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DF0CD" w14:textId="0D585308" w:rsidR="00B919A8" w:rsidRPr="00C32506" w:rsidRDefault="00B919A8" w:rsidP="00C06230">
      <w:pPr>
        <w:adjustRightInd w:val="0"/>
        <w:snapToGrid w:val="0"/>
        <w:spacing w:line="360" w:lineRule="auto"/>
        <w:jc w:val="left"/>
        <w:rPr>
          <w:rFonts w:ascii="Book Antiqua" w:eastAsia="Times New Roman" w:hAnsi="Book Antiqua" w:cs="宋体"/>
          <w:b/>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C32506">
        <w:rPr>
          <w:rFonts w:ascii="Book Antiqua" w:eastAsia="Times New Roman" w:hAnsi="Book Antiqua" w:cs="宋体"/>
          <w:b/>
          <w:color w:val="000000" w:themeColor="text1"/>
          <w:sz w:val="24"/>
          <w:szCs w:val="24"/>
        </w:rPr>
        <w:t xml:space="preserve">Name of Journal: </w:t>
      </w:r>
      <w:r w:rsidR="00C87DB3" w:rsidRPr="00C32506">
        <w:rPr>
          <w:rFonts w:ascii="Book Antiqua" w:eastAsia="Times New Roman" w:hAnsi="Book Antiqua" w:cs="宋体"/>
          <w:b/>
          <w:i/>
          <w:color w:val="000000" w:themeColor="text1"/>
          <w:sz w:val="24"/>
          <w:szCs w:val="24"/>
        </w:rPr>
        <w:t>World Journal of Gastroenterology</w:t>
      </w:r>
    </w:p>
    <w:p w14:paraId="2A2BBBDF" w14:textId="461C760C" w:rsidR="00B919A8" w:rsidRPr="00C32506" w:rsidRDefault="00B919A8" w:rsidP="00C06230">
      <w:pPr>
        <w:adjustRightInd w:val="0"/>
        <w:snapToGrid w:val="0"/>
        <w:spacing w:line="360" w:lineRule="auto"/>
        <w:jc w:val="left"/>
        <w:rPr>
          <w:rFonts w:ascii="Book Antiqua" w:hAnsi="Book Antiqua" w:cs="Arial"/>
          <w:b/>
          <w:color w:val="000000" w:themeColor="text1"/>
          <w:sz w:val="24"/>
          <w:szCs w:val="24"/>
          <w:lang w:val="en"/>
        </w:rPr>
      </w:pPr>
      <w:r w:rsidRPr="00C32506">
        <w:rPr>
          <w:rFonts w:ascii="Book Antiqua" w:eastAsia="Times New Roman" w:hAnsi="Book Antiqua"/>
          <w:b/>
          <w:bCs/>
          <w:color w:val="000000" w:themeColor="text1"/>
          <w:sz w:val="24"/>
          <w:szCs w:val="24"/>
        </w:rPr>
        <w:t>Manuscript NO</w:t>
      </w:r>
      <w:r w:rsidRPr="00C32506">
        <w:rPr>
          <w:rFonts w:ascii="Book Antiqua" w:hAnsi="Book Antiqua" w:cs="Arial"/>
          <w:b/>
          <w:color w:val="000000" w:themeColor="text1"/>
          <w:sz w:val="24"/>
          <w:szCs w:val="24"/>
          <w:lang w:val="en"/>
        </w:rPr>
        <w:t xml:space="preserve">: </w:t>
      </w:r>
      <w:r w:rsidR="008D575A" w:rsidRPr="00C32506">
        <w:rPr>
          <w:rFonts w:ascii="Book Antiqua" w:hAnsi="Book Antiqua" w:cs="Arial"/>
          <w:b/>
          <w:color w:val="000000" w:themeColor="text1"/>
          <w:sz w:val="24"/>
          <w:szCs w:val="24"/>
          <w:lang w:val="en"/>
        </w:rPr>
        <w:t>47325</w:t>
      </w:r>
    </w:p>
    <w:p w14:paraId="6AD313DB" w14:textId="36FF125A" w:rsidR="00B919A8" w:rsidRPr="00C32506" w:rsidRDefault="00B919A8" w:rsidP="00C06230">
      <w:pPr>
        <w:snapToGrid w:val="0"/>
        <w:spacing w:line="360" w:lineRule="auto"/>
        <w:jc w:val="left"/>
        <w:rPr>
          <w:rFonts w:ascii="Book Antiqua" w:hAnsi="Book Antiqua"/>
          <w:b/>
          <w:color w:val="000000" w:themeColor="text1"/>
          <w:sz w:val="24"/>
          <w:szCs w:val="24"/>
        </w:rPr>
      </w:pPr>
      <w:r w:rsidRPr="00C32506">
        <w:rPr>
          <w:rFonts w:ascii="Book Antiqua" w:hAnsi="Book Antiqua"/>
          <w:b/>
          <w:color w:val="000000" w:themeColor="text1"/>
          <w:sz w:val="24"/>
          <w:szCs w:val="24"/>
          <w:shd w:val="clear" w:color="auto" w:fill="FFFFFF"/>
        </w:rPr>
        <w:t>Manuscript Type</w:t>
      </w:r>
      <w:r w:rsidRPr="00C32506">
        <w:rPr>
          <w:rFonts w:ascii="Book Antiqua" w:hAnsi="Book Antiqua"/>
          <w:b/>
          <w:color w:val="000000" w:themeColor="text1"/>
          <w:sz w:val="24"/>
          <w:szCs w:val="24"/>
        </w:rPr>
        <w:t>:</w:t>
      </w:r>
      <w:r w:rsidR="008D575A" w:rsidRPr="00C32506">
        <w:rPr>
          <w:rFonts w:ascii="Book Antiqua" w:hAnsi="Book Antiqua"/>
          <w:b/>
          <w:color w:val="000000" w:themeColor="text1"/>
          <w:sz w:val="24"/>
          <w:szCs w:val="24"/>
        </w:rPr>
        <w:t xml:space="preserve"> </w:t>
      </w:r>
      <w:r w:rsidR="0085511C" w:rsidRPr="00C32506">
        <w:rPr>
          <w:rFonts w:ascii="Book Antiqua" w:hAnsi="Book Antiqua"/>
          <w:b/>
          <w:color w:val="000000" w:themeColor="text1"/>
          <w:sz w:val="24"/>
          <w:szCs w:val="24"/>
        </w:rPr>
        <w:t>ORIGINAL ARTICLE</w:t>
      </w:r>
    </w:p>
    <w:bookmarkEnd w:id="0"/>
    <w:bookmarkEnd w:id="1"/>
    <w:bookmarkEnd w:id="2"/>
    <w:bookmarkEnd w:id="3"/>
    <w:bookmarkEnd w:id="4"/>
    <w:bookmarkEnd w:id="5"/>
    <w:bookmarkEnd w:id="6"/>
    <w:bookmarkEnd w:id="7"/>
    <w:p w14:paraId="3EAD9B17" w14:textId="36519A80" w:rsidR="00B919A8" w:rsidRDefault="00B919A8" w:rsidP="00C06230">
      <w:pPr>
        <w:spacing w:line="360" w:lineRule="auto"/>
        <w:jc w:val="left"/>
        <w:rPr>
          <w:rFonts w:ascii="Book Antiqua" w:hAnsi="Book Antiqua" w:cs="Times New Roman"/>
          <w:b/>
          <w:color w:val="000000" w:themeColor="text1"/>
          <w:sz w:val="24"/>
          <w:szCs w:val="24"/>
        </w:rPr>
      </w:pPr>
    </w:p>
    <w:p w14:paraId="73A0F3AB" w14:textId="603A1B21" w:rsidR="0085511C" w:rsidRPr="0085511C" w:rsidRDefault="0085511C" w:rsidP="00C06230">
      <w:pPr>
        <w:spacing w:line="360" w:lineRule="auto"/>
        <w:jc w:val="left"/>
        <w:rPr>
          <w:rFonts w:ascii="Book Antiqua" w:hAnsi="Book Antiqua" w:cs="Times New Roman"/>
          <w:b/>
          <w:i/>
          <w:color w:val="000000" w:themeColor="text1"/>
          <w:sz w:val="24"/>
          <w:szCs w:val="24"/>
        </w:rPr>
      </w:pPr>
      <w:r w:rsidRPr="0085511C">
        <w:rPr>
          <w:rFonts w:ascii="Book Antiqua" w:hAnsi="Book Antiqua"/>
          <w:b/>
          <w:i/>
          <w:color w:val="000000" w:themeColor="text1"/>
          <w:sz w:val="24"/>
          <w:szCs w:val="24"/>
        </w:rPr>
        <w:t>Observational Study</w:t>
      </w:r>
    </w:p>
    <w:p w14:paraId="252395CD" w14:textId="4A92A7B7" w:rsidR="001941C8" w:rsidRPr="0085511C" w:rsidRDefault="00C26CD0" w:rsidP="00C06230">
      <w:pPr>
        <w:spacing w:line="360" w:lineRule="auto"/>
        <w:jc w:val="left"/>
        <w:rPr>
          <w:rFonts w:ascii="Book Antiqua" w:hAnsi="Book Antiqua" w:cs="Times New Roman"/>
          <w:b/>
          <w:color w:val="000000" w:themeColor="text1"/>
          <w:sz w:val="24"/>
          <w:szCs w:val="24"/>
        </w:rPr>
      </w:pPr>
      <w:bookmarkStart w:id="8" w:name="OLE_LINK96"/>
      <w:r w:rsidRPr="0085511C">
        <w:rPr>
          <w:rFonts w:ascii="Book Antiqua" w:hAnsi="Book Antiqua" w:cs="Times New Roman"/>
          <w:b/>
          <w:color w:val="000000" w:themeColor="text1"/>
          <w:sz w:val="24"/>
          <w:szCs w:val="24"/>
        </w:rPr>
        <w:t>Effect of</w:t>
      </w:r>
      <w:r w:rsidR="00F17A43" w:rsidRPr="0085511C">
        <w:rPr>
          <w:rFonts w:ascii="Book Antiqua" w:hAnsi="Book Antiqua" w:cs="Times New Roman"/>
          <w:b/>
          <w:color w:val="000000" w:themeColor="text1"/>
          <w:sz w:val="24"/>
          <w:szCs w:val="24"/>
        </w:rPr>
        <w:t xml:space="preserve"> Blum</w:t>
      </w:r>
      <w:r w:rsidR="00F17A43" w:rsidRPr="0085511C">
        <w:rPr>
          <w:rFonts w:ascii="Book Antiqua" w:hAnsi="Book Antiqua" w:cs="Times New Roman"/>
          <w:b/>
          <w:color w:val="000000" w:themeColor="text1"/>
          <w:sz w:val="24"/>
          <w:szCs w:val="24"/>
        </w:rPr>
        <w:t xml:space="preserve">gart </w:t>
      </w:r>
      <w:r w:rsidR="0085511C" w:rsidRPr="0085511C">
        <w:rPr>
          <w:rFonts w:ascii="Book Antiqua" w:hAnsi="Book Antiqua" w:cs="Times New Roman"/>
          <w:b/>
          <w:color w:val="000000" w:themeColor="text1"/>
          <w:sz w:val="24"/>
          <w:szCs w:val="24"/>
        </w:rPr>
        <w:t xml:space="preserve">anastomosis in reducing the incidence rate of pancreatic fistula </w:t>
      </w:r>
      <w:r w:rsidR="00B62DC7">
        <w:rPr>
          <w:rFonts w:ascii="Book Antiqua" w:hAnsi="Book Antiqua" w:cs="Times New Roman"/>
          <w:b/>
          <w:color w:val="000000" w:themeColor="text1"/>
          <w:sz w:val="24"/>
          <w:szCs w:val="24"/>
        </w:rPr>
        <w:t>after</w:t>
      </w:r>
      <w:r w:rsidR="00B62DC7" w:rsidRPr="0085511C">
        <w:rPr>
          <w:rFonts w:ascii="Book Antiqua" w:hAnsi="Book Antiqua" w:cs="Times New Roman"/>
          <w:b/>
          <w:color w:val="000000" w:themeColor="text1"/>
          <w:sz w:val="24"/>
          <w:szCs w:val="24"/>
        </w:rPr>
        <w:t xml:space="preserve"> </w:t>
      </w:r>
      <w:r w:rsidR="0085511C" w:rsidRPr="0085511C">
        <w:rPr>
          <w:rFonts w:ascii="Book Antiqua" w:hAnsi="Book Antiqua" w:cs="Times New Roman"/>
          <w:b/>
          <w:color w:val="000000" w:themeColor="text1"/>
          <w:sz w:val="24"/>
          <w:szCs w:val="24"/>
        </w:rPr>
        <w:t>pancreatoduodenectomy</w:t>
      </w:r>
    </w:p>
    <w:bookmarkEnd w:id="8"/>
    <w:p w14:paraId="6136A825" w14:textId="77777777" w:rsidR="00D47FF0" w:rsidRPr="00B62DC7" w:rsidRDefault="00D47FF0" w:rsidP="00C06230">
      <w:pPr>
        <w:spacing w:line="360" w:lineRule="auto"/>
        <w:jc w:val="left"/>
        <w:rPr>
          <w:rFonts w:ascii="Book Antiqua" w:hAnsi="Book Antiqua" w:cs="Times New Roman"/>
          <w:color w:val="000000" w:themeColor="text1"/>
          <w:sz w:val="24"/>
          <w:szCs w:val="24"/>
        </w:rPr>
      </w:pPr>
    </w:p>
    <w:p w14:paraId="08DD8902" w14:textId="0170103E" w:rsidR="00B919A8" w:rsidRPr="0085511C" w:rsidRDefault="0085511C" w:rsidP="00C06230">
      <w:pPr>
        <w:spacing w:line="360" w:lineRule="auto"/>
        <w:jc w:val="left"/>
        <w:rPr>
          <w:rFonts w:ascii="Book Antiqua" w:hAnsi="Book Antiqua"/>
          <w:color w:val="000000" w:themeColor="text1"/>
          <w:sz w:val="24"/>
          <w:szCs w:val="24"/>
        </w:rPr>
      </w:pPr>
      <w:bookmarkStart w:id="9" w:name="_Hlk5627141"/>
      <w:r w:rsidRPr="0085511C">
        <w:rPr>
          <w:rFonts w:ascii="Book Antiqua" w:hAnsi="Book Antiqua" w:cs="Times New Roman"/>
          <w:color w:val="000000" w:themeColor="text1"/>
          <w:sz w:val="24"/>
          <w:szCs w:val="24"/>
        </w:rPr>
        <w:t xml:space="preserve">Li </w:t>
      </w:r>
      <w:r>
        <w:rPr>
          <w:rFonts w:ascii="Book Antiqua" w:hAnsi="Book Antiqua" w:cs="Times New Roman"/>
          <w:color w:val="000000" w:themeColor="text1"/>
          <w:sz w:val="24"/>
          <w:szCs w:val="24"/>
        </w:rPr>
        <w:t xml:space="preserve">YT </w:t>
      </w:r>
      <w:r w:rsidRPr="0085511C">
        <w:rPr>
          <w:rFonts w:ascii="Book Antiqua" w:hAnsi="Book Antiqua" w:cs="Times New Roman"/>
          <w:i/>
          <w:color w:val="000000" w:themeColor="text1"/>
          <w:sz w:val="24"/>
          <w:szCs w:val="24"/>
        </w:rPr>
        <w:t>et al</w:t>
      </w:r>
      <w:r>
        <w:rPr>
          <w:rFonts w:ascii="Book Antiqua" w:hAnsi="Book Antiqua" w:cs="Times New Roman"/>
          <w:color w:val="000000" w:themeColor="text1"/>
          <w:sz w:val="24"/>
          <w:szCs w:val="24"/>
        </w:rPr>
        <w:t xml:space="preserve">. </w:t>
      </w:r>
      <w:bookmarkStart w:id="10" w:name="OLE_LINK97"/>
      <w:bookmarkStart w:id="11" w:name="OLE_LINK99"/>
      <w:r w:rsidR="008523BA" w:rsidRPr="0085511C">
        <w:rPr>
          <w:rFonts w:ascii="Book Antiqua" w:hAnsi="Book Antiqua" w:cs="Times New Roman"/>
          <w:color w:val="000000" w:themeColor="text1"/>
          <w:sz w:val="24"/>
          <w:szCs w:val="24"/>
        </w:rPr>
        <w:t>Blumgart anastomosis reduces postoperative pancreatic fistula</w:t>
      </w:r>
      <w:bookmarkEnd w:id="10"/>
      <w:bookmarkEnd w:id="11"/>
    </w:p>
    <w:bookmarkEnd w:id="9"/>
    <w:p w14:paraId="35DDC4FA" w14:textId="77777777" w:rsidR="00B919A8" w:rsidRPr="0085511C" w:rsidRDefault="00B919A8" w:rsidP="00C06230">
      <w:pPr>
        <w:spacing w:line="360" w:lineRule="auto"/>
        <w:jc w:val="left"/>
        <w:rPr>
          <w:rFonts w:ascii="Book Antiqua" w:hAnsi="Book Antiqua" w:cs="Times New Roman"/>
          <w:color w:val="000000" w:themeColor="text1"/>
          <w:sz w:val="24"/>
          <w:szCs w:val="24"/>
        </w:rPr>
      </w:pPr>
    </w:p>
    <w:p w14:paraId="17DA8DF4" w14:textId="1E89EE9E" w:rsidR="00D47FF0" w:rsidRPr="0085511C" w:rsidRDefault="00727A66"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Ya</w:t>
      </w:r>
      <w:r w:rsidR="0085511C">
        <w:rPr>
          <w:rFonts w:ascii="Book Antiqua" w:hAnsi="Book Antiqua" w:cs="Times New Roman"/>
          <w:color w:val="000000" w:themeColor="text1"/>
          <w:sz w:val="24"/>
          <w:szCs w:val="24"/>
        </w:rPr>
        <w:t>-</w:t>
      </w:r>
      <w:r w:rsidR="0085511C" w:rsidRPr="0085511C">
        <w:rPr>
          <w:rFonts w:ascii="Book Antiqua" w:hAnsi="Book Antiqua" w:cs="Times New Roman"/>
          <w:color w:val="000000" w:themeColor="text1"/>
          <w:sz w:val="24"/>
          <w:szCs w:val="24"/>
        </w:rPr>
        <w:t>T</w:t>
      </w:r>
      <w:r w:rsidRPr="0085511C">
        <w:rPr>
          <w:rFonts w:ascii="Book Antiqua" w:hAnsi="Book Antiqua" w:cs="Times New Roman"/>
          <w:color w:val="000000" w:themeColor="text1"/>
          <w:sz w:val="24"/>
          <w:szCs w:val="24"/>
        </w:rPr>
        <w:t>ong Li</w:t>
      </w:r>
      <w:r w:rsidR="00E54CC3" w:rsidRPr="0085511C">
        <w:rPr>
          <w:rFonts w:ascii="Book Antiqua" w:hAnsi="Book Antiqua" w:cs="Times New Roman"/>
          <w:color w:val="000000" w:themeColor="text1"/>
          <w:sz w:val="24"/>
          <w:szCs w:val="24"/>
        </w:rPr>
        <w:t xml:space="preserve">, </w:t>
      </w:r>
      <w:r w:rsidR="009C0661" w:rsidRPr="0085511C">
        <w:rPr>
          <w:rFonts w:ascii="Book Antiqua" w:hAnsi="Book Antiqua" w:cs="Times New Roman"/>
          <w:color w:val="000000" w:themeColor="text1"/>
          <w:sz w:val="24"/>
          <w:szCs w:val="24"/>
        </w:rPr>
        <w:t>Han</w:t>
      </w:r>
      <w:r w:rsidR="0085511C">
        <w:rPr>
          <w:rFonts w:ascii="Book Antiqua" w:hAnsi="Book Antiqua" w:cs="Times New Roman"/>
          <w:color w:val="000000" w:themeColor="text1"/>
          <w:sz w:val="24"/>
          <w:szCs w:val="24"/>
        </w:rPr>
        <w:t>-</w:t>
      </w:r>
      <w:r w:rsidR="0085511C" w:rsidRPr="0085511C">
        <w:rPr>
          <w:rFonts w:ascii="Book Antiqua" w:hAnsi="Book Antiqua" w:cs="Times New Roman"/>
          <w:color w:val="000000" w:themeColor="text1"/>
          <w:sz w:val="24"/>
          <w:szCs w:val="24"/>
        </w:rPr>
        <w:t>Y</w:t>
      </w:r>
      <w:r w:rsidR="009C0661" w:rsidRPr="0085511C">
        <w:rPr>
          <w:rFonts w:ascii="Book Antiqua" w:hAnsi="Book Antiqua" w:cs="Times New Roman"/>
          <w:color w:val="000000" w:themeColor="text1"/>
          <w:sz w:val="24"/>
          <w:szCs w:val="24"/>
        </w:rPr>
        <w:t xml:space="preserve">u Zhang, </w:t>
      </w:r>
      <w:r w:rsidR="00673574" w:rsidRPr="0085511C">
        <w:rPr>
          <w:rFonts w:ascii="Book Antiqua" w:hAnsi="Book Antiqua" w:cs="Times New Roman"/>
          <w:color w:val="000000" w:themeColor="text1"/>
          <w:sz w:val="24"/>
          <w:szCs w:val="24"/>
        </w:rPr>
        <w:t>Cheng Xing, Cheng Ding</w:t>
      </w:r>
      <w:r w:rsidR="0067181B" w:rsidRPr="0085511C">
        <w:rPr>
          <w:rFonts w:ascii="Book Antiqua" w:hAnsi="Book Antiqua" w:cs="Times New Roman"/>
          <w:color w:val="000000" w:themeColor="text1"/>
          <w:sz w:val="24"/>
          <w:szCs w:val="24"/>
        </w:rPr>
        <w:t xml:space="preserve">, </w:t>
      </w:r>
      <w:r w:rsidR="00D03173" w:rsidRPr="0085511C">
        <w:rPr>
          <w:rFonts w:ascii="Book Antiqua" w:hAnsi="Book Antiqua" w:cs="Times New Roman"/>
          <w:color w:val="000000" w:themeColor="text1"/>
          <w:sz w:val="24"/>
          <w:szCs w:val="24"/>
        </w:rPr>
        <w:t>Wen</w:t>
      </w:r>
      <w:r w:rsidR="0085511C">
        <w:rPr>
          <w:rFonts w:ascii="Book Antiqua" w:hAnsi="Book Antiqua" w:cs="Times New Roman"/>
          <w:color w:val="000000" w:themeColor="text1"/>
          <w:sz w:val="24"/>
          <w:szCs w:val="24"/>
        </w:rPr>
        <w:t>-</w:t>
      </w:r>
      <w:r w:rsidR="0085511C" w:rsidRPr="0085511C">
        <w:rPr>
          <w:rFonts w:ascii="Book Antiqua" w:hAnsi="Book Antiqua" w:cs="Times New Roman"/>
          <w:color w:val="000000" w:themeColor="text1"/>
          <w:sz w:val="24"/>
          <w:szCs w:val="24"/>
        </w:rPr>
        <w:t>M</w:t>
      </w:r>
      <w:r w:rsidR="00D03173" w:rsidRPr="0085511C">
        <w:rPr>
          <w:rFonts w:ascii="Book Antiqua" w:hAnsi="Book Antiqua" w:cs="Times New Roman"/>
          <w:color w:val="000000" w:themeColor="text1"/>
          <w:sz w:val="24"/>
          <w:szCs w:val="24"/>
        </w:rPr>
        <w:t xml:space="preserve">ing Wu, </w:t>
      </w:r>
      <w:r w:rsidR="00F55709" w:rsidRPr="0085511C">
        <w:rPr>
          <w:rFonts w:ascii="Book Antiqua" w:hAnsi="Book Antiqua" w:cs="Times New Roman"/>
          <w:color w:val="000000" w:themeColor="text1"/>
          <w:sz w:val="24"/>
          <w:szCs w:val="24"/>
        </w:rPr>
        <w:t>Quan Liao</w:t>
      </w:r>
      <w:r w:rsidR="00673574" w:rsidRPr="0085511C">
        <w:rPr>
          <w:rFonts w:ascii="Book Antiqua" w:hAnsi="Book Antiqua" w:cs="Times New Roman"/>
          <w:color w:val="000000" w:themeColor="text1"/>
          <w:sz w:val="24"/>
          <w:szCs w:val="24"/>
        </w:rPr>
        <w:t xml:space="preserve">, </w:t>
      </w:r>
      <w:r w:rsidR="00F55709" w:rsidRPr="0085511C">
        <w:rPr>
          <w:rFonts w:ascii="Book Antiqua" w:hAnsi="Book Antiqua" w:cs="Times New Roman"/>
          <w:color w:val="000000" w:themeColor="text1"/>
          <w:sz w:val="24"/>
          <w:szCs w:val="24"/>
        </w:rPr>
        <w:t>Tai</w:t>
      </w:r>
      <w:r w:rsidR="0085511C">
        <w:rPr>
          <w:rFonts w:ascii="Book Antiqua" w:hAnsi="Book Antiqua" w:cs="Times New Roman"/>
          <w:color w:val="000000" w:themeColor="text1"/>
          <w:sz w:val="24"/>
          <w:szCs w:val="24"/>
        </w:rPr>
        <w:t>-</w:t>
      </w:r>
      <w:r w:rsidR="0085511C" w:rsidRPr="0085511C">
        <w:rPr>
          <w:rFonts w:ascii="Book Antiqua" w:hAnsi="Book Antiqua" w:cs="Times New Roman"/>
          <w:color w:val="000000" w:themeColor="text1"/>
          <w:sz w:val="24"/>
          <w:szCs w:val="24"/>
        </w:rPr>
        <w:t>P</w:t>
      </w:r>
      <w:r w:rsidR="00F55709" w:rsidRPr="0085511C">
        <w:rPr>
          <w:rFonts w:ascii="Book Antiqua" w:hAnsi="Book Antiqua" w:cs="Times New Roman"/>
          <w:color w:val="000000" w:themeColor="text1"/>
          <w:sz w:val="24"/>
          <w:szCs w:val="24"/>
        </w:rPr>
        <w:t>ing Zhang</w:t>
      </w:r>
      <w:r w:rsidR="00673574" w:rsidRPr="0085511C">
        <w:rPr>
          <w:rFonts w:ascii="Book Antiqua" w:hAnsi="Book Antiqua" w:cs="Times New Roman"/>
          <w:color w:val="000000" w:themeColor="text1"/>
          <w:sz w:val="24"/>
          <w:szCs w:val="24"/>
        </w:rPr>
        <w:t xml:space="preserve">, </w:t>
      </w:r>
      <w:r w:rsidR="00E54CC3" w:rsidRPr="0085511C">
        <w:rPr>
          <w:rFonts w:ascii="Book Antiqua" w:hAnsi="Book Antiqua" w:cs="Times New Roman"/>
          <w:color w:val="000000" w:themeColor="text1"/>
          <w:sz w:val="24"/>
          <w:szCs w:val="24"/>
        </w:rPr>
        <w:t>Yu</w:t>
      </w:r>
      <w:r w:rsidR="0085511C">
        <w:rPr>
          <w:rFonts w:ascii="Book Antiqua" w:hAnsi="Book Antiqua" w:cs="Times New Roman"/>
          <w:color w:val="000000" w:themeColor="text1"/>
          <w:sz w:val="24"/>
          <w:szCs w:val="24"/>
        </w:rPr>
        <w:t>-</w:t>
      </w:r>
      <w:r w:rsidR="0085511C" w:rsidRPr="0085511C">
        <w:rPr>
          <w:rFonts w:ascii="Book Antiqua" w:hAnsi="Book Antiqua" w:cs="Times New Roman"/>
          <w:color w:val="000000" w:themeColor="text1"/>
          <w:sz w:val="24"/>
          <w:szCs w:val="24"/>
        </w:rPr>
        <w:t>P</w:t>
      </w:r>
      <w:r w:rsidR="00E54CC3" w:rsidRPr="0085511C">
        <w:rPr>
          <w:rFonts w:ascii="Book Antiqua" w:hAnsi="Book Antiqua" w:cs="Times New Roman"/>
          <w:color w:val="000000" w:themeColor="text1"/>
          <w:sz w:val="24"/>
          <w:szCs w:val="24"/>
        </w:rPr>
        <w:t>ei Zhao, Meng</w:t>
      </w:r>
      <w:r w:rsidR="0085511C">
        <w:rPr>
          <w:rFonts w:ascii="Book Antiqua" w:hAnsi="Book Antiqua" w:cs="Times New Roman"/>
          <w:color w:val="000000" w:themeColor="text1"/>
          <w:sz w:val="24"/>
          <w:szCs w:val="24"/>
        </w:rPr>
        <w:t>-</w:t>
      </w:r>
      <w:r w:rsidR="0085511C" w:rsidRPr="0085511C">
        <w:rPr>
          <w:rFonts w:ascii="Book Antiqua" w:hAnsi="Book Antiqua" w:cs="Times New Roman"/>
          <w:color w:val="000000" w:themeColor="text1"/>
          <w:sz w:val="24"/>
          <w:szCs w:val="24"/>
        </w:rPr>
        <w:t>H</w:t>
      </w:r>
      <w:r w:rsidR="00E54CC3" w:rsidRPr="0085511C">
        <w:rPr>
          <w:rFonts w:ascii="Book Antiqua" w:hAnsi="Book Antiqua" w:cs="Times New Roman"/>
          <w:color w:val="000000" w:themeColor="text1"/>
          <w:sz w:val="24"/>
          <w:szCs w:val="24"/>
        </w:rPr>
        <w:t>ua Dai</w:t>
      </w:r>
    </w:p>
    <w:p w14:paraId="36848908" w14:textId="77777777" w:rsidR="00D47FF0" w:rsidRPr="0085511C" w:rsidRDefault="00D47FF0" w:rsidP="00C06230">
      <w:pPr>
        <w:spacing w:line="360" w:lineRule="auto"/>
        <w:jc w:val="left"/>
        <w:rPr>
          <w:rFonts w:ascii="Book Antiqua" w:hAnsi="Book Antiqua" w:cs="Times New Roman"/>
          <w:color w:val="000000" w:themeColor="text1"/>
          <w:sz w:val="24"/>
          <w:szCs w:val="24"/>
        </w:rPr>
      </w:pPr>
    </w:p>
    <w:p w14:paraId="1589C503" w14:textId="5CFFA960" w:rsidR="00D47FF0" w:rsidRPr="00781A19" w:rsidRDefault="00781A19" w:rsidP="00C06230">
      <w:pPr>
        <w:spacing w:line="360" w:lineRule="auto"/>
        <w:jc w:val="left"/>
        <w:rPr>
          <w:rFonts w:ascii="Book Antiqua" w:hAnsi="Book Antiqua" w:cs="Times New Roman"/>
          <w:b/>
          <w:color w:val="000000" w:themeColor="text1"/>
          <w:sz w:val="24"/>
          <w:szCs w:val="24"/>
        </w:rPr>
      </w:pPr>
      <w:r w:rsidRPr="00781A19">
        <w:rPr>
          <w:rFonts w:ascii="Book Antiqua" w:hAnsi="Book Antiqua" w:cs="Times New Roman"/>
          <w:b/>
          <w:color w:val="000000" w:themeColor="text1"/>
          <w:sz w:val="24"/>
          <w:szCs w:val="24"/>
        </w:rPr>
        <w:t>Ya-Tong Li, Han-Yu Zhang, C</w:t>
      </w:r>
      <w:r w:rsidRPr="00781A19">
        <w:rPr>
          <w:rFonts w:ascii="Book Antiqua" w:hAnsi="Book Antiqua" w:cs="Times New Roman"/>
          <w:b/>
          <w:color w:val="000000" w:themeColor="text1"/>
          <w:sz w:val="24"/>
          <w:szCs w:val="24"/>
        </w:rPr>
        <w:t>heng Xing, Cheng Ding, Wen-Ming Wu, Quan Liao, Tai-Ping Zhang, Yu-Pei Zhao, Meng-</w:t>
      </w:r>
      <w:r w:rsidRPr="00781A19">
        <w:rPr>
          <w:rFonts w:ascii="Book Antiqua" w:hAnsi="Book Antiqua" w:cs="Times New Roman"/>
          <w:b/>
          <w:color w:val="000000" w:themeColor="text1"/>
          <w:sz w:val="24"/>
          <w:szCs w:val="24"/>
        </w:rPr>
        <w:t>Hua Dai,</w:t>
      </w:r>
      <w:r>
        <w:rPr>
          <w:rFonts w:ascii="Book Antiqua" w:hAnsi="Book Antiqua" w:cs="Times New Roman"/>
          <w:b/>
          <w:color w:val="000000" w:themeColor="text1"/>
          <w:sz w:val="24"/>
          <w:szCs w:val="24"/>
        </w:rPr>
        <w:t xml:space="preserve"> </w:t>
      </w:r>
      <w:r w:rsidR="006A2D63" w:rsidRPr="0085511C">
        <w:rPr>
          <w:rFonts w:ascii="Book Antiqua" w:hAnsi="Book Antiqua" w:cs="Times New Roman"/>
          <w:color w:val="000000" w:themeColor="text1"/>
          <w:sz w:val="24"/>
          <w:szCs w:val="24"/>
        </w:rPr>
        <w:t xml:space="preserve">Department of General Surgery, Peking Union Medical College Hospital, </w:t>
      </w:r>
      <w:r w:rsidR="00476247" w:rsidRPr="0085511C">
        <w:rPr>
          <w:rFonts w:ascii="Book Antiqua" w:hAnsi="Book Antiqua" w:cs="Times New Roman"/>
          <w:color w:val="000000" w:themeColor="text1"/>
          <w:sz w:val="24"/>
          <w:szCs w:val="24"/>
        </w:rPr>
        <w:t>Beijing</w:t>
      </w:r>
      <w:r w:rsidR="00B919A8" w:rsidRPr="0085511C">
        <w:rPr>
          <w:rFonts w:ascii="Book Antiqua" w:hAnsi="Book Antiqua" w:cs="Times New Roman"/>
          <w:color w:val="000000" w:themeColor="text1"/>
          <w:sz w:val="24"/>
          <w:szCs w:val="24"/>
        </w:rPr>
        <w:t xml:space="preserve"> </w:t>
      </w:r>
      <w:r w:rsidR="00CF7EA9" w:rsidRPr="0085511C">
        <w:rPr>
          <w:rFonts w:ascii="Book Antiqua" w:hAnsi="Book Antiqua"/>
          <w:color w:val="000000" w:themeColor="text1"/>
          <w:sz w:val="24"/>
          <w:szCs w:val="24"/>
        </w:rPr>
        <w:t>100730</w:t>
      </w:r>
      <w:r w:rsidR="00476247" w:rsidRPr="0085511C">
        <w:rPr>
          <w:rFonts w:ascii="Book Antiqua" w:hAnsi="Book Antiqua" w:cs="Times New Roman"/>
          <w:color w:val="000000" w:themeColor="text1"/>
          <w:sz w:val="24"/>
          <w:szCs w:val="24"/>
        </w:rPr>
        <w:t>, China</w:t>
      </w:r>
    </w:p>
    <w:p w14:paraId="117B49DD" w14:textId="31DBE6A7" w:rsidR="000C7AEF" w:rsidRDefault="000C7AEF" w:rsidP="00C06230">
      <w:pPr>
        <w:spacing w:line="360" w:lineRule="auto"/>
        <w:jc w:val="left"/>
        <w:rPr>
          <w:rFonts w:ascii="Book Antiqua" w:hAnsi="Book Antiqua" w:cs="Times New Roman"/>
          <w:color w:val="000000" w:themeColor="text1"/>
          <w:sz w:val="24"/>
          <w:szCs w:val="24"/>
        </w:rPr>
      </w:pPr>
    </w:p>
    <w:p w14:paraId="64E9111C" w14:textId="41F46E9A" w:rsidR="00EB6885" w:rsidRDefault="00EB6885" w:rsidP="00C06230">
      <w:pPr>
        <w:spacing w:line="360" w:lineRule="auto"/>
        <w:jc w:val="left"/>
        <w:rPr>
          <w:rFonts w:ascii="Book Antiqua" w:hAnsi="Book Antiqua" w:cs="Times New Roman"/>
          <w:color w:val="000000" w:themeColor="text1"/>
          <w:sz w:val="24"/>
          <w:szCs w:val="24"/>
        </w:rPr>
      </w:pPr>
      <w:r w:rsidRPr="00EB6885">
        <w:rPr>
          <w:rFonts w:ascii="Book Antiqua" w:eastAsia="宋体" w:hAnsi="Book Antiqua" w:cs="Times New Roman"/>
          <w:b/>
          <w:bCs/>
          <w:color w:val="000000"/>
          <w:sz w:val="24"/>
          <w:szCs w:val="24"/>
          <w:shd w:val="clear" w:color="auto" w:fill="FFFFFF"/>
        </w:rPr>
        <w:t>ORCID number</w:t>
      </w:r>
      <w:r w:rsidRPr="00EB6885">
        <w:rPr>
          <w:rFonts w:ascii="Book Antiqua" w:eastAsia="宋体" w:hAnsi="Book Antiqua" w:cs="Times New Roman"/>
          <w:b/>
          <w:color w:val="000000"/>
          <w:sz w:val="24"/>
          <w:szCs w:val="24"/>
          <w:lang w:val="en-GB"/>
        </w:rPr>
        <w:t xml:space="preserve">: </w:t>
      </w:r>
      <w:r w:rsidRPr="0085511C">
        <w:rPr>
          <w:rFonts w:ascii="Book Antiqua" w:hAnsi="Book Antiqua" w:cs="Times New Roman"/>
          <w:color w:val="000000" w:themeColor="text1"/>
          <w:sz w:val="24"/>
          <w:szCs w:val="24"/>
        </w:rPr>
        <w:t>Ya</w:t>
      </w:r>
      <w:r>
        <w:rPr>
          <w:rFonts w:ascii="Book Antiqua" w:hAnsi="Book Antiqua" w:cs="Times New Roman"/>
          <w:color w:val="000000" w:themeColor="text1"/>
          <w:sz w:val="24"/>
          <w:szCs w:val="24"/>
        </w:rPr>
        <w:t>-</w:t>
      </w:r>
      <w:r w:rsidRPr="0085511C">
        <w:rPr>
          <w:rFonts w:ascii="Book Antiqua" w:hAnsi="Book Antiqua" w:cs="Times New Roman"/>
          <w:color w:val="000000" w:themeColor="text1"/>
          <w:sz w:val="24"/>
          <w:szCs w:val="24"/>
        </w:rPr>
        <w:t>Tong Li (0000-0003-0011-1782); Han</w:t>
      </w:r>
      <w:r>
        <w:rPr>
          <w:rFonts w:ascii="Book Antiqua" w:hAnsi="Book Antiqua" w:cs="Times New Roman"/>
          <w:color w:val="000000" w:themeColor="text1"/>
          <w:sz w:val="24"/>
          <w:szCs w:val="24"/>
        </w:rPr>
        <w:t>-</w:t>
      </w:r>
      <w:r w:rsidRPr="0085511C">
        <w:rPr>
          <w:rFonts w:ascii="Book Antiqua" w:hAnsi="Book Antiqua" w:cs="Times New Roman"/>
          <w:color w:val="000000" w:themeColor="text1"/>
          <w:sz w:val="24"/>
          <w:szCs w:val="24"/>
        </w:rPr>
        <w:t>Yu Zhang (0000-0003-2259-1721); Cheng Xing (0000-0002-4059-1939); Cheng Ding (0000-0002-5911-5588); Wen</w:t>
      </w:r>
      <w:r>
        <w:rPr>
          <w:rFonts w:ascii="Book Antiqua" w:hAnsi="Book Antiqua" w:cs="Times New Roman"/>
          <w:color w:val="000000" w:themeColor="text1"/>
          <w:sz w:val="24"/>
          <w:szCs w:val="24"/>
        </w:rPr>
        <w:t>-</w:t>
      </w:r>
      <w:r w:rsidRPr="0085511C">
        <w:rPr>
          <w:rFonts w:ascii="Book Antiqua" w:hAnsi="Book Antiqua" w:cs="Times New Roman"/>
          <w:color w:val="000000" w:themeColor="text1"/>
          <w:sz w:val="24"/>
          <w:szCs w:val="24"/>
        </w:rPr>
        <w:t>Ming Wu (0000-0002-8695-0271); Quan Liao (0000-0003-4703-7153); Tai</w:t>
      </w:r>
      <w:r>
        <w:rPr>
          <w:rFonts w:ascii="Book Antiqua" w:hAnsi="Book Antiqua" w:cs="Times New Roman"/>
          <w:color w:val="000000" w:themeColor="text1"/>
          <w:sz w:val="24"/>
          <w:szCs w:val="24"/>
        </w:rPr>
        <w:t>-</w:t>
      </w:r>
      <w:r w:rsidRPr="0085511C">
        <w:rPr>
          <w:rFonts w:ascii="Book Antiqua" w:hAnsi="Book Antiqua" w:cs="Times New Roman"/>
          <w:color w:val="000000" w:themeColor="text1"/>
          <w:sz w:val="24"/>
          <w:szCs w:val="24"/>
        </w:rPr>
        <w:t>Ping Zhang (0000-0003-2191-2132); Yu</w:t>
      </w:r>
      <w:r>
        <w:rPr>
          <w:rFonts w:ascii="Book Antiqua" w:hAnsi="Book Antiqua" w:cs="Times New Roman"/>
          <w:color w:val="000000" w:themeColor="text1"/>
          <w:sz w:val="24"/>
          <w:szCs w:val="24"/>
        </w:rPr>
        <w:t>-</w:t>
      </w:r>
      <w:r w:rsidRPr="0085511C">
        <w:rPr>
          <w:rFonts w:ascii="Book Antiqua" w:hAnsi="Book Antiqua" w:cs="Times New Roman"/>
          <w:color w:val="000000" w:themeColor="text1"/>
          <w:sz w:val="24"/>
          <w:szCs w:val="24"/>
        </w:rPr>
        <w:t xml:space="preserve">Pei Zhao (0000-0002-5974-8078); </w:t>
      </w:r>
      <w:bookmarkStart w:id="12" w:name="OLE_LINK75"/>
      <w:bookmarkStart w:id="13" w:name="OLE_LINK76"/>
      <w:r w:rsidRPr="0085511C">
        <w:rPr>
          <w:rFonts w:ascii="Book Antiqua" w:hAnsi="Book Antiqua" w:cs="Times New Roman"/>
          <w:color w:val="000000" w:themeColor="text1"/>
          <w:sz w:val="24"/>
          <w:szCs w:val="24"/>
        </w:rPr>
        <w:t>Meng</w:t>
      </w:r>
      <w:r>
        <w:rPr>
          <w:rFonts w:ascii="Book Antiqua" w:hAnsi="Book Antiqua" w:cs="Times New Roman"/>
          <w:color w:val="000000" w:themeColor="text1"/>
          <w:sz w:val="24"/>
          <w:szCs w:val="24"/>
        </w:rPr>
        <w:t>-</w:t>
      </w:r>
      <w:r w:rsidRPr="0085511C">
        <w:rPr>
          <w:rFonts w:ascii="Book Antiqua" w:hAnsi="Book Antiqua" w:cs="Times New Roman"/>
          <w:color w:val="000000" w:themeColor="text1"/>
          <w:sz w:val="24"/>
          <w:szCs w:val="24"/>
        </w:rPr>
        <w:t xml:space="preserve">Hua Dai </w:t>
      </w:r>
      <w:bookmarkEnd w:id="12"/>
      <w:bookmarkEnd w:id="13"/>
      <w:r w:rsidRPr="0085511C">
        <w:rPr>
          <w:rFonts w:ascii="Book Antiqua" w:hAnsi="Book Antiqua" w:cs="Times New Roman"/>
          <w:color w:val="000000" w:themeColor="text1"/>
          <w:sz w:val="24"/>
          <w:szCs w:val="24"/>
        </w:rPr>
        <w:t>(0000-0002-7273-6282).</w:t>
      </w:r>
    </w:p>
    <w:p w14:paraId="5943D9D1" w14:textId="1B0818E5" w:rsidR="00705381" w:rsidRDefault="00705381" w:rsidP="00C06230">
      <w:pPr>
        <w:spacing w:line="360" w:lineRule="auto"/>
        <w:jc w:val="left"/>
        <w:rPr>
          <w:rFonts w:ascii="Book Antiqua" w:hAnsi="Book Antiqua" w:cs="Times New Roman"/>
          <w:color w:val="000000" w:themeColor="text1"/>
          <w:sz w:val="24"/>
          <w:szCs w:val="24"/>
        </w:rPr>
      </w:pPr>
    </w:p>
    <w:p w14:paraId="6E9E03E9" w14:textId="75D91AC3" w:rsidR="00705381" w:rsidRPr="0085511C" w:rsidRDefault="00705381" w:rsidP="00C06230">
      <w:pPr>
        <w:spacing w:line="360" w:lineRule="auto"/>
        <w:jc w:val="left"/>
        <w:rPr>
          <w:rFonts w:ascii="Book Antiqua" w:hAnsi="Book Antiqua" w:cs="Times New Roman"/>
          <w:color w:val="000000" w:themeColor="text1"/>
          <w:sz w:val="24"/>
          <w:szCs w:val="24"/>
        </w:rPr>
      </w:pPr>
      <w:r w:rsidRPr="00705381">
        <w:rPr>
          <w:rFonts w:ascii="Book Antiqua" w:eastAsia="宋体" w:hAnsi="Book Antiqua" w:cs="Times New Roman"/>
          <w:b/>
          <w:color w:val="000000"/>
          <w:sz w:val="24"/>
          <w:szCs w:val="24"/>
        </w:rPr>
        <w:t>Author contributions:</w:t>
      </w:r>
      <w:r>
        <w:rPr>
          <w:rFonts w:ascii="Book Antiqua" w:eastAsia="宋体" w:hAnsi="Book Antiqua" w:cs="Times New Roman"/>
          <w:b/>
          <w:color w:val="000000"/>
          <w:sz w:val="24"/>
          <w:szCs w:val="24"/>
        </w:rPr>
        <w:t xml:space="preserve"> </w:t>
      </w:r>
      <w:r w:rsidRPr="0085511C">
        <w:rPr>
          <w:rFonts w:ascii="Book Antiqua" w:hAnsi="Book Antiqua" w:cs="Times New Roman"/>
          <w:color w:val="000000" w:themeColor="text1"/>
          <w:sz w:val="24"/>
          <w:szCs w:val="24"/>
        </w:rPr>
        <w:t xml:space="preserve">Li </w:t>
      </w:r>
      <w:r>
        <w:rPr>
          <w:rFonts w:ascii="Book Antiqua" w:hAnsi="Book Antiqua" w:cs="Times New Roman"/>
          <w:color w:val="000000" w:themeColor="text1"/>
          <w:sz w:val="24"/>
          <w:szCs w:val="24"/>
        </w:rPr>
        <w:t xml:space="preserve">YT </w:t>
      </w:r>
      <w:r w:rsidRPr="0085511C">
        <w:rPr>
          <w:rFonts w:ascii="Book Antiqua" w:hAnsi="Book Antiqua" w:cs="Times New Roman"/>
          <w:color w:val="000000" w:themeColor="text1"/>
          <w:sz w:val="24"/>
          <w:szCs w:val="24"/>
        </w:rPr>
        <w:t xml:space="preserve">and Zhang </w:t>
      </w:r>
      <w:r>
        <w:rPr>
          <w:rFonts w:ascii="Book Antiqua" w:hAnsi="Book Antiqua" w:cs="Times New Roman"/>
          <w:color w:val="000000" w:themeColor="text1"/>
          <w:sz w:val="24"/>
          <w:szCs w:val="24"/>
        </w:rPr>
        <w:t xml:space="preserve">HY </w:t>
      </w:r>
      <w:r w:rsidRPr="0085511C">
        <w:rPr>
          <w:rFonts w:ascii="Book Antiqua" w:hAnsi="Book Antiqua" w:cs="Times New Roman"/>
          <w:color w:val="000000" w:themeColor="text1"/>
          <w:sz w:val="24"/>
          <w:szCs w:val="24"/>
        </w:rPr>
        <w:t>are co-first authors of this article;</w:t>
      </w:r>
    </w:p>
    <w:p w14:paraId="3F0902AC" w14:textId="4EEB3573" w:rsidR="00705381" w:rsidRPr="0085511C" w:rsidRDefault="00705381"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 xml:space="preserve">Li </w:t>
      </w:r>
      <w:r>
        <w:rPr>
          <w:rFonts w:ascii="Book Antiqua" w:hAnsi="Book Antiqua" w:cs="Times New Roman"/>
          <w:color w:val="000000" w:themeColor="text1"/>
          <w:sz w:val="24"/>
          <w:szCs w:val="24"/>
        </w:rPr>
        <w:t xml:space="preserve">YT </w:t>
      </w:r>
      <w:r w:rsidRPr="0085511C">
        <w:rPr>
          <w:rFonts w:ascii="Book Antiqua" w:hAnsi="Book Antiqua" w:cs="Times New Roman"/>
          <w:color w:val="000000" w:themeColor="text1"/>
          <w:sz w:val="24"/>
          <w:szCs w:val="24"/>
        </w:rPr>
        <w:t xml:space="preserve">wrote the paper; Li </w:t>
      </w:r>
      <w:r>
        <w:rPr>
          <w:rFonts w:ascii="Book Antiqua" w:hAnsi="Book Antiqua" w:cs="Times New Roman"/>
          <w:color w:val="000000" w:themeColor="text1"/>
          <w:sz w:val="24"/>
          <w:szCs w:val="24"/>
        </w:rPr>
        <w:t>YT</w:t>
      </w:r>
      <w:r w:rsidRPr="0085511C">
        <w:rPr>
          <w:rFonts w:ascii="Book Antiqua" w:hAnsi="Book Antiqua" w:cs="Times New Roman"/>
          <w:color w:val="000000" w:themeColor="text1"/>
          <w:sz w:val="24"/>
          <w:szCs w:val="24"/>
        </w:rPr>
        <w:t xml:space="preserve">, Zhang </w:t>
      </w:r>
      <w:r>
        <w:rPr>
          <w:rFonts w:ascii="Book Antiqua" w:hAnsi="Book Antiqua" w:cs="Times New Roman"/>
          <w:color w:val="000000" w:themeColor="text1"/>
          <w:sz w:val="24"/>
          <w:szCs w:val="24"/>
        </w:rPr>
        <w:t>HY</w:t>
      </w:r>
      <w:r w:rsidRPr="0085511C">
        <w:rPr>
          <w:rFonts w:ascii="Book Antiqua" w:hAnsi="Book Antiqua" w:cs="Times New Roman"/>
          <w:color w:val="000000" w:themeColor="text1"/>
          <w:sz w:val="24"/>
          <w:szCs w:val="24"/>
        </w:rPr>
        <w:t>, Xing C, and Ding C collected and analyzed the data; Wu W</w:t>
      </w:r>
      <w:r>
        <w:rPr>
          <w:rFonts w:ascii="Book Antiqua" w:hAnsi="Book Antiqua" w:cs="Times New Roman"/>
          <w:color w:val="000000" w:themeColor="text1"/>
          <w:sz w:val="24"/>
          <w:szCs w:val="24"/>
        </w:rPr>
        <w:t>M</w:t>
      </w:r>
      <w:r w:rsidRPr="0085511C">
        <w:rPr>
          <w:rFonts w:ascii="Book Antiqua" w:hAnsi="Book Antiqua" w:cs="Times New Roman"/>
          <w:color w:val="000000" w:themeColor="text1"/>
          <w:sz w:val="24"/>
          <w:szCs w:val="24"/>
        </w:rPr>
        <w:t>, Liao Q</w:t>
      </w:r>
      <w:r>
        <w:rPr>
          <w:rFonts w:ascii="Book Antiqua" w:hAnsi="Book Antiqua" w:cs="Times New Roman"/>
          <w:color w:val="000000" w:themeColor="text1"/>
          <w:sz w:val="24"/>
          <w:szCs w:val="24"/>
        </w:rPr>
        <w:t>,</w:t>
      </w:r>
      <w:r w:rsidRPr="0085511C">
        <w:rPr>
          <w:rFonts w:ascii="Book Antiqua" w:hAnsi="Book Antiqua" w:cs="Times New Roman"/>
          <w:color w:val="000000" w:themeColor="text1"/>
          <w:sz w:val="24"/>
          <w:szCs w:val="24"/>
        </w:rPr>
        <w:t xml:space="preserve"> Zhang T</w:t>
      </w:r>
      <w:r>
        <w:rPr>
          <w:rFonts w:ascii="Book Antiqua" w:hAnsi="Book Antiqua" w:cs="Times New Roman"/>
          <w:color w:val="000000" w:themeColor="text1"/>
          <w:sz w:val="24"/>
          <w:szCs w:val="24"/>
        </w:rPr>
        <w:t>P</w:t>
      </w:r>
      <w:r w:rsidRPr="0085511C">
        <w:rPr>
          <w:rFonts w:ascii="Book Antiqua" w:hAnsi="Book Antiqua" w:cs="Times New Roman"/>
          <w:color w:val="000000" w:themeColor="text1"/>
          <w:sz w:val="24"/>
          <w:szCs w:val="24"/>
        </w:rPr>
        <w:t>, Zhao Y</w:t>
      </w:r>
      <w:r>
        <w:rPr>
          <w:rFonts w:ascii="Book Antiqua" w:hAnsi="Book Antiqua" w:cs="Times New Roman"/>
          <w:color w:val="000000" w:themeColor="text1"/>
          <w:sz w:val="24"/>
          <w:szCs w:val="24"/>
        </w:rPr>
        <w:t>P</w:t>
      </w:r>
      <w:r w:rsidRPr="0085511C">
        <w:rPr>
          <w:rFonts w:ascii="Book Antiqua" w:hAnsi="Book Antiqua" w:cs="Times New Roman"/>
          <w:color w:val="000000" w:themeColor="text1"/>
          <w:sz w:val="24"/>
          <w:szCs w:val="24"/>
        </w:rPr>
        <w:t>, and Dai M</w:t>
      </w:r>
      <w:r>
        <w:rPr>
          <w:rFonts w:ascii="Book Antiqua" w:hAnsi="Book Antiqua" w:cs="Times New Roman"/>
          <w:color w:val="000000" w:themeColor="text1"/>
          <w:sz w:val="24"/>
          <w:szCs w:val="24"/>
        </w:rPr>
        <w:t>H</w:t>
      </w:r>
      <w:r w:rsidRPr="0085511C">
        <w:rPr>
          <w:rFonts w:ascii="Book Antiqua" w:hAnsi="Book Antiqua" w:cs="Times New Roman"/>
          <w:color w:val="000000" w:themeColor="text1"/>
          <w:sz w:val="24"/>
          <w:szCs w:val="24"/>
        </w:rPr>
        <w:t xml:space="preserve"> operated the surgeries; Dai M</w:t>
      </w:r>
      <w:r>
        <w:rPr>
          <w:rFonts w:ascii="Book Antiqua" w:hAnsi="Book Antiqua" w:cs="Times New Roman"/>
          <w:color w:val="000000" w:themeColor="text1"/>
          <w:sz w:val="24"/>
          <w:szCs w:val="24"/>
        </w:rPr>
        <w:t>H</w:t>
      </w:r>
      <w:r w:rsidRPr="0085511C">
        <w:rPr>
          <w:rFonts w:ascii="Book Antiqua" w:hAnsi="Book Antiqua" w:cs="Times New Roman"/>
          <w:color w:val="000000" w:themeColor="text1"/>
          <w:sz w:val="24"/>
          <w:szCs w:val="24"/>
        </w:rPr>
        <w:t xml:space="preserve"> guided the study.</w:t>
      </w:r>
    </w:p>
    <w:p w14:paraId="20AFC73C" w14:textId="398C3AB9" w:rsidR="00705381" w:rsidRPr="00705381" w:rsidRDefault="00705381" w:rsidP="00C06230">
      <w:pPr>
        <w:spacing w:line="360" w:lineRule="auto"/>
        <w:jc w:val="left"/>
        <w:rPr>
          <w:rFonts w:ascii="Book Antiqua" w:hAnsi="Book Antiqua"/>
          <w:b/>
          <w:bCs/>
          <w:color w:val="000000" w:themeColor="text1"/>
          <w:sz w:val="24"/>
          <w:szCs w:val="24"/>
          <w:shd w:val="clear" w:color="auto" w:fill="FFFFFF"/>
        </w:rPr>
      </w:pPr>
    </w:p>
    <w:p w14:paraId="50428C60" w14:textId="5711BC63" w:rsidR="0014221D" w:rsidRDefault="0014221D" w:rsidP="00C06230">
      <w:pPr>
        <w:spacing w:line="360" w:lineRule="auto"/>
        <w:jc w:val="left"/>
        <w:rPr>
          <w:rFonts w:ascii="Book Antiqua" w:eastAsia="宋体" w:hAnsi="Book Antiqua" w:cs="Times New Roman"/>
          <w:bCs/>
          <w:iCs/>
          <w:color w:val="000000"/>
          <w:kern w:val="0"/>
          <w:sz w:val="24"/>
        </w:rPr>
      </w:pPr>
      <w:r w:rsidRPr="0014221D">
        <w:rPr>
          <w:rFonts w:ascii="Book Antiqua" w:eastAsia="宋体" w:hAnsi="Book Antiqua" w:cs="Times New Roman"/>
          <w:b/>
          <w:color w:val="000000"/>
          <w:sz w:val="24"/>
          <w:szCs w:val="24"/>
        </w:rPr>
        <w:t>Institutional review board statement</w:t>
      </w:r>
      <w:r w:rsidRPr="0014221D">
        <w:rPr>
          <w:rFonts w:ascii="Book Antiqua" w:eastAsia="宋体" w:hAnsi="Book Antiqua" w:cs="Times New Roman"/>
          <w:b/>
          <w:bCs/>
          <w:iCs/>
          <w:color w:val="000000"/>
          <w:kern w:val="0"/>
          <w:sz w:val="24"/>
        </w:rPr>
        <w:t>:</w:t>
      </w:r>
      <w:r>
        <w:rPr>
          <w:rFonts w:ascii="Book Antiqua" w:eastAsia="宋体" w:hAnsi="Book Antiqua" w:cs="Times New Roman"/>
          <w:b/>
          <w:bCs/>
          <w:iCs/>
          <w:color w:val="000000"/>
          <w:kern w:val="0"/>
          <w:sz w:val="24"/>
        </w:rPr>
        <w:t xml:space="preserve"> </w:t>
      </w:r>
      <w:r w:rsidRPr="0014221D">
        <w:rPr>
          <w:rFonts w:ascii="Book Antiqua" w:eastAsia="宋体" w:hAnsi="Book Antiqua" w:cs="Times New Roman"/>
          <w:bCs/>
          <w:iCs/>
          <w:color w:val="000000"/>
          <w:kern w:val="0"/>
          <w:sz w:val="24"/>
        </w:rPr>
        <w:t xml:space="preserve">The study was reviewed and approved </w:t>
      </w:r>
      <w:r w:rsidRPr="0014221D">
        <w:rPr>
          <w:rFonts w:ascii="Book Antiqua" w:eastAsia="宋体" w:hAnsi="Book Antiqua" w:cs="Times New Roman"/>
          <w:bCs/>
          <w:iCs/>
          <w:color w:val="000000"/>
          <w:kern w:val="0"/>
          <w:sz w:val="24"/>
        </w:rPr>
        <w:lastRenderedPageBreak/>
        <w:t>by the Peking Union Medical Co</w:t>
      </w:r>
      <w:r w:rsidRPr="0014221D">
        <w:rPr>
          <w:rFonts w:ascii="Book Antiqua" w:eastAsia="宋体" w:hAnsi="Book Antiqua" w:cs="Times New Roman"/>
          <w:bCs/>
          <w:iCs/>
          <w:color w:val="000000"/>
          <w:kern w:val="0"/>
          <w:sz w:val="24"/>
        </w:rPr>
        <w:t xml:space="preserve">llege Hospital Institutional Review Board. </w:t>
      </w:r>
    </w:p>
    <w:p w14:paraId="7C4E4067" w14:textId="6109A3DB" w:rsidR="0014221D" w:rsidRDefault="0014221D" w:rsidP="00C06230">
      <w:pPr>
        <w:spacing w:line="360" w:lineRule="auto"/>
        <w:jc w:val="left"/>
        <w:rPr>
          <w:rFonts w:ascii="Book Antiqua" w:eastAsia="宋体" w:hAnsi="Book Antiqua" w:cs="Times New Roman"/>
          <w:bCs/>
          <w:iCs/>
          <w:color w:val="000000"/>
          <w:kern w:val="0"/>
          <w:sz w:val="24"/>
        </w:rPr>
      </w:pPr>
    </w:p>
    <w:p w14:paraId="07F24E8B" w14:textId="4B84E1A2" w:rsidR="0014221D" w:rsidRPr="0085511C" w:rsidRDefault="0014221D" w:rsidP="00C06230">
      <w:pPr>
        <w:spacing w:line="360" w:lineRule="auto"/>
        <w:jc w:val="left"/>
        <w:rPr>
          <w:rFonts w:ascii="Book Antiqua" w:hAnsi="Book Antiqua"/>
          <w:bCs/>
          <w:iCs/>
          <w:color w:val="000000" w:themeColor="text1"/>
          <w:sz w:val="24"/>
          <w:szCs w:val="24"/>
        </w:rPr>
      </w:pPr>
      <w:r w:rsidRPr="0014221D">
        <w:rPr>
          <w:rFonts w:ascii="Book Antiqua" w:eastAsia="宋体" w:hAnsi="Book Antiqua" w:cs="Times New Roman"/>
          <w:b/>
          <w:color w:val="000000"/>
          <w:sz w:val="24"/>
          <w:szCs w:val="24"/>
        </w:rPr>
        <w:t>Informed conse</w:t>
      </w:r>
      <w:r w:rsidRPr="0014221D">
        <w:rPr>
          <w:rFonts w:ascii="Book Antiqua" w:eastAsia="宋体" w:hAnsi="Book Antiqua" w:cs="Times New Roman"/>
          <w:b/>
          <w:color w:val="000000"/>
          <w:sz w:val="24"/>
          <w:szCs w:val="24"/>
        </w:rPr>
        <w:t>nt statement</w:t>
      </w:r>
      <w:r w:rsidRPr="0014221D">
        <w:rPr>
          <w:rFonts w:ascii="Book Antiqua" w:eastAsia="宋体" w:hAnsi="Book Antiqua" w:cs="Times New Roman" w:hint="eastAsia"/>
          <w:b/>
          <w:bCs/>
          <w:iCs/>
          <w:color w:val="000000"/>
          <w:sz w:val="24"/>
        </w:rPr>
        <w:t>:</w:t>
      </w:r>
      <w:r>
        <w:rPr>
          <w:rFonts w:ascii="Book Antiqua" w:eastAsia="宋体" w:hAnsi="Book Antiqua" w:cs="Times New Roman"/>
          <w:b/>
          <w:bCs/>
          <w:iCs/>
          <w:color w:val="000000"/>
          <w:sz w:val="24"/>
        </w:rPr>
        <w:t xml:space="preserve"> </w:t>
      </w:r>
      <w:r w:rsidRPr="0085511C">
        <w:rPr>
          <w:rFonts w:ascii="Book Antiqua" w:hAnsi="Book Antiqua"/>
          <w:bCs/>
          <w:iCs/>
          <w:color w:val="000000" w:themeColor="text1"/>
          <w:sz w:val="24"/>
          <w:szCs w:val="24"/>
        </w:rPr>
        <w:t xml:space="preserve">All the patients involved in our study </w:t>
      </w:r>
      <w:r w:rsidR="00B62DC7">
        <w:rPr>
          <w:rFonts w:ascii="Book Antiqua" w:hAnsi="Book Antiqua"/>
          <w:bCs/>
          <w:iCs/>
          <w:color w:val="000000" w:themeColor="text1"/>
          <w:sz w:val="24"/>
          <w:szCs w:val="24"/>
        </w:rPr>
        <w:t>gave written</w:t>
      </w:r>
      <w:r w:rsidRPr="0085511C">
        <w:rPr>
          <w:rFonts w:ascii="Book Antiqua" w:hAnsi="Book Antiqua"/>
          <w:bCs/>
          <w:iCs/>
          <w:color w:val="000000" w:themeColor="text1"/>
          <w:sz w:val="24"/>
          <w:szCs w:val="24"/>
        </w:rPr>
        <w:t xml:space="preserve"> informed consent. </w:t>
      </w:r>
    </w:p>
    <w:p w14:paraId="49DFECE3" w14:textId="75BBE1AE" w:rsidR="0014221D" w:rsidRDefault="0014221D" w:rsidP="00C06230">
      <w:pPr>
        <w:spacing w:line="360" w:lineRule="auto"/>
        <w:jc w:val="left"/>
        <w:rPr>
          <w:rFonts w:ascii="Book Antiqua" w:eastAsia="宋体" w:hAnsi="Book Antiqua" w:cs="Times New Roman"/>
          <w:bCs/>
          <w:iCs/>
          <w:color w:val="000000"/>
          <w:kern w:val="0"/>
          <w:sz w:val="24"/>
        </w:rPr>
      </w:pPr>
    </w:p>
    <w:p w14:paraId="2E3F1C94" w14:textId="7B081A1D" w:rsidR="0014221D" w:rsidRPr="0085511C" w:rsidRDefault="0014221D" w:rsidP="00C06230">
      <w:pPr>
        <w:spacing w:line="360" w:lineRule="auto"/>
        <w:jc w:val="left"/>
        <w:rPr>
          <w:rFonts w:ascii="Book Antiqua" w:hAnsi="Book Antiqua"/>
          <w:b/>
          <w:color w:val="000000" w:themeColor="text1"/>
          <w:sz w:val="24"/>
          <w:szCs w:val="24"/>
        </w:rPr>
      </w:pPr>
      <w:r w:rsidRPr="0014221D">
        <w:rPr>
          <w:rFonts w:ascii="Book Antiqua" w:eastAsia="宋体" w:hAnsi="Book Antiqua" w:cs="Times New Roman"/>
          <w:b/>
          <w:color w:val="000000"/>
          <w:sz w:val="24"/>
          <w:szCs w:val="24"/>
        </w:rPr>
        <w:t>Conflict-of-interest statement</w:t>
      </w:r>
      <w:r w:rsidRPr="0014221D">
        <w:rPr>
          <w:rFonts w:ascii="Book Antiqua" w:eastAsia="宋体" w:hAnsi="Book Antiqua" w:cs="TimesNewRomanPS-BoldItalicMT" w:hint="eastAsia"/>
          <w:b/>
          <w:bCs/>
          <w:iCs/>
          <w:color w:val="000000"/>
          <w:sz w:val="24"/>
        </w:rPr>
        <w:t>:</w:t>
      </w:r>
      <w:r>
        <w:rPr>
          <w:rFonts w:ascii="Book Antiqua" w:eastAsia="宋体" w:hAnsi="Book Antiqua" w:cs="TimesNewRomanPS-BoldItalicMT"/>
          <w:b/>
          <w:bCs/>
          <w:iCs/>
          <w:color w:val="000000"/>
          <w:sz w:val="24"/>
        </w:rPr>
        <w:t xml:space="preserve"> </w:t>
      </w:r>
      <w:r w:rsidRPr="0085511C">
        <w:rPr>
          <w:rFonts w:ascii="Book Antiqua" w:hAnsi="Book Antiqua" w:cs="Times New Roman"/>
          <w:bCs/>
          <w:color w:val="000000" w:themeColor="text1"/>
          <w:sz w:val="24"/>
          <w:szCs w:val="24"/>
        </w:rPr>
        <w:t>The authors</w:t>
      </w:r>
      <w:r w:rsidR="00B62DC7">
        <w:rPr>
          <w:rFonts w:ascii="Book Antiqua" w:hAnsi="Book Antiqua" w:cs="Times New Roman"/>
          <w:bCs/>
          <w:color w:val="000000" w:themeColor="text1"/>
          <w:sz w:val="24"/>
          <w:szCs w:val="24"/>
        </w:rPr>
        <w:t xml:space="preserve"> </w:t>
      </w:r>
      <w:r w:rsidRPr="0085511C">
        <w:rPr>
          <w:rFonts w:ascii="Book Antiqua" w:hAnsi="Book Antiqua" w:cs="Times New Roman"/>
          <w:bCs/>
          <w:color w:val="000000" w:themeColor="text1"/>
          <w:sz w:val="24"/>
          <w:szCs w:val="24"/>
        </w:rPr>
        <w:t>disclose that they have no significant relationships with, or financial interest in, any commercial companies pertaining to this article.</w:t>
      </w:r>
    </w:p>
    <w:p w14:paraId="43CDB4BA" w14:textId="463812F0" w:rsidR="0014221D" w:rsidRDefault="0014221D" w:rsidP="00C06230">
      <w:pPr>
        <w:spacing w:line="360" w:lineRule="auto"/>
        <w:jc w:val="left"/>
        <w:rPr>
          <w:rFonts w:ascii="Book Antiqua" w:eastAsia="宋体" w:hAnsi="Book Antiqua" w:cs="Times New Roman"/>
          <w:bCs/>
          <w:iCs/>
          <w:color w:val="000000"/>
          <w:kern w:val="0"/>
          <w:sz w:val="24"/>
        </w:rPr>
      </w:pPr>
    </w:p>
    <w:p w14:paraId="2DD9103D" w14:textId="77777777" w:rsidR="0014221D" w:rsidRPr="0085511C" w:rsidRDefault="0014221D" w:rsidP="00C06230">
      <w:pPr>
        <w:autoSpaceDE w:val="0"/>
        <w:autoSpaceDN w:val="0"/>
        <w:adjustRightInd w:val="0"/>
        <w:snapToGrid w:val="0"/>
        <w:spacing w:line="360" w:lineRule="auto"/>
        <w:jc w:val="left"/>
        <w:rPr>
          <w:rFonts w:ascii="Book Antiqua" w:hAnsi="Book Antiqua" w:cs="Garamond-Bold"/>
          <w:bCs/>
          <w:color w:val="000000" w:themeColor="text1"/>
          <w:sz w:val="24"/>
          <w:szCs w:val="24"/>
        </w:rPr>
      </w:pPr>
      <w:r w:rsidRPr="0014221D">
        <w:rPr>
          <w:rFonts w:ascii="Book Antiqua" w:eastAsia="宋体" w:hAnsi="Book Antiqua" w:cs="Times New Roman"/>
          <w:b/>
          <w:color w:val="000000"/>
          <w:sz w:val="24"/>
        </w:rPr>
        <w:t>STROBE statement</w:t>
      </w:r>
      <w:r w:rsidRPr="0014221D">
        <w:rPr>
          <w:rFonts w:ascii="Book Antiqua" w:eastAsia="宋体" w:hAnsi="Book Antiqua" w:cs="Times New Roman" w:hint="eastAsia"/>
          <w:b/>
          <w:color w:val="000000"/>
          <w:sz w:val="24"/>
        </w:rPr>
        <w:t>:</w:t>
      </w:r>
      <w:r>
        <w:rPr>
          <w:rFonts w:ascii="Book Antiqua" w:eastAsia="宋体" w:hAnsi="Book Antiqua" w:cs="Times New Roman"/>
          <w:b/>
          <w:color w:val="000000"/>
          <w:sz w:val="24"/>
        </w:rPr>
        <w:t xml:space="preserve"> </w:t>
      </w:r>
      <w:r w:rsidRPr="0085511C">
        <w:rPr>
          <w:rFonts w:ascii="Book Antiqua" w:hAnsi="Book Antiqua" w:cs="Garamond-Bold"/>
          <w:bCs/>
          <w:color w:val="000000" w:themeColor="text1"/>
          <w:sz w:val="24"/>
          <w:szCs w:val="24"/>
        </w:rPr>
        <w:t>The authors have read the STROBE Statement—checklist of items, and the manuscript was prepared and revised according to the STROBE Statement—checklist of items.</w:t>
      </w:r>
    </w:p>
    <w:p w14:paraId="4C5FBD4C" w14:textId="7B50ACA8" w:rsidR="0014221D" w:rsidRDefault="0014221D" w:rsidP="00C06230">
      <w:pPr>
        <w:adjustRightInd w:val="0"/>
        <w:snapToGrid w:val="0"/>
        <w:spacing w:line="360" w:lineRule="auto"/>
        <w:jc w:val="left"/>
        <w:rPr>
          <w:rFonts w:ascii="Book Antiqua" w:eastAsia="宋体" w:hAnsi="Book Antiqua" w:cs="Times New Roman"/>
          <w:b/>
          <w:color w:val="000000"/>
          <w:sz w:val="24"/>
        </w:rPr>
      </w:pPr>
    </w:p>
    <w:p w14:paraId="2C7AD3CE" w14:textId="77777777" w:rsidR="0014221D" w:rsidRPr="0014221D" w:rsidRDefault="0014221D" w:rsidP="00C06230">
      <w:pPr>
        <w:spacing w:line="360" w:lineRule="auto"/>
        <w:jc w:val="left"/>
        <w:rPr>
          <w:rFonts w:ascii="Calibri" w:eastAsia="宋体" w:hAnsi="Calibri" w:cs="Times New Roman"/>
          <w:color w:val="000000"/>
          <w:sz w:val="24"/>
        </w:rPr>
      </w:pPr>
      <w:r w:rsidRPr="0014221D">
        <w:rPr>
          <w:rFonts w:ascii="Book Antiqua" w:eastAsia="宋体" w:hAnsi="Book Antiqua" w:cs="Times New Roman"/>
          <w:b/>
          <w:color w:val="000000"/>
          <w:sz w:val="24"/>
        </w:rPr>
        <w:t xml:space="preserve">Open-Access: </w:t>
      </w:r>
      <w:r w:rsidRPr="0014221D">
        <w:rPr>
          <w:rFonts w:ascii="Book Antiqua" w:eastAsia="宋体" w:hAnsi="Book Antiqua" w:cs="Times New Roman"/>
          <w:color w:val="000000"/>
          <w:sz w:val="24"/>
        </w:rPr>
        <w:t>This article is an open-access</w:t>
      </w:r>
      <w:r w:rsidRPr="0014221D">
        <w:rPr>
          <w:rFonts w:ascii="Book Antiqua" w:eastAsia="宋体" w:hAnsi="Book Antiqua" w:cs="Times New Roman" w:hint="eastAsia"/>
          <w:color w:val="000000"/>
          <w:sz w:val="24"/>
        </w:rPr>
        <w:t xml:space="preserve"> </w:t>
      </w:r>
      <w:r w:rsidRPr="0014221D">
        <w:rPr>
          <w:rFonts w:ascii="Book Antiqua" w:eastAsia="宋体" w:hAnsi="Book Antiqua" w:cs="Times New Roman"/>
          <w:color w:val="000000"/>
          <w:sz w:val="24"/>
        </w:rPr>
        <w:t>article</w:t>
      </w:r>
      <w:r w:rsidRPr="0014221D">
        <w:rPr>
          <w:rFonts w:ascii="Book Antiqua" w:eastAsia="宋体" w:hAnsi="Book Antiqua" w:cs="Times New Roman" w:hint="eastAsia"/>
          <w:color w:val="000000"/>
          <w:sz w:val="24"/>
        </w:rPr>
        <w:t xml:space="preserve"> </w:t>
      </w:r>
      <w:r w:rsidRPr="0014221D">
        <w:rPr>
          <w:rFonts w:ascii="Book Antiqua" w:eastAsia="宋体" w:hAnsi="Book Antiqua" w:cs="Times New Roman"/>
          <w:color w:val="000000"/>
          <w:sz w:val="24"/>
        </w:rPr>
        <w:t>which was selected by an in-house editor and fully peer-reviewed by external reviewers. It is distributed</w:t>
      </w:r>
      <w:r w:rsidRPr="0014221D">
        <w:rPr>
          <w:rFonts w:ascii="Book Antiqua" w:eastAsia="宋体" w:hAnsi="Book Antiqua" w:cs="Times New Roman" w:hint="eastAsia"/>
          <w:color w:val="000000"/>
          <w:sz w:val="24"/>
        </w:rPr>
        <w:t xml:space="preserve"> </w:t>
      </w:r>
      <w:r w:rsidRPr="0014221D">
        <w:rPr>
          <w:rFonts w:ascii="Book Antiqua" w:eastAsia="宋体" w:hAnsi="Book Antiqua" w:cs="Times New Roman"/>
          <w:color w:val="000000"/>
          <w:sz w:val="24"/>
        </w:rPr>
        <w:t>in</w:t>
      </w:r>
      <w:r w:rsidRPr="0014221D">
        <w:rPr>
          <w:rFonts w:ascii="Book Antiqua" w:eastAsia="宋体" w:hAnsi="Book Antiqua" w:cs="Times New Roman" w:hint="eastAsia"/>
          <w:color w:val="000000"/>
          <w:sz w:val="24"/>
        </w:rPr>
        <w:t xml:space="preserve"> </w:t>
      </w:r>
      <w:r w:rsidRPr="0014221D">
        <w:rPr>
          <w:rFonts w:ascii="Book Antiqua" w:eastAsia="宋体" w:hAnsi="Book Antiqua" w:cs="Times New Roman"/>
          <w:color w:val="000000"/>
          <w:sz w:val="24"/>
        </w:rPr>
        <w:t>accordance</w:t>
      </w:r>
      <w:r w:rsidRPr="0014221D">
        <w:rPr>
          <w:rFonts w:ascii="Book Antiqua" w:eastAsia="宋体" w:hAnsi="Book Antiqua" w:cs="Times New Roman" w:hint="eastAsia"/>
          <w:color w:val="000000"/>
          <w:sz w:val="24"/>
        </w:rPr>
        <w:t xml:space="preserve"> </w:t>
      </w:r>
      <w:r w:rsidRPr="0014221D">
        <w:rPr>
          <w:rFonts w:ascii="Book Antiqua" w:eastAsia="宋体" w:hAnsi="Book Antiqua" w:cs="Times New Roman"/>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FC9839" w14:textId="43A75DCA" w:rsidR="0014221D" w:rsidRDefault="0014221D" w:rsidP="00C06230">
      <w:pPr>
        <w:adjustRightInd w:val="0"/>
        <w:snapToGrid w:val="0"/>
        <w:spacing w:line="360" w:lineRule="auto"/>
        <w:jc w:val="left"/>
        <w:rPr>
          <w:rFonts w:ascii="Book Antiqua" w:eastAsia="宋体" w:hAnsi="Book Antiqua" w:cs="Times New Roman"/>
          <w:b/>
          <w:color w:val="000000"/>
          <w:sz w:val="24"/>
        </w:rPr>
      </w:pPr>
    </w:p>
    <w:p w14:paraId="06C5EC1F" w14:textId="005D37E9" w:rsidR="0014221D" w:rsidRPr="0014221D" w:rsidRDefault="000244D5" w:rsidP="00C06230">
      <w:pPr>
        <w:adjustRightInd w:val="0"/>
        <w:snapToGrid w:val="0"/>
        <w:spacing w:line="360" w:lineRule="auto"/>
        <w:jc w:val="left"/>
        <w:rPr>
          <w:rFonts w:ascii="Book Antiqua" w:eastAsia="宋体" w:hAnsi="Book Antiqua" w:cs="Times New Roman"/>
          <w:b/>
          <w:color w:val="000000"/>
          <w:sz w:val="24"/>
        </w:rPr>
      </w:pPr>
      <w:r>
        <w:rPr>
          <w:rFonts w:ascii="Book Antiqua" w:eastAsia="宋体" w:hAnsi="Book Antiqua" w:cs="Times New Roman"/>
          <w:b/>
          <w:color w:val="000000"/>
          <w:sz w:val="24"/>
        </w:rPr>
        <w:t xml:space="preserve">Manuscript source: </w:t>
      </w:r>
      <w:r w:rsidRPr="000244D5">
        <w:rPr>
          <w:rFonts w:ascii="Book Antiqua" w:eastAsia="宋体" w:hAnsi="Book Antiqua" w:cs="Times New Roman"/>
          <w:color w:val="000000"/>
          <w:sz w:val="24"/>
        </w:rPr>
        <w:t>Unsolicited manuscript</w:t>
      </w:r>
    </w:p>
    <w:p w14:paraId="5C2C698F" w14:textId="1835E720" w:rsidR="00781A19" w:rsidRPr="00705381" w:rsidRDefault="00781A19" w:rsidP="00C06230">
      <w:pPr>
        <w:spacing w:line="360" w:lineRule="auto"/>
        <w:jc w:val="left"/>
        <w:rPr>
          <w:rFonts w:ascii="Book Antiqua" w:hAnsi="Book Antiqua" w:cs="Times New Roman"/>
          <w:color w:val="000000" w:themeColor="text1"/>
          <w:sz w:val="24"/>
          <w:szCs w:val="24"/>
        </w:rPr>
      </w:pPr>
    </w:p>
    <w:p w14:paraId="53428447" w14:textId="5245B580" w:rsidR="005A341A" w:rsidRDefault="000244D5" w:rsidP="00C06230">
      <w:pPr>
        <w:spacing w:line="360" w:lineRule="auto"/>
        <w:jc w:val="left"/>
        <w:rPr>
          <w:rStyle w:val="a5"/>
          <w:rFonts w:ascii="Book Antiqua" w:hAnsi="Book Antiqua" w:cs="Times New Roman"/>
          <w:bCs/>
          <w:color w:val="000000" w:themeColor="text1"/>
          <w:sz w:val="24"/>
          <w:szCs w:val="24"/>
        </w:rPr>
      </w:pPr>
      <w:r w:rsidRPr="000244D5">
        <w:rPr>
          <w:rFonts w:ascii="Book Antiqua" w:eastAsia="宋体" w:hAnsi="Book Antiqua" w:cs="Times New Roman"/>
          <w:b/>
          <w:color w:val="000000"/>
          <w:sz w:val="24"/>
        </w:rPr>
        <w:t>Corresponding author</w:t>
      </w:r>
      <w:r>
        <w:rPr>
          <w:rFonts w:ascii="Book Antiqua" w:eastAsia="宋体" w:hAnsi="Book Antiqua" w:cs="Times New Roman"/>
          <w:b/>
          <w:color w:val="000000"/>
          <w:sz w:val="24"/>
        </w:rPr>
        <w:t>:</w:t>
      </w:r>
      <w:r w:rsidRPr="000244D5">
        <w:rPr>
          <w:rFonts w:ascii="Book Antiqua" w:hAnsi="Book Antiqua" w:cs="Times New Roman"/>
          <w:color w:val="000000" w:themeColor="text1"/>
          <w:sz w:val="24"/>
          <w:szCs w:val="24"/>
        </w:rPr>
        <w:t xml:space="preserve"> </w:t>
      </w:r>
      <w:r w:rsidRPr="000244D5">
        <w:rPr>
          <w:rFonts w:ascii="Book Antiqua" w:hAnsi="Book Antiqua" w:cs="Times New Roman"/>
          <w:b/>
          <w:color w:val="000000" w:themeColor="text1"/>
          <w:sz w:val="24"/>
          <w:szCs w:val="24"/>
        </w:rPr>
        <w:t>Meng-Hua Dai,</w:t>
      </w:r>
      <w:r w:rsidRPr="0085511C">
        <w:rPr>
          <w:rFonts w:ascii="Book Antiqua" w:hAnsi="Book Antiqua" w:cs="Times New Roman"/>
          <w:color w:val="000000" w:themeColor="text1"/>
          <w:sz w:val="24"/>
          <w:szCs w:val="24"/>
        </w:rPr>
        <w:t xml:space="preserve"> </w:t>
      </w:r>
      <w:r w:rsidRPr="000244D5">
        <w:rPr>
          <w:rFonts w:ascii="Book Antiqua" w:hAnsi="Book Antiqua" w:cs="Times New Roman"/>
          <w:b/>
          <w:color w:val="000000" w:themeColor="text1"/>
          <w:sz w:val="24"/>
          <w:szCs w:val="24"/>
        </w:rPr>
        <w:t>MD, Doctor, Professor,</w:t>
      </w:r>
      <w:r w:rsidRPr="000244D5">
        <w:rPr>
          <w:rFonts w:ascii="Book Antiqua" w:hAnsi="Book Antiqua" w:cs="Times New Roman"/>
          <w:color w:val="000000" w:themeColor="text1"/>
          <w:sz w:val="24"/>
          <w:szCs w:val="24"/>
        </w:rPr>
        <w:t xml:space="preserve"> </w:t>
      </w:r>
      <w:bookmarkStart w:id="14" w:name="OLE_LINK104"/>
      <w:bookmarkStart w:id="15" w:name="OLE_LINK105"/>
      <w:bookmarkStart w:id="16" w:name="OLE_LINK78"/>
      <w:bookmarkStart w:id="17" w:name="OLE_LINK79"/>
      <w:r w:rsidRPr="0085511C">
        <w:rPr>
          <w:rFonts w:ascii="Book Antiqua" w:hAnsi="Book Antiqua" w:cs="Times New Roman"/>
          <w:color w:val="000000" w:themeColor="text1"/>
          <w:sz w:val="24"/>
          <w:szCs w:val="24"/>
        </w:rPr>
        <w:t>Department of General Surgery</w:t>
      </w:r>
      <w:bookmarkEnd w:id="14"/>
      <w:bookmarkEnd w:id="15"/>
      <w:r w:rsidRPr="0085511C">
        <w:rPr>
          <w:rFonts w:ascii="Book Antiqua" w:hAnsi="Book Antiqua" w:cs="Times New Roman"/>
          <w:color w:val="000000" w:themeColor="text1"/>
          <w:sz w:val="24"/>
          <w:szCs w:val="24"/>
        </w:rPr>
        <w:t xml:space="preserve">, </w:t>
      </w:r>
      <w:bookmarkStart w:id="18" w:name="OLE_LINK106"/>
      <w:bookmarkStart w:id="19" w:name="OLE_LINK107"/>
      <w:r w:rsidRPr="0085511C">
        <w:rPr>
          <w:rFonts w:ascii="Book Antiqua" w:hAnsi="Book Antiqua" w:cs="Times New Roman"/>
          <w:color w:val="000000" w:themeColor="text1"/>
          <w:sz w:val="24"/>
          <w:szCs w:val="24"/>
        </w:rPr>
        <w:t>Peking Union Medical College Hospital</w:t>
      </w:r>
      <w:bookmarkEnd w:id="18"/>
      <w:bookmarkEnd w:id="19"/>
      <w:r w:rsidRPr="0085511C">
        <w:rPr>
          <w:rFonts w:ascii="Book Antiqua" w:hAnsi="Book Antiqua" w:cs="Times New Roman"/>
          <w:color w:val="000000" w:themeColor="text1"/>
          <w:sz w:val="24"/>
          <w:szCs w:val="24"/>
        </w:rPr>
        <w:t>,</w:t>
      </w:r>
      <w:r w:rsidR="004F2D27" w:rsidRPr="0085511C">
        <w:rPr>
          <w:rFonts w:ascii="Book Antiqua" w:hAnsi="Book Antiqua" w:cs="Times New Roman"/>
          <w:bCs/>
          <w:color w:val="000000" w:themeColor="text1"/>
          <w:sz w:val="24"/>
          <w:szCs w:val="24"/>
        </w:rPr>
        <w:t xml:space="preserve"> </w:t>
      </w:r>
      <w:r w:rsidRPr="000244D5">
        <w:rPr>
          <w:rFonts w:ascii="Book Antiqua" w:hAnsi="Book Antiqua" w:cs="Times New Roman"/>
          <w:bCs/>
          <w:color w:val="000000" w:themeColor="text1"/>
          <w:sz w:val="24"/>
          <w:szCs w:val="24"/>
        </w:rPr>
        <w:t>No. 1</w:t>
      </w:r>
      <w:r w:rsidR="00B62DC7">
        <w:rPr>
          <w:rFonts w:ascii="Book Antiqua" w:hAnsi="Book Antiqua" w:cs="Times New Roman"/>
          <w:bCs/>
          <w:color w:val="000000" w:themeColor="text1"/>
          <w:sz w:val="24"/>
          <w:szCs w:val="24"/>
        </w:rPr>
        <w:t>,</w:t>
      </w:r>
      <w:r w:rsidRPr="000244D5">
        <w:rPr>
          <w:rFonts w:ascii="Book Antiqua" w:hAnsi="Book Antiqua" w:cs="Times New Roman"/>
          <w:bCs/>
          <w:color w:val="000000" w:themeColor="text1"/>
          <w:sz w:val="24"/>
          <w:szCs w:val="24"/>
        </w:rPr>
        <w:t xml:space="preserve"> Shuai Fu Yuan, Dongcheng District, </w:t>
      </w:r>
      <w:r w:rsidR="004F2D27" w:rsidRPr="0085511C">
        <w:rPr>
          <w:rFonts w:ascii="Book Antiqua" w:hAnsi="Book Antiqua" w:cs="Times New Roman"/>
          <w:bCs/>
          <w:color w:val="000000" w:themeColor="text1"/>
          <w:sz w:val="24"/>
          <w:szCs w:val="24"/>
        </w:rPr>
        <w:t>Beijing</w:t>
      </w:r>
      <w:r w:rsidR="005A341A">
        <w:rPr>
          <w:rFonts w:ascii="Book Antiqua" w:hAnsi="Book Antiqua" w:cs="Times New Roman"/>
          <w:bCs/>
          <w:color w:val="000000" w:themeColor="text1"/>
          <w:sz w:val="24"/>
          <w:szCs w:val="24"/>
        </w:rPr>
        <w:t xml:space="preserve"> </w:t>
      </w:r>
      <w:r w:rsidR="005A341A" w:rsidRPr="0085511C">
        <w:rPr>
          <w:rFonts w:ascii="Book Antiqua" w:hAnsi="Book Antiqua" w:cs="Times New Roman"/>
          <w:bCs/>
          <w:color w:val="000000" w:themeColor="text1"/>
          <w:sz w:val="24"/>
          <w:szCs w:val="24"/>
        </w:rPr>
        <w:t>100730</w:t>
      </w:r>
      <w:r w:rsidR="004F2D27" w:rsidRPr="0085511C">
        <w:rPr>
          <w:rFonts w:ascii="Book Antiqua" w:hAnsi="Book Antiqua" w:cs="Times New Roman"/>
          <w:bCs/>
          <w:color w:val="000000" w:themeColor="text1"/>
          <w:sz w:val="24"/>
          <w:szCs w:val="24"/>
        </w:rPr>
        <w:t>, China</w:t>
      </w:r>
      <w:bookmarkEnd w:id="16"/>
      <w:bookmarkEnd w:id="17"/>
      <w:r w:rsidR="005A341A">
        <w:rPr>
          <w:rFonts w:ascii="Book Antiqua" w:hAnsi="Book Antiqua" w:cs="Times New Roman"/>
          <w:bCs/>
          <w:color w:val="000000" w:themeColor="text1"/>
          <w:sz w:val="24"/>
          <w:szCs w:val="24"/>
        </w:rPr>
        <w:t>.</w:t>
      </w:r>
      <w:r w:rsidR="004F2D27" w:rsidRPr="0085511C">
        <w:rPr>
          <w:rFonts w:ascii="Book Antiqua" w:hAnsi="Book Antiqua" w:cs="Times New Roman"/>
          <w:bCs/>
          <w:color w:val="000000" w:themeColor="text1"/>
          <w:sz w:val="24"/>
          <w:szCs w:val="24"/>
        </w:rPr>
        <w:t xml:space="preserve"> </w:t>
      </w:r>
      <w:hyperlink r:id="rId6" w:history="1">
        <w:r w:rsidR="005A341A" w:rsidRPr="005A341A">
          <w:rPr>
            <w:rStyle w:val="a5"/>
            <w:rFonts w:ascii="Book Antiqua" w:hAnsi="Book Antiqua" w:cs="Times New Roman"/>
            <w:bCs/>
            <w:color w:val="000000" w:themeColor="text1"/>
            <w:sz w:val="24"/>
            <w:szCs w:val="24"/>
            <w:u w:val="none"/>
          </w:rPr>
          <w:t>daimh@pumch.cn</w:t>
        </w:r>
      </w:hyperlink>
    </w:p>
    <w:p w14:paraId="52D63799" w14:textId="37D801FD" w:rsidR="005A341A" w:rsidRDefault="005A341A" w:rsidP="00C06230">
      <w:pPr>
        <w:spacing w:line="360" w:lineRule="auto"/>
        <w:jc w:val="left"/>
        <w:rPr>
          <w:rFonts w:ascii="Book Antiqua" w:hAnsi="Book Antiqua" w:cs="Times New Roman"/>
          <w:bCs/>
          <w:color w:val="000000" w:themeColor="text1"/>
          <w:sz w:val="24"/>
          <w:szCs w:val="24"/>
        </w:rPr>
      </w:pPr>
      <w:r w:rsidRPr="005A341A">
        <w:rPr>
          <w:rFonts w:ascii="Book Antiqua" w:eastAsia="宋体" w:hAnsi="Book Antiqua" w:cs="Times New Roman"/>
          <w:b/>
          <w:color w:val="000000"/>
          <w:sz w:val="24"/>
          <w:szCs w:val="24"/>
        </w:rPr>
        <w:t>Telephone:</w:t>
      </w:r>
      <w:r w:rsidRPr="005A341A">
        <w:rPr>
          <w:rFonts w:ascii="Book Antiqua" w:eastAsia="宋体" w:hAnsi="Book Antiqua" w:cs="Times New Roman"/>
          <w:color w:val="000000"/>
          <w:sz w:val="24"/>
          <w:szCs w:val="24"/>
        </w:rPr>
        <w:t xml:space="preserve"> </w:t>
      </w:r>
      <w:r w:rsidR="004F2D27" w:rsidRPr="0085511C">
        <w:rPr>
          <w:rFonts w:ascii="Book Antiqua" w:hAnsi="Book Antiqua" w:cs="Times New Roman"/>
          <w:bCs/>
          <w:color w:val="000000" w:themeColor="text1"/>
          <w:sz w:val="24"/>
          <w:szCs w:val="24"/>
        </w:rPr>
        <w:t>+86</w:t>
      </w:r>
      <w:r>
        <w:rPr>
          <w:rFonts w:ascii="Book Antiqua" w:hAnsi="Book Antiqua" w:cs="Times New Roman"/>
          <w:bCs/>
          <w:color w:val="000000" w:themeColor="text1"/>
          <w:sz w:val="24"/>
          <w:szCs w:val="24"/>
        </w:rPr>
        <w:t>-</w:t>
      </w:r>
      <w:r w:rsidR="004F2D27" w:rsidRPr="0085511C">
        <w:rPr>
          <w:rFonts w:ascii="Book Antiqua" w:hAnsi="Book Antiqua" w:cs="Times New Roman"/>
          <w:bCs/>
          <w:color w:val="000000" w:themeColor="text1"/>
          <w:sz w:val="24"/>
          <w:szCs w:val="24"/>
        </w:rPr>
        <w:t>10</w:t>
      </w:r>
      <w:r>
        <w:rPr>
          <w:rFonts w:ascii="Book Antiqua" w:hAnsi="Book Antiqua" w:cs="Times New Roman"/>
          <w:bCs/>
          <w:color w:val="000000" w:themeColor="text1"/>
          <w:sz w:val="24"/>
          <w:szCs w:val="24"/>
        </w:rPr>
        <w:t>-</w:t>
      </w:r>
      <w:r w:rsidR="004F2D27" w:rsidRPr="0085511C">
        <w:rPr>
          <w:rFonts w:ascii="Book Antiqua" w:hAnsi="Book Antiqua" w:cs="Times New Roman"/>
          <w:bCs/>
          <w:color w:val="000000" w:themeColor="text1"/>
          <w:sz w:val="24"/>
          <w:szCs w:val="24"/>
        </w:rPr>
        <w:t>6915</w:t>
      </w:r>
      <w:r>
        <w:rPr>
          <w:rFonts w:ascii="Book Antiqua" w:hAnsi="Book Antiqua" w:cs="Times New Roman"/>
          <w:bCs/>
          <w:color w:val="000000" w:themeColor="text1"/>
          <w:sz w:val="24"/>
          <w:szCs w:val="24"/>
        </w:rPr>
        <w:t>-</w:t>
      </w:r>
      <w:r w:rsidR="004F2D27" w:rsidRPr="0085511C">
        <w:rPr>
          <w:rFonts w:ascii="Book Antiqua" w:hAnsi="Book Antiqua" w:cs="Times New Roman"/>
          <w:bCs/>
          <w:color w:val="000000" w:themeColor="text1"/>
          <w:sz w:val="24"/>
          <w:szCs w:val="24"/>
        </w:rPr>
        <w:t>2600</w:t>
      </w:r>
    </w:p>
    <w:p w14:paraId="2F78E5E9" w14:textId="77777777" w:rsidR="005A341A" w:rsidRDefault="005A341A" w:rsidP="00C06230">
      <w:pPr>
        <w:spacing w:line="360" w:lineRule="auto"/>
        <w:jc w:val="left"/>
        <w:rPr>
          <w:rFonts w:ascii="Book Antiqua" w:hAnsi="Book Antiqua" w:cs="Times New Roman"/>
          <w:bCs/>
          <w:color w:val="000000" w:themeColor="text1"/>
          <w:sz w:val="24"/>
          <w:szCs w:val="24"/>
        </w:rPr>
      </w:pPr>
      <w:r w:rsidRPr="005A341A">
        <w:rPr>
          <w:rFonts w:ascii="Book Antiqua" w:hAnsi="Book Antiqua" w:cs="Times New Roman"/>
          <w:b/>
          <w:bCs/>
          <w:color w:val="000000" w:themeColor="text1"/>
          <w:sz w:val="24"/>
          <w:szCs w:val="24"/>
        </w:rPr>
        <w:t>Fax:</w:t>
      </w:r>
      <w:r w:rsidRPr="0085511C">
        <w:rPr>
          <w:rFonts w:ascii="Book Antiqua" w:hAnsi="Book Antiqua" w:cs="Times New Roman"/>
          <w:bCs/>
          <w:color w:val="000000" w:themeColor="text1"/>
          <w:sz w:val="24"/>
          <w:szCs w:val="24"/>
        </w:rPr>
        <w:t xml:space="preserve"> </w:t>
      </w:r>
      <w:r w:rsidR="004F2D27" w:rsidRPr="0085511C">
        <w:rPr>
          <w:rFonts w:ascii="Book Antiqua" w:hAnsi="Book Antiqua" w:cs="Times New Roman"/>
          <w:bCs/>
          <w:color w:val="000000" w:themeColor="text1"/>
          <w:sz w:val="24"/>
          <w:szCs w:val="24"/>
        </w:rPr>
        <w:t>+86</w:t>
      </w:r>
      <w:r>
        <w:rPr>
          <w:rFonts w:ascii="Book Antiqua" w:hAnsi="Book Antiqua" w:cs="Times New Roman"/>
          <w:bCs/>
          <w:color w:val="000000" w:themeColor="text1"/>
          <w:sz w:val="24"/>
          <w:szCs w:val="24"/>
        </w:rPr>
        <w:t>-</w:t>
      </w:r>
      <w:r w:rsidR="004F2D27" w:rsidRPr="0085511C">
        <w:rPr>
          <w:rFonts w:ascii="Book Antiqua" w:hAnsi="Book Antiqua" w:cs="Times New Roman"/>
          <w:bCs/>
          <w:color w:val="000000" w:themeColor="text1"/>
          <w:sz w:val="24"/>
          <w:szCs w:val="24"/>
        </w:rPr>
        <w:t>10</w:t>
      </w:r>
      <w:r>
        <w:rPr>
          <w:rFonts w:ascii="Book Antiqua" w:hAnsi="Book Antiqua" w:cs="Times New Roman"/>
          <w:bCs/>
          <w:color w:val="000000" w:themeColor="text1"/>
          <w:sz w:val="24"/>
          <w:szCs w:val="24"/>
        </w:rPr>
        <w:t>-</w:t>
      </w:r>
      <w:r w:rsidR="004F2D27" w:rsidRPr="0085511C">
        <w:rPr>
          <w:rFonts w:ascii="Book Antiqua" w:hAnsi="Book Antiqua" w:cs="Times New Roman"/>
          <w:bCs/>
          <w:color w:val="000000" w:themeColor="text1"/>
          <w:sz w:val="24"/>
          <w:szCs w:val="24"/>
        </w:rPr>
        <w:t>6915</w:t>
      </w:r>
      <w:r>
        <w:rPr>
          <w:rFonts w:ascii="Book Antiqua" w:hAnsi="Book Antiqua" w:cs="Times New Roman"/>
          <w:bCs/>
          <w:color w:val="000000" w:themeColor="text1"/>
          <w:sz w:val="24"/>
          <w:szCs w:val="24"/>
        </w:rPr>
        <w:t>-</w:t>
      </w:r>
      <w:r w:rsidR="004F2D27" w:rsidRPr="0085511C">
        <w:rPr>
          <w:rFonts w:ascii="Book Antiqua" w:hAnsi="Book Antiqua" w:cs="Times New Roman"/>
          <w:bCs/>
          <w:color w:val="000000" w:themeColor="text1"/>
          <w:sz w:val="24"/>
          <w:szCs w:val="24"/>
        </w:rPr>
        <w:t>6021</w:t>
      </w:r>
    </w:p>
    <w:p w14:paraId="7238829E" w14:textId="77777777" w:rsidR="005A341A" w:rsidRDefault="005A341A" w:rsidP="00C06230">
      <w:pPr>
        <w:spacing w:line="360" w:lineRule="auto"/>
        <w:jc w:val="left"/>
        <w:rPr>
          <w:rFonts w:ascii="Book Antiqua" w:hAnsi="Book Antiqua" w:cs="Times New Roman"/>
          <w:bCs/>
          <w:color w:val="000000" w:themeColor="text1"/>
          <w:sz w:val="24"/>
          <w:szCs w:val="24"/>
        </w:rPr>
      </w:pPr>
    </w:p>
    <w:p w14:paraId="53AA3473" w14:textId="074EAEA6" w:rsidR="00B34E41" w:rsidRPr="00B34E41" w:rsidRDefault="00B34E41" w:rsidP="00C06230">
      <w:pPr>
        <w:spacing w:line="360" w:lineRule="auto"/>
        <w:jc w:val="left"/>
        <w:rPr>
          <w:rFonts w:ascii="Book Antiqua" w:eastAsia="宋体" w:hAnsi="Book Antiqua" w:cs="Times New Roman"/>
          <w:b/>
          <w:sz w:val="24"/>
          <w:szCs w:val="24"/>
        </w:rPr>
      </w:pPr>
      <w:bookmarkStart w:id="20" w:name="OLE_LINK269"/>
      <w:bookmarkStart w:id="21" w:name="OLE_LINK239"/>
      <w:r w:rsidRPr="00B34E41">
        <w:rPr>
          <w:rFonts w:ascii="Book Antiqua" w:eastAsia="宋体" w:hAnsi="Book Antiqua" w:cs="Times New Roman"/>
          <w:b/>
          <w:sz w:val="24"/>
          <w:szCs w:val="24"/>
        </w:rPr>
        <w:lastRenderedPageBreak/>
        <w:t xml:space="preserve">Received: </w:t>
      </w:r>
      <w:r>
        <w:rPr>
          <w:rFonts w:ascii="Book Antiqua" w:eastAsia="宋体" w:hAnsi="Book Antiqua" w:cs="Times New Roman"/>
          <w:sz w:val="24"/>
          <w:szCs w:val="24"/>
        </w:rPr>
        <w:t>March 14</w:t>
      </w:r>
      <w:r w:rsidRPr="00B34E41">
        <w:rPr>
          <w:rFonts w:ascii="Book Antiqua" w:eastAsia="宋体" w:hAnsi="Book Antiqua" w:cs="Times New Roman"/>
          <w:sz w:val="24"/>
          <w:szCs w:val="24"/>
        </w:rPr>
        <w:t>, 2019</w:t>
      </w:r>
    </w:p>
    <w:p w14:paraId="43AB0DFF" w14:textId="757C3ED0" w:rsidR="00B34E41" w:rsidRPr="00B34E41" w:rsidRDefault="00B34E41" w:rsidP="00C06230">
      <w:pPr>
        <w:spacing w:line="360" w:lineRule="auto"/>
        <w:jc w:val="left"/>
        <w:rPr>
          <w:rFonts w:ascii="Book Antiqua" w:eastAsia="宋体" w:hAnsi="Book Antiqua" w:cs="Times New Roman"/>
          <w:b/>
          <w:sz w:val="24"/>
          <w:szCs w:val="24"/>
        </w:rPr>
      </w:pPr>
      <w:r w:rsidRPr="00B34E41">
        <w:rPr>
          <w:rFonts w:ascii="Book Antiqua" w:eastAsia="宋体" w:hAnsi="Book Antiqua" w:cs="Times New Roman"/>
          <w:b/>
          <w:sz w:val="24"/>
          <w:szCs w:val="24"/>
        </w:rPr>
        <w:t xml:space="preserve">Peer-review started: </w:t>
      </w:r>
      <w:r>
        <w:rPr>
          <w:rFonts w:ascii="Book Antiqua" w:eastAsia="宋体" w:hAnsi="Book Antiqua" w:cs="Times New Roman"/>
          <w:sz w:val="24"/>
          <w:szCs w:val="24"/>
        </w:rPr>
        <w:t>March 14</w:t>
      </w:r>
      <w:r w:rsidRPr="00B34E41">
        <w:rPr>
          <w:rFonts w:ascii="Book Antiqua" w:eastAsia="宋体" w:hAnsi="Book Antiqua" w:cs="Times New Roman"/>
          <w:sz w:val="24"/>
          <w:szCs w:val="24"/>
        </w:rPr>
        <w:t>, 2019</w:t>
      </w:r>
    </w:p>
    <w:p w14:paraId="1444D0E6" w14:textId="0AA113C8" w:rsidR="00B34E41" w:rsidRPr="00B34E41" w:rsidRDefault="00B34E41" w:rsidP="00C06230">
      <w:pPr>
        <w:spacing w:line="360" w:lineRule="auto"/>
        <w:jc w:val="left"/>
        <w:rPr>
          <w:rFonts w:ascii="Book Antiqua" w:eastAsia="宋体" w:hAnsi="Book Antiqua" w:cs="Times New Roman"/>
          <w:b/>
          <w:sz w:val="24"/>
          <w:szCs w:val="24"/>
        </w:rPr>
      </w:pPr>
      <w:r w:rsidRPr="00B34E41">
        <w:rPr>
          <w:rFonts w:ascii="Book Antiqua" w:eastAsia="宋体" w:hAnsi="Book Antiqua" w:cs="Times New Roman"/>
          <w:b/>
          <w:sz w:val="24"/>
          <w:szCs w:val="24"/>
        </w:rPr>
        <w:t xml:space="preserve">First decision: </w:t>
      </w:r>
      <w:r>
        <w:rPr>
          <w:rFonts w:ascii="Book Antiqua" w:eastAsia="宋体" w:hAnsi="Book Antiqua" w:cs="Times New Roman"/>
          <w:sz w:val="24"/>
          <w:szCs w:val="24"/>
        </w:rPr>
        <w:t>April 4</w:t>
      </w:r>
      <w:r w:rsidRPr="00B34E41">
        <w:rPr>
          <w:rFonts w:ascii="Book Antiqua" w:eastAsia="宋体" w:hAnsi="Book Antiqua" w:cs="Times New Roman"/>
          <w:sz w:val="24"/>
          <w:szCs w:val="24"/>
        </w:rPr>
        <w:t>, 2019</w:t>
      </w:r>
    </w:p>
    <w:p w14:paraId="2F0EB231" w14:textId="3359B719" w:rsidR="00B34E41" w:rsidRPr="00B34E41" w:rsidRDefault="00B34E41" w:rsidP="00C06230">
      <w:pPr>
        <w:spacing w:line="360" w:lineRule="auto"/>
        <w:jc w:val="left"/>
        <w:rPr>
          <w:rFonts w:ascii="Book Antiqua" w:eastAsia="宋体" w:hAnsi="Book Antiqua" w:cs="Times New Roman"/>
          <w:b/>
          <w:sz w:val="24"/>
          <w:szCs w:val="24"/>
        </w:rPr>
      </w:pPr>
      <w:r w:rsidRPr="00B34E41">
        <w:rPr>
          <w:rFonts w:ascii="Book Antiqua" w:eastAsia="宋体" w:hAnsi="Book Antiqua" w:cs="Times New Roman"/>
          <w:b/>
          <w:sz w:val="24"/>
          <w:szCs w:val="24"/>
        </w:rPr>
        <w:t xml:space="preserve">Revised: </w:t>
      </w:r>
      <w:r>
        <w:rPr>
          <w:rFonts w:ascii="Book Antiqua" w:eastAsia="宋体" w:hAnsi="Book Antiqua" w:cs="Times New Roman"/>
          <w:sz w:val="24"/>
          <w:szCs w:val="24"/>
        </w:rPr>
        <w:t>May</w:t>
      </w:r>
      <w:r w:rsidRPr="00B34E41">
        <w:rPr>
          <w:rFonts w:ascii="Book Antiqua" w:eastAsia="宋体" w:hAnsi="Book Antiqua" w:cs="Times New Roman"/>
          <w:sz w:val="24"/>
          <w:szCs w:val="24"/>
        </w:rPr>
        <w:t xml:space="preserve"> </w:t>
      </w:r>
      <w:r>
        <w:rPr>
          <w:rFonts w:ascii="Book Antiqua" w:eastAsia="宋体" w:hAnsi="Book Antiqua" w:cs="Times New Roman"/>
          <w:sz w:val="24"/>
          <w:szCs w:val="24"/>
        </w:rPr>
        <w:t>2</w:t>
      </w:r>
      <w:r w:rsidRPr="00B34E41">
        <w:rPr>
          <w:rFonts w:ascii="Book Antiqua" w:eastAsia="宋体" w:hAnsi="Book Antiqua" w:cs="Times New Roman"/>
          <w:sz w:val="24"/>
          <w:szCs w:val="24"/>
        </w:rPr>
        <w:t>, 2019</w:t>
      </w:r>
    </w:p>
    <w:p w14:paraId="61D6C2D6" w14:textId="000E65EA" w:rsidR="00B34E41" w:rsidRPr="00B34E41" w:rsidRDefault="00B34E41" w:rsidP="00C06230">
      <w:pPr>
        <w:spacing w:line="360" w:lineRule="auto"/>
        <w:jc w:val="left"/>
        <w:rPr>
          <w:rFonts w:ascii="Book Antiqua" w:eastAsia="宋体" w:hAnsi="Book Antiqua" w:cs="Times New Roman"/>
          <w:color w:val="000000"/>
          <w:sz w:val="24"/>
          <w:szCs w:val="24"/>
        </w:rPr>
      </w:pPr>
      <w:r w:rsidRPr="00B34E41">
        <w:rPr>
          <w:rFonts w:ascii="Book Antiqua" w:eastAsia="宋体" w:hAnsi="Book Antiqua" w:cs="Times New Roman"/>
          <w:b/>
          <w:sz w:val="24"/>
          <w:szCs w:val="24"/>
        </w:rPr>
        <w:t>Accepted:</w:t>
      </w:r>
      <w:r w:rsidR="00E83338" w:rsidRPr="00E83338">
        <w:t xml:space="preserve"> </w:t>
      </w:r>
      <w:r w:rsidR="00E83338" w:rsidRPr="00E83338">
        <w:rPr>
          <w:rFonts w:ascii="Book Antiqua" w:eastAsia="宋体" w:hAnsi="Book Antiqua" w:cs="Times New Roman"/>
          <w:sz w:val="24"/>
          <w:szCs w:val="24"/>
        </w:rPr>
        <w:t>May 8, 2019</w:t>
      </w:r>
      <w:r w:rsidRPr="00B34E41">
        <w:rPr>
          <w:rFonts w:ascii="Book Antiqua" w:eastAsia="宋体" w:hAnsi="Book Antiqua" w:cs="Times New Roman"/>
          <w:b/>
          <w:sz w:val="24"/>
          <w:szCs w:val="24"/>
        </w:rPr>
        <w:t xml:space="preserve"> </w:t>
      </w:r>
    </w:p>
    <w:p w14:paraId="06FD7F10" w14:textId="77777777" w:rsidR="00B34E41" w:rsidRPr="00B34E41" w:rsidRDefault="00B34E41" w:rsidP="00C06230">
      <w:pPr>
        <w:spacing w:line="360" w:lineRule="auto"/>
        <w:jc w:val="left"/>
        <w:rPr>
          <w:rFonts w:ascii="Book Antiqua" w:eastAsia="宋体" w:hAnsi="Book Antiqua" w:cs="Times New Roman"/>
          <w:b/>
          <w:sz w:val="24"/>
          <w:szCs w:val="24"/>
        </w:rPr>
      </w:pPr>
      <w:r w:rsidRPr="00B34E41">
        <w:rPr>
          <w:rFonts w:ascii="Book Antiqua" w:eastAsia="宋体" w:hAnsi="Book Antiqua" w:cs="Times New Roman"/>
          <w:b/>
          <w:sz w:val="24"/>
          <w:szCs w:val="24"/>
        </w:rPr>
        <w:t>Article in press:</w:t>
      </w:r>
    </w:p>
    <w:p w14:paraId="46002AD4" w14:textId="77777777" w:rsidR="00B34E41" w:rsidRPr="00B34E41" w:rsidRDefault="00B34E41" w:rsidP="00C06230">
      <w:pPr>
        <w:spacing w:line="360" w:lineRule="auto"/>
        <w:jc w:val="left"/>
        <w:rPr>
          <w:rFonts w:ascii="Book Antiqua" w:eastAsia="宋体" w:hAnsi="Book Antiqua" w:cs="Times New Roman"/>
          <w:b/>
          <w:sz w:val="24"/>
          <w:szCs w:val="24"/>
        </w:rPr>
      </w:pPr>
      <w:r w:rsidRPr="00B34E41">
        <w:rPr>
          <w:rFonts w:ascii="Book Antiqua" w:eastAsia="宋体" w:hAnsi="Book Antiqua" w:cs="Times New Roman"/>
          <w:b/>
          <w:sz w:val="24"/>
          <w:szCs w:val="24"/>
        </w:rPr>
        <w:t>Published online:</w:t>
      </w:r>
    </w:p>
    <w:bookmarkEnd w:id="20"/>
    <w:bookmarkEnd w:id="21"/>
    <w:p w14:paraId="38C187A7" w14:textId="67934752" w:rsidR="00B34E41" w:rsidRDefault="00B34E41" w:rsidP="00C06230">
      <w:pPr>
        <w:widowControl/>
        <w:jc w:val="left"/>
        <w:rPr>
          <w:rFonts w:ascii="Book Antiqua" w:hAnsi="Book Antiqua" w:cs="Garamond-Bold"/>
          <w:bCs/>
          <w:color w:val="000000" w:themeColor="text1"/>
          <w:sz w:val="24"/>
          <w:szCs w:val="24"/>
        </w:rPr>
      </w:pPr>
    </w:p>
    <w:p w14:paraId="0F235C3A" w14:textId="13D17557" w:rsidR="00D47FF0" w:rsidRPr="0085511C" w:rsidRDefault="00496126" w:rsidP="00C06230">
      <w:pPr>
        <w:pageBreakBefore/>
        <w:autoSpaceDE w:val="0"/>
        <w:autoSpaceDN w:val="0"/>
        <w:adjustRightInd w:val="0"/>
        <w:snapToGrid w:val="0"/>
        <w:spacing w:line="360" w:lineRule="auto"/>
        <w:jc w:val="left"/>
        <w:rPr>
          <w:rFonts w:ascii="Book Antiqua" w:hAnsi="Book Antiqua" w:cs="Times New Roman"/>
          <w:b/>
          <w:color w:val="000000" w:themeColor="text1"/>
          <w:sz w:val="24"/>
          <w:szCs w:val="24"/>
        </w:rPr>
      </w:pPr>
      <w:r w:rsidRPr="0085511C">
        <w:rPr>
          <w:rFonts w:ascii="Book Antiqua" w:hAnsi="Book Antiqua" w:cs="Times New Roman"/>
          <w:b/>
          <w:color w:val="000000" w:themeColor="text1"/>
          <w:sz w:val="24"/>
          <w:szCs w:val="24"/>
        </w:rPr>
        <w:lastRenderedPageBreak/>
        <w:t>Abstract</w:t>
      </w:r>
    </w:p>
    <w:p w14:paraId="3551E63C" w14:textId="1A7C5988" w:rsidR="00496126" w:rsidRPr="00496126" w:rsidRDefault="00496126" w:rsidP="00C06230">
      <w:pPr>
        <w:spacing w:line="360" w:lineRule="auto"/>
        <w:jc w:val="left"/>
        <w:rPr>
          <w:rFonts w:ascii="Book Antiqua" w:hAnsi="Book Antiqua" w:cs="Times New Roman"/>
          <w:i/>
          <w:color w:val="000000" w:themeColor="text1"/>
          <w:sz w:val="24"/>
          <w:szCs w:val="24"/>
        </w:rPr>
      </w:pPr>
      <w:r w:rsidRPr="00496126">
        <w:rPr>
          <w:rFonts w:ascii="Book Antiqua" w:hAnsi="Book Antiqua" w:cs="Times New Roman"/>
          <w:b/>
          <w:i/>
          <w:color w:val="000000" w:themeColor="text1"/>
          <w:sz w:val="24"/>
          <w:szCs w:val="24"/>
        </w:rPr>
        <w:t>BACKGROUND</w:t>
      </w:r>
    </w:p>
    <w:p w14:paraId="3D650522" w14:textId="2F838010" w:rsidR="00F362B3" w:rsidRDefault="00376F06"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Pancreatic fistula is one of the most serious complications after pancreatoduodenectomy for treat</w:t>
      </w:r>
      <w:r w:rsidR="00F433AB" w:rsidRPr="0085511C">
        <w:rPr>
          <w:rFonts w:ascii="Book Antiqua" w:hAnsi="Book Antiqua" w:cs="Times New Roman"/>
          <w:color w:val="000000" w:themeColor="text1"/>
          <w:sz w:val="24"/>
          <w:szCs w:val="24"/>
        </w:rPr>
        <w:t>ing</w:t>
      </w:r>
      <w:r w:rsidRPr="0085511C">
        <w:rPr>
          <w:rFonts w:ascii="Book Antiqua" w:hAnsi="Book Antiqua" w:cs="Times New Roman"/>
          <w:color w:val="000000" w:themeColor="text1"/>
          <w:sz w:val="24"/>
          <w:szCs w:val="24"/>
        </w:rPr>
        <w:t xml:space="preserve"> any </w:t>
      </w:r>
      <w:r w:rsidR="00F362B3" w:rsidRPr="0085511C">
        <w:rPr>
          <w:rFonts w:ascii="Book Antiqua" w:hAnsi="Book Antiqua" w:cs="Times New Roman"/>
          <w:color w:val="000000" w:themeColor="text1"/>
          <w:sz w:val="24"/>
          <w:szCs w:val="24"/>
        </w:rPr>
        <w:t>lesions at the pancreatic head.</w:t>
      </w:r>
      <w:r w:rsidR="002C3433" w:rsidRPr="0085511C">
        <w:rPr>
          <w:rFonts w:ascii="Book Antiqua" w:hAnsi="Book Antiqua" w:cs="Times New Roman"/>
          <w:color w:val="000000" w:themeColor="text1"/>
          <w:sz w:val="24"/>
          <w:szCs w:val="24"/>
        </w:rPr>
        <w:t xml:space="preserve"> For years, surgeons have tried various methods </w:t>
      </w:r>
      <w:r w:rsidR="0058734F" w:rsidRPr="0085511C">
        <w:rPr>
          <w:rFonts w:ascii="Book Antiqua" w:hAnsi="Book Antiqua" w:cs="Times New Roman"/>
          <w:color w:val="000000" w:themeColor="text1"/>
          <w:sz w:val="24"/>
          <w:szCs w:val="24"/>
        </w:rPr>
        <w:t>to reduce its incidence.</w:t>
      </w:r>
    </w:p>
    <w:p w14:paraId="62D4AE7E" w14:textId="77777777" w:rsidR="00496126" w:rsidRPr="0085511C" w:rsidRDefault="00496126" w:rsidP="00C06230">
      <w:pPr>
        <w:spacing w:line="360" w:lineRule="auto"/>
        <w:jc w:val="left"/>
        <w:rPr>
          <w:rFonts w:ascii="Book Antiqua" w:hAnsi="Book Antiqua" w:cs="Times New Roman"/>
          <w:color w:val="000000" w:themeColor="text1"/>
          <w:sz w:val="24"/>
          <w:szCs w:val="24"/>
        </w:rPr>
      </w:pPr>
    </w:p>
    <w:p w14:paraId="1BF99909" w14:textId="0A059F97" w:rsidR="00496126" w:rsidRPr="00496126" w:rsidRDefault="00496126" w:rsidP="00C06230">
      <w:pPr>
        <w:spacing w:line="360" w:lineRule="auto"/>
        <w:jc w:val="left"/>
        <w:rPr>
          <w:rFonts w:ascii="Book Antiqua" w:hAnsi="Book Antiqua" w:cs="Times New Roman"/>
          <w:i/>
          <w:color w:val="000000" w:themeColor="text1"/>
          <w:sz w:val="24"/>
          <w:szCs w:val="24"/>
        </w:rPr>
      </w:pPr>
      <w:r w:rsidRPr="00496126">
        <w:rPr>
          <w:rFonts w:ascii="Book Antiqua" w:hAnsi="Book Antiqua" w:cs="Times New Roman"/>
          <w:b/>
          <w:i/>
          <w:color w:val="000000" w:themeColor="text1"/>
          <w:sz w:val="24"/>
          <w:szCs w:val="24"/>
        </w:rPr>
        <w:t>AIM</w:t>
      </w:r>
    </w:p>
    <w:p w14:paraId="5A95DFC1" w14:textId="14C81C48" w:rsidR="00D07A8D" w:rsidRDefault="00F362B3"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To</w:t>
      </w:r>
      <w:r w:rsidR="00376F06" w:rsidRPr="0085511C">
        <w:rPr>
          <w:rFonts w:ascii="Book Antiqua" w:hAnsi="Book Antiqua" w:cs="Times New Roman"/>
          <w:color w:val="000000" w:themeColor="text1"/>
          <w:sz w:val="24"/>
          <w:szCs w:val="24"/>
        </w:rPr>
        <w:t xml:space="preserve"> investigate and emphasize the clinical </w:t>
      </w:r>
      <w:r w:rsidR="00E75253" w:rsidRPr="0085511C">
        <w:rPr>
          <w:rFonts w:ascii="Book Antiqua" w:hAnsi="Book Antiqua" w:cs="Times New Roman"/>
          <w:color w:val="000000" w:themeColor="text1"/>
          <w:sz w:val="24"/>
          <w:szCs w:val="24"/>
        </w:rPr>
        <w:t xml:space="preserve">outcomes </w:t>
      </w:r>
      <w:r w:rsidR="00376F06" w:rsidRPr="0085511C">
        <w:rPr>
          <w:rFonts w:ascii="Book Antiqua" w:hAnsi="Book Antiqua" w:cs="Times New Roman"/>
          <w:color w:val="000000" w:themeColor="text1"/>
          <w:sz w:val="24"/>
          <w:szCs w:val="24"/>
        </w:rPr>
        <w:t>of Blumgart anastomosis</w:t>
      </w:r>
      <w:r w:rsidR="00E75253" w:rsidRPr="0085511C">
        <w:rPr>
          <w:rFonts w:ascii="Book Antiqua" w:hAnsi="Book Antiqua" w:cs="Times New Roman"/>
          <w:color w:val="000000" w:themeColor="text1"/>
          <w:sz w:val="24"/>
          <w:szCs w:val="24"/>
        </w:rPr>
        <w:t xml:space="preserve"> compared with traditional anastomosis</w:t>
      </w:r>
      <w:r w:rsidR="00376F06" w:rsidRPr="0085511C">
        <w:rPr>
          <w:rFonts w:ascii="Book Antiqua" w:hAnsi="Book Antiqua" w:cs="Times New Roman"/>
          <w:color w:val="000000" w:themeColor="text1"/>
          <w:sz w:val="24"/>
          <w:szCs w:val="24"/>
        </w:rPr>
        <w:t xml:space="preserve"> in </w:t>
      </w:r>
      <w:r w:rsidRPr="0085511C">
        <w:rPr>
          <w:rFonts w:ascii="Book Antiqua" w:hAnsi="Book Antiqua" w:cs="Times New Roman"/>
          <w:color w:val="000000" w:themeColor="text1"/>
          <w:sz w:val="24"/>
          <w:szCs w:val="24"/>
        </w:rPr>
        <w:t>reducing postoperative pancreatic fistula</w:t>
      </w:r>
      <w:r w:rsidR="00376F06" w:rsidRPr="0085511C">
        <w:rPr>
          <w:rFonts w:ascii="Book Antiqua" w:hAnsi="Book Antiqua" w:cs="Times New Roman"/>
          <w:color w:val="000000" w:themeColor="text1"/>
          <w:sz w:val="24"/>
          <w:szCs w:val="24"/>
        </w:rPr>
        <w:t>.</w:t>
      </w:r>
    </w:p>
    <w:p w14:paraId="5BF1A104" w14:textId="77777777" w:rsidR="00496126" w:rsidRPr="0085511C" w:rsidRDefault="00496126" w:rsidP="00C06230">
      <w:pPr>
        <w:spacing w:line="360" w:lineRule="auto"/>
        <w:jc w:val="left"/>
        <w:rPr>
          <w:rFonts w:ascii="Book Antiqua" w:hAnsi="Book Antiqua" w:cs="Times New Roman"/>
          <w:color w:val="000000" w:themeColor="text1"/>
          <w:sz w:val="24"/>
          <w:szCs w:val="24"/>
        </w:rPr>
      </w:pPr>
    </w:p>
    <w:p w14:paraId="26DF3A86" w14:textId="6F17E74D" w:rsidR="00496126" w:rsidRPr="00496126" w:rsidRDefault="00496126" w:rsidP="00C06230">
      <w:pPr>
        <w:spacing w:line="360" w:lineRule="auto"/>
        <w:jc w:val="left"/>
        <w:rPr>
          <w:rFonts w:ascii="Book Antiqua" w:hAnsi="Book Antiqua" w:cs="Times New Roman"/>
          <w:i/>
          <w:color w:val="000000" w:themeColor="text1"/>
          <w:sz w:val="24"/>
          <w:szCs w:val="24"/>
        </w:rPr>
      </w:pPr>
      <w:r w:rsidRPr="00496126">
        <w:rPr>
          <w:rFonts w:ascii="Book Antiqua" w:hAnsi="Book Antiqua" w:cs="Times New Roman"/>
          <w:b/>
          <w:i/>
          <w:color w:val="000000" w:themeColor="text1"/>
          <w:sz w:val="24"/>
          <w:szCs w:val="24"/>
        </w:rPr>
        <w:t>METHODS</w:t>
      </w:r>
    </w:p>
    <w:p w14:paraId="3ED86519" w14:textId="70CAC1B4" w:rsidR="0058734F" w:rsidRDefault="0058734F"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In this observational study, a</w:t>
      </w:r>
      <w:r w:rsidR="00376F06" w:rsidRPr="0085511C">
        <w:rPr>
          <w:rFonts w:ascii="Book Antiqua" w:hAnsi="Book Antiqua" w:cs="Times New Roman"/>
          <w:color w:val="000000" w:themeColor="text1"/>
          <w:sz w:val="24"/>
          <w:szCs w:val="24"/>
        </w:rPr>
        <w:t xml:space="preserve"> retrospecti</w:t>
      </w:r>
      <w:r w:rsidR="00376F06" w:rsidRPr="0085511C">
        <w:rPr>
          <w:rFonts w:ascii="Book Antiqua" w:hAnsi="Book Antiqua" w:cs="Times New Roman"/>
          <w:color w:val="000000" w:themeColor="text1"/>
          <w:sz w:val="24"/>
          <w:szCs w:val="24"/>
        </w:rPr>
        <w:t xml:space="preserve">ve analysis of </w:t>
      </w:r>
      <w:r w:rsidR="002C108B" w:rsidRPr="0085511C">
        <w:rPr>
          <w:rFonts w:ascii="Book Antiqua" w:hAnsi="Book Antiqua" w:cs="Times New Roman"/>
          <w:color w:val="000000" w:themeColor="text1"/>
          <w:sz w:val="24"/>
          <w:szCs w:val="24"/>
        </w:rPr>
        <w:t xml:space="preserve">291 patients </w:t>
      </w:r>
      <w:r w:rsidR="00B62DC7">
        <w:rPr>
          <w:rFonts w:ascii="Book Antiqua" w:hAnsi="Book Antiqua" w:cs="Times New Roman"/>
          <w:color w:val="000000" w:themeColor="text1"/>
          <w:sz w:val="24"/>
          <w:szCs w:val="24"/>
        </w:rPr>
        <w:t>who underwent</w:t>
      </w:r>
      <w:r w:rsidR="00B62DC7" w:rsidRPr="0085511C">
        <w:rPr>
          <w:rFonts w:ascii="Book Antiqua" w:hAnsi="Book Antiqua" w:cs="Times New Roman"/>
          <w:color w:val="000000" w:themeColor="text1"/>
          <w:sz w:val="24"/>
          <w:szCs w:val="24"/>
        </w:rPr>
        <w:t xml:space="preserve"> </w:t>
      </w:r>
      <w:r w:rsidR="002C108B" w:rsidRPr="0085511C">
        <w:rPr>
          <w:rFonts w:ascii="Book Antiqua" w:hAnsi="Book Antiqua" w:cs="Times New Roman"/>
          <w:color w:val="000000" w:themeColor="text1"/>
          <w:sz w:val="24"/>
          <w:szCs w:val="24"/>
        </w:rPr>
        <w:t xml:space="preserve">pancreatoduodenectomy, including </w:t>
      </w:r>
      <w:r w:rsidR="009A0BF5" w:rsidRPr="0085511C">
        <w:rPr>
          <w:rFonts w:ascii="Book Antiqua" w:hAnsi="Book Antiqua" w:cs="Times New Roman"/>
          <w:color w:val="000000" w:themeColor="text1"/>
          <w:sz w:val="24"/>
          <w:szCs w:val="24"/>
        </w:rPr>
        <w:t>Blumgart anastomosis (</w:t>
      </w:r>
      <w:r w:rsidR="009F405D" w:rsidRPr="0085511C">
        <w:rPr>
          <w:rFonts w:ascii="Book Antiqua" w:hAnsi="Book Antiqua" w:cs="Times New Roman"/>
          <w:color w:val="000000" w:themeColor="text1"/>
          <w:sz w:val="24"/>
          <w:szCs w:val="24"/>
        </w:rPr>
        <w:t>201</w:t>
      </w:r>
      <w:r w:rsidR="009A0BF5" w:rsidRPr="0085511C">
        <w:rPr>
          <w:rFonts w:ascii="Book Antiqua" w:hAnsi="Book Antiqua" w:cs="Times New Roman"/>
          <w:color w:val="000000" w:themeColor="text1"/>
          <w:sz w:val="24"/>
          <w:szCs w:val="24"/>
        </w:rPr>
        <w:t xml:space="preserve"> patients) and </w:t>
      </w:r>
      <w:r w:rsidR="00AC4AD6" w:rsidRPr="0085511C">
        <w:rPr>
          <w:rFonts w:ascii="Book Antiqua" w:hAnsi="Book Antiqua" w:cs="Times New Roman"/>
          <w:color w:val="000000" w:themeColor="text1"/>
          <w:sz w:val="24"/>
          <w:szCs w:val="24"/>
        </w:rPr>
        <w:t>traditional embedded pancreaticojejunostomy</w:t>
      </w:r>
      <w:r w:rsidR="00A16ACB" w:rsidRPr="0085511C">
        <w:rPr>
          <w:rFonts w:ascii="Book Antiqua" w:hAnsi="Book Antiqua" w:cs="Times New Roman"/>
          <w:color w:val="000000" w:themeColor="text1"/>
          <w:sz w:val="24"/>
          <w:szCs w:val="24"/>
        </w:rPr>
        <w:t xml:space="preserve"> (</w:t>
      </w:r>
      <w:r w:rsidR="009F405D" w:rsidRPr="0085511C">
        <w:rPr>
          <w:rFonts w:ascii="Book Antiqua" w:hAnsi="Book Antiqua" w:cs="Times New Roman"/>
          <w:color w:val="000000" w:themeColor="text1"/>
          <w:sz w:val="24"/>
          <w:szCs w:val="24"/>
        </w:rPr>
        <w:t>90</w:t>
      </w:r>
      <w:r w:rsidR="00A16ACB" w:rsidRPr="0085511C">
        <w:rPr>
          <w:rFonts w:ascii="Book Antiqua" w:hAnsi="Book Antiqua" w:cs="Times New Roman"/>
          <w:color w:val="000000" w:themeColor="text1"/>
          <w:sz w:val="24"/>
          <w:szCs w:val="24"/>
        </w:rPr>
        <w:t xml:space="preserve"> patients)</w:t>
      </w:r>
      <w:r w:rsidR="002C108B" w:rsidRPr="0085511C">
        <w:rPr>
          <w:rFonts w:ascii="Book Antiqua" w:hAnsi="Book Antiqua" w:cs="Times New Roman"/>
          <w:color w:val="000000" w:themeColor="text1"/>
          <w:sz w:val="24"/>
          <w:szCs w:val="24"/>
        </w:rPr>
        <w:t xml:space="preserve">, </w:t>
      </w:r>
      <w:r w:rsidR="00A16ACB" w:rsidRPr="0085511C">
        <w:rPr>
          <w:rFonts w:ascii="Book Antiqua" w:hAnsi="Book Antiqua" w:cs="Times New Roman"/>
          <w:color w:val="000000" w:themeColor="text1"/>
          <w:sz w:val="24"/>
          <w:szCs w:val="24"/>
        </w:rPr>
        <w:t>was performed</w:t>
      </w:r>
      <w:r w:rsidR="00D63773" w:rsidRPr="0085511C">
        <w:rPr>
          <w:rFonts w:ascii="Book Antiqua" w:hAnsi="Book Antiqua" w:cs="Times New Roman"/>
          <w:color w:val="000000" w:themeColor="text1"/>
          <w:sz w:val="24"/>
          <w:szCs w:val="24"/>
        </w:rPr>
        <w:t xml:space="preserve"> in our hospital</w:t>
      </w:r>
      <w:r w:rsidR="00A16ACB" w:rsidRPr="0085511C">
        <w:rPr>
          <w:rFonts w:ascii="Book Antiqua" w:hAnsi="Book Antiqua" w:cs="Times New Roman"/>
          <w:color w:val="000000" w:themeColor="text1"/>
          <w:sz w:val="24"/>
          <w:szCs w:val="24"/>
        </w:rPr>
        <w:t>.</w:t>
      </w:r>
      <w:r w:rsidR="00195426" w:rsidRPr="0085511C">
        <w:rPr>
          <w:rFonts w:ascii="Book Antiqua" w:hAnsi="Book Antiqua" w:cs="Times New Roman"/>
          <w:color w:val="000000" w:themeColor="text1"/>
          <w:sz w:val="24"/>
          <w:szCs w:val="24"/>
        </w:rPr>
        <w:t xml:space="preserve"> The </w:t>
      </w:r>
      <w:r w:rsidR="008946B7" w:rsidRPr="0085511C">
        <w:rPr>
          <w:rFonts w:ascii="Book Antiqua" w:hAnsi="Book Antiqua" w:cs="Times New Roman"/>
          <w:color w:val="000000" w:themeColor="text1"/>
          <w:sz w:val="24"/>
          <w:szCs w:val="24"/>
        </w:rPr>
        <w:t>preoperative</w:t>
      </w:r>
      <w:r w:rsidR="00B62DC7">
        <w:rPr>
          <w:rFonts w:ascii="Book Antiqua" w:hAnsi="Book Antiqua" w:cs="Times New Roman"/>
          <w:color w:val="000000" w:themeColor="text1"/>
          <w:sz w:val="24"/>
          <w:szCs w:val="24"/>
        </w:rPr>
        <w:t xml:space="preserve"> and</w:t>
      </w:r>
      <w:r w:rsidR="00B62DC7" w:rsidRPr="0085511C">
        <w:rPr>
          <w:rFonts w:ascii="Book Antiqua" w:hAnsi="Book Antiqua" w:cs="Times New Roman"/>
          <w:color w:val="000000" w:themeColor="text1"/>
          <w:sz w:val="24"/>
          <w:szCs w:val="24"/>
        </w:rPr>
        <w:t xml:space="preserve"> </w:t>
      </w:r>
      <w:r w:rsidR="00195426" w:rsidRPr="0085511C">
        <w:rPr>
          <w:rFonts w:ascii="Book Antiqua" w:hAnsi="Book Antiqua" w:cs="Times New Roman"/>
          <w:color w:val="000000" w:themeColor="text1"/>
          <w:sz w:val="24"/>
          <w:szCs w:val="24"/>
        </w:rPr>
        <w:t>perioperative courses</w:t>
      </w:r>
      <w:r w:rsidR="00632CCF" w:rsidRPr="0085511C">
        <w:rPr>
          <w:rFonts w:ascii="Book Antiqua" w:hAnsi="Book Antiqua" w:cs="Times New Roman"/>
          <w:color w:val="000000" w:themeColor="text1"/>
          <w:sz w:val="24"/>
          <w:szCs w:val="24"/>
        </w:rPr>
        <w:t xml:space="preserve"> and long-term follow-up status</w:t>
      </w:r>
      <w:r w:rsidR="005977A5" w:rsidRPr="0085511C">
        <w:rPr>
          <w:rFonts w:ascii="Book Antiqua" w:hAnsi="Book Antiqua" w:cs="Times New Roman"/>
          <w:color w:val="000000" w:themeColor="text1"/>
          <w:sz w:val="24"/>
          <w:szCs w:val="24"/>
        </w:rPr>
        <w:t xml:space="preserve"> were </w:t>
      </w:r>
      <w:r w:rsidR="00702861" w:rsidRPr="0085511C">
        <w:rPr>
          <w:rFonts w:ascii="Book Antiqua" w:hAnsi="Book Antiqua" w:cs="Times New Roman"/>
          <w:color w:val="000000" w:themeColor="text1"/>
          <w:sz w:val="24"/>
          <w:szCs w:val="24"/>
        </w:rPr>
        <w:t>analyzed</w:t>
      </w:r>
      <w:r w:rsidR="008946B7" w:rsidRPr="0085511C">
        <w:rPr>
          <w:rFonts w:ascii="Book Antiqua" w:hAnsi="Book Antiqua" w:cs="Times New Roman"/>
          <w:color w:val="000000" w:themeColor="text1"/>
          <w:sz w:val="24"/>
          <w:szCs w:val="24"/>
        </w:rPr>
        <w:t xml:space="preserve"> to compare the advantages and disadvantages of </w:t>
      </w:r>
      <w:r w:rsidR="00B62DC7">
        <w:rPr>
          <w:rFonts w:ascii="Book Antiqua" w:hAnsi="Book Antiqua" w:cs="Times New Roman"/>
          <w:color w:val="000000" w:themeColor="text1"/>
          <w:sz w:val="24"/>
          <w:szCs w:val="24"/>
        </w:rPr>
        <w:t>the two methods</w:t>
      </w:r>
      <w:r w:rsidR="005977A5" w:rsidRPr="0085511C">
        <w:rPr>
          <w:rFonts w:ascii="Book Antiqua" w:hAnsi="Book Antiqua" w:cs="Times New Roman"/>
          <w:color w:val="000000" w:themeColor="text1"/>
          <w:sz w:val="24"/>
          <w:szCs w:val="24"/>
        </w:rPr>
        <w:t>.</w:t>
      </w:r>
      <w:r w:rsidR="008946B7" w:rsidRPr="0085511C">
        <w:rPr>
          <w:rFonts w:ascii="Book Antiqua" w:hAnsi="Book Antiqua" w:cs="Times New Roman"/>
          <w:color w:val="000000" w:themeColor="text1"/>
          <w:sz w:val="24"/>
          <w:szCs w:val="24"/>
        </w:rPr>
        <w:t xml:space="preserve"> More</w:t>
      </w:r>
      <w:r w:rsidR="008946B7" w:rsidRPr="0085511C">
        <w:rPr>
          <w:rFonts w:ascii="Book Antiqua" w:hAnsi="Book Antiqua" w:cs="Times New Roman"/>
          <w:color w:val="000000" w:themeColor="text1"/>
          <w:sz w:val="24"/>
          <w:szCs w:val="24"/>
        </w:rPr>
        <w:t xml:space="preserve">over, 291 patients </w:t>
      </w:r>
      <w:r w:rsidR="008946B7" w:rsidRPr="005725A8">
        <w:rPr>
          <w:rFonts w:ascii="Book Antiqua" w:hAnsi="Book Antiqua" w:cs="Times New Roman"/>
          <w:color w:val="000000" w:themeColor="text1"/>
          <w:sz w:val="24"/>
          <w:szCs w:val="24"/>
        </w:rPr>
        <w:t xml:space="preserve">were </w:t>
      </w:r>
      <w:r w:rsidR="00522BE3" w:rsidRPr="005725A8">
        <w:rPr>
          <w:rFonts w:ascii="Book Antiqua" w:hAnsi="Book Antiqua" w:cs="Times New Roman"/>
          <w:color w:val="000000" w:themeColor="text1"/>
          <w:sz w:val="24"/>
          <w:szCs w:val="24"/>
        </w:rPr>
        <w:t xml:space="preserve">then </w:t>
      </w:r>
      <w:r w:rsidR="008946B7" w:rsidRPr="005725A8">
        <w:rPr>
          <w:rFonts w:ascii="Book Antiqua" w:hAnsi="Book Antiqua" w:cs="Times New Roman"/>
          <w:color w:val="000000" w:themeColor="text1"/>
          <w:sz w:val="24"/>
          <w:szCs w:val="24"/>
        </w:rPr>
        <w:t>separated</w:t>
      </w:r>
      <w:r w:rsidR="008946B7" w:rsidRPr="0085511C">
        <w:rPr>
          <w:rFonts w:ascii="Book Antiqua" w:hAnsi="Book Antiqua" w:cs="Times New Roman"/>
          <w:color w:val="000000" w:themeColor="text1"/>
          <w:sz w:val="24"/>
          <w:szCs w:val="24"/>
        </w:rPr>
        <w:t xml:space="preserve"> by the severity of postoperative pancreatic fistula, and </w:t>
      </w:r>
      <w:r w:rsidR="00025DEC" w:rsidRPr="0085511C">
        <w:rPr>
          <w:rFonts w:ascii="Book Antiqua" w:hAnsi="Book Antiqua" w:cs="Times New Roman"/>
          <w:color w:val="000000" w:themeColor="text1"/>
          <w:sz w:val="24"/>
          <w:szCs w:val="24"/>
        </w:rPr>
        <w:t xml:space="preserve">two </w:t>
      </w:r>
      <w:r w:rsidR="008946B7" w:rsidRPr="0085511C">
        <w:rPr>
          <w:rFonts w:ascii="Book Antiqua" w:hAnsi="Book Antiqua" w:cs="Times New Roman"/>
          <w:color w:val="000000" w:themeColor="text1"/>
          <w:sz w:val="24"/>
          <w:szCs w:val="24"/>
        </w:rPr>
        <w:t xml:space="preserve">methods of pancreaticojejunostomy were compared to </w:t>
      </w:r>
      <w:r w:rsidR="00522BE3" w:rsidRPr="005725A8">
        <w:rPr>
          <w:rFonts w:ascii="Book Antiqua" w:hAnsi="Book Antiqua" w:cs="Times New Roman"/>
          <w:color w:val="000000" w:themeColor="text1"/>
          <w:sz w:val="24"/>
          <w:szCs w:val="24"/>
        </w:rPr>
        <w:t xml:space="preserve">detect the features </w:t>
      </w:r>
      <w:r w:rsidR="00D133C5" w:rsidRPr="005725A8">
        <w:rPr>
          <w:rFonts w:ascii="Book Antiqua" w:hAnsi="Book Antiqua" w:cs="Times New Roman"/>
          <w:color w:val="000000" w:themeColor="text1"/>
          <w:sz w:val="24"/>
          <w:szCs w:val="24"/>
        </w:rPr>
        <w:t>of different anastomosis</w:t>
      </w:r>
      <w:r w:rsidR="00025DEC" w:rsidRPr="0085511C">
        <w:rPr>
          <w:rFonts w:ascii="Book Antiqua" w:hAnsi="Book Antiqua" w:cs="Times New Roman"/>
          <w:color w:val="000000" w:themeColor="text1"/>
          <w:sz w:val="24"/>
          <w:szCs w:val="24"/>
        </w:rPr>
        <w:t>.</w:t>
      </w:r>
      <w:r w:rsidR="008F6490" w:rsidRPr="0085511C">
        <w:rPr>
          <w:rFonts w:ascii="Book Antiqua" w:hAnsi="Book Antiqua" w:cs="Times New Roman"/>
          <w:color w:val="000000" w:themeColor="text1"/>
          <w:sz w:val="24"/>
          <w:szCs w:val="24"/>
        </w:rPr>
        <w:t xml:space="preserve"> Six experienced surgeons were involved and all of them were proficient in both surgical techniques.</w:t>
      </w:r>
    </w:p>
    <w:p w14:paraId="4DBDE8A2" w14:textId="77777777" w:rsidR="00496126" w:rsidRPr="0085511C" w:rsidRDefault="00496126" w:rsidP="00C06230">
      <w:pPr>
        <w:spacing w:line="360" w:lineRule="auto"/>
        <w:jc w:val="left"/>
        <w:rPr>
          <w:rFonts w:ascii="Book Antiqua" w:hAnsi="Book Antiqua" w:cs="Times New Roman"/>
          <w:color w:val="000000" w:themeColor="text1"/>
          <w:sz w:val="24"/>
          <w:szCs w:val="24"/>
        </w:rPr>
      </w:pPr>
    </w:p>
    <w:p w14:paraId="6486BE7E" w14:textId="59D9C387" w:rsidR="00496126" w:rsidRPr="00496126" w:rsidRDefault="00496126" w:rsidP="00C06230">
      <w:pPr>
        <w:spacing w:line="360" w:lineRule="auto"/>
        <w:jc w:val="left"/>
        <w:rPr>
          <w:rFonts w:ascii="Book Antiqua" w:hAnsi="Book Antiqua" w:cs="Times New Roman"/>
          <w:i/>
          <w:color w:val="000000" w:themeColor="text1"/>
          <w:sz w:val="24"/>
          <w:szCs w:val="24"/>
        </w:rPr>
      </w:pPr>
      <w:r w:rsidRPr="00496126">
        <w:rPr>
          <w:rFonts w:ascii="Book Antiqua" w:hAnsi="Book Antiqua" w:cs="Times New Roman"/>
          <w:b/>
          <w:i/>
          <w:color w:val="000000" w:themeColor="text1"/>
          <w:sz w:val="24"/>
          <w:szCs w:val="24"/>
        </w:rPr>
        <w:t>RESULTS</w:t>
      </w:r>
    </w:p>
    <w:p w14:paraId="286C7CF0" w14:textId="2644F748" w:rsidR="001E7E2F" w:rsidRDefault="00653D0A"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The characteristic</w:t>
      </w:r>
      <w:r w:rsidRPr="0085511C">
        <w:rPr>
          <w:rFonts w:ascii="Book Antiqua" w:hAnsi="Book Antiqua" w:cs="Times New Roman"/>
          <w:color w:val="000000" w:themeColor="text1"/>
          <w:sz w:val="24"/>
          <w:szCs w:val="24"/>
        </w:rPr>
        <w:t xml:space="preserve">s of the patients in </w:t>
      </w:r>
      <w:r w:rsidR="00B62DC7">
        <w:rPr>
          <w:rFonts w:ascii="Book Antiqua" w:hAnsi="Book Antiqua" w:cs="Times New Roman"/>
          <w:color w:val="000000" w:themeColor="text1"/>
          <w:sz w:val="24"/>
          <w:szCs w:val="24"/>
        </w:rPr>
        <w:t>the two</w:t>
      </w:r>
      <w:r w:rsidR="00B62DC7" w:rsidRPr="0085511C">
        <w:rPr>
          <w:rFonts w:ascii="Book Antiqua" w:hAnsi="Book Antiqua" w:cs="Times New Roman"/>
          <w:color w:val="000000" w:themeColor="text1"/>
          <w:sz w:val="24"/>
          <w:szCs w:val="24"/>
        </w:rPr>
        <w:t xml:space="preserve"> </w:t>
      </w:r>
      <w:r w:rsidRPr="0085511C">
        <w:rPr>
          <w:rFonts w:ascii="Book Antiqua" w:hAnsi="Book Antiqua" w:cs="Times New Roman"/>
          <w:color w:val="000000" w:themeColor="text1"/>
          <w:sz w:val="24"/>
          <w:szCs w:val="24"/>
        </w:rPr>
        <w:t>group</w:t>
      </w:r>
      <w:r w:rsidRPr="0085511C">
        <w:rPr>
          <w:rFonts w:ascii="Book Antiqua" w:hAnsi="Book Antiqua" w:cs="Times New Roman"/>
          <w:color w:val="000000" w:themeColor="text1"/>
          <w:sz w:val="24"/>
          <w:szCs w:val="24"/>
        </w:rPr>
        <w:t xml:space="preserve">s showed no significant differences, nor the </w:t>
      </w:r>
      <w:r w:rsidR="00643B1B" w:rsidRPr="0085511C">
        <w:rPr>
          <w:rFonts w:ascii="Book Antiqua" w:hAnsi="Book Antiqua" w:cs="Times New Roman"/>
          <w:color w:val="000000" w:themeColor="text1"/>
          <w:sz w:val="24"/>
          <w:szCs w:val="24"/>
        </w:rPr>
        <w:t>preoperative information and pathological diagnoses.</w:t>
      </w:r>
      <w:r w:rsidR="00632985" w:rsidRPr="0085511C">
        <w:rPr>
          <w:rFonts w:ascii="Book Antiqua" w:hAnsi="Book Antiqua" w:cs="Times New Roman"/>
          <w:color w:val="000000" w:themeColor="text1"/>
          <w:sz w:val="24"/>
          <w:szCs w:val="24"/>
        </w:rPr>
        <w:t xml:space="preserve"> The operative time was significantly shorter in the Blumgart group (</w:t>
      </w:r>
      <w:r w:rsidR="00300A39" w:rsidRPr="0085511C">
        <w:rPr>
          <w:rFonts w:ascii="Book Antiqua" w:hAnsi="Book Antiqua" w:cs="Times New Roman"/>
          <w:color w:val="000000" w:themeColor="text1"/>
          <w:sz w:val="24"/>
          <w:szCs w:val="24"/>
        </w:rPr>
        <w:t>343.5</w:t>
      </w:r>
      <w:r w:rsidR="00496126">
        <w:rPr>
          <w:rFonts w:ascii="Book Antiqua" w:hAnsi="Book Antiqua" w:cs="Times New Roman"/>
          <w:color w:val="000000" w:themeColor="text1"/>
          <w:sz w:val="24"/>
          <w:szCs w:val="24"/>
        </w:rPr>
        <w:t xml:space="preserve"> </w:t>
      </w:r>
      <w:r w:rsidR="00300A39" w:rsidRPr="0085511C">
        <w:rPr>
          <w:rFonts w:ascii="Book Antiqua" w:hAnsi="Book Antiqua"/>
          <w:color w:val="000000" w:themeColor="text1"/>
          <w:sz w:val="24"/>
          <w:szCs w:val="24"/>
        </w:rPr>
        <w:t>±</w:t>
      </w:r>
      <w:r w:rsidR="00496126">
        <w:rPr>
          <w:rFonts w:ascii="Book Antiqua" w:hAnsi="Book Antiqua"/>
          <w:color w:val="000000" w:themeColor="text1"/>
          <w:sz w:val="24"/>
          <w:szCs w:val="24"/>
        </w:rPr>
        <w:t xml:space="preserve"> </w:t>
      </w:r>
      <w:r w:rsidR="00300A39" w:rsidRPr="0085511C">
        <w:rPr>
          <w:rFonts w:ascii="Book Antiqua" w:hAnsi="Book Antiqua"/>
          <w:color w:val="000000" w:themeColor="text1"/>
          <w:sz w:val="24"/>
          <w:szCs w:val="24"/>
        </w:rPr>
        <w:t>23.0</w:t>
      </w:r>
      <w:r w:rsidR="00300A39" w:rsidRPr="0085511C">
        <w:rPr>
          <w:rFonts w:ascii="Book Antiqua" w:hAnsi="Book Antiqua" w:cs="Times New Roman"/>
          <w:color w:val="000000" w:themeColor="text1"/>
          <w:sz w:val="24"/>
          <w:szCs w:val="24"/>
        </w:rPr>
        <w:t xml:space="preserve"> </w:t>
      </w:r>
      <w:r w:rsidR="00300A39" w:rsidRPr="00496126">
        <w:rPr>
          <w:rFonts w:ascii="Book Antiqua" w:hAnsi="Book Antiqua" w:cs="Times New Roman"/>
          <w:i/>
          <w:color w:val="000000" w:themeColor="text1"/>
          <w:sz w:val="24"/>
          <w:szCs w:val="24"/>
        </w:rPr>
        <w:t>vs</w:t>
      </w:r>
      <w:r w:rsidR="00300A39" w:rsidRPr="0085511C">
        <w:rPr>
          <w:rFonts w:ascii="Book Antiqua" w:hAnsi="Book Antiqua" w:cs="Times New Roman"/>
          <w:color w:val="000000" w:themeColor="text1"/>
          <w:sz w:val="24"/>
          <w:szCs w:val="24"/>
        </w:rPr>
        <w:t xml:space="preserve"> 450.0</w:t>
      </w:r>
      <w:r w:rsidR="00496126">
        <w:rPr>
          <w:rFonts w:ascii="Book Antiqua" w:hAnsi="Book Antiqua" w:cs="Times New Roman"/>
          <w:color w:val="000000" w:themeColor="text1"/>
          <w:sz w:val="24"/>
          <w:szCs w:val="24"/>
        </w:rPr>
        <w:t xml:space="preserve"> </w:t>
      </w:r>
      <w:r w:rsidR="00300A39" w:rsidRPr="0085511C">
        <w:rPr>
          <w:rFonts w:ascii="Book Antiqua" w:hAnsi="Book Antiqua"/>
          <w:color w:val="000000" w:themeColor="text1"/>
          <w:sz w:val="24"/>
          <w:szCs w:val="24"/>
        </w:rPr>
        <w:t>±</w:t>
      </w:r>
      <w:r w:rsidR="00496126">
        <w:rPr>
          <w:rFonts w:ascii="Book Antiqua" w:hAnsi="Book Antiqua"/>
          <w:color w:val="000000" w:themeColor="text1"/>
          <w:sz w:val="24"/>
          <w:szCs w:val="24"/>
        </w:rPr>
        <w:t xml:space="preserve"> </w:t>
      </w:r>
      <w:r w:rsidR="00300A39" w:rsidRPr="0085511C">
        <w:rPr>
          <w:rFonts w:ascii="Book Antiqua" w:hAnsi="Book Antiqua"/>
          <w:color w:val="000000" w:themeColor="text1"/>
          <w:sz w:val="24"/>
          <w:szCs w:val="24"/>
        </w:rPr>
        <w:t>40.1</w:t>
      </w:r>
      <w:r w:rsidR="00300A39" w:rsidRPr="0085511C">
        <w:rPr>
          <w:rFonts w:ascii="Book Antiqua" w:hAnsi="Book Antiqua" w:cs="Times New Roman"/>
          <w:color w:val="000000" w:themeColor="text1"/>
          <w:sz w:val="24"/>
          <w:szCs w:val="24"/>
        </w:rPr>
        <w:t xml:space="preserve"> min, </w:t>
      </w:r>
      <w:r w:rsidR="00300A39" w:rsidRPr="0085511C">
        <w:rPr>
          <w:rFonts w:ascii="Book Antiqua" w:hAnsi="Book Antiqua" w:cs="Times New Roman"/>
          <w:i/>
          <w:color w:val="000000" w:themeColor="text1"/>
          <w:sz w:val="24"/>
          <w:szCs w:val="24"/>
        </w:rPr>
        <w:t>P</w:t>
      </w:r>
      <w:r w:rsidR="00496126">
        <w:rPr>
          <w:rFonts w:ascii="Book Antiqua" w:hAnsi="Book Antiqua" w:cs="Times New Roman"/>
          <w:i/>
          <w:color w:val="000000" w:themeColor="text1"/>
          <w:sz w:val="24"/>
          <w:szCs w:val="24"/>
        </w:rPr>
        <w:t xml:space="preserve"> </w:t>
      </w:r>
      <w:r w:rsidR="00300A39" w:rsidRPr="0085511C">
        <w:rPr>
          <w:rFonts w:ascii="Book Antiqua" w:hAnsi="Book Antiqua" w:cs="Times New Roman"/>
          <w:color w:val="000000" w:themeColor="text1"/>
          <w:sz w:val="24"/>
          <w:szCs w:val="24"/>
        </w:rPr>
        <w:t>=</w:t>
      </w:r>
      <w:r w:rsidR="00496126">
        <w:rPr>
          <w:rFonts w:ascii="Book Antiqua" w:hAnsi="Book Antiqua" w:cs="Times New Roman"/>
          <w:color w:val="000000" w:themeColor="text1"/>
          <w:sz w:val="24"/>
          <w:szCs w:val="24"/>
        </w:rPr>
        <w:t xml:space="preserve"> </w:t>
      </w:r>
      <w:r w:rsidR="00300A39" w:rsidRPr="0085511C">
        <w:rPr>
          <w:rFonts w:ascii="Book Antiqua" w:hAnsi="Book Antiqua" w:cs="Times New Roman"/>
          <w:color w:val="000000" w:themeColor="text1"/>
          <w:sz w:val="24"/>
          <w:szCs w:val="24"/>
        </w:rPr>
        <w:t>0.028</w:t>
      </w:r>
      <w:r w:rsidR="00632985" w:rsidRPr="0085511C">
        <w:rPr>
          <w:rFonts w:ascii="Book Antiqua" w:hAnsi="Book Antiqua" w:cs="Times New Roman"/>
          <w:color w:val="000000" w:themeColor="text1"/>
          <w:sz w:val="24"/>
          <w:szCs w:val="24"/>
        </w:rPr>
        <w:t xml:space="preserve">), as well as the duration of </w:t>
      </w:r>
      <w:r w:rsidR="008B6040" w:rsidRPr="0085511C">
        <w:rPr>
          <w:rFonts w:ascii="Book Antiqua" w:hAnsi="Book Antiqua" w:cs="Times New Roman"/>
          <w:color w:val="000000" w:themeColor="text1"/>
          <w:sz w:val="24"/>
          <w:szCs w:val="24"/>
        </w:rPr>
        <w:t xml:space="preserve">pancreaticojejunostomy </w:t>
      </w:r>
      <w:r w:rsidR="00632985" w:rsidRPr="005725A8">
        <w:rPr>
          <w:rFonts w:ascii="Book Antiqua" w:hAnsi="Book Antiqua" w:cs="Times New Roman"/>
          <w:color w:val="000000" w:themeColor="text1"/>
          <w:sz w:val="24"/>
          <w:szCs w:val="24"/>
        </w:rPr>
        <w:t>drainage</w:t>
      </w:r>
      <w:r w:rsidR="00632985" w:rsidRPr="005725A8">
        <w:rPr>
          <w:rFonts w:ascii="Book Antiqua" w:hAnsi="Book Antiqua" w:cs="Times New Roman"/>
          <w:color w:val="000000" w:themeColor="text1"/>
          <w:sz w:val="24"/>
          <w:szCs w:val="24"/>
        </w:rPr>
        <w:t xml:space="preserve"> tube</w:t>
      </w:r>
      <w:r w:rsidR="00632985" w:rsidRPr="0085511C">
        <w:rPr>
          <w:rFonts w:ascii="Book Antiqua" w:hAnsi="Book Antiqua" w:cs="Times New Roman"/>
          <w:color w:val="000000" w:themeColor="text1"/>
          <w:sz w:val="24"/>
          <w:szCs w:val="24"/>
        </w:rPr>
        <w:t xml:space="preserve"> </w:t>
      </w:r>
      <w:r w:rsidR="005725A8">
        <w:rPr>
          <w:rFonts w:ascii="Book Antiqua" w:hAnsi="Book Antiqua" w:cs="Times New Roman"/>
          <w:color w:val="000000" w:themeColor="text1"/>
          <w:sz w:val="24"/>
          <w:szCs w:val="24"/>
        </w:rPr>
        <w:t xml:space="preserve">placement </w:t>
      </w:r>
      <w:r w:rsidR="00632985" w:rsidRPr="0085511C">
        <w:rPr>
          <w:rFonts w:ascii="Book Antiqua" w:hAnsi="Book Antiqua" w:cs="Times New Roman"/>
          <w:color w:val="000000" w:themeColor="text1"/>
          <w:sz w:val="24"/>
          <w:szCs w:val="24"/>
        </w:rPr>
        <w:t>and post</w:t>
      </w:r>
      <w:r w:rsidR="00632985" w:rsidRPr="0085511C">
        <w:rPr>
          <w:rFonts w:ascii="Book Antiqua" w:hAnsi="Book Antiqua" w:cs="Times New Roman"/>
          <w:color w:val="000000" w:themeColor="text1"/>
          <w:sz w:val="24"/>
          <w:szCs w:val="24"/>
        </w:rPr>
        <w:t>operative hospital stay (</w:t>
      </w:r>
      <w:r w:rsidR="007E034D" w:rsidRPr="0085511C">
        <w:rPr>
          <w:rFonts w:ascii="Book Antiqua" w:hAnsi="Book Antiqua" w:cs="Times New Roman"/>
          <w:color w:val="000000" w:themeColor="text1"/>
          <w:kern w:val="0"/>
          <w:sz w:val="24"/>
          <w:szCs w:val="24"/>
        </w:rPr>
        <w:t>12.7</w:t>
      </w:r>
      <w:r w:rsidR="00496126">
        <w:rPr>
          <w:rFonts w:ascii="Book Antiqua" w:hAnsi="Book Antiqua" w:cs="Times New Roman"/>
          <w:color w:val="000000" w:themeColor="text1"/>
          <w:kern w:val="0"/>
          <w:sz w:val="24"/>
          <w:szCs w:val="24"/>
        </w:rPr>
        <w:t xml:space="preserve"> </w:t>
      </w:r>
      <w:r w:rsidR="007E034D" w:rsidRPr="0085511C">
        <w:rPr>
          <w:rFonts w:ascii="Book Antiqua" w:hAnsi="Book Antiqua"/>
          <w:color w:val="000000" w:themeColor="text1"/>
          <w:sz w:val="24"/>
          <w:szCs w:val="24"/>
        </w:rPr>
        <w:t>±</w:t>
      </w:r>
      <w:r w:rsidR="00496126">
        <w:rPr>
          <w:rFonts w:ascii="Book Antiqua" w:hAnsi="Book Antiqua"/>
          <w:color w:val="000000" w:themeColor="text1"/>
          <w:sz w:val="24"/>
          <w:szCs w:val="24"/>
        </w:rPr>
        <w:t xml:space="preserve"> </w:t>
      </w:r>
      <w:r w:rsidR="007E034D" w:rsidRPr="0085511C">
        <w:rPr>
          <w:rFonts w:ascii="Book Antiqua" w:hAnsi="Book Antiqua"/>
          <w:color w:val="000000" w:themeColor="text1"/>
          <w:sz w:val="24"/>
          <w:szCs w:val="24"/>
        </w:rPr>
        <w:t>0.9</w:t>
      </w:r>
      <w:r w:rsidR="007E034D" w:rsidRPr="0085511C">
        <w:rPr>
          <w:rFonts w:ascii="Book Antiqua" w:hAnsi="Book Antiqua" w:cs="Times New Roman"/>
          <w:color w:val="000000" w:themeColor="text1"/>
          <w:kern w:val="0"/>
          <w:sz w:val="24"/>
          <w:szCs w:val="24"/>
        </w:rPr>
        <w:t xml:space="preserve"> </w:t>
      </w:r>
      <w:r w:rsidR="00C32506" w:rsidRPr="0085511C">
        <w:rPr>
          <w:rFonts w:ascii="Book Antiqua" w:hAnsi="Book Antiqua" w:cs="Times New Roman"/>
          <w:color w:val="000000" w:themeColor="text1"/>
          <w:kern w:val="0"/>
          <w:sz w:val="24"/>
          <w:szCs w:val="24"/>
        </w:rPr>
        <w:t>d</w:t>
      </w:r>
      <w:r w:rsidR="00C32506" w:rsidRPr="00496126">
        <w:rPr>
          <w:rFonts w:ascii="Book Antiqua" w:hAnsi="Book Antiqua" w:cs="Times New Roman"/>
          <w:i/>
          <w:color w:val="000000" w:themeColor="text1"/>
          <w:kern w:val="0"/>
          <w:sz w:val="24"/>
          <w:szCs w:val="24"/>
        </w:rPr>
        <w:t xml:space="preserve"> </w:t>
      </w:r>
      <w:r w:rsidR="007E034D" w:rsidRPr="00496126">
        <w:rPr>
          <w:rFonts w:ascii="Book Antiqua" w:hAnsi="Book Antiqua" w:cs="Times New Roman"/>
          <w:i/>
          <w:color w:val="000000" w:themeColor="text1"/>
          <w:kern w:val="0"/>
          <w:sz w:val="24"/>
          <w:szCs w:val="24"/>
        </w:rPr>
        <w:t>vs</w:t>
      </w:r>
      <w:r w:rsidR="007E034D" w:rsidRPr="0085511C">
        <w:rPr>
          <w:rFonts w:ascii="Book Antiqua" w:hAnsi="Book Antiqua" w:cs="Times New Roman"/>
          <w:color w:val="000000" w:themeColor="text1"/>
          <w:kern w:val="0"/>
          <w:sz w:val="24"/>
          <w:szCs w:val="24"/>
        </w:rPr>
        <w:t xml:space="preserve"> 17.4</w:t>
      </w:r>
      <w:r w:rsidR="00496126">
        <w:rPr>
          <w:rFonts w:ascii="Book Antiqua" w:hAnsi="Book Antiqua" w:cs="Times New Roman"/>
          <w:color w:val="000000" w:themeColor="text1"/>
          <w:kern w:val="0"/>
          <w:sz w:val="24"/>
          <w:szCs w:val="24"/>
        </w:rPr>
        <w:t xml:space="preserve"> </w:t>
      </w:r>
      <w:r w:rsidR="007E034D" w:rsidRPr="0085511C">
        <w:rPr>
          <w:rFonts w:ascii="Book Antiqua" w:hAnsi="Book Antiqua"/>
          <w:color w:val="000000" w:themeColor="text1"/>
          <w:sz w:val="24"/>
          <w:szCs w:val="24"/>
        </w:rPr>
        <w:t>±</w:t>
      </w:r>
      <w:r w:rsidR="00496126">
        <w:rPr>
          <w:rFonts w:ascii="Book Antiqua" w:hAnsi="Book Antiqua"/>
          <w:color w:val="000000" w:themeColor="text1"/>
          <w:sz w:val="24"/>
          <w:szCs w:val="24"/>
        </w:rPr>
        <w:t xml:space="preserve"> </w:t>
      </w:r>
      <w:r w:rsidR="007E034D" w:rsidRPr="0085511C">
        <w:rPr>
          <w:rFonts w:ascii="Book Antiqua" w:hAnsi="Book Antiqua"/>
          <w:color w:val="000000" w:themeColor="text1"/>
          <w:sz w:val="24"/>
          <w:szCs w:val="24"/>
        </w:rPr>
        <w:t>1.8</w:t>
      </w:r>
      <w:r w:rsidR="007E034D" w:rsidRPr="0085511C">
        <w:rPr>
          <w:rFonts w:ascii="Book Antiqua" w:hAnsi="Book Antiqua" w:cs="Times New Roman"/>
          <w:color w:val="000000" w:themeColor="text1"/>
          <w:kern w:val="0"/>
          <w:sz w:val="24"/>
          <w:szCs w:val="24"/>
        </w:rPr>
        <w:t xml:space="preserve"> d, </w:t>
      </w:r>
      <w:r w:rsidR="00632985" w:rsidRPr="0085511C">
        <w:rPr>
          <w:rFonts w:ascii="Book Antiqua" w:hAnsi="Book Antiqua" w:cs="Times New Roman"/>
          <w:i/>
          <w:color w:val="000000" w:themeColor="text1"/>
          <w:sz w:val="24"/>
          <w:szCs w:val="24"/>
        </w:rPr>
        <w:t>P</w:t>
      </w:r>
      <w:r w:rsidR="00496126">
        <w:rPr>
          <w:rFonts w:ascii="Book Antiqua" w:hAnsi="Book Antiqua" w:cs="Times New Roman"/>
          <w:i/>
          <w:color w:val="000000" w:themeColor="text1"/>
          <w:sz w:val="24"/>
          <w:szCs w:val="24"/>
        </w:rPr>
        <w:t xml:space="preserve"> </w:t>
      </w:r>
      <w:r w:rsidR="00632985" w:rsidRPr="0085511C">
        <w:rPr>
          <w:rFonts w:ascii="Book Antiqua" w:hAnsi="Book Antiqua" w:cs="Times New Roman"/>
          <w:color w:val="000000" w:themeColor="text1"/>
          <w:sz w:val="24"/>
          <w:szCs w:val="24"/>
        </w:rPr>
        <w:t>=</w:t>
      </w:r>
      <w:r w:rsidR="00496126">
        <w:rPr>
          <w:rFonts w:ascii="Book Antiqua" w:hAnsi="Book Antiqua" w:cs="Times New Roman"/>
          <w:color w:val="000000" w:themeColor="text1"/>
          <w:sz w:val="24"/>
          <w:szCs w:val="24"/>
        </w:rPr>
        <w:t xml:space="preserve"> </w:t>
      </w:r>
      <w:r w:rsidR="00632985" w:rsidRPr="0085511C">
        <w:rPr>
          <w:rFonts w:ascii="Book Antiqua" w:hAnsi="Book Antiqua" w:cs="Times New Roman"/>
          <w:color w:val="000000" w:themeColor="text1"/>
          <w:sz w:val="24"/>
          <w:szCs w:val="24"/>
        </w:rPr>
        <w:t>0.031</w:t>
      </w:r>
      <w:r w:rsidR="007E034D" w:rsidRPr="0085511C">
        <w:rPr>
          <w:rFonts w:ascii="Book Antiqua" w:hAnsi="Book Antiqua" w:cs="Times New Roman"/>
          <w:color w:val="000000" w:themeColor="text1"/>
          <w:sz w:val="24"/>
          <w:szCs w:val="24"/>
        </w:rPr>
        <w:t>;</w:t>
      </w:r>
      <w:r w:rsidR="00632985" w:rsidRPr="0085511C">
        <w:rPr>
          <w:rFonts w:ascii="Book Antiqua" w:hAnsi="Book Antiqua" w:cs="Times New Roman"/>
          <w:color w:val="000000" w:themeColor="text1"/>
          <w:sz w:val="24"/>
          <w:szCs w:val="24"/>
        </w:rPr>
        <w:t xml:space="preserve"> and </w:t>
      </w:r>
      <w:r w:rsidR="007E034D" w:rsidRPr="0085511C">
        <w:rPr>
          <w:rFonts w:ascii="Book Antiqua" w:hAnsi="Book Antiqua" w:cs="Times New Roman"/>
          <w:color w:val="000000" w:themeColor="text1"/>
          <w:kern w:val="0"/>
          <w:sz w:val="24"/>
          <w:szCs w:val="24"/>
        </w:rPr>
        <w:t>21.9</w:t>
      </w:r>
      <w:r w:rsidR="00496126">
        <w:rPr>
          <w:rFonts w:ascii="Book Antiqua" w:hAnsi="Book Antiqua" w:cs="Times New Roman"/>
          <w:color w:val="000000" w:themeColor="text1"/>
          <w:kern w:val="0"/>
          <w:sz w:val="24"/>
          <w:szCs w:val="24"/>
        </w:rPr>
        <w:t xml:space="preserve"> </w:t>
      </w:r>
      <w:r w:rsidR="007E034D" w:rsidRPr="0085511C">
        <w:rPr>
          <w:rFonts w:ascii="Book Antiqua" w:hAnsi="Book Antiqua"/>
          <w:color w:val="000000" w:themeColor="text1"/>
          <w:sz w:val="24"/>
          <w:szCs w:val="24"/>
        </w:rPr>
        <w:t>±</w:t>
      </w:r>
      <w:r w:rsidR="00496126">
        <w:rPr>
          <w:rFonts w:ascii="Book Antiqua" w:hAnsi="Book Antiqua"/>
          <w:color w:val="000000" w:themeColor="text1"/>
          <w:sz w:val="24"/>
          <w:szCs w:val="24"/>
        </w:rPr>
        <w:t xml:space="preserve"> </w:t>
      </w:r>
      <w:r w:rsidR="007E034D" w:rsidRPr="0085511C">
        <w:rPr>
          <w:rFonts w:ascii="Book Antiqua" w:hAnsi="Book Antiqua"/>
          <w:color w:val="000000" w:themeColor="text1"/>
          <w:sz w:val="24"/>
          <w:szCs w:val="24"/>
        </w:rPr>
        <w:t>1.3</w:t>
      </w:r>
      <w:r w:rsidR="007E034D" w:rsidRPr="0085511C">
        <w:rPr>
          <w:rFonts w:ascii="Book Antiqua" w:hAnsi="Book Antiqua" w:cs="Times New Roman"/>
          <w:color w:val="000000" w:themeColor="text1"/>
          <w:kern w:val="0"/>
          <w:sz w:val="24"/>
          <w:szCs w:val="24"/>
        </w:rPr>
        <w:t xml:space="preserve"> </w:t>
      </w:r>
      <w:r w:rsidR="00C32506" w:rsidRPr="0085511C">
        <w:rPr>
          <w:rFonts w:ascii="Book Antiqua" w:hAnsi="Book Antiqua" w:cs="Times New Roman"/>
          <w:color w:val="000000" w:themeColor="text1"/>
          <w:kern w:val="0"/>
          <w:sz w:val="24"/>
          <w:szCs w:val="24"/>
        </w:rPr>
        <w:t>d</w:t>
      </w:r>
      <w:r w:rsidR="00C32506" w:rsidRPr="00496126">
        <w:rPr>
          <w:rFonts w:ascii="Book Antiqua" w:hAnsi="Book Antiqua" w:cs="Times New Roman"/>
          <w:i/>
          <w:color w:val="000000" w:themeColor="text1"/>
          <w:kern w:val="0"/>
          <w:sz w:val="24"/>
          <w:szCs w:val="24"/>
        </w:rPr>
        <w:t xml:space="preserve"> </w:t>
      </w:r>
      <w:r w:rsidR="007E034D" w:rsidRPr="00496126">
        <w:rPr>
          <w:rFonts w:ascii="Book Antiqua" w:hAnsi="Book Antiqua" w:cs="Times New Roman"/>
          <w:i/>
          <w:color w:val="000000" w:themeColor="text1"/>
          <w:kern w:val="0"/>
          <w:sz w:val="24"/>
          <w:szCs w:val="24"/>
        </w:rPr>
        <w:t>vs</w:t>
      </w:r>
      <w:r w:rsidR="007E034D" w:rsidRPr="0085511C">
        <w:rPr>
          <w:rFonts w:ascii="Book Antiqua" w:hAnsi="Book Antiqua" w:cs="Times New Roman"/>
          <w:color w:val="000000" w:themeColor="text1"/>
          <w:kern w:val="0"/>
          <w:sz w:val="24"/>
          <w:szCs w:val="24"/>
        </w:rPr>
        <w:t xml:space="preserve"> 28.9</w:t>
      </w:r>
      <w:r w:rsidR="00496126">
        <w:rPr>
          <w:rFonts w:ascii="Book Antiqua" w:hAnsi="Book Antiqua" w:cs="Times New Roman"/>
          <w:color w:val="000000" w:themeColor="text1"/>
          <w:kern w:val="0"/>
          <w:sz w:val="24"/>
          <w:szCs w:val="24"/>
        </w:rPr>
        <w:t xml:space="preserve"> </w:t>
      </w:r>
      <w:r w:rsidR="007E034D" w:rsidRPr="0085511C">
        <w:rPr>
          <w:rFonts w:ascii="Book Antiqua" w:hAnsi="Book Antiqua"/>
          <w:color w:val="000000" w:themeColor="text1"/>
          <w:sz w:val="24"/>
          <w:szCs w:val="24"/>
        </w:rPr>
        <w:t>±</w:t>
      </w:r>
      <w:r w:rsidR="00496126">
        <w:rPr>
          <w:rFonts w:ascii="Book Antiqua" w:hAnsi="Book Antiqua"/>
          <w:color w:val="000000" w:themeColor="text1"/>
          <w:sz w:val="24"/>
          <w:szCs w:val="24"/>
        </w:rPr>
        <w:t xml:space="preserve"> </w:t>
      </w:r>
      <w:r w:rsidR="007E034D" w:rsidRPr="0085511C">
        <w:rPr>
          <w:rFonts w:ascii="Book Antiqua" w:hAnsi="Book Antiqua"/>
          <w:color w:val="000000" w:themeColor="text1"/>
          <w:sz w:val="24"/>
          <w:szCs w:val="24"/>
        </w:rPr>
        <w:t>1.3</w:t>
      </w:r>
      <w:r w:rsidR="007E034D" w:rsidRPr="0085511C">
        <w:rPr>
          <w:rFonts w:ascii="Book Antiqua" w:hAnsi="Book Antiqua" w:cs="Times New Roman"/>
          <w:color w:val="000000" w:themeColor="text1"/>
          <w:kern w:val="0"/>
          <w:sz w:val="24"/>
          <w:szCs w:val="24"/>
        </w:rPr>
        <w:t xml:space="preserve"> d, </w:t>
      </w:r>
      <w:r w:rsidR="007E034D" w:rsidRPr="0085511C">
        <w:rPr>
          <w:rFonts w:ascii="Book Antiqua" w:hAnsi="Book Antiqua" w:cs="Times New Roman"/>
          <w:i/>
          <w:color w:val="000000" w:themeColor="text1"/>
          <w:kern w:val="0"/>
          <w:sz w:val="24"/>
          <w:szCs w:val="24"/>
        </w:rPr>
        <w:t>P</w:t>
      </w:r>
      <w:r w:rsidR="00496126">
        <w:rPr>
          <w:rFonts w:ascii="Book Antiqua" w:hAnsi="Book Antiqua" w:cs="Times New Roman"/>
          <w:i/>
          <w:color w:val="000000" w:themeColor="text1"/>
          <w:kern w:val="0"/>
          <w:sz w:val="24"/>
          <w:szCs w:val="24"/>
        </w:rPr>
        <w:t xml:space="preserve"> </w:t>
      </w:r>
      <w:r w:rsidR="007E034D" w:rsidRPr="0085511C">
        <w:rPr>
          <w:rFonts w:ascii="Book Antiqua" w:hAnsi="Book Antiqua" w:cs="Times New Roman"/>
          <w:color w:val="000000" w:themeColor="text1"/>
          <w:kern w:val="0"/>
          <w:sz w:val="24"/>
          <w:szCs w:val="24"/>
        </w:rPr>
        <w:t>=</w:t>
      </w:r>
      <w:r w:rsidR="00496126">
        <w:rPr>
          <w:rFonts w:ascii="Book Antiqua" w:hAnsi="Book Antiqua" w:cs="Times New Roman"/>
          <w:color w:val="000000" w:themeColor="text1"/>
          <w:kern w:val="0"/>
          <w:sz w:val="24"/>
          <w:szCs w:val="24"/>
        </w:rPr>
        <w:t xml:space="preserve"> </w:t>
      </w:r>
      <w:r w:rsidR="00632985" w:rsidRPr="0085511C">
        <w:rPr>
          <w:rFonts w:ascii="Book Antiqua" w:hAnsi="Book Antiqua" w:cs="Times New Roman"/>
          <w:color w:val="000000" w:themeColor="text1"/>
          <w:sz w:val="24"/>
          <w:szCs w:val="24"/>
        </w:rPr>
        <w:t xml:space="preserve">0.020, respectively). The </w:t>
      </w:r>
      <w:r w:rsidR="00632985" w:rsidRPr="0085511C">
        <w:rPr>
          <w:rFonts w:ascii="Book Antiqua" w:hAnsi="Book Antiqua" w:cs="Times New Roman"/>
          <w:color w:val="000000" w:themeColor="text1"/>
          <w:sz w:val="24"/>
          <w:szCs w:val="24"/>
        </w:rPr>
        <w:lastRenderedPageBreak/>
        <w:t>overall complications after surgery were much less in the Blumgart group than in the embedded group (</w:t>
      </w:r>
      <w:r w:rsidR="007E034D" w:rsidRPr="0085511C">
        <w:rPr>
          <w:rFonts w:ascii="Book Antiqua" w:hAnsi="Book Antiqua" w:cs="Times New Roman"/>
          <w:color w:val="000000" w:themeColor="text1"/>
          <w:kern w:val="0"/>
          <w:sz w:val="24"/>
          <w:szCs w:val="24"/>
        </w:rPr>
        <w:t>11.9</w:t>
      </w:r>
      <w:r w:rsidR="00496126">
        <w:rPr>
          <w:rFonts w:ascii="Book Antiqua" w:hAnsi="Book Antiqua" w:cs="Times New Roman"/>
          <w:color w:val="000000" w:themeColor="text1"/>
          <w:kern w:val="0"/>
          <w:sz w:val="24"/>
          <w:szCs w:val="24"/>
        </w:rPr>
        <w:t>%</w:t>
      </w:r>
      <w:r w:rsidR="007E034D" w:rsidRPr="0085511C">
        <w:rPr>
          <w:rFonts w:ascii="Book Antiqua" w:hAnsi="Book Antiqua" w:cs="Times New Roman"/>
          <w:color w:val="000000" w:themeColor="text1"/>
          <w:kern w:val="0"/>
          <w:sz w:val="24"/>
          <w:szCs w:val="24"/>
        </w:rPr>
        <w:t xml:space="preserve"> </w:t>
      </w:r>
      <w:r w:rsidR="007E034D" w:rsidRPr="00496126">
        <w:rPr>
          <w:rFonts w:ascii="Book Antiqua" w:hAnsi="Book Antiqua" w:cs="Times New Roman"/>
          <w:i/>
          <w:color w:val="000000" w:themeColor="text1"/>
          <w:kern w:val="0"/>
          <w:sz w:val="24"/>
          <w:szCs w:val="24"/>
        </w:rPr>
        <w:t>vs</w:t>
      </w:r>
      <w:r w:rsidR="007E034D" w:rsidRPr="0085511C">
        <w:rPr>
          <w:rFonts w:ascii="Book Antiqua" w:hAnsi="Book Antiqua" w:cs="Times New Roman"/>
          <w:color w:val="000000" w:themeColor="text1"/>
          <w:kern w:val="0"/>
          <w:sz w:val="24"/>
          <w:szCs w:val="24"/>
        </w:rPr>
        <w:t xml:space="preserve"> 26.7%, </w:t>
      </w:r>
      <w:r w:rsidR="00632985" w:rsidRPr="0085511C">
        <w:rPr>
          <w:rFonts w:ascii="Book Antiqua" w:hAnsi="Book Antiqua" w:cs="Times New Roman"/>
          <w:i/>
          <w:color w:val="000000" w:themeColor="text1"/>
          <w:sz w:val="24"/>
          <w:szCs w:val="24"/>
        </w:rPr>
        <w:t>P</w:t>
      </w:r>
      <w:r w:rsidR="00496126">
        <w:rPr>
          <w:rFonts w:ascii="Book Antiqua" w:hAnsi="Book Antiqua" w:cs="Times New Roman"/>
          <w:i/>
          <w:color w:val="000000" w:themeColor="text1"/>
          <w:sz w:val="24"/>
          <w:szCs w:val="24"/>
        </w:rPr>
        <w:t xml:space="preserve"> </w:t>
      </w:r>
      <w:r w:rsidR="00632985" w:rsidRPr="0085511C">
        <w:rPr>
          <w:rFonts w:ascii="Book Antiqua" w:hAnsi="Book Antiqua" w:cs="Times New Roman"/>
          <w:color w:val="000000" w:themeColor="text1"/>
          <w:sz w:val="24"/>
          <w:szCs w:val="24"/>
        </w:rPr>
        <w:t>=</w:t>
      </w:r>
      <w:r w:rsidR="00496126">
        <w:rPr>
          <w:rFonts w:ascii="Book Antiqua" w:hAnsi="Book Antiqua" w:cs="Times New Roman"/>
          <w:color w:val="000000" w:themeColor="text1"/>
          <w:sz w:val="24"/>
          <w:szCs w:val="24"/>
        </w:rPr>
        <w:t xml:space="preserve"> </w:t>
      </w:r>
      <w:r w:rsidR="00632985" w:rsidRPr="0085511C">
        <w:rPr>
          <w:rFonts w:ascii="Book Antiqua" w:hAnsi="Book Antiqua" w:cs="Times New Roman"/>
          <w:color w:val="000000" w:themeColor="text1"/>
          <w:sz w:val="24"/>
          <w:szCs w:val="24"/>
        </w:rPr>
        <w:t>0.002).</w:t>
      </w:r>
      <w:r w:rsidR="00986480" w:rsidRPr="0085511C">
        <w:rPr>
          <w:rFonts w:ascii="Book Antiqua" w:hAnsi="Book Antiqua" w:cs="Times New Roman"/>
          <w:color w:val="000000" w:themeColor="text1"/>
          <w:sz w:val="24"/>
          <w:szCs w:val="24"/>
        </w:rPr>
        <w:t xml:space="preserve"> </w:t>
      </w:r>
      <w:r w:rsidR="005E01B5" w:rsidRPr="0085511C">
        <w:rPr>
          <w:rFonts w:ascii="Book Antiqua" w:hAnsi="Book Antiqua" w:cs="Times New Roman"/>
          <w:color w:val="000000" w:themeColor="text1"/>
          <w:sz w:val="24"/>
          <w:szCs w:val="24"/>
        </w:rPr>
        <w:t xml:space="preserve">Patients who underwent </w:t>
      </w:r>
      <w:r w:rsidR="005E01B5" w:rsidRPr="0085511C">
        <w:rPr>
          <w:rFonts w:ascii="Book Antiqua" w:hAnsi="Book Antiqua" w:cs="Times New Roman"/>
          <w:color w:val="000000" w:themeColor="text1"/>
          <w:kern w:val="0"/>
          <w:sz w:val="24"/>
          <w:szCs w:val="24"/>
        </w:rPr>
        <w:t>Blumgart anastomosis would suffer less from severe pancreatic fistula (</w:t>
      </w:r>
      <w:r w:rsidR="00ED4FA0" w:rsidRPr="0085511C">
        <w:rPr>
          <w:rFonts w:ascii="Book Antiqua" w:hAnsi="Book Antiqua" w:cs="Times New Roman"/>
          <w:color w:val="000000" w:themeColor="text1"/>
          <w:sz w:val="24"/>
          <w:szCs w:val="24"/>
        </w:rPr>
        <w:t>71.9</w:t>
      </w:r>
      <w:r w:rsidR="00496126">
        <w:rPr>
          <w:rFonts w:ascii="Book Antiqua" w:hAnsi="Book Antiqua" w:cs="Times New Roman"/>
          <w:color w:val="000000" w:themeColor="text1"/>
          <w:sz w:val="24"/>
          <w:szCs w:val="24"/>
        </w:rPr>
        <w:t>%</w:t>
      </w:r>
      <w:r w:rsidR="00ED4FA0" w:rsidRPr="0085511C">
        <w:rPr>
          <w:rFonts w:ascii="Book Antiqua" w:hAnsi="Book Antiqua" w:cs="Times New Roman"/>
          <w:color w:val="000000" w:themeColor="text1"/>
          <w:sz w:val="24"/>
          <w:szCs w:val="24"/>
        </w:rPr>
        <w:t xml:space="preserve"> </w:t>
      </w:r>
      <w:r w:rsidR="00496126" w:rsidRPr="00496126">
        <w:rPr>
          <w:rFonts w:ascii="Book Antiqua" w:hAnsi="Book Antiqua" w:cs="Times New Roman"/>
          <w:i/>
          <w:color w:val="000000" w:themeColor="text1"/>
          <w:kern w:val="0"/>
          <w:sz w:val="24"/>
          <w:szCs w:val="24"/>
        </w:rPr>
        <w:t>vs</w:t>
      </w:r>
      <w:r w:rsidR="00ED4FA0" w:rsidRPr="0085511C">
        <w:rPr>
          <w:rFonts w:ascii="Book Antiqua" w:hAnsi="Book Antiqua" w:cs="Times New Roman"/>
          <w:color w:val="000000" w:themeColor="text1"/>
          <w:sz w:val="24"/>
          <w:szCs w:val="24"/>
        </w:rPr>
        <w:t xml:space="preserve"> 50.0%, </w:t>
      </w:r>
      <w:r w:rsidR="005E01B5" w:rsidRPr="0085511C">
        <w:rPr>
          <w:rFonts w:ascii="Book Antiqua" w:hAnsi="Book Antiqua" w:cs="Times New Roman"/>
          <w:i/>
          <w:color w:val="000000" w:themeColor="text1"/>
          <w:kern w:val="0"/>
          <w:sz w:val="24"/>
          <w:szCs w:val="24"/>
        </w:rPr>
        <w:t>P</w:t>
      </w:r>
      <w:r w:rsidR="00496126">
        <w:rPr>
          <w:rFonts w:ascii="Book Antiqua" w:hAnsi="Book Antiqua" w:cs="Times New Roman"/>
          <w:i/>
          <w:color w:val="000000" w:themeColor="text1"/>
          <w:kern w:val="0"/>
          <w:sz w:val="24"/>
          <w:szCs w:val="24"/>
        </w:rPr>
        <w:t xml:space="preserve"> </w:t>
      </w:r>
      <w:r w:rsidR="005E01B5" w:rsidRPr="0085511C">
        <w:rPr>
          <w:rFonts w:ascii="Book Antiqua" w:hAnsi="Book Antiqua" w:cs="Times New Roman"/>
          <w:color w:val="000000" w:themeColor="text1"/>
          <w:kern w:val="0"/>
          <w:sz w:val="24"/>
          <w:szCs w:val="24"/>
        </w:rPr>
        <w:t>=</w:t>
      </w:r>
      <w:r w:rsidR="00496126">
        <w:rPr>
          <w:rFonts w:ascii="Book Antiqua" w:hAnsi="Book Antiqua" w:cs="Times New Roman"/>
          <w:color w:val="000000" w:themeColor="text1"/>
          <w:kern w:val="0"/>
          <w:sz w:val="24"/>
          <w:szCs w:val="24"/>
        </w:rPr>
        <w:t xml:space="preserve"> </w:t>
      </w:r>
      <w:r w:rsidR="005E01B5" w:rsidRPr="0085511C">
        <w:rPr>
          <w:rFonts w:ascii="Book Antiqua" w:hAnsi="Book Antiqua" w:cs="Times New Roman"/>
          <w:color w:val="000000" w:themeColor="text1"/>
          <w:kern w:val="0"/>
          <w:sz w:val="24"/>
          <w:szCs w:val="24"/>
        </w:rPr>
        <w:t>0.006)</w:t>
      </w:r>
      <w:r w:rsidR="000A1516" w:rsidRPr="0085511C">
        <w:rPr>
          <w:rFonts w:ascii="Book Antiqua" w:hAnsi="Book Antiqua" w:cs="Times New Roman"/>
          <w:color w:val="000000" w:themeColor="text1"/>
          <w:kern w:val="0"/>
          <w:sz w:val="24"/>
          <w:szCs w:val="24"/>
        </w:rPr>
        <w:t xml:space="preserve">, and this </w:t>
      </w:r>
      <w:r w:rsidR="000A1516" w:rsidRPr="0085511C">
        <w:rPr>
          <w:rFonts w:ascii="Book Antiqua" w:hAnsi="Book Antiqua" w:cs="Times New Roman"/>
          <w:color w:val="000000" w:themeColor="text1"/>
          <w:sz w:val="24"/>
          <w:szCs w:val="24"/>
        </w:rPr>
        <w:t xml:space="preserve">pancreaticojejunostomy procedure did not have </w:t>
      </w:r>
      <w:r w:rsidR="005A45E6" w:rsidRPr="0085511C">
        <w:rPr>
          <w:rFonts w:ascii="Book Antiqua" w:hAnsi="Book Antiqua" w:cs="Times New Roman"/>
          <w:color w:val="000000" w:themeColor="text1"/>
          <w:sz w:val="24"/>
          <w:szCs w:val="24"/>
        </w:rPr>
        <w:t xml:space="preserve">worse </w:t>
      </w:r>
      <w:r w:rsidR="00501E61" w:rsidRPr="0085511C">
        <w:rPr>
          <w:rFonts w:ascii="Book Antiqua" w:hAnsi="Book Antiqua" w:cs="Times New Roman"/>
          <w:color w:val="000000" w:themeColor="text1"/>
          <w:sz w:val="24"/>
          <w:szCs w:val="24"/>
        </w:rPr>
        <w:t>influence</w:t>
      </w:r>
      <w:r w:rsidR="005A45E6" w:rsidRPr="0085511C">
        <w:rPr>
          <w:rFonts w:ascii="Book Antiqua" w:hAnsi="Book Antiqua" w:cs="Times New Roman"/>
          <w:color w:val="000000" w:themeColor="text1"/>
          <w:sz w:val="24"/>
          <w:szCs w:val="24"/>
        </w:rPr>
        <w:t>s</w:t>
      </w:r>
      <w:r w:rsidR="00501E61" w:rsidRPr="0085511C">
        <w:rPr>
          <w:rFonts w:ascii="Book Antiqua" w:hAnsi="Book Antiqua" w:cs="Times New Roman"/>
          <w:color w:val="000000" w:themeColor="text1"/>
          <w:sz w:val="24"/>
          <w:szCs w:val="24"/>
        </w:rPr>
        <w:t xml:space="preserve"> on long-term </w:t>
      </w:r>
      <w:r w:rsidR="00FA0B66" w:rsidRPr="0085511C">
        <w:rPr>
          <w:rFonts w:ascii="Book Antiqua" w:hAnsi="Book Antiqua" w:cs="Times New Roman"/>
          <w:color w:val="000000" w:themeColor="text1"/>
          <w:sz w:val="24"/>
          <w:szCs w:val="24"/>
        </w:rPr>
        <w:t>complications and life quality</w:t>
      </w:r>
      <w:r w:rsidR="00501E61" w:rsidRPr="0085511C">
        <w:rPr>
          <w:rFonts w:ascii="Book Antiqua" w:hAnsi="Book Antiqua" w:cs="Times New Roman"/>
          <w:color w:val="000000" w:themeColor="text1"/>
          <w:sz w:val="24"/>
          <w:szCs w:val="24"/>
        </w:rPr>
        <w:t>.</w:t>
      </w:r>
      <w:r w:rsidR="001E7E2F" w:rsidRPr="0085511C">
        <w:rPr>
          <w:rFonts w:ascii="Book Antiqua" w:hAnsi="Book Antiqua" w:cs="Times New Roman"/>
          <w:color w:val="000000" w:themeColor="text1"/>
          <w:sz w:val="24"/>
          <w:szCs w:val="24"/>
        </w:rPr>
        <w:t xml:space="preserve"> Thus, Blumgart anastomosis is a feasible pancreaticojejunostomy procedure in pancreatoduodenectomy surgery. It is safe in causing less postoperative complications, especially pancreatic fist</w:t>
      </w:r>
      <w:r w:rsidR="001E7E2F" w:rsidRPr="0085511C">
        <w:rPr>
          <w:rFonts w:ascii="Book Antiqua" w:hAnsi="Book Antiqua" w:cs="Times New Roman"/>
          <w:color w:val="000000" w:themeColor="text1"/>
          <w:sz w:val="24"/>
          <w:szCs w:val="24"/>
        </w:rPr>
        <w:t xml:space="preserve">ula, </w:t>
      </w:r>
      <w:r w:rsidR="00B62DC7">
        <w:rPr>
          <w:rFonts w:ascii="Book Antiqua" w:hAnsi="Book Antiqua" w:cs="Times New Roman"/>
          <w:color w:val="000000" w:themeColor="text1"/>
          <w:sz w:val="24"/>
          <w:szCs w:val="24"/>
        </w:rPr>
        <w:t>and thus</w:t>
      </w:r>
      <w:r w:rsidR="00B62DC7" w:rsidRPr="0085511C">
        <w:rPr>
          <w:rFonts w:ascii="Book Antiqua" w:hAnsi="Book Antiqua" w:cs="Times New Roman"/>
          <w:color w:val="000000" w:themeColor="text1"/>
          <w:sz w:val="24"/>
          <w:szCs w:val="24"/>
        </w:rPr>
        <w:t xml:space="preserve"> </w:t>
      </w:r>
      <w:r w:rsidR="001E7E2F" w:rsidRPr="0085511C">
        <w:rPr>
          <w:rFonts w:ascii="Book Antiqua" w:hAnsi="Book Antiqua" w:cs="Times New Roman"/>
          <w:color w:val="000000" w:themeColor="text1"/>
          <w:sz w:val="24"/>
          <w:szCs w:val="24"/>
        </w:rPr>
        <w:t>shorten</w:t>
      </w:r>
      <w:r w:rsidR="00B62DC7">
        <w:rPr>
          <w:rFonts w:ascii="Book Antiqua" w:hAnsi="Book Antiqua" w:cs="Times New Roman"/>
          <w:color w:val="000000" w:themeColor="text1"/>
          <w:sz w:val="24"/>
          <w:szCs w:val="24"/>
        </w:rPr>
        <w:t>s</w:t>
      </w:r>
      <w:r w:rsidR="001E7E2F" w:rsidRPr="0085511C">
        <w:rPr>
          <w:rFonts w:ascii="Book Antiqua" w:hAnsi="Book Antiqua" w:cs="Times New Roman"/>
          <w:color w:val="000000" w:themeColor="text1"/>
          <w:sz w:val="24"/>
          <w:szCs w:val="24"/>
        </w:rPr>
        <w:t xml:space="preserve"> the </w:t>
      </w:r>
      <w:r w:rsidR="001E7E2F" w:rsidRPr="0085511C">
        <w:rPr>
          <w:rFonts w:ascii="Book Antiqua" w:hAnsi="Book Antiqua" w:cs="Times New Roman"/>
          <w:color w:val="000000" w:themeColor="text1"/>
          <w:kern w:val="0"/>
          <w:sz w:val="24"/>
          <w:szCs w:val="24"/>
        </w:rPr>
        <w:t>hospitalization duration</w:t>
      </w:r>
      <w:r w:rsidR="001E7E2F" w:rsidRPr="0085511C">
        <w:rPr>
          <w:rFonts w:ascii="Book Antiqua" w:hAnsi="Book Antiqua" w:cs="Times New Roman"/>
          <w:color w:val="000000" w:themeColor="text1"/>
          <w:sz w:val="24"/>
          <w:szCs w:val="24"/>
        </w:rPr>
        <w:t>.</w:t>
      </w:r>
    </w:p>
    <w:p w14:paraId="2EE23A57" w14:textId="77777777" w:rsidR="00496126" w:rsidRPr="00B62DC7" w:rsidRDefault="00496126" w:rsidP="00C06230">
      <w:pPr>
        <w:spacing w:line="360" w:lineRule="auto"/>
        <w:jc w:val="left"/>
        <w:rPr>
          <w:rFonts w:ascii="Book Antiqua" w:hAnsi="Book Antiqua" w:cs="Times New Roman"/>
          <w:color w:val="000000" w:themeColor="text1"/>
          <w:sz w:val="24"/>
          <w:szCs w:val="24"/>
        </w:rPr>
      </w:pPr>
    </w:p>
    <w:p w14:paraId="2D4849B9" w14:textId="5D7BA19D" w:rsidR="00496126" w:rsidRPr="00496126" w:rsidRDefault="00496126" w:rsidP="00C06230">
      <w:pPr>
        <w:spacing w:line="360" w:lineRule="auto"/>
        <w:jc w:val="left"/>
        <w:rPr>
          <w:rFonts w:ascii="Book Antiqua" w:hAnsi="Book Antiqua" w:cs="Times New Roman"/>
          <w:b/>
          <w:i/>
          <w:color w:val="000000" w:themeColor="text1"/>
          <w:sz w:val="24"/>
          <w:szCs w:val="24"/>
        </w:rPr>
      </w:pPr>
      <w:r w:rsidRPr="00496126">
        <w:rPr>
          <w:rFonts w:ascii="Book Antiqua" w:hAnsi="Book Antiqua" w:cs="Times New Roman"/>
          <w:b/>
          <w:i/>
          <w:color w:val="000000" w:themeColor="text1"/>
          <w:sz w:val="24"/>
          <w:szCs w:val="24"/>
        </w:rPr>
        <w:t>CONCLUSION</w:t>
      </w:r>
    </w:p>
    <w:p w14:paraId="36EF477F" w14:textId="0CBF9874" w:rsidR="00D07A8D" w:rsidRPr="0085511C" w:rsidRDefault="000E70B2"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 xml:space="preserve">Surgical method should be a key factor in reducing pancreatic fistula, and </w:t>
      </w:r>
      <w:r w:rsidR="00294BEE" w:rsidRPr="0085511C">
        <w:rPr>
          <w:rFonts w:ascii="Book Antiqua" w:hAnsi="Book Antiqua" w:cs="Times New Roman"/>
          <w:color w:val="000000" w:themeColor="text1"/>
          <w:sz w:val="24"/>
          <w:szCs w:val="24"/>
        </w:rPr>
        <w:t>Blumgart anastomosis need</w:t>
      </w:r>
      <w:r w:rsidR="006178F9" w:rsidRPr="0085511C">
        <w:rPr>
          <w:rFonts w:ascii="Book Antiqua" w:hAnsi="Book Antiqua" w:cs="Times New Roman"/>
          <w:color w:val="000000" w:themeColor="text1"/>
          <w:sz w:val="24"/>
          <w:szCs w:val="24"/>
        </w:rPr>
        <w:t>s</w:t>
      </w:r>
      <w:r w:rsidR="00294BEE" w:rsidRPr="0085511C">
        <w:rPr>
          <w:rFonts w:ascii="Book Antiqua" w:hAnsi="Book Antiqua" w:cs="Times New Roman"/>
          <w:color w:val="000000" w:themeColor="text1"/>
          <w:sz w:val="24"/>
          <w:szCs w:val="24"/>
        </w:rPr>
        <w:t xml:space="preserve"> further promotion.</w:t>
      </w:r>
    </w:p>
    <w:p w14:paraId="1496ACE7" w14:textId="77777777" w:rsidR="00D07A8D" w:rsidRPr="0085511C" w:rsidRDefault="00D07A8D" w:rsidP="00C06230">
      <w:pPr>
        <w:spacing w:line="360" w:lineRule="auto"/>
        <w:jc w:val="left"/>
        <w:rPr>
          <w:rFonts w:ascii="Book Antiqua" w:hAnsi="Book Antiqua" w:cs="Times New Roman"/>
          <w:color w:val="000000" w:themeColor="text1"/>
          <w:sz w:val="24"/>
          <w:szCs w:val="24"/>
        </w:rPr>
      </w:pPr>
    </w:p>
    <w:p w14:paraId="7373E49E" w14:textId="10677B9C" w:rsidR="00D07A8D" w:rsidRPr="0085511C" w:rsidRDefault="00496126" w:rsidP="00C06230">
      <w:pPr>
        <w:spacing w:line="360" w:lineRule="auto"/>
        <w:jc w:val="left"/>
        <w:rPr>
          <w:rFonts w:ascii="Book Antiqua" w:hAnsi="Book Antiqua" w:cs="Times New Roman"/>
          <w:color w:val="000000" w:themeColor="text1"/>
          <w:sz w:val="24"/>
          <w:szCs w:val="24"/>
        </w:rPr>
      </w:pPr>
      <w:r w:rsidRPr="00496126">
        <w:rPr>
          <w:rFonts w:ascii="Book Antiqua" w:eastAsia="宋体" w:hAnsi="Book Antiqua" w:cs="Times New Roman"/>
          <w:b/>
          <w:color w:val="000000"/>
          <w:sz w:val="24"/>
          <w:szCs w:val="24"/>
        </w:rPr>
        <w:t xml:space="preserve">Key words: </w:t>
      </w:r>
      <w:bookmarkStart w:id="22" w:name="OLE_LINK100"/>
      <w:bookmarkStart w:id="23" w:name="OLE_LINK101"/>
      <w:r w:rsidR="00010AB1" w:rsidRPr="0085511C">
        <w:rPr>
          <w:rFonts w:ascii="Book Antiqua" w:hAnsi="Book Antiqua" w:cs="Times New Roman"/>
          <w:color w:val="000000" w:themeColor="text1"/>
          <w:sz w:val="24"/>
          <w:szCs w:val="24"/>
        </w:rPr>
        <w:t>Blumgart anastomosis</w:t>
      </w:r>
      <w:r w:rsidR="00260591" w:rsidRPr="0085511C">
        <w:rPr>
          <w:rFonts w:ascii="Book Antiqua" w:hAnsi="Book Antiqua" w:cs="Times New Roman"/>
          <w:color w:val="000000" w:themeColor="text1"/>
          <w:sz w:val="24"/>
          <w:szCs w:val="24"/>
        </w:rPr>
        <w:t xml:space="preserve">; </w:t>
      </w:r>
      <w:r w:rsidRPr="0085511C">
        <w:rPr>
          <w:rFonts w:ascii="Book Antiqua" w:hAnsi="Book Antiqua" w:cs="Times New Roman"/>
          <w:color w:val="000000" w:themeColor="text1"/>
          <w:sz w:val="24"/>
          <w:szCs w:val="24"/>
        </w:rPr>
        <w:t>P</w:t>
      </w:r>
      <w:r w:rsidR="00260591" w:rsidRPr="0085511C">
        <w:rPr>
          <w:rFonts w:ascii="Book Antiqua" w:hAnsi="Book Antiqua" w:cs="Times New Roman"/>
          <w:color w:val="000000" w:themeColor="text1"/>
          <w:sz w:val="24"/>
          <w:szCs w:val="24"/>
        </w:rPr>
        <w:t>ancreaticojejunostomy;</w:t>
      </w:r>
      <w:r w:rsidR="00010AB1" w:rsidRPr="0085511C">
        <w:rPr>
          <w:rFonts w:ascii="Book Antiqua" w:hAnsi="Book Antiqua" w:cs="Times New Roman"/>
          <w:color w:val="000000" w:themeColor="text1"/>
          <w:sz w:val="24"/>
          <w:szCs w:val="24"/>
        </w:rPr>
        <w:t xml:space="preserve"> </w:t>
      </w:r>
      <w:r w:rsidRPr="0085511C">
        <w:rPr>
          <w:rFonts w:ascii="Book Antiqua" w:hAnsi="Book Antiqua" w:cs="Times New Roman"/>
          <w:color w:val="000000" w:themeColor="text1"/>
          <w:sz w:val="24"/>
          <w:szCs w:val="24"/>
        </w:rPr>
        <w:t>P</w:t>
      </w:r>
      <w:r w:rsidR="00010AB1" w:rsidRPr="0085511C">
        <w:rPr>
          <w:rFonts w:ascii="Book Antiqua" w:hAnsi="Book Antiqua" w:cs="Times New Roman"/>
          <w:color w:val="000000" w:themeColor="text1"/>
          <w:sz w:val="24"/>
          <w:szCs w:val="24"/>
        </w:rPr>
        <w:t>ostoperative pancreatic fistula</w:t>
      </w:r>
      <w:r w:rsidR="00260591" w:rsidRPr="0085511C">
        <w:rPr>
          <w:rFonts w:ascii="Book Antiqua" w:hAnsi="Book Antiqua" w:cs="Times New Roman"/>
          <w:color w:val="000000" w:themeColor="text1"/>
          <w:sz w:val="24"/>
          <w:szCs w:val="24"/>
        </w:rPr>
        <w:t xml:space="preserve">; </w:t>
      </w:r>
      <w:r w:rsidRPr="0085511C">
        <w:rPr>
          <w:rFonts w:ascii="Book Antiqua" w:hAnsi="Book Antiqua" w:cs="Times New Roman"/>
          <w:color w:val="000000" w:themeColor="text1"/>
          <w:sz w:val="24"/>
          <w:szCs w:val="24"/>
        </w:rPr>
        <w:t>P</w:t>
      </w:r>
      <w:r w:rsidR="00260591" w:rsidRPr="0085511C">
        <w:rPr>
          <w:rFonts w:ascii="Book Antiqua" w:hAnsi="Book Antiqua" w:cs="Times New Roman"/>
          <w:color w:val="000000" w:themeColor="text1"/>
          <w:sz w:val="24"/>
          <w:szCs w:val="24"/>
        </w:rPr>
        <w:t>ancreatoduodenectomy</w:t>
      </w:r>
      <w:r>
        <w:rPr>
          <w:rFonts w:ascii="Book Antiqua" w:hAnsi="Book Antiqua" w:cs="Times New Roman"/>
          <w:color w:val="000000" w:themeColor="text1"/>
          <w:sz w:val="24"/>
          <w:szCs w:val="24"/>
        </w:rPr>
        <w:t xml:space="preserve">; </w:t>
      </w:r>
      <w:r w:rsidRPr="0085511C">
        <w:rPr>
          <w:rFonts w:ascii="Book Antiqua" w:hAnsi="Book Antiqua" w:cs="Times New Roman"/>
          <w:color w:val="000000" w:themeColor="text1"/>
          <w:sz w:val="24"/>
          <w:szCs w:val="24"/>
        </w:rPr>
        <w:t>Incidence</w:t>
      </w:r>
      <w:bookmarkEnd w:id="22"/>
      <w:bookmarkEnd w:id="23"/>
    </w:p>
    <w:p w14:paraId="40168546" w14:textId="6CFDDC52" w:rsidR="00B919A8" w:rsidRDefault="00B919A8" w:rsidP="00C06230">
      <w:pPr>
        <w:spacing w:line="360" w:lineRule="auto"/>
        <w:jc w:val="left"/>
        <w:rPr>
          <w:rFonts w:ascii="Book Antiqua" w:hAnsi="Book Antiqua" w:cs="Times New Roman"/>
          <w:color w:val="000000" w:themeColor="text1"/>
          <w:sz w:val="24"/>
          <w:szCs w:val="24"/>
        </w:rPr>
      </w:pPr>
    </w:p>
    <w:p w14:paraId="4C6C6A7C" w14:textId="789A8B92" w:rsidR="00496126" w:rsidRPr="00496126" w:rsidRDefault="00496126" w:rsidP="00C06230">
      <w:pPr>
        <w:autoSpaceDE w:val="0"/>
        <w:autoSpaceDN w:val="0"/>
        <w:adjustRightInd w:val="0"/>
        <w:snapToGrid w:val="0"/>
        <w:spacing w:line="360" w:lineRule="auto"/>
        <w:jc w:val="left"/>
        <w:rPr>
          <w:rFonts w:ascii="Book Antiqua" w:eastAsia="宋体" w:hAnsi="Book Antiqua" w:cs="Arial Unicode MS"/>
          <w:color w:val="000000"/>
          <w:sz w:val="24"/>
        </w:rPr>
      </w:pPr>
      <w:bookmarkStart w:id="24" w:name="OLE_LINK98"/>
      <w:bookmarkStart w:id="25" w:name="OLE_LINK156"/>
      <w:bookmarkStart w:id="26" w:name="OLE_LINK196"/>
      <w:bookmarkStart w:id="27" w:name="OLE_LINK217"/>
      <w:bookmarkStart w:id="28" w:name="OLE_LINK242"/>
      <w:bookmarkStart w:id="29" w:name="OLE_LINK247"/>
      <w:bookmarkStart w:id="30" w:name="OLE_LINK311"/>
      <w:bookmarkStart w:id="31" w:name="OLE_LINK312"/>
      <w:bookmarkStart w:id="32" w:name="OLE_LINK325"/>
      <w:bookmarkStart w:id="33" w:name="OLE_LINK330"/>
      <w:bookmarkStart w:id="34" w:name="OLE_LINK513"/>
      <w:bookmarkStart w:id="35" w:name="OLE_LINK514"/>
      <w:bookmarkStart w:id="36" w:name="OLE_LINK464"/>
      <w:bookmarkStart w:id="37" w:name="OLE_LINK465"/>
      <w:bookmarkStart w:id="38" w:name="OLE_LINK466"/>
      <w:bookmarkStart w:id="39" w:name="OLE_LINK470"/>
      <w:bookmarkStart w:id="40" w:name="OLE_LINK471"/>
      <w:bookmarkStart w:id="41" w:name="OLE_LINK472"/>
      <w:bookmarkStart w:id="42" w:name="OLE_LINK474"/>
      <w:bookmarkStart w:id="43" w:name="OLE_LINK512"/>
      <w:bookmarkStart w:id="44" w:name="OLE_LINK800"/>
      <w:bookmarkStart w:id="45" w:name="OLE_LINK982"/>
      <w:bookmarkStart w:id="46" w:name="OLE_LINK1027"/>
      <w:bookmarkStart w:id="47" w:name="OLE_LINK504"/>
      <w:bookmarkStart w:id="48" w:name="OLE_LINK546"/>
      <w:bookmarkStart w:id="49" w:name="OLE_LINK547"/>
      <w:bookmarkStart w:id="50" w:name="OLE_LINK575"/>
      <w:bookmarkStart w:id="51" w:name="OLE_LINK640"/>
      <w:bookmarkStart w:id="52" w:name="OLE_LINK672"/>
      <w:bookmarkStart w:id="53" w:name="OLE_LINK714"/>
      <w:bookmarkStart w:id="54" w:name="OLE_LINK651"/>
      <w:bookmarkStart w:id="55" w:name="OLE_LINK652"/>
      <w:bookmarkStart w:id="56" w:name="OLE_LINK744"/>
      <w:bookmarkStart w:id="57" w:name="OLE_LINK758"/>
      <w:bookmarkStart w:id="58" w:name="OLE_LINK787"/>
      <w:bookmarkStart w:id="59" w:name="OLE_LINK807"/>
      <w:bookmarkStart w:id="60" w:name="OLE_LINK820"/>
      <w:bookmarkStart w:id="61" w:name="OLE_LINK862"/>
      <w:bookmarkStart w:id="62" w:name="OLE_LINK879"/>
      <w:bookmarkStart w:id="63" w:name="OLE_LINK906"/>
      <w:bookmarkStart w:id="64" w:name="OLE_LINK928"/>
      <w:bookmarkStart w:id="65" w:name="OLE_LINK960"/>
      <w:bookmarkStart w:id="66" w:name="OLE_LINK861"/>
      <w:bookmarkStart w:id="67" w:name="OLE_LINK983"/>
      <w:bookmarkStart w:id="68" w:name="OLE_LINK1334"/>
      <w:bookmarkStart w:id="69" w:name="OLE_LINK1029"/>
      <w:bookmarkStart w:id="70" w:name="OLE_LINK1060"/>
      <w:bookmarkStart w:id="71" w:name="OLE_LINK1061"/>
      <w:bookmarkStart w:id="72" w:name="OLE_LINK1348"/>
      <w:bookmarkStart w:id="73" w:name="OLE_LINK1086"/>
      <w:bookmarkStart w:id="74" w:name="OLE_LINK1100"/>
      <w:bookmarkStart w:id="75" w:name="OLE_LINK1125"/>
      <w:bookmarkStart w:id="76" w:name="OLE_LINK1163"/>
      <w:bookmarkStart w:id="77" w:name="OLE_LINK1193"/>
      <w:bookmarkStart w:id="78" w:name="OLE_LINK1219"/>
      <w:bookmarkStart w:id="79" w:name="OLE_LINK1247"/>
      <w:bookmarkStart w:id="80" w:name="OLE_LINK1284"/>
      <w:bookmarkStart w:id="81" w:name="OLE_LINK1313"/>
      <w:bookmarkStart w:id="82" w:name="OLE_LINK1361"/>
      <w:bookmarkStart w:id="83" w:name="OLE_LINK1384"/>
      <w:bookmarkStart w:id="84" w:name="OLE_LINK1403"/>
      <w:bookmarkStart w:id="85" w:name="OLE_LINK1437"/>
      <w:bookmarkStart w:id="86" w:name="OLE_LINK1454"/>
      <w:bookmarkStart w:id="87" w:name="OLE_LINK1480"/>
      <w:bookmarkStart w:id="88" w:name="OLE_LINK1504"/>
      <w:bookmarkStart w:id="89" w:name="OLE_LINK1516"/>
      <w:bookmarkStart w:id="90" w:name="OLE_LINK135"/>
      <w:bookmarkStart w:id="91" w:name="OLE_LINK216"/>
      <w:bookmarkStart w:id="92" w:name="OLE_LINK259"/>
      <w:bookmarkStart w:id="93" w:name="OLE_LINK1186"/>
      <w:bookmarkStart w:id="94" w:name="OLE_LINK1265"/>
      <w:bookmarkStart w:id="95" w:name="OLE_LINK1373"/>
      <w:bookmarkStart w:id="96" w:name="OLE_LINK1478"/>
      <w:bookmarkStart w:id="97" w:name="OLE_LINK1644"/>
      <w:bookmarkStart w:id="98" w:name="OLE_LINK1884"/>
      <w:bookmarkStart w:id="99" w:name="OLE_LINK1885"/>
      <w:bookmarkStart w:id="100" w:name="OLE_LINK1538"/>
      <w:bookmarkStart w:id="101" w:name="OLE_LINK1539"/>
      <w:bookmarkStart w:id="102" w:name="OLE_LINK1543"/>
      <w:bookmarkStart w:id="103" w:name="OLE_LINK1549"/>
      <w:bookmarkStart w:id="104" w:name="OLE_LINK1778"/>
      <w:bookmarkStart w:id="105" w:name="OLE_LINK1756"/>
      <w:bookmarkStart w:id="106" w:name="OLE_LINK1776"/>
      <w:bookmarkStart w:id="107" w:name="OLE_LINK1777"/>
      <w:bookmarkStart w:id="108" w:name="OLE_LINK1868"/>
      <w:bookmarkStart w:id="109" w:name="OLE_LINK1744"/>
      <w:bookmarkStart w:id="110" w:name="OLE_LINK1817"/>
      <w:bookmarkStart w:id="111" w:name="OLE_LINK1835"/>
      <w:bookmarkStart w:id="112" w:name="OLE_LINK1866"/>
      <w:bookmarkStart w:id="113" w:name="OLE_LINK1882"/>
      <w:bookmarkStart w:id="114" w:name="OLE_LINK1901"/>
      <w:bookmarkStart w:id="115" w:name="OLE_LINK1902"/>
      <w:bookmarkStart w:id="116" w:name="OLE_LINK2013"/>
      <w:bookmarkStart w:id="117" w:name="OLE_LINK1894"/>
      <w:bookmarkStart w:id="118" w:name="OLE_LINK1929"/>
      <w:bookmarkStart w:id="119" w:name="OLE_LINK1941"/>
      <w:bookmarkStart w:id="120" w:name="OLE_LINK1995"/>
      <w:bookmarkStart w:id="121" w:name="OLE_LINK1938"/>
      <w:bookmarkStart w:id="122" w:name="OLE_LINK2081"/>
      <w:bookmarkStart w:id="123" w:name="OLE_LINK2082"/>
      <w:bookmarkStart w:id="124" w:name="OLE_LINK2292"/>
      <w:bookmarkStart w:id="125" w:name="OLE_LINK1931"/>
      <w:bookmarkStart w:id="126" w:name="OLE_LINK1964"/>
      <w:bookmarkStart w:id="127" w:name="OLE_LINK2020"/>
      <w:bookmarkStart w:id="128" w:name="OLE_LINK2071"/>
      <w:bookmarkStart w:id="129" w:name="OLE_LINK2134"/>
      <w:bookmarkStart w:id="130" w:name="OLE_LINK2265"/>
      <w:bookmarkStart w:id="131" w:name="OLE_LINK2562"/>
      <w:bookmarkStart w:id="132" w:name="OLE_LINK1923"/>
      <w:bookmarkStart w:id="133" w:name="OLE_LINK2192"/>
      <w:bookmarkStart w:id="134" w:name="OLE_LINK2110"/>
      <w:bookmarkStart w:id="135" w:name="OLE_LINK2445"/>
      <w:bookmarkStart w:id="136" w:name="OLE_LINK2446"/>
      <w:bookmarkStart w:id="137" w:name="OLE_LINK2169"/>
      <w:bookmarkStart w:id="138" w:name="OLE_LINK2190"/>
      <w:bookmarkStart w:id="139" w:name="OLE_LINK2331"/>
      <w:bookmarkStart w:id="140" w:name="OLE_LINK2345"/>
      <w:bookmarkStart w:id="141" w:name="OLE_LINK2467"/>
      <w:bookmarkStart w:id="142" w:name="OLE_LINK2484"/>
      <w:bookmarkStart w:id="143" w:name="OLE_LINK2157"/>
      <w:bookmarkStart w:id="144" w:name="OLE_LINK2221"/>
      <w:bookmarkStart w:id="145" w:name="OLE_LINK2252"/>
      <w:bookmarkStart w:id="146" w:name="OLE_LINK2348"/>
      <w:bookmarkStart w:id="147" w:name="OLE_LINK2451"/>
      <w:bookmarkStart w:id="148" w:name="OLE_LINK2627"/>
      <w:bookmarkStart w:id="149" w:name="OLE_LINK2482"/>
      <w:bookmarkStart w:id="150" w:name="OLE_LINK2663"/>
      <w:bookmarkStart w:id="151" w:name="OLE_LINK2761"/>
      <w:bookmarkStart w:id="152" w:name="OLE_LINK2856"/>
      <w:bookmarkStart w:id="153" w:name="OLE_LINK2993"/>
      <w:bookmarkStart w:id="154" w:name="OLE_LINK2643"/>
      <w:bookmarkStart w:id="155" w:name="OLE_LINK2583"/>
      <w:bookmarkStart w:id="156" w:name="OLE_LINK2762"/>
      <w:bookmarkStart w:id="157" w:name="OLE_LINK2962"/>
      <w:bookmarkStart w:id="158" w:name="OLE_LINK2582"/>
      <w:bookmarkStart w:id="159" w:name="OLE_LINK102"/>
      <w:r w:rsidRPr="00496126">
        <w:rPr>
          <w:rFonts w:ascii="Book Antiqua" w:eastAsia="宋体" w:hAnsi="Book Antiqua" w:cs="Times New Roman"/>
          <w:b/>
          <w:color w:val="000000"/>
          <w:sz w:val="24"/>
          <w:lang w:val="en-GB"/>
        </w:rPr>
        <w:t xml:space="preserve">© </w:t>
      </w:r>
      <w:r w:rsidRPr="00496126">
        <w:rPr>
          <w:rFonts w:ascii="Book Antiqua" w:eastAsia="AdvTimes" w:hAnsi="Book Antiqua" w:cs="AdvTimes"/>
          <w:b/>
          <w:color w:val="000000"/>
          <w:sz w:val="24"/>
        </w:rPr>
        <w:t>The Author(s) 201</w:t>
      </w:r>
      <w:r>
        <w:rPr>
          <w:rFonts w:ascii="Book Antiqua" w:eastAsia="AdvTimes" w:hAnsi="Book Antiqua" w:cs="AdvTimes"/>
          <w:b/>
          <w:color w:val="000000"/>
          <w:sz w:val="24"/>
        </w:rPr>
        <w:t>9</w:t>
      </w:r>
      <w:r w:rsidRPr="00496126">
        <w:rPr>
          <w:rFonts w:ascii="Book Antiqua" w:eastAsia="AdvTimes" w:hAnsi="Book Antiqua" w:cs="AdvTimes"/>
          <w:b/>
          <w:color w:val="000000"/>
          <w:sz w:val="24"/>
        </w:rPr>
        <w:t>.</w:t>
      </w:r>
      <w:r w:rsidRPr="00496126">
        <w:rPr>
          <w:rFonts w:ascii="Book Antiqua" w:eastAsia="AdvTimes" w:hAnsi="Book Antiqua" w:cs="AdvTimes"/>
          <w:color w:val="000000"/>
          <w:sz w:val="24"/>
        </w:rPr>
        <w:t xml:space="preserve"> Published by </w:t>
      </w:r>
      <w:r w:rsidRPr="00496126">
        <w:rPr>
          <w:rFonts w:ascii="Book Antiqua" w:eastAsia="宋体" w:hAnsi="Book Antiqua" w:cs="Arial Unicode MS"/>
          <w:color w:val="000000"/>
          <w:sz w:val="24"/>
          <w:lang w:val="en-GB"/>
        </w:rPr>
        <w:t>Baishideng Publishing Group Inc.</w:t>
      </w:r>
      <w:r w:rsidRPr="00496126">
        <w:rPr>
          <w:rFonts w:ascii="Book Antiqua" w:eastAsia="宋体" w:hAnsi="Book Antiqua" w:cs="Arial Unicode MS"/>
          <w:color w:val="000000"/>
          <w:sz w:val="24"/>
        </w:rPr>
        <w:t xml:space="preserve"> All rights reserved.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bookmarkEnd w:id="159"/>
    <w:p w14:paraId="61FA2F05" w14:textId="77777777" w:rsidR="00496126" w:rsidRPr="0085511C" w:rsidRDefault="00496126" w:rsidP="00C06230">
      <w:pPr>
        <w:spacing w:line="360" w:lineRule="auto"/>
        <w:jc w:val="left"/>
        <w:rPr>
          <w:rFonts w:ascii="Book Antiqua" w:hAnsi="Book Antiqua" w:cs="Times New Roman"/>
          <w:color w:val="000000" w:themeColor="text1"/>
          <w:sz w:val="24"/>
          <w:szCs w:val="24"/>
        </w:rPr>
      </w:pPr>
    </w:p>
    <w:p w14:paraId="423F162B" w14:textId="30857BF6" w:rsidR="001E7E2F" w:rsidRPr="00496126" w:rsidRDefault="00B919A8" w:rsidP="00C06230">
      <w:pPr>
        <w:spacing w:line="360" w:lineRule="auto"/>
        <w:jc w:val="left"/>
        <w:rPr>
          <w:rFonts w:ascii="Book Antiqua" w:eastAsia="Arial Unicode MS" w:hAnsi="Book Antiqua" w:cs="Arial Unicode MS"/>
          <w:b/>
          <w:color w:val="000000" w:themeColor="text1"/>
          <w:sz w:val="24"/>
          <w:szCs w:val="24"/>
        </w:rPr>
      </w:pPr>
      <w:bookmarkStart w:id="160" w:name="OLE_LINK19"/>
      <w:bookmarkStart w:id="161" w:name="OLE_LINK20"/>
      <w:bookmarkStart w:id="162" w:name="_Hlk5627428"/>
      <w:r w:rsidRPr="0085511C">
        <w:rPr>
          <w:rFonts w:ascii="Book Antiqua" w:eastAsia="Arial Unicode MS" w:hAnsi="Book Antiqua" w:cs="Arial Unicode MS"/>
          <w:b/>
          <w:color w:val="000000" w:themeColor="text1"/>
          <w:sz w:val="24"/>
          <w:szCs w:val="24"/>
        </w:rPr>
        <w:t>Core tip:</w:t>
      </w:r>
      <w:bookmarkEnd w:id="160"/>
      <w:bookmarkEnd w:id="161"/>
      <w:r w:rsidR="00496126">
        <w:rPr>
          <w:rFonts w:ascii="Book Antiqua" w:eastAsia="Arial Unicode MS" w:hAnsi="Book Antiqua" w:cs="Arial Unicode MS" w:hint="eastAsia"/>
          <w:b/>
          <w:color w:val="000000" w:themeColor="text1"/>
          <w:sz w:val="24"/>
          <w:szCs w:val="24"/>
        </w:rPr>
        <w:t xml:space="preserve"> </w:t>
      </w:r>
      <w:r w:rsidR="00B114FF" w:rsidRPr="0085511C">
        <w:rPr>
          <w:rFonts w:ascii="Book Antiqua" w:hAnsi="Book Antiqua" w:cs="Times New Roman"/>
          <w:color w:val="000000" w:themeColor="text1"/>
          <w:sz w:val="24"/>
          <w:szCs w:val="24"/>
        </w:rPr>
        <w:t xml:space="preserve">In </w:t>
      </w:r>
      <w:r w:rsidR="00B114FF" w:rsidRPr="0085511C">
        <w:rPr>
          <w:rFonts w:ascii="Book Antiqua" w:hAnsi="Book Antiqua" w:cs="Times New Roman"/>
          <w:color w:val="000000" w:themeColor="text1"/>
          <w:sz w:val="24"/>
          <w:szCs w:val="24"/>
        </w:rPr>
        <w:t xml:space="preserve">this </w:t>
      </w:r>
      <w:r w:rsidR="00B62DC7">
        <w:rPr>
          <w:rFonts w:ascii="Book Antiqua" w:hAnsi="Book Antiqua" w:cs="Times New Roman"/>
          <w:color w:val="000000" w:themeColor="text1"/>
          <w:sz w:val="24"/>
          <w:szCs w:val="24"/>
        </w:rPr>
        <w:t>study</w:t>
      </w:r>
      <w:r w:rsidR="00B114FF" w:rsidRPr="0085511C">
        <w:rPr>
          <w:rFonts w:ascii="Book Antiqua" w:hAnsi="Book Antiqua" w:cs="Times New Roman"/>
          <w:color w:val="000000" w:themeColor="text1"/>
          <w:sz w:val="24"/>
          <w:szCs w:val="24"/>
        </w:rPr>
        <w:t>, we</w:t>
      </w:r>
      <w:r w:rsidR="00B114FF" w:rsidRPr="0085511C">
        <w:rPr>
          <w:rFonts w:ascii="Book Antiqua" w:hAnsi="Book Antiqua" w:cs="Times New Roman"/>
          <w:color w:val="000000" w:themeColor="text1"/>
          <w:sz w:val="24"/>
          <w:szCs w:val="24"/>
        </w:rPr>
        <w:t xml:space="preserve"> made a retrospective analysis of Blumgart anastomosis and traditional embedded pancreaticojejunostomy in pancreatoduodenectomy, and confirmed the benefits of Blumgart anastomosis in the aspects of intraoperative and postoperative courses</w:t>
      </w:r>
      <w:r w:rsidR="009547FB" w:rsidRPr="0085511C">
        <w:rPr>
          <w:rFonts w:ascii="Book Antiqua" w:hAnsi="Book Antiqua" w:cs="Times New Roman"/>
          <w:color w:val="000000" w:themeColor="text1"/>
          <w:sz w:val="24"/>
          <w:szCs w:val="24"/>
        </w:rPr>
        <w:t xml:space="preserve">, especially in </w:t>
      </w:r>
      <w:r w:rsidR="00836FB6" w:rsidRPr="0085511C">
        <w:rPr>
          <w:rFonts w:ascii="Book Antiqua" w:hAnsi="Book Antiqua" w:cs="Times New Roman"/>
          <w:color w:val="000000" w:themeColor="text1"/>
          <w:sz w:val="24"/>
          <w:szCs w:val="24"/>
        </w:rPr>
        <w:t>reducing</w:t>
      </w:r>
      <w:r w:rsidR="009547FB" w:rsidRPr="0085511C">
        <w:rPr>
          <w:rFonts w:ascii="Book Antiqua" w:hAnsi="Book Antiqua" w:cs="Times New Roman"/>
          <w:color w:val="000000" w:themeColor="text1"/>
          <w:sz w:val="24"/>
          <w:szCs w:val="24"/>
        </w:rPr>
        <w:t xml:space="preserve"> the incidence rate of postoperative pancreatic fistula</w:t>
      </w:r>
      <w:r w:rsidR="00B114FF" w:rsidRPr="0085511C">
        <w:rPr>
          <w:rFonts w:ascii="Book Antiqua" w:hAnsi="Book Antiqua" w:cs="Times New Roman"/>
          <w:color w:val="000000" w:themeColor="text1"/>
          <w:sz w:val="24"/>
          <w:szCs w:val="24"/>
        </w:rPr>
        <w:t>, as well as its non-inferiority features i</w:t>
      </w:r>
      <w:r w:rsidR="00B114FF" w:rsidRPr="0085511C">
        <w:rPr>
          <w:rFonts w:ascii="Book Antiqua" w:hAnsi="Book Antiqua" w:cs="Times New Roman"/>
          <w:color w:val="000000" w:themeColor="text1"/>
          <w:sz w:val="24"/>
          <w:szCs w:val="24"/>
        </w:rPr>
        <w:t xml:space="preserve">n the </w:t>
      </w:r>
      <w:r w:rsidR="00B62DC7" w:rsidRPr="0085511C">
        <w:rPr>
          <w:rFonts w:ascii="Book Antiqua" w:hAnsi="Book Antiqua" w:cs="Times New Roman"/>
          <w:color w:val="000000" w:themeColor="text1"/>
          <w:sz w:val="24"/>
          <w:szCs w:val="24"/>
        </w:rPr>
        <w:t>long</w:t>
      </w:r>
      <w:r w:rsidR="00B62DC7">
        <w:rPr>
          <w:rFonts w:ascii="Book Antiqua" w:hAnsi="Book Antiqua" w:cs="Times New Roman"/>
          <w:color w:val="000000" w:themeColor="text1"/>
          <w:sz w:val="24"/>
          <w:szCs w:val="24"/>
        </w:rPr>
        <w:t>-</w:t>
      </w:r>
      <w:r w:rsidR="00B114FF" w:rsidRPr="0085511C">
        <w:rPr>
          <w:rFonts w:ascii="Book Antiqua" w:hAnsi="Book Antiqua" w:cs="Times New Roman"/>
          <w:color w:val="000000" w:themeColor="text1"/>
          <w:sz w:val="24"/>
          <w:szCs w:val="24"/>
        </w:rPr>
        <w:t>term stat</w:t>
      </w:r>
      <w:r w:rsidR="00B114FF" w:rsidRPr="0085511C">
        <w:rPr>
          <w:rFonts w:ascii="Book Antiqua" w:hAnsi="Book Antiqua" w:cs="Times New Roman"/>
          <w:color w:val="000000" w:themeColor="text1"/>
          <w:sz w:val="24"/>
          <w:szCs w:val="24"/>
        </w:rPr>
        <w:t>uses. Surgical method should be a key factor in reducing postoperative pancreatic fistula. It should have been added into the calculator of pancreatic fistula, and Blumgart anastomosis needs further promotion.</w:t>
      </w:r>
    </w:p>
    <w:bookmarkEnd w:id="162"/>
    <w:p w14:paraId="3ECBFAF8" w14:textId="77777777" w:rsidR="001A65A4" w:rsidRDefault="001A65A4" w:rsidP="00C06230">
      <w:pPr>
        <w:spacing w:line="360" w:lineRule="auto"/>
        <w:jc w:val="left"/>
        <w:rPr>
          <w:rFonts w:ascii="Book Antiqua" w:hAnsi="Book Antiqua" w:cs="Times New Roman"/>
          <w:b/>
          <w:color w:val="000000" w:themeColor="text1"/>
          <w:sz w:val="24"/>
          <w:szCs w:val="24"/>
        </w:rPr>
      </w:pPr>
    </w:p>
    <w:p w14:paraId="56A92AEC" w14:textId="4663B701" w:rsidR="001A65A4" w:rsidRPr="001A65A4" w:rsidRDefault="001A65A4" w:rsidP="00C06230">
      <w:pPr>
        <w:spacing w:line="360" w:lineRule="auto"/>
        <w:jc w:val="left"/>
        <w:rPr>
          <w:rFonts w:ascii="Book Antiqua" w:hAnsi="Book Antiqua" w:cs="Times New Roman"/>
          <w:color w:val="000000" w:themeColor="text1"/>
          <w:sz w:val="24"/>
          <w:szCs w:val="24"/>
        </w:rPr>
      </w:pPr>
      <w:bookmarkStart w:id="163" w:name="OLE_LINK103"/>
      <w:r w:rsidRPr="0085511C">
        <w:rPr>
          <w:rFonts w:ascii="Book Antiqua" w:hAnsi="Book Antiqua" w:cs="Times New Roman"/>
          <w:color w:val="000000" w:themeColor="text1"/>
          <w:sz w:val="24"/>
          <w:szCs w:val="24"/>
        </w:rPr>
        <w:lastRenderedPageBreak/>
        <w:t xml:space="preserve">Li </w:t>
      </w:r>
      <w:r>
        <w:rPr>
          <w:rFonts w:ascii="Book Antiqua" w:hAnsi="Book Antiqua" w:cs="Times New Roman"/>
          <w:color w:val="000000" w:themeColor="text1"/>
          <w:sz w:val="24"/>
          <w:szCs w:val="24"/>
        </w:rPr>
        <w:t xml:space="preserve">YT, </w:t>
      </w:r>
      <w:r w:rsidRPr="0085511C">
        <w:rPr>
          <w:rFonts w:ascii="Book Antiqua" w:hAnsi="Book Antiqua" w:cs="Times New Roman"/>
          <w:color w:val="000000" w:themeColor="text1"/>
          <w:sz w:val="24"/>
          <w:szCs w:val="24"/>
        </w:rPr>
        <w:t>Zhang</w:t>
      </w:r>
      <w:r>
        <w:rPr>
          <w:rFonts w:ascii="Book Antiqua" w:hAnsi="Book Antiqua" w:cs="Times New Roman"/>
          <w:color w:val="000000" w:themeColor="text1"/>
          <w:sz w:val="24"/>
          <w:szCs w:val="24"/>
        </w:rPr>
        <w:t xml:space="preserve"> HY, </w:t>
      </w:r>
      <w:r w:rsidRPr="0085511C">
        <w:rPr>
          <w:rFonts w:ascii="Book Antiqua" w:hAnsi="Book Antiqua" w:cs="Times New Roman"/>
          <w:color w:val="000000" w:themeColor="text1"/>
          <w:sz w:val="24"/>
          <w:szCs w:val="24"/>
        </w:rPr>
        <w:t>Xing</w:t>
      </w:r>
      <w:r>
        <w:rPr>
          <w:rFonts w:ascii="Book Antiqua" w:hAnsi="Book Antiqua" w:cs="Times New Roman"/>
          <w:color w:val="000000" w:themeColor="text1"/>
          <w:sz w:val="24"/>
          <w:szCs w:val="24"/>
        </w:rPr>
        <w:t xml:space="preserve"> C, </w:t>
      </w:r>
      <w:r w:rsidRPr="0085511C">
        <w:rPr>
          <w:rFonts w:ascii="Book Antiqua" w:hAnsi="Book Antiqua" w:cs="Times New Roman"/>
          <w:color w:val="000000" w:themeColor="text1"/>
          <w:sz w:val="24"/>
          <w:szCs w:val="24"/>
        </w:rPr>
        <w:t>Ding</w:t>
      </w:r>
      <w:r>
        <w:rPr>
          <w:rFonts w:ascii="Book Antiqua" w:hAnsi="Book Antiqua" w:cs="Times New Roman"/>
          <w:color w:val="000000" w:themeColor="text1"/>
          <w:sz w:val="24"/>
          <w:szCs w:val="24"/>
        </w:rPr>
        <w:t xml:space="preserve"> C, </w:t>
      </w:r>
      <w:r w:rsidRPr="0085511C">
        <w:rPr>
          <w:rFonts w:ascii="Book Antiqua" w:hAnsi="Book Antiqua" w:cs="Times New Roman"/>
          <w:color w:val="000000" w:themeColor="text1"/>
          <w:sz w:val="24"/>
          <w:szCs w:val="24"/>
        </w:rPr>
        <w:t>Wu</w:t>
      </w:r>
      <w:r>
        <w:rPr>
          <w:rFonts w:ascii="Book Antiqua" w:hAnsi="Book Antiqua" w:cs="Times New Roman"/>
          <w:color w:val="000000" w:themeColor="text1"/>
          <w:sz w:val="24"/>
          <w:szCs w:val="24"/>
        </w:rPr>
        <w:t xml:space="preserve"> WM, </w:t>
      </w:r>
      <w:r w:rsidRPr="0085511C">
        <w:rPr>
          <w:rFonts w:ascii="Book Antiqua" w:hAnsi="Book Antiqua" w:cs="Times New Roman"/>
          <w:color w:val="000000" w:themeColor="text1"/>
          <w:sz w:val="24"/>
          <w:szCs w:val="24"/>
        </w:rPr>
        <w:t>Liao</w:t>
      </w:r>
      <w:r>
        <w:rPr>
          <w:rFonts w:ascii="Book Antiqua" w:hAnsi="Book Antiqua" w:cs="Times New Roman"/>
          <w:color w:val="000000" w:themeColor="text1"/>
          <w:sz w:val="24"/>
          <w:szCs w:val="24"/>
        </w:rPr>
        <w:t xml:space="preserve"> Q, </w:t>
      </w:r>
      <w:r w:rsidRPr="0085511C">
        <w:rPr>
          <w:rFonts w:ascii="Book Antiqua" w:hAnsi="Book Antiqua" w:cs="Times New Roman"/>
          <w:color w:val="000000" w:themeColor="text1"/>
          <w:sz w:val="24"/>
          <w:szCs w:val="24"/>
        </w:rPr>
        <w:t>Zhang</w:t>
      </w:r>
      <w:r>
        <w:rPr>
          <w:rFonts w:ascii="Book Antiqua" w:hAnsi="Book Antiqua" w:cs="Times New Roman"/>
          <w:color w:val="000000" w:themeColor="text1"/>
          <w:sz w:val="24"/>
          <w:szCs w:val="24"/>
        </w:rPr>
        <w:t xml:space="preserve"> TP, </w:t>
      </w:r>
      <w:r w:rsidRPr="0085511C">
        <w:rPr>
          <w:rFonts w:ascii="Book Antiqua" w:hAnsi="Book Antiqua" w:cs="Times New Roman"/>
          <w:color w:val="000000" w:themeColor="text1"/>
          <w:sz w:val="24"/>
          <w:szCs w:val="24"/>
        </w:rPr>
        <w:t>Zhao</w:t>
      </w:r>
      <w:r>
        <w:rPr>
          <w:rFonts w:ascii="Book Antiqua" w:hAnsi="Book Antiqua" w:cs="Times New Roman"/>
          <w:color w:val="000000" w:themeColor="text1"/>
          <w:sz w:val="24"/>
          <w:szCs w:val="24"/>
        </w:rPr>
        <w:t xml:space="preserve"> YP, </w:t>
      </w:r>
      <w:r w:rsidRPr="0085511C">
        <w:rPr>
          <w:rFonts w:ascii="Book Antiqua" w:hAnsi="Book Antiqua" w:cs="Times New Roman"/>
          <w:color w:val="000000" w:themeColor="text1"/>
          <w:sz w:val="24"/>
          <w:szCs w:val="24"/>
        </w:rPr>
        <w:t>Dai</w:t>
      </w:r>
      <w:r>
        <w:rPr>
          <w:rFonts w:ascii="Book Antiqua" w:hAnsi="Book Antiqua" w:cs="Times New Roman"/>
          <w:color w:val="000000" w:themeColor="text1"/>
          <w:sz w:val="24"/>
          <w:szCs w:val="24"/>
        </w:rPr>
        <w:t xml:space="preserve"> MH. </w:t>
      </w:r>
      <w:r w:rsidRPr="001A65A4">
        <w:rPr>
          <w:rFonts w:ascii="Book Antiqua" w:hAnsi="Book Antiqua" w:cs="Times New Roman"/>
          <w:color w:val="000000" w:themeColor="text1"/>
          <w:sz w:val="24"/>
          <w:szCs w:val="24"/>
        </w:rPr>
        <w:t>Effect of Blumgart anastomosis in</w:t>
      </w:r>
      <w:r w:rsidRPr="001A65A4">
        <w:rPr>
          <w:rFonts w:ascii="Book Antiqua" w:hAnsi="Book Antiqua" w:cs="Times New Roman"/>
          <w:color w:val="000000" w:themeColor="text1"/>
          <w:sz w:val="24"/>
          <w:szCs w:val="24"/>
        </w:rPr>
        <w:t xml:space="preserve"> reducing the incidence rate of pancreatic fistula </w:t>
      </w:r>
      <w:r w:rsidR="00B62DC7">
        <w:rPr>
          <w:rFonts w:ascii="Book Antiqua" w:hAnsi="Book Antiqua" w:cs="Times New Roman"/>
          <w:color w:val="000000" w:themeColor="text1"/>
          <w:sz w:val="24"/>
          <w:szCs w:val="24"/>
        </w:rPr>
        <w:t>after</w:t>
      </w:r>
      <w:r w:rsidR="00B62DC7" w:rsidRPr="001A65A4">
        <w:rPr>
          <w:rFonts w:ascii="Book Antiqua" w:hAnsi="Book Antiqua" w:cs="Times New Roman"/>
          <w:color w:val="000000" w:themeColor="text1"/>
          <w:sz w:val="24"/>
          <w:szCs w:val="24"/>
        </w:rPr>
        <w:t xml:space="preserve"> </w:t>
      </w:r>
      <w:r w:rsidRPr="001A65A4">
        <w:rPr>
          <w:rFonts w:ascii="Book Antiqua" w:hAnsi="Book Antiqua" w:cs="Times New Roman"/>
          <w:color w:val="000000" w:themeColor="text1"/>
          <w:sz w:val="24"/>
          <w:szCs w:val="24"/>
        </w:rPr>
        <w:t>pancreatoduod</w:t>
      </w:r>
      <w:r w:rsidRPr="001A65A4">
        <w:rPr>
          <w:rFonts w:ascii="Book Antiqua" w:hAnsi="Book Antiqua" w:cs="Times New Roman"/>
          <w:color w:val="000000" w:themeColor="text1"/>
          <w:sz w:val="24"/>
          <w:szCs w:val="24"/>
        </w:rPr>
        <w:t>enectomy</w:t>
      </w:r>
      <w:r>
        <w:rPr>
          <w:rFonts w:ascii="Book Antiqua" w:hAnsi="Book Antiqua" w:cs="Times New Roman"/>
          <w:color w:val="000000" w:themeColor="text1"/>
          <w:sz w:val="24"/>
          <w:szCs w:val="24"/>
        </w:rPr>
        <w:t xml:space="preserve">. </w:t>
      </w:r>
      <w:r w:rsidRPr="0085511C">
        <w:rPr>
          <w:rFonts w:ascii="Book Antiqua" w:eastAsia="Times New Roman" w:hAnsi="Book Antiqua" w:cs="宋体"/>
          <w:i/>
          <w:color w:val="000000" w:themeColor="text1"/>
          <w:sz w:val="24"/>
          <w:szCs w:val="24"/>
        </w:rPr>
        <w:t>World J Gastroenterol</w:t>
      </w:r>
      <w:r>
        <w:rPr>
          <w:rFonts w:ascii="Book Antiqua" w:eastAsia="Times New Roman" w:hAnsi="Book Antiqua" w:cs="宋体"/>
          <w:i/>
          <w:color w:val="000000" w:themeColor="text1"/>
          <w:sz w:val="24"/>
          <w:szCs w:val="24"/>
        </w:rPr>
        <w:t xml:space="preserve"> </w:t>
      </w:r>
      <w:r>
        <w:rPr>
          <w:rFonts w:ascii="Book Antiqua" w:eastAsia="Times New Roman" w:hAnsi="Book Antiqua" w:cs="宋体"/>
          <w:color w:val="000000" w:themeColor="text1"/>
          <w:sz w:val="24"/>
          <w:szCs w:val="24"/>
        </w:rPr>
        <w:t>2019; In press</w:t>
      </w:r>
    </w:p>
    <w:bookmarkEnd w:id="163"/>
    <w:p w14:paraId="32E08FC1" w14:textId="77777777" w:rsidR="001A65A4" w:rsidRPr="0085511C" w:rsidRDefault="001A65A4" w:rsidP="00C06230">
      <w:pPr>
        <w:spacing w:line="360" w:lineRule="auto"/>
        <w:jc w:val="left"/>
        <w:rPr>
          <w:rFonts w:ascii="Book Antiqua" w:hAnsi="Book Antiqua" w:cs="Times New Roman"/>
          <w:color w:val="000000" w:themeColor="text1"/>
          <w:sz w:val="24"/>
          <w:szCs w:val="24"/>
        </w:rPr>
      </w:pPr>
    </w:p>
    <w:p w14:paraId="459DD6FE" w14:textId="77777777" w:rsidR="00D07A8D" w:rsidRPr="0085511C" w:rsidRDefault="00BC31E0" w:rsidP="00C06230">
      <w:pPr>
        <w:pageBreakBefore/>
        <w:spacing w:line="360" w:lineRule="auto"/>
        <w:jc w:val="left"/>
        <w:rPr>
          <w:rFonts w:ascii="Book Antiqua" w:hAnsi="Book Antiqua" w:cs="Times New Roman"/>
          <w:b/>
          <w:color w:val="000000" w:themeColor="text1"/>
          <w:sz w:val="24"/>
          <w:szCs w:val="24"/>
        </w:rPr>
      </w:pPr>
      <w:r w:rsidRPr="0085511C">
        <w:rPr>
          <w:rFonts w:ascii="Book Antiqua" w:hAnsi="Book Antiqua" w:cs="Times New Roman"/>
          <w:b/>
          <w:color w:val="000000" w:themeColor="text1"/>
          <w:sz w:val="24"/>
          <w:szCs w:val="24"/>
        </w:rPr>
        <w:lastRenderedPageBreak/>
        <w:t>INTRODUCTION</w:t>
      </w:r>
    </w:p>
    <w:p w14:paraId="534D97DA" w14:textId="20186AA1" w:rsidR="00BC31E0" w:rsidRPr="0085511C" w:rsidRDefault="003B794B"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 xml:space="preserve">Pancreaticoduodenectomy </w:t>
      </w:r>
      <w:r w:rsidR="009D3616" w:rsidRPr="0085511C">
        <w:rPr>
          <w:rFonts w:ascii="Book Antiqua" w:hAnsi="Book Antiqua" w:cs="Times New Roman"/>
          <w:color w:val="000000" w:themeColor="text1"/>
          <w:sz w:val="24"/>
          <w:szCs w:val="24"/>
        </w:rPr>
        <w:t>(PD)</w:t>
      </w:r>
      <w:r w:rsidR="00A7174C" w:rsidRPr="0085511C">
        <w:rPr>
          <w:rFonts w:ascii="Book Antiqua" w:hAnsi="Book Antiqua" w:cs="Times New Roman"/>
          <w:color w:val="000000" w:themeColor="text1"/>
          <w:sz w:val="24"/>
          <w:szCs w:val="24"/>
        </w:rPr>
        <w:t>,</w:t>
      </w:r>
      <w:r w:rsidR="009D3616" w:rsidRPr="0085511C">
        <w:rPr>
          <w:rFonts w:ascii="Book Antiqua" w:hAnsi="Book Antiqua" w:cs="Times New Roman"/>
          <w:color w:val="000000" w:themeColor="text1"/>
          <w:sz w:val="24"/>
          <w:szCs w:val="24"/>
        </w:rPr>
        <w:t xml:space="preserve"> </w:t>
      </w:r>
      <w:r w:rsidR="00973D0F" w:rsidRPr="0085511C">
        <w:rPr>
          <w:rFonts w:ascii="Book Antiqua" w:hAnsi="Book Antiqua" w:cs="Times New Roman"/>
          <w:color w:val="000000" w:themeColor="text1"/>
          <w:sz w:val="24"/>
          <w:szCs w:val="24"/>
        </w:rPr>
        <w:t xml:space="preserve">mostly </w:t>
      </w:r>
      <w:r w:rsidR="009D3616" w:rsidRPr="0085511C">
        <w:rPr>
          <w:rFonts w:ascii="Book Antiqua" w:hAnsi="Book Antiqua" w:cs="Times New Roman"/>
          <w:color w:val="000000" w:themeColor="text1"/>
          <w:sz w:val="24"/>
          <w:szCs w:val="24"/>
        </w:rPr>
        <w:t xml:space="preserve">known as </w:t>
      </w:r>
      <w:r w:rsidR="00A7174C" w:rsidRPr="0085511C">
        <w:rPr>
          <w:rFonts w:ascii="Book Antiqua" w:hAnsi="Book Antiqua" w:cs="Times New Roman"/>
          <w:color w:val="000000" w:themeColor="text1"/>
          <w:sz w:val="24"/>
          <w:szCs w:val="24"/>
        </w:rPr>
        <w:t xml:space="preserve">the </w:t>
      </w:r>
      <w:r w:rsidR="009D3616" w:rsidRPr="0085511C">
        <w:rPr>
          <w:rFonts w:ascii="Book Antiqua" w:hAnsi="Book Antiqua" w:cs="Times New Roman"/>
          <w:color w:val="000000" w:themeColor="text1"/>
          <w:sz w:val="24"/>
          <w:szCs w:val="24"/>
        </w:rPr>
        <w:t>Whipple procedure, has been the standard technique for</w:t>
      </w:r>
      <w:r w:rsidR="009D3616" w:rsidRPr="0085511C">
        <w:rPr>
          <w:rFonts w:ascii="Book Antiqua" w:hAnsi="Book Antiqua" w:cs="Times New Roman"/>
          <w:color w:val="000000" w:themeColor="text1"/>
          <w:sz w:val="24"/>
          <w:szCs w:val="24"/>
        </w:rPr>
        <w:t xml:space="preserve"> treating </w:t>
      </w:r>
      <w:r w:rsidR="00DD5A78">
        <w:rPr>
          <w:rFonts w:ascii="Book Antiqua" w:hAnsi="Book Antiqua" w:cs="Times New Roman"/>
          <w:color w:val="000000" w:themeColor="text1"/>
          <w:sz w:val="24"/>
          <w:szCs w:val="24"/>
        </w:rPr>
        <w:t xml:space="preserve">a </w:t>
      </w:r>
      <w:r w:rsidR="00A7174C" w:rsidRPr="0085511C">
        <w:rPr>
          <w:rFonts w:ascii="Book Antiqua" w:hAnsi="Book Antiqua" w:cs="Times New Roman"/>
          <w:color w:val="000000" w:themeColor="text1"/>
          <w:sz w:val="24"/>
          <w:szCs w:val="24"/>
        </w:rPr>
        <w:t>wide variety</w:t>
      </w:r>
      <w:r w:rsidR="009D3616" w:rsidRPr="0085511C">
        <w:rPr>
          <w:rFonts w:ascii="Book Antiqua" w:hAnsi="Book Antiqua" w:cs="Times New Roman"/>
          <w:color w:val="000000" w:themeColor="text1"/>
          <w:sz w:val="24"/>
          <w:szCs w:val="24"/>
        </w:rPr>
        <w:t xml:space="preserve"> of lesions at the pancreatic head for many years</w:t>
      </w:r>
      <w:r w:rsidR="00201E20" w:rsidRPr="0085511C">
        <w:rPr>
          <w:rFonts w:ascii="Book Antiqua" w:hAnsi="Book Antiqua" w:cs="Times New Roman"/>
          <w:color w:val="000000" w:themeColor="text1"/>
          <w:sz w:val="24"/>
          <w:szCs w:val="24"/>
          <w:vertAlign w:val="superscript"/>
        </w:rPr>
        <w:t>[</w:t>
      </w:r>
      <w:r w:rsidR="00CF14CE" w:rsidRPr="0085511C">
        <w:rPr>
          <w:rFonts w:ascii="Book Antiqua" w:hAnsi="Book Antiqua" w:cs="Times New Roman"/>
          <w:color w:val="000000" w:themeColor="text1"/>
          <w:sz w:val="24"/>
          <w:szCs w:val="24"/>
        </w:rPr>
        <w:fldChar w:fldCharType="begin">
          <w:fldData xml:space="preserve">PEVuZE5vdGU+PENpdGU+PEF1dGhvcj5XaGlwcGxlPC9BdXRob3I+PFllYXI+MTk0MjwvWWVhcj48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</w:fldData>
        </w:fldChar>
      </w:r>
      <w:r w:rsidR="00201E20" w:rsidRPr="0085511C">
        <w:rPr>
          <w:rFonts w:ascii="Book Antiqua" w:hAnsi="Book Antiqua" w:cs="Times New Roman"/>
          <w:color w:val="000000" w:themeColor="text1"/>
          <w:sz w:val="24"/>
          <w:szCs w:val="24"/>
        </w:rPr>
        <w:instrText xml:space="preserve"> ADDIN EN.CITE </w:instrText>
      </w:r>
      <w:r w:rsidR="00201E20" w:rsidRPr="0085511C">
        <w:rPr>
          <w:rFonts w:ascii="Book Antiqua" w:hAnsi="Book Antiqua" w:cs="Times New Roman"/>
          <w:color w:val="000000" w:themeColor="text1"/>
          <w:sz w:val="24"/>
          <w:szCs w:val="24"/>
        </w:rPr>
        <w:fldChar w:fldCharType="begin">
          <w:fldData xml:space="preserve">PEVuZE5vdGU+PENpdGU+PEF1dGhvcj5XaGlwcGxlPC9BdXRob3I+PFllYXI+MTk0MjwvWWVhcj48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</w:fldData>
        </w:fldChar>
      </w:r>
      <w:r w:rsidR="00201E20" w:rsidRPr="0085511C">
        <w:rPr>
          <w:rFonts w:ascii="Book Antiqua" w:hAnsi="Book Antiqua" w:cs="Times New Roman"/>
          <w:color w:val="000000" w:themeColor="text1"/>
          <w:sz w:val="24"/>
          <w:szCs w:val="24"/>
        </w:rPr>
        <w:instrText xml:space="preserve"> ADDIN EN.CITE.DATA </w:instrText>
      </w:r>
      <w:r w:rsidR="00201E20" w:rsidRPr="0085511C">
        <w:rPr>
          <w:rFonts w:ascii="Book Antiqua" w:hAnsi="Book Antiqua" w:cs="Times New Roman"/>
          <w:color w:val="000000" w:themeColor="text1"/>
          <w:sz w:val="24"/>
          <w:szCs w:val="24"/>
        </w:rPr>
      </w:r>
      <w:r w:rsidR="00201E20" w:rsidRPr="0085511C">
        <w:rPr>
          <w:rFonts w:ascii="Book Antiqua" w:hAnsi="Book Antiqua" w:cs="Times New Roman"/>
          <w:color w:val="000000" w:themeColor="text1"/>
          <w:sz w:val="24"/>
          <w:szCs w:val="24"/>
        </w:rPr>
        <w:fldChar w:fldCharType="end"/>
      </w:r>
      <w:r w:rsidR="00CF14CE" w:rsidRPr="0085511C">
        <w:rPr>
          <w:rFonts w:ascii="Book Antiqua" w:hAnsi="Book Antiqua" w:cs="Times New Roman"/>
          <w:color w:val="000000" w:themeColor="text1"/>
          <w:sz w:val="24"/>
          <w:szCs w:val="24"/>
        </w:rPr>
      </w:r>
      <w:r w:rsidR="00CF14CE" w:rsidRPr="0085511C">
        <w:rPr>
          <w:rFonts w:ascii="Book Antiqua" w:hAnsi="Book Antiqua" w:cs="Times New Roman"/>
          <w:color w:val="000000" w:themeColor="text1"/>
          <w:sz w:val="24"/>
          <w:szCs w:val="24"/>
        </w:rPr>
        <w:fldChar w:fldCharType="separate"/>
      </w:r>
      <w:r w:rsidR="00201E20" w:rsidRPr="0085511C">
        <w:rPr>
          <w:rFonts w:ascii="Book Antiqua" w:hAnsi="Book Antiqua" w:cs="Times New Roman"/>
          <w:noProof/>
          <w:color w:val="000000" w:themeColor="text1"/>
          <w:sz w:val="24"/>
          <w:szCs w:val="24"/>
          <w:vertAlign w:val="superscript"/>
        </w:rPr>
        <w:t>1-4</w:t>
      </w:r>
      <w:r w:rsidR="00CF14CE" w:rsidRPr="0085511C">
        <w:rPr>
          <w:rFonts w:ascii="Book Antiqua" w:hAnsi="Book Antiqua" w:cs="Times New Roman"/>
          <w:color w:val="000000" w:themeColor="text1"/>
          <w:sz w:val="24"/>
          <w:szCs w:val="24"/>
        </w:rPr>
        <w:fldChar w:fldCharType="end"/>
      </w:r>
      <w:r w:rsidR="00201E20" w:rsidRPr="0085511C">
        <w:rPr>
          <w:rFonts w:ascii="Book Antiqua" w:hAnsi="Book Antiqua" w:cs="Times New Roman"/>
          <w:color w:val="000000" w:themeColor="text1"/>
          <w:sz w:val="24"/>
          <w:szCs w:val="24"/>
          <w:vertAlign w:val="superscript"/>
        </w:rPr>
        <w:t>]</w:t>
      </w:r>
      <w:r w:rsidR="009D3616" w:rsidRPr="0085511C">
        <w:rPr>
          <w:rFonts w:ascii="Book Antiqua" w:hAnsi="Book Antiqua" w:cs="Times New Roman"/>
          <w:color w:val="000000" w:themeColor="text1"/>
          <w:sz w:val="24"/>
          <w:szCs w:val="24"/>
        </w:rPr>
        <w:t xml:space="preserve">. </w:t>
      </w:r>
      <w:r w:rsidR="00A7174C" w:rsidRPr="0085511C">
        <w:rPr>
          <w:rFonts w:ascii="Book Antiqua" w:hAnsi="Book Antiqua" w:cs="Times New Roman"/>
          <w:color w:val="000000" w:themeColor="text1"/>
          <w:sz w:val="24"/>
          <w:szCs w:val="24"/>
        </w:rPr>
        <w:t>W</w:t>
      </w:r>
      <w:r w:rsidR="00A26D64" w:rsidRPr="0085511C">
        <w:rPr>
          <w:rFonts w:ascii="Book Antiqua" w:hAnsi="Book Antiqua" w:cs="Times New Roman"/>
          <w:color w:val="000000" w:themeColor="text1"/>
          <w:sz w:val="24"/>
          <w:szCs w:val="24"/>
        </w:rPr>
        <w:t xml:space="preserve">ith the </w:t>
      </w:r>
      <w:r w:rsidR="008E0ED0" w:rsidRPr="0085511C">
        <w:rPr>
          <w:rFonts w:ascii="Book Antiqua" w:hAnsi="Book Antiqua" w:cs="Times New Roman"/>
          <w:color w:val="000000" w:themeColor="text1"/>
          <w:sz w:val="24"/>
          <w:szCs w:val="24"/>
        </w:rPr>
        <w:t>development</w:t>
      </w:r>
      <w:r w:rsidR="00A26D64" w:rsidRPr="0085511C">
        <w:rPr>
          <w:rFonts w:ascii="Book Antiqua" w:hAnsi="Book Antiqua" w:cs="Times New Roman"/>
          <w:color w:val="000000" w:themeColor="text1"/>
          <w:sz w:val="24"/>
          <w:szCs w:val="24"/>
        </w:rPr>
        <w:t xml:space="preserve"> of surgical technique</w:t>
      </w:r>
      <w:r w:rsidR="00A7174C" w:rsidRPr="0085511C">
        <w:rPr>
          <w:rFonts w:ascii="Book Antiqua" w:hAnsi="Book Antiqua" w:cs="Times New Roman"/>
          <w:color w:val="000000" w:themeColor="text1"/>
          <w:sz w:val="24"/>
          <w:szCs w:val="24"/>
        </w:rPr>
        <w:t>s</w:t>
      </w:r>
      <w:r w:rsidR="00A26D64" w:rsidRPr="0085511C">
        <w:rPr>
          <w:rFonts w:ascii="Book Antiqua" w:hAnsi="Book Antiqua" w:cs="Times New Roman"/>
          <w:color w:val="000000" w:themeColor="text1"/>
          <w:sz w:val="24"/>
          <w:szCs w:val="24"/>
        </w:rPr>
        <w:t xml:space="preserve">, </w:t>
      </w:r>
      <w:r w:rsidR="001F1471" w:rsidRPr="0085511C">
        <w:rPr>
          <w:rFonts w:ascii="Book Antiqua" w:hAnsi="Book Antiqua" w:cs="Times New Roman"/>
          <w:color w:val="000000" w:themeColor="text1"/>
          <w:sz w:val="24"/>
          <w:szCs w:val="24"/>
        </w:rPr>
        <w:t>improvement</w:t>
      </w:r>
      <w:r w:rsidR="00A7174C" w:rsidRPr="0085511C">
        <w:rPr>
          <w:rFonts w:ascii="Book Antiqua" w:hAnsi="Book Antiqua" w:cs="Times New Roman"/>
          <w:color w:val="000000" w:themeColor="text1"/>
          <w:sz w:val="24"/>
          <w:szCs w:val="24"/>
        </w:rPr>
        <w:t>s</w:t>
      </w:r>
      <w:r w:rsidR="00A26D64" w:rsidRPr="0085511C">
        <w:rPr>
          <w:rFonts w:ascii="Book Antiqua" w:hAnsi="Book Antiqua" w:cs="Times New Roman"/>
          <w:color w:val="000000" w:themeColor="text1"/>
          <w:sz w:val="24"/>
          <w:szCs w:val="24"/>
        </w:rPr>
        <w:t xml:space="preserve"> </w:t>
      </w:r>
      <w:r w:rsidR="00A7174C" w:rsidRPr="0085511C">
        <w:rPr>
          <w:rFonts w:ascii="Book Antiqua" w:hAnsi="Book Antiqua" w:cs="Times New Roman"/>
          <w:color w:val="000000" w:themeColor="text1"/>
          <w:sz w:val="24"/>
          <w:szCs w:val="24"/>
        </w:rPr>
        <w:t>in</w:t>
      </w:r>
      <w:r w:rsidR="00A26D64" w:rsidRPr="0085511C">
        <w:rPr>
          <w:rFonts w:ascii="Book Antiqua" w:hAnsi="Book Antiqua" w:cs="Times New Roman"/>
          <w:color w:val="000000" w:themeColor="text1"/>
          <w:sz w:val="24"/>
          <w:szCs w:val="24"/>
        </w:rPr>
        <w:t xml:space="preserve"> surgical equipment</w:t>
      </w:r>
      <w:r w:rsidR="001F1471" w:rsidRPr="0085511C">
        <w:rPr>
          <w:rFonts w:ascii="Book Antiqua" w:hAnsi="Book Antiqua" w:cs="Times New Roman"/>
          <w:color w:val="000000" w:themeColor="text1"/>
          <w:sz w:val="24"/>
          <w:szCs w:val="24"/>
        </w:rPr>
        <w:t>,</w:t>
      </w:r>
      <w:r w:rsidR="00A26D64" w:rsidRPr="0085511C">
        <w:rPr>
          <w:rFonts w:ascii="Book Antiqua" w:hAnsi="Book Antiqua" w:cs="Times New Roman"/>
          <w:color w:val="000000" w:themeColor="text1"/>
          <w:sz w:val="24"/>
          <w:szCs w:val="24"/>
        </w:rPr>
        <w:t xml:space="preserve"> and </w:t>
      </w:r>
      <w:r w:rsidR="001F1471" w:rsidRPr="0085511C">
        <w:rPr>
          <w:rFonts w:ascii="Book Antiqua" w:hAnsi="Book Antiqua" w:cs="Times New Roman"/>
          <w:color w:val="000000" w:themeColor="text1"/>
          <w:sz w:val="24"/>
          <w:szCs w:val="24"/>
        </w:rPr>
        <w:t xml:space="preserve">progress </w:t>
      </w:r>
      <w:r w:rsidR="00A7174C" w:rsidRPr="0085511C">
        <w:rPr>
          <w:rFonts w:ascii="Book Antiqua" w:hAnsi="Book Antiqua" w:cs="Times New Roman"/>
          <w:color w:val="000000" w:themeColor="text1"/>
          <w:sz w:val="24"/>
          <w:szCs w:val="24"/>
        </w:rPr>
        <w:t xml:space="preserve">in </w:t>
      </w:r>
      <w:r w:rsidR="00A26D64" w:rsidRPr="0085511C">
        <w:rPr>
          <w:rFonts w:ascii="Book Antiqua" w:hAnsi="Book Antiqua" w:cs="Times New Roman"/>
          <w:color w:val="000000" w:themeColor="text1"/>
          <w:sz w:val="24"/>
          <w:szCs w:val="24"/>
        </w:rPr>
        <w:t xml:space="preserve">perioperative management, </w:t>
      </w:r>
      <w:r w:rsidR="006C7011" w:rsidRPr="0085511C">
        <w:rPr>
          <w:rFonts w:ascii="Book Antiqua" w:hAnsi="Book Antiqua" w:cs="Times New Roman"/>
          <w:color w:val="000000" w:themeColor="text1"/>
          <w:sz w:val="24"/>
          <w:szCs w:val="24"/>
        </w:rPr>
        <w:t>the mortality</w:t>
      </w:r>
      <w:r w:rsidR="00A7174C" w:rsidRPr="0085511C">
        <w:rPr>
          <w:rFonts w:ascii="Book Antiqua" w:hAnsi="Book Antiqua" w:cs="Times New Roman"/>
          <w:color w:val="000000" w:themeColor="text1"/>
          <w:sz w:val="24"/>
          <w:szCs w:val="24"/>
        </w:rPr>
        <w:t xml:space="preserve"> rate</w:t>
      </w:r>
      <w:r w:rsidR="006C7011" w:rsidRPr="0085511C">
        <w:rPr>
          <w:rFonts w:ascii="Book Antiqua" w:hAnsi="Book Antiqua" w:cs="Times New Roman"/>
          <w:color w:val="000000" w:themeColor="text1"/>
          <w:sz w:val="24"/>
          <w:szCs w:val="24"/>
        </w:rPr>
        <w:t xml:space="preserve"> of PD has been reduced to </w:t>
      </w:r>
      <w:r w:rsidR="00A7174C" w:rsidRPr="0085511C">
        <w:rPr>
          <w:rFonts w:ascii="Book Antiqua" w:hAnsi="Book Antiqua" w:cs="Times New Roman"/>
          <w:color w:val="000000" w:themeColor="text1"/>
          <w:sz w:val="24"/>
          <w:szCs w:val="24"/>
        </w:rPr>
        <w:t>&lt;</w:t>
      </w:r>
      <w:r w:rsidR="006C7011" w:rsidRPr="0085511C">
        <w:rPr>
          <w:rFonts w:ascii="Book Antiqua" w:hAnsi="Book Antiqua" w:cs="Times New Roman"/>
          <w:color w:val="000000" w:themeColor="text1"/>
          <w:sz w:val="24"/>
          <w:szCs w:val="24"/>
        </w:rPr>
        <w:t xml:space="preserve">3% in </w:t>
      </w:r>
      <w:r w:rsidR="00BB277F" w:rsidRPr="0085511C">
        <w:rPr>
          <w:rFonts w:ascii="Book Antiqua" w:hAnsi="Book Antiqua" w:cs="Times New Roman"/>
          <w:color w:val="000000" w:themeColor="text1"/>
          <w:sz w:val="24"/>
          <w:szCs w:val="24"/>
        </w:rPr>
        <w:t>high-volume academic medical centers</w:t>
      </w:r>
      <w:r w:rsidR="00080B10" w:rsidRPr="0085511C">
        <w:rPr>
          <w:rFonts w:ascii="Book Antiqua" w:hAnsi="Book Antiqua" w:cs="Times New Roman"/>
          <w:color w:val="000000" w:themeColor="text1"/>
          <w:sz w:val="24"/>
          <w:szCs w:val="24"/>
          <w:vertAlign w:val="superscript"/>
        </w:rPr>
        <w:t>[</w: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PEVuZE5vdGU+PENpdGU+PEF1dGhvcj5PZ3VybzwvQXV0aG9yPjxZZWFyPjIwMTc8L1llYXI+PFJl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PEVuZE5vdGU+PENpdGU+PEF1dGhvcj5PZ3VybzwvQXV0aG9yPjxZZWFyPjIwMTc8L1llYXI+PFJl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5-8</w:t>
      </w:r>
      <w:r w:rsidR="00080B10" w:rsidRPr="0085511C">
        <w:rPr>
          <w:rFonts w:ascii="Book Antiqua" w:hAnsi="Book Antiqua" w:cs="Times New Roman"/>
          <w:color w:val="000000" w:themeColor="text1"/>
          <w:sz w:val="24"/>
          <w:szCs w:val="24"/>
          <w:vertAlign w:val="superscript"/>
        </w:rPr>
        <w:fldChar w:fldCharType="end"/>
      </w:r>
      <w:r w:rsidR="00080B10" w:rsidRPr="0085511C">
        <w:rPr>
          <w:rFonts w:ascii="Book Antiqua" w:hAnsi="Book Antiqua" w:cs="Times New Roman"/>
          <w:color w:val="000000" w:themeColor="text1"/>
          <w:sz w:val="24"/>
          <w:szCs w:val="24"/>
          <w:vertAlign w:val="superscript"/>
        </w:rPr>
        <w:t>]</w:t>
      </w:r>
      <w:r w:rsidR="00BB277F" w:rsidRPr="0085511C">
        <w:rPr>
          <w:rFonts w:ascii="Book Antiqua" w:hAnsi="Book Antiqua" w:cs="Times New Roman"/>
          <w:color w:val="000000" w:themeColor="text1"/>
          <w:sz w:val="24"/>
          <w:szCs w:val="24"/>
        </w:rPr>
        <w:t xml:space="preserve">. However, the </w:t>
      </w:r>
      <w:r w:rsidR="00DD5A78">
        <w:rPr>
          <w:rFonts w:ascii="Book Antiqua" w:hAnsi="Book Antiqua" w:cs="Times New Roman"/>
          <w:color w:val="000000" w:themeColor="text1"/>
          <w:sz w:val="24"/>
          <w:szCs w:val="24"/>
        </w:rPr>
        <w:t xml:space="preserve">rate of </w:t>
      </w:r>
      <w:r w:rsidR="00BB277F" w:rsidRPr="0085511C">
        <w:rPr>
          <w:rFonts w:ascii="Book Antiqua" w:hAnsi="Book Antiqua" w:cs="Times New Roman"/>
          <w:color w:val="000000" w:themeColor="text1"/>
          <w:sz w:val="24"/>
          <w:szCs w:val="24"/>
        </w:rPr>
        <w:t xml:space="preserve">postoperative </w:t>
      </w:r>
      <w:r w:rsidR="00DD5A78" w:rsidRPr="0085511C">
        <w:rPr>
          <w:rFonts w:ascii="Book Antiqua" w:hAnsi="Book Antiqua" w:cs="Times New Roman"/>
          <w:color w:val="000000" w:themeColor="text1"/>
          <w:sz w:val="24"/>
          <w:szCs w:val="24"/>
        </w:rPr>
        <w:t>morbidit</w:t>
      </w:r>
      <w:r w:rsidR="00DD5A78">
        <w:rPr>
          <w:rFonts w:ascii="Book Antiqua" w:hAnsi="Book Antiqua" w:cs="Times New Roman"/>
          <w:color w:val="000000" w:themeColor="text1"/>
          <w:sz w:val="24"/>
          <w:szCs w:val="24"/>
        </w:rPr>
        <w:t>ies, including</w:t>
      </w:r>
      <w:r w:rsidR="000D604A" w:rsidRPr="0085511C">
        <w:rPr>
          <w:rFonts w:ascii="Book Antiqua" w:hAnsi="Book Antiqua" w:cs="Times New Roman"/>
          <w:color w:val="000000" w:themeColor="text1"/>
          <w:sz w:val="24"/>
          <w:szCs w:val="24"/>
        </w:rPr>
        <w:t xml:space="preserve"> postoperative pancreatic fistula (POPF, </w:t>
      </w:r>
      <w:r w:rsidR="00AC1857" w:rsidRPr="0085511C">
        <w:rPr>
          <w:rFonts w:ascii="Book Antiqua" w:hAnsi="Book Antiqua" w:cs="Times New Roman"/>
          <w:color w:val="000000" w:themeColor="text1"/>
          <w:sz w:val="24"/>
          <w:szCs w:val="24"/>
        </w:rPr>
        <w:t>3</w:t>
      </w:r>
      <w:r w:rsidR="00D57FAF">
        <w:rPr>
          <w:rFonts w:ascii="Book Antiqua" w:hAnsi="Book Antiqua" w:cs="Times New Roman"/>
          <w:color w:val="000000" w:themeColor="text1"/>
          <w:sz w:val="24"/>
          <w:szCs w:val="24"/>
        </w:rPr>
        <w:t>%</w:t>
      </w:r>
      <w:r w:rsidR="000D604A" w:rsidRPr="0085511C">
        <w:rPr>
          <w:rFonts w:ascii="Book Antiqua" w:hAnsi="Book Antiqua" w:cs="Times New Roman"/>
          <w:color w:val="000000" w:themeColor="text1"/>
          <w:sz w:val="24"/>
          <w:szCs w:val="24"/>
        </w:rPr>
        <w:t>-4</w:t>
      </w:r>
      <w:r w:rsidR="00AC1857" w:rsidRPr="0085511C">
        <w:rPr>
          <w:rFonts w:ascii="Book Antiqua" w:hAnsi="Book Antiqua" w:cs="Times New Roman"/>
          <w:color w:val="000000" w:themeColor="text1"/>
          <w:sz w:val="24"/>
          <w:szCs w:val="24"/>
        </w:rPr>
        <w:t>5</w:t>
      </w:r>
      <w:r w:rsidR="000D604A" w:rsidRPr="0085511C">
        <w:rPr>
          <w:rFonts w:ascii="Book Antiqua" w:hAnsi="Book Antiqua" w:cs="Times New Roman"/>
          <w:color w:val="000000" w:themeColor="text1"/>
          <w:sz w:val="24"/>
          <w:szCs w:val="24"/>
        </w:rPr>
        <w:t>%),</w:t>
      </w:r>
      <w:r w:rsidR="009C5335" w:rsidRPr="0085511C">
        <w:rPr>
          <w:rFonts w:ascii="Book Antiqua" w:hAnsi="Book Antiqua" w:cs="Times New Roman"/>
          <w:color w:val="000000" w:themeColor="text1"/>
          <w:sz w:val="24"/>
          <w:szCs w:val="24"/>
        </w:rPr>
        <w:t xml:space="preserve"> delayed gastric emptying (</w:t>
      </w:r>
      <w:r w:rsidR="000D604A" w:rsidRPr="0085511C">
        <w:rPr>
          <w:rFonts w:ascii="Book Antiqua" w:hAnsi="Book Antiqua" w:cs="Times New Roman"/>
          <w:color w:val="000000" w:themeColor="text1"/>
          <w:sz w:val="24"/>
          <w:szCs w:val="24"/>
        </w:rPr>
        <w:t>7</w:t>
      </w:r>
      <w:r w:rsidR="00D57FAF">
        <w:rPr>
          <w:rFonts w:ascii="Book Antiqua" w:hAnsi="Book Antiqua" w:cs="Times New Roman"/>
          <w:color w:val="000000" w:themeColor="text1"/>
          <w:sz w:val="24"/>
          <w:szCs w:val="24"/>
        </w:rPr>
        <w:t>%</w:t>
      </w:r>
      <w:r w:rsidR="000D604A" w:rsidRPr="0085511C">
        <w:rPr>
          <w:rFonts w:ascii="Book Antiqua" w:hAnsi="Book Antiqua" w:cs="Times New Roman"/>
          <w:color w:val="000000" w:themeColor="text1"/>
          <w:sz w:val="24"/>
          <w:szCs w:val="24"/>
        </w:rPr>
        <w:t>-37%), anastomotic stenosis (3.3</w:t>
      </w:r>
      <w:r w:rsidR="00D57FAF">
        <w:rPr>
          <w:rFonts w:ascii="Book Antiqua" w:hAnsi="Book Antiqua" w:cs="Times New Roman"/>
          <w:color w:val="000000" w:themeColor="text1"/>
          <w:sz w:val="24"/>
          <w:szCs w:val="24"/>
        </w:rPr>
        <w:t>%</w:t>
      </w:r>
      <w:r w:rsidR="000D604A" w:rsidRPr="0085511C">
        <w:rPr>
          <w:rFonts w:ascii="Book Antiqua" w:hAnsi="Book Antiqua" w:cs="Times New Roman"/>
          <w:color w:val="000000" w:themeColor="text1"/>
          <w:sz w:val="24"/>
          <w:szCs w:val="24"/>
        </w:rPr>
        <w:t>-30%), infection (2.5</w:t>
      </w:r>
      <w:r w:rsidR="00D57FAF">
        <w:rPr>
          <w:rFonts w:ascii="Book Antiqua" w:hAnsi="Book Antiqua" w:cs="Times New Roman"/>
          <w:color w:val="000000" w:themeColor="text1"/>
          <w:sz w:val="24"/>
          <w:szCs w:val="24"/>
        </w:rPr>
        <w:t>%</w:t>
      </w:r>
      <w:r w:rsidR="000D604A" w:rsidRPr="0085511C">
        <w:rPr>
          <w:rFonts w:ascii="Book Antiqua" w:hAnsi="Book Antiqua" w:cs="Times New Roman"/>
          <w:color w:val="000000" w:themeColor="text1"/>
          <w:sz w:val="24"/>
          <w:szCs w:val="24"/>
        </w:rPr>
        <w:t xml:space="preserve">-23.3%), </w:t>
      </w:r>
      <w:r w:rsidR="00A7174C" w:rsidRPr="0085511C">
        <w:rPr>
          <w:rFonts w:ascii="Book Antiqua" w:hAnsi="Book Antiqua" w:cs="Times New Roman"/>
          <w:color w:val="000000" w:themeColor="text1"/>
          <w:sz w:val="24"/>
          <w:szCs w:val="24"/>
        </w:rPr>
        <w:t xml:space="preserve">and </w:t>
      </w:r>
      <w:r w:rsidR="000D604A" w:rsidRPr="0085511C">
        <w:rPr>
          <w:rFonts w:ascii="Book Antiqua" w:hAnsi="Book Antiqua" w:cs="Times New Roman"/>
          <w:color w:val="000000" w:themeColor="text1"/>
          <w:sz w:val="24"/>
          <w:szCs w:val="24"/>
        </w:rPr>
        <w:t>abdominal bleeding (5</w:t>
      </w:r>
      <w:r w:rsidR="00D57FAF">
        <w:rPr>
          <w:rFonts w:ascii="Book Antiqua" w:hAnsi="Book Antiqua" w:cs="Times New Roman"/>
          <w:color w:val="000000" w:themeColor="text1"/>
          <w:sz w:val="24"/>
          <w:szCs w:val="24"/>
        </w:rPr>
        <w:t>%</w:t>
      </w:r>
      <w:r w:rsidR="000D604A" w:rsidRPr="0085511C">
        <w:rPr>
          <w:rFonts w:ascii="Book Antiqua" w:hAnsi="Book Antiqua" w:cs="Times New Roman"/>
          <w:color w:val="000000" w:themeColor="text1"/>
          <w:sz w:val="24"/>
          <w:szCs w:val="24"/>
        </w:rPr>
        <w:t>-12%)</w:t>
      </w:r>
      <w:r w:rsidR="00A602E9" w:rsidRPr="0085511C">
        <w:rPr>
          <w:rFonts w:ascii="Book Antiqua" w:hAnsi="Book Antiqua" w:cs="Times New Roman"/>
          <w:color w:val="000000" w:themeColor="text1"/>
          <w:sz w:val="24"/>
          <w:szCs w:val="24"/>
          <w:vertAlign w:val="superscript"/>
        </w:rPr>
        <w:t>[</w:t>
      </w:r>
      <w:r w:rsidR="00A602E9" w:rsidRPr="0085511C">
        <w:rPr>
          <w:rFonts w:ascii="Book Antiqua" w:hAnsi="Book Antiqua" w:cs="Times New Roman"/>
          <w:color w:val="000000" w:themeColor="text1"/>
          <w:sz w:val="24"/>
          <w:szCs w:val="24"/>
          <w:vertAlign w:val="superscript"/>
        </w:rPr>
        <w:fldChar w:fldCharType="begin">
          <w:fldData xml:space="preserve">PEVuZE5vdGU+PENpdGU+PEF1dGhvcj5LYXdhaTwvQXV0aG9yPjxZZWFyPjIwMTA8L1llYXI+PFJl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PEVuZE5vdGU+PENpdGU+PEF1dGhvcj5LYXdhaTwvQXV0aG9yPjxZZWFyPjIwMTA8L1llYXI+PFJl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A602E9" w:rsidRPr="0085511C">
        <w:rPr>
          <w:rFonts w:ascii="Book Antiqua" w:hAnsi="Book Antiqua" w:cs="Times New Roman"/>
          <w:color w:val="000000" w:themeColor="text1"/>
          <w:sz w:val="24"/>
          <w:szCs w:val="24"/>
          <w:vertAlign w:val="superscript"/>
        </w:rPr>
      </w:r>
      <w:r w:rsidR="00A602E9"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9-13</w:t>
      </w:r>
      <w:r w:rsidR="00A602E9" w:rsidRPr="0085511C">
        <w:rPr>
          <w:rFonts w:ascii="Book Antiqua" w:hAnsi="Book Antiqua" w:cs="Times New Roman"/>
          <w:color w:val="000000" w:themeColor="text1"/>
          <w:sz w:val="24"/>
          <w:szCs w:val="24"/>
          <w:vertAlign w:val="superscript"/>
        </w:rPr>
        <w:fldChar w:fldCharType="end"/>
      </w:r>
      <w:r w:rsidR="00A602E9" w:rsidRPr="0085511C">
        <w:rPr>
          <w:rFonts w:ascii="Book Antiqua" w:hAnsi="Book Antiqua" w:cs="Times New Roman"/>
          <w:color w:val="000000" w:themeColor="text1"/>
          <w:sz w:val="24"/>
          <w:szCs w:val="24"/>
          <w:vertAlign w:val="superscript"/>
        </w:rPr>
        <w:t>]</w:t>
      </w:r>
      <w:r w:rsidR="00DD5A78">
        <w:rPr>
          <w:rFonts w:ascii="Book Antiqua" w:hAnsi="Book Antiqua" w:cs="Times New Roman"/>
          <w:color w:val="000000" w:themeColor="text1"/>
          <w:sz w:val="24"/>
          <w:szCs w:val="24"/>
        </w:rPr>
        <w:t xml:space="preserve">, </w:t>
      </w:r>
      <w:r w:rsidR="00DD5A78" w:rsidRPr="0085511C">
        <w:rPr>
          <w:rFonts w:ascii="Book Antiqua" w:hAnsi="Book Antiqua" w:cs="Times New Roman"/>
          <w:color w:val="000000" w:themeColor="text1"/>
          <w:sz w:val="24"/>
          <w:szCs w:val="24"/>
        </w:rPr>
        <w:t>remains as high as 30%</w:t>
      </w:r>
      <w:r w:rsidR="001E4DE4" w:rsidRPr="0085511C">
        <w:rPr>
          <w:rFonts w:ascii="Book Antiqua" w:hAnsi="Book Antiqua" w:cs="Times New Roman"/>
          <w:color w:val="000000" w:themeColor="text1"/>
          <w:sz w:val="24"/>
          <w:szCs w:val="24"/>
        </w:rPr>
        <w:t>.</w:t>
      </w:r>
      <w:r w:rsidR="00A602E9" w:rsidRPr="0085511C">
        <w:rPr>
          <w:rFonts w:ascii="Book Antiqua" w:hAnsi="Book Antiqua" w:cs="Times New Roman"/>
          <w:color w:val="000000" w:themeColor="text1"/>
          <w:sz w:val="24"/>
          <w:szCs w:val="24"/>
        </w:rPr>
        <w:t xml:space="preserve"> </w:t>
      </w:r>
      <w:r w:rsidR="007747F6" w:rsidRPr="0085511C">
        <w:rPr>
          <w:rFonts w:ascii="Book Antiqua" w:hAnsi="Book Antiqua" w:cs="Times New Roman"/>
          <w:color w:val="000000" w:themeColor="text1"/>
          <w:sz w:val="24"/>
          <w:szCs w:val="24"/>
        </w:rPr>
        <w:t>Am</w:t>
      </w:r>
      <w:r w:rsidR="007747F6" w:rsidRPr="0085511C">
        <w:rPr>
          <w:rFonts w:ascii="Book Antiqua" w:hAnsi="Book Antiqua" w:cs="Times New Roman"/>
          <w:color w:val="000000" w:themeColor="text1"/>
          <w:sz w:val="24"/>
          <w:szCs w:val="24"/>
        </w:rPr>
        <w:t>ong them, POPF is one of the most relevant and harmful complications</w:t>
      </w:r>
      <w:r w:rsidR="00A7174C" w:rsidRPr="0085511C">
        <w:rPr>
          <w:rFonts w:ascii="Book Antiqua" w:hAnsi="Book Antiqua" w:cs="Times New Roman"/>
          <w:color w:val="000000" w:themeColor="text1"/>
          <w:sz w:val="24"/>
          <w:szCs w:val="24"/>
        </w:rPr>
        <w:t>.</w:t>
      </w:r>
      <w:r w:rsidR="007747F6" w:rsidRPr="0085511C">
        <w:rPr>
          <w:rFonts w:ascii="Book Antiqua" w:hAnsi="Book Antiqua" w:cs="Times New Roman"/>
          <w:color w:val="000000" w:themeColor="text1"/>
          <w:sz w:val="24"/>
          <w:szCs w:val="24"/>
        </w:rPr>
        <w:t xml:space="preserve"> </w:t>
      </w:r>
      <w:r w:rsidR="00A7174C" w:rsidRPr="0085511C">
        <w:rPr>
          <w:rFonts w:ascii="Book Antiqua" w:hAnsi="Book Antiqua" w:cs="Times New Roman"/>
          <w:color w:val="000000" w:themeColor="text1"/>
          <w:sz w:val="24"/>
          <w:szCs w:val="24"/>
        </w:rPr>
        <w:t>It is</w:t>
      </w:r>
      <w:r w:rsidR="007747F6" w:rsidRPr="0085511C">
        <w:rPr>
          <w:rFonts w:ascii="Book Antiqua" w:hAnsi="Book Antiqua" w:cs="Times New Roman"/>
          <w:color w:val="000000" w:themeColor="text1"/>
          <w:sz w:val="24"/>
          <w:szCs w:val="24"/>
        </w:rPr>
        <w:t xml:space="preserve"> defined as leakage of pancreatic secretions from</w:t>
      </w:r>
      <w:r w:rsidR="00A7174C" w:rsidRPr="0085511C">
        <w:rPr>
          <w:rFonts w:ascii="Book Antiqua" w:hAnsi="Book Antiqua" w:cs="Times New Roman"/>
          <w:color w:val="000000" w:themeColor="text1"/>
          <w:sz w:val="24"/>
          <w:szCs w:val="24"/>
        </w:rPr>
        <w:t xml:space="preserve"> the</w:t>
      </w:r>
      <w:r w:rsidR="007747F6" w:rsidRPr="0085511C">
        <w:rPr>
          <w:rFonts w:ascii="Book Antiqua" w:hAnsi="Book Antiqua" w:cs="Times New Roman"/>
          <w:color w:val="000000" w:themeColor="text1"/>
          <w:sz w:val="24"/>
          <w:szCs w:val="24"/>
        </w:rPr>
        <w:t xml:space="preserve"> damaged pancreatic duct after surgery. </w:t>
      </w:r>
      <w:r w:rsidR="00857559" w:rsidRPr="0085511C">
        <w:rPr>
          <w:rFonts w:ascii="Book Antiqua" w:hAnsi="Book Antiqua" w:cs="Times New Roman"/>
          <w:color w:val="000000" w:themeColor="text1"/>
          <w:sz w:val="24"/>
          <w:szCs w:val="24"/>
        </w:rPr>
        <w:t xml:space="preserve">POPF </w:t>
      </w:r>
      <w:r w:rsidR="00A7174C" w:rsidRPr="0085511C">
        <w:rPr>
          <w:rFonts w:ascii="Book Antiqua" w:hAnsi="Book Antiqua" w:cs="Times New Roman"/>
          <w:color w:val="000000" w:themeColor="text1"/>
          <w:sz w:val="24"/>
          <w:szCs w:val="24"/>
        </w:rPr>
        <w:t>can</w:t>
      </w:r>
      <w:r w:rsidR="00857559" w:rsidRPr="0085511C">
        <w:rPr>
          <w:rFonts w:ascii="Book Antiqua" w:hAnsi="Book Antiqua" w:cs="Times New Roman"/>
          <w:color w:val="000000" w:themeColor="text1"/>
          <w:sz w:val="24"/>
          <w:szCs w:val="24"/>
        </w:rPr>
        <w:t xml:space="preserve"> cause abdominal bleeding, infection, anastomotic leakage, pancreatic pseudocysts, or even enzymatic mediastinitis</w:t>
      </w:r>
      <w:r w:rsidR="00B24299" w:rsidRPr="0085511C">
        <w:rPr>
          <w:rFonts w:ascii="Book Antiqua" w:hAnsi="Book Antiqua" w:cs="Times New Roman"/>
          <w:color w:val="000000" w:themeColor="text1"/>
          <w:sz w:val="24"/>
          <w:szCs w:val="24"/>
          <w:vertAlign w:val="superscript"/>
        </w:rPr>
        <w:t>[</w:t>
      </w:r>
      <w:r w:rsidR="00B24299" w:rsidRPr="0085511C">
        <w:rPr>
          <w:rFonts w:ascii="Book Antiqua" w:hAnsi="Book Antiqua" w:cs="Times New Roman"/>
          <w:color w:val="000000" w:themeColor="text1"/>
          <w:sz w:val="24"/>
          <w:szCs w:val="24"/>
          <w:vertAlign w:val="superscript"/>
        </w:rPr>
        <w:fldChar w:fldCharType="begin">
          <w:fldData xml:space="preserve">PEVuZE5vdGU+PENpdGU+PEF1dGhvcj5Qb29uPC9BdXRob3I+PFllYXI+MjAwNzwvWWVhcj48UmVj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</w:fldData>
        </w:fldChar>
      </w:r>
      <w:r w:rsidR="00067D01" w:rsidRPr="0085511C">
        <w:rPr>
          <w:rFonts w:ascii="Book Antiqua" w:hAnsi="Book Antiqua" w:cs="Times New Roman"/>
          <w:color w:val="000000" w:themeColor="text1"/>
          <w:sz w:val="24"/>
          <w:szCs w:val="24"/>
          <w:vertAlign w:val="superscript"/>
        </w:rPr>
        <w:instrText xml:space="preserve"> ADDIN EN.CITE </w:instrText>
      </w:r>
      <w:r w:rsidR="00067D01" w:rsidRPr="0085511C">
        <w:rPr>
          <w:rFonts w:ascii="Book Antiqua" w:hAnsi="Book Antiqua" w:cs="Times New Roman"/>
          <w:color w:val="000000" w:themeColor="text1"/>
          <w:sz w:val="24"/>
          <w:szCs w:val="24"/>
          <w:vertAlign w:val="superscript"/>
        </w:rPr>
        <w:fldChar w:fldCharType="begin">
          <w:fldData xml:space="preserve">PEVuZE5vdGU+PENpdGU+PEF1dGhvcj5Qb29uPC9BdXRob3I+PFllYXI+MjAwNzwvWWVhcj48UmVj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</w:fldData>
        </w:fldChar>
      </w:r>
      <w:r w:rsidR="00067D01" w:rsidRPr="0085511C">
        <w:rPr>
          <w:rFonts w:ascii="Book Antiqua" w:hAnsi="Book Antiqua" w:cs="Times New Roman"/>
          <w:color w:val="000000" w:themeColor="text1"/>
          <w:sz w:val="24"/>
          <w:szCs w:val="24"/>
          <w:vertAlign w:val="superscript"/>
        </w:rPr>
        <w:instrText xml:space="preserve"> ADDIN EN.CITE.DATA </w:instrText>
      </w:r>
      <w:r w:rsidR="00067D01" w:rsidRPr="0085511C">
        <w:rPr>
          <w:rFonts w:ascii="Book Antiqua" w:hAnsi="Book Antiqua" w:cs="Times New Roman"/>
          <w:color w:val="000000" w:themeColor="text1"/>
          <w:sz w:val="24"/>
          <w:szCs w:val="24"/>
          <w:vertAlign w:val="superscript"/>
        </w:rPr>
      </w:r>
      <w:r w:rsidR="00067D01" w:rsidRPr="0085511C">
        <w:rPr>
          <w:rFonts w:ascii="Book Antiqua" w:hAnsi="Book Antiqua" w:cs="Times New Roman"/>
          <w:color w:val="000000" w:themeColor="text1"/>
          <w:sz w:val="24"/>
          <w:szCs w:val="24"/>
          <w:vertAlign w:val="superscript"/>
        </w:rPr>
        <w:fldChar w:fldCharType="end"/>
      </w:r>
      <w:r w:rsidR="00B24299" w:rsidRPr="0085511C">
        <w:rPr>
          <w:rFonts w:ascii="Book Antiqua" w:hAnsi="Book Antiqua" w:cs="Times New Roman"/>
          <w:color w:val="000000" w:themeColor="text1"/>
          <w:sz w:val="24"/>
          <w:szCs w:val="24"/>
          <w:vertAlign w:val="superscript"/>
        </w:rPr>
      </w:r>
      <w:r w:rsidR="00B24299" w:rsidRPr="0085511C">
        <w:rPr>
          <w:rFonts w:ascii="Book Antiqua" w:hAnsi="Book Antiqua" w:cs="Times New Roman"/>
          <w:color w:val="000000" w:themeColor="text1"/>
          <w:sz w:val="24"/>
          <w:szCs w:val="24"/>
          <w:vertAlign w:val="superscript"/>
        </w:rPr>
        <w:fldChar w:fldCharType="separate"/>
      </w:r>
      <w:r w:rsidR="00067D01" w:rsidRPr="0085511C">
        <w:rPr>
          <w:rFonts w:ascii="Book Antiqua" w:hAnsi="Book Antiqua" w:cs="Times New Roman"/>
          <w:noProof/>
          <w:color w:val="000000" w:themeColor="text1"/>
          <w:sz w:val="24"/>
          <w:szCs w:val="24"/>
          <w:vertAlign w:val="superscript"/>
        </w:rPr>
        <w:t>10,14-16</w:t>
      </w:r>
      <w:r w:rsidR="00B24299" w:rsidRPr="0085511C">
        <w:rPr>
          <w:rFonts w:ascii="Book Antiqua" w:hAnsi="Book Antiqua" w:cs="Times New Roman"/>
          <w:color w:val="000000" w:themeColor="text1"/>
          <w:sz w:val="24"/>
          <w:szCs w:val="24"/>
          <w:vertAlign w:val="superscript"/>
        </w:rPr>
        <w:fldChar w:fldCharType="end"/>
      </w:r>
      <w:r w:rsidR="00B24299" w:rsidRPr="0085511C">
        <w:rPr>
          <w:rFonts w:ascii="Book Antiqua" w:hAnsi="Book Antiqua" w:cs="Times New Roman"/>
          <w:color w:val="000000" w:themeColor="text1"/>
          <w:sz w:val="24"/>
          <w:szCs w:val="24"/>
          <w:vertAlign w:val="superscript"/>
        </w:rPr>
        <w:t>]</w:t>
      </w:r>
      <w:r w:rsidR="00A7174C" w:rsidRPr="0085511C">
        <w:rPr>
          <w:rFonts w:ascii="Book Antiqua" w:hAnsi="Book Antiqua" w:cs="Times New Roman"/>
          <w:color w:val="000000" w:themeColor="text1"/>
          <w:sz w:val="24"/>
          <w:szCs w:val="24"/>
        </w:rPr>
        <w:t>. These conditions</w:t>
      </w:r>
      <w:r w:rsidR="000A5A9E" w:rsidRPr="0085511C">
        <w:rPr>
          <w:rFonts w:ascii="Book Antiqua" w:hAnsi="Book Antiqua" w:cs="Times New Roman"/>
          <w:color w:val="000000" w:themeColor="text1"/>
          <w:sz w:val="24"/>
          <w:szCs w:val="24"/>
        </w:rPr>
        <w:t xml:space="preserve"> </w:t>
      </w:r>
      <w:r w:rsidR="007747F6" w:rsidRPr="0085511C">
        <w:rPr>
          <w:rFonts w:ascii="Book Antiqua" w:hAnsi="Book Antiqua" w:cs="Times New Roman"/>
          <w:color w:val="000000" w:themeColor="text1"/>
          <w:sz w:val="24"/>
          <w:szCs w:val="24"/>
        </w:rPr>
        <w:t xml:space="preserve">increase not </w:t>
      </w:r>
      <w:r w:rsidR="007509EC" w:rsidRPr="0085511C">
        <w:rPr>
          <w:rFonts w:ascii="Book Antiqua" w:hAnsi="Book Antiqua" w:cs="Times New Roman"/>
          <w:color w:val="000000" w:themeColor="text1"/>
          <w:sz w:val="24"/>
          <w:szCs w:val="24"/>
        </w:rPr>
        <w:t xml:space="preserve">only </w:t>
      </w:r>
      <w:r w:rsidR="00A16842" w:rsidRPr="0085511C">
        <w:rPr>
          <w:rFonts w:ascii="Book Antiqua" w:hAnsi="Book Antiqua" w:cs="Times New Roman"/>
          <w:color w:val="000000" w:themeColor="text1"/>
          <w:sz w:val="24"/>
          <w:szCs w:val="24"/>
        </w:rPr>
        <w:t xml:space="preserve">the hospitalization time and related cost, but also </w:t>
      </w:r>
      <w:r w:rsidR="00115319" w:rsidRPr="0085511C">
        <w:rPr>
          <w:rFonts w:ascii="Book Antiqua" w:hAnsi="Book Antiqua" w:cs="Times New Roman"/>
          <w:color w:val="000000" w:themeColor="text1"/>
          <w:sz w:val="24"/>
          <w:szCs w:val="24"/>
        </w:rPr>
        <w:t>the risk of hospital death</w:t>
      </w:r>
      <w:r w:rsidR="00115319" w:rsidRPr="0085511C">
        <w:rPr>
          <w:rFonts w:ascii="Book Antiqua" w:hAnsi="Book Antiqua" w:cs="Times New Roman"/>
          <w:color w:val="000000" w:themeColor="text1"/>
          <w:sz w:val="24"/>
          <w:szCs w:val="24"/>
          <w:vertAlign w:val="superscript"/>
        </w:rPr>
        <w:t>[</w:t>
      </w:r>
      <w:r w:rsidR="00115319" w:rsidRPr="0085511C">
        <w:rPr>
          <w:rFonts w:ascii="Book Antiqua" w:hAnsi="Book Antiqua" w:cs="Times New Roman"/>
          <w:color w:val="000000" w:themeColor="text1"/>
          <w:sz w:val="24"/>
          <w:szCs w:val="24"/>
          <w:vertAlign w:val="superscript"/>
        </w:rPr>
        <w:fldChar w:fldCharType="begin">
          <w:fldData xml:space="preserve">PEVuZE5vdGU+PENpdGU+PEF1dGhvcj5Qb29uPC9BdXRob3I+PFllYXI+MjAwNzwvWWVhcj48UmVj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</w:fldData>
        </w:fldChar>
      </w:r>
      <w:r w:rsidR="00067D01" w:rsidRPr="0085511C">
        <w:rPr>
          <w:rFonts w:ascii="Book Antiqua" w:hAnsi="Book Antiqua" w:cs="Times New Roman"/>
          <w:color w:val="000000" w:themeColor="text1"/>
          <w:sz w:val="24"/>
          <w:szCs w:val="24"/>
          <w:vertAlign w:val="superscript"/>
        </w:rPr>
        <w:instrText xml:space="preserve"> ADDIN EN.CITE </w:instrText>
      </w:r>
      <w:r w:rsidR="00067D01" w:rsidRPr="0085511C">
        <w:rPr>
          <w:rFonts w:ascii="Book Antiqua" w:hAnsi="Book Antiqua" w:cs="Times New Roman"/>
          <w:color w:val="000000" w:themeColor="text1"/>
          <w:sz w:val="24"/>
          <w:szCs w:val="24"/>
          <w:vertAlign w:val="superscript"/>
        </w:rPr>
        <w:fldChar w:fldCharType="begin">
          <w:fldData xml:space="preserve">PEVuZE5vdGU+PENpdGU+PEF1dGhvcj5Qb29uPC9BdXRob3I+PFllYXI+MjAwNzwvWWVhcj48UmVj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</w:fldData>
        </w:fldChar>
      </w:r>
      <w:r w:rsidR="00067D01" w:rsidRPr="0085511C">
        <w:rPr>
          <w:rFonts w:ascii="Book Antiqua" w:hAnsi="Book Antiqua" w:cs="Times New Roman"/>
          <w:color w:val="000000" w:themeColor="text1"/>
          <w:sz w:val="24"/>
          <w:szCs w:val="24"/>
          <w:vertAlign w:val="superscript"/>
        </w:rPr>
        <w:instrText xml:space="preserve"> ADDIN EN.CITE.DATA </w:instrText>
      </w:r>
      <w:r w:rsidR="00067D01" w:rsidRPr="0085511C">
        <w:rPr>
          <w:rFonts w:ascii="Book Antiqua" w:hAnsi="Book Antiqua" w:cs="Times New Roman"/>
          <w:color w:val="000000" w:themeColor="text1"/>
          <w:sz w:val="24"/>
          <w:szCs w:val="24"/>
          <w:vertAlign w:val="superscript"/>
        </w:rPr>
      </w:r>
      <w:r w:rsidR="00067D01" w:rsidRPr="0085511C">
        <w:rPr>
          <w:rFonts w:ascii="Book Antiqua" w:hAnsi="Book Antiqua" w:cs="Times New Roman"/>
          <w:color w:val="000000" w:themeColor="text1"/>
          <w:sz w:val="24"/>
          <w:szCs w:val="24"/>
          <w:vertAlign w:val="superscript"/>
        </w:rPr>
        <w:fldChar w:fldCharType="end"/>
      </w:r>
      <w:r w:rsidR="00115319" w:rsidRPr="0085511C">
        <w:rPr>
          <w:rFonts w:ascii="Book Antiqua" w:hAnsi="Book Antiqua" w:cs="Times New Roman"/>
          <w:color w:val="000000" w:themeColor="text1"/>
          <w:sz w:val="24"/>
          <w:szCs w:val="24"/>
          <w:vertAlign w:val="superscript"/>
        </w:rPr>
      </w:r>
      <w:r w:rsidR="00115319" w:rsidRPr="0085511C">
        <w:rPr>
          <w:rFonts w:ascii="Book Antiqua" w:hAnsi="Book Antiqua" w:cs="Times New Roman"/>
          <w:color w:val="000000" w:themeColor="text1"/>
          <w:sz w:val="24"/>
          <w:szCs w:val="24"/>
          <w:vertAlign w:val="superscript"/>
        </w:rPr>
        <w:fldChar w:fldCharType="separate"/>
      </w:r>
      <w:r w:rsidR="00067D01" w:rsidRPr="0085511C">
        <w:rPr>
          <w:rFonts w:ascii="Book Antiqua" w:hAnsi="Book Antiqua" w:cs="Times New Roman"/>
          <w:noProof/>
          <w:color w:val="000000" w:themeColor="text1"/>
          <w:sz w:val="24"/>
          <w:szCs w:val="24"/>
          <w:vertAlign w:val="superscript"/>
        </w:rPr>
        <w:t>10,14-16</w:t>
      </w:r>
      <w:r w:rsidR="00115319" w:rsidRPr="0085511C">
        <w:rPr>
          <w:rFonts w:ascii="Book Antiqua" w:hAnsi="Book Antiqua" w:cs="Times New Roman"/>
          <w:color w:val="000000" w:themeColor="text1"/>
          <w:sz w:val="24"/>
          <w:szCs w:val="24"/>
          <w:vertAlign w:val="superscript"/>
        </w:rPr>
        <w:fldChar w:fldCharType="end"/>
      </w:r>
      <w:r w:rsidR="00115319" w:rsidRPr="0085511C">
        <w:rPr>
          <w:rFonts w:ascii="Book Antiqua" w:hAnsi="Book Antiqua" w:cs="Times New Roman"/>
          <w:color w:val="000000" w:themeColor="text1"/>
          <w:sz w:val="24"/>
          <w:szCs w:val="24"/>
          <w:vertAlign w:val="superscript"/>
        </w:rPr>
        <w:t>]</w:t>
      </w:r>
      <w:r w:rsidR="007509EC" w:rsidRPr="0085511C">
        <w:rPr>
          <w:rFonts w:ascii="Book Antiqua" w:hAnsi="Book Antiqua" w:cs="Times New Roman"/>
          <w:color w:val="000000" w:themeColor="text1"/>
          <w:sz w:val="24"/>
          <w:szCs w:val="24"/>
        </w:rPr>
        <w:t>.</w:t>
      </w:r>
    </w:p>
    <w:p w14:paraId="62C76E45" w14:textId="41C9EE71" w:rsidR="00055BFE" w:rsidRPr="0085511C" w:rsidRDefault="00BB277F" w:rsidP="00C06230">
      <w:pPr>
        <w:spacing w:line="360" w:lineRule="auto"/>
        <w:ind w:firstLineChars="100" w:firstLine="240"/>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Pancreaticojejunostomy</w:t>
      </w:r>
      <w:r w:rsidR="0093100C" w:rsidRPr="0085511C">
        <w:rPr>
          <w:rFonts w:ascii="Book Antiqua" w:hAnsi="Book Antiqua" w:cs="Times New Roman"/>
          <w:color w:val="000000" w:themeColor="text1"/>
          <w:sz w:val="24"/>
          <w:szCs w:val="24"/>
        </w:rPr>
        <w:t xml:space="preserve"> (PJ)</w:t>
      </w:r>
      <w:r w:rsidR="00602105" w:rsidRPr="0085511C">
        <w:rPr>
          <w:rFonts w:ascii="Book Antiqua" w:hAnsi="Book Antiqua" w:cs="Times New Roman"/>
          <w:color w:val="000000" w:themeColor="text1"/>
          <w:sz w:val="24"/>
          <w:szCs w:val="24"/>
        </w:rPr>
        <w:t xml:space="preserve"> is</w:t>
      </w:r>
      <w:r w:rsidRPr="0085511C">
        <w:rPr>
          <w:rFonts w:ascii="Book Antiqua" w:hAnsi="Book Antiqua" w:cs="Times New Roman"/>
          <w:color w:val="000000" w:themeColor="text1"/>
          <w:sz w:val="24"/>
          <w:szCs w:val="24"/>
        </w:rPr>
        <w:t xml:space="preserve"> a major procedure in PD</w:t>
      </w:r>
      <w:r w:rsidR="00173484" w:rsidRPr="0085511C">
        <w:rPr>
          <w:rFonts w:ascii="Book Antiqua" w:hAnsi="Book Antiqua" w:cs="Times New Roman"/>
          <w:color w:val="000000" w:themeColor="text1"/>
          <w:sz w:val="24"/>
          <w:szCs w:val="24"/>
        </w:rPr>
        <w:t xml:space="preserve"> for </w:t>
      </w:r>
      <w:r w:rsidRPr="0085511C">
        <w:rPr>
          <w:rFonts w:ascii="Book Antiqua" w:hAnsi="Book Antiqua" w:cs="Times New Roman"/>
          <w:color w:val="000000" w:themeColor="text1"/>
          <w:sz w:val="24"/>
          <w:szCs w:val="24"/>
        </w:rPr>
        <w:t xml:space="preserve">reconstruction of </w:t>
      </w:r>
      <w:r w:rsidR="00B32439" w:rsidRPr="0085511C">
        <w:rPr>
          <w:rFonts w:ascii="Book Antiqua" w:hAnsi="Book Antiqua" w:cs="Times New Roman"/>
          <w:color w:val="000000" w:themeColor="text1"/>
          <w:sz w:val="24"/>
          <w:szCs w:val="24"/>
        </w:rPr>
        <w:t xml:space="preserve">the </w:t>
      </w:r>
      <w:r w:rsidRPr="0085511C">
        <w:rPr>
          <w:rFonts w:ascii="Book Antiqua" w:hAnsi="Book Antiqua" w:cs="Times New Roman"/>
          <w:color w:val="000000" w:themeColor="text1"/>
          <w:sz w:val="24"/>
          <w:szCs w:val="24"/>
        </w:rPr>
        <w:t>digestive system.</w:t>
      </w:r>
      <w:r w:rsidR="00855527" w:rsidRPr="0085511C">
        <w:rPr>
          <w:rFonts w:ascii="Book Antiqua" w:hAnsi="Book Antiqua" w:cs="Times New Roman"/>
          <w:color w:val="000000" w:themeColor="text1"/>
          <w:sz w:val="24"/>
          <w:szCs w:val="24"/>
        </w:rPr>
        <w:t xml:space="preserve"> </w:t>
      </w:r>
      <w:r w:rsidR="00423D9F" w:rsidRPr="0085511C">
        <w:rPr>
          <w:rFonts w:ascii="Book Antiqua" w:hAnsi="Book Antiqua" w:cs="Times New Roman"/>
          <w:color w:val="000000" w:themeColor="text1"/>
          <w:sz w:val="24"/>
          <w:szCs w:val="24"/>
        </w:rPr>
        <w:t>T</w:t>
      </w:r>
      <w:r w:rsidR="00173484" w:rsidRPr="0085511C">
        <w:rPr>
          <w:rFonts w:ascii="Book Antiqua" w:hAnsi="Book Antiqua" w:cs="Times New Roman"/>
          <w:color w:val="000000" w:themeColor="text1"/>
          <w:sz w:val="24"/>
          <w:szCs w:val="24"/>
        </w:rPr>
        <w:t xml:space="preserve">he technique </w:t>
      </w:r>
      <w:r w:rsidR="00B32439" w:rsidRPr="0085511C">
        <w:rPr>
          <w:rFonts w:ascii="Book Antiqua" w:hAnsi="Book Antiqua" w:cs="Times New Roman"/>
          <w:color w:val="000000" w:themeColor="text1"/>
          <w:sz w:val="24"/>
          <w:szCs w:val="24"/>
        </w:rPr>
        <w:t xml:space="preserve">used to perform </w:t>
      </w:r>
      <w:r w:rsidR="0093100C" w:rsidRPr="0085511C">
        <w:rPr>
          <w:rFonts w:ascii="Book Antiqua" w:hAnsi="Book Antiqua" w:cs="Times New Roman"/>
          <w:color w:val="000000" w:themeColor="text1"/>
          <w:sz w:val="24"/>
          <w:szCs w:val="24"/>
        </w:rPr>
        <w:t>PJ</w:t>
      </w:r>
      <w:r w:rsidR="00173484" w:rsidRPr="0085511C">
        <w:rPr>
          <w:rFonts w:ascii="Book Antiqua" w:hAnsi="Book Antiqua" w:cs="Times New Roman"/>
          <w:color w:val="000000" w:themeColor="text1"/>
          <w:sz w:val="24"/>
          <w:szCs w:val="24"/>
        </w:rPr>
        <w:t xml:space="preserve"> determines </w:t>
      </w:r>
      <w:r w:rsidR="00105ED4" w:rsidRPr="0085511C">
        <w:rPr>
          <w:rFonts w:ascii="Book Antiqua" w:hAnsi="Book Antiqua" w:cs="Times New Roman"/>
          <w:color w:val="000000" w:themeColor="text1"/>
          <w:sz w:val="24"/>
          <w:szCs w:val="24"/>
        </w:rPr>
        <w:t xml:space="preserve">the </w:t>
      </w:r>
      <w:r w:rsidR="0093100C" w:rsidRPr="0085511C">
        <w:rPr>
          <w:rFonts w:ascii="Book Antiqua" w:hAnsi="Book Antiqua" w:cs="Times New Roman"/>
          <w:color w:val="000000" w:themeColor="text1"/>
          <w:sz w:val="24"/>
          <w:szCs w:val="24"/>
        </w:rPr>
        <w:t>incidence rate of POPF</w:t>
      </w:r>
      <w:r w:rsidR="00B32439" w:rsidRPr="0085511C">
        <w:rPr>
          <w:rFonts w:ascii="Book Antiqua" w:hAnsi="Book Antiqua" w:cs="Times New Roman"/>
          <w:color w:val="000000" w:themeColor="text1"/>
          <w:sz w:val="24"/>
          <w:szCs w:val="24"/>
        </w:rPr>
        <w:t xml:space="preserve"> to some degree</w:t>
      </w:r>
      <w:r w:rsidR="00DC16F1" w:rsidRPr="0085511C">
        <w:rPr>
          <w:rFonts w:ascii="Book Antiqua" w:hAnsi="Book Antiqua" w:cs="Times New Roman"/>
          <w:color w:val="000000" w:themeColor="text1"/>
          <w:sz w:val="24"/>
          <w:szCs w:val="24"/>
          <w:vertAlign w:val="superscript"/>
        </w:rPr>
        <w:t>[</w:t>
      </w:r>
      <w:r w:rsidR="00DC16F1" w:rsidRPr="0085511C">
        <w:rPr>
          <w:rFonts w:ascii="Book Antiqua" w:hAnsi="Book Antiqua" w:cs="Times New Roman"/>
          <w:color w:val="000000" w:themeColor="text1"/>
          <w:sz w:val="24"/>
          <w:szCs w:val="24"/>
          <w:vertAlign w:val="superscript"/>
        </w:rPr>
        <w:fldChar w:fldCharType="begin">
          <w:fldData xml:space="preserve">PEVuZE5vdGU+PENpdGU+PEF1dGhvcj5MYWk8L0F1dGhvcj48WWVhcj4yMDA5PC9ZZWFyPjxSZWNO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==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PEVuZE5vdGU+PENpdGU+PEF1dGhvcj5MYWk8L0F1dGhvcj48WWVhcj4yMDA5PC9ZZWFyPjxSZWNO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==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DC16F1" w:rsidRPr="0085511C">
        <w:rPr>
          <w:rFonts w:ascii="Book Antiqua" w:hAnsi="Book Antiqua" w:cs="Times New Roman"/>
          <w:color w:val="000000" w:themeColor="text1"/>
          <w:sz w:val="24"/>
          <w:szCs w:val="24"/>
          <w:vertAlign w:val="superscript"/>
        </w:rPr>
      </w:r>
      <w:r w:rsidR="00DC16F1"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17-19</w:t>
      </w:r>
      <w:r w:rsidR="00DC16F1" w:rsidRPr="0085511C">
        <w:rPr>
          <w:rFonts w:ascii="Book Antiqua" w:hAnsi="Book Antiqua" w:cs="Times New Roman"/>
          <w:color w:val="000000" w:themeColor="text1"/>
          <w:sz w:val="24"/>
          <w:szCs w:val="24"/>
          <w:vertAlign w:val="superscript"/>
        </w:rPr>
        <w:fldChar w:fldCharType="end"/>
      </w:r>
      <w:r w:rsidR="00DC16F1" w:rsidRPr="0085511C">
        <w:rPr>
          <w:rFonts w:ascii="Book Antiqua" w:hAnsi="Book Antiqua" w:cs="Times New Roman"/>
          <w:color w:val="000000" w:themeColor="text1"/>
          <w:sz w:val="24"/>
          <w:szCs w:val="24"/>
          <w:vertAlign w:val="superscript"/>
        </w:rPr>
        <w:t>]</w:t>
      </w:r>
      <w:r w:rsidR="0093100C" w:rsidRPr="0085511C">
        <w:rPr>
          <w:rFonts w:ascii="Book Antiqua" w:hAnsi="Book Antiqua" w:cs="Times New Roman"/>
          <w:color w:val="000000" w:themeColor="text1"/>
          <w:sz w:val="24"/>
          <w:szCs w:val="24"/>
        </w:rPr>
        <w:t xml:space="preserve">. </w:t>
      </w:r>
      <w:r w:rsidR="00B32439" w:rsidRPr="0085511C">
        <w:rPr>
          <w:rFonts w:ascii="Book Antiqua" w:hAnsi="Book Antiqua" w:cs="Times New Roman"/>
          <w:color w:val="000000" w:themeColor="text1"/>
          <w:sz w:val="24"/>
          <w:szCs w:val="24"/>
        </w:rPr>
        <w:t>T</w:t>
      </w:r>
      <w:r w:rsidR="0093100C" w:rsidRPr="0085511C">
        <w:rPr>
          <w:rFonts w:ascii="Book Antiqua" w:hAnsi="Book Antiqua" w:cs="Times New Roman"/>
          <w:color w:val="000000" w:themeColor="text1"/>
          <w:sz w:val="24"/>
          <w:szCs w:val="24"/>
        </w:rPr>
        <w:t xml:space="preserve">he </w:t>
      </w:r>
      <w:r w:rsidR="009810B5" w:rsidRPr="0085511C">
        <w:rPr>
          <w:rFonts w:ascii="Book Antiqua" w:hAnsi="Book Antiqua" w:cs="Times New Roman"/>
          <w:color w:val="000000" w:themeColor="text1"/>
          <w:sz w:val="24"/>
          <w:szCs w:val="24"/>
        </w:rPr>
        <w:t xml:space="preserve">security of </w:t>
      </w:r>
      <w:r w:rsidR="00700B38" w:rsidRPr="0085511C">
        <w:rPr>
          <w:rFonts w:ascii="Book Antiqua" w:hAnsi="Book Antiqua" w:cs="Times New Roman"/>
          <w:color w:val="000000" w:themeColor="text1"/>
          <w:sz w:val="24"/>
          <w:szCs w:val="24"/>
        </w:rPr>
        <w:t>PJ</w:t>
      </w:r>
      <w:r w:rsidR="00B32439" w:rsidRPr="0085511C">
        <w:rPr>
          <w:rFonts w:ascii="Book Antiqua" w:hAnsi="Book Antiqua" w:cs="Times New Roman"/>
          <w:color w:val="000000" w:themeColor="text1"/>
          <w:sz w:val="24"/>
          <w:szCs w:val="24"/>
        </w:rPr>
        <w:t xml:space="preserve"> and</w:t>
      </w:r>
      <w:r w:rsidR="00BB245A" w:rsidRPr="0085511C">
        <w:rPr>
          <w:rFonts w:ascii="Book Antiqua" w:hAnsi="Book Antiqua" w:cs="Times New Roman"/>
          <w:color w:val="000000" w:themeColor="text1"/>
          <w:sz w:val="24"/>
          <w:szCs w:val="24"/>
        </w:rPr>
        <w:t xml:space="preserve"> </w:t>
      </w:r>
      <w:r w:rsidR="00700B38" w:rsidRPr="0085511C">
        <w:rPr>
          <w:rFonts w:ascii="Book Antiqua" w:hAnsi="Book Antiqua" w:cs="Times New Roman"/>
          <w:color w:val="000000" w:themeColor="text1"/>
          <w:sz w:val="24"/>
          <w:szCs w:val="24"/>
        </w:rPr>
        <w:t xml:space="preserve">the risk of </w:t>
      </w:r>
      <w:r w:rsidR="00BB245A" w:rsidRPr="0085511C">
        <w:rPr>
          <w:rFonts w:ascii="Book Antiqua" w:hAnsi="Book Antiqua" w:cs="Times New Roman"/>
          <w:color w:val="000000" w:themeColor="text1"/>
          <w:sz w:val="24"/>
          <w:szCs w:val="24"/>
        </w:rPr>
        <w:t xml:space="preserve">POPF are </w:t>
      </w:r>
      <w:r w:rsidR="00B32439" w:rsidRPr="0085511C">
        <w:rPr>
          <w:rFonts w:ascii="Book Antiqua" w:hAnsi="Book Antiqua" w:cs="Times New Roman"/>
          <w:color w:val="000000" w:themeColor="text1"/>
          <w:sz w:val="24"/>
          <w:szCs w:val="24"/>
        </w:rPr>
        <w:t xml:space="preserve">considered to be </w:t>
      </w:r>
      <w:r w:rsidR="00BB245A" w:rsidRPr="0085511C">
        <w:rPr>
          <w:rFonts w:ascii="Book Antiqua" w:hAnsi="Book Antiqua" w:cs="Times New Roman"/>
          <w:color w:val="000000" w:themeColor="text1"/>
          <w:sz w:val="24"/>
          <w:szCs w:val="24"/>
        </w:rPr>
        <w:t>related to the texture of the pancreas</w:t>
      </w:r>
      <w:r w:rsidR="00602105" w:rsidRPr="0085511C">
        <w:rPr>
          <w:rFonts w:ascii="Book Antiqua" w:hAnsi="Book Antiqua" w:cs="Times New Roman"/>
          <w:color w:val="000000" w:themeColor="text1"/>
          <w:sz w:val="24"/>
          <w:szCs w:val="24"/>
        </w:rPr>
        <w:t>,</w:t>
      </w:r>
      <w:r w:rsidR="00BB245A" w:rsidRPr="0085511C">
        <w:rPr>
          <w:rFonts w:ascii="Book Antiqua" w:hAnsi="Book Antiqua" w:cs="Times New Roman"/>
          <w:color w:val="000000" w:themeColor="text1"/>
          <w:sz w:val="24"/>
          <w:szCs w:val="24"/>
        </w:rPr>
        <w:t xml:space="preserve"> the diameter of </w:t>
      </w:r>
      <w:r w:rsidR="00B32439" w:rsidRPr="0085511C">
        <w:rPr>
          <w:rFonts w:ascii="Book Antiqua" w:hAnsi="Book Antiqua" w:cs="Times New Roman"/>
          <w:color w:val="000000" w:themeColor="text1"/>
          <w:sz w:val="24"/>
          <w:szCs w:val="24"/>
        </w:rPr>
        <w:t xml:space="preserve">the </w:t>
      </w:r>
      <w:r w:rsidR="00BB245A" w:rsidRPr="0085511C">
        <w:rPr>
          <w:rFonts w:ascii="Book Antiqua" w:hAnsi="Book Antiqua" w:cs="Times New Roman"/>
          <w:color w:val="000000" w:themeColor="text1"/>
          <w:sz w:val="24"/>
          <w:szCs w:val="24"/>
        </w:rPr>
        <w:t>main pancreatic duct</w:t>
      </w:r>
      <w:r w:rsidR="00602105" w:rsidRPr="0085511C">
        <w:rPr>
          <w:rFonts w:ascii="Book Antiqua" w:hAnsi="Book Antiqua" w:cs="Times New Roman"/>
          <w:color w:val="000000" w:themeColor="text1"/>
          <w:sz w:val="24"/>
          <w:szCs w:val="24"/>
        </w:rPr>
        <w:t>, and many other factors</w:t>
      </w:r>
      <w:r w:rsidR="00DC16F1" w:rsidRPr="0085511C">
        <w:rPr>
          <w:rFonts w:ascii="Book Antiqua" w:hAnsi="Book Antiqua" w:cs="Times New Roman"/>
          <w:color w:val="000000" w:themeColor="text1"/>
          <w:sz w:val="24"/>
          <w:szCs w:val="24"/>
          <w:vertAlign w:val="superscript"/>
        </w:rPr>
        <w:t>[</w:t>
      </w:r>
      <w:r w:rsidR="00DC16F1" w:rsidRPr="0085511C">
        <w:rPr>
          <w:rFonts w:ascii="Book Antiqua" w:hAnsi="Book Antiqua" w:cs="Times New Roman"/>
          <w:color w:val="000000" w:themeColor="text1"/>
          <w:sz w:val="24"/>
          <w:szCs w:val="24"/>
          <w:vertAlign w:val="superscript"/>
        </w:rPr>
        <w:fldChar w:fldCharType="begin"/>
      </w:r>
      <w:r w:rsidR="00080B10" w:rsidRPr="0085511C">
        <w:rPr>
          <w:rFonts w:ascii="Book Antiqua" w:hAnsi="Book Antiqua" w:cs="Times New Roman"/>
          <w:color w:val="000000" w:themeColor="text1"/>
          <w:sz w:val="24"/>
          <w:szCs w:val="24"/>
          <w:vertAlign w:val="superscript"/>
        </w:rPr>
        <w:instrText xml:space="preserve"> ADDIN EN.CITE &lt;EndNote&gt;&lt;Cite&gt;&lt;Author&gt;Lai&lt;/Author&gt;&lt;Year&gt;2009&lt;/Year&gt;&lt;RecNum&gt;834&lt;/RecNum&gt;&lt;DisplayText&gt;&lt;style face="superscript"&gt;17&lt;/style&gt;&lt;/DisplayText&gt;&lt;record&gt;&lt;rec-number&gt;834&lt;/rec-number&gt;&lt;foreign-keys&gt;&lt;key app="EN" db-id="9x9ve0wf8dx0tiex0aqpze0s02df0pfwzs9z" timestamp="1552313576"&gt;834&lt;/key&gt;&lt;/foreign-keys&gt;&lt;ref-type name="Journal Article"&gt;17&lt;/ref-type&gt;&lt;contributors&gt;&lt;authors&gt;&lt;author&gt;Lai, E. C.&lt;/author&gt;&lt;author&gt;Lau, S. H.&lt;/author&gt;&lt;author&gt;Lau, W. Y.&lt;/author&gt;&lt;/authors&gt;&lt;/contributors&gt;&lt;auth-address&gt;Faculty of Medicine, The Chinese University of Hong Kong, Hong Kong, China.&lt;/auth-address&gt;&lt;titles&gt;&lt;title&gt;Measures to prevent pancreatic fistula after pancreatoduodenectomy: a comprehensive review&lt;/title&gt;&lt;secondary-title&gt;Arch Surg&lt;/secondary-title&gt;&lt;/titles&gt;&lt;periodical&gt;&lt;full-title&gt;Arch Surg&lt;/full-title&gt;&lt;/periodical&gt;&lt;pages&gt;1074-80&lt;/pages&gt;&lt;volume&gt;144&lt;/volume&gt;&lt;number&gt;11&lt;/number&gt;&lt;keywords&gt;&lt;keyword&gt;Anastomosis, Surgical&lt;/keyword&gt;&lt;keyword&gt;Female&lt;/keyword&gt;&lt;keyword&gt;Gastrointestinal Agents/therapeutic use&lt;/keyword&gt;&lt;keyword&gt;Humans&lt;/keyword&gt;&lt;keyword&gt;Male&lt;/keyword&gt;&lt;keyword&gt;Octreotide/therapeutic use&lt;/keyword&gt;&lt;keyword&gt;Pancreatic Fistula/etiology/*prevention &amp;amp; control&lt;/keyword&gt;&lt;keyword&gt;Pancreatic Neoplasms/surgery&lt;/keyword&gt;&lt;keyword&gt;Pancreaticoduodenectomy/*adverse effects/methods&lt;/keyword&gt;&lt;keyword&gt;Pancreaticojejunostomy/*adverse effects/methods&lt;/keyword&gt;&lt;keyword&gt;Postoperative Complications/*prevention &amp;amp; control&lt;/keyword&gt;&lt;keyword&gt;Prognosis&lt;/keyword&gt;&lt;keyword&gt;Randomized Controlled Trials as Topic&lt;/keyword&gt;&lt;keyword&gt;Risk Assessment&lt;/keyword&gt;&lt;keyword&gt;Suture Techniques&lt;/keyword&gt;&lt;keyword&gt;Treatment Outcome&lt;/keyword&gt;&lt;/keywords&gt;&lt;dates&gt;&lt;year&gt;2009&lt;/year&gt;&lt;pub-dates&gt;&lt;date&gt;Nov&lt;/date&gt;&lt;/pub-dates&gt;&lt;/dates&gt;&lt;isbn&gt;1538-3644 (Electronic)&amp;#xD;0004-0010 (Linking)&lt;/isbn&gt;&lt;accession-num&gt;19917946&lt;/accession-num&gt;&lt;urls&gt;&lt;related-urls&gt;&lt;url&gt;https://www.ncbi.nlm.nih.gov/pubmed/19917946&lt;/url&gt;&lt;/related-urls&gt;&lt;/urls&gt;&lt;electronic-resource-num&gt;10.1001/archsurg.2009.193&lt;/electronic-resource-num&gt;&lt;/record&gt;&lt;/Cite&gt;&lt;/EndNote&gt;</w:instrText>
      </w:r>
      <w:r w:rsidR="00DC16F1"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17</w:t>
      </w:r>
      <w:r w:rsidR="00DC16F1" w:rsidRPr="0085511C">
        <w:rPr>
          <w:rFonts w:ascii="Book Antiqua" w:hAnsi="Book Antiqua" w:cs="Times New Roman"/>
          <w:color w:val="000000" w:themeColor="text1"/>
          <w:sz w:val="24"/>
          <w:szCs w:val="24"/>
          <w:vertAlign w:val="superscript"/>
        </w:rPr>
        <w:fldChar w:fldCharType="end"/>
      </w:r>
      <w:r w:rsidR="00DC16F1" w:rsidRPr="0085511C">
        <w:rPr>
          <w:rFonts w:ascii="Book Antiqua" w:hAnsi="Book Antiqua" w:cs="Times New Roman"/>
          <w:color w:val="000000" w:themeColor="text1"/>
          <w:sz w:val="24"/>
          <w:szCs w:val="24"/>
          <w:vertAlign w:val="superscript"/>
        </w:rPr>
        <w:t>]</w:t>
      </w:r>
      <w:r w:rsidR="00332E32" w:rsidRPr="0085511C">
        <w:rPr>
          <w:rFonts w:ascii="Book Antiqua" w:hAnsi="Book Antiqua" w:cs="Times New Roman"/>
          <w:color w:val="000000" w:themeColor="text1"/>
          <w:sz w:val="24"/>
          <w:szCs w:val="24"/>
        </w:rPr>
        <w:t xml:space="preserve">. The traditional </w:t>
      </w:r>
      <w:r w:rsidR="00B32439" w:rsidRPr="0085511C">
        <w:rPr>
          <w:rFonts w:ascii="Book Antiqua" w:hAnsi="Book Antiqua" w:cs="Times New Roman"/>
          <w:color w:val="000000" w:themeColor="text1"/>
          <w:sz w:val="24"/>
          <w:szCs w:val="24"/>
        </w:rPr>
        <w:t>technique that has been used for</w:t>
      </w:r>
      <w:r w:rsidR="00332E32" w:rsidRPr="0085511C">
        <w:rPr>
          <w:rFonts w:ascii="Book Antiqua" w:hAnsi="Book Antiqua" w:cs="Times New Roman"/>
          <w:color w:val="000000" w:themeColor="text1"/>
          <w:sz w:val="24"/>
          <w:szCs w:val="24"/>
        </w:rPr>
        <w:t xml:space="preserve"> PJ </w:t>
      </w:r>
      <w:r w:rsidR="00B26C43" w:rsidRPr="0085511C">
        <w:rPr>
          <w:rFonts w:ascii="Book Antiqua" w:hAnsi="Book Antiqua" w:cs="Times New Roman"/>
          <w:color w:val="000000" w:themeColor="text1"/>
          <w:sz w:val="24"/>
          <w:szCs w:val="24"/>
        </w:rPr>
        <w:t>in PD</w:t>
      </w:r>
      <w:r w:rsidR="00B32439" w:rsidRPr="0085511C">
        <w:rPr>
          <w:rFonts w:ascii="Book Antiqua" w:hAnsi="Book Antiqua" w:cs="Times New Roman"/>
          <w:color w:val="000000" w:themeColor="text1"/>
          <w:sz w:val="24"/>
          <w:szCs w:val="24"/>
        </w:rPr>
        <w:t xml:space="preserve"> and that</w:t>
      </w:r>
      <w:r w:rsidR="00CB0230" w:rsidRPr="0085511C">
        <w:rPr>
          <w:rFonts w:ascii="Book Antiqua" w:hAnsi="Book Antiqua" w:cs="Times New Roman"/>
          <w:color w:val="000000" w:themeColor="text1"/>
          <w:sz w:val="24"/>
          <w:szCs w:val="24"/>
        </w:rPr>
        <w:t xml:space="preserve"> is still used worldwide</w:t>
      </w:r>
      <w:r w:rsidR="00B32439" w:rsidRPr="0085511C">
        <w:rPr>
          <w:rFonts w:ascii="Book Antiqua" w:hAnsi="Book Antiqua" w:cs="Times New Roman"/>
          <w:color w:val="000000" w:themeColor="text1"/>
          <w:sz w:val="24"/>
          <w:szCs w:val="24"/>
        </w:rPr>
        <w:t xml:space="preserve"> involves</w:t>
      </w:r>
      <w:r w:rsidR="00113AB6" w:rsidRPr="0085511C">
        <w:rPr>
          <w:rFonts w:ascii="Book Antiqua" w:hAnsi="Book Antiqua" w:cs="Times New Roman"/>
          <w:color w:val="000000" w:themeColor="text1"/>
          <w:sz w:val="24"/>
          <w:szCs w:val="24"/>
        </w:rPr>
        <w:t xml:space="preserve"> </w:t>
      </w:r>
      <w:r w:rsidR="00332E32" w:rsidRPr="0085511C">
        <w:rPr>
          <w:rFonts w:ascii="Book Antiqua" w:hAnsi="Book Antiqua" w:cs="Times New Roman"/>
          <w:color w:val="000000" w:themeColor="text1"/>
          <w:sz w:val="24"/>
          <w:szCs w:val="24"/>
        </w:rPr>
        <w:t xml:space="preserve">embedding the </w:t>
      </w:r>
      <w:r w:rsidR="00B26C43" w:rsidRPr="0085511C">
        <w:rPr>
          <w:rFonts w:ascii="Book Antiqua" w:hAnsi="Book Antiqua" w:cs="Times New Roman"/>
          <w:color w:val="000000" w:themeColor="text1"/>
          <w:sz w:val="24"/>
          <w:szCs w:val="24"/>
        </w:rPr>
        <w:t xml:space="preserve">resected </w:t>
      </w:r>
      <w:r w:rsidR="00332E32" w:rsidRPr="0085511C">
        <w:rPr>
          <w:rFonts w:ascii="Book Antiqua" w:hAnsi="Book Antiqua" w:cs="Times New Roman"/>
          <w:color w:val="000000" w:themeColor="text1"/>
          <w:sz w:val="24"/>
          <w:szCs w:val="24"/>
        </w:rPr>
        <w:t>pancreatic end into the small intestine</w:t>
      </w:r>
      <w:r w:rsidR="00B32439" w:rsidRPr="0085511C">
        <w:rPr>
          <w:rFonts w:ascii="Book Antiqua" w:hAnsi="Book Antiqua" w:cs="Times New Roman"/>
          <w:color w:val="000000" w:themeColor="text1"/>
          <w:sz w:val="24"/>
          <w:szCs w:val="24"/>
        </w:rPr>
        <w:t xml:space="preserve"> in an end-to-end fashion</w:t>
      </w:r>
      <w:r w:rsidR="00CB0230" w:rsidRPr="0085511C">
        <w:rPr>
          <w:rFonts w:ascii="Book Antiqua" w:hAnsi="Book Antiqua" w:cs="Times New Roman"/>
          <w:color w:val="000000" w:themeColor="text1"/>
          <w:sz w:val="24"/>
          <w:szCs w:val="24"/>
        </w:rPr>
        <w:t>. Th</w:t>
      </w:r>
      <w:r w:rsidR="00B32439" w:rsidRPr="0085511C">
        <w:rPr>
          <w:rFonts w:ascii="Book Antiqua" w:hAnsi="Book Antiqua" w:cs="Times New Roman"/>
          <w:color w:val="000000" w:themeColor="text1"/>
          <w:sz w:val="24"/>
          <w:szCs w:val="24"/>
        </w:rPr>
        <w:t>is allows</w:t>
      </w:r>
      <w:r w:rsidR="00CB0230" w:rsidRPr="0085511C">
        <w:rPr>
          <w:rFonts w:ascii="Book Antiqua" w:hAnsi="Book Antiqua" w:cs="Times New Roman"/>
          <w:color w:val="000000" w:themeColor="text1"/>
          <w:sz w:val="24"/>
          <w:szCs w:val="24"/>
        </w:rPr>
        <w:t xml:space="preserve"> the anastomotic stoma </w:t>
      </w:r>
      <w:r w:rsidR="00ED5144" w:rsidRPr="0085511C">
        <w:rPr>
          <w:rFonts w:ascii="Book Antiqua" w:hAnsi="Book Antiqua" w:cs="Times New Roman"/>
          <w:color w:val="000000" w:themeColor="text1"/>
          <w:sz w:val="24"/>
          <w:szCs w:val="24"/>
        </w:rPr>
        <w:t>to be quite large</w:t>
      </w:r>
      <w:r w:rsidR="00CB0230" w:rsidRPr="0085511C">
        <w:rPr>
          <w:rFonts w:ascii="Book Antiqua" w:hAnsi="Book Antiqua" w:cs="Times New Roman"/>
          <w:color w:val="000000" w:themeColor="text1"/>
          <w:sz w:val="24"/>
          <w:szCs w:val="24"/>
        </w:rPr>
        <w:t xml:space="preserve">. In 2000, </w:t>
      </w:r>
      <w:r w:rsidR="008A6912" w:rsidRPr="0085511C">
        <w:rPr>
          <w:rFonts w:ascii="Book Antiqua" w:hAnsi="Book Antiqua" w:cs="Times New Roman"/>
          <w:color w:val="000000" w:themeColor="text1"/>
          <w:sz w:val="24"/>
          <w:szCs w:val="24"/>
        </w:rPr>
        <w:t>Blumgart proposed a U</w:t>
      </w:r>
      <w:r w:rsidR="00ED5144" w:rsidRPr="0085511C">
        <w:rPr>
          <w:rFonts w:ascii="Book Antiqua" w:hAnsi="Book Antiqua" w:cs="Times New Roman"/>
          <w:color w:val="000000" w:themeColor="text1"/>
          <w:sz w:val="24"/>
          <w:szCs w:val="24"/>
        </w:rPr>
        <w:t>-</w:t>
      </w:r>
      <w:r w:rsidR="008A6912" w:rsidRPr="0085511C">
        <w:rPr>
          <w:rFonts w:ascii="Book Antiqua" w:hAnsi="Book Antiqua" w:cs="Times New Roman"/>
          <w:color w:val="000000" w:themeColor="text1"/>
          <w:sz w:val="24"/>
          <w:szCs w:val="24"/>
        </w:rPr>
        <w:t>style</w:t>
      </w:r>
      <w:r w:rsidR="00CB0230" w:rsidRPr="0085511C">
        <w:rPr>
          <w:rFonts w:ascii="Book Antiqua" w:hAnsi="Book Antiqua" w:cs="Times New Roman"/>
          <w:color w:val="000000" w:themeColor="text1"/>
          <w:sz w:val="24"/>
          <w:szCs w:val="24"/>
        </w:rPr>
        <w:t xml:space="preserve"> duct</w:t>
      </w:r>
      <w:r w:rsidR="00ED5144" w:rsidRPr="0085511C">
        <w:rPr>
          <w:rFonts w:ascii="Book Antiqua" w:hAnsi="Book Antiqua" w:cs="Times New Roman"/>
          <w:color w:val="000000" w:themeColor="text1"/>
          <w:sz w:val="24"/>
          <w:szCs w:val="24"/>
        </w:rPr>
        <w:t>-</w:t>
      </w:r>
      <w:r w:rsidR="00CB0230" w:rsidRPr="0085511C">
        <w:rPr>
          <w:rFonts w:ascii="Book Antiqua" w:hAnsi="Book Antiqua" w:cs="Times New Roman"/>
          <w:color w:val="000000" w:themeColor="text1"/>
          <w:sz w:val="24"/>
          <w:szCs w:val="24"/>
        </w:rPr>
        <w:t>to</w:t>
      </w:r>
      <w:r w:rsidR="00ED5144" w:rsidRPr="0085511C">
        <w:rPr>
          <w:rFonts w:ascii="Book Antiqua" w:hAnsi="Book Antiqua" w:cs="Times New Roman"/>
          <w:color w:val="000000" w:themeColor="text1"/>
          <w:sz w:val="24"/>
          <w:szCs w:val="24"/>
        </w:rPr>
        <w:t>-</w:t>
      </w:r>
      <w:r w:rsidR="00CB0230" w:rsidRPr="0085511C">
        <w:rPr>
          <w:rFonts w:ascii="Book Antiqua" w:hAnsi="Book Antiqua" w:cs="Times New Roman"/>
          <w:color w:val="000000" w:themeColor="text1"/>
          <w:sz w:val="24"/>
          <w:szCs w:val="24"/>
        </w:rPr>
        <w:t>mucosa</w:t>
      </w:r>
      <w:r w:rsidR="008A6912" w:rsidRPr="0085511C">
        <w:rPr>
          <w:rFonts w:ascii="Book Antiqua" w:hAnsi="Book Antiqua" w:cs="Times New Roman"/>
          <w:color w:val="000000" w:themeColor="text1"/>
          <w:sz w:val="24"/>
          <w:szCs w:val="24"/>
        </w:rPr>
        <w:t xml:space="preserve"> anastomotic procedure</w:t>
      </w:r>
      <w:r w:rsidR="00ED5144" w:rsidRPr="0085511C">
        <w:rPr>
          <w:rFonts w:ascii="Book Antiqua" w:hAnsi="Book Antiqua" w:cs="Times New Roman"/>
          <w:color w:val="000000" w:themeColor="text1"/>
          <w:sz w:val="24"/>
          <w:szCs w:val="24"/>
        </w:rPr>
        <w:t xml:space="preserve"> that</w:t>
      </w:r>
      <w:r w:rsidR="008A6912" w:rsidRPr="0085511C">
        <w:rPr>
          <w:rFonts w:ascii="Book Antiqua" w:hAnsi="Book Antiqua" w:cs="Times New Roman"/>
          <w:color w:val="000000" w:themeColor="text1"/>
          <w:sz w:val="24"/>
          <w:szCs w:val="24"/>
        </w:rPr>
        <w:t xml:space="preserve"> was </w:t>
      </w:r>
      <w:r w:rsidR="00F60EB2" w:rsidRPr="0085511C">
        <w:rPr>
          <w:rFonts w:ascii="Book Antiqua" w:hAnsi="Book Antiqua" w:cs="Times New Roman"/>
          <w:color w:val="000000" w:themeColor="text1"/>
          <w:sz w:val="24"/>
          <w:szCs w:val="24"/>
        </w:rPr>
        <w:t>expected</w:t>
      </w:r>
      <w:r w:rsidR="008A6912" w:rsidRPr="0085511C">
        <w:rPr>
          <w:rFonts w:ascii="Book Antiqua" w:hAnsi="Book Antiqua" w:cs="Times New Roman"/>
          <w:color w:val="000000" w:themeColor="text1"/>
          <w:sz w:val="24"/>
          <w:szCs w:val="24"/>
        </w:rPr>
        <w:t xml:space="preserve"> to </w:t>
      </w:r>
      <w:r w:rsidR="00ED5144" w:rsidRPr="0085511C">
        <w:rPr>
          <w:rFonts w:ascii="Book Antiqua" w:hAnsi="Book Antiqua" w:cs="Times New Roman"/>
          <w:color w:val="000000" w:themeColor="text1"/>
          <w:sz w:val="24"/>
          <w:szCs w:val="24"/>
        </w:rPr>
        <w:t>more safely reduce</w:t>
      </w:r>
      <w:r w:rsidR="008A6912" w:rsidRPr="0085511C">
        <w:rPr>
          <w:rFonts w:ascii="Book Antiqua" w:hAnsi="Book Antiqua" w:cs="Times New Roman"/>
          <w:color w:val="000000" w:themeColor="text1"/>
          <w:sz w:val="24"/>
          <w:szCs w:val="24"/>
        </w:rPr>
        <w:t xml:space="preserve"> the rate of PO</w:t>
      </w:r>
      <w:r w:rsidR="008A6912" w:rsidRPr="0085511C">
        <w:rPr>
          <w:rFonts w:ascii="Book Antiqua" w:hAnsi="Book Antiqua" w:cs="Times New Roman"/>
          <w:color w:val="000000" w:themeColor="text1"/>
          <w:sz w:val="24"/>
          <w:szCs w:val="24"/>
        </w:rPr>
        <w:t>P</w:t>
      </w:r>
      <w:r w:rsidR="00094713" w:rsidRPr="0085511C">
        <w:rPr>
          <w:rFonts w:ascii="Book Antiqua" w:hAnsi="Book Antiqua" w:cs="Times New Roman"/>
          <w:color w:val="000000" w:themeColor="text1"/>
          <w:sz w:val="24"/>
          <w:szCs w:val="24"/>
        </w:rPr>
        <w:t>F</w:t>
      </w:r>
      <w:r w:rsidR="00DC16F1" w:rsidRPr="0085511C">
        <w:rPr>
          <w:rFonts w:ascii="Book Antiqua" w:hAnsi="Book Antiqua" w:cs="Times New Roman"/>
          <w:color w:val="000000" w:themeColor="text1"/>
          <w:sz w:val="24"/>
          <w:szCs w:val="24"/>
          <w:vertAlign w:val="superscript"/>
        </w:rPr>
        <w:t>[</w:t>
      </w:r>
      <w:r w:rsidR="00DC16F1" w:rsidRPr="0085511C">
        <w:rPr>
          <w:rFonts w:ascii="Book Antiqua" w:hAnsi="Book Antiqua" w:cs="Times New Roman"/>
          <w:color w:val="000000" w:themeColor="text1"/>
          <w:sz w:val="24"/>
          <w:szCs w:val="24"/>
          <w:vertAlign w:val="superscript"/>
        </w:rPr>
        <w:fldChar w:fldCharType="begin">
          <w:fldData xml:space="preserve">PEVuZE5vdGU+PENpdGU+PEF1dGhvcj5GdWppaTwvQXV0aG9yPjxZZWFyPjIwMTQ8L1llYXI+PFJl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PEVuZE5vdGU+PENpdGU+PEF1dGhvcj5GdWppaTwvQXV0aG9yPjxZZWFyPjIwMTQ8L1llYXI+PFJl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DC16F1" w:rsidRPr="0085511C">
        <w:rPr>
          <w:rFonts w:ascii="Book Antiqua" w:hAnsi="Book Antiqua" w:cs="Times New Roman"/>
          <w:color w:val="000000" w:themeColor="text1"/>
          <w:sz w:val="24"/>
          <w:szCs w:val="24"/>
          <w:vertAlign w:val="superscript"/>
        </w:rPr>
      </w:r>
      <w:r w:rsidR="00DC16F1"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18,19</w:t>
      </w:r>
      <w:r w:rsidR="00DC16F1" w:rsidRPr="0085511C">
        <w:rPr>
          <w:rFonts w:ascii="Book Antiqua" w:hAnsi="Book Antiqua" w:cs="Times New Roman"/>
          <w:color w:val="000000" w:themeColor="text1"/>
          <w:sz w:val="24"/>
          <w:szCs w:val="24"/>
          <w:vertAlign w:val="superscript"/>
        </w:rPr>
        <w:fldChar w:fldCharType="end"/>
      </w:r>
      <w:r w:rsidR="00DC16F1" w:rsidRPr="0085511C">
        <w:rPr>
          <w:rFonts w:ascii="Book Antiqua" w:hAnsi="Book Antiqua" w:cs="Times New Roman"/>
          <w:color w:val="000000" w:themeColor="text1"/>
          <w:sz w:val="24"/>
          <w:szCs w:val="24"/>
          <w:vertAlign w:val="superscript"/>
        </w:rPr>
        <w:t>]</w:t>
      </w:r>
      <w:r w:rsidR="008A6912" w:rsidRPr="0085511C">
        <w:rPr>
          <w:rFonts w:ascii="Book Antiqua" w:hAnsi="Book Antiqua" w:cs="Times New Roman"/>
          <w:color w:val="000000" w:themeColor="text1"/>
          <w:sz w:val="24"/>
          <w:szCs w:val="24"/>
        </w:rPr>
        <w:t>.</w:t>
      </w:r>
      <w:r w:rsidR="00937458" w:rsidRPr="0085511C">
        <w:rPr>
          <w:rFonts w:ascii="Book Antiqua" w:hAnsi="Book Antiqua" w:cs="Times New Roman"/>
          <w:color w:val="000000" w:themeColor="text1"/>
          <w:sz w:val="24"/>
          <w:szCs w:val="24"/>
        </w:rPr>
        <w:t xml:space="preserve"> In </w:t>
      </w:r>
      <w:r w:rsidR="00ED5144" w:rsidRPr="0085511C">
        <w:rPr>
          <w:rFonts w:ascii="Book Antiqua" w:hAnsi="Book Antiqua" w:cs="Times New Roman"/>
          <w:color w:val="000000" w:themeColor="text1"/>
          <w:sz w:val="24"/>
          <w:szCs w:val="24"/>
        </w:rPr>
        <w:t>th</w:t>
      </w:r>
      <w:r w:rsidR="00DD5A78">
        <w:rPr>
          <w:rFonts w:ascii="Book Antiqua" w:hAnsi="Book Antiqua" w:cs="Times New Roman"/>
          <w:color w:val="000000" w:themeColor="text1"/>
          <w:sz w:val="24"/>
          <w:szCs w:val="24"/>
        </w:rPr>
        <w:t>is article</w:t>
      </w:r>
      <w:r w:rsidR="00937458" w:rsidRPr="0085511C">
        <w:rPr>
          <w:rFonts w:ascii="Book Antiqua" w:hAnsi="Book Antiqua" w:cs="Times New Roman"/>
          <w:color w:val="000000" w:themeColor="text1"/>
          <w:sz w:val="24"/>
          <w:szCs w:val="24"/>
        </w:rPr>
        <w:t xml:space="preserve">, we </w:t>
      </w:r>
      <w:r w:rsidR="00F64479" w:rsidRPr="0085511C">
        <w:rPr>
          <w:rFonts w:ascii="Book Antiqua" w:hAnsi="Book Antiqua" w:cs="Times New Roman"/>
          <w:color w:val="000000" w:themeColor="text1"/>
          <w:sz w:val="24"/>
          <w:szCs w:val="24"/>
        </w:rPr>
        <w:t>share our experience</w:t>
      </w:r>
      <w:r w:rsidR="00166305" w:rsidRPr="0085511C">
        <w:rPr>
          <w:rFonts w:ascii="Book Antiqua" w:hAnsi="Book Antiqua" w:cs="Times New Roman"/>
          <w:color w:val="000000" w:themeColor="text1"/>
          <w:sz w:val="24"/>
          <w:szCs w:val="24"/>
        </w:rPr>
        <w:t>s</w:t>
      </w:r>
      <w:r w:rsidR="00F64479" w:rsidRPr="0085511C">
        <w:rPr>
          <w:rFonts w:ascii="Book Antiqua" w:hAnsi="Book Antiqua" w:cs="Times New Roman"/>
          <w:color w:val="000000" w:themeColor="text1"/>
          <w:sz w:val="24"/>
          <w:szCs w:val="24"/>
        </w:rPr>
        <w:t xml:space="preserve"> an</w:t>
      </w:r>
      <w:r w:rsidR="00F64479" w:rsidRPr="0085511C">
        <w:rPr>
          <w:rFonts w:ascii="Book Antiqua" w:hAnsi="Book Antiqua" w:cs="Times New Roman"/>
          <w:color w:val="000000" w:themeColor="text1"/>
          <w:sz w:val="24"/>
          <w:szCs w:val="24"/>
        </w:rPr>
        <w:t xml:space="preserve">d clinical data </w:t>
      </w:r>
      <w:r w:rsidR="00ED5144" w:rsidRPr="0085511C">
        <w:rPr>
          <w:rFonts w:ascii="Book Antiqua" w:hAnsi="Book Antiqua" w:cs="Times New Roman"/>
          <w:color w:val="000000" w:themeColor="text1"/>
          <w:sz w:val="24"/>
          <w:szCs w:val="24"/>
        </w:rPr>
        <w:t xml:space="preserve">regarding </w:t>
      </w:r>
      <w:r w:rsidR="00F64479" w:rsidRPr="0085511C">
        <w:rPr>
          <w:rFonts w:ascii="Book Antiqua" w:hAnsi="Book Antiqua" w:cs="Times New Roman"/>
          <w:color w:val="000000" w:themeColor="text1"/>
          <w:sz w:val="24"/>
          <w:szCs w:val="24"/>
        </w:rPr>
        <w:t xml:space="preserve">PD </w:t>
      </w:r>
      <w:r w:rsidR="00937458" w:rsidRPr="0085511C">
        <w:rPr>
          <w:rFonts w:ascii="Book Antiqua" w:hAnsi="Book Antiqua" w:cs="Times New Roman"/>
          <w:color w:val="000000" w:themeColor="text1"/>
          <w:sz w:val="24"/>
          <w:szCs w:val="24"/>
        </w:rPr>
        <w:t xml:space="preserve">to identify the differences </w:t>
      </w:r>
      <w:r w:rsidR="00F64479" w:rsidRPr="0085511C">
        <w:rPr>
          <w:rFonts w:ascii="Book Antiqua" w:hAnsi="Book Antiqua" w:cs="Times New Roman"/>
          <w:color w:val="000000" w:themeColor="text1"/>
          <w:sz w:val="24"/>
          <w:szCs w:val="24"/>
        </w:rPr>
        <w:t xml:space="preserve">and advantages </w:t>
      </w:r>
      <w:r w:rsidR="00937458" w:rsidRPr="0085511C">
        <w:rPr>
          <w:rFonts w:ascii="Book Antiqua" w:hAnsi="Book Antiqua" w:cs="Times New Roman"/>
          <w:color w:val="000000" w:themeColor="text1"/>
          <w:sz w:val="24"/>
          <w:szCs w:val="24"/>
        </w:rPr>
        <w:t>of these two kinds of PJ procedures</w:t>
      </w:r>
      <w:r w:rsidR="00ED5144" w:rsidRPr="0085511C">
        <w:rPr>
          <w:rFonts w:ascii="Book Antiqua" w:hAnsi="Book Antiqua" w:cs="Times New Roman"/>
          <w:color w:val="000000" w:themeColor="text1"/>
          <w:sz w:val="24"/>
          <w:szCs w:val="24"/>
        </w:rPr>
        <w:t>. We also provide</w:t>
      </w:r>
      <w:r w:rsidR="00F64479" w:rsidRPr="0085511C">
        <w:rPr>
          <w:rFonts w:ascii="Book Antiqua" w:hAnsi="Book Antiqua" w:cs="Times New Roman"/>
          <w:color w:val="000000" w:themeColor="text1"/>
          <w:sz w:val="24"/>
          <w:szCs w:val="24"/>
        </w:rPr>
        <w:t xml:space="preserve"> suggestions </w:t>
      </w:r>
      <w:r w:rsidR="00ED5144" w:rsidRPr="0085511C">
        <w:rPr>
          <w:rFonts w:ascii="Book Antiqua" w:hAnsi="Book Antiqua" w:cs="Times New Roman"/>
          <w:color w:val="000000" w:themeColor="text1"/>
          <w:sz w:val="24"/>
          <w:szCs w:val="24"/>
        </w:rPr>
        <w:t>regarding</w:t>
      </w:r>
      <w:r w:rsidR="001941C8" w:rsidRPr="0085511C">
        <w:rPr>
          <w:rFonts w:ascii="Book Antiqua" w:hAnsi="Book Antiqua" w:cs="Times New Roman"/>
          <w:color w:val="000000" w:themeColor="text1"/>
          <w:sz w:val="24"/>
          <w:szCs w:val="24"/>
        </w:rPr>
        <w:t xml:space="preserve"> </w:t>
      </w:r>
      <w:r w:rsidR="00F60EB2" w:rsidRPr="0085511C">
        <w:rPr>
          <w:rFonts w:ascii="Book Antiqua" w:hAnsi="Book Antiqua" w:cs="Times New Roman"/>
          <w:color w:val="000000" w:themeColor="text1"/>
          <w:sz w:val="24"/>
          <w:szCs w:val="24"/>
        </w:rPr>
        <w:t xml:space="preserve">pancreatic surgical </w:t>
      </w:r>
      <w:r w:rsidR="001941C8" w:rsidRPr="0085511C">
        <w:rPr>
          <w:rFonts w:ascii="Book Antiqua" w:hAnsi="Book Antiqua" w:cs="Times New Roman"/>
          <w:color w:val="000000" w:themeColor="text1"/>
          <w:sz w:val="24"/>
          <w:szCs w:val="24"/>
        </w:rPr>
        <w:t>treatment</w:t>
      </w:r>
      <w:r w:rsidR="00F60EB2" w:rsidRPr="0085511C">
        <w:rPr>
          <w:rFonts w:ascii="Book Antiqua" w:hAnsi="Book Antiqua" w:cs="Times New Roman"/>
          <w:color w:val="000000" w:themeColor="text1"/>
          <w:sz w:val="24"/>
          <w:szCs w:val="24"/>
        </w:rPr>
        <w:t>s</w:t>
      </w:r>
      <w:r w:rsidR="001941C8" w:rsidRPr="0085511C">
        <w:rPr>
          <w:rFonts w:ascii="Book Antiqua" w:hAnsi="Book Antiqua" w:cs="Times New Roman"/>
          <w:color w:val="000000" w:themeColor="text1"/>
          <w:sz w:val="24"/>
          <w:szCs w:val="24"/>
        </w:rPr>
        <w:t xml:space="preserve"> </w:t>
      </w:r>
      <w:r w:rsidR="00F60EB2" w:rsidRPr="0085511C">
        <w:rPr>
          <w:rFonts w:ascii="Book Antiqua" w:hAnsi="Book Antiqua" w:cs="Times New Roman"/>
          <w:color w:val="000000" w:themeColor="text1"/>
          <w:sz w:val="24"/>
          <w:szCs w:val="24"/>
        </w:rPr>
        <w:t xml:space="preserve">in </w:t>
      </w:r>
      <w:r w:rsidR="00ED5144" w:rsidRPr="0085511C">
        <w:rPr>
          <w:rFonts w:ascii="Book Antiqua" w:hAnsi="Book Antiqua" w:cs="Times New Roman"/>
          <w:color w:val="000000" w:themeColor="text1"/>
          <w:sz w:val="24"/>
          <w:szCs w:val="24"/>
        </w:rPr>
        <w:t xml:space="preserve">the </w:t>
      </w:r>
      <w:r w:rsidR="00F60EB2" w:rsidRPr="0085511C">
        <w:rPr>
          <w:rFonts w:ascii="Book Antiqua" w:hAnsi="Book Antiqua" w:cs="Times New Roman"/>
          <w:color w:val="000000" w:themeColor="text1"/>
          <w:sz w:val="24"/>
          <w:szCs w:val="24"/>
        </w:rPr>
        <w:t>Chinese population</w:t>
      </w:r>
      <w:r w:rsidR="00166305" w:rsidRPr="0085511C">
        <w:rPr>
          <w:rFonts w:ascii="Book Antiqua" w:hAnsi="Book Antiqua" w:cs="Times New Roman"/>
          <w:color w:val="000000" w:themeColor="text1"/>
          <w:sz w:val="24"/>
          <w:szCs w:val="24"/>
        </w:rPr>
        <w:t xml:space="preserve">, as well as a supplement of the risk calculator of POPF, to improve </w:t>
      </w:r>
      <w:r w:rsidR="00166305" w:rsidRPr="0085511C">
        <w:rPr>
          <w:rFonts w:ascii="Book Antiqua" w:hAnsi="Book Antiqua" w:cs="Times New Roman"/>
          <w:color w:val="000000" w:themeColor="text1"/>
          <w:sz w:val="24"/>
          <w:szCs w:val="24"/>
        </w:rPr>
        <w:lastRenderedPageBreak/>
        <w:t>the prevention of POPF after PD</w:t>
      </w:r>
      <w:r w:rsidR="00F60EB2" w:rsidRPr="0085511C">
        <w:rPr>
          <w:rFonts w:ascii="Book Antiqua" w:hAnsi="Book Antiqua" w:cs="Times New Roman"/>
          <w:color w:val="000000" w:themeColor="text1"/>
          <w:sz w:val="24"/>
          <w:szCs w:val="24"/>
        </w:rPr>
        <w:t>.</w:t>
      </w:r>
    </w:p>
    <w:p w14:paraId="17DE325F" w14:textId="77777777" w:rsidR="00055BFE" w:rsidRPr="0085511C" w:rsidRDefault="00055BFE" w:rsidP="00C06230">
      <w:pPr>
        <w:spacing w:line="360" w:lineRule="auto"/>
        <w:jc w:val="left"/>
        <w:rPr>
          <w:rFonts w:ascii="Book Antiqua" w:hAnsi="Book Antiqua" w:cs="Times New Roman"/>
          <w:color w:val="000000" w:themeColor="text1"/>
          <w:sz w:val="24"/>
          <w:szCs w:val="24"/>
        </w:rPr>
      </w:pPr>
    </w:p>
    <w:p w14:paraId="17D0840F" w14:textId="443DE1AA" w:rsidR="00D57FAF" w:rsidRDefault="00D57FAF" w:rsidP="00C06230">
      <w:pPr>
        <w:spacing w:line="360" w:lineRule="auto"/>
        <w:jc w:val="left"/>
        <w:rPr>
          <w:rFonts w:ascii="Book Antiqua" w:hAnsi="Book Antiqua" w:cs="Times New Roman"/>
          <w:color w:val="000000" w:themeColor="text1"/>
          <w:sz w:val="24"/>
          <w:szCs w:val="24"/>
        </w:rPr>
      </w:pPr>
      <w:r w:rsidRPr="00BC0909">
        <w:rPr>
          <w:rFonts w:ascii="Book Antiqua" w:hAnsi="Book Antiqua"/>
          <w:b/>
          <w:color w:val="000000"/>
          <w:sz w:val="24"/>
          <w:szCs w:val="24"/>
        </w:rPr>
        <w:t>MATERIALS AND METHODS</w:t>
      </w:r>
    </w:p>
    <w:p w14:paraId="0D27AA4E" w14:textId="6DA3D371" w:rsidR="0083524B" w:rsidRPr="0085511C" w:rsidRDefault="007921DE"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From January</w:t>
      </w:r>
      <w:r w:rsidR="007F63F2" w:rsidRPr="0085511C">
        <w:rPr>
          <w:rFonts w:ascii="Book Antiqua" w:hAnsi="Book Antiqua" w:cs="Times New Roman"/>
          <w:color w:val="000000" w:themeColor="text1"/>
          <w:sz w:val="24"/>
          <w:szCs w:val="24"/>
        </w:rPr>
        <w:t xml:space="preserve"> 2008 to December 2014</w:t>
      </w:r>
      <w:r w:rsidR="00FB5E95" w:rsidRPr="0085511C">
        <w:rPr>
          <w:rFonts w:ascii="Book Antiqua" w:hAnsi="Book Antiqua" w:cs="Times New Roman"/>
          <w:color w:val="000000" w:themeColor="text1"/>
          <w:sz w:val="24"/>
          <w:szCs w:val="24"/>
        </w:rPr>
        <w:t xml:space="preserve">, </w:t>
      </w:r>
      <w:r w:rsidR="00D601FC" w:rsidRPr="0085511C">
        <w:rPr>
          <w:rFonts w:ascii="Book Antiqua" w:hAnsi="Book Antiqua" w:cs="Times New Roman"/>
          <w:color w:val="000000" w:themeColor="text1"/>
          <w:sz w:val="24"/>
          <w:szCs w:val="24"/>
        </w:rPr>
        <w:t>40</w:t>
      </w:r>
      <w:r w:rsidR="00481DE8" w:rsidRPr="0085511C">
        <w:rPr>
          <w:rFonts w:ascii="Book Antiqua" w:hAnsi="Book Antiqua" w:cs="Times New Roman"/>
          <w:color w:val="000000" w:themeColor="text1"/>
          <w:sz w:val="24"/>
          <w:szCs w:val="24"/>
        </w:rPr>
        <w:t xml:space="preserve">2 </w:t>
      </w:r>
      <w:r w:rsidR="00FB5E95" w:rsidRPr="0085511C">
        <w:rPr>
          <w:rFonts w:ascii="Book Antiqua" w:hAnsi="Book Antiqua" w:cs="Times New Roman"/>
          <w:color w:val="000000" w:themeColor="text1"/>
          <w:sz w:val="24"/>
          <w:szCs w:val="24"/>
        </w:rPr>
        <w:t xml:space="preserve">patients </w:t>
      </w:r>
      <w:r w:rsidR="00336487" w:rsidRPr="0085511C">
        <w:rPr>
          <w:rFonts w:ascii="Book Antiqua" w:hAnsi="Book Antiqua" w:cs="Times New Roman"/>
          <w:color w:val="000000" w:themeColor="text1"/>
          <w:sz w:val="24"/>
          <w:szCs w:val="24"/>
        </w:rPr>
        <w:t xml:space="preserve">underwent PD for benign or malignant lesions at the pancreatic head </w:t>
      </w:r>
      <w:r w:rsidR="00DD5A78">
        <w:rPr>
          <w:rFonts w:ascii="Book Antiqua" w:hAnsi="Book Antiqua" w:cs="Times New Roman"/>
          <w:color w:val="000000" w:themeColor="text1"/>
          <w:sz w:val="24"/>
          <w:szCs w:val="24"/>
        </w:rPr>
        <w:t>at</w:t>
      </w:r>
      <w:r w:rsidR="00DD5A78" w:rsidRPr="0085511C">
        <w:rPr>
          <w:rFonts w:ascii="Book Antiqua" w:hAnsi="Book Antiqua" w:cs="Times New Roman"/>
          <w:color w:val="000000" w:themeColor="text1"/>
          <w:sz w:val="24"/>
          <w:szCs w:val="24"/>
        </w:rPr>
        <w:t xml:space="preserve"> </w:t>
      </w:r>
      <w:r w:rsidR="00336487" w:rsidRPr="0085511C">
        <w:rPr>
          <w:rFonts w:ascii="Book Antiqua" w:hAnsi="Book Antiqua" w:cs="Times New Roman"/>
          <w:color w:val="000000" w:themeColor="text1"/>
          <w:sz w:val="24"/>
          <w:szCs w:val="24"/>
        </w:rPr>
        <w:t xml:space="preserve">Peking Union Medical College Hospital. </w:t>
      </w:r>
      <w:r w:rsidR="00093DA6" w:rsidRPr="0085511C">
        <w:rPr>
          <w:rFonts w:ascii="Book Antiqua" w:hAnsi="Book Antiqua" w:cs="Times New Roman"/>
          <w:color w:val="000000" w:themeColor="text1"/>
          <w:sz w:val="24"/>
          <w:szCs w:val="24"/>
        </w:rPr>
        <w:t>Six</w:t>
      </w:r>
      <w:r w:rsidR="00336487" w:rsidRPr="0085511C">
        <w:rPr>
          <w:rFonts w:ascii="Book Antiqua" w:hAnsi="Book Antiqua" w:cs="Times New Roman"/>
          <w:color w:val="000000" w:themeColor="text1"/>
          <w:sz w:val="24"/>
          <w:szCs w:val="24"/>
        </w:rPr>
        <w:t xml:space="preserve"> experienced surgeons were involved in this study and all of them performed both Blumgart anastomosis and traditional embedded PJ. The </w:t>
      </w:r>
      <w:r w:rsidR="00AE0E1E" w:rsidRPr="0085511C">
        <w:rPr>
          <w:rFonts w:ascii="Book Antiqua" w:hAnsi="Book Antiqua" w:cs="Times New Roman"/>
          <w:color w:val="000000" w:themeColor="text1"/>
          <w:sz w:val="24"/>
          <w:szCs w:val="24"/>
        </w:rPr>
        <w:t xml:space="preserve">inclusion criteria were: </w:t>
      </w:r>
      <w:r w:rsidR="00D57FAF">
        <w:rPr>
          <w:rFonts w:ascii="Book Antiqua" w:hAnsi="Book Antiqua" w:cs="Times New Roman"/>
          <w:color w:val="000000" w:themeColor="text1"/>
          <w:sz w:val="24"/>
          <w:szCs w:val="24"/>
        </w:rPr>
        <w:t>(</w:t>
      </w:r>
      <w:r w:rsidR="00AE0E1E" w:rsidRPr="0085511C">
        <w:rPr>
          <w:rFonts w:ascii="Book Antiqua" w:hAnsi="Book Antiqua" w:cs="Times New Roman"/>
          <w:color w:val="000000" w:themeColor="text1"/>
          <w:sz w:val="24"/>
          <w:szCs w:val="24"/>
        </w:rPr>
        <w:t>1)</w:t>
      </w:r>
      <w:r w:rsidR="001A20C0" w:rsidRPr="0085511C">
        <w:rPr>
          <w:rFonts w:ascii="Book Antiqua" w:hAnsi="Book Antiqua" w:cs="Times New Roman"/>
          <w:color w:val="000000" w:themeColor="text1"/>
          <w:sz w:val="24"/>
          <w:szCs w:val="24"/>
        </w:rPr>
        <w:t xml:space="preserve"> </w:t>
      </w:r>
      <w:r w:rsidR="00D57FAF" w:rsidRPr="0085511C">
        <w:rPr>
          <w:rFonts w:ascii="Book Antiqua" w:hAnsi="Book Antiqua" w:cs="Times New Roman"/>
          <w:color w:val="000000" w:themeColor="text1"/>
          <w:sz w:val="24"/>
          <w:szCs w:val="24"/>
        </w:rPr>
        <w:t>A</w:t>
      </w:r>
      <w:r w:rsidR="00093DA6" w:rsidRPr="0085511C">
        <w:rPr>
          <w:rFonts w:ascii="Book Antiqua" w:hAnsi="Book Antiqua" w:cs="Times New Roman"/>
          <w:color w:val="000000" w:themeColor="text1"/>
          <w:sz w:val="24"/>
          <w:szCs w:val="24"/>
        </w:rPr>
        <w:t xml:space="preserve"> history of treatment </w:t>
      </w:r>
      <w:r w:rsidR="00DD5A78">
        <w:rPr>
          <w:rFonts w:ascii="Book Antiqua" w:hAnsi="Book Antiqua" w:cs="Times New Roman"/>
          <w:color w:val="000000" w:themeColor="text1"/>
          <w:sz w:val="24"/>
          <w:szCs w:val="24"/>
        </w:rPr>
        <w:t>by</w:t>
      </w:r>
      <w:r w:rsidR="00DD5A78" w:rsidRPr="0085511C">
        <w:rPr>
          <w:rFonts w:ascii="Book Antiqua" w:hAnsi="Book Antiqua" w:cs="Times New Roman"/>
          <w:color w:val="000000" w:themeColor="text1"/>
          <w:sz w:val="24"/>
          <w:szCs w:val="24"/>
        </w:rPr>
        <w:t xml:space="preserve"> </w:t>
      </w:r>
      <w:r w:rsidR="001A20C0" w:rsidRPr="0085511C">
        <w:rPr>
          <w:rFonts w:ascii="Book Antiqua" w:hAnsi="Book Antiqua" w:cs="Times New Roman"/>
          <w:color w:val="000000" w:themeColor="text1"/>
          <w:sz w:val="24"/>
          <w:szCs w:val="24"/>
        </w:rPr>
        <w:t>sta</w:t>
      </w:r>
      <w:r w:rsidR="001A20C0" w:rsidRPr="0085511C">
        <w:rPr>
          <w:rFonts w:ascii="Book Antiqua" w:hAnsi="Book Antiqua" w:cs="Times New Roman"/>
          <w:color w:val="000000" w:themeColor="text1"/>
          <w:sz w:val="24"/>
          <w:szCs w:val="24"/>
        </w:rPr>
        <w:t xml:space="preserve">ndard PD, excluding pylorus-preserving PD, pancreatic head resection with segmental duodenectomy, and duodenum-preserving pancreatic head resection; </w:t>
      </w:r>
      <w:r w:rsidR="00D57FAF">
        <w:rPr>
          <w:rFonts w:ascii="Book Antiqua" w:hAnsi="Book Antiqua" w:cs="Times New Roman"/>
          <w:color w:val="000000" w:themeColor="text1"/>
          <w:sz w:val="24"/>
          <w:szCs w:val="24"/>
        </w:rPr>
        <w:t>(</w:t>
      </w:r>
      <w:r w:rsidR="001A20C0" w:rsidRPr="0085511C">
        <w:rPr>
          <w:rFonts w:ascii="Book Antiqua" w:hAnsi="Book Antiqua" w:cs="Times New Roman"/>
          <w:color w:val="000000" w:themeColor="text1"/>
          <w:sz w:val="24"/>
          <w:szCs w:val="24"/>
        </w:rPr>
        <w:t xml:space="preserve">2) </w:t>
      </w:r>
      <w:r w:rsidR="001A20C0" w:rsidRPr="0085511C">
        <w:rPr>
          <w:rFonts w:ascii="Book Antiqua" w:hAnsi="Book Antiqua" w:cs="Times New Roman"/>
          <w:color w:val="000000" w:themeColor="text1"/>
          <w:kern w:val="0"/>
          <w:sz w:val="24"/>
          <w:szCs w:val="24"/>
        </w:rPr>
        <w:t>availability of complete pre</w:t>
      </w:r>
      <w:r w:rsidR="00093DA6" w:rsidRPr="0085511C">
        <w:rPr>
          <w:rFonts w:ascii="Book Antiqua" w:hAnsi="Book Antiqua" w:cs="Times New Roman"/>
          <w:color w:val="000000" w:themeColor="text1"/>
          <w:kern w:val="0"/>
          <w:sz w:val="24"/>
          <w:szCs w:val="24"/>
        </w:rPr>
        <w:t>operative</w:t>
      </w:r>
      <w:r w:rsidR="001A20C0" w:rsidRPr="0085511C">
        <w:rPr>
          <w:rFonts w:ascii="Book Antiqua" w:hAnsi="Book Antiqua" w:cs="Times New Roman"/>
          <w:color w:val="000000" w:themeColor="text1"/>
          <w:kern w:val="0"/>
          <w:sz w:val="24"/>
          <w:szCs w:val="24"/>
        </w:rPr>
        <w:t>, intra</w:t>
      </w:r>
      <w:r w:rsidR="00093DA6" w:rsidRPr="0085511C">
        <w:rPr>
          <w:rFonts w:ascii="Book Antiqua" w:hAnsi="Book Antiqua" w:cs="Times New Roman"/>
          <w:color w:val="000000" w:themeColor="text1"/>
          <w:kern w:val="0"/>
          <w:sz w:val="24"/>
          <w:szCs w:val="24"/>
        </w:rPr>
        <w:t>operative</w:t>
      </w:r>
      <w:r w:rsidR="009749EB" w:rsidRPr="0085511C">
        <w:rPr>
          <w:rFonts w:ascii="Book Antiqua" w:hAnsi="Book Antiqua" w:cs="Times New Roman"/>
          <w:color w:val="000000" w:themeColor="text1"/>
          <w:kern w:val="0"/>
          <w:sz w:val="24"/>
          <w:szCs w:val="24"/>
        </w:rPr>
        <w:t>, post</w:t>
      </w:r>
      <w:r w:rsidR="001A20C0" w:rsidRPr="0085511C">
        <w:rPr>
          <w:rFonts w:ascii="Book Antiqua" w:hAnsi="Book Antiqua" w:cs="Times New Roman"/>
          <w:color w:val="000000" w:themeColor="text1"/>
          <w:kern w:val="0"/>
          <w:sz w:val="24"/>
          <w:szCs w:val="24"/>
        </w:rPr>
        <w:t>operative, and follow-up data;</w:t>
      </w:r>
      <w:r w:rsidR="00235470" w:rsidRPr="0085511C">
        <w:rPr>
          <w:rFonts w:ascii="Book Antiqua" w:hAnsi="Book Antiqua" w:cs="Times New Roman"/>
          <w:color w:val="000000" w:themeColor="text1"/>
          <w:kern w:val="0"/>
          <w:sz w:val="24"/>
          <w:szCs w:val="24"/>
        </w:rPr>
        <w:t xml:space="preserve"> </w:t>
      </w:r>
      <w:r w:rsidR="00D57FAF">
        <w:rPr>
          <w:rFonts w:ascii="Book Antiqua" w:hAnsi="Book Antiqua" w:cs="Times New Roman"/>
          <w:color w:val="000000" w:themeColor="text1"/>
          <w:kern w:val="0"/>
          <w:sz w:val="24"/>
          <w:szCs w:val="24"/>
        </w:rPr>
        <w:t>(</w:t>
      </w:r>
      <w:r w:rsidR="00235470" w:rsidRPr="0085511C">
        <w:rPr>
          <w:rFonts w:ascii="Book Antiqua" w:hAnsi="Book Antiqua" w:cs="Times New Roman"/>
          <w:color w:val="000000" w:themeColor="text1"/>
          <w:kern w:val="0"/>
          <w:sz w:val="24"/>
          <w:szCs w:val="24"/>
        </w:rPr>
        <w:t>3)</w:t>
      </w:r>
      <w:r w:rsidR="00A0400D" w:rsidRPr="0085511C">
        <w:rPr>
          <w:rFonts w:ascii="Book Antiqua" w:hAnsi="Book Antiqua" w:cs="Times New Roman"/>
          <w:color w:val="000000" w:themeColor="text1"/>
          <w:kern w:val="0"/>
          <w:sz w:val="24"/>
          <w:szCs w:val="24"/>
        </w:rPr>
        <w:t xml:space="preserve"> </w:t>
      </w:r>
      <w:r w:rsidR="009749EB" w:rsidRPr="0085511C">
        <w:rPr>
          <w:rFonts w:ascii="Book Antiqua" w:hAnsi="Book Antiqua" w:cs="Times New Roman"/>
          <w:color w:val="000000" w:themeColor="text1"/>
          <w:kern w:val="0"/>
          <w:sz w:val="24"/>
          <w:szCs w:val="24"/>
        </w:rPr>
        <w:t xml:space="preserve">and </w:t>
      </w:r>
      <w:r w:rsidR="00093DA6" w:rsidRPr="0085511C">
        <w:rPr>
          <w:rFonts w:ascii="Book Antiqua" w:hAnsi="Book Antiqua" w:cs="Times New Roman"/>
          <w:color w:val="000000" w:themeColor="text1"/>
          <w:kern w:val="0"/>
          <w:sz w:val="24"/>
          <w:szCs w:val="24"/>
        </w:rPr>
        <w:t>provision of</w:t>
      </w:r>
      <w:r w:rsidR="00A0400D" w:rsidRPr="0085511C">
        <w:rPr>
          <w:rFonts w:ascii="Book Antiqua" w:hAnsi="Book Antiqua" w:cs="Times New Roman"/>
          <w:color w:val="000000" w:themeColor="text1"/>
          <w:kern w:val="0"/>
          <w:sz w:val="24"/>
          <w:szCs w:val="24"/>
        </w:rPr>
        <w:t xml:space="preserve"> written informed consent for the operative procedures</w:t>
      </w:r>
      <w:r w:rsidR="00E038CD" w:rsidRPr="0085511C">
        <w:rPr>
          <w:rFonts w:ascii="Book Antiqua" w:hAnsi="Book Antiqua" w:cs="Times New Roman"/>
          <w:color w:val="000000" w:themeColor="text1"/>
          <w:kern w:val="0"/>
          <w:sz w:val="24"/>
          <w:szCs w:val="24"/>
        </w:rPr>
        <w:t xml:space="preserve"> and related </w:t>
      </w:r>
      <w:r w:rsidR="00F875E7" w:rsidRPr="0085511C">
        <w:rPr>
          <w:rFonts w:ascii="Book Antiqua" w:hAnsi="Book Antiqua" w:cs="Times New Roman"/>
          <w:color w:val="000000" w:themeColor="text1"/>
          <w:kern w:val="0"/>
          <w:sz w:val="24"/>
          <w:szCs w:val="24"/>
        </w:rPr>
        <w:t>data</w:t>
      </w:r>
      <w:r w:rsidR="00A0400D" w:rsidRPr="0085511C">
        <w:rPr>
          <w:rFonts w:ascii="Book Antiqua" w:hAnsi="Book Antiqua" w:cs="Times New Roman"/>
          <w:color w:val="000000" w:themeColor="text1"/>
          <w:kern w:val="0"/>
          <w:sz w:val="24"/>
          <w:szCs w:val="24"/>
        </w:rPr>
        <w:t xml:space="preserve">. The exclusion criteria were: </w:t>
      </w:r>
      <w:r w:rsidR="00D57FAF">
        <w:rPr>
          <w:rFonts w:ascii="Book Antiqua" w:hAnsi="Book Antiqua" w:cs="Times New Roman"/>
          <w:color w:val="000000" w:themeColor="text1"/>
          <w:kern w:val="0"/>
          <w:sz w:val="24"/>
          <w:szCs w:val="24"/>
        </w:rPr>
        <w:t>(</w:t>
      </w:r>
      <w:r w:rsidR="00A0400D" w:rsidRPr="0085511C">
        <w:rPr>
          <w:rFonts w:ascii="Book Antiqua" w:hAnsi="Book Antiqua" w:cs="Times New Roman"/>
          <w:color w:val="000000" w:themeColor="text1"/>
          <w:kern w:val="0"/>
          <w:sz w:val="24"/>
          <w:szCs w:val="24"/>
        </w:rPr>
        <w:t xml:space="preserve">1) </w:t>
      </w:r>
      <w:r w:rsidR="00D57FAF" w:rsidRPr="0085511C">
        <w:rPr>
          <w:rFonts w:ascii="Book Antiqua" w:hAnsi="Book Antiqua" w:cs="Times New Roman"/>
          <w:color w:val="000000" w:themeColor="text1"/>
          <w:sz w:val="24"/>
          <w:szCs w:val="24"/>
        </w:rPr>
        <w:t>A</w:t>
      </w:r>
      <w:r w:rsidR="00093DA6" w:rsidRPr="0085511C">
        <w:rPr>
          <w:rFonts w:ascii="Book Antiqua" w:hAnsi="Book Antiqua" w:cs="Times New Roman"/>
          <w:color w:val="000000" w:themeColor="text1"/>
          <w:sz w:val="24"/>
          <w:szCs w:val="24"/>
        </w:rPr>
        <w:t xml:space="preserve"> history of</w:t>
      </w:r>
      <w:r w:rsidR="00E038CD" w:rsidRPr="0085511C">
        <w:rPr>
          <w:rFonts w:ascii="Book Antiqua" w:hAnsi="Book Antiqua" w:cs="Times New Roman"/>
          <w:color w:val="000000" w:themeColor="text1"/>
          <w:sz w:val="24"/>
          <w:szCs w:val="24"/>
        </w:rPr>
        <w:t xml:space="preserve"> </w:t>
      </w:r>
      <w:r w:rsidR="009D14AD" w:rsidRPr="0085511C">
        <w:rPr>
          <w:rFonts w:ascii="Book Antiqua" w:hAnsi="Book Antiqua" w:cs="Times New Roman"/>
          <w:color w:val="000000" w:themeColor="text1"/>
          <w:sz w:val="24"/>
          <w:szCs w:val="24"/>
        </w:rPr>
        <w:t xml:space="preserve">extensive </w:t>
      </w:r>
      <w:r w:rsidR="001E1B66" w:rsidRPr="0085511C">
        <w:rPr>
          <w:rFonts w:ascii="Book Antiqua" w:hAnsi="Book Antiqua" w:cs="Times New Roman"/>
          <w:color w:val="000000" w:themeColor="text1"/>
          <w:sz w:val="24"/>
          <w:szCs w:val="24"/>
        </w:rPr>
        <w:t>PD procedures</w:t>
      </w:r>
      <w:r w:rsidR="001E1B66" w:rsidRPr="0085511C">
        <w:rPr>
          <w:rFonts w:ascii="Book Antiqua" w:hAnsi="Book Antiqua" w:cs="Times New Roman"/>
          <w:color w:val="000000" w:themeColor="text1"/>
          <w:kern w:val="0"/>
          <w:sz w:val="24"/>
          <w:szCs w:val="24"/>
        </w:rPr>
        <w:t xml:space="preserve"> with </w:t>
      </w:r>
      <w:r w:rsidR="00C92208" w:rsidRPr="0085511C">
        <w:rPr>
          <w:rFonts w:ascii="Book Antiqua" w:hAnsi="Book Antiqua" w:cs="Times New Roman"/>
          <w:color w:val="000000" w:themeColor="text1"/>
          <w:kern w:val="0"/>
          <w:sz w:val="24"/>
          <w:szCs w:val="24"/>
        </w:rPr>
        <w:t>vascular resection and anastomosis</w:t>
      </w:r>
      <w:r w:rsidR="00481DE8" w:rsidRPr="0085511C">
        <w:rPr>
          <w:rFonts w:ascii="Book Antiqua" w:hAnsi="Book Antiqua" w:cs="Times New Roman"/>
          <w:color w:val="000000" w:themeColor="text1"/>
          <w:kern w:val="0"/>
          <w:sz w:val="24"/>
          <w:szCs w:val="24"/>
        </w:rPr>
        <w:t>, or combined resection of other organs</w:t>
      </w:r>
      <w:r w:rsidR="00D57FAF">
        <w:rPr>
          <w:rFonts w:ascii="Book Antiqua" w:hAnsi="Book Antiqua" w:cs="Times New Roman"/>
          <w:color w:val="000000" w:themeColor="text1"/>
          <w:kern w:val="0"/>
          <w:sz w:val="24"/>
          <w:szCs w:val="24"/>
        </w:rPr>
        <w:t>;</w:t>
      </w:r>
      <w:r w:rsidR="00093DA6" w:rsidRPr="0085511C">
        <w:rPr>
          <w:rFonts w:ascii="Book Antiqua" w:hAnsi="Book Antiqua" w:cs="Times New Roman"/>
          <w:color w:val="000000" w:themeColor="text1"/>
          <w:kern w:val="0"/>
          <w:sz w:val="24"/>
          <w:szCs w:val="24"/>
        </w:rPr>
        <w:t xml:space="preserve"> and</w:t>
      </w:r>
      <w:r w:rsidR="00D57FAF">
        <w:rPr>
          <w:rFonts w:ascii="Book Antiqua" w:hAnsi="Book Antiqua" w:cs="Times New Roman"/>
          <w:color w:val="000000" w:themeColor="text1"/>
          <w:kern w:val="0"/>
          <w:sz w:val="24"/>
          <w:szCs w:val="24"/>
        </w:rPr>
        <w:t xml:space="preserve"> (</w:t>
      </w:r>
      <w:r w:rsidR="00C92208" w:rsidRPr="0085511C">
        <w:rPr>
          <w:rFonts w:ascii="Book Antiqua" w:hAnsi="Book Antiqua" w:cs="Times New Roman"/>
          <w:color w:val="000000" w:themeColor="text1"/>
          <w:kern w:val="0"/>
          <w:sz w:val="24"/>
          <w:szCs w:val="24"/>
        </w:rPr>
        <w:t>2)</w:t>
      </w:r>
      <w:r w:rsidR="00E038CD" w:rsidRPr="0085511C">
        <w:rPr>
          <w:rFonts w:ascii="Book Antiqua" w:hAnsi="Book Antiqua" w:cs="Times New Roman"/>
          <w:color w:val="000000" w:themeColor="text1"/>
          <w:kern w:val="0"/>
          <w:sz w:val="24"/>
          <w:szCs w:val="24"/>
        </w:rPr>
        <w:t xml:space="preserve"> </w:t>
      </w:r>
      <w:r w:rsidR="00093DA6" w:rsidRPr="0085511C">
        <w:rPr>
          <w:rFonts w:ascii="Book Antiqua" w:hAnsi="Book Antiqua" w:cs="Times New Roman"/>
          <w:color w:val="000000" w:themeColor="text1"/>
          <w:kern w:val="0"/>
          <w:sz w:val="24"/>
          <w:szCs w:val="24"/>
        </w:rPr>
        <w:t xml:space="preserve">a history of </w:t>
      </w:r>
      <w:r w:rsidR="00A00AF6" w:rsidRPr="0085511C">
        <w:rPr>
          <w:rFonts w:ascii="Book Antiqua" w:hAnsi="Book Antiqua" w:cs="Times New Roman"/>
          <w:color w:val="000000" w:themeColor="text1"/>
          <w:kern w:val="0"/>
          <w:sz w:val="24"/>
          <w:szCs w:val="24"/>
        </w:rPr>
        <w:t xml:space="preserve">surgical treatment of any upper abdominal lesions before the current hospital </w:t>
      </w:r>
      <w:r w:rsidR="00043409" w:rsidRPr="0085511C">
        <w:rPr>
          <w:rFonts w:ascii="Book Antiqua" w:hAnsi="Book Antiqua" w:cs="Times New Roman"/>
          <w:color w:val="000000" w:themeColor="text1"/>
          <w:kern w:val="0"/>
          <w:sz w:val="24"/>
          <w:szCs w:val="24"/>
        </w:rPr>
        <w:t>admission</w:t>
      </w:r>
      <w:r w:rsidR="00481DE8" w:rsidRPr="0085511C">
        <w:rPr>
          <w:rFonts w:ascii="Book Antiqua" w:hAnsi="Book Antiqua" w:cs="Times New Roman"/>
          <w:color w:val="000000" w:themeColor="text1"/>
          <w:kern w:val="0"/>
          <w:sz w:val="24"/>
          <w:szCs w:val="24"/>
        </w:rPr>
        <w:t>.</w:t>
      </w:r>
      <w:r w:rsidR="0083524B" w:rsidRPr="0085511C">
        <w:rPr>
          <w:rFonts w:ascii="Book Antiqua" w:hAnsi="Book Antiqua" w:cs="Times New Roman"/>
          <w:color w:val="000000" w:themeColor="text1"/>
          <w:kern w:val="0"/>
          <w:sz w:val="24"/>
          <w:szCs w:val="24"/>
        </w:rPr>
        <w:t xml:space="preserve"> </w:t>
      </w:r>
      <w:r w:rsidR="00481DE8" w:rsidRPr="0085511C">
        <w:rPr>
          <w:rFonts w:ascii="Book Antiqua" w:hAnsi="Book Antiqua" w:cs="Times New Roman"/>
          <w:color w:val="000000" w:themeColor="text1"/>
          <w:kern w:val="0"/>
          <w:sz w:val="24"/>
          <w:szCs w:val="24"/>
        </w:rPr>
        <w:t>As a result, 291 patients</w:t>
      </w:r>
      <w:r w:rsidR="009F405D" w:rsidRPr="0085511C">
        <w:rPr>
          <w:rFonts w:ascii="Book Antiqua" w:hAnsi="Book Antiqua" w:cs="Times New Roman"/>
          <w:color w:val="000000" w:themeColor="text1"/>
          <w:kern w:val="0"/>
          <w:sz w:val="24"/>
          <w:szCs w:val="24"/>
        </w:rPr>
        <w:t xml:space="preserve"> were included in our study</w:t>
      </w:r>
      <w:r w:rsidR="00093DA6" w:rsidRPr="0085511C">
        <w:rPr>
          <w:rFonts w:ascii="Book Antiqua" w:hAnsi="Book Antiqua" w:cs="Times New Roman"/>
          <w:color w:val="000000" w:themeColor="text1"/>
          <w:kern w:val="0"/>
          <w:sz w:val="24"/>
          <w:szCs w:val="24"/>
        </w:rPr>
        <w:t>;</w:t>
      </w:r>
      <w:r w:rsidR="009F405D" w:rsidRPr="0085511C">
        <w:rPr>
          <w:rFonts w:ascii="Book Antiqua" w:hAnsi="Book Antiqua" w:cs="Times New Roman"/>
          <w:color w:val="000000" w:themeColor="text1"/>
          <w:kern w:val="0"/>
          <w:sz w:val="24"/>
          <w:szCs w:val="24"/>
        </w:rPr>
        <w:t xml:space="preserve"> 201</w:t>
      </w:r>
      <w:r w:rsidR="00481DE8" w:rsidRPr="0085511C">
        <w:rPr>
          <w:rFonts w:ascii="Book Antiqua" w:hAnsi="Book Antiqua" w:cs="Times New Roman"/>
          <w:color w:val="000000" w:themeColor="text1"/>
          <w:kern w:val="0"/>
          <w:sz w:val="24"/>
          <w:szCs w:val="24"/>
        </w:rPr>
        <w:t xml:space="preserve"> underwent </w:t>
      </w:r>
      <w:r w:rsidR="00481DE8" w:rsidRPr="0085511C">
        <w:rPr>
          <w:rFonts w:ascii="Book Antiqua" w:hAnsi="Book Antiqua" w:cs="Times New Roman"/>
          <w:color w:val="000000" w:themeColor="text1"/>
          <w:sz w:val="24"/>
          <w:szCs w:val="24"/>
        </w:rPr>
        <w:t xml:space="preserve">Blumgart anastomosis, </w:t>
      </w:r>
      <w:r w:rsidR="00093DA6" w:rsidRPr="0085511C">
        <w:rPr>
          <w:rFonts w:ascii="Book Antiqua" w:hAnsi="Book Antiqua" w:cs="Times New Roman"/>
          <w:color w:val="000000" w:themeColor="text1"/>
          <w:sz w:val="24"/>
          <w:szCs w:val="24"/>
        </w:rPr>
        <w:t>and</w:t>
      </w:r>
      <w:r w:rsidR="009F405D" w:rsidRPr="0085511C">
        <w:rPr>
          <w:rFonts w:ascii="Book Antiqua" w:hAnsi="Book Antiqua" w:cs="Times New Roman"/>
          <w:color w:val="000000" w:themeColor="text1"/>
          <w:sz w:val="24"/>
          <w:szCs w:val="24"/>
        </w:rPr>
        <w:t xml:space="preserve"> 90</w:t>
      </w:r>
      <w:r w:rsidR="00EE6173" w:rsidRPr="0085511C">
        <w:rPr>
          <w:rFonts w:ascii="Book Antiqua" w:hAnsi="Book Antiqua" w:cs="Times New Roman"/>
          <w:color w:val="000000" w:themeColor="text1"/>
          <w:sz w:val="24"/>
          <w:szCs w:val="24"/>
        </w:rPr>
        <w:t xml:space="preserve"> </w:t>
      </w:r>
      <w:r w:rsidR="00481DE8" w:rsidRPr="0085511C">
        <w:rPr>
          <w:rFonts w:ascii="Book Antiqua" w:hAnsi="Book Antiqua" w:cs="Times New Roman"/>
          <w:color w:val="000000" w:themeColor="text1"/>
          <w:sz w:val="24"/>
          <w:szCs w:val="24"/>
        </w:rPr>
        <w:t>underwent traditional embedded PJ.</w:t>
      </w:r>
    </w:p>
    <w:p w14:paraId="45BD2D28" w14:textId="76231D6C" w:rsidR="00E050E8" w:rsidRPr="0085511C" w:rsidRDefault="00E4431E" w:rsidP="00C06230">
      <w:pPr>
        <w:spacing w:line="360" w:lineRule="auto"/>
        <w:ind w:firstLineChars="100" w:firstLine="240"/>
        <w:jc w:val="left"/>
        <w:rPr>
          <w:rFonts w:ascii="Book Antiqua" w:hAnsi="Book Antiqua" w:cs="Times New Roman"/>
          <w:color w:val="000000" w:themeColor="text1"/>
          <w:kern w:val="0"/>
          <w:sz w:val="24"/>
          <w:szCs w:val="24"/>
        </w:rPr>
      </w:pPr>
      <w:r w:rsidRPr="0085511C">
        <w:rPr>
          <w:rFonts w:ascii="Book Antiqua" w:hAnsi="Book Antiqua" w:cs="Times New Roman"/>
          <w:color w:val="000000" w:themeColor="text1"/>
          <w:sz w:val="24"/>
          <w:szCs w:val="24"/>
        </w:rPr>
        <w:t xml:space="preserve">Preoperative </w:t>
      </w:r>
      <w:r w:rsidR="00980C51" w:rsidRPr="0085511C">
        <w:rPr>
          <w:rFonts w:ascii="Book Antiqua" w:hAnsi="Book Antiqua" w:cs="Times New Roman"/>
          <w:color w:val="000000" w:themeColor="text1"/>
          <w:sz w:val="24"/>
          <w:szCs w:val="24"/>
        </w:rPr>
        <w:t xml:space="preserve">examinations, including measurement of blood </w:t>
      </w:r>
      <w:r w:rsidR="00CE5CED" w:rsidRPr="0085511C">
        <w:rPr>
          <w:rFonts w:ascii="Book Antiqua" w:hAnsi="Book Antiqua" w:cs="Times New Roman"/>
          <w:color w:val="000000" w:themeColor="text1"/>
          <w:sz w:val="24"/>
          <w:szCs w:val="24"/>
        </w:rPr>
        <w:t>parameters</w:t>
      </w:r>
      <w:r w:rsidR="00980C51" w:rsidRPr="0085511C">
        <w:rPr>
          <w:rFonts w:ascii="Book Antiqua" w:hAnsi="Book Antiqua" w:cs="Times New Roman"/>
          <w:color w:val="000000" w:themeColor="text1"/>
          <w:sz w:val="24"/>
          <w:szCs w:val="24"/>
        </w:rPr>
        <w:t xml:space="preserve">, liver function, kidney function, and tumor markers as well as </w:t>
      </w:r>
      <w:r w:rsidR="00CE5CED" w:rsidRPr="0085511C">
        <w:rPr>
          <w:rFonts w:ascii="Book Antiqua" w:hAnsi="Book Antiqua" w:cs="Times New Roman"/>
          <w:color w:val="000000" w:themeColor="text1"/>
          <w:sz w:val="24"/>
          <w:szCs w:val="24"/>
        </w:rPr>
        <w:t xml:space="preserve">the performance of </w:t>
      </w:r>
      <w:r w:rsidR="00980C51" w:rsidRPr="0085511C">
        <w:rPr>
          <w:rFonts w:ascii="Book Antiqua" w:hAnsi="Book Antiqua" w:cs="Times New Roman"/>
          <w:color w:val="000000" w:themeColor="text1"/>
          <w:sz w:val="24"/>
          <w:szCs w:val="24"/>
        </w:rPr>
        <w:t xml:space="preserve">ultrasound and contrast-enhanced computed tomography, were </w:t>
      </w:r>
      <w:r w:rsidR="00980C51" w:rsidRPr="0085511C">
        <w:rPr>
          <w:rFonts w:ascii="Book Antiqua" w:hAnsi="Book Antiqua" w:cs="Times New Roman"/>
          <w:color w:val="000000" w:themeColor="text1"/>
          <w:kern w:val="0"/>
          <w:sz w:val="24"/>
          <w:szCs w:val="24"/>
        </w:rPr>
        <w:t xml:space="preserve">routinely performed on all patients. </w:t>
      </w:r>
      <w:r w:rsidR="00DD4A5D" w:rsidRPr="0085511C">
        <w:rPr>
          <w:rFonts w:ascii="Book Antiqua" w:hAnsi="Book Antiqua" w:cs="Times New Roman"/>
          <w:color w:val="000000" w:themeColor="text1"/>
          <w:kern w:val="0"/>
          <w:sz w:val="24"/>
          <w:szCs w:val="24"/>
        </w:rPr>
        <w:t>Other auxiliary examinations</w:t>
      </w:r>
      <w:r w:rsidR="00980C51" w:rsidRPr="0085511C">
        <w:rPr>
          <w:rFonts w:ascii="Book Antiqua" w:hAnsi="Book Antiqua" w:cs="Times New Roman"/>
          <w:color w:val="000000" w:themeColor="text1"/>
          <w:kern w:val="0"/>
          <w:sz w:val="24"/>
          <w:szCs w:val="24"/>
        </w:rPr>
        <w:t xml:space="preserve"> were performed as</w:t>
      </w:r>
      <w:r w:rsidR="00656FC8" w:rsidRPr="0085511C">
        <w:rPr>
          <w:rFonts w:ascii="Book Antiqua" w:hAnsi="Book Antiqua" w:cs="Times New Roman"/>
          <w:color w:val="000000" w:themeColor="text1"/>
          <w:kern w:val="0"/>
          <w:sz w:val="24"/>
          <w:szCs w:val="24"/>
        </w:rPr>
        <w:t xml:space="preserve"> necessary to obtain further information regarding the lesions.</w:t>
      </w:r>
      <w:r w:rsidR="002A5E2A" w:rsidRPr="0085511C">
        <w:rPr>
          <w:rFonts w:ascii="Book Antiqua" w:hAnsi="Book Antiqua" w:cs="Times New Roman"/>
          <w:color w:val="000000" w:themeColor="text1"/>
          <w:kern w:val="0"/>
          <w:sz w:val="24"/>
          <w:szCs w:val="24"/>
        </w:rPr>
        <w:t xml:space="preserve"> </w:t>
      </w:r>
      <w:r w:rsidR="005F331D" w:rsidRPr="0085511C">
        <w:rPr>
          <w:rFonts w:ascii="Book Antiqua" w:hAnsi="Book Antiqua" w:cs="Times New Roman"/>
          <w:color w:val="000000" w:themeColor="text1"/>
          <w:kern w:val="0"/>
          <w:sz w:val="24"/>
          <w:szCs w:val="24"/>
        </w:rPr>
        <w:t xml:space="preserve">Intraoperative information including </w:t>
      </w:r>
      <w:r w:rsidR="00240C56" w:rsidRPr="0085511C">
        <w:rPr>
          <w:rFonts w:ascii="Book Antiqua" w:hAnsi="Book Antiqua" w:cs="Times New Roman"/>
          <w:color w:val="000000" w:themeColor="text1"/>
          <w:kern w:val="0"/>
          <w:sz w:val="24"/>
          <w:szCs w:val="24"/>
        </w:rPr>
        <w:t xml:space="preserve">the </w:t>
      </w:r>
      <w:r w:rsidR="005F331D" w:rsidRPr="0085511C">
        <w:rPr>
          <w:rFonts w:ascii="Book Antiqua" w:hAnsi="Book Antiqua" w:cs="Times New Roman"/>
          <w:color w:val="000000" w:themeColor="text1"/>
          <w:kern w:val="0"/>
          <w:sz w:val="24"/>
          <w:szCs w:val="24"/>
        </w:rPr>
        <w:t>operation time, blood loss, blood transfusion, pancreatic texture, diameter of</w:t>
      </w:r>
      <w:r w:rsidR="00240C56" w:rsidRPr="0085511C">
        <w:rPr>
          <w:rFonts w:ascii="Book Antiqua" w:hAnsi="Book Antiqua" w:cs="Times New Roman"/>
          <w:color w:val="000000" w:themeColor="text1"/>
          <w:kern w:val="0"/>
          <w:sz w:val="24"/>
          <w:szCs w:val="24"/>
        </w:rPr>
        <w:t xml:space="preserve"> the</w:t>
      </w:r>
      <w:r w:rsidR="005F331D" w:rsidRPr="0085511C">
        <w:rPr>
          <w:rFonts w:ascii="Book Antiqua" w:hAnsi="Book Antiqua" w:cs="Times New Roman"/>
          <w:color w:val="000000" w:themeColor="text1"/>
          <w:kern w:val="0"/>
          <w:sz w:val="24"/>
          <w:szCs w:val="24"/>
        </w:rPr>
        <w:t xml:space="preserve"> pancreatic duct, and </w:t>
      </w:r>
      <w:r w:rsidR="00240C56" w:rsidRPr="0085511C">
        <w:rPr>
          <w:rFonts w:ascii="Book Antiqua" w:hAnsi="Book Antiqua" w:cs="Times New Roman"/>
          <w:color w:val="000000" w:themeColor="text1"/>
          <w:kern w:val="0"/>
          <w:sz w:val="24"/>
          <w:szCs w:val="24"/>
        </w:rPr>
        <w:t>other parameters</w:t>
      </w:r>
      <w:r w:rsidR="005F331D" w:rsidRPr="0085511C">
        <w:rPr>
          <w:rFonts w:ascii="Book Antiqua" w:hAnsi="Book Antiqua" w:cs="Times New Roman"/>
          <w:color w:val="000000" w:themeColor="text1"/>
          <w:kern w:val="0"/>
          <w:sz w:val="24"/>
          <w:szCs w:val="24"/>
        </w:rPr>
        <w:t xml:space="preserve"> were collected along with postoperative information including complications, </w:t>
      </w:r>
      <w:r w:rsidR="005F331D" w:rsidRPr="0085511C">
        <w:rPr>
          <w:rFonts w:ascii="Book Antiqua" w:hAnsi="Book Antiqua" w:cs="Times New Roman"/>
          <w:color w:val="000000" w:themeColor="text1"/>
          <w:sz w:val="24"/>
          <w:szCs w:val="24"/>
        </w:rPr>
        <w:t>hospitalization time, r</w:t>
      </w:r>
      <w:r w:rsidR="0037048F" w:rsidRPr="0085511C">
        <w:rPr>
          <w:rFonts w:ascii="Book Antiqua" w:hAnsi="Book Antiqua" w:cs="Times New Roman"/>
          <w:color w:val="000000" w:themeColor="text1"/>
          <w:sz w:val="24"/>
          <w:szCs w:val="24"/>
        </w:rPr>
        <w:t xml:space="preserve">eoperation, hospital death, </w:t>
      </w:r>
      <w:r w:rsidR="00240C56" w:rsidRPr="0085511C">
        <w:rPr>
          <w:rFonts w:ascii="Book Antiqua" w:hAnsi="Book Antiqua" w:cs="Times New Roman"/>
          <w:color w:val="000000" w:themeColor="text1"/>
          <w:sz w:val="24"/>
          <w:szCs w:val="24"/>
        </w:rPr>
        <w:t>and other data</w:t>
      </w:r>
      <w:r w:rsidR="0083524B" w:rsidRPr="0085511C">
        <w:rPr>
          <w:rFonts w:ascii="Book Antiqua" w:hAnsi="Book Antiqua" w:cs="Times New Roman"/>
          <w:color w:val="000000" w:themeColor="text1"/>
          <w:sz w:val="24"/>
          <w:szCs w:val="24"/>
        </w:rPr>
        <w:t xml:space="preserve">. </w:t>
      </w:r>
      <w:r w:rsidR="00240C56" w:rsidRPr="0085511C">
        <w:rPr>
          <w:rFonts w:ascii="Book Antiqua" w:hAnsi="Book Antiqua" w:cs="Times New Roman"/>
          <w:color w:val="000000" w:themeColor="text1"/>
          <w:kern w:val="0"/>
          <w:sz w:val="24"/>
          <w:szCs w:val="24"/>
        </w:rPr>
        <w:t>R</w:t>
      </w:r>
      <w:r w:rsidR="0083524B" w:rsidRPr="0085511C">
        <w:rPr>
          <w:rFonts w:ascii="Book Antiqua" w:hAnsi="Book Antiqua" w:cs="Times New Roman"/>
          <w:color w:val="000000" w:themeColor="text1"/>
          <w:kern w:val="0"/>
          <w:sz w:val="24"/>
          <w:szCs w:val="24"/>
        </w:rPr>
        <w:t xml:space="preserve">outine biochemical </w:t>
      </w:r>
      <w:r w:rsidR="00240C56" w:rsidRPr="0085511C">
        <w:rPr>
          <w:rFonts w:ascii="Book Antiqua" w:hAnsi="Book Antiqua" w:cs="Times New Roman"/>
          <w:color w:val="000000" w:themeColor="text1"/>
          <w:kern w:val="0"/>
          <w:sz w:val="24"/>
          <w:szCs w:val="24"/>
        </w:rPr>
        <w:t xml:space="preserve">parameters </w:t>
      </w:r>
      <w:r w:rsidR="0083524B" w:rsidRPr="0085511C">
        <w:rPr>
          <w:rFonts w:ascii="Book Antiqua" w:hAnsi="Book Antiqua" w:cs="Times New Roman"/>
          <w:color w:val="000000" w:themeColor="text1"/>
          <w:kern w:val="0"/>
          <w:sz w:val="24"/>
          <w:szCs w:val="24"/>
        </w:rPr>
        <w:t xml:space="preserve">were measured in our hospital’s clinical laboratory. </w:t>
      </w:r>
      <w:r w:rsidR="0083524B" w:rsidRPr="0085511C">
        <w:rPr>
          <w:rFonts w:ascii="Book Antiqua" w:hAnsi="Book Antiqua" w:cs="Times New Roman"/>
          <w:color w:val="000000" w:themeColor="text1"/>
          <w:sz w:val="24"/>
          <w:szCs w:val="24"/>
        </w:rPr>
        <w:t xml:space="preserve">Postoperative complications </w:t>
      </w:r>
      <w:r w:rsidR="0083524B" w:rsidRPr="0085511C">
        <w:rPr>
          <w:rFonts w:ascii="Book Antiqua" w:hAnsi="Book Antiqua" w:cs="Times New Roman"/>
          <w:color w:val="000000" w:themeColor="text1"/>
          <w:kern w:val="0"/>
          <w:sz w:val="24"/>
          <w:szCs w:val="24"/>
        </w:rPr>
        <w:t>were evaluated according to the modified Clavien-Dindo classification</w:t>
      </w:r>
      <w:r w:rsidR="009367DD" w:rsidRPr="0085511C">
        <w:rPr>
          <w:rFonts w:ascii="Book Antiqua" w:hAnsi="Book Antiqua" w:cs="Times New Roman"/>
          <w:color w:val="000000" w:themeColor="text1"/>
          <w:kern w:val="0"/>
          <w:sz w:val="24"/>
          <w:szCs w:val="24"/>
          <w:vertAlign w:val="superscript"/>
        </w:rPr>
        <w:t>[</w:t>
      </w:r>
      <w:r w:rsidR="009367DD" w:rsidRPr="0085511C">
        <w:rPr>
          <w:rFonts w:ascii="Book Antiqua" w:hAnsi="Book Antiqua" w:cs="Times New Roman"/>
          <w:color w:val="000000" w:themeColor="text1"/>
          <w:kern w:val="0"/>
          <w:sz w:val="24"/>
          <w:szCs w:val="24"/>
          <w:vertAlign w:val="superscript"/>
        </w:rPr>
        <w:fldChar w:fldCharType="begin"/>
      </w:r>
      <w:r w:rsidR="00080B10" w:rsidRPr="0085511C">
        <w:rPr>
          <w:rFonts w:ascii="Book Antiqua" w:hAnsi="Book Antiqua" w:cs="Times New Roman"/>
          <w:color w:val="000000" w:themeColor="text1"/>
          <w:kern w:val="0"/>
          <w:sz w:val="24"/>
          <w:szCs w:val="24"/>
          <w:vertAlign w:val="superscript"/>
        </w:rPr>
        <w:instrText xml:space="preserve"> ADDIN EN.CITE &lt;EndNote&gt;&lt;Cite&gt;&lt;Author&gt;Dindo&lt;/Author&gt;&lt;Year&gt;2004&lt;/Year&gt;&lt;RecNum&gt;646&lt;/RecNum&gt;&lt;DisplayText&gt;&lt;style face="superscript"&gt;20&lt;/style&gt;&lt;/DisplayText&gt;&lt;record&gt;&lt;rec-number&gt;646&lt;/rec-number&gt;&lt;foreign-keys&gt;&lt;key app="EN" db-id="9x9ve0wf8dx0tiex0aqpze0s02df0pfwzs9z" timestamp="1496850922"&gt;646&lt;/key&gt;&lt;/foreign-keys&gt;&lt;ref-type name="Journal Article"&gt;17&lt;/ref-type&gt;&lt;contributors&gt;&lt;authors&gt;&lt;author&gt;Dindo, Daniel&lt;/author&gt;&lt;author&gt;Demartines, Nicolas&lt;/author&gt;&lt;author&gt;Clavien, Pierre Alain&lt;/author&gt;&lt;/authors&gt;&lt;/contributors&gt;&lt;titles&gt;&lt;title&gt;Classification of Surgical Complications&lt;/title&gt;&lt;secondary-title&gt;Annals of Surgery&lt;/secondary-title&gt;&lt;/titles&gt;&lt;periodical&gt;&lt;full-title&gt;Annals of Surgery&lt;/full-title&gt;&lt;/periodical&gt;&lt;pages&gt;205-213&lt;/pages&gt;&lt;volume&gt;240&lt;/volume&gt;&lt;number&gt;2&lt;/number&gt;&lt;dates&gt;&lt;year&gt;2004&lt;/year&gt;&lt;/dates&gt;&lt;urls&gt;&lt;/urls&gt;&lt;/record&gt;&lt;/Cite&gt;&lt;/EndNote&gt;</w:instrText>
      </w:r>
      <w:r w:rsidR="009367DD" w:rsidRPr="0085511C">
        <w:rPr>
          <w:rFonts w:ascii="Book Antiqua" w:hAnsi="Book Antiqua" w:cs="Times New Roman"/>
          <w:color w:val="000000" w:themeColor="text1"/>
          <w:kern w:val="0"/>
          <w:sz w:val="24"/>
          <w:szCs w:val="24"/>
          <w:vertAlign w:val="superscript"/>
        </w:rPr>
        <w:fldChar w:fldCharType="separate"/>
      </w:r>
      <w:r w:rsidR="00080B10" w:rsidRPr="0085511C">
        <w:rPr>
          <w:rFonts w:ascii="Book Antiqua" w:hAnsi="Book Antiqua" w:cs="Times New Roman"/>
          <w:noProof/>
          <w:color w:val="000000" w:themeColor="text1"/>
          <w:kern w:val="0"/>
          <w:sz w:val="24"/>
          <w:szCs w:val="24"/>
          <w:vertAlign w:val="superscript"/>
        </w:rPr>
        <w:t>20</w:t>
      </w:r>
      <w:r w:rsidR="009367DD" w:rsidRPr="0085511C">
        <w:rPr>
          <w:rFonts w:ascii="Book Antiqua" w:hAnsi="Book Antiqua" w:cs="Times New Roman"/>
          <w:color w:val="000000" w:themeColor="text1"/>
          <w:kern w:val="0"/>
          <w:sz w:val="24"/>
          <w:szCs w:val="24"/>
          <w:vertAlign w:val="superscript"/>
        </w:rPr>
        <w:fldChar w:fldCharType="end"/>
      </w:r>
      <w:r w:rsidR="009367DD" w:rsidRPr="0085511C">
        <w:rPr>
          <w:rFonts w:ascii="Book Antiqua" w:hAnsi="Book Antiqua" w:cs="Times New Roman"/>
          <w:color w:val="000000" w:themeColor="text1"/>
          <w:kern w:val="0"/>
          <w:sz w:val="24"/>
          <w:szCs w:val="24"/>
          <w:vertAlign w:val="superscript"/>
        </w:rPr>
        <w:t>]</w:t>
      </w:r>
      <w:r w:rsidR="0083524B" w:rsidRPr="0085511C">
        <w:rPr>
          <w:rFonts w:ascii="Book Antiqua" w:hAnsi="Book Antiqua" w:cs="Times New Roman"/>
          <w:color w:val="000000" w:themeColor="text1"/>
          <w:kern w:val="0"/>
          <w:sz w:val="24"/>
          <w:szCs w:val="24"/>
        </w:rPr>
        <w:t xml:space="preserve">, and </w:t>
      </w:r>
      <w:r w:rsidR="009C5335" w:rsidRPr="0085511C">
        <w:rPr>
          <w:rFonts w:ascii="Book Antiqua" w:hAnsi="Book Antiqua" w:cs="Times New Roman"/>
          <w:color w:val="000000" w:themeColor="text1"/>
          <w:sz w:val="24"/>
          <w:szCs w:val="24"/>
        </w:rPr>
        <w:t>delayed gastric emptying</w:t>
      </w:r>
      <w:r w:rsidR="00DE68BE" w:rsidRPr="0085511C">
        <w:rPr>
          <w:rFonts w:ascii="Book Antiqua" w:hAnsi="Book Antiqua" w:cs="Times New Roman"/>
          <w:color w:val="000000" w:themeColor="text1"/>
          <w:kern w:val="0"/>
          <w:sz w:val="24"/>
          <w:szCs w:val="24"/>
        </w:rPr>
        <w:t xml:space="preserve">, biliary fistula, </w:t>
      </w:r>
      <w:r w:rsidR="00DE68BE" w:rsidRPr="0085511C">
        <w:rPr>
          <w:rFonts w:ascii="Book Antiqua" w:hAnsi="Book Antiqua" w:cs="Times New Roman"/>
          <w:color w:val="000000" w:themeColor="text1"/>
          <w:sz w:val="24"/>
          <w:szCs w:val="24"/>
        </w:rPr>
        <w:lastRenderedPageBreak/>
        <w:t>abdominal bleeding</w:t>
      </w:r>
      <w:r w:rsidR="00F604BD" w:rsidRPr="0085511C">
        <w:rPr>
          <w:rFonts w:ascii="Book Antiqua" w:hAnsi="Book Antiqua" w:cs="Times New Roman"/>
          <w:color w:val="000000" w:themeColor="text1"/>
          <w:sz w:val="24"/>
          <w:szCs w:val="24"/>
        </w:rPr>
        <w:t xml:space="preserve">, </w:t>
      </w:r>
      <w:r w:rsidR="00240C56" w:rsidRPr="0085511C">
        <w:rPr>
          <w:rFonts w:ascii="Book Antiqua" w:hAnsi="Book Antiqua" w:cs="Times New Roman"/>
          <w:color w:val="000000" w:themeColor="text1"/>
          <w:sz w:val="24"/>
          <w:szCs w:val="24"/>
        </w:rPr>
        <w:t xml:space="preserve">and </w:t>
      </w:r>
      <w:r w:rsidR="00D11824" w:rsidRPr="0085511C">
        <w:rPr>
          <w:rFonts w:ascii="Book Antiqua" w:hAnsi="Book Antiqua" w:cs="Times New Roman"/>
          <w:color w:val="000000" w:themeColor="text1"/>
          <w:sz w:val="24"/>
          <w:szCs w:val="24"/>
        </w:rPr>
        <w:t>intraperitoneal</w:t>
      </w:r>
      <w:r w:rsidR="00F604BD" w:rsidRPr="0085511C">
        <w:rPr>
          <w:rFonts w:ascii="Book Antiqua" w:hAnsi="Book Antiqua" w:cs="Times New Roman"/>
          <w:color w:val="000000" w:themeColor="text1"/>
          <w:sz w:val="24"/>
          <w:szCs w:val="24"/>
        </w:rPr>
        <w:t xml:space="preserve"> infection</w:t>
      </w:r>
      <w:r w:rsidR="0083524B" w:rsidRPr="0085511C">
        <w:rPr>
          <w:rFonts w:ascii="Book Antiqua" w:hAnsi="Book Antiqua" w:cs="Times New Roman"/>
          <w:color w:val="000000" w:themeColor="text1"/>
          <w:kern w:val="0"/>
          <w:sz w:val="24"/>
          <w:szCs w:val="24"/>
        </w:rPr>
        <w:t xml:space="preserve"> </w:t>
      </w:r>
      <w:r w:rsidR="00F604BD" w:rsidRPr="0085511C">
        <w:rPr>
          <w:rFonts w:ascii="Book Antiqua" w:hAnsi="Book Antiqua" w:cs="Times New Roman"/>
          <w:color w:val="000000" w:themeColor="text1"/>
          <w:kern w:val="0"/>
          <w:sz w:val="24"/>
          <w:szCs w:val="24"/>
        </w:rPr>
        <w:t>were</w:t>
      </w:r>
      <w:r w:rsidR="0083524B" w:rsidRPr="0085511C">
        <w:rPr>
          <w:rFonts w:ascii="Book Antiqua" w:hAnsi="Book Antiqua" w:cs="Times New Roman"/>
          <w:color w:val="000000" w:themeColor="text1"/>
          <w:kern w:val="0"/>
          <w:sz w:val="24"/>
          <w:szCs w:val="24"/>
        </w:rPr>
        <w:t xml:space="preserve"> diagnosed according to the classification of the</w:t>
      </w:r>
      <w:r w:rsidR="00CF5A9D" w:rsidRPr="0085511C">
        <w:rPr>
          <w:rFonts w:ascii="Book Antiqua" w:hAnsi="Book Antiqua" w:cs="Times New Roman"/>
          <w:color w:val="000000" w:themeColor="text1"/>
          <w:sz w:val="24"/>
          <w:szCs w:val="24"/>
        </w:rPr>
        <w:t xml:space="preserve"> International Study Group </w:t>
      </w:r>
      <w:r w:rsidR="00511C38" w:rsidRPr="0085511C">
        <w:rPr>
          <w:rFonts w:ascii="Book Antiqua" w:hAnsi="Book Antiqua" w:cs="Times New Roman"/>
          <w:color w:val="000000" w:themeColor="text1"/>
          <w:sz w:val="24"/>
          <w:szCs w:val="24"/>
        </w:rPr>
        <w:t>on</w:t>
      </w:r>
      <w:r w:rsidR="00A82EFB" w:rsidRPr="0085511C">
        <w:rPr>
          <w:rFonts w:ascii="Book Antiqua" w:hAnsi="Book Antiqua" w:cs="Times New Roman"/>
          <w:color w:val="000000" w:themeColor="text1"/>
          <w:sz w:val="24"/>
          <w:szCs w:val="24"/>
        </w:rPr>
        <w:t xml:space="preserve"> Pancreatic </w:t>
      </w:r>
      <w:r w:rsidR="00511C38" w:rsidRPr="0085511C">
        <w:rPr>
          <w:rFonts w:ascii="Book Antiqua" w:hAnsi="Book Antiqua" w:cs="Times New Roman"/>
          <w:color w:val="000000" w:themeColor="text1"/>
          <w:sz w:val="24"/>
          <w:szCs w:val="24"/>
        </w:rPr>
        <w:t>Surgery (ISGPS)</w:t>
      </w:r>
      <w:r w:rsidR="009367DD" w:rsidRPr="0085511C">
        <w:rPr>
          <w:rFonts w:ascii="Book Antiqua" w:hAnsi="Book Antiqua" w:cs="Times New Roman"/>
          <w:color w:val="000000" w:themeColor="text1"/>
          <w:sz w:val="24"/>
          <w:szCs w:val="24"/>
          <w:vertAlign w:val="superscript"/>
        </w:rPr>
        <w:t>[</w:t>
      </w:r>
      <w:r w:rsidR="009367DD" w:rsidRPr="0085511C">
        <w:rPr>
          <w:rFonts w:ascii="Book Antiqua" w:hAnsi="Book Antiqua" w:cs="Times New Roman"/>
          <w:color w:val="000000" w:themeColor="text1"/>
          <w:sz w:val="24"/>
          <w:szCs w:val="24"/>
          <w:vertAlign w:val="superscript"/>
        </w:rPr>
        <w:fldChar w:fldCharType="begin">
          <w:fldData xml:space="preserve">PEVuZE5vdGU+PENpdGU+PEF1dGhvcj5XZW50ZTwvQXV0aG9yPjxZZWFyPjIwMDc8L1llYXI+PFJl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=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PEVuZE5vdGU+PENpdGU+PEF1dGhvcj5XZW50ZTwvQXV0aG9yPjxZZWFyPjIwMDc8L1llYXI+PFJl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=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9367DD" w:rsidRPr="0085511C">
        <w:rPr>
          <w:rFonts w:ascii="Book Antiqua" w:hAnsi="Book Antiqua" w:cs="Times New Roman"/>
          <w:color w:val="000000" w:themeColor="text1"/>
          <w:sz w:val="24"/>
          <w:szCs w:val="24"/>
          <w:vertAlign w:val="superscript"/>
        </w:rPr>
      </w:r>
      <w:r w:rsidR="009367DD"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21,22</w:t>
      </w:r>
      <w:r w:rsidR="009367DD" w:rsidRPr="0085511C">
        <w:rPr>
          <w:rFonts w:ascii="Book Antiqua" w:hAnsi="Book Antiqua" w:cs="Times New Roman"/>
          <w:color w:val="000000" w:themeColor="text1"/>
          <w:sz w:val="24"/>
          <w:szCs w:val="24"/>
          <w:vertAlign w:val="superscript"/>
        </w:rPr>
        <w:fldChar w:fldCharType="end"/>
      </w:r>
      <w:r w:rsidR="009367DD" w:rsidRPr="0085511C">
        <w:rPr>
          <w:rFonts w:ascii="Book Antiqua" w:hAnsi="Book Antiqua" w:cs="Times New Roman"/>
          <w:color w:val="000000" w:themeColor="text1"/>
          <w:sz w:val="24"/>
          <w:szCs w:val="24"/>
          <w:vertAlign w:val="superscript"/>
        </w:rPr>
        <w:t>]</w:t>
      </w:r>
      <w:r w:rsidR="00CF5A9D" w:rsidRPr="0085511C">
        <w:rPr>
          <w:rFonts w:ascii="Book Antiqua" w:hAnsi="Book Antiqua" w:cs="Times New Roman"/>
          <w:color w:val="000000" w:themeColor="text1"/>
          <w:sz w:val="24"/>
          <w:szCs w:val="24"/>
        </w:rPr>
        <w:t xml:space="preserve">. We regarded Clavien-Dindo </w:t>
      </w:r>
      <w:r w:rsidR="00CF5A9D" w:rsidRPr="0085511C">
        <w:rPr>
          <w:rFonts w:ascii="Book Antiqua" w:hAnsi="Book Antiqua" w:cs="Times New Roman"/>
          <w:color w:val="000000" w:themeColor="text1"/>
          <w:kern w:val="0"/>
          <w:sz w:val="24"/>
          <w:szCs w:val="24"/>
        </w:rPr>
        <w:t>grade ≥ 3</w:t>
      </w:r>
      <w:r w:rsidR="00240C56" w:rsidRPr="0085511C">
        <w:rPr>
          <w:rFonts w:ascii="Book Antiqua" w:hAnsi="Book Antiqua" w:cs="Times New Roman"/>
          <w:color w:val="000000" w:themeColor="text1"/>
          <w:kern w:val="0"/>
          <w:sz w:val="24"/>
          <w:szCs w:val="24"/>
        </w:rPr>
        <w:t xml:space="preserve"> complications</w:t>
      </w:r>
      <w:r w:rsidR="00CF5A9D" w:rsidRPr="0085511C">
        <w:rPr>
          <w:rFonts w:ascii="Book Antiqua" w:hAnsi="Book Antiqua" w:cs="Times New Roman"/>
          <w:color w:val="000000" w:themeColor="text1"/>
          <w:kern w:val="0"/>
          <w:sz w:val="24"/>
          <w:szCs w:val="24"/>
        </w:rPr>
        <w:t xml:space="preserve">, and </w:t>
      </w:r>
      <w:r w:rsidR="00511C38" w:rsidRPr="0085511C">
        <w:rPr>
          <w:rFonts w:ascii="Book Antiqua" w:hAnsi="Book Antiqua" w:cs="Times New Roman"/>
          <w:color w:val="000000" w:themeColor="text1"/>
          <w:sz w:val="24"/>
          <w:szCs w:val="24"/>
        </w:rPr>
        <w:t>ISGPS</w:t>
      </w:r>
      <w:r w:rsidR="00A82EFB" w:rsidRPr="0085511C">
        <w:rPr>
          <w:rFonts w:ascii="Book Antiqua" w:hAnsi="Book Antiqua" w:cs="Times New Roman"/>
          <w:color w:val="000000" w:themeColor="text1"/>
          <w:kern w:val="0"/>
          <w:sz w:val="24"/>
          <w:szCs w:val="24"/>
        </w:rPr>
        <w:t xml:space="preserve"> </w:t>
      </w:r>
      <w:r w:rsidR="00CF5A9D" w:rsidRPr="0085511C">
        <w:rPr>
          <w:rFonts w:ascii="Book Antiqua" w:hAnsi="Book Antiqua" w:cs="Times New Roman"/>
          <w:color w:val="000000" w:themeColor="text1"/>
          <w:kern w:val="0"/>
          <w:sz w:val="24"/>
          <w:szCs w:val="24"/>
        </w:rPr>
        <w:t xml:space="preserve">grade ≥ B </w:t>
      </w:r>
      <w:r w:rsidR="009C5335" w:rsidRPr="0085511C">
        <w:rPr>
          <w:rFonts w:ascii="Book Antiqua" w:hAnsi="Book Antiqua" w:cs="Times New Roman"/>
          <w:color w:val="000000" w:themeColor="text1"/>
          <w:sz w:val="24"/>
          <w:szCs w:val="24"/>
        </w:rPr>
        <w:t>delayed gastric emptying</w:t>
      </w:r>
      <w:r w:rsidR="00240C56" w:rsidRPr="0085511C">
        <w:rPr>
          <w:rFonts w:ascii="Book Antiqua" w:hAnsi="Book Antiqua" w:cs="Times New Roman"/>
          <w:color w:val="000000" w:themeColor="text1"/>
          <w:kern w:val="0"/>
          <w:sz w:val="24"/>
          <w:szCs w:val="24"/>
        </w:rPr>
        <w:t xml:space="preserve"> </w:t>
      </w:r>
      <w:r w:rsidR="00CF5A9D" w:rsidRPr="0085511C">
        <w:rPr>
          <w:rFonts w:ascii="Book Antiqua" w:hAnsi="Book Antiqua" w:cs="Times New Roman"/>
          <w:color w:val="000000" w:themeColor="text1"/>
          <w:kern w:val="0"/>
          <w:sz w:val="24"/>
          <w:szCs w:val="24"/>
        </w:rPr>
        <w:t>as severe in our study.</w:t>
      </w:r>
    </w:p>
    <w:p w14:paraId="057A2190" w14:textId="0D340616" w:rsidR="007F63F2" w:rsidRPr="0085511C" w:rsidRDefault="00BB7B28" w:rsidP="00C06230">
      <w:pPr>
        <w:spacing w:line="360" w:lineRule="auto"/>
        <w:ind w:firstLineChars="100" w:firstLine="240"/>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 xml:space="preserve">According to the definition established by the </w:t>
      </w:r>
      <w:r w:rsidR="00D57FAF" w:rsidRPr="0085511C">
        <w:rPr>
          <w:rFonts w:ascii="Book Antiqua" w:hAnsi="Book Antiqua" w:cs="Times New Roman"/>
          <w:color w:val="000000" w:themeColor="text1"/>
          <w:sz w:val="24"/>
          <w:szCs w:val="24"/>
        </w:rPr>
        <w:t>International Study Group of Pancreatic Fistula (ISGPF)</w:t>
      </w:r>
      <w:r w:rsidRPr="0085511C">
        <w:rPr>
          <w:rFonts w:ascii="Book Antiqua" w:hAnsi="Book Antiqua" w:cs="Times New Roman"/>
          <w:color w:val="000000" w:themeColor="text1"/>
          <w:sz w:val="24"/>
          <w:szCs w:val="24"/>
        </w:rPr>
        <w:t>, POPF is an abnormal communication between the pancreatic ductal epithelium and another epithelial surface containing pancreas-derived enzyme-rich fluid</w:t>
      </w:r>
      <w:r w:rsidR="00B24299" w:rsidRPr="0085511C">
        <w:rPr>
          <w:rFonts w:ascii="Book Antiqua" w:hAnsi="Book Antiqua" w:cs="Times New Roman"/>
          <w:color w:val="000000" w:themeColor="text1"/>
          <w:sz w:val="24"/>
          <w:szCs w:val="24"/>
          <w:vertAlign w:val="superscript"/>
        </w:rPr>
        <w:t>[</w:t>
      </w:r>
      <w:r w:rsidR="00B24299" w:rsidRPr="0085511C">
        <w:rPr>
          <w:rFonts w:ascii="Book Antiqua" w:hAnsi="Book Antiqua" w:cs="Times New Roman"/>
          <w:color w:val="000000" w:themeColor="text1"/>
          <w:sz w:val="24"/>
          <w:szCs w:val="24"/>
          <w:vertAlign w:val="superscript"/>
        </w:rPr>
        <w:fldChar w:fldCharType="begin">
          <w:fldData xml:space="preserve">PEVuZE5vdGU+PENpdGU+PEF1dGhvcj5CYXNzaTwvQXV0aG9yPjxZZWFyPjIwMTc8L1llYXI+PFJl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PEVuZE5vdGU+PENpdGU+PEF1dGhvcj5CYXNzaTwvQXV0aG9yPjxZZWFyPjIwMTc8L1llYXI+PFJl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B24299" w:rsidRPr="0085511C">
        <w:rPr>
          <w:rFonts w:ascii="Book Antiqua" w:hAnsi="Book Antiqua" w:cs="Times New Roman"/>
          <w:color w:val="000000" w:themeColor="text1"/>
          <w:sz w:val="24"/>
          <w:szCs w:val="24"/>
          <w:vertAlign w:val="superscript"/>
        </w:rPr>
      </w:r>
      <w:r w:rsidR="00B24299"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16,23,24</w:t>
      </w:r>
      <w:r w:rsidR="00B24299" w:rsidRPr="0085511C">
        <w:rPr>
          <w:rFonts w:ascii="Book Antiqua" w:hAnsi="Book Antiqua" w:cs="Times New Roman"/>
          <w:color w:val="000000" w:themeColor="text1"/>
          <w:sz w:val="24"/>
          <w:szCs w:val="24"/>
          <w:vertAlign w:val="superscript"/>
        </w:rPr>
        <w:fldChar w:fldCharType="end"/>
      </w:r>
      <w:r w:rsidR="00B24299" w:rsidRPr="0085511C">
        <w:rPr>
          <w:rFonts w:ascii="Book Antiqua" w:hAnsi="Book Antiqua" w:cs="Times New Roman"/>
          <w:color w:val="000000" w:themeColor="text1"/>
          <w:sz w:val="24"/>
          <w:szCs w:val="24"/>
          <w:vertAlign w:val="superscript"/>
        </w:rPr>
        <w:t>]</w:t>
      </w:r>
      <w:r w:rsidRPr="0085511C">
        <w:rPr>
          <w:rFonts w:ascii="Book Antiqua" w:hAnsi="Book Antiqua" w:cs="Times New Roman"/>
          <w:color w:val="000000" w:themeColor="text1"/>
          <w:sz w:val="24"/>
          <w:szCs w:val="24"/>
        </w:rPr>
        <w:t xml:space="preserve">. </w:t>
      </w:r>
      <w:r w:rsidR="006752F2" w:rsidRPr="0085511C">
        <w:rPr>
          <w:rFonts w:ascii="Book Antiqua" w:hAnsi="Book Antiqua" w:cs="Times New Roman"/>
          <w:color w:val="000000" w:themeColor="text1"/>
          <w:sz w:val="24"/>
          <w:szCs w:val="24"/>
        </w:rPr>
        <w:t xml:space="preserve">According to the </w:t>
      </w:r>
      <w:r w:rsidR="00A262CD" w:rsidRPr="0085511C">
        <w:rPr>
          <w:rFonts w:ascii="Book Antiqua" w:hAnsi="Book Antiqua" w:cs="Times New Roman"/>
          <w:color w:val="000000" w:themeColor="text1"/>
          <w:sz w:val="24"/>
          <w:szCs w:val="24"/>
        </w:rPr>
        <w:t>update</w:t>
      </w:r>
      <w:r w:rsidR="008D037E" w:rsidRPr="0085511C">
        <w:rPr>
          <w:rFonts w:ascii="Book Antiqua" w:hAnsi="Book Antiqua" w:cs="Times New Roman"/>
          <w:color w:val="000000" w:themeColor="text1"/>
          <w:sz w:val="24"/>
          <w:szCs w:val="24"/>
        </w:rPr>
        <w:t>d</w:t>
      </w:r>
      <w:r w:rsidR="00A262CD" w:rsidRPr="0085511C">
        <w:rPr>
          <w:rFonts w:ascii="Book Antiqua" w:hAnsi="Book Antiqua" w:cs="Times New Roman"/>
          <w:color w:val="000000" w:themeColor="text1"/>
          <w:sz w:val="24"/>
          <w:szCs w:val="24"/>
        </w:rPr>
        <w:t xml:space="preserve"> definition of POPF </w:t>
      </w:r>
      <w:r w:rsidR="008D037E" w:rsidRPr="0085511C">
        <w:rPr>
          <w:rFonts w:ascii="Book Antiqua" w:hAnsi="Book Antiqua" w:cs="Times New Roman"/>
          <w:color w:val="000000" w:themeColor="text1"/>
          <w:sz w:val="24"/>
          <w:szCs w:val="24"/>
        </w:rPr>
        <w:t xml:space="preserve">by the </w:t>
      </w:r>
      <w:r w:rsidR="00511C38" w:rsidRPr="0085511C">
        <w:rPr>
          <w:rFonts w:ascii="Book Antiqua" w:hAnsi="Book Antiqua" w:cs="Times New Roman"/>
          <w:color w:val="000000" w:themeColor="text1"/>
          <w:sz w:val="24"/>
          <w:szCs w:val="24"/>
        </w:rPr>
        <w:t>I</w:t>
      </w:r>
      <w:r w:rsidR="00A82EFB" w:rsidRPr="0085511C">
        <w:rPr>
          <w:rFonts w:ascii="Book Antiqua" w:hAnsi="Book Antiqua" w:cs="Times New Roman"/>
          <w:color w:val="000000" w:themeColor="text1"/>
          <w:sz w:val="24"/>
          <w:szCs w:val="24"/>
        </w:rPr>
        <w:t>SGPF</w:t>
      </w:r>
      <w:r w:rsidR="00A262CD" w:rsidRPr="0085511C">
        <w:rPr>
          <w:rFonts w:ascii="Book Antiqua" w:hAnsi="Book Antiqua" w:cs="Times New Roman"/>
          <w:color w:val="000000" w:themeColor="text1"/>
          <w:sz w:val="24"/>
          <w:szCs w:val="24"/>
        </w:rPr>
        <w:t xml:space="preserve"> in 2016</w:t>
      </w:r>
      <w:r w:rsidR="009367DD" w:rsidRPr="0085511C">
        <w:rPr>
          <w:rFonts w:ascii="Book Antiqua" w:hAnsi="Book Antiqua" w:cs="Times New Roman"/>
          <w:color w:val="000000" w:themeColor="text1"/>
          <w:sz w:val="24"/>
          <w:szCs w:val="24"/>
          <w:vertAlign w:val="superscript"/>
        </w:rPr>
        <w:t>[</w:t>
      </w:r>
      <w:r w:rsidR="009367DD" w:rsidRPr="0085511C">
        <w:rPr>
          <w:rFonts w:ascii="Book Antiqua" w:hAnsi="Book Antiqua" w:cs="Times New Roman"/>
          <w:color w:val="000000" w:themeColor="text1"/>
          <w:sz w:val="24"/>
          <w:szCs w:val="24"/>
          <w:vertAlign w:val="superscript"/>
        </w:rPr>
        <w:fldChar w:fldCharType="begin">
          <w:fldData xml:space="preserve">PEVuZE5vdGU+PENpdGU+PEF1dGhvcj5CYXNzaTwvQXV0aG9yPjxZZWFyPjIwMTc8L1llYXI+PFJl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PEVuZE5vdGU+PENpdGU+PEF1dGhvcj5CYXNzaTwvQXV0aG9yPjxZZWFyPjIwMTc8L1llYXI+PFJl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9367DD" w:rsidRPr="0085511C">
        <w:rPr>
          <w:rFonts w:ascii="Book Antiqua" w:hAnsi="Book Antiqua" w:cs="Times New Roman"/>
          <w:color w:val="000000" w:themeColor="text1"/>
          <w:sz w:val="24"/>
          <w:szCs w:val="24"/>
          <w:vertAlign w:val="superscript"/>
        </w:rPr>
      </w:r>
      <w:r w:rsidR="009367DD"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16</w:t>
      </w:r>
      <w:r w:rsidR="009367DD" w:rsidRPr="0085511C">
        <w:rPr>
          <w:rFonts w:ascii="Book Antiqua" w:hAnsi="Book Antiqua" w:cs="Times New Roman"/>
          <w:color w:val="000000" w:themeColor="text1"/>
          <w:sz w:val="24"/>
          <w:szCs w:val="24"/>
          <w:vertAlign w:val="superscript"/>
        </w:rPr>
        <w:fldChar w:fldCharType="end"/>
      </w:r>
      <w:r w:rsidR="009367DD" w:rsidRPr="0085511C">
        <w:rPr>
          <w:rFonts w:ascii="Book Antiqua" w:hAnsi="Book Antiqua" w:cs="Times New Roman"/>
          <w:color w:val="000000" w:themeColor="text1"/>
          <w:sz w:val="24"/>
          <w:szCs w:val="24"/>
          <w:vertAlign w:val="superscript"/>
        </w:rPr>
        <w:t>]</w:t>
      </w:r>
      <w:r w:rsidR="006752F2" w:rsidRPr="0085511C">
        <w:rPr>
          <w:rFonts w:ascii="Book Antiqua" w:hAnsi="Book Antiqua" w:cs="Times New Roman"/>
          <w:color w:val="000000" w:themeColor="text1"/>
          <w:sz w:val="24"/>
          <w:szCs w:val="24"/>
        </w:rPr>
        <w:t xml:space="preserve">, </w:t>
      </w:r>
      <w:r w:rsidR="00BD5A61" w:rsidRPr="0085511C">
        <w:rPr>
          <w:rFonts w:ascii="Book Antiqua" w:hAnsi="Book Antiqua" w:cs="Times New Roman"/>
          <w:color w:val="000000" w:themeColor="text1"/>
          <w:sz w:val="24"/>
          <w:szCs w:val="24"/>
        </w:rPr>
        <w:t xml:space="preserve">“biochemical leak” </w:t>
      </w:r>
      <w:r w:rsidR="008D037E" w:rsidRPr="0085511C">
        <w:rPr>
          <w:rFonts w:ascii="Book Antiqua" w:hAnsi="Book Antiqua" w:cs="Times New Roman"/>
          <w:color w:val="000000" w:themeColor="text1"/>
          <w:sz w:val="24"/>
          <w:szCs w:val="24"/>
        </w:rPr>
        <w:t>is an</w:t>
      </w:r>
      <w:r w:rsidR="009676B3" w:rsidRPr="0085511C">
        <w:rPr>
          <w:rFonts w:ascii="Book Antiqua" w:hAnsi="Book Antiqua" w:cs="Times New Roman"/>
          <w:color w:val="000000" w:themeColor="text1"/>
          <w:sz w:val="24"/>
          <w:szCs w:val="24"/>
        </w:rPr>
        <w:t xml:space="preserve"> “</w:t>
      </w:r>
      <w:r w:rsidR="009749EB" w:rsidRPr="0085511C">
        <w:rPr>
          <w:rFonts w:ascii="Book Antiqua" w:hAnsi="Book Antiqua" w:cs="Times New Roman"/>
          <w:color w:val="000000" w:themeColor="text1"/>
          <w:sz w:val="24"/>
          <w:szCs w:val="24"/>
        </w:rPr>
        <w:t>increased amylase activity &gt;</w:t>
      </w:r>
      <w:r w:rsidR="00D57FAF">
        <w:rPr>
          <w:rFonts w:ascii="Book Antiqua" w:hAnsi="Book Antiqua" w:cs="Times New Roman"/>
          <w:color w:val="000000" w:themeColor="text1"/>
          <w:sz w:val="24"/>
          <w:szCs w:val="24"/>
        </w:rPr>
        <w:t xml:space="preserve"> </w:t>
      </w:r>
      <w:r w:rsidR="00BC033A" w:rsidRPr="0085511C">
        <w:rPr>
          <w:rFonts w:ascii="Book Antiqua" w:hAnsi="Book Antiqua" w:cs="Times New Roman"/>
          <w:color w:val="000000" w:themeColor="text1"/>
          <w:sz w:val="24"/>
          <w:szCs w:val="24"/>
        </w:rPr>
        <w:t>3 times upper limit institutional normal serum value</w:t>
      </w:r>
      <w:r w:rsidR="009676B3" w:rsidRPr="0085511C">
        <w:rPr>
          <w:rFonts w:ascii="Book Antiqua" w:hAnsi="Book Antiqua" w:cs="Times New Roman"/>
          <w:color w:val="000000" w:themeColor="text1"/>
          <w:sz w:val="24"/>
          <w:szCs w:val="24"/>
        </w:rPr>
        <w:t xml:space="preserve">” instead of grade A POPF. </w:t>
      </w:r>
      <w:r w:rsidR="008D037E" w:rsidRPr="0085511C">
        <w:rPr>
          <w:rFonts w:ascii="Book Antiqua" w:hAnsi="Book Antiqua" w:cs="Times New Roman"/>
          <w:color w:val="000000" w:themeColor="text1"/>
          <w:sz w:val="24"/>
          <w:szCs w:val="24"/>
        </w:rPr>
        <w:t xml:space="preserve">Grade B </w:t>
      </w:r>
      <w:r w:rsidR="003811DC" w:rsidRPr="0085511C">
        <w:rPr>
          <w:rFonts w:ascii="Book Antiqua" w:hAnsi="Book Antiqua" w:cs="Times New Roman"/>
          <w:color w:val="000000" w:themeColor="text1"/>
          <w:sz w:val="24"/>
          <w:szCs w:val="24"/>
        </w:rPr>
        <w:t xml:space="preserve">and Grade C </w:t>
      </w:r>
      <w:r w:rsidR="008D037E" w:rsidRPr="0085511C">
        <w:rPr>
          <w:rFonts w:ascii="Book Antiqua" w:hAnsi="Book Antiqua" w:cs="Times New Roman"/>
          <w:color w:val="000000" w:themeColor="text1"/>
          <w:sz w:val="24"/>
          <w:szCs w:val="24"/>
        </w:rPr>
        <w:t xml:space="preserve">POPF </w:t>
      </w:r>
      <w:r w:rsidR="003811DC" w:rsidRPr="0085511C">
        <w:rPr>
          <w:rFonts w:ascii="Book Antiqua" w:hAnsi="Book Antiqua" w:cs="Times New Roman"/>
          <w:color w:val="000000" w:themeColor="text1"/>
          <w:sz w:val="24"/>
          <w:szCs w:val="24"/>
        </w:rPr>
        <w:t>remains the same definition.</w:t>
      </w:r>
    </w:p>
    <w:p w14:paraId="39665679" w14:textId="4664C877" w:rsidR="007F63F2" w:rsidRPr="0085511C" w:rsidRDefault="000027B4" w:rsidP="00C06230">
      <w:pPr>
        <w:spacing w:line="360" w:lineRule="auto"/>
        <w:ind w:firstLineChars="100" w:firstLine="240"/>
        <w:jc w:val="left"/>
        <w:rPr>
          <w:rFonts w:ascii="Book Antiqua" w:hAnsi="Book Antiqua" w:cs="Times New Roman"/>
          <w:color w:val="000000" w:themeColor="text1"/>
          <w:sz w:val="24"/>
          <w:szCs w:val="24"/>
        </w:rPr>
      </w:pPr>
      <w:r w:rsidRPr="0085511C">
        <w:rPr>
          <w:rFonts w:ascii="Book Antiqua" w:hAnsi="Book Antiqua"/>
          <w:color w:val="000000" w:themeColor="text1"/>
          <w:sz w:val="24"/>
          <w:szCs w:val="24"/>
        </w:rPr>
        <w:t xml:space="preserve">The study was reviewed and approved by the Peking Union Medical College Hospital Institutional Review Board. </w:t>
      </w:r>
      <w:r w:rsidR="000D2E84" w:rsidRPr="0085511C">
        <w:rPr>
          <w:rFonts w:ascii="Book Antiqua" w:hAnsi="Book Antiqua" w:cs="Times New Roman"/>
          <w:color w:val="000000" w:themeColor="text1"/>
          <w:sz w:val="24"/>
          <w:szCs w:val="24"/>
        </w:rPr>
        <w:t>F</w:t>
      </w:r>
      <w:r w:rsidR="000D2E84" w:rsidRPr="0085511C">
        <w:rPr>
          <w:rFonts w:ascii="Book Antiqua" w:hAnsi="Book Antiqua" w:cs="Times New Roman"/>
          <w:color w:val="000000" w:themeColor="text1"/>
          <w:sz w:val="24"/>
          <w:szCs w:val="24"/>
        </w:rPr>
        <w:t>isher</w:t>
      </w:r>
      <w:r w:rsidR="008D037E" w:rsidRPr="0085511C">
        <w:rPr>
          <w:rFonts w:ascii="Book Antiqua" w:hAnsi="Book Antiqua" w:cs="Times New Roman"/>
          <w:color w:val="000000" w:themeColor="text1"/>
          <w:sz w:val="24"/>
          <w:szCs w:val="24"/>
        </w:rPr>
        <w:t>’s</w:t>
      </w:r>
      <w:r w:rsidR="000D2E84" w:rsidRPr="0085511C">
        <w:rPr>
          <w:rFonts w:ascii="Book Antiqua" w:hAnsi="Book Antiqua" w:cs="Times New Roman"/>
          <w:color w:val="000000" w:themeColor="text1"/>
          <w:sz w:val="24"/>
          <w:szCs w:val="24"/>
        </w:rPr>
        <w:t xml:space="preserve"> tests,</w:t>
      </w:r>
      <w:r w:rsidR="000D68ED" w:rsidRPr="0085511C">
        <w:rPr>
          <w:rFonts w:ascii="Book Antiqua" w:hAnsi="Book Antiqua" w:cs="Times New Roman"/>
          <w:color w:val="000000" w:themeColor="text1"/>
          <w:sz w:val="24"/>
          <w:szCs w:val="24"/>
        </w:rPr>
        <w:t xml:space="preserve"> </w:t>
      </w:r>
      <w:r w:rsidR="006D0D4F" w:rsidRPr="0085511C">
        <w:rPr>
          <w:rFonts w:ascii="Book Antiqua" w:hAnsi="Book Antiqua" w:cs="Times New Roman"/>
          <w:i/>
          <w:color w:val="000000" w:themeColor="text1"/>
          <w:sz w:val="24"/>
          <w:szCs w:val="24"/>
        </w:rPr>
        <w:t>t</w:t>
      </w:r>
      <w:r w:rsidR="006D0D4F">
        <w:rPr>
          <w:rFonts w:ascii="Book Antiqua" w:hAnsi="Book Antiqua" w:cs="Times New Roman"/>
          <w:color w:val="000000" w:themeColor="text1"/>
          <w:sz w:val="24"/>
          <w:szCs w:val="24"/>
        </w:rPr>
        <w:t>-</w:t>
      </w:r>
      <w:r w:rsidR="000D68ED" w:rsidRPr="0085511C">
        <w:rPr>
          <w:rFonts w:ascii="Book Antiqua" w:hAnsi="Book Antiqua" w:cs="Times New Roman"/>
          <w:color w:val="000000" w:themeColor="text1"/>
          <w:sz w:val="24"/>
          <w:szCs w:val="24"/>
        </w:rPr>
        <w:t>tests</w:t>
      </w:r>
      <w:r w:rsidR="008D037E" w:rsidRPr="0085511C">
        <w:rPr>
          <w:rFonts w:ascii="Book Antiqua" w:hAnsi="Book Antiqua" w:cs="Times New Roman"/>
          <w:color w:val="000000" w:themeColor="text1"/>
          <w:sz w:val="24"/>
          <w:szCs w:val="24"/>
        </w:rPr>
        <w:t>,</w:t>
      </w:r>
      <w:r w:rsidR="000D68ED" w:rsidRPr="0085511C">
        <w:rPr>
          <w:rFonts w:ascii="Book Antiqua" w:hAnsi="Book Antiqua" w:cs="Times New Roman"/>
          <w:color w:val="000000" w:themeColor="text1"/>
          <w:sz w:val="24"/>
          <w:szCs w:val="24"/>
        </w:rPr>
        <w:t xml:space="preserve"> and </w:t>
      </w:r>
      <w:r w:rsidR="000D68ED" w:rsidRPr="0085511C">
        <w:rPr>
          <w:rFonts w:ascii="Book Antiqua" w:hAnsi="Book Antiqua" w:cs="Times New Roman"/>
          <w:i/>
          <w:color w:val="000000" w:themeColor="text1"/>
          <w:sz w:val="24"/>
          <w:szCs w:val="24"/>
        </w:rPr>
        <w:t>t</w:t>
      </w:r>
      <w:r w:rsidR="006D0D4F" w:rsidRPr="0085511C">
        <w:rPr>
          <w:rFonts w:ascii="Book Antiqua" w:hAnsi="Book Antiqua" w:cs="Times New Roman"/>
          <w:i/>
          <w:color w:val="000000" w:themeColor="text1"/>
          <w:sz w:val="24"/>
          <w:szCs w:val="24"/>
        </w:rPr>
        <w:t>’</w:t>
      </w:r>
      <w:r w:rsidR="006D0D4F">
        <w:rPr>
          <w:rFonts w:ascii="Book Antiqua" w:hAnsi="Book Antiqua" w:cs="Times New Roman"/>
          <w:color w:val="000000" w:themeColor="text1"/>
          <w:sz w:val="24"/>
          <w:szCs w:val="24"/>
        </w:rPr>
        <w:t>-</w:t>
      </w:r>
      <w:r w:rsidR="000D68ED" w:rsidRPr="0085511C">
        <w:rPr>
          <w:rFonts w:ascii="Book Antiqua" w:hAnsi="Book Antiqua" w:cs="Times New Roman"/>
          <w:color w:val="000000" w:themeColor="text1"/>
          <w:sz w:val="24"/>
          <w:szCs w:val="24"/>
        </w:rPr>
        <w:t xml:space="preserve">tests were used in statistical </w:t>
      </w:r>
      <w:r w:rsidR="006D0D4F" w:rsidRPr="0085511C">
        <w:rPr>
          <w:rFonts w:ascii="Book Antiqua" w:hAnsi="Book Antiqua" w:cs="Times New Roman"/>
          <w:color w:val="000000" w:themeColor="text1"/>
          <w:sz w:val="24"/>
          <w:szCs w:val="24"/>
        </w:rPr>
        <w:t>analys</w:t>
      </w:r>
      <w:r w:rsidR="006D0D4F">
        <w:rPr>
          <w:rFonts w:ascii="Book Antiqua" w:hAnsi="Book Antiqua" w:cs="Times New Roman"/>
          <w:color w:val="000000" w:themeColor="text1"/>
          <w:sz w:val="24"/>
          <w:szCs w:val="24"/>
        </w:rPr>
        <w:t>e</w:t>
      </w:r>
      <w:r w:rsidR="006D0D4F" w:rsidRPr="0085511C">
        <w:rPr>
          <w:rFonts w:ascii="Book Antiqua" w:hAnsi="Book Antiqua" w:cs="Times New Roman"/>
          <w:color w:val="000000" w:themeColor="text1"/>
          <w:sz w:val="24"/>
          <w:szCs w:val="24"/>
        </w:rPr>
        <w:t>s</w:t>
      </w:r>
      <w:r w:rsidR="000D68ED" w:rsidRPr="0085511C">
        <w:rPr>
          <w:rFonts w:ascii="Book Antiqua" w:hAnsi="Book Antiqua" w:cs="Times New Roman"/>
          <w:color w:val="000000" w:themeColor="text1"/>
          <w:sz w:val="24"/>
          <w:szCs w:val="24"/>
        </w:rPr>
        <w:t xml:space="preserve">, </w:t>
      </w:r>
      <w:r w:rsidR="008D037E" w:rsidRPr="0085511C">
        <w:rPr>
          <w:rFonts w:ascii="Book Antiqua" w:hAnsi="Book Antiqua" w:cs="Times New Roman"/>
          <w:color w:val="000000" w:themeColor="text1"/>
          <w:sz w:val="24"/>
          <w:szCs w:val="24"/>
        </w:rPr>
        <w:t xml:space="preserve">which </w:t>
      </w:r>
      <w:r w:rsidR="006D0D4F" w:rsidRPr="0085511C">
        <w:rPr>
          <w:rFonts w:ascii="Book Antiqua" w:hAnsi="Book Antiqua" w:cs="Times New Roman"/>
          <w:color w:val="000000" w:themeColor="text1"/>
          <w:sz w:val="24"/>
          <w:szCs w:val="24"/>
        </w:rPr>
        <w:t>w</w:t>
      </w:r>
      <w:r w:rsidR="006D0D4F">
        <w:rPr>
          <w:rFonts w:ascii="Book Antiqua" w:hAnsi="Book Antiqua" w:cs="Times New Roman"/>
          <w:color w:val="000000" w:themeColor="text1"/>
          <w:sz w:val="24"/>
          <w:szCs w:val="24"/>
        </w:rPr>
        <w:t>ere</w:t>
      </w:r>
      <w:r w:rsidR="006D0D4F" w:rsidRPr="0085511C">
        <w:rPr>
          <w:rFonts w:ascii="Book Antiqua" w:hAnsi="Book Antiqua" w:cs="Times New Roman"/>
          <w:color w:val="000000" w:themeColor="text1"/>
          <w:sz w:val="24"/>
          <w:szCs w:val="24"/>
        </w:rPr>
        <w:t xml:space="preserve"> </w:t>
      </w:r>
      <w:r w:rsidR="008D037E" w:rsidRPr="0085511C">
        <w:rPr>
          <w:rFonts w:ascii="Book Antiqua" w:hAnsi="Book Antiqua" w:cs="Times New Roman"/>
          <w:color w:val="000000" w:themeColor="text1"/>
          <w:sz w:val="24"/>
          <w:szCs w:val="24"/>
        </w:rPr>
        <w:t>performed using</w:t>
      </w:r>
      <w:r w:rsidR="00FF44C8" w:rsidRPr="0085511C">
        <w:rPr>
          <w:rFonts w:ascii="Book Antiqua" w:hAnsi="Book Antiqua" w:cs="Times New Roman"/>
          <w:color w:val="000000" w:themeColor="text1"/>
          <w:sz w:val="24"/>
          <w:szCs w:val="24"/>
        </w:rPr>
        <w:t xml:space="preserve"> </w:t>
      </w:r>
      <w:r w:rsidR="000D68ED" w:rsidRPr="0085511C">
        <w:rPr>
          <w:rFonts w:ascii="Book Antiqua" w:hAnsi="Book Antiqua" w:cs="Times New Roman"/>
          <w:color w:val="000000" w:themeColor="text1"/>
          <w:sz w:val="24"/>
          <w:szCs w:val="24"/>
        </w:rPr>
        <w:t>SPSS 22.0 (IBM Cor</w:t>
      </w:r>
      <w:r w:rsidR="001C7095" w:rsidRPr="0085511C">
        <w:rPr>
          <w:rFonts w:ascii="Book Antiqua" w:hAnsi="Book Antiqua" w:cs="Times New Roman"/>
          <w:color w:val="000000" w:themeColor="text1"/>
          <w:sz w:val="24"/>
          <w:szCs w:val="24"/>
        </w:rPr>
        <w:t>p., Armonk, NY, U</w:t>
      </w:r>
      <w:r w:rsidR="00D57FAF">
        <w:rPr>
          <w:rFonts w:ascii="Book Antiqua" w:hAnsi="Book Antiqua" w:cs="Times New Roman"/>
          <w:color w:val="000000" w:themeColor="text1"/>
          <w:sz w:val="24"/>
          <w:szCs w:val="24"/>
        </w:rPr>
        <w:t>nited States</w:t>
      </w:r>
      <w:r w:rsidR="001C7095" w:rsidRPr="0085511C">
        <w:rPr>
          <w:rFonts w:ascii="Book Antiqua" w:hAnsi="Book Antiqua" w:cs="Times New Roman"/>
          <w:color w:val="000000" w:themeColor="text1"/>
          <w:sz w:val="24"/>
          <w:szCs w:val="24"/>
        </w:rPr>
        <w:t>) and Prism 7</w:t>
      </w:r>
      <w:r w:rsidR="000D68ED" w:rsidRPr="0085511C">
        <w:rPr>
          <w:rFonts w:ascii="Book Antiqua" w:hAnsi="Book Antiqua" w:cs="Times New Roman"/>
          <w:color w:val="000000" w:themeColor="text1"/>
          <w:sz w:val="24"/>
          <w:szCs w:val="24"/>
        </w:rPr>
        <w:t xml:space="preserve"> (GraphPad Software, La Jolla, CA, </w:t>
      </w:r>
      <w:r w:rsidR="00D57FAF" w:rsidRPr="0085511C">
        <w:rPr>
          <w:rFonts w:ascii="Book Antiqua" w:hAnsi="Book Antiqua" w:cs="Times New Roman"/>
          <w:color w:val="000000" w:themeColor="text1"/>
          <w:sz w:val="24"/>
          <w:szCs w:val="24"/>
        </w:rPr>
        <w:t>U</w:t>
      </w:r>
      <w:r w:rsidR="00D57FAF">
        <w:rPr>
          <w:rFonts w:ascii="Book Antiqua" w:hAnsi="Book Antiqua" w:cs="Times New Roman"/>
          <w:color w:val="000000" w:themeColor="text1"/>
          <w:sz w:val="24"/>
          <w:szCs w:val="24"/>
        </w:rPr>
        <w:t>nited States</w:t>
      </w:r>
      <w:r w:rsidR="000D68ED" w:rsidRPr="0085511C">
        <w:rPr>
          <w:rFonts w:ascii="Book Antiqua" w:hAnsi="Book Antiqua" w:cs="Times New Roman"/>
          <w:color w:val="000000" w:themeColor="text1"/>
          <w:sz w:val="24"/>
          <w:szCs w:val="24"/>
        </w:rPr>
        <w:t xml:space="preserve">). A </w:t>
      </w:r>
      <w:r w:rsidR="006D0D4F" w:rsidRPr="0085511C">
        <w:rPr>
          <w:rFonts w:ascii="Book Antiqua" w:hAnsi="Book Antiqua" w:cs="Times New Roman"/>
          <w:i/>
          <w:color w:val="000000" w:themeColor="text1"/>
          <w:sz w:val="24"/>
          <w:szCs w:val="24"/>
        </w:rPr>
        <w:t>P</w:t>
      </w:r>
      <w:r w:rsidR="006D0D4F">
        <w:rPr>
          <w:rFonts w:ascii="Book Antiqua" w:hAnsi="Book Antiqua" w:cs="Times New Roman"/>
          <w:color w:val="000000" w:themeColor="text1"/>
          <w:sz w:val="24"/>
          <w:szCs w:val="24"/>
        </w:rPr>
        <w:t>-</w:t>
      </w:r>
      <w:r w:rsidR="000D68ED" w:rsidRPr="0085511C">
        <w:rPr>
          <w:rFonts w:ascii="Book Antiqua" w:hAnsi="Book Antiqua" w:cs="Times New Roman"/>
          <w:color w:val="000000" w:themeColor="text1"/>
          <w:sz w:val="24"/>
          <w:szCs w:val="24"/>
        </w:rPr>
        <w:t>value</w:t>
      </w:r>
      <w:r w:rsidR="006D0D4F">
        <w:rPr>
          <w:rFonts w:ascii="Book Antiqua" w:hAnsi="Book Antiqua" w:cs="Times New Roman"/>
          <w:color w:val="000000" w:themeColor="text1"/>
          <w:sz w:val="24"/>
          <w:szCs w:val="24"/>
        </w:rPr>
        <w:t xml:space="preserve"> </w:t>
      </w:r>
      <w:r w:rsidR="000D68ED" w:rsidRPr="0085511C">
        <w:rPr>
          <w:rFonts w:ascii="Book Antiqua" w:hAnsi="Book Antiqua" w:cs="Times New Roman"/>
          <w:color w:val="000000" w:themeColor="text1"/>
          <w:sz w:val="24"/>
          <w:szCs w:val="24"/>
        </w:rPr>
        <w:t>&lt;</w:t>
      </w:r>
      <w:r w:rsidR="00D57FAF">
        <w:rPr>
          <w:rFonts w:ascii="Book Antiqua" w:hAnsi="Book Antiqua" w:cs="Times New Roman"/>
          <w:color w:val="000000" w:themeColor="text1"/>
          <w:sz w:val="24"/>
          <w:szCs w:val="24"/>
        </w:rPr>
        <w:t xml:space="preserve"> </w:t>
      </w:r>
      <w:r w:rsidR="000D68ED" w:rsidRPr="0085511C">
        <w:rPr>
          <w:rFonts w:ascii="Book Antiqua" w:hAnsi="Book Antiqua" w:cs="Times New Roman"/>
          <w:color w:val="000000" w:themeColor="text1"/>
          <w:sz w:val="24"/>
          <w:szCs w:val="24"/>
        </w:rPr>
        <w:t>0.05</w:t>
      </w:r>
      <w:r w:rsidR="000D68ED" w:rsidRPr="0085511C">
        <w:rPr>
          <w:rFonts w:ascii="Book Antiqua" w:hAnsi="Book Antiqua" w:cs="Times New Roman"/>
          <w:color w:val="000000" w:themeColor="text1"/>
          <w:sz w:val="24"/>
          <w:szCs w:val="24"/>
        </w:rPr>
        <w:t xml:space="preserve"> indicated a statistically significant difference.</w:t>
      </w:r>
    </w:p>
    <w:p w14:paraId="26102C89" w14:textId="77777777" w:rsidR="00BC31E0" w:rsidRPr="0085511C" w:rsidRDefault="00BC31E0" w:rsidP="00C06230">
      <w:pPr>
        <w:spacing w:line="360" w:lineRule="auto"/>
        <w:jc w:val="left"/>
        <w:rPr>
          <w:rFonts w:ascii="Book Antiqua" w:hAnsi="Book Antiqua" w:cs="Times New Roman"/>
          <w:color w:val="000000" w:themeColor="text1"/>
          <w:sz w:val="24"/>
          <w:szCs w:val="24"/>
        </w:rPr>
      </w:pPr>
    </w:p>
    <w:p w14:paraId="55894FAC" w14:textId="77777777" w:rsidR="00BC31E0" w:rsidRPr="0085511C" w:rsidRDefault="00866A9D"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b/>
          <w:color w:val="000000" w:themeColor="text1"/>
          <w:sz w:val="24"/>
          <w:szCs w:val="24"/>
        </w:rPr>
        <w:t>RESULTS</w:t>
      </w:r>
    </w:p>
    <w:p w14:paraId="0FC25367" w14:textId="77777777" w:rsidR="00BC31E0" w:rsidRPr="00D57FAF" w:rsidRDefault="00CC795F" w:rsidP="00C06230">
      <w:pPr>
        <w:spacing w:line="360" w:lineRule="auto"/>
        <w:jc w:val="left"/>
        <w:rPr>
          <w:rFonts w:ascii="Book Antiqua" w:hAnsi="Book Antiqua" w:cs="Times New Roman"/>
          <w:b/>
          <w:i/>
          <w:color w:val="000000" w:themeColor="text1"/>
          <w:sz w:val="24"/>
          <w:szCs w:val="24"/>
        </w:rPr>
      </w:pPr>
      <w:r w:rsidRPr="00D57FAF">
        <w:rPr>
          <w:rFonts w:ascii="Book Antiqua" w:hAnsi="Book Antiqua" w:cs="Times New Roman"/>
          <w:b/>
          <w:i/>
          <w:color w:val="000000" w:themeColor="text1"/>
          <w:sz w:val="24"/>
          <w:szCs w:val="24"/>
        </w:rPr>
        <w:t>Patients’ demographic and clinical characteristics</w:t>
      </w:r>
    </w:p>
    <w:p w14:paraId="2D0648B2" w14:textId="0BE20C1A" w:rsidR="00CC795F" w:rsidRPr="0085511C" w:rsidRDefault="00E27070"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 xml:space="preserve">The basic characteristics of the 291 patients </w:t>
      </w:r>
      <w:r w:rsidR="00484C8E" w:rsidRPr="0085511C">
        <w:rPr>
          <w:rFonts w:ascii="Book Antiqua" w:hAnsi="Book Antiqua" w:cs="Times New Roman"/>
          <w:color w:val="000000" w:themeColor="text1"/>
          <w:sz w:val="24"/>
          <w:szCs w:val="24"/>
        </w:rPr>
        <w:t>are</w:t>
      </w:r>
      <w:r w:rsidRPr="0085511C">
        <w:rPr>
          <w:rFonts w:ascii="Book Antiqua" w:hAnsi="Book Antiqua" w:cs="Times New Roman"/>
          <w:color w:val="000000" w:themeColor="text1"/>
          <w:sz w:val="24"/>
          <w:szCs w:val="24"/>
        </w:rPr>
        <w:t xml:space="preserve"> summarized in Table 1. Overall, 201 patients underwent PD </w:t>
      </w:r>
      <w:r w:rsidRPr="0085511C">
        <w:rPr>
          <w:rFonts w:ascii="Book Antiqua" w:hAnsi="Book Antiqua" w:cs="Times New Roman"/>
          <w:color w:val="000000" w:themeColor="text1"/>
          <w:sz w:val="24"/>
          <w:szCs w:val="24"/>
        </w:rPr>
        <w:t>with Blumgart anastomosis</w:t>
      </w:r>
      <w:r w:rsidR="002F2529" w:rsidRPr="0085511C">
        <w:rPr>
          <w:rFonts w:ascii="Book Antiqua" w:hAnsi="Book Antiqua" w:cs="Times New Roman"/>
          <w:color w:val="000000" w:themeColor="text1"/>
          <w:sz w:val="24"/>
          <w:szCs w:val="24"/>
        </w:rPr>
        <w:t xml:space="preserve">; </w:t>
      </w:r>
      <w:r w:rsidRPr="0085511C">
        <w:rPr>
          <w:rFonts w:ascii="Book Antiqua" w:hAnsi="Book Antiqua" w:cs="Times New Roman"/>
          <w:color w:val="000000" w:themeColor="text1"/>
          <w:sz w:val="24"/>
          <w:szCs w:val="24"/>
        </w:rPr>
        <w:t xml:space="preserve">109 were male and 92 were female, </w:t>
      </w:r>
      <w:r w:rsidR="002F2529" w:rsidRPr="0085511C">
        <w:rPr>
          <w:rFonts w:ascii="Book Antiqua" w:hAnsi="Book Antiqua" w:cs="Times New Roman"/>
          <w:color w:val="000000" w:themeColor="text1"/>
          <w:sz w:val="24"/>
          <w:szCs w:val="24"/>
        </w:rPr>
        <w:t xml:space="preserve">with an average age </w:t>
      </w:r>
      <w:r w:rsidR="006D0D4F">
        <w:rPr>
          <w:rFonts w:ascii="Book Antiqua" w:hAnsi="Book Antiqua" w:cs="Times New Roman"/>
          <w:color w:val="000000" w:themeColor="text1"/>
          <w:sz w:val="24"/>
          <w:szCs w:val="24"/>
        </w:rPr>
        <w:t>of</w:t>
      </w:r>
      <w:r w:rsidR="006D0D4F" w:rsidRPr="0085511C">
        <w:rPr>
          <w:rFonts w:ascii="Book Antiqua" w:hAnsi="Book Antiqua" w:cs="Times New Roman"/>
          <w:color w:val="000000" w:themeColor="text1"/>
          <w:sz w:val="24"/>
          <w:szCs w:val="24"/>
        </w:rPr>
        <w:t xml:space="preserve"> </w:t>
      </w:r>
      <w:r w:rsidR="002F2529" w:rsidRPr="0085511C">
        <w:rPr>
          <w:rFonts w:ascii="Book Antiqua" w:hAnsi="Book Antiqua" w:cs="Times New Roman"/>
          <w:color w:val="000000" w:themeColor="text1"/>
          <w:sz w:val="24"/>
          <w:szCs w:val="24"/>
        </w:rPr>
        <w:t xml:space="preserve">53.28 years. </w:t>
      </w:r>
      <w:r w:rsidR="006D0D4F">
        <w:rPr>
          <w:rFonts w:ascii="Book Antiqua" w:hAnsi="Book Antiqua" w:cs="Times New Roman"/>
          <w:color w:val="000000" w:themeColor="text1"/>
          <w:sz w:val="24"/>
          <w:szCs w:val="24"/>
        </w:rPr>
        <w:t>Ninety</w:t>
      </w:r>
      <w:r w:rsidR="006D0D4F" w:rsidRPr="0085511C">
        <w:rPr>
          <w:rFonts w:ascii="Book Antiqua" w:hAnsi="Book Antiqua" w:cs="Times New Roman"/>
          <w:color w:val="000000" w:themeColor="text1"/>
          <w:sz w:val="24"/>
          <w:szCs w:val="24"/>
        </w:rPr>
        <w:t xml:space="preserve"> </w:t>
      </w:r>
      <w:r w:rsidR="002F2529" w:rsidRPr="0085511C">
        <w:rPr>
          <w:rFonts w:ascii="Book Antiqua" w:hAnsi="Book Antiqua" w:cs="Times New Roman"/>
          <w:color w:val="000000" w:themeColor="text1"/>
          <w:sz w:val="24"/>
          <w:szCs w:val="24"/>
        </w:rPr>
        <w:t xml:space="preserve">patients underwent PD with traditional embedded anastomosis; 41 were male and 49 were female, with an average age </w:t>
      </w:r>
      <w:r w:rsidR="006D0D4F">
        <w:rPr>
          <w:rFonts w:ascii="Book Antiqua" w:hAnsi="Book Antiqua" w:cs="Times New Roman"/>
          <w:color w:val="000000" w:themeColor="text1"/>
          <w:sz w:val="24"/>
          <w:szCs w:val="24"/>
        </w:rPr>
        <w:t>of</w:t>
      </w:r>
      <w:r w:rsidR="006D0D4F" w:rsidRPr="0085511C">
        <w:rPr>
          <w:rFonts w:ascii="Book Antiqua" w:hAnsi="Book Antiqua" w:cs="Times New Roman"/>
          <w:color w:val="000000" w:themeColor="text1"/>
          <w:sz w:val="24"/>
          <w:szCs w:val="24"/>
        </w:rPr>
        <w:t xml:space="preserve"> </w:t>
      </w:r>
      <w:r w:rsidR="002F2529" w:rsidRPr="0085511C">
        <w:rPr>
          <w:rFonts w:ascii="Book Antiqua" w:hAnsi="Book Antiqua" w:cs="Times New Roman"/>
          <w:color w:val="000000" w:themeColor="text1"/>
          <w:sz w:val="24"/>
          <w:szCs w:val="24"/>
        </w:rPr>
        <w:t>54.54 years. There were no significant differences in these basic characteristic</w:t>
      </w:r>
      <w:r w:rsidR="00484C8E" w:rsidRPr="0085511C">
        <w:rPr>
          <w:rFonts w:ascii="Book Antiqua" w:hAnsi="Book Antiqua" w:cs="Times New Roman"/>
          <w:color w:val="000000" w:themeColor="text1"/>
          <w:sz w:val="24"/>
          <w:szCs w:val="24"/>
        </w:rPr>
        <w:t>s</w:t>
      </w:r>
      <w:r w:rsidR="002F2529" w:rsidRPr="0085511C">
        <w:rPr>
          <w:rFonts w:ascii="Book Antiqua" w:hAnsi="Book Antiqua" w:cs="Times New Roman"/>
          <w:color w:val="000000" w:themeColor="text1"/>
          <w:sz w:val="24"/>
          <w:szCs w:val="24"/>
        </w:rPr>
        <w:t xml:space="preserve"> between the </w:t>
      </w:r>
      <w:r w:rsidR="006D0D4F">
        <w:rPr>
          <w:rFonts w:ascii="Book Antiqua" w:hAnsi="Book Antiqua" w:cs="Times New Roman"/>
          <w:color w:val="000000" w:themeColor="text1"/>
          <w:sz w:val="24"/>
          <w:szCs w:val="24"/>
        </w:rPr>
        <w:t>two</w:t>
      </w:r>
      <w:r w:rsidR="006D0D4F" w:rsidRPr="0085511C">
        <w:rPr>
          <w:rFonts w:ascii="Book Antiqua" w:hAnsi="Book Antiqua" w:cs="Times New Roman"/>
          <w:color w:val="000000" w:themeColor="text1"/>
          <w:sz w:val="24"/>
          <w:szCs w:val="24"/>
        </w:rPr>
        <w:t xml:space="preserve"> </w:t>
      </w:r>
      <w:r w:rsidR="002F2529" w:rsidRPr="0085511C">
        <w:rPr>
          <w:rFonts w:ascii="Book Antiqua" w:hAnsi="Book Antiqua" w:cs="Times New Roman"/>
          <w:color w:val="000000" w:themeColor="text1"/>
          <w:sz w:val="24"/>
          <w:szCs w:val="24"/>
        </w:rPr>
        <w:t>grou</w:t>
      </w:r>
      <w:r w:rsidR="002F2529" w:rsidRPr="0085511C">
        <w:rPr>
          <w:rFonts w:ascii="Book Antiqua" w:hAnsi="Book Antiqua" w:cs="Times New Roman"/>
          <w:color w:val="000000" w:themeColor="text1"/>
          <w:sz w:val="24"/>
          <w:szCs w:val="24"/>
        </w:rPr>
        <w:t>p</w:t>
      </w:r>
      <w:r w:rsidR="006612B7" w:rsidRPr="0085511C">
        <w:rPr>
          <w:rFonts w:ascii="Book Antiqua" w:hAnsi="Book Antiqua" w:cs="Times New Roman"/>
          <w:color w:val="000000" w:themeColor="text1"/>
          <w:sz w:val="24"/>
          <w:szCs w:val="24"/>
        </w:rPr>
        <w:t>s</w:t>
      </w:r>
      <w:r w:rsidR="002F2529" w:rsidRPr="0085511C">
        <w:rPr>
          <w:rFonts w:ascii="Book Antiqua" w:hAnsi="Book Antiqua" w:cs="Times New Roman"/>
          <w:color w:val="000000" w:themeColor="text1"/>
          <w:sz w:val="24"/>
          <w:szCs w:val="24"/>
        </w:rPr>
        <w:t>.</w:t>
      </w:r>
    </w:p>
    <w:p w14:paraId="651FA9EE" w14:textId="79F7088D" w:rsidR="00E27070" w:rsidRPr="0085511C" w:rsidRDefault="00484C8E" w:rsidP="00C06230">
      <w:pPr>
        <w:spacing w:line="360" w:lineRule="auto"/>
        <w:ind w:firstLineChars="100" w:firstLine="240"/>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With respect to the patients’</w:t>
      </w:r>
      <w:r w:rsidR="007B702F" w:rsidRPr="0085511C">
        <w:rPr>
          <w:rFonts w:ascii="Book Antiqua" w:hAnsi="Book Antiqua" w:cs="Times New Roman"/>
          <w:color w:val="000000" w:themeColor="text1"/>
          <w:sz w:val="24"/>
          <w:szCs w:val="24"/>
        </w:rPr>
        <w:t xml:space="preserve"> medical history and personal history, there were </w:t>
      </w:r>
      <w:r w:rsidR="00931EA7" w:rsidRPr="0085511C">
        <w:rPr>
          <w:rFonts w:ascii="Book Antiqua" w:hAnsi="Book Antiqua" w:cs="Times New Roman"/>
          <w:color w:val="000000" w:themeColor="text1"/>
          <w:sz w:val="24"/>
          <w:szCs w:val="24"/>
        </w:rPr>
        <w:t xml:space="preserve">no significant differences </w:t>
      </w:r>
      <w:r w:rsidRPr="0085511C">
        <w:rPr>
          <w:rFonts w:ascii="Book Antiqua" w:hAnsi="Book Antiqua" w:cs="Times New Roman"/>
          <w:color w:val="000000" w:themeColor="text1"/>
          <w:sz w:val="24"/>
          <w:szCs w:val="24"/>
        </w:rPr>
        <w:t>in</w:t>
      </w:r>
      <w:r w:rsidR="00931EA7" w:rsidRPr="0085511C">
        <w:rPr>
          <w:rFonts w:ascii="Book Antiqua" w:hAnsi="Book Antiqua" w:cs="Times New Roman"/>
          <w:color w:val="000000" w:themeColor="text1"/>
          <w:sz w:val="24"/>
          <w:szCs w:val="24"/>
        </w:rPr>
        <w:t xml:space="preserve"> preoperative diabetes, cholecystolithiasis, cardiovascular disease, smoking</w:t>
      </w:r>
      <w:r w:rsidRPr="0085511C">
        <w:rPr>
          <w:rFonts w:ascii="Book Antiqua" w:hAnsi="Book Antiqua" w:cs="Times New Roman"/>
          <w:color w:val="000000" w:themeColor="text1"/>
          <w:sz w:val="24"/>
          <w:szCs w:val="24"/>
        </w:rPr>
        <w:t>,</w:t>
      </w:r>
      <w:r w:rsidR="00931EA7" w:rsidRPr="0085511C">
        <w:rPr>
          <w:rFonts w:ascii="Book Antiqua" w:hAnsi="Book Antiqua" w:cs="Times New Roman"/>
          <w:color w:val="000000" w:themeColor="text1"/>
          <w:sz w:val="24"/>
          <w:szCs w:val="24"/>
        </w:rPr>
        <w:t xml:space="preserve"> </w:t>
      </w:r>
      <w:r w:rsidRPr="0085511C">
        <w:rPr>
          <w:rFonts w:ascii="Book Antiqua" w:hAnsi="Book Antiqua" w:cs="Times New Roman"/>
          <w:color w:val="000000" w:themeColor="text1"/>
          <w:sz w:val="24"/>
          <w:szCs w:val="24"/>
        </w:rPr>
        <w:t>or</w:t>
      </w:r>
      <w:r w:rsidR="00931EA7" w:rsidRPr="0085511C">
        <w:rPr>
          <w:rFonts w:ascii="Book Antiqua" w:hAnsi="Book Antiqua" w:cs="Times New Roman"/>
          <w:color w:val="000000" w:themeColor="text1"/>
          <w:sz w:val="24"/>
          <w:szCs w:val="24"/>
        </w:rPr>
        <w:t xml:space="preserve"> drinking</w:t>
      </w:r>
      <w:r w:rsidR="00DF1689" w:rsidRPr="0085511C">
        <w:rPr>
          <w:rFonts w:ascii="Book Antiqua" w:hAnsi="Book Antiqua" w:cs="Times New Roman"/>
          <w:color w:val="000000" w:themeColor="text1"/>
          <w:sz w:val="24"/>
          <w:szCs w:val="24"/>
        </w:rPr>
        <w:t xml:space="preserve"> </w:t>
      </w:r>
      <w:r w:rsidRPr="0085511C">
        <w:rPr>
          <w:rFonts w:ascii="Book Antiqua" w:hAnsi="Book Antiqua" w:cs="Times New Roman"/>
          <w:color w:val="000000" w:themeColor="text1"/>
          <w:sz w:val="24"/>
          <w:szCs w:val="24"/>
        </w:rPr>
        <w:t>betwe</w:t>
      </w:r>
      <w:r w:rsidRPr="0085511C">
        <w:rPr>
          <w:rFonts w:ascii="Book Antiqua" w:hAnsi="Book Antiqua" w:cs="Times New Roman"/>
          <w:color w:val="000000" w:themeColor="text1"/>
          <w:sz w:val="24"/>
          <w:szCs w:val="24"/>
        </w:rPr>
        <w:t>en the</w:t>
      </w:r>
      <w:r w:rsidR="00DF1689" w:rsidRPr="0085511C">
        <w:rPr>
          <w:rFonts w:ascii="Book Antiqua" w:hAnsi="Book Antiqua" w:cs="Times New Roman"/>
          <w:color w:val="000000" w:themeColor="text1"/>
          <w:sz w:val="24"/>
          <w:szCs w:val="24"/>
        </w:rPr>
        <w:t xml:space="preserve"> </w:t>
      </w:r>
      <w:r w:rsidR="006D0D4F">
        <w:rPr>
          <w:rFonts w:ascii="Book Antiqua" w:hAnsi="Book Antiqua" w:cs="Times New Roman"/>
          <w:color w:val="000000" w:themeColor="text1"/>
          <w:sz w:val="24"/>
          <w:szCs w:val="24"/>
        </w:rPr>
        <w:t>two</w:t>
      </w:r>
      <w:r w:rsidR="006D0D4F" w:rsidRPr="0085511C">
        <w:rPr>
          <w:rFonts w:ascii="Book Antiqua" w:hAnsi="Book Antiqua" w:cs="Times New Roman"/>
          <w:color w:val="000000" w:themeColor="text1"/>
          <w:sz w:val="24"/>
          <w:szCs w:val="24"/>
        </w:rPr>
        <w:t xml:space="preserve"> </w:t>
      </w:r>
      <w:r w:rsidR="00DF1689" w:rsidRPr="0085511C">
        <w:rPr>
          <w:rFonts w:ascii="Book Antiqua" w:hAnsi="Book Antiqua" w:cs="Times New Roman"/>
          <w:color w:val="000000" w:themeColor="text1"/>
          <w:sz w:val="24"/>
          <w:szCs w:val="24"/>
        </w:rPr>
        <w:t>grou</w:t>
      </w:r>
      <w:r w:rsidR="00DF1689" w:rsidRPr="0085511C">
        <w:rPr>
          <w:rFonts w:ascii="Book Antiqua" w:hAnsi="Book Antiqua" w:cs="Times New Roman"/>
          <w:color w:val="000000" w:themeColor="text1"/>
          <w:sz w:val="24"/>
          <w:szCs w:val="24"/>
        </w:rPr>
        <w:t>ps</w:t>
      </w:r>
      <w:r w:rsidR="00DF24FB" w:rsidRPr="0085511C">
        <w:rPr>
          <w:rFonts w:ascii="Book Antiqua" w:hAnsi="Book Antiqua" w:cs="Times New Roman"/>
          <w:color w:val="000000" w:themeColor="text1"/>
          <w:sz w:val="24"/>
          <w:szCs w:val="24"/>
        </w:rPr>
        <w:t xml:space="preserve">. </w:t>
      </w:r>
      <w:r w:rsidRPr="0085511C">
        <w:rPr>
          <w:rFonts w:ascii="Book Antiqua" w:hAnsi="Book Antiqua" w:cs="Times New Roman"/>
          <w:color w:val="000000" w:themeColor="text1"/>
          <w:sz w:val="24"/>
          <w:szCs w:val="24"/>
        </w:rPr>
        <w:t xml:space="preserve">No </w:t>
      </w:r>
      <w:r w:rsidRPr="0085511C">
        <w:rPr>
          <w:rFonts w:ascii="Book Antiqua" w:hAnsi="Book Antiqua" w:cs="Times New Roman"/>
          <w:color w:val="000000" w:themeColor="text1"/>
          <w:sz w:val="24"/>
          <w:szCs w:val="24"/>
        </w:rPr>
        <w:lastRenderedPageBreak/>
        <w:t>significant differences were found in the preoperative laboratory parameters</w:t>
      </w:r>
      <w:r w:rsidR="00D90F33" w:rsidRPr="0085511C">
        <w:rPr>
          <w:rFonts w:ascii="Book Antiqua" w:hAnsi="Book Antiqua" w:cs="Times New Roman"/>
          <w:color w:val="000000" w:themeColor="text1"/>
          <w:sz w:val="24"/>
          <w:szCs w:val="24"/>
        </w:rPr>
        <w:t xml:space="preserve"> </w:t>
      </w:r>
      <w:r w:rsidRPr="0085511C">
        <w:rPr>
          <w:rFonts w:ascii="Book Antiqua" w:hAnsi="Book Antiqua" w:cs="Times New Roman"/>
          <w:color w:val="000000" w:themeColor="text1"/>
          <w:sz w:val="24"/>
          <w:szCs w:val="24"/>
        </w:rPr>
        <w:t>(</w:t>
      </w:r>
      <w:r w:rsidR="00D90F33" w:rsidRPr="0085511C">
        <w:rPr>
          <w:rFonts w:ascii="Book Antiqua" w:hAnsi="Book Antiqua" w:cs="Times New Roman"/>
          <w:color w:val="000000" w:themeColor="text1"/>
          <w:sz w:val="24"/>
          <w:szCs w:val="24"/>
        </w:rPr>
        <w:t xml:space="preserve">serum albumin, total bilirubin, direct bilirubin, cancer antigen, </w:t>
      </w:r>
      <w:r w:rsidRPr="0085511C">
        <w:rPr>
          <w:rFonts w:ascii="Book Antiqua" w:hAnsi="Book Antiqua" w:cs="Times New Roman"/>
          <w:color w:val="000000" w:themeColor="text1"/>
          <w:sz w:val="24"/>
          <w:szCs w:val="24"/>
        </w:rPr>
        <w:t xml:space="preserve">and other parameters) </w:t>
      </w:r>
      <w:r w:rsidR="007418A7" w:rsidRPr="0085511C">
        <w:rPr>
          <w:rFonts w:ascii="Book Antiqua" w:hAnsi="Book Antiqua" w:cs="Times New Roman"/>
          <w:color w:val="000000" w:themeColor="text1"/>
          <w:sz w:val="24"/>
          <w:szCs w:val="24"/>
        </w:rPr>
        <w:t>or t</w:t>
      </w:r>
      <w:r w:rsidR="00DF24FB" w:rsidRPr="0085511C">
        <w:rPr>
          <w:rFonts w:ascii="Book Antiqua" w:hAnsi="Book Antiqua" w:cs="Times New Roman"/>
          <w:color w:val="000000" w:themeColor="text1"/>
          <w:sz w:val="24"/>
          <w:szCs w:val="24"/>
        </w:rPr>
        <w:t xml:space="preserve">he diameter of the lesion at the pancreatic head </w:t>
      </w:r>
      <w:r w:rsidRPr="0085511C">
        <w:rPr>
          <w:rFonts w:ascii="Book Antiqua" w:hAnsi="Book Antiqua" w:cs="Times New Roman"/>
          <w:color w:val="000000" w:themeColor="text1"/>
          <w:sz w:val="24"/>
          <w:szCs w:val="24"/>
        </w:rPr>
        <w:t xml:space="preserve">as </w:t>
      </w:r>
      <w:r w:rsidR="007418A7" w:rsidRPr="0085511C">
        <w:rPr>
          <w:rFonts w:ascii="Book Antiqua" w:hAnsi="Book Antiqua" w:cs="Times New Roman"/>
          <w:color w:val="000000" w:themeColor="text1"/>
          <w:sz w:val="24"/>
          <w:szCs w:val="24"/>
        </w:rPr>
        <w:t>detected by adjuvant examinations</w:t>
      </w:r>
      <w:r w:rsidR="004558D2" w:rsidRPr="0085511C">
        <w:rPr>
          <w:rFonts w:ascii="Book Antiqua" w:hAnsi="Book Antiqua" w:cs="Times New Roman"/>
          <w:color w:val="000000" w:themeColor="text1"/>
          <w:sz w:val="24"/>
          <w:szCs w:val="24"/>
        </w:rPr>
        <w:t xml:space="preserve"> (Table 1)</w:t>
      </w:r>
      <w:r w:rsidR="007418A7" w:rsidRPr="0085511C">
        <w:rPr>
          <w:rFonts w:ascii="Book Antiqua" w:hAnsi="Book Antiqua" w:cs="Times New Roman"/>
          <w:color w:val="000000" w:themeColor="text1"/>
          <w:sz w:val="24"/>
          <w:szCs w:val="24"/>
        </w:rPr>
        <w:t>.</w:t>
      </w:r>
    </w:p>
    <w:p w14:paraId="6C19AABB" w14:textId="1B24F082" w:rsidR="005E4648" w:rsidRPr="0085511C" w:rsidRDefault="00EE3DF5" w:rsidP="00C06230">
      <w:pPr>
        <w:spacing w:line="360" w:lineRule="auto"/>
        <w:ind w:firstLineChars="100" w:firstLine="240"/>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 xml:space="preserve">Although the postoperative pathological diagnoses varied among the patients, the relative proportion did not show significant differences. Pancreatic ductal adenocarcinoma </w:t>
      </w:r>
      <w:r w:rsidR="00025F13" w:rsidRPr="0085511C">
        <w:rPr>
          <w:rFonts w:ascii="Book Antiqua" w:hAnsi="Book Antiqua" w:cs="Times New Roman"/>
          <w:color w:val="000000" w:themeColor="text1"/>
          <w:sz w:val="24"/>
          <w:szCs w:val="24"/>
        </w:rPr>
        <w:t xml:space="preserve">was the most common pathological </w:t>
      </w:r>
      <w:r w:rsidR="007D3901" w:rsidRPr="0085511C">
        <w:rPr>
          <w:rFonts w:ascii="Book Antiqua" w:hAnsi="Book Antiqua" w:cs="Times New Roman"/>
          <w:color w:val="000000" w:themeColor="text1"/>
          <w:sz w:val="24"/>
          <w:szCs w:val="24"/>
        </w:rPr>
        <w:t xml:space="preserve">diagnosis </w:t>
      </w:r>
      <w:r w:rsidR="00025F13" w:rsidRPr="0085511C">
        <w:rPr>
          <w:rFonts w:ascii="Book Antiqua" w:hAnsi="Book Antiqua" w:cs="Times New Roman"/>
          <w:color w:val="000000" w:themeColor="text1"/>
          <w:sz w:val="24"/>
          <w:szCs w:val="24"/>
        </w:rPr>
        <w:t>of the mass at the pancreatic head</w:t>
      </w:r>
      <w:r w:rsidR="001C480A" w:rsidRPr="0085511C">
        <w:rPr>
          <w:rFonts w:ascii="Book Antiqua" w:hAnsi="Book Antiqua" w:cs="Times New Roman"/>
          <w:color w:val="000000" w:themeColor="text1"/>
          <w:sz w:val="24"/>
          <w:szCs w:val="24"/>
        </w:rPr>
        <w:t xml:space="preserve"> in our study</w:t>
      </w:r>
      <w:r w:rsidR="007D3901" w:rsidRPr="0085511C">
        <w:rPr>
          <w:rFonts w:ascii="Book Antiqua" w:hAnsi="Book Antiqua" w:cs="Times New Roman"/>
          <w:color w:val="000000" w:themeColor="text1"/>
          <w:sz w:val="24"/>
          <w:szCs w:val="24"/>
        </w:rPr>
        <w:t xml:space="preserve"> and</w:t>
      </w:r>
      <w:r w:rsidR="00025F13" w:rsidRPr="0085511C">
        <w:rPr>
          <w:rFonts w:ascii="Book Antiqua" w:hAnsi="Book Antiqua" w:cs="Times New Roman"/>
          <w:color w:val="000000" w:themeColor="text1"/>
          <w:sz w:val="24"/>
          <w:szCs w:val="24"/>
        </w:rPr>
        <w:t xml:space="preserve"> required adequate </w:t>
      </w:r>
      <w:r w:rsidR="007D3901" w:rsidRPr="0085511C">
        <w:rPr>
          <w:rFonts w:ascii="Book Antiqua" w:hAnsi="Book Antiqua" w:cs="Times New Roman"/>
          <w:color w:val="000000" w:themeColor="text1"/>
          <w:sz w:val="24"/>
          <w:szCs w:val="24"/>
        </w:rPr>
        <w:t xml:space="preserve">tumor </w:t>
      </w:r>
      <w:r w:rsidR="00025F13" w:rsidRPr="0085511C">
        <w:rPr>
          <w:rFonts w:ascii="Book Antiqua" w:hAnsi="Book Antiqua" w:cs="Times New Roman"/>
          <w:color w:val="000000" w:themeColor="text1"/>
          <w:sz w:val="24"/>
          <w:szCs w:val="24"/>
        </w:rPr>
        <w:t xml:space="preserve">resection </w:t>
      </w:r>
      <w:r w:rsidR="007D3901" w:rsidRPr="0085511C">
        <w:rPr>
          <w:rFonts w:ascii="Book Antiqua" w:hAnsi="Book Antiqua" w:cs="Times New Roman"/>
          <w:color w:val="000000" w:themeColor="text1"/>
          <w:sz w:val="24"/>
          <w:szCs w:val="24"/>
        </w:rPr>
        <w:t>and</w:t>
      </w:r>
      <w:r w:rsidR="00025F13" w:rsidRPr="0085511C">
        <w:rPr>
          <w:rFonts w:ascii="Book Antiqua" w:hAnsi="Book Antiqua" w:cs="Times New Roman"/>
          <w:color w:val="000000" w:themeColor="text1"/>
          <w:sz w:val="24"/>
          <w:szCs w:val="24"/>
        </w:rPr>
        <w:t xml:space="preserve"> lymph node</w:t>
      </w:r>
      <w:r w:rsidR="007D3901" w:rsidRPr="0085511C">
        <w:rPr>
          <w:rFonts w:ascii="Book Antiqua" w:hAnsi="Book Antiqua" w:cs="Times New Roman"/>
          <w:color w:val="000000" w:themeColor="text1"/>
          <w:sz w:val="24"/>
          <w:szCs w:val="24"/>
        </w:rPr>
        <w:t xml:space="preserve"> dissection</w:t>
      </w:r>
      <w:r w:rsidR="00025F13" w:rsidRPr="0085511C">
        <w:rPr>
          <w:rFonts w:ascii="Book Antiqua" w:hAnsi="Book Antiqua" w:cs="Times New Roman"/>
          <w:color w:val="000000" w:themeColor="text1"/>
          <w:sz w:val="24"/>
          <w:szCs w:val="24"/>
        </w:rPr>
        <w:t>.</w:t>
      </w:r>
      <w:r w:rsidR="00F73E0B" w:rsidRPr="0085511C">
        <w:rPr>
          <w:rFonts w:ascii="Book Antiqua" w:hAnsi="Book Antiqua" w:cs="Times New Roman"/>
          <w:color w:val="000000" w:themeColor="text1"/>
          <w:sz w:val="24"/>
          <w:szCs w:val="24"/>
        </w:rPr>
        <w:t xml:space="preserve"> Solid-pseudopapillary tumor</w:t>
      </w:r>
      <w:r w:rsidR="007D3901" w:rsidRPr="0085511C">
        <w:rPr>
          <w:rFonts w:ascii="Book Antiqua" w:hAnsi="Book Antiqua" w:cs="Times New Roman"/>
          <w:color w:val="000000" w:themeColor="text1"/>
          <w:sz w:val="24"/>
          <w:szCs w:val="24"/>
        </w:rPr>
        <w:t>s</w:t>
      </w:r>
      <w:r w:rsidR="00F73E0B" w:rsidRPr="0085511C">
        <w:rPr>
          <w:rFonts w:ascii="Book Antiqua" w:hAnsi="Book Antiqua" w:cs="Times New Roman"/>
          <w:color w:val="000000" w:themeColor="text1"/>
          <w:sz w:val="24"/>
          <w:szCs w:val="24"/>
        </w:rPr>
        <w:t xml:space="preserve"> w</w:t>
      </w:r>
      <w:r w:rsidR="007D3901" w:rsidRPr="0085511C">
        <w:rPr>
          <w:rFonts w:ascii="Book Antiqua" w:hAnsi="Book Antiqua" w:cs="Times New Roman"/>
          <w:color w:val="000000" w:themeColor="text1"/>
          <w:sz w:val="24"/>
          <w:szCs w:val="24"/>
        </w:rPr>
        <w:t>ere</w:t>
      </w:r>
      <w:r w:rsidR="00F73E0B" w:rsidRPr="0085511C">
        <w:rPr>
          <w:rFonts w:ascii="Book Antiqua" w:hAnsi="Book Antiqua" w:cs="Times New Roman"/>
          <w:color w:val="000000" w:themeColor="text1"/>
          <w:sz w:val="24"/>
          <w:szCs w:val="24"/>
        </w:rPr>
        <w:t xml:space="preserve"> usually seen in young patients, while </w:t>
      </w:r>
      <w:r w:rsidR="001C480A" w:rsidRPr="0085511C">
        <w:rPr>
          <w:rFonts w:ascii="Book Antiqua" w:hAnsi="Book Antiqua" w:cs="Times New Roman"/>
          <w:color w:val="000000" w:themeColor="text1"/>
          <w:sz w:val="24"/>
          <w:szCs w:val="24"/>
        </w:rPr>
        <w:t>p</w:t>
      </w:r>
      <w:r w:rsidR="00F73E0B" w:rsidRPr="0085511C">
        <w:rPr>
          <w:rFonts w:ascii="Book Antiqua" w:hAnsi="Book Antiqua" w:cs="Times New Roman"/>
          <w:color w:val="000000" w:themeColor="text1"/>
          <w:sz w:val="24"/>
          <w:szCs w:val="24"/>
        </w:rPr>
        <w:t>ancreatitis wa</w:t>
      </w:r>
      <w:r w:rsidR="008C554F" w:rsidRPr="0085511C">
        <w:rPr>
          <w:rFonts w:ascii="Book Antiqua" w:hAnsi="Book Antiqua" w:cs="Times New Roman"/>
          <w:color w:val="000000" w:themeColor="text1"/>
          <w:sz w:val="24"/>
          <w:szCs w:val="24"/>
        </w:rPr>
        <w:t>s related to excessive drinking</w:t>
      </w:r>
      <w:r w:rsidR="009725CD" w:rsidRPr="0085511C">
        <w:rPr>
          <w:rFonts w:ascii="Book Antiqua" w:hAnsi="Book Antiqua" w:cs="Times New Roman"/>
          <w:color w:val="000000" w:themeColor="text1"/>
          <w:sz w:val="24"/>
          <w:szCs w:val="24"/>
        </w:rPr>
        <w:t xml:space="preserve">. </w:t>
      </w:r>
      <w:r w:rsidR="007D3901" w:rsidRPr="0085511C">
        <w:rPr>
          <w:rFonts w:ascii="Book Antiqua" w:hAnsi="Book Antiqua" w:cs="Times New Roman"/>
          <w:color w:val="000000" w:themeColor="text1"/>
          <w:sz w:val="24"/>
          <w:szCs w:val="24"/>
        </w:rPr>
        <w:t>No significant differences were found in the incidence of i</w:t>
      </w:r>
      <w:r w:rsidR="009725CD" w:rsidRPr="0085511C">
        <w:rPr>
          <w:rFonts w:ascii="Book Antiqua" w:hAnsi="Book Antiqua" w:cs="Times New Roman"/>
          <w:color w:val="000000" w:themeColor="text1"/>
          <w:sz w:val="24"/>
          <w:szCs w:val="24"/>
        </w:rPr>
        <w:t>ntraductal papillary mucinous neoplasm, cystic lesion</w:t>
      </w:r>
      <w:r w:rsidR="007D3901" w:rsidRPr="0085511C">
        <w:rPr>
          <w:rFonts w:ascii="Book Antiqua" w:hAnsi="Book Antiqua" w:cs="Times New Roman"/>
          <w:color w:val="000000" w:themeColor="text1"/>
          <w:sz w:val="24"/>
          <w:szCs w:val="24"/>
        </w:rPr>
        <w:t>s</w:t>
      </w:r>
      <w:r w:rsidR="009725CD" w:rsidRPr="0085511C">
        <w:rPr>
          <w:rFonts w:ascii="Book Antiqua" w:hAnsi="Book Antiqua" w:cs="Times New Roman"/>
          <w:color w:val="000000" w:themeColor="text1"/>
          <w:sz w:val="24"/>
          <w:szCs w:val="24"/>
        </w:rPr>
        <w:t xml:space="preserve">, </w:t>
      </w:r>
      <w:r w:rsidR="007D3901" w:rsidRPr="0085511C">
        <w:rPr>
          <w:rFonts w:ascii="Book Antiqua" w:hAnsi="Book Antiqua" w:cs="Times New Roman"/>
          <w:color w:val="000000" w:themeColor="text1"/>
          <w:sz w:val="24"/>
          <w:szCs w:val="24"/>
        </w:rPr>
        <w:t>or</w:t>
      </w:r>
      <w:r w:rsidR="009725CD" w:rsidRPr="0085511C">
        <w:rPr>
          <w:rFonts w:ascii="Book Antiqua" w:hAnsi="Book Antiqua" w:cs="Times New Roman"/>
          <w:color w:val="000000" w:themeColor="text1"/>
          <w:sz w:val="24"/>
          <w:szCs w:val="24"/>
        </w:rPr>
        <w:t xml:space="preserve"> neuroendocrine tumor</w:t>
      </w:r>
      <w:r w:rsidR="007D3901" w:rsidRPr="0085511C">
        <w:rPr>
          <w:rFonts w:ascii="Book Antiqua" w:hAnsi="Book Antiqua" w:cs="Times New Roman"/>
          <w:color w:val="000000" w:themeColor="text1"/>
          <w:sz w:val="24"/>
          <w:szCs w:val="24"/>
        </w:rPr>
        <w:t>s</w:t>
      </w:r>
      <w:r w:rsidR="009725CD" w:rsidRPr="0085511C">
        <w:rPr>
          <w:rFonts w:ascii="Book Antiqua" w:hAnsi="Book Antiqua" w:cs="Times New Roman"/>
          <w:color w:val="000000" w:themeColor="text1"/>
          <w:sz w:val="24"/>
          <w:szCs w:val="24"/>
        </w:rPr>
        <w:t xml:space="preserve"> </w:t>
      </w:r>
      <w:r w:rsidR="00DE6C03" w:rsidRPr="0085511C">
        <w:rPr>
          <w:rFonts w:ascii="Book Antiqua" w:hAnsi="Book Antiqua" w:cs="Times New Roman"/>
          <w:color w:val="000000" w:themeColor="text1"/>
          <w:sz w:val="24"/>
          <w:szCs w:val="24"/>
        </w:rPr>
        <w:t>(Table 1)</w:t>
      </w:r>
      <w:r w:rsidR="006A2C21" w:rsidRPr="0085511C">
        <w:rPr>
          <w:rFonts w:ascii="Book Antiqua" w:hAnsi="Book Antiqua" w:cs="Times New Roman"/>
          <w:color w:val="000000" w:themeColor="text1"/>
          <w:sz w:val="24"/>
          <w:szCs w:val="24"/>
        </w:rPr>
        <w:t>.</w:t>
      </w:r>
      <w:r w:rsidR="00D57FAF">
        <w:rPr>
          <w:rFonts w:ascii="Book Antiqua" w:hAnsi="Book Antiqua" w:cs="Times New Roman" w:hint="eastAsia"/>
          <w:color w:val="000000" w:themeColor="text1"/>
          <w:sz w:val="24"/>
          <w:szCs w:val="24"/>
        </w:rPr>
        <w:t xml:space="preserve"> </w:t>
      </w:r>
      <w:r w:rsidR="000556EB" w:rsidRPr="0085511C">
        <w:rPr>
          <w:rFonts w:ascii="Book Antiqua" w:hAnsi="Book Antiqua" w:cs="Times New Roman"/>
          <w:color w:val="000000" w:themeColor="text1"/>
          <w:sz w:val="24"/>
          <w:szCs w:val="24"/>
        </w:rPr>
        <w:t xml:space="preserve">We also </w:t>
      </w:r>
      <w:r w:rsidR="00940694" w:rsidRPr="0085511C">
        <w:rPr>
          <w:rFonts w:ascii="Book Antiqua" w:hAnsi="Book Antiqua" w:cs="Times New Roman"/>
          <w:color w:val="000000" w:themeColor="text1"/>
          <w:sz w:val="24"/>
          <w:szCs w:val="24"/>
        </w:rPr>
        <w:t>calculated and analyzed the cases of each anastomosis for each surgeon, and found no statistically significant difference</w:t>
      </w:r>
      <w:r w:rsidR="00FC424D" w:rsidRPr="0085511C">
        <w:rPr>
          <w:rFonts w:ascii="Book Antiqua" w:hAnsi="Book Antiqua" w:cs="Times New Roman"/>
          <w:color w:val="000000" w:themeColor="text1"/>
          <w:sz w:val="24"/>
          <w:szCs w:val="24"/>
        </w:rPr>
        <w:t>s</w:t>
      </w:r>
      <w:r w:rsidR="00940694" w:rsidRPr="0085511C">
        <w:rPr>
          <w:rFonts w:ascii="Book Antiqua" w:hAnsi="Book Antiqua" w:cs="Times New Roman"/>
          <w:color w:val="000000" w:themeColor="text1"/>
          <w:sz w:val="24"/>
          <w:szCs w:val="24"/>
        </w:rPr>
        <w:t>. Thus, surgeons themselves were not an influential factor in our study.</w:t>
      </w:r>
    </w:p>
    <w:p w14:paraId="100191D5" w14:textId="77777777" w:rsidR="00F73E0B" w:rsidRPr="0085511C" w:rsidRDefault="00F73E0B" w:rsidP="00C06230">
      <w:pPr>
        <w:spacing w:line="360" w:lineRule="auto"/>
        <w:jc w:val="left"/>
        <w:rPr>
          <w:rFonts w:ascii="Book Antiqua" w:hAnsi="Book Antiqua" w:cs="Times New Roman"/>
          <w:color w:val="000000" w:themeColor="text1"/>
          <w:sz w:val="24"/>
          <w:szCs w:val="24"/>
        </w:rPr>
      </w:pPr>
    </w:p>
    <w:p w14:paraId="27444FC1" w14:textId="77777777" w:rsidR="00CC795F" w:rsidRPr="00D57FAF" w:rsidRDefault="00A166C0" w:rsidP="00C06230">
      <w:pPr>
        <w:spacing w:line="360" w:lineRule="auto"/>
        <w:jc w:val="left"/>
        <w:rPr>
          <w:rFonts w:ascii="Book Antiqua" w:hAnsi="Book Antiqua" w:cs="Times New Roman"/>
          <w:b/>
          <w:i/>
          <w:color w:val="000000" w:themeColor="text1"/>
          <w:sz w:val="24"/>
          <w:szCs w:val="24"/>
        </w:rPr>
      </w:pPr>
      <w:r w:rsidRPr="00D57FAF">
        <w:rPr>
          <w:rFonts w:ascii="Book Antiqua" w:hAnsi="Book Antiqua" w:cs="Times New Roman"/>
          <w:b/>
          <w:i/>
          <w:color w:val="000000" w:themeColor="text1"/>
          <w:sz w:val="24"/>
          <w:szCs w:val="24"/>
        </w:rPr>
        <w:t>Peri</w:t>
      </w:r>
      <w:r w:rsidR="00CC795F" w:rsidRPr="00D57FAF">
        <w:rPr>
          <w:rFonts w:ascii="Book Antiqua" w:hAnsi="Book Antiqua" w:cs="Times New Roman"/>
          <w:b/>
          <w:i/>
          <w:color w:val="000000" w:themeColor="text1"/>
          <w:sz w:val="24"/>
          <w:szCs w:val="24"/>
        </w:rPr>
        <w:t>operative results</w:t>
      </w:r>
      <w:r w:rsidRPr="00D57FAF">
        <w:rPr>
          <w:rFonts w:ascii="Book Antiqua" w:hAnsi="Book Antiqua" w:cs="Times New Roman"/>
          <w:b/>
          <w:i/>
          <w:color w:val="000000" w:themeColor="text1"/>
          <w:sz w:val="24"/>
          <w:szCs w:val="24"/>
        </w:rPr>
        <w:t xml:space="preserve"> and long-term follow-up status</w:t>
      </w:r>
    </w:p>
    <w:p w14:paraId="02B45B82" w14:textId="75F67955" w:rsidR="00CC795F" w:rsidRPr="0085511C" w:rsidRDefault="00DE6C03"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The mean operative time was significantly shorter in the Blumgart group than in the embedded group (343.5</w:t>
      </w:r>
      <w:r w:rsidR="00D57FAF">
        <w:rPr>
          <w:rFonts w:ascii="Book Antiqua" w:hAnsi="Book Antiqua" w:cs="Times New Roman"/>
          <w:color w:val="000000" w:themeColor="text1"/>
          <w:sz w:val="24"/>
          <w:szCs w:val="24"/>
        </w:rPr>
        <w:t xml:space="preserve"> </w:t>
      </w:r>
      <w:r w:rsidR="00300A39" w:rsidRPr="0085511C">
        <w:rPr>
          <w:rFonts w:ascii="Book Antiqua" w:hAnsi="Book Antiqua"/>
          <w:color w:val="000000" w:themeColor="text1"/>
          <w:sz w:val="24"/>
          <w:szCs w:val="24"/>
        </w:rPr>
        <w:t>±</w:t>
      </w:r>
      <w:r w:rsidR="00D57FAF">
        <w:rPr>
          <w:rFonts w:ascii="Book Antiqua" w:hAnsi="Book Antiqua"/>
          <w:color w:val="000000" w:themeColor="text1"/>
          <w:sz w:val="24"/>
          <w:szCs w:val="24"/>
        </w:rPr>
        <w:t xml:space="preserve"> </w:t>
      </w:r>
      <w:r w:rsidR="00300A39" w:rsidRPr="0085511C">
        <w:rPr>
          <w:rFonts w:ascii="Book Antiqua" w:hAnsi="Book Antiqua"/>
          <w:color w:val="000000" w:themeColor="text1"/>
          <w:sz w:val="24"/>
          <w:szCs w:val="24"/>
        </w:rPr>
        <w:t>23.0</w:t>
      </w:r>
      <w:r w:rsidRPr="0085511C">
        <w:rPr>
          <w:rFonts w:ascii="Book Antiqua" w:hAnsi="Book Antiqua" w:cs="Times New Roman"/>
          <w:color w:val="000000" w:themeColor="text1"/>
          <w:sz w:val="24"/>
          <w:szCs w:val="24"/>
        </w:rPr>
        <w:t xml:space="preserve"> </w:t>
      </w:r>
      <w:r w:rsidR="007D520D" w:rsidRPr="0085511C">
        <w:rPr>
          <w:rFonts w:ascii="Book Antiqua" w:hAnsi="Book Antiqua" w:cs="Times New Roman"/>
          <w:color w:val="000000" w:themeColor="text1"/>
          <w:sz w:val="24"/>
          <w:szCs w:val="24"/>
        </w:rPr>
        <w:t>min</w:t>
      </w:r>
      <w:r w:rsidR="007D520D" w:rsidRPr="00D57FAF">
        <w:rPr>
          <w:rFonts w:ascii="Book Antiqua" w:hAnsi="Book Antiqua" w:cs="Times New Roman"/>
          <w:i/>
          <w:color w:val="000000" w:themeColor="text1"/>
          <w:sz w:val="24"/>
          <w:szCs w:val="24"/>
        </w:rPr>
        <w:t xml:space="preserve"> </w:t>
      </w:r>
      <w:r w:rsidRPr="00D57FAF">
        <w:rPr>
          <w:rFonts w:ascii="Book Antiqua" w:hAnsi="Book Antiqua" w:cs="Times New Roman"/>
          <w:i/>
          <w:color w:val="000000" w:themeColor="text1"/>
          <w:sz w:val="24"/>
          <w:szCs w:val="24"/>
        </w:rPr>
        <w:t>vs</w:t>
      </w:r>
      <w:r w:rsidRPr="0085511C">
        <w:rPr>
          <w:rFonts w:ascii="Book Antiqua" w:hAnsi="Book Antiqua" w:cs="Times New Roman"/>
          <w:color w:val="000000" w:themeColor="text1"/>
          <w:sz w:val="24"/>
          <w:szCs w:val="24"/>
        </w:rPr>
        <w:t xml:space="preserve"> 450.0</w:t>
      </w:r>
      <w:r w:rsidR="00D57FAF">
        <w:rPr>
          <w:rFonts w:ascii="Book Antiqua" w:hAnsi="Book Antiqua" w:cs="Times New Roman"/>
          <w:color w:val="000000" w:themeColor="text1"/>
          <w:sz w:val="24"/>
          <w:szCs w:val="24"/>
        </w:rPr>
        <w:t xml:space="preserve"> </w:t>
      </w:r>
      <w:r w:rsidR="00300A39" w:rsidRPr="0085511C">
        <w:rPr>
          <w:rFonts w:ascii="Book Antiqua" w:hAnsi="Book Antiqua"/>
          <w:color w:val="000000" w:themeColor="text1"/>
          <w:sz w:val="24"/>
          <w:szCs w:val="24"/>
        </w:rPr>
        <w:t>±</w:t>
      </w:r>
      <w:r w:rsidR="00D57FAF">
        <w:rPr>
          <w:rFonts w:ascii="Book Antiqua" w:hAnsi="Book Antiqua"/>
          <w:color w:val="000000" w:themeColor="text1"/>
          <w:sz w:val="24"/>
          <w:szCs w:val="24"/>
        </w:rPr>
        <w:t xml:space="preserve"> </w:t>
      </w:r>
      <w:r w:rsidR="00300A39" w:rsidRPr="0085511C">
        <w:rPr>
          <w:rFonts w:ascii="Book Antiqua" w:hAnsi="Book Antiqua"/>
          <w:color w:val="000000" w:themeColor="text1"/>
          <w:sz w:val="24"/>
          <w:szCs w:val="24"/>
        </w:rPr>
        <w:t>40.1</w:t>
      </w:r>
      <w:r w:rsidRPr="0085511C">
        <w:rPr>
          <w:rFonts w:ascii="Book Antiqua" w:hAnsi="Book Antiqua" w:cs="Times New Roman"/>
          <w:color w:val="000000" w:themeColor="text1"/>
          <w:sz w:val="24"/>
          <w:szCs w:val="24"/>
        </w:rPr>
        <w:t xml:space="preserve"> min, </w:t>
      </w:r>
      <w:r w:rsidRPr="0085511C">
        <w:rPr>
          <w:rFonts w:ascii="Book Antiqua" w:hAnsi="Book Antiqua" w:cs="Times New Roman"/>
          <w:i/>
          <w:color w:val="000000" w:themeColor="text1"/>
          <w:sz w:val="24"/>
          <w:szCs w:val="24"/>
        </w:rPr>
        <w:t>P</w:t>
      </w:r>
      <w:r w:rsidR="00D57FAF">
        <w:rPr>
          <w:rFonts w:ascii="Book Antiqua" w:hAnsi="Book Antiqua" w:cs="Times New Roman"/>
          <w:i/>
          <w:color w:val="000000" w:themeColor="text1"/>
          <w:sz w:val="24"/>
          <w:szCs w:val="24"/>
        </w:rPr>
        <w:t xml:space="preserve"> </w:t>
      </w:r>
      <w:r w:rsidRPr="0085511C">
        <w:rPr>
          <w:rFonts w:ascii="Book Antiqua" w:hAnsi="Book Antiqua" w:cs="Times New Roman"/>
          <w:color w:val="000000" w:themeColor="text1"/>
          <w:sz w:val="24"/>
          <w:szCs w:val="24"/>
        </w:rPr>
        <w:t>=</w:t>
      </w:r>
      <w:r w:rsidR="00D57FAF">
        <w:rPr>
          <w:rFonts w:ascii="Book Antiqua" w:hAnsi="Book Antiqua" w:cs="Times New Roman"/>
          <w:color w:val="000000" w:themeColor="text1"/>
          <w:sz w:val="24"/>
          <w:szCs w:val="24"/>
        </w:rPr>
        <w:t xml:space="preserve"> </w:t>
      </w:r>
      <w:r w:rsidRPr="0085511C">
        <w:rPr>
          <w:rFonts w:ascii="Book Antiqua" w:hAnsi="Book Antiqua" w:cs="Times New Roman"/>
          <w:color w:val="000000" w:themeColor="text1"/>
          <w:sz w:val="24"/>
          <w:szCs w:val="24"/>
        </w:rPr>
        <w:t>0.028), while the intraoperative blood loss</w:t>
      </w:r>
      <w:r w:rsidR="00D07F82" w:rsidRPr="0085511C">
        <w:rPr>
          <w:rFonts w:ascii="Book Antiqua" w:hAnsi="Book Antiqua" w:cs="Times New Roman"/>
          <w:color w:val="000000" w:themeColor="text1"/>
          <w:sz w:val="24"/>
          <w:szCs w:val="24"/>
        </w:rPr>
        <w:t xml:space="preserve"> volume</w:t>
      </w:r>
      <w:r w:rsidRPr="0085511C">
        <w:rPr>
          <w:rFonts w:ascii="Book Antiqua" w:hAnsi="Book Antiqua" w:cs="Times New Roman"/>
          <w:color w:val="000000" w:themeColor="text1"/>
          <w:sz w:val="24"/>
          <w:szCs w:val="24"/>
        </w:rPr>
        <w:t xml:space="preserve"> and blood transfusion </w:t>
      </w:r>
      <w:r w:rsidR="00D07F82" w:rsidRPr="0085511C">
        <w:rPr>
          <w:rFonts w:ascii="Book Antiqua" w:hAnsi="Book Antiqua" w:cs="Times New Roman"/>
          <w:color w:val="000000" w:themeColor="text1"/>
          <w:sz w:val="24"/>
          <w:szCs w:val="24"/>
        </w:rPr>
        <w:t xml:space="preserve">rate </w:t>
      </w:r>
      <w:r w:rsidRPr="0085511C">
        <w:rPr>
          <w:rFonts w:ascii="Book Antiqua" w:hAnsi="Book Antiqua" w:cs="Times New Roman"/>
          <w:color w:val="000000" w:themeColor="text1"/>
          <w:sz w:val="24"/>
          <w:szCs w:val="24"/>
        </w:rPr>
        <w:t>were not significantly different</w:t>
      </w:r>
      <w:r w:rsidR="00D07F82" w:rsidRPr="0085511C">
        <w:rPr>
          <w:rFonts w:ascii="Book Antiqua" w:hAnsi="Book Antiqua" w:cs="Times New Roman"/>
          <w:color w:val="000000" w:themeColor="text1"/>
          <w:sz w:val="24"/>
          <w:szCs w:val="24"/>
        </w:rPr>
        <w:t xml:space="preserve">. </w:t>
      </w:r>
      <w:r w:rsidRPr="0085511C">
        <w:rPr>
          <w:rFonts w:ascii="Book Antiqua" w:hAnsi="Book Antiqua" w:cs="Times New Roman"/>
          <w:color w:val="000000" w:themeColor="text1"/>
          <w:sz w:val="24"/>
          <w:szCs w:val="24"/>
        </w:rPr>
        <w:t xml:space="preserve">The diameter of </w:t>
      </w:r>
      <w:r w:rsidR="00D07F82" w:rsidRPr="0085511C">
        <w:rPr>
          <w:rFonts w:ascii="Book Antiqua" w:hAnsi="Book Antiqua" w:cs="Times New Roman"/>
          <w:color w:val="000000" w:themeColor="text1"/>
          <w:sz w:val="24"/>
          <w:szCs w:val="24"/>
        </w:rPr>
        <w:t xml:space="preserve">the </w:t>
      </w:r>
      <w:r w:rsidR="00CE0ABA" w:rsidRPr="0085511C">
        <w:rPr>
          <w:rFonts w:ascii="Book Antiqua" w:hAnsi="Book Antiqua" w:cs="Times New Roman"/>
          <w:color w:val="000000" w:themeColor="text1"/>
          <w:sz w:val="24"/>
          <w:szCs w:val="24"/>
        </w:rPr>
        <w:t xml:space="preserve">pancreatic </w:t>
      </w:r>
      <w:r w:rsidR="00CE556E" w:rsidRPr="0085511C">
        <w:rPr>
          <w:rFonts w:ascii="Book Antiqua" w:hAnsi="Book Antiqua" w:cs="Times New Roman"/>
          <w:color w:val="000000" w:themeColor="text1"/>
          <w:sz w:val="24"/>
          <w:szCs w:val="24"/>
        </w:rPr>
        <w:t>duct</w:t>
      </w:r>
      <w:r w:rsidR="00217ED5" w:rsidRPr="0085511C">
        <w:rPr>
          <w:rFonts w:ascii="Book Antiqua" w:hAnsi="Book Antiqua" w:cs="Times New Roman"/>
          <w:color w:val="000000" w:themeColor="text1"/>
          <w:sz w:val="24"/>
          <w:szCs w:val="24"/>
        </w:rPr>
        <w:t>,</w:t>
      </w:r>
      <w:r w:rsidR="00CE556E" w:rsidRPr="0085511C">
        <w:rPr>
          <w:rFonts w:ascii="Book Antiqua" w:hAnsi="Book Antiqua" w:cs="Times New Roman"/>
          <w:color w:val="000000" w:themeColor="text1"/>
          <w:sz w:val="24"/>
          <w:szCs w:val="24"/>
        </w:rPr>
        <w:t xml:space="preserve"> </w:t>
      </w:r>
      <w:r w:rsidR="00D07F82" w:rsidRPr="0085511C">
        <w:rPr>
          <w:rFonts w:ascii="Book Antiqua" w:hAnsi="Book Antiqua" w:cs="Times New Roman"/>
          <w:color w:val="000000" w:themeColor="text1"/>
          <w:sz w:val="24"/>
          <w:szCs w:val="24"/>
        </w:rPr>
        <w:t>the texture of the pancreas</w:t>
      </w:r>
      <w:r w:rsidR="00217ED5" w:rsidRPr="0085511C">
        <w:rPr>
          <w:rFonts w:ascii="Book Antiqua" w:hAnsi="Book Antiqua" w:cs="Times New Roman"/>
          <w:color w:val="000000" w:themeColor="text1"/>
          <w:sz w:val="24"/>
          <w:szCs w:val="24"/>
        </w:rPr>
        <w:t xml:space="preserve">, and the </w:t>
      </w:r>
      <w:r w:rsidR="00F25AB3" w:rsidRPr="0085511C">
        <w:rPr>
          <w:rFonts w:ascii="Book Antiqua" w:hAnsi="Book Antiqua" w:cs="Times New Roman"/>
          <w:color w:val="000000" w:themeColor="text1"/>
          <w:sz w:val="24"/>
          <w:szCs w:val="24"/>
        </w:rPr>
        <w:t>insertion</w:t>
      </w:r>
      <w:r w:rsidR="00217ED5" w:rsidRPr="0085511C">
        <w:rPr>
          <w:rFonts w:ascii="Book Antiqua" w:hAnsi="Book Antiqua" w:cs="Times New Roman"/>
          <w:color w:val="000000" w:themeColor="text1"/>
          <w:sz w:val="24"/>
          <w:szCs w:val="24"/>
        </w:rPr>
        <w:t xml:space="preserve"> of </w:t>
      </w:r>
      <w:bookmarkStart w:id="164" w:name="OLE_LINK80"/>
      <w:bookmarkStart w:id="165" w:name="OLE_LINK81"/>
      <w:r w:rsidR="00D57FAF" w:rsidRPr="0085511C">
        <w:rPr>
          <w:rFonts w:ascii="Book Antiqua" w:hAnsi="Book Antiqua" w:cs="Times New Roman"/>
          <w:color w:val="000000" w:themeColor="text1"/>
          <w:sz w:val="24"/>
          <w:szCs w:val="24"/>
        </w:rPr>
        <w:t>W</w:t>
      </w:r>
      <w:r w:rsidR="00217ED5" w:rsidRPr="0085511C">
        <w:rPr>
          <w:rFonts w:ascii="Book Antiqua" w:hAnsi="Book Antiqua" w:cs="Times New Roman"/>
          <w:color w:val="000000" w:themeColor="text1"/>
          <w:sz w:val="24"/>
          <w:szCs w:val="24"/>
        </w:rPr>
        <w:t>ir</w:t>
      </w:r>
      <w:r w:rsidR="00217ED5" w:rsidRPr="0085511C">
        <w:rPr>
          <w:rFonts w:ascii="Book Antiqua" w:hAnsi="Book Antiqua" w:cs="Times New Roman"/>
          <w:color w:val="000000" w:themeColor="text1"/>
          <w:sz w:val="24"/>
          <w:szCs w:val="24"/>
        </w:rPr>
        <w:t>sung</w:t>
      </w:r>
      <w:bookmarkEnd w:id="164"/>
      <w:bookmarkEnd w:id="165"/>
      <w:r w:rsidR="00217ED5" w:rsidRPr="0085511C">
        <w:rPr>
          <w:rFonts w:ascii="Book Antiqua" w:hAnsi="Book Antiqua" w:cs="Times New Roman"/>
          <w:color w:val="000000" w:themeColor="text1"/>
          <w:sz w:val="24"/>
          <w:szCs w:val="24"/>
        </w:rPr>
        <w:t xml:space="preserve"> duct</w:t>
      </w:r>
      <w:r w:rsidR="006D0D4F">
        <w:rPr>
          <w:rFonts w:ascii="Book Antiqua" w:hAnsi="Book Antiqua" w:cs="Times New Roman"/>
          <w:color w:val="000000" w:themeColor="text1"/>
          <w:sz w:val="24"/>
          <w:szCs w:val="24"/>
        </w:rPr>
        <w:t xml:space="preserve"> </w:t>
      </w:r>
      <w:r w:rsidR="00D07F82" w:rsidRPr="0085511C">
        <w:rPr>
          <w:rFonts w:ascii="Book Antiqua" w:hAnsi="Book Antiqua" w:cs="Times New Roman"/>
          <w:color w:val="000000" w:themeColor="text1"/>
          <w:sz w:val="24"/>
          <w:szCs w:val="24"/>
        </w:rPr>
        <w:t xml:space="preserve">were </w:t>
      </w:r>
      <w:r w:rsidR="00D07F82" w:rsidRPr="0085511C">
        <w:rPr>
          <w:rFonts w:ascii="Book Antiqua" w:hAnsi="Book Antiqua" w:cs="Times New Roman"/>
          <w:color w:val="000000" w:themeColor="text1"/>
          <w:sz w:val="24"/>
          <w:szCs w:val="24"/>
        </w:rPr>
        <w:t>not significantly different betwee</w:t>
      </w:r>
      <w:r w:rsidR="00D07F82" w:rsidRPr="0085511C">
        <w:rPr>
          <w:rFonts w:ascii="Book Antiqua" w:hAnsi="Book Antiqua" w:cs="Times New Roman"/>
          <w:color w:val="000000" w:themeColor="text1"/>
          <w:sz w:val="24"/>
          <w:szCs w:val="24"/>
        </w:rPr>
        <w:t>n</w:t>
      </w:r>
      <w:r w:rsidR="00CE556E" w:rsidRPr="0085511C">
        <w:rPr>
          <w:rFonts w:ascii="Book Antiqua" w:hAnsi="Book Antiqua" w:cs="Times New Roman"/>
          <w:color w:val="000000" w:themeColor="text1"/>
          <w:sz w:val="24"/>
          <w:szCs w:val="24"/>
        </w:rPr>
        <w:t xml:space="preserve"> the </w:t>
      </w:r>
      <w:r w:rsidR="006D0D4F">
        <w:rPr>
          <w:rFonts w:ascii="Book Antiqua" w:hAnsi="Book Antiqua" w:cs="Times New Roman"/>
          <w:color w:val="000000" w:themeColor="text1"/>
          <w:sz w:val="24"/>
          <w:szCs w:val="24"/>
        </w:rPr>
        <w:t>two</w:t>
      </w:r>
      <w:r w:rsidR="006D0D4F" w:rsidRPr="0085511C">
        <w:rPr>
          <w:rFonts w:ascii="Book Antiqua" w:hAnsi="Book Antiqua" w:cs="Times New Roman"/>
          <w:color w:val="000000" w:themeColor="text1"/>
          <w:sz w:val="24"/>
          <w:szCs w:val="24"/>
        </w:rPr>
        <w:t xml:space="preserve"> </w:t>
      </w:r>
      <w:r w:rsidR="00CE556E" w:rsidRPr="0085511C">
        <w:rPr>
          <w:rFonts w:ascii="Book Antiqua" w:hAnsi="Book Antiqua" w:cs="Times New Roman"/>
          <w:color w:val="000000" w:themeColor="text1"/>
          <w:sz w:val="24"/>
          <w:szCs w:val="24"/>
        </w:rPr>
        <w:t>groups (Table 2).</w:t>
      </w:r>
    </w:p>
    <w:p w14:paraId="5C274D23" w14:textId="1D6B732D" w:rsidR="004B6080" w:rsidRPr="0085511C" w:rsidRDefault="006D0D4F" w:rsidP="00C06230">
      <w:pPr>
        <w:spacing w:line="360" w:lineRule="auto"/>
        <w:ind w:firstLineChars="100" w:firstLine="240"/>
        <w:jc w:val="left"/>
        <w:rPr>
          <w:rFonts w:ascii="Book Antiqua" w:hAnsi="Book Antiqua" w:cs="Times New Roman"/>
          <w:color w:val="000000" w:themeColor="text1"/>
          <w:kern w:val="0"/>
          <w:sz w:val="24"/>
          <w:szCs w:val="24"/>
        </w:rPr>
      </w:pPr>
      <w:r>
        <w:rPr>
          <w:rFonts w:ascii="Book Antiqua" w:hAnsi="Book Antiqua" w:cs="Times New Roman"/>
          <w:color w:val="000000" w:themeColor="text1"/>
          <w:sz w:val="24"/>
          <w:szCs w:val="24"/>
        </w:rPr>
        <w:t>Two</w:t>
      </w:r>
      <w:r w:rsidR="00BE2823" w:rsidRPr="0085511C">
        <w:rPr>
          <w:rFonts w:ascii="Book Antiqua" w:hAnsi="Book Antiqua" w:cs="Times New Roman"/>
          <w:color w:val="000000" w:themeColor="text1"/>
          <w:sz w:val="24"/>
          <w:szCs w:val="24"/>
        </w:rPr>
        <w:t xml:space="preserve"> patients died </w:t>
      </w:r>
      <w:r>
        <w:rPr>
          <w:rFonts w:ascii="Book Antiqua" w:hAnsi="Book Antiqua" w:cs="Times New Roman"/>
          <w:color w:val="000000" w:themeColor="text1"/>
          <w:sz w:val="24"/>
          <w:szCs w:val="24"/>
        </w:rPr>
        <w:t>at</w:t>
      </w:r>
      <w:r w:rsidRPr="0085511C">
        <w:rPr>
          <w:rFonts w:ascii="Book Antiqua" w:hAnsi="Book Antiqua" w:cs="Times New Roman"/>
          <w:color w:val="000000" w:themeColor="text1"/>
          <w:sz w:val="24"/>
          <w:szCs w:val="24"/>
        </w:rPr>
        <w:t xml:space="preserve"> </w:t>
      </w:r>
      <w:r w:rsidR="00447AEB" w:rsidRPr="0085511C">
        <w:rPr>
          <w:rFonts w:ascii="Book Antiqua" w:hAnsi="Book Antiqua" w:cs="Times New Roman"/>
          <w:color w:val="000000" w:themeColor="text1"/>
          <w:sz w:val="24"/>
          <w:szCs w:val="24"/>
        </w:rPr>
        <w:t xml:space="preserve">the </w:t>
      </w:r>
      <w:r w:rsidR="00BE2823" w:rsidRPr="0085511C">
        <w:rPr>
          <w:rFonts w:ascii="Book Antiqua" w:hAnsi="Book Antiqua" w:cs="Times New Roman"/>
          <w:color w:val="000000" w:themeColor="text1"/>
          <w:sz w:val="24"/>
          <w:szCs w:val="24"/>
        </w:rPr>
        <w:t xml:space="preserve">hospital after their surgery. </w:t>
      </w:r>
      <w:r>
        <w:rPr>
          <w:rFonts w:ascii="Book Antiqua" w:hAnsi="Book Antiqua" w:cs="Times New Roman"/>
          <w:color w:val="000000" w:themeColor="text1"/>
          <w:sz w:val="24"/>
          <w:szCs w:val="24"/>
        </w:rPr>
        <w:t>Twelve</w:t>
      </w:r>
      <w:r w:rsidRPr="0085511C">
        <w:rPr>
          <w:rFonts w:ascii="Book Antiqua" w:hAnsi="Book Antiqua" w:cs="Times New Roman"/>
          <w:color w:val="000000" w:themeColor="text1"/>
          <w:sz w:val="24"/>
          <w:szCs w:val="24"/>
        </w:rPr>
        <w:t xml:space="preserve"> </w:t>
      </w:r>
      <w:r w:rsidR="00BE2823" w:rsidRPr="0085511C">
        <w:rPr>
          <w:rFonts w:ascii="Book Antiqua" w:hAnsi="Book Antiqua" w:cs="Times New Roman"/>
          <w:color w:val="000000" w:themeColor="text1"/>
          <w:sz w:val="24"/>
          <w:szCs w:val="24"/>
        </w:rPr>
        <w:t xml:space="preserve">patients in the Blumgart group and </w:t>
      </w:r>
      <w:r>
        <w:rPr>
          <w:rFonts w:ascii="Book Antiqua" w:hAnsi="Book Antiqua" w:cs="Times New Roman"/>
          <w:color w:val="000000" w:themeColor="text1"/>
          <w:sz w:val="24"/>
          <w:szCs w:val="24"/>
        </w:rPr>
        <w:t>eleven</w:t>
      </w:r>
      <w:r w:rsidRPr="0085511C">
        <w:rPr>
          <w:rFonts w:ascii="Book Antiqua" w:hAnsi="Book Antiqua" w:cs="Times New Roman"/>
          <w:color w:val="000000" w:themeColor="text1"/>
          <w:sz w:val="24"/>
          <w:szCs w:val="24"/>
        </w:rPr>
        <w:t xml:space="preserve"> </w:t>
      </w:r>
      <w:r w:rsidR="00BE2823" w:rsidRPr="0085511C">
        <w:rPr>
          <w:rFonts w:ascii="Book Antiqua" w:hAnsi="Book Antiqua" w:cs="Times New Roman"/>
          <w:color w:val="000000" w:themeColor="text1"/>
          <w:sz w:val="24"/>
          <w:szCs w:val="24"/>
        </w:rPr>
        <w:t>patients in the embed</w:t>
      </w:r>
      <w:r w:rsidR="00BE2823" w:rsidRPr="0085511C">
        <w:rPr>
          <w:rFonts w:ascii="Book Antiqua" w:hAnsi="Book Antiqua" w:cs="Times New Roman"/>
          <w:color w:val="000000" w:themeColor="text1"/>
          <w:sz w:val="24"/>
          <w:szCs w:val="24"/>
        </w:rPr>
        <w:t xml:space="preserve">ded group </w:t>
      </w:r>
      <w:r w:rsidR="00182144" w:rsidRPr="0085511C">
        <w:rPr>
          <w:rFonts w:ascii="Book Antiqua" w:hAnsi="Book Antiqua" w:cs="Times New Roman"/>
          <w:color w:val="000000" w:themeColor="text1"/>
          <w:sz w:val="24"/>
          <w:szCs w:val="24"/>
        </w:rPr>
        <w:t>underwent a second</w:t>
      </w:r>
      <w:r w:rsidR="0075448C" w:rsidRPr="0085511C">
        <w:rPr>
          <w:rFonts w:ascii="Book Antiqua" w:hAnsi="Book Antiqua" w:cs="Times New Roman"/>
          <w:color w:val="000000" w:themeColor="text1"/>
          <w:sz w:val="24"/>
          <w:szCs w:val="24"/>
        </w:rPr>
        <w:t>ary</w:t>
      </w:r>
      <w:r w:rsidR="00182144" w:rsidRPr="0085511C">
        <w:rPr>
          <w:rFonts w:ascii="Book Antiqua" w:hAnsi="Book Antiqua" w:cs="Times New Roman"/>
          <w:color w:val="000000" w:themeColor="text1"/>
          <w:sz w:val="24"/>
          <w:szCs w:val="24"/>
        </w:rPr>
        <w:t xml:space="preserve"> </w:t>
      </w:r>
      <w:r w:rsidR="00747E22" w:rsidRPr="0085511C">
        <w:rPr>
          <w:rFonts w:ascii="Book Antiqua" w:hAnsi="Book Antiqua" w:cs="Times New Roman"/>
          <w:color w:val="000000" w:themeColor="text1"/>
          <w:sz w:val="24"/>
          <w:szCs w:val="24"/>
        </w:rPr>
        <w:t>operation</w:t>
      </w:r>
      <w:r w:rsidR="0075448C" w:rsidRPr="0085511C">
        <w:rPr>
          <w:rFonts w:ascii="Book Antiqua" w:hAnsi="Book Antiqua" w:cs="Times New Roman"/>
          <w:color w:val="000000" w:themeColor="text1"/>
          <w:sz w:val="24"/>
          <w:szCs w:val="24"/>
        </w:rPr>
        <w:t xml:space="preserve"> </w:t>
      </w:r>
      <w:r w:rsidR="00D66DB8" w:rsidRPr="0085511C">
        <w:rPr>
          <w:rFonts w:ascii="Book Antiqua" w:hAnsi="Book Antiqua" w:cs="Times New Roman"/>
          <w:color w:val="000000" w:themeColor="text1"/>
          <w:sz w:val="24"/>
          <w:szCs w:val="24"/>
        </w:rPr>
        <w:t xml:space="preserve">mainly </w:t>
      </w:r>
      <w:r w:rsidR="0075448C" w:rsidRPr="0085511C">
        <w:rPr>
          <w:rFonts w:ascii="Book Antiqua" w:hAnsi="Book Antiqua" w:cs="Times New Roman"/>
          <w:color w:val="000000" w:themeColor="text1"/>
          <w:sz w:val="24"/>
          <w:szCs w:val="24"/>
        </w:rPr>
        <w:t>because of abdominal bleeding</w:t>
      </w:r>
      <w:r w:rsidR="00182144" w:rsidRPr="0085511C">
        <w:rPr>
          <w:rFonts w:ascii="Book Antiqua" w:hAnsi="Book Antiqua" w:cs="Times New Roman"/>
          <w:color w:val="000000" w:themeColor="text1"/>
          <w:sz w:val="24"/>
          <w:szCs w:val="24"/>
        </w:rPr>
        <w:t>.</w:t>
      </w:r>
      <w:r w:rsidR="00000D84" w:rsidRPr="0085511C">
        <w:rPr>
          <w:rFonts w:ascii="Book Antiqua" w:hAnsi="Book Antiqua" w:cs="Times New Roman"/>
          <w:color w:val="000000" w:themeColor="text1"/>
          <w:sz w:val="24"/>
          <w:szCs w:val="24"/>
        </w:rPr>
        <w:t xml:space="preserve"> </w:t>
      </w:r>
      <w:r w:rsidR="00182144" w:rsidRPr="0085511C">
        <w:rPr>
          <w:rFonts w:ascii="Book Antiqua" w:hAnsi="Book Antiqua" w:cs="Times New Roman"/>
          <w:color w:val="000000" w:themeColor="text1"/>
          <w:sz w:val="24"/>
          <w:szCs w:val="24"/>
        </w:rPr>
        <w:t xml:space="preserve">The overall Clavien-Dindo </w:t>
      </w:r>
      <w:r w:rsidR="00182144" w:rsidRPr="0085511C">
        <w:rPr>
          <w:rFonts w:ascii="Book Antiqua" w:hAnsi="Book Antiqua" w:cs="Times New Roman"/>
          <w:color w:val="000000" w:themeColor="text1"/>
          <w:kern w:val="0"/>
          <w:sz w:val="24"/>
          <w:szCs w:val="24"/>
        </w:rPr>
        <w:t xml:space="preserve">grade </w:t>
      </w:r>
      <w:r w:rsidR="00447AEB" w:rsidRPr="0085511C">
        <w:rPr>
          <w:rFonts w:ascii="Book Antiqua" w:hAnsi="Book Antiqua" w:cs="Times New Roman"/>
          <w:color w:val="000000" w:themeColor="text1"/>
          <w:kern w:val="0"/>
          <w:sz w:val="24"/>
          <w:szCs w:val="24"/>
        </w:rPr>
        <w:t>≥</w:t>
      </w:r>
      <w:r w:rsidR="00D57FAF">
        <w:rPr>
          <w:rFonts w:ascii="Book Antiqua" w:hAnsi="Book Antiqua" w:cs="Times New Roman"/>
          <w:color w:val="000000" w:themeColor="text1"/>
          <w:kern w:val="0"/>
          <w:sz w:val="24"/>
          <w:szCs w:val="24"/>
        </w:rPr>
        <w:t xml:space="preserve"> </w:t>
      </w:r>
      <w:r w:rsidR="00182144" w:rsidRPr="0085511C">
        <w:rPr>
          <w:rFonts w:ascii="Book Antiqua" w:hAnsi="Book Antiqua" w:cs="Times New Roman"/>
          <w:color w:val="000000" w:themeColor="text1"/>
          <w:kern w:val="0"/>
          <w:sz w:val="24"/>
          <w:szCs w:val="24"/>
        </w:rPr>
        <w:t xml:space="preserve">3 </w:t>
      </w:r>
      <w:r w:rsidR="00447AEB" w:rsidRPr="0085511C">
        <w:rPr>
          <w:rFonts w:ascii="Book Antiqua" w:hAnsi="Book Antiqua" w:cs="Times New Roman"/>
          <w:color w:val="000000" w:themeColor="text1"/>
          <w:sz w:val="24"/>
          <w:szCs w:val="24"/>
        </w:rPr>
        <w:t xml:space="preserve">complications and the duration of PJ drainage tube placement </w:t>
      </w:r>
      <w:r w:rsidR="00182144" w:rsidRPr="0085511C">
        <w:rPr>
          <w:rFonts w:ascii="Book Antiqua" w:hAnsi="Book Antiqua" w:cs="Times New Roman"/>
          <w:color w:val="000000" w:themeColor="text1"/>
          <w:kern w:val="0"/>
          <w:sz w:val="24"/>
          <w:szCs w:val="24"/>
        </w:rPr>
        <w:t>were significantly different b</w:t>
      </w:r>
      <w:r w:rsidR="00182144" w:rsidRPr="0085511C">
        <w:rPr>
          <w:rFonts w:ascii="Book Antiqua" w:hAnsi="Book Antiqua" w:cs="Times New Roman"/>
          <w:color w:val="000000" w:themeColor="text1"/>
          <w:kern w:val="0"/>
          <w:sz w:val="24"/>
          <w:szCs w:val="24"/>
        </w:rPr>
        <w:t xml:space="preserve">etween the </w:t>
      </w:r>
      <w:r>
        <w:rPr>
          <w:rFonts w:ascii="Book Antiqua" w:hAnsi="Book Antiqua" w:cs="Times New Roman"/>
          <w:color w:val="000000" w:themeColor="text1"/>
          <w:kern w:val="0"/>
          <w:sz w:val="24"/>
          <w:szCs w:val="24"/>
        </w:rPr>
        <w:t>two</w:t>
      </w:r>
      <w:r w:rsidRPr="0085511C">
        <w:rPr>
          <w:rFonts w:ascii="Book Antiqua" w:hAnsi="Book Antiqua" w:cs="Times New Roman"/>
          <w:color w:val="000000" w:themeColor="text1"/>
          <w:kern w:val="0"/>
          <w:sz w:val="24"/>
          <w:szCs w:val="24"/>
        </w:rPr>
        <w:t xml:space="preserve"> </w:t>
      </w:r>
      <w:r w:rsidR="00182144" w:rsidRPr="0085511C">
        <w:rPr>
          <w:rFonts w:ascii="Book Antiqua" w:hAnsi="Book Antiqua" w:cs="Times New Roman"/>
          <w:color w:val="000000" w:themeColor="text1"/>
          <w:kern w:val="0"/>
          <w:sz w:val="24"/>
          <w:szCs w:val="24"/>
        </w:rPr>
        <w:t>groups (11.9</w:t>
      </w:r>
      <w:r w:rsidR="00D57FAF">
        <w:rPr>
          <w:rFonts w:ascii="Book Antiqua" w:hAnsi="Book Antiqua" w:cs="Times New Roman"/>
          <w:color w:val="000000" w:themeColor="text1"/>
          <w:kern w:val="0"/>
          <w:sz w:val="24"/>
          <w:szCs w:val="24"/>
        </w:rPr>
        <w:t>%</w:t>
      </w:r>
      <w:r w:rsidR="00182144" w:rsidRPr="0085511C">
        <w:rPr>
          <w:rFonts w:ascii="Book Antiqua" w:hAnsi="Book Antiqua" w:cs="Times New Roman"/>
          <w:color w:val="000000" w:themeColor="text1"/>
          <w:kern w:val="0"/>
          <w:sz w:val="24"/>
          <w:szCs w:val="24"/>
        </w:rPr>
        <w:t xml:space="preserve"> </w:t>
      </w:r>
      <w:r w:rsidR="00182144" w:rsidRPr="00D57FAF">
        <w:rPr>
          <w:rFonts w:ascii="Book Antiqua" w:hAnsi="Book Antiqua" w:cs="Times New Roman"/>
          <w:i/>
          <w:color w:val="000000" w:themeColor="text1"/>
          <w:kern w:val="0"/>
          <w:sz w:val="24"/>
          <w:szCs w:val="24"/>
        </w:rPr>
        <w:t>vs</w:t>
      </w:r>
      <w:r w:rsidR="00182144" w:rsidRPr="0085511C">
        <w:rPr>
          <w:rFonts w:ascii="Book Antiqua" w:hAnsi="Book Antiqua" w:cs="Times New Roman"/>
          <w:color w:val="000000" w:themeColor="text1"/>
          <w:kern w:val="0"/>
          <w:sz w:val="24"/>
          <w:szCs w:val="24"/>
        </w:rPr>
        <w:t xml:space="preserve"> 26.7%, </w:t>
      </w:r>
      <w:r w:rsidR="00182144" w:rsidRPr="0085511C">
        <w:rPr>
          <w:rFonts w:ascii="Book Antiqua" w:hAnsi="Book Antiqua" w:cs="Times New Roman"/>
          <w:i/>
          <w:color w:val="000000" w:themeColor="text1"/>
          <w:kern w:val="0"/>
          <w:sz w:val="24"/>
          <w:szCs w:val="24"/>
        </w:rPr>
        <w:t>P</w:t>
      </w:r>
      <w:r w:rsidR="00D57FAF">
        <w:rPr>
          <w:rFonts w:ascii="Book Antiqua" w:hAnsi="Book Antiqua" w:cs="Times New Roman"/>
          <w:i/>
          <w:color w:val="000000" w:themeColor="text1"/>
          <w:kern w:val="0"/>
          <w:sz w:val="24"/>
          <w:szCs w:val="24"/>
        </w:rPr>
        <w:t xml:space="preserve"> </w:t>
      </w:r>
      <w:r w:rsidR="00182144" w:rsidRPr="0085511C">
        <w:rPr>
          <w:rFonts w:ascii="Book Antiqua" w:hAnsi="Book Antiqua" w:cs="Times New Roman"/>
          <w:color w:val="000000" w:themeColor="text1"/>
          <w:kern w:val="0"/>
          <w:sz w:val="24"/>
          <w:szCs w:val="24"/>
        </w:rPr>
        <w:t>=</w:t>
      </w:r>
      <w:r w:rsidR="00D57FAF">
        <w:rPr>
          <w:rFonts w:ascii="Book Antiqua" w:hAnsi="Book Antiqua" w:cs="Times New Roman"/>
          <w:color w:val="000000" w:themeColor="text1"/>
          <w:kern w:val="0"/>
          <w:sz w:val="24"/>
          <w:szCs w:val="24"/>
        </w:rPr>
        <w:t xml:space="preserve"> </w:t>
      </w:r>
      <w:r w:rsidR="00182144" w:rsidRPr="0085511C">
        <w:rPr>
          <w:rFonts w:ascii="Book Antiqua" w:hAnsi="Book Antiqua" w:cs="Times New Roman"/>
          <w:color w:val="000000" w:themeColor="text1"/>
          <w:kern w:val="0"/>
          <w:sz w:val="24"/>
          <w:szCs w:val="24"/>
        </w:rPr>
        <w:t>0.002</w:t>
      </w:r>
      <w:r w:rsidR="00447AEB" w:rsidRPr="0085511C">
        <w:rPr>
          <w:rFonts w:ascii="Book Antiqua" w:hAnsi="Book Antiqua" w:cs="Times New Roman"/>
          <w:color w:val="000000" w:themeColor="text1"/>
          <w:kern w:val="0"/>
          <w:sz w:val="24"/>
          <w:szCs w:val="24"/>
        </w:rPr>
        <w:t xml:space="preserve">; </w:t>
      </w:r>
      <w:r>
        <w:rPr>
          <w:rFonts w:ascii="Book Antiqua" w:hAnsi="Book Antiqua" w:cs="Times New Roman"/>
          <w:color w:val="000000" w:themeColor="text1"/>
          <w:kern w:val="0"/>
          <w:sz w:val="24"/>
          <w:szCs w:val="24"/>
        </w:rPr>
        <w:t xml:space="preserve">and </w:t>
      </w:r>
      <w:r w:rsidR="00747E22" w:rsidRPr="0085511C">
        <w:rPr>
          <w:rFonts w:ascii="Book Antiqua" w:hAnsi="Book Antiqua" w:cs="Times New Roman"/>
          <w:color w:val="000000" w:themeColor="text1"/>
          <w:kern w:val="0"/>
          <w:sz w:val="24"/>
          <w:szCs w:val="24"/>
        </w:rPr>
        <w:t>12.7</w:t>
      </w:r>
      <w:r w:rsidR="00D57FAF">
        <w:rPr>
          <w:rFonts w:ascii="Book Antiqua" w:hAnsi="Book Antiqua" w:cs="Times New Roman"/>
          <w:color w:val="000000" w:themeColor="text1"/>
          <w:kern w:val="0"/>
          <w:sz w:val="24"/>
          <w:szCs w:val="24"/>
        </w:rPr>
        <w:t xml:space="preserve"> </w:t>
      </w:r>
      <w:r w:rsidR="007E034D" w:rsidRPr="0085511C">
        <w:rPr>
          <w:rFonts w:ascii="Book Antiqua" w:hAnsi="Book Antiqua"/>
          <w:color w:val="000000" w:themeColor="text1"/>
          <w:sz w:val="24"/>
          <w:szCs w:val="24"/>
        </w:rPr>
        <w:t>±</w:t>
      </w:r>
      <w:r w:rsidR="00D57FAF">
        <w:rPr>
          <w:rFonts w:ascii="Book Antiqua" w:hAnsi="Book Antiqua"/>
          <w:color w:val="000000" w:themeColor="text1"/>
          <w:sz w:val="24"/>
          <w:szCs w:val="24"/>
        </w:rPr>
        <w:t xml:space="preserve"> </w:t>
      </w:r>
      <w:r w:rsidR="007E034D" w:rsidRPr="0085511C">
        <w:rPr>
          <w:rFonts w:ascii="Book Antiqua" w:hAnsi="Book Antiqua"/>
          <w:color w:val="000000" w:themeColor="text1"/>
          <w:sz w:val="24"/>
          <w:szCs w:val="24"/>
        </w:rPr>
        <w:t>0.9</w:t>
      </w:r>
      <w:r w:rsidR="00747E22" w:rsidRPr="0085511C">
        <w:rPr>
          <w:rFonts w:ascii="Book Antiqua" w:hAnsi="Book Antiqua" w:cs="Times New Roman"/>
          <w:color w:val="000000" w:themeColor="text1"/>
          <w:kern w:val="0"/>
          <w:sz w:val="24"/>
          <w:szCs w:val="24"/>
        </w:rPr>
        <w:t xml:space="preserve"> </w:t>
      </w:r>
      <w:r w:rsidR="007D520D" w:rsidRPr="0085511C">
        <w:rPr>
          <w:rFonts w:ascii="Book Antiqua" w:hAnsi="Book Antiqua" w:cs="Times New Roman"/>
          <w:color w:val="000000" w:themeColor="text1"/>
          <w:kern w:val="0"/>
          <w:sz w:val="24"/>
          <w:szCs w:val="24"/>
        </w:rPr>
        <w:t>d</w:t>
      </w:r>
      <w:r w:rsidR="007D520D" w:rsidRPr="00D57FAF">
        <w:rPr>
          <w:rFonts w:ascii="Book Antiqua" w:hAnsi="Book Antiqua" w:cs="Times New Roman"/>
          <w:i/>
          <w:color w:val="000000" w:themeColor="text1"/>
          <w:kern w:val="0"/>
          <w:sz w:val="24"/>
          <w:szCs w:val="24"/>
        </w:rPr>
        <w:t xml:space="preserve"> </w:t>
      </w:r>
      <w:r w:rsidR="00747E22" w:rsidRPr="00D57FAF">
        <w:rPr>
          <w:rFonts w:ascii="Book Antiqua" w:hAnsi="Book Antiqua" w:cs="Times New Roman"/>
          <w:i/>
          <w:color w:val="000000" w:themeColor="text1"/>
          <w:kern w:val="0"/>
          <w:sz w:val="24"/>
          <w:szCs w:val="24"/>
        </w:rPr>
        <w:t>vs</w:t>
      </w:r>
      <w:r w:rsidR="00747E22" w:rsidRPr="0085511C">
        <w:rPr>
          <w:rFonts w:ascii="Book Antiqua" w:hAnsi="Book Antiqua" w:cs="Times New Roman"/>
          <w:color w:val="000000" w:themeColor="text1"/>
          <w:kern w:val="0"/>
          <w:sz w:val="24"/>
          <w:szCs w:val="24"/>
        </w:rPr>
        <w:t xml:space="preserve"> 17.4</w:t>
      </w:r>
      <w:r w:rsidR="00D57FAF">
        <w:rPr>
          <w:rFonts w:ascii="Book Antiqua" w:hAnsi="Book Antiqua" w:cs="Times New Roman"/>
          <w:color w:val="000000" w:themeColor="text1"/>
          <w:kern w:val="0"/>
          <w:sz w:val="24"/>
          <w:szCs w:val="24"/>
        </w:rPr>
        <w:t xml:space="preserve"> </w:t>
      </w:r>
      <w:r w:rsidR="007E034D" w:rsidRPr="0085511C">
        <w:rPr>
          <w:rFonts w:ascii="Book Antiqua" w:hAnsi="Book Antiqua"/>
          <w:color w:val="000000" w:themeColor="text1"/>
          <w:sz w:val="24"/>
          <w:szCs w:val="24"/>
        </w:rPr>
        <w:t>±</w:t>
      </w:r>
      <w:r w:rsidR="00D57FAF">
        <w:rPr>
          <w:rFonts w:ascii="Book Antiqua" w:hAnsi="Book Antiqua"/>
          <w:color w:val="000000" w:themeColor="text1"/>
          <w:sz w:val="24"/>
          <w:szCs w:val="24"/>
        </w:rPr>
        <w:t xml:space="preserve"> </w:t>
      </w:r>
      <w:r w:rsidR="007E034D" w:rsidRPr="0085511C">
        <w:rPr>
          <w:rFonts w:ascii="Book Antiqua" w:hAnsi="Book Antiqua"/>
          <w:color w:val="000000" w:themeColor="text1"/>
          <w:sz w:val="24"/>
          <w:szCs w:val="24"/>
        </w:rPr>
        <w:t>1.8</w:t>
      </w:r>
      <w:r w:rsidR="00747E22" w:rsidRPr="0085511C">
        <w:rPr>
          <w:rFonts w:ascii="Book Antiqua" w:hAnsi="Book Antiqua" w:cs="Times New Roman"/>
          <w:color w:val="000000" w:themeColor="text1"/>
          <w:kern w:val="0"/>
          <w:sz w:val="24"/>
          <w:szCs w:val="24"/>
        </w:rPr>
        <w:t xml:space="preserve"> d, </w:t>
      </w:r>
      <w:r w:rsidR="00747E22" w:rsidRPr="0085511C">
        <w:rPr>
          <w:rFonts w:ascii="Book Antiqua" w:hAnsi="Book Antiqua" w:cs="Times New Roman"/>
          <w:i/>
          <w:color w:val="000000" w:themeColor="text1"/>
          <w:kern w:val="0"/>
          <w:sz w:val="24"/>
          <w:szCs w:val="24"/>
        </w:rPr>
        <w:t>P</w:t>
      </w:r>
      <w:r w:rsidR="00D57FAF">
        <w:rPr>
          <w:rFonts w:ascii="Book Antiqua" w:hAnsi="Book Antiqua" w:cs="Times New Roman"/>
          <w:i/>
          <w:color w:val="000000" w:themeColor="text1"/>
          <w:kern w:val="0"/>
          <w:sz w:val="24"/>
          <w:szCs w:val="24"/>
        </w:rPr>
        <w:t xml:space="preserve"> </w:t>
      </w:r>
      <w:r w:rsidR="00747E22" w:rsidRPr="0085511C">
        <w:rPr>
          <w:rFonts w:ascii="Book Antiqua" w:hAnsi="Book Antiqua" w:cs="Times New Roman"/>
          <w:color w:val="000000" w:themeColor="text1"/>
          <w:kern w:val="0"/>
          <w:sz w:val="24"/>
          <w:szCs w:val="24"/>
        </w:rPr>
        <w:t>=</w:t>
      </w:r>
      <w:r w:rsidR="00D57FAF">
        <w:rPr>
          <w:rFonts w:ascii="Book Antiqua" w:hAnsi="Book Antiqua" w:cs="Times New Roman"/>
          <w:color w:val="000000" w:themeColor="text1"/>
          <w:kern w:val="0"/>
          <w:sz w:val="24"/>
          <w:szCs w:val="24"/>
        </w:rPr>
        <w:t xml:space="preserve"> </w:t>
      </w:r>
      <w:r w:rsidR="00747E22" w:rsidRPr="0085511C">
        <w:rPr>
          <w:rFonts w:ascii="Book Antiqua" w:hAnsi="Book Antiqua" w:cs="Times New Roman"/>
          <w:color w:val="000000" w:themeColor="text1"/>
          <w:kern w:val="0"/>
          <w:sz w:val="24"/>
          <w:szCs w:val="24"/>
        </w:rPr>
        <w:t>0.031</w:t>
      </w:r>
      <w:r w:rsidR="00447AEB" w:rsidRPr="0085511C">
        <w:rPr>
          <w:rFonts w:ascii="Book Antiqua" w:hAnsi="Book Antiqua" w:cs="Times New Roman"/>
          <w:color w:val="000000" w:themeColor="text1"/>
          <w:kern w:val="0"/>
          <w:sz w:val="24"/>
          <w:szCs w:val="24"/>
        </w:rPr>
        <w:t>, respectively</w:t>
      </w:r>
      <w:r w:rsidR="00747E22" w:rsidRPr="0085511C">
        <w:rPr>
          <w:rFonts w:ascii="Book Antiqua" w:hAnsi="Book Antiqua" w:cs="Times New Roman"/>
          <w:color w:val="000000" w:themeColor="text1"/>
          <w:kern w:val="0"/>
          <w:sz w:val="24"/>
          <w:szCs w:val="24"/>
        </w:rPr>
        <w:t>)</w:t>
      </w:r>
      <w:r w:rsidR="003132BF" w:rsidRPr="0085511C">
        <w:rPr>
          <w:rFonts w:ascii="Book Antiqua" w:hAnsi="Book Antiqua" w:cs="Times New Roman"/>
          <w:color w:val="000000" w:themeColor="text1"/>
          <w:kern w:val="0"/>
          <w:sz w:val="24"/>
          <w:szCs w:val="24"/>
        </w:rPr>
        <w:t xml:space="preserve">. </w:t>
      </w:r>
      <w:r w:rsidR="00000D84" w:rsidRPr="0085511C">
        <w:rPr>
          <w:rFonts w:ascii="Book Antiqua" w:hAnsi="Book Antiqua" w:cs="Times New Roman"/>
          <w:color w:val="000000" w:themeColor="text1"/>
          <w:kern w:val="0"/>
          <w:sz w:val="24"/>
          <w:szCs w:val="24"/>
        </w:rPr>
        <w:lastRenderedPageBreak/>
        <w:t xml:space="preserve">POPF, as the most important observation point in our study, indicated the advantages of Blumgart anastomosis. </w:t>
      </w:r>
      <w:r w:rsidR="00447AEB" w:rsidRPr="0085511C">
        <w:rPr>
          <w:rFonts w:ascii="Book Antiqua" w:hAnsi="Book Antiqua" w:cs="Times New Roman"/>
          <w:color w:val="000000" w:themeColor="text1"/>
          <w:kern w:val="0"/>
          <w:sz w:val="24"/>
          <w:szCs w:val="24"/>
        </w:rPr>
        <w:t>M</w:t>
      </w:r>
      <w:r w:rsidR="00000D84" w:rsidRPr="0085511C">
        <w:rPr>
          <w:rFonts w:ascii="Book Antiqua" w:hAnsi="Book Antiqua" w:cs="Times New Roman"/>
          <w:color w:val="000000" w:themeColor="text1"/>
          <w:kern w:val="0"/>
          <w:sz w:val="24"/>
          <w:szCs w:val="24"/>
        </w:rPr>
        <w:t xml:space="preserve">ore patients in the embedded group </w:t>
      </w:r>
      <w:r w:rsidR="00447AEB" w:rsidRPr="0085511C">
        <w:rPr>
          <w:rFonts w:ascii="Book Antiqua" w:hAnsi="Book Antiqua" w:cs="Times New Roman"/>
          <w:color w:val="000000" w:themeColor="text1"/>
          <w:kern w:val="0"/>
          <w:sz w:val="24"/>
          <w:szCs w:val="24"/>
        </w:rPr>
        <w:t>t</w:t>
      </w:r>
      <w:r w:rsidR="00447AEB" w:rsidRPr="0085511C">
        <w:rPr>
          <w:rFonts w:ascii="Book Antiqua" w:hAnsi="Book Antiqua" w:cs="Times New Roman"/>
          <w:color w:val="000000" w:themeColor="text1"/>
          <w:kern w:val="0"/>
          <w:sz w:val="24"/>
          <w:szCs w:val="24"/>
        </w:rPr>
        <w:t xml:space="preserve">han </w:t>
      </w:r>
      <w:r>
        <w:rPr>
          <w:rFonts w:ascii="Book Antiqua" w:hAnsi="Book Antiqua" w:cs="Times New Roman"/>
          <w:color w:val="000000" w:themeColor="text1"/>
          <w:kern w:val="0"/>
          <w:sz w:val="24"/>
          <w:szCs w:val="24"/>
        </w:rPr>
        <w:t xml:space="preserve">in the </w:t>
      </w:r>
      <w:r w:rsidR="00447AEB" w:rsidRPr="0085511C">
        <w:rPr>
          <w:rFonts w:ascii="Book Antiqua" w:hAnsi="Book Antiqua" w:cs="Times New Roman"/>
          <w:color w:val="000000" w:themeColor="text1"/>
          <w:kern w:val="0"/>
          <w:sz w:val="24"/>
          <w:szCs w:val="24"/>
        </w:rPr>
        <w:t>Blumgart group developed</w:t>
      </w:r>
      <w:r w:rsidR="00000D84" w:rsidRPr="0085511C">
        <w:rPr>
          <w:rFonts w:ascii="Book Antiqua" w:hAnsi="Book Antiqua" w:cs="Times New Roman"/>
          <w:color w:val="000000" w:themeColor="text1"/>
          <w:kern w:val="0"/>
          <w:sz w:val="24"/>
          <w:szCs w:val="24"/>
        </w:rPr>
        <w:t xml:space="preserve"> grade B and C POPF</w:t>
      </w:r>
      <w:r w:rsidR="001E43CB" w:rsidRPr="0085511C">
        <w:rPr>
          <w:rFonts w:ascii="Book Antiqua" w:hAnsi="Book Antiqua" w:cs="Times New Roman"/>
          <w:color w:val="000000" w:themeColor="text1"/>
          <w:kern w:val="0"/>
          <w:sz w:val="24"/>
          <w:szCs w:val="24"/>
        </w:rPr>
        <w:t xml:space="preserve"> (</w:t>
      </w:r>
      <w:r w:rsidR="004F580A" w:rsidRPr="0085511C">
        <w:rPr>
          <w:rFonts w:ascii="Book Antiqua" w:hAnsi="Book Antiqua" w:cs="Times New Roman"/>
          <w:color w:val="000000" w:themeColor="text1"/>
          <w:kern w:val="0"/>
          <w:sz w:val="24"/>
          <w:szCs w:val="24"/>
        </w:rPr>
        <w:t>15.6</w:t>
      </w:r>
      <w:r w:rsidR="00D57FAF">
        <w:rPr>
          <w:rFonts w:ascii="Book Antiqua" w:hAnsi="Book Antiqua" w:cs="Times New Roman"/>
          <w:color w:val="000000" w:themeColor="text1"/>
          <w:kern w:val="0"/>
          <w:sz w:val="24"/>
          <w:szCs w:val="24"/>
        </w:rPr>
        <w:t>%</w:t>
      </w:r>
      <w:r w:rsidR="004F580A" w:rsidRPr="0085511C">
        <w:rPr>
          <w:rFonts w:ascii="Book Antiqua" w:hAnsi="Book Antiqua" w:cs="Times New Roman"/>
          <w:color w:val="000000" w:themeColor="text1"/>
          <w:kern w:val="0"/>
          <w:sz w:val="24"/>
          <w:szCs w:val="24"/>
        </w:rPr>
        <w:t xml:space="preserve"> </w:t>
      </w:r>
      <w:r w:rsidR="004F580A" w:rsidRPr="00D57FAF">
        <w:rPr>
          <w:rFonts w:ascii="Book Antiqua" w:hAnsi="Book Antiqua" w:cs="Times New Roman"/>
          <w:i/>
          <w:color w:val="000000" w:themeColor="text1"/>
          <w:kern w:val="0"/>
          <w:sz w:val="24"/>
          <w:szCs w:val="24"/>
        </w:rPr>
        <w:t>vs</w:t>
      </w:r>
      <w:r w:rsidR="004F580A" w:rsidRPr="0085511C">
        <w:rPr>
          <w:rFonts w:ascii="Book Antiqua" w:hAnsi="Book Antiqua" w:cs="Times New Roman"/>
          <w:color w:val="000000" w:themeColor="text1"/>
          <w:kern w:val="0"/>
          <w:sz w:val="24"/>
          <w:szCs w:val="24"/>
        </w:rPr>
        <w:t xml:space="preserve"> 8.0</w:t>
      </w:r>
      <w:r w:rsidR="001E43CB" w:rsidRPr="0085511C">
        <w:rPr>
          <w:rFonts w:ascii="Book Antiqua" w:hAnsi="Book Antiqua" w:cs="Times New Roman"/>
          <w:color w:val="000000" w:themeColor="text1"/>
          <w:kern w:val="0"/>
          <w:sz w:val="24"/>
          <w:szCs w:val="24"/>
        </w:rPr>
        <w:t xml:space="preserve">%, </w:t>
      </w:r>
      <w:r w:rsidR="001E43CB" w:rsidRPr="0085511C">
        <w:rPr>
          <w:rFonts w:ascii="Book Antiqua" w:hAnsi="Book Antiqua" w:cs="Times New Roman"/>
          <w:i/>
          <w:color w:val="000000" w:themeColor="text1"/>
          <w:kern w:val="0"/>
          <w:sz w:val="24"/>
          <w:szCs w:val="24"/>
        </w:rPr>
        <w:t>P</w:t>
      </w:r>
      <w:r w:rsidR="00D57FAF">
        <w:rPr>
          <w:rFonts w:ascii="Book Antiqua" w:hAnsi="Book Antiqua" w:cs="Times New Roman"/>
          <w:i/>
          <w:color w:val="000000" w:themeColor="text1"/>
          <w:kern w:val="0"/>
          <w:sz w:val="24"/>
          <w:szCs w:val="24"/>
        </w:rPr>
        <w:t xml:space="preserve"> </w:t>
      </w:r>
      <w:r w:rsidR="001E43CB" w:rsidRPr="0085511C">
        <w:rPr>
          <w:rFonts w:ascii="Book Antiqua" w:hAnsi="Book Antiqua" w:cs="Times New Roman"/>
          <w:color w:val="000000" w:themeColor="text1"/>
          <w:kern w:val="0"/>
          <w:sz w:val="24"/>
          <w:szCs w:val="24"/>
        </w:rPr>
        <w:t>=</w:t>
      </w:r>
      <w:r w:rsidR="00D57FAF">
        <w:rPr>
          <w:rFonts w:ascii="Book Antiqua" w:hAnsi="Book Antiqua" w:cs="Times New Roman"/>
          <w:color w:val="000000" w:themeColor="text1"/>
          <w:kern w:val="0"/>
          <w:sz w:val="24"/>
          <w:szCs w:val="24"/>
        </w:rPr>
        <w:t xml:space="preserve"> </w:t>
      </w:r>
      <w:r w:rsidR="001E43CB" w:rsidRPr="0085511C">
        <w:rPr>
          <w:rFonts w:ascii="Book Antiqua" w:hAnsi="Book Antiqua" w:cs="Times New Roman"/>
          <w:color w:val="000000" w:themeColor="text1"/>
          <w:kern w:val="0"/>
          <w:sz w:val="24"/>
          <w:szCs w:val="24"/>
        </w:rPr>
        <w:t xml:space="preserve">0.049; and </w:t>
      </w:r>
      <w:r w:rsidR="004F580A" w:rsidRPr="0085511C">
        <w:rPr>
          <w:rFonts w:ascii="Book Antiqua" w:hAnsi="Book Antiqua" w:cs="Times New Roman"/>
          <w:color w:val="000000" w:themeColor="text1"/>
          <w:kern w:val="0"/>
          <w:sz w:val="24"/>
          <w:szCs w:val="24"/>
        </w:rPr>
        <w:t>5.6</w:t>
      </w:r>
      <w:r w:rsidR="00D57FAF">
        <w:rPr>
          <w:rFonts w:ascii="Book Antiqua" w:hAnsi="Book Antiqua" w:cs="Times New Roman"/>
          <w:color w:val="000000" w:themeColor="text1"/>
          <w:kern w:val="0"/>
          <w:sz w:val="24"/>
          <w:szCs w:val="24"/>
        </w:rPr>
        <w:t xml:space="preserve">% </w:t>
      </w:r>
      <w:r w:rsidR="00D57FAF" w:rsidRPr="00D57FAF">
        <w:rPr>
          <w:rFonts w:ascii="Book Antiqua" w:hAnsi="Book Antiqua" w:cs="Times New Roman"/>
          <w:i/>
          <w:color w:val="000000" w:themeColor="text1"/>
          <w:kern w:val="0"/>
          <w:sz w:val="24"/>
          <w:szCs w:val="24"/>
        </w:rPr>
        <w:t>vs</w:t>
      </w:r>
      <w:r w:rsidR="00D57FAF" w:rsidRPr="0085511C">
        <w:rPr>
          <w:rFonts w:ascii="Book Antiqua" w:hAnsi="Book Antiqua" w:cs="Times New Roman"/>
          <w:color w:val="000000" w:themeColor="text1"/>
          <w:kern w:val="0"/>
          <w:sz w:val="24"/>
          <w:szCs w:val="24"/>
        </w:rPr>
        <w:t xml:space="preserve"> </w:t>
      </w:r>
      <w:r w:rsidR="004F580A" w:rsidRPr="0085511C">
        <w:rPr>
          <w:rFonts w:ascii="Book Antiqua" w:hAnsi="Book Antiqua" w:cs="Times New Roman"/>
          <w:color w:val="000000" w:themeColor="text1"/>
          <w:kern w:val="0"/>
          <w:sz w:val="24"/>
          <w:szCs w:val="24"/>
        </w:rPr>
        <w:t>1.5</w:t>
      </w:r>
      <w:r w:rsidR="001E43CB" w:rsidRPr="0085511C">
        <w:rPr>
          <w:rFonts w:ascii="Book Antiqua" w:hAnsi="Book Antiqua" w:cs="Times New Roman"/>
          <w:color w:val="000000" w:themeColor="text1"/>
          <w:kern w:val="0"/>
          <w:sz w:val="24"/>
          <w:szCs w:val="24"/>
        </w:rPr>
        <w:t xml:space="preserve">%, </w:t>
      </w:r>
      <w:r w:rsidR="001E43CB" w:rsidRPr="0085511C">
        <w:rPr>
          <w:rFonts w:ascii="Book Antiqua" w:hAnsi="Book Antiqua" w:cs="Times New Roman"/>
          <w:i/>
          <w:color w:val="000000" w:themeColor="text1"/>
          <w:kern w:val="0"/>
          <w:sz w:val="24"/>
          <w:szCs w:val="24"/>
        </w:rPr>
        <w:t>P</w:t>
      </w:r>
      <w:r w:rsidR="00D57FAF">
        <w:rPr>
          <w:rFonts w:ascii="Book Antiqua" w:hAnsi="Book Antiqua" w:cs="Times New Roman"/>
          <w:i/>
          <w:color w:val="000000" w:themeColor="text1"/>
          <w:kern w:val="0"/>
          <w:sz w:val="24"/>
          <w:szCs w:val="24"/>
        </w:rPr>
        <w:t xml:space="preserve"> </w:t>
      </w:r>
      <w:r w:rsidR="001E43CB" w:rsidRPr="0085511C">
        <w:rPr>
          <w:rFonts w:ascii="Book Antiqua" w:hAnsi="Book Antiqua" w:cs="Times New Roman"/>
          <w:color w:val="000000" w:themeColor="text1"/>
          <w:kern w:val="0"/>
          <w:sz w:val="24"/>
          <w:szCs w:val="24"/>
        </w:rPr>
        <w:t>=</w:t>
      </w:r>
      <w:r w:rsidR="00D57FAF">
        <w:rPr>
          <w:rFonts w:ascii="Book Antiqua" w:hAnsi="Book Antiqua" w:cs="Times New Roman"/>
          <w:color w:val="000000" w:themeColor="text1"/>
          <w:kern w:val="0"/>
          <w:sz w:val="24"/>
          <w:szCs w:val="24"/>
        </w:rPr>
        <w:t xml:space="preserve"> </w:t>
      </w:r>
      <w:r w:rsidR="001E43CB" w:rsidRPr="0085511C">
        <w:rPr>
          <w:rFonts w:ascii="Book Antiqua" w:hAnsi="Book Antiqua" w:cs="Times New Roman"/>
          <w:color w:val="000000" w:themeColor="text1"/>
          <w:kern w:val="0"/>
          <w:sz w:val="24"/>
          <w:szCs w:val="24"/>
        </w:rPr>
        <w:t>0.050, respectively)</w:t>
      </w:r>
      <w:r w:rsidR="00000D84" w:rsidRPr="0085511C">
        <w:rPr>
          <w:rFonts w:ascii="Book Antiqua" w:hAnsi="Book Antiqua" w:cs="Times New Roman"/>
          <w:color w:val="000000" w:themeColor="text1"/>
          <w:kern w:val="0"/>
          <w:sz w:val="24"/>
          <w:szCs w:val="24"/>
        </w:rPr>
        <w:t xml:space="preserve">. </w:t>
      </w:r>
      <w:r w:rsidR="00447AEB" w:rsidRPr="0085511C">
        <w:rPr>
          <w:rFonts w:ascii="Book Antiqua" w:hAnsi="Book Antiqua" w:cs="Times New Roman"/>
          <w:color w:val="000000" w:themeColor="text1"/>
          <w:kern w:val="0"/>
          <w:sz w:val="24"/>
          <w:szCs w:val="24"/>
        </w:rPr>
        <w:t>In contrast</w:t>
      </w:r>
      <w:r w:rsidR="00002564" w:rsidRPr="0085511C">
        <w:rPr>
          <w:rFonts w:ascii="Book Antiqua" w:hAnsi="Book Antiqua" w:cs="Times New Roman"/>
          <w:color w:val="000000" w:themeColor="text1"/>
          <w:kern w:val="0"/>
          <w:sz w:val="24"/>
          <w:szCs w:val="24"/>
        </w:rPr>
        <w:t>, t</w:t>
      </w:r>
      <w:r w:rsidR="00AC0A1B" w:rsidRPr="0085511C">
        <w:rPr>
          <w:rFonts w:ascii="Book Antiqua" w:hAnsi="Book Antiqua" w:cs="Times New Roman"/>
          <w:color w:val="000000" w:themeColor="text1"/>
          <w:kern w:val="0"/>
          <w:sz w:val="24"/>
          <w:szCs w:val="24"/>
        </w:rPr>
        <w:t xml:space="preserve">here were no significant differences </w:t>
      </w:r>
      <w:r w:rsidR="00447AEB" w:rsidRPr="0085511C">
        <w:rPr>
          <w:rFonts w:ascii="Book Antiqua" w:hAnsi="Book Antiqua" w:cs="Times New Roman"/>
          <w:color w:val="000000" w:themeColor="text1"/>
          <w:kern w:val="0"/>
          <w:sz w:val="24"/>
          <w:szCs w:val="24"/>
        </w:rPr>
        <w:t xml:space="preserve">in </w:t>
      </w:r>
      <w:r w:rsidR="00AC0A1B" w:rsidRPr="0085511C">
        <w:rPr>
          <w:rFonts w:ascii="Book Antiqua" w:hAnsi="Book Antiqua" w:cs="Times New Roman"/>
          <w:color w:val="000000" w:themeColor="text1"/>
          <w:kern w:val="0"/>
          <w:sz w:val="24"/>
          <w:szCs w:val="24"/>
        </w:rPr>
        <w:t xml:space="preserve">abdominal bleeding, intraperitoneal infections, biliary fistula, </w:t>
      </w:r>
      <w:r w:rsidR="00447AEB" w:rsidRPr="0085511C">
        <w:rPr>
          <w:rFonts w:ascii="Book Antiqua" w:hAnsi="Book Antiqua" w:cs="Times New Roman"/>
          <w:color w:val="000000" w:themeColor="text1"/>
          <w:kern w:val="0"/>
          <w:sz w:val="24"/>
          <w:szCs w:val="24"/>
        </w:rPr>
        <w:t xml:space="preserve">or </w:t>
      </w:r>
      <w:r w:rsidR="009C5335" w:rsidRPr="0085511C">
        <w:rPr>
          <w:rFonts w:ascii="Book Antiqua" w:hAnsi="Book Antiqua" w:cs="Times New Roman"/>
          <w:color w:val="000000" w:themeColor="text1"/>
          <w:sz w:val="24"/>
          <w:szCs w:val="24"/>
        </w:rPr>
        <w:t>delayed gastric emptying</w:t>
      </w:r>
      <w:r w:rsidR="004B6080" w:rsidRPr="0085511C">
        <w:rPr>
          <w:rFonts w:ascii="Book Antiqua" w:hAnsi="Book Antiqua" w:cs="Times New Roman"/>
          <w:color w:val="000000" w:themeColor="text1"/>
          <w:kern w:val="0"/>
          <w:sz w:val="24"/>
          <w:szCs w:val="24"/>
        </w:rPr>
        <w:t xml:space="preserve"> between the </w:t>
      </w:r>
      <w:r>
        <w:rPr>
          <w:rFonts w:ascii="Book Antiqua" w:hAnsi="Book Antiqua" w:cs="Times New Roman"/>
          <w:color w:val="000000" w:themeColor="text1"/>
          <w:kern w:val="0"/>
          <w:sz w:val="24"/>
          <w:szCs w:val="24"/>
        </w:rPr>
        <w:t>two</w:t>
      </w:r>
      <w:r w:rsidRPr="0085511C">
        <w:rPr>
          <w:rFonts w:ascii="Book Antiqua" w:hAnsi="Book Antiqua" w:cs="Times New Roman"/>
          <w:color w:val="000000" w:themeColor="text1"/>
          <w:kern w:val="0"/>
          <w:sz w:val="24"/>
          <w:szCs w:val="24"/>
        </w:rPr>
        <w:t xml:space="preserve"> </w:t>
      </w:r>
      <w:r w:rsidR="004B6080" w:rsidRPr="0085511C">
        <w:rPr>
          <w:rFonts w:ascii="Book Antiqua" w:hAnsi="Book Antiqua" w:cs="Times New Roman"/>
          <w:color w:val="000000" w:themeColor="text1"/>
          <w:kern w:val="0"/>
          <w:sz w:val="24"/>
          <w:szCs w:val="24"/>
        </w:rPr>
        <w:t>grou</w:t>
      </w:r>
      <w:r w:rsidR="004B6080" w:rsidRPr="0085511C">
        <w:rPr>
          <w:rFonts w:ascii="Book Antiqua" w:hAnsi="Book Antiqua" w:cs="Times New Roman"/>
          <w:color w:val="000000" w:themeColor="text1"/>
          <w:kern w:val="0"/>
          <w:sz w:val="24"/>
          <w:szCs w:val="24"/>
        </w:rPr>
        <w:t xml:space="preserve">ps. Nevertheless, </w:t>
      </w:r>
      <w:r w:rsidR="003B790C" w:rsidRPr="0085511C">
        <w:rPr>
          <w:rFonts w:ascii="Book Antiqua" w:hAnsi="Book Antiqua" w:cs="Times New Roman"/>
          <w:color w:val="000000" w:themeColor="text1"/>
          <w:kern w:val="0"/>
          <w:sz w:val="24"/>
          <w:szCs w:val="24"/>
        </w:rPr>
        <w:t xml:space="preserve">the postoperative hospitalization duration </w:t>
      </w:r>
      <w:r w:rsidR="00447AEB" w:rsidRPr="0085511C">
        <w:rPr>
          <w:rFonts w:ascii="Book Antiqua" w:hAnsi="Book Antiqua" w:cs="Times New Roman"/>
          <w:color w:val="000000" w:themeColor="text1"/>
          <w:kern w:val="0"/>
          <w:sz w:val="24"/>
          <w:szCs w:val="24"/>
        </w:rPr>
        <w:t xml:space="preserve">was shorter </w:t>
      </w:r>
      <w:r w:rsidR="003B790C" w:rsidRPr="0085511C">
        <w:rPr>
          <w:rFonts w:ascii="Book Antiqua" w:hAnsi="Book Antiqua" w:cs="Times New Roman"/>
          <w:color w:val="000000" w:themeColor="text1"/>
          <w:kern w:val="0"/>
          <w:sz w:val="24"/>
          <w:szCs w:val="24"/>
        </w:rPr>
        <w:t>in the Blumgart group than in the embedded group (21.9</w:t>
      </w:r>
      <w:r w:rsidR="00D57FAF">
        <w:rPr>
          <w:rFonts w:ascii="Book Antiqua" w:hAnsi="Book Antiqua" w:cs="Times New Roman"/>
          <w:color w:val="000000" w:themeColor="text1"/>
          <w:kern w:val="0"/>
          <w:sz w:val="24"/>
          <w:szCs w:val="24"/>
        </w:rPr>
        <w:t xml:space="preserve"> </w:t>
      </w:r>
      <w:r w:rsidR="007E034D" w:rsidRPr="0085511C">
        <w:rPr>
          <w:rFonts w:ascii="Book Antiqua" w:hAnsi="Book Antiqua"/>
          <w:color w:val="000000" w:themeColor="text1"/>
          <w:sz w:val="24"/>
          <w:szCs w:val="24"/>
        </w:rPr>
        <w:t>±</w:t>
      </w:r>
      <w:r w:rsidR="00D57FAF">
        <w:rPr>
          <w:rFonts w:ascii="Book Antiqua" w:hAnsi="Book Antiqua"/>
          <w:color w:val="000000" w:themeColor="text1"/>
          <w:sz w:val="24"/>
          <w:szCs w:val="24"/>
        </w:rPr>
        <w:t xml:space="preserve"> </w:t>
      </w:r>
      <w:r w:rsidR="007E034D" w:rsidRPr="0085511C">
        <w:rPr>
          <w:rFonts w:ascii="Book Antiqua" w:hAnsi="Book Antiqua"/>
          <w:color w:val="000000" w:themeColor="text1"/>
          <w:sz w:val="24"/>
          <w:szCs w:val="24"/>
        </w:rPr>
        <w:t>1.3</w:t>
      </w:r>
      <w:r w:rsidR="003B790C" w:rsidRPr="0085511C">
        <w:rPr>
          <w:rFonts w:ascii="Book Antiqua" w:hAnsi="Book Antiqua" w:cs="Times New Roman"/>
          <w:color w:val="000000" w:themeColor="text1"/>
          <w:kern w:val="0"/>
          <w:sz w:val="24"/>
          <w:szCs w:val="24"/>
        </w:rPr>
        <w:t xml:space="preserve"> </w:t>
      </w:r>
      <w:r w:rsidR="007D520D" w:rsidRPr="0085511C">
        <w:rPr>
          <w:rFonts w:ascii="Book Antiqua" w:hAnsi="Book Antiqua" w:cs="Times New Roman"/>
          <w:color w:val="000000" w:themeColor="text1"/>
          <w:kern w:val="0"/>
          <w:sz w:val="24"/>
          <w:szCs w:val="24"/>
        </w:rPr>
        <w:t>d</w:t>
      </w:r>
      <w:r w:rsidR="007D520D" w:rsidRPr="00D57FAF">
        <w:rPr>
          <w:rFonts w:ascii="Book Antiqua" w:hAnsi="Book Antiqua" w:cs="Times New Roman"/>
          <w:i/>
          <w:color w:val="000000" w:themeColor="text1"/>
          <w:kern w:val="0"/>
          <w:sz w:val="24"/>
          <w:szCs w:val="24"/>
        </w:rPr>
        <w:t xml:space="preserve"> </w:t>
      </w:r>
      <w:r w:rsidR="00D57FAF" w:rsidRPr="00D57FAF">
        <w:rPr>
          <w:rFonts w:ascii="Book Antiqua" w:hAnsi="Book Antiqua" w:cs="Times New Roman"/>
          <w:i/>
          <w:color w:val="000000" w:themeColor="text1"/>
          <w:kern w:val="0"/>
          <w:sz w:val="24"/>
          <w:szCs w:val="24"/>
        </w:rPr>
        <w:t>vs</w:t>
      </w:r>
      <w:r w:rsidR="003B790C" w:rsidRPr="0085511C">
        <w:rPr>
          <w:rFonts w:ascii="Book Antiqua" w:hAnsi="Book Antiqua" w:cs="Times New Roman"/>
          <w:color w:val="000000" w:themeColor="text1"/>
          <w:kern w:val="0"/>
          <w:sz w:val="24"/>
          <w:szCs w:val="24"/>
        </w:rPr>
        <w:t xml:space="preserve"> 28.9</w:t>
      </w:r>
      <w:r w:rsidR="00D57FAF">
        <w:rPr>
          <w:rFonts w:ascii="Book Antiqua" w:hAnsi="Book Antiqua" w:cs="Times New Roman"/>
          <w:color w:val="000000" w:themeColor="text1"/>
          <w:kern w:val="0"/>
          <w:sz w:val="24"/>
          <w:szCs w:val="24"/>
        </w:rPr>
        <w:t xml:space="preserve"> </w:t>
      </w:r>
      <w:r w:rsidR="007E034D" w:rsidRPr="0085511C">
        <w:rPr>
          <w:rFonts w:ascii="Book Antiqua" w:hAnsi="Book Antiqua"/>
          <w:color w:val="000000" w:themeColor="text1"/>
          <w:sz w:val="24"/>
          <w:szCs w:val="24"/>
        </w:rPr>
        <w:t>±</w:t>
      </w:r>
      <w:r w:rsidR="00D57FAF">
        <w:rPr>
          <w:rFonts w:ascii="Book Antiqua" w:hAnsi="Book Antiqua"/>
          <w:color w:val="000000" w:themeColor="text1"/>
          <w:sz w:val="24"/>
          <w:szCs w:val="24"/>
        </w:rPr>
        <w:t xml:space="preserve"> </w:t>
      </w:r>
      <w:r w:rsidR="007E034D" w:rsidRPr="0085511C">
        <w:rPr>
          <w:rFonts w:ascii="Book Antiqua" w:hAnsi="Book Antiqua"/>
          <w:color w:val="000000" w:themeColor="text1"/>
          <w:sz w:val="24"/>
          <w:szCs w:val="24"/>
        </w:rPr>
        <w:t>1.3</w:t>
      </w:r>
      <w:r w:rsidR="003B790C" w:rsidRPr="0085511C">
        <w:rPr>
          <w:rFonts w:ascii="Book Antiqua" w:hAnsi="Book Antiqua" w:cs="Times New Roman"/>
          <w:color w:val="000000" w:themeColor="text1"/>
          <w:kern w:val="0"/>
          <w:sz w:val="24"/>
          <w:szCs w:val="24"/>
        </w:rPr>
        <w:t xml:space="preserve"> d, </w:t>
      </w:r>
      <w:r w:rsidR="003B790C" w:rsidRPr="0085511C">
        <w:rPr>
          <w:rFonts w:ascii="Book Antiqua" w:hAnsi="Book Antiqua" w:cs="Times New Roman"/>
          <w:i/>
          <w:color w:val="000000" w:themeColor="text1"/>
          <w:kern w:val="0"/>
          <w:sz w:val="24"/>
          <w:szCs w:val="24"/>
        </w:rPr>
        <w:t>P</w:t>
      </w:r>
      <w:r w:rsidR="00D57FAF">
        <w:rPr>
          <w:rFonts w:ascii="Book Antiqua" w:hAnsi="Book Antiqua" w:cs="Times New Roman"/>
          <w:i/>
          <w:color w:val="000000" w:themeColor="text1"/>
          <w:kern w:val="0"/>
          <w:sz w:val="24"/>
          <w:szCs w:val="24"/>
        </w:rPr>
        <w:t xml:space="preserve"> </w:t>
      </w:r>
      <w:r w:rsidR="003B790C" w:rsidRPr="0085511C">
        <w:rPr>
          <w:rFonts w:ascii="Book Antiqua" w:hAnsi="Book Antiqua" w:cs="Times New Roman"/>
          <w:color w:val="000000" w:themeColor="text1"/>
          <w:kern w:val="0"/>
          <w:sz w:val="24"/>
          <w:szCs w:val="24"/>
        </w:rPr>
        <w:t>=</w:t>
      </w:r>
      <w:r w:rsidR="00D57FAF">
        <w:rPr>
          <w:rFonts w:ascii="Book Antiqua" w:hAnsi="Book Antiqua" w:cs="Times New Roman"/>
          <w:color w:val="000000" w:themeColor="text1"/>
          <w:kern w:val="0"/>
          <w:sz w:val="24"/>
          <w:szCs w:val="24"/>
        </w:rPr>
        <w:t xml:space="preserve"> </w:t>
      </w:r>
      <w:r w:rsidR="003B790C" w:rsidRPr="0085511C">
        <w:rPr>
          <w:rFonts w:ascii="Book Antiqua" w:hAnsi="Book Antiqua" w:cs="Times New Roman"/>
          <w:color w:val="000000" w:themeColor="text1"/>
          <w:kern w:val="0"/>
          <w:sz w:val="24"/>
          <w:szCs w:val="24"/>
        </w:rPr>
        <w:t>0.020)</w:t>
      </w:r>
      <w:r w:rsidR="00F42B95" w:rsidRPr="0085511C">
        <w:rPr>
          <w:rFonts w:ascii="Book Antiqua" w:hAnsi="Book Antiqua" w:cs="Times New Roman"/>
          <w:color w:val="000000" w:themeColor="text1"/>
          <w:kern w:val="0"/>
          <w:sz w:val="24"/>
          <w:szCs w:val="24"/>
        </w:rPr>
        <w:t>. Consequently, Blumgart anastomosis</w:t>
      </w:r>
      <w:r w:rsidR="00147193" w:rsidRPr="0085511C">
        <w:rPr>
          <w:rFonts w:ascii="Book Antiqua" w:hAnsi="Book Antiqua" w:cs="Times New Roman"/>
          <w:color w:val="000000" w:themeColor="text1"/>
          <w:kern w:val="0"/>
          <w:sz w:val="24"/>
          <w:szCs w:val="24"/>
        </w:rPr>
        <w:t xml:space="preserve"> was a practicable </w:t>
      </w:r>
      <w:r w:rsidR="00447AEB" w:rsidRPr="0085511C">
        <w:rPr>
          <w:rFonts w:ascii="Book Antiqua" w:hAnsi="Book Antiqua" w:cs="Times New Roman"/>
          <w:color w:val="000000" w:themeColor="text1"/>
          <w:kern w:val="0"/>
          <w:sz w:val="24"/>
          <w:szCs w:val="24"/>
        </w:rPr>
        <w:t xml:space="preserve">procedure for </w:t>
      </w:r>
      <w:r w:rsidR="00147193" w:rsidRPr="0085511C">
        <w:rPr>
          <w:rFonts w:ascii="Book Antiqua" w:hAnsi="Book Antiqua" w:cs="Times New Roman"/>
          <w:color w:val="000000" w:themeColor="text1"/>
          <w:kern w:val="0"/>
          <w:sz w:val="24"/>
          <w:szCs w:val="24"/>
        </w:rPr>
        <w:t>PJ, with a safer outcome</w:t>
      </w:r>
      <w:r w:rsidR="00447AEB" w:rsidRPr="0085511C">
        <w:rPr>
          <w:rFonts w:ascii="Book Antiqua" w:hAnsi="Book Antiqua" w:cs="Times New Roman"/>
          <w:color w:val="000000" w:themeColor="text1"/>
          <w:kern w:val="0"/>
          <w:sz w:val="24"/>
          <w:szCs w:val="24"/>
        </w:rPr>
        <w:t xml:space="preserve"> in terms</w:t>
      </w:r>
      <w:r w:rsidR="00147193" w:rsidRPr="0085511C">
        <w:rPr>
          <w:rFonts w:ascii="Book Antiqua" w:hAnsi="Book Antiqua" w:cs="Times New Roman"/>
          <w:color w:val="000000" w:themeColor="text1"/>
          <w:kern w:val="0"/>
          <w:sz w:val="24"/>
          <w:szCs w:val="24"/>
        </w:rPr>
        <w:t xml:space="preserve"> of POPF</w:t>
      </w:r>
      <w:r w:rsidR="00447AEB" w:rsidRPr="0085511C">
        <w:rPr>
          <w:rFonts w:ascii="Book Antiqua" w:hAnsi="Book Antiqua" w:cs="Times New Roman"/>
          <w:color w:val="000000" w:themeColor="text1"/>
          <w:kern w:val="0"/>
          <w:sz w:val="24"/>
          <w:szCs w:val="24"/>
        </w:rPr>
        <w:t xml:space="preserve"> development</w:t>
      </w:r>
      <w:r w:rsidR="00147193" w:rsidRPr="0085511C">
        <w:rPr>
          <w:rFonts w:ascii="Book Antiqua" w:hAnsi="Book Antiqua" w:cs="Times New Roman"/>
          <w:color w:val="000000" w:themeColor="text1"/>
          <w:kern w:val="0"/>
          <w:sz w:val="24"/>
          <w:szCs w:val="24"/>
        </w:rPr>
        <w:t xml:space="preserve">. </w:t>
      </w:r>
      <w:r w:rsidR="00447AEB" w:rsidRPr="0085511C">
        <w:rPr>
          <w:rFonts w:ascii="Book Antiqua" w:hAnsi="Book Antiqua" w:cs="Times New Roman"/>
          <w:color w:val="000000" w:themeColor="text1"/>
          <w:kern w:val="0"/>
          <w:sz w:val="24"/>
          <w:szCs w:val="24"/>
        </w:rPr>
        <w:t>Blumgart anastomosis</w:t>
      </w:r>
      <w:r w:rsidR="00147193" w:rsidRPr="0085511C">
        <w:rPr>
          <w:rFonts w:ascii="Book Antiqua" w:hAnsi="Book Antiqua" w:cs="Times New Roman"/>
          <w:color w:val="000000" w:themeColor="text1"/>
          <w:kern w:val="0"/>
          <w:sz w:val="24"/>
          <w:szCs w:val="24"/>
        </w:rPr>
        <w:t xml:space="preserve"> </w:t>
      </w:r>
      <w:r w:rsidR="00996448" w:rsidRPr="0085511C">
        <w:rPr>
          <w:rFonts w:ascii="Book Antiqua" w:hAnsi="Book Antiqua" w:cs="Times New Roman"/>
          <w:color w:val="000000" w:themeColor="text1"/>
          <w:kern w:val="0"/>
          <w:sz w:val="24"/>
          <w:szCs w:val="24"/>
        </w:rPr>
        <w:t>could</w:t>
      </w:r>
      <w:r w:rsidR="00147193" w:rsidRPr="0085511C">
        <w:rPr>
          <w:rFonts w:ascii="Book Antiqua" w:hAnsi="Book Antiqua" w:cs="Times New Roman"/>
          <w:color w:val="000000" w:themeColor="text1"/>
          <w:kern w:val="0"/>
          <w:sz w:val="24"/>
          <w:szCs w:val="24"/>
        </w:rPr>
        <w:t xml:space="preserve"> redu</w:t>
      </w:r>
      <w:r w:rsidR="00147193" w:rsidRPr="0085511C">
        <w:rPr>
          <w:rFonts w:ascii="Book Antiqua" w:hAnsi="Book Antiqua" w:cs="Times New Roman"/>
          <w:color w:val="000000" w:themeColor="text1"/>
          <w:kern w:val="0"/>
          <w:sz w:val="24"/>
          <w:szCs w:val="24"/>
        </w:rPr>
        <w:t>ce the duration of PJ drainage tube</w:t>
      </w:r>
      <w:r w:rsidR="00447AEB" w:rsidRPr="0085511C">
        <w:rPr>
          <w:rFonts w:ascii="Book Antiqua" w:hAnsi="Book Antiqua" w:cs="Times New Roman"/>
          <w:color w:val="000000" w:themeColor="text1"/>
          <w:kern w:val="0"/>
          <w:sz w:val="24"/>
          <w:szCs w:val="24"/>
        </w:rPr>
        <w:t xml:space="preserve"> placement</w:t>
      </w:r>
      <w:r w:rsidR="00147193" w:rsidRPr="0085511C">
        <w:rPr>
          <w:rFonts w:ascii="Book Antiqua" w:hAnsi="Book Antiqua" w:cs="Times New Roman"/>
          <w:color w:val="000000" w:themeColor="text1"/>
          <w:kern w:val="0"/>
          <w:sz w:val="24"/>
          <w:szCs w:val="24"/>
        </w:rPr>
        <w:t xml:space="preserve"> and</w:t>
      </w:r>
      <w:r>
        <w:rPr>
          <w:rFonts w:ascii="Book Antiqua" w:hAnsi="Book Antiqua" w:cs="Times New Roman"/>
          <w:color w:val="000000" w:themeColor="text1"/>
          <w:kern w:val="0"/>
          <w:sz w:val="24"/>
          <w:szCs w:val="24"/>
        </w:rPr>
        <w:t xml:space="preserve"> </w:t>
      </w:r>
      <w:r w:rsidR="00147193" w:rsidRPr="0085511C">
        <w:rPr>
          <w:rFonts w:ascii="Book Antiqua" w:hAnsi="Book Antiqua" w:cs="Times New Roman"/>
          <w:color w:val="000000" w:themeColor="text1"/>
          <w:kern w:val="0"/>
          <w:sz w:val="24"/>
          <w:szCs w:val="24"/>
        </w:rPr>
        <w:t>the postoperative hospitaliza</w:t>
      </w:r>
      <w:r w:rsidR="00147193" w:rsidRPr="0085511C">
        <w:rPr>
          <w:rFonts w:ascii="Book Antiqua" w:hAnsi="Book Antiqua" w:cs="Times New Roman"/>
          <w:color w:val="000000" w:themeColor="text1"/>
          <w:kern w:val="0"/>
          <w:sz w:val="24"/>
          <w:szCs w:val="24"/>
        </w:rPr>
        <w:t>tion duration (Table 2).</w:t>
      </w:r>
    </w:p>
    <w:p w14:paraId="6AC7196C" w14:textId="18C87BF1" w:rsidR="00557AF2" w:rsidRPr="0085511C" w:rsidRDefault="00ED2840" w:rsidP="00C06230">
      <w:pPr>
        <w:spacing w:line="360" w:lineRule="auto"/>
        <w:ind w:firstLineChars="100" w:firstLine="240"/>
        <w:jc w:val="left"/>
        <w:rPr>
          <w:rFonts w:ascii="Book Antiqua" w:hAnsi="Book Antiqua" w:cs="Times New Roman"/>
          <w:color w:val="000000" w:themeColor="text1"/>
          <w:sz w:val="24"/>
          <w:szCs w:val="24"/>
        </w:rPr>
      </w:pPr>
      <w:r w:rsidRPr="0085511C">
        <w:rPr>
          <w:rFonts w:ascii="Book Antiqua" w:hAnsi="Book Antiqua" w:cs="Times New Roman"/>
          <w:color w:val="000000" w:themeColor="text1"/>
          <w:kern w:val="0"/>
          <w:sz w:val="24"/>
          <w:szCs w:val="24"/>
        </w:rPr>
        <w:t>Using</w:t>
      </w:r>
      <w:r w:rsidR="00B939AA" w:rsidRPr="0085511C">
        <w:rPr>
          <w:rFonts w:ascii="Book Antiqua" w:hAnsi="Book Antiqua" w:cs="Times New Roman"/>
          <w:color w:val="000000" w:themeColor="text1"/>
          <w:kern w:val="0"/>
          <w:sz w:val="24"/>
          <w:szCs w:val="24"/>
        </w:rPr>
        <w:t xml:space="preserve"> the</w:t>
      </w:r>
      <w:r w:rsidR="005A1ACC" w:rsidRPr="0085511C">
        <w:rPr>
          <w:rFonts w:ascii="Book Antiqua" w:hAnsi="Book Antiqua" w:cs="Times New Roman"/>
          <w:color w:val="000000" w:themeColor="text1"/>
          <w:kern w:val="0"/>
          <w:sz w:val="24"/>
          <w:szCs w:val="24"/>
        </w:rPr>
        <w:t xml:space="preserve"> POPF risk score calculator</w:t>
      </w:r>
      <w:r w:rsidR="006F7CE2" w:rsidRPr="0085511C">
        <w:rPr>
          <w:rFonts w:ascii="Book Antiqua" w:hAnsi="Book Antiqua" w:cs="Times New Roman"/>
          <w:color w:val="000000" w:themeColor="text1"/>
          <w:kern w:val="0"/>
          <w:sz w:val="24"/>
          <w:szCs w:val="24"/>
          <w:vertAlign w:val="superscript"/>
        </w:rPr>
        <w:t>[</w:t>
      </w:r>
      <w:r w:rsidR="006F7CE2" w:rsidRPr="0085511C">
        <w:rPr>
          <w:rFonts w:ascii="Book Antiqua" w:hAnsi="Book Antiqua" w:cs="Times New Roman"/>
          <w:color w:val="000000" w:themeColor="text1"/>
          <w:kern w:val="0"/>
          <w:sz w:val="24"/>
          <w:szCs w:val="24"/>
          <w:vertAlign w:val="superscript"/>
        </w:rPr>
        <w:fldChar w:fldCharType="begin">
          <w:fldData xml:space="preserve">PEVuZE5vdGU+PENpdGU+PEF1dGhvcj5DYXNhZGVpPC9BdXRob3I+PFllYXI+MjAxNzwvWWVhcj48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</w:fldData>
        </w:fldChar>
      </w:r>
      <w:r w:rsidR="00080B10" w:rsidRPr="0085511C">
        <w:rPr>
          <w:rFonts w:ascii="Book Antiqua" w:hAnsi="Book Antiqua" w:cs="Times New Roman"/>
          <w:color w:val="000000" w:themeColor="text1"/>
          <w:kern w:val="0"/>
          <w:sz w:val="24"/>
          <w:szCs w:val="24"/>
          <w:vertAlign w:val="superscript"/>
        </w:rPr>
        <w:instrText xml:space="preserve"> ADDIN EN.CITE </w:instrText>
      </w:r>
      <w:r w:rsidR="00080B10" w:rsidRPr="0085511C">
        <w:rPr>
          <w:rFonts w:ascii="Book Antiqua" w:hAnsi="Book Antiqua" w:cs="Times New Roman"/>
          <w:color w:val="000000" w:themeColor="text1"/>
          <w:kern w:val="0"/>
          <w:sz w:val="24"/>
          <w:szCs w:val="24"/>
          <w:vertAlign w:val="superscript"/>
        </w:rPr>
        <w:fldChar w:fldCharType="begin">
          <w:fldData xml:space="preserve">PEVuZE5vdGU+PENpdGU+PEF1dGhvcj5DYXNhZGVpPC9BdXRob3I+PFllYXI+MjAxNzwvWWVhcj48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</w:fldData>
        </w:fldChar>
      </w:r>
      <w:r w:rsidR="00080B10" w:rsidRPr="0085511C">
        <w:rPr>
          <w:rFonts w:ascii="Book Antiqua" w:hAnsi="Book Antiqua" w:cs="Times New Roman"/>
          <w:color w:val="000000" w:themeColor="text1"/>
          <w:kern w:val="0"/>
          <w:sz w:val="24"/>
          <w:szCs w:val="24"/>
          <w:vertAlign w:val="superscript"/>
        </w:rPr>
        <w:instrText xml:space="preserve"> ADDIN EN.CITE.DATA </w:instrText>
      </w:r>
      <w:r w:rsidR="00080B10" w:rsidRPr="0085511C">
        <w:rPr>
          <w:rFonts w:ascii="Book Antiqua" w:hAnsi="Book Antiqua" w:cs="Times New Roman"/>
          <w:color w:val="000000" w:themeColor="text1"/>
          <w:kern w:val="0"/>
          <w:sz w:val="24"/>
          <w:szCs w:val="24"/>
          <w:vertAlign w:val="superscript"/>
        </w:rPr>
      </w:r>
      <w:r w:rsidR="00080B10" w:rsidRPr="0085511C">
        <w:rPr>
          <w:rFonts w:ascii="Book Antiqua" w:hAnsi="Book Antiqua" w:cs="Times New Roman"/>
          <w:color w:val="000000" w:themeColor="text1"/>
          <w:kern w:val="0"/>
          <w:sz w:val="24"/>
          <w:szCs w:val="24"/>
          <w:vertAlign w:val="superscript"/>
        </w:rPr>
        <w:fldChar w:fldCharType="end"/>
      </w:r>
      <w:r w:rsidR="006F7CE2" w:rsidRPr="0085511C">
        <w:rPr>
          <w:rFonts w:ascii="Book Antiqua" w:hAnsi="Book Antiqua" w:cs="Times New Roman"/>
          <w:color w:val="000000" w:themeColor="text1"/>
          <w:kern w:val="0"/>
          <w:sz w:val="24"/>
          <w:szCs w:val="24"/>
          <w:vertAlign w:val="superscript"/>
        </w:rPr>
      </w:r>
      <w:r w:rsidR="006F7CE2" w:rsidRPr="0085511C">
        <w:rPr>
          <w:rFonts w:ascii="Book Antiqua" w:hAnsi="Book Antiqua" w:cs="Times New Roman"/>
          <w:color w:val="000000" w:themeColor="text1"/>
          <w:kern w:val="0"/>
          <w:sz w:val="24"/>
          <w:szCs w:val="24"/>
          <w:vertAlign w:val="superscript"/>
        </w:rPr>
        <w:fldChar w:fldCharType="separate"/>
      </w:r>
      <w:r w:rsidR="00080B10" w:rsidRPr="0085511C">
        <w:rPr>
          <w:rFonts w:ascii="Book Antiqua" w:hAnsi="Book Antiqua" w:cs="Times New Roman"/>
          <w:noProof/>
          <w:color w:val="000000" w:themeColor="text1"/>
          <w:kern w:val="0"/>
          <w:sz w:val="24"/>
          <w:szCs w:val="24"/>
          <w:vertAlign w:val="superscript"/>
        </w:rPr>
        <w:t>25-28</w:t>
      </w:r>
      <w:r w:rsidR="006F7CE2" w:rsidRPr="0085511C">
        <w:rPr>
          <w:rFonts w:ascii="Book Antiqua" w:hAnsi="Book Antiqua" w:cs="Times New Roman"/>
          <w:color w:val="000000" w:themeColor="text1"/>
          <w:kern w:val="0"/>
          <w:sz w:val="24"/>
          <w:szCs w:val="24"/>
          <w:vertAlign w:val="superscript"/>
        </w:rPr>
        <w:fldChar w:fldCharType="end"/>
      </w:r>
      <w:r w:rsidR="006F7CE2" w:rsidRPr="0085511C">
        <w:rPr>
          <w:rFonts w:ascii="Book Antiqua" w:hAnsi="Book Antiqua" w:cs="Times New Roman"/>
          <w:color w:val="000000" w:themeColor="text1"/>
          <w:kern w:val="0"/>
          <w:sz w:val="24"/>
          <w:szCs w:val="24"/>
          <w:vertAlign w:val="superscript"/>
        </w:rPr>
        <w:t>]</w:t>
      </w:r>
      <w:r w:rsidR="005A1ACC" w:rsidRPr="0085511C">
        <w:rPr>
          <w:rFonts w:ascii="Book Antiqua" w:hAnsi="Book Antiqua" w:cs="Times New Roman"/>
          <w:color w:val="000000" w:themeColor="text1"/>
          <w:kern w:val="0"/>
          <w:sz w:val="24"/>
          <w:szCs w:val="24"/>
        </w:rPr>
        <w:t>,</w:t>
      </w:r>
      <w:r w:rsidR="00557AF2" w:rsidRPr="0085511C">
        <w:rPr>
          <w:rFonts w:ascii="Book Antiqua" w:hAnsi="Book Antiqua" w:cs="Times New Roman"/>
          <w:color w:val="000000" w:themeColor="text1"/>
          <w:kern w:val="0"/>
          <w:sz w:val="24"/>
          <w:szCs w:val="24"/>
        </w:rPr>
        <w:t xml:space="preserve"> we </w:t>
      </w:r>
      <w:r w:rsidR="00166743" w:rsidRPr="0085511C">
        <w:rPr>
          <w:rFonts w:ascii="Book Antiqua" w:hAnsi="Book Antiqua" w:cs="Times New Roman"/>
          <w:color w:val="000000" w:themeColor="text1"/>
          <w:kern w:val="0"/>
          <w:sz w:val="24"/>
          <w:szCs w:val="24"/>
        </w:rPr>
        <w:t>compared</w:t>
      </w:r>
      <w:r w:rsidR="00557AF2" w:rsidRPr="0085511C">
        <w:rPr>
          <w:rFonts w:ascii="Book Antiqua" w:hAnsi="Book Antiqua" w:cs="Times New Roman"/>
          <w:color w:val="000000" w:themeColor="text1"/>
          <w:kern w:val="0"/>
          <w:sz w:val="24"/>
          <w:szCs w:val="24"/>
        </w:rPr>
        <w:t xml:space="preserve"> </w:t>
      </w:r>
      <w:r w:rsidR="00C93064" w:rsidRPr="0085511C">
        <w:rPr>
          <w:rFonts w:ascii="Book Antiqua" w:hAnsi="Book Antiqua" w:cs="Times New Roman"/>
          <w:color w:val="000000" w:themeColor="text1"/>
          <w:kern w:val="0"/>
          <w:sz w:val="24"/>
          <w:szCs w:val="24"/>
        </w:rPr>
        <w:t xml:space="preserve">all </w:t>
      </w:r>
      <w:r w:rsidR="00557AF2" w:rsidRPr="0085511C">
        <w:rPr>
          <w:rFonts w:ascii="Book Antiqua" w:hAnsi="Book Antiqua" w:cs="Times New Roman"/>
          <w:color w:val="000000" w:themeColor="text1"/>
          <w:kern w:val="0"/>
          <w:sz w:val="24"/>
          <w:szCs w:val="24"/>
        </w:rPr>
        <w:t xml:space="preserve">291 patients </w:t>
      </w:r>
      <w:r w:rsidR="00636A3D" w:rsidRPr="0085511C">
        <w:rPr>
          <w:rFonts w:ascii="Book Antiqua" w:hAnsi="Book Antiqua" w:cs="Times New Roman"/>
          <w:color w:val="000000" w:themeColor="text1"/>
          <w:kern w:val="0"/>
          <w:sz w:val="24"/>
          <w:szCs w:val="24"/>
        </w:rPr>
        <w:t>according to the</w:t>
      </w:r>
      <w:r w:rsidR="00FD2F5E" w:rsidRPr="0085511C">
        <w:rPr>
          <w:rFonts w:ascii="Book Antiqua" w:hAnsi="Book Antiqua" w:cs="Times New Roman"/>
          <w:color w:val="000000" w:themeColor="text1"/>
          <w:kern w:val="0"/>
          <w:sz w:val="24"/>
          <w:szCs w:val="24"/>
        </w:rPr>
        <w:t>ir</w:t>
      </w:r>
      <w:r w:rsidR="00AC400C" w:rsidRPr="0085511C">
        <w:rPr>
          <w:rFonts w:ascii="Book Antiqua" w:hAnsi="Book Antiqua" w:cs="Times New Roman"/>
          <w:color w:val="000000" w:themeColor="text1"/>
          <w:kern w:val="0"/>
          <w:sz w:val="24"/>
          <w:szCs w:val="24"/>
        </w:rPr>
        <w:t xml:space="preserve"> POPF</w:t>
      </w:r>
      <w:r w:rsidR="00636A3D" w:rsidRPr="0085511C">
        <w:rPr>
          <w:rFonts w:ascii="Book Antiqua" w:hAnsi="Book Antiqua" w:cs="Times New Roman"/>
          <w:color w:val="000000" w:themeColor="text1"/>
          <w:kern w:val="0"/>
          <w:sz w:val="24"/>
          <w:szCs w:val="24"/>
        </w:rPr>
        <w:t xml:space="preserve"> </w:t>
      </w:r>
      <w:r w:rsidR="00A82EFB" w:rsidRPr="0085511C">
        <w:rPr>
          <w:rFonts w:ascii="Book Antiqua" w:hAnsi="Book Antiqua" w:cs="Times New Roman"/>
          <w:color w:val="000000" w:themeColor="text1"/>
          <w:kern w:val="0"/>
          <w:sz w:val="24"/>
          <w:szCs w:val="24"/>
        </w:rPr>
        <w:t>ISGPF</w:t>
      </w:r>
      <w:r w:rsidR="00636A3D" w:rsidRPr="0085511C">
        <w:rPr>
          <w:rFonts w:ascii="Book Antiqua" w:hAnsi="Book Antiqua" w:cs="Times New Roman"/>
          <w:color w:val="000000" w:themeColor="text1"/>
          <w:kern w:val="0"/>
          <w:sz w:val="24"/>
          <w:szCs w:val="24"/>
        </w:rPr>
        <w:t xml:space="preserve"> gra</w:t>
      </w:r>
      <w:r w:rsidR="00636A3D" w:rsidRPr="0085511C">
        <w:rPr>
          <w:rFonts w:ascii="Book Antiqua" w:hAnsi="Book Antiqua" w:cs="Times New Roman"/>
          <w:color w:val="000000" w:themeColor="text1"/>
          <w:kern w:val="0"/>
          <w:sz w:val="24"/>
          <w:szCs w:val="24"/>
        </w:rPr>
        <w:t>de</w:t>
      </w:r>
      <w:r w:rsidR="008A210F" w:rsidRPr="0085511C">
        <w:rPr>
          <w:rFonts w:ascii="Book Antiqua" w:hAnsi="Book Antiqua" w:cs="Times New Roman"/>
          <w:color w:val="000000" w:themeColor="text1"/>
          <w:kern w:val="0"/>
          <w:sz w:val="24"/>
          <w:szCs w:val="24"/>
        </w:rPr>
        <w:t xml:space="preserve"> (&lt;B</w:t>
      </w:r>
      <w:r w:rsidR="00166743" w:rsidRPr="0085511C">
        <w:rPr>
          <w:rFonts w:ascii="Book Antiqua" w:hAnsi="Book Antiqua" w:cs="Times New Roman"/>
          <w:color w:val="000000" w:themeColor="text1"/>
          <w:kern w:val="0"/>
          <w:sz w:val="24"/>
          <w:szCs w:val="24"/>
        </w:rPr>
        <w:t>, 253</w:t>
      </w:r>
      <w:r w:rsidR="00200001" w:rsidRPr="0085511C">
        <w:rPr>
          <w:rFonts w:ascii="Book Antiqua" w:hAnsi="Book Antiqua" w:cs="Times New Roman"/>
          <w:color w:val="000000" w:themeColor="text1"/>
          <w:kern w:val="0"/>
          <w:sz w:val="24"/>
          <w:szCs w:val="24"/>
        </w:rPr>
        <w:t xml:space="preserve"> </w:t>
      </w:r>
      <w:r w:rsidR="00166743" w:rsidRPr="0085511C">
        <w:rPr>
          <w:rFonts w:ascii="Book Antiqua" w:hAnsi="Book Antiqua" w:cs="Times New Roman"/>
          <w:color w:val="000000" w:themeColor="text1"/>
          <w:kern w:val="0"/>
          <w:sz w:val="24"/>
          <w:szCs w:val="24"/>
        </w:rPr>
        <w:t>patients;</w:t>
      </w:r>
      <w:r w:rsidR="00FA3367" w:rsidRPr="0085511C">
        <w:rPr>
          <w:rFonts w:ascii="Book Antiqua" w:hAnsi="Book Antiqua" w:cs="Times New Roman"/>
          <w:color w:val="000000" w:themeColor="text1"/>
          <w:kern w:val="0"/>
          <w:sz w:val="24"/>
          <w:szCs w:val="24"/>
        </w:rPr>
        <w:t xml:space="preserve"> </w:t>
      </w:r>
      <w:r w:rsidR="008A210F" w:rsidRPr="0085511C">
        <w:rPr>
          <w:rFonts w:ascii="Book Antiqua" w:hAnsi="Book Antiqua" w:cs="Times New Roman"/>
          <w:color w:val="000000" w:themeColor="text1"/>
          <w:kern w:val="0"/>
          <w:sz w:val="24"/>
          <w:szCs w:val="24"/>
        </w:rPr>
        <w:t>≥B</w:t>
      </w:r>
      <w:r w:rsidR="00166743" w:rsidRPr="0085511C">
        <w:rPr>
          <w:rFonts w:ascii="Book Antiqua" w:hAnsi="Book Antiqua" w:cs="Times New Roman"/>
          <w:color w:val="000000" w:themeColor="text1"/>
          <w:kern w:val="0"/>
          <w:sz w:val="24"/>
          <w:szCs w:val="24"/>
        </w:rPr>
        <w:t>, 38 patients</w:t>
      </w:r>
      <w:r w:rsidR="008A210F" w:rsidRPr="0085511C">
        <w:rPr>
          <w:rFonts w:ascii="Book Antiqua" w:hAnsi="Book Antiqua" w:cs="Times New Roman"/>
          <w:color w:val="000000" w:themeColor="text1"/>
          <w:kern w:val="0"/>
          <w:sz w:val="24"/>
          <w:szCs w:val="24"/>
        </w:rPr>
        <w:t>)</w:t>
      </w:r>
      <w:r w:rsidR="00636A3D" w:rsidRPr="0085511C">
        <w:rPr>
          <w:rFonts w:ascii="Book Antiqua" w:hAnsi="Book Antiqua" w:cs="Times New Roman"/>
          <w:color w:val="000000" w:themeColor="text1"/>
          <w:kern w:val="0"/>
          <w:sz w:val="24"/>
          <w:szCs w:val="24"/>
        </w:rPr>
        <w:t xml:space="preserve"> </w:t>
      </w:r>
      <w:r w:rsidR="005A1ACC" w:rsidRPr="0085511C">
        <w:rPr>
          <w:rFonts w:ascii="Book Antiqua" w:hAnsi="Book Antiqua" w:cs="Times New Roman"/>
          <w:color w:val="000000" w:themeColor="text1"/>
          <w:kern w:val="0"/>
          <w:sz w:val="24"/>
          <w:szCs w:val="24"/>
        </w:rPr>
        <w:t xml:space="preserve">and summarize their </w:t>
      </w:r>
      <w:r w:rsidR="00604348" w:rsidRPr="0085511C">
        <w:rPr>
          <w:rFonts w:ascii="Book Antiqua" w:hAnsi="Book Antiqua" w:cs="Times New Roman"/>
          <w:color w:val="000000" w:themeColor="text1"/>
          <w:kern w:val="0"/>
          <w:sz w:val="24"/>
          <w:szCs w:val="24"/>
        </w:rPr>
        <w:t xml:space="preserve">age, </w:t>
      </w:r>
      <w:r w:rsidR="00C93064" w:rsidRPr="0085511C">
        <w:rPr>
          <w:rFonts w:ascii="Book Antiqua" w:hAnsi="Book Antiqua" w:cs="Times New Roman"/>
          <w:color w:val="000000" w:themeColor="text1"/>
          <w:kern w:val="0"/>
          <w:sz w:val="24"/>
          <w:szCs w:val="24"/>
        </w:rPr>
        <w:t>sex</w:t>
      </w:r>
      <w:r w:rsidR="00604348" w:rsidRPr="0085511C">
        <w:rPr>
          <w:rFonts w:ascii="Book Antiqua" w:hAnsi="Book Antiqua" w:cs="Times New Roman"/>
          <w:color w:val="000000" w:themeColor="text1"/>
          <w:kern w:val="0"/>
          <w:sz w:val="24"/>
          <w:szCs w:val="24"/>
        </w:rPr>
        <w:t xml:space="preserve">, </w:t>
      </w:r>
      <w:r w:rsidR="008A210F" w:rsidRPr="0085511C">
        <w:rPr>
          <w:rFonts w:ascii="Book Antiqua" w:hAnsi="Book Antiqua" w:cs="Times New Roman"/>
          <w:color w:val="000000" w:themeColor="text1"/>
          <w:kern w:val="0"/>
          <w:sz w:val="24"/>
          <w:szCs w:val="24"/>
        </w:rPr>
        <w:t xml:space="preserve">body mass index, method of PJ, </w:t>
      </w:r>
      <w:r w:rsidR="005A1ACC" w:rsidRPr="0085511C">
        <w:rPr>
          <w:rFonts w:ascii="Book Antiqua" w:hAnsi="Book Antiqua" w:cs="Times New Roman"/>
          <w:color w:val="000000" w:themeColor="text1"/>
          <w:kern w:val="0"/>
          <w:sz w:val="24"/>
          <w:szCs w:val="24"/>
        </w:rPr>
        <w:t>patholog</w:t>
      </w:r>
      <w:r w:rsidR="00C93064" w:rsidRPr="0085511C">
        <w:rPr>
          <w:rFonts w:ascii="Book Antiqua" w:hAnsi="Book Antiqua" w:cs="Times New Roman"/>
          <w:color w:val="000000" w:themeColor="text1"/>
          <w:kern w:val="0"/>
          <w:sz w:val="24"/>
          <w:szCs w:val="24"/>
        </w:rPr>
        <w:t>ic</w:t>
      </w:r>
      <w:r w:rsidR="005A1ACC" w:rsidRPr="0085511C">
        <w:rPr>
          <w:rFonts w:ascii="Book Antiqua" w:hAnsi="Book Antiqua" w:cs="Times New Roman"/>
          <w:color w:val="000000" w:themeColor="text1"/>
          <w:kern w:val="0"/>
          <w:sz w:val="24"/>
          <w:szCs w:val="24"/>
        </w:rPr>
        <w:t xml:space="preserve"> diagnos</w:t>
      </w:r>
      <w:r w:rsidR="00822D86" w:rsidRPr="0085511C">
        <w:rPr>
          <w:rFonts w:ascii="Book Antiqua" w:hAnsi="Book Antiqua" w:cs="Times New Roman"/>
          <w:color w:val="000000" w:themeColor="text1"/>
          <w:kern w:val="0"/>
          <w:sz w:val="24"/>
          <w:szCs w:val="24"/>
        </w:rPr>
        <w:t>e</w:t>
      </w:r>
      <w:r w:rsidR="005A1ACC" w:rsidRPr="0085511C">
        <w:rPr>
          <w:rFonts w:ascii="Book Antiqua" w:hAnsi="Book Antiqua" w:cs="Times New Roman"/>
          <w:color w:val="000000" w:themeColor="text1"/>
          <w:kern w:val="0"/>
          <w:sz w:val="24"/>
          <w:szCs w:val="24"/>
        </w:rPr>
        <w:t xml:space="preserve">s, pancreatic texture, </w:t>
      </w:r>
      <w:r w:rsidR="00D561FE" w:rsidRPr="0085511C">
        <w:rPr>
          <w:rFonts w:ascii="Book Antiqua" w:hAnsi="Book Antiqua" w:cs="Times New Roman"/>
          <w:color w:val="000000" w:themeColor="text1"/>
          <w:kern w:val="0"/>
          <w:sz w:val="24"/>
          <w:szCs w:val="24"/>
        </w:rPr>
        <w:t>pancreatic duct</w:t>
      </w:r>
      <w:r w:rsidR="00C93064" w:rsidRPr="0085511C">
        <w:rPr>
          <w:rFonts w:ascii="Book Antiqua" w:hAnsi="Book Antiqua" w:cs="Times New Roman"/>
          <w:color w:val="000000" w:themeColor="text1"/>
          <w:kern w:val="0"/>
          <w:sz w:val="24"/>
          <w:szCs w:val="24"/>
        </w:rPr>
        <w:t xml:space="preserve"> diameter</w:t>
      </w:r>
      <w:r w:rsidR="00D561FE" w:rsidRPr="0085511C">
        <w:rPr>
          <w:rFonts w:ascii="Book Antiqua" w:hAnsi="Book Antiqua" w:cs="Times New Roman"/>
          <w:color w:val="000000" w:themeColor="text1"/>
          <w:kern w:val="0"/>
          <w:sz w:val="24"/>
          <w:szCs w:val="24"/>
        </w:rPr>
        <w:t>, and intraoperative blood loss</w:t>
      </w:r>
      <w:r w:rsidR="00386BFF" w:rsidRPr="0085511C">
        <w:rPr>
          <w:rFonts w:ascii="Book Antiqua" w:hAnsi="Book Antiqua" w:cs="Times New Roman"/>
          <w:color w:val="000000" w:themeColor="text1"/>
          <w:kern w:val="0"/>
          <w:sz w:val="24"/>
          <w:szCs w:val="24"/>
        </w:rPr>
        <w:t xml:space="preserve"> in Table </w:t>
      </w:r>
      <w:r w:rsidR="00300A39" w:rsidRPr="0085511C">
        <w:rPr>
          <w:rFonts w:ascii="Book Antiqua" w:hAnsi="Book Antiqua" w:cs="Times New Roman"/>
          <w:color w:val="000000" w:themeColor="text1"/>
          <w:kern w:val="0"/>
          <w:sz w:val="24"/>
          <w:szCs w:val="24"/>
        </w:rPr>
        <w:t>3</w:t>
      </w:r>
      <w:r w:rsidR="00386BFF" w:rsidRPr="0085511C">
        <w:rPr>
          <w:rFonts w:ascii="Book Antiqua" w:hAnsi="Book Antiqua" w:cs="Times New Roman"/>
          <w:color w:val="000000" w:themeColor="text1"/>
          <w:kern w:val="0"/>
          <w:sz w:val="24"/>
          <w:szCs w:val="24"/>
        </w:rPr>
        <w:t>.</w:t>
      </w:r>
      <w:r w:rsidR="00C1159C" w:rsidRPr="0085511C">
        <w:rPr>
          <w:rFonts w:ascii="Book Antiqua" w:hAnsi="Book Antiqua" w:cs="Times New Roman"/>
          <w:color w:val="000000" w:themeColor="text1"/>
          <w:kern w:val="0"/>
          <w:sz w:val="24"/>
          <w:szCs w:val="24"/>
        </w:rPr>
        <w:t xml:space="preserve"> </w:t>
      </w:r>
      <w:r w:rsidR="00C93064" w:rsidRPr="0085511C">
        <w:rPr>
          <w:rFonts w:ascii="Book Antiqua" w:hAnsi="Book Antiqua" w:cs="Times New Roman"/>
          <w:color w:val="000000" w:themeColor="text1"/>
          <w:kern w:val="0"/>
          <w:sz w:val="24"/>
          <w:szCs w:val="24"/>
        </w:rPr>
        <w:t>We found that</w:t>
      </w:r>
      <w:r w:rsidR="00C1159C" w:rsidRPr="0085511C">
        <w:rPr>
          <w:rFonts w:ascii="Book Antiqua" w:hAnsi="Book Antiqua" w:cs="Times New Roman"/>
          <w:color w:val="000000" w:themeColor="text1"/>
          <w:kern w:val="0"/>
          <w:sz w:val="24"/>
          <w:szCs w:val="24"/>
        </w:rPr>
        <w:t xml:space="preserve"> </w:t>
      </w:r>
      <w:r w:rsidR="00ED7C4C" w:rsidRPr="0085511C">
        <w:rPr>
          <w:rFonts w:ascii="Book Antiqua" w:hAnsi="Book Antiqua" w:cs="Times New Roman"/>
          <w:color w:val="000000" w:themeColor="text1"/>
          <w:kern w:val="0"/>
          <w:sz w:val="24"/>
          <w:szCs w:val="24"/>
        </w:rPr>
        <w:t>the PJ</w:t>
      </w:r>
      <w:r w:rsidR="00B015F1" w:rsidRPr="0085511C">
        <w:rPr>
          <w:rFonts w:ascii="Book Antiqua" w:hAnsi="Book Antiqua" w:cs="Times New Roman"/>
          <w:color w:val="000000" w:themeColor="text1"/>
          <w:kern w:val="0"/>
          <w:sz w:val="24"/>
          <w:szCs w:val="24"/>
        </w:rPr>
        <w:t xml:space="preserve"> </w:t>
      </w:r>
      <w:r w:rsidR="00C93064" w:rsidRPr="0085511C">
        <w:rPr>
          <w:rFonts w:ascii="Book Antiqua" w:hAnsi="Book Antiqua" w:cs="Times New Roman"/>
          <w:color w:val="000000" w:themeColor="text1"/>
          <w:kern w:val="0"/>
          <w:sz w:val="24"/>
          <w:szCs w:val="24"/>
        </w:rPr>
        <w:t>technique</w:t>
      </w:r>
      <w:r w:rsidR="00ED7C4C" w:rsidRPr="0085511C">
        <w:rPr>
          <w:rFonts w:ascii="Book Antiqua" w:hAnsi="Book Antiqua" w:cs="Times New Roman"/>
          <w:color w:val="000000" w:themeColor="text1"/>
          <w:kern w:val="0"/>
          <w:sz w:val="24"/>
          <w:szCs w:val="24"/>
        </w:rPr>
        <w:t xml:space="preserve"> was </w:t>
      </w:r>
      <w:r w:rsidR="00A71100" w:rsidRPr="0085511C">
        <w:rPr>
          <w:rFonts w:ascii="Book Antiqua" w:hAnsi="Book Antiqua" w:cs="Times New Roman"/>
          <w:color w:val="000000" w:themeColor="text1"/>
          <w:kern w:val="0"/>
          <w:sz w:val="24"/>
          <w:szCs w:val="24"/>
        </w:rPr>
        <w:t xml:space="preserve">a contributory factor </w:t>
      </w:r>
      <w:r w:rsidR="005725A8">
        <w:rPr>
          <w:rFonts w:ascii="Book Antiqua" w:hAnsi="Book Antiqua" w:cs="Times New Roman"/>
          <w:color w:val="000000" w:themeColor="text1"/>
          <w:kern w:val="0"/>
          <w:sz w:val="24"/>
          <w:szCs w:val="24"/>
        </w:rPr>
        <w:t>to</w:t>
      </w:r>
      <w:r w:rsidR="005725A8" w:rsidRPr="0085511C">
        <w:rPr>
          <w:rFonts w:ascii="Book Antiqua" w:hAnsi="Book Antiqua" w:cs="Times New Roman"/>
          <w:color w:val="000000" w:themeColor="text1"/>
          <w:kern w:val="0"/>
          <w:sz w:val="24"/>
          <w:szCs w:val="24"/>
        </w:rPr>
        <w:t xml:space="preserve"> </w:t>
      </w:r>
      <w:r w:rsidR="00A71100" w:rsidRPr="0085511C">
        <w:rPr>
          <w:rFonts w:ascii="Book Antiqua" w:hAnsi="Book Antiqua" w:cs="Times New Roman"/>
          <w:color w:val="000000" w:themeColor="text1"/>
          <w:kern w:val="0"/>
          <w:sz w:val="24"/>
          <w:szCs w:val="24"/>
        </w:rPr>
        <w:t xml:space="preserve">POPF. </w:t>
      </w:r>
      <w:r w:rsidR="00EB01AC" w:rsidRPr="0085511C">
        <w:rPr>
          <w:rFonts w:ascii="Book Antiqua" w:hAnsi="Book Antiqua" w:cs="Times New Roman"/>
          <w:color w:val="000000" w:themeColor="text1"/>
          <w:kern w:val="0"/>
          <w:sz w:val="24"/>
          <w:szCs w:val="24"/>
        </w:rPr>
        <w:t xml:space="preserve">Patients who underwent Blumgart anastomosis </w:t>
      </w:r>
      <w:r w:rsidR="00C93064" w:rsidRPr="0085511C">
        <w:rPr>
          <w:rFonts w:ascii="Book Antiqua" w:hAnsi="Book Antiqua" w:cs="Times New Roman"/>
          <w:color w:val="000000" w:themeColor="text1"/>
          <w:kern w:val="0"/>
          <w:sz w:val="24"/>
          <w:szCs w:val="24"/>
        </w:rPr>
        <w:t xml:space="preserve">during </w:t>
      </w:r>
      <w:r w:rsidR="00EB01AC" w:rsidRPr="0085511C">
        <w:rPr>
          <w:rFonts w:ascii="Book Antiqua" w:hAnsi="Book Antiqua" w:cs="Times New Roman"/>
          <w:color w:val="000000" w:themeColor="text1"/>
          <w:kern w:val="0"/>
          <w:sz w:val="24"/>
          <w:szCs w:val="24"/>
        </w:rPr>
        <w:t xml:space="preserve">PD were more likely to </w:t>
      </w:r>
      <w:r w:rsidR="00C93064" w:rsidRPr="0085511C">
        <w:rPr>
          <w:rFonts w:ascii="Book Antiqua" w:hAnsi="Book Antiqua" w:cs="Times New Roman"/>
          <w:color w:val="000000" w:themeColor="text1"/>
          <w:kern w:val="0"/>
          <w:sz w:val="24"/>
          <w:szCs w:val="24"/>
        </w:rPr>
        <w:t>develop mild</w:t>
      </w:r>
      <w:r w:rsidR="00EB01AC" w:rsidRPr="0085511C">
        <w:rPr>
          <w:rFonts w:ascii="Book Antiqua" w:hAnsi="Book Antiqua" w:cs="Times New Roman"/>
          <w:color w:val="000000" w:themeColor="text1"/>
          <w:kern w:val="0"/>
          <w:sz w:val="24"/>
          <w:szCs w:val="24"/>
        </w:rPr>
        <w:t xml:space="preserve"> POPF (only </w:t>
      </w:r>
      <w:r w:rsidR="00EB01AC" w:rsidRPr="0085511C">
        <w:rPr>
          <w:rFonts w:ascii="Book Antiqua" w:hAnsi="Book Antiqua" w:cs="Times New Roman"/>
          <w:color w:val="000000" w:themeColor="text1"/>
          <w:sz w:val="24"/>
          <w:szCs w:val="24"/>
        </w:rPr>
        <w:t>biochemical leak or no pancreatic fistula) (71.9</w:t>
      </w:r>
      <w:r w:rsidR="00D57FAF">
        <w:rPr>
          <w:rFonts w:ascii="Book Antiqua" w:hAnsi="Book Antiqua" w:cs="Times New Roman"/>
          <w:color w:val="000000" w:themeColor="text1"/>
          <w:sz w:val="24"/>
          <w:szCs w:val="24"/>
        </w:rPr>
        <w:t>%</w:t>
      </w:r>
      <w:r w:rsidR="00EB01AC" w:rsidRPr="0085511C">
        <w:rPr>
          <w:rFonts w:ascii="Book Antiqua" w:hAnsi="Book Antiqua" w:cs="Times New Roman"/>
          <w:color w:val="000000" w:themeColor="text1"/>
          <w:sz w:val="24"/>
          <w:szCs w:val="24"/>
        </w:rPr>
        <w:t xml:space="preserve"> </w:t>
      </w:r>
      <w:r w:rsidR="00EB01AC" w:rsidRPr="00D57FAF">
        <w:rPr>
          <w:rFonts w:ascii="Book Antiqua" w:hAnsi="Book Antiqua" w:cs="Times New Roman"/>
          <w:i/>
          <w:color w:val="000000" w:themeColor="text1"/>
          <w:sz w:val="24"/>
          <w:szCs w:val="24"/>
        </w:rPr>
        <w:t>vs</w:t>
      </w:r>
      <w:r w:rsidR="00EB01AC" w:rsidRPr="0085511C">
        <w:rPr>
          <w:rFonts w:ascii="Book Antiqua" w:hAnsi="Book Antiqua" w:cs="Times New Roman"/>
          <w:color w:val="000000" w:themeColor="text1"/>
          <w:sz w:val="24"/>
          <w:szCs w:val="24"/>
        </w:rPr>
        <w:t xml:space="preserve"> 50.0%, </w:t>
      </w:r>
      <w:r w:rsidR="00EB01AC" w:rsidRPr="0085511C">
        <w:rPr>
          <w:rFonts w:ascii="Book Antiqua" w:hAnsi="Book Antiqua" w:cs="Times New Roman"/>
          <w:i/>
          <w:color w:val="000000" w:themeColor="text1"/>
          <w:sz w:val="24"/>
          <w:szCs w:val="24"/>
        </w:rPr>
        <w:t>P</w:t>
      </w:r>
      <w:r w:rsidR="00D57FAF">
        <w:rPr>
          <w:rFonts w:ascii="Book Antiqua" w:hAnsi="Book Antiqua" w:cs="Times New Roman"/>
          <w:i/>
          <w:color w:val="000000" w:themeColor="text1"/>
          <w:sz w:val="24"/>
          <w:szCs w:val="24"/>
        </w:rPr>
        <w:t xml:space="preserve"> </w:t>
      </w:r>
      <w:r w:rsidR="00EB01AC" w:rsidRPr="0085511C">
        <w:rPr>
          <w:rFonts w:ascii="Book Antiqua" w:hAnsi="Book Antiqua" w:cs="Times New Roman"/>
          <w:color w:val="000000" w:themeColor="text1"/>
          <w:sz w:val="24"/>
          <w:szCs w:val="24"/>
        </w:rPr>
        <w:t>=</w:t>
      </w:r>
      <w:r w:rsidR="00D57FAF">
        <w:rPr>
          <w:rFonts w:ascii="Book Antiqua" w:hAnsi="Book Antiqua" w:cs="Times New Roman"/>
          <w:color w:val="000000" w:themeColor="text1"/>
          <w:sz w:val="24"/>
          <w:szCs w:val="24"/>
        </w:rPr>
        <w:t xml:space="preserve"> </w:t>
      </w:r>
      <w:r w:rsidR="00EB01AC" w:rsidRPr="0085511C">
        <w:rPr>
          <w:rFonts w:ascii="Book Antiqua" w:hAnsi="Book Antiqua" w:cs="Times New Roman"/>
          <w:color w:val="000000" w:themeColor="text1"/>
          <w:sz w:val="24"/>
          <w:szCs w:val="24"/>
        </w:rPr>
        <w:t>0.006)</w:t>
      </w:r>
      <w:r w:rsidR="00FA3367" w:rsidRPr="0085511C">
        <w:rPr>
          <w:rFonts w:ascii="Book Antiqua" w:hAnsi="Book Antiqua" w:cs="Times New Roman"/>
          <w:color w:val="000000" w:themeColor="text1"/>
          <w:sz w:val="24"/>
          <w:szCs w:val="24"/>
        </w:rPr>
        <w:t xml:space="preserve">, while other parameters showed no significant differences. </w:t>
      </w:r>
      <w:r w:rsidR="000C08AE" w:rsidRPr="0085511C">
        <w:rPr>
          <w:rFonts w:ascii="Book Antiqua" w:hAnsi="Book Antiqua" w:cs="Times New Roman"/>
          <w:color w:val="000000" w:themeColor="text1"/>
          <w:sz w:val="24"/>
          <w:szCs w:val="24"/>
        </w:rPr>
        <w:t xml:space="preserve">Therefore, Blumgart anastomosis could be a decisive protective factor </w:t>
      </w:r>
      <w:r w:rsidR="005725A8">
        <w:rPr>
          <w:rFonts w:ascii="Book Antiqua" w:hAnsi="Book Antiqua" w:cs="Times New Roman"/>
          <w:color w:val="000000" w:themeColor="text1"/>
          <w:sz w:val="24"/>
          <w:szCs w:val="24"/>
        </w:rPr>
        <w:t>for</w:t>
      </w:r>
      <w:r w:rsidR="005725A8" w:rsidRPr="0085511C">
        <w:rPr>
          <w:rFonts w:ascii="Book Antiqua" w:hAnsi="Book Antiqua" w:cs="Times New Roman"/>
          <w:color w:val="000000" w:themeColor="text1"/>
          <w:sz w:val="24"/>
          <w:szCs w:val="24"/>
        </w:rPr>
        <w:t xml:space="preserve"> </w:t>
      </w:r>
      <w:r w:rsidR="000C08AE" w:rsidRPr="0085511C">
        <w:rPr>
          <w:rFonts w:ascii="Book Antiqua" w:hAnsi="Book Antiqua" w:cs="Times New Roman"/>
          <w:color w:val="000000" w:themeColor="text1"/>
          <w:sz w:val="24"/>
          <w:szCs w:val="24"/>
        </w:rPr>
        <w:t>POPF (T</w:t>
      </w:r>
      <w:r w:rsidR="000C08AE" w:rsidRPr="0085511C">
        <w:rPr>
          <w:rFonts w:ascii="Book Antiqua" w:hAnsi="Book Antiqua" w:cs="Times New Roman"/>
          <w:color w:val="000000" w:themeColor="text1"/>
          <w:sz w:val="24"/>
          <w:szCs w:val="24"/>
        </w:rPr>
        <w:t xml:space="preserve">able </w:t>
      </w:r>
      <w:r w:rsidR="00300A39" w:rsidRPr="0085511C">
        <w:rPr>
          <w:rFonts w:ascii="Book Antiqua" w:hAnsi="Book Antiqua" w:cs="Times New Roman"/>
          <w:color w:val="000000" w:themeColor="text1"/>
          <w:sz w:val="24"/>
          <w:szCs w:val="24"/>
        </w:rPr>
        <w:t>3</w:t>
      </w:r>
      <w:r w:rsidR="000C08AE" w:rsidRPr="0085511C">
        <w:rPr>
          <w:rFonts w:ascii="Book Antiqua" w:hAnsi="Book Antiqua" w:cs="Times New Roman"/>
          <w:color w:val="000000" w:themeColor="text1"/>
          <w:sz w:val="24"/>
          <w:szCs w:val="24"/>
        </w:rPr>
        <w:t>).</w:t>
      </w:r>
    </w:p>
    <w:p w14:paraId="73272FAE" w14:textId="782989B5" w:rsidR="00A166C0" w:rsidRPr="0085511C" w:rsidRDefault="00A166C0" w:rsidP="00C06230">
      <w:pPr>
        <w:spacing w:line="360" w:lineRule="auto"/>
        <w:ind w:firstLineChars="100" w:firstLine="240"/>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 xml:space="preserve">The follow-up </w:t>
      </w:r>
      <w:r w:rsidR="00A42990" w:rsidRPr="0085511C">
        <w:rPr>
          <w:rFonts w:ascii="Book Antiqua" w:hAnsi="Book Antiqua" w:cs="Times New Roman"/>
          <w:color w:val="000000" w:themeColor="text1"/>
          <w:sz w:val="24"/>
          <w:szCs w:val="24"/>
        </w:rPr>
        <w:t xml:space="preserve">period </w:t>
      </w:r>
      <w:r w:rsidRPr="0085511C">
        <w:rPr>
          <w:rFonts w:ascii="Book Antiqua" w:hAnsi="Book Antiqua" w:cs="Times New Roman"/>
          <w:color w:val="000000" w:themeColor="text1"/>
          <w:sz w:val="24"/>
          <w:szCs w:val="24"/>
        </w:rPr>
        <w:t>was depend</w:t>
      </w:r>
      <w:r w:rsidR="00A42990" w:rsidRPr="0085511C">
        <w:rPr>
          <w:rFonts w:ascii="Book Antiqua" w:hAnsi="Book Antiqua" w:cs="Times New Roman"/>
          <w:color w:val="000000" w:themeColor="text1"/>
          <w:sz w:val="24"/>
          <w:szCs w:val="24"/>
        </w:rPr>
        <w:t>ent</w:t>
      </w:r>
      <w:r w:rsidRPr="0085511C">
        <w:rPr>
          <w:rFonts w:ascii="Book Antiqua" w:hAnsi="Book Antiqua" w:cs="Times New Roman"/>
          <w:color w:val="000000" w:themeColor="text1"/>
          <w:sz w:val="24"/>
          <w:szCs w:val="24"/>
        </w:rPr>
        <w:t xml:space="preserve"> </w:t>
      </w:r>
      <w:r w:rsidR="00A42990" w:rsidRPr="0085511C">
        <w:rPr>
          <w:rFonts w:ascii="Book Antiqua" w:hAnsi="Book Antiqua" w:cs="Times New Roman"/>
          <w:color w:val="000000" w:themeColor="text1"/>
          <w:sz w:val="24"/>
          <w:szCs w:val="24"/>
        </w:rPr>
        <w:t xml:space="preserve">upon </w:t>
      </w:r>
      <w:r w:rsidR="0002750E" w:rsidRPr="0085511C">
        <w:rPr>
          <w:rFonts w:ascii="Book Antiqua" w:hAnsi="Book Antiqua" w:cs="Times New Roman"/>
          <w:color w:val="000000" w:themeColor="text1"/>
          <w:sz w:val="24"/>
          <w:szCs w:val="24"/>
        </w:rPr>
        <w:t>the pathological diagnos</w:t>
      </w:r>
      <w:r w:rsidR="00822D86" w:rsidRPr="0085511C">
        <w:rPr>
          <w:rFonts w:ascii="Book Antiqua" w:hAnsi="Book Antiqua" w:cs="Times New Roman"/>
          <w:color w:val="000000" w:themeColor="text1"/>
          <w:sz w:val="24"/>
          <w:szCs w:val="24"/>
        </w:rPr>
        <w:t>i</w:t>
      </w:r>
      <w:r w:rsidR="0002750E" w:rsidRPr="0085511C">
        <w:rPr>
          <w:rFonts w:ascii="Book Antiqua" w:hAnsi="Book Antiqua" w:cs="Times New Roman"/>
          <w:color w:val="000000" w:themeColor="text1"/>
          <w:sz w:val="24"/>
          <w:szCs w:val="24"/>
        </w:rPr>
        <w:t xml:space="preserve">s of the mass at the pancreatic head. Overall, the </w:t>
      </w:r>
      <w:r w:rsidR="00A42990" w:rsidRPr="0085511C">
        <w:rPr>
          <w:rFonts w:ascii="Book Antiqua" w:hAnsi="Book Antiqua" w:cs="Times New Roman"/>
          <w:color w:val="000000" w:themeColor="text1"/>
          <w:sz w:val="24"/>
          <w:szCs w:val="24"/>
        </w:rPr>
        <w:t xml:space="preserve">maximum </w:t>
      </w:r>
      <w:r w:rsidR="00AE6CCF" w:rsidRPr="0085511C">
        <w:rPr>
          <w:rFonts w:ascii="Book Antiqua" w:hAnsi="Book Antiqua" w:cs="Times New Roman"/>
          <w:color w:val="000000" w:themeColor="text1"/>
          <w:sz w:val="24"/>
          <w:szCs w:val="24"/>
        </w:rPr>
        <w:t xml:space="preserve">survival </w:t>
      </w:r>
      <w:r w:rsidR="00AE046F" w:rsidRPr="0085511C">
        <w:rPr>
          <w:rFonts w:ascii="Book Antiqua" w:hAnsi="Book Antiqua" w:cs="Times New Roman"/>
          <w:color w:val="000000" w:themeColor="text1"/>
          <w:sz w:val="24"/>
          <w:szCs w:val="24"/>
        </w:rPr>
        <w:t>period</w:t>
      </w:r>
      <w:r w:rsidR="00AE6CCF" w:rsidRPr="0085511C">
        <w:rPr>
          <w:rFonts w:ascii="Book Antiqua" w:hAnsi="Book Antiqua" w:cs="Times New Roman"/>
          <w:color w:val="000000" w:themeColor="text1"/>
          <w:sz w:val="24"/>
          <w:szCs w:val="24"/>
        </w:rPr>
        <w:t xml:space="preserve"> of </w:t>
      </w:r>
      <w:r w:rsidR="00AE046F" w:rsidRPr="0085511C">
        <w:rPr>
          <w:rFonts w:ascii="Book Antiqua" w:hAnsi="Book Antiqua" w:cs="Times New Roman"/>
          <w:color w:val="000000" w:themeColor="text1"/>
          <w:sz w:val="24"/>
          <w:szCs w:val="24"/>
        </w:rPr>
        <w:t xml:space="preserve">the patients with </w:t>
      </w:r>
      <w:r w:rsidR="00AE6CCF" w:rsidRPr="0085511C">
        <w:rPr>
          <w:rFonts w:ascii="Book Antiqua" w:hAnsi="Book Antiqua" w:cs="Times New Roman"/>
          <w:color w:val="000000" w:themeColor="text1"/>
          <w:sz w:val="24"/>
          <w:szCs w:val="24"/>
        </w:rPr>
        <w:t xml:space="preserve">benign </w:t>
      </w:r>
      <w:r w:rsidR="0075448C" w:rsidRPr="0085511C">
        <w:rPr>
          <w:rFonts w:ascii="Book Antiqua" w:hAnsi="Book Antiqua" w:cs="Times New Roman"/>
          <w:color w:val="000000" w:themeColor="text1"/>
          <w:sz w:val="24"/>
          <w:szCs w:val="24"/>
        </w:rPr>
        <w:t>or</w:t>
      </w:r>
      <w:r w:rsidR="00AE6CCF" w:rsidRPr="0085511C">
        <w:rPr>
          <w:rFonts w:ascii="Book Antiqua" w:hAnsi="Book Antiqua" w:cs="Times New Roman"/>
          <w:color w:val="000000" w:themeColor="text1"/>
          <w:sz w:val="24"/>
          <w:szCs w:val="24"/>
        </w:rPr>
        <w:t xml:space="preserve"> low</w:t>
      </w:r>
      <w:r w:rsidR="00B87A7D" w:rsidRPr="0085511C">
        <w:rPr>
          <w:rFonts w:ascii="Book Antiqua" w:hAnsi="Book Antiqua" w:cs="Times New Roman"/>
          <w:color w:val="000000" w:themeColor="text1"/>
          <w:sz w:val="24"/>
          <w:szCs w:val="24"/>
        </w:rPr>
        <w:t>-grade malignant lesions</w:t>
      </w:r>
      <w:r w:rsidR="00A42990" w:rsidRPr="0085511C">
        <w:rPr>
          <w:rFonts w:ascii="Book Antiqua" w:hAnsi="Book Antiqua" w:cs="Times New Roman"/>
          <w:color w:val="000000" w:themeColor="text1"/>
          <w:sz w:val="24"/>
          <w:szCs w:val="24"/>
        </w:rPr>
        <w:t xml:space="preserve"> was</w:t>
      </w:r>
      <w:r w:rsidR="00AE046F" w:rsidRPr="0085511C">
        <w:rPr>
          <w:rFonts w:ascii="Book Antiqua" w:hAnsi="Book Antiqua" w:cs="Times New Roman"/>
          <w:color w:val="000000" w:themeColor="text1"/>
          <w:sz w:val="24"/>
          <w:szCs w:val="24"/>
        </w:rPr>
        <w:t xml:space="preserve"> </w:t>
      </w:r>
      <w:r w:rsidR="00A42990" w:rsidRPr="0085511C">
        <w:rPr>
          <w:rFonts w:ascii="Book Antiqua" w:hAnsi="Book Antiqua" w:cs="Times New Roman"/>
          <w:color w:val="000000" w:themeColor="text1"/>
          <w:sz w:val="24"/>
          <w:szCs w:val="24"/>
        </w:rPr>
        <w:t>&gt;</w:t>
      </w:r>
      <w:r w:rsidR="00D57FAF">
        <w:rPr>
          <w:rFonts w:ascii="Book Antiqua" w:hAnsi="Book Antiqua" w:cs="Times New Roman"/>
          <w:color w:val="000000" w:themeColor="text1"/>
          <w:sz w:val="24"/>
          <w:szCs w:val="24"/>
        </w:rPr>
        <w:t xml:space="preserve"> </w:t>
      </w:r>
      <w:r w:rsidR="00AE046F" w:rsidRPr="0085511C">
        <w:rPr>
          <w:rFonts w:ascii="Book Antiqua" w:hAnsi="Book Antiqua" w:cs="Times New Roman"/>
          <w:color w:val="000000" w:themeColor="text1"/>
          <w:sz w:val="24"/>
          <w:szCs w:val="24"/>
        </w:rPr>
        <w:t xml:space="preserve">60 mo after PD. </w:t>
      </w:r>
      <w:r w:rsidR="0075448C" w:rsidRPr="0085511C">
        <w:rPr>
          <w:rFonts w:ascii="Book Antiqua" w:hAnsi="Book Antiqua" w:cs="Times New Roman"/>
          <w:color w:val="000000" w:themeColor="text1"/>
          <w:sz w:val="24"/>
          <w:szCs w:val="24"/>
        </w:rPr>
        <w:t xml:space="preserve">However, </w:t>
      </w:r>
      <w:r w:rsidR="005E2B03" w:rsidRPr="0085511C">
        <w:rPr>
          <w:rFonts w:ascii="Book Antiqua" w:hAnsi="Book Antiqua" w:cs="Times New Roman"/>
          <w:color w:val="000000" w:themeColor="text1"/>
          <w:sz w:val="24"/>
          <w:szCs w:val="24"/>
        </w:rPr>
        <w:t xml:space="preserve">the 5-year survival rate of </w:t>
      </w:r>
      <w:r w:rsidR="00A42990" w:rsidRPr="0085511C">
        <w:rPr>
          <w:rFonts w:ascii="Book Antiqua" w:hAnsi="Book Antiqua" w:cs="Times New Roman"/>
          <w:color w:val="000000" w:themeColor="text1"/>
          <w:sz w:val="24"/>
          <w:szCs w:val="24"/>
        </w:rPr>
        <w:t xml:space="preserve">patients with </w:t>
      </w:r>
      <w:r w:rsidR="005E2B03" w:rsidRPr="0085511C">
        <w:rPr>
          <w:rFonts w:ascii="Book Antiqua" w:hAnsi="Book Antiqua" w:cs="Times New Roman"/>
          <w:color w:val="000000" w:themeColor="text1"/>
          <w:sz w:val="24"/>
          <w:szCs w:val="24"/>
        </w:rPr>
        <w:t xml:space="preserve">pancreatic adenocarcinoma was </w:t>
      </w:r>
      <w:r w:rsidR="00A42990" w:rsidRPr="0085511C">
        <w:rPr>
          <w:rFonts w:ascii="Book Antiqua" w:hAnsi="Book Antiqua" w:cs="Times New Roman"/>
          <w:color w:val="000000" w:themeColor="text1"/>
          <w:sz w:val="24"/>
          <w:szCs w:val="24"/>
        </w:rPr>
        <w:t>&lt;</w:t>
      </w:r>
      <w:r w:rsidR="00D57FAF">
        <w:rPr>
          <w:rFonts w:ascii="Book Antiqua" w:hAnsi="Book Antiqua" w:cs="Times New Roman"/>
          <w:color w:val="000000" w:themeColor="text1"/>
          <w:sz w:val="24"/>
          <w:szCs w:val="24"/>
        </w:rPr>
        <w:t xml:space="preserve"> </w:t>
      </w:r>
      <w:r w:rsidR="005E2B03" w:rsidRPr="0085511C">
        <w:rPr>
          <w:rFonts w:ascii="Book Antiqua" w:hAnsi="Book Antiqua" w:cs="Times New Roman"/>
          <w:color w:val="000000" w:themeColor="text1"/>
          <w:sz w:val="24"/>
          <w:szCs w:val="24"/>
        </w:rPr>
        <w:t xml:space="preserve">10%. </w:t>
      </w:r>
      <w:r w:rsidR="00A42990" w:rsidRPr="0085511C">
        <w:rPr>
          <w:rFonts w:ascii="Book Antiqua" w:hAnsi="Book Antiqua" w:cs="Times New Roman"/>
          <w:color w:val="000000" w:themeColor="text1"/>
          <w:sz w:val="24"/>
          <w:szCs w:val="24"/>
        </w:rPr>
        <w:t>No patients in our study developed</w:t>
      </w:r>
      <w:r w:rsidR="0075448C" w:rsidRPr="0085511C">
        <w:rPr>
          <w:rFonts w:ascii="Book Antiqua" w:hAnsi="Book Antiqua" w:cs="Times New Roman"/>
          <w:color w:val="000000" w:themeColor="text1"/>
          <w:sz w:val="24"/>
          <w:szCs w:val="24"/>
        </w:rPr>
        <w:t xml:space="preserve"> d</w:t>
      </w:r>
      <w:r w:rsidRPr="0085511C">
        <w:rPr>
          <w:rFonts w:ascii="Book Antiqua" w:hAnsi="Book Antiqua" w:cs="Times New Roman"/>
          <w:color w:val="000000" w:themeColor="text1"/>
          <w:sz w:val="24"/>
          <w:szCs w:val="24"/>
        </w:rPr>
        <w:t>elayed POPF</w:t>
      </w:r>
      <w:r w:rsidR="0017500B" w:rsidRPr="0085511C">
        <w:rPr>
          <w:rFonts w:ascii="Book Antiqua" w:hAnsi="Book Antiqua" w:cs="Times New Roman"/>
          <w:color w:val="000000" w:themeColor="text1"/>
          <w:sz w:val="24"/>
          <w:szCs w:val="24"/>
        </w:rPr>
        <w:t xml:space="preserve">. No more than 8% </w:t>
      </w:r>
      <w:r w:rsidR="00A42990" w:rsidRPr="0085511C">
        <w:rPr>
          <w:rFonts w:ascii="Book Antiqua" w:hAnsi="Book Antiqua" w:cs="Times New Roman"/>
          <w:color w:val="000000" w:themeColor="text1"/>
          <w:sz w:val="24"/>
          <w:szCs w:val="24"/>
        </w:rPr>
        <w:t xml:space="preserve">of </w:t>
      </w:r>
      <w:r w:rsidR="0017500B" w:rsidRPr="0085511C">
        <w:rPr>
          <w:rFonts w:ascii="Book Antiqua" w:hAnsi="Book Antiqua" w:cs="Times New Roman"/>
          <w:color w:val="000000" w:themeColor="text1"/>
          <w:sz w:val="24"/>
          <w:szCs w:val="24"/>
        </w:rPr>
        <w:t xml:space="preserve">patients </w:t>
      </w:r>
      <w:r w:rsidR="00A42990" w:rsidRPr="0085511C">
        <w:rPr>
          <w:rFonts w:ascii="Book Antiqua" w:hAnsi="Book Antiqua" w:cs="Times New Roman"/>
          <w:color w:val="000000" w:themeColor="text1"/>
          <w:sz w:val="24"/>
          <w:szCs w:val="24"/>
        </w:rPr>
        <w:t>had an</w:t>
      </w:r>
      <w:r w:rsidR="0017500B" w:rsidRPr="0085511C">
        <w:rPr>
          <w:rFonts w:ascii="Book Antiqua" w:hAnsi="Book Antiqua" w:cs="Times New Roman"/>
          <w:color w:val="000000" w:themeColor="text1"/>
          <w:sz w:val="24"/>
          <w:szCs w:val="24"/>
        </w:rPr>
        <w:t xml:space="preserve"> anastomotic stenosis several years after surgery, while the interventional treatments </w:t>
      </w:r>
      <w:r w:rsidR="00A42990" w:rsidRPr="0085511C">
        <w:rPr>
          <w:rFonts w:ascii="Book Antiqua" w:hAnsi="Book Antiqua" w:cs="Times New Roman"/>
          <w:color w:val="000000" w:themeColor="text1"/>
          <w:sz w:val="24"/>
          <w:szCs w:val="24"/>
        </w:rPr>
        <w:t>were beneficial.</w:t>
      </w:r>
      <w:r w:rsidR="00C743C1" w:rsidRPr="0085511C">
        <w:rPr>
          <w:rFonts w:ascii="Book Antiqua" w:hAnsi="Book Antiqua" w:cs="Times New Roman"/>
          <w:color w:val="000000" w:themeColor="text1"/>
          <w:sz w:val="24"/>
          <w:szCs w:val="24"/>
        </w:rPr>
        <w:t xml:space="preserve"> Blumgart anastomosis </w:t>
      </w:r>
      <w:r w:rsidR="00A42990" w:rsidRPr="0085511C">
        <w:rPr>
          <w:rFonts w:ascii="Book Antiqua" w:hAnsi="Book Antiqua" w:cs="Times New Roman"/>
          <w:color w:val="000000" w:themeColor="text1"/>
          <w:sz w:val="24"/>
          <w:szCs w:val="24"/>
        </w:rPr>
        <w:t xml:space="preserve">did </w:t>
      </w:r>
      <w:r w:rsidR="00C743C1" w:rsidRPr="0085511C">
        <w:rPr>
          <w:rFonts w:ascii="Book Antiqua" w:hAnsi="Book Antiqua" w:cs="Times New Roman"/>
          <w:color w:val="000000" w:themeColor="text1"/>
          <w:sz w:val="24"/>
          <w:szCs w:val="24"/>
        </w:rPr>
        <w:t>not affect the long-term status.</w:t>
      </w:r>
    </w:p>
    <w:p w14:paraId="415D1255" w14:textId="77777777" w:rsidR="006950A7" w:rsidRPr="0085511C" w:rsidRDefault="006950A7" w:rsidP="00C06230">
      <w:pPr>
        <w:spacing w:line="360" w:lineRule="auto"/>
        <w:jc w:val="left"/>
        <w:rPr>
          <w:rFonts w:ascii="Book Antiqua" w:hAnsi="Book Antiqua" w:cs="Times New Roman"/>
          <w:color w:val="000000" w:themeColor="text1"/>
          <w:sz w:val="24"/>
          <w:szCs w:val="24"/>
        </w:rPr>
      </w:pPr>
    </w:p>
    <w:p w14:paraId="2A9524EA" w14:textId="77777777" w:rsidR="00866A9D" w:rsidRPr="0085511C" w:rsidRDefault="00866A9D"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b/>
          <w:color w:val="000000" w:themeColor="text1"/>
          <w:sz w:val="24"/>
          <w:szCs w:val="24"/>
        </w:rPr>
        <w:t>DISCUSSION</w:t>
      </w:r>
    </w:p>
    <w:p w14:paraId="36B5FD46" w14:textId="5E478F89" w:rsidR="00866A9D" w:rsidRPr="0085511C" w:rsidRDefault="003D4383"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PD has long been the standard technique for treatment of any lesions at the pancreatic head</w:t>
      </w:r>
      <w:r w:rsidR="006F7CE2" w:rsidRPr="0085511C">
        <w:rPr>
          <w:rFonts w:ascii="Book Antiqua" w:hAnsi="Book Antiqua" w:cs="Times New Roman"/>
          <w:color w:val="000000" w:themeColor="text1"/>
          <w:sz w:val="24"/>
          <w:szCs w:val="24"/>
          <w:vertAlign w:val="superscript"/>
        </w:rPr>
        <w:t>[</w:t>
      </w:r>
      <w:r w:rsidR="006F7CE2" w:rsidRPr="0085511C">
        <w:rPr>
          <w:rFonts w:ascii="Book Antiqua" w:hAnsi="Book Antiqua" w:cs="Times New Roman"/>
          <w:color w:val="000000" w:themeColor="text1"/>
          <w:sz w:val="24"/>
          <w:szCs w:val="24"/>
          <w:vertAlign w:val="superscript"/>
        </w:rPr>
        <w:fldChar w:fldCharType="begin">
          <w:fldData xml:space="preserve">PEVuZE5vdGU+PENpdGU+PEF1dGhvcj5MaTwvQXV0aG9yPjxZZWFyPjIwMTc8L1llYXI+PFJlY051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PEVuZE5vdGU+PENpdGU+PEF1dGhvcj5MaTwvQXV0aG9yPjxZZWFyPjIwMTc8L1llYXI+PFJlY051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6F7CE2" w:rsidRPr="0085511C">
        <w:rPr>
          <w:rFonts w:ascii="Book Antiqua" w:hAnsi="Book Antiqua" w:cs="Times New Roman"/>
          <w:color w:val="000000" w:themeColor="text1"/>
          <w:sz w:val="24"/>
          <w:szCs w:val="24"/>
          <w:vertAlign w:val="superscript"/>
        </w:rPr>
      </w:r>
      <w:r w:rsidR="006F7CE2"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1,2,29</w:t>
      </w:r>
      <w:r w:rsidR="006F7CE2" w:rsidRPr="0085511C">
        <w:rPr>
          <w:rFonts w:ascii="Book Antiqua" w:hAnsi="Book Antiqua" w:cs="Times New Roman"/>
          <w:color w:val="000000" w:themeColor="text1"/>
          <w:sz w:val="24"/>
          <w:szCs w:val="24"/>
          <w:vertAlign w:val="superscript"/>
        </w:rPr>
        <w:fldChar w:fldCharType="end"/>
      </w:r>
      <w:r w:rsidR="006F7CE2" w:rsidRPr="0085511C">
        <w:rPr>
          <w:rFonts w:ascii="Book Antiqua" w:hAnsi="Book Antiqua" w:cs="Times New Roman"/>
          <w:color w:val="000000" w:themeColor="text1"/>
          <w:sz w:val="24"/>
          <w:szCs w:val="24"/>
          <w:vertAlign w:val="superscript"/>
        </w:rPr>
        <w:t>]</w:t>
      </w:r>
      <w:r w:rsidR="00322492" w:rsidRPr="0085511C">
        <w:rPr>
          <w:rFonts w:ascii="Book Antiqua" w:hAnsi="Book Antiqua" w:cs="Times New Roman"/>
          <w:color w:val="000000" w:themeColor="text1"/>
          <w:sz w:val="24"/>
          <w:szCs w:val="24"/>
        </w:rPr>
        <w:t xml:space="preserve">. </w:t>
      </w:r>
      <w:r w:rsidR="00FF4498" w:rsidRPr="0085511C">
        <w:rPr>
          <w:rFonts w:ascii="Book Antiqua" w:hAnsi="Book Antiqua" w:cs="Times New Roman"/>
          <w:color w:val="000000" w:themeColor="text1"/>
          <w:sz w:val="24"/>
          <w:szCs w:val="24"/>
        </w:rPr>
        <w:t>T</w:t>
      </w:r>
      <w:r w:rsidR="00FF4498" w:rsidRPr="0085511C">
        <w:rPr>
          <w:rFonts w:ascii="Book Antiqua" w:hAnsi="Book Antiqua" w:cs="Times New Roman"/>
          <w:color w:val="000000" w:themeColor="text1"/>
          <w:sz w:val="24"/>
          <w:szCs w:val="24"/>
        </w:rPr>
        <w:t xml:space="preserve">he first </w:t>
      </w:r>
      <w:r w:rsidR="005725A8">
        <w:rPr>
          <w:rFonts w:ascii="Book Antiqua" w:hAnsi="Book Antiqua" w:cs="Times New Roman"/>
          <w:color w:val="000000" w:themeColor="text1"/>
          <w:sz w:val="24"/>
          <w:szCs w:val="24"/>
        </w:rPr>
        <w:t>two</w:t>
      </w:r>
      <w:r w:rsidR="00FF4498" w:rsidRPr="0085511C">
        <w:rPr>
          <w:rFonts w:ascii="Book Antiqua" w:hAnsi="Book Antiqua" w:cs="Times New Roman"/>
          <w:color w:val="000000" w:themeColor="text1"/>
          <w:sz w:val="24"/>
          <w:szCs w:val="24"/>
        </w:rPr>
        <w:t>-stage excisio</w:t>
      </w:r>
      <w:r w:rsidR="00FF4498" w:rsidRPr="0085511C">
        <w:rPr>
          <w:rFonts w:ascii="Book Antiqua" w:hAnsi="Book Antiqua" w:cs="Times New Roman"/>
          <w:color w:val="000000" w:themeColor="text1"/>
          <w:sz w:val="24"/>
          <w:szCs w:val="24"/>
        </w:rPr>
        <w:t>n procedure was not accomplished until 1909</w:t>
      </w:r>
      <w:r w:rsidR="00FD113E" w:rsidRPr="0085511C">
        <w:rPr>
          <w:rFonts w:ascii="Book Antiqua" w:hAnsi="Book Antiqua" w:cs="Times New Roman"/>
          <w:color w:val="000000" w:themeColor="text1"/>
          <w:sz w:val="24"/>
          <w:szCs w:val="24"/>
        </w:rPr>
        <w:t>, and</w:t>
      </w:r>
      <w:r w:rsidR="00FF4498" w:rsidRPr="0085511C">
        <w:rPr>
          <w:rFonts w:ascii="Book Antiqua" w:hAnsi="Book Antiqua" w:cs="Times New Roman"/>
          <w:color w:val="000000" w:themeColor="text1"/>
          <w:sz w:val="24"/>
          <w:szCs w:val="24"/>
        </w:rPr>
        <w:t xml:space="preserve"> Whipple and Child finally evolved </w:t>
      </w:r>
      <w:r w:rsidR="00FD113E" w:rsidRPr="0085511C">
        <w:rPr>
          <w:rFonts w:ascii="Book Antiqua" w:hAnsi="Book Antiqua" w:cs="Times New Roman"/>
          <w:color w:val="000000" w:themeColor="text1"/>
          <w:sz w:val="24"/>
          <w:szCs w:val="24"/>
        </w:rPr>
        <w:t>it</w:t>
      </w:r>
      <w:r w:rsidR="00FF4498" w:rsidRPr="0085511C">
        <w:rPr>
          <w:rFonts w:ascii="Book Antiqua" w:hAnsi="Book Antiqua" w:cs="Times New Roman"/>
          <w:color w:val="000000" w:themeColor="text1"/>
          <w:sz w:val="24"/>
          <w:szCs w:val="24"/>
        </w:rPr>
        <w:t xml:space="preserve"> </w:t>
      </w:r>
      <w:r w:rsidR="00315E6F" w:rsidRPr="0085511C">
        <w:rPr>
          <w:rFonts w:ascii="Book Antiqua" w:hAnsi="Book Antiqua" w:cs="Times New Roman"/>
          <w:color w:val="000000" w:themeColor="text1"/>
          <w:sz w:val="24"/>
          <w:szCs w:val="24"/>
        </w:rPr>
        <w:t>in</w:t>
      </w:r>
      <w:r w:rsidR="00FF4498" w:rsidRPr="0085511C">
        <w:rPr>
          <w:rFonts w:ascii="Book Antiqua" w:hAnsi="Book Antiqua" w:cs="Times New Roman"/>
          <w:color w:val="000000" w:themeColor="text1"/>
          <w:sz w:val="24"/>
          <w:szCs w:val="24"/>
        </w:rPr>
        <w:t xml:space="preserve">to a regular </w:t>
      </w:r>
      <w:r w:rsidR="00315E6F" w:rsidRPr="0085511C">
        <w:rPr>
          <w:rFonts w:ascii="Book Antiqua" w:hAnsi="Book Antiqua" w:cs="Times New Roman"/>
          <w:color w:val="000000" w:themeColor="text1"/>
          <w:sz w:val="24"/>
          <w:szCs w:val="24"/>
        </w:rPr>
        <w:t>operation</w:t>
      </w:r>
      <w:r w:rsidR="00FF4498" w:rsidRPr="0085511C">
        <w:rPr>
          <w:rFonts w:ascii="Book Antiqua" w:hAnsi="Book Antiqua" w:cs="Times New Roman"/>
          <w:color w:val="000000" w:themeColor="text1"/>
          <w:sz w:val="24"/>
          <w:szCs w:val="24"/>
        </w:rPr>
        <w:t xml:space="preserve"> in 1940 and 1944</w:t>
      </w:r>
      <w:r w:rsidR="006F7CE2" w:rsidRPr="0085511C">
        <w:rPr>
          <w:rFonts w:ascii="Book Antiqua" w:hAnsi="Book Antiqua" w:cs="Times New Roman"/>
          <w:color w:val="000000" w:themeColor="text1"/>
          <w:sz w:val="24"/>
          <w:szCs w:val="24"/>
          <w:vertAlign w:val="superscript"/>
        </w:rPr>
        <w:t>[</w:t>
      </w:r>
      <w:r w:rsidR="006F7CE2" w:rsidRPr="0085511C">
        <w:rPr>
          <w:rFonts w:ascii="Book Antiqua" w:hAnsi="Book Antiqua" w:cs="Times New Roman"/>
          <w:color w:val="000000" w:themeColor="text1"/>
          <w:sz w:val="24"/>
          <w:szCs w:val="24"/>
          <w:vertAlign w:val="superscript"/>
        </w:rPr>
        <w:fldChar w:fldCharType="begin"/>
      </w:r>
      <w:r w:rsidR="006F7CE2" w:rsidRPr="0085511C">
        <w:rPr>
          <w:rFonts w:ascii="Book Antiqua" w:hAnsi="Book Antiqua" w:cs="Times New Roman"/>
          <w:color w:val="000000" w:themeColor="text1"/>
          <w:sz w:val="24"/>
          <w:szCs w:val="24"/>
          <w:vertAlign w:val="superscript"/>
        </w:rPr>
        <w:instrText xml:space="preserve"> ADDIN EN.CITE &lt;EndNote&gt;&lt;Cite&gt;&lt;Author&gt;Child&lt;/Author&gt;&lt;Year&gt;1948&lt;/Year&gt;&lt;RecNum&gt;825&lt;/RecNum&gt;&lt;DisplayText&gt;&lt;style face="superscript"&gt;3,4&lt;/style&gt;&lt;/DisplayText&gt;&lt;record&gt;&lt;rec-number&gt;825&lt;/rec-number&gt;&lt;foreign-keys&gt;&lt;key app="EN" db-id="9x9ve0wf8dx0tiex0aqpze0s02df0pfwzs9z" timestamp="1552313072"&gt;825&lt;/key&gt;&lt;/foreign-keys&gt;&lt;ref-type name="Journal Article"&gt;17&lt;/ref-type&gt;&lt;contributors&gt;&lt;authors&gt;&lt;author&gt;Child, C. G., 3rd&lt;/author&gt;&lt;/authors&gt;&lt;/contributors&gt;&lt;titles&gt;&lt;title&gt;Radical one-state pancreaticoduodenectomy&lt;/title&gt;&lt;secondary-title&gt;Surgery&lt;/secondary-title&gt;&lt;/titles&gt;&lt;periodical&gt;&lt;full-title&gt;Surgery&lt;/full-title&gt;&lt;/periodical&gt;&lt;pages&gt;492-500&lt;/pages&gt;&lt;volume&gt;23&lt;/volume&gt;&lt;number&gt;3&lt;/number&gt;&lt;keywords&gt;&lt;keyword&gt;Humans&lt;/keyword&gt;&lt;keyword&gt;Pancreas/*surgery&lt;/keyword&gt;&lt;keyword&gt;*Pancreaticoduodenectomy&lt;/keyword&gt;&lt;keyword&gt;*PANCREAS/surgery&lt;/keyword&gt;&lt;/keywords&gt;&lt;dates&gt;&lt;year&gt;1948&lt;/year&gt;&lt;pub-dates&gt;&lt;date&gt;Mar&lt;/date&gt;&lt;/pub-dates&gt;&lt;/dates&gt;&lt;isbn&gt;0039-6060 (Print)&amp;#xD;0039-6060 (Linking)&lt;/isbn&gt;&lt;accession-num&gt;18906034&lt;/accession-num&gt;&lt;urls&gt;&lt;related-urls&gt;&lt;url&gt;https://www.ncbi.nlm.nih.gov/pubmed/18906034&lt;/url&gt;&lt;/related-urls&gt;&lt;/urls&gt;&lt;/record&gt;&lt;/Cite&gt;&lt;Cite&gt;&lt;Author&gt;Whipple&lt;/Author&gt;&lt;Year&gt;1941&lt;/Year&gt;&lt;RecNum&gt;824&lt;/RecNum&gt;&lt;record&gt;&lt;rec-number&gt;824&lt;/rec-number&gt;&lt;foreign-keys&gt;&lt;key app="EN" db-id="9x9ve0wf8dx0tiex0aqpze0s02df0pfwzs9z" timestamp="1552313042"&gt;824&lt;/key&gt;&lt;/foreign-keys&gt;&lt;ref-type name="Journal Article"&gt;17&lt;/ref-type&gt;&lt;contributors&gt;&lt;authors&gt;&lt;author&gt;Whipple, A. O.&lt;/author&gt;&lt;/authors&gt;&lt;/contributors&gt;&lt;titles&gt;&lt;title&gt;The Rationale of Radical Surgery for Cancer of the Pancreas and Ampullary Region&lt;/title&gt;&lt;secondary-title&gt;Ann Surg&lt;/secondary-title&gt;&lt;/titles&gt;&lt;periodical&gt;&lt;full-title&gt;Ann Surg&lt;/full-title&gt;&lt;/periodical&gt;&lt;pages&gt;612-5&lt;/pages&gt;&lt;volume&gt;114&lt;/volume&gt;&lt;number&gt;4&lt;/number&gt;&lt;dates&gt;&lt;year&gt;1941&lt;/year&gt;&lt;pub-dates&gt;&lt;date&gt;Oct&lt;/date&gt;&lt;/pub-dates&gt;&lt;/dates&gt;&lt;isbn&gt;0003-4932 (Print)&amp;#xD;0003-4932 (Linking)&lt;/isbn&gt;&lt;accession-num&gt;17857897&lt;/accession-num&gt;&lt;urls&gt;&lt;related-urls&gt;&lt;url&gt;https://www.ncbi.nlm.nih.gov/pubmed/17857897&lt;/url&gt;&lt;/related-urls&gt;&lt;/urls&gt;&lt;custom2&gt;PMC1385814&lt;/custom2&gt;&lt;/record&gt;&lt;/Cite&gt;&lt;/EndNote&gt;</w:instrText>
      </w:r>
      <w:r w:rsidR="006F7CE2" w:rsidRPr="0085511C">
        <w:rPr>
          <w:rFonts w:ascii="Book Antiqua" w:hAnsi="Book Antiqua" w:cs="Times New Roman"/>
          <w:color w:val="000000" w:themeColor="text1"/>
          <w:sz w:val="24"/>
          <w:szCs w:val="24"/>
          <w:vertAlign w:val="superscript"/>
        </w:rPr>
        <w:fldChar w:fldCharType="separate"/>
      </w:r>
      <w:r w:rsidR="006F7CE2" w:rsidRPr="0085511C">
        <w:rPr>
          <w:rFonts w:ascii="Book Antiqua" w:hAnsi="Book Antiqua" w:cs="Times New Roman"/>
          <w:noProof/>
          <w:color w:val="000000" w:themeColor="text1"/>
          <w:sz w:val="24"/>
          <w:szCs w:val="24"/>
          <w:vertAlign w:val="superscript"/>
        </w:rPr>
        <w:t>3,4</w:t>
      </w:r>
      <w:r w:rsidR="006F7CE2" w:rsidRPr="0085511C">
        <w:rPr>
          <w:rFonts w:ascii="Book Antiqua" w:hAnsi="Book Antiqua" w:cs="Times New Roman"/>
          <w:color w:val="000000" w:themeColor="text1"/>
          <w:sz w:val="24"/>
          <w:szCs w:val="24"/>
          <w:vertAlign w:val="superscript"/>
        </w:rPr>
        <w:fldChar w:fldCharType="end"/>
      </w:r>
      <w:r w:rsidR="006F7CE2" w:rsidRPr="0085511C">
        <w:rPr>
          <w:rFonts w:ascii="Book Antiqua" w:hAnsi="Book Antiqua" w:cs="Times New Roman"/>
          <w:color w:val="000000" w:themeColor="text1"/>
          <w:sz w:val="24"/>
          <w:szCs w:val="24"/>
          <w:vertAlign w:val="superscript"/>
        </w:rPr>
        <w:t>]</w:t>
      </w:r>
      <w:r w:rsidR="00FF4498" w:rsidRPr="0085511C">
        <w:rPr>
          <w:rFonts w:ascii="Book Antiqua" w:hAnsi="Book Antiqua" w:cs="Times New Roman"/>
          <w:color w:val="000000" w:themeColor="text1"/>
          <w:sz w:val="24"/>
          <w:szCs w:val="24"/>
        </w:rPr>
        <w:t>.</w:t>
      </w:r>
      <w:r w:rsidR="00315E6F" w:rsidRPr="0085511C">
        <w:rPr>
          <w:rFonts w:ascii="Book Antiqua" w:hAnsi="Book Antiqua" w:cs="Times New Roman"/>
          <w:color w:val="000000" w:themeColor="text1"/>
          <w:sz w:val="24"/>
          <w:szCs w:val="24"/>
        </w:rPr>
        <w:t xml:space="preserve"> The mortality rate associated with PD in the mid-1</w:t>
      </w:r>
      <w:r w:rsidR="00250ADB" w:rsidRPr="0085511C">
        <w:rPr>
          <w:rFonts w:ascii="Book Antiqua" w:hAnsi="Book Antiqua" w:cs="Times New Roman"/>
          <w:color w:val="000000" w:themeColor="text1"/>
          <w:sz w:val="24"/>
          <w:szCs w:val="24"/>
        </w:rPr>
        <w:t>9</w:t>
      </w:r>
      <w:r w:rsidR="00315E6F" w:rsidRPr="0085511C">
        <w:rPr>
          <w:rFonts w:ascii="Book Antiqua" w:hAnsi="Book Antiqua" w:cs="Times New Roman"/>
          <w:color w:val="000000" w:themeColor="text1"/>
          <w:sz w:val="24"/>
          <w:szCs w:val="24"/>
          <w:vertAlign w:val="superscript"/>
        </w:rPr>
        <w:t>th</w:t>
      </w:r>
      <w:r w:rsidR="00315E6F" w:rsidRPr="0085511C">
        <w:rPr>
          <w:rFonts w:ascii="Book Antiqua" w:hAnsi="Book Antiqua" w:cs="Times New Roman"/>
          <w:color w:val="000000" w:themeColor="text1"/>
          <w:sz w:val="24"/>
          <w:szCs w:val="24"/>
        </w:rPr>
        <w:t xml:space="preserve"> century was extremely high, leading to a strict evaluation of surgeons’ qualifications</w:t>
      </w:r>
      <w:r w:rsidR="006F7CE2" w:rsidRPr="0085511C">
        <w:rPr>
          <w:rFonts w:ascii="Book Antiqua" w:hAnsi="Book Antiqua" w:cs="Times New Roman"/>
          <w:color w:val="000000" w:themeColor="text1"/>
          <w:sz w:val="24"/>
          <w:szCs w:val="24"/>
          <w:vertAlign w:val="superscript"/>
        </w:rPr>
        <w:t>[</w:t>
      </w:r>
      <w:r w:rsidR="006F7CE2" w:rsidRPr="0085511C">
        <w:rPr>
          <w:rFonts w:ascii="Book Antiqua" w:hAnsi="Book Antiqua" w:cs="Times New Roman"/>
          <w:color w:val="000000" w:themeColor="text1"/>
          <w:sz w:val="24"/>
          <w:szCs w:val="24"/>
          <w:vertAlign w:val="superscript"/>
        </w:rPr>
        <w:fldChar w:fldCharType="begin">
          <w:fldData xml:space="preserve">PEVuZE5vdGU+PENpdGU+PEF1dGhvcj5XaGlwcGxlPC9BdXRob3I+PFllYXI+MTk0ODwvWWVhcj48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PEVuZE5vdGU+PENpdGU+PEF1dGhvcj5XaGlwcGxlPC9BdXRob3I+PFllYXI+MTk0ODwvWWVhcj48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6F7CE2" w:rsidRPr="0085511C">
        <w:rPr>
          <w:rFonts w:ascii="Book Antiqua" w:hAnsi="Book Antiqua" w:cs="Times New Roman"/>
          <w:color w:val="000000" w:themeColor="text1"/>
          <w:sz w:val="24"/>
          <w:szCs w:val="24"/>
          <w:vertAlign w:val="superscript"/>
        </w:rPr>
      </w:r>
      <w:r w:rsidR="006F7CE2"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30-33</w:t>
      </w:r>
      <w:r w:rsidR="006F7CE2" w:rsidRPr="0085511C">
        <w:rPr>
          <w:rFonts w:ascii="Book Antiqua" w:hAnsi="Book Antiqua" w:cs="Times New Roman"/>
          <w:color w:val="000000" w:themeColor="text1"/>
          <w:sz w:val="24"/>
          <w:szCs w:val="24"/>
          <w:vertAlign w:val="superscript"/>
        </w:rPr>
        <w:fldChar w:fldCharType="end"/>
      </w:r>
      <w:r w:rsidR="006F7CE2" w:rsidRPr="0085511C">
        <w:rPr>
          <w:rFonts w:ascii="Book Antiqua" w:hAnsi="Book Antiqua" w:cs="Times New Roman"/>
          <w:color w:val="000000" w:themeColor="text1"/>
          <w:sz w:val="24"/>
          <w:szCs w:val="24"/>
          <w:vertAlign w:val="superscript"/>
        </w:rPr>
        <w:t>]</w:t>
      </w:r>
      <w:r w:rsidR="00315E6F" w:rsidRPr="0085511C">
        <w:rPr>
          <w:rFonts w:ascii="Book Antiqua" w:hAnsi="Book Antiqua" w:cs="Times New Roman"/>
          <w:color w:val="000000" w:themeColor="text1"/>
          <w:sz w:val="24"/>
          <w:szCs w:val="24"/>
        </w:rPr>
        <w:t xml:space="preserve">. </w:t>
      </w:r>
      <w:r w:rsidR="00250ADB" w:rsidRPr="0085511C">
        <w:rPr>
          <w:rFonts w:ascii="Book Antiqua" w:hAnsi="Book Antiqua" w:cs="Times New Roman"/>
          <w:color w:val="000000" w:themeColor="text1"/>
          <w:sz w:val="24"/>
          <w:szCs w:val="24"/>
        </w:rPr>
        <w:t>With the development of modern surgery, PD is now very safe.</w:t>
      </w:r>
    </w:p>
    <w:p w14:paraId="7EC23F37" w14:textId="0A2CCB8F" w:rsidR="00C41E5B" w:rsidRPr="0085511C" w:rsidRDefault="003600EC" w:rsidP="00C06230">
      <w:pPr>
        <w:spacing w:line="360" w:lineRule="auto"/>
        <w:ind w:firstLineChars="100" w:firstLine="240"/>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 xml:space="preserve">However, </w:t>
      </w:r>
      <w:r w:rsidR="00B55DA1" w:rsidRPr="0085511C">
        <w:rPr>
          <w:rFonts w:ascii="Book Antiqua" w:hAnsi="Book Antiqua" w:cs="Times New Roman"/>
          <w:color w:val="000000" w:themeColor="text1"/>
          <w:sz w:val="24"/>
          <w:szCs w:val="24"/>
        </w:rPr>
        <w:t>because of the substantial</w:t>
      </w:r>
      <w:r w:rsidRPr="0085511C">
        <w:rPr>
          <w:rFonts w:ascii="Book Antiqua" w:hAnsi="Book Antiqua" w:cs="Times New Roman"/>
          <w:color w:val="000000" w:themeColor="text1"/>
          <w:sz w:val="24"/>
          <w:szCs w:val="24"/>
        </w:rPr>
        <w:t xml:space="preserve"> surgical damage and high </w:t>
      </w:r>
      <w:r w:rsidR="00B55DA1" w:rsidRPr="0085511C">
        <w:rPr>
          <w:rFonts w:ascii="Book Antiqua" w:hAnsi="Book Antiqua" w:cs="Times New Roman"/>
          <w:color w:val="000000" w:themeColor="text1"/>
          <w:sz w:val="24"/>
          <w:szCs w:val="24"/>
        </w:rPr>
        <w:t xml:space="preserve">level of </w:t>
      </w:r>
      <w:r w:rsidRPr="0085511C">
        <w:rPr>
          <w:rFonts w:ascii="Book Antiqua" w:hAnsi="Book Antiqua" w:cs="Times New Roman"/>
          <w:color w:val="000000" w:themeColor="text1"/>
          <w:sz w:val="24"/>
          <w:szCs w:val="24"/>
        </w:rPr>
        <w:t>difficulty in PD, the postoperative morbidity is still very high</w:t>
      </w:r>
      <w:r w:rsidR="006F7CE2" w:rsidRPr="0085511C">
        <w:rPr>
          <w:rFonts w:ascii="Book Antiqua" w:hAnsi="Book Antiqua" w:cs="Times New Roman"/>
          <w:color w:val="000000" w:themeColor="text1"/>
          <w:sz w:val="24"/>
          <w:szCs w:val="24"/>
          <w:vertAlign w:val="superscript"/>
        </w:rPr>
        <w:t>[</w:t>
      </w:r>
      <w:r w:rsidR="006F7CE2" w:rsidRPr="0085511C">
        <w:rPr>
          <w:rFonts w:ascii="Book Antiqua" w:hAnsi="Book Antiqua" w:cs="Times New Roman"/>
          <w:color w:val="000000" w:themeColor="text1"/>
          <w:sz w:val="24"/>
          <w:szCs w:val="24"/>
          <w:vertAlign w:val="superscript"/>
        </w:rPr>
        <w:fldChar w:fldCharType="begin">
          <w:fldData xml:space="preserve">PEVuZE5vdGU+PENpdGU+PEF1dGhvcj5TdWdpdXJhPC9BdXRob3I+PFllYXI+MjAxMjwvWWVhcj48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PEVuZE5vdGU+PENpdGU+PEF1dGhvcj5TdWdpdXJhPC9BdXRob3I+PFllYXI+MjAxMjwvWWVhcj48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6F7CE2" w:rsidRPr="0085511C">
        <w:rPr>
          <w:rFonts w:ascii="Book Antiqua" w:hAnsi="Book Antiqua" w:cs="Times New Roman"/>
          <w:color w:val="000000" w:themeColor="text1"/>
          <w:sz w:val="24"/>
          <w:szCs w:val="24"/>
          <w:vertAlign w:val="superscript"/>
        </w:rPr>
      </w:r>
      <w:r w:rsidR="006F7CE2"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9-13</w:t>
      </w:r>
      <w:r w:rsidR="006F7CE2" w:rsidRPr="0085511C">
        <w:rPr>
          <w:rFonts w:ascii="Book Antiqua" w:hAnsi="Book Antiqua" w:cs="Times New Roman"/>
          <w:color w:val="000000" w:themeColor="text1"/>
          <w:sz w:val="24"/>
          <w:szCs w:val="24"/>
          <w:vertAlign w:val="superscript"/>
        </w:rPr>
        <w:fldChar w:fldCharType="end"/>
      </w:r>
      <w:r w:rsidR="006F7CE2" w:rsidRPr="0085511C">
        <w:rPr>
          <w:rFonts w:ascii="Book Antiqua" w:hAnsi="Book Antiqua" w:cs="Times New Roman"/>
          <w:color w:val="000000" w:themeColor="text1"/>
          <w:sz w:val="24"/>
          <w:szCs w:val="24"/>
          <w:vertAlign w:val="superscript"/>
        </w:rPr>
        <w:t>]</w:t>
      </w:r>
      <w:r w:rsidRPr="0085511C">
        <w:rPr>
          <w:rFonts w:ascii="Book Antiqua" w:hAnsi="Book Antiqua" w:cs="Times New Roman"/>
          <w:color w:val="000000" w:themeColor="text1"/>
          <w:sz w:val="24"/>
          <w:szCs w:val="24"/>
        </w:rPr>
        <w:t xml:space="preserve">. </w:t>
      </w:r>
      <w:r w:rsidR="00B55DA1" w:rsidRPr="0085511C">
        <w:rPr>
          <w:rFonts w:ascii="Book Antiqua" w:hAnsi="Book Antiqua" w:cs="Times New Roman"/>
          <w:color w:val="000000" w:themeColor="text1"/>
          <w:sz w:val="24"/>
          <w:szCs w:val="24"/>
        </w:rPr>
        <w:t xml:space="preserve">When </w:t>
      </w:r>
      <w:r w:rsidR="00442A0B" w:rsidRPr="0085511C">
        <w:rPr>
          <w:rFonts w:ascii="Book Antiqua" w:hAnsi="Book Antiqua" w:cs="Times New Roman"/>
          <w:color w:val="000000" w:themeColor="text1"/>
          <w:sz w:val="24"/>
          <w:szCs w:val="24"/>
        </w:rPr>
        <w:t xml:space="preserve">a patient </w:t>
      </w:r>
      <w:r w:rsidR="00B55DA1" w:rsidRPr="0085511C">
        <w:rPr>
          <w:rFonts w:ascii="Book Antiqua" w:hAnsi="Book Antiqua" w:cs="Times New Roman"/>
          <w:color w:val="000000" w:themeColor="text1"/>
          <w:sz w:val="24"/>
          <w:szCs w:val="24"/>
        </w:rPr>
        <w:t xml:space="preserve">has </w:t>
      </w:r>
      <w:r w:rsidR="00DB6433" w:rsidRPr="0085511C">
        <w:rPr>
          <w:rFonts w:ascii="Book Antiqua" w:hAnsi="Book Antiqua" w:cs="Times New Roman"/>
          <w:color w:val="000000" w:themeColor="text1"/>
          <w:sz w:val="24"/>
          <w:szCs w:val="24"/>
        </w:rPr>
        <w:t>under</w:t>
      </w:r>
      <w:r w:rsidR="00B55DA1" w:rsidRPr="0085511C">
        <w:rPr>
          <w:rFonts w:ascii="Book Antiqua" w:hAnsi="Book Antiqua" w:cs="Times New Roman"/>
          <w:color w:val="000000" w:themeColor="text1"/>
          <w:sz w:val="24"/>
          <w:szCs w:val="24"/>
        </w:rPr>
        <w:t>gone</w:t>
      </w:r>
      <w:r w:rsidR="00442A0B" w:rsidRPr="0085511C">
        <w:rPr>
          <w:rFonts w:ascii="Book Antiqua" w:hAnsi="Book Antiqua" w:cs="Times New Roman"/>
          <w:color w:val="000000" w:themeColor="text1"/>
          <w:sz w:val="24"/>
          <w:szCs w:val="24"/>
        </w:rPr>
        <w:t xml:space="preserve"> a pancreatic surgery, the most </w:t>
      </w:r>
      <w:r w:rsidR="00B55DA1" w:rsidRPr="0085511C">
        <w:rPr>
          <w:rFonts w:ascii="Book Antiqua" w:hAnsi="Book Antiqua" w:cs="Times New Roman"/>
          <w:color w:val="000000" w:themeColor="text1"/>
          <w:sz w:val="24"/>
          <w:szCs w:val="24"/>
        </w:rPr>
        <w:t xml:space="preserve">likely cause </w:t>
      </w:r>
      <w:r w:rsidR="00442A0B" w:rsidRPr="0085511C">
        <w:rPr>
          <w:rFonts w:ascii="Book Antiqua" w:hAnsi="Book Antiqua" w:cs="Times New Roman"/>
          <w:color w:val="000000" w:themeColor="text1"/>
          <w:sz w:val="24"/>
          <w:szCs w:val="24"/>
        </w:rPr>
        <w:t>of POPF is leak</w:t>
      </w:r>
      <w:r w:rsidR="00B55DA1" w:rsidRPr="0085511C">
        <w:rPr>
          <w:rFonts w:ascii="Book Antiqua" w:hAnsi="Book Antiqua" w:cs="Times New Roman"/>
          <w:color w:val="000000" w:themeColor="text1"/>
          <w:sz w:val="24"/>
          <w:szCs w:val="24"/>
        </w:rPr>
        <w:t>age</w:t>
      </w:r>
      <w:r w:rsidR="00442A0B" w:rsidRPr="0085511C">
        <w:rPr>
          <w:rFonts w:ascii="Book Antiqua" w:hAnsi="Book Antiqua" w:cs="Times New Roman"/>
          <w:color w:val="000000" w:themeColor="text1"/>
          <w:sz w:val="24"/>
          <w:szCs w:val="24"/>
        </w:rPr>
        <w:t xml:space="preserve"> of the pancreatic-enteric anastomosis</w:t>
      </w:r>
      <w:r w:rsidR="00B30F90" w:rsidRPr="0085511C">
        <w:rPr>
          <w:rFonts w:ascii="Book Antiqua" w:hAnsi="Book Antiqua" w:cs="Times New Roman"/>
          <w:color w:val="000000" w:themeColor="text1"/>
          <w:sz w:val="24"/>
          <w:szCs w:val="24"/>
          <w:vertAlign w:val="superscript"/>
        </w:rPr>
        <w:t>[</w:t>
      </w:r>
      <w:r w:rsidR="00B30F90" w:rsidRPr="0085511C">
        <w:rPr>
          <w:rFonts w:ascii="Book Antiqua" w:hAnsi="Book Antiqua" w:cs="Times New Roman"/>
          <w:color w:val="000000" w:themeColor="text1"/>
          <w:sz w:val="24"/>
          <w:szCs w:val="24"/>
          <w:vertAlign w:val="superscript"/>
        </w:rPr>
        <w:fldChar w:fldCharType="begin">
          <w:fldData xml:space="preserve">PEVuZE5vdGU+PENpdGU+PEF1dGhvcj5CYXNzaTwvQXV0aG9yPjxZZWFyPjIwMTc8L1llYXI+PFJl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PEVuZE5vdGU+PENpdGU+PEF1dGhvcj5CYXNzaTwvQXV0aG9yPjxZZWFyPjIwMTc8L1llYXI+PFJl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B30F90" w:rsidRPr="0085511C">
        <w:rPr>
          <w:rFonts w:ascii="Book Antiqua" w:hAnsi="Book Antiqua" w:cs="Times New Roman"/>
          <w:color w:val="000000" w:themeColor="text1"/>
          <w:sz w:val="24"/>
          <w:szCs w:val="24"/>
          <w:vertAlign w:val="superscript"/>
        </w:rPr>
      </w:r>
      <w:r w:rsidR="00B30F90"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16</w:t>
      </w:r>
      <w:r w:rsidR="00B30F90" w:rsidRPr="0085511C">
        <w:rPr>
          <w:rFonts w:ascii="Book Antiqua" w:hAnsi="Book Antiqua" w:cs="Times New Roman"/>
          <w:color w:val="000000" w:themeColor="text1"/>
          <w:sz w:val="24"/>
          <w:szCs w:val="24"/>
          <w:vertAlign w:val="superscript"/>
        </w:rPr>
        <w:fldChar w:fldCharType="end"/>
      </w:r>
      <w:r w:rsidR="00B30F90" w:rsidRPr="0085511C">
        <w:rPr>
          <w:rFonts w:ascii="Book Antiqua" w:hAnsi="Book Antiqua" w:cs="Times New Roman"/>
          <w:color w:val="000000" w:themeColor="text1"/>
          <w:sz w:val="24"/>
          <w:szCs w:val="24"/>
          <w:vertAlign w:val="superscript"/>
        </w:rPr>
        <w:t>]</w:t>
      </w:r>
      <w:r w:rsidR="00442A0B" w:rsidRPr="0085511C">
        <w:rPr>
          <w:rFonts w:ascii="Book Antiqua" w:hAnsi="Book Antiqua" w:cs="Times New Roman"/>
          <w:color w:val="000000" w:themeColor="text1"/>
          <w:sz w:val="24"/>
          <w:szCs w:val="24"/>
        </w:rPr>
        <w:t>.</w:t>
      </w:r>
      <w:r w:rsidR="00DB6433" w:rsidRPr="0085511C">
        <w:rPr>
          <w:rFonts w:ascii="Book Antiqua" w:hAnsi="Book Antiqua" w:cs="Times New Roman"/>
          <w:color w:val="000000" w:themeColor="text1"/>
          <w:sz w:val="24"/>
          <w:szCs w:val="24"/>
        </w:rPr>
        <w:t xml:space="preserve"> Although the comprehensive conditions </w:t>
      </w:r>
      <w:r w:rsidR="00E15BEF" w:rsidRPr="0085511C">
        <w:rPr>
          <w:rFonts w:ascii="Book Antiqua" w:hAnsi="Book Antiqua" w:cs="Times New Roman"/>
          <w:color w:val="000000" w:themeColor="text1"/>
          <w:sz w:val="24"/>
          <w:szCs w:val="24"/>
        </w:rPr>
        <w:t xml:space="preserve">and advantages </w:t>
      </w:r>
      <w:r w:rsidR="00DB6433" w:rsidRPr="0085511C">
        <w:rPr>
          <w:rFonts w:ascii="Book Antiqua" w:hAnsi="Book Antiqua" w:cs="Times New Roman"/>
          <w:color w:val="000000" w:themeColor="text1"/>
          <w:sz w:val="24"/>
          <w:szCs w:val="24"/>
        </w:rPr>
        <w:t>of modern surgery</w:t>
      </w:r>
      <w:r w:rsidR="00B015F1" w:rsidRPr="0085511C">
        <w:rPr>
          <w:rFonts w:ascii="Book Antiqua" w:hAnsi="Book Antiqua" w:cs="Times New Roman"/>
          <w:color w:val="000000" w:themeColor="text1"/>
          <w:sz w:val="24"/>
          <w:szCs w:val="24"/>
        </w:rPr>
        <w:t xml:space="preserve"> </w:t>
      </w:r>
      <w:r w:rsidR="00B55DA1" w:rsidRPr="0085511C">
        <w:rPr>
          <w:rFonts w:ascii="Book Antiqua" w:hAnsi="Book Antiqua" w:cs="Times New Roman"/>
          <w:color w:val="000000" w:themeColor="text1"/>
          <w:sz w:val="24"/>
          <w:szCs w:val="24"/>
        </w:rPr>
        <w:t>have</w:t>
      </w:r>
      <w:r w:rsidR="00DB6433" w:rsidRPr="0085511C">
        <w:rPr>
          <w:rFonts w:ascii="Book Antiqua" w:hAnsi="Book Antiqua" w:cs="Times New Roman"/>
          <w:color w:val="000000" w:themeColor="text1"/>
          <w:sz w:val="24"/>
          <w:szCs w:val="24"/>
        </w:rPr>
        <w:t xml:space="preserve"> swiftly</w:t>
      </w:r>
      <w:r w:rsidR="00E15BEF" w:rsidRPr="0085511C">
        <w:rPr>
          <w:rFonts w:ascii="Book Antiqua" w:hAnsi="Book Antiqua" w:cs="Times New Roman"/>
          <w:color w:val="000000" w:themeColor="text1"/>
          <w:sz w:val="24"/>
          <w:szCs w:val="24"/>
        </w:rPr>
        <w:t xml:space="preserve"> </w:t>
      </w:r>
      <w:r w:rsidR="00B55DA1" w:rsidRPr="0085511C">
        <w:rPr>
          <w:rFonts w:ascii="Book Antiqua" w:hAnsi="Book Antiqua" w:cs="Times New Roman"/>
          <w:color w:val="000000" w:themeColor="text1"/>
          <w:sz w:val="24"/>
          <w:szCs w:val="24"/>
        </w:rPr>
        <w:t xml:space="preserve">developed during the </w:t>
      </w:r>
      <w:r w:rsidR="00E15BEF" w:rsidRPr="0085511C">
        <w:rPr>
          <w:rFonts w:ascii="Book Antiqua" w:hAnsi="Book Antiqua" w:cs="Times New Roman"/>
          <w:color w:val="000000" w:themeColor="text1"/>
          <w:sz w:val="24"/>
          <w:szCs w:val="24"/>
        </w:rPr>
        <w:t xml:space="preserve">past </w:t>
      </w:r>
      <w:r w:rsidR="00B55DA1" w:rsidRPr="0085511C">
        <w:rPr>
          <w:rFonts w:ascii="Book Antiqua" w:hAnsi="Book Antiqua" w:cs="Times New Roman"/>
          <w:color w:val="000000" w:themeColor="text1"/>
          <w:sz w:val="24"/>
          <w:szCs w:val="24"/>
        </w:rPr>
        <w:t xml:space="preserve">few </w:t>
      </w:r>
      <w:r w:rsidR="00E15BEF" w:rsidRPr="0085511C">
        <w:rPr>
          <w:rFonts w:ascii="Book Antiqua" w:hAnsi="Book Antiqua" w:cs="Times New Roman"/>
          <w:color w:val="000000" w:themeColor="text1"/>
          <w:sz w:val="24"/>
          <w:szCs w:val="24"/>
        </w:rPr>
        <w:t>decades</w:t>
      </w:r>
      <w:r w:rsidR="00DB6433" w:rsidRPr="0085511C">
        <w:rPr>
          <w:rFonts w:ascii="Book Antiqua" w:hAnsi="Book Antiqua" w:cs="Times New Roman"/>
          <w:color w:val="000000" w:themeColor="text1"/>
          <w:sz w:val="24"/>
          <w:szCs w:val="24"/>
        </w:rPr>
        <w:t>, POPF still remains one of the most harmful complications after pancreatic surgery</w:t>
      </w:r>
      <w:r w:rsidR="00E15BEF" w:rsidRPr="0085511C">
        <w:rPr>
          <w:rFonts w:ascii="Book Antiqua" w:hAnsi="Book Antiqua" w:cs="Times New Roman"/>
          <w:color w:val="000000" w:themeColor="text1"/>
          <w:sz w:val="24"/>
          <w:szCs w:val="24"/>
        </w:rPr>
        <w:t>, and its incidence s</w:t>
      </w:r>
      <w:r w:rsidR="00B55DA1" w:rsidRPr="0085511C">
        <w:rPr>
          <w:rFonts w:ascii="Book Antiqua" w:hAnsi="Book Antiqua" w:cs="Times New Roman"/>
          <w:color w:val="000000" w:themeColor="text1"/>
          <w:sz w:val="24"/>
          <w:szCs w:val="24"/>
        </w:rPr>
        <w:t>t</w:t>
      </w:r>
      <w:r w:rsidR="00E15BEF" w:rsidRPr="0085511C">
        <w:rPr>
          <w:rFonts w:ascii="Book Antiqua" w:hAnsi="Book Antiqua" w:cs="Times New Roman"/>
          <w:color w:val="000000" w:themeColor="text1"/>
          <w:sz w:val="24"/>
          <w:szCs w:val="24"/>
        </w:rPr>
        <w:t>ill ra</w:t>
      </w:r>
      <w:r w:rsidR="00640E23" w:rsidRPr="0085511C">
        <w:rPr>
          <w:rFonts w:ascii="Book Antiqua" w:hAnsi="Book Antiqua" w:cs="Times New Roman"/>
          <w:color w:val="000000" w:themeColor="text1"/>
          <w:sz w:val="24"/>
          <w:szCs w:val="24"/>
        </w:rPr>
        <w:t>n</w:t>
      </w:r>
      <w:r w:rsidR="00E15BEF" w:rsidRPr="0085511C">
        <w:rPr>
          <w:rFonts w:ascii="Book Antiqua" w:hAnsi="Book Antiqua" w:cs="Times New Roman"/>
          <w:color w:val="000000" w:themeColor="text1"/>
          <w:sz w:val="24"/>
          <w:szCs w:val="24"/>
        </w:rPr>
        <w:t>ge</w:t>
      </w:r>
      <w:r w:rsidR="00B55DA1" w:rsidRPr="0085511C">
        <w:rPr>
          <w:rFonts w:ascii="Book Antiqua" w:hAnsi="Book Antiqua" w:cs="Times New Roman"/>
          <w:color w:val="000000" w:themeColor="text1"/>
          <w:sz w:val="24"/>
          <w:szCs w:val="24"/>
        </w:rPr>
        <w:t>s</w:t>
      </w:r>
      <w:r w:rsidR="00E15BEF" w:rsidRPr="0085511C">
        <w:rPr>
          <w:rFonts w:ascii="Book Antiqua" w:hAnsi="Book Antiqua" w:cs="Times New Roman"/>
          <w:color w:val="000000" w:themeColor="text1"/>
          <w:sz w:val="24"/>
          <w:szCs w:val="24"/>
        </w:rPr>
        <w:t xml:space="preserve"> </w:t>
      </w:r>
      <w:r w:rsidR="005725A8">
        <w:rPr>
          <w:rFonts w:ascii="Book Antiqua" w:hAnsi="Book Antiqua" w:cs="Times New Roman"/>
          <w:color w:val="000000" w:themeColor="text1"/>
          <w:sz w:val="24"/>
          <w:szCs w:val="24"/>
        </w:rPr>
        <w:t xml:space="preserve">from </w:t>
      </w:r>
      <w:r w:rsidR="00E15BEF" w:rsidRPr="0085511C">
        <w:rPr>
          <w:rFonts w:ascii="Book Antiqua" w:hAnsi="Book Antiqua" w:cs="Times New Roman"/>
          <w:color w:val="000000" w:themeColor="text1"/>
          <w:sz w:val="24"/>
          <w:szCs w:val="24"/>
        </w:rPr>
        <w:t>3</w:t>
      </w:r>
      <w:r w:rsidR="00D57FAF">
        <w:rPr>
          <w:rFonts w:ascii="Book Antiqua" w:hAnsi="Book Antiqua" w:cs="Times New Roman"/>
          <w:color w:val="000000" w:themeColor="text1"/>
          <w:sz w:val="24"/>
          <w:szCs w:val="24"/>
        </w:rPr>
        <w:t>%</w:t>
      </w:r>
      <w:r w:rsidR="00E15BEF" w:rsidRPr="0085511C">
        <w:rPr>
          <w:rFonts w:ascii="Book Antiqua" w:hAnsi="Book Antiqua" w:cs="Times New Roman"/>
          <w:color w:val="000000" w:themeColor="text1"/>
          <w:sz w:val="24"/>
          <w:szCs w:val="24"/>
        </w:rPr>
        <w:t>-45% at high-volume centers</w:t>
      </w:r>
      <w:r w:rsidR="00B30F90" w:rsidRPr="0085511C">
        <w:rPr>
          <w:rFonts w:ascii="Book Antiqua" w:hAnsi="Book Antiqua" w:cs="Times New Roman"/>
          <w:color w:val="000000" w:themeColor="text1"/>
          <w:sz w:val="24"/>
          <w:szCs w:val="24"/>
          <w:vertAlign w:val="superscript"/>
        </w:rPr>
        <w:t>[</w:t>
      </w:r>
      <w:r w:rsidR="00B30F90" w:rsidRPr="0085511C">
        <w:rPr>
          <w:rFonts w:ascii="Book Antiqua" w:hAnsi="Book Antiqua" w:cs="Times New Roman"/>
          <w:color w:val="000000" w:themeColor="text1"/>
          <w:sz w:val="24"/>
          <w:szCs w:val="24"/>
          <w:vertAlign w:val="superscript"/>
        </w:rPr>
        <w:fldChar w:fldCharType="begin">
          <w:fldData xml:space="preserve">PEVuZE5vdGU+PENpdGU+PEF1dGhvcj5NaWxsZXI8L0F1dGhvcj48WWVhcj4yMDEzPC9ZZWFyPjxS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PEVuZE5vdGU+PENpdGU+PEF1dGhvcj5NaWxsZXI8L0F1dGhvcj48WWVhcj4yMDEzPC9ZZWFyPjxS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B30F90" w:rsidRPr="0085511C">
        <w:rPr>
          <w:rFonts w:ascii="Book Antiqua" w:hAnsi="Book Antiqua" w:cs="Times New Roman"/>
          <w:color w:val="000000" w:themeColor="text1"/>
          <w:sz w:val="24"/>
          <w:szCs w:val="24"/>
          <w:vertAlign w:val="superscript"/>
        </w:rPr>
      </w:r>
      <w:r w:rsidR="00B30F90"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27,34-41</w:t>
      </w:r>
      <w:r w:rsidR="00B30F90" w:rsidRPr="0085511C">
        <w:rPr>
          <w:rFonts w:ascii="Book Antiqua" w:hAnsi="Book Antiqua" w:cs="Times New Roman"/>
          <w:color w:val="000000" w:themeColor="text1"/>
          <w:sz w:val="24"/>
          <w:szCs w:val="24"/>
          <w:vertAlign w:val="superscript"/>
        </w:rPr>
        <w:fldChar w:fldCharType="end"/>
      </w:r>
      <w:r w:rsidR="00B30F90" w:rsidRPr="0085511C">
        <w:rPr>
          <w:rFonts w:ascii="Book Antiqua" w:hAnsi="Book Antiqua" w:cs="Times New Roman"/>
          <w:color w:val="000000" w:themeColor="text1"/>
          <w:sz w:val="24"/>
          <w:szCs w:val="24"/>
          <w:vertAlign w:val="superscript"/>
        </w:rPr>
        <w:t>]</w:t>
      </w:r>
      <w:r w:rsidR="00DB6433" w:rsidRPr="0085511C">
        <w:rPr>
          <w:rFonts w:ascii="Book Antiqua" w:hAnsi="Book Antiqua" w:cs="Times New Roman"/>
          <w:color w:val="000000" w:themeColor="text1"/>
          <w:sz w:val="24"/>
          <w:szCs w:val="24"/>
        </w:rPr>
        <w:t xml:space="preserve">. </w:t>
      </w:r>
      <w:r w:rsidR="00640E23" w:rsidRPr="0085511C">
        <w:rPr>
          <w:rFonts w:ascii="Book Antiqua" w:hAnsi="Book Antiqua" w:cs="Times New Roman"/>
          <w:color w:val="000000" w:themeColor="text1"/>
          <w:sz w:val="24"/>
          <w:szCs w:val="24"/>
        </w:rPr>
        <w:t>The updated POPF grade is refer</w:t>
      </w:r>
      <w:r w:rsidR="00B55DA1" w:rsidRPr="0085511C">
        <w:rPr>
          <w:rFonts w:ascii="Book Antiqua" w:hAnsi="Book Antiqua" w:cs="Times New Roman"/>
          <w:color w:val="000000" w:themeColor="text1"/>
          <w:sz w:val="24"/>
          <w:szCs w:val="24"/>
        </w:rPr>
        <w:t>enced</w:t>
      </w:r>
      <w:r w:rsidR="00640E23" w:rsidRPr="0085511C">
        <w:rPr>
          <w:rFonts w:ascii="Book Antiqua" w:hAnsi="Book Antiqua" w:cs="Times New Roman"/>
          <w:color w:val="000000" w:themeColor="text1"/>
          <w:sz w:val="24"/>
          <w:szCs w:val="24"/>
        </w:rPr>
        <w:t xml:space="preserve"> in </w:t>
      </w:r>
      <w:r w:rsidR="00B55DA1" w:rsidRPr="0085511C">
        <w:rPr>
          <w:rFonts w:ascii="Book Antiqua" w:hAnsi="Book Antiqua" w:cs="Times New Roman"/>
          <w:color w:val="000000" w:themeColor="text1"/>
          <w:sz w:val="24"/>
          <w:szCs w:val="24"/>
        </w:rPr>
        <w:t>the M</w:t>
      </w:r>
      <w:r w:rsidR="00640E23" w:rsidRPr="0085511C">
        <w:rPr>
          <w:rFonts w:ascii="Book Antiqua" w:hAnsi="Book Antiqua" w:cs="Times New Roman"/>
          <w:color w:val="000000" w:themeColor="text1"/>
          <w:sz w:val="24"/>
          <w:szCs w:val="24"/>
        </w:rPr>
        <w:t xml:space="preserve">ethods section to </w:t>
      </w:r>
      <w:r w:rsidR="00B55DA1" w:rsidRPr="0085511C">
        <w:rPr>
          <w:rFonts w:ascii="Book Antiqua" w:hAnsi="Book Antiqua" w:cs="Times New Roman"/>
          <w:color w:val="000000" w:themeColor="text1"/>
          <w:sz w:val="24"/>
          <w:szCs w:val="24"/>
        </w:rPr>
        <w:t xml:space="preserve">provide </w:t>
      </w:r>
      <w:r w:rsidR="00640E23" w:rsidRPr="0085511C">
        <w:rPr>
          <w:rFonts w:ascii="Book Antiqua" w:hAnsi="Book Antiqua" w:cs="Times New Roman"/>
          <w:color w:val="000000" w:themeColor="text1"/>
          <w:sz w:val="24"/>
          <w:szCs w:val="24"/>
        </w:rPr>
        <w:t xml:space="preserve">a clearer </w:t>
      </w:r>
      <w:r w:rsidR="00B55DA1" w:rsidRPr="0085511C">
        <w:rPr>
          <w:rFonts w:ascii="Book Antiqua" w:hAnsi="Book Antiqua" w:cs="Times New Roman"/>
          <w:color w:val="000000" w:themeColor="text1"/>
          <w:sz w:val="24"/>
          <w:szCs w:val="24"/>
        </w:rPr>
        <w:t>understanding of the</w:t>
      </w:r>
      <w:r w:rsidR="00640E23" w:rsidRPr="0085511C">
        <w:rPr>
          <w:rFonts w:ascii="Book Antiqua" w:hAnsi="Book Antiqua" w:cs="Times New Roman"/>
          <w:color w:val="000000" w:themeColor="text1"/>
          <w:sz w:val="24"/>
          <w:szCs w:val="24"/>
        </w:rPr>
        <w:t xml:space="preserve"> POPF-related mortality</w:t>
      </w:r>
      <w:r w:rsidR="00B55DA1" w:rsidRPr="0085511C">
        <w:rPr>
          <w:rFonts w:ascii="Book Antiqua" w:hAnsi="Book Antiqua" w:cs="Times New Roman"/>
          <w:color w:val="000000" w:themeColor="text1"/>
          <w:sz w:val="24"/>
          <w:szCs w:val="24"/>
        </w:rPr>
        <w:t xml:space="preserve"> rate</w:t>
      </w:r>
      <w:r w:rsidR="00640E23" w:rsidRPr="0085511C">
        <w:rPr>
          <w:rFonts w:ascii="Book Antiqua" w:hAnsi="Book Antiqua" w:cs="Times New Roman"/>
          <w:color w:val="000000" w:themeColor="text1"/>
          <w:sz w:val="24"/>
          <w:szCs w:val="24"/>
        </w:rPr>
        <w:t>, morbidity</w:t>
      </w:r>
      <w:r w:rsidR="00B55DA1" w:rsidRPr="0085511C">
        <w:rPr>
          <w:rFonts w:ascii="Book Antiqua" w:hAnsi="Book Antiqua" w:cs="Times New Roman"/>
          <w:color w:val="000000" w:themeColor="text1"/>
          <w:sz w:val="24"/>
          <w:szCs w:val="24"/>
        </w:rPr>
        <w:t xml:space="preserve"> rate</w:t>
      </w:r>
      <w:r w:rsidR="00640E23" w:rsidRPr="0085511C">
        <w:rPr>
          <w:rFonts w:ascii="Book Antiqua" w:hAnsi="Book Antiqua" w:cs="Times New Roman"/>
          <w:color w:val="000000" w:themeColor="text1"/>
          <w:sz w:val="24"/>
          <w:szCs w:val="24"/>
        </w:rPr>
        <w:t>, hospital stay, and economic impact</w:t>
      </w:r>
      <w:r w:rsidR="00084D3B" w:rsidRPr="0085511C">
        <w:rPr>
          <w:rFonts w:ascii="Book Antiqua" w:hAnsi="Book Antiqua" w:cs="Times New Roman"/>
          <w:color w:val="000000" w:themeColor="text1"/>
          <w:sz w:val="24"/>
          <w:szCs w:val="24"/>
        </w:rPr>
        <w:t xml:space="preserve"> in this article</w:t>
      </w:r>
      <w:r w:rsidR="00B30F90" w:rsidRPr="0085511C">
        <w:rPr>
          <w:rFonts w:ascii="Book Antiqua" w:hAnsi="Book Antiqua" w:cs="Times New Roman"/>
          <w:color w:val="000000" w:themeColor="text1"/>
          <w:sz w:val="24"/>
          <w:szCs w:val="24"/>
          <w:vertAlign w:val="superscript"/>
        </w:rPr>
        <w:t>[</w:t>
      </w:r>
      <w:r w:rsidR="00B30F90" w:rsidRPr="0085511C">
        <w:rPr>
          <w:rFonts w:ascii="Book Antiqua" w:hAnsi="Book Antiqua" w:cs="Times New Roman"/>
          <w:color w:val="000000" w:themeColor="text1"/>
          <w:sz w:val="24"/>
          <w:szCs w:val="24"/>
          <w:vertAlign w:val="superscript"/>
        </w:rPr>
        <w:fldChar w:fldCharType="begin">
          <w:fldData xml:space="preserve">PEVuZE5vdGU+PENpdGU+PEF1dGhvcj5BbGxlbjwvQXV0aG9yPjxZZWFyPjIwMTQ8L1llYXI+PFJl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==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PEVuZE5vdGU+PENpdGU+PEF1dGhvcj5BbGxlbjwvQXV0aG9yPjxZZWFyPjIwMTQ8L1llYXI+PFJl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==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B30F90" w:rsidRPr="0085511C">
        <w:rPr>
          <w:rFonts w:ascii="Book Antiqua" w:hAnsi="Book Antiqua" w:cs="Times New Roman"/>
          <w:color w:val="000000" w:themeColor="text1"/>
          <w:sz w:val="24"/>
          <w:szCs w:val="24"/>
          <w:vertAlign w:val="superscript"/>
        </w:rPr>
      </w:r>
      <w:r w:rsidR="00B30F90"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42-45</w:t>
      </w:r>
      <w:r w:rsidR="00B30F90" w:rsidRPr="0085511C">
        <w:rPr>
          <w:rFonts w:ascii="Book Antiqua" w:hAnsi="Book Antiqua" w:cs="Times New Roman"/>
          <w:color w:val="000000" w:themeColor="text1"/>
          <w:sz w:val="24"/>
          <w:szCs w:val="24"/>
          <w:vertAlign w:val="superscript"/>
        </w:rPr>
        <w:fldChar w:fldCharType="end"/>
      </w:r>
      <w:r w:rsidR="00B30F90" w:rsidRPr="0085511C">
        <w:rPr>
          <w:rFonts w:ascii="Book Antiqua" w:hAnsi="Book Antiqua" w:cs="Times New Roman"/>
          <w:color w:val="000000" w:themeColor="text1"/>
          <w:sz w:val="24"/>
          <w:szCs w:val="24"/>
          <w:vertAlign w:val="superscript"/>
        </w:rPr>
        <w:t>]</w:t>
      </w:r>
      <w:r w:rsidR="00640E23" w:rsidRPr="0085511C">
        <w:rPr>
          <w:rFonts w:ascii="Book Antiqua" w:hAnsi="Book Antiqua" w:cs="Times New Roman"/>
          <w:color w:val="000000" w:themeColor="text1"/>
          <w:sz w:val="24"/>
          <w:szCs w:val="24"/>
        </w:rPr>
        <w:t>.</w:t>
      </w:r>
    </w:p>
    <w:p w14:paraId="7D002A8C" w14:textId="47EC61C7" w:rsidR="0044198C" w:rsidRPr="0085511C" w:rsidRDefault="0044198C" w:rsidP="00C06230">
      <w:pPr>
        <w:spacing w:line="360" w:lineRule="auto"/>
        <w:ind w:firstLineChars="100" w:firstLine="240"/>
        <w:jc w:val="left"/>
        <w:rPr>
          <w:rFonts w:ascii="Book Antiqua" w:hAnsi="Book Antiqua" w:cs="Times New Roman"/>
          <w:color w:val="000000" w:themeColor="text1"/>
          <w:sz w:val="24"/>
          <w:szCs w:val="24"/>
        </w:rPr>
      </w:pPr>
      <w:r w:rsidRPr="0085511C">
        <w:rPr>
          <w:rFonts w:ascii="Book Antiqua" w:hAnsi="Book Antiqua" w:cs="Times New Roman"/>
          <w:color w:val="000000" w:themeColor="text1"/>
          <w:kern w:val="0"/>
          <w:sz w:val="24"/>
          <w:szCs w:val="24"/>
        </w:rPr>
        <w:t xml:space="preserve">The POPF risk score calculator regards </w:t>
      </w:r>
      <w:r w:rsidR="00FC093C" w:rsidRPr="0085511C">
        <w:rPr>
          <w:rFonts w:ascii="Book Antiqua" w:hAnsi="Book Antiqua" w:cs="Times New Roman"/>
          <w:color w:val="000000" w:themeColor="text1"/>
          <w:kern w:val="0"/>
          <w:sz w:val="24"/>
          <w:szCs w:val="24"/>
        </w:rPr>
        <w:t xml:space="preserve">the </w:t>
      </w:r>
      <w:r w:rsidRPr="0085511C">
        <w:rPr>
          <w:rFonts w:ascii="Book Antiqua" w:hAnsi="Book Antiqua" w:cs="Times New Roman"/>
          <w:color w:val="000000" w:themeColor="text1"/>
          <w:kern w:val="0"/>
          <w:sz w:val="24"/>
          <w:szCs w:val="24"/>
        </w:rPr>
        <w:t>pancreatic texture, pathology, pancreatic duct</w:t>
      </w:r>
      <w:r w:rsidR="00FC093C" w:rsidRPr="0085511C">
        <w:rPr>
          <w:rFonts w:ascii="Book Antiqua" w:hAnsi="Book Antiqua" w:cs="Times New Roman"/>
          <w:color w:val="000000" w:themeColor="text1"/>
          <w:kern w:val="0"/>
          <w:sz w:val="24"/>
          <w:szCs w:val="24"/>
        </w:rPr>
        <w:t xml:space="preserve"> diameter</w:t>
      </w:r>
      <w:r w:rsidRPr="0085511C">
        <w:rPr>
          <w:rFonts w:ascii="Book Antiqua" w:hAnsi="Book Antiqua" w:cs="Times New Roman"/>
          <w:color w:val="000000" w:themeColor="text1"/>
          <w:kern w:val="0"/>
          <w:sz w:val="24"/>
          <w:szCs w:val="24"/>
        </w:rPr>
        <w:t>, and intraoperative blood loss</w:t>
      </w:r>
      <w:r w:rsidR="0059491B" w:rsidRPr="0085511C">
        <w:rPr>
          <w:rFonts w:ascii="Book Antiqua" w:hAnsi="Book Antiqua" w:cs="Times New Roman"/>
          <w:color w:val="000000" w:themeColor="text1"/>
          <w:kern w:val="0"/>
          <w:sz w:val="24"/>
          <w:szCs w:val="24"/>
        </w:rPr>
        <w:t xml:space="preserve"> volume</w:t>
      </w:r>
      <w:r w:rsidRPr="0085511C">
        <w:rPr>
          <w:rFonts w:ascii="Book Antiqua" w:hAnsi="Book Antiqua" w:cs="Times New Roman"/>
          <w:color w:val="000000" w:themeColor="text1"/>
          <w:kern w:val="0"/>
          <w:sz w:val="24"/>
          <w:szCs w:val="24"/>
        </w:rPr>
        <w:t xml:space="preserve"> </w:t>
      </w:r>
      <w:r w:rsidR="00FC093C" w:rsidRPr="0085511C">
        <w:rPr>
          <w:rFonts w:ascii="Book Antiqua" w:hAnsi="Book Antiqua" w:cs="Times New Roman"/>
          <w:color w:val="000000" w:themeColor="text1"/>
          <w:kern w:val="0"/>
          <w:sz w:val="24"/>
          <w:szCs w:val="24"/>
        </w:rPr>
        <w:t xml:space="preserve">as the </w:t>
      </w:r>
      <w:r w:rsidRPr="0085511C">
        <w:rPr>
          <w:rFonts w:ascii="Book Antiqua" w:hAnsi="Book Antiqua" w:cs="Times New Roman"/>
          <w:color w:val="000000" w:themeColor="text1"/>
          <w:kern w:val="0"/>
          <w:sz w:val="24"/>
          <w:szCs w:val="24"/>
        </w:rPr>
        <w:t>most important factors indicating the severity of POPF</w:t>
      </w:r>
      <w:r w:rsidR="00B30F90" w:rsidRPr="0085511C">
        <w:rPr>
          <w:rFonts w:ascii="Book Antiqua" w:hAnsi="Book Antiqua" w:cs="Times New Roman"/>
          <w:color w:val="000000" w:themeColor="text1"/>
          <w:kern w:val="0"/>
          <w:sz w:val="24"/>
          <w:szCs w:val="24"/>
          <w:vertAlign w:val="superscript"/>
        </w:rPr>
        <w:t>[</w:t>
      </w:r>
      <w:r w:rsidR="00B30F90" w:rsidRPr="0085511C">
        <w:rPr>
          <w:rFonts w:ascii="Book Antiqua" w:hAnsi="Book Antiqua" w:cs="Times New Roman"/>
          <w:color w:val="000000" w:themeColor="text1"/>
          <w:kern w:val="0"/>
          <w:sz w:val="24"/>
          <w:szCs w:val="24"/>
          <w:vertAlign w:val="superscript"/>
        </w:rPr>
        <w:fldChar w:fldCharType="begin">
          <w:fldData xml:space="preserve">PEVuZE5vdGU+PENpdGU+PEF1dGhvcj5NdW5ncm9vcDwvQXV0aG9yPjxZZWFyPjIwMTc8L1llYXI+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</w:fldData>
        </w:fldChar>
      </w:r>
      <w:r w:rsidR="00080B10" w:rsidRPr="0085511C">
        <w:rPr>
          <w:rFonts w:ascii="Book Antiqua" w:hAnsi="Book Antiqua" w:cs="Times New Roman"/>
          <w:color w:val="000000" w:themeColor="text1"/>
          <w:kern w:val="0"/>
          <w:sz w:val="24"/>
          <w:szCs w:val="24"/>
          <w:vertAlign w:val="superscript"/>
        </w:rPr>
        <w:instrText xml:space="preserve"> ADDIN EN.CITE </w:instrText>
      </w:r>
      <w:r w:rsidR="00080B10" w:rsidRPr="0085511C">
        <w:rPr>
          <w:rFonts w:ascii="Book Antiqua" w:hAnsi="Book Antiqua" w:cs="Times New Roman"/>
          <w:color w:val="000000" w:themeColor="text1"/>
          <w:kern w:val="0"/>
          <w:sz w:val="24"/>
          <w:szCs w:val="24"/>
          <w:vertAlign w:val="superscript"/>
        </w:rPr>
        <w:fldChar w:fldCharType="begin">
          <w:fldData xml:space="preserve">PEVuZE5vdGU+PENpdGU+PEF1dGhvcj5NdW5ncm9vcDwvQXV0aG9yPjxZZWFyPjIwMTc8L1llYXI+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</w:fldData>
        </w:fldChar>
      </w:r>
      <w:r w:rsidR="00080B10" w:rsidRPr="0085511C">
        <w:rPr>
          <w:rFonts w:ascii="Book Antiqua" w:hAnsi="Book Antiqua" w:cs="Times New Roman"/>
          <w:color w:val="000000" w:themeColor="text1"/>
          <w:kern w:val="0"/>
          <w:sz w:val="24"/>
          <w:szCs w:val="24"/>
          <w:vertAlign w:val="superscript"/>
        </w:rPr>
        <w:instrText xml:space="preserve"> ADDIN EN.CITE.DATA </w:instrText>
      </w:r>
      <w:r w:rsidR="00080B10" w:rsidRPr="0085511C">
        <w:rPr>
          <w:rFonts w:ascii="Book Antiqua" w:hAnsi="Book Antiqua" w:cs="Times New Roman"/>
          <w:color w:val="000000" w:themeColor="text1"/>
          <w:kern w:val="0"/>
          <w:sz w:val="24"/>
          <w:szCs w:val="24"/>
          <w:vertAlign w:val="superscript"/>
        </w:rPr>
      </w:r>
      <w:r w:rsidR="00080B10" w:rsidRPr="0085511C">
        <w:rPr>
          <w:rFonts w:ascii="Book Antiqua" w:hAnsi="Book Antiqua" w:cs="Times New Roman"/>
          <w:color w:val="000000" w:themeColor="text1"/>
          <w:kern w:val="0"/>
          <w:sz w:val="24"/>
          <w:szCs w:val="24"/>
          <w:vertAlign w:val="superscript"/>
        </w:rPr>
        <w:fldChar w:fldCharType="end"/>
      </w:r>
      <w:r w:rsidR="00B30F90" w:rsidRPr="0085511C">
        <w:rPr>
          <w:rFonts w:ascii="Book Antiqua" w:hAnsi="Book Antiqua" w:cs="Times New Roman"/>
          <w:color w:val="000000" w:themeColor="text1"/>
          <w:kern w:val="0"/>
          <w:sz w:val="24"/>
          <w:szCs w:val="24"/>
          <w:vertAlign w:val="superscript"/>
        </w:rPr>
      </w:r>
      <w:r w:rsidR="00B30F90" w:rsidRPr="0085511C">
        <w:rPr>
          <w:rFonts w:ascii="Book Antiqua" w:hAnsi="Book Antiqua" w:cs="Times New Roman"/>
          <w:color w:val="000000" w:themeColor="text1"/>
          <w:kern w:val="0"/>
          <w:sz w:val="24"/>
          <w:szCs w:val="24"/>
          <w:vertAlign w:val="superscript"/>
        </w:rPr>
        <w:fldChar w:fldCharType="separate"/>
      </w:r>
      <w:r w:rsidR="00080B10" w:rsidRPr="0085511C">
        <w:rPr>
          <w:rFonts w:ascii="Book Antiqua" w:hAnsi="Book Antiqua" w:cs="Times New Roman"/>
          <w:noProof/>
          <w:color w:val="000000" w:themeColor="text1"/>
          <w:kern w:val="0"/>
          <w:sz w:val="24"/>
          <w:szCs w:val="24"/>
          <w:vertAlign w:val="superscript"/>
        </w:rPr>
        <w:t>25-28</w:t>
      </w:r>
      <w:r w:rsidR="00B30F90" w:rsidRPr="0085511C">
        <w:rPr>
          <w:rFonts w:ascii="Book Antiqua" w:hAnsi="Book Antiqua" w:cs="Times New Roman"/>
          <w:color w:val="000000" w:themeColor="text1"/>
          <w:kern w:val="0"/>
          <w:sz w:val="24"/>
          <w:szCs w:val="24"/>
          <w:vertAlign w:val="superscript"/>
        </w:rPr>
        <w:fldChar w:fldCharType="end"/>
      </w:r>
      <w:r w:rsidR="00B30F90" w:rsidRPr="0085511C">
        <w:rPr>
          <w:rFonts w:ascii="Book Antiqua" w:hAnsi="Book Antiqua" w:cs="Times New Roman"/>
          <w:color w:val="000000" w:themeColor="text1"/>
          <w:kern w:val="0"/>
          <w:sz w:val="24"/>
          <w:szCs w:val="24"/>
          <w:vertAlign w:val="superscript"/>
        </w:rPr>
        <w:t>]</w:t>
      </w:r>
      <w:r w:rsidRPr="0085511C">
        <w:rPr>
          <w:rFonts w:ascii="Book Antiqua" w:hAnsi="Book Antiqua" w:cs="Times New Roman"/>
          <w:color w:val="000000" w:themeColor="text1"/>
          <w:kern w:val="0"/>
          <w:sz w:val="24"/>
          <w:szCs w:val="24"/>
        </w:rPr>
        <w:t xml:space="preserve">. </w:t>
      </w:r>
      <w:r w:rsidR="00FC093C" w:rsidRPr="0085511C">
        <w:rPr>
          <w:rFonts w:ascii="Book Antiqua" w:hAnsi="Book Antiqua" w:cs="Times New Roman"/>
          <w:color w:val="000000" w:themeColor="text1"/>
          <w:kern w:val="0"/>
          <w:sz w:val="24"/>
          <w:szCs w:val="24"/>
        </w:rPr>
        <w:t>A s</w:t>
      </w:r>
      <w:r w:rsidRPr="0085511C">
        <w:rPr>
          <w:rFonts w:ascii="Book Antiqua" w:hAnsi="Book Antiqua" w:cs="Times New Roman"/>
          <w:color w:val="000000" w:themeColor="text1"/>
          <w:kern w:val="0"/>
          <w:sz w:val="24"/>
          <w:szCs w:val="24"/>
        </w:rPr>
        <w:t xml:space="preserve">ofter pancreas, diseases </w:t>
      </w:r>
      <w:r w:rsidR="00FC093C" w:rsidRPr="0085511C">
        <w:rPr>
          <w:rFonts w:ascii="Book Antiqua" w:hAnsi="Book Antiqua" w:cs="Times New Roman"/>
          <w:color w:val="000000" w:themeColor="text1"/>
          <w:kern w:val="0"/>
          <w:sz w:val="24"/>
          <w:szCs w:val="24"/>
        </w:rPr>
        <w:t>other than</w:t>
      </w:r>
      <w:r w:rsidRPr="0085511C">
        <w:rPr>
          <w:rFonts w:ascii="Book Antiqua" w:hAnsi="Book Antiqua" w:cs="Times New Roman"/>
          <w:color w:val="000000" w:themeColor="text1"/>
          <w:kern w:val="0"/>
          <w:sz w:val="24"/>
          <w:szCs w:val="24"/>
        </w:rPr>
        <w:t xml:space="preserve"> pancreatic cancer and pancreatitis, </w:t>
      </w:r>
      <w:r w:rsidR="00FC093C" w:rsidRPr="0085511C">
        <w:rPr>
          <w:rFonts w:ascii="Book Antiqua" w:hAnsi="Book Antiqua" w:cs="Times New Roman"/>
          <w:color w:val="000000" w:themeColor="text1"/>
          <w:kern w:val="0"/>
          <w:sz w:val="24"/>
          <w:szCs w:val="24"/>
        </w:rPr>
        <w:t xml:space="preserve">a </w:t>
      </w:r>
      <w:r w:rsidRPr="0085511C">
        <w:rPr>
          <w:rFonts w:ascii="Book Antiqua" w:hAnsi="Book Antiqua" w:cs="Times New Roman"/>
          <w:color w:val="000000" w:themeColor="text1"/>
          <w:kern w:val="0"/>
          <w:sz w:val="24"/>
          <w:szCs w:val="24"/>
        </w:rPr>
        <w:t xml:space="preserve">smaller pancreatic duct, and </w:t>
      </w:r>
      <w:r w:rsidR="00FC093C" w:rsidRPr="0085511C">
        <w:rPr>
          <w:rFonts w:ascii="Book Antiqua" w:hAnsi="Book Antiqua" w:cs="Times New Roman"/>
          <w:color w:val="000000" w:themeColor="text1"/>
          <w:kern w:val="0"/>
          <w:sz w:val="24"/>
          <w:szCs w:val="24"/>
        </w:rPr>
        <w:t xml:space="preserve">a higher </w:t>
      </w:r>
      <w:r w:rsidRPr="0085511C">
        <w:rPr>
          <w:rFonts w:ascii="Book Antiqua" w:hAnsi="Book Antiqua" w:cs="Times New Roman"/>
          <w:color w:val="000000" w:themeColor="text1"/>
          <w:kern w:val="0"/>
          <w:sz w:val="24"/>
          <w:szCs w:val="24"/>
        </w:rPr>
        <w:t>blood loss</w:t>
      </w:r>
      <w:r w:rsidR="00FC093C" w:rsidRPr="0085511C">
        <w:rPr>
          <w:rFonts w:ascii="Book Antiqua" w:hAnsi="Book Antiqua" w:cs="Times New Roman"/>
          <w:color w:val="000000" w:themeColor="text1"/>
          <w:kern w:val="0"/>
          <w:sz w:val="24"/>
          <w:szCs w:val="24"/>
        </w:rPr>
        <w:t xml:space="preserve"> volume</w:t>
      </w:r>
      <w:r w:rsidRPr="0085511C">
        <w:rPr>
          <w:rFonts w:ascii="Book Antiqua" w:hAnsi="Book Antiqua" w:cs="Times New Roman"/>
          <w:color w:val="000000" w:themeColor="text1"/>
          <w:kern w:val="0"/>
          <w:sz w:val="24"/>
          <w:szCs w:val="24"/>
        </w:rPr>
        <w:t xml:space="preserve"> during the operation will result in a more severe</w:t>
      </w:r>
      <w:r w:rsidR="00FC093C" w:rsidRPr="0085511C">
        <w:rPr>
          <w:rFonts w:ascii="Book Antiqua" w:hAnsi="Book Antiqua" w:cs="Times New Roman"/>
          <w:color w:val="000000" w:themeColor="text1"/>
          <w:kern w:val="0"/>
          <w:sz w:val="24"/>
          <w:szCs w:val="24"/>
        </w:rPr>
        <w:t xml:space="preserve"> clinical</w:t>
      </w:r>
      <w:r w:rsidRPr="0085511C">
        <w:rPr>
          <w:rFonts w:ascii="Book Antiqua" w:hAnsi="Book Antiqua" w:cs="Times New Roman"/>
          <w:color w:val="000000" w:themeColor="text1"/>
          <w:kern w:val="0"/>
          <w:sz w:val="24"/>
          <w:szCs w:val="24"/>
        </w:rPr>
        <w:t xml:space="preserve"> situation and a higher ISGPF grade of POPF. Preventive therapy is suggested in patients with </w:t>
      </w:r>
      <w:r w:rsidR="00FC093C" w:rsidRPr="0085511C">
        <w:rPr>
          <w:rFonts w:ascii="Book Antiqua" w:hAnsi="Book Antiqua" w:cs="Times New Roman"/>
          <w:color w:val="000000" w:themeColor="text1"/>
          <w:kern w:val="0"/>
          <w:sz w:val="24"/>
          <w:szCs w:val="24"/>
        </w:rPr>
        <w:t xml:space="preserve">a </w:t>
      </w:r>
      <w:r w:rsidRPr="0085511C">
        <w:rPr>
          <w:rFonts w:ascii="Book Antiqua" w:hAnsi="Book Antiqua" w:cs="Times New Roman"/>
          <w:color w:val="000000" w:themeColor="text1"/>
          <w:kern w:val="0"/>
          <w:sz w:val="24"/>
          <w:szCs w:val="24"/>
        </w:rPr>
        <w:t>higher POPF risk score before</w:t>
      </w:r>
      <w:r w:rsidR="00FC093C" w:rsidRPr="0085511C">
        <w:rPr>
          <w:rFonts w:ascii="Book Antiqua" w:hAnsi="Book Antiqua" w:cs="Times New Roman"/>
          <w:color w:val="000000" w:themeColor="text1"/>
          <w:kern w:val="0"/>
          <w:sz w:val="24"/>
          <w:szCs w:val="24"/>
        </w:rPr>
        <w:t xml:space="preserve"> their condition becomes</w:t>
      </w:r>
      <w:r w:rsidRPr="0085511C">
        <w:rPr>
          <w:rFonts w:ascii="Book Antiqua" w:hAnsi="Book Antiqua" w:cs="Times New Roman"/>
          <w:color w:val="000000" w:themeColor="text1"/>
          <w:kern w:val="0"/>
          <w:sz w:val="24"/>
          <w:szCs w:val="24"/>
        </w:rPr>
        <w:t xml:space="preserve"> </w:t>
      </w:r>
      <w:r w:rsidR="00FC093C" w:rsidRPr="0085511C">
        <w:rPr>
          <w:rFonts w:ascii="Book Antiqua" w:hAnsi="Book Antiqua" w:cs="Times New Roman"/>
          <w:color w:val="000000" w:themeColor="text1"/>
          <w:kern w:val="0"/>
          <w:sz w:val="24"/>
          <w:szCs w:val="24"/>
        </w:rPr>
        <w:t>un</w:t>
      </w:r>
      <w:r w:rsidR="002B0BCD" w:rsidRPr="0085511C">
        <w:rPr>
          <w:rFonts w:ascii="Book Antiqua" w:hAnsi="Book Antiqua" w:cs="Times New Roman"/>
          <w:color w:val="000000" w:themeColor="text1"/>
          <w:kern w:val="0"/>
          <w:sz w:val="24"/>
          <w:szCs w:val="24"/>
        </w:rPr>
        <w:t>controllable</w:t>
      </w:r>
      <w:r w:rsidRPr="0085511C">
        <w:rPr>
          <w:rFonts w:ascii="Book Antiqua" w:hAnsi="Book Antiqua" w:cs="Times New Roman"/>
          <w:color w:val="000000" w:themeColor="text1"/>
          <w:kern w:val="0"/>
          <w:sz w:val="24"/>
          <w:szCs w:val="24"/>
        </w:rPr>
        <w:t xml:space="preserve">. </w:t>
      </w:r>
      <w:r w:rsidR="00FC093C" w:rsidRPr="0085511C">
        <w:rPr>
          <w:rFonts w:ascii="Book Antiqua" w:hAnsi="Book Antiqua" w:cs="Times New Roman"/>
          <w:color w:val="000000" w:themeColor="text1"/>
          <w:kern w:val="0"/>
          <w:sz w:val="24"/>
          <w:szCs w:val="24"/>
        </w:rPr>
        <w:t>A good n</w:t>
      </w:r>
      <w:r w:rsidRPr="0085511C">
        <w:rPr>
          <w:rFonts w:ascii="Book Antiqua" w:hAnsi="Book Antiqua" w:cs="Times New Roman"/>
          <w:color w:val="000000" w:themeColor="text1"/>
          <w:kern w:val="0"/>
          <w:sz w:val="24"/>
          <w:szCs w:val="24"/>
        </w:rPr>
        <w:t xml:space="preserve">utritional status, normal levels of serum albumin and hemoglobin, </w:t>
      </w:r>
      <w:r w:rsidR="00FC093C" w:rsidRPr="0085511C">
        <w:rPr>
          <w:rFonts w:ascii="Book Antiqua" w:hAnsi="Book Antiqua" w:cs="Times New Roman"/>
          <w:color w:val="000000" w:themeColor="text1"/>
          <w:kern w:val="0"/>
          <w:sz w:val="24"/>
          <w:szCs w:val="24"/>
        </w:rPr>
        <w:t>and</w:t>
      </w:r>
      <w:r w:rsidRPr="0085511C">
        <w:rPr>
          <w:rFonts w:ascii="Book Antiqua" w:hAnsi="Book Antiqua" w:cs="Times New Roman"/>
          <w:color w:val="000000" w:themeColor="text1"/>
          <w:kern w:val="0"/>
          <w:sz w:val="24"/>
          <w:szCs w:val="24"/>
        </w:rPr>
        <w:t xml:space="preserve"> the us</w:t>
      </w:r>
      <w:r w:rsidR="00FC093C" w:rsidRPr="0085511C">
        <w:rPr>
          <w:rFonts w:ascii="Book Antiqua" w:hAnsi="Book Antiqua" w:cs="Times New Roman"/>
          <w:color w:val="000000" w:themeColor="text1"/>
          <w:kern w:val="0"/>
          <w:sz w:val="24"/>
          <w:szCs w:val="24"/>
        </w:rPr>
        <w:t>e</w:t>
      </w:r>
      <w:r w:rsidRPr="0085511C">
        <w:rPr>
          <w:rFonts w:ascii="Book Antiqua" w:hAnsi="Book Antiqua" w:cs="Times New Roman"/>
          <w:color w:val="000000" w:themeColor="text1"/>
          <w:kern w:val="0"/>
          <w:sz w:val="24"/>
          <w:szCs w:val="24"/>
        </w:rPr>
        <w:t xml:space="preserve"> of somatostatin are necessary to </w:t>
      </w:r>
      <w:r w:rsidR="00FC093C" w:rsidRPr="0085511C">
        <w:rPr>
          <w:rFonts w:ascii="Book Antiqua" w:hAnsi="Book Antiqua" w:cs="Times New Roman"/>
          <w:color w:val="000000" w:themeColor="text1"/>
          <w:kern w:val="0"/>
          <w:sz w:val="24"/>
          <w:szCs w:val="24"/>
        </w:rPr>
        <w:t>increase the success rate</w:t>
      </w:r>
      <w:r w:rsidRPr="0085511C">
        <w:rPr>
          <w:rFonts w:ascii="Book Antiqua" w:hAnsi="Book Antiqua" w:cs="Times New Roman"/>
          <w:color w:val="000000" w:themeColor="text1"/>
          <w:kern w:val="0"/>
          <w:sz w:val="24"/>
          <w:szCs w:val="24"/>
        </w:rPr>
        <w:t xml:space="preserve"> in treating POPF. Nevertheless, all </w:t>
      </w:r>
      <w:r w:rsidR="00FC093C" w:rsidRPr="0085511C">
        <w:rPr>
          <w:rFonts w:ascii="Book Antiqua" w:hAnsi="Book Antiqua" w:cs="Times New Roman"/>
          <w:color w:val="000000" w:themeColor="text1"/>
          <w:kern w:val="0"/>
          <w:sz w:val="24"/>
          <w:szCs w:val="24"/>
        </w:rPr>
        <w:t xml:space="preserve">of </w:t>
      </w:r>
      <w:r w:rsidRPr="0085511C">
        <w:rPr>
          <w:rFonts w:ascii="Book Antiqua" w:hAnsi="Book Antiqua" w:cs="Times New Roman"/>
          <w:color w:val="000000" w:themeColor="text1"/>
          <w:kern w:val="0"/>
          <w:sz w:val="24"/>
          <w:szCs w:val="24"/>
        </w:rPr>
        <w:t xml:space="preserve">these </w:t>
      </w:r>
      <w:r w:rsidRPr="0085511C">
        <w:rPr>
          <w:rFonts w:ascii="Book Antiqua" w:hAnsi="Book Antiqua" w:cs="Times New Roman"/>
          <w:color w:val="000000" w:themeColor="text1"/>
          <w:kern w:val="0"/>
          <w:sz w:val="24"/>
          <w:szCs w:val="24"/>
        </w:rPr>
        <w:lastRenderedPageBreak/>
        <w:t>preventi</w:t>
      </w:r>
      <w:r w:rsidR="00FC093C" w:rsidRPr="0085511C">
        <w:rPr>
          <w:rFonts w:ascii="Book Antiqua" w:hAnsi="Book Antiqua" w:cs="Times New Roman"/>
          <w:color w:val="000000" w:themeColor="text1"/>
          <w:kern w:val="0"/>
          <w:sz w:val="24"/>
          <w:szCs w:val="24"/>
        </w:rPr>
        <w:t>ve</w:t>
      </w:r>
      <w:r w:rsidRPr="0085511C">
        <w:rPr>
          <w:rFonts w:ascii="Book Antiqua" w:hAnsi="Book Antiqua" w:cs="Times New Roman"/>
          <w:color w:val="000000" w:themeColor="text1"/>
          <w:kern w:val="0"/>
          <w:sz w:val="24"/>
          <w:szCs w:val="24"/>
        </w:rPr>
        <w:t xml:space="preserve"> </w:t>
      </w:r>
      <w:r w:rsidR="00FC093C" w:rsidRPr="0085511C">
        <w:rPr>
          <w:rFonts w:ascii="Book Antiqua" w:hAnsi="Book Antiqua" w:cs="Times New Roman"/>
          <w:color w:val="000000" w:themeColor="text1"/>
          <w:kern w:val="0"/>
          <w:sz w:val="24"/>
          <w:szCs w:val="24"/>
        </w:rPr>
        <w:t xml:space="preserve">measures </w:t>
      </w:r>
      <w:r w:rsidRPr="0085511C">
        <w:rPr>
          <w:rFonts w:ascii="Book Antiqua" w:hAnsi="Book Antiqua" w:cs="Times New Roman"/>
          <w:color w:val="000000" w:themeColor="text1"/>
          <w:kern w:val="0"/>
          <w:sz w:val="24"/>
          <w:szCs w:val="24"/>
        </w:rPr>
        <w:t>and treatments are depend</w:t>
      </w:r>
      <w:r w:rsidR="00FC093C" w:rsidRPr="0085511C">
        <w:rPr>
          <w:rFonts w:ascii="Book Antiqua" w:hAnsi="Book Antiqua" w:cs="Times New Roman"/>
          <w:color w:val="000000" w:themeColor="text1"/>
          <w:kern w:val="0"/>
          <w:sz w:val="24"/>
          <w:szCs w:val="24"/>
        </w:rPr>
        <w:t>ent</w:t>
      </w:r>
      <w:r w:rsidRPr="0085511C">
        <w:rPr>
          <w:rFonts w:ascii="Book Antiqua" w:hAnsi="Book Antiqua" w:cs="Times New Roman"/>
          <w:color w:val="000000" w:themeColor="text1"/>
          <w:kern w:val="0"/>
          <w:sz w:val="24"/>
          <w:szCs w:val="24"/>
        </w:rPr>
        <w:t xml:space="preserve"> </w:t>
      </w:r>
      <w:r w:rsidR="00FC093C" w:rsidRPr="0085511C">
        <w:rPr>
          <w:rFonts w:ascii="Book Antiqua" w:hAnsi="Book Antiqua" w:cs="Times New Roman"/>
          <w:color w:val="000000" w:themeColor="text1"/>
          <w:kern w:val="0"/>
          <w:sz w:val="24"/>
          <w:szCs w:val="24"/>
        </w:rPr>
        <w:t>upon</w:t>
      </w:r>
      <w:r w:rsidRPr="0085511C">
        <w:rPr>
          <w:rFonts w:ascii="Book Antiqua" w:hAnsi="Book Antiqua" w:cs="Times New Roman"/>
          <w:color w:val="000000" w:themeColor="text1"/>
          <w:kern w:val="0"/>
          <w:sz w:val="24"/>
          <w:szCs w:val="24"/>
        </w:rPr>
        <w:t xml:space="preserve"> a reliable PJ procedure during PD.</w:t>
      </w:r>
      <w:r w:rsidR="00C40C07" w:rsidRPr="0085511C">
        <w:rPr>
          <w:rFonts w:ascii="Book Antiqua" w:hAnsi="Book Antiqua" w:cs="Times New Roman"/>
          <w:color w:val="000000" w:themeColor="text1"/>
          <w:sz w:val="24"/>
          <w:szCs w:val="24"/>
        </w:rPr>
        <w:t xml:space="preserve"> </w:t>
      </w:r>
      <w:r w:rsidR="00FC093C" w:rsidRPr="0085511C">
        <w:rPr>
          <w:rFonts w:ascii="Book Antiqua" w:hAnsi="Book Antiqua" w:cs="Times New Roman"/>
          <w:color w:val="000000" w:themeColor="text1"/>
          <w:sz w:val="24"/>
          <w:szCs w:val="24"/>
        </w:rPr>
        <w:t>A</w:t>
      </w:r>
      <w:r w:rsidR="00C40C07" w:rsidRPr="0085511C">
        <w:rPr>
          <w:rFonts w:ascii="Book Antiqua" w:hAnsi="Book Antiqua" w:cs="Times New Roman"/>
          <w:color w:val="000000" w:themeColor="text1"/>
          <w:sz w:val="24"/>
          <w:szCs w:val="24"/>
        </w:rPr>
        <w:t xml:space="preserve">ssurance of </w:t>
      </w:r>
      <w:r w:rsidR="00FC093C" w:rsidRPr="0085511C">
        <w:rPr>
          <w:rFonts w:ascii="Book Antiqua" w:hAnsi="Book Antiqua" w:cs="Times New Roman"/>
          <w:color w:val="000000" w:themeColor="text1"/>
          <w:sz w:val="24"/>
          <w:szCs w:val="24"/>
        </w:rPr>
        <w:t xml:space="preserve">the </w:t>
      </w:r>
      <w:r w:rsidR="00C40C07" w:rsidRPr="0085511C">
        <w:rPr>
          <w:rFonts w:ascii="Book Antiqua" w:hAnsi="Book Antiqua" w:cs="Times New Roman"/>
          <w:color w:val="000000" w:themeColor="text1"/>
          <w:sz w:val="24"/>
          <w:szCs w:val="24"/>
        </w:rPr>
        <w:t>PJ procedure is an independent protective factor in avoiding POPF</w:t>
      </w:r>
      <w:r w:rsidR="00B30F90" w:rsidRPr="0085511C">
        <w:rPr>
          <w:rFonts w:ascii="Book Antiqua" w:hAnsi="Book Antiqua" w:cs="Times New Roman"/>
          <w:color w:val="000000" w:themeColor="text1"/>
          <w:sz w:val="24"/>
          <w:szCs w:val="24"/>
          <w:vertAlign w:val="superscript"/>
        </w:rPr>
        <w:t>[</w:t>
      </w:r>
      <w:r w:rsidR="00B30F90" w:rsidRPr="0085511C">
        <w:rPr>
          <w:rFonts w:ascii="Book Antiqua" w:hAnsi="Book Antiqua" w:cs="Times New Roman"/>
          <w:color w:val="000000" w:themeColor="text1"/>
          <w:sz w:val="24"/>
          <w:szCs w:val="24"/>
          <w:vertAlign w:val="superscript"/>
        </w:rPr>
        <w:fldChar w:fldCharType="begin">
          <w:fldData xml:space="preserve">PEVuZE5vdGU+PENpdGU+PEF1dGhvcj5GdWppaTwvQXV0aG9yPjxZZWFyPjIwMTQ8L1llYXI+PFJl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==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PEVuZE5vdGU+PENpdGU+PEF1dGhvcj5GdWppaTwvQXV0aG9yPjxZZWFyPjIwMTQ8L1llYXI+PFJl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==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B30F90" w:rsidRPr="0085511C">
        <w:rPr>
          <w:rFonts w:ascii="Book Antiqua" w:hAnsi="Book Antiqua" w:cs="Times New Roman"/>
          <w:color w:val="000000" w:themeColor="text1"/>
          <w:sz w:val="24"/>
          <w:szCs w:val="24"/>
          <w:vertAlign w:val="superscript"/>
        </w:rPr>
      </w:r>
      <w:r w:rsidR="00B30F90"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17,18</w:t>
      </w:r>
      <w:r w:rsidR="00B30F90" w:rsidRPr="0085511C">
        <w:rPr>
          <w:rFonts w:ascii="Book Antiqua" w:hAnsi="Book Antiqua" w:cs="Times New Roman"/>
          <w:color w:val="000000" w:themeColor="text1"/>
          <w:sz w:val="24"/>
          <w:szCs w:val="24"/>
          <w:vertAlign w:val="superscript"/>
        </w:rPr>
        <w:fldChar w:fldCharType="end"/>
      </w:r>
      <w:r w:rsidR="00B30F90" w:rsidRPr="0085511C">
        <w:rPr>
          <w:rFonts w:ascii="Book Antiqua" w:hAnsi="Book Antiqua" w:cs="Times New Roman"/>
          <w:color w:val="000000" w:themeColor="text1"/>
          <w:sz w:val="24"/>
          <w:szCs w:val="24"/>
          <w:vertAlign w:val="superscript"/>
        </w:rPr>
        <w:t>]</w:t>
      </w:r>
      <w:r w:rsidR="00C40C07" w:rsidRPr="0085511C">
        <w:rPr>
          <w:rFonts w:ascii="Book Antiqua" w:hAnsi="Book Antiqua" w:cs="Times New Roman"/>
          <w:color w:val="000000" w:themeColor="text1"/>
          <w:sz w:val="24"/>
          <w:szCs w:val="24"/>
        </w:rPr>
        <w:t>.</w:t>
      </w:r>
    </w:p>
    <w:p w14:paraId="0A6D2995" w14:textId="292D3C16" w:rsidR="00F00452" w:rsidRPr="0085511C" w:rsidRDefault="00687CFB" w:rsidP="00C06230">
      <w:pPr>
        <w:spacing w:line="360" w:lineRule="auto"/>
        <w:ind w:firstLineChars="100" w:firstLine="240"/>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Because</w:t>
      </w:r>
      <w:r w:rsidR="00B556E9" w:rsidRPr="0085511C">
        <w:rPr>
          <w:rFonts w:ascii="Book Antiqua" w:hAnsi="Book Antiqua" w:cs="Times New Roman"/>
          <w:color w:val="000000" w:themeColor="text1"/>
          <w:sz w:val="24"/>
          <w:szCs w:val="24"/>
        </w:rPr>
        <w:t xml:space="preserve"> many parts </w:t>
      </w:r>
      <w:r w:rsidRPr="0085511C">
        <w:rPr>
          <w:rFonts w:ascii="Book Antiqua" w:hAnsi="Book Antiqua" w:cs="Times New Roman"/>
          <w:color w:val="000000" w:themeColor="text1"/>
          <w:sz w:val="24"/>
          <w:szCs w:val="24"/>
        </w:rPr>
        <w:t xml:space="preserve">of the </w:t>
      </w:r>
      <w:r w:rsidR="00B556E9" w:rsidRPr="0085511C">
        <w:rPr>
          <w:rFonts w:ascii="Book Antiqua" w:hAnsi="Book Antiqua" w:cs="Times New Roman"/>
          <w:color w:val="000000" w:themeColor="text1"/>
          <w:sz w:val="24"/>
          <w:szCs w:val="24"/>
        </w:rPr>
        <w:t xml:space="preserve">digestive system </w:t>
      </w:r>
      <w:r w:rsidR="0048701A" w:rsidRPr="0085511C">
        <w:rPr>
          <w:rFonts w:ascii="Book Antiqua" w:hAnsi="Book Antiqua" w:cs="Times New Roman"/>
          <w:color w:val="000000" w:themeColor="text1"/>
          <w:sz w:val="24"/>
          <w:szCs w:val="24"/>
        </w:rPr>
        <w:t xml:space="preserve">are resected </w:t>
      </w:r>
      <w:r w:rsidRPr="0085511C">
        <w:rPr>
          <w:rFonts w:ascii="Book Antiqua" w:hAnsi="Book Antiqua" w:cs="Times New Roman"/>
          <w:color w:val="000000" w:themeColor="text1"/>
          <w:sz w:val="24"/>
          <w:szCs w:val="24"/>
        </w:rPr>
        <w:t xml:space="preserve">during </w:t>
      </w:r>
      <w:r w:rsidR="0048701A" w:rsidRPr="0085511C">
        <w:rPr>
          <w:rFonts w:ascii="Book Antiqua" w:hAnsi="Book Antiqua" w:cs="Times New Roman"/>
          <w:color w:val="000000" w:themeColor="text1"/>
          <w:sz w:val="24"/>
          <w:szCs w:val="24"/>
        </w:rPr>
        <w:t>PD, reconstruction is very important to maintain the vital activity</w:t>
      </w:r>
      <w:r w:rsidRPr="0085511C">
        <w:rPr>
          <w:rFonts w:ascii="Book Antiqua" w:hAnsi="Book Antiqua" w:cs="Times New Roman"/>
          <w:color w:val="000000" w:themeColor="text1"/>
          <w:sz w:val="24"/>
          <w:szCs w:val="24"/>
        </w:rPr>
        <w:t xml:space="preserve"> of this system</w:t>
      </w:r>
      <w:r w:rsidR="0048701A" w:rsidRPr="0085511C">
        <w:rPr>
          <w:rFonts w:ascii="Book Antiqua" w:hAnsi="Book Antiqua" w:cs="Times New Roman"/>
          <w:color w:val="000000" w:themeColor="text1"/>
          <w:sz w:val="24"/>
          <w:szCs w:val="24"/>
        </w:rPr>
        <w:t xml:space="preserve">. As the name suggests, PJ is a procedure </w:t>
      </w:r>
      <w:r w:rsidRPr="0085511C">
        <w:rPr>
          <w:rFonts w:ascii="Book Antiqua" w:hAnsi="Book Antiqua" w:cs="Times New Roman"/>
          <w:color w:val="000000" w:themeColor="text1"/>
          <w:sz w:val="24"/>
          <w:szCs w:val="24"/>
        </w:rPr>
        <w:t>that involves</w:t>
      </w:r>
      <w:r w:rsidR="0048701A" w:rsidRPr="0085511C">
        <w:rPr>
          <w:rFonts w:ascii="Book Antiqua" w:hAnsi="Book Antiqua" w:cs="Times New Roman"/>
          <w:color w:val="000000" w:themeColor="text1"/>
          <w:sz w:val="24"/>
          <w:szCs w:val="24"/>
        </w:rPr>
        <w:t xml:space="preserve"> reconnect</w:t>
      </w:r>
      <w:r w:rsidRPr="0085511C">
        <w:rPr>
          <w:rFonts w:ascii="Book Antiqua" w:hAnsi="Book Antiqua" w:cs="Times New Roman"/>
          <w:color w:val="000000" w:themeColor="text1"/>
          <w:sz w:val="24"/>
          <w:szCs w:val="24"/>
        </w:rPr>
        <w:t>ion of</w:t>
      </w:r>
      <w:r w:rsidR="0048701A" w:rsidRPr="0085511C">
        <w:rPr>
          <w:rFonts w:ascii="Book Antiqua" w:hAnsi="Book Antiqua" w:cs="Times New Roman"/>
          <w:color w:val="000000" w:themeColor="text1"/>
          <w:sz w:val="24"/>
          <w:szCs w:val="24"/>
        </w:rPr>
        <w:t xml:space="preserve"> </w:t>
      </w:r>
      <w:r w:rsidR="00C41E5B" w:rsidRPr="0085511C">
        <w:rPr>
          <w:rFonts w:ascii="Book Antiqua" w:hAnsi="Book Antiqua" w:cs="Times New Roman"/>
          <w:color w:val="000000" w:themeColor="text1"/>
          <w:sz w:val="24"/>
          <w:szCs w:val="24"/>
        </w:rPr>
        <w:t>the remnant pancreas and</w:t>
      </w:r>
      <w:r w:rsidR="00631D7E" w:rsidRPr="0085511C">
        <w:rPr>
          <w:rFonts w:ascii="Book Antiqua" w:hAnsi="Book Antiqua" w:cs="Times New Roman"/>
          <w:color w:val="000000" w:themeColor="text1"/>
          <w:sz w:val="24"/>
          <w:szCs w:val="24"/>
        </w:rPr>
        <w:t xml:space="preserve"> the</w:t>
      </w:r>
      <w:r w:rsidR="00C41E5B" w:rsidRPr="0085511C">
        <w:rPr>
          <w:rFonts w:ascii="Book Antiqua" w:hAnsi="Book Antiqua" w:cs="Times New Roman"/>
          <w:color w:val="000000" w:themeColor="text1"/>
          <w:sz w:val="24"/>
          <w:szCs w:val="24"/>
        </w:rPr>
        <w:t xml:space="preserve"> jejunum</w:t>
      </w:r>
      <w:r w:rsidR="00CD7A86" w:rsidRPr="0085511C">
        <w:rPr>
          <w:rFonts w:ascii="Book Antiqua" w:hAnsi="Book Antiqua" w:cs="Times New Roman"/>
          <w:color w:val="000000" w:themeColor="text1"/>
          <w:sz w:val="24"/>
          <w:szCs w:val="24"/>
        </w:rPr>
        <w:t xml:space="preserve">. After the reconstruction, </w:t>
      </w:r>
      <w:r w:rsidRPr="0085511C">
        <w:rPr>
          <w:rFonts w:ascii="Book Antiqua" w:hAnsi="Book Antiqua" w:cs="Times New Roman"/>
          <w:color w:val="000000" w:themeColor="text1"/>
          <w:sz w:val="24"/>
          <w:szCs w:val="24"/>
        </w:rPr>
        <w:t xml:space="preserve">the </w:t>
      </w:r>
      <w:r w:rsidR="00CD7A86" w:rsidRPr="0085511C">
        <w:rPr>
          <w:rFonts w:ascii="Book Antiqua" w:hAnsi="Book Antiqua" w:cs="Times New Roman"/>
          <w:color w:val="000000" w:themeColor="text1"/>
          <w:sz w:val="24"/>
          <w:szCs w:val="24"/>
        </w:rPr>
        <w:t xml:space="preserve">pancreatic duct </w:t>
      </w:r>
      <w:r w:rsidRPr="0085511C">
        <w:rPr>
          <w:rFonts w:ascii="Book Antiqua" w:hAnsi="Book Antiqua" w:cs="Times New Roman"/>
          <w:color w:val="000000" w:themeColor="text1"/>
          <w:sz w:val="24"/>
          <w:szCs w:val="24"/>
        </w:rPr>
        <w:t>is</w:t>
      </w:r>
      <w:r w:rsidR="00CD7A86" w:rsidRPr="0085511C">
        <w:rPr>
          <w:rFonts w:ascii="Book Antiqua" w:hAnsi="Book Antiqua" w:cs="Times New Roman"/>
          <w:color w:val="000000" w:themeColor="text1"/>
          <w:sz w:val="24"/>
          <w:szCs w:val="24"/>
        </w:rPr>
        <w:t xml:space="preserve"> connected </w:t>
      </w:r>
      <w:r w:rsidRPr="0085511C">
        <w:rPr>
          <w:rFonts w:ascii="Book Antiqua" w:hAnsi="Book Antiqua" w:cs="Times New Roman"/>
          <w:color w:val="000000" w:themeColor="text1"/>
          <w:sz w:val="24"/>
          <w:szCs w:val="24"/>
        </w:rPr>
        <w:t>to</w:t>
      </w:r>
      <w:r w:rsidR="00CD7A86" w:rsidRPr="0085511C">
        <w:rPr>
          <w:rFonts w:ascii="Book Antiqua" w:hAnsi="Book Antiqua" w:cs="Times New Roman"/>
          <w:color w:val="000000" w:themeColor="text1"/>
          <w:sz w:val="24"/>
          <w:szCs w:val="24"/>
        </w:rPr>
        <w:t xml:space="preserve"> the jejunum, and </w:t>
      </w:r>
      <w:r w:rsidR="00AC03BD" w:rsidRPr="0085511C">
        <w:rPr>
          <w:rFonts w:ascii="Book Antiqua" w:hAnsi="Book Antiqua" w:cs="Times New Roman"/>
          <w:color w:val="000000" w:themeColor="text1"/>
          <w:sz w:val="24"/>
          <w:szCs w:val="24"/>
        </w:rPr>
        <w:t xml:space="preserve">enzyme-rich </w:t>
      </w:r>
      <w:r w:rsidR="00CD7A86" w:rsidRPr="0085511C">
        <w:rPr>
          <w:rFonts w:ascii="Book Antiqua" w:hAnsi="Book Antiqua" w:cs="Times New Roman"/>
          <w:color w:val="000000" w:themeColor="text1"/>
          <w:sz w:val="24"/>
          <w:szCs w:val="24"/>
        </w:rPr>
        <w:t xml:space="preserve">pancreatic juice </w:t>
      </w:r>
      <w:r w:rsidRPr="0085511C">
        <w:rPr>
          <w:rFonts w:ascii="Book Antiqua" w:hAnsi="Book Antiqua" w:cs="Times New Roman"/>
          <w:color w:val="000000" w:themeColor="text1"/>
          <w:sz w:val="24"/>
          <w:szCs w:val="24"/>
        </w:rPr>
        <w:t>is</w:t>
      </w:r>
      <w:r w:rsidR="00CD7A86" w:rsidRPr="0085511C">
        <w:rPr>
          <w:rFonts w:ascii="Book Antiqua" w:hAnsi="Book Antiqua" w:cs="Times New Roman"/>
          <w:color w:val="000000" w:themeColor="text1"/>
          <w:sz w:val="24"/>
          <w:szCs w:val="24"/>
        </w:rPr>
        <w:t xml:space="preserve"> able to enter the intestinal tract to </w:t>
      </w:r>
      <w:r w:rsidRPr="0085511C">
        <w:rPr>
          <w:rFonts w:ascii="Book Antiqua" w:hAnsi="Book Antiqua" w:cs="Times New Roman"/>
          <w:color w:val="000000" w:themeColor="text1"/>
          <w:sz w:val="24"/>
          <w:szCs w:val="24"/>
        </w:rPr>
        <w:t>assist with</w:t>
      </w:r>
      <w:r w:rsidR="00CD7A86" w:rsidRPr="0085511C">
        <w:rPr>
          <w:rFonts w:ascii="Book Antiqua" w:hAnsi="Book Antiqua" w:cs="Times New Roman"/>
          <w:color w:val="000000" w:themeColor="text1"/>
          <w:sz w:val="24"/>
          <w:szCs w:val="24"/>
        </w:rPr>
        <w:t xml:space="preserve"> digest</w:t>
      </w:r>
      <w:r w:rsidRPr="0085511C">
        <w:rPr>
          <w:rFonts w:ascii="Book Antiqua" w:hAnsi="Book Antiqua" w:cs="Times New Roman"/>
          <w:color w:val="000000" w:themeColor="text1"/>
          <w:sz w:val="24"/>
          <w:szCs w:val="24"/>
        </w:rPr>
        <w:t>ion</w:t>
      </w:r>
      <w:r w:rsidR="00CD7A86" w:rsidRPr="0085511C">
        <w:rPr>
          <w:rFonts w:ascii="Book Antiqua" w:hAnsi="Book Antiqua" w:cs="Times New Roman"/>
          <w:color w:val="000000" w:themeColor="text1"/>
          <w:sz w:val="24"/>
          <w:szCs w:val="24"/>
        </w:rPr>
        <w:t>.</w:t>
      </w:r>
      <w:r w:rsidR="00F00452" w:rsidRPr="0085511C">
        <w:rPr>
          <w:rFonts w:ascii="Book Antiqua" w:hAnsi="Book Antiqua" w:cs="Times New Roman"/>
          <w:color w:val="000000" w:themeColor="text1"/>
          <w:sz w:val="24"/>
          <w:szCs w:val="24"/>
        </w:rPr>
        <w:t xml:space="preserve"> </w:t>
      </w:r>
      <w:r w:rsidRPr="0085511C">
        <w:rPr>
          <w:rFonts w:ascii="Book Antiqua" w:hAnsi="Book Antiqua" w:cs="Times New Roman"/>
          <w:color w:val="000000" w:themeColor="text1"/>
          <w:sz w:val="24"/>
          <w:szCs w:val="24"/>
        </w:rPr>
        <w:t>Traditionally,</w:t>
      </w:r>
      <w:r w:rsidR="00F00452" w:rsidRPr="0085511C">
        <w:rPr>
          <w:rFonts w:ascii="Book Antiqua" w:hAnsi="Book Antiqua" w:cs="Times New Roman"/>
          <w:color w:val="000000" w:themeColor="text1"/>
          <w:sz w:val="24"/>
          <w:szCs w:val="24"/>
        </w:rPr>
        <w:t xml:space="preserve"> PJ is an </w:t>
      </w:r>
      <w:r w:rsidR="001D2010" w:rsidRPr="0085511C">
        <w:rPr>
          <w:rFonts w:ascii="Book Antiqua" w:hAnsi="Book Antiqua" w:cs="Times New Roman"/>
          <w:color w:val="000000" w:themeColor="text1"/>
          <w:sz w:val="24"/>
          <w:szCs w:val="24"/>
        </w:rPr>
        <w:t>end</w:t>
      </w:r>
      <w:r w:rsidRPr="0085511C">
        <w:rPr>
          <w:rFonts w:ascii="Book Antiqua" w:hAnsi="Book Antiqua" w:cs="Times New Roman"/>
          <w:color w:val="000000" w:themeColor="text1"/>
          <w:sz w:val="24"/>
          <w:szCs w:val="24"/>
        </w:rPr>
        <w:t>-</w:t>
      </w:r>
      <w:r w:rsidR="001D2010" w:rsidRPr="0085511C">
        <w:rPr>
          <w:rFonts w:ascii="Book Antiqua" w:hAnsi="Book Antiqua" w:cs="Times New Roman"/>
          <w:color w:val="000000" w:themeColor="text1"/>
          <w:sz w:val="24"/>
          <w:szCs w:val="24"/>
        </w:rPr>
        <w:t>to</w:t>
      </w:r>
      <w:r w:rsidRPr="0085511C">
        <w:rPr>
          <w:rFonts w:ascii="Book Antiqua" w:hAnsi="Book Antiqua" w:cs="Times New Roman"/>
          <w:color w:val="000000" w:themeColor="text1"/>
          <w:sz w:val="24"/>
          <w:szCs w:val="24"/>
        </w:rPr>
        <w:t>-</w:t>
      </w:r>
      <w:r w:rsidR="001D2010" w:rsidRPr="0085511C">
        <w:rPr>
          <w:rFonts w:ascii="Book Antiqua" w:hAnsi="Book Antiqua" w:cs="Times New Roman"/>
          <w:color w:val="000000" w:themeColor="text1"/>
          <w:sz w:val="24"/>
          <w:szCs w:val="24"/>
        </w:rPr>
        <w:t xml:space="preserve">end, </w:t>
      </w:r>
      <w:r w:rsidR="00F00452" w:rsidRPr="0085511C">
        <w:rPr>
          <w:rFonts w:ascii="Book Antiqua" w:hAnsi="Book Antiqua" w:cs="Times New Roman"/>
          <w:color w:val="000000" w:themeColor="text1"/>
          <w:sz w:val="24"/>
          <w:szCs w:val="24"/>
        </w:rPr>
        <w:t>embedded procedure in w</w:t>
      </w:r>
      <w:r w:rsidR="00407FE0" w:rsidRPr="0085511C">
        <w:rPr>
          <w:rFonts w:ascii="Book Antiqua" w:hAnsi="Book Antiqua" w:cs="Times New Roman"/>
          <w:color w:val="000000" w:themeColor="text1"/>
          <w:sz w:val="24"/>
          <w:szCs w:val="24"/>
        </w:rPr>
        <w:t>hich</w:t>
      </w:r>
      <w:r w:rsidR="00F00452" w:rsidRPr="0085511C">
        <w:rPr>
          <w:rFonts w:ascii="Book Antiqua" w:hAnsi="Book Antiqua" w:cs="Times New Roman"/>
          <w:color w:val="000000" w:themeColor="text1"/>
          <w:sz w:val="24"/>
          <w:szCs w:val="24"/>
        </w:rPr>
        <w:t xml:space="preserve"> a small part of </w:t>
      </w:r>
      <w:r w:rsidRPr="0085511C">
        <w:rPr>
          <w:rFonts w:ascii="Book Antiqua" w:hAnsi="Book Antiqua" w:cs="Times New Roman"/>
          <w:color w:val="000000" w:themeColor="text1"/>
          <w:sz w:val="24"/>
          <w:szCs w:val="24"/>
        </w:rPr>
        <w:t xml:space="preserve">the </w:t>
      </w:r>
      <w:r w:rsidR="00F00452" w:rsidRPr="0085511C">
        <w:rPr>
          <w:rFonts w:ascii="Book Antiqua" w:hAnsi="Book Antiqua" w:cs="Times New Roman"/>
          <w:color w:val="000000" w:themeColor="text1"/>
          <w:sz w:val="24"/>
          <w:szCs w:val="24"/>
        </w:rPr>
        <w:t xml:space="preserve">remnant pancreas </w:t>
      </w:r>
      <w:r w:rsidR="00A70A46" w:rsidRPr="0085511C">
        <w:rPr>
          <w:rFonts w:ascii="Book Antiqua" w:hAnsi="Book Antiqua" w:cs="Times New Roman"/>
          <w:color w:val="000000" w:themeColor="text1"/>
          <w:sz w:val="24"/>
          <w:szCs w:val="24"/>
        </w:rPr>
        <w:t>is</w:t>
      </w:r>
      <w:r w:rsidR="00407FE0" w:rsidRPr="0085511C">
        <w:rPr>
          <w:rFonts w:ascii="Book Antiqua" w:hAnsi="Book Antiqua" w:cs="Times New Roman"/>
          <w:color w:val="000000" w:themeColor="text1"/>
          <w:sz w:val="24"/>
          <w:szCs w:val="24"/>
        </w:rPr>
        <w:t xml:space="preserve"> placed</w:t>
      </w:r>
      <w:r w:rsidR="00F00452" w:rsidRPr="0085511C">
        <w:rPr>
          <w:rFonts w:ascii="Book Antiqua" w:hAnsi="Book Antiqua" w:cs="Times New Roman"/>
          <w:color w:val="000000" w:themeColor="text1"/>
          <w:sz w:val="24"/>
          <w:szCs w:val="24"/>
        </w:rPr>
        <w:t xml:space="preserve"> </w:t>
      </w:r>
      <w:r w:rsidR="00407FE0" w:rsidRPr="0085511C">
        <w:rPr>
          <w:rFonts w:ascii="Book Antiqua" w:hAnsi="Book Antiqua" w:cs="Times New Roman"/>
          <w:color w:val="000000" w:themeColor="text1"/>
          <w:sz w:val="24"/>
          <w:szCs w:val="24"/>
        </w:rPr>
        <w:t>in</w:t>
      </w:r>
      <w:r w:rsidR="00D9486D" w:rsidRPr="0085511C">
        <w:rPr>
          <w:rFonts w:ascii="Book Antiqua" w:hAnsi="Book Antiqua" w:cs="Times New Roman"/>
          <w:color w:val="000000" w:themeColor="text1"/>
          <w:sz w:val="24"/>
          <w:szCs w:val="24"/>
        </w:rPr>
        <w:t>to</w:t>
      </w:r>
      <w:r w:rsidR="00407FE0" w:rsidRPr="0085511C">
        <w:rPr>
          <w:rFonts w:ascii="Book Antiqua" w:hAnsi="Book Antiqua" w:cs="Times New Roman"/>
          <w:color w:val="000000" w:themeColor="text1"/>
          <w:sz w:val="24"/>
          <w:szCs w:val="24"/>
        </w:rPr>
        <w:t xml:space="preserve"> </w:t>
      </w:r>
      <w:r w:rsidR="00A70A46" w:rsidRPr="0085511C">
        <w:rPr>
          <w:rFonts w:ascii="Book Antiqua" w:hAnsi="Book Antiqua" w:cs="Times New Roman"/>
          <w:color w:val="000000" w:themeColor="text1"/>
          <w:sz w:val="24"/>
          <w:szCs w:val="24"/>
        </w:rPr>
        <w:t xml:space="preserve">the </w:t>
      </w:r>
      <w:r w:rsidR="00407FE0" w:rsidRPr="0085511C">
        <w:rPr>
          <w:rFonts w:ascii="Book Antiqua" w:hAnsi="Book Antiqua" w:cs="Times New Roman"/>
          <w:color w:val="000000" w:themeColor="text1"/>
          <w:sz w:val="24"/>
          <w:szCs w:val="24"/>
        </w:rPr>
        <w:t xml:space="preserve">jejunum. </w:t>
      </w:r>
      <w:r w:rsidR="00642745" w:rsidRPr="0085511C">
        <w:rPr>
          <w:rFonts w:ascii="Book Antiqua" w:hAnsi="Book Antiqua" w:cs="Times New Roman"/>
          <w:color w:val="000000" w:themeColor="text1"/>
          <w:sz w:val="24"/>
          <w:szCs w:val="24"/>
        </w:rPr>
        <w:t xml:space="preserve">In 2000, Blumgart </w:t>
      </w:r>
      <w:r w:rsidR="00C247BC" w:rsidRPr="0085511C">
        <w:rPr>
          <w:rFonts w:ascii="Book Antiqua" w:hAnsi="Book Antiqua" w:cs="Times New Roman"/>
          <w:color w:val="000000" w:themeColor="text1"/>
          <w:sz w:val="24"/>
          <w:szCs w:val="24"/>
        </w:rPr>
        <w:t>devised</w:t>
      </w:r>
      <w:r w:rsidR="00642745" w:rsidRPr="0085511C">
        <w:rPr>
          <w:rFonts w:ascii="Book Antiqua" w:hAnsi="Book Antiqua" w:cs="Times New Roman"/>
          <w:color w:val="000000" w:themeColor="text1"/>
          <w:sz w:val="24"/>
          <w:szCs w:val="24"/>
        </w:rPr>
        <w:t xml:space="preserve"> a </w:t>
      </w:r>
      <w:r w:rsidR="00547253" w:rsidRPr="0085511C">
        <w:rPr>
          <w:rFonts w:ascii="Book Antiqua" w:hAnsi="Book Antiqua" w:cs="Times New Roman"/>
          <w:color w:val="000000" w:themeColor="text1"/>
          <w:sz w:val="24"/>
          <w:szCs w:val="24"/>
        </w:rPr>
        <w:t>novel</w:t>
      </w:r>
      <w:r w:rsidR="00CC6C0A" w:rsidRPr="0085511C">
        <w:rPr>
          <w:rFonts w:ascii="Book Antiqua" w:hAnsi="Book Antiqua" w:cs="Times New Roman"/>
          <w:color w:val="000000" w:themeColor="text1"/>
          <w:sz w:val="24"/>
          <w:szCs w:val="24"/>
        </w:rPr>
        <w:t xml:space="preserve"> </w:t>
      </w:r>
      <w:r w:rsidR="001D2010" w:rsidRPr="0085511C">
        <w:rPr>
          <w:rFonts w:ascii="Book Antiqua" w:hAnsi="Book Antiqua" w:cs="Times New Roman"/>
          <w:color w:val="000000" w:themeColor="text1"/>
          <w:sz w:val="24"/>
          <w:szCs w:val="24"/>
        </w:rPr>
        <w:t>duct</w:t>
      </w:r>
      <w:r w:rsidR="00C247BC" w:rsidRPr="0085511C">
        <w:rPr>
          <w:rFonts w:ascii="Book Antiqua" w:hAnsi="Book Antiqua" w:cs="Times New Roman"/>
          <w:color w:val="000000" w:themeColor="text1"/>
          <w:sz w:val="24"/>
          <w:szCs w:val="24"/>
        </w:rPr>
        <w:t>-</w:t>
      </w:r>
      <w:r w:rsidR="001D2010" w:rsidRPr="0085511C">
        <w:rPr>
          <w:rFonts w:ascii="Book Antiqua" w:hAnsi="Book Antiqua" w:cs="Times New Roman"/>
          <w:color w:val="000000" w:themeColor="text1"/>
          <w:sz w:val="24"/>
          <w:szCs w:val="24"/>
        </w:rPr>
        <w:t>to</w:t>
      </w:r>
      <w:r w:rsidR="00C247BC" w:rsidRPr="0085511C">
        <w:rPr>
          <w:rFonts w:ascii="Book Antiqua" w:hAnsi="Book Antiqua" w:cs="Times New Roman"/>
          <w:color w:val="000000" w:themeColor="text1"/>
          <w:sz w:val="24"/>
          <w:szCs w:val="24"/>
        </w:rPr>
        <w:t>-</w:t>
      </w:r>
      <w:r w:rsidR="001D2010" w:rsidRPr="0085511C">
        <w:rPr>
          <w:rFonts w:ascii="Book Antiqua" w:hAnsi="Book Antiqua" w:cs="Times New Roman"/>
          <w:color w:val="000000" w:themeColor="text1"/>
          <w:sz w:val="24"/>
          <w:szCs w:val="24"/>
        </w:rPr>
        <w:t xml:space="preserve">mucosa, </w:t>
      </w:r>
      <w:r w:rsidR="00CC6C0A" w:rsidRPr="0085511C">
        <w:rPr>
          <w:rFonts w:ascii="Book Antiqua" w:hAnsi="Book Antiqua" w:cs="Times New Roman"/>
          <w:color w:val="000000" w:themeColor="text1"/>
          <w:sz w:val="24"/>
          <w:szCs w:val="24"/>
        </w:rPr>
        <w:t>U</w:t>
      </w:r>
      <w:r w:rsidR="00C247BC" w:rsidRPr="0085511C">
        <w:rPr>
          <w:rFonts w:ascii="Book Antiqua" w:hAnsi="Book Antiqua" w:cs="Times New Roman"/>
          <w:color w:val="000000" w:themeColor="text1"/>
          <w:sz w:val="24"/>
          <w:szCs w:val="24"/>
        </w:rPr>
        <w:t>-</w:t>
      </w:r>
      <w:r w:rsidR="00CC6C0A" w:rsidRPr="0085511C">
        <w:rPr>
          <w:rFonts w:ascii="Book Antiqua" w:hAnsi="Book Antiqua" w:cs="Times New Roman"/>
          <w:color w:val="000000" w:themeColor="text1"/>
          <w:sz w:val="24"/>
          <w:szCs w:val="24"/>
        </w:rPr>
        <w:t>shape</w:t>
      </w:r>
      <w:r w:rsidR="00C247BC" w:rsidRPr="0085511C">
        <w:rPr>
          <w:rFonts w:ascii="Book Antiqua" w:hAnsi="Book Antiqua" w:cs="Times New Roman"/>
          <w:color w:val="000000" w:themeColor="text1"/>
          <w:sz w:val="24"/>
          <w:szCs w:val="24"/>
        </w:rPr>
        <w:t>d</w:t>
      </w:r>
      <w:r w:rsidR="00CC6C0A" w:rsidRPr="0085511C">
        <w:rPr>
          <w:rFonts w:ascii="Book Antiqua" w:hAnsi="Book Antiqua" w:cs="Times New Roman"/>
          <w:color w:val="000000" w:themeColor="text1"/>
          <w:sz w:val="24"/>
          <w:szCs w:val="24"/>
        </w:rPr>
        <w:t xml:space="preserve"> anastomosis </w:t>
      </w:r>
      <w:r w:rsidR="00642745" w:rsidRPr="0085511C">
        <w:rPr>
          <w:rFonts w:ascii="Book Antiqua" w:hAnsi="Book Antiqua" w:cs="Times New Roman"/>
          <w:color w:val="000000" w:themeColor="text1"/>
          <w:sz w:val="24"/>
          <w:szCs w:val="24"/>
        </w:rPr>
        <w:t xml:space="preserve">to reconnect the remnant pancreas and </w:t>
      </w:r>
      <w:r w:rsidR="00631D7E" w:rsidRPr="0085511C">
        <w:rPr>
          <w:rFonts w:ascii="Book Antiqua" w:hAnsi="Book Antiqua" w:cs="Times New Roman"/>
          <w:color w:val="000000" w:themeColor="text1"/>
          <w:sz w:val="24"/>
          <w:szCs w:val="24"/>
        </w:rPr>
        <w:t xml:space="preserve">the </w:t>
      </w:r>
      <w:r w:rsidR="00642745" w:rsidRPr="0085511C">
        <w:rPr>
          <w:rFonts w:ascii="Book Antiqua" w:hAnsi="Book Antiqua" w:cs="Times New Roman"/>
          <w:color w:val="000000" w:themeColor="text1"/>
          <w:sz w:val="24"/>
          <w:szCs w:val="24"/>
        </w:rPr>
        <w:t>jejunum</w:t>
      </w:r>
      <w:r w:rsidR="00A83523" w:rsidRPr="0085511C">
        <w:rPr>
          <w:rFonts w:ascii="Book Antiqua" w:hAnsi="Book Antiqua" w:cs="Times New Roman"/>
          <w:color w:val="000000" w:themeColor="text1"/>
          <w:sz w:val="24"/>
          <w:szCs w:val="24"/>
          <w:vertAlign w:val="superscript"/>
        </w:rPr>
        <w:t>[</w:t>
      </w:r>
      <w:r w:rsidR="00A83523" w:rsidRPr="0085511C">
        <w:rPr>
          <w:rFonts w:ascii="Book Antiqua" w:hAnsi="Book Antiqua" w:cs="Times New Roman"/>
          <w:color w:val="000000" w:themeColor="text1"/>
          <w:sz w:val="24"/>
          <w:szCs w:val="24"/>
          <w:vertAlign w:val="superscript"/>
        </w:rPr>
        <w:fldChar w:fldCharType="begin">
          <w:fldData xml:space="preserve">PEVuZE5vdGU+PENpdGU+PEF1dGhvcj5GdWppaTwvQXV0aG9yPjxZZWFyPjIwMTQ8L1llYXI+PFJl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PEVuZE5vdGU+PENpdGU+PEF1dGhvcj5GdWppaTwvQXV0aG9yPjxZZWFyPjIwMTQ8L1llYXI+PFJl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A83523" w:rsidRPr="0085511C">
        <w:rPr>
          <w:rFonts w:ascii="Book Antiqua" w:hAnsi="Book Antiqua" w:cs="Times New Roman"/>
          <w:color w:val="000000" w:themeColor="text1"/>
          <w:sz w:val="24"/>
          <w:szCs w:val="24"/>
          <w:vertAlign w:val="superscript"/>
        </w:rPr>
      </w:r>
      <w:r w:rsidR="00A83523"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18,19</w:t>
      </w:r>
      <w:r w:rsidR="00A83523" w:rsidRPr="0085511C">
        <w:rPr>
          <w:rFonts w:ascii="Book Antiqua" w:hAnsi="Book Antiqua" w:cs="Times New Roman"/>
          <w:color w:val="000000" w:themeColor="text1"/>
          <w:sz w:val="24"/>
          <w:szCs w:val="24"/>
          <w:vertAlign w:val="superscript"/>
        </w:rPr>
        <w:fldChar w:fldCharType="end"/>
      </w:r>
      <w:r w:rsidR="00A83523" w:rsidRPr="0085511C">
        <w:rPr>
          <w:rFonts w:ascii="Book Antiqua" w:hAnsi="Book Antiqua" w:cs="Times New Roman"/>
          <w:color w:val="000000" w:themeColor="text1"/>
          <w:sz w:val="24"/>
          <w:szCs w:val="24"/>
          <w:vertAlign w:val="superscript"/>
        </w:rPr>
        <w:t>]</w:t>
      </w:r>
      <w:r w:rsidR="00D9486D" w:rsidRPr="0085511C">
        <w:rPr>
          <w:rFonts w:ascii="Book Antiqua" w:hAnsi="Book Antiqua" w:cs="Times New Roman"/>
          <w:color w:val="000000" w:themeColor="text1"/>
          <w:sz w:val="24"/>
          <w:szCs w:val="24"/>
        </w:rPr>
        <w:t>.</w:t>
      </w:r>
      <w:r w:rsidR="00234B9F" w:rsidRPr="0085511C">
        <w:rPr>
          <w:rFonts w:ascii="Book Antiqua" w:hAnsi="Book Antiqua" w:cs="Times New Roman"/>
          <w:color w:val="000000" w:themeColor="text1"/>
          <w:sz w:val="24"/>
          <w:szCs w:val="24"/>
        </w:rPr>
        <w:t xml:space="preserve"> </w:t>
      </w:r>
      <w:r w:rsidR="00C247BC" w:rsidRPr="0085511C">
        <w:rPr>
          <w:rFonts w:ascii="Book Antiqua" w:hAnsi="Book Antiqua" w:cs="Times New Roman"/>
          <w:color w:val="000000" w:themeColor="text1"/>
          <w:sz w:val="24"/>
          <w:szCs w:val="24"/>
        </w:rPr>
        <w:t>In the present article, we</w:t>
      </w:r>
      <w:r w:rsidR="00E649A3" w:rsidRPr="0085511C">
        <w:rPr>
          <w:rFonts w:ascii="Book Antiqua" w:hAnsi="Book Antiqua" w:cs="Times New Roman"/>
          <w:color w:val="000000" w:themeColor="text1"/>
          <w:sz w:val="24"/>
          <w:szCs w:val="24"/>
        </w:rPr>
        <w:t xml:space="preserve"> </w:t>
      </w:r>
      <w:r w:rsidR="00AC03BD" w:rsidRPr="0085511C">
        <w:rPr>
          <w:rFonts w:ascii="Book Antiqua" w:hAnsi="Book Antiqua" w:cs="Times New Roman"/>
          <w:color w:val="000000" w:themeColor="text1"/>
          <w:sz w:val="24"/>
          <w:szCs w:val="24"/>
        </w:rPr>
        <w:t>share our data and experiences to prove th</w:t>
      </w:r>
      <w:r w:rsidR="00E649A3" w:rsidRPr="0085511C">
        <w:rPr>
          <w:rFonts w:ascii="Book Antiqua" w:hAnsi="Book Antiqua" w:cs="Times New Roman"/>
          <w:color w:val="000000" w:themeColor="text1"/>
          <w:sz w:val="24"/>
          <w:szCs w:val="24"/>
        </w:rPr>
        <w:t>e</w:t>
      </w:r>
      <w:r w:rsidR="00AC03BD" w:rsidRPr="0085511C">
        <w:rPr>
          <w:rFonts w:ascii="Book Antiqua" w:hAnsi="Book Antiqua" w:cs="Times New Roman"/>
          <w:color w:val="000000" w:themeColor="text1"/>
          <w:sz w:val="24"/>
          <w:szCs w:val="24"/>
        </w:rPr>
        <w:t xml:space="preserve"> superiority</w:t>
      </w:r>
      <w:r w:rsidR="00E649A3" w:rsidRPr="0085511C">
        <w:rPr>
          <w:rFonts w:ascii="Book Antiqua" w:hAnsi="Book Antiqua" w:cs="Times New Roman"/>
          <w:color w:val="000000" w:themeColor="text1"/>
          <w:sz w:val="24"/>
          <w:szCs w:val="24"/>
        </w:rPr>
        <w:t xml:space="preserve"> of Blumgart anastomosis in reducing the risk of POPF in Chinese patients</w:t>
      </w:r>
      <w:r w:rsidR="00861E43" w:rsidRPr="0085511C">
        <w:rPr>
          <w:rFonts w:ascii="Book Antiqua" w:hAnsi="Book Antiqua" w:cs="Times New Roman"/>
          <w:color w:val="000000" w:themeColor="text1"/>
          <w:sz w:val="24"/>
          <w:szCs w:val="24"/>
          <w:vertAlign w:val="superscript"/>
        </w:rPr>
        <w:t>[</w:t>
      </w:r>
      <w:r w:rsidR="00861E43" w:rsidRPr="0085511C">
        <w:rPr>
          <w:rFonts w:ascii="Book Antiqua" w:hAnsi="Book Antiqua" w:cs="Times New Roman"/>
          <w:color w:val="000000" w:themeColor="text1"/>
          <w:sz w:val="24"/>
          <w:szCs w:val="24"/>
          <w:vertAlign w:val="superscript"/>
        </w:rPr>
        <w:fldChar w:fldCharType="begin">
          <w:fldData xml:space="preserve">PEVuZE5vdGU+PENpdGU+PEF1dGhvcj5Hcm9ibXllcjwvQXV0aG9yPjxZZWFyPjIwMTA8L1llYXI+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PEVuZE5vdGU+PENpdGU+PEF1dGhvcj5Hcm9ibXllcjwvQXV0aG9yPjxZZWFyPjIwMTA8L1llYXI+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861E43" w:rsidRPr="0085511C">
        <w:rPr>
          <w:rFonts w:ascii="Book Antiqua" w:hAnsi="Book Antiqua" w:cs="Times New Roman"/>
          <w:color w:val="000000" w:themeColor="text1"/>
          <w:sz w:val="24"/>
          <w:szCs w:val="24"/>
          <w:vertAlign w:val="superscript"/>
        </w:rPr>
      </w:r>
      <w:r w:rsidR="00861E43"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46-51</w:t>
      </w:r>
      <w:r w:rsidR="00861E43" w:rsidRPr="0085511C">
        <w:rPr>
          <w:rFonts w:ascii="Book Antiqua" w:hAnsi="Book Antiqua" w:cs="Times New Roman"/>
          <w:color w:val="000000" w:themeColor="text1"/>
          <w:sz w:val="24"/>
          <w:szCs w:val="24"/>
          <w:vertAlign w:val="superscript"/>
        </w:rPr>
        <w:fldChar w:fldCharType="end"/>
      </w:r>
      <w:r w:rsidR="00861E43" w:rsidRPr="0085511C">
        <w:rPr>
          <w:rFonts w:ascii="Book Antiqua" w:hAnsi="Book Antiqua" w:cs="Times New Roman"/>
          <w:color w:val="000000" w:themeColor="text1"/>
          <w:sz w:val="24"/>
          <w:szCs w:val="24"/>
          <w:vertAlign w:val="superscript"/>
        </w:rPr>
        <w:t>]</w:t>
      </w:r>
      <w:r w:rsidR="00AC03BD" w:rsidRPr="0085511C">
        <w:rPr>
          <w:rFonts w:ascii="Book Antiqua" w:hAnsi="Book Antiqua" w:cs="Times New Roman"/>
          <w:color w:val="000000" w:themeColor="text1"/>
          <w:sz w:val="24"/>
          <w:szCs w:val="24"/>
        </w:rPr>
        <w:t>.</w:t>
      </w:r>
    </w:p>
    <w:p w14:paraId="18E10230" w14:textId="4220A2F8" w:rsidR="00E12205" w:rsidRPr="0085511C" w:rsidRDefault="00E15FF7" w:rsidP="00C06230">
      <w:pPr>
        <w:spacing w:line="360" w:lineRule="auto"/>
        <w:ind w:firstLineChars="100" w:firstLine="240"/>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 xml:space="preserve">In the embedded anastomosis, </w:t>
      </w:r>
      <w:r w:rsidR="007873F2" w:rsidRPr="0085511C">
        <w:rPr>
          <w:rFonts w:ascii="Book Antiqua" w:hAnsi="Book Antiqua" w:cs="Times New Roman"/>
          <w:color w:val="000000" w:themeColor="text1"/>
          <w:sz w:val="24"/>
          <w:szCs w:val="24"/>
        </w:rPr>
        <w:t xml:space="preserve">the end of </w:t>
      </w:r>
      <w:r w:rsidR="007E4A82" w:rsidRPr="0085511C">
        <w:rPr>
          <w:rFonts w:ascii="Book Antiqua" w:hAnsi="Book Antiqua" w:cs="Times New Roman"/>
          <w:color w:val="000000" w:themeColor="text1"/>
          <w:sz w:val="24"/>
          <w:szCs w:val="24"/>
        </w:rPr>
        <w:t xml:space="preserve">the </w:t>
      </w:r>
      <w:r w:rsidR="007873F2" w:rsidRPr="0085511C">
        <w:rPr>
          <w:rFonts w:ascii="Book Antiqua" w:hAnsi="Book Antiqua" w:cs="Times New Roman"/>
          <w:color w:val="000000" w:themeColor="text1"/>
          <w:sz w:val="24"/>
          <w:szCs w:val="24"/>
        </w:rPr>
        <w:t xml:space="preserve">jejunum is </w:t>
      </w:r>
      <w:r w:rsidR="007E4A82" w:rsidRPr="0085511C">
        <w:rPr>
          <w:rFonts w:ascii="Book Antiqua" w:hAnsi="Book Antiqua" w:cs="Times New Roman"/>
          <w:color w:val="000000" w:themeColor="text1"/>
          <w:sz w:val="24"/>
          <w:szCs w:val="24"/>
        </w:rPr>
        <w:t>sutured</w:t>
      </w:r>
      <w:r w:rsidR="007873F2" w:rsidRPr="0085511C">
        <w:rPr>
          <w:rFonts w:ascii="Book Antiqua" w:hAnsi="Book Antiqua" w:cs="Times New Roman"/>
          <w:color w:val="000000" w:themeColor="text1"/>
          <w:sz w:val="24"/>
          <w:szCs w:val="24"/>
        </w:rPr>
        <w:t xml:space="preserve"> to cover the end of </w:t>
      </w:r>
      <w:r w:rsidR="007E4A82" w:rsidRPr="0085511C">
        <w:rPr>
          <w:rFonts w:ascii="Book Antiqua" w:hAnsi="Book Antiqua" w:cs="Times New Roman"/>
          <w:color w:val="000000" w:themeColor="text1"/>
          <w:sz w:val="24"/>
          <w:szCs w:val="24"/>
        </w:rPr>
        <w:t xml:space="preserve">the </w:t>
      </w:r>
      <w:r w:rsidR="007873F2" w:rsidRPr="0085511C">
        <w:rPr>
          <w:rFonts w:ascii="Book Antiqua" w:hAnsi="Book Antiqua" w:cs="Times New Roman"/>
          <w:color w:val="000000" w:themeColor="text1"/>
          <w:sz w:val="24"/>
          <w:szCs w:val="24"/>
        </w:rPr>
        <w:t xml:space="preserve">remnant pancreas. </w:t>
      </w:r>
      <w:r w:rsidR="00BE21D3" w:rsidRPr="0085511C">
        <w:rPr>
          <w:rFonts w:ascii="Book Antiqua" w:hAnsi="Book Antiqua" w:cs="Times New Roman"/>
          <w:color w:val="000000" w:themeColor="text1"/>
          <w:sz w:val="24"/>
          <w:szCs w:val="24"/>
        </w:rPr>
        <w:t>This procedure is classic but complicated</w:t>
      </w:r>
      <w:r w:rsidR="00D37F9C" w:rsidRPr="0085511C">
        <w:rPr>
          <w:rFonts w:ascii="Book Antiqua" w:hAnsi="Book Antiqua" w:cs="Times New Roman"/>
          <w:color w:val="000000" w:themeColor="text1"/>
          <w:sz w:val="24"/>
          <w:szCs w:val="24"/>
        </w:rPr>
        <w:t xml:space="preserve">, </w:t>
      </w:r>
      <w:r w:rsidR="00AB5BF7" w:rsidRPr="0085511C">
        <w:rPr>
          <w:rFonts w:ascii="Book Antiqua" w:hAnsi="Book Antiqua" w:cs="Times New Roman"/>
          <w:color w:val="000000" w:themeColor="text1"/>
          <w:sz w:val="24"/>
          <w:szCs w:val="24"/>
        </w:rPr>
        <w:t>greatly increasing the</w:t>
      </w:r>
      <w:r w:rsidR="00D37F9C" w:rsidRPr="0085511C">
        <w:rPr>
          <w:rFonts w:ascii="Book Antiqua" w:hAnsi="Book Antiqua" w:cs="Times New Roman"/>
          <w:color w:val="000000" w:themeColor="text1"/>
          <w:sz w:val="24"/>
          <w:szCs w:val="24"/>
        </w:rPr>
        <w:t xml:space="preserve"> operative time and </w:t>
      </w:r>
      <w:r w:rsidR="00AB5BF7" w:rsidRPr="0085511C">
        <w:rPr>
          <w:rFonts w:ascii="Book Antiqua" w:hAnsi="Book Antiqua" w:cs="Times New Roman"/>
          <w:color w:val="000000" w:themeColor="text1"/>
          <w:sz w:val="24"/>
          <w:szCs w:val="24"/>
        </w:rPr>
        <w:t xml:space="preserve">causing </w:t>
      </w:r>
      <w:r w:rsidR="00D37F9C" w:rsidRPr="0085511C">
        <w:rPr>
          <w:rFonts w:ascii="Book Antiqua" w:hAnsi="Book Antiqua" w:cs="Times New Roman"/>
          <w:color w:val="000000" w:themeColor="text1"/>
          <w:sz w:val="24"/>
          <w:szCs w:val="24"/>
        </w:rPr>
        <w:t>relatively more blood loss according to our study</w:t>
      </w:r>
      <w:r w:rsidR="00BE21D3" w:rsidRPr="0085511C">
        <w:rPr>
          <w:rFonts w:ascii="Book Antiqua" w:hAnsi="Book Antiqua" w:cs="Times New Roman"/>
          <w:color w:val="000000" w:themeColor="text1"/>
          <w:sz w:val="24"/>
          <w:szCs w:val="24"/>
        </w:rPr>
        <w:t xml:space="preserve">. </w:t>
      </w:r>
      <w:r w:rsidR="00AB5BF7" w:rsidRPr="0085511C">
        <w:rPr>
          <w:rFonts w:ascii="Book Antiqua" w:hAnsi="Book Antiqua" w:cs="Times New Roman"/>
          <w:color w:val="000000" w:themeColor="text1"/>
          <w:sz w:val="24"/>
          <w:szCs w:val="24"/>
        </w:rPr>
        <w:t>Additionally</w:t>
      </w:r>
      <w:r w:rsidR="00BE21D3" w:rsidRPr="0085511C">
        <w:rPr>
          <w:rFonts w:ascii="Book Antiqua" w:hAnsi="Book Antiqua" w:cs="Times New Roman"/>
          <w:color w:val="000000" w:themeColor="text1"/>
          <w:sz w:val="24"/>
          <w:szCs w:val="24"/>
        </w:rPr>
        <w:t xml:space="preserve">, the repeated suturing and knotting </w:t>
      </w:r>
      <w:r w:rsidR="00AB5BF7" w:rsidRPr="0085511C">
        <w:rPr>
          <w:rFonts w:ascii="Book Antiqua" w:hAnsi="Book Antiqua" w:cs="Times New Roman"/>
          <w:color w:val="000000" w:themeColor="text1"/>
          <w:sz w:val="24"/>
          <w:szCs w:val="24"/>
        </w:rPr>
        <w:t>cause</w:t>
      </w:r>
      <w:r w:rsidR="00607CA8" w:rsidRPr="0085511C">
        <w:rPr>
          <w:rFonts w:ascii="Book Antiqua" w:hAnsi="Book Antiqua" w:cs="Times New Roman"/>
          <w:color w:val="000000" w:themeColor="text1"/>
          <w:sz w:val="24"/>
          <w:szCs w:val="24"/>
        </w:rPr>
        <w:t xml:space="preserve"> damage to the pancreas and the end</w:t>
      </w:r>
      <w:r w:rsidR="00AB5BF7" w:rsidRPr="0085511C">
        <w:rPr>
          <w:rFonts w:ascii="Book Antiqua" w:hAnsi="Book Antiqua" w:cs="Times New Roman"/>
          <w:color w:val="000000" w:themeColor="text1"/>
          <w:sz w:val="24"/>
          <w:szCs w:val="24"/>
        </w:rPr>
        <w:t>-</w:t>
      </w:r>
      <w:r w:rsidR="00607CA8" w:rsidRPr="0085511C">
        <w:rPr>
          <w:rFonts w:ascii="Book Antiqua" w:hAnsi="Book Antiqua" w:cs="Times New Roman"/>
          <w:color w:val="000000" w:themeColor="text1"/>
          <w:sz w:val="24"/>
          <w:szCs w:val="24"/>
        </w:rPr>
        <w:t>to</w:t>
      </w:r>
      <w:r w:rsidR="00AB5BF7" w:rsidRPr="0085511C">
        <w:rPr>
          <w:rFonts w:ascii="Book Antiqua" w:hAnsi="Book Antiqua" w:cs="Times New Roman"/>
          <w:color w:val="000000" w:themeColor="text1"/>
          <w:sz w:val="24"/>
          <w:szCs w:val="24"/>
        </w:rPr>
        <w:t>-</w:t>
      </w:r>
      <w:r w:rsidR="00607CA8" w:rsidRPr="0085511C">
        <w:rPr>
          <w:rFonts w:ascii="Book Antiqua" w:hAnsi="Book Antiqua" w:cs="Times New Roman"/>
          <w:color w:val="000000" w:themeColor="text1"/>
          <w:sz w:val="24"/>
          <w:szCs w:val="24"/>
        </w:rPr>
        <w:t>end anastomosis cause</w:t>
      </w:r>
      <w:r w:rsidR="00AB5BF7" w:rsidRPr="0085511C">
        <w:rPr>
          <w:rFonts w:ascii="Book Antiqua" w:hAnsi="Book Antiqua" w:cs="Times New Roman"/>
          <w:color w:val="000000" w:themeColor="text1"/>
          <w:sz w:val="24"/>
          <w:szCs w:val="24"/>
        </w:rPr>
        <w:t>s</w:t>
      </w:r>
      <w:r w:rsidR="00607CA8" w:rsidRPr="0085511C">
        <w:rPr>
          <w:rFonts w:ascii="Book Antiqua" w:hAnsi="Book Antiqua" w:cs="Times New Roman"/>
          <w:color w:val="000000" w:themeColor="text1"/>
          <w:sz w:val="24"/>
          <w:szCs w:val="24"/>
        </w:rPr>
        <w:t xml:space="preserve"> an extension of the jejunum wall, result</w:t>
      </w:r>
      <w:r w:rsidR="00AB5BF7" w:rsidRPr="0085511C">
        <w:rPr>
          <w:rFonts w:ascii="Book Antiqua" w:hAnsi="Book Antiqua" w:cs="Times New Roman"/>
          <w:color w:val="000000" w:themeColor="text1"/>
          <w:sz w:val="24"/>
          <w:szCs w:val="24"/>
        </w:rPr>
        <w:t>ing</w:t>
      </w:r>
      <w:r w:rsidR="00607CA8" w:rsidRPr="0085511C">
        <w:rPr>
          <w:rFonts w:ascii="Book Antiqua" w:hAnsi="Book Antiqua" w:cs="Times New Roman"/>
          <w:color w:val="000000" w:themeColor="text1"/>
          <w:sz w:val="24"/>
          <w:szCs w:val="24"/>
        </w:rPr>
        <w:t xml:space="preserve"> in a thinner </w:t>
      </w:r>
      <w:r w:rsidR="00AB5BF7" w:rsidRPr="0085511C">
        <w:rPr>
          <w:rFonts w:ascii="Book Antiqua" w:hAnsi="Book Antiqua" w:cs="Times New Roman"/>
          <w:color w:val="000000" w:themeColor="text1"/>
          <w:sz w:val="24"/>
          <w:szCs w:val="24"/>
        </w:rPr>
        <w:t xml:space="preserve">wall of </w:t>
      </w:r>
      <w:r w:rsidR="00607CA8" w:rsidRPr="0085511C">
        <w:rPr>
          <w:rFonts w:ascii="Book Antiqua" w:hAnsi="Book Antiqua" w:cs="Times New Roman"/>
          <w:color w:val="000000" w:themeColor="text1"/>
          <w:sz w:val="24"/>
          <w:szCs w:val="24"/>
        </w:rPr>
        <w:t xml:space="preserve">protection outside the end of the pancreas. </w:t>
      </w:r>
      <w:r w:rsidR="002B0BCD" w:rsidRPr="0085511C">
        <w:rPr>
          <w:rFonts w:ascii="Book Antiqua" w:hAnsi="Book Antiqua" w:cs="Times New Roman"/>
          <w:color w:val="000000" w:themeColor="text1"/>
          <w:sz w:val="24"/>
          <w:szCs w:val="24"/>
        </w:rPr>
        <w:t xml:space="preserve">If the remnant pancreas is thick, </w:t>
      </w:r>
      <w:r w:rsidR="00F9056B" w:rsidRPr="0085511C">
        <w:rPr>
          <w:rFonts w:ascii="Book Antiqua" w:hAnsi="Book Antiqua" w:cs="Times New Roman"/>
          <w:color w:val="000000" w:themeColor="text1"/>
          <w:sz w:val="24"/>
          <w:szCs w:val="24"/>
        </w:rPr>
        <w:t xml:space="preserve">the protection will be weaker, and </w:t>
      </w:r>
      <w:r w:rsidR="00AB5BF7" w:rsidRPr="0085511C">
        <w:rPr>
          <w:rFonts w:ascii="Book Antiqua" w:hAnsi="Book Antiqua" w:cs="Times New Roman"/>
          <w:color w:val="000000" w:themeColor="text1"/>
          <w:sz w:val="24"/>
          <w:szCs w:val="24"/>
        </w:rPr>
        <w:t>the clinical situation will worsen</w:t>
      </w:r>
      <w:r w:rsidR="002B0BCD" w:rsidRPr="0085511C">
        <w:rPr>
          <w:rFonts w:ascii="Book Antiqua" w:hAnsi="Book Antiqua" w:cs="Times New Roman"/>
          <w:color w:val="000000" w:themeColor="text1"/>
          <w:sz w:val="24"/>
          <w:szCs w:val="24"/>
        </w:rPr>
        <w:t xml:space="preserve">. </w:t>
      </w:r>
      <w:r w:rsidR="00607CA8" w:rsidRPr="0085511C">
        <w:rPr>
          <w:rFonts w:ascii="Book Antiqua" w:hAnsi="Book Antiqua" w:cs="Times New Roman"/>
          <w:color w:val="000000" w:themeColor="text1"/>
          <w:sz w:val="24"/>
          <w:szCs w:val="24"/>
        </w:rPr>
        <w:t xml:space="preserve">Moreover, </w:t>
      </w:r>
      <w:r w:rsidR="00AB5BF7" w:rsidRPr="0085511C">
        <w:rPr>
          <w:rFonts w:ascii="Book Antiqua" w:hAnsi="Book Antiqua" w:cs="Times New Roman"/>
          <w:color w:val="000000" w:themeColor="text1"/>
          <w:sz w:val="24"/>
          <w:szCs w:val="24"/>
        </w:rPr>
        <w:t xml:space="preserve">because </w:t>
      </w:r>
      <w:r w:rsidR="00607CA8" w:rsidRPr="0085511C">
        <w:rPr>
          <w:rFonts w:ascii="Book Antiqua" w:hAnsi="Book Antiqua" w:cs="Times New Roman"/>
          <w:color w:val="000000" w:themeColor="text1"/>
          <w:sz w:val="24"/>
          <w:szCs w:val="24"/>
        </w:rPr>
        <w:t xml:space="preserve">the pancreatic stump is completely exposed in the intestine, the activated </w:t>
      </w:r>
      <w:r w:rsidR="00AB5BF7" w:rsidRPr="0085511C">
        <w:rPr>
          <w:rFonts w:ascii="Book Antiqua" w:hAnsi="Book Antiqua" w:cs="Times New Roman"/>
          <w:color w:val="000000" w:themeColor="text1"/>
          <w:sz w:val="24"/>
          <w:szCs w:val="24"/>
        </w:rPr>
        <w:t>trypsin</w:t>
      </w:r>
      <w:r w:rsidR="00607CA8" w:rsidRPr="0085511C">
        <w:rPr>
          <w:rFonts w:ascii="Book Antiqua" w:hAnsi="Book Antiqua" w:cs="Times New Roman"/>
          <w:color w:val="000000" w:themeColor="text1"/>
          <w:sz w:val="24"/>
          <w:szCs w:val="24"/>
        </w:rPr>
        <w:t xml:space="preserve"> slow</w:t>
      </w:r>
      <w:r w:rsidR="00AB5BF7" w:rsidRPr="0085511C">
        <w:rPr>
          <w:rFonts w:ascii="Book Antiqua" w:hAnsi="Book Antiqua" w:cs="Times New Roman"/>
          <w:color w:val="000000" w:themeColor="text1"/>
          <w:sz w:val="24"/>
          <w:szCs w:val="24"/>
        </w:rPr>
        <w:t>s</w:t>
      </w:r>
      <w:r w:rsidR="00607CA8" w:rsidRPr="0085511C">
        <w:rPr>
          <w:rFonts w:ascii="Book Antiqua" w:hAnsi="Book Antiqua" w:cs="Times New Roman"/>
          <w:color w:val="000000" w:themeColor="text1"/>
          <w:sz w:val="24"/>
          <w:szCs w:val="24"/>
        </w:rPr>
        <w:t xml:space="preserve"> the healing</w:t>
      </w:r>
      <w:r w:rsidR="00D37F9C" w:rsidRPr="0085511C">
        <w:rPr>
          <w:rFonts w:ascii="Book Antiqua" w:hAnsi="Book Antiqua" w:cs="Times New Roman"/>
          <w:color w:val="000000" w:themeColor="text1"/>
          <w:sz w:val="24"/>
          <w:szCs w:val="24"/>
        </w:rPr>
        <w:t xml:space="preserve"> of the anastomotic stoma </w:t>
      </w:r>
      <w:r w:rsidR="00607CA8" w:rsidRPr="0085511C">
        <w:rPr>
          <w:rFonts w:ascii="Book Antiqua" w:hAnsi="Book Antiqua" w:cs="Times New Roman"/>
          <w:color w:val="000000" w:themeColor="text1"/>
          <w:sz w:val="24"/>
          <w:szCs w:val="24"/>
        </w:rPr>
        <w:t xml:space="preserve">and </w:t>
      </w:r>
      <w:r w:rsidR="00740DA5" w:rsidRPr="0085511C">
        <w:rPr>
          <w:rFonts w:ascii="Book Antiqua" w:hAnsi="Book Antiqua" w:cs="Times New Roman"/>
          <w:color w:val="000000" w:themeColor="text1"/>
          <w:sz w:val="24"/>
          <w:szCs w:val="24"/>
        </w:rPr>
        <w:t>increase</w:t>
      </w:r>
      <w:r w:rsidR="00AB5BF7" w:rsidRPr="0085511C">
        <w:rPr>
          <w:rFonts w:ascii="Book Antiqua" w:hAnsi="Book Antiqua" w:cs="Times New Roman"/>
          <w:color w:val="000000" w:themeColor="text1"/>
          <w:sz w:val="24"/>
          <w:szCs w:val="24"/>
        </w:rPr>
        <w:t>s</w:t>
      </w:r>
      <w:r w:rsidR="00740DA5" w:rsidRPr="0085511C">
        <w:rPr>
          <w:rFonts w:ascii="Book Antiqua" w:hAnsi="Book Antiqua" w:cs="Times New Roman"/>
          <w:color w:val="000000" w:themeColor="text1"/>
          <w:sz w:val="24"/>
          <w:szCs w:val="24"/>
        </w:rPr>
        <w:t xml:space="preserve"> the incidence rate of</w:t>
      </w:r>
      <w:r w:rsidR="00607CA8" w:rsidRPr="0085511C">
        <w:rPr>
          <w:rFonts w:ascii="Book Antiqua" w:hAnsi="Book Antiqua" w:cs="Times New Roman"/>
          <w:color w:val="000000" w:themeColor="text1"/>
          <w:sz w:val="24"/>
          <w:szCs w:val="24"/>
        </w:rPr>
        <w:t xml:space="preserve"> POPF. In 1996, Peng improved this procedure</w:t>
      </w:r>
      <w:r w:rsidR="00CD4407" w:rsidRPr="0085511C">
        <w:rPr>
          <w:rFonts w:ascii="Book Antiqua" w:hAnsi="Book Antiqua" w:cs="Times New Roman"/>
          <w:color w:val="000000" w:themeColor="text1"/>
          <w:sz w:val="24"/>
          <w:szCs w:val="24"/>
        </w:rPr>
        <w:t xml:space="preserve"> by </w:t>
      </w:r>
      <w:r w:rsidR="002B0BCD" w:rsidRPr="0085511C">
        <w:rPr>
          <w:rFonts w:ascii="Book Antiqua" w:hAnsi="Book Antiqua" w:cs="Times New Roman"/>
          <w:color w:val="000000" w:themeColor="text1"/>
          <w:sz w:val="24"/>
          <w:szCs w:val="24"/>
        </w:rPr>
        <w:t xml:space="preserve">only </w:t>
      </w:r>
      <w:r w:rsidR="00AB5BF7" w:rsidRPr="0085511C">
        <w:rPr>
          <w:rFonts w:ascii="Book Antiqua" w:hAnsi="Book Antiqua" w:cs="Times New Roman"/>
          <w:color w:val="000000" w:themeColor="text1"/>
          <w:sz w:val="24"/>
          <w:szCs w:val="24"/>
        </w:rPr>
        <w:t xml:space="preserve">placing </w:t>
      </w:r>
      <w:r w:rsidR="002B0BCD" w:rsidRPr="0085511C">
        <w:rPr>
          <w:rFonts w:ascii="Book Antiqua" w:hAnsi="Book Antiqua" w:cs="Times New Roman"/>
          <w:color w:val="000000" w:themeColor="text1"/>
          <w:sz w:val="24"/>
          <w:szCs w:val="24"/>
        </w:rPr>
        <w:t xml:space="preserve">simple sutures at the anastomotic stoma to reduce the destructive effect of repetitive </w:t>
      </w:r>
      <w:r w:rsidR="00AB5BF7" w:rsidRPr="0085511C">
        <w:rPr>
          <w:rFonts w:ascii="Book Antiqua" w:hAnsi="Book Antiqua" w:cs="Times New Roman"/>
          <w:color w:val="000000" w:themeColor="text1"/>
          <w:sz w:val="24"/>
          <w:szCs w:val="24"/>
        </w:rPr>
        <w:t xml:space="preserve">placement of </w:t>
      </w:r>
      <w:r w:rsidR="002B0BCD" w:rsidRPr="0085511C">
        <w:rPr>
          <w:rFonts w:ascii="Book Antiqua" w:hAnsi="Book Antiqua" w:cs="Times New Roman"/>
          <w:color w:val="000000" w:themeColor="text1"/>
          <w:sz w:val="24"/>
          <w:szCs w:val="24"/>
        </w:rPr>
        <w:t>suture</w:t>
      </w:r>
      <w:r w:rsidR="00AB5BF7" w:rsidRPr="0085511C">
        <w:rPr>
          <w:rFonts w:ascii="Book Antiqua" w:hAnsi="Book Antiqua" w:cs="Times New Roman"/>
          <w:color w:val="000000" w:themeColor="text1"/>
          <w:sz w:val="24"/>
          <w:szCs w:val="24"/>
        </w:rPr>
        <w:t>s</w:t>
      </w:r>
      <w:r w:rsidR="002B0BCD" w:rsidRPr="0085511C">
        <w:rPr>
          <w:rFonts w:ascii="Book Antiqua" w:hAnsi="Book Antiqua" w:cs="Times New Roman"/>
          <w:color w:val="000000" w:themeColor="text1"/>
          <w:sz w:val="24"/>
          <w:szCs w:val="24"/>
        </w:rPr>
        <w:t xml:space="preserve"> on the end of the pancreas</w:t>
      </w:r>
      <w:r w:rsidR="00AB5BF7" w:rsidRPr="0085511C">
        <w:rPr>
          <w:rFonts w:ascii="Book Antiqua" w:hAnsi="Book Antiqua" w:cs="Times New Roman"/>
          <w:color w:val="000000" w:themeColor="text1"/>
          <w:sz w:val="24"/>
          <w:szCs w:val="24"/>
        </w:rPr>
        <w:t>; however,</w:t>
      </w:r>
      <w:r w:rsidR="002B0BCD" w:rsidRPr="0085511C">
        <w:rPr>
          <w:rFonts w:ascii="Book Antiqua" w:hAnsi="Book Antiqua" w:cs="Times New Roman"/>
          <w:color w:val="000000" w:themeColor="text1"/>
          <w:sz w:val="24"/>
          <w:szCs w:val="24"/>
        </w:rPr>
        <w:t xml:space="preserve"> the problem</w:t>
      </w:r>
      <w:r w:rsidR="00EF39C0" w:rsidRPr="0085511C">
        <w:rPr>
          <w:rFonts w:ascii="Book Antiqua" w:hAnsi="Book Antiqua" w:cs="Times New Roman"/>
          <w:color w:val="000000" w:themeColor="text1"/>
          <w:sz w:val="24"/>
          <w:szCs w:val="24"/>
        </w:rPr>
        <w:t>s</w:t>
      </w:r>
      <w:r w:rsidR="002B0BCD" w:rsidRPr="0085511C">
        <w:rPr>
          <w:rFonts w:ascii="Book Antiqua" w:hAnsi="Book Antiqua" w:cs="Times New Roman"/>
          <w:color w:val="000000" w:themeColor="text1"/>
          <w:sz w:val="24"/>
          <w:szCs w:val="24"/>
        </w:rPr>
        <w:t xml:space="preserve"> </w:t>
      </w:r>
      <w:r w:rsidR="00AB5BF7" w:rsidRPr="0085511C">
        <w:rPr>
          <w:rFonts w:ascii="Book Antiqua" w:hAnsi="Book Antiqua" w:cs="Times New Roman"/>
          <w:color w:val="000000" w:themeColor="text1"/>
          <w:sz w:val="24"/>
          <w:szCs w:val="24"/>
        </w:rPr>
        <w:t>induced by trypsin</w:t>
      </w:r>
      <w:r w:rsidR="00EF39C0" w:rsidRPr="0085511C">
        <w:rPr>
          <w:rFonts w:ascii="Book Antiqua" w:hAnsi="Book Antiqua" w:cs="Times New Roman"/>
          <w:color w:val="000000" w:themeColor="text1"/>
          <w:sz w:val="24"/>
          <w:szCs w:val="24"/>
        </w:rPr>
        <w:t xml:space="preserve"> and </w:t>
      </w:r>
      <w:r w:rsidR="00AB5BF7" w:rsidRPr="0085511C">
        <w:rPr>
          <w:rFonts w:ascii="Book Antiqua" w:hAnsi="Book Antiqua" w:cs="Times New Roman"/>
          <w:color w:val="000000" w:themeColor="text1"/>
          <w:sz w:val="24"/>
          <w:szCs w:val="24"/>
        </w:rPr>
        <w:t xml:space="preserve">an </w:t>
      </w:r>
      <w:r w:rsidR="00EF39C0" w:rsidRPr="0085511C">
        <w:rPr>
          <w:rFonts w:ascii="Book Antiqua" w:hAnsi="Book Antiqua" w:cs="Times New Roman"/>
          <w:color w:val="000000" w:themeColor="text1"/>
          <w:sz w:val="24"/>
          <w:szCs w:val="24"/>
        </w:rPr>
        <w:t>oversize</w:t>
      </w:r>
      <w:r w:rsidR="00AB5BF7" w:rsidRPr="0085511C">
        <w:rPr>
          <w:rFonts w:ascii="Book Antiqua" w:hAnsi="Book Antiqua" w:cs="Times New Roman"/>
          <w:color w:val="000000" w:themeColor="text1"/>
          <w:sz w:val="24"/>
          <w:szCs w:val="24"/>
        </w:rPr>
        <w:t>d</w:t>
      </w:r>
      <w:r w:rsidR="00EF39C0" w:rsidRPr="0085511C">
        <w:rPr>
          <w:rFonts w:ascii="Book Antiqua" w:hAnsi="Book Antiqua" w:cs="Times New Roman"/>
          <w:color w:val="000000" w:themeColor="text1"/>
          <w:sz w:val="24"/>
          <w:szCs w:val="24"/>
        </w:rPr>
        <w:t xml:space="preserve"> pancreatic stump</w:t>
      </w:r>
      <w:r w:rsidR="002B0BCD" w:rsidRPr="0085511C">
        <w:rPr>
          <w:rFonts w:ascii="Book Antiqua" w:hAnsi="Book Antiqua" w:cs="Times New Roman"/>
          <w:color w:val="000000" w:themeColor="text1"/>
          <w:sz w:val="24"/>
          <w:szCs w:val="24"/>
        </w:rPr>
        <w:t xml:space="preserve"> still exist</w:t>
      </w:r>
      <w:r w:rsidR="00D37F9C" w:rsidRPr="0085511C">
        <w:rPr>
          <w:rFonts w:ascii="Book Antiqua" w:hAnsi="Book Antiqua" w:cs="Times New Roman"/>
          <w:color w:val="000000" w:themeColor="text1"/>
          <w:sz w:val="24"/>
          <w:szCs w:val="24"/>
        </w:rPr>
        <w:t xml:space="preserve">ed, and the </w:t>
      </w:r>
      <w:r w:rsidR="00D70435" w:rsidRPr="0085511C">
        <w:rPr>
          <w:rFonts w:ascii="Book Antiqua" w:hAnsi="Book Antiqua" w:cs="Times New Roman"/>
          <w:color w:val="000000" w:themeColor="text1"/>
          <w:sz w:val="24"/>
          <w:szCs w:val="24"/>
        </w:rPr>
        <w:t>intra</w:t>
      </w:r>
      <w:r w:rsidR="00D37F9C" w:rsidRPr="0085511C">
        <w:rPr>
          <w:rFonts w:ascii="Book Antiqua" w:hAnsi="Book Antiqua" w:cs="Times New Roman"/>
          <w:color w:val="000000" w:themeColor="text1"/>
          <w:sz w:val="24"/>
          <w:szCs w:val="24"/>
        </w:rPr>
        <w:t>operative time was not shortened</w:t>
      </w:r>
      <w:r w:rsidR="002B0BCD" w:rsidRPr="0085511C">
        <w:rPr>
          <w:rFonts w:ascii="Book Antiqua" w:hAnsi="Book Antiqua" w:cs="Times New Roman"/>
          <w:color w:val="000000" w:themeColor="text1"/>
          <w:sz w:val="24"/>
          <w:szCs w:val="24"/>
        </w:rPr>
        <w:t>.</w:t>
      </w:r>
      <w:r w:rsidR="00804374" w:rsidRPr="0085511C">
        <w:rPr>
          <w:rFonts w:ascii="Book Antiqua" w:hAnsi="Book Antiqua" w:cs="Times New Roman"/>
          <w:color w:val="000000" w:themeColor="text1"/>
          <w:sz w:val="24"/>
          <w:szCs w:val="24"/>
        </w:rPr>
        <w:t xml:space="preserve"> </w:t>
      </w:r>
      <w:r w:rsidR="00E12205" w:rsidRPr="0085511C">
        <w:rPr>
          <w:rFonts w:ascii="Book Antiqua" w:hAnsi="Book Antiqua" w:cs="Times New Roman"/>
          <w:color w:val="000000" w:themeColor="text1"/>
          <w:sz w:val="24"/>
          <w:szCs w:val="24"/>
        </w:rPr>
        <w:t>In comparison</w:t>
      </w:r>
      <w:r w:rsidR="00804374" w:rsidRPr="0085511C">
        <w:rPr>
          <w:rFonts w:ascii="Book Antiqua" w:hAnsi="Book Antiqua" w:cs="Times New Roman"/>
          <w:color w:val="000000" w:themeColor="text1"/>
          <w:sz w:val="24"/>
          <w:szCs w:val="24"/>
        </w:rPr>
        <w:t xml:space="preserve">, </w:t>
      </w:r>
      <w:r w:rsidR="00AB5BF7" w:rsidRPr="0085511C">
        <w:rPr>
          <w:rFonts w:ascii="Book Antiqua" w:hAnsi="Book Antiqua" w:cs="Times New Roman"/>
          <w:color w:val="000000" w:themeColor="text1"/>
          <w:sz w:val="24"/>
          <w:szCs w:val="24"/>
        </w:rPr>
        <w:t xml:space="preserve">none of these issues </w:t>
      </w:r>
      <w:r w:rsidR="00AB5BF7" w:rsidRPr="0085511C">
        <w:rPr>
          <w:rFonts w:ascii="Book Antiqua" w:hAnsi="Book Antiqua" w:cs="Times New Roman"/>
          <w:color w:val="000000" w:themeColor="text1"/>
          <w:sz w:val="24"/>
          <w:szCs w:val="24"/>
        </w:rPr>
        <w:lastRenderedPageBreak/>
        <w:t>are probl</w:t>
      </w:r>
      <w:r w:rsidR="00AB5BF7" w:rsidRPr="0085511C">
        <w:rPr>
          <w:rFonts w:ascii="Book Antiqua" w:hAnsi="Book Antiqua" w:cs="Times New Roman"/>
          <w:color w:val="000000" w:themeColor="text1"/>
          <w:sz w:val="24"/>
          <w:szCs w:val="24"/>
        </w:rPr>
        <w:t>ematic</w:t>
      </w:r>
      <w:r w:rsidR="004D67B2" w:rsidRPr="0085511C">
        <w:rPr>
          <w:rFonts w:ascii="Book Antiqua" w:hAnsi="Book Antiqua" w:cs="Times New Roman"/>
          <w:color w:val="000000" w:themeColor="text1"/>
          <w:sz w:val="24"/>
          <w:szCs w:val="24"/>
        </w:rPr>
        <w:t xml:space="preserve"> </w:t>
      </w:r>
      <w:r w:rsidR="00E12205" w:rsidRPr="0085511C">
        <w:rPr>
          <w:rFonts w:ascii="Book Antiqua" w:hAnsi="Book Antiqua" w:cs="Times New Roman"/>
          <w:color w:val="000000" w:themeColor="text1"/>
          <w:sz w:val="24"/>
          <w:szCs w:val="24"/>
        </w:rPr>
        <w:t xml:space="preserve">in </w:t>
      </w:r>
      <w:r w:rsidR="00997207">
        <w:rPr>
          <w:rFonts w:ascii="Book Antiqua" w:hAnsi="Book Antiqua" w:cs="Times New Roman"/>
          <w:color w:val="000000" w:themeColor="text1"/>
          <w:sz w:val="24"/>
          <w:szCs w:val="24"/>
        </w:rPr>
        <w:t xml:space="preserve">the </w:t>
      </w:r>
      <w:r w:rsidR="00E12205" w:rsidRPr="0085511C">
        <w:rPr>
          <w:rFonts w:ascii="Book Antiqua" w:hAnsi="Book Antiqua" w:cs="Times New Roman"/>
          <w:color w:val="000000" w:themeColor="text1"/>
          <w:sz w:val="24"/>
          <w:szCs w:val="24"/>
        </w:rPr>
        <w:t>du</w:t>
      </w:r>
      <w:r w:rsidR="00E12205" w:rsidRPr="0085511C">
        <w:rPr>
          <w:rFonts w:ascii="Book Antiqua" w:hAnsi="Book Antiqua" w:cs="Times New Roman"/>
          <w:color w:val="000000" w:themeColor="text1"/>
          <w:sz w:val="24"/>
          <w:szCs w:val="24"/>
        </w:rPr>
        <w:t>ct</w:t>
      </w:r>
      <w:r w:rsidR="00AB5BF7" w:rsidRPr="0085511C">
        <w:rPr>
          <w:rFonts w:ascii="Book Antiqua" w:hAnsi="Book Antiqua" w:cs="Times New Roman"/>
          <w:color w:val="000000" w:themeColor="text1"/>
          <w:sz w:val="24"/>
          <w:szCs w:val="24"/>
        </w:rPr>
        <w:t>-</w:t>
      </w:r>
      <w:r w:rsidR="00E12205" w:rsidRPr="0085511C">
        <w:rPr>
          <w:rFonts w:ascii="Book Antiqua" w:hAnsi="Book Antiqua" w:cs="Times New Roman"/>
          <w:color w:val="000000" w:themeColor="text1"/>
          <w:sz w:val="24"/>
          <w:szCs w:val="24"/>
        </w:rPr>
        <w:t>to</w:t>
      </w:r>
      <w:r w:rsidR="00AB5BF7" w:rsidRPr="0085511C">
        <w:rPr>
          <w:rFonts w:ascii="Book Antiqua" w:hAnsi="Book Antiqua" w:cs="Times New Roman"/>
          <w:color w:val="000000" w:themeColor="text1"/>
          <w:sz w:val="24"/>
          <w:szCs w:val="24"/>
        </w:rPr>
        <w:t>-</w:t>
      </w:r>
      <w:r w:rsidR="00E12205" w:rsidRPr="0085511C">
        <w:rPr>
          <w:rFonts w:ascii="Book Antiqua" w:hAnsi="Book Antiqua" w:cs="Times New Roman"/>
          <w:color w:val="000000" w:themeColor="text1"/>
          <w:sz w:val="24"/>
          <w:szCs w:val="24"/>
        </w:rPr>
        <w:t>mucosa, U</w:t>
      </w:r>
      <w:r w:rsidR="00AB5BF7" w:rsidRPr="0085511C">
        <w:rPr>
          <w:rFonts w:ascii="Book Antiqua" w:hAnsi="Book Antiqua" w:cs="Times New Roman"/>
          <w:color w:val="000000" w:themeColor="text1"/>
          <w:sz w:val="24"/>
          <w:szCs w:val="24"/>
        </w:rPr>
        <w:t>-</w:t>
      </w:r>
      <w:r w:rsidR="00E12205" w:rsidRPr="0085511C">
        <w:rPr>
          <w:rFonts w:ascii="Book Antiqua" w:hAnsi="Book Antiqua" w:cs="Times New Roman"/>
          <w:color w:val="000000" w:themeColor="text1"/>
          <w:sz w:val="24"/>
          <w:szCs w:val="24"/>
        </w:rPr>
        <w:t>shape</w:t>
      </w:r>
      <w:r w:rsidR="00AB5BF7" w:rsidRPr="0085511C">
        <w:rPr>
          <w:rFonts w:ascii="Book Antiqua" w:hAnsi="Book Antiqua" w:cs="Times New Roman"/>
          <w:color w:val="000000" w:themeColor="text1"/>
          <w:sz w:val="24"/>
          <w:szCs w:val="24"/>
        </w:rPr>
        <w:t>d</w:t>
      </w:r>
      <w:r w:rsidR="00E12205" w:rsidRPr="0085511C">
        <w:rPr>
          <w:rFonts w:ascii="Book Antiqua" w:hAnsi="Book Antiqua" w:cs="Times New Roman"/>
          <w:color w:val="000000" w:themeColor="text1"/>
          <w:sz w:val="24"/>
          <w:szCs w:val="24"/>
        </w:rPr>
        <w:t xml:space="preserve"> Blumgart anastomosis</w:t>
      </w:r>
      <w:r w:rsidR="00861E43" w:rsidRPr="0085511C">
        <w:rPr>
          <w:rFonts w:ascii="Book Antiqua" w:hAnsi="Book Antiqua" w:cs="Times New Roman"/>
          <w:color w:val="000000" w:themeColor="text1"/>
          <w:sz w:val="24"/>
          <w:szCs w:val="24"/>
          <w:vertAlign w:val="superscript"/>
        </w:rPr>
        <w:t>[</w:t>
      </w:r>
      <w:r w:rsidR="00861E43" w:rsidRPr="0085511C">
        <w:rPr>
          <w:rFonts w:ascii="Book Antiqua" w:hAnsi="Book Antiqua" w:cs="Times New Roman"/>
          <w:color w:val="000000" w:themeColor="text1"/>
          <w:sz w:val="24"/>
          <w:szCs w:val="24"/>
          <w:vertAlign w:val="superscript"/>
        </w:rPr>
        <w:fldChar w:fldCharType="begin">
          <w:fldData xml:space="preserve">PEVuZE5vdGU+PENpdGU+PEF1dGhvcj5GdWppaTwvQXV0aG9yPjxZZWFyPjIwMTQ8L1llYXI+PFJl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PEVuZE5vdGU+PENpdGU+PEF1dGhvcj5GdWppaTwvQXV0aG9yPjxZZWFyPjIwMTQ8L1llYXI+PFJl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861E43" w:rsidRPr="0085511C">
        <w:rPr>
          <w:rFonts w:ascii="Book Antiqua" w:hAnsi="Book Antiqua" w:cs="Times New Roman"/>
          <w:color w:val="000000" w:themeColor="text1"/>
          <w:sz w:val="24"/>
          <w:szCs w:val="24"/>
          <w:vertAlign w:val="superscript"/>
        </w:rPr>
      </w:r>
      <w:r w:rsidR="00861E43"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18,19</w:t>
      </w:r>
      <w:r w:rsidR="00861E43" w:rsidRPr="0085511C">
        <w:rPr>
          <w:rFonts w:ascii="Book Antiqua" w:hAnsi="Book Antiqua" w:cs="Times New Roman"/>
          <w:color w:val="000000" w:themeColor="text1"/>
          <w:sz w:val="24"/>
          <w:szCs w:val="24"/>
          <w:vertAlign w:val="superscript"/>
        </w:rPr>
        <w:fldChar w:fldCharType="end"/>
      </w:r>
      <w:r w:rsidR="00861E43" w:rsidRPr="0085511C">
        <w:rPr>
          <w:rFonts w:ascii="Book Antiqua" w:hAnsi="Book Antiqua" w:cs="Times New Roman"/>
          <w:color w:val="000000" w:themeColor="text1"/>
          <w:sz w:val="24"/>
          <w:szCs w:val="24"/>
          <w:vertAlign w:val="superscript"/>
        </w:rPr>
        <w:t>]</w:t>
      </w:r>
      <w:r w:rsidR="00E12205" w:rsidRPr="0085511C">
        <w:rPr>
          <w:rFonts w:ascii="Book Antiqua" w:hAnsi="Book Antiqua" w:cs="Times New Roman"/>
          <w:color w:val="000000" w:themeColor="text1"/>
          <w:sz w:val="24"/>
          <w:szCs w:val="24"/>
        </w:rPr>
        <w:t>.</w:t>
      </w:r>
    </w:p>
    <w:p w14:paraId="0B1DA2BD" w14:textId="7A5A6371" w:rsidR="00055BFE" w:rsidRPr="0085511C" w:rsidRDefault="00F275ED" w:rsidP="00C06230">
      <w:pPr>
        <w:spacing w:line="360" w:lineRule="auto"/>
        <w:ind w:firstLineChars="100" w:firstLine="240"/>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 xml:space="preserve">Furthermore, the pancreatic remnant </w:t>
      </w:r>
      <w:r w:rsidR="00D836E3" w:rsidRPr="0085511C">
        <w:rPr>
          <w:rFonts w:ascii="Book Antiqua" w:hAnsi="Book Antiqua" w:cs="Times New Roman"/>
          <w:color w:val="000000" w:themeColor="text1"/>
          <w:sz w:val="24"/>
          <w:szCs w:val="24"/>
        </w:rPr>
        <w:t xml:space="preserve">can </w:t>
      </w:r>
      <w:r w:rsidRPr="0085511C">
        <w:rPr>
          <w:rFonts w:ascii="Book Antiqua" w:hAnsi="Book Antiqua" w:cs="Times New Roman"/>
          <w:color w:val="000000" w:themeColor="text1"/>
          <w:sz w:val="24"/>
          <w:szCs w:val="24"/>
        </w:rPr>
        <w:t xml:space="preserve">be tightly fixed </w:t>
      </w:r>
      <w:r w:rsidR="00D836E3" w:rsidRPr="0085511C">
        <w:rPr>
          <w:rFonts w:ascii="Book Antiqua" w:hAnsi="Book Antiqua" w:cs="Times New Roman"/>
          <w:color w:val="000000" w:themeColor="text1"/>
          <w:sz w:val="24"/>
          <w:szCs w:val="24"/>
        </w:rPr>
        <w:t xml:space="preserve">to </w:t>
      </w:r>
      <w:r w:rsidRPr="0085511C">
        <w:rPr>
          <w:rFonts w:ascii="Book Antiqua" w:hAnsi="Book Antiqua" w:cs="Times New Roman"/>
          <w:color w:val="000000" w:themeColor="text1"/>
          <w:sz w:val="24"/>
          <w:szCs w:val="24"/>
        </w:rPr>
        <w:t xml:space="preserve">the seromuscular layer </w:t>
      </w:r>
      <w:r w:rsidR="00FC63B2" w:rsidRPr="0085511C">
        <w:rPr>
          <w:rFonts w:ascii="Book Antiqua" w:hAnsi="Book Antiqua" w:cs="Times New Roman"/>
          <w:color w:val="000000" w:themeColor="text1"/>
          <w:sz w:val="24"/>
          <w:szCs w:val="24"/>
        </w:rPr>
        <w:t>of</w:t>
      </w:r>
      <w:r w:rsidRPr="0085511C">
        <w:rPr>
          <w:rFonts w:ascii="Book Antiqua" w:hAnsi="Book Antiqua" w:cs="Times New Roman"/>
          <w:color w:val="000000" w:themeColor="text1"/>
          <w:sz w:val="24"/>
          <w:szCs w:val="24"/>
        </w:rPr>
        <w:t xml:space="preserve"> the jejunum in modified Blumgart anastomosis. </w:t>
      </w:r>
      <w:r w:rsidR="008E7D7A" w:rsidRPr="0085511C">
        <w:rPr>
          <w:rFonts w:ascii="Book Antiqua" w:hAnsi="Book Antiqua" w:cs="Times New Roman"/>
          <w:color w:val="000000" w:themeColor="text1"/>
          <w:sz w:val="24"/>
          <w:szCs w:val="24"/>
        </w:rPr>
        <w:t>Meanwhile, a duct</w:t>
      </w:r>
      <w:r w:rsidR="00D836E3" w:rsidRPr="0085511C">
        <w:rPr>
          <w:rFonts w:ascii="Book Antiqua" w:hAnsi="Book Antiqua" w:cs="Times New Roman"/>
          <w:color w:val="000000" w:themeColor="text1"/>
          <w:sz w:val="24"/>
          <w:szCs w:val="24"/>
        </w:rPr>
        <w:t>-</w:t>
      </w:r>
      <w:r w:rsidR="008E7D7A" w:rsidRPr="0085511C">
        <w:rPr>
          <w:rFonts w:ascii="Book Antiqua" w:hAnsi="Book Antiqua" w:cs="Times New Roman"/>
          <w:color w:val="000000" w:themeColor="text1"/>
          <w:sz w:val="24"/>
          <w:szCs w:val="24"/>
        </w:rPr>
        <w:t>to</w:t>
      </w:r>
      <w:r w:rsidR="00D836E3" w:rsidRPr="0085511C">
        <w:rPr>
          <w:rFonts w:ascii="Book Antiqua" w:hAnsi="Book Antiqua" w:cs="Times New Roman"/>
          <w:color w:val="000000" w:themeColor="text1"/>
          <w:sz w:val="24"/>
          <w:szCs w:val="24"/>
        </w:rPr>
        <w:t>-</w:t>
      </w:r>
      <w:r w:rsidR="008E7D7A" w:rsidRPr="0085511C">
        <w:rPr>
          <w:rFonts w:ascii="Book Antiqua" w:hAnsi="Book Antiqua" w:cs="Times New Roman"/>
          <w:color w:val="000000" w:themeColor="text1"/>
          <w:sz w:val="24"/>
          <w:szCs w:val="24"/>
        </w:rPr>
        <w:t xml:space="preserve">mucosa suture will reinforce the anastomotic stoma and </w:t>
      </w:r>
      <w:r w:rsidR="00C2619E" w:rsidRPr="0085511C">
        <w:rPr>
          <w:rFonts w:ascii="Book Antiqua" w:hAnsi="Book Antiqua" w:cs="Times New Roman"/>
          <w:color w:val="000000" w:themeColor="text1"/>
          <w:sz w:val="24"/>
          <w:szCs w:val="24"/>
        </w:rPr>
        <w:t>f</w:t>
      </w:r>
      <w:r w:rsidR="008E7D7A" w:rsidRPr="0085511C">
        <w:rPr>
          <w:rFonts w:ascii="Book Antiqua" w:hAnsi="Book Antiqua" w:cs="Times New Roman"/>
          <w:color w:val="000000" w:themeColor="text1"/>
          <w:sz w:val="24"/>
          <w:szCs w:val="24"/>
        </w:rPr>
        <w:t>ree the pancreatic tissue from tension and shear forces</w:t>
      </w:r>
      <w:r w:rsidR="00861E43" w:rsidRPr="0085511C">
        <w:rPr>
          <w:rFonts w:ascii="Book Antiqua" w:hAnsi="Book Antiqua" w:cs="Times New Roman"/>
          <w:color w:val="000000" w:themeColor="text1"/>
          <w:sz w:val="24"/>
          <w:szCs w:val="24"/>
          <w:vertAlign w:val="superscript"/>
        </w:rPr>
        <w:t>[</w:t>
      </w:r>
      <w:r w:rsidR="00861E43" w:rsidRPr="0085511C">
        <w:rPr>
          <w:rFonts w:ascii="Book Antiqua" w:hAnsi="Book Antiqua" w:cs="Times New Roman"/>
          <w:color w:val="000000" w:themeColor="text1"/>
          <w:sz w:val="24"/>
          <w:szCs w:val="24"/>
          <w:vertAlign w:val="superscript"/>
        </w:rPr>
        <w:fldChar w:fldCharType="begin">
          <w:fldData xml:space="preserve">PEVuZE5vdGU+PENpdGU+PEF1dGhvcj5GdWppaTwvQXV0aG9yPjxZZWFyPjIwMTQ8L1llYXI+PFJl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PEVuZE5vdGU+PENpdGU+PEF1dGhvcj5GdWppaTwvQXV0aG9yPjxZZWFyPjIwMTQ8L1llYXI+PFJl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861E43" w:rsidRPr="0085511C">
        <w:rPr>
          <w:rFonts w:ascii="Book Antiqua" w:hAnsi="Book Antiqua" w:cs="Times New Roman"/>
          <w:color w:val="000000" w:themeColor="text1"/>
          <w:sz w:val="24"/>
          <w:szCs w:val="24"/>
          <w:vertAlign w:val="superscript"/>
        </w:rPr>
      </w:r>
      <w:r w:rsidR="00861E43"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18,19</w:t>
      </w:r>
      <w:r w:rsidR="00861E43" w:rsidRPr="0085511C">
        <w:rPr>
          <w:rFonts w:ascii="Book Antiqua" w:hAnsi="Book Antiqua" w:cs="Times New Roman"/>
          <w:color w:val="000000" w:themeColor="text1"/>
          <w:sz w:val="24"/>
          <w:szCs w:val="24"/>
          <w:vertAlign w:val="superscript"/>
        </w:rPr>
        <w:fldChar w:fldCharType="end"/>
      </w:r>
      <w:r w:rsidR="00861E43" w:rsidRPr="0085511C">
        <w:rPr>
          <w:rFonts w:ascii="Book Antiqua" w:hAnsi="Book Antiqua" w:cs="Times New Roman"/>
          <w:color w:val="000000" w:themeColor="text1"/>
          <w:sz w:val="24"/>
          <w:szCs w:val="24"/>
          <w:vertAlign w:val="superscript"/>
        </w:rPr>
        <w:t>]</w:t>
      </w:r>
      <w:r w:rsidR="008E7D7A" w:rsidRPr="0085511C">
        <w:rPr>
          <w:rFonts w:ascii="Book Antiqua" w:hAnsi="Book Antiqua" w:cs="Times New Roman"/>
          <w:color w:val="000000" w:themeColor="text1"/>
          <w:sz w:val="24"/>
          <w:szCs w:val="24"/>
        </w:rPr>
        <w:t>.</w:t>
      </w:r>
      <w:r w:rsidR="00C2619E" w:rsidRPr="0085511C">
        <w:rPr>
          <w:rFonts w:ascii="Book Antiqua" w:hAnsi="Book Antiqua" w:cs="Times New Roman"/>
          <w:color w:val="000000" w:themeColor="text1"/>
          <w:sz w:val="24"/>
          <w:szCs w:val="24"/>
        </w:rPr>
        <w:t xml:space="preserve"> As a result, Blumgart anastomosis was welcomed by many surgeons once </w:t>
      </w:r>
      <w:r w:rsidR="00D836E3" w:rsidRPr="0085511C">
        <w:rPr>
          <w:rFonts w:ascii="Book Antiqua" w:hAnsi="Book Antiqua" w:cs="Times New Roman"/>
          <w:color w:val="000000" w:themeColor="text1"/>
          <w:sz w:val="24"/>
          <w:szCs w:val="24"/>
        </w:rPr>
        <w:t xml:space="preserve">it </w:t>
      </w:r>
      <w:r w:rsidR="00880B3F" w:rsidRPr="0085511C">
        <w:rPr>
          <w:rFonts w:ascii="Book Antiqua" w:hAnsi="Book Antiqua" w:cs="Times New Roman"/>
          <w:color w:val="000000" w:themeColor="text1"/>
          <w:sz w:val="24"/>
          <w:szCs w:val="24"/>
        </w:rPr>
        <w:t>was</w:t>
      </w:r>
      <w:r w:rsidR="00C2619E" w:rsidRPr="0085511C">
        <w:rPr>
          <w:rFonts w:ascii="Book Antiqua" w:hAnsi="Book Antiqua" w:cs="Times New Roman"/>
          <w:color w:val="000000" w:themeColor="text1"/>
          <w:sz w:val="24"/>
          <w:szCs w:val="24"/>
        </w:rPr>
        <w:t xml:space="preserve"> reported. Although some studies show</w:t>
      </w:r>
      <w:r w:rsidR="00D836E3" w:rsidRPr="0085511C">
        <w:rPr>
          <w:rFonts w:ascii="Book Antiqua" w:hAnsi="Book Antiqua" w:cs="Times New Roman"/>
          <w:color w:val="000000" w:themeColor="text1"/>
          <w:sz w:val="24"/>
          <w:szCs w:val="24"/>
        </w:rPr>
        <w:t>ed no</w:t>
      </w:r>
      <w:r w:rsidR="00C2619E" w:rsidRPr="0085511C">
        <w:rPr>
          <w:rFonts w:ascii="Book Antiqua" w:hAnsi="Book Antiqua" w:cs="Times New Roman"/>
          <w:color w:val="000000" w:themeColor="text1"/>
          <w:sz w:val="24"/>
          <w:szCs w:val="24"/>
        </w:rPr>
        <w:t xml:space="preserve"> obvious advantages of Blumgart anastomosis over other PJ procedures, and other studies did not </w:t>
      </w:r>
      <w:r w:rsidR="00D836E3" w:rsidRPr="0085511C">
        <w:rPr>
          <w:rFonts w:ascii="Book Antiqua" w:hAnsi="Book Antiqua" w:cs="Times New Roman"/>
          <w:color w:val="000000" w:themeColor="text1"/>
          <w:sz w:val="24"/>
          <w:szCs w:val="24"/>
        </w:rPr>
        <w:t>compare</w:t>
      </w:r>
      <w:r w:rsidR="00C2619E" w:rsidRPr="0085511C">
        <w:rPr>
          <w:rFonts w:ascii="Book Antiqua" w:hAnsi="Book Antiqua" w:cs="Times New Roman"/>
          <w:color w:val="000000" w:themeColor="text1"/>
          <w:sz w:val="24"/>
          <w:szCs w:val="24"/>
        </w:rPr>
        <w:t xml:space="preserve"> Blumgart anastomosis </w:t>
      </w:r>
      <w:r w:rsidR="00D836E3" w:rsidRPr="0085511C">
        <w:rPr>
          <w:rFonts w:ascii="Book Antiqua" w:hAnsi="Book Antiqua" w:cs="Times New Roman"/>
          <w:color w:val="000000" w:themeColor="text1"/>
          <w:sz w:val="24"/>
          <w:szCs w:val="24"/>
        </w:rPr>
        <w:t xml:space="preserve">with </w:t>
      </w:r>
      <w:r w:rsidR="00C2619E" w:rsidRPr="0085511C">
        <w:rPr>
          <w:rFonts w:ascii="Book Antiqua" w:hAnsi="Book Antiqua" w:cs="Times New Roman"/>
          <w:color w:val="000000" w:themeColor="text1"/>
          <w:sz w:val="24"/>
          <w:szCs w:val="24"/>
        </w:rPr>
        <w:t xml:space="preserve">the traditional embedded anastomosis, </w:t>
      </w:r>
      <w:r w:rsidR="00C3463A" w:rsidRPr="0085511C">
        <w:rPr>
          <w:rFonts w:ascii="Book Antiqua" w:hAnsi="Book Antiqua" w:cs="Times New Roman"/>
          <w:color w:val="000000" w:themeColor="text1"/>
          <w:sz w:val="24"/>
          <w:szCs w:val="24"/>
        </w:rPr>
        <w:t xml:space="preserve">Kleespies, Fujii, and Grobmyer supported the excellence of </w:t>
      </w:r>
      <w:r w:rsidR="00D836E3" w:rsidRPr="0085511C">
        <w:rPr>
          <w:rFonts w:ascii="Book Antiqua" w:hAnsi="Book Antiqua" w:cs="Times New Roman"/>
          <w:color w:val="000000" w:themeColor="text1"/>
          <w:sz w:val="24"/>
          <w:szCs w:val="24"/>
        </w:rPr>
        <w:t xml:space="preserve">the </w:t>
      </w:r>
      <w:r w:rsidR="00C3463A" w:rsidRPr="0085511C">
        <w:rPr>
          <w:rFonts w:ascii="Book Antiqua" w:hAnsi="Book Antiqua" w:cs="Times New Roman"/>
          <w:color w:val="000000" w:themeColor="text1"/>
          <w:sz w:val="24"/>
          <w:szCs w:val="24"/>
        </w:rPr>
        <w:t>Blumgart procedure</w:t>
      </w:r>
      <w:r w:rsidR="003F16E6" w:rsidRPr="0085511C">
        <w:rPr>
          <w:rFonts w:ascii="Book Antiqua" w:hAnsi="Book Antiqua" w:cs="Times New Roman"/>
          <w:color w:val="000000" w:themeColor="text1"/>
          <w:sz w:val="24"/>
          <w:szCs w:val="24"/>
        </w:rPr>
        <w:t xml:space="preserve"> in their articles</w:t>
      </w:r>
      <w:r w:rsidR="009B58F6" w:rsidRPr="0085511C">
        <w:rPr>
          <w:rFonts w:ascii="Book Antiqua" w:hAnsi="Book Antiqua" w:cs="Times New Roman"/>
          <w:color w:val="000000" w:themeColor="text1"/>
          <w:sz w:val="24"/>
          <w:szCs w:val="24"/>
          <w:vertAlign w:val="superscript"/>
        </w:rPr>
        <w:t>[</w:t>
      </w:r>
      <w:r w:rsidR="009B58F6" w:rsidRPr="0085511C">
        <w:rPr>
          <w:rFonts w:ascii="Book Antiqua" w:hAnsi="Book Antiqua" w:cs="Times New Roman"/>
          <w:color w:val="000000" w:themeColor="text1"/>
          <w:sz w:val="24"/>
          <w:szCs w:val="24"/>
          <w:vertAlign w:val="superscript"/>
        </w:rPr>
        <w:fldChar w:fldCharType="begin">
          <w:fldData xml:space="preserve">PEVuZE5vdGU+PENpdGU+PEF1dGhvcj5LaW08L0F1dGhvcj48WWVhcj4yMDE0PC9ZZWFyPjxSZWNO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PEVuZE5vdGU+PENpdGU+PEF1dGhvcj5LaW08L0F1dGhvcj48WWVhcj4yMDE0PC9ZZWFyPjxSZWNO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9B58F6" w:rsidRPr="0085511C">
        <w:rPr>
          <w:rFonts w:ascii="Book Antiqua" w:hAnsi="Book Antiqua" w:cs="Times New Roman"/>
          <w:color w:val="000000" w:themeColor="text1"/>
          <w:sz w:val="24"/>
          <w:szCs w:val="24"/>
          <w:vertAlign w:val="superscript"/>
        </w:rPr>
      </w:r>
      <w:r w:rsidR="009B58F6"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47-52</w:t>
      </w:r>
      <w:r w:rsidR="009B58F6" w:rsidRPr="0085511C">
        <w:rPr>
          <w:rFonts w:ascii="Book Antiqua" w:hAnsi="Book Antiqua" w:cs="Times New Roman"/>
          <w:color w:val="000000" w:themeColor="text1"/>
          <w:sz w:val="24"/>
          <w:szCs w:val="24"/>
          <w:vertAlign w:val="superscript"/>
        </w:rPr>
        <w:fldChar w:fldCharType="end"/>
      </w:r>
      <w:r w:rsidR="009B58F6" w:rsidRPr="0085511C">
        <w:rPr>
          <w:rFonts w:ascii="Book Antiqua" w:hAnsi="Book Antiqua" w:cs="Times New Roman"/>
          <w:color w:val="000000" w:themeColor="text1"/>
          <w:sz w:val="24"/>
          <w:szCs w:val="24"/>
          <w:vertAlign w:val="superscript"/>
        </w:rPr>
        <w:t>]</w:t>
      </w:r>
      <w:r w:rsidR="00C2619E" w:rsidRPr="0085511C">
        <w:rPr>
          <w:rFonts w:ascii="Book Antiqua" w:hAnsi="Book Antiqua" w:cs="Times New Roman"/>
          <w:color w:val="000000" w:themeColor="text1"/>
          <w:sz w:val="24"/>
          <w:szCs w:val="24"/>
        </w:rPr>
        <w:t xml:space="preserve">. </w:t>
      </w:r>
      <w:r w:rsidR="00D836E3" w:rsidRPr="0085511C">
        <w:rPr>
          <w:rFonts w:ascii="Book Antiqua" w:hAnsi="Book Antiqua" w:cs="Times New Roman"/>
          <w:color w:val="000000" w:themeColor="text1"/>
          <w:sz w:val="24"/>
          <w:szCs w:val="24"/>
        </w:rPr>
        <w:t>Based on the present</w:t>
      </w:r>
      <w:r w:rsidR="00C2619E" w:rsidRPr="0085511C">
        <w:rPr>
          <w:rFonts w:ascii="Book Antiqua" w:hAnsi="Book Antiqua" w:cs="Times New Roman"/>
          <w:color w:val="000000" w:themeColor="text1"/>
          <w:sz w:val="24"/>
          <w:szCs w:val="24"/>
        </w:rPr>
        <w:t xml:space="preserve"> </w:t>
      </w:r>
      <w:r w:rsidR="00BD6587" w:rsidRPr="0085511C">
        <w:rPr>
          <w:rFonts w:ascii="Book Antiqua" w:hAnsi="Book Antiqua" w:cs="Times New Roman"/>
          <w:color w:val="000000" w:themeColor="text1"/>
          <w:sz w:val="24"/>
          <w:szCs w:val="24"/>
        </w:rPr>
        <w:t>study</w:t>
      </w:r>
      <w:r w:rsidR="00C2619E" w:rsidRPr="0085511C">
        <w:rPr>
          <w:rFonts w:ascii="Book Antiqua" w:hAnsi="Book Antiqua" w:cs="Times New Roman"/>
          <w:color w:val="000000" w:themeColor="text1"/>
          <w:sz w:val="24"/>
          <w:szCs w:val="24"/>
        </w:rPr>
        <w:t xml:space="preserve">, </w:t>
      </w:r>
      <w:r w:rsidR="00D836E3" w:rsidRPr="0085511C">
        <w:rPr>
          <w:rFonts w:ascii="Book Antiqua" w:hAnsi="Book Antiqua" w:cs="Times New Roman"/>
          <w:color w:val="000000" w:themeColor="text1"/>
          <w:sz w:val="24"/>
          <w:szCs w:val="24"/>
        </w:rPr>
        <w:t xml:space="preserve">which involved </w:t>
      </w:r>
      <w:r w:rsidR="00C2619E" w:rsidRPr="0085511C">
        <w:rPr>
          <w:rFonts w:ascii="Book Antiqua" w:hAnsi="Book Antiqua" w:cs="Times New Roman"/>
          <w:color w:val="000000" w:themeColor="text1"/>
          <w:sz w:val="24"/>
          <w:szCs w:val="24"/>
        </w:rPr>
        <w:t xml:space="preserve">a clear retrospective analysis </w:t>
      </w:r>
      <w:r w:rsidR="00D836E3" w:rsidRPr="0085511C">
        <w:rPr>
          <w:rFonts w:ascii="Book Antiqua" w:hAnsi="Book Antiqua" w:cs="Times New Roman"/>
          <w:color w:val="000000" w:themeColor="text1"/>
          <w:sz w:val="24"/>
          <w:szCs w:val="24"/>
        </w:rPr>
        <w:t xml:space="preserve">of </w:t>
      </w:r>
      <w:r w:rsidR="00BD6587" w:rsidRPr="0085511C">
        <w:rPr>
          <w:rFonts w:ascii="Book Antiqua" w:hAnsi="Book Antiqua" w:cs="Times New Roman"/>
          <w:color w:val="000000" w:themeColor="text1"/>
          <w:sz w:val="24"/>
          <w:szCs w:val="24"/>
        </w:rPr>
        <w:t>291 patients and a follow-up perio</w:t>
      </w:r>
      <w:r w:rsidR="00BD6587" w:rsidRPr="0085511C">
        <w:rPr>
          <w:rFonts w:ascii="Book Antiqua" w:hAnsi="Book Antiqua" w:cs="Times New Roman"/>
          <w:color w:val="000000" w:themeColor="text1"/>
          <w:sz w:val="24"/>
          <w:szCs w:val="24"/>
        </w:rPr>
        <w:t xml:space="preserve">d </w:t>
      </w:r>
      <w:r w:rsidR="00D836E3" w:rsidRPr="0085511C">
        <w:rPr>
          <w:rFonts w:ascii="Book Antiqua" w:hAnsi="Book Antiqua" w:cs="Times New Roman"/>
          <w:color w:val="000000" w:themeColor="text1"/>
          <w:sz w:val="24"/>
          <w:szCs w:val="24"/>
        </w:rPr>
        <w:t>of &gt;</w:t>
      </w:r>
      <w:r w:rsidR="00BD6587" w:rsidRPr="0085511C">
        <w:rPr>
          <w:rFonts w:ascii="Book Antiqua" w:hAnsi="Book Antiqua" w:cs="Times New Roman"/>
          <w:color w:val="000000" w:themeColor="text1"/>
          <w:sz w:val="24"/>
          <w:szCs w:val="24"/>
        </w:rPr>
        <w:t>5 ye</w:t>
      </w:r>
      <w:r w:rsidR="00BD6587" w:rsidRPr="0085511C">
        <w:rPr>
          <w:rFonts w:ascii="Book Antiqua" w:hAnsi="Book Antiqua" w:cs="Times New Roman"/>
          <w:color w:val="000000" w:themeColor="text1"/>
          <w:sz w:val="24"/>
          <w:szCs w:val="24"/>
        </w:rPr>
        <w:t>ars</w:t>
      </w:r>
      <w:r w:rsidR="00C2619E" w:rsidRPr="0085511C">
        <w:rPr>
          <w:rFonts w:ascii="Book Antiqua" w:hAnsi="Book Antiqua" w:cs="Times New Roman"/>
          <w:color w:val="000000" w:themeColor="text1"/>
          <w:sz w:val="24"/>
          <w:szCs w:val="24"/>
        </w:rPr>
        <w:t xml:space="preserve">, </w:t>
      </w:r>
      <w:r w:rsidR="00D836E3" w:rsidRPr="0085511C">
        <w:rPr>
          <w:rFonts w:ascii="Book Antiqua" w:hAnsi="Book Antiqua" w:cs="Times New Roman"/>
          <w:color w:val="000000" w:themeColor="text1"/>
          <w:sz w:val="24"/>
          <w:szCs w:val="24"/>
        </w:rPr>
        <w:t>we are able to</w:t>
      </w:r>
      <w:r w:rsidR="00081A06" w:rsidRPr="0085511C">
        <w:rPr>
          <w:rFonts w:ascii="Book Antiqua" w:hAnsi="Book Antiqua" w:cs="Times New Roman"/>
          <w:color w:val="000000" w:themeColor="text1"/>
          <w:sz w:val="24"/>
          <w:szCs w:val="24"/>
        </w:rPr>
        <w:t xml:space="preserve"> strong</w:t>
      </w:r>
      <w:r w:rsidR="00D836E3" w:rsidRPr="0085511C">
        <w:rPr>
          <w:rFonts w:ascii="Book Antiqua" w:hAnsi="Book Antiqua" w:cs="Times New Roman"/>
          <w:color w:val="000000" w:themeColor="text1"/>
          <w:sz w:val="24"/>
          <w:szCs w:val="24"/>
        </w:rPr>
        <w:t>ly</w:t>
      </w:r>
      <w:r w:rsidR="00081A06" w:rsidRPr="0085511C">
        <w:rPr>
          <w:rFonts w:ascii="Book Antiqua" w:hAnsi="Book Antiqua" w:cs="Times New Roman"/>
          <w:color w:val="000000" w:themeColor="text1"/>
          <w:sz w:val="24"/>
          <w:szCs w:val="24"/>
        </w:rPr>
        <w:t xml:space="preserve"> recommend Blumgart anastomosis in PD </w:t>
      </w:r>
      <w:r w:rsidR="00BD5A81" w:rsidRPr="0085511C">
        <w:rPr>
          <w:rFonts w:ascii="Book Antiqua" w:hAnsi="Book Antiqua" w:cs="Times New Roman"/>
          <w:color w:val="000000" w:themeColor="text1"/>
          <w:sz w:val="24"/>
          <w:szCs w:val="24"/>
        </w:rPr>
        <w:t xml:space="preserve">in Chinese </w:t>
      </w:r>
      <w:r w:rsidR="00D229EE" w:rsidRPr="0085511C">
        <w:rPr>
          <w:rFonts w:ascii="Book Antiqua" w:hAnsi="Book Antiqua" w:cs="Times New Roman"/>
          <w:color w:val="000000" w:themeColor="text1"/>
          <w:sz w:val="24"/>
          <w:szCs w:val="24"/>
        </w:rPr>
        <w:t>patients</w:t>
      </w:r>
      <w:r w:rsidR="00081A06" w:rsidRPr="0085511C">
        <w:rPr>
          <w:rFonts w:ascii="Book Antiqua" w:hAnsi="Book Antiqua" w:cs="Times New Roman"/>
          <w:color w:val="000000" w:themeColor="text1"/>
          <w:sz w:val="24"/>
          <w:szCs w:val="24"/>
        </w:rPr>
        <w:t>.</w:t>
      </w:r>
    </w:p>
    <w:p w14:paraId="38A02BAF" w14:textId="5AF87150" w:rsidR="002E6383" w:rsidRPr="0085511C" w:rsidRDefault="002E6383" w:rsidP="00C06230">
      <w:pPr>
        <w:spacing w:line="360" w:lineRule="auto"/>
        <w:ind w:firstLineChars="100" w:firstLine="240"/>
        <w:jc w:val="left"/>
        <w:rPr>
          <w:rFonts w:ascii="Book Antiqua" w:hAnsi="Book Antiqua" w:cs="Times New Roman"/>
          <w:color w:val="000000" w:themeColor="text1"/>
          <w:sz w:val="24"/>
          <w:szCs w:val="24"/>
        </w:rPr>
      </w:pPr>
      <w:r w:rsidRPr="0085511C">
        <w:rPr>
          <w:rFonts w:ascii="Book Antiqua" w:hAnsi="Book Antiqua" w:cs="Times New Roman"/>
          <w:color w:val="000000" w:themeColor="text1"/>
          <w:sz w:val="24"/>
          <w:szCs w:val="24"/>
        </w:rPr>
        <w:t xml:space="preserve">According to our study, the </w:t>
      </w:r>
      <w:r w:rsidR="000B3E20" w:rsidRPr="0085511C">
        <w:rPr>
          <w:rFonts w:ascii="Book Antiqua" w:hAnsi="Book Antiqua" w:cs="Times New Roman"/>
          <w:color w:val="000000" w:themeColor="text1"/>
          <w:sz w:val="24"/>
          <w:szCs w:val="24"/>
        </w:rPr>
        <w:t>advantages</w:t>
      </w:r>
      <w:r w:rsidRPr="0085511C">
        <w:rPr>
          <w:rFonts w:ascii="Book Antiqua" w:hAnsi="Book Antiqua" w:cs="Times New Roman"/>
          <w:color w:val="000000" w:themeColor="text1"/>
          <w:sz w:val="24"/>
          <w:szCs w:val="24"/>
        </w:rPr>
        <w:t xml:space="preserve"> of Blumgart </w:t>
      </w:r>
      <w:r w:rsidR="000B3E20" w:rsidRPr="0085511C">
        <w:rPr>
          <w:rFonts w:ascii="Book Antiqua" w:hAnsi="Book Antiqua" w:cs="Times New Roman"/>
          <w:color w:val="000000" w:themeColor="text1"/>
          <w:sz w:val="24"/>
          <w:szCs w:val="24"/>
        </w:rPr>
        <w:t xml:space="preserve">anastomosis were shorter operative time, shorter </w:t>
      </w:r>
      <w:r w:rsidR="00805504" w:rsidRPr="0085511C">
        <w:rPr>
          <w:rFonts w:ascii="Book Antiqua" w:hAnsi="Book Antiqua" w:cs="Times New Roman"/>
          <w:color w:val="000000" w:themeColor="text1"/>
          <w:sz w:val="24"/>
          <w:szCs w:val="24"/>
        </w:rPr>
        <w:t>duration</w:t>
      </w:r>
      <w:r w:rsidR="00C813B4" w:rsidRPr="0085511C">
        <w:rPr>
          <w:rFonts w:ascii="Book Antiqua" w:hAnsi="Book Antiqua" w:cs="Times New Roman"/>
          <w:color w:val="000000" w:themeColor="text1"/>
          <w:sz w:val="24"/>
          <w:szCs w:val="24"/>
        </w:rPr>
        <w:t xml:space="preserve"> of </w:t>
      </w:r>
      <w:r w:rsidR="000B3E20" w:rsidRPr="0085511C">
        <w:rPr>
          <w:rFonts w:ascii="Book Antiqua" w:hAnsi="Book Antiqua" w:cs="Times New Roman"/>
          <w:color w:val="000000" w:themeColor="text1"/>
          <w:sz w:val="24"/>
          <w:szCs w:val="24"/>
        </w:rPr>
        <w:t>PJ drain</w:t>
      </w:r>
      <w:r w:rsidR="000B3E20" w:rsidRPr="0085511C">
        <w:rPr>
          <w:rFonts w:ascii="Book Antiqua" w:hAnsi="Book Antiqua" w:cs="Times New Roman"/>
          <w:color w:val="000000" w:themeColor="text1"/>
          <w:sz w:val="24"/>
          <w:szCs w:val="24"/>
        </w:rPr>
        <w:t>age tub</w:t>
      </w:r>
      <w:r w:rsidR="00C813B4" w:rsidRPr="0085511C">
        <w:rPr>
          <w:rFonts w:ascii="Book Antiqua" w:hAnsi="Book Antiqua" w:cs="Times New Roman"/>
          <w:color w:val="000000" w:themeColor="text1"/>
          <w:sz w:val="24"/>
          <w:szCs w:val="24"/>
        </w:rPr>
        <w:t>e</w:t>
      </w:r>
      <w:r w:rsidR="00B669B3">
        <w:rPr>
          <w:rFonts w:ascii="Book Antiqua" w:hAnsi="Book Antiqua" w:cs="Times New Roman"/>
          <w:color w:val="000000" w:themeColor="text1"/>
          <w:sz w:val="24"/>
          <w:szCs w:val="24"/>
        </w:rPr>
        <w:t xml:space="preserve"> placement</w:t>
      </w:r>
      <w:r w:rsidR="000B3E20" w:rsidRPr="0085511C">
        <w:rPr>
          <w:rFonts w:ascii="Book Antiqua" w:hAnsi="Book Antiqua" w:cs="Times New Roman"/>
          <w:color w:val="000000" w:themeColor="text1"/>
          <w:sz w:val="24"/>
          <w:szCs w:val="24"/>
        </w:rPr>
        <w:t xml:space="preserve">, </w:t>
      </w:r>
      <w:r w:rsidR="00805504" w:rsidRPr="0085511C">
        <w:rPr>
          <w:rFonts w:ascii="Book Antiqua" w:hAnsi="Book Antiqua" w:cs="Times New Roman"/>
          <w:color w:val="000000" w:themeColor="text1"/>
          <w:sz w:val="24"/>
          <w:szCs w:val="24"/>
        </w:rPr>
        <w:t xml:space="preserve">shorter postoperative hospitalization time, </w:t>
      </w:r>
      <w:r w:rsidR="00673740" w:rsidRPr="0085511C">
        <w:rPr>
          <w:rFonts w:ascii="Book Antiqua" w:hAnsi="Book Antiqua" w:cs="Times New Roman"/>
          <w:color w:val="000000" w:themeColor="text1"/>
          <w:sz w:val="24"/>
          <w:szCs w:val="24"/>
        </w:rPr>
        <w:t xml:space="preserve">less postoperative complications, better situation of POPF, and better postoperative recovery. </w:t>
      </w:r>
      <w:r w:rsidR="00515F2B" w:rsidRPr="0085511C">
        <w:rPr>
          <w:rFonts w:ascii="Book Antiqua" w:hAnsi="Book Antiqua" w:cs="Times New Roman"/>
          <w:color w:val="000000" w:themeColor="text1"/>
          <w:sz w:val="24"/>
          <w:szCs w:val="24"/>
        </w:rPr>
        <w:t xml:space="preserve">Besides, Blumgart anastomosis </w:t>
      </w:r>
      <w:r w:rsidR="00183F2D" w:rsidRPr="0085511C">
        <w:rPr>
          <w:rFonts w:ascii="Book Antiqua" w:hAnsi="Book Antiqua" w:cs="Times New Roman"/>
          <w:color w:val="000000" w:themeColor="text1"/>
          <w:sz w:val="24"/>
          <w:szCs w:val="24"/>
        </w:rPr>
        <w:t>was safe and accessibility, without</w:t>
      </w:r>
      <w:r w:rsidR="00021284" w:rsidRPr="0085511C">
        <w:rPr>
          <w:rFonts w:ascii="Book Antiqua" w:hAnsi="Book Antiqua" w:cs="Times New Roman"/>
          <w:color w:val="000000" w:themeColor="text1"/>
          <w:sz w:val="24"/>
          <w:szCs w:val="24"/>
        </w:rPr>
        <w:t xml:space="preserve"> disadvantages</w:t>
      </w:r>
      <w:r w:rsidR="00515F2B" w:rsidRPr="0085511C">
        <w:rPr>
          <w:rFonts w:ascii="Book Antiqua" w:hAnsi="Book Antiqua" w:cs="Times New Roman"/>
          <w:color w:val="000000" w:themeColor="text1"/>
          <w:sz w:val="24"/>
          <w:szCs w:val="24"/>
        </w:rPr>
        <w:t xml:space="preserve"> in </w:t>
      </w:r>
      <w:r w:rsidR="00205006" w:rsidRPr="0085511C">
        <w:rPr>
          <w:rFonts w:ascii="Book Antiqua" w:hAnsi="Book Antiqua" w:cs="Times New Roman"/>
          <w:color w:val="000000" w:themeColor="text1"/>
          <w:sz w:val="24"/>
          <w:szCs w:val="24"/>
        </w:rPr>
        <w:t>patients’</w:t>
      </w:r>
      <w:r w:rsidR="00515F2B" w:rsidRPr="0085511C">
        <w:rPr>
          <w:rFonts w:ascii="Book Antiqua" w:hAnsi="Book Antiqua" w:cs="Times New Roman"/>
          <w:color w:val="000000" w:themeColor="text1"/>
          <w:sz w:val="24"/>
          <w:szCs w:val="24"/>
        </w:rPr>
        <w:t xml:space="preserve"> long-term follow-up </w:t>
      </w:r>
      <w:r w:rsidR="00205006" w:rsidRPr="0085511C">
        <w:rPr>
          <w:rFonts w:ascii="Book Antiqua" w:hAnsi="Book Antiqua" w:cs="Times New Roman"/>
          <w:color w:val="000000" w:themeColor="text1"/>
          <w:sz w:val="24"/>
          <w:szCs w:val="24"/>
        </w:rPr>
        <w:t>status</w:t>
      </w:r>
      <w:r w:rsidR="00515F2B" w:rsidRPr="0085511C">
        <w:rPr>
          <w:rFonts w:ascii="Book Antiqua" w:hAnsi="Book Antiqua" w:cs="Times New Roman"/>
          <w:color w:val="000000" w:themeColor="text1"/>
          <w:sz w:val="24"/>
          <w:szCs w:val="24"/>
        </w:rPr>
        <w:t xml:space="preserve">, which </w:t>
      </w:r>
      <w:r w:rsidR="00021284" w:rsidRPr="0085511C">
        <w:rPr>
          <w:rFonts w:ascii="Book Antiqua" w:hAnsi="Book Antiqua" w:cs="Times New Roman"/>
          <w:color w:val="000000" w:themeColor="text1"/>
          <w:sz w:val="24"/>
          <w:szCs w:val="24"/>
        </w:rPr>
        <w:t>indicated</w:t>
      </w:r>
      <w:r w:rsidR="00515F2B" w:rsidRPr="0085511C">
        <w:rPr>
          <w:rFonts w:ascii="Book Antiqua" w:hAnsi="Book Antiqua" w:cs="Times New Roman"/>
          <w:color w:val="000000" w:themeColor="text1"/>
          <w:sz w:val="24"/>
          <w:szCs w:val="24"/>
        </w:rPr>
        <w:t xml:space="preserve"> </w:t>
      </w:r>
      <w:r w:rsidR="00021284" w:rsidRPr="0085511C">
        <w:rPr>
          <w:rFonts w:ascii="Book Antiqua" w:hAnsi="Book Antiqua" w:cs="Times New Roman"/>
          <w:color w:val="000000" w:themeColor="text1"/>
          <w:sz w:val="24"/>
          <w:szCs w:val="24"/>
        </w:rPr>
        <w:t>its</w:t>
      </w:r>
      <w:r w:rsidR="00515F2B" w:rsidRPr="0085511C">
        <w:rPr>
          <w:rFonts w:ascii="Book Antiqua" w:hAnsi="Book Antiqua" w:cs="Times New Roman"/>
          <w:color w:val="000000" w:themeColor="text1"/>
          <w:sz w:val="24"/>
          <w:szCs w:val="24"/>
        </w:rPr>
        <w:t xml:space="preserve"> non-inferiority. </w:t>
      </w:r>
      <w:r w:rsidR="00CD4D32" w:rsidRPr="0085511C">
        <w:rPr>
          <w:rFonts w:ascii="Book Antiqua" w:hAnsi="Book Antiqua" w:cs="Times New Roman"/>
          <w:color w:val="000000" w:themeColor="text1"/>
          <w:sz w:val="24"/>
          <w:szCs w:val="24"/>
        </w:rPr>
        <w:t xml:space="preserve">Consequently, we </w:t>
      </w:r>
      <w:r w:rsidR="00D70910" w:rsidRPr="0085511C">
        <w:rPr>
          <w:rFonts w:ascii="Book Antiqua" w:hAnsi="Book Antiqua" w:cs="Times New Roman"/>
          <w:color w:val="000000" w:themeColor="text1"/>
          <w:sz w:val="24"/>
          <w:szCs w:val="24"/>
        </w:rPr>
        <w:t xml:space="preserve">strongly </w:t>
      </w:r>
      <w:r w:rsidR="00CD4D32" w:rsidRPr="0085511C">
        <w:rPr>
          <w:rFonts w:ascii="Book Antiqua" w:hAnsi="Book Antiqua" w:cs="Times New Roman"/>
          <w:color w:val="000000" w:themeColor="text1"/>
          <w:sz w:val="24"/>
          <w:szCs w:val="24"/>
        </w:rPr>
        <w:t xml:space="preserve">recommended this PJ procedure in PD. </w:t>
      </w:r>
      <w:r w:rsidR="008B307D" w:rsidRPr="0085511C">
        <w:rPr>
          <w:rFonts w:ascii="Book Antiqua" w:hAnsi="Book Antiqua" w:cs="Times New Roman"/>
          <w:color w:val="000000" w:themeColor="text1"/>
          <w:sz w:val="24"/>
          <w:szCs w:val="24"/>
        </w:rPr>
        <w:t xml:space="preserve">However, </w:t>
      </w:r>
      <w:r w:rsidR="005257F2" w:rsidRPr="0085511C">
        <w:rPr>
          <w:rFonts w:ascii="Book Antiqua" w:hAnsi="Book Antiqua" w:cs="Times New Roman"/>
          <w:color w:val="000000" w:themeColor="text1"/>
          <w:sz w:val="24"/>
          <w:szCs w:val="24"/>
        </w:rPr>
        <w:t xml:space="preserve">according to the experiences of surgeons, Blumgart anastomosis may be hard to </w:t>
      </w:r>
      <w:r w:rsidR="007B2927" w:rsidRPr="0085511C">
        <w:rPr>
          <w:rFonts w:ascii="Book Antiqua" w:hAnsi="Book Antiqua" w:cs="Times New Roman"/>
          <w:color w:val="000000" w:themeColor="text1"/>
          <w:sz w:val="24"/>
          <w:szCs w:val="24"/>
        </w:rPr>
        <w:t>perform</w:t>
      </w:r>
      <w:r w:rsidR="005257F2" w:rsidRPr="0085511C">
        <w:rPr>
          <w:rFonts w:ascii="Book Antiqua" w:hAnsi="Book Antiqua" w:cs="Times New Roman"/>
          <w:color w:val="000000" w:themeColor="text1"/>
          <w:sz w:val="24"/>
          <w:szCs w:val="24"/>
        </w:rPr>
        <w:t xml:space="preserve"> when the main pancreatic duct was too thin. </w:t>
      </w:r>
      <w:r w:rsidR="00433421" w:rsidRPr="0085511C">
        <w:rPr>
          <w:rFonts w:ascii="Book Antiqua" w:hAnsi="Book Antiqua" w:cs="Times New Roman"/>
          <w:color w:val="000000" w:themeColor="text1"/>
          <w:sz w:val="24"/>
          <w:szCs w:val="24"/>
        </w:rPr>
        <w:t xml:space="preserve">When the diameter of the main pancreatic duct was less than 1 mm, there may be no proper stent to be used. </w:t>
      </w:r>
      <w:r w:rsidR="00CC45E7" w:rsidRPr="0085511C">
        <w:rPr>
          <w:rFonts w:ascii="Book Antiqua" w:hAnsi="Book Antiqua" w:cs="Times New Roman"/>
          <w:color w:val="000000" w:themeColor="text1"/>
          <w:sz w:val="24"/>
          <w:szCs w:val="24"/>
        </w:rPr>
        <w:t xml:space="preserve">In such situation, traditional embedded PJ would </w:t>
      </w:r>
      <w:r w:rsidR="00153FDF" w:rsidRPr="0085511C">
        <w:rPr>
          <w:rFonts w:ascii="Book Antiqua" w:hAnsi="Book Antiqua" w:cs="Times New Roman"/>
          <w:color w:val="000000" w:themeColor="text1"/>
          <w:sz w:val="24"/>
          <w:szCs w:val="24"/>
        </w:rPr>
        <w:t>be able to protect</w:t>
      </w:r>
      <w:r w:rsidR="00CC45E7" w:rsidRPr="0085511C">
        <w:rPr>
          <w:rFonts w:ascii="Book Antiqua" w:hAnsi="Book Antiqua" w:cs="Times New Roman"/>
          <w:color w:val="000000" w:themeColor="text1"/>
          <w:sz w:val="24"/>
          <w:szCs w:val="24"/>
        </w:rPr>
        <w:t xml:space="preserve"> the main pancreatic duct from being sewn and closed.</w:t>
      </w:r>
      <w:r w:rsidR="000D615E" w:rsidRPr="0085511C">
        <w:rPr>
          <w:rFonts w:ascii="Book Antiqua" w:hAnsi="Book Antiqua" w:cs="Times New Roman"/>
          <w:color w:val="000000" w:themeColor="text1"/>
          <w:sz w:val="24"/>
          <w:szCs w:val="24"/>
        </w:rPr>
        <w:t xml:space="preserve"> On the o</w:t>
      </w:r>
      <w:r w:rsidR="000D615E" w:rsidRPr="0085511C">
        <w:rPr>
          <w:rFonts w:ascii="Book Antiqua" w:hAnsi="Book Antiqua" w:cs="Times New Roman"/>
          <w:color w:val="000000" w:themeColor="text1"/>
          <w:sz w:val="24"/>
          <w:szCs w:val="24"/>
        </w:rPr>
        <w:t xml:space="preserve">ther hand, if </w:t>
      </w:r>
      <w:r w:rsidR="00B669B3">
        <w:rPr>
          <w:rFonts w:ascii="Book Antiqua" w:hAnsi="Book Antiqua" w:cs="Times New Roman"/>
          <w:color w:val="000000" w:themeColor="text1"/>
          <w:sz w:val="24"/>
          <w:szCs w:val="24"/>
        </w:rPr>
        <w:t xml:space="preserve">an </w:t>
      </w:r>
      <w:r w:rsidR="00CB7D95" w:rsidRPr="0085511C">
        <w:rPr>
          <w:rFonts w:ascii="Book Antiqua" w:hAnsi="Book Antiqua" w:cs="Times New Roman"/>
          <w:color w:val="000000" w:themeColor="text1"/>
          <w:sz w:val="24"/>
          <w:szCs w:val="24"/>
        </w:rPr>
        <w:t>applicable</w:t>
      </w:r>
      <w:r w:rsidR="000D615E" w:rsidRPr="0085511C">
        <w:rPr>
          <w:rFonts w:ascii="Book Antiqua" w:hAnsi="Book Antiqua" w:cs="Times New Roman"/>
          <w:color w:val="000000" w:themeColor="text1"/>
          <w:sz w:val="24"/>
          <w:szCs w:val="24"/>
        </w:rPr>
        <w:t xml:space="preserve"> stent could be used to sustain the main pancreatic duct, Blumgart anastomosis </w:t>
      </w:r>
      <w:r w:rsidR="00FB14A9" w:rsidRPr="0085511C">
        <w:rPr>
          <w:rFonts w:ascii="Book Antiqua" w:hAnsi="Book Antiqua" w:cs="Times New Roman"/>
          <w:color w:val="000000" w:themeColor="text1"/>
          <w:sz w:val="24"/>
          <w:szCs w:val="24"/>
        </w:rPr>
        <w:t xml:space="preserve">was still </w:t>
      </w:r>
      <w:r w:rsidR="00FE6CBA" w:rsidRPr="0085511C">
        <w:rPr>
          <w:rFonts w:ascii="Book Antiqua" w:hAnsi="Book Antiqua" w:cs="Times New Roman"/>
          <w:color w:val="000000" w:themeColor="text1"/>
          <w:sz w:val="24"/>
          <w:szCs w:val="24"/>
        </w:rPr>
        <w:t>preferred</w:t>
      </w:r>
      <w:r w:rsidR="00FB14A9" w:rsidRPr="0085511C">
        <w:rPr>
          <w:rFonts w:ascii="Book Antiqua" w:hAnsi="Book Antiqua" w:cs="Times New Roman"/>
          <w:color w:val="000000" w:themeColor="text1"/>
          <w:sz w:val="24"/>
          <w:szCs w:val="24"/>
        </w:rPr>
        <w:t>.</w:t>
      </w:r>
    </w:p>
    <w:p w14:paraId="0AF8E216" w14:textId="4DA69CF7" w:rsidR="00081A06" w:rsidRPr="0085511C" w:rsidRDefault="00692711" w:rsidP="00C06230">
      <w:pPr>
        <w:spacing w:line="360" w:lineRule="auto"/>
        <w:ind w:firstLineChars="100" w:firstLine="240"/>
        <w:jc w:val="left"/>
        <w:rPr>
          <w:rFonts w:ascii="Book Antiqua" w:hAnsi="Book Antiqua" w:cs="Times New Roman"/>
          <w:color w:val="000000" w:themeColor="text1"/>
          <w:kern w:val="0"/>
          <w:sz w:val="24"/>
          <w:szCs w:val="24"/>
        </w:rPr>
      </w:pPr>
      <w:r w:rsidRPr="0085511C">
        <w:rPr>
          <w:rFonts w:ascii="Book Antiqua" w:hAnsi="Book Antiqua" w:cs="Times New Roman"/>
          <w:color w:val="000000" w:themeColor="text1"/>
          <w:sz w:val="24"/>
          <w:szCs w:val="24"/>
        </w:rPr>
        <w:t>I</w:t>
      </w:r>
      <w:r w:rsidR="00BD43A6" w:rsidRPr="0085511C">
        <w:rPr>
          <w:rFonts w:ascii="Book Antiqua" w:hAnsi="Book Antiqua" w:cs="Times New Roman"/>
          <w:color w:val="000000" w:themeColor="text1"/>
          <w:sz w:val="24"/>
          <w:szCs w:val="24"/>
        </w:rPr>
        <w:t xml:space="preserve">n </w:t>
      </w:r>
      <w:r w:rsidR="007C424F" w:rsidRPr="0085511C">
        <w:rPr>
          <w:rFonts w:ascii="Book Antiqua" w:hAnsi="Book Antiqua" w:cs="Times New Roman"/>
          <w:color w:val="000000" w:themeColor="text1"/>
          <w:sz w:val="24"/>
          <w:szCs w:val="24"/>
        </w:rPr>
        <w:t xml:space="preserve">some other studies, </w:t>
      </w:r>
      <w:r w:rsidR="00841288" w:rsidRPr="0085511C">
        <w:rPr>
          <w:rFonts w:ascii="Book Antiqua" w:hAnsi="Book Antiqua" w:cs="Times New Roman"/>
          <w:color w:val="000000" w:themeColor="text1"/>
          <w:sz w:val="24"/>
          <w:szCs w:val="24"/>
        </w:rPr>
        <w:t>sex</w:t>
      </w:r>
      <w:r w:rsidR="007C424F" w:rsidRPr="0085511C">
        <w:rPr>
          <w:rFonts w:ascii="Book Antiqua" w:hAnsi="Book Antiqua" w:cs="Times New Roman"/>
          <w:color w:val="000000" w:themeColor="text1"/>
          <w:sz w:val="24"/>
          <w:szCs w:val="24"/>
        </w:rPr>
        <w:t xml:space="preserve">, </w:t>
      </w:r>
      <w:r w:rsidR="00EA4621" w:rsidRPr="0085511C">
        <w:rPr>
          <w:rFonts w:ascii="Book Antiqua" w:hAnsi="Book Antiqua" w:cs="Times New Roman"/>
          <w:color w:val="000000" w:themeColor="text1"/>
          <w:sz w:val="24"/>
          <w:szCs w:val="24"/>
        </w:rPr>
        <w:t xml:space="preserve">body mass index, and preoperative </w:t>
      </w:r>
      <w:r w:rsidR="001F4B25" w:rsidRPr="0085511C">
        <w:rPr>
          <w:rFonts w:ascii="Book Antiqua" w:hAnsi="Book Antiqua" w:cs="Times New Roman"/>
          <w:color w:val="000000" w:themeColor="text1"/>
          <w:sz w:val="24"/>
          <w:szCs w:val="24"/>
        </w:rPr>
        <w:t>blood glucose level</w:t>
      </w:r>
      <w:r w:rsidR="00EA4621" w:rsidRPr="0085511C">
        <w:rPr>
          <w:rFonts w:ascii="Book Antiqua" w:hAnsi="Book Antiqua" w:cs="Times New Roman"/>
          <w:color w:val="000000" w:themeColor="text1"/>
          <w:sz w:val="24"/>
          <w:szCs w:val="24"/>
        </w:rPr>
        <w:t xml:space="preserve"> were also significant factors </w:t>
      </w:r>
      <w:r w:rsidR="00841288" w:rsidRPr="0085511C">
        <w:rPr>
          <w:rFonts w:ascii="Book Antiqua" w:hAnsi="Book Antiqua" w:cs="Times New Roman"/>
          <w:color w:val="000000" w:themeColor="text1"/>
          <w:sz w:val="24"/>
          <w:szCs w:val="24"/>
        </w:rPr>
        <w:t>associated</w:t>
      </w:r>
      <w:r w:rsidR="00EA4621" w:rsidRPr="0085511C">
        <w:rPr>
          <w:rFonts w:ascii="Book Antiqua" w:hAnsi="Book Antiqua" w:cs="Times New Roman"/>
          <w:color w:val="000000" w:themeColor="text1"/>
          <w:sz w:val="24"/>
          <w:szCs w:val="24"/>
        </w:rPr>
        <w:t xml:space="preserve"> with POPF</w:t>
      </w:r>
      <w:r w:rsidR="00B13A0E" w:rsidRPr="0085511C">
        <w:rPr>
          <w:rFonts w:ascii="Book Antiqua" w:hAnsi="Book Antiqua" w:cs="Times New Roman"/>
          <w:color w:val="000000" w:themeColor="text1"/>
          <w:sz w:val="24"/>
          <w:szCs w:val="24"/>
          <w:vertAlign w:val="superscript"/>
        </w:rPr>
        <w:t>[</w:t>
      </w:r>
      <w:r w:rsidR="00B13A0E" w:rsidRPr="0085511C">
        <w:rPr>
          <w:rFonts w:ascii="Book Antiqua" w:hAnsi="Book Antiqua" w:cs="Times New Roman"/>
          <w:color w:val="000000" w:themeColor="text1"/>
          <w:sz w:val="24"/>
          <w:szCs w:val="24"/>
          <w:vertAlign w:val="superscript"/>
        </w:rPr>
        <w:fldChar w:fldCharType="begin">
          <w:fldData xml:space="preserve">PEVuZE5vdGU+PENpdGU+PEF1dGhvcj5ZYXJkaW1jaTwvQXV0aG9yPjxZZWFyPjIwMTU8L1llYXI+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</w:fldData>
        </w:fldChar>
      </w:r>
      <w:r w:rsidR="00080B10" w:rsidRPr="0085511C">
        <w:rPr>
          <w:rFonts w:ascii="Book Antiqua" w:hAnsi="Book Antiqua" w:cs="Times New Roman"/>
          <w:color w:val="000000" w:themeColor="text1"/>
          <w:sz w:val="24"/>
          <w:szCs w:val="24"/>
          <w:vertAlign w:val="superscript"/>
        </w:rPr>
        <w:instrText xml:space="preserve"> ADDIN EN.CITE </w:instrText>
      </w:r>
      <w:r w:rsidR="00080B10" w:rsidRPr="0085511C">
        <w:rPr>
          <w:rFonts w:ascii="Book Antiqua" w:hAnsi="Book Antiqua" w:cs="Times New Roman"/>
          <w:color w:val="000000" w:themeColor="text1"/>
          <w:sz w:val="24"/>
          <w:szCs w:val="24"/>
          <w:vertAlign w:val="superscript"/>
        </w:rPr>
        <w:fldChar w:fldCharType="begin">
          <w:fldData xml:space="preserve">PEVuZE5vdGU+PENpdGU+PEF1dGhvcj5ZYXJkaW1jaTwvQXV0aG9yPjxZZWFyPjIwMTU8L1llYXI+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</w:fldData>
        </w:fldChar>
      </w:r>
      <w:r w:rsidR="00080B10" w:rsidRPr="0085511C">
        <w:rPr>
          <w:rFonts w:ascii="Book Antiqua" w:hAnsi="Book Antiqua" w:cs="Times New Roman"/>
          <w:color w:val="000000" w:themeColor="text1"/>
          <w:sz w:val="24"/>
          <w:szCs w:val="24"/>
          <w:vertAlign w:val="superscript"/>
        </w:rPr>
        <w:instrText xml:space="preserve"> ADDIN EN.CITE.DATA </w:instrText>
      </w:r>
      <w:r w:rsidR="00080B10" w:rsidRPr="0085511C">
        <w:rPr>
          <w:rFonts w:ascii="Book Antiqua" w:hAnsi="Book Antiqua" w:cs="Times New Roman"/>
          <w:color w:val="000000" w:themeColor="text1"/>
          <w:sz w:val="24"/>
          <w:szCs w:val="24"/>
          <w:vertAlign w:val="superscript"/>
        </w:rPr>
      </w:r>
      <w:r w:rsidR="00080B10" w:rsidRPr="0085511C">
        <w:rPr>
          <w:rFonts w:ascii="Book Antiqua" w:hAnsi="Book Antiqua" w:cs="Times New Roman"/>
          <w:color w:val="000000" w:themeColor="text1"/>
          <w:sz w:val="24"/>
          <w:szCs w:val="24"/>
          <w:vertAlign w:val="superscript"/>
        </w:rPr>
        <w:fldChar w:fldCharType="end"/>
      </w:r>
      <w:r w:rsidR="00B13A0E" w:rsidRPr="0085511C">
        <w:rPr>
          <w:rFonts w:ascii="Book Antiqua" w:hAnsi="Book Antiqua" w:cs="Times New Roman"/>
          <w:color w:val="000000" w:themeColor="text1"/>
          <w:sz w:val="24"/>
          <w:szCs w:val="24"/>
          <w:vertAlign w:val="superscript"/>
        </w:rPr>
      </w:r>
      <w:r w:rsidR="00B13A0E" w:rsidRPr="0085511C">
        <w:rPr>
          <w:rFonts w:ascii="Book Antiqua" w:hAnsi="Book Antiqua" w:cs="Times New Roman"/>
          <w:color w:val="000000" w:themeColor="text1"/>
          <w:sz w:val="24"/>
          <w:szCs w:val="24"/>
          <w:vertAlign w:val="superscript"/>
        </w:rPr>
        <w:fldChar w:fldCharType="separate"/>
      </w:r>
      <w:r w:rsidR="00080B10" w:rsidRPr="0085511C">
        <w:rPr>
          <w:rFonts w:ascii="Book Antiqua" w:hAnsi="Book Antiqua" w:cs="Times New Roman"/>
          <w:noProof/>
          <w:color w:val="000000" w:themeColor="text1"/>
          <w:sz w:val="24"/>
          <w:szCs w:val="24"/>
          <w:vertAlign w:val="superscript"/>
        </w:rPr>
        <w:t>53</w:t>
      </w:r>
      <w:r w:rsidR="00B13A0E" w:rsidRPr="0085511C">
        <w:rPr>
          <w:rFonts w:ascii="Book Antiqua" w:hAnsi="Book Antiqua" w:cs="Times New Roman"/>
          <w:color w:val="000000" w:themeColor="text1"/>
          <w:sz w:val="24"/>
          <w:szCs w:val="24"/>
          <w:vertAlign w:val="superscript"/>
        </w:rPr>
        <w:fldChar w:fldCharType="end"/>
      </w:r>
      <w:r w:rsidR="00B13A0E" w:rsidRPr="0085511C">
        <w:rPr>
          <w:rFonts w:ascii="Book Antiqua" w:hAnsi="Book Antiqua" w:cs="Times New Roman"/>
          <w:color w:val="000000" w:themeColor="text1"/>
          <w:sz w:val="24"/>
          <w:szCs w:val="24"/>
          <w:vertAlign w:val="superscript"/>
        </w:rPr>
        <w:t>]</w:t>
      </w:r>
      <w:r w:rsidR="00EA4621" w:rsidRPr="0085511C">
        <w:rPr>
          <w:rFonts w:ascii="Book Antiqua" w:hAnsi="Book Antiqua" w:cs="Times New Roman"/>
          <w:color w:val="000000" w:themeColor="text1"/>
          <w:sz w:val="24"/>
          <w:szCs w:val="24"/>
        </w:rPr>
        <w:t xml:space="preserve">. </w:t>
      </w:r>
      <w:r w:rsidR="00EF5EEA" w:rsidRPr="0085511C">
        <w:rPr>
          <w:rFonts w:ascii="Book Antiqua" w:hAnsi="Book Antiqua" w:cs="Times New Roman"/>
          <w:color w:val="000000" w:themeColor="text1"/>
          <w:sz w:val="24"/>
          <w:szCs w:val="24"/>
        </w:rPr>
        <w:t>A</w:t>
      </w:r>
      <w:r w:rsidR="001F4B25" w:rsidRPr="0085511C">
        <w:rPr>
          <w:rFonts w:ascii="Book Antiqua" w:hAnsi="Book Antiqua" w:cs="Times New Roman"/>
          <w:color w:val="000000" w:themeColor="text1"/>
          <w:sz w:val="24"/>
          <w:szCs w:val="24"/>
        </w:rPr>
        <w:t xml:space="preserve">ll </w:t>
      </w:r>
      <w:r w:rsidR="00841288" w:rsidRPr="0085511C">
        <w:rPr>
          <w:rFonts w:ascii="Book Antiqua" w:hAnsi="Book Antiqua" w:cs="Times New Roman"/>
          <w:color w:val="000000" w:themeColor="text1"/>
          <w:sz w:val="24"/>
          <w:szCs w:val="24"/>
        </w:rPr>
        <w:t xml:space="preserve">of </w:t>
      </w:r>
      <w:r w:rsidR="001F4B25" w:rsidRPr="0085511C">
        <w:rPr>
          <w:rFonts w:ascii="Book Antiqua" w:hAnsi="Book Antiqua" w:cs="Times New Roman"/>
          <w:color w:val="000000" w:themeColor="text1"/>
          <w:sz w:val="24"/>
          <w:szCs w:val="24"/>
        </w:rPr>
        <w:lastRenderedPageBreak/>
        <w:t xml:space="preserve">these factors </w:t>
      </w:r>
      <w:r w:rsidR="00841288" w:rsidRPr="0085511C">
        <w:rPr>
          <w:rFonts w:ascii="Book Antiqua" w:hAnsi="Book Antiqua" w:cs="Times New Roman"/>
          <w:color w:val="000000" w:themeColor="text1"/>
          <w:sz w:val="24"/>
          <w:szCs w:val="24"/>
        </w:rPr>
        <w:t xml:space="preserve">can </w:t>
      </w:r>
      <w:r w:rsidR="001F4B25" w:rsidRPr="0085511C">
        <w:rPr>
          <w:rFonts w:ascii="Book Antiqua" w:hAnsi="Book Antiqua" w:cs="Times New Roman"/>
          <w:color w:val="000000" w:themeColor="text1"/>
          <w:sz w:val="24"/>
          <w:szCs w:val="24"/>
        </w:rPr>
        <w:t>be related to or result from alcohol intake, result</w:t>
      </w:r>
      <w:r w:rsidR="00841288" w:rsidRPr="0085511C">
        <w:rPr>
          <w:rFonts w:ascii="Book Antiqua" w:hAnsi="Book Antiqua" w:cs="Times New Roman"/>
          <w:color w:val="000000" w:themeColor="text1"/>
          <w:sz w:val="24"/>
          <w:szCs w:val="24"/>
        </w:rPr>
        <w:t>ing</w:t>
      </w:r>
      <w:r w:rsidR="001F4B25" w:rsidRPr="0085511C">
        <w:rPr>
          <w:rFonts w:ascii="Book Antiqua" w:hAnsi="Book Antiqua" w:cs="Times New Roman"/>
          <w:color w:val="000000" w:themeColor="text1"/>
          <w:sz w:val="24"/>
          <w:szCs w:val="24"/>
        </w:rPr>
        <w:t xml:space="preserve"> in change</w:t>
      </w:r>
      <w:r w:rsidR="00347B92" w:rsidRPr="0085511C">
        <w:rPr>
          <w:rFonts w:ascii="Book Antiqua" w:hAnsi="Book Antiqua" w:cs="Times New Roman"/>
          <w:color w:val="000000" w:themeColor="text1"/>
          <w:sz w:val="24"/>
          <w:szCs w:val="24"/>
        </w:rPr>
        <w:t>s</w:t>
      </w:r>
      <w:r w:rsidR="001F4B25" w:rsidRPr="0085511C">
        <w:rPr>
          <w:rFonts w:ascii="Book Antiqua" w:hAnsi="Book Antiqua" w:cs="Times New Roman"/>
          <w:color w:val="000000" w:themeColor="text1"/>
          <w:sz w:val="24"/>
          <w:szCs w:val="24"/>
        </w:rPr>
        <w:t xml:space="preserve"> in </w:t>
      </w:r>
      <w:r w:rsidR="00841288" w:rsidRPr="0085511C">
        <w:rPr>
          <w:rFonts w:ascii="Book Antiqua" w:hAnsi="Book Antiqua" w:cs="Times New Roman"/>
          <w:color w:val="000000" w:themeColor="text1"/>
          <w:sz w:val="24"/>
          <w:szCs w:val="24"/>
        </w:rPr>
        <w:t xml:space="preserve">the </w:t>
      </w:r>
      <w:r w:rsidR="001F4B25" w:rsidRPr="0085511C">
        <w:rPr>
          <w:rFonts w:ascii="Book Antiqua" w:hAnsi="Book Antiqua" w:cs="Times New Roman"/>
          <w:color w:val="000000" w:themeColor="text1"/>
          <w:sz w:val="24"/>
          <w:szCs w:val="24"/>
        </w:rPr>
        <w:t xml:space="preserve">pancreatic texture. </w:t>
      </w:r>
      <w:r w:rsidR="00630145" w:rsidRPr="0085511C">
        <w:rPr>
          <w:rFonts w:ascii="Book Antiqua" w:hAnsi="Book Antiqua" w:cs="Times New Roman"/>
          <w:color w:val="000000" w:themeColor="text1"/>
          <w:sz w:val="24"/>
          <w:szCs w:val="24"/>
        </w:rPr>
        <w:t xml:space="preserve">On the other hand, </w:t>
      </w:r>
      <w:r w:rsidR="007C2506" w:rsidRPr="0085511C">
        <w:rPr>
          <w:rFonts w:ascii="Book Antiqua" w:hAnsi="Book Antiqua" w:cs="Times New Roman"/>
          <w:color w:val="000000" w:themeColor="text1"/>
          <w:sz w:val="24"/>
          <w:szCs w:val="24"/>
        </w:rPr>
        <w:t>varia</w:t>
      </w:r>
      <w:r w:rsidR="00841288" w:rsidRPr="0085511C">
        <w:rPr>
          <w:rFonts w:ascii="Book Antiqua" w:hAnsi="Book Antiqua" w:cs="Times New Roman"/>
          <w:color w:val="000000" w:themeColor="text1"/>
          <w:sz w:val="24"/>
          <w:szCs w:val="24"/>
        </w:rPr>
        <w:t>tions</w:t>
      </w:r>
      <w:r w:rsidR="007C2506" w:rsidRPr="0085511C">
        <w:rPr>
          <w:rFonts w:ascii="Book Antiqua" w:hAnsi="Book Antiqua" w:cs="Times New Roman"/>
          <w:color w:val="000000" w:themeColor="text1"/>
          <w:sz w:val="24"/>
          <w:szCs w:val="24"/>
        </w:rPr>
        <w:t xml:space="preserve"> </w:t>
      </w:r>
      <w:r w:rsidR="00841288" w:rsidRPr="0085511C">
        <w:rPr>
          <w:rFonts w:ascii="Book Antiqua" w:hAnsi="Book Antiqua" w:cs="Times New Roman"/>
          <w:color w:val="000000" w:themeColor="text1"/>
          <w:sz w:val="24"/>
          <w:szCs w:val="24"/>
        </w:rPr>
        <w:t>in</w:t>
      </w:r>
      <w:r w:rsidR="007C2506" w:rsidRPr="0085511C">
        <w:rPr>
          <w:rFonts w:ascii="Book Antiqua" w:hAnsi="Book Antiqua" w:cs="Times New Roman"/>
          <w:color w:val="000000" w:themeColor="text1"/>
          <w:sz w:val="24"/>
          <w:szCs w:val="24"/>
        </w:rPr>
        <w:t xml:space="preserve"> </w:t>
      </w:r>
      <w:r w:rsidR="00630145" w:rsidRPr="0085511C">
        <w:rPr>
          <w:rFonts w:ascii="Book Antiqua" w:hAnsi="Book Antiqua" w:cs="Times New Roman"/>
          <w:color w:val="000000" w:themeColor="text1"/>
          <w:sz w:val="24"/>
          <w:szCs w:val="24"/>
        </w:rPr>
        <w:t xml:space="preserve">intraoperative blood loss may be </w:t>
      </w:r>
      <w:r w:rsidR="00841288" w:rsidRPr="0085511C">
        <w:rPr>
          <w:rFonts w:ascii="Book Antiqua" w:hAnsi="Book Antiqua" w:cs="Times New Roman"/>
          <w:color w:val="000000" w:themeColor="text1"/>
          <w:sz w:val="24"/>
          <w:szCs w:val="24"/>
        </w:rPr>
        <w:t>associated with</w:t>
      </w:r>
      <w:r w:rsidR="00630145" w:rsidRPr="0085511C">
        <w:rPr>
          <w:rFonts w:ascii="Book Antiqua" w:hAnsi="Book Antiqua" w:cs="Times New Roman"/>
          <w:color w:val="000000" w:themeColor="text1"/>
          <w:sz w:val="24"/>
          <w:szCs w:val="24"/>
        </w:rPr>
        <w:t xml:space="preserve"> abdominal adhesions, which </w:t>
      </w:r>
      <w:r w:rsidR="00841288" w:rsidRPr="0085511C">
        <w:rPr>
          <w:rFonts w:ascii="Book Antiqua" w:hAnsi="Book Antiqua" w:cs="Times New Roman"/>
          <w:color w:val="000000" w:themeColor="text1"/>
          <w:sz w:val="24"/>
          <w:szCs w:val="24"/>
        </w:rPr>
        <w:t>is</w:t>
      </w:r>
      <w:r w:rsidR="00630145" w:rsidRPr="0085511C">
        <w:rPr>
          <w:rFonts w:ascii="Book Antiqua" w:hAnsi="Book Antiqua" w:cs="Times New Roman"/>
          <w:color w:val="000000" w:themeColor="text1"/>
          <w:sz w:val="24"/>
          <w:szCs w:val="24"/>
        </w:rPr>
        <w:t xml:space="preserve"> reflected by the </w:t>
      </w:r>
      <w:r w:rsidR="00EF5EEA" w:rsidRPr="0085511C">
        <w:rPr>
          <w:rFonts w:ascii="Book Antiqua" w:hAnsi="Book Antiqua" w:cs="Times New Roman"/>
          <w:color w:val="000000" w:themeColor="text1"/>
          <w:sz w:val="24"/>
          <w:szCs w:val="24"/>
        </w:rPr>
        <w:t xml:space="preserve">serum </w:t>
      </w:r>
      <w:r w:rsidR="00630145" w:rsidRPr="0085511C">
        <w:rPr>
          <w:rFonts w:ascii="Book Antiqua" w:hAnsi="Book Antiqua" w:cs="Times New Roman"/>
          <w:color w:val="000000" w:themeColor="text1"/>
          <w:sz w:val="24"/>
          <w:szCs w:val="24"/>
        </w:rPr>
        <w:t>levels of systemic inflammat</w:t>
      </w:r>
      <w:r w:rsidR="00CC3C00" w:rsidRPr="0085511C">
        <w:rPr>
          <w:rFonts w:ascii="Book Antiqua" w:hAnsi="Book Antiqua" w:cs="Times New Roman"/>
          <w:color w:val="000000" w:themeColor="text1"/>
          <w:sz w:val="24"/>
          <w:szCs w:val="24"/>
        </w:rPr>
        <w:t>ory</w:t>
      </w:r>
      <w:r w:rsidR="00630145" w:rsidRPr="0085511C">
        <w:rPr>
          <w:rFonts w:ascii="Book Antiqua" w:hAnsi="Book Antiqua" w:cs="Times New Roman"/>
          <w:color w:val="000000" w:themeColor="text1"/>
          <w:sz w:val="24"/>
          <w:szCs w:val="24"/>
        </w:rPr>
        <w:t xml:space="preserve"> factors</w:t>
      </w:r>
      <w:r w:rsidR="007C2506" w:rsidRPr="0085511C">
        <w:rPr>
          <w:rFonts w:ascii="Book Antiqua" w:hAnsi="Book Antiqua" w:cs="Times New Roman"/>
          <w:color w:val="000000" w:themeColor="text1"/>
          <w:sz w:val="24"/>
          <w:szCs w:val="24"/>
        </w:rPr>
        <w:t xml:space="preserve"> including </w:t>
      </w:r>
      <w:r w:rsidR="00841288" w:rsidRPr="0085511C">
        <w:rPr>
          <w:rFonts w:ascii="Book Antiqua" w:hAnsi="Book Antiqua" w:cs="Times New Roman"/>
          <w:color w:val="000000" w:themeColor="text1"/>
          <w:sz w:val="24"/>
          <w:szCs w:val="24"/>
        </w:rPr>
        <w:t xml:space="preserve">the </w:t>
      </w:r>
      <w:r w:rsidR="007C2506" w:rsidRPr="0085511C">
        <w:rPr>
          <w:rFonts w:ascii="Book Antiqua" w:hAnsi="Book Antiqua" w:cs="Times New Roman"/>
          <w:color w:val="000000" w:themeColor="text1"/>
          <w:sz w:val="24"/>
          <w:szCs w:val="24"/>
        </w:rPr>
        <w:t>erythrocyte sedimentation rate, C-reactive protein</w:t>
      </w:r>
      <w:r w:rsidR="00841288" w:rsidRPr="0085511C">
        <w:rPr>
          <w:rFonts w:ascii="Book Antiqua" w:hAnsi="Book Antiqua" w:cs="Times New Roman"/>
          <w:color w:val="000000" w:themeColor="text1"/>
          <w:sz w:val="24"/>
          <w:szCs w:val="24"/>
        </w:rPr>
        <w:t xml:space="preserve"> level</w:t>
      </w:r>
      <w:r w:rsidR="007C2506" w:rsidRPr="0085511C">
        <w:rPr>
          <w:rFonts w:ascii="Book Antiqua" w:hAnsi="Book Antiqua" w:cs="Times New Roman"/>
          <w:color w:val="000000" w:themeColor="text1"/>
          <w:sz w:val="24"/>
          <w:szCs w:val="24"/>
        </w:rPr>
        <w:t xml:space="preserve">, </w:t>
      </w:r>
      <w:r w:rsidR="00841288" w:rsidRPr="0085511C">
        <w:rPr>
          <w:rFonts w:ascii="Book Antiqua" w:hAnsi="Book Antiqua" w:cs="Times New Roman"/>
          <w:color w:val="000000" w:themeColor="text1"/>
          <w:sz w:val="24"/>
          <w:szCs w:val="24"/>
        </w:rPr>
        <w:t>and others</w:t>
      </w:r>
      <w:r w:rsidR="00630145" w:rsidRPr="0085511C">
        <w:rPr>
          <w:rFonts w:ascii="Book Antiqua" w:hAnsi="Book Antiqua" w:cs="Times New Roman"/>
          <w:color w:val="000000" w:themeColor="text1"/>
          <w:sz w:val="24"/>
          <w:szCs w:val="24"/>
        </w:rPr>
        <w:t xml:space="preserve">. </w:t>
      </w:r>
      <w:r w:rsidR="00B015F1" w:rsidRPr="0085511C">
        <w:rPr>
          <w:rFonts w:ascii="Book Antiqua" w:hAnsi="Book Antiqua" w:cs="Times New Roman"/>
          <w:color w:val="000000" w:themeColor="text1"/>
          <w:sz w:val="24"/>
          <w:szCs w:val="24"/>
        </w:rPr>
        <w:t>Additionally</w:t>
      </w:r>
      <w:r w:rsidR="00630145" w:rsidRPr="0085511C">
        <w:rPr>
          <w:rFonts w:ascii="Book Antiqua" w:hAnsi="Book Antiqua" w:cs="Times New Roman"/>
          <w:color w:val="000000" w:themeColor="text1"/>
          <w:sz w:val="24"/>
          <w:szCs w:val="24"/>
        </w:rPr>
        <w:t xml:space="preserve">, the diameter of </w:t>
      </w:r>
      <w:r w:rsidR="00841288" w:rsidRPr="0085511C">
        <w:rPr>
          <w:rFonts w:ascii="Book Antiqua" w:hAnsi="Book Antiqua" w:cs="Times New Roman"/>
          <w:color w:val="000000" w:themeColor="text1"/>
          <w:sz w:val="24"/>
          <w:szCs w:val="24"/>
        </w:rPr>
        <w:t xml:space="preserve">the </w:t>
      </w:r>
      <w:r w:rsidR="00630145" w:rsidRPr="0085511C">
        <w:rPr>
          <w:rFonts w:ascii="Book Antiqua" w:hAnsi="Book Antiqua" w:cs="Times New Roman"/>
          <w:color w:val="000000" w:themeColor="text1"/>
          <w:sz w:val="24"/>
          <w:szCs w:val="24"/>
        </w:rPr>
        <w:t xml:space="preserve">pancreatic duct </w:t>
      </w:r>
      <w:r w:rsidR="00841288" w:rsidRPr="0085511C">
        <w:rPr>
          <w:rFonts w:ascii="Book Antiqua" w:hAnsi="Book Antiqua" w:cs="Times New Roman"/>
          <w:color w:val="000000" w:themeColor="text1"/>
          <w:sz w:val="24"/>
          <w:szCs w:val="24"/>
        </w:rPr>
        <w:t xml:space="preserve">can </w:t>
      </w:r>
      <w:r w:rsidR="00630145" w:rsidRPr="0085511C">
        <w:rPr>
          <w:rFonts w:ascii="Book Antiqua" w:hAnsi="Book Antiqua" w:cs="Times New Roman"/>
          <w:color w:val="000000" w:themeColor="text1"/>
          <w:sz w:val="24"/>
          <w:szCs w:val="24"/>
        </w:rPr>
        <w:t xml:space="preserve">be detected in some </w:t>
      </w:r>
      <w:r w:rsidR="001672A5" w:rsidRPr="0085511C">
        <w:rPr>
          <w:rFonts w:ascii="Book Antiqua" w:hAnsi="Book Antiqua" w:cs="Times New Roman"/>
          <w:color w:val="000000" w:themeColor="text1"/>
          <w:sz w:val="24"/>
          <w:szCs w:val="24"/>
        </w:rPr>
        <w:t xml:space="preserve">elaborate </w:t>
      </w:r>
      <w:r w:rsidR="00630145" w:rsidRPr="0085511C">
        <w:rPr>
          <w:rFonts w:ascii="Book Antiqua" w:hAnsi="Book Antiqua" w:cs="Times New Roman"/>
          <w:color w:val="000000" w:themeColor="text1"/>
          <w:sz w:val="24"/>
          <w:szCs w:val="24"/>
        </w:rPr>
        <w:t xml:space="preserve">ultrasonic preoperative adjuvant examinations. As a result, the POPF </w:t>
      </w:r>
      <w:r w:rsidR="00630145" w:rsidRPr="0085511C">
        <w:rPr>
          <w:rFonts w:ascii="Book Antiqua" w:hAnsi="Book Antiqua" w:cs="Times New Roman"/>
          <w:color w:val="000000" w:themeColor="text1"/>
          <w:kern w:val="0"/>
          <w:sz w:val="24"/>
          <w:szCs w:val="24"/>
        </w:rPr>
        <w:t>risk score calculator</w:t>
      </w:r>
      <w:r w:rsidR="00EF5EEA" w:rsidRPr="0085511C">
        <w:rPr>
          <w:rFonts w:ascii="Book Antiqua" w:hAnsi="Book Antiqua" w:cs="Times New Roman"/>
          <w:color w:val="000000" w:themeColor="text1"/>
          <w:kern w:val="0"/>
          <w:sz w:val="24"/>
          <w:szCs w:val="24"/>
        </w:rPr>
        <w:t xml:space="preserve"> </w:t>
      </w:r>
      <w:r w:rsidR="00CC3C00" w:rsidRPr="0085511C">
        <w:rPr>
          <w:rFonts w:ascii="Book Antiqua" w:hAnsi="Book Antiqua" w:cs="Times New Roman"/>
          <w:color w:val="000000" w:themeColor="text1"/>
          <w:kern w:val="0"/>
          <w:sz w:val="24"/>
          <w:szCs w:val="24"/>
        </w:rPr>
        <w:t>could be</w:t>
      </w:r>
      <w:r w:rsidR="00EF5EEA" w:rsidRPr="0085511C">
        <w:rPr>
          <w:rFonts w:ascii="Book Antiqua" w:hAnsi="Book Antiqua" w:cs="Times New Roman"/>
          <w:color w:val="000000" w:themeColor="text1"/>
          <w:kern w:val="0"/>
          <w:sz w:val="24"/>
          <w:szCs w:val="24"/>
        </w:rPr>
        <w:t xml:space="preserve"> changed to a preoperative pancreatic fistula </w:t>
      </w:r>
      <w:r w:rsidR="00841288" w:rsidRPr="0085511C">
        <w:rPr>
          <w:rFonts w:ascii="Book Antiqua" w:hAnsi="Book Antiqua" w:cs="Times New Roman"/>
          <w:color w:val="000000" w:themeColor="text1"/>
          <w:kern w:val="0"/>
          <w:sz w:val="24"/>
          <w:szCs w:val="24"/>
        </w:rPr>
        <w:t xml:space="preserve">risk </w:t>
      </w:r>
      <w:r w:rsidR="00EF5EEA" w:rsidRPr="0085511C">
        <w:rPr>
          <w:rFonts w:ascii="Book Antiqua" w:hAnsi="Book Antiqua" w:cs="Times New Roman"/>
          <w:color w:val="000000" w:themeColor="text1"/>
          <w:kern w:val="0"/>
          <w:sz w:val="24"/>
          <w:szCs w:val="24"/>
        </w:rPr>
        <w:t>score calculator</w:t>
      </w:r>
      <w:r w:rsidR="00841288" w:rsidRPr="0085511C">
        <w:rPr>
          <w:rFonts w:ascii="Book Antiqua" w:hAnsi="Book Antiqua" w:cs="Times New Roman"/>
          <w:color w:val="000000" w:themeColor="text1"/>
          <w:kern w:val="0"/>
          <w:sz w:val="24"/>
          <w:szCs w:val="24"/>
        </w:rPr>
        <w:t xml:space="preserve"> that includes sex</w:t>
      </w:r>
      <w:r w:rsidR="00EF5EEA" w:rsidRPr="0085511C">
        <w:rPr>
          <w:rFonts w:ascii="Book Antiqua" w:hAnsi="Book Antiqua" w:cs="Times New Roman"/>
          <w:color w:val="000000" w:themeColor="text1"/>
          <w:kern w:val="0"/>
          <w:sz w:val="24"/>
          <w:szCs w:val="24"/>
        </w:rPr>
        <w:t xml:space="preserve">, </w:t>
      </w:r>
      <w:r w:rsidR="00CC3C00" w:rsidRPr="0085511C">
        <w:rPr>
          <w:rFonts w:ascii="Book Antiqua" w:hAnsi="Book Antiqua" w:cs="Times New Roman"/>
          <w:color w:val="000000" w:themeColor="text1"/>
          <w:sz w:val="24"/>
          <w:szCs w:val="24"/>
        </w:rPr>
        <w:t xml:space="preserve">body mass index, alcohol intake, diabetes, pathology (by preoperative puncture), </w:t>
      </w:r>
      <w:r w:rsidR="00CC3C00" w:rsidRPr="0085511C">
        <w:rPr>
          <w:rFonts w:ascii="Book Antiqua" w:hAnsi="Book Antiqua" w:cs="Times New Roman"/>
          <w:color w:val="000000" w:themeColor="text1"/>
          <w:kern w:val="0"/>
          <w:sz w:val="24"/>
          <w:szCs w:val="24"/>
        </w:rPr>
        <w:t>pancreatic duct</w:t>
      </w:r>
      <w:r w:rsidR="00841288" w:rsidRPr="0085511C">
        <w:rPr>
          <w:rFonts w:ascii="Book Antiqua" w:hAnsi="Book Antiqua" w:cs="Times New Roman"/>
          <w:color w:val="000000" w:themeColor="text1"/>
          <w:kern w:val="0"/>
          <w:sz w:val="24"/>
          <w:szCs w:val="24"/>
        </w:rPr>
        <w:t xml:space="preserve"> diameter</w:t>
      </w:r>
      <w:r w:rsidR="00CC3C00" w:rsidRPr="0085511C">
        <w:rPr>
          <w:rFonts w:ascii="Book Antiqua" w:hAnsi="Book Antiqua" w:cs="Times New Roman"/>
          <w:color w:val="000000" w:themeColor="text1"/>
          <w:kern w:val="0"/>
          <w:sz w:val="24"/>
          <w:szCs w:val="24"/>
        </w:rPr>
        <w:t xml:space="preserve"> (by preoperative examinations), and </w:t>
      </w:r>
      <w:r w:rsidR="007C2506" w:rsidRPr="0085511C">
        <w:rPr>
          <w:rFonts w:ascii="Book Antiqua" w:hAnsi="Book Antiqua" w:cs="Times New Roman"/>
          <w:color w:val="000000" w:themeColor="text1"/>
          <w:kern w:val="0"/>
          <w:sz w:val="24"/>
          <w:szCs w:val="24"/>
        </w:rPr>
        <w:t xml:space="preserve">levels of </w:t>
      </w:r>
      <w:r w:rsidR="00CC3C00" w:rsidRPr="0085511C">
        <w:rPr>
          <w:rFonts w:ascii="Book Antiqua" w:hAnsi="Book Antiqua" w:cs="Times New Roman"/>
          <w:color w:val="000000" w:themeColor="text1"/>
          <w:kern w:val="0"/>
          <w:sz w:val="24"/>
          <w:szCs w:val="24"/>
        </w:rPr>
        <w:t>serum inflammatory factors (</w:t>
      </w:r>
      <w:r w:rsidR="001F3265" w:rsidRPr="0085511C">
        <w:rPr>
          <w:rFonts w:ascii="Book Antiqua" w:hAnsi="Book Antiqua" w:cs="Times New Roman"/>
          <w:color w:val="000000" w:themeColor="text1"/>
          <w:kern w:val="0"/>
          <w:sz w:val="24"/>
          <w:szCs w:val="24"/>
        </w:rPr>
        <w:t xml:space="preserve">by </w:t>
      </w:r>
      <w:r w:rsidR="00CC3C00" w:rsidRPr="0085511C">
        <w:rPr>
          <w:rFonts w:ascii="Book Antiqua" w:hAnsi="Book Antiqua" w:cs="Times New Roman"/>
          <w:color w:val="000000" w:themeColor="text1"/>
          <w:kern w:val="0"/>
          <w:sz w:val="24"/>
          <w:szCs w:val="24"/>
        </w:rPr>
        <w:t>preoperative lab</w:t>
      </w:r>
      <w:r w:rsidR="00841288" w:rsidRPr="0085511C">
        <w:rPr>
          <w:rFonts w:ascii="Book Antiqua" w:hAnsi="Book Antiqua" w:cs="Times New Roman"/>
          <w:color w:val="000000" w:themeColor="text1"/>
          <w:kern w:val="0"/>
          <w:sz w:val="24"/>
          <w:szCs w:val="24"/>
        </w:rPr>
        <w:t>oratory</w:t>
      </w:r>
      <w:r w:rsidR="00CC3C00" w:rsidRPr="0085511C">
        <w:rPr>
          <w:rFonts w:ascii="Book Antiqua" w:hAnsi="Book Antiqua" w:cs="Times New Roman"/>
          <w:color w:val="000000" w:themeColor="text1"/>
          <w:kern w:val="0"/>
          <w:sz w:val="24"/>
          <w:szCs w:val="24"/>
        </w:rPr>
        <w:t xml:space="preserve"> tests)</w:t>
      </w:r>
      <w:r w:rsidR="00822D86" w:rsidRPr="0085511C">
        <w:rPr>
          <w:rFonts w:ascii="Book Antiqua" w:hAnsi="Book Antiqua" w:cs="Times New Roman"/>
          <w:color w:val="000000" w:themeColor="text1"/>
          <w:kern w:val="0"/>
          <w:sz w:val="24"/>
          <w:szCs w:val="24"/>
        </w:rPr>
        <w:t xml:space="preserve">. To </w:t>
      </w:r>
      <w:r w:rsidR="00C42DB1" w:rsidRPr="0085511C">
        <w:rPr>
          <w:rFonts w:ascii="Book Antiqua" w:hAnsi="Book Antiqua" w:cs="Times New Roman"/>
          <w:color w:val="000000" w:themeColor="text1"/>
          <w:kern w:val="0"/>
          <w:sz w:val="24"/>
          <w:szCs w:val="24"/>
        </w:rPr>
        <w:t>verify</w:t>
      </w:r>
      <w:r w:rsidR="00822D86" w:rsidRPr="0085511C">
        <w:rPr>
          <w:rFonts w:ascii="Book Antiqua" w:hAnsi="Book Antiqua" w:cs="Times New Roman"/>
          <w:color w:val="000000" w:themeColor="text1"/>
          <w:kern w:val="0"/>
          <w:sz w:val="24"/>
          <w:szCs w:val="24"/>
        </w:rPr>
        <w:t xml:space="preserve"> </w:t>
      </w:r>
      <w:r w:rsidR="00940131" w:rsidRPr="0085511C">
        <w:rPr>
          <w:rFonts w:ascii="Book Antiqua" w:hAnsi="Book Antiqua" w:cs="Times New Roman"/>
          <w:color w:val="000000" w:themeColor="text1"/>
          <w:kern w:val="0"/>
          <w:sz w:val="24"/>
          <w:szCs w:val="24"/>
        </w:rPr>
        <w:t>this</w:t>
      </w:r>
      <w:r w:rsidR="00822D86" w:rsidRPr="0085511C">
        <w:rPr>
          <w:rFonts w:ascii="Book Antiqua" w:hAnsi="Book Antiqua" w:cs="Times New Roman"/>
          <w:color w:val="000000" w:themeColor="text1"/>
          <w:kern w:val="0"/>
          <w:sz w:val="24"/>
          <w:szCs w:val="24"/>
        </w:rPr>
        <w:t xml:space="preserve"> hypothesis</w:t>
      </w:r>
      <w:r w:rsidR="001A6720" w:rsidRPr="0085511C">
        <w:rPr>
          <w:rFonts w:ascii="Book Antiqua" w:hAnsi="Book Antiqua" w:cs="Times New Roman"/>
          <w:color w:val="000000" w:themeColor="text1"/>
          <w:kern w:val="0"/>
          <w:sz w:val="24"/>
          <w:szCs w:val="24"/>
        </w:rPr>
        <w:t>,</w:t>
      </w:r>
      <w:r w:rsidR="00822D86" w:rsidRPr="0085511C">
        <w:rPr>
          <w:rFonts w:ascii="Book Antiqua" w:hAnsi="Book Antiqua" w:cs="Times New Roman"/>
          <w:color w:val="000000" w:themeColor="text1"/>
          <w:kern w:val="0"/>
          <w:sz w:val="24"/>
          <w:szCs w:val="24"/>
        </w:rPr>
        <w:t xml:space="preserve"> </w:t>
      </w:r>
      <w:r w:rsidR="001A6720" w:rsidRPr="0085511C">
        <w:rPr>
          <w:rFonts w:ascii="Book Antiqua" w:hAnsi="Book Antiqua" w:cs="Times New Roman"/>
          <w:color w:val="000000" w:themeColor="text1"/>
          <w:kern w:val="0"/>
          <w:sz w:val="24"/>
          <w:szCs w:val="24"/>
        </w:rPr>
        <w:t xml:space="preserve">a prospective </w:t>
      </w:r>
      <w:r w:rsidR="00940131" w:rsidRPr="0085511C">
        <w:rPr>
          <w:rFonts w:ascii="Book Antiqua" w:hAnsi="Book Antiqua" w:cs="Times New Roman"/>
          <w:color w:val="000000" w:themeColor="text1"/>
          <w:kern w:val="0"/>
          <w:sz w:val="24"/>
          <w:szCs w:val="24"/>
        </w:rPr>
        <w:t>study</w:t>
      </w:r>
      <w:r w:rsidR="001A6720" w:rsidRPr="0085511C">
        <w:rPr>
          <w:rFonts w:ascii="Book Antiqua" w:hAnsi="Book Antiqua" w:cs="Times New Roman"/>
          <w:color w:val="000000" w:themeColor="text1"/>
          <w:kern w:val="0"/>
          <w:sz w:val="24"/>
          <w:szCs w:val="24"/>
        </w:rPr>
        <w:t xml:space="preserve"> </w:t>
      </w:r>
      <w:r w:rsidR="00940131" w:rsidRPr="0085511C">
        <w:rPr>
          <w:rFonts w:ascii="Book Antiqua" w:hAnsi="Book Antiqua" w:cs="Times New Roman"/>
          <w:color w:val="000000" w:themeColor="text1"/>
          <w:kern w:val="0"/>
          <w:sz w:val="24"/>
          <w:szCs w:val="24"/>
        </w:rPr>
        <w:t xml:space="preserve">is </w:t>
      </w:r>
      <w:r w:rsidR="001A6720" w:rsidRPr="0085511C">
        <w:rPr>
          <w:rFonts w:ascii="Book Antiqua" w:hAnsi="Book Antiqua" w:cs="Times New Roman"/>
          <w:color w:val="000000" w:themeColor="text1"/>
          <w:kern w:val="0"/>
          <w:sz w:val="24"/>
          <w:szCs w:val="24"/>
        </w:rPr>
        <w:t xml:space="preserve">ongoing </w:t>
      </w:r>
      <w:r w:rsidR="00940131" w:rsidRPr="0085511C">
        <w:rPr>
          <w:rFonts w:ascii="Book Antiqua" w:hAnsi="Book Antiqua" w:cs="Times New Roman"/>
          <w:color w:val="000000" w:themeColor="text1"/>
          <w:kern w:val="0"/>
          <w:sz w:val="24"/>
          <w:szCs w:val="24"/>
        </w:rPr>
        <w:t xml:space="preserve">in our hospital </w:t>
      </w:r>
      <w:r w:rsidR="001A6720" w:rsidRPr="0085511C">
        <w:rPr>
          <w:rFonts w:ascii="Book Antiqua" w:hAnsi="Book Antiqua" w:cs="Times New Roman"/>
          <w:color w:val="000000" w:themeColor="text1"/>
          <w:kern w:val="0"/>
          <w:sz w:val="24"/>
          <w:szCs w:val="24"/>
        </w:rPr>
        <w:t xml:space="preserve">with more complete preoperative details to </w:t>
      </w:r>
      <w:r w:rsidR="00C42DB1" w:rsidRPr="0085511C">
        <w:rPr>
          <w:rFonts w:ascii="Book Antiqua" w:hAnsi="Book Antiqua" w:cs="Times New Roman"/>
          <w:color w:val="000000" w:themeColor="text1"/>
          <w:kern w:val="0"/>
          <w:sz w:val="24"/>
          <w:szCs w:val="24"/>
        </w:rPr>
        <w:t xml:space="preserve">describe and </w:t>
      </w:r>
      <w:r w:rsidR="001A6720" w:rsidRPr="0085511C">
        <w:rPr>
          <w:rFonts w:ascii="Book Antiqua" w:hAnsi="Book Antiqua" w:cs="Times New Roman"/>
          <w:color w:val="000000" w:themeColor="text1"/>
          <w:kern w:val="0"/>
          <w:sz w:val="24"/>
          <w:szCs w:val="24"/>
        </w:rPr>
        <w:t xml:space="preserve">predict the risk </w:t>
      </w:r>
      <w:r w:rsidR="00F84BF8" w:rsidRPr="0085511C">
        <w:rPr>
          <w:rFonts w:ascii="Book Antiqua" w:hAnsi="Book Antiqua" w:cs="Times New Roman"/>
          <w:color w:val="000000" w:themeColor="text1"/>
          <w:kern w:val="0"/>
          <w:sz w:val="24"/>
          <w:szCs w:val="24"/>
        </w:rPr>
        <w:t xml:space="preserve">and grade </w:t>
      </w:r>
      <w:r w:rsidR="001A6720" w:rsidRPr="0085511C">
        <w:rPr>
          <w:rFonts w:ascii="Book Antiqua" w:hAnsi="Book Antiqua" w:cs="Times New Roman"/>
          <w:color w:val="000000" w:themeColor="text1"/>
          <w:kern w:val="0"/>
          <w:sz w:val="24"/>
          <w:szCs w:val="24"/>
        </w:rPr>
        <w:t xml:space="preserve">of POPF. </w:t>
      </w:r>
      <w:r w:rsidR="00C42DB1" w:rsidRPr="0085511C">
        <w:rPr>
          <w:rFonts w:ascii="Book Antiqua" w:hAnsi="Book Antiqua" w:cs="Times New Roman"/>
          <w:color w:val="000000" w:themeColor="text1"/>
          <w:kern w:val="0"/>
          <w:sz w:val="24"/>
          <w:szCs w:val="24"/>
        </w:rPr>
        <w:t xml:space="preserve">Certainly, we </w:t>
      </w:r>
      <w:r w:rsidR="00841288" w:rsidRPr="0085511C">
        <w:rPr>
          <w:rFonts w:ascii="Book Antiqua" w:hAnsi="Book Antiqua" w:cs="Times New Roman"/>
          <w:color w:val="000000" w:themeColor="text1"/>
          <w:kern w:val="0"/>
          <w:sz w:val="24"/>
          <w:szCs w:val="24"/>
        </w:rPr>
        <w:t xml:space="preserve">have established </w:t>
      </w:r>
      <w:r w:rsidR="00C42DB1" w:rsidRPr="0085511C">
        <w:rPr>
          <w:rFonts w:ascii="Book Antiqua" w:hAnsi="Book Antiqua" w:cs="Times New Roman"/>
          <w:color w:val="000000" w:themeColor="text1"/>
          <w:kern w:val="0"/>
          <w:sz w:val="24"/>
          <w:szCs w:val="24"/>
        </w:rPr>
        <w:t xml:space="preserve">Blumgart anastomosis as the standard PJ procedure in our research. </w:t>
      </w:r>
      <w:r w:rsidR="00B329DD" w:rsidRPr="0085511C">
        <w:rPr>
          <w:rFonts w:ascii="Book Antiqua" w:hAnsi="Book Antiqua" w:cs="Times New Roman"/>
          <w:color w:val="000000" w:themeColor="text1"/>
          <w:kern w:val="0"/>
          <w:sz w:val="24"/>
          <w:szCs w:val="24"/>
        </w:rPr>
        <w:t xml:space="preserve">We hope that we </w:t>
      </w:r>
      <w:r w:rsidR="00841288" w:rsidRPr="0085511C">
        <w:rPr>
          <w:rFonts w:ascii="Book Antiqua" w:hAnsi="Book Antiqua" w:cs="Times New Roman"/>
          <w:color w:val="000000" w:themeColor="text1"/>
          <w:kern w:val="0"/>
          <w:sz w:val="24"/>
          <w:szCs w:val="24"/>
        </w:rPr>
        <w:t xml:space="preserve">can now </w:t>
      </w:r>
      <w:r w:rsidR="00B329DD" w:rsidRPr="0085511C">
        <w:rPr>
          <w:rFonts w:ascii="Book Antiqua" w:hAnsi="Book Antiqua" w:cs="Times New Roman"/>
          <w:color w:val="000000" w:themeColor="text1"/>
          <w:kern w:val="0"/>
          <w:sz w:val="24"/>
          <w:szCs w:val="24"/>
        </w:rPr>
        <w:t xml:space="preserve">finally </w:t>
      </w:r>
      <w:r w:rsidR="00841288" w:rsidRPr="0085511C">
        <w:rPr>
          <w:rFonts w:ascii="Book Antiqua" w:hAnsi="Book Antiqua" w:cs="Times New Roman"/>
          <w:color w:val="000000" w:themeColor="text1"/>
          <w:kern w:val="0"/>
          <w:sz w:val="24"/>
          <w:szCs w:val="24"/>
        </w:rPr>
        <w:t>provide</w:t>
      </w:r>
      <w:r w:rsidR="00B329DD" w:rsidRPr="0085511C">
        <w:rPr>
          <w:rFonts w:ascii="Book Antiqua" w:hAnsi="Book Antiqua" w:cs="Times New Roman"/>
          <w:color w:val="000000" w:themeColor="text1"/>
          <w:kern w:val="0"/>
          <w:sz w:val="24"/>
          <w:szCs w:val="24"/>
        </w:rPr>
        <w:t xml:space="preserve"> </w:t>
      </w:r>
      <w:r w:rsidR="00C42DB1" w:rsidRPr="0085511C">
        <w:rPr>
          <w:rFonts w:ascii="Book Antiqua" w:hAnsi="Book Antiqua" w:cs="Times New Roman"/>
          <w:color w:val="000000" w:themeColor="text1"/>
          <w:kern w:val="0"/>
          <w:sz w:val="24"/>
          <w:szCs w:val="24"/>
        </w:rPr>
        <w:t>valuable</w:t>
      </w:r>
      <w:r w:rsidR="00B329DD" w:rsidRPr="0085511C">
        <w:rPr>
          <w:rFonts w:ascii="Book Antiqua" w:hAnsi="Book Antiqua" w:cs="Times New Roman"/>
          <w:color w:val="000000" w:themeColor="text1"/>
          <w:kern w:val="0"/>
          <w:sz w:val="24"/>
          <w:szCs w:val="24"/>
        </w:rPr>
        <w:t xml:space="preserve"> advice </w:t>
      </w:r>
      <w:r w:rsidR="00F84BF8" w:rsidRPr="0085511C">
        <w:rPr>
          <w:rFonts w:ascii="Book Antiqua" w:hAnsi="Book Antiqua" w:cs="Times New Roman"/>
          <w:color w:val="000000" w:themeColor="text1"/>
          <w:kern w:val="0"/>
          <w:sz w:val="24"/>
          <w:szCs w:val="24"/>
        </w:rPr>
        <w:t xml:space="preserve">to our patients to help them change their living habits before their pancreatic operation. </w:t>
      </w:r>
      <w:r w:rsidR="00841288" w:rsidRPr="0085511C">
        <w:rPr>
          <w:rFonts w:ascii="Book Antiqua" w:hAnsi="Book Antiqua" w:cs="Times New Roman"/>
          <w:color w:val="000000" w:themeColor="text1"/>
          <w:kern w:val="0"/>
          <w:sz w:val="24"/>
          <w:szCs w:val="24"/>
        </w:rPr>
        <w:t>This will increase the</w:t>
      </w:r>
      <w:r w:rsidR="00F84BF8" w:rsidRPr="0085511C">
        <w:rPr>
          <w:rFonts w:ascii="Book Antiqua" w:hAnsi="Book Antiqua" w:cs="Times New Roman"/>
          <w:color w:val="000000" w:themeColor="text1"/>
          <w:kern w:val="0"/>
          <w:sz w:val="24"/>
          <w:szCs w:val="24"/>
        </w:rPr>
        <w:t xml:space="preserve"> possibility </w:t>
      </w:r>
      <w:r w:rsidR="00841288" w:rsidRPr="0085511C">
        <w:rPr>
          <w:rFonts w:ascii="Book Antiqua" w:hAnsi="Book Antiqua" w:cs="Times New Roman"/>
          <w:color w:val="000000" w:themeColor="text1"/>
          <w:kern w:val="0"/>
          <w:sz w:val="24"/>
          <w:szCs w:val="24"/>
        </w:rPr>
        <w:t xml:space="preserve">of </w:t>
      </w:r>
      <w:r w:rsidR="00F84BF8" w:rsidRPr="0085511C">
        <w:rPr>
          <w:rFonts w:ascii="Book Antiqua" w:hAnsi="Book Antiqua" w:cs="Times New Roman"/>
          <w:color w:val="000000" w:themeColor="text1"/>
          <w:kern w:val="0"/>
          <w:sz w:val="24"/>
          <w:szCs w:val="24"/>
        </w:rPr>
        <w:t>avoid</w:t>
      </w:r>
      <w:r w:rsidR="00841288" w:rsidRPr="0085511C">
        <w:rPr>
          <w:rFonts w:ascii="Book Antiqua" w:hAnsi="Book Antiqua" w:cs="Times New Roman"/>
          <w:color w:val="000000" w:themeColor="text1"/>
          <w:kern w:val="0"/>
          <w:sz w:val="24"/>
          <w:szCs w:val="24"/>
        </w:rPr>
        <w:t>ing</w:t>
      </w:r>
      <w:r w:rsidR="00F84BF8" w:rsidRPr="0085511C">
        <w:rPr>
          <w:rFonts w:ascii="Book Antiqua" w:hAnsi="Book Antiqua" w:cs="Times New Roman"/>
          <w:color w:val="000000" w:themeColor="text1"/>
          <w:kern w:val="0"/>
          <w:sz w:val="24"/>
          <w:szCs w:val="24"/>
        </w:rPr>
        <w:t xml:space="preserve"> this harmful postoperative complication and </w:t>
      </w:r>
      <w:r w:rsidR="00841288" w:rsidRPr="0085511C">
        <w:rPr>
          <w:rFonts w:ascii="Book Antiqua" w:hAnsi="Book Antiqua" w:cs="Times New Roman"/>
          <w:color w:val="000000" w:themeColor="text1"/>
          <w:kern w:val="0"/>
          <w:sz w:val="24"/>
          <w:szCs w:val="24"/>
        </w:rPr>
        <w:t>achieving</w:t>
      </w:r>
      <w:r w:rsidR="00F84BF8" w:rsidRPr="0085511C">
        <w:rPr>
          <w:rFonts w:ascii="Book Antiqua" w:hAnsi="Book Antiqua" w:cs="Times New Roman"/>
          <w:color w:val="000000" w:themeColor="text1"/>
          <w:kern w:val="0"/>
          <w:sz w:val="24"/>
          <w:szCs w:val="24"/>
        </w:rPr>
        <w:t xml:space="preserve"> a better outcome after pancreatic surgery.</w:t>
      </w:r>
      <w:r w:rsidR="00513DF3" w:rsidRPr="0085511C">
        <w:rPr>
          <w:rFonts w:ascii="Book Antiqua" w:hAnsi="Book Antiqua" w:cs="Times New Roman"/>
          <w:color w:val="000000" w:themeColor="text1"/>
          <w:kern w:val="0"/>
          <w:sz w:val="24"/>
          <w:szCs w:val="24"/>
        </w:rPr>
        <w:t xml:space="preserve"> More </w:t>
      </w:r>
      <w:r w:rsidR="00C509C2" w:rsidRPr="0085511C">
        <w:rPr>
          <w:rFonts w:ascii="Book Antiqua" w:hAnsi="Book Antiqua" w:cs="Times New Roman"/>
          <w:color w:val="000000" w:themeColor="text1"/>
          <w:kern w:val="0"/>
          <w:sz w:val="24"/>
          <w:szCs w:val="24"/>
        </w:rPr>
        <w:t>studies</w:t>
      </w:r>
      <w:r w:rsidR="001D3738" w:rsidRPr="0085511C">
        <w:rPr>
          <w:rFonts w:ascii="Book Antiqua" w:hAnsi="Book Antiqua" w:cs="Times New Roman"/>
          <w:color w:val="000000" w:themeColor="text1"/>
          <w:kern w:val="0"/>
          <w:sz w:val="24"/>
          <w:szCs w:val="24"/>
        </w:rPr>
        <w:t>, especially prospective randomized controlled</w:t>
      </w:r>
      <w:r w:rsidR="00C509C2" w:rsidRPr="0085511C">
        <w:rPr>
          <w:rFonts w:ascii="Book Antiqua" w:hAnsi="Book Antiqua" w:cs="Times New Roman"/>
          <w:color w:val="000000" w:themeColor="text1"/>
          <w:kern w:val="0"/>
          <w:sz w:val="24"/>
          <w:szCs w:val="24"/>
        </w:rPr>
        <w:t xml:space="preserve"> </w:t>
      </w:r>
      <w:r w:rsidR="001D3738" w:rsidRPr="0085511C">
        <w:rPr>
          <w:rFonts w:ascii="Book Antiqua" w:hAnsi="Book Antiqua" w:cs="Times New Roman"/>
          <w:color w:val="000000" w:themeColor="text1"/>
          <w:kern w:val="0"/>
          <w:sz w:val="24"/>
          <w:szCs w:val="24"/>
        </w:rPr>
        <w:t xml:space="preserve">studies, </w:t>
      </w:r>
      <w:r w:rsidR="00C509C2" w:rsidRPr="0085511C">
        <w:rPr>
          <w:rFonts w:ascii="Book Antiqua" w:hAnsi="Book Antiqua" w:cs="Times New Roman"/>
          <w:color w:val="000000" w:themeColor="text1"/>
          <w:kern w:val="0"/>
          <w:sz w:val="24"/>
          <w:szCs w:val="24"/>
        </w:rPr>
        <w:t>are needed to promote Blumgart anastomosis</w:t>
      </w:r>
      <w:r w:rsidR="001D6893" w:rsidRPr="0085511C">
        <w:rPr>
          <w:rFonts w:ascii="Book Antiqua" w:hAnsi="Book Antiqua" w:cs="Times New Roman"/>
          <w:color w:val="000000" w:themeColor="text1"/>
          <w:kern w:val="0"/>
          <w:sz w:val="24"/>
          <w:szCs w:val="24"/>
        </w:rPr>
        <w:t xml:space="preserve"> in PD, and to improve the </w:t>
      </w:r>
      <w:r w:rsidR="00A31CDF" w:rsidRPr="0085511C">
        <w:rPr>
          <w:rFonts w:ascii="Book Antiqua" w:hAnsi="Book Antiqua" w:cs="Times New Roman"/>
          <w:color w:val="000000" w:themeColor="text1"/>
          <w:kern w:val="0"/>
          <w:sz w:val="24"/>
          <w:szCs w:val="24"/>
        </w:rPr>
        <w:t xml:space="preserve">risk </w:t>
      </w:r>
      <w:r w:rsidR="001D6893" w:rsidRPr="0085511C">
        <w:rPr>
          <w:rFonts w:ascii="Book Antiqua" w:hAnsi="Book Antiqua" w:cs="Times New Roman"/>
          <w:color w:val="000000" w:themeColor="text1"/>
          <w:kern w:val="0"/>
          <w:sz w:val="24"/>
          <w:szCs w:val="24"/>
        </w:rPr>
        <w:t>prediction of POPF</w:t>
      </w:r>
      <w:r w:rsidR="00C509C2" w:rsidRPr="0085511C">
        <w:rPr>
          <w:rFonts w:ascii="Book Antiqua" w:hAnsi="Book Antiqua" w:cs="Times New Roman"/>
          <w:color w:val="000000" w:themeColor="text1"/>
          <w:kern w:val="0"/>
          <w:sz w:val="24"/>
          <w:szCs w:val="24"/>
        </w:rPr>
        <w:t xml:space="preserve"> </w:t>
      </w:r>
      <w:r w:rsidR="001D6893" w:rsidRPr="0085511C">
        <w:rPr>
          <w:rFonts w:ascii="Book Antiqua" w:hAnsi="Book Antiqua" w:cs="Times New Roman"/>
          <w:color w:val="000000" w:themeColor="text1"/>
          <w:kern w:val="0"/>
          <w:sz w:val="24"/>
          <w:szCs w:val="24"/>
        </w:rPr>
        <w:t>after</w:t>
      </w:r>
      <w:r w:rsidR="00C509C2" w:rsidRPr="0085511C">
        <w:rPr>
          <w:rFonts w:ascii="Book Antiqua" w:hAnsi="Book Antiqua" w:cs="Times New Roman"/>
          <w:color w:val="000000" w:themeColor="text1"/>
          <w:kern w:val="0"/>
          <w:sz w:val="24"/>
          <w:szCs w:val="24"/>
        </w:rPr>
        <w:t xml:space="preserve"> PD.</w:t>
      </w:r>
    </w:p>
    <w:p w14:paraId="09062D07" w14:textId="77777777" w:rsidR="00866A9D" w:rsidRPr="0085511C" w:rsidRDefault="00866A9D" w:rsidP="00C06230">
      <w:pPr>
        <w:spacing w:line="360" w:lineRule="auto"/>
        <w:jc w:val="left"/>
        <w:rPr>
          <w:rFonts w:ascii="Book Antiqua" w:hAnsi="Book Antiqua" w:cs="Times New Roman"/>
          <w:color w:val="000000" w:themeColor="text1"/>
          <w:sz w:val="24"/>
          <w:szCs w:val="24"/>
        </w:rPr>
      </w:pPr>
    </w:p>
    <w:p w14:paraId="4CFA2083" w14:textId="65F3F473" w:rsidR="00B919A8" w:rsidRPr="0085511C" w:rsidRDefault="00B919A8" w:rsidP="00C06230">
      <w:pPr>
        <w:adjustRightInd w:val="0"/>
        <w:snapToGrid w:val="0"/>
        <w:spacing w:line="360" w:lineRule="auto"/>
        <w:jc w:val="left"/>
        <w:rPr>
          <w:rFonts w:ascii="Book Antiqua" w:hAnsi="Book Antiqua"/>
          <w:b/>
          <w:color w:val="000000" w:themeColor="text1"/>
          <w:sz w:val="24"/>
          <w:szCs w:val="24"/>
        </w:rPr>
      </w:pPr>
      <w:bookmarkStart w:id="166" w:name="_Hlk5627588"/>
      <w:r w:rsidRPr="0085511C">
        <w:rPr>
          <w:rFonts w:ascii="Book Antiqua" w:hAnsi="Book Antiqua" w:cs="Garamond-Bold"/>
          <w:b/>
          <w:bCs/>
          <w:color w:val="000000" w:themeColor="text1"/>
          <w:sz w:val="24"/>
          <w:szCs w:val="24"/>
        </w:rPr>
        <w:t>ARTICLE HIGHLIGHTS</w:t>
      </w:r>
    </w:p>
    <w:bookmarkEnd w:id="166"/>
    <w:p w14:paraId="6D8C321E" w14:textId="77777777" w:rsidR="00D57FAF" w:rsidRPr="0021782B" w:rsidRDefault="00D57FAF" w:rsidP="00C06230">
      <w:pPr>
        <w:adjustRightInd w:val="0"/>
        <w:snapToGrid w:val="0"/>
        <w:spacing w:line="360" w:lineRule="auto"/>
        <w:jc w:val="left"/>
        <w:rPr>
          <w:rFonts w:ascii="Book Antiqua" w:hAnsi="Book Antiqua"/>
          <w:b/>
          <w:i/>
          <w:color w:val="000000"/>
          <w:sz w:val="24"/>
          <w:szCs w:val="24"/>
        </w:rPr>
      </w:pPr>
      <w:r w:rsidRPr="0021782B">
        <w:rPr>
          <w:rFonts w:ascii="Book Antiqua" w:hAnsi="Book Antiqua"/>
          <w:b/>
          <w:i/>
          <w:color w:val="000000"/>
          <w:sz w:val="24"/>
          <w:szCs w:val="24"/>
        </w:rPr>
        <w:t>Research background</w:t>
      </w:r>
    </w:p>
    <w:p w14:paraId="79CC5220" w14:textId="0E120DB6" w:rsidR="00FF3E0C" w:rsidRDefault="007D4733" w:rsidP="00C06230">
      <w:pPr>
        <w:spacing w:line="360" w:lineRule="auto"/>
        <w:jc w:val="left"/>
        <w:rPr>
          <w:rFonts w:ascii="Book Antiqua" w:hAnsi="Book Antiqua" w:cs="Times New Roman"/>
          <w:color w:val="000000" w:themeColor="text1"/>
          <w:kern w:val="0"/>
          <w:sz w:val="24"/>
          <w:szCs w:val="24"/>
        </w:rPr>
      </w:pPr>
      <w:r w:rsidRPr="0085511C">
        <w:rPr>
          <w:rFonts w:ascii="Book Antiqua" w:hAnsi="Book Antiqua" w:cs="Times New Roman"/>
          <w:color w:val="000000" w:themeColor="text1"/>
          <w:sz w:val="24"/>
          <w:szCs w:val="24"/>
        </w:rPr>
        <w:t>Postoperative pancreatic fistula</w:t>
      </w:r>
      <w:r w:rsidRPr="0085511C">
        <w:rPr>
          <w:rFonts w:ascii="Book Antiqua" w:hAnsi="Book Antiqua" w:cs="Times New Roman"/>
          <w:color w:val="000000" w:themeColor="text1"/>
          <w:kern w:val="0"/>
          <w:sz w:val="24"/>
          <w:szCs w:val="24"/>
        </w:rPr>
        <w:t xml:space="preserve"> </w:t>
      </w:r>
      <w:r>
        <w:rPr>
          <w:rFonts w:ascii="Book Antiqua" w:hAnsi="Book Antiqua" w:cs="Times New Roman"/>
          <w:color w:val="000000" w:themeColor="text1"/>
          <w:kern w:val="0"/>
          <w:sz w:val="24"/>
          <w:szCs w:val="24"/>
        </w:rPr>
        <w:t>(</w:t>
      </w:r>
      <w:r w:rsidR="00A41D1D" w:rsidRPr="0085511C">
        <w:rPr>
          <w:rFonts w:ascii="Book Antiqua" w:hAnsi="Book Antiqua" w:cs="Times New Roman"/>
          <w:color w:val="000000" w:themeColor="text1"/>
          <w:kern w:val="0"/>
          <w:sz w:val="24"/>
          <w:szCs w:val="24"/>
        </w:rPr>
        <w:t>POPF</w:t>
      </w:r>
      <w:r>
        <w:rPr>
          <w:rFonts w:ascii="Book Antiqua" w:hAnsi="Book Antiqua" w:cs="Times New Roman"/>
          <w:color w:val="000000" w:themeColor="text1"/>
          <w:kern w:val="0"/>
          <w:sz w:val="24"/>
          <w:szCs w:val="24"/>
        </w:rPr>
        <w:t>)</w:t>
      </w:r>
      <w:r w:rsidR="00A41D1D" w:rsidRPr="0085511C">
        <w:rPr>
          <w:rFonts w:ascii="Book Antiqua" w:hAnsi="Book Antiqua" w:cs="Times New Roman"/>
          <w:color w:val="000000" w:themeColor="text1"/>
          <w:kern w:val="0"/>
          <w:sz w:val="24"/>
          <w:szCs w:val="24"/>
        </w:rPr>
        <w:t xml:space="preserve"> is a serious complication of </w:t>
      </w:r>
      <w:r w:rsidRPr="0085511C">
        <w:rPr>
          <w:rFonts w:ascii="Book Antiqua" w:hAnsi="Book Antiqua" w:cs="Times New Roman"/>
          <w:color w:val="000000" w:themeColor="text1"/>
          <w:sz w:val="24"/>
          <w:szCs w:val="24"/>
        </w:rPr>
        <w:t>pancreaticoduodenectomy</w:t>
      </w:r>
      <w:r w:rsidRPr="0085511C">
        <w:rPr>
          <w:rFonts w:ascii="Book Antiqua" w:hAnsi="Book Antiqua" w:cs="Times New Roman"/>
          <w:color w:val="000000" w:themeColor="text1"/>
          <w:kern w:val="0"/>
          <w:sz w:val="24"/>
          <w:szCs w:val="24"/>
        </w:rPr>
        <w:t xml:space="preserve"> </w:t>
      </w:r>
      <w:r>
        <w:rPr>
          <w:rFonts w:ascii="Book Antiqua" w:hAnsi="Book Antiqua" w:cs="Times New Roman"/>
          <w:color w:val="000000" w:themeColor="text1"/>
          <w:kern w:val="0"/>
          <w:sz w:val="24"/>
          <w:szCs w:val="24"/>
        </w:rPr>
        <w:t>(</w:t>
      </w:r>
      <w:r w:rsidR="00A41D1D" w:rsidRPr="0085511C">
        <w:rPr>
          <w:rFonts w:ascii="Book Antiqua" w:hAnsi="Book Antiqua" w:cs="Times New Roman"/>
          <w:color w:val="000000" w:themeColor="text1"/>
          <w:kern w:val="0"/>
          <w:sz w:val="24"/>
          <w:szCs w:val="24"/>
        </w:rPr>
        <w:t>PD</w:t>
      </w:r>
      <w:r>
        <w:rPr>
          <w:rFonts w:ascii="Book Antiqua" w:hAnsi="Book Antiqua" w:cs="Times New Roman"/>
          <w:color w:val="000000" w:themeColor="text1"/>
          <w:kern w:val="0"/>
          <w:sz w:val="24"/>
          <w:szCs w:val="24"/>
        </w:rPr>
        <w:t>)</w:t>
      </w:r>
      <w:r w:rsidR="00A41D1D" w:rsidRPr="0085511C">
        <w:rPr>
          <w:rFonts w:ascii="Book Antiqua" w:hAnsi="Book Antiqua" w:cs="Times New Roman"/>
          <w:color w:val="000000" w:themeColor="text1"/>
          <w:kern w:val="0"/>
          <w:sz w:val="24"/>
          <w:szCs w:val="24"/>
        </w:rPr>
        <w:t xml:space="preserve">. Surgical procedure of </w:t>
      </w:r>
      <w:r w:rsidRPr="0085511C">
        <w:rPr>
          <w:rFonts w:ascii="Book Antiqua" w:hAnsi="Book Antiqua" w:cs="Times New Roman"/>
          <w:color w:val="000000" w:themeColor="text1"/>
          <w:sz w:val="24"/>
          <w:szCs w:val="24"/>
        </w:rPr>
        <w:t>pancreaticojejunostomy</w:t>
      </w:r>
      <w:r w:rsidRPr="0085511C">
        <w:rPr>
          <w:rFonts w:ascii="Book Antiqua" w:hAnsi="Book Antiqua" w:cs="Times New Roman"/>
          <w:color w:val="000000" w:themeColor="text1"/>
          <w:kern w:val="0"/>
          <w:sz w:val="24"/>
          <w:szCs w:val="24"/>
        </w:rPr>
        <w:t xml:space="preserve"> </w:t>
      </w:r>
      <w:r>
        <w:rPr>
          <w:rFonts w:ascii="Book Antiqua" w:hAnsi="Book Antiqua" w:cs="Times New Roman"/>
          <w:color w:val="000000" w:themeColor="text1"/>
          <w:kern w:val="0"/>
          <w:sz w:val="24"/>
          <w:szCs w:val="24"/>
        </w:rPr>
        <w:t>(</w:t>
      </w:r>
      <w:r w:rsidR="00A41D1D" w:rsidRPr="0085511C">
        <w:rPr>
          <w:rFonts w:ascii="Book Antiqua" w:hAnsi="Book Antiqua" w:cs="Times New Roman"/>
          <w:color w:val="000000" w:themeColor="text1"/>
          <w:kern w:val="0"/>
          <w:sz w:val="24"/>
          <w:szCs w:val="24"/>
        </w:rPr>
        <w:t>PJ</w:t>
      </w:r>
      <w:r>
        <w:rPr>
          <w:rFonts w:ascii="Book Antiqua" w:hAnsi="Book Antiqua" w:cs="Times New Roman"/>
          <w:color w:val="000000" w:themeColor="text1"/>
          <w:kern w:val="0"/>
          <w:sz w:val="24"/>
          <w:szCs w:val="24"/>
        </w:rPr>
        <w:t>)</w:t>
      </w:r>
      <w:r w:rsidR="00A41D1D" w:rsidRPr="0085511C">
        <w:rPr>
          <w:rFonts w:ascii="Book Antiqua" w:hAnsi="Book Antiqua" w:cs="Times New Roman"/>
          <w:color w:val="000000" w:themeColor="text1"/>
          <w:kern w:val="0"/>
          <w:sz w:val="24"/>
          <w:szCs w:val="24"/>
        </w:rPr>
        <w:t xml:space="preserve"> in PD is closely related to POPF, and the traditional method is embedding the remnant pancreatic end into the small intestine. </w:t>
      </w:r>
      <w:r w:rsidR="00863561" w:rsidRPr="0085511C">
        <w:rPr>
          <w:rFonts w:ascii="Book Antiqua" w:hAnsi="Book Antiqua" w:cs="Times New Roman"/>
          <w:color w:val="000000" w:themeColor="text1"/>
          <w:kern w:val="0"/>
          <w:sz w:val="24"/>
          <w:szCs w:val="24"/>
        </w:rPr>
        <w:t>Since the incidence rate of</w:t>
      </w:r>
      <w:r w:rsidR="00863561" w:rsidRPr="0085511C">
        <w:rPr>
          <w:rFonts w:ascii="Book Antiqua" w:hAnsi="Book Antiqua" w:cs="Times New Roman"/>
          <w:color w:val="000000" w:themeColor="text1"/>
          <w:kern w:val="0"/>
          <w:sz w:val="24"/>
          <w:szCs w:val="24"/>
        </w:rPr>
        <w:t xml:space="preserve"> POPF</w:t>
      </w:r>
      <w:r w:rsidR="002E64F4">
        <w:rPr>
          <w:rFonts w:ascii="Book Antiqua" w:hAnsi="Book Antiqua" w:cs="Times New Roman"/>
          <w:color w:val="000000" w:themeColor="text1"/>
          <w:kern w:val="0"/>
          <w:sz w:val="24"/>
          <w:szCs w:val="24"/>
        </w:rPr>
        <w:t xml:space="preserve"> </w:t>
      </w:r>
      <w:r w:rsidR="00863561" w:rsidRPr="0085511C">
        <w:rPr>
          <w:rFonts w:ascii="Book Antiqua" w:hAnsi="Book Antiqua" w:cs="Times New Roman"/>
          <w:color w:val="000000" w:themeColor="text1"/>
          <w:kern w:val="0"/>
          <w:sz w:val="24"/>
          <w:szCs w:val="24"/>
        </w:rPr>
        <w:t>re</w:t>
      </w:r>
      <w:r w:rsidR="00863561" w:rsidRPr="0085511C">
        <w:rPr>
          <w:rFonts w:ascii="Book Antiqua" w:hAnsi="Book Antiqua" w:cs="Times New Roman"/>
          <w:color w:val="000000" w:themeColor="text1"/>
          <w:kern w:val="0"/>
          <w:sz w:val="24"/>
          <w:szCs w:val="24"/>
        </w:rPr>
        <w:t xml:space="preserve">mains high, Blumgart </w:t>
      </w:r>
      <w:r w:rsidR="00863561" w:rsidRPr="0085511C">
        <w:rPr>
          <w:rFonts w:ascii="Book Antiqua" w:hAnsi="Book Antiqua" w:cs="Times New Roman"/>
          <w:color w:val="000000" w:themeColor="text1"/>
          <w:kern w:val="0"/>
          <w:sz w:val="24"/>
          <w:szCs w:val="24"/>
        </w:rPr>
        <w:lastRenderedPageBreak/>
        <w:t>anastomosis,</w:t>
      </w:r>
      <w:r w:rsidR="00ED5C34" w:rsidRPr="0085511C">
        <w:rPr>
          <w:rFonts w:ascii="Book Antiqua" w:hAnsi="Book Antiqua" w:cs="Times New Roman"/>
          <w:color w:val="000000" w:themeColor="text1"/>
          <w:kern w:val="0"/>
          <w:sz w:val="24"/>
          <w:szCs w:val="24"/>
        </w:rPr>
        <w:t xml:space="preserve"> a </w:t>
      </w:r>
      <w:r w:rsidR="00863561" w:rsidRPr="0085511C">
        <w:rPr>
          <w:rFonts w:ascii="Book Antiqua" w:hAnsi="Book Antiqua" w:cs="Times New Roman"/>
          <w:color w:val="000000" w:themeColor="text1"/>
          <w:kern w:val="0"/>
          <w:sz w:val="24"/>
          <w:szCs w:val="24"/>
        </w:rPr>
        <w:t xml:space="preserve">new </w:t>
      </w:r>
      <w:r w:rsidR="00ED5C34" w:rsidRPr="0085511C">
        <w:rPr>
          <w:rFonts w:ascii="Book Antiqua" w:hAnsi="Book Antiqua" w:cs="Times New Roman"/>
          <w:color w:val="000000" w:themeColor="text1"/>
          <w:kern w:val="0"/>
          <w:sz w:val="24"/>
          <w:szCs w:val="24"/>
        </w:rPr>
        <w:t>U-style duct-to-mucosa procedure</w:t>
      </w:r>
      <w:r w:rsidR="00863561" w:rsidRPr="0085511C">
        <w:rPr>
          <w:rFonts w:ascii="Book Antiqua" w:hAnsi="Book Antiqua" w:cs="Times New Roman"/>
          <w:color w:val="000000" w:themeColor="text1"/>
          <w:kern w:val="0"/>
          <w:sz w:val="24"/>
          <w:szCs w:val="24"/>
        </w:rPr>
        <w:t xml:space="preserve"> of PJ,</w:t>
      </w:r>
      <w:r w:rsidR="00ED5C34" w:rsidRPr="0085511C">
        <w:rPr>
          <w:rFonts w:ascii="Book Antiqua" w:hAnsi="Book Antiqua" w:cs="Times New Roman"/>
          <w:color w:val="000000" w:themeColor="text1"/>
          <w:kern w:val="0"/>
          <w:sz w:val="24"/>
          <w:szCs w:val="24"/>
        </w:rPr>
        <w:t xml:space="preserve"> was proposed. </w:t>
      </w:r>
      <w:r w:rsidR="00B1740C" w:rsidRPr="0085511C">
        <w:rPr>
          <w:rFonts w:ascii="Book Antiqua" w:hAnsi="Book Antiqua" w:cs="Times New Roman"/>
          <w:color w:val="000000" w:themeColor="text1"/>
          <w:kern w:val="0"/>
          <w:sz w:val="24"/>
          <w:szCs w:val="24"/>
        </w:rPr>
        <w:t xml:space="preserve">However, </w:t>
      </w:r>
      <w:r w:rsidR="007733BD" w:rsidRPr="0085511C">
        <w:rPr>
          <w:rFonts w:ascii="Book Antiqua" w:hAnsi="Book Antiqua" w:cs="Times New Roman"/>
          <w:color w:val="000000" w:themeColor="text1"/>
          <w:kern w:val="0"/>
          <w:sz w:val="24"/>
          <w:szCs w:val="24"/>
        </w:rPr>
        <w:t>th</w:t>
      </w:r>
      <w:r w:rsidR="007733BD" w:rsidRPr="0085511C">
        <w:rPr>
          <w:rFonts w:ascii="Book Antiqua" w:hAnsi="Book Antiqua" w:cs="Times New Roman"/>
          <w:color w:val="000000" w:themeColor="text1"/>
          <w:kern w:val="0"/>
          <w:sz w:val="24"/>
          <w:szCs w:val="24"/>
        </w:rPr>
        <w:t xml:space="preserve">ere </w:t>
      </w:r>
      <w:r w:rsidR="002E64F4" w:rsidRPr="0085511C">
        <w:rPr>
          <w:rFonts w:ascii="Book Antiqua" w:hAnsi="Book Antiqua" w:cs="Times New Roman"/>
          <w:color w:val="000000" w:themeColor="text1"/>
          <w:kern w:val="0"/>
          <w:sz w:val="24"/>
          <w:szCs w:val="24"/>
        </w:rPr>
        <w:t>w</w:t>
      </w:r>
      <w:r w:rsidR="002E64F4">
        <w:rPr>
          <w:rFonts w:ascii="Book Antiqua" w:hAnsi="Book Antiqua" w:cs="Times New Roman"/>
          <w:color w:val="000000" w:themeColor="text1"/>
          <w:kern w:val="0"/>
          <w:sz w:val="24"/>
          <w:szCs w:val="24"/>
        </w:rPr>
        <w:t>ere</w:t>
      </w:r>
      <w:r w:rsidR="002E64F4" w:rsidRPr="0085511C">
        <w:rPr>
          <w:rFonts w:ascii="Book Antiqua" w:hAnsi="Book Antiqua" w:cs="Times New Roman"/>
          <w:color w:val="000000" w:themeColor="text1"/>
          <w:kern w:val="0"/>
          <w:sz w:val="24"/>
          <w:szCs w:val="24"/>
        </w:rPr>
        <w:t xml:space="preserve"> </w:t>
      </w:r>
      <w:r w:rsidR="007733BD" w:rsidRPr="0085511C">
        <w:rPr>
          <w:rFonts w:ascii="Book Antiqua" w:hAnsi="Book Antiqua" w:cs="Times New Roman"/>
          <w:color w:val="000000" w:themeColor="text1"/>
          <w:kern w:val="0"/>
          <w:sz w:val="24"/>
          <w:szCs w:val="24"/>
        </w:rPr>
        <w:t>no eno</w:t>
      </w:r>
      <w:r w:rsidR="007733BD" w:rsidRPr="0085511C">
        <w:rPr>
          <w:rFonts w:ascii="Book Antiqua" w:hAnsi="Book Antiqua" w:cs="Times New Roman"/>
          <w:color w:val="000000" w:themeColor="text1"/>
          <w:kern w:val="0"/>
          <w:sz w:val="24"/>
          <w:szCs w:val="24"/>
        </w:rPr>
        <w:t>ugh data to support the benefits of Blumgart anastomosis in reducing the rate of POPF. Thus, our present study would give more evidence</w:t>
      </w:r>
      <w:r w:rsidR="00E901B9" w:rsidRPr="0085511C">
        <w:rPr>
          <w:rFonts w:ascii="Book Antiqua" w:hAnsi="Book Antiqua" w:cs="Times New Roman"/>
          <w:color w:val="000000" w:themeColor="text1"/>
          <w:kern w:val="0"/>
          <w:sz w:val="24"/>
          <w:szCs w:val="24"/>
        </w:rPr>
        <w:t>, analysis,</w:t>
      </w:r>
      <w:r w:rsidR="007733BD" w:rsidRPr="0085511C">
        <w:rPr>
          <w:rFonts w:ascii="Book Antiqua" w:hAnsi="Book Antiqua" w:cs="Times New Roman"/>
          <w:color w:val="000000" w:themeColor="text1"/>
          <w:kern w:val="0"/>
          <w:sz w:val="24"/>
          <w:szCs w:val="24"/>
        </w:rPr>
        <w:t xml:space="preserve"> and suggestions to make the postoperative recovery after PD better.</w:t>
      </w:r>
    </w:p>
    <w:p w14:paraId="228436C8" w14:textId="77777777" w:rsidR="00D57FAF" w:rsidRPr="0085511C" w:rsidRDefault="00D57FAF" w:rsidP="00C06230">
      <w:pPr>
        <w:spacing w:line="360" w:lineRule="auto"/>
        <w:jc w:val="left"/>
        <w:rPr>
          <w:rFonts w:ascii="Book Antiqua" w:hAnsi="Book Antiqua" w:cs="Times New Roman"/>
          <w:color w:val="000000" w:themeColor="text1"/>
          <w:kern w:val="0"/>
          <w:sz w:val="24"/>
          <w:szCs w:val="24"/>
        </w:rPr>
      </w:pPr>
    </w:p>
    <w:p w14:paraId="56122EDF" w14:textId="77777777" w:rsidR="00D57FAF" w:rsidRPr="0021782B" w:rsidRDefault="00D57FAF" w:rsidP="00C06230">
      <w:pPr>
        <w:adjustRightInd w:val="0"/>
        <w:snapToGrid w:val="0"/>
        <w:spacing w:line="360" w:lineRule="auto"/>
        <w:jc w:val="left"/>
        <w:rPr>
          <w:rFonts w:ascii="Book Antiqua" w:hAnsi="Book Antiqua"/>
          <w:b/>
          <w:i/>
          <w:color w:val="000000"/>
          <w:sz w:val="24"/>
          <w:szCs w:val="24"/>
        </w:rPr>
      </w:pPr>
      <w:r w:rsidRPr="0021782B">
        <w:rPr>
          <w:rFonts w:ascii="Book Antiqua" w:hAnsi="Book Antiqua"/>
          <w:b/>
          <w:i/>
          <w:color w:val="000000"/>
          <w:sz w:val="24"/>
          <w:szCs w:val="24"/>
        </w:rPr>
        <w:t>Research motivation</w:t>
      </w:r>
    </w:p>
    <w:p w14:paraId="6C8F6646" w14:textId="17442608" w:rsidR="008F56A0" w:rsidRDefault="00F370ED" w:rsidP="00C06230">
      <w:pPr>
        <w:spacing w:line="360" w:lineRule="auto"/>
        <w:jc w:val="left"/>
        <w:rPr>
          <w:rFonts w:ascii="Book Antiqua" w:hAnsi="Book Antiqua" w:cs="Times New Roman"/>
          <w:color w:val="000000" w:themeColor="text1"/>
          <w:kern w:val="0"/>
          <w:sz w:val="24"/>
          <w:szCs w:val="24"/>
        </w:rPr>
      </w:pPr>
      <w:r w:rsidRPr="0085511C">
        <w:rPr>
          <w:rFonts w:ascii="Book Antiqua" w:hAnsi="Book Antiqua" w:cs="Times New Roman"/>
          <w:color w:val="000000" w:themeColor="text1"/>
          <w:kern w:val="0"/>
          <w:sz w:val="24"/>
          <w:szCs w:val="24"/>
        </w:rPr>
        <w:t>W</w:t>
      </w:r>
      <w:r w:rsidR="00AC29DF" w:rsidRPr="0085511C">
        <w:rPr>
          <w:rFonts w:ascii="Book Antiqua" w:hAnsi="Book Antiqua" w:cs="Times New Roman"/>
          <w:color w:val="000000" w:themeColor="text1"/>
          <w:kern w:val="0"/>
          <w:sz w:val="24"/>
          <w:szCs w:val="24"/>
        </w:rPr>
        <w:t xml:space="preserve">e </w:t>
      </w:r>
      <w:r w:rsidR="00702681" w:rsidRPr="0085511C">
        <w:rPr>
          <w:rFonts w:ascii="Book Antiqua" w:hAnsi="Book Antiqua" w:cs="Times New Roman"/>
          <w:color w:val="000000" w:themeColor="text1"/>
          <w:kern w:val="0"/>
          <w:sz w:val="24"/>
          <w:szCs w:val="24"/>
        </w:rPr>
        <w:t xml:space="preserve">analyzed and </w:t>
      </w:r>
      <w:r w:rsidR="00AC29DF" w:rsidRPr="0085511C">
        <w:rPr>
          <w:rFonts w:ascii="Book Antiqua" w:hAnsi="Book Antiqua" w:cs="Times New Roman"/>
          <w:color w:val="000000" w:themeColor="text1"/>
          <w:kern w:val="0"/>
          <w:sz w:val="24"/>
          <w:szCs w:val="24"/>
        </w:rPr>
        <w:t xml:space="preserve">explained the details and benefits of Blumgart anastomosis compared with traditional embedded </w:t>
      </w:r>
      <w:r w:rsidR="00702681" w:rsidRPr="0085511C">
        <w:rPr>
          <w:rFonts w:ascii="Book Antiqua" w:hAnsi="Book Antiqua" w:cs="Times New Roman"/>
          <w:color w:val="000000" w:themeColor="text1"/>
          <w:kern w:val="0"/>
          <w:sz w:val="24"/>
          <w:szCs w:val="24"/>
        </w:rPr>
        <w:t>PJ in PD</w:t>
      </w:r>
      <w:r w:rsidR="00AB1EB3" w:rsidRPr="0085511C">
        <w:rPr>
          <w:rFonts w:ascii="Book Antiqua" w:hAnsi="Book Antiqua" w:cs="Times New Roman"/>
          <w:color w:val="000000" w:themeColor="text1"/>
          <w:kern w:val="0"/>
          <w:sz w:val="24"/>
          <w:szCs w:val="24"/>
        </w:rPr>
        <w:t>. We proved that a better choice of PJ procedure could certainly reduce the incidence rate of POPF, and subsequently reduce the mortality of pancreatic surgery.</w:t>
      </w:r>
    </w:p>
    <w:p w14:paraId="2C73C6F7" w14:textId="77777777" w:rsidR="00D57FAF" w:rsidRPr="0085511C" w:rsidRDefault="00D57FAF" w:rsidP="00C06230">
      <w:pPr>
        <w:spacing w:line="360" w:lineRule="auto"/>
        <w:jc w:val="left"/>
        <w:rPr>
          <w:rFonts w:ascii="Book Antiqua" w:hAnsi="Book Antiqua" w:cs="Times New Roman"/>
          <w:color w:val="000000" w:themeColor="text1"/>
          <w:kern w:val="0"/>
          <w:sz w:val="24"/>
          <w:szCs w:val="24"/>
        </w:rPr>
      </w:pPr>
    </w:p>
    <w:p w14:paraId="51718429" w14:textId="77777777" w:rsidR="00D57FAF" w:rsidRPr="0021782B" w:rsidRDefault="00D57FAF" w:rsidP="00C06230">
      <w:pPr>
        <w:adjustRightInd w:val="0"/>
        <w:snapToGrid w:val="0"/>
        <w:spacing w:line="360" w:lineRule="auto"/>
        <w:jc w:val="left"/>
        <w:rPr>
          <w:rFonts w:ascii="Book Antiqua" w:hAnsi="Book Antiqua"/>
          <w:b/>
          <w:i/>
          <w:color w:val="000000"/>
          <w:sz w:val="24"/>
          <w:szCs w:val="24"/>
        </w:rPr>
      </w:pPr>
      <w:r w:rsidRPr="0021782B">
        <w:rPr>
          <w:rFonts w:ascii="Book Antiqua" w:hAnsi="Book Antiqua"/>
          <w:b/>
          <w:i/>
          <w:color w:val="000000"/>
          <w:sz w:val="24"/>
          <w:szCs w:val="24"/>
        </w:rPr>
        <w:t xml:space="preserve">Research objectives </w:t>
      </w:r>
    </w:p>
    <w:p w14:paraId="56196FC5" w14:textId="5834E3F2" w:rsidR="00E72DFC" w:rsidRDefault="00AB1EB3" w:rsidP="00C06230">
      <w:pPr>
        <w:spacing w:line="360" w:lineRule="auto"/>
        <w:jc w:val="left"/>
        <w:rPr>
          <w:rFonts w:ascii="Book Antiqua" w:hAnsi="Book Antiqua" w:cs="Times New Roman"/>
          <w:color w:val="000000" w:themeColor="text1"/>
          <w:kern w:val="0"/>
          <w:sz w:val="24"/>
          <w:szCs w:val="24"/>
        </w:rPr>
      </w:pPr>
      <w:r w:rsidRPr="0085511C">
        <w:rPr>
          <w:rFonts w:ascii="Book Antiqua" w:hAnsi="Book Antiqua" w:cs="Times New Roman"/>
          <w:color w:val="000000" w:themeColor="text1"/>
          <w:kern w:val="0"/>
          <w:sz w:val="24"/>
          <w:szCs w:val="24"/>
        </w:rPr>
        <w:t>We suggested to add the surgical methods into the risk calculator of POPF, and the technique of Blumgart anastomosis should be further promoted.</w:t>
      </w:r>
    </w:p>
    <w:p w14:paraId="00199E33" w14:textId="77777777" w:rsidR="00D57FAF" w:rsidRPr="00D57FAF" w:rsidRDefault="00D57FAF" w:rsidP="00C06230">
      <w:pPr>
        <w:spacing w:line="360" w:lineRule="auto"/>
        <w:jc w:val="left"/>
        <w:rPr>
          <w:rFonts w:ascii="Book Antiqua" w:hAnsi="Book Antiqua" w:cs="Times New Roman"/>
          <w:color w:val="000000" w:themeColor="text1"/>
          <w:kern w:val="0"/>
          <w:sz w:val="24"/>
          <w:szCs w:val="24"/>
        </w:rPr>
      </w:pPr>
    </w:p>
    <w:p w14:paraId="4A6F7E36" w14:textId="77777777" w:rsidR="00D57FAF" w:rsidRPr="0021782B" w:rsidRDefault="00D57FAF" w:rsidP="00C06230">
      <w:pPr>
        <w:adjustRightInd w:val="0"/>
        <w:snapToGrid w:val="0"/>
        <w:spacing w:line="360" w:lineRule="auto"/>
        <w:jc w:val="left"/>
        <w:rPr>
          <w:rFonts w:ascii="Book Antiqua" w:hAnsi="Book Antiqua"/>
          <w:b/>
          <w:i/>
          <w:color w:val="000000"/>
          <w:sz w:val="24"/>
          <w:szCs w:val="24"/>
        </w:rPr>
      </w:pPr>
      <w:r w:rsidRPr="0021782B">
        <w:rPr>
          <w:rFonts w:ascii="Book Antiqua" w:hAnsi="Book Antiqua"/>
          <w:b/>
          <w:i/>
          <w:color w:val="000000"/>
          <w:sz w:val="24"/>
          <w:szCs w:val="24"/>
        </w:rPr>
        <w:t>Research methods</w:t>
      </w:r>
    </w:p>
    <w:p w14:paraId="6AB59679" w14:textId="7E0798FC" w:rsidR="008F56A0" w:rsidRDefault="00C66447" w:rsidP="00C06230">
      <w:pPr>
        <w:spacing w:line="360" w:lineRule="auto"/>
        <w:jc w:val="left"/>
        <w:rPr>
          <w:rFonts w:ascii="Book Antiqua" w:hAnsi="Book Antiqua" w:cs="Times New Roman"/>
          <w:color w:val="000000" w:themeColor="text1"/>
          <w:kern w:val="0"/>
          <w:sz w:val="24"/>
          <w:szCs w:val="24"/>
        </w:rPr>
      </w:pPr>
      <w:r w:rsidRPr="0085511C">
        <w:rPr>
          <w:rFonts w:ascii="Book Antiqua" w:hAnsi="Book Antiqua" w:cs="Times New Roman"/>
          <w:color w:val="000000" w:themeColor="text1"/>
          <w:kern w:val="0"/>
          <w:sz w:val="24"/>
          <w:szCs w:val="24"/>
        </w:rPr>
        <w:t>In this observational study, a retrospective analysis was made to compare the preoperative, intraoperative, perioperative, and long-term follow-up courses</w:t>
      </w:r>
      <w:r w:rsidR="004D0BB0" w:rsidRPr="0085511C">
        <w:rPr>
          <w:rFonts w:ascii="Book Antiqua" w:hAnsi="Book Antiqua" w:cs="Times New Roman"/>
          <w:color w:val="000000" w:themeColor="text1"/>
          <w:kern w:val="0"/>
          <w:sz w:val="24"/>
          <w:szCs w:val="24"/>
        </w:rPr>
        <w:t xml:space="preserve"> between 201 patients with Blumgart anastomosis and 90 patients with traditional embedd</w:t>
      </w:r>
      <w:r w:rsidR="004D0BB0" w:rsidRPr="0085511C">
        <w:rPr>
          <w:rFonts w:ascii="Book Antiqua" w:hAnsi="Book Antiqua" w:cs="Times New Roman"/>
          <w:color w:val="000000" w:themeColor="text1"/>
          <w:kern w:val="0"/>
          <w:sz w:val="24"/>
          <w:szCs w:val="24"/>
        </w:rPr>
        <w:t>ed PJ in PD.</w:t>
      </w:r>
      <w:r w:rsidR="00734C83" w:rsidRPr="0085511C">
        <w:rPr>
          <w:rFonts w:ascii="Book Antiqua" w:hAnsi="Book Antiqua" w:cs="Times New Roman"/>
          <w:color w:val="000000" w:themeColor="text1"/>
          <w:kern w:val="0"/>
          <w:sz w:val="24"/>
          <w:szCs w:val="24"/>
        </w:rPr>
        <w:t xml:space="preserve"> </w:t>
      </w:r>
    </w:p>
    <w:p w14:paraId="34C2BA82" w14:textId="77777777" w:rsidR="00D57FAF" w:rsidRPr="0085511C" w:rsidRDefault="00D57FAF" w:rsidP="00C06230">
      <w:pPr>
        <w:spacing w:line="360" w:lineRule="auto"/>
        <w:jc w:val="left"/>
        <w:rPr>
          <w:rFonts w:ascii="Book Antiqua" w:hAnsi="Book Antiqua" w:cs="Times New Roman"/>
          <w:color w:val="000000" w:themeColor="text1"/>
          <w:kern w:val="0"/>
          <w:sz w:val="24"/>
          <w:szCs w:val="24"/>
        </w:rPr>
      </w:pPr>
    </w:p>
    <w:p w14:paraId="0996BC64" w14:textId="77777777" w:rsidR="00D57FAF" w:rsidRPr="0021782B" w:rsidRDefault="00D57FAF" w:rsidP="00C06230">
      <w:pPr>
        <w:adjustRightInd w:val="0"/>
        <w:snapToGrid w:val="0"/>
        <w:spacing w:line="360" w:lineRule="auto"/>
        <w:jc w:val="left"/>
        <w:rPr>
          <w:rFonts w:ascii="Book Antiqua" w:hAnsi="Book Antiqua"/>
          <w:b/>
          <w:i/>
          <w:color w:val="000000"/>
          <w:sz w:val="24"/>
          <w:szCs w:val="24"/>
        </w:rPr>
      </w:pPr>
      <w:r w:rsidRPr="0021782B">
        <w:rPr>
          <w:rFonts w:ascii="Book Antiqua" w:hAnsi="Book Antiqua"/>
          <w:b/>
          <w:i/>
          <w:color w:val="000000"/>
          <w:sz w:val="24"/>
          <w:szCs w:val="24"/>
        </w:rPr>
        <w:t>Research results</w:t>
      </w:r>
    </w:p>
    <w:p w14:paraId="77618D48" w14:textId="7500034C" w:rsidR="00E72DFC" w:rsidRDefault="003C5B7B" w:rsidP="00C06230">
      <w:pPr>
        <w:spacing w:line="360" w:lineRule="auto"/>
        <w:jc w:val="left"/>
        <w:rPr>
          <w:rFonts w:ascii="Book Antiqua" w:hAnsi="Book Antiqua" w:cs="Times New Roman"/>
          <w:color w:val="000000" w:themeColor="text1"/>
          <w:kern w:val="0"/>
          <w:sz w:val="24"/>
          <w:szCs w:val="24"/>
        </w:rPr>
      </w:pPr>
      <w:r w:rsidRPr="0085511C">
        <w:rPr>
          <w:rFonts w:ascii="Book Antiqua" w:hAnsi="Book Antiqua" w:cs="Times New Roman"/>
          <w:color w:val="000000" w:themeColor="text1"/>
          <w:kern w:val="0"/>
          <w:sz w:val="24"/>
          <w:szCs w:val="24"/>
        </w:rPr>
        <w:t xml:space="preserve">Blumgart anastomosis took less operative time, less </w:t>
      </w:r>
      <w:r w:rsidR="004503E0" w:rsidRPr="0085511C">
        <w:rPr>
          <w:rFonts w:ascii="Book Antiqua" w:hAnsi="Book Antiqua" w:cs="Times New Roman"/>
          <w:color w:val="000000" w:themeColor="text1"/>
          <w:kern w:val="0"/>
          <w:sz w:val="24"/>
          <w:szCs w:val="24"/>
        </w:rPr>
        <w:t xml:space="preserve">days of </w:t>
      </w:r>
      <w:r w:rsidRPr="0085511C">
        <w:rPr>
          <w:rFonts w:ascii="Book Antiqua" w:hAnsi="Book Antiqua" w:cs="Times New Roman"/>
          <w:color w:val="000000" w:themeColor="text1"/>
          <w:kern w:val="0"/>
          <w:sz w:val="24"/>
          <w:szCs w:val="24"/>
        </w:rPr>
        <w:t>PJ drainage tube</w:t>
      </w:r>
      <w:r w:rsidR="002E64F4">
        <w:rPr>
          <w:rFonts w:ascii="Book Antiqua" w:hAnsi="Book Antiqua" w:cs="Times New Roman"/>
          <w:color w:val="000000" w:themeColor="text1"/>
          <w:kern w:val="0"/>
          <w:sz w:val="24"/>
          <w:szCs w:val="24"/>
        </w:rPr>
        <w:t xml:space="preserve"> placement</w:t>
      </w:r>
      <w:r w:rsidRPr="0085511C">
        <w:rPr>
          <w:rFonts w:ascii="Book Antiqua" w:hAnsi="Book Antiqua" w:cs="Times New Roman"/>
          <w:color w:val="000000" w:themeColor="text1"/>
          <w:kern w:val="0"/>
          <w:sz w:val="24"/>
          <w:szCs w:val="24"/>
        </w:rPr>
        <w:t xml:space="preserve">, and less postoperative hospital stay. The overall complications were reduced, including the incidence rate of severe POPF. </w:t>
      </w:r>
      <w:r w:rsidR="00273AE1" w:rsidRPr="0085511C">
        <w:rPr>
          <w:rFonts w:ascii="Book Antiqua" w:hAnsi="Book Antiqua" w:cs="Times New Roman"/>
          <w:color w:val="000000" w:themeColor="text1"/>
          <w:kern w:val="0"/>
          <w:sz w:val="24"/>
          <w:szCs w:val="24"/>
        </w:rPr>
        <w:t>These results indicated the advantages of Blumgart anastomosis in PD, and non-inferiority in long-term status. More studies</w:t>
      </w:r>
      <w:r w:rsidR="002437C0" w:rsidRPr="0085511C">
        <w:rPr>
          <w:rFonts w:ascii="Book Antiqua" w:hAnsi="Book Antiqua" w:cs="Times New Roman"/>
          <w:color w:val="000000" w:themeColor="text1"/>
          <w:kern w:val="0"/>
          <w:sz w:val="24"/>
          <w:szCs w:val="24"/>
        </w:rPr>
        <w:t xml:space="preserve">, especially </w:t>
      </w:r>
      <w:r w:rsidR="00972224" w:rsidRPr="0085511C">
        <w:rPr>
          <w:rFonts w:ascii="Book Antiqua" w:hAnsi="Book Antiqua" w:cs="Times New Roman"/>
          <w:color w:val="000000" w:themeColor="text1"/>
          <w:kern w:val="0"/>
          <w:sz w:val="24"/>
          <w:szCs w:val="24"/>
        </w:rPr>
        <w:t>prospective clinical trials</w:t>
      </w:r>
      <w:r w:rsidR="00A10310">
        <w:rPr>
          <w:rFonts w:ascii="Book Antiqua" w:hAnsi="Book Antiqua" w:cs="Times New Roman"/>
          <w:color w:val="000000" w:themeColor="text1"/>
          <w:kern w:val="0"/>
          <w:sz w:val="24"/>
          <w:szCs w:val="24"/>
        </w:rPr>
        <w:t>, are</w:t>
      </w:r>
      <w:r w:rsidR="00A10310" w:rsidRPr="0085511C">
        <w:rPr>
          <w:rFonts w:ascii="Book Antiqua" w:hAnsi="Book Antiqua" w:cs="Times New Roman"/>
          <w:color w:val="000000" w:themeColor="text1"/>
          <w:kern w:val="0"/>
          <w:sz w:val="24"/>
          <w:szCs w:val="24"/>
        </w:rPr>
        <w:t xml:space="preserve"> needed</w:t>
      </w:r>
      <w:r w:rsidR="00A10310">
        <w:rPr>
          <w:rFonts w:ascii="Book Antiqua" w:hAnsi="Book Antiqua" w:cs="Times New Roman"/>
          <w:color w:val="000000" w:themeColor="text1"/>
          <w:kern w:val="0"/>
          <w:sz w:val="24"/>
          <w:szCs w:val="24"/>
        </w:rPr>
        <w:t xml:space="preserve"> to confirm our findings</w:t>
      </w:r>
      <w:r w:rsidR="00273AE1" w:rsidRPr="0085511C">
        <w:rPr>
          <w:rFonts w:ascii="Book Antiqua" w:hAnsi="Book Antiqua" w:cs="Times New Roman"/>
          <w:color w:val="000000" w:themeColor="text1"/>
          <w:kern w:val="0"/>
          <w:sz w:val="24"/>
          <w:szCs w:val="24"/>
        </w:rPr>
        <w:t>.</w:t>
      </w:r>
    </w:p>
    <w:p w14:paraId="3595008B" w14:textId="77777777" w:rsidR="00D57FAF" w:rsidRPr="00A10310" w:rsidRDefault="00D57FAF" w:rsidP="00C06230">
      <w:pPr>
        <w:spacing w:line="360" w:lineRule="auto"/>
        <w:jc w:val="left"/>
        <w:rPr>
          <w:rFonts w:ascii="Book Antiqua" w:hAnsi="Book Antiqua" w:cs="Times New Roman"/>
          <w:color w:val="000000" w:themeColor="text1"/>
          <w:kern w:val="0"/>
          <w:sz w:val="24"/>
          <w:szCs w:val="24"/>
        </w:rPr>
      </w:pPr>
    </w:p>
    <w:p w14:paraId="236B6D20" w14:textId="77777777" w:rsidR="00D57FAF" w:rsidRPr="0021782B" w:rsidRDefault="00D57FAF" w:rsidP="00C06230">
      <w:pPr>
        <w:adjustRightInd w:val="0"/>
        <w:snapToGrid w:val="0"/>
        <w:spacing w:line="360" w:lineRule="auto"/>
        <w:jc w:val="left"/>
        <w:rPr>
          <w:rFonts w:ascii="Book Antiqua" w:hAnsi="Book Antiqua"/>
          <w:b/>
          <w:i/>
          <w:color w:val="000000"/>
          <w:sz w:val="24"/>
          <w:szCs w:val="24"/>
        </w:rPr>
      </w:pPr>
      <w:r w:rsidRPr="0021782B">
        <w:rPr>
          <w:rFonts w:ascii="Book Antiqua" w:hAnsi="Book Antiqua"/>
          <w:b/>
          <w:i/>
          <w:color w:val="000000"/>
          <w:sz w:val="24"/>
          <w:szCs w:val="24"/>
        </w:rPr>
        <w:lastRenderedPageBreak/>
        <w:t>Research conclusions</w:t>
      </w:r>
    </w:p>
    <w:p w14:paraId="7C8B468B" w14:textId="039BC694" w:rsidR="00E72DFC" w:rsidRDefault="0023219C" w:rsidP="00C06230">
      <w:pPr>
        <w:spacing w:line="360" w:lineRule="auto"/>
        <w:jc w:val="left"/>
        <w:rPr>
          <w:rFonts w:ascii="Book Antiqua" w:hAnsi="Book Antiqua" w:cs="Times New Roman"/>
          <w:color w:val="000000" w:themeColor="text1"/>
          <w:sz w:val="24"/>
          <w:szCs w:val="24"/>
        </w:rPr>
      </w:pPr>
      <w:r w:rsidRPr="0085511C">
        <w:rPr>
          <w:rFonts w:ascii="Book Antiqua" w:hAnsi="Book Antiqua" w:cs="Times New Roman"/>
          <w:color w:val="000000" w:themeColor="text1"/>
          <w:kern w:val="0"/>
          <w:sz w:val="24"/>
          <w:szCs w:val="24"/>
        </w:rPr>
        <w:t>The new findings of th</w:t>
      </w:r>
      <w:r w:rsidRPr="0085511C">
        <w:rPr>
          <w:rFonts w:ascii="Book Antiqua" w:hAnsi="Book Antiqua" w:cs="Times New Roman"/>
          <w:color w:val="000000" w:themeColor="text1"/>
          <w:kern w:val="0"/>
          <w:sz w:val="24"/>
          <w:szCs w:val="24"/>
        </w:rPr>
        <w:t xml:space="preserve">is study </w:t>
      </w:r>
      <w:r w:rsidR="00A10310">
        <w:rPr>
          <w:rFonts w:ascii="Book Antiqua" w:hAnsi="Book Antiqua" w:cs="Times New Roman"/>
          <w:color w:val="000000" w:themeColor="text1"/>
          <w:kern w:val="0"/>
          <w:sz w:val="24"/>
          <w:szCs w:val="24"/>
        </w:rPr>
        <w:t>are</w:t>
      </w:r>
      <w:r w:rsidR="00A10310" w:rsidRPr="0085511C">
        <w:rPr>
          <w:rFonts w:ascii="Book Antiqua" w:hAnsi="Book Antiqua" w:cs="Times New Roman"/>
          <w:color w:val="000000" w:themeColor="text1"/>
          <w:kern w:val="0"/>
          <w:sz w:val="24"/>
          <w:szCs w:val="24"/>
        </w:rPr>
        <w:t xml:space="preserve"> </w:t>
      </w:r>
      <w:r w:rsidRPr="0085511C">
        <w:rPr>
          <w:rFonts w:ascii="Book Antiqua" w:hAnsi="Book Antiqua" w:cs="Times New Roman"/>
          <w:color w:val="000000" w:themeColor="text1"/>
          <w:kern w:val="0"/>
          <w:sz w:val="24"/>
          <w:szCs w:val="24"/>
        </w:rPr>
        <w:t>the detailed benefits of Blumgart anastomosis, and the new theor</w:t>
      </w:r>
      <w:r w:rsidR="00AF5052" w:rsidRPr="0085511C">
        <w:rPr>
          <w:rFonts w:ascii="Book Antiqua" w:hAnsi="Book Antiqua" w:cs="Times New Roman"/>
          <w:color w:val="000000" w:themeColor="text1"/>
          <w:kern w:val="0"/>
          <w:sz w:val="24"/>
          <w:szCs w:val="24"/>
        </w:rPr>
        <w:t xml:space="preserve">y, original insights, and new hypotheses </w:t>
      </w:r>
      <w:r w:rsidR="00A10310">
        <w:rPr>
          <w:rFonts w:ascii="Book Antiqua" w:hAnsi="Book Antiqua" w:cs="Times New Roman"/>
          <w:color w:val="000000" w:themeColor="text1"/>
          <w:kern w:val="0"/>
          <w:sz w:val="24"/>
          <w:szCs w:val="24"/>
        </w:rPr>
        <w:t xml:space="preserve">are </w:t>
      </w:r>
      <w:r w:rsidRPr="0085511C">
        <w:rPr>
          <w:rFonts w:ascii="Book Antiqua" w:hAnsi="Book Antiqua" w:cs="Times New Roman"/>
          <w:color w:val="000000" w:themeColor="text1"/>
          <w:kern w:val="0"/>
          <w:sz w:val="24"/>
          <w:szCs w:val="24"/>
        </w:rPr>
        <w:t>to take surgical methods into the consideration of the risk calculator of POPF. The appropriate summarizations of this study</w:t>
      </w:r>
      <w:r w:rsidR="00A10310">
        <w:rPr>
          <w:rFonts w:ascii="Book Antiqua" w:hAnsi="Book Antiqua" w:cs="Times New Roman"/>
          <w:color w:val="000000" w:themeColor="text1"/>
          <w:kern w:val="0"/>
          <w:sz w:val="24"/>
          <w:szCs w:val="24"/>
        </w:rPr>
        <w:t xml:space="preserve"> are</w:t>
      </w:r>
      <w:r w:rsidRPr="0085511C">
        <w:rPr>
          <w:rFonts w:ascii="Book Antiqua" w:hAnsi="Book Antiqua" w:cs="Times New Roman"/>
          <w:color w:val="000000" w:themeColor="text1"/>
          <w:kern w:val="0"/>
          <w:sz w:val="24"/>
          <w:szCs w:val="24"/>
        </w:rPr>
        <w:t xml:space="preserve"> </w:t>
      </w:r>
      <w:r w:rsidR="00AF5052" w:rsidRPr="0085511C">
        <w:rPr>
          <w:rFonts w:ascii="Book Antiqua" w:hAnsi="Book Antiqua" w:cs="Times New Roman"/>
          <w:color w:val="000000" w:themeColor="text1"/>
          <w:sz w:val="24"/>
          <w:szCs w:val="24"/>
        </w:rPr>
        <w:t xml:space="preserve">the benefits of Blumgart anastomosis in intraoperative and postoperative courses, as well as its non-inferiority features in the </w:t>
      </w:r>
      <w:r w:rsidR="00A10310" w:rsidRPr="0085511C">
        <w:rPr>
          <w:rFonts w:ascii="Book Antiqua" w:hAnsi="Book Antiqua" w:cs="Times New Roman"/>
          <w:color w:val="000000" w:themeColor="text1"/>
          <w:sz w:val="24"/>
          <w:szCs w:val="24"/>
        </w:rPr>
        <w:t>long</w:t>
      </w:r>
      <w:r w:rsidR="00A10310">
        <w:rPr>
          <w:rFonts w:ascii="Book Antiqua" w:hAnsi="Book Antiqua" w:cs="Times New Roman"/>
          <w:color w:val="000000" w:themeColor="text1"/>
          <w:sz w:val="24"/>
          <w:szCs w:val="24"/>
        </w:rPr>
        <w:t>-</w:t>
      </w:r>
      <w:r w:rsidR="00AF5052" w:rsidRPr="0085511C">
        <w:rPr>
          <w:rFonts w:ascii="Book Antiqua" w:hAnsi="Book Antiqua" w:cs="Times New Roman"/>
          <w:color w:val="000000" w:themeColor="text1"/>
          <w:sz w:val="24"/>
          <w:szCs w:val="24"/>
        </w:rPr>
        <w:t>term statuses</w:t>
      </w:r>
      <w:r w:rsidR="00AF5052" w:rsidRPr="0085511C">
        <w:rPr>
          <w:rFonts w:ascii="Book Antiqua" w:hAnsi="Book Antiqua" w:cs="Times New Roman"/>
          <w:color w:val="000000" w:themeColor="text1"/>
          <w:kern w:val="0"/>
          <w:sz w:val="24"/>
          <w:szCs w:val="24"/>
        </w:rPr>
        <w:t>. There w</w:t>
      </w:r>
      <w:r w:rsidR="00AF5052" w:rsidRPr="0085511C">
        <w:rPr>
          <w:rFonts w:ascii="Book Antiqua" w:hAnsi="Book Antiqua" w:cs="Times New Roman"/>
          <w:color w:val="000000" w:themeColor="text1"/>
          <w:kern w:val="0"/>
          <w:sz w:val="24"/>
          <w:szCs w:val="24"/>
        </w:rPr>
        <w:t xml:space="preserve">ere neither basic experiments nor new statistical methods used. </w:t>
      </w:r>
      <w:r w:rsidR="00AF5052" w:rsidRPr="0085511C">
        <w:rPr>
          <w:rFonts w:ascii="Book Antiqua" w:hAnsi="Book Antiqua" w:cs="Times New Roman"/>
          <w:color w:val="000000" w:themeColor="text1"/>
          <w:sz w:val="24"/>
          <w:szCs w:val="24"/>
        </w:rPr>
        <w:t>Blumgart anastomosis needs further promotion in the future.</w:t>
      </w:r>
    </w:p>
    <w:p w14:paraId="61054D24" w14:textId="77777777" w:rsidR="00D57FAF" w:rsidRPr="0085511C" w:rsidRDefault="00D57FAF" w:rsidP="00C06230">
      <w:pPr>
        <w:spacing w:line="360" w:lineRule="auto"/>
        <w:jc w:val="left"/>
        <w:rPr>
          <w:rFonts w:ascii="Book Antiqua" w:hAnsi="Book Antiqua" w:cs="Times New Roman"/>
          <w:color w:val="000000" w:themeColor="text1"/>
          <w:kern w:val="0"/>
          <w:sz w:val="24"/>
          <w:szCs w:val="24"/>
        </w:rPr>
      </w:pPr>
    </w:p>
    <w:p w14:paraId="401F7760" w14:textId="77777777" w:rsidR="00D57FAF" w:rsidRPr="0021782B" w:rsidRDefault="00D57FAF" w:rsidP="00C06230">
      <w:pPr>
        <w:adjustRightInd w:val="0"/>
        <w:snapToGrid w:val="0"/>
        <w:spacing w:line="360" w:lineRule="auto"/>
        <w:jc w:val="left"/>
        <w:rPr>
          <w:rFonts w:ascii="Book Antiqua" w:hAnsi="Book Antiqua"/>
          <w:b/>
          <w:i/>
          <w:color w:val="000000"/>
          <w:sz w:val="24"/>
          <w:szCs w:val="24"/>
        </w:rPr>
      </w:pPr>
      <w:r w:rsidRPr="0021782B">
        <w:rPr>
          <w:rFonts w:ascii="Book Antiqua" w:hAnsi="Book Antiqua"/>
          <w:b/>
          <w:i/>
          <w:color w:val="000000"/>
          <w:sz w:val="24"/>
          <w:szCs w:val="24"/>
        </w:rPr>
        <w:t>Research perspectives</w:t>
      </w:r>
    </w:p>
    <w:p w14:paraId="665EF912" w14:textId="236D4256" w:rsidR="00E72DFC" w:rsidRPr="0085511C" w:rsidRDefault="008F7386" w:rsidP="00C06230">
      <w:pPr>
        <w:spacing w:line="360" w:lineRule="auto"/>
        <w:jc w:val="left"/>
        <w:rPr>
          <w:rFonts w:ascii="Book Antiqua" w:hAnsi="Book Antiqua" w:cs="Times New Roman"/>
          <w:color w:val="000000" w:themeColor="text1"/>
          <w:kern w:val="0"/>
          <w:sz w:val="24"/>
          <w:szCs w:val="24"/>
        </w:rPr>
      </w:pPr>
      <w:r w:rsidRPr="0085511C">
        <w:rPr>
          <w:rFonts w:ascii="Book Antiqua" w:hAnsi="Book Antiqua" w:cs="Times New Roman"/>
          <w:color w:val="000000" w:themeColor="text1"/>
          <w:kern w:val="0"/>
          <w:sz w:val="24"/>
          <w:szCs w:val="24"/>
        </w:rPr>
        <w:t>To further promote Blumgart</w:t>
      </w:r>
      <w:r w:rsidR="004F3390" w:rsidRPr="0085511C">
        <w:rPr>
          <w:rFonts w:ascii="Book Antiqua" w:hAnsi="Book Antiqua" w:cs="Times New Roman"/>
          <w:color w:val="000000" w:themeColor="text1"/>
          <w:kern w:val="0"/>
          <w:sz w:val="24"/>
          <w:szCs w:val="24"/>
        </w:rPr>
        <w:t xml:space="preserve"> anastomosis</w:t>
      </w:r>
      <w:r w:rsidRPr="0085511C">
        <w:rPr>
          <w:rFonts w:ascii="Book Antiqua" w:hAnsi="Book Antiqua" w:cs="Times New Roman"/>
          <w:color w:val="000000" w:themeColor="text1"/>
          <w:kern w:val="0"/>
          <w:sz w:val="24"/>
          <w:szCs w:val="24"/>
        </w:rPr>
        <w:t xml:space="preserve">, more studies, especially prospective </w:t>
      </w:r>
      <w:r w:rsidR="0043389A" w:rsidRPr="0085511C">
        <w:rPr>
          <w:rFonts w:ascii="Book Antiqua" w:hAnsi="Book Antiqua" w:cs="Times New Roman"/>
          <w:color w:val="000000" w:themeColor="text1"/>
          <w:kern w:val="0"/>
          <w:sz w:val="24"/>
          <w:szCs w:val="24"/>
        </w:rPr>
        <w:t>randomized controlled trials,</w:t>
      </w:r>
      <w:r w:rsidRPr="0085511C">
        <w:rPr>
          <w:rFonts w:ascii="Book Antiqua" w:hAnsi="Book Antiqua" w:cs="Times New Roman"/>
          <w:color w:val="000000" w:themeColor="text1"/>
          <w:kern w:val="0"/>
          <w:sz w:val="24"/>
          <w:szCs w:val="24"/>
        </w:rPr>
        <w:t xml:space="preserve"> </w:t>
      </w:r>
      <w:r w:rsidR="0043389A" w:rsidRPr="0085511C">
        <w:rPr>
          <w:rFonts w:ascii="Book Antiqua" w:hAnsi="Book Antiqua" w:cs="Times New Roman"/>
          <w:color w:val="000000" w:themeColor="text1"/>
          <w:kern w:val="0"/>
          <w:sz w:val="24"/>
          <w:szCs w:val="24"/>
        </w:rPr>
        <w:t>are needed.</w:t>
      </w:r>
      <w:r w:rsidR="004F3390" w:rsidRPr="0085511C">
        <w:rPr>
          <w:rFonts w:ascii="Book Antiqua" w:hAnsi="Book Antiqua" w:cs="Times New Roman"/>
          <w:color w:val="000000" w:themeColor="text1"/>
          <w:kern w:val="0"/>
          <w:sz w:val="24"/>
          <w:szCs w:val="24"/>
        </w:rPr>
        <w:t xml:space="preserve"> Besides, since surgical methods are important in reducing postoperative complications of PD, new PJ procedures could be proposed based on Blumgart anastomosis.</w:t>
      </w:r>
    </w:p>
    <w:p w14:paraId="088F38E4" w14:textId="1EED9E39" w:rsidR="007D4733" w:rsidRDefault="007D4733" w:rsidP="00C06230">
      <w:pPr>
        <w:widowControl/>
        <w:jc w:val="left"/>
        <w:rPr>
          <w:rFonts w:ascii="Book Antiqua" w:hAnsi="Book Antiqua" w:cs="Times New Roman"/>
          <w:color w:val="000000" w:themeColor="text1"/>
          <w:kern w:val="0"/>
          <w:sz w:val="24"/>
          <w:szCs w:val="24"/>
        </w:rPr>
      </w:pPr>
      <w:r>
        <w:rPr>
          <w:rFonts w:ascii="Book Antiqua" w:hAnsi="Book Antiqua" w:cs="Times New Roman"/>
          <w:color w:val="000000" w:themeColor="text1"/>
          <w:kern w:val="0"/>
          <w:sz w:val="24"/>
          <w:szCs w:val="24"/>
        </w:rPr>
        <w:br w:type="page"/>
      </w:r>
    </w:p>
    <w:p w14:paraId="2E777C5A" w14:textId="0C45EC39" w:rsidR="00CF14CE" w:rsidRPr="0085511C" w:rsidRDefault="007D4733" w:rsidP="00C06230">
      <w:pPr>
        <w:pageBreakBefore/>
        <w:spacing w:line="360" w:lineRule="auto"/>
        <w:jc w:val="left"/>
        <w:rPr>
          <w:rFonts w:ascii="Book Antiqua" w:hAnsi="Book Antiqua" w:cs="Times New Roman"/>
          <w:b/>
          <w:color w:val="000000" w:themeColor="text1"/>
          <w:sz w:val="24"/>
          <w:szCs w:val="24"/>
        </w:rPr>
      </w:pPr>
      <w:r w:rsidRPr="0085511C">
        <w:rPr>
          <w:rFonts w:ascii="Book Antiqua" w:hAnsi="Book Antiqua" w:cs="Times New Roman"/>
          <w:b/>
          <w:color w:val="000000" w:themeColor="text1"/>
          <w:sz w:val="24"/>
          <w:szCs w:val="24"/>
        </w:rPr>
        <w:lastRenderedPageBreak/>
        <w:t>REFERENCES</w:t>
      </w:r>
    </w:p>
    <w:p w14:paraId="3D04ABC6" w14:textId="45432694"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highlight w:val="yellow"/>
        </w:rPr>
        <w:t xml:space="preserve">1 </w:t>
      </w:r>
      <w:r w:rsidRPr="00E44A45">
        <w:rPr>
          <w:rFonts w:ascii="Book Antiqua" w:eastAsia="等线" w:hAnsi="Book Antiqua" w:cs="Times New Roman"/>
          <w:b/>
          <w:sz w:val="24"/>
          <w:szCs w:val="24"/>
          <w:highlight w:val="yellow"/>
        </w:rPr>
        <w:t>Whipple AO</w:t>
      </w:r>
      <w:r w:rsidRPr="00F73136">
        <w:rPr>
          <w:rFonts w:ascii="Book Antiqua" w:eastAsia="等线" w:hAnsi="Book Antiqua" w:cs="Times New Roman"/>
          <w:sz w:val="24"/>
          <w:szCs w:val="24"/>
          <w:highlight w:val="yellow"/>
        </w:rPr>
        <w:t xml:space="preserve">. Present-Day Surgery of the Pancreas. </w:t>
      </w:r>
      <w:r w:rsidRPr="00F73136">
        <w:rPr>
          <w:rFonts w:ascii="Book Antiqua" w:eastAsia="等线" w:hAnsi="Book Antiqua" w:cs="Times New Roman"/>
          <w:i/>
          <w:sz w:val="24"/>
          <w:szCs w:val="24"/>
          <w:highlight w:val="yellow"/>
        </w:rPr>
        <w:t>N Engl J Med</w:t>
      </w:r>
      <w:r w:rsidRPr="00F73136">
        <w:rPr>
          <w:rFonts w:ascii="Book Antiqua" w:eastAsia="等线" w:hAnsi="Book Antiqua" w:cs="Times New Roman"/>
          <w:sz w:val="24"/>
          <w:szCs w:val="24"/>
          <w:highlight w:val="yellow"/>
        </w:rPr>
        <w:t xml:space="preserve"> 1942; </w:t>
      </w:r>
      <w:r w:rsidRPr="00F73136">
        <w:rPr>
          <w:rFonts w:ascii="Book Antiqua" w:eastAsia="等线" w:hAnsi="Book Antiqua" w:cs="Times New Roman"/>
          <w:b/>
          <w:sz w:val="24"/>
          <w:szCs w:val="24"/>
          <w:highlight w:val="yellow"/>
        </w:rPr>
        <w:t>226</w:t>
      </w:r>
      <w:r w:rsidRPr="00F73136">
        <w:rPr>
          <w:rFonts w:ascii="Book Antiqua" w:eastAsia="等线" w:hAnsi="Book Antiqua" w:cs="Times New Roman"/>
          <w:sz w:val="24"/>
          <w:szCs w:val="24"/>
          <w:highlight w:val="yellow"/>
        </w:rPr>
        <w:t>: 515-</w:t>
      </w:r>
      <w:r w:rsidR="00144D5A">
        <w:rPr>
          <w:rFonts w:ascii="Book Antiqua" w:eastAsia="等线" w:hAnsi="Book Antiqua" w:cs="Times New Roman"/>
          <w:sz w:val="24"/>
          <w:szCs w:val="24"/>
          <w:highlight w:val="yellow"/>
        </w:rPr>
        <w:t>5</w:t>
      </w:r>
      <w:r w:rsidRPr="00F73136">
        <w:rPr>
          <w:rFonts w:ascii="Book Antiqua" w:eastAsia="等线" w:hAnsi="Book Antiqua" w:cs="Times New Roman"/>
          <w:sz w:val="24"/>
          <w:szCs w:val="24"/>
          <w:highlight w:val="yellow"/>
        </w:rPr>
        <w:t>26</w:t>
      </w:r>
      <w:r w:rsidR="0095324D">
        <w:rPr>
          <w:rFonts w:ascii="Book Antiqua" w:eastAsia="等线" w:hAnsi="Book Antiqua" w:cs="Times New Roman"/>
          <w:sz w:val="24"/>
          <w:szCs w:val="24"/>
          <w:highlight w:val="yellow"/>
        </w:rPr>
        <w:t xml:space="preserve"> </w:t>
      </w:r>
      <w:r w:rsidR="00BA58C6">
        <w:rPr>
          <w:rFonts w:ascii="Book Antiqua" w:eastAsia="等线" w:hAnsi="Book Antiqua" w:cs="Times New Roman"/>
          <w:sz w:val="24"/>
          <w:szCs w:val="24"/>
          <w:highlight w:val="yellow"/>
        </w:rPr>
        <w:t>[</w:t>
      </w:r>
      <w:r w:rsidRPr="00144D5A">
        <w:rPr>
          <w:rFonts w:ascii="Book Antiqua" w:eastAsia="等线" w:hAnsi="Book Antiqua" w:cs="Times New Roman"/>
          <w:caps/>
          <w:sz w:val="24"/>
          <w:szCs w:val="24"/>
          <w:highlight w:val="yellow"/>
        </w:rPr>
        <w:t>doi:</w:t>
      </w:r>
      <w:bookmarkStart w:id="167" w:name="OLE_LINK95"/>
      <w:r w:rsidRPr="00F73136">
        <w:rPr>
          <w:rFonts w:ascii="Book Antiqua" w:eastAsia="等线" w:hAnsi="Book Antiqua" w:cs="Times New Roman"/>
          <w:sz w:val="24"/>
          <w:szCs w:val="24"/>
          <w:highlight w:val="yellow"/>
        </w:rPr>
        <w:t>10.1056/NEJM194203262261303</w:t>
      </w:r>
      <w:bookmarkEnd w:id="167"/>
      <w:r w:rsidR="00BA58C6">
        <w:rPr>
          <w:rFonts w:ascii="Book Antiqua" w:eastAsia="等线" w:hAnsi="Book Antiqua" w:cs="Times New Roman"/>
          <w:sz w:val="24"/>
          <w:szCs w:val="24"/>
        </w:rPr>
        <w:t>]</w:t>
      </w:r>
    </w:p>
    <w:p w14:paraId="773E98A1"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2 </w:t>
      </w:r>
      <w:r w:rsidRPr="00F73136">
        <w:rPr>
          <w:rFonts w:ascii="Book Antiqua" w:eastAsia="等线" w:hAnsi="Book Antiqua" w:cs="Times New Roman"/>
          <w:b/>
          <w:sz w:val="24"/>
          <w:szCs w:val="24"/>
        </w:rPr>
        <w:t>Li Y</w:t>
      </w:r>
      <w:r w:rsidRPr="00F73136">
        <w:rPr>
          <w:rFonts w:ascii="Book Antiqua" w:eastAsia="等线" w:hAnsi="Book Antiqua" w:cs="Times New Roman"/>
          <w:sz w:val="24"/>
          <w:szCs w:val="24"/>
        </w:rPr>
        <w:t xml:space="preserve">, Wu W, Zhang T, Liao Q, Zhao Y, Dai M. Comparison of long-term benefits of organ-preserving pancreatectomy techniques for benign or low-grade malignant tumors at the pancreatic head. </w:t>
      </w:r>
      <w:r w:rsidRPr="00F73136">
        <w:rPr>
          <w:rFonts w:ascii="Book Antiqua" w:eastAsia="等线" w:hAnsi="Book Antiqua" w:cs="Times New Roman"/>
          <w:i/>
          <w:sz w:val="24"/>
          <w:szCs w:val="24"/>
        </w:rPr>
        <w:t xml:space="preserve">Medicine </w:t>
      </w:r>
      <w:r w:rsidRPr="00F73136">
        <w:rPr>
          <w:rFonts w:ascii="Book Antiqua" w:eastAsia="等线" w:hAnsi="Book Antiqua" w:cs="Times New Roman"/>
          <w:sz w:val="24"/>
          <w:szCs w:val="24"/>
        </w:rPr>
        <w:t xml:space="preserve">(Baltimore) 2017; </w:t>
      </w:r>
      <w:r w:rsidRPr="00F73136">
        <w:rPr>
          <w:rFonts w:ascii="Book Antiqua" w:eastAsia="等线" w:hAnsi="Book Antiqua" w:cs="Times New Roman"/>
          <w:b/>
          <w:sz w:val="24"/>
          <w:szCs w:val="24"/>
        </w:rPr>
        <w:t>96</w:t>
      </w:r>
      <w:r w:rsidRPr="00F73136">
        <w:rPr>
          <w:rFonts w:ascii="Book Antiqua" w:eastAsia="等线" w:hAnsi="Book Antiqua" w:cs="Times New Roman"/>
          <w:sz w:val="24"/>
          <w:szCs w:val="24"/>
        </w:rPr>
        <w:t>: e9420 [PMID: 29390567 DOI: 10.1097/MD.0000000000009420]</w:t>
      </w:r>
    </w:p>
    <w:p w14:paraId="37724031"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3 </w:t>
      </w:r>
      <w:r w:rsidRPr="00F73136">
        <w:rPr>
          <w:rFonts w:ascii="Book Antiqua" w:eastAsia="等线" w:hAnsi="Book Antiqua" w:cs="Times New Roman"/>
          <w:b/>
          <w:sz w:val="24"/>
          <w:szCs w:val="24"/>
        </w:rPr>
        <w:t>Whipple AO</w:t>
      </w:r>
      <w:r w:rsidRPr="00F73136">
        <w:rPr>
          <w:rFonts w:ascii="Book Antiqua" w:eastAsia="等线" w:hAnsi="Book Antiqua" w:cs="Times New Roman"/>
          <w:sz w:val="24"/>
          <w:szCs w:val="24"/>
        </w:rPr>
        <w:t xml:space="preserve">. The rationale of radical surgery for cancer of the pancreas and ampullary region. </w:t>
      </w:r>
      <w:r w:rsidRPr="00F73136">
        <w:rPr>
          <w:rFonts w:ascii="Book Antiqua" w:eastAsia="等线" w:hAnsi="Book Antiqua" w:cs="Times New Roman"/>
          <w:i/>
          <w:sz w:val="24"/>
          <w:szCs w:val="24"/>
        </w:rPr>
        <w:t>Ann Surg</w:t>
      </w:r>
      <w:r w:rsidRPr="00F73136">
        <w:rPr>
          <w:rFonts w:ascii="Book Antiqua" w:eastAsia="等线" w:hAnsi="Book Antiqua" w:cs="Times New Roman"/>
          <w:sz w:val="24"/>
          <w:szCs w:val="24"/>
        </w:rPr>
        <w:t xml:space="preserve"> 1941; </w:t>
      </w:r>
      <w:r w:rsidRPr="00F73136">
        <w:rPr>
          <w:rFonts w:ascii="Book Antiqua" w:eastAsia="等线" w:hAnsi="Book Antiqua" w:cs="Times New Roman"/>
          <w:b/>
          <w:sz w:val="24"/>
          <w:szCs w:val="24"/>
        </w:rPr>
        <w:t>114</w:t>
      </w:r>
      <w:r w:rsidRPr="00F73136">
        <w:rPr>
          <w:rFonts w:ascii="Book Antiqua" w:eastAsia="等线" w:hAnsi="Book Antiqua" w:cs="Times New Roman"/>
          <w:sz w:val="24"/>
          <w:szCs w:val="24"/>
        </w:rPr>
        <w:t>: 612-615 [PMID: 17857897 DOI: 10.1097/00000658-194110000-00008]</w:t>
      </w:r>
    </w:p>
    <w:p w14:paraId="35155A43"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4 </w:t>
      </w:r>
      <w:r w:rsidRPr="00F73136">
        <w:rPr>
          <w:rFonts w:ascii="Book Antiqua" w:eastAsia="等线" w:hAnsi="Book Antiqua" w:cs="Times New Roman"/>
          <w:b/>
          <w:sz w:val="24"/>
          <w:szCs w:val="24"/>
        </w:rPr>
        <w:t>CHILD CG 3rd</w:t>
      </w:r>
      <w:r w:rsidRPr="00F73136">
        <w:rPr>
          <w:rFonts w:ascii="Book Antiqua" w:eastAsia="等线" w:hAnsi="Book Antiqua" w:cs="Times New Roman"/>
          <w:sz w:val="24"/>
          <w:szCs w:val="24"/>
        </w:rPr>
        <w:t xml:space="preserve">. Radical one-state pancreaticoduodenectomy. </w:t>
      </w:r>
      <w:r w:rsidRPr="00F73136">
        <w:rPr>
          <w:rFonts w:ascii="Book Antiqua" w:eastAsia="等线" w:hAnsi="Book Antiqua" w:cs="Times New Roman"/>
          <w:i/>
          <w:sz w:val="24"/>
          <w:szCs w:val="24"/>
        </w:rPr>
        <w:t>Surgery</w:t>
      </w:r>
      <w:r w:rsidRPr="00F73136">
        <w:rPr>
          <w:rFonts w:ascii="Book Antiqua" w:eastAsia="等线" w:hAnsi="Book Antiqua" w:cs="Times New Roman"/>
          <w:sz w:val="24"/>
          <w:szCs w:val="24"/>
        </w:rPr>
        <w:t xml:space="preserve"> 1948; </w:t>
      </w:r>
      <w:r w:rsidRPr="00F73136">
        <w:rPr>
          <w:rFonts w:ascii="Book Antiqua" w:eastAsia="等线" w:hAnsi="Book Antiqua" w:cs="Times New Roman"/>
          <w:b/>
          <w:sz w:val="24"/>
          <w:szCs w:val="24"/>
        </w:rPr>
        <w:t>23</w:t>
      </w:r>
      <w:r w:rsidRPr="00F73136">
        <w:rPr>
          <w:rFonts w:ascii="Book Antiqua" w:eastAsia="等线" w:hAnsi="Book Antiqua" w:cs="Times New Roman"/>
          <w:sz w:val="24"/>
          <w:szCs w:val="24"/>
        </w:rPr>
        <w:t>: 492-500 [PMID: 18906034]</w:t>
      </w:r>
    </w:p>
    <w:p w14:paraId="0F349A9A"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5 </w:t>
      </w:r>
      <w:r w:rsidRPr="00F73136">
        <w:rPr>
          <w:rFonts w:ascii="Book Antiqua" w:eastAsia="等线" w:hAnsi="Book Antiqua" w:cs="Times New Roman"/>
          <w:b/>
          <w:sz w:val="24"/>
          <w:szCs w:val="24"/>
        </w:rPr>
        <w:t>Oguro S</w:t>
      </w:r>
      <w:r w:rsidRPr="00F73136">
        <w:rPr>
          <w:rFonts w:ascii="Book Antiqua" w:eastAsia="等线" w:hAnsi="Book Antiqua" w:cs="Times New Roman"/>
          <w:sz w:val="24"/>
          <w:szCs w:val="24"/>
        </w:rPr>
        <w:t xml:space="preserve">, Yoshimoto J, Imamura H, Ishizaki Y, Kawasaki S. Three hundred and sixty-eight consecutive pancreaticoduodenectomies with zero mortality. </w:t>
      </w:r>
      <w:r w:rsidRPr="00F73136">
        <w:rPr>
          <w:rFonts w:ascii="Book Antiqua" w:eastAsia="等线" w:hAnsi="Book Antiqua" w:cs="Times New Roman"/>
          <w:i/>
          <w:sz w:val="24"/>
          <w:szCs w:val="24"/>
        </w:rPr>
        <w:t>J Hepatobiliary Pancreat Sci</w:t>
      </w:r>
      <w:r w:rsidRPr="00F73136">
        <w:rPr>
          <w:rFonts w:ascii="Book Antiqua" w:eastAsia="等线" w:hAnsi="Book Antiqua" w:cs="Times New Roman"/>
          <w:sz w:val="24"/>
          <w:szCs w:val="24"/>
        </w:rPr>
        <w:t xml:space="preserve"> 2017; </w:t>
      </w:r>
      <w:r w:rsidRPr="00F73136">
        <w:rPr>
          <w:rFonts w:ascii="Book Antiqua" w:eastAsia="等线" w:hAnsi="Book Antiqua" w:cs="Times New Roman"/>
          <w:b/>
          <w:sz w:val="24"/>
          <w:szCs w:val="24"/>
        </w:rPr>
        <w:t>24</w:t>
      </w:r>
      <w:r w:rsidRPr="00F73136">
        <w:rPr>
          <w:rFonts w:ascii="Book Antiqua" w:eastAsia="等线" w:hAnsi="Book Antiqua" w:cs="Times New Roman"/>
          <w:sz w:val="24"/>
          <w:szCs w:val="24"/>
        </w:rPr>
        <w:t>: 226-234 [PMID: 28103418 DOI: 10.1002/jhbp.433]</w:t>
      </w:r>
    </w:p>
    <w:p w14:paraId="701BCCC0"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6 </w:t>
      </w:r>
      <w:r w:rsidRPr="00F73136">
        <w:rPr>
          <w:rFonts w:ascii="Book Antiqua" w:eastAsia="等线" w:hAnsi="Book Antiqua" w:cs="Times New Roman"/>
          <w:b/>
          <w:sz w:val="24"/>
          <w:szCs w:val="24"/>
        </w:rPr>
        <w:t>Pecorelli N</w:t>
      </w:r>
      <w:r w:rsidRPr="00F73136">
        <w:rPr>
          <w:rFonts w:ascii="Book Antiqua" w:eastAsia="等线" w:hAnsi="Book Antiqua" w:cs="Times New Roman"/>
          <w:sz w:val="24"/>
          <w:szCs w:val="24"/>
        </w:rPr>
        <w:t xml:space="preserve">, Carrara G, De Cobelli F, Cristel G, Damascelli A, Balzano G, Beretta L, Braga M. Effect of sarcopenia and visceral obesity on mortality and pancreatic fistula following pancreatic cancer surgery. </w:t>
      </w:r>
      <w:r w:rsidRPr="00F73136">
        <w:rPr>
          <w:rFonts w:ascii="Book Antiqua" w:eastAsia="等线" w:hAnsi="Book Antiqua" w:cs="Times New Roman"/>
          <w:i/>
          <w:sz w:val="24"/>
          <w:szCs w:val="24"/>
        </w:rPr>
        <w:t>Br J Surg</w:t>
      </w:r>
      <w:r w:rsidRPr="00F73136">
        <w:rPr>
          <w:rFonts w:ascii="Book Antiqua" w:eastAsia="等线" w:hAnsi="Book Antiqua" w:cs="Times New Roman"/>
          <w:sz w:val="24"/>
          <w:szCs w:val="24"/>
        </w:rPr>
        <w:t xml:space="preserve"> 2016; </w:t>
      </w:r>
      <w:r w:rsidRPr="00F73136">
        <w:rPr>
          <w:rFonts w:ascii="Book Antiqua" w:eastAsia="等线" w:hAnsi="Book Antiqua" w:cs="Times New Roman"/>
          <w:b/>
          <w:sz w:val="24"/>
          <w:szCs w:val="24"/>
        </w:rPr>
        <w:t>103</w:t>
      </w:r>
      <w:r w:rsidRPr="00F73136">
        <w:rPr>
          <w:rFonts w:ascii="Book Antiqua" w:eastAsia="等线" w:hAnsi="Book Antiqua" w:cs="Times New Roman"/>
          <w:sz w:val="24"/>
          <w:szCs w:val="24"/>
        </w:rPr>
        <w:t>: 434-442 [PMID: 26780231 DOI: 10.1002/bjs.10063]</w:t>
      </w:r>
    </w:p>
    <w:p w14:paraId="758AD48A"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7 </w:t>
      </w:r>
      <w:r w:rsidRPr="00F73136">
        <w:rPr>
          <w:rFonts w:ascii="Book Antiqua" w:eastAsia="等线" w:hAnsi="Book Antiqua" w:cs="Times New Roman"/>
          <w:b/>
          <w:sz w:val="24"/>
          <w:szCs w:val="24"/>
        </w:rPr>
        <w:t>Machado MC</w:t>
      </w:r>
      <w:r w:rsidRPr="00F73136">
        <w:rPr>
          <w:rFonts w:ascii="Book Antiqua" w:eastAsia="等线" w:hAnsi="Book Antiqua" w:cs="Times New Roman"/>
          <w:sz w:val="24"/>
          <w:szCs w:val="24"/>
        </w:rPr>
        <w:t xml:space="preserve">, Machado MA. Systematic use of isolated pancreatic anastomosis after pancreatoduodenectomy: Five years of experience with zero mortality. </w:t>
      </w:r>
      <w:r w:rsidRPr="00F73136">
        <w:rPr>
          <w:rFonts w:ascii="Book Antiqua" w:eastAsia="等线" w:hAnsi="Book Antiqua" w:cs="Times New Roman"/>
          <w:i/>
          <w:sz w:val="24"/>
          <w:szCs w:val="24"/>
        </w:rPr>
        <w:t>Eur J Surg Oncol</w:t>
      </w:r>
      <w:r w:rsidRPr="00F73136">
        <w:rPr>
          <w:rFonts w:ascii="Book Antiqua" w:eastAsia="等线" w:hAnsi="Book Antiqua" w:cs="Times New Roman"/>
          <w:sz w:val="24"/>
          <w:szCs w:val="24"/>
        </w:rPr>
        <w:t xml:space="preserve"> 2016; </w:t>
      </w:r>
      <w:r w:rsidRPr="00F73136">
        <w:rPr>
          <w:rFonts w:ascii="Book Antiqua" w:eastAsia="等线" w:hAnsi="Book Antiqua" w:cs="Times New Roman"/>
          <w:b/>
          <w:sz w:val="24"/>
          <w:szCs w:val="24"/>
        </w:rPr>
        <w:t>42</w:t>
      </w:r>
      <w:r w:rsidRPr="00F73136">
        <w:rPr>
          <w:rFonts w:ascii="Book Antiqua" w:eastAsia="等线" w:hAnsi="Book Antiqua" w:cs="Times New Roman"/>
          <w:sz w:val="24"/>
          <w:szCs w:val="24"/>
        </w:rPr>
        <w:t>: 1584-1590 [PMID: 27266408 DOI: 10.1016/j.ejso.2016.05.023]</w:t>
      </w:r>
    </w:p>
    <w:p w14:paraId="6A089676" w14:textId="77777777" w:rsidR="00F73136" w:rsidRPr="00F73136" w:rsidRDefault="00F73136" w:rsidP="00C06230">
      <w:pPr>
        <w:spacing w:line="360" w:lineRule="auto"/>
        <w:jc w:val="left"/>
        <w:rPr>
          <w:rFonts w:ascii="Book Antiqua" w:eastAsia="等线" w:hAnsi="Book Antiqua" w:cs="Times New Roman"/>
          <w:b/>
          <w:sz w:val="24"/>
          <w:szCs w:val="24"/>
        </w:rPr>
      </w:pPr>
      <w:r w:rsidRPr="00F73136">
        <w:rPr>
          <w:rFonts w:ascii="Book Antiqua" w:eastAsia="等线" w:hAnsi="Book Antiqua" w:cs="Times New Roman"/>
          <w:sz w:val="24"/>
          <w:szCs w:val="24"/>
          <w:highlight w:val="yellow"/>
        </w:rPr>
        <w:t xml:space="preserve">8 </w:t>
      </w:r>
      <w:bookmarkStart w:id="168" w:name="OLE_LINK94"/>
      <w:r w:rsidRPr="00F73136">
        <w:rPr>
          <w:rFonts w:ascii="Book Antiqua" w:eastAsia="等线" w:hAnsi="Book Antiqua" w:cs="Times New Roman"/>
          <w:b/>
          <w:color w:val="000000"/>
          <w:sz w:val="24"/>
          <w:szCs w:val="24"/>
          <w:highlight w:val="yellow"/>
        </w:rPr>
        <w:t>Gerke H</w:t>
      </w:r>
      <w:r w:rsidRPr="00F73136">
        <w:rPr>
          <w:rFonts w:ascii="Book Antiqua" w:eastAsia="等线" w:hAnsi="Book Antiqua" w:cs="Times New Roman"/>
          <w:color w:val="000000"/>
          <w:sz w:val="24"/>
          <w:szCs w:val="24"/>
          <w:highlight w:val="yellow"/>
        </w:rPr>
        <w:t xml:space="preserve">, White R, Stiffler HL. </w:t>
      </w:r>
      <w:bookmarkStart w:id="169" w:name="OLE_LINK92"/>
      <w:bookmarkStart w:id="170" w:name="OLE_LINK93"/>
      <w:r w:rsidRPr="00F73136">
        <w:rPr>
          <w:rFonts w:ascii="Book Antiqua" w:eastAsia="等线" w:hAnsi="Book Antiqua" w:cs="Times New Roman"/>
          <w:color w:val="000000"/>
          <w:sz w:val="24"/>
          <w:szCs w:val="24"/>
          <w:highlight w:val="yellow"/>
        </w:rPr>
        <w:t xml:space="preserve">Preoperative biliary drainage does not increase wound infections or intra-abdominal </w:t>
      </w:r>
      <w:bookmarkEnd w:id="169"/>
      <w:bookmarkEnd w:id="170"/>
      <w:r w:rsidRPr="00F73136">
        <w:rPr>
          <w:rFonts w:ascii="Book Antiqua" w:eastAsia="等线" w:hAnsi="Book Antiqua" w:cs="Times New Roman"/>
          <w:color w:val="000000"/>
          <w:sz w:val="24"/>
          <w:szCs w:val="24"/>
          <w:highlight w:val="yellow"/>
        </w:rPr>
        <w:t xml:space="preserve">abscesses in patients undergoing pancreaticoduodenectomy (whipple procedure) for periampullary cancer. </w:t>
      </w:r>
      <w:bookmarkEnd w:id="168"/>
      <w:r w:rsidRPr="00F73136">
        <w:rPr>
          <w:rFonts w:ascii="Book Antiqua" w:eastAsia="等线" w:hAnsi="Book Antiqua" w:cs="Times New Roman"/>
          <w:i/>
          <w:color w:val="000000"/>
          <w:sz w:val="24"/>
          <w:szCs w:val="24"/>
          <w:highlight w:val="yellow"/>
        </w:rPr>
        <w:t>Gastrointest Endosc</w:t>
      </w:r>
      <w:r w:rsidRPr="00F73136">
        <w:rPr>
          <w:rFonts w:ascii="Book Antiqua" w:eastAsia="等线" w:hAnsi="Book Antiqua" w:cs="Times New Roman"/>
          <w:color w:val="000000"/>
          <w:sz w:val="24"/>
          <w:szCs w:val="24"/>
          <w:highlight w:val="yellow"/>
        </w:rPr>
        <w:t xml:space="preserve"> 2003; </w:t>
      </w:r>
      <w:r w:rsidRPr="00F73136">
        <w:rPr>
          <w:rFonts w:ascii="Book Antiqua" w:eastAsia="等线" w:hAnsi="Book Antiqua" w:cs="Times New Roman"/>
          <w:b/>
          <w:color w:val="000000"/>
          <w:sz w:val="24"/>
          <w:szCs w:val="24"/>
          <w:highlight w:val="yellow"/>
        </w:rPr>
        <w:t>57</w:t>
      </w:r>
      <w:r w:rsidRPr="00F73136">
        <w:rPr>
          <w:rFonts w:ascii="Book Antiqua" w:eastAsia="等线" w:hAnsi="Book Antiqua" w:cs="Times New Roman"/>
          <w:color w:val="000000"/>
          <w:sz w:val="24"/>
          <w:szCs w:val="24"/>
          <w:highlight w:val="yellow"/>
        </w:rPr>
        <w:t>: Ab189</w:t>
      </w:r>
    </w:p>
    <w:p w14:paraId="66810F19"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9 </w:t>
      </w:r>
      <w:r w:rsidRPr="00F73136">
        <w:rPr>
          <w:rFonts w:ascii="Book Antiqua" w:eastAsia="等线" w:hAnsi="Book Antiqua" w:cs="Times New Roman"/>
          <w:b/>
          <w:sz w:val="24"/>
          <w:szCs w:val="24"/>
        </w:rPr>
        <w:t>Kawai M</w:t>
      </w:r>
      <w:r w:rsidRPr="00F73136">
        <w:rPr>
          <w:rFonts w:ascii="Book Antiqua" w:eastAsia="等线" w:hAnsi="Book Antiqua" w:cs="Times New Roman"/>
          <w:sz w:val="24"/>
          <w:szCs w:val="24"/>
        </w:rPr>
        <w:t xml:space="preserve">, Yamaue H. Analysis of clinical trials evaluating complications after pancreaticoduodenectomy: A new era of pancreatic surgery. </w:t>
      </w:r>
      <w:r w:rsidRPr="00F73136">
        <w:rPr>
          <w:rFonts w:ascii="Book Antiqua" w:eastAsia="等线" w:hAnsi="Book Antiqua" w:cs="Times New Roman"/>
          <w:i/>
          <w:sz w:val="24"/>
          <w:szCs w:val="24"/>
        </w:rPr>
        <w:t>Surg Today</w:t>
      </w:r>
      <w:r w:rsidRPr="00F73136">
        <w:rPr>
          <w:rFonts w:ascii="Book Antiqua" w:eastAsia="等线" w:hAnsi="Book Antiqua" w:cs="Times New Roman"/>
          <w:sz w:val="24"/>
          <w:szCs w:val="24"/>
        </w:rPr>
        <w:t xml:space="preserve"> </w:t>
      </w:r>
      <w:r w:rsidRPr="00F73136">
        <w:rPr>
          <w:rFonts w:ascii="Book Antiqua" w:eastAsia="等线" w:hAnsi="Book Antiqua" w:cs="Times New Roman"/>
          <w:sz w:val="24"/>
          <w:szCs w:val="24"/>
        </w:rPr>
        <w:lastRenderedPageBreak/>
        <w:t xml:space="preserve">2010; </w:t>
      </w:r>
      <w:r w:rsidRPr="00F73136">
        <w:rPr>
          <w:rFonts w:ascii="Book Antiqua" w:eastAsia="等线" w:hAnsi="Book Antiqua" w:cs="Times New Roman"/>
          <w:b/>
          <w:sz w:val="24"/>
          <w:szCs w:val="24"/>
        </w:rPr>
        <w:t>40</w:t>
      </w:r>
      <w:r w:rsidRPr="00F73136">
        <w:rPr>
          <w:rFonts w:ascii="Book Antiqua" w:eastAsia="等线" w:hAnsi="Book Antiqua" w:cs="Times New Roman"/>
          <w:sz w:val="24"/>
          <w:szCs w:val="24"/>
        </w:rPr>
        <w:t>: 1011-1017 [PMID: 21046497 DOI: 10.1007/s00595-009-4245-9]</w:t>
      </w:r>
    </w:p>
    <w:p w14:paraId="002D10F2"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10 </w:t>
      </w:r>
      <w:r w:rsidRPr="00F73136">
        <w:rPr>
          <w:rFonts w:ascii="Book Antiqua" w:eastAsia="等线" w:hAnsi="Book Antiqua" w:cs="Times New Roman"/>
          <w:b/>
          <w:sz w:val="24"/>
          <w:szCs w:val="24"/>
        </w:rPr>
        <w:t>Poon RT</w:t>
      </w:r>
      <w:r w:rsidRPr="00F73136">
        <w:rPr>
          <w:rFonts w:ascii="Book Antiqua" w:eastAsia="等线" w:hAnsi="Book Antiqua" w:cs="Times New Roman"/>
          <w:sz w:val="24"/>
          <w:szCs w:val="24"/>
        </w:rPr>
        <w:t xml:space="preserve">, Fan ST, Lo CM, Ng KK, Yuen WK, Yeung C, Wong J. External drainage of pancreatic duct with a stent to reduce leakage rate of pancreaticojejunostomy after pancreaticoduodenectomy: A prospective randomized trial. </w:t>
      </w:r>
      <w:r w:rsidRPr="00F73136">
        <w:rPr>
          <w:rFonts w:ascii="Book Antiqua" w:eastAsia="等线" w:hAnsi="Book Antiqua" w:cs="Times New Roman"/>
          <w:i/>
          <w:sz w:val="24"/>
          <w:szCs w:val="24"/>
        </w:rPr>
        <w:t>Ann Surg</w:t>
      </w:r>
      <w:r w:rsidRPr="00F73136">
        <w:rPr>
          <w:rFonts w:ascii="Book Antiqua" w:eastAsia="等线" w:hAnsi="Book Antiqua" w:cs="Times New Roman"/>
          <w:sz w:val="24"/>
          <w:szCs w:val="24"/>
        </w:rPr>
        <w:t xml:space="preserve"> 2007; </w:t>
      </w:r>
      <w:r w:rsidRPr="00F73136">
        <w:rPr>
          <w:rFonts w:ascii="Book Antiqua" w:eastAsia="等线" w:hAnsi="Book Antiqua" w:cs="Times New Roman"/>
          <w:b/>
          <w:sz w:val="24"/>
          <w:szCs w:val="24"/>
        </w:rPr>
        <w:t>246</w:t>
      </w:r>
      <w:r w:rsidRPr="00F73136">
        <w:rPr>
          <w:rFonts w:ascii="Book Antiqua" w:eastAsia="等线" w:hAnsi="Book Antiqua" w:cs="Times New Roman"/>
          <w:sz w:val="24"/>
          <w:szCs w:val="24"/>
        </w:rPr>
        <w:t>: 425-33; discussion 433-5 [PMID: 17717446 DOI: 10.1097/SLA.0b013e3181492c28]</w:t>
      </w:r>
    </w:p>
    <w:p w14:paraId="5BEFC5BD"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11 </w:t>
      </w:r>
      <w:r w:rsidRPr="00F73136">
        <w:rPr>
          <w:rFonts w:ascii="Book Antiqua" w:eastAsia="等线" w:hAnsi="Book Antiqua" w:cs="Times New Roman"/>
          <w:b/>
          <w:sz w:val="24"/>
          <w:szCs w:val="24"/>
        </w:rPr>
        <w:t>Morgan KA</w:t>
      </w:r>
      <w:r w:rsidRPr="00F73136">
        <w:rPr>
          <w:rFonts w:ascii="Book Antiqua" w:eastAsia="等线" w:hAnsi="Book Antiqua" w:cs="Times New Roman"/>
          <w:sz w:val="24"/>
          <w:szCs w:val="24"/>
        </w:rPr>
        <w:t xml:space="preserve">, Fontenot BB, Harvey NR, Adams DB. Revision of anastomotic stenosis after pancreatic head resection for chronic pancreatitis: Is it futile? </w:t>
      </w:r>
      <w:r w:rsidRPr="00F73136">
        <w:rPr>
          <w:rFonts w:ascii="Book Antiqua" w:eastAsia="等线" w:hAnsi="Book Antiqua" w:cs="Times New Roman"/>
          <w:i/>
          <w:sz w:val="24"/>
          <w:szCs w:val="24"/>
        </w:rPr>
        <w:t>HPB (Oxford)</w:t>
      </w:r>
      <w:r w:rsidRPr="00F73136">
        <w:rPr>
          <w:rFonts w:ascii="Book Antiqua" w:eastAsia="等线" w:hAnsi="Book Antiqua" w:cs="Times New Roman"/>
          <w:sz w:val="24"/>
          <w:szCs w:val="24"/>
        </w:rPr>
        <w:t xml:space="preserve"> 2010; </w:t>
      </w:r>
      <w:r w:rsidRPr="00F73136">
        <w:rPr>
          <w:rFonts w:ascii="Book Antiqua" w:eastAsia="等线" w:hAnsi="Book Antiqua" w:cs="Times New Roman"/>
          <w:b/>
          <w:sz w:val="24"/>
          <w:szCs w:val="24"/>
        </w:rPr>
        <w:t>12</w:t>
      </w:r>
      <w:r w:rsidRPr="00F73136">
        <w:rPr>
          <w:rFonts w:ascii="Book Antiqua" w:eastAsia="等线" w:hAnsi="Book Antiqua" w:cs="Times New Roman"/>
          <w:sz w:val="24"/>
          <w:szCs w:val="24"/>
        </w:rPr>
        <w:t>: 211-216 [PMID: 20590889 DOI: 10.1111/j.1477-2574.2009.00154.x]</w:t>
      </w:r>
    </w:p>
    <w:p w14:paraId="1881DBD9"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12 </w:t>
      </w:r>
      <w:r w:rsidRPr="00F73136">
        <w:rPr>
          <w:rFonts w:ascii="Book Antiqua" w:eastAsia="等线" w:hAnsi="Book Antiqua" w:cs="Times New Roman"/>
          <w:b/>
          <w:sz w:val="24"/>
          <w:szCs w:val="24"/>
        </w:rPr>
        <w:t>Sugiura T</w:t>
      </w:r>
      <w:r w:rsidRPr="00F73136">
        <w:rPr>
          <w:rFonts w:ascii="Book Antiqua" w:eastAsia="等线" w:hAnsi="Book Antiqua" w:cs="Times New Roman"/>
          <w:sz w:val="24"/>
          <w:szCs w:val="24"/>
        </w:rPr>
        <w:t xml:space="preserve">, Uesaka K, Ohmagari N, Kanemoto H, Mizuno T. Risk factor of surgical site infection after pancreaticoduodenectomy. </w:t>
      </w:r>
      <w:r w:rsidRPr="00F73136">
        <w:rPr>
          <w:rFonts w:ascii="Book Antiqua" w:eastAsia="等线" w:hAnsi="Book Antiqua" w:cs="Times New Roman"/>
          <w:i/>
          <w:sz w:val="24"/>
          <w:szCs w:val="24"/>
        </w:rPr>
        <w:t>World J Surg</w:t>
      </w:r>
      <w:r w:rsidRPr="00F73136">
        <w:rPr>
          <w:rFonts w:ascii="Book Antiqua" w:eastAsia="等线" w:hAnsi="Book Antiqua" w:cs="Times New Roman"/>
          <w:sz w:val="24"/>
          <w:szCs w:val="24"/>
        </w:rPr>
        <w:t xml:space="preserve"> 2012; </w:t>
      </w:r>
      <w:r w:rsidRPr="00F73136">
        <w:rPr>
          <w:rFonts w:ascii="Book Antiqua" w:eastAsia="等线" w:hAnsi="Book Antiqua" w:cs="Times New Roman"/>
          <w:b/>
          <w:sz w:val="24"/>
          <w:szCs w:val="24"/>
        </w:rPr>
        <w:t>36</w:t>
      </w:r>
      <w:r w:rsidRPr="00F73136">
        <w:rPr>
          <w:rFonts w:ascii="Book Antiqua" w:eastAsia="等线" w:hAnsi="Book Antiqua" w:cs="Times New Roman"/>
          <w:sz w:val="24"/>
          <w:szCs w:val="24"/>
        </w:rPr>
        <w:t>: 2888-2894 [PMID: 22907393 DOI: 10.1007/s00268-012-1742-6]</w:t>
      </w:r>
    </w:p>
    <w:p w14:paraId="48DBE32E"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13 </w:t>
      </w:r>
      <w:r w:rsidRPr="00F73136">
        <w:rPr>
          <w:rFonts w:ascii="Book Antiqua" w:eastAsia="等线" w:hAnsi="Book Antiqua" w:cs="Times New Roman"/>
          <w:b/>
          <w:sz w:val="24"/>
          <w:szCs w:val="24"/>
        </w:rPr>
        <w:t>Xu J</w:t>
      </w:r>
      <w:r w:rsidRPr="00F73136">
        <w:rPr>
          <w:rFonts w:ascii="Book Antiqua" w:eastAsia="等线" w:hAnsi="Book Antiqua" w:cs="Times New Roman"/>
          <w:sz w:val="24"/>
          <w:szCs w:val="24"/>
        </w:rPr>
        <w:t xml:space="preserve">, Dai X, Bu X, Gao F, Zhang X. Pancreaticojejunal bridge-anastomosis: A novel option for surgeon to preserve pancreatic body and tail in urgent reoperation for intra-abdominal massive hemorrhage after pancreaticoduodenectomy. </w:t>
      </w:r>
      <w:r w:rsidRPr="00F73136">
        <w:rPr>
          <w:rFonts w:ascii="Book Antiqua" w:eastAsia="等线" w:hAnsi="Book Antiqua" w:cs="Times New Roman"/>
          <w:i/>
          <w:sz w:val="24"/>
          <w:szCs w:val="24"/>
        </w:rPr>
        <w:t>World J Surg</w:t>
      </w:r>
      <w:r w:rsidRPr="00F73136">
        <w:rPr>
          <w:rFonts w:ascii="Book Antiqua" w:eastAsia="等线" w:hAnsi="Book Antiqua" w:cs="Times New Roman"/>
          <w:sz w:val="24"/>
          <w:szCs w:val="24"/>
        </w:rPr>
        <w:t xml:space="preserve"> 2010; </w:t>
      </w:r>
      <w:r w:rsidRPr="00F73136">
        <w:rPr>
          <w:rFonts w:ascii="Book Antiqua" w:eastAsia="等线" w:hAnsi="Book Antiqua" w:cs="Times New Roman"/>
          <w:b/>
          <w:sz w:val="24"/>
          <w:szCs w:val="24"/>
        </w:rPr>
        <w:t>34</w:t>
      </w:r>
      <w:r w:rsidRPr="00F73136">
        <w:rPr>
          <w:rFonts w:ascii="Book Antiqua" w:eastAsia="等线" w:hAnsi="Book Antiqua" w:cs="Times New Roman"/>
          <w:sz w:val="24"/>
          <w:szCs w:val="24"/>
        </w:rPr>
        <w:t>: 2457-2462 [PMID: 20635086 DOI: 10.1007/s00268-010-0658-2]</w:t>
      </w:r>
    </w:p>
    <w:p w14:paraId="36A74343"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14 </w:t>
      </w:r>
      <w:r w:rsidRPr="00F73136">
        <w:rPr>
          <w:rFonts w:ascii="Book Antiqua" w:eastAsia="等线" w:hAnsi="Book Antiqua" w:cs="Times New Roman"/>
          <w:b/>
          <w:sz w:val="24"/>
          <w:szCs w:val="24"/>
        </w:rPr>
        <w:t>Cameron JL</w:t>
      </w:r>
      <w:r w:rsidRPr="00F73136">
        <w:rPr>
          <w:rFonts w:ascii="Book Antiqua" w:eastAsia="等线" w:hAnsi="Book Antiqua" w:cs="Times New Roman"/>
          <w:sz w:val="24"/>
          <w:szCs w:val="24"/>
        </w:rPr>
        <w:t xml:space="preserve">, Kieffer RS, Anderson WJ, Zuidema GD. Internal pancreatic fistulas: Pancreatic ascites and pleural effusions. </w:t>
      </w:r>
      <w:r w:rsidRPr="00F73136">
        <w:rPr>
          <w:rFonts w:ascii="Book Antiqua" w:eastAsia="等线" w:hAnsi="Book Antiqua" w:cs="Times New Roman"/>
          <w:i/>
          <w:sz w:val="24"/>
          <w:szCs w:val="24"/>
        </w:rPr>
        <w:t>Ann Surg</w:t>
      </w:r>
      <w:r w:rsidRPr="00F73136">
        <w:rPr>
          <w:rFonts w:ascii="Book Antiqua" w:eastAsia="等线" w:hAnsi="Book Antiqua" w:cs="Times New Roman"/>
          <w:sz w:val="24"/>
          <w:szCs w:val="24"/>
        </w:rPr>
        <w:t xml:space="preserve"> 1976; </w:t>
      </w:r>
      <w:r w:rsidRPr="00F73136">
        <w:rPr>
          <w:rFonts w:ascii="Book Antiqua" w:eastAsia="等线" w:hAnsi="Book Antiqua" w:cs="Times New Roman"/>
          <w:b/>
          <w:sz w:val="24"/>
          <w:szCs w:val="24"/>
        </w:rPr>
        <w:t>184</w:t>
      </w:r>
      <w:r w:rsidRPr="00F73136">
        <w:rPr>
          <w:rFonts w:ascii="Book Antiqua" w:eastAsia="等线" w:hAnsi="Book Antiqua" w:cs="Times New Roman"/>
          <w:sz w:val="24"/>
          <w:szCs w:val="24"/>
        </w:rPr>
        <w:t>: 587-593 [PMID: 984927 DOI: 10.1097/00000658-197611000-00009]</w:t>
      </w:r>
    </w:p>
    <w:p w14:paraId="49CC3C3A"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15 </w:t>
      </w:r>
      <w:r w:rsidRPr="00F73136">
        <w:rPr>
          <w:rFonts w:ascii="Book Antiqua" w:eastAsia="等线" w:hAnsi="Book Antiqua" w:cs="Times New Roman"/>
          <w:b/>
          <w:sz w:val="24"/>
          <w:szCs w:val="24"/>
        </w:rPr>
        <w:t>Lipsett PA</w:t>
      </w:r>
      <w:r w:rsidRPr="00F73136">
        <w:rPr>
          <w:rFonts w:ascii="Book Antiqua" w:eastAsia="等线" w:hAnsi="Book Antiqua" w:cs="Times New Roman"/>
          <w:sz w:val="24"/>
          <w:szCs w:val="24"/>
        </w:rPr>
        <w:t xml:space="preserve">, Cameron JL. Internal pancreatic fistula. </w:t>
      </w:r>
      <w:r w:rsidRPr="00F73136">
        <w:rPr>
          <w:rFonts w:ascii="Book Antiqua" w:eastAsia="等线" w:hAnsi="Book Antiqua" w:cs="Times New Roman"/>
          <w:i/>
          <w:sz w:val="24"/>
          <w:szCs w:val="24"/>
        </w:rPr>
        <w:t>Am J Surg</w:t>
      </w:r>
      <w:r w:rsidRPr="00F73136">
        <w:rPr>
          <w:rFonts w:ascii="Book Antiqua" w:eastAsia="等线" w:hAnsi="Book Antiqua" w:cs="Times New Roman"/>
          <w:sz w:val="24"/>
          <w:szCs w:val="24"/>
        </w:rPr>
        <w:t xml:space="preserve"> 1992; </w:t>
      </w:r>
      <w:r w:rsidRPr="00F73136">
        <w:rPr>
          <w:rFonts w:ascii="Book Antiqua" w:eastAsia="等线" w:hAnsi="Book Antiqua" w:cs="Times New Roman"/>
          <w:b/>
          <w:sz w:val="24"/>
          <w:szCs w:val="24"/>
        </w:rPr>
        <w:t>163</w:t>
      </w:r>
      <w:r w:rsidRPr="00F73136">
        <w:rPr>
          <w:rFonts w:ascii="Book Antiqua" w:eastAsia="等线" w:hAnsi="Book Antiqua" w:cs="Times New Roman"/>
          <w:sz w:val="24"/>
          <w:szCs w:val="24"/>
        </w:rPr>
        <w:t>: 216-220 [PMID: 1739176 DOI: 10.1016/0002-9610(92)90104-Y]</w:t>
      </w:r>
    </w:p>
    <w:p w14:paraId="3B2F6393"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16 </w:t>
      </w:r>
      <w:r w:rsidRPr="00F73136">
        <w:rPr>
          <w:rFonts w:ascii="Book Antiqua" w:eastAsia="等线" w:hAnsi="Book Antiqua" w:cs="Times New Roman"/>
          <w:b/>
          <w:sz w:val="24"/>
          <w:szCs w:val="24"/>
        </w:rPr>
        <w:t>Bassi C</w:t>
      </w:r>
      <w:r w:rsidRPr="00F73136">
        <w:rPr>
          <w:rFonts w:ascii="Book Antiqua" w:eastAsia="等线" w:hAnsi="Book Antiqua" w:cs="Times New Roman"/>
          <w:sz w:val="24"/>
          <w:szCs w:val="24"/>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Group </w:t>
      </w:r>
      <w:r w:rsidRPr="00F73136">
        <w:rPr>
          <w:rFonts w:ascii="Book Antiqua" w:eastAsia="等线" w:hAnsi="Book Antiqua" w:cs="Times New Roman"/>
          <w:sz w:val="24"/>
          <w:szCs w:val="24"/>
        </w:rPr>
        <w:lastRenderedPageBreak/>
        <w:t xml:space="preserve">(ISGPS) definition and grading of postoperative pancreatic fistula: 11 Years After. </w:t>
      </w:r>
      <w:r w:rsidRPr="00F73136">
        <w:rPr>
          <w:rFonts w:ascii="Book Antiqua" w:eastAsia="等线" w:hAnsi="Book Antiqua" w:cs="Times New Roman"/>
          <w:i/>
          <w:sz w:val="24"/>
          <w:szCs w:val="24"/>
        </w:rPr>
        <w:t>Surgery</w:t>
      </w:r>
      <w:r w:rsidRPr="00F73136">
        <w:rPr>
          <w:rFonts w:ascii="Book Antiqua" w:eastAsia="等线" w:hAnsi="Book Antiqua" w:cs="Times New Roman"/>
          <w:sz w:val="24"/>
          <w:szCs w:val="24"/>
        </w:rPr>
        <w:t xml:space="preserve"> 2017; </w:t>
      </w:r>
      <w:r w:rsidRPr="00F73136">
        <w:rPr>
          <w:rFonts w:ascii="Book Antiqua" w:eastAsia="等线" w:hAnsi="Book Antiqua" w:cs="Times New Roman"/>
          <w:b/>
          <w:sz w:val="24"/>
          <w:szCs w:val="24"/>
        </w:rPr>
        <w:t>161</w:t>
      </w:r>
      <w:r w:rsidRPr="00F73136">
        <w:rPr>
          <w:rFonts w:ascii="Book Antiqua" w:eastAsia="等线" w:hAnsi="Book Antiqua" w:cs="Times New Roman"/>
          <w:sz w:val="24"/>
          <w:szCs w:val="24"/>
        </w:rPr>
        <w:t>: 584-591 [PMID: 28040257 DOI: 10.1016/j.surg.2016.11.014]</w:t>
      </w:r>
    </w:p>
    <w:p w14:paraId="240BC476"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17 </w:t>
      </w:r>
      <w:r w:rsidRPr="00F73136">
        <w:rPr>
          <w:rFonts w:ascii="Book Antiqua" w:eastAsia="等线" w:hAnsi="Book Antiqua" w:cs="Times New Roman"/>
          <w:b/>
          <w:sz w:val="24"/>
          <w:szCs w:val="24"/>
        </w:rPr>
        <w:t>Lai EC</w:t>
      </w:r>
      <w:r w:rsidRPr="00F73136">
        <w:rPr>
          <w:rFonts w:ascii="Book Antiqua" w:eastAsia="等线" w:hAnsi="Book Antiqua" w:cs="Times New Roman"/>
          <w:sz w:val="24"/>
          <w:szCs w:val="24"/>
        </w:rPr>
        <w:t xml:space="preserve">, Lau SH, Lau WY. Measures to prevent pancreatic fistula after pancreatoduodenectomy: A comprehensive review. </w:t>
      </w:r>
      <w:r w:rsidRPr="00F73136">
        <w:rPr>
          <w:rFonts w:ascii="Book Antiqua" w:eastAsia="等线" w:hAnsi="Book Antiqua" w:cs="Times New Roman"/>
          <w:i/>
          <w:sz w:val="24"/>
          <w:szCs w:val="24"/>
        </w:rPr>
        <w:t>Arch Surg</w:t>
      </w:r>
      <w:r w:rsidRPr="00F73136">
        <w:rPr>
          <w:rFonts w:ascii="Book Antiqua" w:eastAsia="等线" w:hAnsi="Book Antiqua" w:cs="Times New Roman"/>
          <w:sz w:val="24"/>
          <w:szCs w:val="24"/>
        </w:rPr>
        <w:t xml:space="preserve"> 2009; </w:t>
      </w:r>
      <w:r w:rsidRPr="00F73136">
        <w:rPr>
          <w:rFonts w:ascii="Book Antiqua" w:eastAsia="等线" w:hAnsi="Book Antiqua" w:cs="Times New Roman"/>
          <w:b/>
          <w:sz w:val="24"/>
          <w:szCs w:val="24"/>
        </w:rPr>
        <w:t>144</w:t>
      </w:r>
      <w:r w:rsidRPr="00F73136">
        <w:rPr>
          <w:rFonts w:ascii="Book Antiqua" w:eastAsia="等线" w:hAnsi="Book Antiqua" w:cs="Times New Roman"/>
          <w:sz w:val="24"/>
          <w:szCs w:val="24"/>
        </w:rPr>
        <w:t>: 1074-1080 [PMID: 19917946 DOI: 10.1001/archsurg.2009.193]</w:t>
      </w:r>
    </w:p>
    <w:p w14:paraId="727CB656"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18 </w:t>
      </w:r>
      <w:r w:rsidRPr="00F73136">
        <w:rPr>
          <w:rFonts w:ascii="Book Antiqua" w:eastAsia="等线" w:hAnsi="Book Antiqua" w:cs="Times New Roman"/>
          <w:b/>
          <w:sz w:val="24"/>
          <w:szCs w:val="24"/>
        </w:rPr>
        <w:t>Fujii T</w:t>
      </w:r>
      <w:r w:rsidRPr="00F73136">
        <w:rPr>
          <w:rFonts w:ascii="Book Antiqua" w:eastAsia="等线" w:hAnsi="Book Antiqua" w:cs="Times New Roman"/>
          <w:sz w:val="24"/>
          <w:szCs w:val="24"/>
        </w:rPr>
        <w:t xml:space="preserve">, Sugimoto H, Yamada S, Kanda M, Suenaga M, Takami H, Hattori M, Inokawa Y, Nomoto S, Fujiwara M, Kodera Y. Modified Blumgart anastomosis for pancreaticojejunostomy: Technical improvement in matched historical control study. </w:t>
      </w:r>
      <w:r w:rsidRPr="00F73136">
        <w:rPr>
          <w:rFonts w:ascii="Book Antiqua" w:eastAsia="等线" w:hAnsi="Book Antiqua" w:cs="Times New Roman"/>
          <w:i/>
          <w:sz w:val="24"/>
          <w:szCs w:val="24"/>
        </w:rPr>
        <w:t>J Gastrointest Surg</w:t>
      </w:r>
      <w:r w:rsidRPr="00F73136">
        <w:rPr>
          <w:rFonts w:ascii="Book Antiqua" w:eastAsia="等线" w:hAnsi="Book Antiqua" w:cs="Times New Roman"/>
          <w:sz w:val="24"/>
          <w:szCs w:val="24"/>
        </w:rPr>
        <w:t xml:space="preserve"> 2014; </w:t>
      </w:r>
      <w:r w:rsidRPr="00F73136">
        <w:rPr>
          <w:rFonts w:ascii="Book Antiqua" w:eastAsia="等线" w:hAnsi="Book Antiqua" w:cs="Times New Roman"/>
          <w:b/>
          <w:sz w:val="24"/>
          <w:szCs w:val="24"/>
        </w:rPr>
        <w:t>18</w:t>
      </w:r>
      <w:r w:rsidRPr="00F73136">
        <w:rPr>
          <w:rFonts w:ascii="Book Antiqua" w:eastAsia="等线" w:hAnsi="Book Antiqua" w:cs="Times New Roman"/>
          <w:sz w:val="24"/>
          <w:szCs w:val="24"/>
        </w:rPr>
        <w:t>: 1108-1115 [PMID: 24733259 DOI: 10.1007/s11605-014-2523-3]</w:t>
      </w:r>
    </w:p>
    <w:p w14:paraId="356BE86B"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19 </w:t>
      </w:r>
      <w:r w:rsidRPr="00F73136">
        <w:rPr>
          <w:rFonts w:ascii="Book Antiqua" w:eastAsia="等线" w:hAnsi="Book Antiqua" w:cs="Times New Roman"/>
          <w:b/>
          <w:sz w:val="24"/>
          <w:szCs w:val="24"/>
        </w:rPr>
        <w:t>Grobmyer SR</w:t>
      </w:r>
      <w:r w:rsidRPr="00F73136">
        <w:rPr>
          <w:rFonts w:ascii="Book Antiqua" w:eastAsia="等线" w:hAnsi="Book Antiqua" w:cs="Times New Roman"/>
          <w:sz w:val="24"/>
          <w:szCs w:val="24"/>
        </w:rPr>
        <w:t xml:space="preserve">, Kooby D, Blumgart LH, Hochwald SN. Novel pancreaticojejunostomy with a low rate of anastomotic failure-related complications. </w:t>
      </w:r>
      <w:r w:rsidRPr="00F73136">
        <w:rPr>
          <w:rFonts w:ascii="Book Antiqua" w:eastAsia="等线" w:hAnsi="Book Antiqua" w:cs="Times New Roman"/>
          <w:i/>
          <w:sz w:val="24"/>
          <w:szCs w:val="24"/>
        </w:rPr>
        <w:t>J Am Coll Surg</w:t>
      </w:r>
      <w:r w:rsidRPr="00F73136">
        <w:rPr>
          <w:rFonts w:ascii="Book Antiqua" w:eastAsia="等线" w:hAnsi="Book Antiqua" w:cs="Times New Roman"/>
          <w:sz w:val="24"/>
          <w:szCs w:val="24"/>
        </w:rPr>
        <w:t xml:space="preserve"> 2010; </w:t>
      </w:r>
      <w:r w:rsidRPr="00F73136">
        <w:rPr>
          <w:rFonts w:ascii="Book Antiqua" w:eastAsia="等线" w:hAnsi="Book Antiqua" w:cs="Times New Roman"/>
          <w:b/>
          <w:sz w:val="24"/>
          <w:szCs w:val="24"/>
        </w:rPr>
        <w:t>210</w:t>
      </w:r>
      <w:r w:rsidRPr="00F73136">
        <w:rPr>
          <w:rFonts w:ascii="Book Antiqua" w:eastAsia="等线" w:hAnsi="Book Antiqua" w:cs="Times New Roman"/>
          <w:sz w:val="24"/>
          <w:szCs w:val="24"/>
        </w:rPr>
        <w:t>: 54-59 [PMID: 20123332 DOI: 10.1016/j.jamcollsurg.2009.09.020]</w:t>
      </w:r>
    </w:p>
    <w:p w14:paraId="07C02F5C"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20 </w:t>
      </w:r>
      <w:r w:rsidRPr="00F73136">
        <w:rPr>
          <w:rFonts w:ascii="Book Antiqua" w:eastAsia="等线" w:hAnsi="Book Antiqua" w:cs="Times New Roman"/>
          <w:b/>
          <w:sz w:val="24"/>
          <w:szCs w:val="24"/>
        </w:rPr>
        <w:t>Dindo D</w:t>
      </w:r>
      <w:r w:rsidRPr="00F73136">
        <w:rPr>
          <w:rFonts w:ascii="Book Antiqua" w:eastAsia="等线" w:hAnsi="Book Antiqua" w:cs="Times New Roman"/>
          <w:sz w:val="24"/>
          <w:szCs w:val="24"/>
        </w:rPr>
        <w:t xml:space="preserve">, Demartines N, Clavien PA. Classification of surgical complications: A new proposal with evaluation in a cohort of 6336 patients and results of a survey. </w:t>
      </w:r>
      <w:r w:rsidRPr="00F73136">
        <w:rPr>
          <w:rFonts w:ascii="Book Antiqua" w:eastAsia="等线" w:hAnsi="Book Antiqua" w:cs="Times New Roman"/>
          <w:i/>
          <w:sz w:val="24"/>
          <w:szCs w:val="24"/>
        </w:rPr>
        <w:t>Ann Surg</w:t>
      </w:r>
      <w:r w:rsidRPr="00F73136">
        <w:rPr>
          <w:rFonts w:ascii="Book Antiqua" w:eastAsia="等线" w:hAnsi="Book Antiqua" w:cs="Times New Roman"/>
          <w:sz w:val="24"/>
          <w:szCs w:val="24"/>
        </w:rPr>
        <w:t xml:space="preserve"> 2004; </w:t>
      </w:r>
      <w:r w:rsidRPr="00F73136">
        <w:rPr>
          <w:rFonts w:ascii="Book Antiqua" w:eastAsia="等线" w:hAnsi="Book Antiqua" w:cs="Times New Roman"/>
          <w:b/>
          <w:sz w:val="24"/>
          <w:szCs w:val="24"/>
        </w:rPr>
        <w:t>240</w:t>
      </w:r>
      <w:r w:rsidRPr="00F73136">
        <w:rPr>
          <w:rFonts w:ascii="Book Antiqua" w:eastAsia="等线" w:hAnsi="Book Antiqua" w:cs="Times New Roman"/>
          <w:sz w:val="24"/>
          <w:szCs w:val="24"/>
        </w:rPr>
        <w:t>: 205-213 [PMID: 15273542 DOI: 10.1097/01.sla.0000133083.54934.ae]</w:t>
      </w:r>
    </w:p>
    <w:p w14:paraId="72E591C5"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21 </w:t>
      </w:r>
      <w:r w:rsidRPr="00F73136">
        <w:rPr>
          <w:rFonts w:ascii="Book Antiqua" w:eastAsia="等线" w:hAnsi="Book Antiqua" w:cs="Times New Roman"/>
          <w:b/>
          <w:sz w:val="24"/>
          <w:szCs w:val="24"/>
        </w:rPr>
        <w:t>Wente MN</w:t>
      </w:r>
      <w:r w:rsidRPr="00F73136">
        <w:rPr>
          <w:rFonts w:ascii="Book Antiqua" w:eastAsia="等线" w:hAnsi="Book Antiqua" w:cs="Times New Roman"/>
          <w:sz w:val="24"/>
          <w:szCs w:val="24"/>
        </w:rPr>
        <w:t xml:space="preserve">, Bassi C, Dervenis C, Fingerhut A, Gouma DJ, Izbicki JR, Neoptolemos JP, Padbury RT, Sarr MG, Traverso LW, Yeo CJ, Büchler MW. Delayed gastric emptying (DGE) after pancreatic surgery: A suggested definition by the International Study Group of Pancreatic Surgery (ISGPS). </w:t>
      </w:r>
      <w:r w:rsidRPr="00F73136">
        <w:rPr>
          <w:rFonts w:ascii="Book Antiqua" w:eastAsia="等线" w:hAnsi="Book Antiqua" w:cs="Times New Roman"/>
          <w:i/>
          <w:sz w:val="24"/>
          <w:szCs w:val="24"/>
        </w:rPr>
        <w:t>Surgery</w:t>
      </w:r>
      <w:r w:rsidRPr="00F73136">
        <w:rPr>
          <w:rFonts w:ascii="Book Antiqua" w:eastAsia="等线" w:hAnsi="Book Antiqua" w:cs="Times New Roman"/>
          <w:sz w:val="24"/>
          <w:szCs w:val="24"/>
        </w:rPr>
        <w:t xml:space="preserve"> 2007; </w:t>
      </w:r>
      <w:r w:rsidRPr="00F73136">
        <w:rPr>
          <w:rFonts w:ascii="Book Antiqua" w:eastAsia="等线" w:hAnsi="Book Antiqua" w:cs="Times New Roman"/>
          <w:b/>
          <w:sz w:val="24"/>
          <w:szCs w:val="24"/>
        </w:rPr>
        <w:t>142</w:t>
      </w:r>
      <w:r w:rsidRPr="00F73136">
        <w:rPr>
          <w:rFonts w:ascii="Book Antiqua" w:eastAsia="等线" w:hAnsi="Book Antiqua" w:cs="Times New Roman"/>
          <w:sz w:val="24"/>
          <w:szCs w:val="24"/>
        </w:rPr>
        <w:t>: 761-768 [PMID: 17981197 DOI: 10.1016/j.surg.2007.05.005]</w:t>
      </w:r>
    </w:p>
    <w:p w14:paraId="6C1618FE"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22 </w:t>
      </w:r>
      <w:r w:rsidRPr="00F73136">
        <w:rPr>
          <w:rFonts w:ascii="Book Antiqua" w:eastAsia="等线" w:hAnsi="Book Antiqua" w:cs="Times New Roman"/>
          <w:b/>
          <w:sz w:val="24"/>
          <w:szCs w:val="24"/>
        </w:rPr>
        <w:t>Wente MN</w:t>
      </w:r>
      <w:r w:rsidRPr="00F73136">
        <w:rPr>
          <w:rFonts w:ascii="Book Antiqua" w:eastAsia="等线" w:hAnsi="Book Antiqua" w:cs="Times New Roman"/>
          <w:sz w:val="24"/>
          <w:szCs w:val="24"/>
        </w:rPr>
        <w:t xml:space="preserve">, Veit JA, Bassi C, Dervenis C, Fingerhut A, Gouma DJ, Izbicki JR, Neoptolemos JP, Padbury RT, Sarr MG, Yeo CJ, Büchler MW. Postpancreatectomy hemorrhage (PPH): An International Study Group of Pancreatic Surgery (ISGPS) definition. </w:t>
      </w:r>
      <w:r w:rsidRPr="00F73136">
        <w:rPr>
          <w:rFonts w:ascii="Book Antiqua" w:eastAsia="等线" w:hAnsi="Book Antiqua" w:cs="Times New Roman"/>
          <w:i/>
          <w:sz w:val="24"/>
          <w:szCs w:val="24"/>
        </w:rPr>
        <w:t>Surgery</w:t>
      </w:r>
      <w:r w:rsidRPr="00F73136">
        <w:rPr>
          <w:rFonts w:ascii="Book Antiqua" w:eastAsia="等线" w:hAnsi="Book Antiqua" w:cs="Times New Roman"/>
          <w:sz w:val="24"/>
          <w:szCs w:val="24"/>
        </w:rPr>
        <w:t xml:space="preserve"> 2007; </w:t>
      </w:r>
      <w:r w:rsidRPr="00F73136">
        <w:rPr>
          <w:rFonts w:ascii="Book Antiqua" w:eastAsia="等线" w:hAnsi="Book Antiqua" w:cs="Times New Roman"/>
          <w:b/>
          <w:sz w:val="24"/>
          <w:szCs w:val="24"/>
        </w:rPr>
        <w:t>142</w:t>
      </w:r>
      <w:r w:rsidRPr="00F73136">
        <w:rPr>
          <w:rFonts w:ascii="Book Antiqua" w:eastAsia="等线" w:hAnsi="Book Antiqua" w:cs="Times New Roman"/>
          <w:sz w:val="24"/>
          <w:szCs w:val="24"/>
        </w:rPr>
        <w:t>: 20-25 [PMID: 17629996 DOI: 10.1016/j.surg.2007.02.001]</w:t>
      </w:r>
    </w:p>
    <w:p w14:paraId="26C9ADCE"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23 </w:t>
      </w:r>
      <w:r w:rsidRPr="00F73136">
        <w:rPr>
          <w:rFonts w:ascii="Book Antiqua" w:eastAsia="等线" w:hAnsi="Book Antiqua" w:cs="Times New Roman"/>
          <w:b/>
          <w:sz w:val="24"/>
          <w:szCs w:val="24"/>
        </w:rPr>
        <w:t>Okabayashi T</w:t>
      </w:r>
      <w:r w:rsidRPr="00F73136">
        <w:rPr>
          <w:rFonts w:ascii="Book Antiqua" w:eastAsia="等线" w:hAnsi="Book Antiqua" w:cs="Times New Roman"/>
          <w:sz w:val="24"/>
          <w:szCs w:val="24"/>
        </w:rPr>
        <w:t xml:space="preserve">, Kobayashi M, Sugimoto T, Okamoto K, Matsuura K, Araki </w:t>
      </w:r>
      <w:r w:rsidRPr="00F73136">
        <w:rPr>
          <w:rFonts w:ascii="Book Antiqua" w:eastAsia="等线" w:hAnsi="Book Antiqua" w:cs="Times New Roman"/>
          <w:sz w:val="24"/>
          <w:szCs w:val="24"/>
        </w:rPr>
        <w:lastRenderedPageBreak/>
        <w:t xml:space="preserve">K. Postoperative pancreatic fistula following surgery for gastric and pancreatic neoplasm; is distal pancreaticosplenectomy truly safe? </w:t>
      </w:r>
      <w:r w:rsidRPr="00F73136">
        <w:rPr>
          <w:rFonts w:ascii="Book Antiqua" w:eastAsia="等线" w:hAnsi="Book Antiqua" w:cs="Times New Roman"/>
          <w:i/>
          <w:sz w:val="24"/>
          <w:szCs w:val="24"/>
        </w:rPr>
        <w:t>Hepatogastroenterology</w:t>
      </w:r>
      <w:r w:rsidRPr="00F73136">
        <w:rPr>
          <w:rFonts w:ascii="Book Antiqua" w:eastAsia="等线" w:hAnsi="Book Antiqua" w:cs="Times New Roman"/>
          <w:sz w:val="24"/>
          <w:szCs w:val="24"/>
        </w:rPr>
        <w:t xml:space="preserve"> 2005; </w:t>
      </w:r>
      <w:r w:rsidRPr="00F73136">
        <w:rPr>
          <w:rFonts w:ascii="Book Antiqua" w:eastAsia="等线" w:hAnsi="Book Antiqua" w:cs="Times New Roman"/>
          <w:b/>
          <w:sz w:val="24"/>
          <w:szCs w:val="24"/>
        </w:rPr>
        <w:t>52</w:t>
      </w:r>
      <w:r w:rsidRPr="00F73136">
        <w:rPr>
          <w:rFonts w:ascii="Book Antiqua" w:eastAsia="等线" w:hAnsi="Book Antiqua" w:cs="Times New Roman"/>
          <w:sz w:val="24"/>
          <w:szCs w:val="24"/>
        </w:rPr>
        <w:t>: 233-236 [PMID: 15783038]</w:t>
      </w:r>
    </w:p>
    <w:p w14:paraId="221D701C"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24 </w:t>
      </w:r>
      <w:r w:rsidRPr="00F73136">
        <w:rPr>
          <w:rFonts w:ascii="Book Antiqua" w:eastAsia="等线" w:hAnsi="Book Antiqua" w:cs="Times New Roman"/>
          <w:b/>
          <w:sz w:val="24"/>
          <w:szCs w:val="24"/>
        </w:rPr>
        <w:t>Bassi C</w:t>
      </w:r>
      <w:r w:rsidRPr="00F73136">
        <w:rPr>
          <w:rFonts w:ascii="Book Antiqua" w:eastAsia="等线" w:hAnsi="Book Antiqua" w:cs="Times New Roman"/>
          <w:sz w:val="24"/>
          <w:szCs w:val="24"/>
        </w:rPr>
        <w:t xml:space="preserve">, Dervenis C, Butturini G, Fingerhut A, Yeo C, Izbicki J, Neoptolemos J, Sarr M, Traverso W, Buchler M; International Study Group on Pancreatic Fistula Definition. Postoperative pancreatic fistula: An international study group (ISGPF) definition. </w:t>
      </w:r>
      <w:r w:rsidRPr="00F73136">
        <w:rPr>
          <w:rFonts w:ascii="Book Antiqua" w:eastAsia="等线" w:hAnsi="Book Antiqua" w:cs="Times New Roman"/>
          <w:i/>
          <w:sz w:val="24"/>
          <w:szCs w:val="24"/>
        </w:rPr>
        <w:t>Surgery</w:t>
      </w:r>
      <w:r w:rsidRPr="00F73136">
        <w:rPr>
          <w:rFonts w:ascii="Book Antiqua" w:eastAsia="等线" w:hAnsi="Book Antiqua" w:cs="Times New Roman"/>
          <w:sz w:val="24"/>
          <w:szCs w:val="24"/>
        </w:rPr>
        <w:t xml:space="preserve"> 2005; </w:t>
      </w:r>
      <w:r w:rsidRPr="00F73136">
        <w:rPr>
          <w:rFonts w:ascii="Book Antiqua" w:eastAsia="等线" w:hAnsi="Book Antiqua" w:cs="Times New Roman"/>
          <w:b/>
          <w:sz w:val="24"/>
          <w:szCs w:val="24"/>
        </w:rPr>
        <w:t>138</w:t>
      </w:r>
      <w:r w:rsidRPr="00F73136">
        <w:rPr>
          <w:rFonts w:ascii="Book Antiqua" w:eastAsia="等线" w:hAnsi="Book Antiqua" w:cs="Times New Roman"/>
          <w:sz w:val="24"/>
          <w:szCs w:val="24"/>
        </w:rPr>
        <w:t>: 8-13 [PMID: 16003309 DOI: 10.1016/j.surg.2005.05.001]</w:t>
      </w:r>
    </w:p>
    <w:p w14:paraId="5E62A575"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25 </w:t>
      </w:r>
      <w:r w:rsidRPr="00F73136">
        <w:rPr>
          <w:rFonts w:ascii="Book Antiqua" w:eastAsia="等线" w:hAnsi="Book Antiqua" w:cs="Times New Roman"/>
          <w:b/>
          <w:sz w:val="24"/>
          <w:szCs w:val="24"/>
        </w:rPr>
        <w:t>Casadei R</w:t>
      </w:r>
      <w:r w:rsidRPr="00F73136">
        <w:rPr>
          <w:rFonts w:ascii="Book Antiqua" w:eastAsia="等线" w:hAnsi="Book Antiqua" w:cs="Times New Roman"/>
          <w:sz w:val="24"/>
          <w:szCs w:val="24"/>
        </w:rPr>
        <w:t xml:space="preserve">, Ricci C, Taffurelli G, Pacilio CA, Di Marco M, Pagano N, Serra C, Calculli L, Santini D, Minni F. Prospective validation of a preoperative risk score model based on pancreatic texture to predict postoperative pancreatic fistula after pancreaticoduodenectomy. </w:t>
      </w:r>
      <w:r w:rsidRPr="00F73136">
        <w:rPr>
          <w:rFonts w:ascii="Book Antiqua" w:eastAsia="等线" w:hAnsi="Book Antiqua" w:cs="Times New Roman"/>
          <w:i/>
          <w:sz w:val="24"/>
          <w:szCs w:val="24"/>
        </w:rPr>
        <w:t>Int J Surg</w:t>
      </w:r>
      <w:r w:rsidRPr="00F73136">
        <w:rPr>
          <w:rFonts w:ascii="Book Antiqua" w:eastAsia="等线" w:hAnsi="Book Antiqua" w:cs="Times New Roman"/>
          <w:sz w:val="24"/>
          <w:szCs w:val="24"/>
        </w:rPr>
        <w:t xml:space="preserve"> 2017; </w:t>
      </w:r>
      <w:r w:rsidRPr="00F73136">
        <w:rPr>
          <w:rFonts w:ascii="Book Antiqua" w:eastAsia="等线" w:hAnsi="Book Antiqua" w:cs="Times New Roman"/>
          <w:b/>
          <w:sz w:val="24"/>
          <w:szCs w:val="24"/>
        </w:rPr>
        <w:t>48</w:t>
      </w:r>
      <w:r w:rsidRPr="00F73136">
        <w:rPr>
          <w:rFonts w:ascii="Book Antiqua" w:eastAsia="等线" w:hAnsi="Book Antiqua" w:cs="Times New Roman"/>
          <w:sz w:val="24"/>
          <w:szCs w:val="24"/>
        </w:rPr>
        <w:t>: 189-194 [PMID: 28987563 DOI: 10.1016/j.ijsu.2017.09.070]</w:t>
      </w:r>
    </w:p>
    <w:p w14:paraId="097257B1"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26 </w:t>
      </w:r>
      <w:r w:rsidRPr="00F73136">
        <w:rPr>
          <w:rFonts w:ascii="Book Antiqua" w:eastAsia="等线" w:hAnsi="Book Antiqua" w:cs="Times New Roman"/>
          <w:b/>
          <w:sz w:val="24"/>
          <w:szCs w:val="24"/>
        </w:rPr>
        <w:t>Grendar J</w:t>
      </w:r>
      <w:r w:rsidRPr="00F73136">
        <w:rPr>
          <w:rFonts w:ascii="Book Antiqua" w:eastAsia="等线" w:hAnsi="Book Antiqua" w:cs="Times New Roman"/>
          <w:sz w:val="24"/>
          <w:szCs w:val="24"/>
        </w:rPr>
        <w:t xml:space="preserve">, Jutric Z, Leal JN, Ball CG, Bertens K, Dixon E, Hammill CW, Kastenberg Z, Newell PH, Rocha F, Visser B, Wolf RF, Hansen PD. Validation of Fistula Risk Score calculator in diverse North American HPB practices. </w:t>
      </w:r>
      <w:r w:rsidRPr="00F73136">
        <w:rPr>
          <w:rFonts w:ascii="Book Antiqua" w:eastAsia="等线" w:hAnsi="Book Antiqua" w:cs="Times New Roman"/>
          <w:i/>
          <w:sz w:val="24"/>
          <w:szCs w:val="24"/>
        </w:rPr>
        <w:t>HPB (Oxford)</w:t>
      </w:r>
      <w:r w:rsidRPr="00F73136">
        <w:rPr>
          <w:rFonts w:ascii="Book Antiqua" w:eastAsia="等线" w:hAnsi="Book Antiqua" w:cs="Times New Roman"/>
          <w:sz w:val="24"/>
          <w:szCs w:val="24"/>
        </w:rPr>
        <w:t xml:space="preserve"> 2017; </w:t>
      </w:r>
      <w:r w:rsidRPr="00F73136">
        <w:rPr>
          <w:rFonts w:ascii="Book Antiqua" w:eastAsia="等线" w:hAnsi="Book Antiqua" w:cs="Times New Roman"/>
          <w:b/>
          <w:sz w:val="24"/>
          <w:szCs w:val="24"/>
        </w:rPr>
        <w:t>19</w:t>
      </w:r>
      <w:r w:rsidRPr="00F73136">
        <w:rPr>
          <w:rFonts w:ascii="Book Antiqua" w:eastAsia="等线" w:hAnsi="Book Antiqua" w:cs="Times New Roman"/>
          <w:sz w:val="24"/>
          <w:szCs w:val="24"/>
        </w:rPr>
        <w:t>: 508-514 [PMID: 28233672 DOI: 10.1016/j.hpb.2017.01.021]</w:t>
      </w:r>
    </w:p>
    <w:p w14:paraId="029AE125"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27 </w:t>
      </w:r>
      <w:r w:rsidRPr="00F73136">
        <w:rPr>
          <w:rFonts w:ascii="Book Antiqua" w:eastAsia="等线" w:hAnsi="Book Antiqua" w:cs="Times New Roman"/>
          <w:b/>
          <w:sz w:val="24"/>
          <w:szCs w:val="24"/>
        </w:rPr>
        <w:t>Callery MP</w:t>
      </w:r>
      <w:r w:rsidRPr="00F73136">
        <w:rPr>
          <w:rFonts w:ascii="Book Antiqua" w:eastAsia="等线" w:hAnsi="Book Antiqua" w:cs="Times New Roman"/>
          <w:sz w:val="24"/>
          <w:szCs w:val="24"/>
        </w:rPr>
        <w:t xml:space="preserve">, Pratt WB, Kent TS, Chaikof EL, Vollmer CM Jr. A prospectively validated clinical risk score accurately predicts pancreatic fistula after pancreatoduodenectomy. </w:t>
      </w:r>
      <w:r w:rsidRPr="00F73136">
        <w:rPr>
          <w:rFonts w:ascii="Book Antiqua" w:eastAsia="等线" w:hAnsi="Book Antiqua" w:cs="Times New Roman"/>
          <w:i/>
          <w:sz w:val="24"/>
          <w:szCs w:val="24"/>
        </w:rPr>
        <w:t>J Am Coll Surg</w:t>
      </w:r>
      <w:r w:rsidRPr="00F73136">
        <w:rPr>
          <w:rFonts w:ascii="Book Antiqua" w:eastAsia="等线" w:hAnsi="Book Antiqua" w:cs="Times New Roman"/>
          <w:sz w:val="24"/>
          <w:szCs w:val="24"/>
        </w:rPr>
        <w:t xml:space="preserve"> 2013; </w:t>
      </w:r>
      <w:r w:rsidRPr="00F73136">
        <w:rPr>
          <w:rFonts w:ascii="Book Antiqua" w:eastAsia="等线" w:hAnsi="Book Antiqua" w:cs="Times New Roman"/>
          <w:b/>
          <w:sz w:val="24"/>
          <w:szCs w:val="24"/>
        </w:rPr>
        <w:t>216</w:t>
      </w:r>
      <w:r w:rsidRPr="00F73136">
        <w:rPr>
          <w:rFonts w:ascii="Book Antiqua" w:eastAsia="等线" w:hAnsi="Book Antiqua" w:cs="Times New Roman"/>
          <w:sz w:val="24"/>
          <w:szCs w:val="24"/>
        </w:rPr>
        <w:t>: 1-14 [PMID: 23122535 DOI: 10.1016/j.jamcollsurg.2012.09.002]</w:t>
      </w:r>
    </w:p>
    <w:p w14:paraId="0ABBF2A1"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28 </w:t>
      </w:r>
      <w:r w:rsidRPr="00F73136">
        <w:rPr>
          <w:rFonts w:ascii="Book Antiqua" w:eastAsia="等线" w:hAnsi="Book Antiqua" w:cs="Times New Roman"/>
          <w:b/>
          <w:sz w:val="24"/>
          <w:szCs w:val="24"/>
        </w:rPr>
        <w:t>Mungroop TH</w:t>
      </w:r>
      <w:r w:rsidRPr="00F73136">
        <w:rPr>
          <w:rFonts w:ascii="Book Antiqua" w:eastAsia="等线" w:hAnsi="Book Antiqua" w:cs="Times New Roman"/>
          <w:sz w:val="24"/>
          <w:szCs w:val="24"/>
        </w:rPr>
        <w:t xml:space="preserve">, van Rijssen LB, van Klaveren D, Smits FJ, van Woerden V, Linnemann RJ, de Pastena M, Klompmaker S, Marchegiani G, Ecker BL, van Dieren S, Bonsing B, Busch OR, van Dam RM, Erdmann J, van Eijck CH, Gerhards MF, van Goor H, van der Harst E, de Hingh IH, de Jong KP, Kazemier G, Luyer M, Shamali A, Barbaro S, Armstrong T, Takhar A, Hamady Z, Klaase J, Lips DJ, Molenaar IQ, Nieuwenhuijs VB, Rupert C, van Santvoort HC, Scheepers JJ, van der Schelling GP, Bassi C, Vollmer CM, Steyerberg EW, Abu Hilal M, Groot Koerkamp B, Besselink MG; Dutch </w:t>
      </w:r>
      <w:r w:rsidRPr="00F73136">
        <w:rPr>
          <w:rFonts w:ascii="Book Antiqua" w:eastAsia="等线" w:hAnsi="Book Antiqua" w:cs="Times New Roman"/>
          <w:sz w:val="24"/>
          <w:szCs w:val="24"/>
        </w:rPr>
        <w:lastRenderedPageBreak/>
        <w:t xml:space="preserve">Pancreatic Cancer Group. Alternative Fistula Risk Score for Pancreatoduodenectomy (a-FRS): Design and International External Validation. </w:t>
      </w:r>
      <w:r w:rsidRPr="00F73136">
        <w:rPr>
          <w:rFonts w:ascii="Book Antiqua" w:eastAsia="等线" w:hAnsi="Book Antiqua" w:cs="Times New Roman"/>
          <w:i/>
          <w:sz w:val="24"/>
          <w:szCs w:val="24"/>
        </w:rPr>
        <w:t>Ann Surg</w:t>
      </w:r>
      <w:r w:rsidRPr="00F73136">
        <w:rPr>
          <w:rFonts w:ascii="Book Antiqua" w:eastAsia="等线" w:hAnsi="Book Antiqua" w:cs="Times New Roman"/>
          <w:sz w:val="24"/>
          <w:szCs w:val="24"/>
        </w:rPr>
        <w:t xml:space="preserve"> 2019; </w:t>
      </w:r>
      <w:r w:rsidRPr="00F73136">
        <w:rPr>
          <w:rFonts w:ascii="Book Antiqua" w:eastAsia="等线" w:hAnsi="Book Antiqua" w:cs="Times New Roman"/>
          <w:b/>
          <w:sz w:val="24"/>
          <w:szCs w:val="24"/>
        </w:rPr>
        <w:t>269</w:t>
      </w:r>
      <w:r w:rsidRPr="00F73136">
        <w:rPr>
          <w:rFonts w:ascii="Book Antiqua" w:eastAsia="等线" w:hAnsi="Book Antiqua" w:cs="Times New Roman"/>
          <w:sz w:val="24"/>
          <w:szCs w:val="24"/>
        </w:rPr>
        <w:t>: 937-943 [PMID: 29240007 DOI: 10.1097/SLA.0000000000002620]</w:t>
      </w:r>
    </w:p>
    <w:p w14:paraId="6757C814"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29 </w:t>
      </w:r>
      <w:r w:rsidRPr="00F73136">
        <w:rPr>
          <w:rFonts w:ascii="Book Antiqua" w:eastAsia="等线" w:hAnsi="Book Antiqua" w:cs="Times New Roman"/>
          <w:b/>
          <w:sz w:val="24"/>
          <w:szCs w:val="24"/>
        </w:rPr>
        <w:t>Fingerhut A</w:t>
      </w:r>
      <w:r w:rsidRPr="00F73136">
        <w:rPr>
          <w:rFonts w:ascii="Book Antiqua" w:eastAsia="等线" w:hAnsi="Book Antiqua" w:cs="Times New Roman"/>
          <w:sz w:val="24"/>
          <w:szCs w:val="24"/>
        </w:rPr>
        <w:t xml:space="preserve">, Vassiliu P, Dervenis C, Alexakis N, Leandros E. What is in a word: Pancreatoduodenectomy or pancreaticoduodenectomy? </w:t>
      </w:r>
      <w:r w:rsidRPr="00F73136">
        <w:rPr>
          <w:rFonts w:ascii="Book Antiqua" w:eastAsia="等线" w:hAnsi="Book Antiqua" w:cs="Times New Roman"/>
          <w:i/>
          <w:sz w:val="24"/>
          <w:szCs w:val="24"/>
        </w:rPr>
        <w:t>Surgery</w:t>
      </w:r>
      <w:r w:rsidRPr="00F73136">
        <w:rPr>
          <w:rFonts w:ascii="Book Antiqua" w:eastAsia="等线" w:hAnsi="Book Antiqua" w:cs="Times New Roman"/>
          <w:sz w:val="24"/>
          <w:szCs w:val="24"/>
        </w:rPr>
        <w:t xml:space="preserve"> 2007; </w:t>
      </w:r>
      <w:r w:rsidRPr="00F73136">
        <w:rPr>
          <w:rFonts w:ascii="Book Antiqua" w:eastAsia="等线" w:hAnsi="Book Antiqua" w:cs="Times New Roman"/>
          <w:b/>
          <w:sz w:val="24"/>
          <w:szCs w:val="24"/>
        </w:rPr>
        <w:t>142</w:t>
      </w:r>
      <w:r w:rsidRPr="00F73136">
        <w:rPr>
          <w:rFonts w:ascii="Book Antiqua" w:eastAsia="等线" w:hAnsi="Book Antiqua" w:cs="Times New Roman"/>
          <w:sz w:val="24"/>
          <w:szCs w:val="24"/>
        </w:rPr>
        <w:t>: 428-429 [PMID: 17723902 DOI: 10.1016/j.surg.2007.06.002]</w:t>
      </w:r>
    </w:p>
    <w:p w14:paraId="2DA3A3F0"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30 </w:t>
      </w:r>
      <w:r w:rsidRPr="00F73136">
        <w:rPr>
          <w:rFonts w:ascii="Book Antiqua" w:eastAsia="等线" w:hAnsi="Book Antiqua" w:cs="Times New Roman"/>
          <w:b/>
          <w:sz w:val="24"/>
          <w:szCs w:val="24"/>
        </w:rPr>
        <w:t>WHIPPLE AO</w:t>
      </w:r>
      <w:r w:rsidRPr="00F73136">
        <w:rPr>
          <w:rFonts w:ascii="Book Antiqua" w:eastAsia="等线" w:hAnsi="Book Antiqua" w:cs="Times New Roman"/>
          <w:sz w:val="24"/>
          <w:szCs w:val="24"/>
        </w:rPr>
        <w:t xml:space="preserve">. The early diagnosis of pancreatic and ampullary growths; an evaluation of their surgical treatment. </w:t>
      </w:r>
      <w:r w:rsidRPr="00F73136">
        <w:rPr>
          <w:rFonts w:ascii="Book Antiqua" w:eastAsia="等线" w:hAnsi="Book Antiqua" w:cs="Times New Roman"/>
          <w:i/>
          <w:sz w:val="24"/>
          <w:szCs w:val="24"/>
        </w:rPr>
        <w:t>J Mich State Med Soc</w:t>
      </w:r>
      <w:r w:rsidRPr="00F73136">
        <w:rPr>
          <w:rFonts w:ascii="Book Antiqua" w:eastAsia="等线" w:hAnsi="Book Antiqua" w:cs="Times New Roman"/>
          <w:sz w:val="24"/>
          <w:szCs w:val="24"/>
        </w:rPr>
        <w:t xml:space="preserve"> 1948; </w:t>
      </w:r>
      <w:r w:rsidRPr="00F73136">
        <w:rPr>
          <w:rFonts w:ascii="Book Antiqua" w:eastAsia="等线" w:hAnsi="Book Antiqua" w:cs="Times New Roman"/>
          <w:b/>
          <w:sz w:val="24"/>
          <w:szCs w:val="24"/>
        </w:rPr>
        <w:t>47</w:t>
      </w:r>
      <w:r w:rsidRPr="00F73136">
        <w:rPr>
          <w:rFonts w:ascii="Book Antiqua" w:eastAsia="等线" w:hAnsi="Book Antiqua" w:cs="Times New Roman"/>
          <w:sz w:val="24"/>
          <w:szCs w:val="24"/>
        </w:rPr>
        <w:t>: 169-171 [PMID: 18911187]</w:t>
      </w:r>
    </w:p>
    <w:p w14:paraId="79D50254"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31 </w:t>
      </w:r>
      <w:r w:rsidRPr="00F73136">
        <w:rPr>
          <w:rFonts w:ascii="Book Antiqua" w:eastAsia="等线" w:hAnsi="Book Antiqua" w:cs="Times New Roman"/>
          <w:b/>
          <w:sz w:val="24"/>
          <w:szCs w:val="24"/>
        </w:rPr>
        <w:t>Whipple AO</w:t>
      </w:r>
      <w:r w:rsidRPr="00F73136">
        <w:rPr>
          <w:rFonts w:ascii="Book Antiqua" w:eastAsia="等线" w:hAnsi="Book Antiqua" w:cs="Times New Roman"/>
          <w:sz w:val="24"/>
          <w:szCs w:val="24"/>
        </w:rPr>
        <w:t xml:space="preserve">. Pancreaticoduodenectomy for Islet Carcinoma: A Five-Year Follow-Up. </w:t>
      </w:r>
      <w:r w:rsidRPr="00F73136">
        <w:rPr>
          <w:rFonts w:ascii="Book Antiqua" w:eastAsia="等线" w:hAnsi="Book Antiqua" w:cs="Times New Roman"/>
          <w:i/>
          <w:sz w:val="24"/>
          <w:szCs w:val="24"/>
        </w:rPr>
        <w:t>Ann Surg</w:t>
      </w:r>
      <w:r w:rsidRPr="00F73136">
        <w:rPr>
          <w:rFonts w:ascii="Book Antiqua" w:eastAsia="等线" w:hAnsi="Book Antiqua" w:cs="Times New Roman"/>
          <w:sz w:val="24"/>
          <w:szCs w:val="24"/>
        </w:rPr>
        <w:t xml:space="preserve"> 1945; </w:t>
      </w:r>
      <w:r w:rsidRPr="00F73136">
        <w:rPr>
          <w:rFonts w:ascii="Book Antiqua" w:eastAsia="等线" w:hAnsi="Book Antiqua" w:cs="Times New Roman"/>
          <w:b/>
          <w:sz w:val="24"/>
          <w:szCs w:val="24"/>
        </w:rPr>
        <w:t>121</w:t>
      </w:r>
      <w:r w:rsidRPr="00F73136">
        <w:rPr>
          <w:rFonts w:ascii="Book Antiqua" w:eastAsia="等线" w:hAnsi="Book Antiqua" w:cs="Times New Roman"/>
          <w:sz w:val="24"/>
          <w:szCs w:val="24"/>
        </w:rPr>
        <w:t>: 847-852 [PMID: 17858621 DOI: 10.1097/00000658-194506000-00008]</w:t>
      </w:r>
    </w:p>
    <w:p w14:paraId="7BC7500A"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32 </w:t>
      </w:r>
      <w:r w:rsidRPr="00F73136">
        <w:rPr>
          <w:rFonts w:ascii="Book Antiqua" w:eastAsia="等线" w:hAnsi="Book Antiqua" w:cs="Times New Roman"/>
          <w:b/>
          <w:sz w:val="24"/>
          <w:szCs w:val="24"/>
        </w:rPr>
        <w:t>WHIPPLE AO</w:t>
      </w:r>
      <w:r w:rsidRPr="00F73136">
        <w:rPr>
          <w:rFonts w:ascii="Book Antiqua" w:eastAsia="等线" w:hAnsi="Book Antiqua" w:cs="Times New Roman"/>
          <w:sz w:val="24"/>
          <w:szCs w:val="24"/>
        </w:rPr>
        <w:t xml:space="preserve">. The qualifications of the surgeon and the cancer problem. </w:t>
      </w:r>
      <w:r w:rsidRPr="00F73136">
        <w:rPr>
          <w:rFonts w:ascii="Book Antiqua" w:eastAsia="等线" w:hAnsi="Book Antiqua" w:cs="Times New Roman"/>
          <w:i/>
          <w:sz w:val="24"/>
          <w:szCs w:val="24"/>
        </w:rPr>
        <w:t>Bull Am Coll Surg</w:t>
      </w:r>
      <w:r w:rsidRPr="00F73136">
        <w:rPr>
          <w:rFonts w:ascii="Book Antiqua" w:eastAsia="等线" w:hAnsi="Book Antiqua" w:cs="Times New Roman"/>
          <w:sz w:val="24"/>
          <w:szCs w:val="24"/>
        </w:rPr>
        <w:t xml:space="preserve"> 1947; </w:t>
      </w:r>
      <w:r w:rsidRPr="00F73136">
        <w:rPr>
          <w:rFonts w:ascii="Book Antiqua" w:eastAsia="等线" w:hAnsi="Book Antiqua" w:cs="Times New Roman"/>
          <w:b/>
          <w:sz w:val="24"/>
          <w:szCs w:val="24"/>
        </w:rPr>
        <w:t>32</w:t>
      </w:r>
      <w:r w:rsidRPr="00F73136">
        <w:rPr>
          <w:rFonts w:ascii="Book Antiqua" w:eastAsia="等线" w:hAnsi="Book Antiqua" w:cs="Times New Roman"/>
          <w:sz w:val="24"/>
          <w:szCs w:val="24"/>
        </w:rPr>
        <w:t>: 212-216 [PMID: 18921598]</w:t>
      </w:r>
    </w:p>
    <w:p w14:paraId="285695D5"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33 </w:t>
      </w:r>
      <w:r w:rsidRPr="00F73136">
        <w:rPr>
          <w:rFonts w:ascii="Book Antiqua" w:eastAsia="等线" w:hAnsi="Book Antiqua" w:cs="Times New Roman"/>
          <w:b/>
          <w:sz w:val="24"/>
          <w:szCs w:val="24"/>
        </w:rPr>
        <w:t>WHIPPLE AO</w:t>
      </w:r>
      <w:r w:rsidRPr="00F73136">
        <w:rPr>
          <w:rFonts w:ascii="Book Antiqua" w:eastAsia="等线" w:hAnsi="Book Antiqua" w:cs="Times New Roman"/>
          <w:sz w:val="24"/>
          <w:szCs w:val="24"/>
        </w:rPr>
        <w:t xml:space="preserve">. Observations on radical surgery for lesions of the pancreas. </w:t>
      </w:r>
      <w:r w:rsidRPr="00F73136">
        <w:rPr>
          <w:rFonts w:ascii="Book Antiqua" w:eastAsia="等线" w:hAnsi="Book Antiqua" w:cs="Times New Roman"/>
          <w:i/>
          <w:sz w:val="24"/>
          <w:szCs w:val="24"/>
        </w:rPr>
        <w:t>Surg Gynecol Obstet</w:t>
      </w:r>
      <w:r w:rsidRPr="00F73136">
        <w:rPr>
          <w:rFonts w:ascii="Book Antiqua" w:eastAsia="等线" w:hAnsi="Book Antiqua" w:cs="Times New Roman"/>
          <w:sz w:val="24"/>
          <w:szCs w:val="24"/>
        </w:rPr>
        <w:t xml:space="preserve"> 1946; </w:t>
      </w:r>
      <w:r w:rsidRPr="00F73136">
        <w:rPr>
          <w:rFonts w:ascii="Book Antiqua" w:eastAsia="等线" w:hAnsi="Book Antiqua" w:cs="Times New Roman"/>
          <w:b/>
          <w:sz w:val="24"/>
          <w:szCs w:val="24"/>
        </w:rPr>
        <w:t>82</w:t>
      </w:r>
      <w:r w:rsidRPr="00F73136">
        <w:rPr>
          <w:rFonts w:ascii="Book Antiqua" w:eastAsia="等线" w:hAnsi="Book Antiqua" w:cs="Times New Roman"/>
          <w:sz w:val="24"/>
          <w:szCs w:val="24"/>
        </w:rPr>
        <w:t>: 623-631 [PMID: 20983134 DOI: 10.1097/00006534-194611000-00016]</w:t>
      </w:r>
    </w:p>
    <w:p w14:paraId="1CBECC25"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34 </w:t>
      </w:r>
      <w:r w:rsidRPr="00F73136">
        <w:rPr>
          <w:rFonts w:ascii="Book Antiqua" w:eastAsia="等线" w:hAnsi="Book Antiqua" w:cs="Times New Roman"/>
          <w:b/>
          <w:sz w:val="24"/>
          <w:szCs w:val="24"/>
        </w:rPr>
        <w:t>Miller BC</w:t>
      </w:r>
      <w:r w:rsidRPr="00F73136">
        <w:rPr>
          <w:rFonts w:ascii="Book Antiqua" w:eastAsia="等线" w:hAnsi="Book Antiqua" w:cs="Times New Roman"/>
          <w:sz w:val="24"/>
          <w:szCs w:val="24"/>
        </w:rPr>
        <w:t xml:space="preserve">, Christein JD, Behrman SW, Callery MP, Drebin JA, Kent TS, Pratt WB, Lewis RS Jr, Vollmer CM Jr. Assessing the impact of a fistula after a pancreaticoduodenectomy using the Post-operative Morbidity Index. </w:t>
      </w:r>
      <w:r w:rsidRPr="00F73136">
        <w:rPr>
          <w:rFonts w:ascii="Book Antiqua" w:eastAsia="等线" w:hAnsi="Book Antiqua" w:cs="Times New Roman"/>
          <w:i/>
          <w:sz w:val="24"/>
          <w:szCs w:val="24"/>
        </w:rPr>
        <w:t>HPB (Oxford)</w:t>
      </w:r>
      <w:r w:rsidRPr="00F73136">
        <w:rPr>
          <w:rFonts w:ascii="Book Antiqua" w:eastAsia="等线" w:hAnsi="Book Antiqua" w:cs="Times New Roman"/>
          <w:sz w:val="24"/>
          <w:szCs w:val="24"/>
        </w:rPr>
        <w:t xml:space="preserve"> 2013; </w:t>
      </w:r>
      <w:r w:rsidRPr="00F73136">
        <w:rPr>
          <w:rFonts w:ascii="Book Antiqua" w:eastAsia="等线" w:hAnsi="Book Antiqua" w:cs="Times New Roman"/>
          <w:b/>
          <w:sz w:val="24"/>
          <w:szCs w:val="24"/>
        </w:rPr>
        <w:t>15</w:t>
      </w:r>
      <w:r w:rsidRPr="00F73136">
        <w:rPr>
          <w:rFonts w:ascii="Book Antiqua" w:eastAsia="等线" w:hAnsi="Book Antiqua" w:cs="Times New Roman"/>
          <w:sz w:val="24"/>
          <w:szCs w:val="24"/>
        </w:rPr>
        <w:t>: 781-788 [PMID: 23869603 DOI: 10.1111/hpb.12131]</w:t>
      </w:r>
    </w:p>
    <w:p w14:paraId="5EAA7105"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35 </w:t>
      </w:r>
      <w:r w:rsidRPr="00F73136">
        <w:rPr>
          <w:rFonts w:ascii="Book Antiqua" w:eastAsia="等线" w:hAnsi="Book Antiqua" w:cs="Times New Roman"/>
          <w:b/>
          <w:sz w:val="24"/>
          <w:szCs w:val="24"/>
        </w:rPr>
        <w:t>Molinari E</w:t>
      </w:r>
      <w:r w:rsidRPr="00F73136">
        <w:rPr>
          <w:rFonts w:ascii="Book Antiqua" w:eastAsia="等线" w:hAnsi="Book Antiqua" w:cs="Times New Roman"/>
          <w:sz w:val="24"/>
          <w:szCs w:val="24"/>
        </w:rPr>
        <w:t xml:space="preserve">, Bassi C, Salvia R, Butturini G, Crippa S, Talamini G, Falconi M, Pederzoli P. Amylase value in drains after pancreatic resection as predictive factor of postoperative pancreatic fistula: Results of a prospective study in 137 patients. </w:t>
      </w:r>
      <w:r w:rsidRPr="00F73136">
        <w:rPr>
          <w:rFonts w:ascii="Book Antiqua" w:eastAsia="等线" w:hAnsi="Book Antiqua" w:cs="Times New Roman"/>
          <w:i/>
          <w:sz w:val="24"/>
          <w:szCs w:val="24"/>
        </w:rPr>
        <w:t>Ann Surg</w:t>
      </w:r>
      <w:r w:rsidRPr="00F73136">
        <w:rPr>
          <w:rFonts w:ascii="Book Antiqua" w:eastAsia="等线" w:hAnsi="Book Antiqua" w:cs="Times New Roman"/>
          <w:sz w:val="24"/>
          <w:szCs w:val="24"/>
        </w:rPr>
        <w:t xml:space="preserve"> 2007; </w:t>
      </w:r>
      <w:r w:rsidRPr="00F73136">
        <w:rPr>
          <w:rFonts w:ascii="Book Antiqua" w:eastAsia="等线" w:hAnsi="Book Antiqua" w:cs="Times New Roman"/>
          <w:b/>
          <w:sz w:val="24"/>
          <w:szCs w:val="24"/>
        </w:rPr>
        <w:t>246</w:t>
      </w:r>
      <w:r w:rsidRPr="00F73136">
        <w:rPr>
          <w:rFonts w:ascii="Book Antiqua" w:eastAsia="等线" w:hAnsi="Book Antiqua" w:cs="Times New Roman"/>
          <w:sz w:val="24"/>
          <w:szCs w:val="24"/>
        </w:rPr>
        <w:t>: 281-287 [PMID: 17667507 DOI: 10.1097/SLA.0b013e3180caa42f]</w:t>
      </w:r>
    </w:p>
    <w:p w14:paraId="4BBEB4E4"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36 </w:t>
      </w:r>
      <w:r w:rsidRPr="00F73136">
        <w:rPr>
          <w:rFonts w:ascii="Book Antiqua" w:eastAsia="等线" w:hAnsi="Book Antiqua" w:cs="Times New Roman"/>
          <w:b/>
          <w:sz w:val="24"/>
          <w:szCs w:val="24"/>
        </w:rPr>
        <w:t>Vallance AE</w:t>
      </w:r>
      <w:r w:rsidRPr="00F73136">
        <w:rPr>
          <w:rFonts w:ascii="Book Antiqua" w:eastAsia="等线" w:hAnsi="Book Antiqua" w:cs="Times New Roman"/>
          <w:sz w:val="24"/>
          <w:szCs w:val="24"/>
        </w:rPr>
        <w:t xml:space="preserve">, Young AL, Macutkiewicz C, Roberts KJ, Smith AM. Calculating the risk of a pancreatic fistula after a pancreaticoduodenectomy: A systematic review. </w:t>
      </w:r>
      <w:r w:rsidRPr="00F73136">
        <w:rPr>
          <w:rFonts w:ascii="Book Antiqua" w:eastAsia="等线" w:hAnsi="Book Antiqua" w:cs="Times New Roman"/>
          <w:i/>
          <w:sz w:val="24"/>
          <w:szCs w:val="24"/>
        </w:rPr>
        <w:t>HPB (Oxford)</w:t>
      </w:r>
      <w:r w:rsidRPr="00F73136">
        <w:rPr>
          <w:rFonts w:ascii="Book Antiqua" w:eastAsia="等线" w:hAnsi="Book Antiqua" w:cs="Times New Roman"/>
          <w:sz w:val="24"/>
          <w:szCs w:val="24"/>
        </w:rPr>
        <w:t xml:space="preserve"> 2015; </w:t>
      </w:r>
      <w:r w:rsidRPr="00F73136">
        <w:rPr>
          <w:rFonts w:ascii="Book Antiqua" w:eastAsia="等线" w:hAnsi="Book Antiqua" w:cs="Times New Roman"/>
          <w:b/>
          <w:sz w:val="24"/>
          <w:szCs w:val="24"/>
        </w:rPr>
        <w:t>17</w:t>
      </w:r>
      <w:r w:rsidRPr="00F73136">
        <w:rPr>
          <w:rFonts w:ascii="Book Antiqua" w:eastAsia="等线" w:hAnsi="Book Antiqua" w:cs="Times New Roman"/>
          <w:sz w:val="24"/>
          <w:szCs w:val="24"/>
        </w:rPr>
        <w:t xml:space="preserve">: 1040-1048 [PMID: 26456948 DOI: </w:t>
      </w:r>
      <w:r w:rsidRPr="00F73136">
        <w:rPr>
          <w:rFonts w:ascii="Book Antiqua" w:eastAsia="等线" w:hAnsi="Book Antiqua" w:cs="Times New Roman"/>
          <w:sz w:val="24"/>
          <w:szCs w:val="24"/>
        </w:rPr>
        <w:lastRenderedPageBreak/>
        <w:t>10.1111/hpb.12503]</w:t>
      </w:r>
    </w:p>
    <w:p w14:paraId="6E2E7421"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37 </w:t>
      </w:r>
      <w:r w:rsidRPr="00F73136">
        <w:rPr>
          <w:rFonts w:ascii="Book Antiqua" w:eastAsia="等线" w:hAnsi="Book Antiqua" w:cs="Times New Roman"/>
          <w:b/>
          <w:sz w:val="24"/>
          <w:szCs w:val="24"/>
        </w:rPr>
        <w:t>Mendoza AS 3rd</w:t>
      </w:r>
      <w:r w:rsidRPr="00F73136">
        <w:rPr>
          <w:rFonts w:ascii="Book Antiqua" w:eastAsia="等线" w:hAnsi="Book Antiqua" w:cs="Times New Roman"/>
          <w:sz w:val="24"/>
          <w:szCs w:val="24"/>
        </w:rPr>
        <w:t xml:space="preserve">, Han HS, Ahn S, Yoon YS, Cho JY, Choi Y. Predictive factors associated with postoperative pancreatic fistula after laparoscopic distal pancreatectomy: A 10-year single-institution experience. </w:t>
      </w:r>
      <w:r w:rsidRPr="00F73136">
        <w:rPr>
          <w:rFonts w:ascii="Book Antiqua" w:eastAsia="等线" w:hAnsi="Book Antiqua" w:cs="Times New Roman"/>
          <w:i/>
          <w:sz w:val="24"/>
          <w:szCs w:val="24"/>
        </w:rPr>
        <w:t>Surg Endosc</w:t>
      </w:r>
      <w:r w:rsidRPr="00F73136">
        <w:rPr>
          <w:rFonts w:ascii="Book Antiqua" w:eastAsia="等线" w:hAnsi="Book Antiqua" w:cs="Times New Roman"/>
          <w:sz w:val="24"/>
          <w:szCs w:val="24"/>
        </w:rPr>
        <w:t xml:space="preserve"> 2016; </w:t>
      </w:r>
      <w:r w:rsidRPr="00F73136">
        <w:rPr>
          <w:rFonts w:ascii="Book Antiqua" w:eastAsia="等线" w:hAnsi="Book Antiqua" w:cs="Times New Roman"/>
          <w:b/>
          <w:sz w:val="24"/>
          <w:szCs w:val="24"/>
        </w:rPr>
        <w:t>30</w:t>
      </w:r>
      <w:r w:rsidRPr="00F73136">
        <w:rPr>
          <w:rFonts w:ascii="Book Antiqua" w:eastAsia="等线" w:hAnsi="Book Antiqua" w:cs="Times New Roman"/>
          <w:sz w:val="24"/>
          <w:szCs w:val="24"/>
        </w:rPr>
        <w:t>: 649-656 [PMID: 26091993 DOI: 10.1007/s00464-015-4255-1]</w:t>
      </w:r>
    </w:p>
    <w:p w14:paraId="072A0603"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38 </w:t>
      </w:r>
      <w:r w:rsidRPr="00F73136">
        <w:rPr>
          <w:rFonts w:ascii="Book Antiqua" w:eastAsia="等线" w:hAnsi="Book Antiqua" w:cs="Times New Roman"/>
          <w:b/>
          <w:sz w:val="24"/>
          <w:szCs w:val="24"/>
        </w:rPr>
        <w:t>Bassi C</w:t>
      </w:r>
      <w:r w:rsidRPr="00F73136">
        <w:rPr>
          <w:rFonts w:ascii="Book Antiqua" w:eastAsia="等线" w:hAnsi="Book Antiqua" w:cs="Times New Roman"/>
          <w:sz w:val="24"/>
          <w:szCs w:val="24"/>
        </w:rPr>
        <w:t xml:space="preserve">, Buchler MW, Fingerhut A, Sarr M. Predictive factors for postoperative pancreatic fistula. </w:t>
      </w:r>
      <w:r w:rsidRPr="00F73136">
        <w:rPr>
          <w:rFonts w:ascii="Book Antiqua" w:eastAsia="等线" w:hAnsi="Book Antiqua" w:cs="Times New Roman"/>
          <w:i/>
          <w:sz w:val="24"/>
          <w:szCs w:val="24"/>
        </w:rPr>
        <w:t>Ann Surg</w:t>
      </w:r>
      <w:r w:rsidRPr="00F73136">
        <w:rPr>
          <w:rFonts w:ascii="Book Antiqua" w:eastAsia="等线" w:hAnsi="Book Antiqua" w:cs="Times New Roman"/>
          <w:sz w:val="24"/>
          <w:szCs w:val="24"/>
        </w:rPr>
        <w:t xml:space="preserve"> 2015; </w:t>
      </w:r>
      <w:r w:rsidRPr="00F73136">
        <w:rPr>
          <w:rFonts w:ascii="Book Antiqua" w:eastAsia="等线" w:hAnsi="Book Antiqua" w:cs="Times New Roman"/>
          <w:b/>
          <w:sz w:val="24"/>
          <w:szCs w:val="24"/>
        </w:rPr>
        <w:t>261</w:t>
      </w:r>
      <w:r w:rsidRPr="00F73136">
        <w:rPr>
          <w:rFonts w:ascii="Book Antiqua" w:eastAsia="等线" w:hAnsi="Book Antiqua" w:cs="Times New Roman"/>
          <w:sz w:val="24"/>
          <w:szCs w:val="24"/>
        </w:rPr>
        <w:t>: e99 [PMID: 24441806 DOI: 10.1097/SLA.0000000000000577]</w:t>
      </w:r>
    </w:p>
    <w:p w14:paraId="7235437B"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39 </w:t>
      </w:r>
      <w:r w:rsidRPr="00F73136">
        <w:rPr>
          <w:rFonts w:ascii="Book Antiqua" w:eastAsia="等线" w:hAnsi="Book Antiqua" w:cs="Times New Roman"/>
          <w:b/>
          <w:sz w:val="24"/>
          <w:szCs w:val="24"/>
        </w:rPr>
        <w:t>Bassi C</w:t>
      </w:r>
      <w:r w:rsidRPr="00F73136">
        <w:rPr>
          <w:rFonts w:ascii="Book Antiqua" w:eastAsia="等线" w:hAnsi="Book Antiqua" w:cs="Times New Roman"/>
          <w:sz w:val="24"/>
          <w:szCs w:val="24"/>
        </w:rPr>
        <w:t xml:space="preserve">, Butturini G, Molinari E, Mascetta G, Salvia R, Falconi M, Gumbs A, Pederzoli P. Pancreatic fistula rate after pancreatic resection. The importance of definitions. </w:t>
      </w:r>
      <w:r w:rsidRPr="00F73136">
        <w:rPr>
          <w:rFonts w:ascii="Book Antiqua" w:eastAsia="等线" w:hAnsi="Book Antiqua" w:cs="Times New Roman"/>
          <w:i/>
          <w:sz w:val="24"/>
          <w:szCs w:val="24"/>
        </w:rPr>
        <w:t>Dig Surg</w:t>
      </w:r>
      <w:r w:rsidRPr="00F73136">
        <w:rPr>
          <w:rFonts w:ascii="Book Antiqua" w:eastAsia="等线" w:hAnsi="Book Antiqua" w:cs="Times New Roman"/>
          <w:sz w:val="24"/>
          <w:szCs w:val="24"/>
        </w:rPr>
        <w:t xml:space="preserve"> 2004; </w:t>
      </w:r>
      <w:r w:rsidRPr="00F73136">
        <w:rPr>
          <w:rFonts w:ascii="Book Antiqua" w:eastAsia="等线" w:hAnsi="Book Antiqua" w:cs="Times New Roman"/>
          <w:b/>
          <w:sz w:val="24"/>
          <w:szCs w:val="24"/>
        </w:rPr>
        <w:t>21</w:t>
      </w:r>
      <w:r w:rsidRPr="00F73136">
        <w:rPr>
          <w:rFonts w:ascii="Book Antiqua" w:eastAsia="等线" w:hAnsi="Book Antiqua" w:cs="Times New Roman"/>
          <w:sz w:val="24"/>
          <w:szCs w:val="24"/>
        </w:rPr>
        <w:t>: 54-59 [PMID: 14707394 DOI: 10.1159/000075943]</w:t>
      </w:r>
    </w:p>
    <w:p w14:paraId="006AADD7"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40 </w:t>
      </w:r>
      <w:r w:rsidRPr="00F73136">
        <w:rPr>
          <w:rFonts w:ascii="Book Antiqua" w:eastAsia="等线" w:hAnsi="Book Antiqua" w:cs="Times New Roman"/>
          <w:b/>
          <w:sz w:val="24"/>
          <w:szCs w:val="24"/>
        </w:rPr>
        <w:t>Zhang H</w:t>
      </w:r>
      <w:r w:rsidRPr="00F73136">
        <w:rPr>
          <w:rFonts w:ascii="Book Antiqua" w:eastAsia="等线" w:hAnsi="Book Antiqua" w:cs="Times New Roman"/>
          <w:sz w:val="24"/>
          <w:szCs w:val="24"/>
        </w:rPr>
        <w:t xml:space="preserve">, Zhu F, Shen M, Tian R, Shi CJ, Wang X, Jiang JX, Hu J, Wang M, Qin RY. Systematic review and meta-analysis comparing three techniques for pancreatic remnant closure following distal pancreatectomy. </w:t>
      </w:r>
      <w:r w:rsidRPr="00F73136">
        <w:rPr>
          <w:rFonts w:ascii="Book Antiqua" w:eastAsia="等线" w:hAnsi="Book Antiqua" w:cs="Times New Roman"/>
          <w:i/>
          <w:sz w:val="24"/>
          <w:szCs w:val="24"/>
        </w:rPr>
        <w:t>Br J Surg</w:t>
      </w:r>
      <w:r w:rsidRPr="00F73136">
        <w:rPr>
          <w:rFonts w:ascii="Book Antiqua" w:eastAsia="等线" w:hAnsi="Book Antiqua" w:cs="Times New Roman"/>
          <w:sz w:val="24"/>
          <w:szCs w:val="24"/>
        </w:rPr>
        <w:t xml:space="preserve"> 2015; </w:t>
      </w:r>
      <w:r w:rsidRPr="00F73136">
        <w:rPr>
          <w:rFonts w:ascii="Book Antiqua" w:eastAsia="等线" w:hAnsi="Book Antiqua" w:cs="Times New Roman"/>
          <w:b/>
          <w:sz w:val="24"/>
          <w:szCs w:val="24"/>
        </w:rPr>
        <w:t>102</w:t>
      </w:r>
      <w:r w:rsidRPr="00F73136">
        <w:rPr>
          <w:rFonts w:ascii="Book Antiqua" w:eastAsia="等线" w:hAnsi="Book Antiqua" w:cs="Times New Roman"/>
          <w:sz w:val="24"/>
          <w:szCs w:val="24"/>
        </w:rPr>
        <w:t>: 4-15 [PMID: 25388952 DOI: 10.1002/bjs.9653]</w:t>
      </w:r>
    </w:p>
    <w:p w14:paraId="179BB0CE"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41 </w:t>
      </w:r>
      <w:r w:rsidRPr="00F73136">
        <w:rPr>
          <w:rFonts w:ascii="Book Antiqua" w:eastAsia="等线" w:hAnsi="Book Antiqua" w:cs="Times New Roman"/>
          <w:b/>
          <w:sz w:val="24"/>
          <w:szCs w:val="24"/>
        </w:rPr>
        <w:t>Xiong JJ</w:t>
      </w:r>
      <w:r w:rsidRPr="00F73136">
        <w:rPr>
          <w:rFonts w:ascii="Book Antiqua" w:eastAsia="等线" w:hAnsi="Book Antiqua" w:cs="Times New Roman"/>
          <w:sz w:val="24"/>
          <w:szCs w:val="24"/>
        </w:rPr>
        <w:t xml:space="preserve">, Tan CL, Szatmary P, Huang W, Ke NW, Hu WM, Nunes QM, Sutton R, Liu XB. Meta-analysis of pancreaticogastrostomy versus pancreaticojejunostomy after pancreaticoduodenectomy. </w:t>
      </w:r>
      <w:r w:rsidRPr="00F73136">
        <w:rPr>
          <w:rFonts w:ascii="Book Antiqua" w:eastAsia="等线" w:hAnsi="Book Antiqua" w:cs="Times New Roman"/>
          <w:i/>
          <w:sz w:val="24"/>
          <w:szCs w:val="24"/>
        </w:rPr>
        <w:t>Br J Surg</w:t>
      </w:r>
      <w:r w:rsidRPr="00F73136">
        <w:rPr>
          <w:rFonts w:ascii="Book Antiqua" w:eastAsia="等线" w:hAnsi="Book Antiqua" w:cs="Times New Roman"/>
          <w:sz w:val="24"/>
          <w:szCs w:val="24"/>
        </w:rPr>
        <w:t xml:space="preserve"> 2014; </w:t>
      </w:r>
      <w:r w:rsidRPr="00F73136">
        <w:rPr>
          <w:rFonts w:ascii="Book Antiqua" w:eastAsia="等线" w:hAnsi="Book Antiqua" w:cs="Times New Roman"/>
          <w:b/>
          <w:sz w:val="24"/>
          <w:szCs w:val="24"/>
        </w:rPr>
        <w:t>101</w:t>
      </w:r>
      <w:r w:rsidRPr="00F73136">
        <w:rPr>
          <w:rFonts w:ascii="Book Antiqua" w:eastAsia="等线" w:hAnsi="Book Antiqua" w:cs="Times New Roman"/>
          <w:sz w:val="24"/>
          <w:szCs w:val="24"/>
        </w:rPr>
        <w:t>: 1196-1208 [PMID: 25042895 DOI: 10.1002/bjs.9553]</w:t>
      </w:r>
    </w:p>
    <w:p w14:paraId="4ADA7BF2"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highlight w:val="yellow"/>
        </w:rPr>
        <w:t xml:space="preserve">42 </w:t>
      </w:r>
      <w:r w:rsidRPr="002B6753">
        <w:rPr>
          <w:rFonts w:ascii="Book Antiqua" w:eastAsia="等线" w:hAnsi="Book Antiqua" w:cs="Times New Roman"/>
          <w:b/>
          <w:sz w:val="24"/>
          <w:szCs w:val="24"/>
          <w:highlight w:val="yellow"/>
        </w:rPr>
        <w:t>Allen PJ</w:t>
      </w:r>
      <w:r w:rsidRPr="00F73136">
        <w:rPr>
          <w:rFonts w:ascii="Book Antiqua" w:eastAsia="等线" w:hAnsi="Book Antiqua" w:cs="Times New Roman"/>
          <w:sz w:val="24"/>
          <w:szCs w:val="24"/>
          <w:highlight w:val="yellow"/>
        </w:rPr>
        <w:t xml:space="preserve">. Pasireotide for postoperative pancreatic fistula. </w:t>
      </w:r>
      <w:r w:rsidRPr="00F73136">
        <w:rPr>
          <w:rFonts w:ascii="Book Antiqua" w:eastAsia="等线" w:hAnsi="Book Antiqua" w:cs="Times New Roman"/>
          <w:i/>
          <w:sz w:val="24"/>
          <w:szCs w:val="24"/>
          <w:highlight w:val="yellow"/>
        </w:rPr>
        <w:t>N Engl J Med</w:t>
      </w:r>
      <w:r w:rsidRPr="00F73136">
        <w:rPr>
          <w:rFonts w:ascii="Book Antiqua" w:eastAsia="等线" w:hAnsi="Book Antiqua" w:cs="Times New Roman"/>
          <w:sz w:val="24"/>
          <w:szCs w:val="24"/>
          <w:highlight w:val="yellow"/>
        </w:rPr>
        <w:t xml:space="preserve"> 2014; </w:t>
      </w:r>
      <w:r w:rsidRPr="00F73136">
        <w:rPr>
          <w:rFonts w:ascii="Book Antiqua" w:eastAsia="等线" w:hAnsi="Book Antiqua" w:cs="Times New Roman"/>
          <w:b/>
          <w:sz w:val="24"/>
          <w:szCs w:val="24"/>
          <w:highlight w:val="yellow"/>
        </w:rPr>
        <w:t>371</w:t>
      </w:r>
      <w:r w:rsidRPr="00F73136">
        <w:rPr>
          <w:rFonts w:ascii="Book Antiqua" w:eastAsia="等线" w:hAnsi="Book Antiqua" w:cs="Times New Roman"/>
          <w:sz w:val="24"/>
          <w:szCs w:val="24"/>
          <w:highlight w:val="yellow"/>
        </w:rPr>
        <w:t>: 875-876 [DOI: 10.1056/NEJMx140034</w:t>
      </w:r>
      <w:r w:rsidRPr="00F73136">
        <w:rPr>
          <w:rFonts w:ascii="Book Antiqua" w:eastAsia="等线" w:hAnsi="Book Antiqua" w:cs="Times New Roman"/>
          <w:sz w:val="24"/>
          <w:szCs w:val="24"/>
        </w:rPr>
        <w:t>]</w:t>
      </w:r>
    </w:p>
    <w:p w14:paraId="3AD1BF3B"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43 </w:t>
      </w:r>
      <w:r w:rsidRPr="00F73136">
        <w:rPr>
          <w:rFonts w:ascii="Book Antiqua" w:eastAsia="等线" w:hAnsi="Book Antiqua" w:cs="Times New Roman"/>
          <w:b/>
          <w:sz w:val="24"/>
          <w:szCs w:val="24"/>
        </w:rPr>
        <w:t>Allen PJ</w:t>
      </w:r>
      <w:r w:rsidRPr="00F73136">
        <w:rPr>
          <w:rFonts w:ascii="Book Antiqua" w:eastAsia="等线" w:hAnsi="Book Antiqua" w:cs="Times New Roman"/>
          <w:sz w:val="24"/>
          <w:szCs w:val="24"/>
        </w:rPr>
        <w:t xml:space="preserve">, Gönen M, Brennan MF, Bucknor AA, Robinson LM, Pappas MM, Carlucci KE, D'Angelica MI, DeMatteo RP, Kingham TP, Fong Y, Jarnagin WR. Pasireotide for postoperative pancreatic fistula. </w:t>
      </w:r>
      <w:r w:rsidRPr="00F73136">
        <w:rPr>
          <w:rFonts w:ascii="Book Antiqua" w:eastAsia="等线" w:hAnsi="Book Antiqua" w:cs="Times New Roman"/>
          <w:i/>
          <w:sz w:val="24"/>
          <w:szCs w:val="24"/>
        </w:rPr>
        <w:t>N Engl J Med</w:t>
      </w:r>
      <w:r w:rsidRPr="00F73136">
        <w:rPr>
          <w:rFonts w:ascii="Book Antiqua" w:eastAsia="等线" w:hAnsi="Book Antiqua" w:cs="Times New Roman"/>
          <w:sz w:val="24"/>
          <w:szCs w:val="24"/>
        </w:rPr>
        <w:t xml:space="preserve"> 2014; </w:t>
      </w:r>
      <w:r w:rsidRPr="00F73136">
        <w:rPr>
          <w:rFonts w:ascii="Book Antiqua" w:eastAsia="等线" w:hAnsi="Book Antiqua" w:cs="Times New Roman"/>
          <w:b/>
          <w:sz w:val="24"/>
          <w:szCs w:val="24"/>
        </w:rPr>
        <w:t>370</w:t>
      </w:r>
      <w:r w:rsidRPr="00F73136">
        <w:rPr>
          <w:rFonts w:ascii="Book Antiqua" w:eastAsia="等线" w:hAnsi="Book Antiqua" w:cs="Times New Roman"/>
          <w:sz w:val="24"/>
          <w:szCs w:val="24"/>
        </w:rPr>
        <w:t>: 2014-2022 [PMID: 24849084 DOI: 10.1056/NEJMoa1313688]</w:t>
      </w:r>
    </w:p>
    <w:p w14:paraId="1BA2012B"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44 </w:t>
      </w:r>
      <w:r w:rsidRPr="00F73136">
        <w:rPr>
          <w:rFonts w:ascii="Book Antiqua" w:eastAsia="等线" w:hAnsi="Book Antiqua" w:cs="Times New Roman"/>
          <w:b/>
          <w:sz w:val="24"/>
          <w:szCs w:val="24"/>
        </w:rPr>
        <w:t>Malleo G</w:t>
      </w:r>
      <w:r w:rsidRPr="00F73136">
        <w:rPr>
          <w:rFonts w:ascii="Book Antiqua" w:eastAsia="等线" w:hAnsi="Book Antiqua" w:cs="Times New Roman"/>
          <w:sz w:val="24"/>
          <w:szCs w:val="24"/>
        </w:rPr>
        <w:t xml:space="preserve">, Pulvirenti A, Marchegiani G, Butturini G, Salvia R, Bassi C. Diagnosis and management of postoperative pancreatic fistula. </w:t>
      </w:r>
      <w:r w:rsidRPr="00F73136">
        <w:rPr>
          <w:rFonts w:ascii="Book Antiqua" w:eastAsia="等线" w:hAnsi="Book Antiqua" w:cs="Times New Roman"/>
          <w:i/>
          <w:sz w:val="24"/>
          <w:szCs w:val="24"/>
        </w:rPr>
        <w:t>Langenbecks Arch Surg</w:t>
      </w:r>
      <w:r w:rsidRPr="00F73136">
        <w:rPr>
          <w:rFonts w:ascii="Book Antiqua" w:eastAsia="等线" w:hAnsi="Book Antiqua" w:cs="Times New Roman"/>
          <w:sz w:val="24"/>
          <w:szCs w:val="24"/>
        </w:rPr>
        <w:t xml:space="preserve"> 2014; </w:t>
      </w:r>
      <w:r w:rsidRPr="00F73136">
        <w:rPr>
          <w:rFonts w:ascii="Book Antiqua" w:eastAsia="等线" w:hAnsi="Book Antiqua" w:cs="Times New Roman"/>
          <w:b/>
          <w:sz w:val="24"/>
          <w:szCs w:val="24"/>
        </w:rPr>
        <w:t>399</w:t>
      </w:r>
      <w:r w:rsidRPr="00F73136">
        <w:rPr>
          <w:rFonts w:ascii="Book Antiqua" w:eastAsia="等线" w:hAnsi="Book Antiqua" w:cs="Times New Roman"/>
          <w:sz w:val="24"/>
          <w:szCs w:val="24"/>
        </w:rPr>
        <w:t>: 801-810 [PMID: 25173359 DOI: 10.1007/s00423-014-1242-2]</w:t>
      </w:r>
    </w:p>
    <w:p w14:paraId="31139415"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lastRenderedPageBreak/>
        <w:t xml:space="preserve">45 </w:t>
      </w:r>
      <w:r w:rsidRPr="00F73136">
        <w:rPr>
          <w:rFonts w:ascii="Book Antiqua" w:eastAsia="等线" w:hAnsi="Book Antiqua" w:cs="Times New Roman"/>
          <w:b/>
          <w:sz w:val="24"/>
          <w:szCs w:val="24"/>
        </w:rPr>
        <w:t>Vollmer CM Jr</w:t>
      </w:r>
      <w:r w:rsidRPr="00F73136">
        <w:rPr>
          <w:rFonts w:ascii="Book Antiqua" w:eastAsia="等线" w:hAnsi="Book Antiqua" w:cs="Times New Roman"/>
          <w:sz w:val="24"/>
          <w:szCs w:val="24"/>
        </w:rPr>
        <w:t xml:space="preserve">, Sanchez N, Gondek S, McAuliffe J, Kent TS, Christein JD, Callery MP; Pancreatic Surgery Mortality Study Group. A root-cause analysis of mortality following major pancreatectomy. </w:t>
      </w:r>
      <w:r w:rsidRPr="00F73136">
        <w:rPr>
          <w:rFonts w:ascii="Book Antiqua" w:eastAsia="等线" w:hAnsi="Book Antiqua" w:cs="Times New Roman"/>
          <w:i/>
          <w:sz w:val="24"/>
          <w:szCs w:val="24"/>
        </w:rPr>
        <w:t>J Gastrointest Surg</w:t>
      </w:r>
      <w:r w:rsidRPr="00F73136">
        <w:rPr>
          <w:rFonts w:ascii="Book Antiqua" w:eastAsia="等线" w:hAnsi="Book Antiqua" w:cs="Times New Roman"/>
          <w:sz w:val="24"/>
          <w:szCs w:val="24"/>
        </w:rPr>
        <w:t xml:space="preserve"> 2012; </w:t>
      </w:r>
      <w:r w:rsidRPr="00F73136">
        <w:rPr>
          <w:rFonts w:ascii="Book Antiqua" w:eastAsia="等线" w:hAnsi="Book Antiqua" w:cs="Times New Roman"/>
          <w:b/>
          <w:sz w:val="24"/>
          <w:szCs w:val="24"/>
        </w:rPr>
        <w:t>16</w:t>
      </w:r>
      <w:r w:rsidRPr="00F73136">
        <w:rPr>
          <w:rFonts w:ascii="Book Antiqua" w:eastAsia="等线" w:hAnsi="Book Antiqua" w:cs="Times New Roman"/>
          <w:sz w:val="24"/>
          <w:szCs w:val="24"/>
        </w:rPr>
        <w:t>: 89-102; discussion 102-3 [PMID: 22065319 DOI: 10.1007/s11605-011-1753-x]</w:t>
      </w:r>
    </w:p>
    <w:p w14:paraId="5724ABB7"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46 </w:t>
      </w:r>
      <w:r w:rsidRPr="00F73136">
        <w:rPr>
          <w:rFonts w:ascii="Book Antiqua" w:eastAsia="等线" w:hAnsi="Book Antiqua" w:cs="Times New Roman"/>
          <w:b/>
          <w:sz w:val="24"/>
          <w:szCs w:val="24"/>
        </w:rPr>
        <w:t>Grobmyer SR</w:t>
      </w:r>
      <w:r w:rsidRPr="00F73136">
        <w:rPr>
          <w:rFonts w:ascii="Book Antiqua" w:eastAsia="等线" w:hAnsi="Book Antiqua" w:cs="Times New Roman"/>
          <w:sz w:val="24"/>
          <w:szCs w:val="24"/>
        </w:rPr>
        <w:t xml:space="preserve">, Kooby DA, Hochwald SN, Blumgart LH. Blumgart anastomosis for pancreaticojejunostomy minimizes severe complications after pancreatic head resection (Br J Surg 2009; 96: 741-750). </w:t>
      </w:r>
      <w:r w:rsidRPr="00F73136">
        <w:rPr>
          <w:rFonts w:ascii="Book Antiqua" w:eastAsia="等线" w:hAnsi="Book Antiqua" w:cs="Times New Roman"/>
          <w:i/>
          <w:sz w:val="24"/>
          <w:szCs w:val="24"/>
        </w:rPr>
        <w:t>Br J Surg</w:t>
      </w:r>
      <w:r w:rsidRPr="00F73136">
        <w:rPr>
          <w:rFonts w:ascii="Book Antiqua" w:eastAsia="等线" w:hAnsi="Book Antiqua" w:cs="Times New Roman"/>
          <w:sz w:val="24"/>
          <w:szCs w:val="24"/>
        </w:rPr>
        <w:t xml:space="preserve"> 2010; </w:t>
      </w:r>
      <w:r w:rsidRPr="00F73136">
        <w:rPr>
          <w:rFonts w:ascii="Book Antiqua" w:eastAsia="等线" w:hAnsi="Book Antiqua" w:cs="Times New Roman"/>
          <w:b/>
          <w:sz w:val="24"/>
          <w:szCs w:val="24"/>
        </w:rPr>
        <w:t>97</w:t>
      </w:r>
      <w:r w:rsidRPr="00F73136">
        <w:rPr>
          <w:rFonts w:ascii="Book Antiqua" w:eastAsia="等线" w:hAnsi="Book Antiqua" w:cs="Times New Roman"/>
          <w:sz w:val="24"/>
          <w:szCs w:val="24"/>
        </w:rPr>
        <w:t>: 134; author reply 134-134; author reply 135 [PMID: 20013921 DOI: 10.1002/bjs.6953]</w:t>
      </w:r>
    </w:p>
    <w:p w14:paraId="34DC6D43"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47 </w:t>
      </w:r>
      <w:r w:rsidRPr="00F73136">
        <w:rPr>
          <w:rFonts w:ascii="Book Antiqua" w:eastAsia="等线" w:hAnsi="Book Antiqua" w:cs="Times New Roman"/>
          <w:b/>
          <w:sz w:val="24"/>
          <w:szCs w:val="24"/>
        </w:rPr>
        <w:t>Kleespies A</w:t>
      </w:r>
      <w:r w:rsidRPr="00F73136">
        <w:rPr>
          <w:rFonts w:ascii="Book Antiqua" w:eastAsia="等线" w:hAnsi="Book Antiqua" w:cs="Times New Roman"/>
          <w:sz w:val="24"/>
          <w:szCs w:val="24"/>
        </w:rPr>
        <w:t xml:space="preserve">, Rentsch M, Seeliger H, Albertsmeier M, Jauch KW, Bruns CJ. Blumgart anastomosis for pancreaticojejunostomy minimizes severe complications after pancreatic head resection. </w:t>
      </w:r>
      <w:r w:rsidRPr="00F73136">
        <w:rPr>
          <w:rFonts w:ascii="Book Antiqua" w:eastAsia="等线" w:hAnsi="Book Antiqua" w:cs="Times New Roman"/>
          <w:i/>
          <w:sz w:val="24"/>
          <w:szCs w:val="24"/>
        </w:rPr>
        <w:t>Br J Surg</w:t>
      </w:r>
      <w:r w:rsidRPr="00F73136">
        <w:rPr>
          <w:rFonts w:ascii="Book Antiqua" w:eastAsia="等线" w:hAnsi="Book Antiqua" w:cs="Times New Roman"/>
          <w:sz w:val="24"/>
          <w:szCs w:val="24"/>
        </w:rPr>
        <w:t xml:space="preserve"> 2009; </w:t>
      </w:r>
      <w:r w:rsidRPr="00F73136">
        <w:rPr>
          <w:rFonts w:ascii="Book Antiqua" w:eastAsia="等线" w:hAnsi="Book Antiqua" w:cs="Times New Roman"/>
          <w:b/>
          <w:sz w:val="24"/>
          <w:szCs w:val="24"/>
        </w:rPr>
        <w:t>96</w:t>
      </w:r>
      <w:r w:rsidRPr="00F73136">
        <w:rPr>
          <w:rFonts w:ascii="Book Antiqua" w:eastAsia="等线" w:hAnsi="Book Antiqua" w:cs="Times New Roman"/>
          <w:sz w:val="24"/>
          <w:szCs w:val="24"/>
        </w:rPr>
        <w:t>: 741-750 [PMID: 19526614 DOI: 10.1002/bjs.6634]</w:t>
      </w:r>
    </w:p>
    <w:p w14:paraId="07587EC2"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48 </w:t>
      </w:r>
      <w:r w:rsidRPr="00F73136">
        <w:rPr>
          <w:rFonts w:ascii="Book Antiqua" w:eastAsia="等线" w:hAnsi="Book Antiqua" w:cs="Times New Roman"/>
          <w:b/>
          <w:sz w:val="24"/>
          <w:szCs w:val="24"/>
        </w:rPr>
        <w:t>Langrehr JM</w:t>
      </w:r>
      <w:r w:rsidRPr="00F73136">
        <w:rPr>
          <w:rFonts w:ascii="Book Antiqua" w:eastAsia="等线" w:hAnsi="Book Antiqua" w:cs="Times New Roman"/>
          <w:sz w:val="24"/>
          <w:szCs w:val="24"/>
        </w:rPr>
        <w:t xml:space="preserve">, Bahra M, Jacob D, Glanemann M, Neuhaus P. Prospective randomized comparison between a new mattress technique and Cattell (duct-to-mucosa) pancreaticojejunostomy for pancreatic resection. </w:t>
      </w:r>
      <w:r w:rsidRPr="00F73136">
        <w:rPr>
          <w:rFonts w:ascii="Book Antiqua" w:eastAsia="等线" w:hAnsi="Book Antiqua" w:cs="Times New Roman"/>
          <w:i/>
          <w:sz w:val="24"/>
          <w:szCs w:val="24"/>
        </w:rPr>
        <w:t>World J Surg</w:t>
      </w:r>
      <w:r w:rsidRPr="00F73136">
        <w:rPr>
          <w:rFonts w:ascii="Book Antiqua" w:eastAsia="等线" w:hAnsi="Book Antiqua" w:cs="Times New Roman"/>
          <w:sz w:val="24"/>
          <w:szCs w:val="24"/>
        </w:rPr>
        <w:t xml:space="preserve"> 2005; </w:t>
      </w:r>
      <w:r w:rsidRPr="00F73136">
        <w:rPr>
          <w:rFonts w:ascii="Book Antiqua" w:eastAsia="等线" w:hAnsi="Book Antiqua" w:cs="Times New Roman"/>
          <w:b/>
          <w:sz w:val="24"/>
          <w:szCs w:val="24"/>
        </w:rPr>
        <w:t>29</w:t>
      </w:r>
      <w:r w:rsidRPr="00F73136">
        <w:rPr>
          <w:rFonts w:ascii="Book Antiqua" w:eastAsia="等线" w:hAnsi="Book Antiqua" w:cs="Times New Roman"/>
          <w:sz w:val="24"/>
          <w:szCs w:val="24"/>
        </w:rPr>
        <w:t>: 1111-1119, discussion 1120-discussion 1121 [PMID: 16091984 DOI: 10.1007/s00268-005-7875-0]</w:t>
      </w:r>
    </w:p>
    <w:p w14:paraId="69037CAA"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49 </w:t>
      </w:r>
      <w:r w:rsidRPr="00F73136">
        <w:rPr>
          <w:rFonts w:ascii="Book Antiqua" w:eastAsia="等线" w:hAnsi="Book Antiqua" w:cs="Times New Roman"/>
          <w:b/>
          <w:sz w:val="24"/>
          <w:szCs w:val="24"/>
        </w:rPr>
        <w:t>Mishra PK</w:t>
      </w:r>
      <w:r w:rsidRPr="00F73136">
        <w:rPr>
          <w:rFonts w:ascii="Book Antiqua" w:eastAsia="等线" w:hAnsi="Book Antiqua" w:cs="Times New Roman"/>
          <w:sz w:val="24"/>
          <w:szCs w:val="24"/>
        </w:rPr>
        <w:t xml:space="preserve">, Saluja SS, Gupta M, Rajalingam R, Pattnaik P. Blumgart's technique of pancreaticojejunostomy: An appraisal. </w:t>
      </w:r>
      <w:r w:rsidRPr="00F73136">
        <w:rPr>
          <w:rFonts w:ascii="Book Antiqua" w:eastAsia="等线" w:hAnsi="Book Antiqua" w:cs="Times New Roman"/>
          <w:i/>
          <w:sz w:val="24"/>
          <w:szCs w:val="24"/>
        </w:rPr>
        <w:t>Dig Surg</w:t>
      </w:r>
      <w:r w:rsidRPr="00F73136">
        <w:rPr>
          <w:rFonts w:ascii="Book Antiqua" w:eastAsia="等线" w:hAnsi="Book Antiqua" w:cs="Times New Roman"/>
          <w:sz w:val="24"/>
          <w:szCs w:val="24"/>
        </w:rPr>
        <w:t xml:space="preserve"> 2011; </w:t>
      </w:r>
      <w:r w:rsidRPr="00F73136">
        <w:rPr>
          <w:rFonts w:ascii="Book Antiqua" w:eastAsia="等线" w:hAnsi="Book Antiqua" w:cs="Times New Roman"/>
          <w:b/>
          <w:sz w:val="24"/>
          <w:szCs w:val="24"/>
        </w:rPr>
        <w:t>28</w:t>
      </w:r>
      <w:r w:rsidRPr="00F73136">
        <w:rPr>
          <w:rFonts w:ascii="Book Antiqua" w:eastAsia="等线" w:hAnsi="Book Antiqua" w:cs="Times New Roman"/>
          <w:sz w:val="24"/>
          <w:szCs w:val="24"/>
        </w:rPr>
        <w:t>: 281-287 [PMID: 21811074 DOI: 10.1159/000329584]</w:t>
      </w:r>
    </w:p>
    <w:p w14:paraId="45D27BB2"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50 </w:t>
      </w:r>
      <w:r w:rsidRPr="00F73136">
        <w:rPr>
          <w:rFonts w:ascii="Book Antiqua" w:eastAsia="等线" w:hAnsi="Book Antiqua" w:cs="Times New Roman"/>
          <w:b/>
          <w:sz w:val="24"/>
          <w:szCs w:val="24"/>
        </w:rPr>
        <w:t>Kim DJ</w:t>
      </w:r>
      <w:r w:rsidRPr="00F73136">
        <w:rPr>
          <w:rFonts w:ascii="Book Antiqua" w:eastAsia="等线" w:hAnsi="Book Antiqua" w:cs="Times New Roman"/>
          <w:sz w:val="24"/>
          <w:szCs w:val="24"/>
        </w:rPr>
        <w:t xml:space="preserve">, Paik KY, Kim W, Kim EK. The effect of modified pancreaticojejunostomy for reducing the pancreatic fistula after pancreaticoduodenectomy. </w:t>
      </w:r>
      <w:r w:rsidRPr="00F73136">
        <w:rPr>
          <w:rFonts w:ascii="Book Antiqua" w:eastAsia="等线" w:hAnsi="Book Antiqua" w:cs="Times New Roman"/>
          <w:i/>
          <w:sz w:val="24"/>
          <w:szCs w:val="24"/>
        </w:rPr>
        <w:t>Hepatogastroenterology</w:t>
      </w:r>
      <w:r w:rsidRPr="00F73136">
        <w:rPr>
          <w:rFonts w:ascii="Book Antiqua" w:eastAsia="等线" w:hAnsi="Book Antiqua" w:cs="Times New Roman"/>
          <w:sz w:val="24"/>
          <w:szCs w:val="24"/>
        </w:rPr>
        <w:t xml:space="preserve"> 2014; </w:t>
      </w:r>
      <w:r w:rsidRPr="00F73136">
        <w:rPr>
          <w:rFonts w:ascii="Book Antiqua" w:eastAsia="等线" w:hAnsi="Book Antiqua" w:cs="Times New Roman"/>
          <w:b/>
          <w:sz w:val="24"/>
          <w:szCs w:val="24"/>
        </w:rPr>
        <w:t>61</w:t>
      </w:r>
      <w:r w:rsidRPr="00F73136">
        <w:rPr>
          <w:rFonts w:ascii="Book Antiqua" w:eastAsia="等线" w:hAnsi="Book Antiqua" w:cs="Times New Roman"/>
          <w:sz w:val="24"/>
          <w:szCs w:val="24"/>
        </w:rPr>
        <w:t>: 1421-1425 [PMID: 25436320]</w:t>
      </w:r>
    </w:p>
    <w:p w14:paraId="36E031C2"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51 </w:t>
      </w:r>
      <w:r w:rsidRPr="00F73136">
        <w:rPr>
          <w:rFonts w:ascii="Book Antiqua" w:eastAsia="等线" w:hAnsi="Book Antiqua" w:cs="Times New Roman"/>
          <w:b/>
          <w:sz w:val="24"/>
          <w:szCs w:val="24"/>
        </w:rPr>
        <w:t>Oda T</w:t>
      </w:r>
      <w:r w:rsidRPr="00F73136">
        <w:rPr>
          <w:rFonts w:ascii="Book Antiqua" w:eastAsia="等线" w:hAnsi="Book Antiqua" w:cs="Times New Roman"/>
          <w:sz w:val="24"/>
          <w:szCs w:val="24"/>
        </w:rPr>
        <w:t xml:space="preserve">, Hashimoto S, Miyamoto R, Shimomura O, Fukunaga K, Kohno K, Ohshiro Y, Akashi Y, Enomoto T, Ohkohchi N. The Tight Adaptation at Pancreatic Anastomosis Without Parenchymal Laceration: An Institutional Experience in Introducing and Modifying the New Procedure. </w:t>
      </w:r>
      <w:r w:rsidRPr="00F73136">
        <w:rPr>
          <w:rFonts w:ascii="Book Antiqua" w:eastAsia="等线" w:hAnsi="Book Antiqua" w:cs="Times New Roman"/>
          <w:i/>
          <w:sz w:val="24"/>
          <w:szCs w:val="24"/>
        </w:rPr>
        <w:t>World J Surg</w:t>
      </w:r>
      <w:r w:rsidRPr="00F73136">
        <w:rPr>
          <w:rFonts w:ascii="Book Antiqua" w:eastAsia="等线" w:hAnsi="Book Antiqua" w:cs="Times New Roman"/>
          <w:sz w:val="24"/>
          <w:szCs w:val="24"/>
        </w:rPr>
        <w:t xml:space="preserve"> 2015; </w:t>
      </w:r>
      <w:r w:rsidRPr="00F73136">
        <w:rPr>
          <w:rFonts w:ascii="Book Antiqua" w:eastAsia="等线" w:hAnsi="Book Antiqua" w:cs="Times New Roman"/>
          <w:b/>
          <w:sz w:val="24"/>
          <w:szCs w:val="24"/>
        </w:rPr>
        <w:t>39</w:t>
      </w:r>
      <w:r w:rsidRPr="00F73136">
        <w:rPr>
          <w:rFonts w:ascii="Book Antiqua" w:eastAsia="等线" w:hAnsi="Book Antiqua" w:cs="Times New Roman"/>
          <w:sz w:val="24"/>
          <w:szCs w:val="24"/>
        </w:rPr>
        <w:t>: 2014-2022 [PMID: 25894407 DOI: 10.1007/s00268-015-3075-8]</w:t>
      </w:r>
    </w:p>
    <w:p w14:paraId="51E1AE00"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lastRenderedPageBreak/>
        <w:t xml:space="preserve">52 </w:t>
      </w:r>
      <w:r w:rsidRPr="00F73136">
        <w:rPr>
          <w:rFonts w:ascii="Book Antiqua" w:eastAsia="等线" w:hAnsi="Book Antiqua" w:cs="Times New Roman"/>
          <w:b/>
          <w:sz w:val="24"/>
          <w:szCs w:val="24"/>
        </w:rPr>
        <w:t>Halloran CM</w:t>
      </w:r>
      <w:r w:rsidRPr="00F73136">
        <w:rPr>
          <w:rFonts w:ascii="Book Antiqua" w:eastAsia="等线" w:hAnsi="Book Antiqua" w:cs="Times New Roman"/>
          <w:sz w:val="24"/>
          <w:szCs w:val="24"/>
        </w:rPr>
        <w:t xml:space="preserve">, Platt K, Gerard A, Polydoros F, O'Reilly DA, Gomez D, Smith A, Neoptolemos JP, Soonwalla Z, Taylor M, Blazeby JM, Ghaneh P. PANasta Trial; Cattell Warren versus Blumgart techniques of panreatico-jejunostomy following pancreato-duodenectomy: Study protocol for a randomized controlled trial. </w:t>
      </w:r>
      <w:r w:rsidRPr="00F73136">
        <w:rPr>
          <w:rFonts w:ascii="Book Antiqua" w:eastAsia="等线" w:hAnsi="Book Antiqua" w:cs="Times New Roman"/>
          <w:i/>
          <w:sz w:val="24"/>
          <w:szCs w:val="24"/>
        </w:rPr>
        <w:t>Trials</w:t>
      </w:r>
      <w:r w:rsidRPr="00F73136">
        <w:rPr>
          <w:rFonts w:ascii="Book Antiqua" w:eastAsia="等线" w:hAnsi="Book Antiqua" w:cs="Times New Roman"/>
          <w:sz w:val="24"/>
          <w:szCs w:val="24"/>
        </w:rPr>
        <w:t xml:space="preserve"> 2016; </w:t>
      </w:r>
      <w:r w:rsidRPr="00F73136">
        <w:rPr>
          <w:rFonts w:ascii="Book Antiqua" w:eastAsia="等线" w:hAnsi="Book Antiqua" w:cs="Times New Roman"/>
          <w:b/>
          <w:sz w:val="24"/>
          <w:szCs w:val="24"/>
        </w:rPr>
        <w:t>17</w:t>
      </w:r>
      <w:r w:rsidRPr="00F73136">
        <w:rPr>
          <w:rFonts w:ascii="Book Antiqua" w:eastAsia="等线" w:hAnsi="Book Antiqua" w:cs="Times New Roman"/>
          <w:sz w:val="24"/>
          <w:szCs w:val="24"/>
        </w:rPr>
        <w:t>: 30 [PMID: 26772736 DOI: 10.1186/s13063-015-1144-9]</w:t>
      </w:r>
    </w:p>
    <w:p w14:paraId="59DD1DA0" w14:textId="77777777" w:rsidR="00F73136" w:rsidRPr="00F73136" w:rsidRDefault="00F73136" w:rsidP="00C06230">
      <w:pPr>
        <w:spacing w:line="360" w:lineRule="auto"/>
        <w:jc w:val="left"/>
        <w:rPr>
          <w:rFonts w:ascii="Book Antiqua" w:eastAsia="等线" w:hAnsi="Book Antiqua" w:cs="Times New Roman"/>
          <w:sz w:val="24"/>
          <w:szCs w:val="24"/>
        </w:rPr>
      </w:pPr>
      <w:r w:rsidRPr="00F73136">
        <w:rPr>
          <w:rFonts w:ascii="Book Antiqua" w:eastAsia="等线" w:hAnsi="Book Antiqua" w:cs="Times New Roman"/>
          <w:sz w:val="24"/>
          <w:szCs w:val="24"/>
        </w:rPr>
        <w:t xml:space="preserve">53 </w:t>
      </w:r>
      <w:r w:rsidRPr="00F73136">
        <w:rPr>
          <w:rFonts w:ascii="Book Antiqua" w:eastAsia="等线" w:hAnsi="Book Antiqua" w:cs="Times New Roman"/>
          <w:b/>
          <w:sz w:val="24"/>
          <w:szCs w:val="24"/>
        </w:rPr>
        <w:t>Yardimci S</w:t>
      </w:r>
      <w:r w:rsidRPr="00F73136">
        <w:rPr>
          <w:rFonts w:ascii="Book Antiqua" w:eastAsia="等线" w:hAnsi="Book Antiqua" w:cs="Times New Roman"/>
          <w:sz w:val="24"/>
          <w:szCs w:val="24"/>
        </w:rPr>
        <w:t xml:space="preserve">, Kara YB, Tuney D, Attaallah W, Ugurlu MU, Dulundu E, Yegen ŞC. A Simple Method to Evaluate Whether Pancreas Texture Can Be Used to Predict Pancreatic Fistula Risk After Pancreatoduodenectomy. </w:t>
      </w:r>
      <w:r w:rsidRPr="00F73136">
        <w:rPr>
          <w:rFonts w:ascii="Book Antiqua" w:eastAsia="等线" w:hAnsi="Book Antiqua" w:cs="Times New Roman"/>
          <w:i/>
          <w:sz w:val="24"/>
          <w:szCs w:val="24"/>
        </w:rPr>
        <w:t>J Gastrointest Surg</w:t>
      </w:r>
      <w:r w:rsidRPr="00F73136">
        <w:rPr>
          <w:rFonts w:ascii="Book Antiqua" w:eastAsia="等线" w:hAnsi="Book Antiqua" w:cs="Times New Roman"/>
          <w:sz w:val="24"/>
          <w:szCs w:val="24"/>
        </w:rPr>
        <w:t xml:space="preserve"> 2015; </w:t>
      </w:r>
      <w:r w:rsidRPr="00F73136">
        <w:rPr>
          <w:rFonts w:ascii="Book Antiqua" w:eastAsia="等线" w:hAnsi="Book Antiqua" w:cs="Times New Roman"/>
          <w:b/>
          <w:sz w:val="24"/>
          <w:szCs w:val="24"/>
        </w:rPr>
        <w:t>19</w:t>
      </w:r>
      <w:r w:rsidRPr="00F73136">
        <w:rPr>
          <w:rFonts w:ascii="Book Antiqua" w:eastAsia="等线" w:hAnsi="Book Antiqua" w:cs="Times New Roman"/>
          <w:sz w:val="24"/>
          <w:szCs w:val="24"/>
        </w:rPr>
        <w:t>: 1625-1631 [PMID: 25982120 DOI: 10.1007/s11605-015-2855-7]</w:t>
      </w:r>
    </w:p>
    <w:p w14:paraId="76A10D6A" w14:textId="6B3246FA" w:rsidR="00F73136" w:rsidRPr="00F238F0" w:rsidRDefault="00F73136" w:rsidP="00F238F0">
      <w:pPr>
        <w:adjustRightInd w:val="0"/>
        <w:snapToGrid w:val="0"/>
        <w:spacing w:line="360" w:lineRule="auto"/>
        <w:jc w:val="left"/>
        <w:rPr>
          <w:rFonts w:ascii="Book Antiqua" w:eastAsia="宋体" w:hAnsi="Book Antiqua" w:cs="Times New Roman"/>
          <w:color w:val="000000"/>
          <w:sz w:val="24"/>
          <w:szCs w:val="24"/>
        </w:rPr>
      </w:pPr>
      <w:bookmarkStart w:id="171" w:name="OLE_LINK139"/>
      <w:bookmarkStart w:id="172" w:name="OLE_LINK140"/>
      <w:bookmarkStart w:id="173" w:name="OLE_LINK287"/>
      <w:bookmarkStart w:id="174" w:name="OLE_LINK288"/>
      <w:bookmarkStart w:id="175" w:name="OLE_LINK70"/>
      <w:bookmarkStart w:id="176" w:name="OLE_LINK110"/>
      <w:bookmarkStart w:id="177" w:name="OLE_LINK109"/>
      <w:bookmarkStart w:id="178" w:name="OLE_LINK138"/>
      <w:bookmarkStart w:id="179" w:name="OLE_LINK72"/>
      <w:bookmarkStart w:id="180" w:name="OLE_LINK116"/>
      <w:bookmarkStart w:id="181" w:name="OLE_LINK118"/>
      <w:bookmarkStart w:id="182" w:name="OLE_LINK198"/>
      <w:bookmarkStart w:id="183" w:name="OLE_LINK154"/>
      <w:bookmarkStart w:id="184" w:name="OLE_LINK251"/>
      <w:bookmarkStart w:id="185" w:name="OLE_LINK167"/>
      <w:bookmarkStart w:id="186" w:name="OLE_LINK126"/>
      <w:bookmarkStart w:id="187" w:name="OLE_LINK234"/>
      <w:bookmarkStart w:id="188" w:name="OLE_LINK157"/>
      <w:bookmarkStart w:id="189" w:name="OLE_LINK187"/>
      <w:bookmarkStart w:id="190" w:name="OLE_LINK204"/>
      <w:bookmarkStart w:id="191" w:name="OLE_LINK255"/>
      <w:bookmarkStart w:id="192" w:name="OLE_LINK229"/>
      <w:bookmarkStart w:id="193" w:name="OLE_LINK268"/>
      <w:bookmarkStart w:id="194" w:name="OLE_LINK310"/>
      <w:bookmarkStart w:id="195" w:name="OLE_LINK338"/>
      <w:bookmarkStart w:id="196" w:name="OLE_LINK340"/>
      <w:bookmarkStart w:id="197" w:name="OLE_LINK264"/>
      <w:bookmarkStart w:id="198" w:name="OLE_LINK345"/>
      <w:bookmarkStart w:id="199" w:name="OLE_LINK256"/>
      <w:bookmarkStart w:id="200" w:name="OLE_LINK299"/>
      <w:bookmarkStart w:id="201" w:name="OLE_LINK265"/>
      <w:bookmarkStart w:id="202" w:name="OLE_LINK254"/>
      <w:bookmarkStart w:id="203" w:name="OLE_LINK357"/>
      <w:bookmarkStart w:id="204" w:name="OLE_LINK382"/>
      <w:bookmarkStart w:id="205" w:name="OLE_LINK333"/>
      <w:bookmarkStart w:id="206" w:name="OLE_LINK334"/>
      <w:bookmarkStart w:id="207" w:name="OLE_LINK400"/>
      <w:bookmarkStart w:id="208" w:name="OLE_LINK365"/>
      <w:bookmarkStart w:id="209" w:name="OLE_LINK467"/>
      <w:bookmarkStart w:id="210" w:name="OLE_LINK399"/>
      <w:bookmarkStart w:id="211" w:name="OLE_LINK443"/>
      <w:bookmarkStart w:id="212" w:name="OLE_LINK372"/>
      <w:bookmarkStart w:id="213" w:name="OLE_LINK425"/>
      <w:bookmarkStart w:id="214" w:name="OLE_LINK450"/>
      <w:bookmarkStart w:id="215" w:name="OLE_LINK402"/>
      <w:bookmarkStart w:id="216" w:name="OLE_LINK385"/>
      <w:bookmarkStart w:id="217" w:name="OLE_LINK396"/>
      <w:bookmarkStart w:id="218" w:name="OLE_LINK436"/>
      <w:bookmarkStart w:id="219" w:name="OLE_LINK421"/>
      <w:bookmarkStart w:id="220" w:name="OLE_LINK426"/>
      <w:bookmarkStart w:id="221" w:name="OLE_LINK456"/>
      <w:bookmarkStart w:id="222" w:name="OLE_LINK505"/>
      <w:bookmarkStart w:id="223" w:name="OLE_LINK490"/>
      <w:bookmarkStart w:id="224" w:name="OLE_LINK531"/>
      <w:bookmarkStart w:id="225" w:name="OLE_LINK460"/>
      <w:bookmarkStart w:id="226" w:name="OLE_LINK463"/>
      <w:bookmarkStart w:id="227" w:name="OLE_LINK487"/>
      <w:bookmarkStart w:id="228" w:name="OLE_LINK515"/>
      <w:bookmarkStart w:id="229" w:name="OLE_LINK509"/>
      <w:bookmarkStart w:id="230" w:name="OLE_LINK538"/>
      <w:bookmarkStart w:id="231" w:name="OLE_LINK606"/>
      <w:bookmarkStart w:id="232" w:name="OLE_LINK662"/>
      <w:bookmarkStart w:id="233" w:name="OLE_LINK663"/>
      <w:bookmarkStart w:id="234" w:name="OLE_LINK738"/>
      <w:bookmarkStart w:id="235" w:name="OLE_LINK666"/>
      <w:bookmarkStart w:id="236" w:name="OLE_LINK667"/>
      <w:bookmarkStart w:id="237" w:name="OLE_LINK727"/>
      <w:bookmarkStart w:id="238" w:name="OLE_LINK703"/>
      <w:bookmarkStart w:id="239" w:name="OLE_LINK765"/>
      <w:bookmarkStart w:id="240" w:name="OLE_LINK724"/>
      <w:bookmarkStart w:id="241" w:name="OLE_LINK771"/>
      <w:bookmarkStart w:id="242" w:name="OLE_LINK711"/>
      <w:bookmarkStart w:id="243" w:name="OLE_LINK712"/>
      <w:r w:rsidRPr="00F73136">
        <w:rPr>
          <w:rFonts w:ascii="Book Antiqua" w:eastAsia="宋体" w:hAnsi="Book Antiqua" w:cs="Times New Roman"/>
          <w:b/>
          <w:bCs/>
          <w:color w:val="000000"/>
          <w:sz w:val="24"/>
          <w:szCs w:val="24"/>
        </w:rPr>
        <w:t>P-Reviewer:</w:t>
      </w:r>
      <w:r w:rsidRPr="00F73136">
        <w:rPr>
          <w:rFonts w:ascii="Book Antiqua" w:eastAsia="宋体" w:hAnsi="Book Antiqua" w:cs="Times New Roman"/>
          <w:bCs/>
          <w:color w:val="000000"/>
          <w:sz w:val="24"/>
          <w:szCs w:val="24"/>
        </w:rPr>
        <w:t xml:space="preserve"> Gomes</w:t>
      </w:r>
      <w:r>
        <w:rPr>
          <w:rFonts w:ascii="Book Antiqua" w:eastAsia="宋体" w:hAnsi="Book Antiqua" w:cs="Times New Roman"/>
          <w:bCs/>
          <w:color w:val="000000"/>
          <w:sz w:val="24"/>
          <w:szCs w:val="24"/>
        </w:rPr>
        <w:t xml:space="preserve"> AP, </w:t>
      </w:r>
      <w:r w:rsidRPr="00F73136">
        <w:rPr>
          <w:rFonts w:ascii="Book Antiqua" w:eastAsia="宋体" w:hAnsi="Book Antiqua" w:cs="Times New Roman"/>
          <w:bCs/>
          <w:color w:val="000000"/>
          <w:sz w:val="24"/>
          <w:szCs w:val="24"/>
        </w:rPr>
        <w:t>Guadalajara</w:t>
      </w:r>
      <w:r>
        <w:rPr>
          <w:rFonts w:ascii="Book Antiqua" w:eastAsia="宋体" w:hAnsi="Book Antiqua" w:cs="Times New Roman"/>
          <w:bCs/>
          <w:color w:val="000000"/>
          <w:sz w:val="24"/>
          <w:szCs w:val="24"/>
        </w:rPr>
        <w:t xml:space="preserve"> H, </w:t>
      </w:r>
      <w:r w:rsidRPr="00F73136">
        <w:rPr>
          <w:rFonts w:ascii="Book Antiqua" w:eastAsia="宋体" w:hAnsi="Book Antiqua" w:cs="Times New Roman"/>
          <w:bCs/>
          <w:color w:val="000000"/>
          <w:sz w:val="24"/>
          <w:szCs w:val="24"/>
        </w:rPr>
        <w:t>Katuchova</w:t>
      </w:r>
      <w:r>
        <w:rPr>
          <w:rFonts w:ascii="Book Antiqua" w:eastAsia="宋体" w:hAnsi="Book Antiqua" w:cs="Times New Roman"/>
          <w:bCs/>
          <w:color w:val="000000"/>
          <w:sz w:val="24"/>
          <w:szCs w:val="24"/>
        </w:rPr>
        <w:t xml:space="preserve"> J, </w:t>
      </w:r>
      <w:r w:rsidRPr="00F73136">
        <w:rPr>
          <w:rFonts w:ascii="Book Antiqua" w:eastAsia="宋体" w:hAnsi="Book Antiqua" w:cs="Times New Roman"/>
          <w:bCs/>
          <w:color w:val="000000"/>
          <w:sz w:val="24"/>
          <w:szCs w:val="24"/>
        </w:rPr>
        <w:t>Suzuki</w:t>
      </w:r>
      <w:r>
        <w:rPr>
          <w:rFonts w:ascii="Book Antiqua" w:eastAsia="宋体" w:hAnsi="Book Antiqua" w:cs="Times New Roman"/>
          <w:bCs/>
          <w:color w:val="000000"/>
          <w:sz w:val="24"/>
          <w:szCs w:val="24"/>
        </w:rPr>
        <w:t xml:space="preserve"> S</w:t>
      </w:r>
      <w:r w:rsidRPr="00F73136">
        <w:rPr>
          <w:rFonts w:ascii="Book Antiqua" w:eastAsia="宋体" w:hAnsi="Book Antiqua" w:cs="Times New Roman"/>
          <w:b/>
          <w:bCs/>
          <w:color w:val="000000"/>
          <w:sz w:val="24"/>
          <w:szCs w:val="24"/>
        </w:rPr>
        <w:t xml:space="preserve"> S-Editor:</w:t>
      </w:r>
      <w:r w:rsidRPr="00F73136">
        <w:rPr>
          <w:rFonts w:ascii="Book Antiqua" w:eastAsia="宋体" w:hAnsi="Book Antiqua" w:cs="Times New Roman"/>
          <w:color w:val="000000"/>
          <w:sz w:val="24"/>
          <w:szCs w:val="24"/>
        </w:rPr>
        <w:t xml:space="preserve"> Yan JP</w:t>
      </w:r>
      <w:r w:rsidR="00F238F0">
        <w:rPr>
          <w:rFonts w:ascii="Book Antiqua" w:eastAsia="宋体" w:hAnsi="Book Antiqua" w:cs="Times New Roman" w:hint="eastAsia"/>
          <w:color w:val="000000"/>
          <w:sz w:val="24"/>
          <w:szCs w:val="24"/>
        </w:rPr>
        <w:t xml:space="preserve"> </w:t>
      </w:r>
      <w:r w:rsidRPr="00F73136">
        <w:rPr>
          <w:rFonts w:ascii="Book Antiqua" w:eastAsia="宋体" w:hAnsi="Book Antiqua" w:cs="Times New Roman"/>
          <w:b/>
          <w:bCs/>
          <w:color w:val="000000"/>
          <w:sz w:val="24"/>
          <w:szCs w:val="24"/>
        </w:rPr>
        <w:t>L-Edit</w:t>
      </w:r>
      <w:r w:rsidRPr="00F73136">
        <w:rPr>
          <w:rFonts w:ascii="Book Antiqua" w:eastAsia="宋体" w:hAnsi="Book Antiqua" w:cs="Times New Roman"/>
          <w:b/>
          <w:bCs/>
          <w:color w:val="000000"/>
          <w:sz w:val="24"/>
          <w:szCs w:val="24"/>
        </w:rPr>
        <w:t>or:</w:t>
      </w:r>
      <w:r w:rsidRPr="00F73136">
        <w:rPr>
          <w:rFonts w:ascii="Book Antiqua" w:eastAsia="宋体" w:hAnsi="Book Antiqua" w:cs="Times New Roman"/>
          <w:color w:val="000000"/>
          <w:sz w:val="24"/>
          <w:szCs w:val="24"/>
        </w:rPr>
        <w:t xml:space="preserve"> </w:t>
      </w:r>
      <w:r w:rsidR="00A10310">
        <w:rPr>
          <w:rFonts w:ascii="Book Antiqua" w:eastAsia="宋体" w:hAnsi="Book Antiqua" w:cs="Times New Roman"/>
          <w:color w:val="000000"/>
          <w:sz w:val="24"/>
          <w:szCs w:val="24"/>
        </w:rPr>
        <w:t xml:space="preserve">Wang TQ </w:t>
      </w:r>
      <w:r w:rsidRPr="00F73136">
        <w:rPr>
          <w:rFonts w:ascii="Book Antiqua" w:eastAsia="宋体" w:hAnsi="Book Antiqua" w:cs="Times New Roman"/>
          <w:b/>
          <w:bCs/>
          <w:color w:val="000000"/>
          <w:sz w:val="24"/>
          <w:szCs w:val="24"/>
        </w:rPr>
        <w:t>E-Edito</w:t>
      </w:r>
      <w:r w:rsidRPr="00F73136">
        <w:rPr>
          <w:rFonts w:ascii="Book Antiqua" w:eastAsia="宋体" w:hAnsi="Book Antiqua" w:cs="Times New Roman"/>
          <w:b/>
          <w:bCs/>
          <w:color w:val="000000"/>
          <w:sz w:val="24"/>
          <w:szCs w:val="24"/>
        </w:rPr>
        <w:t>r:</w:t>
      </w:r>
    </w:p>
    <w:bookmarkEnd w:id="171"/>
    <w:bookmarkEnd w:id="172"/>
    <w:p w14:paraId="7D49BAC2" w14:textId="01C39188" w:rsidR="00F73136" w:rsidRPr="00F73136" w:rsidRDefault="00F73136" w:rsidP="00C06230">
      <w:pPr>
        <w:widowControl/>
        <w:spacing w:line="360" w:lineRule="auto"/>
        <w:jc w:val="left"/>
        <w:rPr>
          <w:rFonts w:ascii="Book Antiqua" w:eastAsia="宋体" w:hAnsi="Book Antiqua" w:cs="宋体"/>
          <w:kern w:val="0"/>
          <w:sz w:val="24"/>
          <w:szCs w:val="24"/>
        </w:rPr>
      </w:pPr>
      <w:r w:rsidRPr="00F73136">
        <w:rPr>
          <w:rFonts w:ascii="Book Antiqua" w:eastAsia="宋体" w:hAnsi="Book Antiqua" w:cs="宋体"/>
          <w:b/>
          <w:kern w:val="0"/>
          <w:sz w:val="24"/>
          <w:szCs w:val="24"/>
        </w:rPr>
        <w:t xml:space="preserve">Specialty type: </w:t>
      </w:r>
      <w:r w:rsidRPr="00F73136">
        <w:rPr>
          <w:rFonts w:ascii="Book Antiqua" w:eastAsia="微软雅黑" w:hAnsi="Book Antiqua" w:cs="宋体"/>
          <w:kern w:val="0"/>
          <w:sz w:val="24"/>
          <w:szCs w:val="24"/>
        </w:rPr>
        <w:t>Gastroenterology and hepatology</w:t>
      </w:r>
      <w:r w:rsidRPr="00F73136">
        <w:rPr>
          <w:rFonts w:ascii="Book Antiqua" w:eastAsia="宋体" w:hAnsi="Book Antiqua" w:cs="宋体"/>
          <w:kern w:val="0"/>
          <w:sz w:val="24"/>
          <w:szCs w:val="24"/>
        </w:rPr>
        <w:t xml:space="preserve"> </w:t>
      </w:r>
      <w:r w:rsidRPr="00F73136">
        <w:rPr>
          <w:rFonts w:ascii="Book Antiqua" w:eastAsia="宋体" w:hAnsi="Book Antiqua" w:cs="宋体"/>
          <w:kern w:val="0"/>
          <w:sz w:val="24"/>
          <w:szCs w:val="24"/>
        </w:rPr>
        <w:br/>
      </w:r>
      <w:r w:rsidRPr="00F73136">
        <w:rPr>
          <w:rFonts w:ascii="Book Antiqua" w:eastAsia="宋体" w:hAnsi="Book Antiqua" w:cs="宋体"/>
          <w:b/>
          <w:kern w:val="0"/>
          <w:sz w:val="24"/>
          <w:szCs w:val="24"/>
        </w:rPr>
        <w:t xml:space="preserve">Country of origin: </w:t>
      </w:r>
      <w:r w:rsidRPr="00F73136">
        <w:rPr>
          <w:rFonts w:ascii="Book Antiqua" w:eastAsia="宋体" w:hAnsi="Book Antiqua" w:cs="宋体"/>
          <w:kern w:val="0"/>
          <w:sz w:val="24"/>
          <w:szCs w:val="24"/>
        </w:rPr>
        <w:t xml:space="preserve">China </w:t>
      </w:r>
      <w:r w:rsidRPr="00F73136">
        <w:rPr>
          <w:rFonts w:ascii="Book Antiqua" w:eastAsia="宋体" w:hAnsi="Book Antiqua" w:cs="宋体"/>
          <w:kern w:val="0"/>
          <w:sz w:val="24"/>
          <w:szCs w:val="24"/>
        </w:rPr>
        <w:br/>
      </w:r>
      <w:r w:rsidRPr="00F73136">
        <w:rPr>
          <w:rFonts w:ascii="Book Antiqua" w:eastAsia="宋体" w:hAnsi="Book Antiqua" w:cs="宋体"/>
          <w:b/>
          <w:kern w:val="0"/>
          <w:sz w:val="24"/>
          <w:szCs w:val="24"/>
        </w:rPr>
        <w:t>Peer-review report classification</w:t>
      </w:r>
      <w:r w:rsidRPr="00F73136">
        <w:rPr>
          <w:rFonts w:ascii="Book Antiqua" w:eastAsia="宋体" w:hAnsi="Book Antiqua" w:cs="宋体"/>
          <w:kern w:val="0"/>
          <w:sz w:val="24"/>
          <w:szCs w:val="24"/>
        </w:rPr>
        <w:br/>
      </w:r>
      <w:r w:rsidRPr="00F73136">
        <w:rPr>
          <w:rFonts w:ascii="Book Antiqua" w:eastAsia="宋体" w:hAnsi="Book Antiqua" w:cs="宋体"/>
          <w:b/>
          <w:kern w:val="0"/>
          <w:sz w:val="24"/>
          <w:szCs w:val="24"/>
        </w:rPr>
        <w:t xml:space="preserve">Grade A (Excellent): </w:t>
      </w:r>
      <w:r w:rsidRPr="00F73136">
        <w:rPr>
          <w:rFonts w:ascii="Book Antiqua" w:eastAsia="宋体" w:hAnsi="Book Antiqua" w:cs="宋体"/>
          <w:kern w:val="0"/>
          <w:sz w:val="24"/>
          <w:szCs w:val="24"/>
        </w:rPr>
        <w:t>A</w:t>
      </w:r>
      <w:r w:rsidRPr="00F73136">
        <w:rPr>
          <w:rFonts w:ascii="Book Antiqua" w:eastAsia="宋体" w:hAnsi="Book Antiqua" w:cs="宋体"/>
          <w:kern w:val="0"/>
          <w:sz w:val="24"/>
          <w:szCs w:val="24"/>
        </w:rPr>
        <w:br/>
      </w:r>
      <w:r w:rsidRPr="00F73136">
        <w:rPr>
          <w:rFonts w:ascii="Book Antiqua" w:eastAsia="宋体" w:hAnsi="Book Antiqua" w:cs="宋体"/>
          <w:b/>
          <w:kern w:val="0"/>
          <w:sz w:val="24"/>
          <w:szCs w:val="24"/>
        </w:rPr>
        <w:t xml:space="preserve">Grade B (Very good): </w:t>
      </w:r>
      <w:r>
        <w:rPr>
          <w:rFonts w:ascii="Book Antiqua" w:eastAsia="宋体" w:hAnsi="Book Antiqua" w:cs="宋体"/>
          <w:kern w:val="0"/>
          <w:sz w:val="24"/>
          <w:szCs w:val="24"/>
        </w:rPr>
        <w:t>0</w:t>
      </w:r>
      <w:r w:rsidRPr="00F73136">
        <w:rPr>
          <w:rFonts w:ascii="Book Antiqua" w:eastAsia="宋体" w:hAnsi="Book Antiqua" w:cs="宋体"/>
          <w:kern w:val="0"/>
          <w:sz w:val="24"/>
          <w:szCs w:val="24"/>
        </w:rPr>
        <w:br/>
      </w:r>
      <w:r w:rsidRPr="00F73136">
        <w:rPr>
          <w:rFonts w:ascii="Book Antiqua" w:eastAsia="宋体" w:hAnsi="Book Antiqua" w:cs="宋体"/>
          <w:b/>
          <w:kern w:val="0"/>
          <w:sz w:val="24"/>
          <w:szCs w:val="24"/>
        </w:rPr>
        <w:t xml:space="preserve">Grade C (Good): </w:t>
      </w:r>
      <w:r>
        <w:rPr>
          <w:rFonts w:ascii="Book Antiqua" w:eastAsia="宋体" w:hAnsi="Book Antiqua" w:cs="宋体"/>
          <w:kern w:val="0"/>
          <w:sz w:val="24"/>
          <w:szCs w:val="24"/>
        </w:rPr>
        <w:t>C, C</w:t>
      </w:r>
      <w:r w:rsidRPr="00F73136">
        <w:rPr>
          <w:rFonts w:ascii="Book Antiqua" w:eastAsia="宋体" w:hAnsi="Book Antiqua" w:cs="宋体"/>
          <w:kern w:val="0"/>
          <w:sz w:val="24"/>
          <w:szCs w:val="24"/>
        </w:rPr>
        <w:br/>
      </w:r>
      <w:r w:rsidRPr="00F73136">
        <w:rPr>
          <w:rFonts w:ascii="Book Antiqua" w:eastAsia="宋体" w:hAnsi="Book Antiqua" w:cs="宋体"/>
          <w:b/>
          <w:kern w:val="0"/>
          <w:sz w:val="24"/>
          <w:szCs w:val="24"/>
        </w:rPr>
        <w:t xml:space="preserve">Grade D (Fair): </w:t>
      </w:r>
      <w:r>
        <w:rPr>
          <w:rFonts w:ascii="Book Antiqua" w:eastAsia="宋体" w:hAnsi="Book Antiqua" w:cs="宋体"/>
          <w:kern w:val="0"/>
          <w:sz w:val="24"/>
          <w:szCs w:val="24"/>
        </w:rPr>
        <w:t>D</w:t>
      </w:r>
      <w:r w:rsidRPr="00F73136">
        <w:rPr>
          <w:rFonts w:ascii="Book Antiqua" w:eastAsia="宋体" w:hAnsi="Book Antiqua" w:cs="宋体"/>
          <w:b/>
          <w:kern w:val="0"/>
          <w:sz w:val="24"/>
          <w:szCs w:val="24"/>
        </w:rPr>
        <w:br/>
        <w:t xml:space="preserve">Grade E (Poor): </w:t>
      </w:r>
      <w:r w:rsidRPr="00F73136">
        <w:rPr>
          <w:rFonts w:ascii="Book Antiqua" w:eastAsia="宋体" w:hAnsi="Book Antiqua" w:cs="宋体"/>
          <w:kern w:val="0"/>
          <w:sz w:val="24"/>
          <w:szCs w:val="24"/>
        </w:rPr>
        <w:t>0</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14:paraId="108EA49B" w14:textId="77777777" w:rsidR="00F73136" w:rsidRPr="00F73136" w:rsidRDefault="00F73136" w:rsidP="00C06230">
      <w:pPr>
        <w:widowControl/>
        <w:spacing w:line="360" w:lineRule="auto"/>
        <w:jc w:val="left"/>
        <w:rPr>
          <w:rFonts w:ascii="Book Antiqua" w:eastAsia="宋体" w:hAnsi="Book Antiqua" w:cs="宋体"/>
          <w:kern w:val="0"/>
          <w:sz w:val="24"/>
          <w:szCs w:val="24"/>
        </w:rPr>
      </w:pPr>
    </w:p>
    <w:bookmarkEnd w:id="242"/>
    <w:bookmarkEnd w:id="243"/>
    <w:p w14:paraId="6B4A7DA9" w14:textId="46B2AE07" w:rsidR="00F73136" w:rsidRDefault="00F73136" w:rsidP="00C06230">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6F14B3CC" w14:textId="3C1EB073" w:rsidR="00963B4D" w:rsidRPr="0085511C" w:rsidRDefault="00963B4D" w:rsidP="00C06230">
      <w:pPr>
        <w:pageBreakBefore/>
        <w:spacing w:line="360" w:lineRule="auto"/>
        <w:jc w:val="left"/>
        <w:rPr>
          <w:rFonts w:ascii="Book Antiqua" w:hAnsi="Book Antiqua"/>
          <w:b/>
          <w:color w:val="000000" w:themeColor="text1"/>
          <w:sz w:val="24"/>
          <w:szCs w:val="24"/>
        </w:rPr>
      </w:pPr>
      <w:r w:rsidRPr="0085511C">
        <w:rPr>
          <w:rFonts w:ascii="Book Antiqua" w:hAnsi="Book Antiqua"/>
          <w:b/>
          <w:color w:val="000000" w:themeColor="text1"/>
          <w:sz w:val="24"/>
          <w:szCs w:val="24"/>
        </w:rPr>
        <w:lastRenderedPageBreak/>
        <w:t xml:space="preserve">Table 1 Demographic and </w:t>
      </w:r>
      <w:r w:rsidR="00000840" w:rsidRPr="0085511C">
        <w:rPr>
          <w:rFonts w:ascii="Book Antiqua" w:hAnsi="Book Antiqua"/>
          <w:b/>
          <w:color w:val="000000" w:themeColor="text1"/>
          <w:sz w:val="24"/>
          <w:szCs w:val="24"/>
        </w:rPr>
        <w:t>clinical characteristics of 291 patients</w:t>
      </w:r>
    </w:p>
    <w:tbl>
      <w:tblPr>
        <w:tblW w:w="9073" w:type="dxa"/>
        <w:jc w:val="center"/>
        <w:tblLayout w:type="fixed"/>
        <w:tblLook w:val="0420" w:firstRow="1" w:lastRow="0" w:firstColumn="0" w:lastColumn="0" w:noHBand="0" w:noVBand="1"/>
      </w:tblPr>
      <w:tblGrid>
        <w:gridCol w:w="4678"/>
        <w:gridCol w:w="1701"/>
        <w:gridCol w:w="1701"/>
        <w:gridCol w:w="993"/>
      </w:tblGrid>
      <w:tr w:rsidR="0085511C" w:rsidRPr="0085511C" w14:paraId="3ADDA0EC" w14:textId="77777777" w:rsidTr="00000840">
        <w:trPr>
          <w:trHeight w:val="567"/>
          <w:jc w:val="center"/>
        </w:trPr>
        <w:tc>
          <w:tcPr>
            <w:tcW w:w="4678" w:type="dxa"/>
            <w:tcBorders>
              <w:top w:val="single" w:sz="4" w:space="0" w:color="auto"/>
              <w:bottom w:val="single" w:sz="4" w:space="0" w:color="auto"/>
            </w:tcBorders>
            <w:shd w:val="clear" w:color="auto" w:fill="auto"/>
            <w:vAlign w:val="center"/>
            <w:hideMark/>
          </w:tcPr>
          <w:p w14:paraId="08428A1B" w14:textId="77777777" w:rsidR="00963B4D" w:rsidRPr="0085511C" w:rsidRDefault="00963B4D" w:rsidP="00C06230">
            <w:pPr>
              <w:spacing w:line="360" w:lineRule="auto"/>
              <w:jc w:val="left"/>
              <w:rPr>
                <w:rFonts w:ascii="Book Antiqua" w:hAnsi="Book Antiqua"/>
                <w:b/>
                <w:bCs/>
                <w:color w:val="000000" w:themeColor="text1"/>
                <w:sz w:val="24"/>
                <w:szCs w:val="24"/>
              </w:rPr>
            </w:pPr>
          </w:p>
        </w:tc>
        <w:tc>
          <w:tcPr>
            <w:tcW w:w="1701" w:type="dxa"/>
            <w:tcBorders>
              <w:top w:val="single" w:sz="4" w:space="0" w:color="auto"/>
              <w:bottom w:val="single" w:sz="4" w:space="0" w:color="auto"/>
            </w:tcBorders>
            <w:shd w:val="clear" w:color="auto" w:fill="auto"/>
            <w:vAlign w:val="center"/>
            <w:hideMark/>
          </w:tcPr>
          <w:p w14:paraId="7BB8DDFC" w14:textId="77777777" w:rsidR="00963B4D" w:rsidRPr="0085511C" w:rsidRDefault="00963B4D" w:rsidP="00C06230">
            <w:pPr>
              <w:spacing w:line="360" w:lineRule="auto"/>
              <w:jc w:val="left"/>
              <w:rPr>
                <w:rFonts w:ascii="Book Antiqua" w:hAnsi="Book Antiqua"/>
                <w:b/>
                <w:bCs/>
                <w:color w:val="000000" w:themeColor="text1"/>
                <w:sz w:val="24"/>
                <w:szCs w:val="24"/>
              </w:rPr>
            </w:pPr>
            <w:r w:rsidRPr="0085511C">
              <w:rPr>
                <w:rFonts w:ascii="Book Antiqua" w:hAnsi="Book Antiqua"/>
                <w:b/>
                <w:color w:val="000000" w:themeColor="text1"/>
                <w:sz w:val="24"/>
                <w:szCs w:val="24"/>
              </w:rPr>
              <w:t>Blumgart anastomosis</w:t>
            </w:r>
          </w:p>
        </w:tc>
        <w:tc>
          <w:tcPr>
            <w:tcW w:w="1701" w:type="dxa"/>
            <w:tcBorders>
              <w:top w:val="single" w:sz="4" w:space="0" w:color="auto"/>
              <w:bottom w:val="single" w:sz="4" w:space="0" w:color="auto"/>
            </w:tcBorders>
            <w:shd w:val="clear" w:color="auto" w:fill="auto"/>
            <w:vAlign w:val="center"/>
            <w:hideMark/>
          </w:tcPr>
          <w:p w14:paraId="7E2904E1" w14:textId="77777777" w:rsidR="00963B4D" w:rsidRPr="0085511C" w:rsidRDefault="00963B4D" w:rsidP="00C06230">
            <w:pPr>
              <w:spacing w:line="360" w:lineRule="auto"/>
              <w:jc w:val="left"/>
              <w:rPr>
                <w:rFonts w:ascii="Book Antiqua" w:hAnsi="Book Antiqua"/>
                <w:b/>
                <w:bCs/>
                <w:color w:val="000000" w:themeColor="text1"/>
                <w:sz w:val="24"/>
                <w:szCs w:val="24"/>
              </w:rPr>
            </w:pPr>
            <w:r w:rsidRPr="0085511C">
              <w:rPr>
                <w:rFonts w:ascii="Book Antiqua" w:hAnsi="Book Antiqua"/>
                <w:b/>
                <w:bCs/>
                <w:color w:val="000000" w:themeColor="text1"/>
                <w:sz w:val="24"/>
                <w:szCs w:val="24"/>
              </w:rPr>
              <w:t>Embedded anastomosis</w:t>
            </w:r>
          </w:p>
        </w:tc>
        <w:tc>
          <w:tcPr>
            <w:tcW w:w="993" w:type="dxa"/>
            <w:tcBorders>
              <w:top w:val="single" w:sz="4" w:space="0" w:color="auto"/>
              <w:bottom w:val="single" w:sz="4" w:space="0" w:color="auto"/>
            </w:tcBorders>
            <w:shd w:val="clear" w:color="auto" w:fill="auto"/>
            <w:vAlign w:val="center"/>
            <w:hideMark/>
          </w:tcPr>
          <w:p w14:paraId="06AD2128" w14:textId="02D9DDE9" w:rsidR="00963B4D" w:rsidRPr="0085511C" w:rsidRDefault="00963B4D" w:rsidP="00C06230">
            <w:pPr>
              <w:spacing w:line="360" w:lineRule="auto"/>
              <w:jc w:val="left"/>
              <w:rPr>
                <w:rFonts w:ascii="Book Antiqua" w:hAnsi="Book Antiqua"/>
                <w:b/>
                <w:bCs/>
                <w:color w:val="000000" w:themeColor="text1"/>
                <w:sz w:val="24"/>
                <w:szCs w:val="24"/>
              </w:rPr>
            </w:pPr>
            <w:r w:rsidRPr="0085511C">
              <w:rPr>
                <w:rFonts w:ascii="Book Antiqua" w:hAnsi="Book Antiqua"/>
                <w:b/>
                <w:bCs/>
                <w:i/>
                <w:iCs/>
                <w:color w:val="000000" w:themeColor="text1"/>
                <w:sz w:val="24"/>
                <w:szCs w:val="24"/>
              </w:rPr>
              <w:t>P</w:t>
            </w:r>
            <w:r w:rsidR="00421909">
              <w:rPr>
                <w:rFonts w:ascii="Book Antiqua" w:hAnsi="Book Antiqua"/>
                <w:b/>
                <w:bCs/>
                <w:i/>
                <w:iCs/>
                <w:color w:val="000000" w:themeColor="text1"/>
                <w:sz w:val="24"/>
                <w:szCs w:val="24"/>
              </w:rPr>
              <w:t xml:space="preserve"> </w:t>
            </w:r>
            <w:r w:rsidR="00A10310">
              <w:rPr>
                <w:rFonts w:ascii="Book Antiqua" w:hAnsi="Book Antiqua"/>
                <w:b/>
                <w:bCs/>
                <w:iCs/>
                <w:color w:val="000000" w:themeColor="text1"/>
                <w:sz w:val="24"/>
                <w:szCs w:val="24"/>
              </w:rPr>
              <w:t>-</w:t>
            </w:r>
            <w:r w:rsidR="00421909" w:rsidRPr="00421909">
              <w:rPr>
                <w:rFonts w:ascii="Book Antiqua" w:hAnsi="Book Antiqua"/>
                <w:b/>
                <w:bCs/>
                <w:iCs/>
                <w:color w:val="000000" w:themeColor="text1"/>
                <w:sz w:val="24"/>
                <w:szCs w:val="24"/>
              </w:rPr>
              <w:t>alue</w:t>
            </w:r>
          </w:p>
        </w:tc>
      </w:tr>
      <w:tr w:rsidR="0085511C" w:rsidRPr="0085511C" w14:paraId="735F4F71" w14:textId="77777777" w:rsidTr="00000840">
        <w:trPr>
          <w:trHeight w:val="567"/>
          <w:jc w:val="center"/>
        </w:trPr>
        <w:tc>
          <w:tcPr>
            <w:tcW w:w="4678" w:type="dxa"/>
            <w:tcBorders>
              <w:top w:val="single" w:sz="4" w:space="0" w:color="auto"/>
            </w:tcBorders>
            <w:shd w:val="clear" w:color="auto" w:fill="auto"/>
            <w:vAlign w:val="center"/>
            <w:hideMark/>
          </w:tcPr>
          <w:p w14:paraId="637349B6" w14:textId="338015CE"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N</w:t>
            </w:r>
            <w:r w:rsidR="00000840" w:rsidRPr="001C2005">
              <w:rPr>
                <w:rFonts w:ascii="Book Antiqua" w:hAnsi="Book Antiqua"/>
                <w:color w:val="000000" w:themeColor="text1"/>
                <w:sz w:val="24"/>
                <w:szCs w:val="24"/>
              </w:rPr>
              <w:t>o.</w:t>
            </w:r>
            <w:r w:rsidRPr="001C2005">
              <w:rPr>
                <w:rFonts w:ascii="Book Antiqua" w:hAnsi="Book Antiqua"/>
                <w:color w:val="000000" w:themeColor="text1"/>
                <w:sz w:val="24"/>
                <w:szCs w:val="24"/>
              </w:rPr>
              <w:t xml:space="preserve"> </w:t>
            </w:r>
            <w:r w:rsidR="00A10310">
              <w:rPr>
                <w:rFonts w:ascii="Book Antiqua" w:hAnsi="Book Antiqua"/>
                <w:color w:val="000000" w:themeColor="text1"/>
                <w:sz w:val="24"/>
                <w:szCs w:val="24"/>
              </w:rPr>
              <w:t xml:space="preserve">of </w:t>
            </w:r>
            <w:r w:rsidRPr="001C2005">
              <w:rPr>
                <w:rFonts w:ascii="Book Antiqua" w:hAnsi="Book Antiqua"/>
                <w:color w:val="000000" w:themeColor="text1"/>
                <w:sz w:val="24"/>
                <w:szCs w:val="24"/>
              </w:rPr>
              <w:t>patie</w:t>
            </w:r>
            <w:r w:rsidRPr="001C2005">
              <w:rPr>
                <w:rFonts w:ascii="Book Antiqua" w:hAnsi="Book Antiqua"/>
                <w:color w:val="000000" w:themeColor="text1"/>
                <w:sz w:val="24"/>
                <w:szCs w:val="24"/>
              </w:rPr>
              <w:t>nts</w:t>
            </w:r>
          </w:p>
        </w:tc>
        <w:tc>
          <w:tcPr>
            <w:tcW w:w="1701" w:type="dxa"/>
            <w:tcBorders>
              <w:top w:val="single" w:sz="4" w:space="0" w:color="auto"/>
            </w:tcBorders>
            <w:shd w:val="clear" w:color="auto" w:fill="auto"/>
            <w:vAlign w:val="center"/>
            <w:hideMark/>
          </w:tcPr>
          <w:p w14:paraId="58DFAC00"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201</w:t>
            </w:r>
          </w:p>
        </w:tc>
        <w:tc>
          <w:tcPr>
            <w:tcW w:w="1701" w:type="dxa"/>
            <w:tcBorders>
              <w:top w:val="single" w:sz="4" w:space="0" w:color="auto"/>
            </w:tcBorders>
            <w:shd w:val="clear" w:color="auto" w:fill="auto"/>
            <w:vAlign w:val="center"/>
            <w:hideMark/>
          </w:tcPr>
          <w:p w14:paraId="17D65086"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90</w:t>
            </w:r>
          </w:p>
        </w:tc>
        <w:tc>
          <w:tcPr>
            <w:tcW w:w="993" w:type="dxa"/>
            <w:tcBorders>
              <w:top w:val="single" w:sz="4" w:space="0" w:color="auto"/>
            </w:tcBorders>
            <w:shd w:val="clear" w:color="auto" w:fill="auto"/>
            <w:vAlign w:val="center"/>
            <w:hideMark/>
          </w:tcPr>
          <w:p w14:paraId="13DBD3F6" w14:textId="77777777" w:rsidR="00963B4D" w:rsidRPr="001C2005" w:rsidRDefault="00963B4D" w:rsidP="00C06230">
            <w:pPr>
              <w:spacing w:line="360" w:lineRule="auto"/>
              <w:jc w:val="left"/>
              <w:rPr>
                <w:rFonts w:ascii="Book Antiqua" w:hAnsi="Book Antiqua"/>
                <w:color w:val="000000" w:themeColor="text1"/>
                <w:sz w:val="24"/>
                <w:szCs w:val="24"/>
              </w:rPr>
            </w:pPr>
          </w:p>
        </w:tc>
      </w:tr>
      <w:tr w:rsidR="0085511C" w:rsidRPr="0085511C" w14:paraId="7F75EBB4" w14:textId="77777777" w:rsidTr="00000840">
        <w:trPr>
          <w:trHeight w:val="567"/>
          <w:jc w:val="center"/>
        </w:trPr>
        <w:tc>
          <w:tcPr>
            <w:tcW w:w="4678" w:type="dxa"/>
            <w:shd w:val="clear" w:color="auto" w:fill="auto"/>
            <w:vAlign w:val="center"/>
            <w:hideMark/>
          </w:tcPr>
          <w:p w14:paraId="2A77A268" w14:textId="246B159C"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Age, mean</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SE, yr</w:t>
            </w:r>
          </w:p>
        </w:tc>
        <w:tc>
          <w:tcPr>
            <w:tcW w:w="1701" w:type="dxa"/>
            <w:shd w:val="clear" w:color="auto" w:fill="auto"/>
            <w:vAlign w:val="center"/>
            <w:hideMark/>
          </w:tcPr>
          <w:p w14:paraId="4A9E291A" w14:textId="0DFF5A33"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53.28</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1.35</w:t>
            </w:r>
          </w:p>
        </w:tc>
        <w:tc>
          <w:tcPr>
            <w:tcW w:w="1701" w:type="dxa"/>
            <w:shd w:val="clear" w:color="auto" w:fill="auto"/>
            <w:vAlign w:val="center"/>
            <w:hideMark/>
          </w:tcPr>
          <w:p w14:paraId="309BA290" w14:textId="225638AC"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54.54</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1.81</w:t>
            </w:r>
          </w:p>
        </w:tc>
        <w:tc>
          <w:tcPr>
            <w:tcW w:w="993" w:type="dxa"/>
            <w:shd w:val="clear" w:color="auto" w:fill="auto"/>
            <w:vAlign w:val="center"/>
            <w:hideMark/>
          </w:tcPr>
          <w:p w14:paraId="5DB8392A"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0.584</w:t>
            </w:r>
          </w:p>
        </w:tc>
      </w:tr>
      <w:tr w:rsidR="0085511C" w:rsidRPr="0085511C" w14:paraId="78CAF55D" w14:textId="77777777" w:rsidTr="00000840">
        <w:trPr>
          <w:trHeight w:val="567"/>
          <w:jc w:val="center"/>
        </w:trPr>
        <w:tc>
          <w:tcPr>
            <w:tcW w:w="4678" w:type="dxa"/>
            <w:shd w:val="clear" w:color="auto" w:fill="auto"/>
            <w:vAlign w:val="center"/>
            <w:hideMark/>
          </w:tcPr>
          <w:p w14:paraId="69E0445C"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Sex (male/female)</w:t>
            </w:r>
          </w:p>
        </w:tc>
        <w:tc>
          <w:tcPr>
            <w:tcW w:w="1701" w:type="dxa"/>
            <w:shd w:val="clear" w:color="auto" w:fill="auto"/>
            <w:vAlign w:val="center"/>
            <w:hideMark/>
          </w:tcPr>
          <w:p w14:paraId="5BAB73E2"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109/92</w:t>
            </w:r>
          </w:p>
        </w:tc>
        <w:tc>
          <w:tcPr>
            <w:tcW w:w="1701" w:type="dxa"/>
            <w:shd w:val="clear" w:color="auto" w:fill="auto"/>
            <w:vAlign w:val="center"/>
            <w:hideMark/>
          </w:tcPr>
          <w:p w14:paraId="5B89859C"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41/49</w:t>
            </w:r>
          </w:p>
        </w:tc>
        <w:tc>
          <w:tcPr>
            <w:tcW w:w="993" w:type="dxa"/>
            <w:shd w:val="clear" w:color="auto" w:fill="auto"/>
            <w:vAlign w:val="center"/>
            <w:hideMark/>
          </w:tcPr>
          <w:p w14:paraId="45D789B6"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0.172</w:t>
            </w:r>
          </w:p>
        </w:tc>
      </w:tr>
      <w:tr w:rsidR="0085511C" w:rsidRPr="0085511C" w14:paraId="77A36488" w14:textId="77777777" w:rsidTr="00000840">
        <w:trPr>
          <w:trHeight w:val="567"/>
          <w:jc w:val="center"/>
        </w:trPr>
        <w:tc>
          <w:tcPr>
            <w:tcW w:w="4678" w:type="dxa"/>
            <w:shd w:val="clear" w:color="auto" w:fill="auto"/>
            <w:vAlign w:val="center"/>
          </w:tcPr>
          <w:p w14:paraId="1D33E05B"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 xml:space="preserve">Past medical history, </w:t>
            </w:r>
            <w:r w:rsidRPr="001C2005">
              <w:rPr>
                <w:rFonts w:ascii="Book Antiqua" w:hAnsi="Book Antiqua"/>
                <w:i/>
                <w:color w:val="000000" w:themeColor="text1"/>
                <w:sz w:val="24"/>
                <w:szCs w:val="24"/>
              </w:rPr>
              <w:t>n</w:t>
            </w:r>
            <w:r w:rsidRPr="001C2005">
              <w:rPr>
                <w:rFonts w:ascii="Book Antiqua" w:hAnsi="Book Antiqua"/>
                <w:color w:val="000000" w:themeColor="text1"/>
                <w:sz w:val="24"/>
                <w:szCs w:val="24"/>
              </w:rPr>
              <w:t xml:space="preserve"> (%)</w:t>
            </w:r>
          </w:p>
        </w:tc>
        <w:tc>
          <w:tcPr>
            <w:tcW w:w="1701" w:type="dxa"/>
            <w:shd w:val="clear" w:color="auto" w:fill="auto"/>
            <w:vAlign w:val="center"/>
          </w:tcPr>
          <w:p w14:paraId="6A32C85D"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1701" w:type="dxa"/>
            <w:shd w:val="clear" w:color="auto" w:fill="auto"/>
            <w:vAlign w:val="center"/>
          </w:tcPr>
          <w:p w14:paraId="393D98AA"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993" w:type="dxa"/>
            <w:shd w:val="clear" w:color="auto" w:fill="auto"/>
            <w:vAlign w:val="center"/>
          </w:tcPr>
          <w:p w14:paraId="0B16756C" w14:textId="77777777" w:rsidR="00963B4D" w:rsidRPr="001C2005" w:rsidRDefault="00963B4D" w:rsidP="00C06230">
            <w:pPr>
              <w:spacing w:line="360" w:lineRule="auto"/>
              <w:jc w:val="left"/>
              <w:rPr>
                <w:rFonts w:ascii="Book Antiqua" w:hAnsi="Book Antiqua"/>
                <w:color w:val="000000" w:themeColor="text1"/>
                <w:sz w:val="24"/>
                <w:szCs w:val="24"/>
              </w:rPr>
            </w:pPr>
          </w:p>
        </w:tc>
      </w:tr>
      <w:tr w:rsidR="0085511C" w:rsidRPr="0085511C" w14:paraId="383E1CAC" w14:textId="77777777" w:rsidTr="00000840">
        <w:trPr>
          <w:trHeight w:val="567"/>
          <w:jc w:val="center"/>
        </w:trPr>
        <w:tc>
          <w:tcPr>
            <w:tcW w:w="4678" w:type="dxa"/>
            <w:shd w:val="clear" w:color="auto" w:fill="auto"/>
            <w:vAlign w:val="center"/>
            <w:hideMark/>
          </w:tcPr>
          <w:p w14:paraId="5254AD5E"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Diabetes mellitus</w:t>
            </w:r>
          </w:p>
        </w:tc>
        <w:tc>
          <w:tcPr>
            <w:tcW w:w="1701" w:type="dxa"/>
            <w:shd w:val="clear" w:color="auto" w:fill="auto"/>
            <w:vAlign w:val="center"/>
            <w:hideMark/>
          </w:tcPr>
          <w:p w14:paraId="158BC1A6"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40 (19.9)</w:t>
            </w:r>
          </w:p>
        </w:tc>
        <w:tc>
          <w:tcPr>
            <w:tcW w:w="1701" w:type="dxa"/>
            <w:shd w:val="clear" w:color="auto" w:fill="auto"/>
            <w:vAlign w:val="center"/>
            <w:hideMark/>
          </w:tcPr>
          <w:p w14:paraId="2D90B042"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20 (22.2)</w:t>
            </w:r>
          </w:p>
        </w:tc>
        <w:tc>
          <w:tcPr>
            <w:tcW w:w="993" w:type="dxa"/>
            <w:shd w:val="clear" w:color="auto" w:fill="auto"/>
            <w:vAlign w:val="center"/>
            <w:hideMark/>
          </w:tcPr>
          <w:p w14:paraId="22C69B3C"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0.652</w:t>
            </w:r>
          </w:p>
        </w:tc>
      </w:tr>
      <w:tr w:rsidR="0085511C" w:rsidRPr="0085511C" w14:paraId="1BEEAB5A" w14:textId="77777777" w:rsidTr="00000840">
        <w:trPr>
          <w:trHeight w:val="567"/>
          <w:jc w:val="center"/>
        </w:trPr>
        <w:tc>
          <w:tcPr>
            <w:tcW w:w="4678" w:type="dxa"/>
            <w:shd w:val="clear" w:color="auto" w:fill="auto"/>
            <w:vAlign w:val="center"/>
          </w:tcPr>
          <w:p w14:paraId="41DEBE16"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Cholecystolithiasis</w:t>
            </w:r>
          </w:p>
        </w:tc>
        <w:tc>
          <w:tcPr>
            <w:tcW w:w="1701" w:type="dxa"/>
            <w:shd w:val="clear" w:color="auto" w:fill="auto"/>
            <w:vAlign w:val="center"/>
          </w:tcPr>
          <w:p w14:paraId="192F3666"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39 (19.4)</w:t>
            </w:r>
          </w:p>
        </w:tc>
        <w:tc>
          <w:tcPr>
            <w:tcW w:w="1701" w:type="dxa"/>
            <w:shd w:val="clear" w:color="auto" w:fill="auto"/>
            <w:vAlign w:val="center"/>
          </w:tcPr>
          <w:p w14:paraId="4346A9D1"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20 (22.2)</w:t>
            </w:r>
          </w:p>
        </w:tc>
        <w:tc>
          <w:tcPr>
            <w:tcW w:w="993" w:type="dxa"/>
            <w:shd w:val="clear" w:color="auto" w:fill="auto"/>
            <w:vAlign w:val="center"/>
          </w:tcPr>
          <w:p w14:paraId="08ED8AB3"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0.582</w:t>
            </w:r>
          </w:p>
        </w:tc>
      </w:tr>
      <w:tr w:rsidR="0085511C" w:rsidRPr="0085511C" w14:paraId="04E89EE1" w14:textId="77777777" w:rsidTr="00000840">
        <w:trPr>
          <w:trHeight w:val="567"/>
          <w:jc w:val="center"/>
        </w:trPr>
        <w:tc>
          <w:tcPr>
            <w:tcW w:w="4678" w:type="dxa"/>
            <w:shd w:val="clear" w:color="auto" w:fill="auto"/>
            <w:vAlign w:val="center"/>
          </w:tcPr>
          <w:p w14:paraId="2E30699F"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Cardiovascular disease</w:t>
            </w:r>
          </w:p>
        </w:tc>
        <w:tc>
          <w:tcPr>
            <w:tcW w:w="1701" w:type="dxa"/>
            <w:shd w:val="clear" w:color="auto" w:fill="auto"/>
            <w:vAlign w:val="center"/>
          </w:tcPr>
          <w:p w14:paraId="1250CF02"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50 (24.9)</w:t>
            </w:r>
          </w:p>
        </w:tc>
        <w:tc>
          <w:tcPr>
            <w:tcW w:w="1701" w:type="dxa"/>
            <w:shd w:val="clear" w:color="auto" w:fill="auto"/>
            <w:vAlign w:val="center"/>
          </w:tcPr>
          <w:p w14:paraId="412235D3"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28 (31.1)</w:t>
            </w:r>
          </w:p>
        </w:tc>
        <w:tc>
          <w:tcPr>
            <w:tcW w:w="993" w:type="dxa"/>
            <w:shd w:val="clear" w:color="auto" w:fill="auto"/>
            <w:vAlign w:val="center"/>
          </w:tcPr>
          <w:p w14:paraId="5877BF09"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0.269</w:t>
            </w:r>
          </w:p>
        </w:tc>
      </w:tr>
      <w:tr w:rsidR="0085511C" w:rsidRPr="0085511C" w14:paraId="4D3CE4C3" w14:textId="77777777" w:rsidTr="00000840">
        <w:trPr>
          <w:trHeight w:val="567"/>
          <w:jc w:val="center"/>
        </w:trPr>
        <w:tc>
          <w:tcPr>
            <w:tcW w:w="4678" w:type="dxa"/>
            <w:shd w:val="clear" w:color="auto" w:fill="auto"/>
            <w:vAlign w:val="center"/>
          </w:tcPr>
          <w:p w14:paraId="6B23D2B6"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 xml:space="preserve">Personal medical history, </w:t>
            </w:r>
            <w:r w:rsidRPr="001C2005">
              <w:rPr>
                <w:rFonts w:ascii="Book Antiqua" w:hAnsi="Book Antiqua"/>
                <w:i/>
                <w:color w:val="000000" w:themeColor="text1"/>
                <w:sz w:val="24"/>
                <w:szCs w:val="24"/>
              </w:rPr>
              <w:t>n</w:t>
            </w:r>
            <w:r w:rsidRPr="001C2005">
              <w:rPr>
                <w:rFonts w:ascii="Book Antiqua" w:hAnsi="Book Antiqua"/>
                <w:color w:val="000000" w:themeColor="text1"/>
                <w:sz w:val="24"/>
                <w:szCs w:val="24"/>
              </w:rPr>
              <w:t xml:space="preserve"> (%)</w:t>
            </w:r>
          </w:p>
        </w:tc>
        <w:tc>
          <w:tcPr>
            <w:tcW w:w="1701" w:type="dxa"/>
            <w:shd w:val="clear" w:color="auto" w:fill="auto"/>
            <w:vAlign w:val="center"/>
          </w:tcPr>
          <w:p w14:paraId="58577A11"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1701" w:type="dxa"/>
            <w:shd w:val="clear" w:color="auto" w:fill="auto"/>
            <w:vAlign w:val="center"/>
          </w:tcPr>
          <w:p w14:paraId="2EF2B206"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993" w:type="dxa"/>
            <w:shd w:val="clear" w:color="auto" w:fill="auto"/>
            <w:vAlign w:val="center"/>
          </w:tcPr>
          <w:p w14:paraId="2FA44D79" w14:textId="77777777" w:rsidR="00963B4D" w:rsidRPr="001C2005" w:rsidRDefault="00963B4D" w:rsidP="00C06230">
            <w:pPr>
              <w:spacing w:line="360" w:lineRule="auto"/>
              <w:jc w:val="left"/>
              <w:rPr>
                <w:rFonts w:ascii="Book Antiqua" w:hAnsi="Book Antiqua"/>
                <w:color w:val="000000" w:themeColor="text1"/>
                <w:sz w:val="24"/>
                <w:szCs w:val="24"/>
              </w:rPr>
            </w:pPr>
          </w:p>
        </w:tc>
      </w:tr>
      <w:tr w:rsidR="0085511C" w:rsidRPr="0085511C" w14:paraId="4BC237A0" w14:textId="77777777" w:rsidTr="00000840">
        <w:trPr>
          <w:trHeight w:val="567"/>
          <w:jc w:val="center"/>
        </w:trPr>
        <w:tc>
          <w:tcPr>
            <w:tcW w:w="4678" w:type="dxa"/>
            <w:shd w:val="clear" w:color="auto" w:fill="auto"/>
            <w:vAlign w:val="center"/>
          </w:tcPr>
          <w:p w14:paraId="3420E375"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Smoking</w:t>
            </w:r>
          </w:p>
        </w:tc>
        <w:tc>
          <w:tcPr>
            <w:tcW w:w="1701" w:type="dxa"/>
            <w:shd w:val="clear" w:color="auto" w:fill="auto"/>
            <w:vAlign w:val="center"/>
          </w:tcPr>
          <w:p w14:paraId="6CC2D871"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97 (48.3)</w:t>
            </w:r>
          </w:p>
        </w:tc>
        <w:tc>
          <w:tcPr>
            <w:tcW w:w="1701" w:type="dxa"/>
            <w:shd w:val="clear" w:color="auto" w:fill="auto"/>
            <w:vAlign w:val="center"/>
          </w:tcPr>
          <w:p w14:paraId="09F65832"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50 (55.6)</w:t>
            </w:r>
          </w:p>
        </w:tc>
        <w:tc>
          <w:tcPr>
            <w:tcW w:w="993" w:type="dxa"/>
            <w:shd w:val="clear" w:color="auto" w:fill="auto"/>
            <w:vAlign w:val="center"/>
          </w:tcPr>
          <w:p w14:paraId="4AA2346E"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0.251</w:t>
            </w:r>
          </w:p>
        </w:tc>
      </w:tr>
      <w:tr w:rsidR="0085511C" w:rsidRPr="0085511C" w14:paraId="455E6FA7" w14:textId="77777777" w:rsidTr="00000840">
        <w:trPr>
          <w:trHeight w:val="567"/>
          <w:jc w:val="center"/>
        </w:trPr>
        <w:tc>
          <w:tcPr>
            <w:tcW w:w="4678" w:type="dxa"/>
            <w:shd w:val="clear" w:color="auto" w:fill="auto"/>
            <w:vAlign w:val="center"/>
          </w:tcPr>
          <w:p w14:paraId="74DCE2E4"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Drinking</w:t>
            </w:r>
          </w:p>
        </w:tc>
        <w:tc>
          <w:tcPr>
            <w:tcW w:w="1701" w:type="dxa"/>
            <w:shd w:val="clear" w:color="auto" w:fill="auto"/>
            <w:vAlign w:val="center"/>
          </w:tcPr>
          <w:p w14:paraId="58F94900"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53 (26.4)</w:t>
            </w:r>
          </w:p>
        </w:tc>
        <w:tc>
          <w:tcPr>
            <w:tcW w:w="1701" w:type="dxa"/>
            <w:shd w:val="clear" w:color="auto" w:fill="auto"/>
            <w:vAlign w:val="center"/>
          </w:tcPr>
          <w:p w14:paraId="6E726EB9"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25 (27.8)</w:t>
            </w:r>
          </w:p>
        </w:tc>
        <w:tc>
          <w:tcPr>
            <w:tcW w:w="993" w:type="dxa"/>
            <w:shd w:val="clear" w:color="auto" w:fill="auto"/>
            <w:vAlign w:val="center"/>
          </w:tcPr>
          <w:p w14:paraId="370E945C"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0.803</w:t>
            </w:r>
          </w:p>
        </w:tc>
      </w:tr>
      <w:tr w:rsidR="0085511C" w:rsidRPr="0085511C" w14:paraId="48DE078E" w14:textId="77777777" w:rsidTr="00000840">
        <w:trPr>
          <w:trHeight w:val="567"/>
          <w:jc w:val="center"/>
        </w:trPr>
        <w:tc>
          <w:tcPr>
            <w:tcW w:w="4678" w:type="dxa"/>
            <w:shd w:val="clear" w:color="auto" w:fill="auto"/>
            <w:vAlign w:val="center"/>
          </w:tcPr>
          <w:p w14:paraId="52EE3887" w14:textId="60C8DC73"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Preoperative lab test, mean</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SE</w:t>
            </w:r>
          </w:p>
        </w:tc>
        <w:tc>
          <w:tcPr>
            <w:tcW w:w="1701" w:type="dxa"/>
            <w:shd w:val="clear" w:color="auto" w:fill="auto"/>
            <w:vAlign w:val="center"/>
          </w:tcPr>
          <w:p w14:paraId="17FB6B3D"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1701" w:type="dxa"/>
            <w:shd w:val="clear" w:color="auto" w:fill="auto"/>
            <w:vAlign w:val="center"/>
          </w:tcPr>
          <w:p w14:paraId="234DAE9F"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993" w:type="dxa"/>
            <w:shd w:val="clear" w:color="auto" w:fill="auto"/>
            <w:vAlign w:val="center"/>
          </w:tcPr>
          <w:p w14:paraId="7630CAB9" w14:textId="77777777" w:rsidR="00963B4D" w:rsidRPr="001C2005" w:rsidRDefault="00963B4D" w:rsidP="00C06230">
            <w:pPr>
              <w:spacing w:line="360" w:lineRule="auto"/>
              <w:jc w:val="left"/>
              <w:rPr>
                <w:rFonts w:ascii="Book Antiqua" w:hAnsi="Book Antiqua"/>
                <w:color w:val="000000" w:themeColor="text1"/>
                <w:sz w:val="24"/>
                <w:szCs w:val="24"/>
              </w:rPr>
            </w:pPr>
          </w:p>
        </w:tc>
      </w:tr>
      <w:tr w:rsidR="0085511C" w:rsidRPr="0085511C" w14:paraId="54E0DDBE" w14:textId="77777777" w:rsidTr="00000840">
        <w:trPr>
          <w:trHeight w:val="567"/>
          <w:jc w:val="center"/>
        </w:trPr>
        <w:tc>
          <w:tcPr>
            <w:tcW w:w="4678" w:type="dxa"/>
            <w:shd w:val="clear" w:color="auto" w:fill="auto"/>
            <w:vAlign w:val="center"/>
          </w:tcPr>
          <w:p w14:paraId="08D49F3E"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Serum albumin, g/L</w:t>
            </w:r>
          </w:p>
        </w:tc>
        <w:tc>
          <w:tcPr>
            <w:tcW w:w="1701" w:type="dxa"/>
            <w:shd w:val="clear" w:color="auto" w:fill="auto"/>
            <w:vAlign w:val="center"/>
          </w:tcPr>
          <w:p w14:paraId="5FEDBA07" w14:textId="664C8302"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41.82</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1.54</w:t>
            </w:r>
          </w:p>
        </w:tc>
        <w:tc>
          <w:tcPr>
            <w:tcW w:w="1701" w:type="dxa"/>
            <w:shd w:val="clear" w:color="auto" w:fill="auto"/>
            <w:vAlign w:val="center"/>
          </w:tcPr>
          <w:p w14:paraId="3E069AB3" w14:textId="6F290BE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40.50</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1.41</w:t>
            </w:r>
          </w:p>
        </w:tc>
        <w:tc>
          <w:tcPr>
            <w:tcW w:w="993" w:type="dxa"/>
            <w:shd w:val="clear" w:color="auto" w:fill="auto"/>
            <w:vAlign w:val="center"/>
          </w:tcPr>
          <w:p w14:paraId="1E699E0B"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0.552</w:t>
            </w:r>
          </w:p>
        </w:tc>
      </w:tr>
      <w:tr w:rsidR="0085511C" w:rsidRPr="0085511C" w14:paraId="1CA9AA3B" w14:textId="77777777" w:rsidTr="00000840">
        <w:trPr>
          <w:trHeight w:val="567"/>
          <w:jc w:val="center"/>
        </w:trPr>
        <w:tc>
          <w:tcPr>
            <w:tcW w:w="4678" w:type="dxa"/>
            <w:shd w:val="clear" w:color="auto" w:fill="auto"/>
            <w:vAlign w:val="center"/>
          </w:tcPr>
          <w:p w14:paraId="51A7A261"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Total bilirubin, μmol/L</w:t>
            </w:r>
          </w:p>
        </w:tc>
        <w:tc>
          <w:tcPr>
            <w:tcW w:w="1701" w:type="dxa"/>
            <w:shd w:val="clear" w:color="auto" w:fill="auto"/>
            <w:vAlign w:val="center"/>
          </w:tcPr>
          <w:p w14:paraId="270D53B5" w14:textId="05B8AB61"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69.53</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13.8</w:t>
            </w:r>
          </w:p>
        </w:tc>
        <w:tc>
          <w:tcPr>
            <w:tcW w:w="1701" w:type="dxa"/>
            <w:shd w:val="clear" w:color="auto" w:fill="auto"/>
            <w:vAlign w:val="center"/>
          </w:tcPr>
          <w:p w14:paraId="455112E2" w14:textId="46B161AC"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54.87</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15.1</w:t>
            </w:r>
          </w:p>
        </w:tc>
        <w:tc>
          <w:tcPr>
            <w:tcW w:w="993" w:type="dxa"/>
            <w:shd w:val="clear" w:color="auto" w:fill="auto"/>
            <w:vAlign w:val="center"/>
          </w:tcPr>
          <w:p w14:paraId="524E308E"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0.510</w:t>
            </w:r>
          </w:p>
        </w:tc>
      </w:tr>
      <w:tr w:rsidR="0085511C" w:rsidRPr="0085511C" w14:paraId="0E7224F3" w14:textId="77777777" w:rsidTr="00000840">
        <w:trPr>
          <w:trHeight w:val="567"/>
          <w:jc w:val="center"/>
        </w:trPr>
        <w:tc>
          <w:tcPr>
            <w:tcW w:w="4678" w:type="dxa"/>
            <w:shd w:val="clear" w:color="auto" w:fill="auto"/>
            <w:vAlign w:val="center"/>
          </w:tcPr>
          <w:p w14:paraId="33F44977"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Direct bilirubin, μmol/L</w:t>
            </w:r>
          </w:p>
        </w:tc>
        <w:tc>
          <w:tcPr>
            <w:tcW w:w="1701" w:type="dxa"/>
            <w:shd w:val="clear" w:color="auto" w:fill="auto"/>
            <w:vAlign w:val="center"/>
          </w:tcPr>
          <w:p w14:paraId="3DB31E44" w14:textId="327EAE09"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49.66</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11.0</w:t>
            </w:r>
          </w:p>
        </w:tc>
        <w:tc>
          <w:tcPr>
            <w:tcW w:w="1701" w:type="dxa"/>
            <w:shd w:val="clear" w:color="auto" w:fill="auto"/>
            <w:vAlign w:val="center"/>
          </w:tcPr>
          <w:p w14:paraId="1B9CEDD9" w14:textId="0617699C"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41.53</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13.0</w:t>
            </w:r>
          </w:p>
        </w:tc>
        <w:tc>
          <w:tcPr>
            <w:tcW w:w="993" w:type="dxa"/>
            <w:shd w:val="clear" w:color="auto" w:fill="auto"/>
            <w:vAlign w:val="center"/>
          </w:tcPr>
          <w:p w14:paraId="6E5D5AD2"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0.653</w:t>
            </w:r>
          </w:p>
        </w:tc>
      </w:tr>
      <w:tr w:rsidR="0085511C" w:rsidRPr="0085511C" w14:paraId="0CF753F3" w14:textId="77777777" w:rsidTr="00000840">
        <w:trPr>
          <w:trHeight w:val="567"/>
          <w:jc w:val="center"/>
        </w:trPr>
        <w:tc>
          <w:tcPr>
            <w:tcW w:w="4678" w:type="dxa"/>
            <w:shd w:val="clear" w:color="auto" w:fill="auto"/>
            <w:vAlign w:val="center"/>
          </w:tcPr>
          <w:p w14:paraId="4C003F17"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Cancer antigen 19-9, U/L</w:t>
            </w:r>
          </w:p>
        </w:tc>
        <w:tc>
          <w:tcPr>
            <w:tcW w:w="1701" w:type="dxa"/>
            <w:shd w:val="clear" w:color="auto" w:fill="auto"/>
            <w:vAlign w:val="center"/>
          </w:tcPr>
          <w:p w14:paraId="408133C4" w14:textId="349794A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239.6</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41.9</w:t>
            </w:r>
          </w:p>
        </w:tc>
        <w:tc>
          <w:tcPr>
            <w:tcW w:w="1701" w:type="dxa"/>
            <w:shd w:val="clear" w:color="auto" w:fill="auto"/>
            <w:vAlign w:val="center"/>
          </w:tcPr>
          <w:p w14:paraId="37ABBAF3" w14:textId="377CD5F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248.5</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53.9</w:t>
            </w:r>
          </w:p>
        </w:tc>
        <w:tc>
          <w:tcPr>
            <w:tcW w:w="993" w:type="dxa"/>
            <w:shd w:val="clear" w:color="auto" w:fill="auto"/>
            <w:vAlign w:val="center"/>
          </w:tcPr>
          <w:p w14:paraId="522FC076"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0.896</w:t>
            </w:r>
          </w:p>
        </w:tc>
      </w:tr>
      <w:tr w:rsidR="0085511C" w:rsidRPr="0085511C" w14:paraId="43A62447" w14:textId="77777777" w:rsidTr="00000840">
        <w:trPr>
          <w:trHeight w:val="567"/>
          <w:jc w:val="center"/>
        </w:trPr>
        <w:tc>
          <w:tcPr>
            <w:tcW w:w="4678" w:type="dxa"/>
            <w:shd w:val="clear" w:color="auto" w:fill="auto"/>
            <w:vAlign w:val="center"/>
          </w:tcPr>
          <w:p w14:paraId="075C4608" w14:textId="14BE09F0"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Diameter of the mass, mean</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SE, cm</w:t>
            </w:r>
          </w:p>
        </w:tc>
        <w:tc>
          <w:tcPr>
            <w:tcW w:w="1701" w:type="dxa"/>
            <w:shd w:val="clear" w:color="auto" w:fill="auto"/>
            <w:vAlign w:val="center"/>
          </w:tcPr>
          <w:p w14:paraId="79F74F95" w14:textId="019F61CC"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3.46</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0.23</w:t>
            </w:r>
          </w:p>
        </w:tc>
        <w:tc>
          <w:tcPr>
            <w:tcW w:w="1701" w:type="dxa"/>
            <w:shd w:val="clear" w:color="auto" w:fill="auto"/>
            <w:vAlign w:val="center"/>
          </w:tcPr>
          <w:p w14:paraId="1FB50D8D" w14:textId="05559B1E"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3.06</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000840"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0.29</w:t>
            </w:r>
          </w:p>
        </w:tc>
        <w:tc>
          <w:tcPr>
            <w:tcW w:w="993" w:type="dxa"/>
            <w:shd w:val="clear" w:color="auto" w:fill="auto"/>
            <w:vAlign w:val="center"/>
          </w:tcPr>
          <w:p w14:paraId="7FD5AEF7"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0.314</w:t>
            </w:r>
          </w:p>
        </w:tc>
      </w:tr>
      <w:tr w:rsidR="0085511C" w:rsidRPr="0085511C" w14:paraId="720D420A" w14:textId="77777777" w:rsidTr="00000840">
        <w:trPr>
          <w:trHeight w:val="567"/>
          <w:jc w:val="center"/>
        </w:trPr>
        <w:tc>
          <w:tcPr>
            <w:tcW w:w="4678" w:type="dxa"/>
            <w:shd w:val="clear" w:color="auto" w:fill="auto"/>
            <w:vAlign w:val="center"/>
          </w:tcPr>
          <w:p w14:paraId="57CA9D05"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 xml:space="preserve">Type of neoplasms, </w:t>
            </w:r>
            <w:r w:rsidRPr="001C2005">
              <w:rPr>
                <w:rFonts w:ascii="Book Antiqua" w:hAnsi="Book Antiqua"/>
                <w:i/>
                <w:color w:val="000000" w:themeColor="text1"/>
                <w:sz w:val="24"/>
                <w:szCs w:val="24"/>
              </w:rPr>
              <w:t>n</w:t>
            </w:r>
            <w:r w:rsidRPr="001C2005">
              <w:rPr>
                <w:rFonts w:ascii="Book Antiqua" w:hAnsi="Book Antiqua"/>
                <w:color w:val="000000" w:themeColor="text1"/>
                <w:sz w:val="24"/>
                <w:szCs w:val="24"/>
              </w:rPr>
              <w:t xml:space="preserve"> (%)</w:t>
            </w:r>
          </w:p>
        </w:tc>
        <w:tc>
          <w:tcPr>
            <w:tcW w:w="1701" w:type="dxa"/>
            <w:shd w:val="clear" w:color="auto" w:fill="auto"/>
            <w:vAlign w:val="center"/>
          </w:tcPr>
          <w:p w14:paraId="12F6B1DE"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1701" w:type="dxa"/>
            <w:shd w:val="clear" w:color="auto" w:fill="auto"/>
            <w:vAlign w:val="center"/>
          </w:tcPr>
          <w:p w14:paraId="1D125E74"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993" w:type="dxa"/>
            <w:shd w:val="clear" w:color="auto" w:fill="auto"/>
            <w:vAlign w:val="center"/>
          </w:tcPr>
          <w:p w14:paraId="64BE4295" w14:textId="77777777" w:rsidR="00963B4D" w:rsidRPr="001C2005" w:rsidRDefault="00963B4D" w:rsidP="00C06230">
            <w:pPr>
              <w:spacing w:line="360" w:lineRule="auto"/>
              <w:jc w:val="left"/>
              <w:rPr>
                <w:rFonts w:ascii="Book Antiqua" w:hAnsi="Book Antiqua"/>
                <w:color w:val="000000" w:themeColor="text1"/>
                <w:sz w:val="24"/>
                <w:szCs w:val="24"/>
              </w:rPr>
            </w:pPr>
          </w:p>
        </w:tc>
      </w:tr>
      <w:tr w:rsidR="0085511C" w:rsidRPr="0085511C" w14:paraId="348221BE" w14:textId="77777777" w:rsidTr="00000840">
        <w:trPr>
          <w:trHeight w:val="567"/>
          <w:jc w:val="center"/>
        </w:trPr>
        <w:tc>
          <w:tcPr>
            <w:tcW w:w="4678" w:type="dxa"/>
            <w:shd w:val="clear" w:color="auto" w:fill="auto"/>
            <w:vAlign w:val="center"/>
          </w:tcPr>
          <w:p w14:paraId="01AB79C4"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Pancreatic ductal adenocarcinoma</w:t>
            </w:r>
          </w:p>
        </w:tc>
        <w:tc>
          <w:tcPr>
            <w:tcW w:w="1701" w:type="dxa"/>
            <w:shd w:val="clear" w:color="auto" w:fill="auto"/>
            <w:vAlign w:val="center"/>
          </w:tcPr>
          <w:p w14:paraId="2A6AF8B2"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137 (68.2)</w:t>
            </w:r>
          </w:p>
        </w:tc>
        <w:tc>
          <w:tcPr>
            <w:tcW w:w="1701" w:type="dxa"/>
            <w:shd w:val="clear" w:color="auto" w:fill="auto"/>
            <w:vAlign w:val="center"/>
          </w:tcPr>
          <w:p w14:paraId="64D389C0"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65 (72.2)</w:t>
            </w:r>
          </w:p>
        </w:tc>
        <w:tc>
          <w:tcPr>
            <w:tcW w:w="993" w:type="dxa"/>
            <w:shd w:val="clear" w:color="auto" w:fill="auto"/>
            <w:vAlign w:val="center"/>
          </w:tcPr>
          <w:p w14:paraId="2258675D"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0.489</w:t>
            </w:r>
          </w:p>
        </w:tc>
      </w:tr>
      <w:tr w:rsidR="0085511C" w:rsidRPr="0085511C" w14:paraId="26E8BA99" w14:textId="77777777" w:rsidTr="00000840">
        <w:trPr>
          <w:trHeight w:val="567"/>
          <w:jc w:val="center"/>
        </w:trPr>
        <w:tc>
          <w:tcPr>
            <w:tcW w:w="4678" w:type="dxa"/>
            <w:shd w:val="clear" w:color="auto" w:fill="auto"/>
            <w:vAlign w:val="center"/>
            <w:hideMark/>
          </w:tcPr>
          <w:p w14:paraId="7F555062"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Intraductal papillary mucinous neoplasm</w:t>
            </w:r>
          </w:p>
        </w:tc>
        <w:tc>
          <w:tcPr>
            <w:tcW w:w="1701" w:type="dxa"/>
            <w:shd w:val="clear" w:color="auto" w:fill="auto"/>
            <w:vAlign w:val="center"/>
            <w:hideMark/>
          </w:tcPr>
          <w:p w14:paraId="06F9C20E"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6 (3.0)</w:t>
            </w:r>
          </w:p>
        </w:tc>
        <w:tc>
          <w:tcPr>
            <w:tcW w:w="1701" w:type="dxa"/>
            <w:shd w:val="clear" w:color="auto" w:fill="auto"/>
            <w:vAlign w:val="center"/>
            <w:hideMark/>
          </w:tcPr>
          <w:p w14:paraId="36964FB4"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2 (2.2)</w:t>
            </w:r>
          </w:p>
        </w:tc>
        <w:tc>
          <w:tcPr>
            <w:tcW w:w="993" w:type="dxa"/>
            <w:shd w:val="clear" w:color="auto" w:fill="auto"/>
            <w:vAlign w:val="center"/>
            <w:hideMark/>
          </w:tcPr>
          <w:p w14:paraId="3F7C8435"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0.714</w:t>
            </w:r>
          </w:p>
        </w:tc>
      </w:tr>
      <w:tr w:rsidR="0085511C" w:rsidRPr="0085511C" w14:paraId="5182CFD6" w14:textId="77777777" w:rsidTr="00000840">
        <w:trPr>
          <w:trHeight w:val="567"/>
          <w:jc w:val="center"/>
        </w:trPr>
        <w:tc>
          <w:tcPr>
            <w:tcW w:w="4678" w:type="dxa"/>
            <w:shd w:val="clear" w:color="auto" w:fill="auto"/>
            <w:vAlign w:val="center"/>
            <w:hideMark/>
          </w:tcPr>
          <w:p w14:paraId="494B5526"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Cystic lesion</w:t>
            </w:r>
          </w:p>
        </w:tc>
        <w:tc>
          <w:tcPr>
            <w:tcW w:w="1701" w:type="dxa"/>
            <w:shd w:val="clear" w:color="auto" w:fill="auto"/>
            <w:vAlign w:val="center"/>
            <w:hideMark/>
          </w:tcPr>
          <w:p w14:paraId="6A0E7D47"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10 (4.9)</w:t>
            </w:r>
          </w:p>
        </w:tc>
        <w:tc>
          <w:tcPr>
            <w:tcW w:w="1701" w:type="dxa"/>
            <w:shd w:val="clear" w:color="auto" w:fill="auto"/>
            <w:vAlign w:val="center"/>
            <w:hideMark/>
          </w:tcPr>
          <w:p w14:paraId="48E8EAE7"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4 (4.4)</w:t>
            </w:r>
          </w:p>
        </w:tc>
        <w:tc>
          <w:tcPr>
            <w:tcW w:w="993" w:type="dxa"/>
            <w:shd w:val="clear" w:color="auto" w:fill="auto"/>
            <w:vAlign w:val="center"/>
            <w:hideMark/>
          </w:tcPr>
          <w:p w14:paraId="2A887F27"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0.846</w:t>
            </w:r>
          </w:p>
        </w:tc>
      </w:tr>
      <w:tr w:rsidR="0085511C" w:rsidRPr="0085511C" w14:paraId="2DB49750" w14:textId="77777777" w:rsidTr="00000840">
        <w:trPr>
          <w:trHeight w:val="567"/>
          <w:jc w:val="center"/>
        </w:trPr>
        <w:tc>
          <w:tcPr>
            <w:tcW w:w="4678" w:type="dxa"/>
            <w:shd w:val="clear" w:color="auto" w:fill="auto"/>
            <w:vAlign w:val="center"/>
            <w:hideMark/>
          </w:tcPr>
          <w:p w14:paraId="226C2853"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Neuroendocrine tumor</w:t>
            </w:r>
          </w:p>
        </w:tc>
        <w:tc>
          <w:tcPr>
            <w:tcW w:w="1701" w:type="dxa"/>
            <w:shd w:val="clear" w:color="auto" w:fill="auto"/>
            <w:vAlign w:val="center"/>
            <w:hideMark/>
          </w:tcPr>
          <w:p w14:paraId="2A53BAFD"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6 (3.0)</w:t>
            </w:r>
          </w:p>
        </w:tc>
        <w:tc>
          <w:tcPr>
            <w:tcW w:w="1701" w:type="dxa"/>
            <w:shd w:val="clear" w:color="auto" w:fill="auto"/>
            <w:vAlign w:val="center"/>
            <w:hideMark/>
          </w:tcPr>
          <w:p w14:paraId="693956A5"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3 (3.3)</w:t>
            </w:r>
          </w:p>
        </w:tc>
        <w:tc>
          <w:tcPr>
            <w:tcW w:w="993" w:type="dxa"/>
            <w:shd w:val="clear" w:color="auto" w:fill="auto"/>
            <w:vAlign w:val="center"/>
            <w:hideMark/>
          </w:tcPr>
          <w:p w14:paraId="57BDF6DE"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0.875</w:t>
            </w:r>
          </w:p>
        </w:tc>
      </w:tr>
      <w:tr w:rsidR="0085511C" w:rsidRPr="0085511C" w14:paraId="51D69CB2" w14:textId="77777777" w:rsidTr="00000840">
        <w:trPr>
          <w:trHeight w:val="567"/>
          <w:jc w:val="center"/>
        </w:trPr>
        <w:tc>
          <w:tcPr>
            <w:tcW w:w="4678" w:type="dxa"/>
            <w:shd w:val="clear" w:color="auto" w:fill="auto"/>
            <w:vAlign w:val="center"/>
            <w:hideMark/>
          </w:tcPr>
          <w:p w14:paraId="041DAACA"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Solid-pseudopapillary tumor</w:t>
            </w:r>
          </w:p>
        </w:tc>
        <w:tc>
          <w:tcPr>
            <w:tcW w:w="1701" w:type="dxa"/>
            <w:shd w:val="clear" w:color="auto" w:fill="auto"/>
            <w:vAlign w:val="center"/>
            <w:hideMark/>
          </w:tcPr>
          <w:p w14:paraId="012DA8E1"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13 (6.5)</w:t>
            </w:r>
          </w:p>
        </w:tc>
        <w:tc>
          <w:tcPr>
            <w:tcW w:w="1701" w:type="dxa"/>
            <w:shd w:val="clear" w:color="auto" w:fill="auto"/>
            <w:vAlign w:val="center"/>
            <w:hideMark/>
          </w:tcPr>
          <w:p w14:paraId="4FB47AA2"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6 (6.7)</w:t>
            </w:r>
          </w:p>
        </w:tc>
        <w:tc>
          <w:tcPr>
            <w:tcW w:w="993" w:type="dxa"/>
            <w:shd w:val="clear" w:color="auto" w:fill="auto"/>
            <w:vAlign w:val="center"/>
            <w:hideMark/>
          </w:tcPr>
          <w:p w14:paraId="59D169D9"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0.950</w:t>
            </w:r>
          </w:p>
        </w:tc>
      </w:tr>
      <w:tr w:rsidR="0085511C" w:rsidRPr="0085511C" w14:paraId="49FF35BB" w14:textId="77777777" w:rsidTr="00000840">
        <w:trPr>
          <w:trHeight w:val="567"/>
          <w:jc w:val="center"/>
        </w:trPr>
        <w:tc>
          <w:tcPr>
            <w:tcW w:w="4678" w:type="dxa"/>
            <w:shd w:val="clear" w:color="auto" w:fill="auto"/>
            <w:vAlign w:val="center"/>
            <w:hideMark/>
          </w:tcPr>
          <w:p w14:paraId="314643F6"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lastRenderedPageBreak/>
              <w:t>Pancreatitis</w:t>
            </w:r>
          </w:p>
        </w:tc>
        <w:tc>
          <w:tcPr>
            <w:tcW w:w="1701" w:type="dxa"/>
            <w:shd w:val="clear" w:color="auto" w:fill="auto"/>
            <w:vAlign w:val="center"/>
            <w:hideMark/>
          </w:tcPr>
          <w:p w14:paraId="6FAA1266"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10 (4.9)</w:t>
            </w:r>
          </w:p>
        </w:tc>
        <w:tc>
          <w:tcPr>
            <w:tcW w:w="1701" w:type="dxa"/>
            <w:shd w:val="clear" w:color="auto" w:fill="auto"/>
            <w:vAlign w:val="center"/>
            <w:hideMark/>
          </w:tcPr>
          <w:p w14:paraId="6A90D1AE"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5 (5.6)</w:t>
            </w:r>
          </w:p>
        </w:tc>
        <w:tc>
          <w:tcPr>
            <w:tcW w:w="993" w:type="dxa"/>
            <w:shd w:val="clear" w:color="auto" w:fill="auto"/>
            <w:vAlign w:val="center"/>
            <w:hideMark/>
          </w:tcPr>
          <w:p w14:paraId="50C8FF83"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0.837</w:t>
            </w:r>
          </w:p>
        </w:tc>
      </w:tr>
      <w:tr w:rsidR="00963B4D" w:rsidRPr="0085511C" w14:paraId="49E330BE" w14:textId="77777777" w:rsidTr="00000840">
        <w:trPr>
          <w:trHeight w:val="567"/>
          <w:jc w:val="center"/>
        </w:trPr>
        <w:tc>
          <w:tcPr>
            <w:tcW w:w="4678" w:type="dxa"/>
            <w:tcBorders>
              <w:bottom w:val="single" w:sz="4" w:space="0" w:color="auto"/>
            </w:tcBorders>
            <w:shd w:val="clear" w:color="auto" w:fill="auto"/>
            <w:vAlign w:val="center"/>
            <w:hideMark/>
          </w:tcPr>
          <w:p w14:paraId="5EBD2B69"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Others</w:t>
            </w:r>
          </w:p>
        </w:tc>
        <w:tc>
          <w:tcPr>
            <w:tcW w:w="1701" w:type="dxa"/>
            <w:tcBorders>
              <w:bottom w:val="single" w:sz="4" w:space="0" w:color="auto"/>
            </w:tcBorders>
            <w:shd w:val="clear" w:color="auto" w:fill="auto"/>
            <w:vAlign w:val="center"/>
            <w:hideMark/>
          </w:tcPr>
          <w:p w14:paraId="1A374B3D"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19 (9.5)</w:t>
            </w:r>
          </w:p>
        </w:tc>
        <w:tc>
          <w:tcPr>
            <w:tcW w:w="1701" w:type="dxa"/>
            <w:tcBorders>
              <w:bottom w:val="single" w:sz="4" w:space="0" w:color="auto"/>
            </w:tcBorders>
            <w:shd w:val="clear" w:color="auto" w:fill="auto"/>
            <w:vAlign w:val="center"/>
            <w:hideMark/>
          </w:tcPr>
          <w:p w14:paraId="564E32CF"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5 (5.6)</w:t>
            </w:r>
          </w:p>
        </w:tc>
        <w:tc>
          <w:tcPr>
            <w:tcW w:w="993" w:type="dxa"/>
            <w:tcBorders>
              <w:bottom w:val="single" w:sz="4" w:space="0" w:color="auto"/>
            </w:tcBorders>
            <w:shd w:val="clear" w:color="auto" w:fill="auto"/>
            <w:vAlign w:val="center"/>
            <w:hideMark/>
          </w:tcPr>
          <w:p w14:paraId="11000C43"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0.266</w:t>
            </w:r>
          </w:p>
        </w:tc>
      </w:tr>
    </w:tbl>
    <w:p w14:paraId="3842E2BB" w14:textId="17E84C95" w:rsidR="001C2005" w:rsidRDefault="001C2005" w:rsidP="00C06230">
      <w:pPr>
        <w:spacing w:line="360" w:lineRule="auto"/>
        <w:jc w:val="left"/>
        <w:rPr>
          <w:rFonts w:ascii="Book Antiqua" w:hAnsi="Book Antiqua"/>
          <w:color w:val="000000" w:themeColor="text1"/>
          <w:kern w:val="0"/>
          <w:sz w:val="24"/>
          <w:szCs w:val="24"/>
        </w:rPr>
      </w:pPr>
    </w:p>
    <w:p w14:paraId="42E2F546" w14:textId="25FF451C" w:rsidR="00963B4D" w:rsidRPr="001C2005" w:rsidRDefault="001C2005" w:rsidP="00C06230">
      <w:pPr>
        <w:widowControl/>
        <w:jc w:val="left"/>
        <w:rPr>
          <w:rFonts w:ascii="Book Antiqua" w:hAnsi="Book Antiqua"/>
          <w:color w:val="000000" w:themeColor="text1"/>
          <w:kern w:val="0"/>
          <w:sz w:val="24"/>
          <w:szCs w:val="24"/>
        </w:rPr>
      </w:pPr>
      <w:r>
        <w:rPr>
          <w:rFonts w:ascii="Book Antiqua" w:hAnsi="Book Antiqua"/>
          <w:color w:val="000000" w:themeColor="text1"/>
          <w:kern w:val="0"/>
          <w:sz w:val="24"/>
          <w:szCs w:val="24"/>
        </w:rPr>
        <w:br w:type="page"/>
      </w:r>
    </w:p>
    <w:p w14:paraId="7900E83C" w14:textId="53D15ADF" w:rsidR="00963B4D" w:rsidRPr="0085511C" w:rsidRDefault="00963B4D" w:rsidP="00C06230">
      <w:pPr>
        <w:pageBreakBefore/>
        <w:spacing w:line="360" w:lineRule="auto"/>
        <w:jc w:val="left"/>
        <w:rPr>
          <w:rFonts w:ascii="Book Antiqua" w:hAnsi="Book Antiqua"/>
          <w:color w:val="000000" w:themeColor="text1"/>
          <w:sz w:val="24"/>
          <w:szCs w:val="24"/>
        </w:rPr>
      </w:pPr>
      <w:r w:rsidRPr="0085511C">
        <w:rPr>
          <w:rFonts w:ascii="Book Antiqua" w:hAnsi="Book Antiqua"/>
          <w:b/>
          <w:color w:val="000000" w:themeColor="text1"/>
          <w:sz w:val="24"/>
          <w:szCs w:val="24"/>
        </w:rPr>
        <w:lastRenderedPageBreak/>
        <w:t>Table 2 Intraoperative and</w:t>
      </w:r>
      <w:r w:rsidRPr="0085511C">
        <w:rPr>
          <w:rFonts w:ascii="Book Antiqua" w:hAnsi="Book Antiqua"/>
          <w:b/>
          <w:color w:val="000000" w:themeColor="text1"/>
          <w:sz w:val="24"/>
          <w:szCs w:val="24"/>
        </w:rPr>
        <w:t xml:space="preserve"> </w:t>
      </w:r>
      <w:r w:rsidR="001C2005" w:rsidRPr="0085511C">
        <w:rPr>
          <w:rFonts w:ascii="Book Antiqua" w:hAnsi="Book Antiqua"/>
          <w:b/>
          <w:color w:val="000000" w:themeColor="text1"/>
          <w:sz w:val="24"/>
          <w:szCs w:val="24"/>
        </w:rPr>
        <w:t>perioperative status</w:t>
      </w:r>
      <w:r w:rsidR="00A10310">
        <w:rPr>
          <w:rFonts w:ascii="Book Antiqua" w:hAnsi="Book Antiqua"/>
          <w:b/>
          <w:color w:val="000000" w:themeColor="text1"/>
          <w:sz w:val="24"/>
          <w:szCs w:val="24"/>
        </w:rPr>
        <w:t>es</w:t>
      </w:r>
    </w:p>
    <w:tbl>
      <w:tblPr>
        <w:tblW w:w="9498" w:type="dxa"/>
        <w:jc w:val="center"/>
        <w:tblLayout w:type="fixed"/>
        <w:tblLook w:val="0420" w:firstRow="1" w:lastRow="0" w:firstColumn="0" w:lastColumn="0" w:noHBand="0" w:noVBand="1"/>
      </w:tblPr>
      <w:tblGrid>
        <w:gridCol w:w="2552"/>
        <w:gridCol w:w="2552"/>
        <w:gridCol w:w="1701"/>
        <w:gridCol w:w="1701"/>
        <w:gridCol w:w="992"/>
      </w:tblGrid>
      <w:tr w:rsidR="0085511C" w:rsidRPr="0085511C" w14:paraId="77D130F1" w14:textId="77777777" w:rsidTr="001C2005">
        <w:trPr>
          <w:trHeight w:val="567"/>
          <w:jc w:val="center"/>
        </w:trPr>
        <w:tc>
          <w:tcPr>
            <w:tcW w:w="5104" w:type="dxa"/>
            <w:gridSpan w:val="2"/>
            <w:tcBorders>
              <w:top w:val="single" w:sz="4" w:space="0" w:color="auto"/>
              <w:bottom w:val="single" w:sz="4" w:space="0" w:color="auto"/>
            </w:tcBorders>
            <w:shd w:val="clear" w:color="auto" w:fill="auto"/>
            <w:vAlign w:val="center"/>
            <w:hideMark/>
          </w:tcPr>
          <w:p w14:paraId="32DA50DD" w14:textId="6BE4D75C" w:rsidR="00963B4D" w:rsidRPr="0085511C" w:rsidRDefault="00963B4D" w:rsidP="00C06230">
            <w:pPr>
              <w:spacing w:line="360" w:lineRule="auto"/>
              <w:jc w:val="left"/>
              <w:rPr>
                <w:rFonts w:ascii="Book Antiqua" w:hAnsi="Book Antiqua"/>
                <w:b/>
                <w:bCs/>
                <w:color w:val="000000" w:themeColor="text1"/>
                <w:sz w:val="24"/>
                <w:szCs w:val="24"/>
              </w:rPr>
            </w:pPr>
          </w:p>
        </w:tc>
        <w:tc>
          <w:tcPr>
            <w:tcW w:w="1701" w:type="dxa"/>
            <w:tcBorders>
              <w:top w:val="single" w:sz="4" w:space="0" w:color="auto"/>
              <w:bottom w:val="single" w:sz="4" w:space="0" w:color="auto"/>
            </w:tcBorders>
            <w:shd w:val="clear" w:color="auto" w:fill="auto"/>
            <w:vAlign w:val="center"/>
            <w:hideMark/>
          </w:tcPr>
          <w:p w14:paraId="7C5D0CEB" w14:textId="77777777" w:rsidR="00963B4D" w:rsidRPr="0085511C" w:rsidRDefault="00963B4D" w:rsidP="00C06230">
            <w:pPr>
              <w:spacing w:line="360" w:lineRule="auto"/>
              <w:jc w:val="left"/>
              <w:rPr>
                <w:rFonts w:ascii="Book Antiqua" w:hAnsi="Book Antiqua"/>
                <w:b/>
                <w:bCs/>
                <w:color w:val="000000" w:themeColor="text1"/>
                <w:sz w:val="24"/>
                <w:szCs w:val="24"/>
              </w:rPr>
            </w:pPr>
            <w:r w:rsidRPr="0085511C">
              <w:rPr>
                <w:rFonts w:ascii="Book Antiqua" w:hAnsi="Book Antiqua"/>
                <w:b/>
                <w:color w:val="000000" w:themeColor="text1"/>
                <w:sz w:val="24"/>
                <w:szCs w:val="24"/>
              </w:rPr>
              <w:t>Blumgart anastomosis</w:t>
            </w:r>
          </w:p>
        </w:tc>
        <w:tc>
          <w:tcPr>
            <w:tcW w:w="1701" w:type="dxa"/>
            <w:tcBorders>
              <w:top w:val="single" w:sz="4" w:space="0" w:color="auto"/>
              <w:bottom w:val="single" w:sz="4" w:space="0" w:color="auto"/>
            </w:tcBorders>
            <w:shd w:val="clear" w:color="auto" w:fill="auto"/>
            <w:vAlign w:val="center"/>
            <w:hideMark/>
          </w:tcPr>
          <w:p w14:paraId="18C57D06" w14:textId="77777777" w:rsidR="00963B4D" w:rsidRPr="0085511C" w:rsidRDefault="00963B4D" w:rsidP="00C06230">
            <w:pPr>
              <w:spacing w:line="360" w:lineRule="auto"/>
              <w:jc w:val="left"/>
              <w:rPr>
                <w:rFonts w:ascii="Book Antiqua" w:hAnsi="Book Antiqua"/>
                <w:b/>
                <w:bCs/>
                <w:color w:val="000000" w:themeColor="text1"/>
                <w:sz w:val="24"/>
                <w:szCs w:val="24"/>
              </w:rPr>
            </w:pPr>
            <w:r w:rsidRPr="0085511C">
              <w:rPr>
                <w:rFonts w:ascii="Book Antiqua" w:hAnsi="Book Antiqua"/>
                <w:b/>
                <w:bCs/>
                <w:color w:val="000000" w:themeColor="text1"/>
                <w:sz w:val="24"/>
                <w:szCs w:val="24"/>
              </w:rPr>
              <w:t>Embedded anastomosis</w:t>
            </w:r>
          </w:p>
        </w:tc>
        <w:tc>
          <w:tcPr>
            <w:tcW w:w="992" w:type="dxa"/>
            <w:tcBorders>
              <w:top w:val="single" w:sz="4" w:space="0" w:color="auto"/>
              <w:bottom w:val="single" w:sz="4" w:space="0" w:color="auto"/>
            </w:tcBorders>
            <w:shd w:val="clear" w:color="auto" w:fill="auto"/>
            <w:vAlign w:val="center"/>
            <w:hideMark/>
          </w:tcPr>
          <w:p w14:paraId="6B5A0726" w14:textId="7B22D522" w:rsidR="00963B4D" w:rsidRPr="0085511C" w:rsidRDefault="00963B4D" w:rsidP="00C06230">
            <w:pPr>
              <w:spacing w:line="360" w:lineRule="auto"/>
              <w:jc w:val="left"/>
              <w:rPr>
                <w:rFonts w:ascii="Book Antiqua" w:hAnsi="Book Antiqua"/>
                <w:b/>
                <w:bCs/>
                <w:color w:val="000000" w:themeColor="text1"/>
                <w:sz w:val="24"/>
                <w:szCs w:val="24"/>
              </w:rPr>
            </w:pPr>
            <w:r w:rsidRPr="0085511C">
              <w:rPr>
                <w:rFonts w:ascii="Book Antiqua" w:hAnsi="Book Antiqua"/>
                <w:b/>
                <w:bCs/>
                <w:i/>
                <w:iCs/>
                <w:color w:val="000000" w:themeColor="text1"/>
                <w:sz w:val="24"/>
                <w:szCs w:val="24"/>
              </w:rPr>
              <w:t>P</w:t>
            </w:r>
            <w:r w:rsidR="00A10310">
              <w:rPr>
                <w:rFonts w:ascii="Book Antiqua" w:hAnsi="Book Antiqua"/>
                <w:b/>
                <w:bCs/>
                <w:iCs/>
                <w:color w:val="000000" w:themeColor="text1"/>
                <w:sz w:val="24"/>
                <w:szCs w:val="24"/>
              </w:rPr>
              <w:t>-</w:t>
            </w:r>
            <w:r w:rsidR="00BF3E96" w:rsidRPr="00421909">
              <w:rPr>
                <w:rFonts w:ascii="Book Antiqua" w:hAnsi="Book Antiqua"/>
                <w:b/>
                <w:bCs/>
                <w:iCs/>
                <w:color w:val="000000" w:themeColor="text1"/>
                <w:sz w:val="24"/>
                <w:szCs w:val="24"/>
              </w:rPr>
              <w:t>value</w:t>
            </w:r>
          </w:p>
        </w:tc>
      </w:tr>
      <w:tr w:rsidR="0085511C" w:rsidRPr="0085511C" w14:paraId="7478D2DB" w14:textId="77777777" w:rsidTr="001C2005">
        <w:trPr>
          <w:trHeight w:val="567"/>
          <w:jc w:val="center"/>
        </w:trPr>
        <w:tc>
          <w:tcPr>
            <w:tcW w:w="5104" w:type="dxa"/>
            <w:gridSpan w:val="2"/>
            <w:tcBorders>
              <w:top w:val="single" w:sz="4" w:space="0" w:color="auto"/>
            </w:tcBorders>
            <w:shd w:val="clear" w:color="auto" w:fill="auto"/>
            <w:vAlign w:val="center"/>
            <w:hideMark/>
          </w:tcPr>
          <w:p w14:paraId="2F4F7C5F"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bCs/>
                <w:color w:val="000000" w:themeColor="text1"/>
                <w:sz w:val="24"/>
                <w:szCs w:val="24"/>
              </w:rPr>
              <w:t xml:space="preserve">Intraoperative results, </w:t>
            </w:r>
            <w:r w:rsidRPr="001C2005">
              <w:rPr>
                <w:rFonts w:ascii="Book Antiqua" w:hAnsi="Book Antiqua"/>
                <w:bCs/>
                <w:i/>
                <w:color w:val="000000" w:themeColor="text1"/>
                <w:sz w:val="24"/>
                <w:szCs w:val="24"/>
              </w:rPr>
              <w:t>n</w:t>
            </w:r>
            <w:r w:rsidRPr="001C2005">
              <w:rPr>
                <w:rFonts w:ascii="Book Antiqua" w:hAnsi="Book Antiqua"/>
                <w:bCs/>
                <w:color w:val="000000" w:themeColor="text1"/>
                <w:sz w:val="24"/>
                <w:szCs w:val="24"/>
              </w:rPr>
              <w:t xml:space="preserve"> (%)</w:t>
            </w:r>
          </w:p>
        </w:tc>
        <w:tc>
          <w:tcPr>
            <w:tcW w:w="1701" w:type="dxa"/>
            <w:tcBorders>
              <w:top w:val="single" w:sz="4" w:space="0" w:color="auto"/>
            </w:tcBorders>
            <w:shd w:val="clear" w:color="auto" w:fill="auto"/>
            <w:vAlign w:val="center"/>
            <w:hideMark/>
          </w:tcPr>
          <w:p w14:paraId="176314DE"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1701" w:type="dxa"/>
            <w:tcBorders>
              <w:top w:val="single" w:sz="4" w:space="0" w:color="auto"/>
            </w:tcBorders>
            <w:shd w:val="clear" w:color="auto" w:fill="auto"/>
            <w:vAlign w:val="center"/>
            <w:hideMark/>
          </w:tcPr>
          <w:p w14:paraId="4F243FA5"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992" w:type="dxa"/>
            <w:tcBorders>
              <w:top w:val="single" w:sz="4" w:space="0" w:color="auto"/>
            </w:tcBorders>
            <w:shd w:val="clear" w:color="auto" w:fill="auto"/>
            <w:vAlign w:val="center"/>
            <w:hideMark/>
          </w:tcPr>
          <w:p w14:paraId="3CAA8338" w14:textId="77777777" w:rsidR="00963B4D" w:rsidRPr="001C2005" w:rsidRDefault="00963B4D" w:rsidP="00C06230">
            <w:pPr>
              <w:spacing w:line="360" w:lineRule="auto"/>
              <w:jc w:val="left"/>
              <w:rPr>
                <w:rFonts w:ascii="Book Antiqua" w:hAnsi="Book Antiqua"/>
                <w:color w:val="000000" w:themeColor="text1"/>
                <w:sz w:val="24"/>
                <w:szCs w:val="24"/>
              </w:rPr>
            </w:pPr>
          </w:p>
        </w:tc>
      </w:tr>
      <w:tr w:rsidR="0085511C" w:rsidRPr="0085511C" w14:paraId="01A40BA0" w14:textId="77777777" w:rsidTr="001C2005">
        <w:trPr>
          <w:trHeight w:val="567"/>
          <w:jc w:val="center"/>
        </w:trPr>
        <w:tc>
          <w:tcPr>
            <w:tcW w:w="5104" w:type="dxa"/>
            <w:gridSpan w:val="2"/>
            <w:shd w:val="clear" w:color="auto" w:fill="auto"/>
            <w:vAlign w:val="center"/>
            <w:hideMark/>
          </w:tcPr>
          <w:p w14:paraId="5A3E21C1" w14:textId="61E24CF4"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 xml:space="preserve">No. </w:t>
            </w:r>
            <w:r w:rsidR="00A10310">
              <w:rPr>
                <w:rFonts w:ascii="Book Antiqua" w:hAnsi="Book Antiqua"/>
                <w:color w:val="000000" w:themeColor="text1"/>
                <w:sz w:val="24"/>
                <w:szCs w:val="24"/>
              </w:rPr>
              <w:t xml:space="preserve">of </w:t>
            </w:r>
            <w:r w:rsidRPr="001C2005">
              <w:rPr>
                <w:rFonts w:ascii="Book Antiqua" w:hAnsi="Book Antiqua"/>
                <w:color w:val="000000" w:themeColor="text1"/>
                <w:sz w:val="24"/>
                <w:szCs w:val="24"/>
              </w:rPr>
              <w:t>patients</w:t>
            </w:r>
          </w:p>
        </w:tc>
        <w:tc>
          <w:tcPr>
            <w:tcW w:w="1701" w:type="dxa"/>
            <w:shd w:val="clear" w:color="auto" w:fill="auto"/>
            <w:vAlign w:val="center"/>
            <w:hideMark/>
          </w:tcPr>
          <w:p w14:paraId="1CA1CF3E"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201</w:t>
            </w:r>
          </w:p>
        </w:tc>
        <w:tc>
          <w:tcPr>
            <w:tcW w:w="1701" w:type="dxa"/>
            <w:shd w:val="clear" w:color="auto" w:fill="auto"/>
            <w:vAlign w:val="center"/>
            <w:hideMark/>
          </w:tcPr>
          <w:p w14:paraId="0698471B"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90</w:t>
            </w:r>
          </w:p>
        </w:tc>
        <w:tc>
          <w:tcPr>
            <w:tcW w:w="992" w:type="dxa"/>
            <w:shd w:val="clear" w:color="auto" w:fill="auto"/>
            <w:vAlign w:val="center"/>
            <w:hideMark/>
          </w:tcPr>
          <w:p w14:paraId="1AEC9886" w14:textId="77777777" w:rsidR="00963B4D" w:rsidRPr="001C2005" w:rsidRDefault="00963B4D" w:rsidP="00C06230">
            <w:pPr>
              <w:spacing w:line="360" w:lineRule="auto"/>
              <w:jc w:val="left"/>
              <w:rPr>
                <w:rFonts w:ascii="Book Antiqua" w:hAnsi="Book Antiqua"/>
                <w:color w:val="000000" w:themeColor="text1"/>
                <w:sz w:val="24"/>
                <w:szCs w:val="24"/>
              </w:rPr>
            </w:pPr>
          </w:p>
        </w:tc>
      </w:tr>
      <w:tr w:rsidR="0085511C" w:rsidRPr="0085511C" w14:paraId="79D40083" w14:textId="77777777" w:rsidTr="001C2005">
        <w:trPr>
          <w:trHeight w:val="567"/>
          <w:jc w:val="center"/>
        </w:trPr>
        <w:tc>
          <w:tcPr>
            <w:tcW w:w="5104" w:type="dxa"/>
            <w:gridSpan w:val="2"/>
            <w:shd w:val="clear" w:color="auto" w:fill="auto"/>
            <w:vAlign w:val="center"/>
          </w:tcPr>
          <w:p w14:paraId="0D5E9C6B" w14:textId="66FB1F3D"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Operation time, mean</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SEM, min</w:t>
            </w:r>
          </w:p>
        </w:tc>
        <w:tc>
          <w:tcPr>
            <w:tcW w:w="1701" w:type="dxa"/>
            <w:shd w:val="clear" w:color="auto" w:fill="auto"/>
            <w:vAlign w:val="center"/>
          </w:tcPr>
          <w:p w14:paraId="01A37D8F" w14:textId="2EA8EC1F"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color w:val="000000" w:themeColor="text1"/>
                <w:sz w:val="24"/>
                <w:szCs w:val="24"/>
              </w:rPr>
              <w:t>343.5</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23.0</w:t>
            </w:r>
          </w:p>
        </w:tc>
        <w:tc>
          <w:tcPr>
            <w:tcW w:w="1701" w:type="dxa"/>
            <w:shd w:val="clear" w:color="auto" w:fill="auto"/>
            <w:vAlign w:val="center"/>
          </w:tcPr>
          <w:p w14:paraId="781476E7" w14:textId="758ACCF8"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color w:val="000000" w:themeColor="text1"/>
                <w:sz w:val="24"/>
                <w:szCs w:val="24"/>
              </w:rPr>
              <w:t>450.0</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40.1</w:t>
            </w:r>
          </w:p>
        </w:tc>
        <w:tc>
          <w:tcPr>
            <w:tcW w:w="992" w:type="dxa"/>
            <w:shd w:val="clear" w:color="auto" w:fill="auto"/>
            <w:vAlign w:val="center"/>
          </w:tcPr>
          <w:p w14:paraId="44227AF6" w14:textId="77777777" w:rsidR="00963B4D" w:rsidRPr="001C2005" w:rsidRDefault="00963B4D" w:rsidP="00C06230">
            <w:pPr>
              <w:spacing w:line="360" w:lineRule="auto"/>
              <w:jc w:val="left"/>
              <w:rPr>
                <w:rFonts w:ascii="Book Antiqua" w:hAnsi="Book Antiqua"/>
                <w:bCs/>
                <w:iCs/>
                <w:color w:val="000000" w:themeColor="text1"/>
                <w:sz w:val="24"/>
                <w:szCs w:val="24"/>
              </w:rPr>
            </w:pPr>
            <w:r w:rsidRPr="001C2005">
              <w:rPr>
                <w:rFonts w:ascii="Book Antiqua" w:hAnsi="Book Antiqua"/>
                <w:bCs/>
                <w:iCs/>
                <w:color w:val="000000" w:themeColor="text1"/>
                <w:sz w:val="24"/>
                <w:szCs w:val="24"/>
              </w:rPr>
              <w:t>0.028</w:t>
            </w:r>
          </w:p>
        </w:tc>
      </w:tr>
      <w:tr w:rsidR="0085511C" w:rsidRPr="0085511C" w14:paraId="4CB97625" w14:textId="77777777" w:rsidTr="001C2005">
        <w:trPr>
          <w:trHeight w:val="567"/>
          <w:jc w:val="center"/>
        </w:trPr>
        <w:tc>
          <w:tcPr>
            <w:tcW w:w="5104" w:type="dxa"/>
            <w:gridSpan w:val="2"/>
            <w:shd w:val="clear" w:color="auto" w:fill="auto"/>
            <w:vAlign w:val="center"/>
          </w:tcPr>
          <w:p w14:paraId="552496ED" w14:textId="0E53582A"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Blood loss, mean</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SE, m</w:t>
            </w:r>
            <w:r w:rsidR="001C2005" w:rsidRPr="001C2005">
              <w:rPr>
                <w:rFonts w:ascii="Book Antiqua" w:hAnsi="Book Antiqua"/>
                <w:color w:val="000000" w:themeColor="text1"/>
                <w:sz w:val="24"/>
                <w:szCs w:val="24"/>
              </w:rPr>
              <w:t>L</w:t>
            </w:r>
          </w:p>
        </w:tc>
        <w:tc>
          <w:tcPr>
            <w:tcW w:w="1701" w:type="dxa"/>
            <w:shd w:val="clear" w:color="auto" w:fill="auto"/>
            <w:vAlign w:val="center"/>
          </w:tcPr>
          <w:p w14:paraId="77BEED51" w14:textId="634F185C"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color w:val="000000" w:themeColor="text1"/>
                <w:sz w:val="24"/>
                <w:szCs w:val="24"/>
              </w:rPr>
              <w:t>641</w:t>
            </w:r>
            <w:bookmarkStart w:id="244" w:name="OLE_LINK2"/>
            <w:r w:rsidRPr="001C2005">
              <w:rPr>
                <w:rFonts w:ascii="Book Antiqua" w:hAnsi="Book Antiqua"/>
                <w:color w:val="000000" w:themeColor="text1"/>
                <w:sz w:val="24"/>
                <w:szCs w:val="24"/>
              </w:rPr>
              <w:t>.4</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bookmarkEnd w:id="244"/>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65.9</w:t>
            </w:r>
          </w:p>
        </w:tc>
        <w:tc>
          <w:tcPr>
            <w:tcW w:w="1701" w:type="dxa"/>
            <w:shd w:val="clear" w:color="auto" w:fill="auto"/>
            <w:vAlign w:val="center"/>
          </w:tcPr>
          <w:p w14:paraId="72A339DA" w14:textId="30A4EA09"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color w:val="000000" w:themeColor="text1"/>
                <w:sz w:val="24"/>
                <w:szCs w:val="24"/>
              </w:rPr>
              <w:t>866.7</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102</w:t>
            </w:r>
          </w:p>
        </w:tc>
        <w:tc>
          <w:tcPr>
            <w:tcW w:w="992" w:type="dxa"/>
            <w:shd w:val="clear" w:color="auto" w:fill="auto"/>
            <w:vAlign w:val="center"/>
          </w:tcPr>
          <w:p w14:paraId="7AEF6317" w14:textId="77777777" w:rsidR="00963B4D" w:rsidRPr="001C2005" w:rsidRDefault="00963B4D" w:rsidP="00C06230">
            <w:pPr>
              <w:spacing w:line="360" w:lineRule="auto"/>
              <w:jc w:val="left"/>
              <w:rPr>
                <w:rFonts w:ascii="Book Antiqua" w:hAnsi="Book Antiqua"/>
                <w:bCs/>
                <w:iCs/>
                <w:color w:val="000000" w:themeColor="text1"/>
                <w:sz w:val="24"/>
                <w:szCs w:val="24"/>
              </w:rPr>
            </w:pPr>
            <w:r w:rsidRPr="001C2005">
              <w:rPr>
                <w:rFonts w:ascii="Book Antiqua" w:hAnsi="Book Antiqua"/>
                <w:bCs/>
                <w:iCs/>
                <w:color w:val="000000" w:themeColor="text1"/>
                <w:sz w:val="24"/>
                <w:szCs w:val="24"/>
              </w:rPr>
              <w:t>0.073</w:t>
            </w:r>
          </w:p>
        </w:tc>
      </w:tr>
      <w:tr w:rsidR="0085511C" w:rsidRPr="0085511C" w14:paraId="29E8EA6A" w14:textId="77777777" w:rsidTr="001C2005">
        <w:trPr>
          <w:trHeight w:val="567"/>
          <w:jc w:val="center"/>
        </w:trPr>
        <w:tc>
          <w:tcPr>
            <w:tcW w:w="5104" w:type="dxa"/>
            <w:gridSpan w:val="2"/>
            <w:shd w:val="clear" w:color="auto" w:fill="auto"/>
            <w:vAlign w:val="center"/>
          </w:tcPr>
          <w:p w14:paraId="01F64EF9"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 xml:space="preserve">Blood transfusion, </w:t>
            </w:r>
            <w:r w:rsidRPr="001C2005">
              <w:rPr>
                <w:rFonts w:ascii="Book Antiqua" w:hAnsi="Book Antiqua"/>
                <w:i/>
                <w:color w:val="000000" w:themeColor="text1"/>
                <w:sz w:val="24"/>
                <w:szCs w:val="24"/>
              </w:rPr>
              <w:t>n</w:t>
            </w:r>
            <w:r w:rsidRPr="001C2005">
              <w:rPr>
                <w:rFonts w:ascii="Book Antiqua" w:hAnsi="Book Antiqua"/>
                <w:color w:val="000000" w:themeColor="text1"/>
                <w:sz w:val="24"/>
                <w:szCs w:val="24"/>
              </w:rPr>
              <w:t xml:space="preserve"> (%)</w:t>
            </w:r>
          </w:p>
        </w:tc>
        <w:tc>
          <w:tcPr>
            <w:tcW w:w="1701" w:type="dxa"/>
            <w:shd w:val="clear" w:color="auto" w:fill="auto"/>
            <w:vAlign w:val="center"/>
          </w:tcPr>
          <w:p w14:paraId="61405EA7"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76 (37.8)</w:t>
            </w:r>
          </w:p>
        </w:tc>
        <w:tc>
          <w:tcPr>
            <w:tcW w:w="1701" w:type="dxa"/>
            <w:shd w:val="clear" w:color="auto" w:fill="auto"/>
            <w:vAlign w:val="center"/>
          </w:tcPr>
          <w:p w14:paraId="7D7C0F59"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44 (48.9)</w:t>
            </w:r>
          </w:p>
        </w:tc>
        <w:tc>
          <w:tcPr>
            <w:tcW w:w="992" w:type="dxa"/>
            <w:shd w:val="clear" w:color="auto" w:fill="auto"/>
            <w:vAlign w:val="center"/>
          </w:tcPr>
          <w:p w14:paraId="1B65C2A5" w14:textId="77777777" w:rsidR="00963B4D" w:rsidRPr="001C2005" w:rsidRDefault="00963B4D" w:rsidP="00C06230">
            <w:pPr>
              <w:spacing w:line="360" w:lineRule="auto"/>
              <w:jc w:val="left"/>
              <w:rPr>
                <w:rFonts w:ascii="Book Antiqua" w:hAnsi="Book Antiqua"/>
                <w:bCs/>
                <w:iCs/>
                <w:color w:val="000000" w:themeColor="text1"/>
                <w:sz w:val="24"/>
                <w:szCs w:val="24"/>
              </w:rPr>
            </w:pPr>
            <w:r w:rsidRPr="001C2005">
              <w:rPr>
                <w:rFonts w:ascii="Book Antiqua" w:hAnsi="Book Antiqua"/>
                <w:bCs/>
                <w:iCs/>
                <w:color w:val="000000" w:themeColor="text1"/>
                <w:sz w:val="24"/>
                <w:szCs w:val="24"/>
              </w:rPr>
              <w:t>0.077</w:t>
            </w:r>
          </w:p>
        </w:tc>
      </w:tr>
      <w:tr w:rsidR="0085511C" w:rsidRPr="0085511C" w14:paraId="79A13B51" w14:textId="77777777" w:rsidTr="001C2005">
        <w:trPr>
          <w:trHeight w:val="567"/>
          <w:jc w:val="center"/>
        </w:trPr>
        <w:tc>
          <w:tcPr>
            <w:tcW w:w="5104" w:type="dxa"/>
            <w:gridSpan w:val="2"/>
            <w:shd w:val="clear" w:color="auto" w:fill="auto"/>
            <w:vAlign w:val="center"/>
          </w:tcPr>
          <w:p w14:paraId="6775C05E" w14:textId="41AF2739"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 xml:space="preserve">Diameter of </w:t>
            </w:r>
            <w:r w:rsidR="00A10310">
              <w:rPr>
                <w:rFonts w:ascii="Book Antiqua" w:hAnsi="Book Antiqua"/>
                <w:color w:val="000000" w:themeColor="text1"/>
                <w:sz w:val="24"/>
                <w:szCs w:val="24"/>
              </w:rPr>
              <w:t xml:space="preserve">the </w:t>
            </w:r>
            <w:r w:rsidRPr="001C2005">
              <w:rPr>
                <w:rFonts w:ascii="Book Antiqua" w:hAnsi="Book Antiqua"/>
                <w:color w:val="000000" w:themeColor="text1"/>
                <w:sz w:val="24"/>
                <w:szCs w:val="24"/>
              </w:rPr>
              <w:t>pancreatic duct, mean</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SE, mm</w:t>
            </w:r>
          </w:p>
        </w:tc>
        <w:tc>
          <w:tcPr>
            <w:tcW w:w="1701" w:type="dxa"/>
            <w:shd w:val="clear" w:color="auto" w:fill="auto"/>
            <w:vAlign w:val="center"/>
          </w:tcPr>
          <w:p w14:paraId="2B61CA83" w14:textId="0ED69B61"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color w:val="000000" w:themeColor="text1"/>
                <w:sz w:val="24"/>
                <w:szCs w:val="24"/>
              </w:rPr>
              <w:t>5.50</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0.79</w:t>
            </w:r>
          </w:p>
        </w:tc>
        <w:tc>
          <w:tcPr>
            <w:tcW w:w="1701" w:type="dxa"/>
            <w:shd w:val="clear" w:color="auto" w:fill="auto"/>
            <w:vAlign w:val="center"/>
          </w:tcPr>
          <w:p w14:paraId="61A2E0CD" w14:textId="10B91F7D"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color w:val="000000" w:themeColor="text1"/>
                <w:sz w:val="24"/>
                <w:szCs w:val="24"/>
              </w:rPr>
              <w:t>4.85</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0.15</w:t>
            </w:r>
          </w:p>
        </w:tc>
        <w:tc>
          <w:tcPr>
            <w:tcW w:w="992" w:type="dxa"/>
            <w:shd w:val="clear" w:color="auto" w:fill="auto"/>
            <w:vAlign w:val="center"/>
          </w:tcPr>
          <w:p w14:paraId="4096F0D0" w14:textId="77777777" w:rsidR="00963B4D" w:rsidRPr="001C2005" w:rsidRDefault="00963B4D" w:rsidP="00C06230">
            <w:pPr>
              <w:spacing w:line="360" w:lineRule="auto"/>
              <w:jc w:val="left"/>
              <w:rPr>
                <w:rFonts w:ascii="Book Antiqua" w:hAnsi="Book Antiqua"/>
                <w:bCs/>
                <w:iCs/>
                <w:color w:val="000000" w:themeColor="text1"/>
                <w:sz w:val="24"/>
                <w:szCs w:val="24"/>
              </w:rPr>
            </w:pPr>
            <w:r w:rsidRPr="001C2005">
              <w:rPr>
                <w:rFonts w:ascii="Book Antiqua" w:hAnsi="Book Antiqua"/>
                <w:bCs/>
                <w:iCs/>
                <w:color w:val="000000" w:themeColor="text1"/>
                <w:sz w:val="24"/>
                <w:szCs w:val="24"/>
              </w:rPr>
              <w:t>0.687</w:t>
            </w:r>
          </w:p>
        </w:tc>
      </w:tr>
      <w:tr w:rsidR="0085511C" w:rsidRPr="0085511C" w14:paraId="5E3E3C9F" w14:textId="77777777" w:rsidTr="001C2005">
        <w:trPr>
          <w:trHeight w:val="567"/>
          <w:jc w:val="center"/>
        </w:trPr>
        <w:tc>
          <w:tcPr>
            <w:tcW w:w="5104" w:type="dxa"/>
            <w:gridSpan w:val="2"/>
            <w:shd w:val="clear" w:color="auto" w:fill="auto"/>
            <w:vAlign w:val="center"/>
          </w:tcPr>
          <w:p w14:paraId="057A8071" w14:textId="3F3F002D" w:rsidR="001D2939" w:rsidRPr="001C2005" w:rsidRDefault="00274970"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 xml:space="preserve">Insertion of </w:t>
            </w:r>
            <w:r w:rsidR="00F804AA" w:rsidRPr="001C2005">
              <w:rPr>
                <w:rFonts w:ascii="Book Antiqua" w:hAnsi="Book Antiqua"/>
                <w:color w:val="000000" w:themeColor="text1"/>
                <w:sz w:val="24"/>
                <w:szCs w:val="24"/>
              </w:rPr>
              <w:t>pancreatic duct</w:t>
            </w:r>
            <w:r w:rsidRPr="001C2005">
              <w:rPr>
                <w:rFonts w:ascii="Book Antiqua" w:hAnsi="Book Antiqua"/>
                <w:color w:val="000000" w:themeColor="text1"/>
                <w:sz w:val="24"/>
                <w:szCs w:val="24"/>
              </w:rPr>
              <w:t xml:space="preserve"> stent, </w:t>
            </w:r>
            <w:r w:rsidRPr="001C2005">
              <w:rPr>
                <w:rFonts w:ascii="Book Antiqua" w:hAnsi="Book Antiqua"/>
                <w:i/>
                <w:color w:val="000000" w:themeColor="text1"/>
                <w:sz w:val="24"/>
                <w:szCs w:val="24"/>
              </w:rPr>
              <w:t>n</w:t>
            </w:r>
            <w:r w:rsidRPr="001C2005">
              <w:rPr>
                <w:rFonts w:ascii="Book Antiqua" w:hAnsi="Book Antiqua"/>
                <w:color w:val="000000" w:themeColor="text1"/>
                <w:sz w:val="24"/>
                <w:szCs w:val="24"/>
              </w:rPr>
              <w:t xml:space="preserve"> (%)</w:t>
            </w:r>
          </w:p>
        </w:tc>
        <w:tc>
          <w:tcPr>
            <w:tcW w:w="1701" w:type="dxa"/>
            <w:shd w:val="clear" w:color="auto" w:fill="auto"/>
            <w:vAlign w:val="center"/>
          </w:tcPr>
          <w:p w14:paraId="479E2D04" w14:textId="494059E2" w:rsidR="001D2939" w:rsidRPr="001C2005" w:rsidRDefault="006D080F"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96 (</w:t>
            </w:r>
            <w:r w:rsidR="00565131" w:rsidRPr="001C2005">
              <w:rPr>
                <w:rFonts w:ascii="Book Antiqua" w:hAnsi="Book Antiqua"/>
                <w:color w:val="000000" w:themeColor="text1"/>
                <w:sz w:val="24"/>
                <w:szCs w:val="24"/>
              </w:rPr>
              <w:t>47.8</w:t>
            </w:r>
            <w:r w:rsidRPr="001C2005">
              <w:rPr>
                <w:rFonts w:ascii="Book Antiqua" w:hAnsi="Book Antiqua"/>
                <w:color w:val="000000" w:themeColor="text1"/>
                <w:sz w:val="24"/>
                <w:szCs w:val="24"/>
              </w:rPr>
              <w:t>)</w:t>
            </w:r>
          </w:p>
        </w:tc>
        <w:tc>
          <w:tcPr>
            <w:tcW w:w="1701" w:type="dxa"/>
            <w:shd w:val="clear" w:color="auto" w:fill="auto"/>
            <w:vAlign w:val="center"/>
          </w:tcPr>
          <w:p w14:paraId="1A31D49D" w14:textId="05A98254" w:rsidR="001D2939" w:rsidRPr="001C2005" w:rsidRDefault="006D080F"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33 (</w:t>
            </w:r>
            <w:r w:rsidR="00565131" w:rsidRPr="001C2005">
              <w:rPr>
                <w:rFonts w:ascii="Book Antiqua" w:hAnsi="Book Antiqua"/>
                <w:color w:val="000000" w:themeColor="text1"/>
                <w:sz w:val="24"/>
                <w:szCs w:val="24"/>
              </w:rPr>
              <w:t>36.7</w:t>
            </w:r>
            <w:r w:rsidRPr="001C2005">
              <w:rPr>
                <w:rFonts w:ascii="Book Antiqua" w:hAnsi="Book Antiqua"/>
                <w:color w:val="000000" w:themeColor="text1"/>
                <w:sz w:val="24"/>
                <w:szCs w:val="24"/>
              </w:rPr>
              <w:t>)</w:t>
            </w:r>
          </w:p>
        </w:tc>
        <w:tc>
          <w:tcPr>
            <w:tcW w:w="992" w:type="dxa"/>
            <w:shd w:val="clear" w:color="auto" w:fill="auto"/>
            <w:vAlign w:val="center"/>
          </w:tcPr>
          <w:p w14:paraId="04B63C91" w14:textId="1D11C899" w:rsidR="001D2939" w:rsidRPr="001C2005" w:rsidRDefault="006D080F" w:rsidP="00C06230">
            <w:pPr>
              <w:spacing w:line="360" w:lineRule="auto"/>
              <w:jc w:val="left"/>
              <w:rPr>
                <w:rFonts w:ascii="Book Antiqua" w:hAnsi="Book Antiqua"/>
                <w:bCs/>
                <w:iCs/>
                <w:color w:val="000000" w:themeColor="text1"/>
                <w:sz w:val="24"/>
                <w:szCs w:val="24"/>
              </w:rPr>
            </w:pPr>
            <w:r w:rsidRPr="001C2005">
              <w:rPr>
                <w:rFonts w:ascii="Book Antiqua" w:hAnsi="Book Antiqua"/>
                <w:bCs/>
                <w:iCs/>
                <w:color w:val="000000" w:themeColor="text1"/>
                <w:sz w:val="24"/>
                <w:szCs w:val="24"/>
              </w:rPr>
              <w:t>0.079</w:t>
            </w:r>
          </w:p>
        </w:tc>
      </w:tr>
      <w:tr w:rsidR="0085511C" w:rsidRPr="0085511C" w14:paraId="5C8012E0" w14:textId="77777777" w:rsidTr="001C2005">
        <w:trPr>
          <w:trHeight w:val="567"/>
          <w:jc w:val="center"/>
        </w:trPr>
        <w:tc>
          <w:tcPr>
            <w:tcW w:w="2552" w:type="dxa"/>
            <w:vMerge w:val="restart"/>
            <w:shd w:val="clear" w:color="auto" w:fill="auto"/>
            <w:vAlign w:val="center"/>
          </w:tcPr>
          <w:p w14:paraId="396D97E0"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Texture of the pancreas</w:t>
            </w:r>
          </w:p>
        </w:tc>
        <w:tc>
          <w:tcPr>
            <w:tcW w:w="2552" w:type="dxa"/>
            <w:shd w:val="clear" w:color="auto" w:fill="auto"/>
            <w:vAlign w:val="center"/>
          </w:tcPr>
          <w:p w14:paraId="3C68332F"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Soft</w:t>
            </w:r>
          </w:p>
        </w:tc>
        <w:tc>
          <w:tcPr>
            <w:tcW w:w="1701" w:type="dxa"/>
            <w:shd w:val="clear" w:color="auto" w:fill="auto"/>
            <w:vAlign w:val="center"/>
          </w:tcPr>
          <w:p w14:paraId="04805E81"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33 (16.4)</w:t>
            </w:r>
          </w:p>
        </w:tc>
        <w:tc>
          <w:tcPr>
            <w:tcW w:w="1701" w:type="dxa"/>
            <w:shd w:val="clear" w:color="auto" w:fill="auto"/>
            <w:vAlign w:val="center"/>
          </w:tcPr>
          <w:p w14:paraId="4BB638D4"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15 (16.7)</w:t>
            </w:r>
          </w:p>
        </w:tc>
        <w:tc>
          <w:tcPr>
            <w:tcW w:w="992" w:type="dxa"/>
            <w:shd w:val="clear" w:color="auto" w:fill="auto"/>
            <w:vAlign w:val="center"/>
          </w:tcPr>
          <w:p w14:paraId="28AEFF2C" w14:textId="77777777" w:rsidR="00963B4D" w:rsidRPr="001C2005" w:rsidRDefault="00963B4D" w:rsidP="00C06230">
            <w:pPr>
              <w:spacing w:line="360" w:lineRule="auto"/>
              <w:jc w:val="left"/>
              <w:rPr>
                <w:rFonts w:ascii="Book Antiqua" w:hAnsi="Book Antiqua"/>
                <w:bCs/>
                <w:iCs/>
                <w:color w:val="000000" w:themeColor="text1"/>
                <w:sz w:val="24"/>
                <w:szCs w:val="24"/>
              </w:rPr>
            </w:pPr>
            <w:r w:rsidRPr="001C2005">
              <w:rPr>
                <w:rFonts w:ascii="Book Antiqua" w:hAnsi="Book Antiqua"/>
                <w:bCs/>
                <w:iCs/>
                <w:color w:val="000000" w:themeColor="text1"/>
                <w:sz w:val="24"/>
                <w:szCs w:val="24"/>
              </w:rPr>
              <w:t>0.958</w:t>
            </w:r>
          </w:p>
        </w:tc>
      </w:tr>
      <w:tr w:rsidR="0085511C" w:rsidRPr="0085511C" w14:paraId="1753B07D" w14:textId="77777777" w:rsidTr="001C2005">
        <w:trPr>
          <w:trHeight w:val="567"/>
          <w:jc w:val="center"/>
        </w:trPr>
        <w:tc>
          <w:tcPr>
            <w:tcW w:w="2552" w:type="dxa"/>
            <w:vMerge/>
            <w:shd w:val="clear" w:color="auto" w:fill="auto"/>
            <w:vAlign w:val="center"/>
          </w:tcPr>
          <w:p w14:paraId="3860F7B0"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2552" w:type="dxa"/>
            <w:shd w:val="clear" w:color="auto" w:fill="auto"/>
            <w:vAlign w:val="center"/>
          </w:tcPr>
          <w:p w14:paraId="7B0AEC62"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Tough</w:t>
            </w:r>
          </w:p>
        </w:tc>
        <w:tc>
          <w:tcPr>
            <w:tcW w:w="1701" w:type="dxa"/>
            <w:shd w:val="clear" w:color="auto" w:fill="auto"/>
            <w:vAlign w:val="center"/>
          </w:tcPr>
          <w:p w14:paraId="6D1B5672"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117 (58.2)</w:t>
            </w:r>
          </w:p>
        </w:tc>
        <w:tc>
          <w:tcPr>
            <w:tcW w:w="1701" w:type="dxa"/>
            <w:shd w:val="clear" w:color="auto" w:fill="auto"/>
            <w:vAlign w:val="center"/>
          </w:tcPr>
          <w:p w14:paraId="4CD05484"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45 (50.0)</w:t>
            </w:r>
          </w:p>
        </w:tc>
        <w:tc>
          <w:tcPr>
            <w:tcW w:w="992" w:type="dxa"/>
            <w:shd w:val="clear" w:color="auto" w:fill="auto"/>
            <w:vAlign w:val="center"/>
          </w:tcPr>
          <w:p w14:paraId="6F472497" w14:textId="77777777" w:rsidR="00963B4D" w:rsidRPr="001C2005" w:rsidRDefault="00963B4D" w:rsidP="00C06230">
            <w:pPr>
              <w:spacing w:line="360" w:lineRule="auto"/>
              <w:jc w:val="left"/>
              <w:rPr>
                <w:rFonts w:ascii="Book Antiqua" w:hAnsi="Book Antiqua"/>
                <w:bCs/>
                <w:iCs/>
                <w:color w:val="000000" w:themeColor="text1"/>
                <w:sz w:val="24"/>
                <w:szCs w:val="24"/>
              </w:rPr>
            </w:pPr>
            <w:r w:rsidRPr="001C2005">
              <w:rPr>
                <w:rFonts w:ascii="Book Antiqua" w:hAnsi="Book Antiqua"/>
                <w:bCs/>
                <w:iCs/>
                <w:color w:val="000000" w:themeColor="text1"/>
                <w:sz w:val="24"/>
                <w:szCs w:val="24"/>
              </w:rPr>
              <w:t>0.194</w:t>
            </w:r>
          </w:p>
        </w:tc>
      </w:tr>
      <w:tr w:rsidR="0085511C" w:rsidRPr="0085511C" w14:paraId="56FA215B" w14:textId="77777777" w:rsidTr="001C2005">
        <w:trPr>
          <w:trHeight w:val="567"/>
          <w:jc w:val="center"/>
        </w:trPr>
        <w:tc>
          <w:tcPr>
            <w:tcW w:w="2552" w:type="dxa"/>
            <w:vMerge/>
            <w:shd w:val="clear" w:color="auto" w:fill="auto"/>
            <w:vAlign w:val="center"/>
          </w:tcPr>
          <w:p w14:paraId="00A67A2A"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2552" w:type="dxa"/>
            <w:shd w:val="clear" w:color="auto" w:fill="auto"/>
            <w:vAlign w:val="center"/>
          </w:tcPr>
          <w:p w14:paraId="0DA94D11"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Hard</w:t>
            </w:r>
          </w:p>
        </w:tc>
        <w:tc>
          <w:tcPr>
            <w:tcW w:w="1701" w:type="dxa"/>
            <w:shd w:val="clear" w:color="auto" w:fill="auto"/>
            <w:vAlign w:val="center"/>
          </w:tcPr>
          <w:p w14:paraId="32FE344F"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51 (25.4)</w:t>
            </w:r>
          </w:p>
        </w:tc>
        <w:tc>
          <w:tcPr>
            <w:tcW w:w="1701" w:type="dxa"/>
            <w:shd w:val="clear" w:color="auto" w:fill="auto"/>
            <w:vAlign w:val="center"/>
          </w:tcPr>
          <w:p w14:paraId="5D298357"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30 (33.3)</w:t>
            </w:r>
          </w:p>
        </w:tc>
        <w:tc>
          <w:tcPr>
            <w:tcW w:w="992" w:type="dxa"/>
            <w:shd w:val="clear" w:color="auto" w:fill="auto"/>
            <w:vAlign w:val="center"/>
          </w:tcPr>
          <w:p w14:paraId="1CA0917D" w14:textId="77777777" w:rsidR="00963B4D" w:rsidRPr="001C2005" w:rsidRDefault="00963B4D" w:rsidP="00C06230">
            <w:pPr>
              <w:spacing w:line="360" w:lineRule="auto"/>
              <w:jc w:val="left"/>
              <w:rPr>
                <w:rFonts w:ascii="Book Antiqua" w:hAnsi="Book Antiqua"/>
                <w:bCs/>
                <w:iCs/>
                <w:color w:val="000000" w:themeColor="text1"/>
                <w:sz w:val="24"/>
                <w:szCs w:val="24"/>
              </w:rPr>
            </w:pPr>
            <w:r w:rsidRPr="001C2005">
              <w:rPr>
                <w:rFonts w:ascii="Book Antiqua" w:hAnsi="Book Antiqua"/>
                <w:bCs/>
                <w:iCs/>
                <w:color w:val="000000" w:themeColor="text1"/>
                <w:sz w:val="24"/>
                <w:szCs w:val="24"/>
              </w:rPr>
              <w:t>0.163</w:t>
            </w:r>
          </w:p>
        </w:tc>
      </w:tr>
      <w:tr w:rsidR="0085511C" w:rsidRPr="0085511C" w14:paraId="4BD86E46" w14:textId="77777777" w:rsidTr="001C2005">
        <w:trPr>
          <w:trHeight w:val="567"/>
          <w:jc w:val="center"/>
        </w:trPr>
        <w:tc>
          <w:tcPr>
            <w:tcW w:w="5104" w:type="dxa"/>
            <w:gridSpan w:val="2"/>
            <w:shd w:val="clear" w:color="auto" w:fill="auto"/>
            <w:vAlign w:val="center"/>
            <w:hideMark/>
          </w:tcPr>
          <w:p w14:paraId="54DE7BB2"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bCs/>
                <w:color w:val="000000" w:themeColor="text1"/>
                <w:sz w:val="24"/>
                <w:szCs w:val="24"/>
              </w:rPr>
              <w:t xml:space="preserve">Postoperative results, </w:t>
            </w:r>
            <w:r w:rsidRPr="001C2005">
              <w:rPr>
                <w:rFonts w:ascii="Book Antiqua" w:hAnsi="Book Antiqua"/>
                <w:bCs/>
                <w:i/>
                <w:color w:val="000000" w:themeColor="text1"/>
                <w:sz w:val="24"/>
                <w:szCs w:val="24"/>
              </w:rPr>
              <w:t>n</w:t>
            </w:r>
            <w:r w:rsidRPr="001C2005">
              <w:rPr>
                <w:rFonts w:ascii="Book Antiqua" w:hAnsi="Book Antiqua"/>
                <w:bCs/>
                <w:color w:val="000000" w:themeColor="text1"/>
                <w:sz w:val="24"/>
                <w:szCs w:val="24"/>
              </w:rPr>
              <w:t xml:space="preserve"> (%)</w:t>
            </w:r>
          </w:p>
        </w:tc>
        <w:tc>
          <w:tcPr>
            <w:tcW w:w="1701" w:type="dxa"/>
            <w:shd w:val="clear" w:color="auto" w:fill="auto"/>
            <w:vAlign w:val="center"/>
            <w:hideMark/>
          </w:tcPr>
          <w:p w14:paraId="763C3B1F"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1701" w:type="dxa"/>
            <w:shd w:val="clear" w:color="auto" w:fill="auto"/>
            <w:vAlign w:val="center"/>
            <w:hideMark/>
          </w:tcPr>
          <w:p w14:paraId="7FB4FDD5"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992" w:type="dxa"/>
            <w:shd w:val="clear" w:color="auto" w:fill="auto"/>
            <w:vAlign w:val="center"/>
            <w:hideMark/>
          </w:tcPr>
          <w:p w14:paraId="5D7AD208" w14:textId="77777777" w:rsidR="00963B4D" w:rsidRPr="001C2005" w:rsidRDefault="00963B4D" w:rsidP="00C06230">
            <w:pPr>
              <w:spacing w:line="360" w:lineRule="auto"/>
              <w:jc w:val="left"/>
              <w:rPr>
                <w:rFonts w:ascii="Book Antiqua" w:hAnsi="Book Antiqua"/>
                <w:color w:val="000000" w:themeColor="text1"/>
                <w:sz w:val="24"/>
                <w:szCs w:val="24"/>
              </w:rPr>
            </w:pPr>
          </w:p>
        </w:tc>
      </w:tr>
      <w:tr w:rsidR="0085511C" w:rsidRPr="0085511C" w14:paraId="36989874" w14:textId="77777777" w:rsidTr="001C2005">
        <w:trPr>
          <w:trHeight w:val="567"/>
          <w:jc w:val="center"/>
        </w:trPr>
        <w:tc>
          <w:tcPr>
            <w:tcW w:w="5104" w:type="dxa"/>
            <w:gridSpan w:val="2"/>
            <w:shd w:val="clear" w:color="auto" w:fill="auto"/>
            <w:vAlign w:val="center"/>
            <w:hideMark/>
          </w:tcPr>
          <w:p w14:paraId="490B4673"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Mortality</w:t>
            </w:r>
          </w:p>
        </w:tc>
        <w:tc>
          <w:tcPr>
            <w:tcW w:w="1701" w:type="dxa"/>
            <w:shd w:val="clear" w:color="auto" w:fill="auto"/>
            <w:vAlign w:val="center"/>
            <w:hideMark/>
          </w:tcPr>
          <w:p w14:paraId="509A8D82"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 (0.5)</w:t>
            </w:r>
          </w:p>
        </w:tc>
        <w:tc>
          <w:tcPr>
            <w:tcW w:w="1701" w:type="dxa"/>
            <w:shd w:val="clear" w:color="auto" w:fill="auto"/>
            <w:vAlign w:val="center"/>
            <w:hideMark/>
          </w:tcPr>
          <w:p w14:paraId="54338500"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 (1.1)</w:t>
            </w:r>
          </w:p>
        </w:tc>
        <w:tc>
          <w:tcPr>
            <w:tcW w:w="992" w:type="dxa"/>
            <w:shd w:val="clear" w:color="auto" w:fill="auto"/>
            <w:vAlign w:val="center"/>
            <w:hideMark/>
          </w:tcPr>
          <w:p w14:paraId="5782237F"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0.560</w:t>
            </w:r>
          </w:p>
        </w:tc>
      </w:tr>
      <w:tr w:rsidR="0085511C" w:rsidRPr="0085511C" w14:paraId="7219581A" w14:textId="77777777" w:rsidTr="001C2005">
        <w:trPr>
          <w:trHeight w:val="567"/>
          <w:jc w:val="center"/>
        </w:trPr>
        <w:tc>
          <w:tcPr>
            <w:tcW w:w="5104" w:type="dxa"/>
            <w:gridSpan w:val="2"/>
            <w:shd w:val="clear" w:color="auto" w:fill="auto"/>
            <w:vAlign w:val="center"/>
          </w:tcPr>
          <w:p w14:paraId="171D6166"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Reoperation</w:t>
            </w:r>
          </w:p>
        </w:tc>
        <w:tc>
          <w:tcPr>
            <w:tcW w:w="1701" w:type="dxa"/>
            <w:shd w:val="clear" w:color="auto" w:fill="auto"/>
            <w:vAlign w:val="center"/>
          </w:tcPr>
          <w:p w14:paraId="5D2E55ED"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12 (6.0)</w:t>
            </w:r>
          </w:p>
        </w:tc>
        <w:tc>
          <w:tcPr>
            <w:tcW w:w="1701" w:type="dxa"/>
            <w:shd w:val="clear" w:color="auto" w:fill="auto"/>
            <w:vAlign w:val="center"/>
          </w:tcPr>
          <w:p w14:paraId="55A35710"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11 (12.2)</w:t>
            </w:r>
          </w:p>
        </w:tc>
        <w:tc>
          <w:tcPr>
            <w:tcW w:w="992" w:type="dxa"/>
            <w:shd w:val="clear" w:color="auto" w:fill="auto"/>
            <w:vAlign w:val="center"/>
          </w:tcPr>
          <w:p w14:paraId="764FE537"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0.068</w:t>
            </w:r>
          </w:p>
        </w:tc>
      </w:tr>
      <w:tr w:rsidR="0085511C" w:rsidRPr="0085511C" w14:paraId="1C650FE8" w14:textId="77777777" w:rsidTr="001C2005">
        <w:trPr>
          <w:trHeight w:val="567"/>
          <w:jc w:val="center"/>
        </w:trPr>
        <w:tc>
          <w:tcPr>
            <w:tcW w:w="5104" w:type="dxa"/>
            <w:gridSpan w:val="2"/>
            <w:shd w:val="clear" w:color="auto" w:fill="auto"/>
            <w:vAlign w:val="center"/>
            <w:hideMark/>
          </w:tcPr>
          <w:p w14:paraId="5155D7A7" w14:textId="025780FA"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Overall complications (≥Clavien grade 3)</w:t>
            </w:r>
          </w:p>
        </w:tc>
        <w:tc>
          <w:tcPr>
            <w:tcW w:w="1701" w:type="dxa"/>
            <w:shd w:val="clear" w:color="auto" w:fill="auto"/>
            <w:vAlign w:val="center"/>
            <w:hideMark/>
          </w:tcPr>
          <w:p w14:paraId="653F0565"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24 (11.9)</w:t>
            </w:r>
          </w:p>
        </w:tc>
        <w:tc>
          <w:tcPr>
            <w:tcW w:w="1701" w:type="dxa"/>
            <w:shd w:val="clear" w:color="auto" w:fill="auto"/>
            <w:vAlign w:val="center"/>
            <w:hideMark/>
          </w:tcPr>
          <w:p w14:paraId="3DBEEAD4"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24 (26.7)</w:t>
            </w:r>
          </w:p>
        </w:tc>
        <w:tc>
          <w:tcPr>
            <w:tcW w:w="992" w:type="dxa"/>
            <w:shd w:val="clear" w:color="auto" w:fill="auto"/>
            <w:vAlign w:val="center"/>
            <w:hideMark/>
          </w:tcPr>
          <w:p w14:paraId="60439983"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0.002</w:t>
            </w:r>
          </w:p>
        </w:tc>
      </w:tr>
      <w:tr w:rsidR="0085511C" w:rsidRPr="0085511C" w14:paraId="5981F26D" w14:textId="77777777" w:rsidTr="001C2005">
        <w:trPr>
          <w:trHeight w:val="567"/>
          <w:jc w:val="center"/>
        </w:trPr>
        <w:tc>
          <w:tcPr>
            <w:tcW w:w="5104" w:type="dxa"/>
            <w:gridSpan w:val="2"/>
            <w:shd w:val="clear" w:color="auto" w:fill="auto"/>
            <w:vAlign w:val="center"/>
          </w:tcPr>
          <w:p w14:paraId="6C1FFE89" w14:textId="778095D6"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Duration of PJ drainage tube</w:t>
            </w:r>
            <w:r w:rsidR="00A10310">
              <w:rPr>
                <w:rFonts w:ascii="Book Antiqua" w:hAnsi="Book Antiqua"/>
                <w:color w:val="000000" w:themeColor="text1"/>
                <w:sz w:val="24"/>
                <w:szCs w:val="24"/>
              </w:rPr>
              <w:t xml:space="preserve"> placement</w:t>
            </w:r>
            <w:r w:rsidRPr="001C2005">
              <w:rPr>
                <w:rFonts w:ascii="Book Antiqua" w:hAnsi="Book Antiqua"/>
                <w:color w:val="000000" w:themeColor="text1"/>
                <w:sz w:val="24"/>
                <w:szCs w:val="24"/>
              </w:rPr>
              <w:t>, mean</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SE, d</w:t>
            </w:r>
          </w:p>
        </w:tc>
        <w:tc>
          <w:tcPr>
            <w:tcW w:w="1701" w:type="dxa"/>
            <w:shd w:val="clear" w:color="auto" w:fill="auto"/>
            <w:vAlign w:val="center"/>
          </w:tcPr>
          <w:p w14:paraId="2274C402" w14:textId="732DE50A"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color w:val="000000" w:themeColor="text1"/>
                <w:sz w:val="24"/>
                <w:szCs w:val="24"/>
              </w:rPr>
              <w:t>12.7</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0.9</w:t>
            </w:r>
          </w:p>
        </w:tc>
        <w:tc>
          <w:tcPr>
            <w:tcW w:w="1701" w:type="dxa"/>
            <w:shd w:val="clear" w:color="auto" w:fill="auto"/>
            <w:vAlign w:val="center"/>
          </w:tcPr>
          <w:p w14:paraId="74904C7A" w14:textId="3E710103"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color w:val="000000" w:themeColor="text1"/>
                <w:sz w:val="24"/>
                <w:szCs w:val="24"/>
              </w:rPr>
              <w:t>17.4</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1.8</w:t>
            </w:r>
          </w:p>
        </w:tc>
        <w:tc>
          <w:tcPr>
            <w:tcW w:w="992" w:type="dxa"/>
            <w:shd w:val="clear" w:color="auto" w:fill="auto"/>
            <w:vAlign w:val="center"/>
          </w:tcPr>
          <w:p w14:paraId="5ED2D6A9"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0.031</w:t>
            </w:r>
          </w:p>
        </w:tc>
      </w:tr>
      <w:tr w:rsidR="0085511C" w:rsidRPr="0085511C" w14:paraId="2697CFEF" w14:textId="77777777" w:rsidTr="001C2005">
        <w:trPr>
          <w:trHeight w:val="567"/>
          <w:jc w:val="center"/>
        </w:trPr>
        <w:tc>
          <w:tcPr>
            <w:tcW w:w="2552" w:type="dxa"/>
            <w:vMerge w:val="restart"/>
            <w:shd w:val="clear" w:color="auto" w:fill="auto"/>
            <w:vAlign w:val="center"/>
          </w:tcPr>
          <w:p w14:paraId="693E220D"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Postoperative pancreatic fistula</w:t>
            </w:r>
          </w:p>
        </w:tc>
        <w:tc>
          <w:tcPr>
            <w:tcW w:w="2552" w:type="dxa"/>
            <w:shd w:val="clear" w:color="auto" w:fill="auto"/>
            <w:vAlign w:val="center"/>
          </w:tcPr>
          <w:p w14:paraId="0FAD407D"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None</w:t>
            </w:r>
          </w:p>
        </w:tc>
        <w:tc>
          <w:tcPr>
            <w:tcW w:w="1701" w:type="dxa"/>
            <w:shd w:val="clear" w:color="auto" w:fill="auto"/>
            <w:vAlign w:val="center"/>
          </w:tcPr>
          <w:p w14:paraId="048FC73E"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105 (52.2)</w:t>
            </w:r>
          </w:p>
        </w:tc>
        <w:tc>
          <w:tcPr>
            <w:tcW w:w="1701" w:type="dxa"/>
            <w:shd w:val="clear" w:color="auto" w:fill="auto"/>
            <w:vAlign w:val="center"/>
          </w:tcPr>
          <w:p w14:paraId="1ADB421C"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40 (44.4)</w:t>
            </w:r>
          </w:p>
        </w:tc>
        <w:tc>
          <w:tcPr>
            <w:tcW w:w="992" w:type="dxa"/>
            <w:shd w:val="clear" w:color="auto" w:fill="auto"/>
            <w:vAlign w:val="center"/>
          </w:tcPr>
          <w:p w14:paraId="6883E291"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0.220</w:t>
            </w:r>
          </w:p>
        </w:tc>
      </w:tr>
      <w:tr w:rsidR="0085511C" w:rsidRPr="0085511C" w14:paraId="77291805" w14:textId="77777777" w:rsidTr="001C2005">
        <w:trPr>
          <w:trHeight w:val="567"/>
          <w:jc w:val="center"/>
        </w:trPr>
        <w:tc>
          <w:tcPr>
            <w:tcW w:w="2552" w:type="dxa"/>
            <w:vMerge/>
            <w:shd w:val="clear" w:color="auto" w:fill="auto"/>
            <w:vAlign w:val="center"/>
          </w:tcPr>
          <w:p w14:paraId="2910D5F3"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2552" w:type="dxa"/>
            <w:shd w:val="clear" w:color="auto" w:fill="auto"/>
            <w:vAlign w:val="center"/>
          </w:tcPr>
          <w:p w14:paraId="05EC81C1"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Biochemical leak</w:t>
            </w:r>
          </w:p>
        </w:tc>
        <w:tc>
          <w:tcPr>
            <w:tcW w:w="1701" w:type="dxa"/>
            <w:shd w:val="clear" w:color="auto" w:fill="auto"/>
            <w:vAlign w:val="center"/>
          </w:tcPr>
          <w:p w14:paraId="5D3A7E9C"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77 (38.3)</w:t>
            </w:r>
          </w:p>
        </w:tc>
        <w:tc>
          <w:tcPr>
            <w:tcW w:w="1701" w:type="dxa"/>
            <w:shd w:val="clear" w:color="auto" w:fill="auto"/>
            <w:vAlign w:val="center"/>
          </w:tcPr>
          <w:p w14:paraId="28181B0A"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31 (34.4)</w:t>
            </w:r>
          </w:p>
        </w:tc>
        <w:tc>
          <w:tcPr>
            <w:tcW w:w="992" w:type="dxa"/>
            <w:shd w:val="clear" w:color="auto" w:fill="auto"/>
            <w:vAlign w:val="center"/>
          </w:tcPr>
          <w:p w14:paraId="3FD2057B"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0.530</w:t>
            </w:r>
          </w:p>
        </w:tc>
      </w:tr>
      <w:tr w:rsidR="0085511C" w:rsidRPr="0085511C" w14:paraId="3120622F" w14:textId="77777777" w:rsidTr="001C2005">
        <w:trPr>
          <w:trHeight w:val="567"/>
          <w:jc w:val="center"/>
        </w:trPr>
        <w:tc>
          <w:tcPr>
            <w:tcW w:w="2552" w:type="dxa"/>
            <w:vMerge/>
            <w:shd w:val="clear" w:color="auto" w:fill="auto"/>
            <w:vAlign w:val="center"/>
          </w:tcPr>
          <w:p w14:paraId="7E8B7DEF"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2552" w:type="dxa"/>
            <w:shd w:val="clear" w:color="auto" w:fill="auto"/>
            <w:vAlign w:val="center"/>
          </w:tcPr>
          <w:p w14:paraId="486B3F6C"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Grade B</w:t>
            </w:r>
          </w:p>
        </w:tc>
        <w:tc>
          <w:tcPr>
            <w:tcW w:w="1701" w:type="dxa"/>
            <w:shd w:val="clear" w:color="auto" w:fill="auto"/>
            <w:vAlign w:val="center"/>
          </w:tcPr>
          <w:p w14:paraId="556CE6FA"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16 (8.0)</w:t>
            </w:r>
          </w:p>
        </w:tc>
        <w:tc>
          <w:tcPr>
            <w:tcW w:w="1701" w:type="dxa"/>
            <w:shd w:val="clear" w:color="auto" w:fill="auto"/>
            <w:vAlign w:val="center"/>
          </w:tcPr>
          <w:p w14:paraId="4DE5EF5E"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14 (15.6)</w:t>
            </w:r>
          </w:p>
        </w:tc>
        <w:tc>
          <w:tcPr>
            <w:tcW w:w="992" w:type="dxa"/>
            <w:shd w:val="clear" w:color="auto" w:fill="auto"/>
            <w:vAlign w:val="center"/>
          </w:tcPr>
          <w:p w14:paraId="091CCE3B"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0.049</w:t>
            </w:r>
          </w:p>
        </w:tc>
      </w:tr>
      <w:tr w:rsidR="0085511C" w:rsidRPr="0085511C" w14:paraId="666DFB84" w14:textId="77777777" w:rsidTr="001C2005">
        <w:trPr>
          <w:trHeight w:val="567"/>
          <w:jc w:val="center"/>
        </w:trPr>
        <w:tc>
          <w:tcPr>
            <w:tcW w:w="2552" w:type="dxa"/>
            <w:vMerge/>
            <w:shd w:val="clear" w:color="auto" w:fill="auto"/>
            <w:vAlign w:val="center"/>
          </w:tcPr>
          <w:p w14:paraId="42637A1E" w14:textId="77777777" w:rsidR="00963B4D" w:rsidRPr="001C2005" w:rsidRDefault="00963B4D" w:rsidP="00C06230">
            <w:pPr>
              <w:spacing w:line="360" w:lineRule="auto"/>
              <w:jc w:val="left"/>
              <w:rPr>
                <w:rFonts w:ascii="Book Antiqua" w:hAnsi="Book Antiqua"/>
                <w:color w:val="000000" w:themeColor="text1"/>
                <w:sz w:val="24"/>
                <w:szCs w:val="24"/>
              </w:rPr>
            </w:pPr>
          </w:p>
        </w:tc>
        <w:tc>
          <w:tcPr>
            <w:tcW w:w="2552" w:type="dxa"/>
            <w:shd w:val="clear" w:color="auto" w:fill="auto"/>
            <w:vAlign w:val="center"/>
          </w:tcPr>
          <w:p w14:paraId="7D50B0F4"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Grade C</w:t>
            </w:r>
          </w:p>
        </w:tc>
        <w:tc>
          <w:tcPr>
            <w:tcW w:w="1701" w:type="dxa"/>
            <w:shd w:val="clear" w:color="auto" w:fill="auto"/>
            <w:vAlign w:val="center"/>
          </w:tcPr>
          <w:p w14:paraId="1BA17B9A"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3 (1.5)</w:t>
            </w:r>
          </w:p>
        </w:tc>
        <w:tc>
          <w:tcPr>
            <w:tcW w:w="1701" w:type="dxa"/>
            <w:shd w:val="clear" w:color="auto" w:fill="auto"/>
            <w:vAlign w:val="center"/>
          </w:tcPr>
          <w:p w14:paraId="1D0F7945"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5 (5.6)</w:t>
            </w:r>
          </w:p>
        </w:tc>
        <w:tc>
          <w:tcPr>
            <w:tcW w:w="992" w:type="dxa"/>
            <w:shd w:val="clear" w:color="auto" w:fill="auto"/>
            <w:vAlign w:val="center"/>
          </w:tcPr>
          <w:p w14:paraId="75AC19FD"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0.050</w:t>
            </w:r>
          </w:p>
        </w:tc>
      </w:tr>
      <w:tr w:rsidR="0085511C" w:rsidRPr="0085511C" w14:paraId="2EB4BAB7" w14:textId="77777777" w:rsidTr="001C2005">
        <w:trPr>
          <w:trHeight w:val="567"/>
          <w:jc w:val="center"/>
        </w:trPr>
        <w:tc>
          <w:tcPr>
            <w:tcW w:w="5104" w:type="dxa"/>
            <w:gridSpan w:val="2"/>
            <w:shd w:val="clear" w:color="auto" w:fill="auto"/>
            <w:vAlign w:val="center"/>
          </w:tcPr>
          <w:p w14:paraId="2456D37E"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Abdominal bleeding</w:t>
            </w:r>
          </w:p>
        </w:tc>
        <w:tc>
          <w:tcPr>
            <w:tcW w:w="1701" w:type="dxa"/>
            <w:shd w:val="clear" w:color="auto" w:fill="auto"/>
            <w:vAlign w:val="center"/>
          </w:tcPr>
          <w:p w14:paraId="31FC48C3"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14 (7.0)</w:t>
            </w:r>
          </w:p>
        </w:tc>
        <w:tc>
          <w:tcPr>
            <w:tcW w:w="1701" w:type="dxa"/>
            <w:shd w:val="clear" w:color="auto" w:fill="auto"/>
            <w:vAlign w:val="center"/>
          </w:tcPr>
          <w:p w14:paraId="36803F53"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11 (12.2)</w:t>
            </w:r>
          </w:p>
        </w:tc>
        <w:tc>
          <w:tcPr>
            <w:tcW w:w="992" w:type="dxa"/>
            <w:shd w:val="clear" w:color="auto" w:fill="auto"/>
            <w:vAlign w:val="center"/>
          </w:tcPr>
          <w:p w14:paraId="710A2EDD"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0.140</w:t>
            </w:r>
          </w:p>
        </w:tc>
      </w:tr>
      <w:tr w:rsidR="0085511C" w:rsidRPr="0085511C" w14:paraId="4DFD6848" w14:textId="77777777" w:rsidTr="001C2005">
        <w:trPr>
          <w:trHeight w:val="567"/>
          <w:jc w:val="center"/>
        </w:trPr>
        <w:tc>
          <w:tcPr>
            <w:tcW w:w="5104" w:type="dxa"/>
            <w:gridSpan w:val="2"/>
            <w:shd w:val="clear" w:color="auto" w:fill="auto"/>
            <w:vAlign w:val="center"/>
          </w:tcPr>
          <w:p w14:paraId="666BBDA5"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lastRenderedPageBreak/>
              <w:t>Intraperitoneal infections</w:t>
            </w:r>
          </w:p>
        </w:tc>
        <w:tc>
          <w:tcPr>
            <w:tcW w:w="1701" w:type="dxa"/>
            <w:shd w:val="clear" w:color="auto" w:fill="auto"/>
            <w:vAlign w:val="center"/>
          </w:tcPr>
          <w:p w14:paraId="4E574180"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12 (6.0)</w:t>
            </w:r>
          </w:p>
        </w:tc>
        <w:tc>
          <w:tcPr>
            <w:tcW w:w="1701" w:type="dxa"/>
            <w:shd w:val="clear" w:color="auto" w:fill="auto"/>
            <w:vAlign w:val="center"/>
          </w:tcPr>
          <w:p w14:paraId="0478AE2F"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7 (7.8)</w:t>
            </w:r>
          </w:p>
        </w:tc>
        <w:tc>
          <w:tcPr>
            <w:tcW w:w="992" w:type="dxa"/>
            <w:shd w:val="clear" w:color="auto" w:fill="auto"/>
            <w:vAlign w:val="center"/>
          </w:tcPr>
          <w:p w14:paraId="24BEFD05"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0.566</w:t>
            </w:r>
          </w:p>
        </w:tc>
      </w:tr>
      <w:tr w:rsidR="0085511C" w:rsidRPr="0085511C" w14:paraId="26954B8C" w14:textId="77777777" w:rsidTr="001C2005">
        <w:trPr>
          <w:trHeight w:val="567"/>
          <w:jc w:val="center"/>
        </w:trPr>
        <w:tc>
          <w:tcPr>
            <w:tcW w:w="5104" w:type="dxa"/>
            <w:gridSpan w:val="2"/>
            <w:shd w:val="clear" w:color="auto" w:fill="auto"/>
            <w:vAlign w:val="center"/>
          </w:tcPr>
          <w:p w14:paraId="0D96663B"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Biliary fistula</w:t>
            </w:r>
          </w:p>
        </w:tc>
        <w:tc>
          <w:tcPr>
            <w:tcW w:w="1701" w:type="dxa"/>
            <w:shd w:val="clear" w:color="auto" w:fill="auto"/>
            <w:vAlign w:val="center"/>
          </w:tcPr>
          <w:p w14:paraId="5DDC9144"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5 (2.5)</w:t>
            </w:r>
          </w:p>
        </w:tc>
        <w:tc>
          <w:tcPr>
            <w:tcW w:w="1701" w:type="dxa"/>
            <w:shd w:val="clear" w:color="auto" w:fill="auto"/>
            <w:vAlign w:val="center"/>
          </w:tcPr>
          <w:p w14:paraId="71BDC181"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4 (4.4)</w:t>
            </w:r>
          </w:p>
        </w:tc>
        <w:tc>
          <w:tcPr>
            <w:tcW w:w="992" w:type="dxa"/>
            <w:shd w:val="clear" w:color="auto" w:fill="auto"/>
            <w:vAlign w:val="center"/>
          </w:tcPr>
          <w:p w14:paraId="17B56FF8"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0.375</w:t>
            </w:r>
          </w:p>
        </w:tc>
      </w:tr>
      <w:tr w:rsidR="0085511C" w:rsidRPr="0085511C" w14:paraId="0A2F3A7E" w14:textId="77777777" w:rsidTr="001C2005">
        <w:trPr>
          <w:trHeight w:val="567"/>
          <w:jc w:val="center"/>
        </w:trPr>
        <w:tc>
          <w:tcPr>
            <w:tcW w:w="5104" w:type="dxa"/>
            <w:gridSpan w:val="2"/>
            <w:shd w:val="clear" w:color="auto" w:fill="auto"/>
            <w:vAlign w:val="center"/>
            <w:hideMark/>
          </w:tcPr>
          <w:p w14:paraId="487FF427" w14:textId="71FBB888"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Delayed gastric emp</w:t>
            </w:r>
            <w:r w:rsidRPr="001C2005">
              <w:rPr>
                <w:rFonts w:ascii="Book Antiqua" w:hAnsi="Book Antiqua"/>
                <w:color w:val="000000" w:themeColor="text1"/>
                <w:sz w:val="24"/>
                <w:szCs w:val="24"/>
              </w:rPr>
              <w:t>tying (≥ISG</w:t>
            </w:r>
            <w:r w:rsidRPr="001C2005">
              <w:rPr>
                <w:rFonts w:ascii="Book Antiqua" w:hAnsi="Book Antiqua"/>
                <w:color w:val="000000" w:themeColor="text1"/>
                <w:sz w:val="24"/>
                <w:szCs w:val="24"/>
              </w:rPr>
              <w:t>PS grade B)</w:t>
            </w:r>
          </w:p>
        </w:tc>
        <w:tc>
          <w:tcPr>
            <w:tcW w:w="1701" w:type="dxa"/>
            <w:shd w:val="clear" w:color="auto" w:fill="auto"/>
            <w:vAlign w:val="center"/>
            <w:hideMark/>
          </w:tcPr>
          <w:p w14:paraId="6FC66225"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34 (16.9)</w:t>
            </w:r>
          </w:p>
        </w:tc>
        <w:tc>
          <w:tcPr>
            <w:tcW w:w="1701" w:type="dxa"/>
            <w:shd w:val="clear" w:color="auto" w:fill="auto"/>
            <w:vAlign w:val="center"/>
            <w:hideMark/>
          </w:tcPr>
          <w:p w14:paraId="28B00773"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20 (22.2)</w:t>
            </w:r>
          </w:p>
        </w:tc>
        <w:tc>
          <w:tcPr>
            <w:tcW w:w="992" w:type="dxa"/>
            <w:shd w:val="clear" w:color="auto" w:fill="auto"/>
            <w:vAlign w:val="center"/>
            <w:hideMark/>
          </w:tcPr>
          <w:p w14:paraId="041A90BC"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0.284</w:t>
            </w:r>
          </w:p>
        </w:tc>
      </w:tr>
      <w:tr w:rsidR="0085511C" w:rsidRPr="0085511C" w14:paraId="21D3F6EF" w14:textId="77777777" w:rsidTr="001C2005">
        <w:trPr>
          <w:trHeight w:val="567"/>
          <w:jc w:val="center"/>
        </w:trPr>
        <w:tc>
          <w:tcPr>
            <w:tcW w:w="5104" w:type="dxa"/>
            <w:gridSpan w:val="2"/>
            <w:shd w:val="clear" w:color="auto" w:fill="auto"/>
            <w:vAlign w:val="center"/>
          </w:tcPr>
          <w:p w14:paraId="50E39E1B"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Others</w:t>
            </w:r>
          </w:p>
        </w:tc>
        <w:tc>
          <w:tcPr>
            <w:tcW w:w="1701" w:type="dxa"/>
            <w:shd w:val="clear" w:color="auto" w:fill="auto"/>
            <w:vAlign w:val="center"/>
          </w:tcPr>
          <w:p w14:paraId="473563B3"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21 (10.5)</w:t>
            </w:r>
          </w:p>
        </w:tc>
        <w:tc>
          <w:tcPr>
            <w:tcW w:w="1701" w:type="dxa"/>
            <w:shd w:val="clear" w:color="auto" w:fill="auto"/>
            <w:vAlign w:val="center"/>
          </w:tcPr>
          <w:p w14:paraId="663EA776" w14:textId="77777777"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bCs/>
                <w:color w:val="000000" w:themeColor="text1"/>
                <w:sz w:val="24"/>
                <w:szCs w:val="24"/>
              </w:rPr>
              <w:t>12 (13.3)</w:t>
            </w:r>
          </w:p>
        </w:tc>
        <w:tc>
          <w:tcPr>
            <w:tcW w:w="992" w:type="dxa"/>
            <w:shd w:val="clear" w:color="auto" w:fill="auto"/>
            <w:vAlign w:val="center"/>
          </w:tcPr>
          <w:p w14:paraId="0CAB471E"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0.475</w:t>
            </w:r>
          </w:p>
        </w:tc>
      </w:tr>
      <w:tr w:rsidR="00963B4D" w:rsidRPr="0085511C" w14:paraId="21958CEE" w14:textId="77777777" w:rsidTr="001C2005">
        <w:trPr>
          <w:trHeight w:val="567"/>
          <w:jc w:val="center"/>
        </w:trPr>
        <w:tc>
          <w:tcPr>
            <w:tcW w:w="5104" w:type="dxa"/>
            <w:gridSpan w:val="2"/>
            <w:tcBorders>
              <w:bottom w:val="single" w:sz="4" w:space="0" w:color="auto"/>
            </w:tcBorders>
            <w:shd w:val="clear" w:color="auto" w:fill="auto"/>
            <w:vAlign w:val="center"/>
            <w:hideMark/>
          </w:tcPr>
          <w:p w14:paraId="5BB4E8AB" w14:textId="1BAA024D"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Postoperative hospitalization duration, mean</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SE, d</w:t>
            </w:r>
          </w:p>
        </w:tc>
        <w:tc>
          <w:tcPr>
            <w:tcW w:w="1701" w:type="dxa"/>
            <w:tcBorders>
              <w:bottom w:val="single" w:sz="4" w:space="0" w:color="auto"/>
            </w:tcBorders>
            <w:shd w:val="clear" w:color="auto" w:fill="auto"/>
            <w:vAlign w:val="center"/>
            <w:hideMark/>
          </w:tcPr>
          <w:p w14:paraId="464ECAA7" w14:textId="00AE7814"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color w:val="000000" w:themeColor="text1"/>
                <w:sz w:val="24"/>
                <w:szCs w:val="24"/>
              </w:rPr>
              <w:t>21.9</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1.3</w:t>
            </w:r>
          </w:p>
        </w:tc>
        <w:tc>
          <w:tcPr>
            <w:tcW w:w="1701" w:type="dxa"/>
            <w:tcBorders>
              <w:bottom w:val="single" w:sz="4" w:space="0" w:color="auto"/>
            </w:tcBorders>
            <w:shd w:val="clear" w:color="auto" w:fill="auto"/>
            <w:vAlign w:val="center"/>
            <w:hideMark/>
          </w:tcPr>
          <w:p w14:paraId="57C13D09" w14:textId="21C0C503" w:rsidR="00963B4D" w:rsidRPr="001C2005" w:rsidRDefault="00963B4D" w:rsidP="00C06230">
            <w:pPr>
              <w:spacing w:line="360" w:lineRule="auto"/>
              <w:jc w:val="left"/>
              <w:rPr>
                <w:rFonts w:ascii="Book Antiqua" w:hAnsi="Book Antiqua"/>
                <w:bCs/>
                <w:color w:val="000000" w:themeColor="text1"/>
                <w:sz w:val="24"/>
                <w:szCs w:val="24"/>
              </w:rPr>
            </w:pPr>
            <w:r w:rsidRPr="001C2005">
              <w:rPr>
                <w:rFonts w:ascii="Book Antiqua" w:hAnsi="Book Antiqua"/>
                <w:color w:val="000000" w:themeColor="text1"/>
                <w:sz w:val="24"/>
                <w:szCs w:val="24"/>
              </w:rPr>
              <w:t>28.9</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1.3</w:t>
            </w:r>
          </w:p>
        </w:tc>
        <w:tc>
          <w:tcPr>
            <w:tcW w:w="992" w:type="dxa"/>
            <w:tcBorders>
              <w:bottom w:val="single" w:sz="4" w:space="0" w:color="auto"/>
            </w:tcBorders>
            <w:shd w:val="clear" w:color="auto" w:fill="auto"/>
            <w:vAlign w:val="center"/>
            <w:hideMark/>
          </w:tcPr>
          <w:p w14:paraId="2B4F7057" w14:textId="77777777" w:rsidR="00963B4D" w:rsidRPr="001C2005" w:rsidRDefault="00963B4D" w:rsidP="00C06230">
            <w:pPr>
              <w:spacing w:line="360" w:lineRule="auto"/>
              <w:jc w:val="left"/>
              <w:rPr>
                <w:rFonts w:ascii="Book Antiqua" w:hAnsi="Book Antiqua"/>
                <w:bCs/>
                <w:iCs/>
                <w:color w:val="000000" w:themeColor="text1"/>
                <w:sz w:val="24"/>
                <w:szCs w:val="24"/>
              </w:rPr>
            </w:pPr>
            <w:r w:rsidRPr="001C2005">
              <w:rPr>
                <w:rFonts w:ascii="Book Antiqua" w:hAnsi="Book Antiqua"/>
                <w:bCs/>
                <w:iCs/>
                <w:color w:val="000000" w:themeColor="text1"/>
                <w:sz w:val="24"/>
                <w:szCs w:val="24"/>
              </w:rPr>
              <w:t>0.020</w:t>
            </w:r>
          </w:p>
        </w:tc>
      </w:tr>
    </w:tbl>
    <w:p w14:paraId="014C3957" w14:textId="40905EEC" w:rsidR="00963B4D" w:rsidRPr="0085511C" w:rsidRDefault="000867D6" w:rsidP="00C06230">
      <w:pPr>
        <w:spacing w:line="360" w:lineRule="auto"/>
        <w:jc w:val="left"/>
        <w:rPr>
          <w:rFonts w:ascii="Book Antiqua" w:hAnsi="Book Antiqua"/>
          <w:color w:val="000000" w:themeColor="text1"/>
          <w:sz w:val="24"/>
          <w:szCs w:val="24"/>
        </w:rPr>
      </w:pPr>
      <w:r w:rsidRPr="0085511C">
        <w:rPr>
          <w:rFonts w:ascii="Book Antiqua" w:hAnsi="Book Antiqua"/>
          <w:color w:val="000000" w:themeColor="text1"/>
          <w:sz w:val="24"/>
          <w:szCs w:val="24"/>
        </w:rPr>
        <w:t xml:space="preserve">PJ: </w:t>
      </w:r>
      <w:r w:rsidR="001C2005" w:rsidRPr="0085511C">
        <w:rPr>
          <w:rFonts w:ascii="Book Antiqua" w:hAnsi="Book Antiqua"/>
          <w:color w:val="000000" w:themeColor="text1"/>
          <w:sz w:val="24"/>
          <w:szCs w:val="24"/>
        </w:rPr>
        <w:t>P</w:t>
      </w:r>
      <w:r w:rsidRPr="0085511C">
        <w:rPr>
          <w:rFonts w:ascii="Book Antiqua" w:hAnsi="Book Antiqua"/>
          <w:color w:val="000000" w:themeColor="text1"/>
          <w:sz w:val="24"/>
          <w:szCs w:val="24"/>
        </w:rPr>
        <w:t>ancreaticojejunostomy</w:t>
      </w:r>
      <w:r w:rsidRPr="0085511C">
        <w:rPr>
          <w:rFonts w:ascii="Book Antiqua" w:hAnsi="Book Antiqua"/>
          <w:color w:val="000000" w:themeColor="text1"/>
          <w:kern w:val="0"/>
          <w:sz w:val="24"/>
          <w:szCs w:val="24"/>
        </w:rPr>
        <w:t xml:space="preserve">; </w:t>
      </w:r>
      <w:r w:rsidRPr="0085511C">
        <w:rPr>
          <w:rFonts w:ascii="Book Antiqua" w:hAnsi="Book Antiqua"/>
          <w:color w:val="000000" w:themeColor="text1"/>
          <w:sz w:val="24"/>
          <w:szCs w:val="24"/>
        </w:rPr>
        <w:t xml:space="preserve">ISGPS: </w:t>
      </w:r>
      <w:r w:rsidRPr="0085511C">
        <w:rPr>
          <w:rFonts w:ascii="Book Antiqua" w:hAnsi="Book Antiqua"/>
          <w:color w:val="000000" w:themeColor="text1"/>
          <w:kern w:val="0"/>
          <w:sz w:val="24"/>
          <w:szCs w:val="24"/>
        </w:rPr>
        <w:t>International Study Group of Pancreatic Surgery.</w:t>
      </w:r>
      <w:r w:rsidR="001C2005">
        <w:rPr>
          <w:rFonts w:ascii="Book Antiqua" w:hAnsi="Book Antiqua" w:hint="eastAsia"/>
          <w:color w:val="000000" w:themeColor="text1"/>
          <w:sz w:val="24"/>
          <w:szCs w:val="24"/>
        </w:rPr>
        <w:t xml:space="preserve"> </w:t>
      </w:r>
      <w:r w:rsidRPr="0085511C">
        <w:rPr>
          <w:rFonts w:ascii="Book Antiqua" w:hAnsi="Book Antiqua"/>
          <w:color w:val="000000" w:themeColor="text1"/>
          <w:sz w:val="24"/>
          <w:szCs w:val="24"/>
        </w:rPr>
        <w:t xml:space="preserve">Others: </w:t>
      </w:r>
      <w:r w:rsidR="001C2005" w:rsidRPr="0085511C">
        <w:rPr>
          <w:rFonts w:ascii="Book Antiqua" w:hAnsi="Book Antiqua"/>
          <w:color w:val="000000" w:themeColor="text1"/>
          <w:sz w:val="24"/>
          <w:szCs w:val="24"/>
        </w:rPr>
        <w:t>T</w:t>
      </w:r>
      <w:r w:rsidRPr="0085511C">
        <w:rPr>
          <w:rFonts w:ascii="Book Antiqua" w:hAnsi="Book Antiqua"/>
          <w:color w:val="000000" w:themeColor="text1"/>
          <w:sz w:val="24"/>
          <w:szCs w:val="24"/>
        </w:rPr>
        <w:t xml:space="preserve">hromboembolism, aortic dissection, anastomotic fistula, </w:t>
      </w:r>
      <w:r w:rsidRPr="001C2005">
        <w:rPr>
          <w:rFonts w:ascii="Book Antiqua" w:hAnsi="Book Antiqua"/>
          <w:i/>
          <w:color w:val="000000" w:themeColor="text1"/>
          <w:sz w:val="24"/>
          <w:szCs w:val="24"/>
        </w:rPr>
        <w:t>etc</w:t>
      </w:r>
      <w:r w:rsidRPr="0085511C">
        <w:rPr>
          <w:rFonts w:ascii="Book Antiqua" w:hAnsi="Book Antiqua"/>
          <w:color w:val="000000" w:themeColor="text1"/>
          <w:sz w:val="24"/>
          <w:szCs w:val="24"/>
        </w:rPr>
        <w:t>.</w:t>
      </w:r>
    </w:p>
    <w:p w14:paraId="65D51B36" w14:textId="77777777" w:rsidR="000867D6" w:rsidRPr="0085511C" w:rsidRDefault="000867D6" w:rsidP="00C06230">
      <w:pPr>
        <w:spacing w:line="360" w:lineRule="auto"/>
        <w:jc w:val="left"/>
        <w:rPr>
          <w:rFonts w:ascii="Book Antiqua" w:hAnsi="Book Antiqua"/>
          <w:color w:val="000000" w:themeColor="text1"/>
          <w:sz w:val="24"/>
          <w:szCs w:val="24"/>
        </w:rPr>
      </w:pPr>
    </w:p>
    <w:p w14:paraId="21B504C1" w14:textId="110E1889" w:rsidR="000867D6" w:rsidRPr="0085511C" w:rsidRDefault="000867D6" w:rsidP="00C06230">
      <w:pPr>
        <w:pageBreakBefore/>
        <w:spacing w:line="360" w:lineRule="auto"/>
        <w:jc w:val="left"/>
        <w:rPr>
          <w:rFonts w:ascii="Book Antiqua" w:hAnsi="Book Antiqua"/>
          <w:color w:val="000000" w:themeColor="text1"/>
          <w:sz w:val="24"/>
          <w:szCs w:val="24"/>
        </w:rPr>
      </w:pPr>
      <w:r w:rsidRPr="0085511C">
        <w:rPr>
          <w:rFonts w:ascii="Book Antiqua" w:hAnsi="Book Antiqua"/>
          <w:b/>
          <w:color w:val="000000" w:themeColor="text1"/>
          <w:sz w:val="24"/>
          <w:szCs w:val="24"/>
        </w:rPr>
        <w:lastRenderedPageBreak/>
        <w:t>Table 3 Info</w:t>
      </w:r>
      <w:r w:rsidRPr="0085511C">
        <w:rPr>
          <w:rFonts w:ascii="Book Antiqua" w:hAnsi="Book Antiqua"/>
          <w:b/>
          <w:color w:val="000000" w:themeColor="text1"/>
          <w:sz w:val="24"/>
          <w:szCs w:val="24"/>
        </w:rPr>
        <w:t xml:space="preserve">rmation of the patients with </w:t>
      </w:r>
      <w:r w:rsidR="001C2005" w:rsidRPr="001C2005">
        <w:rPr>
          <w:rFonts w:ascii="Book Antiqua" w:hAnsi="Book Antiqua"/>
          <w:b/>
          <w:color w:val="000000" w:themeColor="text1"/>
          <w:sz w:val="24"/>
          <w:szCs w:val="24"/>
        </w:rPr>
        <w:t>postoperative pancreatic fistula</w:t>
      </w:r>
    </w:p>
    <w:tbl>
      <w:tblPr>
        <w:tblW w:w="8931" w:type="dxa"/>
        <w:jc w:val="center"/>
        <w:tblLayout w:type="fixed"/>
        <w:tblLook w:val="0420" w:firstRow="1" w:lastRow="0" w:firstColumn="0" w:lastColumn="0" w:noHBand="0" w:noVBand="1"/>
      </w:tblPr>
      <w:tblGrid>
        <w:gridCol w:w="4536"/>
        <w:gridCol w:w="1843"/>
        <w:gridCol w:w="1559"/>
        <w:gridCol w:w="993"/>
      </w:tblGrid>
      <w:tr w:rsidR="0085511C" w:rsidRPr="0085511C" w14:paraId="017D0A37" w14:textId="77777777" w:rsidTr="001C2005">
        <w:trPr>
          <w:trHeight w:val="567"/>
          <w:jc w:val="center"/>
        </w:trPr>
        <w:tc>
          <w:tcPr>
            <w:tcW w:w="4536" w:type="dxa"/>
            <w:tcBorders>
              <w:top w:val="single" w:sz="4" w:space="0" w:color="auto"/>
              <w:bottom w:val="single" w:sz="4" w:space="0" w:color="auto"/>
            </w:tcBorders>
            <w:shd w:val="clear" w:color="auto" w:fill="auto"/>
            <w:vAlign w:val="center"/>
            <w:hideMark/>
          </w:tcPr>
          <w:p w14:paraId="64407EE4" w14:textId="409FA52D" w:rsidR="00963B4D" w:rsidRPr="0085511C" w:rsidRDefault="00963B4D" w:rsidP="00C06230">
            <w:pPr>
              <w:spacing w:line="360" w:lineRule="auto"/>
              <w:jc w:val="left"/>
              <w:rPr>
                <w:rFonts w:ascii="Book Antiqua" w:hAnsi="Book Antiqua"/>
                <w:b/>
                <w:bCs/>
                <w:color w:val="000000" w:themeColor="text1"/>
                <w:sz w:val="24"/>
                <w:szCs w:val="24"/>
              </w:rPr>
            </w:pPr>
          </w:p>
        </w:tc>
        <w:tc>
          <w:tcPr>
            <w:tcW w:w="1843" w:type="dxa"/>
            <w:tcBorders>
              <w:top w:val="single" w:sz="4" w:space="0" w:color="auto"/>
              <w:bottom w:val="single" w:sz="4" w:space="0" w:color="auto"/>
            </w:tcBorders>
            <w:shd w:val="clear" w:color="auto" w:fill="auto"/>
            <w:vAlign w:val="center"/>
          </w:tcPr>
          <w:p w14:paraId="1950EB31" w14:textId="60E31EB6" w:rsidR="00963B4D" w:rsidRPr="0085511C" w:rsidRDefault="00963B4D" w:rsidP="00C06230">
            <w:pPr>
              <w:spacing w:line="360" w:lineRule="auto"/>
              <w:jc w:val="left"/>
              <w:rPr>
                <w:rFonts w:ascii="Book Antiqua" w:hAnsi="Book Antiqua"/>
                <w:b/>
                <w:bCs/>
                <w:color w:val="000000" w:themeColor="text1"/>
                <w:sz w:val="24"/>
                <w:szCs w:val="24"/>
              </w:rPr>
            </w:pPr>
            <w:r w:rsidRPr="0085511C">
              <w:rPr>
                <w:rFonts w:ascii="Book Antiqua" w:hAnsi="Book Antiqua"/>
                <w:b/>
                <w:color w:val="000000" w:themeColor="text1"/>
                <w:sz w:val="24"/>
                <w:szCs w:val="24"/>
              </w:rPr>
              <w:t>POPF (&lt;ISGPS grade B)</w:t>
            </w:r>
          </w:p>
        </w:tc>
        <w:tc>
          <w:tcPr>
            <w:tcW w:w="1559" w:type="dxa"/>
            <w:tcBorders>
              <w:top w:val="single" w:sz="4" w:space="0" w:color="auto"/>
              <w:bottom w:val="single" w:sz="4" w:space="0" w:color="auto"/>
            </w:tcBorders>
            <w:shd w:val="clear" w:color="auto" w:fill="auto"/>
            <w:vAlign w:val="center"/>
            <w:hideMark/>
          </w:tcPr>
          <w:p w14:paraId="505B6721" w14:textId="041E0CDB" w:rsidR="00963B4D" w:rsidRPr="0085511C" w:rsidRDefault="00963B4D" w:rsidP="00C06230">
            <w:pPr>
              <w:spacing w:line="360" w:lineRule="auto"/>
              <w:jc w:val="left"/>
              <w:rPr>
                <w:rFonts w:ascii="Book Antiqua" w:hAnsi="Book Antiqua"/>
                <w:b/>
                <w:bCs/>
                <w:color w:val="000000" w:themeColor="text1"/>
                <w:sz w:val="24"/>
                <w:szCs w:val="24"/>
                <w:lang w:val="de-DE"/>
              </w:rPr>
            </w:pPr>
            <w:r w:rsidRPr="0085511C">
              <w:rPr>
                <w:rFonts w:ascii="Book Antiqua" w:hAnsi="Book Antiqua"/>
                <w:b/>
                <w:color w:val="000000" w:themeColor="text1"/>
                <w:sz w:val="24"/>
                <w:szCs w:val="24"/>
                <w:lang w:val="de-DE"/>
              </w:rPr>
              <w:t>POPF (≥ISGPS grade B)</w:t>
            </w:r>
          </w:p>
        </w:tc>
        <w:tc>
          <w:tcPr>
            <w:tcW w:w="993" w:type="dxa"/>
            <w:tcBorders>
              <w:top w:val="single" w:sz="4" w:space="0" w:color="auto"/>
              <w:bottom w:val="single" w:sz="4" w:space="0" w:color="auto"/>
            </w:tcBorders>
            <w:shd w:val="clear" w:color="auto" w:fill="auto"/>
            <w:vAlign w:val="center"/>
            <w:hideMark/>
          </w:tcPr>
          <w:p w14:paraId="5D903CE5" w14:textId="0FDFCDC8" w:rsidR="00963B4D" w:rsidRPr="0085511C" w:rsidRDefault="00963B4D" w:rsidP="00C06230">
            <w:pPr>
              <w:spacing w:line="360" w:lineRule="auto"/>
              <w:jc w:val="left"/>
              <w:rPr>
                <w:rFonts w:ascii="Book Antiqua" w:hAnsi="Book Antiqua"/>
                <w:b/>
                <w:bCs/>
                <w:color w:val="000000" w:themeColor="text1"/>
                <w:sz w:val="24"/>
                <w:szCs w:val="24"/>
              </w:rPr>
            </w:pPr>
            <w:r w:rsidRPr="0085511C">
              <w:rPr>
                <w:rFonts w:ascii="Book Antiqua" w:hAnsi="Book Antiqua"/>
                <w:b/>
                <w:bCs/>
                <w:i/>
                <w:iCs/>
                <w:color w:val="000000" w:themeColor="text1"/>
                <w:sz w:val="24"/>
                <w:szCs w:val="24"/>
              </w:rPr>
              <w:t>P</w:t>
            </w:r>
            <w:r w:rsidR="00A10310">
              <w:rPr>
                <w:rFonts w:ascii="Book Antiqua" w:hAnsi="Book Antiqua"/>
                <w:b/>
                <w:bCs/>
                <w:iCs/>
                <w:color w:val="000000" w:themeColor="text1"/>
                <w:sz w:val="24"/>
                <w:szCs w:val="24"/>
              </w:rPr>
              <w:t>-</w:t>
            </w:r>
            <w:r w:rsidR="00F66EE4" w:rsidRPr="00421909">
              <w:rPr>
                <w:rFonts w:ascii="Book Antiqua" w:hAnsi="Book Antiqua"/>
                <w:b/>
                <w:bCs/>
                <w:iCs/>
                <w:color w:val="000000" w:themeColor="text1"/>
                <w:sz w:val="24"/>
                <w:szCs w:val="24"/>
              </w:rPr>
              <w:t>value</w:t>
            </w:r>
          </w:p>
        </w:tc>
      </w:tr>
      <w:tr w:rsidR="0085511C" w:rsidRPr="0085511C" w14:paraId="7861F92D" w14:textId="77777777" w:rsidTr="001C2005">
        <w:trPr>
          <w:trHeight w:val="567"/>
          <w:jc w:val="center"/>
        </w:trPr>
        <w:tc>
          <w:tcPr>
            <w:tcW w:w="4536" w:type="dxa"/>
            <w:tcBorders>
              <w:top w:val="single" w:sz="4" w:space="0" w:color="auto"/>
            </w:tcBorders>
            <w:shd w:val="clear" w:color="auto" w:fill="auto"/>
            <w:vAlign w:val="center"/>
            <w:hideMark/>
          </w:tcPr>
          <w:p w14:paraId="34FD9E79" w14:textId="4E1A3E29"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 xml:space="preserve">No. </w:t>
            </w:r>
            <w:r w:rsidR="00A10310">
              <w:rPr>
                <w:rFonts w:ascii="Book Antiqua" w:hAnsi="Book Antiqua"/>
                <w:color w:val="000000" w:themeColor="text1"/>
                <w:sz w:val="24"/>
                <w:szCs w:val="24"/>
              </w:rPr>
              <w:t xml:space="preserve">of </w:t>
            </w:r>
            <w:r w:rsidRPr="001C2005">
              <w:rPr>
                <w:rFonts w:ascii="Book Antiqua" w:hAnsi="Book Antiqua"/>
                <w:color w:val="000000" w:themeColor="text1"/>
                <w:sz w:val="24"/>
                <w:szCs w:val="24"/>
              </w:rPr>
              <w:t>patients</w:t>
            </w:r>
          </w:p>
        </w:tc>
        <w:tc>
          <w:tcPr>
            <w:tcW w:w="1843" w:type="dxa"/>
            <w:tcBorders>
              <w:top w:val="single" w:sz="4" w:space="0" w:color="auto"/>
            </w:tcBorders>
            <w:shd w:val="clear" w:color="auto" w:fill="auto"/>
            <w:vAlign w:val="center"/>
          </w:tcPr>
          <w:p w14:paraId="00B54E2C"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253</w:t>
            </w:r>
          </w:p>
        </w:tc>
        <w:tc>
          <w:tcPr>
            <w:tcW w:w="1559" w:type="dxa"/>
            <w:tcBorders>
              <w:top w:val="single" w:sz="4" w:space="0" w:color="auto"/>
            </w:tcBorders>
            <w:shd w:val="clear" w:color="auto" w:fill="auto"/>
            <w:vAlign w:val="center"/>
            <w:hideMark/>
          </w:tcPr>
          <w:p w14:paraId="46848E2A"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38</w:t>
            </w:r>
          </w:p>
        </w:tc>
        <w:tc>
          <w:tcPr>
            <w:tcW w:w="993" w:type="dxa"/>
            <w:tcBorders>
              <w:top w:val="single" w:sz="4" w:space="0" w:color="auto"/>
            </w:tcBorders>
            <w:shd w:val="clear" w:color="auto" w:fill="auto"/>
            <w:vAlign w:val="center"/>
            <w:hideMark/>
          </w:tcPr>
          <w:p w14:paraId="664ECED7" w14:textId="77777777" w:rsidR="00963B4D" w:rsidRPr="001C2005" w:rsidRDefault="00963B4D" w:rsidP="00C06230">
            <w:pPr>
              <w:spacing w:line="360" w:lineRule="auto"/>
              <w:jc w:val="left"/>
              <w:rPr>
                <w:rFonts w:ascii="Book Antiqua" w:hAnsi="Book Antiqua"/>
                <w:color w:val="000000" w:themeColor="text1"/>
                <w:sz w:val="24"/>
                <w:szCs w:val="24"/>
              </w:rPr>
            </w:pPr>
          </w:p>
        </w:tc>
      </w:tr>
      <w:tr w:rsidR="0085511C" w:rsidRPr="0085511C" w14:paraId="5AB74444" w14:textId="77777777" w:rsidTr="001C2005">
        <w:trPr>
          <w:trHeight w:val="567"/>
          <w:jc w:val="center"/>
        </w:trPr>
        <w:tc>
          <w:tcPr>
            <w:tcW w:w="4536" w:type="dxa"/>
            <w:shd w:val="clear" w:color="auto" w:fill="auto"/>
            <w:vAlign w:val="center"/>
          </w:tcPr>
          <w:p w14:paraId="61A122D7" w14:textId="42156691"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Age, mean</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SE, yr</w:t>
            </w:r>
          </w:p>
        </w:tc>
        <w:tc>
          <w:tcPr>
            <w:tcW w:w="1843" w:type="dxa"/>
            <w:shd w:val="clear" w:color="auto" w:fill="auto"/>
            <w:vAlign w:val="center"/>
          </w:tcPr>
          <w:p w14:paraId="7DC276BB" w14:textId="02388ABD"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53.30</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1.16</w:t>
            </w:r>
          </w:p>
        </w:tc>
        <w:tc>
          <w:tcPr>
            <w:tcW w:w="1559" w:type="dxa"/>
            <w:shd w:val="clear" w:color="auto" w:fill="auto"/>
            <w:vAlign w:val="center"/>
          </w:tcPr>
          <w:p w14:paraId="2851E1F7" w14:textId="7F8E7621"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54.79</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3.22</w:t>
            </w:r>
          </w:p>
        </w:tc>
        <w:tc>
          <w:tcPr>
            <w:tcW w:w="993" w:type="dxa"/>
            <w:shd w:val="clear" w:color="auto" w:fill="auto"/>
            <w:vAlign w:val="center"/>
          </w:tcPr>
          <w:p w14:paraId="68568849"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0.640</w:t>
            </w:r>
          </w:p>
        </w:tc>
      </w:tr>
      <w:tr w:rsidR="0085511C" w:rsidRPr="0085511C" w14:paraId="0FF19AD2" w14:textId="77777777" w:rsidTr="001C2005">
        <w:trPr>
          <w:trHeight w:val="567"/>
          <w:jc w:val="center"/>
        </w:trPr>
        <w:tc>
          <w:tcPr>
            <w:tcW w:w="4536" w:type="dxa"/>
            <w:shd w:val="clear" w:color="auto" w:fill="auto"/>
            <w:vAlign w:val="center"/>
          </w:tcPr>
          <w:p w14:paraId="43C2C62F"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Sex (male/female)</w:t>
            </w:r>
          </w:p>
        </w:tc>
        <w:tc>
          <w:tcPr>
            <w:tcW w:w="1843" w:type="dxa"/>
            <w:shd w:val="clear" w:color="auto" w:fill="auto"/>
            <w:vAlign w:val="center"/>
          </w:tcPr>
          <w:p w14:paraId="2239DEFB"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131/122</w:t>
            </w:r>
          </w:p>
        </w:tc>
        <w:tc>
          <w:tcPr>
            <w:tcW w:w="1559" w:type="dxa"/>
            <w:shd w:val="clear" w:color="auto" w:fill="auto"/>
            <w:vAlign w:val="center"/>
          </w:tcPr>
          <w:p w14:paraId="212BF7DC"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19/19</w:t>
            </w:r>
          </w:p>
        </w:tc>
        <w:tc>
          <w:tcPr>
            <w:tcW w:w="993" w:type="dxa"/>
            <w:shd w:val="clear" w:color="auto" w:fill="auto"/>
            <w:vAlign w:val="center"/>
          </w:tcPr>
          <w:p w14:paraId="2ED08100"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0.839</w:t>
            </w:r>
          </w:p>
        </w:tc>
      </w:tr>
      <w:tr w:rsidR="0085511C" w:rsidRPr="0085511C" w14:paraId="3A245F1D" w14:textId="77777777" w:rsidTr="001C2005">
        <w:trPr>
          <w:trHeight w:val="567"/>
          <w:jc w:val="center"/>
        </w:trPr>
        <w:tc>
          <w:tcPr>
            <w:tcW w:w="4536" w:type="dxa"/>
            <w:shd w:val="clear" w:color="auto" w:fill="auto"/>
            <w:vAlign w:val="center"/>
          </w:tcPr>
          <w:p w14:paraId="42CD1825" w14:textId="17E6292E" w:rsidR="00963B4D" w:rsidRPr="001C2005" w:rsidRDefault="00A10310" w:rsidP="00C06230">
            <w:pPr>
              <w:spacing w:line="360" w:lineRule="auto"/>
              <w:jc w:val="left"/>
              <w:rPr>
                <w:rFonts w:ascii="Book Antiqua" w:hAnsi="Book Antiqua"/>
                <w:color w:val="000000" w:themeColor="text1"/>
                <w:sz w:val="24"/>
                <w:szCs w:val="24"/>
              </w:rPr>
            </w:pPr>
            <w:r>
              <w:rPr>
                <w:rFonts w:ascii="Book Antiqua" w:hAnsi="Book Antiqua"/>
                <w:color w:val="000000" w:themeColor="text1"/>
                <w:sz w:val="24"/>
                <w:szCs w:val="24"/>
              </w:rPr>
              <w:t>B</w:t>
            </w:r>
            <w:r w:rsidRPr="001C2005">
              <w:rPr>
                <w:rFonts w:ascii="Book Antiqua" w:hAnsi="Book Antiqua"/>
                <w:color w:val="000000" w:themeColor="text1"/>
                <w:sz w:val="24"/>
                <w:szCs w:val="24"/>
              </w:rPr>
              <w:t xml:space="preserve">ody </w:t>
            </w:r>
            <w:r w:rsidR="00963B4D" w:rsidRPr="001C2005">
              <w:rPr>
                <w:rFonts w:ascii="Book Antiqua" w:hAnsi="Book Antiqua"/>
                <w:color w:val="000000" w:themeColor="text1"/>
                <w:sz w:val="24"/>
                <w:szCs w:val="24"/>
              </w:rPr>
              <w:t>ma</w:t>
            </w:r>
            <w:r w:rsidR="00963B4D" w:rsidRPr="001C2005">
              <w:rPr>
                <w:rFonts w:ascii="Book Antiqua" w:hAnsi="Book Antiqua"/>
                <w:color w:val="000000" w:themeColor="text1"/>
                <w:sz w:val="24"/>
                <w:szCs w:val="24"/>
              </w:rPr>
              <w:t>ss index, mean</w:t>
            </w:r>
            <w:r w:rsidR="00E359ED" w:rsidRPr="001C2005">
              <w:rPr>
                <w:rFonts w:ascii="Book Antiqua" w:hAnsi="Book Antiqua"/>
                <w:color w:val="000000" w:themeColor="text1"/>
                <w:sz w:val="24"/>
                <w:szCs w:val="24"/>
              </w:rPr>
              <w:t xml:space="preserve"> </w:t>
            </w:r>
            <w:r w:rsidR="00963B4D" w:rsidRPr="001C2005">
              <w:rPr>
                <w:rFonts w:ascii="Book Antiqua" w:hAnsi="Book Antiqua"/>
                <w:color w:val="000000" w:themeColor="text1"/>
                <w:sz w:val="24"/>
                <w:szCs w:val="24"/>
              </w:rPr>
              <w:t>±</w:t>
            </w:r>
            <w:r w:rsidR="00E359ED" w:rsidRPr="001C2005">
              <w:rPr>
                <w:rFonts w:ascii="Book Antiqua" w:hAnsi="Book Antiqua"/>
                <w:color w:val="000000" w:themeColor="text1"/>
                <w:sz w:val="24"/>
                <w:szCs w:val="24"/>
              </w:rPr>
              <w:t xml:space="preserve"> </w:t>
            </w:r>
            <w:r w:rsidR="00963B4D" w:rsidRPr="001C2005">
              <w:rPr>
                <w:rFonts w:ascii="Book Antiqua" w:hAnsi="Book Antiqua"/>
                <w:color w:val="000000" w:themeColor="text1"/>
                <w:sz w:val="24"/>
                <w:szCs w:val="24"/>
              </w:rPr>
              <w:t>SE, kg/m</w:t>
            </w:r>
            <w:r w:rsidR="00963B4D" w:rsidRPr="001C2005">
              <w:rPr>
                <w:rFonts w:ascii="Book Antiqua" w:hAnsi="Book Antiqua"/>
                <w:color w:val="000000" w:themeColor="text1"/>
                <w:sz w:val="24"/>
                <w:szCs w:val="24"/>
                <w:vertAlign w:val="superscript"/>
              </w:rPr>
              <w:t>2</w:t>
            </w:r>
          </w:p>
        </w:tc>
        <w:tc>
          <w:tcPr>
            <w:tcW w:w="1843" w:type="dxa"/>
            <w:shd w:val="clear" w:color="auto" w:fill="auto"/>
            <w:vAlign w:val="center"/>
          </w:tcPr>
          <w:p w14:paraId="51242393" w14:textId="7A2FC61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23.13</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0.40</w:t>
            </w:r>
          </w:p>
        </w:tc>
        <w:tc>
          <w:tcPr>
            <w:tcW w:w="1559" w:type="dxa"/>
            <w:shd w:val="clear" w:color="auto" w:fill="auto"/>
            <w:vAlign w:val="center"/>
          </w:tcPr>
          <w:p w14:paraId="727599F6" w14:textId="5078B71B"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23.84</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0.87</w:t>
            </w:r>
          </w:p>
        </w:tc>
        <w:tc>
          <w:tcPr>
            <w:tcW w:w="993" w:type="dxa"/>
            <w:shd w:val="clear" w:color="auto" w:fill="auto"/>
            <w:vAlign w:val="center"/>
          </w:tcPr>
          <w:p w14:paraId="24A07139"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0.486</w:t>
            </w:r>
          </w:p>
        </w:tc>
      </w:tr>
      <w:tr w:rsidR="0085511C" w:rsidRPr="0085511C" w14:paraId="1B5F98B5" w14:textId="77777777" w:rsidTr="001C2005">
        <w:trPr>
          <w:trHeight w:val="567"/>
          <w:jc w:val="center"/>
        </w:trPr>
        <w:tc>
          <w:tcPr>
            <w:tcW w:w="4536" w:type="dxa"/>
            <w:shd w:val="clear" w:color="auto" w:fill="auto"/>
            <w:vAlign w:val="center"/>
          </w:tcPr>
          <w:p w14:paraId="2061B959"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 xml:space="preserve">Blumgart anastomosis, </w:t>
            </w:r>
            <w:r w:rsidRPr="001C2005">
              <w:rPr>
                <w:rFonts w:ascii="Book Antiqua" w:hAnsi="Book Antiqua"/>
                <w:i/>
                <w:color w:val="000000" w:themeColor="text1"/>
                <w:sz w:val="24"/>
                <w:szCs w:val="24"/>
              </w:rPr>
              <w:t>n</w:t>
            </w:r>
            <w:r w:rsidRPr="001C2005">
              <w:rPr>
                <w:rFonts w:ascii="Book Antiqua" w:hAnsi="Book Antiqua"/>
                <w:color w:val="000000" w:themeColor="text1"/>
                <w:sz w:val="24"/>
                <w:szCs w:val="24"/>
              </w:rPr>
              <w:t xml:space="preserve"> (%)</w:t>
            </w:r>
          </w:p>
        </w:tc>
        <w:tc>
          <w:tcPr>
            <w:tcW w:w="1843" w:type="dxa"/>
            <w:shd w:val="clear" w:color="auto" w:fill="auto"/>
            <w:vAlign w:val="center"/>
          </w:tcPr>
          <w:p w14:paraId="60104EB1"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182 (71.9)</w:t>
            </w:r>
          </w:p>
        </w:tc>
        <w:tc>
          <w:tcPr>
            <w:tcW w:w="1559" w:type="dxa"/>
            <w:shd w:val="clear" w:color="auto" w:fill="auto"/>
            <w:vAlign w:val="center"/>
          </w:tcPr>
          <w:p w14:paraId="6CA7C174"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19 (50.0)</w:t>
            </w:r>
          </w:p>
        </w:tc>
        <w:tc>
          <w:tcPr>
            <w:tcW w:w="993" w:type="dxa"/>
            <w:shd w:val="clear" w:color="auto" w:fill="auto"/>
            <w:vAlign w:val="center"/>
          </w:tcPr>
          <w:p w14:paraId="7AB56138"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0.006</w:t>
            </w:r>
          </w:p>
        </w:tc>
      </w:tr>
      <w:tr w:rsidR="0085511C" w:rsidRPr="0085511C" w14:paraId="702D5405" w14:textId="77777777" w:rsidTr="001C2005">
        <w:trPr>
          <w:trHeight w:val="567"/>
          <w:jc w:val="center"/>
        </w:trPr>
        <w:tc>
          <w:tcPr>
            <w:tcW w:w="4536" w:type="dxa"/>
            <w:shd w:val="clear" w:color="auto" w:fill="auto"/>
            <w:vAlign w:val="center"/>
          </w:tcPr>
          <w:p w14:paraId="3D7218DE"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 xml:space="preserve">Hard pancreas, </w:t>
            </w:r>
            <w:r w:rsidRPr="001C2005">
              <w:rPr>
                <w:rFonts w:ascii="Book Antiqua" w:hAnsi="Book Antiqua"/>
                <w:i/>
                <w:color w:val="000000" w:themeColor="text1"/>
                <w:sz w:val="24"/>
                <w:szCs w:val="24"/>
              </w:rPr>
              <w:t>n</w:t>
            </w:r>
            <w:r w:rsidRPr="001C2005">
              <w:rPr>
                <w:rFonts w:ascii="Book Antiqua" w:hAnsi="Book Antiqua"/>
                <w:color w:val="000000" w:themeColor="text1"/>
                <w:sz w:val="24"/>
                <w:szCs w:val="24"/>
              </w:rPr>
              <w:t xml:space="preserve"> (%)</w:t>
            </w:r>
          </w:p>
        </w:tc>
        <w:tc>
          <w:tcPr>
            <w:tcW w:w="1843" w:type="dxa"/>
            <w:shd w:val="clear" w:color="auto" w:fill="auto"/>
            <w:vAlign w:val="center"/>
          </w:tcPr>
          <w:p w14:paraId="5D30D091"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75 (29.7)</w:t>
            </w:r>
          </w:p>
        </w:tc>
        <w:tc>
          <w:tcPr>
            <w:tcW w:w="1559" w:type="dxa"/>
            <w:shd w:val="clear" w:color="auto" w:fill="auto"/>
            <w:vAlign w:val="center"/>
          </w:tcPr>
          <w:p w14:paraId="34BE354D"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6 (15.8)</w:t>
            </w:r>
          </w:p>
        </w:tc>
        <w:tc>
          <w:tcPr>
            <w:tcW w:w="993" w:type="dxa"/>
            <w:shd w:val="clear" w:color="auto" w:fill="auto"/>
            <w:vAlign w:val="center"/>
          </w:tcPr>
          <w:p w14:paraId="000F90A9"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0.076</w:t>
            </w:r>
          </w:p>
        </w:tc>
      </w:tr>
      <w:tr w:rsidR="0085511C" w:rsidRPr="0085511C" w14:paraId="4D5EDC51" w14:textId="77777777" w:rsidTr="001C2005">
        <w:trPr>
          <w:trHeight w:val="567"/>
          <w:jc w:val="center"/>
        </w:trPr>
        <w:tc>
          <w:tcPr>
            <w:tcW w:w="4536" w:type="dxa"/>
            <w:shd w:val="clear" w:color="auto" w:fill="auto"/>
            <w:vAlign w:val="center"/>
          </w:tcPr>
          <w:p w14:paraId="15FD3F9A"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 xml:space="preserve">Pancreatic malignancy, </w:t>
            </w:r>
            <w:r w:rsidRPr="001C2005">
              <w:rPr>
                <w:rFonts w:ascii="Book Antiqua" w:hAnsi="Book Antiqua"/>
                <w:i/>
                <w:color w:val="000000" w:themeColor="text1"/>
                <w:sz w:val="24"/>
                <w:szCs w:val="24"/>
              </w:rPr>
              <w:t>n</w:t>
            </w:r>
            <w:r w:rsidRPr="001C2005">
              <w:rPr>
                <w:rFonts w:ascii="Book Antiqua" w:hAnsi="Book Antiqua"/>
                <w:color w:val="000000" w:themeColor="text1"/>
                <w:sz w:val="24"/>
                <w:szCs w:val="24"/>
              </w:rPr>
              <w:t xml:space="preserve"> (%)</w:t>
            </w:r>
          </w:p>
        </w:tc>
        <w:tc>
          <w:tcPr>
            <w:tcW w:w="1843" w:type="dxa"/>
            <w:shd w:val="clear" w:color="auto" w:fill="auto"/>
            <w:vAlign w:val="center"/>
          </w:tcPr>
          <w:p w14:paraId="2F7DBAE8"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179 (70.8)</w:t>
            </w:r>
          </w:p>
        </w:tc>
        <w:tc>
          <w:tcPr>
            <w:tcW w:w="1559" w:type="dxa"/>
            <w:shd w:val="clear" w:color="auto" w:fill="auto"/>
            <w:vAlign w:val="center"/>
          </w:tcPr>
          <w:p w14:paraId="05782675"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23 (60.5)</w:t>
            </w:r>
          </w:p>
        </w:tc>
        <w:tc>
          <w:tcPr>
            <w:tcW w:w="993" w:type="dxa"/>
            <w:shd w:val="clear" w:color="auto" w:fill="auto"/>
            <w:vAlign w:val="center"/>
          </w:tcPr>
          <w:p w14:paraId="6D68179D"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0.204</w:t>
            </w:r>
          </w:p>
        </w:tc>
      </w:tr>
      <w:tr w:rsidR="0085511C" w:rsidRPr="0085511C" w14:paraId="173F8DDF" w14:textId="77777777" w:rsidTr="001C2005">
        <w:trPr>
          <w:trHeight w:val="567"/>
          <w:jc w:val="center"/>
        </w:trPr>
        <w:tc>
          <w:tcPr>
            <w:tcW w:w="4536" w:type="dxa"/>
            <w:shd w:val="clear" w:color="auto" w:fill="auto"/>
            <w:vAlign w:val="center"/>
          </w:tcPr>
          <w:p w14:paraId="4B36FA0C"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 xml:space="preserve">Pancreatitis, </w:t>
            </w:r>
            <w:r w:rsidRPr="001C2005">
              <w:rPr>
                <w:rFonts w:ascii="Book Antiqua" w:hAnsi="Book Antiqua"/>
                <w:i/>
                <w:color w:val="000000" w:themeColor="text1"/>
                <w:sz w:val="24"/>
                <w:szCs w:val="24"/>
              </w:rPr>
              <w:t>n</w:t>
            </w:r>
            <w:r w:rsidRPr="001C2005">
              <w:rPr>
                <w:rFonts w:ascii="Book Antiqua" w:hAnsi="Book Antiqua"/>
                <w:color w:val="000000" w:themeColor="text1"/>
                <w:sz w:val="24"/>
                <w:szCs w:val="24"/>
              </w:rPr>
              <w:t xml:space="preserve"> (%)</w:t>
            </w:r>
          </w:p>
        </w:tc>
        <w:tc>
          <w:tcPr>
            <w:tcW w:w="1843" w:type="dxa"/>
            <w:shd w:val="clear" w:color="auto" w:fill="auto"/>
            <w:vAlign w:val="center"/>
          </w:tcPr>
          <w:p w14:paraId="17238A69"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14 (5.5)</w:t>
            </w:r>
          </w:p>
        </w:tc>
        <w:tc>
          <w:tcPr>
            <w:tcW w:w="1559" w:type="dxa"/>
            <w:shd w:val="clear" w:color="auto" w:fill="auto"/>
            <w:vAlign w:val="center"/>
          </w:tcPr>
          <w:p w14:paraId="49818EC6"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1 (2.6)</w:t>
            </w:r>
          </w:p>
        </w:tc>
        <w:tc>
          <w:tcPr>
            <w:tcW w:w="993" w:type="dxa"/>
            <w:shd w:val="clear" w:color="auto" w:fill="auto"/>
            <w:vAlign w:val="center"/>
          </w:tcPr>
          <w:p w14:paraId="0A4F175A"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0.452</w:t>
            </w:r>
          </w:p>
        </w:tc>
      </w:tr>
      <w:tr w:rsidR="0085511C" w:rsidRPr="0085511C" w14:paraId="6DF3EF42" w14:textId="77777777" w:rsidTr="001C2005">
        <w:trPr>
          <w:trHeight w:val="567"/>
          <w:jc w:val="center"/>
        </w:trPr>
        <w:tc>
          <w:tcPr>
            <w:tcW w:w="4536" w:type="dxa"/>
            <w:shd w:val="clear" w:color="auto" w:fill="auto"/>
            <w:vAlign w:val="center"/>
          </w:tcPr>
          <w:p w14:paraId="7C3263FF" w14:textId="12FB4D46"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 xml:space="preserve">Diameter </w:t>
            </w:r>
            <w:bookmarkStart w:id="245" w:name="_GoBack"/>
            <w:r w:rsidRPr="001C2005">
              <w:rPr>
                <w:rFonts w:ascii="Book Antiqua" w:hAnsi="Book Antiqua"/>
                <w:color w:val="000000" w:themeColor="text1"/>
                <w:sz w:val="24"/>
                <w:szCs w:val="24"/>
              </w:rPr>
              <w:t xml:space="preserve">of </w:t>
            </w:r>
            <w:r w:rsidR="00A10310">
              <w:rPr>
                <w:rFonts w:ascii="Book Antiqua" w:hAnsi="Book Antiqua"/>
                <w:color w:val="000000" w:themeColor="text1"/>
                <w:sz w:val="24"/>
                <w:szCs w:val="24"/>
              </w:rPr>
              <w:t xml:space="preserve">the </w:t>
            </w:r>
            <w:r w:rsidRPr="001C2005">
              <w:rPr>
                <w:rFonts w:ascii="Book Antiqua" w:hAnsi="Book Antiqua"/>
                <w:color w:val="000000" w:themeColor="text1"/>
                <w:sz w:val="24"/>
                <w:szCs w:val="24"/>
              </w:rPr>
              <w:t>pan</w:t>
            </w:r>
            <w:bookmarkEnd w:id="245"/>
            <w:r w:rsidRPr="001C2005">
              <w:rPr>
                <w:rFonts w:ascii="Book Antiqua" w:hAnsi="Book Antiqua"/>
                <w:color w:val="000000" w:themeColor="text1"/>
                <w:sz w:val="24"/>
                <w:szCs w:val="24"/>
              </w:rPr>
              <w:t>creatic duct, mean</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SE, mm</w:t>
            </w:r>
          </w:p>
        </w:tc>
        <w:tc>
          <w:tcPr>
            <w:tcW w:w="1843" w:type="dxa"/>
            <w:shd w:val="clear" w:color="auto" w:fill="auto"/>
            <w:vAlign w:val="center"/>
          </w:tcPr>
          <w:p w14:paraId="3433327C" w14:textId="715AB1F2"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5.42</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0.35</w:t>
            </w:r>
          </w:p>
        </w:tc>
        <w:tc>
          <w:tcPr>
            <w:tcW w:w="1559" w:type="dxa"/>
            <w:shd w:val="clear" w:color="auto" w:fill="auto"/>
            <w:vAlign w:val="center"/>
          </w:tcPr>
          <w:p w14:paraId="2B249AD6" w14:textId="4E6A0F3C"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4.65</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0.30</w:t>
            </w:r>
          </w:p>
        </w:tc>
        <w:tc>
          <w:tcPr>
            <w:tcW w:w="993" w:type="dxa"/>
            <w:shd w:val="clear" w:color="auto" w:fill="auto"/>
            <w:vAlign w:val="center"/>
          </w:tcPr>
          <w:p w14:paraId="3654CAC6"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0.131</w:t>
            </w:r>
          </w:p>
        </w:tc>
      </w:tr>
      <w:tr w:rsidR="0085511C" w:rsidRPr="0085511C" w14:paraId="21CEF56F" w14:textId="77777777" w:rsidTr="001C2005">
        <w:trPr>
          <w:trHeight w:val="567"/>
          <w:jc w:val="center"/>
        </w:trPr>
        <w:tc>
          <w:tcPr>
            <w:tcW w:w="4536" w:type="dxa"/>
            <w:tcBorders>
              <w:bottom w:val="single" w:sz="4" w:space="0" w:color="auto"/>
            </w:tcBorders>
            <w:shd w:val="clear" w:color="auto" w:fill="auto"/>
            <w:vAlign w:val="center"/>
          </w:tcPr>
          <w:p w14:paraId="422EB54E" w14:textId="6C82FC4A"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Intraoperative blood loss, mean</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E359ED"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SE, m</w:t>
            </w:r>
            <w:r w:rsidR="001C2005" w:rsidRPr="001C2005">
              <w:rPr>
                <w:rFonts w:ascii="Book Antiqua" w:hAnsi="Book Antiqua"/>
                <w:color w:val="000000" w:themeColor="text1"/>
                <w:sz w:val="24"/>
                <w:szCs w:val="24"/>
              </w:rPr>
              <w:t>L</w:t>
            </w:r>
          </w:p>
        </w:tc>
        <w:tc>
          <w:tcPr>
            <w:tcW w:w="1843" w:type="dxa"/>
            <w:tcBorders>
              <w:bottom w:val="single" w:sz="4" w:space="0" w:color="auto"/>
            </w:tcBorders>
            <w:shd w:val="clear" w:color="auto" w:fill="auto"/>
            <w:vAlign w:val="center"/>
          </w:tcPr>
          <w:p w14:paraId="14EE54C5" w14:textId="3E124F80"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681.6</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70.8</w:t>
            </w:r>
          </w:p>
        </w:tc>
        <w:tc>
          <w:tcPr>
            <w:tcW w:w="1559" w:type="dxa"/>
            <w:tcBorders>
              <w:bottom w:val="single" w:sz="4" w:space="0" w:color="auto"/>
            </w:tcBorders>
            <w:shd w:val="clear" w:color="auto" w:fill="auto"/>
            <w:vAlign w:val="center"/>
          </w:tcPr>
          <w:p w14:paraId="1636BE78" w14:textId="695AA1DE"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819.1</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w:t>
            </w:r>
            <w:r w:rsidR="001C2005" w:rsidRPr="001C2005">
              <w:rPr>
                <w:rFonts w:ascii="Book Antiqua" w:hAnsi="Book Antiqua"/>
                <w:color w:val="000000" w:themeColor="text1"/>
                <w:sz w:val="24"/>
                <w:szCs w:val="24"/>
              </w:rPr>
              <w:t xml:space="preserve"> </w:t>
            </w:r>
            <w:r w:rsidRPr="001C2005">
              <w:rPr>
                <w:rFonts w:ascii="Book Antiqua" w:hAnsi="Book Antiqua"/>
                <w:color w:val="000000" w:themeColor="text1"/>
                <w:sz w:val="24"/>
                <w:szCs w:val="24"/>
              </w:rPr>
              <w:t>140</w:t>
            </w:r>
          </w:p>
        </w:tc>
        <w:tc>
          <w:tcPr>
            <w:tcW w:w="993" w:type="dxa"/>
            <w:tcBorders>
              <w:bottom w:val="single" w:sz="4" w:space="0" w:color="auto"/>
            </w:tcBorders>
            <w:shd w:val="clear" w:color="auto" w:fill="auto"/>
            <w:vAlign w:val="center"/>
          </w:tcPr>
          <w:p w14:paraId="4D35BE36" w14:textId="77777777" w:rsidR="00963B4D" w:rsidRPr="001C2005" w:rsidRDefault="00963B4D" w:rsidP="00C06230">
            <w:pPr>
              <w:spacing w:line="360" w:lineRule="auto"/>
              <w:jc w:val="left"/>
              <w:rPr>
                <w:rFonts w:ascii="Book Antiqua" w:hAnsi="Book Antiqua"/>
                <w:color w:val="000000" w:themeColor="text1"/>
                <w:sz w:val="24"/>
                <w:szCs w:val="24"/>
              </w:rPr>
            </w:pPr>
            <w:r w:rsidRPr="001C2005">
              <w:rPr>
                <w:rFonts w:ascii="Book Antiqua" w:hAnsi="Book Antiqua"/>
                <w:color w:val="000000" w:themeColor="text1"/>
                <w:sz w:val="24"/>
                <w:szCs w:val="24"/>
              </w:rPr>
              <w:t>0.347</w:t>
            </w:r>
          </w:p>
        </w:tc>
      </w:tr>
    </w:tbl>
    <w:p w14:paraId="75E40DB0" w14:textId="0013CDC9" w:rsidR="00963B4D" w:rsidRPr="0085511C" w:rsidRDefault="00C92CB1" w:rsidP="00C06230">
      <w:pPr>
        <w:spacing w:line="360" w:lineRule="auto"/>
        <w:jc w:val="left"/>
        <w:rPr>
          <w:rFonts w:ascii="Book Antiqua" w:hAnsi="Book Antiqua"/>
          <w:color w:val="000000" w:themeColor="text1"/>
          <w:sz w:val="24"/>
          <w:szCs w:val="24"/>
        </w:rPr>
      </w:pPr>
      <w:r w:rsidRPr="0085511C">
        <w:rPr>
          <w:rFonts w:ascii="Book Antiqua" w:hAnsi="Book Antiqua"/>
          <w:color w:val="000000" w:themeColor="text1"/>
          <w:sz w:val="24"/>
          <w:szCs w:val="24"/>
        </w:rPr>
        <w:t xml:space="preserve">POPF: </w:t>
      </w:r>
      <w:r w:rsidR="001C2005" w:rsidRPr="0085511C">
        <w:rPr>
          <w:rFonts w:ascii="Book Antiqua" w:hAnsi="Book Antiqua"/>
          <w:color w:val="000000" w:themeColor="text1"/>
          <w:sz w:val="24"/>
          <w:szCs w:val="24"/>
        </w:rPr>
        <w:t>P</w:t>
      </w:r>
      <w:r w:rsidR="00B63CE9" w:rsidRPr="0085511C">
        <w:rPr>
          <w:rFonts w:ascii="Book Antiqua" w:hAnsi="Book Antiqua"/>
          <w:color w:val="000000" w:themeColor="text1"/>
          <w:sz w:val="24"/>
          <w:szCs w:val="24"/>
        </w:rPr>
        <w:t>ostoperative pancreatic fistula</w:t>
      </w:r>
      <w:r w:rsidR="00963B4D" w:rsidRPr="0085511C">
        <w:rPr>
          <w:rFonts w:ascii="Book Antiqua" w:hAnsi="Book Antiqua"/>
          <w:color w:val="000000" w:themeColor="text1"/>
          <w:kern w:val="0"/>
          <w:sz w:val="24"/>
          <w:szCs w:val="24"/>
        </w:rPr>
        <w:t xml:space="preserve">; </w:t>
      </w:r>
      <w:r w:rsidR="00963B4D" w:rsidRPr="0085511C">
        <w:rPr>
          <w:rFonts w:ascii="Book Antiqua" w:hAnsi="Book Antiqua"/>
          <w:color w:val="000000" w:themeColor="text1"/>
          <w:sz w:val="24"/>
          <w:szCs w:val="24"/>
        </w:rPr>
        <w:t xml:space="preserve">ISGPS: </w:t>
      </w:r>
      <w:r w:rsidR="00963B4D" w:rsidRPr="0085511C">
        <w:rPr>
          <w:rFonts w:ascii="Book Antiqua" w:hAnsi="Book Antiqua"/>
          <w:color w:val="000000" w:themeColor="text1"/>
          <w:kern w:val="0"/>
          <w:sz w:val="24"/>
          <w:szCs w:val="24"/>
        </w:rPr>
        <w:t>International Study Group of Pancreatic Surgery.</w:t>
      </w:r>
    </w:p>
    <w:p w14:paraId="6E05B154" w14:textId="419E9940" w:rsidR="00963B4D" w:rsidRPr="0085511C" w:rsidRDefault="00963B4D" w:rsidP="00C06230">
      <w:pPr>
        <w:spacing w:line="360" w:lineRule="auto"/>
        <w:jc w:val="left"/>
        <w:rPr>
          <w:rFonts w:ascii="Book Antiqua" w:hAnsi="Book Antiqua" w:cs="Times New Roman"/>
          <w:color w:val="000000" w:themeColor="text1"/>
          <w:sz w:val="24"/>
          <w:szCs w:val="24"/>
        </w:rPr>
      </w:pPr>
    </w:p>
    <w:sectPr w:rsidR="00963B4D" w:rsidRPr="0085511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4A481" w14:textId="77777777" w:rsidR="00A55BD4" w:rsidRDefault="00A55BD4" w:rsidP="00D47FF0">
      <w:r>
        <w:separator/>
      </w:r>
    </w:p>
  </w:endnote>
  <w:endnote w:type="continuationSeparator" w:id="0">
    <w:p w14:paraId="170F23E7" w14:textId="77777777" w:rsidR="00A55BD4" w:rsidRDefault="00A55BD4" w:rsidP="00D4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43" w:usb2="00000009" w:usb3="00000000" w:csb0="000001FF" w:csb1="00000000"/>
  </w:font>
  <w:font w:name="AdvOTbc475f09">
    <w:altName w:val="Times New Roman"/>
    <w:panose1 w:val="00000000000000000000"/>
    <w:charset w:val="00"/>
    <w:family w:val="roman"/>
    <w:notTrueType/>
    <w:pitch w:val="default"/>
  </w:font>
  <w:font w:name="AdvOTbc475f09+20">
    <w:altName w:val="Times New Roman"/>
    <w:panose1 w:val="00000000000000000000"/>
    <w:charset w:val="00"/>
    <w:family w:val="roman"/>
    <w:notTrueType/>
    <w:pitch w:val="default"/>
  </w:font>
  <w:font w:name="AdvOTbc475f09+fb">
    <w:altName w:val="Times New Roman"/>
    <w:panose1 w:val="00000000000000000000"/>
    <w:charset w:val="00"/>
    <w:family w:val="roman"/>
    <w:notTrueType/>
    <w:pitch w:val="default"/>
  </w:font>
  <w:font w:name="AdvP4C4E51">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等线">
    <w:altName w:val="DengXian"/>
    <w:charset w:val="86"/>
    <w:family w:val="auto"/>
    <w:pitch w:val="variable"/>
    <w:sig w:usb0="00000287" w:usb1="38CF7CFA" w:usb2="00000016" w:usb3="00000000" w:csb0="0004000F" w:csb1="00000000"/>
  </w:font>
  <w:font w:name="微软雅黑">
    <w:altName w:val="?￠èí??oú"/>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280095"/>
      <w:docPartObj>
        <w:docPartGallery w:val="Page Numbers (Bottom of Page)"/>
        <w:docPartUnique/>
      </w:docPartObj>
    </w:sdtPr>
    <w:sdtEndPr/>
    <w:sdtContent>
      <w:p w14:paraId="2A5FEBD7" w14:textId="704DC6D2" w:rsidR="004B283C" w:rsidRDefault="004B283C">
        <w:pPr>
          <w:pStyle w:val="a4"/>
          <w:jc w:val="center"/>
        </w:pPr>
        <w:r>
          <w:fldChar w:fldCharType="begin"/>
        </w:r>
        <w:r>
          <w:instrText>PAGE   \* MERGEFORMAT</w:instrText>
        </w:r>
        <w:r>
          <w:fldChar w:fldCharType="separate"/>
        </w:r>
        <w:r w:rsidR="00F238F0" w:rsidRPr="00F238F0">
          <w:rPr>
            <w:noProof/>
            <w:lang w:val="zh-CN"/>
          </w:rPr>
          <w:t>30</w:t>
        </w:r>
        <w:r>
          <w:fldChar w:fldCharType="end"/>
        </w:r>
      </w:p>
    </w:sdtContent>
  </w:sdt>
  <w:p w14:paraId="3CE76388" w14:textId="77777777" w:rsidR="004B283C" w:rsidRDefault="004B28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2DC32" w14:textId="77777777" w:rsidR="00A55BD4" w:rsidRDefault="00A55BD4" w:rsidP="00D47FF0">
      <w:r>
        <w:separator/>
      </w:r>
    </w:p>
  </w:footnote>
  <w:footnote w:type="continuationSeparator" w:id="0">
    <w:p w14:paraId="1C3436D8" w14:textId="77777777" w:rsidR="00A55BD4" w:rsidRDefault="00A55BD4" w:rsidP="00D47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9ve0wf8dx0tiex0aqpze0s02df0pfwzs9z&quot;&gt;My EndNote Library&lt;record-ids&gt;&lt;item&gt;255&lt;/item&gt;&lt;item&gt;272&lt;/item&gt;&lt;item&gt;274&lt;/item&gt;&lt;item&gt;276&lt;/item&gt;&lt;item&gt;277&lt;/item&gt;&lt;item&gt;278&lt;/item&gt;&lt;item&gt;646&lt;/item&gt;&lt;item&gt;823&lt;/item&gt;&lt;item&gt;824&lt;/item&gt;&lt;item&gt;825&lt;/item&gt;&lt;item&gt;826&lt;/item&gt;&lt;item&gt;827&lt;/item&gt;&lt;item&gt;828&lt;/item&gt;&lt;item&gt;829&lt;/item&gt;&lt;item&gt;830&lt;/item&gt;&lt;item&gt;831&lt;/item&gt;&lt;item&gt;832&lt;/item&gt;&lt;item&gt;833&lt;/item&gt;&lt;item&gt;834&lt;/item&gt;&lt;item&gt;835&lt;/item&gt;&lt;item&gt;836&lt;/item&gt;&lt;item&gt;837&lt;/item&gt;&lt;item&gt;838&lt;/item&gt;&lt;item&gt;839&lt;/item&gt;&lt;item&gt;840&lt;/item&gt;&lt;item&gt;841&lt;/item&gt;&lt;item&gt;842&lt;/item&gt;&lt;item&gt;843&lt;/item&gt;&lt;item&gt;844&lt;/item&gt;&lt;item&gt;845&lt;/item&gt;&lt;item&gt;846&lt;/item&gt;&lt;item&gt;847&lt;/item&gt;&lt;item&gt;848&lt;/item&gt;&lt;item&gt;849&lt;/item&gt;&lt;item&gt;850&lt;/item&gt;&lt;item&gt;851&lt;/item&gt;&lt;item&gt;852&lt;/item&gt;&lt;item&gt;853&lt;/item&gt;&lt;item&gt;854&lt;/item&gt;&lt;item&gt;855&lt;/item&gt;&lt;item&gt;856&lt;/item&gt;&lt;item&gt;857&lt;/item&gt;&lt;item&gt;858&lt;/item&gt;&lt;item&gt;859&lt;/item&gt;&lt;item&gt;860&lt;/item&gt;&lt;item&gt;861&lt;/item&gt;&lt;item&gt;862&lt;/item&gt;&lt;item&gt;863&lt;/item&gt;&lt;item&gt;864&lt;/item&gt;&lt;item&gt;865&lt;/item&gt;&lt;item&gt;866&lt;/item&gt;&lt;item&gt;867&lt;/item&gt;&lt;item&gt;868&lt;/item&gt;&lt;item&gt;869&lt;/item&gt;&lt;item&gt;870&lt;/item&gt;&lt;item&gt;871&lt;/item&gt;&lt;/record-ids&gt;&lt;/item&gt;&lt;/Libraries&gt;"/>
  </w:docVars>
  <w:rsids>
    <w:rsidRoot w:val="00D47FF0"/>
    <w:rsid w:val="00000840"/>
    <w:rsid w:val="00000D84"/>
    <w:rsid w:val="00002564"/>
    <w:rsid w:val="000027B4"/>
    <w:rsid w:val="00010AB1"/>
    <w:rsid w:val="00014997"/>
    <w:rsid w:val="00015B3A"/>
    <w:rsid w:val="00017B1A"/>
    <w:rsid w:val="00020EAD"/>
    <w:rsid w:val="00021284"/>
    <w:rsid w:val="000244D5"/>
    <w:rsid w:val="00025DEC"/>
    <w:rsid w:val="00025F13"/>
    <w:rsid w:val="0002750E"/>
    <w:rsid w:val="00032717"/>
    <w:rsid w:val="0003622E"/>
    <w:rsid w:val="00043409"/>
    <w:rsid w:val="00045652"/>
    <w:rsid w:val="0004634B"/>
    <w:rsid w:val="000556EB"/>
    <w:rsid w:val="00055BFE"/>
    <w:rsid w:val="000617DB"/>
    <w:rsid w:val="00064C19"/>
    <w:rsid w:val="000661FD"/>
    <w:rsid w:val="00067D01"/>
    <w:rsid w:val="000707DC"/>
    <w:rsid w:val="000739BC"/>
    <w:rsid w:val="000749CF"/>
    <w:rsid w:val="0007541C"/>
    <w:rsid w:val="00076DF5"/>
    <w:rsid w:val="00077A6F"/>
    <w:rsid w:val="00080B10"/>
    <w:rsid w:val="00081A06"/>
    <w:rsid w:val="00082902"/>
    <w:rsid w:val="00084D3B"/>
    <w:rsid w:val="000867D6"/>
    <w:rsid w:val="0009344E"/>
    <w:rsid w:val="00093DA6"/>
    <w:rsid w:val="000941DB"/>
    <w:rsid w:val="00094713"/>
    <w:rsid w:val="00095C81"/>
    <w:rsid w:val="00096CA5"/>
    <w:rsid w:val="00097675"/>
    <w:rsid w:val="00097F24"/>
    <w:rsid w:val="000A1516"/>
    <w:rsid w:val="000A4504"/>
    <w:rsid w:val="000A5A9E"/>
    <w:rsid w:val="000A66DD"/>
    <w:rsid w:val="000B3E20"/>
    <w:rsid w:val="000B4E43"/>
    <w:rsid w:val="000B7F92"/>
    <w:rsid w:val="000C08AE"/>
    <w:rsid w:val="000C12EB"/>
    <w:rsid w:val="000C42BC"/>
    <w:rsid w:val="000C43F9"/>
    <w:rsid w:val="000C4842"/>
    <w:rsid w:val="000C7AEF"/>
    <w:rsid w:val="000D098A"/>
    <w:rsid w:val="000D2E84"/>
    <w:rsid w:val="000D4E9D"/>
    <w:rsid w:val="000D604A"/>
    <w:rsid w:val="000D615E"/>
    <w:rsid w:val="000D68ED"/>
    <w:rsid w:val="000E2B8B"/>
    <w:rsid w:val="000E6351"/>
    <w:rsid w:val="000E70B2"/>
    <w:rsid w:val="000F2169"/>
    <w:rsid w:val="000F60B9"/>
    <w:rsid w:val="000F768B"/>
    <w:rsid w:val="001019C4"/>
    <w:rsid w:val="00105ED4"/>
    <w:rsid w:val="00107618"/>
    <w:rsid w:val="00110448"/>
    <w:rsid w:val="0011143D"/>
    <w:rsid w:val="00111A75"/>
    <w:rsid w:val="00113AB6"/>
    <w:rsid w:val="00115319"/>
    <w:rsid w:val="00115AB6"/>
    <w:rsid w:val="0011680C"/>
    <w:rsid w:val="001279B0"/>
    <w:rsid w:val="00135C4C"/>
    <w:rsid w:val="001360D0"/>
    <w:rsid w:val="001369AA"/>
    <w:rsid w:val="001404E6"/>
    <w:rsid w:val="001414B2"/>
    <w:rsid w:val="0014221D"/>
    <w:rsid w:val="00144559"/>
    <w:rsid w:val="00144D5A"/>
    <w:rsid w:val="00144F5B"/>
    <w:rsid w:val="00145C95"/>
    <w:rsid w:val="00147193"/>
    <w:rsid w:val="00147BD9"/>
    <w:rsid w:val="00153FDF"/>
    <w:rsid w:val="00154999"/>
    <w:rsid w:val="00160C51"/>
    <w:rsid w:val="00162103"/>
    <w:rsid w:val="00165D90"/>
    <w:rsid w:val="00166305"/>
    <w:rsid w:val="00166743"/>
    <w:rsid w:val="001672A5"/>
    <w:rsid w:val="00170D16"/>
    <w:rsid w:val="00172834"/>
    <w:rsid w:val="00172FCB"/>
    <w:rsid w:val="00173484"/>
    <w:rsid w:val="0017500B"/>
    <w:rsid w:val="001760DE"/>
    <w:rsid w:val="00177E08"/>
    <w:rsid w:val="001801BA"/>
    <w:rsid w:val="00180983"/>
    <w:rsid w:val="00182144"/>
    <w:rsid w:val="00183F2D"/>
    <w:rsid w:val="001849FC"/>
    <w:rsid w:val="00186588"/>
    <w:rsid w:val="00191894"/>
    <w:rsid w:val="001941C8"/>
    <w:rsid w:val="00195426"/>
    <w:rsid w:val="00195A55"/>
    <w:rsid w:val="001A20C0"/>
    <w:rsid w:val="001A371C"/>
    <w:rsid w:val="001A3BBD"/>
    <w:rsid w:val="001A65A4"/>
    <w:rsid w:val="001A6720"/>
    <w:rsid w:val="001B1292"/>
    <w:rsid w:val="001C2005"/>
    <w:rsid w:val="001C3B30"/>
    <w:rsid w:val="001C480A"/>
    <w:rsid w:val="001C67D3"/>
    <w:rsid w:val="001C7095"/>
    <w:rsid w:val="001D2010"/>
    <w:rsid w:val="001D2939"/>
    <w:rsid w:val="001D3738"/>
    <w:rsid w:val="001D4084"/>
    <w:rsid w:val="001D5735"/>
    <w:rsid w:val="001D6893"/>
    <w:rsid w:val="001D6B75"/>
    <w:rsid w:val="001E1B66"/>
    <w:rsid w:val="001E43CB"/>
    <w:rsid w:val="001E4DE2"/>
    <w:rsid w:val="001E4DE4"/>
    <w:rsid w:val="001E7E2F"/>
    <w:rsid w:val="001F1471"/>
    <w:rsid w:val="001F3265"/>
    <w:rsid w:val="001F4B25"/>
    <w:rsid w:val="001F72A4"/>
    <w:rsid w:val="00200001"/>
    <w:rsid w:val="00200DB1"/>
    <w:rsid w:val="00201E20"/>
    <w:rsid w:val="00205006"/>
    <w:rsid w:val="002068A8"/>
    <w:rsid w:val="00206C43"/>
    <w:rsid w:val="0021107E"/>
    <w:rsid w:val="00211A56"/>
    <w:rsid w:val="00212859"/>
    <w:rsid w:val="0021311C"/>
    <w:rsid w:val="0021379D"/>
    <w:rsid w:val="00217ED5"/>
    <w:rsid w:val="0023219C"/>
    <w:rsid w:val="00233810"/>
    <w:rsid w:val="00233A1D"/>
    <w:rsid w:val="00234782"/>
    <w:rsid w:val="00234B9F"/>
    <w:rsid w:val="00235470"/>
    <w:rsid w:val="002404F8"/>
    <w:rsid w:val="00240C56"/>
    <w:rsid w:val="002437C0"/>
    <w:rsid w:val="00245B76"/>
    <w:rsid w:val="00250ADB"/>
    <w:rsid w:val="00254119"/>
    <w:rsid w:val="00260591"/>
    <w:rsid w:val="00260BB0"/>
    <w:rsid w:val="0026750B"/>
    <w:rsid w:val="00273AE1"/>
    <w:rsid w:val="00274970"/>
    <w:rsid w:val="002848DF"/>
    <w:rsid w:val="00294719"/>
    <w:rsid w:val="00294BEE"/>
    <w:rsid w:val="00295494"/>
    <w:rsid w:val="002A0CA8"/>
    <w:rsid w:val="002A5E2A"/>
    <w:rsid w:val="002A6024"/>
    <w:rsid w:val="002A6C67"/>
    <w:rsid w:val="002B0BCD"/>
    <w:rsid w:val="002B2C0B"/>
    <w:rsid w:val="002B6753"/>
    <w:rsid w:val="002B7822"/>
    <w:rsid w:val="002C086E"/>
    <w:rsid w:val="002C108B"/>
    <w:rsid w:val="002C3433"/>
    <w:rsid w:val="002C3E61"/>
    <w:rsid w:val="002C4E0C"/>
    <w:rsid w:val="002D4A77"/>
    <w:rsid w:val="002D5147"/>
    <w:rsid w:val="002E17A8"/>
    <w:rsid w:val="002E17BE"/>
    <w:rsid w:val="002E4F90"/>
    <w:rsid w:val="002E56CB"/>
    <w:rsid w:val="002E6383"/>
    <w:rsid w:val="002E64F4"/>
    <w:rsid w:val="002E7E29"/>
    <w:rsid w:val="002F2529"/>
    <w:rsid w:val="002F3A6C"/>
    <w:rsid w:val="002F3B89"/>
    <w:rsid w:val="00300A39"/>
    <w:rsid w:val="003038F7"/>
    <w:rsid w:val="0030736E"/>
    <w:rsid w:val="00311B9B"/>
    <w:rsid w:val="003132BF"/>
    <w:rsid w:val="00314304"/>
    <w:rsid w:val="00315E6F"/>
    <w:rsid w:val="003171B3"/>
    <w:rsid w:val="00317E7B"/>
    <w:rsid w:val="00320CD2"/>
    <w:rsid w:val="00321B6B"/>
    <w:rsid w:val="00322492"/>
    <w:rsid w:val="00327BB5"/>
    <w:rsid w:val="00332E32"/>
    <w:rsid w:val="003331D7"/>
    <w:rsid w:val="00333E3B"/>
    <w:rsid w:val="003346BA"/>
    <w:rsid w:val="00336487"/>
    <w:rsid w:val="00342B8B"/>
    <w:rsid w:val="00347B92"/>
    <w:rsid w:val="00350BD5"/>
    <w:rsid w:val="003551A7"/>
    <w:rsid w:val="003565A0"/>
    <w:rsid w:val="003600EC"/>
    <w:rsid w:val="00361469"/>
    <w:rsid w:val="0037048F"/>
    <w:rsid w:val="003750F5"/>
    <w:rsid w:val="00376703"/>
    <w:rsid w:val="00376F06"/>
    <w:rsid w:val="003811DC"/>
    <w:rsid w:val="003824A3"/>
    <w:rsid w:val="00386BFF"/>
    <w:rsid w:val="00390895"/>
    <w:rsid w:val="00395F4F"/>
    <w:rsid w:val="003972D1"/>
    <w:rsid w:val="003A0536"/>
    <w:rsid w:val="003A23C0"/>
    <w:rsid w:val="003A48A6"/>
    <w:rsid w:val="003B1185"/>
    <w:rsid w:val="003B26DF"/>
    <w:rsid w:val="003B790C"/>
    <w:rsid w:val="003B794B"/>
    <w:rsid w:val="003C1DFA"/>
    <w:rsid w:val="003C5B7B"/>
    <w:rsid w:val="003D1058"/>
    <w:rsid w:val="003D21ED"/>
    <w:rsid w:val="003D3642"/>
    <w:rsid w:val="003D4383"/>
    <w:rsid w:val="003E1267"/>
    <w:rsid w:val="003E223F"/>
    <w:rsid w:val="003E3351"/>
    <w:rsid w:val="003E4673"/>
    <w:rsid w:val="003E468E"/>
    <w:rsid w:val="003E5AA3"/>
    <w:rsid w:val="003E5BF6"/>
    <w:rsid w:val="003E651B"/>
    <w:rsid w:val="003F16E6"/>
    <w:rsid w:val="003F78C7"/>
    <w:rsid w:val="00403B9E"/>
    <w:rsid w:val="00404BC9"/>
    <w:rsid w:val="00405B0F"/>
    <w:rsid w:val="00407FE0"/>
    <w:rsid w:val="0041432A"/>
    <w:rsid w:val="00417800"/>
    <w:rsid w:val="0042185E"/>
    <w:rsid w:val="00421909"/>
    <w:rsid w:val="00423085"/>
    <w:rsid w:val="00423D9F"/>
    <w:rsid w:val="00432500"/>
    <w:rsid w:val="00432CE1"/>
    <w:rsid w:val="00433421"/>
    <w:rsid w:val="0043389A"/>
    <w:rsid w:val="0044198C"/>
    <w:rsid w:val="00441D39"/>
    <w:rsid w:val="00442A0B"/>
    <w:rsid w:val="004445EA"/>
    <w:rsid w:val="00445171"/>
    <w:rsid w:val="00447AEB"/>
    <w:rsid w:val="004503E0"/>
    <w:rsid w:val="004515DA"/>
    <w:rsid w:val="004557AF"/>
    <w:rsid w:val="004558D2"/>
    <w:rsid w:val="00456F71"/>
    <w:rsid w:val="004578CC"/>
    <w:rsid w:val="00463BD1"/>
    <w:rsid w:val="004674A3"/>
    <w:rsid w:val="00470342"/>
    <w:rsid w:val="0047073D"/>
    <w:rsid w:val="00476247"/>
    <w:rsid w:val="00481DE8"/>
    <w:rsid w:val="004825E5"/>
    <w:rsid w:val="00484C8E"/>
    <w:rsid w:val="0048701A"/>
    <w:rsid w:val="00493386"/>
    <w:rsid w:val="00495469"/>
    <w:rsid w:val="00496126"/>
    <w:rsid w:val="00497A2A"/>
    <w:rsid w:val="004A2198"/>
    <w:rsid w:val="004A55E3"/>
    <w:rsid w:val="004B1E6B"/>
    <w:rsid w:val="004B283C"/>
    <w:rsid w:val="004B2E15"/>
    <w:rsid w:val="004B5195"/>
    <w:rsid w:val="004B6080"/>
    <w:rsid w:val="004C2BAE"/>
    <w:rsid w:val="004D0BB0"/>
    <w:rsid w:val="004D3BA7"/>
    <w:rsid w:val="004D67B2"/>
    <w:rsid w:val="004E4331"/>
    <w:rsid w:val="004E55A7"/>
    <w:rsid w:val="004E6BE4"/>
    <w:rsid w:val="004F2D27"/>
    <w:rsid w:val="004F3390"/>
    <w:rsid w:val="004F580A"/>
    <w:rsid w:val="00501E61"/>
    <w:rsid w:val="00507B4D"/>
    <w:rsid w:val="00511499"/>
    <w:rsid w:val="00511C38"/>
    <w:rsid w:val="005123B6"/>
    <w:rsid w:val="00513DF3"/>
    <w:rsid w:val="005141B2"/>
    <w:rsid w:val="00515F2B"/>
    <w:rsid w:val="005202DC"/>
    <w:rsid w:val="00521D2D"/>
    <w:rsid w:val="00522BE3"/>
    <w:rsid w:val="005249E9"/>
    <w:rsid w:val="005257F2"/>
    <w:rsid w:val="00526122"/>
    <w:rsid w:val="0052620C"/>
    <w:rsid w:val="00530BE8"/>
    <w:rsid w:val="00531918"/>
    <w:rsid w:val="00532DEA"/>
    <w:rsid w:val="005369A3"/>
    <w:rsid w:val="00547253"/>
    <w:rsid w:val="00553007"/>
    <w:rsid w:val="00557AF2"/>
    <w:rsid w:val="00565131"/>
    <w:rsid w:val="005725A8"/>
    <w:rsid w:val="00577D74"/>
    <w:rsid w:val="00580EFA"/>
    <w:rsid w:val="005833CB"/>
    <w:rsid w:val="00585010"/>
    <w:rsid w:val="0058734F"/>
    <w:rsid w:val="005920F9"/>
    <w:rsid w:val="00592F7B"/>
    <w:rsid w:val="0059491B"/>
    <w:rsid w:val="005977A5"/>
    <w:rsid w:val="005A06DC"/>
    <w:rsid w:val="005A1ACC"/>
    <w:rsid w:val="005A2E97"/>
    <w:rsid w:val="005A341A"/>
    <w:rsid w:val="005A45E6"/>
    <w:rsid w:val="005B0215"/>
    <w:rsid w:val="005B6D6D"/>
    <w:rsid w:val="005D3768"/>
    <w:rsid w:val="005D5BE3"/>
    <w:rsid w:val="005D5F28"/>
    <w:rsid w:val="005D74B6"/>
    <w:rsid w:val="005E01B5"/>
    <w:rsid w:val="005E2B03"/>
    <w:rsid w:val="005E4648"/>
    <w:rsid w:val="005E794D"/>
    <w:rsid w:val="005F0AA4"/>
    <w:rsid w:val="005F331D"/>
    <w:rsid w:val="005F731E"/>
    <w:rsid w:val="00602105"/>
    <w:rsid w:val="00604348"/>
    <w:rsid w:val="006049E0"/>
    <w:rsid w:val="00607157"/>
    <w:rsid w:val="00607CA8"/>
    <w:rsid w:val="0061231A"/>
    <w:rsid w:val="006178F9"/>
    <w:rsid w:val="00620395"/>
    <w:rsid w:val="00620E0B"/>
    <w:rsid w:val="00622838"/>
    <w:rsid w:val="006238E0"/>
    <w:rsid w:val="00630145"/>
    <w:rsid w:val="00631D7E"/>
    <w:rsid w:val="00632985"/>
    <w:rsid w:val="00632CCF"/>
    <w:rsid w:val="00636A3D"/>
    <w:rsid w:val="00640E23"/>
    <w:rsid w:val="00642745"/>
    <w:rsid w:val="0064381B"/>
    <w:rsid w:val="00643B1B"/>
    <w:rsid w:val="0064668A"/>
    <w:rsid w:val="006506E9"/>
    <w:rsid w:val="00652BBF"/>
    <w:rsid w:val="00653819"/>
    <w:rsid w:val="00653D0A"/>
    <w:rsid w:val="006550C2"/>
    <w:rsid w:val="006562CB"/>
    <w:rsid w:val="00656FC8"/>
    <w:rsid w:val="00657414"/>
    <w:rsid w:val="006612B7"/>
    <w:rsid w:val="00662EB5"/>
    <w:rsid w:val="00663165"/>
    <w:rsid w:val="00664C46"/>
    <w:rsid w:val="00665962"/>
    <w:rsid w:val="0067181B"/>
    <w:rsid w:val="00673574"/>
    <w:rsid w:val="00673740"/>
    <w:rsid w:val="006752F2"/>
    <w:rsid w:val="00687CFB"/>
    <w:rsid w:val="00690F59"/>
    <w:rsid w:val="00692711"/>
    <w:rsid w:val="006950A7"/>
    <w:rsid w:val="00695105"/>
    <w:rsid w:val="006A02EA"/>
    <w:rsid w:val="006A2C21"/>
    <w:rsid w:val="006A2D63"/>
    <w:rsid w:val="006A3FD3"/>
    <w:rsid w:val="006A45FF"/>
    <w:rsid w:val="006C4D7C"/>
    <w:rsid w:val="006C7011"/>
    <w:rsid w:val="006D080F"/>
    <w:rsid w:val="006D0D4F"/>
    <w:rsid w:val="006D1836"/>
    <w:rsid w:val="006D28F9"/>
    <w:rsid w:val="006E5CE1"/>
    <w:rsid w:val="006E5E9E"/>
    <w:rsid w:val="006F0477"/>
    <w:rsid w:val="006F27B3"/>
    <w:rsid w:val="006F7CE2"/>
    <w:rsid w:val="00700B38"/>
    <w:rsid w:val="00701015"/>
    <w:rsid w:val="007025BA"/>
    <w:rsid w:val="00702681"/>
    <w:rsid w:val="00702861"/>
    <w:rsid w:val="0070385D"/>
    <w:rsid w:val="00703E6A"/>
    <w:rsid w:val="00705381"/>
    <w:rsid w:val="007129B0"/>
    <w:rsid w:val="00716B56"/>
    <w:rsid w:val="00720B17"/>
    <w:rsid w:val="00724D75"/>
    <w:rsid w:val="00727945"/>
    <w:rsid w:val="00727A66"/>
    <w:rsid w:val="0073162C"/>
    <w:rsid w:val="0073199B"/>
    <w:rsid w:val="00734C83"/>
    <w:rsid w:val="00734FED"/>
    <w:rsid w:val="00740DA5"/>
    <w:rsid w:val="007418A7"/>
    <w:rsid w:val="0074579C"/>
    <w:rsid w:val="00747E22"/>
    <w:rsid w:val="007509EC"/>
    <w:rsid w:val="00752C3A"/>
    <w:rsid w:val="0075448C"/>
    <w:rsid w:val="007656A0"/>
    <w:rsid w:val="007672B9"/>
    <w:rsid w:val="0077033A"/>
    <w:rsid w:val="00770A6F"/>
    <w:rsid w:val="007733BD"/>
    <w:rsid w:val="007747F6"/>
    <w:rsid w:val="00781A19"/>
    <w:rsid w:val="007873F2"/>
    <w:rsid w:val="007921DE"/>
    <w:rsid w:val="00797173"/>
    <w:rsid w:val="00797D94"/>
    <w:rsid w:val="007A1686"/>
    <w:rsid w:val="007A3D7C"/>
    <w:rsid w:val="007A6090"/>
    <w:rsid w:val="007B14BD"/>
    <w:rsid w:val="007B2927"/>
    <w:rsid w:val="007B702F"/>
    <w:rsid w:val="007C2506"/>
    <w:rsid w:val="007C424F"/>
    <w:rsid w:val="007C4BC1"/>
    <w:rsid w:val="007D3901"/>
    <w:rsid w:val="007D4733"/>
    <w:rsid w:val="007D520D"/>
    <w:rsid w:val="007E034D"/>
    <w:rsid w:val="007E0BAF"/>
    <w:rsid w:val="007E308E"/>
    <w:rsid w:val="007E4A82"/>
    <w:rsid w:val="007F5555"/>
    <w:rsid w:val="007F59B4"/>
    <w:rsid w:val="007F5BFF"/>
    <w:rsid w:val="007F635F"/>
    <w:rsid w:val="007F63F2"/>
    <w:rsid w:val="008010E4"/>
    <w:rsid w:val="00804374"/>
    <w:rsid w:val="00804461"/>
    <w:rsid w:val="00805504"/>
    <w:rsid w:val="00805D3E"/>
    <w:rsid w:val="00815AF8"/>
    <w:rsid w:val="00815FDA"/>
    <w:rsid w:val="00820870"/>
    <w:rsid w:val="00822D86"/>
    <w:rsid w:val="0083430F"/>
    <w:rsid w:val="0083524B"/>
    <w:rsid w:val="008364FA"/>
    <w:rsid w:val="00836B9F"/>
    <w:rsid w:val="00836FB6"/>
    <w:rsid w:val="00837154"/>
    <w:rsid w:val="00840F8F"/>
    <w:rsid w:val="00841288"/>
    <w:rsid w:val="0084347C"/>
    <w:rsid w:val="00844946"/>
    <w:rsid w:val="00845E1E"/>
    <w:rsid w:val="00846D49"/>
    <w:rsid w:val="008523BA"/>
    <w:rsid w:val="0085511C"/>
    <w:rsid w:val="00855527"/>
    <w:rsid w:val="00857559"/>
    <w:rsid w:val="00861E43"/>
    <w:rsid w:val="00863561"/>
    <w:rsid w:val="008649C1"/>
    <w:rsid w:val="00866A9D"/>
    <w:rsid w:val="00872E03"/>
    <w:rsid w:val="00875DA6"/>
    <w:rsid w:val="00880B3F"/>
    <w:rsid w:val="00881ED7"/>
    <w:rsid w:val="008917D7"/>
    <w:rsid w:val="008946B7"/>
    <w:rsid w:val="00894BC3"/>
    <w:rsid w:val="00895219"/>
    <w:rsid w:val="008A18A8"/>
    <w:rsid w:val="008A1A96"/>
    <w:rsid w:val="008A210F"/>
    <w:rsid w:val="008A6912"/>
    <w:rsid w:val="008A6A98"/>
    <w:rsid w:val="008A6BA4"/>
    <w:rsid w:val="008B1E4B"/>
    <w:rsid w:val="008B22CE"/>
    <w:rsid w:val="008B307D"/>
    <w:rsid w:val="008B5F80"/>
    <w:rsid w:val="008B6040"/>
    <w:rsid w:val="008C0A22"/>
    <w:rsid w:val="008C3522"/>
    <w:rsid w:val="008C4C92"/>
    <w:rsid w:val="008C54B2"/>
    <w:rsid w:val="008C554F"/>
    <w:rsid w:val="008C657A"/>
    <w:rsid w:val="008C69CE"/>
    <w:rsid w:val="008D037E"/>
    <w:rsid w:val="008D575A"/>
    <w:rsid w:val="008E0ED0"/>
    <w:rsid w:val="008E7D7A"/>
    <w:rsid w:val="008F567C"/>
    <w:rsid w:val="008F56A0"/>
    <w:rsid w:val="008F6490"/>
    <w:rsid w:val="008F7386"/>
    <w:rsid w:val="008F76D2"/>
    <w:rsid w:val="009021D1"/>
    <w:rsid w:val="00903E5B"/>
    <w:rsid w:val="00903F74"/>
    <w:rsid w:val="00903FC8"/>
    <w:rsid w:val="009111E4"/>
    <w:rsid w:val="00914BB9"/>
    <w:rsid w:val="0092355A"/>
    <w:rsid w:val="0093100C"/>
    <w:rsid w:val="00931570"/>
    <w:rsid w:val="00931EA7"/>
    <w:rsid w:val="009367DD"/>
    <w:rsid w:val="00937458"/>
    <w:rsid w:val="00940131"/>
    <w:rsid w:val="00940694"/>
    <w:rsid w:val="00941130"/>
    <w:rsid w:val="00945F74"/>
    <w:rsid w:val="0095324D"/>
    <w:rsid w:val="00953E60"/>
    <w:rsid w:val="0095458F"/>
    <w:rsid w:val="009547FB"/>
    <w:rsid w:val="00955E6D"/>
    <w:rsid w:val="00961396"/>
    <w:rsid w:val="00963B4D"/>
    <w:rsid w:val="009676B3"/>
    <w:rsid w:val="00972224"/>
    <w:rsid w:val="009725CD"/>
    <w:rsid w:val="00972960"/>
    <w:rsid w:val="00973D0F"/>
    <w:rsid w:val="009749EB"/>
    <w:rsid w:val="00980C51"/>
    <w:rsid w:val="009810B5"/>
    <w:rsid w:val="009831FC"/>
    <w:rsid w:val="00986480"/>
    <w:rsid w:val="009933BF"/>
    <w:rsid w:val="00993F35"/>
    <w:rsid w:val="00996448"/>
    <w:rsid w:val="00997207"/>
    <w:rsid w:val="00997228"/>
    <w:rsid w:val="00997B44"/>
    <w:rsid w:val="009A0BF5"/>
    <w:rsid w:val="009A3762"/>
    <w:rsid w:val="009A6E67"/>
    <w:rsid w:val="009B289B"/>
    <w:rsid w:val="009B58F6"/>
    <w:rsid w:val="009C0661"/>
    <w:rsid w:val="009C4156"/>
    <w:rsid w:val="009C43FF"/>
    <w:rsid w:val="009C5335"/>
    <w:rsid w:val="009C7FA9"/>
    <w:rsid w:val="009C7FDA"/>
    <w:rsid w:val="009D0B1C"/>
    <w:rsid w:val="009D14AD"/>
    <w:rsid w:val="009D3616"/>
    <w:rsid w:val="009D4A51"/>
    <w:rsid w:val="009E1425"/>
    <w:rsid w:val="009E1C17"/>
    <w:rsid w:val="009E4F59"/>
    <w:rsid w:val="009E57EE"/>
    <w:rsid w:val="009E585B"/>
    <w:rsid w:val="009E66DA"/>
    <w:rsid w:val="009F025C"/>
    <w:rsid w:val="009F405D"/>
    <w:rsid w:val="009F7638"/>
    <w:rsid w:val="009F7762"/>
    <w:rsid w:val="00A00AF6"/>
    <w:rsid w:val="00A0400D"/>
    <w:rsid w:val="00A0459F"/>
    <w:rsid w:val="00A05282"/>
    <w:rsid w:val="00A07403"/>
    <w:rsid w:val="00A10310"/>
    <w:rsid w:val="00A166C0"/>
    <w:rsid w:val="00A16842"/>
    <w:rsid w:val="00A16ACB"/>
    <w:rsid w:val="00A1778B"/>
    <w:rsid w:val="00A204D2"/>
    <w:rsid w:val="00A256CD"/>
    <w:rsid w:val="00A262CD"/>
    <w:rsid w:val="00A26D64"/>
    <w:rsid w:val="00A27342"/>
    <w:rsid w:val="00A31CDF"/>
    <w:rsid w:val="00A369A2"/>
    <w:rsid w:val="00A4198B"/>
    <w:rsid w:val="00A41D1D"/>
    <w:rsid w:val="00A42990"/>
    <w:rsid w:val="00A53F83"/>
    <w:rsid w:val="00A55BD4"/>
    <w:rsid w:val="00A56985"/>
    <w:rsid w:val="00A602E9"/>
    <w:rsid w:val="00A61050"/>
    <w:rsid w:val="00A65D5A"/>
    <w:rsid w:val="00A66F63"/>
    <w:rsid w:val="00A70A46"/>
    <w:rsid w:val="00A71100"/>
    <w:rsid w:val="00A7174C"/>
    <w:rsid w:val="00A719E8"/>
    <w:rsid w:val="00A82EFB"/>
    <w:rsid w:val="00A83523"/>
    <w:rsid w:val="00A84221"/>
    <w:rsid w:val="00A85F7B"/>
    <w:rsid w:val="00A87622"/>
    <w:rsid w:val="00A95210"/>
    <w:rsid w:val="00A957D3"/>
    <w:rsid w:val="00A9759F"/>
    <w:rsid w:val="00AA385E"/>
    <w:rsid w:val="00AA689A"/>
    <w:rsid w:val="00AB1EB3"/>
    <w:rsid w:val="00AB2444"/>
    <w:rsid w:val="00AB369F"/>
    <w:rsid w:val="00AB5A18"/>
    <w:rsid w:val="00AB5BF7"/>
    <w:rsid w:val="00AC03BD"/>
    <w:rsid w:val="00AC0A1B"/>
    <w:rsid w:val="00AC1857"/>
    <w:rsid w:val="00AC29DF"/>
    <w:rsid w:val="00AC400C"/>
    <w:rsid w:val="00AC4AD6"/>
    <w:rsid w:val="00AC5874"/>
    <w:rsid w:val="00AC7080"/>
    <w:rsid w:val="00AC71D6"/>
    <w:rsid w:val="00AE046F"/>
    <w:rsid w:val="00AE0E1E"/>
    <w:rsid w:val="00AE6CCF"/>
    <w:rsid w:val="00AF0C8E"/>
    <w:rsid w:val="00AF29C1"/>
    <w:rsid w:val="00AF5052"/>
    <w:rsid w:val="00B015F1"/>
    <w:rsid w:val="00B04A30"/>
    <w:rsid w:val="00B107E0"/>
    <w:rsid w:val="00B114FF"/>
    <w:rsid w:val="00B13A0E"/>
    <w:rsid w:val="00B1740C"/>
    <w:rsid w:val="00B2418D"/>
    <w:rsid w:val="00B24299"/>
    <w:rsid w:val="00B2556A"/>
    <w:rsid w:val="00B26C43"/>
    <w:rsid w:val="00B30F90"/>
    <w:rsid w:val="00B32439"/>
    <w:rsid w:val="00B329DD"/>
    <w:rsid w:val="00B34E41"/>
    <w:rsid w:val="00B35560"/>
    <w:rsid w:val="00B45C4F"/>
    <w:rsid w:val="00B4661F"/>
    <w:rsid w:val="00B470CE"/>
    <w:rsid w:val="00B4718A"/>
    <w:rsid w:val="00B4718F"/>
    <w:rsid w:val="00B54001"/>
    <w:rsid w:val="00B556E9"/>
    <w:rsid w:val="00B55DA1"/>
    <w:rsid w:val="00B62170"/>
    <w:rsid w:val="00B62DC7"/>
    <w:rsid w:val="00B63CE9"/>
    <w:rsid w:val="00B669B3"/>
    <w:rsid w:val="00B74569"/>
    <w:rsid w:val="00B77153"/>
    <w:rsid w:val="00B837F6"/>
    <w:rsid w:val="00B87A7D"/>
    <w:rsid w:val="00B919A8"/>
    <w:rsid w:val="00B939AA"/>
    <w:rsid w:val="00B97B2A"/>
    <w:rsid w:val="00BA0A6F"/>
    <w:rsid w:val="00BA58C6"/>
    <w:rsid w:val="00BA6845"/>
    <w:rsid w:val="00BB04B5"/>
    <w:rsid w:val="00BB245A"/>
    <w:rsid w:val="00BB277F"/>
    <w:rsid w:val="00BB46D2"/>
    <w:rsid w:val="00BB7B28"/>
    <w:rsid w:val="00BC033A"/>
    <w:rsid w:val="00BC183E"/>
    <w:rsid w:val="00BC231C"/>
    <w:rsid w:val="00BC31E0"/>
    <w:rsid w:val="00BC43F0"/>
    <w:rsid w:val="00BD3064"/>
    <w:rsid w:val="00BD43A6"/>
    <w:rsid w:val="00BD5663"/>
    <w:rsid w:val="00BD5A61"/>
    <w:rsid w:val="00BD5A81"/>
    <w:rsid w:val="00BD6587"/>
    <w:rsid w:val="00BE21D3"/>
    <w:rsid w:val="00BE2656"/>
    <w:rsid w:val="00BE2823"/>
    <w:rsid w:val="00BE29F7"/>
    <w:rsid w:val="00BE3D8B"/>
    <w:rsid w:val="00BE5A00"/>
    <w:rsid w:val="00BF16E7"/>
    <w:rsid w:val="00BF3E96"/>
    <w:rsid w:val="00BF4A66"/>
    <w:rsid w:val="00BF5FDA"/>
    <w:rsid w:val="00BF7C17"/>
    <w:rsid w:val="00C015C3"/>
    <w:rsid w:val="00C025F6"/>
    <w:rsid w:val="00C060E5"/>
    <w:rsid w:val="00C06230"/>
    <w:rsid w:val="00C1159C"/>
    <w:rsid w:val="00C124CD"/>
    <w:rsid w:val="00C162C6"/>
    <w:rsid w:val="00C17E29"/>
    <w:rsid w:val="00C20992"/>
    <w:rsid w:val="00C2102A"/>
    <w:rsid w:val="00C247BC"/>
    <w:rsid w:val="00C25C94"/>
    <w:rsid w:val="00C2619E"/>
    <w:rsid w:val="00C26CD0"/>
    <w:rsid w:val="00C27499"/>
    <w:rsid w:val="00C32506"/>
    <w:rsid w:val="00C3463A"/>
    <w:rsid w:val="00C4005B"/>
    <w:rsid w:val="00C40C07"/>
    <w:rsid w:val="00C419BE"/>
    <w:rsid w:val="00C41E5B"/>
    <w:rsid w:val="00C4214C"/>
    <w:rsid w:val="00C42DB1"/>
    <w:rsid w:val="00C509C2"/>
    <w:rsid w:val="00C518AA"/>
    <w:rsid w:val="00C518CF"/>
    <w:rsid w:val="00C5208B"/>
    <w:rsid w:val="00C630EE"/>
    <w:rsid w:val="00C66447"/>
    <w:rsid w:val="00C716AC"/>
    <w:rsid w:val="00C71E87"/>
    <w:rsid w:val="00C7220B"/>
    <w:rsid w:val="00C74162"/>
    <w:rsid w:val="00C743C1"/>
    <w:rsid w:val="00C76489"/>
    <w:rsid w:val="00C77356"/>
    <w:rsid w:val="00C813B4"/>
    <w:rsid w:val="00C8510F"/>
    <w:rsid w:val="00C87DB3"/>
    <w:rsid w:val="00C92208"/>
    <w:rsid w:val="00C92CB1"/>
    <w:rsid w:val="00C9302D"/>
    <w:rsid w:val="00C93064"/>
    <w:rsid w:val="00CA3CA8"/>
    <w:rsid w:val="00CB0230"/>
    <w:rsid w:val="00CB7D95"/>
    <w:rsid w:val="00CC3C00"/>
    <w:rsid w:val="00CC45E7"/>
    <w:rsid w:val="00CC6C0A"/>
    <w:rsid w:val="00CC795F"/>
    <w:rsid w:val="00CD02F3"/>
    <w:rsid w:val="00CD3637"/>
    <w:rsid w:val="00CD4407"/>
    <w:rsid w:val="00CD4D32"/>
    <w:rsid w:val="00CD7A86"/>
    <w:rsid w:val="00CE0ABA"/>
    <w:rsid w:val="00CE2565"/>
    <w:rsid w:val="00CE36A9"/>
    <w:rsid w:val="00CE556E"/>
    <w:rsid w:val="00CE5CED"/>
    <w:rsid w:val="00CE7D2A"/>
    <w:rsid w:val="00CF14CE"/>
    <w:rsid w:val="00CF5A9D"/>
    <w:rsid w:val="00CF7EA9"/>
    <w:rsid w:val="00D03173"/>
    <w:rsid w:val="00D0546C"/>
    <w:rsid w:val="00D07A8D"/>
    <w:rsid w:val="00D07F82"/>
    <w:rsid w:val="00D11824"/>
    <w:rsid w:val="00D118C9"/>
    <w:rsid w:val="00D11F67"/>
    <w:rsid w:val="00D133C5"/>
    <w:rsid w:val="00D13481"/>
    <w:rsid w:val="00D159EE"/>
    <w:rsid w:val="00D20551"/>
    <w:rsid w:val="00D229EE"/>
    <w:rsid w:val="00D31D98"/>
    <w:rsid w:val="00D33608"/>
    <w:rsid w:val="00D35B10"/>
    <w:rsid w:val="00D37F9C"/>
    <w:rsid w:val="00D47FF0"/>
    <w:rsid w:val="00D52B09"/>
    <w:rsid w:val="00D561FE"/>
    <w:rsid w:val="00D57745"/>
    <w:rsid w:val="00D57FAF"/>
    <w:rsid w:val="00D601FC"/>
    <w:rsid w:val="00D604D3"/>
    <w:rsid w:val="00D620F1"/>
    <w:rsid w:val="00D63773"/>
    <w:rsid w:val="00D651F1"/>
    <w:rsid w:val="00D66DB8"/>
    <w:rsid w:val="00D66E34"/>
    <w:rsid w:val="00D70225"/>
    <w:rsid w:val="00D70435"/>
    <w:rsid w:val="00D70910"/>
    <w:rsid w:val="00D70AC9"/>
    <w:rsid w:val="00D70C9D"/>
    <w:rsid w:val="00D7260C"/>
    <w:rsid w:val="00D726F6"/>
    <w:rsid w:val="00D73FE8"/>
    <w:rsid w:val="00D77E0A"/>
    <w:rsid w:val="00D77FFB"/>
    <w:rsid w:val="00D8342A"/>
    <w:rsid w:val="00D836E3"/>
    <w:rsid w:val="00D844A3"/>
    <w:rsid w:val="00D86358"/>
    <w:rsid w:val="00D866BD"/>
    <w:rsid w:val="00D90F33"/>
    <w:rsid w:val="00D9486D"/>
    <w:rsid w:val="00D95D95"/>
    <w:rsid w:val="00DA29A1"/>
    <w:rsid w:val="00DA7BE8"/>
    <w:rsid w:val="00DB2EC9"/>
    <w:rsid w:val="00DB6433"/>
    <w:rsid w:val="00DB788D"/>
    <w:rsid w:val="00DC16F1"/>
    <w:rsid w:val="00DC5492"/>
    <w:rsid w:val="00DD1E3D"/>
    <w:rsid w:val="00DD2022"/>
    <w:rsid w:val="00DD4A5D"/>
    <w:rsid w:val="00DD54B4"/>
    <w:rsid w:val="00DD5A78"/>
    <w:rsid w:val="00DE14AC"/>
    <w:rsid w:val="00DE2A63"/>
    <w:rsid w:val="00DE5520"/>
    <w:rsid w:val="00DE57BD"/>
    <w:rsid w:val="00DE5C1A"/>
    <w:rsid w:val="00DE68BE"/>
    <w:rsid w:val="00DE6C03"/>
    <w:rsid w:val="00DF11F7"/>
    <w:rsid w:val="00DF1689"/>
    <w:rsid w:val="00DF24FB"/>
    <w:rsid w:val="00E038CD"/>
    <w:rsid w:val="00E050E8"/>
    <w:rsid w:val="00E10BA1"/>
    <w:rsid w:val="00E120B4"/>
    <w:rsid w:val="00E12205"/>
    <w:rsid w:val="00E1271C"/>
    <w:rsid w:val="00E13F47"/>
    <w:rsid w:val="00E15BEF"/>
    <w:rsid w:val="00E15FF7"/>
    <w:rsid w:val="00E20715"/>
    <w:rsid w:val="00E247C5"/>
    <w:rsid w:val="00E259B6"/>
    <w:rsid w:val="00E27070"/>
    <w:rsid w:val="00E33A0A"/>
    <w:rsid w:val="00E359ED"/>
    <w:rsid w:val="00E43B37"/>
    <w:rsid w:val="00E4431E"/>
    <w:rsid w:val="00E44A45"/>
    <w:rsid w:val="00E47CFF"/>
    <w:rsid w:val="00E536A2"/>
    <w:rsid w:val="00E54CC3"/>
    <w:rsid w:val="00E57784"/>
    <w:rsid w:val="00E6205B"/>
    <w:rsid w:val="00E6227D"/>
    <w:rsid w:val="00E649A3"/>
    <w:rsid w:val="00E671A3"/>
    <w:rsid w:val="00E70A40"/>
    <w:rsid w:val="00E721F6"/>
    <w:rsid w:val="00E72DFC"/>
    <w:rsid w:val="00E732FB"/>
    <w:rsid w:val="00E75253"/>
    <w:rsid w:val="00E81913"/>
    <w:rsid w:val="00E82588"/>
    <w:rsid w:val="00E83338"/>
    <w:rsid w:val="00E86E4A"/>
    <w:rsid w:val="00E8775F"/>
    <w:rsid w:val="00E901B9"/>
    <w:rsid w:val="00E93771"/>
    <w:rsid w:val="00EA2AA2"/>
    <w:rsid w:val="00EA3706"/>
    <w:rsid w:val="00EA4621"/>
    <w:rsid w:val="00EB01AC"/>
    <w:rsid w:val="00EB431A"/>
    <w:rsid w:val="00EB56B5"/>
    <w:rsid w:val="00EB6885"/>
    <w:rsid w:val="00EC505E"/>
    <w:rsid w:val="00EC5E67"/>
    <w:rsid w:val="00ED0F68"/>
    <w:rsid w:val="00ED1ADC"/>
    <w:rsid w:val="00ED2840"/>
    <w:rsid w:val="00ED4E5C"/>
    <w:rsid w:val="00ED4FA0"/>
    <w:rsid w:val="00ED5144"/>
    <w:rsid w:val="00ED5C34"/>
    <w:rsid w:val="00ED714E"/>
    <w:rsid w:val="00ED7C4C"/>
    <w:rsid w:val="00EE3DF5"/>
    <w:rsid w:val="00EE6173"/>
    <w:rsid w:val="00EF39C0"/>
    <w:rsid w:val="00EF3BE9"/>
    <w:rsid w:val="00EF538B"/>
    <w:rsid w:val="00EF5EEA"/>
    <w:rsid w:val="00F00452"/>
    <w:rsid w:val="00F0213C"/>
    <w:rsid w:val="00F07EE4"/>
    <w:rsid w:val="00F11A27"/>
    <w:rsid w:val="00F150DC"/>
    <w:rsid w:val="00F16F7B"/>
    <w:rsid w:val="00F16FFF"/>
    <w:rsid w:val="00F17A43"/>
    <w:rsid w:val="00F238F0"/>
    <w:rsid w:val="00F25AB3"/>
    <w:rsid w:val="00F2684E"/>
    <w:rsid w:val="00F275ED"/>
    <w:rsid w:val="00F362B3"/>
    <w:rsid w:val="00F370ED"/>
    <w:rsid w:val="00F40D70"/>
    <w:rsid w:val="00F42B95"/>
    <w:rsid w:val="00F433AB"/>
    <w:rsid w:val="00F44CAD"/>
    <w:rsid w:val="00F459A5"/>
    <w:rsid w:val="00F53DDA"/>
    <w:rsid w:val="00F55709"/>
    <w:rsid w:val="00F604BD"/>
    <w:rsid w:val="00F604D5"/>
    <w:rsid w:val="00F60993"/>
    <w:rsid w:val="00F60EB2"/>
    <w:rsid w:val="00F6432B"/>
    <w:rsid w:val="00F64479"/>
    <w:rsid w:val="00F66058"/>
    <w:rsid w:val="00F66EE4"/>
    <w:rsid w:val="00F73136"/>
    <w:rsid w:val="00F73E0B"/>
    <w:rsid w:val="00F74680"/>
    <w:rsid w:val="00F804AA"/>
    <w:rsid w:val="00F84BF8"/>
    <w:rsid w:val="00F858C9"/>
    <w:rsid w:val="00F8730B"/>
    <w:rsid w:val="00F875E7"/>
    <w:rsid w:val="00F9056B"/>
    <w:rsid w:val="00F9059B"/>
    <w:rsid w:val="00F912F9"/>
    <w:rsid w:val="00F97917"/>
    <w:rsid w:val="00FA08EE"/>
    <w:rsid w:val="00FA0B66"/>
    <w:rsid w:val="00FA3367"/>
    <w:rsid w:val="00FB06C4"/>
    <w:rsid w:val="00FB14A9"/>
    <w:rsid w:val="00FB2E62"/>
    <w:rsid w:val="00FB5E95"/>
    <w:rsid w:val="00FB73FB"/>
    <w:rsid w:val="00FC093C"/>
    <w:rsid w:val="00FC1148"/>
    <w:rsid w:val="00FC116B"/>
    <w:rsid w:val="00FC424D"/>
    <w:rsid w:val="00FC55F7"/>
    <w:rsid w:val="00FC63B2"/>
    <w:rsid w:val="00FD113E"/>
    <w:rsid w:val="00FD2B54"/>
    <w:rsid w:val="00FD2EC3"/>
    <w:rsid w:val="00FD2F5E"/>
    <w:rsid w:val="00FD3D79"/>
    <w:rsid w:val="00FD411F"/>
    <w:rsid w:val="00FE6964"/>
    <w:rsid w:val="00FE6CBA"/>
    <w:rsid w:val="00FF3E0C"/>
    <w:rsid w:val="00FF4498"/>
    <w:rsid w:val="00FF4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3AE1D"/>
  <w15:chartTrackingRefBased/>
  <w15:docId w15:val="{49B9BCBC-3974-40B4-9554-53ABA77E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750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7FF0"/>
    <w:rPr>
      <w:sz w:val="18"/>
      <w:szCs w:val="18"/>
    </w:rPr>
  </w:style>
  <w:style w:type="paragraph" w:styleId="a4">
    <w:name w:val="footer"/>
    <w:basedOn w:val="a"/>
    <w:link w:val="Char0"/>
    <w:uiPriority w:val="99"/>
    <w:unhideWhenUsed/>
    <w:rsid w:val="00D47FF0"/>
    <w:pPr>
      <w:tabs>
        <w:tab w:val="center" w:pos="4153"/>
        <w:tab w:val="right" w:pos="8306"/>
      </w:tabs>
      <w:snapToGrid w:val="0"/>
      <w:jc w:val="left"/>
    </w:pPr>
    <w:rPr>
      <w:sz w:val="18"/>
      <w:szCs w:val="18"/>
    </w:rPr>
  </w:style>
  <w:style w:type="character" w:customStyle="1" w:styleId="Char0">
    <w:name w:val="页脚 Char"/>
    <w:basedOn w:val="a0"/>
    <w:link w:val="a4"/>
    <w:uiPriority w:val="99"/>
    <w:rsid w:val="00D47FF0"/>
    <w:rPr>
      <w:sz w:val="18"/>
      <w:szCs w:val="18"/>
    </w:rPr>
  </w:style>
  <w:style w:type="character" w:styleId="a5">
    <w:name w:val="Hyperlink"/>
    <w:uiPriority w:val="99"/>
    <w:unhideWhenUsed/>
    <w:rsid w:val="004F2D27"/>
    <w:rPr>
      <w:color w:val="0000FF"/>
      <w:u w:val="single"/>
    </w:rPr>
  </w:style>
  <w:style w:type="character" w:customStyle="1" w:styleId="fontstyle01">
    <w:name w:val="fontstyle01"/>
    <w:basedOn w:val="a0"/>
    <w:rsid w:val="00980C51"/>
    <w:rPr>
      <w:rFonts w:ascii="AdvOTbc475f09" w:hAnsi="AdvOTbc475f09" w:hint="default"/>
      <w:b w:val="0"/>
      <w:bCs w:val="0"/>
      <w:i w:val="0"/>
      <w:iCs w:val="0"/>
      <w:color w:val="242021"/>
      <w:sz w:val="18"/>
      <w:szCs w:val="18"/>
    </w:rPr>
  </w:style>
  <w:style w:type="character" w:customStyle="1" w:styleId="fontstyle11">
    <w:name w:val="fontstyle11"/>
    <w:basedOn w:val="a0"/>
    <w:rsid w:val="00CF5A9D"/>
    <w:rPr>
      <w:rFonts w:ascii="AdvOTbc475f09" w:hAnsi="AdvOTbc475f09" w:hint="default"/>
      <w:b w:val="0"/>
      <w:bCs w:val="0"/>
      <w:i w:val="0"/>
      <w:iCs w:val="0"/>
      <w:color w:val="242021"/>
      <w:sz w:val="18"/>
      <w:szCs w:val="18"/>
    </w:rPr>
  </w:style>
  <w:style w:type="character" w:customStyle="1" w:styleId="fontstyle21">
    <w:name w:val="fontstyle21"/>
    <w:basedOn w:val="a0"/>
    <w:rsid w:val="00E27070"/>
    <w:rPr>
      <w:rFonts w:ascii="AdvOTbc475f09+20" w:hAnsi="AdvOTbc475f09+20" w:hint="default"/>
      <w:b w:val="0"/>
      <w:bCs w:val="0"/>
      <w:i w:val="0"/>
      <w:iCs w:val="0"/>
      <w:color w:val="231F20"/>
      <w:sz w:val="18"/>
      <w:szCs w:val="18"/>
    </w:rPr>
  </w:style>
  <w:style w:type="character" w:customStyle="1" w:styleId="fontstyle31">
    <w:name w:val="fontstyle31"/>
    <w:basedOn w:val="a0"/>
    <w:rsid w:val="00E27070"/>
    <w:rPr>
      <w:rFonts w:ascii="AdvOTbc475f09+fb" w:hAnsi="AdvOTbc475f09+fb" w:hint="default"/>
      <w:b w:val="0"/>
      <w:bCs w:val="0"/>
      <w:i w:val="0"/>
      <w:iCs w:val="0"/>
      <w:color w:val="231F20"/>
      <w:sz w:val="18"/>
      <w:szCs w:val="18"/>
    </w:rPr>
  </w:style>
  <w:style w:type="character" w:customStyle="1" w:styleId="fontstyle41">
    <w:name w:val="fontstyle41"/>
    <w:basedOn w:val="a0"/>
    <w:rsid w:val="00E27070"/>
    <w:rPr>
      <w:rFonts w:ascii="AdvP4C4E51" w:hAnsi="AdvP4C4E51" w:hint="default"/>
      <w:b w:val="0"/>
      <w:bCs w:val="0"/>
      <w:i w:val="0"/>
      <w:iCs w:val="0"/>
      <w:color w:val="231F20"/>
      <w:sz w:val="18"/>
      <w:szCs w:val="18"/>
    </w:rPr>
  </w:style>
  <w:style w:type="paragraph" w:styleId="a6">
    <w:name w:val="Balloon Text"/>
    <w:basedOn w:val="a"/>
    <w:link w:val="Char1"/>
    <w:uiPriority w:val="99"/>
    <w:semiHidden/>
    <w:unhideWhenUsed/>
    <w:rsid w:val="00A7174C"/>
    <w:rPr>
      <w:sz w:val="18"/>
      <w:szCs w:val="18"/>
    </w:rPr>
  </w:style>
  <w:style w:type="character" w:customStyle="1" w:styleId="Char1">
    <w:name w:val="批注框文本 Char"/>
    <w:basedOn w:val="a0"/>
    <w:link w:val="a6"/>
    <w:uiPriority w:val="99"/>
    <w:semiHidden/>
    <w:rsid w:val="00A7174C"/>
    <w:rPr>
      <w:sz w:val="18"/>
      <w:szCs w:val="18"/>
    </w:rPr>
  </w:style>
  <w:style w:type="paragraph" w:customStyle="1" w:styleId="EndNoteBibliographyTitle">
    <w:name w:val="EndNote Bibliography Title"/>
    <w:basedOn w:val="a"/>
    <w:link w:val="EndNoteBibliographyTitleChar"/>
    <w:rsid w:val="00CF14CE"/>
    <w:pPr>
      <w:jc w:val="center"/>
    </w:pPr>
    <w:rPr>
      <w:rFonts w:ascii="Calibri" w:hAnsi="Calibri"/>
      <w:noProof/>
      <w:sz w:val="20"/>
    </w:rPr>
  </w:style>
  <w:style w:type="character" w:customStyle="1" w:styleId="EndNoteBibliographyTitleChar">
    <w:name w:val="EndNote Bibliography Title Char"/>
    <w:basedOn w:val="a0"/>
    <w:link w:val="EndNoteBibliographyTitle"/>
    <w:rsid w:val="00CF14CE"/>
    <w:rPr>
      <w:rFonts w:ascii="Calibri" w:hAnsi="Calibri"/>
      <w:noProof/>
      <w:sz w:val="20"/>
    </w:rPr>
  </w:style>
  <w:style w:type="paragraph" w:customStyle="1" w:styleId="EndNoteBibliography">
    <w:name w:val="EndNote Bibliography"/>
    <w:basedOn w:val="a"/>
    <w:link w:val="EndNoteBibliographyChar"/>
    <w:rsid w:val="00CF14CE"/>
    <w:pPr>
      <w:jc w:val="left"/>
    </w:pPr>
    <w:rPr>
      <w:rFonts w:ascii="Calibri" w:hAnsi="Calibri"/>
      <w:noProof/>
      <w:sz w:val="20"/>
    </w:rPr>
  </w:style>
  <w:style w:type="character" w:customStyle="1" w:styleId="EndNoteBibliographyChar">
    <w:name w:val="EndNote Bibliography Char"/>
    <w:basedOn w:val="a0"/>
    <w:link w:val="EndNoteBibliography"/>
    <w:rsid w:val="00CF14CE"/>
    <w:rPr>
      <w:rFonts w:ascii="Calibri" w:hAnsi="Calibri"/>
      <w:noProof/>
      <w:sz w:val="20"/>
    </w:rPr>
  </w:style>
  <w:style w:type="character" w:styleId="a7">
    <w:name w:val="annotation reference"/>
    <w:basedOn w:val="a0"/>
    <w:uiPriority w:val="99"/>
    <w:unhideWhenUsed/>
    <w:qFormat/>
    <w:rsid w:val="00B919A8"/>
    <w:rPr>
      <w:sz w:val="21"/>
      <w:szCs w:val="21"/>
    </w:rPr>
  </w:style>
  <w:style w:type="paragraph" w:styleId="a8">
    <w:name w:val="annotation text"/>
    <w:basedOn w:val="a"/>
    <w:link w:val="Char2"/>
    <w:uiPriority w:val="99"/>
    <w:unhideWhenUsed/>
    <w:qFormat/>
    <w:rsid w:val="00B919A8"/>
    <w:pPr>
      <w:jc w:val="left"/>
    </w:pPr>
  </w:style>
  <w:style w:type="character" w:customStyle="1" w:styleId="Char2">
    <w:name w:val="批注文字 Char"/>
    <w:basedOn w:val="a0"/>
    <w:link w:val="a8"/>
    <w:uiPriority w:val="99"/>
    <w:semiHidden/>
    <w:rsid w:val="00B919A8"/>
  </w:style>
  <w:style w:type="paragraph" w:styleId="a9">
    <w:name w:val="annotation subject"/>
    <w:basedOn w:val="a8"/>
    <w:next w:val="a8"/>
    <w:link w:val="Char3"/>
    <w:uiPriority w:val="99"/>
    <w:semiHidden/>
    <w:unhideWhenUsed/>
    <w:rsid w:val="00B919A8"/>
    <w:rPr>
      <w:b/>
      <w:bCs/>
    </w:rPr>
  </w:style>
  <w:style w:type="character" w:customStyle="1" w:styleId="Char3">
    <w:name w:val="批注主题 Char"/>
    <w:basedOn w:val="Char2"/>
    <w:link w:val="a9"/>
    <w:uiPriority w:val="99"/>
    <w:semiHidden/>
    <w:rsid w:val="00B919A8"/>
    <w:rPr>
      <w:b/>
      <w:bCs/>
    </w:rPr>
  </w:style>
  <w:style w:type="character" w:customStyle="1" w:styleId="10">
    <w:name w:val="批注文字 字符1"/>
    <w:basedOn w:val="a0"/>
    <w:uiPriority w:val="99"/>
    <w:qFormat/>
    <w:rsid w:val="00B919A8"/>
    <w:rPr>
      <w:rFonts w:ascii="Calibri" w:eastAsia="宋体" w:hAnsi="Calibri" w:cs="Times New Roman"/>
      <w:kern w:val="0"/>
      <w:sz w:val="22"/>
      <w:lang w:val="en-GB" w:eastAsia="en-US"/>
    </w:rPr>
  </w:style>
  <w:style w:type="character" w:customStyle="1" w:styleId="1Char">
    <w:name w:val="标题 1 Char"/>
    <w:basedOn w:val="a0"/>
    <w:link w:val="1"/>
    <w:uiPriority w:val="9"/>
    <w:rsid w:val="003750F5"/>
    <w:rPr>
      <w:rFonts w:ascii="宋体" w:eastAsia="宋体" w:hAnsi="宋体" w:cs="宋体"/>
      <w:b/>
      <w:bCs/>
      <w:kern w:val="36"/>
      <w:sz w:val="48"/>
      <w:szCs w:val="48"/>
    </w:rPr>
  </w:style>
  <w:style w:type="character" w:customStyle="1" w:styleId="articletitle">
    <w:name w:val="articletitle"/>
    <w:basedOn w:val="a0"/>
    <w:rsid w:val="005833CB"/>
  </w:style>
  <w:style w:type="paragraph" w:styleId="aa">
    <w:name w:val="List Paragraph"/>
    <w:basedOn w:val="a"/>
    <w:uiPriority w:val="34"/>
    <w:qFormat/>
    <w:rsid w:val="00D57F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0979">
      <w:bodyDiv w:val="1"/>
      <w:marLeft w:val="0"/>
      <w:marRight w:val="0"/>
      <w:marTop w:val="0"/>
      <w:marBottom w:val="0"/>
      <w:divBdr>
        <w:top w:val="none" w:sz="0" w:space="0" w:color="auto"/>
        <w:left w:val="none" w:sz="0" w:space="0" w:color="auto"/>
        <w:bottom w:val="none" w:sz="0" w:space="0" w:color="auto"/>
        <w:right w:val="none" w:sz="0" w:space="0" w:color="auto"/>
      </w:divBdr>
    </w:div>
    <w:div w:id="293171970">
      <w:bodyDiv w:val="1"/>
      <w:marLeft w:val="0"/>
      <w:marRight w:val="0"/>
      <w:marTop w:val="0"/>
      <w:marBottom w:val="0"/>
      <w:divBdr>
        <w:top w:val="none" w:sz="0" w:space="0" w:color="auto"/>
        <w:left w:val="none" w:sz="0" w:space="0" w:color="auto"/>
        <w:bottom w:val="none" w:sz="0" w:space="0" w:color="auto"/>
        <w:right w:val="none" w:sz="0" w:space="0" w:color="auto"/>
      </w:divBdr>
    </w:div>
    <w:div w:id="1067147656">
      <w:bodyDiv w:val="1"/>
      <w:marLeft w:val="0"/>
      <w:marRight w:val="0"/>
      <w:marTop w:val="0"/>
      <w:marBottom w:val="0"/>
      <w:divBdr>
        <w:top w:val="none" w:sz="0" w:space="0" w:color="auto"/>
        <w:left w:val="none" w:sz="0" w:space="0" w:color="auto"/>
        <w:bottom w:val="none" w:sz="0" w:space="0" w:color="auto"/>
        <w:right w:val="none" w:sz="0" w:space="0" w:color="auto"/>
      </w:divBdr>
    </w:div>
    <w:div w:id="1153989847">
      <w:bodyDiv w:val="1"/>
      <w:marLeft w:val="0"/>
      <w:marRight w:val="0"/>
      <w:marTop w:val="0"/>
      <w:marBottom w:val="0"/>
      <w:divBdr>
        <w:top w:val="none" w:sz="0" w:space="0" w:color="auto"/>
        <w:left w:val="none" w:sz="0" w:space="0" w:color="auto"/>
        <w:bottom w:val="none" w:sz="0" w:space="0" w:color="auto"/>
        <w:right w:val="none" w:sz="0" w:space="0" w:color="auto"/>
      </w:divBdr>
    </w:div>
    <w:div w:id="1426880905">
      <w:bodyDiv w:val="1"/>
      <w:marLeft w:val="0"/>
      <w:marRight w:val="0"/>
      <w:marTop w:val="0"/>
      <w:marBottom w:val="0"/>
      <w:divBdr>
        <w:top w:val="none" w:sz="0" w:space="0" w:color="auto"/>
        <w:left w:val="none" w:sz="0" w:space="0" w:color="auto"/>
        <w:bottom w:val="none" w:sz="0" w:space="0" w:color="auto"/>
        <w:right w:val="none" w:sz="0" w:space="0" w:color="auto"/>
      </w:divBdr>
    </w:div>
    <w:div w:id="1774016420">
      <w:bodyDiv w:val="1"/>
      <w:marLeft w:val="0"/>
      <w:marRight w:val="0"/>
      <w:marTop w:val="0"/>
      <w:marBottom w:val="0"/>
      <w:divBdr>
        <w:top w:val="none" w:sz="0" w:space="0" w:color="auto"/>
        <w:left w:val="none" w:sz="0" w:space="0" w:color="auto"/>
        <w:bottom w:val="none" w:sz="0" w:space="0" w:color="auto"/>
        <w:right w:val="none" w:sz="0" w:space="0" w:color="auto"/>
      </w:divBdr>
    </w:div>
    <w:div w:id="1938520226">
      <w:bodyDiv w:val="1"/>
      <w:marLeft w:val="0"/>
      <w:marRight w:val="0"/>
      <w:marTop w:val="0"/>
      <w:marBottom w:val="0"/>
      <w:divBdr>
        <w:top w:val="none" w:sz="0" w:space="0" w:color="auto"/>
        <w:left w:val="none" w:sz="0" w:space="0" w:color="auto"/>
        <w:bottom w:val="none" w:sz="0" w:space="0" w:color="auto"/>
        <w:right w:val="none" w:sz="0" w:space="0" w:color="auto"/>
      </w:divBdr>
      <w:divsChild>
        <w:div w:id="868180279">
          <w:marLeft w:val="0"/>
          <w:marRight w:val="0"/>
          <w:marTop w:val="0"/>
          <w:marBottom w:val="0"/>
          <w:divBdr>
            <w:top w:val="none" w:sz="0" w:space="0" w:color="auto"/>
            <w:left w:val="none" w:sz="0" w:space="0" w:color="auto"/>
            <w:bottom w:val="none" w:sz="0" w:space="0" w:color="auto"/>
            <w:right w:val="none" w:sz="0" w:space="0" w:color="auto"/>
          </w:divBdr>
          <w:divsChild>
            <w:div w:id="14255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mh@pumch.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7593</Words>
  <Characters>43286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Wang Tianqi</cp:lastModifiedBy>
  <cp:revision>3</cp:revision>
  <dcterms:created xsi:type="dcterms:W3CDTF">2019-05-13T00:02:00Z</dcterms:created>
  <dcterms:modified xsi:type="dcterms:W3CDTF">2019-05-13T00:09:00Z</dcterms:modified>
</cp:coreProperties>
</file>