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5A1F" w14:textId="000F1A70" w:rsidR="001B7410" w:rsidRPr="00CE7869" w:rsidRDefault="00373A20" w:rsidP="001D20A4">
      <w:pPr>
        <w:pStyle w:val="1"/>
        <w:spacing w:before="0" w:line="360" w:lineRule="auto"/>
        <w:jc w:val="both"/>
        <w:rPr>
          <w:rFonts w:ascii="Book Antiqua" w:hAnsi="Book Antiqua" w:cs="Times New Roman"/>
          <w:b w:val="0"/>
          <w:color w:val="auto"/>
          <w:sz w:val="24"/>
          <w:szCs w:val="24"/>
        </w:rPr>
      </w:pPr>
      <w:r w:rsidRPr="00CE7869">
        <w:rPr>
          <w:rFonts w:ascii="Book Antiqua" w:eastAsia="Book Antiqua" w:hAnsi="Book Antiqua"/>
          <w:color w:val="auto"/>
          <w:sz w:val="24"/>
          <w:szCs w:val="24"/>
        </w:rPr>
        <w:t xml:space="preserve">Name of Journal: </w:t>
      </w:r>
      <w:r w:rsidR="00117ED2" w:rsidRPr="00CE7869">
        <w:rPr>
          <w:rFonts w:ascii="Book Antiqua" w:hAnsi="Book Antiqua" w:cs="Times New Roman"/>
          <w:b w:val="0"/>
          <w:i/>
          <w:color w:val="auto"/>
          <w:sz w:val="24"/>
          <w:szCs w:val="24"/>
        </w:rPr>
        <w:t>World Journal of Meta-Analysis</w:t>
      </w:r>
      <w:r w:rsidR="00FF6F12" w:rsidRPr="00CE7869">
        <w:rPr>
          <w:rFonts w:ascii="Book Antiqua" w:hAnsi="Book Antiqua" w:cs="Times New Roman"/>
          <w:b w:val="0"/>
          <w:color w:val="auto"/>
          <w:sz w:val="24"/>
          <w:szCs w:val="24"/>
        </w:rPr>
        <w:t xml:space="preserve"> </w:t>
      </w:r>
    </w:p>
    <w:p w14:paraId="5C32419D" w14:textId="19AE38CD" w:rsidR="001B7410" w:rsidRPr="00CE7869" w:rsidRDefault="00373A20" w:rsidP="001D20A4">
      <w:pPr>
        <w:pStyle w:val="1"/>
        <w:spacing w:before="0" w:line="360" w:lineRule="auto"/>
        <w:jc w:val="both"/>
        <w:rPr>
          <w:rFonts w:ascii="Book Antiqua" w:hAnsi="Book Antiqua" w:cs="Times New Roman"/>
          <w:b w:val="0"/>
          <w:color w:val="auto"/>
          <w:sz w:val="24"/>
          <w:szCs w:val="24"/>
        </w:rPr>
      </w:pPr>
      <w:r w:rsidRPr="00CE7869">
        <w:rPr>
          <w:rFonts w:ascii="Book Antiqua" w:eastAsia="Book Antiqua" w:hAnsi="Book Antiqua"/>
          <w:color w:val="auto"/>
          <w:sz w:val="24"/>
          <w:szCs w:val="24"/>
        </w:rPr>
        <w:t>Manuscript NO:</w:t>
      </w:r>
      <w:r w:rsidR="00C6460A" w:rsidRPr="00CE7869">
        <w:rPr>
          <w:rFonts w:ascii="Book Antiqua" w:hAnsi="Book Antiqua"/>
          <w:color w:val="auto"/>
          <w:sz w:val="24"/>
          <w:szCs w:val="24"/>
        </w:rPr>
        <w:t xml:space="preserve"> </w:t>
      </w:r>
      <w:r w:rsidR="00C6460A" w:rsidRPr="00CE7869">
        <w:rPr>
          <w:rFonts w:ascii="Book Antiqua" w:hAnsi="Book Antiqua" w:cs="Tahoma"/>
          <w:b w:val="0"/>
          <w:color w:val="auto"/>
          <w:sz w:val="24"/>
          <w:szCs w:val="24"/>
          <w:bdr w:val="none" w:sz="0" w:space="0" w:color="auto" w:frame="1"/>
          <w:shd w:val="clear" w:color="auto" w:fill="FFFFFF"/>
        </w:rPr>
        <w:t>47477</w:t>
      </w:r>
    </w:p>
    <w:p w14:paraId="5621FDCF" w14:textId="0E3F0090" w:rsidR="00FF6F12" w:rsidRPr="00CE7869" w:rsidRDefault="00373A20" w:rsidP="001D20A4">
      <w:pPr>
        <w:pStyle w:val="1"/>
        <w:spacing w:before="0" w:line="360" w:lineRule="auto"/>
        <w:jc w:val="both"/>
        <w:rPr>
          <w:rFonts w:ascii="Book Antiqua" w:hAnsi="Book Antiqua" w:cs="Times New Roman"/>
          <w:b w:val="0"/>
          <w:color w:val="auto"/>
          <w:sz w:val="24"/>
          <w:szCs w:val="24"/>
          <w:shd w:val="clear" w:color="auto" w:fill="FFFFFF"/>
        </w:rPr>
      </w:pPr>
      <w:r w:rsidRPr="00CE7869">
        <w:rPr>
          <w:rFonts w:ascii="Book Antiqua" w:eastAsia="Book Antiqua" w:hAnsi="Book Antiqua"/>
          <w:color w:val="auto"/>
          <w:sz w:val="24"/>
          <w:szCs w:val="24"/>
        </w:rPr>
        <w:t xml:space="preserve">Manuscript Type: </w:t>
      </w:r>
      <w:r w:rsidRPr="00CE7869">
        <w:rPr>
          <w:rFonts w:ascii="Book Antiqua" w:hAnsi="Book Antiqua" w:cs="Times New Roman"/>
          <w:b w:val="0"/>
          <w:color w:val="auto"/>
          <w:sz w:val="24"/>
          <w:szCs w:val="24"/>
        </w:rPr>
        <w:t>SYSTEMATIC REVIEW</w:t>
      </w:r>
    </w:p>
    <w:p w14:paraId="7112CCD5" w14:textId="77777777" w:rsidR="00C6460A" w:rsidRPr="00CE7869" w:rsidRDefault="00C6460A" w:rsidP="001D20A4">
      <w:pPr>
        <w:spacing w:after="0" w:line="360" w:lineRule="auto"/>
        <w:jc w:val="both"/>
        <w:rPr>
          <w:rFonts w:ascii="Book Antiqua" w:hAnsi="Book Antiqua" w:cs="Times New Roman"/>
          <w:b/>
          <w:sz w:val="24"/>
          <w:szCs w:val="24"/>
          <w:lang w:val="en-US"/>
        </w:rPr>
      </w:pPr>
    </w:p>
    <w:p w14:paraId="1E7F86A3" w14:textId="20BFE7E6" w:rsidR="001B7410" w:rsidRPr="00CE7869" w:rsidRDefault="0061699F" w:rsidP="001D20A4">
      <w:pPr>
        <w:spacing w:after="0" w:line="360" w:lineRule="auto"/>
        <w:jc w:val="both"/>
        <w:rPr>
          <w:rFonts w:ascii="Book Antiqua" w:hAnsi="Book Antiqua" w:cstheme="minorHAnsi"/>
          <w:b/>
          <w:sz w:val="24"/>
          <w:szCs w:val="24"/>
          <w:shd w:val="clear" w:color="auto" w:fill="FFFFFF"/>
          <w:lang w:val="en-US"/>
        </w:rPr>
      </w:pPr>
      <w:bookmarkStart w:id="0" w:name="OLE_LINK2"/>
      <w:r w:rsidRPr="00CE7869">
        <w:rPr>
          <w:rFonts w:ascii="Book Antiqua" w:hAnsi="Book Antiqua" w:cstheme="minorHAnsi"/>
          <w:b/>
          <w:sz w:val="24"/>
          <w:szCs w:val="24"/>
          <w:shd w:val="clear" w:color="auto" w:fill="FFFFFF"/>
          <w:lang w:val="en-US"/>
        </w:rPr>
        <w:t>Hepatic gastrointestinal stromal tumor: Systematic review of an exceptional location</w:t>
      </w:r>
    </w:p>
    <w:bookmarkEnd w:id="0"/>
    <w:p w14:paraId="7D301C2C" w14:textId="77777777" w:rsidR="0061699F" w:rsidRPr="00CE7869" w:rsidRDefault="0061699F" w:rsidP="001D20A4">
      <w:pPr>
        <w:spacing w:after="0" w:line="360" w:lineRule="auto"/>
        <w:jc w:val="both"/>
        <w:rPr>
          <w:rFonts w:ascii="Book Antiqua" w:hAnsi="Book Antiqua" w:cstheme="minorHAnsi"/>
          <w:b/>
          <w:sz w:val="24"/>
          <w:szCs w:val="24"/>
          <w:shd w:val="clear" w:color="auto" w:fill="FFFFFF"/>
          <w:lang w:val="en-US"/>
        </w:rPr>
      </w:pPr>
    </w:p>
    <w:p w14:paraId="632AC096" w14:textId="6B5FE1D3" w:rsidR="003C6E3B" w:rsidRPr="00CE7869" w:rsidRDefault="001B7410" w:rsidP="001D20A4">
      <w:pPr>
        <w:spacing w:after="0" w:line="360" w:lineRule="auto"/>
        <w:jc w:val="both"/>
        <w:rPr>
          <w:rFonts w:ascii="Book Antiqua" w:hAnsi="Book Antiqua" w:cstheme="minorHAnsi"/>
          <w:sz w:val="24"/>
          <w:szCs w:val="24"/>
          <w:shd w:val="clear" w:color="auto" w:fill="FFFFFF"/>
          <w:lang w:val="en-US"/>
        </w:rPr>
      </w:pPr>
      <w:r w:rsidRPr="00CE7869">
        <w:rPr>
          <w:rFonts w:ascii="Book Antiqua" w:hAnsi="Book Antiqua" w:cstheme="minorHAnsi"/>
          <w:sz w:val="24"/>
          <w:szCs w:val="24"/>
          <w:lang w:val="en-US"/>
        </w:rPr>
        <w:t xml:space="preserve">Manuel-Vázquez </w:t>
      </w:r>
      <w:r w:rsidRPr="00CE7869">
        <w:rPr>
          <w:rFonts w:ascii="Book Antiqua" w:hAnsi="Book Antiqua" w:cstheme="minorHAnsi"/>
          <w:sz w:val="24"/>
          <w:szCs w:val="24"/>
          <w:lang w:val="en-US" w:eastAsia="zh-CN"/>
        </w:rPr>
        <w:t>A</w:t>
      </w:r>
      <w:r w:rsidRPr="00CE7869">
        <w:rPr>
          <w:rFonts w:ascii="Book Antiqua" w:hAnsi="Book Antiqua" w:cstheme="minorHAnsi"/>
          <w:sz w:val="24"/>
          <w:szCs w:val="24"/>
          <w:lang w:val="en-US"/>
        </w:rPr>
        <w:t xml:space="preserve"> </w:t>
      </w:r>
      <w:r w:rsidRPr="00CE7869">
        <w:rPr>
          <w:rFonts w:ascii="Book Antiqua" w:hAnsi="Book Antiqua" w:cstheme="minorHAnsi"/>
          <w:i/>
          <w:sz w:val="24"/>
          <w:szCs w:val="24"/>
          <w:lang w:val="en-US"/>
        </w:rPr>
        <w:t>et al</w:t>
      </w:r>
      <w:r w:rsidRPr="00CE7869">
        <w:rPr>
          <w:rFonts w:ascii="Book Antiqua" w:hAnsi="Book Antiqua" w:cstheme="minorHAnsi"/>
          <w:sz w:val="24"/>
          <w:szCs w:val="24"/>
          <w:lang w:val="en-US"/>
        </w:rPr>
        <w:t>.</w:t>
      </w:r>
      <w:r w:rsidR="00C6460A" w:rsidRPr="00CE7869">
        <w:rPr>
          <w:rFonts w:ascii="Book Antiqua" w:hAnsi="Book Antiqua" w:cstheme="minorHAnsi"/>
          <w:b/>
          <w:sz w:val="24"/>
          <w:szCs w:val="24"/>
          <w:shd w:val="clear" w:color="auto" w:fill="FFFFFF"/>
          <w:lang w:val="en-US"/>
        </w:rPr>
        <w:t xml:space="preserve"> </w:t>
      </w:r>
      <w:bookmarkStart w:id="1" w:name="OLE_LINK3"/>
      <w:bookmarkStart w:id="2" w:name="OLE_LINK4"/>
      <w:r w:rsidR="0061699F" w:rsidRPr="00CE7869">
        <w:rPr>
          <w:rFonts w:ascii="Book Antiqua" w:hAnsi="Book Antiqua" w:cstheme="minorHAnsi"/>
          <w:sz w:val="24"/>
          <w:szCs w:val="24"/>
          <w:shd w:val="clear" w:color="auto" w:fill="FFFFFF"/>
          <w:lang w:val="en-US"/>
        </w:rPr>
        <w:t xml:space="preserve">Hepatic </w:t>
      </w:r>
      <w:r w:rsidR="00CB7A79" w:rsidRPr="00CE7869">
        <w:rPr>
          <w:rFonts w:ascii="Book Antiqua" w:hAnsi="Book Antiqua" w:cstheme="minorHAnsi"/>
          <w:sz w:val="24"/>
          <w:szCs w:val="24"/>
          <w:shd w:val="clear" w:color="auto" w:fill="FFFFFF"/>
          <w:lang w:val="en-US"/>
        </w:rPr>
        <w:t>GIST</w:t>
      </w:r>
      <w:bookmarkEnd w:id="1"/>
      <w:bookmarkEnd w:id="2"/>
    </w:p>
    <w:p w14:paraId="117CD3E9" w14:textId="77777777" w:rsidR="001B7410" w:rsidRPr="00CE7869" w:rsidRDefault="001B7410" w:rsidP="001D20A4">
      <w:pPr>
        <w:spacing w:after="0" w:line="360" w:lineRule="auto"/>
        <w:jc w:val="both"/>
        <w:rPr>
          <w:rFonts w:ascii="Book Antiqua" w:hAnsi="Book Antiqua" w:cs="Times New Roman"/>
          <w:b/>
          <w:sz w:val="24"/>
          <w:szCs w:val="24"/>
          <w:lang w:val="en-US"/>
        </w:rPr>
      </w:pPr>
    </w:p>
    <w:p w14:paraId="22672417" w14:textId="5B333819" w:rsidR="008277AC" w:rsidRPr="00CE7869" w:rsidRDefault="00FF6F12"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Alba </w:t>
      </w:r>
      <w:r w:rsidR="008277AC" w:rsidRPr="00CE7869">
        <w:rPr>
          <w:rFonts w:ascii="Book Antiqua" w:hAnsi="Book Antiqua" w:cstheme="minorHAnsi"/>
          <w:sz w:val="24"/>
          <w:szCs w:val="24"/>
          <w:lang w:val="en-US"/>
        </w:rPr>
        <w:t>Manuel</w:t>
      </w:r>
      <w:r w:rsidRPr="00CE7869">
        <w:rPr>
          <w:rFonts w:ascii="Book Antiqua" w:hAnsi="Book Antiqua" w:cstheme="minorHAnsi"/>
          <w:sz w:val="24"/>
          <w:szCs w:val="24"/>
          <w:lang w:val="en-US"/>
        </w:rPr>
        <w:t>-Vázquez</w:t>
      </w:r>
      <w:r w:rsidR="008277AC" w:rsidRPr="00CE7869">
        <w:rPr>
          <w:rFonts w:ascii="Book Antiqua" w:hAnsi="Book Antiqua" w:cstheme="minorHAnsi"/>
          <w:sz w:val="24"/>
          <w:szCs w:val="24"/>
          <w:lang w:val="en-US"/>
        </w:rPr>
        <w:t>, R</w:t>
      </w:r>
      <w:r w:rsidRPr="00CE7869">
        <w:rPr>
          <w:rFonts w:ascii="Book Antiqua" w:hAnsi="Book Antiqua" w:cstheme="minorHAnsi"/>
          <w:sz w:val="24"/>
          <w:szCs w:val="24"/>
          <w:lang w:val="en-US"/>
        </w:rPr>
        <w:t xml:space="preserve">aquel </w:t>
      </w:r>
      <w:proofErr w:type="spellStart"/>
      <w:r w:rsidR="008277AC" w:rsidRPr="00CE7869">
        <w:rPr>
          <w:rFonts w:ascii="Book Antiqua" w:hAnsi="Book Antiqua" w:cstheme="minorHAnsi"/>
          <w:sz w:val="24"/>
          <w:szCs w:val="24"/>
          <w:lang w:val="en-US"/>
        </w:rPr>
        <w:t>Latorre</w:t>
      </w:r>
      <w:proofErr w:type="spellEnd"/>
      <w:r w:rsidRPr="00CE7869">
        <w:rPr>
          <w:rFonts w:ascii="Book Antiqua" w:hAnsi="Book Antiqua" w:cstheme="minorHAnsi"/>
          <w:sz w:val="24"/>
          <w:szCs w:val="24"/>
          <w:lang w:val="en-US"/>
        </w:rPr>
        <w:t>-Fragua</w:t>
      </w:r>
      <w:r w:rsidR="008277AC" w:rsidRPr="00CE7869">
        <w:rPr>
          <w:rFonts w:ascii="Book Antiqua" w:hAnsi="Book Antiqua" w:cstheme="minorHAnsi"/>
          <w:sz w:val="24"/>
          <w:szCs w:val="24"/>
          <w:lang w:val="en-US"/>
        </w:rPr>
        <w:t>, R</w:t>
      </w:r>
      <w:r w:rsidRPr="00CE7869">
        <w:rPr>
          <w:rFonts w:ascii="Book Antiqua" w:hAnsi="Book Antiqua" w:cstheme="minorHAnsi"/>
          <w:sz w:val="24"/>
          <w:szCs w:val="24"/>
          <w:lang w:val="en-US"/>
        </w:rPr>
        <w:t xml:space="preserve">oberto </w:t>
      </w:r>
      <w:r w:rsidR="008277AC" w:rsidRPr="00CE7869">
        <w:rPr>
          <w:rFonts w:ascii="Book Antiqua" w:hAnsi="Book Antiqua" w:cstheme="minorHAnsi"/>
          <w:sz w:val="24"/>
          <w:szCs w:val="24"/>
          <w:lang w:val="en-US"/>
        </w:rPr>
        <w:t>de la Plaza</w:t>
      </w:r>
      <w:r w:rsidRPr="00CE7869">
        <w:rPr>
          <w:rFonts w:ascii="Book Antiqua" w:hAnsi="Book Antiqua" w:cstheme="minorHAnsi"/>
          <w:sz w:val="24"/>
          <w:szCs w:val="24"/>
          <w:lang w:val="en-US"/>
        </w:rPr>
        <w:t>-Llamas</w:t>
      </w:r>
      <w:r w:rsidR="008277AC" w:rsidRPr="00CE7869">
        <w:rPr>
          <w:rFonts w:ascii="Book Antiqua" w:hAnsi="Book Antiqua" w:cstheme="minorHAnsi"/>
          <w:sz w:val="24"/>
          <w:szCs w:val="24"/>
          <w:lang w:val="en-US"/>
        </w:rPr>
        <w:t>, J</w:t>
      </w:r>
      <w:r w:rsidRPr="00CE7869">
        <w:rPr>
          <w:rFonts w:ascii="Book Antiqua" w:hAnsi="Book Antiqua" w:cstheme="minorHAnsi"/>
          <w:sz w:val="24"/>
          <w:szCs w:val="24"/>
          <w:lang w:val="en-US"/>
        </w:rPr>
        <w:t xml:space="preserve">osé </w:t>
      </w:r>
      <w:r w:rsidR="008277AC" w:rsidRPr="00CE7869">
        <w:rPr>
          <w:rFonts w:ascii="Book Antiqua" w:hAnsi="Book Antiqua" w:cstheme="minorHAnsi"/>
          <w:sz w:val="24"/>
          <w:szCs w:val="24"/>
          <w:lang w:val="en-US"/>
        </w:rPr>
        <w:t>M</w:t>
      </w:r>
      <w:r w:rsidRPr="00CE7869">
        <w:rPr>
          <w:rFonts w:ascii="Book Antiqua" w:hAnsi="Book Antiqua" w:cstheme="minorHAnsi"/>
          <w:sz w:val="24"/>
          <w:szCs w:val="24"/>
          <w:lang w:val="en-US"/>
        </w:rPr>
        <w:t>anuel</w:t>
      </w:r>
      <w:r w:rsidR="008277AC" w:rsidRPr="00CE7869">
        <w:rPr>
          <w:rFonts w:ascii="Book Antiqua" w:hAnsi="Book Antiqua" w:cstheme="minorHAnsi"/>
          <w:sz w:val="24"/>
          <w:szCs w:val="24"/>
          <w:lang w:val="en-US"/>
        </w:rPr>
        <w:t xml:space="preserve"> </w:t>
      </w:r>
      <w:proofErr w:type="spellStart"/>
      <w:r w:rsidR="008277AC" w:rsidRPr="00CE7869">
        <w:rPr>
          <w:rFonts w:ascii="Book Antiqua" w:hAnsi="Book Antiqua" w:cstheme="minorHAnsi"/>
          <w:sz w:val="24"/>
          <w:szCs w:val="24"/>
          <w:lang w:val="en-US"/>
        </w:rPr>
        <w:t>Ramia</w:t>
      </w:r>
      <w:proofErr w:type="spellEnd"/>
    </w:p>
    <w:p w14:paraId="1CBD83BC" w14:textId="77777777" w:rsidR="001B7410" w:rsidRPr="00CE7869" w:rsidRDefault="001B7410" w:rsidP="001D20A4">
      <w:pPr>
        <w:spacing w:after="0" w:line="360" w:lineRule="auto"/>
        <w:jc w:val="both"/>
        <w:rPr>
          <w:rFonts w:ascii="Book Antiqua" w:hAnsi="Book Antiqua" w:cs="Times New Roman"/>
          <w:sz w:val="24"/>
          <w:szCs w:val="24"/>
          <w:lang w:val="en-US"/>
        </w:rPr>
      </w:pPr>
    </w:p>
    <w:p w14:paraId="5E13E423" w14:textId="22054EE9" w:rsidR="00FF6F12" w:rsidRPr="00CE7869" w:rsidRDefault="001B7410" w:rsidP="001D20A4">
      <w:pPr>
        <w:spacing w:after="0" w:line="360" w:lineRule="auto"/>
        <w:jc w:val="both"/>
        <w:rPr>
          <w:rFonts w:ascii="Book Antiqua" w:hAnsi="Book Antiqua" w:cs="Times New Roman"/>
          <w:sz w:val="24"/>
          <w:szCs w:val="24"/>
        </w:rPr>
      </w:pPr>
      <w:r w:rsidRPr="00CE7869">
        <w:rPr>
          <w:rFonts w:ascii="Book Antiqua" w:hAnsi="Book Antiqua" w:cstheme="minorHAnsi"/>
          <w:b/>
          <w:sz w:val="24"/>
          <w:szCs w:val="24"/>
          <w:lang w:val="en-US"/>
        </w:rPr>
        <w:t xml:space="preserve">Alba Manuel-Vázquez, Raquel </w:t>
      </w:r>
      <w:proofErr w:type="spellStart"/>
      <w:r w:rsidRPr="00CE7869">
        <w:rPr>
          <w:rFonts w:ascii="Book Antiqua" w:hAnsi="Book Antiqua" w:cstheme="minorHAnsi"/>
          <w:b/>
          <w:sz w:val="24"/>
          <w:szCs w:val="24"/>
          <w:lang w:val="en-US"/>
        </w:rPr>
        <w:t>Latorre</w:t>
      </w:r>
      <w:proofErr w:type="spellEnd"/>
      <w:r w:rsidRPr="00CE7869">
        <w:rPr>
          <w:rFonts w:ascii="Book Antiqua" w:hAnsi="Book Antiqua" w:cstheme="minorHAnsi"/>
          <w:b/>
          <w:sz w:val="24"/>
          <w:szCs w:val="24"/>
          <w:lang w:val="en-US"/>
        </w:rPr>
        <w:t xml:space="preserve">-Fragua, Roberto de la Plaza-Llamas, José Manuel </w:t>
      </w:r>
      <w:proofErr w:type="spellStart"/>
      <w:r w:rsidRPr="00CE7869">
        <w:rPr>
          <w:rFonts w:ascii="Book Antiqua" w:hAnsi="Book Antiqua" w:cstheme="minorHAnsi"/>
          <w:b/>
          <w:sz w:val="24"/>
          <w:szCs w:val="24"/>
          <w:lang w:val="en-US"/>
        </w:rPr>
        <w:t>Ramia</w:t>
      </w:r>
      <w:proofErr w:type="spellEnd"/>
      <w:r w:rsidRPr="00CE7869">
        <w:rPr>
          <w:rFonts w:ascii="Book Antiqua" w:hAnsi="Book Antiqua" w:cstheme="minorHAnsi"/>
          <w:b/>
          <w:sz w:val="24"/>
          <w:szCs w:val="24"/>
          <w:lang w:val="en-US" w:eastAsia="zh-CN"/>
        </w:rPr>
        <w:t>,</w:t>
      </w:r>
      <w:r w:rsidRPr="00CE7869">
        <w:rPr>
          <w:rFonts w:ascii="Book Antiqua" w:hAnsi="Book Antiqua" w:cstheme="minorHAnsi"/>
          <w:sz w:val="24"/>
          <w:szCs w:val="24"/>
          <w:lang w:val="en-US" w:eastAsia="zh-CN"/>
        </w:rPr>
        <w:t xml:space="preserve"> </w:t>
      </w:r>
      <w:r w:rsidR="00FF6F12" w:rsidRPr="00CE7869">
        <w:rPr>
          <w:rFonts w:ascii="Book Antiqua" w:hAnsi="Book Antiqua" w:cs="Times New Roman"/>
          <w:sz w:val="24"/>
          <w:szCs w:val="24"/>
          <w:lang w:val="en-US"/>
        </w:rPr>
        <w:t>General and Digestive Surgery</w:t>
      </w:r>
      <w:r w:rsidRPr="00CE7869">
        <w:rPr>
          <w:rFonts w:ascii="Book Antiqua" w:hAnsi="Book Antiqua" w:cs="Times New Roman"/>
          <w:sz w:val="24"/>
          <w:szCs w:val="24"/>
          <w:lang w:val="en-US"/>
        </w:rPr>
        <w:t>,</w:t>
      </w:r>
      <w:r w:rsidR="00FF6F12" w:rsidRPr="00CE7869">
        <w:rPr>
          <w:rFonts w:ascii="Book Antiqua" w:hAnsi="Book Antiqua" w:cs="Times New Roman"/>
          <w:sz w:val="24"/>
          <w:szCs w:val="24"/>
          <w:lang w:val="en-US"/>
        </w:rPr>
        <w:t xml:space="preserve"> University Hospital of Guadalajara</w:t>
      </w:r>
      <w:r w:rsidRPr="00CE7869">
        <w:rPr>
          <w:rFonts w:ascii="Book Antiqua" w:hAnsi="Book Antiqua" w:cs="Times New Roman"/>
          <w:sz w:val="24"/>
          <w:szCs w:val="24"/>
          <w:lang w:val="en-US"/>
        </w:rPr>
        <w:t>,</w:t>
      </w:r>
      <w:r w:rsidR="00FF6F12" w:rsidRPr="00CE7869">
        <w:rPr>
          <w:rFonts w:ascii="Book Antiqua" w:hAnsi="Book Antiqua" w:cs="Times New Roman"/>
          <w:sz w:val="24"/>
          <w:szCs w:val="24"/>
          <w:lang w:val="en-US"/>
        </w:rPr>
        <w:t xml:space="preserve"> </w:t>
      </w:r>
      <w:r w:rsidR="00FF6F12" w:rsidRPr="00CE7869">
        <w:rPr>
          <w:rFonts w:ascii="Book Antiqua" w:hAnsi="Book Antiqua" w:cs="Times New Roman"/>
          <w:sz w:val="24"/>
          <w:szCs w:val="24"/>
        </w:rPr>
        <w:t>Guadalajara</w:t>
      </w:r>
      <w:r w:rsidRPr="00CE7869">
        <w:rPr>
          <w:rFonts w:ascii="Book Antiqua" w:hAnsi="Book Antiqua" w:cs="Times New Roman"/>
          <w:sz w:val="24"/>
          <w:szCs w:val="24"/>
        </w:rPr>
        <w:t xml:space="preserve"> 19002</w:t>
      </w:r>
      <w:r w:rsidR="00FF6F12" w:rsidRPr="00CE7869">
        <w:rPr>
          <w:rFonts w:ascii="Book Antiqua" w:hAnsi="Book Antiqua" w:cs="Times New Roman"/>
          <w:sz w:val="24"/>
          <w:szCs w:val="24"/>
        </w:rPr>
        <w:t>, Spain</w:t>
      </w:r>
    </w:p>
    <w:p w14:paraId="5475B81A" w14:textId="77777777" w:rsidR="001B7410" w:rsidRPr="00CE7869" w:rsidRDefault="001B7410" w:rsidP="001D20A4">
      <w:pPr>
        <w:spacing w:after="0" w:line="360" w:lineRule="auto"/>
        <w:jc w:val="both"/>
        <w:rPr>
          <w:rFonts w:ascii="Book Antiqua" w:hAnsi="Book Antiqua" w:cstheme="minorHAnsi"/>
          <w:sz w:val="24"/>
          <w:szCs w:val="24"/>
          <w:lang w:val="en-US"/>
        </w:rPr>
      </w:pPr>
    </w:p>
    <w:p w14:paraId="4E1EFCBE" w14:textId="0EC1118D" w:rsidR="00F52356" w:rsidRPr="00CE7869" w:rsidRDefault="00F52356" w:rsidP="001D20A4">
      <w:pPr>
        <w:spacing w:after="0" w:line="360" w:lineRule="auto"/>
        <w:jc w:val="both"/>
        <w:rPr>
          <w:rFonts w:ascii="Book Antiqua" w:hAnsi="Book Antiqua" w:cs="Times New Roman"/>
          <w:b/>
          <w:sz w:val="24"/>
          <w:szCs w:val="24"/>
        </w:rPr>
      </w:pPr>
      <w:r w:rsidRPr="00CE7869">
        <w:rPr>
          <w:rFonts w:ascii="Book Antiqua" w:hAnsi="Book Antiqua" w:cs="Times New Roman"/>
          <w:b/>
          <w:sz w:val="24"/>
          <w:szCs w:val="24"/>
        </w:rPr>
        <w:t xml:space="preserve">ORCID </w:t>
      </w:r>
      <w:r w:rsidR="001B7410" w:rsidRPr="00CE7869">
        <w:rPr>
          <w:rFonts w:ascii="Book Antiqua" w:hAnsi="Book Antiqua" w:cs="Times New Roman"/>
          <w:b/>
          <w:sz w:val="24"/>
          <w:szCs w:val="24"/>
        </w:rPr>
        <w:t>number</w:t>
      </w:r>
      <w:r w:rsidRPr="00CE7869">
        <w:rPr>
          <w:rFonts w:ascii="Book Antiqua" w:hAnsi="Book Antiqua" w:cs="Times New Roman"/>
          <w:b/>
          <w:sz w:val="24"/>
          <w:szCs w:val="24"/>
        </w:rPr>
        <w:t xml:space="preserve">: </w:t>
      </w:r>
      <w:r w:rsidR="001B7410" w:rsidRPr="00CE7869">
        <w:rPr>
          <w:rFonts w:ascii="Book Antiqua" w:hAnsi="Book Antiqua" w:cstheme="minorHAnsi"/>
          <w:sz w:val="24"/>
          <w:szCs w:val="24"/>
          <w:lang w:val="en-US"/>
        </w:rPr>
        <w:t>Alba Manuel-Vázquez</w:t>
      </w:r>
      <w:r w:rsidRPr="00CE7869">
        <w:rPr>
          <w:rFonts w:ascii="Book Antiqua" w:hAnsi="Book Antiqua" w:cs="Times New Roman"/>
          <w:sz w:val="24"/>
          <w:szCs w:val="24"/>
        </w:rPr>
        <w:t xml:space="preserve"> (</w:t>
      </w:r>
      <w:r w:rsidRPr="00CE7869">
        <w:rPr>
          <w:rFonts w:ascii="Book Antiqua" w:hAnsi="Book Antiqua" w:cs="Arial"/>
          <w:sz w:val="24"/>
          <w:szCs w:val="24"/>
          <w:shd w:val="clear" w:color="auto" w:fill="FFFFFF"/>
        </w:rPr>
        <w:t>0000-0002-3267-0274</w:t>
      </w:r>
      <w:r w:rsidRPr="00CE7869">
        <w:rPr>
          <w:rFonts w:ascii="Book Antiqua" w:hAnsi="Book Antiqua" w:cs="Times New Roman"/>
          <w:sz w:val="24"/>
          <w:szCs w:val="24"/>
        </w:rPr>
        <w:t xml:space="preserve">); </w:t>
      </w:r>
      <w:r w:rsidR="001B7410" w:rsidRPr="00CE7869">
        <w:rPr>
          <w:rFonts w:ascii="Book Antiqua" w:hAnsi="Book Antiqua" w:cstheme="minorHAnsi"/>
          <w:sz w:val="24"/>
          <w:szCs w:val="24"/>
          <w:lang w:val="en-US"/>
        </w:rPr>
        <w:t xml:space="preserve">Raquel </w:t>
      </w:r>
      <w:proofErr w:type="spellStart"/>
      <w:r w:rsidR="001B7410" w:rsidRPr="00CE7869">
        <w:rPr>
          <w:rFonts w:ascii="Book Antiqua" w:hAnsi="Book Antiqua" w:cstheme="minorHAnsi"/>
          <w:sz w:val="24"/>
          <w:szCs w:val="24"/>
          <w:lang w:val="en-US"/>
        </w:rPr>
        <w:t>Latorre</w:t>
      </w:r>
      <w:proofErr w:type="spellEnd"/>
      <w:r w:rsidR="001B7410" w:rsidRPr="00CE7869">
        <w:rPr>
          <w:rFonts w:ascii="Book Antiqua" w:hAnsi="Book Antiqua" w:cstheme="minorHAnsi"/>
          <w:sz w:val="24"/>
          <w:szCs w:val="24"/>
          <w:lang w:val="en-US"/>
        </w:rPr>
        <w:t>-Fragua</w:t>
      </w:r>
      <w:r w:rsidRPr="00CE7869">
        <w:rPr>
          <w:rFonts w:ascii="Book Antiqua" w:hAnsi="Book Antiqua" w:cs="Times New Roman"/>
          <w:sz w:val="24"/>
          <w:szCs w:val="24"/>
        </w:rPr>
        <w:t xml:space="preserve"> (0000-0001-5311-0025); </w:t>
      </w:r>
      <w:r w:rsidR="001B7410" w:rsidRPr="00CE7869">
        <w:rPr>
          <w:rFonts w:ascii="Book Antiqua" w:hAnsi="Book Antiqua" w:cstheme="minorHAnsi"/>
          <w:sz w:val="24"/>
          <w:szCs w:val="24"/>
          <w:lang w:val="en-US"/>
        </w:rPr>
        <w:t>Roberto de la Plaza-Llamas</w:t>
      </w:r>
      <w:r w:rsidRPr="00CE7869">
        <w:rPr>
          <w:rFonts w:ascii="Book Antiqua" w:hAnsi="Book Antiqua" w:cs="Times New Roman"/>
          <w:sz w:val="24"/>
          <w:szCs w:val="24"/>
        </w:rPr>
        <w:t xml:space="preserve"> (0000-0001-9501-5480); </w:t>
      </w:r>
      <w:r w:rsidR="001B7410" w:rsidRPr="00CE7869">
        <w:rPr>
          <w:rFonts w:ascii="Book Antiqua" w:hAnsi="Book Antiqua" w:cstheme="minorHAnsi"/>
          <w:sz w:val="24"/>
          <w:szCs w:val="24"/>
          <w:lang w:val="en-US"/>
        </w:rPr>
        <w:t xml:space="preserve">José Manuel </w:t>
      </w:r>
      <w:proofErr w:type="spellStart"/>
      <w:r w:rsidR="001B7410" w:rsidRPr="00CE7869">
        <w:rPr>
          <w:rFonts w:ascii="Book Antiqua" w:hAnsi="Book Antiqua" w:cstheme="minorHAnsi"/>
          <w:sz w:val="24"/>
          <w:szCs w:val="24"/>
          <w:lang w:val="en-US"/>
        </w:rPr>
        <w:t>Ramia</w:t>
      </w:r>
      <w:proofErr w:type="spellEnd"/>
      <w:r w:rsidRPr="00CE7869">
        <w:rPr>
          <w:rFonts w:ascii="Book Antiqua" w:hAnsi="Book Antiqua" w:cs="Times New Roman"/>
          <w:sz w:val="24"/>
          <w:szCs w:val="24"/>
        </w:rPr>
        <w:t xml:space="preserve"> (0000-0003-1186-953X).</w:t>
      </w:r>
    </w:p>
    <w:p w14:paraId="15D2E097" w14:textId="77777777" w:rsidR="00C6460A" w:rsidRPr="00CE7869" w:rsidRDefault="00C6460A" w:rsidP="001D20A4">
      <w:pPr>
        <w:spacing w:after="0" w:line="360" w:lineRule="auto"/>
        <w:jc w:val="both"/>
        <w:rPr>
          <w:rFonts w:ascii="Book Antiqua" w:hAnsi="Book Antiqua" w:cs="Times New Roman"/>
          <w:b/>
          <w:sz w:val="24"/>
          <w:szCs w:val="24"/>
          <w:lang w:val="en-US"/>
        </w:rPr>
      </w:pPr>
    </w:p>
    <w:p w14:paraId="272534E1" w14:textId="3052E236" w:rsidR="00F52356" w:rsidRPr="00CE7869" w:rsidRDefault="00373A20" w:rsidP="001D20A4">
      <w:pPr>
        <w:spacing w:after="0" w:line="360" w:lineRule="auto"/>
        <w:jc w:val="both"/>
        <w:rPr>
          <w:rFonts w:ascii="Book Antiqua" w:hAnsi="Book Antiqua" w:cs="Times New Roman"/>
          <w:sz w:val="24"/>
          <w:szCs w:val="24"/>
          <w:lang w:val="en-US"/>
        </w:rPr>
      </w:pPr>
      <w:r w:rsidRPr="00CE7869">
        <w:rPr>
          <w:rFonts w:ascii="Book Antiqua" w:eastAsia="Times New Roman" w:hAnsi="Book Antiqua"/>
          <w:b/>
          <w:sz w:val="24"/>
          <w:szCs w:val="24"/>
        </w:rPr>
        <w:t>Author contributions:</w:t>
      </w:r>
      <w:r w:rsidRPr="00CE7869">
        <w:rPr>
          <w:rFonts w:ascii="Book Antiqua" w:eastAsia="Times New Roman" w:hAnsi="Book Antiqua"/>
          <w:sz w:val="24"/>
          <w:szCs w:val="24"/>
        </w:rPr>
        <w:t xml:space="preserve"> </w:t>
      </w:r>
      <w:r w:rsidR="00F52356" w:rsidRPr="00CE7869">
        <w:rPr>
          <w:rFonts w:ascii="Book Antiqua" w:hAnsi="Book Antiqua" w:cs="Times New Roman"/>
          <w:sz w:val="24"/>
          <w:szCs w:val="24"/>
          <w:lang w:val="en-US"/>
        </w:rPr>
        <w:t xml:space="preserve">Manuel-Vázquez A designed the study, performed the research, analyzed data and wrote the paper. </w:t>
      </w:r>
      <w:proofErr w:type="spellStart"/>
      <w:r w:rsidR="00F52356" w:rsidRPr="00CE7869">
        <w:rPr>
          <w:rFonts w:ascii="Book Antiqua" w:hAnsi="Book Antiqua" w:cs="Times New Roman"/>
          <w:sz w:val="24"/>
          <w:szCs w:val="24"/>
          <w:lang w:val="en-US"/>
        </w:rPr>
        <w:t>Latorre</w:t>
      </w:r>
      <w:proofErr w:type="spellEnd"/>
      <w:r w:rsidR="00F52356" w:rsidRPr="00CE7869">
        <w:rPr>
          <w:rFonts w:ascii="Book Antiqua" w:hAnsi="Book Antiqua" w:cs="Times New Roman"/>
          <w:sz w:val="24"/>
          <w:szCs w:val="24"/>
          <w:lang w:val="en-US"/>
        </w:rPr>
        <w:t xml:space="preserve">-Fragua R performed the research, analyzed and interpreted of data. De la Plaza-Llamas R critically reviewed. </w:t>
      </w:r>
      <w:proofErr w:type="spellStart"/>
      <w:r w:rsidR="00F52356" w:rsidRPr="00CE7869">
        <w:rPr>
          <w:rFonts w:ascii="Book Antiqua" w:hAnsi="Book Antiqua" w:cs="Times New Roman"/>
          <w:sz w:val="24"/>
          <w:szCs w:val="24"/>
          <w:lang w:val="en-US"/>
        </w:rPr>
        <w:t>Ramia</w:t>
      </w:r>
      <w:proofErr w:type="spellEnd"/>
      <w:r w:rsidR="00F52356" w:rsidRPr="00CE7869">
        <w:rPr>
          <w:rFonts w:ascii="Book Antiqua" w:hAnsi="Book Antiqua" w:cs="Times New Roman"/>
          <w:sz w:val="24"/>
          <w:szCs w:val="24"/>
          <w:lang w:val="en-US"/>
        </w:rPr>
        <w:t xml:space="preserve"> JM critically reviewed, finally approved and supervised the report.</w:t>
      </w:r>
    </w:p>
    <w:p w14:paraId="596A7294" w14:textId="77777777" w:rsidR="00F52356" w:rsidRPr="00CE7869" w:rsidRDefault="00F52356" w:rsidP="001D20A4">
      <w:pPr>
        <w:spacing w:after="0" w:line="360" w:lineRule="auto"/>
        <w:jc w:val="both"/>
        <w:rPr>
          <w:rFonts w:ascii="Book Antiqua" w:hAnsi="Book Antiqua" w:cs="Times New Roman"/>
          <w:b/>
          <w:sz w:val="24"/>
          <w:szCs w:val="24"/>
          <w:lang w:val="en-US"/>
        </w:rPr>
      </w:pPr>
    </w:p>
    <w:p w14:paraId="162C9F62" w14:textId="31D9A3A2" w:rsidR="00F52356" w:rsidRPr="00CE7869" w:rsidRDefault="00373A20" w:rsidP="001D20A4">
      <w:pPr>
        <w:spacing w:after="0" w:line="360" w:lineRule="auto"/>
        <w:jc w:val="both"/>
        <w:rPr>
          <w:rFonts w:ascii="Book Antiqua" w:hAnsi="Book Antiqua" w:cs="Arial"/>
          <w:sz w:val="24"/>
          <w:szCs w:val="24"/>
          <w:lang w:val="en-US"/>
        </w:rPr>
      </w:pPr>
      <w:r w:rsidRPr="00CE7869">
        <w:rPr>
          <w:rFonts w:ascii="Book Antiqua" w:hAnsi="Book Antiqua"/>
          <w:b/>
          <w:sz w:val="24"/>
          <w:szCs w:val="24"/>
        </w:rPr>
        <w:t>Conflict-of-interest statement</w:t>
      </w:r>
      <w:r w:rsidRPr="00CE7869">
        <w:rPr>
          <w:rFonts w:ascii="Book Antiqua" w:hAnsi="Book Antiqua" w:cs="TimesNewRomanPS-BoldItalicMT"/>
          <w:b/>
          <w:bCs/>
          <w:iCs/>
          <w:sz w:val="24"/>
          <w:szCs w:val="24"/>
        </w:rPr>
        <w:t xml:space="preserve">: </w:t>
      </w:r>
      <w:r w:rsidR="00F52356" w:rsidRPr="00CE7869">
        <w:rPr>
          <w:rFonts w:ascii="Book Antiqua" w:hAnsi="Book Antiqua" w:cs="Arial"/>
          <w:sz w:val="24"/>
          <w:szCs w:val="24"/>
          <w:lang w:val="en-US"/>
        </w:rPr>
        <w:t xml:space="preserve">The authors have no conflict of interest to declare. </w:t>
      </w:r>
    </w:p>
    <w:p w14:paraId="48EB31C4" w14:textId="77777777" w:rsidR="00F52356" w:rsidRPr="00CE7869" w:rsidRDefault="00F52356" w:rsidP="001D20A4">
      <w:pPr>
        <w:spacing w:after="0" w:line="360" w:lineRule="auto"/>
        <w:jc w:val="both"/>
        <w:rPr>
          <w:rFonts w:ascii="Book Antiqua" w:hAnsi="Book Antiqua" w:cs="Times New Roman"/>
          <w:b/>
          <w:sz w:val="24"/>
          <w:szCs w:val="24"/>
          <w:lang w:val="en-US"/>
        </w:rPr>
      </w:pPr>
    </w:p>
    <w:p w14:paraId="2344006B" w14:textId="77777777" w:rsidR="00373A20" w:rsidRPr="00CE7869" w:rsidRDefault="00373A20" w:rsidP="001D20A4">
      <w:pPr>
        <w:adjustRightInd w:val="0"/>
        <w:snapToGrid w:val="0"/>
        <w:spacing w:after="0" w:line="360" w:lineRule="auto"/>
        <w:jc w:val="both"/>
        <w:rPr>
          <w:rFonts w:ascii="Book Antiqua" w:hAnsi="Book Antiqua"/>
          <w:sz w:val="24"/>
          <w:szCs w:val="24"/>
        </w:rPr>
      </w:pPr>
      <w:r w:rsidRPr="00CE7869">
        <w:rPr>
          <w:rFonts w:ascii="Book Antiqua" w:hAnsi="Book Antiqua"/>
          <w:b/>
          <w:sz w:val="24"/>
          <w:szCs w:val="24"/>
          <w:lang w:eastAsia="zh-CN"/>
        </w:rPr>
        <w:t xml:space="preserve">PRISMA 2009 Checklist </w:t>
      </w:r>
      <w:r w:rsidRPr="00CE7869">
        <w:rPr>
          <w:rFonts w:ascii="Book Antiqua" w:hAnsi="Book Antiqua"/>
          <w:b/>
          <w:sz w:val="24"/>
          <w:szCs w:val="24"/>
        </w:rPr>
        <w:t>statement</w:t>
      </w:r>
      <w:r w:rsidRPr="00CE7869">
        <w:rPr>
          <w:rFonts w:ascii="Book Antiqua" w:hAnsi="Book Antiqua" w:cs="TimesNewRomanPS-BoldItalicMT"/>
          <w:b/>
          <w:bCs/>
          <w:iCs/>
          <w:sz w:val="24"/>
          <w:szCs w:val="24"/>
        </w:rPr>
        <w:t>:</w:t>
      </w:r>
      <w:r w:rsidRPr="00CE7869">
        <w:rPr>
          <w:rFonts w:ascii="Book Antiqua" w:hAnsi="Book Antiqua"/>
          <w:b/>
          <w:sz w:val="24"/>
          <w:szCs w:val="24"/>
          <w:lang w:eastAsia="zh-CN"/>
        </w:rPr>
        <w:t xml:space="preserve"> </w:t>
      </w:r>
      <w:r w:rsidRPr="00CE7869">
        <w:rPr>
          <w:rFonts w:ascii="Book Antiqua" w:hAnsi="Book Antiqua" w:cs="TimesNewRomanPS-BoldItalicMT"/>
          <w:bCs/>
          <w:iCs/>
          <w:sz w:val="24"/>
          <w:szCs w:val="24"/>
        </w:rPr>
        <w:t>The authors have read the PRISMA 2009 Checklist, and the manuscript was prepared and revised according to the PRISMA 2009 Checklist.</w:t>
      </w:r>
    </w:p>
    <w:p w14:paraId="02D0D201" w14:textId="77777777" w:rsidR="00373A20" w:rsidRPr="00CE7869" w:rsidRDefault="00373A20" w:rsidP="001D20A4">
      <w:pPr>
        <w:spacing w:after="0" w:line="360" w:lineRule="auto"/>
        <w:jc w:val="both"/>
        <w:rPr>
          <w:rFonts w:ascii="Book Antiqua" w:hAnsi="Book Antiqua"/>
          <w:sz w:val="24"/>
          <w:szCs w:val="24"/>
        </w:rPr>
      </w:pPr>
    </w:p>
    <w:p w14:paraId="20152EA2" w14:textId="77777777" w:rsidR="00373A20" w:rsidRPr="00CE7869" w:rsidRDefault="00373A20" w:rsidP="001D20A4">
      <w:pPr>
        <w:spacing w:after="0" w:line="360" w:lineRule="auto"/>
        <w:jc w:val="both"/>
        <w:rPr>
          <w:rFonts w:ascii="Book Antiqua" w:hAnsi="Book Antiqua"/>
          <w:sz w:val="24"/>
          <w:szCs w:val="24"/>
        </w:rPr>
      </w:pPr>
      <w:r w:rsidRPr="00CE7869">
        <w:rPr>
          <w:rFonts w:ascii="Book Antiqua" w:hAnsi="Book Antiqua"/>
          <w:b/>
          <w:sz w:val="24"/>
          <w:szCs w:val="24"/>
        </w:rPr>
        <w:t xml:space="preserve">Open-Access: </w:t>
      </w:r>
      <w:r w:rsidRPr="00CE7869">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AAAE28" w14:textId="77777777" w:rsidR="00373A20" w:rsidRPr="00CE7869" w:rsidRDefault="00373A20" w:rsidP="001D20A4">
      <w:pPr>
        <w:spacing w:after="0" w:line="360" w:lineRule="auto"/>
        <w:jc w:val="both"/>
        <w:rPr>
          <w:rFonts w:ascii="Book Antiqua" w:eastAsia="等线" w:hAnsi="Book Antiqua"/>
          <w:sz w:val="24"/>
          <w:szCs w:val="24"/>
        </w:rPr>
      </w:pPr>
    </w:p>
    <w:p w14:paraId="19E812F2" w14:textId="77777777" w:rsidR="00373A20" w:rsidRPr="00CE7869" w:rsidRDefault="00373A20" w:rsidP="001D20A4">
      <w:pPr>
        <w:spacing w:after="0" w:line="360" w:lineRule="auto"/>
        <w:jc w:val="both"/>
        <w:rPr>
          <w:rFonts w:ascii="Book Antiqua" w:hAnsi="Book Antiqua"/>
          <w:bCs/>
          <w:iCs/>
          <w:sz w:val="24"/>
          <w:szCs w:val="24"/>
        </w:rPr>
      </w:pPr>
      <w:r w:rsidRPr="00CE7869">
        <w:rPr>
          <w:rFonts w:ascii="Book Antiqua" w:hAnsi="Book Antiqua"/>
          <w:b/>
          <w:bCs/>
          <w:iCs/>
          <w:sz w:val="24"/>
          <w:szCs w:val="24"/>
        </w:rPr>
        <w:t>Manuscript source:</w:t>
      </w:r>
      <w:r w:rsidRPr="00CE7869">
        <w:rPr>
          <w:rFonts w:ascii="Book Antiqua" w:hAnsi="Book Antiqua"/>
          <w:bCs/>
          <w:iCs/>
          <w:sz w:val="24"/>
          <w:szCs w:val="24"/>
        </w:rPr>
        <w:t xml:space="preserve"> Invited manuscript</w:t>
      </w:r>
    </w:p>
    <w:p w14:paraId="772B7C4B" w14:textId="77777777" w:rsidR="00373A20" w:rsidRPr="00CE7869" w:rsidRDefault="00373A20" w:rsidP="001D20A4">
      <w:pPr>
        <w:spacing w:after="0" w:line="360" w:lineRule="auto"/>
        <w:jc w:val="both"/>
        <w:rPr>
          <w:rFonts w:ascii="Book Antiqua" w:hAnsi="Book Antiqua"/>
          <w:sz w:val="24"/>
          <w:szCs w:val="24"/>
        </w:rPr>
      </w:pPr>
    </w:p>
    <w:p w14:paraId="4CD21769" w14:textId="08BAE153" w:rsidR="001B7410" w:rsidRPr="00CE7869" w:rsidRDefault="00373A20" w:rsidP="001D20A4">
      <w:pPr>
        <w:spacing w:after="0" w:line="360" w:lineRule="auto"/>
        <w:jc w:val="both"/>
        <w:rPr>
          <w:rFonts w:ascii="Book Antiqua" w:hAnsi="Book Antiqua" w:cs="Arial"/>
          <w:sz w:val="24"/>
          <w:szCs w:val="24"/>
          <w:lang w:val="en-US" w:eastAsia="zh-CN"/>
        </w:rPr>
      </w:pPr>
      <w:r w:rsidRPr="00CE7869">
        <w:rPr>
          <w:rFonts w:ascii="Book Antiqua" w:hAnsi="Book Antiqua" w:cs="Arial"/>
          <w:b/>
          <w:sz w:val="24"/>
          <w:szCs w:val="24"/>
        </w:rPr>
        <w:t>Corresponding author</w:t>
      </w:r>
      <w:r w:rsidRPr="00CE7869">
        <w:rPr>
          <w:rFonts w:ascii="Book Antiqua" w:hAnsi="Book Antiqua"/>
          <w:b/>
          <w:iCs/>
          <w:sz w:val="24"/>
          <w:szCs w:val="24"/>
        </w:rPr>
        <w:t xml:space="preserve">: </w:t>
      </w:r>
      <w:r w:rsidR="00E313AA" w:rsidRPr="00CE7869">
        <w:rPr>
          <w:rFonts w:ascii="Book Antiqua" w:hAnsi="Book Antiqua" w:cs="Arial"/>
          <w:b/>
          <w:sz w:val="24"/>
          <w:szCs w:val="24"/>
          <w:lang w:val="en-US"/>
        </w:rPr>
        <w:t>Alba Manuel Vázquez</w:t>
      </w:r>
      <w:r w:rsidR="001B7410" w:rsidRPr="00CE7869">
        <w:rPr>
          <w:rFonts w:ascii="Book Antiqua" w:hAnsi="Book Antiqua" w:cs="Arial"/>
          <w:b/>
          <w:sz w:val="24"/>
          <w:szCs w:val="24"/>
          <w:lang w:val="en-US"/>
        </w:rPr>
        <w:t>,</w:t>
      </w:r>
      <w:r w:rsidRPr="00CE7869">
        <w:rPr>
          <w:rFonts w:ascii="Book Antiqua" w:hAnsi="Book Antiqua"/>
          <w:b/>
          <w:sz w:val="24"/>
          <w:szCs w:val="24"/>
        </w:rPr>
        <w:t xml:space="preserve"> </w:t>
      </w:r>
      <w:r w:rsidRPr="00CE7869">
        <w:rPr>
          <w:rFonts w:ascii="Book Antiqua" w:hAnsi="Book Antiqua" w:cs="Arial"/>
          <w:b/>
          <w:sz w:val="24"/>
          <w:szCs w:val="24"/>
          <w:lang w:val="en-US"/>
        </w:rPr>
        <w:t>MD, PhD, Doctor, Surgeon, Surgical Oncologist,</w:t>
      </w:r>
      <w:r w:rsidR="001B7410" w:rsidRPr="00CE7869">
        <w:rPr>
          <w:rFonts w:ascii="Book Antiqua" w:hAnsi="Book Antiqua" w:cs="Arial"/>
          <w:sz w:val="24"/>
          <w:szCs w:val="24"/>
          <w:lang w:val="en-US"/>
        </w:rPr>
        <w:t xml:space="preserve"> </w:t>
      </w:r>
      <w:r w:rsidR="001B7410" w:rsidRPr="00CE7869">
        <w:rPr>
          <w:rFonts w:ascii="Book Antiqua" w:hAnsi="Book Antiqua" w:cs="Times New Roman"/>
          <w:sz w:val="24"/>
          <w:szCs w:val="24"/>
          <w:lang w:val="en-US"/>
        </w:rPr>
        <w:t xml:space="preserve">General and Digestive Surgery, University Hospital of Guadalajara, </w:t>
      </w:r>
      <w:r w:rsidR="001B7410" w:rsidRPr="00CE7869">
        <w:rPr>
          <w:rFonts w:ascii="Book Antiqua" w:hAnsi="Book Antiqua" w:cs="Times New Roman"/>
          <w:sz w:val="24"/>
          <w:szCs w:val="24"/>
        </w:rPr>
        <w:t>Calle donante de sangre s/n, Guadalajara 19002, Spain</w:t>
      </w:r>
      <w:r w:rsidR="00FF62CE" w:rsidRPr="00CE7869">
        <w:rPr>
          <w:rFonts w:ascii="Book Antiqua" w:hAnsi="Book Antiqua" w:cs="Times New Roman" w:hint="eastAsia"/>
          <w:sz w:val="24"/>
          <w:szCs w:val="24"/>
          <w:lang w:eastAsia="zh-CN"/>
        </w:rPr>
        <w:t>.</w:t>
      </w:r>
      <w:r w:rsidR="00FF62CE" w:rsidRPr="00CE7869">
        <w:t xml:space="preserve"> </w:t>
      </w:r>
      <w:r w:rsidR="00FF62CE" w:rsidRPr="00CE7869">
        <w:rPr>
          <w:rFonts w:ascii="Book Antiqua" w:hAnsi="Book Antiqua" w:cs="Times New Roman"/>
          <w:sz w:val="24"/>
          <w:szCs w:val="24"/>
          <w:lang w:eastAsia="zh-CN"/>
        </w:rPr>
        <w:t>alba_manuel_vazquez@hotmail.com</w:t>
      </w:r>
      <w:r w:rsidR="00FF62CE" w:rsidRPr="00CE7869">
        <w:rPr>
          <w:rFonts w:ascii="Book Antiqua" w:hAnsi="Book Antiqua" w:cs="Times New Roman" w:hint="eastAsia"/>
          <w:sz w:val="24"/>
          <w:szCs w:val="24"/>
          <w:lang w:eastAsia="zh-CN"/>
        </w:rPr>
        <w:t xml:space="preserve"> </w:t>
      </w:r>
    </w:p>
    <w:p w14:paraId="1E7F754D" w14:textId="01565322" w:rsidR="00F52356" w:rsidRPr="00CE7869" w:rsidRDefault="00E313AA" w:rsidP="001D20A4">
      <w:pPr>
        <w:tabs>
          <w:tab w:val="center" w:pos="4252"/>
        </w:tabs>
        <w:spacing w:after="0" w:line="360" w:lineRule="auto"/>
        <w:jc w:val="both"/>
        <w:rPr>
          <w:rFonts w:ascii="Book Antiqua" w:hAnsi="Book Antiqua" w:cs="Arial"/>
          <w:sz w:val="24"/>
          <w:szCs w:val="24"/>
          <w:lang w:val="en-US"/>
        </w:rPr>
      </w:pPr>
      <w:r w:rsidRPr="00CE7869">
        <w:rPr>
          <w:rFonts w:ascii="Book Antiqua" w:hAnsi="Book Antiqua" w:cs="Arial"/>
          <w:b/>
          <w:sz w:val="24"/>
          <w:szCs w:val="24"/>
          <w:lang w:val="en-US"/>
        </w:rPr>
        <w:t>Telephone:</w:t>
      </w:r>
      <w:r w:rsidRPr="00CE7869">
        <w:rPr>
          <w:rFonts w:ascii="Book Antiqua" w:hAnsi="Book Antiqua" w:cs="Arial"/>
          <w:sz w:val="24"/>
          <w:szCs w:val="24"/>
          <w:lang w:val="en-US"/>
        </w:rPr>
        <w:t xml:space="preserve"> </w:t>
      </w:r>
      <w:r w:rsidR="001B7410" w:rsidRPr="00CE7869">
        <w:rPr>
          <w:rFonts w:ascii="Book Antiqua" w:hAnsi="Book Antiqua" w:cs="Arial"/>
          <w:sz w:val="24"/>
          <w:szCs w:val="24"/>
          <w:lang w:val="en-US"/>
        </w:rPr>
        <w:t>+</w:t>
      </w:r>
      <w:r w:rsidRPr="00CE7869">
        <w:rPr>
          <w:rFonts w:ascii="Book Antiqua" w:hAnsi="Book Antiqua" w:cs="Arial"/>
          <w:sz w:val="24"/>
          <w:szCs w:val="24"/>
          <w:lang w:val="en-US"/>
        </w:rPr>
        <w:t>34</w:t>
      </w:r>
      <w:r w:rsidR="001B7410" w:rsidRPr="00CE7869">
        <w:rPr>
          <w:rFonts w:ascii="Book Antiqua" w:hAnsi="Book Antiqua" w:cs="Arial"/>
          <w:sz w:val="24"/>
          <w:szCs w:val="24"/>
          <w:lang w:val="en-US"/>
        </w:rPr>
        <w:t>-</w:t>
      </w:r>
      <w:r w:rsidRPr="00CE7869">
        <w:rPr>
          <w:rFonts w:ascii="Book Antiqua" w:hAnsi="Book Antiqua" w:cs="Arial"/>
          <w:sz w:val="24"/>
          <w:szCs w:val="24"/>
          <w:lang w:val="en-US"/>
        </w:rPr>
        <w:t>949</w:t>
      </w:r>
      <w:r w:rsidR="00AC0ACB" w:rsidRPr="00CE7869">
        <w:rPr>
          <w:rFonts w:ascii="Book Antiqua" w:hAnsi="Book Antiqua" w:cs="Arial"/>
          <w:sz w:val="24"/>
          <w:szCs w:val="24"/>
          <w:lang w:val="en-US"/>
        </w:rPr>
        <w:t>-</w:t>
      </w:r>
      <w:r w:rsidRPr="00CE7869">
        <w:rPr>
          <w:rFonts w:ascii="Book Antiqua" w:hAnsi="Book Antiqua" w:cs="Arial"/>
          <w:sz w:val="24"/>
          <w:szCs w:val="24"/>
          <w:lang w:val="en-US"/>
        </w:rPr>
        <w:t>209200</w:t>
      </w:r>
    </w:p>
    <w:p w14:paraId="24A98E05" w14:textId="17BA1176" w:rsidR="00373A20" w:rsidRPr="00CE7869" w:rsidRDefault="00373A20" w:rsidP="001D20A4">
      <w:pPr>
        <w:tabs>
          <w:tab w:val="center" w:pos="4252"/>
        </w:tabs>
        <w:spacing w:after="0" w:line="360" w:lineRule="auto"/>
        <w:jc w:val="both"/>
        <w:rPr>
          <w:rFonts w:ascii="Book Antiqua" w:hAnsi="Book Antiqua" w:cs="Arial"/>
          <w:sz w:val="24"/>
          <w:szCs w:val="24"/>
          <w:lang w:val="en-US"/>
        </w:rPr>
      </w:pPr>
    </w:p>
    <w:p w14:paraId="29B24DD8" w14:textId="34D7A96E" w:rsidR="00373A20" w:rsidRPr="00CE7869" w:rsidRDefault="00373A20" w:rsidP="001D20A4">
      <w:pPr>
        <w:spacing w:after="0" w:line="360" w:lineRule="auto"/>
        <w:jc w:val="both"/>
        <w:rPr>
          <w:rFonts w:ascii="Book Antiqua" w:hAnsi="Book Antiqua"/>
          <w:sz w:val="24"/>
          <w:szCs w:val="24"/>
        </w:rPr>
      </w:pPr>
      <w:r w:rsidRPr="00CE7869">
        <w:rPr>
          <w:rFonts w:ascii="Book Antiqua" w:hAnsi="Book Antiqua"/>
          <w:b/>
          <w:sz w:val="24"/>
          <w:szCs w:val="24"/>
        </w:rPr>
        <w:t xml:space="preserve">Received: </w:t>
      </w:r>
      <w:r w:rsidR="0061699F" w:rsidRPr="00CE7869">
        <w:rPr>
          <w:rFonts w:ascii="Book Antiqua" w:hAnsi="Book Antiqua"/>
          <w:sz w:val="24"/>
          <w:szCs w:val="24"/>
        </w:rPr>
        <w:t>April 3</w:t>
      </w:r>
      <w:r w:rsidRPr="00CE7869">
        <w:rPr>
          <w:rFonts w:ascii="Book Antiqua" w:hAnsi="Book Antiqua"/>
          <w:sz w:val="24"/>
          <w:szCs w:val="24"/>
        </w:rPr>
        <w:t>, 2019</w:t>
      </w:r>
    </w:p>
    <w:p w14:paraId="3861282B" w14:textId="74660D79" w:rsidR="00373A20" w:rsidRPr="00CE7869" w:rsidRDefault="00373A20" w:rsidP="001D20A4">
      <w:pPr>
        <w:spacing w:after="0" w:line="360" w:lineRule="auto"/>
        <w:jc w:val="both"/>
        <w:rPr>
          <w:rFonts w:ascii="Book Antiqua" w:hAnsi="Book Antiqua"/>
          <w:sz w:val="24"/>
          <w:szCs w:val="24"/>
        </w:rPr>
      </w:pPr>
      <w:r w:rsidRPr="00CE7869">
        <w:rPr>
          <w:rFonts w:ascii="Book Antiqua" w:hAnsi="Book Antiqua"/>
          <w:b/>
          <w:sz w:val="24"/>
          <w:szCs w:val="24"/>
        </w:rPr>
        <w:t>Peer-review started:</w:t>
      </w:r>
      <w:r w:rsidRPr="00CE7869">
        <w:rPr>
          <w:rFonts w:ascii="Book Antiqua" w:hAnsi="Book Antiqua"/>
          <w:sz w:val="24"/>
          <w:szCs w:val="24"/>
        </w:rPr>
        <w:t xml:space="preserve"> </w:t>
      </w:r>
      <w:r w:rsidR="0061699F" w:rsidRPr="00CE7869">
        <w:rPr>
          <w:rFonts w:ascii="Book Antiqua" w:hAnsi="Book Antiqua"/>
          <w:sz w:val="24"/>
          <w:szCs w:val="24"/>
        </w:rPr>
        <w:t>April 3</w:t>
      </w:r>
      <w:r w:rsidRPr="00CE7869">
        <w:rPr>
          <w:rFonts w:ascii="Book Antiqua" w:hAnsi="Book Antiqua"/>
          <w:sz w:val="24"/>
          <w:szCs w:val="24"/>
        </w:rPr>
        <w:t>, 2019</w:t>
      </w:r>
    </w:p>
    <w:p w14:paraId="024EC527" w14:textId="3BBF0AC0" w:rsidR="00373A20" w:rsidRPr="00CE7869" w:rsidRDefault="00373A20" w:rsidP="001D20A4">
      <w:pPr>
        <w:spacing w:after="0" w:line="360" w:lineRule="auto"/>
        <w:jc w:val="both"/>
        <w:rPr>
          <w:rFonts w:ascii="Book Antiqua" w:hAnsi="Book Antiqua"/>
          <w:sz w:val="24"/>
          <w:szCs w:val="24"/>
        </w:rPr>
      </w:pPr>
      <w:r w:rsidRPr="00CE7869">
        <w:rPr>
          <w:rFonts w:ascii="Book Antiqua" w:hAnsi="Book Antiqua"/>
          <w:b/>
          <w:sz w:val="24"/>
          <w:szCs w:val="24"/>
        </w:rPr>
        <w:t>First decision:</w:t>
      </w:r>
      <w:r w:rsidRPr="00CE7869">
        <w:rPr>
          <w:rFonts w:ascii="Book Antiqua" w:hAnsi="Book Antiqua"/>
          <w:sz w:val="24"/>
          <w:szCs w:val="24"/>
        </w:rPr>
        <w:t xml:space="preserve"> April </w:t>
      </w:r>
      <w:r w:rsidR="0061699F" w:rsidRPr="00CE7869">
        <w:rPr>
          <w:rFonts w:ascii="Book Antiqua" w:hAnsi="Book Antiqua"/>
          <w:sz w:val="24"/>
          <w:szCs w:val="24"/>
        </w:rPr>
        <w:t>30</w:t>
      </w:r>
      <w:r w:rsidRPr="00CE7869">
        <w:rPr>
          <w:rFonts w:ascii="Book Antiqua" w:hAnsi="Book Antiqua"/>
          <w:sz w:val="24"/>
          <w:szCs w:val="24"/>
        </w:rPr>
        <w:t>, 2019</w:t>
      </w:r>
    </w:p>
    <w:p w14:paraId="22EE203E" w14:textId="0790D22B" w:rsidR="00373A20" w:rsidRPr="00CE7869" w:rsidRDefault="00373A20" w:rsidP="001D20A4">
      <w:pPr>
        <w:spacing w:after="0" w:line="360" w:lineRule="auto"/>
        <w:jc w:val="both"/>
        <w:rPr>
          <w:rFonts w:ascii="Book Antiqua" w:hAnsi="Book Antiqua"/>
          <w:sz w:val="24"/>
          <w:szCs w:val="24"/>
        </w:rPr>
      </w:pPr>
      <w:r w:rsidRPr="00CE7869">
        <w:rPr>
          <w:rFonts w:ascii="Book Antiqua" w:hAnsi="Book Antiqua"/>
          <w:b/>
          <w:sz w:val="24"/>
          <w:szCs w:val="24"/>
        </w:rPr>
        <w:t xml:space="preserve">Revised: </w:t>
      </w:r>
      <w:r w:rsidR="0061699F" w:rsidRPr="00CE7869">
        <w:rPr>
          <w:rFonts w:ascii="Book Antiqua" w:hAnsi="Book Antiqua"/>
          <w:sz w:val="24"/>
          <w:szCs w:val="24"/>
        </w:rPr>
        <w:t>May</w:t>
      </w:r>
      <w:r w:rsidRPr="00CE7869">
        <w:rPr>
          <w:rFonts w:ascii="Book Antiqua" w:hAnsi="Book Antiqua"/>
          <w:sz w:val="24"/>
          <w:szCs w:val="24"/>
        </w:rPr>
        <w:t xml:space="preserve"> 1</w:t>
      </w:r>
      <w:r w:rsidR="0061699F" w:rsidRPr="00CE7869">
        <w:rPr>
          <w:rFonts w:ascii="Book Antiqua" w:hAnsi="Book Antiqua"/>
          <w:sz w:val="24"/>
          <w:szCs w:val="24"/>
        </w:rPr>
        <w:t>1</w:t>
      </w:r>
      <w:r w:rsidRPr="00CE7869">
        <w:rPr>
          <w:rFonts w:ascii="Book Antiqua" w:hAnsi="Book Antiqua"/>
          <w:sz w:val="24"/>
          <w:szCs w:val="24"/>
        </w:rPr>
        <w:t>, 2019</w:t>
      </w:r>
    </w:p>
    <w:p w14:paraId="2457B169" w14:textId="35F91421" w:rsidR="00373A20" w:rsidRPr="00CE7869" w:rsidRDefault="00373A20" w:rsidP="001D20A4">
      <w:pPr>
        <w:spacing w:after="0" w:line="360" w:lineRule="auto"/>
        <w:jc w:val="both"/>
        <w:rPr>
          <w:rFonts w:ascii="Book Antiqua" w:hAnsi="Book Antiqua"/>
          <w:b/>
          <w:sz w:val="24"/>
          <w:szCs w:val="24"/>
        </w:rPr>
      </w:pPr>
      <w:r w:rsidRPr="00CE7869">
        <w:rPr>
          <w:rFonts w:ascii="Book Antiqua" w:hAnsi="Book Antiqua"/>
          <w:b/>
          <w:sz w:val="24"/>
          <w:szCs w:val="24"/>
        </w:rPr>
        <w:t>Accepted:</w:t>
      </w:r>
      <w:r w:rsidR="00926C7A" w:rsidRPr="00CE7869">
        <w:t xml:space="preserve"> </w:t>
      </w:r>
      <w:r w:rsidR="00CE7869" w:rsidRPr="00CE7869">
        <w:rPr>
          <w:rFonts w:ascii="Book Antiqua" w:hAnsi="Book Antiqua"/>
          <w:sz w:val="24"/>
          <w:szCs w:val="24"/>
        </w:rPr>
        <w:t>May 22, 2019</w:t>
      </w:r>
    </w:p>
    <w:p w14:paraId="533DCD2E" w14:textId="2F85FFA5" w:rsidR="00373A20" w:rsidRPr="00CE7869" w:rsidRDefault="00373A20" w:rsidP="001D20A4">
      <w:pPr>
        <w:spacing w:after="0" w:line="360" w:lineRule="auto"/>
        <w:jc w:val="both"/>
        <w:rPr>
          <w:rFonts w:ascii="Book Antiqua" w:hAnsi="Book Antiqua"/>
          <w:b/>
          <w:sz w:val="24"/>
          <w:szCs w:val="24"/>
        </w:rPr>
      </w:pPr>
      <w:r w:rsidRPr="00CE7869">
        <w:rPr>
          <w:rFonts w:ascii="Book Antiqua" w:hAnsi="Book Antiqua"/>
          <w:b/>
          <w:sz w:val="24"/>
          <w:szCs w:val="24"/>
        </w:rPr>
        <w:t xml:space="preserve">Article in press: </w:t>
      </w:r>
      <w:r w:rsidR="00CE7869" w:rsidRPr="00CE7869">
        <w:rPr>
          <w:rFonts w:ascii="Book Antiqua" w:hAnsi="Book Antiqua"/>
          <w:sz w:val="24"/>
          <w:szCs w:val="24"/>
        </w:rPr>
        <w:t>May 22, 2019</w:t>
      </w:r>
    </w:p>
    <w:p w14:paraId="583CA5D2" w14:textId="4FE7D87A" w:rsidR="00373A20" w:rsidRPr="00CE7869" w:rsidRDefault="00373A20" w:rsidP="001D20A4">
      <w:pPr>
        <w:spacing w:after="0" w:line="360" w:lineRule="auto"/>
        <w:jc w:val="both"/>
        <w:rPr>
          <w:rFonts w:ascii="Book Antiqua" w:hAnsi="Book Antiqua"/>
          <w:b/>
          <w:bCs/>
          <w:sz w:val="24"/>
          <w:szCs w:val="24"/>
        </w:rPr>
      </w:pPr>
      <w:r w:rsidRPr="00CE7869">
        <w:rPr>
          <w:rFonts w:ascii="Book Antiqua" w:hAnsi="Book Antiqua"/>
          <w:b/>
          <w:sz w:val="24"/>
          <w:szCs w:val="24"/>
        </w:rPr>
        <w:t>Published online:</w:t>
      </w:r>
      <w:r w:rsidRPr="00CE7869">
        <w:rPr>
          <w:rFonts w:ascii="Book Antiqua" w:eastAsia="Times New Roman" w:hAnsi="Book Antiqua"/>
          <w:b/>
          <w:bCs/>
          <w:sz w:val="24"/>
          <w:szCs w:val="24"/>
        </w:rPr>
        <w:t xml:space="preserve"> </w:t>
      </w:r>
      <w:r w:rsidR="00CE7869" w:rsidRPr="00CE7869">
        <w:rPr>
          <w:rFonts w:ascii="Book Antiqua" w:hAnsi="Book Antiqua"/>
          <w:sz w:val="24"/>
          <w:szCs w:val="24"/>
        </w:rPr>
        <w:t xml:space="preserve">May </w:t>
      </w:r>
      <w:r w:rsidR="00CE7869">
        <w:rPr>
          <w:rFonts w:ascii="Book Antiqua" w:hAnsi="Book Antiqua"/>
          <w:sz w:val="24"/>
          <w:szCs w:val="24"/>
        </w:rPr>
        <w:t>31</w:t>
      </w:r>
      <w:r w:rsidR="00CE7869" w:rsidRPr="00CE7869">
        <w:rPr>
          <w:rFonts w:ascii="Book Antiqua" w:hAnsi="Book Antiqua"/>
          <w:sz w:val="24"/>
          <w:szCs w:val="24"/>
        </w:rPr>
        <w:t>, 2019</w:t>
      </w:r>
    </w:p>
    <w:p w14:paraId="19CAFFC1" w14:textId="77777777" w:rsidR="001B7410" w:rsidRPr="00CE7869" w:rsidRDefault="001B7410"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b/>
          <w:sz w:val="24"/>
          <w:szCs w:val="24"/>
          <w:lang w:val="en-US"/>
        </w:rPr>
        <w:br w:type="page"/>
      </w:r>
    </w:p>
    <w:p w14:paraId="1AC3CF03" w14:textId="59DB6EDF" w:rsidR="00281847" w:rsidRPr="00CE7869" w:rsidRDefault="00DB2358"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b/>
          <w:sz w:val="24"/>
          <w:szCs w:val="24"/>
          <w:lang w:val="en-US"/>
        </w:rPr>
        <w:t>Abstract</w:t>
      </w:r>
    </w:p>
    <w:p w14:paraId="02D13B8C" w14:textId="77777777" w:rsidR="0061699F" w:rsidRPr="00CE7869" w:rsidRDefault="0061699F" w:rsidP="001D20A4">
      <w:pPr>
        <w:widowControl w:val="0"/>
        <w:autoSpaceDE w:val="0"/>
        <w:autoSpaceDN w:val="0"/>
        <w:adjustRightInd w:val="0"/>
        <w:spacing w:after="0" w:line="360" w:lineRule="auto"/>
        <w:jc w:val="both"/>
        <w:rPr>
          <w:rFonts w:ascii="Book Antiqua" w:hAnsi="Book Antiqua" w:cs="Times"/>
          <w:sz w:val="24"/>
          <w:szCs w:val="24"/>
        </w:rPr>
      </w:pPr>
      <w:r w:rsidRPr="00CE7869">
        <w:rPr>
          <w:rFonts w:ascii="Book Antiqua" w:hAnsi="Book Antiqua" w:cs="Book Antiqua"/>
          <w:b/>
          <w:bCs/>
          <w:i/>
          <w:iCs/>
          <w:sz w:val="24"/>
          <w:szCs w:val="24"/>
        </w:rPr>
        <w:t>BACKGROUND</w:t>
      </w:r>
    </w:p>
    <w:p w14:paraId="09592448" w14:textId="09A9948F" w:rsidR="0061699F" w:rsidRPr="00CE7869" w:rsidRDefault="00CB7A79"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A minor subset of primary gastrointestinal stromal tumors (GIST) can also arise outside the gastrointestinal tract, which is known as an extra-GIST (E-GIST). Primary GIST of the liver is an exceptional location.</w:t>
      </w:r>
    </w:p>
    <w:p w14:paraId="50DDFB7E" w14:textId="77777777" w:rsidR="00CB7A79" w:rsidRPr="00CE7869" w:rsidRDefault="00CB7A79" w:rsidP="001D20A4">
      <w:pPr>
        <w:spacing w:after="0" w:line="360" w:lineRule="auto"/>
        <w:jc w:val="both"/>
        <w:rPr>
          <w:rFonts w:ascii="Book Antiqua" w:hAnsi="Book Antiqua" w:cstheme="minorHAnsi"/>
          <w:b/>
          <w:sz w:val="24"/>
          <w:szCs w:val="24"/>
          <w:lang w:val="en-US" w:eastAsia="zh-CN"/>
        </w:rPr>
      </w:pPr>
    </w:p>
    <w:p w14:paraId="5A6E5D97" w14:textId="77777777" w:rsidR="0061699F" w:rsidRPr="00CE7869" w:rsidRDefault="0061699F" w:rsidP="001D20A4">
      <w:pPr>
        <w:widowControl w:val="0"/>
        <w:autoSpaceDE w:val="0"/>
        <w:autoSpaceDN w:val="0"/>
        <w:adjustRightInd w:val="0"/>
        <w:spacing w:after="0" w:line="360" w:lineRule="auto"/>
        <w:jc w:val="both"/>
        <w:rPr>
          <w:rFonts w:ascii="Book Antiqua" w:hAnsi="Book Antiqua" w:cs="Times"/>
          <w:sz w:val="24"/>
          <w:szCs w:val="24"/>
        </w:rPr>
      </w:pPr>
      <w:r w:rsidRPr="00CE7869">
        <w:rPr>
          <w:rFonts w:ascii="Book Antiqua" w:hAnsi="Book Antiqua" w:cs="Book Antiqua"/>
          <w:b/>
          <w:bCs/>
          <w:i/>
          <w:iCs/>
          <w:sz w:val="24"/>
          <w:szCs w:val="24"/>
        </w:rPr>
        <w:t>AIM</w:t>
      </w:r>
    </w:p>
    <w:p w14:paraId="18D5DC95" w14:textId="0DC34EC3" w:rsidR="0061699F" w:rsidRPr="00CE7869" w:rsidRDefault="00CB7A79"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To characterize epidemiological, clinical and pathological features and options of treatments.</w:t>
      </w:r>
    </w:p>
    <w:p w14:paraId="1C655A5C" w14:textId="77777777" w:rsidR="00CB7A79" w:rsidRPr="00CE7869" w:rsidRDefault="00CB7A79" w:rsidP="001D20A4">
      <w:pPr>
        <w:spacing w:after="0" w:line="360" w:lineRule="auto"/>
        <w:jc w:val="both"/>
        <w:rPr>
          <w:rFonts w:ascii="Book Antiqua" w:hAnsi="Book Antiqua" w:cstheme="minorHAnsi"/>
          <w:sz w:val="24"/>
          <w:szCs w:val="24"/>
          <w:lang w:val="en-US"/>
        </w:rPr>
      </w:pPr>
    </w:p>
    <w:p w14:paraId="7532145A" w14:textId="77777777" w:rsidR="0061699F" w:rsidRPr="00CE7869" w:rsidRDefault="0061699F" w:rsidP="001D20A4">
      <w:pPr>
        <w:widowControl w:val="0"/>
        <w:autoSpaceDE w:val="0"/>
        <w:autoSpaceDN w:val="0"/>
        <w:adjustRightInd w:val="0"/>
        <w:spacing w:after="0" w:line="360" w:lineRule="auto"/>
        <w:jc w:val="both"/>
        <w:rPr>
          <w:rFonts w:ascii="Book Antiqua" w:hAnsi="Book Antiqua" w:cs="Times"/>
          <w:sz w:val="24"/>
          <w:szCs w:val="24"/>
        </w:rPr>
      </w:pPr>
      <w:r w:rsidRPr="00CE7869">
        <w:rPr>
          <w:rFonts w:ascii="Book Antiqua" w:hAnsi="Book Antiqua" w:cs="Book Antiqua"/>
          <w:b/>
          <w:bCs/>
          <w:i/>
          <w:iCs/>
          <w:sz w:val="24"/>
          <w:szCs w:val="24"/>
        </w:rPr>
        <w:t>METHODS</w:t>
      </w:r>
    </w:p>
    <w:p w14:paraId="66B66600" w14:textId="1B19167A" w:rsidR="00CE159D" w:rsidRPr="00CE7869" w:rsidRDefault="00CE159D"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We performed a</w:t>
      </w:r>
      <w:r w:rsidR="005865F6" w:rsidRPr="00CE7869">
        <w:rPr>
          <w:rFonts w:ascii="Book Antiqua" w:hAnsi="Book Antiqua" w:cstheme="minorHAnsi"/>
          <w:sz w:val="24"/>
          <w:szCs w:val="24"/>
          <w:lang w:val="en-US"/>
        </w:rPr>
        <w:t xml:space="preserve"> systematic review to</w:t>
      </w:r>
      <w:r w:rsidRPr="00CE7869">
        <w:rPr>
          <w:rFonts w:ascii="Book Antiqua" w:hAnsi="Book Antiqua" w:cstheme="minorHAnsi"/>
          <w:sz w:val="24"/>
          <w:szCs w:val="24"/>
          <w:lang w:val="en-US"/>
        </w:rPr>
        <w:t xml:space="preserve"> search for ar</w:t>
      </w:r>
      <w:r w:rsidR="00C6460A" w:rsidRPr="00CE7869">
        <w:rPr>
          <w:rFonts w:ascii="Book Antiqua" w:hAnsi="Book Antiqua" w:cstheme="minorHAnsi"/>
          <w:sz w:val="24"/>
          <w:szCs w:val="24"/>
          <w:lang w:val="en-US"/>
        </w:rPr>
        <w:t>ticles on primary hepatic GIST</w:t>
      </w:r>
      <w:r w:rsidR="0061699F" w:rsidRPr="00CE7869">
        <w:rPr>
          <w:rFonts w:ascii="Book Antiqua" w:hAnsi="Book Antiqua" w:cstheme="minorHAnsi"/>
          <w:sz w:val="24"/>
          <w:szCs w:val="24"/>
          <w:lang w:val="en-US"/>
        </w:rPr>
        <w:t>.</w:t>
      </w:r>
    </w:p>
    <w:p w14:paraId="2C7FF860" w14:textId="77777777" w:rsidR="0061699F" w:rsidRPr="00CE7869" w:rsidRDefault="0061699F" w:rsidP="001D20A4">
      <w:pPr>
        <w:spacing w:after="0" w:line="360" w:lineRule="auto"/>
        <w:jc w:val="both"/>
        <w:rPr>
          <w:rFonts w:ascii="Book Antiqua" w:hAnsi="Book Antiqua" w:cstheme="minorHAnsi"/>
          <w:sz w:val="24"/>
          <w:szCs w:val="24"/>
          <w:lang w:val="en-US"/>
        </w:rPr>
      </w:pPr>
    </w:p>
    <w:p w14:paraId="644E88BB" w14:textId="77777777" w:rsidR="0061699F" w:rsidRPr="00CE7869" w:rsidRDefault="0061699F" w:rsidP="001D20A4">
      <w:pPr>
        <w:widowControl w:val="0"/>
        <w:autoSpaceDE w:val="0"/>
        <w:autoSpaceDN w:val="0"/>
        <w:adjustRightInd w:val="0"/>
        <w:spacing w:after="0" w:line="360" w:lineRule="auto"/>
        <w:jc w:val="both"/>
        <w:rPr>
          <w:rFonts w:ascii="Book Antiqua" w:hAnsi="Book Antiqua" w:cs="Times"/>
          <w:sz w:val="24"/>
          <w:szCs w:val="24"/>
        </w:rPr>
      </w:pPr>
      <w:r w:rsidRPr="00CE7869">
        <w:rPr>
          <w:rFonts w:ascii="Book Antiqua" w:hAnsi="Book Antiqua" w:cs="Book Antiqua"/>
          <w:b/>
          <w:bCs/>
          <w:i/>
          <w:iCs/>
          <w:sz w:val="24"/>
          <w:szCs w:val="24"/>
        </w:rPr>
        <w:t>RESULTS</w:t>
      </w:r>
    </w:p>
    <w:p w14:paraId="26890E70" w14:textId="74CF37BF" w:rsidR="0061699F" w:rsidRPr="00CE7869" w:rsidRDefault="005865F6"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This review shows that</w:t>
      </w:r>
      <w:r w:rsidR="00CE159D" w:rsidRPr="00CE7869">
        <w:rPr>
          <w:rFonts w:ascii="Book Antiqua" w:hAnsi="Book Antiqua" w:cstheme="minorHAnsi"/>
          <w:sz w:val="24"/>
          <w:szCs w:val="24"/>
          <w:lang w:val="en-US"/>
        </w:rPr>
        <w:t xml:space="preserve"> right</w:t>
      </w:r>
      <w:r w:rsidRPr="00CE7869">
        <w:rPr>
          <w:rFonts w:ascii="Book Antiqua" w:hAnsi="Book Antiqua" w:cstheme="minorHAnsi"/>
          <w:sz w:val="24"/>
          <w:szCs w:val="24"/>
          <w:lang w:val="en-US"/>
        </w:rPr>
        <w:t xml:space="preserve"> hepatic</w:t>
      </w:r>
      <w:r w:rsidR="00CE159D" w:rsidRPr="00CE7869">
        <w:rPr>
          <w:rFonts w:ascii="Book Antiqua" w:hAnsi="Book Antiqua" w:cstheme="minorHAnsi"/>
          <w:sz w:val="24"/>
          <w:szCs w:val="24"/>
          <w:lang w:val="en-US"/>
        </w:rPr>
        <w:t xml:space="preserve"> lobe</w:t>
      </w:r>
      <w:r w:rsidR="00C6460A" w:rsidRPr="00CE7869">
        <w:rPr>
          <w:rFonts w:ascii="Book Antiqua" w:hAnsi="Book Antiqua" w:cstheme="minorHAnsi"/>
          <w:sz w:val="24"/>
          <w:szCs w:val="24"/>
          <w:lang w:val="en-US"/>
        </w:rPr>
        <w:t xml:space="preserve"> was the most frequent location.</w:t>
      </w:r>
      <w:r w:rsidR="00CE159D" w:rsidRPr="00CE7869">
        <w:rPr>
          <w:rFonts w:ascii="Book Antiqua" w:hAnsi="Book Antiqua" w:cstheme="minorHAnsi"/>
          <w:sz w:val="24"/>
          <w:szCs w:val="24"/>
          <w:lang w:val="en-US"/>
        </w:rPr>
        <w:t xml:space="preserve"> Regarding pathological</w:t>
      </w:r>
      <w:r w:rsidRPr="00CE7869">
        <w:rPr>
          <w:rFonts w:ascii="Book Antiqua" w:hAnsi="Book Antiqua" w:cstheme="minorHAnsi"/>
          <w:sz w:val="24"/>
          <w:szCs w:val="24"/>
          <w:lang w:val="en-US"/>
        </w:rPr>
        <w:t xml:space="preserve"> </w:t>
      </w:r>
      <w:r w:rsidR="00CE159D" w:rsidRPr="00CE7869">
        <w:rPr>
          <w:rFonts w:ascii="Book Antiqua" w:hAnsi="Book Antiqua" w:cstheme="minorHAnsi"/>
          <w:sz w:val="24"/>
          <w:szCs w:val="24"/>
          <w:lang w:val="en-US"/>
        </w:rPr>
        <w:t xml:space="preserve">and immunohistochemical </w:t>
      </w:r>
      <w:r w:rsidRPr="00CE7869">
        <w:rPr>
          <w:rFonts w:ascii="Book Antiqua" w:hAnsi="Book Antiqua" w:cstheme="minorHAnsi"/>
          <w:sz w:val="24"/>
          <w:szCs w:val="24"/>
          <w:lang w:val="en-US"/>
        </w:rPr>
        <w:t>features</w:t>
      </w:r>
      <w:r w:rsidR="00CE159D" w:rsidRPr="00CE7869">
        <w:rPr>
          <w:rFonts w:ascii="Book Antiqua" w:hAnsi="Book Antiqua" w:cstheme="minorHAnsi"/>
          <w:sz w:val="24"/>
          <w:szCs w:val="24"/>
          <w:lang w:val="en-US"/>
        </w:rPr>
        <w:t>, mitotic count was ≥</w:t>
      </w:r>
      <w:r w:rsidR="00CB7A79" w:rsidRPr="00CE7869">
        <w:rPr>
          <w:rFonts w:ascii="Book Antiqua" w:hAnsi="Book Antiqua" w:cstheme="minorHAnsi"/>
          <w:sz w:val="24"/>
          <w:szCs w:val="24"/>
          <w:lang w:val="en-US"/>
        </w:rPr>
        <w:t xml:space="preserve"> </w:t>
      </w:r>
      <w:r w:rsidR="00CE159D" w:rsidRPr="00CE7869">
        <w:rPr>
          <w:rFonts w:ascii="Book Antiqua" w:hAnsi="Book Antiqua" w:cstheme="minorHAnsi"/>
          <w:sz w:val="24"/>
          <w:szCs w:val="24"/>
          <w:lang w:val="en-US"/>
        </w:rPr>
        <w:t>5/50</w:t>
      </w:r>
      <w:r w:rsidR="00CB7A79" w:rsidRPr="00CE7869">
        <w:rPr>
          <w:rFonts w:ascii="Book Antiqua" w:hAnsi="Book Antiqua" w:cstheme="minorHAnsi"/>
          <w:sz w:val="24"/>
          <w:szCs w:val="24"/>
          <w:lang w:val="en-US"/>
        </w:rPr>
        <w:t xml:space="preserve"> </w:t>
      </w:r>
      <w:r w:rsidR="00CB7A79" w:rsidRPr="00CE7869">
        <w:rPr>
          <w:rFonts w:ascii="Book Antiqua" w:hAnsi="Book Antiqua" w:cstheme="minorHAnsi"/>
          <w:sz w:val="24"/>
          <w:szCs w:val="24"/>
          <w:shd w:val="clear" w:color="auto" w:fill="FFFFFF"/>
          <w:lang w:val="en-US"/>
        </w:rPr>
        <w:t>High Power Fields</w:t>
      </w:r>
      <w:r w:rsidR="00CE159D" w:rsidRPr="00CE7869">
        <w:rPr>
          <w:rFonts w:ascii="Book Antiqua" w:hAnsi="Book Antiqua" w:cstheme="minorHAnsi"/>
          <w:sz w:val="24"/>
          <w:szCs w:val="24"/>
          <w:lang w:val="en-US"/>
        </w:rPr>
        <w:t xml:space="preserve"> in </w:t>
      </w:r>
      <w:r w:rsidRPr="00CE7869">
        <w:rPr>
          <w:rFonts w:ascii="Book Antiqua" w:hAnsi="Book Antiqua" w:cstheme="minorHAnsi"/>
          <w:sz w:val="24"/>
          <w:szCs w:val="24"/>
          <w:lang w:val="en-US"/>
        </w:rPr>
        <w:t>more than 50</w:t>
      </w:r>
      <w:r w:rsidR="00CE159D" w:rsidRPr="00CE7869">
        <w:rPr>
          <w:rFonts w:ascii="Book Antiqua" w:hAnsi="Book Antiqua" w:cstheme="minorHAnsi"/>
          <w:sz w:val="24"/>
          <w:szCs w:val="24"/>
          <w:lang w:val="en-US"/>
        </w:rPr>
        <w:t xml:space="preserve">%; and CD117 was negative in only 1 patient. </w:t>
      </w:r>
      <w:r w:rsidRPr="00CE7869">
        <w:rPr>
          <w:rFonts w:ascii="Book Antiqua" w:hAnsi="Book Antiqua" w:cstheme="minorHAnsi"/>
          <w:sz w:val="24"/>
          <w:szCs w:val="24"/>
          <w:lang w:val="en-US"/>
        </w:rPr>
        <w:t>More than 70% of patients had a lesio</w:t>
      </w:r>
      <w:r w:rsidR="00C6460A" w:rsidRPr="00CE7869">
        <w:rPr>
          <w:rFonts w:ascii="Book Antiqua" w:hAnsi="Book Antiqua" w:cstheme="minorHAnsi"/>
          <w:sz w:val="24"/>
          <w:szCs w:val="24"/>
          <w:lang w:val="en-US"/>
        </w:rPr>
        <w:t>n with high risk of malignancy</w:t>
      </w:r>
      <w:r w:rsidR="0061699F" w:rsidRPr="00CE7869">
        <w:rPr>
          <w:rFonts w:ascii="Book Antiqua" w:hAnsi="Book Antiqua" w:cstheme="minorHAnsi"/>
          <w:sz w:val="24"/>
          <w:szCs w:val="24"/>
          <w:lang w:val="en-US"/>
        </w:rPr>
        <w:t>.</w:t>
      </w:r>
    </w:p>
    <w:p w14:paraId="405BEF83" w14:textId="77777777" w:rsidR="0061699F" w:rsidRPr="00CE7869" w:rsidRDefault="0061699F" w:rsidP="001D20A4">
      <w:pPr>
        <w:spacing w:after="0" w:line="360" w:lineRule="auto"/>
        <w:jc w:val="both"/>
        <w:rPr>
          <w:rFonts w:ascii="Book Antiqua" w:hAnsi="Book Antiqua" w:cstheme="minorHAnsi"/>
          <w:sz w:val="24"/>
          <w:szCs w:val="24"/>
          <w:lang w:val="en-US"/>
        </w:rPr>
      </w:pPr>
    </w:p>
    <w:p w14:paraId="28F2C6EF" w14:textId="77777777" w:rsidR="0061699F" w:rsidRPr="00CE7869" w:rsidRDefault="0061699F" w:rsidP="001D20A4">
      <w:pPr>
        <w:widowControl w:val="0"/>
        <w:autoSpaceDE w:val="0"/>
        <w:autoSpaceDN w:val="0"/>
        <w:adjustRightInd w:val="0"/>
        <w:spacing w:after="0" w:line="360" w:lineRule="auto"/>
        <w:jc w:val="both"/>
        <w:rPr>
          <w:rFonts w:ascii="Book Antiqua" w:hAnsi="Book Antiqua" w:cs="Times"/>
          <w:sz w:val="24"/>
          <w:szCs w:val="24"/>
        </w:rPr>
      </w:pPr>
      <w:r w:rsidRPr="00CE7869">
        <w:rPr>
          <w:rFonts w:ascii="Book Antiqua" w:hAnsi="Book Antiqua" w:cs="Book Antiqua"/>
          <w:b/>
          <w:bCs/>
          <w:i/>
          <w:iCs/>
          <w:sz w:val="24"/>
          <w:szCs w:val="24"/>
        </w:rPr>
        <w:t>CONCLUSION</w:t>
      </w:r>
    </w:p>
    <w:p w14:paraId="447CFC22" w14:textId="4C9A87EE" w:rsidR="00C6460A" w:rsidRPr="00CE7869" w:rsidRDefault="00FF6F12"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The diagnosis of E</w:t>
      </w:r>
      <w:r w:rsidR="00CB7A79" w:rsidRPr="00CE7869">
        <w:rPr>
          <w:rFonts w:ascii="Book Antiqua" w:hAnsi="Book Antiqua" w:cstheme="minorHAnsi"/>
          <w:sz w:val="24"/>
          <w:szCs w:val="24"/>
          <w:lang w:val="en-US"/>
        </w:rPr>
        <w:t>-</w:t>
      </w:r>
      <w:r w:rsidRPr="00CE7869">
        <w:rPr>
          <w:rFonts w:ascii="Book Antiqua" w:hAnsi="Book Antiqua" w:cstheme="minorHAnsi"/>
          <w:sz w:val="24"/>
          <w:szCs w:val="24"/>
          <w:lang w:val="en-US"/>
        </w:rPr>
        <w:t>GIST must be considered in a liver mass. Rendering an accurate diagnosis is a challenge, as well as the confirmation of their primary or metastat</w:t>
      </w:r>
      <w:r w:rsidR="00C6460A" w:rsidRPr="00CE7869">
        <w:rPr>
          <w:rFonts w:ascii="Book Antiqua" w:hAnsi="Book Antiqua" w:cstheme="minorHAnsi"/>
          <w:sz w:val="24"/>
          <w:szCs w:val="24"/>
          <w:lang w:val="en-US"/>
        </w:rPr>
        <w:t>ic nature</w:t>
      </w:r>
      <w:r w:rsidR="0061699F" w:rsidRPr="00CE7869">
        <w:rPr>
          <w:rFonts w:ascii="Book Antiqua" w:hAnsi="Book Antiqua" w:cstheme="minorHAnsi"/>
          <w:sz w:val="24"/>
          <w:szCs w:val="24"/>
          <w:lang w:val="en-US"/>
        </w:rPr>
        <w:t>.</w:t>
      </w:r>
    </w:p>
    <w:p w14:paraId="4E1671E1" w14:textId="77777777" w:rsidR="0061699F" w:rsidRPr="00CE7869" w:rsidRDefault="0061699F" w:rsidP="001D20A4">
      <w:pPr>
        <w:spacing w:after="0" w:line="360" w:lineRule="auto"/>
        <w:jc w:val="both"/>
        <w:rPr>
          <w:rFonts w:ascii="Book Antiqua" w:hAnsi="Book Antiqua" w:cstheme="minorHAnsi"/>
          <w:sz w:val="24"/>
          <w:szCs w:val="24"/>
          <w:lang w:val="en-US"/>
        </w:rPr>
      </w:pPr>
    </w:p>
    <w:p w14:paraId="2A56F39D" w14:textId="78F83B93" w:rsidR="003A282A" w:rsidRPr="00CE7869" w:rsidRDefault="0061699F" w:rsidP="001D20A4">
      <w:pPr>
        <w:spacing w:after="0" w:line="360" w:lineRule="auto"/>
        <w:jc w:val="both"/>
        <w:rPr>
          <w:rFonts w:ascii="Book Antiqua" w:hAnsi="Book Antiqua" w:cstheme="minorHAnsi"/>
          <w:sz w:val="24"/>
          <w:szCs w:val="24"/>
          <w:lang w:val="en-US"/>
        </w:rPr>
      </w:pPr>
      <w:r w:rsidRPr="00CE7869">
        <w:rPr>
          <w:rFonts w:ascii="Book Antiqua" w:hAnsi="Book Antiqua"/>
          <w:b/>
          <w:sz w:val="24"/>
          <w:szCs w:val="24"/>
        </w:rPr>
        <w:t xml:space="preserve">Key words: </w:t>
      </w:r>
      <w:bookmarkStart w:id="3" w:name="OLE_LINK5"/>
      <w:r w:rsidR="003A282A" w:rsidRPr="00CE7869">
        <w:rPr>
          <w:rFonts w:ascii="Book Antiqua" w:hAnsi="Book Antiqua" w:cstheme="minorHAnsi"/>
          <w:sz w:val="24"/>
          <w:szCs w:val="24"/>
          <w:lang w:val="en-US"/>
        </w:rPr>
        <w:t xml:space="preserve">Gastrointestinal stromal tumors; </w:t>
      </w:r>
      <w:r w:rsidRPr="00CE7869">
        <w:rPr>
          <w:rFonts w:ascii="Book Antiqua" w:hAnsi="Book Antiqua" w:cstheme="minorHAnsi"/>
          <w:sz w:val="24"/>
          <w:szCs w:val="24"/>
          <w:lang w:val="en-US"/>
        </w:rPr>
        <w:t>Extra</w:t>
      </w:r>
      <w:r w:rsidR="003A282A" w:rsidRPr="00CE7869">
        <w:rPr>
          <w:rFonts w:ascii="Book Antiqua" w:hAnsi="Book Antiqua" w:cstheme="minorHAnsi"/>
          <w:sz w:val="24"/>
          <w:szCs w:val="24"/>
          <w:lang w:val="en-US"/>
        </w:rPr>
        <w:t xml:space="preserve">-gastrointestinal stromal tumor; </w:t>
      </w:r>
      <w:r w:rsidRPr="00CE7869">
        <w:rPr>
          <w:rFonts w:ascii="Book Antiqua" w:hAnsi="Book Antiqua" w:cstheme="minorHAnsi"/>
          <w:sz w:val="24"/>
          <w:szCs w:val="24"/>
          <w:lang w:val="en-US"/>
        </w:rPr>
        <w:t xml:space="preserve">Primary </w:t>
      </w:r>
      <w:r w:rsidR="003A282A" w:rsidRPr="00CE7869">
        <w:rPr>
          <w:rFonts w:ascii="Book Antiqua" w:hAnsi="Book Antiqua" w:cstheme="minorHAnsi"/>
          <w:sz w:val="24"/>
          <w:szCs w:val="24"/>
          <w:lang w:val="en-US"/>
        </w:rPr>
        <w:t xml:space="preserve">hepatic tumor; CD117; </w:t>
      </w:r>
      <w:r w:rsidRPr="00CE7869">
        <w:rPr>
          <w:rFonts w:ascii="Book Antiqua" w:hAnsi="Book Antiqua" w:cstheme="minorHAnsi"/>
          <w:sz w:val="24"/>
          <w:szCs w:val="24"/>
          <w:lang w:val="en-US"/>
        </w:rPr>
        <w:t xml:space="preserve">Primary </w:t>
      </w:r>
      <w:r w:rsidR="003A282A" w:rsidRPr="00CE7869">
        <w:rPr>
          <w:rFonts w:ascii="Book Antiqua" w:hAnsi="Book Antiqua" w:cstheme="minorHAnsi"/>
          <w:sz w:val="24"/>
          <w:szCs w:val="24"/>
          <w:lang w:val="en-US"/>
        </w:rPr>
        <w:t xml:space="preserve">hepatic </w:t>
      </w:r>
      <w:r w:rsidR="00CB7A79" w:rsidRPr="00CE7869">
        <w:rPr>
          <w:rFonts w:ascii="Book Antiqua" w:hAnsi="Book Antiqua" w:cstheme="minorHAnsi"/>
          <w:sz w:val="24"/>
          <w:szCs w:val="24"/>
          <w:lang w:val="en-US"/>
        </w:rPr>
        <w:t>gastrointestinal stromal tumor</w:t>
      </w:r>
      <w:r w:rsidR="003A282A" w:rsidRPr="00CE7869">
        <w:rPr>
          <w:rFonts w:ascii="Book Antiqua" w:hAnsi="Book Antiqua" w:cstheme="minorHAnsi"/>
          <w:sz w:val="24"/>
          <w:szCs w:val="24"/>
          <w:lang w:val="en-US"/>
        </w:rPr>
        <w:t xml:space="preserve">; </w:t>
      </w:r>
      <w:r w:rsidRPr="00CE7869">
        <w:rPr>
          <w:rFonts w:ascii="Book Antiqua" w:hAnsi="Book Antiqua" w:cstheme="minorHAnsi"/>
          <w:sz w:val="24"/>
          <w:szCs w:val="24"/>
          <w:lang w:val="en-US"/>
        </w:rPr>
        <w:t xml:space="preserve">Primary </w:t>
      </w:r>
      <w:r w:rsidR="00CB7A79" w:rsidRPr="00CE7869">
        <w:rPr>
          <w:rFonts w:ascii="Book Antiqua" w:hAnsi="Book Antiqua" w:cstheme="minorHAnsi"/>
          <w:sz w:val="24"/>
          <w:szCs w:val="24"/>
          <w:lang w:val="en-US"/>
        </w:rPr>
        <w:t>gastrointestinal stromal tumor</w:t>
      </w:r>
      <w:r w:rsidR="003A282A" w:rsidRPr="00CE7869">
        <w:rPr>
          <w:rFonts w:ascii="Book Antiqua" w:hAnsi="Book Antiqua" w:cstheme="minorHAnsi"/>
          <w:sz w:val="24"/>
          <w:szCs w:val="24"/>
          <w:lang w:val="en-US"/>
        </w:rPr>
        <w:t xml:space="preserve"> of the liver</w:t>
      </w:r>
    </w:p>
    <w:bookmarkEnd w:id="3"/>
    <w:p w14:paraId="4D401DF8" w14:textId="77777777" w:rsidR="0061699F" w:rsidRPr="00CE7869" w:rsidRDefault="0061699F" w:rsidP="001D20A4">
      <w:pPr>
        <w:spacing w:after="0" w:line="360" w:lineRule="auto"/>
        <w:jc w:val="both"/>
        <w:rPr>
          <w:rFonts w:ascii="Book Antiqua" w:hAnsi="Book Antiqua" w:cstheme="minorHAnsi"/>
          <w:sz w:val="24"/>
          <w:szCs w:val="24"/>
          <w:lang w:val="en-US"/>
        </w:rPr>
      </w:pPr>
    </w:p>
    <w:p w14:paraId="599F735E" w14:textId="77777777" w:rsidR="0061699F" w:rsidRPr="00CE7869" w:rsidRDefault="0061699F" w:rsidP="001D20A4">
      <w:pPr>
        <w:spacing w:after="0" w:line="360" w:lineRule="auto"/>
        <w:ind w:right="-46"/>
        <w:jc w:val="both"/>
        <w:rPr>
          <w:rFonts w:ascii="Book Antiqua" w:hAnsi="Book Antiqua" w:cs="Arial"/>
          <w:sz w:val="24"/>
          <w:szCs w:val="24"/>
        </w:rPr>
      </w:pPr>
      <w:r w:rsidRPr="00CE7869">
        <w:rPr>
          <w:rFonts w:ascii="Book Antiqua" w:hAnsi="Book Antiqua" w:cs="Arial"/>
          <w:b/>
          <w:sz w:val="24"/>
          <w:szCs w:val="24"/>
        </w:rPr>
        <w:t>© The Author(s) 2019.</w:t>
      </w:r>
      <w:r w:rsidRPr="00CE7869">
        <w:rPr>
          <w:rFonts w:ascii="Book Antiqua" w:hAnsi="Book Antiqua" w:cs="Arial"/>
          <w:sz w:val="24"/>
          <w:szCs w:val="24"/>
        </w:rPr>
        <w:t xml:space="preserve"> Published by Baishideng Publishing Group Inc. All rights reserved.</w:t>
      </w:r>
    </w:p>
    <w:p w14:paraId="5519B497" w14:textId="77777777" w:rsidR="0061699F" w:rsidRPr="00CE7869" w:rsidRDefault="0061699F" w:rsidP="001D20A4">
      <w:pPr>
        <w:spacing w:after="0" w:line="360" w:lineRule="auto"/>
        <w:ind w:right="-565"/>
        <w:jc w:val="both"/>
        <w:rPr>
          <w:rFonts w:ascii="Book Antiqua" w:hAnsi="Book Antiqua" w:cs="Arial"/>
          <w:b/>
          <w:sz w:val="24"/>
          <w:szCs w:val="24"/>
        </w:rPr>
      </w:pPr>
    </w:p>
    <w:p w14:paraId="454F675D" w14:textId="05C84562" w:rsidR="00460E55" w:rsidRPr="00CE7869" w:rsidRDefault="0061699F" w:rsidP="001D20A4">
      <w:pPr>
        <w:spacing w:after="0" w:line="360" w:lineRule="auto"/>
        <w:jc w:val="both"/>
        <w:rPr>
          <w:rFonts w:ascii="Book Antiqua" w:hAnsi="Book Antiqua" w:cstheme="minorHAnsi"/>
          <w:sz w:val="24"/>
          <w:szCs w:val="24"/>
          <w:lang w:val="en-US"/>
        </w:rPr>
      </w:pPr>
      <w:r w:rsidRPr="00CE7869">
        <w:rPr>
          <w:rFonts w:ascii="Book Antiqua" w:hAnsi="Book Antiqua" w:cs="Arial"/>
          <w:b/>
          <w:sz w:val="24"/>
          <w:szCs w:val="24"/>
        </w:rPr>
        <w:t>Core tip:</w:t>
      </w:r>
      <w:r w:rsidRPr="00CE7869">
        <w:rPr>
          <w:rFonts w:ascii="Book Antiqua" w:hAnsi="Book Antiqua"/>
          <w:bCs/>
          <w:sz w:val="24"/>
          <w:szCs w:val="24"/>
        </w:rPr>
        <w:t xml:space="preserve"> </w:t>
      </w:r>
      <w:bookmarkStart w:id="4" w:name="OLE_LINK6"/>
      <w:r w:rsidR="00460E55" w:rsidRPr="00CE7869">
        <w:rPr>
          <w:rFonts w:ascii="Book Antiqua" w:hAnsi="Book Antiqua" w:cstheme="minorHAnsi"/>
          <w:sz w:val="24"/>
          <w:szCs w:val="24"/>
          <w:lang w:val="en-US"/>
        </w:rPr>
        <w:t xml:space="preserve">A great majority of </w:t>
      </w:r>
      <w:r w:rsidR="00CB7A79" w:rsidRPr="00CE7869">
        <w:rPr>
          <w:rFonts w:ascii="Book Antiqua" w:hAnsi="Book Antiqua" w:cstheme="minorHAnsi"/>
          <w:sz w:val="24"/>
          <w:szCs w:val="24"/>
          <w:lang w:val="en-US"/>
        </w:rPr>
        <w:t>primary gastrointestinal stromal tumors (GISTs)</w:t>
      </w:r>
      <w:r w:rsidR="00460E55" w:rsidRPr="00CE7869">
        <w:rPr>
          <w:rFonts w:ascii="Book Antiqua" w:hAnsi="Book Antiqua" w:cstheme="minorHAnsi"/>
          <w:sz w:val="24"/>
          <w:szCs w:val="24"/>
          <w:lang w:val="en-US"/>
        </w:rPr>
        <w:t xml:space="preserve"> outside the gastrointestinal tract (GI) are metastases; however, a minor subset of primary GISTs can also arise outside the GI tract which is known as an extra-</w:t>
      </w:r>
      <w:r w:rsidR="00CB7A79" w:rsidRPr="00CE7869">
        <w:rPr>
          <w:rFonts w:ascii="Book Antiqua" w:hAnsi="Book Antiqua" w:cstheme="minorHAnsi"/>
          <w:sz w:val="24"/>
          <w:szCs w:val="24"/>
          <w:lang w:val="en-US"/>
        </w:rPr>
        <w:t>GIST (E-GIST)</w:t>
      </w:r>
      <w:r w:rsidR="00460E55" w:rsidRPr="00CE7869">
        <w:rPr>
          <w:rFonts w:ascii="Book Antiqua" w:hAnsi="Book Antiqua" w:cstheme="minorHAnsi"/>
          <w:sz w:val="24"/>
          <w:szCs w:val="24"/>
          <w:lang w:val="en-US"/>
        </w:rPr>
        <w:t>. Among E-GIST, liver is an exceptional location.</w:t>
      </w:r>
      <w:r w:rsidR="00CB7A79" w:rsidRPr="00CE7869">
        <w:rPr>
          <w:rFonts w:ascii="Book Antiqua" w:hAnsi="Book Antiqua" w:cstheme="minorHAnsi"/>
          <w:sz w:val="24"/>
          <w:szCs w:val="24"/>
          <w:lang w:val="en-US"/>
        </w:rPr>
        <w:t xml:space="preserve"> </w:t>
      </w:r>
      <w:r w:rsidR="00460E55" w:rsidRPr="00CE7869">
        <w:rPr>
          <w:rFonts w:ascii="Book Antiqua" w:hAnsi="Book Antiqua" w:cstheme="minorHAnsi"/>
          <w:sz w:val="24"/>
          <w:szCs w:val="24"/>
          <w:lang w:val="en-US"/>
        </w:rPr>
        <w:t>We systematically review the literature on primary GIST of the liver.</w:t>
      </w:r>
      <w:r w:rsidRPr="00CE7869">
        <w:rPr>
          <w:rFonts w:ascii="Book Antiqua" w:hAnsi="Book Antiqua" w:cstheme="minorHAnsi"/>
          <w:sz w:val="24"/>
          <w:szCs w:val="24"/>
          <w:lang w:val="en-US" w:eastAsia="zh-CN"/>
        </w:rPr>
        <w:t xml:space="preserve"> </w:t>
      </w:r>
      <w:r w:rsidR="00460E55" w:rsidRPr="00CE7869">
        <w:rPr>
          <w:rFonts w:ascii="Book Antiqua" w:hAnsi="Book Antiqua" w:cstheme="minorHAnsi"/>
          <w:sz w:val="24"/>
          <w:szCs w:val="24"/>
          <w:lang w:val="en-US"/>
        </w:rPr>
        <w:t>Primary hepatic EGISTs have a male predominance and usually are incidental findings. The surgical approach is commonly performed, and the final diagnosis is made by pathological, immunohistochemical and molecular analysis. Primary hepatic EGISTs are often high-risk lesions. Literature is scarce and it is very difficult to establish guidelines for clinicians.</w:t>
      </w:r>
    </w:p>
    <w:bookmarkEnd w:id="4"/>
    <w:p w14:paraId="2ADC7203" w14:textId="77777777" w:rsidR="0061699F" w:rsidRPr="00CE7869" w:rsidRDefault="0061699F" w:rsidP="001D20A4">
      <w:pPr>
        <w:spacing w:after="0" w:line="360" w:lineRule="auto"/>
        <w:jc w:val="both"/>
        <w:rPr>
          <w:rFonts w:ascii="Book Antiqua" w:hAnsi="Book Antiqua" w:cstheme="minorHAnsi"/>
          <w:sz w:val="24"/>
          <w:szCs w:val="24"/>
          <w:lang w:val="en-US"/>
        </w:rPr>
      </w:pPr>
    </w:p>
    <w:p w14:paraId="4C386678" w14:textId="34B2AB89" w:rsidR="00056AC0" w:rsidRPr="00056AC0" w:rsidRDefault="00056AC0" w:rsidP="00056AC0">
      <w:pPr>
        <w:spacing w:after="0" w:line="360" w:lineRule="auto"/>
        <w:jc w:val="both"/>
        <w:rPr>
          <w:rFonts w:ascii="Book Antiqua" w:hAnsi="Book Antiqua"/>
          <w:sz w:val="24"/>
          <w:szCs w:val="24"/>
          <w:lang w:val="en-US"/>
        </w:rPr>
      </w:pPr>
      <w:bookmarkStart w:id="5" w:name="OLE_LINK597"/>
      <w:bookmarkStart w:id="6" w:name="OLE_LINK788"/>
      <w:bookmarkStart w:id="7" w:name="OLE_LINK794"/>
      <w:bookmarkStart w:id="8" w:name="OLE_LINK830"/>
      <w:bookmarkStart w:id="9" w:name="OLE_LINK831"/>
      <w:bookmarkStart w:id="10" w:name="OLE_LINK864"/>
      <w:bookmarkStart w:id="11" w:name="OLE_LINK878"/>
      <w:bookmarkStart w:id="12" w:name="OLE_LINK903"/>
      <w:bookmarkStart w:id="13" w:name="OLE_LINK1059"/>
      <w:bookmarkStart w:id="14" w:name="OLE_LINK1058"/>
      <w:bookmarkStart w:id="15" w:name="OLE_LINK1056"/>
      <w:bookmarkStart w:id="16" w:name="OLE_LINK464"/>
      <w:bookmarkStart w:id="17" w:name="OLE_LINK455"/>
      <w:bookmarkStart w:id="18" w:name="OLE_LINK130"/>
      <w:r w:rsidRPr="00056AC0">
        <w:rPr>
          <w:rFonts w:ascii="Book Antiqua" w:hAnsi="Book Antiqua" w:cstheme="minorHAnsi"/>
          <w:b/>
          <w:sz w:val="24"/>
          <w:szCs w:val="24"/>
        </w:rPr>
        <w:t xml:space="preserve">Citation: </w:t>
      </w:r>
      <w:r w:rsidR="001D0389" w:rsidRPr="00CE7869">
        <w:rPr>
          <w:rFonts w:ascii="Book Antiqua" w:hAnsi="Book Antiqua" w:cstheme="minorHAnsi"/>
          <w:sz w:val="24"/>
          <w:szCs w:val="24"/>
        </w:rPr>
        <w:t xml:space="preserve">Manuel-Vázquez A, Latorre-Fragua R, de la Plaza-Llamas R, Ramia JM. </w:t>
      </w:r>
      <w:r w:rsidR="001D0389" w:rsidRPr="00CE7869">
        <w:rPr>
          <w:rFonts w:ascii="Book Antiqua" w:hAnsi="Book Antiqua" w:cstheme="minorHAnsi"/>
          <w:sz w:val="24"/>
          <w:szCs w:val="24"/>
          <w:shd w:val="clear" w:color="auto" w:fill="FFFFFF"/>
          <w:lang w:val="en-US"/>
        </w:rPr>
        <w:t>Hepatic gastrointestinal stromal tumor</w:t>
      </w:r>
      <w:r w:rsidR="0061699F" w:rsidRPr="00CE7869">
        <w:rPr>
          <w:rFonts w:ascii="Book Antiqua" w:hAnsi="Book Antiqua" w:cstheme="minorHAnsi"/>
          <w:sz w:val="24"/>
          <w:szCs w:val="24"/>
          <w:shd w:val="clear" w:color="auto" w:fill="FFFFFF"/>
          <w:lang w:val="en-US"/>
        </w:rPr>
        <w:t>:</w:t>
      </w:r>
      <w:r w:rsidR="001D0389" w:rsidRPr="00CE7869">
        <w:rPr>
          <w:rFonts w:ascii="Book Antiqua" w:hAnsi="Book Antiqua" w:cstheme="minorHAnsi"/>
          <w:sz w:val="24"/>
          <w:szCs w:val="24"/>
          <w:shd w:val="clear" w:color="auto" w:fill="FFFFFF"/>
          <w:lang w:val="en-US"/>
        </w:rPr>
        <w:t xml:space="preserve"> Systematic review of an exceptional location.</w:t>
      </w:r>
      <w:bookmarkEnd w:id="5"/>
      <w:bookmarkEnd w:id="6"/>
      <w:bookmarkEnd w:id="7"/>
      <w:bookmarkEnd w:id="8"/>
      <w:bookmarkEnd w:id="9"/>
      <w:bookmarkEnd w:id="10"/>
      <w:bookmarkEnd w:id="11"/>
      <w:bookmarkEnd w:id="12"/>
      <w:bookmarkEnd w:id="13"/>
      <w:bookmarkEnd w:id="14"/>
      <w:bookmarkEnd w:id="15"/>
      <w:bookmarkEnd w:id="16"/>
      <w:bookmarkEnd w:id="17"/>
      <w:bookmarkEnd w:id="18"/>
      <w:r w:rsidR="001D0389" w:rsidRPr="00CE7869">
        <w:rPr>
          <w:rFonts w:ascii="Book Antiqua" w:hAnsi="Book Antiqua" w:cstheme="minorHAnsi"/>
          <w:sz w:val="24"/>
          <w:szCs w:val="24"/>
          <w:shd w:val="clear" w:color="auto" w:fill="FFFFFF"/>
          <w:lang w:val="en-US"/>
        </w:rPr>
        <w:t xml:space="preserve"> </w:t>
      </w:r>
      <w:r w:rsidR="001D0389" w:rsidRPr="00CE7869">
        <w:rPr>
          <w:rFonts w:ascii="Book Antiqua" w:hAnsi="Book Antiqua"/>
          <w:i/>
          <w:sz w:val="24"/>
          <w:szCs w:val="24"/>
          <w:lang w:val="en-US"/>
        </w:rPr>
        <w:t xml:space="preserve">World J Meta-Anal </w:t>
      </w:r>
      <w:r w:rsidRPr="00056AC0">
        <w:rPr>
          <w:rFonts w:ascii="Book Antiqua" w:hAnsi="Book Antiqua"/>
          <w:sz w:val="24"/>
          <w:szCs w:val="24"/>
          <w:lang w:val="en-US"/>
        </w:rPr>
        <w:t xml:space="preserve">2019; 7(5): </w:t>
      </w:r>
      <w:r>
        <w:rPr>
          <w:rFonts w:ascii="Book Antiqua" w:hAnsi="Book Antiqua"/>
          <w:sz w:val="24"/>
          <w:szCs w:val="24"/>
          <w:lang w:val="en-US"/>
        </w:rPr>
        <w:t>224-233</w:t>
      </w:r>
    </w:p>
    <w:p w14:paraId="2ABFF21F" w14:textId="0BC24A00" w:rsidR="00056AC0" w:rsidRPr="00056AC0" w:rsidRDefault="00056AC0" w:rsidP="00056AC0">
      <w:pPr>
        <w:spacing w:after="0" w:line="360" w:lineRule="auto"/>
        <w:jc w:val="both"/>
        <w:rPr>
          <w:rFonts w:ascii="Book Antiqua" w:hAnsi="Book Antiqua"/>
          <w:sz w:val="24"/>
          <w:szCs w:val="24"/>
          <w:lang w:val="en-US"/>
        </w:rPr>
      </w:pPr>
      <w:r w:rsidRPr="00056AC0">
        <w:rPr>
          <w:rFonts w:ascii="Book Antiqua" w:hAnsi="Book Antiqua"/>
          <w:b/>
          <w:sz w:val="24"/>
          <w:szCs w:val="24"/>
          <w:lang w:val="en-US"/>
        </w:rPr>
        <w:t xml:space="preserve">URL: </w:t>
      </w:r>
      <w:r w:rsidRPr="00056AC0">
        <w:rPr>
          <w:rFonts w:ascii="Book Antiqua" w:hAnsi="Book Antiqua"/>
          <w:sz w:val="24"/>
          <w:szCs w:val="24"/>
          <w:lang w:val="en-US"/>
        </w:rPr>
        <w:t>https://www.wjgnet.com/2308-3840/full/v7/i5/</w:t>
      </w:r>
      <w:r>
        <w:rPr>
          <w:rFonts w:ascii="Book Antiqua" w:hAnsi="Book Antiqua"/>
          <w:sz w:val="24"/>
          <w:szCs w:val="24"/>
          <w:lang w:val="en-US"/>
        </w:rPr>
        <w:t>224</w:t>
      </w:r>
      <w:r w:rsidRPr="00056AC0">
        <w:rPr>
          <w:rFonts w:ascii="Book Antiqua" w:hAnsi="Book Antiqua"/>
          <w:sz w:val="24"/>
          <w:szCs w:val="24"/>
          <w:lang w:val="en-US"/>
        </w:rPr>
        <w:t xml:space="preserve">.htm  </w:t>
      </w:r>
    </w:p>
    <w:p w14:paraId="123D2617" w14:textId="26DA9A99" w:rsidR="001D0389" w:rsidRPr="00CE7869" w:rsidRDefault="00056AC0" w:rsidP="00056AC0">
      <w:pPr>
        <w:spacing w:after="0" w:line="360" w:lineRule="auto"/>
        <w:jc w:val="both"/>
        <w:rPr>
          <w:rFonts w:ascii="Book Antiqua" w:hAnsi="Book Antiqua" w:cstheme="minorHAnsi"/>
          <w:sz w:val="24"/>
          <w:szCs w:val="24"/>
          <w:shd w:val="clear" w:color="auto" w:fill="FFFFFF"/>
          <w:lang w:val="en-US"/>
        </w:rPr>
      </w:pPr>
      <w:r w:rsidRPr="00056AC0">
        <w:rPr>
          <w:rFonts w:ascii="Book Antiqua" w:hAnsi="Book Antiqua"/>
          <w:b/>
          <w:sz w:val="24"/>
          <w:szCs w:val="24"/>
          <w:lang w:val="en-US"/>
        </w:rPr>
        <w:t xml:space="preserve">DOI: </w:t>
      </w:r>
      <w:r w:rsidRPr="00056AC0">
        <w:rPr>
          <w:rFonts w:ascii="Book Antiqua" w:hAnsi="Book Antiqua"/>
          <w:sz w:val="24"/>
          <w:szCs w:val="24"/>
          <w:lang w:val="en-US"/>
        </w:rPr>
        <w:t>https://dx.doi.org/10.13105/wjma.v7.i5.</w:t>
      </w:r>
      <w:r>
        <w:rPr>
          <w:rFonts w:ascii="Book Antiqua" w:hAnsi="Book Antiqua"/>
          <w:sz w:val="24"/>
          <w:szCs w:val="24"/>
          <w:lang w:val="en-US"/>
        </w:rPr>
        <w:t>224</w:t>
      </w:r>
    </w:p>
    <w:p w14:paraId="7DDEB186" w14:textId="77777777" w:rsidR="0061699F" w:rsidRPr="00CE7869" w:rsidRDefault="0061699F"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b/>
          <w:sz w:val="24"/>
          <w:szCs w:val="24"/>
          <w:lang w:val="en-US"/>
        </w:rPr>
        <w:br w:type="page"/>
      </w:r>
    </w:p>
    <w:p w14:paraId="4EEB08E3" w14:textId="1F0E2CF0" w:rsidR="00281847" w:rsidRPr="00CE7869" w:rsidRDefault="008277AC"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b/>
          <w:sz w:val="24"/>
          <w:szCs w:val="24"/>
          <w:lang w:val="en-US"/>
        </w:rPr>
        <w:t>INTRODUCTION</w:t>
      </w:r>
    </w:p>
    <w:p w14:paraId="29C0BFB6" w14:textId="6A380E44" w:rsidR="00CF2260" w:rsidRPr="00CE7869" w:rsidRDefault="008277AC"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Gastroin</w:t>
      </w:r>
      <w:r w:rsidR="008749C1" w:rsidRPr="00CE7869">
        <w:rPr>
          <w:rFonts w:ascii="Book Antiqua" w:hAnsi="Book Antiqua" w:cstheme="minorHAnsi"/>
          <w:sz w:val="24"/>
          <w:szCs w:val="24"/>
          <w:lang w:val="en-US"/>
        </w:rPr>
        <w:t>testinal stromal tumors (GISTs) are a group of mesenchymal tumors characterized by the exp</w:t>
      </w:r>
      <w:r w:rsidR="00CF2260" w:rsidRPr="00CE7869">
        <w:rPr>
          <w:rFonts w:ascii="Book Antiqua" w:hAnsi="Book Antiqua" w:cstheme="minorHAnsi"/>
          <w:sz w:val="24"/>
          <w:szCs w:val="24"/>
          <w:lang w:val="en-US"/>
        </w:rPr>
        <w:t xml:space="preserve">ression of KIT protein (CD117), with </w:t>
      </w:r>
      <w:r w:rsidR="008454F1" w:rsidRPr="00CE7869">
        <w:rPr>
          <w:rFonts w:ascii="Book Antiqua" w:hAnsi="Book Antiqua" w:cstheme="minorHAnsi"/>
          <w:sz w:val="24"/>
          <w:szCs w:val="24"/>
          <w:lang w:val="en-US"/>
        </w:rPr>
        <w:t>an overall incidence between 10-</w:t>
      </w:r>
      <w:r w:rsidR="00CF2260" w:rsidRPr="00CE7869">
        <w:rPr>
          <w:rFonts w:ascii="Book Antiqua" w:hAnsi="Book Antiqua" w:cstheme="minorHAnsi"/>
          <w:sz w:val="24"/>
          <w:szCs w:val="24"/>
          <w:lang w:val="en-US"/>
        </w:rPr>
        <w:t xml:space="preserve">20 per million, which harbor different clinical </w:t>
      </w:r>
      <w:proofErr w:type="gramStart"/>
      <w:r w:rsidR="00CF2260" w:rsidRPr="00CE7869">
        <w:rPr>
          <w:rFonts w:ascii="Book Antiqua" w:hAnsi="Book Antiqua" w:cstheme="minorHAnsi"/>
          <w:sz w:val="24"/>
          <w:szCs w:val="24"/>
          <w:lang w:val="en-US"/>
        </w:rPr>
        <w:t>behavior</w:t>
      </w:r>
      <w:r w:rsidR="0061699F" w:rsidRPr="00CE7869">
        <w:rPr>
          <w:rFonts w:ascii="Book Antiqua" w:hAnsi="Book Antiqua" w:cstheme="minorHAnsi"/>
          <w:sz w:val="24"/>
          <w:szCs w:val="24"/>
          <w:vertAlign w:val="superscript"/>
          <w:lang w:val="en-US"/>
        </w:rPr>
        <w:t>[</w:t>
      </w:r>
      <w:proofErr w:type="gramEnd"/>
      <w:r w:rsidR="008667CE" w:rsidRPr="00CE7869">
        <w:rPr>
          <w:rFonts w:ascii="Book Antiqua" w:hAnsi="Book Antiqua" w:cstheme="minorHAnsi"/>
          <w:sz w:val="24"/>
          <w:szCs w:val="24"/>
          <w:vertAlign w:val="superscript"/>
          <w:lang w:val="en-US"/>
        </w:rPr>
        <w:t>1,2</w:t>
      </w:r>
      <w:r w:rsidR="0061699F" w:rsidRPr="00CE7869">
        <w:rPr>
          <w:rFonts w:ascii="Book Antiqua" w:hAnsi="Book Antiqua" w:cstheme="minorHAnsi"/>
          <w:sz w:val="24"/>
          <w:szCs w:val="24"/>
          <w:vertAlign w:val="superscript"/>
          <w:lang w:val="en-US"/>
        </w:rPr>
        <w:t>]</w:t>
      </w:r>
      <w:r w:rsidR="00CF2260" w:rsidRPr="00CE7869">
        <w:rPr>
          <w:rFonts w:ascii="Book Antiqua" w:hAnsi="Book Antiqua" w:cstheme="minorHAnsi"/>
          <w:sz w:val="24"/>
          <w:szCs w:val="24"/>
          <w:lang w:val="en-US"/>
        </w:rPr>
        <w:t>.</w:t>
      </w:r>
      <w:r w:rsidR="00DA5201" w:rsidRPr="00CE7869">
        <w:rPr>
          <w:rFonts w:ascii="Book Antiqua" w:hAnsi="Book Antiqua" w:cstheme="minorHAnsi"/>
          <w:sz w:val="24"/>
          <w:szCs w:val="24"/>
          <w:lang w:val="en-US"/>
        </w:rPr>
        <w:t xml:space="preserve"> </w:t>
      </w:r>
      <w:r w:rsidR="00CF2260" w:rsidRPr="00CE7869">
        <w:rPr>
          <w:rFonts w:ascii="Book Antiqua" w:hAnsi="Book Antiqua" w:cstheme="minorHAnsi"/>
          <w:sz w:val="24"/>
          <w:szCs w:val="24"/>
          <w:lang w:val="en-US"/>
        </w:rPr>
        <w:t>These are the most common mesenchymal neoplasm of the gastrointestinal tract, which represent 0.1</w:t>
      </w:r>
      <w:r w:rsidR="00CB7A79" w:rsidRPr="00CE7869">
        <w:rPr>
          <w:rFonts w:ascii="Book Antiqua" w:hAnsi="Book Antiqua" w:cstheme="minorHAnsi"/>
          <w:sz w:val="24"/>
          <w:szCs w:val="24"/>
          <w:lang w:val="en-US"/>
        </w:rPr>
        <w:t>%</w:t>
      </w:r>
      <w:r w:rsidR="00CF2260" w:rsidRPr="00CE7869">
        <w:rPr>
          <w:rFonts w:ascii="Book Antiqua" w:hAnsi="Book Antiqua" w:cstheme="minorHAnsi"/>
          <w:sz w:val="24"/>
          <w:szCs w:val="24"/>
          <w:lang w:val="en-US"/>
        </w:rPr>
        <w:t xml:space="preserve">-3% of all </w:t>
      </w:r>
      <w:r w:rsidR="008667CE" w:rsidRPr="00CE7869">
        <w:rPr>
          <w:rFonts w:ascii="Book Antiqua" w:hAnsi="Book Antiqua" w:cstheme="minorHAnsi"/>
          <w:sz w:val="24"/>
          <w:szCs w:val="24"/>
          <w:lang w:val="en-US"/>
        </w:rPr>
        <w:t xml:space="preserve">gastrointestinal </w:t>
      </w:r>
      <w:proofErr w:type="gramStart"/>
      <w:r w:rsidR="008667CE" w:rsidRPr="00CE7869">
        <w:rPr>
          <w:rFonts w:ascii="Book Antiqua" w:hAnsi="Book Antiqua" w:cstheme="minorHAnsi"/>
          <w:sz w:val="24"/>
          <w:szCs w:val="24"/>
          <w:lang w:val="en-US"/>
        </w:rPr>
        <w:t>neoplasms</w:t>
      </w:r>
      <w:r w:rsidR="0061699F" w:rsidRPr="00CE7869">
        <w:rPr>
          <w:rFonts w:ascii="Book Antiqua" w:hAnsi="Book Antiqua" w:cstheme="minorHAnsi"/>
          <w:sz w:val="24"/>
          <w:szCs w:val="24"/>
          <w:vertAlign w:val="superscript"/>
          <w:lang w:val="en-US"/>
        </w:rPr>
        <w:t>[</w:t>
      </w:r>
      <w:proofErr w:type="gramEnd"/>
      <w:r w:rsidR="008667CE" w:rsidRPr="00CE7869">
        <w:rPr>
          <w:rFonts w:ascii="Book Antiqua" w:hAnsi="Book Antiqua" w:cstheme="minorHAnsi"/>
          <w:sz w:val="24"/>
          <w:szCs w:val="24"/>
          <w:vertAlign w:val="superscript"/>
          <w:lang w:val="en-US"/>
        </w:rPr>
        <w:t>3,4</w:t>
      </w:r>
      <w:r w:rsidR="0061699F" w:rsidRPr="00CE7869">
        <w:rPr>
          <w:rFonts w:ascii="Book Antiqua" w:hAnsi="Book Antiqua" w:cstheme="minorHAnsi"/>
          <w:sz w:val="24"/>
          <w:szCs w:val="24"/>
          <w:vertAlign w:val="superscript"/>
          <w:lang w:val="en-US"/>
        </w:rPr>
        <w:t>]</w:t>
      </w:r>
      <w:r w:rsidR="00CF2260" w:rsidRPr="00CE7869">
        <w:rPr>
          <w:rFonts w:ascii="Book Antiqua" w:hAnsi="Book Antiqua" w:cstheme="minorHAnsi"/>
          <w:sz w:val="24"/>
          <w:szCs w:val="24"/>
          <w:lang w:val="en-US"/>
        </w:rPr>
        <w:t>.</w:t>
      </w:r>
    </w:p>
    <w:p w14:paraId="62877B63" w14:textId="17A0C447" w:rsidR="00462B28" w:rsidRPr="00CE7869" w:rsidRDefault="00462B28"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Regarding the pathogenesis, GISTs are believed to originate from interstitial cells of </w:t>
      </w:r>
      <w:proofErr w:type="spellStart"/>
      <w:r w:rsidRPr="00CE7869">
        <w:rPr>
          <w:rFonts w:ascii="Book Antiqua" w:hAnsi="Book Antiqua" w:cstheme="minorHAnsi"/>
          <w:sz w:val="24"/>
          <w:szCs w:val="24"/>
          <w:lang w:val="en-US"/>
        </w:rPr>
        <w:t>Cajal</w:t>
      </w:r>
      <w:proofErr w:type="spellEnd"/>
      <w:r w:rsidRPr="00CE7869">
        <w:rPr>
          <w:rFonts w:ascii="Book Antiqua" w:hAnsi="Book Antiqua" w:cstheme="minorHAnsi"/>
          <w:sz w:val="24"/>
          <w:szCs w:val="24"/>
          <w:lang w:val="en-US"/>
        </w:rPr>
        <w:t xml:space="preserve"> (ICC), the pacemaker of </w:t>
      </w:r>
      <w:r w:rsidR="008454F1" w:rsidRPr="00CE7869">
        <w:rPr>
          <w:rFonts w:ascii="Book Antiqua" w:hAnsi="Book Antiqua" w:cstheme="minorHAnsi"/>
          <w:sz w:val="24"/>
          <w:szCs w:val="24"/>
          <w:lang w:val="en-US"/>
        </w:rPr>
        <w:t>gastrointestinal</w:t>
      </w:r>
      <w:r w:rsidRPr="00CE7869">
        <w:rPr>
          <w:rFonts w:ascii="Book Antiqua" w:hAnsi="Book Antiqua" w:cstheme="minorHAnsi"/>
          <w:sz w:val="24"/>
          <w:szCs w:val="24"/>
          <w:lang w:val="en-US"/>
        </w:rPr>
        <w:t xml:space="preserve"> </w:t>
      </w:r>
      <w:proofErr w:type="gramStart"/>
      <w:r w:rsidRPr="00CE7869">
        <w:rPr>
          <w:rFonts w:ascii="Book Antiqua" w:hAnsi="Book Antiqua" w:cstheme="minorHAnsi"/>
          <w:sz w:val="24"/>
          <w:szCs w:val="24"/>
          <w:lang w:val="en-US"/>
        </w:rPr>
        <w:t>tract</w:t>
      </w:r>
      <w:r w:rsidR="0061699F" w:rsidRPr="00CE7869">
        <w:rPr>
          <w:rFonts w:ascii="Book Antiqua" w:hAnsi="Book Antiqua" w:cstheme="minorHAnsi"/>
          <w:sz w:val="24"/>
          <w:szCs w:val="24"/>
          <w:vertAlign w:val="superscript"/>
          <w:lang w:val="en-US"/>
        </w:rPr>
        <w:t>[</w:t>
      </w:r>
      <w:proofErr w:type="gramEnd"/>
      <w:r w:rsidR="008667CE" w:rsidRPr="00CE7869">
        <w:rPr>
          <w:rFonts w:ascii="Book Antiqua" w:hAnsi="Book Antiqua" w:cstheme="minorHAnsi"/>
          <w:sz w:val="24"/>
          <w:szCs w:val="24"/>
          <w:vertAlign w:val="superscript"/>
          <w:lang w:val="en-US"/>
        </w:rPr>
        <w:t>5</w:t>
      </w:r>
      <w:r w:rsidR="0061699F" w:rsidRPr="00CE7869">
        <w:rPr>
          <w:rFonts w:ascii="Book Antiqua" w:hAnsi="Book Antiqua" w:cstheme="minorHAnsi"/>
          <w:sz w:val="24"/>
          <w:szCs w:val="24"/>
          <w:vertAlign w:val="superscript"/>
          <w:lang w:val="en-US"/>
        </w:rPr>
        <w:t>-</w:t>
      </w:r>
      <w:r w:rsidR="008667CE" w:rsidRPr="00CE7869">
        <w:rPr>
          <w:rFonts w:ascii="Book Antiqua" w:hAnsi="Book Antiqua" w:cstheme="minorHAnsi"/>
          <w:sz w:val="24"/>
          <w:szCs w:val="24"/>
          <w:vertAlign w:val="superscript"/>
          <w:lang w:val="en-US"/>
        </w:rPr>
        <w:t>7</w:t>
      </w:r>
      <w:r w:rsidR="0061699F"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 or to a common precursor cell of ICCs and smooth muscle cells</w:t>
      </w:r>
      <w:r w:rsidR="0061699F" w:rsidRPr="00CE7869">
        <w:rPr>
          <w:rFonts w:ascii="Book Antiqua" w:hAnsi="Book Antiqua" w:cstheme="minorHAnsi"/>
          <w:sz w:val="24"/>
          <w:szCs w:val="24"/>
          <w:vertAlign w:val="superscript"/>
          <w:lang w:val="en-US"/>
        </w:rPr>
        <w:t>[</w:t>
      </w:r>
      <w:r w:rsidR="008667CE" w:rsidRPr="00CE7869">
        <w:rPr>
          <w:rFonts w:ascii="Book Antiqua" w:hAnsi="Book Antiqua" w:cstheme="minorHAnsi"/>
          <w:sz w:val="24"/>
          <w:szCs w:val="24"/>
          <w:vertAlign w:val="superscript"/>
          <w:lang w:val="en-US"/>
        </w:rPr>
        <w:t>8</w:t>
      </w:r>
      <w:r w:rsidR="0061699F"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 xml:space="preserve">. So, </w:t>
      </w:r>
      <w:r w:rsidR="009F2EC8" w:rsidRPr="00CE7869">
        <w:rPr>
          <w:rFonts w:ascii="Book Antiqua" w:hAnsi="Book Antiqua" w:cstheme="minorHAnsi"/>
          <w:sz w:val="24"/>
          <w:szCs w:val="24"/>
          <w:lang w:val="en-US"/>
        </w:rPr>
        <w:t xml:space="preserve">GISTs may arise anywhere along the </w:t>
      </w:r>
      <w:r w:rsidR="008454F1" w:rsidRPr="00CE7869">
        <w:rPr>
          <w:rFonts w:ascii="Book Antiqua" w:hAnsi="Book Antiqua" w:cstheme="minorHAnsi"/>
          <w:sz w:val="24"/>
          <w:szCs w:val="24"/>
          <w:lang w:val="en-US"/>
        </w:rPr>
        <w:t>gastrointestinal</w:t>
      </w:r>
      <w:r w:rsidR="009F2EC8" w:rsidRPr="00CE7869">
        <w:rPr>
          <w:rFonts w:ascii="Book Antiqua" w:hAnsi="Book Antiqua" w:cstheme="minorHAnsi"/>
          <w:sz w:val="24"/>
          <w:szCs w:val="24"/>
          <w:lang w:val="en-US"/>
        </w:rPr>
        <w:t xml:space="preserve"> tract. Approximately 60</w:t>
      </w:r>
      <w:r w:rsidR="0061699F" w:rsidRPr="00CE7869">
        <w:rPr>
          <w:rFonts w:ascii="Book Antiqua" w:hAnsi="Book Antiqua" w:cstheme="minorHAnsi"/>
          <w:sz w:val="24"/>
          <w:szCs w:val="24"/>
          <w:lang w:val="en-US"/>
        </w:rPr>
        <w:t>%</w:t>
      </w:r>
      <w:r w:rsidR="009F2EC8" w:rsidRPr="00CE7869">
        <w:rPr>
          <w:rFonts w:ascii="Book Antiqua" w:hAnsi="Book Antiqua" w:cstheme="minorHAnsi"/>
          <w:sz w:val="24"/>
          <w:szCs w:val="24"/>
          <w:lang w:val="en-US"/>
        </w:rPr>
        <w:t>-70% of GIST occurs in the stomach, followed by 20</w:t>
      </w:r>
      <w:r w:rsidR="0061699F" w:rsidRPr="00CE7869">
        <w:rPr>
          <w:rFonts w:ascii="Book Antiqua" w:hAnsi="Book Antiqua" w:cstheme="minorHAnsi"/>
          <w:sz w:val="24"/>
          <w:szCs w:val="24"/>
          <w:lang w:val="en-US"/>
        </w:rPr>
        <w:t>%</w:t>
      </w:r>
      <w:r w:rsidR="009F2EC8" w:rsidRPr="00CE7869">
        <w:rPr>
          <w:rFonts w:ascii="Book Antiqua" w:hAnsi="Book Antiqua" w:cstheme="minorHAnsi"/>
          <w:sz w:val="24"/>
          <w:szCs w:val="24"/>
          <w:lang w:val="en-US"/>
        </w:rPr>
        <w:t>-30% in small intestine</w:t>
      </w:r>
      <w:r w:rsidR="005E697A" w:rsidRPr="00CE7869">
        <w:rPr>
          <w:rFonts w:ascii="Book Antiqua" w:hAnsi="Book Antiqua" w:cstheme="minorHAnsi"/>
          <w:sz w:val="24"/>
          <w:szCs w:val="24"/>
          <w:lang w:val="en-US"/>
        </w:rPr>
        <w:t>; colon and rectum (5%), esophagus (&lt;</w:t>
      </w:r>
      <w:r w:rsidR="0061699F" w:rsidRPr="00CE7869">
        <w:rPr>
          <w:rFonts w:ascii="Book Antiqua" w:hAnsi="Book Antiqua" w:cstheme="minorHAnsi"/>
          <w:sz w:val="24"/>
          <w:szCs w:val="24"/>
          <w:lang w:val="en-US"/>
        </w:rPr>
        <w:t xml:space="preserve"> </w:t>
      </w:r>
      <w:r w:rsidR="005E697A" w:rsidRPr="00CE7869">
        <w:rPr>
          <w:rFonts w:ascii="Book Antiqua" w:hAnsi="Book Antiqua" w:cstheme="minorHAnsi"/>
          <w:sz w:val="24"/>
          <w:szCs w:val="24"/>
          <w:lang w:val="en-US"/>
        </w:rPr>
        <w:t xml:space="preserve">2%) and </w:t>
      </w:r>
      <w:r w:rsidR="00784C23" w:rsidRPr="00CE7869">
        <w:rPr>
          <w:rFonts w:ascii="Book Antiqua" w:hAnsi="Book Antiqua" w:cstheme="minorHAnsi"/>
          <w:sz w:val="24"/>
          <w:szCs w:val="24"/>
          <w:lang w:val="en-US"/>
        </w:rPr>
        <w:t>appendix are less frequent</w:t>
      </w:r>
      <w:r w:rsidR="0061699F" w:rsidRPr="00CE7869">
        <w:rPr>
          <w:rFonts w:ascii="Book Antiqua" w:hAnsi="Book Antiqua" w:cstheme="minorHAnsi"/>
          <w:sz w:val="24"/>
          <w:szCs w:val="24"/>
          <w:vertAlign w:val="superscript"/>
          <w:lang w:val="en-US"/>
        </w:rPr>
        <w:t>[</w:t>
      </w:r>
      <w:r w:rsidR="008667CE" w:rsidRPr="00CE7869">
        <w:rPr>
          <w:rFonts w:ascii="Book Antiqua" w:hAnsi="Book Antiqua" w:cstheme="minorHAnsi"/>
          <w:sz w:val="24"/>
          <w:szCs w:val="24"/>
          <w:vertAlign w:val="superscript"/>
          <w:lang w:val="en-US"/>
        </w:rPr>
        <w:t>9,10</w:t>
      </w:r>
      <w:r w:rsidR="0061699F" w:rsidRPr="00CE7869">
        <w:rPr>
          <w:rFonts w:ascii="Book Antiqua" w:hAnsi="Book Antiqua" w:cstheme="minorHAnsi"/>
          <w:sz w:val="24"/>
          <w:szCs w:val="24"/>
          <w:vertAlign w:val="superscript"/>
          <w:lang w:val="en-US"/>
        </w:rPr>
        <w:t>]</w:t>
      </w:r>
      <w:r w:rsidR="00CF2260" w:rsidRPr="00CE7869">
        <w:rPr>
          <w:rFonts w:ascii="Book Antiqua" w:hAnsi="Book Antiqua" w:cstheme="minorHAnsi"/>
          <w:sz w:val="24"/>
          <w:szCs w:val="24"/>
          <w:lang w:val="en-US"/>
        </w:rPr>
        <w:t>.</w:t>
      </w:r>
    </w:p>
    <w:p w14:paraId="02956FBE" w14:textId="709527FD" w:rsidR="00462B28" w:rsidRPr="00CE7869" w:rsidRDefault="005512D6"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A great majority of GISTs outside the GI tract are metastases from GI GISTs; however, a</w:t>
      </w:r>
      <w:r w:rsidR="005E697A" w:rsidRPr="00CE7869">
        <w:rPr>
          <w:rFonts w:ascii="Book Antiqua" w:hAnsi="Book Antiqua" w:cstheme="minorHAnsi"/>
          <w:sz w:val="24"/>
          <w:szCs w:val="24"/>
          <w:lang w:val="en-US"/>
        </w:rPr>
        <w:t xml:space="preserve"> minor subset of primary GIST can also arise </w:t>
      </w:r>
      <w:r w:rsidR="00DA5201" w:rsidRPr="00CE7869">
        <w:rPr>
          <w:rFonts w:ascii="Book Antiqua" w:hAnsi="Book Antiqua" w:cstheme="minorHAnsi"/>
          <w:sz w:val="24"/>
          <w:szCs w:val="24"/>
          <w:lang w:val="en-US"/>
        </w:rPr>
        <w:t>outside the GI tract which is known as an extra-</w:t>
      </w:r>
      <w:r w:rsidR="00CB7A79" w:rsidRPr="00CE7869">
        <w:rPr>
          <w:rFonts w:ascii="Book Antiqua" w:hAnsi="Book Antiqua" w:cstheme="minorHAnsi"/>
          <w:sz w:val="24"/>
          <w:szCs w:val="24"/>
          <w:lang w:val="en-US"/>
        </w:rPr>
        <w:t>GIST</w:t>
      </w:r>
      <w:r w:rsidR="00DA5201" w:rsidRPr="00CE7869">
        <w:rPr>
          <w:rFonts w:ascii="Book Antiqua" w:hAnsi="Book Antiqua" w:cstheme="minorHAnsi"/>
          <w:sz w:val="24"/>
          <w:szCs w:val="24"/>
          <w:lang w:val="en-US"/>
        </w:rPr>
        <w:t xml:space="preserve"> (E-GIST).</w:t>
      </w:r>
      <w:r w:rsidR="005C3E0A" w:rsidRPr="00CE7869">
        <w:rPr>
          <w:rFonts w:ascii="Book Antiqua" w:hAnsi="Book Antiqua" w:cstheme="minorHAnsi"/>
          <w:sz w:val="24"/>
          <w:szCs w:val="24"/>
          <w:lang w:val="en-US"/>
        </w:rPr>
        <w:t xml:space="preserve"> According to </w:t>
      </w:r>
      <w:proofErr w:type="spellStart"/>
      <w:r w:rsidR="00322762" w:rsidRPr="00CE7869">
        <w:rPr>
          <w:rFonts w:ascii="Book Antiqua" w:hAnsi="Book Antiqua" w:cstheme="minorHAnsi"/>
          <w:sz w:val="24"/>
          <w:szCs w:val="24"/>
          <w:lang w:val="en-US"/>
        </w:rPr>
        <w:t>Miettinen</w:t>
      </w:r>
      <w:proofErr w:type="spellEnd"/>
      <w:r w:rsidR="00322762" w:rsidRPr="00CE7869">
        <w:rPr>
          <w:rFonts w:ascii="Book Antiqua" w:hAnsi="Book Antiqua" w:cstheme="minorHAnsi"/>
          <w:i/>
          <w:sz w:val="24"/>
          <w:szCs w:val="24"/>
          <w:lang w:val="en-US"/>
        </w:rPr>
        <w:t xml:space="preserve"> et </w:t>
      </w:r>
      <w:proofErr w:type="gramStart"/>
      <w:r w:rsidR="00322762" w:rsidRPr="00CE7869">
        <w:rPr>
          <w:rFonts w:ascii="Book Antiqua" w:hAnsi="Book Antiqua" w:cstheme="minorHAnsi"/>
          <w:i/>
          <w:sz w:val="24"/>
          <w:szCs w:val="24"/>
          <w:lang w:val="en-US"/>
        </w:rPr>
        <w:t>al</w:t>
      </w:r>
      <w:r w:rsidR="0061699F" w:rsidRPr="00CE7869">
        <w:rPr>
          <w:rFonts w:ascii="Book Antiqua" w:hAnsi="Book Antiqua" w:cstheme="minorHAnsi"/>
          <w:sz w:val="24"/>
          <w:szCs w:val="24"/>
          <w:vertAlign w:val="superscript"/>
          <w:lang w:val="en-US"/>
        </w:rPr>
        <w:t>[</w:t>
      </w:r>
      <w:proofErr w:type="gramEnd"/>
      <w:r w:rsidR="008667CE" w:rsidRPr="00CE7869">
        <w:rPr>
          <w:rFonts w:ascii="Book Antiqua" w:hAnsi="Book Antiqua" w:cstheme="minorHAnsi"/>
          <w:sz w:val="24"/>
          <w:szCs w:val="24"/>
          <w:vertAlign w:val="superscript"/>
          <w:lang w:val="en-US"/>
        </w:rPr>
        <w:t>11</w:t>
      </w:r>
      <w:r w:rsidR="0061699F" w:rsidRPr="00CE7869">
        <w:rPr>
          <w:rFonts w:ascii="Book Antiqua" w:hAnsi="Book Antiqua" w:cstheme="minorHAnsi"/>
          <w:sz w:val="24"/>
          <w:szCs w:val="24"/>
          <w:vertAlign w:val="superscript"/>
          <w:lang w:val="en-US"/>
        </w:rPr>
        <w:t>]</w:t>
      </w:r>
      <w:r w:rsidR="005C3E0A" w:rsidRPr="00CE7869">
        <w:rPr>
          <w:rFonts w:ascii="Book Antiqua" w:hAnsi="Book Antiqua" w:cstheme="minorHAnsi"/>
          <w:sz w:val="24"/>
          <w:szCs w:val="24"/>
          <w:lang w:val="en-US"/>
        </w:rPr>
        <w:t>, the frequency of EGISTs is no higher than 1% of all GISTs of defined origin</w:t>
      </w:r>
      <w:r w:rsidR="00DA5201" w:rsidRPr="00CE7869">
        <w:rPr>
          <w:rFonts w:ascii="Book Antiqua" w:hAnsi="Book Antiqua" w:cstheme="minorHAnsi"/>
          <w:sz w:val="24"/>
          <w:szCs w:val="24"/>
          <w:lang w:val="en-US"/>
        </w:rPr>
        <w:t xml:space="preserve">, and </w:t>
      </w:r>
      <w:r w:rsidR="005C3E0A" w:rsidRPr="00CE7869">
        <w:rPr>
          <w:rFonts w:ascii="Book Antiqua" w:hAnsi="Book Antiqua" w:cstheme="minorHAnsi"/>
          <w:sz w:val="24"/>
          <w:szCs w:val="24"/>
          <w:lang w:val="en-US"/>
        </w:rPr>
        <w:t xml:space="preserve">they </w:t>
      </w:r>
      <w:r w:rsidR="00DA5201" w:rsidRPr="00CE7869">
        <w:rPr>
          <w:rFonts w:ascii="Book Antiqua" w:hAnsi="Book Antiqua" w:cstheme="minorHAnsi"/>
          <w:sz w:val="24"/>
          <w:szCs w:val="24"/>
          <w:lang w:val="en-US"/>
        </w:rPr>
        <w:t>are characterized by the same morphological, immunohistochemical and molecular characteristic than conven</w:t>
      </w:r>
      <w:r w:rsidR="00462B28" w:rsidRPr="00CE7869">
        <w:rPr>
          <w:rFonts w:ascii="Book Antiqua" w:hAnsi="Book Antiqua" w:cstheme="minorHAnsi"/>
          <w:sz w:val="24"/>
          <w:szCs w:val="24"/>
          <w:lang w:val="en-US"/>
        </w:rPr>
        <w:t>tional GIST</w:t>
      </w:r>
      <w:r w:rsidR="0061699F" w:rsidRPr="00CE7869">
        <w:rPr>
          <w:rFonts w:ascii="Book Antiqua" w:hAnsi="Book Antiqua" w:cstheme="minorHAnsi"/>
          <w:sz w:val="24"/>
          <w:szCs w:val="24"/>
          <w:vertAlign w:val="superscript"/>
          <w:lang w:val="en-US"/>
        </w:rPr>
        <w:t>[</w:t>
      </w:r>
      <w:r w:rsidR="008667CE" w:rsidRPr="00CE7869">
        <w:rPr>
          <w:rFonts w:ascii="Book Antiqua" w:hAnsi="Book Antiqua"/>
          <w:sz w:val="24"/>
          <w:szCs w:val="24"/>
          <w:vertAlign w:val="superscript"/>
          <w:lang w:val="en-US"/>
        </w:rPr>
        <w:t>12</w:t>
      </w:r>
      <w:r w:rsidR="0061699F" w:rsidRPr="00CE7869">
        <w:rPr>
          <w:rFonts w:ascii="Book Antiqua" w:hAnsi="Book Antiqua" w:cstheme="minorHAnsi"/>
          <w:sz w:val="24"/>
          <w:szCs w:val="24"/>
          <w:vertAlign w:val="superscript"/>
          <w:lang w:val="en-US"/>
        </w:rPr>
        <w:t>]</w:t>
      </w:r>
      <w:r w:rsidR="00462B28" w:rsidRPr="00CE7869">
        <w:rPr>
          <w:rFonts w:ascii="Book Antiqua" w:hAnsi="Book Antiqua" w:cstheme="minorHAnsi"/>
          <w:sz w:val="24"/>
          <w:szCs w:val="24"/>
          <w:lang w:val="en-US"/>
        </w:rPr>
        <w:t>.</w:t>
      </w:r>
    </w:p>
    <w:p w14:paraId="39EC7948" w14:textId="2B2C183F" w:rsidR="007C6581" w:rsidRPr="00CE7869" w:rsidRDefault="007C6581"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Regarding embryology, the origin of EGISTs remains controversial, with </w:t>
      </w:r>
      <w:r w:rsidRPr="00CE7869">
        <w:rPr>
          <w:rFonts w:ascii="Book Antiqua" w:hAnsi="Book Antiqua" w:cstheme="minorHAnsi"/>
          <w:sz w:val="24"/>
          <w:szCs w:val="24"/>
          <w:shd w:val="clear" w:color="auto" w:fill="FFFFFF"/>
          <w:lang w:val="en-US"/>
        </w:rPr>
        <w:t xml:space="preserve">certain hypotheses. Since </w:t>
      </w:r>
      <w:r w:rsidRPr="00CE7869">
        <w:rPr>
          <w:rFonts w:ascii="Book Antiqua" w:hAnsi="Book Antiqua" w:cstheme="minorHAnsi"/>
          <w:sz w:val="24"/>
          <w:szCs w:val="24"/>
          <w:lang w:val="en-US"/>
        </w:rPr>
        <w:t xml:space="preserve">some researchers have observed “ICC-like” cells with a similar structure and function to ICCs in </w:t>
      </w:r>
      <w:r w:rsidR="008667CE" w:rsidRPr="00CE7869">
        <w:rPr>
          <w:rFonts w:ascii="Book Antiqua" w:hAnsi="Book Antiqua" w:cstheme="minorHAnsi"/>
          <w:sz w:val="24"/>
          <w:szCs w:val="24"/>
          <w:lang w:val="en-US"/>
        </w:rPr>
        <w:t xml:space="preserve">organs outside of the GI </w:t>
      </w:r>
      <w:proofErr w:type="gramStart"/>
      <w:r w:rsidR="008667CE" w:rsidRPr="00CE7869">
        <w:rPr>
          <w:rFonts w:ascii="Book Antiqua" w:hAnsi="Book Antiqua" w:cstheme="minorHAnsi"/>
          <w:sz w:val="24"/>
          <w:szCs w:val="24"/>
          <w:lang w:val="en-US"/>
        </w:rPr>
        <w:t>tract</w:t>
      </w:r>
      <w:r w:rsidR="0061699F" w:rsidRPr="00CE7869">
        <w:rPr>
          <w:rFonts w:ascii="Book Antiqua" w:hAnsi="Book Antiqua" w:cstheme="minorHAnsi"/>
          <w:sz w:val="24"/>
          <w:szCs w:val="24"/>
          <w:vertAlign w:val="superscript"/>
          <w:lang w:val="en-US"/>
        </w:rPr>
        <w:t>[</w:t>
      </w:r>
      <w:proofErr w:type="gramEnd"/>
      <w:r w:rsidR="008667CE" w:rsidRPr="00CE7869">
        <w:rPr>
          <w:rFonts w:ascii="Book Antiqua" w:hAnsi="Book Antiqua" w:cstheme="minorHAnsi"/>
          <w:sz w:val="24"/>
          <w:szCs w:val="24"/>
          <w:vertAlign w:val="superscript"/>
          <w:lang w:val="en-US"/>
        </w:rPr>
        <w:t>13,14</w:t>
      </w:r>
      <w:r w:rsidR="0061699F" w:rsidRPr="00CE7869">
        <w:rPr>
          <w:rFonts w:ascii="Book Antiqua" w:hAnsi="Book Antiqua" w:cstheme="minorHAnsi"/>
          <w:sz w:val="24"/>
          <w:szCs w:val="24"/>
          <w:shd w:val="clear" w:color="auto" w:fill="FFFFFF"/>
          <w:vertAlign w:val="superscript"/>
          <w:lang w:val="en-US"/>
        </w:rPr>
        <w:t>]</w:t>
      </w:r>
      <w:r w:rsidRPr="00CE7869">
        <w:rPr>
          <w:rFonts w:ascii="Book Antiqua" w:hAnsi="Book Antiqua" w:cstheme="minorHAnsi"/>
          <w:sz w:val="24"/>
          <w:szCs w:val="24"/>
          <w:shd w:val="clear" w:color="auto" w:fill="FFFFFF"/>
          <w:lang w:val="en-US"/>
        </w:rPr>
        <w:t xml:space="preserve">, it is reasonable to presume that EGISTs originate from this common precursor cells of ICC. Other authors suggest that EGISTs may originate from a pool of </w:t>
      </w:r>
      <w:r w:rsidRPr="00CE7869">
        <w:rPr>
          <w:rFonts w:ascii="Book Antiqua" w:hAnsi="Book Antiqua" w:cstheme="minorHAnsi"/>
          <w:sz w:val="24"/>
          <w:szCs w:val="24"/>
          <w:lang w:val="en-US"/>
        </w:rPr>
        <w:t xml:space="preserve">undifferentiated </w:t>
      </w:r>
      <w:r w:rsidRPr="00CE7869">
        <w:rPr>
          <w:rFonts w:ascii="Book Antiqua" w:hAnsi="Book Antiqua" w:cstheme="minorHAnsi"/>
          <w:sz w:val="24"/>
          <w:szCs w:val="24"/>
          <w:shd w:val="clear" w:color="auto" w:fill="FFFFFF"/>
          <w:lang w:val="en-US"/>
        </w:rPr>
        <w:t xml:space="preserve">pluripotent mesenchymal stem cells located outside GI tract, </w:t>
      </w:r>
      <w:r w:rsidRPr="00CE7869">
        <w:rPr>
          <w:rFonts w:ascii="Book Antiqua" w:hAnsi="Book Antiqua" w:cstheme="minorHAnsi"/>
          <w:sz w:val="24"/>
          <w:szCs w:val="24"/>
          <w:lang w:val="en-US"/>
        </w:rPr>
        <w:t xml:space="preserve">and then differentiate into </w:t>
      </w:r>
      <w:proofErr w:type="gramStart"/>
      <w:r w:rsidRPr="00CE7869">
        <w:rPr>
          <w:rFonts w:ascii="Book Antiqua" w:hAnsi="Book Antiqua" w:cstheme="minorHAnsi"/>
          <w:sz w:val="24"/>
          <w:szCs w:val="24"/>
          <w:lang w:val="en-US"/>
        </w:rPr>
        <w:t>ICCs</w:t>
      </w:r>
      <w:r w:rsidR="0061699F" w:rsidRPr="00CE7869">
        <w:rPr>
          <w:rFonts w:ascii="Book Antiqua" w:hAnsi="Book Antiqua" w:cstheme="minorHAnsi"/>
          <w:sz w:val="24"/>
          <w:szCs w:val="24"/>
          <w:shd w:val="clear" w:color="auto" w:fill="FFFFFF"/>
          <w:vertAlign w:val="superscript"/>
          <w:lang w:val="en-US"/>
        </w:rPr>
        <w:t>[</w:t>
      </w:r>
      <w:proofErr w:type="gramEnd"/>
      <w:r w:rsidR="008667CE" w:rsidRPr="00CE7869">
        <w:rPr>
          <w:rFonts w:ascii="Book Antiqua" w:hAnsi="Book Antiqua" w:cstheme="minorHAnsi"/>
          <w:sz w:val="24"/>
          <w:szCs w:val="24"/>
          <w:shd w:val="clear" w:color="auto" w:fill="FFFFFF"/>
          <w:vertAlign w:val="superscript"/>
          <w:lang w:val="en-US"/>
        </w:rPr>
        <w:t>15</w:t>
      </w:r>
      <w:r w:rsidR="0061699F" w:rsidRPr="00CE7869">
        <w:rPr>
          <w:rFonts w:ascii="Book Antiqua" w:hAnsi="Book Antiqua" w:cstheme="minorHAnsi"/>
          <w:sz w:val="24"/>
          <w:szCs w:val="24"/>
          <w:shd w:val="clear" w:color="auto" w:fill="FFFFFF"/>
          <w:vertAlign w:val="superscript"/>
          <w:lang w:val="en-US"/>
        </w:rPr>
        <w:t>-</w:t>
      </w:r>
      <w:r w:rsidR="008667CE" w:rsidRPr="00CE7869">
        <w:rPr>
          <w:rFonts w:ascii="Book Antiqua" w:hAnsi="Book Antiqua" w:cstheme="minorHAnsi"/>
          <w:sz w:val="24"/>
          <w:szCs w:val="24"/>
          <w:shd w:val="clear" w:color="auto" w:fill="FFFFFF"/>
          <w:vertAlign w:val="superscript"/>
          <w:lang w:val="en-US"/>
        </w:rPr>
        <w:t>17</w:t>
      </w:r>
      <w:r w:rsidR="0061699F"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w:t>
      </w:r>
    </w:p>
    <w:p w14:paraId="3FF58DE9" w14:textId="0E938462" w:rsidR="00322762" w:rsidRPr="00CE7869" w:rsidRDefault="00462B28"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Among </w:t>
      </w:r>
      <w:r w:rsidR="00225392" w:rsidRPr="00CE7869">
        <w:rPr>
          <w:rFonts w:ascii="Book Antiqua" w:hAnsi="Book Antiqua" w:cstheme="minorHAnsi"/>
          <w:sz w:val="24"/>
          <w:szCs w:val="24"/>
          <w:lang w:val="en-US"/>
        </w:rPr>
        <w:t>E-GIST</w:t>
      </w:r>
      <w:r w:rsidRPr="00CE7869">
        <w:rPr>
          <w:rFonts w:ascii="Book Antiqua" w:hAnsi="Book Antiqua" w:cstheme="minorHAnsi"/>
          <w:sz w:val="24"/>
          <w:szCs w:val="24"/>
          <w:lang w:val="en-US"/>
        </w:rPr>
        <w:t xml:space="preserve">, mesentery, retroperitoneum and </w:t>
      </w:r>
      <w:r w:rsidR="001C46F3" w:rsidRPr="00CE7869">
        <w:rPr>
          <w:rFonts w:ascii="Book Antiqua" w:hAnsi="Book Antiqua" w:cstheme="minorHAnsi"/>
          <w:sz w:val="24"/>
          <w:szCs w:val="24"/>
          <w:lang w:val="en-US"/>
        </w:rPr>
        <w:t xml:space="preserve">pancreas are the most frequent and this type of tumor has been reported in the </w:t>
      </w:r>
      <w:proofErr w:type="spellStart"/>
      <w:r w:rsidR="001C46F3" w:rsidRPr="00CE7869">
        <w:rPr>
          <w:rFonts w:ascii="Book Antiqua" w:hAnsi="Book Antiqua" w:cstheme="minorHAnsi"/>
          <w:sz w:val="24"/>
          <w:szCs w:val="24"/>
          <w:lang w:val="en-US"/>
        </w:rPr>
        <w:t>omentum</w:t>
      </w:r>
      <w:proofErr w:type="spellEnd"/>
      <w:r w:rsidR="001C46F3" w:rsidRPr="00CE7869">
        <w:rPr>
          <w:rFonts w:ascii="Book Antiqua" w:hAnsi="Book Antiqua" w:cstheme="minorHAnsi"/>
          <w:sz w:val="24"/>
          <w:szCs w:val="24"/>
          <w:lang w:val="en-US"/>
        </w:rPr>
        <w:t xml:space="preserve">, bladder, gallbladder and </w:t>
      </w:r>
      <w:proofErr w:type="spellStart"/>
      <w:r w:rsidR="001C46F3" w:rsidRPr="00CE7869">
        <w:rPr>
          <w:rFonts w:ascii="Book Antiqua" w:hAnsi="Book Antiqua" w:cstheme="minorHAnsi"/>
          <w:sz w:val="24"/>
          <w:szCs w:val="24"/>
          <w:lang w:val="en-US"/>
        </w:rPr>
        <w:t>uretus</w:t>
      </w:r>
      <w:proofErr w:type="spellEnd"/>
      <w:r w:rsidR="001C46F3" w:rsidRPr="00CE7869">
        <w:rPr>
          <w:rFonts w:ascii="Book Antiqua" w:hAnsi="Book Antiqua" w:cstheme="minorHAnsi"/>
          <w:sz w:val="24"/>
          <w:szCs w:val="24"/>
          <w:lang w:val="en-US"/>
        </w:rPr>
        <w:t xml:space="preserve"> also; </w:t>
      </w:r>
      <w:r w:rsidR="00225392" w:rsidRPr="00CE7869">
        <w:rPr>
          <w:rFonts w:ascii="Book Antiqua" w:hAnsi="Book Antiqua" w:cstheme="minorHAnsi"/>
          <w:sz w:val="24"/>
          <w:szCs w:val="24"/>
          <w:lang w:val="en-US"/>
        </w:rPr>
        <w:t>while</w:t>
      </w:r>
      <w:r w:rsidRPr="00CE7869">
        <w:rPr>
          <w:rFonts w:ascii="Book Antiqua" w:hAnsi="Book Antiqua" w:cstheme="minorHAnsi"/>
          <w:sz w:val="24"/>
          <w:szCs w:val="24"/>
          <w:lang w:val="en-US"/>
        </w:rPr>
        <w:t>, primary GIST of the li</w:t>
      </w:r>
      <w:r w:rsidR="00225392" w:rsidRPr="00CE7869">
        <w:rPr>
          <w:rFonts w:ascii="Book Antiqua" w:hAnsi="Book Antiqua" w:cstheme="minorHAnsi"/>
          <w:sz w:val="24"/>
          <w:szCs w:val="24"/>
          <w:lang w:val="en-US"/>
        </w:rPr>
        <w:t>ver is an exceptional location and its definitive</w:t>
      </w:r>
      <w:r w:rsidRPr="00CE7869">
        <w:rPr>
          <w:rFonts w:ascii="Book Antiqua" w:hAnsi="Book Antiqua" w:cstheme="minorHAnsi"/>
          <w:sz w:val="24"/>
          <w:szCs w:val="24"/>
          <w:lang w:val="en-US"/>
        </w:rPr>
        <w:t xml:space="preserve"> diagnosis requires </w:t>
      </w:r>
      <w:r w:rsidR="00322762" w:rsidRPr="00CE7869">
        <w:rPr>
          <w:rFonts w:ascii="Book Antiqua" w:hAnsi="Book Antiqua" w:cstheme="minorHAnsi"/>
          <w:sz w:val="24"/>
          <w:szCs w:val="24"/>
          <w:lang w:val="en-US"/>
        </w:rPr>
        <w:t xml:space="preserve">ruling out </w:t>
      </w:r>
      <w:r w:rsidRPr="00CE7869">
        <w:rPr>
          <w:rFonts w:ascii="Book Antiqua" w:hAnsi="Book Antiqua" w:cstheme="minorHAnsi"/>
          <w:sz w:val="24"/>
          <w:szCs w:val="24"/>
          <w:lang w:val="en-US"/>
        </w:rPr>
        <w:t>other types of liver mesenchymal tumors and othe</w:t>
      </w:r>
      <w:r w:rsidR="00225392" w:rsidRPr="00CE7869">
        <w:rPr>
          <w:rFonts w:ascii="Book Antiqua" w:hAnsi="Book Antiqua" w:cstheme="minorHAnsi"/>
          <w:sz w:val="24"/>
          <w:szCs w:val="24"/>
          <w:lang w:val="en-US"/>
        </w:rPr>
        <w:t>r tumor types, such as sarcoma</w:t>
      </w:r>
      <w:r w:rsidR="0061699F" w:rsidRPr="00CE7869">
        <w:rPr>
          <w:rFonts w:ascii="Book Antiqua" w:hAnsi="Book Antiqua" w:cstheme="minorHAnsi"/>
          <w:sz w:val="24"/>
          <w:szCs w:val="24"/>
          <w:vertAlign w:val="superscript"/>
          <w:lang w:val="en-US"/>
        </w:rPr>
        <w:t>[</w:t>
      </w:r>
      <w:r w:rsidR="001C46F3" w:rsidRPr="00CE7869">
        <w:rPr>
          <w:rFonts w:ascii="Book Antiqua" w:hAnsi="Book Antiqua" w:cstheme="minorHAnsi"/>
          <w:sz w:val="24"/>
          <w:szCs w:val="24"/>
          <w:vertAlign w:val="superscript"/>
          <w:lang w:val="en-US"/>
        </w:rPr>
        <w:t>6,12,15</w:t>
      </w:r>
      <w:r w:rsidR="0061699F" w:rsidRPr="00CE7869">
        <w:rPr>
          <w:rFonts w:ascii="Book Antiqua" w:hAnsi="Book Antiqua" w:cstheme="minorHAnsi"/>
          <w:sz w:val="24"/>
          <w:szCs w:val="24"/>
          <w:vertAlign w:val="superscript"/>
          <w:lang w:val="en-US"/>
        </w:rPr>
        <w:t>]</w:t>
      </w:r>
      <w:r w:rsidR="00225392" w:rsidRPr="00CE7869">
        <w:rPr>
          <w:rFonts w:ascii="Book Antiqua" w:hAnsi="Book Antiqua" w:cstheme="minorHAnsi"/>
          <w:sz w:val="24"/>
          <w:szCs w:val="24"/>
          <w:lang w:val="en-US"/>
        </w:rPr>
        <w:t>.</w:t>
      </w:r>
    </w:p>
    <w:p w14:paraId="4A51EA74" w14:textId="6E7D5ACE" w:rsidR="00322762" w:rsidRPr="00CE7869" w:rsidRDefault="00225392"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Most studies of E</w:t>
      </w:r>
      <w:r w:rsidR="00CB7A79" w:rsidRPr="00CE7869">
        <w:rPr>
          <w:rFonts w:ascii="Book Antiqua" w:hAnsi="Book Antiqua" w:cstheme="minorHAnsi"/>
          <w:sz w:val="24"/>
          <w:szCs w:val="24"/>
          <w:lang w:val="en-US"/>
        </w:rPr>
        <w:t>-</w:t>
      </w:r>
      <w:r w:rsidRPr="00CE7869">
        <w:rPr>
          <w:rFonts w:ascii="Book Antiqua" w:hAnsi="Book Antiqua" w:cstheme="minorHAnsi"/>
          <w:sz w:val="24"/>
          <w:szCs w:val="24"/>
          <w:lang w:val="en-US"/>
        </w:rPr>
        <w:t>GISTs are case reports, lacking enough informati</w:t>
      </w:r>
      <w:r w:rsidR="00322762" w:rsidRPr="00CE7869">
        <w:rPr>
          <w:rFonts w:ascii="Book Antiqua" w:hAnsi="Book Antiqua" w:cstheme="minorHAnsi"/>
          <w:sz w:val="24"/>
          <w:szCs w:val="24"/>
          <w:lang w:val="en-US"/>
        </w:rPr>
        <w:t xml:space="preserve">on to clarify the disease; therefore, </w:t>
      </w:r>
      <w:r w:rsidRPr="00CE7869">
        <w:rPr>
          <w:rFonts w:ascii="Book Antiqua" w:hAnsi="Book Antiqua" w:cstheme="minorHAnsi"/>
          <w:sz w:val="24"/>
          <w:szCs w:val="24"/>
          <w:lang w:val="en-US"/>
        </w:rPr>
        <w:t xml:space="preserve">it is very difficult to establish </w:t>
      </w:r>
      <w:r w:rsidR="00322762" w:rsidRPr="00CE7869">
        <w:rPr>
          <w:rFonts w:ascii="Book Antiqua" w:hAnsi="Book Antiqua" w:cstheme="minorHAnsi"/>
          <w:sz w:val="24"/>
          <w:szCs w:val="24"/>
          <w:lang w:val="en-US"/>
        </w:rPr>
        <w:t>guidelines for clinicians. In addition, if we refer to primary hepatic E</w:t>
      </w:r>
      <w:r w:rsidR="00CB7A79" w:rsidRPr="00CE7869">
        <w:rPr>
          <w:rFonts w:ascii="Book Antiqua" w:hAnsi="Book Antiqua" w:cstheme="minorHAnsi"/>
          <w:sz w:val="24"/>
          <w:szCs w:val="24"/>
          <w:lang w:val="en-US"/>
        </w:rPr>
        <w:t>-</w:t>
      </w:r>
      <w:r w:rsidR="00322762" w:rsidRPr="00CE7869">
        <w:rPr>
          <w:rFonts w:ascii="Book Antiqua" w:hAnsi="Book Antiqua" w:cstheme="minorHAnsi"/>
          <w:sz w:val="24"/>
          <w:szCs w:val="24"/>
          <w:lang w:val="en-US"/>
        </w:rPr>
        <w:t>GIST, the literature is much scarcer due to this exceptional location.</w:t>
      </w:r>
    </w:p>
    <w:p w14:paraId="439C3091" w14:textId="5A117982" w:rsidR="00225392" w:rsidRPr="00CE7869" w:rsidRDefault="00225392"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This study is a systematic review of the literature on primary GIST of the liver. Our aim is to identify clinical and diag</w:t>
      </w:r>
      <w:r w:rsidR="00322762" w:rsidRPr="00CE7869">
        <w:rPr>
          <w:rFonts w:ascii="Book Antiqua" w:hAnsi="Book Antiqua" w:cstheme="minorHAnsi"/>
          <w:sz w:val="24"/>
          <w:szCs w:val="24"/>
          <w:lang w:val="en-US"/>
        </w:rPr>
        <w:t>nostic features and treatment in</w:t>
      </w:r>
      <w:r w:rsidRPr="00CE7869">
        <w:rPr>
          <w:rFonts w:ascii="Book Antiqua" w:hAnsi="Book Antiqua" w:cstheme="minorHAnsi"/>
          <w:sz w:val="24"/>
          <w:szCs w:val="24"/>
          <w:lang w:val="en-US"/>
        </w:rPr>
        <w:t xml:space="preserve"> this exceptional location of this type of mesenchymal tumor.</w:t>
      </w:r>
    </w:p>
    <w:p w14:paraId="5A000F01" w14:textId="77777777" w:rsidR="00460E55" w:rsidRPr="00CE7869" w:rsidRDefault="00460E55" w:rsidP="001D20A4">
      <w:pPr>
        <w:autoSpaceDE w:val="0"/>
        <w:autoSpaceDN w:val="0"/>
        <w:adjustRightInd w:val="0"/>
        <w:spacing w:after="0" w:line="360" w:lineRule="auto"/>
        <w:jc w:val="both"/>
        <w:rPr>
          <w:rFonts w:ascii="Book Antiqua" w:hAnsi="Book Antiqua" w:cstheme="minorHAnsi"/>
          <w:b/>
          <w:sz w:val="24"/>
          <w:szCs w:val="24"/>
          <w:lang w:val="en-US"/>
        </w:rPr>
      </w:pPr>
    </w:p>
    <w:p w14:paraId="18375CD3" w14:textId="77777777" w:rsidR="0061699F" w:rsidRPr="00CE7869" w:rsidRDefault="0061699F" w:rsidP="001D20A4">
      <w:pPr>
        <w:spacing w:after="0" w:line="360" w:lineRule="auto"/>
        <w:jc w:val="both"/>
        <w:rPr>
          <w:rFonts w:ascii="Book Antiqua" w:hAnsi="Book Antiqua"/>
          <w:b/>
          <w:sz w:val="24"/>
          <w:szCs w:val="24"/>
        </w:rPr>
      </w:pPr>
      <w:r w:rsidRPr="00CE7869">
        <w:rPr>
          <w:rFonts w:ascii="Book Antiqua" w:hAnsi="Book Antiqua"/>
          <w:b/>
          <w:sz w:val="24"/>
          <w:szCs w:val="24"/>
        </w:rPr>
        <w:t>MATERIALS AND METHODS</w:t>
      </w:r>
    </w:p>
    <w:p w14:paraId="442B7535" w14:textId="1C8DD02F" w:rsidR="002F5DFC" w:rsidRPr="00CE7869" w:rsidRDefault="008461AC" w:rsidP="001D20A4">
      <w:pPr>
        <w:autoSpaceDE w:val="0"/>
        <w:autoSpaceDN w:val="0"/>
        <w:adjustRightInd w:val="0"/>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We performed a search for articles on primary hepatic </w:t>
      </w:r>
      <w:r w:rsidR="00CB7A79" w:rsidRPr="00CE7869">
        <w:rPr>
          <w:rFonts w:ascii="Book Antiqua" w:hAnsi="Book Antiqua" w:cstheme="minorHAnsi"/>
          <w:sz w:val="24"/>
          <w:szCs w:val="24"/>
          <w:lang w:val="en-US"/>
        </w:rPr>
        <w:t>GIST</w:t>
      </w:r>
      <w:r w:rsidRPr="00CE7869">
        <w:rPr>
          <w:rFonts w:ascii="Book Antiqua" w:hAnsi="Book Antiqua" w:cstheme="minorHAnsi"/>
          <w:sz w:val="24"/>
          <w:szCs w:val="24"/>
          <w:lang w:val="en-US"/>
        </w:rPr>
        <w:t xml:space="preserve"> in MEDLINE (PubMed), </w:t>
      </w:r>
      <w:proofErr w:type="spellStart"/>
      <w:r w:rsidRPr="00CE7869">
        <w:rPr>
          <w:rFonts w:ascii="Book Antiqua" w:hAnsi="Book Antiqua" w:cstheme="minorHAnsi"/>
          <w:sz w:val="24"/>
          <w:szCs w:val="24"/>
          <w:lang w:val="en-US"/>
        </w:rPr>
        <w:t>Tripdatabase</w:t>
      </w:r>
      <w:proofErr w:type="spellEnd"/>
      <w:r w:rsidRPr="00CE7869">
        <w:rPr>
          <w:rFonts w:ascii="Book Antiqua" w:hAnsi="Book Antiqua" w:cstheme="minorHAnsi"/>
          <w:sz w:val="24"/>
          <w:szCs w:val="24"/>
          <w:lang w:val="en-US"/>
        </w:rPr>
        <w:t>, and Cochrane Library databases, with no restrictions on publication dates or author up until January 31, 2019.</w:t>
      </w:r>
    </w:p>
    <w:p w14:paraId="523C4E91" w14:textId="0ECB430E" w:rsidR="002F5DFC" w:rsidRPr="00CE7869" w:rsidRDefault="008461AC" w:rsidP="001D20A4">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The search items comp</w:t>
      </w:r>
      <w:r w:rsidR="005567AE" w:rsidRPr="00CE7869">
        <w:rPr>
          <w:rFonts w:ascii="Book Antiqua" w:hAnsi="Book Antiqua" w:cstheme="minorHAnsi"/>
          <w:sz w:val="24"/>
          <w:szCs w:val="24"/>
          <w:lang w:val="en-US"/>
        </w:rPr>
        <w:t>rise the following MESH terms: “</w:t>
      </w:r>
      <w:r w:rsidRPr="00CE7869">
        <w:rPr>
          <w:rFonts w:ascii="Book Antiqua" w:hAnsi="Book Antiqua" w:cstheme="minorHAnsi"/>
          <w:sz w:val="24"/>
          <w:szCs w:val="24"/>
          <w:lang w:val="en-US"/>
        </w:rPr>
        <w:t>Extra-gastrointestinal stromal tumors</w:t>
      </w:r>
      <w:r w:rsidR="00CB7A79" w:rsidRPr="00CE7869">
        <w:rPr>
          <w:rFonts w:ascii="Book Antiqua" w:hAnsi="Book Antiqua" w:cstheme="minorHAnsi"/>
          <w:sz w:val="24"/>
          <w:szCs w:val="24"/>
          <w:lang w:val="en-US"/>
        </w:rPr>
        <w:t>”</w:t>
      </w:r>
      <w:r w:rsidRPr="00CE7869">
        <w:rPr>
          <w:rFonts w:ascii="Book Antiqua" w:hAnsi="Book Antiqua" w:cstheme="minorHAnsi"/>
          <w:sz w:val="24"/>
          <w:szCs w:val="24"/>
          <w:lang w:val="en-US"/>
        </w:rPr>
        <w:t xml:space="preserve"> OR </w:t>
      </w:r>
      <w:r w:rsidR="00CB7A79" w:rsidRPr="00CE7869">
        <w:rPr>
          <w:rFonts w:ascii="Book Antiqua" w:hAnsi="Book Antiqua" w:cstheme="minorHAnsi"/>
          <w:sz w:val="24"/>
          <w:szCs w:val="24"/>
          <w:lang w:val="en-US"/>
        </w:rPr>
        <w:t>“</w:t>
      </w:r>
      <w:r w:rsidRPr="00CE7869">
        <w:rPr>
          <w:rFonts w:ascii="Book Antiqua" w:hAnsi="Book Antiqua" w:cstheme="minorHAnsi"/>
          <w:sz w:val="24"/>
          <w:szCs w:val="24"/>
          <w:shd w:val="clear" w:color="auto" w:fill="FFFFFF"/>
          <w:lang w:val="en-US"/>
        </w:rPr>
        <w:t>extra-</w:t>
      </w:r>
      <w:r w:rsidRPr="00CE7869">
        <w:rPr>
          <w:rStyle w:val="highlight"/>
          <w:rFonts w:ascii="Book Antiqua" w:hAnsi="Book Antiqua" w:cstheme="minorHAnsi"/>
          <w:sz w:val="24"/>
          <w:szCs w:val="24"/>
          <w:shd w:val="clear" w:color="auto" w:fill="FFFFFF"/>
          <w:lang w:val="en-US"/>
        </w:rPr>
        <w:t>gastrointestinal stromal tumor</w:t>
      </w:r>
      <w:r w:rsidR="00CB7A79" w:rsidRPr="00CE7869">
        <w:rPr>
          <w:rStyle w:val="highlight"/>
          <w:rFonts w:ascii="Book Antiqua" w:hAnsi="Book Antiqua" w:cstheme="minorHAnsi"/>
          <w:sz w:val="24"/>
          <w:szCs w:val="24"/>
          <w:shd w:val="clear" w:color="auto" w:fill="FFFFFF"/>
          <w:lang w:val="en-US"/>
        </w:rPr>
        <w:t>”</w:t>
      </w:r>
      <w:r w:rsidRPr="00CE7869">
        <w:rPr>
          <w:rFonts w:ascii="Book Antiqua" w:hAnsi="Book Antiqua" w:cstheme="minorHAnsi"/>
          <w:sz w:val="24"/>
          <w:szCs w:val="24"/>
          <w:shd w:val="clear" w:color="auto" w:fill="FFFFFF"/>
          <w:lang w:val="en-US"/>
        </w:rPr>
        <w:t xml:space="preserve"> OR </w:t>
      </w:r>
      <w:r w:rsidR="00CB7A79" w:rsidRPr="00CE7869">
        <w:rPr>
          <w:rFonts w:ascii="Book Antiqua" w:hAnsi="Book Antiqua" w:cstheme="minorHAnsi"/>
          <w:sz w:val="24"/>
          <w:szCs w:val="24"/>
          <w:shd w:val="clear" w:color="auto" w:fill="FFFFFF"/>
          <w:lang w:val="en-US"/>
        </w:rPr>
        <w:t>“</w:t>
      </w:r>
      <w:r w:rsidRPr="00CE7869">
        <w:rPr>
          <w:rFonts w:ascii="Book Antiqua" w:hAnsi="Book Antiqua" w:cstheme="minorHAnsi"/>
          <w:sz w:val="24"/>
          <w:szCs w:val="24"/>
          <w:shd w:val="clear" w:color="auto" w:fill="FFFFFF"/>
          <w:lang w:val="en-US"/>
        </w:rPr>
        <w:t>extra-</w:t>
      </w:r>
      <w:r w:rsidRPr="00CE7869">
        <w:rPr>
          <w:rStyle w:val="highlight"/>
          <w:rFonts w:ascii="Book Antiqua" w:hAnsi="Book Antiqua" w:cstheme="minorHAnsi"/>
          <w:sz w:val="24"/>
          <w:szCs w:val="24"/>
          <w:shd w:val="clear" w:color="auto" w:fill="FFFFFF"/>
          <w:lang w:val="en-US"/>
        </w:rPr>
        <w:t>gastrointestinal stromal neoplasm</w:t>
      </w:r>
      <w:r w:rsidR="00CB7A79" w:rsidRPr="00CE7869">
        <w:rPr>
          <w:rStyle w:val="highlight"/>
          <w:rFonts w:ascii="Book Antiqua" w:hAnsi="Book Antiqua" w:cstheme="minorHAnsi"/>
          <w:sz w:val="24"/>
          <w:szCs w:val="24"/>
          <w:shd w:val="clear" w:color="auto" w:fill="FFFFFF"/>
          <w:lang w:val="en-US"/>
        </w:rPr>
        <w:t>”</w:t>
      </w:r>
      <w:r w:rsidRPr="00CE7869">
        <w:rPr>
          <w:rStyle w:val="highlight"/>
          <w:rFonts w:ascii="Book Antiqua" w:hAnsi="Book Antiqua" w:cstheme="minorHAnsi"/>
          <w:sz w:val="24"/>
          <w:szCs w:val="24"/>
          <w:shd w:val="clear" w:color="auto" w:fill="FFFFFF"/>
          <w:lang w:val="en-US"/>
        </w:rPr>
        <w:t xml:space="preserve"> OR </w:t>
      </w:r>
      <w:r w:rsidR="00CB7A79" w:rsidRPr="00CE7869">
        <w:rPr>
          <w:rStyle w:val="highlight"/>
          <w:rFonts w:ascii="Book Antiqua" w:hAnsi="Book Antiqua" w:cstheme="minorHAnsi"/>
          <w:sz w:val="24"/>
          <w:szCs w:val="24"/>
          <w:shd w:val="clear" w:color="auto" w:fill="FFFFFF"/>
          <w:lang w:val="en-US"/>
        </w:rPr>
        <w:t>“</w:t>
      </w:r>
      <w:r w:rsidRPr="00CE7869">
        <w:rPr>
          <w:rFonts w:ascii="Book Antiqua" w:hAnsi="Book Antiqua" w:cstheme="minorHAnsi"/>
          <w:sz w:val="24"/>
          <w:szCs w:val="24"/>
          <w:shd w:val="clear" w:color="auto" w:fill="FFFFFF"/>
          <w:lang w:val="en-US"/>
        </w:rPr>
        <w:t>extra-</w:t>
      </w:r>
      <w:r w:rsidRPr="00CE7869">
        <w:rPr>
          <w:rStyle w:val="highlight"/>
          <w:rFonts w:ascii="Book Antiqua" w:hAnsi="Book Antiqua" w:cstheme="minorHAnsi"/>
          <w:sz w:val="24"/>
          <w:szCs w:val="24"/>
          <w:shd w:val="clear" w:color="auto" w:fill="FFFFFF"/>
          <w:lang w:val="en-US"/>
        </w:rPr>
        <w:t>gastrointestinal stromal neoplasms</w:t>
      </w:r>
      <w:r w:rsidR="00CB7A79" w:rsidRPr="00CE7869">
        <w:rPr>
          <w:rStyle w:val="highlight"/>
          <w:rFonts w:ascii="Book Antiqua" w:hAnsi="Book Antiqua" w:cstheme="minorHAnsi"/>
          <w:sz w:val="24"/>
          <w:szCs w:val="24"/>
          <w:shd w:val="clear" w:color="auto" w:fill="FFFFFF"/>
          <w:lang w:val="en-US"/>
        </w:rPr>
        <w:t>”</w:t>
      </w:r>
      <w:r w:rsidRPr="00CE7869">
        <w:rPr>
          <w:rStyle w:val="highlight"/>
          <w:rFonts w:ascii="Book Antiqua" w:hAnsi="Book Antiqua" w:cstheme="minorHAnsi"/>
          <w:sz w:val="24"/>
          <w:szCs w:val="24"/>
          <w:shd w:val="clear" w:color="auto" w:fill="FFFFFF"/>
          <w:lang w:val="en-US"/>
        </w:rPr>
        <w:t xml:space="preserve"> OR </w:t>
      </w:r>
      <w:r w:rsidR="00CB7A79" w:rsidRPr="00CE7869">
        <w:rPr>
          <w:rStyle w:val="highlight"/>
          <w:rFonts w:ascii="Book Antiqua" w:hAnsi="Book Antiqua" w:cstheme="minorHAnsi"/>
          <w:sz w:val="24"/>
          <w:szCs w:val="24"/>
          <w:shd w:val="clear" w:color="auto" w:fill="FFFFFF"/>
          <w:lang w:val="en-US"/>
        </w:rPr>
        <w:t>“</w:t>
      </w:r>
      <w:r w:rsidR="005567AE" w:rsidRPr="00CE7869">
        <w:rPr>
          <w:rFonts w:ascii="Book Antiqua" w:hAnsi="Book Antiqua" w:cstheme="minorHAnsi"/>
          <w:sz w:val="24"/>
          <w:szCs w:val="24"/>
          <w:lang w:val="en-US"/>
        </w:rPr>
        <w:t>E-GIST</w:t>
      </w:r>
      <w:r w:rsidR="00CB7A79" w:rsidRPr="00CE7869">
        <w:rPr>
          <w:rFonts w:ascii="Book Antiqua" w:hAnsi="Book Antiqua" w:cstheme="minorHAnsi"/>
          <w:sz w:val="24"/>
          <w:szCs w:val="24"/>
          <w:lang w:val="en-US"/>
        </w:rPr>
        <w:t>”</w:t>
      </w:r>
      <w:r w:rsidR="005567AE" w:rsidRPr="00CE7869">
        <w:rPr>
          <w:rFonts w:ascii="Book Antiqua" w:hAnsi="Book Antiqua" w:cstheme="minorHAnsi"/>
          <w:sz w:val="24"/>
          <w:szCs w:val="24"/>
          <w:lang w:val="en-US"/>
        </w:rPr>
        <w:t xml:space="preserve"> OR </w:t>
      </w:r>
      <w:r w:rsidR="00CB7A79" w:rsidRPr="00CE7869">
        <w:rPr>
          <w:rFonts w:ascii="Book Antiqua" w:hAnsi="Book Antiqua" w:cstheme="minorHAnsi"/>
          <w:sz w:val="24"/>
          <w:szCs w:val="24"/>
          <w:lang w:val="en-US"/>
        </w:rPr>
        <w:t>“</w:t>
      </w:r>
      <w:r w:rsidR="005567AE" w:rsidRPr="00CE7869">
        <w:rPr>
          <w:rFonts w:ascii="Book Antiqua" w:hAnsi="Book Antiqua" w:cstheme="minorHAnsi"/>
          <w:sz w:val="24"/>
          <w:szCs w:val="24"/>
          <w:lang w:val="en-US"/>
        </w:rPr>
        <w:t>E-GISTs”</w:t>
      </w:r>
      <w:r w:rsidRPr="00CE7869">
        <w:rPr>
          <w:rFonts w:ascii="Book Antiqua" w:hAnsi="Book Antiqua" w:cstheme="minorHAnsi"/>
          <w:sz w:val="24"/>
          <w:szCs w:val="24"/>
          <w:lang w:val="en-US"/>
        </w:rPr>
        <w:t xml:space="preserve"> and the following no MESH terms: </w:t>
      </w:r>
      <w:r w:rsidR="00CB7A79" w:rsidRPr="00CE7869">
        <w:rPr>
          <w:rFonts w:ascii="Book Antiqua" w:hAnsi="Book Antiqua" w:cstheme="minorHAnsi"/>
          <w:sz w:val="24"/>
          <w:szCs w:val="24"/>
          <w:lang w:val="en-US"/>
        </w:rPr>
        <w:t>“</w:t>
      </w:r>
      <w:r w:rsidRPr="00CE7869">
        <w:rPr>
          <w:rFonts w:ascii="Book Antiqua" w:hAnsi="Book Antiqua" w:cstheme="minorHAnsi"/>
          <w:sz w:val="24"/>
          <w:szCs w:val="24"/>
          <w:lang w:val="en-US"/>
        </w:rPr>
        <w:t>Primary malignant gastrointestinal stromal tumor of the liver</w:t>
      </w:r>
      <w:r w:rsidR="00CB7A79" w:rsidRPr="00CE7869">
        <w:rPr>
          <w:rFonts w:ascii="Book Antiqua" w:hAnsi="Book Antiqua" w:cstheme="minorHAnsi"/>
          <w:sz w:val="24"/>
          <w:szCs w:val="24"/>
          <w:lang w:val="en-US"/>
        </w:rPr>
        <w:t>”</w:t>
      </w:r>
      <w:r w:rsidRPr="00CE7869">
        <w:rPr>
          <w:rFonts w:ascii="Book Antiqua" w:hAnsi="Book Antiqua" w:cstheme="minorHAnsi"/>
          <w:sz w:val="24"/>
          <w:szCs w:val="24"/>
          <w:lang w:val="en-US"/>
        </w:rPr>
        <w:t xml:space="preserve"> OR </w:t>
      </w:r>
      <w:r w:rsidR="00CB7A79" w:rsidRPr="00CE7869">
        <w:rPr>
          <w:rFonts w:ascii="Book Antiqua" w:hAnsi="Book Antiqua" w:cstheme="minorHAnsi"/>
          <w:sz w:val="24"/>
          <w:szCs w:val="24"/>
          <w:lang w:val="en-US"/>
        </w:rPr>
        <w:t>“</w:t>
      </w:r>
      <w:r w:rsidRPr="00CE7869">
        <w:rPr>
          <w:rFonts w:ascii="Book Antiqua" w:hAnsi="Book Antiqua" w:cstheme="minorHAnsi"/>
          <w:sz w:val="24"/>
          <w:szCs w:val="24"/>
          <w:lang w:val="en-US"/>
        </w:rPr>
        <w:t>Primary hepatic gastrointestinal stromal tumor</w:t>
      </w:r>
      <w:r w:rsidR="00CB7A79" w:rsidRPr="00CE7869">
        <w:rPr>
          <w:rFonts w:ascii="Book Antiqua" w:hAnsi="Book Antiqua" w:cstheme="minorHAnsi"/>
          <w:sz w:val="24"/>
          <w:szCs w:val="24"/>
          <w:lang w:val="en-US"/>
        </w:rPr>
        <w:t>”</w:t>
      </w:r>
      <w:r w:rsidRPr="00CE7869">
        <w:rPr>
          <w:rFonts w:ascii="Book Antiqua" w:hAnsi="Book Antiqua" w:cstheme="minorHAnsi"/>
          <w:sz w:val="24"/>
          <w:szCs w:val="24"/>
          <w:lang w:val="en-US"/>
        </w:rPr>
        <w:t xml:space="preserve"> OR </w:t>
      </w:r>
      <w:r w:rsidR="00CB7A79" w:rsidRPr="00CE7869">
        <w:rPr>
          <w:rFonts w:ascii="Book Antiqua" w:hAnsi="Book Antiqua" w:cstheme="minorHAnsi"/>
          <w:sz w:val="24"/>
          <w:szCs w:val="24"/>
          <w:lang w:val="en-US"/>
        </w:rPr>
        <w:t>“</w:t>
      </w:r>
      <w:r w:rsidRPr="00CE7869">
        <w:rPr>
          <w:rFonts w:ascii="Book Antiqua" w:hAnsi="Book Antiqua" w:cstheme="minorHAnsi"/>
          <w:sz w:val="24"/>
          <w:szCs w:val="24"/>
          <w:lang w:val="en-US"/>
        </w:rPr>
        <w:t>Primary gastrointestinal stromal tumor of the liver</w:t>
      </w:r>
      <w:r w:rsidR="00CB7A79" w:rsidRPr="00CE7869">
        <w:rPr>
          <w:rFonts w:ascii="Book Antiqua" w:hAnsi="Book Antiqua" w:cstheme="minorHAnsi"/>
          <w:sz w:val="24"/>
          <w:szCs w:val="24"/>
          <w:lang w:val="en-US"/>
        </w:rPr>
        <w:t>”</w:t>
      </w:r>
      <w:r w:rsidRPr="00CE7869">
        <w:rPr>
          <w:rFonts w:ascii="Book Antiqua" w:hAnsi="Book Antiqua" w:cstheme="minorHAnsi"/>
          <w:sz w:val="24"/>
          <w:szCs w:val="24"/>
          <w:lang w:val="en-US"/>
        </w:rPr>
        <w:t>.</w:t>
      </w:r>
    </w:p>
    <w:p w14:paraId="6E9EE21F" w14:textId="50DE7ED2" w:rsidR="002F5DFC" w:rsidRPr="00CE7869" w:rsidRDefault="008461AC" w:rsidP="001D20A4">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The articles were included or rejected based on the information obtained from the title and summary, and in case of doubt, after reading the complete article.</w:t>
      </w:r>
    </w:p>
    <w:p w14:paraId="6055AA1C" w14:textId="0AA301E0" w:rsidR="008461AC" w:rsidRPr="00CE7869" w:rsidRDefault="008461AC" w:rsidP="001D20A4">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To evaluate the quality of the studies selected, we used the scale designed by </w:t>
      </w:r>
      <w:proofErr w:type="spellStart"/>
      <w:r w:rsidRPr="00CE7869">
        <w:rPr>
          <w:rFonts w:ascii="Book Antiqua" w:hAnsi="Book Antiqua" w:cstheme="minorHAnsi"/>
          <w:sz w:val="24"/>
          <w:szCs w:val="24"/>
          <w:lang w:val="en-US"/>
        </w:rPr>
        <w:t>Manterola</w:t>
      </w:r>
      <w:proofErr w:type="spellEnd"/>
      <w:r w:rsidRPr="00CE7869">
        <w:rPr>
          <w:rFonts w:ascii="Book Antiqua" w:hAnsi="Book Antiqua" w:cstheme="minorHAnsi"/>
          <w:i/>
          <w:sz w:val="24"/>
          <w:szCs w:val="24"/>
          <w:lang w:val="en-US"/>
        </w:rPr>
        <w:t xml:space="preserve"> et </w:t>
      </w:r>
      <w:proofErr w:type="gramStart"/>
      <w:r w:rsidRPr="00CE7869">
        <w:rPr>
          <w:rFonts w:ascii="Book Antiqua" w:hAnsi="Book Antiqua" w:cstheme="minorHAnsi"/>
          <w:i/>
          <w:sz w:val="24"/>
          <w:szCs w:val="24"/>
          <w:lang w:val="en-US"/>
        </w:rPr>
        <w:t>al</w:t>
      </w:r>
      <w:r w:rsidR="0061699F" w:rsidRPr="00CE7869">
        <w:rPr>
          <w:rFonts w:ascii="Book Antiqua" w:hAnsi="Book Antiqua" w:cstheme="minorHAnsi"/>
          <w:sz w:val="24"/>
          <w:szCs w:val="24"/>
          <w:vertAlign w:val="superscript"/>
          <w:lang w:val="en-US"/>
        </w:rPr>
        <w:t>[</w:t>
      </w:r>
      <w:proofErr w:type="gramEnd"/>
      <w:r w:rsidR="008667CE" w:rsidRPr="00CE7869">
        <w:rPr>
          <w:rFonts w:ascii="Book Antiqua" w:hAnsi="Book Antiqua" w:cstheme="minorHAnsi"/>
          <w:sz w:val="24"/>
          <w:szCs w:val="24"/>
          <w:vertAlign w:val="superscript"/>
          <w:lang w:val="en-US"/>
        </w:rPr>
        <w:t>18</w:t>
      </w:r>
      <w:r w:rsidR="0061699F"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 xml:space="preserve"> which evaluates each publication individually depending on the type of study, the sample size, and the methodology used. It has a range of 6 to 36 points, with a quality cutoff point of 18.</w:t>
      </w:r>
      <w:r w:rsidR="005567AE" w:rsidRPr="00CE7869">
        <w:rPr>
          <w:rFonts w:ascii="Book Antiqua" w:hAnsi="Book Antiqua" w:cstheme="minorHAnsi"/>
          <w:sz w:val="24"/>
          <w:szCs w:val="24"/>
          <w:lang w:val="en-US"/>
        </w:rPr>
        <w:t xml:space="preserve"> </w:t>
      </w:r>
      <w:r w:rsidRPr="00CE7869">
        <w:rPr>
          <w:rFonts w:ascii="Book Antiqua" w:hAnsi="Book Antiqua" w:cstheme="minorHAnsi"/>
          <w:sz w:val="24"/>
          <w:szCs w:val="24"/>
          <w:lang w:val="en-US"/>
        </w:rPr>
        <w:t>We carried out a qualitative analysis of the studies included and their conclusions, based on the levels of evidence and degrees of recommendation proposed by Cook</w:t>
      </w:r>
      <w:r w:rsidRPr="00CE7869">
        <w:rPr>
          <w:rFonts w:ascii="Book Antiqua" w:hAnsi="Book Antiqua" w:cstheme="minorHAnsi"/>
          <w:i/>
          <w:sz w:val="24"/>
          <w:szCs w:val="24"/>
          <w:lang w:val="en-US"/>
        </w:rPr>
        <w:t xml:space="preserve"> et </w:t>
      </w:r>
      <w:proofErr w:type="gramStart"/>
      <w:r w:rsidRPr="00CE7869">
        <w:rPr>
          <w:rFonts w:ascii="Book Antiqua" w:hAnsi="Book Antiqua" w:cstheme="minorHAnsi"/>
          <w:i/>
          <w:sz w:val="24"/>
          <w:szCs w:val="24"/>
          <w:lang w:val="en-US"/>
        </w:rPr>
        <w:t>al</w:t>
      </w:r>
      <w:r w:rsidR="0061699F" w:rsidRPr="00CE7869">
        <w:rPr>
          <w:rFonts w:ascii="Book Antiqua" w:hAnsi="Book Antiqua" w:cstheme="minorHAnsi"/>
          <w:sz w:val="24"/>
          <w:szCs w:val="24"/>
          <w:vertAlign w:val="superscript"/>
          <w:lang w:val="en-US"/>
        </w:rPr>
        <w:t>[</w:t>
      </w:r>
      <w:proofErr w:type="gramEnd"/>
      <w:r w:rsidR="008667CE" w:rsidRPr="00CE7869">
        <w:rPr>
          <w:rFonts w:ascii="Book Antiqua" w:hAnsi="Book Antiqua" w:cstheme="minorHAnsi"/>
          <w:sz w:val="24"/>
          <w:szCs w:val="24"/>
          <w:vertAlign w:val="superscript"/>
          <w:lang w:val="en-US"/>
        </w:rPr>
        <w:t>19</w:t>
      </w:r>
      <w:r w:rsidR="0061699F"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w:t>
      </w:r>
    </w:p>
    <w:p w14:paraId="516BCEE9" w14:textId="77777777" w:rsidR="005567AE" w:rsidRPr="00CE7869" w:rsidRDefault="005567AE" w:rsidP="001D20A4">
      <w:pPr>
        <w:autoSpaceDE w:val="0"/>
        <w:autoSpaceDN w:val="0"/>
        <w:adjustRightInd w:val="0"/>
        <w:spacing w:after="0" w:line="360" w:lineRule="auto"/>
        <w:jc w:val="both"/>
        <w:rPr>
          <w:rFonts w:ascii="Book Antiqua" w:hAnsi="Book Antiqua" w:cstheme="minorHAnsi"/>
          <w:sz w:val="24"/>
          <w:szCs w:val="24"/>
          <w:lang w:val="en-US"/>
        </w:rPr>
      </w:pPr>
    </w:p>
    <w:p w14:paraId="4D1A13D8" w14:textId="77777777" w:rsidR="0061699F" w:rsidRPr="00CE7869" w:rsidRDefault="0061699F" w:rsidP="001D20A4">
      <w:pPr>
        <w:spacing w:after="0" w:line="360" w:lineRule="auto"/>
        <w:jc w:val="both"/>
        <w:rPr>
          <w:rFonts w:ascii="Book Antiqua" w:hAnsi="Book Antiqua"/>
          <w:b/>
          <w:sz w:val="24"/>
          <w:szCs w:val="24"/>
        </w:rPr>
      </w:pPr>
      <w:r w:rsidRPr="00CE7869">
        <w:rPr>
          <w:rFonts w:ascii="Book Antiqua" w:hAnsi="Book Antiqua"/>
          <w:b/>
          <w:sz w:val="24"/>
          <w:szCs w:val="24"/>
        </w:rPr>
        <w:t>RESULTS</w:t>
      </w:r>
    </w:p>
    <w:p w14:paraId="3E475C18" w14:textId="4B9A77BA" w:rsidR="002F5DFC" w:rsidRPr="00CE7869" w:rsidRDefault="002F5DFC" w:rsidP="001D20A4">
      <w:pPr>
        <w:autoSpaceDE w:val="0"/>
        <w:autoSpaceDN w:val="0"/>
        <w:adjustRightInd w:val="0"/>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After the both initial searches, 420 articles were obtained. Only 23 (5.48%) met the search criteria, one of which were excluded because language (one in Romanian). The flowchart diagram is shown in Figure 1. We included 22 articles, including 23 </w:t>
      </w:r>
      <w:proofErr w:type="gramStart"/>
      <w:r w:rsidRPr="00CE7869">
        <w:rPr>
          <w:rFonts w:ascii="Book Antiqua" w:hAnsi="Book Antiqua" w:cstheme="minorHAnsi"/>
          <w:sz w:val="24"/>
          <w:szCs w:val="24"/>
          <w:lang w:val="en-US"/>
        </w:rPr>
        <w:t>patients</w:t>
      </w:r>
      <w:r w:rsidR="0061699F" w:rsidRPr="00CE7869">
        <w:rPr>
          <w:rFonts w:ascii="Book Antiqua" w:hAnsi="Book Antiqua" w:cstheme="minorHAnsi"/>
          <w:sz w:val="24"/>
          <w:szCs w:val="24"/>
          <w:vertAlign w:val="superscript"/>
          <w:lang w:val="en-US"/>
        </w:rPr>
        <w:t>[</w:t>
      </w:r>
      <w:proofErr w:type="gramEnd"/>
      <w:r w:rsidR="00193C3D" w:rsidRPr="00CE7869">
        <w:rPr>
          <w:rFonts w:ascii="Book Antiqua" w:hAnsi="Book Antiqua" w:cstheme="minorHAnsi"/>
          <w:sz w:val="24"/>
          <w:szCs w:val="24"/>
          <w:vertAlign w:val="superscript"/>
          <w:lang w:val="en-US"/>
        </w:rPr>
        <w:t>1,3,6,20-38</w:t>
      </w:r>
      <w:r w:rsidR="0061699F"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w:t>
      </w:r>
    </w:p>
    <w:p w14:paraId="52A4CC93" w14:textId="76119DA4" w:rsidR="008667CE" w:rsidRPr="00CE7869" w:rsidRDefault="00C70BB1"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The mean age was 56.18 years (±</w:t>
      </w:r>
      <w:r w:rsidR="0061699F" w:rsidRPr="00CE7869">
        <w:rPr>
          <w:rFonts w:ascii="Book Antiqua" w:hAnsi="Book Antiqua" w:cstheme="minorHAnsi"/>
          <w:sz w:val="24"/>
          <w:szCs w:val="24"/>
          <w:lang w:val="en-US"/>
        </w:rPr>
        <w:t xml:space="preserve"> </w:t>
      </w:r>
      <w:r w:rsidRPr="00CE7869">
        <w:rPr>
          <w:rFonts w:ascii="Book Antiqua" w:hAnsi="Book Antiqua" w:cstheme="minorHAnsi"/>
          <w:sz w:val="24"/>
          <w:szCs w:val="24"/>
          <w:lang w:val="en-US"/>
        </w:rPr>
        <w:t>15.4</w:t>
      </w:r>
      <w:r w:rsidR="00193C3D" w:rsidRPr="00CE7869">
        <w:rPr>
          <w:rFonts w:ascii="Book Antiqua" w:hAnsi="Book Antiqua" w:cstheme="minorHAnsi"/>
          <w:sz w:val="24"/>
          <w:szCs w:val="24"/>
          <w:lang w:val="en-US"/>
        </w:rPr>
        <w:t xml:space="preserve"> SD</w:t>
      </w:r>
      <w:r w:rsidRPr="00CE7869">
        <w:rPr>
          <w:rFonts w:ascii="Book Antiqua" w:hAnsi="Book Antiqua" w:cstheme="minorHAnsi"/>
          <w:sz w:val="24"/>
          <w:szCs w:val="24"/>
          <w:lang w:val="en-US"/>
        </w:rPr>
        <w:t xml:space="preserve">), with a slightly male predominance (12/23). According country, 18 patients were from Southeast Asian, with 11 cases from China; while only 5 came from Western (France, Spain, Italy, </w:t>
      </w:r>
      <w:r w:rsidR="00CB7A79" w:rsidRPr="00CE7869">
        <w:rPr>
          <w:rFonts w:ascii="Book Antiqua" w:hAnsi="Book Antiqua" w:cstheme="minorHAnsi"/>
          <w:sz w:val="24"/>
          <w:szCs w:val="24"/>
          <w:lang w:val="en-US"/>
        </w:rPr>
        <w:t>United States</w:t>
      </w:r>
      <w:r w:rsidRPr="00CE7869">
        <w:rPr>
          <w:rFonts w:ascii="Book Antiqua" w:hAnsi="Book Antiqua" w:cstheme="minorHAnsi"/>
          <w:sz w:val="24"/>
          <w:szCs w:val="24"/>
          <w:lang w:val="en-US"/>
        </w:rPr>
        <w:t xml:space="preserve">). </w:t>
      </w:r>
      <w:r w:rsidR="008667CE" w:rsidRPr="00CE7869">
        <w:rPr>
          <w:rFonts w:ascii="Book Antiqua" w:hAnsi="Book Antiqua" w:cstheme="minorHAnsi"/>
          <w:sz w:val="24"/>
          <w:szCs w:val="24"/>
          <w:lang w:val="en-US"/>
        </w:rPr>
        <w:t xml:space="preserve">Right lobe was the most frequent location (12/23; 52.17%), and </w:t>
      </w:r>
      <w:proofErr w:type="spellStart"/>
      <w:r w:rsidR="008667CE" w:rsidRPr="00CE7869">
        <w:rPr>
          <w:rFonts w:ascii="Book Antiqua" w:hAnsi="Book Antiqua" w:cstheme="minorHAnsi"/>
          <w:sz w:val="24"/>
          <w:szCs w:val="24"/>
          <w:lang w:val="en-US"/>
        </w:rPr>
        <w:t>bilobar</w:t>
      </w:r>
      <w:proofErr w:type="spellEnd"/>
      <w:r w:rsidR="008667CE" w:rsidRPr="00CE7869">
        <w:rPr>
          <w:rFonts w:ascii="Book Antiqua" w:hAnsi="Book Antiqua" w:cstheme="minorHAnsi"/>
          <w:sz w:val="24"/>
          <w:szCs w:val="24"/>
          <w:lang w:val="en-US"/>
        </w:rPr>
        <w:t xml:space="preserve"> extension was present in 4 patients. Liu</w:t>
      </w:r>
      <w:r w:rsidR="008667CE" w:rsidRPr="00CE7869">
        <w:rPr>
          <w:rFonts w:ascii="Book Antiqua" w:hAnsi="Book Antiqua" w:cstheme="minorHAnsi"/>
          <w:i/>
          <w:sz w:val="24"/>
          <w:szCs w:val="24"/>
          <w:lang w:val="en-US"/>
        </w:rPr>
        <w:t xml:space="preserve"> et </w:t>
      </w:r>
      <w:proofErr w:type="gramStart"/>
      <w:r w:rsidR="008667CE" w:rsidRPr="00CE7869">
        <w:rPr>
          <w:rFonts w:ascii="Book Antiqua" w:hAnsi="Book Antiqua" w:cstheme="minorHAnsi"/>
          <w:i/>
          <w:sz w:val="24"/>
          <w:szCs w:val="24"/>
          <w:lang w:val="en-US"/>
        </w:rPr>
        <w:t>al</w:t>
      </w:r>
      <w:r w:rsidR="00A41EC3" w:rsidRPr="00CE7869">
        <w:rPr>
          <w:rFonts w:ascii="Book Antiqua" w:hAnsi="Book Antiqua" w:cstheme="minorHAnsi"/>
          <w:sz w:val="24"/>
          <w:szCs w:val="24"/>
          <w:vertAlign w:val="superscript"/>
          <w:lang w:val="en-US"/>
        </w:rPr>
        <w:t>[</w:t>
      </w:r>
      <w:proofErr w:type="gramEnd"/>
      <w:r w:rsidR="00A41EC3" w:rsidRPr="00CE7869">
        <w:rPr>
          <w:rFonts w:ascii="Book Antiqua" w:hAnsi="Book Antiqua" w:cstheme="minorHAnsi"/>
          <w:sz w:val="24"/>
          <w:szCs w:val="24"/>
          <w:vertAlign w:val="superscript"/>
          <w:lang w:val="en-US"/>
        </w:rPr>
        <w:t>28]</w:t>
      </w:r>
      <w:r w:rsidR="008667CE" w:rsidRPr="00CE7869">
        <w:rPr>
          <w:rFonts w:ascii="Book Antiqua" w:hAnsi="Book Antiqua" w:cstheme="minorHAnsi"/>
          <w:sz w:val="24"/>
          <w:szCs w:val="24"/>
          <w:lang w:val="en-US"/>
        </w:rPr>
        <w:t xml:space="preserve"> report the coexistence of a hepatic and a pancreatic primary lesion. The median size was 15 cm (range: 2.2-27</w:t>
      </w:r>
      <w:r w:rsidR="00A41EC3" w:rsidRPr="00CE7869">
        <w:rPr>
          <w:rFonts w:ascii="Book Antiqua" w:hAnsi="Book Antiqua" w:cstheme="minorHAnsi"/>
          <w:sz w:val="24"/>
          <w:szCs w:val="24"/>
          <w:lang w:val="en-US"/>
        </w:rPr>
        <w:t xml:space="preserve"> </w:t>
      </w:r>
      <w:r w:rsidR="008667CE" w:rsidRPr="00CE7869">
        <w:rPr>
          <w:rFonts w:ascii="Book Antiqua" w:hAnsi="Book Antiqua" w:cstheme="minorHAnsi"/>
          <w:sz w:val="24"/>
          <w:szCs w:val="24"/>
          <w:lang w:val="en-US"/>
        </w:rPr>
        <w:t>cm). Among the symptoms, nearly 50% of patients (10/23) have no symptoms, being incidental finding during follow-up or extension study f</w:t>
      </w:r>
      <w:r w:rsidR="00193C3D" w:rsidRPr="00CE7869">
        <w:rPr>
          <w:rFonts w:ascii="Book Antiqua" w:hAnsi="Book Antiqua" w:cstheme="minorHAnsi"/>
          <w:sz w:val="24"/>
          <w:szCs w:val="24"/>
          <w:lang w:val="en-US"/>
        </w:rPr>
        <w:t>or gastric cancer in 2 of them (Table 1)</w:t>
      </w:r>
    </w:p>
    <w:p w14:paraId="174904A9" w14:textId="55C89164" w:rsidR="007B5747" w:rsidRPr="00CE7869" w:rsidRDefault="00AA2721"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R</w:t>
      </w:r>
      <w:r w:rsidR="007B5747" w:rsidRPr="00CE7869">
        <w:rPr>
          <w:rFonts w:ascii="Book Antiqua" w:hAnsi="Book Antiqua" w:cstheme="minorHAnsi"/>
          <w:sz w:val="24"/>
          <w:szCs w:val="24"/>
          <w:lang w:val="en-US"/>
        </w:rPr>
        <w:t>egarding the diagnosis</w:t>
      </w:r>
      <w:r w:rsidR="00193C3D" w:rsidRPr="00CE7869">
        <w:rPr>
          <w:rFonts w:ascii="Book Antiqua" w:hAnsi="Book Antiqua" w:cstheme="minorHAnsi"/>
          <w:sz w:val="24"/>
          <w:szCs w:val="24"/>
          <w:lang w:val="en-US"/>
        </w:rPr>
        <w:t xml:space="preserve"> referred in </w:t>
      </w:r>
      <w:r w:rsidR="00A41EC3" w:rsidRPr="00CE7869">
        <w:rPr>
          <w:rFonts w:ascii="Book Antiqua" w:hAnsi="Book Antiqua" w:cstheme="minorHAnsi"/>
          <w:sz w:val="24"/>
          <w:szCs w:val="24"/>
          <w:lang w:val="en-US"/>
        </w:rPr>
        <w:t xml:space="preserve">Table </w:t>
      </w:r>
      <w:r w:rsidR="00193C3D" w:rsidRPr="00CE7869">
        <w:rPr>
          <w:rFonts w:ascii="Book Antiqua" w:hAnsi="Book Antiqua" w:cstheme="minorHAnsi"/>
          <w:sz w:val="24"/>
          <w:szCs w:val="24"/>
          <w:lang w:val="en-US"/>
        </w:rPr>
        <w:t>2</w:t>
      </w:r>
      <w:r w:rsidR="007B5747" w:rsidRPr="00CE7869">
        <w:rPr>
          <w:rFonts w:ascii="Book Antiqua" w:hAnsi="Book Antiqua" w:cstheme="minorHAnsi"/>
          <w:sz w:val="24"/>
          <w:szCs w:val="24"/>
          <w:lang w:val="en-US"/>
        </w:rPr>
        <w:t>, upper and lower endoscopy studies were performed</w:t>
      </w:r>
      <w:r w:rsidR="00193C3D" w:rsidRPr="00CE7869">
        <w:rPr>
          <w:rFonts w:ascii="Book Antiqua" w:hAnsi="Book Antiqua" w:cstheme="minorHAnsi"/>
          <w:sz w:val="24"/>
          <w:szCs w:val="24"/>
          <w:lang w:val="en-US"/>
        </w:rPr>
        <w:t xml:space="preserve"> in 9 patients</w:t>
      </w:r>
      <w:r w:rsidR="007B5747" w:rsidRPr="00CE7869">
        <w:rPr>
          <w:rFonts w:ascii="Book Antiqua" w:hAnsi="Book Antiqua" w:cstheme="minorHAnsi"/>
          <w:sz w:val="24"/>
          <w:szCs w:val="24"/>
          <w:lang w:val="en-US"/>
        </w:rPr>
        <w:t>, with no findings in 8 cases and an early gastric cancer in the other (biopsy: signet ring cell carcinoma). Biopsy</w:t>
      </w:r>
      <w:r w:rsidR="00193C3D" w:rsidRPr="00CE7869">
        <w:rPr>
          <w:rFonts w:ascii="Book Antiqua" w:hAnsi="Book Antiqua" w:cstheme="minorHAnsi"/>
          <w:sz w:val="24"/>
          <w:szCs w:val="24"/>
          <w:lang w:val="en-US"/>
        </w:rPr>
        <w:t xml:space="preserve"> of hepatic lesion</w:t>
      </w:r>
      <w:r w:rsidR="007B5747" w:rsidRPr="00CE7869">
        <w:rPr>
          <w:rFonts w:ascii="Book Antiqua" w:hAnsi="Book Antiqua" w:cstheme="minorHAnsi"/>
          <w:sz w:val="24"/>
          <w:szCs w:val="24"/>
          <w:lang w:val="en-US"/>
        </w:rPr>
        <w:t xml:space="preserve"> was performed in </w:t>
      </w:r>
      <w:r w:rsidR="00CF0B9A" w:rsidRPr="00CE7869">
        <w:rPr>
          <w:rFonts w:ascii="Book Antiqua" w:hAnsi="Book Antiqua" w:cstheme="minorHAnsi"/>
          <w:sz w:val="24"/>
          <w:szCs w:val="24"/>
          <w:lang w:val="en-US"/>
        </w:rPr>
        <w:t>8 patients; one of them was surgical one.</w:t>
      </w:r>
    </w:p>
    <w:p w14:paraId="67449864" w14:textId="6D40F3B5" w:rsidR="00CF0B9A" w:rsidRPr="00CE7869" w:rsidRDefault="00CF0B9A"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Regarding the treatment of the selected patients, the management </w:t>
      </w:r>
      <w:r w:rsidR="00366A97" w:rsidRPr="00CE7869">
        <w:rPr>
          <w:rFonts w:ascii="Book Antiqua" w:hAnsi="Book Antiqua" w:cstheme="minorHAnsi"/>
          <w:sz w:val="24"/>
          <w:szCs w:val="24"/>
          <w:lang w:val="en-US"/>
        </w:rPr>
        <w:t>was surgical in 16</w:t>
      </w:r>
      <w:r w:rsidRPr="00CE7869">
        <w:rPr>
          <w:rFonts w:ascii="Book Antiqua" w:hAnsi="Book Antiqua" w:cstheme="minorHAnsi"/>
          <w:sz w:val="24"/>
          <w:szCs w:val="24"/>
          <w:lang w:val="en-US"/>
        </w:rPr>
        <w:t xml:space="preserve"> cases, ranging from limited surgical excision or anatomic resection to</w:t>
      </w:r>
      <w:r w:rsidR="00FA23B1" w:rsidRPr="00CE7869">
        <w:rPr>
          <w:rFonts w:ascii="Book Antiqua" w:hAnsi="Book Antiqua" w:cstheme="minorHAnsi"/>
          <w:sz w:val="24"/>
          <w:szCs w:val="24"/>
          <w:lang w:val="en-US"/>
        </w:rPr>
        <w:t xml:space="preserve"> liver </w:t>
      </w:r>
      <w:r w:rsidRPr="00CE7869">
        <w:rPr>
          <w:rFonts w:ascii="Book Antiqua" w:hAnsi="Book Antiqua" w:cstheme="minorHAnsi"/>
          <w:sz w:val="24"/>
          <w:szCs w:val="24"/>
          <w:lang w:val="en-US"/>
        </w:rPr>
        <w:t>transplant</w:t>
      </w:r>
      <w:r w:rsidR="00FA23B1" w:rsidRPr="00CE7869">
        <w:rPr>
          <w:rFonts w:ascii="Book Antiqua" w:hAnsi="Book Antiqua" w:cstheme="minorHAnsi"/>
          <w:sz w:val="24"/>
          <w:szCs w:val="24"/>
          <w:lang w:val="en-US"/>
        </w:rPr>
        <w:t>ation</w:t>
      </w:r>
      <w:r w:rsidRPr="00CE7869">
        <w:rPr>
          <w:rFonts w:ascii="Book Antiqua" w:hAnsi="Book Antiqua" w:cstheme="minorHAnsi"/>
          <w:sz w:val="24"/>
          <w:szCs w:val="24"/>
          <w:lang w:val="en-US"/>
        </w:rPr>
        <w:t xml:space="preserve"> o</w:t>
      </w:r>
      <w:r w:rsidR="00FA23B1" w:rsidRPr="00CE7869">
        <w:rPr>
          <w:rFonts w:ascii="Book Antiqua" w:hAnsi="Book Antiqua" w:cstheme="minorHAnsi"/>
          <w:sz w:val="24"/>
          <w:szCs w:val="24"/>
          <w:lang w:val="en-US"/>
        </w:rPr>
        <w:t>r</w:t>
      </w:r>
      <w:r w:rsidRPr="00CE7869">
        <w:rPr>
          <w:rFonts w:ascii="Book Antiqua" w:hAnsi="Book Antiqua" w:cstheme="minorHAnsi"/>
          <w:sz w:val="24"/>
          <w:szCs w:val="24"/>
          <w:lang w:val="en-US"/>
        </w:rPr>
        <w:t xml:space="preserve"> extracorporeal resection and </w:t>
      </w:r>
      <w:r w:rsidR="00A41EC3" w:rsidRPr="00CE7869">
        <w:rPr>
          <w:rFonts w:ascii="Book Antiqua" w:hAnsi="Book Antiqua" w:cstheme="minorHAnsi"/>
          <w:sz w:val="24"/>
          <w:szCs w:val="24"/>
          <w:lang w:val="en-US"/>
        </w:rPr>
        <w:t>auto transplantation</w:t>
      </w:r>
      <w:r w:rsidRPr="00CE7869">
        <w:rPr>
          <w:rFonts w:ascii="Book Antiqua" w:hAnsi="Book Antiqua" w:cstheme="minorHAnsi"/>
          <w:sz w:val="24"/>
          <w:szCs w:val="24"/>
          <w:lang w:val="en-US"/>
        </w:rPr>
        <w:t>.</w:t>
      </w:r>
    </w:p>
    <w:p w14:paraId="4D971BBB" w14:textId="769FE738" w:rsidR="00366A97" w:rsidRPr="00CE7869" w:rsidRDefault="00366A97"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Two patients were received local treatment, with </w:t>
      </w:r>
      <w:r w:rsidR="00BF08AF" w:rsidRPr="00CE7869">
        <w:rPr>
          <w:rFonts w:ascii="Book Antiqua" w:hAnsi="Book Antiqua" w:cstheme="minorHAnsi"/>
          <w:sz w:val="24"/>
          <w:szCs w:val="24"/>
          <w:lang w:val="en-US"/>
        </w:rPr>
        <w:t>radiofrequency ablation (</w:t>
      </w:r>
      <w:r w:rsidRPr="00CE7869">
        <w:rPr>
          <w:rFonts w:ascii="Book Antiqua" w:hAnsi="Book Antiqua" w:cstheme="minorHAnsi"/>
          <w:sz w:val="24"/>
          <w:szCs w:val="24"/>
          <w:lang w:val="en-US"/>
        </w:rPr>
        <w:t>RFA</w:t>
      </w:r>
      <w:r w:rsidR="00BF08AF" w:rsidRPr="00CE7869">
        <w:rPr>
          <w:rFonts w:ascii="Book Antiqua" w:hAnsi="Book Antiqua" w:cstheme="minorHAnsi"/>
          <w:sz w:val="24"/>
          <w:szCs w:val="24"/>
          <w:lang w:val="en-US"/>
        </w:rPr>
        <w:t>)</w:t>
      </w:r>
      <w:r w:rsidRPr="00CE7869">
        <w:rPr>
          <w:rFonts w:ascii="Book Antiqua" w:hAnsi="Book Antiqua" w:cstheme="minorHAnsi"/>
          <w:sz w:val="24"/>
          <w:szCs w:val="24"/>
          <w:lang w:val="en-US"/>
        </w:rPr>
        <w:t xml:space="preserve"> and microwave ablation. Luo </w:t>
      </w:r>
      <w:r w:rsidRPr="00CE7869">
        <w:rPr>
          <w:rFonts w:ascii="Book Antiqua" w:hAnsi="Book Antiqua" w:cstheme="minorHAnsi"/>
          <w:i/>
          <w:sz w:val="24"/>
          <w:szCs w:val="24"/>
          <w:lang w:val="en-US"/>
        </w:rPr>
        <w:t xml:space="preserve">et </w:t>
      </w:r>
      <w:proofErr w:type="gramStart"/>
      <w:r w:rsidRPr="00CE7869">
        <w:rPr>
          <w:rFonts w:ascii="Book Antiqua" w:hAnsi="Book Antiqua" w:cstheme="minorHAnsi"/>
          <w:i/>
          <w:sz w:val="24"/>
          <w:szCs w:val="24"/>
          <w:lang w:val="en-US"/>
        </w:rPr>
        <w:t>al</w:t>
      </w:r>
      <w:r w:rsidR="00BF08AF" w:rsidRPr="00CE7869">
        <w:rPr>
          <w:rFonts w:ascii="Book Antiqua" w:hAnsi="Book Antiqua" w:cstheme="minorHAnsi"/>
          <w:sz w:val="24"/>
          <w:szCs w:val="24"/>
          <w:vertAlign w:val="superscript"/>
          <w:lang w:val="en-US"/>
        </w:rPr>
        <w:t>[</w:t>
      </w:r>
      <w:proofErr w:type="gramEnd"/>
      <w:r w:rsidR="00BF08AF" w:rsidRPr="00CE7869">
        <w:rPr>
          <w:rFonts w:ascii="Book Antiqua" w:hAnsi="Book Antiqua" w:cstheme="minorHAnsi"/>
          <w:sz w:val="24"/>
          <w:szCs w:val="24"/>
          <w:vertAlign w:val="superscript"/>
          <w:lang w:val="en-US"/>
        </w:rPr>
        <w:t>37]</w:t>
      </w:r>
      <w:r w:rsidRPr="00CE7869">
        <w:rPr>
          <w:rFonts w:ascii="Book Antiqua" w:hAnsi="Book Antiqua" w:cstheme="minorHAnsi"/>
          <w:sz w:val="24"/>
          <w:szCs w:val="24"/>
          <w:lang w:val="en-US"/>
        </w:rPr>
        <w:t xml:space="preserve"> report a central hepatic lesion in a young patient. Liu </w:t>
      </w:r>
      <w:r w:rsidRPr="00CE7869">
        <w:rPr>
          <w:rFonts w:ascii="Book Antiqua" w:hAnsi="Book Antiqua" w:cstheme="minorHAnsi"/>
          <w:i/>
          <w:sz w:val="24"/>
          <w:szCs w:val="24"/>
          <w:lang w:val="en-US"/>
        </w:rPr>
        <w:t xml:space="preserve">et </w:t>
      </w:r>
      <w:proofErr w:type="gramStart"/>
      <w:r w:rsidRPr="00CE7869">
        <w:rPr>
          <w:rFonts w:ascii="Book Antiqua" w:hAnsi="Book Antiqua" w:cstheme="minorHAnsi"/>
          <w:i/>
          <w:sz w:val="24"/>
          <w:szCs w:val="24"/>
          <w:lang w:val="en-US"/>
        </w:rPr>
        <w:t>al</w:t>
      </w:r>
      <w:r w:rsidR="00BF08AF" w:rsidRPr="00CE7869">
        <w:rPr>
          <w:rFonts w:ascii="Book Antiqua" w:hAnsi="Book Antiqua" w:cstheme="minorHAnsi"/>
          <w:sz w:val="24"/>
          <w:szCs w:val="24"/>
          <w:vertAlign w:val="superscript"/>
          <w:lang w:val="en-US"/>
        </w:rPr>
        <w:t>[</w:t>
      </w:r>
      <w:proofErr w:type="gramEnd"/>
      <w:r w:rsidR="00BF08AF" w:rsidRPr="00CE7869">
        <w:rPr>
          <w:rFonts w:ascii="Book Antiqua" w:hAnsi="Book Antiqua" w:cstheme="minorHAnsi"/>
          <w:sz w:val="24"/>
          <w:szCs w:val="24"/>
          <w:vertAlign w:val="superscript"/>
          <w:lang w:val="en-US"/>
        </w:rPr>
        <w:t>28]</w:t>
      </w:r>
      <w:r w:rsidRPr="00CE7869">
        <w:rPr>
          <w:rFonts w:ascii="Book Antiqua" w:hAnsi="Book Antiqua" w:cstheme="minorHAnsi"/>
          <w:sz w:val="24"/>
          <w:szCs w:val="24"/>
          <w:lang w:val="en-US"/>
        </w:rPr>
        <w:t xml:space="preserve"> report a pancreatic primary E</w:t>
      </w:r>
      <w:r w:rsidR="00BF08AF" w:rsidRPr="00CE7869">
        <w:rPr>
          <w:rFonts w:ascii="Book Antiqua" w:hAnsi="Book Antiqua" w:cstheme="minorHAnsi"/>
          <w:sz w:val="24"/>
          <w:szCs w:val="24"/>
          <w:lang w:val="en-US"/>
        </w:rPr>
        <w:t>-</w:t>
      </w:r>
      <w:r w:rsidRPr="00CE7869">
        <w:rPr>
          <w:rFonts w:ascii="Book Antiqua" w:hAnsi="Book Antiqua" w:cstheme="minorHAnsi"/>
          <w:sz w:val="24"/>
          <w:szCs w:val="24"/>
          <w:lang w:val="en-US"/>
        </w:rPr>
        <w:t>GIST coexisting with another hepatic primary E</w:t>
      </w:r>
      <w:r w:rsidR="00BF08AF" w:rsidRPr="00CE7869">
        <w:rPr>
          <w:rFonts w:ascii="Book Antiqua" w:hAnsi="Book Antiqua" w:cstheme="minorHAnsi"/>
          <w:sz w:val="24"/>
          <w:szCs w:val="24"/>
          <w:lang w:val="en-US"/>
        </w:rPr>
        <w:t>-</w:t>
      </w:r>
      <w:r w:rsidRPr="00CE7869">
        <w:rPr>
          <w:rFonts w:ascii="Book Antiqua" w:hAnsi="Book Antiqua" w:cstheme="minorHAnsi"/>
          <w:sz w:val="24"/>
          <w:szCs w:val="24"/>
          <w:lang w:val="en-US"/>
        </w:rPr>
        <w:t>GIST, where both lesions were treated by RFA.</w:t>
      </w:r>
    </w:p>
    <w:p w14:paraId="390FA1E3" w14:textId="6FD2629C" w:rsidR="00366A97" w:rsidRPr="00CE7869" w:rsidRDefault="00366A97"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There were two refusals for treatment; in one case the patient refused surgery and received </w:t>
      </w:r>
      <w:r w:rsidR="00FF6F12" w:rsidRPr="00CE7869">
        <w:rPr>
          <w:rFonts w:ascii="Book Antiqua" w:hAnsi="Book Antiqua" w:cstheme="minorHAnsi"/>
          <w:sz w:val="24"/>
          <w:szCs w:val="24"/>
          <w:lang w:val="en-US"/>
        </w:rPr>
        <w:t>imatinib mesylate</w:t>
      </w:r>
      <w:r w:rsidRPr="00CE7869">
        <w:rPr>
          <w:rFonts w:ascii="Book Antiqua" w:hAnsi="Book Antiqua" w:cstheme="minorHAnsi"/>
          <w:sz w:val="24"/>
          <w:szCs w:val="24"/>
          <w:lang w:val="en-US"/>
        </w:rPr>
        <w:t>, and the other refused any action. In only one patient, the finding was a non-</w:t>
      </w:r>
      <w:proofErr w:type="spellStart"/>
      <w:r w:rsidRPr="00CE7869">
        <w:rPr>
          <w:rFonts w:ascii="Book Antiqua" w:hAnsi="Book Antiqua" w:cstheme="minorHAnsi"/>
          <w:sz w:val="24"/>
          <w:szCs w:val="24"/>
          <w:lang w:val="en-US"/>
        </w:rPr>
        <w:t>resecable</w:t>
      </w:r>
      <w:proofErr w:type="spellEnd"/>
      <w:r w:rsidRPr="00CE7869">
        <w:rPr>
          <w:rFonts w:ascii="Book Antiqua" w:hAnsi="Book Antiqua" w:cstheme="minorHAnsi"/>
          <w:sz w:val="24"/>
          <w:szCs w:val="24"/>
          <w:lang w:val="en-US"/>
        </w:rPr>
        <w:t xml:space="preserve"> hepatic lesion and the patient was treated with </w:t>
      </w:r>
      <w:r w:rsidR="00FF6F12" w:rsidRPr="00CE7869">
        <w:rPr>
          <w:rFonts w:ascii="Book Antiqua" w:hAnsi="Book Antiqua" w:cstheme="minorHAnsi"/>
          <w:sz w:val="24"/>
          <w:szCs w:val="24"/>
          <w:lang w:val="en-US"/>
        </w:rPr>
        <w:t>imatinib mesylate</w:t>
      </w:r>
      <w:r w:rsidRPr="00CE7869">
        <w:rPr>
          <w:rFonts w:ascii="Book Antiqua" w:hAnsi="Book Antiqua" w:cstheme="minorHAnsi"/>
          <w:sz w:val="24"/>
          <w:szCs w:val="24"/>
          <w:lang w:val="en-US"/>
        </w:rPr>
        <w:t>.</w:t>
      </w:r>
    </w:p>
    <w:p w14:paraId="27C249D9" w14:textId="73756EA4" w:rsidR="0096429A" w:rsidRPr="00CE7869" w:rsidRDefault="004A230B"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Regarding pathological, molecular and immunohistochemical findings, </w:t>
      </w:r>
      <w:r w:rsidR="0096429A" w:rsidRPr="00CE7869">
        <w:rPr>
          <w:rFonts w:ascii="Book Antiqua" w:hAnsi="Book Antiqua" w:cstheme="minorHAnsi"/>
          <w:sz w:val="24"/>
          <w:szCs w:val="24"/>
          <w:lang w:val="en-US"/>
        </w:rPr>
        <w:t>the most frequent cell type was spindle cells (17/23, 73.91%); molecular analysis was performed in 6 patients, with mutation in 5/6; mitotic count was ≥</w:t>
      </w:r>
      <w:r w:rsidR="00A41EC3" w:rsidRPr="00CE7869">
        <w:rPr>
          <w:rFonts w:ascii="Book Antiqua" w:hAnsi="Book Antiqua" w:cstheme="minorHAnsi"/>
          <w:sz w:val="24"/>
          <w:szCs w:val="24"/>
          <w:lang w:val="en-US"/>
        </w:rPr>
        <w:t xml:space="preserve"> </w:t>
      </w:r>
      <w:r w:rsidR="0096429A" w:rsidRPr="00CE7869">
        <w:rPr>
          <w:rFonts w:ascii="Book Antiqua" w:hAnsi="Book Antiqua" w:cstheme="minorHAnsi"/>
          <w:sz w:val="24"/>
          <w:szCs w:val="24"/>
          <w:lang w:val="en-US"/>
        </w:rPr>
        <w:t>5/50</w:t>
      </w:r>
      <w:r w:rsidR="005865F6" w:rsidRPr="00CE7869">
        <w:rPr>
          <w:rFonts w:ascii="Book Antiqua" w:hAnsi="Book Antiqua" w:cstheme="minorHAnsi"/>
          <w:sz w:val="24"/>
          <w:szCs w:val="24"/>
          <w:lang w:val="en-US"/>
        </w:rPr>
        <w:t xml:space="preserve"> </w:t>
      </w:r>
      <w:r w:rsidR="005865F6" w:rsidRPr="00CE7869">
        <w:rPr>
          <w:rFonts w:ascii="Book Antiqua" w:hAnsi="Book Antiqua" w:cstheme="minorHAnsi"/>
          <w:sz w:val="24"/>
          <w:szCs w:val="24"/>
          <w:shd w:val="clear" w:color="auto" w:fill="FFFFFF"/>
          <w:lang w:val="en-US"/>
        </w:rPr>
        <w:t>High Power Fields</w:t>
      </w:r>
      <w:r w:rsidR="0096429A" w:rsidRPr="00CE7869">
        <w:rPr>
          <w:rFonts w:ascii="Book Antiqua" w:hAnsi="Book Antiqua" w:cstheme="minorHAnsi"/>
          <w:sz w:val="24"/>
          <w:szCs w:val="24"/>
          <w:lang w:val="en-US"/>
        </w:rPr>
        <w:t xml:space="preserve"> in 12 cases (52.17%); and CD117 was negative in only 1 patient. The risk of malignancy was classified according to Fletcher</w:t>
      </w:r>
      <w:r w:rsidR="0096429A" w:rsidRPr="00CE7869">
        <w:rPr>
          <w:rFonts w:ascii="Book Antiqua" w:hAnsi="Book Antiqua" w:cstheme="minorHAnsi"/>
          <w:i/>
          <w:sz w:val="24"/>
          <w:szCs w:val="24"/>
          <w:lang w:val="en-US"/>
        </w:rPr>
        <w:t xml:space="preserve"> et </w:t>
      </w:r>
      <w:proofErr w:type="gramStart"/>
      <w:r w:rsidR="0096429A" w:rsidRPr="00CE7869">
        <w:rPr>
          <w:rFonts w:ascii="Book Antiqua" w:hAnsi="Book Antiqua" w:cstheme="minorHAnsi"/>
          <w:i/>
          <w:sz w:val="24"/>
          <w:szCs w:val="24"/>
          <w:lang w:val="en-US"/>
        </w:rPr>
        <w:t>al</w:t>
      </w:r>
      <w:r w:rsidR="00A41EC3" w:rsidRPr="00CE7869">
        <w:rPr>
          <w:rFonts w:ascii="Book Antiqua" w:hAnsi="Book Antiqua" w:cstheme="minorHAnsi"/>
          <w:sz w:val="24"/>
          <w:szCs w:val="24"/>
          <w:vertAlign w:val="superscript"/>
          <w:lang w:val="en-US"/>
        </w:rPr>
        <w:t>[</w:t>
      </w:r>
      <w:proofErr w:type="gramEnd"/>
      <w:r w:rsidR="00A41EC3" w:rsidRPr="00CE7869">
        <w:rPr>
          <w:rFonts w:ascii="Book Antiqua" w:hAnsi="Book Antiqua" w:cstheme="minorHAnsi"/>
          <w:sz w:val="24"/>
          <w:szCs w:val="24"/>
          <w:vertAlign w:val="superscript"/>
          <w:lang w:val="en-US"/>
        </w:rPr>
        <w:t>2]</w:t>
      </w:r>
      <w:r w:rsidR="0096429A" w:rsidRPr="00CE7869">
        <w:rPr>
          <w:rFonts w:ascii="Book Antiqua" w:hAnsi="Book Antiqua" w:cstheme="minorHAnsi"/>
          <w:sz w:val="24"/>
          <w:szCs w:val="24"/>
          <w:lang w:val="en-US"/>
        </w:rPr>
        <w:t xml:space="preserve"> and 17/23 (73.91%) patients had a lesio</w:t>
      </w:r>
      <w:r w:rsidR="00193C3D" w:rsidRPr="00CE7869">
        <w:rPr>
          <w:rFonts w:ascii="Book Antiqua" w:hAnsi="Book Antiqua" w:cstheme="minorHAnsi"/>
          <w:sz w:val="24"/>
          <w:szCs w:val="24"/>
          <w:lang w:val="en-US"/>
        </w:rPr>
        <w:t>n with high risk of malignancy (</w:t>
      </w:r>
      <w:r w:rsidR="00A41EC3" w:rsidRPr="00CE7869">
        <w:rPr>
          <w:rFonts w:ascii="Book Antiqua" w:hAnsi="Book Antiqua" w:cstheme="minorHAnsi"/>
          <w:sz w:val="24"/>
          <w:szCs w:val="24"/>
          <w:lang w:val="en-US"/>
        </w:rPr>
        <w:t xml:space="preserve">Table </w:t>
      </w:r>
      <w:r w:rsidR="00193C3D" w:rsidRPr="00CE7869">
        <w:rPr>
          <w:rFonts w:ascii="Book Antiqua" w:hAnsi="Book Antiqua" w:cstheme="minorHAnsi"/>
          <w:sz w:val="24"/>
          <w:szCs w:val="24"/>
          <w:lang w:val="en-US"/>
        </w:rPr>
        <w:t xml:space="preserve">4). </w:t>
      </w:r>
    </w:p>
    <w:p w14:paraId="6397CF24" w14:textId="7B227B2B" w:rsidR="00DA5201" w:rsidRPr="00CE7869" w:rsidRDefault="00366A97"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Mean follow-up was 14 </w:t>
      </w:r>
      <w:proofErr w:type="spellStart"/>
      <w:r w:rsidRPr="00CE7869">
        <w:rPr>
          <w:rFonts w:ascii="Book Antiqua" w:hAnsi="Book Antiqua" w:cstheme="minorHAnsi"/>
          <w:sz w:val="24"/>
          <w:szCs w:val="24"/>
          <w:lang w:val="en-US"/>
        </w:rPr>
        <w:t>mo</w:t>
      </w:r>
      <w:proofErr w:type="spellEnd"/>
      <w:r w:rsidRPr="00CE7869">
        <w:rPr>
          <w:rFonts w:ascii="Book Antiqua" w:hAnsi="Book Antiqua" w:cstheme="minorHAnsi"/>
          <w:sz w:val="24"/>
          <w:szCs w:val="24"/>
          <w:lang w:val="en-US"/>
        </w:rPr>
        <w:t xml:space="preserve"> (range: 3-252). </w:t>
      </w:r>
      <w:r w:rsidR="004A230B" w:rsidRPr="00CE7869">
        <w:rPr>
          <w:rFonts w:ascii="Book Antiqua" w:hAnsi="Book Antiqua" w:cstheme="minorHAnsi"/>
          <w:sz w:val="24"/>
          <w:szCs w:val="24"/>
          <w:lang w:val="en-US"/>
        </w:rPr>
        <w:t>During the follow-up, 10 patients were disease</w:t>
      </w:r>
      <w:r w:rsidR="00193C3D" w:rsidRPr="00CE7869">
        <w:rPr>
          <w:rFonts w:ascii="Book Antiqua" w:hAnsi="Book Antiqua" w:cstheme="minorHAnsi"/>
          <w:sz w:val="24"/>
          <w:szCs w:val="24"/>
          <w:lang w:val="en-US"/>
        </w:rPr>
        <w:t xml:space="preserve">-free (follow-up: 3-30 </w:t>
      </w:r>
      <w:proofErr w:type="spellStart"/>
      <w:r w:rsidR="00193C3D" w:rsidRPr="00CE7869">
        <w:rPr>
          <w:rFonts w:ascii="Book Antiqua" w:hAnsi="Book Antiqua" w:cstheme="minorHAnsi"/>
          <w:sz w:val="24"/>
          <w:szCs w:val="24"/>
          <w:lang w:val="en-US"/>
        </w:rPr>
        <w:t>mo</w:t>
      </w:r>
      <w:proofErr w:type="spellEnd"/>
      <w:r w:rsidR="00193C3D" w:rsidRPr="00CE7869">
        <w:rPr>
          <w:rFonts w:ascii="Book Antiqua" w:hAnsi="Book Antiqua" w:cstheme="minorHAnsi"/>
          <w:sz w:val="24"/>
          <w:szCs w:val="24"/>
          <w:lang w:val="en-US"/>
        </w:rPr>
        <w:t>) (</w:t>
      </w:r>
      <w:r w:rsidR="00A41EC3" w:rsidRPr="00CE7869">
        <w:rPr>
          <w:rFonts w:ascii="Book Antiqua" w:hAnsi="Book Antiqua" w:cstheme="minorHAnsi"/>
          <w:sz w:val="24"/>
          <w:szCs w:val="24"/>
          <w:lang w:val="en-US"/>
        </w:rPr>
        <w:t xml:space="preserve">Table </w:t>
      </w:r>
      <w:r w:rsidR="00193C3D" w:rsidRPr="00CE7869">
        <w:rPr>
          <w:rFonts w:ascii="Book Antiqua" w:hAnsi="Book Antiqua" w:cstheme="minorHAnsi"/>
          <w:sz w:val="24"/>
          <w:szCs w:val="24"/>
          <w:lang w:val="en-US"/>
        </w:rPr>
        <w:t>5)</w:t>
      </w:r>
      <w:r w:rsidR="003D59C4" w:rsidRPr="00CE7869">
        <w:rPr>
          <w:rFonts w:ascii="Book Antiqua" w:hAnsi="Book Antiqua" w:cstheme="minorHAnsi"/>
          <w:sz w:val="24"/>
          <w:szCs w:val="24"/>
          <w:lang w:val="en-US"/>
        </w:rPr>
        <w:t>.</w:t>
      </w:r>
    </w:p>
    <w:p w14:paraId="47E7DC37" w14:textId="77777777" w:rsidR="00A41EC3" w:rsidRPr="00CE7869" w:rsidRDefault="00A41EC3" w:rsidP="001D20A4">
      <w:pPr>
        <w:spacing w:after="0" w:line="360" w:lineRule="auto"/>
        <w:jc w:val="both"/>
        <w:rPr>
          <w:rFonts w:ascii="Book Antiqua" w:hAnsi="Book Antiqua" w:cstheme="minorHAnsi"/>
          <w:sz w:val="24"/>
          <w:szCs w:val="24"/>
          <w:lang w:val="en-US"/>
        </w:rPr>
      </w:pPr>
    </w:p>
    <w:p w14:paraId="51F27297" w14:textId="77777777" w:rsidR="002918DA" w:rsidRPr="00CE7869" w:rsidRDefault="002918DA"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b/>
          <w:sz w:val="24"/>
          <w:szCs w:val="24"/>
          <w:lang w:val="en-US"/>
        </w:rPr>
        <w:t xml:space="preserve">DISCUSSION </w:t>
      </w:r>
    </w:p>
    <w:p w14:paraId="5D22F4E1" w14:textId="0C2D2AD3" w:rsidR="002918DA" w:rsidRPr="00CE7869" w:rsidRDefault="002918DA"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Since Hu</w:t>
      </w:r>
      <w:r w:rsidRPr="00CE7869">
        <w:rPr>
          <w:rFonts w:ascii="Book Antiqua" w:hAnsi="Book Antiqua" w:cstheme="minorHAnsi"/>
          <w:i/>
          <w:sz w:val="24"/>
          <w:szCs w:val="24"/>
          <w:lang w:val="en-US"/>
        </w:rPr>
        <w:t xml:space="preserve"> et </w:t>
      </w:r>
      <w:proofErr w:type="gramStart"/>
      <w:r w:rsidRPr="00CE7869">
        <w:rPr>
          <w:rFonts w:ascii="Book Antiqua" w:hAnsi="Book Antiqua" w:cstheme="minorHAnsi"/>
          <w:i/>
          <w:sz w:val="24"/>
          <w:szCs w:val="24"/>
          <w:lang w:val="en-US"/>
        </w:rPr>
        <w:t>al</w:t>
      </w:r>
      <w:r w:rsidR="00A41EC3" w:rsidRPr="00CE7869">
        <w:rPr>
          <w:rFonts w:ascii="Book Antiqua" w:hAnsi="Book Antiqua" w:cstheme="minorHAnsi"/>
          <w:sz w:val="24"/>
          <w:szCs w:val="24"/>
          <w:vertAlign w:val="superscript"/>
          <w:lang w:val="en-US"/>
        </w:rPr>
        <w:t>[</w:t>
      </w:r>
      <w:proofErr w:type="gramEnd"/>
      <w:r w:rsidR="00A41EC3" w:rsidRPr="00CE7869">
        <w:rPr>
          <w:rFonts w:ascii="Book Antiqua" w:hAnsi="Book Antiqua" w:cstheme="minorHAnsi"/>
          <w:sz w:val="24"/>
          <w:szCs w:val="24"/>
          <w:vertAlign w:val="superscript"/>
          <w:lang w:val="en-US"/>
        </w:rPr>
        <w:t>6]</w:t>
      </w:r>
      <w:r w:rsidRPr="00CE7869">
        <w:rPr>
          <w:rFonts w:ascii="Book Antiqua" w:hAnsi="Book Antiqua" w:cstheme="minorHAnsi"/>
          <w:sz w:val="24"/>
          <w:szCs w:val="24"/>
          <w:lang w:val="en-US"/>
        </w:rPr>
        <w:t xml:space="preserve"> reported the first primary hepatic GIST in 2003, we should consider that not all tumors of the liver with GIST features are metastasis and the liver could itself be the primary GISTs location.</w:t>
      </w:r>
    </w:p>
    <w:p w14:paraId="21193667" w14:textId="002BC63C" w:rsidR="002918DA" w:rsidRPr="00CE7869" w:rsidRDefault="002918DA"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Primary hepatic E</w:t>
      </w:r>
      <w:r w:rsidR="00BF08AF" w:rsidRPr="00CE7869">
        <w:rPr>
          <w:rFonts w:ascii="Book Antiqua" w:hAnsi="Book Antiqua" w:cstheme="minorHAnsi"/>
          <w:sz w:val="24"/>
          <w:szCs w:val="24"/>
          <w:lang w:val="en-US"/>
        </w:rPr>
        <w:t>-</w:t>
      </w:r>
      <w:r w:rsidRPr="00CE7869">
        <w:rPr>
          <w:rFonts w:ascii="Book Antiqua" w:hAnsi="Book Antiqua" w:cstheme="minorHAnsi"/>
          <w:sz w:val="24"/>
          <w:szCs w:val="24"/>
          <w:lang w:val="en-US"/>
        </w:rPr>
        <w:t>GISTs are extremely uncommon compared with their alimentary counterparts; thus, E</w:t>
      </w:r>
      <w:r w:rsidR="00BF08AF" w:rsidRPr="00CE7869">
        <w:rPr>
          <w:rFonts w:ascii="Book Antiqua" w:hAnsi="Book Antiqua" w:cstheme="minorHAnsi"/>
          <w:sz w:val="24"/>
          <w:szCs w:val="24"/>
          <w:lang w:val="en-US"/>
        </w:rPr>
        <w:t>-</w:t>
      </w:r>
      <w:r w:rsidRPr="00CE7869">
        <w:rPr>
          <w:rFonts w:ascii="Book Antiqua" w:hAnsi="Book Antiqua" w:cstheme="minorHAnsi"/>
          <w:sz w:val="24"/>
          <w:szCs w:val="24"/>
          <w:lang w:val="en-US"/>
        </w:rPr>
        <w:t xml:space="preserve">GISTs presenting in the liver raise a difficult diagnosis, management and </w:t>
      </w:r>
      <w:proofErr w:type="gramStart"/>
      <w:r w:rsidRPr="00CE7869">
        <w:rPr>
          <w:rFonts w:ascii="Book Antiqua" w:hAnsi="Book Antiqua" w:cstheme="minorHAnsi"/>
          <w:sz w:val="24"/>
          <w:szCs w:val="24"/>
          <w:lang w:val="en-US"/>
        </w:rPr>
        <w:t>prognosis</w:t>
      </w:r>
      <w:r w:rsidR="00A41EC3" w:rsidRPr="00CE7869">
        <w:rPr>
          <w:rFonts w:ascii="Book Antiqua" w:hAnsi="Book Antiqua" w:cstheme="minorHAnsi"/>
          <w:sz w:val="24"/>
          <w:szCs w:val="24"/>
          <w:vertAlign w:val="superscript"/>
          <w:lang w:val="en-US"/>
        </w:rPr>
        <w:t>[</w:t>
      </w:r>
      <w:proofErr w:type="gramEnd"/>
      <w:r w:rsidR="003D59C4" w:rsidRPr="00CE7869">
        <w:rPr>
          <w:rFonts w:ascii="Book Antiqua" w:hAnsi="Book Antiqua" w:cstheme="minorHAnsi"/>
          <w:sz w:val="24"/>
          <w:szCs w:val="24"/>
          <w:vertAlign w:val="superscript"/>
          <w:lang w:val="en-US"/>
        </w:rPr>
        <w:t>22</w:t>
      </w:r>
      <w:r w:rsidR="00A41EC3"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w:t>
      </w:r>
    </w:p>
    <w:p w14:paraId="5F48DF03" w14:textId="2A609516" w:rsidR="002918DA" w:rsidRPr="00CE7869" w:rsidRDefault="002918DA"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In this review, primary E</w:t>
      </w:r>
      <w:r w:rsidR="00BF08AF" w:rsidRPr="00CE7869">
        <w:rPr>
          <w:rFonts w:ascii="Book Antiqua" w:hAnsi="Book Antiqua" w:cstheme="minorHAnsi"/>
          <w:sz w:val="24"/>
          <w:szCs w:val="24"/>
          <w:lang w:val="en-US"/>
        </w:rPr>
        <w:t>-</w:t>
      </w:r>
      <w:r w:rsidRPr="00CE7869">
        <w:rPr>
          <w:rFonts w:ascii="Book Antiqua" w:hAnsi="Book Antiqua" w:cstheme="minorHAnsi"/>
          <w:sz w:val="24"/>
          <w:szCs w:val="24"/>
          <w:lang w:val="en-US"/>
        </w:rPr>
        <w:t xml:space="preserve">GISTs of the liver have a slightly male predominance and the reported cases have a Southeast Asian predominance. Regarding symptoms, almost 50% have no clinical manifestations; among symptomatic patients, the symptoms are vague compared to GISTs, which commonly present with GI bleeding, abdominal pain, a palpable mass, weight loss, nausea and </w:t>
      </w:r>
      <w:proofErr w:type="gramStart"/>
      <w:r w:rsidRPr="00CE7869">
        <w:rPr>
          <w:rFonts w:ascii="Book Antiqua" w:hAnsi="Book Antiqua" w:cstheme="minorHAnsi"/>
          <w:sz w:val="24"/>
          <w:szCs w:val="24"/>
          <w:lang w:val="en-US"/>
        </w:rPr>
        <w:t>vomiting</w:t>
      </w:r>
      <w:r w:rsidR="00A41EC3" w:rsidRPr="00CE7869">
        <w:rPr>
          <w:rFonts w:ascii="Book Antiqua" w:hAnsi="Book Antiqua" w:cstheme="minorHAnsi"/>
          <w:sz w:val="24"/>
          <w:szCs w:val="24"/>
          <w:vertAlign w:val="superscript"/>
          <w:lang w:val="en-US"/>
        </w:rPr>
        <w:t>[</w:t>
      </w:r>
      <w:proofErr w:type="gramEnd"/>
      <w:r w:rsidR="003D59C4" w:rsidRPr="00CE7869">
        <w:rPr>
          <w:rFonts w:ascii="Book Antiqua" w:hAnsi="Book Antiqua" w:cstheme="minorHAnsi"/>
          <w:sz w:val="24"/>
          <w:szCs w:val="24"/>
          <w:vertAlign w:val="superscript"/>
          <w:lang w:val="en-US"/>
        </w:rPr>
        <w:t>12</w:t>
      </w:r>
      <w:r w:rsidR="00A41EC3"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 Also, the size of the hepatic lesion may become larger, mean 15 cm in our review.</w:t>
      </w:r>
    </w:p>
    <w:p w14:paraId="09A06EE1" w14:textId="4C5B32AC" w:rsidR="002918DA" w:rsidRPr="00CE7869" w:rsidRDefault="002918DA"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Once we find a tumor with GIST characteristics presenting in the liver, the main challenge is determining whether this lesion is primary or metas</w:t>
      </w:r>
      <w:r w:rsidR="00FA23B1" w:rsidRPr="00CE7869">
        <w:rPr>
          <w:rFonts w:ascii="Book Antiqua" w:hAnsi="Book Antiqua" w:cstheme="minorHAnsi"/>
          <w:sz w:val="24"/>
          <w:szCs w:val="24"/>
          <w:lang w:val="en-US"/>
        </w:rPr>
        <w:t>ta</w:t>
      </w:r>
      <w:r w:rsidRPr="00CE7869">
        <w:rPr>
          <w:rFonts w:ascii="Book Antiqua" w:hAnsi="Book Antiqua" w:cstheme="minorHAnsi"/>
          <w:sz w:val="24"/>
          <w:szCs w:val="24"/>
          <w:lang w:val="en-US"/>
        </w:rPr>
        <w:t xml:space="preserve">tic, considering the liver is the most common site of distant metastasis for malignant </w:t>
      </w:r>
      <w:proofErr w:type="gramStart"/>
      <w:r w:rsidRPr="00CE7869">
        <w:rPr>
          <w:rFonts w:ascii="Book Antiqua" w:hAnsi="Book Antiqua" w:cstheme="minorHAnsi"/>
          <w:sz w:val="24"/>
          <w:szCs w:val="24"/>
          <w:lang w:val="en-US"/>
        </w:rPr>
        <w:t>GIST</w:t>
      </w:r>
      <w:r w:rsidR="00A41EC3" w:rsidRPr="00CE7869">
        <w:rPr>
          <w:rFonts w:ascii="Book Antiqua" w:hAnsi="Book Antiqua" w:cstheme="minorHAnsi"/>
          <w:sz w:val="24"/>
          <w:szCs w:val="24"/>
          <w:vertAlign w:val="superscript"/>
          <w:lang w:val="en-US"/>
        </w:rPr>
        <w:t>[</w:t>
      </w:r>
      <w:proofErr w:type="gramEnd"/>
      <w:r w:rsidR="003D59C4" w:rsidRPr="00CE7869">
        <w:rPr>
          <w:rFonts w:ascii="Book Antiqua" w:hAnsi="Book Antiqua" w:cstheme="minorHAnsi"/>
          <w:sz w:val="24"/>
          <w:szCs w:val="24"/>
          <w:vertAlign w:val="superscript"/>
          <w:lang w:val="en-US"/>
        </w:rPr>
        <w:t>21,28</w:t>
      </w:r>
      <w:r w:rsidR="00A41EC3" w:rsidRPr="00CE7869">
        <w:rPr>
          <w:rFonts w:ascii="Book Antiqua" w:hAnsi="Book Antiqua" w:cstheme="minorHAnsi"/>
          <w:sz w:val="24"/>
          <w:szCs w:val="24"/>
          <w:vertAlign w:val="superscript"/>
          <w:lang w:val="en-US"/>
        </w:rPr>
        <w:t>]</w:t>
      </w:r>
      <w:r w:rsidR="003D59C4" w:rsidRPr="00CE7869">
        <w:rPr>
          <w:rFonts w:ascii="Book Antiqua" w:hAnsi="Book Antiqua" w:cstheme="minorHAnsi"/>
          <w:sz w:val="24"/>
          <w:szCs w:val="24"/>
          <w:lang w:val="en-US"/>
        </w:rPr>
        <w:t>.</w:t>
      </w:r>
    </w:p>
    <w:p w14:paraId="729F8536" w14:textId="646881AB" w:rsidR="002918DA" w:rsidRPr="00CE7869" w:rsidRDefault="002918DA"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All of the studies included in this systematic review are case report, lacking enough information to clarify the disease and making difficult to establish protocols. The differential diagnosis is the main challenge for primary hepatic E</w:t>
      </w:r>
      <w:r w:rsidR="00BF08AF" w:rsidRPr="00CE7869">
        <w:rPr>
          <w:rFonts w:ascii="Book Antiqua" w:hAnsi="Book Antiqua" w:cstheme="minorHAnsi"/>
          <w:sz w:val="24"/>
          <w:szCs w:val="24"/>
          <w:lang w:val="en-US"/>
        </w:rPr>
        <w:t>-</w:t>
      </w:r>
      <w:r w:rsidRPr="00CE7869">
        <w:rPr>
          <w:rFonts w:ascii="Book Antiqua" w:hAnsi="Book Antiqua" w:cstheme="minorHAnsi"/>
          <w:sz w:val="24"/>
          <w:szCs w:val="24"/>
          <w:lang w:val="en-US"/>
        </w:rPr>
        <w:t xml:space="preserve">GISTs, but there are no consensus guidelines. According to </w:t>
      </w:r>
      <w:proofErr w:type="spellStart"/>
      <w:r w:rsidRPr="00CE7869">
        <w:rPr>
          <w:rFonts w:ascii="Book Antiqua" w:hAnsi="Book Antiqua" w:cstheme="minorHAnsi"/>
          <w:sz w:val="24"/>
          <w:szCs w:val="24"/>
          <w:lang w:val="en-US"/>
        </w:rPr>
        <w:t>Joyon</w:t>
      </w:r>
      <w:proofErr w:type="spellEnd"/>
      <w:r w:rsidRPr="00CE7869">
        <w:rPr>
          <w:rFonts w:ascii="Book Antiqua" w:hAnsi="Book Antiqua" w:cstheme="minorHAnsi"/>
          <w:i/>
          <w:sz w:val="24"/>
          <w:szCs w:val="24"/>
          <w:lang w:val="en-US"/>
        </w:rPr>
        <w:t xml:space="preserve"> et al</w:t>
      </w:r>
      <w:r w:rsidR="00A41EC3" w:rsidRPr="00CE7869">
        <w:rPr>
          <w:rFonts w:ascii="Book Antiqua" w:hAnsi="Book Antiqua" w:cstheme="minorHAnsi"/>
          <w:sz w:val="24"/>
          <w:szCs w:val="24"/>
          <w:vertAlign w:val="superscript"/>
          <w:lang w:val="en-US"/>
        </w:rPr>
        <w:t>[</w:t>
      </w:r>
      <w:r w:rsidR="003D59C4" w:rsidRPr="00CE7869">
        <w:rPr>
          <w:rFonts w:ascii="Book Antiqua" w:hAnsi="Book Antiqua" w:cstheme="minorHAnsi"/>
          <w:sz w:val="24"/>
          <w:szCs w:val="24"/>
          <w:vertAlign w:val="superscript"/>
          <w:lang w:val="en-US"/>
        </w:rPr>
        <w:t>21</w:t>
      </w:r>
      <w:r w:rsidR="00A41EC3"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 the diagnosis of primary E</w:t>
      </w:r>
      <w:r w:rsidR="00BF08AF" w:rsidRPr="00CE7869">
        <w:rPr>
          <w:rFonts w:ascii="Book Antiqua" w:hAnsi="Book Antiqua" w:cstheme="minorHAnsi"/>
          <w:sz w:val="24"/>
          <w:szCs w:val="24"/>
          <w:lang w:val="en-US"/>
        </w:rPr>
        <w:t>-</w:t>
      </w:r>
      <w:r w:rsidRPr="00CE7869">
        <w:rPr>
          <w:rFonts w:ascii="Book Antiqua" w:hAnsi="Book Antiqua" w:cstheme="minorHAnsi"/>
          <w:sz w:val="24"/>
          <w:szCs w:val="24"/>
          <w:lang w:val="en-US"/>
        </w:rPr>
        <w:t>GIST of the liver could be considered if these conditions are present:</w:t>
      </w:r>
      <w:r w:rsidR="00A41EC3" w:rsidRPr="00CE7869">
        <w:rPr>
          <w:rFonts w:ascii="Book Antiqua" w:hAnsi="Book Antiqua" w:cstheme="minorHAnsi"/>
          <w:sz w:val="24"/>
          <w:szCs w:val="24"/>
          <w:lang w:val="en-US" w:eastAsia="zh-CN"/>
        </w:rPr>
        <w:t xml:space="preserve"> (1) </w:t>
      </w:r>
      <w:r w:rsidRPr="00CE7869">
        <w:rPr>
          <w:rFonts w:ascii="Book Antiqua" w:hAnsi="Book Antiqua" w:cstheme="minorHAnsi"/>
          <w:sz w:val="24"/>
          <w:szCs w:val="24"/>
          <w:lang w:val="en-US"/>
        </w:rPr>
        <w:t xml:space="preserve">Absence of GIST in the GI tract, with endoscopic and imaging studies; and absence of connection with the muscularis </w:t>
      </w:r>
      <w:proofErr w:type="spellStart"/>
      <w:r w:rsidRPr="00CE7869">
        <w:rPr>
          <w:rFonts w:ascii="Book Antiqua" w:hAnsi="Book Antiqua" w:cstheme="minorHAnsi"/>
          <w:sz w:val="24"/>
          <w:szCs w:val="24"/>
          <w:lang w:val="en-US"/>
        </w:rPr>
        <w:t>propia</w:t>
      </w:r>
      <w:proofErr w:type="spellEnd"/>
      <w:r w:rsidRPr="00CE7869">
        <w:rPr>
          <w:rFonts w:ascii="Book Antiqua" w:hAnsi="Book Antiqua" w:cstheme="minorHAnsi"/>
          <w:sz w:val="24"/>
          <w:szCs w:val="24"/>
          <w:lang w:val="en-US"/>
        </w:rPr>
        <w:t xml:space="preserve"> of the GI tract</w:t>
      </w:r>
      <w:r w:rsidR="00A41EC3" w:rsidRPr="00CE7869">
        <w:rPr>
          <w:rFonts w:ascii="Book Antiqua" w:hAnsi="Book Antiqua" w:cstheme="minorHAnsi"/>
          <w:sz w:val="24"/>
          <w:szCs w:val="24"/>
          <w:lang w:val="en-US"/>
        </w:rPr>
        <w:t xml:space="preserve">; (2) </w:t>
      </w:r>
      <w:r w:rsidRPr="00CE7869">
        <w:rPr>
          <w:rFonts w:ascii="Book Antiqua" w:hAnsi="Book Antiqua" w:cstheme="minorHAnsi"/>
          <w:sz w:val="24"/>
          <w:szCs w:val="24"/>
          <w:lang w:val="en-US"/>
        </w:rPr>
        <w:t>Absence of any past medical history which might suggest the resection of an overlooked or misdiagnosed GIST</w:t>
      </w:r>
      <w:r w:rsidR="00A41EC3" w:rsidRPr="00CE7869">
        <w:rPr>
          <w:rFonts w:ascii="Book Antiqua" w:hAnsi="Book Antiqua" w:cstheme="minorHAnsi"/>
          <w:sz w:val="24"/>
          <w:szCs w:val="24"/>
          <w:lang w:val="en-US"/>
        </w:rPr>
        <w:t xml:space="preserve">; and (3) </w:t>
      </w:r>
      <w:r w:rsidRPr="00CE7869">
        <w:rPr>
          <w:rFonts w:ascii="Book Antiqua" w:hAnsi="Book Antiqua" w:cstheme="minorHAnsi"/>
          <w:sz w:val="24"/>
          <w:szCs w:val="24"/>
          <w:lang w:val="en-US"/>
        </w:rPr>
        <w:t>Absence of GI tumor diagnosed during follow-up.</w:t>
      </w:r>
    </w:p>
    <w:p w14:paraId="6CC6605A" w14:textId="6E22AA8E" w:rsidR="00A1723B" w:rsidRPr="00CE7869" w:rsidRDefault="00A1723B" w:rsidP="001D20A4">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Thus, every hepatic GIST should be considered metastatic until no grossly nor histologically evidence of association with the muscularis </w:t>
      </w:r>
      <w:proofErr w:type="spellStart"/>
      <w:r w:rsidRPr="00CE7869">
        <w:rPr>
          <w:rFonts w:ascii="Book Antiqua" w:hAnsi="Book Antiqua" w:cstheme="minorHAnsi"/>
          <w:sz w:val="24"/>
          <w:szCs w:val="24"/>
          <w:lang w:val="en-US"/>
        </w:rPr>
        <w:t>propia</w:t>
      </w:r>
      <w:proofErr w:type="spellEnd"/>
      <w:r w:rsidRPr="00CE7869">
        <w:rPr>
          <w:rFonts w:ascii="Book Antiqua" w:hAnsi="Book Antiqua" w:cstheme="minorHAnsi"/>
          <w:sz w:val="24"/>
          <w:szCs w:val="24"/>
          <w:lang w:val="en-US"/>
        </w:rPr>
        <w:t xml:space="preserve"> have been shown and the remote medical history has been carefully explored, and no primary tumor could be found on long-term follow up</w:t>
      </w:r>
      <w:r w:rsidR="00A41EC3" w:rsidRPr="00CE7869">
        <w:rPr>
          <w:rFonts w:ascii="Book Antiqua" w:hAnsi="Book Antiqua" w:cstheme="minorHAnsi"/>
          <w:sz w:val="24"/>
          <w:szCs w:val="24"/>
          <w:vertAlign w:val="superscript"/>
          <w:lang w:val="en-US"/>
        </w:rPr>
        <w:t>[</w:t>
      </w:r>
      <w:r w:rsidR="003D59C4" w:rsidRPr="00CE7869">
        <w:rPr>
          <w:rFonts w:ascii="Book Antiqua" w:hAnsi="Book Antiqua" w:cstheme="minorHAnsi"/>
          <w:sz w:val="24"/>
          <w:szCs w:val="24"/>
          <w:vertAlign w:val="superscript"/>
          <w:lang w:val="en-US"/>
        </w:rPr>
        <w:t>39</w:t>
      </w:r>
      <w:r w:rsidR="00A41EC3"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 xml:space="preserve">. </w:t>
      </w:r>
      <w:r w:rsidR="002918DA" w:rsidRPr="00CE7869">
        <w:rPr>
          <w:rFonts w:ascii="Book Antiqua" w:hAnsi="Book Antiqua" w:cstheme="minorHAnsi"/>
          <w:sz w:val="24"/>
          <w:szCs w:val="24"/>
          <w:lang w:val="en-US"/>
        </w:rPr>
        <w:t>Not all case included in this systematic review have been described enough information to be sure that all these requirements are fulfilled. In one hand, Kim</w:t>
      </w:r>
      <w:r w:rsidR="002918DA" w:rsidRPr="00CE7869">
        <w:rPr>
          <w:rFonts w:ascii="Book Antiqua" w:hAnsi="Book Antiqua" w:cstheme="minorHAnsi"/>
          <w:i/>
          <w:sz w:val="24"/>
          <w:szCs w:val="24"/>
          <w:lang w:val="en-US"/>
        </w:rPr>
        <w:t xml:space="preserve"> et </w:t>
      </w:r>
      <w:proofErr w:type="gramStart"/>
      <w:r w:rsidR="002918DA" w:rsidRPr="00CE7869">
        <w:rPr>
          <w:rFonts w:ascii="Book Antiqua" w:hAnsi="Book Antiqua" w:cstheme="minorHAnsi"/>
          <w:i/>
          <w:sz w:val="24"/>
          <w:szCs w:val="24"/>
          <w:lang w:val="en-US"/>
        </w:rPr>
        <w:t>al</w:t>
      </w:r>
      <w:r w:rsidR="00A41EC3" w:rsidRPr="00CE7869">
        <w:rPr>
          <w:rFonts w:ascii="Book Antiqua" w:hAnsi="Book Antiqua" w:cstheme="minorHAnsi"/>
          <w:sz w:val="24"/>
          <w:szCs w:val="24"/>
          <w:vertAlign w:val="superscript"/>
          <w:lang w:val="en-US"/>
        </w:rPr>
        <w:t>[</w:t>
      </w:r>
      <w:proofErr w:type="gramEnd"/>
      <w:r w:rsidR="00A41EC3" w:rsidRPr="00CE7869">
        <w:rPr>
          <w:rFonts w:ascii="Book Antiqua" w:hAnsi="Book Antiqua" w:cstheme="minorHAnsi"/>
          <w:sz w:val="24"/>
          <w:szCs w:val="24"/>
          <w:vertAlign w:val="superscript"/>
          <w:lang w:val="en-US"/>
        </w:rPr>
        <w:t>32]</w:t>
      </w:r>
      <w:r w:rsidR="002918DA" w:rsidRPr="00CE7869">
        <w:rPr>
          <w:rFonts w:ascii="Book Antiqua" w:hAnsi="Book Antiqua" w:cstheme="minorHAnsi"/>
          <w:i/>
          <w:sz w:val="24"/>
          <w:szCs w:val="24"/>
          <w:lang w:val="en-US"/>
        </w:rPr>
        <w:t xml:space="preserve"> </w:t>
      </w:r>
      <w:r w:rsidR="002918DA" w:rsidRPr="00CE7869">
        <w:rPr>
          <w:rFonts w:ascii="Book Antiqua" w:hAnsi="Book Antiqua" w:cstheme="minorHAnsi"/>
          <w:sz w:val="24"/>
          <w:szCs w:val="24"/>
          <w:lang w:val="en-US"/>
        </w:rPr>
        <w:t>reported a patient with two synchronous lesions, an early gastric cancer and a primary hepatic GIST. Their preoperative diagnosis was a malignant hepatic lesion with an early gastric cancer, due to presence of signet ring cells in gastric carcinoma and radiological features of liver tumor. After surgery, the pathological study showed an early gastric cancer in the lesser gastric curvature, with signet ring cell carcinoma features, and spindle cells with a positive reactivity CD117 in hepatic tumor.</w:t>
      </w:r>
      <w:r w:rsidR="002918DA" w:rsidRPr="00CE7869">
        <w:rPr>
          <w:rFonts w:ascii="Book Antiqua" w:hAnsi="Book Antiqua" w:cstheme="minorHAnsi"/>
          <w:i/>
          <w:sz w:val="24"/>
          <w:szCs w:val="24"/>
          <w:lang w:val="en-US"/>
        </w:rPr>
        <w:t xml:space="preserve"> </w:t>
      </w:r>
      <w:r w:rsidR="002918DA" w:rsidRPr="00CE7869">
        <w:rPr>
          <w:rFonts w:ascii="Book Antiqua" w:hAnsi="Book Antiqua" w:cstheme="minorHAnsi"/>
          <w:sz w:val="24"/>
          <w:szCs w:val="24"/>
          <w:lang w:val="en-US"/>
        </w:rPr>
        <w:t>Nagai</w:t>
      </w:r>
      <w:r w:rsidR="002918DA" w:rsidRPr="00CE7869">
        <w:rPr>
          <w:rFonts w:ascii="Book Antiqua" w:hAnsi="Book Antiqua" w:cstheme="minorHAnsi"/>
          <w:i/>
          <w:sz w:val="24"/>
          <w:szCs w:val="24"/>
          <w:lang w:val="en-US"/>
        </w:rPr>
        <w:t xml:space="preserve"> et </w:t>
      </w:r>
      <w:proofErr w:type="gramStart"/>
      <w:r w:rsidR="002918DA" w:rsidRPr="00CE7869">
        <w:rPr>
          <w:rFonts w:ascii="Book Antiqua" w:hAnsi="Book Antiqua" w:cstheme="minorHAnsi"/>
          <w:i/>
          <w:sz w:val="24"/>
          <w:szCs w:val="24"/>
          <w:lang w:val="en-US"/>
        </w:rPr>
        <w:t>al</w:t>
      </w:r>
      <w:r w:rsidR="00A41EC3" w:rsidRPr="00CE7869">
        <w:rPr>
          <w:rFonts w:ascii="Book Antiqua" w:hAnsi="Book Antiqua" w:cstheme="minorHAnsi"/>
          <w:sz w:val="24"/>
          <w:szCs w:val="24"/>
          <w:vertAlign w:val="superscript"/>
          <w:lang w:val="en-US"/>
        </w:rPr>
        <w:t>[</w:t>
      </w:r>
      <w:proofErr w:type="gramEnd"/>
      <w:r w:rsidR="00A41EC3" w:rsidRPr="00CE7869">
        <w:rPr>
          <w:rFonts w:ascii="Book Antiqua" w:hAnsi="Book Antiqua" w:cstheme="minorHAnsi"/>
          <w:sz w:val="24"/>
          <w:szCs w:val="24"/>
          <w:vertAlign w:val="superscript"/>
          <w:lang w:val="en-US"/>
        </w:rPr>
        <w:t>25]</w:t>
      </w:r>
      <w:r w:rsidR="002918DA" w:rsidRPr="00CE7869">
        <w:rPr>
          <w:rFonts w:ascii="Book Antiqua" w:hAnsi="Book Antiqua" w:cstheme="minorHAnsi"/>
          <w:sz w:val="24"/>
          <w:szCs w:val="24"/>
          <w:lang w:val="en-US"/>
        </w:rPr>
        <w:t xml:space="preserve"> reported a hepatic primary E</w:t>
      </w:r>
      <w:r w:rsidR="00BF08AF" w:rsidRPr="00CE7869">
        <w:rPr>
          <w:rFonts w:ascii="Book Antiqua" w:hAnsi="Book Antiqua" w:cstheme="minorHAnsi"/>
          <w:sz w:val="24"/>
          <w:szCs w:val="24"/>
          <w:lang w:val="en-US"/>
        </w:rPr>
        <w:t>-</w:t>
      </w:r>
      <w:r w:rsidR="002918DA" w:rsidRPr="00CE7869">
        <w:rPr>
          <w:rFonts w:ascii="Book Antiqua" w:hAnsi="Book Antiqua" w:cstheme="minorHAnsi"/>
          <w:sz w:val="24"/>
          <w:szCs w:val="24"/>
          <w:lang w:val="en-US"/>
        </w:rPr>
        <w:t>GIST in a patient with a previous gastric cancer 7 years earlier. Histologically, gastric cancer was a poorly differentiated adenocarcinoma, with lymph node involvement. When the hepatic mass was founded, upper and lower gastrointestinal endoscopic studies were performed, with no findings. Microscopically, the hepatic tumor was composed of spindle cells, with positive results for KIT and CD34</w:t>
      </w:r>
      <w:r w:rsidR="00A41EC3" w:rsidRPr="00CE7869">
        <w:rPr>
          <w:rFonts w:ascii="Book Antiqua" w:hAnsi="Book Antiqua" w:cstheme="minorHAnsi"/>
          <w:sz w:val="24"/>
          <w:szCs w:val="24"/>
          <w:vertAlign w:val="superscript"/>
          <w:lang w:val="en-US"/>
        </w:rPr>
        <w:t>[</w:t>
      </w:r>
      <w:r w:rsidR="003D59C4" w:rsidRPr="00CE7869">
        <w:rPr>
          <w:rFonts w:ascii="Book Antiqua" w:hAnsi="Book Antiqua" w:cstheme="minorHAnsi"/>
          <w:sz w:val="24"/>
          <w:szCs w:val="24"/>
          <w:vertAlign w:val="superscript"/>
          <w:lang w:val="en-US"/>
        </w:rPr>
        <w:t>25</w:t>
      </w:r>
      <w:r w:rsidR="00A41EC3" w:rsidRPr="00CE7869">
        <w:rPr>
          <w:rFonts w:ascii="Book Antiqua" w:hAnsi="Book Antiqua" w:cstheme="minorHAnsi"/>
          <w:sz w:val="24"/>
          <w:szCs w:val="24"/>
          <w:vertAlign w:val="superscript"/>
          <w:lang w:val="en-US"/>
        </w:rPr>
        <w:t>]</w:t>
      </w:r>
      <w:r w:rsidR="002918DA" w:rsidRPr="00CE7869">
        <w:rPr>
          <w:rFonts w:ascii="Book Antiqua" w:hAnsi="Book Antiqua" w:cstheme="minorHAnsi"/>
          <w:sz w:val="24"/>
          <w:szCs w:val="24"/>
          <w:lang w:val="en-US"/>
        </w:rPr>
        <w:t xml:space="preserve">. </w:t>
      </w:r>
      <w:proofErr w:type="spellStart"/>
      <w:r w:rsidR="002918DA" w:rsidRPr="00CE7869">
        <w:rPr>
          <w:rFonts w:ascii="Book Antiqua" w:hAnsi="Book Antiqua" w:cstheme="minorHAnsi"/>
          <w:sz w:val="24"/>
          <w:szCs w:val="24"/>
          <w:lang w:val="en-US"/>
        </w:rPr>
        <w:t>Ochiai</w:t>
      </w:r>
      <w:proofErr w:type="spellEnd"/>
      <w:r w:rsidR="002918DA" w:rsidRPr="00CE7869">
        <w:rPr>
          <w:rFonts w:ascii="Book Antiqua" w:hAnsi="Book Antiqua" w:cstheme="minorHAnsi"/>
          <w:i/>
          <w:sz w:val="24"/>
          <w:szCs w:val="24"/>
          <w:lang w:val="en-US"/>
        </w:rPr>
        <w:t xml:space="preserve"> et </w:t>
      </w:r>
      <w:proofErr w:type="gramStart"/>
      <w:r w:rsidR="002918DA" w:rsidRPr="00CE7869">
        <w:rPr>
          <w:rFonts w:ascii="Book Antiqua" w:hAnsi="Book Antiqua" w:cstheme="minorHAnsi"/>
          <w:i/>
          <w:sz w:val="24"/>
          <w:szCs w:val="24"/>
          <w:lang w:val="en-US"/>
        </w:rPr>
        <w:t>al</w:t>
      </w:r>
      <w:r w:rsidR="00A41EC3" w:rsidRPr="00CE7869">
        <w:rPr>
          <w:rFonts w:ascii="Book Antiqua" w:hAnsi="Book Antiqua" w:cstheme="minorHAnsi"/>
          <w:sz w:val="24"/>
          <w:szCs w:val="24"/>
          <w:vertAlign w:val="superscript"/>
          <w:lang w:val="en-US"/>
        </w:rPr>
        <w:t>[</w:t>
      </w:r>
      <w:proofErr w:type="gramEnd"/>
      <w:r w:rsidR="003D59C4" w:rsidRPr="00CE7869">
        <w:rPr>
          <w:rFonts w:ascii="Book Antiqua" w:hAnsi="Book Antiqua" w:cstheme="minorHAnsi"/>
          <w:sz w:val="24"/>
          <w:szCs w:val="24"/>
          <w:vertAlign w:val="superscript"/>
          <w:lang w:val="en-US"/>
        </w:rPr>
        <w:t>38</w:t>
      </w:r>
      <w:r w:rsidR="00A41EC3" w:rsidRPr="00CE7869">
        <w:rPr>
          <w:rFonts w:ascii="Book Antiqua" w:hAnsi="Book Antiqua" w:cstheme="minorHAnsi"/>
          <w:sz w:val="24"/>
          <w:szCs w:val="24"/>
          <w:vertAlign w:val="superscript"/>
          <w:lang w:val="en-US"/>
        </w:rPr>
        <w:t>]</w:t>
      </w:r>
      <w:r w:rsidR="002918DA" w:rsidRPr="00CE7869">
        <w:rPr>
          <w:rFonts w:ascii="Book Antiqua" w:hAnsi="Book Antiqua" w:cstheme="minorHAnsi"/>
          <w:sz w:val="24"/>
          <w:szCs w:val="24"/>
          <w:lang w:val="en-US"/>
        </w:rPr>
        <w:t xml:space="preserve"> reported a patient with surgical resection of a primary hepatic GIST, based on the positive immunostaining for CD34 and c-kit, and recurrent hepatic lesion and submucosal gastric tumor 2 years after first operation. After surgical removal of both hepatic and gastric lesions, both specimens showed GIST features with expression of c-kit and CD34, but the different morphological and molecular findings (gastric lesion: spindle cells and mutation in exon of c-kit; hepatic tumor: round cells and no mutation at exon 11) were enough for the authors to conclude that the hepatic GIST and gastric tumor were independent. In these patients, the different histological and immunohistochemical findings were the reason to define the hepatic lesion as a primary E</w:t>
      </w:r>
      <w:r w:rsidR="00BF08AF" w:rsidRPr="00CE7869">
        <w:rPr>
          <w:rFonts w:ascii="Book Antiqua" w:hAnsi="Book Antiqua" w:cstheme="minorHAnsi"/>
          <w:sz w:val="24"/>
          <w:szCs w:val="24"/>
          <w:lang w:val="en-US"/>
        </w:rPr>
        <w:t>-</w:t>
      </w:r>
      <w:r w:rsidR="002918DA" w:rsidRPr="00CE7869">
        <w:rPr>
          <w:rFonts w:ascii="Book Antiqua" w:hAnsi="Book Antiqua" w:cstheme="minorHAnsi"/>
          <w:sz w:val="24"/>
          <w:szCs w:val="24"/>
          <w:lang w:val="en-US"/>
        </w:rPr>
        <w:t>GIST. On the other hand, Liu</w:t>
      </w:r>
      <w:r w:rsidR="002918DA" w:rsidRPr="00CE7869">
        <w:rPr>
          <w:rFonts w:ascii="Book Antiqua" w:hAnsi="Book Antiqua" w:cstheme="minorHAnsi"/>
          <w:i/>
          <w:sz w:val="24"/>
          <w:szCs w:val="24"/>
          <w:lang w:val="en-US"/>
        </w:rPr>
        <w:t xml:space="preserve"> et </w:t>
      </w:r>
      <w:proofErr w:type="gramStart"/>
      <w:r w:rsidR="002918DA" w:rsidRPr="00CE7869">
        <w:rPr>
          <w:rFonts w:ascii="Book Antiqua" w:hAnsi="Book Antiqua" w:cstheme="minorHAnsi"/>
          <w:i/>
          <w:sz w:val="24"/>
          <w:szCs w:val="24"/>
          <w:lang w:val="en-US"/>
        </w:rPr>
        <w:t>al</w:t>
      </w:r>
      <w:r w:rsidR="00A41EC3" w:rsidRPr="00CE7869">
        <w:rPr>
          <w:rFonts w:ascii="Book Antiqua" w:hAnsi="Book Antiqua" w:cstheme="minorHAnsi"/>
          <w:sz w:val="24"/>
          <w:szCs w:val="24"/>
          <w:vertAlign w:val="superscript"/>
          <w:lang w:val="en-US"/>
        </w:rPr>
        <w:t>[</w:t>
      </w:r>
      <w:proofErr w:type="gramEnd"/>
      <w:r w:rsidR="00A41EC3" w:rsidRPr="00CE7869">
        <w:rPr>
          <w:rFonts w:ascii="Book Antiqua" w:hAnsi="Book Antiqua" w:cstheme="minorHAnsi"/>
          <w:sz w:val="24"/>
          <w:szCs w:val="24"/>
          <w:vertAlign w:val="superscript"/>
          <w:lang w:val="en-US"/>
        </w:rPr>
        <w:t>28]</w:t>
      </w:r>
      <w:r w:rsidR="002918DA" w:rsidRPr="00CE7869">
        <w:rPr>
          <w:rFonts w:ascii="Book Antiqua" w:hAnsi="Book Antiqua" w:cstheme="minorHAnsi"/>
          <w:sz w:val="24"/>
          <w:szCs w:val="24"/>
          <w:lang w:val="en-US"/>
        </w:rPr>
        <w:t xml:space="preserve"> reported two synchronous E-GISTs. The patient presented a 5</w:t>
      </w:r>
      <w:r w:rsidR="00BF08AF" w:rsidRPr="00CE7869">
        <w:rPr>
          <w:rFonts w:ascii="Book Antiqua" w:hAnsi="Book Antiqua" w:cstheme="minorHAnsi"/>
          <w:sz w:val="24"/>
          <w:szCs w:val="24"/>
          <w:lang w:val="en-US"/>
        </w:rPr>
        <w:t xml:space="preserve"> </w:t>
      </w:r>
      <w:r w:rsidR="002918DA" w:rsidRPr="00CE7869">
        <w:rPr>
          <w:rFonts w:ascii="Book Antiqua" w:hAnsi="Book Antiqua" w:cstheme="minorHAnsi"/>
          <w:sz w:val="24"/>
          <w:szCs w:val="24"/>
          <w:lang w:val="en-US"/>
        </w:rPr>
        <w:t>cm-pancreatic mass and a 2 cm-hepatic lesion, with the same radiological features, and no other lesions in upper/lower gastrointestinal endoscopic examinations. With the diagnosis of malignant pancreatic cancer with hepatic metastases, the authors performed a surgical fine-needle aspiration and pathological findings in the hepatic and pancreatic biopsy tissues indicated that the tumors were mitotic spindle cell with CD117+</w:t>
      </w:r>
      <w:r w:rsidR="00A41EC3" w:rsidRPr="00CE7869">
        <w:rPr>
          <w:rFonts w:ascii="Book Antiqua" w:hAnsi="Book Antiqua" w:cstheme="minorHAnsi"/>
          <w:sz w:val="24"/>
          <w:szCs w:val="24"/>
          <w:vertAlign w:val="superscript"/>
          <w:lang w:val="en-US"/>
        </w:rPr>
        <w:t>[</w:t>
      </w:r>
      <w:r w:rsidR="003D59C4" w:rsidRPr="00CE7869">
        <w:rPr>
          <w:rFonts w:ascii="Book Antiqua" w:hAnsi="Book Antiqua" w:cstheme="minorHAnsi"/>
          <w:sz w:val="24"/>
          <w:szCs w:val="24"/>
          <w:vertAlign w:val="superscript"/>
          <w:lang w:val="en-US"/>
        </w:rPr>
        <w:t>28</w:t>
      </w:r>
      <w:r w:rsidR="00A41EC3" w:rsidRPr="00CE7869">
        <w:rPr>
          <w:rFonts w:ascii="Book Antiqua" w:hAnsi="Book Antiqua" w:cstheme="minorHAnsi"/>
          <w:sz w:val="24"/>
          <w:szCs w:val="24"/>
          <w:vertAlign w:val="superscript"/>
          <w:lang w:val="en-US"/>
        </w:rPr>
        <w:t>]</w:t>
      </w:r>
      <w:r w:rsidR="002918DA" w:rsidRPr="00CE7869">
        <w:rPr>
          <w:rFonts w:ascii="Book Antiqua" w:hAnsi="Book Antiqua" w:cstheme="minorHAnsi"/>
          <w:sz w:val="24"/>
          <w:szCs w:val="24"/>
          <w:lang w:val="en-US"/>
        </w:rPr>
        <w:t>. The authors conclude that they are two independent lesions due to the pancreas and liver are exceptional location for primary GIST.</w:t>
      </w:r>
    </w:p>
    <w:p w14:paraId="116B40BA" w14:textId="602CCDF2" w:rsidR="002918DA" w:rsidRPr="00CE7869" w:rsidRDefault="002918DA"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EGISTs have the same morphological, immunohistochemical and molecular features than conventional GISTs, including metastatic </w:t>
      </w:r>
      <w:proofErr w:type="gramStart"/>
      <w:r w:rsidRPr="00CE7869">
        <w:rPr>
          <w:rFonts w:ascii="Book Antiqua" w:hAnsi="Book Antiqua" w:cstheme="minorHAnsi"/>
          <w:sz w:val="24"/>
          <w:szCs w:val="24"/>
          <w:lang w:val="en-US"/>
        </w:rPr>
        <w:t>ones</w:t>
      </w:r>
      <w:r w:rsidR="00A41EC3" w:rsidRPr="00CE7869">
        <w:rPr>
          <w:rFonts w:ascii="Book Antiqua" w:hAnsi="Book Antiqua" w:cstheme="minorHAnsi"/>
          <w:sz w:val="24"/>
          <w:szCs w:val="24"/>
          <w:vertAlign w:val="superscript"/>
          <w:lang w:val="en-US"/>
        </w:rPr>
        <w:t>[</w:t>
      </w:r>
      <w:proofErr w:type="gramEnd"/>
      <w:r w:rsidR="003D59C4" w:rsidRPr="00CE7869">
        <w:rPr>
          <w:rFonts w:ascii="Book Antiqua" w:hAnsi="Book Antiqua" w:cstheme="minorHAnsi"/>
          <w:sz w:val="24"/>
          <w:szCs w:val="24"/>
          <w:vertAlign w:val="superscript"/>
          <w:lang w:val="en-US"/>
        </w:rPr>
        <w:t>12</w:t>
      </w:r>
      <w:r w:rsidR="00A41EC3"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 xml:space="preserve">. The criteria for the histopathological diagnosis are now firmly established; tumor cells might present a spindle or an </w:t>
      </w:r>
      <w:proofErr w:type="spellStart"/>
      <w:r w:rsidRPr="00CE7869">
        <w:rPr>
          <w:rFonts w:ascii="Book Antiqua" w:hAnsi="Book Antiqua" w:cstheme="minorHAnsi"/>
          <w:sz w:val="24"/>
          <w:szCs w:val="24"/>
          <w:lang w:val="en-US"/>
        </w:rPr>
        <w:t>ephiteliod</w:t>
      </w:r>
      <w:proofErr w:type="spellEnd"/>
      <w:r w:rsidRPr="00CE7869">
        <w:rPr>
          <w:rFonts w:ascii="Book Antiqua" w:hAnsi="Book Antiqua" w:cstheme="minorHAnsi"/>
          <w:sz w:val="24"/>
          <w:szCs w:val="24"/>
          <w:lang w:val="en-US"/>
        </w:rPr>
        <w:t xml:space="preserve"> appearance and show a distinctive immunophenotype characterized by the expression of KIT (CD </w:t>
      </w:r>
      <w:proofErr w:type="gramStart"/>
      <w:r w:rsidRPr="00CE7869">
        <w:rPr>
          <w:rFonts w:ascii="Book Antiqua" w:hAnsi="Book Antiqua" w:cstheme="minorHAnsi"/>
          <w:sz w:val="24"/>
          <w:szCs w:val="24"/>
          <w:lang w:val="en-US"/>
        </w:rPr>
        <w:t>117)</w:t>
      </w:r>
      <w:r w:rsidR="00A41EC3" w:rsidRPr="00CE7869">
        <w:rPr>
          <w:rFonts w:ascii="Book Antiqua" w:hAnsi="Book Antiqua" w:cstheme="minorHAnsi"/>
          <w:sz w:val="24"/>
          <w:szCs w:val="24"/>
          <w:vertAlign w:val="superscript"/>
          <w:lang w:val="en-US"/>
        </w:rPr>
        <w:t>[</w:t>
      </w:r>
      <w:proofErr w:type="gramEnd"/>
      <w:r w:rsidR="003D59C4" w:rsidRPr="00CE7869">
        <w:rPr>
          <w:rFonts w:ascii="Book Antiqua" w:hAnsi="Book Antiqua" w:cstheme="minorHAnsi"/>
          <w:sz w:val="24"/>
          <w:szCs w:val="24"/>
          <w:vertAlign w:val="superscript"/>
          <w:lang w:val="en-US"/>
        </w:rPr>
        <w:t>2,28,40</w:t>
      </w:r>
      <w:r w:rsidR="00A41EC3"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 Thus, the definitive diagnosis relies on the</w:t>
      </w:r>
      <w:r w:rsidR="003D59C4" w:rsidRPr="00CE7869">
        <w:rPr>
          <w:rFonts w:ascii="Book Antiqua" w:hAnsi="Book Antiqua" w:cstheme="minorHAnsi"/>
          <w:sz w:val="24"/>
          <w:szCs w:val="24"/>
          <w:lang w:val="en-US"/>
        </w:rPr>
        <w:t xml:space="preserve"> histopathological </w:t>
      </w:r>
      <w:proofErr w:type="gramStart"/>
      <w:r w:rsidR="003D59C4" w:rsidRPr="00CE7869">
        <w:rPr>
          <w:rFonts w:ascii="Book Antiqua" w:hAnsi="Book Antiqua" w:cstheme="minorHAnsi"/>
          <w:sz w:val="24"/>
          <w:szCs w:val="24"/>
          <w:lang w:val="en-US"/>
        </w:rPr>
        <w:t>examination</w:t>
      </w:r>
      <w:r w:rsidR="00A41EC3" w:rsidRPr="00CE7869">
        <w:rPr>
          <w:rFonts w:ascii="Book Antiqua" w:hAnsi="Book Antiqua" w:cstheme="minorHAnsi"/>
          <w:sz w:val="24"/>
          <w:szCs w:val="24"/>
          <w:vertAlign w:val="superscript"/>
          <w:lang w:val="en-US"/>
        </w:rPr>
        <w:t>[</w:t>
      </w:r>
      <w:proofErr w:type="gramEnd"/>
      <w:r w:rsidR="003D59C4" w:rsidRPr="00CE7869">
        <w:rPr>
          <w:rFonts w:ascii="Book Antiqua" w:hAnsi="Book Antiqua" w:cstheme="minorHAnsi"/>
          <w:sz w:val="24"/>
          <w:szCs w:val="24"/>
          <w:vertAlign w:val="superscript"/>
          <w:lang w:val="en-US"/>
        </w:rPr>
        <w:t>41</w:t>
      </w:r>
      <w:r w:rsidR="00A41EC3"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 however, none of the pathological features is constant and required for a definitive diagnosis, including KIT mutation, which is no detectable in almost 5% of cases</w:t>
      </w:r>
      <w:r w:rsidR="00A41EC3" w:rsidRPr="00CE7869">
        <w:rPr>
          <w:rFonts w:ascii="Book Antiqua" w:hAnsi="Book Antiqua" w:cstheme="minorHAnsi"/>
          <w:sz w:val="24"/>
          <w:szCs w:val="24"/>
          <w:vertAlign w:val="superscript"/>
          <w:lang w:val="en-US"/>
        </w:rPr>
        <w:t>[</w:t>
      </w:r>
      <w:r w:rsidR="003D59C4" w:rsidRPr="00CE7869">
        <w:rPr>
          <w:rFonts w:ascii="Book Antiqua" w:hAnsi="Book Antiqua" w:cstheme="minorHAnsi"/>
          <w:sz w:val="24"/>
          <w:szCs w:val="24"/>
          <w:vertAlign w:val="superscript"/>
          <w:lang w:val="en-US"/>
        </w:rPr>
        <w:t>29,34</w:t>
      </w:r>
      <w:r w:rsidR="00A41EC3" w:rsidRPr="00CE7869">
        <w:rPr>
          <w:rFonts w:ascii="Book Antiqua" w:hAnsi="Book Antiqua" w:cstheme="minorHAnsi"/>
          <w:sz w:val="24"/>
          <w:szCs w:val="24"/>
          <w:vertAlign w:val="superscript"/>
          <w:lang w:val="en-US"/>
        </w:rPr>
        <w:t>]</w:t>
      </w:r>
      <w:r w:rsidR="00C44FFC" w:rsidRPr="00CE7869">
        <w:rPr>
          <w:rFonts w:ascii="Book Antiqua" w:hAnsi="Book Antiqua" w:cstheme="minorHAnsi"/>
          <w:sz w:val="24"/>
          <w:szCs w:val="24"/>
          <w:lang w:val="en-US"/>
        </w:rPr>
        <w:t xml:space="preserve">. </w:t>
      </w:r>
      <w:r w:rsidR="00733E06" w:rsidRPr="00CE7869">
        <w:rPr>
          <w:rFonts w:ascii="Book Antiqua" w:hAnsi="Book Antiqua" w:cstheme="minorHAnsi"/>
          <w:sz w:val="24"/>
          <w:szCs w:val="24"/>
          <w:lang w:val="en-US"/>
        </w:rPr>
        <w:t xml:space="preserve">The concerning of KIT-negative GISTs could be solved after the discovery of novel mutations of the </w:t>
      </w:r>
      <w:r w:rsidR="00BF08AF" w:rsidRPr="00CE7869">
        <w:rPr>
          <w:rFonts w:ascii="Book Antiqua" w:hAnsi="Book Antiqua" w:cstheme="minorHAnsi"/>
          <w:sz w:val="24"/>
          <w:szCs w:val="24"/>
          <w:shd w:val="clear" w:color="auto" w:fill="FFFFFF"/>
          <w:lang w:val="en-US"/>
        </w:rPr>
        <w:t>platelet derived growth factor receptor alpha</w:t>
      </w:r>
      <w:r w:rsidR="00733E06" w:rsidRPr="00CE7869">
        <w:rPr>
          <w:rFonts w:ascii="Book Antiqua" w:hAnsi="Book Antiqua" w:cstheme="minorHAnsi"/>
          <w:sz w:val="24"/>
          <w:szCs w:val="24"/>
          <w:lang w:val="en-US"/>
        </w:rPr>
        <w:t xml:space="preserve"> oncogene as alternative pathogenetic </w:t>
      </w:r>
      <w:proofErr w:type="gramStart"/>
      <w:r w:rsidR="00733E06" w:rsidRPr="00CE7869">
        <w:rPr>
          <w:rFonts w:ascii="Book Antiqua" w:hAnsi="Book Antiqua" w:cstheme="minorHAnsi"/>
          <w:sz w:val="24"/>
          <w:szCs w:val="24"/>
          <w:lang w:val="en-US"/>
        </w:rPr>
        <w:t>mechanism</w:t>
      </w:r>
      <w:r w:rsidR="00A41EC3" w:rsidRPr="00CE7869">
        <w:rPr>
          <w:rFonts w:ascii="Book Antiqua" w:hAnsi="Book Antiqua" w:cstheme="minorHAnsi"/>
          <w:sz w:val="24"/>
          <w:szCs w:val="24"/>
          <w:vertAlign w:val="superscript"/>
          <w:lang w:val="en-US"/>
        </w:rPr>
        <w:t>[</w:t>
      </w:r>
      <w:proofErr w:type="gramEnd"/>
      <w:r w:rsidR="003D59C4" w:rsidRPr="00CE7869">
        <w:rPr>
          <w:rFonts w:ascii="Book Antiqua" w:hAnsi="Book Antiqua" w:cstheme="minorHAnsi"/>
          <w:sz w:val="24"/>
          <w:szCs w:val="24"/>
          <w:vertAlign w:val="superscript"/>
          <w:lang w:val="en-US"/>
        </w:rPr>
        <w:t>39</w:t>
      </w:r>
      <w:r w:rsidR="00A41EC3" w:rsidRPr="00CE7869">
        <w:rPr>
          <w:rFonts w:ascii="Book Antiqua" w:hAnsi="Book Antiqua" w:cstheme="minorHAnsi"/>
          <w:sz w:val="24"/>
          <w:szCs w:val="24"/>
          <w:vertAlign w:val="superscript"/>
          <w:lang w:val="en-US"/>
        </w:rPr>
        <w:t>]</w:t>
      </w:r>
      <w:r w:rsidR="00733E06" w:rsidRPr="00CE7869">
        <w:rPr>
          <w:rFonts w:ascii="Book Antiqua" w:hAnsi="Book Antiqua" w:cstheme="minorHAnsi"/>
          <w:sz w:val="24"/>
          <w:szCs w:val="24"/>
          <w:lang w:val="en-US"/>
        </w:rPr>
        <w:t>.</w:t>
      </w:r>
    </w:p>
    <w:p w14:paraId="5A9EE5ED" w14:textId="31E59555" w:rsidR="002918DA" w:rsidRPr="00CE7869" w:rsidRDefault="002918DA"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In the majority of cases of E</w:t>
      </w:r>
      <w:r w:rsidR="00BF08AF" w:rsidRPr="00CE7869">
        <w:rPr>
          <w:rFonts w:ascii="Book Antiqua" w:hAnsi="Book Antiqua" w:cstheme="minorHAnsi"/>
          <w:sz w:val="24"/>
          <w:szCs w:val="24"/>
          <w:lang w:val="en-US"/>
        </w:rPr>
        <w:t>-</w:t>
      </w:r>
      <w:r w:rsidRPr="00CE7869">
        <w:rPr>
          <w:rFonts w:ascii="Book Antiqua" w:hAnsi="Book Antiqua" w:cstheme="minorHAnsi"/>
          <w:sz w:val="24"/>
          <w:szCs w:val="24"/>
          <w:lang w:val="en-US"/>
        </w:rPr>
        <w:t xml:space="preserve">GISTs, preoperative diagnosis is not possible; </w:t>
      </w:r>
      <w:r w:rsidR="00A41EC3" w:rsidRPr="00CE7869">
        <w:rPr>
          <w:rFonts w:ascii="Book Antiqua" w:hAnsi="Book Antiqua" w:cstheme="minorHAnsi"/>
          <w:sz w:val="24"/>
          <w:szCs w:val="24"/>
          <w:lang w:val="en-US"/>
        </w:rPr>
        <w:t>therefore,</w:t>
      </w:r>
      <w:r w:rsidRPr="00CE7869">
        <w:rPr>
          <w:rFonts w:ascii="Book Antiqua" w:hAnsi="Book Antiqua" w:cstheme="minorHAnsi"/>
          <w:sz w:val="24"/>
          <w:szCs w:val="24"/>
          <w:lang w:val="en-US"/>
        </w:rPr>
        <w:t xml:space="preserve"> patients may be easily misdiagnosed with different types of cancer and surgery is performed to made a confirm diagnosis after histological examination.</w:t>
      </w:r>
    </w:p>
    <w:p w14:paraId="1CE7A472" w14:textId="37765BE2" w:rsidR="002918DA" w:rsidRPr="00CE7869" w:rsidRDefault="002918DA"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The overall management of hepatic E</w:t>
      </w:r>
      <w:r w:rsidR="00BF08AF" w:rsidRPr="00CE7869">
        <w:rPr>
          <w:rFonts w:ascii="Book Antiqua" w:hAnsi="Book Antiqua" w:cstheme="minorHAnsi"/>
          <w:sz w:val="24"/>
          <w:szCs w:val="24"/>
          <w:lang w:val="en-US"/>
        </w:rPr>
        <w:t>-</w:t>
      </w:r>
      <w:r w:rsidRPr="00CE7869">
        <w:rPr>
          <w:rFonts w:ascii="Book Antiqua" w:hAnsi="Book Antiqua" w:cstheme="minorHAnsi"/>
          <w:sz w:val="24"/>
          <w:szCs w:val="24"/>
          <w:lang w:val="en-US"/>
        </w:rPr>
        <w:t xml:space="preserve">GISTs is generally based on the recommendations for </w:t>
      </w:r>
      <w:r w:rsidR="00BF08AF" w:rsidRPr="00CE7869">
        <w:rPr>
          <w:rFonts w:ascii="Book Antiqua" w:hAnsi="Book Antiqua" w:cstheme="minorHAnsi"/>
          <w:sz w:val="24"/>
          <w:szCs w:val="24"/>
          <w:lang w:val="en-US"/>
        </w:rPr>
        <w:t xml:space="preserve">GI </w:t>
      </w:r>
      <w:r w:rsidRPr="00CE7869">
        <w:rPr>
          <w:rFonts w:ascii="Book Antiqua" w:hAnsi="Book Antiqua" w:cstheme="minorHAnsi"/>
          <w:sz w:val="24"/>
          <w:szCs w:val="24"/>
          <w:lang w:val="en-US"/>
        </w:rPr>
        <w:t>GIST. A large spectrum of therapeutic options has been proposed depending on the initial presentation and clinical context. As with GISTs, complete surgical resection is the mainstay of treatment for E</w:t>
      </w:r>
      <w:r w:rsidR="00BF08AF" w:rsidRPr="00CE7869">
        <w:rPr>
          <w:rFonts w:ascii="Book Antiqua" w:hAnsi="Book Antiqua" w:cstheme="minorHAnsi"/>
          <w:sz w:val="24"/>
          <w:szCs w:val="24"/>
          <w:lang w:val="en-US"/>
        </w:rPr>
        <w:t>-</w:t>
      </w:r>
      <w:r w:rsidRPr="00CE7869">
        <w:rPr>
          <w:rFonts w:ascii="Book Antiqua" w:hAnsi="Book Antiqua" w:cstheme="minorHAnsi"/>
          <w:sz w:val="24"/>
          <w:szCs w:val="24"/>
          <w:lang w:val="en-US"/>
        </w:rPr>
        <w:t xml:space="preserve">GISTs, as long as the lesion is </w:t>
      </w:r>
      <w:proofErr w:type="spellStart"/>
      <w:proofErr w:type="gramStart"/>
      <w:r w:rsidRPr="00CE7869">
        <w:rPr>
          <w:rFonts w:ascii="Book Antiqua" w:hAnsi="Book Antiqua" w:cstheme="minorHAnsi"/>
          <w:sz w:val="24"/>
          <w:szCs w:val="24"/>
          <w:lang w:val="en-US"/>
        </w:rPr>
        <w:t>resectable</w:t>
      </w:r>
      <w:proofErr w:type="spellEnd"/>
      <w:r w:rsidR="00A41EC3" w:rsidRPr="00CE7869">
        <w:rPr>
          <w:rFonts w:ascii="Book Antiqua" w:hAnsi="Book Antiqua" w:cstheme="minorHAnsi"/>
          <w:sz w:val="24"/>
          <w:szCs w:val="24"/>
          <w:vertAlign w:val="superscript"/>
          <w:lang w:val="en-US"/>
        </w:rPr>
        <w:t>[</w:t>
      </w:r>
      <w:proofErr w:type="gramEnd"/>
      <w:r w:rsidR="003D59C4" w:rsidRPr="00CE7869">
        <w:rPr>
          <w:rFonts w:ascii="Book Antiqua" w:hAnsi="Book Antiqua" w:cstheme="minorHAnsi"/>
          <w:sz w:val="24"/>
          <w:szCs w:val="24"/>
          <w:vertAlign w:val="superscript"/>
          <w:lang w:val="en-US"/>
        </w:rPr>
        <w:t>24,28</w:t>
      </w:r>
      <w:r w:rsidR="00A41EC3"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w:t>
      </w:r>
    </w:p>
    <w:p w14:paraId="7D9C59BD" w14:textId="5B9E9999" w:rsidR="002918DA" w:rsidRPr="00CE7869" w:rsidRDefault="002918DA"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A guided tumor biopsy must be considered for no-</w:t>
      </w:r>
      <w:proofErr w:type="spellStart"/>
      <w:r w:rsidRPr="00CE7869">
        <w:rPr>
          <w:rFonts w:ascii="Book Antiqua" w:hAnsi="Book Antiqua" w:cstheme="minorHAnsi"/>
          <w:sz w:val="24"/>
          <w:szCs w:val="24"/>
          <w:lang w:val="en-US"/>
        </w:rPr>
        <w:t>resectable</w:t>
      </w:r>
      <w:proofErr w:type="spellEnd"/>
      <w:r w:rsidRPr="00CE7869">
        <w:rPr>
          <w:rFonts w:ascii="Book Antiqua" w:hAnsi="Book Antiqua" w:cstheme="minorHAnsi"/>
          <w:sz w:val="24"/>
          <w:szCs w:val="24"/>
          <w:lang w:val="en-US"/>
        </w:rPr>
        <w:t xml:space="preserve"> tumors in order to assess the diagnosis and to offer another </w:t>
      </w:r>
      <w:r w:rsidR="00A41EC3" w:rsidRPr="00CE7869">
        <w:rPr>
          <w:rFonts w:ascii="Book Antiqua" w:hAnsi="Book Antiqua" w:cstheme="minorHAnsi"/>
          <w:sz w:val="24"/>
          <w:szCs w:val="24"/>
          <w:lang w:val="en-US"/>
        </w:rPr>
        <w:t>option</w:t>
      </w:r>
      <w:r w:rsidRPr="00CE7869">
        <w:rPr>
          <w:rFonts w:ascii="Book Antiqua" w:hAnsi="Book Antiqua" w:cstheme="minorHAnsi"/>
          <w:sz w:val="24"/>
          <w:szCs w:val="24"/>
          <w:lang w:val="en-US"/>
        </w:rPr>
        <w:t xml:space="preserve"> for treatment such as radiofrequency, arterial embolization or chemoembolization m</w:t>
      </w:r>
      <w:r w:rsidR="00344F13" w:rsidRPr="00CE7869">
        <w:rPr>
          <w:rFonts w:ascii="Book Antiqua" w:hAnsi="Book Antiqua" w:cstheme="minorHAnsi"/>
          <w:sz w:val="24"/>
          <w:szCs w:val="24"/>
          <w:lang w:val="en-US"/>
        </w:rPr>
        <w:t xml:space="preserve">ay be </w:t>
      </w:r>
      <w:proofErr w:type="gramStart"/>
      <w:r w:rsidR="00344F13" w:rsidRPr="00CE7869">
        <w:rPr>
          <w:rFonts w:ascii="Book Antiqua" w:hAnsi="Book Antiqua" w:cstheme="minorHAnsi"/>
          <w:sz w:val="24"/>
          <w:szCs w:val="24"/>
          <w:lang w:val="en-US"/>
        </w:rPr>
        <w:t>considered</w:t>
      </w:r>
      <w:r w:rsidR="00A41EC3" w:rsidRPr="00CE7869">
        <w:rPr>
          <w:rFonts w:ascii="Book Antiqua" w:hAnsi="Book Antiqua" w:cstheme="minorHAnsi"/>
          <w:sz w:val="24"/>
          <w:szCs w:val="24"/>
          <w:vertAlign w:val="superscript"/>
          <w:lang w:val="en-US"/>
        </w:rPr>
        <w:t>[</w:t>
      </w:r>
      <w:proofErr w:type="gramEnd"/>
      <w:r w:rsidR="003D59C4" w:rsidRPr="00CE7869">
        <w:rPr>
          <w:rFonts w:ascii="Book Antiqua" w:hAnsi="Book Antiqua" w:cstheme="minorHAnsi"/>
          <w:sz w:val="24"/>
          <w:szCs w:val="24"/>
          <w:vertAlign w:val="superscript"/>
          <w:lang w:val="en-US"/>
        </w:rPr>
        <w:t>24,28,37</w:t>
      </w:r>
      <w:r w:rsidR="00A41EC3"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 xml:space="preserve">. The challenge is the risk of tumor rupture by the biopsy, well-known adverse prognostic factor in conventional </w:t>
      </w:r>
      <w:proofErr w:type="gramStart"/>
      <w:r w:rsidRPr="00CE7869">
        <w:rPr>
          <w:rFonts w:ascii="Book Antiqua" w:hAnsi="Book Antiqua" w:cstheme="minorHAnsi"/>
          <w:sz w:val="24"/>
          <w:szCs w:val="24"/>
          <w:lang w:val="en-US"/>
        </w:rPr>
        <w:t>GIST</w:t>
      </w:r>
      <w:r w:rsidR="00A41EC3" w:rsidRPr="00CE7869">
        <w:rPr>
          <w:rFonts w:ascii="Book Antiqua" w:hAnsi="Book Antiqua" w:cstheme="minorHAnsi"/>
          <w:sz w:val="24"/>
          <w:szCs w:val="24"/>
          <w:vertAlign w:val="superscript"/>
          <w:lang w:val="en-US"/>
        </w:rPr>
        <w:t>[</w:t>
      </w:r>
      <w:proofErr w:type="gramEnd"/>
      <w:r w:rsidR="003D59C4" w:rsidRPr="00CE7869">
        <w:rPr>
          <w:rFonts w:ascii="Book Antiqua" w:hAnsi="Book Antiqua" w:cstheme="minorHAnsi"/>
          <w:sz w:val="24"/>
          <w:szCs w:val="24"/>
          <w:vertAlign w:val="superscript"/>
          <w:lang w:val="en-US"/>
        </w:rPr>
        <w:t>42</w:t>
      </w:r>
      <w:r w:rsidR="00A41EC3"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w:t>
      </w:r>
    </w:p>
    <w:p w14:paraId="722BADEE" w14:textId="05C1C2A8" w:rsidR="003B78EF" w:rsidRPr="00CE7869" w:rsidRDefault="002918DA"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For E</w:t>
      </w:r>
      <w:r w:rsidR="00BF08AF" w:rsidRPr="00CE7869">
        <w:rPr>
          <w:rFonts w:ascii="Book Antiqua" w:hAnsi="Book Antiqua" w:cstheme="minorHAnsi"/>
          <w:sz w:val="24"/>
          <w:szCs w:val="24"/>
          <w:lang w:val="en-US"/>
        </w:rPr>
        <w:t>-</w:t>
      </w:r>
      <w:r w:rsidRPr="00CE7869">
        <w:rPr>
          <w:rFonts w:ascii="Book Antiqua" w:hAnsi="Book Antiqua" w:cstheme="minorHAnsi"/>
          <w:sz w:val="24"/>
          <w:szCs w:val="24"/>
          <w:lang w:val="en-US"/>
        </w:rPr>
        <w:t xml:space="preserve">GIST and as with GI GISTs, </w:t>
      </w:r>
      <w:r w:rsidR="00FF6F12" w:rsidRPr="00CE7869">
        <w:rPr>
          <w:rFonts w:ascii="Book Antiqua" w:hAnsi="Book Antiqua" w:cstheme="minorHAnsi"/>
          <w:sz w:val="24"/>
          <w:szCs w:val="24"/>
          <w:lang w:val="en-US"/>
        </w:rPr>
        <w:t xml:space="preserve">imatinib mesylate </w:t>
      </w:r>
      <w:r w:rsidRPr="00CE7869">
        <w:rPr>
          <w:rFonts w:ascii="Book Antiqua" w:hAnsi="Book Antiqua" w:cstheme="minorHAnsi"/>
          <w:sz w:val="24"/>
          <w:szCs w:val="24"/>
          <w:lang w:val="en-US"/>
        </w:rPr>
        <w:t>may be administered preoperatively in locally advanced tumor in order to minimizing the size, for adjuvant treatment for patients with a high recurrence risk or for palliative treatment in no-</w:t>
      </w:r>
      <w:proofErr w:type="spellStart"/>
      <w:r w:rsidRPr="00CE7869">
        <w:rPr>
          <w:rFonts w:ascii="Book Antiqua" w:hAnsi="Book Antiqua" w:cstheme="minorHAnsi"/>
          <w:sz w:val="24"/>
          <w:szCs w:val="24"/>
          <w:lang w:val="en-US"/>
        </w:rPr>
        <w:t>resectable</w:t>
      </w:r>
      <w:proofErr w:type="spellEnd"/>
      <w:r w:rsidRPr="00CE7869">
        <w:rPr>
          <w:rFonts w:ascii="Book Antiqua" w:hAnsi="Book Antiqua" w:cstheme="minorHAnsi"/>
          <w:sz w:val="24"/>
          <w:szCs w:val="24"/>
          <w:lang w:val="en-US"/>
        </w:rPr>
        <w:t xml:space="preserve"> lesions, which is similar to the guidelines for their alimentary cou</w:t>
      </w:r>
      <w:r w:rsidR="000E6169" w:rsidRPr="00CE7869">
        <w:rPr>
          <w:rFonts w:ascii="Book Antiqua" w:hAnsi="Book Antiqua" w:cstheme="minorHAnsi"/>
          <w:sz w:val="24"/>
          <w:szCs w:val="24"/>
          <w:lang w:val="en-US"/>
        </w:rPr>
        <w:t>nterparts</w:t>
      </w:r>
      <w:r w:rsidR="00A41EC3" w:rsidRPr="00CE7869">
        <w:rPr>
          <w:rFonts w:ascii="Book Antiqua" w:hAnsi="Book Antiqua" w:cstheme="minorHAnsi"/>
          <w:sz w:val="24"/>
          <w:szCs w:val="24"/>
          <w:vertAlign w:val="superscript"/>
          <w:lang w:val="en-US"/>
        </w:rPr>
        <w:t>[</w:t>
      </w:r>
      <w:r w:rsidR="003D59C4" w:rsidRPr="00CE7869">
        <w:rPr>
          <w:rFonts w:ascii="Book Antiqua" w:hAnsi="Book Antiqua" w:cstheme="minorHAnsi"/>
          <w:sz w:val="24"/>
          <w:szCs w:val="24"/>
          <w:vertAlign w:val="superscript"/>
          <w:lang w:val="en-US"/>
        </w:rPr>
        <w:t>1,28,29,</w:t>
      </w:r>
      <w:r w:rsidR="00A41EC3" w:rsidRPr="00CE7869">
        <w:rPr>
          <w:rFonts w:ascii="Book Antiqua" w:hAnsi="Book Antiqua" w:cstheme="minorHAnsi"/>
          <w:sz w:val="24"/>
          <w:szCs w:val="24"/>
          <w:vertAlign w:val="superscript"/>
          <w:lang w:val="en-US"/>
        </w:rPr>
        <w:t>3</w:t>
      </w:r>
      <w:r w:rsidR="003D59C4" w:rsidRPr="00CE7869">
        <w:rPr>
          <w:rFonts w:ascii="Book Antiqua" w:hAnsi="Book Antiqua" w:cstheme="minorHAnsi"/>
          <w:sz w:val="24"/>
          <w:szCs w:val="24"/>
          <w:vertAlign w:val="superscript"/>
          <w:lang w:val="en-US"/>
        </w:rPr>
        <w:t>0,43</w:t>
      </w:r>
      <w:r w:rsidR="00A41EC3"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w:t>
      </w:r>
      <w:r w:rsidR="003B78EF" w:rsidRPr="00CE7869">
        <w:rPr>
          <w:rFonts w:ascii="Book Antiqua" w:hAnsi="Book Antiqua" w:cstheme="minorHAnsi"/>
          <w:sz w:val="24"/>
          <w:szCs w:val="24"/>
          <w:lang w:val="en-US"/>
        </w:rPr>
        <w:t xml:space="preserve"> </w:t>
      </w:r>
      <w:proofErr w:type="spellStart"/>
      <w:r w:rsidR="003B78EF" w:rsidRPr="00CE7869">
        <w:rPr>
          <w:rFonts w:ascii="Book Antiqua" w:hAnsi="Book Antiqua" w:cstheme="minorHAnsi"/>
          <w:sz w:val="24"/>
          <w:szCs w:val="24"/>
          <w:lang w:val="en-US"/>
        </w:rPr>
        <w:t>Rediti</w:t>
      </w:r>
      <w:proofErr w:type="spellEnd"/>
      <w:r w:rsidR="003B78EF" w:rsidRPr="00CE7869">
        <w:rPr>
          <w:rFonts w:ascii="Book Antiqua" w:hAnsi="Book Antiqua" w:cstheme="minorHAnsi"/>
          <w:i/>
          <w:sz w:val="24"/>
          <w:szCs w:val="24"/>
          <w:lang w:val="en-US"/>
        </w:rPr>
        <w:t xml:space="preserve"> et </w:t>
      </w:r>
      <w:proofErr w:type="gramStart"/>
      <w:r w:rsidR="003B78EF" w:rsidRPr="00CE7869">
        <w:rPr>
          <w:rFonts w:ascii="Book Antiqua" w:hAnsi="Book Antiqua" w:cstheme="minorHAnsi"/>
          <w:i/>
          <w:sz w:val="24"/>
          <w:szCs w:val="24"/>
          <w:lang w:val="en-US"/>
        </w:rPr>
        <w:t>al</w:t>
      </w:r>
      <w:r w:rsidR="00A41EC3" w:rsidRPr="00CE7869">
        <w:rPr>
          <w:rFonts w:ascii="Book Antiqua" w:hAnsi="Book Antiqua" w:cstheme="minorHAnsi"/>
          <w:sz w:val="24"/>
          <w:szCs w:val="24"/>
          <w:vertAlign w:val="superscript"/>
          <w:lang w:val="en-US"/>
        </w:rPr>
        <w:t>[</w:t>
      </w:r>
      <w:proofErr w:type="gramEnd"/>
      <w:r w:rsidR="00A41EC3" w:rsidRPr="00CE7869">
        <w:rPr>
          <w:rFonts w:ascii="Book Antiqua" w:hAnsi="Book Antiqua" w:cstheme="minorHAnsi"/>
          <w:sz w:val="24"/>
          <w:szCs w:val="24"/>
          <w:vertAlign w:val="superscript"/>
          <w:lang w:val="en-US"/>
        </w:rPr>
        <w:t>44]</w:t>
      </w:r>
      <w:r w:rsidR="003B78EF" w:rsidRPr="00CE7869">
        <w:rPr>
          <w:rFonts w:ascii="Book Antiqua" w:hAnsi="Book Antiqua" w:cstheme="minorHAnsi"/>
          <w:sz w:val="24"/>
          <w:szCs w:val="24"/>
          <w:lang w:val="en-US"/>
        </w:rPr>
        <w:t xml:space="preserve"> in 2014</w:t>
      </w:r>
      <w:r w:rsidR="003D59C4" w:rsidRPr="00CE7869">
        <w:rPr>
          <w:rFonts w:ascii="Book Antiqua" w:hAnsi="Book Antiqua" w:cstheme="minorHAnsi"/>
          <w:sz w:val="24"/>
          <w:szCs w:val="24"/>
          <w:lang w:val="en-US"/>
        </w:rPr>
        <w:t xml:space="preserve"> </w:t>
      </w:r>
      <w:r w:rsidR="003B78EF" w:rsidRPr="00CE7869">
        <w:rPr>
          <w:rFonts w:ascii="Book Antiqua" w:hAnsi="Book Antiqua" w:cstheme="minorHAnsi"/>
          <w:sz w:val="24"/>
          <w:szCs w:val="24"/>
          <w:lang w:val="en-US"/>
        </w:rPr>
        <w:t>and Wada</w:t>
      </w:r>
      <w:r w:rsidR="003B78EF" w:rsidRPr="00CE7869">
        <w:rPr>
          <w:rFonts w:ascii="Book Antiqua" w:hAnsi="Book Antiqua" w:cstheme="minorHAnsi"/>
          <w:i/>
          <w:sz w:val="24"/>
          <w:szCs w:val="24"/>
          <w:lang w:val="en-US"/>
        </w:rPr>
        <w:t xml:space="preserve"> et al</w:t>
      </w:r>
      <w:r w:rsidR="00A41EC3" w:rsidRPr="00CE7869">
        <w:rPr>
          <w:rFonts w:ascii="Book Antiqua" w:hAnsi="Book Antiqua" w:cstheme="minorHAnsi"/>
          <w:sz w:val="24"/>
          <w:szCs w:val="24"/>
          <w:vertAlign w:val="superscript"/>
          <w:lang w:val="en-US"/>
        </w:rPr>
        <w:t>[45]</w:t>
      </w:r>
      <w:r w:rsidR="003B78EF" w:rsidRPr="00CE7869">
        <w:rPr>
          <w:rFonts w:ascii="Book Antiqua" w:hAnsi="Book Antiqua" w:cstheme="minorHAnsi"/>
          <w:sz w:val="24"/>
          <w:szCs w:val="24"/>
          <w:lang w:val="en-US"/>
        </w:rPr>
        <w:t xml:space="preserve"> in 2012 reported the complete remission in a patient with greater </w:t>
      </w:r>
      <w:proofErr w:type="spellStart"/>
      <w:r w:rsidR="003B78EF" w:rsidRPr="00CE7869">
        <w:rPr>
          <w:rFonts w:ascii="Book Antiqua" w:hAnsi="Book Antiqua" w:cstheme="minorHAnsi"/>
          <w:sz w:val="24"/>
          <w:szCs w:val="24"/>
          <w:lang w:val="en-US"/>
        </w:rPr>
        <w:t>omentum</w:t>
      </w:r>
      <w:proofErr w:type="spellEnd"/>
      <w:r w:rsidR="003B78EF" w:rsidRPr="00CE7869">
        <w:rPr>
          <w:rFonts w:ascii="Book Antiqua" w:hAnsi="Book Antiqua" w:cstheme="minorHAnsi"/>
          <w:sz w:val="24"/>
          <w:szCs w:val="24"/>
          <w:lang w:val="en-US"/>
        </w:rPr>
        <w:t>-mesentery E</w:t>
      </w:r>
      <w:r w:rsidR="00BF08AF" w:rsidRPr="00CE7869">
        <w:rPr>
          <w:rFonts w:ascii="Book Antiqua" w:hAnsi="Book Antiqua" w:cstheme="minorHAnsi"/>
          <w:sz w:val="24"/>
          <w:szCs w:val="24"/>
          <w:lang w:val="en-US"/>
        </w:rPr>
        <w:t>-</w:t>
      </w:r>
      <w:r w:rsidR="003B78EF" w:rsidRPr="00CE7869">
        <w:rPr>
          <w:rFonts w:ascii="Book Antiqua" w:hAnsi="Book Antiqua" w:cstheme="minorHAnsi"/>
          <w:sz w:val="24"/>
          <w:szCs w:val="24"/>
          <w:lang w:val="en-US"/>
        </w:rPr>
        <w:t>GIST and a peritoneal E</w:t>
      </w:r>
      <w:r w:rsidR="00BF08AF" w:rsidRPr="00CE7869">
        <w:rPr>
          <w:rFonts w:ascii="Book Antiqua" w:hAnsi="Book Antiqua" w:cstheme="minorHAnsi"/>
          <w:sz w:val="24"/>
          <w:szCs w:val="24"/>
          <w:lang w:val="en-US"/>
        </w:rPr>
        <w:t>-</w:t>
      </w:r>
      <w:r w:rsidR="003B78EF" w:rsidRPr="00CE7869">
        <w:rPr>
          <w:rFonts w:ascii="Book Antiqua" w:hAnsi="Book Antiqua" w:cstheme="minorHAnsi"/>
          <w:sz w:val="24"/>
          <w:szCs w:val="24"/>
          <w:lang w:val="en-US"/>
        </w:rPr>
        <w:t>GIST, respectively, who receiv</w:t>
      </w:r>
      <w:r w:rsidR="003D59C4" w:rsidRPr="00CE7869">
        <w:rPr>
          <w:rFonts w:ascii="Book Antiqua" w:hAnsi="Book Antiqua" w:cstheme="minorHAnsi"/>
          <w:sz w:val="24"/>
          <w:szCs w:val="24"/>
          <w:lang w:val="en-US"/>
        </w:rPr>
        <w:t xml:space="preserve">ed only </w:t>
      </w:r>
      <w:r w:rsidR="00FF6F12" w:rsidRPr="00CE7869">
        <w:rPr>
          <w:rFonts w:ascii="Book Antiqua" w:hAnsi="Book Antiqua" w:cstheme="minorHAnsi"/>
          <w:sz w:val="24"/>
          <w:szCs w:val="24"/>
          <w:lang w:val="en-US"/>
        </w:rPr>
        <w:t xml:space="preserve">imatinib mesylate </w:t>
      </w:r>
      <w:r w:rsidR="003D59C4" w:rsidRPr="00CE7869">
        <w:rPr>
          <w:rFonts w:ascii="Book Antiqua" w:hAnsi="Book Antiqua" w:cstheme="minorHAnsi"/>
          <w:sz w:val="24"/>
          <w:szCs w:val="24"/>
          <w:lang w:val="en-US"/>
        </w:rPr>
        <w:t>as a treatment.</w:t>
      </w:r>
    </w:p>
    <w:p w14:paraId="10BC707C" w14:textId="2C59C496" w:rsidR="00BB332D" w:rsidRPr="00CE7869" w:rsidRDefault="00BB332D"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On 2001, National Institutes of Health </w:t>
      </w:r>
      <w:r w:rsidR="002918DA" w:rsidRPr="00CE7869">
        <w:rPr>
          <w:rFonts w:ascii="Book Antiqua" w:hAnsi="Book Antiqua" w:cstheme="minorHAnsi"/>
          <w:sz w:val="24"/>
          <w:szCs w:val="24"/>
          <w:lang w:val="en-US"/>
        </w:rPr>
        <w:t xml:space="preserve">proposed a </w:t>
      </w:r>
      <w:r w:rsidRPr="00CE7869">
        <w:rPr>
          <w:rFonts w:ascii="Book Antiqua" w:hAnsi="Book Antiqua" w:cstheme="minorHAnsi"/>
          <w:sz w:val="24"/>
          <w:szCs w:val="24"/>
          <w:lang w:val="en-US"/>
        </w:rPr>
        <w:t xml:space="preserve">consensus classification system </w:t>
      </w:r>
      <w:r w:rsidR="002918DA" w:rsidRPr="00CE7869">
        <w:rPr>
          <w:rFonts w:ascii="Book Antiqua" w:hAnsi="Book Antiqua" w:cstheme="minorHAnsi"/>
          <w:sz w:val="24"/>
          <w:szCs w:val="24"/>
          <w:lang w:val="en-US"/>
        </w:rPr>
        <w:t>for defining the risk of malignant behavior, based on mitotic count and tumor size and now is wi</w:t>
      </w:r>
      <w:r w:rsidRPr="00CE7869">
        <w:rPr>
          <w:rFonts w:ascii="Book Antiqua" w:hAnsi="Book Antiqua" w:cstheme="minorHAnsi"/>
          <w:sz w:val="24"/>
          <w:szCs w:val="24"/>
          <w:lang w:val="en-US"/>
        </w:rPr>
        <w:t>dely in use, also for E</w:t>
      </w:r>
      <w:r w:rsidR="00BF08AF" w:rsidRPr="00CE7869">
        <w:rPr>
          <w:rFonts w:ascii="Book Antiqua" w:hAnsi="Book Antiqua" w:cstheme="minorHAnsi"/>
          <w:sz w:val="24"/>
          <w:szCs w:val="24"/>
          <w:lang w:val="en-US"/>
        </w:rPr>
        <w:t>-</w:t>
      </w:r>
      <w:proofErr w:type="gramStart"/>
      <w:r w:rsidRPr="00CE7869">
        <w:rPr>
          <w:rFonts w:ascii="Book Antiqua" w:hAnsi="Book Antiqua" w:cstheme="minorHAnsi"/>
          <w:sz w:val="24"/>
          <w:szCs w:val="24"/>
          <w:lang w:val="en-US"/>
        </w:rPr>
        <w:t>GIST</w:t>
      </w:r>
      <w:r w:rsidR="00A41EC3" w:rsidRPr="00CE7869">
        <w:rPr>
          <w:rFonts w:ascii="Book Antiqua" w:hAnsi="Book Antiqua" w:cstheme="minorHAnsi"/>
          <w:sz w:val="24"/>
          <w:szCs w:val="24"/>
          <w:vertAlign w:val="superscript"/>
          <w:lang w:val="en-US"/>
        </w:rPr>
        <w:t>[</w:t>
      </w:r>
      <w:proofErr w:type="gramEnd"/>
      <w:r w:rsidR="003D59C4" w:rsidRPr="00CE7869">
        <w:rPr>
          <w:rFonts w:ascii="Book Antiqua" w:hAnsi="Book Antiqua" w:cstheme="minorHAnsi"/>
          <w:sz w:val="24"/>
          <w:szCs w:val="24"/>
          <w:vertAlign w:val="superscript"/>
          <w:lang w:val="en-US"/>
        </w:rPr>
        <w:t>2</w:t>
      </w:r>
      <w:r w:rsidR="00A41EC3" w:rsidRPr="00CE7869">
        <w:rPr>
          <w:rFonts w:ascii="Book Antiqua" w:hAnsi="Book Antiqua" w:cstheme="minorHAnsi"/>
          <w:sz w:val="24"/>
          <w:szCs w:val="24"/>
          <w:vertAlign w:val="superscript"/>
          <w:lang w:val="en-US"/>
        </w:rPr>
        <w:t>]</w:t>
      </w:r>
      <w:r w:rsidR="002918DA" w:rsidRPr="00CE7869">
        <w:rPr>
          <w:rFonts w:ascii="Book Antiqua" w:hAnsi="Book Antiqua" w:cstheme="minorHAnsi"/>
          <w:sz w:val="24"/>
          <w:szCs w:val="24"/>
          <w:lang w:val="en-US"/>
        </w:rPr>
        <w:t xml:space="preserve">. </w:t>
      </w:r>
      <w:r w:rsidRPr="00CE7869">
        <w:rPr>
          <w:rFonts w:ascii="Book Antiqua" w:hAnsi="Book Antiqua" w:cstheme="minorHAnsi"/>
          <w:sz w:val="24"/>
          <w:szCs w:val="24"/>
          <w:lang w:val="en-US"/>
        </w:rPr>
        <w:t>Joensuu</w:t>
      </w:r>
      <w:r w:rsidRPr="00CE7869">
        <w:rPr>
          <w:rFonts w:ascii="Book Antiqua" w:hAnsi="Book Antiqua" w:cstheme="minorHAnsi"/>
          <w:i/>
          <w:sz w:val="24"/>
          <w:szCs w:val="24"/>
          <w:lang w:val="en-US"/>
        </w:rPr>
        <w:t xml:space="preserve"> et </w:t>
      </w:r>
      <w:proofErr w:type="gramStart"/>
      <w:r w:rsidRPr="00CE7869">
        <w:rPr>
          <w:rFonts w:ascii="Book Antiqua" w:hAnsi="Book Antiqua" w:cstheme="minorHAnsi"/>
          <w:i/>
          <w:sz w:val="24"/>
          <w:szCs w:val="24"/>
          <w:lang w:val="en-US"/>
        </w:rPr>
        <w:t>al</w:t>
      </w:r>
      <w:r w:rsidR="00A41EC3" w:rsidRPr="00CE7869">
        <w:rPr>
          <w:rFonts w:ascii="Book Antiqua" w:hAnsi="Book Antiqua" w:cstheme="minorHAnsi"/>
          <w:sz w:val="24"/>
          <w:szCs w:val="24"/>
          <w:vertAlign w:val="superscript"/>
          <w:lang w:val="en-US"/>
        </w:rPr>
        <w:t>[</w:t>
      </w:r>
      <w:proofErr w:type="gramEnd"/>
      <w:r w:rsidR="00A41EC3" w:rsidRPr="00CE7869">
        <w:rPr>
          <w:rFonts w:ascii="Book Antiqua" w:hAnsi="Book Antiqua" w:cstheme="minorHAnsi"/>
          <w:sz w:val="24"/>
          <w:szCs w:val="24"/>
          <w:vertAlign w:val="superscript"/>
          <w:lang w:val="en-US"/>
        </w:rPr>
        <w:t>46]</w:t>
      </w:r>
      <w:r w:rsidRPr="00CE7869">
        <w:rPr>
          <w:rFonts w:ascii="Book Antiqua" w:hAnsi="Book Antiqua" w:cstheme="minorHAnsi"/>
          <w:sz w:val="24"/>
          <w:szCs w:val="24"/>
          <w:lang w:val="en-US"/>
        </w:rPr>
        <w:t xml:space="preserve"> proposed a new modified classification including primary tumor site and tumor rupture in the item for classifying the risk of GIST and the indication for adjuvant treatment.</w:t>
      </w:r>
    </w:p>
    <w:p w14:paraId="2834039D" w14:textId="72D3E6AA" w:rsidR="008C5E5F" w:rsidRPr="00CE7869" w:rsidRDefault="002918DA"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Compared with GIST, E</w:t>
      </w:r>
      <w:r w:rsidR="00BF08AF" w:rsidRPr="00CE7869">
        <w:rPr>
          <w:rFonts w:ascii="Book Antiqua" w:hAnsi="Book Antiqua" w:cstheme="minorHAnsi"/>
          <w:sz w:val="24"/>
          <w:szCs w:val="24"/>
          <w:lang w:val="en-US"/>
        </w:rPr>
        <w:t>-</w:t>
      </w:r>
      <w:r w:rsidRPr="00CE7869">
        <w:rPr>
          <w:rFonts w:ascii="Book Antiqua" w:hAnsi="Book Antiqua" w:cstheme="minorHAnsi"/>
          <w:sz w:val="24"/>
          <w:szCs w:val="24"/>
          <w:lang w:val="en-US"/>
        </w:rPr>
        <w:t>GISTs have been reported to be accompanied by adverse prognostic factors, including a high proliferative index, large size and distant metastasis</w:t>
      </w:r>
      <w:r w:rsidR="00A41EC3" w:rsidRPr="00CE7869">
        <w:rPr>
          <w:rFonts w:ascii="Book Antiqua" w:hAnsi="Book Antiqua" w:cstheme="minorHAnsi"/>
          <w:sz w:val="24"/>
          <w:szCs w:val="24"/>
          <w:vertAlign w:val="superscript"/>
          <w:lang w:val="en-US"/>
        </w:rPr>
        <w:t>[</w:t>
      </w:r>
      <w:r w:rsidR="003D59C4" w:rsidRPr="00CE7869">
        <w:rPr>
          <w:rFonts w:ascii="Book Antiqua" w:hAnsi="Book Antiqua" w:cstheme="minorHAnsi"/>
          <w:sz w:val="24"/>
          <w:szCs w:val="24"/>
          <w:vertAlign w:val="superscript"/>
          <w:lang w:val="en-US"/>
        </w:rPr>
        <w:t>15</w:t>
      </w:r>
      <w:r w:rsidR="00A41EC3"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 so E</w:t>
      </w:r>
      <w:r w:rsidR="00BF08AF" w:rsidRPr="00CE7869">
        <w:rPr>
          <w:rFonts w:ascii="Book Antiqua" w:hAnsi="Book Antiqua" w:cstheme="minorHAnsi"/>
          <w:sz w:val="24"/>
          <w:szCs w:val="24"/>
          <w:lang w:val="en-US"/>
        </w:rPr>
        <w:t>-</w:t>
      </w:r>
      <w:r w:rsidRPr="00CE7869">
        <w:rPr>
          <w:rFonts w:ascii="Book Antiqua" w:hAnsi="Book Antiqua" w:cstheme="minorHAnsi"/>
          <w:sz w:val="24"/>
          <w:szCs w:val="24"/>
          <w:lang w:val="en-US"/>
        </w:rPr>
        <w:t>GIST is considered to exhibit a worse prognosis, with a higher malignant potential and risk of recurrence following surgery compared with GISTs in the GI tract</w:t>
      </w:r>
      <w:r w:rsidR="00A41EC3" w:rsidRPr="00CE7869">
        <w:rPr>
          <w:rFonts w:ascii="Book Antiqua" w:hAnsi="Book Antiqua" w:cstheme="minorHAnsi"/>
          <w:sz w:val="24"/>
          <w:szCs w:val="24"/>
          <w:vertAlign w:val="superscript"/>
          <w:lang w:val="en-US"/>
        </w:rPr>
        <w:t>[</w:t>
      </w:r>
      <w:r w:rsidR="003D59C4" w:rsidRPr="00CE7869">
        <w:rPr>
          <w:rFonts w:ascii="Book Antiqua" w:hAnsi="Book Antiqua" w:cstheme="minorHAnsi"/>
          <w:sz w:val="24"/>
          <w:szCs w:val="24"/>
          <w:vertAlign w:val="superscript"/>
          <w:lang w:val="en-US"/>
        </w:rPr>
        <w:t>2,11,15,24,26,42</w:t>
      </w:r>
      <w:r w:rsidR="00A41EC3"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 xml:space="preserve"> D</w:t>
      </w:r>
      <w:r w:rsidR="00B66BF4" w:rsidRPr="00CE7869">
        <w:rPr>
          <w:rFonts w:ascii="Book Antiqua" w:hAnsi="Book Antiqua" w:cstheme="minorHAnsi"/>
          <w:sz w:val="24"/>
          <w:szCs w:val="24"/>
          <w:lang w:val="en-US"/>
        </w:rPr>
        <w:t>isease free-survival</w:t>
      </w:r>
      <w:r w:rsidRPr="00CE7869">
        <w:rPr>
          <w:rFonts w:ascii="Book Antiqua" w:hAnsi="Book Antiqua" w:cstheme="minorHAnsi"/>
          <w:sz w:val="24"/>
          <w:szCs w:val="24"/>
          <w:lang w:val="en-US"/>
        </w:rPr>
        <w:t xml:space="preserve"> and </w:t>
      </w:r>
      <w:r w:rsidR="00B66BF4" w:rsidRPr="00CE7869">
        <w:rPr>
          <w:rFonts w:ascii="Book Antiqua" w:hAnsi="Book Antiqua" w:cstheme="minorHAnsi"/>
          <w:sz w:val="24"/>
          <w:szCs w:val="24"/>
          <w:lang w:val="en-US"/>
        </w:rPr>
        <w:t>disease specific-survival</w:t>
      </w:r>
      <w:r w:rsidRPr="00CE7869">
        <w:rPr>
          <w:rFonts w:ascii="Book Antiqua" w:hAnsi="Book Antiqua" w:cstheme="minorHAnsi"/>
          <w:sz w:val="24"/>
          <w:szCs w:val="24"/>
          <w:lang w:val="en-US"/>
        </w:rPr>
        <w:t xml:space="preserve"> of hepatic GISTs are significantly worse than those of gastric and small intestine GISTs and the location is an independent prognostic factor</w:t>
      </w:r>
      <w:r w:rsidR="00335F9A" w:rsidRPr="00CE7869">
        <w:rPr>
          <w:rFonts w:ascii="Book Antiqua" w:hAnsi="Book Antiqua" w:cstheme="minorHAnsi"/>
          <w:sz w:val="24"/>
          <w:szCs w:val="24"/>
          <w:vertAlign w:val="superscript"/>
          <w:lang w:val="en-US"/>
        </w:rPr>
        <w:t>[</w:t>
      </w:r>
      <w:r w:rsidR="00B66BF4" w:rsidRPr="00CE7869">
        <w:rPr>
          <w:rFonts w:ascii="Book Antiqua" w:hAnsi="Book Antiqua" w:cstheme="minorHAnsi"/>
          <w:sz w:val="24"/>
          <w:szCs w:val="24"/>
          <w:vertAlign w:val="superscript"/>
          <w:lang w:val="en-US"/>
        </w:rPr>
        <w:t>26</w:t>
      </w:r>
      <w:r w:rsidR="00335F9A" w:rsidRPr="00CE7869">
        <w:rPr>
          <w:rFonts w:ascii="Book Antiqua" w:hAnsi="Book Antiqua" w:cstheme="minorHAnsi"/>
          <w:sz w:val="24"/>
          <w:szCs w:val="24"/>
          <w:vertAlign w:val="superscript"/>
          <w:lang w:val="en-US"/>
        </w:rPr>
        <w:t>]</w:t>
      </w:r>
      <w:r w:rsidRPr="00CE7869">
        <w:rPr>
          <w:rFonts w:ascii="Book Antiqua" w:hAnsi="Book Antiqua" w:cstheme="minorHAnsi"/>
          <w:sz w:val="24"/>
          <w:szCs w:val="24"/>
          <w:lang w:val="en-US"/>
        </w:rPr>
        <w:t>. There is a trend that E</w:t>
      </w:r>
      <w:r w:rsidR="001D20A4" w:rsidRPr="00CE7869">
        <w:rPr>
          <w:rFonts w:ascii="Book Antiqua" w:hAnsi="Book Antiqua" w:cstheme="minorHAnsi"/>
          <w:sz w:val="24"/>
          <w:szCs w:val="24"/>
          <w:lang w:val="en-US"/>
        </w:rPr>
        <w:t>-</w:t>
      </w:r>
      <w:r w:rsidRPr="00CE7869">
        <w:rPr>
          <w:rFonts w:ascii="Book Antiqua" w:hAnsi="Book Antiqua" w:cstheme="minorHAnsi"/>
          <w:sz w:val="24"/>
          <w:szCs w:val="24"/>
          <w:lang w:val="en-US"/>
        </w:rPr>
        <w:t>GIST is an aggre</w:t>
      </w:r>
      <w:r w:rsidR="00433DDF" w:rsidRPr="00CE7869">
        <w:rPr>
          <w:rFonts w:ascii="Book Antiqua" w:hAnsi="Book Antiqua" w:cstheme="minorHAnsi"/>
          <w:sz w:val="24"/>
          <w:szCs w:val="24"/>
          <w:lang w:val="en-US"/>
        </w:rPr>
        <w:t xml:space="preserve">ssive group with worse outcome. </w:t>
      </w:r>
      <w:r w:rsidR="008C5E5F" w:rsidRPr="00CE7869">
        <w:rPr>
          <w:rFonts w:ascii="Book Antiqua" w:hAnsi="Book Antiqua" w:cstheme="minorHAnsi"/>
          <w:sz w:val="24"/>
          <w:szCs w:val="24"/>
          <w:lang w:val="en-US"/>
        </w:rPr>
        <w:t xml:space="preserve">In this review, which includes only case reports, 10/23 patients are DF with a follow-up between 3 and 30 </w:t>
      </w:r>
      <w:proofErr w:type="spellStart"/>
      <w:r w:rsidR="008C5E5F" w:rsidRPr="00CE7869">
        <w:rPr>
          <w:rFonts w:ascii="Book Antiqua" w:hAnsi="Book Antiqua" w:cstheme="minorHAnsi"/>
          <w:sz w:val="24"/>
          <w:szCs w:val="24"/>
          <w:lang w:val="en-US"/>
        </w:rPr>
        <w:t>mo</w:t>
      </w:r>
      <w:proofErr w:type="spellEnd"/>
      <w:r w:rsidR="008C5E5F" w:rsidRPr="00CE7869">
        <w:rPr>
          <w:rFonts w:ascii="Book Antiqua" w:hAnsi="Book Antiqua" w:cstheme="minorHAnsi"/>
          <w:sz w:val="24"/>
          <w:szCs w:val="24"/>
          <w:lang w:val="en-US"/>
        </w:rPr>
        <w:t>, and 8</w:t>
      </w:r>
      <w:r w:rsidR="004C7CF2" w:rsidRPr="00CE7869">
        <w:rPr>
          <w:rFonts w:ascii="Book Antiqua" w:hAnsi="Book Antiqua" w:cstheme="minorHAnsi"/>
          <w:sz w:val="24"/>
          <w:szCs w:val="24"/>
          <w:lang w:val="en-US"/>
        </w:rPr>
        <w:t>/23</w:t>
      </w:r>
      <w:r w:rsidR="008C5E5F" w:rsidRPr="00CE7869">
        <w:rPr>
          <w:rFonts w:ascii="Book Antiqua" w:hAnsi="Book Antiqua" w:cstheme="minorHAnsi"/>
          <w:sz w:val="24"/>
          <w:szCs w:val="24"/>
          <w:lang w:val="en-US"/>
        </w:rPr>
        <w:t xml:space="preserve"> patients had prog</w:t>
      </w:r>
      <w:r w:rsidR="004C7CF2" w:rsidRPr="00CE7869">
        <w:rPr>
          <w:rFonts w:ascii="Book Antiqua" w:hAnsi="Book Antiqua" w:cstheme="minorHAnsi"/>
          <w:sz w:val="24"/>
          <w:szCs w:val="24"/>
          <w:lang w:val="en-US"/>
        </w:rPr>
        <w:t>ression of E</w:t>
      </w:r>
      <w:r w:rsidR="001D20A4" w:rsidRPr="00CE7869">
        <w:rPr>
          <w:rFonts w:ascii="Book Antiqua" w:hAnsi="Book Antiqua" w:cstheme="minorHAnsi"/>
          <w:sz w:val="24"/>
          <w:szCs w:val="24"/>
          <w:lang w:val="en-US"/>
        </w:rPr>
        <w:t>-</w:t>
      </w:r>
      <w:r w:rsidR="004C7CF2" w:rsidRPr="00CE7869">
        <w:rPr>
          <w:rFonts w:ascii="Book Antiqua" w:hAnsi="Book Antiqua" w:cstheme="minorHAnsi"/>
          <w:sz w:val="24"/>
          <w:szCs w:val="24"/>
          <w:lang w:val="en-US"/>
        </w:rPr>
        <w:t>GIST or metastasis, with not available data in 5 patients.</w:t>
      </w:r>
    </w:p>
    <w:p w14:paraId="6E7B6B35" w14:textId="613B1AF1" w:rsidR="002918DA" w:rsidRPr="00CE7869" w:rsidRDefault="002918DA" w:rsidP="001D20A4">
      <w:pPr>
        <w:spacing w:after="0" w:line="360" w:lineRule="auto"/>
        <w:ind w:firstLineChars="100" w:firstLine="240"/>
        <w:jc w:val="both"/>
        <w:rPr>
          <w:rFonts w:ascii="Book Antiqua" w:hAnsi="Book Antiqua" w:cstheme="minorHAnsi"/>
          <w:sz w:val="24"/>
          <w:szCs w:val="24"/>
          <w:lang w:val="en-US"/>
        </w:rPr>
      </w:pPr>
      <w:r w:rsidRPr="00CE7869">
        <w:rPr>
          <w:rFonts w:ascii="Book Antiqua" w:hAnsi="Book Antiqua" w:cstheme="minorHAnsi"/>
          <w:sz w:val="24"/>
          <w:szCs w:val="24"/>
          <w:lang w:val="en-US"/>
        </w:rPr>
        <w:t>In conclusion, the diagnosis of E</w:t>
      </w:r>
      <w:r w:rsidR="001D20A4" w:rsidRPr="00CE7869">
        <w:rPr>
          <w:rFonts w:ascii="Book Antiqua" w:hAnsi="Book Antiqua" w:cstheme="minorHAnsi"/>
          <w:sz w:val="24"/>
          <w:szCs w:val="24"/>
          <w:lang w:val="en-US"/>
        </w:rPr>
        <w:t>-</w:t>
      </w:r>
      <w:r w:rsidRPr="00CE7869">
        <w:rPr>
          <w:rFonts w:ascii="Book Antiqua" w:hAnsi="Book Antiqua" w:cstheme="minorHAnsi"/>
          <w:sz w:val="24"/>
          <w:szCs w:val="24"/>
          <w:lang w:val="en-US"/>
        </w:rPr>
        <w:t xml:space="preserve">GIST must be considered in a liver mass. Rendering an accurate diagnosis is a challenge, as well as the confirmation of their primary or metastatic nature. The optimal treatment is surgery and </w:t>
      </w:r>
      <w:r w:rsidR="00FF6F12" w:rsidRPr="00CE7869">
        <w:rPr>
          <w:rFonts w:ascii="Book Antiqua" w:hAnsi="Book Antiqua" w:cstheme="minorHAnsi"/>
          <w:sz w:val="24"/>
          <w:szCs w:val="24"/>
          <w:lang w:val="en-US"/>
        </w:rPr>
        <w:t xml:space="preserve">imatinib mesylate </w:t>
      </w:r>
      <w:r w:rsidRPr="00CE7869">
        <w:rPr>
          <w:rFonts w:ascii="Book Antiqua" w:hAnsi="Book Antiqua" w:cstheme="minorHAnsi"/>
          <w:sz w:val="24"/>
          <w:szCs w:val="24"/>
          <w:lang w:val="en-US"/>
        </w:rPr>
        <w:t>has a role as neoadjuvant treatment for locally advanced tumors, adjuvant treatment if the lesion has a high risk for recurrence, and palliative treatment if there is distant metastasis. Literature on hepatic E</w:t>
      </w:r>
      <w:r w:rsidR="001D20A4" w:rsidRPr="00CE7869">
        <w:rPr>
          <w:rFonts w:ascii="Book Antiqua" w:hAnsi="Book Antiqua" w:cstheme="minorHAnsi"/>
          <w:sz w:val="24"/>
          <w:szCs w:val="24"/>
          <w:lang w:val="en-US"/>
        </w:rPr>
        <w:t>-</w:t>
      </w:r>
      <w:r w:rsidRPr="00CE7869">
        <w:rPr>
          <w:rFonts w:ascii="Book Antiqua" w:hAnsi="Book Antiqua" w:cstheme="minorHAnsi"/>
          <w:sz w:val="24"/>
          <w:szCs w:val="24"/>
          <w:lang w:val="en-US"/>
        </w:rPr>
        <w:t>GIST is scarce and further studies such as multicentric databases are needed to clarify diagnosis and treatment.</w:t>
      </w:r>
    </w:p>
    <w:p w14:paraId="0FCCD3E8" w14:textId="77777777" w:rsidR="00CA600C" w:rsidRPr="00CE7869" w:rsidRDefault="00CA600C" w:rsidP="001D20A4">
      <w:pPr>
        <w:spacing w:after="0" w:line="360" w:lineRule="auto"/>
        <w:jc w:val="both"/>
        <w:rPr>
          <w:rFonts w:ascii="Book Antiqua" w:hAnsi="Book Antiqua" w:cstheme="minorHAnsi"/>
          <w:sz w:val="24"/>
          <w:szCs w:val="24"/>
          <w:lang w:val="en-US"/>
        </w:rPr>
      </w:pPr>
    </w:p>
    <w:p w14:paraId="3FEA244D" w14:textId="71CDD210" w:rsidR="00CA600C" w:rsidRPr="00CE7869" w:rsidRDefault="00CA600C" w:rsidP="001D20A4">
      <w:pPr>
        <w:snapToGrid w:val="0"/>
        <w:spacing w:after="0" w:line="360" w:lineRule="auto"/>
        <w:jc w:val="both"/>
        <w:rPr>
          <w:rFonts w:ascii="Book Antiqua" w:hAnsi="Book Antiqua"/>
          <w:b/>
          <w:caps/>
          <w:sz w:val="24"/>
          <w:szCs w:val="24"/>
          <w:lang w:val="en-US"/>
        </w:rPr>
      </w:pPr>
      <w:bookmarkStart w:id="19" w:name="OLE_LINK151"/>
      <w:bookmarkStart w:id="20" w:name="OLE_LINK259"/>
      <w:r w:rsidRPr="00CE7869">
        <w:rPr>
          <w:rFonts w:ascii="Book Antiqua" w:hAnsi="Book Antiqua" w:cs="Segoe UI"/>
          <w:b/>
          <w:caps/>
          <w:sz w:val="24"/>
          <w:szCs w:val="24"/>
          <w:shd w:val="clear" w:color="auto" w:fill="FFFFFF"/>
          <w:lang w:val="en-US"/>
        </w:rPr>
        <w:t xml:space="preserve">Article Highlights </w:t>
      </w:r>
    </w:p>
    <w:p w14:paraId="147F8095" w14:textId="77777777" w:rsidR="00CA600C" w:rsidRPr="00CE7869" w:rsidRDefault="00CA600C" w:rsidP="001D20A4">
      <w:pPr>
        <w:snapToGrid w:val="0"/>
        <w:spacing w:after="0" w:line="360" w:lineRule="auto"/>
        <w:jc w:val="both"/>
        <w:rPr>
          <w:rFonts w:ascii="Book Antiqua" w:hAnsi="Book Antiqua"/>
          <w:b/>
          <w:i/>
          <w:sz w:val="24"/>
          <w:szCs w:val="24"/>
          <w:lang w:val="en-US"/>
        </w:rPr>
      </w:pPr>
      <w:r w:rsidRPr="00CE7869">
        <w:rPr>
          <w:rFonts w:ascii="Book Antiqua" w:hAnsi="Book Antiqua"/>
          <w:b/>
          <w:i/>
          <w:sz w:val="24"/>
          <w:szCs w:val="24"/>
          <w:lang w:val="en-US"/>
        </w:rPr>
        <w:t>Research background</w:t>
      </w:r>
    </w:p>
    <w:p w14:paraId="7A74891A" w14:textId="7E180E25" w:rsidR="00CA600C" w:rsidRPr="00CE7869" w:rsidRDefault="00CA600C"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A minor subset of primary gastrointestinal stromal tumors (GIST) can also arise outside the gastrointestinal tract, which is known as an extra-</w:t>
      </w:r>
      <w:r w:rsidR="00CB7A79" w:rsidRPr="00CE7869">
        <w:rPr>
          <w:rFonts w:ascii="Book Antiqua" w:hAnsi="Book Antiqua" w:cstheme="minorHAnsi"/>
          <w:sz w:val="24"/>
          <w:szCs w:val="24"/>
          <w:lang w:val="en-US"/>
        </w:rPr>
        <w:t>GIST</w:t>
      </w:r>
      <w:r w:rsidRPr="00CE7869">
        <w:rPr>
          <w:rFonts w:ascii="Book Antiqua" w:hAnsi="Book Antiqua" w:cstheme="minorHAnsi"/>
          <w:sz w:val="24"/>
          <w:szCs w:val="24"/>
          <w:lang w:val="en-US"/>
        </w:rPr>
        <w:t xml:space="preserve"> (E-GIST).</w:t>
      </w:r>
    </w:p>
    <w:p w14:paraId="3B60CEC8" w14:textId="77777777" w:rsidR="00335F9A" w:rsidRPr="00CE7869" w:rsidRDefault="00335F9A" w:rsidP="001D20A4">
      <w:pPr>
        <w:spacing w:after="0" w:line="360" w:lineRule="auto"/>
        <w:jc w:val="both"/>
        <w:rPr>
          <w:rFonts w:ascii="Book Antiqua" w:hAnsi="Book Antiqua" w:cstheme="minorHAnsi"/>
          <w:sz w:val="24"/>
          <w:szCs w:val="24"/>
          <w:lang w:val="en-US"/>
        </w:rPr>
      </w:pPr>
    </w:p>
    <w:p w14:paraId="63BC9464" w14:textId="77777777" w:rsidR="00CA600C" w:rsidRPr="00CE7869" w:rsidRDefault="00CA600C" w:rsidP="001D20A4">
      <w:pPr>
        <w:snapToGrid w:val="0"/>
        <w:spacing w:after="0" w:line="360" w:lineRule="auto"/>
        <w:jc w:val="both"/>
        <w:rPr>
          <w:rFonts w:ascii="Book Antiqua" w:hAnsi="Book Antiqua"/>
          <w:b/>
          <w:i/>
          <w:sz w:val="24"/>
          <w:szCs w:val="24"/>
          <w:lang w:val="en-US"/>
        </w:rPr>
      </w:pPr>
      <w:r w:rsidRPr="00CE7869">
        <w:rPr>
          <w:rFonts w:ascii="Book Antiqua" w:hAnsi="Book Antiqua"/>
          <w:b/>
          <w:i/>
          <w:sz w:val="24"/>
          <w:szCs w:val="24"/>
          <w:lang w:val="en-US"/>
        </w:rPr>
        <w:t>Research motivation</w:t>
      </w:r>
    </w:p>
    <w:p w14:paraId="5495BA89" w14:textId="1DE0A296" w:rsidR="00CA600C" w:rsidRPr="00CE7869" w:rsidRDefault="00CA600C"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Primary GIST of the liver is an exceptional location and this study aimed to characterize epidemiological, clinical and pathological features and options of treatments.</w:t>
      </w:r>
    </w:p>
    <w:p w14:paraId="4DCA203F" w14:textId="77777777" w:rsidR="00335F9A" w:rsidRPr="00CE7869" w:rsidRDefault="00335F9A" w:rsidP="001D20A4">
      <w:pPr>
        <w:spacing w:after="0" w:line="360" w:lineRule="auto"/>
        <w:jc w:val="both"/>
        <w:rPr>
          <w:rFonts w:ascii="Book Antiqua" w:hAnsi="Book Antiqua"/>
          <w:b/>
          <w:sz w:val="24"/>
          <w:szCs w:val="24"/>
          <w:lang w:val="en-US"/>
        </w:rPr>
      </w:pPr>
    </w:p>
    <w:p w14:paraId="0F21FD6D" w14:textId="77777777" w:rsidR="00CA600C" w:rsidRPr="00CE7869" w:rsidRDefault="00CA600C" w:rsidP="001D20A4">
      <w:pPr>
        <w:snapToGrid w:val="0"/>
        <w:spacing w:after="0" w:line="360" w:lineRule="auto"/>
        <w:jc w:val="both"/>
        <w:rPr>
          <w:rFonts w:ascii="Book Antiqua" w:hAnsi="Book Antiqua"/>
          <w:b/>
          <w:i/>
          <w:sz w:val="24"/>
          <w:szCs w:val="24"/>
          <w:lang w:val="en-US"/>
        </w:rPr>
      </w:pPr>
      <w:r w:rsidRPr="00CE7869">
        <w:rPr>
          <w:rFonts w:ascii="Book Antiqua" w:hAnsi="Book Antiqua"/>
          <w:b/>
          <w:i/>
          <w:sz w:val="24"/>
          <w:szCs w:val="24"/>
          <w:lang w:val="en-US"/>
        </w:rPr>
        <w:t>Research objectives</w:t>
      </w:r>
    </w:p>
    <w:p w14:paraId="26040867" w14:textId="6C7CEB2A" w:rsidR="00CA600C" w:rsidRPr="00CE7869" w:rsidRDefault="00CA600C"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Our aim is to characterize epidemiological, clinical and pathological features and options of treatments. </w:t>
      </w:r>
    </w:p>
    <w:p w14:paraId="0F56A525" w14:textId="77777777" w:rsidR="00335F9A" w:rsidRPr="00CE7869" w:rsidRDefault="00335F9A" w:rsidP="001D20A4">
      <w:pPr>
        <w:spacing w:after="0" w:line="360" w:lineRule="auto"/>
        <w:jc w:val="both"/>
        <w:rPr>
          <w:rFonts w:ascii="Book Antiqua" w:hAnsi="Book Antiqua" w:cstheme="minorHAnsi"/>
          <w:sz w:val="24"/>
          <w:szCs w:val="24"/>
          <w:lang w:val="en-US"/>
        </w:rPr>
      </w:pPr>
    </w:p>
    <w:p w14:paraId="03C32E0A" w14:textId="77777777" w:rsidR="00CA600C" w:rsidRPr="00CE7869" w:rsidRDefault="00CA600C" w:rsidP="001D20A4">
      <w:pPr>
        <w:snapToGrid w:val="0"/>
        <w:spacing w:after="0" w:line="360" w:lineRule="auto"/>
        <w:jc w:val="both"/>
        <w:rPr>
          <w:rFonts w:ascii="Book Antiqua" w:hAnsi="Book Antiqua"/>
          <w:b/>
          <w:i/>
          <w:sz w:val="24"/>
          <w:szCs w:val="24"/>
          <w:lang w:val="en-US"/>
        </w:rPr>
      </w:pPr>
      <w:r w:rsidRPr="00CE7869">
        <w:rPr>
          <w:rFonts w:ascii="Book Antiqua" w:hAnsi="Book Antiqua"/>
          <w:b/>
          <w:i/>
          <w:sz w:val="24"/>
          <w:szCs w:val="24"/>
          <w:lang w:val="en-US"/>
        </w:rPr>
        <w:t>Research methods</w:t>
      </w:r>
    </w:p>
    <w:p w14:paraId="71C9E835" w14:textId="0E19B733" w:rsidR="00CA600C" w:rsidRPr="00CE7869" w:rsidRDefault="00CA600C" w:rsidP="001D20A4">
      <w:pPr>
        <w:snapToGrid w:val="0"/>
        <w:spacing w:after="0" w:line="360" w:lineRule="auto"/>
        <w:jc w:val="both"/>
        <w:rPr>
          <w:rFonts w:ascii="Book Antiqua" w:hAnsi="Book Antiqua"/>
          <w:sz w:val="24"/>
          <w:szCs w:val="24"/>
          <w:lang w:val="en-US"/>
        </w:rPr>
      </w:pPr>
      <w:r w:rsidRPr="00CE7869">
        <w:rPr>
          <w:rFonts w:ascii="Book Antiqua" w:hAnsi="Book Antiqua"/>
          <w:sz w:val="24"/>
          <w:szCs w:val="24"/>
          <w:lang w:val="en-US"/>
        </w:rPr>
        <w:t xml:space="preserve">We perform a system review including all patients with hepatic </w:t>
      </w:r>
      <w:r w:rsidR="00CB7A79" w:rsidRPr="00CE7869">
        <w:rPr>
          <w:rFonts w:ascii="Book Antiqua" w:hAnsi="Book Antiqua"/>
          <w:sz w:val="24"/>
          <w:szCs w:val="24"/>
          <w:lang w:val="en-US"/>
        </w:rPr>
        <w:t>GIST</w:t>
      </w:r>
      <w:r w:rsidRPr="00CE7869">
        <w:rPr>
          <w:rFonts w:ascii="Book Antiqua" w:hAnsi="Book Antiqua"/>
          <w:sz w:val="24"/>
          <w:szCs w:val="24"/>
          <w:lang w:val="en-US"/>
        </w:rPr>
        <w:t>s.</w:t>
      </w:r>
    </w:p>
    <w:p w14:paraId="2A4D9DB2" w14:textId="77777777" w:rsidR="00335F9A" w:rsidRPr="00CE7869" w:rsidRDefault="00335F9A" w:rsidP="001D20A4">
      <w:pPr>
        <w:snapToGrid w:val="0"/>
        <w:spacing w:after="0" w:line="360" w:lineRule="auto"/>
        <w:jc w:val="both"/>
        <w:rPr>
          <w:rFonts w:ascii="Book Antiqua" w:hAnsi="Book Antiqua"/>
          <w:b/>
          <w:sz w:val="24"/>
          <w:szCs w:val="24"/>
          <w:lang w:val="en-US"/>
        </w:rPr>
      </w:pPr>
    </w:p>
    <w:p w14:paraId="69DE2A65" w14:textId="77777777" w:rsidR="00CA600C" w:rsidRPr="00CE7869" w:rsidRDefault="00CA600C" w:rsidP="001D20A4">
      <w:pPr>
        <w:snapToGrid w:val="0"/>
        <w:spacing w:after="0" w:line="360" w:lineRule="auto"/>
        <w:jc w:val="both"/>
        <w:rPr>
          <w:rFonts w:ascii="Book Antiqua" w:hAnsi="Book Antiqua"/>
          <w:b/>
          <w:i/>
          <w:sz w:val="24"/>
          <w:szCs w:val="24"/>
          <w:lang w:val="en-US"/>
        </w:rPr>
      </w:pPr>
      <w:r w:rsidRPr="00CE7869">
        <w:rPr>
          <w:rFonts w:ascii="Book Antiqua" w:hAnsi="Book Antiqua"/>
          <w:b/>
          <w:i/>
          <w:sz w:val="24"/>
          <w:szCs w:val="24"/>
          <w:lang w:val="en-US"/>
        </w:rPr>
        <w:t>Research results</w:t>
      </w:r>
    </w:p>
    <w:p w14:paraId="0B0D4953" w14:textId="7EA78CBA" w:rsidR="00CA600C" w:rsidRPr="00CE7869" w:rsidRDefault="00CA600C"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This review shows that right hepatic lobe was the most frequent location, the median size was higher, there was a Southeast Asian predominance, and nearly 50% of patients have no symptoms. The most frequent treatment was surgery and more than 70% of patients had a lesion with high risk of malignancy.</w:t>
      </w:r>
    </w:p>
    <w:p w14:paraId="7CCEBE51" w14:textId="77777777" w:rsidR="00335F9A" w:rsidRPr="00CE7869" w:rsidRDefault="00335F9A" w:rsidP="001D20A4">
      <w:pPr>
        <w:spacing w:after="0" w:line="360" w:lineRule="auto"/>
        <w:jc w:val="both"/>
        <w:rPr>
          <w:rFonts w:ascii="Book Antiqua" w:hAnsi="Book Antiqua" w:cs="Segoe UI"/>
          <w:sz w:val="24"/>
          <w:szCs w:val="24"/>
          <w:shd w:val="clear" w:color="auto" w:fill="FFFFFF"/>
          <w:lang w:val="en-US"/>
        </w:rPr>
      </w:pPr>
    </w:p>
    <w:p w14:paraId="17C2A675" w14:textId="77777777" w:rsidR="00CA600C" w:rsidRPr="00CE7869" w:rsidRDefault="00CA600C" w:rsidP="001D20A4">
      <w:pPr>
        <w:snapToGrid w:val="0"/>
        <w:spacing w:after="0" w:line="360" w:lineRule="auto"/>
        <w:jc w:val="both"/>
        <w:rPr>
          <w:rFonts w:ascii="Book Antiqua" w:hAnsi="Book Antiqua" w:cs="Segoe UI"/>
          <w:b/>
          <w:i/>
          <w:sz w:val="24"/>
          <w:szCs w:val="24"/>
          <w:shd w:val="clear" w:color="auto" w:fill="FFFFFF"/>
          <w:lang w:val="en-US"/>
        </w:rPr>
      </w:pPr>
      <w:r w:rsidRPr="00CE7869">
        <w:rPr>
          <w:rFonts w:ascii="Book Antiqua" w:hAnsi="Book Antiqua"/>
          <w:b/>
          <w:i/>
          <w:sz w:val="24"/>
          <w:szCs w:val="24"/>
          <w:lang w:val="en-US"/>
        </w:rPr>
        <w:t>Research conclusions</w:t>
      </w:r>
    </w:p>
    <w:p w14:paraId="40EC0F1B" w14:textId="338585CA" w:rsidR="00CA600C" w:rsidRPr="00CE7869" w:rsidRDefault="00CA600C"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sz w:val="24"/>
          <w:szCs w:val="24"/>
          <w:lang w:val="en-US"/>
        </w:rPr>
        <w:t>Literature on hepatic EGIST is scarce and further studies such as multicentric databases are needed to clarify diagnosis and treatment.</w:t>
      </w:r>
      <w:bookmarkEnd w:id="19"/>
      <w:bookmarkEnd w:id="20"/>
    </w:p>
    <w:p w14:paraId="6C456E2F" w14:textId="77777777" w:rsidR="001D20A4" w:rsidRPr="00CE7869" w:rsidRDefault="001D20A4" w:rsidP="001D20A4">
      <w:pPr>
        <w:spacing w:after="0" w:line="360" w:lineRule="auto"/>
        <w:jc w:val="both"/>
        <w:rPr>
          <w:rFonts w:ascii="Book Antiqua" w:hAnsi="Book Antiqua" w:cstheme="minorHAnsi"/>
          <w:b/>
          <w:sz w:val="24"/>
          <w:szCs w:val="24"/>
          <w:lang w:val="en-US"/>
        </w:rPr>
      </w:pPr>
    </w:p>
    <w:p w14:paraId="1985293D" w14:textId="41441AA6" w:rsidR="002918DA" w:rsidRPr="00CE7869" w:rsidRDefault="00162D7E"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b/>
          <w:sz w:val="24"/>
          <w:szCs w:val="24"/>
          <w:lang w:val="en-US"/>
        </w:rPr>
        <w:t>REFERENCES</w:t>
      </w:r>
    </w:p>
    <w:p w14:paraId="3D96E6CC"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1 </w:t>
      </w:r>
      <w:r w:rsidRPr="00CE7869">
        <w:rPr>
          <w:rFonts w:ascii="Book Antiqua" w:hAnsi="Book Antiqua"/>
          <w:b/>
          <w:sz w:val="24"/>
          <w:szCs w:val="24"/>
        </w:rPr>
        <w:t>De Chiara A</w:t>
      </w:r>
      <w:r w:rsidRPr="00CE7869">
        <w:rPr>
          <w:rFonts w:ascii="Book Antiqua" w:hAnsi="Book Antiqua"/>
          <w:sz w:val="24"/>
          <w:szCs w:val="24"/>
        </w:rPr>
        <w:t xml:space="preserve">, De Rosa V, Lastoria S, Franco R, Botti G, Iaffaioli VR, Apice G. Primary gastrointestinal stromal tumor of the liver with lung metastases successfully treated with STI-571 (imatinib mesylate). </w:t>
      </w:r>
      <w:r w:rsidRPr="00CE7869">
        <w:rPr>
          <w:rFonts w:ascii="Book Antiqua" w:hAnsi="Book Antiqua"/>
          <w:i/>
          <w:sz w:val="24"/>
          <w:szCs w:val="24"/>
        </w:rPr>
        <w:t>Front Biosci</w:t>
      </w:r>
      <w:r w:rsidRPr="00CE7869">
        <w:rPr>
          <w:rFonts w:ascii="Book Antiqua" w:hAnsi="Book Antiqua"/>
          <w:sz w:val="24"/>
          <w:szCs w:val="24"/>
        </w:rPr>
        <w:t xml:space="preserve"> 2006; </w:t>
      </w:r>
      <w:r w:rsidRPr="00CE7869">
        <w:rPr>
          <w:rFonts w:ascii="Book Antiqua" w:hAnsi="Book Antiqua"/>
          <w:b/>
          <w:sz w:val="24"/>
          <w:szCs w:val="24"/>
        </w:rPr>
        <w:t>11</w:t>
      </w:r>
      <w:r w:rsidRPr="00CE7869">
        <w:rPr>
          <w:rFonts w:ascii="Book Antiqua" w:hAnsi="Book Antiqua"/>
          <w:sz w:val="24"/>
          <w:szCs w:val="24"/>
        </w:rPr>
        <w:t>: 498-501 [PMID: 16146747 DOI: 10.2741/1813]</w:t>
      </w:r>
    </w:p>
    <w:p w14:paraId="6120F2E7"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2 </w:t>
      </w:r>
      <w:r w:rsidRPr="00CE7869">
        <w:rPr>
          <w:rFonts w:ascii="Book Antiqua" w:hAnsi="Book Antiqua"/>
          <w:b/>
          <w:sz w:val="24"/>
          <w:szCs w:val="24"/>
        </w:rPr>
        <w:t>Fletcher CD</w:t>
      </w:r>
      <w:r w:rsidRPr="00CE7869">
        <w:rPr>
          <w:rFonts w:ascii="Book Antiqua" w:hAnsi="Book Antiqua"/>
          <w:sz w:val="24"/>
          <w:szCs w:val="24"/>
        </w:rPr>
        <w:t xml:space="preserve">, Berman JJ, Corless C, Gorstein F, Lasota J, Longley BJ, Miettinen M, O'Leary TJ, Remotti H, Rubin BP, Shmookler B, Sobin LH, Weiss SW. Diagnosis of gastrointestinal stromal tumors: A consensus approach. </w:t>
      </w:r>
      <w:r w:rsidRPr="00CE7869">
        <w:rPr>
          <w:rFonts w:ascii="Book Antiqua" w:hAnsi="Book Antiqua"/>
          <w:i/>
          <w:sz w:val="24"/>
          <w:szCs w:val="24"/>
        </w:rPr>
        <w:t>Hum Pathol</w:t>
      </w:r>
      <w:r w:rsidRPr="00CE7869">
        <w:rPr>
          <w:rFonts w:ascii="Book Antiqua" w:hAnsi="Book Antiqua"/>
          <w:sz w:val="24"/>
          <w:szCs w:val="24"/>
        </w:rPr>
        <w:t xml:space="preserve"> 2002; </w:t>
      </w:r>
      <w:r w:rsidRPr="00CE7869">
        <w:rPr>
          <w:rFonts w:ascii="Book Antiqua" w:hAnsi="Book Antiqua"/>
          <w:b/>
          <w:sz w:val="24"/>
          <w:szCs w:val="24"/>
        </w:rPr>
        <w:t>33</w:t>
      </w:r>
      <w:r w:rsidRPr="00CE7869">
        <w:rPr>
          <w:rFonts w:ascii="Book Antiqua" w:hAnsi="Book Antiqua"/>
          <w:sz w:val="24"/>
          <w:szCs w:val="24"/>
        </w:rPr>
        <w:t>: 459-465 [PMID: 12094370 DOI: 10.1053/hupa.2002.123545]</w:t>
      </w:r>
    </w:p>
    <w:p w14:paraId="48137D1B"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3 </w:t>
      </w:r>
      <w:r w:rsidRPr="00CE7869">
        <w:rPr>
          <w:rFonts w:ascii="Book Antiqua" w:hAnsi="Book Antiqua"/>
          <w:b/>
          <w:sz w:val="24"/>
          <w:szCs w:val="24"/>
        </w:rPr>
        <w:t>Bhoy T</w:t>
      </w:r>
      <w:r w:rsidRPr="00CE7869">
        <w:rPr>
          <w:rFonts w:ascii="Book Antiqua" w:hAnsi="Book Antiqua"/>
          <w:sz w:val="24"/>
          <w:szCs w:val="24"/>
        </w:rPr>
        <w:t xml:space="preserve">, Lalwani S, Mistry J, Varma V, Kumaran V, Nundy S, Mehta N. Primary hepatic gastrointestinal stromal tumor. </w:t>
      </w:r>
      <w:r w:rsidRPr="00CE7869">
        <w:rPr>
          <w:rFonts w:ascii="Book Antiqua" w:hAnsi="Book Antiqua"/>
          <w:i/>
          <w:sz w:val="24"/>
          <w:szCs w:val="24"/>
        </w:rPr>
        <w:t>Trop Gastroenterol</w:t>
      </w:r>
      <w:r w:rsidRPr="00CE7869">
        <w:rPr>
          <w:rFonts w:ascii="Book Antiqua" w:hAnsi="Book Antiqua"/>
          <w:sz w:val="24"/>
          <w:szCs w:val="24"/>
        </w:rPr>
        <w:t xml:space="preserve"> 2014; </w:t>
      </w:r>
      <w:r w:rsidRPr="00CE7869">
        <w:rPr>
          <w:rFonts w:ascii="Book Antiqua" w:hAnsi="Book Antiqua"/>
          <w:b/>
          <w:sz w:val="24"/>
          <w:szCs w:val="24"/>
        </w:rPr>
        <w:t>35</w:t>
      </w:r>
      <w:r w:rsidRPr="00CE7869">
        <w:rPr>
          <w:rFonts w:ascii="Book Antiqua" w:hAnsi="Book Antiqua"/>
          <w:sz w:val="24"/>
          <w:szCs w:val="24"/>
        </w:rPr>
        <w:t>: 252-253 [PMID: 26349171 DOI: 10.7869/tg.225]</w:t>
      </w:r>
    </w:p>
    <w:p w14:paraId="2EB351F2"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4 </w:t>
      </w:r>
      <w:r w:rsidRPr="00CE7869">
        <w:rPr>
          <w:rFonts w:ascii="Book Antiqua" w:hAnsi="Book Antiqua"/>
          <w:b/>
          <w:sz w:val="24"/>
          <w:szCs w:val="24"/>
        </w:rPr>
        <w:t>Sheppard K</w:t>
      </w:r>
      <w:r w:rsidRPr="00CE7869">
        <w:rPr>
          <w:rFonts w:ascii="Book Antiqua" w:hAnsi="Book Antiqua"/>
          <w:sz w:val="24"/>
          <w:szCs w:val="24"/>
        </w:rPr>
        <w:t xml:space="preserve">, Kinross KM, Solomon B, Pearson RB, Phillips WA. Targeting PI3 kinase/AKT/mTOR signaling in cancer. </w:t>
      </w:r>
      <w:r w:rsidRPr="00CE7869">
        <w:rPr>
          <w:rFonts w:ascii="Book Antiqua" w:hAnsi="Book Antiqua"/>
          <w:i/>
          <w:sz w:val="24"/>
          <w:szCs w:val="24"/>
        </w:rPr>
        <w:t>Crit Rev Oncog</w:t>
      </w:r>
      <w:r w:rsidRPr="00CE7869">
        <w:rPr>
          <w:rFonts w:ascii="Book Antiqua" w:hAnsi="Book Antiqua"/>
          <w:sz w:val="24"/>
          <w:szCs w:val="24"/>
        </w:rPr>
        <w:t xml:space="preserve"> 2012; </w:t>
      </w:r>
      <w:r w:rsidRPr="00CE7869">
        <w:rPr>
          <w:rFonts w:ascii="Book Antiqua" w:hAnsi="Book Antiqua"/>
          <w:b/>
          <w:sz w:val="24"/>
          <w:szCs w:val="24"/>
        </w:rPr>
        <w:t>17</w:t>
      </w:r>
      <w:r w:rsidRPr="00CE7869">
        <w:rPr>
          <w:rFonts w:ascii="Book Antiqua" w:hAnsi="Book Antiqua"/>
          <w:sz w:val="24"/>
          <w:szCs w:val="24"/>
        </w:rPr>
        <w:t>: 69-95 [PMID: 22471665 DOI: 10.1615/CritRevOncog.v17.i1.60]</w:t>
      </w:r>
    </w:p>
    <w:p w14:paraId="305B824A"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5 </w:t>
      </w:r>
      <w:r w:rsidRPr="00CE7869">
        <w:rPr>
          <w:rFonts w:ascii="Book Antiqua" w:hAnsi="Book Antiqua"/>
          <w:b/>
          <w:sz w:val="24"/>
          <w:szCs w:val="24"/>
        </w:rPr>
        <w:t>Feng F</w:t>
      </w:r>
      <w:r w:rsidRPr="00CE7869">
        <w:rPr>
          <w:rFonts w:ascii="Book Antiqua" w:hAnsi="Book Antiqua"/>
          <w:sz w:val="24"/>
          <w:szCs w:val="24"/>
        </w:rPr>
        <w:t xml:space="preserve">, Tian Y, Liu Z, Xu G, Liu S, Guo M, Lian X, Fan D, Zhang H. Clinicopathologic Features and Clinical Outcomes of Esophageal Gastrointestinal Stromal Tumor: Evaluation of a Pooled Case Series. </w:t>
      </w:r>
      <w:r w:rsidRPr="00CE7869">
        <w:rPr>
          <w:rFonts w:ascii="Book Antiqua" w:hAnsi="Book Antiqua"/>
          <w:i/>
          <w:sz w:val="24"/>
          <w:szCs w:val="24"/>
        </w:rPr>
        <w:t>Medicine (Baltimore)</w:t>
      </w:r>
      <w:r w:rsidRPr="00CE7869">
        <w:rPr>
          <w:rFonts w:ascii="Book Antiqua" w:hAnsi="Book Antiqua"/>
          <w:sz w:val="24"/>
          <w:szCs w:val="24"/>
        </w:rPr>
        <w:t xml:space="preserve"> 2016; </w:t>
      </w:r>
      <w:r w:rsidRPr="00CE7869">
        <w:rPr>
          <w:rFonts w:ascii="Book Antiqua" w:hAnsi="Book Antiqua"/>
          <w:b/>
          <w:sz w:val="24"/>
          <w:szCs w:val="24"/>
        </w:rPr>
        <w:t>95</w:t>
      </w:r>
      <w:r w:rsidRPr="00CE7869">
        <w:rPr>
          <w:rFonts w:ascii="Book Antiqua" w:hAnsi="Book Antiqua"/>
          <w:sz w:val="24"/>
          <w:szCs w:val="24"/>
        </w:rPr>
        <w:t>: e2446 [PMID: 26765432 DOI: 10.1097/MD.0000000000002446]</w:t>
      </w:r>
    </w:p>
    <w:p w14:paraId="41A20E66"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6 </w:t>
      </w:r>
      <w:r w:rsidRPr="00CE7869">
        <w:rPr>
          <w:rFonts w:ascii="Book Antiqua" w:hAnsi="Book Antiqua"/>
          <w:b/>
          <w:sz w:val="24"/>
          <w:szCs w:val="24"/>
        </w:rPr>
        <w:t>Hu X</w:t>
      </w:r>
      <w:r w:rsidRPr="00CE7869">
        <w:rPr>
          <w:rFonts w:ascii="Book Antiqua" w:hAnsi="Book Antiqua"/>
          <w:sz w:val="24"/>
          <w:szCs w:val="24"/>
        </w:rPr>
        <w:t xml:space="preserve">, Forster J, Damjanov I. Primary malignant gastrointestinal stromal tumor of the liver. </w:t>
      </w:r>
      <w:r w:rsidRPr="00CE7869">
        <w:rPr>
          <w:rFonts w:ascii="Book Antiqua" w:hAnsi="Book Antiqua"/>
          <w:i/>
          <w:sz w:val="24"/>
          <w:szCs w:val="24"/>
        </w:rPr>
        <w:t>Arch Pathol Lab Med</w:t>
      </w:r>
      <w:r w:rsidRPr="00CE7869">
        <w:rPr>
          <w:rFonts w:ascii="Book Antiqua" w:hAnsi="Book Antiqua"/>
          <w:sz w:val="24"/>
          <w:szCs w:val="24"/>
        </w:rPr>
        <w:t xml:space="preserve"> 2003; </w:t>
      </w:r>
      <w:r w:rsidRPr="00CE7869">
        <w:rPr>
          <w:rFonts w:ascii="Book Antiqua" w:hAnsi="Book Antiqua"/>
          <w:b/>
          <w:sz w:val="24"/>
          <w:szCs w:val="24"/>
        </w:rPr>
        <w:t>127</w:t>
      </w:r>
      <w:r w:rsidRPr="00CE7869">
        <w:rPr>
          <w:rFonts w:ascii="Book Antiqua" w:hAnsi="Book Antiqua"/>
          <w:sz w:val="24"/>
          <w:szCs w:val="24"/>
        </w:rPr>
        <w:t>: 1606-1608 [PMID: 14632569]</w:t>
      </w:r>
    </w:p>
    <w:p w14:paraId="010F3DC5"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7 </w:t>
      </w:r>
      <w:r w:rsidRPr="00CE7869">
        <w:rPr>
          <w:rFonts w:ascii="Book Antiqua" w:hAnsi="Book Antiqua"/>
          <w:b/>
          <w:sz w:val="24"/>
          <w:szCs w:val="24"/>
        </w:rPr>
        <w:t>Kindblom LG</w:t>
      </w:r>
      <w:r w:rsidRPr="00CE7869">
        <w:rPr>
          <w:rFonts w:ascii="Book Antiqua" w:hAnsi="Book Antiqua"/>
          <w:sz w:val="24"/>
          <w:szCs w:val="24"/>
        </w:rPr>
        <w:t xml:space="preserve">, Remotti HE, Aldenborg F, Meis-Kindblom JM. Gastrointestinal pacemaker cell tumor (GIPACT): gastrointestinal stromal tumors show phenotypic characteristics of the interstitial cells of Cajal. </w:t>
      </w:r>
      <w:r w:rsidRPr="00CE7869">
        <w:rPr>
          <w:rFonts w:ascii="Book Antiqua" w:hAnsi="Book Antiqua"/>
          <w:i/>
          <w:sz w:val="24"/>
          <w:szCs w:val="24"/>
        </w:rPr>
        <w:t>Am J Pathol</w:t>
      </w:r>
      <w:r w:rsidRPr="00CE7869">
        <w:rPr>
          <w:rFonts w:ascii="Book Antiqua" w:hAnsi="Book Antiqua"/>
          <w:sz w:val="24"/>
          <w:szCs w:val="24"/>
        </w:rPr>
        <w:t xml:space="preserve"> 1998; </w:t>
      </w:r>
      <w:r w:rsidRPr="00CE7869">
        <w:rPr>
          <w:rFonts w:ascii="Book Antiqua" w:hAnsi="Book Antiqua"/>
          <w:b/>
          <w:sz w:val="24"/>
          <w:szCs w:val="24"/>
        </w:rPr>
        <w:t>152</w:t>
      </w:r>
      <w:r w:rsidRPr="00CE7869">
        <w:rPr>
          <w:rFonts w:ascii="Book Antiqua" w:hAnsi="Book Antiqua"/>
          <w:sz w:val="24"/>
          <w:szCs w:val="24"/>
        </w:rPr>
        <w:t>: 1259-1269 [PMID: 9588894]</w:t>
      </w:r>
    </w:p>
    <w:p w14:paraId="40C15275"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8 </w:t>
      </w:r>
      <w:r w:rsidRPr="00CE7869">
        <w:rPr>
          <w:rFonts w:ascii="Book Antiqua" w:hAnsi="Book Antiqua"/>
          <w:b/>
          <w:sz w:val="24"/>
          <w:szCs w:val="24"/>
        </w:rPr>
        <w:t>Vanel D</w:t>
      </w:r>
      <w:r w:rsidRPr="00CE7869">
        <w:rPr>
          <w:rFonts w:ascii="Book Antiqua" w:hAnsi="Book Antiqua"/>
          <w:sz w:val="24"/>
          <w:szCs w:val="24"/>
        </w:rPr>
        <w:t xml:space="preserve">, Albiter M, Shapeero L, Le Cesne A, Bonvalot S, Le Pechoux C, Terrier P, Petrow P, Caillet H, Dromain C. Role of computed tomography in the follow-up of hepatic and peritoneal metastases of GIST under imatinib mesylate treatment: a prospective study of 54 patients. </w:t>
      </w:r>
      <w:r w:rsidRPr="00CE7869">
        <w:rPr>
          <w:rFonts w:ascii="Book Antiqua" w:hAnsi="Book Antiqua"/>
          <w:i/>
          <w:sz w:val="24"/>
          <w:szCs w:val="24"/>
        </w:rPr>
        <w:t>Eur J Radiol</w:t>
      </w:r>
      <w:r w:rsidRPr="00CE7869">
        <w:rPr>
          <w:rFonts w:ascii="Book Antiqua" w:hAnsi="Book Antiqua"/>
          <w:sz w:val="24"/>
          <w:szCs w:val="24"/>
        </w:rPr>
        <w:t xml:space="preserve"> 2005; </w:t>
      </w:r>
      <w:r w:rsidRPr="00CE7869">
        <w:rPr>
          <w:rFonts w:ascii="Book Antiqua" w:hAnsi="Book Antiqua"/>
          <w:b/>
          <w:sz w:val="24"/>
          <w:szCs w:val="24"/>
        </w:rPr>
        <w:t>54</w:t>
      </w:r>
      <w:r w:rsidRPr="00CE7869">
        <w:rPr>
          <w:rFonts w:ascii="Book Antiqua" w:hAnsi="Book Antiqua"/>
          <w:sz w:val="24"/>
          <w:szCs w:val="24"/>
        </w:rPr>
        <w:t>: 118-123 [PMID: 15797301 DOI: 10.1016/j.ejrad.2005.01.012]</w:t>
      </w:r>
    </w:p>
    <w:p w14:paraId="53852C91"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9 </w:t>
      </w:r>
      <w:r w:rsidRPr="00CE7869">
        <w:rPr>
          <w:rFonts w:ascii="Book Antiqua" w:hAnsi="Book Antiqua"/>
          <w:b/>
          <w:sz w:val="24"/>
          <w:szCs w:val="24"/>
        </w:rPr>
        <w:t>Zhao X</w:t>
      </w:r>
      <w:r w:rsidRPr="00CE7869">
        <w:rPr>
          <w:rFonts w:ascii="Book Antiqua" w:hAnsi="Book Antiqua"/>
          <w:sz w:val="24"/>
          <w:szCs w:val="24"/>
        </w:rPr>
        <w:t xml:space="preserve">, Yue C. Gastrointestinal stromal tumor. </w:t>
      </w:r>
      <w:r w:rsidRPr="00CE7869">
        <w:rPr>
          <w:rFonts w:ascii="Book Antiqua" w:hAnsi="Book Antiqua"/>
          <w:i/>
          <w:sz w:val="24"/>
          <w:szCs w:val="24"/>
        </w:rPr>
        <w:t>J Gastrointest Oncol</w:t>
      </w:r>
      <w:r w:rsidRPr="00CE7869">
        <w:rPr>
          <w:rFonts w:ascii="Book Antiqua" w:hAnsi="Book Antiqua"/>
          <w:sz w:val="24"/>
          <w:szCs w:val="24"/>
        </w:rPr>
        <w:t xml:space="preserve"> 2012; </w:t>
      </w:r>
      <w:r w:rsidRPr="00CE7869">
        <w:rPr>
          <w:rFonts w:ascii="Book Antiqua" w:hAnsi="Book Antiqua"/>
          <w:b/>
          <w:sz w:val="24"/>
          <w:szCs w:val="24"/>
        </w:rPr>
        <w:t>3</w:t>
      </w:r>
      <w:r w:rsidRPr="00CE7869">
        <w:rPr>
          <w:rFonts w:ascii="Book Antiqua" w:hAnsi="Book Antiqua"/>
          <w:sz w:val="24"/>
          <w:szCs w:val="24"/>
        </w:rPr>
        <w:t>: 189-208 [PMID: 22943011 DOI: 10.3978/j.issn.2078-6891.2012.031]</w:t>
      </w:r>
    </w:p>
    <w:p w14:paraId="370BA8B8"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10 </w:t>
      </w:r>
      <w:r w:rsidRPr="00CE7869">
        <w:rPr>
          <w:rFonts w:ascii="Book Antiqua" w:hAnsi="Book Antiqua"/>
          <w:b/>
          <w:sz w:val="24"/>
          <w:szCs w:val="24"/>
        </w:rPr>
        <w:t>Miettinen M</w:t>
      </w:r>
      <w:r w:rsidRPr="00CE7869">
        <w:rPr>
          <w:rFonts w:ascii="Book Antiqua" w:hAnsi="Book Antiqua"/>
          <w:sz w:val="24"/>
          <w:szCs w:val="24"/>
        </w:rPr>
        <w:t xml:space="preserve">, Majidi M, Lasota J. Pathology and diagnostic criteria of gastrointestinal stromal tumors (GISTs): a review. </w:t>
      </w:r>
      <w:r w:rsidRPr="00CE7869">
        <w:rPr>
          <w:rFonts w:ascii="Book Antiqua" w:hAnsi="Book Antiqua"/>
          <w:i/>
          <w:sz w:val="24"/>
          <w:szCs w:val="24"/>
        </w:rPr>
        <w:t>Eur J Cancer</w:t>
      </w:r>
      <w:r w:rsidRPr="00CE7869">
        <w:rPr>
          <w:rFonts w:ascii="Book Antiqua" w:hAnsi="Book Antiqua"/>
          <w:sz w:val="24"/>
          <w:szCs w:val="24"/>
        </w:rPr>
        <w:t xml:space="preserve"> 2002; </w:t>
      </w:r>
      <w:r w:rsidRPr="00CE7869">
        <w:rPr>
          <w:rFonts w:ascii="Book Antiqua" w:hAnsi="Book Antiqua"/>
          <w:b/>
          <w:sz w:val="24"/>
          <w:szCs w:val="24"/>
        </w:rPr>
        <w:t>38 Suppl 5</w:t>
      </w:r>
      <w:r w:rsidRPr="00CE7869">
        <w:rPr>
          <w:rFonts w:ascii="Book Antiqua" w:hAnsi="Book Antiqua"/>
          <w:sz w:val="24"/>
          <w:szCs w:val="24"/>
        </w:rPr>
        <w:t>: S39-S51 [PMID: 12528772 DOI: 10.1016/S0959-8049(02)80602-5]</w:t>
      </w:r>
    </w:p>
    <w:p w14:paraId="55545FDA"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11 </w:t>
      </w:r>
      <w:r w:rsidRPr="00CE7869">
        <w:rPr>
          <w:rFonts w:ascii="Book Antiqua" w:hAnsi="Book Antiqua"/>
          <w:b/>
          <w:sz w:val="24"/>
          <w:szCs w:val="24"/>
        </w:rPr>
        <w:t>Miettinen M</w:t>
      </w:r>
      <w:r w:rsidRPr="00CE7869">
        <w:rPr>
          <w:rFonts w:ascii="Book Antiqua" w:hAnsi="Book Antiqua"/>
          <w:sz w:val="24"/>
          <w:szCs w:val="24"/>
        </w:rPr>
        <w:t xml:space="preserve">, Lasota J. Gastrointestinal stromal tumors: pathology and prognosis at different sites. </w:t>
      </w:r>
      <w:r w:rsidRPr="00CE7869">
        <w:rPr>
          <w:rFonts w:ascii="Book Antiqua" w:hAnsi="Book Antiqua"/>
          <w:i/>
          <w:sz w:val="24"/>
          <w:szCs w:val="24"/>
        </w:rPr>
        <w:t>Semin Diagn Pathol</w:t>
      </w:r>
      <w:r w:rsidRPr="00CE7869">
        <w:rPr>
          <w:rFonts w:ascii="Book Antiqua" w:hAnsi="Book Antiqua"/>
          <w:sz w:val="24"/>
          <w:szCs w:val="24"/>
        </w:rPr>
        <w:t xml:space="preserve"> 2006; </w:t>
      </w:r>
      <w:r w:rsidRPr="00CE7869">
        <w:rPr>
          <w:rFonts w:ascii="Book Antiqua" w:hAnsi="Book Antiqua"/>
          <w:b/>
          <w:sz w:val="24"/>
          <w:szCs w:val="24"/>
        </w:rPr>
        <w:t>23</w:t>
      </w:r>
      <w:r w:rsidRPr="00CE7869">
        <w:rPr>
          <w:rFonts w:ascii="Book Antiqua" w:hAnsi="Book Antiqua"/>
          <w:sz w:val="24"/>
          <w:szCs w:val="24"/>
        </w:rPr>
        <w:t>: 70-83 [PMID: 17193820 DOI: 10.1053/j.semdp.2006.09.001]</w:t>
      </w:r>
    </w:p>
    <w:p w14:paraId="20EE1333"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12 </w:t>
      </w:r>
      <w:r w:rsidRPr="00CE7869">
        <w:rPr>
          <w:rFonts w:ascii="Book Antiqua" w:hAnsi="Book Antiqua"/>
          <w:b/>
          <w:sz w:val="24"/>
          <w:szCs w:val="24"/>
        </w:rPr>
        <w:t>Reith JD</w:t>
      </w:r>
      <w:r w:rsidRPr="00CE7869">
        <w:rPr>
          <w:rFonts w:ascii="Book Antiqua" w:hAnsi="Book Antiqua"/>
          <w:sz w:val="24"/>
          <w:szCs w:val="24"/>
        </w:rPr>
        <w:t xml:space="preserve">, Goldblum JR, Lyles RH, Weiss SW. Extragastrointestinal (soft tissue) stromal tumors: an analysis of 48 cases with emphasis on histologic predictors of outcome. </w:t>
      </w:r>
      <w:r w:rsidRPr="00CE7869">
        <w:rPr>
          <w:rFonts w:ascii="Book Antiqua" w:hAnsi="Book Antiqua"/>
          <w:i/>
          <w:sz w:val="24"/>
          <w:szCs w:val="24"/>
        </w:rPr>
        <w:t>Mod Pathol</w:t>
      </w:r>
      <w:r w:rsidRPr="00CE7869">
        <w:rPr>
          <w:rFonts w:ascii="Book Antiqua" w:hAnsi="Book Antiqua"/>
          <w:sz w:val="24"/>
          <w:szCs w:val="24"/>
        </w:rPr>
        <w:t xml:space="preserve"> 2000; </w:t>
      </w:r>
      <w:r w:rsidRPr="00CE7869">
        <w:rPr>
          <w:rFonts w:ascii="Book Antiqua" w:hAnsi="Book Antiqua"/>
          <w:b/>
          <w:sz w:val="24"/>
          <w:szCs w:val="24"/>
        </w:rPr>
        <w:t>13</w:t>
      </w:r>
      <w:r w:rsidRPr="00CE7869">
        <w:rPr>
          <w:rFonts w:ascii="Book Antiqua" w:hAnsi="Book Antiqua"/>
          <w:sz w:val="24"/>
          <w:szCs w:val="24"/>
        </w:rPr>
        <w:t>: 577-585 [PMID: 10824931 DOI: 10.1038/modpathol.3880099]</w:t>
      </w:r>
    </w:p>
    <w:p w14:paraId="68635FAB"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13 </w:t>
      </w:r>
      <w:r w:rsidRPr="00CE7869">
        <w:rPr>
          <w:rFonts w:ascii="Book Antiqua" w:hAnsi="Book Antiqua"/>
          <w:b/>
          <w:sz w:val="24"/>
          <w:szCs w:val="24"/>
        </w:rPr>
        <w:t>Min KW</w:t>
      </w:r>
      <w:r w:rsidRPr="00CE7869">
        <w:rPr>
          <w:rFonts w:ascii="Book Antiqua" w:hAnsi="Book Antiqua"/>
          <w:sz w:val="24"/>
          <w:szCs w:val="24"/>
        </w:rPr>
        <w:t xml:space="preserve">, Leabu M. Interstitial cells of Cajal (ICC) and gastrointestinal stromal tumor (GIST): facts, speculations, and myths. </w:t>
      </w:r>
      <w:r w:rsidRPr="00CE7869">
        <w:rPr>
          <w:rFonts w:ascii="Book Antiqua" w:hAnsi="Book Antiqua"/>
          <w:i/>
          <w:sz w:val="24"/>
          <w:szCs w:val="24"/>
        </w:rPr>
        <w:t>J Cell Mol Med</w:t>
      </w:r>
      <w:r w:rsidRPr="00CE7869">
        <w:rPr>
          <w:rFonts w:ascii="Book Antiqua" w:hAnsi="Book Antiqua"/>
          <w:sz w:val="24"/>
          <w:szCs w:val="24"/>
        </w:rPr>
        <w:t xml:space="preserve"> 2006; </w:t>
      </w:r>
      <w:r w:rsidRPr="00CE7869">
        <w:rPr>
          <w:rFonts w:ascii="Book Antiqua" w:hAnsi="Book Antiqua"/>
          <w:b/>
          <w:sz w:val="24"/>
          <w:szCs w:val="24"/>
        </w:rPr>
        <w:t>10</w:t>
      </w:r>
      <w:r w:rsidRPr="00CE7869">
        <w:rPr>
          <w:rFonts w:ascii="Book Antiqua" w:hAnsi="Book Antiqua"/>
          <w:sz w:val="24"/>
          <w:szCs w:val="24"/>
        </w:rPr>
        <w:t>: 995-1013 [PMID: 17125601 DOI: 10.1111/j.1582-4934.2006.tb00541.x]</w:t>
      </w:r>
    </w:p>
    <w:p w14:paraId="475A22A6"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14 </w:t>
      </w:r>
      <w:r w:rsidRPr="00CE7869">
        <w:rPr>
          <w:rFonts w:ascii="Book Antiqua" w:hAnsi="Book Antiqua"/>
          <w:b/>
          <w:sz w:val="24"/>
          <w:szCs w:val="24"/>
        </w:rPr>
        <w:t>Huizinga JD</w:t>
      </w:r>
      <w:r w:rsidRPr="00CE7869">
        <w:rPr>
          <w:rFonts w:ascii="Book Antiqua" w:hAnsi="Book Antiqua"/>
          <w:sz w:val="24"/>
          <w:szCs w:val="24"/>
        </w:rPr>
        <w:t xml:space="preserve">, Faussone-Pellegrini MS. About the presence of interstitial cells of Cajal outside the musculature of the gastrointestinal tract. </w:t>
      </w:r>
      <w:r w:rsidRPr="00CE7869">
        <w:rPr>
          <w:rFonts w:ascii="Book Antiqua" w:hAnsi="Book Antiqua"/>
          <w:i/>
          <w:sz w:val="24"/>
          <w:szCs w:val="24"/>
        </w:rPr>
        <w:t>J Cell Mol Med</w:t>
      </w:r>
      <w:r w:rsidRPr="00CE7869">
        <w:rPr>
          <w:rFonts w:ascii="Book Antiqua" w:hAnsi="Book Antiqua"/>
          <w:sz w:val="24"/>
          <w:szCs w:val="24"/>
        </w:rPr>
        <w:t xml:space="preserve"> 2005; </w:t>
      </w:r>
      <w:r w:rsidRPr="00CE7869">
        <w:rPr>
          <w:rFonts w:ascii="Book Antiqua" w:hAnsi="Book Antiqua"/>
          <w:b/>
          <w:sz w:val="24"/>
          <w:szCs w:val="24"/>
        </w:rPr>
        <w:t>9</w:t>
      </w:r>
      <w:r w:rsidRPr="00CE7869">
        <w:rPr>
          <w:rFonts w:ascii="Book Antiqua" w:hAnsi="Book Antiqua"/>
          <w:sz w:val="24"/>
          <w:szCs w:val="24"/>
        </w:rPr>
        <w:t>: 468-473 [PMID: 15963266 DOI: 10.1111/j.1582-4934.2005.tb00372.x]</w:t>
      </w:r>
    </w:p>
    <w:p w14:paraId="67F019FC"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15 </w:t>
      </w:r>
      <w:r w:rsidRPr="00CE7869">
        <w:rPr>
          <w:rFonts w:ascii="Book Antiqua" w:hAnsi="Book Antiqua"/>
          <w:b/>
          <w:sz w:val="24"/>
          <w:szCs w:val="24"/>
        </w:rPr>
        <w:t>Yi JH</w:t>
      </w:r>
      <w:r w:rsidRPr="00CE7869">
        <w:rPr>
          <w:rFonts w:ascii="Book Antiqua" w:hAnsi="Book Antiqua"/>
          <w:sz w:val="24"/>
          <w:szCs w:val="24"/>
        </w:rPr>
        <w:t xml:space="preserve">, Sim J, Park BB, Lee YY, Jung WS, Jang HJ, Ha TK, Paik SS. The primary extra-gastrointestinal stromal tumor of pleura: a case report and a literature review. </w:t>
      </w:r>
      <w:r w:rsidRPr="00CE7869">
        <w:rPr>
          <w:rFonts w:ascii="Book Antiqua" w:hAnsi="Book Antiqua"/>
          <w:i/>
          <w:sz w:val="24"/>
          <w:szCs w:val="24"/>
        </w:rPr>
        <w:t>Jpn J Clin Oncol</w:t>
      </w:r>
      <w:r w:rsidRPr="00CE7869">
        <w:rPr>
          <w:rFonts w:ascii="Book Antiqua" w:hAnsi="Book Antiqua"/>
          <w:sz w:val="24"/>
          <w:szCs w:val="24"/>
        </w:rPr>
        <w:t xml:space="preserve"> 2013; </w:t>
      </w:r>
      <w:r w:rsidRPr="00CE7869">
        <w:rPr>
          <w:rFonts w:ascii="Book Antiqua" w:hAnsi="Book Antiqua"/>
          <w:b/>
          <w:sz w:val="24"/>
          <w:szCs w:val="24"/>
        </w:rPr>
        <w:t>43</w:t>
      </w:r>
      <w:r w:rsidRPr="00CE7869">
        <w:rPr>
          <w:rFonts w:ascii="Book Antiqua" w:hAnsi="Book Antiqua"/>
          <w:sz w:val="24"/>
          <w:szCs w:val="24"/>
        </w:rPr>
        <w:t>: 1269-1272 [PMID: 24168806 DOI: 10.1093/jjco/hyt158]</w:t>
      </w:r>
    </w:p>
    <w:p w14:paraId="0121D708"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16 </w:t>
      </w:r>
      <w:r w:rsidRPr="00CE7869">
        <w:rPr>
          <w:rFonts w:ascii="Book Antiqua" w:hAnsi="Book Antiqua"/>
          <w:b/>
          <w:sz w:val="24"/>
          <w:szCs w:val="24"/>
        </w:rPr>
        <w:t>Miettinen M</w:t>
      </w:r>
      <w:r w:rsidRPr="00CE7869">
        <w:rPr>
          <w:rFonts w:ascii="Book Antiqua" w:hAnsi="Book Antiqua"/>
          <w:sz w:val="24"/>
          <w:szCs w:val="24"/>
        </w:rPr>
        <w:t xml:space="preserve">, Lasota J. Gastrointestinal stromal tumors--definition, clinical, histological, immunohistochemical, and molecular genetic features and differential diagnosis. </w:t>
      </w:r>
      <w:r w:rsidRPr="00CE7869">
        <w:rPr>
          <w:rFonts w:ascii="Book Antiqua" w:hAnsi="Book Antiqua"/>
          <w:i/>
          <w:sz w:val="24"/>
          <w:szCs w:val="24"/>
        </w:rPr>
        <w:t>Virchows Arch</w:t>
      </w:r>
      <w:r w:rsidRPr="00CE7869">
        <w:rPr>
          <w:rFonts w:ascii="Book Antiqua" w:hAnsi="Book Antiqua"/>
          <w:sz w:val="24"/>
          <w:szCs w:val="24"/>
        </w:rPr>
        <w:t xml:space="preserve"> 2001; </w:t>
      </w:r>
      <w:r w:rsidRPr="00CE7869">
        <w:rPr>
          <w:rFonts w:ascii="Book Antiqua" w:hAnsi="Book Antiqua"/>
          <w:b/>
          <w:sz w:val="24"/>
          <w:szCs w:val="24"/>
        </w:rPr>
        <w:t>438</w:t>
      </w:r>
      <w:r w:rsidRPr="00CE7869">
        <w:rPr>
          <w:rFonts w:ascii="Book Antiqua" w:hAnsi="Book Antiqua"/>
          <w:sz w:val="24"/>
          <w:szCs w:val="24"/>
        </w:rPr>
        <w:t>: 1-12 [PMID: 11213830 DOI: 10.1007/s004280000338]</w:t>
      </w:r>
    </w:p>
    <w:p w14:paraId="0A42F266"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17 </w:t>
      </w:r>
      <w:r w:rsidRPr="00CE7869">
        <w:rPr>
          <w:rFonts w:ascii="Book Antiqua" w:hAnsi="Book Antiqua"/>
          <w:b/>
          <w:sz w:val="24"/>
          <w:szCs w:val="24"/>
        </w:rPr>
        <w:t>Miettinen M</w:t>
      </w:r>
      <w:r w:rsidRPr="00CE7869">
        <w:rPr>
          <w:rFonts w:ascii="Book Antiqua" w:hAnsi="Book Antiqua"/>
          <w:sz w:val="24"/>
          <w:szCs w:val="24"/>
        </w:rPr>
        <w:t xml:space="preserve">, Sarlomo-Rikala M, Lasota J. Gastrointestinal stromal tumors: recent advances in understanding of their biology. </w:t>
      </w:r>
      <w:r w:rsidRPr="00CE7869">
        <w:rPr>
          <w:rFonts w:ascii="Book Antiqua" w:hAnsi="Book Antiqua"/>
          <w:i/>
          <w:sz w:val="24"/>
          <w:szCs w:val="24"/>
        </w:rPr>
        <w:t>Hum Pathol</w:t>
      </w:r>
      <w:r w:rsidRPr="00CE7869">
        <w:rPr>
          <w:rFonts w:ascii="Book Antiqua" w:hAnsi="Book Antiqua"/>
          <w:sz w:val="24"/>
          <w:szCs w:val="24"/>
        </w:rPr>
        <w:t xml:space="preserve"> 1999; </w:t>
      </w:r>
      <w:r w:rsidRPr="00CE7869">
        <w:rPr>
          <w:rFonts w:ascii="Book Antiqua" w:hAnsi="Book Antiqua"/>
          <w:b/>
          <w:sz w:val="24"/>
          <w:szCs w:val="24"/>
        </w:rPr>
        <w:t>30</w:t>
      </w:r>
      <w:r w:rsidRPr="00CE7869">
        <w:rPr>
          <w:rFonts w:ascii="Book Antiqua" w:hAnsi="Book Antiqua"/>
          <w:sz w:val="24"/>
          <w:szCs w:val="24"/>
        </w:rPr>
        <w:t>: 1213-1220 [PMID: 10534170 DOI: 10.1016/S0046-8177(99)90040-0]</w:t>
      </w:r>
    </w:p>
    <w:p w14:paraId="4559F824" w14:textId="65479500"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18 </w:t>
      </w:r>
      <w:r w:rsidRPr="00CE7869">
        <w:rPr>
          <w:rFonts w:ascii="Book Antiqua" w:hAnsi="Book Antiqua"/>
          <w:b/>
          <w:sz w:val="24"/>
          <w:szCs w:val="24"/>
        </w:rPr>
        <w:t>Manterola C,</w:t>
      </w:r>
      <w:r w:rsidRPr="00CE7869">
        <w:rPr>
          <w:rFonts w:ascii="Book Antiqua" w:hAnsi="Book Antiqua"/>
          <w:sz w:val="24"/>
          <w:szCs w:val="24"/>
        </w:rPr>
        <w:t xml:space="preserve"> Vial M, Pineda V, Sanhueza A. Systematic review of literature with different types of designs. </w:t>
      </w:r>
      <w:r w:rsidRPr="00CE7869">
        <w:rPr>
          <w:rFonts w:ascii="Book Antiqua" w:hAnsi="Book Antiqua"/>
          <w:i/>
          <w:sz w:val="24"/>
          <w:szCs w:val="24"/>
        </w:rPr>
        <w:t>Int J Morphol</w:t>
      </w:r>
      <w:r w:rsidRPr="00CE7869">
        <w:rPr>
          <w:rFonts w:ascii="Book Antiqua" w:hAnsi="Book Antiqua"/>
          <w:sz w:val="24"/>
          <w:szCs w:val="24"/>
        </w:rPr>
        <w:t xml:space="preserve"> 2009; 27: 1179</w:t>
      </w:r>
      <w:r w:rsidRPr="00CE7869">
        <w:rPr>
          <w:rFonts w:ascii="Book Antiqua" w:hAnsi="Book Antiqua"/>
          <w:sz w:val="24"/>
          <w:szCs w:val="24"/>
          <w:lang w:eastAsia="zh-CN"/>
        </w:rPr>
        <w:t>-</w:t>
      </w:r>
      <w:r w:rsidRPr="00CE7869">
        <w:rPr>
          <w:rFonts w:ascii="Book Antiqua" w:hAnsi="Book Antiqua"/>
          <w:sz w:val="24"/>
          <w:szCs w:val="24"/>
        </w:rPr>
        <w:t>1186 [DOI: 10.4067/S0717-95022009000400035]</w:t>
      </w:r>
    </w:p>
    <w:p w14:paraId="27914E31"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19 </w:t>
      </w:r>
      <w:r w:rsidRPr="00CE7869">
        <w:rPr>
          <w:rFonts w:ascii="Book Antiqua" w:hAnsi="Book Antiqua"/>
          <w:b/>
          <w:sz w:val="24"/>
          <w:szCs w:val="24"/>
        </w:rPr>
        <w:t>Cook DJ</w:t>
      </w:r>
      <w:r w:rsidRPr="00CE7869">
        <w:rPr>
          <w:rFonts w:ascii="Book Antiqua" w:hAnsi="Book Antiqua"/>
          <w:sz w:val="24"/>
          <w:szCs w:val="24"/>
        </w:rPr>
        <w:t xml:space="preserve">, Guyatt GH, Laupacis A, Sackett DL. Rules of evidence and clinical recommendations on the use of antithrombotic agents. </w:t>
      </w:r>
      <w:r w:rsidRPr="00CE7869">
        <w:rPr>
          <w:rFonts w:ascii="Book Antiqua" w:hAnsi="Book Antiqua"/>
          <w:i/>
          <w:sz w:val="24"/>
          <w:szCs w:val="24"/>
        </w:rPr>
        <w:t>Chest</w:t>
      </w:r>
      <w:r w:rsidRPr="00CE7869">
        <w:rPr>
          <w:rFonts w:ascii="Book Antiqua" w:hAnsi="Book Antiqua"/>
          <w:sz w:val="24"/>
          <w:szCs w:val="24"/>
        </w:rPr>
        <w:t xml:space="preserve"> 1992; </w:t>
      </w:r>
      <w:r w:rsidRPr="00CE7869">
        <w:rPr>
          <w:rFonts w:ascii="Book Antiqua" w:hAnsi="Book Antiqua"/>
          <w:b/>
          <w:sz w:val="24"/>
          <w:szCs w:val="24"/>
        </w:rPr>
        <w:t>102</w:t>
      </w:r>
      <w:r w:rsidRPr="00CE7869">
        <w:rPr>
          <w:rFonts w:ascii="Book Antiqua" w:hAnsi="Book Antiqua"/>
          <w:sz w:val="24"/>
          <w:szCs w:val="24"/>
        </w:rPr>
        <w:t>: 305S-311S [PMID: 1395818 DOI: 10.1378/chest.102.4_Supplement.305S]</w:t>
      </w:r>
    </w:p>
    <w:p w14:paraId="0C716626" w14:textId="7BEB088B"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20 </w:t>
      </w:r>
      <w:r w:rsidRPr="00CE7869">
        <w:rPr>
          <w:rFonts w:ascii="Book Antiqua" w:hAnsi="Book Antiqua"/>
          <w:b/>
          <w:sz w:val="24"/>
          <w:szCs w:val="24"/>
        </w:rPr>
        <w:t>Hu HJ</w:t>
      </w:r>
      <w:r w:rsidRPr="00CE7869">
        <w:rPr>
          <w:rFonts w:ascii="Book Antiqua" w:hAnsi="Book Antiqua"/>
          <w:sz w:val="24"/>
          <w:szCs w:val="24"/>
        </w:rPr>
        <w:t xml:space="preserve">, Fu YY, Li FY. Primary Gastrointestinal Stromal Tumor of the Liver. </w:t>
      </w:r>
      <w:r w:rsidRPr="00CE7869">
        <w:rPr>
          <w:rFonts w:ascii="Book Antiqua" w:hAnsi="Book Antiqua"/>
          <w:i/>
          <w:sz w:val="24"/>
          <w:szCs w:val="24"/>
        </w:rPr>
        <w:t>Clin Gastroenterol Hepatol</w:t>
      </w:r>
      <w:r w:rsidRPr="00CE7869">
        <w:rPr>
          <w:rFonts w:ascii="Book Antiqua" w:hAnsi="Book Antiqua"/>
          <w:sz w:val="24"/>
          <w:szCs w:val="24"/>
        </w:rPr>
        <w:t xml:space="preserve"> 2018 [PMID: 30077788 DOI: 10.1016/j.cgh.2018.07.035]</w:t>
      </w:r>
    </w:p>
    <w:p w14:paraId="75688A0E"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21 </w:t>
      </w:r>
      <w:r w:rsidRPr="00CE7869">
        <w:rPr>
          <w:rFonts w:ascii="Book Antiqua" w:hAnsi="Book Antiqua"/>
          <w:b/>
          <w:sz w:val="24"/>
          <w:szCs w:val="24"/>
        </w:rPr>
        <w:t>Joyon N</w:t>
      </w:r>
      <w:r w:rsidRPr="00CE7869">
        <w:rPr>
          <w:rFonts w:ascii="Book Antiqua" w:hAnsi="Book Antiqua"/>
          <w:sz w:val="24"/>
          <w:szCs w:val="24"/>
        </w:rPr>
        <w:t xml:space="preserve">, Dumortier J, Aline-Fardin A, Caramella C, Valette PJ, Blay JY, Scoazec JY, Dartigues P. Gastrointestinal stromal tumors (GIST) presenting in the liver: Diagnostic, prognostic and therapeutic issues. </w:t>
      </w:r>
      <w:r w:rsidRPr="00CE7869">
        <w:rPr>
          <w:rFonts w:ascii="Book Antiqua" w:hAnsi="Book Antiqua"/>
          <w:i/>
          <w:sz w:val="24"/>
          <w:szCs w:val="24"/>
        </w:rPr>
        <w:t>Clin Res Hepatol Gastroenterol</w:t>
      </w:r>
      <w:r w:rsidRPr="00CE7869">
        <w:rPr>
          <w:rFonts w:ascii="Book Antiqua" w:hAnsi="Book Antiqua"/>
          <w:sz w:val="24"/>
          <w:szCs w:val="24"/>
        </w:rPr>
        <w:t xml:space="preserve"> 2018; </w:t>
      </w:r>
      <w:r w:rsidRPr="00CE7869">
        <w:rPr>
          <w:rFonts w:ascii="Book Antiqua" w:hAnsi="Book Antiqua"/>
          <w:b/>
          <w:sz w:val="24"/>
          <w:szCs w:val="24"/>
        </w:rPr>
        <w:t>42</w:t>
      </w:r>
      <w:r w:rsidRPr="00CE7869">
        <w:rPr>
          <w:rFonts w:ascii="Book Antiqua" w:hAnsi="Book Antiqua"/>
          <w:sz w:val="24"/>
          <w:szCs w:val="24"/>
        </w:rPr>
        <w:t>: e23-e28 [PMID: 28645742 DOI: 10.1016/j.clinre.2017.05.010]</w:t>
      </w:r>
    </w:p>
    <w:p w14:paraId="46853B83"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22 </w:t>
      </w:r>
      <w:r w:rsidRPr="00CE7869">
        <w:rPr>
          <w:rFonts w:ascii="Book Antiqua" w:hAnsi="Book Antiqua"/>
          <w:b/>
          <w:sz w:val="24"/>
          <w:szCs w:val="24"/>
        </w:rPr>
        <w:t>Carrillo Colmenero AM</w:t>
      </w:r>
      <w:r w:rsidRPr="00CE7869">
        <w:rPr>
          <w:rFonts w:ascii="Book Antiqua" w:hAnsi="Book Antiqua"/>
          <w:sz w:val="24"/>
          <w:szCs w:val="24"/>
        </w:rPr>
        <w:t xml:space="preserve">, Serradilla Martín M, Redondo Olmedilla MD, Ramos Pleguezuelos FM, López Leiva P. Giant primary extra gastrointestinal stromal tumor of the liver. </w:t>
      </w:r>
      <w:r w:rsidRPr="00CE7869">
        <w:rPr>
          <w:rFonts w:ascii="Book Antiqua" w:hAnsi="Book Antiqua"/>
          <w:i/>
          <w:sz w:val="24"/>
          <w:szCs w:val="24"/>
        </w:rPr>
        <w:t>Cir Esp</w:t>
      </w:r>
      <w:r w:rsidRPr="00CE7869">
        <w:rPr>
          <w:rFonts w:ascii="Book Antiqua" w:hAnsi="Book Antiqua"/>
          <w:sz w:val="24"/>
          <w:szCs w:val="24"/>
        </w:rPr>
        <w:t xml:space="preserve"> 2017; </w:t>
      </w:r>
      <w:r w:rsidRPr="00CE7869">
        <w:rPr>
          <w:rFonts w:ascii="Book Antiqua" w:hAnsi="Book Antiqua"/>
          <w:b/>
          <w:sz w:val="24"/>
          <w:szCs w:val="24"/>
        </w:rPr>
        <w:t>95</w:t>
      </w:r>
      <w:r w:rsidRPr="00CE7869">
        <w:rPr>
          <w:rFonts w:ascii="Book Antiqua" w:hAnsi="Book Antiqua"/>
          <w:sz w:val="24"/>
          <w:szCs w:val="24"/>
        </w:rPr>
        <w:t>: 547-550 [PMID: 28153448 DOI: 10.1016/j.ciresp.2016.12.005]</w:t>
      </w:r>
    </w:p>
    <w:p w14:paraId="0048F752"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23 </w:t>
      </w:r>
      <w:r w:rsidRPr="00CE7869">
        <w:rPr>
          <w:rFonts w:ascii="Book Antiqua" w:hAnsi="Book Antiqua"/>
          <w:b/>
          <w:sz w:val="24"/>
          <w:szCs w:val="24"/>
        </w:rPr>
        <w:t>Lok HT</w:t>
      </w:r>
      <w:r w:rsidRPr="00CE7869">
        <w:rPr>
          <w:rFonts w:ascii="Book Antiqua" w:hAnsi="Book Antiqua"/>
          <w:sz w:val="24"/>
          <w:szCs w:val="24"/>
        </w:rPr>
        <w:t xml:space="preserve">, Chong CN, Chan AW, Fong KW, Cheung YS, Wong J, Lee KF, Lai PB. Primary hepatic gastrointestinal stromal tumor presented with rupture. </w:t>
      </w:r>
      <w:r w:rsidRPr="00CE7869">
        <w:rPr>
          <w:rFonts w:ascii="Book Antiqua" w:hAnsi="Book Antiqua"/>
          <w:i/>
          <w:sz w:val="24"/>
          <w:szCs w:val="24"/>
        </w:rPr>
        <w:t>Hepatobiliary Surg Nutr</w:t>
      </w:r>
      <w:r w:rsidRPr="00CE7869">
        <w:rPr>
          <w:rFonts w:ascii="Book Antiqua" w:hAnsi="Book Antiqua"/>
          <w:sz w:val="24"/>
          <w:szCs w:val="24"/>
        </w:rPr>
        <w:t xml:space="preserve"> 2017; </w:t>
      </w:r>
      <w:r w:rsidRPr="00CE7869">
        <w:rPr>
          <w:rFonts w:ascii="Book Antiqua" w:hAnsi="Book Antiqua"/>
          <w:b/>
          <w:sz w:val="24"/>
          <w:szCs w:val="24"/>
        </w:rPr>
        <w:t>6</w:t>
      </w:r>
      <w:r w:rsidRPr="00CE7869">
        <w:rPr>
          <w:rFonts w:ascii="Book Antiqua" w:hAnsi="Book Antiqua"/>
          <w:sz w:val="24"/>
          <w:szCs w:val="24"/>
        </w:rPr>
        <w:t>: 65-66 [PMID: 28261601 DOI: 10.21037/hbsn.2017.01.11]</w:t>
      </w:r>
    </w:p>
    <w:p w14:paraId="0A44B964"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24 </w:t>
      </w:r>
      <w:r w:rsidRPr="00CE7869">
        <w:rPr>
          <w:rFonts w:ascii="Book Antiqua" w:hAnsi="Book Antiqua"/>
          <w:b/>
          <w:sz w:val="24"/>
          <w:szCs w:val="24"/>
        </w:rPr>
        <w:t>Cheng X</w:t>
      </w:r>
      <w:r w:rsidRPr="00CE7869">
        <w:rPr>
          <w:rFonts w:ascii="Book Antiqua" w:hAnsi="Book Antiqua"/>
          <w:sz w:val="24"/>
          <w:szCs w:val="24"/>
        </w:rPr>
        <w:t xml:space="preserve">, Chen D, Chen W, Sheng Q. Primary gastrointestinal stromal tumor of the liver: A case report and review of the literature. </w:t>
      </w:r>
      <w:r w:rsidRPr="00CE7869">
        <w:rPr>
          <w:rFonts w:ascii="Book Antiqua" w:hAnsi="Book Antiqua"/>
          <w:i/>
          <w:sz w:val="24"/>
          <w:szCs w:val="24"/>
        </w:rPr>
        <w:t>Oncol Lett</w:t>
      </w:r>
      <w:r w:rsidRPr="00CE7869">
        <w:rPr>
          <w:rFonts w:ascii="Book Antiqua" w:hAnsi="Book Antiqua"/>
          <w:sz w:val="24"/>
          <w:szCs w:val="24"/>
        </w:rPr>
        <w:t xml:space="preserve"> 2016; </w:t>
      </w:r>
      <w:r w:rsidRPr="00CE7869">
        <w:rPr>
          <w:rFonts w:ascii="Book Antiqua" w:hAnsi="Book Antiqua"/>
          <w:b/>
          <w:sz w:val="24"/>
          <w:szCs w:val="24"/>
        </w:rPr>
        <w:t>12</w:t>
      </w:r>
      <w:r w:rsidRPr="00CE7869">
        <w:rPr>
          <w:rFonts w:ascii="Book Antiqua" w:hAnsi="Book Antiqua"/>
          <w:sz w:val="24"/>
          <w:szCs w:val="24"/>
        </w:rPr>
        <w:t>: 2772-2776 [PMID: 27698856 DOI: 10.3892/ol.2016.4981]</w:t>
      </w:r>
    </w:p>
    <w:p w14:paraId="0988F871"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25 </w:t>
      </w:r>
      <w:r w:rsidRPr="00CE7869">
        <w:rPr>
          <w:rFonts w:ascii="Book Antiqua" w:hAnsi="Book Antiqua"/>
          <w:b/>
          <w:sz w:val="24"/>
          <w:szCs w:val="24"/>
        </w:rPr>
        <w:t>Nagai T</w:t>
      </w:r>
      <w:r w:rsidRPr="00CE7869">
        <w:rPr>
          <w:rFonts w:ascii="Book Antiqua" w:hAnsi="Book Antiqua"/>
          <w:sz w:val="24"/>
          <w:szCs w:val="24"/>
        </w:rPr>
        <w:t xml:space="preserve">, Ueda K, Hakoda H, Okata S, Nakata S, Taira T, Aoki S, Mishima H, Sako A, Maruyama T, Okumura M. Primary gastrointestinal stromal tumor of the liver: a case report and review of the literature. </w:t>
      </w:r>
      <w:r w:rsidRPr="00CE7869">
        <w:rPr>
          <w:rFonts w:ascii="Book Antiqua" w:hAnsi="Book Antiqua"/>
          <w:i/>
          <w:sz w:val="24"/>
          <w:szCs w:val="24"/>
        </w:rPr>
        <w:t>Surg Case Rep</w:t>
      </w:r>
      <w:r w:rsidRPr="00CE7869">
        <w:rPr>
          <w:rFonts w:ascii="Book Antiqua" w:hAnsi="Book Antiqua"/>
          <w:sz w:val="24"/>
          <w:szCs w:val="24"/>
        </w:rPr>
        <w:t xml:space="preserve"> 2016; </w:t>
      </w:r>
      <w:r w:rsidRPr="00CE7869">
        <w:rPr>
          <w:rFonts w:ascii="Book Antiqua" w:hAnsi="Book Antiqua"/>
          <w:b/>
          <w:sz w:val="24"/>
          <w:szCs w:val="24"/>
        </w:rPr>
        <w:t>2</w:t>
      </w:r>
      <w:r w:rsidRPr="00CE7869">
        <w:rPr>
          <w:rFonts w:ascii="Book Antiqua" w:hAnsi="Book Antiqua"/>
          <w:sz w:val="24"/>
          <w:szCs w:val="24"/>
        </w:rPr>
        <w:t>: 87 [PMID: 27586264 DOI: 10.1186/s40792-016-0218-6]</w:t>
      </w:r>
    </w:p>
    <w:p w14:paraId="66AFB100"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26 </w:t>
      </w:r>
      <w:r w:rsidRPr="00CE7869">
        <w:rPr>
          <w:rFonts w:ascii="Book Antiqua" w:hAnsi="Book Antiqua"/>
          <w:b/>
          <w:sz w:val="24"/>
          <w:szCs w:val="24"/>
        </w:rPr>
        <w:t>Liu Z</w:t>
      </w:r>
      <w:r w:rsidRPr="00CE7869">
        <w:rPr>
          <w:rFonts w:ascii="Book Antiqua" w:hAnsi="Book Antiqua"/>
          <w:sz w:val="24"/>
          <w:szCs w:val="24"/>
        </w:rPr>
        <w:t xml:space="preserve">, Tian Y, Liu S, Xu G, Guo M, Lian X, Fan D, Zhang H, Feng F. Clinicopathological feature and prognosis of primary hepatic gastrointestinal stromal tumor. </w:t>
      </w:r>
      <w:r w:rsidRPr="00CE7869">
        <w:rPr>
          <w:rFonts w:ascii="Book Antiqua" w:hAnsi="Book Antiqua"/>
          <w:i/>
          <w:sz w:val="24"/>
          <w:szCs w:val="24"/>
        </w:rPr>
        <w:t>Cancer Med</w:t>
      </w:r>
      <w:r w:rsidRPr="00CE7869">
        <w:rPr>
          <w:rFonts w:ascii="Book Antiqua" w:hAnsi="Book Antiqua"/>
          <w:sz w:val="24"/>
          <w:szCs w:val="24"/>
        </w:rPr>
        <w:t xml:space="preserve"> 2016; </w:t>
      </w:r>
      <w:r w:rsidRPr="00CE7869">
        <w:rPr>
          <w:rFonts w:ascii="Book Antiqua" w:hAnsi="Book Antiqua"/>
          <w:b/>
          <w:sz w:val="24"/>
          <w:szCs w:val="24"/>
        </w:rPr>
        <w:t>5</w:t>
      </w:r>
      <w:r w:rsidRPr="00CE7869">
        <w:rPr>
          <w:rFonts w:ascii="Book Antiqua" w:hAnsi="Book Antiqua"/>
          <w:sz w:val="24"/>
          <w:szCs w:val="24"/>
        </w:rPr>
        <w:t>: 2268-2275 [PMID: 27484851 DOI: 10.1002/cam4.808]</w:t>
      </w:r>
    </w:p>
    <w:p w14:paraId="7D263327"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27 </w:t>
      </w:r>
      <w:r w:rsidRPr="00CE7869">
        <w:rPr>
          <w:rFonts w:ascii="Book Antiqua" w:hAnsi="Book Antiqua"/>
          <w:b/>
          <w:sz w:val="24"/>
          <w:szCs w:val="24"/>
        </w:rPr>
        <w:t>Wang Y</w:t>
      </w:r>
      <w:r w:rsidRPr="00CE7869">
        <w:rPr>
          <w:rFonts w:ascii="Book Antiqua" w:hAnsi="Book Antiqua"/>
          <w:sz w:val="24"/>
          <w:szCs w:val="24"/>
        </w:rPr>
        <w:t xml:space="preserve">, Liu Y, Zhong Y, Ji B. Malignant extra-gastrointestinal stromal tumor of the liver: A case report. </w:t>
      </w:r>
      <w:r w:rsidRPr="00CE7869">
        <w:rPr>
          <w:rFonts w:ascii="Book Antiqua" w:hAnsi="Book Antiqua"/>
          <w:i/>
          <w:sz w:val="24"/>
          <w:szCs w:val="24"/>
        </w:rPr>
        <w:t>Oncol Lett</w:t>
      </w:r>
      <w:r w:rsidRPr="00CE7869">
        <w:rPr>
          <w:rFonts w:ascii="Book Antiqua" w:hAnsi="Book Antiqua"/>
          <w:sz w:val="24"/>
          <w:szCs w:val="24"/>
        </w:rPr>
        <w:t xml:space="preserve"> 2016; </w:t>
      </w:r>
      <w:r w:rsidRPr="00CE7869">
        <w:rPr>
          <w:rFonts w:ascii="Book Antiqua" w:hAnsi="Book Antiqua"/>
          <w:b/>
          <w:sz w:val="24"/>
          <w:szCs w:val="24"/>
        </w:rPr>
        <w:t>11</w:t>
      </w:r>
      <w:r w:rsidRPr="00CE7869">
        <w:rPr>
          <w:rFonts w:ascii="Book Antiqua" w:hAnsi="Book Antiqua"/>
          <w:sz w:val="24"/>
          <w:szCs w:val="24"/>
        </w:rPr>
        <w:t>: 3929-3932 [PMID: 27313719 DOI: 10.3892/ol.2016.4531]</w:t>
      </w:r>
    </w:p>
    <w:p w14:paraId="3D855687"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28 </w:t>
      </w:r>
      <w:r w:rsidRPr="00CE7869">
        <w:rPr>
          <w:rFonts w:ascii="Book Antiqua" w:hAnsi="Book Antiqua"/>
          <w:b/>
          <w:sz w:val="24"/>
          <w:szCs w:val="24"/>
        </w:rPr>
        <w:t>Liu L</w:t>
      </w:r>
      <w:r w:rsidRPr="00CE7869">
        <w:rPr>
          <w:rFonts w:ascii="Book Antiqua" w:hAnsi="Book Antiqua"/>
          <w:sz w:val="24"/>
          <w:szCs w:val="24"/>
        </w:rPr>
        <w:t xml:space="preserve">, Zhu Y, Wang D, Yang C, Zhang QI, Li X, Bai Y. Coexisting and possible primary extra-gastrointestinal stromal tumors of the pancreas and liver: A single case report. </w:t>
      </w:r>
      <w:r w:rsidRPr="00CE7869">
        <w:rPr>
          <w:rFonts w:ascii="Book Antiqua" w:hAnsi="Book Antiqua"/>
          <w:i/>
          <w:sz w:val="24"/>
          <w:szCs w:val="24"/>
        </w:rPr>
        <w:t>Oncol Lett</w:t>
      </w:r>
      <w:r w:rsidRPr="00CE7869">
        <w:rPr>
          <w:rFonts w:ascii="Book Antiqua" w:hAnsi="Book Antiqua"/>
          <w:sz w:val="24"/>
          <w:szCs w:val="24"/>
        </w:rPr>
        <w:t xml:space="preserve"> 2016; </w:t>
      </w:r>
      <w:r w:rsidRPr="00CE7869">
        <w:rPr>
          <w:rFonts w:ascii="Book Antiqua" w:hAnsi="Book Antiqua"/>
          <w:b/>
          <w:sz w:val="24"/>
          <w:szCs w:val="24"/>
        </w:rPr>
        <w:t>11</w:t>
      </w:r>
      <w:r w:rsidRPr="00CE7869">
        <w:rPr>
          <w:rFonts w:ascii="Book Antiqua" w:hAnsi="Book Antiqua"/>
          <w:sz w:val="24"/>
          <w:szCs w:val="24"/>
        </w:rPr>
        <w:t>: 3303-3307 [PMID: 27123107 DOI: 10.3892/ol.2016.4420]</w:t>
      </w:r>
    </w:p>
    <w:p w14:paraId="3F556085"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29 </w:t>
      </w:r>
      <w:r w:rsidRPr="00CE7869">
        <w:rPr>
          <w:rFonts w:ascii="Book Antiqua" w:hAnsi="Book Antiqua"/>
          <w:b/>
          <w:sz w:val="24"/>
          <w:szCs w:val="24"/>
        </w:rPr>
        <w:t>Su YY</w:t>
      </w:r>
      <w:r w:rsidRPr="00CE7869">
        <w:rPr>
          <w:rFonts w:ascii="Book Antiqua" w:hAnsi="Book Antiqua"/>
          <w:sz w:val="24"/>
          <w:szCs w:val="24"/>
        </w:rPr>
        <w:t xml:space="preserve">, Chiang NJ, Wu CC, Chen LT. Primary gastrointestinal stromal tumor of the liver in an anorectal melanoma survivor: A case report. </w:t>
      </w:r>
      <w:r w:rsidRPr="00CE7869">
        <w:rPr>
          <w:rFonts w:ascii="Book Antiqua" w:hAnsi="Book Antiqua"/>
          <w:i/>
          <w:sz w:val="24"/>
          <w:szCs w:val="24"/>
        </w:rPr>
        <w:t>Oncol Lett</w:t>
      </w:r>
      <w:r w:rsidRPr="00CE7869">
        <w:rPr>
          <w:rFonts w:ascii="Book Antiqua" w:hAnsi="Book Antiqua"/>
          <w:sz w:val="24"/>
          <w:szCs w:val="24"/>
        </w:rPr>
        <w:t xml:space="preserve"> 2015; </w:t>
      </w:r>
      <w:r w:rsidRPr="00CE7869">
        <w:rPr>
          <w:rFonts w:ascii="Book Antiqua" w:hAnsi="Book Antiqua"/>
          <w:b/>
          <w:sz w:val="24"/>
          <w:szCs w:val="24"/>
        </w:rPr>
        <w:t>10</w:t>
      </w:r>
      <w:r w:rsidRPr="00CE7869">
        <w:rPr>
          <w:rFonts w:ascii="Book Antiqua" w:hAnsi="Book Antiqua"/>
          <w:sz w:val="24"/>
          <w:szCs w:val="24"/>
        </w:rPr>
        <w:t>: 2366-2370 [PMID: 26622853 DOI: 10.3892/ol.2015.3561]</w:t>
      </w:r>
    </w:p>
    <w:p w14:paraId="4964A23C"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30 </w:t>
      </w:r>
      <w:r w:rsidRPr="00CE7869">
        <w:rPr>
          <w:rFonts w:ascii="Book Antiqua" w:hAnsi="Book Antiqua"/>
          <w:b/>
          <w:sz w:val="24"/>
          <w:szCs w:val="24"/>
        </w:rPr>
        <w:t>Lin XK</w:t>
      </w:r>
      <w:r w:rsidRPr="00CE7869">
        <w:rPr>
          <w:rFonts w:ascii="Book Antiqua" w:hAnsi="Book Antiqua"/>
          <w:sz w:val="24"/>
          <w:szCs w:val="24"/>
        </w:rPr>
        <w:t xml:space="preserve">, Zhang Q, Yang WL, Shou CH, Liu XS, Sun JY, Yu JR. Primary gastrointestinal stromal tumor of the liver treated with sequential therapy. </w:t>
      </w:r>
      <w:r w:rsidRPr="00CE7869">
        <w:rPr>
          <w:rFonts w:ascii="Book Antiqua" w:hAnsi="Book Antiqua"/>
          <w:i/>
          <w:sz w:val="24"/>
          <w:szCs w:val="24"/>
        </w:rPr>
        <w:t>World J Gastroenterol</w:t>
      </w:r>
      <w:r w:rsidRPr="00CE7869">
        <w:rPr>
          <w:rFonts w:ascii="Book Antiqua" w:hAnsi="Book Antiqua"/>
          <w:sz w:val="24"/>
          <w:szCs w:val="24"/>
        </w:rPr>
        <w:t xml:space="preserve"> 2015; </w:t>
      </w:r>
      <w:r w:rsidRPr="00CE7869">
        <w:rPr>
          <w:rFonts w:ascii="Book Antiqua" w:hAnsi="Book Antiqua"/>
          <w:b/>
          <w:sz w:val="24"/>
          <w:szCs w:val="24"/>
        </w:rPr>
        <w:t>21</w:t>
      </w:r>
      <w:r w:rsidRPr="00CE7869">
        <w:rPr>
          <w:rFonts w:ascii="Book Antiqua" w:hAnsi="Book Antiqua"/>
          <w:sz w:val="24"/>
          <w:szCs w:val="24"/>
        </w:rPr>
        <w:t>: 2573-2576 [PMID: 25741171 DOI: 10.3748/wjg.v21.i8.2573]</w:t>
      </w:r>
    </w:p>
    <w:p w14:paraId="34B0C26C"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31 </w:t>
      </w:r>
      <w:r w:rsidRPr="00CE7869">
        <w:rPr>
          <w:rFonts w:ascii="Book Antiqua" w:hAnsi="Book Antiqua"/>
          <w:b/>
          <w:sz w:val="24"/>
          <w:szCs w:val="24"/>
        </w:rPr>
        <w:t>Mao L</w:t>
      </w:r>
      <w:r w:rsidRPr="00CE7869">
        <w:rPr>
          <w:rFonts w:ascii="Book Antiqua" w:hAnsi="Book Antiqua"/>
          <w:sz w:val="24"/>
          <w:szCs w:val="24"/>
        </w:rPr>
        <w:t xml:space="preserve">, Chen J, Liu Z, Liu CJ, Tang M, Qiu YD. Extracorporeal hepatic resection and autotransplantation for primary gastrointestinal stromal tumor of the liver. </w:t>
      </w:r>
      <w:r w:rsidRPr="00CE7869">
        <w:rPr>
          <w:rFonts w:ascii="Book Antiqua" w:hAnsi="Book Antiqua"/>
          <w:i/>
          <w:sz w:val="24"/>
          <w:szCs w:val="24"/>
        </w:rPr>
        <w:t>Transplant Proc</w:t>
      </w:r>
      <w:r w:rsidRPr="00CE7869">
        <w:rPr>
          <w:rFonts w:ascii="Book Antiqua" w:hAnsi="Book Antiqua"/>
          <w:sz w:val="24"/>
          <w:szCs w:val="24"/>
        </w:rPr>
        <w:t xml:space="preserve"> 2015; </w:t>
      </w:r>
      <w:r w:rsidRPr="00CE7869">
        <w:rPr>
          <w:rFonts w:ascii="Book Antiqua" w:hAnsi="Book Antiqua"/>
          <w:b/>
          <w:sz w:val="24"/>
          <w:szCs w:val="24"/>
        </w:rPr>
        <w:t>47</w:t>
      </w:r>
      <w:r w:rsidRPr="00CE7869">
        <w:rPr>
          <w:rFonts w:ascii="Book Antiqua" w:hAnsi="Book Antiqua"/>
          <w:sz w:val="24"/>
          <w:szCs w:val="24"/>
        </w:rPr>
        <w:t>: 174-178 [PMID: 25645799 DOI: 10.1016/j.transproceed.2014.09.111]</w:t>
      </w:r>
    </w:p>
    <w:p w14:paraId="7C1F6EEA"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32 </w:t>
      </w:r>
      <w:r w:rsidRPr="00CE7869">
        <w:rPr>
          <w:rFonts w:ascii="Book Antiqua" w:hAnsi="Book Antiqua"/>
          <w:b/>
          <w:sz w:val="24"/>
          <w:szCs w:val="24"/>
        </w:rPr>
        <w:t>Kim HO</w:t>
      </w:r>
      <w:r w:rsidRPr="00CE7869">
        <w:rPr>
          <w:rFonts w:ascii="Book Antiqua" w:hAnsi="Book Antiqua"/>
          <w:sz w:val="24"/>
          <w:szCs w:val="24"/>
        </w:rPr>
        <w:t xml:space="preserve">, Kim JE, Bae KS, Choi BH, Jeong CY, Lee JS. Imaging findings of primary malignant gastrointestinal stromal tumor of the liver. </w:t>
      </w:r>
      <w:r w:rsidRPr="00CE7869">
        <w:rPr>
          <w:rFonts w:ascii="Book Antiqua" w:hAnsi="Book Antiqua"/>
          <w:i/>
          <w:sz w:val="24"/>
          <w:szCs w:val="24"/>
        </w:rPr>
        <w:t>Jpn J Radiol</w:t>
      </w:r>
      <w:r w:rsidRPr="00CE7869">
        <w:rPr>
          <w:rFonts w:ascii="Book Antiqua" w:hAnsi="Book Antiqua"/>
          <w:sz w:val="24"/>
          <w:szCs w:val="24"/>
        </w:rPr>
        <w:t xml:space="preserve"> 2014; </w:t>
      </w:r>
      <w:r w:rsidRPr="00CE7869">
        <w:rPr>
          <w:rFonts w:ascii="Book Antiqua" w:hAnsi="Book Antiqua"/>
          <w:b/>
          <w:sz w:val="24"/>
          <w:szCs w:val="24"/>
        </w:rPr>
        <w:t>32</w:t>
      </w:r>
      <w:r w:rsidRPr="00CE7869">
        <w:rPr>
          <w:rFonts w:ascii="Book Antiqua" w:hAnsi="Book Antiqua"/>
          <w:sz w:val="24"/>
          <w:szCs w:val="24"/>
        </w:rPr>
        <w:t>: 365-370 [PMID: 24682930 DOI: 10.1007/s11604-014-0307-z]</w:t>
      </w:r>
    </w:p>
    <w:p w14:paraId="5CEF045D"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33 </w:t>
      </w:r>
      <w:r w:rsidRPr="00CE7869">
        <w:rPr>
          <w:rFonts w:ascii="Book Antiqua" w:hAnsi="Book Antiqua"/>
          <w:b/>
          <w:sz w:val="24"/>
          <w:szCs w:val="24"/>
        </w:rPr>
        <w:t>Louis AR</w:t>
      </w:r>
      <w:r w:rsidRPr="00CE7869">
        <w:rPr>
          <w:rFonts w:ascii="Book Antiqua" w:hAnsi="Book Antiqua"/>
          <w:sz w:val="24"/>
          <w:szCs w:val="24"/>
        </w:rPr>
        <w:t xml:space="preserve">, Singh S, Gupta SK, Sharma A. Primary GIST of the liver masquerading as primary intra-abdominal tumour: a rare extra-gastrointestinal stromal tumour (EGIST) of the liver. </w:t>
      </w:r>
      <w:r w:rsidRPr="00CE7869">
        <w:rPr>
          <w:rFonts w:ascii="Book Antiqua" w:hAnsi="Book Antiqua"/>
          <w:i/>
          <w:sz w:val="24"/>
          <w:szCs w:val="24"/>
        </w:rPr>
        <w:t>J Gastrointest Cancer</w:t>
      </w:r>
      <w:r w:rsidRPr="00CE7869">
        <w:rPr>
          <w:rFonts w:ascii="Book Antiqua" w:hAnsi="Book Antiqua"/>
          <w:sz w:val="24"/>
          <w:szCs w:val="24"/>
        </w:rPr>
        <w:t xml:space="preserve"> 2014; </w:t>
      </w:r>
      <w:r w:rsidRPr="00CE7869">
        <w:rPr>
          <w:rFonts w:ascii="Book Antiqua" w:hAnsi="Book Antiqua"/>
          <w:b/>
          <w:sz w:val="24"/>
          <w:szCs w:val="24"/>
        </w:rPr>
        <w:t>45</w:t>
      </w:r>
      <w:r w:rsidRPr="00CE7869">
        <w:rPr>
          <w:rFonts w:ascii="Book Antiqua" w:hAnsi="Book Antiqua"/>
          <w:sz w:val="24"/>
          <w:szCs w:val="24"/>
        </w:rPr>
        <w:t>: 392-394 [PMID: 23749608 DOI: 10.1007/s12029-013-9514-6]</w:t>
      </w:r>
    </w:p>
    <w:p w14:paraId="58873947"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34 </w:t>
      </w:r>
      <w:r w:rsidRPr="00CE7869">
        <w:rPr>
          <w:rFonts w:ascii="Book Antiqua" w:hAnsi="Book Antiqua"/>
          <w:b/>
          <w:sz w:val="24"/>
          <w:szCs w:val="24"/>
        </w:rPr>
        <w:t>Zhou B</w:t>
      </w:r>
      <w:r w:rsidRPr="00CE7869">
        <w:rPr>
          <w:rFonts w:ascii="Book Antiqua" w:hAnsi="Book Antiqua"/>
          <w:sz w:val="24"/>
          <w:szCs w:val="24"/>
        </w:rPr>
        <w:t xml:space="preserve">, Zhang M, Yan S, Zheng S. Primary gastrointestinal stromal tumor of the liver: report of a case. </w:t>
      </w:r>
      <w:r w:rsidRPr="00CE7869">
        <w:rPr>
          <w:rFonts w:ascii="Book Antiqua" w:hAnsi="Book Antiqua"/>
          <w:i/>
          <w:sz w:val="24"/>
          <w:szCs w:val="24"/>
        </w:rPr>
        <w:t>Surg Today</w:t>
      </w:r>
      <w:r w:rsidRPr="00CE7869">
        <w:rPr>
          <w:rFonts w:ascii="Book Antiqua" w:hAnsi="Book Antiqua"/>
          <w:sz w:val="24"/>
          <w:szCs w:val="24"/>
        </w:rPr>
        <w:t xml:space="preserve"> 2014; </w:t>
      </w:r>
      <w:r w:rsidRPr="00CE7869">
        <w:rPr>
          <w:rFonts w:ascii="Book Antiqua" w:hAnsi="Book Antiqua"/>
          <w:b/>
          <w:sz w:val="24"/>
          <w:szCs w:val="24"/>
        </w:rPr>
        <w:t>44</w:t>
      </w:r>
      <w:r w:rsidRPr="00CE7869">
        <w:rPr>
          <w:rFonts w:ascii="Book Antiqua" w:hAnsi="Book Antiqua"/>
          <w:sz w:val="24"/>
          <w:szCs w:val="24"/>
        </w:rPr>
        <w:t>: 1142-1146 [PMID: 23681598 DOI: 10.1007/s00595-013-0521-9]</w:t>
      </w:r>
    </w:p>
    <w:p w14:paraId="56AD3C4C"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35 </w:t>
      </w:r>
      <w:r w:rsidRPr="00CE7869">
        <w:rPr>
          <w:rFonts w:ascii="Book Antiqua" w:hAnsi="Book Antiqua"/>
          <w:b/>
          <w:sz w:val="24"/>
          <w:szCs w:val="24"/>
        </w:rPr>
        <w:t>Li ZY</w:t>
      </w:r>
      <w:r w:rsidRPr="00CE7869">
        <w:rPr>
          <w:rFonts w:ascii="Book Antiqua" w:hAnsi="Book Antiqua"/>
          <w:sz w:val="24"/>
          <w:szCs w:val="24"/>
        </w:rPr>
        <w:t xml:space="preserve">, Liang QL, Chen GQ, Zhou Y, Liu QL. Extra-gastrointestinal stromal tumor of the liver diagnosed by ultrasound-guided fine needle aspiration cytology: a case report and review of the literature. </w:t>
      </w:r>
      <w:r w:rsidRPr="00CE7869">
        <w:rPr>
          <w:rFonts w:ascii="Book Antiqua" w:hAnsi="Book Antiqua"/>
          <w:i/>
          <w:sz w:val="24"/>
          <w:szCs w:val="24"/>
        </w:rPr>
        <w:t>Arch Med Sci</w:t>
      </w:r>
      <w:r w:rsidRPr="00CE7869">
        <w:rPr>
          <w:rFonts w:ascii="Book Antiqua" w:hAnsi="Book Antiqua"/>
          <w:sz w:val="24"/>
          <w:szCs w:val="24"/>
        </w:rPr>
        <w:t xml:space="preserve"> 2012; </w:t>
      </w:r>
      <w:r w:rsidRPr="00CE7869">
        <w:rPr>
          <w:rFonts w:ascii="Book Antiqua" w:hAnsi="Book Antiqua"/>
          <w:b/>
          <w:sz w:val="24"/>
          <w:szCs w:val="24"/>
        </w:rPr>
        <w:t>8</w:t>
      </w:r>
      <w:r w:rsidRPr="00CE7869">
        <w:rPr>
          <w:rFonts w:ascii="Book Antiqua" w:hAnsi="Book Antiqua"/>
          <w:sz w:val="24"/>
          <w:szCs w:val="24"/>
        </w:rPr>
        <w:t>: 392-397 [PMID: 22662017 DOI: 10.5114/aoms.2012.28572]</w:t>
      </w:r>
    </w:p>
    <w:p w14:paraId="4EEF11D7"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36 </w:t>
      </w:r>
      <w:r w:rsidRPr="00CE7869">
        <w:rPr>
          <w:rFonts w:ascii="Book Antiqua" w:hAnsi="Book Antiqua"/>
          <w:b/>
          <w:sz w:val="24"/>
          <w:szCs w:val="24"/>
        </w:rPr>
        <w:t>Yamamoto H</w:t>
      </w:r>
      <w:r w:rsidRPr="00CE7869">
        <w:rPr>
          <w:rFonts w:ascii="Book Antiqua" w:hAnsi="Book Antiqua"/>
          <w:sz w:val="24"/>
          <w:szCs w:val="24"/>
        </w:rPr>
        <w:t xml:space="preserve">, Miyamoto Y, Nishihara Y, Kojima A, Imamura M, Kishikawa K, Takase Y, Ario K, Oda Y, Tsuneyoshi M. Primary gastrointestinal stromal tumor of the liver with PDGFRA gene mutation. </w:t>
      </w:r>
      <w:r w:rsidRPr="00CE7869">
        <w:rPr>
          <w:rFonts w:ascii="Book Antiqua" w:hAnsi="Book Antiqua"/>
          <w:i/>
          <w:sz w:val="24"/>
          <w:szCs w:val="24"/>
        </w:rPr>
        <w:t>Hum Pathol</w:t>
      </w:r>
      <w:r w:rsidRPr="00CE7869">
        <w:rPr>
          <w:rFonts w:ascii="Book Antiqua" w:hAnsi="Book Antiqua"/>
          <w:sz w:val="24"/>
          <w:szCs w:val="24"/>
        </w:rPr>
        <w:t xml:space="preserve"> 2010; </w:t>
      </w:r>
      <w:r w:rsidRPr="00CE7869">
        <w:rPr>
          <w:rFonts w:ascii="Book Antiqua" w:hAnsi="Book Antiqua"/>
          <w:b/>
          <w:sz w:val="24"/>
          <w:szCs w:val="24"/>
        </w:rPr>
        <w:t>41</w:t>
      </w:r>
      <w:r w:rsidRPr="00CE7869">
        <w:rPr>
          <w:rFonts w:ascii="Book Antiqua" w:hAnsi="Book Antiqua"/>
          <w:sz w:val="24"/>
          <w:szCs w:val="24"/>
        </w:rPr>
        <w:t>: 605-609 [PMID: 20096441 DOI: 10.1016/j.humpath.2009.09.016]</w:t>
      </w:r>
    </w:p>
    <w:p w14:paraId="448C43F7"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37 </w:t>
      </w:r>
      <w:r w:rsidRPr="00CE7869">
        <w:rPr>
          <w:rFonts w:ascii="Book Antiqua" w:hAnsi="Book Antiqua"/>
          <w:b/>
          <w:sz w:val="24"/>
          <w:szCs w:val="24"/>
        </w:rPr>
        <w:t>Luo XL</w:t>
      </w:r>
      <w:r w:rsidRPr="00CE7869">
        <w:rPr>
          <w:rFonts w:ascii="Book Antiqua" w:hAnsi="Book Antiqua"/>
          <w:sz w:val="24"/>
          <w:szCs w:val="24"/>
        </w:rPr>
        <w:t xml:space="preserve">, Liu D, Yang JJ, Zheng MW, Zhang J, Zhou XD. Primary gastrointestinal stromal tumor of the liver: a case report. </w:t>
      </w:r>
      <w:r w:rsidRPr="00CE7869">
        <w:rPr>
          <w:rFonts w:ascii="Book Antiqua" w:hAnsi="Book Antiqua"/>
          <w:i/>
          <w:sz w:val="24"/>
          <w:szCs w:val="24"/>
        </w:rPr>
        <w:t>World J Gastroenterol</w:t>
      </w:r>
      <w:r w:rsidRPr="00CE7869">
        <w:rPr>
          <w:rFonts w:ascii="Book Antiqua" w:hAnsi="Book Antiqua"/>
          <w:sz w:val="24"/>
          <w:szCs w:val="24"/>
        </w:rPr>
        <w:t xml:space="preserve"> 2009; </w:t>
      </w:r>
      <w:r w:rsidRPr="00CE7869">
        <w:rPr>
          <w:rFonts w:ascii="Book Antiqua" w:hAnsi="Book Antiqua"/>
          <w:b/>
          <w:sz w:val="24"/>
          <w:szCs w:val="24"/>
        </w:rPr>
        <w:t>15</w:t>
      </w:r>
      <w:r w:rsidRPr="00CE7869">
        <w:rPr>
          <w:rFonts w:ascii="Book Antiqua" w:hAnsi="Book Antiqua"/>
          <w:sz w:val="24"/>
          <w:szCs w:val="24"/>
        </w:rPr>
        <w:t>: 3704-3707 [PMID: 19653356 DOI: 10.3748/wjg.15.3704]</w:t>
      </w:r>
    </w:p>
    <w:p w14:paraId="541832EC"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38 </w:t>
      </w:r>
      <w:r w:rsidRPr="00CE7869">
        <w:rPr>
          <w:rFonts w:ascii="Book Antiqua" w:hAnsi="Book Antiqua"/>
          <w:b/>
          <w:sz w:val="24"/>
          <w:szCs w:val="24"/>
        </w:rPr>
        <w:t>Ochiai T</w:t>
      </w:r>
      <w:r w:rsidRPr="00CE7869">
        <w:rPr>
          <w:rFonts w:ascii="Book Antiqua" w:hAnsi="Book Antiqua"/>
          <w:sz w:val="24"/>
          <w:szCs w:val="24"/>
        </w:rPr>
        <w:t xml:space="preserve">, Sonoyama T, Kikuchi S, Ikoma H, Kubota T, Nakanishi M, Ichikawa D, Kikuchi S, Fujiwara H, Okamoto K, Sakakura C, Kokuba Y, Taniguchi H, Otsuji E. Primary large gastrointestinal stromal tumor of the liver: report of a case. </w:t>
      </w:r>
      <w:r w:rsidRPr="00CE7869">
        <w:rPr>
          <w:rFonts w:ascii="Book Antiqua" w:hAnsi="Book Antiqua"/>
          <w:i/>
          <w:sz w:val="24"/>
          <w:szCs w:val="24"/>
        </w:rPr>
        <w:t>Surg Today</w:t>
      </w:r>
      <w:r w:rsidRPr="00CE7869">
        <w:rPr>
          <w:rFonts w:ascii="Book Antiqua" w:hAnsi="Book Antiqua"/>
          <w:sz w:val="24"/>
          <w:szCs w:val="24"/>
        </w:rPr>
        <w:t xml:space="preserve"> 2009; </w:t>
      </w:r>
      <w:r w:rsidRPr="00CE7869">
        <w:rPr>
          <w:rFonts w:ascii="Book Antiqua" w:hAnsi="Book Antiqua"/>
          <w:b/>
          <w:sz w:val="24"/>
          <w:szCs w:val="24"/>
        </w:rPr>
        <w:t>39</w:t>
      </w:r>
      <w:r w:rsidRPr="00CE7869">
        <w:rPr>
          <w:rFonts w:ascii="Book Antiqua" w:hAnsi="Book Antiqua"/>
          <w:sz w:val="24"/>
          <w:szCs w:val="24"/>
        </w:rPr>
        <w:t>: 633-636 [PMID: 19562456 DOI: 10.1007/s00595-008-3885-5]</w:t>
      </w:r>
    </w:p>
    <w:p w14:paraId="3F66598E"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39 </w:t>
      </w:r>
      <w:r w:rsidRPr="00CE7869">
        <w:rPr>
          <w:rFonts w:ascii="Book Antiqua" w:hAnsi="Book Antiqua"/>
          <w:b/>
          <w:sz w:val="24"/>
          <w:szCs w:val="24"/>
        </w:rPr>
        <w:t>Agaimy A</w:t>
      </w:r>
      <w:r w:rsidRPr="00CE7869">
        <w:rPr>
          <w:rFonts w:ascii="Book Antiqua" w:hAnsi="Book Antiqua"/>
          <w:sz w:val="24"/>
          <w:szCs w:val="24"/>
        </w:rPr>
        <w:t xml:space="preserve">, Wünsch PH. Gastrointestinal stromal tumours: a regular origin in the muscularis propria, but an extremely diverse gross presentation. A review of 200 cases to critically re-evaluate the concept of so-called extra-gastrointestinal stromal tumours. </w:t>
      </w:r>
      <w:r w:rsidRPr="00CE7869">
        <w:rPr>
          <w:rFonts w:ascii="Book Antiqua" w:hAnsi="Book Antiqua"/>
          <w:i/>
          <w:sz w:val="24"/>
          <w:szCs w:val="24"/>
        </w:rPr>
        <w:t>Langenbecks Arch Surg</w:t>
      </w:r>
      <w:r w:rsidRPr="00CE7869">
        <w:rPr>
          <w:rFonts w:ascii="Book Antiqua" w:hAnsi="Book Antiqua"/>
          <w:sz w:val="24"/>
          <w:szCs w:val="24"/>
        </w:rPr>
        <w:t xml:space="preserve"> 2006; </w:t>
      </w:r>
      <w:r w:rsidRPr="00CE7869">
        <w:rPr>
          <w:rFonts w:ascii="Book Antiqua" w:hAnsi="Book Antiqua"/>
          <w:b/>
          <w:sz w:val="24"/>
          <w:szCs w:val="24"/>
        </w:rPr>
        <w:t>391</w:t>
      </w:r>
      <w:r w:rsidRPr="00CE7869">
        <w:rPr>
          <w:rFonts w:ascii="Book Antiqua" w:hAnsi="Book Antiqua"/>
          <w:sz w:val="24"/>
          <w:szCs w:val="24"/>
        </w:rPr>
        <w:t>: 322-329 [PMID: 16402273 DOI: 10.1007/s00423-005-0005-5]</w:t>
      </w:r>
    </w:p>
    <w:p w14:paraId="548683E9"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40 </w:t>
      </w:r>
      <w:r w:rsidRPr="00CE7869">
        <w:rPr>
          <w:rFonts w:ascii="Book Antiqua" w:hAnsi="Book Antiqua"/>
          <w:b/>
          <w:sz w:val="24"/>
          <w:szCs w:val="24"/>
        </w:rPr>
        <w:t>Miettinen M</w:t>
      </w:r>
      <w:r w:rsidRPr="00CE7869">
        <w:rPr>
          <w:rFonts w:ascii="Book Antiqua" w:hAnsi="Book Antiqua"/>
          <w:sz w:val="24"/>
          <w:szCs w:val="24"/>
        </w:rPr>
        <w:t xml:space="preserve">, Lasota J. Gastrointestinal stromal tumors. </w:t>
      </w:r>
      <w:r w:rsidRPr="00CE7869">
        <w:rPr>
          <w:rFonts w:ascii="Book Antiqua" w:hAnsi="Book Antiqua"/>
          <w:i/>
          <w:sz w:val="24"/>
          <w:szCs w:val="24"/>
        </w:rPr>
        <w:t>Gastroenterol Clin North Am</w:t>
      </w:r>
      <w:r w:rsidRPr="00CE7869">
        <w:rPr>
          <w:rFonts w:ascii="Book Antiqua" w:hAnsi="Book Antiqua"/>
          <w:sz w:val="24"/>
          <w:szCs w:val="24"/>
        </w:rPr>
        <w:t xml:space="preserve"> 2013; </w:t>
      </w:r>
      <w:r w:rsidRPr="00CE7869">
        <w:rPr>
          <w:rFonts w:ascii="Book Antiqua" w:hAnsi="Book Antiqua"/>
          <w:b/>
          <w:sz w:val="24"/>
          <w:szCs w:val="24"/>
        </w:rPr>
        <w:t>42</w:t>
      </w:r>
      <w:r w:rsidRPr="00CE7869">
        <w:rPr>
          <w:rFonts w:ascii="Book Antiqua" w:hAnsi="Book Antiqua"/>
          <w:sz w:val="24"/>
          <w:szCs w:val="24"/>
        </w:rPr>
        <w:t>: 399-415 [PMID: 23639648 DOI: 10.1016/j.gtc.2013.01.001]</w:t>
      </w:r>
    </w:p>
    <w:p w14:paraId="477F6DFE"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41 </w:t>
      </w:r>
      <w:r w:rsidRPr="00CE7869">
        <w:rPr>
          <w:rFonts w:ascii="Book Antiqua" w:hAnsi="Book Antiqua"/>
          <w:b/>
          <w:sz w:val="24"/>
          <w:szCs w:val="24"/>
        </w:rPr>
        <w:t>Sarlomo-Rikala M</w:t>
      </w:r>
      <w:r w:rsidRPr="00CE7869">
        <w:rPr>
          <w:rFonts w:ascii="Book Antiqua" w:hAnsi="Book Antiqua"/>
          <w:sz w:val="24"/>
          <w:szCs w:val="24"/>
        </w:rPr>
        <w:t xml:space="preserve">, Kovatich AJ, Barusevicius A, Miettinen M. CD117: a sensitive marker for gastrointestinal stromal tumors that is more specific than CD34. </w:t>
      </w:r>
      <w:r w:rsidRPr="00CE7869">
        <w:rPr>
          <w:rFonts w:ascii="Book Antiqua" w:hAnsi="Book Antiqua"/>
          <w:i/>
          <w:sz w:val="24"/>
          <w:szCs w:val="24"/>
        </w:rPr>
        <w:t>Mod Pathol</w:t>
      </w:r>
      <w:r w:rsidRPr="00CE7869">
        <w:rPr>
          <w:rFonts w:ascii="Book Antiqua" w:hAnsi="Book Antiqua"/>
          <w:sz w:val="24"/>
          <w:szCs w:val="24"/>
        </w:rPr>
        <w:t xml:space="preserve"> 1998; </w:t>
      </w:r>
      <w:r w:rsidRPr="00CE7869">
        <w:rPr>
          <w:rFonts w:ascii="Book Antiqua" w:hAnsi="Book Antiqua"/>
          <w:b/>
          <w:sz w:val="24"/>
          <w:szCs w:val="24"/>
        </w:rPr>
        <w:t>11</w:t>
      </w:r>
      <w:r w:rsidRPr="00CE7869">
        <w:rPr>
          <w:rFonts w:ascii="Book Antiqua" w:hAnsi="Book Antiqua"/>
          <w:sz w:val="24"/>
          <w:szCs w:val="24"/>
        </w:rPr>
        <w:t>: 728-734 [PMID: 9720500]</w:t>
      </w:r>
    </w:p>
    <w:p w14:paraId="7EAB75C6"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42 </w:t>
      </w:r>
      <w:r w:rsidRPr="00CE7869">
        <w:rPr>
          <w:rFonts w:ascii="Book Antiqua" w:hAnsi="Book Antiqua"/>
          <w:b/>
          <w:sz w:val="24"/>
          <w:szCs w:val="24"/>
        </w:rPr>
        <w:t>Joensuu H</w:t>
      </w:r>
      <w:r w:rsidRPr="00CE7869">
        <w:rPr>
          <w:rFonts w:ascii="Book Antiqua" w:hAnsi="Book Antiqua"/>
          <w:sz w:val="24"/>
          <w:szCs w:val="24"/>
        </w:rPr>
        <w:t xml:space="preserve">, Vehtari A, Riihimäki J, Nishida T, Steigen SE, Brabec P, Plank L, Nilsson B, Cirilli C, Braconi C, Bordoni A, Magnusson MK, Linke Z, Sufliarsky J, Federico M, Jonasson JG, Dei Tos AP, Rutkowski P. Risk of recurrence of gastrointestinal stromal tumour after surgery: an analysis of pooled population-based cohorts. </w:t>
      </w:r>
      <w:r w:rsidRPr="00CE7869">
        <w:rPr>
          <w:rFonts w:ascii="Book Antiqua" w:hAnsi="Book Antiqua"/>
          <w:i/>
          <w:sz w:val="24"/>
          <w:szCs w:val="24"/>
        </w:rPr>
        <w:t>Lancet Oncol</w:t>
      </w:r>
      <w:r w:rsidRPr="00CE7869">
        <w:rPr>
          <w:rFonts w:ascii="Book Antiqua" w:hAnsi="Book Antiqua"/>
          <w:sz w:val="24"/>
          <w:szCs w:val="24"/>
        </w:rPr>
        <w:t xml:space="preserve"> 2012; </w:t>
      </w:r>
      <w:r w:rsidRPr="00CE7869">
        <w:rPr>
          <w:rFonts w:ascii="Book Antiqua" w:hAnsi="Book Antiqua"/>
          <w:b/>
          <w:sz w:val="24"/>
          <w:szCs w:val="24"/>
        </w:rPr>
        <w:t>13</w:t>
      </w:r>
      <w:r w:rsidRPr="00CE7869">
        <w:rPr>
          <w:rFonts w:ascii="Book Antiqua" w:hAnsi="Book Antiqua"/>
          <w:sz w:val="24"/>
          <w:szCs w:val="24"/>
        </w:rPr>
        <w:t>: 265-274 [PMID: 22153892 DOI: 10.1016/S1470-2045(11)70299-6]</w:t>
      </w:r>
    </w:p>
    <w:p w14:paraId="12D2183B"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43 </w:t>
      </w:r>
      <w:r w:rsidRPr="00CE7869">
        <w:rPr>
          <w:rFonts w:ascii="Book Antiqua" w:hAnsi="Book Antiqua"/>
          <w:b/>
          <w:sz w:val="24"/>
          <w:szCs w:val="24"/>
        </w:rPr>
        <w:t>von Mehren M</w:t>
      </w:r>
      <w:r w:rsidRPr="00CE7869">
        <w:rPr>
          <w:rFonts w:ascii="Book Antiqua" w:hAnsi="Book Antiqua"/>
          <w:sz w:val="24"/>
          <w:szCs w:val="24"/>
        </w:rPr>
        <w:t xml:space="preserve">, Randall RL, Benjamin RS, Boles S, Bui MM, Casper ES, Conrad EU 3rd, DeLaney TF, Ganjoo KN, George S, Gonzalez RJ, Heslin MJ, Kane JM 3rd, Mayerson J, McGarry SV, Meyer C, O'Donnell RJ, Pappo AS, Paz IB, Pfeifer JD, Riedel RF, Schuetze S, Schupak KD, Schwartz HS, Van Tine BA, Wayne JD, Bergman MA, Sundar H. Gastrointestinal stromal tumors, version 2.2014. </w:t>
      </w:r>
      <w:r w:rsidRPr="00CE7869">
        <w:rPr>
          <w:rFonts w:ascii="Book Antiqua" w:hAnsi="Book Antiqua"/>
          <w:i/>
          <w:sz w:val="24"/>
          <w:szCs w:val="24"/>
        </w:rPr>
        <w:t>J Natl Compr Canc Netw</w:t>
      </w:r>
      <w:r w:rsidRPr="00CE7869">
        <w:rPr>
          <w:rFonts w:ascii="Book Antiqua" w:hAnsi="Book Antiqua"/>
          <w:sz w:val="24"/>
          <w:szCs w:val="24"/>
        </w:rPr>
        <w:t xml:space="preserve"> 2014; </w:t>
      </w:r>
      <w:r w:rsidRPr="00CE7869">
        <w:rPr>
          <w:rFonts w:ascii="Book Antiqua" w:hAnsi="Book Antiqua"/>
          <w:b/>
          <w:sz w:val="24"/>
          <w:szCs w:val="24"/>
        </w:rPr>
        <w:t>12</w:t>
      </w:r>
      <w:r w:rsidRPr="00CE7869">
        <w:rPr>
          <w:rFonts w:ascii="Book Antiqua" w:hAnsi="Book Antiqua"/>
          <w:sz w:val="24"/>
          <w:szCs w:val="24"/>
        </w:rPr>
        <w:t>: 853-862 [PMID: 24925196]</w:t>
      </w:r>
    </w:p>
    <w:p w14:paraId="20F8471C"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44 </w:t>
      </w:r>
      <w:r w:rsidRPr="00CE7869">
        <w:rPr>
          <w:rFonts w:ascii="Book Antiqua" w:hAnsi="Book Antiqua"/>
          <w:b/>
          <w:sz w:val="24"/>
          <w:szCs w:val="24"/>
        </w:rPr>
        <w:t>Rediti M</w:t>
      </w:r>
      <w:r w:rsidRPr="00CE7869">
        <w:rPr>
          <w:rFonts w:ascii="Book Antiqua" w:hAnsi="Book Antiqua"/>
          <w:sz w:val="24"/>
          <w:szCs w:val="24"/>
        </w:rPr>
        <w:t xml:space="preserve">, Pellegrini E, Molinara E, Cerullo C, Fonte C, Lunghi A, Iori A, Neri B. Complete pathological response in advanced extra-gastrointestinal stromal tumor after imatinib mesylate therapy: a case report. </w:t>
      </w:r>
      <w:r w:rsidRPr="00CE7869">
        <w:rPr>
          <w:rFonts w:ascii="Book Antiqua" w:hAnsi="Book Antiqua"/>
          <w:i/>
          <w:sz w:val="24"/>
          <w:szCs w:val="24"/>
        </w:rPr>
        <w:t>Anticancer Res</w:t>
      </w:r>
      <w:r w:rsidRPr="00CE7869">
        <w:rPr>
          <w:rFonts w:ascii="Book Antiqua" w:hAnsi="Book Antiqua"/>
          <w:sz w:val="24"/>
          <w:szCs w:val="24"/>
        </w:rPr>
        <w:t xml:space="preserve"> 2014; </w:t>
      </w:r>
      <w:r w:rsidRPr="00CE7869">
        <w:rPr>
          <w:rFonts w:ascii="Book Antiqua" w:hAnsi="Book Antiqua"/>
          <w:b/>
          <w:sz w:val="24"/>
          <w:szCs w:val="24"/>
        </w:rPr>
        <w:t>34</w:t>
      </w:r>
      <w:r w:rsidRPr="00CE7869">
        <w:rPr>
          <w:rFonts w:ascii="Book Antiqua" w:hAnsi="Book Antiqua"/>
          <w:sz w:val="24"/>
          <w:szCs w:val="24"/>
        </w:rPr>
        <w:t>: 905-907 [PMID: 24511030]</w:t>
      </w:r>
    </w:p>
    <w:p w14:paraId="6FCCAF12" w14:textId="77777777"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45 </w:t>
      </w:r>
      <w:r w:rsidRPr="00CE7869">
        <w:rPr>
          <w:rFonts w:ascii="Book Antiqua" w:hAnsi="Book Antiqua"/>
          <w:b/>
          <w:sz w:val="24"/>
          <w:szCs w:val="24"/>
        </w:rPr>
        <w:t>Wada Y</w:t>
      </w:r>
      <w:r w:rsidRPr="00CE7869">
        <w:rPr>
          <w:rFonts w:ascii="Book Antiqua" w:hAnsi="Book Antiqua"/>
          <w:sz w:val="24"/>
          <w:szCs w:val="24"/>
        </w:rPr>
        <w:t xml:space="preserve">, Ogata H, Misawa S, Shimada A, Kinugasa E. A hemodialysis patient with primary extra-gastrointestinal stromal tumor: favorable outcome with imatinib mesylate. </w:t>
      </w:r>
      <w:r w:rsidRPr="00CE7869">
        <w:rPr>
          <w:rFonts w:ascii="Book Antiqua" w:hAnsi="Book Antiqua"/>
          <w:i/>
          <w:sz w:val="24"/>
          <w:szCs w:val="24"/>
        </w:rPr>
        <w:t>Intern Med</w:t>
      </w:r>
      <w:r w:rsidRPr="00CE7869">
        <w:rPr>
          <w:rFonts w:ascii="Book Antiqua" w:hAnsi="Book Antiqua"/>
          <w:sz w:val="24"/>
          <w:szCs w:val="24"/>
        </w:rPr>
        <w:t xml:space="preserve"> 2012; </w:t>
      </w:r>
      <w:r w:rsidRPr="00CE7869">
        <w:rPr>
          <w:rFonts w:ascii="Book Antiqua" w:hAnsi="Book Antiqua"/>
          <w:b/>
          <w:sz w:val="24"/>
          <w:szCs w:val="24"/>
        </w:rPr>
        <w:t>51</w:t>
      </w:r>
      <w:r w:rsidRPr="00CE7869">
        <w:rPr>
          <w:rFonts w:ascii="Book Antiqua" w:hAnsi="Book Antiqua"/>
          <w:sz w:val="24"/>
          <w:szCs w:val="24"/>
        </w:rPr>
        <w:t>: 1561-1565 [PMID: 22728491 DOI: 10.2169/internalmedicine.51.6709]</w:t>
      </w:r>
    </w:p>
    <w:p w14:paraId="1A6544B2" w14:textId="56FB9B82" w:rsidR="00121F05" w:rsidRPr="00CE7869" w:rsidRDefault="00121F05" w:rsidP="001D20A4">
      <w:pPr>
        <w:spacing w:after="0" w:line="360" w:lineRule="auto"/>
        <w:jc w:val="both"/>
        <w:rPr>
          <w:rFonts w:ascii="Book Antiqua" w:hAnsi="Book Antiqua"/>
          <w:sz w:val="24"/>
          <w:szCs w:val="24"/>
        </w:rPr>
      </w:pPr>
      <w:r w:rsidRPr="00CE7869">
        <w:rPr>
          <w:rFonts w:ascii="Book Antiqua" w:hAnsi="Book Antiqua"/>
          <w:sz w:val="24"/>
          <w:szCs w:val="24"/>
        </w:rPr>
        <w:t xml:space="preserve">46 </w:t>
      </w:r>
      <w:r w:rsidRPr="00CE7869">
        <w:rPr>
          <w:rFonts w:ascii="Book Antiqua" w:hAnsi="Book Antiqua"/>
          <w:b/>
          <w:sz w:val="24"/>
          <w:szCs w:val="24"/>
        </w:rPr>
        <w:t>Joensuu H</w:t>
      </w:r>
      <w:r w:rsidRPr="00CE7869">
        <w:rPr>
          <w:rFonts w:ascii="Book Antiqua" w:hAnsi="Book Antiqua"/>
          <w:sz w:val="24"/>
          <w:szCs w:val="24"/>
        </w:rPr>
        <w:t xml:space="preserve">. Risk stratification of patients diagnosed with gastrointestinal stromal tumor. </w:t>
      </w:r>
      <w:r w:rsidRPr="00CE7869">
        <w:rPr>
          <w:rFonts w:ascii="Book Antiqua" w:hAnsi="Book Antiqua"/>
          <w:i/>
          <w:sz w:val="24"/>
          <w:szCs w:val="24"/>
        </w:rPr>
        <w:t>Hum Pathol</w:t>
      </w:r>
      <w:r w:rsidRPr="00CE7869">
        <w:rPr>
          <w:rFonts w:ascii="Book Antiqua" w:hAnsi="Book Antiqua"/>
          <w:sz w:val="24"/>
          <w:szCs w:val="24"/>
        </w:rPr>
        <w:t xml:space="preserve"> 2008; </w:t>
      </w:r>
      <w:r w:rsidRPr="00CE7869">
        <w:rPr>
          <w:rFonts w:ascii="Book Antiqua" w:hAnsi="Book Antiqua"/>
          <w:b/>
          <w:sz w:val="24"/>
          <w:szCs w:val="24"/>
        </w:rPr>
        <w:t>39</w:t>
      </w:r>
      <w:r w:rsidRPr="00CE7869">
        <w:rPr>
          <w:rFonts w:ascii="Book Antiqua" w:hAnsi="Book Antiqua"/>
          <w:sz w:val="24"/>
          <w:szCs w:val="24"/>
        </w:rPr>
        <w:t>: 1411-1419 [PMID: 18774375 DOI: 10.1016/j.humpath.2008.06.025]</w:t>
      </w:r>
    </w:p>
    <w:p w14:paraId="0D89B78D" w14:textId="77535038" w:rsidR="00D40B89" w:rsidRPr="00CE7869" w:rsidRDefault="00D40B89" w:rsidP="001D20A4">
      <w:pPr>
        <w:spacing w:after="0" w:line="360" w:lineRule="auto"/>
        <w:jc w:val="both"/>
        <w:rPr>
          <w:rFonts w:ascii="Book Antiqua" w:hAnsi="Book Antiqua"/>
          <w:sz w:val="24"/>
          <w:szCs w:val="24"/>
        </w:rPr>
      </w:pPr>
    </w:p>
    <w:p w14:paraId="018F2CBB" w14:textId="46A74194" w:rsidR="00D40B89" w:rsidRPr="00DF7742" w:rsidRDefault="00D40B89" w:rsidP="001D20A4">
      <w:pPr>
        <w:pStyle w:val="a3"/>
        <w:suppressAutoHyphens/>
        <w:spacing w:after="0" w:line="360" w:lineRule="auto"/>
        <w:ind w:left="360" w:right="230" w:firstLine="482"/>
        <w:jc w:val="both"/>
        <w:rPr>
          <w:rFonts w:ascii="Book Antiqua" w:hAnsi="Book Antiqua" w:cs="Mangal"/>
          <w:bCs/>
          <w:sz w:val="24"/>
          <w:szCs w:val="24"/>
          <w:lang w:val="it-IT" w:bidi="hi-IN"/>
        </w:rPr>
      </w:pPr>
      <w:r w:rsidRPr="00CE7869">
        <w:rPr>
          <w:rFonts w:ascii="Book Antiqua" w:eastAsia="Lucida Sans Unicode" w:hAnsi="Book Antiqua" w:cs="Arial"/>
          <w:b/>
          <w:noProof/>
          <w:sz w:val="24"/>
          <w:szCs w:val="24"/>
          <w:lang w:val="it-IT" w:eastAsia="hi-IN" w:bidi="hi-IN"/>
        </w:rPr>
        <w:t>P-Reviewer</w:t>
      </w:r>
      <w:r w:rsidRPr="00CE7869">
        <w:rPr>
          <w:rFonts w:ascii="Book Antiqua" w:hAnsi="Book Antiqua" w:cs="Arial"/>
          <w:b/>
          <w:noProof/>
          <w:sz w:val="24"/>
          <w:szCs w:val="24"/>
          <w:lang w:val="it-IT" w:bidi="hi-IN"/>
        </w:rPr>
        <w:t>:</w:t>
      </w:r>
      <w:r w:rsidRPr="00CE7869">
        <w:rPr>
          <w:rFonts w:ascii="Book Antiqua" w:hAnsi="Book Antiqua"/>
          <w:sz w:val="24"/>
          <w:szCs w:val="24"/>
          <w:lang w:val="it-IT"/>
        </w:rPr>
        <w:t xml:space="preserve"> </w:t>
      </w:r>
      <w:r w:rsidRPr="00CE7869">
        <w:rPr>
          <w:rFonts w:ascii="Book Antiqua" w:hAnsi="Book Antiqua"/>
          <w:sz w:val="24"/>
          <w:szCs w:val="24"/>
        </w:rPr>
        <w:t>Misiakos EP, Milone M</w:t>
      </w:r>
      <w:r w:rsidRPr="00CE7869">
        <w:rPr>
          <w:rFonts w:ascii="Book Antiqua" w:hAnsi="Book Antiqua" w:cs="Mangal"/>
          <w:bCs/>
          <w:sz w:val="24"/>
          <w:szCs w:val="24"/>
          <w:lang w:val="it-IT" w:bidi="hi-IN"/>
        </w:rPr>
        <w:t xml:space="preserve"> </w:t>
      </w:r>
      <w:r w:rsidRPr="00CE7869">
        <w:rPr>
          <w:rFonts w:ascii="Book Antiqua" w:eastAsia="Lucida Sans Unicode" w:hAnsi="Book Antiqua" w:cs="Mangal"/>
          <w:b/>
          <w:bCs/>
          <w:sz w:val="24"/>
          <w:szCs w:val="24"/>
          <w:lang w:val="it-IT" w:eastAsia="hi-IN" w:bidi="hi-IN"/>
        </w:rPr>
        <w:t>S-Editor</w:t>
      </w:r>
      <w:r w:rsidRPr="00CE7869">
        <w:rPr>
          <w:rFonts w:ascii="Book Antiqua" w:hAnsi="Book Antiqua" w:cs="Mangal"/>
          <w:b/>
          <w:bCs/>
          <w:sz w:val="24"/>
          <w:szCs w:val="24"/>
          <w:lang w:val="it-IT" w:bidi="hi-IN"/>
        </w:rPr>
        <w:t>:</w:t>
      </w:r>
      <w:r w:rsidRPr="00CE7869">
        <w:rPr>
          <w:rFonts w:ascii="Book Antiqua" w:eastAsia="Lucida Sans Unicode" w:hAnsi="Book Antiqua" w:cs="Mangal"/>
          <w:bCs/>
          <w:sz w:val="24"/>
          <w:szCs w:val="24"/>
          <w:lang w:val="it-IT" w:eastAsia="hi-IN" w:bidi="hi-IN"/>
        </w:rPr>
        <w:t xml:space="preserve"> </w:t>
      </w:r>
      <w:r w:rsidRPr="00CE7869">
        <w:rPr>
          <w:rFonts w:ascii="Book Antiqua" w:hAnsi="Book Antiqua" w:cs="Mangal"/>
          <w:bCs/>
          <w:sz w:val="24"/>
          <w:szCs w:val="24"/>
          <w:lang w:val="it-IT" w:bidi="hi-IN"/>
        </w:rPr>
        <w:t>Dou Y</w:t>
      </w:r>
      <w:r w:rsidRPr="00CE7869">
        <w:rPr>
          <w:rFonts w:ascii="Book Antiqua" w:eastAsia="Lucida Sans Unicode" w:hAnsi="Book Antiqua" w:cs="Mangal"/>
          <w:b/>
          <w:bCs/>
          <w:sz w:val="24"/>
          <w:szCs w:val="24"/>
          <w:lang w:val="it-IT" w:eastAsia="hi-IN" w:bidi="hi-IN"/>
        </w:rPr>
        <w:t xml:space="preserve"> L-Editor</w:t>
      </w:r>
      <w:r w:rsidRPr="00CE7869">
        <w:rPr>
          <w:rFonts w:ascii="Book Antiqua" w:hAnsi="Book Antiqua" w:cs="Mangal"/>
          <w:b/>
          <w:bCs/>
          <w:sz w:val="24"/>
          <w:szCs w:val="24"/>
          <w:lang w:val="it-IT" w:bidi="hi-IN"/>
        </w:rPr>
        <w:t>:</w:t>
      </w:r>
      <w:r w:rsidRPr="00CE7869">
        <w:rPr>
          <w:rFonts w:ascii="Book Antiqua" w:eastAsia="Lucida Sans Unicode" w:hAnsi="Book Antiqua" w:cs="Mangal"/>
          <w:b/>
          <w:bCs/>
          <w:sz w:val="24"/>
          <w:szCs w:val="24"/>
          <w:lang w:val="it-IT" w:eastAsia="hi-IN" w:bidi="hi-IN"/>
        </w:rPr>
        <w:t xml:space="preserve"> </w:t>
      </w:r>
      <w:r w:rsidR="00DF7742">
        <w:rPr>
          <w:rFonts w:ascii="Book Antiqua" w:eastAsia="Lucida Sans Unicode" w:hAnsi="Book Antiqua" w:cs="Mangal"/>
          <w:bCs/>
          <w:sz w:val="24"/>
          <w:szCs w:val="24"/>
          <w:lang w:val="it-IT" w:eastAsia="hi-IN" w:bidi="hi-IN"/>
        </w:rPr>
        <w:t xml:space="preserve">A </w:t>
      </w:r>
      <w:r w:rsidRPr="00CE7869">
        <w:rPr>
          <w:rFonts w:ascii="Book Antiqua" w:eastAsia="Lucida Sans Unicode" w:hAnsi="Book Antiqua" w:cs="Mangal"/>
          <w:b/>
          <w:bCs/>
          <w:sz w:val="24"/>
          <w:szCs w:val="24"/>
          <w:lang w:val="it-IT" w:eastAsia="hi-IN" w:bidi="hi-IN"/>
        </w:rPr>
        <w:t>E-Editor</w:t>
      </w:r>
      <w:r w:rsidRPr="00CE7869">
        <w:rPr>
          <w:rFonts w:ascii="Book Antiqua" w:hAnsi="Book Antiqua" w:cs="Mangal"/>
          <w:b/>
          <w:bCs/>
          <w:sz w:val="24"/>
          <w:szCs w:val="24"/>
          <w:lang w:val="it-IT" w:bidi="hi-IN"/>
        </w:rPr>
        <w:t>:</w:t>
      </w:r>
      <w:r w:rsidR="00DF7742">
        <w:rPr>
          <w:rFonts w:ascii="Book Antiqua" w:hAnsi="Book Antiqua" w:cs="Mangal"/>
          <w:b/>
          <w:bCs/>
          <w:sz w:val="24"/>
          <w:szCs w:val="24"/>
          <w:lang w:val="it-IT" w:bidi="hi-IN"/>
        </w:rPr>
        <w:t xml:space="preserve"> </w:t>
      </w:r>
      <w:r w:rsidR="00DF7742">
        <w:rPr>
          <w:rFonts w:ascii="Book Antiqua" w:hAnsi="Book Antiqua" w:cs="Mangal"/>
          <w:bCs/>
          <w:sz w:val="24"/>
          <w:szCs w:val="24"/>
          <w:lang w:val="it-IT" w:bidi="hi-IN"/>
        </w:rPr>
        <w:t>Wu YXJ</w:t>
      </w:r>
      <w:bookmarkStart w:id="21" w:name="_GoBack"/>
      <w:bookmarkEnd w:id="21"/>
    </w:p>
    <w:p w14:paraId="6CB3B362" w14:textId="77777777" w:rsidR="00D40B89" w:rsidRPr="00CE7869" w:rsidRDefault="00D40B89" w:rsidP="001D20A4">
      <w:pPr>
        <w:pStyle w:val="a3"/>
        <w:suppressAutoHyphens/>
        <w:spacing w:after="0" w:line="360" w:lineRule="auto"/>
        <w:ind w:left="360" w:right="120" w:firstLine="482"/>
        <w:jc w:val="both"/>
        <w:rPr>
          <w:rFonts w:ascii="Book Antiqua" w:hAnsi="Book Antiqua" w:cs="Mangal"/>
          <w:b/>
          <w:bCs/>
          <w:sz w:val="24"/>
          <w:szCs w:val="24"/>
          <w:lang w:val="it-IT" w:bidi="hi-IN"/>
        </w:rPr>
      </w:pPr>
    </w:p>
    <w:p w14:paraId="44F5B24F" w14:textId="77777777" w:rsidR="00D40B89" w:rsidRPr="00CE7869" w:rsidRDefault="00D40B89" w:rsidP="001D20A4">
      <w:pPr>
        <w:shd w:val="clear" w:color="auto" w:fill="FFFFFF"/>
        <w:spacing w:after="0" w:line="360" w:lineRule="auto"/>
        <w:jc w:val="both"/>
        <w:rPr>
          <w:rFonts w:ascii="Book Antiqua" w:hAnsi="Book Antiqua" w:cs="Helvetica"/>
          <w:b/>
          <w:sz w:val="24"/>
          <w:szCs w:val="24"/>
        </w:rPr>
      </w:pPr>
      <w:r w:rsidRPr="00CE7869">
        <w:rPr>
          <w:rFonts w:ascii="Book Antiqua" w:hAnsi="Book Antiqua" w:cs="Helvetica"/>
          <w:b/>
          <w:sz w:val="24"/>
          <w:szCs w:val="24"/>
        </w:rPr>
        <w:t xml:space="preserve">Specialty type: </w:t>
      </w:r>
      <w:r w:rsidRPr="00CE7869">
        <w:rPr>
          <w:rFonts w:ascii="Book Antiqua" w:hAnsi="Book Antiqua" w:cs="宋体"/>
          <w:sz w:val="24"/>
          <w:szCs w:val="24"/>
        </w:rPr>
        <w:t>Medicine, Research and Experimental</w:t>
      </w:r>
    </w:p>
    <w:p w14:paraId="20C661E2" w14:textId="77777777" w:rsidR="00D40B89" w:rsidRPr="00CE7869" w:rsidRDefault="00D40B89" w:rsidP="001D20A4">
      <w:pPr>
        <w:shd w:val="clear" w:color="auto" w:fill="FFFFFF"/>
        <w:spacing w:after="0" w:line="360" w:lineRule="auto"/>
        <w:jc w:val="both"/>
        <w:rPr>
          <w:rFonts w:ascii="Book Antiqua" w:hAnsi="Book Antiqua" w:cs="Helvetica"/>
          <w:b/>
          <w:sz w:val="24"/>
          <w:szCs w:val="24"/>
        </w:rPr>
      </w:pPr>
      <w:r w:rsidRPr="00CE7869">
        <w:rPr>
          <w:rFonts w:ascii="Book Antiqua" w:hAnsi="Book Antiqua" w:cs="Helvetica"/>
          <w:b/>
          <w:sz w:val="24"/>
          <w:szCs w:val="24"/>
        </w:rPr>
        <w:t xml:space="preserve">Country of origin: </w:t>
      </w:r>
      <w:r w:rsidRPr="00CE7869">
        <w:rPr>
          <w:rFonts w:ascii="Book Antiqua" w:hAnsi="Book Antiqua" w:cs="Helvetica"/>
          <w:sz w:val="24"/>
          <w:szCs w:val="24"/>
        </w:rPr>
        <w:t>China</w:t>
      </w:r>
    </w:p>
    <w:p w14:paraId="75A5E521" w14:textId="77777777" w:rsidR="00D40B89" w:rsidRPr="00CE7869" w:rsidRDefault="00D40B89" w:rsidP="001D20A4">
      <w:pPr>
        <w:shd w:val="clear" w:color="auto" w:fill="FFFFFF"/>
        <w:spacing w:after="0" w:line="360" w:lineRule="auto"/>
        <w:jc w:val="both"/>
        <w:rPr>
          <w:rFonts w:ascii="Book Antiqua" w:hAnsi="Book Antiqua" w:cs="Helvetica"/>
          <w:b/>
          <w:sz w:val="24"/>
          <w:szCs w:val="24"/>
        </w:rPr>
      </w:pPr>
      <w:r w:rsidRPr="00CE7869">
        <w:rPr>
          <w:rFonts w:ascii="Book Antiqua" w:hAnsi="Book Antiqua" w:cs="Helvetica"/>
          <w:b/>
          <w:sz w:val="24"/>
          <w:szCs w:val="24"/>
        </w:rPr>
        <w:t>Peer-review report classification</w:t>
      </w:r>
    </w:p>
    <w:p w14:paraId="78540E82" w14:textId="4DD83C30" w:rsidR="00D40B89" w:rsidRPr="00CE7869" w:rsidRDefault="00D40B89" w:rsidP="001D20A4">
      <w:pPr>
        <w:shd w:val="clear" w:color="auto" w:fill="FFFFFF"/>
        <w:spacing w:after="0" w:line="360" w:lineRule="auto"/>
        <w:jc w:val="both"/>
        <w:rPr>
          <w:rFonts w:ascii="Book Antiqua" w:hAnsi="Book Antiqua" w:cs="Helvetica"/>
          <w:sz w:val="24"/>
          <w:szCs w:val="24"/>
        </w:rPr>
      </w:pPr>
      <w:r w:rsidRPr="00CE7869">
        <w:rPr>
          <w:rFonts w:ascii="Book Antiqua" w:hAnsi="Book Antiqua" w:cs="Helvetica"/>
          <w:sz w:val="24"/>
          <w:szCs w:val="24"/>
        </w:rPr>
        <w:t>Grade A (Excellent): 0</w:t>
      </w:r>
    </w:p>
    <w:p w14:paraId="4BBD843E" w14:textId="39DC01ED" w:rsidR="00D40B89" w:rsidRPr="00CE7869" w:rsidRDefault="00D40B89" w:rsidP="001D20A4">
      <w:pPr>
        <w:shd w:val="clear" w:color="auto" w:fill="FFFFFF"/>
        <w:spacing w:after="0" w:line="360" w:lineRule="auto"/>
        <w:jc w:val="both"/>
        <w:rPr>
          <w:rFonts w:ascii="Book Antiqua" w:hAnsi="Book Antiqua" w:cs="Helvetica"/>
          <w:sz w:val="24"/>
          <w:szCs w:val="24"/>
        </w:rPr>
      </w:pPr>
      <w:r w:rsidRPr="00CE7869">
        <w:rPr>
          <w:rFonts w:ascii="Book Antiqua" w:hAnsi="Book Antiqua" w:cs="Helvetica"/>
          <w:sz w:val="24"/>
          <w:szCs w:val="24"/>
        </w:rPr>
        <w:t>Grade B (Very good): B</w:t>
      </w:r>
    </w:p>
    <w:p w14:paraId="40871178" w14:textId="77777777" w:rsidR="00D40B89" w:rsidRPr="00CE7869" w:rsidRDefault="00D40B89" w:rsidP="001D20A4">
      <w:pPr>
        <w:shd w:val="clear" w:color="auto" w:fill="FFFFFF"/>
        <w:spacing w:after="0" w:line="360" w:lineRule="auto"/>
        <w:jc w:val="both"/>
        <w:rPr>
          <w:rFonts w:ascii="Book Antiqua" w:hAnsi="Book Antiqua" w:cs="Helvetica"/>
          <w:sz w:val="24"/>
          <w:szCs w:val="24"/>
        </w:rPr>
      </w:pPr>
      <w:r w:rsidRPr="00CE7869">
        <w:rPr>
          <w:rFonts w:ascii="Book Antiqua" w:hAnsi="Book Antiqua" w:cs="Helvetica"/>
          <w:sz w:val="24"/>
          <w:szCs w:val="24"/>
        </w:rPr>
        <w:t>Grade C (Good): C</w:t>
      </w:r>
    </w:p>
    <w:p w14:paraId="18B6055C" w14:textId="41D108F5" w:rsidR="00D40B89" w:rsidRPr="00CE7869" w:rsidRDefault="00D40B89" w:rsidP="001D20A4">
      <w:pPr>
        <w:shd w:val="clear" w:color="auto" w:fill="FFFFFF"/>
        <w:spacing w:after="0" w:line="360" w:lineRule="auto"/>
        <w:jc w:val="both"/>
        <w:rPr>
          <w:rFonts w:ascii="Book Antiqua" w:hAnsi="Book Antiqua" w:cs="Helvetica"/>
          <w:sz w:val="24"/>
          <w:szCs w:val="24"/>
        </w:rPr>
      </w:pPr>
      <w:r w:rsidRPr="00CE7869">
        <w:rPr>
          <w:rFonts w:ascii="Book Antiqua" w:hAnsi="Book Antiqua" w:cs="Helvetica"/>
          <w:sz w:val="24"/>
          <w:szCs w:val="24"/>
        </w:rPr>
        <w:t>Grade D (Fair): 0</w:t>
      </w:r>
    </w:p>
    <w:p w14:paraId="19F848F4" w14:textId="77777777" w:rsidR="00D40B89" w:rsidRPr="00CE7869" w:rsidRDefault="00D40B89" w:rsidP="001D20A4">
      <w:pPr>
        <w:shd w:val="clear" w:color="auto" w:fill="FFFFFF"/>
        <w:spacing w:after="0" w:line="360" w:lineRule="auto"/>
        <w:jc w:val="both"/>
        <w:rPr>
          <w:rFonts w:ascii="Book Antiqua" w:hAnsi="Book Antiqua" w:cs="Helvetica"/>
          <w:sz w:val="24"/>
          <w:szCs w:val="24"/>
        </w:rPr>
      </w:pPr>
      <w:r w:rsidRPr="00CE7869">
        <w:rPr>
          <w:rFonts w:ascii="Book Antiqua" w:hAnsi="Book Antiqua" w:cs="Helvetica"/>
          <w:sz w:val="24"/>
          <w:szCs w:val="24"/>
        </w:rPr>
        <w:t>Grade E (Poor): 0</w:t>
      </w:r>
    </w:p>
    <w:p w14:paraId="523976CB" w14:textId="77777777" w:rsidR="00D40B89" w:rsidRPr="00CE7869" w:rsidRDefault="00D40B89" w:rsidP="001D20A4">
      <w:pPr>
        <w:spacing w:after="0" w:line="360" w:lineRule="auto"/>
        <w:jc w:val="both"/>
        <w:rPr>
          <w:rFonts w:ascii="Book Antiqua" w:hAnsi="Book Antiqua"/>
          <w:sz w:val="24"/>
          <w:szCs w:val="24"/>
        </w:rPr>
      </w:pPr>
    </w:p>
    <w:p w14:paraId="7364783E" w14:textId="48FE61C9" w:rsidR="00335F9A" w:rsidRPr="00CE7869" w:rsidRDefault="00335F9A" w:rsidP="001D20A4">
      <w:pPr>
        <w:spacing w:after="0" w:line="360" w:lineRule="auto"/>
        <w:jc w:val="both"/>
        <w:rPr>
          <w:rFonts w:ascii="Book Antiqua" w:eastAsia="Times New Roman" w:hAnsi="Book Antiqua" w:cs="Courier New"/>
          <w:sz w:val="24"/>
          <w:szCs w:val="24"/>
          <w:lang w:eastAsia="es-ES"/>
        </w:rPr>
      </w:pPr>
      <w:r w:rsidRPr="00CE7869">
        <w:rPr>
          <w:rFonts w:ascii="Book Antiqua" w:eastAsia="Times New Roman" w:hAnsi="Book Antiqua" w:cs="Courier New"/>
          <w:sz w:val="24"/>
          <w:szCs w:val="24"/>
          <w:lang w:eastAsia="es-ES"/>
        </w:rPr>
        <w:br w:type="page"/>
      </w:r>
    </w:p>
    <w:p w14:paraId="66E5C1B5" w14:textId="54494B4F" w:rsidR="00335F9A" w:rsidRPr="00CE7869" w:rsidRDefault="00335F9A"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b/>
          <w:noProof/>
          <w:sz w:val="24"/>
          <w:szCs w:val="24"/>
          <w:lang w:val="en-US" w:eastAsia="zh-CN"/>
        </w:rPr>
        <w:drawing>
          <wp:inline distT="0" distB="0" distL="0" distR="0" wp14:anchorId="1ADAE760" wp14:editId="66D79331">
            <wp:extent cx="5400040" cy="2407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2407920"/>
                    </a:xfrm>
                    <a:prstGeom prst="rect">
                      <a:avLst/>
                    </a:prstGeom>
                  </pic:spPr>
                </pic:pic>
              </a:graphicData>
            </a:graphic>
          </wp:inline>
        </w:drawing>
      </w:r>
    </w:p>
    <w:p w14:paraId="50EF4E43" w14:textId="5DF04DCE" w:rsidR="00335F9A" w:rsidRPr="00CE7869" w:rsidRDefault="00335F9A"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b/>
          <w:sz w:val="24"/>
          <w:szCs w:val="24"/>
          <w:lang w:val="en-US"/>
        </w:rPr>
        <w:t>Figure 1</w:t>
      </w:r>
      <w:r w:rsidRPr="00CE7869">
        <w:rPr>
          <w:rFonts w:ascii="Book Antiqua" w:hAnsi="Book Antiqua" w:cstheme="minorHAnsi"/>
          <w:sz w:val="24"/>
          <w:szCs w:val="24"/>
          <w:lang w:val="en-US"/>
        </w:rPr>
        <w:t xml:space="preserve"> </w:t>
      </w:r>
      <w:r w:rsidRPr="00CE7869">
        <w:rPr>
          <w:rFonts w:ascii="Book Antiqua" w:hAnsi="Book Antiqua" w:cstheme="minorHAnsi"/>
          <w:b/>
          <w:sz w:val="24"/>
          <w:szCs w:val="24"/>
          <w:lang w:val="en-US"/>
        </w:rPr>
        <w:t>Flowchart.</w:t>
      </w:r>
    </w:p>
    <w:p w14:paraId="61FA309D" w14:textId="7736B123" w:rsidR="00335F9A" w:rsidRPr="00CE7869" w:rsidRDefault="00335F9A"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br w:type="page"/>
      </w:r>
    </w:p>
    <w:p w14:paraId="0AB2D02F" w14:textId="75860F20" w:rsidR="00335F9A" w:rsidRPr="00CE7869" w:rsidRDefault="00335F9A"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b/>
          <w:sz w:val="24"/>
          <w:szCs w:val="24"/>
          <w:lang w:val="en-US"/>
        </w:rPr>
        <w:t xml:space="preserve">Table 1 Clinical characteristics and location in selected patients with </w:t>
      </w:r>
      <w:r w:rsidR="001D20A4" w:rsidRPr="00CE7869">
        <w:rPr>
          <w:rFonts w:ascii="Book Antiqua" w:hAnsi="Book Antiqua" w:cstheme="minorHAnsi"/>
          <w:b/>
          <w:sz w:val="24"/>
          <w:szCs w:val="24"/>
          <w:lang w:val="en-US"/>
        </w:rPr>
        <w:t>ext</w:t>
      </w:r>
      <w:r w:rsidR="00747080" w:rsidRPr="00CE7869">
        <w:rPr>
          <w:rFonts w:ascii="Book Antiqua" w:hAnsi="Book Antiqua" w:cstheme="minorHAnsi"/>
          <w:b/>
          <w:sz w:val="24"/>
          <w:szCs w:val="24"/>
          <w:lang w:val="en-US"/>
        </w:rPr>
        <w:t>r</w:t>
      </w:r>
      <w:r w:rsidR="001D20A4" w:rsidRPr="00CE7869">
        <w:rPr>
          <w:rFonts w:ascii="Book Antiqua" w:hAnsi="Book Antiqua" w:cstheme="minorHAnsi"/>
          <w:b/>
          <w:sz w:val="24"/>
          <w:szCs w:val="24"/>
          <w:lang w:val="en-US"/>
        </w:rPr>
        <w:t>a-gastrointestinal stromal tumor</w:t>
      </w:r>
      <w:r w:rsidRPr="00CE7869">
        <w:rPr>
          <w:rFonts w:ascii="Book Antiqua" w:hAnsi="Book Antiqua" w:cstheme="minorHAnsi"/>
          <w:b/>
          <w:sz w:val="24"/>
          <w:szCs w:val="24"/>
          <w:lang w:val="en-US"/>
        </w:rPr>
        <w:t xml:space="preserve"> of the liver</w:t>
      </w:r>
    </w:p>
    <w:tbl>
      <w:tblPr>
        <w:tblW w:w="6478" w:type="pct"/>
        <w:tblInd w:w="-1064"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675"/>
        <w:gridCol w:w="835"/>
        <w:gridCol w:w="1117"/>
        <w:gridCol w:w="1115"/>
        <w:gridCol w:w="2089"/>
        <w:gridCol w:w="1955"/>
        <w:gridCol w:w="1117"/>
        <w:gridCol w:w="1115"/>
      </w:tblGrid>
      <w:tr w:rsidR="003D1DF7" w:rsidRPr="00CE7869" w14:paraId="67149ABE" w14:textId="77777777" w:rsidTr="003D1DF7">
        <w:trPr>
          <w:trHeight w:val="375"/>
        </w:trPr>
        <w:tc>
          <w:tcPr>
            <w:tcW w:w="760" w:type="pct"/>
            <w:tcBorders>
              <w:top w:val="single" w:sz="4" w:space="0" w:color="auto"/>
              <w:bottom w:val="single" w:sz="4" w:space="0" w:color="auto"/>
            </w:tcBorders>
            <w:shd w:val="clear" w:color="auto" w:fill="auto"/>
            <w:noWrap/>
            <w:vAlign w:val="bottom"/>
            <w:hideMark/>
          </w:tcPr>
          <w:p w14:paraId="08E95359" w14:textId="77777777" w:rsidR="001D20A4" w:rsidRPr="00CE7869" w:rsidRDefault="001D20A4" w:rsidP="001D20A4">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Reference</w:t>
            </w:r>
          </w:p>
        </w:tc>
        <w:tc>
          <w:tcPr>
            <w:tcW w:w="379" w:type="pct"/>
            <w:tcBorders>
              <w:top w:val="single" w:sz="4" w:space="0" w:color="auto"/>
              <w:bottom w:val="single" w:sz="4" w:space="0" w:color="auto"/>
            </w:tcBorders>
          </w:tcPr>
          <w:p w14:paraId="598D6BEF" w14:textId="5288D36B" w:rsidR="001D20A4" w:rsidRPr="00CE7869" w:rsidRDefault="001D20A4" w:rsidP="001D20A4">
            <w:pPr>
              <w:spacing w:after="0" w:line="360" w:lineRule="auto"/>
              <w:jc w:val="both"/>
              <w:rPr>
                <w:rFonts w:ascii="Book Antiqua" w:eastAsia="Times New Roman" w:hAnsi="Book Antiqua" w:cs="Calibri"/>
                <w:b/>
                <w:sz w:val="24"/>
                <w:szCs w:val="24"/>
                <w:lang w:val="en-US" w:eastAsia="es-ES"/>
              </w:rPr>
            </w:pPr>
            <w:proofErr w:type="spellStart"/>
            <w:r w:rsidRPr="00CE7869">
              <w:rPr>
                <w:rFonts w:ascii="Book Antiqua" w:eastAsia="Times New Roman" w:hAnsi="Book Antiqua" w:cs="Calibri"/>
                <w:b/>
                <w:sz w:val="24"/>
                <w:szCs w:val="24"/>
                <w:lang w:val="en-US" w:eastAsia="es-ES"/>
              </w:rPr>
              <w:t>Yr</w:t>
            </w:r>
            <w:proofErr w:type="spellEnd"/>
          </w:p>
        </w:tc>
        <w:tc>
          <w:tcPr>
            <w:tcW w:w="507" w:type="pct"/>
            <w:tcBorders>
              <w:top w:val="single" w:sz="4" w:space="0" w:color="auto"/>
              <w:bottom w:val="single" w:sz="4" w:space="0" w:color="auto"/>
            </w:tcBorders>
            <w:shd w:val="clear" w:color="auto" w:fill="auto"/>
            <w:noWrap/>
            <w:vAlign w:val="bottom"/>
            <w:hideMark/>
          </w:tcPr>
          <w:p w14:paraId="7A2F409D" w14:textId="174BFF4A" w:rsidR="001D20A4" w:rsidRPr="00CE7869" w:rsidRDefault="001D20A4" w:rsidP="001D20A4">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Age/Sex</w:t>
            </w:r>
          </w:p>
        </w:tc>
        <w:tc>
          <w:tcPr>
            <w:tcW w:w="506" w:type="pct"/>
            <w:tcBorders>
              <w:top w:val="single" w:sz="4" w:space="0" w:color="auto"/>
              <w:bottom w:val="single" w:sz="4" w:space="0" w:color="auto"/>
            </w:tcBorders>
            <w:shd w:val="clear" w:color="auto" w:fill="auto"/>
            <w:noWrap/>
            <w:vAlign w:val="bottom"/>
            <w:hideMark/>
          </w:tcPr>
          <w:p w14:paraId="01CECB96" w14:textId="77777777" w:rsidR="001D20A4" w:rsidRPr="00CE7869" w:rsidRDefault="001D20A4" w:rsidP="001D20A4">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Country</w:t>
            </w:r>
          </w:p>
        </w:tc>
        <w:tc>
          <w:tcPr>
            <w:tcW w:w="948" w:type="pct"/>
            <w:tcBorders>
              <w:top w:val="single" w:sz="4" w:space="0" w:color="auto"/>
              <w:bottom w:val="single" w:sz="4" w:space="0" w:color="auto"/>
            </w:tcBorders>
            <w:shd w:val="clear" w:color="auto" w:fill="auto"/>
            <w:noWrap/>
            <w:vAlign w:val="bottom"/>
            <w:hideMark/>
          </w:tcPr>
          <w:p w14:paraId="7564F967" w14:textId="77777777" w:rsidR="001D20A4" w:rsidRPr="00CE7869" w:rsidRDefault="001D20A4" w:rsidP="001D20A4">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Presentation</w:t>
            </w:r>
          </w:p>
        </w:tc>
        <w:tc>
          <w:tcPr>
            <w:tcW w:w="887" w:type="pct"/>
            <w:tcBorders>
              <w:top w:val="single" w:sz="4" w:space="0" w:color="auto"/>
              <w:bottom w:val="single" w:sz="4" w:space="0" w:color="auto"/>
            </w:tcBorders>
            <w:shd w:val="clear" w:color="auto" w:fill="auto"/>
            <w:noWrap/>
            <w:vAlign w:val="bottom"/>
            <w:hideMark/>
          </w:tcPr>
          <w:p w14:paraId="3DC0E24D" w14:textId="77777777" w:rsidR="001D20A4" w:rsidRPr="00CE7869" w:rsidRDefault="001D20A4" w:rsidP="001D20A4">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Location</w:t>
            </w:r>
          </w:p>
        </w:tc>
        <w:tc>
          <w:tcPr>
            <w:tcW w:w="507" w:type="pct"/>
            <w:tcBorders>
              <w:top w:val="single" w:sz="4" w:space="0" w:color="auto"/>
              <w:bottom w:val="single" w:sz="4" w:space="0" w:color="auto"/>
            </w:tcBorders>
            <w:shd w:val="clear" w:color="auto" w:fill="auto"/>
            <w:noWrap/>
            <w:vAlign w:val="bottom"/>
            <w:hideMark/>
          </w:tcPr>
          <w:p w14:paraId="2BB67486" w14:textId="77777777" w:rsidR="001D20A4" w:rsidRPr="00CE7869" w:rsidRDefault="001D20A4" w:rsidP="001D20A4">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Size (cm)</w:t>
            </w:r>
          </w:p>
        </w:tc>
        <w:tc>
          <w:tcPr>
            <w:tcW w:w="506" w:type="pct"/>
            <w:tcBorders>
              <w:top w:val="single" w:sz="4" w:space="0" w:color="auto"/>
              <w:bottom w:val="single" w:sz="4" w:space="0" w:color="auto"/>
            </w:tcBorders>
            <w:shd w:val="clear" w:color="auto" w:fill="auto"/>
            <w:noWrap/>
            <w:vAlign w:val="bottom"/>
            <w:hideMark/>
          </w:tcPr>
          <w:p w14:paraId="11A0F646" w14:textId="77777777" w:rsidR="001D20A4" w:rsidRPr="00CE7869" w:rsidRDefault="001D20A4" w:rsidP="001D20A4">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Multifocal</w:t>
            </w:r>
          </w:p>
        </w:tc>
      </w:tr>
      <w:tr w:rsidR="003D1DF7" w:rsidRPr="00CE7869" w14:paraId="6A8A3863" w14:textId="77777777" w:rsidTr="003D1DF7">
        <w:trPr>
          <w:trHeight w:val="300"/>
        </w:trPr>
        <w:tc>
          <w:tcPr>
            <w:tcW w:w="760" w:type="pct"/>
            <w:tcBorders>
              <w:top w:val="single" w:sz="4" w:space="0" w:color="auto"/>
            </w:tcBorders>
            <w:shd w:val="clear" w:color="auto" w:fill="auto"/>
            <w:noWrap/>
            <w:vAlign w:val="bottom"/>
            <w:hideMark/>
          </w:tcPr>
          <w:p w14:paraId="1C815786" w14:textId="46D46E43" w:rsidR="001D20A4" w:rsidRPr="00CE7869" w:rsidRDefault="001D20A4" w:rsidP="003D1DF7">
            <w:pPr>
              <w:spacing w:after="0" w:line="360" w:lineRule="auto"/>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Hu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20</w:t>
            </w:r>
            <w:r w:rsidR="003D1DF7" w:rsidRPr="00CE7869">
              <w:rPr>
                <w:rFonts w:ascii="Book Antiqua" w:eastAsia="Times New Roman" w:hAnsi="Book Antiqua" w:cs="Calibri"/>
                <w:sz w:val="24"/>
                <w:szCs w:val="24"/>
                <w:vertAlign w:val="superscript"/>
                <w:lang w:val="en-US" w:eastAsia="es-ES"/>
              </w:rPr>
              <w:t>]</w:t>
            </w:r>
          </w:p>
        </w:tc>
        <w:tc>
          <w:tcPr>
            <w:tcW w:w="379" w:type="pct"/>
            <w:tcBorders>
              <w:top w:val="single" w:sz="4" w:space="0" w:color="auto"/>
            </w:tcBorders>
          </w:tcPr>
          <w:p w14:paraId="44067A30" w14:textId="71B32A4D" w:rsidR="001D20A4" w:rsidRPr="00CE7869" w:rsidRDefault="003D1DF7"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hint="eastAsia"/>
                <w:iCs/>
                <w:sz w:val="24"/>
                <w:szCs w:val="24"/>
                <w:lang w:val="en-US" w:eastAsia="es-ES"/>
              </w:rPr>
              <w:t>2</w:t>
            </w:r>
            <w:r w:rsidRPr="00CE7869">
              <w:rPr>
                <w:rFonts w:ascii="Book Antiqua" w:eastAsia="Times New Roman" w:hAnsi="Book Antiqua" w:cs="Calibri"/>
                <w:iCs/>
                <w:sz w:val="24"/>
                <w:szCs w:val="24"/>
                <w:lang w:val="en-US" w:eastAsia="es-ES"/>
              </w:rPr>
              <w:t>018</w:t>
            </w:r>
          </w:p>
        </w:tc>
        <w:tc>
          <w:tcPr>
            <w:tcW w:w="507" w:type="pct"/>
            <w:tcBorders>
              <w:top w:val="single" w:sz="4" w:space="0" w:color="auto"/>
            </w:tcBorders>
            <w:shd w:val="clear" w:color="auto" w:fill="auto"/>
            <w:noWrap/>
            <w:vAlign w:val="bottom"/>
            <w:hideMark/>
          </w:tcPr>
          <w:p w14:paraId="290763C2" w14:textId="2172968E"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79/F</w:t>
            </w:r>
          </w:p>
        </w:tc>
        <w:tc>
          <w:tcPr>
            <w:tcW w:w="506" w:type="pct"/>
            <w:tcBorders>
              <w:top w:val="single" w:sz="4" w:space="0" w:color="auto"/>
            </w:tcBorders>
            <w:shd w:val="clear" w:color="auto" w:fill="auto"/>
            <w:noWrap/>
            <w:vAlign w:val="bottom"/>
            <w:hideMark/>
          </w:tcPr>
          <w:p w14:paraId="1B8AC62C"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China</w:t>
            </w:r>
          </w:p>
        </w:tc>
        <w:tc>
          <w:tcPr>
            <w:tcW w:w="948" w:type="pct"/>
            <w:tcBorders>
              <w:top w:val="single" w:sz="4" w:space="0" w:color="auto"/>
            </w:tcBorders>
            <w:shd w:val="clear" w:color="auto" w:fill="auto"/>
            <w:noWrap/>
            <w:vAlign w:val="bottom"/>
            <w:hideMark/>
          </w:tcPr>
          <w:p w14:paraId="35E13E68"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Epigastric discomfort</w:t>
            </w:r>
          </w:p>
        </w:tc>
        <w:tc>
          <w:tcPr>
            <w:tcW w:w="887" w:type="pct"/>
            <w:tcBorders>
              <w:top w:val="single" w:sz="4" w:space="0" w:color="auto"/>
            </w:tcBorders>
            <w:shd w:val="clear" w:color="auto" w:fill="auto"/>
            <w:noWrap/>
            <w:vAlign w:val="bottom"/>
            <w:hideMark/>
          </w:tcPr>
          <w:p w14:paraId="1D23ED02"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RL</w:t>
            </w:r>
          </w:p>
        </w:tc>
        <w:tc>
          <w:tcPr>
            <w:tcW w:w="507" w:type="pct"/>
            <w:tcBorders>
              <w:top w:val="single" w:sz="4" w:space="0" w:color="auto"/>
            </w:tcBorders>
            <w:shd w:val="clear" w:color="auto" w:fill="auto"/>
            <w:noWrap/>
            <w:vAlign w:val="bottom"/>
            <w:hideMark/>
          </w:tcPr>
          <w:p w14:paraId="0648154F"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3.2</w:t>
            </w:r>
          </w:p>
        </w:tc>
        <w:tc>
          <w:tcPr>
            <w:tcW w:w="506" w:type="pct"/>
            <w:tcBorders>
              <w:top w:val="single" w:sz="4" w:space="0" w:color="auto"/>
            </w:tcBorders>
            <w:shd w:val="clear" w:color="auto" w:fill="auto"/>
            <w:noWrap/>
            <w:vAlign w:val="bottom"/>
            <w:hideMark/>
          </w:tcPr>
          <w:p w14:paraId="1666384A"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3D1DF7" w:rsidRPr="00CE7869" w14:paraId="0C93E8D9" w14:textId="77777777" w:rsidTr="003D1DF7">
        <w:trPr>
          <w:trHeight w:val="300"/>
        </w:trPr>
        <w:tc>
          <w:tcPr>
            <w:tcW w:w="760" w:type="pct"/>
            <w:vMerge w:val="restart"/>
            <w:shd w:val="clear" w:color="auto" w:fill="auto"/>
            <w:noWrap/>
            <w:vAlign w:val="bottom"/>
            <w:hideMark/>
          </w:tcPr>
          <w:p w14:paraId="53A20F12" w14:textId="753F77EE" w:rsidR="003D1DF7" w:rsidRPr="00CE7869" w:rsidRDefault="003D1DF7" w:rsidP="003D1DF7">
            <w:pPr>
              <w:spacing w:after="0" w:line="360" w:lineRule="auto"/>
              <w:rPr>
                <w:rFonts w:ascii="Book Antiqua" w:eastAsia="Times New Roman" w:hAnsi="Book Antiqua" w:cs="Calibri"/>
                <w:iCs/>
                <w:sz w:val="24"/>
                <w:szCs w:val="24"/>
                <w:lang w:val="en-US" w:eastAsia="es-ES"/>
              </w:rPr>
            </w:pPr>
            <w:proofErr w:type="spellStart"/>
            <w:r w:rsidRPr="00CE7869">
              <w:rPr>
                <w:rFonts w:ascii="Book Antiqua" w:eastAsia="Times New Roman" w:hAnsi="Book Antiqua" w:cs="Calibri"/>
                <w:iCs/>
                <w:sz w:val="24"/>
                <w:szCs w:val="24"/>
                <w:lang w:val="en-US" w:eastAsia="es-ES"/>
              </w:rPr>
              <w:t>Joyon</w:t>
            </w:r>
            <w:proofErr w:type="spellEnd"/>
            <w:r w:rsidRPr="00CE7869">
              <w:rPr>
                <w:rFonts w:ascii="Book Antiqua" w:eastAsia="Times New Roman" w:hAnsi="Book Antiqua" w:cs="Calibri"/>
                <w:iCs/>
                <w:sz w:val="24"/>
                <w:szCs w:val="24"/>
                <w:lang w:val="en-US" w:eastAsia="es-ES"/>
              </w:rPr>
              <w:t xml:space="preserve">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21]</w:t>
            </w:r>
          </w:p>
        </w:tc>
        <w:tc>
          <w:tcPr>
            <w:tcW w:w="379" w:type="pct"/>
          </w:tcPr>
          <w:p w14:paraId="1F5A9ECC" w14:textId="22A04AD2" w:rsidR="003D1DF7"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018</w:t>
            </w:r>
          </w:p>
        </w:tc>
        <w:tc>
          <w:tcPr>
            <w:tcW w:w="507" w:type="pct"/>
            <w:shd w:val="clear" w:color="auto" w:fill="auto"/>
            <w:noWrap/>
            <w:vAlign w:val="bottom"/>
            <w:hideMark/>
          </w:tcPr>
          <w:p w14:paraId="0B290EF7" w14:textId="478A4A8B" w:rsidR="003D1DF7" w:rsidRPr="00CE7869" w:rsidRDefault="003D1DF7"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56/M</w:t>
            </w:r>
          </w:p>
        </w:tc>
        <w:tc>
          <w:tcPr>
            <w:tcW w:w="506" w:type="pct"/>
            <w:shd w:val="clear" w:color="auto" w:fill="auto"/>
            <w:noWrap/>
            <w:vAlign w:val="bottom"/>
            <w:hideMark/>
          </w:tcPr>
          <w:p w14:paraId="412FE303" w14:textId="77777777" w:rsidR="003D1DF7" w:rsidRPr="00CE7869" w:rsidRDefault="003D1DF7"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France</w:t>
            </w:r>
          </w:p>
        </w:tc>
        <w:tc>
          <w:tcPr>
            <w:tcW w:w="948" w:type="pct"/>
            <w:shd w:val="clear" w:color="auto" w:fill="auto"/>
            <w:noWrap/>
            <w:vAlign w:val="bottom"/>
            <w:hideMark/>
          </w:tcPr>
          <w:p w14:paraId="6524B64A" w14:textId="77777777" w:rsidR="003D1DF7" w:rsidRPr="00CE7869" w:rsidRDefault="003D1DF7"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Abdominal pain</w:t>
            </w:r>
          </w:p>
        </w:tc>
        <w:tc>
          <w:tcPr>
            <w:tcW w:w="887" w:type="pct"/>
            <w:shd w:val="clear" w:color="auto" w:fill="auto"/>
            <w:noWrap/>
            <w:vAlign w:val="bottom"/>
            <w:hideMark/>
          </w:tcPr>
          <w:p w14:paraId="4C722AAB" w14:textId="77777777" w:rsidR="003D1DF7" w:rsidRPr="00CE7869" w:rsidRDefault="003D1DF7" w:rsidP="001D20A4">
            <w:pPr>
              <w:spacing w:after="0" w:line="360" w:lineRule="auto"/>
              <w:jc w:val="both"/>
              <w:rPr>
                <w:rFonts w:ascii="Book Antiqua" w:eastAsia="Times New Roman" w:hAnsi="Book Antiqua" w:cs="Calibri"/>
                <w:sz w:val="24"/>
                <w:szCs w:val="24"/>
                <w:lang w:val="en-US" w:eastAsia="es-ES"/>
              </w:rPr>
            </w:pPr>
            <w:proofErr w:type="spellStart"/>
            <w:r w:rsidRPr="00CE7869">
              <w:rPr>
                <w:rFonts w:ascii="Book Antiqua" w:eastAsia="Times New Roman" w:hAnsi="Book Antiqua" w:cs="Calibri"/>
                <w:sz w:val="24"/>
                <w:szCs w:val="24"/>
                <w:lang w:val="en-US" w:eastAsia="es-ES"/>
              </w:rPr>
              <w:t>Bilobar</w:t>
            </w:r>
            <w:proofErr w:type="spellEnd"/>
            <w:r w:rsidRPr="00CE7869">
              <w:rPr>
                <w:rFonts w:ascii="Book Antiqua" w:eastAsia="Times New Roman" w:hAnsi="Book Antiqua" w:cs="Calibri"/>
                <w:sz w:val="24"/>
                <w:szCs w:val="24"/>
                <w:lang w:val="en-US" w:eastAsia="es-ES"/>
              </w:rPr>
              <w:t xml:space="preserve"> (Segments VII/VIII and LL)</w:t>
            </w:r>
          </w:p>
        </w:tc>
        <w:tc>
          <w:tcPr>
            <w:tcW w:w="507" w:type="pct"/>
            <w:shd w:val="clear" w:color="auto" w:fill="auto"/>
            <w:noWrap/>
            <w:vAlign w:val="bottom"/>
            <w:hideMark/>
          </w:tcPr>
          <w:p w14:paraId="52DBD0A4" w14:textId="77777777" w:rsidR="003D1DF7" w:rsidRPr="00CE7869" w:rsidRDefault="003D1DF7"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10</w:t>
            </w:r>
          </w:p>
        </w:tc>
        <w:tc>
          <w:tcPr>
            <w:tcW w:w="506" w:type="pct"/>
            <w:shd w:val="clear" w:color="auto" w:fill="auto"/>
            <w:noWrap/>
            <w:vAlign w:val="bottom"/>
            <w:hideMark/>
          </w:tcPr>
          <w:p w14:paraId="55DFFA58" w14:textId="77777777" w:rsidR="003D1DF7" w:rsidRPr="00CE7869" w:rsidRDefault="003D1DF7"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w:t>
            </w:r>
          </w:p>
        </w:tc>
      </w:tr>
      <w:tr w:rsidR="003D1DF7" w:rsidRPr="00CE7869" w14:paraId="2399DA6F" w14:textId="77777777" w:rsidTr="003D1DF7">
        <w:trPr>
          <w:trHeight w:val="300"/>
        </w:trPr>
        <w:tc>
          <w:tcPr>
            <w:tcW w:w="760" w:type="pct"/>
            <w:vMerge/>
            <w:shd w:val="clear" w:color="auto" w:fill="auto"/>
            <w:noWrap/>
            <w:vAlign w:val="bottom"/>
            <w:hideMark/>
          </w:tcPr>
          <w:p w14:paraId="21588F5F" w14:textId="3B0EB704" w:rsidR="003D1DF7" w:rsidRPr="00CE7869" w:rsidRDefault="003D1DF7" w:rsidP="001D20A4">
            <w:pPr>
              <w:spacing w:after="0" w:line="360" w:lineRule="auto"/>
              <w:jc w:val="both"/>
              <w:rPr>
                <w:rFonts w:ascii="Book Antiqua" w:eastAsia="Times New Roman" w:hAnsi="Book Antiqua" w:cs="Calibri"/>
                <w:iCs/>
                <w:sz w:val="24"/>
                <w:szCs w:val="24"/>
                <w:lang w:val="en-US" w:eastAsia="es-ES"/>
              </w:rPr>
            </w:pPr>
          </w:p>
        </w:tc>
        <w:tc>
          <w:tcPr>
            <w:tcW w:w="379" w:type="pct"/>
          </w:tcPr>
          <w:p w14:paraId="51BF334B" w14:textId="1FC0BE41" w:rsidR="003D1DF7"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018</w:t>
            </w:r>
          </w:p>
        </w:tc>
        <w:tc>
          <w:tcPr>
            <w:tcW w:w="507" w:type="pct"/>
            <w:shd w:val="clear" w:color="auto" w:fill="auto"/>
            <w:noWrap/>
            <w:vAlign w:val="bottom"/>
            <w:hideMark/>
          </w:tcPr>
          <w:p w14:paraId="5D80EE60" w14:textId="728ACBF4" w:rsidR="003D1DF7" w:rsidRPr="00CE7869" w:rsidRDefault="003D1DF7"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59/F</w:t>
            </w:r>
          </w:p>
        </w:tc>
        <w:tc>
          <w:tcPr>
            <w:tcW w:w="506" w:type="pct"/>
            <w:shd w:val="clear" w:color="auto" w:fill="auto"/>
            <w:noWrap/>
            <w:vAlign w:val="bottom"/>
            <w:hideMark/>
          </w:tcPr>
          <w:p w14:paraId="3645C1ED" w14:textId="77777777" w:rsidR="003D1DF7" w:rsidRPr="00CE7869" w:rsidRDefault="003D1DF7"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France</w:t>
            </w:r>
          </w:p>
        </w:tc>
        <w:tc>
          <w:tcPr>
            <w:tcW w:w="948" w:type="pct"/>
            <w:shd w:val="clear" w:color="auto" w:fill="auto"/>
            <w:noWrap/>
            <w:vAlign w:val="bottom"/>
            <w:hideMark/>
          </w:tcPr>
          <w:p w14:paraId="2D2D6DE7" w14:textId="77777777" w:rsidR="003D1DF7" w:rsidRPr="00CE7869" w:rsidRDefault="003D1DF7"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Abdominal pain, weight loss</w:t>
            </w:r>
          </w:p>
        </w:tc>
        <w:tc>
          <w:tcPr>
            <w:tcW w:w="887" w:type="pct"/>
            <w:shd w:val="clear" w:color="auto" w:fill="auto"/>
            <w:noWrap/>
            <w:vAlign w:val="bottom"/>
            <w:hideMark/>
          </w:tcPr>
          <w:p w14:paraId="42DDF15D" w14:textId="77777777" w:rsidR="003D1DF7" w:rsidRPr="00CE7869" w:rsidRDefault="003D1DF7"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RL</w:t>
            </w:r>
          </w:p>
        </w:tc>
        <w:tc>
          <w:tcPr>
            <w:tcW w:w="507" w:type="pct"/>
            <w:shd w:val="clear" w:color="auto" w:fill="auto"/>
            <w:noWrap/>
            <w:vAlign w:val="bottom"/>
            <w:hideMark/>
          </w:tcPr>
          <w:p w14:paraId="57814A56" w14:textId="77777777" w:rsidR="003D1DF7" w:rsidRPr="00CE7869" w:rsidRDefault="003D1DF7"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23</w:t>
            </w:r>
          </w:p>
        </w:tc>
        <w:tc>
          <w:tcPr>
            <w:tcW w:w="506" w:type="pct"/>
            <w:shd w:val="clear" w:color="auto" w:fill="auto"/>
            <w:noWrap/>
            <w:vAlign w:val="bottom"/>
            <w:hideMark/>
          </w:tcPr>
          <w:p w14:paraId="160D9F02" w14:textId="77777777" w:rsidR="003D1DF7" w:rsidRPr="00CE7869" w:rsidRDefault="003D1DF7"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No </w:t>
            </w:r>
          </w:p>
        </w:tc>
      </w:tr>
      <w:tr w:rsidR="003D1DF7" w:rsidRPr="00CE7869" w14:paraId="36D91649" w14:textId="77777777" w:rsidTr="003D1DF7">
        <w:trPr>
          <w:trHeight w:val="300"/>
        </w:trPr>
        <w:tc>
          <w:tcPr>
            <w:tcW w:w="760" w:type="pct"/>
            <w:shd w:val="clear" w:color="auto" w:fill="auto"/>
            <w:noWrap/>
            <w:vAlign w:val="bottom"/>
            <w:hideMark/>
          </w:tcPr>
          <w:p w14:paraId="605D8B78" w14:textId="6120CA9D"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Carrillo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w:t>
            </w:r>
            <w:r w:rsidR="003D1DF7" w:rsidRPr="00CE7869">
              <w:rPr>
                <w:rFonts w:ascii="Book Antiqua" w:eastAsia="Times New Roman" w:hAnsi="Book Antiqua" w:cs="Calibri"/>
                <w:sz w:val="24"/>
                <w:szCs w:val="24"/>
                <w:vertAlign w:val="superscript"/>
                <w:lang w:val="en-US" w:eastAsia="es-ES"/>
              </w:rPr>
              <w:t>22]</w:t>
            </w:r>
          </w:p>
        </w:tc>
        <w:tc>
          <w:tcPr>
            <w:tcW w:w="379" w:type="pct"/>
          </w:tcPr>
          <w:p w14:paraId="6E5EDCDD" w14:textId="5885BC9E"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017</w:t>
            </w:r>
          </w:p>
        </w:tc>
        <w:tc>
          <w:tcPr>
            <w:tcW w:w="507" w:type="pct"/>
            <w:shd w:val="clear" w:color="auto" w:fill="auto"/>
            <w:noWrap/>
            <w:vAlign w:val="bottom"/>
            <w:hideMark/>
          </w:tcPr>
          <w:p w14:paraId="7FBC6ECE" w14:textId="2F1FB491"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41/M</w:t>
            </w:r>
          </w:p>
        </w:tc>
        <w:tc>
          <w:tcPr>
            <w:tcW w:w="506" w:type="pct"/>
            <w:shd w:val="clear" w:color="auto" w:fill="auto"/>
            <w:noWrap/>
            <w:vAlign w:val="bottom"/>
            <w:hideMark/>
          </w:tcPr>
          <w:p w14:paraId="7AF3CA78"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Spain</w:t>
            </w:r>
          </w:p>
        </w:tc>
        <w:tc>
          <w:tcPr>
            <w:tcW w:w="948" w:type="pct"/>
            <w:shd w:val="clear" w:color="auto" w:fill="auto"/>
            <w:noWrap/>
            <w:vAlign w:val="bottom"/>
            <w:hideMark/>
          </w:tcPr>
          <w:p w14:paraId="75AB64B0"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Abdominal pain, weight loss</w:t>
            </w:r>
          </w:p>
        </w:tc>
        <w:tc>
          <w:tcPr>
            <w:tcW w:w="887" w:type="pct"/>
            <w:shd w:val="clear" w:color="auto" w:fill="auto"/>
            <w:noWrap/>
            <w:vAlign w:val="bottom"/>
            <w:hideMark/>
          </w:tcPr>
          <w:p w14:paraId="4B42A0F5"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RL (S. V-VI)</w:t>
            </w:r>
          </w:p>
        </w:tc>
        <w:tc>
          <w:tcPr>
            <w:tcW w:w="507" w:type="pct"/>
            <w:shd w:val="clear" w:color="auto" w:fill="auto"/>
            <w:noWrap/>
            <w:vAlign w:val="bottom"/>
            <w:hideMark/>
          </w:tcPr>
          <w:p w14:paraId="5625BBEE"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20</w:t>
            </w:r>
          </w:p>
        </w:tc>
        <w:tc>
          <w:tcPr>
            <w:tcW w:w="506" w:type="pct"/>
            <w:shd w:val="clear" w:color="auto" w:fill="auto"/>
            <w:noWrap/>
            <w:vAlign w:val="bottom"/>
            <w:hideMark/>
          </w:tcPr>
          <w:p w14:paraId="00A78D01"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3D1DF7" w:rsidRPr="00CE7869" w14:paraId="1A4C27F9" w14:textId="77777777" w:rsidTr="003D1DF7">
        <w:trPr>
          <w:trHeight w:val="300"/>
        </w:trPr>
        <w:tc>
          <w:tcPr>
            <w:tcW w:w="760" w:type="pct"/>
            <w:shd w:val="clear" w:color="auto" w:fill="auto"/>
            <w:noWrap/>
            <w:vAlign w:val="bottom"/>
            <w:hideMark/>
          </w:tcPr>
          <w:p w14:paraId="4138CDD4" w14:textId="2BB8768C"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Lok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w:t>
            </w:r>
            <w:r w:rsidR="003D1DF7" w:rsidRPr="00CE7869">
              <w:rPr>
                <w:rFonts w:ascii="Book Antiqua" w:eastAsia="Times New Roman" w:hAnsi="Book Antiqua" w:cs="Calibri"/>
                <w:sz w:val="24"/>
                <w:szCs w:val="24"/>
                <w:vertAlign w:val="superscript"/>
                <w:lang w:val="en-US" w:eastAsia="es-ES"/>
              </w:rPr>
              <w:t>23]</w:t>
            </w:r>
          </w:p>
        </w:tc>
        <w:tc>
          <w:tcPr>
            <w:tcW w:w="379" w:type="pct"/>
          </w:tcPr>
          <w:p w14:paraId="26DC7EF0" w14:textId="6E313387"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017</w:t>
            </w:r>
          </w:p>
        </w:tc>
        <w:tc>
          <w:tcPr>
            <w:tcW w:w="507" w:type="pct"/>
            <w:shd w:val="clear" w:color="auto" w:fill="auto"/>
            <w:noWrap/>
            <w:vAlign w:val="bottom"/>
            <w:hideMark/>
          </w:tcPr>
          <w:p w14:paraId="3B3D251E" w14:textId="484C0159"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50/F</w:t>
            </w:r>
          </w:p>
        </w:tc>
        <w:tc>
          <w:tcPr>
            <w:tcW w:w="506" w:type="pct"/>
            <w:shd w:val="clear" w:color="auto" w:fill="auto"/>
            <w:noWrap/>
            <w:vAlign w:val="bottom"/>
            <w:hideMark/>
          </w:tcPr>
          <w:p w14:paraId="33C5C757"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457D2D78"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Abdominal pain</w:t>
            </w:r>
          </w:p>
        </w:tc>
        <w:tc>
          <w:tcPr>
            <w:tcW w:w="887" w:type="pct"/>
            <w:shd w:val="clear" w:color="auto" w:fill="auto"/>
            <w:noWrap/>
            <w:vAlign w:val="bottom"/>
            <w:hideMark/>
          </w:tcPr>
          <w:p w14:paraId="6E463EC4"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RL</w:t>
            </w:r>
          </w:p>
        </w:tc>
        <w:tc>
          <w:tcPr>
            <w:tcW w:w="507" w:type="pct"/>
            <w:shd w:val="clear" w:color="auto" w:fill="auto"/>
            <w:noWrap/>
            <w:vAlign w:val="bottom"/>
            <w:hideMark/>
          </w:tcPr>
          <w:p w14:paraId="17E2CDCE"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15</w:t>
            </w:r>
          </w:p>
        </w:tc>
        <w:tc>
          <w:tcPr>
            <w:tcW w:w="506" w:type="pct"/>
            <w:shd w:val="clear" w:color="auto" w:fill="auto"/>
            <w:noWrap/>
            <w:vAlign w:val="bottom"/>
            <w:hideMark/>
          </w:tcPr>
          <w:p w14:paraId="72FE2130"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w:t>
            </w:r>
          </w:p>
        </w:tc>
      </w:tr>
      <w:tr w:rsidR="003D1DF7" w:rsidRPr="00CE7869" w14:paraId="6F38DF1B" w14:textId="77777777" w:rsidTr="003D1DF7">
        <w:trPr>
          <w:trHeight w:val="300"/>
        </w:trPr>
        <w:tc>
          <w:tcPr>
            <w:tcW w:w="760" w:type="pct"/>
            <w:shd w:val="clear" w:color="auto" w:fill="auto"/>
            <w:noWrap/>
            <w:vAlign w:val="bottom"/>
            <w:hideMark/>
          </w:tcPr>
          <w:p w14:paraId="76A646E8" w14:textId="45AC2B03"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Cheng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w:t>
            </w:r>
            <w:r w:rsidR="003D1DF7" w:rsidRPr="00CE7869">
              <w:rPr>
                <w:rFonts w:ascii="Book Antiqua" w:eastAsia="Times New Roman" w:hAnsi="Book Antiqua" w:cs="Calibri"/>
                <w:sz w:val="24"/>
                <w:szCs w:val="24"/>
                <w:vertAlign w:val="superscript"/>
                <w:lang w:val="en-US" w:eastAsia="es-ES"/>
              </w:rPr>
              <w:t>24]</w:t>
            </w:r>
          </w:p>
        </w:tc>
        <w:tc>
          <w:tcPr>
            <w:tcW w:w="379" w:type="pct"/>
          </w:tcPr>
          <w:p w14:paraId="04CA4933" w14:textId="2FD9D98D"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507" w:type="pct"/>
            <w:shd w:val="clear" w:color="auto" w:fill="auto"/>
            <w:noWrap/>
            <w:vAlign w:val="bottom"/>
            <w:hideMark/>
          </w:tcPr>
          <w:p w14:paraId="63FB2F1C" w14:textId="73FE7B3A"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63/M</w:t>
            </w:r>
          </w:p>
        </w:tc>
        <w:tc>
          <w:tcPr>
            <w:tcW w:w="506" w:type="pct"/>
            <w:shd w:val="clear" w:color="auto" w:fill="auto"/>
            <w:noWrap/>
            <w:vAlign w:val="bottom"/>
            <w:hideMark/>
          </w:tcPr>
          <w:p w14:paraId="364B36B0"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7E7DDEE4"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 symptoms</w:t>
            </w:r>
          </w:p>
        </w:tc>
        <w:tc>
          <w:tcPr>
            <w:tcW w:w="887" w:type="pct"/>
            <w:shd w:val="clear" w:color="auto" w:fill="auto"/>
            <w:noWrap/>
            <w:vAlign w:val="bottom"/>
            <w:hideMark/>
          </w:tcPr>
          <w:p w14:paraId="3DDCD2AE"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RL</w:t>
            </w:r>
          </w:p>
        </w:tc>
        <w:tc>
          <w:tcPr>
            <w:tcW w:w="507" w:type="pct"/>
            <w:shd w:val="clear" w:color="auto" w:fill="auto"/>
            <w:noWrap/>
            <w:vAlign w:val="bottom"/>
            <w:hideMark/>
          </w:tcPr>
          <w:p w14:paraId="5B8B2ECE"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15</w:t>
            </w:r>
          </w:p>
        </w:tc>
        <w:tc>
          <w:tcPr>
            <w:tcW w:w="506" w:type="pct"/>
            <w:shd w:val="clear" w:color="auto" w:fill="auto"/>
            <w:noWrap/>
            <w:vAlign w:val="bottom"/>
            <w:hideMark/>
          </w:tcPr>
          <w:p w14:paraId="058F8DA0"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3D1DF7" w:rsidRPr="00CE7869" w14:paraId="75CE5B1C" w14:textId="77777777" w:rsidTr="003D1DF7">
        <w:trPr>
          <w:trHeight w:val="300"/>
        </w:trPr>
        <w:tc>
          <w:tcPr>
            <w:tcW w:w="760" w:type="pct"/>
            <w:shd w:val="clear" w:color="auto" w:fill="auto"/>
            <w:noWrap/>
            <w:vAlign w:val="bottom"/>
            <w:hideMark/>
          </w:tcPr>
          <w:p w14:paraId="73D4008C" w14:textId="6595CF65"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Nagai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w:t>
            </w:r>
            <w:r w:rsidR="003D1DF7" w:rsidRPr="00CE7869">
              <w:rPr>
                <w:rFonts w:ascii="Book Antiqua" w:eastAsia="Times New Roman" w:hAnsi="Book Antiqua" w:cs="Calibri"/>
                <w:sz w:val="24"/>
                <w:szCs w:val="24"/>
                <w:vertAlign w:val="superscript"/>
                <w:lang w:val="en-US" w:eastAsia="es-ES"/>
              </w:rPr>
              <w:t>25]</w:t>
            </w:r>
          </w:p>
        </w:tc>
        <w:tc>
          <w:tcPr>
            <w:tcW w:w="379" w:type="pct"/>
          </w:tcPr>
          <w:p w14:paraId="07534B63" w14:textId="53B1DA79"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507" w:type="pct"/>
            <w:shd w:val="clear" w:color="auto" w:fill="auto"/>
            <w:noWrap/>
            <w:vAlign w:val="bottom"/>
            <w:hideMark/>
          </w:tcPr>
          <w:p w14:paraId="2725F0E0" w14:textId="5F66D702"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70/F</w:t>
            </w:r>
          </w:p>
        </w:tc>
        <w:tc>
          <w:tcPr>
            <w:tcW w:w="506" w:type="pct"/>
            <w:shd w:val="clear" w:color="auto" w:fill="auto"/>
            <w:noWrap/>
            <w:vAlign w:val="bottom"/>
            <w:hideMark/>
          </w:tcPr>
          <w:p w14:paraId="75967825"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Japan</w:t>
            </w:r>
          </w:p>
        </w:tc>
        <w:tc>
          <w:tcPr>
            <w:tcW w:w="948" w:type="pct"/>
            <w:shd w:val="clear" w:color="auto" w:fill="auto"/>
            <w:noWrap/>
            <w:vAlign w:val="bottom"/>
            <w:hideMark/>
          </w:tcPr>
          <w:p w14:paraId="288C1B2E"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Follow-up gastric cancer, No symptoms</w:t>
            </w:r>
          </w:p>
        </w:tc>
        <w:tc>
          <w:tcPr>
            <w:tcW w:w="887" w:type="pct"/>
            <w:shd w:val="clear" w:color="auto" w:fill="auto"/>
            <w:noWrap/>
            <w:vAlign w:val="bottom"/>
            <w:hideMark/>
          </w:tcPr>
          <w:p w14:paraId="21FB7161"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LL</w:t>
            </w:r>
          </w:p>
        </w:tc>
        <w:tc>
          <w:tcPr>
            <w:tcW w:w="507" w:type="pct"/>
            <w:shd w:val="clear" w:color="auto" w:fill="auto"/>
            <w:noWrap/>
            <w:vAlign w:val="bottom"/>
            <w:hideMark/>
          </w:tcPr>
          <w:p w14:paraId="46395C85"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w:t>
            </w:r>
          </w:p>
        </w:tc>
        <w:tc>
          <w:tcPr>
            <w:tcW w:w="506" w:type="pct"/>
            <w:shd w:val="clear" w:color="auto" w:fill="auto"/>
            <w:noWrap/>
            <w:vAlign w:val="bottom"/>
            <w:hideMark/>
          </w:tcPr>
          <w:p w14:paraId="219F42B2"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3D1DF7" w:rsidRPr="00CE7869" w14:paraId="3FFFAB99" w14:textId="77777777" w:rsidTr="003D1DF7">
        <w:trPr>
          <w:trHeight w:val="300"/>
        </w:trPr>
        <w:tc>
          <w:tcPr>
            <w:tcW w:w="760" w:type="pct"/>
            <w:shd w:val="clear" w:color="auto" w:fill="auto"/>
            <w:noWrap/>
            <w:vAlign w:val="bottom"/>
            <w:hideMark/>
          </w:tcPr>
          <w:p w14:paraId="088A4713" w14:textId="5873B8C7"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Liu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w:t>
            </w:r>
            <w:r w:rsidR="003D1DF7" w:rsidRPr="00CE7869">
              <w:rPr>
                <w:rFonts w:ascii="Book Antiqua" w:eastAsia="Times New Roman" w:hAnsi="Book Antiqua" w:cs="Calibri"/>
                <w:sz w:val="24"/>
                <w:szCs w:val="24"/>
                <w:vertAlign w:val="superscript"/>
                <w:lang w:val="en-US" w:eastAsia="es-ES"/>
              </w:rPr>
              <w:t>26]</w:t>
            </w:r>
          </w:p>
        </w:tc>
        <w:tc>
          <w:tcPr>
            <w:tcW w:w="379" w:type="pct"/>
          </w:tcPr>
          <w:p w14:paraId="3BD24466" w14:textId="49091755"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507" w:type="pct"/>
            <w:shd w:val="clear" w:color="auto" w:fill="auto"/>
            <w:noWrap/>
            <w:vAlign w:val="bottom"/>
            <w:hideMark/>
          </w:tcPr>
          <w:p w14:paraId="3BD547CB" w14:textId="217FB868"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06" w:type="pct"/>
            <w:shd w:val="clear" w:color="auto" w:fill="auto"/>
            <w:noWrap/>
            <w:vAlign w:val="bottom"/>
            <w:hideMark/>
          </w:tcPr>
          <w:p w14:paraId="003010D0"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4F01BBC7"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887" w:type="pct"/>
            <w:shd w:val="clear" w:color="auto" w:fill="auto"/>
            <w:noWrap/>
            <w:vAlign w:val="bottom"/>
            <w:hideMark/>
          </w:tcPr>
          <w:p w14:paraId="108D8E53"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07" w:type="pct"/>
            <w:shd w:val="clear" w:color="auto" w:fill="auto"/>
            <w:noWrap/>
            <w:vAlign w:val="bottom"/>
            <w:hideMark/>
          </w:tcPr>
          <w:p w14:paraId="2199BD87"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06" w:type="pct"/>
            <w:shd w:val="clear" w:color="auto" w:fill="auto"/>
            <w:noWrap/>
            <w:vAlign w:val="bottom"/>
            <w:hideMark/>
          </w:tcPr>
          <w:p w14:paraId="2208A070"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r>
      <w:tr w:rsidR="003D1DF7" w:rsidRPr="00CE7869" w14:paraId="54EA5531" w14:textId="77777777" w:rsidTr="003D1DF7">
        <w:trPr>
          <w:trHeight w:val="300"/>
        </w:trPr>
        <w:tc>
          <w:tcPr>
            <w:tcW w:w="760" w:type="pct"/>
            <w:shd w:val="clear" w:color="auto" w:fill="auto"/>
            <w:noWrap/>
            <w:vAlign w:val="bottom"/>
            <w:hideMark/>
          </w:tcPr>
          <w:p w14:paraId="4E66EE4A" w14:textId="25FDF2F0"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Wang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w:t>
            </w:r>
            <w:r w:rsidR="003D1DF7" w:rsidRPr="00CE7869">
              <w:rPr>
                <w:rFonts w:ascii="Book Antiqua" w:eastAsia="Times New Roman" w:hAnsi="Book Antiqua" w:cs="Calibri"/>
                <w:sz w:val="24"/>
                <w:szCs w:val="24"/>
                <w:vertAlign w:val="superscript"/>
                <w:lang w:val="en-US" w:eastAsia="es-ES"/>
              </w:rPr>
              <w:t>27]</w:t>
            </w:r>
          </w:p>
        </w:tc>
        <w:tc>
          <w:tcPr>
            <w:tcW w:w="379" w:type="pct"/>
          </w:tcPr>
          <w:p w14:paraId="119C626B" w14:textId="631FA499"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507" w:type="pct"/>
            <w:shd w:val="clear" w:color="auto" w:fill="auto"/>
            <w:noWrap/>
            <w:vAlign w:val="bottom"/>
            <w:hideMark/>
          </w:tcPr>
          <w:p w14:paraId="5DD06153" w14:textId="0C96D5FF"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61/M</w:t>
            </w:r>
          </w:p>
        </w:tc>
        <w:tc>
          <w:tcPr>
            <w:tcW w:w="506" w:type="pct"/>
            <w:shd w:val="clear" w:color="auto" w:fill="auto"/>
            <w:noWrap/>
            <w:vAlign w:val="bottom"/>
            <w:hideMark/>
          </w:tcPr>
          <w:p w14:paraId="1E32A231"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17850101"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 symptoms</w:t>
            </w:r>
          </w:p>
        </w:tc>
        <w:tc>
          <w:tcPr>
            <w:tcW w:w="887" w:type="pct"/>
            <w:shd w:val="clear" w:color="auto" w:fill="auto"/>
            <w:noWrap/>
            <w:vAlign w:val="bottom"/>
            <w:hideMark/>
          </w:tcPr>
          <w:p w14:paraId="6484369D"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Caudate lobe</w:t>
            </w:r>
          </w:p>
        </w:tc>
        <w:tc>
          <w:tcPr>
            <w:tcW w:w="507" w:type="pct"/>
            <w:shd w:val="clear" w:color="auto" w:fill="auto"/>
            <w:noWrap/>
            <w:vAlign w:val="bottom"/>
            <w:hideMark/>
          </w:tcPr>
          <w:p w14:paraId="3F30082A"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7.3</w:t>
            </w:r>
          </w:p>
        </w:tc>
        <w:tc>
          <w:tcPr>
            <w:tcW w:w="506" w:type="pct"/>
            <w:shd w:val="clear" w:color="auto" w:fill="auto"/>
            <w:noWrap/>
            <w:vAlign w:val="bottom"/>
            <w:hideMark/>
          </w:tcPr>
          <w:p w14:paraId="30B61903"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3D1DF7" w:rsidRPr="00CE7869" w14:paraId="48209179" w14:textId="77777777" w:rsidTr="003D1DF7">
        <w:trPr>
          <w:trHeight w:val="300"/>
        </w:trPr>
        <w:tc>
          <w:tcPr>
            <w:tcW w:w="760" w:type="pct"/>
            <w:shd w:val="clear" w:color="auto" w:fill="auto"/>
            <w:noWrap/>
            <w:vAlign w:val="bottom"/>
            <w:hideMark/>
          </w:tcPr>
          <w:p w14:paraId="3CD30F1E" w14:textId="220E040C"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Liu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w:t>
            </w:r>
            <w:r w:rsidR="003D1DF7" w:rsidRPr="00CE7869">
              <w:rPr>
                <w:rFonts w:ascii="Book Antiqua" w:eastAsia="Times New Roman" w:hAnsi="Book Antiqua" w:cs="Calibri"/>
                <w:sz w:val="24"/>
                <w:szCs w:val="24"/>
                <w:vertAlign w:val="superscript"/>
                <w:lang w:val="en-US" w:eastAsia="es-ES"/>
              </w:rPr>
              <w:t>28]</w:t>
            </w:r>
          </w:p>
        </w:tc>
        <w:tc>
          <w:tcPr>
            <w:tcW w:w="379" w:type="pct"/>
          </w:tcPr>
          <w:p w14:paraId="202D93A4" w14:textId="3471D087"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507" w:type="pct"/>
            <w:shd w:val="clear" w:color="auto" w:fill="auto"/>
            <w:noWrap/>
            <w:vAlign w:val="bottom"/>
            <w:hideMark/>
          </w:tcPr>
          <w:p w14:paraId="07F7D555" w14:textId="377860FD"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56/F</w:t>
            </w:r>
          </w:p>
        </w:tc>
        <w:tc>
          <w:tcPr>
            <w:tcW w:w="506" w:type="pct"/>
            <w:shd w:val="clear" w:color="auto" w:fill="auto"/>
            <w:noWrap/>
            <w:vAlign w:val="bottom"/>
            <w:hideMark/>
          </w:tcPr>
          <w:p w14:paraId="49BFD2C7"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5F05FF46"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 symptoms</w:t>
            </w:r>
          </w:p>
        </w:tc>
        <w:tc>
          <w:tcPr>
            <w:tcW w:w="887" w:type="pct"/>
            <w:shd w:val="clear" w:color="auto" w:fill="auto"/>
            <w:noWrap/>
            <w:vAlign w:val="bottom"/>
            <w:hideMark/>
          </w:tcPr>
          <w:p w14:paraId="041EF840"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LL + Pancreas</w:t>
            </w:r>
          </w:p>
        </w:tc>
        <w:tc>
          <w:tcPr>
            <w:tcW w:w="507" w:type="pct"/>
            <w:shd w:val="clear" w:color="auto" w:fill="auto"/>
            <w:noWrap/>
            <w:vAlign w:val="bottom"/>
            <w:hideMark/>
          </w:tcPr>
          <w:p w14:paraId="33265E3B"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2.2</w:t>
            </w:r>
          </w:p>
        </w:tc>
        <w:tc>
          <w:tcPr>
            <w:tcW w:w="506" w:type="pct"/>
            <w:shd w:val="clear" w:color="auto" w:fill="auto"/>
            <w:noWrap/>
            <w:vAlign w:val="bottom"/>
            <w:hideMark/>
          </w:tcPr>
          <w:p w14:paraId="61F9D300"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3D1DF7" w:rsidRPr="00CE7869" w14:paraId="38C40971" w14:textId="77777777" w:rsidTr="003D1DF7">
        <w:trPr>
          <w:trHeight w:val="300"/>
        </w:trPr>
        <w:tc>
          <w:tcPr>
            <w:tcW w:w="760" w:type="pct"/>
            <w:shd w:val="clear" w:color="auto" w:fill="auto"/>
            <w:noWrap/>
            <w:vAlign w:val="bottom"/>
            <w:hideMark/>
          </w:tcPr>
          <w:p w14:paraId="2479AD12" w14:textId="65D26384"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Su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w:t>
            </w:r>
            <w:r w:rsidR="003D1DF7" w:rsidRPr="00CE7869">
              <w:rPr>
                <w:rFonts w:ascii="Book Antiqua" w:eastAsia="Times New Roman" w:hAnsi="Book Antiqua" w:cs="Calibri"/>
                <w:sz w:val="24"/>
                <w:szCs w:val="24"/>
                <w:vertAlign w:val="superscript"/>
                <w:lang w:val="en-US" w:eastAsia="es-ES"/>
              </w:rPr>
              <w:t>29]</w:t>
            </w:r>
          </w:p>
        </w:tc>
        <w:tc>
          <w:tcPr>
            <w:tcW w:w="379" w:type="pct"/>
          </w:tcPr>
          <w:p w14:paraId="1AABF022" w14:textId="2CC04595"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015</w:t>
            </w:r>
          </w:p>
        </w:tc>
        <w:tc>
          <w:tcPr>
            <w:tcW w:w="507" w:type="pct"/>
            <w:shd w:val="clear" w:color="auto" w:fill="auto"/>
            <w:noWrap/>
            <w:vAlign w:val="bottom"/>
            <w:hideMark/>
          </w:tcPr>
          <w:p w14:paraId="6AF14468" w14:textId="0F85CA3B"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65/M</w:t>
            </w:r>
          </w:p>
        </w:tc>
        <w:tc>
          <w:tcPr>
            <w:tcW w:w="506" w:type="pct"/>
            <w:shd w:val="clear" w:color="auto" w:fill="auto"/>
            <w:noWrap/>
            <w:vAlign w:val="bottom"/>
            <w:hideMark/>
          </w:tcPr>
          <w:p w14:paraId="44DA44D0"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Taiwan</w:t>
            </w:r>
          </w:p>
        </w:tc>
        <w:tc>
          <w:tcPr>
            <w:tcW w:w="948" w:type="pct"/>
            <w:shd w:val="clear" w:color="auto" w:fill="auto"/>
            <w:noWrap/>
            <w:vAlign w:val="bottom"/>
            <w:hideMark/>
          </w:tcPr>
          <w:p w14:paraId="048EC34C"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Malaise, loss of </w:t>
            </w:r>
            <w:proofErr w:type="spellStart"/>
            <w:r w:rsidRPr="00CE7869">
              <w:rPr>
                <w:rFonts w:ascii="Book Antiqua" w:eastAsia="Times New Roman" w:hAnsi="Book Antiqua" w:cs="Calibri"/>
                <w:sz w:val="24"/>
                <w:szCs w:val="24"/>
                <w:lang w:val="en-US" w:eastAsia="es-ES"/>
              </w:rPr>
              <w:t>apetite</w:t>
            </w:r>
            <w:proofErr w:type="spellEnd"/>
            <w:r w:rsidRPr="00CE7869">
              <w:rPr>
                <w:rFonts w:ascii="Book Antiqua" w:eastAsia="Times New Roman" w:hAnsi="Book Antiqua" w:cs="Calibri"/>
                <w:sz w:val="24"/>
                <w:szCs w:val="24"/>
                <w:lang w:val="en-US" w:eastAsia="es-ES"/>
              </w:rPr>
              <w:t>, abdominal pain</w:t>
            </w:r>
          </w:p>
        </w:tc>
        <w:tc>
          <w:tcPr>
            <w:tcW w:w="887" w:type="pct"/>
            <w:shd w:val="clear" w:color="auto" w:fill="auto"/>
            <w:noWrap/>
            <w:vAlign w:val="bottom"/>
            <w:hideMark/>
          </w:tcPr>
          <w:p w14:paraId="73E6E504"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LL</w:t>
            </w:r>
          </w:p>
        </w:tc>
        <w:tc>
          <w:tcPr>
            <w:tcW w:w="507" w:type="pct"/>
            <w:shd w:val="clear" w:color="auto" w:fill="auto"/>
            <w:noWrap/>
            <w:vAlign w:val="bottom"/>
            <w:hideMark/>
          </w:tcPr>
          <w:p w14:paraId="7BECC34F"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12</w:t>
            </w:r>
          </w:p>
        </w:tc>
        <w:tc>
          <w:tcPr>
            <w:tcW w:w="506" w:type="pct"/>
            <w:shd w:val="clear" w:color="auto" w:fill="auto"/>
            <w:noWrap/>
            <w:vAlign w:val="bottom"/>
            <w:hideMark/>
          </w:tcPr>
          <w:p w14:paraId="450DAD74"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3D1DF7" w:rsidRPr="00CE7869" w14:paraId="1B70816B" w14:textId="77777777" w:rsidTr="003D1DF7">
        <w:trPr>
          <w:trHeight w:val="300"/>
        </w:trPr>
        <w:tc>
          <w:tcPr>
            <w:tcW w:w="760" w:type="pct"/>
            <w:shd w:val="clear" w:color="auto" w:fill="auto"/>
            <w:noWrap/>
            <w:vAlign w:val="bottom"/>
            <w:hideMark/>
          </w:tcPr>
          <w:p w14:paraId="53AB06C5" w14:textId="6BA7FB79"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proofErr w:type="spellStart"/>
            <w:r w:rsidRPr="00CE7869">
              <w:rPr>
                <w:rFonts w:ascii="Book Antiqua" w:eastAsia="Times New Roman" w:hAnsi="Book Antiqua" w:cs="Calibri"/>
                <w:iCs/>
                <w:sz w:val="24"/>
                <w:szCs w:val="24"/>
                <w:lang w:val="en-US" w:eastAsia="es-ES"/>
              </w:rPr>
              <w:t>Bhoy</w:t>
            </w:r>
            <w:proofErr w:type="spellEnd"/>
            <w:r w:rsidRPr="00CE7869">
              <w:rPr>
                <w:rFonts w:ascii="Book Antiqua" w:eastAsia="Times New Roman" w:hAnsi="Book Antiqua" w:cs="Calibri"/>
                <w:iCs/>
                <w:sz w:val="24"/>
                <w:szCs w:val="24"/>
                <w:lang w:val="en-US" w:eastAsia="es-ES"/>
              </w:rPr>
              <w:t xml:space="preserve">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[3</w:t>
            </w:r>
            <w:r w:rsidR="003D1DF7" w:rsidRPr="00CE7869">
              <w:rPr>
                <w:rFonts w:ascii="Book Antiqua" w:eastAsia="Times New Roman" w:hAnsi="Book Antiqua" w:cs="Calibri"/>
                <w:sz w:val="24"/>
                <w:szCs w:val="24"/>
                <w:vertAlign w:val="superscript"/>
                <w:lang w:val="en-US" w:eastAsia="es-ES"/>
              </w:rPr>
              <w:t>]</w:t>
            </w:r>
          </w:p>
        </w:tc>
        <w:tc>
          <w:tcPr>
            <w:tcW w:w="379" w:type="pct"/>
          </w:tcPr>
          <w:p w14:paraId="09645E1E" w14:textId="1A26C28F"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507" w:type="pct"/>
            <w:shd w:val="clear" w:color="auto" w:fill="auto"/>
            <w:noWrap/>
            <w:vAlign w:val="bottom"/>
            <w:hideMark/>
          </w:tcPr>
          <w:p w14:paraId="632FA1C9" w14:textId="512812C1"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41/F</w:t>
            </w:r>
          </w:p>
        </w:tc>
        <w:tc>
          <w:tcPr>
            <w:tcW w:w="506" w:type="pct"/>
            <w:shd w:val="clear" w:color="auto" w:fill="auto"/>
            <w:noWrap/>
            <w:vAlign w:val="bottom"/>
            <w:hideMark/>
          </w:tcPr>
          <w:p w14:paraId="355E7D47"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India</w:t>
            </w:r>
          </w:p>
        </w:tc>
        <w:tc>
          <w:tcPr>
            <w:tcW w:w="948" w:type="pct"/>
            <w:shd w:val="clear" w:color="auto" w:fill="auto"/>
            <w:noWrap/>
            <w:vAlign w:val="bottom"/>
            <w:hideMark/>
          </w:tcPr>
          <w:p w14:paraId="04F8DDCB"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Abdominal pain, weight loss</w:t>
            </w:r>
          </w:p>
        </w:tc>
        <w:tc>
          <w:tcPr>
            <w:tcW w:w="887" w:type="pct"/>
            <w:shd w:val="clear" w:color="auto" w:fill="auto"/>
            <w:noWrap/>
            <w:vAlign w:val="bottom"/>
            <w:hideMark/>
          </w:tcPr>
          <w:p w14:paraId="5A6175C8"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RL (S.VI-VI)I</w:t>
            </w:r>
          </w:p>
        </w:tc>
        <w:tc>
          <w:tcPr>
            <w:tcW w:w="507" w:type="pct"/>
            <w:shd w:val="clear" w:color="auto" w:fill="auto"/>
            <w:noWrap/>
            <w:vAlign w:val="bottom"/>
            <w:hideMark/>
          </w:tcPr>
          <w:p w14:paraId="67F06CF8"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15</w:t>
            </w:r>
          </w:p>
        </w:tc>
        <w:tc>
          <w:tcPr>
            <w:tcW w:w="506" w:type="pct"/>
            <w:shd w:val="clear" w:color="auto" w:fill="auto"/>
            <w:noWrap/>
            <w:vAlign w:val="bottom"/>
            <w:hideMark/>
          </w:tcPr>
          <w:p w14:paraId="0D9154D7"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w:t>
            </w:r>
          </w:p>
        </w:tc>
      </w:tr>
      <w:tr w:rsidR="003D1DF7" w:rsidRPr="00CE7869" w14:paraId="0A114D05" w14:textId="77777777" w:rsidTr="003D1DF7">
        <w:trPr>
          <w:trHeight w:val="300"/>
        </w:trPr>
        <w:tc>
          <w:tcPr>
            <w:tcW w:w="760" w:type="pct"/>
            <w:shd w:val="clear" w:color="auto" w:fill="auto"/>
            <w:noWrap/>
            <w:vAlign w:val="bottom"/>
            <w:hideMark/>
          </w:tcPr>
          <w:p w14:paraId="46219A05" w14:textId="73DFA2CF"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Lin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[3</w:t>
            </w:r>
            <w:r w:rsidR="003D1DF7" w:rsidRPr="00CE7869">
              <w:rPr>
                <w:rFonts w:ascii="Book Antiqua" w:eastAsia="Times New Roman" w:hAnsi="Book Antiqua" w:cs="Calibri"/>
                <w:sz w:val="24"/>
                <w:szCs w:val="24"/>
                <w:vertAlign w:val="superscript"/>
                <w:lang w:val="en-US" w:eastAsia="es-ES"/>
              </w:rPr>
              <w:t>0]</w:t>
            </w:r>
          </w:p>
        </w:tc>
        <w:tc>
          <w:tcPr>
            <w:tcW w:w="379" w:type="pct"/>
          </w:tcPr>
          <w:p w14:paraId="19A6A4CA" w14:textId="1C9BA091"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015</w:t>
            </w:r>
          </w:p>
        </w:tc>
        <w:tc>
          <w:tcPr>
            <w:tcW w:w="507" w:type="pct"/>
            <w:shd w:val="clear" w:color="auto" w:fill="auto"/>
            <w:noWrap/>
            <w:vAlign w:val="bottom"/>
            <w:hideMark/>
          </w:tcPr>
          <w:p w14:paraId="121E9BD8" w14:textId="6A7B5CDE"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67/F</w:t>
            </w:r>
          </w:p>
        </w:tc>
        <w:tc>
          <w:tcPr>
            <w:tcW w:w="506" w:type="pct"/>
            <w:shd w:val="clear" w:color="auto" w:fill="auto"/>
            <w:noWrap/>
            <w:vAlign w:val="bottom"/>
            <w:hideMark/>
          </w:tcPr>
          <w:p w14:paraId="3B4D61C5"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22AC942A"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 symptoms</w:t>
            </w:r>
          </w:p>
        </w:tc>
        <w:tc>
          <w:tcPr>
            <w:tcW w:w="887" w:type="pct"/>
            <w:shd w:val="clear" w:color="auto" w:fill="auto"/>
            <w:noWrap/>
            <w:vAlign w:val="bottom"/>
            <w:hideMark/>
          </w:tcPr>
          <w:p w14:paraId="51BCE1AE"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RL</w:t>
            </w:r>
          </w:p>
        </w:tc>
        <w:tc>
          <w:tcPr>
            <w:tcW w:w="507" w:type="pct"/>
            <w:shd w:val="clear" w:color="auto" w:fill="auto"/>
            <w:noWrap/>
            <w:vAlign w:val="bottom"/>
            <w:hideMark/>
          </w:tcPr>
          <w:p w14:paraId="562AA28E"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7.4</w:t>
            </w:r>
          </w:p>
        </w:tc>
        <w:tc>
          <w:tcPr>
            <w:tcW w:w="506" w:type="pct"/>
            <w:shd w:val="clear" w:color="auto" w:fill="auto"/>
            <w:noWrap/>
            <w:vAlign w:val="bottom"/>
            <w:hideMark/>
          </w:tcPr>
          <w:p w14:paraId="3CAB1354"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No </w:t>
            </w:r>
          </w:p>
        </w:tc>
      </w:tr>
      <w:tr w:rsidR="003D1DF7" w:rsidRPr="00CE7869" w14:paraId="26369C8E" w14:textId="77777777" w:rsidTr="003D1DF7">
        <w:trPr>
          <w:trHeight w:val="300"/>
        </w:trPr>
        <w:tc>
          <w:tcPr>
            <w:tcW w:w="760" w:type="pct"/>
            <w:shd w:val="clear" w:color="auto" w:fill="auto"/>
            <w:noWrap/>
            <w:vAlign w:val="bottom"/>
            <w:hideMark/>
          </w:tcPr>
          <w:p w14:paraId="54C46194" w14:textId="3A67B6D5"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Mao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[31</w:t>
            </w:r>
            <w:r w:rsidR="003D1DF7" w:rsidRPr="00CE7869">
              <w:rPr>
                <w:rFonts w:ascii="Book Antiqua" w:eastAsia="Times New Roman" w:hAnsi="Book Antiqua" w:cs="Calibri"/>
                <w:sz w:val="24"/>
                <w:szCs w:val="24"/>
                <w:vertAlign w:val="superscript"/>
                <w:lang w:val="en-US" w:eastAsia="es-ES"/>
              </w:rPr>
              <w:t>]</w:t>
            </w:r>
          </w:p>
        </w:tc>
        <w:tc>
          <w:tcPr>
            <w:tcW w:w="379" w:type="pct"/>
          </w:tcPr>
          <w:p w14:paraId="64A3C1A4" w14:textId="47F108F6"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015</w:t>
            </w:r>
          </w:p>
        </w:tc>
        <w:tc>
          <w:tcPr>
            <w:tcW w:w="507" w:type="pct"/>
            <w:shd w:val="clear" w:color="auto" w:fill="auto"/>
            <w:noWrap/>
            <w:vAlign w:val="bottom"/>
            <w:hideMark/>
          </w:tcPr>
          <w:p w14:paraId="0CE03D6A" w14:textId="290CA1B1"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60/F</w:t>
            </w:r>
          </w:p>
        </w:tc>
        <w:tc>
          <w:tcPr>
            <w:tcW w:w="506" w:type="pct"/>
            <w:shd w:val="clear" w:color="auto" w:fill="auto"/>
            <w:noWrap/>
            <w:vAlign w:val="bottom"/>
            <w:hideMark/>
          </w:tcPr>
          <w:p w14:paraId="11A0CC66"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60CE2411"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 symptoms</w:t>
            </w:r>
          </w:p>
        </w:tc>
        <w:tc>
          <w:tcPr>
            <w:tcW w:w="887" w:type="pct"/>
            <w:shd w:val="clear" w:color="auto" w:fill="auto"/>
            <w:noWrap/>
            <w:vAlign w:val="bottom"/>
            <w:hideMark/>
          </w:tcPr>
          <w:p w14:paraId="5F4A9729"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proofErr w:type="spellStart"/>
            <w:r w:rsidRPr="00CE7869">
              <w:rPr>
                <w:rFonts w:ascii="Book Antiqua" w:eastAsia="Times New Roman" w:hAnsi="Book Antiqua" w:cs="Calibri"/>
                <w:sz w:val="24"/>
                <w:szCs w:val="24"/>
                <w:lang w:val="en-US" w:eastAsia="es-ES"/>
              </w:rPr>
              <w:t>Bilobar</w:t>
            </w:r>
            <w:proofErr w:type="spellEnd"/>
            <w:r w:rsidRPr="00CE7869">
              <w:rPr>
                <w:rFonts w:ascii="Book Antiqua" w:eastAsia="Times New Roman" w:hAnsi="Book Antiqua" w:cs="Calibri"/>
                <w:sz w:val="24"/>
                <w:szCs w:val="24"/>
                <w:lang w:val="en-US" w:eastAsia="es-ES"/>
              </w:rPr>
              <w:t xml:space="preserve"> (S I, IV, V, VIII)</w:t>
            </w:r>
          </w:p>
        </w:tc>
        <w:tc>
          <w:tcPr>
            <w:tcW w:w="507" w:type="pct"/>
            <w:shd w:val="clear" w:color="auto" w:fill="auto"/>
            <w:noWrap/>
            <w:vAlign w:val="bottom"/>
            <w:hideMark/>
          </w:tcPr>
          <w:p w14:paraId="4B95EAD1"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12.8</w:t>
            </w:r>
          </w:p>
        </w:tc>
        <w:tc>
          <w:tcPr>
            <w:tcW w:w="506" w:type="pct"/>
            <w:shd w:val="clear" w:color="auto" w:fill="auto"/>
            <w:noWrap/>
            <w:vAlign w:val="bottom"/>
            <w:hideMark/>
          </w:tcPr>
          <w:p w14:paraId="515E357B"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No </w:t>
            </w:r>
          </w:p>
        </w:tc>
      </w:tr>
      <w:tr w:rsidR="003D1DF7" w:rsidRPr="00CE7869" w14:paraId="30225259" w14:textId="77777777" w:rsidTr="003D1DF7">
        <w:trPr>
          <w:trHeight w:val="300"/>
        </w:trPr>
        <w:tc>
          <w:tcPr>
            <w:tcW w:w="760" w:type="pct"/>
            <w:shd w:val="clear" w:color="auto" w:fill="auto"/>
            <w:noWrap/>
            <w:vAlign w:val="bottom"/>
            <w:hideMark/>
          </w:tcPr>
          <w:p w14:paraId="1820CA81" w14:textId="5CB5D2C8"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Kim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[32</w:t>
            </w:r>
            <w:r w:rsidR="003D1DF7" w:rsidRPr="00CE7869">
              <w:rPr>
                <w:rFonts w:ascii="Book Antiqua" w:eastAsia="Times New Roman" w:hAnsi="Book Antiqua" w:cs="Calibri"/>
                <w:sz w:val="24"/>
                <w:szCs w:val="24"/>
                <w:vertAlign w:val="superscript"/>
                <w:lang w:val="en-US" w:eastAsia="es-ES"/>
              </w:rPr>
              <w:t>]</w:t>
            </w:r>
          </w:p>
        </w:tc>
        <w:tc>
          <w:tcPr>
            <w:tcW w:w="379" w:type="pct"/>
          </w:tcPr>
          <w:p w14:paraId="6FAAF443" w14:textId="0F898212"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507" w:type="pct"/>
            <w:shd w:val="clear" w:color="auto" w:fill="auto"/>
            <w:noWrap/>
            <w:vAlign w:val="bottom"/>
            <w:hideMark/>
          </w:tcPr>
          <w:p w14:paraId="3D058550" w14:textId="79488F36"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71/M</w:t>
            </w:r>
          </w:p>
        </w:tc>
        <w:tc>
          <w:tcPr>
            <w:tcW w:w="506" w:type="pct"/>
            <w:shd w:val="clear" w:color="auto" w:fill="auto"/>
            <w:noWrap/>
            <w:vAlign w:val="bottom"/>
            <w:hideMark/>
          </w:tcPr>
          <w:p w14:paraId="17D82EB9"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Korea</w:t>
            </w:r>
          </w:p>
        </w:tc>
        <w:tc>
          <w:tcPr>
            <w:tcW w:w="948" w:type="pct"/>
            <w:shd w:val="clear" w:color="auto" w:fill="auto"/>
            <w:noWrap/>
            <w:vAlign w:val="bottom"/>
            <w:hideMark/>
          </w:tcPr>
          <w:p w14:paraId="5B852ED2"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Study for early gastric cancer, No symptoms</w:t>
            </w:r>
          </w:p>
        </w:tc>
        <w:tc>
          <w:tcPr>
            <w:tcW w:w="887" w:type="pct"/>
            <w:shd w:val="clear" w:color="auto" w:fill="auto"/>
            <w:noWrap/>
            <w:vAlign w:val="bottom"/>
            <w:hideMark/>
          </w:tcPr>
          <w:p w14:paraId="1F62104C"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LL</w:t>
            </w:r>
          </w:p>
        </w:tc>
        <w:tc>
          <w:tcPr>
            <w:tcW w:w="507" w:type="pct"/>
            <w:shd w:val="clear" w:color="auto" w:fill="auto"/>
            <w:noWrap/>
            <w:vAlign w:val="bottom"/>
            <w:hideMark/>
          </w:tcPr>
          <w:p w14:paraId="1017FD91"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w:t>
            </w:r>
          </w:p>
        </w:tc>
        <w:tc>
          <w:tcPr>
            <w:tcW w:w="506" w:type="pct"/>
            <w:shd w:val="clear" w:color="auto" w:fill="auto"/>
            <w:noWrap/>
            <w:vAlign w:val="bottom"/>
            <w:hideMark/>
          </w:tcPr>
          <w:p w14:paraId="036761DF"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3D1DF7" w:rsidRPr="00CE7869" w14:paraId="060742B5" w14:textId="77777777" w:rsidTr="003D1DF7">
        <w:trPr>
          <w:trHeight w:val="300"/>
        </w:trPr>
        <w:tc>
          <w:tcPr>
            <w:tcW w:w="760" w:type="pct"/>
            <w:shd w:val="clear" w:color="auto" w:fill="auto"/>
            <w:noWrap/>
            <w:vAlign w:val="bottom"/>
            <w:hideMark/>
          </w:tcPr>
          <w:p w14:paraId="2FBDEBDC" w14:textId="587EA558"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Louis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[33</w:t>
            </w:r>
            <w:r w:rsidR="003D1DF7" w:rsidRPr="00CE7869">
              <w:rPr>
                <w:rFonts w:ascii="Book Antiqua" w:eastAsia="Times New Roman" w:hAnsi="Book Antiqua" w:cs="Calibri"/>
                <w:sz w:val="24"/>
                <w:szCs w:val="24"/>
                <w:vertAlign w:val="superscript"/>
                <w:lang w:val="en-US" w:eastAsia="es-ES"/>
              </w:rPr>
              <w:t>]</w:t>
            </w:r>
          </w:p>
        </w:tc>
        <w:tc>
          <w:tcPr>
            <w:tcW w:w="379" w:type="pct"/>
          </w:tcPr>
          <w:p w14:paraId="4E06547C" w14:textId="6E1FB2E7"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507" w:type="pct"/>
            <w:shd w:val="clear" w:color="auto" w:fill="auto"/>
            <w:noWrap/>
            <w:vAlign w:val="bottom"/>
            <w:hideMark/>
          </w:tcPr>
          <w:p w14:paraId="240E345C" w14:textId="0C69B30B"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55/F</w:t>
            </w:r>
          </w:p>
        </w:tc>
        <w:tc>
          <w:tcPr>
            <w:tcW w:w="506" w:type="pct"/>
            <w:shd w:val="clear" w:color="auto" w:fill="auto"/>
            <w:noWrap/>
            <w:vAlign w:val="bottom"/>
            <w:hideMark/>
          </w:tcPr>
          <w:p w14:paraId="4FFB744E"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India</w:t>
            </w:r>
          </w:p>
        </w:tc>
        <w:tc>
          <w:tcPr>
            <w:tcW w:w="948" w:type="pct"/>
            <w:shd w:val="clear" w:color="auto" w:fill="auto"/>
            <w:noWrap/>
            <w:vAlign w:val="bottom"/>
            <w:hideMark/>
          </w:tcPr>
          <w:p w14:paraId="7CA9A7BA"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Abdominal pain, loss of </w:t>
            </w:r>
            <w:proofErr w:type="spellStart"/>
            <w:r w:rsidRPr="00CE7869">
              <w:rPr>
                <w:rFonts w:ascii="Book Antiqua" w:eastAsia="Times New Roman" w:hAnsi="Book Antiqua" w:cs="Calibri"/>
                <w:sz w:val="24"/>
                <w:szCs w:val="24"/>
                <w:lang w:val="en-US" w:eastAsia="es-ES"/>
              </w:rPr>
              <w:t>apetite</w:t>
            </w:r>
            <w:proofErr w:type="spellEnd"/>
          </w:p>
        </w:tc>
        <w:tc>
          <w:tcPr>
            <w:tcW w:w="887" w:type="pct"/>
            <w:shd w:val="clear" w:color="auto" w:fill="auto"/>
            <w:noWrap/>
            <w:vAlign w:val="bottom"/>
            <w:hideMark/>
          </w:tcPr>
          <w:p w14:paraId="13949125" w14:textId="77777777" w:rsidR="001D20A4" w:rsidRPr="00CE7869" w:rsidRDefault="001D20A4" w:rsidP="001D20A4">
            <w:pPr>
              <w:spacing w:after="0" w:line="360" w:lineRule="auto"/>
              <w:jc w:val="both"/>
              <w:rPr>
                <w:rFonts w:ascii="Book Antiqua" w:eastAsia="Times New Roman" w:hAnsi="Book Antiqua" w:cs="Calibri"/>
                <w:sz w:val="24"/>
                <w:szCs w:val="24"/>
                <w:lang w:eastAsia="es-ES"/>
              </w:rPr>
            </w:pPr>
            <w:r w:rsidRPr="00CE7869">
              <w:rPr>
                <w:rFonts w:ascii="Book Antiqua" w:eastAsia="Times New Roman" w:hAnsi="Book Antiqua" w:cs="Calibri"/>
                <w:sz w:val="24"/>
                <w:szCs w:val="24"/>
                <w:lang w:eastAsia="es-ES"/>
              </w:rPr>
              <w:t>Bilobar (SII, III, VI, VIII)</w:t>
            </w:r>
          </w:p>
        </w:tc>
        <w:tc>
          <w:tcPr>
            <w:tcW w:w="507" w:type="pct"/>
            <w:shd w:val="clear" w:color="auto" w:fill="auto"/>
            <w:noWrap/>
            <w:vAlign w:val="bottom"/>
            <w:hideMark/>
          </w:tcPr>
          <w:p w14:paraId="4590F49C"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14.5</w:t>
            </w:r>
          </w:p>
        </w:tc>
        <w:tc>
          <w:tcPr>
            <w:tcW w:w="506" w:type="pct"/>
            <w:shd w:val="clear" w:color="auto" w:fill="auto"/>
            <w:noWrap/>
            <w:vAlign w:val="bottom"/>
            <w:hideMark/>
          </w:tcPr>
          <w:p w14:paraId="6504D90A"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w:t>
            </w:r>
          </w:p>
        </w:tc>
      </w:tr>
      <w:tr w:rsidR="003D1DF7" w:rsidRPr="00CE7869" w14:paraId="48D07416" w14:textId="77777777" w:rsidTr="003D1DF7">
        <w:trPr>
          <w:trHeight w:val="300"/>
        </w:trPr>
        <w:tc>
          <w:tcPr>
            <w:tcW w:w="760" w:type="pct"/>
            <w:shd w:val="clear" w:color="auto" w:fill="auto"/>
            <w:noWrap/>
            <w:vAlign w:val="bottom"/>
            <w:hideMark/>
          </w:tcPr>
          <w:p w14:paraId="5F96C6B6" w14:textId="56EB56EF"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Zhou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[34</w:t>
            </w:r>
            <w:r w:rsidR="003D1DF7" w:rsidRPr="00CE7869">
              <w:rPr>
                <w:rFonts w:ascii="Book Antiqua" w:eastAsia="Times New Roman" w:hAnsi="Book Antiqua" w:cs="Calibri"/>
                <w:sz w:val="24"/>
                <w:szCs w:val="24"/>
                <w:vertAlign w:val="superscript"/>
                <w:lang w:val="en-US" w:eastAsia="es-ES"/>
              </w:rPr>
              <w:t>]</w:t>
            </w:r>
          </w:p>
        </w:tc>
        <w:tc>
          <w:tcPr>
            <w:tcW w:w="379" w:type="pct"/>
          </w:tcPr>
          <w:p w14:paraId="3954725F" w14:textId="3D221C30"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507" w:type="pct"/>
            <w:shd w:val="clear" w:color="auto" w:fill="auto"/>
            <w:noWrap/>
            <w:vAlign w:val="bottom"/>
            <w:hideMark/>
          </w:tcPr>
          <w:p w14:paraId="36520D5C" w14:textId="63E3E852"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56/M</w:t>
            </w:r>
          </w:p>
        </w:tc>
        <w:tc>
          <w:tcPr>
            <w:tcW w:w="506" w:type="pct"/>
            <w:shd w:val="clear" w:color="auto" w:fill="auto"/>
            <w:noWrap/>
            <w:vAlign w:val="bottom"/>
            <w:hideMark/>
          </w:tcPr>
          <w:p w14:paraId="04D742B7"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5127141C"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 symptoms</w:t>
            </w:r>
          </w:p>
        </w:tc>
        <w:tc>
          <w:tcPr>
            <w:tcW w:w="887" w:type="pct"/>
            <w:shd w:val="clear" w:color="auto" w:fill="auto"/>
            <w:noWrap/>
            <w:vAlign w:val="bottom"/>
            <w:hideMark/>
          </w:tcPr>
          <w:p w14:paraId="633B67C3"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RL</w:t>
            </w:r>
          </w:p>
        </w:tc>
        <w:tc>
          <w:tcPr>
            <w:tcW w:w="507" w:type="pct"/>
            <w:shd w:val="clear" w:color="auto" w:fill="auto"/>
            <w:noWrap/>
            <w:vAlign w:val="bottom"/>
            <w:hideMark/>
          </w:tcPr>
          <w:p w14:paraId="79088BC3"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10</w:t>
            </w:r>
          </w:p>
        </w:tc>
        <w:tc>
          <w:tcPr>
            <w:tcW w:w="506" w:type="pct"/>
            <w:shd w:val="clear" w:color="auto" w:fill="auto"/>
            <w:noWrap/>
            <w:vAlign w:val="bottom"/>
            <w:hideMark/>
          </w:tcPr>
          <w:p w14:paraId="57E6B592"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No </w:t>
            </w:r>
          </w:p>
        </w:tc>
      </w:tr>
      <w:tr w:rsidR="003D1DF7" w:rsidRPr="00CE7869" w14:paraId="6052F4DD" w14:textId="77777777" w:rsidTr="003D1DF7">
        <w:trPr>
          <w:trHeight w:val="300"/>
        </w:trPr>
        <w:tc>
          <w:tcPr>
            <w:tcW w:w="760" w:type="pct"/>
            <w:shd w:val="clear" w:color="auto" w:fill="auto"/>
            <w:noWrap/>
            <w:vAlign w:val="bottom"/>
            <w:hideMark/>
          </w:tcPr>
          <w:p w14:paraId="000245DD" w14:textId="01FC8F4C"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Li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[35</w:t>
            </w:r>
            <w:r w:rsidR="003D1DF7" w:rsidRPr="00CE7869">
              <w:rPr>
                <w:rFonts w:ascii="Book Antiqua" w:eastAsia="Times New Roman" w:hAnsi="Book Antiqua" w:cs="Calibri"/>
                <w:sz w:val="24"/>
                <w:szCs w:val="24"/>
                <w:vertAlign w:val="superscript"/>
                <w:lang w:val="en-US" w:eastAsia="es-ES"/>
              </w:rPr>
              <w:t>]</w:t>
            </w:r>
          </w:p>
        </w:tc>
        <w:tc>
          <w:tcPr>
            <w:tcW w:w="379" w:type="pct"/>
          </w:tcPr>
          <w:p w14:paraId="63732571" w14:textId="43DD4888"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012</w:t>
            </w:r>
          </w:p>
        </w:tc>
        <w:tc>
          <w:tcPr>
            <w:tcW w:w="507" w:type="pct"/>
            <w:shd w:val="clear" w:color="auto" w:fill="auto"/>
            <w:noWrap/>
            <w:vAlign w:val="bottom"/>
            <w:hideMark/>
          </w:tcPr>
          <w:p w14:paraId="723EE8E7" w14:textId="77B48585"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53/M</w:t>
            </w:r>
          </w:p>
        </w:tc>
        <w:tc>
          <w:tcPr>
            <w:tcW w:w="506" w:type="pct"/>
            <w:shd w:val="clear" w:color="auto" w:fill="auto"/>
            <w:noWrap/>
            <w:vAlign w:val="bottom"/>
            <w:hideMark/>
          </w:tcPr>
          <w:p w14:paraId="7279D9E8"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47A987F3"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Abdominal discomfort</w:t>
            </w:r>
          </w:p>
        </w:tc>
        <w:tc>
          <w:tcPr>
            <w:tcW w:w="887" w:type="pct"/>
            <w:shd w:val="clear" w:color="auto" w:fill="auto"/>
            <w:noWrap/>
            <w:vAlign w:val="bottom"/>
            <w:hideMark/>
          </w:tcPr>
          <w:p w14:paraId="4DD15A0E"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RL</w:t>
            </w:r>
          </w:p>
        </w:tc>
        <w:tc>
          <w:tcPr>
            <w:tcW w:w="507" w:type="pct"/>
            <w:shd w:val="clear" w:color="auto" w:fill="auto"/>
            <w:noWrap/>
            <w:vAlign w:val="bottom"/>
            <w:hideMark/>
          </w:tcPr>
          <w:p w14:paraId="7378B0B0"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20</w:t>
            </w:r>
          </w:p>
        </w:tc>
        <w:tc>
          <w:tcPr>
            <w:tcW w:w="506" w:type="pct"/>
            <w:shd w:val="clear" w:color="auto" w:fill="auto"/>
            <w:noWrap/>
            <w:vAlign w:val="bottom"/>
            <w:hideMark/>
          </w:tcPr>
          <w:p w14:paraId="781F3576"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3D1DF7" w:rsidRPr="00CE7869" w14:paraId="034E0FBC" w14:textId="77777777" w:rsidTr="003D1DF7">
        <w:trPr>
          <w:trHeight w:val="300"/>
        </w:trPr>
        <w:tc>
          <w:tcPr>
            <w:tcW w:w="760" w:type="pct"/>
            <w:shd w:val="clear" w:color="auto" w:fill="auto"/>
            <w:noWrap/>
            <w:vAlign w:val="bottom"/>
            <w:hideMark/>
          </w:tcPr>
          <w:p w14:paraId="6988AC02" w14:textId="0DD75E40"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Yamamoto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[36</w:t>
            </w:r>
            <w:r w:rsidR="003D1DF7" w:rsidRPr="00CE7869">
              <w:rPr>
                <w:rFonts w:ascii="Book Antiqua" w:eastAsia="Times New Roman" w:hAnsi="Book Antiqua" w:cs="Calibri"/>
                <w:sz w:val="24"/>
                <w:szCs w:val="24"/>
                <w:vertAlign w:val="superscript"/>
                <w:lang w:val="en-US" w:eastAsia="es-ES"/>
              </w:rPr>
              <w:t>]</w:t>
            </w:r>
          </w:p>
        </w:tc>
        <w:tc>
          <w:tcPr>
            <w:tcW w:w="379" w:type="pct"/>
          </w:tcPr>
          <w:p w14:paraId="16BC8B39" w14:textId="0E8A0B8F"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010</w:t>
            </w:r>
          </w:p>
        </w:tc>
        <w:tc>
          <w:tcPr>
            <w:tcW w:w="507" w:type="pct"/>
            <w:shd w:val="clear" w:color="auto" w:fill="auto"/>
            <w:noWrap/>
            <w:vAlign w:val="bottom"/>
            <w:hideMark/>
          </w:tcPr>
          <w:p w14:paraId="3B3BADE1" w14:textId="53705011"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70/M</w:t>
            </w:r>
          </w:p>
        </w:tc>
        <w:tc>
          <w:tcPr>
            <w:tcW w:w="506" w:type="pct"/>
            <w:shd w:val="clear" w:color="auto" w:fill="auto"/>
            <w:noWrap/>
            <w:vAlign w:val="bottom"/>
            <w:hideMark/>
          </w:tcPr>
          <w:p w14:paraId="7B8A72D1"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Japan</w:t>
            </w:r>
          </w:p>
        </w:tc>
        <w:tc>
          <w:tcPr>
            <w:tcW w:w="948" w:type="pct"/>
            <w:shd w:val="clear" w:color="auto" w:fill="auto"/>
            <w:noWrap/>
            <w:vAlign w:val="bottom"/>
            <w:hideMark/>
          </w:tcPr>
          <w:p w14:paraId="0963B337"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Loss of </w:t>
            </w:r>
            <w:proofErr w:type="spellStart"/>
            <w:r w:rsidRPr="00CE7869">
              <w:rPr>
                <w:rFonts w:ascii="Book Antiqua" w:eastAsia="Times New Roman" w:hAnsi="Book Antiqua" w:cs="Calibri"/>
                <w:sz w:val="24"/>
                <w:szCs w:val="24"/>
                <w:lang w:val="en-US" w:eastAsia="es-ES"/>
              </w:rPr>
              <w:t>apetite</w:t>
            </w:r>
            <w:proofErr w:type="spellEnd"/>
            <w:r w:rsidRPr="00CE7869">
              <w:rPr>
                <w:rFonts w:ascii="Book Antiqua" w:eastAsia="Times New Roman" w:hAnsi="Book Antiqua" w:cs="Calibri"/>
                <w:sz w:val="24"/>
                <w:szCs w:val="24"/>
                <w:lang w:val="en-US" w:eastAsia="es-ES"/>
              </w:rPr>
              <w:t xml:space="preserve"> (12 years after gastric cancer)</w:t>
            </w:r>
          </w:p>
        </w:tc>
        <w:tc>
          <w:tcPr>
            <w:tcW w:w="887" w:type="pct"/>
            <w:shd w:val="clear" w:color="auto" w:fill="auto"/>
            <w:noWrap/>
            <w:vAlign w:val="bottom"/>
            <w:hideMark/>
          </w:tcPr>
          <w:p w14:paraId="50DEFF0D"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LL</w:t>
            </w:r>
          </w:p>
        </w:tc>
        <w:tc>
          <w:tcPr>
            <w:tcW w:w="507" w:type="pct"/>
            <w:shd w:val="clear" w:color="auto" w:fill="auto"/>
            <w:noWrap/>
            <w:vAlign w:val="bottom"/>
            <w:hideMark/>
          </w:tcPr>
          <w:p w14:paraId="15EB66CC"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20</w:t>
            </w:r>
          </w:p>
        </w:tc>
        <w:tc>
          <w:tcPr>
            <w:tcW w:w="506" w:type="pct"/>
            <w:shd w:val="clear" w:color="auto" w:fill="auto"/>
            <w:noWrap/>
            <w:vAlign w:val="bottom"/>
            <w:hideMark/>
          </w:tcPr>
          <w:p w14:paraId="02D3681F"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3D1DF7" w:rsidRPr="00CE7869" w14:paraId="1A01B4C9" w14:textId="77777777" w:rsidTr="003D1DF7">
        <w:trPr>
          <w:trHeight w:val="300"/>
        </w:trPr>
        <w:tc>
          <w:tcPr>
            <w:tcW w:w="760" w:type="pct"/>
            <w:shd w:val="clear" w:color="auto" w:fill="auto"/>
            <w:noWrap/>
            <w:vAlign w:val="bottom"/>
            <w:hideMark/>
          </w:tcPr>
          <w:p w14:paraId="64BE41B0" w14:textId="308D1701"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Luo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[37</w:t>
            </w:r>
            <w:r w:rsidR="003D1DF7" w:rsidRPr="00CE7869">
              <w:rPr>
                <w:rFonts w:ascii="Book Antiqua" w:eastAsia="Times New Roman" w:hAnsi="Book Antiqua" w:cs="Calibri"/>
                <w:sz w:val="24"/>
                <w:szCs w:val="24"/>
                <w:vertAlign w:val="superscript"/>
                <w:lang w:val="en-US" w:eastAsia="es-ES"/>
              </w:rPr>
              <w:t>]</w:t>
            </w:r>
          </w:p>
        </w:tc>
        <w:tc>
          <w:tcPr>
            <w:tcW w:w="379" w:type="pct"/>
          </w:tcPr>
          <w:p w14:paraId="5BC13912" w14:textId="4486CA94"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009</w:t>
            </w:r>
          </w:p>
        </w:tc>
        <w:tc>
          <w:tcPr>
            <w:tcW w:w="507" w:type="pct"/>
            <w:shd w:val="clear" w:color="auto" w:fill="auto"/>
            <w:noWrap/>
            <w:vAlign w:val="bottom"/>
            <w:hideMark/>
          </w:tcPr>
          <w:p w14:paraId="71EAFC15" w14:textId="5A35C486"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17/M</w:t>
            </w:r>
          </w:p>
        </w:tc>
        <w:tc>
          <w:tcPr>
            <w:tcW w:w="506" w:type="pct"/>
            <w:shd w:val="clear" w:color="auto" w:fill="auto"/>
            <w:noWrap/>
            <w:vAlign w:val="bottom"/>
            <w:hideMark/>
          </w:tcPr>
          <w:p w14:paraId="5ED5B38E"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4756273A"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 symptoms</w:t>
            </w:r>
          </w:p>
        </w:tc>
        <w:tc>
          <w:tcPr>
            <w:tcW w:w="887" w:type="pct"/>
            <w:shd w:val="clear" w:color="auto" w:fill="auto"/>
            <w:noWrap/>
            <w:vAlign w:val="bottom"/>
            <w:hideMark/>
          </w:tcPr>
          <w:p w14:paraId="4F2BB157"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RL</w:t>
            </w:r>
          </w:p>
        </w:tc>
        <w:tc>
          <w:tcPr>
            <w:tcW w:w="507" w:type="pct"/>
            <w:shd w:val="clear" w:color="auto" w:fill="auto"/>
            <w:noWrap/>
            <w:vAlign w:val="bottom"/>
            <w:hideMark/>
          </w:tcPr>
          <w:p w14:paraId="5A3F2534"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w:t>
            </w:r>
          </w:p>
        </w:tc>
        <w:tc>
          <w:tcPr>
            <w:tcW w:w="506" w:type="pct"/>
            <w:shd w:val="clear" w:color="auto" w:fill="auto"/>
            <w:noWrap/>
            <w:vAlign w:val="bottom"/>
            <w:hideMark/>
          </w:tcPr>
          <w:p w14:paraId="43832A7C"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3D1DF7" w:rsidRPr="00CE7869" w14:paraId="252438AD" w14:textId="77777777" w:rsidTr="003D1DF7">
        <w:trPr>
          <w:trHeight w:val="300"/>
        </w:trPr>
        <w:tc>
          <w:tcPr>
            <w:tcW w:w="760" w:type="pct"/>
            <w:shd w:val="clear" w:color="auto" w:fill="auto"/>
            <w:noWrap/>
            <w:vAlign w:val="bottom"/>
            <w:hideMark/>
          </w:tcPr>
          <w:p w14:paraId="4E813F69" w14:textId="48551235"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proofErr w:type="spellStart"/>
            <w:r w:rsidRPr="00CE7869">
              <w:rPr>
                <w:rFonts w:ascii="Book Antiqua" w:eastAsia="Times New Roman" w:hAnsi="Book Antiqua" w:cs="Calibri"/>
                <w:iCs/>
                <w:sz w:val="24"/>
                <w:szCs w:val="24"/>
                <w:lang w:val="en-US" w:eastAsia="es-ES"/>
              </w:rPr>
              <w:t>Ochiai</w:t>
            </w:r>
            <w:proofErr w:type="spellEnd"/>
            <w:r w:rsidRPr="00CE7869">
              <w:rPr>
                <w:rFonts w:ascii="Book Antiqua" w:eastAsia="Times New Roman" w:hAnsi="Book Antiqua" w:cs="Calibri"/>
                <w:iCs/>
                <w:sz w:val="24"/>
                <w:szCs w:val="24"/>
                <w:lang w:val="en-US" w:eastAsia="es-ES"/>
              </w:rPr>
              <w:t xml:space="preserve">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[38</w:t>
            </w:r>
            <w:r w:rsidR="003D1DF7" w:rsidRPr="00CE7869">
              <w:rPr>
                <w:rFonts w:ascii="Book Antiqua" w:eastAsia="Times New Roman" w:hAnsi="Book Antiqua" w:cs="Calibri"/>
                <w:sz w:val="24"/>
                <w:szCs w:val="24"/>
                <w:vertAlign w:val="superscript"/>
                <w:lang w:val="en-US" w:eastAsia="es-ES"/>
              </w:rPr>
              <w:t>]</w:t>
            </w:r>
          </w:p>
        </w:tc>
        <w:tc>
          <w:tcPr>
            <w:tcW w:w="379" w:type="pct"/>
          </w:tcPr>
          <w:p w14:paraId="79FA5963" w14:textId="18486995"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009</w:t>
            </w:r>
          </w:p>
        </w:tc>
        <w:tc>
          <w:tcPr>
            <w:tcW w:w="507" w:type="pct"/>
            <w:shd w:val="clear" w:color="auto" w:fill="auto"/>
            <w:noWrap/>
            <w:vAlign w:val="bottom"/>
            <w:hideMark/>
          </w:tcPr>
          <w:p w14:paraId="4F6A886B" w14:textId="1EB75310"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30/M</w:t>
            </w:r>
          </w:p>
        </w:tc>
        <w:tc>
          <w:tcPr>
            <w:tcW w:w="506" w:type="pct"/>
            <w:shd w:val="clear" w:color="auto" w:fill="auto"/>
            <w:noWrap/>
            <w:vAlign w:val="bottom"/>
            <w:hideMark/>
          </w:tcPr>
          <w:p w14:paraId="45005294"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Japan</w:t>
            </w:r>
          </w:p>
        </w:tc>
        <w:tc>
          <w:tcPr>
            <w:tcW w:w="948" w:type="pct"/>
            <w:shd w:val="clear" w:color="auto" w:fill="auto"/>
            <w:noWrap/>
            <w:vAlign w:val="bottom"/>
            <w:hideMark/>
          </w:tcPr>
          <w:p w14:paraId="386CCC36"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Abdominal </w:t>
            </w:r>
            <w:proofErr w:type="spellStart"/>
            <w:r w:rsidRPr="00CE7869">
              <w:rPr>
                <w:rFonts w:ascii="Book Antiqua" w:eastAsia="Times New Roman" w:hAnsi="Book Antiqua" w:cs="Calibri"/>
                <w:sz w:val="24"/>
                <w:szCs w:val="24"/>
                <w:lang w:val="en-US" w:eastAsia="es-ES"/>
              </w:rPr>
              <w:t>fullnes</w:t>
            </w:r>
            <w:proofErr w:type="spellEnd"/>
          </w:p>
        </w:tc>
        <w:tc>
          <w:tcPr>
            <w:tcW w:w="887" w:type="pct"/>
            <w:shd w:val="clear" w:color="auto" w:fill="auto"/>
            <w:noWrap/>
            <w:vAlign w:val="bottom"/>
            <w:hideMark/>
          </w:tcPr>
          <w:p w14:paraId="40E3024B"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proofErr w:type="spellStart"/>
            <w:r w:rsidRPr="00CE7869">
              <w:rPr>
                <w:rFonts w:ascii="Book Antiqua" w:eastAsia="Times New Roman" w:hAnsi="Book Antiqua" w:cs="Calibri"/>
                <w:sz w:val="24"/>
                <w:szCs w:val="24"/>
                <w:lang w:val="en-US" w:eastAsia="es-ES"/>
              </w:rPr>
              <w:t>Bilobar</w:t>
            </w:r>
            <w:proofErr w:type="spellEnd"/>
          </w:p>
        </w:tc>
        <w:tc>
          <w:tcPr>
            <w:tcW w:w="507" w:type="pct"/>
            <w:shd w:val="clear" w:color="auto" w:fill="auto"/>
            <w:noWrap/>
            <w:vAlign w:val="bottom"/>
            <w:hideMark/>
          </w:tcPr>
          <w:p w14:paraId="5FDBC672"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27</w:t>
            </w:r>
          </w:p>
        </w:tc>
        <w:tc>
          <w:tcPr>
            <w:tcW w:w="506" w:type="pct"/>
            <w:shd w:val="clear" w:color="auto" w:fill="auto"/>
            <w:noWrap/>
            <w:vAlign w:val="bottom"/>
            <w:hideMark/>
          </w:tcPr>
          <w:p w14:paraId="0D58DD08"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3D1DF7" w:rsidRPr="00CE7869" w14:paraId="3E3ED2E5" w14:textId="77777777" w:rsidTr="003D1DF7">
        <w:trPr>
          <w:trHeight w:val="300"/>
        </w:trPr>
        <w:tc>
          <w:tcPr>
            <w:tcW w:w="760" w:type="pct"/>
            <w:shd w:val="clear" w:color="auto" w:fill="auto"/>
            <w:noWrap/>
            <w:vAlign w:val="bottom"/>
            <w:hideMark/>
          </w:tcPr>
          <w:p w14:paraId="799F043C" w14:textId="024FD420"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De Chiara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[1</w:t>
            </w:r>
            <w:r w:rsidR="003D1DF7" w:rsidRPr="00CE7869">
              <w:rPr>
                <w:rFonts w:ascii="Book Antiqua" w:eastAsia="Times New Roman" w:hAnsi="Book Antiqua" w:cs="Calibri"/>
                <w:sz w:val="24"/>
                <w:szCs w:val="24"/>
                <w:vertAlign w:val="superscript"/>
                <w:lang w:val="en-US" w:eastAsia="es-ES"/>
              </w:rPr>
              <w:t>]</w:t>
            </w:r>
          </w:p>
        </w:tc>
        <w:tc>
          <w:tcPr>
            <w:tcW w:w="379" w:type="pct"/>
          </w:tcPr>
          <w:p w14:paraId="14223A6D" w14:textId="38C4D7F0" w:rsidR="001D20A4" w:rsidRPr="00CE7869" w:rsidRDefault="003D1DF7" w:rsidP="003D1DF7">
            <w:pPr>
              <w:spacing w:after="0" w:line="360" w:lineRule="auto"/>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006</w:t>
            </w:r>
          </w:p>
        </w:tc>
        <w:tc>
          <w:tcPr>
            <w:tcW w:w="507" w:type="pct"/>
            <w:shd w:val="clear" w:color="auto" w:fill="auto"/>
            <w:noWrap/>
            <w:vAlign w:val="bottom"/>
            <w:hideMark/>
          </w:tcPr>
          <w:p w14:paraId="64726542" w14:textId="14441D3C"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37/M</w:t>
            </w:r>
          </w:p>
        </w:tc>
        <w:tc>
          <w:tcPr>
            <w:tcW w:w="506" w:type="pct"/>
            <w:shd w:val="clear" w:color="auto" w:fill="auto"/>
            <w:noWrap/>
            <w:vAlign w:val="bottom"/>
            <w:hideMark/>
          </w:tcPr>
          <w:p w14:paraId="13A391BC"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Italy</w:t>
            </w:r>
          </w:p>
        </w:tc>
        <w:tc>
          <w:tcPr>
            <w:tcW w:w="948" w:type="pct"/>
            <w:shd w:val="clear" w:color="auto" w:fill="auto"/>
            <w:noWrap/>
            <w:vAlign w:val="bottom"/>
            <w:hideMark/>
          </w:tcPr>
          <w:p w14:paraId="051A9D56"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 symptoms</w:t>
            </w:r>
          </w:p>
        </w:tc>
        <w:tc>
          <w:tcPr>
            <w:tcW w:w="887" w:type="pct"/>
            <w:shd w:val="clear" w:color="auto" w:fill="auto"/>
            <w:noWrap/>
            <w:vAlign w:val="bottom"/>
            <w:hideMark/>
          </w:tcPr>
          <w:p w14:paraId="69129D05"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RL (SV)</w:t>
            </w:r>
          </w:p>
        </w:tc>
        <w:tc>
          <w:tcPr>
            <w:tcW w:w="507" w:type="pct"/>
            <w:shd w:val="clear" w:color="auto" w:fill="auto"/>
            <w:noWrap/>
            <w:vAlign w:val="bottom"/>
            <w:hideMark/>
          </w:tcPr>
          <w:p w14:paraId="0A1EAC2D"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18</w:t>
            </w:r>
          </w:p>
        </w:tc>
        <w:tc>
          <w:tcPr>
            <w:tcW w:w="506" w:type="pct"/>
            <w:shd w:val="clear" w:color="auto" w:fill="auto"/>
            <w:noWrap/>
            <w:vAlign w:val="bottom"/>
            <w:hideMark/>
          </w:tcPr>
          <w:p w14:paraId="55BFE847"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3D1DF7" w:rsidRPr="00CE7869" w14:paraId="24190B6A" w14:textId="77777777" w:rsidTr="003D1DF7">
        <w:trPr>
          <w:trHeight w:val="300"/>
        </w:trPr>
        <w:tc>
          <w:tcPr>
            <w:tcW w:w="760" w:type="pct"/>
            <w:shd w:val="clear" w:color="auto" w:fill="auto"/>
            <w:noWrap/>
            <w:vAlign w:val="bottom"/>
            <w:hideMark/>
          </w:tcPr>
          <w:p w14:paraId="0B2D72A3" w14:textId="5E4E4745" w:rsidR="001D20A4" w:rsidRPr="00CE7869" w:rsidRDefault="001D20A4" w:rsidP="001D20A4">
            <w:pPr>
              <w:spacing w:after="0" w:line="360" w:lineRule="auto"/>
              <w:jc w:val="both"/>
              <w:rPr>
                <w:rFonts w:ascii="Book Antiqua" w:eastAsia="Times New Roman" w:hAnsi="Book Antiqua" w:cs="Calibri"/>
                <w:iCs/>
                <w:sz w:val="24"/>
                <w:szCs w:val="24"/>
                <w:lang w:val="en-US" w:eastAsia="es-ES"/>
              </w:rPr>
            </w:pPr>
            <w:r w:rsidRPr="00CE7869">
              <w:rPr>
                <w:rFonts w:ascii="Book Antiqua" w:eastAsia="Times New Roman" w:hAnsi="Book Antiqua" w:cs="Calibri"/>
                <w:iCs/>
                <w:sz w:val="24"/>
                <w:szCs w:val="24"/>
                <w:lang w:val="en-US" w:eastAsia="es-ES"/>
              </w:rPr>
              <w:t xml:space="preserve">Hu </w:t>
            </w:r>
            <w:r w:rsidR="003D1DF7" w:rsidRPr="00CE7869">
              <w:rPr>
                <w:rFonts w:ascii="Book Antiqua" w:eastAsia="Times New Roman" w:hAnsi="Book Antiqua" w:cs="Calibri"/>
                <w:i/>
                <w:iCs/>
                <w:sz w:val="24"/>
                <w:szCs w:val="24"/>
                <w:lang w:val="en-US" w:eastAsia="es-ES"/>
              </w:rPr>
              <w:t>et al</w:t>
            </w:r>
            <w:r w:rsidR="003D1DF7" w:rsidRPr="00CE7869">
              <w:rPr>
                <w:rFonts w:ascii="Book Antiqua" w:eastAsia="Times New Roman" w:hAnsi="Book Antiqua" w:cs="Calibri"/>
                <w:iCs/>
                <w:sz w:val="24"/>
                <w:szCs w:val="24"/>
                <w:vertAlign w:val="superscript"/>
                <w:lang w:val="en-US" w:eastAsia="es-ES"/>
              </w:rPr>
              <w:t>[6</w:t>
            </w:r>
            <w:r w:rsidR="003D1DF7" w:rsidRPr="00CE7869">
              <w:rPr>
                <w:rFonts w:ascii="Book Antiqua" w:eastAsia="Times New Roman" w:hAnsi="Book Antiqua" w:cs="Calibri"/>
                <w:sz w:val="24"/>
                <w:szCs w:val="24"/>
                <w:vertAlign w:val="superscript"/>
                <w:lang w:val="en-US" w:eastAsia="es-ES"/>
              </w:rPr>
              <w:t>]</w:t>
            </w:r>
          </w:p>
        </w:tc>
        <w:tc>
          <w:tcPr>
            <w:tcW w:w="379" w:type="pct"/>
          </w:tcPr>
          <w:p w14:paraId="1E80CF9E" w14:textId="5614B4B6" w:rsidR="001D20A4" w:rsidRPr="00CE7869" w:rsidRDefault="003D1DF7" w:rsidP="001D20A4">
            <w:pPr>
              <w:spacing w:after="0" w:line="360" w:lineRule="auto"/>
              <w:jc w:val="both"/>
              <w:rPr>
                <w:rFonts w:ascii="Book Antiqua" w:hAnsi="Book Antiqua" w:cs="Calibri"/>
                <w:sz w:val="24"/>
                <w:szCs w:val="24"/>
                <w:lang w:val="en-US" w:eastAsia="zh-CN"/>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003</w:t>
            </w:r>
          </w:p>
        </w:tc>
        <w:tc>
          <w:tcPr>
            <w:tcW w:w="507" w:type="pct"/>
            <w:shd w:val="clear" w:color="auto" w:fill="auto"/>
            <w:noWrap/>
            <w:vAlign w:val="bottom"/>
            <w:hideMark/>
          </w:tcPr>
          <w:p w14:paraId="699389B7" w14:textId="002820D9"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79/F</w:t>
            </w:r>
          </w:p>
        </w:tc>
        <w:tc>
          <w:tcPr>
            <w:tcW w:w="506" w:type="pct"/>
            <w:shd w:val="clear" w:color="auto" w:fill="auto"/>
            <w:noWrap/>
            <w:vAlign w:val="bottom"/>
            <w:hideMark/>
          </w:tcPr>
          <w:p w14:paraId="5C171BA7"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USA</w:t>
            </w:r>
          </w:p>
        </w:tc>
        <w:tc>
          <w:tcPr>
            <w:tcW w:w="948" w:type="pct"/>
            <w:shd w:val="clear" w:color="auto" w:fill="auto"/>
            <w:noWrap/>
            <w:vAlign w:val="bottom"/>
            <w:hideMark/>
          </w:tcPr>
          <w:p w14:paraId="7D8CBE44"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Shortness of breath, pleuritic chest pain</w:t>
            </w:r>
          </w:p>
        </w:tc>
        <w:tc>
          <w:tcPr>
            <w:tcW w:w="887" w:type="pct"/>
            <w:shd w:val="clear" w:color="auto" w:fill="auto"/>
            <w:noWrap/>
            <w:vAlign w:val="bottom"/>
            <w:hideMark/>
          </w:tcPr>
          <w:p w14:paraId="1B6C266C"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RL</w:t>
            </w:r>
          </w:p>
        </w:tc>
        <w:tc>
          <w:tcPr>
            <w:tcW w:w="507" w:type="pct"/>
            <w:shd w:val="clear" w:color="auto" w:fill="auto"/>
            <w:noWrap/>
            <w:vAlign w:val="bottom"/>
            <w:hideMark/>
          </w:tcPr>
          <w:p w14:paraId="1F0AD07B"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15</w:t>
            </w:r>
          </w:p>
        </w:tc>
        <w:tc>
          <w:tcPr>
            <w:tcW w:w="506" w:type="pct"/>
            <w:shd w:val="clear" w:color="auto" w:fill="auto"/>
            <w:noWrap/>
            <w:vAlign w:val="bottom"/>
            <w:hideMark/>
          </w:tcPr>
          <w:p w14:paraId="7CECD0F4" w14:textId="77777777" w:rsidR="001D20A4" w:rsidRPr="00CE7869" w:rsidRDefault="001D20A4" w:rsidP="001D20A4">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bl>
    <w:p w14:paraId="1D606FB9" w14:textId="024A4EC7" w:rsidR="00335F9A" w:rsidRPr="00CE7869" w:rsidRDefault="00335F9A"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M: </w:t>
      </w:r>
      <w:r w:rsidR="003D1DF7" w:rsidRPr="00CE7869">
        <w:rPr>
          <w:rFonts w:ascii="Book Antiqua" w:hAnsi="Book Antiqua" w:cstheme="minorHAnsi"/>
          <w:sz w:val="24"/>
          <w:szCs w:val="24"/>
          <w:lang w:val="en-US"/>
        </w:rPr>
        <w:t>Male</w:t>
      </w:r>
      <w:r w:rsidRPr="00CE7869">
        <w:rPr>
          <w:rFonts w:ascii="Book Antiqua" w:hAnsi="Book Antiqua" w:cstheme="minorHAnsi"/>
          <w:sz w:val="24"/>
          <w:szCs w:val="24"/>
          <w:lang w:val="en-US"/>
        </w:rPr>
        <w:t xml:space="preserve">; F: </w:t>
      </w:r>
      <w:r w:rsidR="003D1DF7" w:rsidRPr="00CE7869">
        <w:rPr>
          <w:rFonts w:ascii="Book Antiqua" w:hAnsi="Book Antiqua" w:cstheme="minorHAnsi"/>
          <w:sz w:val="24"/>
          <w:szCs w:val="24"/>
          <w:lang w:val="en-US"/>
        </w:rPr>
        <w:t>Female</w:t>
      </w:r>
      <w:r w:rsidRPr="00CE7869">
        <w:rPr>
          <w:rFonts w:ascii="Book Antiqua" w:hAnsi="Book Antiqua" w:cstheme="minorHAnsi"/>
          <w:sz w:val="24"/>
          <w:szCs w:val="24"/>
          <w:lang w:val="en-US"/>
        </w:rPr>
        <w:t xml:space="preserve">; RL: </w:t>
      </w:r>
      <w:r w:rsidR="003D1DF7" w:rsidRPr="00CE7869">
        <w:rPr>
          <w:rFonts w:ascii="Book Antiqua" w:hAnsi="Book Antiqua" w:cstheme="minorHAnsi"/>
          <w:sz w:val="24"/>
          <w:szCs w:val="24"/>
          <w:lang w:val="en-US"/>
        </w:rPr>
        <w:t xml:space="preserve">Right </w:t>
      </w:r>
      <w:r w:rsidRPr="00CE7869">
        <w:rPr>
          <w:rFonts w:ascii="Book Antiqua" w:hAnsi="Book Antiqua" w:cstheme="minorHAnsi"/>
          <w:sz w:val="24"/>
          <w:szCs w:val="24"/>
          <w:lang w:val="en-US"/>
        </w:rPr>
        <w:t xml:space="preserve">lobe; LL: </w:t>
      </w:r>
      <w:r w:rsidR="003D1DF7" w:rsidRPr="00CE7869">
        <w:rPr>
          <w:rFonts w:ascii="Book Antiqua" w:hAnsi="Book Antiqua" w:cstheme="minorHAnsi"/>
          <w:sz w:val="24"/>
          <w:szCs w:val="24"/>
          <w:lang w:val="en-US"/>
        </w:rPr>
        <w:t xml:space="preserve">Left </w:t>
      </w:r>
      <w:r w:rsidRPr="00CE7869">
        <w:rPr>
          <w:rFonts w:ascii="Book Antiqua" w:hAnsi="Book Antiqua" w:cstheme="minorHAnsi"/>
          <w:sz w:val="24"/>
          <w:szCs w:val="24"/>
          <w:lang w:val="en-US"/>
        </w:rPr>
        <w:t xml:space="preserve">lobe; NA: </w:t>
      </w:r>
      <w:r w:rsidR="003D1DF7" w:rsidRPr="00CE7869">
        <w:rPr>
          <w:rFonts w:ascii="Book Antiqua" w:hAnsi="Book Antiqua" w:cstheme="minorHAnsi"/>
          <w:sz w:val="24"/>
          <w:szCs w:val="24"/>
          <w:lang w:val="en-US"/>
        </w:rPr>
        <w:t xml:space="preserve">Not </w:t>
      </w:r>
      <w:r w:rsidRPr="00CE7869">
        <w:rPr>
          <w:rFonts w:ascii="Book Antiqua" w:hAnsi="Book Antiqua" w:cstheme="minorHAnsi"/>
          <w:sz w:val="24"/>
          <w:szCs w:val="24"/>
          <w:lang w:val="en-US"/>
        </w:rPr>
        <w:t>available</w:t>
      </w:r>
      <w:r w:rsidR="003D1DF7" w:rsidRPr="00CE7869">
        <w:rPr>
          <w:rFonts w:ascii="Book Antiqua" w:hAnsi="Book Antiqua" w:cstheme="minorHAnsi"/>
          <w:sz w:val="24"/>
          <w:szCs w:val="24"/>
          <w:lang w:val="en-US"/>
        </w:rPr>
        <w:t>.</w:t>
      </w:r>
    </w:p>
    <w:p w14:paraId="4E1AEC0F" w14:textId="77777777" w:rsidR="00335F9A" w:rsidRPr="00CE7869" w:rsidRDefault="00335F9A"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b/>
          <w:sz w:val="24"/>
          <w:szCs w:val="24"/>
          <w:lang w:val="en-US"/>
        </w:rPr>
        <w:br w:type="page"/>
      </w:r>
    </w:p>
    <w:p w14:paraId="17AABBB7" w14:textId="59DA478A" w:rsidR="00335F9A" w:rsidRPr="00CE7869" w:rsidRDefault="00335F9A"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b/>
          <w:sz w:val="24"/>
          <w:szCs w:val="24"/>
          <w:lang w:val="en-US"/>
        </w:rPr>
        <w:t xml:space="preserve">Table 2 Diagnostic characteristics in selected patients with </w:t>
      </w:r>
      <w:r w:rsidR="00747080" w:rsidRPr="00CE7869">
        <w:rPr>
          <w:rFonts w:ascii="Book Antiqua" w:hAnsi="Book Antiqua" w:cstheme="minorHAnsi"/>
          <w:b/>
          <w:sz w:val="24"/>
          <w:szCs w:val="24"/>
          <w:lang w:val="en-US"/>
        </w:rPr>
        <w:t>extra-gastrointestinal stromal tumor</w:t>
      </w:r>
      <w:r w:rsidRPr="00CE7869">
        <w:rPr>
          <w:rFonts w:ascii="Book Antiqua" w:hAnsi="Book Antiqua" w:cstheme="minorHAnsi"/>
          <w:b/>
          <w:sz w:val="24"/>
          <w:szCs w:val="24"/>
          <w:lang w:val="en-US"/>
        </w:rPr>
        <w:t xml:space="preserve"> of the liver</w:t>
      </w:r>
    </w:p>
    <w:tbl>
      <w:tblPr>
        <w:tblW w:w="10773" w:type="dxa"/>
        <w:tblInd w:w="-1064"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701"/>
        <w:gridCol w:w="993"/>
        <w:gridCol w:w="1275"/>
        <w:gridCol w:w="2694"/>
        <w:gridCol w:w="1842"/>
        <w:gridCol w:w="2268"/>
      </w:tblGrid>
      <w:tr w:rsidR="00747080" w:rsidRPr="00CE7869" w14:paraId="45DD2839" w14:textId="77777777" w:rsidTr="00747080">
        <w:trPr>
          <w:trHeight w:val="375"/>
        </w:trPr>
        <w:tc>
          <w:tcPr>
            <w:tcW w:w="1701" w:type="dxa"/>
            <w:tcBorders>
              <w:top w:val="single" w:sz="4" w:space="0" w:color="auto"/>
              <w:bottom w:val="single" w:sz="4" w:space="0" w:color="auto"/>
            </w:tcBorders>
            <w:vAlign w:val="bottom"/>
          </w:tcPr>
          <w:p w14:paraId="08AFCE66" w14:textId="7E56E234" w:rsidR="00747080" w:rsidRPr="00CE7869" w:rsidRDefault="00747080" w:rsidP="003D1DF7">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Reference</w:t>
            </w:r>
          </w:p>
        </w:tc>
        <w:tc>
          <w:tcPr>
            <w:tcW w:w="993" w:type="dxa"/>
            <w:tcBorders>
              <w:top w:val="single" w:sz="4" w:space="0" w:color="auto"/>
              <w:bottom w:val="single" w:sz="4" w:space="0" w:color="auto"/>
            </w:tcBorders>
          </w:tcPr>
          <w:p w14:paraId="5B8DD2C1" w14:textId="6630EE4F" w:rsidR="00747080" w:rsidRPr="00CE7869" w:rsidRDefault="00747080" w:rsidP="003D1DF7">
            <w:pPr>
              <w:spacing w:after="0" w:line="360" w:lineRule="auto"/>
              <w:jc w:val="both"/>
              <w:rPr>
                <w:rFonts w:ascii="Book Antiqua" w:eastAsia="Times New Roman" w:hAnsi="Book Antiqua" w:cs="Calibri"/>
                <w:b/>
                <w:sz w:val="24"/>
                <w:szCs w:val="24"/>
                <w:lang w:val="en-US" w:eastAsia="es-ES"/>
              </w:rPr>
            </w:pPr>
            <w:proofErr w:type="spellStart"/>
            <w:r w:rsidRPr="00CE7869">
              <w:rPr>
                <w:rFonts w:ascii="Book Antiqua" w:eastAsia="Times New Roman" w:hAnsi="Book Antiqua" w:cs="Calibri"/>
                <w:b/>
                <w:sz w:val="24"/>
                <w:szCs w:val="24"/>
                <w:lang w:val="en-US" w:eastAsia="es-ES"/>
              </w:rPr>
              <w:t>Yr</w:t>
            </w:r>
            <w:proofErr w:type="spellEnd"/>
          </w:p>
        </w:tc>
        <w:tc>
          <w:tcPr>
            <w:tcW w:w="1275" w:type="dxa"/>
            <w:tcBorders>
              <w:top w:val="single" w:sz="4" w:space="0" w:color="auto"/>
              <w:bottom w:val="single" w:sz="4" w:space="0" w:color="auto"/>
            </w:tcBorders>
            <w:shd w:val="clear" w:color="auto" w:fill="auto"/>
            <w:noWrap/>
            <w:vAlign w:val="bottom"/>
            <w:hideMark/>
          </w:tcPr>
          <w:p w14:paraId="14665413" w14:textId="77777777" w:rsidR="00747080" w:rsidRPr="00CE7869" w:rsidRDefault="00747080" w:rsidP="003D1DF7">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Age/Sex</w:t>
            </w:r>
          </w:p>
        </w:tc>
        <w:tc>
          <w:tcPr>
            <w:tcW w:w="2694" w:type="dxa"/>
            <w:tcBorders>
              <w:top w:val="single" w:sz="4" w:space="0" w:color="auto"/>
              <w:bottom w:val="single" w:sz="4" w:space="0" w:color="auto"/>
            </w:tcBorders>
            <w:shd w:val="clear" w:color="auto" w:fill="auto"/>
            <w:noWrap/>
            <w:vAlign w:val="bottom"/>
            <w:hideMark/>
          </w:tcPr>
          <w:p w14:paraId="34B41746" w14:textId="77777777" w:rsidR="00747080" w:rsidRPr="00CE7869" w:rsidRDefault="00747080" w:rsidP="003D1DF7">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 xml:space="preserve">Endoscopy </w:t>
            </w:r>
          </w:p>
        </w:tc>
        <w:tc>
          <w:tcPr>
            <w:tcW w:w="1842" w:type="dxa"/>
            <w:tcBorders>
              <w:top w:val="single" w:sz="4" w:space="0" w:color="auto"/>
              <w:bottom w:val="single" w:sz="4" w:space="0" w:color="auto"/>
            </w:tcBorders>
            <w:shd w:val="clear" w:color="auto" w:fill="auto"/>
            <w:noWrap/>
            <w:vAlign w:val="bottom"/>
            <w:hideMark/>
          </w:tcPr>
          <w:p w14:paraId="7BED9F02" w14:textId="77777777" w:rsidR="00747080" w:rsidRPr="00CE7869" w:rsidRDefault="00747080" w:rsidP="003D1DF7">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Imaging</w:t>
            </w:r>
          </w:p>
        </w:tc>
        <w:tc>
          <w:tcPr>
            <w:tcW w:w="2268" w:type="dxa"/>
            <w:tcBorders>
              <w:top w:val="single" w:sz="4" w:space="0" w:color="auto"/>
              <w:bottom w:val="single" w:sz="4" w:space="0" w:color="auto"/>
            </w:tcBorders>
            <w:shd w:val="clear" w:color="auto" w:fill="auto"/>
            <w:noWrap/>
            <w:vAlign w:val="bottom"/>
            <w:hideMark/>
          </w:tcPr>
          <w:p w14:paraId="65FA13F9" w14:textId="77777777" w:rsidR="00747080" w:rsidRPr="00CE7869" w:rsidRDefault="00747080" w:rsidP="003D1DF7">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Biopsy</w:t>
            </w:r>
          </w:p>
        </w:tc>
      </w:tr>
      <w:tr w:rsidR="00747080" w:rsidRPr="00CE7869" w14:paraId="47C127EE" w14:textId="77777777" w:rsidTr="00747080">
        <w:trPr>
          <w:trHeight w:val="300"/>
        </w:trPr>
        <w:tc>
          <w:tcPr>
            <w:tcW w:w="1701" w:type="dxa"/>
            <w:tcBorders>
              <w:top w:val="single" w:sz="4" w:space="0" w:color="auto"/>
            </w:tcBorders>
            <w:vAlign w:val="bottom"/>
          </w:tcPr>
          <w:p w14:paraId="72E87F53" w14:textId="7E332BA1"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Hu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20]</w:t>
            </w:r>
          </w:p>
        </w:tc>
        <w:tc>
          <w:tcPr>
            <w:tcW w:w="993" w:type="dxa"/>
            <w:tcBorders>
              <w:top w:val="single" w:sz="4" w:space="0" w:color="auto"/>
            </w:tcBorders>
          </w:tcPr>
          <w:p w14:paraId="5C6988DD" w14:textId="0C1DC504"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hint="eastAsia"/>
                <w:iCs/>
                <w:sz w:val="24"/>
                <w:szCs w:val="24"/>
                <w:lang w:val="en-US" w:eastAsia="es-ES"/>
              </w:rPr>
              <w:t>2</w:t>
            </w:r>
            <w:r w:rsidRPr="00CE7869">
              <w:rPr>
                <w:rFonts w:ascii="Book Antiqua" w:eastAsia="Times New Roman" w:hAnsi="Book Antiqua" w:cs="Calibri"/>
                <w:iCs/>
                <w:sz w:val="24"/>
                <w:szCs w:val="24"/>
                <w:lang w:val="en-US" w:eastAsia="es-ES"/>
              </w:rPr>
              <w:t>018</w:t>
            </w:r>
          </w:p>
        </w:tc>
        <w:tc>
          <w:tcPr>
            <w:tcW w:w="1275" w:type="dxa"/>
            <w:tcBorders>
              <w:top w:val="single" w:sz="4" w:space="0" w:color="auto"/>
            </w:tcBorders>
            <w:shd w:val="clear" w:color="auto" w:fill="auto"/>
            <w:noWrap/>
            <w:vAlign w:val="bottom"/>
            <w:hideMark/>
          </w:tcPr>
          <w:p w14:paraId="1A0AD017"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79/F</w:t>
            </w:r>
          </w:p>
        </w:tc>
        <w:tc>
          <w:tcPr>
            <w:tcW w:w="2694" w:type="dxa"/>
            <w:tcBorders>
              <w:top w:val="single" w:sz="4" w:space="0" w:color="auto"/>
            </w:tcBorders>
            <w:shd w:val="clear" w:color="auto" w:fill="auto"/>
            <w:noWrap/>
            <w:vAlign w:val="bottom"/>
            <w:hideMark/>
          </w:tcPr>
          <w:p w14:paraId="2BDDD022"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 (no findings)</w:t>
            </w:r>
          </w:p>
        </w:tc>
        <w:tc>
          <w:tcPr>
            <w:tcW w:w="1842" w:type="dxa"/>
            <w:tcBorders>
              <w:top w:val="single" w:sz="4" w:space="0" w:color="auto"/>
            </w:tcBorders>
            <w:shd w:val="clear" w:color="auto" w:fill="auto"/>
            <w:noWrap/>
            <w:vAlign w:val="bottom"/>
            <w:hideMark/>
          </w:tcPr>
          <w:p w14:paraId="778670A8"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w:t>
            </w:r>
          </w:p>
        </w:tc>
        <w:tc>
          <w:tcPr>
            <w:tcW w:w="2268" w:type="dxa"/>
            <w:tcBorders>
              <w:top w:val="single" w:sz="4" w:space="0" w:color="auto"/>
            </w:tcBorders>
            <w:shd w:val="clear" w:color="auto" w:fill="auto"/>
            <w:noWrap/>
            <w:vAlign w:val="bottom"/>
            <w:hideMark/>
          </w:tcPr>
          <w:p w14:paraId="7B9CC1BB"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4D013374" w14:textId="77777777" w:rsidTr="00747080">
        <w:trPr>
          <w:trHeight w:val="300"/>
        </w:trPr>
        <w:tc>
          <w:tcPr>
            <w:tcW w:w="1701" w:type="dxa"/>
            <w:vAlign w:val="bottom"/>
          </w:tcPr>
          <w:p w14:paraId="3FE96580" w14:textId="6D1BD1F0"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proofErr w:type="spellStart"/>
            <w:r w:rsidRPr="00CE7869">
              <w:rPr>
                <w:rFonts w:ascii="Book Antiqua" w:eastAsia="Times New Roman" w:hAnsi="Book Antiqua" w:cs="Calibri"/>
                <w:iCs/>
                <w:sz w:val="24"/>
                <w:szCs w:val="24"/>
                <w:lang w:val="en-US" w:eastAsia="es-ES"/>
              </w:rPr>
              <w:t>Joyon</w:t>
            </w:r>
            <w:proofErr w:type="spellEnd"/>
            <w:r w:rsidRPr="00CE7869">
              <w:rPr>
                <w:rFonts w:ascii="Book Antiqua" w:eastAsia="Times New Roman" w:hAnsi="Book Antiqua" w:cs="Calibri"/>
                <w:iCs/>
                <w:sz w:val="24"/>
                <w:szCs w:val="24"/>
                <w:lang w:val="en-US" w:eastAsia="es-ES"/>
              </w:rPr>
              <w:t xml:space="preserve">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21]</w:t>
            </w:r>
          </w:p>
        </w:tc>
        <w:tc>
          <w:tcPr>
            <w:tcW w:w="993" w:type="dxa"/>
          </w:tcPr>
          <w:p w14:paraId="77E7C1E1" w14:textId="5F51D9D3"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018</w:t>
            </w:r>
          </w:p>
        </w:tc>
        <w:tc>
          <w:tcPr>
            <w:tcW w:w="1275" w:type="dxa"/>
            <w:shd w:val="clear" w:color="auto" w:fill="auto"/>
            <w:noWrap/>
            <w:vAlign w:val="bottom"/>
            <w:hideMark/>
          </w:tcPr>
          <w:p w14:paraId="3B24533A"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56/M</w:t>
            </w:r>
          </w:p>
        </w:tc>
        <w:tc>
          <w:tcPr>
            <w:tcW w:w="2694" w:type="dxa"/>
            <w:shd w:val="clear" w:color="auto" w:fill="auto"/>
            <w:noWrap/>
            <w:vAlign w:val="bottom"/>
            <w:hideMark/>
          </w:tcPr>
          <w:p w14:paraId="7B99BA26"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53873B17"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05F2C1CB"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Percutaneous</w:t>
            </w:r>
          </w:p>
        </w:tc>
      </w:tr>
      <w:tr w:rsidR="00747080" w:rsidRPr="00CE7869" w14:paraId="270167D1" w14:textId="77777777" w:rsidTr="00747080">
        <w:trPr>
          <w:trHeight w:val="300"/>
        </w:trPr>
        <w:tc>
          <w:tcPr>
            <w:tcW w:w="1701" w:type="dxa"/>
            <w:vAlign w:val="bottom"/>
          </w:tcPr>
          <w:p w14:paraId="24DE74B8" w14:textId="77777777"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p>
        </w:tc>
        <w:tc>
          <w:tcPr>
            <w:tcW w:w="993" w:type="dxa"/>
          </w:tcPr>
          <w:p w14:paraId="0530896B" w14:textId="621E5462"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018</w:t>
            </w:r>
          </w:p>
        </w:tc>
        <w:tc>
          <w:tcPr>
            <w:tcW w:w="1275" w:type="dxa"/>
            <w:shd w:val="clear" w:color="auto" w:fill="auto"/>
            <w:noWrap/>
            <w:vAlign w:val="bottom"/>
            <w:hideMark/>
          </w:tcPr>
          <w:p w14:paraId="5A9B856B"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59/F</w:t>
            </w:r>
          </w:p>
        </w:tc>
        <w:tc>
          <w:tcPr>
            <w:tcW w:w="2694" w:type="dxa"/>
            <w:shd w:val="clear" w:color="auto" w:fill="auto"/>
            <w:noWrap/>
            <w:vAlign w:val="bottom"/>
            <w:hideMark/>
          </w:tcPr>
          <w:p w14:paraId="1B5A48FE"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 (no findings)</w:t>
            </w:r>
          </w:p>
        </w:tc>
        <w:tc>
          <w:tcPr>
            <w:tcW w:w="1842" w:type="dxa"/>
            <w:shd w:val="clear" w:color="auto" w:fill="auto"/>
            <w:noWrap/>
            <w:vAlign w:val="bottom"/>
            <w:hideMark/>
          </w:tcPr>
          <w:p w14:paraId="71AEFA0F"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60BBFDB8"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Guided</w:t>
            </w:r>
          </w:p>
        </w:tc>
      </w:tr>
      <w:tr w:rsidR="00747080" w:rsidRPr="00CE7869" w14:paraId="65678BEA" w14:textId="77777777" w:rsidTr="00747080">
        <w:trPr>
          <w:trHeight w:val="300"/>
        </w:trPr>
        <w:tc>
          <w:tcPr>
            <w:tcW w:w="1701" w:type="dxa"/>
            <w:vAlign w:val="bottom"/>
          </w:tcPr>
          <w:p w14:paraId="58AA39E1" w14:textId="4098208C"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Carrillo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22]</w:t>
            </w:r>
          </w:p>
        </w:tc>
        <w:tc>
          <w:tcPr>
            <w:tcW w:w="993" w:type="dxa"/>
          </w:tcPr>
          <w:p w14:paraId="157B635A" w14:textId="272578BF"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017</w:t>
            </w:r>
          </w:p>
        </w:tc>
        <w:tc>
          <w:tcPr>
            <w:tcW w:w="1275" w:type="dxa"/>
            <w:shd w:val="clear" w:color="auto" w:fill="auto"/>
            <w:noWrap/>
            <w:vAlign w:val="bottom"/>
            <w:hideMark/>
          </w:tcPr>
          <w:p w14:paraId="09441FD2"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41/M</w:t>
            </w:r>
          </w:p>
        </w:tc>
        <w:tc>
          <w:tcPr>
            <w:tcW w:w="2694" w:type="dxa"/>
            <w:shd w:val="clear" w:color="auto" w:fill="auto"/>
            <w:noWrap/>
            <w:vAlign w:val="bottom"/>
            <w:hideMark/>
          </w:tcPr>
          <w:p w14:paraId="1585712A"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 (no findings)</w:t>
            </w:r>
          </w:p>
        </w:tc>
        <w:tc>
          <w:tcPr>
            <w:tcW w:w="1842" w:type="dxa"/>
            <w:shd w:val="clear" w:color="auto" w:fill="auto"/>
            <w:noWrap/>
            <w:vAlign w:val="bottom"/>
            <w:hideMark/>
          </w:tcPr>
          <w:p w14:paraId="3B5322BD"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 /</w:t>
            </w:r>
            <w:r w:rsidRPr="00CE7869">
              <w:rPr>
                <w:rFonts w:ascii="Book Antiqua" w:hAnsi="Book Antiqua" w:cstheme="minorHAnsi"/>
                <w:sz w:val="24"/>
                <w:szCs w:val="24"/>
                <w:lang w:val="en-US"/>
              </w:rPr>
              <w:t xml:space="preserve"> MRI</w:t>
            </w:r>
          </w:p>
        </w:tc>
        <w:tc>
          <w:tcPr>
            <w:tcW w:w="2268" w:type="dxa"/>
            <w:shd w:val="clear" w:color="auto" w:fill="auto"/>
            <w:noWrap/>
            <w:vAlign w:val="bottom"/>
            <w:hideMark/>
          </w:tcPr>
          <w:p w14:paraId="7F687543"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5EEF59AA" w14:textId="77777777" w:rsidTr="00747080">
        <w:trPr>
          <w:trHeight w:val="300"/>
        </w:trPr>
        <w:tc>
          <w:tcPr>
            <w:tcW w:w="1701" w:type="dxa"/>
            <w:vAlign w:val="bottom"/>
          </w:tcPr>
          <w:p w14:paraId="2CC51118" w14:textId="639601B7"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Lok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23]</w:t>
            </w:r>
          </w:p>
        </w:tc>
        <w:tc>
          <w:tcPr>
            <w:tcW w:w="993" w:type="dxa"/>
          </w:tcPr>
          <w:p w14:paraId="1F2D8A5B" w14:textId="0CCCAA84"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017</w:t>
            </w:r>
          </w:p>
        </w:tc>
        <w:tc>
          <w:tcPr>
            <w:tcW w:w="1275" w:type="dxa"/>
            <w:shd w:val="clear" w:color="auto" w:fill="auto"/>
            <w:noWrap/>
            <w:vAlign w:val="bottom"/>
            <w:hideMark/>
          </w:tcPr>
          <w:p w14:paraId="613BCD76"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50/F</w:t>
            </w:r>
          </w:p>
        </w:tc>
        <w:tc>
          <w:tcPr>
            <w:tcW w:w="2694" w:type="dxa"/>
            <w:shd w:val="clear" w:color="auto" w:fill="auto"/>
            <w:noWrap/>
            <w:vAlign w:val="bottom"/>
            <w:hideMark/>
          </w:tcPr>
          <w:p w14:paraId="4E461E54"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 (no findings)</w:t>
            </w:r>
          </w:p>
        </w:tc>
        <w:tc>
          <w:tcPr>
            <w:tcW w:w="1842" w:type="dxa"/>
            <w:shd w:val="clear" w:color="auto" w:fill="auto"/>
            <w:noWrap/>
            <w:vAlign w:val="bottom"/>
            <w:hideMark/>
          </w:tcPr>
          <w:p w14:paraId="73065D05"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562B8738"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1BEA5FB0" w14:textId="77777777" w:rsidTr="00747080">
        <w:trPr>
          <w:trHeight w:val="300"/>
        </w:trPr>
        <w:tc>
          <w:tcPr>
            <w:tcW w:w="1701" w:type="dxa"/>
            <w:vAlign w:val="bottom"/>
          </w:tcPr>
          <w:p w14:paraId="6E4D5817" w14:textId="22B6460C"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Cheng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24]</w:t>
            </w:r>
          </w:p>
        </w:tc>
        <w:tc>
          <w:tcPr>
            <w:tcW w:w="993" w:type="dxa"/>
          </w:tcPr>
          <w:p w14:paraId="28396803" w14:textId="45AA07C3"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1275" w:type="dxa"/>
            <w:shd w:val="clear" w:color="auto" w:fill="auto"/>
            <w:noWrap/>
            <w:vAlign w:val="bottom"/>
            <w:hideMark/>
          </w:tcPr>
          <w:p w14:paraId="5250B5B9"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63/M</w:t>
            </w:r>
          </w:p>
        </w:tc>
        <w:tc>
          <w:tcPr>
            <w:tcW w:w="2694" w:type="dxa"/>
            <w:shd w:val="clear" w:color="auto" w:fill="auto"/>
            <w:noWrap/>
            <w:vAlign w:val="bottom"/>
            <w:hideMark/>
          </w:tcPr>
          <w:p w14:paraId="7D584E20"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3FBA0C40"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5F74B902"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5FEBD1B7" w14:textId="77777777" w:rsidTr="00747080">
        <w:trPr>
          <w:trHeight w:val="300"/>
        </w:trPr>
        <w:tc>
          <w:tcPr>
            <w:tcW w:w="1701" w:type="dxa"/>
            <w:vAlign w:val="bottom"/>
          </w:tcPr>
          <w:p w14:paraId="74EE99BD" w14:textId="26F88FAB"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Nagai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25]</w:t>
            </w:r>
          </w:p>
        </w:tc>
        <w:tc>
          <w:tcPr>
            <w:tcW w:w="993" w:type="dxa"/>
          </w:tcPr>
          <w:p w14:paraId="008CCB65" w14:textId="28AC6612"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1275" w:type="dxa"/>
            <w:shd w:val="clear" w:color="auto" w:fill="auto"/>
            <w:noWrap/>
            <w:vAlign w:val="bottom"/>
            <w:hideMark/>
          </w:tcPr>
          <w:p w14:paraId="1DC03EB6"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70/F</w:t>
            </w:r>
          </w:p>
        </w:tc>
        <w:tc>
          <w:tcPr>
            <w:tcW w:w="2694" w:type="dxa"/>
            <w:shd w:val="clear" w:color="auto" w:fill="auto"/>
            <w:noWrap/>
            <w:vAlign w:val="bottom"/>
            <w:hideMark/>
          </w:tcPr>
          <w:p w14:paraId="73328895"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 (no findings)</w:t>
            </w:r>
          </w:p>
        </w:tc>
        <w:tc>
          <w:tcPr>
            <w:tcW w:w="1842" w:type="dxa"/>
            <w:shd w:val="clear" w:color="auto" w:fill="auto"/>
            <w:noWrap/>
            <w:vAlign w:val="bottom"/>
            <w:hideMark/>
          </w:tcPr>
          <w:p w14:paraId="74AEAC5E"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 /</w:t>
            </w:r>
            <w:r w:rsidRPr="00CE7869">
              <w:rPr>
                <w:rFonts w:ascii="Book Antiqua" w:hAnsi="Book Antiqua" w:cstheme="minorHAnsi"/>
                <w:sz w:val="24"/>
                <w:szCs w:val="24"/>
                <w:lang w:val="en-US"/>
              </w:rPr>
              <w:t xml:space="preserve"> MRI</w:t>
            </w:r>
          </w:p>
        </w:tc>
        <w:tc>
          <w:tcPr>
            <w:tcW w:w="2268" w:type="dxa"/>
            <w:shd w:val="clear" w:color="auto" w:fill="auto"/>
            <w:noWrap/>
            <w:vAlign w:val="bottom"/>
            <w:hideMark/>
          </w:tcPr>
          <w:p w14:paraId="6C17963F"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1E4BB842" w14:textId="77777777" w:rsidTr="00747080">
        <w:trPr>
          <w:trHeight w:val="300"/>
        </w:trPr>
        <w:tc>
          <w:tcPr>
            <w:tcW w:w="1701" w:type="dxa"/>
            <w:vAlign w:val="bottom"/>
          </w:tcPr>
          <w:p w14:paraId="6A0573D0" w14:textId="78D476EF"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Liu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26]</w:t>
            </w:r>
          </w:p>
        </w:tc>
        <w:tc>
          <w:tcPr>
            <w:tcW w:w="993" w:type="dxa"/>
          </w:tcPr>
          <w:p w14:paraId="6E38D341" w14:textId="09E3AA16"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1275" w:type="dxa"/>
            <w:shd w:val="clear" w:color="auto" w:fill="auto"/>
            <w:noWrap/>
            <w:vAlign w:val="bottom"/>
            <w:hideMark/>
          </w:tcPr>
          <w:p w14:paraId="4EF0FBAA"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2694" w:type="dxa"/>
            <w:shd w:val="clear" w:color="auto" w:fill="auto"/>
            <w:noWrap/>
            <w:vAlign w:val="bottom"/>
            <w:hideMark/>
          </w:tcPr>
          <w:p w14:paraId="0DF3799C"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508D08C6"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2268" w:type="dxa"/>
            <w:shd w:val="clear" w:color="auto" w:fill="auto"/>
            <w:noWrap/>
            <w:vAlign w:val="bottom"/>
            <w:hideMark/>
          </w:tcPr>
          <w:p w14:paraId="4D96691F"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r>
      <w:tr w:rsidR="00747080" w:rsidRPr="00CE7869" w14:paraId="64DB1855" w14:textId="77777777" w:rsidTr="00747080">
        <w:trPr>
          <w:trHeight w:val="300"/>
        </w:trPr>
        <w:tc>
          <w:tcPr>
            <w:tcW w:w="1701" w:type="dxa"/>
            <w:vAlign w:val="bottom"/>
          </w:tcPr>
          <w:p w14:paraId="3D5A5DAD" w14:textId="7E00B9D2"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Wang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27]</w:t>
            </w:r>
          </w:p>
        </w:tc>
        <w:tc>
          <w:tcPr>
            <w:tcW w:w="993" w:type="dxa"/>
          </w:tcPr>
          <w:p w14:paraId="4EC8911C" w14:textId="7CE5B774"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1275" w:type="dxa"/>
            <w:shd w:val="clear" w:color="auto" w:fill="auto"/>
            <w:noWrap/>
            <w:vAlign w:val="bottom"/>
            <w:hideMark/>
          </w:tcPr>
          <w:p w14:paraId="48C2DBE0"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61/M</w:t>
            </w:r>
          </w:p>
        </w:tc>
        <w:tc>
          <w:tcPr>
            <w:tcW w:w="2694" w:type="dxa"/>
            <w:shd w:val="clear" w:color="auto" w:fill="auto"/>
            <w:noWrap/>
            <w:vAlign w:val="bottom"/>
            <w:hideMark/>
          </w:tcPr>
          <w:p w14:paraId="767A06A6"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425E0C2F"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2D0646E9"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5D678030" w14:textId="77777777" w:rsidTr="00747080">
        <w:trPr>
          <w:trHeight w:val="300"/>
        </w:trPr>
        <w:tc>
          <w:tcPr>
            <w:tcW w:w="1701" w:type="dxa"/>
            <w:vAlign w:val="bottom"/>
          </w:tcPr>
          <w:p w14:paraId="16EC29FD" w14:textId="13BBDB3F"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Liu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28]</w:t>
            </w:r>
          </w:p>
        </w:tc>
        <w:tc>
          <w:tcPr>
            <w:tcW w:w="993" w:type="dxa"/>
          </w:tcPr>
          <w:p w14:paraId="7D137DE3" w14:textId="28D6CE57"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1275" w:type="dxa"/>
            <w:shd w:val="clear" w:color="auto" w:fill="auto"/>
            <w:noWrap/>
            <w:vAlign w:val="bottom"/>
            <w:hideMark/>
          </w:tcPr>
          <w:p w14:paraId="1ABA6065"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56/F</w:t>
            </w:r>
          </w:p>
        </w:tc>
        <w:tc>
          <w:tcPr>
            <w:tcW w:w="2694" w:type="dxa"/>
            <w:shd w:val="clear" w:color="auto" w:fill="auto"/>
            <w:noWrap/>
            <w:vAlign w:val="bottom"/>
            <w:hideMark/>
          </w:tcPr>
          <w:p w14:paraId="7B10C141"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4CD2CE27"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4E3B8B9A"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Surgical </w:t>
            </w:r>
          </w:p>
        </w:tc>
      </w:tr>
      <w:tr w:rsidR="00747080" w:rsidRPr="00CE7869" w14:paraId="09BB5FE2" w14:textId="77777777" w:rsidTr="00747080">
        <w:trPr>
          <w:trHeight w:val="300"/>
        </w:trPr>
        <w:tc>
          <w:tcPr>
            <w:tcW w:w="1701" w:type="dxa"/>
            <w:vAlign w:val="bottom"/>
          </w:tcPr>
          <w:p w14:paraId="4FC53250" w14:textId="53B699E6"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Su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29]</w:t>
            </w:r>
          </w:p>
        </w:tc>
        <w:tc>
          <w:tcPr>
            <w:tcW w:w="993" w:type="dxa"/>
          </w:tcPr>
          <w:p w14:paraId="5B28132F" w14:textId="1F3AF289"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015</w:t>
            </w:r>
          </w:p>
        </w:tc>
        <w:tc>
          <w:tcPr>
            <w:tcW w:w="1275" w:type="dxa"/>
            <w:shd w:val="clear" w:color="auto" w:fill="auto"/>
            <w:noWrap/>
            <w:vAlign w:val="bottom"/>
            <w:hideMark/>
          </w:tcPr>
          <w:p w14:paraId="2F8D7D60"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65/M</w:t>
            </w:r>
          </w:p>
        </w:tc>
        <w:tc>
          <w:tcPr>
            <w:tcW w:w="2694" w:type="dxa"/>
            <w:shd w:val="clear" w:color="auto" w:fill="auto"/>
            <w:noWrap/>
            <w:vAlign w:val="bottom"/>
            <w:hideMark/>
          </w:tcPr>
          <w:p w14:paraId="620F880A"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08E2E25E"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0312F7DC"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CT-guided</w:t>
            </w:r>
          </w:p>
        </w:tc>
      </w:tr>
      <w:tr w:rsidR="00747080" w:rsidRPr="00CE7869" w14:paraId="2D6183DF" w14:textId="77777777" w:rsidTr="00747080">
        <w:trPr>
          <w:trHeight w:val="300"/>
        </w:trPr>
        <w:tc>
          <w:tcPr>
            <w:tcW w:w="1701" w:type="dxa"/>
            <w:vAlign w:val="bottom"/>
          </w:tcPr>
          <w:p w14:paraId="3B5DBA91" w14:textId="33772D6A"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proofErr w:type="spellStart"/>
            <w:r w:rsidRPr="00CE7869">
              <w:rPr>
                <w:rFonts w:ascii="Book Antiqua" w:eastAsia="Times New Roman" w:hAnsi="Book Antiqua" w:cs="Calibri"/>
                <w:iCs/>
                <w:sz w:val="24"/>
                <w:szCs w:val="24"/>
                <w:lang w:val="en-US" w:eastAsia="es-ES"/>
              </w:rPr>
              <w:t>Bhoy</w:t>
            </w:r>
            <w:proofErr w:type="spellEnd"/>
            <w:r w:rsidRPr="00CE7869">
              <w:rPr>
                <w:rFonts w:ascii="Book Antiqua" w:eastAsia="Times New Roman" w:hAnsi="Book Antiqua" w:cs="Calibri"/>
                <w:iCs/>
                <w:sz w:val="24"/>
                <w:szCs w:val="24"/>
                <w:lang w:val="en-US" w:eastAsia="es-ES"/>
              </w:rPr>
              <w:t xml:space="preserve">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w:t>
            </w:r>
            <w:r w:rsidRPr="00CE7869">
              <w:rPr>
                <w:rFonts w:ascii="Book Antiqua" w:eastAsia="Times New Roman" w:hAnsi="Book Antiqua" w:cs="Calibri"/>
                <w:sz w:val="24"/>
                <w:szCs w:val="24"/>
                <w:vertAlign w:val="superscript"/>
                <w:lang w:val="en-US" w:eastAsia="es-ES"/>
              </w:rPr>
              <w:t>]</w:t>
            </w:r>
          </w:p>
        </w:tc>
        <w:tc>
          <w:tcPr>
            <w:tcW w:w="993" w:type="dxa"/>
          </w:tcPr>
          <w:p w14:paraId="15CB2997" w14:textId="7E160575"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1275" w:type="dxa"/>
            <w:shd w:val="clear" w:color="auto" w:fill="auto"/>
            <w:noWrap/>
            <w:vAlign w:val="bottom"/>
            <w:hideMark/>
          </w:tcPr>
          <w:p w14:paraId="3EBD5B77"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41/F</w:t>
            </w:r>
          </w:p>
        </w:tc>
        <w:tc>
          <w:tcPr>
            <w:tcW w:w="2694" w:type="dxa"/>
            <w:shd w:val="clear" w:color="auto" w:fill="auto"/>
            <w:noWrap/>
            <w:vAlign w:val="bottom"/>
            <w:hideMark/>
          </w:tcPr>
          <w:p w14:paraId="016AC651"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7846BBFB"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US/ CT</w:t>
            </w:r>
          </w:p>
        </w:tc>
        <w:tc>
          <w:tcPr>
            <w:tcW w:w="2268" w:type="dxa"/>
            <w:shd w:val="clear" w:color="auto" w:fill="auto"/>
            <w:noWrap/>
            <w:vAlign w:val="bottom"/>
            <w:hideMark/>
          </w:tcPr>
          <w:p w14:paraId="4CA692FB"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FNA</w:t>
            </w:r>
          </w:p>
        </w:tc>
      </w:tr>
      <w:tr w:rsidR="00747080" w:rsidRPr="00CE7869" w14:paraId="68601EB4" w14:textId="77777777" w:rsidTr="00747080">
        <w:trPr>
          <w:trHeight w:val="300"/>
        </w:trPr>
        <w:tc>
          <w:tcPr>
            <w:tcW w:w="1701" w:type="dxa"/>
            <w:vAlign w:val="bottom"/>
          </w:tcPr>
          <w:p w14:paraId="67883408" w14:textId="2DDC646C"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Lin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w:t>
            </w:r>
            <w:r w:rsidRPr="00CE7869">
              <w:rPr>
                <w:rFonts w:ascii="Book Antiqua" w:eastAsia="Times New Roman" w:hAnsi="Book Antiqua" w:cs="Calibri"/>
                <w:sz w:val="24"/>
                <w:szCs w:val="24"/>
                <w:vertAlign w:val="superscript"/>
                <w:lang w:val="en-US" w:eastAsia="es-ES"/>
              </w:rPr>
              <w:t>0]</w:t>
            </w:r>
          </w:p>
        </w:tc>
        <w:tc>
          <w:tcPr>
            <w:tcW w:w="993" w:type="dxa"/>
          </w:tcPr>
          <w:p w14:paraId="6F40F47D" w14:textId="7B055414"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015</w:t>
            </w:r>
          </w:p>
        </w:tc>
        <w:tc>
          <w:tcPr>
            <w:tcW w:w="1275" w:type="dxa"/>
            <w:shd w:val="clear" w:color="auto" w:fill="auto"/>
            <w:noWrap/>
            <w:vAlign w:val="bottom"/>
            <w:hideMark/>
          </w:tcPr>
          <w:p w14:paraId="3392006E"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67/F</w:t>
            </w:r>
          </w:p>
        </w:tc>
        <w:tc>
          <w:tcPr>
            <w:tcW w:w="2694" w:type="dxa"/>
            <w:shd w:val="clear" w:color="auto" w:fill="auto"/>
            <w:noWrap/>
            <w:vAlign w:val="bottom"/>
            <w:hideMark/>
          </w:tcPr>
          <w:p w14:paraId="0327586D"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 (no findings)</w:t>
            </w:r>
          </w:p>
        </w:tc>
        <w:tc>
          <w:tcPr>
            <w:tcW w:w="1842" w:type="dxa"/>
            <w:shd w:val="clear" w:color="auto" w:fill="auto"/>
            <w:noWrap/>
            <w:vAlign w:val="bottom"/>
            <w:hideMark/>
          </w:tcPr>
          <w:p w14:paraId="1778069F"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72A2BE01"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538FDBA5" w14:textId="77777777" w:rsidTr="00747080">
        <w:trPr>
          <w:trHeight w:val="300"/>
        </w:trPr>
        <w:tc>
          <w:tcPr>
            <w:tcW w:w="1701" w:type="dxa"/>
            <w:vAlign w:val="bottom"/>
          </w:tcPr>
          <w:p w14:paraId="04D04460" w14:textId="16778319"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Mao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[31</w:t>
            </w:r>
            <w:r w:rsidRPr="00CE7869">
              <w:rPr>
                <w:rFonts w:ascii="Book Antiqua" w:eastAsia="Times New Roman" w:hAnsi="Book Antiqua" w:cs="Calibri"/>
                <w:sz w:val="24"/>
                <w:szCs w:val="24"/>
                <w:vertAlign w:val="superscript"/>
                <w:lang w:val="en-US" w:eastAsia="es-ES"/>
              </w:rPr>
              <w:t>]</w:t>
            </w:r>
          </w:p>
        </w:tc>
        <w:tc>
          <w:tcPr>
            <w:tcW w:w="993" w:type="dxa"/>
          </w:tcPr>
          <w:p w14:paraId="44DBD178" w14:textId="01ED0511"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015</w:t>
            </w:r>
          </w:p>
        </w:tc>
        <w:tc>
          <w:tcPr>
            <w:tcW w:w="1275" w:type="dxa"/>
            <w:shd w:val="clear" w:color="auto" w:fill="auto"/>
            <w:noWrap/>
            <w:vAlign w:val="bottom"/>
            <w:hideMark/>
          </w:tcPr>
          <w:p w14:paraId="2E90D1B1"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60/F</w:t>
            </w:r>
          </w:p>
        </w:tc>
        <w:tc>
          <w:tcPr>
            <w:tcW w:w="2694" w:type="dxa"/>
            <w:shd w:val="clear" w:color="auto" w:fill="auto"/>
            <w:noWrap/>
            <w:vAlign w:val="bottom"/>
            <w:hideMark/>
          </w:tcPr>
          <w:p w14:paraId="04C940B5"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 (no findings)</w:t>
            </w:r>
          </w:p>
        </w:tc>
        <w:tc>
          <w:tcPr>
            <w:tcW w:w="1842" w:type="dxa"/>
            <w:shd w:val="clear" w:color="auto" w:fill="auto"/>
            <w:noWrap/>
            <w:vAlign w:val="bottom"/>
            <w:hideMark/>
          </w:tcPr>
          <w:p w14:paraId="37C40538"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 /</w:t>
            </w:r>
            <w:r w:rsidRPr="00CE7869">
              <w:rPr>
                <w:rFonts w:ascii="Book Antiqua" w:hAnsi="Book Antiqua" w:cstheme="minorHAnsi"/>
                <w:sz w:val="24"/>
                <w:szCs w:val="24"/>
                <w:lang w:val="en-US"/>
              </w:rPr>
              <w:t xml:space="preserve"> MRI</w:t>
            </w:r>
          </w:p>
        </w:tc>
        <w:tc>
          <w:tcPr>
            <w:tcW w:w="2268" w:type="dxa"/>
            <w:shd w:val="clear" w:color="auto" w:fill="auto"/>
            <w:noWrap/>
            <w:vAlign w:val="bottom"/>
            <w:hideMark/>
          </w:tcPr>
          <w:p w14:paraId="76090849"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0A086528" w14:textId="77777777" w:rsidTr="00747080">
        <w:trPr>
          <w:trHeight w:val="300"/>
        </w:trPr>
        <w:tc>
          <w:tcPr>
            <w:tcW w:w="1701" w:type="dxa"/>
            <w:vAlign w:val="bottom"/>
          </w:tcPr>
          <w:p w14:paraId="52122B26" w14:textId="7CE80C61"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Kim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[32</w:t>
            </w:r>
            <w:r w:rsidRPr="00CE7869">
              <w:rPr>
                <w:rFonts w:ascii="Book Antiqua" w:eastAsia="Times New Roman" w:hAnsi="Book Antiqua" w:cs="Calibri"/>
                <w:sz w:val="24"/>
                <w:szCs w:val="24"/>
                <w:vertAlign w:val="superscript"/>
                <w:lang w:val="en-US" w:eastAsia="es-ES"/>
              </w:rPr>
              <w:t>]</w:t>
            </w:r>
          </w:p>
        </w:tc>
        <w:tc>
          <w:tcPr>
            <w:tcW w:w="993" w:type="dxa"/>
          </w:tcPr>
          <w:p w14:paraId="1E0E42A0" w14:textId="6D2FCFB6"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1275" w:type="dxa"/>
            <w:shd w:val="clear" w:color="auto" w:fill="auto"/>
            <w:noWrap/>
            <w:vAlign w:val="bottom"/>
            <w:hideMark/>
          </w:tcPr>
          <w:p w14:paraId="408D2C9B"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71/M</w:t>
            </w:r>
          </w:p>
        </w:tc>
        <w:tc>
          <w:tcPr>
            <w:tcW w:w="2694" w:type="dxa"/>
            <w:shd w:val="clear" w:color="auto" w:fill="auto"/>
            <w:noWrap/>
            <w:vAlign w:val="bottom"/>
            <w:hideMark/>
          </w:tcPr>
          <w:p w14:paraId="02F50AE8"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Early gastric cancer</w:t>
            </w:r>
          </w:p>
        </w:tc>
        <w:tc>
          <w:tcPr>
            <w:tcW w:w="1842" w:type="dxa"/>
            <w:shd w:val="clear" w:color="auto" w:fill="auto"/>
            <w:noWrap/>
            <w:vAlign w:val="bottom"/>
            <w:hideMark/>
          </w:tcPr>
          <w:p w14:paraId="0DB01C88"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 /</w:t>
            </w:r>
            <w:r w:rsidRPr="00CE7869">
              <w:rPr>
                <w:rFonts w:ascii="Book Antiqua" w:hAnsi="Book Antiqua" w:cstheme="minorHAnsi"/>
                <w:sz w:val="24"/>
                <w:szCs w:val="24"/>
                <w:lang w:val="en-US"/>
              </w:rPr>
              <w:t xml:space="preserve"> MRI</w:t>
            </w:r>
          </w:p>
        </w:tc>
        <w:tc>
          <w:tcPr>
            <w:tcW w:w="2268" w:type="dxa"/>
            <w:shd w:val="clear" w:color="auto" w:fill="auto"/>
            <w:noWrap/>
            <w:vAlign w:val="bottom"/>
            <w:hideMark/>
          </w:tcPr>
          <w:p w14:paraId="3843545E"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34949D93" w14:textId="77777777" w:rsidTr="00747080">
        <w:trPr>
          <w:trHeight w:val="300"/>
        </w:trPr>
        <w:tc>
          <w:tcPr>
            <w:tcW w:w="1701" w:type="dxa"/>
            <w:vAlign w:val="bottom"/>
          </w:tcPr>
          <w:p w14:paraId="468F3670" w14:textId="5E406E3B"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Louis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[33</w:t>
            </w:r>
            <w:r w:rsidRPr="00CE7869">
              <w:rPr>
                <w:rFonts w:ascii="Book Antiqua" w:eastAsia="Times New Roman" w:hAnsi="Book Antiqua" w:cs="Calibri"/>
                <w:sz w:val="24"/>
                <w:szCs w:val="24"/>
                <w:vertAlign w:val="superscript"/>
                <w:lang w:val="en-US" w:eastAsia="es-ES"/>
              </w:rPr>
              <w:t>]</w:t>
            </w:r>
          </w:p>
        </w:tc>
        <w:tc>
          <w:tcPr>
            <w:tcW w:w="993" w:type="dxa"/>
          </w:tcPr>
          <w:p w14:paraId="7F2839B4" w14:textId="68D1A3AD"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1275" w:type="dxa"/>
            <w:shd w:val="clear" w:color="auto" w:fill="auto"/>
            <w:noWrap/>
            <w:vAlign w:val="bottom"/>
            <w:hideMark/>
          </w:tcPr>
          <w:p w14:paraId="2466812B"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55/F</w:t>
            </w:r>
          </w:p>
        </w:tc>
        <w:tc>
          <w:tcPr>
            <w:tcW w:w="2694" w:type="dxa"/>
            <w:shd w:val="clear" w:color="auto" w:fill="auto"/>
            <w:noWrap/>
            <w:vAlign w:val="bottom"/>
            <w:hideMark/>
          </w:tcPr>
          <w:p w14:paraId="0B761F79"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4DA2180F"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5E81CCA4"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US-FNA/CT-FNA</w:t>
            </w:r>
          </w:p>
        </w:tc>
      </w:tr>
      <w:tr w:rsidR="00747080" w:rsidRPr="00CE7869" w14:paraId="7B604D3E" w14:textId="77777777" w:rsidTr="00747080">
        <w:trPr>
          <w:trHeight w:val="300"/>
        </w:trPr>
        <w:tc>
          <w:tcPr>
            <w:tcW w:w="1701" w:type="dxa"/>
            <w:vAlign w:val="bottom"/>
          </w:tcPr>
          <w:p w14:paraId="78C43DE4" w14:textId="4D81004F"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Zhou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[34</w:t>
            </w:r>
            <w:r w:rsidRPr="00CE7869">
              <w:rPr>
                <w:rFonts w:ascii="Book Antiqua" w:eastAsia="Times New Roman" w:hAnsi="Book Antiqua" w:cs="Calibri"/>
                <w:sz w:val="24"/>
                <w:szCs w:val="24"/>
                <w:vertAlign w:val="superscript"/>
                <w:lang w:val="en-US" w:eastAsia="es-ES"/>
              </w:rPr>
              <w:t>]</w:t>
            </w:r>
          </w:p>
        </w:tc>
        <w:tc>
          <w:tcPr>
            <w:tcW w:w="993" w:type="dxa"/>
          </w:tcPr>
          <w:p w14:paraId="1B8753A9" w14:textId="68F5B615"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1275" w:type="dxa"/>
            <w:shd w:val="clear" w:color="auto" w:fill="auto"/>
            <w:noWrap/>
            <w:vAlign w:val="bottom"/>
            <w:hideMark/>
          </w:tcPr>
          <w:p w14:paraId="45BAB579"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56/M</w:t>
            </w:r>
          </w:p>
        </w:tc>
        <w:tc>
          <w:tcPr>
            <w:tcW w:w="2694" w:type="dxa"/>
            <w:shd w:val="clear" w:color="auto" w:fill="auto"/>
            <w:noWrap/>
            <w:vAlign w:val="bottom"/>
            <w:hideMark/>
          </w:tcPr>
          <w:p w14:paraId="26D0C93C"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 (no findings)</w:t>
            </w:r>
          </w:p>
        </w:tc>
        <w:tc>
          <w:tcPr>
            <w:tcW w:w="1842" w:type="dxa"/>
            <w:shd w:val="clear" w:color="auto" w:fill="auto"/>
            <w:noWrap/>
            <w:vAlign w:val="bottom"/>
            <w:hideMark/>
          </w:tcPr>
          <w:p w14:paraId="32C4DA50"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2268" w:type="dxa"/>
            <w:shd w:val="clear" w:color="auto" w:fill="auto"/>
            <w:noWrap/>
            <w:vAlign w:val="bottom"/>
            <w:hideMark/>
          </w:tcPr>
          <w:p w14:paraId="44F80EE5"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7B0F1292" w14:textId="77777777" w:rsidTr="00747080">
        <w:trPr>
          <w:trHeight w:val="300"/>
        </w:trPr>
        <w:tc>
          <w:tcPr>
            <w:tcW w:w="1701" w:type="dxa"/>
            <w:vAlign w:val="bottom"/>
          </w:tcPr>
          <w:p w14:paraId="0EBD1D72" w14:textId="3557263C"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Li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[35</w:t>
            </w:r>
            <w:r w:rsidRPr="00CE7869">
              <w:rPr>
                <w:rFonts w:ascii="Book Antiqua" w:eastAsia="Times New Roman" w:hAnsi="Book Antiqua" w:cs="Calibri"/>
                <w:sz w:val="24"/>
                <w:szCs w:val="24"/>
                <w:vertAlign w:val="superscript"/>
                <w:lang w:val="en-US" w:eastAsia="es-ES"/>
              </w:rPr>
              <w:t>]</w:t>
            </w:r>
          </w:p>
        </w:tc>
        <w:tc>
          <w:tcPr>
            <w:tcW w:w="993" w:type="dxa"/>
          </w:tcPr>
          <w:p w14:paraId="081F6287" w14:textId="6B62A722"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012</w:t>
            </w:r>
          </w:p>
        </w:tc>
        <w:tc>
          <w:tcPr>
            <w:tcW w:w="1275" w:type="dxa"/>
            <w:shd w:val="clear" w:color="auto" w:fill="auto"/>
            <w:noWrap/>
            <w:vAlign w:val="bottom"/>
            <w:hideMark/>
          </w:tcPr>
          <w:p w14:paraId="2837F069"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53/M</w:t>
            </w:r>
          </w:p>
        </w:tc>
        <w:tc>
          <w:tcPr>
            <w:tcW w:w="2694" w:type="dxa"/>
            <w:shd w:val="clear" w:color="auto" w:fill="auto"/>
            <w:noWrap/>
            <w:vAlign w:val="bottom"/>
            <w:hideMark/>
          </w:tcPr>
          <w:p w14:paraId="050EB1AF"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1FC32945"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1D12F35E"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US-FNAB</w:t>
            </w:r>
          </w:p>
        </w:tc>
      </w:tr>
      <w:tr w:rsidR="00747080" w:rsidRPr="00CE7869" w14:paraId="11092BE4" w14:textId="77777777" w:rsidTr="00747080">
        <w:trPr>
          <w:trHeight w:val="300"/>
        </w:trPr>
        <w:tc>
          <w:tcPr>
            <w:tcW w:w="1701" w:type="dxa"/>
            <w:vAlign w:val="bottom"/>
          </w:tcPr>
          <w:p w14:paraId="040D009F" w14:textId="42B2AD4D"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Yamamoto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[36</w:t>
            </w:r>
            <w:r w:rsidRPr="00CE7869">
              <w:rPr>
                <w:rFonts w:ascii="Book Antiqua" w:eastAsia="Times New Roman" w:hAnsi="Book Antiqua" w:cs="Calibri"/>
                <w:sz w:val="24"/>
                <w:szCs w:val="24"/>
                <w:vertAlign w:val="superscript"/>
                <w:lang w:val="en-US" w:eastAsia="es-ES"/>
              </w:rPr>
              <w:t>]</w:t>
            </w:r>
          </w:p>
        </w:tc>
        <w:tc>
          <w:tcPr>
            <w:tcW w:w="993" w:type="dxa"/>
          </w:tcPr>
          <w:p w14:paraId="01DD8212" w14:textId="5BAF36D1"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010</w:t>
            </w:r>
          </w:p>
        </w:tc>
        <w:tc>
          <w:tcPr>
            <w:tcW w:w="1275" w:type="dxa"/>
            <w:shd w:val="clear" w:color="auto" w:fill="auto"/>
            <w:noWrap/>
            <w:vAlign w:val="bottom"/>
            <w:hideMark/>
          </w:tcPr>
          <w:p w14:paraId="4E757BA8"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70/M</w:t>
            </w:r>
          </w:p>
        </w:tc>
        <w:tc>
          <w:tcPr>
            <w:tcW w:w="2694" w:type="dxa"/>
            <w:shd w:val="clear" w:color="auto" w:fill="auto"/>
            <w:noWrap/>
            <w:vAlign w:val="bottom"/>
            <w:hideMark/>
          </w:tcPr>
          <w:p w14:paraId="0C15B400"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37A720EB"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21A6A4B3"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571292AD" w14:textId="77777777" w:rsidTr="00747080">
        <w:trPr>
          <w:trHeight w:val="300"/>
        </w:trPr>
        <w:tc>
          <w:tcPr>
            <w:tcW w:w="1701" w:type="dxa"/>
            <w:vAlign w:val="bottom"/>
          </w:tcPr>
          <w:p w14:paraId="38243A51" w14:textId="6BD6D394"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Luo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[37</w:t>
            </w:r>
            <w:r w:rsidRPr="00CE7869">
              <w:rPr>
                <w:rFonts w:ascii="Book Antiqua" w:eastAsia="Times New Roman" w:hAnsi="Book Antiqua" w:cs="Calibri"/>
                <w:sz w:val="24"/>
                <w:szCs w:val="24"/>
                <w:vertAlign w:val="superscript"/>
                <w:lang w:val="en-US" w:eastAsia="es-ES"/>
              </w:rPr>
              <w:t>]</w:t>
            </w:r>
          </w:p>
        </w:tc>
        <w:tc>
          <w:tcPr>
            <w:tcW w:w="993" w:type="dxa"/>
          </w:tcPr>
          <w:p w14:paraId="60DE00CD" w14:textId="2B7FC4EF"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009</w:t>
            </w:r>
          </w:p>
        </w:tc>
        <w:tc>
          <w:tcPr>
            <w:tcW w:w="1275" w:type="dxa"/>
            <w:shd w:val="clear" w:color="auto" w:fill="auto"/>
            <w:noWrap/>
            <w:vAlign w:val="bottom"/>
            <w:hideMark/>
          </w:tcPr>
          <w:p w14:paraId="299A8FCB"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17/M</w:t>
            </w:r>
          </w:p>
        </w:tc>
        <w:tc>
          <w:tcPr>
            <w:tcW w:w="2694" w:type="dxa"/>
            <w:shd w:val="clear" w:color="auto" w:fill="auto"/>
            <w:noWrap/>
            <w:vAlign w:val="bottom"/>
            <w:hideMark/>
          </w:tcPr>
          <w:p w14:paraId="298B372A"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5CD0069F"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CT/US</w:t>
            </w:r>
          </w:p>
        </w:tc>
        <w:tc>
          <w:tcPr>
            <w:tcW w:w="2268" w:type="dxa"/>
            <w:shd w:val="clear" w:color="auto" w:fill="auto"/>
            <w:noWrap/>
            <w:vAlign w:val="bottom"/>
            <w:hideMark/>
          </w:tcPr>
          <w:p w14:paraId="339ADCBA"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US-FNA</w:t>
            </w:r>
          </w:p>
        </w:tc>
      </w:tr>
      <w:tr w:rsidR="00747080" w:rsidRPr="00CE7869" w14:paraId="3FA0292A" w14:textId="77777777" w:rsidTr="00747080">
        <w:trPr>
          <w:trHeight w:val="300"/>
        </w:trPr>
        <w:tc>
          <w:tcPr>
            <w:tcW w:w="1701" w:type="dxa"/>
            <w:vAlign w:val="bottom"/>
          </w:tcPr>
          <w:p w14:paraId="6A19E85D" w14:textId="5FB2DB84"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proofErr w:type="spellStart"/>
            <w:r w:rsidRPr="00CE7869">
              <w:rPr>
                <w:rFonts w:ascii="Book Antiqua" w:eastAsia="Times New Roman" w:hAnsi="Book Antiqua" w:cs="Calibri"/>
                <w:iCs/>
                <w:sz w:val="24"/>
                <w:szCs w:val="24"/>
                <w:lang w:val="en-US" w:eastAsia="es-ES"/>
              </w:rPr>
              <w:t>Ochiai</w:t>
            </w:r>
            <w:proofErr w:type="spellEnd"/>
            <w:r w:rsidRPr="00CE7869">
              <w:rPr>
                <w:rFonts w:ascii="Book Antiqua" w:eastAsia="Times New Roman" w:hAnsi="Book Antiqua" w:cs="Calibri"/>
                <w:iCs/>
                <w:sz w:val="24"/>
                <w:szCs w:val="24"/>
                <w:lang w:val="en-US" w:eastAsia="es-ES"/>
              </w:rPr>
              <w:t xml:space="preserve">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[38</w:t>
            </w:r>
            <w:r w:rsidRPr="00CE7869">
              <w:rPr>
                <w:rFonts w:ascii="Book Antiqua" w:eastAsia="Times New Roman" w:hAnsi="Book Antiqua" w:cs="Calibri"/>
                <w:sz w:val="24"/>
                <w:szCs w:val="24"/>
                <w:vertAlign w:val="superscript"/>
                <w:lang w:val="en-US" w:eastAsia="es-ES"/>
              </w:rPr>
              <w:t>]</w:t>
            </w:r>
          </w:p>
        </w:tc>
        <w:tc>
          <w:tcPr>
            <w:tcW w:w="993" w:type="dxa"/>
          </w:tcPr>
          <w:p w14:paraId="7EF430CA" w14:textId="6B9C36DC"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009</w:t>
            </w:r>
          </w:p>
        </w:tc>
        <w:tc>
          <w:tcPr>
            <w:tcW w:w="1275" w:type="dxa"/>
            <w:shd w:val="clear" w:color="auto" w:fill="auto"/>
            <w:noWrap/>
            <w:vAlign w:val="bottom"/>
            <w:hideMark/>
          </w:tcPr>
          <w:p w14:paraId="3D2A88A6"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30/M</w:t>
            </w:r>
          </w:p>
        </w:tc>
        <w:tc>
          <w:tcPr>
            <w:tcW w:w="2694" w:type="dxa"/>
            <w:shd w:val="clear" w:color="auto" w:fill="auto"/>
            <w:noWrap/>
            <w:vAlign w:val="bottom"/>
            <w:hideMark/>
          </w:tcPr>
          <w:p w14:paraId="23C92C09"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77AB260A"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w:t>
            </w:r>
            <w:r w:rsidRPr="00CE7869">
              <w:rPr>
                <w:rFonts w:ascii="Book Antiqua" w:hAnsi="Book Antiqua" w:cstheme="minorHAnsi"/>
                <w:sz w:val="24"/>
                <w:szCs w:val="24"/>
                <w:lang w:val="en-US"/>
              </w:rPr>
              <w:t xml:space="preserve"> MRI</w:t>
            </w:r>
          </w:p>
        </w:tc>
        <w:tc>
          <w:tcPr>
            <w:tcW w:w="2268" w:type="dxa"/>
            <w:shd w:val="clear" w:color="auto" w:fill="auto"/>
            <w:noWrap/>
            <w:vAlign w:val="bottom"/>
            <w:hideMark/>
          </w:tcPr>
          <w:p w14:paraId="7BDF467D"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24C16A8F" w14:textId="77777777" w:rsidTr="00747080">
        <w:trPr>
          <w:trHeight w:val="300"/>
        </w:trPr>
        <w:tc>
          <w:tcPr>
            <w:tcW w:w="1701" w:type="dxa"/>
            <w:vAlign w:val="bottom"/>
          </w:tcPr>
          <w:p w14:paraId="2D45962B" w14:textId="62F182F1"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De Chiara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[1</w:t>
            </w:r>
            <w:r w:rsidRPr="00CE7869">
              <w:rPr>
                <w:rFonts w:ascii="Book Antiqua" w:eastAsia="Times New Roman" w:hAnsi="Book Antiqua" w:cs="Calibri"/>
                <w:sz w:val="24"/>
                <w:szCs w:val="24"/>
                <w:vertAlign w:val="superscript"/>
                <w:lang w:val="en-US" w:eastAsia="es-ES"/>
              </w:rPr>
              <w:t>]</w:t>
            </w:r>
          </w:p>
        </w:tc>
        <w:tc>
          <w:tcPr>
            <w:tcW w:w="993" w:type="dxa"/>
          </w:tcPr>
          <w:p w14:paraId="619EA7E4" w14:textId="66393C7A"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006</w:t>
            </w:r>
          </w:p>
        </w:tc>
        <w:tc>
          <w:tcPr>
            <w:tcW w:w="1275" w:type="dxa"/>
            <w:shd w:val="clear" w:color="auto" w:fill="auto"/>
            <w:noWrap/>
            <w:vAlign w:val="bottom"/>
            <w:hideMark/>
          </w:tcPr>
          <w:p w14:paraId="10CD86AC"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37/M</w:t>
            </w:r>
          </w:p>
        </w:tc>
        <w:tc>
          <w:tcPr>
            <w:tcW w:w="2694" w:type="dxa"/>
            <w:shd w:val="clear" w:color="auto" w:fill="auto"/>
            <w:noWrap/>
            <w:vAlign w:val="bottom"/>
            <w:hideMark/>
          </w:tcPr>
          <w:p w14:paraId="37B43C57"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187BB6DD"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5D230D48"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686B291A" w14:textId="77777777" w:rsidTr="00747080">
        <w:trPr>
          <w:trHeight w:val="300"/>
        </w:trPr>
        <w:tc>
          <w:tcPr>
            <w:tcW w:w="1701" w:type="dxa"/>
            <w:vAlign w:val="bottom"/>
          </w:tcPr>
          <w:p w14:paraId="580D8981" w14:textId="3CD207DC"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Hu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[6</w:t>
            </w:r>
            <w:r w:rsidRPr="00CE7869">
              <w:rPr>
                <w:rFonts w:ascii="Book Antiqua" w:eastAsia="Times New Roman" w:hAnsi="Book Antiqua" w:cs="Calibri"/>
                <w:sz w:val="24"/>
                <w:szCs w:val="24"/>
                <w:vertAlign w:val="superscript"/>
                <w:lang w:val="en-US" w:eastAsia="es-ES"/>
              </w:rPr>
              <w:t>]</w:t>
            </w:r>
          </w:p>
        </w:tc>
        <w:tc>
          <w:tcPr>
            <w:tcW w:w="993" w:type="dxa"/>
          </w:tcPr>
          <w:p w14:paraId="1A610011" w14:textId="60846035" w:rsidR="00747080" w:rsidRPr="00CE7869" w:rsidRDefault="00747080" w:rsidP="003D1DF7">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003</w:t>
            </w:r>
          </w:p>
        </w:tc>
        <w:tc>
          <w:tcPr>
            <w:tcW w:w="1275" w:type="dxa"/>
            <w:shd w:val="clear" w:color="auto" w:fill="auto"/>
            <w:noWrap/>
            <w:vAlign w:val="bottom"/>
            <w:hideMark/>
          </w:tcPr>
          <w:p w14:paraId="4858B24C"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79/F</w:t>
            </w:r>
          </w:p>
        </w:tc>
        <w:tc>
          <w:tcPr>
            <w:tcW w:w="2694" w:type="dxa"/>
            <w:shd w:val="clear" w:color="auto" w:fill="auto"/>
            <w:noWrap/>
            <w:vAlign w:val="bottom"/>
            <w:hideMark/>
          </w:tcPr>
          <w:p w14:paraId="0DBCF949"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25B419AC"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09499F26" w14:textId="77777777" w:rsidR="00747080" w:rsidRPr="00CE7869" w:rsidRDefault="00747080" w:rsidP="003D1DF7">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bl>
    <w:p w14:paraId="4F5CB73C" w14:textId="654B1CF0" w:rsidR="00335F9A" w:rsidRPr="00CE7869" w:rsidRDefault="00335F9A"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M: </w:t>
      </w:r>
      <w:r w:rsidR="00747080" w:rsidRPr="00CE7869">
        <w:rPr>
          <w:rFonts w:ascii="Book Antiqua" w:hAnsi="Book Antiqua" w:cstheme="minorHAnsi"/>
          <w:sz w:val="24"/>
          <w:szCs w:val="24"/>
          <w:lang w:val="en-US"/>
        </w:rPr>
        <w:t>Male</w:t>
      </w:r>
      <w:r w:rsidRPr="00CE7869">
        <w:rPr>
          <w:rFonts w:ascii="Book Antiqua" w:hAnsi="Book Antiqua" w:cstheme="minorHAnsi"/>
          <w:sz w:val="24"/>
          <w:szCs w:val="24"/>
          <w:lang w:val="en-US"/>
        </w:rPr>
        <w:t xml:space="preserve">; F: </w:t>
      </w:r>
      <w:r w:rsidR="00747080" w:rsidRPr="00CE7869">
        <w:rPr>
          <w:rFonts w:ascii="Book Antiqua" w:hAnsi="Book Antiqua" w:cstheme="minorHAnsi"/>
          <w:sz w:val="24"/>
          <w:szCs w:val="24"/>
          <w:lang w:val="en-US"/>
        </w:rPr>
        <w:t>Female</w:t>
      </w:r>
      <w:r w:rsidRPr="00CE7869">
        <w:rPr>
          <w:rFonts w:ascii="Book Antiqua" w:hAnsi="Book Antiqua" w:cstheme="minorHAnsi"/>
          <w:sz w:val="24"/>
          <w:szCs w:val="24"/>
          <w:lang w:val="en-US"/>
        </w:rPr>
        <w:t xml:space="preserve">; RL: </w:t>
      </w:r>
      <w:r w:rsidR="00747080" w:rsidRPr="00CE7869">
        <w:rPr>
          <w:rFonts w:ascii="Book Antiqua" w:hAnsi="Book Antiqua" w:cstheme="minorHAnsi"/>
          <w:sz w:val="24"/>
          <w:szCs w:val="24"/>
          <w:lang w:val="en-US"/>
        </w:rPr>
        <w:t xml:space="preserve">Right </w:t>
      </w:r>
      <w:r w:rsidRPr="00CE7869">
        <w:rPr>
          <w:rFonts w:ascii="Book Antiqua" w:hAnsi="Book Antiqua" w:cstheme="minorHAnsi"/>
          <w:sz w:val="24"/>
          <w:szCs w:val="24"/>
          <w:lang w:val="en-US"/>
        </w:rPr>
        <w:t xml:space="preserve">lobe; NA: </w:t>
      </w:r>
      <w:r w:rsidR="00747080" w:rsidRPr="00CE7869">
        <w:rPr>
          <w:rFonts w:ascii="Book Antiqua" w:hAnsi="Book Antiqua" w:cstheme="minorHAnsi"/>
          <w:sz w:val="24"/>
          <w:szCs w:val="24"/>
          <w:lang w:val="en-US"/>
        </w:rPr>
        <w:t xml:space="preserve">Not </w:t>
      </w:r>
      <w:r w:rsidRPr="00CE7869">
        <w:rPr>
          <w:rFonts w:ascii="Book Antiqua" w:hAnsi="Book Antiqua" w:cstheme="minorHAnsi"/>
          <w:sz w:val="24"/>
          <w:szCs w:val="24"/>
          <w:lang w:val="en-US"/>
        </w:rPr>
        <w:t xml:space="preserve">available; US: </w:t>
      </w:r>
      <w:r w:rsidR="00747080" w:rsidRPr="00CE7869">
        <w:rPr>
          <w:rFonts w:ascii="Book Antiqua" w:hAnsi="Book Antiqua" w:cstheme="minorHAnsi"/>
          <w:sz w:val="24"/>
          <w:szCs w:val="24"/>
          <w:lang w:val="en-US"/>
        </w:rPr>
        <w:t>Ultrasound</w:t>
      </w:r>
      <w:r w:rsidRPr="00CE7869">
        <w:rPr>
          <w:rFonts w:ascii="Book Antiqua" w:hAnsi="Book Antiqua" w:cstheme="minorHAnsi"/>
          <w:sz w:val="24"/>
          <w:szCs w:val="24"/>
          <w:lang w:val="en-US"/>
        </w:rPr>
        <w:t xml:space="preserve">; CT: </w:t>
      </w:r>
      <w:r w:rsidR="00747080" w:rsidRPr="00CE7869">
        <w:rPr>
          <w:rFonts w:ascii="Book Antiqua" w:hAnsi="Book Antiqua" w:cstheme="minorHAnsi"/>
          <w:sz w:val="24"/>
          <w:szCs w:val="24"/>
          <w:lang w:val="en-US"/>
        </w:rPr>
        <w:t xml:space="preserve">Computerized </w:t>
      </w:r>
      <w:r w:rsidRPr="00CE7869">
        <w:rPr>
          <w:rFonts w:ascii="Book Antiqua" w:hAnsi="Book Antiqua" w:cstheme="minorHAnsi"/>
          <w:sz w:val="24"/>
          <w:szCs w:val="24"/>
          <w:lang w:val="en-US"/>
        </w:rPr>
        <w:t xml:space="preserve">tomography; MRI: </w:t>
      </w:r>
      <w:r w:rsidR="00747080" w:rsidRPr="00CE7869">
        <w:rPr>
          <w:rFonts w:ascii="Book Antiqua" w:hAnsi="Book Antiqua" w:cstheme="minorHAnsi"/>
          <w:sz w:val="24"/>
          <w:szCs w:val="24"/>
          <w:lang w:val="en-US"/>
        </w:rPr>
        <w:t xml:space="preserve">Magnetic </w:t>
      </w:r>
      <w:r w:rsidRPr="00CE7869">
        <w:rPr>
          <w:rFonts w:ascii="Book Antiqua" w:hAnsi="Book Antiqua" w:cstheme="minorHAnsi"/>
          <w:sz w:val="24"/>
          <w:szCs w:val="24"/>
          <w:lang w:val="en-US"/>
        </w:rPr>
        <w:t xml:space="preserve">resonance image; FNA: </w:t>
      </w:r>
      <w:r w:rsidR="00747080" w:rsidRPr="00CE7869">
        <w:rPr>
          <w:rFonts w:ascii="Book Antiqua" w:hAnsi="Book Antiqua" w:cstheme="minorHAnsi"/>
          <w:sz w:val="24"/>
          <w:szCs w:val="24"/>
          <w:lang w:val="en-US"/>
        </w:rPr>
        <w:t xml:space="preserve">Fine </w:t>
      </w:r>
      <w:r w:rsidRPr="00CE7869">
        <w:rPr>
          <w:rFonts w:ascii="Book Antiqua" w:hAnsi="Book Antiqua" w:cstheme="minorHAnsi"/>
          <w:sz w:val="24"/>
          <w:szCs w:val="24"/>
          <w:lang w:val="en-US"/>
        </w:rPr>
        <w:t>needle aspiration.</w:t>
      </w:r>
    </w:p>
    <w:p w14:paraId="5E46E685" w14:textId="77777777" w:rsidR="00335F9A" w:rsidRPr="00CE7869" w:rsidRDefault="00335F9A"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b/>
          <w:sz w:val="24"/>
          <w:szCs w:val="24"/>
          <w:lang w:val="en-US"/>
        </w:rPr>
        <w:br w:type="page"/>
      </w:r>
    </w:p>
    <w:p w14:paraId="32EE6A8A" w14:textId="6833452C" w:rsidR="00335F9A" w:rsidRPr="00CE7869" w:rsidRDefault="00335F9A"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b/>
          <w:sz w:val="24"/>
          <w:szCs w:val="24"/>
          <w:lang w:val="en-US"/>
        </w:rPr>
        <w:t xml:space="preserve">Table 3 Treatment and adjuvant treatment in selected patients with </w:t>
      </w:r>
      <w:r w:rsidR="00747080" w:rsidRPr="00CE7869">
        <w:rPr>
          <w:rFonts w:ascii="Book Antiqua" w:hAnsi="Book Antiqua" w:cstheme="minorHAnsi"/>
          <w:b/>
          <w:sz w:val="24"/>
          <w:szCs w:val="24"/>
          <w:lang w:val="en-US"/>
        </w:rPr>
        <w:t>extra-gastrointestinal stromal tumor</w:t>
      </w:r>
      <w:r w:rsidRPr="00CE7869">
        <w:rPr>
          <w:rFonts w:ascii="Book Antiqua" w:hAnsi="Book Antiqua" w:cstheme="minorHAnsi"/>
          <w:b/>
          <w:sz w:val="24"/>
          <w:szCs w:val="24"/>
          <w:lang w:val="en-US"/>
        </w:rPr>
        <w:t xml:space="preserve"> of the liver</w:t>
      </w:r>
    </w:p>
    <w:tbl>
      <w:tblPr>
        <w:tblW w:w="6478" w:type="pct"/>
        <w:tblInd w:w="-1064" w:type="dxa"/>
        <w:tblLayout w:type="fixed"/>
        <w:tblCellMar>
          <w:left w:w="70" w:type="dxa"/>
          <w:right w:w="70" w:type="dxa"/>
        </w:tblCellMar>
        <w:tblLook w:val="04A0" w:firstRow="1" w:lastRow="0" w:firstColumn="1" w:lastColumn="0" w:noHBand="0" w:noVBand="1"/>
      </w:tblPr>
      <w:tblGrid>
        <w:gridCol w:w="1953"/>
        <w:gridCol w:w="835"/>
        <w:gridCol w:w="1117"/>
        <w:gridCol w:w="3905"/>
        <w:gridCol w:w="3208"/>
      </w:tblGrid>
      <w:tr w:rsidR="00747080" w:rsidRPr="00CE7869" w14:paraId="4DE58910" w14:textId="77777777" w:rsidTr="00747080">
        <w:trPr>
          <w:trHeight w:val="315"/>
        </w:trPr>
        <w:tc>
          <w:tcPr>
            <w:tcW w:w="886" w:type="pct"/>
            <w:tcBorders>
              <w:top w:val="single" w:sz="4" w:space="0" w:color="auto"/>
              <w:bottom w:val="single" w:sz="4" w:space="0" w:color="auto"/>
            </w:tcBorders>
            <w:vAlign w:val="bottom"/>
          </w:tcPr>
          <w:p w14:paraId="57F96DC8" w14:textId="6F593705" w:rsidR="00747080" w:rsidRPr="00CE7869" w:rsidRDefault="00747080" w:rsidP="00747080">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Reference</w:t>
            </w:r>
          </w:p>
        </w:tc>
        <w:tc>
          <w:tcPr>
            <w:tcW w:w="379" w:type="pct"/>
            <w:tcBorders>
              <w:top w:val="single" w:sz="4" w:space="0" w:color="auto"/>
              <w:bottom w:val="single" w:sz="4" w:space="0" w:color="auto"/>
            </w:tcBorders>
          </w:tcPr>
          <w:p w14:paraId="16F578AF" w14:textId="4CA0A2BE" w:rsidR="00747080" w:rsidRPr="00CE7869" w:rsidRDefault="00747080" w:rsidP="00747080">
            <w:pPr>
              <w:spacing w:after="0" w:line="360" w:lineRule="auto"/>
              <w:jc w:val="both"/>
              <w:rPr>
                <w:rFonts w:ascii="Book Antiqua" w:eastAsia="Times New Roman" w:hAnsi="Book Antiqua" w:cs="Calibri"/>
                <w:b/>
                <w:sz w:val="24"/>
                <w:szCs w:val="24"/>
                <w:lang w:val="en-US" w:eastAsia="es-ES"/>
              </w:rPr>
            </w:pPr>
            <w:proofErr w:type="spellStart"/>
            <w:r w:rsidRPr="00CE7869">
              <w:rPr>
                <w:rFonts w:ascii="Book Antiqua" w:eastAsia="Times New Roman" w:hAnsi="Book Antiqua" w:cs="Calibri"/>
                <w:b/>
                <w:sz w:val="24"/>
                <w:szCs w:val="24"/>
                <w:lang w:val="en-US" w:eastAsia="es-ES"/>
              </w:rPr>
              <w:t>Yr</w:t>
            </w:r>
            <w:proofErr w:type="spellEnd"/>
          </w:p>
        </w:tc>
        <w:tc>
          <w:tcPr>
            <w:tcW w:w="507" w:type="pct"/>
            <w:tcBorders>
              <w:top w:val="single" w:sz="4" w:space="0" w:color="auto"/>
              <w:bottom w:val="single" w:sz="4" w:space="0" w:color="auto"/>
            </w:tcBorders>
            <w:shd w:val="clear" w:color="auto" w:fill="auto"/>
            <w:noWrap/>
            <w:vAlign w:val="bottom"/>
            <w:hideMark/>
          </w:tcPr>
          <w:p w14:paraId="0650B8FB" w14:textId="77777777" w:rsidR="00747080" w:rsidRPr="00CE7869" w:rsidRDefault="00747080" w:rsidP="00747080">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Age/Sex</w:t>
            </w:r>
          </w:p>
        </w:tc>
        <w:tc>
          <w:tcPr>
            <w:tcW w:w="1772" w:type="pct"/>
            <w:tcBorders>
              <w:top w:val="single" w:sz="4" w:space="0" w:color="auto"/>
              <w:bottom w:val="single" w:sz="4" w:space="0" w:color="auto"/>
            </w:tcBorders>
            <w:shd w:val="clear" w:color="auto" w:fill="auto"/>
            <w:noWrap/>
            <w:vAlign w:val="bottom"/>
            <w:hideMark/>
          </w:tcPr>
          <w:p w14:paraId="61D52177" w14:textId="77777777" w:rsidR="00747080" w:rsidRPr="00CE7869" w:rsidRDefault="00747080" w:rsidP="00747080">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Treatment</w:t>
            </w:r>
          </w:p>
        </w:tc>
        <w:tc>
          <w:tcPr>
            <w:tcW w:w="1456" w:type="pct"/>
            <w:tcBorders>
              <w:top w:val="single" w:sz="4" w:space="0" w:color="auto"/>
              <w:bottom w:val="single" w:sz="4" w:space="0" w:color="auto"/>
            </w:tcBorders>
            <w:shd w:val="clear" w:color="auto" w:fill="auto"/>
            <w:noWrap/>
            <w:vAlign w:val="bottom"/>
            <w:hideMark/>
          </w:tcPr>
          <w:p w14:paraId="4871B97B" w14:textId="77777777" w:rsidR="00747080" w:rsidRPr="00CE7869" w:rsidRDefault="00747080" w:rsidP="00747080">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 xml:space="preserve">Adjuvant </w:t>
            </w:r>
            <w:r w:rsidRPr="00CE7869">
              <w:rPr>
                <w:rFonts w:ascii="Book Antiqua" w:hAnsi="Book Antiqua" w:cstheme="minorHAnsi"/>
                <w:b/>
                <w:sz w:val="24"/>
                <w:szCs w:val="24"/>
                <w:lang w:val="en-US"/>
              </w:rPr>
              <w:t>imatinib mesylate</w:t>
            </w:r>
          </w:p>
        </w:tc>
      </w:tr>
      <w:tr w:rsidR="00747080" w:rsidRPr="00CE7869" w14:paraId="55DE3B8A" w14:textId="77777777" w:rsidTr="00747080">
        <w:trPr>
          <w:trHeight w:val="300"/>
        </w:trPr>
        <w:tc>
          <w:tcPr>
            <w:tcW w:w="886" w:type="pct"/>
            <w:tcBorders>
              <w:top w:val="single" w:sz="4" w:space="0" w:color="auto"/>
            </w:tcBorders>
            <w:vAlign w:val="bottom"/>
          </w:tcPr>
          <w:p w14:paraId="0C0C8359" w14:textId="49902A77"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Hu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20]</w:t>
            </w:r>
          </w:p>
        </w:tc>
        <w:tc>
          <w:tcPr>
            <w:tcW w:w="379" w:type="pct"/>
            <w:tcBorders>
              <w:top w:val="single" w:sz="4" w:space="0" w:color="auto"/>
            </w:tcBorders>
          </w:tcPr>
          <w:p w14:paraId="5717B0C4" w14:textId="3AB9F019"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hint="eastAsia"/>
                <w:iCs/>
                <w:sz w:val="24"/>
                <w:szCs w:val="24"/>
                <w:lang w:val="en-US" w:eastAsia="es-ES"/>
              </w:rPr>
              <w:t>2</w:t>
            </w:r>
            <w:r w:rsidRPr="00CE7869">
              <w:rPr>
                <w:rFonts w:ascii="Book Antiqua" w:eastAsia="Times New Roman" w:hAnsi="Book Antiqua" w:cs="Calibri"/>
                <w:iCs/>
                <w:sz w:val="24"/>
                <w:szCs w:val="24"/>
                <w:lang w:val="en-US" w:eastAsia="es-ES"/>
              </w:rPr>
              <w:t>018</w:t>
            </w:r>
          </w:p>
        </w:tc>
        <w:tc>
          <w:tcPr>
            <w:tcW w:w="507" w:type="pct"/>
            <w:tcBorders>
              <w:top w:val="single" w:sz="4" w:space="0" w:color="auto"/>
            </w:tcBorders>
            <w:shd w:val="clear" w:color="auto" w:fill="auto"/>
            <w:noWrap/>
            <w:vAlign w:val="bottom"/>
            <w:hideMark/>
          </w:tcPr>
          <w:p w14:paraId="0805BC40"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79/F</w:t>
            </w:r>
          </w:p>
        </w:tc>
        <w:tc>
          <w:tcPr>
            <w:tcW w:w="1772" w:type="pct"/>
            <w:tcBorders>
              <w:top w:val="single" w:sz="4" w:space="0" w:color="auto"/>
            </w:tcBorders>
            <w:shd w:val="clear" w:color="auto" w:fill="auto"/>
            <w:noWrap/>
            <w:vAlign w:val="bottom"/>
            <w:hideMark/>
          </w:tcPr>
          <w:p w14:paraId="5F139E84"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Curative surgical resection</w:t>
            </w:r>
          </w:p>
        </w:tc>
        <w:tc>
          <w:tcPr>
            <w:tcW w:w="1456" w:type="pct"/>
            <w:tcBorders>
              <w:top w:val="single" w:sz="4" w:space="0" w:color="auto"/>
            </w:tcBorders>
            <w:shd w:val="clear" w:color="auto" w:fill="auto"/>
            <w:noWrap/>
            <w:vAlign w:val="bottom"/>
            <w:hideMark/>
          </w:tcPr>
          <w:p w14:paraId="0EB521CC"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w:t>
            </w:r>
          </w:p>
        </w:tc>
      </w:tr>
      <w:tr w:rsidR="00747080" w:rsidRPr="00CE7869" w14:paraId="5772F068" w14:textId="77777777" w:rsidTr="00747080">
        <w:trPr>
          <w:trHeight w:val="300"/>
        </w:trPr>
        <w:tc>
          <w:tcPr>
            <w:tcW w:w="886" w:type="pct"/>
            <w:vAlign w:val="bottom"/>
          </w:tcPr>
          <w:p w14:paraId="6F21BD1C" w14:textId="0A3CB2E5"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proofErr w:type="spellStart"/>
            <w:r w:rsidRPr="00CE7869">
              <w:rPr>
                <w:rFonts w:ascii="Book Antiqua" w:eastAsia="Times New Roman" w:hAnsi="Book Antiqua" w:cs="Calibri"/>
                <w:iCs/>
                <w:sz w:val="24"/>
                <w:szCs w:val="24"/>
                <w:lang w:val="en-US" w:eastAsia="es-ES"/>
              </w:rPr>
              <w:t>Joyon</w:t>
            </w:r>
            <w:proofErr w:type="spellEnd"/>
            <w:r w:rsidRPr="00CE7869">
              <w:rPr>
                <w:rFonts w:ascii="Book Antiqua" w:eastAsia="Times New Roman" w:hAnsi="Book Antiqua" w:cs="Calibri"/>
                <w:iCs/>
                <w:sz w:val="24"/>
                <w:szCs w:val="24"/>
                <w:lang w:val="en-US" w:eastAsia="es-ES"/>
              </w:rPr>
              <w:t xml:space="preserve">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21]</w:t>
            </w:r>
          </w:p>
        </w:tc>
        <w:tc>
          <w:tcPr>
            <w:tcW w:w="379" w:type="pct"/>
          </w:tcPr>
          <w:p w14:paraId="7C60D2D4" w14:textId="55A7BD6D"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018</w:t>
            </w:r>
          </w:p>
        </w:tc>
        <w:tc>
          <w:tcPr>
            <w:tcW w:w="507" w:type="pct"/>
            <w:shd w:val="clear" w:color="auto" w:fill="auto"/>
            <w:noWrap/>
            <w:vAlign w:val="bottom"/>
            <w:hideMark/>
          </w:tcPr>
          <w:p w14:paraId="768EB0EC"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56/M</w:t>
            </w:r>
          </w:p>
        </w:tc>
        <w:tc>
          <w:tcPr>
            <w:tcW w:w="1772" w:type="pct"/>
            <w:shd w:val="clear" w:color="auto" w:fill="auto"/>
            <w:noWrap/>
            <w:vAlign w:val="bottom"/>
            <w:hideMark/>
          </w:tcPr>
          <w:p w14:paraId="5B264578"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OLT</w:t>
            </w:r>
          </w:p>
        </w:tc>
        <w:tc>
          <w:tcPr>
            <w:tcW w:w="1456" w:type="pct"/>
            <w:shd w:val="clear" w:color="auto" w:fill="auto"/>
            <w:noWrap/>
            <w:vAlign w:val="bottom"/>
            <w:hideMark/>
          </w:tcPr>
          <w:p w14:paraId="6643F09F"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625FCE17" w14:textId="77777777" w:rsidTr="00747080">
        <w:trPr>
          <w:trHeight w:val="300"/>
        </w:trPr>
        <w:tc>
          <w:tcPr>
            <w:tcW w:w="886" w:type="pct"/>
            <w:vAlign w:val="bottom"/>
          </w:tcPr>
          <w:p w14:paraId="711E63A8" w14:textId="77777777"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p>
        </w:tc>
        <w:tc>
          <w:tcPr>
            <w:tcW w:w="379" w:type="pct"/>
          </w:tcPr>
          <w:p w14:paraId="35E2171F" w14:textId="1F1AEE51"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018</w:t>
            </w:r>
          </w:p>
        </w:tc>
        <w:tc>
          <w:tcPr>
            <w:tcW w:w="507" w:type="pct"/>
            <w:shd w:val="clear" w:color="auto" w:fill="auto"/>
            <w:noWrap/>
            <w:vAlign w:val="bottom"/>
            <w:hideMark/>
          </w:tcPr>
          <w:p w14:paraId="438F0F58"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59/F</w:t>
            </w:r>
          </w:p>
        </w:tc>
        <w:tc>
          <w:tcPr>
            <w:tcW w:w="1772" w:type="pct"/>
            <w:shd w:val="clear" w:color="auto" w:fill="auto"/>
            <w:noWrap/>
            <w:vAlign w:val="bottom"/>
            <w:hideMark/>
          </w:tcPr>
          <w:p w14:paraId="624C8280"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Refused surgery: </w:t>
            </w:r>
            <w:r w:rsidRPr="00CE7869">
              <w:rPr>
                <w:rFonts w:ascii="Book Antiqua" w:hAnsi="Book Antiqua" w:cstheme="minorHAnsi"/>
                <w:sz w:val="24"/>
                <w:szCs w:val="24"/>
                <w:lang w:val="en-US"/>
              </w:rPr>
              <w:t>imatinib mesylate</w:t>
            </w:r>
          </w:p>
        </w:tc>
        <w:tc>
          <w:tcPr>
            <w:tcW w:w="1456" w:type="pct"/>
            <w:shd w:val="clear" w:color="auto" w:fill="auto"/>
            <w:noWrap/>
            <w:vAlign w:val="bottom"/>
            <w:hideMark/>
          </w:tcPr>
          <w:p w14:paraId="2C37590B"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No </w:t>
            </w:r>
          </w:p>
        </w:tc>
      </w:tr>
      <w:tr w:rsidR="00747080" w:rsidRPr="00CE7869" w14:paraId="5BE1A19E" w14:textId="77777777" w:rsidTr="00747080">
        <w:trPr>
          <w:trHeight w:val="300"/>
        </w:trPr>
        <w:tc>
          <w:tcPr>
            <w:tcW w:w="886" w:type="pct"/>
            <w:vAlign w:val="bottom"/>
          </w:tcPr>
          <w:p w14:paraId="6BC4E91D" w14:textId="67356C98"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Carrillo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22]</w:t>
            </w:r>
          </w:p>
        </w:tc>
        <w:tc>
          <w:tcPr>
            <w:tcW w:w="379" w:type="pct"/>
          </w:tcPr>
          <w:p w14:paraId="7C2FFD49" w14:textId="0793F4E4"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017</w:t>
            </w:r>
          </w:p>
        </w:tc>
        <w:tc>
          <w:tcPr>
            <w:tcW w:w="507" w:type="pct"/>
            <w:shd w:val="clear" w:color="auto" w:fill="auto"/>
            <w:noWrap/>
            <w:vAlign w:val="bottom"/>
            <w:hideMark/>
          </w:tcPr>
          <w:p w14:paraId="081D6CBE"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41/M</w:t>
            </w:r>
          </w:p>
        </w:tc>
        <w:tc>
          <w:tcPr>
            <w:tcW w:w="1772" w:type="pct"/>
            <w:shd w:val="clear" w:color="auto" w:fill="auto"/>
            <w:noWrap/>
            <w:vAlign w:val="bottom"/>
            <w:hideMark/>
          </w:tcPr>
          <w:p w14:paraId="6BE16187"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Segmentectomy V-VI</w:t>
            </w:r>
          </w:p>
        </w:tc>
        <w:tc>
          <w:tcPr>
            <w:tcW w:w="1456" w:type="pct"/>
            <w:shd w:val="clear" w:color="auto" w:fill="auto"/>
            <w:noWrap/>
            <w:vAlign w:val="bottom"/>
            <w:hideMark/>
          </w:tcPr>
          <w:p w14:paraId="40677433"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w:t>
            </w:r>
          </w:p>
        </w:tc>
      </w:tr>
      <w:tr w:rsidR="00747080" w:rsidRPr="00CE7869" w14:paraId="74A81ADB" w14:textId="77777777" w:rsidTr="00747080">
        <w:trPr>
          <w:trHeight w:val="300"/>
        </w:trPr>
        <w:tc>
          <w:tcPr>
            <w:tcW w:w="886" w:type="pct"/>
            <w:vAlign w:val="bottom"/>
          </w:tcPr>
          <w:p w14:paraId="3136B3DF" w14:textId="522670FF"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Lok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23]</w:t>
            </w:r>
          </w:p>
        </w:tc>
        <w:tc>
          <w:tcPr>
            <w:tcW w:w="379" w:type="pct"/>
          </w:tcPr>
          <w:p w14:paraId="1A9F40D7" w14:textId="27C9B9E2"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017</w:t>
            </w:r>
          </w:p>
        </w:tc>
        <w:tc>
          <w:tcPr>
            <w:tcW w:w="507" w:type="pct"/>
            <w:shd w:val="clear" w:color="auto" w:fill="auto"/>
            <w:noWrap/>
            <w:vAlign w:val="bottom"/>
            <w:hideMark/>
          </w:tcPr>
          <w:p w14:paraId="3A3E4BC6"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50/F</w:t>
            </w:r>
          </w:p>
        </w:tc>
        <w:tc>
          <w:tcPr>
            <w:tcW w:w="1772" w:type="pct"/>
            <w:shd w:val="clear" w:color="auto" w:fill="auto"/>
            <w:noWrap/>
            <w:vAlign w:val="bottom"/>
            <w:hideMark/>
          </w:tcPr>
          <w:p w14:paraId="02EDB57D"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Right hepatectomy</w:t>
            </w:r>
          </w:p>
        </w:tc>
        <w:tc>
          <w:tcPr>
            <w:tcW w:w="1456" w:type="pct"/>
            <w:shd w:val="clear" w:color="auto" w:fill="auto"/>
            <w:noWrap/>
            <w:vAlign w:val="bottom"/>
            <w:hideMark/>
          </w:tcPr>
          <w:p w14:paraId="7458259E"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w:t>
            </w:r>
          </w:p>
        </w:tc>
      </w:tr>
      <w:tr w:rsidR="00747080" w:rsidRPr="00CE7869" w14:paraId="7AA150C6" w14:textId="77777777" w:rsidTr="00747080">
        <w:trPr>
          <w:trHeight w:val="300"/>
        </w:trPr>
        <w:tc>
          <w:tcPr>
            <w:tcW w:w="886" w:type="pct"/>
            <w:vAlign w:val="bottom"/>
          </w:tcPr>
          <w:p w14:paraId="5F1E3F1C" w14:textId="00ECE561"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Cheng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24]</w:t>
            </w:r>
          </w:p>
        </w:tc>
        <w:tc>
          <w:tcPr>
            <w:tcW w:w="379" w:type="pct"/>
          </w:tcPr>
          <w:p w14:paraId="2667F90E" w14:textId="1B285849"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507" w:type="pct"/>
            <w:shd w:val="clear" w:color="auto" w:fill="auto"/>
            <w:noWrap/>
            <w:vAlign w:val="bottom"/>
            <w:hideMark/>
          </w:tcPr>
          <w:p w14:paraId="5D040FA0"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63/M</w:t>
            </w:r>
          </w:p>
        </w:tc>
        <w:tc>
          <w:tcPr>
            <w:tcW w:w="1772" w:type="pct"/>
            <w:shd w:val="clear" w:color="auto" w:fill="auto"/>
            <w:noWrap/>
            <w:vAlign w:val="bottom"/>
            <w:hideMark/>
          </w:tcPr>
          <w:p w14:paraId="7FD856D8"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Right hepatectomy</w:t>
            </w:r>
          </w:p>
        </w:tc>
        <w:tc>
          <w:tcPr>
            <w:tcW w:w="1456" w:type="pct"/>
            <w:shd w:val="clear" w:color="auto" w:fill="auto"/>
            <w:noWrap/>
            <w:vAlign w:val="bottom"/>
            <w:hideMark/>
          </w:tcPr>
          <w:p w14:paraId="2988A7FD"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w:t>
            </w:r>
          </w:p>
        </w:tc>
      </w:tr>
      <w:tr w:rsidR="00747080" w:rsidRPr="00CE7869" w14:paraId="5F7492A8" w14:textId="77777777" w:rsidTr="00747080">
        <w:trPr>
          <w:trHeight w:val="300"/>
        </w:trPr>
        <w:tc>
          <w:tcPr>
            <w:tcW w:w="886" w:type="pct"/>
            <w:vAlign w:val="bottom"/>
          </w:tcPr>
          <w:p w14:paraId="53FCDA94" w14:textId="75CFBC23"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Nagai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25]</w:t>
            </w:r>
          </w:p>
        </w:tc>
        <w:tc>
          <w:tcPr>
            <w:tcW w:w="379" w:type="pct"/>
          </w:tcPr>
          <w:p w14:paraId="265A39E8" w14:textId="3D718B54"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507" w:type="pct"/>
            <w:shd w:val="clear" w:color="auto" w:fill="auto"/>
            <w:noWrap/>
            <w:vAlign w:val="bottom"/>
            <w:hideMark/>
          </w:tcPr>
          <w:p w14:paraId="6092CD82"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70/F</w:t>
            </w:r>
          </w:p>
        </w:tc>
        <w:tc>
          <w:tcPr>
            <w:tcW w:w="1772" w:type="pct"/>
            <w:shd w:val="clear" w:color="auto" w:fill="auto"/>
            <w:noWrap/>
            <w:vAlign w:val="bottom"/>
            <w:hideMark/>
          </w:tcPr>
          <w:p w14:paraId="7AE2D3FB"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Left lateral segmentectomy </w:t>
            </w:r>
          </w:p>
        </w:tc>
        <w:tc>
          <w:tcPr>
            <w:tcW w:w="1456" w:type="pct"/>
            <w:shd w:val="clear" w:color="auto" w:fill="auto"/>
            <w:noWrap/>
            <w:vAlign w:val="bottom"/>
            <w:hideMark/>
          </w:tcPr>
          <w:p w14:paraId="6AEB49A1"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267FCB01" w14:textId="77777777" w:rsidTr="00747080">
        <w:trPr>
          <w:trHeight w:val="300"/>
        </w:trPr>
        <w:tc>
          <w:tcPr>
            <w:tcW w:w="886" w:type="pct"/>
            <w:vAlign w:val="bottom"/>
          </w:tcPr>
          <w:p w14:paraId="49F1DE23" w14:textId="47FAFA72"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Liu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26]</w:t>
            </w:r>
          </w:p>
        </w:tc>
        <w:tc>
          <w:tcPr>
            <w:tcW w:w="379" w:type="pct"/>
          </w:tcPr>
          <w:p w14:paraId="5EE3B483" w14:textId="0266B498"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507" w:type="pct"/>
            <w:shd w:val="clear" w:color="auto" w:fill="auto"/>
            <w:noWrap/>
            <w:vAlign w:val="bottom"/>
            <w:hideMark/>
          </w:tcPr>
          <w:p w14:paraId="10F3217E"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772" w:type="pct"/>
            <w:shd w:val="clear" w:color="auto" w:fill="auto"/>
            <w:noWrap/>
            <w:vAlign w:val="bottom"/>
            <w:hideMark/>
          </w:tcPr>
          <w:p w14:paraId="5A589672"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456" w:type="pct"/>
            <w:shd w:val="clear" w:color="auto" w:fill="auto"/>
            <w:noWrap/>
            <w:vAlign w:val="bottom"/>
            <w:hideMark/>
          </w:tcPr>
          <w:p w14:paraId="13906BAF"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r>
      <w:tr w:rsidR="00747080" w:rsidRPr="00CE7869" w14:paraId="63C3C059" w14:textId="77777777" w:rsidTr="00747080">
        <w:trPr>
          <w:trHeight w:val="300"/>
        </w:trPr>
        <w:tc>
          <w:tcPr>
            <w:tcW w:w="886" w:type="pct"/>
            <w:vAlign w:val="bottom"/>
          </w:tcPr>
          <w:p w14:paraId="336A9305" w14:textId="392AE224"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Wang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27]</w:t>
            </w:r>
          </w:p>
        </w:tc>
        <w:tc>
          <w:tcPr>
            <w:tcW w:w="379" w:type="pct"/>
          </w:tcPr>
          <w:p w14:paraId="1A96E935" w14:textId="3D325E64"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507" w:type="pct"/>
            <w:shd w:val="clear" w:color="auto" w:fill="auto"/>
            <w:noWrap/>
            <w:vAlign w:val="bottom"/>
            <w:hideMark/>
          </w:tcPr>
          <w:p w14:paraId="60AA919C"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61/M</w:t>
            </w:r>
          </w:p>
        </w:tc>
        <w:tc>
          <w:tcPr>
            <w:tcW w:w="1772" w:type="pct"/>
            <w:shd w:val="clear" w:color="auto" w:fill="auto"/>
            <w:noWrap/>
            <w:vAlign w:val="bottom"/>
            <w:hideMark/>
          </w:tcPr>
          <w:p w14:paraId="0AA0FD05"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Caudate lobe resection</w:t>
            </w:r>
          </w:p>
        </w:tc>
        <w:tc>
          <w:tcPr>
            <w:tcW w:w="1456" w:type="pct"/>
            <w:shd w:val="clear" w:color="auto" w:fill="auto"/>
            <w:noWrap/>
            <w:vAlign w:val="bottom"/>
            <w:hideMark/>
          </w:tcPr>
          <w:p w14:paraId="5D175925"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43AA54F4" w14:textId="77777777" w:rsidTr="00747080">
        <w:trPr>
          <w:trHeight w:val="300"/>
        </w:trPr>
        <w:tc>
          <w:tcPr>
            <w:tcW w:w="886" w:type="pct"/>
            <w:vAlign w:val="bottom"/>
          </w:tcPr>
          <w:p w14:paraId="2320A101" w14:textId="505BEE9B"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Liu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28]</w:t>
            </w:r>
          </w:p>
        </w:tc>
        <w:tc>
          <w:tcPr>
            <w:tcW w:w="379" w:type="pct"/>
          </w:tcPr>
          <w:p w14:paraId="35CD6F6B" w14:textId="71DD86B3"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507" w:type="pct"/>
            <w:shd w:val="clear" w:color="auto" w:fill="auto"/>
            <w:noWrap/>
            <w:vAlign w:val="bottom"/>
            <w:hideMark/>
          </w:tcPr>
          <w:p w14:paraId="7308788C"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56/F</w:t>
            </w:r>
          </w:p>
        </w:tc>
        <w:tc>
          <w:tcPr>
            <w:tcW w:w="1772" w:type="pct"/>
            <w:shd w:val="clear" w:color="auto" w:fill="auto"/>
            <w:noWrap/>
            <w:vAlign w:val="bottom"/>
            <w:hideMark/>
          </w:tcPr>
          <w:p w14:paraId="27057F6F"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Microwave ablation</w:t>
            </w:r>
          </w:p>
        </w:tc>
        <w:tc>
          <w:tcPr>
            <w:tcW w:w="1456" w:type="pct"/>
            <w:shd w:val="clear" w:color="auto" w:fill="auto"/>
            <w:noWrap/>
            <w:vAlign w:val="bottom"/>
            <w:hideMark/>
          </w:tcPr>
          <w:p w14:paraId="18F68072"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w:t>
            </w:r>
          </w:p>
        </w:tc>
      </w:tr>
      <w:tr w:rsidR="00747080" w:rsidRPr="00CE7869" w14:paraId="635DC7CD" w14:textId="77777777" w:rsidTr="00747080">
        <w:trPr>
          <w:trHeight w:val="300"/>
        </w:trPr>
        <w:tc>
          <w:tcPr>
            <w:tcW w:w="886" w:type="pct"/>
            <w:vAlign w:val="bottom"/>
          </w:tcPr>
          <w:p w14:paraId="74CB22D1" w14:textId="5A856B6D"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Su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29]</w:t>
            </w:r>
          </w:p>
        </w:tc>
        <w:tc>
          <w:tcPr>
            <w:tcW w:w="379" w:type="pct"/>
          </w:tcPr>
          <w:p w14:paraId="3003A84F" w14:textId="4B770BBD"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015</w:t>
            </w:r>
          </w:p>
        </w:tc>
        <w:tc>
          <w:tcPr>
            <w:tcW w:w="507" w:type="pct"/>
            <w:shd w:val="clear" w:color="auto" w:fill="auto"/>
            <w:noWrap/>
            <w:vAlign w:val="bottom"/>
            <w:hideMark/>
          </w:tcPr>
          <w:p w14:paraId="5EBCB449"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65/M</w:t>
            </w:r>
          </w:p>
        </w:tc>
        <w:tc>
          <w:tcPr>
            <w:tcW w:w="1772" w:type="pct"/>
            <w:shd w:val="clear" w:color="auto" w:fill="auto"/>
            <w:noWrap/>
            <w:vAlign w:val="bottom"/>
            <w:hideMark/>
          </w:tcPr>
          <w:p w14:paraId="085D38DA"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proofErr w:type="spellStart"/>
            <w:r w:rsidRPr="00CE7869">
              <w:rPr>
                <w:rFonts w:ascii="Book Antiqua" w:eastAsia="Times New Roman" w:hAnsi="Book Antiqua" w:cs="Calibri"/>
                <w:sz w:val="24"/>
                <w:szCs w:val="24"/>
                <w:lang w:val="en-US" w:eastAsia="es-ES"/>
              </w:rPr>
              <w:t>Irresecable</w:t>
            </w:r>
            <w:proofErr w:type="spellEnd"/>
            <w:r w:rsidRPr="00CE7869">
              <w:rPr>
                <w:rFonts w:ascii="Book Antiqua" w:eastAsia="Times New Roman" w:hAnsi="Book Antiqua" w:cs="Calibri"/>
                <w:sz w:val="24"/>
                <w:szCs w:val="24"/>
                <w:lang w:val="en-US" w:eastAsia="es-ES"/>
              </w:rPr>
              <w:t xml:space="preserve">: </w:t>
            </w:r>
            <w:r w:rsidRPr="00CE7869">
              <w:rPr>
                <w:rFonts w:ascii="Book Antiqua" w:hAnsi="Book Antiqua" w:cstheme="minorHAnsi"/>
                <w:sz w:val="24"/>
                <w:szCs w:val="24"/>
                <w:lang w:val="en-US"/>
              </w:rPr>
              <w:t>imatinib mesylate</w:t>
            </w:r>
          </w:p>
        </w:tc>
        <w:tc>
          <w:tcPr>
            <w:tcW w:w="1456" w:type="pct"/>
            <w:shd w:val="clear" w:color="auto" w:fill="auto"/>
            <w:noWrap/>
            <w:vAlign w:val="bottom"/>
            <w:hideMark/>
          </w:tcPr>
          <w:p w14:paraId="7B5ABEFC"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4816C7B5" w14:textId="77777777" w:rsidTr="00747080">
        <w:trPr>
          <w:trHeight w:val="300"/>
        </w:trPr>
        <w:tc>
          <w:tcPr>
            <w:tcW w:w="886" w:type="pct"/>
            <w:vAlign w:val="bottom"/>
          </w:tcPr>
          <w:p w14:paraId="5862F75C" w14:textId="310A3504"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proofErr w:type="spellStart"/>
            <w:r w:rsidRPr="00CE7869">
              <w:rPr>
                <w:rFonts w:ascii="Book Antiqua" w:eastAsia="Times New Roman" w:hAnsi="Book Antiqua" w:cs="Calibri"/>
                <w:iCs/>
                <w:sz w:val="24"/>
                <w:szCs w:val="24"/>
                <w:lang w:val="en-US" w:eastAsia="es-ES"/>
              </w:rPr>
              <w:t>Bhoy</w:t>
            </w:r>
            <w:proofErr w:type="spellEnd"/>
            <w:r w:rsidRPr="00CE7869">
              <w:rPr>
                <w:rFonts w:ascii="Book Antiqua" w:eastAsia="Times New Roman" w:hAnsi="Book Antiqua" w:cs="Calibri"/>
                <w:iCs/>
                <w:sz w:val="24"/>
                <w:szCs w:val="24"/>
                <w:lang w:val="en-US" w:eastAsia="es-ES"/>
              </w:rPr>
              <w:t xml:space="preserve">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w:t>
            </w:r>
            <w:r w:rsidRPr="00CE7869">
              <w:rPr>
                <w:rFonts w:ascii="Book Antiqua" w:eastAsia="Times New Roman" w:hAnsi="Book Antiqua" w:cs="Calibri"/>
                <w:sz w:val="24"/>
                <w:szCs w:val="24"/>
                <w:vertAlign w:val="superscript"/>
                <w:lang w:val="en-US" w:eastAsia="es-ES"/>
              </w:rPr>
              <w:t>]</w:t>
            </w:r>
          </w:p>
        </w:tc>
        <w:tc>
          <w:tcPr>
            <w:tcW w:w="379" w:type="pct"/>
          </w:tcPr>
          <w:p w14:paraId="67B865E7" w14:textId="6FA0AEBF"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507" w:type="pct"/>
            <w:shd w:val="clear" w:color="auto" w:fill="auto"/>
            <w:noWrap/>
            <w:vAlign w:val="bottom"/>
            <w:hideMark/>
          </w:tcPr>
          <w:p w14:paraId="2B86D357"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41/F</w:t>
            </w:r>
          </w:p>
        </w:tc>
        <w:tc>
          <w:tcPr>
            <w:tcW w:w="1772" w:type="pct"/>
            <w:shd w:val="clear" w:color="auto" w:fill="auto"/>
            <w:noWrap/>
            <w:vAlign w:val="bottom"/>
            <w:hideMark/>
          </w:tcPr>
          <w:p w14:paraId="6E6670F7"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Right hepatectomy</w:t>
            </w:r>
          </w:p>
        </w:tc>
        <w:tc>
          <w:tcPr>
            <w:tcW w:w="1456" w:type="pct"/>
            <w:shd w:val="clear" w:color="auto" w:fill="auto"/>
            <w:noWrap/>
            <w:vAlign w:val="bottom"/>
            <w:hideMark/>
          </w:tcPr>
          <w:p w14:paraId="6B08B50E"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w:t>
            </w:r>
          </w:p>
        </w:tc>
      </w:tr>
      <w:tr w:rsidR="00747080" w:rsidRPr="00CE7869" w14:paraId="6EAE6A15" w14:textId="77777777" w:rsidTr="00747080">
        <w:trPr>
          <w:trHeight w:val="300"/>
        </w:trPr>
        <w:tc>
          <w:tcPr>
            <w:tcW w:w="886" w:type="pct"/>
            <w:vAlign w:val="bottom"/>
          </w:tcPr>
          <w:p w14:paraId="76393753" w14:textId="025CBC7E"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Lin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w:t>
            </w:r>
            <w:r w:rsidRPr="00CE7869">
              <w:rPr>
                <w:rFonts w:ascii="Book Antiqua" w:eastAsia="Times New Roman" w:hAnsi="Book Antiqua" w:cs="Calibri"/>
                <w:sz w:val="24"/>
                <w:szCs w:val="24"/>
                <w:vertAlign w:val="superscript"/>
                <w:lang w:val="en-US" w:eastAsia="es-ES"/>
              </w:rPr>
              <w:t>0]</w:t>
            </w:r>
          </w:p>
        </w:tc>
        <w:tc>
          <w:tcPr>
            <w:tcW w:w="379" w:type="pct"/>
          </w:tcPr>
          <w:p w14:paraId="0C0C5F98" w14:textId="3AB7DEDA"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015</w:t>
            </w:r>
          </w:p>
        </w:tc>
        <w:tc>
          <w:tcPr>
            <w:tcW w:w="507" w:type="pct"/>
            <w:shd w:val="clear" w:color="auto" w:fill="auto"/>
            <w:noWrap/>
            <w:vAlign w:val="bottom"/>
            <w:hideMark/>
          </w:tcPr>
          <w:p w14:paraId="49F0DDF6"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67/F</w:t>
            </w:r>
          </w:p>
        </w:tc>
        <w:tc>
          <w:tcPr>
            <w:tcW w:w="1772" w:type="pct"/>
            <w:shd w:val="clear" w:color="auto" w:fill="auto"/>
            <w:noWrap/>
            <w:vAlign w:val="bottom"/>
            <w:hideMark/>
          </w:tcPr>
          <w:p w14:paraId="388006A7"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Surgical excision</w:t>
            </w:r>
          </w:p>
        </w:tc>
        <w:tc>
          <w:tcPr>
            <w:tcW w:w="1456" w:type="pct"/>
            <w:shd w:val="clear" w:color="auto" w:fill="auto"/>
            <w:noWrap/>
            <w:vAlign w:val="bottom"/>
            <w:hideMark/>
          </w:tcPr>
          <w:p w14:paraId="228BF7CE"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w:t>
            </w:r>
          </w:p>
        </w:tc>
      </w:tr>
      <w:tr w:rsidR="00747080" w:rsidRPr="00CE7869" w14:paraId="51DD448C" w14:textId="77777777" w:rsidTr="00747080">
        <w:trPr>
          <w:trHeight w:val="300"/>
        </w:trPr>
        <w:tc>
          <w:tcPr>
            <w:tcW w:w="886" w:type="pct"/>
            <w:vAlign w:val="bottom"/>
          </w:tcPr>
          <w:p w14:paraId="3592D53B" w14:textId="3AED2A10"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Mao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[31</w:t>
            </w:r>
            <w:r w:rsidRPr="00CE7869">
              <w:rPr>
                <w:rFonts w:ascii="Book Antiqua" w:eastAsia="Times New Roman" w:hAnsi="Book Antiqua" w:cs="Calibri"/>
                <w:sz w:val="24"/>
                <w:szCs w:val="24"/>
                <w:vertAlign w:val="superscript"/>
                <w:lang w:val="en-US" w:eastAsia="es-ES"/>
              </w:rPr>
              <w:t>]</w:t>
            </w:r>
          </w:p>
        </w:tc>
        <w:tc>
          <w:tcPr>
            <w:tcW w:w="379" w:type="pct"/>
          </w:tcPr>
          <w:p w14:paraId="5D0B1053" w14:textId="377382A0"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015</w:t>
            </w:r>
          </w:p>
        </w:tc>
        <w:tc>
          <w:tcPr>
            <w:tcW w:w="507" w:type="pct"/>
            <w:shd w:val="clear" w:color="auto" w:fill="auto"/>
            <w:noWrap/>
            <w:vAlign w:val="bottom"/>
            <w:hideMark/>
          </w:tcPr>
          <w:p w14:paraId="141226DB"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60/F</w:t>
            </w:r>
          </w:p>
        </w:tc>
        <w:tc>
          <w:tcPr>
            <w:tcW w:w="1772" w:type="pct"/>
            <w:shd w:val="clear" w:color="auto" w:fill="auto"/>
            <w:noWrap/>
            <w:vAlign w:val="bottom"/>
            <w:hideMark/>
          </w:tcPr>
          <w:p w14:paraId="17694BC5"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ECHRA</w:t>
            </w:r>
          </w:p>
        </w:tc>
        <w:tc>
          <w:tcPr>
            <w:tcW w:w="1456" w:type="pct"/>
            <w:shd w:val="clear" w:color="auto" w:fill="auto"/>
            <w:noWrap/>
            <w:vAlign w:val="bottom"/>
            <w:hideMark/>
          </w:tcPr>
          <w:p w14:paraId="3D8C7E7D"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w:t>
            </w:r>
          </w:p>
        </w:tc>
      </w:tr>
      <w:tr w:rsidR="00747080" w:rsidRPr="00CE7869" w14:paraId="4AC33E9A" w14:textId="77777777" w:rsidTr="00747080">
        <w:trPr>
          <w:trHeight w:val="300"/>
        </w:trPr>
        <w:tc>
          <w:tcPr>
            <w:tcW w:w="886" w:type="pct"/>
            <w:vAlign w:val="bottom"/>
          </w:tcPr>
          <w:p w14:paraId="5D16D2AD" w14:textId="656713A8"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Kim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[32</w:t>
            </w:r>
            <w:r w:rsidRPr="00CE7869">
              <w:rPr>
                <w:rFonts w:ascii="Book Antiqua" w:eastAsia="Times New Roman" w:hAnsi="Book Antiqua" w:cs="Calibri"/>
                <w:sz w:val="24"/>
                <w:szCs w:val="24"/>
                <w:vertAlign w:val="superscript"/>
                <w:lang w:val="en-US" w:eastAsia="es-ES"/>
              </w:rPr>
              <w:t>]</w:t>
            </w:r>
          </w:p>
        </w:tc>
        <w:tc>
          <w:tcPr>
            <w:tcW w:w="379" w:type="pct"/>
          </w:tcPr>
          <w:p w14:paraId="4F9D21B2" w14:textId="3E6A0493"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507" w:type="pct"/>
            <w:shd w:val="clear" w:color="auto" w:fill="auto"/>
            <w:noWrap/>
            <w:vAlign w:val="bottom"/>
            <w:hideMark/>
          </w:tcPr>
          <w:p w14:paraId="58681D40"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71/M</w:t>
            </w:r>
          </w:p>
        </w:tc>
        <w:tc>
          <w:tcPr>
            <w:tcW w:w="1772" w:type="pct"/>
            <w:shd w:val="clear" w:color="auto" w:fill="auto"/>
            <w:noWrap/>
            <w:vAlign w:val="bottom"/>
            <w:hideMark/>
          </w:tcPr>
          <w:p w14:paraId="2D37166A"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Left lateral </w:t>
            </w:r>
            <w:proofErr w:type="spellStart"/>
            <w:r w:rsidRPr="00CE7869">
              <w:rPr>
                <w:rFonts w:ascii="Book Antiqua" w:eastAsia="Times New Roman" w:hAnsi="Book Antiqua" w:cs="Calibri"/>
                <w:sz w:val="24"/>
                <w:szCs w:val="24"/>
                <w:lang w:val="en-US" w:eastAsia="es-ES"/>
              </w:rPr>
              <w:t>segmentectomy+excision</w:t>
            </w:r>
            <w:proofErr w:type="spellEnd"/>
            <w:r w:rsidRPr="00CE7869">
              <w:rPr>
                <w:rFonts w:ascii="Book Antiqua" w:eastAsia="Times New Roman" w:hAnsi="Book Antiqua" w:cs="Calibri"/>
                <w:sz w:val="24"/>
                <w:szCs w:val="24"/>
                <w:lang w:val="en-US" w:eastAsia="es-ES"/>
              </w:rPr>
              <w:t xml:space="preserve"> of 1 </w:t>
            </w:r>
            <w:proofErr w:type="spellStart"/>
            <w:r w:rsidRPr="00CE7869">
              <w:rPr>
                <w:rFonts w:ascii="Book Antiqua" w:eastAsia="Times New Roman" w:hAnsi="Book Antiqua" w:cs="Calibri"/>
                <w:sz w:val="24"/>
                <w:szCs w:val="24"/>
                <w:lang w:val="en-US" w:eastAsia="es-ES"/>
              </w:rPr>
              <w:t>intrabadominal</w:t>
            </w:r>
            <w:proofErr w:type="spellEnd"/>
            <w:r w:rsidRPr="00CE7869">
              <w:rPr>
                <w:rFonts w:ascii="Book Antiqua" w:eastAsia="Times New Roman" w:hAnsi="Book Antiqua" w:cs="Calibri"/>
                <w:sz w:val="24"/>
                <w:szCs w:val="24"/>
                <w:lang w:val="en-US" w:eastAsia="es-ES"/>
              </w:rPr>
              <w:t xml:space="preserve"> </w:t>
            </w:r>
            <w:proofErr w:type="spellStart"/>
            <w:r w:rsidRPr="00CE7869">
              <w:rPr>
                <w:rFonts w:ascii="Book Antiqua" w:eastAsia="Times New Roman" w:hAnsi="Book Antiqua" w:cs="Calibri"/>
                <w:sz w:val="24"/>
                <w:szCs w:val="24"/>
                <w:lang w:val="en-US" w:eastAsia="es-ES"/>
              </w:rPr>
              <w:t>nodule+total</w:t>
            </w:r>
            <w:proofErr w:type="spellEnd"/>
            <w:r w:rsidRPr="00CE7869">
              <w:rPr>
                <w:rFonts w:ascii="Book Antiqua" w:eastAsia="Times New Roman" w:hAnsi="Book Antiqua" w:cs="Calibri"/>
                <w:sz w:val="24"/>
                <w:szCs w:val="24"/>
                <w:lang w:val="en-US" w:eastAsia="es-ES"/>
              </w:rPr>
              <w:t xml:space="preserve"> gastrectomy</w:t>
            </w:r>
          </w:p>
        </w:tc>
        <w:tc>
          <w:tcPr>
            <w:tcW w:w="1456" w:type="pct"/>
            <w:shd w:val="clear" w:color="auto" w:fill="auto"/>
            <w:noWrap/>
            <w:vAlign w:val="bottom"/>
            <w:hideMark/>
          </w:tcPr>
          <w:p w14:paraId="3563A525"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r>
      <w:tr w:rsidR="00747080" w:rsidRPr="00CE7869" w14:paraId="16451F3A" w14:textId="77777777" w:rsidTr="00747080">
        <w:trPr>
          <w:trHeight w:val="300"/>
        </w:trPr>
        <w:tc>
          <w:tcPr>
            <w:tcW w:w="886" w:type="pct"/>
            <w:vAlign w:val="bottom"/>
          </w:tcPr>
          <w:p w14:paraId="79387C3D" w14:textId="043E4E80"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Louis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[33</w:t>
            </w:r>
            <w:r w:rsidRPr="00CE7869">
              <w:rPr>
                <w:rFonts w:ascii="Book Antiqua" w:eastAsia="Times New Roman" w:hAnsi="Book Antiqua" w:cs="Calibri"/>
                <w:sz w:val="24"/>
                <w:szCs w:val="24"/>
                <w:vertAlign w:val="superscript"/>
                <w:lang w:val="en-US" w:eastAsia="es-ES"/>
              </w:rPr>
              <w:t>]</w:t>
            </w:r>
          </w:p>
        </w:tc>
        <w:tc>
          <w:tcPr>
            <w:tcW w:w="379" w:type="pct"/>
          </w:tcPr>
          <w:p w14:paraId="07032D12" w14:textId="655648D5"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507" w:type="pct"/>
            <w:shd w:val="clear" w:color="auto" w:fill="auto"/>
            <w:noWrap/>
            <w:vAlign w:val="bottom"/>
            <w:hideMark/>
          </w:tcPr>
          <w:p w14:paraId="68B3BDF4"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55/F</w:t>
            </w:r>
          </w:p>
        </w:tc>
        <w:tc>
          <w:tcPr>
            <w:tcW w:w="1772" w:type="pct"/>
            <w:shd w:val="clear" w:color="auto" w:fill="auto"/>
            <w:noWrap/>
            <w:vAlign w:val="bottom"/>
            <w:hideMark/>
          </w:tcPr>
          <w:p w14:paraId="528B2AEE"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Segmentectomy III and atypical resection (segments II, VI and VIII)</w:t>
            </w:r>
          </w:p>
        </w:tc>
        <w:tc>
          <w:tcPr>
            <w:tcW w:w="1456" w:type="pct"/>
            <w:shd w:val="clear" w:color="auto" w:fill="auto"/>
            <w:noWrap/>
            <w:vAlign w:val="bottom"/>
            <w:hideMark/>
          </w:tcPr>
          <w:p w14:paraId="3FFADEE0"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w:t>
            </w:r>
          </w:p>
        </w:tc>
      </w:tr>
      <w:tr w:rsidR="00747080" w:rsidRPr="00CE7869" w14:paraId="4106286D" w14:textId="77777777" w:rsidTr="00747080">
        <w:trPr>
          <w:trHeight w:val="300"/>
        </w:trPr>
        <w:tc>
          <w:tcPr>
            <w:tcW w:w="886" w:type="pct"/>
            <w:vAlign w:val="bottom"/>
          </w:tcPr>
          <w:p w14:paraId="2455DB94" w14:textId="3A350665"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Zhou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[34</w:t>
            </w:r>
            <w:r w:rsidRPr="00CE7869">
              <w:rPr>
                <w:rFonts w:ascii="Book Antiqua" w:eastAsia="Times New Roman" w:hAnsi="Book Antiqua" w:cs="Calibri"/>
                <w:sz w:val="24"/>
                <w:szCs w:val="24"/>
                <w:vertAlign w:val="superscript"/>
                <w:lang w:val="en-US" w:eastAsia="es-ES"/>
              </w:rPr>
              <w:t>]</w:t>
            </w:r>
          </w:p>
        </w:tc>
        <w:tc>
          <w:tcPr>
            <w:tcW w:w="379" w:type="pct"/>
          </w:tcPr>
          <w:p w14:paraId="0CD57664" w14:textId="1F432390"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507" w:type="pct"/>
            <w:shd w:val="clear" w:color="auto" w:fill="auto"/>
            <w:noWrap/>
            <w:vAlign w:val="bottom"/>
            <w:hideMark/>
          </w:tcPr>
          <w:p w14:paraId="483D059C"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56/M</w:t>
            </w:r>
          </w:p>
        </w:tc>
        <w:tc>
          <w:tcPr>
            <w:tcW w:w="1772" w:type="pct"/>
            <w:shd w:val="clear" w:color="auto" w:fill="auto"/>
            <w:noWrap/>
            <w:vAlign w:val="bottom"/>
            <w:hideMark/>
          </w:tcPr>
          <w:p w14:paraId="680D1F97"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Anterior and median segmentectomy</w:t>
            </w:r>
          </w:p>
        </w:tc>
        <w:tc>
          <w:tcPr>
            <w:tcW w:w="1456" w:type="pct"/>
            <w:shd w:val="clear" w:color="auto" w:fill="auto"/>
            <w:noWrap/>
            <w:vAlign w:val="bottom"/>
            <w:hideMark/>
          </w:tcPr>
          <w:p w14:paraId="5A81CF9A"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3A78938B" w14:textId="77777777" w:rsidTr="00747080">
        <w:trPr>
          <w:trHeight w:val="300"/>
        </w:trPr>
        <w:tc>
          <w:tcPr>
            <w:tcW w:w="886" w:type="pct"/>
            <w:vAlign w:val="bottom"/>
          </w:tcPr>
          <w:p w14:paraId="44175E97" w14:textId="6DB8211A"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Li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[35</w:t>
            </w:r>
            <w:r w:rsidRPr="00CE7869">
              <w:rPr>
                <w:rFonts w:ascii="Book Antiqua" w:eastAsia="Times New Roman" w:hAnsi="Book Antiqua" w:cs="Calibri"/>
                <w:sz w:val="24"/>
                <w:szCs w:val="24"/>
                <w:vertAlign w:val="superscript"/>
                <w:lang w:val="en-US" w:eastAsia="es-ES"/>
              </w:rPr>
              <w:t>]</w:t>
            </w:r>
          </w:p>
        </w:tc>
        <w:tc>
          <w:tcPr>
            <w:tcW w:w="379" w:type="pct"/>
          </w:tcPr>
          <w:p w14:paraId="4F948D83" w14:textId="4BDAE1D3"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012</w:t>
            </w:r>
          </w:p>
        </w:tc>
        <w:tc>
          <w:tcPr>
            <w:tcW w:w="507" w:type="pct"/>
            <w:shd w:val="clear" w:color="auto" w:fill="auto"/>
            <w:noWrap/>
            <w:vAlign w:val="bottom"/>
            <w:hideMark/>
          </w:tcPr>
          <w:p w14:paraId="3CDDE08A"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53/M</w:t>
            </w:r>
          </w:p>
        </w:tc>
        <w:tc>
          <w:tcPr>
            <w:tcW w:w="1772" w:type="pct"/>
            <w:shd w:val="clear" w:color="auto" w:fill="auto"/>
            <w:noWrap/>
            <w:vAlign w:val="bottom"/>
            <w:hideMark/>
          </w:tcPr>
          <w:p w14:paraId="26FBDC36"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Refused treatment</w:t>
            </w:r>
          </w:p>
        </w:tc>
        <w:tc>
          <w:tcPr>
            <w:tcW w:w="1456" w:type="pct"/>
            <w:shd w:val="clear" w:color="auto" w:fill="auto"/>
            <w:noWrap/>
            <w:vAlign w:val="bottom"/>
            <w:hideMark/>
          </w:tcPr>
          <w:p w14:paraId="273BC16F"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1E12FEE8" w14:textId="77777777" w:rsidTr="00747080">
        <w:trPr>
          <w:trHeight w:val="300"/>
        </w:trPr>
        <w:tc>
          <w:tcPr>
            <w:tcW w:w="886" w:type="pct"/>
            <w:vAlign w:val="bottom"/>
          </w:tcPr>
          <w:p w14:paraId="248E3EA0" w14:textId="27162D67"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Yamamoto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[36</w:t>
            </w:r>
            <w:r w:rsidRPr="00CE7869">
              <w:rPr>
                <w:rFonts w:ascii="Book Antiqua" w:eastAsia="Times New Roman" w:hAnsi="Book Antiqua" w:cs="Calibri"/>
                <w:sz w:val="24"/>
                <w:szCs w:val="24"/>
                <w:vertAlign w:val="superscript"/>
                <w:lang w:val="en-US" w:eastAsia="es-ES"/>
              </w:rPr>
              <w:t>]</w:t>
            </w:r>
          </w:p>
        </w:tc>
        <w:tc>
          <w:tcPr>
            <w:tcW w:w="379" w:type="pct"/>
          </w:tcPr>
          <w:p w14:paraId="00053B2C" w14:textId="18D8826A"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010</w:t>
            </w:r>
          </w:p>
        </w:tc>
        <w:tc>
          <w:tcPr>
            <w:tcW w:w="507" w:type="pct"/>
            <w:shd w:val="clear" w:color="auto" w:fill="auto"/>
            <w:noWrap/>
            <w:vAlign w:val="bottom"/>
            <w:hideMark/>
          </w:tcPr>
          <w:p w14:paraId="114DCB0E"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70/M</w:t>
            </w:r>
          </w:p>
        </w:tc>
        <w:tc>
          <w:tcPr>
            <w:tcW w:w="1772" w:type="pct"/>
            <w:shd w:val="clear" w:color="auto" w:fill="auto"/>
            <w:noWrap/>
            <w:vAlign w:val="bottom"/>
            <w:hideMark/>
          </w:tcPr>
          <w:p w14:paraId="70738A36"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Left hepatectomy</w:t>
            </w:r>
          </w:p>
        </w:tc>
        <w:tc>
          <w:tcPr>
            <w:tcW w:w="1456" w:type="pct"/>
            <w:shd w:val="clear" w:color="auto" w:fill="auto"/>
            <w:noWrap/>
            <w:vAlign w:val="bottom"/>
            <w:hideMark/>
          </w:tcPr>
          <w:p w14:paraId="1B8A2751"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r>
      <w:tr w:rsidR="00747080" w:rsidRPr="00CE7869" w14:paraId="4C61E79A" w14:textId="77777777" w:rsidTr="00747080">
        <w:trPr>
          <w:trHeight w:val="300"/>
        </w:trPr>
        <w:tc>
          <w:tcPr>
            <w:tcW w:w="886" w:type="pct"/>
            <w:vAlign w:val="bottom"/>
          </w:tcPr>
          <w:p w14:paraId="34B089BF" w14:textId="450FE69D"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Luo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[37</w:t>
            </w:r>
            <w:r w:rsidRPr="00CE7869">
              <w:rPr>
                <w:rFonts w:ascii="Book Antiqua" w:eastAsia="Times New Roman" w:hAnsi="Book Antiqua" w:cs="Calibri"/>
                <w:sz w:val="24"/>
                <w:szCs w:val="24"/>
                <w:vertAlign w:val="superscript"/>
                <w:lang w:val="en-US" w:eastAsia="es-ES"/>
              </w:rPr>
              <w:t>]</w:t>
            </w:r>
          </w:p>
        </w:tc>
        <w:tc>
          <w:tcPr>
            <w:tcW w:w="379" w:type="pct"/>
          </w:tcPr>
          <w:p w14:paraId="73A13FF2" w14:textId="0E0EE12A"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009</w:t>
            </w:r>
          </w:p>
        </w:tc>
        <w:tc>
          <w:tcPr>
            <w:tcW w:w="507" w:type="pct"/>
            <w:shd w:val="clear" w:color="auto" w:fill="auto"/>
            <w:noWrap/>
            <w:vAlign w:val="bottom"/>
            <w:hideMark/>
          </w:tcPr>
          <w:p w14:paraId="2E810A9F"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17/M</w:t>
            </w:r>
          </w:p>
        </w:tc>
        <w:tc>
          <w:tcPr>
            <w:tcW w:w="1772" w:type="pct"/>
            <w:shd w:val="clear" w:color="auto" w:fill="auto"/>
            <w:noWrap/>
            <w:vAlign w:val="bottom"/>
            <w:hideMark/>
          </w:tcPr>
          <w:p w14:paraId="27813501"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RFA</w:t>
            </w:r>
          </w:p>
        </w:tc>
        <w:tc>
          <w:tcPr>
            <w:tcW w:w="1456" w:type="pct"/>
            <w:shd w:val="clear" w:color="auto" w:fill="auto"/>
            <w:noWrap/>
            <w:vAlign w:val="bottom"/>
            <w:hideMark/>
          </w:tcPr>
          <w:p w14:paraId="22DB2688"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r>
      <w:tr w:rsidR="00747080" w:rsidRPr="00CE7869" w14:paraId="5F5F6F56" w14:textId="77777777" w:rsidTr="00747080">
        <w:trPr>
          <w:trHeight w:val="300"/>
        </w:trPr>
        <w:tc>
          <w:tcPr>
            <w:tcW w:w="886" w:type="pct"/>
            <w:vAlign w:val="bottom"/>
          </w:tcPr>
          <w:p w14:paraId="21F8BDFA" w14:textId="6BE0D0B6"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proofErr w:type="spellStart"/>
            <w:r w:rsidRPr="00CE7869">
              <w:rPr>
                <w:rFonts w:ascii="Book Antiqua" w:eastAsia="Times New Roman" w:hAnsi="Book Antiqua" w:cs="Calibri"/>
                <w:iCs/>
                <w:sz w:val="24"/>
                <w:szCs w:val="24"/>
                <w:lang w:val="en-US" w:eastAsia="es-ES"/>
              </w:rPr>
              <w:t>Ochiai</w:t>
            </w:r>
            <w:proofErr w:type="spellEnd"/>
            <w:r w:rsidRPr="00CE7869">
              <w:rPr>
                <w:rFonts w:ascii="Book Antiqua" w:eastAsia="Times New Roman" w:hAnsi="Book Antiqua" w:cs="Calibri"/>
                <w:iCs/>
                <w:sz w:val="24"/>
                <w:szCs w:val="24"/>
                <w:lang w:val="en-US" w:eastAsia="es-ES"/>
              </w:rPr>
              <w:t xml:space="preserve">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[38</w:t>
            </w:r>
            <w:r w:rsidRPr="00CE7869">
              <w:rPr>
                <w:rFonts w:ascii="Book Antiqua" w:eastAsia="Times New Roman" w:hAnsi="Book Antiqua" w:cs="Calibri"/>
                <w:sz w:val="24"/>
                <w:szCs w:val="24"/>
                <w:vertAlign w:val="superscript"/>
                <w:lang w:val="en-US" w:eastAsia="es-ES"/>
              </w:rPr>
              <w:t>]</w:t>
            </w:r>
          </w:p>
        </w:tc>
        <w:tc>
          <w:tcPr>
            <w:tcW w:w="379" w:type="pct"/>
          </w:tcPr>
          <w:p w14:paraId="5E9CD744" w14:textId="2AB3C8C2"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009</w:t>
            </w:r>
          </w:p>
        </w:tc>
        <w:tc>
          <w:tcPr>
            <w:tcW w:w="507" w:type="pct"/>
            <w:shd w:val="clear" w:color="auto" w:fill="auto"/>
            <w:noWrap/>
            <w:vAlign w:val="bottom"/>
            <w:hideMark/>
          </w:tcPr>
          <w:p w14:paraId="6722996E"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30/M</w:t>
            </w:r>
          </w:p>
        </w:tc>
        <w:tc>
          <w:tcPr>
            <w:tcW w:w="1772" w:type="pct"/>
            <w:shd w:val="clear" w:color="auto" w:fill="auto"/>
            <w:noWrap/>
            <w:vAlign w:val="bottom"/>
            <w:hideMark/>
          </w:tcPr>
          <w:p w14:paraId="3564F6CA"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L-</w:t>
            </w:r>
            <w:proofErr w:type="spellStart"/>
            <w:r w:rsidRPr="00CE7869">
              <w:rPr>
                <w:rFonts w:ascii="Book Antiqua" w:eastAsia="Times New Roman" w:hAnsi="Book Antiqua" w:cs="Calibri"/>
                <w:sz w:val="24"/>
                <w:szCs w:val="24"/>
                <w:lang w:val="en-US" w:eastAsia="es-ES"/>
              </w:rPr>
              <w:t>Trisegmentectomy</w:t>
            </w:r>
            <w:proofErr w:type="spellEnd"/>
          </w:p>
        </w:tc>
        <w:tc>
          <w:tcPr>
            <w:tcW w:w="1456" w:type="pct"/>
            <w:shd w:val="clear" w:color="auto" w:fill="auto"/>
            <w:noWrap/>
            <w:vAlign w:val="bottom"/>
            <w:hideMark/>
          </w:tcPr>
          <w:p w14:paraId="7D5C7773"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Yes</w:t>
            </w:r>
          </w:p>
        </w:tc>
      </w:tr>
      <w:tr w:rsidR="00747080" w:rsidRPr="00CE7869" w14:paraId="0B9C7E29" w14:textId="77777777" w:rsidTr="00747080">
        <w:trPr>
          <w:trHeight w:val="300"/>
        </w:trPr>
        <w:tc>
          <w:tcPr>
            <w:tcW w:w="886" w:type="pct"/>
            <w:vAlign w:val="bottom"/>
          </w:tcPr>
          <w:p w14:paraId="5D3D7BC0" w14:textId="4E299105"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De Chiara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[1</w:t>
            </w:r>
            <w:r w:rsidRPr="00CE7869">
              <w:rPr>
                <w:rFonts w:ascii="Book Antiqua" w:eastAsia="Times New Roman" w:hAnsi="Book Antiqua" w:cs="Calibri"/>
                <w:sz w:val="24"/>
                <w:szCs w:val="24"/>
                <w:vertAlign w:val="superscript"/>
                <w:lang w:val="en-US" w:eastAsia="es-ES"/>
              </w:rPr>
              <w:t>]</w:t>
            </w:r>
          </w:p>
        </w:tc>
        <w:tc>
          <w:tcPr>
            <w:tcW w:w="379" w:type="pct"/>
          </w:tcPr>
          <w:p w14:paraId="1AC156D5" w14:textId="2BAD3ECA"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006</w:t>
            </w:r>
          </w:p>
        </w:tc>
        <w:tc>
          <w:tcPr>
            <w:tcW w:w="507" w:type="pct"/>
            <w:shd w:val="clear" w:color="auto" w:fill="auto"/>
            <w:noWrap/>
            <w:vAlign w:val="bottom"/>
            <w:hideMark/>
          </w:tcPr>
          <w:p w14:paraId="6ED9F5F8"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37/M</w:t>
            </w:r>
          </w:p>
        </w:tc>
        <w:tc>
          <w:tcPr>
            <w:tcW w:w="1772" w:type="pct"/>
            <w:shd w:val="clear" w:color="auto" w:fill="auto"/>
            <w:noWrap/>
            <w:vAlign w:val="bottom"/>
            <w:hideMark/>
          </w:tcPr>
          <w:p w14:paraId="3ABE1BB6"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456" w:type="pct"/>
            <w:shd w:val="clear" w:color="auto" w:fill="auto"/>
            <w:noWrap/>
            <w:vAlign w:val="bottom"/>
            <w:hideMark/>
          </w:tcPr>
          <w:p w14:paraId="2A39EF42"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w:t>
            </w:r>
          </w:p>
        </w:tc>
      </w:tr>
      <w:tr w:rsidR="00747080" w:rsidRPr="00CE7869" w14:paraId="2B3E6ECA" w14:textId="77777777" w:rsidTr="00747080">
        <w:trPr>
          <w:trHeight w:val="300"/>
        </w:trPr>
        <w:tc>
          <w:tcPr>
            <w:tcW w:w="886" w:type="pct"/>
            <w:tcBorders>
              <w:bottom w:val="single" w:sz="4" w:space="0" w:color="auto"/>
            </w:tcBorders>
            <w:vAlign w:val="bottom"/>
          </w:tcPr>
          <w:p w14:paraId="068B3C69" w14:textId="304E9A49"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Hu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[6</w:t>
            </w:r>
            <w:r w:rsidRPr="00CE7869">
              <w:rPr>
                <w:rFonts w:ascii="Book Antiqua" w:eastAsia="Times New Roman" w:hAnsi="Book Antiqua" w:cs="Calibri"/>
                <w:sz w:val="24"/>
                <w:szCs w:val="24"/>
                <w:vertAlign w:val="superscript"/>
                <w:lang w:val="en-US" w:eastAsia="es-ES"/>
              </w:rPr>
              <w:t>]</w:t>
            </w:r>
          </w:p>
        </w:tc>
        <w:tc>
          <w:tcPr>
            <w:tcW w:w="379" w:type="pct"/>
            <w:tcBorders>
              <w:bottom w:val="single" w:sz="4" w:space="0" w:color="auto"/>
            </w:tcBorders>
          </w:tcPr>
          <w:p w14:paraId="269932DB" w14:textId="5281A042"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003</w:t>
            </w:r>
          </w:p>
        </w:tc>
        <w:tc>
          <w:tcPr>
            <w:tcW w:w="507" w:type="pct"/>
            <w:tcBorders>
              <w:bottom w:val="single" w:sz="4" w:space="0" w:color="auto"/>
            </w:tcBorders>
            <w:shd w:val="clear" w:color="auto" w:fill="auto"/>
            <w:noWrap/>
            <w:vAlign w:val="bottom"/>
            <w:hideMark/>
          </w:tcPr>
          <w:p w14:paraId="691E8F32"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79/F</w:t>
            </w:r>
          </w:p>
        </w:tc>
        <w:tc>
          <w:tcPr>
            <w:tcW w:w="1772" w:type="pct"/>
            <w:tcBorders>
              <w:bottom w:val="single" w:sz="4" w:space="0" w:color="auto"/>
            </w:tcBorders>
            <w:shd w:val="clear" w:color="auto" w:fill="auto"/>
            <w:noWrap/>
            <w:vAlign w:val="bottom"/>
            <w:hideMark/>
          </w:tcPr>
          <w:p w14:paraId="54685531"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Right lobectomy</w:t>
            </w:r>
          </w:p>
        </w:tc>
        <w:tc>
          <w:tcPr>
            <w:tcW w:w="1456" w:type="pct"/>
            <w:tcBorders>
              <w:bottom w:val="single" w:sz="4" w:space="0" w:color="auto"/>
            </w:tcBorders>
            <w:shd w:val="clear" w:color="auto" w:fill="auto"/>
            <w:noWrap/>
            <w:vAlign w:val="bottom"/>
            <w:hideMark/>
          </w:tcPr>
          <w:p w14:paraId="41992572"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r>
    </w:tbl>
    <w:p w14:paraId="4AFFAC35" w14:textId="05E98910" w:rsidR="00335F9A" w:rsidRPr="00CE7869" w:rsidRDefault="00335F9A"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M: </w:t>
      </w:r>
      <w:r w:rsidR="00747080" w:rsidRPr="00CE7869">
        <w:rPr>
          <w:rFonts w:ascii="Book Antiqua" w:hAnsi="Book Antiqua" w:cstheme="minorHAnsi"/>
          <w:sz w:val="24"/>
          <w:szCs w:val="24"/>
          <w:lang w:val="en-US"/>
        </w:rPr>
        <w:t>Male</w:t>
      </w:r>
      <w:r w:rsidRPr="00CE7869">
        <w:rPr>
          <w:rFonts w:ascii="Book Antiqua" w:hAnsi="Book Antiqua" w:cstheme="minorHAnsi"/>
          <w:sz w:val="24"/>
          <w:szCs w:val="24"/>
          <w:lang w:val="en-US"/>
        </w:rPr>
        <w:t xml:space="preserve">; F: </w:t>
      </w:r>
      <w:r w:rsidR="00747080" w:rsidRPr="00CE7869">
        <w:rPr>
          <w:rFonts w:ascii="Book Antiqua" w:hAnsi="Book Antiqua" w:cstheme="minorHAnsi"/>
          <w:sz w:val="24"/>
          <w:szCs w:val="24"/>
          <w:lang w:val="en-US"/>
        </w:rPr>
        <w:t>Female</w:t>
      </w:r>
      <w:r w:rsidRPr="00CE7869">
        <w:rPr>
          <w:rFonts w:ascii="Book Antiqua" w:hAnsi="Book Antiqua" w:cstheme="minorHAnsi"/>
          <w:sz w:val="24"/>
          <w:szCs w:val="24"/>
          <w:lang w:val="en-US"/>
        </w:rPr>
        <w:t xml:space="preserve">; OLT </w:t>
      </w:r>
      <w:proofErr w:type="spellStart"/>
      <w:r w:rsidR="00747080" w:rsidRPr="00CE7869">
        <w:rPr>
          <w:rFonts w:ascii="Book Antiqua" w:hAnsi="Book Antiqua" w:cstheme="minorHAnsi"/>
          <w:sz w:val="24"/>
          <w:szCs w:val="24"/>
          <w:lang w:val="en-US"/>
        </w:rPr>
        <w:t>Ortotopic</w:t>
      </w:r>
      <w:proofErr w:type="spellEnd"/>
      <w:r w:rsidR="00747080" w:rsidRPr="00CE7869">
        <w:rPr>
          <w:rFonts w:ascii="Book Antiqua" w:hAnsi="Book Antiqua" w:cstheme="minorHAnsi"/>
          <w:sz w:val="24"/>
          <w:szCs w:val="24"/>
          <w:lang w:val="en-US"/>
        </w:rPr>
        <w:t xml:space="preserve"> </w:t>
      </w:r>
      <w:r w:rsidRPr="00CE7869">
        <w:rPr>
          <w:rFonts w:ascii="Book Antiqua" w:hAnsi="Book Antiqua" w:cstheme="minorHAnsi"/>
          <w:sz w:val="24"/>
          <w:szCs w:val="24"/>
          <w:lang w:val="en-US"/>
        </w:rPr>
        <w:t xml:space="preserve">liver transplantation; ECHRA </w:t>
      </w:r>
      <w:r w:rsidR="00747080" w:rsidRPr="00CE7869">
        <w:rPr>
          <w:rFonts w:ascii="Book Antiqua" w:hAnsi="Book Antiqua" w:cstheme="minorHAnsi"/>
          <w:sz w:val="24"/>
          <w:szCs w:val="24"/>
          <w:lang w:val="en-US"/>
        </w:rPr>
        <w:t xml:space="preserve">Extracorporeal </w:t>
      </w:r>
      <w:r w:rsidRPr="00CE7869">
        <w:rPr>
          <w:rFonts w:ascii="Book Antiqua" w:hAnsi="Book Antiqua" w:cstheme="minorHAnsi"/>
          <w:sz w:val="24"/>
          <w:szCs w:val="24"/>
          <w:lang w:val="en-US"/>
        </w:rPr>
        <w:t xml:space="preserve">hepatic resection and </w:t>
      </w:r>
      <w:proofErr w:type="spellStart"/>
      <w:r w:rsidRPr="00CE7869">
        <w:rPr>
          <w:rFonts w:ascii="Book Antiqua" w:hAnsi="Book Antiqua" w:cstheme="minorHAnsi"/>
          <w:sz w:val="24"/>
          <w:szCs w:val="24"/>
          <w:lang w:val="en-US"/>
        </w:rPr>
        <w:t>autotransplantation</w:t>
      </w:r>
      <w:proofErr w:type="spellEnd"/>
      <w:r w:rsidRPr="00CE7869">
        <w:rPr>
          <w:rFonts w:ascii="Book Antiqua" w:hAnsi="Book Antiqua" w:cstheme="minorHAnsi"/>
          <w:sz w:val="24"/>
          <w:szCs w:val="24"/>
          <w:lang w:val="en-US"/>
        </w:rPr>
        <w:t xml:space="preserve">; NA: </w:t>
      </w:r>
      <w:r w:rsidR="00747080" w:rsidRPr="00CE7869">
        <w:rPr>
          <w:rFonts w:ascii="Book Antiqua" w:hAnsi="Book Antiqua" w:cstheme="minorHAnsi"/>
          <w:sz w:val="24"/>
          <w:szCs w:val="24"/>
          <w:lang w:val="en-US"/>
        </w:rPr>
        <w:t xml:space="preserve">Not </w:t>
      </w:r>
      <w:r w:rsidRPr="00CE7869">
        <w:rPr>
          <w:rFonts w:ascii="Book Antiqua" w:hAnsi="Book Antiqua" w:cstheme="minorHAnsi"/>
          <w:sz w:val="24"/>
          <w:szCs w:val="24"/>
          <w:lang w:val="en-US"/>
        </w:rPr>
        <w:t>available</w:t>
      </w:r>
      <w:r w:rsidR="00BF08AF" w:rsidRPr="00CE7869">
        <w:rPr>
          <w:rFonts w:ascii="Book Antiqua" w:hAnsi="Book Antiqua" w:cstheme="minorHAnsi"/>
          <w:sz w:val="24"/>
          <w:szCs w:val="24"/>
          <w:lang w:val="en-US"/>
        </w:rPr>
        <w:t>; RFA: Radiofrequency ablation.</w:t>
      </w:r>
    </w:p>
    <w:p w14:paraId="31630382" w14:textId="77777777" w:rsidR="00335F9A" w:rsidRPr="00CE7869" w:rsidRDefault="00335F9A"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b/>
          <w:sz w:val="24"/>
          <w:szCs w:val="24"/>
          <w:lang w:val="en-US"/>
        </w:rPr>
        <w:br w:type="page"/>
      </w:r>
    </w:p>
    <w:p w14:paraId="4D7E4080" w14:textId="5586D9EC" w:rsidR="00335F9A" w:rsidRPr="00CE7869" w:rsidRDefault="00335F9A"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b/>
          <w:sz w:val="24"/>
          <w:szCs w:val="24"/>
          <w:lang w:val="en-US"/>
        </w:rPr>
        <w:t>Table 4</w:t>
      </w:r>
      <w:r w:rsidRPr="00CE7869">
        <w:rPr>
          <w:rFonts w:ascii="Book Antiqua" w:hAnsi="Book Antiqua" w:cstheme="minorHAnsi"/>
          <w:sz w:val="24"/>
          <w:szCs w:val="24"/>
          <w:lang w:val="en-US"/>
        </w:rPr>
        <w:t xml:space="preserve"> </w:t>
      </w:r>
      <w:r w:rsidRPr="00CE7869">
        <w:rPr>
          <w:rFonts w:ascii="Book Antiqua" w:hAnsi="Book Antiqua" w:cstheme="minorHAnsi"/>
          <w:b/>
          <w:sz w:val="24"/>
          <w:szCs w:val="24"/>
          <w:lang w:val="en-US"/>
        </w:rPr>
        <w:t>Pathological, immunohistochemical and molecular findings, and risk of malignancy according to Fletcher</w:t>
      </w:r>
      <w:r w:rsidRPr="00CE7869">
        <w:rPr>
          <w:rFonts w:ascii="Book Antiqua" w:hAnsi="Book Antiqua" w:cstheme="minorHAnsi"/>
          <w:b/>
          <w:i/>
          <w:sz w:val="24"/>
          <w:szCs w:val="24"/>
          <w:lang w:val="en-US"/>
        </w:rPr>
        <w:t xml:space="preserve"> et </w:t>
      </w:r>
      <w:proofErr w:type="gramStart"/>
      <w:r w:rsidRPr="00CE7869">
        <w:rPr>
          <w:rFonts w:ascii="Book Antiqua" w:hAnsi="Book Antiqua" w:cstheme="minorHAnsi"/>
          <w:b/>
          <w:i/>
          <w:sz w:val="24"/>
          <w:szCs w:val="24"/>
          <w:lang w:val="en-US"/>
        </w:rPr>
        <w:t>al</w:t>
      </w:r>
      <w:r w:rsidRPr="00CE7869">
        <w:rPr>
          <w:rFonts w:ascii="Book Antiqua" w:hAnsi="Book Antiqua" w:cstheme="minorHAnsi"/>
          <w:b/>
          <w:sz w:val="24"/>
          <w:szCs w:val="24"/>
          <w:vertAlign w:val="superscript"/>
          <w:lang w:val="en-US"/>
        </w:rPr>
        <w:t>[</w:t>
      </w:r>
      <w:proofErr w:type="gramEnd"/>
      <w:r w:rsidRPr="00CE7869">
        <w:rPr>
          <w:rFonts w:ascii="Book Antiqua" w:hAnsi="Book Antiqua" w:cstheme="minorHAnsi"/>
          <w:b/>
          <w:sz w:val="24"/>
          <w:szCs w:val="24"/>
          <w:vertAlign w:val="superscript"/>
          <w:lang w:val="en-US"/>
        </w:rPr>
        <w:t>2]</w:t>
      </w:r>
    </w:p>
    <w:tbl>
      <w:tblPr>
        <w:tblW w:w="9713" w:type="pct"/>
        <w:tblInd w:w="-781"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305"/>
        <w:gridCol w:w="620"/>
        <w:gridCol w:w="1038"/>
        <w:gridCol w:w="3505"/>
        <w:gridCol w:w="3124"/>
        <w:gridCol w:w="2948"/>
        <w:gridCol w:w="1978"/>
        <w:gridCol w:w="2274"/>
      </w:tblGrid>
      <w:tr w:rsidR="00B57C7A" w:rsidRPr="00CE7869" w14:paraId="32C52D77" w14:textId="77777777" w:rsidTr="0063201B">
        <w:trPr>
          <w:trHeight w:val="315"/>
        </w:trPr>
        <w:tc>
          <w:tcPr>
            <w:tcW w:w="389" w:type="pct"/>
            <w:tcBorders>
              <w:top w:val="single" w:sz="4" w:space="0" w:color="auto"/>
              <w:bottom w:val="single" w:sz="4" w:space="0" w:color="auto"/>
            </w:tcBorders>
            <w:vAlign w:val="bottom"/>
          </w:tcPr>
          <w:p w14:paraId="2DEBD850" w14:textId="661A3C8B" w:rsidR="00B57C7A" w:rsidRPr="00CE7869" w:rsidRDefault="00B57C7A" w:rsidP="00B57C7A">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Reference</w:t>
            </w:r>
          </w:p>
        </w:tc>
        <w:tc>
          <w:tcPr>
            <w:tcW w:w="185" w:type="pct"/>
            <w:tcBorders>
              <w:top w:val="single" w:sz="4" w:space="0" w:color="auto"/>
              <w:bottom w:val="single" w:sz="4" w:space="0" w:color="auto"/>
            </w:tcBorders>
          </w:tcPr>
          <w:p w14:paraId="4BD6362D" w14:textId="1791856D" w:rsidR="00B57C7A" w:rsidRPr="00CE7869" w:rsidRDefault="00B57C7A" w:rsidP="00B57C7A">
            <w:pPr>
              <w:spacing w:after="0" w:line="360" w:lineRule="auto"/>
              <w:jc w:val="both"/>
              <w:rPr>
                <w:rFonts w:ascii="Book Antiqua" w:eastAsia="Times New Roman" w:hAnsi="Book Antiqua" w:cs="Calibri"/>
                <w:b/>
                <w:sz w:val="24"/>
                <w:szCs w:val="24"/>
                <w:lang w:val="en-US" w:eastAsia="es-ES"/>
              </w:rPr>
            </w:pPr>
            <w:proofErr w:type="spellStart"/>
            <w:r w:rsidRPr="00CE7869">
              <w:rPr>
                <w:rFonts w:ascii="Book Antiqua" w:eastAsia="Times New Roman" w:hAnsi="Book Antiqua" w:cs="Calibri"/>
                <w:b/>
                <w:sz w:val="24"/>
                <w:szCs w:val="24"/>
                <w:lang w:val="en-US" w:eastAsia="es-ES"/>
              </w:rPr>
              <w:t>Yr</w:t>
            </w:r>
            <w:proofErr w:type="spellEnd"/>
          </w:p>
        </w:tc>
        <w:tc>
          <w:tcPr>
            <w:tcW w:w="309" w:type="pct"/>
            <w:tcBorders>
              <w:top w:val="single" w:sz="4" w:space="0" w:color="auto"/>
              <w:bottom w:val="single" w:sz="4" w:space="0" w:color="auto"/>
            </w:tcBorders>
            <w:shd w:val="clear" w:color="auto" w:fill="auto"/>
            <w:noWrap/>
            <w:vAlign w:val="bottom"/>
            <w:hideMark/>
          </w:tcPr>
          <w:p w14:paraId="032AB058" w14:textId="77777777" w:rsidR="00B57C7A" w:rsidRPr="00CE7869" w:rsidRDefault="00B57C7A" w:rsidP="00B57C7A">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Age/Sex</w:t>
            </w:r>
          </w:p>
        </w:tc>
        <w:tc>
          <w:tcPr>
            <w:tcW w:w="1044" w:type="pct"/>
            <w:tcBorders>
              <w:top w:val="single" w:sz="4" w:space="0" w:color="auto"/>
              <w:bottom w:val="single" w:sz="4" w:space="0" w:color="auto"/>
            </w:tcBorders>
            <w:shd w:val="clear" w:color="auto" w:fill="auto"/>
            <w:noWrap/>
            <w:vAlign w:val="bottom"/>
            <w:hideMark/>
          </w:tcPr>
          <w:p w14:paraId="17BBCD4E" w14:textId="77777777" w:rsidR="00B57C7A" w:rsidRPr="00CE7869" w:rsidRDefault="00B57C7A" w:rsidP="00B57C7A">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Cell type</w:t>
            </w:r>
          </w:p>
        </w:tc>
        <w:tc>
          <w:tcPr>
            <w:tcW w:w="930" w:type="pct"/>
            <w:tcBorders>
              <w:top w:val="single" w:sz="4" w:space="0" w:color="auto"/>
              <w:bottom w:val="single" w:sz="4" w:space="0" w:color="auto"/>
            </w:tcBorders>
            <w:shd w:val="clear" w:color="auto" w:fill="auto"/>
            <w:noWrap/>
            <w:vAlign w:val="bottom"/>
            <w:hideMark/>
          </w:tcPr>
          <w:p w14:paraId="1ABFD8B2" w14:textId="77777777" w:rsidR="00B57C7A" w:rsidRPr="00CE7869" w:rsidRDefault="00B57C7A" w:rsidP="00B57C7A">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Molecular analysis</w:t>
            </w:r>
          </w:p>
        </w:tc>
        <w:tc>
          <w:tcPr>
            <w:tcW w:w="521" w:type="pct"/>
            <w:tcBorders>
              <w:top w:val="single" w:sz="4" w:space="0" w:color="auto"/>
              <w:bottom w:val="single" w:sz="4" w:space="0" w:color="auto"/>
            </w:tcBorders>
            <w:shd w:val="clear" w:color="auto" w:fill="auto"/>
            <w:noWrap/>
            <w:vAlign w:val="bottom"/>
            <w:hideMark/>
          </w:tcPr>
          <w:p w14:paraId="4CE8E75A" w14:textId="57E541D2" w:rsidR="00B57C7A" w:rsidRPr="00CE7869" w:rsidRDefault="00B57C7A" w:rsidP="00B57C7A">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Mitotic count (nº/50 HPF)</w:t>
            </w:r>
          </w:p>
        </w:tc>
        <w:tc>
          <w:tcPr>
            <w:tcW w:w="946" w:type="pct"/>
            <w:tcBorders>
              <w:top w:val="single" w:sz="4" w:space="0" w:color="auto"/>
              <w:bottom w:val="single" w:sz="4" w:space="0" w:color="auto"/>
            </w:tcBorders>
            <w:shd w:val="clear" w:color="auto" w:fill="auto"/>
            <w:noWrap/>
            <w:vAlign w:val="bottom"/>
            <w:hideMark/>
          </w:tcPr>
          <w:p w14:paraId="1E003480" w14:textId="77777777" w:rsidR="00B57C7A" w:rsidRPr="00CE7869" w:rsidRDefault="00B57C7A" w:rsidP="00B57C7A">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IH</w:t>
            </w:r>
          </w:p>
        </w:tc>
        <w:tc>
          <w:tcPr>
            <w:tcW w:w="677" w:type="pct"/>
            <w:tcBorders>
              <w:top w:val="single" w:sz="4" w:space="0" w:color="auto"/>
              <w:bottom w:val="single" w:sz="4" w:space="0" w:color="auto"/>
            </w:tcBorders>
            <w:shd w:val="clear" w:color="auto" w:fill="auto"/>
            <w:noWrap/>
            <w:vAlign w:val="bottom"/>
            <w:hideMark/>
          </w:tcPr>
          <w:p w14:paraId="08EACCF3" w14:textId="77777777" w:rsidR="00B57C7A" w:rsidRPr="00CE7869" w:rsidRDefault="00B57C7A" w:rsidP="00B57C7A">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Risk of malignancy</w:t>
            </w:r>
          </w:p>
        </w:tc>
      </w:tr>
      <w:tr w:rsidR="00B57C7A" w:rsidRPr="00CE7869" w14:paraId="1FB1082A" w14:textId="77777777" w:rsidTr="0063201B">
        <w:trPr>
          <w:trHeight w:val="300"/>
        </w:trPr>
        <w:tc>
          <w:tcPr>
            <w:tcW w:w="389" w:type="pct"/>
            <w:tcBorders>
              <w:top w:val="single" w:sz="4" w:space="0" w:color="auto"/>
            </w:tcBorders>
            <w:vAlign w:val="bottom"/>
          </w:tcPr>
          <w:p w14:paraId="53ED8B53" w14:textId="44B873C6"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Hu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20]</w:t>
            </w:r>
          </w:p>
        </w:tc>
        <w:tc>
          <w:tcPr>
            <w:tcW w:w="185" w:type="pct"/>
            <w:tcBorders>
              <w:top w:val="single" w:sz="4" w:space="0" w:color="auto"/>
            </w:tcBorders>
          </w:tcPr>
          <w:p w14:paraId="5B06DB46" w14:textId="733E5036"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hint="eastAsia"/>
                <w:iCs/>
                <w:sz w:val="24"/>
                <w:szCs w:val="24"/>
                <w:lang w:val="en-US" w:eastAsia="es-ES"/>
              </w:rPr>
              <w:t>2</w:t>
            </w:r>
            <w:r w:rsidRPr="00CE7869">
              <w:rPr>
                <w:rFonts w:ascii="Book Antiqua" w:eastAsia="Times New Roman" w:hAnsi="Book Antiqua" w:cs="Calibri"/>
                <w:iCs/>
                <w:sz w:val="24"/>
                <w:szCs w:val="24"/>
                <w:lang w:val="en-US" w:eastAsia="es-ES"/>
              </w:rPr>
              <w:t>018</w:t>
            </w:r>
          </w:p>
        </w:tc>
        <w:tc>
          <w:tcPr>
            <w:tcW w:w="309" w:type="pct"/>
            <w:tcBorders>
              <w:top w:val="single" w:sz="4" w:space="0" w:color="auto"/>
            </w:tcBorders>
            <w:shd w:val="clear" w:color="auto" w:fill="auto"/>
            <w:noWrap/>
            <w:vAlign w:val="bottom"/>
            <w:hideMark/>
          </w:tcPr>
          <w:p w14:paraId="05358C58"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79/F</w:t>
            </w:r>
          </w:p>
        </w:tc>
        <w:tc>
          <w:tcPr>
            <w:tcW w:w="1044" w:type="pct"/>
            <w:tcBorders>
              <w:top w:val="single" w:sz="4" w:space="0" w:color="auto"/>
            </w:tcBorders>
            <w:shd w:val="clear" w:color="auto" w:fill="auto"/>
            <w:noWrap/>
            <w:vAlign w:val="bottom"/>
            <w:hideMark/>
          </w:tcPr>
          <w:p w14:paraId="7255C31D"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tcBorders>
              <w:top w:val="single" w:sz="4" w:space="0" w:color="auto"/>
            </w:tcBorders>
            <w:shd w:val="clear" w:color="auto" w:fill="auto"/>
            <w:noWrap/>
            <w:vAlign w:val="bottom"/>
            <w:hideMark/>
          </w:tcPr>
          <w:p w14:paraId="5F2B23BF"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tcBorders>
              <w:top w:val="single" w:sz="4" w:space="0" w:color="auto"/>
            </w:tcBorders>
            <w:shd w:val="clear" w:color="auto" w:fill="auto"/>
            <w:noWrap/>
            <w:vAlign w:val="bottom"/>
            <w:hideMark/>
          </w:tcPr>
          <w:p w14:paraId="15074C1A"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946" w:type="pct"/>
            <w:tcBorders>
              <w:top w:val="single" w:sz="4" w:space="0" w:color="auto"/>
            </w:tcBorders>
            <w:shd w:val="clear" w:color="auto" w:fill="auto"/>
            <w:noWrap/>
            <w:vAlign w:val="bottom"/>
            <w:hideMark/>
          </w:tcPr>
          <w:p w14:paraId="53FF42A2"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CD117+, CD34+</w:t>
            </w:r>
          </w:p>
        </w:tc>
        <w:tc>
          <w:tcPr>
            <w:tcW w:w="677" w:type="pct"/>
            <w:tcBorders>
              <w:top w:val="single" w:sz="4" w:space="0" w:color="auto"/>
            </w:tcBorders>
            <w:shd w:val="clear" w:color="auto" w:fill="auto"/>
            <w:noWrap/>
            <w:vAlign w:val="bottom"/>
            <w:hideMark/>
          </w:tcPr>
          <w:p w14:paraId="02AC1BBE"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r>
      <w:tr w:rsidR="00B57C7A" w:rsidRPr="00CE7869" w14:paraId="4F43132D" w14:textId="77777777" w:rsidTr="0063201B">
        <w:trPr>
          <w:trHeight w:val="300"/>
        </w:trPr>
        <w:tc>
          <w:tcPr>
            <w:tcW w:w="389" w:type="pct"/>
            <w:vAlign w:val="bottom"/>
          </w:tcPr>
          <w:p w14:paraId="572ACFA0" w14:textId="38982D4A"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proofErr w:type="spellStart"/>
            <w:r w:rsidRPr="00CE7869">
              <w:rPr>
                <w:rFonts w:ascii="Book Antiqua" w:eastAsia="Times New Roman" w:hAnsi="Book Antiqua" w:cs="Calibri"/>
                <w:iCs/>
                <w:sz w:val="24"/>
                <w:szCs w:val="24"/>
                <w:lang w:val="en-US" w:eastAsia="es-ES"/>
              </w:rPr>
              <w:t>Joyon</w:t>
            </w:r>
            <w:proofErr w:type="spellEnd"/>
            <w:r w:rsidRPr="00CE7869">
              <w:rPr>
                <w:rFonts w:ascii="Book Antiqua" w:eastAsia="Times New Roman" w:hAnsi="Book Antiqua" w:cs="Calibri"/>
                <w:iCs/>
                <w:sz w:val="24"/>
                <w:szCs w:val="24"/>
                <w:lang w:val="en-US" w:eastAsia="es-ES"/>
              </w:rPr>
              <w:t xml:space="preserve">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21]</w:t>
            </w:r>
          </w:p>
        </w:tc>
        <w:tc>
          <w:tcPr>
            <w:tcW w:w="185" w:type="pct"/>
          </w:tcPr>
          <w:p w14:paraId="206C0A0A" w14:textId="410E4B85"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018</w:t>
            </w:r>
          </w:p>
        </w:tc>
        <w:tc>
          <w:tcPr>
            <w:tcW w:w="309" w:type="pct"/>
            <w:shd w:val="clear" w:color="auto" w:fill="auto"/>
            <w:noWrap/>
            <w:vAlign w:val="bottom"/>
            <w:hideMark/>
          </w:tcPr>
          <w:p w14:paraId="527382E6"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56/M</w:t>
            </w:r>
          </w:p>
        </w:tc>
        <w:tc>
          <w:tcPr>
            <w:tcW w:w="1044" w:type="pct"/>
            <w:shd w:val="clear" w:color="auto" w:fill="auto"/>
            <w:noWrap/>
            <w:vAlign w:val="bottom"/>
            <w:hideMark/>
          </w:tcPr>
          <w:p w14:paraId="34718FAA"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03A14BFF"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5DED23F1"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8</w:t>
            </w:r>
          </w:p>
        </w:tc>
        <w:tc>
          <w:tcPr>
            <w:tcW w:w="946" w:type="pct"/>
            <w:shd w:val="clear" w:color="auto" w:fill="auto"/>
            <w:noWrap/>
            <w:vAlign w:val="bottom"/>
            <w:hideMark/>
          </w:tcPr>
          <w:p w14:paraId="6D88B821"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CD117+, CD 34+</w:t>
            </w:r>
          </w:p>
        </w:tc>
        <w:tc>
          <w:tcPr>
            <w:tcW w:w="677" w:type="pct"/>
            <w:shd w:val="clear" w:color="auto" w:fill="auto"/>
            <w:noWrap/>
            <w:vAlign w:val="bottom"/>
            <w:hideMark/>
          </w:tcPr>
          <w:p w14:paraId="310CB330"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76AEF0A6" w14:textId="77777777" w:rsidTr="0063201B">
        <w:trPr>
          <w:trHeight w:val="300"/>
        </w:trPr>
        <w:tc>
          <w:tcPr>
            <w:tcW w:w="389" w:type="pct"/>
            <w:vAlign w:val="bottom"/>
          </w:tcPr>
          <w:p w14:paraId="3A5A5553" w14:textId="77777777"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p>
        </w:tc>
        <w:tc>
          <w:tcPr>
            <w:tcW w:w="185" w:type="pct"/>
          </w:tcPr>
          <w:p w14:paraId="36882EE3" w14:textId="5C740CC6"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018</w:t>
            </w:r>
          </w:p>
        </w:tc>
        <w:tc>
          <w:tcPr>
            <w:tcW w:w="309" w:type="pct"/>
            <w:shd w:val="clear" w:color="auto" w:fill="auto"/>
            <w:noWrap/>
            <w:vAlign w:val="bottom"/>
            <w:hideMark/>
          </w:tcPr>
          <w:p w14:paraId="4742484F"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59/F</w:t>
            </w:r>
          </w:p>
        </w:tc>
        <w:tc>
          <w:tcPr>
            <w:tcW w:w="1044" w:type="pct"/>
            <w:shd w:val="clear" w:color="auto" w:fill="auto"/>
            <w:noWrap/>
            <w:vAlign w:val="bottom"/>
            <w:hideMark/>
          </w:tcPr>
          <w:p w14:paraId="54DCD16B"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Mixed (spindle and epithelioid)</w:t>
            </w:r>
          </w:p>
        </w:tc>
        <w:tc>
          <w:tcPr>
            <w:tcW w:w="930" w:type="pct"/>
            <w:shd w:val="clear" w:color="auto" w:fill="auto"/>
            <w:noWrap/>
            <w:vAlign w:val="bottom"/>
            <w:hideMark/>
          </w:tcPr>
          <w:p w14:paraId="365AE417"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 bp deletion in KIT exon 11</w:t>
            </w:r>
          </w:p>
        </w:tc>
        <w:tc>
          <w:tcPr>
            <w:tcW w:w="521" w:type="pct"/>
            <w:shd w:val="clear" w:color="auto" w:fill="auto"/>
            <w:noWrap/>
            <w:vAlign w:val="bottom"/>
            <w:hideMark/>
          </w:tcPr>
          <w:p w14:paraId="57ED279C"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42</w:t>
            </w:r>
          </w:p>
        </w:tc>
        <w:tc>
          <w:tcPr>
            <w:tcW w:w="946" w:type="pct"/>
            <w:shd w:val="clear" w:color="auto" w:fill="auto"/>
            <w:noWrap/>
            <w:vAlign w:val="bottom"/>
            <w:hideMark/>
          </w:tcPr>
          <w:p w14:paraId="40158308"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CD117+</w:t>
            </w:r>
          </w:p>
        </w:tc>
        <w:tc>
          <w:tcPr>
            <w:tcW w:w="677" w:type="pct"/>
            <w:shd w:val="clear" w:color="auto" w:fill="auto"/>
            <w:noWrap/>
            <w:vAlign w:val="bottom"/>
            <w:hideMark/>
          </w:tcPr>
          <w:p w14:paraId="1450B14F"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380251E8" w14:textId="77777777" w:rsidTr="0063201B">
        <w:trPr>
          <w:trHeight w:val="300"/>
        </w:trPr>
        <w:tc>
          <w:tcPr>
            <w:tcW w:w="389" w:type="pct"/>
            <w:vAlign w:val="bottom"/>
          </w:tcPr>
          <w:p w14:paraId="1E4B569F" w14:textId="6B1AF180"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Carrillo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22]</w:t>
            </w:r>
          </w:p>
        </w:tc>
        <w:tc>
          <w:tcPr>
            <w:tcW w:w="185" w:type="pct"/>
          </w:tcPr>
          <w:p w14:paraId="4B46CD1B" w14:textId="03AFB915"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017</w:t>
            </w:r>
          </w:p>
        </w:tc>
        <w:tc>
          <w:tcPr>
            <w:tcW w:w="309" w:type="pct"/>
            <w:shd w:val="clear" w:color="auto" w:fill="auto"/>
            <w:noWrap/>
            <w:vAlign w:val="bottom"/>
            <w:hideMark/>
          </w:tcPr>
          <w:p w14:paraId="7B0F5B2E"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41/M</w:t>
            </w:r>
          </w:p>
        </w:tc>
        <w:tc>
          <w:tcPr>
            <w:tcW w:w="1044" w:type="pct"/>
            <w:shd w:val="clear" w:color="auto" w:fill="auto"/>
            <w:noWrap/>
            <w:vAlign w:val="bottom"/>
            <w:hideMark/>
          </w:tcPr>
          <w:p w14:paraId="1729DC2A"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3BEFF2D4"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9 deletion in KIT</w:t>
            </w:r>
          </w:p>
        </w:tc>
        <w:tc>
          <w:tcPr>
            <w:tcW w:w="521" w:type="pct"/>
            <w:shd w:val="clear" w:color="auto" w:fill="auto"/>
            <w:noWrap/>
            <w:vAlign w:val="bottom"/>
            <w:hideMark/>
          </w:tcPr>
          <w:p w14:paraId="7F4371FF"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w:t>
            </w:r>
          </w:p>
        </w:tc>
        <w:tc>
          <w:tcPr>
            <w:tcW w:w="946" w:type="pct"/>
            <w:shd w:val="clear" w:color="auto" w:fill="auto"/>
            <w:noWrap/>
            <w:vAlign w:val="bottom"/>
            <w:hideMark/>
          </w:tcPr>
          <w:p w14:paraId="597952AC"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 117+, CD 34-</w:t>
            </w:r>
          </w:p>
        </w:tc>
        <w:tc>
          <w:tcPr>
            <w:tcW w:w="677" w:type="pct"/>
            <w:shd w:val="clear" w:color="auto" w:fill="auto"/>
            <w:noWrap/>
            <w:vAlign w:val="bottom"/>
            <w:hideMark/>
          </w:tcPr>
          <w:p w14:paraId="1E658740"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07464C12" w14:textId="77777777" w:rsidTr="0063201B">
        <w:trPr>
          <w:trHeight w:val="300"/>
        </w:trPr>
        <w:tc>
          <w:tcPr>
            <w:tcW w:w="389" w:type="pct"/>
            <w:vAlign w:val="bottom"/>
          </w:tcPr>
          <w:p w14:paraId="4467E14A" w14:textId="075C1E98"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Lok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23]</w:t>
            </w:r>
          </w:p>
        </w:tc>
        <w:tc>
          <w:tcPr>
            <w:tcW w:w="185" w:type="pct"/>
          </w:tcPr>
          <w:p w14:paraId="603AA33B" w14:textId="740E5707"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017</w:t>
            </w:r>
          </w:p>
        </w:tc>
        <w:tc>
          <w:tcPr>
            <w:tcW w:w="309" w:type="pct"/>
            <w:shd w:val="clear" w:color="auto" w:fill="auto"/>
            <w:noWrap/>
            <w:vAlign w:val="bottom"/>
            <w:hideMark/>
          </w:tcPr>
          <w:p w14:paraId="28B3157E"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50/F</w:t>
            </w:r>
          </w:p>
        </w:tc>
        <w:tc>
          <w:tcPr>
            <w:tcW w:w="1044" w:type="pct"/>
            <w:shd w:val="clear" w:color="auto" w:fill="auto"/>
            <w:noWrap/>
            <w:vAlign w:val="bottom"/>
            <w:hideMark/>
          </w:tcPr>
          <w:p w14:paraId="794C3DE4"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7CEF39BA"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008695FA"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70</w:t>
            </w:r>
          </w:p>
        </w:tc>
        <w:tc>
          <w:tcPr>
            <w:tcW w:w="946" w:type="pct"/>
            <w:shd w:val="clear" w:color="auto" w:fill="auto"/>
            <w:noWrap/>
            <w:vAlign w:val="bottom"/>
            <w:hideMark/>
          </w:tcPr>
          <w:p w14:paraId="46343F9B"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CD117+, CD 34+</w:t>
            </w:r>
          </w:p>
        </w:tc>
        <w:tc>
          <w:tcPr>
            <w:tcW w:w="677" w:type="pct"/>
            <w:shd w:val="clear" w:color="auto" w:fill="auto"/>
            <w:noWrap/>
            <w:vAlign w:val="bottom"/>
            <w:hideMark/>
          </w:tcPr>
          <w:p w14:paraId="5D790875"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00EA6B1F" w14:textId="77777777" w:rsidTr="0063201B">
        <w:trPr>
          <w:trHeight w:val="300"/>
        </w:trPr>
        <w:tc>
          <w:tcPr>
            <w:tcW w:w="389" w:type="pct"/>
            <w:vAlign w:val="bottom"/>
          </w:tcPr>
          <w:p w14:paraId="21AD9F70" w14:textId="652D8F04"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Cheng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24]</w:t>
            </w:r>
          </w:p>
        </w:tc>
        <w:tc>
          <w:tcPr>
            <w:tcW w:w="185" w:type="pct"/>
          </w:tcPr>
          <w:p w14:paraId="1CCA4BD4" w14:textId="1FD486D0"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309" w:type="pct"/>
            <w:shd w:val="clear" w:color="auto" w:fill="auto"/>
            <w:noWrap/>
            <w:vAlign w:val="bottom"/>
            <w:hideMark/>
          </w:tcPr>
          <w:p w14:paraId="08E36775"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63/M</w:t>
            </w:r>
          </w:p>
        </w:tc>
        <w:tc>
          <w:tcPr>
            <w:tcW w:w="1044" w:type="pct"/>
            <w:shd w:val="clear" w:color="auto" w:fill="auto"/>
            <w:noWrap/>
            <w:vAlign w:val="bottom"/>
            <w:hideMark/>
          </w:tcPr>
          <w:p w14:paraId="1704A3FC"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2813C208"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19076B53"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&gt;5</w:t>
            </w:r>
          </w:p>
        </w:tc>
        <w:tc>
          <w:tcPr>
            <w:tcW w:w="946" w:type="pct"/>
            <w:shd w:val="clear" w:color="auto" w:fill="auto"/>
            <w:noWrap/>
            <w:vAlign w:val="bottom"/>
            <w:hideMark/>
          </w:tcPr>
          <w:p w14:paraId="4CAD0E64"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 117 +, CD 34-</w:t>
            </w:r>
          </w:p>
        </w:tc>
        <w:tc>
          <w:tcPr>
            <w:tcW w:w="677" w:type="pct"/>
            <w:shd w:val="clear" w:color="auto" w:fill="auto"/>
            <w:noWrap/>
            <w:vAlign w:val="bottom"/>
            <w:hideMark/>
          </w:tcPr>
          <w:p w14:paraId="260DF7DC"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029814CE" w14:textId="77777777" w:rsidTr="0063201B">
        <w:trPr>
          <w:trHeight w:val="300"/>
        </w:trPr>
        <w:tc>
          <w:tcPr>
            <w:tcW w:w="389" w:type="pct"/>
            <w:vAlign w:val="bottom"/>
          </w:tcPr>
          <w:p w14:paraId="00140E60" w14:textId="3744A4CB"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Nagai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25]</w:t>
            </w:r>
          </w:p>
        </w:tc>
        <w:tc>
          <w:tcPr>
            <w:tcW w:w="185" w:type="pct"/>
          </w:tcPr>
          <w:p w14:paraId="1C7839B1" w14:textId="5F72C14F"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309" w:type="pct"/>
            <w:shd w:val="clear" w:color="auto" w:fill="auto"/>
            <w:noWrap/>
            <w:vAlign w:val="bottom"/>
            <w:hideMark/>
          </w:tcPr>
          <w:p w14:paraId="22E65013"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70/F</w:t>
            </w:r>
          </w:p>
        </w:tc>
        <w:tc>
          <w:tcPr>
            <w:tcW w:w="1044" w:type="pct"/>
            <w:shd w:val="clear" w:color="auto" w:fill="auto"/>
            <w:noWrap/>
            <w:vAlign w:val="bottom"/>
            <w:hideMark/>
          </w:tcPr>
          <w:p w14:paraId="789AB3D4"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61F1BE6E"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122369E4"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40</w:t>
            </w:r>
          </w:p>
        </w:tc>
        <w:tc>
          <w:tcPr>
            <w:tcW w:w="946" w:type="pct"/>
            <w:shd w:val="clear" w:color="auto" w:fill="auto"/>
            <w:noWrap/>
            <w:vAlign w:val="bottom"/>
            <w:hideMark/>
          </w:tcPr>
          <w:p w14:paraId="73A200D4"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CD117+, CD 34+</w:t>
            </w:r>
          </w:p>
        </w:tc>
        <w:tc>
          <w:tcPr>
            <w:tcW w:w="677" w:type="pct"/>
            <w:shd w:val="clear" w:color="auto" w:fill="auto"/>
            <w:noWrap/>
            <w:vAlign w:val="bottom"/>
            <w:hideMark/>
          </w:tcPr>
          <w:p w14:paraId="2906BD47"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28EA58B4" w14:textId="77777777" w:rsidTr="0063201B">
        <w:trPr>
          <w:trHeight w:val="300"/>
        </w:trPr>
        <w:tc>
          <w:tcPr>
            <w:tcW w:w="389" w:type="pct"/>
            <w:vAlign w:val="bottom"/>
          </w:tcPr>
          <w:p w14:paraId="6F097FB6" w14:textId="506ECB11"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Liu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26]</w:t>
            </w:r>
          </w:p>
        </w:tc>
        <w:tc>
          <w:tcPr>
            <w:tcW w:w="185" w:type="pct"/>
          </w:tcPr>
          <w:p w14:paraId="5A7555E9" w14:textId="45711D13"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309" w:type="pct"/>
            <w:shd w:val="clear" w:color="auto" w:fill="auto"/>
            <w:noWrap/>
            <w:vAlign w:val="bottom"/>
            <w:hideMark/>
          </w:tcPr>
          <w:p w14:paraId="2B380A18"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044" w:type="pct"/>
            <w:shd w:val="clear" w:color="auto" w:fill="auto"/>
            <w:noWrap/>
            <w:vAlign w:val="bottom"/>
            <w:hideMark/>
          </w:tcPr>
          <w:p w14:paraId="1FE81383"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930" w:type="pct"/>
            <w:shd w:val="clear" w:color="auto" w:fill="auto"/>
            <w:noWrap/>
            <w:vAlign w:val="bottom"/>
            <w:hideMark/>
          </w:tcPr>
          <w:p w14:paraId="2541456F"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541179AE"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946" w:type="pct"/>
            <w:shd w:val="clear" w:color="auto" w:fill="auto"/>
            <w:noWrap/>
            <w:vAlign w:val="bottom"/>
            <w:hideMark/>
          </w:tcPr>
          <w:p w14:paraId="3D75F78E"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677" w:type="pct"/>
            <w:shd w:val="clear" w:color="auto" w:fill="auto"/>
            <w:noWrap/>
            <w:vAlign w:val="bottom"/>
            <w:hideMark/>
          </w:tcPr>
          <w:p w14:paraId="71A6D946"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r>
      <w:tr w:rsidR="00B57C7A" w:rsidRPr="00CE7869" w14:paraId="6CD821EE" w14:textId="77777777" w:rsidTr="0063201B">
        <w:trPr>
          <w:trHeight w:val="300"/>
        </w:trPr>
        <w:tc>
          <w:tcPr>
            <w:tcW w:w="389" w:type="pct"/>
            <w:vAlign w:val="bottom"/>
          </w:tcPr>
          <w:p w14:paraId="27B6A694" w14:textId="1F7529D6"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Wang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27]</w:t>
            </w:r>
          </w:p>
        </w:tc>
        <w:tc>
          <w:tcPr>
            <w:tcW w:w="185" w:type="pct"/>
          </w:tcPr>
          <w:p w14:paraId="252135B0" w14:textId="6CD2B89A"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309" w:type="pct"/>
            <w:shd w:val="clear" w:color="auto" w:fill="auto"/>
            <w:noWrap/>
            <w:vAlign w:val="bottom"/>
            <w:hideMark/>
          </w:tcPr>
          <w:p w14:paraId="29F68937"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61/M</w:t>
            </w:r>
          </w:p>
        </w:tc>
        <w:tc>
          <w:tcPr>
            <w:tcW w:w="1044" w:type="pct"/>
            <w:shd w:val="clear" w:color="auto" w:fill="auto"/>
            <w:noWrap/>
            <w:vAlign w:val="bottom"/>
            <w:hideMark/>
          </w:tcPr>
          <w:p w14:paraId="71FAC930"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3D0517D8"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07709868"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946" w:type="pct"/>
            <w:shd w:val="clear" w:color="auto" w:fill="auto"/>
            <w:noWrap/>
            <w:vAlign w:val="bottom"/>
            <w:hideMark/>
          </w:tcPr>
          <w:p w14:paraId="05938695"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CD117+/CD34+</w:t>
            </w:r>
          </w:p>
        </w:tc>
        <w:tc>
          <w:tcPr>
            <w:tcW w:w="677" w:type="pct"/>
            <w:shd w:val="clear" w:color="auto" w:fill="auto"/>
            <w:noWrap/>
            <w:vAlign w:val="bottom"/>
            <w:hideMark/>
          </w:tcPr>
          <w:p w14:paraId="079EA978"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7157647F" w14:textId="77777777" w:rsidTr="0063201B">
        <w:trPr>
          <w:trHeight w:val="300"/>
        </w:trPr>
        <w:tc>
          <w:tcPr>
            <w:tcW w:w="389" w:type="pct"/>
            <w:vAlign w:val="bottom"/>
          </w:tcPr>
          <w:p w14:paraId="7DACFD26" w14:textId="6B00DF2F"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Liu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28]</w:t>
            </w:r>
          </w:p>
        </w:tc>
        <w:tc>
          <w:tcPr>
            <w:tcW w:w="185" w:type="pct"/>
          </w:tcPr>
          <w:p w14:paraId="7078893F" w14:textId="1B7EF601"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309" w:type="pct"/>
            <w:shd w:val="clear" w:color="auto" w:fill="auto"/>
            <w:noWrap/>
            <w:vAlign w:val="bottom"/>
            <w:hideMark/>
          </w:tcPr>
          <w:p w14:paraId="569E1EDA"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56/F</w:t>
            </w:r>
          </w:p>
        </w:tc>
        <w:tc>
          <w:tcPr>
            <w:tcW w:w="1044" w:type="pct"/>
            <w:shd w:val="clear" w:color="auto" w:fill="auto"/>
            <w:noWrap/>
            <w:vAlign w:val="bottom"/>
            <w:hideMark/>
          </w:tcPr>
          <w:p w14:paraId="0B128556"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6091FC8C"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5B926B90"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2</w:t>
            </w:r>
          </w:p>
        </w:tc>
        <w:tc>
          <w:tcPr>
            <w:tcW w:w="946" w:type="pct"/>
            <w:shd w:val="clear" w:color="auto" w:fill="auto"/>
            <w:noWrap/>
            <w:vAlign w:val="bottom"/>
            <w:hideMark/>
          </w:tcPr>
          <w:p w14:paraId="1B3551F3"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CD117+</w:t>
            </w:r>
          </w:p>
        </w:tc>
        <w:tc>
          <w:tcPr>
            <w:tcW w:w="677" w:type="pct"/>
            <w:shd w:val="clear" w:color="auto" w:fill="auto"/>
            <w:noWrap/>
            <w:vAlign w:val="bottom"/>
            <w:hideMark/>
          </w:tcPr>
          <w:p w14:paraId="67959A90"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Low risk</w:t>
            </w:r>
          </w:p>
        </w:tc>
      </w:tr>
      <w:tr w:rsidR="00B57C7A" w:rsidRPr="00CE7869" w14:paraId="1ABA353A" w14:textId="77777777" w:rsidTr="0063201B">
        <w:trPr>
          <w:trHeight w:val="300"/>
        </w:trPr>
        <w:tc>
          <w:tcPr>
            <w:tcW w:w="389" w:type="pct"/>
            <w:vAlign w:val="bottom"/>
          </w:tcPr>
          <w:p w14:paraId="484A732C" w14:textId="70B03570"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Su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29]</w:t>
            </w:r>
          </w:p>
        </w:tc>
        <w:tc>
          <w:tcPr>
            <w:tcW w:w="185" w:type="pct"/>
          </w:tcPr>
          <w:p w14:paraId="6B31463C" w14:textId="32FF08EB"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015</w:t>
            </w:r>
          </w:p>
        </w:tc>
        <w:tc>
          <w:tcPr>
            <w:tcW w:w="309" w:type="pct"/>
            <w:shd w:val="clear" w:color="auto" w:fill="auto"/>
            <w:noWrap/>
            <w:vAlign w:val="bottom"/>
            <w:hideMark/>
          </w:tcPr>
          <w:p w14:paraId="5178D427"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65/M</w:t>
            </w:r>
          </w:p>
        </w:tc>
        <w:tc>
          <w:tcPr>
            <w:tcW w:w="1044" w:type="pct"/>
            <w:shd w:val="clear" w:color="auto" w:fill="auto"/>
            <w:noWrap/>
            <w:vAlign w:val="bottom"/>
            <w:hideMark/>
          </w:tcPr>
          <w:p w14:paraId="236FC020"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112A4AF1"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1E89C5B0"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w:t>
            </w:r>
          </w:p>
        </w:tc>
        <w:tc>
          <w:tcPr>
            <w:tcW w:w="946" w:type="pct"/>
            <w:shd w:val="clear" w:color="auto" w:fill="auto"/>
            <w:noWrap/>
            <w:vAlign w:val="bottom"/>
            <w:hideMark/>
          </w:tcPr>
          <w:p w14:paraId="2671A504"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CD117+, CD 34-</w:t>
            </w:r>
          </w:p>
        </w:tc>
        <w:tc>
          <w:tcPr>
            <w:tcW w:w="677" w:type="pct"/>
            <w:shd w:val="clear" w:color="auto" w:fill="auto"/>
            <w:noWrap/>
            <w:vAlign w:val="bottom"/>
            <w:hideMark/>
          </w:tcPr>
          <w:p w14:paraId="70D44724"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6BA4096E" w14:textId="77777777" w:rsidTr="0063201B">
        <w:trPr>
          <w:trHeight w:val="300"/>
        </w:trPr>
        <w:tc>
          <w:tcPr>
            <w:tcW w:w="389" w:type="pct"/>
            <w:vAlign w:val="bottom"/>
          </w:tcPr>
          <w:p w14:paraId="7616FC0B" w14:textId="7D05E354"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proofErr w:type="spellStart"/>
            <w:r w:rsidRPr="00CE7869">
              <w:rPr>
                <w:rFonts w:ascii="Book Antiqua" w:eastAsia="Times New Roman" w:hAnsi="Book Antiqua" w:cs="Calibri"/>
                <w:iCs/>
                <w:sz w:val="24"/>
                <w:szCs w:val="24"/>
                <w:lang w:val="en-US" w:eastAsia="es-ES"/>
              </w:rPr>
              <w:t>Bhoy</w:t>
            </w:r>
            <w:proofErr w:type="spellEnd"/>
            <w:r w:rsidRPr="00CE7869">
              <w:rPr>
                <w:rFonts w:ascii="Book Antiqua" w:eastAsia="Times New Roman" w:hAnsi="Book Antiqua" w:cs="Calibri"/>
                <w:iCs/>
                <w:sz w:val="24"/>
                <w:szCs w:val="24"/>
                <w:lang w:val="en-US" w:eastAsia="es-ES"/>
              </w:rPr>
              <w:t xml:space="preserve">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w:t>
            </w:r>
            <w:r w:rsidRPr="00CE7869">
              <w:rPr>
                <w:rFonts w:ascii="Book Antiqua" w:eastAsia="Times New Roman" w:hAnsi="Book Antiqua" w:cs="Calibri"/>
                <w:sz w:val="24"/>
                <w:szCs w:val="24"/>
                <w:vertAlign w:val="superscript"/>
                <w:lang w:val="en-US" w:eastAsia="es-ES"/>
              </w:rPr>
              <w:t>]</w:t>
            </w:r>
          </w:p>
        </w:tc>
        <w:tc>
          <w:tcPr>
            <w:tcW w:w="185" w:type="pct"/>
          </w:tcPr>
          <w:p w14:paraId="6AD023E3" w14:textId="65EF040D"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309" w:type="pct"/>
            <w:shd w:val="clear" w:color="auto" w:fill="auto"/>
            <w:noWrap/>
            <w:vAlign w:val="bottom"/>
            <w:hideMark/>
          </w:tcPr>
          <w:p w14:paraId="238BCA10"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41/F</w:t>
            </w:r>
          </w:p>
        </w:tc>
        <w:tc>
          <w:tcPr>
            <w:tcW w:w="1044" w:type="pct"/>
            <w:shd w:val="clear" w:color="auto" w:fill="auto"/>
            <w:noWrap/>
            <w:vAlign w:val="bottom"/>
            <w:hideMark/>
          </w:tcPr>
          <w:p w14:paraId="44D38448"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930" w:type="pct"/>
            <w:shd w:val="clear" w:color="auto" w:fill="auto"/>
            <w:noWrap/>
            <w:vAlign w:val="bottom"/>
            <w:hideMark/>
          </w:tcPr>
          <w:p w14:paraId="0186880A"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211D9EDB"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946" w:type="pct"/>
            <w:shd w:val="clear" w:color="auto" w:fill="auto"/>
            <w:noWrap/>
            <w:vAlign w:val="bottom"/>
            <w:hideMark/>
          </w:tcPr>
          <w:p w14:paraId="08640C62"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 117+</w:t>
            </w:r>
          </w:p>
        </w:tc>
        <w:tc>
          <w:tcPr>
            <w:tcW w:w="677" w:type="pct"/>
            <w:shd w:val="clear" w:color="auto" w:fill="auto"/>
            <w:noWrap/>
            <w:vAlign w:val="bottom"/>
            <w:hideMark/>
          </w:tcPr>
          <w:p w14:paraId="013BBBE6"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301B1ABA" w14:textId="77777777" w:rsidTr="0063201B">
        <w:trPr>
          <w:trHeight w:val="300"/>
        </w:trPr>
        <w:tc>
          <w:tcPr>
            <w:tcW w:w="389" w:type="pct"/>
            <w:vAlign w:val="bottom"/>
          </w:tcPr>
          <w:p w14:paraId="14DF9CE1" w14:textId="1D7B4E5A"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Lin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w:t>
            </w:r>
            <w:r w:rsidRPr="00CE7869">
              <w:rPr>
                <w:rFonts w:ascii="Book Antiqua" w:eastAsia="Times New Roman" w:hAnsi="Book Antiqua" w:cs="Calibri"/>
                <w:sz w:val="24"/>
                <w:szCs w:val="24"/>
                <w:vertAlign w:val="superscript"/>
                <w:lang w:val="en-US" w:eastAsia="es-ES"/>
              </w:rPr>
              <w:t>0]</w:t>
            </w:r>
          </w:p>
        </w:tc>
        <w:tc>
          <w:tcPr>
            <w:tcW w:w="185" w:type="pct"/>
          </w:tcPr>
          <w:p w14:paraId="619217BD" w14:textId="1E798E31"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015</w:t>
            </w:r>
          </w:p>
        </w:tc>
        <w:tc>
          <w:tcPr>
            <w:tcW w:w="309" w:type="pct"/>
            <w:shd w:val="clear" w:color="auto" w:fill="auto"/>
            <w:noWrap/>
            <w:vAlign w:val="bottom"/>
            <w:hideMark/>
          </w:tcPr>
          <w:p w14:paraId="2AF051E0"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67/F</w:t>
            </w:r>
          </w:p>
        </w:tc>
        <w:tc>
          <w:tcPr>
            <w:tcW w:w="1044" w:type="pct"/>
            <w:shd w:val="clear" w:color="auto" w:fill="auto"/>
            <w:noWrap/>
            <w:vAlign w:val="bottom"/>
            <w:hideMark/>
          </w:tcPr>
          <w:p w14:paraId="6081D4FE"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Mixed (spindle and epithelioid)</w:t>
            </w:r>
          </w:p>
        </w:tc>
        <w:tc>
          <w:tcPr>
            <w:tcW w:w="930" w:type="pct"/>
            <w:shd w:val="clear" w:color="auto" w:fill="auto"/>
            <w:noWrap/>
            <w:vAlign w:val="bottom"/>
            <w:hideMark/>
          </w:tcPr>
          <w:p w14:paraId="6FD4ED36"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Mutation in exon 11</w:t>
            </w:r>
          </w:p>
        </w:tc>
        <w:tc>
          <w:tcPr>
            <w:tcW w:w="521" w:type="pct"/>
            <w:shd w:val="clear" w:color="auto" w:fill="auto"/>
            <w:noWrap/>
            <w:vAlign w:val="bottom"/>
            <w:hideMark/>
          </w:tcPr>
          <w:p w14:paraId="569D21C2"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8</w:t>
            </w:r>
          </w:p>
        </w:tc>
        <w:tc>
          <w:tcPr>
            <w:tcW w:w="946" w:type="pct"/>
            <w:shd w:val="clear" w:color="auto" w:fill="auto"/>
            <w:noWrap/>
            <w:vAlign w:val="bottom"/>
            <w:hideMark/>
          </w:tcPr>
          <w:p w14:paraId="6524F41A"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CD117+, CD 34+</w:t>
            </w:r>
          </w:p>
        </w:tc>
        <w:tc>
          <w:tcPr>
            <w:tcW w:w="677" w:type="pct"/>
            <w:shd w:val="clear" w:color="auto" w:fill="auto"/>
            <w:noWrap/>
            <w:vAlign w:val="bottom"/>
            <w:hideMark/>
          </w:tcPr>
          <w:p w14:paraId="55B58779"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61854125" w14:textId="77777777" w:rsidTr="0063201B">
        <w:trPr>
          <w:trHeight w:val="300"/>
        </w:trPr>
        <w:tc>
          <w:tcPr>
            <w:tcW w:w="389" w:type="pct"/>
            <w:vAlign w:val="bottom"/>
          </w:tcPr>
          <w:p w14:paraId="35A2474B" w14:textId="3850A9D2"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Mao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[31</w:t>
            </w:r>
            <w:r w:rsidRPr="00CE7869">
              <w:rPr>
                <w:rFonts w:ascii="Book Antiqua" w:eastAsia="Times New Roman" w:hAnsi="Book Antiqua" w:cs="Calibri"/>
                <w:sz w:val="24"/>
                <w:szCs w:val="24"/>
                <w:vertAlign w:val="superscript"/>
                <w:lang w:val="en-US" w:eastAsia="es-ES"/>
              </w:rPr>
              <w:t>]</w:t>
            </w:r>
          </w:p>
        </w:tc>
        <w:tc>
          <w:tcPr>
            <w:tcW w:w="185" w:type="pct"/>
          </w:tcPr>
          <w:p w14:paraId="2D95D918" w14:textId="098FA3BA"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015</w:t>
            </w:r>
          </w:p>
        </w:tc>
        <w:tc>
          <w:tcPr>
            <w:tcW w:w="309" w:type="pct"/>
            <w:shd w:val="clear" w:color="auto" w:fill="auto"/>
            <w:noWrap/>
            <w:vAlign w:val="bottom"/>
            <w:hideMark/>
          </w:tcPr>
          <w:p w14:paraId="326F85F7"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60/F</w:t>
            </w:r>
          </w:p>
        </w:tc>
        <w:tc>
          <w:tcPr>
            <w:tcW w:w="1044" w:type="pct"/>
            <w:shd w:val="clear" w:color="auto" w:fill="auto"/>
            <w:noWrap/>
            <w:vAlign w:val="bottom"/>
            <w:hideMark/>
          </w:tcPr>
          <w:p w14:paraId="7B731384"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08C0B767"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Mutation in exon 11</w:t>
            </w:r>
          </w:p>
        </w:tc>
        <w:tc>
          <w:tcPr>
            <w:tcW w:w="521" w:type="pct"/>
            <w:shd w:val="clear" w:color="auto" w:fill="auto"/>
            <w:noWrap/>
            <w:vAlign w:val="bottom"/>
            <w:hideMark/>
          </w:tcPr>
          <w:p w14:paraId="6448950D"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&gt;10</w:t>
            </w:r>
          </w:p>
        </w:tc>
        <w:tc>
          <w:tcPr>
            <w:tcW w:w="946" w:type="pct"/>
            <w:shd w:val="clear" w:color="auto" w:fill="auto"/>
            <w:noWrap/>
            <w:vAlign w:val="bottom"/>
            <w:hideMark/>
          </w:tcPr>
          <w:p w14:paraId="4F8AFB20"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 117+, CD 34 -</w:t>
            </w:r>
          </w:p>
        </w:tc>
        <w:tc>
          <w:tcPr>
            <w:tcW w:w="677" w:type="pct"/>
            <w:shd w:val="clear" w:color="auto" w:fill="auto"/>
            <w:noWrap/>
            <w:vAlign w:val="bottom"/>
            <w:hideMark/>
          </w:tcPr>
          <w:p w14:paraId="21D0C794"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145ED176" w14:textId="77777777" w:rsidTr="0063201B">
        <w:trPr>
          <w:trHeight w:val="300"/>
        </w:trPr>
        <w:tc>
          <w:tcPr>
            <w:tcW w:w="389" w:type="pct"/>
            <w:vAlign w:val="bottom"/>
          </w:tcPr>
          <w:p w14:paraId="33D5AB45" w14:textId="6688C027"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Kim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[32</w:t>
            </w:r>
            <w:r w:rsidRPr="00CE7869">
              <w:rPr>
                <w:rFonts w:ascii="Book Antiqua" w:eastAsia="Times New Roman" w:hAnsi="Book Antiqua" w:cs="Calibri"/>
                <w:sz w:val="24"/>
                <w:szCs w:val="24"/>
                <w:vertAlign w:val="superscript"/>
                <w:lang w:val="en-US" w:eastAsia="es-ES"/>
              </w:rPr>
              <w:t>]</w:t>
            </w:r>
          </w:p>
        </w:tc>
        <w:tc>
          <w:tcPr>
            <w:tcW w:w="185" w:type="pct"/>
          </w:tcPr>
          <w:p w14:paraId="27183DB3" w14:textId="2740911B"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309" w:type="pct"/>
            <w:shd w:val="clear" w:color="auto" w:fill="auto"/>
            <w:noWrap/>
            <w:vAlign w:val="bottom"/>
            <w:hideMark/>
          </w:tcPr>
          <w:p w14:paraId="200D770D"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71/M</w:t>
            </w:r>
          </w:p>
        </w:tc>
        <w:tc>
          <w:tcPr>
            <w:tcW w:w="1044" w:type="pct"/>
            <w:shd w:val="clear" w:color="auto" w:fill="auto"/>
            <w:noWrap/>
            <w:vAlign w:val="bottom"/>
            <w:hideMark/>
          </w:tcPr>
          <w:p w14:paraId="3F9CF162"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02E51745"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29BA5D4D"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30-32</w:t>
            </w:r>
          </w:p>
        </w:tc>
        <w:tc>
          <w:tcPr>
            <w:tcW w:w="946" w:type="pct"/>
            <w:shd w:val="clear" w:color="auto" w:fill="auto"/>
            <w:noWrap/>
            <w:vAlign w:val="bottom"/>
            <w:hideMark/>
          </w:tcPr>
          <w:p w14:paraId="6D9A2565"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CD117+</w:t>
            </w:r>
          </w:p>
        </w:tc>
        <w:tc>
          <w:tcPr>
            <w:tcW w:w="677" w:type="pct"/>
            <w:shd w:val="clear" w:color="auto" w:fill="auto"/>
            <w:noWrap/>
            <w:vAlign w:val="bottom"/>
            <w:hideMark/>
          </w:tcPr>
          <w:p w14:paraId="4D997D0A"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59EA85DE" w14:textId="77777777" w:rsidTr="0063201B">
        <w:trPr>
          <w:trHeight w:val="300"/>
        </w:trPr>
        <w:tc>
          <w:tcPr>
            <w:tcW w:w="389" w:type="pct"/>
            <w:vAlign w:val="bottom"/>
          </w:tcPr>
          <w:p w14:paraId="742B0E99" w14:textId="730B72BA"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Louis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[33</w:t>
            </w:r>
            <w:r w:rsidRPr="00CE7869">
              <w:rPr>
                <w:rFonts w:ascii="Book Antiqua" w:eastAsia="Times New Roman" w:hAnsi="Book Antiqua" w:cs="Calibri"/>
                <w:sz w:val="24"/>
                <w:szCs w:val="24"/>
                <w:vertAlign w:val="superscript"/>
                <w:lang w:val="en-US" w:eastAsia="es-ES"/>
              </w:rPr>
              <w:t>]</w:t>
            </w:r>
          </w:p>
        </w:tc>
        <w:tc>
          <w:tcPr>
            <w:tcW w:w="185" w:type="pct"/>
          </w:tcPr>
          <w:p w14:paraId="32DBE9DC" w14:textId="193D3312"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309" w:type="pct"/>
            <w:shd w:val="clear" w:color="auto" w:fill="auto"/>
            <w:noWrap/>
            <w:vAlign w:val="bottom"/>
            <w:hideMark/>
          </w:tcPr>
          <w:p w14:paraId="66184D02"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55/F</w:t>
            </w:r>
          </w:p>
        </w:tc>
        <w:tc>
          <w:tcPr>
            <w:tcW w:w="1044" w:type="pct"/>
            <w:shd w:val="clear" w:color="auto" w:fill="auto"/>
            <w:noWrap/>
            <w:vAlign w:val="bottom"/>
            <w:hideMark/>
          </w:tcPr>
          <w:p w14:paraId="4D4F3884"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73380448"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47092050"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10</w:t>
            </w:r>
          </w:p>
        </w:tc>
        <w:tc>
          <w:tcPr>
            <w:tcW w:w="946" w:type="pct"/>
            <w:shd w:val="clear" w:color="auto" w:fill="auto"/>
            <w:noWrap/>
            <w:vAlign w:val="bottom"/>
            <w:hideMark/>
          </w:tcPr>
          <w:p w14:paraId="4429751A"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CD117+</w:t>
            </w:r>
          </w:p>
        </w:tc>
        <w:tc>
          <w:tcPr>
            <w:tcW w:w="677" w:type="pct"/>
            <w:shd w:val="clear" w:color="auto" w:fill="auto"/>
            <w:noWrap/>
            <w:vAlign w:val="bottom"/>
            <w:hideMark/>
          </w:tcPr>
          <w:p w14:paraId="057E50B3"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3AD9FC70" w14:textId="77777777" w:rsidTr="0063201B">
        <w:trPr>
          <w:trHeight w:val="300"/>
        </w:trPr>
        <w:tc>
          <w:tcPr>
            <w:tcW w:w="389" w:type="pct"/>
            <w:vAlign w:val="bottom"/>
          </w:tcPr>
          <w:p w14:paraId="682DAC64" w14:textId="5BDD09C9"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Zhou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[34</w:t>
            </w:r>
            <w:r w:rsidRPr="00CE7869">
              <w:rPr>
                <w:rFonts w:ascii="Book Antiqua" w:eastAsia="Times New Roman" w:hAnsi="Book Antiqua" w:cs="Calibri"/>
                <w:sz w:val="24"/>
                <w:szCs w:val="24"/>
                <w:vertAlign w:val="superscript"/>
                <w:lang w:val="en-US" w:eastAsia="es-ES"/>
              </w:rPr>
              <w:t>]</w:t>
            </w:r>
          </w:p>
        </w:tc>
        <w:tc>
          <w:tcPr>
            <w:tcW w:w="185" w:type="pct"/>
          </w:tcPr>
          <w:p w14:paraId="3B3B5A43" w14:textId="49CD5277"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309" w:type="pct"/>
            <w:shd w:val="clear" w:color="auto" w:fill="auto"/>
            <w:noWrap/>
            <w:vAlign w:val="bottom"/>
            <w:hideMark/>
          </w:tcPr>
          <w:p w14:paraId="4E51216E"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56/M</w:t>
            </w:r>
          </w:p>
        </w:tc>
        <w:tc>
          <w:tcPr>
            <w:tcW w:w="1044" w:type="pct"/>
            <w:shd w:val="clear" w:color="auto" w:fill="auto"/>
            <w:noWrap/>
            <w:vAlign w:val="bottom"/>
            <w:hideMark/>
          </w:tcPr>
          <w:p w14:paraId="197C671C"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548C5119"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26100134"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&lt;5</w:t>
            </w:r>
          </w:p>
        </w:tc>
        <w:tc>
          <w:tcPr>
            <w:tcW w:w="946" w:type="pct"/>
            <w:shd w:val="clear" w:color="auto" w:fill="auto"/>
            <w:noWrap/>
            <w:vAlign w:val="bottom"/>
            <w:hideMark/>
          </w:tcPr>
          <w:p w14:paraId="4F0AE88E"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CD117+/CD34+</w:t>
            </w:r>
          </w:p>
        </w:tc>
        <w:tc>
          <w:tcPr>
            <w:tcW w:w="677" w:type="pct"/>
            <w:shd w:val="clear" w:color="auto" w:fill="auto"/>
            <w:noWrap/>
            <w:vAlign w:val="bottom"/>
            <w:hideMark/>
          </w:tcPr>
          <w:p w14:paraId="7088600E"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Intermediate</w:t>
            </w:r>
          </w:p>
        </w:tc>
      </w:tr>
      <w:tr w:rsidR="00B57C7A" w:rsidRPr="00CE7869" w14:paraId="4D1F33C4" w14:textId="77777777" w:rsidTr="0063201B">
        <w:trPr>
          <w:trHeight w:val="300"/>
        </w:trPr>
        <w:tc>
          <w:tcPr>
            <w:tcW w:w="389" w:type="pct"/>
            <w:vAlign w:val="bottom"/>
          </w:tcPr>
          <w:p w14:paraId="4DDB7BD4" w14:textId="64E16F07"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Li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[35</w:t>
            </w:r>
            <w:r w:rsidRPr="00CE7869">
              <w:rPr>
                <w:rFonts w:ascii="Book Antiqua" w:eastAsia="Times New Roman" w:hAnsi="Book Antiqua" w:cs="Calibri"/>
                <w:sz w:val="24"/>
                <w:szCs w:val="24"/>
                <w:vertAlign w:val="superscript"/>
                <w:lang w:val="en-US" w:eastAsia="es-ES"/>
              </w:rPr>
              <w:t>]</w:t>
            </w:r>
          </w:p>
        </w:tc>
        <w:tc>
          <w:tcPr>
            <w:tcW w:w="185" w:type="pct"/>
          </w:tcPr>
          <w:p w14:paraId="782A4469" w14:textId="376D4A8B"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012</w:t>
            </w:r>
          </w:p>
        </w:tc>
        <w:tc>
          <w:tcPr>
            <w:tcW w:w="309" w:type="pct"/>
            <w:shd w:val="clear" w:color="auto" w:fill="auto"/>
            <w:noWrap/>
            <w:vAlign w:val="bottom"/>
            <w:hideMark/>
          </w:tcPr>
          <w:p w14:paraId="7FCB2940"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53/M</w:t>
            </w:r>
          </w:p>
        </w:tc>
        <w:tc>
          <w:tcPr>
            <w:tcW w:w="1044" w:type="pct"/>
            <w:shd w:val="clear" w:color="auto" w:fill="auto"/>
            <w:noWrap/>
            <w:vAlign w:val="bottom"/>
            <w:hideMark/>
          </w:tcPr>
          <w:p w14:paraId="2FFA7C74"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37853FE3"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0DF0C7D3"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946" w:type="pct"/>
            <w:shd w:val="clear" w:color="auto" w:fill="auto"/>
            <w:noWrap/>
            <w:vAlign w:val="bottom"/>
            <w:hideMark/>
          </w:tcPr>
          <w:p w14:paraId="692EB3C1"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CD117+, CD34+</w:t>
            </w:r>
          </w:p>
        </w:tc>
        <w:tc>
          <w:tcPr>
            <w:tcW w:w="677" w:type="pct"/>
            <w:shd w:val="clear" w:color="auto" w:fill="auto"/>
            <w:noWrap/>
            <w:vAlign w:val="bottom"/>
            <w:hideMark/>
          </w:tcPr>
          <w:p w14:paraId="3FB2E59B"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3D9FE402" w14:textId="77777777" w:rsidTr="0063201B">
        <w:trPr>
          <w:trHeight w:val="300"/>
        </w:trPr>
        <w:tc>
          <w:tcPr>
            <w:tcW w:w="389" w:type="pct"/>
            <w:vAlign w:val="bottom"/>
          </w:tcPr>
          <w:p w14:paraId="01433E9B" w14:textId="76D178A8"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Yamamoto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[36</w:t>
            </w:r>
            <w:r w:rsidRPr="00CE7869">
              <w:rPr>
                <w:rFonts w:ascii="Book Antiqua" w:eastAsia="Times New Roman" w:hAnsi="Book Antiqua" w:cs="Calibri"/>
                <w:sz w:val="24"/>
                <w:szCs w:val="24"/>
                <w:vertAlign w:val="superscript"/>
                <w:lang w:val="en-US" w:eastAsia="es-ES"/>
              </w:rPr>
              <w:t>]</w:t>
            </w:r>
          </w:p>
        </w:tc>
        <w:tc>
          <w:tcPr>
            <w:tcW w:w="185" w:type="pct"/>
          </w:tcPr>
          <w:p w14:paraId="0BC55F55" w14:textId="5D0EADC8"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010</w:t>
            </w:r>
          </w:p>
        </w:tc>
        <w:tc>
          <w:tcPr>
            <w:tcW w:w="309" w:type="pct"/>
            <w:shd w:val="clear" w:color="auto" w:fill="auto"/>
            <w:noWrap/>
            <w:vAlign w:val="bottom"/>
            <w:hideMark/>
          </w:tcPr>
          <w:p w14:paraId="5EF8EF13"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70/M</w:t>
            </w:r>
          </w:p>
        </w:tc>
        <w:tc>
          <w:tcPr>
            <w:tcW w:w="1044" w:type="pct"/>
            <w:shd w:val="clear" w:color="auto" w:fill="auto"/>
            <w:noWrap/>
            <w:vAlign w:val="bottom"/>
            <w:hideMark/>
          </w:tcPr>
          <w:p w14:paraId="0EF8964E"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Epithelioid cells</w:t>
            </w:r>
          </w:p>
        </w:tc>
        <w:tc>
          <w:tcPr>
            <w:tcW w:w="930" w:type="pct"/>
            <w:shd w:val="clear" w:color="auto" w:fill="auto"/>
            <w:noWrap/>
            <w:vAlign w:val="bottom"/>
            <w:hideMark/>
          </w:tcPr>
          <w:p w14:paraId="71AADF1D"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mutation PDGFRA exon 12</w:t>
            </w:r>
          </w:p>
        </w:tc>
        <w:tc>
          <w:tcPr>
            <w:tcW w:w="521" w:type="pct"/>
            <w:shd w:val="clear" w:color="auto" w:fill="auto"/>
            <w:noWrap/>
            <w:vAlign w:val="bottom"/>
            <w:hideMark/>
          </w:tcPr>
          <w:p w14:paraId="433E3EE4"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w:t>
            </w:r>
          </w:p>
        </w:tc>
        <w:tc>
          <w:tcPr>
            <w:tcW w:w="946" w:type="pct"/>
            <w:shd w:val="clear" w:color="auto" w:fill="auto"/>
            <w:noWrap/>
            <w:vAlign w:val="bottom"/>
            <w:hideMark/>
          </w:tcPr>
          <w:p w14:paraId="45FF8546"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 117-/CD34+</w:t>
            </w:r>
          </w:p>
        </w:tc>
        <w:tc>
          <w:tcPr>
            <w:tcW w:w="677" w:type="pct"/>
            <w:shd w:val="clear" w:color="auto" w:fill="auto"/>
            <w:noWrap/>
            <w:vAlign w:val="bottom"/>
            <w:hideMark/>
          </w:tcPr>
          <w:p w14:paraId="76A89D1A"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00DAF7D4" w14:textId="77777777" w:rsidTr="0063201B">
        <w:trPr>
          <w:trHeight w:val="300"/>
        </w:trPr>
        <w:tc>
          <w:tcPr>
            <w:tcW w:w="389" w:type="pct"/>
            <w:vAlign w:val="bottom"/>
          </w:tcPr>
          <w:p w14:paraId="1137FA0B" w14:textId="172DA91A"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Luo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[37</w:t>
            </w:r>
            <w:r w:rsidRPr="00CE7869">
              <w:rPr>
                <w:rFonts w:ascii="Book Antiqua" w:eastAsia="Times New Roman" w:hAnsi="Book Antiqua" w:cs="Calibri"/>
                <w:sz w:val="24"/>
                <w:szCs w:val="24"/>
                <w:vertAlign w:val="superscript"/>
                <w:lang w:val="en-US" w:eastAsia="es-ES"/>
              </w:rPr>
              <w:t>]</w:t>
            </w:r>
          </w:p>
        </w:tc>
        <w:tc>
          <w:tcPr>
            <w:tcW w:w="185" w:type="pct"/>
          </w:tcPr>
          <w:p w14:paraId="2B803B52" w14:textId="4DBCFCF2"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009</w:t>
            </w:r>
          </w:p>
        </w:tc>
        <w:tc>
          <w:tcPr>
            <w:tcW w:w="309" w:type="pct"/>
            <w:shd w:val="clear" w:color="auto" w:fill="auto"/>
            <w:noWrap/>
            <w:vAlign w:val="bottom"/>
            <w:hideMark/>
          </w:tcPr>
          <w:p w14:paraId="6C659E9B"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17/M</w:t>
            </w:r>
          </w:p>
        </w:tc>
        <w:tc>
          <w:tcPr>
            <w:tcW w:w="1044" w:type="pct"/>
            <w:shd w:val="clear" w:color="auto" w:fill="auto"/>
            <w:noWrap/>
            <w:vAlign w:val="bottom"/>
            <w:hideMark/>
          </w:tcPr>
          <w:p w14:paraId="118281F1"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56BFC81A"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166C6736"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0</w:t>
            </w:r>
          </w:p>
        </w:tc>
        <w:tc>
          <w:tcPr>
            <w:tcW w:w="946" w:type="pct"/>
            <w:shd w:val="clear" w:color="auto" w:fill="auto"/>
            <w:noWrap/>
            <w:vAlign w:val="bottom"/>
            <w:hideMark/>
          </w:tcPr>
          <w:p w14:paraId="57C04D52"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CD117+, CD 34+</w:t>
            </w:r>
          </w:p>
        </w:tc>
        <w:tc>
          <w:tcPr>
            <w:tcW w:w="677" w:type="pct"/>
            <w:shd w:val="clear" w:color="auto" w:fill="auto"/>
            <w:noWrap/>
            <w:vAlign w:val="bottom"/>
            <w:hideMark/>
          </w:tcPr>
          <w:p w14:paraId="0763204E"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Low risk</w:t>
            </w:r>
          </w:p>
        </w:tc>
      </w:tr>
      <w:tr w:rsidR="00B57C7A" w:rsidRPr="00CE7869" w14:paraId="622A8D15" w14:textId="77777777" w:rsidTr="0063201B">
        <w:trPr>
          <w:trHeight w:val="300"/>
        </w:trPr>
        <w:tc>
          <w:tcPr>
            <w:tcW w:w="389" w:type="pct"/>
            <w:vAlign w:val="bottom"/>
          </w:tcPr>
          <w:p w14:paraId="05027FC2" w14:textId="6640BA16"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proofErr w:type="spellStart"/>
            <w:r w:rsidRPr="00CE7869">
              <w:rPr>
                <w:rFonts w:ascii="Book Antiqua" w:eastAsia="Times New Roman" w:hAnsi="Book Antiqua" w:cs="Calibri"/>
                <w:iCs/>
                <w:sz w:val="24"/>
                <w:szCs w:val="24"/>
                <w:lang w:val="en-US" w:eastAsia="es-ES"/>
              </w:rPr>
              <w:t>Ochiai</w:t>
            </w:r>
            <w:proofErr w:type="spellEnd"/>
            <w:r w:rsidRPr="00CE7869">
              <w:rPr>
                <w:rFonts w:ascii="Book Antiqua" w:eastAsia="Times New Roman" w:hAnsi="Book Antiqua" w:cs="Calibri"/>
                <w:iCs/>
                <w:sz w:val="24"/>
                <w:szCs w:val="24"/>
                <w:lang w:val="en-US" w:eastAsia="es-ES"/>
              </w:rPr>
              <w:t xml:space="preserve">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[38</w:t>
            </w:r>
            <w:r w:rsidRPr="00CE7869">
              <w:rPr>
                <w:rFonts w:ascii="Book Antiqua" w:eastAsia="Times New Roman" w:hAnsi="Book Antiqua" w:cs="Calibri"/>
                <w:sz w:val="24"/>
                <w:szCs w:val="24"/>
                <w:vertAlign w:val="superscript"/>
                <w:lang w:val="en-US" w:eastAsia="es-ES"/>
              </w:rPr>
              <w:t>]</w:t>
            </w:r>
          </w:p>
        </w:tc>
        <w:tc>
          <w:tcPr>
            <w:tcW w:w="185" w:type="pct"/>
          </w:tcPr>
          <w:p w14:paraId="4BEBDFF6" w14:textId="5C2FC697"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009</w:t>
            </w:r>
          </w:p>
        </w:tc>
        <w:tc>
          <w:tcPr>
            <w:tcW w:w="309" w:type="pct"/>
            <w:shd w:val="clear" w:color="auto" w:fill="auto"/>
            <w:noWrap/>
            <w:vAlign w:val="bottom"/>
            <w:hideMark/>
          </w:tcPr>
          <w:p w14:paraId="2FC8ECAF"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30/M</w:t>
            </w:r>
          </w:p>
        </w:tc>
        <w:tc>
          <w:tcPr>
            <w:tcW w:w="1044" w:type="pct"/>
            <w:shd w:val="clear" w:color="auto" w:fill="auto"/>
            <w:noWrap/>
            <w:vAlign w:val="bottom"/>
            <w:hideMark/>
          </w:tcPr>
          <w:p w14:paraId="4A2CB9D5"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Mixed (spindle and epithelioid)</w:t>
            </w:r>
          </w:p>
        </w:tc>
        <w:tc>
          <w:tcPr>
            <w:tcW w:w="930" w:type="pct"/>
            <w:shd w:val="clear" w:color="auto" w:fill="auto"/>
            <w:noWrap/>
            <w:vAlign w:val="bottom"/>
            <w:hideMark/>
          </w:tcPr>
          <w:p w14:paraId="30E20C6D"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No mutation at exon 11</w:t>
            </w:r>
          </w:p>
        </w:tc>
        <w:tc>
          <w:tcPr>
            <w:tcW w:w="521" w:type="pct"/>
            <w:shd w:val="clear" w:color="auto" w:fill="auto"/>
            <w:noWrap/>
            <w:vAlign w:val="bottom"/>
            <w:hideMark/>
          </w:tcPr>
          <w:p w14:paraId="6B038896"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75</w:t>
            </w:r>
          </w:p>
        </w:tc>
        <w:tc>
          <w:tcPr>
            <w:tcW w:w="946" w:type="pct"/>
            <w:shd w:val="clear" w:color="auto" w:fill="auto"/>
            <w:noWrap/>
            <w:vAlign w:val="bottom"/>
            <w:hideMark/>
          </w:tcPr>
          <w:p w14:paraId="019BDE47"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CD117+, CD 34+</w:t>
            </w:r>
          </w:p>
        </w:tc>
        <w:tc>
          <w:tcPr>
            <w:tcW w:w="677" w:type="pct"/>
            <w:shd w:val="clear" w:color="auto" w:fill="auto"/>
            <w:noWrap/>
            <w:vAlign w:val="bottom"/>
            <w:hideMark/>
          </w:tcPr>
          <w:p w14:paraId="53AAFFF7"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1D7F3FF8" w14:textId="77777777" w:rsidTr="0063201B">
        <w:trPr>
          <w:trHeight w:val="300"/>
        </w:trPr>
        <w:tc>
          <w:tcPr>
            <w:tcW w:w="389" w:type="pct"/>
            <w:vAlign w:val="bottom"/>
          </w:tcPr>
          <w:p w14:paraId="7E14F592" w14:textId="2FE27E93"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De Chiara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[1</w:t>
            </w:r>
            <w:r w:rsidRPr="00CE7869">
              <w:rPr>
                <w:rFonts w:ascii="Book Antiqua" w:eastAsia="Times New Roman" w:hAnsi="Book Antiqua" w:cs="Calibri"/>
                <w:sz w:val="24"/>
                <w:szCs w:val="24"/>
                <w:vertAlign w:val="superscript"/>
                <w:lang w:val="en-US" w:eastAsia="es-ES"/>
              </w:rPr>
              <w:t>]</w:t>
            </w:r>
          </w:p>
        </w:tc>
        <w:tc>
          <w:tcPr>
            <w:tcW w:w="185" w:type="pct"/>
          </w:tcPr>
          <w:p w14:paraId="051DD00A" w14:textId="1F1EA093"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006</w:t>
            </w:r>
          </w:p>
        </w:tc>
        <w:tc>
          <w:tcPr>
            <w:tcW w:w="309" w:type="pct"/>
            <w:shd w:val="clear" w:color="auto" w:fill="auto"/>
            <w:noWrap/>
            <w:vAlign w:val="bottom"/>
            <w:hideMark/>
          </w:tcPr>
          <w:p w14:paraId="02B42977"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37/M</w:t>
            </w:r>
          </w:p>
        </w:tc>
        <w:tc>
          <w:tcPr>
            <w:tcW w:w="1044" w:type="pct"/>
            <w:shd w:val="clear" w:color="auto" w:fill="auto"/>
            <w:noWrap/>
            <w:vAlign w:val="bottom"/>
            <w:hideMark/>
          </w:tcPr>
          <w:p w14:paraId="54A76996"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358A718B"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1B32A802"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20</w:t>
            </w:r>
          </w:p>
        </w:tc>
        <w:tc>
          <w:tcPr>
            <w:tcW w:w="946" w:type="pct"/>
            <w:shd w:val="clear" w:color="auto" w:fill="auto"/>
            <w:noWrap/>
            <w:vAlign w:val="bottom"/>
            <w:hideMark/>
          </w:tcPr>
          <w:p w14:paraId="01640549"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CD117+, CD 34+</w:t>
            </w:r>
          </w:p>
        </w:tc>
        <w:tc>
          <w:tcPr>
            <w:tcW w:w="677" w:type="pct"/>
            <w:shd w:val="clear" w:color="auto" w:fill="auto"/>
            <w:noWrap/>
            <w:vAlign w:val="bottom"/>
            <w:hideMark/>
          </w:tcPr>
          <w:p w14:paraId="752B699A"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High risk</w:t>
            </w:r>
          </w:p>
        </w:tc>
      </w:tr>
      <w:tr w:rsidR="00B57C7A" w:rsidRPr="00CE7869" w14:paraId="1073A956" w14:textId="77777777" w:rsidTr="0063201B">
        <w:trPr>
          <w:trHeight w:val="300"/>
        </w:trPr>
        <w:tc>
          <w:tcPr>
            <w:tcW w:w="389" w:type="pct"/>
            <w:vAlign w:val="bottom"/>
          </w:tcPr>
          <w:p w14:paraId="3FBE721F" w14:textId="7502F2B4"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Hu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[6</w:t>
            </w:r>
            <w:r w:rsidRPr="00CE7869">
              <w:rPr>
                <w:rFonts w:ascii="Book Antiqua" w:eastAsia="Times New Roman" w:hAnsi="Book Antiqua" w:cs="Calibri"/>
                <w:sz w:val="24"/>
                <w:szCs w:val="24"/>
                <w:vertAlign w:val="superscript"/>
                <w:lang w:val="en-US" w:eastAsia="es-ES"/>
              </w:rPr>
              <w:t>]</w:t>
            </w:r>
          </w:p>
        </w:tc>
        <w:tc>
          <w:tcPr>
            <w:tcW w:w="185" w:type="pct"/>
          </w:tcPr>
          <w:p w14:paraId="082CF58B" w14:textId="0D25D24A" w:rsidR="00B57C7A" w:rsidRPr="00CE7869" w:rsidRDefault="00B57C7A" w:rsidP="00B57C7A">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003</w:t>
            </w:r>
          </w:p>
        </w:tc>
        <w:tc>
          <w:tcPr>
            <w:tcW w:w="309" w:type="pct"/>
            <w:shd w:val="clear" w:color="auto" w:fill="auto"/>
            <w:noWrap/>
            <w:vAlign w:val="bottom"/>
            <w:hideMark/>
          </w:tcPr>
          <w:p w14:paraId="0205C9D9"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79/F</w:t>
            </w:r>
          </w:p>
        </w:tc>
        <w:tc>
          <w:tcPr>
            <w:tcW w:w="1044" w:type="pct"/>
            <w:shd w:val="clear" w:color="auto" w:fill="auto"/>
            <w:noWrap/>
            <w:vAlign w:val="bottom"/>
            <w:hideMark/>
          </w:tcPr>
          <w:p w14:paraId="331D3EF5"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04050E88"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510B337F"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20</w:t>
            </w:r>
          </w:p>
        </w:tc>
        <w:tc>
          <w:tcPr>
            <w:tcW w:w="946" w:type="pct"/>
            <w:shd w:val="clear" w:color="auto" w:fill="auto"/>
            <w:noWrap/>
            <w:vAlign w:val="bottom"/>
            <w:hideMark/>
          </w:tcPr>
          <w:p w14:paraId="35C382E7"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CD117+, CD 34+ </w:t>
            </w:r>
          </w:p>
        </w:tc>
        <w:tc>
          <w:tcPr>
            <w:tcW w:w="677" w:type="pct"/>
            <w:shd w:val="clear" w:color="auto" w:fill="auto"/>
            <w:noWrap/>
            <w:vAlign w:val="bottom"/>
            <w:hideMark/>
          </w:tcPr>
          <w:p w14:paraId="2881A3BF" w14:textId="77777777" w:rsidR="00B57C7A" w:rsidRPr="00CE7869" w:rsidRDefault="00B57C7A" w:rsidP="00B57C7A">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Low risk</w:t>
            </w:r>
          </w:p>
        </w:tc>
      </w:tr>
    </w:tbl>
    <w:p w14:paraId="527E2A14" w14:textId="3AB9FE69" w:rsidR="00335F9A" w:rsidRPr="00CE7869" w:rsidRDefault="00335F9A" w:rsidP="001D20A4">
      <w:pPr>
        <w:spacing w:after="0" w:line="360" w:lineRule="auto"/>
        <w:jc w:val="both"/>
        <w:rPr>
          <w:rFonts w:ascii="Book Antiqua" w:hAnsi="Book Antiqua" w:cstheme="minorHAnsi"/>
          <w:sz w:val="24"/>
          <w:szCs w:val="24"/>
          <w:shd w:val="clear" w:color="auto" w:fill="FFFFFF"/>
          <w:lang w:val="en-US"/>
        </w:rPr>
      </w:pPr>
      <w:r w:rsidRPr="00CE7869">
        <w:rPr>
          <w:rFonts w:ascii="Book Antiqua" w:hAnsi="Book Antiqua" w:cstheme="minorHAnsi"/>
          <w:sz w:val="24"/>
          <w:szCs w:val="24"/>
          <w:lang w:val="en-US"/>
        </w:rPr>
        <w:t xml:space="preserve">M: male; F: female; NA: not available; </w:t>
      </w:r>
      <w:r w:rsidRPr="00CE7869">
        <w:rPr>
          <w:rFonts w:ascii="Book Antiqua" w:eastAsia="Times New Roman" w:hAnsi="Book Antiqua" w:cstheme="minorHAnsi"/>
          <w:sz w:val="24"/>
          <w:szCs w:val="24"/>
          <w:lang w:val="en-US" w:eastAsia="es-ES"/>
        </w:rPr>
        <w:t xml:space="preserve">PDGFRA: </w:t>
      </w:r>
      <w:r w:rsidRPr="00CE7869">
        <w:rPr>
          <w:rFonts w:ascii="Book Antiqua" w:hAnsi="Book Antiqua" w:cstheme="minorHAnsi"/>
          <w:sz w:val="24"/>
          <w:szCs w:val="24"/>
          <w:shd w:val="clear" w:color="auto" w:fill="FFFFFF"/>
          <w:lang w:val="en-US"/>
        </w:rPr>
        <w:t>Platelet derived Growth Factor Receptor Alpha</w:t>
      </w:r>
      <w:r w:rsidRPr="00CE7869">
        <w:rPr>
          <w:rFonts w:ascii="Book Antiqua" w:eastAsia="Times New Roman" w:hAnsi="Book Antiqua" w:cstheme="minorHAnsi"/>
          <w:sz w:val="24"/>
          <w:szCs w:val="24"/>
          <w:lang w:val="en-US" w:eastAsia="es-ES"/>
        </w:rPr>
        <w:t xml:space="preserve">; HPF: </w:t>
      </w:r>
      <w:r w:rsidRPr="00CE7869">
        <w:rPr>
          <w:rFonts w:ascii="Book Antiqua" w:hAnsi="Book Antiqua" w:cstheme="minorHAnsi"/>
          <w:sz w:val="24"/>
          <w:szCs w:val="24"/>
          <w:shd w:val="clear" w:color="auto" w:fill="FFFFFF"/>
          <w:lang w:val="en-US"/>
        </w:rPr>
        <w:t>High Power Fields.</w:t>
      </w:r>
    </w:p>
    <w:p w14:paraId="0451E9E6" w14:textId="77777777" w:rsidR="00335F9A" w:rsidRPr="00CE7869" w:rsidRDefault="00335F9A"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b/>
          <w:sz w:val="24"/>
          <w:szCs w:val="24"/>
          <w:lang w:val="en-US"/>
        </w:rPr>
        <w:br w:type="page"/>
      </w:r>
    </w:p>
    <w:p w14:paraId="0A8CA750" w14:textId="7B945370" w:rsidR="00335F9A" w:rsidRPr="00CE7869" w:rsidRDefault="00335F9A" w:rsidP="001D20A4">
      <w:pPr>
        <w:spacing w:after="0" w:line="360" w:lineRule="auto"/>
        <w:jc w:val="both"/>
        <w:rPr>
          <w:rFonts w:ascii="Book Antiqua" w:hAnsi="Book Antiqua" w:cstheme="minorHAnsi"/>
          <w:b/>
          <w:sz w:val="24"/>
          <w:szCs w:val="24"/>
          <w:lang w:val="en-US"/>
        </w:rPr>
      </w:pPr>
      <w:r w:rsidRPr="00CE7869">
        <w:rPr>
          <w:rFonts w:ascii="Book Antiqua" w:hAnsi="Book Antiqua" w:cstheme="minorHAnsi"/>
          <w:b/>
          <w:sz w:val="24"/>
          <w:szCs w:val="24"/>
          <w:lang w:val="en-US"/>
        </w:rPr>
        <w:t>Table 5</w:t>
      </w:r>
      <w:r w:rsidRPr="00CE7869">
        <w:rPr>
          <w:rFonts w:ascii="Book Antiqua" w:hAnsi="Book Antiqua" w:cstheme="minorHAnsi"/>
          <w:sz w:val="24"/>
          <w:szCs w:val="24"/>
          <w:lang w:val="en-US"/>
        </w:rPr>
        <w:t xml:space="preserve"> </w:t>
      </w:r>
      <w:r w:rsidRPr="00CE7869">
        <w:rPr>
          <w:rFonts w:ascii="Book Antiqua" w:hAnsi="Book Antiqua" w:cstheme="minorHAnsi"/>
          <w:b/>
          <w:sz w:val="24"/>
          <w:szCs w:val="24"/>
          <w:lang w:val="en-US"/>
        </w:rPr>
        <w:t>Outcome and follow-up in selected patients with EGIST of the liver</w:t>
      </w:r>
    </w:p>
    <w:tbl>
      <w:tblPr>
        <w:tblW w:w="5451" w:type="pct"/>
        <w:tblInd w:w="-781"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223"/>
        <w:gridCol w:w="846"/>
        <w:gridCol w:w="3905"/>
        <w:gridCol w:w="2297"/>
      </w:tblGrid>
      <w:tr w:rsidR="00747080" w:rsidRPr="00CE7869" w14:paraId="2C3E5543" w14:textId="77777777" w:rsidTr="0063201B">
        <w:trPr>
          <w:trHeight w:val="315"/>
        </w:trPr>
        <w:tc>
          <w:tcPr>
            <w:tcW w:w="1199" w:type="pct"/>
            <w:tcBorders>
              <w:top w:val="single" w:sz="4" w:space="0" w:color="auto"/>
              <w:bottom w:val="single" w:sz="4" w:space="0" w:color="auto"/>
            </w:tcBorders>
            <w:vAlign w:val="bottom"/>
          </w:tcPr>
          <w:p w14:paraId="1D2FAFBE" w14:textId="1C6E502F" w:rsidR="00747080" w:rsidRPr="00CE7869" w:rsidRDefault="00747080" w:rsidP="00747080">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Reference</w:t>
            </w:r>
          </w:p>
        </w:tc>
        <w:tc>
          <w:tcPr>
            <w:tcW w:w="456" w:type="pct"/>
            <w:tcBorders>
              <w:top w:val="single" w:sz="4" w:space="0" w:color="auto"/>
              <w:bottom w:val="single" w:sz="4" w:space="0" w:color="auto"/>
            </w:tcBorders>
          </w:tcPr>
          <w:p w14:paraId="4975BEE6" w14:textId="4F06D717" w:rsidR="00747080" w:rsidRPr="00CE7869" w:rsidRDefault="00747080" w:rsidP="00747080">
            <w:pPr>
              <w:spacing w:after="0" w:line="360" w:lineRule="auto"/>
              <w:jc w:val="both"/>
              <w:rPr>
                <w:rFonts w:ascii="Book Antiqua" w:eastAsia="Times New Roman" w:hAnsi="Book Antiqua" w:cs="Calibri"/>
                <w:b/>
                <w:sz w:val="24"/>
                <w:szCs w:val="24"/>
                <w:lang w:val="en-US" w:eastAsia="es-ES"/>
              </w:rPr>
            </w:pPr>
            <w:proofErr w:type="spellStart"/>
            <w:r w:rsidRPr="00CE7869">
              <w:rPr>
                <w:rFonts w:ascii="Book Antiqua" w:eastAsia="Times New Roman" w:hAnsi="Book Antiqua" w:cs="Calibri"/>
                <w:b/>
                <w:sz w:val="24"/>
                <w:szCs w:val="24"/>
                <w:lang w:val="en-US" w:eastAsia="es-ES"/>
              </w:rPr>
              <w:t>Yr</w:t>
            </w:r>
            <w:proofErr w:type="spellEnd"/>
          </w:p>
        </w:tc>
        <w:tc>
          <w:tcPr>
            <w:tcW w:w="2106" w:type="pct"/>
            <w:tcBorders>
              <w:top w:val="single" w:sz="4" w:space="0" w:color="auto"/>
              <w:bottom w:val="single" w:sz="4" w:space="0" w:color="auto"/>
            </w:tcBorders>
            <w:shd w:val="clear" w:color="auto" w:fill="auto"/>
            <w:noWrap/>
            <w:vAlign w:val="bottom"/>
            <w:hideMark/>
          </w:tcPr>
          <w:p w14:paraId="542D633D" w14:textId="77777777" w:rsidR="00747080" w:rsidRPr="00CE7869" w:rsidRDefault="00747080" w:rsidP="00747080">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Outcome</w:t>
            </w:r>
          </w:p>
        </w:tc>
        <w:tc>
          <w:tcPr>
            <w:tcW w:w="1239" w:type="pct"/>
            <w:tcBorders>
              <w:top w:val="single" w:sz="4" w:space="0" w:color="auto"/>
              <w:bottom w:val="single" w:sz="4" w:space="0" w:color="auto"/>
            </w:tcBorders>
            <w:shd w:val="clear" w:color="auto" w:fill="auto"/>
            <w:noWrap/>
            <w:vAlign w:val="bottom"/>
            <w:hideMark/>
          </w:tcPr>
          <w:p w14:paraId="6C44F380" w14:textId="28074929" w:rsidR="00747080" w:rsidRPr="00CE7869" w:rsidRDefault="00747080" w:rsidP="00747080">
            <w:pPr>
              <w:spacing w:after="0" w:line="360" w:lineRule="auto"/>
              <w:jc w:val="both"/>
              <w:rPr>
                <w:rFonts w:ascii="Book Antiqua" w:eastAsia="Times New Roman" w:hAnsi="Book Antiqua" w:cs="Calibri"/>
                <w:b/>
                <w:sz w:val="24"/>
                <w:szCs w:val="24"/>
                <w:lang w:val="en-US" w:eastAsia="es-ES"/>
              </w:rPr>
            </w:pPr>
            <w:r w:rsidRPr="00CE7869">
              <w:rPr>
                <w:rFonts w:ascii="Book Antiqua" w:eastAsia="Times New Roman" w:hAnsi="Book Antiqua" w:cs="Calibri"/>
                <w:b/>
                <w:sz w:val="24"/>
                <w:szCs w:val="24"/>
                <w:lang w:val="en-US" w:eastAsia="es-ES"/>
              </w:rPr>
              <w:t>Follow-up (</w:t>
            </w:r>
            <w:proofErr w:type="spellStart"/>
            <w:r w:rsidRPr="00CE7869">
              <w:rPr>
                <w:rFonts w:ascii="Book Antiqua" w:eastAsia="Times New Roman" w:hAnsi="Book Antiqua" w:cs="Calibri"/>
                <w:b/>
                <w:sz w:val="24"/>
                <w:szCs w:val="24"/>
                <w:lang w:val="en-US" w:eastAsia="es-ES"/>
              </w:rPr>
              <w:t>mo</w:t>
            </w:r>
            <w:proofErr w:type="spellEnd"/>
            <w:r w:rsidRPr="00CE7869">
              <w:rPr>
                <w:rFonts w:ascii="Book Antiqua" w:eastAsia="Times New Roman" w:hAnsi="Book Antiqua" w:cs="Calibri"/>
                <w:b/>
                <w:sz w:val="24"/>
                <w:szCs w:val="24"/>
                <w:lang w:val="en-US" w:eastAsia="es-ES"/>
              </w:rPr>
              <w:t>)</w:t>
            </w:r>
          </w:p>
        </w:tc>
      </w:tr>
      <w:tr w:rsidR="00747080" w:rsidRPr="00CE7869" w14:paraId="21BFEC1A" w14:textId="77777777" w:rsidTr="0063201B">
        <w:trPr>
          <w:trHeight w:val="300"/>
        </w:trPr>
        <w:tc>
          <w:tcPr>
            <w:tcW w:w="1199" w:type="pct"/>
            <w:tcBorders>
              <w:top w:val="single" w:sz="4" w:space="0" w:color="auto"/>
            </w:tcBorders>
            <w:vAlign w:val="bottom"/>
          </w:tcPr>
          <w:p w14:paraId="5FF6193F" w14:textId="54767A27"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Hu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20]</w:t>
            </w:r>
          </w:p>
        </w:tc>
        <w:tc>
          <w:tcPr>
            <w:tcW w:w="456" w:type="pct"/>
            <w:tcBorders>
              <w:top w:val="single" w:sz="4" w:space="0" w:color="auto"/>
            </w:tcBorders>
          </w:tcPr>
          <w:p w14:paraId="7F337779" w14:textId="6038FA1D"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hint="eastAsia"/>
                <w:iCs/>
                <w:sz w:val="24"/>
                <w:szCs w:val="24"/>
                <w:lang w:val="en-US" w:eastAsia="es-ES"/>
              </w:rPr>
              <w:t>2</w:t>
            </w:r>
            <w:r w:rsidRPr="00CE7869">
              <w:rPr>
                <w:rFonts w:ascii="Book Antiqua" w:eastAsia="Times New Roman" w:hAnsi="Book Antiqua" w:cs="Calibri"/>
                <w:iCs/>
                <w:sz w:val="24"/>
                <w:szCs w:val="24"/>
                <w:lang w:val="en-US" w:eastAsia="es-ES"/>
              </w:rPr>
              <w:t>018</w:t>
            </w:r>
          </w:p>
        </w:tc>
        <w:tc>
          <w:tcPr>
            <w:tcW w:w="2106" w:type="pct"/>
            <w:tcBorders>
              <w:top w:val="single" w:sz="4" w:space="0" w:color="auto"/>
            </w:tcBorders>
            <w:shd w:val="clear" w:color="auto" w:fill="auto"/>
            <w:noWrap/>
            <w:vAlign w:val="bottom"/>
            <w:hideMark/>
          </w:tcPr>
          <w:p w14:paraId="7FFD8048"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239" w:type="pct"/>
            <w:tcBorders>
              <w:top w:val="single" w:sz="4" w:space="0" w:color="auto"/>
            </w:tcBorders>
            <w:shd w:val="clear" w:color="auto" w:fill="auto"/>
            <w:noWrap/>
            <w:vAlign w:val="bottom"/>
            <w:hideMark/>
          </w:tcPr>
          <w:p w14:paraId="3B2F5440"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r>
      <w:tr w:rsidR="00747080" w:rsidRPr="00CE7869" w14:paraId="24A2B333" w14:textId="77777777" w:rsidTr="0063201B">
        <w:trPr>
          <w:trHeight w:val="300"/>
        </w:trPr>
        <w:tc>
          <w:tcPr>
            <w:tcW w:w="1199" w:type="pct"/>
            <w:vAlign w:val="bottom"/>
          </w:tcPr>
          <w:p w14:paraId="3DCE2754" w14:textId="04E02379"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proofErr w:type="spellStart"/>
            <w:r w:rsidRPr="00CE7869">
              <w:rPr>
                <w:rFonts w:ascii="Book Antiqua" w:eastAsia="Times New Roman" w:hAnsi="Book Antiqua" w:cs="Calibri"/>
                <w:iCs/>
                <w:sz w:val="24"/>
                <w:szCs w:val="24"/>
                <w:lang w:val="en-US" w:eastAsia="es-ES"/>
              </w:rPr>
              <w:t>Joyon</w:t>
            </w:r>
            <w:proofErr w:type="spellEnd"/>
            <w:r w:rsidRPr="00CE7869">
              <w:rPr>
                <w:rFonts w:ascii="Book Antiqua" w:eastAsia="Times New Roman" w:hAnsi="Book Antiqua" w:cs="Calibri"/>
                <w:iCs/>
                <w:sz w:val="24"/>
                <w:szCs w:val="24"/>
                <w:lang w:val="en-US" w:eastAsia="es-ES"/>
              </w:rPr>
              <w:t xml:space="preserve">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21]</w:t>
            </w:r>
          </w:p>
        </w:tc>
        <w:tc>
          <w:tcPr>
            <w:tcW w:w="456" w:type="pct"/>
          </w:tcPr>
          <w:p w14:paraId="28C79A75" w14:textId="25BD92E1"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018</w:t>
            </w:r>
          </w:p>
        </w:tc>
        <w:tc>
          <w:tcPr>
            <w:tcW w:w="2106" w:type="pct"/>
            <w:shd w:val="clear" w:color="auto" w:fill="auto"/>
            <w:noWrap/>
            <w:vAlign w:val="bottom"/>
            <w:hideMark/>
          </w:tcPr>
          <w:p w14:paraId="2BA5540E" w14:textId="7A5353EB"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Local recurrence (12 </w:t>
            </w:r>
            <w:proofErr w:type="spellStart"/>
            <w:r w:rsidRPr="00CE7869">
              <w:rPr>
                <w:rFonts w:ascii="Book Antiqua" w:eastAsia="Times New Roman" w:hAnsi="Book Antiqua" w:cs="Calibri"/>
                <w:sz w:val="24"/>
                <w:szCs w:val="24"/>
                <w:lang w:val="en-US" w:eastAsia="es-ES"/>
              </w:rPr>
              <w:t>yr</w:t>
            </w:r>
            <w:proofErr w:type="spellEnd"/>
            <w:r w:rsidRPr="00CE7869">
              <w:rPr>
                <w:rFonts w:ascii="Book Antiqua" w:eastAsia="Times New Roman" w:hAnsi="Book Antiqua" w:cs="Calibri"/>
                <w:sz w:val="24"/>
                <w:szCs w:val="24"/>
                <w:lang w:val="en-US" w:eastAsia="es-ES"/>
              </w:rPr>
              <w:t>)</w:t>
            </w:r>
          </w:p>
        </w:tc>
        <w:tc>
          <w:tcPr>
            <w:tcW w:w="1239" w:type="pct"/>
            <w:shd w:val="clear" w:color="auto" w:fill="auto"/>
            <w:noWrap/>
            <w:vAlign w:val="bottom"/>
            <w:hideMark/>
          </w:tcPr>
          <w:p w14:paraId="009664B9"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252</w:t>
            </w:r>
          </w:p>
        </w:tc>
      </w:tr>
      <w:tr w:rsidR="00747080" w:rsidRPr="00CE7869" w14:paraId="503B1654" w14:textId="77777777" w:rsidTr="0063201B">
        <w:trPr>
          <w:trHeight w:val="300"/>
        </w:trPr>
        <w:tc>
          <w:tcPr>
            <w:tcW w:w="1199" w:type="pct"/>
            <w:vAlign w:val="bottom"/>
          </w:tcPr>
          <w:p w14:paraId="3CD7BFA3" w14:textId="77777777"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p>
        </w:tc>
        <w:tc>
          <w:tcPr>
            <w:tcW w:w="456" w:type="pct"/>
          </w:tcPr>
          <w:p w14:paraId="3BDF99F2" w14:textId="74B884DF"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018</w:t>
            </w:r>
          </w:p>
        </w:tc>
        <w:tc>
          <w:tcPr>
            <w:tcW w:w="2106" w:type="pct"/>
            <w:shd w:val="clear" w:color="auto" w:fill="auto"/>
            <w:noWrap/>
            <w:vAlign w:val="bottom"/>
            <w:hideMark/>
          </w:tcPr>
          <w:p w14:paraId="65EDA075"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68318EAB"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18</w:t>
            </w:r>
          </w:p>
        </w:tc>
      </w:tr>
      <w:tr w:rsidR="00747080" w:rsidRPr="00CE7869" w14:paraId="211FD2E7" w14:textId="77777777" w:rsidTr="0063201B">
        <w:trPr>
          <w:trHeight w:val="300"/>
        </w:trPr>
        <w:tc>
          <w:tcPr>
            <w:tcW w:w="1199" w:type="pct"/>
            <w:vAlign w:val="bottom"/>
          </w:tcPr>
          <w:p w14:paraId="024C7961" w14:textId="65CE559F"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Carrillo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22]</w:t>
            </w:r>
          </w:p>
        </w:tc>
        <w:tc>
          <w:tcPr>
            <w:tcW w:w="456" w:type="pct"/>
          </w:tcPr>
          <w:p w14:paraId="4AD92247" w14:textId="37B7A348"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017</w:t>
            </w:r>
          </w:p>
        </w:tc>
        <w:tc>
          <w:tcPr>
            <w:tcW w:w="2106" w:type="pct"/>
            <w:shd w:val="clear" w:color="auto" w:fill="auto"/>
            <w:noWrap/>
            <w:vAlign w:val="bottom"/>
            <w:hideMark/>
          </w:tcPr>
          <w:p w14:paraId="42E7DBBB"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53E55CA4"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18</w:t>
            </w:r>
          </w:p>
        </w:tc>
      </w:tr>
      <w:tr w:rsidR="00747080" w:rsidRPr="00CE7869" w14:paraId="2605AAF4" w14:textId="77777777" w:rsidTr="0063201B">
        <w:trPr>
          <w:trHeight w:val="300"/>
        </w:trPr>
        <w:tc>
          <w:tcPr>
            <w:tcW w:w="1199" w:type="pct"/>
            <w:vAlign w:val="bottom"/>
          </w:tcPr>
          <w:p w14:paraId="61F09215" w14:textId="1AFFD7ED"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Lok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23]</w:t>
            </w:r>
          </w:p>
        </w:tc>
        <w:tc>
          <w:tcPr>
            <w:tcW w:w="456" w:type="pct"/>
          </w:tcPr>
          <w:p w14:paraId="65211AB3" w14:textId="640B5F9C"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017</w:t>
            </w:r>
          </w:p>
        </w:tc>
        <w:tc>
          <w:tcPr>
            <w:tcW w:w="2106" w:type="pct"/>
            <w:shd w:val="clear" w:color="auto" w:fill="auto"/>
            <w:noWrap/>
            <w:vAlign w:val="bottom"/>
            <w:hideMark/>
          </w:tcPr>
          <w:p w14:paraId="2F414466" w14:textId="69C7695C"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Brain metastasis (6 </w:t>
            </w:r>
            <w:proofErr w:type="spellStart"/>
            <w:r w:rsidRPr="00CE7869">
              <w:rPr>
                <w:rFonts w:ascii="Book Antiqua" w:eastAsia="Times New Roman" w:hAnsi="Book Antiqua" w:cs="Calibri"/>
                <w:sz w:val="24"/>
                <w:szCs w:val="24"/>
                <w:lang w:val="en-US" w:eastAsia="es-ES"/>
              </w:rPr>
              <w:t>mo</w:t>
            </w:r>
            <w:proofErr w:type="spellEnd"/>
            <w:r w:rsidRPr="00CE7869">
              <w:rPr>
                <w:rFonts w:ascii="Book Antiqua" w:eastAsia="Times New Roman" w:hAnsi="Book Antiqua" w:cs="Calibri"/>
                <w:sz w:val="24"/>
                <w:szCs w:val="24"/>
                <w:lang w:val="en-US" w:eastAsia="es-ES"/>
              </w:rPr>
              <w:t>)</w:t>
            </w:r>
          </w:p>
        </w:tc>
        <w:tc>
          <w:tcPr>
            <w:tcW w:w="1239" w:type="pct"/>
            <w:shd w:val="clear" w:color="auto" w:fill="auto"/>
            <w:noWrap/>
            <w:vAlign w:val="bottom"/>
            <w:hideMark/>
          </w:tcPr>
          <w:p w14:paraId="75E9D10C"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w:t>
            </w:r>
          </w:p>
        </w:tc>
      </w:tr>
      <w:tr w:rsidR="00747080" w:rsidRPr="00CE7869" w14:paraId="6625B04E" w14:textId="77777777" w:rsidTr="0063201B">
        <w:trPr>
          <w:trHeight w:val="300"/>
        </w:trPr>
        <w:tc>
          <w:tcPr>
            <w:tcW w:w="1199" w:type="pct"/>
            <w:vAlign w:val="bottom"/>
          </w:tcPr>
          <w:p w14:paraId="1C8DB6F3" w14:textId="235FCC93"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Cheng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24]</w:t>
            </w:r>
          </w:p>
        </w:tc>
        <w:tc>
          <w:tcPr>
            <w:tcW w:w="456" w:type="pct"/>
          </w:tcPr>
          <w:p w14:paraId="03B03996" w14:textId="2D37E245"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2106" w:type="pct"/>
            <w:shd w:val="clear" w:color="auto" w:fill="auto"/>
            <w:noWrap/>
            <w:vAlign w:val="bottom"/>
            <w:hideMark/>
          </w:tcPr>
          <w:p w14:paraId="2D1FE642"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3BD143E0"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30</w:t>
            </w:r>
          </w:p>
        </w:tc>
      </w:tr>
      <w:tr w:rsidR="00747080" w:rsidRPr="00CE7869" w14:paraId="1082ED7D" w14:textId="77777777" w:rsidTr="0063201B">
        <w:trPr>
          <w:trHeight w:val="300"/>
        </w:trPr>
        <w:tc>
          <w:tcPr>
            <w:tcW w:w="1199" w:type="pct"/>
            <w:vAlign w:val="bottom"/>
          </w:tcPr>
          <w:p w14:paraId="3355F595" w14:textId="53F033C0"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Nagai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25]</w:t>
            </w:r>
          </w:p>
        </w:tc>
        <w:tc>
          <w:tcPr>
            <w:tcW w:w="456" w:type="pct"/>
          </w:tcPr>
          <w:p w14:paraId="03BB187E" w14:textId="40FE3FEA"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2106" w:type="pct"/>
            <w:shd w:val="clear" w:color="auto" w:fill="auto"/>
            <w:noWrap/>
            <w:vAlign w:val="bottom"/>
            <w:hideMark/>
          </w:tcPr>
          <w:p w14:paraId="7028C930"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67BB1E36"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10</w:t>
            </w:r>
          </w:p>
        </w:tc>
      </w:tr>
      <w:tr w:rsidR="00747080" w:rsidRPr="00CE7869" w14:paraId="7DAD9EB3" w14:textId="77777777" w:rsidTr="0063201B">
        <w:trPr>
          <w:trHeight w:val="300"/>
        </w:trPr>
        <w:tc>
          <w:tcPr>
            <w:tcW w:w="1199" w:type="pct"/>
            <w:vAlign w:val="bottom"/>
          </w:tcPr>
          <w:p w14:paraId="1DFD6E65" w14:textId="74E6D4D0"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Liu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26]</w:t>
            </w:r>
          </w:p>
        </w:tc>
        <w:tc>
          <w:tcPr>
            <w:tcW w:w="456" w:type="pct"/>
          </w:tcPr>
          <w:p w14:paraId="1E80E99E" w14:textId="567F237A"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2106" w:type="pct"/>
            <w:shd w:val="clear" w:color="auto" w:fill="auto"/>
            <w:noWrap/>
            <w:vAlign w:val="bottom"/>
            <w:hideMark/>
          </w:tcPr>
          <w:p w14:paraId="13C9B498"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239" w:type="pct"/>
            <w:shd w:val="clear" w:color="auto" w:fill="auto"/>
            <w:noWrap/>
            <w:vAlign w:val="bottom"/>
            <w:hideMark/>
          </w:tcPr>
          <w:p w14:paraId="3C21F480"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r>
      <w:tr w:rsidR="00747080" w:rsidRPr="00CE7869" w14:paraId="437BE591" w14:textId="77777777" w:rsidTr="0063201B">
        <w:trPr>
          <w:trHeight w:val="300"/>
        </w:trPr>
        <w:tc>
          <w:tcPr>
            <w:tcW w:w="1199" w:type="pct"/>
            <w:vAlign w:val="bottom"/>
          </w:tcPr>
          <w:p w14:paraId="54DE28AA" w14:textId="6680D928"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Wang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27]</w:t>
            </w:r>
          </w:p>
        </w:tc>
        <w:tc>
          <w:tcPr>
            <w:tcW w:w="456" w:type="pct"/>
          </w:tcPr>
          <w:p w14:paraId="69CAF020" w14:textId="7817CB90"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2106" w:type="pct"/>
            <w:shd w:val="clear" w:color="auto" w:fill="auto"/>
            <w:noWrap/>
            <w:vAlign w:val="bottom"/>
            <w:hideMark/>
          </w:tcPr>
          <w:p w14:paraId="1D46D016"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40A98C65"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12</w:t>
            </w:r>
          </w:p>
        </w:tc>
      </w:tr>
      <w:tr w:rsidR="00747080" w:rsidRPr="00CE7869" w14:paraId="22E146F0" w14:textId="77777777" w:rsidTr="0063201B">
        <w:trPr>
          <w:trHeight w:val="300"/>
        </w:trPr>
        <w:tc>
          <w:tcPr>
            <w:tcW w:w="1199" w:type="pct"/>
            <w:vAlign w:val="bottom"/>
          </w:tcPr>
          <w:p w14:paraId="05BF430C" w14:textId="43E95311"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Liu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28]</w:t>
            </w:r>
          </w:p>
        </w:tc>
        <w:tc>
          <w:tcPr>
            <w:tcW w:w="456" w:type="pct"/>
          </w:tcPr>
          <w:p w14:paraId="157BE526" w14:textId="69248179"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016</w:t>
            </w:r>
          </w:p>
        </w:tc>
        <w:tc>
          <w:tcPr>
            <w:tcW w:w="2106" w:type="pct"/>
            <w:shd w:val="clear" w:color="auto" w:fill="auto"/>
            <w:noWrap/>
            <w:vAlign w:val="bottom"/>
            <w:hideMark/>
          </w:tcPr>
          <w:p w14:paraId="6A41F0A1"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Abdominal metastasis</w:t>
            </w:r>
          </w:p>
        </w:tc>
        <w:tc>
          <w:tcPr>
            <w:tcW w:w="1239" w:type="pct"/>
            <w:shd w:val="clear" w:color="auto" w:fill="auto"/>
            <w:noWrap/>
            <w:vAlign w:val="bottom"/>
            <w:hideMark/>
          </w:tcPr>
          <w:p w14:paraId="7EB93989"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17</w:t>
            </w:r>
          </w:p>
        </w:tc>
      </w:tr>
      <w:tr w:rsidR="00747080" w:rsidRPr="00CE7869" w14:paraId="1EEF2910" w14:textId="77777777" w:rsidTr="0063201B">
        <w:trPr>
          <w:trHeight w:val="300"/>
        </w:trPr>
        <w:tc>
          <w:tcPr>
            <w:tcW w:w="1199" w:type="pct"/>
            <w:vAlign w:val="bottom"/>
          </w:tcPr>
          <w:p w14:paraId="5FDF3A03" w14:textId="3887F80B"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Su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w:t>
            </w:r>
            <w:r w:rsidRPr="00CE7869">
              <w:rPr>
                <w:rFonts w:ascii="Book Antiqua" w:eastAsia="Times New Roman" w:hAnsi="Book Antiqua" w:cs="Calibri"/>
                <w:sz w:val="24"/>
                <w:szCs w:val="24"/>
                <w:vertAlign w:val="superscript"/>
                <w:lang w:val="en-US" w:eastAsia="es-ES"/>
              </w:rPr>
              <w:t>29]</w:t>
            </w:r>
          </w:p>
        </w:tc>
        <w:tc>
          <w:tcPr>
            <w:tcW w:w="456" w:type="pct"/>
          </w:tcPr>
          <w:p w14:paraId="11C17483" w14:textId="534385DA"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015</w:t>
            </w:r>
          </w:p>
        </w:tc>
        <w:tc>
          <w:tcPr>
            <w:tcW w:w="2106" w:type="pct"/>
            <w:shd w:val="clear" w:color="auto" w:fill="auto"/>
            <w:noWrap/>
            <w:vAlign w:val="bottom"/>
            <w:hideMark/>
          </w:tcPr>
          <w:p w14:paraId="280D44D6" w14:textId="2221EC8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Progression of disease (died 6 </w:t>
            </w:r>
            <w:proofErr w:type="spellStart"/>
            <w:r w:rsidRPr="00CE7869">
              <w:rPr>
                <w:rFonts w:ascii="Book Antiqua" w:eastAsia="Times New Roman" w:hAnsi="Book Antiqua" w:cs="Calibri"/>
                <w:sz w:val="24"/>
                <w:szCs w:val="24"/>
                <w:lang w:val="en-US" w:eastAsia="es-ES"/>
              </w:rPr>
              <w:t>mo</w:t>
            </w:r>
            <w:proofErr w:type="spellEnd"/>
            <w:r w:rsidRPr="00CE7869">
              <w:rPr>
                <w:rFonts w:ascii="Book Antiqua" w:eastAsia="Times New Roman" w:hAnsi="Book Antiqua" w:cs="Calibri"/>
                <w:sz w:val="24"/>
                <w:szCs w:val="24"/>
                <w:lang w:val="en-US" w:eastAsia="es-ES"/>
              </w:rPr>
              <w:t>)</w:t>
            </w:r>
          </w:p>
        </w:tc>
        <w:tc>
          <w:tcPr>
            <w:tcW w:w="1239" w:type="pct"/>
            <w:shd w:val="clear" w:color="auto" w:fill="auto"/>
            <w:noWrap/>
            <w:vAlign w:val="bottom"/>
            <w:hideMark/>
          </w:tcPr>
          <w:p w14:paraId="20169F6F"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w:t>
            </w:r>
          </w:p>
        </w:tc>
      </w:tr>
      <w:tr w:rsidR="00747080" w:rsidRPr="00CE7869" w14:paraId="6AF89822" w14:textId="77777777" w:rsidTr="0063201B">
        <w:trPr>
          <w:trHeight w:val="300"/>
        </w:trPr>
        <w:tc>
          <w:tcPr>
            <w:tcW w:w="1199" w:type="pct"/>
            <w:vAlign w:val="bottom"/>
          </w:tcPr>
          <w:p w14:paraId="1286EC41" w14:textId="6072DD73"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proofErr w:type="spellStart"/>
            <w:r w:rsidRPr="00CE7869">
              <w:rPr>
                <w:rFonts w:ascii="Book Antiqua" w:eastAsia="Times New Roman" w:hAnsi="Book Antiqua" w:cs="Calibri"/>
                <w:iCs/>
                <w:sz w:val="24"/>
                <w:szCs w:val="24"/>
                <w:lang w:val="en-US" w:eastAsia="es-ES"/>
              </w:rPr>
              <w:t>Bhoy</w:t>
            </w:r>
            <w:proofErr w:type="spellEnd"/>
            <w:r w:rsidRPr="00CE7869">
              <w:rPr>
                <w:rFonts w:ascii="Book Antiqua" w:eastAsia="Times New Roman" w:hAnsi="Book Antiqua" w:cs="Calibri"/>
                <w:iCs/>
                <w:sz w:val="24"/>
                <w:szCs w:val="24"/>
                <w:lang w:val="en-US" w:eastAsia="es-ES"/>
              </w:rPr>
              <w:t xml:space="preserve">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w:t>
            </w:r>
            <w:r w:rsidRPr="00CE7869">
              <w:rPr>
                <w:rFonts w:ascii="Book Antiqua" w:eastAsia="Times New Roman" w:hAnsi="Book Antiqua" w:cs="Calibri"/>
                <w:sz w:val="24"/>
                <w:szCs w:val="24"/>
                <w:vertAlign w:val="superscript"/>
                <w:lang w:val="en-US" w:eastAsia="es-ES"/>
              </w:rPr>
              <w:t>]</w:t>
            </w:r>
          </w:p>
        </w:tc>
        <w:tc>
          <w:tcPr>
            <w:tcW w:w="456" w:type="pct"/>
          </w:tcPr>
          <w:p w14:paraId="5D2240A5" w14:textId="31A67C24"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2106" w:type="pct"/>
            <w:shd w:val="clear" w:color="auto" w:fill="auto"/>
            <w:noWrap/>
            <w:vAlign w:val="bottom"/>
            <w:hideMark/>
          </w:tcPr>
          <w:p w14:paraId="2081211B"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14DFDB9B"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5</w:t>
            </w:r>
          </w:p>
        </w:tc>
      </w:tr>
      <w:tr w:rsidR="00747080" w:rsidRPr="00CE7869" w14:paraId="26A0895F" w14:textId="77777777" w:rsidTr="0063201B">
        <w:trPr>
          <w:trHeight w:val="300"/>
        </w:trPr>
        <w:tc>
          <w:tcPr>
            <w:tcW w:w="1199" w:type="pct"/>
            <w:vAlign w:val="bottom"/>
          </w:tcPr>
          <w:p w14:paraId="35E6E465" w14:textId="5AF5321D"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Lin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w:t>
            </w:r>
            <w:r w:rsidRPr="00CE7869">
              <w:rPr>
                <w:rFonts w:ascii="Book Antiqua" w:eastAsia="Times New Roman" w:hAnsi="Book Antiqua" w:cs="Calibri"/>
                <w:sz w:val="24"/>
                <w:szCs w:val="24"/>
                <w:vertAlign w:val="superscript"/>
                <w:lang w:val="en-US" w:eastAsia="es-ES"/>
              </w:rPr>
              <w:t>0]</w:t>
            </w:r>
          </w:p>
        </w:tc>
        <w:tc>
          <w:tcPr>
            <w:tcW w:w="456" w:type="pct"/>
          </w:tcPr>
          <w:p w14:paraId="75D4D9F8" w14:textId="0B9075DA"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015</w:t>
            </w:r>
          </w:p>
        </w:tc>
        <w:tc>
          <w:tcPr>
            <w:tcW w:w="2106" w:type="pct"/>
            <w:shd w:val="clear" w:color="auto" w:fill="auto"/>
            <w:noWrap/>
            <w:vAlign w:val="bottom"/>
            <w:hideMark/>
          </w:tcPr>
          <w:p w14:paraId="086AE5DC" w14:textId="0A7BC56C"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Hepatic recurrence (24 </w:t>
            </w:r>
            <w:proofErr w:type="spellStart"/>
            <w:r w:rsidRPr="00CE7869">
              <w:rPr>
                <w:rFonts w:ascii="Book Antiqua" w:eastAsia="Times New Roman" w:hAnsi="Book Antiqua" w:cs="Calibri"/>
                <w:sz w:val="24"/>
                <w:szCs w:val="24"/>
                <w:lang w:val="en-US" w:eastAsia="es-ES"/>
              </w:rPr>
              <w:t>mo</w:t>
            </w:r>
            <w:proofErr w:type="spellEnd"/>
            <w:r w:rsidRPr="00CE7869">
              <w:rPr>
                <w:rFonts w:ascii="Book Antiqua" w:eastAsia="Times New Roman" w:hAnsi="Book Antiqua" w:cs="Calibri"/>
                <w:sz w:val="24"/>
                <w:szCs w:val="24"/>
                <w:lang w:val="en-US" w:eastAsia="es-ES"/>
              </w:rPr>
              <w:t>)</w:t>
            </w:r>
          </w:p>
        </w:tc>
        <w:tc>
          <w:tcPr>
            <w:tcW w:w="1239" w:type="pct"/>
            <w:shd w:val="clear" w:color="auto" w:fill="auto"/>
            <w:noWrap/>
            <w:vAlign w:val="bottom"/>
            <w:hideMark/>
          </w:tcPr>
          <w:p w14:paraId="0800ED69"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72</w:t>
            </w:r>
          </w:p>
        </w:tc>
      </w:tr>
      <w:tr w:rsidR="00747080" w:rsidRPr="00CE7869" w14:paraId="4E071B11" w14:textId="77777777" w:rsidTr="0063201B">
        <w:trPr>
          <w:trHeight w:val="300"/>
        </w:trPr>
        <w:tc>
          <w:tcPr>
            <w:tcW w:w="1199" w:type="pct"/>
            <w:vAlign w:val="bottom"/>
          </w:tcPr>
          <w:p w14:paraId="7C00CDE0" w14:textId="4005F494"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Mao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[31</w:t>
            </w:r>
            <w:r w:rsidRPr="00CE7869">
              <w:rPr>
                <w:rFonts w:ascii="Book Antiqua" w:eastAsia="Times New Roman" w:hAnsi="Book Antiqua" w:cs="Calibri"/>
                <w:sz w:val="24"/>
                <w:szCs w:val="24"/>
                <w:vertAlign w:val="superscript"/>
                <w:lang w:val="en-US" w:eastAsia="es-ES"/>
              </w:rPr>
              <w:t>]</w:t>
            </w:r>
          </w:p>
        </w:tc>
        <w:tc>
          <w:tcPr>
            <w:tcW w:w="456" w:type="pct"/>
          </w:tcPr>
          <w:p w14:paraId="45E707CF" w14:textId="3F849713"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015</w:t>
            </w:r>
          </w:p>
        </w:tc>
        <w:tc>
          <w:tcPr>
            <w:tcW w:w="2106" w:type="pct"/>
            <w:shd w:val="clear" w:color="auto" w:fill="auto"/>
            <w:noWrap/>
            <w:vAlign w:val="bottom"/>
            <w:hideMark/>
          </w:tcPr>
          <w:p w14:paraId="071E57A0"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321440CF"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12</w:t>
            </w:r>
          </w:p>
        </w:tc>
      </w:tr>
      <w:tr w:rsidR="00747080" w:rsidRPr="00CE7869" w14:paraId="289520C5" w14:textId="77777777" w:rsidTr="0063201B">
        <w:trPr>
          <w:trHeight w:val="300"/>
        </w:trPr>
        <w:tc>
          <w:tcPr>
            <w:tcW w:w="1199" w:type="pct"/>
            <w:vAlign w:val="bottom"/>
          </w:tcPr>
          <w:p w14:paraId="26BF294B" w14:textId="5CA48E6A"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Kim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[32</w:t>
            </w:r>
            <w:r w:rsidRPr="00CE7869">
              <w:rPr>
                <w:rFonts w:ascii="Book Antiqua" w:eastAsia="Times New Roman" w:hAnsi="Book Antiqua" w:cs="Calibri"/>
                <w:sz w:val="24"/>
                <w:szCs w:val="24"/>
                <w:vertAlign w:val="superscript"/>
                <w:lang w:val="en-US" w:eastAsia="es-ES"/>
              </w:rPr>
              <w:t>]</w:t>
            </w:r>
          </w:p>
        </w:tc>
        <w:tc>
          <w:tcPr>
            <w:tcW w:w="456" w:type="pct"/>
          </w:tcPr>
          <w:p w14:paraId="0E9FDF51" w14:textId="2FF86288"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2106" w:type="pct"/>
            <w:shd w:val="clear" w:color="auto" w:fill="auto"/>
            <w:noWrap/>
            <w:vAlign w:val="bottom"/>
            <w:hideMark/>
          </w:tcPr>
          <w:p w14:paraId="61386185"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239" w:type="pct"/>
            <w:shd w:val="clear" w:color="auto" w:fill="auto"/>
            <w:noWrap/>
            <w:vAlign w:val="bottom"/>
            <w:hideMark/>
          </w:tcPr>
          <w:p w14:paraId="4B020C0D"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r>
      <w:tr w:rsidR="00747080" w:rsidRPr="00CE7869" w14:paraId="6E17BDC1" w14:textId="77777777" w:rsidTr="0063201B">
        <w:trPr>
          <w:trHeight w:val="300"/>
        </w:trPr>
        <w:tc>
          <w:tcPr>
            <w:tcW w:w="1199" w:type="pct"/>
            <w:vAlign w:val="bottom"/>
          </w:tcPr>
          <w:p w14:paraId="0758E223" w14:textId="66E8D611"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Louis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[33</w:t>
            </w:r>
            <w:r w:rsidRPr="00CE7869">
              <w:rPr>
                <w:rFonts w:ascii="Book Antiqua" w:eastAsia="Times New Roman" w:hAnsi="Book Antiqua" w:cs="Calibri"/>
                <w:sz w:val="24"/>
                <w:szCs w:val="24"/>
                <w:vertAlign w:val="superscript"/>
                <w:lang w:val="en-US" w:eastAsia="es-ES"/>
              </w:rPr>
              <w:t>]</w:t>
            </w:r>
          </w:p>
        </w:tc>
        <w:tc>
          <w:tcPr>
            <w:tcW w:w="456" w:type="pct"/>
          </w:tcPr>
          <w:p w14:paraId="77E80A2A" w14:textId="0D694224"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2106" w:type="pct"/>
            <w:shd w:val="clear" w:color="auto" w:fill="auto"/>
            <w:noWrap/>
            <w:vAlign w:val="bottom"/>
            <w:hideMark/>
          </w:tcPr>
          <w:p w14:paraId="18B8B14F"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0076F167"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6</w:t>
            </w:r>
          </w:p>
        </w:tc>
      </w:tr>
      <w:tr w:rsidR="00747080" w:rsidRPr="00CE7869" w14:paraId="7F6DCBF8" w14:textId="77777777" w:rsidTr="0063201B">
        <w:trPr>
          <w:trHeight w:val="300"/>
        </w:trPr>
        <w:tc>
          <w:tcPr>
            <w:tcW w:w="1199" w:type="pct"/>
            <w:vAlign w:val="bottom"/>
          </w:tcPr>
          <w:p w14:paraId="38282160" w14:textId="1A1B0B23"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Zhou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[34</w:t>
            </w:r>
            <w:r w:rsidRPr="00CE7869">
              <w:rPr>
                <w:rFonts w:ascii="Book Antiqua" w:eastAsia="Times New Roman" w:hAnsi="Book Antiqua" w:cs="Calibri"/>
                <w:sz w:val="24"/>
                <w:szCs w:val="24"/>
                <w:vertAlign w:val="superscript"/>
                <w:lang w:val="en-US" w:eastAsia="es-ES"/>
              </w:rPr>
              <w:t>]</w:t>
            </w:r>
          </w:p>
        </w:tc>
        <w:tc>
          <w:tcPr>
            <w:tcW w:w="456" w:type="pct"/>
          </w:tcPr>
          <w:p w14:paraId="76952AF3" w14:textId="1A871010"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014</w:t>
            </w:r>
          </w:p>
        </w:tc>
        <w:tc>
          <w:tcPr>
            <w:tcW w:w="2106" w:type="pct"/>
            <w:shd w:val="clear" w:color="auto" w:fill="auto"/>
            <w:noWrap/>
            <w:vAlign w:val="bottom"/>
            <w:hideMark/>
          </w:tcPr>
          <w:p w14:paraId="29074A10"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17B1148B"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12</w:t>
            </w:r>
          </w:p>
        </w:tc>
      </w:tr>
      <w:tr w:rsidR="00747080" w:rsidRPr="00CE7869" w14:paraId="0635D7EB" w14:textId="77777777" w:rsidTr="0063201B">
        <w:trPr>
          <w:trHeight w:val="300"/>
        </w:trPr>
        <w:tc>
          <w:tcPr>
            <w:tcW w:w="1199" w:type="pct"/>
            <w:vAlign w:val="bottom"/>
          </w:tcPr>
          <w:p w14:paraId="62F47C2B" w14:textId="4A800131"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Li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[35</w:t>
            </w:r>
            <w:r w:rsidRPr="00CE7869">
              <w:rPr>
                <w:rFonts w:ascii="Book Antiqua" w:eastAsia="Times New Roman" w:hAnsi="Book Antiqua" w:cs="Calibri"/>
                <w:sz w:val="24"/>
                <w:szCs w:val="24"/>
                <w:vertAlign w:val="superscript"/>
                <w:lang w:val="en-US" w:eastAsia="es-ES"/>
              </w:rPr>
              <w:t>]</w:t>
            </w:r>
          </w:p>
        </w:tc>
        <w:tc>
          <w:tcPr>
            <w:tcW w:w="456" w:type="pct"/>
          </w:tcPr>
          <w:p w14:paraId="584C7C19" w14:textId="2BBA844D"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012</w:t>
            </w:r>
          </w:p>
        </w:tc>
        <w:tc>
          <w:tcPr>
            <w:tcW w:w="2106" w:type="pct"/>
            <w:shd w:val="clear" w:color="auto" w:fill="auto"/>
            <w:noWrap/>
            <w:vAlign w:val="bottom"/>
            <w:hideMark/>
          </w:tcPr>
          <w:p w14:paraId="7E678886"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239" w:type="pct"/>
            <w:shd w:val="clear" w:color="auto" w:fill="auto"/>
            <w:noWrap/>
            <w:vAlign w:val="bottom"/>
            <w:hideMark/>
          </w:tcPr>
          <w:p w14:paraId="64ED7F34"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r>
      <w:tr w:rsidR="00747080" w:rsidRPr="00CE7869" w14:paraId="4A2E5312" w14:textId="77777777" w:rsidTr="0063201B">
        <w:trPr>
          <w:trHeight w:val="300"/>
        </w:trPr>
        <w:tc>
          <w:tcPr>
            <w:tcW w:w="1199" w:type="pct"/>
            <w:vAlign w:val="bottom"/>
          </w:tcPr>
          <w:p w14:paraId="39E19B0F" w14:textId="2D724D19"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Yamamoto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[36</w:t>
            </w:r>
            <w:r w:rsidRPr="00CE7869">
              <w:rPr>
                <w:rFonts w:ascii="Book Antiqua" w:eastAsia="Times New Roman" w:hAnsi="Book Antiqua" w:cs="Calibri"/>
                <w:sz w:val="24"/>
                <w:szCs w:val="24"/>
                <w:vertAlign w:val="superscript"/>
                <w:lang w:val="en-US" w:eastAsia="es-ES"/>
              </w:rPr>
              <w:t>]</w:t>
            </w:r>
          </w:p>
        </w:tc>
        <w:tc>
          <w:tcPr>
            <w:tcW w:w="456" w:type="pct"/>
          </w:tcPr>
          <w:p w14:paraId="1F06540F" w14:textId="15048ABB"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010</w:t>
            </w:r>
          </w:p>
        </w:tc>
        <w:tc>
          <w:tcPr>
            <w:tcW w:w="2106" w:type="pct"/>
            <w:shd w:val="clear" w:color="auto" w:fill="auto"/>
            <w:noWrap/>
            <w:vAlign w:val="bottom"/>
            <w:hideMark/>
          </w:tcPr>
          <w:p w14:paraId="2171C615"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c>
          <w:tcPr>
            <w:tcW w:w="1239" w:type="pct"/>
            <w:shd w:val="clear" w:color="auto" w:fill="auto"/>
            <w:noWrap/>
            <w:vAlign w:val="bottom"/>
            <w:hideMark/>
          </w:tcPr>
          <w:p w14:paraId="24C8E60D"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NA</w:t>
            </w:r>
          </w:p>
        </w:tc>
      </w:tr>
      <w:tr w:rsidR="00747080" w:rsidRPr="00CE7869" w14:paraId="59CAED3B" w14:textId="77777777" w:rsidTr="0063201B">
        <w:trPr>
          <w:trHeight w:val="300"/>
        </w:trPr>
        <w:tc>
          <w:tcPr>
            <w:tcW w:w="1199" w:type="pct"/>
            <w:vAlign w:val="bottom"/>
          </w:tcPr>
          <w:p w14:paraId="5FCD627F" w14:textId="6A4AE8D2"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Luo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[37</w:t>
            </w:r>
            <w:r w:rsidRPr="00CE7869">
              <w:rPr>
                <w:rFonts w:ascii="Book Antiqua" w:eastAsia="Times New Roman" w:hAnsi="Book Antiqua" w:cs="Calibri"/>
                <w:sz w:val="24"/>
                <w:szCs w:val="24"/>
                <w:vertAlign w:val="superscript"/>
                <w:lang w:val="en-US" w:eastAsia="es-ES"/>
              </w:rPr>
              <w:t>]</w:t>
            </w:r>
          </w:p>
        </w:tc>
        <w:tc>
          <w:tcPr>
            <w:tcW w:w="456" w:type="pct"/>
          </w:tcPr>
          <w:p w14:paraId="65487E4C" w14:textId="56D2A5AA"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009</w:t>
            </w:r>
          </w:p>
        </w:tc>
        <w:tc>
          <w:tcPr>
            <w:tcW w:w="2106" w:type="pct"/>
            <w:shd w:val="clear" w:color="auto" w:fill="auto"/>
            <w:noWrap/>
            <w:vAlign w:val="bottom"/>
            <w:hideMark/>
          </w:tcPr>
          <w:p w14:paraId="1B049ADF"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1AB62C37"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3</w:t>
            </w:r>
          </w:p>
        </w:tc>
      </w:tr>
      <w:tr w:rsidR="00747080" w:rsidRPr="00CE7869" w14:paraId="61C7B81C" w14:textId="77777777" w:rsidTr="0063201B">
        <w:trPr>
          <w:trHeight w:val="300"/>
        </w:trPr>
        <w:tc>
          <w:tcPr>
            <w:tcW w:w="1199" w:type="pct"/>
            <w:vAlign w:val="bottom"/>
          </w:tcPr>
          <w:p w14:paraId="1B5248C7" w14:textId="6A2A61BE"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proofErr w:type="spellStart"/>
            <w:r w:rsidRPr="00CE7869">
              <w:rPr>
                <w:rFonts w:ascii="Book Antiqua" w:eastAsia="Times New Roman" w:hAnsi="Book Antiqua" w:cs="Calibri"/>
                <w:iCs/>
                <w:sz w:val="24"/>
                <w:szCs w:val="24"/>
                <w:lang w:val="en-US" w:eastAsia="es-ES"/>
              </w:rPr>
              <w:t>Ochiai</w:t>
            </w:r>
            <w:proofErr w:type="spellEnd"/>
            <w:r w:rsidRPr="00CE7869">
              <w:rPr>
                <w:rFonts w:ascii="Book Antiqua" w:eastAsia="Times New Roman" w:hAnsi="Book Antiqua" w:cs="Calibri"/>
                <w:iCs/>
                <w:sz w:val="24"/>
                <w:szCs w:val="24"/>
                <w:lang w:val="en-US" w:eastAsia="es-ES"/>
              </w:rPr>
              <w:t xml:space="preserve">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[38</w:t>
            </w:r>
            <w:r w:rsidRPr="00CE7869">
              <w:rPr>
                <w:rFonts w:ascii="Book Antiqua" w:eastAsia="Times New Roman" w:hAnsi="Book Antiqua" w:cs="Calibri"/>
                <w:sz w:val="24"/>
                <w:szCs w:val="24"/>
                <w:vertAlign w:val="superscript"/>
                <w:lang w:val="en-US" w:eastAsia="es-ES"/>
              </w:rPr>
              <w:t>]</w:t>
            </w:r>
          </w:p>
        </w:tc>
        <w:tc>
          <w:tcPr>
            <w:tcW w:w="456" w:type="pct"/>
          </w:tcPr>
          <w:p w14:paraId="3EBEADC5" w14:textId="76F4A0F1"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009</w:t>
            </w:r>
          </w:p>
        </w:tc>
        <w:tc>
          <w:tcPr>
            <w:tcW w:w="2106" w:type="pct"/>
            <w:shd w:val="clear" w:color="auto" w:fill="auto"/>
            <w:noWrap/>
            <w:vAlign w:val="bottom"/>
            <w:hideMark/>
          </w:tcPr>
          <w:p w14:paraId="4FF02111" w14:textId="57724E4A"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Hepatic recurrence, submucosal gastric tumor (24 </w:t>
            </w:r>
            <w:proofErr w:type="spellStart"/>
            <w:r w:rsidRPr="00CE7869">
              <w:rPr>
                <w:rFonts w:ascii="Book Antiqua" w:eastAsia="Times New Roman" w:hAnsi="Book Antiqua" w:cs="Calibri"/>
                <w:sz w:val="24"/>
                <w:szCs w:val="24"/>
                <w:lang w:val="en-US" w:eastAsia="es-ES"/>
              </w:rPr>
              <w:t>mo</w:t>
            </w:r>
            <w:proofErr w:type="spellEnd"/>
            <w:r w:rsidRPr="00CE7869">
              <w:rPr>
                <w:rFonts w:ascii="Book Antiqua" w:eastAsia="Times New Roman" w:hAnsi="Book Antiqua" w:cs="Calibri"/>
                <w:sz w:val="24"/>
                <w:szCs w:val="24"/>
                <w:lang w:val="en-US" w:eastAsia="es-ES"/>
              </w:rPr>
              <w:t>)</w:t>
            </w:r>
          </w:p>
        </w:tc>
        <w:tc>
          <w:tcPr>
            <w:tcW w:w="1239" w:type="pct"/>
            <w:shd w:val="clear" w:color="auto" w:fill="auto"/>
            <w:noWrap/>
            <w:vAlign w:val="bottom"/>
            <w:hideMark/>
          </w:tcPr>
          <w:p w14:paraId="4A315647"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25</w:t>
            </w:r>
          </w:p>
        </w:tc>
      </w:tr>
      <w:tr w:rsidR="00747080" w:rsidRPr="00CE7869" w14:paraId="0E9B21B1" w14:textId="77777777" w:rsidTr="0063201B">
        <w:trPr>
          <w:trHeight w:val="300"/>
        </w:trPr>
        <w:tc>
          <w:tcPr>
            <w:tcW w:w="1199" w:type="pct"/>
            <w:vAlign w:val="bottom"/>
          </w:tcPr>
          <w:p w14:paraId="5ED06D8C" w14:textId="21CF4579"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De Chiara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[1</w:t>
            </w:r>
            <w:r w:rsidRPr="00CE7869">
              <w:rPr>
                <w:rFonts w:ascii="Book Antiqua" w:eastAsia="Times New Roman" w:hAnsi="Book Antiqua" w:cs="Calibri"/>
                <w:sz w:val="24"/>
                <w:szCs w:val="24"/>
                <w:vertAlign w:val="superscript"/>
                <w:lang w:val="en-US" w:eastAsia="es-ES"/>
              </w:rPr>
              <w:t>]</w:t>
            </w:r>
          </w:p>
        </w:tc>
        <w:tc>
          <w:tcPr>
            <w:tcW w:w="456" w:type="pct"/>
          </w:tcPr>
          <w:p w14:paraId="7D078872" w14:textId="27A8F99E"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006</w:t>
            </w:r>
          </w:p>
        </w:tc>
        <w:tc>
          <w:tcPr>
            <w:tcW w:w="2106" w:type="pct"/>
            <w:shd w:val="clear" w:color="auto" w:fill="auto"/>
            <w:noWrap/>
            <w:vAlign w:val="bottom"/>
            <w:hideMark/>
          </w:tcPr>
          <w:p w14:paraId="7A1E0834" w14:textId="3F8DB058"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Lung </w:t>
            </w:r>
            <w:proofErr w:type="spellStart"/>
            <w:r w:rsidRPr="00CE7869">
              <w:rPr>
                <w:rFonts w:ascii="Book Antiqua" w:eastAsia="Times New Roman" w:hAnsi="Book Antiqua" w:cs="Calibri"/>
                <w:sz w:val="24"/>
                <w:szCs w:val="24"/>
                <w:lang w:val="en-US" w:eastAsia="es-ES"/>
              </w:rPr>
              <w:t>mestastasis</w:t>
            </w:r>
            <w:proofErr w:type="spellEnd"/>
            <w:r w:rsidRPr="00CE7869">
              <w:rPr>
                <w:rFonts w:ascii="Book Antiqua" w:eastAsia="Times New Roman" w:hAnsi="Book Antiqua" w:cs="Calibri"/>
                <w:sz w:val="24"/>
                <w:szCs w:val="24"/>
                <w:lang w:val="en-US" w:eastAsia="es-ES"/>
              </w:rPr>
              <w:t xml:space="preserve"> (14 </w:t>
            </w:r>
            <w:proofErr w:type="spellStart"/>
            <w:r w:rsidRPr="00CE7869">
              <w:rPr>
                <w:rFonts w:ascii="Book Antiqua" w:eastAsia="Times New Roman" w:hAnsi="Book Antiqua" w:cs="Calibri"/>
                <w:sz w:val="24"/>
                <w:szCs w:val="24"/>
                <w:lang w:val="en-US" w:eastAsia="es-ES"/>
              </w:rPr>
              <w:t>mo</w:t>
            </w:r>
            <w:proofErr w:type="spellEnd"/>
            <w:r w:rsidRPr="00CE7869">
              <w:rPr>
                <w:rFonts w:ascii="Book Antiqua" w:eastAsia="Times New Roman" w:hAnsi="Book Antiqua" w:cs="Calibri"/>
                <w:sz w:val="24"/>
                <w:szCs w:val="24"/>
                <w:lang w:val="en-US" w:eastAsia="es-ES"/>
              </w:rPr>
              <w:t>)</w:t>
            </w:r>
          </w:p>
        </w:tc>
        <w:tc>
          <w:tcPr>
            <w:tcW w:w="1239" w:type="pct"/>
            <w:shd w:val="clear" w:color="auto" w:fill="auto"/>
            <w:noWrap/>
            <w:vAlign w:val="bottom"/>
            <w:hideMark/>
          </w:tcPr>
          <w:p w14:paraId="6D2DBC3B"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39</w:t>
            </w:r>
          </w:p>
        </w:tc>
      </w:tr>
      <w:tr w:rsidR="00747080" w:rsidRPr="00CE7869" w14:paraId="5D296C61" w14:textId="77777777" w:rsidTr="0063201B">
        <w:trPr>
          <w:trHeight w:val="300"/>
        </w:trPr>
        <w:tc>
          <w:tcPr>
            <w:tcW w:w="1199" w:type="pct"/>
            <w:vAlign w:val="bottom"/>
          </w:tcPr>
          <w:p w14:paraId="1C658076" w14:textId="187CE0E4"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eastAsia="Times New Roman" w:hAnsi="Book Antiqua" w:cs="Calibri"/>
                <w:iCs/>
                <w:sz w:val="24"/>
                <w:szCs w:val="24"/>
                <w:lang w:val="en-US" w:eastAsia="es-ES"/>
              </w:rPr>
              <w:t xml:space="preserve">Hu </w:t>
            </w:r>
            <w:r w:rsidRPr="00CE7869">
              <w:rPr>
                <w:rFonts w:ascii="Book Antiqua" w:eastAsia="Times New Roman" w:hAnsi="Book Antiqua" w:cs="Calibri"/>
                <w:i/>
                <w:iCs/>
                <w:sz w:val="24"/>
                <w:szCs w:val="24"/>
                <w:lang w:val="en-US" w:eastAsia="es-ES"/>
              </w:rPr>
              <w:t>et al</w:t>
            </w:r>
            <w:r w:rsidRPr="00CE7869">
              <w:rPr>
                <w:rFonts w:ascii="Book Antiqua" w:eastAsia="Times New Roman" w:hAnsi="Book Antiqua" w:cs="Calibri"/>
                <w:iCs/>
                <w:sz w:val="24"/>
                <w:szCs w:val="24"/>
                <w:vertAlign w:val="superscript"/>
                <w:lang w:val="en-US" w:eastAsia="es-ES"/>
              </w:rPr>
              <w:t>[6</w:t>
            </w:r>
            <w:r w:rsidRPr="00CE7869">
              <w:rPr>
                <w:rFonts w:ascii="Book Antiqua" w:eastAsia="Times New Roman" w:hAnsi="Book Antiqua" w:cs="Calibri"/>
                <w:sz w:val="24"/>
                <w:szCs w:val="24"/>
                <w:vertAlign w:val="superscript"/>
                <w:lang w:val="en-US" w:eastAsia="es-ES"/>
              </w:rPr>
              <w:t>]</w:t>
            </w:r>
          </w:p>
        </w:tc>
        <w:tc>
          <w:tcPr>
            <w:tcW w:w="456" w:type="pct"/>
          </w:tcPr>
          <w:p w14:paraId="7CFDF05A" w14:textId="09CC510A" w:rsidR="00747080" w:rsidRPr="00CE7869" w:rsidRDefault="00747080" w:rsidP="00747080">
            <w:pPr>
              <w:spacing w:after="0" w:line="360" w:lineRule="auto"/>
              <w:jc w:val="both"/>
              <w:rPr>
                <w:rFonts w:ascii="Book Antiqua" w:eastAsia="Times New Roman" w:hAnsi="Book Antiqua" w:cs="Calibri"/>
                <w:i/>
                <w:iCs/>
                <w:sz w:val="24"/>
                <w:szCs w:val="24"/>
                <w:lang w:val="en-US" w:eastAsia="es-ES"/>
              </w:rPr>
            </w:pPr>
            <w:r w:rsidRPr="00CE7869">
              <w:rPr>
                <w:rFonts w:ascii="Book Antiqua" w:hAnsi="Book Antiqua" w:cs="Calibri" w:hint="eastAsia"/>
                <w:sz w:val="24"/>
                <w:szCs w:val="24"/>
                <w:lang w:val="en-US" w:eastAsia="zh-CN"/>
              </w:rPr>
              <w:t>2</w:t>
            </w:r>
            <w:r w:rsidRPr="00CE7869">
              <w:rPr>
                <w:rFonts w:ascii="Book Antiqua" w:hAnsi="Book Antiqua" w:cs="Calibri"/>
                <w:sz w:val="24"/>
                <w:szCs w:val="24"/>
                <w:lang w:val="en-US" w:eastAsia="zh-CN"/>
              </w:rPr>
              <w:t>003</w:t>
            </w:r>
          </w:p>
        </w:tc>
        <w:tc>
          <w:tcPr>
            <w:tcW w:w="2106" w:type="pct"/>
            <w:shd w:val="clear" w:color="auto" w:fill="auto"/>
            <w:noWrap/>
            <w:vAlign w:val="bottom"/>
            <w:hideMark/>
          </w:tcPr>
          <w:p w14:paraId="696BFD91" w14:textId="39B2F5EA"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 xml:space="preserve">Portal lymph node </w:t>
            </w:r>
            <w:proofErr w:type="spellStart"/>
            <w:r w:rsidRPr="00CE7869">
              <w:rPr>
                <w:rFonts w:ascii="Book Antiqua" w:eastAsia="Times New Roman" w:hAnsi="Book Antiqua" w:cs="Calibri"/>
                <w:sz w:val="24"/>
                <w:szCs w:val="24"/>
                <w:lang w:val="en-US" w:eastAsia="es-ES"/>
              </w:rPr>
              <w:t>mestastasis</w:t>
            </w:r>
            <w:proofErr w:type="spellEnd"/>
            <w:r w:rsidRPr="00CE7869">
              <w:rPr>
                <w:rFonts w:ascii="Book Antiqua" w:eastAsia="Times New Roman" w:hAnsi="Book Antiqua" w:cs="Calibri"/>
                <w:sz w:val="24"/>
                <w:szCs w:val="24"/>
                <w:lang w:val="en-US" w:eastAsia="es-ES"/>
              </w:rPr>
              <w:t xml:space="preserve"> (16 </w:t>
            </w:r>
            <w:proofErr w:type="spellStart"/>
            <w:r w:rsidRPr="00CE7869">
              <w:rPr>
                <w:rFonts w:ascii="Book Antiqua" w:eastAsia="Times New Roman" w:hAnsi="Book Antiqua" w:cs="Calibri"/>
                <w:sz w:val="24"/>
                <w:szCs w:val="24"/>
                <w:lang w:val="en-US" w:eastAsia="es-ES"/>
              </w:rPr>
              <w:t>mo</w:t>
            </w:r>
            <w:proofErr w:type="spellEnd"/>
            <w:r w:rsidRPr="00CE7869">
              <w:rPr>
                <w:rFonts w:ascii="Book Antiqua" w:eastAsia="Times New Roman" w:hAnsi="Book Antiqua" w:cs="Calibri"/>
                <w:sz w:val="24"/>
                <w:szCs w:val="24"/>
                <w:lang w:val="en-US" w:eastAsia="es-ES"/>
              </w:rPr>
              <w:t>)</w:t>
            </w:r>
          </w:p>
        </w:tc>
        <w:tc>
          <w:tcPr>
            <w:tcW w:w="1239" w:type="pct"/>
            <w:shd w:val="clear" w:color="auto" w:fill="auto"/>
            <w:noWrap/>
            <w:vAlign w:val="bottom"/>
            <w:hideMark/>
          </w:tcPr>
          <w:p w14:paraId="6EEB8A66" w14:textId="77777777" w:rsidR="00747080" w:rsidRPr="00CE7869" w:rsidRDefault="00747080" w:rsidP="00747080">
            <w:pPr>
              <w:spacing w:after="0" w:line="360" w:lineRule="auto"/>
              <w:jc w:val="both"/>
              <w:rPr>
                <w:rFonts w:ascii="Book Antiqua" w:eastAsia="Times New Roman" w:hAnsi="Book Antiqua" w:cs="Calibri"/>
                <w:sz w:val="24"/>
                <w:szCs w:val="24"/>
                <w:lang w:val="en-US" w:eastAsia="es-ES"/>
              </w:rPr>
            </w:pPr>
            <w:r w:rsidRPr="00CE7869">
              <w:rPr>
                <w:rFonts w:ascii="Book Antiqua" w:eastAsia="Times New Roman" w:hAnsi="Book Antiqua" w:cs="Calibri"/>
                <w:sz w:val="24"/>
                <w:szCs w:val="24"/>
                <w:lang w:val="en-US" w:eastAsia="es-ES"/>
              </w:rPr>
              <w:t>16</w:t>
            </w:r>
          </w:p>
        </w:tc>
      </w:tr>
    </w:tbl>
    <w:p w14:paraId="083692F7" w14:textId="7423BC74" w:rsidR="0019231F" w:rsidRPr="001D20A4" w:rsidRDefault="00335F9A" w:rsidP="001D20A4">
      <w:pPr>
        <w:spacing w:after="0" w:line="360" w:lineRule="auto"/>
        <w:jc w:val="both"/>
        <w:rPr>
          <w:rFonts w:ascii="Book Antiqua" w:hAnsi="Book Antiqua" w:cstheme="minorHAnsi"/>
          <w:sz w:val="24"/>
          <w:szCs w:val="24"/>
          <w:lang w:val="en-US"/>
        </w:rPr>
      </w:pPr>
      <w:r w:rsidRPr="00CE7869">
        <w:rPr>
          <w:rFonts w:ascii="Book Antiqua" w:hAnsi="Book Antiqua" w:cstheme="minorHAnsi"/>
          <w:sz w:val="24"/>
          <w:szCs w:val="24"/>
          <w:lang w:val="en-US"/>
        </w:rPr>
        <w:t xml:space="preserve">NA: </w:t>
      </w:r>
      <w:r w:rsidR="00747080" w:rsidRPr="00CE7869">
        <w:rPr>
          <w:rFonts w:ascii="Book Antiqua" w:hAnsi="Book Antiqua" w:cstheme="minorHAnsi"/>
          <w:sz w:val="24"/>
          <w:szCs w:val="24"/>
          <w:lang w:val="en-US"/>
        </w:rPr>
        <w:t xml:space="preserve">Not </w:t>
      </w:r>
      <w:r w:rsidRPr="00CE7869">
        <w:rPr>
          <w:rFonts w:ascii="Book Antiqua" w:hAnsi="Book Antiqua" w:cstheme="minorHAnsi"/>
          <w:sz w:val="24"/>
          <w:szCs w:val="24"/>
          <w:lang w:val="en-US"/>
        </w:rPr>
        <w:t xml:space="preserve">available; DF: </w:t>
      </w:r>
      <w:r w:rsidR="00747080" w:rsidRPr="00CE7869">
        <w:rPr>
          <w:rFonts w:ascii="Book Antiqua" w:hAnsi="Book Antiqua" w:cstheme="minorHAnsi"/>
          <w:sz w:val="24"/>
          <w:szCs w:val="24"/>
          <w:lang w:val="en-US"/>
        </w:rPr>
        <w:t xml:space="preserve">Disease </w:t>
      </w:r>
      <w:r w:rsidRPr="00CE7869">
        <w:rPr>
          <w:rFonts w:ascii="Book Antiqua" w:hAnsi="Book Antiqua" w:cstheme="minorHAnsi"/>
          <w:sz w:val="24"/>
          <w:szCs w:val="24"/>
          <w:lang w:val="en-US"/>
        </w:rPr>
        <w:t>free.</w:t>
      </w:r>
    </w:p>
    <w:sectPr w:rsidR="0019231F" w:rsidRPr="001D20A4" w:rsidSect="001D4F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3149D" w14:textId="77777777" w:rsidR="00603752" w:rsidRDefault="00603752" w:rsidP="00117ED2">
      <w:pPr>
        <w:spacing w:after="0" w:line="240" w:lineRule="auto"/>
      </w:pPr>
      <w:r>
        <w:separator/>
      </w:r>
    </w:p>
  </w:endnote>
  <w:endnote w:type="continuationSeparator" w:id="0">
    <w:p w14:paraId="27E19DF6" w14:textId="77777777" w:rsidR="00603752" w:rsidRDefault="00603752" w:rsidP="0011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Janson Text LT">
    <w:altName w:val="Janson Text L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C7CDC" w14:textId="77777777" w:rsidR="00603752" w:rsidRDefault="00603752" w:rsidP="00117ED2">
      <w:pPr>
        <w:spacing w:after="0" w:line="240" w:lineRule="auto"/>
      </w:pPr>
      <w:r>
        <w:separator/>
      </w:r>
    </w:p>
  </w:footnote>
  <w:footnote w:type="continuationSeparator" w:id="0">
    <w:p w14:paraId="5E86B10F" w14:textId="77777777" w:rsidR="00603752" w:rsidRDefault="00603752" w:rsidP="00117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7BC9"/>
    <w:multiLevelType w:val="hybridMultilevel"/>
    <w:tmpl w:val="CC38F3AE"/>
    <w:lvl w:ilvl="0" w:tplc="6EFAF85C">
      <w:start w:val="1"/>
      <w:numFmt w:val="decimal"/>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3D361175"/>
    <w:multiLevelType w:val="hybridMultilevel"/>
    <w:tmpl w:val="A6A80AEA"/>
    <w:lvl w:ilvl="0" w:tplc="64D80FF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6512EC"/>
    <w:multiLevelType w:val="hybridMultilevel"/>
    <w:tmpl w:val="003C7DA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165CF4"/>
    <w:multiLevelType w:val="hybridMultilevel"/>
    <w:tmpl w:val="E5209308"/>
    <w:lvl w:ilvl="0" w:tplc="6EFAF85C">
      <w:start w:val="1"/>
      <w:numFmt w:val="decimal"/>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51BA1685"/>
    <w:multiLevelType w:val="hybridMultilevel"/>
    <w:tmpl w:val="CC38F3AE"/>
    <w:lvl w:ilvl="0" w:tplc="6EFAF85C">
      <w:start w:val="1"/>
      <w:numFmt w:val="decimal"/>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23A3B5D"/>
    <w:multiLevelType w:val="hybridMultilevel"/>
    <w:tmpl w:val="2BCA2AAE"/>
    <w:lvl w:ilvl="0" w:tplc="6EFAF85C">
      <w:start w:val="1"/>
      <w:numFmt w:val="decimal"/>
      <w:lvlText w:val="%1."/>
      <w:lvlJc w:val="left"/>
      <w:pPr>
        <w:ind w:left="108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607F14"/>
    <w:multiLevelType w:val="hybridMultilevel"/>
    <w:tmpl w:val="6BEC9A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B27615"/>
    <w:multiLevelType w:val="hybridMultilevel"/>
    <w:tmpl w:val="1144BC94"/>
    <w:lvl w:ilvl="0" w:tplc="6EFAF85C">
      <w:start w:val="1"/>
      <w:numFmt w:val="decimal"/>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62615C84"/>
    <w:multiLevelType w:val="hybridMultilevel"/>
    <w:tmpl w:val="CC38F3AE"/>
    <w:lvl w:ilvl="0" w:tplc="6EFAF85C">
      <w:start w:val="1"/>
      <w:numFmt w:val="decimal"/>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73C77129"/>
    <w:multiLevelType w:val="hybridMultilevel"/>
    <w:tmpl w:val="F7A87482"/>
    <w:lvl w:ilvl="0" w:tplc="6EFAF85C">
      <w:start w:val="1"/>
      <w:numFmt w:val="decimal"/>
      <w:lvlText w:val="%1."/>
      <w:lvlJc w:val="left"/>
      <w:pPr>
        <w:ind w:left="108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887A4B"/>
    <w:multiLevelType w:val="hybridMultilevel"/>
    <w:tmpl w:val="738EA978"/>
    <w:lvl w:ilvl="0" w:tplc="D742A5A6">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CA3B83"/>
    <w:multiLevelType w:val="hybridMultilevel"/>
    <w:tmpl w:val="9626AD84"/>
    <w:lvl w:ilvl="0" w:tplc="E6FC1010">
      <w:start w:val="1"/>
      <w:numFmt w:val="upperLetter"/>
      <w:lvlText w:val="%1."/>
      <w:lvlJc w:val="left"/>
      <w:pPr>
        <w:ind w:left="720" w:hanging="360"/>
      </w:pPr>
      <w:rPr>
        <w:rFonts w:hint="default"/>
        <w:color w:val="222222"/>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3"/>
  </w:num>
  <w:num w:numId="5">
    <w:abstractNumId w:val="6"/>
  </w:num>
  <w:num w:numId="6">
    <w:abstractNumId w:val="2"/>
  </w:num>
  <w:num w:numId="7">
    <w:abstractNumId w:val="7"/>
  </w:num>
  <w:num w:numId="8">
    <w:abstractNumId w:val="4"/>
  </w:num>
  <w:num w:numId="9">
    <w:abstractNumId w:val="0"/>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AC"/>
    <w:rsid w:val="00056AC0"/>
    <w:rsid w:val="00070178"/>
    <w:rsid w:val="00076815"/>
    <w:rsid w:val="0008689E"/>
    <w:rsid w:val="00087292"/>
    <w:rsid w:val="000A7B4E"/>
    <w:rsid w:val="000E6169"/>
    <w:rsid w:val="001027E1"/>
    <w:rsid w:val="00105DC5"/>
    <w:rsid w:val="00117ED2"/>
    <w:rsid w:val="00121F05"/>
    <w:rsid w:val="0013516F"/>
    <w:rsid w:val="001369B0"/>
    <w:rsid w:val="00162D7E"/>
    <w:rsid w:val="001778A3"/>
    <w:rsid w:val="0019231F"/>
    <w:rsid w:val="00193C3D"/>
    <w:rsid w:val="001B60BC"/>
    <w:rsid w:val="001B7410"/>
    <w:rsid w:val="001C46F3"/>
    <w:rsid w:val="001D0389"/>
    <w:rsid w:val="001D20A4"/>
    <w:rsid w:val="001D4F37"/>
    <w:rsid w:val="00225392"/>
    <w:rsid w:val="00233C1D"/>
    <w:rsid w:val="00281847"/>
    <w:rsid w:val="002918DA"/>
    <w:rsid w:val="002F5DFC"/>
    <w:rsid w:val="00322762"/>
    <w:rsid w:val="00335F9A"/>
    <w:rsid w:val="00344F13"/>
    <w:rsid w:val="00366A97"/>
    <w:rsid w:val="00373A20"/>
    <w:rsid w:val="003A282A"/>
    <w:rsid w:val="003B78EF"/>
    <w:rsid w:val="003C6E3B"/>
    <w:rsid w:val="003D1DF7"/>
    <w:rsid w:val="003D59C4"/>
    <w:rsid w:val="0042147E"/>
    <w:rsid w:val="00433DDF"/>
    <w:rsid w:val="00460E55"/>
    <w:rsid w:val="00462703"/>
    <w:rsid w:val="00462B28"/>
    <w:rsid w:val="004A230B"/>
    <w:rsid w:val="004B145B"/>
    <w:rsid w:val="004C7CF2"/>
    <w:rsid w:val="004D4632"/>
    <w:rsid w:val="005512D6"/>
    <w:rsid w:val="005567AE"/>
    <w:rsid w:val="00583879"/>
    <w:rsid w:val="005865F6"/>
    <w:rsid w:val="005C3E0A"/>
    <w:rsid w:val="005D2643"/>
    <w:rsid w:val="005E10EB"/>
    <w:rsid w:val="005E697A"/>
    <w:rsid w:val="00603752"/>
    <w:rsid w:val="0061699F"/>
    <w:rsid w:val="0063201B"/>
    <w:rsid w:val="00695B0D"/>
    <w:rsid w:val="006E696B"/>
    <w:rsid w:val="00733E06"/>
    <w:rsid w:val="00747080"/>
    <w:rsid w:val="00784C23"/>
    <w:rsid w:val="007B5747"/>
    <w:rsid w:val="007C6581"/>
    <w:rsid w:val="007D2EC2"/>
    <w:rsid w:val="007E43A3"/>
    <w:rsid w:val="008277AC"/>
    <w:rsid w:val="008454F1"/>
    <w:rsid w:val="008461AC"/>
    <w:rsid w:val="008667CE"/>
    <w:rsid w:val="008749C1"/>
    <w:rsid w:val="008C0397"/>
    <w:rsid w:val="008C5E5F"/>
    <w:rsid w:val="00926C7A"/>
    <w:rsid w:val="009620B5"/>
    <w:rsid w:val="0096429A"/>
    <w:rsid w:val="00987594"/>
    <w:rsid w:val="009E691D"/>
    <w:rsid w:val="009F2EC8"/>
    <w:rsid w:val="00A1723B"/>
    <w:rsid w:val="00A41EC3"/>
    <w:rsid w:val="00A73BE6"/>
    <w:rsid w:val="00AA2721"/>
    <w:rsid w:val="00AC0ACB"/>
    <w:rsid w:val="00AD3C70"/>
    <w:rsid w:val="00B57C7A"/>
    <w:rsid w:val="00B64151"/>
    <w:rsid w:val="00B66BF4"/>
    <w:rsid w:val="00BA5E1E"/>
    <w:rsid w:val="00BB332D"/>
    <w:rsid w:val="00BE0BDE"/>
    <w:rsid w:val="00BF08AF"/>
    <w:rsid w:val="00C44FFC"/>
    <w:rsid w:val="00C6460A"/>
    <w:rsid w:val="00C70BB1"/>
    <w:rsid w:val="00C8271A"/>
    <w:rsid w:val="00CA600C"/>
    <w:rsid w:val="00CB7A79"/>
    <w:rsid w:val="00CE159D"/>
    <w:rsid w:val="00CE7869"/>
    <w:rsid w:val="00CF0B9A"/>
    <w:rsid w:val="00CF2260"/>
    <w:rsid w:val="00D240CC"/>
    <w:rsid w:val="00D34859"/>
    <w:rsid w:val="00D35B44"/>
    <w:rsid w:val="00D40B89"/>
    <w:rsid w:val="00D72CBF"/>
    <w:rsid w:val="00DA5201"/>
    <w:rsid w:val="00DB2358"/>
    <w:rsid w:val="00DB3F1C"/>
    <w:rsid w:val="00DF4F0F"/>
    <w:rsid w:val="00DF7742"/>
    <w:rsid w:val="00E313AA"/>
    <w:rsid w:val="00E72ACE"/>
    <w:rsid w:val="00EF377C"/>
    <w:rsid w:val="00F3350B"/>
    <w:rsid w:val="00F52356"/>
    <w:rsid w:val="00FA23B1"/>
    <w:rsid w:val="00FB0A15"/>
    <w:rsid w:val="00FF62CE"/>
    <w:rsid w:val="00FF6F12"/>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5EA5C"/>
  <w15:docId w15:val="{3B8CE829-DAAE-4196-9FB4-06F25CD5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F37"/>
  </w:style>
  <w:style w:type="paragraph" w:styleId="1">
    <w:name w:val="heading 1"/>
    <w:basedOn w:val="a"/>
    <w:next w:val="a"/>
    <w:link w:val="10"/>
    <w:uiPriority w:val="9"/>
    <w:qFormat/>
    <w:rsid w:val="00FF6F1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7AC"/>
    <w:pPr>
      <w:ind w:left="720"/>
      <w:contextualSpacing/>
    </w:pPr>
  </w:style>
  <w:style w:type="paragraph" w:styleId="HTML">
    <w:name w:val="HTML Preformatted"/>
    <w:basedOn w:val="a"/>
    <w:link w:val="HTML0"/>
    <w:uiPriority w:val="99"/>
    <w:unhideWhenUsed/>
    <w:rsid w:val="00DA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0">
    <w:name w:val="HTML 预设格式 字符"/>
    <w:basedOn w:val="a0"/>
    <w:link w:val="HTML"/>
    <w:uiPriority w:val="99"/>
    <w:rsid w:val="00DA5201"/>
    <w:rPr>
      <w:rFonts w:ascii="Courier New" w:eastAsia="Times New Roman" w:hAnsi="Courier New" w:cs="Courier New"/>
      <w:sz w:val="20"/>
      <w:szCs w:val="20"/>
      <w:lang w:eastAsia="es-ES"/>
    </w:rPr>
  </w:style>
  <w:style w:type="character" w:customStyle="1" w:styleId="highlight">
    <w:name w:val="highlight"/>
    <w:basedOn w:val="a0"/>
    <w:rsid w:val="008461AC"/>
  </w:style>
  <w:style w:type="paragraph" w:styleId="a4">
    <w:name w:val="Balloon Text"/>
    <w:basedOn w:val="a"/>
    <w:link w:val="a5"/>
    <w:uiPriority w:val="99"/>
    <w:semiHidden/>
    <w:unhideWhenUsed/>
    <w:rsid w:val="00B64151"/>
    <w:pPr>
      <w:spacing w:after="0" w:line="240" w:lineRule="auto"/>
    </w:pPr>
    <w:rPr>
      <w:rFonts w:ascii="Tahoma" w:hAnsi="Tahoma" w:cs="Tahoma"/>
      <w:sz w:val="16"/>
      <w:szCs w:val="16"/>
    </w:rPr>
  </w:style>
  <w:style w:type="character" w:customStyle="1" w:styleId="a5">
    <w:name w:val="批注框文本 字符"/>
    <w:basedOn w:val="a0"/>
    <w:link w:val="a4"/>
    <w:uiPriority w:val="99"/>
    <w:semiHidden/>
    <w:rsid w:val="00B64151"/>
    <w:rPr>
      <w:rFonts w:ascii="Tahoma" w:hAnsi="Tahoma" w:cs="Tahoma"/>
      <w:sz w:val="16"/>
      <w:szCs w:val="16"/>
    </w:rPr>
  </w:style>
  <w:style w:type="paragraph" w:customStyle="1" w:styleId="Default">
    <w:name w:val="Default"/>
    <w:rsid w:val="00FB0A15"/>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FB0A15"/>
    <w:pPr>
      <w:spacing w:line="161" w:lineRule="atLeast"/>
    </w:pPr>
    <w:rPr>
      <w:rFonts w:cstheme="minorBidi"/>
      <w:color w:val="auto"/>
    </w:rPr>
  </w:style>
  <w:style w:type="paragraph" w:customStyle="1" w:styleId="Pa2">
    <w:name w:val="Pa2"/>
    <w:basedOn w:val="Default"/>
    <w:next w:val="Default"/>
    <w:uiPriority w:val="99"/>
    <w:rsid w:val="00FB0A15"/>
    <w:pPr>
      <w:spacing w:line="201" w:lineRule="atLeast"/>
    </w:pPr>
    <w:rPr>
      <w:rFonts w:cstheme="minorBidi"/>
      <w:color w:val="auto"/>
    </w:rPr>
  </w:style>
  <w:style w:type="character" w:customStyle="1" w:styleId="A30">
    <w:name w:val="A3"/>
    <w:uiPriority w:val="99"/>
    <w:rsid w:val="00FB0A15"/>
    <w:rPr>
      <w:rFonts w:cs="Times"/>
      <w:color w:val="000000"/>
      <w:sz w:val="15"/>
      <w:szCs w:val="15"/>
    </w:rPr>
  </w:style>
  <w:style w:type="character" w:customStyle="1" w:styleId="A40">
    <w:name w:val="A4"/>
    <w:uiPriority w:val="99"/>
    <w:rsid w:val="00987594"/>
    <w:rPr>
      <w:rFonts w:ascii="Janson Text LT" w:hAnsi="Janson Text LT" w:cs="Janson Text LT"/>
      <w:b/>
      <w:bCs/>
      <w:color w:val="000000"/>
      <w:sz w:val="12"/>
      <w:szCs w:val="12"/>
    </w:rPr>
  </w:style>
  <w:style w:type="character" w:customStyle="1" w:styleId="A00">
    <w:name w:val="A0"/>
    <w:uiPriority w:val="99"/>
    <w:rsid w:val="00987594"/>
    <w:rPr>
      <w:rFonts w:cs="Janson Text LT"/>
      <w:color w:val="000000"/>
      <w:sz w:val="16"/>
      <w:szCs w:val="16"/>
    </w:rPr>
  </w:style>
  <w:style w:type="character" w:customStyle="1" w:styleId="10">
    <w:name w:val="标题 1 字符"/>
    <w:basedOn w:val="a0"/>
    <w:link w:val="1"/>
    <w:uiPriority w:val="9"/>
    <w:rsid w:val="00FF6F12"/>
    <w:rPr>
      <w:rFonts w:asciiTheme="majorHAnsi" w:eastAsiaTheme="majorEastAsia" w:hAnsiTheme="majorHAnsi" w:cstheme="majorBidi"/>
      <w:b/>
      <w:bCs/>
      <w:color w:val="365F91" w:themeColor="accent1" w:themeShade="BF"/>
      <w:sz w:val="28"/>
      <w:szCs w:val="28"/>
      <w:lang w:val="en-US"/>
    </w:rPr>
  </w:style>
  <w:style w:type="character" w:styleId="a6">
    <w:name w:val="Hyperlink"/>
    <w:basedOn w:val="a0"/>
    <w:uiPriority w:val="99"/>
    <w:unhideWhenUsed/>
    <w:rsid w:val="00F52356"/>
    <w:rPr>
      <w:color w:val="0000FF"/>
      <w:u w:val="single"/>
    </w:rPr>
  </w:style>
  <w:style w:type="character" w:styleId="a7">
    <w:name w:val="Strong"/>
    <w:basedOn w:val="a0"/>
    <w:uiPriority w:val="22"/>
    <w:qFormat/>
    <w:rsid w:val="00460E55"/>
    <w:rPr>
      <w:b/>
      <w:bCs/>
    </w:rPr>
  </w:style>
  <w:style w:type="paragraph" w:styleId="a8">
    <w:name w:val="header"/>
    <w:basedOn w:val="a"/>
    <w:link w:val="a9"/>
    <w:uiPriority w:val="99"/>
    <w:unhideWhenUsed/>
    <w:rsid w:val="00117ED2"/>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117ED2"/>
    <w:rPr>
      <w:sz w:val="18"/>
      <w:szCs w:val="18"/>
    </w:rPr>
  </w:style>
  <w:style w:type="paragraph" w:styleId="aa">
    <w:name w:val="footer"/>
    <w:basedOn w:val="a"/>
    <w:link w:val="ab"/>
    <w:uiPriority w:val="99"/>
    <w:unhideWhenUsed/>
    <w:rsid w:val="00117ED2"/>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117E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5574">
      <w:bodyDiv w:val="1"/>
      <w:marLeft w:val="0"/>
      <w:marRight w:val="0"/>
      <w:marTop w:val="0"/>
      <w:marBottom w:val="0"/>
      <w:divBdr>
        <w:top w:val="none" w:sz="0" w:space="0" w:color="auto"/>
        <w:left w:val="none" w:sz="0" w:space="0" w:color="auto"/>
        <w:bottom w:val="none" w:sz="0" w:space="0" w:color="auto"/>
        <w:right w:val="none" w:sz="0" w:space="0" w:color="auto"/>
      </w:divBdr>
    </w:div>
    <w:div w:id="61372376">
      <w:bodyDiv w:val="1"/>
      <w:marLeft w:val="0"/>
      <w:marRight w:val="0"/>
      <w:marTop w:val="0"/>
      <w:marBottom w:val="0"/>
      <w:divBdr>
        <w:top w:val="none" w:sz="0" w:space="0" w:color="auto"/>
        <w:left w:val="none" w:sz="0" w:space="0" w:color="auto"/>
        <w:bottom w:val="none" w:sz="0" w:space="0" w:color="auto"/>
        <w:right w:val="none" w:sz="0" w:space="0" w:color="auto"/>
      </w:divBdr>
    </w:div>
    <w:div w:id="67463701">
      <w:bodyDiv w:val="1"/>
      <w:marLeft w:val="0"/>
      <w:marRight w:val="0"/>
      <w:marTop w:val="0"/>
      <w:marBottom w:val="0"/>
      <w:divBdr>
        <w:top w:val="none" w:sz="0" w:space="0" w:color="auto"/>
        <w:left w:val="none" w:sz="0" w:space="0" w:color="auto"/>
        <w:bottom w:val="none" w:sz="0" w:space="0" w:color="auto"/>
        <w:right w:val="none" w:sz="0" w:space="0" w:color="auto"/>
      </w:divBdr>
    </w:div>
    <w:div w:id="70390648">
      <w:bodyDiv w:val="1"/>
      <w:marLeft w:val="0"/>
      <w:marRight w:val="0"/>
      <w:marTop w:val="0"/>
      <w:marBottom w:val="0"/>
      <w:divBdr>
        <w:top w:val="none" w:sz="0" w:space="0" w:color="auto"/>
        <w:left w:val="none" w:sz="0" w:space="0" w:color="auto"/>
        <w:bottom w:val="none" w:sz="0" w:space="0" w:color="auto"/>
        <w:right w:val="none" w:sz="0" w:space="0" w:color="auto"/>
      </w:divBdr>
    </w:div>
    <w:div w:id="100758632">
      <w:bodyDiv w:val="1"/>
      <w:marLeft w:val="0"/>
      <w:marRight w:val="0"/>
      <w:marTop w:val="0"/>
      <w:marBottom w:val="0"/>
      <w:divBdr>
        <w:top w:val="none" w:sz="0" w:space="0" w:color="auto"/>
        <w:left w:val="none" w:sz="0" w:space="0" w:color="auto"/>
        <w:bottom w:val="none" w:sz="0" w:space="0" w:color="auto"/>
        <w:right w:val="none" w:sz="0" w:space="0" w:color="auto"/>
      </w:divBdr>
    </w:div>
    <w:div w:id="104464827">
      <w:bodyDiv w:val="1"/>
      <w:marLeft w:val="0"/>
      <w:marRight w:val="0"/>
      <w:marTop w:val="0"/>
      <w:marBottom w:val="0"/>
      <w:divBdr>
        <w:top w:val="none" w:sz="0" w:space="0" w:color="auto"/>
        <w:left w:val="none" w:sz="0" w:space="0" w:color="auto"/>
        <w:bottom w:val="none" w:sz="0" w:space="0" w:color="auto"/>
        <w:right w:val="none" w:sz="0" w:space="0" w:color="auto"/>
      </w:divBdr>
    </w:div>
    <w:div w:id="153112744">
      <w:bodyDiv w:val="1"/>
      <w:marLeft w:val="0"/>
      <w:marRight w:val="0"/>
      <w:marTop w:val="0"/>
      <w:marBottom w:val="0"/>
      <w:divBdr>
        <w:top w:val="none" w:sz="0" w:space="0" w:color="auto"/>
        <w:left w:val="none" w:sz="0" w:space="0" w:color="auto"/>
        <w:bottom w:val="none" w:sz="0" w:space="0" w:color="auto"/>
        <w:right w:val="none" w:sz="0" w:space="0" w:color="auto"/>
      </w:divBdr>
    </w:div>
    <w:div w:id="252588177">
      <w:bodyDiv w:val="1"/>
      <w:marLeft w:val="0"/>
      <w:marRight w:val="0"/>
      <w:marTop w:val="0"/>
      <w:marBottom w:val="0"/>
      <w:divBdr>
        <w:top w:val="none" w:sz="0" w:space="0" w:color="auto"/>
        <w:left w:val="none" w:sz="0" w:space="0" w:color="auto"/>
        <w:bottom w:val="none" w:sz="0" w:space="0" w:color="auto"/>
        <w:right w:val="none" w:sz="0" w:space="0" w:color="auto"/>
      </w:divBdr>
    </w:div>
    <w:div w:id="312758108">
      <w:bodyDiv w:val="1"/>
      <w:marLeft w:val="0"/>
      <w:marRight w:val="0"/>
      <w:marTop w:val="0"/>
      <w:marBottom w:val="0"/>
      <w:divBdr>
        <w:top w:val="none" w:sz="0" w:space="0" w:color="auto"/>
        <w:left w:val="none" w:sz="0" w:space="0" w:color="auto"/>
        <w:bottom w:val="none" w:sz="0" w:space="0" w:color="auto"/>
        <w:right w:val="none" w:sz="0" w:space="0" w:color="auto"/>
      </w:divBdr>
    </w:div>
    <w:div w:id="352808625">
      <w:bodyDiv w:val="1"/>
      <w:marLeft w:val="0"/>
      <w:marRight w:val="0"/>
      <w:marTop w:val="0"/>
      <w:marBottom w:val="0"/>
      <w:divBdr>
        <w:top w:val="none" w:sz="0" w:space="0" w:color="auto"/>
        <w:left w:val="none" w:sz="0" w:space="0" w:color="auto"/>
        <w:bottom w:val="none" w:sz="0" w:space="0" w:color="auto"/>
        <w:right w:val="none" w:sz="0" w:space="0" w:color="auto"/>
      </w:divBdr>
    </w:div>
    <w:div w:id="359209976">
      <w:bodyDiv w:val="1"/>
      <w:marLeft w:val="0"/>
      <w:marRight w:val="0"/>
      <w:marTop w:val="0"/>
      <w:marBottom w:val="0"/>
      <w:divBdr>
        <w:top w:val="none" w:sz="0" w:space="0" w:color="auto"/>
        <w:left w:val="none" w:sz="0" w:space="0" w:color="auto"/>
        <w:bottom w:val="none" w:sz="0" w:space="0" w:color="auto"/>
        <w:right w:val="none" w:sz="0" w:space="0" w:color="auto"/>
      </w:divBdr>
    </w:div>
    <w:div w:id="394549902">
      <w:bodyDiv w:val="1"/>
      <w:marLeft w:val="0"/>
      <w:marRight w:val="0"/>
      <w:marTop w:val="0"/>
      <w:marBottom w:val="0"/>
      <w:divBdr>
        <w:top w:val="none" w:sz="0" w:space="0" w:color="auto"/>
        <w:left w:val="none" w:sz="0" w:space="0" w:color="auto"/>
        <w:bottom w:val="none" w:sz="0" w:space="0" w:color="auto"/>
        <w:right w:val="none" w:sz="0" w:space="0" w:color="auto"/>
      </w:divBdr>
    </w:div>
    <w:div w:id="419759383">
      <w:bodyDiv w:val="1"/>
      <w:marLeft w:val="0"/>
      <w:marRight w:val="0"/>
      <w:marTop w:val="0"/>
      <w:marBottom w:val="0"/>
      <w:divBdr>
        <w:top w:val="none" w:sz="0" w:space="0" w:color="auto"/>
        <w:left w:val="none" w:sz="0" w:space="0" w:color="auto"/>
        <w:bottom w:val="none" w:sz="0" w:space="0" w:color="auto"/>
        <w:right w:val="none" w:sz="0" w:space="0" w:color="auto"/>
      </w:divBdr>
    </w:div>
    <w:div w:id="439567620">
      <w:bodyDiv w:val="1"/>
      <w:marLeft w:val="0"/>
      <w:marRight w:val="0"/>
      <w:marTop w:val="0"/>
      <w:marBottom w:val="0"/>
      <w:divBdr>
        <w:top w:val="none" w:sz="0" w:space="0" w:color="auto"/>
        <w:left w:val="none" w:sz="0" w:space="0" w:color="auto"/>
        <w:bottom w:val="none" w:sz="0" w:space="0" w:color="auto"/>
        <w:right w:val="none" w:sz="0" w:space="0" w:color="auto"/>
      </w:divBdr>
    </w:div>
    <w:div w:id="449977734">
      <w:bodyDiv w:val="1"/>
      <w:marLeft w:val="0"/>
      <w:marRight w:val="0"/>
      <w:marTop w:val="0"/>
      <w:marBottom w:val="0"/>
      <w:divBdr>
        <w:top w:val="none" w:sz="0" w:space="0" w:color="auto"/>
        <w:left w:val="none" w:sz="0" w:space="0" w:color="auto"/>
        <w:bottom w:val="none" w:sz="0" w:space="0" w:color="auto"/>
        <w:right w:val="none" w:sz="0" w:space="0" w:color="auto"/>
      </w:divBdr>
    </w:div>
    <w:div w:id="490609882">
      <w:bodyDiv w:val="1"/>
      <w:marLeft w:val="0"/>
      <w:marRight w:val="0"/>
      <w:marTop w:val="0"/>
      <w:marBottom w:val="0"/>
      <w:divBdr>
        <w:top w:val="none" w:sz="0" w:space="0" w:color="auto"/>
        <w:left w:val="none" w:sz="0" w:space="0" w:color="auto"/>
        <w:bottom w:val="none" w:sz="0" w:space="0" w:color="auto"/>
        <w:right w:val="none" w:sz="0" w:space="0" w:color="auto"/>
      </w:divBdr>
    </w:div>
    <w:div w:id="539588469">
      <w:bodyDiv w:val="1"/>
      <w:marLeft w:val="0"/>
      <w:marRight w:val="0"/>
      <w:marTop w:val="0"/>
      <w:marBottom w:val="0"/>
      <w:divBdr>
        <w:top w:val="none" w:sz="0" w:space="0" w:color="auto"/>
        <w:left w:val="none" w:sz="0" w:space="0" w:color="auto"/>
        <w:bottom w:val="none" w:sz="0" w:space="0" w:color="auto"/>
        <w:right w:val="none" w:sz="0" w:space="0" w:color="auto"/>
      </w:divBdr>
    </w:div>
    <w:div w:id="540823693">
      <w:bodyDiv w:val="1"/>
      <w:marLeft w:val="0"/>
      <w:marRight w:val="0"/>
      <w:marTop w:val="0"/>
      <w:marBottom w:val="0"/>
      <w:divBdr>
        <w:top w:val="none" w:sz="0" w:space="0" w:color="auto"/>
        <w:left w:val="none" w:sz="0" w:space="0" w:color="auto"/>
        <w:bottom w:val="none" w:sz="0" w:space="0" w:color="auto"/>
        <w:right w:val="none" w:sz="0" w:space="0" w:color="auto"/>
      </w:divBdr>
    </w:div>
    <w:div w:id="545718628">
      <w:bodyDiv w:val="1"/>
      <w:marLeft w:val="0"/>
      <w:marRight w:val="0"/>
      <w:marTop w:val="0"/>
      <w:marBottom w:val="0"/>
      <w:divBdr>
        <w:top w:val="none" w:sz="0" w:space="0" w:color="auto"/>
        <w:left w:val="none" w:sz="0" w:space="0" w:color="auto"/>
        <w:bottom w:val="none" w:sz="0" w:space="0" w:color="auto"/>
        <w:right w:val="none" w:sz="0" w:space="0" w:color="auto"/>
      </w:divBdr>
    </w:div>
    <w:div w:id="566191659">
      <w:bodyDiv w:val="1"/>
      <w:marLeft w:val="0"/>
      <w:marRight w:val="0"/>
      <w:marTop w:val="0"/>
      <w:marBottom w:val="0"/>
      <w:divBdr>
        <w:top w:val="none" w:sz="0" w:space="0" w:color="auto"/>
        <w:left w:val="none" w:sz="0" w:space="0" w:color="auto"/>
        <w:bottom w:val="none" w:sz="0" w:space="0" w:color="auto"/>
        <w:right w:val="none" w:sz="0" w:space="0" w:color="auto"/>
      </w:divBdr>
    </w:div>
    <w:div w:id="574440493">
      <w:bodyDiv w:val="1"/>
      <w:marLeft w:val="0"/>
      <w:marRight w:val="0"/>
      <w:marTop w:val="0"/>
      <w:marBottom w:val="0"/>
      <w:divBdr>
        <w:top w:val="none" w:sz="0" w:space="0" w:color="auto"/>
        <w:left w:val="none" w:sz="0" w:space="0" w:color="auto"/>
        <w:bottom w:val="none" w:sz="0" w:space="0" w:color="auto"/>
        <w:right w:val="none" w:sz="0" w:space="0" w:color="auto"/>
      </w:divBdr>
    </w:div>
    <w:div w:id="575745100">
      <w:bodyDiv w:val="1"/>
      <w:marLeft w:val="0"/>
      <w:marRight w:val="0"/>
      <w:marTop w:val="0"/>
      <w:marBottom w:val="0"/>
      <w:divBdr>
        <w:top w:val="none" w:sz="0" w:space="0" w:color="auto"/>
        <w:left w:val="none" w:sz="0" w:space="0" w:color="auto"/>
        <w:bottom w:val="none" w:sz="0" w:space="0" w:color="auto"/>
        <w:right w:val="none" w:sz="0" w:space="0" w:color="auto"/>
      </w:divBdr>
    </w:div>
    <w:div w:id="647588921">
      <w:bodyDiv w:val="1"/>
      <w:marLeft w:val="0"/>
      <w:marRight w:val="0"/>
      <w:marTop w:val="0"/>
      <w:marBottom w:val="0"/>
      <w:divBdr>
        <w:top w:val="none" w:sz="0" w:space="0" w:color="auto"/>
        <w:left w:val="none" w:sz="0" w:space="0" w:color="auto"/>
        <w:bottom w:val="none" w:sz="0" w:space="0" w:color="auto"/>
        <w:right w:val="none" w:sz="0" w:space="0" w:color="auto"/>
      </w:divBdr>
    </w:div>
    <w:div w:id="671294568">
      <w:bodyDiv w:val="1"/>
      <w:marLeft w:val="0"/>
      <w:marRight w:val="0"/>
      <w:marTop w:val="0"/>
      <w:marBottom w:val="0"/>
      <w:divBdr>
        <w:top w:val="none" w:sz="0" w:space="0" w:color="auto"/>
        <w:left w:val="none" w:sz="0" w:space="0" w:color="auto"/>
        <w:bottom w:val="none" w:sz="0" w:space="0" w:color="auto"/>
        <w:right w:val="none" w:sz="0" w:space="0" w:color="auto"/>
      </w:divBdr>
    </w:div>
    <w:div w:id="714112632">
      <w:bodyDiv w:val="1"/>
      <w:marLeft w:val="0"/>
      <w:marRight w:val="0"/>
      <w:marTop w:val="0"/>
      <w:marBottom w:val="0"/>
      <w:divBdr>
        <w:top w:val="none" w:sz="0" w:space="0" w:color="auto"/>
        <w:left w:val="none" w:sz="0" w:space="0" w:color="auto"/>
        <w:bottom w:val="none" w:sz="0" w:space="0" w:color="auto"/>
        <w:right w:val="none" w:sz="0" w:space="0" w:color="auto"/>
      </w:divBdr>
    </w:div>
    <w:div w:id="736363448">
      <w:bodyDiv w:val="1"/>
      <w:marLeft w:val="0"/>
      <w:marRight w:val="0"/>
      <w:marTop w:val="0"/>
      <w:marBottom w:val="0"/>
      <w:divBdr>
        <w:top w:val="none" w:sz="0" w:space="0" w:color="auto"/>
        <w:left w:val="none" w:sz="0" w:space="0" w:color="auto"/>
        <w:bottom w:val="none" w:sz="0" w:space="0" w:color="auto"/>
        <w:right w:val="none" w:sz="0" w:space="0" w:color="auto"/>
      </w:divBdr>
    </w:div>
    <w:div w:id="752313208">
      <w:bodyDiv w:val="1"/>
      <w:marLeft w:val="0"/>
      <w:marRight w:val="0"/>
      <w:marTop w:val="0"/>
      <w:marBottom w:val="0"/>
      <w:divBdr>
        <w:top w:val="none" w:sz="0" w:space="0" w:color="auto"/>
        <w:left w:val="none" w:sz="0" w:space="0" w:color="auto"/>
        <w:bottom w:val="none" w:sz="0" w:space="0" w:color="auto"/>
        <w:right w:val="none" w:sz="0" w:space="0" w:color="auto"/>
      </w:divBdr>
    </w:div>
    <w:div w:id="789862462">
      <w:bodyDiv w:val="1"/>
      <w:marLeft w:val="0"/>
      <w:marRight w:val="0"/>
      <w:marTop w:val="0"/>
      <w:marBottom w:val="0"/>
      <w:divBdr>
        <w:top w:val="none" w:sz="0" w:space="0" w:color="auto"/>
        <w:left w:val="none" w:sz="0" w:space="0" w:color="auto"/>
        <w:bottom w:val="none" w:sz="0" w:space="0" w:color="auto"/>
        <w:right w:val="none" w:sz="0" w:space="0" w:color="auto"/>
      </w:divBdr>
    </w:div>
    <w:div w:id="866983797">
      <w:bodyDiv w:val="1"/>
      <w:marLeft w:val="0"/>
      <w:marRight w:val="0"/>
      <w:marTop w:val="0"/>
      <w:marBottom w:val="0"/>
      <w:divBdr>
        <w:top w:val="none" w:sz="0" w:space="0" w:color="auto"/>
        <w:left w:val="none" w:sz="0" w:space="0" w:color="auto"/>
        <w:bottom w:val="none" w:sz="0" w:space="0" w:color="auto"/>
        <w:right w:val="none" w:sz="0" w:space="0" w:color="auto"/>
      </w:divBdr>
    </w:div>
    <w:div w:id="871767984">
      <w:bodyDiv w:val="1"/>
      <w:marLeft w:val="0"/>
      <w:marRight w:val="0"/>
      <w:marTop w:val="0"/>
      <w:marBottom w:val="0"/>
      <w:divBdr>
        <w:top w:val="none" w:sz="0" w:space="0" w:color="auto"/>
        <w:left w:val="none" w:sz="0" w:space="0" w:color="auto"/>
        <w:bottom w:val="none" w:sz="0" w:space="0" w:color="auto"/>
        <w:right w:val="none" w:sz="0" w:space="0" w:color="auto"/>
      </w:divBdr>
    </w:div>
    <w:div w:id="878737947">
      <w:bodyDiv w:val="1"/>
      <w:marLeft w:val="0"/>
      <w:marRight w:val="0"/>
      <w:marTop w:val="0"/>
      <w:marBottom w:val="0"/>
      <w:divBdr>
        <w:top w:val="none" w:sz="0" w:space="0" w:color="auto"/>
        <w:left w:val="none" w:sz="0" w:space="0" w:color="auto"/>
        <w:bottom w:val="none" w:sz="0" w:space="0" w:color="auto"/>
        <w:right w:val="none" w:sz="0" w:space="0" w:color="auto"/>
      </w:divBdr>
    </w:div>
    <w:div w:id="924463066">
      <w:bodyDiv w:val="1"/>
      <w:marLeft w:val="0"/>
      <w:marRight w:val="0"/>
      <w:marTop w:val="0"/>
      <w:marBottom w:val="0"/>
      <w:divBdr>
        <w:top w:val="none" w:sz="0" w:space="0" w:color="auto"/>
        <w:left w:val="none" w:sz="0" w:space="0" w:color="auto"/>
        <w:bottom w:val="none" w:sz="0" w:space="0" w:color="auto"/>
        <w:right w:val="none" w:sz="0" w:space="0" w:color="auto"/>
      </w:divBdr>
    </w:div>
    <w:div w:id="930509350">
      <w:bodyDiv w:val="1"/>
      <w:marLeft w:val="0"/>
      <w:marRight w:val="0"/>
      <w:marTop w:val="0"/>
      <w:marBottom w:val="0"/>
      <w:divBdr>
        <w:top w:val="none" w:sz="0" w:space="0" w:color="auto"/>
        <w:left w:val="none" w:sz="0" w:space="0" w:color="auto"/>
        <w:bottom w:val="none" w:sz="0" w:space="0" w:color="auto"/>
        <w:right w:val="none" w:sz="0" w:space="0" w:color="auto"/>
      </w:divBdr>
    </w:div>
    <w:div w:id="937524823">
      <w:bodyDiv w:val="1"/>
      <w:marLeft w:val="0"/>
      <w:marRight w:val="0"/>
      <w:marTop w:val="0"/>
      <w:marBottom w:val="0"/>
      <w:divBdr>
        <w:top w:val="none" w:sz="0" w:space="0" w:color="auto"/>
        <w:left w:val="none" w:sz="0" w:space="0" w:color="auto"/>
        <w:bottom w:val="none" w:sz="0" w:space="0" w:color="auto"/>
        <w:right w:val="none" w:sz="0" w:space="0" w:color="auto"/>
      </w:divBdr>
    </w:div>
    <w:div w:id="944190667">
      <w:bodyDiv w:val="1"/>
      <w:marLeft w:val="0"/>
      <w:marRight w:val="0"/>
      <w:marTop w:val="0"/>
      <w:marBottom w:val="0"/>
      <w:divBdr>
        <w:top w:val="none" w:sz="0" w:space="0" w:color="auto"/>
        <w:left w:val="none" w:sz="0" w:space="0" w:color="auto"/>
        <w:bottom w:val="none" w:sz="0" w:space="0" w:color="auto"/>
        <w:right w:val="none" w:sz="0" w:space="0" w:color="auto"/>
      </w:divBdr>
    </w:div>
    <w:div w:id="953900103">
      <w:bodyDiv w:val="1"/>
      <w:marLeft w:val="0"/>
      <w:marRight w:val="0"/>
      <w:marTop w:val="0"/>
      <w:marBottom w:val="0"/>
      <w:divBdr>
        <w:top w:val="none" w:sz="0" w:space="0" w:color="auto"/>
        <w:left w:val="none" w:sz="0" w:space="0" w:color="auto"/>
        <w:bottom w:val="none" w:sz="0" w:space="0" w:color="auto"/>
        <w:right w:val="none" w:sz="0" w:space="0" w:color="auto"/>
      </w:divBdr>
    </w:div>
    <w:div w:id="957835601">
      <w:bodyDiv w:val="1"/>
      <w:marLeft w:val="0"/>
      <w:marRight w:val="0"/>
      <w:marTop w:val="0"/>
      <w:marBottom w:val="0"/>
      <w:divBdr>
        <w:top w:val="none" w:sz="0" w:space="0" w:color="auto"/>
        <w:left w:val="none" w:sz="0" w:space="0" w:color="auto"/>
        <w:bottom w:val="none" w:sz="0" w:space="0" w:color="auto"/>
        <w:right w:val="none" w:sz="0" w:space="0" w:color="auto"/>
      </w:divBdr>
    </w:div>
    <w:div w:id="1091391794">
      <w:bodyDiv w:val="1"/>
      <w:marLeft w:val="0"/>
      <w:marRight w:val="0"/>
      <w:marTop w:val="0"/>
      <w:marBottom w:val="0"/>
      <w:divBdr>
        <w:top w:val="none" w:sz="0" w:space="0" w:color="auto"/>
        <w:left w:val="none" w:sz="0" w:space="0" w:color="auto"/>
        <w:bottom w:val="none" w:sz="0" w:space="0" w:color="auto"/>
        <w:right w:val="none" w:sz="0" w:space="0" w:color="auto"/>
      </w:divBdr>
    </w:div>
    <w:div w:id="1099108673">
      <w:bodyDiv w:val="1"/>
      <w:marLeft w:val="0"/>
      <w:marRight w:val="0"/>
      <w:marTop w:val="0"/>
      <w:marBottom w:val="0"/>
      <w:divBdr>
        <w:top w:val="none" w:sz="0" w:space="0" w:color="auto"/>
        <w:left w:val="none" w:sz="0" w:space="0" w:color="auto"/>
        <w:bottom w:val="none" w:sz="0" w:space="0" w:color="auto"/>
        <w:right w:val="none" w:sz="0" w:space="0" w:color="auto"/>
      </w:divBdr>
    </w:div>
    <w:div w:id="1126582925">
      <w:bodyDiv w:val="1"/>
      <w:marLeft w:val="0"/>
      <w:marRight w:val="0"/>
      <w:marTop w:val="0"/>
      <w:marBottom w:val="0"/>
      <w:divBdr>
        <w:top w:val="none" w:sz="0" w:space="0" w:color="auto"/>
        <w:left w:val="none" w:sz="0" w:space="0" w:color="auto"/>
        <w:bottom w:val="none" w:sz="0" w:space="0" w:color="auto"/>
        <w:right w:val="none" w:sz="0" w:space="0" w:color="auto"/>
      </w:divBdr>
    </w:div>
    <w:div w:id="1154298202">
      <w:bodyDiv w:val="1"/>
      <w:marLeft w:val="0"/>
      <w:marRight w:val="0"/>
      <w:marTop w:val="0"/>
      <w:marBottom w:val="0"/>
      <w:divBdr>
        <w:top w:val="none" w:sz="0" w:space="0" w:color="auto"/>
        <w:left w:val="none" w:sz="0" w:space="0" w:color="auto"/>
        <w:bottom w:val="none" w:sz="0" w:space="0" w:color="auto"/>
        <w:right w:val="none" w:sz="0" w:space="0" w:color="auto"/>
      </w:divBdr>
    </w:div>
    <w:div w:id="1284267777">
      <w:bodyDiv w:val="1"/>
      <w:marLeft w:val="0"/>
      <w:marRight w:val="0"/>
      <w:marTop w:val="0"/>
      <w:marBottom w:val="0"/>
      <w:divBdr>
        <w:top w:val="none" w:sz="0" w:space="0" w:color="auto"/>
        <w:left w:val="none" w:sz="0" w:space="0" w:color="auto"/>
        <w:bottom w:val="none" w:sz="0" w:space="0" w:color="auto"/>
        <w:right w:val="none" w:sz="0" w:space="0" w:color="auto"/>
      </w:divBdr>
    </w:div>
    <w:div w:id="1309283437">
      <w:bodyDiv w:val="1"/>
      <w:marLeft w:val="0"/>
      <w:marRight w:val="0"/>
      <w:marTop w:val="0"/>
      <w:marBottom w:val="0"/>
      <w:divBdr>
        <w:top w:val="none" w:sz="0" w:space="0" w:color="auto"/>
        <w:left w:val="none" w:sz="0" w:space="0" w:color="auto"/>
        <w:bottom w:val="none" w:sz="0" w:space="0" w:color="auto"/>
        <w:right w:val="none" w:sz="0" w:space="0" w:color="auto"/>
      </w:divBdr>
    </w:div>
    <w:div w:id="1309625584">
      <w:bodyDiv w:val="1"/>
      <w:marLeft w:val="0"/>
      <w:marRight w:val="0"/>
      <w:marTop w:val="0"/>
      <w:marBottom w:val="0"/>
      <w:divBdr>
        <w:top w:val="none" w:sz="0" w:space="0" w:color="auto"/>
        <w:left w:val="none" w:sz="0" w:space="0" w:color="auto"/>
        <w:bottom w:val="none" w:sz="0" w:space="0" w:color="auto"/>
        <w:right w:val="none" w:sz="0" w:space="0" w:color="auto"/>
      </w:divBdr>
    </w:div>
    <w:div w:id="1313095231">
      <w:bodyDiv w:val="1"/>
      <w:marLeft w:val="0"/>
      <w:marRight w:val="0"/>
      <w:marTop w:val="0"/>
      <w:marBottom w:val="0"/>
      <w:divBdr>
        <w:top w:val="none" w:sz="0" w:space="0" w:color="auto"/>
        <w:left w:val="none" w:sz="0" w:space="0" w:color="auto"/>
        <w:bottom w:val="none" w:sz="0" w:space="0" w:color="auto"/>
        <w:right w:val="none" w:sz="0" w:space="0" w:color="auto"/>
      </w:divBdr>
    </w:div>
    <w:div w:id="1341351850">
      <w:bodyDiv w:val="1"/>
      <w:marLeft w:val="0"/>
      <w:marRight w:val="0"/>
      <w:marTop w:val="0"/>
      <w:marBottom w:val="0"/>
      <w:divBdr>
        <w:top w:val="none" w:sz="0" w:space="0" w:color="auto"/>
        <w:left w:val="none" w:sz="0" w:space="0" w:color="auto"/>
        <w:bottom w:val="none" w:sz="0" w:space="0" w:color="auto"/>
        <w:right w:val="none" w:sz="0" w:space="0" w:color="auto"/>
      </w:divBdr>
    </w:div>
    <w:div w:id="1344867120">
      <w:bodyDiv w:val="1"/>
      <w:marLeft w:val="0"/>
      <w:marRight w:val="0"/>
      <w:marTop w:val="0"/>
      <w:marBottom w:val="0"/>
      <w:divBdr>
        <w:top w:val="none" w:sz="0" w:space="0" w:color="auto"/>
        <w:left w:val="none" w:sz="0" w:space="0" w:color="auto"/>
        <w:bottom w:val="none" w:sz="0" w:space="0" w:color="auto"/>
        <w:right w:val="none" w:sz="0" w:space="0" w:color="auto"/>
      </w:divBdr>
    </w:div>
    <w:div w:id="1384597297">
      <w:bodyDiv w:val="1"/>
      <w:marLeft w:val="0"/>
      <w:marRight w:val="0"/>
      <w:marTop w:val="0"/>
      <w:marBottom w:val="0"/>
      <w:divBdr>
        <w:top w:val="none" w:sz="0" w:space="0" w:color="auto"/>
        <w:left w:val="none" w:sz="0" w:space="0" w:color="auto"/>
        <w:bottom w:val="none" w:sz="0" w:space="0" w:color="auto"/>
        <w:right w:val="none" w:sz="0" w:space="0" w:color="auto"/>
      </w:divBdr>
    </w:div>
    <w:div w:id="1397969385">
      <w:bodyDiv w:val="1"/>
      <w:marLeft w:val="0"/>
      <w:marRight w:val="0"/>
      <w:marTop w:val="0"/>
      <w:marBottom w:val="0"/>
      <w:divBdr>
        <w:top w:val="none" w:sz="0" w:space="0" w:color="auto"/>
        <w:left w:val="none" w:sz="0" w:space="0" w:color="auto"/>
        <w:bottom w:val="none" w:sz="0" w:space="0" w:color="auto"/>
        <w:right w:val="none" w:sz="0" w:space="0" w:color="auto"/>
      </w:divBdr>
    </w:div>
    <w:div w:id="1486698446">
      <w:bodyDiv w:val="1"/>
      <w:marLeft w:val="0"/>
      <w:marRight w:val="0"/>
      <w:marTop w:val="0"/>
      <w:marBottom w:val="0"/>
      <w:divBdr>
        <w:top w:val="none" w:sz="0" w:space="0" w:color="auto"/>
        <w:left w:val="none" w:sz="0" w:space="0" w:color="auto"/>
        <w:bottom w:val="none" w:sz="0" w:space="0" w:color="auto"/>
        <w:right w:val="none" w:sz="0" w:space="0" w:color="auto"/>
      </w:divBdr>
    </w:div>
    <w:div w:id="1494107988">
      <w:bodyDiv w:val="1"/>
      <w:marLeft w:val="0"/>
      <w:marRight w:val="0"/>
      <w:marTop w:val="0"/>
      <w:marBottom w:val="0"/>
      <w:divBdr>
        <w:top w:val="none" w:sz="0" w:space="0" w:color="auto"/>
        <w:left w:val="none" w:sz="0" w:space="0" w:color="auto"/>
        <w:bottom w:val="none" w:sz="0" w:space="0" w:color="auto"/>
        <w:right w:val="none" w:sz="0" w:space="0" w:color="auto"/>
      </w:divBdr>
    </w:div>
    <w:div w:id="1498963145">
      <w:bodyDiv w:val="1"/>
      <w:marLeft w:val="0"/>
      <w:marRight w:val="0"/>
      <w:marTop w:val="0"/>
      <w:marBottom w:val="0"/>
      <w:divBdr>
        <w:top w:val="none" w:sz="0" w:space="0" w:color="auto"/>
        <w:left w:val="none" w:sz="0" w:space="0" w:color="auto"/>
        <w:bottom w:val="none" w:sz="0" w:space="0" w:color="auto"/>
        <w:right w:val="none" w:sz="0" w:space="0" w:color="auto"/>
      </w:divBdr>
    </w:div>
    <w:div w:id="1536700224">
      <w:bodyDiv w:val="1"/>
      <w:marLeft w:val="0"/>
      <w:marRight w:val="0"/>
      <w:marTop w:val="0"/>
      <w:marBottom w:val="0"/>
      <w:divBdr>
        <w:top w:val="none" w:sz="0" w:space="0" w:color="auto"/>
        <w:left w:val="none" w:sz="0" w:space="0" w:color="auto"/>
        <w:bottom w:val="none" w:sz="0" w:space="0" w:color="auto"/>
        <w:right w:val="none" w:sz="0" w:space="0" w:color="auto"/>
      </w:divBdr>
    </w:div>
    <w:div w:id="1549804338">
      <w:bodyDiv w:val="1"/>
      <w:marLeft w:val="0"/>
      <w:marRight w:val="0"/>
      <w:marTop w:val="0"/>
      <w:marBottom w:val="0"/>
      <w:divBdr>
        <w:top w:val="none" w:sz="0" w:space="0" w:color="auto"/>
        <w:left w:val="none" w:sz="0" w:space="0" w:color="auto"/>
        <w:bottom w:val="none" w:sz="0" w:space="0" w:color="auto"/>
        <w:right w:val="none" w:sz="0" w:space="0" w:color="auto"/>
      </w:divBdr>
    </w:div>
    <w:div w:id="1558516118">
      <w:bodyDiv w:val="1"/>
      <w:marLeft w:val="0"/>
      <w:marRight w:val="0"/>
      <w:marTop w:val="0"/>
      <w:marBottom w:val="0"/>
      <w:divBdr>
        <w:top w:val="none" w:sz="0" w:space="0" w:color="auto"/>
        <w:left w:val="none" w:sz="0" w:space="0" w:color="auto"/>
        <w:bottom w:val="none" w:sz="0" w:space="0" w:color="auto"/>
        <w:right w:val="none" w:sz="0" w:space="0" w:color="auto"/>
      </w:divBdr>
    </w:div>
    <w:div w:id="1613900597">
      <w:bodyDiv w:val="1"/>
      <w:marLeft w:val="0"/>
      <w:marRight w:val="0"/>
      <w:marTop w:val="0"/>
      <w:marBottom w:val="0"/>
      <w:divBdr>
        <w:top w:val="none" w:sz="0" w:space="0" w:color="auto"/>
        <w:left w:val="none" w:sz="0" w:space="0" w:color="auto"/>
        <w:bottom w:val="none" w:sz="0" w:space="0" w:color="auto"/>
        <w:right w:val="none" w:sz="0" w:space="0" w:color="auto"/>
      </w:divBdr>
    </w:div>
    <w:div w:id="1629164650">
      <w:bodyDiv w:val="1"/>
      <w:marLeft w:val="0"/>
      <w:marRight w:val="0"/>
      <w:marTop w:val="0"/>
      <w:marBottom w:val="0"/>
      <w:divBdr>
        <w:top w:val="none" w:sz="0" w:space="0" w:color="auto"/>
        <w:left w:val="none" w:sz="0" w:space="0" w:color="auto"/>
        <w:bottom w:val="none" w:sz="0" w:space="0" w:color="auto"/>
        <w:right w:val="none" w:sz="0" w:space="0" w:color="auto"/>
      </w:divBdr>
    </w:div>
    <w:div w:id="1676303969">
      <w:bodyDiv w:val="1"/>
      <w:marLeft w:val="0"/>
      <w:marRight w:val="0"/>
      <w:marTop w:val="0"/>
      <w:marBottom w:val="0"/>
      <w:divBdr>
        <w:top w:val="none" w:sz="0" w:space="0" w:color="auto"/>
        <w:left w:val="none" w:sz="0" w:space="0" w:color="auto"/>
        <w:bottom w:val="none" w:sz="0" w:space="0" w:color="auto"/>
        <w:right w:val="none" w:sz="0" w:space="0" w:color="auto"/>
      </w:divBdr>
    </w:div>
    <w:div w:id="1719434043">
      <w:bodyDiv w:val="1"/>
      <w:marLeft w:val="0"/>
      <w:marRight w:val="0"/>
      <w:marTop w:val="0"/>
      <w:marBottom w:val="0"/>
      <w:divBdr>
        <w:top w:val="none" w:sz="0" w:space="0" w:color="auto"/>
        <w:left w:val="none" w:sz="0" w:space="0" w:color="auto"/>
        <w:bottom w:val="none" w:sz="0" w:space="0" w:color="auto"/>
        <w:right w:val="none" w:sz="0" w:space="0" w:color="auto"/>
      </w:divBdr>
    </w:div>
    <w:div w:id="1744334067">
      <w:bodyDiv w:val="1"/>
      <w:marLeft w:val="0"/>
      <w:marRight w:val="0"/>
      <w:marTop w:val="0"/>
      <w:marBottom w:val="0"/>
      <w:divBdr>
        <w:top w:val="none" w:sz="0" w:space="0" w:color="auto"/>
        <w:left w:val="none" w:sz="0" w:space="0" w:color="auto"/>
        <w:bottom w:val="none" w:sz="0" w:space="0" w:color="auto"/>
        <w:right w:val="none" w:sz="0" w:space="0" w:color="auto"/>
      </w:divBdr>
    </w:div>
    <w:div w:id="1746957367">
      <w:bodyDiv w:val="1"/>
      <w:marLeft w:val="0"/>
      <w:marRight w:val="0"/>
      <w:marTop w:val="0"/>
      <w:marBottom w:val="0"/>
      <w:divBdr>
        <w:top w:val="none" w:sz="0" w:space="0" w:color="auto"/>
        <w:left w:val="none" w:sz="0" w:space="0" w:color="auto"/>
        <w:bottom w:val="none" w:sz="0" w:space="0" w:color="auto"/>
        <w:right w:val="none" w:sz="0" w:space="0" w:color="auto"/>
      </w:divBdr>
    </w:div>
    <w:div w:id="1754010327">
      <w:bodyDiv w:val="1"/>
      <w:marLeft w:val="0"/>
      <w:marRight w:val="0"/>
      <w:marTop w:val="0"/>
      <w:marBottom w:val="0"/>
      <w:divBdr>
        <w:top w:val="none" w:sz="0" w:space="0" w:color="auto"/>
        <w:left w:val="none" w:sz="0" w:space="0" w:color="auto"/>
        <w:bottom w:val="none" w:sz="0" w:space="0" w:color="auto"/>
        <w:right w:val="none" w:sz="0" w:space="0" w:color="auto"/>
      </w:divBdr>
    </w:div>
    <w:div w:id="1757743579">
      <w:bodyDiv w:val="1"/>
      <w:marLeft w:val="0"/>
      <w:marRight w:val="0"/>
      <w:marTop w:val="0"/>
      <w:marBottom w:val="0"/>
      <w:divBdr>
        <w:top w:val="none" w:sz="0" w:space="0" w:color="auto"/>
        <w:left w:val="none" w:sz="0" w:space="0" w:color="auto"/>
        <w:bottom w:val="none" w:sz="0" w:space="0" w:color="auto"/>
        <w:right w:val="none" w:sz="0" w:space="0" w:color="auto"/>
      </w:divBdr>
    </w:div>
    <w:div w:id="1761485898">
      <w:bodyDiv w:val="1"/>
      <w:marLeft w:val="0"/>
      <w:marRight w:val="0"/>
      <w:marTop w:val="0"/>
      <w:marBottom w:val="0"/>
      <w:divBdr>
        <w:top w:val="none" w:sz="0" w:space="0" w:color="auto"/>
        <w:left w:val="none" w:sz="0" w:space="0" w:color="auto"/>
        <w:bottom w:val="none" w:sz="0" w:space="0" w:color="auto"/>
        <w:right w:val="none" w:sz="0" w:space="0" w:color="auto"/>
      </w:divBdr>
    </w:div>
    <w:div w:id="1819877039">
      <w:bodyDiv w:val="1"/>
      <w:marLeft w:val="0"/>
      <w:marRight w:val="0"/>
      <w:marTop w:val="0"/>
      <w:marBottom w:val="0"/>
      <w:divBdr>
        <w:top w:val="none" w:sz="0" w:space="0" w:color="auto"/>
        <w:left w:val="none" w:sz="0" w:space="0" w:color="auto"/>
        <w:bottom w:val="none" w:sz="0" w:space="0" w:color="auto"/>
        <w:right w:val="none" w:sz="0" w:space="0" w:color="auto"/>
      </w:divBdr>
    </w:div>
    <w:div w:id="1848790640">
      <w:bodyDiv w:val="1"/>
      <w:marLeft w:val="0"/>
      <w:marRight w:val="0"/>
      <w:marTop w:val="0"/>
      <w:marBottom w:val="0"/>
      <w:divBdr>
        <w:top w:val="none" w:sz="0" w:space="0" w:color="auto"/>
        <w:left w:val="none" w:sz="0" w:space="0" w:color="auto"/>
        <w:bottom w:val="none" w:sz="0" w:space="0" w:color="auto"/>
        <w:right w:val="none" w:sz="0" w:space="0" w:color="auto"/>
      </w:divBdr>
    </w:div>
    <w:div w:id="1884563671">
      <w:bodyDiv w:val="1"/>
      <w:marLeft w:val="0"/>
      <w:marRight w:val="0"/>
      <w:marTop w:val="0"/>
      <w:marBottom w:val="0"/>
      <w:divBdr>
        <w:top w:val="none" w:sz="0" w:space="0" w:color="auto"/>
        <w:left w:val="none" w:sz="0" w:space="0" w:color="auto"/>
        <w:bottom w:val="none" w:sz="0" w:space="0" w:color="auto"/>
        <w:right w:val="none" w:sz="0" w:space="0" w:color="auto"/>
      </w:divBdr>
    </w:div>
    <w:div w:id="2017422068">
      <w:bodyDiv w:val="1"/>
      <w:marLeft w:val="0"/>
      <w:marRight w:val="0"/>
      <w:marTop w:val="0"/>
      <w:marBottom w:val="0"/>
      <w:divBdr>
        <w:top w:val="none" w:sz="0" w:space="0" w:color="auto"/>
        <w:left w:val="none" w:sz="0" w:space="0" w:color="auto"/>
        <w:bottom w:val="none" w:sz="0" w:space="0" w:color="auto"/>
        <w:right w:val="none" w:sz="0" w:space="0" w:color="auto"/>
      </w:divBdr>
    </w:div>
    <w:div w:id="20707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4F40768-DE0B-4A10-A4FB-7F3E6384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6011</Words>
  <Characters>34265</Characters>
  <Application>Microsoft Office Word</Application>
  <DocSecurity>0</DocSecurity>
  <Lines>285</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Manuel Vazquez</dc:creator>
  <cp:lastModifiedBy>吴 云晓健</cp:lastModifiedBy>
  <cp:revision>6</cp:revision>
  <dcterms:created xsi:type="dcterms:W3CDTF">2019-05-22T21:12:00Z</dcterms:created>
  <dcterms:modified xsi:type="dcterms:W3CDTF">2019-05-31T04:10:00Z</dcterms:modified>
</cp:coreProperties>
</file>