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B0128" w14:textId="77777777" w:rsidR="00FD6D83" w:rsidRPr="00FD6D83" w:rsidRDefault="00FD6D83" w:rsidP="00747EC2">
      <w:pPr>
        <w:widowControl/>
        <w:tabs>
          <w:tab w:val="left" w:pos="2687"/>
        </w:tabs>
        <w:wordWrap/>
        <w:autoSpaceDE/>
        <w:autoSpaceDN/>
        <w:adjustRightInd w:val="0"/>
        <w:snapToGrid w:val="0"/>
        <w:spacing w:after="0" w:line="360" w:lineRule="auto"/>
        <w:rPr>
          <w:rFonts w:ascii="Book Antiqua" w:eastAsia="Times New Roman" w:hAnsi="Book Antiqua" w:cs="Times New Roman"/>
          <w:snapToGrid w:val="0"/>
          <w:kern w:val="0"/>
          <w:sz w:val="24"/>
          <w:szCs w:val="24"/>
          <w:lang w:eastAsia="zh-CN" w:bidi="en-US"/>
        </w:rPr>
      </w:pPr>
      <w:r w:rsidRPr="00FD6D83">
        <w:rPr>
          <w:rFonts w:ascii="Book Antiqua" w:eastAsia="Times New Roman" w:hAnsi="Book Antiqua" w:cs="Times New Roman"/>
          <w:b/>
          <w:snapToGrid w:val="0"/>
          <w:kern w:val="0"/>
          <w:sz w:val="24"/>
          <w:szCs w:val="24"/>
          <w:lang w:eastAsia="de-DE" w:bidi="en-US"/>
        </w:rPr>
        <w:t xml:space="preserve">Name of Journal: </w:t>
      </w:r>
      <w:r w:rsidRPr="00FD6D83">
        <w:rPr>
          <w:rFonts w:ascii="Book Antiqua" w:eastAsia="Times New Roman" w:hAnsi="Book Antiqua" w:cs="Times New Roman"/>
          <w:i/>
          <w:snapToGrid w:val="0"/>
          <w:kern w:val="0"/>
          <w:sz w:val="24"/>
          <w:szCs w:val="24"/>
          <w:lang w:eastAsia="de-DE" w:bidi="en-US"/>
        </w:rPr>
        <w:t>World Journal of Stem Cells</w:t>
      </w:r>
    </w:p>
    <w:p w14:paraId="6E380F28" w14:textId="2340ECF2" w:rsidR="00FD6D83" w:rsidRPr="00FD6D83" w:rsidRDefault="00FD6D83" w:rsidP="00747EC2">
      <w:pPr>
        <w:widowControl/>
        <w:wordWrap/>
        <w:autoSpaceDE/>
        <w:autoSpaceDN/>
        <w:adjustRightInd w:val="0"/>
        <w:snapToGrid w:val="0"/>
        <w:spacing w:after="0" w:line="360" w:lineRule="auto"/>
        <w:rPr>
          <w:rFonts w:ascii="Book Antiqua" w:eastAsia="等线" w:hAnsi="Book Antiqua" w:cs="Arial"/>
          <w:b/>
          <w:kern w:val="0"/>
          <w:sz w:val="24"/>
          <w:szCs w:val="24"/>
          <w:lang w:eastAsia="zh-CN"/>
        </w:rPr>
      </w:pPr>
      <w:r w:rsidRPr="00FD6D83">
        <w:rPr>
          <w:rFonts w:ascii="Book Antiqua" w:eastAsia="等线" w:hAnsi="Book Antiqua" w:cs="Arial"/>
          <w:b/>
          <w:kern w:val="0"/>
          <w:sz w:val="24"/>
          <w:szCs w:val="24"/>
          <w:lang w:eastAsia="zh-CN"/>
        </w:rPr>
        <w:t xml:space="preserve">Manuscript NO: </w:t>
      </w:r>
      <w:r w:rsidRPr="00747EC2">
        <w:rPr>
          <w:rFonts w:ascii="Book Antiqua" w:eastAsia="等线" w:hAnsi="Book Antiqua" w:cs="Arial"/>
          <w:kern w:val="0"/>
          <w:sz w:val="24"/>
          <w:szCs w:val="24"/>
          <w:lang w:eastAsia="zh-CN"/>
        </w:rPr>
        <w:t>47498</w:t>
      </w:r>
    </w:p>
    <w:p w14:paraId="77AA5123" w14:textId="77777777" w:rsidR="00FD6D83" w:rsidRPr="00FD6D83" w:rsidRDefault="00FD6D83" w:rsidP="00747EC2">
      <w:pPr>
        <w:widowControl/>
        <w:tabs>
          <w:tab w:val="left" w:pos="2687"/>
        </w:tabs>
        <w:wordWrap/>
        <w:autoSpaceDE/>
        <w:autoSpaceDN/>
        <w:adjustRightInd w:val="0"/>
        <w:snapToGrid w:val="0"/>
        <w:spacing w:after="0" w:line="360" w:lineRule="auto"/>
        <w:rPr>
          <w:rFonts w:ascii="Book Antiqua" w:eastAsia="Times New Roman" w:hAnsi="Book Antiqua" w:cs="Times New Roman"/>
          <w:snapToGrid w:val="0"/>
          <w:kern w:val="0"/>
          <w:sz w:val="24"/>
          <w:szCs w:val="24"/>
          <w:lang w:eastAsia="de-DE" w:bidi="en-US"/>
        </w:rPr>
      </w:pPr>
      <w:r w:rsidRPr="00FD6D83">
        <w:rPr>
          <w:rFonts w:ascii="Book Antiqua" w:eastAsia="Times New Roman" w:hAnsi="Book Antiqua" w:cs="Times New Roman"/>
          <w:b/>
          <w:snapToGrid w:val="0"/>
          <w:kern w:val="0"/>
          <w:sz w:val="24"/>
          <w:szCs w:val="24"/>
          <w:lang w:eastAsia="de-DE" w:bidi="en-US"/>
        </w:rPr>
        <w:t xml:space="preserve">Manuscript Type: </w:t>
      </w:r>
      <w:r w:rsidRPr="00FD6D83">
        <w:rPr>
          <w:rFonts w:ascii="Book Antiqua" w:eastAsia="Times New Roman" w:hAnsi="Book Antiqua" w:cs="Times New Roman"/>
          <w:snapToGrid w:val="0"/>
          <w:kern w:val="0"/>
          <w:sz w:val="24"/>
          <w:szCs w:val="24"/>
          <w:lang w:eastAsia="de-DE" w:bidi="en-US"/>
        </w:rPr>
        <w:t>REVIEW</w:t>
      </w:r>
    </w:p>
    <w:p w14:paraId="46B6418F" w14:textId="77777777" w:rsidR="00FD6D83" w:rsidRPr="00747EC2" w:rsidRDefault="00FD6D83" w:rsidP="00747EC2">
      <w:pPr>
        <w:wordWrap/>
        <w:adjustRightInd w:val="0"/>
        <w:snapToGrid w:val="0"/>
        <w:spacing w:after="0" w:line="360" w:lineRule="auto"/>
        <w:rPr>
          <w:rFonts w:ascii="Book Antiqua" w:hAnsi="Book Antiqua" w:cs="Times New Roman"/>
          <w:b/>
          <w:sz w:val="24"/>
          <w:szCs w:val="24"/>
        </w:rPr>
      </w:pPr>
    </w:p>
    <w:p w14:paraId="33529F02" w14:textId="24430357" w:rsidR="00643A42" w:rsidRPr="00747EC2" w:rsidRDefault="00673BF7" w:rsidP="00747EC2">
      <w:pPr>
        <w:wordWrap/>
        <w:adjustRightInd w:val="0"/>
        <w:snapToGrid w:val="0"/>
        <w:spacing w:after="0" w:line="360" w:lineRule="auto"/>
        <w:rPr>
          <w:rFonts w:ascii="Book Antiqua" w:hAnsi="Book Antiqua" w:cs="Times New Roman"/>
          <w:b/>
          <w:sz w:val="24"/>
          <w:szCs w:val="24"/>
        </w:rPr>
      </w:pPr>
      <w:bookmarkStart w:id="0" w:name="_Hlk13848756"/>
      <w:r w:rsidRPr="00747EC2">
        <w:rPr>
          <w:rFonts w:ascii="Book Antiqua" w:hAnsi="Book Antiqua" w:cs="Times New Roman"/>
          <w:b/>
          <w:sz w:val="24"/>
          <w:szCs w:val="24"/>
        </w:rPr>
        <w:t xml:space="preserve">Microfluidic </w:t>
      </w:r>
      <w:r w:rsidR="0021407D" w:rsidRPr="00747EC2">
        <w:rPr>
          <w:rFonts w:ascii="Book Antiqua" w:hAnsi="Book Antiqua" w:cs="Times New Roman"/>
          <w:b/>
          <w:sz w:val="24"/>
          <w:szCs w:val="24"/>
        </w:rPr>
        <w:t>three-dimensional</w:t>
      </w:r>
      <w:r w:rsidRPr="00747EC2">
        <w:rPr>
          <w:rFonts w:ascii="Book Antiqua" w:hAnsi="Book Antiqua" w:cs="Times New Roman"/>
          <w:b/>
          <w:sz w:val="24"/>
          <w:szCs w:val="24"/>
        </w:rPr>
        <w:t xml:space="preserve"> cell culture</w:t>
      </w:r>
      <w:r w:rsidR="00643A42" w:rsidRPr="00747EC2">
        <w:rPr>
          <w:rFonts w:ascii="Book Antiqua" w:hAnsi="Book Antiqua" w:cs="Times New Roman"/>
          <w:b/>
          <w:sz w:val="24"/>
          <w:szCs w:val="24"/>
        </w:rPr>
        <w:t xml:space="preserve"> of stem cell</w:t>
      </w:r>
      <w:bookmarkEnd w:id="0"/>
      <w:r w:rsidR="00643A42" w:rsidRPr="00747EC2">
        <w:rPr>
          <w:rFonts w:ascii="Book Antiqua" w:hAnsi="Book Antiqua" w:cs="Times New Roman"/>
          <w:b/>
          <w:sz w:val="24"/>
          <w:szCs w:val="24"/>
        </w:rPr>
        <w:t>s for high-throughput analysis</w:t>
      </w:r>
    </w:p>
    <w:p w14:paraId="03AAEDB1" w14:textId="77777777" w:rsidR="00643A42" w:rsidRPr="00747EC2" w:rsidRDefault="00643A42" w:rsidP="00747EC2">
      <w:pPr>
        <w:wordWrap/>
        <w:adjustRightInd w:val="0"/>
        <w:snapToGrid w:val="0"/>
        <w:spacing w:after="0" w:line="360" w:lineRule="auto"/>
        <w:rPr>
          <w:rFonts w:ascii="Book Antiqua" w:hAnsi="Book Antiqua" w:cs="Times New Roman"/>
          <w:sz w:val="24"/>
          <w:szCs w:val="24"/>
        </w:rPr>
      </w:pPr>
    </w:p>
    <w:p w14:paraId="0CE200F4" w14:textId="5BD246D8" w:rsidR="00FD6D83" w:rsidRPr="00747EC2" w:rsidRDefault="00FD6D83" w:rsidP="00747EC2">
      <w:pPr>
        <w:wordWrap/>
        <w:adjustRightInd w:val="0"/>
        <w:snapToGrid w:val="0"/>
        <w:spacing w:after="0" w:line="360" w:lineRule="auto"/>
        <w:rPr>
          <w:rFonts w:ascii="Book Antiqua" w:hAnsi="Book Antiqua" w:cs="Times New Roman"/>
          <w:bCs/>
          <w:sz w:val="24"/>
          <w:szCs w:val="24"/>
        </w:rPr>
      </w:pPr>
      <w:r w:rsidRPr="00747EC2">
        <w:rPr>
          <w:rFonts w:ascii="Book Antiqua" w:hAnsi="Book Antiqua" w:cs="Times New Roman"/>
          <w:bCs/>
          <w:sz w:val="24"/>
          <w:szCs w:val="24"/>
        </w:rPr>
        <w:t>Kim JA</w:t>
      </w:r>
      <w:r w:rsidRPr="00747EC2">
        <w:rPr>
          <w:rFonts w:ascii="Book Antiqua" w:hAnsi="Book Antiqua" w:cs="Times New Roman"/>
          <w:bCs/>
          <w:i/>
          <w:iCs/>
          <w:sz w:val="24"/>
          <w:szCs w:val="24"/>
        </w:rPr>
        <w:t xml:space="preserve"> et al</w:t>
      </w:r>
      <w:r w:rsidRPr="00747EC2">
        <w:rPr>
          <w:rFonts w:ascii="Book Antiqua" w:hAnsi="Book Antiqua" w:cs="Times New Roman"/>
          <w:bCs/>
          <w:sz w:val="24"/>
          <w:szCs w:val="24"/>
        </w:rPr>
        <w:t>. Microfluidic 3D cell culture of stem cells</w:t>
      </w:r>
    </w:p>
    <w:p w14:paraId="2CF4A0EA" w14:textId="77777777" w:rsidR="00D321FB" w:rsidRPr="00747EC2" w:rsidRDefault="00D321FB" w:rsidP="00747EC2">
      <w:pPr>
        <w:wordWrap/>
        <w:adjustRightInd w:val="0"/>
        <w:snapToGrid w:val="0"/>
        <w:spacing w:after="0" w:line="360" w:lineRule="auto"/>
        <w:rPr>
          <w:rFonts w:ascii="Book Antiqua" w:hAnsi="Book Antiqua" w:cs="Times New Roman"/>
          <w:bCs/>
          <w:sz w:val="24"/>
          <w:szCs w:val="24"/>
        </w:rPr>
      </w:pPr>
    </w:p>
    <w:p w14:paraId="4F6D4A3C" w14:textId="595AD674" w:rsidR="00643A42" w:rsidRPr="00747EC2" w:rsidRDefault="00643A42" w:rsidP="00747EC2">
      <w:pPr>
        <w:wordWrap/>
        <w:adjustRightInd w:val="0"/>
        <w:snapToGrid w:val="0"/>
        <w:spacing w:after="0" w:line="360" w:lineRule="auto"/>
        <w:rPr>
          <w:rFonts w:ascii="Book Antiqua" w:hAnsi="Book Antiqua" w:cs="Times New Roman"/>
          <w:bCs/>
          <w:sz w:val="24"/>
          <w:szCs w:val="24"/>
        </w:rPr>
      </w:pPr>
      <w:proofErr w:type="spellStart"/>
      <w:r w:rsidRPr="00747EC2">
        <w:rPr>
          <w:rFonts w:ascii="Book Antiqua" w:hAnsi="Book Antiqua" w:cs="Times New Roman"/>
          <w:bCs/>
          <w:sz w:val="24"/>
          <w:szCs w:val="24"/>
        </w:rPr>
        <w:t>Jeong</w:t>
      </w:r>
      <w:proofErr w:type="spellEnd"/>
      <w:r w:rsidRPr="00747EC2">
        <w:rPr>
          <w:rFonts w:ascii="Book Antiqua" w:hAnsi="Book Antiqua" w:cs="Times New Roman"/>
          <w:bCs/>
          <w:sz w:val="24"/>
          <w:szCs w:val="24"/>
        </w:rPr>
        <w:t xml:space="preserve"> Ah Kim, </w:t>
      </w:r>
      <w:proofErr w:type="spellStart"/>
      <w:r w:rsidRPr="00747EC2">
        <w:rPr>
          <w:rFonts w:ascii="Book Antiqua" w:hAnsi="Book Antiqua" w:cs="Times New Roman"/>
          <w:bCs/>
          <w:sz w:val="24"/>
          <w:szCs w:val="24"/>
        </w:rPr>
        <w:t>S</w:t>
      </w:r>
      <w:r w:rsidR="00C27941" w:rsidRPr="00747EC2">
        <w:rPr>
          <w:rFonts w:ascii="Book Antiqua" w:hAnsi="Book Antiqua" w:cs="Times New Roman"/>
          <w:bCs/>
          <w:sz w:val="24"/>
          <w:szCs w:val="24"/>
        </w:rPr>
        <w:t>oo</w:t>
      </w:r>
      <w:r w:rsidRPr="00747EC2">
        <w:rPr>
          <w:rFonts w:ascii="Book Antiqua" w:hAnsi="Book Antiqua" w:cs="Times New Roman"/>
          <w:bCs/>
          <w:sz w:val="24"/>
          <w:szCs w:val="24"/>
        </w:rPr>
        <w:t>hyun</w:t>
      </w:r>
      <w:proofErr w:type="spellEnd"/>
      <w:r w:rsidRPr="00747EC2">
        <w:rPr>
          <w:rFonts w:ascii="Book Antiqua" w:hAnsi="Book Antiqua" w:cs="Times New Roman"/>
          <w:bCs/>
          <w:sz w:val="24"/>
          <w:szCs w:val="24"/>
        </w:rPr>
        <w:t xml:space="preserve"> Hong,</w:t>
      </w:r>
      <w:r w:rsidR="00D21826" w:rsidRPr="00747EC2">
        <w:rPr>
          <w:rFonts w:ascii="Book Antiqua" w:hAnsi="Book Antiqua" w:cs="Times New Roman"/>
          <w:bCs/>
          <w:sz w:val="24"/>
          <w:szCs w:val="24"/>
        </w:rPr>
        <w:t xml:space="preserve"> </w:t>
      </w:r>
      <w:r w:rsidRPr="00747EC2">
        <w:rPr>
          <w:rFonts w:ascii="Book Antiqua" w:hAnsi="Book Antiqua" w:cs="Times New Roman"/>
          <w:bCs/>
          <w:sz w:val="24"/>
          <w:szCs w:val="24"/>
        </w:rPr>
        <w:t>Won Jong Rhee</w:t>
      </w:r>
    </w:p>
    <w:p w14:paraId="2EC5BCB6" w14:textId="77777777" w:rsidR="00643A42" w:rsidRPr="00747EC2" w:rsidRDefault="00643A42" w:rsidP="00747EC2">
      <w:pPr>
        <w:wordWrap/>
        <w:adjustRightInd w:val="0"/>
        <w:snapToGrid w:val="0"/>
        <w:spacing w:after="0" w:line="360" w:lineRule="auto"/>
        <w:rPr>
          <w:rFonts w:ascii="Book Antiqua" w:hAnsi="Book Antiqua" w:cs="Times New Roman"/>
          <w:sz w:val="24"/>
          <w:szCs w:val="24"/>
        </w:rPr>
      </w:pPr>
    </w:p>
    <w:p w14:paraId="72E54E95" w14:textId="3F1D4BA0" w:rsidR="00643A42" w:rsidRPr="00747EC2" w:rsidRDefault="00ED6B66" w:rsidP="00747EC2">
      <w:pPr>
        <w:wordWrap/>
        <w:adjustRightInd w:val="0"/>
        <w:snapToGrid w:val="0"/>
        <w:spacing w:after="0" w:line="360" w:lineRule="auto"/>
        <w:rPr>
          <w:rFonts w:ascii="Book Antiqua" w:hAnsi="Book Antiqua"/>
          <w:sz w:val="24"/>
          <w:szCs w:val="24"/>
        </w:rPr>
      </w:pPr>
      <w:proofErr w:type="spellStart"/>
      <w:r w:rsidRPr="00747EC2">
        <w:rPr>
          <w:rFonts w:ascii="Book Antiqua" w:hAnsi="Book Antiqua" w:cs="Times New Roman"/>
          <w:b/>
          <w:sz w:val="24"/>
          <w:szCs w:val="24"/>
        </w:rPr>
        <w:t>Jeong</w:t>
      </w:r>
      <w:proofErr w:type="spellEnd"/>
      <w:r w:rsidRPr="00747EC2">
        <w:rPr>
          <w:rFonts w:ascii="Book Antiqua" w:hAnsi="Book Antiqua" w:cs="Times New Roman"/>
          <w:b/>
          <w:sz w:val="24"/>
          <w:szCs w:val="24"/>
        </w:rPr>
        <w:t xml:space="preserve"> Ah Kim</w:t>
      </w:r>
      <w:r w:rsidRPr="00747EC2">
        <w:rPr>
          <w:rFonts w:ascii="Book Antiqua" w:hAnsi="Book Antiqua" w:cs="Times New Roman"/>
          <w:sz w:val="24"/>
          <w:szCs w:val="24"/>
        </w:rPr>
        <w:t xml:space="preserve">, </w:t>
      </w:r>
      <w:proofErr w:type="spellStart"/>
      <w:r w:rsidRPr="00747EC2">
        <w:rPr>
          <w:rFonts w:ascii="Book Antiqua" w:hAnsi="Book Antiqua" w:cs="Times New Roman"/>
          <w:b/>
          <w:sz w:val="24"/>
          <w:szCs w:val="24"/>
        </w:rPr>
        <w:t>Soohyun</w:t>
      </w:r>
      <w:proofErr w:type="spellEnd"/>
      <w:r w:rsidRPr="00747EC2">
        <w:rPr>
          <w:rFonts w:ascii="Book Antiqua" w:hAnsi="Book Antiqua" w:cs="Times New Roman"/>
          <w:b/>
          <w:sz w:val="24"/>
          <w:szCs w:val="24"/>
        </w:rPr>
        <w:t xml:space="preserve"> Hong</w:t>
      </w:r>
      <w:r w:rsidRPr="00747EC2">
        <w:rPr>
          <w:rFonts w:ascii="Book Antiqua" w:hAnsi="Book Antiqua" w:cs="Times New Roman"/>
          <w:sz w:val="24"/>
          <w:szCs w:val="24"/>
        </w:rPr>
        <w:t xml:space="preserve">, </w:t>
      </w:r>
      <w:r w:rsidR="00643A42" w:rsidRPr="00747EC2">
        <w:rPr>
          <w:rFonts w:ascii="Book Antiqua" w:hAnsi="Book Antiqua"/>
          <w:sz w:val="24"/>
          <w:szCs w:val="24"/>
        </w:rPr>
        <w:t>Biomedical Omics Group, Korea Basic Science Institute, Ch</w:t>
      </w:r>
      <w:r w:rsidR="007A0A80" w:rsidRPr="00747EC2">
        <w:rPr>
          <w:rFonts w:ascii="Book Antiqua" w:hAnsi="Book Antiqua"/>
          <w:sz w:val="24"/>
          <w:szCs w:val="24"/>
        </w:rPr>
        <w:t>eongju</w:t>
      </w:r>
      <w:r w:rsidR="00643A42" w:rsidRPr="00747EC2">
        <w:rPr>
          <w:rFonts w:ascii="Book Antiqua" w:hAnsi="Book Antiqua"/>
          <w:sz w:val="24"/>
          <w:szCs w:val="24"/>
        </w:rPr>
        <w:t xml:space="preserve"> 28119, </w:t>
      </w:r>
      <w:r w:rsidR="00D321FB" w:rsidRPr="00747EC2">
        <w:rPr>
          <w:rFonts w:ascii="Book Antiqua" w:hAnsi="Book Antiqua"/>
          <w:sz w:val="24"/>
          <w:szCs w:val="24"/>
        </w:rPr>
        <w:t>South Korea</w:t>
      </w:r>
    </w:p>
    <w:p w14:paraId="1D174F11"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62049A5F" w14:textId="289062AA" w:rsidR="00643A42" w:rsidRPr="00747EC2" w:rsidRDefault="00ED6B66" w:rsidP="00747EC2">
      <w:pPr>
        <w:wordWrap/>
        <w:adjustRightInd w:val="0"/>
        <w:snapToGrid w:val="0"/>
        <w:spacing w:after="0" w:line="360" w:lineRule="auto"/>
        <w:rPr>
          <w:rFonts w:ascii="Book Antiqua" w:hAnsi="Book Antiqua" w:cs="Times New Roman"/>
          <w:sz w:val="24"/>
          <w:szCs w:val="24"/>
        </w:rPr>
      </w:pPr>
      <w:proofErr w:type="spellStart"/>
      <w:r w:rsidRPr="00747EC2">
        <w:rPr>
          <w:rFonts w:ascii="Book Antiqua" w:hAnsi="Book Antiqua" w:cs="Times New Roman"/>
          <w:b/>
          <w:sz w:val="24"/>
          <w:szCs w:val="24"/>
        </w:rPr>
        <w:t>Jeong</w:t>
      </w:r>
      <w:proofErr w:type="spellEnd"/>
      <w:r w:rsidRPr="00747EC2">
        <w:rPr>
          <w:rFonts w:ascii="Book Antiqua" w:hAnsi="Book Antiqua" w:cs="Times New Roman"/>
          <w:b/>
          <w:sz w:val="24"/>
          <w:szCs w:val="24"/>
        </w:rPr>
        <w:t xml:space="preserve"> Ah Kim,</w:t>
      </w:r>
      <w:r w:rsidRPr="00747EC2">
        <w:rPr>
          <w:rFonts w:ascii="Book Antiqua" w:hAnsi="Book Antiqua" w:cs="Times New Roman"/>
          <w:sz w:val="24"/>
          <w:szCs w:val="24"/>
        </w:rPr>
        <w:t xml:space="preserve"> </w:t>
      </w:r>
      <w:r w:rsidR="00643A42" w:rsidRPr="00747EC2">
        <w:rPr>
          <w:rFonts w:ascii="Book Antiqua" w:hAnsi="Book Antiqua" w:cs="Times New Roman"/>
          <w:sz w:val="24"/>
          <w:szCs w:val="24"/>
        </w:rPr>
        <w:t xml:space="preserve">Department of Bio-Analytical Science, University of Science and Technology, Daejeon 34113, </w:t>
      </w:r>
      <w:r w:rsidR="00D321FB" w:rsidRPr="00747EC2">
        <w:rPr>
          <w:rFonts w:ascii="Book Antiqua" w:hAnsi="Book Antiqua" w:cs="Times New Roman"/>
          <w:sz w:val="24"/>
          <w:szCs w:val="24"/>
        </w:rPr>
        <w:t>South Korea</w:t>
      </w:r>
    </w:p>
    <w:p w14:paraId="34641768"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65A30C3F" w14:textId="7CC944E6" w:rsidR="00643A42" w:rsidRPr="00747EC2" w:rsidRDefault="00ED6B66" w:rsidP="00747EC2">
      <w:pPr>
        <w:wordWrap/>
        <w:adjustRightInd w:val="0"/>
        <w:snapToGrid w:val="0"/>
        <w:spacing w:after="0" w:line="360" w:lineRule="auto"/>
        <w:rPr>
          <w:rFonts w:ascii="Book Antiqua" w:hAnsi="Book Antiqua" w:cs="Times New Roman"/>
          <w:sz w:val="24"/>
          <w:szCs w:val="24"/>
        </w:rPr>
      </w:pPr>
      <w:proofErr w:type="spellStart"/>
      <w:r w:rsidRPr="00747EC2">
        <w:rPr>
          <w:rFonts w:ascii="Book Antiqua" w:hAnsi="Book Antiqua" w:cs="Times New Roman"/>
          <w:b/>
          <w:sz w:val="24"/>
          <w:szCs w:val="24"/>
        </w:rPr>
        <w:t>Soohyun</w:t>
      </w:r>
      <w:proofErr w:type="spellEnd"/>
      <w:r w:rsidRPr="00747EC2">
        <w:rPr>
          <w:rFonts w:ascii="Book Antiqua" w:hAnsi="Book Antiqua" w:cs="Times New Roman"/>
          <w:b/>
          <w:sz w:val="24"/>
          <w:szCs w:val="24"/>
        </w:rPr>
        <w:t xml:space="preserve"> Hong</w:t>
      </w:r>
      <w:r w:rsidRPr="00747EC2">
        <w:rPr>
          <w:rFonts w:ascii="Book Antiqua" w:hAnsi="Book Antiqua" w:cs="Times New Roman"/>
          <w:sz w:val="24"/>
          <w:szCs w:val="24"/>
        </w:rPr>
        <w:t xml:space="preserve">, </w:t>
      </w:r>
      <w:r w:rsidR="00673BF7" w:rsidRPr="00747EC2">
        <w:rPr>
          <w:rFonts w:ascii="Book Antiqua" w:hAnsi="Book Antiqua" w:cs="Times New Roman"/>
          <w:sz w:val="24"/>
          <w:szCs w:val="24"/>
        </w:rPr>
        <w:t xml:space="preserve">Program in </w:t>
      </w:r>
      <w:proofErr w:type="spellStart"/>
      <w:r w:rsidR="00673BF7" w:rsidRPr="00747EC2">
        <w:rPr>
          <w:rFonts w:ascii="Book Antiqua" w:hAnsi="Book Antiqua" w:cs="Times New Roman"/>
          <w:sz w:val="24"/>
          <w:szCs w:val="24"/>
        </w:rPr>
        <w:t>Biomicro</w:t>
      </w:r>
      <w:proofErr w:type="spellEnd"/>
      <w:r w:rsidR="00673BF7" w:rsidRPr="00747EC2">
        <w:rPr>
          <w:rFonts w:ascii="Book Antiqua" w:hAnsi="Book Antiqua" w:cs="Times New Roman"/>
          <w:sz w:val="24"/>
          <w:szCs w:val="24"/>
        </w:rPr>
        <w:t xml:space="preserve"> System Technology</w:t>
      </w:r>
      <w:r w:rsidR="00643A42" w:rsidRPr="00747EC2">
        <w:rPr>
          <w:rFonts w:ascii="Book Antiqua" w:hAnsi="Book Antiqua" w:cs="Times New Roman"/>
          <w:sz w:val="24"/>
          <w:szCs w:val="24"/>
        </w:rPr>
        <w:t xml:space="preserve">, </w:t>
      </w:r>
      <w:r w:rsidR="00673BF7" w:rsidRPr="00747EC2">
        <w:rPr>
          <w:rFonts w:ascii="Book Antiqua" w:hAnsi="Book Antiqua" w:cs="Times New Roman"/>
          <w:sz w:val="24"/>
          <w:szCs w:val="24"/>
        </w:rPr>
        <w:t xml:space="preserve">Korea University, Seoul 02841, </w:t>
      </w:r>
      <w:r w:rsidR="00D321FB" w:rsidRPr="00747EC2">
        <w:rPr>
          <w:rFonts w:ascii="Book Antiqua" w:hAnsi="Book Antiqua" w:cs="Times New Roman"/>
          <w:sz w:val="24"/>
          <w:szCs w:val="24"/>
        </w:rPr>
        <w:t>South Korea</w:t>
      </w:r>
    </w:p>
    <w:p w14:paraId="59A1742E"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3B19AFA5" w14:textId="2F0B975E" w:rsidR="00ED6B66" w:rsidRPr="00747EC2" w:rsidRDefault="00ED6B66" w:rsidP="00747EC2">
      <w:pPr>
        <w:pStyle w:val="BCAuthorAddress"/>
        <w:adjustRightInd w:val="0"/>
        <w:snapToGrid w:val="0"/>
        <w:spacing w:after="0" w:line="360" w:lineRule="auto"/>
        <w:jc w:val="both"/>
        <w:rPr>
          <w:rFonts w:ascii="Book Antiqua" w:hAnsi="Book Antiqua"/>
          <w:szCs w:val="24"/>
        </w:rPr>
      </w:pPr>
      <w:r w:rsidRPr="00747EC2">
        <w:rPr>
          <w:rFonts w:ascii="Book Antiqua" w:hAnsi="Book Antiqua"/>
          <w:b/>
          <w:szCs w:val="24"/>
        </w:rPr>
        <w:t>Won Jong Rhee</w:t>
      </w:r>
      <w:r w:rsidRPr="00747EC2">
        <w:rPr>
          <w:rFonts w:ascii="Book Antiqua" w:hAnsi="Book Antiqua"/>
          <w:szCs w:val="24"/>
        </w:rPr>
        <w:t xml:space="preserve">, </w:t>
      </w:r>
      <w:bookmarkStart w:id="1" w:name="_Hlk13848954"/>
      <w:r w:rsidR="00643A42" w:rsidRPr="00747EC2">
        <w:rPr>
          <w:rFonts w:ascii="Book Antiqua" w:hAnsi="Book Antiqua"/>
          <w:szCs w:val="24"/>
        </w:rPr>
        <w:t xml:space="preserve">Division of Bioengineering, Incheon National University, Incheon 22012, </w:t>
      </w:r>
      <w:r w:rsidR="00D321FB" w:rsidRPr="00747EC2">
        <w:rPr>
          <w:rFonts w:ascii="Book Antiqua" w:hAnsi="Book Antiqua"/>
          <w:szCs w:val="24"/>
        </w:rPr>
        <w:t>South Korea</w:t>
      </w:r>
      <w:bookmarkEnd w:id="1"/>
    </w:p>
    <w:p w14:paraId="7ED0028B" w14:textId="77777777" w:rsidR="00120F70" w:rsidRPr="00747EC2" w:rsidRDefault="00120F70" w:rsidP="00747EC2">
      <w:pPr>
        <w:wordWrap/>
        <w:adjustRightInd w:val="0"/>
        <w:snapToGrid w:val="0"/>
        <w:spacing w:after="0" w:line="360" w:lineRule="auto"/>
        <w:rPr>
          <w:rFonts w:ascii="Book Antiqua" w:hAnsi="Book Antiqua"/>
          <w:sz w:val="24"/>
          <w:szCs w:val="24"/>
          <w:lang w:eastAsia="en-US"/>
        </w:rPr>
      </w:pPr>
    </w:p>
    <w:p w14:paraId="63740FDA" w14:textId="6BF90165" w:rsidR="00643A42" w:rsidRPr="00747EC2" w:rsidRDefault="00ED6B66" w:rsidP="00747EC2">
      <w:pPr>
        <w:pStyle w:val="BCAuthorAddress"/>
        <w:adjustRightInd w:val="0"/>
        <w:snapToGrid w:val="0"/>
        <w:spacing w:after="0" w:line="360" w:lineRule="auto"/>
        <w:jc w:val="both"/>
        <w:rPr>
          <w:rFonts w:ascii="Book Antiqua" w:hAnsi="Book Antiqua"/>
          <w:szCs w:val="24"/>
          <w:lang w:eastAsia="ko-KR"/>
        </w:rPr>
      </w:pPr>
      <w:r w:rsidRPr="00747EC2">
        <w:rPr>
          <w:rFonts w:ascii="Book Antiqua" w:hAnsi="Book Antiqua"/>
          <w:b/>
          <w:szCs w:val="24"/>
        </w:rPr>
        <w:t>Won Jong Rhee</w:t>
      </w:r>
      <w:r w:rsidRPr="00747EC2">
        <w:rPr>
          <w:rFonts w:ascii="Book Antiqua" w:hAnsi="Book Antiqua"/>
          <w:szCs w:val="24"/>
        </w:rPr>
        <w:t xml:space="preserve">, </w:t>
      </w:r>
      <w:r w:rsidR="00A672A9" w:rsidRPr="00747EC2">
        <w:rPr>
          <w:rFonts w:ascii="Book Antiqua" w:hAnsi="Book Antiqua"/>
          <w:szCs w:val="24"/>
        </w:rPr>
        <w:t xml:space="preserve">Department of Bioengineering and Nano-Bioengineering, Incheon National University, Incheon 22012, </w:t>
      </w:r>
      <w:r w:rsidR="00D321FB" w:rsidRPr="00747EC2">
        <w:rPr>
          <w:rFonts w:ascii="Book Antiqua" w:hAnsi="Book Antiqua"/>
          <w:szCs w:val="24"/>
        </w:rPr>
        <w:t>South Korea</w:t>
      </w:r>
    </w:p>
    <w:p w14:paraId="7690FFE6" w14:textId="77777777" w:rsidR="00643A42" w:rsidRPr="00747EC2" w:rsidRDefault="00643A42" w:rsidP="00747EC2">
      <w:pPr>
        <w:pStyle w:val="BCAuthorAddress"/>
        <w:adjustRightInd w:val="0"/>
        <w:snapToGrid w:val="0"/>
        <w:spacing w:after="0" w:line="360" w:lineRule="auto"/>
        <w:jc w:val="both"/>
        <w:rPr>
          <w:rFonts w:ascii="Book Antiqua" w:hAnsi="Book Antiqua"/>
          <w:b/>
          <w:szCs w:val="24"/>
          <w:lang w:eastAsia="ko-KR"/>
        </w:rPr>
      </w:pPr>
    </w:p>
    <w:p w14:paraId="33B6155D" w14:textId="506537AC" w:rsidR="001F7095" w:rsidRPr="00747EC2" w:rsidRDefault="00ED6B66" w:rsidP="00747EC2">
      <w:pPr>
        <w:wordWrap/>
        <w:adjustRightInd w:val="0"/>
        <w:snapToGrid w:val="0"/>
        <w:spacing w:after="0" w:line="360" w:lineRule="auto"/>
        <w:rPr>
          <w:rFonts w:ascii="Book Antiqua" w:hAnsi="Book Antiqua"/>
          <w:sz w:val="24"/>
          <w:szCs w:val="24"/>
        </w:rPr>
      </w:pPr>
      <w:r w:rsidRPr="00747EC2">
        <w:rPr>
          <w:rFonts w:ascii="Book Antiqua" w:hAnsi="Book Antiqua"/>
          <w:b/>
          <w:sz w:val="24"/>
          <w:szCs w:val="24"/>
        </w:rPr>
        <w:t xml:space="preserve">ORCID </w:t>
      </w:r>
      <w:r w:rsidR="001F7095" w:rsidRPr="00747EC2">
        <w:rPr>
          <w:rFonts w:ascii="Book Antiqua" w:hAnsi="Book Antiqua"/>
          <w:b/>
          <w:sz w:val="24"/>
          <w:szCs w:val="24"/>
        </w:rPr>
        <w:t>n</w:t>
      </w:r>
      <w:r w:rsidRPr="00747EC2">
        <w:rPr>
          <w:rFonts w:ascii="Book Antiqua" w:hAnsi="Book Antiqua"/>
          <w:b/>
          <w:sz w:val="24"/>
          <w:szCs w:val="24"/>
        </w:rPr>
        <w:t>umber</w:t>
      </w:r>
      <w:r w:rsidR="001F7095" w:rsidRPr="00747EC2">
        <w:rPr>
          <w:rFonts w:ascii="Book Antiqua" w:hAnsi="Book Antiqua"/>
          <w:b/>
          <w:sz w:val="24"/>
          <w:szCs w:val="24"/>
        </w:rPr>
        <w:t xml:space="preserve">: </w:t>
      </w:r>
      <w:r w:rsidRPr="00747EC2">
        <w:rPr>
          <w:rFonts w:ascii="Book Antiqua" w:hAnsi="Book Antiqua"/>
          <w:sz w:val="24"/>
          <w:szCs w:val="24"/>
        </w:rPr>
        <w:t xml:space="preserve">Jong Ah Kim (0000-0001-6278-6545); </w:t>
      </w:r>
      <w:proofErr w:type="spellStart"/>
      <w:r w:rsidRPr="00747EC2">
        <w:rPr>
          <w:rFonts w:ascii="Book Antiqua" w:hAnsi="Book Antiqua"/>
          <w:sz w:val="24"/>
          <w:szCs w:val="24"/>
        </w:rPr>
        <w:t>Soohyun</w:t>
      </w:r>
      <w:proofErr w:type="spellEnd"/>
      <w:r w:rsidRPr="00747EC2">
        <w:rPr>
          <w:rFonts w:ascii="Book Antiqua" w:hAnsi="Book Antiqua"/>
          <w:sz w:val="24"/>
          <w:szCs w:val="24"/>
        </w:rPr>
        <w:t xml:space="preserve"> Hong (0000-0003-4609-1203); Won Jong Rhee (</w:t>
      </w:r>
      <w:r w:rsidR="00780132" w:rsidRPr="00747EC2">
        <w:rPr>
          <w:rFonts w:ascii="Book Antiqua" w:hAnsi="Book Antiqua"/>
          <w:sz w:val="24"/>
          <w:szCs w:val="24"/>
        </w:rPr>
        <w:t>0000-0001-7068-2762</w:t>
      </w:r>
      <w:r w:rsidRPr="00747EC2">
        <w:rPr>
          <w:rFonts w:ascii="Book Antiqua" w:hAnsi="Book Antiqua"/>
          <w:sz w:val="24"/>
          <w:szCs w:val="24"/>
        </w:rPr>
        <w:t>)</w:t>
      </w:r>
      <w:r w:rsidR="001F7095" w:rsidRPr="00747EC2">
        <w:rPr>
          <w:rFonts w:ascii="Book Antiqua" w:hAnsi="Book Antiqua"/>
          <w:sz w:val="24"/>
          <w:szCs w:val="24"/>
        </w:rPr>
        <w:t>.</w:t>
      </w:r>
    </w:p>
    <w:p w14:paraId="2943B57E" w14:textId="77777777" w:rsidR="00DB60C0" w:rsidRPr="00747EC2" w:rsidRDefault="00DB60C0" w:rsidP="00747EC2">
      <w:pPr>
        <w:wordWrap/>
        <w:adjustRightInd w:val="0"/>
        <w:snapToGrid w:val="0"/>
        <w:spacing w:after="0" w:line="360" w:lineRule="auto"/>
        <w:rPr>
          <w:rFonts w:ascii="Book Antiqua" w:hAnsi="Book Antiqua"/>
          <w:sz w:val="24"/>
          <w:szCs w:val="24"/>
        </w:rPr>
      </w:pPr>
    </w:p>
    <w:p w14:paraId="6BA9E45C" w14:textId="77777777" w:rsidR="009F7345" w:rsidRPr="00747EC2" w:rsidRDefault="001F7095"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lastRenderedPageBreak/>
        <w:t xml:space="preserve">Author contributions: </w:t>
      </w:r>
      <w:r w:rsidRPr="00747EC2">
        <w:rPr>
          <w:rFonts w:ascii="Book Antiqua" w:eastAsia="Malgun Gothic" w:hAnsi="Book Antiqua" w:cs="Times New Roman"/>
          <w:sz w:val="24"/>
          <w:szCs w:val="24"/>
        </w:rPr>
        <w:t xml:space="preserve">Kim JA and Rhee WJ designed the manuscript; Kim JA collected the </w:t>
      </w:r>
      <w:r w:rsidR="0095784D" w:rsidRPr="00747EC2">
        <w:rPr>
          <w:rFonts w:ascii="Book Antiqua" w:eastAsia="Malgun Gothic" w:hAnsi="Book Antiqua" w:cs="Times New Roman"/>
          <w:sz w:val="24"/>
          <w:szCs w:val="24"/>
        </w:rPr>
        <w:t>related</w:t>
      </w:r>
      <w:r w:rsidRPr="00747EC2">
        <w:rPr>
          <w:rFonts w:ascii="Book Antiqua" w:eastAsia="Malgun Gothic" w:hAnsi="Book Antiqua" w:cs="Times New Roman"/>
          <w:sz w:val="24"/>
          <w:szCs w:val="24"/>
        </w:rPr>
        <w:t xml:space="preserve"> literature and wrote the manuscript; Hong S designed the tables and figures; Kim JA and Rhee WJ revised the manuscript and contributed to the funding support to this work.</w:t>
      </w:r>
    </w:p>
    <w:p w14:paraId="7B1B321F"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6658023F" w14:textId="334DB1EA" w:rsidR="009F7345" w:rsidRPr="00747EC2" w:rsidRDefault="001F7095"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 xml:space="preserve">Conflict-of-interest statement: </w:t>
      </w:r>
      <w:r w:rsidR="0053089F" w:rsidRPr="00747EC2">
        <w:rPr>
          <w:rFonts w:ascii="Book Antiqua" w:eastAsia="Malgun Gothic" w:hAnsi="Book Antiqua" w:cs="Times New Roman"/>
          <w:sz w:val="24"/>
          <w:szCs w:val="24"/>
        </w:rPr>
        <w:t>The</w:t>
      </w:r>
      <w:r w:rsidRPr="00747EC2">
        <w:rPr>
          <w:rFonts w:ascii="Book Antiqua" w:eastAsia="Malgun Gothic" w:hAnsi="Book Antiqua" w:cs="Times New Roman"/>
          <w:sz w:val="24"/>
          <w:szCs w:val="24"/>
        </w:rPr>
        <w:t xml:space="preserve"> authors have no conflicts of interest to report. </w:t>
      </w:r>
    </w:p>
    <w:p w14:paraId="14EAD892"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205C72B7" w14:textId="03332201" w:rsidR="009F7345" w:rsidRPr="00747EC2" w:rsidRDefault="00D321FB" w:rsidP="00747EC2">
      <w:pPr>
        <w:wordWrap/>
        <w:adjustRightInd w:val="0"/>
        <w:snapToGrid w:val="0"/>
        <w:spacing w:after="0" w:line="360" w:lineRule="auto"/>
        <w:rPr>
          <w:rFonts w:ascii="Book Antiqua" w:eastAsia="Malgun Gothic" w:hAnsi="Book Antiqua" w:cs="Times New Roman"/>
          <w:sz w:val="24"/>
          <w:szCs w:val="24"/>
        </w:rPr>
      </w:pPr>
      <w:r w:rsidRPr="00D321FB">
        <w:rPr>
          <w:rFonts w:ascii="Book Antiqua" w:eastAsia="宋体" w:hAnsi="Book Antiqua" w:cs="Times New Roman"/>
          <w:b/>
          <w:kern w:val="0"/>
          <w:sz w:val="24"/>
          <w:szCs w:val="24"/>
          <w:lang w:eastAsia="zh-CN"/>
        </w:rPr>
        <w:t xml:space="preserve">Open-Access: </w:t>
      </w:r>
      <w:r w:rsidRPr="00D321FB">
        <w:rPr>
          <w:rFonts w:ascii="Book Antiqua" w:eastAsia="宋体" w:hAnsi="Book Antiqua" w:cs="Times New Roman"/>
          <w:kern w:val="0"/>
          <w:sz w:val="24"/>
          <w:szCs w:val="24"/>
          <w:lang w:eastAsia="zh-CN"/>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9F7345" w:rsidRPr="00D321FB">
        <w:rPr>
          <w:rFonts w:ascii="Book Antiqua" w:eastAsia="宋体" w:hAnsi="Book Antiqua" w:cs="Times New Roman"/>
          <w:kern w:val="0"/>
          <w:sz w:val="24"/>
          <w:szCs w:val="24"/>
          <w:lang w:eastAsia="zh-CN"/>
        </w:rPr>
        <w:t>http://creativecommons.org/licenses/by-nc/4.0/</w:t>
      </w:r>
    </w:p>
    <w:p w14:paraId="241F7985"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75C6618E" w14:textId="72B4FB74" w:rsidR="00D321FB" w:rsidRPr="00D321FB" w:rsidRDefault="00D321FB" w:rsidP="00747EC2">
      <w:pPr>
        <w:wordWrap/>
        <w:adjustRightInd w:val="0"/>
        <w:snapToGrid w:val="0"/>
        <w:spacing w:after="0" w:line="360" w:lineRule="auto"/>
        <w:rPr>
          <w:rFonts w:ascii="Book Antiqua" w:eastAsia="Malgun Gothic" w:hAnsi="Book Antiqua" w:cs="Times New Roman"/>
          <w:sz w:val="24"/>
          <w:szCs w:val="24"/>
        </w:rPr>
      </w:pPr>
      <w:r w:rsidRPr="00D321FB">
        <w:rPr>
          <w:rFonts w:ascii="Book Antiqua" w:eastAsia="宋体" w:hAnsi="Book Antiqua" w:cs="Times New Roman"/>
          <w:b/>
          <w:bCs/>
          <w:kern w:val="0"/>
          <w:sz w:val="24"/>
          <w:szCs w:val="24"/>
          <w:lang w:eastAsia="pl-PL"/>
        </w:rPr>
        <w:t>Manuscript source:</w:t>
      </w:r>
      <w:r w:rsidRPr="00D321FB">
        <w:rPr>
          <w:rFonts w:ascii="Book Antiqua" w:eastAsia="宋体" w:hAnsi="Book Antiqua" w:cs="Times New Roman"/>
          <w:b/>
          <w:bCs/>
          <w:kern w:val="0"/>
          <w:sz w:val="24"/>
          <w:szCs w:val="24"/>
          <w:lang w:eastAsia="zh-CN"/>
        </w:rPr>
        <w:t xml:space="preserve"> </w:t>
      </w:r>
      <w:r w:rsidRPr="00D321FB">
        <w:rPr>
          <w:rFonts w:ascii="Book Antiqua" w:eastAsia="宋体" w:hAnsi="Book Antiqua" w:cs="Times New Roman"/>
          <w:bCs/>
          <w:kern w:val="0"/>
          <w:sz w:val="24"/>
          <w:szCs w:val="24"/>
          <w:lang w:eastAsia="pl-PL"/>
        </w:rPr>
        <w:t>Invited Manuscript</w:t>
      </w:r>
    </w:p>
    <w:p w14:paraId="56997859" w14:textId="77777777" w:rsidR="00D321FB" w:rsidRPr="00D321FB" w:rsidRDefault="00D321FB" w:rsidP="00747EC2">
      <w:pPr>
        <w:wordWrap/>
        <w:autoSpaceDE/>
        <w:autoSpaceDN/>
        <w:adjustRightInd w:val="0"/>
        <w:snapToGrid w:val="0"/>
        <w:spacing w:after="0" w:line="360" w:lineRule="auto"/>
        <w:rPr>
          <w:rFonts w:ascii="Book Antiqua" w:eastAsia="宋体" w:hAnsi="Book Antiqua" w:cs="Times New Roman"/>
          <w:sz w:val="24"/>
          <w:szCs w:val="24"/>
          <w:lang w:eastAsia="zh-CN"/>
        </w:rPr>
      </w:pPr>
    </w:p>
    <w:p w14:paraId="26B28E10" w14:textId="1579DD9A" w:rsidR="009F7345" w:rsidRPr="00747EC2" w:rsidRDefault="00D321FB" w:rsidP="00747EC2">
      <w:pPr>
        <w:wordWrap/>
        <w:adjustRightInd w:val="0"/>
        <w:snapToGrid w:val="0"/>
        <w:spacing w:after="0" w:line="360" w:lineRule="auto"/>
        <w:rPr>
          <w:rFonts w:ascii="Book Antiqua" w:hAnsi="Book Antiqua"/>
          <w:sz w:val="24"/>
          <w:szCs w:val="24"/>
        </w:rPr>
      </w:pPr>
      <w:r w:rsidRPr="00747EC2">
        <w:rPr>
          <w:rFonts w:ascii="Book Antiqua" w:eastAsia="宋体" w:hAnsi="Book Antiqua" w:cs="Times New Roman"/>
          <w:b/>
          <w:bCs/>
          <w:sz w:val="24"/>
          <w:szCs w:val="24"/>
          <w:lang w:eastAsia="zh-CN"/>
        </w:rPr>
        <w:t>Corresponding author</w:t>
      </w:r>
      <w:r w:rsidRPr="00747EC2">
        <w:rPr>
          <w:rFonts w:ascii="Book Antiqua" w:eastAsia="等线" w:hAnsi="Book Antiqua" w:cs="Times New Roman"/>
          <w:b/>
          <w:kern w:val="0"/>
          <w:sz w:val="24"/>
          <w:szCs w:val="24"/>
          <w:lang w:eastAsia="de-DE" w:bidi="en-US"/>
        </w:rPr>
        <w:t xml:space="preserve">: </w:t>
      </w:r>
      <w:r w:rsidR="001F7095" w:rsidRPr="00747EC2">
        <w:rPr>
          <w:rFonts w:ascii="Book Antiqua" w:hAnsi="Book Antiqua"/>
          <w:b/>
          <w:sz w:val="24"/>
          <w:szCs w:val="24"/>
        </w:rPr>
        <w:t xml:space="preserve">Won Jong Rhee, </w:t>
      </w:r>
      <w:r w:rsidR="006E541A" w:rsidRPr="00747EC2">
        <w:rPr>
          <w:rFonts w:ascii="Book Antiqua" w:hAnsi="Book Antiqua"/>
          <w:b/>
          <w:sz w:val="24"/>
          <w:szCs w:val="24"/>
        </w:rPr>
        <w:t>P</w:t>
      </w:r>
      <w:r w:rsidR="001F7095" w:rsidRPr="00747EC2">
        <w:rPr>
          <w:rFonts w:ascii="Book Antiqua" w:hAnsi="Book Antiqua"/>
          <w:b/>
          <w:sz w:val="24"/>
          <w:szCs w:val="24"/>
        </w:rPr>
        <w:t>h</w:t>
      </w:r>
      <w:r w:rsidR="006E541A" w:rsidRPr="00747EC2">
        <w:rPr>
          <w:rFonts w:ascii="Book Antiqua" w:hAnsi="Book Antiqua"/>
          <w:b/>
          <w:sz w:val="24"/>
          <w:szCs w:val="24"/>
        </w:rPr>
        <w:t>D,</w:t>
      </w:r>
      <w:r w:rsidR="00F64FC4" w:rsidRPr="00747EC2">
        <w:rPr>
          <w:rFonts w:ascii="Book Antiqua" w:hAnsi="Book Antiqua"/>
          <w:b/>
          <w:sz w:val="24"/>
          <w:szCs w:val="24"/>
        </w:rPr>
        <w:t xml:space="preserve"> Associate Professor</w:t>
      </w:r>
      <w:r w:rsidR="006E541A" w:rsidRPr="00747EC2">
        <w:rPr>
          <w:rFonts w:ascii="Book Antiqua" w:hAnsi="Book Antiqua"/>
          <w:b/>
          <w:sz w:val="24"/>
          <w:szCs w:val="24"/>
        </w:rPr>
        <w:t xml:space="preserve">, </w:t>
      </w:r>
      <w:r w:rsidR="009F7345" w:rsidRPr="00747EC2">
        <w:rPr>
          <w:rFonts w:ascii="Book Antiqua" w:hAnsi="Book Antiqua"/>
          <w:sz w:val="24"/>
          <w:szCs w:val="24"/>
        </w:rPr>
        <w:t xml:space="preserve">Division of Bioengineering, Incheon National University, </w:t>
      </w:r>
      <w:r w:rsidR="009577A8" w:rsidRPr="00747EC2">
        <w:rPr>
          <w:rFonts w:ascii="Book Antiqua" w:hAnsi="Book Antiqua"/>
          <w:sz w:val="24"/>
          <w:szCs w:val="24"/>
        </w:rPr>
        <w:t>119 Academy-</w:t>
      </w:r>
      <w:proofErr w:type="spellStart"/>
      <w:r w:rsidR="009577A8" w:rsidRPr="00747EC2">
        <w:rPr>
          <w:rFonts w:ascii="Book Antiqua" w:hAnsi="Book Antiqua"/>
          <w:sz w:val="24"/>
          <w:szCs w:val="24"/>
        </w:rPr>
        <w:t>ro</w:t>
      </w:r>
      <w:proofErr w:type="spellEnd"/>
      <w:r w:rsidR="009577A8" w:rsidRPr="00747EC2">
        <w:rPr>
          <w:rFonts w:ascii="Book Antiqua" w:hAnsi="Book Antiqua"/>
          <w:sz w:val="24"/>
          <w:szCs w:val="24"/>
        </w:rPr>
        <w:t xml:space="preserve">, </w:t>
      </w:r>
      <w:r w:rsidR="009F7345" w:rsidRPr="00747EC2">
        <w:rPr>
          <w:rFonts w:ascii="Book Antiqua" w:hAnsi="Book Antiqua"/>
          <w:sz w:val="24"/>
          <w:szCs w:val="24"/>
        </w:rPr>
        <w:t>Incheon 22012, South Korea.</w:t>
      </w:r>
      <w:r w:rsidR="00981D65" w:rsidRPr="00747EC2">
        <w:rPr>
          <w:rFonts w:ascii="Book Antiqua" w:hAnsi="Book Antiqua"/>
          <w:sz w:val="24"/>
          <w:szCs w:val="24"/>
        </w:rPr>
        <w:t xml:space="preserve"> </w:t>
      </w:r>
      <w:r w:rsidR="006E541A" w:rsidRPr="00747EC2">
        <w:rPr>
          <w:rStyle w:val="a5"/>
          <w:rFonts w:ascii="Book Antiqua" w:hAnsi="Book Antiqua"/>
          <w:color w:val="auto"/>
          <w:sz w:val="24"/>
          <w:szCs w:val="24"/>
          <w:u w:val="none"/>
        </w:rPr>
        <w:t>wjrhee@inu.ac.kr</w:t>
      </w:r>
      <w:r w:rsidR="0053089F" w:rsidRPr="00747EC2">
        <w:rPr>
          <w:rFonts w:ascii="Book Antiqua" w:hAnsi="Book Antiqua"/>
          <w:sz w:val="24"/>
          <w:szCs w:val="24"/>
        </w:rPr>
        <w:t xml:space="preserve"> </w:t>
      </w:r>
    </w:p>
    <w:p w14:paraId="5620E76D" w14:textId="30159F85" w:rsidR="009F7345" w:rsidRPr="00747EC2" w:rsidRDefault="0053089F" w:rsidP="00747EC2">
      <w:pPr>
        <w:wordWrap/>
        <w:adjustRightInd w:val="0"/>
        <w:snapToGrid w:val="0"/>
        <w:spacing w:after="0" w:line="360" w:lineRule="auto"/>
        <w:rPr>
          <w:rFonts w:ascii="Book Antiqua" w:hAnsi="Book Antiqua"/>
          <w:sz w:val="24"/>
          <w:szCs w:val="24"/>
        </w:rPr>
      </w:pPr>
      <w:r w:rsidRPr="00747EC2">
        <w:rPr>
          <w:rFonts w:ascii="Book Antiqua" w:hAnsi="Book Antiqua"/>
          <w:b/>
          <w:bCs/>
          <w:sz w:val="24"/>
          <w:szCs w:val="24"/>
        </w:rPr>
        <w:t xml:space="preserve">Telephone: </w:t>
      </w:r>
      <w:r w:rsidRPr="00747EC2">
        <w:rPr>
          <w:rFonts w:ascii="Book Antiqua" w:hAnsi="Book Antiqua"/>
          <w:sz w:val="24"/>
          <w:szCs w:val="24"/>
        </w:rPr>
        <w:t>+82</w:t>
      </w:r>
      <w:r w:rsidR="009F7345" w:rsidRPr="00747EC2">
        <w:rPr>
          <w:rFonts w:ascii="Book Antiqua" w:hAnsi="Book Antiqua"/>
          <w:sz w:val="24"/>
          <w:szCs w:val="24"/>
        </w:rPr>
        <w:t>-</w:t>
      </w:r>
      <w:r w:rsidRPr="00747EC2">
        <w:rPr>
          <w:rFonts w:ascii="Book Antiqua" w:hAnsi="Book Antiqua"/>
          <w:sz w:val="24"/>
          <w:szCs w:val="24"/>
        </w:rPr>
        <w:t>32</w:t>
      </w:r>
      <w:r w:rsidR="009F7345" w:rsidRPr="00747EC2">
        <w:rPr>
          <w:rFonts w:ascii="Book Antiqua" w:hAnsi="Book Antiqua"/>
          <w:sz w:val="24"/>
          <w:szCs w:val="24"/>
        </w:rPr>
        <w:t>-</w:t>
      </w:r>
      <w:r w:rsidRPr="00747EC2">
        <w:rPr>
          <w:rFonts w:ascii="Book Antiqua" w:hAnsi="Book Antiqua"/>
          <w:sz w:val="24"/>
          <w:szCs w:val="24"/>
        </w:rPr>
        <w:t>8358299</w:t>
      </w:r>
    </w:p>
    <w:p w14:paraId="6947BEFE" w14:textId="77777777" w:rsidR="009F7345" w:rsidRPr="00747EC2" w:rsidRDefault="009F7345" w:rsidP="00747EC2">
      <w:pPr>
        <w:wordWrap/>
        <w:adjustRightInd w:val="0"/>
        <w:snapToGrid w:val="0"/>
        <w:spacing w:after="0" w:line="360" w:lineRule="auto"/>
        <w:rPr>
          <w:rFonts w:ascii="Book Antiqua" w:hAnsi="Book Antiqua"/>
          <w:sz w:val="24"/>
          <w:szCs w:val="24"/>
        </w:rPr>
      </w:pPr>
    </w:p>
    <w:p w14:paraId="7F8015AB" w14:textId="2C01A910"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bookmarkStart w:id="2" w:name="OLE_LINK16"/>
      <w:bookmarkStart w:id="3" w:name="OLE_LINK27"/>
      <w:bookmarkStart w:id="4" w:name="OLE_LINK382"/>
      <w:bookmarkStart w:id="5" w:name="OLE_LINK30"/>
      <w:bookmarkStart w:id="6" w:name="OLE_LINK376"/>
      <w:bookmarkStart w:id="7" w:name="OLE_LINK35"/>
      <w:bookmarkStart w:id="8" w:name="OLE_LINK141"/>
      <w:r w:rsidRPr="009F7345">
        <w:rPr>
          <w:rFonts w:ascii="Book Antiqua" w:eastAsia="MS Mincho" w:hAnsi="Book Antiqua" w:cs="Times New Roman"/>
          <w:b/>
          <w:kern w:val="0"/>
          <w:sz w:val="24"/>
          <w:szCs w:val="24"/>
          <w:lang w:eastAsia="en-US"/>
        </w:rPr>
        <w:t xml:space="preserve">Received: </w:t>
      </w:r>
      <w:r w:rsidR="001C0FF7" w:rsidRPr="00747EC2">
        <w:rPr>
          <w:rFonts w:ascii="Book Antiqua" w:eastAsia="MS Mincho" w:hAnsi="Book Antiqua" w:cs="Times New Roman"/>
          <w:kern w:val="0"/>
          <w:sz w:val="24"/>
          <w:szCs w:val="24"/>
          <w:lang w:eastAsia="en-US"/>
        </w:rPr>
        <w:t>March 19</w:t>
      </w:r>
      <w:r w:rsidRPr="009F7345">
        <w:rPr>
          <w:rFonts w:ascii="Book Antiqua" w:eastAsia="等线" w:hAnsi="Book Antiqua" w:cs="Times New Roman"/>
          <w:kern w:val="0"/>
          <w:sz w:val="24"/>
          <w:szCs w:val="24"/>
          <w:lang w:eastAsia="en-US"/>
        </w:rPr>
        <w:t>, 2019</w:t>
      </w:r>
    </w:p>
    <w:p w14:paraId="6FCC2CDE" w14:textId="0742E868" w:rsidR="009F7345" w:rsidRPr="009F7345" w:rsidRDefault="009F7345" w:rsidP="00747EC2">
      <w:pPr>
        <w:widowControl/>
        <w:wordWrap/>
        <w:autoSpaceDE/>
        <w:autoSpaceDN/>
        <w:adjustRightInd w:val="0"/>
        <w:snapToGrid w:val="0"/>
        <w:spacing w:after="0" w:line="360" w:lineRule="auto"/>
        <w:rPr>
          <w:rFonts w:ascii="Book Antiqua" w:eastAsia="等线"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Peer-review started:</w:t>
      </w:r>
      <w:r w:rsidRPr="009F7345">
        <w:rPr>
          <w:rFonts w:ascii="Book Antiqua" w:eastAsia="等线" w:hAnsi="Book Antiqua" w:cs="Times New Roman"/>
          <w:b/>
          <w:kern w:val="0"/>
          <w:sz w:val="24"/>
          <w:szCs w:val="24"/>
          <w:lang w:eastAsia="en-US"/>
        </w:rPr>
        <w:t xml:space="preserve"> </w:t>
      </w:r>
      <w:r w:rsidR="001C0FF7" w:rsidRPr="00747EC2">
        <w:rPr>
          <w:rFonts w:ascii="Book Antiqua" w:eastAsia="MS Mincho" w:hAnsi="Book Antiqua" w:cs="Times New Roman"/>
          <w:kern w:val="0"/>
          <w:sz w:val="24"/>
          <w:szCs w:val="24"/>
          <w:lang w:eastAsia="en-US"/>
        </w:rPr>
        <w:t>March 19</w:t>
      </w:r>
      <w:r w:rsidR="001C0FF7" w:rsidRPr="009F7345">
        <w:rPr>
          <w:rFonts w:ascii="Book Antiqua" w:eastAsia="等线" w:hAnsi="Book Antiqua" w:cs="Times New Roman"/>
          <w:kern w:val="0"/>
          <w:sz w:val="24"/>
          <w:szCs w:val="24"/>
          <w:lang w:eastAsia="en-US"/>
        </w:rPr>
        <w:t>, 2019</w:t>
      </w:r>
    </w:p>
    <w:p w14:paraId="06E22249" w14:textId="7705C97A" w:rsidR="009F7345" w:rsidRPr="009F7345" w:rsidRDefault="009F7345" w:rsidP="00747EC2">
      <w:pPr>
        <w:widowControl/>
        <w:wordWrap/>
        <w:autoSpaceDE/>
        <w:autoSpaceDN/>
        <w:adjustRightInd w:val="0"/>
        <w:snapToGrid w:val="0"/>
        <w:spacing w:after="0" w:line="360" w:lineRule="auto"/>
        <w:rPr>
          <w:rFonts w:ascii="Book Antiqua" w:eastAsia="等线"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First decision:</w:t>
      </w:r>
      <w:r w:rsidRPr="009F7345">
        <w:rPr>
          <w:rFonts w:ascii="Book Antiqua" w:eastAsia="等线" w:hAnsi="Book Antiqua" w:cs="Times New Roman"/>
          <w:b/>
          <w:kern w:val="0"/>
          <w:sz w:val="24"/>
          <w:szCs w:val="24"/>
          <w:lang w:eastAsia="en-US"/>
        </w:rPr>
        <w:t xml:space="preserve"> </w:t>
      </w:r>
      <w:r w:rsidR="001C0FF7" w:rsidRPr="009F7345">
        <w:rPr>
          <w:rFonts w:ascii="Book Antiqua" w:eastAsia="MS Mincho" w:hAnsi="Book Antiqua" w:cs="Times New Roman"/>
          <w:kern w:val="0"/>
          <w:sz w:val="24"/>
          <w:szCs w:val="24"/>
          <w:lang w:eastAsia="en-US"/>
        </w:rPr>
        <w:t xml:space="preserve">June </w:t>
      </w:r>
      <w:r w:rsidR="001C0FF7" w:rsidRPr="00747EC2">
        <w:rPr>
          <w:rFonts w:ascii="Book Antiqua" w:eastAsia="MS Mincho" w:hAnsi="Book Antiqua" w:cs="Times New Roman"/>
          <w:kern w:val="0"/>
          <w:sz w:val="24"/>
          <w:szCs w:val="24"/>
          <w:lang w:eastAsia="en-US"/>
        </w:rPr>
        <w:t>27</w:t>
      </w:r>
      <w:r w:rsidR="001C0FF7" w:rsidRPr="009F7345">
        <w:rPr>
          <w:rFonts w:ascii="Book Antiqua" w:eastAsia="MS Mincho" w:hAnsi="Book Antiqua" w:cs="Times New Roman"/>
          <w:kern w:val="0"/>
          <w:sz w:val="24"/>
          <w:szCs w:val="24"/>
          <w:lang w:eastAsia="en-US"/>
        </w:rPr>
        <w:t>, 2019</w:t>
      </w:r>
    </w:p>
    <w:p w14:paraId="2C49F1B5" w14:textId="7944647D"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 xml:space="preserve">Revised: </w:t>
      </w:r>
      <w:r w:rsidRPr="009F7345">
        <w:rPr>
          <w:rFonts w:ascii="Book Antiqua" w:eastAsia="MS Mincho" w:hAnsi="Book Antiqua" w:cs="Times New Roman"/>
          <w:kern w:val="0"/>
          <w:sz w:val="24"/>
          <w:szCs w:val="24"/>
          <w:lang w:eastAsia="en-US"/>
        </w:rPr>
        <w:t>Ju</w:t>
      </w:r>
      <w:r w:rsidR="001C0FF7" w:rsidRPr="00747EC2">
        <w:rPr>
          <w:rFonts w:ascii="Book Antiqua" w:eastAsia="MS Mincho" w:hAnsi="Book Antiqua" w:cs="Times New Roman"/>
          <w:kern w:val="0"/>
          <w:sz w:val="24"/>
          <w:szCs w:val="24"/>
          <w:lang w:eastAsia="en-US"/>
        </w:rPr>
        <w:t>ly 2</w:t>
      </w:r>
      <w:r w:rsidRPr="009F7345">
        <w:rPr>
          <w:rFonts w:ascii="Book Antiqua" w:eastAsia="MS Mincho" w:hAnsi="Book Antiqua" w:cs="Times New Roman"/>
          <w:kern w:val="0"/>
          <w:sz w:val="24"/>
          <w:szCs w:val="24"/>
          <w:lang w:eastAsia="en-US"/>
        </w:rPr>
        <w:t>, 2019</w:t>
      </w:r>
    </w:p>
    <w:p w14:paraId="2BCA8685" w14:textId="45B94D74"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 xml:space="preserve">Accepted: </w:t>
      </w:r>
      <w:r w:rsidR="00E262EB" w:rsidRPr="00884AEE">
        <w:rPr>
          <w:rFonts w:ascii="Book Antiqua" w:eastAsia="MS Mincho" w:hAnsi="Book Antiqua" w:cs="Times New Roman"/>
          <w:bCs/>
          <w:kern w:val="0"/>
          <w:sz w:val="24"/>
          <w:szCs w:val="24"/>
          <w:lang w:eastAsia="en-US"/>
        </w:rPr>
        <w:t>July 29, 2019</w:t>
      </w:r>
    </w:p>
    <w:p w14:paraId="13976706" w14:textId="4F16F13B"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lastRenderedPageBreak/>
        <w:t>Article in press:</w:t>
      </w:r>
      <w:r w:rsidR="00270D46" w:rsidRPr="00270D46">
        <w:rPr>
          <w:rFonts w:ascii="Book Antiqua" w:eastAsia="MS Mincho" w:hAnsi="Book Antiqua" w:cs="Times New Roman"/>
          <w:bCs/>
          <w:kern w:val="0"/>
          <w:sz w:val="24"/>
          <w:szCs w:val="24"/>
          <w:lang w:eastAsia="en-US"/>
        </w:rPr>
        <w:t xml:space="preserve"> </w:t>
      </w:r>
      <w:r w:rsidR="00270D46" w:rsidRPr="00884AEE">
        <w:rPr>
          <w:rFonts w:ascii="Book Antiqua" w:eastAsia="MS Mincho" w:hAnsi="Book Antiqua" w:cs="Times New Roman"/>
          <w:bCs/>
          <w:kern w:val="0"/>
          <w:sz w:val="24"/>
          <w:szCs w:val="24"/>
          <w:lang w:eastAsia="en-US"/>
        </w:rPr>
        <w:t>July 29, 2019</w:t>
      </w:r>
    </w:p>
    <w:p w14:paraId="32580854" w14:textId="5F41190B"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kern w:val="0"/>
          <w:sz w:val="24"/>
          <w:szCs w:val="24"/>
          <w:lang w:eastAsia="en-US"/>
        </w:rPr>
      </w:pPr>
      <w:r w:rsidRPr="009F7345">
        <w:rPr>
          <w:rFonts w:ascii="Book Antiqua" w:eastAsia="MS Mincho" w:hAnsi="Book Antiqua" w:cs="Times New Roman"/>
          <w:b/>
          <w:kern w:val="0"/>
          <w:sz w:val="24"/>
          <w:szCs w:val="24"/>
          <w:lang w:eastAsia="en-US"/>
        </w:rPr>
        <w:t>Published online:</w:t>
      </w:r>
      <w:bookmarkEnd w:id="2"/>
      <w:bookmarkEnd w:id="3"/>
      <w:bookmarkEnd w:id="4"/>
      <w:r w:rsidR="00270D46" w:rsidRPr="00270D46">
        <w:rPr>
          <w:rFonts w:ascii="Book Antiqua" w:eastAsia="MS Mincho" w:hAnsi="Book Antiqua" w:cs="Times New Roman"/>
          <w:bCs/>
          <w:kern w:val="0"/>
          <w:sz w:val="24"/>
          <w:szCs w:val="24"/>
          <w:lang w:eastAsia="en-US"/>
        </w:rPr>
        <w:t xml:space="preserve"> </w:t>
      </w:r>
      <w:r w:rsidR="00270D46">
        <w:rPr>
          <w:rFonts w:ascii="Book Antiqua" w:eastAsia="MS Mincho" w:hAnsi="Book Antiqua" w:cs="Times New Roman"/>
          <w:bCs/>
          <w:kern w:val="0"/>
          <w:sz w:val="24"/>
          <w:szCs w:val="24"/>
          <w:lang w:eastAsia="en-US"/>
        </w:rPr>
        <w:t>October 26</w:t>
      </w:r>
      <w:r w:rsidR="00270D46" w:rsidRPr="00884AEE">
        <w:rPr>
          <w:rFonts w:ascii="Book Antiqua" w:eastAsia="MS Mincho" w:hAnsi="Book Antiqua" w:cs="Times New Roman"/>
          <w:bCs/>
          <w:kern w:val="0"/>
          <w:sz w:val="24"/>
          <w:szCs w:val="24"/>
          <w:lang w:eastAsia="en-US"/>
        </w:rPr>
        <w:t>, 2019</w:t>
      </w:r>
    </w:p>
    <w:bookmarkEnd w:id="5"/>
    <w:bookmarkEnd w:id="6"/>
    <w:bookmarkEnd w:id="7"/>
    <w:bookmarkEnd w:id="8"/>
    <w:p w14:paraId="49D36A9D" w14:textId="77777777" w:rsidR="00270D46" w:rsidRDefault="00270D46" w:rsidP="00747EC2">
      <w:pPr>
        <w:wordWrap/>
        <w:adjustRightInd w:val="0"/>
        <w:snapToGrid w:val="0"/>
        <w:spacing w:after="0" w:line="360" w:lineRule="auto"/>
        <w:rPr>
          <w:rFonts w:ascii="Book Antiqua" w:hAnsi="Book Antiqua"/>
          <w:sz w:val="24"/>
          <w:szCs w:val="24"/>
        </w:rPr>
      </w:pPr>
    </w:p>
    <w:p w14:paraId="7DE8B3EF" w14:textId="77777777" w:rsidR="00270D46" w:rsidRDefault="00270D46" w:rsidP="00747EC2">
      <w:pPr>
        <w:wordWrap/>
        <w:adjustRightInd w:val="0"/>
        <w:snapToGrid w:val="0"/>
        <w:spacing w:after="0" w:line="360" w:lineRule="auto"/>
        <w:rPr>
          <w:rFonts w:ascii="Book Antiqua" w:hAnsi="Book Antiqua"/>
          <w:sz w:val="24"/>
          <w:szCs w:val="24"/>
        </w:rPr>
      </w:pPr>
    </w:p>
    <w:p w14:paraId="6FAE3615" w14:textId="77777777" w:rsidR="00270D46" w:rsidRDefault="00270D46" w:rsidP="00747EC2">
      <w:pPr>
        <w:wordWrap/>
        <w:adjustRightInd w:val="0"/>
        <w:snapToGrid w:val="0"/>
        <w:spacing w:after="0" w:line="360" w:lineRule="auto"/>
        <w:rPr>
          <w:rFonts w:ascii="Book Antiqua" w:hAnsi="Book Antiqua"/>
          <w:sz w:val="24"/>
          <w:szCs w:val="24"/>
        </w:rPr>
      </w:pPr>
    </w:p>
    <w:p w14:paraId="1E83E0F0" w14:textId="634BD81A" w:rsidR="00270D46" w:rsidRPr="00270D46" w:rsidRDefault="00270D46" w:rsidP="00747EC2">
      <w:pPr>
        <w:wordWrap/>
        <w:adjustRightInd w:val="0"/>
        <w:snapToGrid w:val="0"/>
        <w:spacing w:after="0" w:line="360" w:lineRule="auto"/>
        <w:rPr>
          <w:rFonts w:ascii="Book Antiqua" w:hAnsi="Book Antiqua"/>
          <w:sz w:val="24"/>
          <w:szCs w:val="24"/>
        </w:rPr>
        <w:sectPr w:rsidR="00270D46" w:rsidRPr="00270D46" w:rsidSect="00B303E9">
          <w:footerReference w:type="default" r:id="rId9"/>
          <w:pgSz w:w="12240" w:h="15840" w:code="1"/>
          <w:pgMar w:top="1440" w:right="1800" w:bottom="1440" w:left="1800" w:header="851" w:footer="992" w:gutter="0"/>
          <w:pgNumType w:start="1" w:chapStyle="1"/>
          <w:cols w:space="425"/>
          <w:titlePg/>
          <w:docGrid w:linePitch="360"/>
        </w:sectPr>
      </w:pPr>
    </w:p>
    <w:p w14:paraId="44592CD5" w14:textId="77777777" w:rsidR="00E67A78" w:rsidRPr="00747EC2" w:rsidRDefault="00673BF7"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Abstract</w:t>
      </w:r>
    </w:p>
    <w:p w14:paraId="70E00C7D" w14:textId="4474499A" w:rsidR="00B21A5B" w:rsidRPr="00747EC2" w:rsidRDefault="00C52EDF"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sz w:val="24"/>
          <w:szCs w:val="24"/>
        </w:rPr>
        <w:t>Although</w:t>
      </w:r>
      <w:r w:rsidR="004B04D4" w:rsidRPr="00747EC2">
        <w:rPr>
          <w:rFonts w:ascii="Book Antiqua" w:eastAsia="Malgun Gothic" w:hAnsi="Book Antiqua" w:cs="Times New Roman"/>
          <w:sz w:val="24"/>
          <w:szCs w:val="24"/>
        </w:rPr>
        <w:t xml:space="preserve"> the re</w:t>
      </w:r>
      <w:r w:rsidR="00305D1C" w:rsidRPr="00747EC2">
        <w:rPr>
          <w:rFonts w:ascii="Book Antiqua" w:eastAsia="Malgun Gothic" w:hAnsi="Book Antiqua" w:cs="Times New Roman"/>
          <w:sz w:val="24"/>
          <w:szCs w:val="24"/>
        </w:rPr>
        <w:t>cent a</w:t>
      </w:r>
      <w:r w:rsidR="002D256E" w:rsidRPr="00747EC2">
        <w:rPr>
          <w:rFonts w:ascii="Book Antiqua" w:eastAsia="Malgun Gothic" w:hAnsi="Book Antiqua" w:cs="Times New Roman"/>
          <w:sz w:val="24"/>
          <w:szCs w:val="24"/>
        </w:rPr>
        <w:t>dvances in</w:t>
      </w:r>
      <w:r w:rsidR="00DA5B05" w:rsidRPr="00747EC2">
        <w:rPr>
          <w:rFonts w:ascii="Book Antiqua" w:eastAsia="Malgun Gothic" w:hAnsi="Book Antiqua" w:cs="Times New Roman"/>
          <w:sz w:val="24"/>
          <w:szCs w:val="24"/>
        </w:rPr>
        <w:t xml:space="preserve"> stem cell engineering </w:t>
      </w:r>
      <w:r w:rsidR="0053089F" w:rsidRPr="00747EC2">
        <w:rPr>
          <w:rFonts w:ascii="Book Antiqua" w:eastAsia="Malgun Gothic" w:hAnsi="Book Antiqua" w:cs="Times New Roman"/>
          <w:sz w:val="24"/>
          <w:szCs w:val="24"/>
        </w:rPr>
        <w:t xml:space="preserve">have gained a great deal of attention due to </w:t>
      </w:r>
      <w:r w:rsidR="00EF4F60" w:rsidRPr="00747EC2">
        <w:rPr>
          <w:rFonts w:ascii="Book Antiqua" w:eastAsia="Malgun Gothic" w:hAnsi="Book Antiqua" w:cs="Times New Roman"/>
          <w:sz w:val="24"/>
          <w:szCs w:val="24"/>
        </w:rPr>
        <w:t>their high potential in clinical research</w:t>
      </w:r>
      <w:r w:rsidR="00AE3663" w:rsidRPr="00747EC2">
        <w:rPr>
          <w:rFonts w:ascii="Book Antiqua" w:eastAsia="Malgun Gothic" w:hAnsi="Book Antiqua" w:cs="Times New Roman"/>
          <w:sz w:val="24"/>
          <w:szCs w:val="24"/>
        </w:rPr>
        <w:t xml:space="preserve">, the </w:t>
      </w:r>
      <w:r w:rsidR="004B04D4" w:rsidRPr="00747EC2">
        <w:rPr>
          <w:rFonts w:ascii="Book Antiqua" w:eastAsia="Malgun Gothic" w:hAnsi="Book Antiqua" w:cs="Times New Roman"/>
          <w:sz w:val="24"/>
          <w:szCs w:val="24"/>
        </w:rPr>
        <w:t>applicability</w:t>
      </w:r>
      <w:r w:rsidR="00305D1C" w:rsidRPr="00747EC2">
        <w:rPr>
          <w:rFonts w:ascii="Book Antiqua" w:eastAsia="Malgun Gothic" w:hAnsi="Book Antiqua" w:cs="Times New Roman"/>
          <w:sz w:val="24"/>
          <w:szCs w:val="24"/>
        </w:rPr>
        <w:t xml:space="preserve"> of stem cells </w:t>
      </w:r>
      <w:r w:rsidR="00EF4F60" w:rsidRPr="00747EC2">
        <w:rPr>
          <w:rFonts w:ascii="Book Antiqua" w:eastAsia="Malgun Gothic" w:hAnsi="Book Antiqua" w:cs="Times New Roman"/>
          <w:sz w:val="24"/>
          <w:szCs w:val="24"/>
        </w:rPr>
        <w:t xml:space="preserve">for </w:t>
      </w:r>
      <w:r w:rsidR="00EF4F60" w:rsidRPr="00747EC2">
        <w:rPr>
          <w:rFonts w:ascii="Book Antiqua" w:hAnsi="Book Antiqua" w:cs="Times New Roman"/>
          <w:sz w:val="24"/>
          <w:szCs w:val="24"/>
        </w:rPr>
        <w:t>preclinical screening in the drug discovery</w:t>
      </w:r>
      <w:r w:rsidR="00EF4F60" w:rsidRPr="00747EC2">
        <w:rPr>
          <w:rFonts w:ascii="Book Antiqua" w:eastAsia="Malgun Gothic" w:hAnsi="Book Antiqua" w:cs="Times New Roman"/>
          <w:sz w:val="24"/>
          <w:szCs w:val="24"/>
        </w:rPr>
        <w:t xml:space="preserve"> </w:t>
      </w:r>
      <w:r w:rsidR="00EF4F60" w:rsidRPr="00747EC2">
        <w:rPr>
          <w:rFonts w:ascii="Book Antiqua" w:hAnsi="Book Antiqua" w:cs="Times New Roman"/>
          <w:sz w:val="24"/>
          <w:szCs w:val="24"/>
        </w:rPr>
        <w:t>process</w:t>
      </w:r>
      <w:r w:rsidR="00EF4F60" w:rsidRPr="00747EC2">
        <w:rPr>
          <w:rFonts w:ascii="Book Antiqua" w:eastAsia="Malgun Gothic" w:hAnsi="Book Antiqua" w:cs="Times New Roman"/>
          <w:sz w:val="24"/>
          <w:szCs w:val="24"/>
        </w:rPr>
        <w:t xml:space="preserve"> is </w:t>
      </w:r>
      <w:r w:rsidR="00305D1C" w:rsidRPr="00747EC2">
        <w:rPr>
          <w:rFonts w:ascii="Book Antiqua" w:eastAsia="Malgun Gothic" w:hAnsi="Book Antiqua" w:cs="Times New Roman"/>
          <w:sz w:val="24"/>
          <w:szCs w:val="24"/>
        </w:rPr>
        <w:t xml:space="preserve">still challenging </w:t>
      </w:r>
      <w:r w:rsidR="00305D1C" w:rsidRPr="00747EC2">
        <w:rPr>
          <w:rFonts w:ascii="Book Antiqua" w:hAnsi="Book Antiqua" w:cs="Times New Roman"/>
          <w:sz w:val="24"/>
          <w:szCs w:val="24"/>
        </w:rPr>
        <w:t xml:space="preserve">due to </w:t>
      </w:r>
      <w:r w:rsidR="002D256E" w:rsidRPr="00747EC2">
        <w:rPr>
          <w:rFonts w:ascii="Book Antiqua" w:hAnsi="Book Antiqua" w:cs="Times New Roman"/>
          <w:sz w:val="24"/>
          <w:szCs w:val="24"/>
        </w:rPr>
        <w:t>difficul</w:t>
      </w:r>
      <w:r w:rsidRPr="00747EC2">
        <w:rPr>
          <w:rFonts w:ascii="Book Antiqua" w:hAnsi="Book Antiqua" w:cs="Times New Roman"/>
          <w:sz w:val="24"/>
          <w:szCs w:val="24"/>
        </w:rPr>
        <w:t>ties</w:t>
      </w:r>
      <w:r w:rsidR="002D256E" w:rsidRPr="00747EC2">
        <w:rPr>
          <w:rFonts w:ascii="Book Antiqua" w:hAnsi="Book Antiqua" w:cs="Times New Roman"/>
          <w:sz w:val="24"/>
          <w:szCs w:val="24"/>
        </w:rPr>
        <w:t xml:space="preserve"> in </w:t>
      </w:r>
      <w:r w:rsidR="00061B96" w:rsidRPr="00747EC2">
        <w:rPr>
          <w:rFonts w:ascii="Book Antiqua" w:hAnsi="Book Antiqua" w:cs="Times New Roman"/>
          <w:sz w:val="24"/>
          <w:szCs w:val="24"/>
        </w:rPr>
        <w:t>controlling</w:t>
      </w:r>
      <w:r w:rsidRPr="00747EC2">
        <w:rPr>
          <w:rFonts w:ascii="Book Antiqua" w:hAnsi="Book Antiqua" w:cs="Times New Roman"/>
          <w:sz w:val="24"/>
          <w:szCs w:val="24"/>
        </w:rPr>
        <w:t xml:space="preserve"> the</w:t>
      </w:r>
      <w:r w:rsidR="00305D1C" w:rsidRPr="00747EC2">
        <w:rPr>
          <w:rFonts w:ascii="Book Antiqua" w:hAnsi="Book Antiqua" w:cs="Times New Roman"/>
          <w:sz w:val="24"/>
          <w:szCs w:val="24"/>
        </w:rPr>
        <w:t xml:space="preserve"> stem cell microenvironment and t</w:t>
      </w:r>
      <w:r w:rsidR="007441E0" w:rsidRPr="00747EC2">
        <w:rPr>
          <w:rFonts w:ascii="Book Antiqua" w:hAnsi="Book Antiqua" w:cs="Times New Roman"/>
          <w:sz w:val="24"/>
          <w:szCs w:val="24"/>
        </w:rPr>
        <w:t xml:space="preserve">he limited availability </w:t>
      </w:r>
      <w:r w:rsidR="0053089F" w:rsidRPr="00747EC2">
        <w:rPr>
          <w:rFonts w:ascii="Book Antiqua" w:hAnsi="Book Antiqua" w:cs="Times New Roman"/>
          <w:sz w:val="24"/>
          <w:szCs w:val="24"/>
        </w:rPr>
        <w:t>of</w:t>
      </w:r>
      <w:r w:rsidR="007441E0" w:rsidRPr="00747EC2">
        <w:rPr>
          <w:rFonts w:ascii="Book Antiqua" w:hAnsi="Book Antiqua" w:cs="Times New Roman"/>
          <w:sz w:val="24"/>
          <w:szCs w:val="24"/>
        </w:rPr>
        <w:t xml:space="preserve"> high-</w:t>
      </w:r>
      <w:r w:rsidR="00305D1C" w:rsidRPr="00747EC2">
        <w:rPr>
          <w:rFonts w:ascii="Book Antiqua" w:hAnsi="Book Antiqua" w:cs="Times New Roman"/>
          <w:sz w:val="24"/>
          <w:szCs w:val="24"/>
        </w:rPr>
        <w:t>throughput system</w:t>
      </w:r>
      <w:r w:rsidR="0053089F" w:rsidRPr="00747EC2">
        <w:rPr>
          <w:rFonts w:ascii="Book Antiqua" w:hAnsi="Book Antiqua" w:cs="Times New Roman"/>
          <w:sz w:val="24"/>
          <w:szCs w:val="24"/>
        </w:rPr>
        <w:t>s</w:t>
      </w:r>
      <w:r w:rsidR="00DA5B05" w:rsidRPr="00747EC2">
        <w:rPr>
          <w:rFonts w:ascii="Book Antiqua" w:hAnsi="Book Antiqua" w:cs="Times New Roman"/>
          <w:sz w:val="24"/>
          <w:szCs w:val="24"/>
        </w:rPr>
        <w:t>.</w:t>
      </w:r>
      <w:r w:rsidR="00DA5B05" w:rsidRPr="00747EC2">
        <w:rPr>
          <w:rFonts w:ascii="Book Antiqua" w:eastAsia="Malgun Gothic" w:hAnsi="Book Antiqua" w:cs="Times New Roman"/>
          <w:sz w:val="24"/>
          <w:szCs w:val="24"/>
        </w:rPr>
        <w:t xml:space="preserve"> </w:t>
      </w:r>
      <w:r w:rsidR="00EF4F60" w:rsidRPr="00747EC2">
        <w:rPr>
          <w:rFonts w:ascii="Book Antiqua" w:eastAsia="Malgun Gothic" w:hAnsi="Book Antiqua" w:cs="Times New Roman"/>
          <w:sz w:val="24"/>
          <w:szCs w:val="24"/>
        </w:rPr>
        <w:t>Recently</w:t>
      </w:r>
      <w:r w:rsidR="00B21A5B" w:rsidRPr="00747EC2">
        <w:rPr>
          <w:rFonts w:ascii="Book Antiqua" w:eastAsia="Malgun Gothic" w:hAnsi="Book Antiqua" w:cs="Times New Roman"/>
          <w:sz w:val="24"/>
          <w:szCs w:val="24"/>
        </w:rPr>
        <w:t xml:space="preserve">, </w:t>
      </w:r>
      <w:r w:rsidR="0053089F" w:rsidRPr="00747EC2">
        <w:rPr>
          <w:rFonts w:ascii="Book Antiqua" w:eastAsia="Malgun Gothic" w:hAnsi="Book Antiqua" w:cs="Times New Roman"/>
          <w:sz w:val="24"/>
          <w:szCs w:val="24"/>
        </w:rPr>
        <w:t xml:space="preserve">researchers have been actively developing and evaluating </w:t>
      </w:r>
      <w:r w:rsidR="001915C1" w:rsidRPr="00747EC2">
        <w:rPr>
          <w:rFonts w:ascii="Book Antiqua" w:eastAsia="Malgun Gothic" w:hAnsi="Book Antiqua" w:cs="Times New Roman"/>
          <w:sz w:val="24"/>
          <w:szCs w:val="24"/>
        </w:rPr>
        <w:t>three</w:t>
      </w:r>
      <w:r w:rsidR="0053089F" w:rsidRPr="00747EC2">
        <w:rPr>
          <w:rFonts w:ascii="Book Antiqua" w:eastAsia="Malgun Gothic" w:hAnsi="Book Antiqua" w:cs="Times New Roman"/>
          <w:sz w:val="24"/>
          <w:szCs w:val="24"/>
        </w:rPr>
        <w:t>-</w:t>
      </w:r>
      <w:r w:rsidR="001915C1" w:rsidRPr="00747EC2">
        <w:rPr>
          <w:rFonts w:ascii="Book Antiqua" w:eastAsia="Malgun Gothic" w:hAnsi="Book Antiqua" w:cs="Times New Roman"/>
          <w:sz w:val="24"/>
          <w:szCs w:val="24"/>
        </w:rPr>
        <w:t>dimensional (3D)</w:t>
      </w:r>
      <w:r w:rsidR="00197C1C"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cell</w:t>
      </w:r>
      <w:r w:rsidR="00197C1C" w:rsidRPr="00747EC2">
        <w:rPr>
          <w:rFonts w:ascii="Book Antiqua" w:eastAsia="Malgun Gothic" w:hAnsi="Book Antiqua" w:cs="Times New Roman"/>
          <w:sz w:val="24"/>
          <w:szCs w:val="24"/>
        </w:rPr>
        <w:t xml:space="preserve"> culture</w:t>
      </w:r>
      <w:r w:rsidR="00B21A5B" w:rsidRPr="00747EC2">
        <w:rPr>
          <w:rFonts w:ascii="Book Antiqua" w:eastAsia="Malgun Gothic" w:hAnsi="Book Antiqua" w:cs="Times New Roman"/>
          <w:sz w:val="24"/>
          <w:szCs w:val="24"/>
        </w:rPr>
        <w:t xml:space="preserve">-based </w:t>
      </w:r>
      <w:r w:rsidR="00EF4F60" w:rsidRPr="00747EC2">
        <w:rPr>
          <w:rFonts w:ascii="Book Antiqua" w:eastAsia="Malgun Gothic" w:hAnsi="Book Antiqua" w:cs="Times New Roman"/>
          <w:sz w:val="24"/>
          <w:szCs w:val="24"/>
        </w:rPr>
        <w:t>platform</w:t>
      </w:r>
      <w:r w:rsidR="0053089F" w:rsidRPr="00747EC2">
        <w:rPr>
          <w:rFonts w:ascii="Book Antiqua" w:eastAsia="Malgun Gothic" w:hAnsi="Book Antiqua" w:cs="Times New Roman"/>
          <w:sz w:val="24"/>
          <w:szCs w:val="24"/>
        </w:rPr>
        <w:t>s</w:t>
      </w:r>
      <w:r w:rsidR="00B21A5B" w:rsidRPr="00747EC2">
        <w:rPr>
          <w:rFonts w:ascii="Book Antiqua" w:eastAsia="Malgun Gothic" w:hAnsi="Book Antiqua" w:cs="Times New Roman"/>
          <w:sz w:val="24"/>
          <w:szCs w:val="24"/>
        </w:rPr>
        <w:t xml:space="preserve"> </w:t>
      </w:r>
      <w:r w:rsidR="00DA5B05" w:rsidRPr="00747EC2">
        <w:rPr>
          <w:rFonts w:ascii="Book Antiqua" w:eastAsia="Malgun Gothic" w:hAnsi="Book Antiqua" w:cs="Times New Roman"/>
          <w:sz w:val="24"/>
          <w:szCs w:val="24"/>
        </w:rPr>
        <w:t>using microfluidic technologies</w:t>
      </w:r>
      <w:r w:rsidR="00D514FC" w:rsidRPr="00747EC2">
        <w:rPr>
          <w:rFonts w:ascii="Book Antiqua" w:eastAsia="Malgun Gothic" w:hAnsi="Book Antiqua" w:cs="Times New Roman"/>
          <w:sz w:val="24"/>
          <w:szCs w:val="24"/>
        </w:rPr>
        <w:t>,</w:t>
      </w:r>
      <w:r w:rsidR="00DA5B05" w:rsidRPr="00747EC2">
        <w:rPr>
          <w:rFonts w:ascii="Book Antiqua" w:eastAsia="Malgun Gothic" w:hAnsi="Book Antiqua" w:cs="Times New Roman"/>
          <w:sz w:val="24"/>
          <w:szCs w:val="24"/>
        </w:rPr>
        <w:t xml:space="preserve"> </w:t>
      </w:r>
      <w:r w:rsidR="002D256E" w:rsidRPr="00747EC2">
        <w:rPr>
          <w:rFonts w:ascii="Book Antiqua" w:eastAsia="Malgun Gothic" w:hAnsi="Book Antiqua" w:cs="Times New Roman"/>
          <w:sz w:val="24"/>
          <w:szCs w:val="24"/>
        </w:rPr>
        <w:t>such as organ-on-a-chip</w:t>
      </w:r>
      <w:r w:rsidR="0053089F" w:rsidRPr="00747EC2">
        <w:rPr>
          <w:rFonts w:ascii="Book Antiqua" w:eastAsia="Malgun Gothic" w:hAnsi="Book Antiqua" w:cs="Times New Roman"/>
          <w:sz w:val="24"/>
          <w:szCs w:val="24"/>
        </w:rPr>
        <w:t xml:space="preserve"> and organoid</w:t>
      </w:r>
      <w:r w:rsidR="00D514FC" w:rsidRPr="00747EC2">
        <w:rPr>
          <w:rFonts w:ascii="Book Antiqua" w:eastAsia="Malgun Gothic" w:hAnsi="Book Antiqua" w:cs="Times New Roman"/>
          <w:sz w:val="24"/>
          <w:szCs w:val="24"/>
        </w:rPr>
        <w:t>-on-a-chip</w:t>
      </w:r>
      <w:r w:rsidR="0053089F" w:rsidRPr="00747EC2">
        <w:rPr>
          <w:rFonts w:ascii="Book Antiqua" w:eastAsia="Malgun Gothic" w:hAnsi="Book Antiqua" w:cs="Times New Roman"/>
          <w:sz w:val="24"/>
          <w:szCs w:val="24"/>
        </w:rPr>
        <w:t xml:space="preserve"> platforms, </w:t>
      </w:r>
      <w:r w:rsidR="00197C1C" w:rsidRPr="00747EC2">
        <w:rPr>
          <w:rFonts w:ascii="Book Antiqua" w:eastAsia="Malgun Gothic" w:hAnsi="Book Antiqua" w:cs="Times New Roman"/>
          <w:sz w:val="24"/>
          <w:szCs w:val="24"/>
        </w:rPr>
        <w:t xml:space="preserve">and </w:t>
      </w:r>
      <w:r w:rsidR="0053089F" w:rsidRPr="00747EC2">
        <w:rPr>
          <w:rFonts w:ascii="Book Antiqua" w:eastAsia="Malgun Gothic" w:hAnsi="Book Antiqua" w:cs="Times New Roman"/>
          <w:sz w:val="24"/>
          <w:szCs w:val="24"/>
        </w:rPr>
        <w:t xml:space="preserve">they </w:t>
      </w:r>
      <w:r w:rsidR="004B04D4" w:rsidRPr="00747EC2">
        <w:rPr>
          <w:rFonts w:ascii="Book Antiqua" w:eastAsia="Malgun Gothic" w:hAnsi="Book Antiqua" w:cs="Times New Roman"/>
          <w:sz w:val="24"/>
          <w:szCs w:val="24"/>
        </w:rPr>
        <w:t xml:space="preserve">have </w:t>
      </w:r>
      <w:r w:rsidR="0053089F" w:rsidRPr="00747EC2">
        <w:rPr>
          <w:rFonts w:ascii="Book Antiqua" w:eastAsia="Malgun Gothic" w:hAnsi="Book Antiqua" w:cs="Times New Roman"/>
          <w:sz w:val="24"/>
          <w:szCs w:val="24"/>
        </w:rPr>
        <w:t>achieved</w:t>
      </w:r>
      <w:r w:rsidR="00197C1C" w:rsidRPr="00747EC2">
        <w:rPr>
          <w:rFonts w:ascii="Book Antiqua" w:eastAsia="Malgun Gothic" w:hAnsi="Book Antiqua" w:cs="Times New Roman"/>
          <w:sz w:val="24"/>
          <w:szCs w:val="24"/>
        </w:rPr>
        <w:t xml:space="preserve"> promising </w:t>
      </w:r>
      <w:r w:rsidR="007441E0" w:rsidRPr="00747EC2">
        <w:rPr>
          <w:rFonts w:ascii="Book Antiqua" w:eastAsia="Malgun Gothic" w:hAnsi="Book Antiqua" w:cs="Times New Roman"/>
          <w:sz w:val="24"/>
          <w:szCs w:val="24"/>
        </w:rPr>
        <w:t>breakthroughs</w:t>
      </w:r>
      <w:r w:rsidR="00EF4F60" w:rsidRPr="00747EC2">
        <w:rPr>
          <w:rFonts w:ascii="Book Antiqua" w:eastAsia="Malgun Gothic" w:hAnsi="Book Antiqua" w:cs="Times New Roman"/>
          <w:sz w:val="24"/>
          <w:szCs w:val="24"/>
        </w:rPr>
        <w:t xml:space="preserve"> in stem cell engineering</w:t>
      </w:r>
      <w:r w:rsidR="002D256E"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 xml:space="preserve">In this review, we start with </w:t>
      </w:r>
      <w:r w:rsidR="0053089F" w:rsidRPr="00747EC2">
        <w:rPr>
          <w:rFonts w:ascii="Book Antiqua" w:eastAsia="Malgun Gothic" w:hAnsi="Book Antiqua" w:cs="Times New Roman"/>
          <w:sz w:val="24"/>
          <w:szCs w:val="24"/>
        </w:rPr>
        <w:t>a</w:t>
      </w:r>
      <w:r w:rsidR="00B21A5B" w:rsidRPr="00747EC2">
        <w:rPr>
          <w:rFonts w:ascii="Book Antiqua" w:eastAsia="Malgun Gothic" w:hAnsi="Book Antiqua" w:cs="Times New Roman"/>
          <w:sz w:val="24"/>
          <w:szCs w:val="24"/>
        </w:rPr>
        <w:t xml:space="preserve"> comprehensive discussion on the </w:t>
      </w:r>
      <w:r w:rsidR="004B04D4" w:rsidRPr="00747EC2">
        <w:rPr>
          <w:rFonts w:ascii="Book Antiqua" w:eastAsia="Malgun Gothic" w:hAnsi="Book Antiqua" w:cs="Times New Roman"/>
          <w:sz w:val="24"/>
          <w:szCs w:val="24"/>
        </w:rPr>
        <w:t>importance of</w:t>
      </w:r>
      <w:r w:rsidR="00B21A5B" w:rsidRPr="00747EC2">
        <w:rPr>
          <w:rFonts w:ascii="Book Antiqua" w:eastAsia="Malgun Gothic" w:hAnsi="Book Antiqua" w:cs="Times New Roman"/>
          <w:sz w:val="24"/>
          <w:szCs w:val="24"/>
        </w:rPr>
        <w:t xml:space="preserve"> microfluidic 3D</w:t>
      </w:r>
      <w:r w:rsidR="002D256E"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 xml:space="preserve">cell culture techniques in stem cell </w:t>
      </w:r>
      <w:r w:rsidR="00981D65" w:rsidRPr="00747EC2">
        <w:rPr>
          <w:rFonts w:ascii="Book Antiqua" w:eastAsia="Malgun Gothic" w:hAnsi="Book Antiqua" w:cs="Times New Roman"/>
          <w:sz w:val="24"/>
          <w:szCs w:val="24"/>
        </w:rPr>
        <w:t>research</w:t>
      </w:r>
      <w:r w:rsidR="00B21A5B" w:rsidRPr="00747EC2">
        <w:rPr>
          <w:rFonts w:ascii="Book Antiqua" w:eastAsia="Malgun Gothic" w:hAnsi="Book Antiqua" w:cs="Times New Roman"/>
          <w:sz w:val="24"/>
          <w:szCs w:val="24"/>
        </w:rPr>
        <w:t xml:space="preserve"> and </w:t>
      </w:r>
      <w:r w:rsidR="00EF4F60" w:rsidRPr="00747EC2">
        <w:rPr>
          <w:rFonts w:ascii="Book Antiqua" w:eastAsia="Malgun Gothic" w:hAnsi="Book Antiqua" w:cs="Times New Roman"/>
          <w:sz w:val="24"/>
          <w:szCs w:val="24"/>
        </w:rPr>
        <w:t>their</w:t>
      </w:r>
      <w:r w:rsidR="00B21A5B" w:rsidRPr="00747EC2">
        <w:rPr>
          <w:rFonts w:ascii="Book Antiqua" w:eastAsia="Malgun Gothic" w:hAnsi="Book Antiqua" w:cs="Times New Roman"/>
          <w:sz w:val="24"/>
          <w:szCs w:val="24"/>
        </w:rPr>
        <w:t xml:space="preserve"> </w:t>
      </w:r>
      <w:r w:rsidR="004B04D4" w:rsidRPr="00747EC2">
        <w:rPr>
          <w:rFonts w:ascii="Book Antiqua" w:eastAsia="Malgun Gothic" w:hAnsi="Book Antiqua" w:cs="Times New Roman"/>
          <w:sz w:val="24"/>
          <w:szCs w:val="24"/>
        </w:rPr>
        <w:t>technical strategies</w:t>
      </w:r>
      <w:r w:rsidR="00B21A5B" w:rsidRPr="00747EC2">
        <w:rPr>
          <w:rFonts w:ascii="Book Antiqua" w:eastAsia="Malgun Gothic" w:hAnsi="Book Antiqua" w:cs="Times New Roman"/>
          <w:sz w:val="24"/>
          <w:szCs w:val="24"/>
        </w:rPr>
        <w:t xml:space="preserve"> in the field of drug discovery. In a subsequent section, </w:t>
      </w:r>
      <w:r w:rsidR="008A5B09" w:rsidRPr="00747EC2">
        <w:rPr>
          <w:rFonts w:ascii="Book Antiqua" w:eastAsia="Malgun Gothic" w:hAnsi="Book Antiqua" w:cs="Times New Roman"/>
          <w:sz w:val="24"/>
          <w:szCs w:val="24"/>
        </w:rPr>
        <w:t xml:space="preserve">we discuss </w:t>
      </w:r>
      <w:r w:rsidR="00B21A5B" w:rsidRPr="00747EC2">
        <w:rPr>
          <w:rFonts w:ascii="Book Antiqua" w:eastAsia="Malgun Gothic" w:hAnsi="Book Antiqua" w:cs="Times New Roman"/>
          <w:sz w:val="24"/>
          <w:szCs w:val="24"/>
        </w:rPr>
        <w:t xml:space="preserve">microfluidic 3D cell culture </w:t>
      </w:r>
      <w:r w:rsidR="00EF4F60" w:rsidRPr="00747EC2">
        <w:rPr>
          <w:rFonts w:ascii="Book Antiqua" w:eastAsia="Malgun Gothic" w:hAnsi="Book Antiqua" w:cs="Times New Roman"/>
          <w:sz w:val="24"/>
          <w:szCs w:val="24"/>
        </w:rPr>
        <w:t xml:space="preserve">techniques </w:t>
      </w:r>
      <w:r w:rsidR="00B21A5B" w:rsidRPr="00747EC2">
        <w:rPr>
          <w:rFonts w:ascii="Book Antiqua" w:eastAsia="Malgun Gothic" w:hAnsi="Book Antiqua" w:cs="Times New Roman"/>
          <w:sz w:val="24"/>
          <w:szCs w:val="24"/>
        </w:rPr>
        <w:t xml:space="preserve">for high-throughput analysis </w:t>
      </w:r>
      <w:r w:rsidR="008A5B09" w:rsidRPr="00747EC2">
        <w:rPr>
          <w:rFonts w:ascii="Book Antiqua" w:eastAsia="Malgun Gothic" w:hAnsi="Book Antiqua" w:cs="Times New Roman"/>
          <w:sz w:val="24"/>
          <w:szCs w:val="24"/>
        </w:rPr>
        <w:t xml:space="preserve">for use in </w:t>
      </w:r>
      <w:r w:rsidR="004B04D4" w:rsidRPr="00747EC2">
        <w:rPr>
          <w:rFonts w:ascii="Book Antiqua" w:eastAsia="Malgun Gothic" w:hAnsi="Book Antiqua" w:cs="Times New Roman"/>
          <w:sz w:val="24"/>
          <w:szCs w:val="24"/>
        </w:rPr>
        <w:t xml:space="preserve">stem cell </w:t>
      </w:r>
      <w:r w:rsidR="00981D65" w:rsidRPr="00747EC2">
        <w:rPr>
          <w:rFonts w:ascii="Book Antiqua" w:eastAsia="Malgun Gothic" w:hAnsi="Book Antiqua" w:cs="Times New Roman"/>
          <w:sz w:val="24"/>
          <w:szCs w:val="24"/>
        </w:rPr>
        <w:t>research</w:t>
      </w:r>
      <w:r w:rsidR="00B21A5B" w:rsidRPr="00747EC2">
        <w:rPr>
          <w:rFonts w:ascii="Book Antiqua" w:eastAsia="Malgun Gothic" w:hAnsi="Book Antiqua" w:cs="Times New Roman"/>
          <w:sz w:val="24"/>
          <w:szCs w:val="24"/>
        </w:rPr>
        <w:t xml:space="preserve">. </w:t>
      </w:r>
      <w:r w:rsidR="008A5B09" w:rsidRPr="00747EC2">
        <w:rPr>
          <w:rFonts w:ascii="Book Antiqua" w:eastAsia="Malgun Gothic" w:hAnsi="Book Antiqua" w:cs="Times New Roman"/>
          <w:sz w:val="24"/>
          <w:szCs w:val="24"/>
        </w:rPr>
        <w:t>In addition,</w:t>
      </w:r>
      <w:r w:rsidR="00B21A5B" w:rsidRPr="00747EC2">
        <w:rPr>
          <w:rFonts w:ascii="Book Antiqua" w:eastAsia="Malgun Gothic" w:hAnsi="Book Antiqua" w:cs="Times New Roman"/>
          <w:sz w:val="24"/>
          <w:szCs w:val="24"/>
        </w:rPr>
        <w:t xml:space="preserve"> some potential and practical applications of</w:t>
      </w:r>
      <w:r w:rsidR="00395887"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organ</w:t>
      </w:r>
      <w:r w:rsidR="008A5B09" w:rsidRPr="00747EC2">
        <w:rPr>
          <w:rFonts w:ascii="Book Antiqua" w:eastAsia="Malgun Gothic" w:hAnsi="Book Antiqua" w:cs="Times New Roman"/>
          <w:sz w:val="24"/>
          <w:szCs w:val="24"/>
        </w:rPr>
        <w:t>-on-a-chip</w:t>
      </w:r>
      <w:r w:rsidR="00EF4F60" w:rsidRPr="00747EC2">
        <w:rPr>
          <w:rFonts w:ascii="Book Antiqua" w:eastAsia="Malgun Gothic" w:hAnsi="Book Antiqua" w:cs="Times New Roman"/>
          <w:sz w:val="24"/>
          <w:szCs w:val="24"/>
        </w:rPr>
        <w:t xml:space="preserve"> or organoid</w:t>
      </w:r>
      <w:r w:rsidR="00B21A5B" w:rsidRPr="00747EC2">
        <w:rPr>
          <w:rFonts w:ascii="Book Antiqua" w:eastAsia="Malgun Gothic" w:hAnsi="Book Antiqua" w:cs="Times New Roman"/>
          <w:sz w:val="24"/>
          <w:szCs w:val="24"/>
        </w:rPr>
        <w:t xml:space="preserve">-on-a chip </w:t>
      </w:r>
      <w:r w:rsidR="00EF4F60" w:rsidRPr="00747EC2">
        <w:rPr>
          <w:rFonts w:ascii="Book Antiqua" w:eastAsia="Malgun Gothic" w:hAnsi="Book Antiqua" w:cs="Times New Roman"/>
          <w:sz w:val="24"/>
          <w:szCs w:val="24"/>
        </w:rPr>
        <w:t>platform</w:t>
      </w:r>
      <w:r w:rsidR="00B21A5B" w:rsidRPr="00747EC2">
        <w:rPr>
          <w:rFonts w:ascii="Book Antiqua" w:eastAsia="Malgun Gothic" w:hAnsi="Book Antiqua" w:cs="Times New Roman"/>
          <w:sz w:val="24"/>
          <w:szCs w:val="24"/>
        </w:rPr>
        <w:t xml:space="preserve">s </w:t>
      </w:r>
      <w:r w:rsidR="00395887" w:rsidRPr="00747EC2">
        <w:rPr>
          <w:rFonts w:ascii="Book Antiqua" w:eastAsia="Malgun Gothic" w:hAnsi="Book Antiqua" w:cs="Times New Roman"/>
          <w:sz w:val="24"/>
          <w:szCs w:val="24"/>
        </w:rPr>
        <w:t xml:space="preserve">using stem cells </w:t>
      </w:r>
      <w:r w:rsidR="00EF4F60" w:rsidRPr="00747EC2">
        <w:rPr>
          <w:rFonts w:ascii="Book Antiqua" w:eastAsia="Malgun Gothic" w:hAnsi="Book Antiqua" w:cs="Times New Roman"/>
          <w:sz w:val="24"/>
          <w:szCs w:val="24"/>
        </w:rPr>
        <w:t xml:space="preserve">as </w:t>
      </w:r>
      <w:r w:rsidR="00B21A5B" w:rsidRPr="00747EC2">
        <w:rPr>
          <w:rFonts w:ascii="Book Antiqua" w:eastAsia="Malgun Gothic" w:hAnsi="Book Antiqua" w:cs="Times New Roman"/>
          <w:sz w:val="24"/>
          <w:szCs w:val="24"/>
        </w:rPr>
        <w:t xml:space="preserve">drug screening and </w:t>
      </w:r>
      <w:r w:rsidR="00DA5B05" w:rsidRPr="00747EC2">
        <w:rPr>
          <w:rFonts w:ascii="Book Antiqua" w:eastAsia="Malgun Gothic" w:hAnsi="Book Antiqua" w:cs="Times New Roman"/>
          <w:sz w:val="24"/>
          <w:szCs w:val="24"/>
        </w:rPr>
        <w:t>disease models are highlighted.</w:t>
      </w:r>
    </w:p>
    <w:p w14:paraId="5E4C1D61" w14:textId="77777777" w:rsidR="00BD5F06" w:rsidRPr="00747EC2" w:rsidRDefault="00BD5F06"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291009C0" w14:textId="3A551DBC" w:rsidR="00BD5F06" w:rsidRPr="00747EC2" w:rsidRDefault="00BD5F06"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Key</w:t>
      </w:r>
      <w:r w:rsidR="00572BEA" w:rsidRPr="00747EC2">
        <w:rPr>
          <w:rFonts w:ascii="Book Antiqua" w:eastAsia="Malgun Gothic" w:hAnsi="Book Antiqua" w:cs="Times New Roman"/>
          <w:b/>
          <w:sz w:val="24"/>
          <w:szCs w:val="24"/>
        </w:rPr>
        <w:t xml:space="preserve"> </w:t>
      </w:r>
      <w:r w:rsidRPr="00747EC2">
        <w:rPr>
          <w:rFonts w:ascii="Book Antiqua" w:eastAsia="Malgun Gothic" w:hAnsi="Book Antiqua" w:cs="Times New Roman"/>
          <w:b/>
          <w:sz w:val="24"/>
          <w:szCs w:val="24"/>
        </w:rPr>
        <w:t>words</w:t>
      </w:r>
      <w:r w:rsidR="006E541A" w:rsidRPr="00747EC2">
        <w:rPr>
          <w:rFonts w:ascii="Book Antiqua" w:eastAsia="Malgun Gothic" w:hAnsi="Book Antiqua" w:cs="Times New Roman"/>
          <w:b/>
          <w:sz w:val="24"/>
          <w:szCs w:val="24"/>
        </w:rPr>
        <w:t xml:space="preserve">: </w:t>
      </w:r>
      <w:r w:rsidRPr="00747EC2">
        <w:rPr>
          <w:rFonts w:ascii="Book Antiqua" w:eastAsia="Malgun Gothic" w:hAnsi="Book Antiqua" w:cs="Times New Roman"/>
          <w:sz w:val="24"/>
          <w:szCs w:val="24"/>
        </w:rPr>
        <w:t xml:space="preserve">Stem cell; </w:t>
      </w:r>
      <w:r w:rsidR="00DF2645" w:rsidRPr="00747EC2">
        <w:rPr>
          <w:rFonts w:ascii="Book Antiqua" w:eastAsia="Malgun Gothic" w:hAnsi="Book Antiqua" w:cs="Times New Roman"/>
          <w:sz w:val="24"/>
          <w:szCs w:val="24"/>
        </w:rPr>
        <w:t>M</w:t>
      </w:r>
      <w:r w:rsidRPr="00747EC2">
        <w:rPr>
          <w:rFonts w:ascii="Book Antiqua" w:eastAsia="Malgun Gothic" w:hAnsi="Book Antiqua" w:cs="Times New Roman"/>
          <w:sz w:val="24"/>
          <w:szCs w:val="24"/>
        </w:rPr>
        <w:t>icrofluidic technology</w:t>
      </w:r>
      <w:r w:rsidR="00DF2645" w:rsidRPr="00747EC2">
        <w:rPr>
          <w:rFonts w:ascii="Book Antiqua" w:eastAsia="Malgun Gothic" w:hAnsi="Book Antiqua" w:cs="Times New Roman"/>
          <w:sz w:val="24"/>
          <w:szCs w:val="24"/>
        </w:rPr>
        <w:t xml:space="preserve">; </w:t>
      </w:r>
      <w:r w:rsidR="00572BEA" w:rsidRPr="00747EC2">
        <w:rPr>
          <w:rFonts w:ascii="Book Antiqua" w:eastAsia="Malgun Gothic" w:hAnsi="Book Antiqua" w:cs="Times New Roman"/>
          <w:sz w:val="24"/>
          <w:szCs w:val="24"/>
        </w:rPr>
        <w:t>Three-dimensional</w:t>
      </w:r>
      <w:r w:rsidR="00DF2645" w:rsidRPr="00747EC2">
        <w:rPr>
          <w:rFonts w:ascii="Book Antiqua" w:eastAsia="Malgun Gothic" w:hAnsi="Book Antiqua" w:cs="Times New Roman"/>
          <w:sz w:val="24"/>
          <w:szCs w:val="24"/>
        </w:rPr>
        <w:t xml:space="preserve"> cell culture; High-throughput screening</w:t>
      </w:r>
    </w:p>
    <w:p w14:paraId="6752D9B9" w14:textId="77777777" w:rsidR="000727FD" w:rsidRPr="00747EC2" w:rsidRDefault="000727FD"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4946D050" w14:textId="77777777" w:rsidR="00D835F7" w:rsidRPr="00D835F7" w:rsidRDefault="00D835F7" w:rsidP="00747EC2">
      <w:pPr>
        <w:widowControl/>
        <w:wordWrap/>
        <w:autoSpaceDE/>
        <w:autoSpaceDN/>
        <w:adjustRightInd w:val="0"/>
        <w:snapToGrid w:val="0"/>
        <w:spacing w:after="0" w:line="360" w:lineRule="auto"/>
        <w:rPr>
          <w:rFonts w:ascii="Book Antiqua" w:eastAsia="MS Mincho" w:hAnsi="Book Antiqua" w:cs="Times New Roman"/>
          <w:bCs/>
          <w:kern w:val="0"/>
          <w:sz w:val="24"/>
          <w:szCs w:val="24"/>
          <w:lang w:eastAsia="en-US"/>
        </w:rPr>
      </w:pPr>
      <w:r w:rsidRPr="00D835F7">
        <w:rPr>
          <w:rFonts w:ascii="Book Antiqua" w:eastAsia="宋体" w:hAnsi="Book Antiqua" w:cs="Times New Roman"/>
          <w:b/>
          <w:kern w:val="0"/>
          <w:sz w:val="24"/>
          <w:szCs w:val="24"/>
          <w:lang w:eastAsia="zh-CN"/>
        </w:rPr>
        <w:t xml:space="preserve">© The Author(s) 2019. </w:t>
      </w:r>
      <w:r w:rsidRPr="00D835F7">
        <w:rPr>
          <w:rFonts w:ascii="Book Antiqua" w:eastAsia="宋体" w:hAnsi="Book Antiqua" w:cs="Times New Roman"/>
          <w:bCs/>
          <w:kern w:val="0"/>
          <w:sz w:val="24"/>
          <w:szCs w:val="24"/>
          <w:lang w:eastAsia="zh-CN"/>
        </w:rPr>
        <w:t xml:space="preserve">Published by </w:t>
      </w:r>
      <w:proofErr w:type="spellStart"/>
      <w:r w:rsidRPr="00D835F7">
        <w:rPr>
          <w:rFonts w:ascii="Book Antiqua" w:eastAsia="宋体" w:hAnsi="Book Antiqua" w:cs="Times New Roman"/>
          <w:bCs/>
          <w:kern w:val="0"/>
          <w:sz w:val="24"/>
          <w:szCs w:val="24"/>
          <w:lang w:eastAsia="zh-CN"/>
        </w:rPr>
        <w:t>Baishideng</w:t>
      </w:r>
      <w:proofErr w:type="spellEnd"/>
      <w:r w:rsidRPr="00D835F7">
        <w:rPr>
          <w:rFonts w:ascii="Book Antiqua" w:eastAsia="宋体" w:hAnsi="Book Antiqua" w:cs="Times New Roman"/>
          <w:bCs/>
          <w:kern w:val="0"/>
          <w:sz w:val="24"/>
          <w:szCs w:val="24"/>
          <w:lang w:eastAsia="zh-CN"/>
        </w:rPr>
        <w:t xml:space="preserve"> Publishing Group Inc. All rights reserved.</w:t>
      </w:r>
    </w:p>
    <w:p w14:paraId="59C573A4" w14:textId="77777777" w:rsidR="00D835F7" w:rsidRPr="00747EC2" w:rsidRDefault="00D835F7" w:rsidP="00747EC2">
      <w:pPr>
        <w:wordWrap/>
        <w:adjustRightInd w:val="0"/>
        <w:snapToGrid w:val="0"/>
        <w:spacing w:after="0" w:line="360" w:lineRule="auto"/>
        <w:rPr>
          <w:rFonts w:ascii="Book Antiqua" w:eastAsia="Malgun Gothic" w:hAnsi="Book Antiqua" w:cs="Times New Roman"/>
          <w:b/>
          <w:sz w:val="24"/>
          <w:szCs w:val="24"/>
        </w:rPr>
      </w:pPr>
    </w:p>
    <w:p w14:paraId="3274884A" w14:textId="6F97FEC0" w:rsidR="000727FD" w:rsidRPr="00747EC2" w:rsidRDefault="000727FD"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Core tip</w:t>
      </w:r>
      <w:r w:rsidR="00A9387D" w:rsidRPr="00747EC2">
        <w:rPr>
          <w:rFonts w:ascii="Book Antiqua" w:eastAsia="宋体" w:hAnsi="Book Antiqua" w:cs="Times New Roman"/>
          <w:b/>
          <w:sz w:val="24"/>
          <w:szCs w:val="24"/>
          <w:lang w:eastAsia="zh-CN"/>
        </w:rPr>
        <w:t xml:space="preserve">: </w:t>
      </w:r>
      <w:r w:rsidRPr="00747EC2">
        <w:rPr>
          <w:rFonts w:ascii="Book Antiqua" w:eastAsia="Malgun Gothic" w:hAnsi="Book Antiqua" w:cs="Times New Roman"/>
          <w:sz w:val="24"/>
          <w:szCs w:val="24"/>
        </w:rPr>
        <w:t>A recent</w:t>
      </w:r>
      <w:r w:rsidR="00875633" w:rsidRPr="00747EC2">
        <w:rPr>
          <w:rFonts w:ascii="Book Antiqua" w:eastAsia="Malgun Gothic" w:hAnsi="Book Antiqua" w:cs="Times New Roman"/>
          <w:sz w:val="24"/>
          <w:szCs w:val="24"/>
        </w:rPr>
        <w:t xml:space="preserve"> advance</w:t>
      </w:r>
      <w:r w:rsidRPr="00747EC2">
        <w:rPr>
          <w:rFonts w:ascii="Book Antiqua" w:eastAsia="Malgun Gothic" w:hAnsi="Book Antiqua" w:cs="Times New Roman"/>
          <w:sz w:val="24"/>
          <w:szCs w:val="24"/>
        </w:rPr>
        <w:t xml:space="preserve"> of microfluidic techniques using stem cells for high-throughput assay</w:t>
      </w:r>
      <w:r w:rsidR="008A5B09" w:rsidRPr="00747EC2">
        <w:rPr>
          <w:rFonts w:ascii="Book Antiqua" w:eastAsia="Malgun Gothic" w:hAnsi="Book Antiqua" w:cs="Times New Roman"/>
          <w:sz w:val="24"/>
          <w:szCs w:val="24"/>
        </w:rPr>
        <w:t xml:space="preserve"> is</w:t>
      </w:r>
      <w:r w:rsidRPr="00747EC2">
        <w:rPr>
          <w:rFonts w:ascii="Book Antiqua" w:eastAsia="Malgun Gothic" w:hAnsi="Book Antiqua" w:cs="Times New Roman"/>
          <w:sz w:val="24"/>
          <w:szCs w:val="24"/>
        </w:rPr>
        <w:t xml:space="preserve"> described. </w:t>
      </w:r>
      <w:r w:rsidR="008A5B09" w:rsidRPr="00747EC2">
        <w:rPr>
          <w:rFonts w:ascii="Book Antiqua" w:eastAsia="Malgun Gothic" w:hAnsi="Book Antiqua" w:cs="Times New Roman"/>
          <w:sz w:val="24"/>
          <w:szCs w:val="24"/>
        </w:rPr>
        <w:t>I</w:t>
      </w:r>
      <w:r w:rsidR="00875633" w:rsidRPr="00747EC2">
        <w:rPr>
          <w:rFonts w:ascii="Book Antiqua" w:eastAsia="Malgun Gothic" w:hAnsi="Book Antiqua" w:cs="Times New Roman"/>
          <w:sz w:val="24"/>
          <w:szCs w:val="24"/>
        </w:rPr>
        <w:t>n</w:t>
      </w:r>
      <w:r w:rsidRPr="00747EC2">
        <w:rPr>
          <w:rFonts w:ascii="Book Antiqua" w:eastAsia="Malgun Gothic" w:hAnsi="Book Antiqua" w:cs="Times New Roman"/>
          <w:sz w:val="24"/>
          <w:szCs w:val="24"/>
        </w:rPr>
        <w:t>duced pluripotent stem cells</w:t>
      </w:r>
      <w:r w:rsidR="00875633" w:rsidRPr="00747EC2">
        <w:rPr>
          <w:rFonts w:ascii="Book Antiqua" w:eastAsia="Malgun Gothic" w:hAnsi="Book Antiqua" w:cs="Times New Roman"/>
          <w:sz w:val="24"/>
          <w:szCs w:val="24"/>
        </w:rPr>
        <w:t xml:space="preserve"> </w:t>
      </w:r>
      <w:r w:rsidR="008A5B09" w:rsidRPr="00747EC2">
        <w:rPr>
          <w:rFonts w:ascii="Book Antiqua" w:eastAsia="Malgun Gothic" w:hAnsi="Book Antiqua" w:cs="Times New Roman"/>
          <w:sz w:val="24"/>
          <w:szCs w:val="24"/>
        </w:rPr>
        <w:t xml:space="preserve">and the innovative organ-on-a-chip or organoid-on-a-chip </w:t>
      </w:r>
      <w:r w:rsidR="00875633" w:rsidRPr="00747EC2">
        <w:rPr>
          <w:rFonts w:ascii="Book Antiqua" w:eastAsia="Malgun Gothic" w:hAnsi="Book Antiqua" w:cs="Times New Roman"/>
          <w:sz w:val="24"/>
          <w:szCs w:val="24"/>
        </w:rPr>
        <w:t>ha</w:t>
      </w:r>
      <w:r w:rsidR="008A5B09" w:rsidRPr="00747EC2">
        <w:rPr>
          <w:rFonts w:ascii="Book Antiqua" w:eastAsia="Malgun Gothic" w:hAnsi="Book Antiqua" w:cs="Times New Roman"/>
          <w:sz w:val="24"/>
          <w:szCs w:val="24"/>
        </w:rPr>
        <w:t>ve</w:t>
      </w:r>
      <w:r w:rsidR="00875633" w:rsidRPr="00747EC2">
        <w:rPr>
          <w:rFonts w:ascii="Book Antiqua" w:eastAsia="Malgun Gothic" w:hAnsi="Book Antiqua" w:cs="Times New Roman"/>
          <w:sz w:val="24"/>
          <w:szCs w:val="24"/>
        </w:rPr>
        <w:t xml:space="preserve"> led to </w:t>
      </w:r>
      <w:r w:rsidR="00C106E0" w:rsidRPr="00747EC2">
        <w:rPr>
          <w:rFonts w:ascii="Book Antiqua" w:eastAsia="Malgun Gothic" w:hAnsi="Book Antiqua" w:cs="Times New Roman"/>
          <w:sz w:val="24"/>
          <w:szCs w:val="24"/>
        </w:rPr>
        <w:t>progress</w:t>
      </w:r>
      <w:r w:rsidR="00875633" w:rsidRPr="00747EC2">
        <w:rPr>
          <w:rFonts w:ascii="Book Antiqua" w:eastAsia="Malgun Gothic" w:hAnsi="Book Antiqua" w:cs="Times New Roman"/>
          <w:sz w:val="24"/>
          <w:szCs w:val="24"/>
        </w:rPr>
        <w:t xml:space="preserve"> in </w:t>
      </w:r>
      <w:r w:rsidR="00875633" w:rsidRPr="00747EC2">
        <w:rPr>
          <w:rFonts w:ascii="Book Antiqua" w:eastAsia="Malgun Gothic" w:hAnsi="Book Antiqua" w:cs="Times New Roman"/>
          <w:i/>
          <w:sz w:val="24"/>
          <w:szCs w:val="24"/>
        </w:rPr>
        <w:t xml:space="preserve">in vitro </w:t>
      </w:r>
      <w:r w:rsidR="00875633" w:rsidRPr="00747EC2">
        <w:rPr>
          <w:rFonts w:ascii="Book Antiqua" w:eastAsia="Malgun Gothic" w:hAnsi="Book Antiqua" w:cs="Times New Roman"/>
          <w:sz w:val="24"/>
          <w:szCs w:val="24"/>
        </w:rPr>
        <w:t>drug screening platforms</w:t>
      </w:r>
      <w:r w:rsidR="008A5B09" w:rsidRPr="00747EC2">
        <w:rPr>
          <w:rFonts w:ascii="Book Antiqua" w:eastAsia="Malgun Gothic" w:hAnsi="Book Antiqua" w:cs="Times New Roman"/>
          <w:sz w:val="24"/>
          <w:szCs w:val="24"/>
        </w:rPr>
        <w:t>.</w:t>
      </w:r>
      <w:r w:rsidR="00875633" w:rsidRPr="00747EC2">
        <w:rPr>
          <w:rFonts w:ascii="Book Antiqua" w:eastAsia="Malgun Gothic" w:hAnsi="Book Antiqua" w:cs="Times New Roman"/>
          <w:sz w:val="24"/>
          <w:szCs w:val="24"/>
        </w:rPr>
        <w:t xml:space="preserve"> </w:t>
      </w:r>
      <w:r w:rsidRPr="00747EC2">
        <w:rPr>
          <w:rFonts w:ascii="Book Antiqua" w:eastAsia="Malgun Gothic" w:hAnsi="Book Antiqua" w:cs="Times New Roman"/>
          <w:sz w:val="24"/>
          <w:szCs w:val="24"/>
        </w:rPr>
        <w:t>We summarize</w:t>
      </w:r>
      <w:r w:rsidR="008A5B09" w:rsidRPr="00747EC2">
        <w:rPr>
          <w:rFonts w:ascii="Book Antiqua" w:eastAsia="Malgun Gothic" w:hAnsi="Book Antiqua" w:cs="Times New Roman"/>
          <w:sz w:val="24"/>
          <w:szCs w:val="24"/>
        </w:rPr>
        <w:t>d</w:t>
      </w:r>
      <w:r w:rsidRPr="00747EC2">
        <w:rPr>
          <w:rFonts w:ascii="Book Antiqua" w:eastAsia="Malgun Gothic" w:hAnsi="Book Antiqua" w:cs="Times New Roman"/>
          <w:sz w:val="24"/>
          <w:szCs w:val="24"/>
        </w:rPr>
        <w:t xml:space="preserve"> the various examples of microfluidic techniques</w:t>
      </w:r>
      <w:r w:rsidR="008A5B09" w:rsidRPr="00747EC2">
        <w:rPr>
          <w:rFonts w:ascii="Book Antiqua" w:eastAsia="Malgun Gothic" w:hAnsi="Book Antiqua" w:cs="Times New Roman"/>
          <w:sz w:val="24"/>
          <w:szCs w:val="24"/>
        </w:rPr>
        <w:t>,</w:t>
      </w:r>
      <w:r w:rsidRPr="00747EC2">
        <w:rPr>
          <w:rFonts w:ascii="Book Antiqua" w:eastAsia="Malgun Gothic" w:hAnsi="Book Antiqua" w:cs="Times New Roman"/>
          <w:sz w:val="24"/>
          <w:szCs w:val="24"/>
        </w:rPr>
        <w:t xml:space="preserve"> including</w:t>
      </w:r>
      <w:r w:rsidR="008A5B09" w:rsidRPr="00747EC2">
        <w:rPr>
          <w:rFonts w:ascii="Book Antiqua" w:eastAsia="Malgun Gothic" w:hAnsi="Book Antiqua" w:cs="Times New Roman"/>
          <w:sz w:val="24"/>
          <w:szCs w:val="24"/>
        </w:rPr>
        <w:t xml:space="preserve"> </w:t>
      </w:r>
      <w:r w:rsidRPr="00747EC2">
        <w:rPr>
          <w:rFonts w:ascii="Book Antiqua" w:eastAsia="Malgun Gothic" w:hAnsi="Book Antiqua" w:cs="Times New Roman"/>
          <w:sz w:val="24"/>
          <w:szCs w:val="24"/>
        </w:rPr>
        <w:t>organ-o</w:t>
      </w:r>
      <w:r w:rsidR="008A5B09" w:rsidRPr="00747EC2">
        <w:rPr>
          <w:rFonts w:ascii="Book Antiqua" w:eastAsia="Malgun Gothic" w:hAnsi="Book Antiqua" w:cs="Times New Roman"/>
          <w:sz w:val="24"/>
          <w:szCs w:val="24"/>
        </w:rPr>
        <w:t>n-a-chip o</w:t>
      </w:r>
      <w:r w:rsidRPr="00747EC2">
        <w:rPr>
          <w:rFonts w:ascii="Book Antiqua" w:eastAsia="Malgun Gothic" w:hAnsi="Book Antiqua" w:cs="Times New Roman"/>
          <w:sz w:val="24"/>
          <w:szCs w:val="24"/>
        </w:rPr>
        <w:t xml:space="preserve">r organoid-on-a-chip using stem cells for high-throughput screening and </w:t>
      </w:r>
      <w:r w:rsidR="008A5B09" w:rsidRPr="00747EC2">
        <w:rPr>
          <w:rFonts w:ascii="Book Antiqua" w:eastAsia="Malgun Gothic" w:hAnsi="Book Antiqua" w:cs="Times New Roman"/>
          <w:sz w:val="24"/>
          <w:szCs w:val="24"/>
        </w:rPr>
        <w:t>discussed</w:t>
      </w:r>
      <w:r w:rsidRPr="00747EC2">
        <w:rPr>
          <w:rFonts w:ascii="Book Antiqua" w:eastAsia="Malgun Gothic" w:hAnsi="Book Antiqua" w:cs="Times New Roman"/>
          <w:sz w:val="24"/>
          <w:szCs w:val="24"/>
        </w:rPr>
        <w:t xml:space="preserve"> the current challenges and future </w:t>
      </w:r>
      <w:r w:rsidRPr="00747EC2">
        <w:rPr>
          <w:rFonts w:ascii="Book Antiqua" w:eastAsia="Malgun Gothic" w:hAnsi="Book Antiqua" w:cs="Times New Roman"/>
          <w:sz w:val="24"/>
          <w:szCs w:val="24"/>
        </w:rPr>
        <w:lastRenderedPageBreak/>
        <w:t xml:space="preserve">perspectives of microfluidic technologies in stem cell </w:t>
      </w:r>
      <w:r w:rsidR="00981D65" w:rsidRPr="00747EC2">
        <w:rPr>
          <w:rFonts w:ascii="Book Antiqua" w:eastAsia="Malgun Gothic" w:hAnsi="Book Antiqua" w:cs="Times New Roman"/>
          <w:sz w:val="24"/>
          <w:szCs w:val="24"/>
        </w:rPr>
        <w:t>research</w:t>
      </w:r>
      <w:r w:rsidRPr="00747EC2">
        <w:rPr>
          <w:rFonts w:ascii="Book Antiqua" w:eastAsia="Malgun Gothic" w:hAnsi="Book Antiqua" w:cs="Times New Roman"/>
          <w:sz w:val="24"/>
          <w:szCs w:val="24"/>
        </w:rPr>
        <w:t>.</w:t>
      </w:r>
    </w:p>
    <w:p w14:paraId="4D3D703B" w14:textId="490753EF" w:rsidR="009D53D5" w:rsidRPr="00747EC2" w:rsidRDefault="009D53D5" w:rsidP="00747EC2">
      <w:pPr>
        <w:wordWrap/>
        <w:adjustRightInd w:val="0"/>
        <w:snapToGrid w:val="0"/>
        <w:spacing w:after="0" w:line="360" w:lineRule="auto"/>
        <w:rPr>
          <w:rFonts w:ascii="Book Antiqua" w:eastAsia="Malgun Gothic" w:hAnsi="Book Antiqua" w:cs="Times New Roman"/>
          <w:sz w:val="24"/>
          <w:szCs w:val="24"/>
        </w:rPr>
      </w:pPr>
    </w:p>
    <w:p w14:paraId="6578C1EE" w14:textId="00C022E2" w:rsidR="009D53D5" w:rsidRPr="007175A7" w:rsidRDefault="009D53D5" w:rsidP="00747EC2">
      <w:pPr>
        <w:wordWrap/>
        <w:adjustRightInd w:val="0"/>
        <w:snapToGrid w:val="0"/>
        <w:spacing w:after="0" w:line="360" w:lineRule="auto"/>
        <w:rPr>
          <w:rFonts w:ascii="Book Antiqua" w:eastAsia="宋体" w:hAnsi="Book Antiqua" w:cs="Times New Roman" w:hint="eastAsia"/>
          <w:bCs/>
          <w:sz w:val="24"/>
          <w:szCs w:val="24"/>
          <w:lang w:eastAsia="zh-CN"/>
        </w:rPr>
      </w:pPr>
      <w:r w:rsidRPr="00747EC2">
        <w:rPr>
          <w:rFonts w:ascii="Book Antiqua" w:eastAsia="Malgun Gothic" w:hAnsi="Book Antiqua" w:cs="Times New Roman"/>
          <w:bCs/>
          <w:sz w:val="24"/>
          <w:szCs w:val="24"/>
        </w:rPr>
        <w:t>Kim JA, Hong S, Rhee WJ.</w:t>
      </w:r>
      <w:r w:rsidRPr="00747EC2">
        <w:rPr>
          <w:rFonts w:ascii="Book Antiqua" w:eastAsia="宋体" w:hAnsi="Book Antiqua" w:cs="Times New Roman"/>
          <w:bCs/>
          <w:sz w:val="24"/>
          <w:szCs w:val="24"/>
          <w:lang w:eastAsia="zh-CN"/>
        </w:rPr>
        <w:t xml:space="preserve"> </w:t>
      </w:r>
      <w:r w:rsidRPr="00747EC2">
        <w:rPr>
          <w:rFonts w:ascii="Book Antiqua" w:eastAsia="Malgun Gothic" w:hAnsi="Book Antiqua" w:cs="Times New Roman"/>
          <w:bCs/>
          <w:sz w:val="24"/>
          <w:szCs w:val="24"/>
        </w:rPr>
        <w:t xml:space="preserve">Microfluidic three-dimensional cell culture of stem cells for high-throughput analysis. </w:t>
      </w:r>
      <w:r w:rsidRPr="00747EC2">
        <w:rPr>
          <w:rFonts w:ascii="Book Antiqua" w:eastAsia="Malgun Gothic" w:hAnsi="Book Antiqua" w:cs="Times New Roman"/>
          <w:bCs/>
          <w:i/>
          <w:iCs/>
          <w:sz w:val="24"/>
          <w:szCs w:val="24"/>
        </w:rPr>
        <w:t xml:space="preserve">World J Stem Cell </w:t>
      </w:r>
      <w:r w:rsidRPr="00747EC2">
        <w:rPr>
          <w:rFonts w:ascii="Book Antiqua" w:eastAsia="Malgun Gothic" w:hAnsi="Book Antiqua" w:cs="Times New Roman"/>
          <w:bCs/>
          <w:sz w:val="24"/>
          <w:szCs w:val="24"/>
        </w:rPr>
        <w:t xml:space="preserve">2019; </w:t>
      </w:r>
      <w:r w:rsidR="007175A7" w:rsidRPr="007175A7">
        <w:rPr>
          <w:rFonts w:ascii="Book Antiqua" w:eastAsia="Malgun Gothic" w:hAnsi="Book Antiqua" w:cs="Times New Roman"/>
          <w:bCs/>
          <w:sz w:val="24"/>
          <w:szCs w:val="24"/>
        </w:rPr>
        <w:t xml:space="preserve">11(10): </w:t>
      </w:r>
      <w:r w:rsidR="007175A7">
        <w:rPr>
          <w:rFonts w:ascii="Book Antiqua" w:eastAsia="宋体" w:hAnsi="Book Antiqua" w:cs="Times New Roman" w:hint="eastAsia"/>
          <w:bCs/>
          <w:sz w:val="24"/>
          <w:szCs w:val="24"/>
          <w:lang w:eastAsia="zh-CN"/>
        </w:rPr>
        <w:t>803</w:t>
      </w:r>
      <w:r w:rsidR="007175A7" w:rsidRPr="007175A7">
        <w:rPr>
          <w:rFonts w:ascii="Book Antiqua" w:eastAsia="Malgun Gothic" w:hAnsi="Book Antiqua" w:cs="Times New Roman"/>
          <w:bCs/>
          <w:sz w:val="24"/>
          <w:szCs w:val="24"/>
        </w:rPr>
        <w:t>-</w:t>
      </w:r>
      <w:r w:rsidR="007175A7">
        <w:rPr>
          <w:rFonts w:ascii="Book Antiqua" w:eastAsia="宋体" w:hAnsi="Book Antiqua" w:cs="Times New Roman" w:hint="eastAsia"/>
          <w:bCs/>
          <w:sz w:val="24"/>
          <w:szCs w:val="24"/>
          <w:lang w:eastAsia="zh-CN"/>
        </w:rPr>
        <w:t>816</w:t>
      </w:r>
      <w:r w:rsidR="007175A7" w:rsidRPr="007175A7">
        <w:rPr>
          <w:rFonts w:ascii="Book Antiqua" w:eastAsia="Malgun Gothic" w:hAnsi="Book Antiqua" w:cs="Times New Roman"/>
          <w:bCs/>
          <w:sz w:val="24"/>
          <w:szCs w:val="24"/>
        </w:rPr>
        <w:t xml:space="preserve"> URL: https://www.wjgnet.com/1948-0210/full/v11/i10/</w:t>
      </w:r>
      <w:r w:rsidR="007175A7">
        <w:rPr>
          <w:rFonts w:ascii="Book Antiqua" w:eastAsia="宋体" w:hAnsi="Book Antiqua" w:cs="Times New Roman" w:hint="eastAsia"/>
          <w:bCs/>
          <w:sz w:val="24"/>
          <w:szCs w:val="24"/>
          <w:lang w:eastAsia="zh-CN"/>
        </w:rPr>
        <w:t>803</w:t>
      </w:r>
      <w:r w:rsidR="007175A7" w:rsidRPr="007175A7">
        <w:rPr>
          <w:rFonts w:ascii="Book Antiqua" w:eastAsia="Malgun Gothic" w:hAnsi="Book Antiqua" w:cs="Times New Roman"/>
          <w:bCs/>
          <w:sz w:val="24"/>
          <w:szCs w:val="24"/>
        </w:rPr>
        <w:t>.htm DOI: https://dx.doi.org/10.4252/wjsc.v11.i10.</w:t>
      </w:r>
      <w:r w:rsidR="007175A7">
        <w:rPr>
          <w:rFonts w:ascii="Book Antiqua" w:eastAsia="宋体" w:hAnsi="Book Antiqua" w:cs="Times New Roman" w:hint="eastAsia"/>
          <w:bCs/>
          <w:sz w:val="24"/>
          <w:szCs w:val="24"/>
          <w:lang w:eastAsia="zh-CN"/>
        </w:rPr>
        <w:t>803</w:t>
      </w:r>
    </w:p>
    <w:p w14:paraId="3B9D3D26" w14:textId="77777777" w:rsidR="000727FD" w:rsidRPr="00747EC2" w:rsidRDefault="000727FD"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1A3FB279" w14:textId="77777777" w:rsidR="006E541A" w:rsidRPr="00747EC2" w:rsidRDefault="006E541A" w:rsidP="00747EC2">
      <w:pPr>
        <w:widowControl/>
        <w:wordWrap/>
        <w:autoSpaceDE/>
        <w:autoSpaceDN/>
        <w:adjustRightInd w:val="0"/>
        <w:snapToGrid w:val="0"/>
        <w:spacing w:after="0" w:line="360" w:lineRule="auto"/>
        <w:rPr>
          <w:rFonts w:ascii="Book Antiqua" w:eastAsia="Malgun Gothic" w:hAnsi="Book Antiqua" w:cs="Times New Roman"/>
          <w:b/>
          <w:sz w:val="24"/>
          <w:szCs w:val="24"/>
        </w:rPr>
      </w:pPr>
      <w:r w:rsidRPr="00747EC2">
        <w:rPr>
          <w:rFonts w:ascii="Book Antiqua" w:eastAsia="Malgun Gothic" w:hAnsi="Book Antiqua" w:cs="Times New Roman"/>
          <w:b/>
          <w:sz w:val="24"/>
          <w:szCs w:val="24"/>
        </w:rPr>
        <w:br w:type="page"/>
      </w:r>
    </w:p>
    <w:p w14:paraId="18AE935E" w14:textId="77777777" w:rsidR="00B21A5B" w:rsidRPr="00747EC2" w:rsidRDefault="00B21A5B" w:rsidP="00747EC2">
      <w:pPr>
        <w:wordWrap/>
        <w:adjustRightInd w:val="0"/>
        <w:snapToGrid w:val="0"/>
        <w:spacing w:after="0" w:line="360" w:lineRule="auto"/>
        <w:rPr>
          <w:rFonts w:ascii="Book Antiqua" w:eastAsia="Malgun Gothic" w:hAnsi="Book Antiqua" w:cs="Times New Roman"/>
          <w:b/>
          <w:sz w:val="24"/>
          <w:szCs w:val="24"/>
        </w:rPr>
      </w:pPr>
      <w:r w:rsidRPr="00747EC2">
        <w:rPr>
          <w:rFonts w:ascii="Book Antiqua" w:eastAsia="Malgun Gothic" w:hAnsi="Book Antiqua" w:cs="Times New Roman"/>
          <w:b/>
          <w:sz w:val="24"/>
          <w:szCs w:val="24"/>
        </w:rPr>
        <w:lastRenderedPageBreak/>
        <w:t>I</w:t>
      </w:r>
      <w:r w:rsidR="00F61EA7" w:rsidRPr="00747EC2">
        <w:rPr>
          <w:rFonts w:ascii="Book Antiqua" w:eastAsia="Malgun Gothic" w:hAnsi="Book Antiqua" w:cs="Times New Roman"/>
          <w:b/>
          <w:sz w:val="24"/>
          <w:szCs w:val="24"/>
        </w:rPr>
        <w:t>NTRODUCTION</w:t>
      </w:r>
    </w:p>
    <w:p w14:paraId="7C583498" w14:textId="644DD530" w:rsidR="00DB5656" w:rsidRPr="00747EC2" w:rsidRDefault="009D1DF8"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sz w:val="24"/>
          <w:szCs w:val="24"/>
        </w:rPr>
        <w:t>Stem cell engineering, the interface of engineering with the world of st</w:t>
      </w:r>
      <w:r w:rsidR="00A07825" w:rsidRPr="00747EC2">
        <w:rPr>
          <w:rFonts w:ascii="Book Antiqua" w:hAnsi="Book Antiqua"/>
          <w:sz w:val="24"/>
          <w:szCs w:val="24"/>
        </w:rPr>
        <w:t xml:space="preserve">em cells, has emerged over the last decade and covers </w:t>
      </w:r>
      <w:r w:rsidRPr="00747EC2">
        <w:rPr>
          <w:rFonts w:ascii="Book Antiqua" w:hAnsi="Book Antiqua"/>
          <w:sz w:val="24"/>
          <w:szCs w:val="24"/>
        </w:rPr>
        <w:t xml:space="preserve">fields from the basic science to engineered </w:t>
      </w:r>
      <w:proofErr w:type="gramStart"/>
      <w:r w:rsidRPr="00747EC2">
        <w:rPr>
          <w:rFonts w:ascii="Book Antiqua" w:hAnsi="Book Antiqua"/>
          <w:sz w:val="24"/>
          <w:szCs w:val="24"/>
        </w:rPr>
        <w:t>approaches</w:t>
      </w:r>
      <w:r w:rsidRPr="00747EC2">
        <w:rPr>
          <w:rFonts w:ascii="Book Antiqua" w:hAnsi="Book Antiqua"/>
          <w:noProof/>
          <w:sz w:val="24"/>
          <w:szCs w:val="24"/>
          <w:vertAlign w:val="superscript"/>
        </w:rPr>
        <w:t>[</w:t>
      </w:r>
      <w:proofErr w:type="gramEnd"/>
      <w:r w:rsidRPr="00747EC2">
        <w:rPr>
          <w:rFonts w:ascii="Book Antiqua" w:hAnsi="Book Antiqua"/>
          <w:noProof/>
          <w:sz w:val="24"/>
          <w:szCs w:val="24"/>
          <w:vertAlign w:val="superscript"/>
        </w:rPr>
        <w:t>1]</w:t>
      </w:r>
      <w:r w:rsidRPr="00747EC2">
        <w:rPr>
          <w:rFonts w:ascii="Book Antiqua" w:hAnsi="Book Antiqua"/>
          <w:sz w:val="24"/>
          <w:szCs w:val="24"/>
        </w:rPr>
        <w:t>.</w:t>
      </w:r>
      <w:r w:rsidRPr="00747EC2">
        <w:rPr>
          <w:rFonts w:ascii="Book Antiqua" w:hAnsi="Book Antiqua"/>
          <w:b/>
          <w:bCs/>
          <w:sz w:val="24"/>
          <w:szCs w:val="24"/>
        </w:rPr>
        <w:t xml:space="preserve"> </w:t>
      </w:r>
      <w:r w:rsidR="005427D1" w:rsidRPr="00747EC2">
        <w:rPr>
          <w:rFonts w:ascii="Book Antiqua" w:hAnsi="Book Antiqua" w:cs="Times New Roman"/>
          <w:sz w:val="24"/>
          <w:szCs w:val="24"/>
        </w:rPr>
        <w:t xml:space="preserve">With the </w:t>
      </w:r>
      <w:r w:rsidR="00066D0B" w:rsidRPr="00747EC2">
        <w:rPr>
          <w:rFonts w:ascii="Book Antiqua" w:hAnsi="Book Antiqua" w:cs="Times New Roman"/>
          <w:sz w:val="24"/>
          <w:szCs w:val="24"/>
        </w:rPr>
        <w:t>significant</w:t>
      </w:r>
      <w:r w:rsidR="00F13908" w:rsidRPr="00747EC2">
        <w:rPr>
          <w:rFonts w:ascii="Book Antiqua" w:hAnsi="Book Antiqua" w:cs="Times New Roman"/>
          <w:sz w:val="24"/>
          <w:szCs w:val="24"/>
        </w:rPr>
        <w:t xml:space="preserve"> </w:t>
      </w:r>
      <w:r w:rsidR="0026440D" w:rsidRPr="00747EC2">
        <w:rPr>
          <w:rFonts w:ascii="Book Antiqua" w:hAnsi="Book Antiqua" w:cs="Times New Roman"/>
          <w:sz w:val="24"/>
          <w:szCs w:val="24"/>
        </w:rPr>
        <w:t>adv</w:t>
      </w:r>
      <w:r w:rsidR="00F72E64" w:rsidRPr="00747EC2">
        <w:rPr>
          <w:rFonts w:ascii="Book Antiqua" w:hAnsi="Book Antiqua" w:cs="Times New Roman"/>
          <w:sz w:val="24"/>
          <w:szCs w:val="24"/>
        </w:rPr>
        <w:t>ance</w:t>
      </w:r>
      <w:r w:rsidR="00066D0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w:t>
      </w:r>
      <w:r w:rsidR="00066D0B" w:rsidRPr="00747EC2">
        <w:rPr>
          <w:rFonts w:ascii="Book Antiqua" w:hAnsi="Book Antiqua" w:cs="Times New Roman"/>
          <w:sz w:val="24"/>
          <w:szCs w:val="24"/>
        </w:rPr>
        <w:t>in the development of stem cells technologies,</w:t>
      </w:r>
      <w:r w:rsidR="005427D1" w:rsidRPr="00747EC2">
        <w:rPr>
          <w:rFonts w:ascii="Book Antiqua" w:hAnsi="Book Antiqua" w:cs="Times New Roman"/>
          <w:sz w:val="24"/>
          <w:szCs w:val="24"/>
        </w:rPr>
        <w:t xml:space="preserve"> many approa</w:t>
      </w:r>
      <w:r w:rsidR="00061B96" w:rsidRPr="00747EC2">
        <w:rPr>
          <w:rFonts w:ascii="Book Antiqua" w:hAnsi="Book Antiqua" w:cs="Times New Roman"/>
          <w:sz w:val="24"/>
          <w:szCs w:val="24"/>
        </w:rPr>
        <w:t xml:space="preserve">ches </w:t>
      </w:r>
      <w:r w:rsidR="00066D0B" w:rsidRPr="00747EC2">
        <w:rPr>
          <w:rFonts w:ascii="Book Antiqua" w:hAnsi="Book Antiqua" w:cs="Times New Roman"/>
          <w:sz w:val="24"/>
          <w:szCs w:val="24"/>
        </w:rPr>
        <w:t xml:space="preserve">have been introduced </w:t>
      </w:r>
      <w:r w:rsidR="00061B96" w:rsidRPr="00747EC2">
        <w:rPr>
          <w:rFonts w:ascii="Book Antiqua" w:hAnsi="Book Antiqua" w:cs="Times New Roman"/>
          <w:sz w:val="24"/>
          <w:szCs w:val="24"/>
        </w:rPr>
        <w:t>for modeling</w:t>
      </w:r>
      <w:r w:rsidR="0026440D" w:rsidRPr="00747EC2">
        <w:rPr>
          <w:rFonts w:ascii="Book Antiqua" w:hAnsi="Book Antiqua" w:cs="Times New Roman"/>
          <w:sz w:val="24"/>
          <w:szCs w:val="24"/>
        </w:rPr>
        <w:t xml:space="preserve"> genetic disease</w:t>
      </w:r>
      <w:r w:rsidR="00066D0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and </w:t>
      </w:r>
      <w:r w:rsidR="00066D0B" w:rsidRPr="00747EC2">
        <w:rPr>
          <w:rFonts w:ascii="Book Antiqua" w:hAnsi="Book Antiqua" w:cs="Times New Roman"/>
          <w:sz w:val="24"/>
          <w:szCs w:val="24"/>
        </w:rPr>
        <w:t>these models have been made available for applications, such as</w:t>
      </w:r>
      <w:r w:rsidR="0026440D" w:rsidRPr="00747EC2">
        <w:rPr>
          <w:rFonts w:ascii="Book Antiqua" w:hAnsi="Book Antiqua" w:cs="Times New Roman"/>
          <w:sz w:val="24"/>
          <w:szCs w:val="24"/>
        </w:rPr>
        <w:t xml:space="preserve"> </w:t>
      </w:r>
      <w:r w:rsidR="00066D0B" w:rsidRPr="00747EC2">
        <w:rPr>
          <w:rFonts w:ascii="Book Antiqua" w:hAnsi="Book Antiqua" w:cs="Times New Roman"/>
          <w:i/>
          <w:sz w:val="24"/>
          <w:szCs w:val="24"/>
        </w:rPr>
        <w:t>in vitro</w:t>
      </w:r>
      <w:r w:rsidR="00066D0B" w:rsidRPr="00747EC2">
        <w:rPr>
          <w:rFonts w:ascii="Book Antiqua" w:hAnsi="Book Antiqua" w:cs="Times New Roman"/>
          <w:sz w:val="24"/>
          <w:szCs w:val="24"/>
        </w:rPr>
        <w:t xml:space="preserve"> </w:t>
      </w:r>
      <w:r w:rsidR="0026440D" w:rsidRPr="00747EC2">
        <w:rPr>
          <w:rFonts w:ascii="Book Antiqua" w:hAnsi="Book Antiqua" w:cs="Times New Roman"/>
          <w:sz w:val="24"/>
          <w:szCs w:val="24"/>
        </w:rPr>
        <w:t xml:space="preserve">drug </w:t>
      </w:r>
      <w:proofErr w:type="gramStart"/>
      <w:r w:rsidR="0026440D" w:rsidRPr="00747EC2">
        <w:rPr>
          <w:rFonts w:ascii="Book Antiqua" w:hAnsi="Book Antiqua" w:cs="Times New Roman"/>
          <w:sz w:val="24"/>
          <w:szCs w:val="24"/>
        </w:rPr>
        <w:t>tests</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2-5]</w:t>
      </w:r>
      <w:r w:rsidR="005427D1" w:rsidRPr="00747EC2">
        <w:rPr>
          <w:rFonts w:ascii="Book Antiqua" w:hAnsi="Book Antiqua" w:cs="Times New Roman"/>
          <w:sz w:val="24"/>
          <w:szCs w:val="24"/>
        </w:rPr>
        <w:t>.</w:t>
      </w:r>
      <w:r w:rsidR="00CE33DA" w:rsidRPr="00747EC2">
        <w:rPr>
          <w:rFonts w:ascii="Book Antiqua" w:hAnsi="Book Antiqua" w:cs="Times New Roman"/>
          <w:sz w:val="24"/>
          <w:szCs w:val="24"/>
        </w:rPr>
        <w:t xml:space="preserve"> </w:t>
      </w:r>
      <w:r w:rsidR="00F7672F" w:rsidRPr="00747EC2">
        <w:rPr>
          <w:rFonts w:ascii="Book Antiqua" w:hAnsi="Book Antiqua" w:cs="Times New Roman"/>
          <w:sz w:val="24"/>
          <w:szCs w:val="24"/>
        </w:rPr>
        <w:t xml:space="preserve">Usually, immortalized cell lines lack the differentiated functions of </w:t>
      </w:r>
      <w:r w:rsidR="00FF79D2" w:rsidRPr="00747EC2">
        <w:rPr>
          <w:rFonts w:ascii="Book Antiqua" w:hAnsi="Book Antiqua" w:cs="Times New Roman"/>
          <w:sz w:val="24"/>
          <w:szCs w:val="24"/>
        </w:rPr>
        <w:t xml:space="preserve">specific </w:t>
      </w:r>
      <w:r w:rsidR="00F7672F" w:rsidRPr="00747EC2">
        <w:rPr>
          <w:rFonts w:ascii="Book Antiqua" w:hAnsi="Book Antiqua" w:cs="Times New Roman"/>
          <w:sz w:val="24"/>
          <w:szCs w:val="24"/>
        </w:rPr>
        <w:t>organs</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and</w:t>
      </w:r>
      <w:r w:rsidR="00066D0B" w:rsidRPr="00747EC2">
        <w:rPr>
          <w:rFonts w:ascii="Book Antiqua" w:hAnsi="Book Antiqua" w:cs="Times New Roman"/>
          <w:sz w:val="24"/>
          <w:szCs w:val="24"/>
        </w:rPr>
        <w:t xml:space="preserve"> they</w:t>
      </w:r>
      <w:r w:rsidR="00F7672F" w:rsidRPr="00747EC2">
        <w:rPr>
          <w:rFonts w:ascii="Book Antiqua" w:hAnsi="Book Antiqua" w:cs="Times New Roman"/>
          <w:sz w:val="24"/>
          <w:szCs w:val="24"/>
        </w:rPr>
        <w:t xml:space="preserve"> may not display </w:t>
      </w:r>
      <w:r w:rsidR="00066D0B" w:rsidRPr="00747EC2">
        <w:rPr>
          <w:rFonts w:ascii="Book Antiqua" w:hAnsi="Book Antiqua" w:cs="Times New Roman"/>
          <w:sz w:val="24"/>
          <w:szCs w:val="24"/>
        </w:rPr>
        <w:t>the disease-specific or patient-</w:t>
      </w:r>
      <w:r w:rsidR="00F7672F" w:rsidRPr="00747EC2">
        <w:rPr>
          <w:rFonts w:ascii="Book Antiqua" w:hAnsi="Book Antiqua" w:cs="Times New Roman"/>
          <w:sz w:val="24"/>
          <w:szCs w:val="24"/>
        </w:rPr>
        <w:t>specific phenotype</w:t>
      </w:r>
      <w:r w:rsidR="00FF79D2" w:rsidRPr="00747EC2">
        <w:rPr>
          <w:rFonts w:ascii="Book Antiqua" w:hAnsi="Book Antiqua" w:cs="Times New Roman"/>
          <w:sz w:val="24"/>
          <w:szCs w:val="24"/>
        </w:rPr>
        <w:t>s</w:t>
      </w:r>
      <w:r w:rsidR="00F7672F" w:rsidRPr="00747EC2">
        <w:rPr>
          <w:rFonts w:ascii="Book Antiqua" w:hAnsi="Book Antiqua" w:cs="Times New Roman"/>
          <w:sz w:val="24"/>
          <w:szCs w:val="24"/>
        </w:rPr>
        <w:t>. Also</w:t>
      </w:r>
      <w:r w:rsidR="00061B96" w:rsidRPr="00747EC2">
        <w:rPr>
          <w:rFonts w:ascii="Book Antiqua" w:hAnsi="Book Antiqua" w:cs="Times New Roman"/>
          <w:sz w:val="24"/>
          <w:szCs w:val="24"/>
        </w:rPr>
        <w:t>,</w:t>
      </w:r>
      <w:r w:rsidR="00F7672F" w:rsidRPr="00747EC2">
        <w:rPr>
          <w:rFonts w:ascii="Book Antiqua" w:hAnsi="Book Antiqua" w:cs="Times New Roman"/>
          <w:sz w:val="24"/>
          <w:szCs w:val="24"/>
        </w:rPr>
        <w:t xml:space="preserve"> th</w:t>
      </w:r>
      <w:r w:rsidR="00F13908" w:rsidRPr="00747EC2">
        <w:rPr>
          <w:rFonts w:ascii="Book Antiqua" w:hAnsi="Book Antiqua" w:cs="Times New Roman"/>
          <w:sz w:val="24"/>
          <w:szCs w:val="24"/>
        </w:rPr>
        <w:t>ese</w:t>
      </w:r>
      <w:r w:rsidR="00F7672F" w:rsidRPr="00747EC2">
        <w:rPr>
          <w:rFonts w:ascii="Book Antiqua" w:hAnsi="Book Antiqua" w:cs="Times New Roman"/>
          <w:sz w:val="24"/>
          <w:szCs w:val="24"/>
        </w:rPr>
        <w:t xml:space="preserve"> cell lines </w:t>
      </w:r>
      <w:r w:rsidR="00DE15B0" w:rsidRPr="00747EC2">
        <w:rPr>
          <w:rFonts w:ascii="Book Antiqua" w:hAnsi="Book Antiqua" w:cs="Times New Roman"/>
          <w:sz w:val="24"/>
          <w:szCs w:val="24"/>
        </w:rPr>
        <w:t xml:space="preserve">may </w:t>
      </w:r>
      <w:r w:rsidR="00F7672F" w:rsidRPr="00747EC2">
        <w:rPr>
          <w:rFonts w:ascii="Book Antiqua" w:hAnsi="Book Antiqua" w:cs="Times New Roman"/>
          <w:sz w:val="24"/>
          <w:szCs w:val="24"/>
        </w:rPr>
        <w:t>include oncogenic factors</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such as SV40</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during the </w:t>
      </w:r>
      <w:proofErr w:type="gramStart"/>
      <w:r w:rsidR="00F7672F" w:rsidRPr="00747EC2">
        <w:rPr>
          <w:rFonts w:ascii="Book Antiqua" w:hAnsi="Book Antiqua" w:cs="Times New Roman"/>
          <w:sz w:val="24"/>
          <w:szCs w:val="24"/>
        </w:rPr>
        <w:t>transformation</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6]</w:t>
      </w:r>
      <w:r w:rsidR="00F7672F" w:rsidRPr="00747EC2">
        <w:rPr>
          <w:rFonts w:ascii="Book Antiqua" w:hAnsi="Book Antiqua" w:cs="Times New Roman"/>
          <w:sz w:val="24"/>
          <w:szCs w:val="24"/>
        </w:rPr>
        <w:t>. Stem cells self-renew extensively and</w:t>
      </w:r>
      <w:r w:rsidR="002D5BB8" w:rsidRPr="00747EC2">
        <w:rPr>
          <w:rFonts w:ascii="Book Antiqua" w:hAnsi="Book Antiqua" w:cs="Times New Roman"/>
          <w:sz w:val="24"/>
          <w:szCs w:val="24"/>
        </w:rPr>
        <w:t xml:space="preserve"> have </w:t>
      </w:r>
      <w:r w:rsidR="00DB65A3" w:rsidRPr="00747EC2">
        <w:rPr>
          <w:rFonts w:ascii="Book Antiqua" w:hAnsi="Book Antiqua" w:cs="Times New Roman"/>
          <w:sz w:val="24"/>
          <w:szCs w:val="24"/>
        </w:rPr>
        <w:t xml:space="preserve">pluripotency </w:t>
      </w:r>
      <w:r w:rsidR="00066D0B" w:rsidRPr="00747EC2">
        <w:rPr>
          <w:rFonts w:ascii="Book Antiqua" w:hAnsi="Book Antiqua" w:cs="Times New Roman"/>
          <w:sz w:val="24"/>
          <w:szCs w:val="24"/>
        </w:rPr>
        <w:t xml:space="preserve">in </w:t>
      </w:r>
      <w:r w:rsidR="00DB65A3" w:rsidRPr="00747EC2">
        <w:rPr>
          <w:rFonts w:ascii="Book Antiqua" w:hAnsi="Book Antiqua" w:cs="Times New Roman"/>
          <w:sz w:val="24"/>
          <w:szCs w:val="24"/>
        </w:rPr>
        <w:t xml:space="preserve">that </w:t>
      </w:r>
      <w:r w:rsidR="00C106E0" w:rsidRPr="00747EC2">
        <w:rPr>
          <w:rFonts w:ascii="Book Antiqua" w:hAnsi="Book Antiqua" w:cs="Times New Roman"/>
          <w:sz w:val="24"/>
          <w:szCs w:val="24"/>
        </w:rPr>
        <w:t xml:space="preserve">they </w:t>
      </w:r>
      <w:r w:rsidR="00DB65A3" w:rsidRPr="00747EC2">
        <w:rPr>
          <w:rFonts w:ascii="Book Antiqua" w:hAnsi="Book Antiqua" w:cs="Times New Roman"/>
          <w:sz w:val="24"/>
          <w:szCs w:val="24"/>
        </w:rPr>
        <w:t>can</w:t>
      </w:r>
      <w:r w:rsidR="002D5BB8" w:rsidRPr="00747EC2">
        <w:rPr>
          <w:rFonts w:ascii="Book Antiqua" w:hAnsi="Book Antiqua" w:cs="Times New Roman"/>
          <w:sz w:val="24"/>
          <w:szCs w:val="24"/>
        </w:rPr>
        <w:t xml:space="preserve"> </w:t>
      </w:r>
      <w:r w:rsidR="00DB65A3" w:rsidRPr="00747EC2">
        <w:rPr>
          <w:rFonts w:ascii="Book Antiqua" w:hAnsi="Book Antiqua" w:cs="Times New Roman"/>
          <w:sz w:val="24"/>
          <w:szCs w:val="24"/>
        </w:rPr>
        <w:t>differentiate into</w:t>
      </w:r>
      <w:r w:rsidR="002D5BB8" w:rsidRPr="00747EC2">
        <w:rPr>
          <w:rFonts w:ascii="Book Antiqua" w:hAnsi="Book Antiqua" w:cs="Times New Roman"/>
          <w:sz w:val="24"/>
          <w:szCs w:val="24"/>
        </w:rPr>
        <w:t xml:space="preserve"> </w:t>
      </w:r>
      <w:r w:rsidR="00DB65A3" w:rsidRPr="00747EC2">
        <w:rPr>
          <w:rFonts w:ascii="Book Antiqua" w:hAnsi="Book Antiqua" w:cs="Times New Roman"/>
          <w:sz w:val="24"/>
          <w:szCs w:val="24"/>
        </w:rPr>
        <w:t xml:space="preserve">all </w:t>
      </w:r>
      <w:r w:rsidR="00CD3E79" w:rsidRPr="00747EC2">
        <w:rPr>
          <w:rFonts w:ascii="Book Antiqua" w:hAnsi="Book Antiqua" w:cs="Times New Roman"/>
          <w:sz w:val="24"/>
          <w:szCs w:val="24"/>
        </w:rPr>
        <w:t>type</w:t>
      </w:r>
      <w:r w:rsidR="00C106E0" w:rsidRPr="00747EC2">
        <w:rPr>
          <w:rFonts w:ascii="Book Antiqua" w:hAnsi="Book Antiqua" w:cs="Times New Roman"/>
          <w:sz w:val="24"/>
          <w:szCs w:val="24"/>
        </w:rPr>
        <w:t>s</w:t>
      </w:r>
      <w:r w:rsidR="00CD3E79" w:rsidRPr="00747EC2">
        <w:rPr>
          <w:rFonts w:ascii="Book Antiqua" w:hAnsi="Book Antiqua" w:cs="Times New Roman"/>
          <w:sz w:val="24"/>
          <w:szCs w:val="24"/>
        </w:rPr>
        <w:t xml:space="preserve"> of </w:t>
      </w:r>
      <w:r w:rsidR="00FF054B" w:rsidRPr="00747EC2">
        <w:rPr>
          <w:rFonts w:ascii="Book Antiqua" w:hAnsi="Book Antiqua" w:cs="Times New Roman"/>
          <w:sz w:val="24"/>
          <w:szCs w:val="24"/>
        </w:rPr>
        <w:t xml:space="preserve">cells in an </w:t>
      </w:r>
      <w:r w:rsidR="00DB65A3" w:rsidRPr="00747EC2">
        <w:rPr>
          <w:rFonts w:ascii="Book Antiqua" w:hAnsi="Book Antiqua" w:cs="Times New Roman"/>
          <w:sz w:val="24"/>
          <w:szCs w:val="24"/>
        </w:rPr>
        <w:t>organism</w:t>
      </w:r>
      <w:r w:rsidR="002D5BB8" w:rsidRPr="00747EC2">
        <w:rPr>
          <w:rFonts w:ascii="Book Antiqua" w:hAnsi="Book Antiqua" w:cs="Times New Roman"/>
          <w:sz w:val="24"/>
          <w:szCs w:val="24"/>
        </w:rPr>
        <w:t>. Th</w:t>
      </w:r>
      <w:r w:rsidR="00FF054B" w:rsidRPr="00747EC2">
        <w:rPr>
          <w:rFonts w:ascii="Book Antiqua" w:hAnsi="Book Antiqua" w:cs="Times New Roman"/>
          <w:sz w:val="24"/>
          <w:szCs w:val="24"/>
        </w:rPr>
        <w:t>us</w:t>
      </w:r>
      <w:r w:rsidR="002D5BB8" w:rsidRPr="00747EC2">
        <w:rPr>
          <w:rFonts w:ascii="Book Antiqua" w:hAnsi="Book Antiqua" w:cs="Times New Roman"/>
          <w:sz w:val="24"/>
          <w:szCs w:val="24"/>
        </w:rPr>
        <w:t xml:space="preserve">, stem cells have gained </w:t>
      </w:r>
      <w:r w:rsidR="00066D0B" w:rsidRPr="00747EC2">
        <w:rPr>
          <w:rFonts w:ascii="Book Antiqua" w:hAnsi="Book Antiqua" w:cs="Times New Roman"/>
          <w:sz w:val="24"/>
          <w:szCs w:val="24"/>
        </w:rPr>
        <w:t xml:space="preserve">significant </w:t>
      </w:r>
      <w:r w:rsidR="00FF054B" w:rsidRPr="00747EC2">
        <w:rPr>
          <w:rFonts w:ascii="Book Antiqua" w:hAnsi="Book Antiqua" w:cs="Times New Roman"/>
          <w:sz w:val="24"/>
          <w:szCs w:val="24"/>
        </w:rPr>
        <w:t>attention in providing a variety of</w:t>
      </w:r>
      <w:r w:rsidR="00F7672F" w:rsidRPr="00747EC2">
        <w:rPr>
          <w:rFonts w:ascii="Book Antiqua" w:hAnsi="Book Antiqua" w:cs="Times New Roman"/>
          <w:sz w:val="24"/>
          <w:szCs w:val="24"/>
        </w:rPr>
        <w:t xml:space="preserve"> specialized cells</w:t>
      </w:r>
      <w:r w:rsidR="009D1523" w:rsidRPr="00747EC2">
        <w:rPr>
          <w:rFonts w:ascii="Book Antiqua" w:hAnsi="Book Antiqua" w:cs="Times New Roman"/>
          <w:sz w:val="24"/>
          <w:szCs w:val="24"/>
        </w:rPr>
        <w:t xml:space="preserve"> that are</w:t>
      </w:r>
      <w:r w:rsidR="00F7672F" w:rsidRPr="00747EC2">
        <w:rPr>
          <w:rFonts w:ascii="Book Antiqua" w:hAnsi="Book Antiqua" w:cs="Times New Roman"/>
          <w:sz w:val="24"/>
          <w:szCs w:val="24"/>
        </w:rPr>
        <w:t xml:space="preserve"> relevant for modeling human development </w:t>
      </w:r>
      <w:r w:rsidR="00CD3E79" w:rsidRPr="00747EC2">
        <w:rPr>
          <w:rFonts w:ascii="Book Antiqua" w:hAnsi="Book Antiqua" w:cs="Times New Roman"/>
          <w:sz w:val="24"/>
          <w:szCs w:val="24"/>
        </w:rPr>
        <w:t>and disease as well as</w:t>
      </w:r>
      <w:r w:rsidR="00F7672F" w:rsidRPr="00747EC2">
        <w:rPr>
          <w:rFonts w:ascii="Book Antiqua" w:hAnsi="Book Antiqua" w:cs="Times New Roman"/>
          <w:sz w:val="24"/>
          <w:szCs w:val="24"/>
        </w:rPr>
        <w:t xml:space="preserve"> applications in regenerative </w:t>
      </w:r>
      <w:proofErr w:type="gramStart"/>
      <w:r w:rsidR="00F7672F" w:rsidRPr="00747EC2">
        <w:rPr>
          <w:rFonts w:ascii="Book Antiqua" w:hAnsi="Book Antiqua" w:cs="Times New Roman"/>
          <w:sz w:val="24"/>
          <w:szCs w:val="24"/>
        </w:rPr>
        <w:t>medicine</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7-9]</w:t>
      </w:r>
      <w:r w:rsidR="00F7672F" w:rsidRPr="00747EC2">
        <w:rPr>
          <w:rFonts w:ascii="Book Antiqua" w:hAnsi="Book Antiqua" w:cs="Times New Roman"/>
          <w:sz w:val="24"/>
          <w:szCs w:val="24"/>
        </w:rPr>
        <w:t xml:space="preserve">. However, </w:t>
      </w:r>
      <w:r w:rsidR="002D5BB8" w:rsidRPr="00747EC2">
        <w:rPr>
          <w:rFonts w:ascii="Book Antiqua" w:hAnsi="Book Antiqua" w:cs="Times New Roman"/>
          <w:sz w:val="24"/>
          <w:szCs w:val="24"/>
        </w:rPr>
        <w:t xml:space="preserve">stem cells </w:t>
      </w:r>
      <w:r w:rsidR="00FF79D2" w:rsidRPr="00747EC2">
        <w:rPr>
          <w:rFonts w:ascii="Book Antiqua" w:hAnsi="Book Antiqua" w:cs="Times New Roman"/>
          <w:sz w:val="24"/>
          <w:szCs w:val="24"/>
        </w:rPr>
        <w:t>tend to be very</w:t>
      </w:r>
      <w:r w:rsidR="002D5BB8" w:rsidRPr="00747EC2">
        <w:rPr>
          <w:rFonts w:ascii="Book Antiqua" w:hAnsi="Book Antiqua" w:cs="Times New Roman"/>
          <w:sz w:val="24"/>
          <w:szCs w:val="24"/>
        </w:rPr>
        <w:t xml:space="preserve"> sensitive to various </w:t>
      </w:r>
      <w:r w:rsidR="00CD3E79" w:rsidRPr="00747EC2">
        <w:rPr>
          <w:rFonts w:ascii="Book Antiqua" w:hAnsi="Book Antiqua" w:cs="Times New Roman"/>
          <w:sz w:val="24"/>
          <w:szCs w:val="24"/>
        </w:rPr>
        <w:t xml:space="preserve">biochemical and </w:t>
      </w:r>
      <w:r w:rsidR="002D5BB8" w:rsidRPr="00747EC2">
        <w:rPr>
          <w:rFonts w:ascii="Book Antiqua" w:hAnsi="Book Antiqua" w:cs="Times New Roman"/>
          <w:sz w:val="24"/>
          <w:szCs w:val="24"/>
        </w:rPr>
        <w:t>physiological cures, and their fa</w:t>
      </w:r>
      <w:r w:rsidR="009D1523" w:rsidRPr="00747EC2">
        <w:rPr>
          <w:rFonts w:ascii="Book Antiqua" w:hAnsi="Book Antiqua" w:cs="Times New Roman"/>
          <w:sz w:val="24"/>
          <w:szCs w:val="24"/>
        </w:rPr>
        <w:t xml:space="preserve">te </w:t>
      </w:r>
      <w:r w:rsidR="00FB7AAC" w:rsidRPr="00747EC2">
        <w:rPr>
          <w:rFonts w:ascii="Book Antiqua" w:hAnsi="Book Antiqua" w:cs="Times New Roman"/>
          <w:sz w:val="24"/>
          <w:szCs w:val="24"/>
        </w:rPr>
        <w:t xml:space="preserve">is </w:t>
      </w:r>
      <w:r w:rsidR="002D5BB8" w:rsidRPr="00747EC2">
        <w:rPr>
          <w:rFonts w:ascii="Book Antiqua" w:hAnsi="Book Antiqua" w:cs="Times New Roman"/>
          <w:sz w:val="24"/>
          <w:szCs w:val="24"/>
        </w:rPr>
        <w:t>altered</w:t>
      </w:r>
      <w:r w:rsidR="009D1523" w:rsidRPr="00747EC2">
        <w:rPr>
          <w:rFonts w:ascii="Book Antiqua" w:hAnsi="Book Antiqua" w:cs="Times New Roman"/>
          <w:sz w:val="24"/>
          <w:szCs w:val="24"/>
        </w:rPr>
        <w:t xml:space="preserve"> easily</w:t>
      </w:r>
      <w:r w:rsidR="002D5BB8" w:rsidRPr="00747EC2">
        <w:rPr>
          <w:rFonts w:ascii="Book Antiqua" w:hAnsi="Book Antiqua" w:cs="Times New Roman"/>
          <w:sz w:val="24"/>
          <w:szCs w:val="24"/>
        </w:rPr>
        <w:t xml:space="preserve"> by their </w:t>
      </w:r>
      <w:r w:rsidR="00FF79D2" w:rsidRPr="00747EC2">
        <w:rPr>
          <w:rFonts w:ascii="Book Antiqua" w:hAnsi="Book Antiqua" w:cs="Times New Roman"/>
          <w:sz w:val="24"/>
          <w:szCs w:val="24"/>
        </w:rPr>
        <w:t>micro</w:t>
      </w:r>
      <w:r w:rsidR="002D5BB8" w:rsidRPr="00747EC2">
        <w:rPr>
          <w:rFonts w:ascii="Book Antiqua" w:hAnsi="Book Antiqua" w:cs="Times New Roman"/>
          <w:sz w:val="24"/>
          <w:szCs w:val="24"/>
        </w:rPr>
        <w:t xml:space="preserve">environment. Also, </w:t>
      </w:r>
      <w:r w:rsidR="00F7672F" w:rsidRPr="00747EC2">
        <w:rPr>
          <w:rFonts w:ascii="Book Antiqua" w:hAnsi="Book Antiqua" w:cs="Times New Roman"/>
          <w:sz w:val="24"/>
          <w:szCs w:val="24"/>
        </w:rPr>
        <w:t>s</w:t>
      </w:r>
      <w:r w:rsidR="0026440D" w:rsidRPr="00747EC2">
        <w:rPr>
          <w:rFonts w:ascii="Book Antiqua" w:hAnsi="Book Antiqua" w:cs="Times New Roman"/>
          <w:sz w:val="24"/>
          <w:szCs w:val="24"/>
        </w:rPr>
        <w:t>tem cell</w:t>
      </w:r>
      <w:r w:rsidR="00FF054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w:t>
      </w:r>
      <w:r w:rsidR="00FF054B" w:rsidRPr="00747EC2">
        <w:rPr>
          <w:rFonts w:ascii="Book Antiqua" w:hAnsi="Book Antiqua" w:cs="Times New Roman"/>
          <w:sz w:val="24"/>
          <w:szCs w:val="24"/>
        </w:rPr>
        <w:t>themselves</w:t>
      </w:r>
      <w:r w:rsidR="0026440D" w:rsidRPr="00747EC2">
        <w:rPr>
          <w:rFonts w:ascii="Book Antiqua" w:hAnsi="Book Antiqua" w:cs="Times New Roman"/>
          <w:sz w:val="24"/>
          <w:szCs w:val="24"/>
        </w:rPr>
        <w:t xml:space="preserve"> cannot </w:t>
      </w:r>
      <w:r w:rsidR="00FF054B" w:rsidRPr="00747EC2">
        <w:rPr>
          <w:rFonts w:ascii="Book Antiqua" w:hAnsi="Book Antiqua" w:cs="Times New Roman"/>
          <w:sz w:val="24"/>
          <w:szCs w:val="24"/>
        </w:rPr>
        <w:t>recapitulate</w:t>
      </w:r>
      <w:r w:rsidR="0026440D" w:rsidRPr="00747EC2">
        <w:rPr>
          <w:rFonts w:ascii="Book Antiqua" w:hAnsi="Book Antiqua" w:cs="Times New Roman"/>
          <w:sz w:val="24"/>
          <w:szCs w:val="24"/>
        </w:rPr>
        <w:t xml:space="preserve"> the </w:t>
      </w:r>
      <w:r w:rsidR="003617E0" w:rsidRPr="00747EC2">
        <w:rPr>
          <w:rFonts w:ascii="Book Antiqua" w:hAnsi="Book Antiqua" w:cs="Times New Roman"/>
          <w:sz w:val="24"/>
          <w:szCs w:val="24"/>
        </w:rPr>
        <w:t>micro</w:t>
      </w:r>
      <w:r w:rsidR="0026440D" w:rsidRPr="00747EC2">
        <w:rPr>
          <w:rFonts w:ascii="Book Antiqua" w:hAnsi="Book Antiqua" w:cs="Times New Roman"/>
          <w:sz w:val="24"/>
          <w:szCs w:val="24"/>
        </w:rPr>
        <w:t>environment</w:t>
      </w:r>
      <w:r w:rsidR="003617E0" w:rsidRPr="00747EC2">
        <w:rPr>
          <w:rFonts w:ascii="Book Antiqua" w:hAnsi="Book Antiqua" w:cs="Times New Roman"/>
          <w:sz w:val="24"/>
          <w:szCs w:val="24"/>
        </w:rPr>
        <w:t xml:space="preserve"> </w:t>
      </w:r>
      <w:r w:rsidR="00FF054B" w:rsidRPr="00747EC2">
        <w:rPr>
          <w:rFonts w:ascii="Book Antiqua" w:hAnsi="Book Antiqua" w:cs="Times New Roman"/>
          <w:sz w:val="24"/>
          <w:szCs w:val="24"/>
        </w:rPr>
        <w:t xml:space="preserve">that is physiologically relevant to the complex structure </w:t>
      </w:r>
      <w:r w:rsidR="003617E0" w:rsidRPr="00747EC2">
        <w:rPr>
          <w:rFonts w:ascii="Book Antiqua" w:hAnsi="Book Antiqua" w:cs="Times New Roman"/>
          <w:sz w:val="24"/>
          <w:szCs w:val="24"/>
        </w:rPr>
        <w:t xml:space="preserve">of human </w:t>
      </w:r>
      <w:r w:rsidR="009A7BB0" w:rsidRPr="00747EC2">
        <w:rPr>
          <w:rFonts w:ascii="Book Antiqua" w:hAnsi="Book Antiqua" w:cs="Times New Roman"/>
          <w:sz w:val="24"/>
          <w:szCs w:val="24"/>
        </w:rPr>
        <w:t>organs</w:t>
      </w:r>
      <w:r w:rsidR="0026440D" w:rsidRPr="00747EC2">
        <w:rPr>
          <w:rFonts w:ascii="Book Antiqua" w:hAnsi="Book Antiqua" w:cs="Times New Roman"/>
          <w:sz w:val="24"/>
          <w:szCs w:val="24"/>
        </w:rPr>
        <w:t>.</w:t>
      </w:r>
      <w:r w:rsidR="00DA5B05" w:rsidRPr="00747EC2">
        <w:rPr>
          <w:rFonts w:ascii="Book Antiqua" w:hAnsi="Book Antiqua" w:cs="Times New Roman"/>
          <w:sz w:val="24"/>
          <w:szCs w:val="24"/>
        </w:rPr>
        <w:t xml:space="preserve"> </w:t>
      </w:r>
    </w:p>
    <w:p w14:paraId="5EE694F1" w14:textId="248C1B40" w:rsidR="00663146" w:rsidRPr="00747EC2" w:rsidRDefault="00F13908"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Recently</w:t>
      </w:r>
      <w:r w:rsidR="009811C7" w:rsidRPr="00747EC2">
        <w:rPr>
          <w:rFonts w:ascii="Book Antiqua" w:hAnsi="Book Antiqua" w:cs="Times New Roman"/>
          <w:sz w:val="24"/>
          <w:szCs w:val="24"/>
        </w:rPr>
        <w:t xml:space="preserve">, </w:t>
      </w:r>
      <w:r w:rsidR="009D1523" w:rsidRPr="00747EC2">
        <w:rPr>
          <w:rFonts w:ascii="Book Antiqua" w:hAnsi="Book Antiqua" w:cs="Times New Roman"/>
          <w:sz w:val="24"/>
          <w:szCs w:val="24"/>
        </w:rPr>
        <w:t xml:space="preserve">emphasis has been placed on </w:t>
      </w:r>
      <w:r w:rsidR="007D6F57" w:rsidRPr="00747EC2">
        <w:rPr>
          <w:rFonts w:ascii="Book Antiqua" w:hAnsi="Book Antiqua" w:cs="Times New Roman"/>
          <w:sz w:val="24"/>
          <w:szCs w:val="24"/>
        </w:rPr>
        <w:t>the role</w:t>
      </w:r>
      <w:r w:rsidR="00FF79D2" w:rsidRPr="00747EC2">
        <w:rPr>
          <w:rFonts w:ascii="Book Antiqua" w:hAnsi="Book Antiqua" w:cs="Times New Roman"/>
          <w:sz w:val="24"/>
          <w:szCs w:val="24"/>
        </w:rPr>
        <w:t>s</w:t>
      </w:r>
      <w:r w:rsidR="007D6F57" w:rsidRPr="00747EC2">
        <w:rPr>
          <w:rFonts w:ascii="Book Antiqua" w:hAnsi="Book Antiqua" w:cs="Times New Roman"/>
          <w:sz w:val="24"/>
          <w:szCs w:val="24"/>
        </w:rPr>
        <w:t xml:space="preserve"> of the </w:t>
      </w:r>
      <w:r w:rsidR="00D95D61" w:rsidRPr="00747EC2">
        <w:rPr>
          <w:rFonts w:ascii="Book Antiqua" w:eastAsia="Malgun Gothic" w:hAnsi="Book Antiqua" w:cs="Times New Roman"/>
          <w:sz w:val="24"/>
          <w:szCs w:val="24"/>
        </w:rPr>
        <w:t>three-dimensional (3D)</w:t>
      </w:r>
      <w:r w:rsidR="007D6F57" w:rsidRPr="00747EC2">
        <w:rPr>
          <w:rFonts w:ascii="Book Antiqua" w:hAnsi="Book Antiqua" w:cs="Times New Roman"/>
          <w:sz w:val="24"/>
          <w:szCs w:val="24"/>
        </w:rPr>
        <w:t xml:space="preserve"> cell culture techniques </w:t>
      </w:r>
      <w:r w:rsidR="00345351" w:rsidRPr="00747EC2">
        <w:rPr>
          <w:rFonts w:ascii="Book Antiqua" w:hAnsi="Book Antiqua" w:cs="Times New Roman"/>
          <w:sz w:val="24"/>
          <w:szCs w:val="24"/>
        </w:rPr>
        <w:t xml:space="preserve">that can </w:t>
      </w:r>
      <w:r w:rsidR="00FF054B" w:rsidRPr="00747EC2">
        <w:rPr>
          <w:rFonts w:ascii="Book Antiqua" w:hAnsi="Book Antiqua" w:cs="Times New Roman"/>
          <w:sz w:val="24"/>
          <w:szCs w:val="24"/>
        </w:rPr>
        <w:t>precisely</w:t>
      </w:r>
      <w:r w:rsidR="00345351" w:rsidRPr="00747EC2">
        <w:rPr>
          <w:rFonts w:ascii="Book Antiqua" w:hAnsi="Book Antiqua" w:cs="Times New Roman"/>
          <w:sz w:val="24"/>
          <w:szCs w:val="24"/>
        </w:rPr>
        <w:t xml:space="preserve"> control multiple cues in the biological microenvironment of stem cells. </w:t>
      </w:r>
      <w:r w:rsidR="009D1523" w:rsidRPr="00747EC2">
        <w:rPr>
          <w:rFonts w:ascii="Book Antiqua" w:hAnsi="Book Antiqua" w:cs="Times New Roman"/>
          <w:sz w:val="24"/>
          <w:szCs w:val="24"/>
        </w:rPr>
        <w:t xml:space="preserve">The </w:t>
      </w:r>
      <w:r w:rsidR="009811C7" w:rsidRPr="00747EC2">
        <w:rPr>
          <w:rFonts w:ascii="Book Antiqua" w:hAnsi="Book Antiqua" w:cs="Times New Roman"/>
          <w:sz w:val="24"/>
          <w:szCs w:val="24"/>
        </w:rPr>
        <w:t xml:space="preserve">3D </w:t>
      </w:r>
      <w:r w:rsidR="00CD3E79" w:rsidRPr="00747EC2">
        <w:rPr>
          <w:rFonts w:ascii="Book Antiqua" w:hAnsi="Book Antiqua" w:cs="Times New Roman"/>
          <w:sz w:val="24"/>
          <w:szCs w:val="24"/>
        </w:rPr>
        <w:t xml:space="preserve">cell culture </w:t>
      </w:r>
      <w:r w:rsidRPr="00747EC2">
        <w:rPr>
          <w:rFonts w:ascii="Book Antiqua" w:hAnsi="Book Antiqua" w:cs="Times New Roman"/>
          <w:sz w:val="24"/>
          <w:szCs w:val="24"/>
        </w:rPr>
        <w:t>system</w:t>
      </w:r>
      <w:r w:rsidR="00FF79D2" w:rsidRPr="00747EC2">
        <w:rPr>
          <w:rFonts w:ascii="Book Antiqua" w:hAnsi="Book Antiqua" w:cs="Times New Roman"/>
          <w:sz w:val="24"/>
          <w:szCs w:val="24"/>
        </w:rPr>
        <w:t>s</w:t>
      </w:r>
      <w:r w:rsidRPr="00747EC2">
        <w:rPr>
          <w:rFonts w:ascii="Book Antiqua" w:hAnsi="Book Antiqua" w:cs="Times New Roman"/>
          <w:sz w:val="24"/>
          <w:szCs w:val="24"/>
        </w:rPr>
        <w:t xml:space="preserve"> </w:t>
      </w:r>
      <w:r w:rsidR="009D1523" w:rsidRPr="00747EC2">
        <w:rPr>
          <w:rFonts w:ascii="Book Antiqua" w:hAnsi="Book Antiqua" w:cs="Times New Roman"/>
          <w:sz w:val="24"/>
          <w:szCs w:val="24"/>
        </w:rPr>
        <w:t xml:space="preserve">are </w:t>
      </w:r>
      <w:r w:rsidRPr="00747EC2">
        <w:rPr>
          <w:rFonts w:ascii="Book Antiqua" w:hAnsi="Book Antiqua" w:cs="Times New Roman"/>
          <w:sz w:val="24"/>
          <w:szCs w:val="24"/>
        </w:rPr>
        <w:t>comprise</w:t>
      </w:r>
      <w:r w:rsidR="00384CC6" w:rsidRPr="00747EC2">
        <w:rPr>
          <w:rFonts w:ascii="Book Antiqua" w:hAnsi="Book Antiqua" w:cs="Times New Roman"/>
          <w:sz w:val="24"/>
          <w:szCs w:val="24"/>
        </w:rPr>
        <w:t>d</w:t>
      </w:r>
      <w:r w:rsidRPr="00747EC2">
        <w:rPr>
          <w:rFonts w:ascii="Book Antiqua" w:hAnsi="Book Antiqua" w:cs="Times New Roman"/>
          <w:sz w:val="24"/>
          <w:szCs w:val="24"/>
        </w:rPr>
        <w:t xml:space="preserve"> of organ-specific cells and their microenvironments</w:t>
      </w:r>
      <w:r w:rsidR="00384CC6" w:rsidRPr="00747EC2">
        <w:rPr>
          <w:rFonts w:ascii="Book Antiqua" w:hAnsi="Book Antiqua" w:cs="Times New Roman"/>
          <w:sz w:val="24"/>
          <w:szCs w:val="24"/>
        </w:rPr>
        <w:t>,</w:t>
      </w:r>
      <w:r w:rsidRPr="00747EC2">
        <w:rPr>
          <w:rFonts w:ascii="Book Antiqua" w:hAnsi="Book Antiqua" w:cs="Times New Roman"/>
          <w:sz w:val="24"/>
          <w:szCs w:val="24"/>
        </w:rPr>
        <w:t xml:space="preserve"> so </w:t>
      </w:r>
      <w:r w:rsidR="00384CC6" w:rsidRPr="00747EC2">
        <w:rPr>
          <w:rFonts w:ascii="Book Antiqua" w:hAnsi="Book Antiqua" w:cs="Times New Roman"/>
          <w:sz w:val="24"/>
          <w:szCs w:val="24"/>
        </w:rPr>
        <w:t>they</w:t>
      </w:r>
      <w:r w:rsidRPr="00747EC2">
        <w:rPr>
          <w:rFonts w:ascii="Book Antiqua" w:hAnsi="Book Antiqua" w:cs="Times New Roman"/>
          <w:sz w:val="24"/>
          <w:szCs w:val="24"/>
        </w:rPr>
        <w:t xml:space="preserve"> </w:t>
      </w:r>
      <w:r w:rsidR="000F37A3" w:rsidRPr="00747EC2">
        <w:rPr>
          <w:rFonts w:ascii="Book Antiqua" w:hAnsi="Book Antiqua" w:cs="Times New Roman"/>
          <w:sz w:val="24"/>
          <w:szCs w:val="24"/>
        </w:rPr>
        <w:t>were</w:t>
      </w:r>
      <w:r w:rsidR="009811C7" w:rsidRPr="00747EC2">
        <w:rPr>
          <w:rFonts w:ascii="Book Antiqua" w:hAnsi="Book Antiqua" w:cs="Times New Roman"/>
          <w:sz w:val="24"/>
          <w:szCs w:val="24"/>
        </w:rPr>
        <w:t xml:space="preserve"> able to mimic human physiology more accurately</w:t>
      </w:r>
      <w:r w:rsidRPr="00747EC2">
        <w:rPr>
          <w:rFonts w:ascii="Book Antiqua" w:hAnsi="Book Antiqua" w:cs="Times New Roman"/>
          <w:sz w:val="24"/>
          <w:szCs w:val="24"/>
        </w:rPr>
        <w:t xml:space="preserve">. </w:t>
      </w:r>
      <w:r w:rsidR="00432001" w:rsidRPr="00747EC2">
        <w:rPr>
          <w:rFonts w:ascii="Book Antiqua" w:hAnsi="Book Antiqua" w:cs="Times New Roman"/>
          <w:sz w:val="24"/>
          <w:szCs w:val="24"/>
        </w:rPr>
        <w:t>Indeed</w:t>
      </w:r>
      <w:r w:rsidR="00CD3E79" w:rsidRPr="00747EC2">
        <w:rPr>
          <w:rFonts w:ascii="Book Antiqua" w:hAnsi="Book Antiqua" w:cs="Times New Roman"/>
          <w:sz w:val="24"/>
          <w:szCs w:val="24"/>
        </w:rPr>
        <w:t>, o</w:t>
      </w:r>
      <w:r w:rsidR="009811C7" w:rsidRPr="00747EC2">
        <w:rPr>
          <w:rFonts w:ascii="Book Antiqua" w:hAnsi="Book Antiqua" w:cs="Times New Roman"/>
          <w:sz w:val="24"/>
          <w:szCs w:val="24"/>
        </w:rPr>
        <w:t xml:space="preserve">rgan-on-a chip platforms </w:t>
      </w:r>
      <w:r w:rsidR="00DB5656" w:rsidRPr="00747EC2">
        <w:rPr>
          <w:rFonts w:ascii="Book Antiqua" w:hAnsi="Book Antiqua" w:cs="Times New Roman"/>
          <w:sz w:val="24"/>
          <w:szCs w:val="24"/>
        </w:rPr>
        <w:t>consist of</w:t>
      </w:r>
      <w:r w:rsidR="009811C7" w:rsidRPr="00747EC2">
        <w:rPr>
          <w:rFonts w:ascii="Book Antiqua" w:hAnsi="Book Antiqua" w:cs="Times New Roman"/>
          <w:sz w:val="24"/>
          <w:szCs w:val="24"/>
        </w:rPr>
        <w:t xml:space="preserve"> </w:t>
      </w:r>
      <w:r w:rsidR="00061B96" w:rsidRPr="00747EC2">
        <w:rPr>
          <w:rFonts w:ascii="Book Antiqua" w:hAnsi="Book Antiqua" w:cs="Times New Roman"/>
          <w:sz w:val="24"/>
          <w:szCs w:val="24"/>
        </w:rPr>
        <w:t xml:space="preserve">tissue-specific </w:t>
      </w:r>
      <w:r w:rsidR="009811C7" w:rsidRPr="00747EC2">
        <w:rPr>
          <w:rFonts w:ascii="Book Antiqua" w:hAnsi="Book Antiqua" w:cs="Times New Roman"/>
          <w:sz w:val="24"/>
          <w:szCs w:val="24"/>
        </w:rPr>
        <w:t xml:space="preserve">cells and </w:t>
      </w:r>
      <w:r w:rsidR="00FF79D2" w:rsidRPr="00747EC2">
        <w:rPr>
          <w:rFonts w:ascii="Book Antiqua" w:hAnsi="Book Antiqua" w:cs="Times New Roman"/>
          <w:sz w:val="24"/>
          <w:szCs w:val="24"/>
        </w:rPr>
        <w:t>their extracellular matrixes (</w:t>
      </w:r>
      <w:r w:rsidR="009811C7" w:rsidRPr="00747EC2">
        <w:rPr>
          <w:rFonts w:ascii="Book Antiqua" w:hAnsi="Book Antiqua" w:cs="Times New Roman"/>
          <w:sz w:val="24"/>
          <w:szCs w:val="24"/>
        </w:rPr>
        <w:t>ECMs</w:t>
      </w:r>
      <w:r w:rsidR="00FF79D2" w:rsidRPr="00747EC2">
        <w:rPr>
          <w:rFonts w:ascii="Book Antiqua" w:hAnsi="Book Antiqua" w:cs="Times New Roman"/>
          <w:sz w:val="24"/>
          <w:szCs w:val="24"/>
        </w:rPr>
        <w:t>)</w:t>
      </w:r>
      <w:r w:rsidR="009811C7" w:rsidRPr="00747EC2">
        <w:rPr>
          <w:rFonts w:ascii="Book Antiqua" w:hAnsi="Book Antiqua" w:cs="Times New Roman"/>
          <w:sz w:val="24"/>
          <w:szCs w:val="24"/>
        </w:rPr>
        <w:t xml:space="preserve"> that can </w:t>
      </w:r>
      <w:r w:rsidR="00DB5656" w:rsidRPr="00747EC2">
        <w:rPr>
          <w:rFonts w:ascii="Book Antiqua" w:hAnsi="Book Antiqua" w:cs="Times New Roman"/>
          <w:sz w:val="24"/>
          <w:szCs w:val="24"/>
        </w:rPr>
        <w:t xml:space="preserve">remodel </w:t>
      </w:r>
      <w:r w:rsidR="009811C7" w:rsidRPr="00747EC2">
        <w:rPr>
          <w:rFonts w:ascii="Book Antiqua" w:hAnsi="Book Antiqua" w:cs="Times New Roman"/>
          <w:sz w:val="24"/>
          <w:szCs w:val="24"/>
        </w:rPr>
        <w:t>3D tissue architectures and</w:t>
      </w:r>
      <w:r w:rsidR="00DB5656" w:rsidRPr="00747EC2">
        <w:rPr>
          <w:rFonts w:ascii="Book Antiqua" w:hAnsi="Book Antiqua" w:cs="Times New Roman"/>
          <w:sz w:val="24"/>
          <w:szCs w:val="24"/>
        </w:rPr>
        <w:t xml:space="preserve"> </w:t>
      </w:r>
      <w:r w:rsidR="00FF79D2" w:rsidRPr="00747EC2">
        <w:rPr>
          <w:rFonts w:ascii="Book Antiqua" w:hAnsi="Book Antiqua" w:cs="Times New Roman"/>
          <w:sz w:val="24"/>
          <w:szCs w:val="24"/>
        </w:rPr>
        <w:t xml:space="preserve">also mimic the </w:t>
      </w:r>
      <w:r w:rsidR="009811C7" w:rsidRPr="00747EC2">
        <w:rPr>
          <w:rFonts w:ascii="Book Antiqua" w:hAnsi="Book Antiqua" w:cs="Times New Roman"/>
          <w:sz w:val="24"/>
          <w:szCs w:val="24"/>
        </w:rPr>
        <w:t>physiological conditions</w:t>
      </w:r>
      <w:r w:rsidR="00384CC6" w:rsidRPr="00747EC2">
        <w:rPr>
          <w:rFonts w:ascii="Book Antiqua" w:hAnsi="Book Antiqua" w:cs="Times New Roman"/>
          <w:sz w:val="24"/>
          <w:szCs w:val="24"/>
        </w:rPr>
        <w:t xml:space="preserve">, </w:t>
      </w:r>
      <w:r w:rsidR="009811C7" w:rsidRPr="00747EC2">
        <w:rPr>
          <w:rFonts w:ascii="Book Antiqua" w:hAnsi="Book Antiqua" w:cs="Times New Roman"/>
          <w:sz w:val="24"/>
          <w:szCs w:val="24"/>
        </w:rPr>
        <w:t xml:space="preserve">such as </w:t>
      </w:r>
      <w:r w:rsidR="00061B96" w:rsidRPr="00747EC2">
        <w:rPr>
          <w:rFonts w:ascii="Book Antiqua" w:hAnsi="Book Antiqua" w:cs="Times New Roman"/>
          <w:sz w:val="24"/>
          <w:szCs w:val="24"/>
        </w:rPr>
        <w:t xml:space="preserve">shear stress and </w:t>
      </w:r>
      <w:r w:rsidR="009811C7" w:rsidRPr="00747EC2">
        <w:rPr>
          <w:rFonts w:ascii="Book Antiqua" w:hAnsi="Book Antiqua" w:cs="Times New Roman"/>
          <w:sz w:val="24"/>
          <w:szCs w:val="24"/>
        </w:rPr>
        <w:t xml:space="preserve">fluidic </w:t>
      </w:r>
      <w:proofErr w:type="gramStart"/>
      <w:r w:rsidR="009811C7" w:rsidRPr="00747EC2">
        <w:rPr>
          <w:rFonts w:ascii="Book Antiqua" w:hAnsi="Book Antiqua" w:cs="Times New Roman"/>
          <w:sz w:val="24"/>
          <w:szCs w:val="24"/>
        </w:rPr>
        <w:t>flow</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10,11]</w:t>
      </w:r>
      <w:r w:rsidR="009811C7" w:rsidRPr="00747EC2">
        <w:rPr>
          <w:rFonts w:ascii="Book Antiqua" w:hAnsi="Book Antiqua" w:cs="Times New Roman"/>
          <w:sz w:val="24"/>
          <w:szCs w:val="24"/>
        </w:rPr>
        <w:t xml:space="preserve">. </w:t>
      </w:r>
      <w:r w:rsidR="00345351" w:rsidRPr="00747EC2">
        <w:rPr>
          <w:rFonts w:ascii="Book Antiqua" w:hAnsi="Book Antiqua" w:cs="Times New Roman"/>
          <w:sz w:val="24"/>
          <w:szCs w:val="24"/>
        </w:rPr>
        <w:t>In this regard, microfluidic devices are ideally suited for stem cell cult</w:t>
      </w:r>
      <w:r w:rsidR="00DD1C1F" w:rsidRPr="00747EC2">
        <w:rPr>
          <w:rFonts w:ascii="Book Antiqua" w:hAnsi="Book Antiqua" w:cs="Times New Roman"/>
          <w:sz w:val="24"/>
          <w:szCs w:val="24"/>
        </w:rPr>
        <w:t>ure</w:t>
      </w:r>
      <w:r w:rsidR="00384CC6" w:rsidRPr="00747EC2">
        <w:rPr>
          <w:rFonts w:ascii="Book Antiqua" w:hAnsi="Book Antiqua" w:cs="Times New Roman"/>
          <w:sz w:val="24"/>
          <w:szCs w:val="24"/>
        </w:rPr>
        <w:t>s</w:t>
      </w:r>
      <w:r w:rsidR="00DD1C1F" w:rsidRPr="00747EC2">
        <w:rPr>
          <w:rFonts w:ascii="Book Antiqua" w:hAnsi="Book Antiqua" w:cs="Times New Roman"/>
          <w:sz w:val="24"/>
          <w:szCs w:val="24"/>
        </w:rPr>
        <w:t xml:space="preserve"> and </w:t>
      </w:r>
      <w:r w:rsidR="00384CC6" w:rsidRPr="00747EC2">
        <w:rPr>
          <w:rFonts w:ascii="Book Antiqua" w:hAnsi="Book Antiqua" w:cs="Times New Roman"/>
          <w:sz w:val="24"/>
          <w:szCs w:val="24"/>
        </w:rPr>
        <w:t>their</w:t>
      </w:r>
      <w:r w:rsidR="00FF79D2" w:rsidRPr="00747EC2">
        <w:rPr>
          <w:rFonts w:ascii="Book Antiqua" w:hAnsi="Book Antiqua" w:cs="Times New Roman"/>
          <w:sz w:val="24"/>
          <w:szCs w:val="24"/>
        </w:rPr>
        <w:t xml:space="preserve"> </w:t>
      </w:r>
      <w:r w:rsidR="00DD1C1F" w:rsidRPr="00747EC2">
        <w:rPr>
          <w:rFonts w:ascii="Book Antiqua" w:hAnsi="Book Antiqua" w:cs="Times New Roman"/>
          <w:sz w:val="24"/>
          <w:szCs w:val="24"/>
        </w:rPr>
        <w:t>maintenance by providing a way</w:t>
      </w:r>
      <w:r w:rsidR="00345351" w:rsidRPr="00747EC2">
        <w:rPr>
          <w:rFonts w:ascii="Book Antiqua" w:hAnsi="Book Antiqua" w:cs="Times New Roman"/>
          <w:sz w:val="24"/>
          <w:szCs w:val="24"/>
        </w:rPr>
        <w:t xml:space="preserve"> to </w:t>
      </w:r>
      <w:r w:rsidR="00CD3E79" w:rsidRPr="00747EC2">
        <w:rPr>
          <w:rFonts w:ascii="Book Antiqua" w:hAnsi="Book Antiqua" w:cs="Times New Roman"/>
          <w:sz w:val="24"/>
          <w:szCs w:val="24"/>
        </w:rPr>
        <w:t>re</w:t>
      </w:r>
      <w:r w:rsidRPr="00747EC2">
        <w:rPr>
          <w:rFonts w:ascii="Book Antiqua" w:hAnsi="Book Antiqua" w:cs="Times New Roman"/>
          <w:sz w:val="24"/>
          <w:szCs w:val="24"/>
        </w:rPr>
        <w:t>create a</w:t>
      </w:r>
      <w:r w:rsidR="00345351" w:rsidRPr="00747EC2">
        <w:rPr>
          <w:rFonts w:ascii="Book Antiqua" w:hAnsi="Book Antiqua" w:cs="Times New Roman"/>
          <w:sz w:val="24"/>
          <w:szCs w:val="24"/>
        </w:rPr>
        <w:t xml:space="preserve"> microenvironment</w:t>
      </w:r>
      <w:r w:rsidR="00DD1C1F" w:rsidRPr="00747EC2">
        <w:rPr>
          <w:rFonts w:ascii="Book Antiqua" w:hAnsi="Book Antiqua" w:cs="Times New Roman"/>
          <w:sz w:val="24"/>
          <w:szCs w:val="24"/>
        </w:rPr>
        <w:t xml:space="preserve"> </w:t>
      </w:r>
      <w:r w:rsidR="00DD1C1F" w:rsidRPr="00747EC2">
        <w:rPr>
          <w:rFonts w:ascii="Book Antiqua" w:hAnsi="Book Antiqua" w:cs="Times New Roman"/>
          <w:i/>
          <w:sz w:val="24"/>
          <w:szCs w:val="24"/>
        </w:rPr>
        <w:t>in vivo</w:t>
      </w:r>
      <w:r w:rsidR="00345351" w:rsidRPr="00747EC2">
        <w:rPr>
          <w:rFonts w:ascii="Book Antiqua" w:hAnsi="Book Antiqua" w:cs="Times New Roman"/>
          <w:sz w:val="24"/>
          <w:szCs w:val="24"/>
        </w:rPr>
        <w:t xml:space="preserve">. </w:t>
      </w:r>
      <w:r w:rsidR="009811C7" w:rsidRPr="00747EC2">
        <w:rPr>
          <w:rFonts w:ascii="Book Antiqua" w:hAnsi="Book Antiqua" w:cs="Times New Roman"/>
          <w:sz w:val="24"/>
          <w:szCs w:val="24"/>
        </w:rPr>
        <w:t xml:space="preserve">Also, this system </w:t>
      </w:r>
      <w:r w:rsidR="00061B96" w:rsidRPr="00747EC2">
        <w:rPr>
          <w:rFonts w:ascii="Book Antiqua" w:hAnsi="Book Antiqua" w:cs="Times New Roman"/>
          <w:sz w:val="24"/>
          <w:szCs w:val="24"/>
        </w:rPr>
        <w:t>h</w:t>
      </w:r>
      <w:r w:rsidR="00432001" w:rsidRPr="00747EC2">
        <w:rPr>
          <w:rFonts w:ascii="Book Antiqua" w:hAnsi="Book Antiqua" w:cs="Times New Roman"/>
          <w:sz w:val="24"/>
          <w:szCs w:val="24"/>
        </w:rPr>
        <w:t>as</w:t>
      </w:r>
      <w:r w:rsidR="00061B96" w:rsidRPr="00747EC2">
        <w:rPr>
          <w:rFonts w:ascii="Book Antiqua" w:hAnsi="Book Antiqua" w:cs="Times New Roman"/>
          <w:sz w:val="24"/>
          <w:szCs w:val="24"/>
        </w:rPr>
        <w:t xml:space="preserve"> flexibility and feasibility that </w:t>
      </w:r>
      <w:r w:rsidR="00050005" w:rsidRPr="00747EC2">
        <w:rPr>
          <w:rFonts w:ascii="Book Antiqua" w:hAnsi="Book Antiqua" w:cs="Times New Roman"/>
          <w:sz w:val="24"/>
          <w:szCs w:val="24"/>
        </w:rPr>
        <w:t>can be couple</w:t>
      </w:r>
      <w:r w:rsidR="00384CC6" w:rsidRPr="00747EC2">
        <w:rPr>
          <w:rFonts w:ascii="Book Antiqua" w:hAnsi="Book Antiqua" w:cs="Times New Roman"/>
          <w:sz w:val="24"/>
          <w:szCs w:val="24"/>
        </w:rPr>
        <w:t>d</w:t>
      </w:r>
      <w:r w:rsidR="00050005" w:rsidRPr="00747EC2">
        <w:rPr>
          <w:rFonts w:ascii="Book Antiqua" w:hAnsi="Book Antiqua" w:cs="Times New Roman"/>
          <w:sz w:val="24"/>
          <w:szCs w:val="24"/>
        </w:rPr>
        <w:t xml:space="preserve"> to</w:t>
      </w:r>
      <w:r w:rsidR="009811C7" w:rsidRPr="00747EC2">
        <w:rPr>
          <w:rFonts w:ascii="Book Antiqua" w:hAnsi="Book Antiqua" w:cs="Times New Roman"/>
          <w:sz w:val="24"/>
          <w:szCs w:val="24"/>
        </w:rPr>
        <w:t xml:space="preserve"> robust hardware systems</w:t>
      </w:r>
      <w:r w:rsidR="00DB5656" w:rsidRPr="00747EC2">
        <w:rPr>
          <w:rFonts w:ascii="Book Antiqua" w:hAnsi="Book Antiqua" w:cs="Times New Roman"/>
          <w:sz w:val="24"/>
          <w:szCs w:val="24"/>
        </w:rPr>
        <w:t xml:space="preserve"> </w:t>
      </w:r>
      <w:r w:rsidR="00CD3E79" w:rsidRPr="00747EC2">
        <w:rPr>
          <w:rFonts w:ascii="Book Antiqua" w:hAnsi="Book Antiqua" w:cs="Times New Roman"/>
          <w:sz w:val="24"/>
          <w:szCs w:val="24"/>
        </w:rPr>
        <w:t xml:space="preserve">that are </w:t>
      </w:r>
      <w:r w:rsidR="009811C7" w:rsidRPr="00747EC2">
        <w:rPr>
          <w:rFonts w:ascii="Book Antiqua" w:hAnsi="Book Antiqua" w:cs="Times New Roman"/>
          <w:sz w:val="24"/>
          <w:szCs w:val="24"/>
        </w:rPr>
        <w:t>capable of high-throughput</w:t>
      </w:r>
      <w:r w:rsidR="00DB5656" w:rsidRPr="00747EC2">
        <w:rPr>
          <w:rFonts w:ascii="Book Antiqua" w:hAnsi="Book Antiqua" w:cs="Times New Roman"/>
          <w:sz w:val="24"/>
          <w:szCs w:val="24"/>
        </w:rPr>
        <w:t xml:space="preserve"> </w:t>
      </w:r>
      <w:r w:rsidR="00DB5656" w:rsidRPr="00747EC2">
        <w:rPr>
          <w:rFonts w:ascii="Book Antiqua" w:hAnsi="Book Antiqua" w:cs="Times New Roman"/>
          <w:sz w:val="24"/>
          <w:szCs w:val="24"/>
        </w:rPr>
        <w:lastRenderedPageBreak/>
        <w:t>analysis</w:t>
      </w:r>
      <w:r w:rsidR="009811C7" w:rsidRPr="00747EC2">
        <w:rPr>
          <w:rFonts w:ascii="Book Antiqua" w:hAnsi="Book Antiqua" w:cs="Times New Roman"/>
          <w:sz w:val="24"/>
          <w:szCs w:val="24"/>
        </w:rPr>
        <w:t>, rapid sampling</w:t>
      </w:r>
      <w:r w:rsidR="00384CC6" w:rsidRPr="00747EC2">
        <w:rPr>
          <w:rFonts w:ascii="Book Antiqua" w:hAnsi="Book Antiqua" w:cs="Times New Roman"/>
          <w:sz w:val="24"/>
          <w:szCs w:val="24"/>
        </w:rPr>
        <w:t>, and</w:t>
      </w:r>
      <w:r w:rsidR="009811C7" w:rsidRPr="00747EC2">
        <w:rPr>
          <w:rFonts w:ascii="Book Antiqua" w:hAnsi="Book Antiqua" w:cs="Times New Roman"/>
          <w:sz w:val="24"/>
          <w:szCs w:val="24"/>
        </w:rPr>
        <w:t xml:space="preserve"> liquid handling</w:t>
      </w:r>
      <w:r w:rsidR="00384CC6" w:rsidRPr="00747EC2">
        <w:rPr>
          <w:rFonts w:ascii="Book Antiqua" w:hAnsi="Book Antiqua" w:cs="Times New Roman"/>
          <w:sz w:val="24"/>
          <w:szCs w:val="24"/>
        </w:rPr>
        <w:t>, allowing them</w:t>
      </w:r>
      <w:r w:rsidR="009811C7" w:rsidRPr="00747EC2">
        <w:rPr>
          <w:rFonts w:ascii="Book Antiqua" w:hAnsi="Book Antiqua" w:cs="Times New Roman"/>
          <w:sz w:val="24"/>
          <w:szCs w:val="24"/>
        </w:rPr>
        <w:t xml:space="preserve"> </w:t>
      </w:r>
      <w:r w:rsidR="00050005" w:rsidRPr="00747EC2">
        <w:rPr>
          <w:rFonts w:ascii="Book Antiqua" w:hAnsi="Book Antiqua" w:cs="Times New Roman"/>
          <w:sz w:val="24"/>
          <w:szCs w:val="24"/>
        </w:rPr>
        <w:t xml:space="preserve">to </w:t>
      </w:r>
      <w:r w:rsidR="00700CF9" w:rsidRPr="00747EC2">
        <w:rPr>
          <w:rFonts w:ascii="Book Antiqua" w:hAnsi="Book Antiqua" w:cs="Times New Roman"/>
          <w:sz w:val="24"/>
          <w:szCs w:val="24"/>
        </w:rPr>
        <w:t>process</w:t>
      </w:r>
      <w:r w:rsidR="00050005" w:rsidRPr="00747EC2">
        <w:rPr>
          <w:rFonts w:ascii="Book Antiqua" w:hAnsi="Book Antiqua" w:cs="Times New Roman"/>
          <w:sz w:val="24"/>
          <w:szCs w:val="24"/>
        </w:rPr>
        <w:t xml:space="preserve"> hundreds of </w:t>
      </w:r>
      <w:proofErr w:type="gramStart"/>
      <w:r w:rsidR="00050005" w:rsidRPr="00747EC2">
        <w:rPr>
          <w:rFonts w:ascii="Book Antiqua" w:hAnsi="Book Antiqua" w:cs="Times New Roman"/>
          <w:sz w:val="24"/>
          <w:szCs w:val="24"/>
        </w:rPr>
        <w:t>samples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12,13]</w:t>
      </w:r>
      <w:r w:rsidR="00050005" w:rsidRPr="00747EC2">
        <w:rPr>
          <w:rFonts w:ascii="Book Antiqua" w:hAnsi="Book Antiqua" w:cs="Times New Roman"/>
          <w:sz w:val="24"/>
          <w:szCs w:val="24"/>
        </w:rPr>
        <w:t>.</w:t>
      </w:r>
      <w:r w:rsidR="00061B96" w:rsidRPr="00747EC2">
        <w:rPr>
          <w:rFonts w:ascii="Book Antiqua" w:hAnsi="Book Antiqua" w:cs="Times New Roman"/>
          <w:sz w:val="24"/>
          <w:szCs w:val="24"/>
        </w:rPr>
        <w:t xml:space="preserve"> </w:t>
      </w:r>
      <w:r w:rsidR="00CD3E79" w:rsidRPr="00747EC2">
        <w:rPr>
          <w:rFonts w:ascii="Book Antiqua" w:hAnsi="Book Antiqua" w:cs="Times New Roman"/>
          <w:sz w:val="24"/>
          <w:szCs w:val="24"/>
        </w:rPr>
        <w:t>Such advantages</w:t>
      </w:r>
      <w:r w:rsidR="00DB5656" w:rsidRPr="00747EC2">
        <w:rPr>
          <w:rFonts w:ascii="Book Antiqua" w:hAnsi="Book Antiqua" w:cs="Times New Roman"/>
          <w:sz w:val="24"/>
          <w:szCs w:val="24"/>
        </w:rPr>
        <w:t xml:space="preserve"> </w:t>
      </w:r>
      <w:r w:rsidR="00630792" w:rsidRPr="00747EC2">
        <w:rPr>
          <w:rFonts w:ascii="Book Antiqua" w:hAnsi="Book Antiqua" w:cs="Times New Roman"/>
          <w:sz w:val="24"/>
          <w:szCs w:val="24"/>
        </w:rPr>
        <w:t>ha</w:t>
      </w:r>
      <w:r w:rsidR="00384CC6" w:rsidRPr="00747EC2">
        <w:rPr>
          <w:rFonts w:ascii="Book Antiqua" w:hAnsi="Book Antiqua" w:cs="Times New Roman"/>
          <w:sz w:val="24"/>
          <w:szCs w:val="24"/>
        </w:rPr>
        <w:t>ve</w:t>
      </w:r>
      <w:r w:rsidR="00630792" w:rsidRPr="00747EC2">
        <w:rPr>
          <w:rFonts w:ascii="Book Antiqua" w:hAnsi="Book Antiqua" w:cs="Times New Roman"/>
          <w:sz w:val="24"/>
          <w:szCs w:val="24"/>
        </w:rPr>
        <w:t xml:space="preserve"> led</w:t>
      </w:r>
      <w:r w:rsidR="00700CF9" w:rsidRPr="00747EC2">
        <w:rPr>
          <w:rFonts w:ascii="Book Antiqua" w:hAnsi="Book Antiqua" w:cs="Times New Roman"/>
          <w:sz w:val="24"/>
          <w:szCs w:val="24"/>
        </w:rPr>
        <w:t xml:space="preserve"> to </w:t>
      </w:r>
      <w:r w:rsidR="00FF79D2" w:rsidRPr="00747EC2">
        <w:rPr>
          <w:rFonts w:ascii="Book Antiqua" w:hAnsi="Book Antiqua" w:cs="Times New Roman"/>
          <w:sz w:val="24"/>
          <w:szCs w:val="24"/>
        </w:rPr>
        <w:t xml:space="preserve">the </w:t>
      </w:r>
      <w:r w:rsidR="00630792" w:rsidRPr="00747EC2">
        <w:rPr>
          <w:rFonts w:ascii="Book Antiqua" w:hAnsi="Book Antiqua" w:cs="Times New Roman"/>
          <w:sz w:val="24"/>
          <w:szCs w:val="24"/>
        </w:rPr>
        <w:t xml:space="preserve">innovative </w:t>
      </w:r>
      <w:r w:rsidR="00FF79D2" w:rsidRPr="00747EC2">
        <w:rPr>
          <w:rFonts w:ascii="Book Antiqua" w:hAnsi="Book Antiqua" w:cs="Times New Roman"/>
          <w:sz w:val="24"/>
          <w:szCs w:val="24"/>
        </w:rPr>
        <w:t xml:space="preserve">development of organ-on-a-chip or organoid-on-a chip systems based on stem cells and their </w:t>
      </w:r>
      <w:r w:rsidR="00CD3E79" w:rsidRPr="00747EC2">
        <w:rPr>
          <w:rFonts w:ascii="Book Antiqua" w:hAnsi="Book Antiqua" w:cs="Times New Roman"/>
          <w:sz w:val="24"/>
          <w:szCs w:val="24"/>
        </w:rPr>
        <w:t>application</w:t>
      </w:r>
      <w:r w:rsidR="00630792" w:rsidRPr="00747EC2">
        <w:rPr>
          <w:rFonts w:ascii="Book Antiqua" w:hAnsi="Book Antiqua" w:cs="Times New Roman"/>
          <w:sz w:val="24"/>
          <w:szCs w:val="24"/>
        </w:rPr>
        <w:t>s</w:t>
      </w:r>
      <w:r w:rsidR="00CD3E79" w:rsidRPr="00747EC2">
        <w:rPr>
          <w:rFonts w:ascii="Book Antiqua" w:hAnsi="Book Antiqua" w:cs="Times New Roman"/>
          <w:sz w:val="24"/>
          <w:szCs w:val="24"/>
        </w:rPr>
        <w:t xml:space="preserve"> </w:t>
      </w:r>
      <w:r w:rsidR="00050005" w:rsidRPr="00747EC2">
        <w:rPr>
          <w:rFonts w:ascii="Book Antiqua" w:hAnsi="Book Antiqua" w:cs="Times New Roman"/>
          <w:sz w:val="24"/>
          <w:szCs w:val="24"/>
        </w:rPr>
        <w:t>in</w:t>
      </w:r>
      <w:r w:rsidR="00CD3E79" w:rsidRPr="00747EC2">
        <w:rPr>
          <w:rFonts w:ascii="Book Antiqua" w:hAnsi="Book Antiqua" w:cs="Times New Roman"/>
          <w:sz w:val="24"/>
          <w:szCs w:val="24"/>
        </w:rPr>
        <w:t xml:space="preserve"> </w:t>
      </w:r>
      <w:r w:rsidR="00050005" w:rsidRPr="00747EC2">
        <w:rPr>
          <w:rFonts w:ascii="Book Antiqua" w:hAnsi="Book Antiqua" w:cs="Times New Roman"/>
          <w:sz w:val="24"/>
          <w:szCs w:val="24"/>
        </w:rPr>
        <w:t xml:space="preserve">high-throughput </w:t>
      </w:r>
      <w:r w:rsidR="00DB5656" w:rsidRPr="00747EC2">
        <w:rPr>
          <w:rFonts w:ascii="Book Antiqua" w:hAnsi="Book Antiqua" w:cs="Times New Roman"/>
          <w:sz w:val="24"/>
          <w:szCs w:val="24"/>
        </w:rPr>
        <w:t xml:space="preserve">drug </w:t>
      </w:r>
      <w:proofErr w:type="gramStart"/>
      <w:r w:rsidR="00DB5656" w:rsidRPr="00747EC2">
        <w:rPr>
          <w:rFonts w:ascii="Book Antiqua" w:hAnsi="Book Antiqua" w:cs="Times New Roman"/>
          <w:sz w:val="24"/>
          <w:szCs w:val="24"/>
        </w:rPr>
        <w:t>screening</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9,14-16]</w:t>
      </w:r>
      <w:r w:rsidR="0002204A" w:rsidRPr="00747EC2">
        <w:rPr>
          <w:rFonts w:ascii="Book Antiqua" w:hAnsi="Book Antiqua" w:cs="Times New Roman"/>
          <w:sz w:val="24"/>
          <w:szCs w:val="24"/>
        </w:rPr>
        <w:t>.</w:t>
      </w:r>
    </w:p>
    <w:p w14:paraId="2010EF7D" w14:textId="3292ABCA" w:rsidR="007F4CF5" w:rsidRPr="00747EC2" w:rsidRDefault="0005000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kern w:val="0"/>
          <w:sz w:val="24"/>
          <w:szCs w:val="24"/>
        </w:rPr>
        <w:t>In this review, w</w:t>
      </w:r>
      <w:r w:rsidR="007D6F57" w:rsidRPr="00747EC2">
        <w:rPr>
          <w:rFonts w:ascii="Book Antiqua" w:hAnsi="Book Antiqua" w:cs="Times New Roman"/>
          <w:kern w:val="0"/>
          <w:sz w:val="24"/>
          <w:szCs w:val="24"/>
        </w:rPr>
        <w:t xml:space="preserve">e </w:t>
      </w:r>
      <w:r w:rsidR="00A6138F" w:rsidRPr="00747EC2">
        <w:rPr>
          <w:rFonts w:ascii="Book Antiqua" w:hAnsi="Book Antiqua" w:cs="Times New Roman"/>
          <w:kern w:val="0"/>
          <w:sz w:val="24"/>
          <w:szCs w:val="24"/>
        </w:rPr>
        <w:t>discuss</w:t>
      </w:r>
      <w:r w:rsidR="00E87B59" w:rsidRPr="00747EC2">
        <w:rPr>
          <w:rFonts w:ascii="Book Antiqua" w:hAnsi="Book Antiqua" w:cs="Times New Roman"/>
          <w:sz w:val="24"/>
          <w:szCs w:val="24"/>
        </w:rPr>
        <w:t xml:space="preserve"> the most recent advances </w:t>
      </w:r>
      <w:r w:rsidR="00700CF9" w:rsidRPr="00747EC2">
        <w:rPr>
          <w:rFonts w:ascii="Book Antiqua" w:hAnsi="Book Antiqua" w:cs="Times New Roman"/>
          <w:sz w:val="24"/>
          <w:szCs w:val="24"/>
        </w:rPr>
        <w:t>in</w:t>
      </w:r>
      <w:r w:rsidR="00E87B59" w:rsidRPr="00747EC2">
        <w:rPr>
          <w:rFonts w:ascii="Book Antiqua" w:hAnsi="Book Antiqua" w:cs="Times New Roman"/>
          <w:sz w:val="24"/>
          <w:szCs w:val="24"/>
        </w:rPr>
        <w:t xml:space="preserve"> </w:t>
      </w:r>
      <w:r w:rsidR="00FF79D2" w:rsidRPr="00747EC2">
        <w:rPr>
          <w:rFonts w:ascii="Book Antiqua" w:hAnsi="Book Antiqua" w:cs="Times New Roman"/>
          <w:sz w:val="24"/>
          <w:szCs w:val="24"/>
        </w:rPr>
        <w:t xml:space="preserve">3D </w:t>
      </w:r>
      <w:r w:rsidR="00E87B59" w:rsidRPr="00747EC2">
        <w:rPr>
          <w:rFonts w:ascii="Book Antiqua" w:hAnsi="Book Antiqua" w:cs="Times New Roman"/>
          <w:sz w:val="24"/>
          <w:szCs w:val="24"/>
        </w:rPr>
        <w:t xml:space="preserve">microfluidic technology </w:t>
      </w:r>
      <w:r w:rsidR="00F13908" w:rsidRPr="00747EC2">
        <w:rPr>
          <w:rFonts w:ascii="Book Antiqua" w:hAnsi="Book Antiqua" w:cs="Times New Roman"/>
          <w:sz w:val="24"/>
          <w:szCs w:val="24"/>
        </w:rPr>
        <w:t>in the field of</w:t>
      </w:r>
      <w:r w:rsidR="00E87B59" w:rsidRPr="00747EC2">
        <w:rPr>
          <w:rFonts w:ascii="Book Antiqua" w:hAnsi="Book Antiqua" w:cs="Times New Roman"/>
          <w:sz w:val="24"/>
          <w:szCs w:val="24"/>
        </w:rPr>
        <w:t xml:space="preserve"> stem cell research </w:t>
      </w:r>
      <w:r w:rsidR="00277C84" w:rsidRPr="00747EC2">
        <w:rPr>
          <w:rFonts w:ascii="Book Antiqua" w:hAnsi="Book Antiqua" w:cs="Times New Roman"/>
          <w:sz w:val="24"/>
          <w:szCs w:val="24"/>
        </w:rPr>
        <w:t xml:space="preserve">and their applications for </w:t>
      </w:r>
      <w:bookmarkStart w:id="9" w:name="_Hlk13852468"/>
      <w:r w:rsidR="00D24D17" w:rsidRPr="00747EC2">
        <w:rPr>
          <w:rFonts w:ascii="Book Antiqua" w:hAnsi="Book Antiqua" w:cs="Times New Roman"/>
          <w:sz w:val="24"/>
          <w:szCs w:val="24"/>
        </w:rPr>
        <w:t>high-throughput screening (HTS)</w:t>
      </w:r>
      <w:bookmarkEnd w:id="9"/>
      <w:r w:rsidR="00E87B59" w:rsidRPr="00747EC2">
        <w:rPr>
          <w:rFonts w:ascii="Book Antiqua" w:hAnsi="Book Antiqua" w:cs="Times New Roman"/>
          <w:sz w:val="24"/>
          <w:szCs w:val="24"/>
        </w:rPr>
        <w:t>. Also, we review</w:t>
      </w:r>
      <w:r w:rsidR="007D6F57" w:rsidRPr="00747EC2">
        <w:rPr>
          <w:rFonts w:ascii="Book Antiqua" w:hAnsi="Book Antiqua" w:cs="Times New Roman"/>
          <w:kern w:val="0"/>
          <w:sz w:val="24"/>
          <w:szCs w:val="24"/>
        </w:rPr>
        <w:t xml:space="preserve"> the progress that has been made to generate organ-on-a-chip platforms and</w:t>
      </w:r>
      <w:r w:rsidR="00277C84" w:rsidRPr="00747EC2">
        <w:rPr>
          <w:rFonts w:ascii="Book Antiqua" w:hAnsi="Book Antiqua" w:cs="Times New Roman"/>
          <w:kern w:val="0"/>
          <w:sz w:val="24"/>
          <w:szCs w:val="24"/>
        </w:rPr>
        <w:t>,</w:t>
      </w:r>
      <w:r w:rsidR="007D6F57" w:rsidRPr="00747EC2">
        <w:rPr>
          <w:rFonts w:ascii="Book Antiqua" w:hAnsi="Book Antiqua" w:cs="Times New Roman"/>
          <w:kern w:val="0"/>
          <w:sz w:val="24"/>
          <w:szCs w:val="24"/>
        </w:rPr>
        <w:t xml:space="preserve"> more recently, organoid</w:t>
      </w:r>
      <w:r w:rsidR="00E87B59" w:rsidRPr="00747EC2">
        <w:rPr>
          <w:rFonts w:ascii="Book Antiqua" w:hAnsi="Book Antiqua" w:cs="Times New Roman"/>
          <w:kern w:val="0"/>
          <w:sz w:val="24"/>
          <w:szCs w:val="24"/>
        </w:rPr>
        <w:t>-on-a-chip, particularly with an emphasis on important innovations of different microfluidic aspects to improve stem cell research for high-throughput analysis.</w:t>
      </w:r>
      <w:r w:rsidR="005427D1" w:rsidRPr="00747EC2">
        <w:rPr>
          <w:rFonts w:ascii="Book Antiqua" w:hAnsi="Book Antiqua" w:cs="Times New Roman"/>
          <w:sz w:val="24"/>
          <w:szCs w:val="24"/>
        </w:rPr>
        <w:t xml:space="preserve"> </w:t>
      </w:r>
      <w:r w:rsidR="00277C84" w:rsidRPr="00747EC2">
        <w:rPr>
          <w:rFonts w:ascii="Book Antiqua" w:hAnsi="Book Antiqua" w:cs="Times New Roman"/>
          <w:sz w:val="24"/>
          <w:szCs w:val="24"/>
        </w:rPr>
        <w:t>Then</w:t>
      </w:r>
      <w:r w:rsidR="00925D73" w:rsidRPr="00747EC2">
        <w:rPr>
          <w:rFonts w:ascii="Book Antiqua" w:hAnsi="Book Antiqua" w:cs="Times New Roman"/>
          <w:sz w:val="24"/>
          <w:szCs w:val="24"/>
        </w:rPr>
        <w:t>, we discuss how t</w:t>
      </w:r>
      <w:r w:rsidR="00FF79D2" w:rsidRPr="00747EC2">
        <w:rPr>
          <w:rFonts w:ascii="Book Antiqua" w:hAnsi="Book Antiqua" w:cs="Times New Roman"/>
          <w:sz w:val="24"/>
          <w:szCs w:val="24"/>
        </w:rPr>
        <w:t>hese</w:t>
      </w:r>
      <w:r w:rsidR="00925D73" w:rsidRPr="00747EC2">
        <w:rPr>
          <w:rFonts w:ascii="Book Antiqua" w:hAnsi="Book Antiqua" w:cs="Times New Roman"/>
          <w:sz w:val="24"/>
          <w:szCs w:val="24"/>
        </w:rPr>
        <w:t xml:space="preserve"> </w:t>
      </w:r>
      <w:r w:rsidR="00FF79D2" w:rsidRPr="00747EC2">
        <w:rPr>
          <w:rFonts w:ascii="Book Antiqua" w:hAnsi="Book Antiqua" w:cs="Times New Roman"/>
          <w:sz w:val="24"/>
          <w:szCs w:val="24"/>
        </w:rPr>
        <w:t>technologies</w:t>
      </w:r>
      <w:r w:rsidR="004A6709" w:rsidRPr="00747EC2">
        <w:rPr>
          <w:rFonts w:ascii="Book Antiqua" w:hAnsi="Book Antiqua" w:cs="Times New Roman"/>
          <w:sz w:val="24"/>
          <w:szCs w:val="24"/>
        </w:rPr>
        <w:t xml:space="preserve"> combined with</w:t>
      </w:r>
      <w:r w:rsidR="00C400CD" w:rsidRPr="00747EC2">
        <w:rPr>
          <w:rFonts w:ascii="Book Antiqua" w:hAnsi="Book Antiqua" w:cs="Times New Roman"/>
          <w:sz w:val="24"/>
          <w:szCs w:val="24"/>
        </w:rPr>
        <w:t xml:space="preserve"> </w:t>
      </w:r>
      <w:r w:rsidR="004A6709" w:rsidRPr="00747EC2">
        <w:rPr>
          <w:rFonts w:ascii="Book Antiqua" w:hAnsi="Book Antiqua" w:cs="Times New Roman"/>
          <w:sz w:val="24"/>
          <w:szCs w:val="24"/>
        </w:rPr>
        <w:t>high-throughput analysis</w:t>
      </w:r>
      <w:r w:rsidR="00925D73" w:rsidRPr="00747EC2">
        <w:rPr>
          <w:rFonts w:ascii="Book Antiqua" w:hAnsi="Book Antiqua" w:cs="Times New Roman"/>
          <w:sz w:val="24"/>
          <w:szCs w:val="24"/>
        </w:rPr>
        <w:t xml:space="preserve"> m</w:t>
      </w:r>
      <w:r w:rsidR="00C400CD" w:rsidRPr="00747EC2">
        <w:rPr>
          <w:rFonts w:ascii="Book Antiqua" w:hAnsi="Book Antiqua" w:cs="Times New Roman"/>
          <w:sz w:val="24"/>
          <w:szCs w:val="24"/>
        </w:rPr>
        <w:t>ight be</w:t>
      </w:r>
      <w:r w:rsidR="007D7943" w:rsidRPr="00747EC2">
        <w:rPr>
          <w:rFonts w:ascii="Book Antiqua" w:hAnsi="Book Antiqua" w:cs="Times New Roman"/>
          <w:sz w:val="24"/>
          <w:szCs w:val="24"/>
        </w:rPr>
        <w:t xml:space="preserve"> </w:t>
      </w:r>
      <w:r w:rsidR="00C400CD" w:rsidRPr="00747EC2">
        <w:rPr>
          <w:rFonts w:ascii="Book Antiqua" w:hAnsi="Book Antiqua" w:cs="Times New Roman"/>
          <w:sz w:val="24"/>
          <w:szCs w:val="24"/>
        </w:rPr>
        <w:t>enhanced in the future.</w:t>
      </w:r>
    </w:p>
    <w:p w14:paraId="3827B22E" w14:textId="77777777" w:rsidR="007F4CF5" w:rsidRPr="00747EC2" w:rsidRDefault="007F4CF5" w:rsidP="00747EC2">
      <w:pPr>
        <w:wordWrap/>
        <w:adjustRightInd w:val="0"/>
        <w:snapToGrid w:val="0"/>
        <w:spacing w:after="0" w:line="360" w:lineRule="auto"/>
        <w:ind w:firstLineChars="100" w:firstLine="240"/>
        <w:rPr>
          <w:rFonts w:ascii="Book Antiqua" w:hAnsi="Book Antiqua"/>
          <w:kern w:val="0"/>
          <w:sz w:val="24"/>
          <w:szCs w:val="24"/>
        </w:rPr>
      </w:pPr>
    </w:p>
    <w:p w14:paraId="6C92A957" w14:textId="44C05B70" w:rsidR="009C7954" w:rsidRPr="00747EC2" w:rsidRDefault="009C7954" w:rsidP="00747EC2">
      <w:pPr>
        <w:wordWrap/>
        <w:adjustRightInd w:val="0"/>
        <w:snapToGrid w:val="0"/>
        <w:spacing w:after="0" w:line="360" w:lineRule="auto"/>
        <w:rPr>
          <w:rFonts w:ascii="Book Antiqua" w:hAnsi="Book Antiqua"/>
          <w:kern w:val="0"/>
          <w:sz w:val="24"/>
          <w:szCs w:val="24"/>
        </w:rPr>
      </w:pPr>
      <w:r w:rsidRPr="00747EC2">
        <w:rPr>
          <w:rFonts w:ascii="Book Antiqua" w:hAnsi="Book Antiqua" w:cs="Times New Roman"/>
          <w:b/>
          <w:sz w:val="24"/>
          <w:szCs w:val="24"/>
        </w:rPr>
        <w:t xml:space="preserve">3D </w:t>
      </w:r>
      <w:r w:rsidR="00F61EA7" w:rsidRPr="00747EC2">
        <w:rPr>
          <w:rFonts w:ascii="Book Antiqua" w:hAnsi="Book Antiqua" w:cs="Times New Roman"/>
          <w:b/>
          <w:sz w:val="24"/>
          <w:szCs w:val="24"/>
        </w:rPr>
        <w:t>MICROFLUIDIC CELL CULTURE</w:t>
      </w:r>
    </w:p>
    <w:p w14:paraId="517761C5" w14:textId="2C3645C5" w:rsidR="005D3EB0" w:rsidRPr="00747EC2" w:rsidRDefault="00960D28"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I</w:t>
      </w:r>
      <w:r w:rsidR="005D3EB0" w:rsidRPr="00747EC2">
        <w:rPr>
          <w:rFonts w:ascii="Book Antiqua" w:hAnsi="Book Antiqua" w:cs="Times New Roman"/>
          <w:sz w:val="24"/>
          <w:szCs w:val="24"/>
        </w:rPr>
        <w:t xml:space="preserve">t is difficult to maintain </w:t>
      </w:r>
      <w:r w:rsidRPr="00747EC2">
        <w:rPr>
          <w:rFonts w:ascii="Book Antiqua" w:hAnsi="Book Antiqua" w:cs="Times New Roman"/>
          <w:sz w:val="24"/>
          <w:szCs w:val="24"/>
        </w:rPr>
        <w:t xml:space="preserve">the </w:t>
      </w:r>
      <w:r w:rsidR="005D3EB0" w:rsidRPr="00747EC2">
        <w:rPr>
          <w:rFonts w:ascii="Book Antiqua" w:hAnsi="Book Antiqua" w:cs="Times New Roman"/>
          <w:sz w:val="24"/>
          <w:szCs w:val="24"/>
        </w:rPr>
        <w:t xml:space="preserve">cellular functions </w:t>
      </w:r>
      <w:r w:rsidRPr="00747EC2">
        <w:rPr>
          <w:rFonts w:ascii="Book Antiqua" w:hAnsi="Book Antiqua" w:cs="Times New Roman"/>
          <w:sz w:val="24"/>
          <w:szCs w:val="24"/>
        </w:rPr>
        <w:t xml:space="preserve">in conventional </w:t>
      </w:r>
      <w:r w:rsidR="00B408D3" w:rsidRPr="00747EC2">
        <w:rPr>
          <w:rFonts w:ascii="Book Antiqua" w:eastAsia="Malgun Gothic" w:hAnsi="Book Antiqua" w:cs="Times New Roman"/>
          <w:sz w:val="24"/>
          <w:szCs w:val="24"/>
        </w:rPr>
        <w:t>t</w:t>
      </w:r>
      <w:r w:rsidR="00B408D3">
        <w:rPr>
          <w:rFonts w:ascii="Book Antiqua" w:eastAsia="Malgun Gothic" w:hAnsi="Book Antiqua" w:cs="Times New Roman"/>
          <w:sz w:val="24"/>
          <w:szCs w:val="24"/>
        </w:rPr>
        <w:t>wo</w:t>
      </w:r>
      <w:r w:rsidR="00B408D3" w:rsidRPr="00747EC2">
        <w:rPr>
          <w:rFonts w:ascii="Book Antiqua" w:eastAsia="Malgun Gothic" w:hAnsi="Book Antiqua" w:cs="Times New Roman"/>
          <w:sz w:val="24"/>
          <w:szCs w:val="24"/>
        </w:rPr>
        <w:t>-dimensional (</w:t>
      </w:r>
      <w:r w:rsidR="00B408D3">
        <w:rPr>
          <w:rFonts w:ascii="Book Antiqua" w:eastAsia="Malgun Gothic" w:hAnsi="Book Antiqua" w:cs="Times New Roman"/>
          <w:sz w:val="24"/>
          <w:szCs w:val="24"/>
        </w:rPr>
        <w:t>2</w:t>
      </w:r>
      <w:r w:rsidR="00B408D3" w:rsidRPr="00747EC2">
        <w:rPr>
          <w:rFonts w:ascii="Book Antiqua" w:eastAsia="Malgun Gothic" w:hAnsi="Book Antiqua" w:cs="Times New Roman"/>
          <w:sz w:val="24"/>
          <w:szCs w:val="24"/>
        </w:rPr>
        <w:t>D)</w:t>
      </w:r>
      <w:r w:rsidRPr="00747EC2">
        <w:rPr>
          <w:rFonts w:ascii="Book Antiqua" w:hAnsi="Book Antiqua" w:cs="Times New Roman"/>
          <w:sz w:val="24"/>
          <w:szCs w:val="24"/>
        </w:rPr>
        <w:t xml:space="preserve"> cell cultures </w:t>
      </w:r>
      <w:r w:rsidR="005D3EB0" w:rsidRPr="00747EC2">
        <w:rPr>
          <w:rFonts w:ascii="Book Antiqua" w:hAnsi="Book Antiqua" w:cs="Times New Roman"/>
          <w:sz w:val="24"/>
          <w:szCs w:val="24"/>
        </w:rPr>
        <w:t>for prolonged periods</w:t>
      </w:r>
      <w:r w:rsidRPr="00747EC2">
        <w:rPr>
          <w:rFonts w:ascii="Book Antiqua" w:hAnsi="Book Antiqua" w:cs="Times New Roman"/>
          <w:sz w:val="24"/>
          <w:szCs w:val="24"/>
        </w:rPr>
        <w:t xml:space="preserve"> of time</w:t>
      </w:r>
      <w:r w:rsidR="005D3EB0" w:rsidRPr="00747EC2">
        <w:rPr>
          <w:rFonts w:ascii="Book Antiqua" w:hAnsi="Book Antiqua" w:cs="Times New Roman"/>
          <w:sz w:val="24"/>
          <w:szCs w:val="24"/>
        </w:rPr>
        <w:t xml:space="preserve"> because </w:t>
      </w:r>
      <w:r w:rsidRPr="00747EC2">
        <w:rPr>
          <w:rFonts w:ascii="Book Antiqua" w:hAnsi="Book Antiqua" w:cs="Times New Roman"/>
          <w:sz w:val="24"/>
          <w:szCs w:val="24"/>
        </w:rPr>
        <w:t>these cultures</w:t>
      </w:r>
      <w:r w:rsidR="005D3EB0" w:rsidRPr="00747EC2">
        <w:rPr>
          <w:rFonts w:ascii="Book Antiqua" w:hAnsi="Book Antiqua" w:cs="Times New Roman"/>
          <w:sz w:val="24"/>
          <w:szCs w:val="24"/>
        </w:rPr>
        <w:t xml:space="preserve"> lack</w:t>
      </w:r>
      <w:r w:rsidRPr="00747EC2">
        <w:rPr>
          <w:rFonts w:ascii="Book Antiqua" w:hAnsi="Book Antiqua" w:cs="Times New Roman"/>
          <w:sz w:val="24"/>
          <w:szCs w:val="24"/>
        </w:rPr>
        <w:t xml:space="preserve"> the</w:t>
      </w:r>
      <w:r w:rsidR="005D3EB0" w:rsidRPr="00747EC2">
        <w:rPr>
          <w:rFonts w:ascii="Book Antiqua" w:hAnsi="Book Antiqua" w:cs="Times New Roman"/>
          <w:sz w:val="24"/>
          <w:szCs w:val="24"/>
        </w:rPr>
        <w:t xml:space="preserve"> physiological microenvironment of </w:t>
      </w:r>
      <w:r w:rsidR="005D3EB0" w:rsidRPr="00747EC2">
        <w:rPr>
          <w:rFonts w:ascii="Book Antiqua" w:hAnsi="Book Antiqua" w:cs="Times New Roman"/>
          <w:i/>
          <w:sz w:val="24"/>
          <w:szCs w:val="24"/>
        </w:rPr>
        <w:t>in vivo</w:t>
      </w:r>
      <w:r w:rsidR="005D3EB0" w:rsidRPr="00747EC2">
        <w:rPr>
          <w:rFonts w:ascii="Book Antiqua" w:hAnsi="Book Antiqua" w:cs="Times New Roman"/>
          <w:sz w:val="24"/>
          <w:szCs w:val="24"/>
        </w:rPr>
        <w:t xml:space="preserve"> tissue. </w:t>
      </w:r>
      <w:r w:rsidRPr="00747EC2">
        <w:rPr>
          <w:rFonts w:ascii="Book Antiqua" w:hAnsi="Book Antiqua" w:cs="Times New Roman"/>
          <w:sz w:val="24"/>
          <w:szCs w:val="24"/>
        </w:rPr>
        <w:t>Such cell</w:t>
      </w:r>
      <w:r w:rsidR="005D3EB0" w:rsidRPr="00747EC2">
        <w:rPr>
          <w:rFonts w:ascii="Book Antiqua" w:hAnsi="Book Antiqua" w:cs="Times New Roman"/>
          <w:sz w:val="24"/>
          <w:szCs w:val="24"/>
        </w:rPr>
        <w:t xml:space="preserve"> systems may not be able to prov</w:t>
      </w:r>
      <w:r w:rsidR="00B16D93" w:rsidRPr="00747EC2">
        <w:rPr>
          <w:rFonts w:ascii="Book Antiqua" w:hAnsi="Book Antiqua" w:cs="Times New Roman"/>
          <w:sz w:val="24"/>
          <w:szCs w:val="24"/>
        </w:rPr>
        <w:t>e</w:t>
      </w:r>
      <w:r w:rsidR="005D3EB0" w:rsidRPr="00747EC2">
        <w:rPr>
          <w:rFonts w:ascii="Book Antiqua" w:hAnsi="Book Antiqua" w:cs="Times New Roman"/>
          <w:sz w:val="24"/>
          <w:szCs w:val="24"/>
        </w:rPr>
        <w:t xml:space="preserve"> the real cellular response to drugs due to </w:t>
      </w:r>
      <w:r w:rsidRPr="00747EC2">
        <w:rPr>
          <w:rFonts w:ascii="Book Antiqua" w:hAnsi="Book Antiqua" w:cs="Times New Roman"/>
          <w:sz w:val="24"/>
          <w:szCs w:val="24"/>
        </w:rPr>
        <w:t>their</w:t>
      </w:r>
      <w:r w:rsidR="005D3EB0" w:rsidRPr="00747EC2">
        <w:rPr>
          <w:rFonts w:ascii="Book Antiqua" w:hAnsi="Book Antiqua" w:cs="Times New Roman"/>
          <w:sz w:val="24"/>
          <w:szCs w:val="24"/>
        </w:rPr>
        <w:t xml:space="preserve"> inability to control and mimic </w:t>
      </w:r>
      <w:r w:rsidR="00C93C02" w:rsidRPr="00747EC2">
        <w:rPr>
          <w:rFonts w:ascii="Book Antiqua" w:hAnsi="Book Antiqua" w:cs="Times New Roman"/>
          <w:sz w:val="24"/>
          <w:szCs w:val="24"/>
        </w:rPr>
        <w:t xml:space="preserve">the </w:t>
      </w:r>
      <w:r w:rsidR="005D3EB0" w:rsidRPr="00747EC2">
        <w:rPr>
          <w:rFonts w:ascii="Book Antiqua" w:hAnsi="Book Antiqua" w:cs="Times New Roman"/>
          <w:sz w:val="24"/>
          <w:szCs w:val="24"/>
        </w:rPr>
        <w:t>microenvironment of complicated organs.</w:t>
      </w:r>
      <w:r w:rsidR="00E07A2F" w:rsidRPr="00747EC2">
        <w:rPr>
          <w:rFonts w:ascii="Book Antiqua" w:hAnsi="Book Antiqua" w:cs="Times New Roman"/>
          <w:sz w:val="24"/>
          <w:szCs w:val="24"/>
        </w:rPr>
        <w:t xml:space="preserve"> </w:t>
      </w:r>
      <w:r w:rsidR="00C93C02" w:rsidRPr="00747EC2">
        <w:rPr>
          <w:rFonts w:ascii="Book Antiqua" w:hAnsi="Book Antiqua" w:cs="Times New Roman"/>
          <w:sz w:val="24"/>
          <w:szCs w:val="24"/>
        </w:rPr>
        <w:t xml:space="preserve">Also, drug diffusion kinetics </w:t>
      </w:r>
      <w:r w:rsidR="007F6C49" w:rsidRPr="00747EC2">
        <w:rPr>
          <w:rFonts w:ascii="Book Antiqua" w:hAnsi="Book Antiqua" w:cs="Times New Roman"/>
          <w:sz w:val="24"/>
          <w:szCs w:val="24"/>
        </w:rPr>
        <w:t>is</w:t>
      </w:r>
      <w:r w:rsidR="00C93C02" w:rsidRPr="00747EC2">
        <w:rPr>
          <w:rFonts w:ascii="Book Antiqua" w:hAnsi="Book Antiqua" w:cs="Times New Roman"/>
          <w:sz w:val="24"/>
          <w:szCs w:val="24"/>
        </w:rPr>
        <w:t xml:space="preserve"> not modeled </w:t>
      </w:r>
      <w:r w:rsidRPr="00747EC2">
        <w:rPr>
          <w:rFonts w:ascii="Book Antiqua" w:hAnsi="Book Antiqua" w:cs="Times New Roman"/>
          <w:sz w:val="24"/>
          <w:szCs w:val="24"/>
        </w:rPr>
        <w:t xml:space="preserve">accurately </w:t>
      </w:r>
      <w:r w:rsidR="00C93C02" w:rsidRPr="00747EC2">
        <w:rPr>
          <w:rFonts w:ascii="Book Antiqua" w:hAnsi="Book Antiqua" w:cs="Times New Roman"/>
          <w:sz w:val="24"/>
          <w:szCs w:val="24"/>
        </w:rPr>
        <w:t xml:space="preserve">in </w:t>
      </w:r>
      <w:r w:rsidRPr="00747EC2">
        <w:rPr>
          <w:rFonts w:ascii="Book Antiqua" w:hAnsi="Book Antiqua" w:cs="Times New Roman"/>
          <w:sz w:val="24"/>
          <w:szCs w:val="24"/>
        </w:rPr>
        <w:t xml:space="preserve">a </w:t>
      </w:r>
      <w:r w:rsidR="00C93C02" w:rsidRPr="00747EC2">
        <w:rPr>
          <w:rFonts w:ascii="Book Antiqua" w:hAnsi="Book Antiqua" w:cs="Times New Roman"/>
          <w:sz w:val="24"/>
          <w:szCs w:val="24"/>
        </w:rPr>
        <w:t xml:space="preserve">2D cell culture. </w:t>
      </w:r>
      <w:r w:rsidR="007F6C49" w:rsidRPr="00747EC2">
        <w:rPr>
          <w:rFonts w:ascii="Book Antiqua" w:hAnsi="Book Antiqua" w:cs="Times New Roman"/>
          <w:sz w:val="24"/>
          <w:szCs w:val="24"/>
        </w:rPr>
        <w:t>Therefore, 2D cell culture</w:t>
      </w:r>
      <w:r w:rsidRPr="00747EC2">
        <w:rPr>
          <w:rFonts w:ascii="Book Antiqua" w:hAnsi="Book Antiqua" w:cs="Times New Roman"/>
          <w:sz w:val="24"/>
          <w:szCs w:val="24"/>
        </w:rPr>
        <w:t>s</w:t>
      </w:r>
      <w:r w:rsidR="005D3EB0" w:rsidRPr="00747EC2">
        <w:rPr>
          <w:rFonts w:ascii="Book Antiqua" w:hAnsi="Book Antiqua" w:cs="Times New Roman"/>
          <w:sz w:val="24"/>
          <w:szCs w:val="24"/>
        </w:rPr>
        <w:t xml:space="preserve"> </w:t>
      </w:r>
      <w:r w:rsidR="00E07A2F" w:rsidRPr="00747EC2">
        <w:rPr>
          <w:rFonts w:ascii="Book Antiqua" w:hAnsi="Book Antiqua" w:cs="Times New Roman"/>
          <w:sz w:val="24"/>
          <w:szCs w:val="24"/>
        </w:rPr>
        <w:t>increase</w:t>
      </w:r>
      <w:r w:rsidR="007F6C49" w:rsidRPr="00747EC2">
        <w:rPr>
          <w:rFonts w:ascii="Book Antiqua" w:hAnsi="Book Antiqua" w:cs="Times New Roman"/>
          <w:sz w:val="24"/>
          <w:szCs w:val="24"/>
        </w:rPr>
        <w:t>s</w:t>
      </w:r>
      <w:r w:rsidR="00E07A2F" w:rsidRPr="00747EC2">
        <w:rPr>
          <w:rFonts w:ascii="Book Antiqua" w:hAnsi="Book Antiqua" w:cs="Times New Roman"/>
          <w:sz w:val="24"/>
          <w:szCs w:val="24"/>
        </w:rPr>
        <w:t xml:space="preserve"> the chances</w:t>
      </w:r>
      <w:r w:rsidRPr="00747EC2">
        <w:rPr>
          <w:rFonts w:ascii="Book Antiqua" w:hAnsi="Book Antiqua" w:cs="Times New Roman"/>
          <w:sz w:val="24"/>
          <w:szCs w:val="24"/>
        </w:rPr>
        <w:t xml:space="preserve"> of providing</w:t>
      </w:r>
      <w:r w:rsidR="005D3EB0" w:rsidRPr="00747EC2">
        <w:rPr>
          <w:rFonts w:ascii="Book Antiqua" w:hAnsi="Book Antiqua" w:cs="Times New Roman"/>
          <w:sz w:val="24"/>
          <w:szCs w:val="24"/>
        </w:rPr>
        <w:t xml:space="preserve"> misleading and non-predictive preclinical results for</w:t>
      </w:r>
      <w:r w:rsidR="005D3EB0" w:rsidRPr="00747EC2">
        <w:rPr>
          <w:rFonts w:ascii="Book Antiqua" w:hAnsi="Book Antiqua" w:cs="Times New Roman"/>
          <w:i/>
          <w:sz w:val="24"/>
          <w:szCs w:val="24"/>
        </w:rPr>
        <w:t xml:space="preserve"> in vivo</w:t>
      </w:r>
      <w:r w:rsidR="005D3EB0" w:rsidRPr="00747EC2">
        <w:rPr>
          <w:rFonts w:ascii="Book Antiqua" w:hAnsi="Book Antiqua" w:cs="Times New Roman"/>
          <w:sz w:val="24"/>
          <w:szCs w:val="24"/>
        </w:rPr>
        <w:t xml:space="preserve"> </w:t>
      </w:r>
      <w:proofErr w:type="gramStart"/>
      <w:r w:rsidR="005D3EB0" w:rsidRPr="00747EC2">
        <w:rPr>
          <w:rFonts w:ascii="Book Antiqua" w:hAnsi="Book Antiqua" w:cs="Times New Roman"/>
          <w:sz w:val="24"/>
          <w:szCs w:val="24"/>
        </w:rPr>
        <w:t>test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17,18]</w:t>
      </w:r>
      <w:r w:rsidR="00317D6F" w:rsidRPr="00747EC2">
        <w:rPr>
          <w:rFonts w:ascii="Book Antiqua" w:hAnsi="Book Antiqua" w:cs="Times New Roman"/>
          <w:sz w:val="24"/>
          <w:szCs w:val="24"/>
        </w:rPr>
        <w:t>. On the other hand</w:t>
      </w:r>
      <w:r w:rsidR="005D3EB0" w:rsidRPr="00747EC2">
        <w:rPr>
          <w:rFonts w:ascii="Book Antiqua" w:hAnsi="Book Antiqua" w:cs="Times New Roman"/>
          <w:sz w:val="24"/>
          <w:szCs w:val="24"/>
        </w:rPr>
        <w:t xml:space="preserve">, </w:t>
      </w:r>
      <w:r w:rsidR="002C0E1B" w:rsidRPr="00747EC2">
        <w:rPr>
          <w:rFonts w:ascii="Book Antiqua" w:hAnsi="Book Antiqua" w:cs="Times New Roman"/>
          <w:i/>
          <w:sz w:val="24"/>
          <w:szCs w:val="24"/>
        </w:rPr>
        <w:t>in vivo</w:t>
      </w:r>
      <w:r w:rsidR="00E04996" w:rsidRPr="00747EC2">
        <w:rPr>
          <w:rFonts w:ascii="Book Antiqua" w:hAnsi="Book Antiqua" w:cs="Times New Roman"/>
          <w:sz w:val="24"/>
          <w:szCs w:val="24"/>
        </w:rPr>
        <w:t xml:space="preserve"> </w:t>
      </w:r>
      <w:r w:rsidR="00CE06DC" w:rsidRPr="00747EC2">
        <w:rPr>
          <w:rFonts w:ascii="Book Antiqua" w:hAnsi="Book Antiqua" w:cs="Times New Roman"/>
          <w:sz w:val="24"/>
          <w:szCs w:val="24"/>
        </w:rPr>
        <w:t>animal tests</w:t>
      </w:r>
      <w:r w:rsidR="002C0E1B" w:rsidRPr="00747EC2">
        <w:rPr>
          <w:rFonts w:ascii="Book Antiqua" w:hAnsi="Book Antiqua" w:cs="Times New Roman"/>
          <w:sz w:val="24"/>
          <w:szCs w:val="24"/>
        </w:rPr>
        <w:t xml:space="preserve"> </w:t>
      </w:r>
      <w:r w:rsidRPr="00747EC2">
        <w:rPr>
          <w:rFonts w:ascii="Book Antiqua" w:hAnsi="Book Antiqua" w:cs="Times New Roman"/>
          <w:sz w:val="24"/>
          <w:szCs w:val="24"/>
        </w:rPr>
        <w:t>have</w:t>
      </w:r>
      <w:r w:rsidR="00CE06DC" w:rsidRPr="00747EC2">
        <w:rPr>
          <w:rFonts w:ascii="Book Antiqua" w:hAnsi="Book Antiqua" w:cs="Times New Roman"/>
          <w:sz w:val="24"/>
          <w:szCs w:val="24"/>
        </w:rPr>
        <w:t xml:space="preserve"> traditionally</w:t>
      </w:r>
      <w:r w:rsidRPr="00747EC2">
        <w:rPr>
          <w:rFonts w:ascii="Book Antiqua" w:hAnsi="Book Antiqua" w:cs="Times New Roman"/>
          <w:sz w:val="24"/>
          <w:szCs w:val="24"/>
        </w:rPr>
        <w:t xml:space="preserve"> been </w:t>
      </w:r>
      <w:r w:rsidR="002C0E1B" w:rsidRPr="00747EC2">
        <w:rPr>
          <w:rFonts w:ascii="Book Antiqua" w:hAnsi="Book Antiqua" w:cs="Times New Roman"/>
          <w:sz w:val="24"/>
          <w:szCs w:val="24"/>
        </w:rPr>
        <w:t xml:space="preserve">the gold standard </w:t>
      </w:r>
      <w:r w:rsidR="00317D6F" w:rsidRPr="00747EC2">
        <w:rPr>
          <w:rFonts w:ascii="Book Antiqua" w:hAnsi="Book Antiqua" w:cs="Times New Roman"/>
          <w:sz w:val="24"/>
          <w:szCs w:val="24"/>
        </w:rPr>
        <w:t>models</w:t>
      </w:r>
      <w:r w:rsidR="00E04996" w:rsidRPr="00747EC2">
        <w:rPr>
          <w:rFonts w:ascii="Book Antiqua" w:hAnsi="Book Antiqua" w:cs="Times New Roman"/>
          <w:sz w:val="24"/>
          <w:szCs w:val="24"/>
        </w:rPr>
        <w:t xml:space="preserve"> for preclinical </w:t>
      </w:r>
      <w:r w:rsidR="00317D6F" w:rsidRPr="00747EC2">
        <w:rPr>
          <w:rFonts w:ascii="Book Antiqua" w:hAnsi="Book Antiqua" w:cs="Times New Roman"/>
          <w:sz w:val="24"/>
          <w:szCs w:val="24"/>
        </w:rPr>
        <w:t>efficacy tests</w:t>
      </w:r>
      <w:r w:rsidR="005D3EB0" w:rsidRPr="00747EC2">
        <w:rPr>
          <w:rFonts w:ascii="Book Antiqua" w:hAnsi="Book Antiqua" w:cs="Times New Roman"/>
          <w:sz w:val="24"/>
          <w:szCs w:val="24"/>
        </w:rPr>
        <w:t xml:space="preserve"> in the drug discovery process</w:t>
      </w:r>
      <w:r w:rsidRPr="00747EC2">
        <w:rPr>
          <w:rFonts w:ascii="Book Antiqua" w:hAnsi="Book Antiqua" w:cs="Times New Roman"/>
          <w:sz w:val="24"/>
          <w:szCs w:val="24"/>
        </w:rPr>
        <w:t>,</w:t>
      </w:r>
      <w:r w:rsidR="005D3EB0" w:rsidRPr="00747EC2">
        <w:rPr>
          <w:rFonts w:ascii="Book Antiqua" w:hAnsi="Book Antiqua" w:cs="Times New Roman"/>
          <w:sz w:val="24"/>
          <w:szCs w:val="24"/>
        </w:rPr>
        <w:t xml:space="preserve"> but</w:t>
      </w:r>
      <w:r w:rsidR="00E04996" w:rsidRPr="00747EC2">
        <w:rPr>
          <w:rFonts w:ascii="Book Antiqua" w:hAnsi="Book Antiqua" w:cs="Times New Roman"/>
          <w:sz w:val="24"/>
          <w:szCs w:val="24"/>
        </w:rPr>
        <w:t xml:space="preserve"> various issues </w:t>
      </w:r>
      <w:r w:rsidR="00183450" w:rsidRPr="00747EC2">
        <w:rPr>
          <w:rFonts w:ascii="Book Antiqua" w:hAnsi="Book Antiqua" w:cs="Times New Roman"/>
          <w:sz w:val="24"/>
          <w:szCs w:val="24"/>
        </w:rPr>
        <w:t xml:space="preserve">still </w:t>
      </w:r>
      <w:r w:rsidRPr="00747EC2">
        <w:rPr>
          <w:rFonts w:ascii="Book Antiqua" w:hAnsi="Book Antiqua" w:cs="Times New Roman"/>
          <w:sz w:val="24"/>
          <w:szCs w:val="24"/>
        </w:rPr>
        <w:t>exist,</w:t>
      </w:r>
      <w:r w:rsidR="00183450" w:rsidRPr="00747EC2">
        <w:rPr>
          <w:rFonts w:ascii="Book Antiqua" w:hAnsi="Book Antiqua" w:cs="Times New Roman"/>
          <w:sz w:val="24"/>
          <w:szCs w:val="24"/>
        </w:rPr>
        <w:t xml:space="preserve"> </w:t>
      </w:r>
      <w:r w:rsidR="00E04996" w:rsidRPr="00747EC2">
        <w:rPr>
          <w:rFonts w:ascii="Book Antiqua" w:hAnsi="Book Antiqua" w:cs="Times New Roman"/>
          <w:sz w:val="24"/>
          <w:szCs w:val="24"/>
        </w:rPr>
        <w:t xml:space="preserve">such as ethical </w:t>
      </w:r>
      <w:r w:rsidR="00CE7A1D" w:rsidRPr="00747EC2">
        <w:rPr>
          <w:rFonts w:ascii="Book Antiqua" w:hAnsi="Book Antiqua" w:cs="Times New Roman"/>
          <w:sz w:val="24"/>
          <w:szCs w:val="24"/>
        </w:rPr>
        <w:t>issues</w:t>
      </w:r>
      <w:r w:rsidR="00E04996" w:rsidRPr="00747EC2">
        <w:rPr>
          <w:rFonts w:ascii="Book Antiqua" w:hAnsi="Book Antiqua" w:cs="Times New Roman"/>
          <w:sz w:val="24"/>
          <w:szCs w:val="24"/>
        </w:rPr>
        <w:t xml:space="preserve"> and genetic difference</w:t>
      </w:r>
      <w:r w:rsidR="0094484D" w:rsidRPr="00747EC2">
        <w:rPr>
          <w:rFonts w:ascii="Book Antiqua" w:hAnsi="Book Antiqua" w:cs="Times New Roman"/>
          <w:sz w:val="24"/>
          <w:szCs w:val="24"/>
        </w:rPr>
        <w:t>s</w:t>
      </w:r>
      <w:r w:rsidR="00E04996" w:rsidRPr="00747EC2">
        <w:rPr>
          <w:rFonts w:ascii="Book Antiqua" w:hAnsi="Book Antiqua" w:cs="Times New Roman"/>
          <w:sz w:val="24"/>
          <w:szCs w:val="24"/>
        </w:rPr>
        <w:t xml:space="preserve"> between species. </w:t>
      </w:r>
      <w:r w:rsidRPr="00747EC2">
        <w:rPr>
          <w:rFonts w:ascii="Book Antiqua" w:hAnsi="Book Antiqua" w:cs="Times New Roman"/>
          <w:sz w:val="24"/>
          <w:szCs w:val="24"/>
        </w:rPr>
        <w:t>In addition</w:t>
      </w:r>
      <w:r w:rsidR="00E04996" w:rsidRPr="00747EC2">
        <w:rPr>
          <w:rFonts w:ascii="Book Antiqua" w:hAnsi="Book Antiqua" w:cs="Times New Roman"/>
          <w:sz w:val="24"/>
          <w:szCs w:val="24"/>
        </w:rPr>
        <w:t>, animal models ha</w:t>
      </w:r>
      <w:r w:rsidR="007F6C49" w:rsidRPr="00747EC2">
        <w:rPr>
          <w:rFonts w:ascii="Book Antiqua" w:hAnsi="Book Antiqua" w:cs="Times New Roman"/>
          <w:sz w:val="24"/>
          <w:szCs w:val="24"/>
        </w:rPr>
        <w:t>ve</w:t>
      </w:r>
      <w:r w:rsidR="00E04996" w:rsidRPr="00747EC2">
        <w:rPr>
          <w:rFonts w:ascii="Book Antiqua" w:hAnsi="Book Antiqua" w:cs="Times New Roman"/>
          <w:sz w:val="24"/>
          <w:szCs w:val="24"/>
        </w:rPr>
        <w:t xml:space="preserve"> </w:t>
      </w:r>
      <w:r w:rsidR="00186B17" w:rsidRPr="00747EC2">
        <w:rPr>
          <w:rFonts w:ascii="Book Antiqua" w:hAnsi="Book Antiqua" w:cs="Times New Roman"/>
          <w:sz w:val="24"/>
          <w:szCs w:val="24"/>
        </w:rPr>
        <w:t xml:space="preserve">many </w:t>
      </w:r>
      <w:r w:rsidR="00E04996" w:rsidRPr="00747EC2">
        <w:rPr>
          <w:rFonts w:ascii="Book Antiqua" w:hAnsi="Book Antiqua" w:cs="Times New Roman"/>
          <w:sz w:val="24"/>
          <w:szCs w:val="24"/>
        </w:rPr>
        <w:t>drawbacks</w:t>
      </w:r>
      <w:r w:rsidRPr="00747EC2">
        <w:rPr>
          <w:rFonts w:ascii="Book Antiqua" w:hAnsi="Book Antiqua" w:cs="Times New Roman"/>
          <w:sz w:val="24"/>
          <w:szCs w:val="24"/>
        </w:rPr>
        <w:t>,</w:t>
      </w:r>
      <w:r w:rsidR="00E04996" w:rsidRPr="00747EC2">
        <w:rPr>
          <w:rFonts w:ascii="Book Antiqua" w:hAnsi="Book Antiqua" w:cs="Times New Roman"/>
          <w:sz w:val="24"/>
          <w:szCs w:val="24"/>
        </w:rPr>
        <w:t xml:space="preserve"> such as high cost and uncertainties in </w:t>
      </w:r>
      <w:r w:rsidRPr="00747EC2">
        <w:rPr>
          <w:rFonts w:ascii="Book Antiqua" w:hAnsi="Book Antiqua" w:cs="Times New Roman"/>
          <w:sz w:val="24"/>
          <w:szCs w:val="24"/>
        </w:rPr>
        <w:t xml:space="preserve">the </w:t>
      </w:r>
      <w:r w:rsidR="00E04996" w:rsidRPr="00747EC2">
        <w:rPr>
          <w:rFonts w:ascii="Book Antiqua" w:hAnsi="Book Antiqua" w:cs="Times New Roman"/>
          <w:sz w:val="24"/>
          <w:szCs w:val="24"/>
        </w:rPr>
        <w:t>interpretation of the results in many patholog</w:t>
      </w:r>
      <w:r w:rsidR="0039278C" w:rsidRPr="00747EC2">
        <w:rPr>
          <w:rFonts w:ascii="Book Antiqua" w:hAnsi="Book Antiqua" w:cs="Times New Roman"/>
          <w:sz w:val="24"/>
          <w:szCs w:val="24"/>
        </w:rPr>
        <w:t>ical studies</w:t>
      </w:r>
      <w:r w:rsidR="005D3EB0" w:rsidRPr="00747EC2">
        <w:rPr>
          <w:rFonts w:ascii="Book Antiqua" w:hAnsi="Book Antiqua" w:cs="Times New Roman"/>
          <w:sz w:val="24"/>
          <w:szCs w:val="24"/>
        </w:rPr>
        <w:t>.</w:t>
      </w:r>
      <w:r w:rsidR="00C93C02" w:rsidRPr="00747EC2">
        <w:rPr>
          <w:rFonts w:ascii="Book Antiqua" w:hAnsi="Book Antiqua" w:cs="Times New Roman"/>
          <w:sz w:val="24"/>
          <w:szCs w:val="24"/>
        </w:rPr>
        <w:t xml:space="preserve"> </w:t>
      </w:r>
      <w:r w:rsidR="00317D6F" w:rsidRPr="00747EC2">
        <w:rPr>
          <w:rFonts w:ascii="Book Antiqua" w:hAnsi="Book Antiqua" w:cs="Times New Roman"/>
          <w:sz w:val="24"/>
          <w:szCs w:val="24"/>
        </w:rPr>
        <w:t xml:space="preserve">Due to </w:t>
      </w:r>
      <w:r w:rsidR="00CE06DC" w:rsidRPr="00747EC2">
        <w:rPr>
          <w:rFonts w:ascii="Book Antiqua" w:hAnsi="Book Antiqua" w:cs="Times New Roman"/>
          <w:sz w:val="24"/>
          <w:szCs w:val="24"/>
        </w:rPr>
        <w:t>these weaknesses of the</w:t>
      </w:r>
      <w:r w:rsidR="004D1D40" w:rsidRPr="00747EC2">
        <w:rPr>
          <w:rFonts w:ascii="Book Antiqua" w:hAnsi="Book Antiqua" w:cs="Times New Roman"/>
          <w:sz w:val="24"/>
          <w:szCs w:val="24"/>
        </w:rPr>
        <w:t xml:space="preserve"> traditional</w:t>
      </w:r>
      <w:r w:rsidR="00317D6F" w:rsidRPr="00747EC2">
        <w:rPr>
          <w:rFonts w:ascii="Book Antiqua" w:hAnsi="Book Antiqua" w:cs="Times New Roman"/>
          <w:sz w:val="24"/>
          <w:szCs w:val="24"/>
        </w:rPr>
        <w:t xml:space="preserve"> models</w:t>
      </w:r>
      <w:r w:rsidR="00C93C02" w:rsidRPr="00747EC2">
        <w:rPr>
          <w:rFonts w:ascii="Book Antiqua" w:hAnsi="Book Antiqua" w:cs="Times New Roman"/>
          <w:sz w:val="24"/>
          <w:szCs w:val="24"/>
        </w:rPr>
        <w:t>,</w:t>
      </w:r>
      <w:r w:rsidR="00317D6F" w:rsidRPr="00747EC2">
        <w:rPr>
          <w:rFonts w:ascii="Book Antiqua" w:hAnsi="Book Antiqua" w:cs="Times New Roman"/>
          <w:sz w:val="24"/>
          <w:szCs w:val="24"/>
        </w:rPr>
        <w:t xml:space="preserve"> an alternative </w:t>
      </w:r>
      <w:r w:rsidR="00C93C02" w:rsidRPr="00747EC2">
        <w:rPr>
          <w:rFonts w:ascii="Book Antiqua" w:hAnsi="Book Antiqua" w:cs="Times New Roman"/>
          <w:sz w:val="24"/>
          <w:szCs w:val="24"/>
        </w:rPr>
        <w:t>cell culture model that correspond</w:t>
      </w:r>
      <w:r w:rsidRPr="00747EC2">
        <w:rPr>
          <w:rFonts w:ascii="Book Antiqua" w:hAnsi="Book Antiqua" w:cs="Times New Roman"/>
          <w:sz w:val="24"/>
          <w:szCs w:val="24"/>
        </w:rPr>
        <w:t>s</w:t>
      </w:r>
      <w:r w:rsidR="00C93C02" w:rsidRPr="00747EC2">
        <w:rPr>
          <w:rFonts w:ascii="Book Antiqua" w:hAnsi="Book Antiqua" w:cs="Times New Roman"/>
          <w:sz w:val="24"/>
          <w:szCs w:val="24"/>
        </w:rPr>
        <w:t xml:space="preserve"> to </w:t>
      </w:r>
      <w:r w:rsidR="00B16D93" w:rsidRPr="00747EC2">
        <w:rPr>
          <w:rFonts w:ascii="Book Antiqua" w:hAnsi="Book Antiqua" w:cs="Times New Roman"/>
          <w:sz w:val="24"/>
          <w:szCs w:val="24"/>
        </w:rPr>
        <w:t xml:space="preserve">an </w:t>
      </w:r>
      <w:r w:rsidR="00C93C02" w:rsidRPr="00747EC2">
        <w:rPr>
          <w:rFonts w:ascii="Book Antiqua" w:hAnsi="Book Antiqua" w:cs="Times New Roman"/>
          <w:i/>
          <w:sz w:val="24"/>
          <w:szCs w:val="24"/>
        </w:rPr>
        <w:t>in vivo</w:t>
      </w:r>
      <w:r w:rsidR="00C93C02" w:rsidRPr="00747EC2">
        <w:rPr>
          <w:rFonts w:ascii="Book Antiqua" w:hAnsi="Book Antiqua" w:cs="Times New Roman"/>
          <w:sz w:val="24"/>
          <w:szCs w:val="24"/>
        </w:rPr>
        <w:t xml:space="preserve"> system is required </w:t>
      </w:r>
      <w:r w:rsidRPr="00747EC2">
        <w:rPr>
          <w:rFonts w:ascii="Book Antiqua" w:hAnsi="Book Antiqua" w:cs="Times New Roman"/>
          <w:sz w:val="24"/>
          <w:szCs w:val="24"/>
        </w:rPr>
        <w:t>in order to obtain better predictions of the preclinical response to drugs.</w:t>
      </w:r>
    </w:p>
    <w:p w14:paraId="6BEEA372" w14:textId="36D2E4BC" w:rsidR="000F2BFB" w:rsidRPr="00747EC2" w:rsidRDefault="004053B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lastRenderedPageBreak/>
        <w:t xml:space="preserve">In recent years, </w:t>
      </w:r>
      <w:r w:rsidR="005D3EB0" w:rsidRPr="00747EC2">
        <w:rPr>
          <w:rFonts w:ascii="Book Antiqua" w:hAnsi="Book Antiqua" w:cs="Times New Roman"/>
          <w:sz w:val="24"/>
          <w:szCs w:val="24"/>
        </w:rPr>
        <w:t>advances in microfluidic technology</w:t>
      </w:r>
      <w:r w:rsidRPr="00747EC2">
        <w:rPr>
          <w:rFonts w:ascii="Book Antiqua" w:hAnsi="Book Antiqua" w:cs="Times New Roman"/>
          <w:sz w:val="24"/>
          <w:szCs w:val="24"/>
        </w:rPr>
        <w:t xml:space="preserve"> in</w:t>
      </w:r>
      <w:r w:rsidR="005D3EB0" w:rsidRPr="00747EC2">
        <w:rPr>
          <w:rFonts w:ascii="Book Antiqua" w:hAnsi="Book Antiqua" w:cs="Times New Roman"/>
          <w:sz w:val="24"/>
          <w:szCs w:val="24"/>
        </w:rPr>
        <w:t xml:space="preserve"> </w:t>
      </w:r>
      <w:r w:rsidR="00380084" w:rsidRPr="00747EC2">
        <w:rPr>
          <w:rFonts w:ascii="Book Antiqua" w:hAnsi="Book Antiqua" w:cs="Times New Roman"/>
          <w:sz w:val="24"/>
          <w:szCs w:val="24"/>
        </w:rPr>
        <w:t xml:space="preserve">3D </w:t>
      </w:r>
      <w:r w:rsidR="005D3EB0" w:rsidRPr="00747EC2">
        <w:rPr>
          <w:rFonts w:ascii="Book Antiqua" w:hAnsi="Book Antiqua" w:cs="Times New Roman"/>
          <w:sz w:val="24"/>
          <w:szCs w:val="24"/>
        </w:rPr>
        <w:t>cell culture</w:t>
      </w:r>
      <w:r w:rsidR="00A31855" w:rsidRPr="00747EC2">
        <w:rPr>
          <w:rFonts w:ascii="Book Antiqua" w:hAnsi="Book Antiqua" w:cs="Times New Roman"/>
          <w:sz w:val="24"/>
          <w:szCs w:val="24"/>
        </w:rPr>
        <w:t>s</w:t>
      </w:r>
      <w:r w:rsidR="005D3EB0" w:rsidRPr="00747EC2">
        <w:rPr>
          <w:rFonts w:ascii="Book Antiqua" w:hAnsi="Book Antiqua" w:cs="Times New Roman"/>
          <w:sz w:val="24"/>
          <w:szCs w:val="24"/>
        </w:rPr>
        <w:t xml:space="preserve"> </w:t>
      </w:r>
      <w:r w:rsidR="00700CF9" w:rsidRPr="00747EC2">
        <w:rPr>
          <w:rFonts w:ascii="Book Antiqua" w:hAnsi="Book Antiqua" w:cs="Times New Roman"/>
          <w:sz w:val="24"/>
          <w:szCs w:val="24"/>
        </w:rPr>
        <w:t>ha</w:t>
      </w:r>
      <w:r w:rsidR="00A31855" w:rsidRPr="00747EC2">
        <w:rPr>
          <w:rFonts w:ascii="Book Antiqua" w:hAnsi="Book Antiqua" w:cs="Times New Roman"/>
          <w:sz w:val="24"/>
          <w:szCs w:val="24"/>
        </w:rPr>
        <w:t>ve resulted in</w:t>
      </w:r>
      <w:r w:rsidR="00700CF9" w:rsidRPr="00747EC2">
        <w:rPr>
          <w:rFonts w:ascii="Book Antiqua" w:hAnsi="Book Antiqua" w:cs="Times New Roman"/>
          <w:sz w:val="24"/>
          <w:szCs w:val="24"/>
        </w:rPr>
        <w:t xml:space="preserve"> </w:t>
      </w:r>
      <w:r w:rsidR="005D3EB0" w:rsidRPr="00747EC2">
        <w:rPr>
          <w:rFonts w:ascii="Book Antiqua" w:hAnsi="Book Antiqua" w:cs="Times New Roman"/>
          <w:sz w:val="24"/>
          <w:szCs w:val="24"/>
        </w:rPr>
        <w:t xml:space="preserve">promising alternative </w:t>
      </w:r>
      <w:r w:rsidR="00E07A2F" w:rsidRPr="00747EC2">
        <w:rPr>
          <w:rFonts w:ascii="Book Antiqua" w:hAnsi="Book Antiqua" w:cs="Times New Roman"/>
          <w:sz w:val="24"/>
          <w:szCs w:val="24"/>
        </w:rPr>
        <w:t>method</w:t>
      </w:r>
      <w:r w:rsidR="00A31855" w:rsidRPr="00747EC2">
        <w:rPr>
          <w:rFonts w:ascii="Book Antiqua" w:hAnsi="Book Antiqua" w:cs="Times New Roman"/>
          <w:sz w:val="24"/>
          <w:szCs w:val="24"/>
        </w:rPr>
        <w:t>s</w:t>
      </w:r>
      <w:r w:rsidR="00E07A2F" w:rsidRPr="00747EC2">
        <w:rPr>
          <w:rFonts w:ascii="Book Antiqua" w:hAnsi="Book Antiqua" w:cs="Times New Roman"/>
          <w:sz w:val="24"/>
          <w:szCs w:val="24"/>
        </w:rPr>
        <w:t xml:space="preserve"> </w:t>
      </w:r>
      <w:r w:rsidR="005D3EB0" w:rsidRPr="00747EC2">
        <w:rPr>
          <w:rFonts w:ascii="Book Antiqua" w:hAnsi="Book Antiqua" w:cs="Times New Roman"/>
          <w:sz w:val="24"/>
          <w:szCs w:val="24"/>
        </w:rPr>
        <w:t xml:space="preserve">to the </w:t>
      </w:r>
      <w:r w:rsidR="00380084" w:rsidRPr="00747EC2">
        <w:rPr>
          <w:rFonts w:ascii="Book Antiqua" w:hAnsi="Book Antiqua" w:cs="Times New Roman"/>
          <w:sz w:val="24"/>
          <w:szCs w:val="24"/>
        </w:rPr>
        <w:t>conventional i</w:t>
      </w:r>
      <w:r w:rsidR="00380084" w:rsidRPr="00747EC2">
        <w:rPr>
          <w:rFonts w:ascii="Book Antiqua" w:hAnsi="Book Antiqua" w:cs="Times New Roman"/>
          <w:i/>
          <w:sz w:val="24"/>
          <w:szCs w:val="24"/>
        </w:rPr>
        <w:t>n vivo</w:t>
      </w:r>
      <w:r w:rsidR="00380084" w:rsidRPr="00747EC2">
        <w:rPr>
          <w:rFonts w:ascii="Book Antiqua" w:hAnsi="Book Antiqua" w:cs="Times New Roman"/>
          <w:sz w:val="24"/>
          <w:szCs w:val="24"/>
        </w:rPr>
        <w:t xml:space="preserve"> and </w:t>
      </w:r>
      <w:r w:rsidR="00380084" w:rsidRPr="00747EC2">
        <w:rPr>
          <w:rFonts w:ascii="Book Antiqua" w:hAnsi="Book Antiqua" w:cs="Times New Roman"/>
          <w:i/>
          <w:sz w:val="24"/>
          <w:szCs w:val="24"/>
        </w:rPr>
        <w:t>in vitro</w:t>
      </w:r>
      <w:r w:rsidR="00380084" w:rsidRPr="00747EC2">
        <w:rPr>
          <w:rFonts w:ascii="Book Antiqua" w:hAnsi="Book Antiqua" w:cs="Times New Roman"/>
          <w:sz w:val="24"/>
          <w:szCs w:val="24"/>
        </w:rPr>
        <w:t xml:space="preserve"> model</w:t>
      </w:r>
      <w:r w:rsidR="005D3EB0" w:rsidRPr="00747EC2">
        <w:rPr>
          <w:rFonts w:ascii="Book Antiqua" w:hAnsi="Book Antiqua" w:cs="Times New Roman"/>
          <w:sz w:val="24"/>
          <w:szCs w:val="24"/>
        </w:rPr>
        <w:t>s</w:t>
      </w:r>
      <w:r w:rsidR="00380084" w:rsidRPr="00747EC2">
        <w:rPr>
          <w:rFonts w:ascii="Book Antiqua" w:hAnsi="Book Antiqua" w:cs="Times New Roman"/>
          <w:sz w:val="24"/>
          <w:szCs w:val="24"/>
        </w:rPr>
        <w:t xml:space="preserve"> in the </w:t>
      </w:r>
      <w:r w:rsidR="00A31855" w:rsidRPr="00747EC2">
        <w:rPr>
          <w:rFonts w:ascii="Book Antiqua" w:hAnsi="Book Antiqua" w:cs="Times New Roman"/>
          <w:sz w:val="24"/>
          <w:szCs w:val="24"/>
        </w:rPr>
        <w:t xml:space="preserve">field of </w:t>
      </w:r>
      <w:r w:rsidR="00B16D93" w:rsidRPr="00747EC2">
        <w:rPr>
          <w:rFonts w:ascii="Book Antiqua" w:hAnsi="Book Antiqua" w:cs="Times New Roman"/>
          <w:sz w:val="24"/>
          <w:szCs w:val="24"/>
        </w:rPr>
        <w:t xml:space="preserve">drug </w:t>
      </w:r>
      <w:proofErr w:type="gramStart"/>
      <w:r w:rsidR="00B16D93"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4,15,19-23]</w:t>
      </w:r>
      <w:r w:rsidR="006C59DA" w:rsidRPr="00747EC2">
        <w:rPr>
          <w:rFonts w:ascii="Book Antiqua" w:hAnsi="Book Antiqua" w:cs="Times New Roman"/>
          <w:sz w:val="24"/>
          <w:szCs w:val="24"/>
        </w:rPr>
        <w:t>.</w:t>
      </w:r>
      <w:r w:rsidR="00966533" w:rsidRPr="00747EC2">
        <w:rPr>
          <w:rFonts w:ascii="Book Antiqua" w:hAnsi="Book Antiqua" w:cs="Times New Roman"/>
          <w:sz w:val="24"/>
          <w:szCs w:val="24"/>
        </w:rPr>
        <w:t xml:space="preserve"> In nature, </w:t>
      </w:r>
      <w:r w:rsidR="00A31855" w:rsidRPr="00747EC2">
        <w:rPr>
          <w:rFonts w:ascii="Book Antiqua" w:hAnsi="Book Antiqua" w:cs="Times New Roman"/>
          <w:sz w:val="24"/>
          <w:szCs w:val="24"/>
        </w:rPr>
        <w:t xml:space="preserve">the fate of </w:t>
      </w:r>
      <w:r w:rsidR="00966533" w:rsidRPr="00747EC2">
        <w:rPr>
          <w:rFonts w:ascii="Book Antiqua" w:hAnsi="Book Antiqua" w:cs="Times New Roman"/>
          <w:i/>
          <w:sz w:val="24"/>
          <w:szCs w:val="24"/>
        </w:rPr>
        <w:t>in vivo</w:t>
      </w:r>
      <w:r w:rsidR="00966533" w:rsidRPr="00747EC2">
        <w:rPr>
          <w:rFonts w:ascii="Book Antiqua" w:hAnsi="Book Antiqua" w:cs="Times New Roman"/>
          <w:sz w:val="24"/>
          <w:szCs w:val="24"/>
        </w:rPr>
        <w:t xml:space="preserve"> </w:t>
      </w:r>
      <w:r w:rsidR="00A31855" w:rsidRPr="00747EC2">
        <w:rPr>
          <w:rFonts w:ascii="Book Antiqua" w:hAnsi="Book Antiqua" w:cs="Times New Roman"/>
          <w:sz w:val="24"/>
          <w:szCs w:val="24"/>
        </w:rPr>
        <w:t xml:space="preserve">cells </w:t>
      </w:r>
      <w:r w:rsidR="00966533" w:rsidRPr="00747EC2">
        <w:rPr>
          <w:rFonts w:ascii="Book Antiqua" w:hAnsi="Book Antiqua" w:cs="Times New Roman"/>
          <w:sz w:val="24"/>
          <w:szCs w:val="24"/>
        </w:rPr>
        <w:t xml:space="preserve">is affected </w:t>
      </w:r>
      <w:r w:rsidR="00A31855" w:rsidRPr="00747EC2">
        <w:rPr>
          <w:rFonts w:ascii="Book Antiqua" w:hAnsi="Book Antiqua" w:cs="Times New Roman"/>
          <w:sz w:val="24"/>
          <w:szCs w:val="24"/>
        </w:rPr>
        <w:t xml:space="preserve">largely </w:t>
      </w:r>
      <w:r w:rsidR="00966533" w:rsidRPr="00747EC2">
        <w:rPr>
          <w:rFonts w:ascii="Book Antiqua" w:hAnsi="Book Antiqua" w:cs="Times New Roman"/>
          <w:sz w:val="24"/>
          <w:szCs w:val="24"/>
        </w:rPr>
        <w:t>by external physical and chemical factors</w:t>
      </w:r>
      <w:r w:rsidR="00A31855" w:rsidRPr="00747EC2">
        <w:rPr>
          <w:rFonts w:ascii="Book Antiqua" w:hAnsi="Book Antiqua" w:cs="Times New Roman"/>
          <w:sz w:val="24"/>
          <w:szCs w:val="24"/>
        </w:rPr>
        <w:t>,</w:t>
      </w:r>
      <w:r w:rsidR="00966533" w:rsidRPr="00747EC2">
        <w:rPr>
          <w:rFonts w:ascii="Book Antiqua" w:hAnsi="Book Antiqua" w:cs="Times New Roman"/>
          <w:sz w:val="24"/>
          <w:szCs w:val="24"/>
        </w:rPr>
        <w:t xml:space="preserve"> and </w:t>
      </w:r>
      <w:r w:rsidR="00C93C02" w:rsidRPr="00747EC2">
        <w:rPr>
          <w:rFonts w:ascii="Book Antiqua" w:hAnsi="Book Antiqua" w:cs="Times New Roman"/>
          <w:sz w:val="24"/>
          <w:szCs w:val="24"/>
        </w:rPr>
        <w:t>cell-cell and cell-ECM</w:t>
      </w:r>
      <w:r w:rsidR="00966533" w:rsidRPr="00747EC2">
        <w:rPr>
          <w:rFonts w:ascii="Book Antiqua" w:hAnsi="Book Antiqua" w:cs="Times New Roman"/>
          <w:sz w:val="24"/>
          <w:szCs w:val="24"/>
        </w:rPr>
        <w:t xml:space="preserve"> interact actively </w:t>
      </w:r>
      <w:r w:rsidR="00A31855" w:rsidRPr="00747EC2">
        <w:rPr>
          <w:rFonts w:ascii="Book Antiqua" w:hAnsi="Book Antiqua" w:cs="Times New Roman"/>
          <w:sz w:val="24"/>
          <w:szCs w:val="24"/>
        </w:rPr>
        <w:t xml:space="preserve">with </w:t>
      </w:r>
      <w:r w:rsidR="00966533" w:rsidRPr="00747EC2">
        <w:rPr>
          <w:rFonts w:ascii="Book Antiqua" w:hAnsi="Book Antiqua" w:cs="Times New Roman"/>
          <w:sz w:val="24"/>
          <w:szCs w:val="24"/>
        </w:rPr>
        <w:t>each other.</w:t>
      </w:r>
      <w:r w:rsidR="00A31855" w:rsidRPr="00747EC2">
        <w:rPr>
          <w:rFonts w:ascii="Book Antiqua" w:hAnsi="Book Antiqua" w:cs="Times New Roman"/>
          <w:sz w:val="24"/>
          <w:szCs w:val="24"/>
        </w:rPr>
        <w:t xml:space="preserve"> The </w:t>
      </w:r>
      <w:r w:rsidR="00966533" w:rsidRPr="00747EC2">
        <w:rPr>
          <w:rFonts w:ascii="Book Antiqua" w:hAnsi="Book Antiqua" w:cs="Times New Roman"/>
          <w:sz w:val="24"/>
          <w:szCs w:val="24"/>
        </w:rPr>
        <w:t>3D microfluidic cell culture platform is considered to precisely control these external cues</w:t>
      </w:r>
      <w:r w:rsidR="00966533" w:rsidRPr="00747EC2">
        <w:rPr>
          <w:rFonts w:ascii="Book Antiqua" w:hAnsi="Book Antiqua" w:cs="Times New Roman"/>
          <w:i/>
          <w:sz w:val="24"/>
          <w:szCs w:val="24"/>
        </w:rPr>
        <w:t xml:space="preserve"> in vitro</w:t>
      </w:r>
      <w:r w:rsidR="00A31855" w:rsidRPr="00747EC2">
        <w:rPr>
          <w:rFonts w:ascii="Book Antiqua" w:hAnsi="Book Antiqua" w:cs="Times New Roman"/>
          <w:i/>
          <w:sz w:val="24"/>
          <w:szCs w:val="24"/>
        </w:rPr>
        <w:t>,</w:t>
      </w:r>
      <w:r w:rsidR="00966533" w:rsidRPr="00747EC2">
        <w:rPr>
          <w:rFonts w:ascii="Book Antiqua" w:hAnsi="Book Antiqua" w:cs="Times New Roman"/>
          <w:sz w:val="24"/>
          <w:szCs w:val="24"/>
        </w:rPr>
        <w:t xml:space="preserve"> </w:t>
      </w:r>
      <w:r w:rsidR="00A31855" w:rsidRPr="00747EC2">
        <w:rPr>
          <w:rFonts w:ascii="Book Antiqua" w:hAnsi="Book Antiqua" w:cs="Times New Roman"/>
          <w:sz w:val="24"/>
          <w:szCs w:val="24"/>
        </w:rPr>
        <w:t>thereby producing</w:t>
      </w:r>
      <w:r w:rsidR="002C0E1B" w:rsidRPr="00747EC2">
        <w:rPr>
          <w:rFonts w:ascii="Book Antiqua" w:hAnsi="Book Antiqua" w:cs="Times New Roman"/>
          <w:sz w:val="24"/>
          <w:szCs w:val="24"/>
        </w:rPr>
        <w:t xml:space="preserve"> more reliable and predictive preclinical data than </w:t>
      </w:r>
      <w:r w:rsidR="00A31855" w:rsidRPr="00747EC2">
        <w:rPr>
          <w:rFonts w:ascii="Book Antiqua" w:hAnsi="Book Antiqua" w:cs="Times New Roman"/>
          <w:sz w:val="24"/>
          <w:szCs w:val="24"/>
        </w:rPr>
        <w:t xml:space="preserve">either </w:t>
      </w:r>
      <w:r w:rsidR="002C0E1B" w:rsidRPr="00747EC2">
        <w:rPr>
          <w:rFonts w:ascii="Book Antiqua" w:hAnsi="Book Antiqua" w:cs="Times New Roman"/>
          <w:sz w:val="24"/>
          <w:szCs w:val="24"/>
        </w:rPr>
        <w:t xml:space="preserve">animal models or </w:t>
      </w:r>
      <w:r w:rsidR="00C93C02" w:rsidRPr="00747EC2">
        <w:rPr>
          <w:rFonts w:ascii="Book Antiqua" w:hAnsi="Book Antiqua" w:cs="Times New Roman"/>
          <w:sz w:val="24"/>
          <w:szCs w:val="24"/>
        </w:rPr>
        <w:t xml:space="preserve">conventional </w:t>
      </w:r>
      <w:r w:rsidR="002C0E1B" w:rsidRPr="00747EC2">
        <w:rPr>
          <w:rFonts w:ascii="Book Antiqua" w:hAnsi="Book Antiqua" w:cs="Times New Roman"/>
          <w:sz w:val="24"/>
          <w:szCs w:val="24"/>
        </w:rPr>
        <w:t xml:space="preserve">2D cell-based </w:t>
      </w:r>
      <w:proofErr w:type="gramStart"/>
      <w:r w:rsidR="002C0E1B" w:rsidRPr="00747EC2">
        <w:rPr>
          <w:rFonts w:ascii="Book Antiqua" w:hAnsi="Book Antiqua" w:cs="Times New Roman"/>
          <w:sz w:val="24"/>
          <w:szCs w:val="24"/>
        </w:rPr>
        <w:t>models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5,20]</w:t>
      </w:r>
      <w:r w:rsidR="00966533" w:rsidRPr="00747EC2">
        <w:rPr>
          <w:rFonts w:ascii="Book Antiqua" w:hAnsi="Book Antiqua" w:cs="Times New Roman"/>
          <w:sz w:val="24"/>
          <w:szCs w:val="24"/>
        </w:rPr>
        <w:t xml:space="preserve">. </w:t>
      </w:r>
      <w:r w:rsidR="007F6C49" w:rsidRPr="00747EC2">
        <w:rPr>
          <w:rFonts w:ascii="Book Antiqua" w:hAnsi="Book Antiqua" w:cs="Times New Roman"/>
          <w:sz w:val="24"/>
          <w:szCs w:val="24"/>
        </w:rPr>
        <w:t xml:space="preserve">This </w:t>
      </w:r>
      <w:r w:rsidR="00A31855" w:rsidRPr="00747EC2">
        <w:rPr>
          <w:rFonts w:ascii="Book Antiqua" w:hAnsi="Book Antiqua" w:cs="Times New Roman"/>
          <w:sz w:val="24"/>
          <w:szCs w:val="24"/>
        </w:rPr>
        <w:t>is consistent with the</w:t>
      </w:r>
      <w:r w:rsidR="007F6C49" w:rsidRPr="00747EC2">
        <w:rPr>
          <w:rFonts w:ascii="Book Antiqua" w:hAnsi="Book Antiqua" w:cs="Times New Roman"/>
          <w:sz w:val="24"/>
          <w:szCs w:val="24"/>
        </w:rPr>
        <w:t xml:space="preserve"> trend toward more physiologic</w:t>
      </w:r>
      <w:r w:rsidR="00AA0008" w:rsidRPr="00747EC2">
        <w:rPr>
          <w:rFonts w:ascii="Book Antiqua" w:hAnsi="Book Antiqua" w:cs="Times New Roman"/>
          <w:sz w:val="24"/>
          <w:szCs w:val="24"/>
        </w:rPr>
        <w:t>ally-relevant models</w:t>
      </w:r>
      <w:r w:rsidR="00A31855" w:rsidRPr="00747EC2">
        <w:rPr>
          <w:rFonts w:ascii="Book Antiqua" w:hAnsi="Book Antiqua" w:cs="Times New Roman"/>
          <w:sz w:val="24"/>
          <w:szCs w:val="24"/>
        </w:rPr>
        <w:t>,</w:t>
      </w:r>
      <w:r w:rsidR="00AA0008" w:rsidRPr="00747EC2">
        <w:rPr>
          <w:rFonts w:ascii="Book Antiqua" w:hAnsi="Book Antiqua" w:cs="Times New Roman"/>
          <w:sz w:val="24"/>
          <w:szCs w:val="24"/>
        </w:rPr>
        <w:t xml:space="preserve"> such as </w:t>
      </w:r>
      <w:r w:rsidR="006C59DA" w:rsidRPr="00747EC2">
        <w:rPr>
          <w:rFonts w:ascii="Book Antiqua" w:hAnsi="Book Antiqua" w:cs="Times New Roman"/>
          <w:sz w:val="24"/>
          <w:szCs w:val="24"/>
        </w:rPr>
        <w:t>3D organ</w:t>
      </w:r>
      <w:r w:rsidR="00630792" w:rsidRPr="00747EC2">
        <w:rPr>
          <w:rFonts w:ascii="Book Antiqua" w:hAnsi="Book Antiqua" w:cs="Times New Roman"/>
          <w:sz w:val="24"/>
          <w:szCs w:val="24"/>
        </w:rPr>
        <w:t>s</w:t>
      </w:r>
      <w:r w:rsidR="006C59DA" w:rsidRPr="00747EC2">
        <w:rPr>
          <w:rFonts w:ascii="Book Antiqua" w:hAnsi="Book Antiqua" w:cs="Times New Roman"/>
          <w:sz w:val="24"/>
          <w:szCs w:val="24"/>
        </w:rPr>
        <w:t xml:space="preserve"> or organoid-on-a chip</w:t>
      </w:r>
      <w:r w:rsidR="00630792" w:rsidRPr="00747EC2">
        <w:rPr>
          <w:rFonts w:ascii="Book Antiqua" w:hAnsi="Book Antiqua" w:cs="Times New Roman"/>
          <w:sz w:val="24"/>
          <w:szCs w:val="24"/>
        </w:rPr>
        <w:t>s</w:t>
      </w:r>
      <w:r w:rsidR="00A31855" w:rsidRPr="00747EC2">
        <w:rPr>
          <w:rFonts w:ascii="Book Antiqua" w:hAnsi="Book Antiqua" w:cs="Times New Roman"/>
          <w:sz w:val="24"/>
          <w:szCs w:val="24"/>
        </w:rPr>
        <w:t>,</w:t>
      </w:r>
      <w:r w:rsidR="006C59DA" w:rsidRPr="00747EC2">
        <w:rPr>
          <w:rFonts w:ascii="Book Antiqua" w:hAnsi="Book Antiqua" w:cs="Times New Roman"/>
          <w:sz w:val="24"/>
          <w:szCs w:val="24"/>
        </w:rPr>
        <w:t xml:space="preserve"> </w:t>
      </w:r>
      <w:r w:rsidR="00A31855" w:rsidRPr="00747EC2">
        <w:rPr>
          <w:rFonts w:ascii="Book Antiqua" w:hAnsi="Book Antiqua" w:cs="Times New Roman"/>
          <w:sz w:val="24"/>
          <w:szCs w:val="24"/>
        </w:rPr>
        <w:t>for</w:t>
      </w:r>
      <w:r w:rsidR="00630792" w:rsidRPr="00747EC2">
        <w:rPr>
          <w:rFonts w:ascii="Book Antiqua" w:hAnsi="Book Antiqua" w:cs="Times New Roman"/>
          <w:sz w:val="24"/>
          <w:szCs w:val="24"/>
        </w:rPr>
        <w:t xml:space="preserve"> use</w:t>
      </w:r>
      <w:r w:rsidR="006C59DA" w:rsidRPr="00747EC2">
        <w:rPr>
          <w:rFonts w:ascii="Book Antiqua" w:hAnsi="Book Antiqua" w:cs="Times New Roman"/>
          <w:sz w:val="24"/>
          <w:szCs w:val="24"/>
        </w:rPr>
        <w:t xml:space="preserve"> in the early phase of drug discovery and development</w:t>
      </w:r>
      <w:r w:rsidR="00AA0008" w:rsidRPr="00747EC2">
        <w:rPr>
          <w:rFonts w:ascii="Book Antiqua" w:hAnsi="Book Antiqua" w:cs="Times New Roman"/>
          <w:sz w:val="24"/>
          <w:szCs w:val="24"/>
        </w:rPr>
        <w:t>.</w:t>
      </w:r>
    </w:p>
    <w:p w14:paraId="6A8F65F9" w14:textId="1091B23F" w:rsidR="00D24D17" w:rsidRPr="00747EC2" w:rsidRDefault="00A766F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Over the past </w:t>
      </w:r>
      <w:r w:rsidR="00A31855" w:rsidRPr="00747EC2">
        <w:rPr>
          <w:rFonts w:ascii="Book Antiqua" w:hAnsi="Book Antiqua" w:cs="Times New Roman"/>
          <w:sz w:val="24"/>
          <w:szCs w:val="24"/>
        </w:rPr>
        <w:t xml:space="preserve">few </w:t>
      </w:r>
      <w:r w:rsidRPr="00747EC2">
        <w:rPr>
          <w:rFonts w:ascii="Book Antiqua" w:hAnsi="Book Antiqua" w:cs="Times New Roman"/>
          <w:sz w:val="24"/>
          <w:szCs w:val="24"/>
        </w:rPr>
        <w:t>decades,</w:t>
      </w:r>
      <w:r w:rsidR="00050519" w:rsidRPr="00747EC2">
        <w:rPr>
          <w:rFonts w:ascii="Book Antiqua" w:hAnsi="Book Antiqua" w:cs="Times New Roman"/>
          <w:sz w:val="24"/>
          <w:szCs w:val="24"/>
        </w:rPr>
        <w:t xml:space="preserve"> advances in </w:t>
      </w:r>
      <w:r w:rsidR="00DC7940" w:rsidRPr="00747EC2">
        <w:rPr>
          <w:rFonts w:ascii="Book Antiqua" w:hAnsi="Book Antiqua" w:cs="Times New Roman"/>
          <w:sz w:val="24"/>
          <w:szCs w:val="24"/>
        </w:rPr>
        <w:t>microfluidic technologies ha</w:t>
      </w:r>
      <w:r w:rsidR="00050519" w:rsidRPr="00747EC2">
        <w:rPr>
          <w:rFonts w:ascii="Book Antiqua" w:hAnsi="Book Antiqua" w:cs="Times New Roman"/>
          <w:sz w:val="24"/>
          <w:szCs w:val="24"/>
        </w:rPr>
        <w:t>ve</w:t>
      </w:r>
      <w:r w:rsidR="00DC7940" w:rsidRPr="00747EC2">
        <w:rPr>
          <w:rFonts w:ascii="Book Antiqua" w:hAnsi="Book Antiqua" w:cs="Times New Roman"/>
          <w:sz w:val="24"/>
          <w:szCs w:val="24"/>
        </w:rPr>
        <w:t xml:space="preserve"> </w:t>
      </w:r>
      <w:r w:rsidR="00E93EDF" w:rsidRPr="00747EC2">
        <w:rPr>
          <w:rFonts w:ascii="Book Antiqua" w:hAnsi="Book Antiqua" w:cs="Times New Roman"/>
          <w:sz w:val="24"/>
          <w:szCs w:val="24"/>
        </w:rPr>
        <w:t>accelerated</w:t>
      </w:r>
      <w:r w:rsidR="00DC7940" w:rsidRPr="00747EC2">
        <w:rPr>
          <w:rFonts w:ascii="Book Antiqua" w:hAnsi="Book Antiqua" w:cs="Times New Roman"/>
          <w:sz w:val="24"/>
          <w:szCs w:val="24"/>
        </w:rPr>
        <w:t xml:space="preserve"> </w:t>
      </w:r>
      <w:r w:rsidR="00E93EDF" w:rsidRPr="00747EC2">
        <w:rPr>
          <w:rFonts w:ascii="Book Antiqua" w:hAnsi="Book Antiqua" w:cs="Times New Roman"/>
          <w:sz w:val="24"/>
          <w:szCs w:val="24"/>
        </w:rPr>
        <w:t>the development rate of</w:t>
      </w:r>
      <w:r w:rsidR="00DC794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 xml:space="preserve">the </w:t>
      </w:r>
      <w:r w:rsidR="00DC7940" w:rsidRPr="00747EC2">
        <w:rPr>
          <w:rFonts w:ascii="Book Antiqua" w:hAnsi="Book Antiqua" w:cs="Times New Roman"/>
          <w:sz w:val="24"/>
          <w:szCs w:val="24"/>
        </w:rPr>
        <w:t xml:space="preserve">3D cell culture </w:t>
      </w:r>
      <w:r w:rsidR="006C59DA" w:rsidRPr="00747EC2">
        <w:rPr>
          <w:rFonts w:ascii="Book Antiqua" w:hAnsi="Book Antiqua" w:cs="Times New Roman"/>
          <w:sz w:val="24"/>
          <w:szCs w:val="24"/>
        </w:rPr>
        <w:t xml:space="preserve">or tissue model </w:t>
      </w:r>
      <w:r w:rsidR="00050519" w:rsidRPr="00747EC2">
        <w:rPr>
          <w:rFonts w:ascii="Book Antiqua" w:hAnsi="Book Antiqua" w:cs="Times New Roman"/>
          <w:sz w:val="24"/>
          <w:szCs w:val="24"/>
        </w:rPr>
        <w:t xml:space="preserve">by virtue of the </w:t>
      </w:r>
      <w:r w:rsidR="00DC7940" w:rsidRPr="00747EC2">
        <w:rPr>
          <w:rFonts w:ascii="Book Antiqua" w:hAnsi="Book Antiqua" w:cs="Times New Roman"/>
          <w:sz w:val="24"/>
          <w:szCs w:val="24"/>
        </w:rPr>
        <w:t xml:space="preserve">following </w:t>
      </w:r>
      <w:r w:rsidR="00050519" w:rsidRPr="00747EC2">
        <w:rPr>
          <w:rFonts w:ascii="Book Antiqua" w:hAnsi="Book Antiqua" w:cs="Times New Roman"/>
          <w:sz w:val="24"/>
          <w:szCs w:val="24"/>
        </w:rPr>
        <w:t>significant</w:t>
      </w:r>
      <w:r w:rsidR="00DC7940" w:rsidRPr="00747EC2">
        <w:rPr>
          <w:rFonts w:ascii="Book Antiqua" w:hAnsi="Book Antiqua" w:cs="Times New Roman"/>
          <w:sz w:val="24"/>
          <w:szCs w:val="24"/>
        </w:rPr>
        <w:t xml:space="preserve"> </w:t>
      </w:r>
      <w:proofErr w:type="gramStart"/>
      <w:r w:rsidR="0002204A" w:rsidRPr="00747EC2">
        <w:rPr>
          <w:rFonts w:ascii="Book Antiqua" w:hAnsi="Book Antiqua" w:cs="Times New Roman"/>
          <w:sz w:val="24"/>
          <w:szCs w:val="24"/>
        </w:rPr>
        <w:t>features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19,24,25]</w:t>
      </w:r>
      <w:r w:rsidR="00DC7940" w:rsidRPr="00747EC2">
        <w:rPr>
          <w:rFonts w:ascii="Book Antiqua" w:hAnsi="Book Antiqua" w:cs="Times New Roman"/>
          <w:sz w:val="24"/>
          <w:szCs w:val="24"/>
        </w:rPr>
        <w:t xml:space="preserve">. First, the microscale dimensions of microfluidic </w:t>
      </w:r>
      <w:r w:rsidR="0039278C" w:rsidRPr="00747EC2">
        <w:rPr>
          <w:rFonts w:ascii="Book Antiqua" w:hAnsi="Book Antiqua" w:cs="Times New Roman"/>
          <w:sz w:val="24"/>
          <w:szCs w:val="24"/>
        </w:rPr>
        <w:t>platforms</w:t>
      </w:r>
      <w:r w:rsidR="00DC7940" w:rsidRPr="00747EC2">
        <w:rPr>
          <w:rFonts w:ascii="Book Antiqua" w:hAnsi="Book Antiqua" w:cs="Times New Roman"/>
          <w:sz w:val="24"/>
          <w:szCs w:val="24"/>
        </w:rPr>
        <w:t xml:space="preserve"> are </w:t>
      </w:r>
      <w:r w:rsidR="00050519" w:rsidRPr="00747EC2">
        <w:rPr>
          <w:rFonts w:ascii="Book Antiqua" w:hAnsi="Book Antiqua" w:cs="Times New Roman"/>
          <w:sz w:val="24"/>
          <w:szCs w:val="24"/>
        </w:rPr>
        <w:t>suitable</w:t>
      </w:r>
      <w:r w:rsidR="00DC7940" w:rsidRPr="00747EC2">
        <w:rPr>
          <w:rFonts w:ascii="Book Antiqua" w:hAnsi="Book Antiqua" w:cs="Times New Roman"/>
          <w:sz w:val="24"/>
          <w:szCs w:val="24"/>
        </w:rPr>
        <w:t xml:space="preserve"> for creating the </w:t>
      </w:r>
      <w:r w:rsidR="00FC3490" w:rsidRPr="00747EC2">
        <w:rPr>
          <w:rFonts w:ascii="Book Antiqua" w:hAnsi="Book Antiqua" w:cs="Times New Roman"/>
          <w:sz w:val="24"/>
          <w:szCs w:val="24"/>
        </w:rPr>
        <w:t>biological</w:t>
      </w:r>
      <w:r w:rsidR="00DC7940" w:rsidRPr="00747EC2">
        <w:rPr>
          <w:rFonts w:ascii="Book Antiqua" w:hAnsi="Book Antiqua" w:cs="Times New Roman"/>
          <w:sz w:val="24"/>
          <w:szCs w:val="24"/>
        </w:rPr>
        <w:t xml:space="preserve"> microenvironment </w:t>
      </w:r>
      <w:r w:rsidR="00FC3490" w:rsidRPr="00747EC2">
        <w:rPr>
          <w:rFonts w:ascii="Book Antiqua" w:hAnsi="Book Antiqua" w:cs="Times New Roman"/>
          <w:sz w:val="24"/>
          <w:szCs w:val="24"/>
        </w:rPr>
        <w:t xml:space="preserve">of </w:t>
      </w:r>
      <w:r w:rsidR="00FC3490" w:rsidRPr="00747EC2">
        <w:rPr>
          <w:rFonts w:ascii="Book Antiqua" w:hAnsi="Book Antiqua" w:cs="Times New Roman"/>
          <w:i/>
          <w:sz w:val="24"/>
          <w:szCs w:val="24"/>
        </w:rPr>
        <w:t>in vivo</w:t>
      </w:r>
      <w:r w:rsidR="00FC3490" w:rsidRPr="00747EC2">
        <w:rPr>
          <w:rFonts w:ascii="Book Antiqua" w:hAnsi="Book Antiqua" w:cs="Times New Roman"/>
          <w:sz w:val="24"/>
          <w:szCs w:val="24"/>
        </w:rPr>
        <w:t xml:space="preserve"> </w:t>
      </w:r>
      <w:r w:rsidR="00095114" w:rsidRPr="00747EC2">
        <w:rPr>
          <w:rFonts w:ascii="Book Antiqua" w:hAnsi="Book Antiqua" w:cs="Times New Roman"/>
          <w:sz w:val="24"/>
          <w:szCs w:val="24"/>
        </w:rPr>
        <w:t xml:space="preserve">tissues </w:t>
      </w:r>
      <w:r w:rsidR="0039278C" w:rsidRPr="00747EC2">
        <w:rPr>
          <w:rFonts w:ascii="Book Antiqua" w:hAnsi="Book Antiqua" w:cs="Times New Roman"/>
          <w:sz w:val="24"/>
          <w:szCs w:val="24"/>
        </w:rPr>
        <w:t>that have</w:t>
      </w:r>
      <w:r w:rsidR="00095114" w:rsidRPr="00747EC2">
        <w:rPr>
          <w:rFonts w:ascii="Book Antiqua" w:hAnsi="Book Antiqua" w:cs="Times New Roman"/>
          <w:sz w:val="24"/>
          <w:szCs w:val="24"/>
        </w:rPr>
        <w:t xml:space="preserve"> high complexity and spatial heterogeneity</w:t>
      </w:r>
      <w:r w:rsidR="00FC3490" w:rsidRPr="00747EC2">
        <w:rPr>
          <w:rFonts w:ascii="Book Antiqua" w:hAnsi="Book Antiqua" w:cs="Times New Roman"/>
          <w:sz w:val="24"/>
          <w:szCs w:val="24"/>
        </w:rPr>
        <w:t xml:space="preserve">. Also, the </w:t>
      </w:r>
      <w:r w:rsidR="00C93C02" w:rsidRPr="00747EC2">
        <w:rPr>
          <w:rFonts w:ascii="Book Antiqua" w:hAnsi="Book Antiqua" w:cs="Times New Roman"/>
          <w:sz w:val="24"/>
          <w:szCs w:val="24"/>
        </w:rPr>
        <w:t xml:space="preserve">physical </w:t>
      </w:r>
      <w:r w:rsidR="00FC3490" w:rsidRPr="00747EC2">
        <w:rPr>
          <w:rFonts w:ascii="Book Antiqua" w:hAnsi="Book Antiqua" w:cs="Times New Roman"/>
          <w:sz w:val="24"/>
          <w:szCs w:val="24"/>
        </w:rPr>
        <w:t>structure of microfluidic channels can</w:t>
      </w:r>
      <w:r w:rsidR="00E07A2F" w:rsidRPr="00747EC2">
        <w:rPr>
          <w:rFonts w:ascii="Book Antiqua" w:hAnsi="Book Antiqua" w:cs="Times New Roman"/>
          <w:sz w:val="24"/>
          <w:szCs w:val="24"/>
        </w:rPr>
        <w:t xml:space="preserve"> provide </w:t>
      </w:r>
      <w:r w:rsidR="00503DAB" w:rsidRPr="00747EC2">
        <w:rPr>
          <w:rFonts w:ascii="Book Antiqua" w:hAnsi="Book Antiqua" w:cs="Times New Roman"/>
          <w:sz w:val="24"/>
          <w:szCs w:val="24"/>
        </w:rPr>
        <w:t>a well-controlled hydro</w:t>
      </w:r>
      <w:r w:rsidR="00FC3490" w:rsidRPr="00747EC2">
        <w:rPr>
          <w:rFonts w:ascii="Book Antiqua" w:hAnsi="Book Antiqua" w:cs="Times New Roman"/>
          <w:sz w:val="24"/>
          <w:szCs w:val="24"/>
        </w:rPr>
        <w:t>dynamic environment</w:t>
      </w:r>
      <w:r w:rsidR="002403AB" w:rsidRPr="00747EC2">
        <w:rPr>
          <w:rFonts w:ascii="Book Antiqua" w:hAnsi="Book Antiqua" w:cs="Times New Roman"/>
          <w:sz w:val="24"/>
          <w:szCs w:val="24"/>
        </w:rPr>
        <w:t>,</w:t>
      </w:r>
      <w:r w:rsidR="00FC3490" w:rsidRPr="00747EC2">
        <w:rPr>
          <w:rFonts w:ascii="Book Antiqua" w:hAnsi="Book Antiqua" w:cs="Times New Roman"/>
          <w:sz w:val="24"/>
          <w:szCs w:val="24"/>
        </w:rPr>
        <w:t xml:space="preserve"> such as </w:t>
      </w:r>
      <w:r w:rsidR="002403AB" w:rsidRPr="00747EC2">
        <w:rPr>
          <w:rFonts w:ascii="Book Antiqua" w:hAnsi="Book Antiqua" w:cs="Times New Roman"/>
          <w:sz w:val="24"/>
          <w:szCs w:val="24"/>
        </w:rPr>
        <w:t xml:space="preserve">a </w:t>
      </w:r>
      <w:r w:rsidR="00FC3490" w:rsidRPr="00747EC2">
        <w:rPr>
          <w:rFonts w:ascii="Book Antiqua" w:hAnsi="Book Antiqua" w:cs="Times New Roman"/>
          <w:sz w:val="24"/>
          <w:szCs w:val="24"/>
        </w:rPr>
        <w:t xml:space="preserve">chemical gradient or fluidic </w:t>
      </w:r>
      <w:proofErr w:type="gramStart"/>
      <w:r w:rsidR="00FC3490" w:rsidRPr="00747EC2">
        <w:rPr>
          <w:rFonts w:ascii="Book Antiqua" w:hAnsi="Book Antiqua" w:cs="Times New Roman"/>
          <w:sz w:val="24"/>
          <w:szCs w:val="24"/>
        </w:rPr>
        <w:t>flow</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26,27]</w:t>
      </w:r>
      <w:r w:rsidR="00B16D93" w:rsidRPr="00747EC2">
        <w:rPr>
          <w:rFonts w:ascii="Book Antiqua" w:hAnsi="Book Antiqua" w:cs="Times New Roman"/>
          <w:sz w:val="24"/>
          <w:szCs w:val="24"/>
        </w:rPr>
        <w:t xml:space="preserve">. </w:t>
      </w:r>
      <w:r w:rsidR="00FC3490" w:rsidRPr="00747EC2">
        <w:rPr>
          <w:rFonts w:ascii="Book Antiqua" w:hAnsi="Book Antiqua" w:cs="Times New Roman"/>
          <w:sz w:val="24"/>
          <w:szCs w:val="24"/>
        </w:rPr>
        <w:t xml:space="preserve">Second, the small scale of </w:t>
      </w:r>
      <w:r w:rsidR="002403AB" w:rsidRPr="00747EC2">
        <w:rPr>
          <w:rFonts w:ascii="Book Antiqua" w:hAnsi="Book Antiqua" w:cs="Times New Roman"/>
          <w:sz w:val="24"/>
          <w:szCs w:val="24"/>
        </w:rPr>
        <w:t xml:space="preserve">the </w:t>
      </w:r>
      <w:r w:rsidR="00FC3490" w:rsidRPr="00747EC2">
        <w:rPr>
          <w:rFonts w:ascii="Book Antiqua" w:hAnsi="Book Antiqua" w:cs="Times New Roman"/>
          <w:sz w:val="24"/>
          <w:szCs w:val="24"/>
        </w:rPr>
        <w:t xml:space="preserve">systems requires only </w:t>
      </w:r>
      <w:r w:rsidR="002403AB" w:rsidRPr="00747EC2">
        <w:rPr>
          <w:rFonts w:ascii="Book Antiqua" w:hAnsi="Book Antiqua" w:cs="Times New Roman"/>
          <w:sz w:val="24"/>
          <w:szCs w:val="24"/>
        </w:rPr>
        <w:t xml:space="preserve">a </w:t>
      </w:r>
      <w:r w:rsidR="00FC3490" w:rsidRPr="00747EC2">
        <w:rPr>
          <w:rFonts w:ascii="Book Antiqua" w:hAnsi="Book Antiqua" w:cs="Times New Roman"/>
          <w:sz w:val="24"/>
          <w:szCs w:val="24"/>
        </w:rPr>
        <w:t xml:space="preserve">small amount of </w:t>
      </w:r>
      <w:r w:rsidR="00E07A2F" w:rsidRPr="00747EC2">
        <w:rPr>
          <w:rFonts w:ascii="Book Antiqua" w:hAnsi="Book Antiqua" w:cs="Times New Roman"/>
          <w:sz w:val="24"/>
          <w:szCs w:val="24"/>
        </w:rPr>
        <w:t>cells and reagents</w:t>
      </w:r>
      <w:r w:rsidR="00C93C02" w:rsidRPr="00747EC2">
        <w:rPr>
          <w:rFonts w:ascii="Book Antiqua" w:hAnsi="Book Antiqua" w:cs="Times New Roman"/>
          <w:sz w:val="24"/>
          <w:szCs w:val="24"/>
        </w:rPr>
        <w:t xml:space="preserve"> in </w:t>
      </w:r>
      <w:r w:rsidR="002403AB" w:rsidRPr="00747EC2">
        <w:rPr>
          <w:rFonts w:ascii="Book Antiqua" w:hAnsi="Book Antiqua" w:cs="Times New Roman"/>
          <w:sz w:val="24"/>
          <w:szCs w:val="24"/>
        </w:rPr>
        <w:t xml:space="preserve">the </w:t>
      </w:r>
      <w:r w:rsidR="00C93C02" w:rsidRPr="00747EC2">
        <w:rPr>
          <w:rFonts w:ascii="Book Antiqua" w:hAnsi="Book Antiqua" w:cs="Times New Roman"/>
          <w:sz w:val="24"/>
          <w:szCs w:val="24"/>
        </w:rPr>
        <w:t>experiments</w:t>
      </w:r>
      <w:r w:rsidR="00FC349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w</w:t>
      </w:r>
      <w:r w:rsidR="00B16D93" w:rsidRPr="00747EC2">
        <w:rPr>
          <w:rFonts w:ascii="Book Antiqua" w:hAnsi="Book Antiqua" w:cs="Times New Roman"/>
          <w:sz w:val="24"/>
          <w:szCs w:val="24"/>
        </w:rPr>
        <w:t>hich lowers the cost</w:t>
      </w:r>
      <w:r w:rsidR="00FC349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 xml:space="preserve">as the research progress </w:t>
      </w:r>
      <w:r w:rsidR="00FC3490" w:rsidRPr="00747EC2">
        <w:rPr>
          <w:rFonts w:ascii="Book Antiqua" w:hAnsi="Book Antiqua" w:cs="Times New Roman"/>
          <w:sz w:val="24"/>
          <w:szCs w:val="24"/>
        </w:rPr>
        <w:t>from bio</w:t>
      </w:r>
      <w:r w:rsidR="00C93C02" w:rsidRPr="00747EC2">
        <w:rPr>
          <w:rFonts w:ascii="Book Antiqua" w:hAnsi="Book Antiqua" w:cs="Times New Roman"/>
          <w:sz w:val="24"/>
          <w:szCs w:val="24"/>
        </w:rPr>
        <w:t>-</w:t>
      </w:r>
      <w:r w:rsidR="00FC3490" w:rsidRPr="00747EC2">
        <w:rPr>
          <w:rFonts w:ascii="Book Antiqua" w:hAnsi="Book Antiqua" w:cs="Times New Roman"/>
          <w:sz w:val="24"/>
          <w:szCs w:val="24"/>
        </w:rPr>
        <w:t>analysis to drug d</w:t>
      </w:r>
      <w:r w:rsidR="002403AB" w:rsidRPr="00747EC2">
        <w:rPr>
          <w:rFonts w:ascii="Book Antiqua" w:hAnsi="Book Antiqua" w:cs="Times New Roman"/>
          <w:sz w:val="24"/>
          <w:szCs w:val="24"/>
        </w:rPr>
        <w:t>evelopment</w:t>
      </w:r>
      <w:r w:rsidR="00FC3490" w:rsidRPr="00747EC2">
        <w:rPr>
          <w:rFonts w:ascii="Book Antiqua" w:hAnsi="Book Antiqua" w:cs="Times New Roman"/>
          <w:sz w:val="24"/>
          <w:szCs w:val="24"/>
        </w:rPr>
        <w:t xml:space="preserve">. </w:t>
      </w:r>
      <w:r w:rsidR="00CB1FFB" w:rsidRPr="00747EC2">
        <w:rPr>
          <w:rFonts w:ascii="Book Antiqua" w:hAnsi="Book Antiqua" w:cs="Times New Roman"/>
          <w:sz w:val="24"/>
          <w:szCs w:val="24"/>
        </w:rPr>
        <w:t>Third, microfluidic technology can integrate the multipl</w:t>
      </w:r>
      <w:r w:rsidR="00B26056" w:rsidRPr="00747EC2">
        <w:rPr>
          <w:rFonts w:ascii="Book Antiqua" w:hAnsi="Book Antiqua" w:cs="Times New Roman"/>
          <w:sz w:val="24"/>
          <w:szCs w:val="24"/>
        </w:rPr>
        <w:t xml:space="preserve">e </w:t>
      </w:r>
      <w:r w:rsidR="00CB1FFB" w:rsidRPr="00747EC2">
        <w:rPr>
          <w:rFonts w:ascii="Book Antiqua" w:hAnsi="Book Antiqua" w:cs="Times New Roman"/>
          <w:sz w:val="24"/>
          <w:szCs w:val="24"/>
        </w:rPr>
        <w:t>and subsequent steps of</w:t>
      </w:r>
      <w:r w:rsidR="00E07A2F" w:rsidRPr="00747EC2">
        <w:rPr>
          <w:rFonts w:ascii="Book Antiqua" w:hAnsi="Book Antiqua" w:cs="Times New Roman"/>
          <w:sz w:val="24"/>
          <w:szCs w:val="24"/>
        </w:rPr>
        <w:t xml:space="preserve"> </w:t>
      </w:r>
      <w:r w:rsidR="00CB1FFB" w:rsidRPr="00747EC2">
        <w:rPr>
          <w:rFonts w:ascii="Book Antiqua" w:hAnsi="Book Antiqua" w:cs="Times New Roman"/>
          <w:sz w:val="24"/>
          <w:szCs w:val="24"/>
        </w:rPr>
        <w:t>b</w:t>
      </w:r>
      <w:r w:rsidR="00E07A2F" w:rsidRPr="00747EC2">
        <w:rPr>
          <w:rFonts w:ascii="Book Antiqua" w:hAnsi="Book Antiqua" w:cs="Times New Roman"/>
          <w:sz w:val="24"/>
          <w:szCs w:val="24"/>
        </w:rPr>
        <w:t>ioanalysis</w:t>
      </w:r>
      <w:r w:rsidR="002403AB" w:rsidRPr="00747EC2">
        <w:rPr>
          <w:rFonts w:ascii="Book Antiqua" w:hAnsi="Book Antiqua" w:cs="Times New Roman"/>
          <w:sz w:val="24"/>
          <w:szCs w:val="24"/>
        </w:rPr>
        <w:t>,</w:t>
      </w:r>
      <w:r w:rsidR="00E07A2F" w:rsidRPr="00747EC2">
        <w:rPr>
          <w:rFonts w:ascii="Book Antiqua" w:hAnsi="Book Antiqua" w:cs="Times New Roman"/>
          <w:sz w:val="24"/>
          <w:szCs w:val="24"/>
        </w:rPr>
        <w:t xml:space="preserve"> </w:t>
      </w:r>
      <w:r w:rsidR="00107260" w:rsidRPr="00747EC2">
        <w:rPr>
          <w:rFonts w:ascii="Book Antiqua" w:hAnsi="Book Antiqua" w:cs="Times New Roman"/>
          <w:sz w:val="24"/>
          <w:szCs w:val="24"/>
        </w:rPr>
        <w:t>from</w:t>
      </w:r>
      <w:r w:rsidR="00E07A2F" w:rsidRPr="00747EC2">
        <w:rPr>
          <w:rFonts w:ascii="Book Antiqua" w:hAnsi="Book Antiqua" w:cs="Times New Roman"/>
          <w:sz w:val="24"/>
          <w:szCs w:val="24"/>
        </w:rPr>
        <w:t xml:space="preserve"> culture and liquid </w:t>
      </w:r>
      <w:r w:rsidR="00CB1FFB" w:rsidRPr="00747EC2">
        <w:rPr>
          <w:rFonts w:ascii="Book Antiqua" w:hAnsi="Book Antiqua" w:cs="Times New Roman"/>
          <w:sz w:val="24"/>
          <w:szCs w:val="24"/>
        </w:rPr>
        <w:t>handling</w:t>
      </w:r>
      <w:r w:rsidR="00107260" w:rsidRPr="00747EC2">
        <w:rPr>
          <w:rFonts w:ascii="Book Antiqua" w:hAnsi="Book Antiqua" w:cs="Times New Roman"/>
          <w:sz w:val="24"/>
          <w:szCs w:val="24"/>
        </w:rPr>
        <w:t xml:space="preserve"> to</w:t>
      </w:r>
      <w:r w:rsidR="00B26056" w:rsidRPr="00747EC2">
        <w:rPr>
          <w:rFonts w:ascii="Book Antiqua" w:hAnsi="Book Antiqua" w:cs="Times New Roman"/>
          <w:sz w:val="24"/>
          <w:szCs w:val="24"/>
        </w:rPr>
        <w:t xml:space="preserve"> detection</w:t>
      </w:r>
      <w:r w:rsidR="00CB1FFB" w:rsidRPr="00747EC2">
        <w:rPr>
          <w:rFonts w:ascii="Book Antiqua" w:hAnsi="Book Antiqua" w:cs="Times New Roman"/>
          <w:sz w:val="24"/>
          <w:szCs w:val="24"/>
        </w:rPr>
        <w:t xml:space="preserve"> </w:t>
      </w:r>
      <w:r w:rsidR="00E07A2F" w:rsidRPr="00747EC2">
        <w:rPr>
          <w:rFonts w:ascii="Book Antiqua" w:hAnsi="Book Antiqua" w:cs="Times New Roman"/>
          <w:sz w:val="24"/>
          <w:szCs w:val="24"/>
        </w:rPr>
        <w:t xml:space="preserve">and </w:t>
      </w:r>
      <w:proofErr w:type="gramStart"/>
      <w:r w:rsidR="00CB1FFB" w:rsidRPr="00747EC2">
        <w:rPr>
          <w:rFonts w:ascii="Book Antiqua" w:hAnsi="Book Antiqua" w:cs="Times New Roman"/>
          <w:sz w:val="24"/>
          <w:szCs w:val="24"/>
        </w:rPr>
        <w:t>analysis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28,29]</w:t>
      </w:r>
      <w:r w:rsidR="00CB1FFB" w:rsidRPr="00747EC2">
        <w:rPr>
          <w:rFonts w:ascii="Book Antiqua" w:hAnsi="Book Antiqua" w:cs="Times New Roman"/>
          <w:sz w:val="24"/>
          <w:szCs w:val="24"/>
        </w:rPr>
        <w:t>.</w:t>
      </w:r>
      <w:r w:rsidR="00B50248" w:rsidRPr="00747EC2">
        <w:rPr>
          <w:rFonts w:ascii="Book Antiqua" w:hAnsi="Book Antiqua" w:cs="Times New Roman"/>
          <w:sz w:val="24"/>
          <w:szCs w:val="24"/>
        </w:rPr>
        <w:t xml:space="preserve"> </w:t>
      </w:r>
      <w:r w:rsidR="0039278C" w:rsidRPr="00747EC2">
        <w:rPr>
          <w:rFonts w:ascii="Book Antiqua" w:hAnsi="Book Antiqua" w:cs="Times New Roman"/>
          <w:sz w:val="24"/>
          <w:szCs w:val="24"/>
        </w:rPr>
        <w:t>In addition</w:t>
      </w:r>
      <w:r w:rsidR="00B50248" w:rsidRPr="00747EC2">
        <w:rPr>
          <w:rFonts w:ascii="Book Antiqua" w:hAnsi="Book Antiqua" w:cs="Times New Roman"/>
          <w:sz w:val="24"/>
          <w:szCs w:val="24"/>
        </w:rPr>
        <w:t xml:space="preserve">, this </w:t>
      </w:r>
      <w:r w:rsidR="0039278C" w:rsidRPr="00747EC2">
        <w:rPr>
          <w:rFonts w:ascii="Book Antiqua" w:hAnsi="Book Antiqua" w:cs="Times New Roman"/>
          <w:sz w:val="24"/>
          <w:szCs w:val="24"/>
        </w:rPr>
        <w:t>technology</w:t>
      </w:r>
      <w:r w:rsidR="00B50248" w:rsidRPr="00747EC2">
        <w:rPr>
          <w:rFonts w:ascii="Book Antiqua" w:hAnsi="Book Antiqua" w:cs="Times New Roman"/>
          <w:sz w:val="24"/>
          <w:szCs w:val="24"/>
        </w:rPr>
        <w:t xml:space="preserve"> is amenable to high-resolution, real-time monitoring</w:t>
      </w:r>
      <w:r w:rsidR="002403AB" w:rsidRPr="00747EC2">
        <w:rPr>
          <w:rFonts w:ascii="Book Antiqua" w:hAnsi="Book Antiqua" w:cs="Times New Roman"/>
          <w:sz w:val="24"/>
          <w:szCs w:val="24"/>
        </w:rPr>
        <w:t>,</w:t>
      </w:r>
      <w:r w:rsidR="00B50248" w:rsidRPr="00747EC2">
        <w:rPr>
          <w:rFonts w:ascii="Book Antiqua" w:hAnsi="Book Antiqua" w:cs="Times New Roman"/>
          <w:sz w:val="24"/>
          <w:szCs w:val="24"/>
        </w:rPr>
        <w:t xml:space="preserve"> as well as </w:t>
      </w:r>
      <w:r w:rsidR="002403AB" w:rsidRPr="00747EC2">
        <w:rPr>
          <w:rFonts w:ascii="Book Antiqua" w:hAnsi="Book Antiqua" w:cs="Times New Roman"/>
          <w:sz w:val="24"/>
          <w:szCs w:val="24"/>
        </w:rPr>
        <w:t xml:space="preserve">the </w:t>
      </w:r>
      <w:r w:rsidR="00B50248" w:rsidRPr="00747EC2">
        <w:rPr>
          <w:rFonts w:ascii="Book Antiqua" w:hAnsi="Book Antiqua" w:cs="Times New Roman"/>
          <w:sz w:val="24"/>
          <w:szCs w:val="24"/>
        </w:rPr>
        <w:t>analysis of biochemical, genetic, and metabolic process</w:t>
      </w:r>
      <w:r w:rsidR="002403AB" w:rsidRPr="00747EC2">
        <w:rPr>
          <w:rFonts w:ascii="Book Antiqua" w:hAnsi="Book Antiqua" w:cs="Times New Roman"/>
          <w:sz w:val="24"/>
          <w:szCs w:val="24"/>
        </w:rPr>
        <w:t>es</w:t>
      </w:r>
      <w:r w:rsidR="00B50248" w:rsidRPr="00747EC2">
        <w:rPr>
          <w:rFonts w:ascii="Book Antiqua" w:hAnsi="Book Antiqua" w:cs="Times New Roman"/>
          <w:sz w:val="24"/>
          <w:szCs w:val="24"/>
        </w:rPr>
        <w:t xml:space="preserve"> under conditions that closely resemble </w:t>
      </w:r>
      <w:r w:rsidR="00B50248" w:rsidRPr="00747EC2">
        <w:rPr>
          <w:rFonts w:ascii="Book Antiqua" w:hAnsi="Book Antiqua" w:cs="Times New Roman"/>
          <w:i/>
          <w:sz w:val="24"/>
          <w:szCs w:val="24"/>
        </w:rPr>
        <w:t>in vivo</w:t>
      </w:r>
      <w:r w:rsidR="00B50248" w:rsidRPr="00747EC2">
        <w:rPr>
          <w:rFonts w:ascii="Book Antiqua" w:hAnsi="Book Antiqua" w:cs="Times New Roman"/>
          <w:sz w:val="24"/>
          <w:szCs w:val="24"/>
        </w:rPr>
        <w:t xml:space="preserve"> conditions.</w:t>
      </w:r>
      <w:r w:rsidR="0039278C" w:rsidRPr="00747EC2">
        <w:rPr>
          <w:rFonts w:ascii="Book Antiqua" w:hAnsi="Book Antiqua" w:cs="Times New Roman"/>
          <w:sz w:val="24"/>
          <w:szCs w:val="24"/>
        </w:rPr>
        <w:t xml:space="preserve"> </w:t>
      </w:r>
      <w:r w:rsidR="005D4C66" w:rsidRPr="00747EC2">
        <w:rPr>
          <w:rFonts w:ascii="Book Antiqua" w:hAnsi="Book Antiqua" w:cs="Times New Roman"/>
          <w:sz w:val="24"/>
          <w:szCs w:val="24"/>
        </w:rPr>
        <w:t xml:space="preserve">With these advantages, various approaches using microfluidic technology </w:t>
      </w:r>
      <w:r w:rsidR="00107260" w:rsidRPr="00747EC2">
        <w:rPr>
          <w:rFonts w:ascii="Book Antiqua" w:hAnsi="Book Antiqua" w:cs="Times New Roman"/>
          <w:sz w:val="24"/>
          <w:szCs w:val="24"/>
        </w:rPr>
        <w:t>ha</w:t>
      </w:r>
      <w:r w:rsidR="00AA0008" w:rsidRPr="00747EC2">
        <w:rPr>
          <w:rFonts w:ascii="Book Antiqua" w:hAnsi="Book Antiqua" w:cs="Times New Roman"/>
          <w:sz w:val="24"/>
          <w:szCs w:val="24"/>
        </w:rPr>
        <w:t>ve</w:t>
      </w:r>
      <w:r w:rsidR="00107260" w:rsidRPr="00747EC2">
        <w:rPr>
          <w:rFonts w:ascii="Book Antiqua" w:hAnsi="Book Antiqua" w:cs="Times New Roman"/>
          <w:sz w:val="24"/>
          <w:szCs w:val="24"/>
        </w:rPr>
        <w:t xml:space="preserve"> been suggested in</w:t>
      </w:r>
      <w:r w:rsidR="005D4C66" w:rsidRPr="00747EC2">
        <w:rPr>
          <w:rFonts w:ascii="Book Antiqua" w:hAnsi="Book Antiqua" w:cs="Times New Roman"/>
          <w:sz w:val="24"/>
          <w:szCs w:val="24"/>
        </w:rPr>
        <w:t xml:space="preserve"> associat</w:t>
      </w:r>
      <w:r w:rsidR="002403AB" w:rsidRPr="00747EC2">
        <w:rPr>
          <w:rFonts w:ascii="Book Antiqua" w:hAnsi="Book Antiqua" w:cs="Times New Roman"/>
          <w:sz w:val="24"/>
          <w:szCs w:val="24"/>
        </w:rPr>
        <w:t>ion</w:t>
      </w:r>
      <w:r w:rsidR="005D4C66" w:rsidRPr="00747EC2">
        <w:rPr>
          <w:rFonts w:ascii="Book Antiqua" w:hAnsi="Book Antiqua" w:cs="Times New Roman"/>
          <w:sz w:val="24"/>
          <w:szCs w:val="24"/>
        </w:rPr>
        <w:t xml:space="preserve"> with the study of stem cel</w:t>
      </w:r>
      <w:r w:rsidR="00B26056" w:rsidRPr="00747EC2">
        <w:rPr>
          <w:rFonts w:ascii="Book Antiqua" w:hAnsi="Book Antiqua" w:cs="Times New Roman"/>
          <w:sz w:val="24"/>
          <w:szCs w:val="24"/>
        </w:rPr>
        <w:t>ls</w:t>
      </w:r>
      <w:r w:rsidR="002403AB" w:rsidRPr="00747EC2">
        <w:rPr>
          <w:rFonts w:ascii="Book Antiqua" w:hAnsi="Book Antiqua" w:cs="Times New Roman"/>
          <w:sz w:val="24"/>
          <w:szCs w:val="24"/>
        </w:rPr>
        <w:t>,</w:t>
      </w:r>
      <w:r w:rsidR="00B26056" w:rsidRPr="00747EC2">
        <w:rPr>
          <w:rFonts w:ascii="Book Antiqua" w:hAnsi="Book Antiqua" w:cs="Times New Roman"/>
          <w:sz w:val="24"/>
          <w:szCs w:val="24"/>
        </w:rPr>
        <w:t xml:space="preserve"> such as </w:t>
      </w:r>
      <w:r w:rsidR="002403AB" w:rsidRPr="00747EC2">
        <w:rPr>
          <w:rFonts w:ascii="Book Antiqua" w:hAnsi="Book Antiqua" w:cs="Times New Roman"/>
          <w:sz w:val="24"/>
          <w:szCs w:val="24"/>
        </w:rPr>
        <w:t xml:space="preserve">the </w:t>
      </w:r>
      <w:r w:rsidR="00B26056" w:rsidRPr="00747EC2">
        <w:rPr>
          <w:rFonts w:ascii="Book Antiqua" w:hAnsi="Book Antiqua" w:cs="Times New Roman"/>
          <w:sz w:val="24"/>
          <w:szCs w:val="24"/>
        </w:rPr>
        <w:t>cell culture, identification</w:t>
      </w:r>
      <w:r w:rsidR="002403AB" w:rsidRPr="00747EC2">
        <w:rPr>
          <w:rFonts w:ascii="Book Antiqua" w:hAnsi="Book Antiqua" w:cs="Times New Roman"/>
          <w:sz w:val="24"/>
          <w:szCs w:val="24"/>
        </w:rPr>
        <w:t>,</w:t>
      </w:r>
      <w:r w:rsidR="00B26056" w:rsidRPr="00747EC2">
        <w:rPr>
          <w:rFonts w:ascii="Book Antiqua" w:hAnsi="Book Antiqua" w:cs="Times New Roman"/>
          <w:sz w:val="24"/>
          <w:szCs w:val="24"/>
        </w:rPr>
        <w:t xml:space="preserve"> and screening</w:t>
      </w:r>
      <w:r w:rsidR="002403AB" w:rsidRPr="00747EC2">
        <w:rPr>
          <w:rFonts w:ascii="Book Antiqua" w:hAnsi="Book Antiqua" w:cs="Times New Roman"/>
          <w:sz w:val="24"/>
          <w:szCs w:val="24"/>
        </w:rPr>
        <w:t xml:space="preserve"> of cells</w:t>
      </w:r>
      <w:r w:rsidR="005D4C66" w:rsidRPr="00747EC2">
        <w:rPr>
          <w:rFonts w:ascii="Book Antiqua" w:hAnsi="Book Antiqua" w:cs="Times New Roman"/>
          <w:sz w:val="24"/>
          <w:szCs w:val="24"/>
        </w:rPr>
        <w:t xml:space="preserve"> as well as </w:t>
      </w:r>
      <w:r w:rsidR="002403AB" w:rsidRPr="00747EC2">
        <w:rPr>
          <w:rFonts w:ascii="Book Antiqua" w:hAnsi="Book Antiqua" w:cs="Times New Roman"/>
          <w:sz w:val="24"/>
          <w:szCs w:val="24"/>
        </w:rPr>
        <w:t>modeling diseases</w:t>
      </w:r>
      <w:r w:rsidR="005D4C66" w:rsidRPr="00747EC2">
        <w:rPr>
          <w:rFonts w:ascii="Book Antiqua" w:hAnsi="Book Antiqua" w:cs="Times New Roman"/>
          <w:sz w:val="24"/>
          <w:szCs w:val="24"/>
        </w:rPr>
        <w:t xml:space="preserve">. </w:t>
      </w:r>
      <w:r w:rsidR="002403AB" w:rsidRPr="00747EC2">
        <w:rPr>
          <w:rFonts w:ascii="Book Antiqua" w:hAnsi="Book Antiqua" w:cs="Times New Roman"/>
          <w:sz w:val="24"/>
          <w:szCs w:val="24"/>
        </w:rPr>
        <w:t>W</w:t>
      </w:r>
      <w:r w:rsidR="005D4C66" w:rsidRPr="00747EC2">
        <w:rPr>
          <w:rFonts w:ascii="Book Antiqua" w:hAnsi="Book Antiqua" w:cs="Times New Roman"/>
          <w:sz w:val="24"/>
          <w:szCs w:val="24"/>
        </w:rPr>
        <w:t>e discus</w:t>
      </w:r>
      <w:r w:rsidR="00966533" w:rsidRPr="00747EC2">
        <w:rPr>
          <w:rFonts w:ascii="Book Antiqua" w:hAnsi="Book Antiqua" w:cs="Times New Roman"/>
          <w:sz w:val="24"/>
          <w:szCs w:val="24"/>
        </w:rPr>
        <w:t>s the</w:t>
      </w:r>
      <w:r w:rsidR="00B26056" w:rsidRPr="00747EC2">
        <w:rPr>
          <w:rFonts w:ascii="Book Antiqua" w:hAnsi="Book Antiqua" w:cs="Times New Roman"/>
          <w:sz w:val="24"/>
          <w:szCs w:val="24"/>
        </w:rPr>
        <w:t xml:space="preserve"> 3D</w:t>
      </w:r>
      <w:r w:rsidR="00966533" w:rsidRPr="00747EC2">
        <w:rPr>
          <w:rFonts w:ascii="Book Antiqua" w:hAnsi="Book Antiqua" w:cs="Times New Roman"/>
          <w:sz w:val="24"/>
          <w:szCs w:val="24"/>
        </w:rPr>
        <w:t xml:space="preserve"> microfluidic technologies</w:t>
      </w:r>
      <w:r w:rsidR="002403AB" w:rsidRPr="00747EC2">
        <w:rPr>
          <w:rFonts w:ascii="Book Antiqua" w:hAnsi="Book Antiqua" w:cs="Times New Roman"/>
          <w:sz w:val="24"/>
          <w:szCs w:val="24"/>
        </w:rPr>
        <w:t xml:space="preserve"> in more detail because </w:t>
      </w:r>
      <w:r w:rsidR="002403AB" w:rsidRPr="00747EC2">
        <w:rPr>
          <w:rFonts w:ascii="Book Antiqua" w:hAnsi="Book Antiqua" w:cs="Times New Roman"/>
          <w:sz w:val="24"/>
          <w:szCs w:val="24"/>
        </w:rPr>
        <w:lastRenderedPageBreak/>
        <w:t>they provide</w:t>
      </w:r>
      <w:r w:rsidR="00050519" w:rsidRPr="00747EC2">
        <w:rPr>
          <w:rFonts w:ascii="Book Antiqua" w:hAnsi="Book Antiqua" w:cs="Times New Roman"/>
          <w:sz w:val="24"/>
          <w:szCs w:val="24"/>
        </w:rPr>
        <w:t xml:space="preserve"> </w:t>
      </w:r>
      <w:r w:rsidR="002403AB" w:rsidRPr="00747EC2">
        <w:rPr>
          <w:rFonts w:ascii="Book Antiqua" w:hAnsi="Book Antiqua" w:cs="Times New Roman"/>
          <w:sz w:val="24"/>
          <w:szCs w:val="24"/>
        </w:rPr>
        <w:t>potential</w:t>
      </w:r>
      <w:r w:rsidR="00050519" w:rsidRPr="00747EC2">
        <w:rPr>
          <w:rFonts w:ascii="Book Antiqua" w:hAnsi="Book Antiqua" w:cs="Times New Roman"/>
          <w:sz w:val="24"/>
          <w:szCs w:val="24"/>
        </w:rPr>
        <w:t xml:space="preserve"> </w:t>
      </w:r>
      <w:r w:rsidR="005D4C66" w:rsidRPr="00747EC2">
        <w:rPr>
          <w:rFonts w:ascii="Book Antiqua" w:hAnsi="Book Antiqua" w:cs="Times New Roman"/>
          <w:sz w:val="24"/>
          <w:szCs w:val="24"/>
        </w:rPr>
        <w:t>solutions</w:t>
      </w:r>
      <w:r w:rsidR="002403AB" w:rsidRPr="00747EC2">
        <w:rPr>
          <w:rFonts w:ascii="Book Antiqua" w:hAnsi="Book Antiqua" w:cs="Times New Roman"/>
          <w:sz w:val="24"/>
          <w:szCs w:val="24"/>
        </w:rPr>
        <w:t xml:space="preserve"> for</w:t>
      </w:r>
      <w:r w:rsidR="005D4C66" w:rsidRPr="00747EC2">
        <w:rPr>
          <w:rFonts w:ascii="Book Antiqua" w:hAnsi="Book Antiqua" w:cs="Times New Roman"/>
          <w:sz w:val="24"/>
          <w:szCs w:val="24"/>
        </w:rPr>
        <w:t xml:space="preserve"> </w:t>
      </w:r>
      <w:r w:rsidR="00B16D93" w:rsidRPr="00747EC2">
        <w:rPr>
          <w:rFonts w:ascii="Book Antiqua" w:hAnsi="Book Antiqua" w:cs="Times New Roman"/>
          <w:sz w:val="24"/>
          <w:szCs w:val="24"/>
        </w:rPr>
        <w:t xml:space="preserve">problems </w:t>
      </w:r>
      <w:r w:rsidR="00966533" w:rsidRPr="00747EC2">
        <w:rPr>
          <w:rFonts w:ascii="Book Antiqua" w:hAnsi="Book Antiqua" w:cs="Times New Roman"/>
          <w:sz w:val="24"/>
          <w:szCs w:val="24"/>
        </w:rPr>
        <w:t>in</w:t>
      </w:r>
      <w:r w:rsidR="005D4C66" w:rsidRPr="00747EC2">
        <w:rPr>
          <w:rFonts w:ascii="Book Antiqua" w:hAnsi="Book Antiqua" w:cs="Times New Roman"/>
          <w:sz w:val="24"/>
          <w:szCs w:val="24"/>
        </w:rPr>
        <w:t xml:space="preserve"> stem cell engineering.</w:t>
      </w:r>
    </w:p>
    <w:p w14:paraId="406FDA6D" w14:textId="77777777" w:rsidR="00D24D17" w:rsidRPr="00747EC2" w:rsidRDefault="00D24D17" w:rsidP="00747EC2">
      <w:pPr>
        <w:wordWrap/>
        <w:adjustRightInd w:val="0"/>
        <w:snapToGrid w:val="0"/>
        <w:spacing w:after="0" w:line="360" w:lineRule="auto"/>
        <w:ind w:firstLineChars="100" w:firstLine="240"/>
        <w:rPr>
          <w:rFonts w:ascii="Book Antiqua" w:hAnsi="Book Antiqua" w:cs="Times New Roman"/>
          <w:b/>
          <w:sz w:val="24"/>
          <w:szCs w:val="24"/>
        </w:rPr>
      </w:pPr>
    </w:p>
    <w:p w14:paraId="75190440" w14:textId="1A47EF61" w:rsidR="009C7954" w:rsidRPr="00747EC2" w:rsidRDefault="009C7954"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 xml:space="preserve">3D </w:t>
      </w:r>
      <w:r w:rsidR="00F61EA7" w:rsidRPr="00747EC2">
        <w:rPr>
          <w:rFonts w:ascii="Book Antiqua" w:hAnsi="Book Antiqua" w:cs="Times New Roman"/>
          <w:b/>
          <w:sz w:val="24"/>
          <w:szCs w:val="24"/>
        </w:rPr>
        <w:t>MICROFLUIDICS IN STEM CELL ENGINEEERING</w:t>
      </w:r>
    </w:p>
    <w:p w14:paraId="5BC4FCB1" w14:textId="1E3B8A5E" w:rsidR="00E93EDF" w:rsidRPr="00747EC2" w:rsidRDefault="005D4C66"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Microfluidic chip</w:t>
      </w:r>
      <w:r w:rsidR="00A50040" w:rsidRPr="00747EC2">
        <w:rPr>
          <w:rFonts w:ascii="Book Antiqua" w:hAnsi="Book Antiqua" w:cs="Times New Roman"/>
          <w:sz w:val="24"/>
          <w:szCs w:val="24"/>
        </w:rPr>
        <w:t>s</w:t>
      </w:r>
      <w:r w:rsidRPr="00747EC2">
        <w:rPr>
          <w:rFonts w:ascii="Book Antiqua" w:hAnsi="Book Antiqua" w:cs="Times New Roman"/>
          <w:sz w:val="24"/>
          <w:szCs w:val="24"/>
        </w:rPr>
        <w:t xml:space="preserve"> provide a new platform with unique advantages to mimic complex physiological microenvironments </w:t>
      </w:r>
      <w:r w:rsidRPr="00747EC2">
        <w:rPr>
          <w:rFonts w:ascii="Book Antiqua" w:hAnsi="Book Antiqua" w:cs="Times New Roman"/>
          <w:i/>
          <w:sz w:val="24"/>
          <w:szCs w:val="24"/>
        </w:rPr>
        <w:t>in vivo</w:t>
      </w:r>
      <w:r w:rsidR="009D1DF8" w:rsidRPr="00747EC2">
        <w:rPr>
          <w:rFonts w:ascii="Book Antiqua" w:hAnsi="Book Antiqua" w:cs="Times New Roman"/>
          <w:i/>
          <w:sz w:val="24"/>
          <w:szCs w:val="24"/>
        </w:rPr>
        <w:t xml:space="preserve">. </w:t>
      </w:r>
      <w:r w:rsidR="00CE06DC" w:rsidRPr="00747EC2">
        <w:rPr>
          <w:rFonts w:ascii="Book Antiqua" w:hAnsi="Book Antiqua"/>
          <w:sz w:val="24"/>
          <w:szCs w:val="24"/>
        </w:rPr>
        <w:t xml:space="preserve">Since some groups </w:t>
      </w:r>
      <w:r w:rsidR="009D1DF8" w:rsidRPr="00747EC2">
        <w:rPr>
          <w:rFonts w:ascii="Book Antiqua" w:hAnsi="Book Antiqua"/>
          <w:sz w:val="24"/>
          <w:szCs w:val="24"/>
        </w:rPr>
        <w:t xml:space="preserve">started to use </w:t>
      </w:r>
      <w:r w:rsidR="00CE06DC" w:rsidRPr="00747EC2">
        <w:rPr>
          <w:rFonts w:ascii="Book Antiqua" w:hAnsi="Book Antiqua"/>
          <w:sz w:val="24"/>
          <w:szCs w:val="24"/>
        </w:rPr>
        <w:t xml:space="preserve">microfluidic technology </w:t>
      </w:r>
      <w:r w:rsidR="00985614" w:rsidRPr="00747EC2">
        <w:rPr>
          <w:rFonts w:ascii="Book Antiqua" w:hAnsi="Book Antiqua"/>
          <w:sz w:val="24"/>
          <w:szCs w:val="24"/>
        </w:rPr>
        <w:t>for</w:t>
      </w:r>
      <w:r w:rsidR="009D1DF8" w:rsidRPr="00747EC2">
        <w:rPr>
          <w:rFonts w:ascii="Book Antiqua" w:hAnsi="Book Antiqua"/>
          <w:sz w:val="24"/>
          <w:szCs w:val="24"/>
        </w:rPr>
        <w:t xml:space="preserve"> patterning or capturing stem cells in </w:t>
      </w:r>
      <w:r w:rsidR="00CE06DC" w:rsidRPr="00747EC2">
        <w:rPr>
          <w:rFonts w:ascii="Book Antiqua" w:hAnsi="Book Antiqua"/>
          <w:sz w:val="24"/>
          <w:szCs w:val="24"/>
        </w:rPr>
        <w:t xml:space="preserve">the </w:t>
      </w:r>
      <w:r w:rsidR="009D1DF8" w:rsidRPr="00747EC2">
        <w:rPr>
          <w:rFonts w:ascii="Book Antiqua" w:hAnsi="Book Antiqua"/>
          <w:sz w:val="24"/>
          <w:szCs w:val="24"/>
        </w:rPr>
        <w:t xml:space="preserve">early </w:t>
      </w:r>
      <w:proofErr w:type="gramStart"/>
      <w:r w:rsidR="009D1DF8" w:rsidRPr="00747EC2">
        <w:rPr>
          <w:rFonts w:ascii="Book Antiqua" w:hAnsi="Book Antiqua"/>
          <w:sz w:val="24"/>
          <w:szCs w:val="24"/>
        </w:rPr>
        <w:t>2000s</w:t>
      </w:r>
      <w:r w:rsidR="009D1DF8" w:rsidRPr="00747EC2">
        <w:rPr>
          <w:rFonts w:ascii="Book Antiqua" w:hAnsi="Book Antiqua"/>
          <w:noProof/>
          <w:sz w:val="24"/>
          <w:szCs w:val="24"/>
          <w:vertAlign w:val="superscript"/>
        </w:rPr>
        <w:t>[</w:t>
      </w:r>
      <w:proofErr w:type="gramEnd"/>
      <w:r w:rsidR="009D1DF8" w:rsidRPr="00747EC2">
        <w:rPr>
          <w:rFonts w:ascii="Book Antiqua" w:hAnsi="Book Antiqua"/>
          <w:noProof/>
          <w:sz w:val="24"/>
          <w:szCs w:val="24"/>
          <w:vertAlign w:val="superscript"/>
        </w:rPr>
        <w:t>30-32]</w:t>
      </w:r>
      <w:r w:rsidR="009D1DF8" w:rsidRPr="00747EC2">
        <w:rPr>
          <w:rFonts w:ascii="Book Antiqua" w:hAnsi="Book Antiqua"/>
          <w:sz w:val="24"/>
          <w:szCs w:val="24"/>
        </w:rPr>
        <w:t xml:space="preserve">, </w:t>
      </w:r>
      <w:r w:rsidR="00BF6D1D" w:rsidRPr="00747EC2">
        <w:rPr>
          <w:rFonts w:ascii="Book Antiqua" w:hAnsi="Book Antiqua"/>
          <w:sz w:val="24"/>
          <w:szCs w:val="24"/>
        </w:rPr>
        <w:t xml:space="preserve">the use of this technology </w:t>
      </w:r>
      <w:r w:rsidR="009D1DF8" w:rsidRPr="00747EC2">
        <w:rPr>
          <w:rFonts w:ascii="Book Antiqua" w:hAnsi="Book Antiqua"/>
          <w:sz w:val="24"/>
          <w:szCs w:val="24"/>
        </w:rPr>
        <w:t xml:space="preserve">in stem cell research has increased significantly. </w:t>
      </w:r>
      <w:r w:rsidR="00C56254" w:rsidRPr="00747EC2">
        <w:rPr>
          <w:rFonts w:ascii="Book Antiqua" w:hAnsi="Book Antiqua" w:cs="Times New Roman"/>
          <w:sz w:val="24"/>
          <w:szCs w:val="24"/>
        </w:rPr>
        <w:t xml:space="preserve">The emerging and rapid development of microfluidic technologies </w:t>
      </w:r>
      <w:r w:rsidR="00CA4823" w:rsidRPr="00747EC2">
        <w:rPr>
          <w:rFonts w:ascii="Book Antiqua" w:hAnsi="Book Antiqua" w:cs="Times New Roman"/>
          <w:sz w:val="24"/>
          <w:szCs w:val="24"/>
        </w:rPr>
        <w:t>ha</w:t>
      </w:r>
      <w:r w:rsidR="0095784D" w:rsidRPr="00747EC2">
        <w:rPr>
          <w:rFonts w:ascii="Book Antiqua" w:hAnsi="Book Antiqua" w:cs="Times New Roman"/>
          <w:sz w:val="24"/>
          <w:szCs w:val="24"/>
        </w:rPr>
        <w:t>s</w:t>
      </w:r>
      <w:r w:rsidR="00CA4823" w:rsidRPr="00747EC2">
        <w:rPr>
          <w:rFonts w:ascii="Book Antiqua" w:hAnsi="Book Antiqua" w:cs="Times New Roman"/>
          <w:sz w:val="24"/>
          <w:szCs w:val="24"/>
        </w:rPr>
        <w:t xml:space="preserve"> presented</w:t>
      </w:r>
      <w:r w:rsidR="00C56254" w:rsidRPr="00747EC2">
        <w:rPr>
          <w:rFonts w:ascii="Book Antiqua" w:hAnsi="Book Antiqua" w:cs="Times New Roman"/>
          <w:sz w:val="24"/>
          <w:szCs w:val="24"/>
        </w:rPr>
        <w:t xml:space="preserve"> an ideal solution </w:t>
      </w:r>
      <w:r w:rsidR="00E047BB" w:rsidRPr="00747EC2">
        <w:rPr>
          <w:rFonts w:ascii="Book Antiqua" w:hAnsi="Book Antiqua" w:cs="Times New Roman"/>
          <w:sz w:val="24"/>
          <w:szCs w:val="24"/>
        </w:rPr>
        <w:t>in stem cell engineering</w:t>
      </w:r>
      <w:r w:rsidR="0095784D" w:rsidRPr="00747EC2">
        <w:rPr>
          <w:rFonts w:ascii="Book Antiqua" w:hAnsi="Book Antiqua" w:cs="Times New Roman"/>
          <w:sz w:val="24"/>
          <w:szCs w:val="24"/>
        </w:rPr>
        <w:t>,</w:t>
      </w:r>
      <w:r w:rsidR="00E047BB" w:rsidRPr="00747EC2">
        <w:rPr>
          <w:rFonts w:ascii="Book Antiqua" w:hAnsi="Book Antiqua" w:cs="Times New Roman"/>
          <w:sz w:val="24"/>
          <w:szCs w:val="24"/>
        </w:rPr>
        <w:t xml:space="preserve"> </w:t>
      </w:r>
      <w:r w:rsidR="00CA4823" w:rsidRPr="00747EC2">
        <w:rPr>
          <w:rFonts w:ascii="Book Antiqua" w:hAnsi="Book Antiqua" w:cs="Times New Roman"/>
          <w:sz w:val="24"/>
          <w:szCs w:val="24"/>
        </w:rPr>
        <w:t>as</w:t>
      </w:r>
      <w:r w:rsidR="007C2038" w:rsidRPr="00747EC2">
        <w:rPr>
          <w:rFonts w:ascii="Book Antiqua" w:hAnsi="Book Antiqua" w:cs="Times New Roman"/>
          <w:sz w:val="24"/>
          <w:szCs w:val="24"/>
        </w:rPr>
        <w:t xml:space="preserve"> summarized</w:t>
      </w:r>
      <w:r w:rsidR="00E047BB" w:rsidRPr="00747EC2">
        <w:rPr>
          <w:rFonts w:ascii="Book Antiqua" w:hAnsi="Book Antiqua" w:cs="Times New Roman"/>
          <w:sz w:val="24"/>
          <w:szCs w:val="24"/>
        </w:rPr>
        <w:t xml:space="preserve"> in</w:t>
      </w:r>
      <w:r w:rsidR="00C56254" w:rsidRPr="00747EC2">
        <w:rPr>
          <w:rFonts w:ascii="Book Antiqua" w:hAnsi="Book Antiqua" w:cs="Times New Roman"/>
          <w:sz w:val="24"/>
          <w:szCs w:val="24"/>
        </w:rPr>
        <w:t xml:space="preserve"> </w:t>
      </w:r>
      <w:r w:rsidR="008F0D63" w:rsidRPr="00747EC2">
        <w:rPr>
          <w:rFonts w:ascii="Book Antiqua" w:hAnsi="Book Antiqua" w:cs="Times New Roman"/>
          <w:sz w:val="24"/>
          <w:szCs w:val="24"/>
        </w:rPr>
        <w:t>Table 1</w:t>
      </w:r>
      <w:r w:rsidR="00E047BB" w:rsidRPr="00747EC2">
        <w:rPr>
          <w:rFonts w:ascii="Book Antiqua" w:hAnsi="Book Antiqua" w:cs="Times New Roman"/>
          <w:b/>
          <w:sz w:val="24"/>
          <w:szCs w:val="24"/>
        </w:rPr>
        <w:t>.</w:t>
      </w:r>
      <w:r w:rsidR="008F0D63" w:rsidRPr="00747EC2">
        <w:rPr>
          <w:rFonts w:ascii="Book Antiqua" w:hAnsi="Book Antiqua" w:cs="Times New Roman"/>
          <w:b/>
          <w:sz w:val="24"/>
          <w:szCs w:val="24"/>
        </w:rPr>
        <w:t xml:space="preserve"> </w:t>
      </w:r>
      <w:r w:rsidR="00D07738" w:rsidRPr="00747EC2">
        <w:rPr>
          <w:rFonts w:ascii="Book Antiqua" w:hAnsi="Book Antiqua" w:cs="Times New Roman"/>
          <w:sz w:val="24"/>
          <w:szCs w:val="24"/>
        </w:rPr>
        <w:t xml:space="preserve">Many studies </w:t>
      </w:r>
      <w:r w:rsidR="0095784D" w:rsidRPr="00747EC2">
        <w:rPr>
          <w:rFonts w:ascii="Book Antiqua" w:hAnsi="Book Antiqua" w:cs="Times New Roman"/>
          <w:sz w:val="24"/>
          <w:szCs w:val="24"/>
        </w:rPr>
        <w:t xml:space="preserve">have been reported that focused </w:t>
      </w:r>
      <w:r w:rsidR="00D07738" w:rsidRPr="00747EC2">
        <w:rPr>
          <w:rFonts w:ascii="Book Antiqua" w:hAnsi="Book Antiqua" w:cs="Times New Roman"/>
          <w:sz w:val="24"/>
          <w:szCs w:val="24"/>
        </w:rPr>
        <w:t>on the application of microfluidic devices for stem cell research</w:t>
      </w:r>
      <w:r w:rsidR="0095784D" w:rsidRPr="00747EC2">
        <w:rPr>
          <w:rFonts w:ascii="Book Antiqua" w:hAnsi="Book Antiqua" w:cs="Times New Roman"/>
          <w:sz w:val="24"/>
          <w:szCs w:val="24"/>
        </w:rPr>
        <w:t>,</w:t>
      </w:r>
      <w:r w:rsidR="00D07738" w:rsidRPr="00747EC2">
        <w:rPr>
          <w:rFonts w:ascii="Book Antiqua" w:hAnsi="Book Antiqua" w:cs="Times New Roman"/>
          <w:sz w:val="24"/>
          <w:szCs w:val="24"/>
        </w:rPr>
        <w:t xml:space="preserve"> such as culture, differentiation, patterning, tissue engineering, </w:t>
      </w:r>
      <w:r w:rsidR="0095784D" w:rsidRPr="00747EC2">
        <w:rPr>
          <w:rFonts w:ascii="Book Antiqua" w:hAnsi="Book Antiqua" w:cs="Times New Roman"/>
          <w:sz w:val="24"/>
          <w:szCs w:val="24"/>
        </w:rPr>
        <w:t>recreating organs</w:t>
      </w:r>
      <w:r w:rsidR="00D07738" w:rsidRPr="00747EC2">
        <w:rPr>
          <w:rFonts w:ascii="Book Antiqua" w:hAnsi="Book Antiqua" w:cs="Times New Roman"/>
          <w:sz w:val="24"/>
          <w:szCs w:val="24"/>
        </w:rPr>
        <w:t>, drug discovery</w:t>
      </w:r>
      <w:r w:rsidR="0095784D" w:rsidRPr="00747EC2">
        <w:rPr>
          <w:rFonts w:ascii="Book Antiqua" w:hAnsi="Book Antiqua" w:cs="Times New Roman"/>
          <w:sz w:val="24"/>
          <w:szCs w:val="24"/>
        </w:rPr>
        <w:t>,</w:t>
      </w:r>
      <w:r w:rsidR="00D07738" w:rsidRPr="00747EC2">
        <w:rPr>
          <w:rFonts w:ascii="Book Antiqua" w:hAnsi="Book Antiqua" w:cs="Times New Roman"/>
          <w:sz w:val="24"/>
          <w:szCs w:val="24"/>
        </w:rPr>
        <w:t xml:space="preserve"> and therapeutics. </w:t>
      </w:r>
      <w:r w:rsidR="00503DAB" w:rsidRPr="00747EC2">
        <w:rPr>
          <w:rFonts w:ascii="Book Antiqua" w:hAnsi="Book Antiqua" w:cs="Times New Roman"/>
          <w:sz w:val="24"/>
          <w:szCs w:val="24"/>
        </w:rPr>
        <w:t>In</w:t>
      </w:r>
      <w:r w:rsidRPr="00747EC2">
        <w:rPr>
          <w:rFonts w:ascii="Book Antiqua" w:hAnsi="Book Antiqua" w:cs="Times New Roman"/>
          <w:sz w:val="24"/>
          <w:szCs w:val="24"/>
        </w:rPr>
        <w:t xml:space="preserve"> stem</w:t>
      </w:r>
      <w:r w:rsidR="0095784D"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cell culture, </w:t>
      </w:r>
      <w:r w:rsidR="00503DAB" w:rsidRPr="00747EC2">
        <w:rPr>
          <w:rFonts w:ascii="Book Antiqua" w:hAnsi="Book Antiqua" w:cs="Times New Roman"/>
          <w:sz w:val="24"/>
          <w:szCs w:val="24"/>
        </w:rPr>
        <w:t>it is important to control the</w:t>
      </w:r>
      <w:r w:rsidRPr="00747EC2">
        <w:rPr>
          <w:rFonts w:ascii="Book Antiqua" w:hAnsi="Book Antiqua" w:cs="Times New Roman"/>
          <w:sz w:val="24"/>
          <w:szCs w:val="24"/>
        </w:rPr>
        <w:t xml:space="preserve"> biochemical microenvironment </w:t>
      </w:r>
      <w:r w:rsidR="00503DAB" w:rsidRPr="00747EC2">
        <w:rPr>
          <w:rFonts w:ascii="Book Antiqua" w:hAnsi="Book Antiqua" w:cs="Times New Roman"/>
          <w:sz w:val="24"/>
          <w:szCs w:val="24"/>
        </w:rPr>
        <w:t>of cells</w:t>
      </w:r>
      <w:r w:rsidRPr="00747EC2">
        <w:rPr>
          <w:rFonts w:ascii="Book Antiqua" w:hAnsi="Book Antiqua" w:cs="Times New Roman"/>
          <w:sz w:val="24"/>
          <w:szCs w:val="24"/>
        </w:rPr>
        <w:t xml:space="preserve"> </w:t>
      </w:r>
      <w:r w:rsidR="00503DAB" w:rsidRPr="00747EC2">
        <w:rPr>
          <w:rFonts w:ascii="Book Antiqua" w:hAnsi="Book Antiqua" w:cs="Times New Roman"/>
          <w:sz w:val="24"/>
          <w:szCs w:val="24"/>
        </w:rPr>
        <w:t>to regulate the basic cell functions and biological process</w:t>
      </w:r>
      <w:r w:rsidR="0095784D" w:rsidRPr="00747EC2">
        <w:rPr>
          <w:rFonts w:ascii="Book Antiqua" w:hAnsi="Book Antiqua" w:cs="Times New Roman"/>
          <w:sz w:val="24"/>
          <w:szCs w:val="24"/>
        </w:rPr>
        <w:t>es,</w:t>
      </w:r>
      <w:r w:rsidR="00503DAB" w:rsidRPr="00747EC2">
        <w:rPr>
          <w:rFonts w:ascii="Book Antiqua" w:hAnsi="Book Antiqua" w:cs="Times New Roman"/>
          <w:sz w:val="24"/>
          <w:szCs w:val="24"/>
        </w:rPr>
        <w:t xml:space="preserve"> </w:t>
      </w:r>
      <w:r w:rsidR="007C2038" w:rsidRPr="00747EC2">
        <w:rPr>
          <w:rFonts w:ascii="Book Antiqua" w:hAnsi="Book Antiqua" w:cs="Times New Roman"/>
          <w:sz w:val="24"/>
          <w:szCs w:val="24"/>
        </w:rPr>
        <w:t>such as</w:t>
      </w:r>
      <w:r w:rsidR="00503DAB" w:rsidRPr="00747EC2">
        <w:rPr>
          <w:rFonts w:ascii="Book Antiqua" w:hAnsi="Book Antiqua" w:cs="Times New Roman"/>
          <w:sz w:val="24"/>
          <w:szCs w:val="24"/>
        </w:rPr>
        <w:t xml:space="preserve"> differentiation, development</w:t>
      </w:r>
      <w:r w:rsidR="0095784D" w:rsidRPr="00747EC2">
        <w:rPr>
          <w:rFonts w:ascii="Book Antiqua" w:hAnsi="Book Antiqua" w:cs="Times New Roman"/>
          <w:sz w:val="24"/>
          <w:szCs w:val="24"/>
        </w:rPr>
        <w:t>,</w:t>
      </w:r>
      <w:r w:rsidR="00503DAB" w:rsidRPr="00747EC2">
        <w:rPr>
          <w:rFonts w:ascii="Book Antiqua" w:hAnsi="Book Antiqua" w:cs="Times New Roman"/>
          <w:sz w:val="24"/>
          <w:szCs w:val="24"/>
        </w:rPr>
        <w:t xml:space="preserve"> and immune response</w:t>
      </w:r>
      <w:r w:rsidRPr="00747EC2">
        <w:rPr>
          <w:rFonts w:ascii="Book Antiqua" w:hAnsi="Book Antiqua" w:cs="Times New Roman"/>
          <w:sz w:val="24"/>
          <w:szCs w:val="24"/>
        </w:rPr>
        <w:t xml:space="preserve">. </w:t>
      </w:r>
      <w:r w:rsidR="00503DAB" w:rsidRPr="00747EC2">
        <w:rPr>
          <w:rFonts w:ascii="Book Antiqua" w:hAnsi="Book Antiqua" w:cs="Times New Roman"/>
          <w:sz w:val="24"/>
          <w:szCs w:val="24"/>
        </w:rPr>
        <w:t xml:space="preserve">The temporal and spatial control over defined gradients of soluble factors or immobilized </w:t>
      </w:r>
      <w:proofErr w:type="gramStart"/>
      <w:r w:rsidR="00503DAB" w:rsidRPr="00747EC2">
        <w:rPr>
          <w:rFonts w:ascii="Book Antiqua" w:hAnsi="Book Antiqua" w:cs="Times New Roman"/>
          <w:sz w:val="24"/>
          <w:szCs w:val="24"/>
        </w:rPr>
        <w:t>factors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33]</w:t>
      </w:r>
      <w:r w:rsidR="00503DAB" w:rsidRPr="00747EC2">
        <w:rPr>
          <w:rFonts w:ascii="Book Antiqua" w:hAnsi="Book Antiqua" w:cs="Times New Roman"/>
          <w:sz w:val="24"/>
          <w:szCs w:val="24"/>
        </w:rPr>
        <w:t xml:space="preserve"> provided by </w:t>
      </w:r>
      <w:r w:rsidR="005D1AEE" w:rsidRPr="00747EC2">
        <w:rPr>
          <w:rFonts w:ascii="Book Antiqua" w:hAnsi="Book Antiqua" w:cs="Times New Roman"/>
          <w:sz w:val="24"/>
          <w:szCs w:val="24"/>
        </w:rPr>
        <w:t>micro</w:t>
      </w:r>
      <w:r w:rsidR="00503DAB" w:rsidRPr="00747EC2">
        <w:rPr>
          <w:rFonts w:ascii="Book Antiqua" w:hAnsi="Book Antiqua" w:cs="Times New Roman"/>
          <w:sz w:val="24"/>
          <w:szCs w:val="24"/>
        </w:rPr>
        <w:t>channel-based microfluidic devices</w:t>
      </w:r>
      <w:r w:rsidR="005D1AEE" w:rsidRPr="00747EC2">
        <w:rPr>
          <w:rFonts w:ascii="Book Antiqua" w:hAnsi="Book Antiqua" w:cs="Times New Roman"/>
          <w:sz w:val="24"/>
          <w:szCs w:val="24"/>
        </w:rPr>
        <w:t xml:space="preserve"> can be </w:t>
      </w:r>
      <w:r w:rsidR="00221367" w:rsidRPr="00747EC2">
        <w:rPr>
          <w:rFonts w:ascii="Book Antiqua" w:hAnsi="Book Antiqua" w:cs="Times New Roman"/>
          <w:sz w:val="24"/>
          <w:szCs w:val="24"/>
        </w:rPr>
        <w:t xml:space="preserve">an </w:t>
      </w:r>
      <w:r w:rsidR="005D1AEE" w:rsidRPr="00747EC2">
        <w:rPr>
          <w:rFonts w:ascii="Book Antiqua" w:hAnsi="Book Antiqua" w:cs="Times New Roman"/>
          <w:sz w:val="24"/>
          <w:szCs w:val="24"/>
        </w:rPr>
        <w:t xml:space="preserve">important advantage </w:t>
      </w:r>
      <w:r w:rsidR="0095784D" w:rsidRPr="00747EC2">
        <w:rPr>
          <w:rFonts w:ascii="Book Antiqua" w:hAnsi="Book Antiqua" w:cs="Times New Roman"/>
          <w:sz w:val="24"/>
          <w:szCs w:val="24"/>
        </w:rPr>
        <w:t>in</w:t>
      </w:r>
      <w:r w:rsidR="005D1AEE" w:rsidRPr="00747EC2">
        <w:rPr>
          <w:rFonts w:ascii="Book Antiqua" w:hAnsi="Book Antiqua" w:cs="Times New Roman"/>
          <w:sz w:val="24"/>
          <w:szCs w:val="24"/>
        </w:rPr>
        <w:t xml:space="preserve"> stem cell research.</w:t>
      </w:r>
      <w:r w:rsidR="00503DAB" w:rsidRPr="00747EC2">
        <w:rPr>
          <w:rFonts w:ascii="Book Antiqua" w:hAnsi="Book Antiqua" w:cs="Times New Roman"/>
          <w:sz w:val="24"/>
          <w:szCs w:val="24"/>
        </w:rPr>
        <w:t xml:space="preserve"> </w:t>
      </w:r>
      <w:r w:rsidR="00317D6F" w:rsidRPr="00747EC2">
        <w:rPr>
          <w:rFonts w:ascii="Book Antiqua" w:hAnsi="Book Antiqua"/>
          <w:sz w:val="24"/>
          <w:szCs w:val="24"/>
        </w:rPr>
        <w:t>Fo</w:t>
      </w:r>
      <w:r w:rsidR="00BF6D1D" w:rsidRPr="00747EC2">
        <w:rPr>
          <w:rFonts w:ascii="Book Antiqua" w:hAnsi="Book Antiqua"/>
          <w:sz w:val="24"/>
          <w:szCs w:val="24"/>
        </w:rPr>
        <w:t xml:space="preserve">r patterning cells or ECMs in </w:t>
      </w:r>
      <w:r w:rsidR="00317D6F" w:rsidRPr="00747EC2">
        <w:rPr>
          <w:rFonts w:ascii="Book Antiqua" w:hAnsi="Book Antiqua"/>
          <w:sz w:val="24"/>
          <w:szCs w:val="24"/>
        </w:rPr>
        <w:t>desired locations, t</w:t>
      </w:r>
      <w:r w:rsidR="0095784D" w:rsidRPr="00747EC2">
        <w:rPr>
          <w:rFonts w:ascii="Book Antiqua" w:hAnsi="Book Antiqua" w:cs="Times New Roman"/>
          <w:sz w:val="24"/>
          <w:szCs w:val="24"/>
        </w:rPr>
        <w:t>he p</w:t>
      </w:r>
      <w:r w:rsidR="007C2038" w:rsidRPr="00747EC2">
        <w:rPr>
          <w:rFonts w:ascii="Book Antiqua" w:hAnsi="Book Antiqua" w:cs="Times New Roman"/>
          <w:sz w:val="24"/>
          <w:szCs w:val="24"/>
        </w:rPr>
        <w:t xml:space="preserve">atterned channel or </w:t>
      </w:r>
      <w:r w:rsidR="0095784D" w:rsidRPr="00747EC2">
        <w:rPr>
          <w:rFonts w:ascii="Book Antiqua" w:hAnsi="Book Antiqua" w:cs="Times New Roman"/>
          <w:sz w:val="24"/>
          <w:szCs w:val="24"/>
        </w:rPr>
        <w:t xml:space="preserve">the </w:t>
      </w:r>
      <w:r w:rsidR="00BB2042" w:rsidRPr="00747EC2">
        <w:rPr>
          <w:rFonts w:ascii="Book Antiqua" w:hAnsi="Book Antiqua" w:cs="Times New Roman"/>
          <w:sz w:val="24"/>
          <w:szCs w:val="24"/>
        </w:rPr>
        <w:t>polydimethylsiloxane (</w:t>
      </w:r>
      <w:r w:rsidR="007C2038" w:rsidRPr="00747EC2">
        <w:rPr>
          <w:rFonts w:ascii="Book Antiqua" w:hAnsi="Book Antiqua" w:cs="Times New Roman"/>
          <w:sz w:val="24"/>
          <w:szCs w:val="24"/>
        </w:rPr>
        <w:t>PDMS</w:t>
      </w:r>
      <w:r w:rsidR="00BB2042" w:rsidRPr="00747EC2">
        <w:rPr>
          <w:rFonts w:ascii="Book Antiqua" w:hAnsi="Book Antiqua" w:cs="Times New Roman"/>
          <w:sz w:val="24"/>
          <w:szCs w:val="24"/>
        </w:rPr>
        <w:t>)</w:t>
      </w:r>
      <w:r w:rsidR="007C2038" w:rsidRPr="00747EC2">
        <w:rPr>
          <w:rFonts w:ascii="Book Antiqua" w:hAnsi="Book Antiqua" w:cs="Times New Roman"/>
          <w:sz w:val="24"/>
          <w:szCs w:val="24"/>
        </w:rPr>
        <w:t xml:space="preserve"> microwell generated using </w:t>
      </w:r>
      <w:r w:rsidR="0095784D" w:rsidRPr="00747EC2">
        <w:rPr>
          <w:rFonts w:ascii="Book Antiqua" w:hAnsi="Book Antiqua" w:cs="Times New Roman"/>
          <w:sz w:val="24"/>
          <w:szCs w:val="24"/>
        </w:rPr>
        <w:t xml:space="preserve">the </w:t>
      </w:r>
      <w:r w:rsidR="007C2038" w:rsidRPr="00747EC2">
        <w:rPr>
          <w:rFonts w:ascii="Book Antiqua" w:hAnsi="Book Antiqua" w:cs="Times New Roman"/>
          <w:sz w:val="24"/>
          <w:szCs w:val="24"/>
        </w:rPr>
        <w:t xml:space="preserve">soft lithography technique </w:t>
      </w:r>
      <w:r w:rsidR="00221367" w:rsidRPr="00747EC2">
        <w:rPr>
          <w:rFonts w:ascii="Book Antiqua" w:hAnsi="Book Antiqua" w:cs="Times New Roman"/>
          <w:sz w:val="24"/>
          <w:szCs w:val="24"/>
        </w:rPr>
        <w:t xml:space="preserve">are </w:t>
      </w:r>
      <w:r w:rsidR="007C2038" w:rsidRPr="00747EC2">
        <w:rPr>
          <w:rFonts w:ascii="Book Antiqua" w:hAnsi="Book Antiqua" w:cs="Times New Roman"/>
          <w:sz w:val="24"/>
          <w:szCs w:val="24"/>
        </w:rPr>
        <w:t>simple</w:t>
      </w:r>
      <w:r w:rsidR="00221367" w:rsidRPr="00747EC2">
        <w:rPr>
          <w:rFonts w:ascii="Book Antiqua" w:hAnsi="Book Antiqua" w:cs="Times New Roman"/>
          <w:sz w:val="24"/>
          <w:szCs w:val="24"/>
        </w:rPr>
        <w:t xml:space="preserve"> and traditional</w:t>
      </w:r>
      <w:r w:rsidR="007C2038" w:rsidRPr="00747EC2">
        <w:rPr>
          <w:rFonts w:ascii="Book Antiqua" w:hAnsi="Book Antiqua" w:cs="Times New Roman"/>
          <w:sz w:val="24"/>
          <w:szCs w:val="24"/>
        </w:rPr>
        <w:t xml:space="preserve"> method</w:t>
      </w:r>
      <w:r w:rsidR="0095784D" w:rsidRPr="00747EC2">
        <w:rPr>
          <w:rFonts w:ascii="Book Antiqua" w:hAnsi="Book Antiqua" w:cs="Times New Roman"/>
          <w:sz w:val="24"/>
          <w:szCs w:val="24"/>
        </w:rPr>
        <w:t>,</w:t>
      </w:r>
      <w:r w:rsidR="00221367" w:rsidRPr="00747EC2">
        <w:rPr>
          <w:rFonts w:ascii="Book Antiqua" w:hAnsi="Book Antiqua" w:cs="Times New Roman"/>
          <w:sz w:val="24"/>
          <w:szCs w:val="24"/>
        </w:rPr>
        <w:t xml:space="preserve"> while stably</w:t>
      </w:r>
      <w:r w:rsidR="00FE3DDE" w:rsidRPr="00747EC2">
        <w:rPr>
          <w:rFonts w:ascii="Book Antiqua" w:hAnsi="Book Antiqua" w:cs="Times New Roman"/>
          <w:sz w:val="24"/>
          <w:szCs w:val="24"/>
        </w:rPr>
        <w:t xml:space="preserve"> </w:t>
      </w:r>
      <w:r w:rsidR="00221367" w:rsidRPr="00747EC2">
        <w:rPr>
          <w:rFonts w:ascii="Book Antiqua" w:hAnsi="Book Antiqua" w:cs="Times New Roman"/>
          <w:sz w:val="24"/>
          <w:szCs w:val="24"/>
        </w:rPr>
        <w:t>interfacing with</w:t>
      </w:r>
      <w:r w:rsidR="00FE3DDE" w:rsidRPr="00747EC2">
        <w:rPr>
          <w:rFonts w:ascii="Book Antiqua" w:hAnsi="Book Antiqua" w:cs="Times New Roman"/>
          <w:sz w:val="24"/>
          <w:szCs w:val="24"/>
        </w:rPr>
        <w:t xml:space="preserve"> other supporting cells</w:t>
      </w:r>
      <w:r w:rsidR="009D1DF8" w:rsidRPr="00747EC2">
        <w:rPr>
          <w:rFonts w:ascii="Book Antiqua" w:hAnsi="Book Antiqua" w:cs="Times New Roman"/>
          <w:noProof/>
          <w:sz w:val="24"/>
          <w:szCs w:val="24"/>
          <w:vertAlign w:val="superscript"/>
        </w:rPr>
        <w:t>[34, 35]</w:t>
      </w:r>
      <w:r w:rsidR="007C2038" w:rsidRPr="00747EC2">
        <w:rPr>
          <w:rFonts w:ascii="Book Antiqua" w:hAnsi="Book Antiqua" w:cs="Times New Roman"/>
          <w:sz w:val="24"/>
          <w:szCs w:val="24"/>
        </w:rPr>
        <w:t>.</w:t>
      </w:r>
      <w:r w:rsidR="0002204A" w:rsidRPr="00747EC2">
        <w:rPr>
          <w:rFonts w:ascii="Book Antiqua" w:hAnsi="Book Antiqua" w:cs="Times New Roman"/>
          <w:sz w:val="24"/>
          <w:szCs w:val="24"/>
        </w:rPr>
        <w:t xml:space="preserve"> </w:t>
      </w:r>
      <w:r w:rsidR="004605D5" w:rsidRPr="00747EC2">
        <w:rPr>
          <w:rFonts w:ascii="Book Antiqua" w:hAnsi="Book Antiqua" w:cs="Times New Roman"/>
          <w:sz w:val="24"/>
          <w:szCs w:val="24"/>
        </w:rPr>
        <w:t>The be</w:t>
      </w:r>
      <w:r w:rsidR="00A85F3F" w:rsidRPr="00747EC2">
        <w:rPr>
          <w:rFonts w:ascii="Book Antiqua" w:hAnsi="Book Antiqua" w:cs="Times New Roman"/>
          <w:sz w:val="24"/>
          <w:szCs w:val="24"/>
        </w:rPr>
        <w:t>nefits of combining biomaterial</w:t>
      </w:r>
      <w:r w:rsidR="004605D5" w:rsidRPr="00747EC2">
        <w:rPr>
          <w:rFonts w:ascii="Book Antiqua" w:hAnsi="Book Antiqua" w:cs="Times New Roman"/>
          <w:sz w:val="24"/>
          <w:szCs w:val="24"/>
        </w:rPr>
        <w:t xml:space="preserve"> enginee</w:t>
      </w:r>
      <w:r w:rsidR="009A39F4" w:rsidRPr="00747EC2">
        <w:rPr>
          <w:rFonts w:ascii="Book Antiqua" w:hAnsi="Book Antiqua" w:cs="Times New Roman"/>
          <w:sz w:val="24"/>
          <w:szCs w:val="24"/>
        </w:rPr>
        <w:t xml:space="preserve">ring and microfluidics for stem </w:t>
      </w:r>
      <w:r w:rsidR="004605D5" w:rsidRPr="00747EC2">
        <w:rPr>
          <w:rFonts w:ascii="Book Antiqua" w:hAnsi="Book Antiqua" w:cs="Times New Roman"/>
          <w:sz w:val="24"/>
          <w:szCs w:val="24"/>
        </w:rPr>
        <w:t>cell applications are clear. Microfluidic technology could be used to mimic th</w:t>
      </w:r>
      <w:r w:rsidR="009A39F4" w:rsidRPr="00747EC2">
        <w:rPr>
          <w:rFonts w:ascii="Book Antiqua" w:hAnsi="Book Antiqua" w:cs="Times New Roman"/>
          <w:sz w:val="24"/>
          <w:szCs w:val="24"/>
        </w:rPr>
        <w:t xml:space="preserve">e spatial heterogeneity of stem </w:t>
      </w:r>
      <w:r w:rsidR="004605D5" w:rsidRPr="00747EC2">
        <w:rPr>
          <w:rFonts w:ascii="Book Antiqua" w:hAnsi="Book Antiqua" w:cs="Times New Roman"/>
          <w:sz w:val="24"/>
          <w:szCs w:val="24"/>
        </w:rPr>
        <w:t xml:space="preserve">cell </w:t>
      </w:r>
      <w:proofErr w:type="gramStart"/>
      <w:r w:rsidR="004605D5" w:rsidRPr="00747EC2">
        <w:rPr>
          <w:rFonts w:ascii="Book Antiqua" w:hAnsi="Book Antiqua" w:cs="Times New Roman"/>
          <w:sz w:val="24"/>
          <w:szCs w:val="24"/>
        </w:rPr>
        <w:t>microenvironment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36]</w:t>
      </w:r>
      <w:r w:rsidR="00317D6F" w:rsidRPr="00747EC2">
        <w:rPr>
          <w:rFonts w:ascii="Book Antiqua" w:hAnsi="Book Antiqua" w:cs="Times New Roman"/>
          <w:sz w:val="24"/>
          <w:szCs w:val="24"/>
        </w:rPr>
        <w:t xml:space="preserve">. </w:t>
      </w:r>
      <w:r w:rsidR="00BF6D1D" w:rsidRPr="00747EC2">
        <w:rPr>
          <w:rFonts w:ascii="Book Antiqua" w:hAnsi="Book Antiqua"/>
          <w:sz w:val="24"/>
          <w:szCs w:val="24"/>
        </w:rPr>
        <w:t>In particular</w:t>
      </w:r>
      <w:r w:rsidR="00317D6F" w:rsidRPr="00747EC2">
        <w:rPr>
          <w:rFonts w:ascii="Book Antiqua" w:hAnsi="Book Antiqua"/>
          <w:sz w:val="24"/>
          <w:szCs w:val="24"/>
        </w:rPr>
        <w:t xml:space="preserve">, </w:t>
      </w:r>
      <w:r w:rsidR="00985614" w:rsidRPr="00747EC2">
        <w:rPr>
          <w:rFonts w:ascii="Book Antiqua" w:hAnsi="Book Antiqua"/>
          <w:sz w:val="24"/>
          <w:szCs w:val="24"/>
        </w:rPr>
        <w:t xml:space="preserve">the </w:t>
      </w:r>
      <w:r w:rsidR="00317D6F" w:rsidRPr="00747EC2">
        <w:rPr>
          <w:rFonts w:ascii="Book Antiqua" w:hAnsi="Book Antiqua"/>
          <w:sz w:val="24"/>
          <w:szCs w:val="24"/>
        </w:rPr>
        <w:t xml:space="preserve">chemical gradient in </w:t>
      </w:r>
      <w:r w:rsidR="00985614" w:rsidRPr="00747EC2">
        <w:rPr>
          <w:rFonts w:ascii="Book Antiqua" w:hAnsi="Book Antiqua"/>
          <w:sz w:val="24"/>
          <w:szCs w:val="24"/>
        </w:rPr>
        <w:t xml:space="preserve">a </w:t>
      </w:r>
      <w:r w:rsidR="00317D6F" w:rsidRPr="00747EC2">
        <w:rPr>
          <w:rFonts w:ascii="Book Antiqua" w:hAnsi="Book Antiqua"/>
          <w:sz w:val="24"/>
          <w:szCs w:val="24"/>
        </w:rPr>
        <w:t>microfluidic channel is one of the unique feature</w:t>
      </w:r>
      <w:r w:rsidR="00985614" w:rsidRPr="00747EC2">
        <w:rPr>
          <w:rFonts w:ascii="Book Antiqua" w:hAnsi="Book Antiqua"/>
          <w:sz w:val="24"/>
          <w:szCs w:val="24"/>
        </w:rPr>
        <w:t>s</w:t>
      </w:r>
      <w:r w:rsidR="00317D6F" w:rsidRPr="00747EC2">
        <w:rPr>
          <w:rFonts w:ascii="Book Antiqua" w:hAnsi="Book Antiqua"/>
          <w:sz w:val="24"/>
          <w:szCs w:val="24"/>
        </w:rPr>
        <w:t xml:space="preserve"> </w:t>
      </w:r>
      <w:r w:rsidR="00BF6D1D" w:rsidRPr="00747EC2">
        <w:rPr>
          <w:rFonts w:ascii="Book Antiqua" w:hAnsi="Book Antiqua"/>
          <w:sz w:val="24"/>
          <w:szCs w:val="24"/>
        </w:rPr>
        <w:t xml:space="preserve">that allows for </w:t>
      </w:r>
      <w:r w:rsidR="00317D6F" w:rsidRPr="00747EC2">
        <w:rPr>
          <w:rFonts w:ascii="Book Antiqua" w:hAnsi="Book Antiqua"/>
          <w:sz w:val="24"/>
          <w:szCs w:val="24"/>
        </w:rPr>
        <w:t xml:space="preserve">this heterogeneous microenvironment. </w:t>
      </w:r>
      <w:r w:rsidR="005D1AEE" w:rsidRPr="00747EC2">
        <w:rPr>
          <w:rFonts w:ascii="Book Antiqua" w:hAnsi="Book Antiqua" w:cs="Times New Roman"/>
          <w:sz w:val="24"/>
          <w:szCs w:val="24"/>
        </w:rPr>
        <w:t xml:space="preserve">Some groups </w:t>
      </w:r>
      <w:r w:rsidR="009A39F4" w:rsidRPr="00747EC2">
        <w:rPr>
          <w:rFonts w:ascii="Book Antiqua" w:hAnsi="Book Antiqua" w:cs="Times New Roman"/>
          <w:sz w:val="24"/>
          <w:szCs w:val="24"/>
        </w:rPr>
        <w:t xml:space="preserve">have </w:t>
      </w:r>
      <w:r w:rsidR="005D1AEE" w:rsidRPr="00747EC2">
        <w:rPr>
          <w:rFonts w:ascii="Book Antiqua" w:hAnsi="Book Antiqua" w:cs="Times New Roman"/>
          <w:sz w:val="24"/>
          <w:szCs w:val="24"/>
        </w:rPr>
        <w:t xml:space="preserve">used </w:t>
      </w:r>
      <w:r w:rsidR="00A64934" w:rsidRPr="00747EC2">
        <w:rPr>
          <w:rFonts w:ascii="Book Antiqua" w:hAnsi="Book Antiqua" w:cs="Times New Roman"/>
          <w:sz w:val="24"/>
          <w:szCs w:val="24"/>
        </w:rPr>
        <w:t>mic</w:t>
      </w:r>
      <w:r w:rsidR="00357C1B" w:rsidRPr="00747EC2">
        <w:rPr>
          <w:rFonts w:ascii="Book Antiqua" w:hAnsi="Book Antiqua" w:cs="Times New Roman"/>
          <w:sz w:val="24"/>
          <w:szCs w:val="24"/>
        </w:rPr>
        <w:t>rofluidic</w:t>
      </w:r>
      <w:r w:rsidR="00A64934" w:rsidRPr="00747EC2">
        <w:rPr>
          <w:rFonts w:ascii="Book Antiqua" w:hAnsi="Book Antiqua" w:cs="Times New Roman"/>
          <w:sz w:val="24"/>
          <w:szCs w:val="24"/>
        </w:rPr>
        <w:t xml:space="preserve"> approach</w:t>
      </w:r>
      <w:r w:rsidR="005D1AEE" w:rsidRPr="00747EC2">
        <w:rPr>
          <w:rFonts w:ascii="Book Antiqua" w:hAnsi="Book Antiqua" w:cs="Times New Roman"/>
          <w:sz w:val="24"/>
          <w:szCs w:val="24"/>
        </w:rPr>
        <w:t>es</w:t>
      </w:r>
      <w:r w:rsidR="00A64934" w:rsidRPr="00747EC2">
        <w:rPr>
          <w:rFonts w:ascii="Book Antiqua" w:hAnsi="Book Antiqua" w:cs="Times New Roman"/>
          <w:sz w:val="24"/>
          <w:szCs w:val="24"/>
        </w:rPr>
        <w:t xml:space="preserve"> </w:t>
      </w:r>
      <w:r w:rsidR="009A39F4" w:rsidRPr="00747EC2">
        <w:rPr>
          <w:rFonts w:ascii="Book Antiqua" w:hAnsi="Book Antiqua" w:cs="Times New Roman"/>
          <w:sz w:val="24"/>
          <w:szCs w:val="24"/>
        </w:rPr>
        <w:t>in which</w:t>
      </w:r>
      <w:r w:rsidR="00A64934" w:rsidRPr="00747EC2">
        <w:rPr>
          <w:rFonts w:ascii="Book Antiqua" w:hAnsi="Book Antiqua" w:cs="Times New Roman"/>
          <w:sz w:val="24"/>
          <w:szCs w:val="24"/>
        </w:rPr>
        <w:t xml:space="preserve"> cells within </w:t>
      </w:r>
      <w:r w:rsidR="00BD26E0" w:rsidRPr="00747EC2">
        <w:rPr>
          <w:rFonts w:ascii="Book Antiqua" w:hAnsi="Book Antiqua" w:cs="Times New Roman"/>
          <w:sz w:val="24"/>
          <w:szCs w:val="24"/>
        </w:rPr>
        <w:t>hydro</w:t>
      </w:r>
      <w:r w:rsidR="00A64934" w:rsidRPr="00747EC2">
        <w:rPr>
          <w:rFonts w:ascii="Book Antiqua" w:hAnsi="Book Antiqua" w:cs="Times New Roman"/>
          <w:sz w:val="24"/>
          <w:szCs w:val="24"/>
        </w:rPr>
        <w:t xml:space="preserve">gels </w:t>
      </w:r>
      <w:r w:rsidR="009A39F4" w:rsidRPr="00747EC2">
        <w:rPr>
          <w:rFonts w:ascii="Book Antiqua" w:hAnsi="Book Antiqua" w:cs="Times New Roman"/>
          <w:sz w:val="24"/>
          <w:szCs w:val="24"/>
        </w:rPr>
        <w:t>were</w:t>
      </w:r>
      <w:r w:rsidR="00A64934" w:rsidRPr="00747EC2">
        <w:rPr>
          <w:rFonts w:ascii="Book Antiqua" w:hAnsi="Book Antiqua" w:cs="Times New Roman"/>
          <w:sz w:val="24"/>
          <w:szCs w:val="24"/>
        </w:rPr>
        <w:t xml:space="preserve"> exposed to desirable soluble gradients in 3D </w:t>
      </w:r>
      <w:proofErr w:type="gramStart"/>
      <w:r w:rsidR="00A64934" w:rsidRPr="00747EC2">
        <w:rPr>
          <w:rFonts w:ascii="Book Antiqua" w:hAnsi="Book Antiqua" w:cs="Times New Roman"/>
          <w:sz w:val="24"/>
          <w:szCs w:val="24"/>
        </w:rPr>
        <w:t>microenvironments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26,37]</w:t>
      </w:r>
      <w:r w:rsidR="00A64934" w:rsidRPr="00747EC2">
        <w:rPr>
          <w:rFonts w:ascii="Book Antiqua" w:hAnsi="Book Antiqua" w:cs="Times New Roman"/>
          <w:sz w:val="24"/>
          <w:szCs w:val="24"/>
        </w:rPr>
        <w:t xml:space="preserve">. </w:t>
      </w:r>
      <w:r w:rsidR="000A0483" w:rsidRPr="00747EC2">
        <w:rPr>
          <w:rFonts w:ascii="Book Antiqua" w:hAnsi="Book Antiqua" w:cs="Times New Roman"/>
          <w:sz w:val="24"/>
          <w:szCs w:val="24"/>
        </w:rPr>
        <w:t>Also, chemical gradient generator</w:t>
      </w:r>
      <w:r w:rsidR="009A39F4" w:rsidRPr="00747EC2">
        <w:rPr>
          <w:rFonts w:ascii="Book Antiqua" w:hAnsi="Book Antiqua" w:cs="Times New Roman"/>
          <w:sz w:val="24"/>
          <w:szCs w:val="24"/>
        </w:rPr>
        <w:t>s that use</w:t>
      </w:r>
      <w:r w:rsidR="000A0483" w:rsidRPr="00747EC2">
        <w:rPr>
          <w:rFonts w:ascii="Book Antiqua" w:hAnsi="Book Antiqua" w:cs="Times New Roman"/>
          <w:sz w:val="24"/>
          <w:szCs w:val="24"/>
        </w:rPr>
        <w:t xml:space="preserve"> </w:t>
      </w:r>
      <w:r w:rsidR="007C2038" w:rsidRPr="00747EC2">
        <w:rPr>
          <w:rFonts w:ascii="Book Antiqua" w:hAnsi="Book Antiqua" w:cs="Times New Roman"/>
          <w:sz w:val="24"/>
          <w:szCs w:val="24"/>
        </w:rPr>
        <w:t xml:space="preserve">multiple </w:t>
      </w:r>
      <w:r w:rsidR="000A0483" w:rsidRPr="00747EC2">
        <w:rPr>
          <w:rFonts w:ascii="Book Antiqua" w:hAnsi="Book Antiqua" w:cs="Times New Roman"/>
          <w:sz w:val="24"/>
          <w:szCs w:val="24"/>
        </w:rPr>
        <w:t xml:space="preserve">microfluidic channels </w:t>
      </w:r>
      <w:r w:rsidR="007C2038" w:rsidRPr="00747EC2">
        <w:rPr>
          <w:rFonts w:ascii="Book Antiqua" w:hAnsi="Book Antiqua" w:cs="Times New Roman"/>
          <w:sz w:val="24"/>
          <w:szCs w:val="24"/>
        </w:rPr>
        <w:t xml:space="preserve">with </w:t>
      </w:r>
      <w:r w:rsidR="000A0483" w:rsidRPr="00747EC2">
        <w:rPr>
          <w:rFonts w:ascii="Book Antiqua" w:hAnsi="Book Antiqua" w:cs="Times New Roman"/>
          <w:sz w:val="24"/>
          <w:szCs w:val="24"/>
        </w:rPr>
        <w:t xml:space="preserve">flow </w:t>
      </w:r>
      <w:r w:rsidR="007C2038" w:rsidRPr="00747EC2">
        <w:rPr>
          <w:rFonts w:ascii="Book Antiqua" w:hAnsi="Book Antiqua" w:cs="Times New Roman"/>
          <w:sz w:val="24"/>
          <w:szCs w:val="24"/>
        </w:rPr>
        <w:t xml:space="preserve">control </w:t>
      </w:r>
      <w:r w:rsidR="009A39F4" w:rsidRPr="00747EC2">
        <w:rPr>
          <w:rFonts w:ascii="Book Antiqua" w:hAnsi="Book Antiqua" w:cs="Times New Roman"/>
          <w:sz w:val="24"/>
          <w:szCs w:val="24"/>
        </w:rPr>
        <w:t>have been</w:t>
      </w:r>
      <w:r w:rsidR="000A0483" w:rsidRPr="00747EC2">
        <w:rPr>
          <w:rFonts w:ascii="Book Antiqua" w:hAnsi="Book Antiqua" w:cs="Times New Roman"/>
          <w:sz w:val="24"/>
          <w:szCs w:val="24"/>
        </w:rPr>
        <w:t xml:space="preserve"> </w:t>
      </w:r>
      <w:r w:rsidR="007C2038" w:rsidRPr="00747EC2">
        <w:rPr>
          <w:rFonts w:ascii="Book Antiqua" w:hAnsi="Book Antiqua" w:cs="Times New Roman"/>
          <w:sz w:val="24"/>
          <w:szCs w:val="24"/>
        </w:rPr>
        <w:t>suggested</w:t>
      </w:r>
      <w:r w:rsidR="000A0483" w:rsidRPr="00747EC2">
        <w:rPr>
          <w:rFonts w:ascii="Book Antiqua" w:hAnsi="Book Antiqua" w:cs="Times New Roman"/>
          <w:sz w:val="24"/>
          <w:szCs w:val="24"/>
        </w:rPr>
        <w:t xml:space="preserve"> </w:t>
      </w:r>
      <w:r w:rsidR="004605D5" w:rsidRPr="00747EC2">
        <w:rPr>
          <w:rFonts w:ascii="Book Antiqua" w:hAnsi="Book Antiqua" w:cs="Times New Roman"/>
          <w:sz w:val="24"/>
          <w:szCs w:val="24"/>
        </w:rPr>
        <w:t xml:space="preserve">to </w:t>
      </w:r>
      <w:r w:rsidR="004605D5" w:rsidRPr="00747EC2">
        <w:rPr>
          <w:rFonts w:ascii="Book Antiqua" w:hAnsi="Book Antiqua" w:cs="Times New Roman"/>
          <w:sz w:val="24"/>
          <w:szCs w:val="24"/>
        </w:rPr>
        <w:lastRenderedPageBreak/>
        <w:t>investigate</w:t>
      </w:r>
      <w:r w:rsidR="000A0483" w:rsidRPr="00747EC2">
        <w:rPr>
          <w:rFonts w:ascii="Book Antiqua" w:hAnsi="Book Antiqua" w:cs="Times New Roman"/>
          <w:sz w:val="24"/>
          <w:szCs w:val="24"/>
        </w:rPr>
        <w:t xml:space="preserve"> </w:t>
      </w:r>
      <w:r w:rsidR="00822DDC" w:rsidRPr="00747EC2">
        <w:rPr>
          <w:rFonts w:ascii="Book Antiqua" w:hAnsi="Book Antiqua" w:cs="Times New Roman"/>
          <w:sz w:val="24"/>
          <w:szCs w:val="24"/>
        </w:rPr>
        <w:t>the neural stem cell differe</w:t>
      </w:r>
      <w:r w:rsidR="001670D9" w:rsidRPr="00747EC2">
        <w:rPr>
          <w:rFonts w:ascii="Book Antiqua" w:hAnsi="Book Antiqua" w:cs="Times New Roman"/>
          <w:sz w:val="24"/>
          <w:szCs w:val="24"/>
        </w:rPr>
        <w:t>ntiation by the chemokine (CXCL</w:t>
      </w:r>
      <w:r w:rsidR="00822DDC" w:rsidRPr="00747EC2">
        <w:rPr>
          <w:rFonts w:ascii="Book Antiqua" w:hAnsi="Book Antiqua" w:cs="Times New Roman"/>
          <w:sz w:val="24"/>
          <w:szCs w:val="24"/>
        </w:rPr>
        <w:t>12) gradient generated</w:t>
      </w:r>
      <w:r w:rsidR="000A0483" w:rsidRPr="00747EC2">
        <w:rPr>
          <w:rFonts w:ascii="Book Antiqua" w:hAnsi="Book Antiqua" w:cs="Times New Roman"/>
          <w:sz w:val="24"/>
          <w:szCs w:val="24"/>
        </w:rPr>
        <w:t xml:space="preserve"> </w:t>
      </w:r>
      <w:r w:rsidR="00822DDC" w:rsidRPr="00747EC2">
        <w:rPr>
          <w:rFonts w:ascii="Book Antiqua" w:hAnsi="Book Antiqua" w:cs="Times New Roman"/>
          <w:sz w:val="24"/>
          <w:szCs w:val="24"/>
        </w:rPr>
        <w:t xml:space="preserve">within a single </w:t>
      </w:r>
      <w:proofErr w:type="gramStart"/>
      <w:r w:rsidR="00822DDC" w:rsidRPr="00747EC2">
        <w:rPr>
          <w:rFonts w:ascii="Book Antiqua" w:hAnsi="Book Antiqua" w:cs="Times New Roman"/>
          <w:sz w:val="24"/>
          <w:szCs w:val="24"/>
        </w:rPr>
        <w:t>device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38]</w:t>
      </w:r>
      <w:r w:rsidR="00985614" w:rsidRPr="00747EC2">
        <w:rPr>
          <w:rFonts w:ascii="Book Antiqua" w:hAnsi="Book Antiqua" w:cs="Times New Roman"/>
          <w:sz w:val="24"/>
          <w:szCs w:val="24"/>
        </w:rPr>
        <w:t xml:space="preserve">. </w:t>
      </w:r>
      <w:r w:rsidR="00BF6D1D" w:rsidRPr="00747EC2">
        <w:rPr>
          <w:rFonts w:ascii="Book Antiqua" w:hAnsi="Book Antiqua"/>
          <w:sz w:val="24"/>
          <w:szCs w:val="24"/>
        </w:rPr>
        <w:t>To study</w:t>
      </w:r>
      <w:r w:rsidR="000C2EB9" w:rsidRPr="00747EC2">
        <w:rPr>
          <w:rFonts w:ascii="Book Antiqua" w:hAnsi="Book Antiqua"/>
          <w:sz w:val="24"/>
          <w:szCs w:val="24"/>
        </w:rPr>
        <w:t xml:space="preserve"> cell-cell or cell-ECM interactions, t</w:t>
      </w:r>
      <w:r w:rsidR="0002204A" w:rsidRPr="00747EC2">
        <w:rPr>
          <w:rFonts w:ascii="Book Antiqua" w:hAnsi="Book Antiqua" w:cs="Times New Roman"/>
          <w:sz w:val="24"/>
          <w:szCs w:val="24"/>
        </w:rPr>
        <w:t>he spatially</w:t>
      </w:r>
      <w:r w:rsidR="009A39F4" w:rsidRPr="00747EC2">
        <w:rPr>
          <w:rFonts w:ascii="Book Antiqua" w:hAnsi="Book Antiqua" w:cs="Times New Roman"/>
          <w:sz w:val="24"/>
          <w:szCs w:val="24"/>
        </w:rPr>
        <w:t>-</w:t>
      </w:r>
      <w:r w:rsidR="0002204A" w:rsidRPr="00747EC2">
        <w:rPr>
          <w:rFonts w:ascii="Book Antiqua" w:hAnsi="Book Antiqua" w:cs="Times New Roman"/>
          <w:sz w:val="24"/>
          <w:szCs w:val="24"/>
        </w:rPr>
        <w:t xml:space="preserve">isolated compartments in </w:t>
      </w:r>
      <w:r w:rsidR="004605D5" w:rsidRPr="00747EC2">
        <w:rPr>
          <w:rFonts w:ascii="Book Antiqua" w:hAnsi="Book Antiqua" w:cs="Times New Roman"/>
          <w:sz w:val="24"/>
          <w:szCs w:val="24"/>
        </w:rPr>
        <w:t xml:space="preserve">a </w:t>
      </w:r>
      <w:r w:rsidR="0002204A" w:rsidRPr="00747EC2">
        <w:rPr>
          <w:rFonts w:ascii="Book Antiqua" w:hAnsi="Book Antiqua" w:cs="Times New Roman"/>
          <w:sz w:val="24"/>
          <w:szCs w:val="24"/>
        </w:rPr>
        <w:t xml:space="preserve">microfluidic device </w:t>
      </w:r>
      <w:r w:rsidR="009A39F4" w:rsidRPr="00747EC2">
        <w:rPr>
          <w:rFonts w:ascii="Book Antiqua" w:hAnsi="Book Antiqua" w:cs="Times New Roman"/>
          <w:sz w:val="24"/>
          <w:szCs w:val="24"/>
        </w:rPr>
        <w:t>are</w:t>
      </w:r>
      <w:r w:rsidR="0002204A" w:rsidRPr="00747EC2">
        <w:rPr>
          <w:rFonts w:ascii="Book Antiqua" w:hAnsi="Book Antiqua" w:cs="Times New Roman"/>
          <w:sz w:val="24"/>
          <w:szCs w:val="24"/>
        </w:rPr>
        <w:t xml:space="preserve"> also useful</w:t>
      </w:r>
      <w:r w:rsidR="00357C1B" w:rsidRPr="00747EC2">
        <w:rPr>
          <w:rFonts w:ascii="Book Antiqua" w:hAnsi="Book Antiqua" w:cs="Times New Roman"/>
          <w:sz w:val="24"/>
          <w:szCs w:val="24"/>
        </w:rPr>
        <w:t xml:space="preserve"> </w:t>
      </w:r>
      <w:r w:rsidR="009A39F4" w:rsidRPr="00747EC2">
        <w:rPr>
          <w:rFonts w:ascii="Book Antiqua" w:hAnsi="Book Antiqua" w:cs="Times New Roman"/>
          <w:sz w:val="24"/>
          <w:szCs w:val="24"/>
        </w:rPr>
        <w:t>in investigating</w:t>
      </w:r>
      <w:r w:rsidR="0002204A" w:rsidRPr="00747EC2">
        <w:rPr>
          <w:rFonts w:ascii="Book Antiqua" w:hAnsi="Book Antiqua" w:cs="Times New Roman"/>
          <w:sz w:val="24"/>
          <w:szCs w:val="24"/>
        </w:rPr>
        <w:t xml:space="preserve"> the differentiation or migration </w:t>
      </w:r>
      <w:r w:rsidR="00357C1B" w:rsidRPr="00747EC2">
        <w:rPr>
          <w:rFonts w:ascii="Book Antiqua" w:hAnsi="Book Antiqua" w:cs="Times New Roman"/>
          <w:sz w:val="24"/>
          <w:szCs w:val="24"/>
        </w:rPr>
        <w:t>behavior</w:t>
      </w:r>
      <w:r w:rsidR="0002204A" w:rsidRPr="00747EC2">
        <w:rPr>
          <w:rFonts w:ascii="Book Antiqua" w:hAnsi="Book Antiqua" w:cs="Times New Roman"/>
          <w:sz w:val="24"/>
          <w:szCs w:val="24"/>
        </w:rPr>
        <w:t xml:space="preserve"> of stem </w:t>
      </w:r>
      <w:proofErr w:type="gramStart"/>
      <w:r w:rsidR="0002204A" w:rsidRPr="00747EC2">
        <w:rPr>
          <w:rFonts w:ascii="Book Antiqua" w:hAnsi="Book Antiqua" w:cs="Times New Roman"/>
          <w:sz w:val="24"/>
          <w:szCs w:val="24"/>
        </w:rPr>
        <w:t>cells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39]</w:t>
      </w:r>
      <w:r w:rsidR="009A39F4" w:rsidRPr="00747EC2">
        <w:rPr>
          <w:rFonts w:ascii="Book Antiqua" w:hAnsi="Book Antiqua" w:cs="Times New Roman"/>
          <w:sz w:val="24"/>
          <w:szCs w:val="24"/>
        </w:rPr>
        <w:t>,</w:t>
      </w:r>
      <w:r w:rsidR="00766C8C" w:rsidRPr="00747EC2">
        <w:rPr>
          <w:rFonts w:ascii="Book Antiqua" w:hAnsi="Book Antiqua" w:cs="Times New Roman"/>
          <w:sz w:val="24"/>
          <w:szCs w:val="24"/>
        </w:rPr>
        <w:t xml:space="preserve"> </w:t>
      </w:r>
      <w:r w:rsidR="0002204A" w:rsidRPr="00747EC2">
        <w:rPr>
          <w:rFonts w:ascii="Book Antiqua" w:hAnsi="Book Antiqua" w:cs="Times New Roman"/>
          <w:sz w:val="24"/>
          <w:szCs w:val="24"/>
        </w:rPr>
        <w:t xml:space="preserve">and </w:t>
      </w:r>
      <w:r w:rsidR="009A39F4" w:rsidRPr="00747EC2">
        <w:rPr>
          <w:rFonts w:ascii="Book Antiqua" w:hAnsi="Book Antiqua" w:cs="Times New Roman"/>
          <w:sz w:val="24"/>
          <w:szCs w:val="24"/>
        </w:rPr>
        <w:t xml:space="preserve">they </w:t>
      </w:r>
      <w:r w:rsidR="004605D5" w:rsidRPr="00747EC2">
        <w:rPr>
          <w:rFonts w:ascii="Book Antiqua" w:hAnsi="Book Antiqua" w:cs="Times New Roman"/>
          <w:sz w:val="24"/>
          <w:szCs w:val="24"/>
        </w:rPr>
        <w:t xml:space="preserve">help </w:t>
      </w:r>
      <w:r w:rsidR="0002204A" w:rsidRPr="00747EC2">
        <w:rPr>
          <w:rFonts w:ascii="Book Antiqua" w:hAnsi="Book Antiqua" w:cs="Times New Roman"/>
          <w:sz w:val="24"/>
          <w:szCs w:val="24"/>
        </w:rPr>
        <w:t xml:space="preserve">visualize </w:t>
      </w:r>
      <w:r w:rsidR="00357C1B" w:rsidRPr="00747EC2">
        <w:rPr>
          <w:rFonts w:ascii="Book Antiqua" w:hAnsi="Book Antiqua" w:cs="Times New Roman"/>
          <w:sz w:val="24"/>
          <w:szCs w:val="24"/>
        </w:rPr>
        <w:t xml:space="preserve">their </w:t>
      </w:r>
      <w:r w:rsidR="0002204A" w:rsidRPr="00747EC2">
        <w:rPr>
          <w:rFonts w:ascii="Book Antiqua" w:hAnsi="Book Antiqua" w:cs="Times New Roman"/>
          <w:sz w:val="24"/>
          <w:szCs w:val="24"/>
        </w:rPr>
        <w:t>biological pro</w:t>
      </w:r>
      <w:r w:rsidR="00357C1B" w:rsidRPr="00747EC2">
        <w:rPr>
          <w:rFonts w:ascii="Book Antiqua" w:hAnsi="Book Antiqua" w:cs="Times New Roman"/>
          <w:sz w:val="24"/>
          <w:szCs w:val="24"/>
        </w:rPr>
        <w:t>cess</w:t>
      </w:r>
      <w:r w:rsidR="009A39F4" w:rsidRPr="00747EC2">
        <w:rPr>
          <w:rFonts w:ascii="Book Antiqua" w:hAnsi="Book Antiqua" w:cs="Times New Roman"/>
          <w:sz w:val="24"/>
          <w:szCs w:val="24"/>
        </w:rPr>
        <w:t>es</w:t>
      </w:r>
      <w:r w:rsidR="00357C1B" w:rsidRPr="00747EC2">
        <w:rPr>
          <w:rFonts w:ascii="Book Antiqua" w:hAnsi="Book Antiqua" w:cs="Times New Roman"/>
          <w:sz w:val="24"/>
          <w:szCs w:val="24"/>
        </w:rPr>
        <w:t xml:space="preserve"> </w:t>
      </w:r>
      <w:r w:rsidR="0002204A" w:rsidRPr="00747EC2">
        <w:rPr>
          <w:rFonts w:ascii="Book Antiqua" w:hAnsi="Book Antiqua" w:cs="Times New Roman"/>
          <w:sz w:val="24"/>
          <w:szCs w:val="24"/>
        </w:rPr>
        <w:t xml:space="preserve">within a microscale device. </w:t>
      </w:r>
    </w:p>
    <w:p w14:paraId="2F1EEC71" w14:textId="77777777" w:rsidR="001119BF" w:rsidRPr="00747EC2" w:rsidRDefault="001119BF"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Despite the high potential</w:t>
      </w:r>
      <w:r w:rsidR="00C901AE" w:rsidRPr="00747EC2">
        <w:rPr>
          <w:rFonts w:ascii="Book Antiqua" w:hAnsi="Book Antiqua" w:cs="Times New Roman"/>
          <w:sz w:val="24"/>
          <w:szCs w:val="24"/>
        </w:rPr>
        <w:t xml:space="preserve"> impact</w:t>
      </w:r>
      <w:r w:rsidRPr="00747EC2">
        <w:rPr>
          <w:rFonts w:ascii="Book Antiqua" w:hAnsi="Book Antiqua" w:cs="Times New Roman"/>
          <w:sz w:val="24"/>
          <w:szCs w:val="24"/>
        </w:rPr>
        <w:t xml:space="preserve"> of stem cell technologies, </w:t>
      </w:r>
      <w:r w:rsidR="009A39F4" w:rsidRPr="00747EC2">
        <w:rPr>
          <w:rFonts w:ascii="Book Antiqua" w:hAnsi="Book Antiqua" w:cs="Times New Roman"/>
          <w:sz w:val="24"/>
          <w:szCs w:val="24"/>
        </w:rPr>
        <w:t xml:space="preserve">there are </w:t>
      </w:r>
      <w:r w:rsidRPr="00747EC2">
        <w:rPr>
          <w:rFonts w:ascii="Book Antiqua" w:hAnsi="Book Antiqua" w:cs="Times New Roman"/>
          <w:sz w:val="24"/>
          <w:szCs w:val="24"/>
        </w:rPr>
        <w:t xml:space="preserve">some technical challenges associated with culturing and differentiating stem cells for use </w:t>
      </w:r>
      <w:r w:rsidR="00766C8C" w:rsidRPr="00747EC2">
        <w:rPr>
          <w:rFonts w:ascii="Book Antiqua" w:hAnsi="Book Antiqua" w:cs="Times New Roman"/>
          <w:sz w:val="24"/>
          <w:szCs w:val="24"/>
        </w:rPr>
        <w:t xml:space="preserve">in </w:t>
      </w:r>
      <w:r w:rsidRPr="00747EC2">
        <w:rPr>
          <w:rFonts w:ascii="Book Antiqua" w:hAnsi="Book Antiqua" w:cs="Times New Roman"/>
          <w:sz w:val="24"/>
          <w:szCs w:val="24"/>
        </w:rPr>
        <w:t xml:space="preserve">drug </w:t>
      </w:r>
      <w:r w:rsidR="0005562B" w:rsidRPr="00747EC2">
        <w:rPr>
          <w:rFonts w:ascii="Book Antiqua" w:hAnsi="Book Antiqua" w:cs="Times New Roman"/>
          <w:sz w:val="24"/>
          <w:szCs w:val="24"/>
        </w:rPr>
        <w:t xml:space="preserve">discovery and </w:t>
      </w:r>
      <w:r w:rsidR="009A39F4" w:rsidRPr="00747EC2">
        <w:rPr>
          <w:rFonts w:ascii="Book Antiqua" w:hAnsi="Book Antiqua" w:cs="Times New Roman"/>
          <w:sz w:val="24"/>
          <w:szCs w:val="24"/>
        </w:rPr>
        <w:t>development</w:t>
      </w:r>
      <w:r w:rsidRPr="00747EC2">
        <w:rPr>
          <w:rFonts w:ascii="Book Antiqua" w:hAnsi="Book Antiqua" w:cs="Times New Roman"/>
          <w:sz w:val="24"/>
          <w:szCs w:val="24"/>
        </w:rPr>
        <w:t xml:space="preserve">. With </w:t>
      </w:r>
      <w:r w:rsidR="009A39F4" w:rsidRPr="00747EC2">
        <w:rPr>
          <w:rFonts w:ascii="Book Antiqua" w:hAnsi="Book Antiqua" w:cs="Times New Roman"/>
          <w:sz w:val="24"/>
          <w:szCs w:val="24"/>
        </w:rPr>
        <w:t xml:space="preserve">a </w:t>
      </w:r>
      <w:r w:rsidRPr="00747EC2">
        <w:rPr>
          <w:rFonts w:ascii="Book Antiqua" w:hAnsi="Book Antiqua" w:cs="Times New Roman"/>
          <w:sz w:val="24"/>
          <w:szCs w:val="24"/>
        </w:rPr>
        <w:t xml:space="preserve">conventional well plate or dish, it is difficult mimic the physiological complexity of </w:t>
      </w:r>
      <w:r w:rsidR="009A39F4"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stem cell niche </w:t>
      </w:r>
      <w:r w:rsidR="009A39F4" w:rsidRPr="00747EC2">
        <w:rPr>
          <w:rFonts w:ascii="Book Antiqua" w:hAnsi="Book Antiqua" w:cs="Times New Roman"/>
          <w:sz w:val="24"/>
          <w:szCs w:val="24"/>
        </w:rPr>
        <w:t xml:space="preserve">because it </w:t>
      </w:r>
      <w:r w:rsidRPr="00747EC2">
        <w:rPr>
          <w:rFonts w:ascii="Book Antiqua" w:hAnsi="Book Antiqua" w:cs="Times New Roman"/>
          <w:sz w:val="24"/>
          <w:szCs w:val="24"/>
        </w:rPr>
        <w:t xml:space="preserve">is a microenvironment </w:t>
      </w:r>
      <w:r w:rsidR="009A39F4" w:rsidRPr="00747EC2">
        <w:rPr>
          <w:rFonts w:ascii="Book Antiqua" w:hAnsi="Book Antiqua" w:cs="Times New Roman"/>
          <w:sz w:val="24"/>
          <w:szCs w:val="24"/>
        </w:rPr>
        <w:t>that provides</w:t>
      </w:r>
      <w:r w:rsidRPr="00747EC2">
        <w:rPr>
          <w:rFonts w:ascii="Book Antiqua" w:hAnsi="Book Antiqua" w:cs="Times New Roman"/>
          <w:sz w:val="24"/>
          <w:szCs w:val="24"/>
        </w:rPr>
        <w:t xml:space="preserve"> a variety of stimuli</w:t>
      </w:r>
      <w:r w:rsidR="00766C8C" w:rsidRPr="00747EC2">
        <w:rPr>
          <w:rFonts w:ascii="Book Antiqua" w:hAnsi="Book Antiqua" w:cs="Times New Roman"/>
          <w:sz w:val="24"/>
          <w:szCs w:val="24"/>
        </w:rPr>
        <w:t xml:space="preserve">. </w:t>
      </w:r>
      <w:r w:rsidR="00BF6D1D" w:rsidRPr="00747EC2">
        <w:rPr>
          <w:rFonts w:ascii="Book Antiqua" w:hAnsi="Book Antiqua" w:cs="Times New Roman"/>
          <w:sz w:val="24"/>
          <w:szCs w:val="24"/>
        </w:rPr>
        <w:t xml:space="preserve">Flow is </w:t>
      </w:r>
      <w:r w:rsidR="00BF6D1D" w:rsidRPr="00747EC2">
        <w:rPr>
          <w:rFonts w:ascii="Book Antiqua" w:hAnsi="Book Antiqua"/>
          <w:sz w:val="24"/>
          <w:szCs w:val="24"/>
        </w:rPr>
        <w:t>o</w:t>
      </w:r>
      <w:r w:rsidR="000C2EB9" w:rsidRPr="00747EC2">
        <w:rPr>
          <w:rFonts w:ascii="Book Antiqua" w:hAnsi="Book Antiqua"/>
          <w:sz w:val="24"/>
          <w:szCs w:val="24"/>
        </w:rPr>
        <w:t xml:space="preserve">ne of the most important stimuli </w:t>
      </w:r>
      <w:r w:rsidR="00BF6D1D" w:rsidRPr="00747EC2">
        <w:rPr>
          <w:rFonts w:ascii="Book Antiqua" w:hAnsi="Book Antiqua"/>
          <w:sz w:val="24"/>
          <w:szCs w:val="24"/>
        </w:rPr>
        <w:t>since</w:t>
      </w:r>
      <w:r w:rsidR="000C2EB9" w:rsidRPr="00747EC2">
        <w:rPr>
          <w:rFonts w:ascii="Book Antiqua" w:hAnsi="Book Antiqua"/>
          <w:sz w:val="24"/>
          <w:szCs w:val="24"/>
        </w:rPr>
        <w:t xml:space="preserve"> some organs </w:t>
      </w:r>
      <w:r w:rsidR="00985614" w:rsidRPr="00747EC2">
        <w:rPr>
          <w:rFonts w:ascii="Book Antiqua" w:hAnsi="Book Antiqua"/>
          <w:sz w:val="24"/>
          <w:szCs w:val="24"/>
        </w:rPr>
        <w:t>are</w:t>
      </w:r>
      <w:r w:rsidR="000C2EB9" w:rsidRPr="00747EC2">
        <w:rPr>
          <w:rFonts w:ascii="Book Antiqua" w:hAnsi="Book Antiqua"/>
          <w:sz w:val="24"/>
          <w:szCs w:val="24"/>
        </w:rPr>
        <w:t xml:space="preserve"> affected by the shear flow induced by</w:t>
      </w:r>
      <w:r w:rsidR="00BF6D1D" w:rsidRPr="00747EC2">
        <w:rPr>
          <w:rFonts w:ascii="Book Antiqua" w:hAnsi="Book Antiqua"/>
          <w:sz w:val="24"/>
          <w:szCs w:val="24"/>
        </w:rPr>
        <w:t xml:space="preserve"> the</w:t>
      </w:r>
      <w:r w:rsidR="000C2EB9" w:rsidRPr="00747EC2">
        <w:rPr>
          <w:rFonts w:ascii="Book Antiqua" w:hAnsi="Book Antiqua"/>
          <w:sz w:val="24"/>
          <w:szCs w:val="24"/>
        </w:rPr>
        <w:t xml:space="preserve"> blood stream. M</w:t>
      </w:r>
      <w:r w:rsidR="00766C8C" w:rsidRPr="00747EC2">
        <w:rPr>
          <w:rFonts w:ascii="Book Antiqua" w:hAnsi="Book Antiqua" w:cs="Times New Roman"/>
          <w:sz w:val="24"/>
          <w:szCs w:val="24"/>
        </w:rPr>
        <w:t xml:space="preserve">icrofluidic devices </w:t>
      </w:r>
      <w:r w:rsidR="009A39F4" w:rsidRPr="00747EC2">
        <w:rPr>
          <w:rFonts w:ascii="Book Antiqua" w:hAnsi="Book Antiqua" w:cs="Times New Roman"/>
          <w:sz w:val="24"/>
          <w:szCs w:val="24"/>
        </w:rPr>
        <w:t>are</w:t>
      </w:r>
      <w:r w:rsidR="000879D5" w:rsidRPr="00747EC2">
        <w:rPr>
          <w:rFonts w:ascii="Book Antiqua" w:hAnsi="Book Antiqua" w:cs="Times New Roman"/>
          <w:sz w:val="24"/>
          <w:szCs w:val="24"/>
        </w:rPr>
        <w:t xml:space="preserve"> the only platform capable of supplying</w:t>
      </w:r>
      <w:r w:rsidR="00766C8C" w:rsidRPr="00747EC2">
        <w:rPr>
          <w:rFonts w:ascii="Book Antiqua" w:hAnsi="Book Antiqua" w:cs="Times New Roman"/>
          <w:sz w:val="24"/>
          <w:szCs w:val="24"/>
        </w:rPr>
        <w:t xml:space="preserve"> flow</w:t>
      </w:r>
      <w:r w:rsidR="000879D5" w:rsidRPr="00747EC2">
        <w:rPr>
          <w:rFonts w:ascii="Book Antiqua" w:hAnsi="Book Antiqua" w:cs="Times New Roman"/>
          <w:sz w:val="24"/>
          <w:szCs w:val="24"/>
        </w:rPr>
        <w:t>, thereby inducing the important flow shear stress. This</w:t>
      </w:r>
      <w:r w:rsidR="00766C8C" w:rsidRPr="00747EC2">
        <w:rPr>
          <w:rFonts w:ascii="Book Antiqua" w:hAnsi="Book Antiqua" w:cs="Times New Roman"/>
          <w:sz w:val="24"/>
          <w:szCs w:val="24"/>
        </w:rPr>
        <w:t xml:space="preserve"> provide</w:t>
      </w:r>
      <w:r w:rsidR="000879D5" w:rsidRPr="00747EC2">
        <w:rPr>
          <w:rFonts w:ascii="Book Antiqua" w:hAnsi="Book Antiqua" w:cs="Times New Roman"/>
          <w:sz w:val="24"/>
          <w:szCs w:val="24"/>
        </w:rPr>
        <w:t>s</w:t>
      </w:r>
      <w:r w:rsidR="00766C8C" w:rsidRPr="00747EC2">
        <w:rPr>
          <w:rFonts w:ascii="Book Antiqua" w:hAnsi="Book Antiqua" w:cs="Times New Roman"/>
          <w:sz w:val="24"/>
          <w:szCs w:val="24"/>
        </w:rPr>
        <w:t xml:space="preserve"> </w:t>
      </w:r>
      <w:r w:rsidR="009A39F4" w:rsidRPr="00747EC2">
        <w:rPr>
          <w:rFonts w:ascii="Book Antiqua" w:hAnsi="Book Antiqua" w:cs="Times New Roman"/>
          <w:sz w:val="24"/>
          <w:szCs w:val="24"/>
        </w:rPr>
        <w:t>a</w:t>
      </w:r>
      <w:r w:rsidR="00766C8C" w:rsidRPr="00747EC2">
        <w:rPr>
          <w:rFonts w:ascii="Book Antiqua" w:hAnsi="Book Antiqua" w:cs="Times New Roman"/>
          <w:sz w:val="24"/>
          <w:szCs w:val="24"/>
        </w:rPr>
        <w:t xml:space="preserve"> way of observ</w:t>
      </w:r>
      <w:r w:rsidR="009A39F4" w:rsidRPr="00747EC2">
        <w:rPr>
          <w:rFonts w:ascii="Book Antiqua" w:hAnsi="Book Antiqua" w:cs="Times New Roman"/>
          <w:sz w:val="24"/>
          <w:szCs w:val="24"/>
        </w:rPr>
        <w:t xml:space="preserve">ing </w:t>
      </w:r>
      <w:r w:rsidR="00766C8C" w:rsidRPr="00747EC2">
        <w:rPr>
          <w:rFonts w:ascii="Book Antiqua" w:hAnsi="Book Antiqua" w:cs="Times New Roman"/>
          <w:sz w:val="24"/>
          <w:szCs w:val="24"/>
        </w:rPr>
        <w:t xml:space="preserve">stem cells </w:t>
      </w:r>
      <w:r w:rsidR="009A39F4" w:rsidRPr="00747EC2">
        <w:rPr>
          <w:rFonts w:ascii="Book Antiqua" w:hAnsi="Book Antiqua" w:cs="Times New Roman"/>
          <w:sz w:val="24"/>
          <w:szCs w:val="24"/>
        </w:rPr>
        <w:t>due to the effect of</w:t>
      </w:r>
      <w:r w:rsidR="000879D5" w:rsidRPr="00747EC2">
        <w:rPr>
          <w:rFonts w:ascii="Book Antiqua" w:hAnsi="Book Antiqua" w:cs="Times New Roman"/>
          <w:sz w:val="24"/>
          <w:szCs w:val="24"/>
        </w:rPr>
        <w:t xml:space="preserve"> physical </w:t>
      </w:r>
      <w:proofErr w:type="gramStart"/>
      <w:r w:rsidR="000879D5" w:rsidRPr="00747EC2">
        <w:rPr>
          <w:rFonts w:ascii="Book Antiqua" w:hAnsi="Book Antiqua" w:cs="Times New Roman"/>
          <w:sz w:val="24"/>
          <w:szCs w:val="24"/>
        </w:rPr>
        <w:t>stimuli</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40]</w:t>
      </w:r>
      <w:r w:rsidRPr="00747EC2">
        <w:rPr>
          <w:rFonts w:ascii="Book Antiqua" w:hAnsi="Book Antiqua" w:cs="Times New Roman"/>
          <w:sz w:val="24"/>
          <w:szCs w:val="24"/>
        </w:rPr>
        <w:t xml:space="preserve">. </w:t>
      </w:r>
    </w:p>
    <w:p w14:paraId="5061723B" w14:textId="34F90823" w:rsidR="007447F0" w:rsidRPr="00747EC2" w:rsidRDefault="00F861AC"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 xml:space="preserve">3D co-culture for niche construction can be </w:t>
      </w:r>
      <w:r w:rsidRPr="00747EC2">
        <w:rPr>
          <w:rFonts w:ascii="Book Antiqua" w:hAnsi="Book Antiqua" w:cs="Times New Roman"/>
          <w:sz w:val="24"/>
          <w:szCs w:val="24"/>
        </w:rPr>
        <w:t>achieved</w:t>
      </w:r>
      <w:r w:rsidR="007447F0" w:rsidRPr="00747EC2">
        <w:rPr>
          <w:rFonts w:ascii="Book Antiqua" w:hAnsi="Book Antiqua" w:cs="Times New Roman"/>
          <w:sz w:val="24"/>
          <w:szCs w:val="24"/>
        </w:rPr>
        <w:t xml:space="preserve"> with droplet-based technology. By varying the </w:t>
      </w:r>
      <w:r w:rsidRPr="00747EC2">
        <w:rPr>
          <w:rFonts w:ascii="Book Antiqua" w:hAnsi="Book Antiqua" w:cs="Times New Roman"/>
          <w:sz w:val="24"/>
          <w:szCs w:val="24"/>
        </w:rPr>
        <w:t>ratio of the flow rates</w:t>
      </w:r>
      <w:r w:rsidR="007447F0" w:rsidRPr="00747EC2">
        <w:rPr>
          <w:rFonts w:ascii="Book Antiqua" w:hAnsi="Book Antiqua" w:cs="Times New Roman"/>
          <w:sz w:val="24"/>
          <w:szCs w:val="24"/>
        </w:rPr>
        <w:t xml:space="preserve"> </w:t>
      </w:r>
      <w:r w:rsidRPr="00747EC2">
        <w:rPr>
          <w:rFonts w:ascii="Book Antiqua" w:hAnsi="Book Antiqua" w:cs="Times New Roman"/>
          <w:sz w:val="24"/>
          <w:szCs w:val="24"/>
        </w:rPr>
        <w:t>of</w:t>
      </w:r>
      <w:r w:rsidR="007447F0" w:rsidRPr="00747EC2">
        <w:rPr>
          <w:rFonts w:ascii="Book Antiqua" w:hAnsi="Book Antiqua" w:cs="Times New Roman"/>
          <w:sz w:val="24"/>
          <w:szCs w:val="24"/>
        </w:rPr>
        <w:t xml:space="preserve"> the two cell streams, the rati</w:t>
      </w:r>
      <w:r w:rsidR="00FE3DDE" w:rsidRPr="00747EC2">
        <w:rPr>
          <w:rFonts w:ascii="Book Antiqua" w:hAnsi="Book Antiqua" w:cs="Times New Roman"/>
          <w:sz w:val="24"/>
          <w:szCs w:val="24"/>
        </w:rPr>
        <w:t>o</w:t>
      </w:r>
      <w:r w:rsidRPr="00747EC2">
        <w:rPr>
          <w:rFonts w:ascii="Book Antiqua" w:hAnsi="Book Antiqua" w:cs="Times New Roman"/>
          <w:sz w:val="24"/>
          <w:szCs w:val="24"/>
        </w:rPr>
        <w:t xml:space="preserve"> of t</w:t>
      </w:r>
      <w:r w:rsidR="007447F0" w:rsidRPr="00747EC2">
        <w:rPr>
          <w:rFonts w:ascii="Book Antiqua" w:hAnsi="Book Antiqua" w:cs="Times New Roman"/>
          <w:sz w:val="24"/>
          <w:szCs w:val="24"/>
        </w:rPr>
        <w:t>he concentrations of</w:t>
      </w:r>
      <w:r w:rsidRPr="00747EC2">
        <w:rPr>
          <w:rFonts w:ascii="Book Antiqua" w:hAnsi="Book Antiqua" w:cs="Times New Roman"/>
          <w:sz w:val="24"/>
          <w:szCs w:val="24"/>
        </w:rPr>
        <w:t xml:space="preserve"> the</w:t>
      </w:r>
      <w:r w:rsidR="007447F0" w:rsidRPr="00747EC2">
        <w:rPr>
          <w:rFonts w:ascii="Book Antiqua" w:hAnsi="Book Antiqua" w:cs="Times New Roman"/>
          <w:sz w:val="24"/>
          <w:szCs w:val="24"/>
        </w:rPr>
        <w:t xml:space="preserve"> two </w:t>
      </w:r>
      <w:r w:rsidRPr="00747EC2">
        <w:rPr>
          <w:rFonts w:ascii="Book Antiqua" w:hAnsi="Book Antiqua" w:cs="Times New Roman"/>
          <w:sz w:val="24"/>
          <w:szCs w:val="24"/>
        </w:rPr>
        <w:t>types of cells</w:t>
      </w:r>
      <w:r w:rsidR="007447F0" w:rsidRPr="00747EC2">
        <w:rPr>
          <w:rFonts w:ascii="Book Antiqua" w:hAnsi="Book Antiqua" w:cs="Times New Roman"/>
          <w:sz w:val="24"/>
          <w:szCs w:val="24"/>
        </w:rPr>
        <w:t xml:space="preserve"> </w:t>
      </w:r>
      <w:r w:rsidR="00FE3DDE" w:rsidRPr="00747EC2">
        <w:rPr>
          <w:rFonts w:ascii="Book Antiqua" w:hAnsi="Book Antiqua" w:cs="Times New Roman"/>
          <w:sz w:val="24"/>
          <w:szCs w:val="24"/>
        </w:rPr>
        <w:t xml:space="preserve">can be altered within the </w:t>
      </w:r>
      <w:proofErr w:type="gramStart"/>
      <w:r w:rsidR="00FE3DDE" w:rsidRPr="00747EC2">
        <w:rPr>
          <w:rFonts w:ascii="Book Antiqua" w:hAnsi="Book Antiqua" w:cs="Times New Roman"/>
          <w:sz w:val="24"/>
          <w:szCs w:val="24"/>
        </w:rPr>
        <w:t>micro</w:t>
      </w:r>
      <w:r w:rsidR="007447F0" w:rsidRPr="00747EC2">
        <w:rPr>
          <w:rFonts w:ascii="Book Antiqua" w:hAnsi="Book Antiqua" w:cs="Times New Roman"/>
          <w:sz w:val="24"/>
          <w:szCs w:val="24"/>
        </w:rPr>
        <w:t>gel</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41,42]</w:t>
      </w:r>
      <w:r w:rsidR="007447F0" w:rsidRPr="00747EC2">
        <w:rPr>
          <w:rFonts w:ascii="Book Antiqua" w:hAnsi="Book Antiqua" w:cs="Times New Roman"/>
          <w:sz w:val="24"/>
          <w:szCs w:val="24"/>
        </w:rPr>
        <w:t>. This technique enable</w:t>
      </w:r>
      <w:r w:rsidR="00CB3BD9" w:rsidRPr="00747EC2">
        <w:rPr>
          <w:rFonts w:ascii="Book Antiqua" w:hAnsi="Book Antiqua" w:cs="Times New Roman"/>
          <w:sz w:val="24"/>
          <w:szCs w:val="24"/>
        </w:rPr>
        <w:t>s</w:t>
      </w:r>
      <w:r w:rsidR="007447F0" w:rsidRPr="00747EC2">
        <w:rPr>
          <w:rFonts w:ascii="Book Antiqua" w:hAnsi="Book Antiqua" w:cs="Times New Roman"/>
          <w:sz w:val="24"/>
          <w:szCs w:val="24"/>
        </w:rPr>
        <w:t xml:space="preserve"> the cell</w:t>
      </w:r>
      <w:r w:rsidR="000879D5" w:rsidRPr="00747EC2">
        <w:rPr>
          <w:rFonts w:ascii="Book Antiqua" w:hAnsi="Book Antiqua" w:cs="Times New Roman"/>
          <w:sz w:val="24"/>
          <w:szCs w:val="24"/>
        </w:rPr>
        <w:t>s</w:t>
      </w:r>
      <w:r w:rsidR="007447F0" w:rsidRPr="00747EC2">
        <w:rPr>
          <w:rFonts w:ascii="Book Antiqua" w:hAnsi="Book Antiqua" w:cs="Times New Roman"/>
          <w:sz w:val="24"/>
          <w:szCs w:val="24"/>
        </w:rPr>
        <w:t xml:space="preserve"> to be compartmentalized into </w:t>
      </w:r>
      <w:r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 xml:space="preserve">mono-dispersed and </w:t>
      </w:r>
      <w:proofErr w:type="spellStart"/>
      <w:r w:rsidR="007447F0" w:rsidRPr="00747EC2">
        <w:rPr>
          <w:rFonts w:ascii="Book Antiqua" w:hAnsi="Book Antiqua" w:cs="Times New Roman"/>
          <w:sz w:val="24"/>
          <w:szCs w:val="24"/>
        </w:rPr>
        <w:t>physic</w:t>
      </w:r>
      <w:r w:rsidR="00FE3DDE" w:rsidRPr="00747EC2">
        <w:rPr>
          <w:rFonts w:ascii="Book Antiqua" w:hAnsi="Book Antiqua" w:cs="Times New Roman"/>
          <w:sz w:val="24"/>
          <w:szCs w:val="24"/>
        </w:rPr>
        <w:t>o</w:t>
      </w:r>
      <w:r w:rsidR="007447F0" w:rsidRPr="00747EC2">
        <w:rPr>
          <w:rFonts w:ascii="Book Antiqua" w:hAnsi="Book Antiqua" w:cs="Times New Roman"/>
          <w:sz w:val="24"/>
          <w:szCs w:val="24"/>
        </w:rPr>
        <w:t>chemically</w:t>
      </w:r>
      <w:proofErr w:type="spellEnd"/>
      <w:r w:rsidRPr="00747EC2">
        <w:rPr>
          <w:rFonts w:ascii="Book Antiqua" w:hAnsi="Book Antiqua" w:cs="Times New Roman"/>
          <w:sz w:val="24"/>
          <w:szCs w:val="24"/>
        </w:rPr>
        <w:t>-</w:t>
      </w:r>
      <w:r w:rsidR="007447F0" w:rsidRPr="00747EC2">
        <w:rPr>
          <w:rFonts w:ascii="Book Antiqua" w:hAnsi="Book Antiqua" w:cs="Times New Roman"/>
          <w:sz w:val="24"/>
          <w:szCs w:val="24"/>
        </w:rPr>
        <w:t>defined 3D matrix. Another advantage</w:t>
      </w:r>
      <w:r w:rsidR="001119BF" w:rsidRPr="00747EC2">
        <w:rPr>
          <w:rFonts w:ascii="Book Antiqua" w:hAnsi="Book Antiqua" w:cs="Times New Roman"/>
          <w:sz w:val="24"/>
          <w:szCs w:val="24"/>
        </w:rPr>
        <w:t xml:space="preserve"> </w:t>
      </w:r>
      <w:r w:rsidR="000879D5" w:rsidRPr="00747EC2">
        <w:rPr>
          <w:rFonts w:ascii="Book Antiqua" w:hAnsi="Book Antiqua" w:cs="Times New Roman"/>
          <w:sz w:val="24"/>
          <w:szCs w:val="24"/>
        </w:rPr>
        <w:t xml:space="preserve">of this technique </w:t>
      </w:r>
      <w:r w:rsidR="001119BF" w:rsidRPr="00747EC2">
        <w:rPr>
          <w:rFonts w:ascii="Book Antiqua" w:hAnsi="Book Antiqua" w:cs="Times New Roman"/>
          <w:sz w:val="24"/>
          <w:szCs w:val="24"/>
        </w:rPr>
        <w:t xml:space="preserve">is </w:t>
      </w:r>
      <w:r w:rsidR="00E036E2" w:rsidRPr="00747EC2">
        <w:rPr>
          <w:rFonts w:ascii="Book Antiqua" w:hAnsi="Book Antiqua" w:cs="Times New Roman"/>
          <w:sz w:val="24"/>
          <w:szCs w:val="24"/>
        </w:rPr>
        <w:t xml:space="preserve">its generation of </w:t>
      </w:r>
      <w:r w:rsidR="007447F0" w:rsidRPr="00747EC2">
        <w:rPr>
          <w:rFonts w:ascii="Book Antiqua" w:hAnsi="Book Antiqua" w:cs="Times New Roman"/>
          <w:sz w:val="24"/>
          <w:szCs w:val="24"/>
        </w:rPr>
        <w:t>high-throughput</w:t>
      </w:r>
      <w:r w:rsidR="00E036E2" w:rsidRPr="00747EC2">
        <w:rPr>
          <w:rFonts w:ascii="Book Antiqua" w:hAnsi="Book Antiqua" w:cs="Times New Roman"/>
          <w:sz w:val="24"/>
          <w:szCs w:val="24"/>
        </w:rPr>
        <w:t xml:space="preserve"> and</w:t>
      </w:r>
      <w:r w:rsidR="007447F0" w:rsidRPr="00747EC2">
        <w:rPr>
          <w:rFonts w:ascii="Book Antiqua" w:hAnsi="Book Antiqua" w:cs="Times New Roman"/>
          <w:sz w:val="24"/>
          <w:szCs w:val="24"/>
        </w:rPr>
        <w:t xml:space="preserve"> microscale cell-matrix environments. For example, Sakai</w:t>
      </w:r>
      <w:r w:rsidR="000B0F8D">
        <w:rPr>
          <w:rFonts w:ascii="Book Antiqua" w:hAnsi="Book Antiqua" w:cs="Times New Roman"/>
          <w:sz w:val="24"/>
          <w:szCs w:val="24"/>
        </w:rPr>
        <w:t xml:space="preserve"> </w:t>
      </w:r>
      <w:r w:rsidR="00467EC9" w:rsidRPr="00747EC2">
        <w:rPr>
          <w:rFonts w:ascii="Book Antiqua" w:hAnsi="Book Antiqua" w:cs="Times New Roman"/>
          <w:i/>
          <w:sz w:val="24"/>
          <w:szCs w:val="24"/>
        </w:rPr>
        <w:t xml:space="preserve">et </w:t>
      </w:r>
      <w:proofErr w:type="gramStart"/>
      <w:r w:rsidR="00467EC9" w:rsidRPr="00747EC2">
        <w:rPr>
          <w:rFonts w:ascii="Book Antiqua" w:hAnsi="Book Antiqua" w:cs="Times New Roman"/>
          <w:i/>
          <w:sz w:val="24"/>
          <w:szCs w:val="24"/>
        </w:rPr>
        <w:t>al</w:t>
      </w:r>
      <w:r w:rsidR="000B0F8D" w:rsidRPr="00747EC2">
        <w:rPr>
          <w:rFonts w:ascii="Book Antiqua" w:hAnsi="Book Antiqua" w:cs="Times New Roman"/>
          <w:noProof/>
          <w:sz w:val="24"/>
          <w:szCs w:val="24"/>
          <w:vertAlign w:val="superscript"/>
        </w:rPr>
        <w:t>[</w:t>
      </w:r>
      <w:proofErr w:type="gramEnd"/>
      <w:r w:rsidR="000B0F8D" w:rsidRPr="00747EC2">
        <w:rPr>
          <w:rFonts w:ascii="Book Antiqua" w:hAnsi="Book Antiqua" w:cs="Times New Roman"/>
          <w:noProof/>
          <w:sz w:val="24"/>
          <w:szCs w:val="24"/>
          <w:vertAlign w:val="superscript"/>
        </w:rPr>
        <w:t>41]</w:t>
      </w:r>
      <w:r w:rsidR="007447F0" w:rsidRPr="00747EC2">
        <w:rPr>
          <w:rFonts w:ascii="Book Antiqua" w:hAnsi="Book Antiqua" w:cs="Times New Roman"/>
          <w:sz w:val="24"/>
          <w:szCs w:val="24"/>
        </w:rPr>
        <w:t xml:space="preserve"> reported </w:t>
      </w:r>
      <w:r w:rsidR="000879D5" w:rsidRPr="00747EC2">
        <w:rPr>
          <w:rFonts w:ascii="Book Antiqua" w:hAnsi="Book Antiqua" w:cs="Times New Roman"/>
          <w:sz w:val="24"/>
          <w:szCs w:val="24"/>
        </w:rPr>
        <w:t xml:space="preserve">the </w:t>
      </w:r>
      <w:r w:rsidR="007447F0" w:rsidRPr="00747EC2">
        <w:rPr>
          <w:rFonts w:ascii="Book Antiqua" w:hAnsi="Book Antiqua" w:cs="Times New Roman"/>
          <w:sz w:val="24"/>
          <w:szCs w:val="24"/>
        </w:rPr>
        <w:t xml:space="preserve">enclosed rat-adipose-derived stem cell aggregates in gelation microbeads using </w:t>
      </w:r>
      <w:r w:rsidR="001119BF"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microfluidic droplet technique</w:t>
      </w:r>
      <w:r w:rsidR="00E036E2" w:rsidRPr="00747EC2">
        <w:rPr>
          <w:rFonts w:ascii="Book Antiqua" w:hAnsi="Book Antiqua" w:cs="Times New Roman"/>
          <w:sz w:val="24"/>
          <w:szCs w:val="24"/>
        </w:rPr>
        <w:t xml:space="preserve"> in which the</w:t>
      </w:r>
      <w:r w:rsidR="001119BF" w:rsidRPr="00747EC2">
        <w:rPr>
          <w:rFonts w:ascii="Book Antiqua" w:hAnsi="Book Antiqua" w:cs="Times New Roman"/>
          <w:sz w:val="24"/>
          <w:szCs w:val="24"/>
        </w:rPr>
        <w:t xml:space="preserve"> stem</w:t>
      </w:r>
      <w:r w:rsidR="007447F0" w:rsidRPr="00747EC2">
        <w:rPr>
          <w:rFonts w:ascii="Book Antiqua" w:hAnsi="Book Antiqua" w:cs="Times New Roman"/>
          <w:sz w:val="24"/>
          <w:szCs w:val="24"/>
        </w:rPr>
        <w:t xml:space="preserve"> </w:t>
      </w:r>
      <w:r w:rsidR="001119BF" w:rsidRPr="00747EC2">
        <w:rPr>
          <w:rFonts w:ascii="Book Antiqua" w:hAnsi="Book Antiqua" w:cs="Times New Roman"/>
          <w:sz w:val="24"/>
          <w:szCs w:val="24"/>
        </w:rPr>
        <w:t>cells</w:t>
      </w:r>
      <w:r w:rsidR="007447F0" w:rsidRPr="00747EC2">
        <w:rPr>
          <w:rFonts w:ascii="Book Antiqua" w:hAnsi="Book Antiqua" w:cs="Times New Roman"/>
          <w:sz w:val="24"/>
          <w:szCs w:val="24"/>
        </w:rPr>
        <w:t xml:space="preserve"> were re-coated with additional supporting cells </w:t>
      </w:r>
      <w:r w:rsidR="00E036E2" w:rsidRPr="00747EC2">
        <w:rPr>
          <w:rFonts w:ascii="Book Antiqua" w:hAnsi="Book Antiqua" w:cs="Times New Roman"/>
          <w:sz w:val="24"/>
          <w:szCs w:val="24"/>
        </w:rPr>
        <w:t>to construct a</w:t>
      </w:r>
      <w:r w:rsidR="007447F0" w:rsidRPr="00747EC2">
        <w:rPr>
          <w:rFonts w:ascii="Book Antiqua" w:hAnsi="Book Antiqua" w:cs="Times New Roman"/>
          <w:sz w:val="24"/>
          <w:szCs w:val="24"/>
        </w:rPr>
        <w:t xml:space="preserve"> heterogeneous tissue structure.</w:t>
      </w:r>
    </w:p>
    <w:p w14:paraId="456830B4" w14:textId="3BF4247B" w:rsidR="00B21A5B" w:rsidRPr="00747EC2" w:rsidRDefault="00357C1B"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Microfluidic devices combined with electrics and physics have been used to separat</w:t>
      </w:r>
      <w:r w:rsidR="000879D5" w:rsidRPr="00747EC2">
        <w:rPr>
          <w:rFonts w:ascii="Book Antiqua" w:hAnsi="Book Antiqua" w:cs="Times New Roman"/>
          <w:sz w:val="24"/>
          <w:szCs w:val="24"/>
        </w:rPr>
        <w:t>e</w:t>
      </w:r>
      <w:r w:rsidRPr="00747EC2">
        <w:rPr>
          <w:rFonts w:ascii="Book Antiqua" w:hAnsi="Book Antiqua" w:cs="Times New Roman"/>
          <w:sz w:val="24"/>
          <w:szCs w:val="24"/>
        </w:rPr>
        <w:t xml:space="preserve"> single </w:t>
      </w:r>
      <w:proofErr w:type="gramStart"/>
      <w:r w:rsidRPr="00747EC2">
        <w:rPr>
          <w:rFonts w:ascii="Book Antiqua" w:hAnsi="Book Antiqua" w:cs="Times New Roman"/>
          <w:sz w:val="24"/>
          <w:szCs w:val="24"/>
        </w:rPr>
        <w:t>cells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43-45]</w:t>
      </w:r>
      <w:r w:rsidRPr="00747EC2">
        <w:rPr>
          <w:rFonts w:ascii="Book Antiqua" w:hAnsi="Book Antiqua" w:cs="Times New Roman"/>
          <w:sz w:val="24"/>
          <w:szCs w:val="24"/>
        </w:rPr>
        <w:t xml:space="preserve">. </w:t>
      </w:r>
      <w:r w:rsidR="000C2EB9" w:rsidRPr="00747EC2">
        <w:rPr>
          <w:rFonts w:ascii="Book Antiqua" w:hAnsi="Book Antiqua"/>
          <w:sz w:val="24"/>
          <w:szCs w:val="24"/>
        </w:rPr>
        <w:t>Optical tweezer</w:t>
      </w:r>
      <w:r w:rsidR="00BF6D1D" w:rsidRPr="00747EC2">
        <w:rPr>
          <w:rFonts w:ascii="Book Antiqua" w:hAnsi="Book Antiqua"/>
          <w:sz w:val="24"/>
          <w:szCs w:val="24"/>
        </w:rPr>
        <w:t>s</w:t>
      </w:r>
      <w:r w:rsidR="000C2EB9" w:rsidRPr="00747EC2">
        <w:rPr>
          <w:rFonts w:ascii="Book Antiqua" w:hAnsi="Book Antiqua"/>
          <w:sz w:val="24"/>
          <w:szCs w:val="24"/>
        </w:rPr>
        <w:t xml:space="preserve">, electrical impedance, and </w:t>
      </w:r>
      <w:proofErr w:type="spellStart"/>
      <w:r w:rsidR="000C2EB9" w:rsidRPr="00747EC2">
        <w:rPr>
          <w:rFonts w:ascii="Book Antiqua" w:hAnsi="Book Antiqua"/>
          <w:sz w:val="24"/>
          <w:szCs w:val="24"/>
        </w:rPr>
        <w:t>dielectrophoresis</w:t>
      </w:r>
      <w:proofErr w:type="spellEnd"/>
      <w:r w:rsidR="00D24D17" w:rsidRPr="00747EC2">
        <w:rPr>
          <w:rFonts w:ascii="Book Antiqua" w:hAnsi="Book Antiqua"/>
          <w:sz w:val="24"/>
          <w:szCs w:val="24"/>
        </w:rPr>
        <w:t xml:space="preserve"> </w:t>
      </w:r>
      <w:r w:rsidR="000C2EB9" w:rsidRPr="00747EC2">
        <w:rPr>
          <w:rFonts w:ascii="Book Antiqua" w:hAnsi="Book Antiqua"/>
          <w:sz w:val="24"/>
          <w:szCs w:val="24"/>
        </w:rPr>
        <w:t>technique</w:t>
      </w:r>
      <w:r w:rsidR="00BF6D1D" w:rsidRPr="00747EC2">
        <w:rPr>
          <w:rFonts w:ascii="Book Antiqua" w:hAnsi="Book Antiqua"/>
          <w:sz w:val="24"/>
          <w:szCs w:val="24"/>
        </w:rPr>
        <w:t>s</w:t>
      </w:r>
      <w:r w:rsidR="000C2EB9" w:rsidRPr="00747EC2">
        <w:rPr>
          <w:rFonts w:ascii="Book Antiqua" w:hAnsi="Book Antiqua"/>
          <w:sz w:val="24"/>
          <w:szCs w:val="24"/>
        </w:rPr>
        <w:t xml:space="preserve"> combined with microfluidic technologies can be used </w:t>
      </w:r>
      <w:r w:rsidR="00BF6D1D" w:rsidRPr="00747EC2">
        <w:rPr>
          <w:rFonts w:ascii="Book Antiqua" w:hAnsi="Book Antiqua"/>
          <w:sz w:val="24"/>
          <w:szCs w:val="24"/>
        </w:rPr>
        <w:t>to sort</w:t>
      </w:r>
      <w:r w:rsidR="000C2EB9" w:rsidRPr="00747EC2">
        <w:rPr>
          <w:rFonts w:ascii="Book Antiqua" w:hAnsi="Book Antiqua"/>
          <w:sz w:val="24"/>
          <w:szCs w:val="24"/>
        </w:rPr>
        <w:t xml:space="preserve"> or separat</w:t>
      </w:r>
      <w:r w:rsidR="00BF6D1D" w:rsidRPr="00747EC2">
        <w:rPr>
          <w:rFonts w:ascii="Book Antiqua" w:hAnsi="Book Antiqua"/>
          <w:sz w:val="24"/>
          <w:szCs w:val="24"/>
        </w:rPr>
        <w:t>e</w:t>
      </w:r>
      <w:r w:rsidR="000C2EB9" w:rsidRPr="00747EC2">
        <w:rPr>
          <w:rFonts w:ascii="Book Antiqua" w:hAnsi="Book Antiqua"/>
          <w:sz w:val="24"/>
          <w:szCs w:val="24"/>
        </w:rPr>
        <w:t xml:space="preserve"> cells. For instance, </w:t>
      </w:r>
      <w:r w:rsidRPr="00747EC2">
        <w:rPr>
          <w:rFonts w:ascii="Book Antiqua" w:hAnsi="Book Antiqua" w:cs="Times New Roman"/>
          <w:sz w:val="24"/>
          <w:szCs w:val="24"/>
        </w:rPr>
        <w:t xml:space="preserve">Song </w:t>
      </w:r>
      <w:r w:rsidRPr="00747EC2">
        <w:rPr>
          <w:rFonts w:ascii="Book Antiqua" w:hAnsi="Book Antiqua" w:cs="Times New Roman"/>
          <w:i/>
          <w:sz w:val="24"/>
          <w:szCs w:val="24"/>
        </w:rPr>
        <w:t xml:space="preserve">et </w:t>
      </w:r>
      <w:proofErr w:type="gramStart"/>
      <w:r w:rsidRPr="00747EC2">
        <w:rPr>
          <w:rFonts w:ascii="Book Antiqua" w:hAnsi="Book Antiqua" w:cs="Times New Roman"/>
          <w:i/>
          <w:sz w:val="24"/>
          <w:szCs w:val="24"/>
        </w:rPr>
        <w:t>al</w:t>
      </w:r>
      <w:r w:rsidR="00EB352B" w:rsidRPr="00747EC2">
        <w:rPr>
          <w:rFonts w:ascii="Book Antiqua" w:hAnsi="Book Antiqua" w:cs="Times New Roman"/>
          <w:noProof/>
          <w:sz w:val="24"/>
          <w:szCs w:val="24"/>
          <w:vertAlign w:val="superscript"/>
        </w:rPr>
        <w:t>[</w:t>
      </w:r>
      <w:proofErr w:type="gramEnd"/>
      <w:r w:rsidR="00EB352B" w:rsidRPr="00747EC2">
        <w:rPr>
          <w:rFonts w:ascii="Book Antiqua" w:hAnsi="Book Antiqua" w:cs="Times New Roman"/>
          <w:noProof/>
          <w:sz w:val="24"/>
          <w:szCs w:val="24"/>
          <w:vertAlign w:val="superscript"/>
        </w:rPr>
        <w:t>4</w:t>
      </w:r>
      <w:r w:rsidR="00EB352B">
        <w:rPr>
          <w:rFonts w:ascii="Book Antiqua" w:hAnsi="Book Antiqua" w:cs="Times New Roman"/>
          <w:noProof/>
          <w:sz w:val="24"/>
          <w:szCs w:val="24"/>
          <w:vertAlign w:val="superscript"/>
        </w:rPr>
        <w:t>5</w:t>
      </w:r>
      <w:r w:rsidR="00EB352B" w:rsidRPr="00747EC2">
        <w:rPr>
          <w:rFonts w:ascii="Book Antiqua" w:hAnsi="Book Antiqua" w:cs="Times New Roman"/>
          <w:noProof/>
          <w:sz w:val="24"/>
          <w:szCs w:val="24"/>
          <w:vertAlign w:val="superscript"/>
        </w:rPr>
        <w:t>]</w:t>
      </w:r>
      <w:r w:rsidRPr="00747EC2">
        <w:rPr>
          <w:rFonts w:ascii="Book Antiqua" w:hAnsi="Book Antiqua" w:cs="Times New Roman"/>
          <w:sz w:val="24"/>
          <w:szCs w:val="24"/>
        </w:rPr>
        <w:t xml:space="preserve"> have developed </w:t>
      </w:r>
      <w:r w:rsidR="00E036E2" w:rsidRPr="00747EC2">
        <w:rPr>
          <w:rFonts w:ascii="Book Antiqua" w:hAnsi="Book Antiqua" w:cs="Times New Roman"/>
          <w:sz w:val="24"/>
          <w:szCs w:val="24"/>
        </w:rPr>
        <w:t>a</w:t>
      </w:r>
      <w:r w:rsidRPr="00747EC2">
        <w:rPr>
          <w:rFonts w:ascii="Book Antiqua" w:hAnsi="Book Antiqua" w:cs="Times New Roman"/>
          <w:sz w:val="24"/>
          <w:szCs w:val="24"/>
        </w:rPr>
        <w:t xml:space="preserve"> method to identify</w:t>
      </w:r>
      <w:r w:rsidR="00E036E2" w:rsidRPr="00747EC2">
        <w:rPr>
          <w:rFonts w:ascii="Book Antiqua" w:hAnsi="Book Antiqua" w:cs="Times New Roman"/>
          <w:sz w:val="24"/>
          <w:szCs w:val="24"/>
        </w:rPr>
        <w:t>ing</w:t>
      </w:r>
      <w:r w:rsidRPr="00747EC2">
        <w:rPr>
          <w:rFonts w:ascii="Book Antiqua" w:hAnsi="Book Antiqua" w:cs="Times New Roman"/>
          <w:sz w:val="24"/>
          <w:szCs w:val="24"/>
        </w:rPr>
        <w:t xml:space="preserve"> the differentiated state of human embryonic stem cells</w:t>
      </w:r>
      <w:r w:rsidR="00430441" w:rsidRPr="00747EC2">
        <w:rPr>
          <w:rFonts w:ascii="Book Antiqua" w:hAnsi="Book Antiqua" w:cs="Times New Roman"/>
          <w:sz w:val="24"/>
          <w:szCs w:val="24"/>
        </w:rPr>
        <w:t xml:space="preserve"> (ESCs)</w:t>
      </w:r>
      <w:r w:rsidRPr="00747EC2">
        <w:rPr>
          <w:rFonts w:ascii="Book Antiqua" w:hAnsi="Book Antiqua" w:cs="Times New Roman"/>
          <w:sz w:val="24"/>
          <w:szCs w:val="24"/>
        </w:rPr>
        <w:t xml:space="preserve"> </w:t>
      </w:r>
      <w:r w:rsidRPr="00747EC2">
        <w:rPr>
          <w:rFonts w:ascii="Book Antiqua" w:hAnsi="Book Antiqua" w:cs="Times New Roman"/>
          <w:sz w:val="24"/>
          <w:szCs w:val="24"/>
        </w:rPr>
        <w:lastRenderedPageBreak/>
        <w:t xml:space="preserve">using </w:t>
      </w:r>
      <w:r w:rsidR="00430441" w:rsidRPr="00747EC2">
        <w:rPr>
          <w:rFonts w:ascii="Book Antiqua" w:hAnsi="Book Antiqua" w:cs="Times New Roman"/>
          <w:sz w:val="24"/>
          <w:szCs w:val="24"/>
        </w:rPr>
        <w:t xml:space="preserve">electrical </w:t>
      </w:r>
      <w:r w:rsidRPr="00747EC2">
        <w:rPr>
          <w:rFonts w:ascii="Book Antiqua" w:hAnsi="Book Antiqua" w:cs="Times New Roman"/>
          <w:sz w:val="24"/>
          <w:szCs w:val="24"/>
        </w:rPr>
        <w:t>impedance</w:t>
      </w:r>
      <w:r w:rsidR="00430441" w:rsidRPr="00747EC2">
        <w:rPr>
          <w:rFonts w:ascii="Book Antiqua" w:hAnsi="Book Antiqua" w:cs="Times New Roman"/>
          <w:sz w:val="24"/>
          <w:szCs w:val="24"/>
        </w:rPr>
        <w:t xml:space="preserve"> in</w:t>
      </w:r>
      <w:r w:rsidR="000879D5" w:rsidRPr="00747EC2">
        <w:rPr>
          <w:rFonts w:ascii="Book Antiqua" w:hAnsi="Book Antiqua" w:cs="Times New Roman"/>
          <w:sz w:val="24"/>
          <w:szCs w:val="24"/>
        </w:rPr>
        <w:t xml:space="preserve"> a</w:t>
      </w:r>
      <w:r w:rsidR="00430441" w:rsidRPr="00747EC2">
        <w:rPr>
          <w:rFonts w:ascii="Book Antiqua" w:hAnsi="Book Antiqua" w:cs="Times New Roman"/>
          <w:sz w:val="24"/>
          <w:szCs w:val="24"/>
        </w:rPr>
        <w:t xml:space="preserve"> microfluidic channel</w:t>
      </w:r>
      <w:r w:rsidRPr="00747EC2">
        <w:rPr>
          <w:rFonts w:ascii="Book Antiqua" w:hAnsi="Book Antiqua" w:cs="Times New Roman"/>
          <w:sz w:val="24"/>
          <w:szCs w:val="24"/>
        </w:rPr>
        <w:t>.</w:t>
      </w:r>
      <w:r w:rsidR="00430441" w:rsidRPr="00747EC2">
        <w:rPr>
          <w:rFonts w:ascii="Book Antiqua" w:hAnsi="Book Antiqua" w:cs="Times New Roman"/>
          <w:sz w:val="24"/>
          <w:szCs w:val="24"/>
        </w:rPr>
        <w:t xml:space="preserve"> </w:t>
      </w:r>
      <w:r w:rsidR="0005562B" w:rsidRPr="00747EC2">
        <w:rPr>
          <w:rFonts w:ascii="Book Antiqua" w:hAnsi="Book Antiqua" w:cs="Times New Roman"/>
          <w:sz w:val="24"/>
          <w:szCs w:val="24"/>
        </w:rPr>
        <w:t>N</w:t>
      </w:r>
      <w:r w:rsidR="00837EE3" w:rsidRPr="00747EC2">
        <w:rPr>
          <w:rFonts w:ascii="Book Antiqua" w:hAnsi="Book Antiqua" w:cs="Times New Roman"/>
          <w:sz w:val="24"/>
          <w:szCs w:val="24"/>
        </w:rPr>
        <w:t xml:space="preserve">umerous </w:t>
      </w:r>
      <w:r w:rsidR="0005562B" w:rsidRPr="00747EC2">
        <w:rPr>
          <w:rFonts w:ascii="Book Antiqua" w:hAnsi="Book Antiqua" w:cs="Times New Roman"/>
          <w:sz w:val="24"/>
          <w:szCs w:val="24"/>
        </w:rPr>
        <w:t xml:space="preserve">other </w:t>
      </w:r>
      <w:r w:rsidR="00837EE3" w:rsidRPr="00747EC2">
        <w:rPr>
          <w:rFonts w:ascii="Book Antiqua" w:hAnsi="Book Antiqua" w:cs="Times New Roman"/>
          <w:sz w:val="24"/>
          <w:szCs w:val="24"/>
        </w:rPr>
        <w:t xml:space="preserve">approaches have been </w:t>
      </w:r>
      <w:r w:rsidR="005D4C66" w:rsidRPr="00747EC2">
        <w:rPr>
          <w:rFonts w:ascii="Book Antiqua" w:hAnsi="Book Antiqua" w:cs="Times New Roman"/>
          <w:sz w:val="24"/>
          <w:szCs w:val="24"/>
        </w:rPr>
        <w:t>tried</w:t>
      </w:r>
      <w:r w:rsidR="00837EE3" w:rsidRPr="00747EC2">
        <w:rPr>
          <w:rFonts w:ascii="Book Antiqua" w:hAnsi="Book Antiqua" w:cs="Times New Roman"/>
          <w:sz w:val="24"/>
          <w:szCs w:val="24"/>
        </w:rPr>
        <w:t xml:space="preserve"> </w:t>
      </w:r>
      <w:r w:rsidR="00E036E2" w:rsidRPr="00747EC2">
        <w:rPr>
          <w:rFonts w:ascii="Book Antiqua" w:hAnsi="Book Antiqua" w:cs="Times New Roman"/>
          <w:sz w:val="24"/>
          <w:szCs w:val="24"/>
        </w:rPr>
        <w:t>by</w:t>
      </w:r>
      <w:r w:rsidR="00837EE3" w:rsidRPr="00747EC2">
        <w:rPr>
          <w:rFonts w:ascii="Book Antiqua" w:hAnsi="Book Antiqua" w:cs="Times New Roman"/>
          <w:sz w:val="24"/>
          <w:szCs w:val="24"/>
        </w:rPr>
        <w:t xml:space="preserve"> combining microfluidic technology with different analysis methods and </w:t>
      </w:r>
      <w:r w:rsidR="00E036E2" w:rsidRPr="00747EC2">
        <w:rPr>
          <w:rFonts w:ascii="Book Antiqua" w:hAnsi="Book Antiqua" w:cs="Times New Roman"/>
          <w:sz w:val="24"/>
          <w:szCs w:val="24"/>
        </w:rPr>
        <w:t xml:space="preserve">by </w:t>
      </w:r>
      <w:r w:rsidR="00837EE3" w:rsidRPr="00747EC2">
        <w:rPr>
          <w:rFonts w:ascii="Book Antiqua" w:hAnsi="Book Antiqua" w:cs="Times New Roman"/>
          <w:sz w:val="24"/>
          <w:szCs w:val="24"/>
        </w:rPr>
        <w:t xml:space="preserve">integrating various structures and functions. </w:t>
      </w:r>
      <w:r w:rsidR="00F76009" w:rsidRPr="00747EC2">
        <w:rPr>
          <w:rFonts w:ascii="Book Antiqua" w:hAnsi="Book Antiqua" w:cs="Times New Roman"/>
          <w:sz w:val="24"/>
          <w:szCs w:val="24"/>
        </w:rPr>
        <w:t xml:space="preserve">Recent advances in microfluidic technology </w:t>
      </w:r>
      <w:r w:rsidR="000C2EB9" w:rsidRPr="00747EC2">
        <w:rPr>
          <w:rFonts w:ascii="Book Antiqua" w:hAnsi="Book Antiqua"/>
          <w:sz w:val="24"/>
          <w:szCs w:val="24"/>
        </w:rPr>
        <w:t xml:space="preserve">using hydrodynamic trapping </w:t>
      </w:r>
      <w:r w:rsidR="00F76009" w:rsidRPr="00747EC2">
        <w:rPr>
          <w:rFonts w:ascii="Book Antiqua" w:hAnsi="Book Antiqua" w:cs="Times New Roman"/>
          <w:sz w:val="24"/>
          <w:szCs w:val="24"/>
        </w:rPr>
        <w:t xml:space="preserve">have </w:t>
      </w:r>
      <w:r w:rsidR="00E036E2" w:rsidRPr="00747EC2">
        <w:rPr>
          <w:rFonts w:ascii="Book Antiqua" w:hAnsi="Book Antiqua" w:cs="Times New Roman"/>
          <w:sz w:val="24"/>
          <w:szCs w:val="24"/>
        </w:rPr>
        <w:t>resulted in</w:t>
      </w:r>
      <w:r w:rsidR="00F76009" w:rsidRPr="00747EC2">
        <w:rPr>
          <w:rFonts w:ascii="Book Antiqua" w:hAnsi="Book Antiqua" w:cs="Times New Roman"/>
          <w:sz w:val="24"/>
          <w:szCs w:val="24"/>
        </w:rPr>
        <w:t xml:space="preserve"> an array culture method that enable precise and standardized tools that are controllable, constituent and high-throughput.</w:t>
      </w:r>
      <w:r w:rsidR="00EB352B">
        <w:rPr>
          <w:rFonts w:ascii="Book Antiqua" w:hAnsi="Book Antiqua" w:cs="Times New Roman"/>
          <w:sz w:val="24"/>
          <w:szCs w:val="24"/>
        </w:rPr>
        <w:t xml:space="preserve"> </w:t>
      </w:r>
      <w:r w:rsidR="00E04996" w:rsidRPr="00747EC2">
        <w:rPr>
          <w:rFonts w:ascii="Book Antiqua" w:hAnsi="Book Antiqua" w:cs="Times New Roman"/>
          <w:sz w:val="24"/>
          <w:szCs w:val="24"/>
        </w:rPr>
        <w:t xml:space="preserve">Throughout the drug discovery and development process, a </w:t>
      </w:r>
      <w:r w:rsidR="004B6E15" w:rsidRPr="00747EC2">
        <w:rPr>
          <w:rFonts w:ascii="Book Antiqua" w:hAnsi="Book Antiqua" w:cs="Times New Roman"/>
          <w:sz w:val="24"/>
          <w:szCs w:val="24"/>
        </w:rPr>
        <w:t>human stem</w:t>
      </w:r>
      <w:r w:rsidR="00E036E2" w:rsidRPr="00747EC2">
        <w:rPr>
          <w:rFonts w:ascii="Book Antiqua" w:hAnsi="Book Antiqua" w:cs="Times New Roman"/>
          <w:sz w:val="24"/>
          <w:szCs w:val="24"/>
        </w:rPr>
        <w:t xml:space="preserve"> cell-</w:t>
      </w:r>
      <w:r w:rsidR="00E04996" w:rsidRPr="00747EC2">
        <w:rPr>
          <w:rFonts w:ascii="Book Antiqua" w:hAnsi="Book Antiqua" w:cs="Times New Roman"/>
          <w:sz w:val="24"/>
          <w:szCs w:val="24"/>
        </w:rPr>
        <w:t>base</w:t>
      </w:r>
      <w:r w:rsidR="00E036E2" w:rsidRPr="00747EC2">
        <w:rPr>
          <w:rFonts w:ascii="Book Antiqua" w:hAnsi="Book Antiqua" w:cs="Times New Roman"/>
          <w:sz w:val="24"/>
          <w:szCs w:val="24"/>
        </w:rPr>
        <w:t>d cell culture system</w:t>
      </w:r>
      <w:r w:rsidR="00E04996" w:rsidRPr="00747EC2">
        <w:rPr>
          <w:rFonts w:ascii="Book Antiqua" w:hAnsi="Book Antiqua" w:cs="Times New Roman"/>
          <w:sz w:val="24"/>
          <w:szCs w:val="24"/>
        </w:rPr>
        <w:t xml:space="preserve"> can </w:t>
      </w:r>
      <w:r w:rsidR="00E036E2" w:rsidRPr="00747EC2">
        <w:rPr>
          <w:rFonts w:ascii="Book Antiqua" w:hAnsi="Book Antiqua" w:cs="Times New Roman"/>
          <w:sz w:val="24"/>
          <w:szCs w:val="24"/>
        </w:rPr>
        <w:t>be important</w:t>
      </w:r>
      <w:r w:rsidR="00E04996" w:rsidRPr="00747EC2">
        <w:rPr>
          <w:rFonts w:ascii="Book Antiqua" w:hAnsi="Book Antiqua" w:cs="Times New Roman"/>
          <w:sz w:val="24"/>
          <w:szCs w:val="24"/>
        </w:rPr>
        <w:t xml:space="preserve"> in screening</w:t>
      </w:r>
      <w:r w:rsidR="0005562B" w:rsidRPr="00747EC2">
        <w:rPr>
          <w:rFonts w:ascii="Book Antiqua" w:hAnsi="Book Antiqua" w:cs="Times New Roman"/>
          <w:sz w:val="24"/>
          <w:szCs w:val="24"/>
        </w:rPr>
        <w:t xml:space="preserve">, </w:t>
      </w:r>
      <w:r w:rsidR="00E04996" w:rsidRPr="00747EC2">
        <w:rPr>
          <w:rFonts w:ascii="Book Antiqua" w:hAnsi="Book Antiqua" w:cs="Times New Roman"/>
          <w:sz w:val="24"/>
          <w:szCs w:val="24"/>
        </w:rPr>
        <w:t>validat</w:t>
      </w:r>
      <w:r w:rsidR="00E036E2" w:rsidRPr="00747EC2">
        <w:rPr>
          <w:rFonts w:ascii="Book Antiqua" w:hAnsi="Book Antiqua" w:cs="Times New Roman"/>
          <w:sz w:val="24"/>
          <w:szCs w:val="24"/>
        </w:rPr>
        <w:t>ing</w:t>
      </w:r>
      <w:r w:rsidR="00E04996" w:rsidRPr="00747EC2">
        <w:rPr>
          <w:rFonts w:ascii="Book Antiqua" w:hAnsi="Book Antiqua" w:cs="Times New Roman"/>
          <w:sz w:val="24"/>
          <w:szCs w:val="24"/>
        </w:rPr>
        <w:t xml:space="preserve"> candidate compounds and preclinical studies</w:t>
      </w:r>
      <w:r w:rsidR="00E036E2" w:rsidRPr="00747EC2">
        <w:rPr>
          <w:rFonts w:ascii="Book Antiqua" w:hAnsi="Book Antiqua" w:cs="Times New Roman"/>
          <w:sz w:val="24"/>
          <w:szCs w:val="24"/>
        </w:rPr>
        <w:t>,</w:t>
      </w:r>
      <w:r w:rsidR="00E04996" w:rsidRPr="00747EC2">
        <w:rPr>
          <w:rFonts w:ascii="Book Antiqua" w:hAnsi="Book Antiqua" w:cs="Times New Roman"/>
          <w:sz w:val="24"/>
          <w:szCs w:val="24"/>
        </w:rPr>
        <w:t xml:space="preserve"> such as </w:t>
      </w:r>
      <w:r w:rsidR="00E036E2" w:rsidRPr="00747EC2">
        <w:rPr>
          <w:rFonts w:ascii="Book Antiqua" w:hAnsi="Book Antiqua" w:cs="Times New Roman"/>
          <w:sz w:val="24"/>
          <w:szCs w:val="24"/>
        </w:rPr>
        <w:t xml:space="preserve">the </w:t>
      </w:r>
      <w:r w:rsidR="00E04996" w:rsidRPr="00747EC2">
        <w:rPr>
          <w:rFonts w:ascii="Book Antiqua" w:hAnsi="Book Antiqua" w:cs="Times New Roman"/>
          <w:sz w:val="24"/>
          <w:szCs w:val="24"/>
        </w:rPr>
        <w:t>toxicity test, efficacy test, and the mechanism studies</w:t>
      </w:r>
      <w:r w:rsidR="005D4C66" w:rsidRPr="00747EC2">
        <w:rPr>
          <w:rFonts w:ascii="Book Antiqua" w:hAnsi="Book Antiqua" w:cs="Times New Roman"/>
          <w:sz w:val="24"/>
          <w:szCs w:val="24"/>
        </w:rPr>
        <w:t xml:space="preserve"> (</w:t>
      </w:r>
      <w:r w:rsidR="00F45F03" w:rsidRPr="00747EC2">
        <w:rPr>
          <w:rFonts w:ascii="Book Antiqua" w:hAnsi="Book Antiqua" w:cs="Times New Roman"/>
          <w:i/>
          <w:iCs/>
          <w:sz w:val="24"/>
          <w:szCs w:val="24"/>
        </w:rPr>
        <w:t>e.g.</w:t>
      </w:r>
      <w:r w:rsidR="00F45F03" w:rsidRPr="00747EC2">
        <w:rPr>
          <w:rFonts w:ascii="Book Antiqua" w:hAnsi="Book Antiqua" w:cs="Times New Roman"/>
          <w:sz w:val="24"/>
          <w:szCs w:val="24"/>
        </w:rPr>
        <w:t>,</w:t>
      </w:r>
      <w:r w:rsidR="005D4C66" w:rsidRPr="00747EC2">
        <w:rPr>
          <w:rFonts w:ascii="Book Antiqua" w:hAnsi="Book Antiqua" w:cs="Times New Roman"/>
          <w:sz w:val="24"/>
          <w:szCs w:val="24"/>
        </w:rPr>
        <w:t xml:space="preserve"> </w:t>
      </w:r>
      <w:r w:rsidR="000C2EB9" w:rsidRPr="00747EC2">
        <w:rPr>
          <w:rFonts w:ascii="Book Antiqua" w:hAnsi="Book Antiqua"/>
          <w:sz w:val="24"/>
          <w:szCs w:val="24"/>
        </w:rPr>
        <w:t>integration and automation</w:t>
      </w:r>
      <w:r w:rsidR="009D1DF8" w:rsidRPr="00747EC2">
        <w:rPr>
          <w:rFonts w:ascii="Book Antiqua" w:hAnsi="Book Antiqua" w:cs="Times New Roman"/>
          <w:noProof/>
          <w:sz w:val="24"/>
          <w:szCs w:val="24"/>
          <w:vertAlign w:val="superscript"/>
        </w:rPr>
        <w:t>[4</w:t>
      </w:r>
      <w:r w:rsidR="00EB352B">
        <w:rPr>
          <w:rFonts w:ascii="Book Antiqua" w:hAnsi="Book Antiqua" w:cs="Times New Roman"/>
          <w:noProof/>
          <w:sz w:val="24"/>
          <w:szCs w:val="24"/>
          <w:vertAlign w:val="superscript"/>
        </w:rPr>
        <w:t>6</w:t>
      </w:r>
      <w:r w:rsidR="009D1DF8" w:rsidRPr="00747EC2">
        <w:rPr>
          <w:rFonts w:ascii="Book Antiqua" w:hAnsi="Book Antiqua" w:cs="Times New Roman"/>
          <w:noProof/>
          <w:sz w:val="24"/>
          <w:szCs w:val="24"/>
          <w:vertAlign w:val="superscript"/>
        </w:rPr>
        <w:t>-50]</w:t>
      </w:r>
      <w:r w:rsidR="005D4C66" w:rsidRPr="00747EC2">
        <w:rPr>
          <w:rFonts w:ascii="Book Antiqua" w:hAnsi="Book Antiqua" w:cs="Times New Roman"/>
          <w:sz w:val="24"/>
          <w:szCs w:val="24"/>
        </w:rPr>
        <w:t>, m</w:t>
      </w:r>
      <w:r w:rsidR="00034836" w:rsidRPr="00747EC2">
        <w:rPr>
          <w:rFonts w:ascii="Book Antiqua" w:hAnsi="Book Antiqua" w:cs="Times New Roman"/>
          <w:sz w:val="24"/>
          <w:szCs w:val="24"/>
        </w:rPr>
        <w:t>echanical and electrical actuator</w:t>
      </w:r>
      <w:r w:rsidR="009D1DF8" w:rsidRPr="00747EC2">
        <w:rPr>
          <w:rFonts w:ascii="Book Antiqua" w:hAnsi="Book Antiqua" w:cs="Times New Roman"/>
          <w:noProof/>
          <w:sz w:val="24"/>
          <w:szCs w:val="24"/>
          <w:vertAlign w:val="superscript"/>
        </w:rPr>
        <w:t>[51,52]</w:t>
      </w:r>
      <w:r w:rsidR="008F311C" w:rsidRPr="00747EC2">
        <w:rPr>
          <w:rFonts w:ascii="Book Antiqua" w:hAnsi="Book Antiqua" w:cs="Times New Roman"/>
          <w:sz w:val="24"/>
          <w:szCs w:val="24"/>
        </w:rPr>
        <w:t>)</w:t>
      </w:r>
      <w:r w:rsidR="00E04996" w:rsidRPr="00747EC2">
        <w:rPr>
          <w:rFonts w:ascii="Book Antiqua" w:hAnsi="Book Antiqua" w:cs="Times New Roman"/>
          <w:sz w:val="24"/>
          <w:szCs w:val="24"/>
        </w:rPr>
        <w:t>.</w:t>
      </w:r>
      <w:r w:rsidR="00ED3DE9" w:rsidRPr="00747EC2">
        <w:rPr>
          <w:rFonts w:ascii="Book Antiqua" w:hAnsi="Book Antiqua" w:cs="Times New Roman"/>
          <w:sz w:val="24"/>
          <w:szCs w:val="24"/>
        </w:rPr>
        <w:t xml:space="preserve"> </w:t>
      </w:r>
      <w:r w:rsidR="008F311C" w:rsidRPr="00747EC2">
        <w:rPr>
          <w:rFonts w:ascii="Book Antiqua" w:hAnsi="Book Antiqua" w:cs="Times New Roman"/>
          <w:sz w:val="24"/>
          <w:szCs w:val="24"/>
        </w:rPr>
        <w:t>Next, we discuss the microfluidic technologies in more detail for</w:t>
      </w:r>
      <w:r w:rsidR="00E036E2" w:rsidRPr="00747EC2">
        <w:rPr>
          <w:rFonts w:ascii="Book Antiqua" w:hAnsi="Book Antiqua" w:cs="Times New Roman"/>
          <w:sz w:val="24"/>
          <w:szCs w:val="24"/>
        </w:rPr>
        <w:t xml:space="preserve"> the</w:t>
      </w:r>
      <w:r w:rsidR="008F311C" w:rsidRPr="00747EC2">
        <w:rPr>
          <w:rFonts w:ascii="Book Antiqua" w:hAnsi="Book Antiqua" w:cs="Times New Roman"/>
          <w:sz w:val="24"/>
          <w:szCs w:val="24"/>
        </w:rPr>
        <w:t xml:space="preserve"> high-throughput analysis of stem cells</w:t>
      </w:r>
      <w:r w:rsidR="00E036E2" w:rsidRPr="00747EC2">
        <w:rPr>
          <w:rFonts w:ascii="Book Antiqua" w:hAnsi="Book Antiqua" w:cs="Times New Roman"/>
          <w:sz w:val="24"/>
          <w:szCs w:val="24"/>
        </w:rPr>
        <w:t>.</w:t>
      </w:r>
      <w:r w:rsidR="008F311C" w:rsidRPr="00747EC2">
        <w:rPr>
          <w:rFonts w:ascii="Book Antiqua" w:hAnsi="Book Antiqua" w:cs="Times New Roman"/>
          <w:sz w:val="24"/>
          <w:szCs w:val="24"/>
        </w:rPr>
        <w:t xml:space="preserve"> </w:t>
      </w:r>
    </w:p>
    <w:p w14:paraId="4921391D" w14:textId="59B28E01" w:rsidR="00B21A5B" w:rsidRPr="00747EC2" w:rsidRDefault="00B21A5B" w:rsidP="00747EC2">
      <w:pPr>
        <w:widowControl/>
        <w:wordWrap/>
        <w:autoSpaceDE/>
        <w:autoSpaceDN/>
        <w:adjustRightInd w:val="0"/>
        <w:snapToGrid w:val="0"/>
        <w:spacing w:after="0" w:line="360" w:lineRule="auto"/>
        <w:rPr>
          <w:rFonts w:ascii="Book Antiqua" w:hAnsi="Book Antiqua" w:cs="Times New Roman"/>
          <w:b/>
          <w:sz w:val="24"/>
          <w:szCs w:val="24"/>
        </w:rPr>
      </w:pPr>
    </w:p>
    <w:p w14:paraId="1A98F191" w14:textId="77777777" w:rsidR="00B21A5B" w:rsidRPr="00747EC2" w:rsidRDefault="002030AB"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H</w:t>
      </w:r>
      <w:r w:rsidR="00224CE9" w:rsidRPr="00747EC2">
        <w:rPr>
          <w:rFonts w:ascii="Book Antiqua" w:hAnsi="Book Antiqua" w:cs="Times New Roman"/>
          <w:b/>
          <w:sz w:val="24"/>
          <w:szCs w:val="24"/>
        </w:rPr>
        <w:t>IGH-THROUGHOUT ANALYSIS TECHNIQUES FOR STEM CELL ENGINEERING</w:t>
      </w:r>
    </w:p>
    <w:p w14:paraId="78780DF5" w14:textId="2F347A7B" w:rsidR="00646382" w:rsidRPr="00747EC2" w:rsidRDefault="007818DE"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The development of drugs</w:t>
      </w:r>
      <w:r w:rsidR="00ED3DE9" w:rsidRPr="00747EC2">
        <w:rPr>
          <w:rFonts w:ascii="Book Antiqua" w:hAnsi="Book Antiqua" w:cs="Times New Roman"/>
          <w:sz w:val="24"/>
          <w:szCs w:val="24"/>
        </w:rPr>
        <w:t xml:space="preserve"> </w:t>
      </w:r>
      <w:r w:rsidR="00AB27FC" w:rsidRPr="00747EC2">
        <w:rPr>
          <w:rFonts w:ascii="Book Antiqua" w:hAnsi="Book Antiqua" w:cs="Times New Roman"/>
          <w:sz w:val="24"/>
          <w:szCs w:val="24"/>
        </w:rPr>
        <w:t>require</w:t>
      </w:r>
      <w:r w:rsidR="004B71D0" w:rsidRPr="00747EC2">
        <w:rPr>
          <w:rFonts w:ascii="Book Antiqua" w:hAnsi="Book Antiqua" w:cs="Times New Roman"/>
          <w:sz w:val="24"/>
          <w:szCs w:val="24"/>
        </w:rPr>
        <w:t>s</w:t>
      </w:r>
      <w:r w:rsidR="00AB27FC" w:rsidRPr="00747EC2">
        <w:rPr>
          <w:rFonts w:ascii="Book Antiqua" w:hAnsi="Book Antiqua" w:cs="Times New Roman"/>
          <w:sz w:val="24"/>
          <w:szCs w:val="24"/>
        </w:rPr>
        <w:t xml:space="preserve"> </w:t>
      </w:r>
      <w:r w:rsidR="00ED3DE9" w:rsidRPr="00747EC2">
        <w:rPr>
          <w:rFonts w:ascii="Book Antiqua" w:hAnsi="Book Antiqua" w:cs="Times New Roman"/>
          <w:sz w:val="24"/>
          <w:szCs w:val="24"/>
        </w:rPr>
        <w:t xml:space="preserve">a series of complex procedures </w:t>
      </w:r>
      <w:r w:rsidRPr="00747EC2">
        <w:rPr>
          <w:rFonts w:ascii="Book Antiqua" w:hAnsi="Book Antiqua" w:cs="Times New Roman"/>
          <w:sz w:val="24"/>
          <w:szCs w:val="24"/>
        </w:rPr>
        <w:t>that involves</w:t>
      </w:r>
      <w:r w:rsidR="00AB27FC" w:rsidRPr="00747EC2">
        <w:rPr>
          <w:rFonts w:ascii="Book Antiqua" w:hAnsi="Book Antiqua" w:cs="Times New Roman"/>
          <w:sz w:val="24"/>
          <w:szCs w:val="24"/>
        </w:rPr>
        <w:t xml:space="preserve"> </w:t>
      </w:r>
      <w:r w:rsidR="00ED3DE9" w:rsidRPr="00747EC2">
        <w:rPr>
          <w:rFonts w:ascii="Book Antiqua" w:hAnsi="Book Antiqua" w:cs="Times New Roman"/>
          <w:sz w:val="24"/>
          <w:szCs w:val="24"/>
        </w:rPr>
        <w:t xml:space="preserve">preclinical and clinical studies with well-established regulatory compliance. </w:t>
      </w:r>
      <w:r w:rsidRPr="00747EC2">
        <w:rPr>
          <w:rFonts w:ascii="Book Antiqua" w:hAnsi="Book Antiqua" w:cs="Times New Roman"/>
          <w:sz w:val="24"/>
          <w:szCs w:val="24"/>
        </w:rPr>
        <w:t>Developing</w:t>
      </w:r>
      <w:r w:rsidR="00AB27FC" w:rsidRPr="00747EC2">
        <w:rPr>
          <w:rFonts w:ascii="Book Antiqua" w:hAnsi="Book Antiqua" w:cs="Times New Roman"/>
          <w:sz w:val="24"/>
          <w:szCs w:val="24"/>
        </w:rPr>
        <w:t xml:space="preserve"> a new drug,</w:t>
      </w:r>
      <w:r w:rsidRPr="00747EC2">
        <w:rPr>
          <w:rFonts w:ascii="Book Antiqua" w:hAnsi="Book Antiqua" w:cs="Times New Roman"/>
          <w:sz w:val="24"/>
          <w:szCs w:val="24"/>
        </w:rPr>
        <w:t xml:space="preserve"> </w:t>
      </w:r>
      <w:r w:rsidRPr="00747EC2">
        <w:rPr>
          <w:rFonts w:ascii="Book Antiqua" w:hAnsi="Book Antiqua" w:cs="Times New Roman"/>
          <w:i/>
          <w:iCs/>
          <w:sz w:val="24"/>
          <w:szCs w:val="24"/>
        </w:rPr>
        <w:t>i.e.</w:t>
      </w:r>
      <w:r w:rsidRPr="00747EC2">
        <w:rPr>
          <w:rFonts w:ascii="Book Antiqua" w:hAnsi="Book Antiqua" w:cs="Times New Roman"/>
          <w:sz w:val="24"/>
          <w:szCs w:val="24"/>
        </w:rPr>
        <w:t>,</w:t>
      </w:r>
      <w:r w:rsidR="00AB27FC" w:rsidRPr="00747EC2">
        <w:rPr>
          <w:rFonts w:ascii="Book Antiqua" w:hAnsi="Book Antiqua" w:cs="Times New Roman"/>
          <w:sz w:val="24"/>
          <w:szCs w:val="24"/>
        </w:rPr>
        <w:t xml:space="preserve"> from the discovery stage to</w:t>
      </w:r>
      <w:r w:rsidRPr="00747EC2">
        <w:rPr>
          <w:rFonts w:ascii="Book Antiqua" w:hAnsi="Book Antiqua" w:cs="Times New Roman"/>
          <w:sz w:val="24"/>
          <w:szCs w:val="24"/>
        </w:rPr>
        <w:t xml:space="preserve"> approval by the U</w:t>
      </w:r>
      <w:r w:rsidR="00D24D17" w:rsidRPr="00747EC2">
        <w:rPr>
          <w:rFonts w:ascii="Book Antiqua" w:hAnsi="Book Antiqua" w:cs="Times New Roman"/>
          <w:sz w:val="24"/>
          <w:szCs w:val="24"/>
        </w:rPr>
        <w:t xml:space="preserve">nited </w:t>
      </w:r>
      <w:r w:rsidRPr="00747EC2">
        <w:rPr>
          <w:rFonts w:ascii="Book Antiqua" w:hAnsi="Book Antiqua" w:cs="Times New Roman"/>
          <w:sz w:val="24"/>
          <w:szCs w:val="24"/>
        </w:rPr>
        <w:t>S</w:t>
      </w:r>
      <w:r w:rsidR="00D24D17" w:rsidRPr="00747EC2">
        <w:rPr>
          <w:rFonts w:ascii="Book Antiqua" w:hAnsi="Book Antiqua" w:cs="Times New Roman"/>
          <w:sz w:val="24"/>
          <w:szCs w:val="24"/>
        </w:rPr>
        <w:t>tates</w:t>
      </w:r>
      <w:r w:rsidR="00AB27FC" w:rsidRPr="00747EC2">
        <w:rPr>
          <w:rFonts w:ascii="Book Antiqua" w:hAnsi="Book Antiqua" w:cs="Times New Roman"/>
          <w:sz w:val="24"/>
          <w:szCs w:val="24"/>
        </w:rPr>
        <w:t xml:space="preserve"> Food and Drug Administration</w:t>
      </w:r>
      <w:r w:rsidRPr="00747EC2">
        <w:rPr>
          <w:rFonts w:ascii="Book Antiqua" w:hAnsi="Book Antiqua" w:cs="Times New Roman"/>
          <w:sz w:val="24"/>
          <w:szCs w:val="24"/>
        </w:rPr>
        <w:t xml:space="preserve">, generally takes more than 10 years and costs more than two billion dollars, and </w:t>
      </w:r>
      <w:r w:rsidR="001915C1" w:rsidRPr="00747EC2">
        <w:rPr>
          <w:rFonts w:ascii="Book Antiqua" w:hAnsi="Book Antiqua" w:cs="Times New Roman"/>
          <w:sz w:val="24"/>
          <w:szCs w:val="24"/>
        </w:rPr>
        <w:t>only about 10</w:t>
      </w:r>
      <w:r w:rsidR="00ED3DE9" w:rsidRPr="00747EC2">
        <w:rPr>
          <w:rFonts w:ascii="Book Antiqua" w:hAnsi="Book Antiqua" w:cs="Times New Roman"/>
          <w:sz w:val="24"/>
          <w:szCs w:val="24"/>
        </w:rPr>
        <w:t xml:space="preserve">% of the compounds progress successfully through clinical </w:t>
      </w:r>
      <w:proofErr w:type="gramStart"/>
      <w:r w:rsidR="00ED3DE9"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6,20]</w:t>
      </w:r>
      <w:r w:rsidR="00ED3DE9" w:rsidRPr="00747EC2">
        <w:rPr>
          <w:rFonts w:ascii="Book Antiqua" w:hAnsi="Book Antiqua" w:cs="Times New Roman"/>
          <w:sz w:val="24"/>
          <w:szCs w:val="24"/>
        </w:rPr>
        <w:t>. Current standard drug discovery traditionally starts with the 2D cell culture-based screening of compounds</w:t>
      </w:r>
      <w:r w:rsidR="00A91C7D" w:rsidRPr="00747EC2">
        <w:rPr>
          <w:rFonts w:ascii="Book Antiqua" w:hAnsi="Book Antiqua" w:cs="Times New Roman"/>
          <w:sz w:val="24"/>
          <w:szCs w:val="24"/>
        </w:rPr>
        <w:t>, followed by animal model testing and</w:t>
      </w:r>
      <w:r w:rsidR="00ED3DE9" w:rsidRPr="00747EC2">
        <w:rPr>
          <w:rFonts w:ascii="Book Antiqua" w:hAnsi="Book Antiqua" w:cs="Times New Roman"/>
          <w:sz w:val="24"/>
          <w:szCs w:val="24"/>
        </w:rPr>
        <w:t xml:space="preserve"> clinical trials.</w:t>
      </w:r>
      <w:r w:rsidR="004A0995" w:rsidRPr="00747EC2">
        <w:rPr>
          <w:rFonts w:ascii="Book Antiqua" w:hAnsi="Book Antiqua" w:cs="Times New Roman"/>
          <w:sz w:val="24"/>
          <w:szCs w:val="24"/>
        </w:rPr>
        <w:t xml:space="preserve"> While </w:t>
      </w:r>
      <w:r w:rsidR="00ED3DE9" w:rsidRPr="00747EC2">
        <w:rPr>
          <w:rFonts w:ascii="Book Antiqua" w:hAnsi="Book Antiqua" w:cs="Times New Roman"/>
          <w:sz w:val="24"/>
          <w:szCs w:val="24"/>
        </w:rPr>
        <w:t xml:space="preserve">2D cell-based assays are used </w:t>
      </w:r>
      <w:r w:rsidRPr="00747EC2">
        <w:rPr>
          <w:rFonts w:ascii="Book Antiqua" w:hAnsi="Book Antiqua" w:cs="Times New Roman"/>
          <w:sz w:val="24"/>
          <w:szCs w:val="24"/>
        </w:rPr>
        <w:t xml:space="preserve">extensively because </w:t>
      </w:r>
      <w:r w:rsidR="004A0995" w:rsidRPr="00747EC2">
        <w:rPr>
          <w:rFonts w:ascii="Book Antiqua" w:hAnsi="Book Antiqua" w:cs="Times New Roman"/>
          <w:sz w:val="24"/>
          <w:szCs w:val="24"/>
        </w:rPr>
        <w:t xml:space="preserve">they have </w:t>
      </w:r>
      <w:r w:rsidRPr="00747EC2">
        <w:rPr>
          <w:rFonts w:ascii="Book Antiqua" w:hAnsi="Book Antiqua" w:cs="Times New Roman"/>
          <w:sz w:val="24"/>
          <w:szCs w:val="24"/>
        </w:rPr>
        <w:t>certain</w:t>
      </w:r>
      <w:r w:rsidR="004A0995" w:rsidRPr="00747EC2">
        <w:rPr>
          <w:rFonts w:ascii="Book Antiqua" w:hAnsi="Book Antiqua" w:cs="Times New Roman"/>
          <w:sz w:val="24"/>
          <w:szCs w:val="24"/>
        </w:rPr>
        <w:t xml:space="preserve"> advantages</w:t>
      </w:r>
      <w:r w:rsidRPr="00747EC2">
        <w:rPr>
          <w:rFonts w:ascii="Book Antiqua" w:hAnsi="Book Antiqua" w:cs="Times New Roman"/>
          <w:sz w:val="24"/>
          <w:szCs w:val="24"/>
        </w:rPr>
        <w:t>,</w:t>
      </w:r>
      <w:r w:rsidR="004A0995" w:rsidRPr="00747EC2">
        <w:rPr>
          <w:rFonts w:ascii="Book Antiqua" w:hAnsi="Book Antiqua" w:cs="Times New Roman"/>
          <w:sz w:val="24"/>
          <w:szCs w:val="24"/>
        </w:rPr>
        <w:t xml:space="preserve"> such as</w:t>
      </w:r>
      <w:r w:rsidR="00A91C7D" w:rsidRPr="00747EC2">
        <w:rPr>
          <w:rFonts w:ascii="Book Antiqua" w:hAnsi="Book Antiqua" w:cs="Times New Roman"/>
          <w:sz w:val="24"/>
          <w:szCs w:val="24"/>
        </w:rPr>
        <w:t xml:space="preserve"> lower cost and higher through</w:t>
      </w:r>
      <w:r w:rsidR="004E7B54" w:rsidRPr="00747EC2">
        <w:rPr>
          <w:rFonts w:ascii="Book Antiqua" w:hAnsi="Book Antiqua" w:cs="Times New Roman"/>
          <w:sz w:val="24"/>
          <w:szCs w:val="24"/>
        </w:rPr>
        <w:t>put</w:t>
      </w:r>
      <w:r w:rsidR="00A91C7D" w:rsidRPr="00747EC2">
        <w:rPr>
          <w:rFonts w:ascii="Book Antiqua" w:hAnsi="Book Antiqua" w:cs="Times New Roman"/>
          <w:sz w:val="24"/>
          <w:szCs w:val="24"/>
        </w:rPr>
        <w:t xml:space="preserve"> </w:t>
      </w:r>
      <w:r w:rsidR="004A0995" w:rsidRPr="00747EC2">
        <w:rPr>
          <w:rFonts w:ascii="Book Antiqua" w:hAnsi="Book Antiqua" w:cs="Times New Roman"/>
          <w:sz w:val="24"/>
          <w:szCs w:val="24"/>
        </w:rPr>
        <w:t xml:space="preserve">than animal tests, they </w:t>
      </w:r>
      <w:r w:rsidRPr="00747EC2">
        <w:rPr>
          <w:rFonts w:ascii="Book Antiqua" w:hAnsi="Book Antiqua" w:cs="Times New Roman"/>
          <w:sz w:val="24"/>
          <w:szCs w:val="24"/>
        </w:rPr>
        <w:t xml:space="preserve">also have </w:t>
      </w:r>
      <w:r w:rsidR="00ED3DE9" w:rsidRPr="00747EC2">
        <w:rPr>
          <w:rFonts w:ascii="Book Antiqua" w:hAnsi="Book Antiqua" w:cs="Times New Roman"/>
          <w:sz w:val="24"/>
          <w:szCs w:val="24"/>
        </w:rPr>
        <w:t>limitations</w:t>
      </w:r>
      <w:r w:rsidRPr="00747EC2">
        <w:rPr>
          <w:rFonts w:ascii="Book Antiqua" w:hAnsi="Book Antiqua" w:cs="Times New Roman"/>
          <w:sz w:val="24"/>
          <w:szCs w:val="24"/>
        </w:rPr>
        <w:t xml:space="preserve">. These limitations include </w:t>
      </w:r>
      <w:r w:rsidR="00ED3DE9" w:rsidRPr="00747EC2">
        <w:rPr>
          <w:rFonts w:ascii="Book Antiqua" w:hAnsi="Book Antiqua" w:cs="Times New Roman"/>
          <w:sz w:val="24"/>
          <w:szCs w:val="24"/>
        </w:rPr>
        <w:t>the lack of</w:t>
      </w:r>
      <w:r w:rsidRPr="00747EC2">
        <w:rPr>
          <w:rFonts w:ascii="Book Antiqua" w:hAnsi="Book Antiqua" w:cs="Times New Roman"/>
          <w:sz w:val="24"/>
          <w:szCs w:val="24"/>
        </w:rPr>
        <w:t xml:space="preserve"> a</w:t>
      </w:r>
      <w:r w:rsidR="00ED3DE9" w:rsidRPr="00747EC2">
        <w:rPr>
          <w:rFonts w:ascii="Book Antiqua" w:hAnsi="Book Antiqua" w:cs="Times New Roman"/>
          <w:sz w:val="24"/>
          <w:szCs w:val="24"/>
        </w:rPr>
        <w:t xml:space="preserve"> cell-cell or </w:t>
      </w:r>
      <w:r w:rsidRPr="00747EC2">
        <w:rPr>
          <w:rFonts w:ascii="Book Antiqua" w:hAnsi="Book Antiqua" w:cs="Times New Roman"/>
          <w:sz w:val="24"/>
          <w:szCs w:val="24"/>
        </w:rPr>
        <w:t xml:space="preserve">a </w:t>
      </w:r>
      <w:r w:rsidR="00ED3DE9" w:rsidRPr="00747EC2">
        <w:rPr>
          <w:rFonts w:ascii="Book Antiqua" w:hAnsi="Book Antiqua" w:cs="Times New Roman"/>
          <w:sz w:val="24"/>
          <w:szCs w:val="24"/>
        </w:rPr>
        <w:t>cell-</w:t>
      </w:r>
      <w:r w:rsidR="00B75B2F" w:rsidRPr="00747EC2">
        <w:rPr>
          <w:rFonts w:ascii="Book Antiqua" w:hAnsi="Book Antiqua" w:cs="Times New Roman"/>
          <w:sz w:val="24"/>
          <w:szCs w:val="24"/>
        </w:rPr>
        <w:t xml:space="preserve"> </w:t>
      </w:r>
      <w:r w:rsidR="004A0995" w:rsidRPr="00747EC2">
        <w:rPr>
          <w:rFonts w:ascii="Book Antiqua" w:hAnsi="Book Antiqua" w:cs="Times New Roman"/>
          <w:sz w:val="24"/>
          <w:szCs w:val="24"/>
        </w:rPr>
        <w:t xml:space="preserve">ECM, </w:t>
      </w:r>
      <w:r w:rsidRPr="00747EC2">
        <w:rPr>
          <w:rFonts w:ascii="Book Antiqua" w:hAnsi="Book Antiqua" w:cs="Times New Roman"/>
          <w:sz w:val="24"/>
          <w:szCs w:val="24"/>
        </w:rPr>
        <w:t>w</w:t>
      </w:r>
      <w:r w:rsidR="001A2805" w:rsidRPr="00747EC2">
        <w:rPr>
          <w:rFonts w:ascii="Book Antiqua" w:hAnsi="Book Antiqua" w:cs="Times New Roman"/>
          <w:sz w:val="24"/>
          <w:szCs w:val="24"/>
        </w:rPr>
        <w:t>hich results</w:t>
      </w:r>
      <w:r w:rsidR="004A0995" w:rsidRPr="00747EC2">
        <w:rPr>
          <w:rFonts w:ascii="Book Antiqua" w:hAnsi="Book Antiqua" w:cs="Times New Roman"/>
          <w:sz w:val="24"/>
          <w:szCs w:val="24"/>
        </w:rPr>
        <w:t xml:space="preserve"> in failure</w:t>
      </w:r>
      <w:r w:rsidR="00ED3DE9" w:rsidRPr="00747EC2">
        <w:rPr>
          <w:rFonts w:ascii="Book Antiqua" w:hAnsi="Book Antiqua" w:cs="Times New Roman"/>
          <w:sz w:val="24"/>
          <w:szCs w:val="24"/>
        </w:rPr>
        <w:t xml:space="preserve"> to reconstitute the </w:t>
      </w:r>
      <w:r w:rsidR="00ED3DE9" w:rsidRPr="00747EC2">
        <w:rPr>
          <w:rFonts w:ascii="Book Antiqua" w:hAnsi="Book Antiqua" w:cs="Times New Roman"/>
          <w:i/>
          <w:sz w:val="24"/>
          <w:szCs w:val="24"/>
        </w:rPr>
        <w:t>in vivo</w:t>
      </w:r>
      <w:r w:rsidR="00ED3DE9" w:rsidRPr="00747EC2">
        <w:rPr>
          <w:rFonts w:ascii="Book Antiqua" w:hAnsi="Book Antiqua" w:cs="Times New Roman"/>
          <w:sz w:val="24"/>
          <w:szCs w:val="24"/>
        </w:rPr>
        <w:t xml:space="preserve"> cellular microen</w:t>
      </w:r>
      <w:r w:rsidR="004B71D0" w:rsidRPr="00747EC2">
        <w:rPr>
          <w:rFonts w:ascii="Book Antiqua" w:hAnsi="Book Antiqua" w:cs="Times New Roman"/>
          <w:sz w:val="24"/>
          <w:szCs w:val="24"/>
        </w:rPr>
        <w:t>vironments</w:t>
      </w:r>
      <w:r w:rsidRPr="00747EC2">
        <w:rPr>
          <w:rFonts w:ascii="Book Antiqua" w:hAnsi="Book Antiqua" w:cs="Times New Roman"/>
          <w:sz w:val="24"/>
          <w:szCs w:val="24"/>
        </w:rPr>
        <w:t>, which means they</w:t>
      </w:r>
      <w:r w:rsidR="004B71D0" w:rsidRPr="00747EC2">
        <w:rPr>
          <w:rFonts w:ascii="Book Antiqua" w:hAnsi="Book Antiqua" w:cs="Times New Roman"/>
          <w:sz w:val="24"/>
          <w:szCs w:val="24"/>
        </w:rPr>
        <w:t xml:space="preserve"> cannot maintain</w:t>
      </w:r>
      <w:r w:rsidR="00ED3DE9"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the </w:t>
      </w:r>
      <w:r w:rsidR="00ED3DE9" w:rsidRPr="00747EC2">
        <w:rPr>
          <w:rFonts w:ascii="Book Antiqua" w:hAnsi="Book Antiqua" w:cs="Times New Roman"/>
          <w:sz w:val="24"/>
          <w:szCs w:val="24"/>
        </w:rPr>
        <w:t>differentiated functions</w:t>
      </w:r>
      <w:r w:rsidR="004B71D0" w:rsidRPr="00747EC2">
        <w:rPr>
          <w:rFonts w:ascii="Book Antiqua" w:hAnsi="Book Antiqua" w:cs="Times New Roman"/>
          <w:sz w:val="24"/>
          <w:szCs w:val="24"/>
        </w:rPr>
        <w:t xml:space="preserve"> of</w:t>
      </w:r>
      <w:r w:rsidRPr="00747EC2">
        <w:rPr>
          <w:rFonts w:ascii="Book Antiqua" w:hAnsi="Book Antiqua" w:cs="Times New Roman"/>
          <w:sz w:val="24"/>
          <w:szCs w:val="24"/>
        </w:rPr>
        <w:t xml:space="preserve"> the</w:t>
      </w:r>
      <w:r w:rsidR="004B71D0" w:rsidRPr="00747EC2">
        <w:rPr>
          <w:rFonts w:ascii="Book Antiqua" w:hAnsi="Book Antiqua" w:cs="Times New Roman"/>
          <w:sz w:val="24"/>
          <w:szCs w:val="24"/>
        </w:rPr>
        <w:t xml:space="preserve"> cells</w:t>
      </w:r>
      <w:r w:rsidR="00ED3DE9" w:rsidRPr="00747EC2">
        <w:rPr>
          <w:rFonts w:ascii="Book Antiqua" w:hAnsi="Book Antiqua" w:cs="Times New Roman"/>
          <w:sz w:val="24"/>
          <w:szCs w:val="24"/>
        </w:rPr>
        <w:t>. Animal tests also cause errant pharmaco</w:t>
      </w:r>
      <w:r w:rsidRPr="00747EC2">
        <w:rPr>
          <w:rFonts w:ascii="Book Antiqua" w:hAnsi="Book Antiqua" w:cs="Times New Roman"/>
          <w:sz w:val="24"/>
          <w:szCs w:val="24"/>
        </w:rPr>
        <w:t xml:space="preserve">kinetic predictions due to the </w:t>
      </w:r>
      <w:r w:rsidR="00ED3DE9" w:rsidRPr="00747EC2">
        <w:rPr>
          <w:rFonts w:ascii="Book Antiqua" w:hAnsi="Book Antiqua" w:cs="Times New Roman"/>
          <w:sz w:val="24"/>
          <w:szCs w:val="24"/>
        </w:rPr>
        <w:t>difference</w:t>
      </w:r>
      <w:r w:rsidRPr="00747EC2">
        <w:rPr>
          <w:rFonts w:ascii="Book Antiqua" w:hAnsi="Book Antiqua" w:cs="Times New Roman"/>
          <w:sz w:val="24"/>
          <w:szCs w:val="24"/>
        </w:rPr>
        <w:t>s</w:t>
      </w:r>
      <w:r w:rsidR="00ED3DE9" w:rsidRPr="00747EC2">
        <w:rPr>
          <w:rFonts w:ascii="Book Antiqua" w:hAnsi="Book Antiqua" w:cs="Times New Roman"/>
          <w:sz w:val="24"/>
          <w:szCs w:val="24"/>
        </w:rPr>
        <w:t xml:space="preserve"> between animal and </w:t>
      </w:r>
      <w:r w:rsidR="00ED3DE9" w:rsidRPr="00747EC2">
        <w:rPr>
          <w:rFonts w:ascii="Book Antiqua" w:hAnsi="Book Antiqua" w:cs="Times New Roman"/>
          <w:sz w:val="24"/>
          <w:szCs w:val="24"/>
        </w:rPr>
        <w:lastRenderedPageBreak/>
        <w:t>human</w:t>
      </w:r>
      <w:r w:rsidRPr="00747EC2">
        <w:rPr>
          <w:rFonts w:ascii="Book Antiqua" w:hAnsi="Book Antiqua" w:cs="Times New Roman"/>
          <w:sz w:val="24"/>
          <w:szCs w:val="24"/>
        </w:rPr>
        <w:t xml:space="preserve"> species that make it impossible to directly translate the </w:t>
      </w:r>
      <w:r w:rsidR="00ED3DE9" w:rsidRPr="00747EC2">
        <w:rPr>
          <w:rFonts w:ascii="Book Antiqua" w:hAnsi="Book Antiqua" w:cs="Times New Roman"/>
          <w:sz w:val="24"/>
          <w:szCs w:val="24"/>
        </w:rPr>
        <w:t xml:space="preserve">findings in animal models to human biology. </w:t>
      </w:r>
      <w:r w:rsidR="004A0995" w:rsidRPr="00747EC2">
        <w:rPr>
          <w:rFonts w:ascii="Book Antiqua" w:hAnsi="Book Antiqua" w:cs="Times New Roman"/>
          <w:sz w:val="24"/>
          <w:szCs w:val="24"/>
        </w:rPr>
        <w:t>Therefore</w:t>
      </w:r>
      <w:r w:rsidR="00ED3DE9" w:rsidRPr="00747EC2">
        <w:rPr>
          <w:rFonts w:ascii="Book Antiqua" w:hAnsi="Book Antiqua" w:cs="Times New Roman"/>
          <w:sz w:val="24"/>
          <w:szCs w:val="24"/>
        </w:rPr>
        <w:t xml:space="preserve">, there is a considerable need for </w:t>
      </w:r>
      <w:r w:rsidR="00CB3BD9" w:rsidRPr="00747EC2">
        <w:rPr>
          <w:rFonts w:ascii="Book Antiqua" w:hAnsi="Book Antiqua" w:cs="Times New Roman"/>
          <w:sz w:val="24"/>
          <w:szCs w:val="24"/>
        </w:rPr>
        <w:t xml:space="preserve">new approach with </w:t>
      </w:r>
      <w:r w:rsidRPr="00747EC2">
        <w:rPr>
          <w:rFonts w:ascii="Book Antiqua" w:hAnsi="Book Antiqua" w:cs="Times New Roman"/>
          <w:sz w:val="24"/>
          <w:szCs w:val="24"/>
        </w:rPr>
        <w:t xml:space="preserve">a </w:t>
      </w:r>
      <w:r w:rsidR="00ED3DE9" w:rsidRPr="00747EC2">
        <w:rPr>
          <w:rFonts w:ascii="Book Antiqua" w:hAnsi="Book Antiqua" w:cs="Times New Roman"/>
          <w:sz w:val="24"/>
          <w:szCs w:val="24"/>
        </w:rPr>
        <w:t>m</w:t>
      </w:r>
      <w:r w:rsidRPr="00747EC2">
        <w:rPr>
          <w:rFonts w:ascii="Book Antiqua" w:hAnsi="Book Antiqua" w:cs="Times New Roman"/>
          <w:sz w:val="24"/>
          <w:szCs w:val="24"/>
        </w:rPr>
        <w:t xml:space="preserve">ore accurate and cost-effective </w:t>
      </w:r>
      <w:r w:rsidR="00ED3DE9" w:rsidRPr="00747EC2">
        <w:rPr>
          <w:rFonts w:ascii="Book Antiqua" w:hAnsi="Book Antiqua" w:cs="Times New Roman"/>
          <w:sz w:val="24"/>
          <w:szCs w:val="24"/>
        </w:rPr>
        <w:t>system</w:t>
      </w:r>
      <w:r w:rsidRPr="00747EC2">
        <w:rPr>
          <w:rFonts w:ascii="Book Antiqua" w:hAnsi="Book Antiqua" w:cs="Times New Roman"/>
          <w:sz w:val="24"/>
          <w:szCs w:val="24"/>
        </w:rPr>
        <w:t xml:space="preserve"> that is representative of humans</w:t>
      </w:r>
      <w:r w:rsidR="00ED3DE9" w:rsidRPr="00747EC2">
        <w:rPr>
          <w:rFonts w:ascii="Book Antiqua" w:hAnsi="Book Antiqua" w:cs="Times New Roman"/>
          <w:sz w:val="24"/>
          <w:szCs w:val="24"/>
        </w:rPr>
        <w:t xml:space="preserve"> to efficiently screen and validate th</w:t>
      </w:r>
      <w:r w:rsidR="00CB3BD9" w:rsidRPr="00747EC2">
        <w:rPr>
          <w:rFonts w:ascii="Book Antiqua" w:hAnsi="Book Antiqua" w:cs="Times New Roman"/>
          <w:sz w:val="24"/>
          <w:szCs w:val="24"/>
        </w:rPr>
        <w:t>e</w:t>
      </w:r>
      <w:r w:rsidR="00ED3DE9" w:rsidRPr="00747EC2">
        <w:rPr>
          <w:rFonts w:ascii="Book Antiqua" w:hAnsi="Book Antiqua" w:cs="Times New Roman"/>
          <w:sz w:val="24"/>
          <w:szCs w:val="24"/>
        </w:rPr>
        <w:t xml:space="preserve"> potential drug candidates </w:t>
      </w:r>
      <w:r w:rsidRPr="00747EC2">
        <w:rPr>
          <w:rFonts w:ascii="Book Antiqua" w:hAnsi="Book Antiqua" w:cs="Times New Roman"/>
          <w:sz w:val="24"/>
          <w:szCs w:val="24"/>
        </w:rPr>
        <w:t>in the early stages of</w:t>
      </w:r>
      <w:r w:rsidR="0002204A" w:rsidRPr="00747EC2">
        <w:rPr>
          <w:rFonts w:ascii="Book Antiqua" w:hAnsi="Book Antiqua" w:cs="Times New Roman"/>
          <w:sz w:val="24"/>
          <w:szCs w:val="24"/>
        </w:rPr>
        <w:t xml:space="preserve"> drug </w:t>
      </w:r>
      <w:proofErr w:type="gramStart"/>
      <w:r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53]</w:t>
      </w:r>
      <w:r w:rsidR="00ED3DE9" w:rsidRPr="00747EC2">
        <w:rPr>
          <w:rFonts w:ascii="Book Antiqua" w:hAnsi="Book Antiqua" w:cs="Times New Roman"/>
          <w:sz w:val="24"/>
          <w:szCs w:val="24"/>
        </w:rPr>
        <w:t xml:space="preserve">. </w:t>
      </w:r>
    </w:p>
    <w:p w14:paraId="30BC5861" w14:textId="6AF09735" w:rsidR="004F1966" w:rsidRPr="00747EC2" w:rsidRDefault="008B03A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Miniaturized, high-throughput techniques using microfluidics are required </w:t>
      </w:r>
      <w:r w:rsidR="00631BDC" w:rsidRPr="00747EC2">
        <w:rPr>
          <w:rFonts w:ascii="Book Antiqua" w:hAnsi="Book Antiqua" w:cs="Times New Roman"/>
          <w:sz w:val="24"/>
          <w:szCs w:val="24"/>
        </w:rPr>
        <w:t>to identify efficient and cost-effective compounds</w:t>
      </w:r>
      <w:r w:rsidR="00375288" w:rsidRPr="00747EC2">
        <w:rPr>
          <w:rFonts w:ascii="Book Antiqua" w:hAnsi="Book Antiqua" w:cs="Times New Roman"/>
          <w:sz w:val="24"/>
          <w:szCs w:val="24"/>
        </w:rPr>
        <w:t xml:space="preserve"> using stem cell</w:t>
      </w:r>
      <w:r w:rsidR="004E7B54" w:rsidRPr="00747EC2">
        <w:rPr>
          <w:rFonts w:ascii="Book Antiqua" w:hAnsi="Book Antiqua" w:cs="Times New Roman"/>
          <w:sz w:val="24"/>
          <w:szCs w:val="24"/>
        </w:rPr>
        <w:t>-</w:t>
      </w:r>
      <w:r w:rsidR="00375288" w:rsidRPr="00747EC2">
        <w:rPr>
          <w:rFonts w:ascii="Book Antiqua" w:hAnsi="Book Antiqua" w:cs="Times New Roman"/>
          <w:sz w:val="24"/>
          <w:szCs w:val="24"/>
        </w:rPr>
        <w:t>based models</w:t>
      </w:r>
      <w:r w:rsidRPr="00747EC2">
        <w:rPr>
          <w:rFonts w:ascii="Book Antiqua" w:hAnsi="Book Antiqua" w:cs="Times New Roman"/>
          <w:sz w:val="24"/>
          <w:szCs w:val="24"/>
        </w:rPr>
        <w:t xml:space="preserve"> and </w:t>
      </w:r>
      <w:r w:rsidR="004E7B54" w:rsidRPr="00747EC2">
        <w:rPr>
          <w:rFonts w:ascii="Book Antiqua" w:hAnsi="Book Antiqua" w:cs="Times New Roman"/>
          <w:sz w:val="24"/>
          <w:szCs w:val="24"/>
        </w:rPr>
        <w:t xml:space="preserve">to </w:t>
      </w:r>
      <w:r w:rsidR="00631BDC" w:rsidRPr="00747EC2">
        <w:rPr>
          <w:rFonts w:ascii="Book Antiqua" w:hAnsi="Book Antiqua" w:cs="Times New Roman"/>
          <w:sz w:val="24"/>
          <w:szCs w:val="24"/>
        </w:rPr>
        <w:t>gain insight into th</w:t>
      </w:r>
      <w:r w:rsidR="00D5367E" w:rsidRPr="00747EC2">
        <w:rPr>
          <w:rFonts w:ascii="Book Antiqua" w:hAnsi="Book Antiqua" w:cs="Times New Roman"/>
          <w:sz w:val="24"/>
          <w:szCs w:val="24"/>
        </w:rPr>
        <w:t xml:space="preserve">e possible underlying </w:t>
      </w:r>
      <w:proofErr w:type="gramStart"/>
      <w:r w:rsidR="00D5367E" w:rsidRPr="00747EC2">
        <w:rPr>
          <w:rFonts w:ascii="Book Antiqua" w:hAnsi="Book Antiqua" w:cs="Times New Roman"/>
          <w:sz w:val="24"/>
          <w:szCs w:val="24"/>
        </w:rPr>
        <w:t>mechanism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23,54,55]</w:t>
      </w:r>
      <w:r w:rsidR="00631BDC" w:rsidRPr="00747EC2">
        <w:rPr>
          <w:rFonts w:ascii="Book Antiqua" w:hAnsi="Book Antiqua" w:cs="Times New Roman"/>
          <w:sz w:val="24"/>
          <w:szCs w:val="24"/>
        </w:rPr>
        <w:t>.</w:t>
      </w:r>
      <w:r w:rsidR="0001148D" w:rsidRPr="00747EC2">
        <w:rPr>
          <w:rFonts w:ascii="Book Antiqua" w:hAnsi="Book Antiqua" w:cs="Times New Roman"/>
          <w:sz w:val="24"/>
          <w:szCs w:val="24"/>
        </w:rPr>
        <w:t xml:space="preserve"> </w:t>
      </w:r>
      <w:r w:rsidR="00375288" w:rsidRPr="00747EC2">
        <w:rPr>
          <w:rFonts w:ascii="Book Antiqua" w:hAnsi="Book Antiqua" w:cs="Times New Roman"/>
          <w:sz w:val="24"/>
          <w:szCs w:val="24"/>
        </w:rPr>
        <w:t>Microfluidic devices with</w:t>
      </w:r>
      <w:r w:rsidR="004E7B54" w:rsidRPr="00747EC2">
        <w:rPr>
          <w:rFonts w:ascii="Book Antiqua" w:hAnsi="Book Antiqua" w:cs="Times New Roman"/>
          <w:sz w:val="24"/>
          <w:szCs w:val="24"/>
        </w:rPr>
        <w:t xml:space="preserve"> micro-sized scale, </w:t>
      </w:r>
      <w:r w:rsidR="00375288" w:rsidRPr="00747EC2">
        <w:rPr>
          <w:rFonts w:ascii="Book Antiqua" w:hAnsi="Book Antiqua" w:cs="Times New Roman"/>
          <w:sz w:val="24"/>
          <w:szCs w:val="24"/>
        </w:rPr>
        <w:t xml:space="preserve">automatic operation, and </w:t>
      </w:r>
      <w:r w:rsidR="004E7B54" w:rsidRPr="00747EC2">
        <w:rPr>
          <w:rFonts w:ascii="Book Antiqua" w:hAnsi="Book Antiqua" w:cs="Times New Roman"/>
          <w:sz w:val="24"/>
          <w:szCs w:val="24"/>
        </w:rPr>
        <w:t>large-scale integration</w:t>
      </w:r>
      <w:r w:rsidRPr="00747EC2">
        <w:rPr>
          <w:rFonts w:ascii="Book Antiqua" w:hAnsi="Book Antiqua" w:cs="Times New Roman"/>
          <w:sz w:val="24"/>
          <w:szCs w:val="24"/>
        </w:rPr>
        <w:t xml:space="preserve"> possibly can</w:t>
      </w:r>
      <w:r w:rsidR="004B71D0" w:rsidRPr="00747EC2">
        <w:rPr>
          <w:rFonts w:ascii="Book Antiqua" w:hAnsi="Book Antiqua" w:cs="Times New Roman"/>
          <w:sz w:val="24"/>
          <w:szCs w:val="24"/>
        </w:rPr>
        <w:t xml:space="preserve"> </w:t>
      </w:r>
      <w:r w:rsidR="00375288" w:rsidRPr="00747EC2">
        <w:rPr>
          <w:rFonts w:ascii="Book Antiqua" w:hAnsi="Book Antiqua" w:cs="Times New Roman"/>
          <w:sz w:val="24"/>
          <w:szCs w:val="24"/>
        </w:rPr>
        <w:t>offer many unique benefits</w:t>
      </w:r>
      <w:r w:rsidRPr="00747EC2">
        <w:rPr>
          <w:rFonts w:ascii="Book Antiqua" w:hAnsi="Book Antiqua" w:cs="Times New Roman"/>
          <w:sz w:val="24"/>
          <w:szCs w:val="24"/>
        </w:rPr>
        <w:t>,</w:t>
      </w:r>
      <w:r w:rsidR="00375288" w:rsidRPr="00747EC2">
        <w:rPr>
          <w:rFonts w:ascii="Book Antiqua" w:hAnsi="Book Antiqua" w:cs="Times New Roman"/>
          <w:sz w:val="24"/>
          <w:szCs w:val="24"/>
        </w:rPr>
        <w:t xml:space="preserve"> including high throughputs, low cost, and high efficiency in drug development. </w:t>
      </w:r>
      <w:r w:rsidR="00A8155E" w:rsidRPr="00747EC2">
        <w:rPr>
          <w:rFonts w:ascii="Book Antiqua" w:hAnsi="Book Antiqua" w:cs="Times New Roman"/>
          <w:sz w:val="24"/>
          <w:szCs w:val="24"/>
        </w:rPr>
        <w:t xml:space="preserve">Also, </w:t>
      </w:r>
      <w:r w:rsidRPr="00747EC2">
        <w:rPr>
          <w:rFonts w:ascii="Book Antiqua" w:hAnsi="Book Antiqua" w:cs="Times New Roman"/>
          <w:sz w:val="24"/>
          <w:szCs w:val="24"/>
        </w:rPr>
        <w:t xml:space="preserve">due to the nature of microfluidic devices, </w:t>
      </w:r>
      <w:r w:rsidR="004F1966" w:rsidRPr="00747EC2">
        <w:rPr>
          <w:rFonts w:ascii="Book Antiqua" w:hAnsi="Book Antiqua" w:cs="Times New Roman"/>
          <w:sz w:val="24"/>
          <w:szCs w:val="24"/>
        </w:rPr>
        <w:t xml:space="preserve">quantitative </w:t>
      </w:r>
      <w:r w:rsidR="005B1063" w:rsidRPr="00747EC2">
        <w:rPr>
          <w:rFonts w:ascii="Book Antiqua" w:hAnsi="Book Antiqua" w:cs="Times New Roman"/>
          <w:sz w:val="24"/>
          <w:szCs w:val="24"/>
        </w:rPr>
        <w:t>analysis</w:t>
      </w:r>
      <w:r w:rsidR="004F1966" w:rsidRPr="00747EC2">
        <w:rPr>
          <w:rFonts w:ascii="Book Antiqua" w:hAnsi="Book Antiqua" w:cs="Times New Roman"/>
          <w:sz w:val="24"/>
          <w:szCs w:val="24"/>
        </w:rPr>
        <w:t xml:space="preserve"> can be a useful tool in combinatorial mixing and processing</w:t>
      </w:r>
      <w:r w:rsidR="00D5367E" w:rsidRPr="00747EC2">
        <w:rPr>
          <w:rFonts w:ascii="Book Antiqua" w:hAnsi="Book Antiqua" w:cs="Times New Roman"/>
          <w:sz w:val="24"/>
          <w:szCs w:val="24"/>
        </w:rPr>
        <w:t xml:space="preserve"> </w:t>
      </w:r>
      <w:proofErr w:type="gramStart"/>
      <w:r w:rsidR="00D5367E" w:rsidRPr="00747EC2">
        <w:rPr>
          <w:rFonts w:ascii="Book Antiqua" w:hAnsi="Book Antiqua" w:cs="Times New Roman"/>
          <w:sz w:val="24"/>
          <w:szCs w:val="24"/>
        </w:rPr>
        <w:t>samples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28,56</w:t>
      </w:r>
      <w:r w:rsidR="00D24D17" w:rsidRPr="00747EC2">
        <w:rPr>
          <w:rFonts w:ascii="Book Antiqua" w:hAnsi="Book Antiqua" w:cs="Times New Roman"/>
          <w:noProof/>
          <w:sz w:val="24"/>
          <w:szCs w:val="24"/>
          <w:vertAlign w:val="superscript"/>
        </w:rPr>
        <w:t>,</w:t>
      </w:r>
      <w:r w:rsidR="009D1DF8" w:rsidRPr="00747EC2">
        <w:rPr>
          <w:rFonts w:ascii="Book Antiqua" w:hAnsi="Book Antiqua" w:cs="Times New Roman"/>
          <w:noProof/>
          <w:sz w:val="24"/>
          <w:szCs w:val="24"/>
          <w:vertAlign w:val="superscript"/>
        </w:rPr>
        <w:t>57]</w:t>
      </w:r>
      <w:r w:rsidR="004F1966" w:rsidRPr="00747EC2">
        <w:rPr>
          <w:rFonts w:ascii="Book Antiqua" w:hAnsi="Book Antiqua" w:cs="Times New Roman"/>
          <w:sz w:val="24"/>
          <w:szCs w:val="24"/>
        </w:rPr>
        <w:t xml:space="preserve"> In drug discovery, HTS is a major instrumental technique. HTS commonly use</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well plates ranging from 96 to 1536 plates, </w:t>
      </w:r>
      <w:r w:rsidRPr="00747EC2">
        <w:rPr>
          <w:rFonts w:ascii="Book Antiqua" w:hAnsi="Book Antiqua" w:cs="Times New Roman"/>
          <w:sz w:val="24"/>
          <w:szCs w:val="24"/>
        </w:rPr>
        <w:t xml:space="preserve">and these plates </w:t>
      </w:r>
      <w:r w:rsidR="004F1966" w:rsidRPr="00747EC2">
        <w:rPr>
          <w:rFonts w:ascii="Book Antiqua" w:hAnsi="Book Antiqua" w:cs="Times New Roman"/>
          <w:sz w:val="24"/>
          <w:szCs w:val="24"/>
        </w:rPr>
        <w:t>enable parallel and simultaneous testing of multiple factors. This allows rapid anal</w:t>
      </w:r>
      <w:r w:rsidRPr="00747EC2">
        <w:rPr>
          <w:rFonts w:ascii="Book Antiqua" w:hAnsi="Book Antiqua" w:cs="Times New Roman"/>
          <w:sz w:val="24"/>
          <w:szCs w:val="24"/>
        </w:rPr>
        <w:t xml:space="preserve">ysis of thousands of chemicals and </w:t>
      </w:r>
      <w:r w:rsidR="004F1966" w:rsidRPr="00747EC2">
        <w:rPr>
          <w:rFonts w:ascii="Book Antiqua" w:hAnsi="Book Antiqua" w:cs="Times New Roman"/>
          <w:sz w:val="24"/>
          <w:szCs w:val="24"/>
        </w:rPr>
        <w:t>biochemical</w:t>
      </w:r>
      <w:r w:rsidRPr="00747EC2">
        <w:rPr>
          <w:rFonts w:ascii="Book Antiqua" w:hAnsi="Book Antiqua" w:cs="Times New Roman"/>
          <w:sz w:val="24"/>
          <w:szCs w:val="24"/>
        </w:rPr>
        <w:t xml:space="preserve"> using</w:t>
      </w:r>
      <w:r w:rsidR="004F1966" w:rsidRPr="00747EC2">
        <w:rPr>
          <w:rFonts w:ascii="Book Antiqua" w:hAnsi="Book Antiqua" w:cs="Times New Roman"/>
          <w:sz w:val="24"/>
          <w:szCs w:val="24"/>
        </w:rPr>
        <w:t xml:space="preserve"> genetic or pharmacological tests in parallel</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 and </w:t>
      </w:r>
      <w:r w:rsidRPr="00747EC2">
        <w:rPr>
          <w:rFonts w:ascii="Book Antiqua" w:hAnsi="Book Antiqua" w:cs="Times New Roman"/>
          <w:sz w:val="24"/>
          <w:szCs w:val="24"/>
        </w:rPr>
        <w:t xml:space="preserve">this allows us </w:t>
      </w:r>
      <w:r w:rsidR="004F1966" w:rsidRPr="00747EC2">
        <w:rPr>
          <w:rFonts w:ascii="Book Antiqua" w:hAnsi="Book Antiqua" w:cs="Times New Roman"/>
          <w:sz w:val="24"/>
          <w:szCs w:val="24"/>
        </w:rPr>
        <w:t>to identify specific compounds for</w:t>
      </w:r>
      <w:r w:rsidR="00D24D17" w:rsidRPr="00747EC2">
        <w:rPr>
          <w:rFonts w:ascii="Book Antiqua" w:hAnsi="Book Antiqua" w:cs="Times New Roman"/>
          <w:sz w:val="24"/>
          <w:szCs w:val="24"/>
        </w:rPr>
        <w:t xml:space="preserve"> </w:t>
      </w:r>
      <w:r w:rsidR="00A8155E" w:rsidRPr="00747EC2">
        <w:rPr>
          <w:rFonts w:ascii="Book Antiqua" w:hAnsi="Book Antiqua" w:cs="Times New Roman"/>
          <w:sz w:val="24"/>
          <w:szCs w:val="24"/>
        </w:rPr>
        <w:t>specific</w:t>
      </w:r>
      <w:r w:rsidR="00D24D17" w:rsidRPr="00747EC2">
        <w:rPr>
          <w:rFonts w:ascii="Book Antiqua" w:hAnsi="Book Antiqua" w:cs="Times New Roman"/>
          <w:sz w:val="24"/>
          <w:szCs w:val="24"/>
        </w:rPr>
        <w:t xml:space="preserve"> </w:t>
      </w:r>
      <w:r w:rsidR="004F1966" w:rsidRPr="00747EC2">
        <w:rPr>
          <w:rFonts w:ascii="Book Antiqua" w:hAnsi="Book Antiqua" w:cs="Times New Roman"/>
          <w:sz w:val="24"/>
          <w:szCs w:val="24"/>
        </w:rPr>
        <w:t>biological</w:t>
      </w:r>
      <w:r w:rsidR="00D24D17" w:rsidRPr="00747EC2">
        <w:rPr>
          <w:rFonts w:ascii="Book Antiqua" w:hAnsi="Book Antiqua" w:cs="Times New Roman"/>
          <w:sz w:val="24"/>
          <w:szCs w:val="24"/>
        </w:rPr>
        <w:t xml:space="preserve"> </w:t>
      </w:r>
      <w:r w:rsidR="004F1966" w:rsidRPr="00747EC2">
        <w:rPr>
          <w:rFonts w:ascii="Book Antiqua" w:hAnsi="Book Antiqua" w:cs="Times New Roman"/>
          <w:sz w:val="24"/>
          <w:szCs w:val="24"/>
        </w:rPr>
        <w:t>process</w:t>
      </w:r>
      <w:r w:rsidRPr="00747EC2">
        <w:rPr>
          <w:rFonts w:ascii="Book Antiqua" w:hAnsi="Book Antiqua" w:cs="Times New Roman"/>
          <w:sz w:val="24"/>
          <w:szCs w:val="24"/>
        </w:rPr>
        <w:t>es</w:t>
      </w:r>
      <w:r w:rsidR="004F1966" w:rsidRPr="00747EC2">
        <w:rPr>
          <w:rFonts w:ascii="Book Antiqua" w:hAnsi="Book Antiqua" w:cs="Times New Roman"/>
          <w:sz w:val="24"/>
          <w:szCs w:val="24"/>
        </w:rPr>
        <w:t xml:space="preserve">. </w:t>
      </w:r>
      <w:r w:rsidR="00A8155E" w:rsidRPr="00747EC2">
        <w:rPr>
          <w:rFonts w:ascii="Book Antiqua" w:hAnsi="Book Antiqua" w:cs="Times New Roman"/>
          <w:sz w:val="24"/>
          <w:szCs w:val="24"/>
        </w:rPr>
        <w:t>Among these systems, t</w:t>
      </w:r>
      <w:r w:rsidR="004F1966" w:rsidRPr="00747EC2">
        <w:rPr>
          <w:rFonts w:ascii="Book Antiqua" w:hAnsi="Book Antiqua" w:cs="Times New Roman"/>
          <w:sz w:val="24"/>
          <w:szCs w:val="24"/>
        </w:rPr>
        <w:t>he development of fast and automated microscope</w:t>
      </w:r>
      <w:r w:rsidRPr="00747EC2">
        <w:rPr>
          <w:rFonts w:ascii="Book Antiqua" w:hAnsi="Book Antiqua" w:cs="Times New Roman"/>
          <w:sz w:val="24"/>
          <w:szCs w:val="24"/>
        </w:rPr>
        <w:t xml:space="preserve">s, such as the </w:t>
      </w:r>
      <w:r w:rsidR="004F1966" w:rsidRPr="00747EC2">
        <w:rPr>
          <w:rFonts w:ascii="Book Antiqua" w:hAnsi="Book Antiqua" w:cs="Times New Roman"/>
          <w:sz w:val="24"/>
          <w:szCs w:val="24"/>
        </w:rPr>
        <w:t xml:space="preserve">high-content screening (HCS) </w:t>
      </w:r>
      <w:r w:rsidRPr="00747EC2">
        <w:rPr>
          <w:rFonts w:ascii="Book Antiqua" w:hAnsi="Book Antiqua" w:cs="Times New Roman"/>
          <w:sz w:val="24"/>
          <w:szCs w:val="24"/>
        </w:rPr>
        <w:t xml:space="preserve">microscope, </w:t>
      </w:r>
      <w:r w:rsidR="004F1966" w:rsidRPr="00747EC2">
        <w:rPr>
          <w:rFonts w:ascii="Book Antiqua" w:hAnsi="Book Antiqua" w:cs="Times New Roman"/>
          <w:sz w:val="24"/>
          <w:szCs w:val="24"/>
        </w:rPr>
        <w:t>ha</w:t>
      </w:r>
      <w:r w:rsidR="005B1063"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been accelerated by hardware advances and</w:t>
      </w:r>
      <w:r w:rsidRPr="00747EC2">
        <w:rPr>
          <w:rFonts w:ascii="Book Antiqua" w:hAnsi="Book Antiqua" w:cs="Times New Roman"/>
          <w:sz w:val="24"/>
          <w:szCs w:val="24"/>
        </w:rPr>
        <w:t xml:space="preserve"> innovations in the software for analyzing </w:t>
      </w:r>
      <w:proofErr w:type="gramStart"/>
      <w:r w:rsidRPr="00747EC2">
        <w:rPr>
          <w:rFonts w:ascii="Book Antiqua" w:hAnsi="Book Antiqua" w:cs="Times New Roman"/>
          <w:sz w:val="24"/>
          <w:szCs w:val="24"/>
        </w:rPr>
        <w:t>images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13]</w:t>
      </w:r>
      <w:r w:rsidR="004F1966" w:rsidRPr="00747EC2">
        <w:rPr>
          <w:rFonts w:ascii="Book Antiqua" w:hAnsi="Book Antiqua" w:cs="Times New Roman"/>
          <w:sz w:val="24"/>
          <w:szCs w:val="24"/>
        </w:rPr>
        <w:t xml:space="preserve">. This system </w:t>
      </w:r>
      <w:r w:rsidRPr="00747EC2">
        <w:rPr>
          <w:rFonts w:ascii="Book Antiqua" w:hAnsi="Book Antiqua" w:cs="Times New Roman"/>
          <w:sz w:val="24"/>
          <w:szCs w:val="24"/>
        </w:rPr>
        <w:t>uses an</w:t>
      </w:r>
      <w:r w:rsidR="004F1966" w:rsidRPr="00747EC2">
        <w:rPr>
          <w:rFonts w:ascii="Book Antiqua" w:hAnsi="Book Antiqua" w:cs="Times New Roman"/>
          <w:sz w:val="24"/>
          <w:szCs w:val="24"/>
        </w:rPr>
        <w:t xml:space="preserve"> automated liquid handler </w:t>
      </w:r>
      <w:r w:rsidRPr="00747EC2">
        <w:rPr>
          <w:rFonts w:ascii="Book Antiqua" w:hAnsi="Book Antiqua" w:cs="Times New Roman"/>
          <w:sz w:val="24"/>
          <w:szCs w:val="24"/>
        </w:rPr>
        <w:t xml:space="preserve">to simultaneously process hundreds of biological samples, </w:t>
      </w:r>
      <w:r w:rsidR="004F1966" w:rsidRPr="00747EC2">
        <w:rPr>
          <w:rFonts w:ascii="Book Antiqua" w:hAnsi="Book Antiqua" w:cs="Times New Roman"/>
          <w:sz w:val="24"/>
          <w:szCs w:val="24"/>
        </w:rPr>
        <w:t xml:space="preserve">and </w:t>
      </w:r>
      <w:r w:rsidRPr="00747EC2">
        <w:rPr>
          <w:rFonts w:ascii="Book Antiqua" w:hAnsi="Book Antiqua" w:cs="Times New Roman"/>
          <w:sz w:val="24"/>
          <w:szCs w:val="24"/>
        </w:rPr>
        <w:t xml:space="preserve">it </w:t>
      </w:r>
      <w:r w:rsidR="004F1966" w:rsidRPr="00747EC2">
        <w:rPr>
          <w:rFonts w:ascii="Book Antiqua" w:hAnsi="Book Antiqua" w:cs="Times New Roman"/>
          <w:sz w:val="24"/>
          <w:szCs w:val="24"/>
        </w:rPr>
        <w:t>provide</w:t>
      </w:r>
      <w:r w:rsidR="00A8155E"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t>
      </w:r>
      <w:r w:rsidR="00A8155E" w:rsidRPr="00747EC2">
        <w:rPr>
          <w:rFonts w:ascii="Book Antiqua" w:hAnsi="Book Antiqua" w:cs="Times New Roman"/>
          <w:sz w:val="24"/>
          <w:szCs w:val="24"/>
        </w:rPr>
        <w:t xml:space="preserve">the </w:t>
      </w:r>
      <w:r w:rsidR="004F1966" w:rsidRPr="00747EC2">
        <w:rPr>
          <w:rFonts w:ascii="Book Antiqua" w:hAnsi="Book Antiqua" w:cs="Times New Roman"/>
          <w:sz w:val="24"/>
          <w:szCs w:val="24"/>
        </w:rPr>
        <w:t>unbiased</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 multiple</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parametric data with the </w:t>
      </w:r>
      <w:r w:rsidR="00A8155E" w:rsidRPr="00747EC2">
        <w:rPr>
          <w:rFonts w:ascii="Book Antiqua" w:hAnsi="Book Antiqua" w:cs="Times New Roman"/>
          <w:sz w:val="24"/>
          <w:szCs w:val="24"/>
        </w:rPr>
        <w:t>high</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spatiotemporal resolution from the acquired images, </w:t>
      </w:r>
      <w:r w:rsidRPr="00747EC2">
        <w:rPr>
          <w:rFonts w:ascii="Book Antiqua" w:hAnsi="Book Antiqua" w:cs="Times New Roman"/>
          <w:sz w:val="24"/>
          <w:szCs w:val="24"/>
        </w:rPr>
        <w:t xml:space="preserve">and it does so </w:t>
      </w:r>
      <w:r w:rsidR="004F1966" w:rsidRPr="00747EC2">
        <w:rPr>
          <w:rFonts w:ascii="Book Antiqua" w:hAnsi="Book Antiqua" w:cs="Times New Roman"/>
          <w:sz w:val="24"/>
          <w:szCs w:val="24"/>
        </w:rPr>
        <w:t>at the level</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of individual proteins, organelles, whole cells, or even entire organism</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Therefore, this approach has been used to understand the complexity and dynamics of </w:t>
      </w:r>
      <w:r w:rsidRPr="00747EC2">
        <w:rPr>
          <w:rFonts w:ascii="Book Antiqua" w:hAnsi="Book Antiqua" w:cs="Times New Roman"/>
          <w:sz w:val="24"/>
          <w:szCs w:val="24"/>
        </w:rPr>
        <w:t xml:space="preserve">the </w:t>
      </w:r>
      <w:r w:rsidR="004F1966" w:rsidRPr="00747EC2">
        <w:rPr>
          <w:rFonts w:ascii="Book Antiqua" w:hAnsi="Book Antiqua" w:cs="Times New Roman"/>
          <w:sz w:val="24"/>
          <w:szCs w:val="24"/>
        </w:rPr>
        <w:t xml:space="preserve">cell biological processes </w:t>
      </w:r>
      <w:r w:rsidRPr="00747EC2">
        <w:rPr>
          <w:rFonts w:ascii="Book Antiqua" w:hAnsi="Book Antiqua" w:cs="Times New Roman"/>
          <w:sz w:val="24"/>
          <w:szCs w:val="24"/>
        </w:rPr>
        <w:t xml:space="preserve">that occur in cells and to </w:t>
      </w:r>
      <w:r w:rsidR="004F1966" w:rsidRPr="00747EC2">
        <w:rPr>
          <w:rFonts w:ascii="Book Antiqua" w:hAnsi="Book Antiqua" w:cs="Times New Roman"/>
          <w:sz w:val="24"/>
          <w:szCs w:val="24"/>
        </w:rPr>
        <w:t>identify a plethora of quantitative phenotypes of varying complexity in numerous different model</w:t>
      </w:r>
      <w:r w:rsidR="00BF2251" w:rsidRPr="00747EC2">
        <w:rPr>
          <w:rFonts w:ascii="Book Antiqua" w:hAnsi="Book Antiqua" w:cs="Times New Roman"/>
          <w:sz w:val="24"/>
          <w:szCs w:val="24"/>
        </w:rPr>
        <w:t>s</w:t>
      </w:r>
      <w:r w:rsidR="004F1966" w:rsidRPr="00747EC2">
        <w:rPr>
          <w:rFonts w:ascii="Book Antiqua" w:hAnsi="Book Antiqua" w:cs="Times New Roman"/>
          <w:sz w:val="24"/>
          <w:szCs w:val="24"/>
        </w:rPr>
        <w:t>.</w:t>
      </w:r>
    </w:p>
    <w:p w14:paraId="44975C20" w14:textId="6681D100" w:rsidR="00133111" w:rsidRPr="00747EC2" w:rsidRDefault="00A8155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lastRenderedPageBreak/>
        <w:t xml:space="preserve">With </w:t>
      </w:r>
      <w:r w:rsidR="00EA2B04" w:rsidRPr="00747EC2">
        <w:rPr>
          <w:rFonts w:ascii="Book Antiqua" w:hAnsi="Book Antiqua" w:cs="Times New Roman"/>
          <w:sz w:val="24"/>
          <w:szCs w:val="24"/>
        </w:rPr>
        <w:t>such</w:t>
      </w:r>
      <w:r w:rsidRPr="00747EC2">
        <w:rPr>
          <w:rFonts w:ascii="Book Antiqua" w:hAnsi="Book Antiqua" w:cs="Times New Roman"/>
          <w:sz w:val="24"/>
          <w:szCs w:val="24"/>
        </w:rPr>
        <w:t xml:space="preserve"> </w:t>
      </w:r>
      <w:r w:rsidR="00852683" w:rsidRPr="00747EC2">
        <w:rPr>
          <w:rFonts w:ascii="Book Antiqua" w:hAnsi="Book Antiqua" w:cs="Times New Roman"/>
          <w:sz w:val="24"/>
          <w:szCs w:val="24"/>
        </w:rPr>
        <w:t>advances in the scientific equipment</w:t>
      </w:r>
      <w:r w:rsidRPr="00747EC2">
        <w:rPr>
          <w:rFonts w:ascii="Book Antiqua" w:hAnsi="Book Antiqua" w:cs="Times New Roman"/>
          <w:sz w:val="24"/>
          <w:szCs w:val="24"/>
        </w:rPr>
        <w:t>,</w:t>
      </w:r>
      <w:r w:rsidR="0001148D" w:rsidRPr="00747EC2">
        <w:rPr>
          <w:rFonts w:ascii="Book Antiqua" w:hAnsi="Book Antiqua" w:cs="Times New Roman"/>
          <w:sz w:val="24"/>
          <w:szCs w:val="24"/>
        </w:rPr>
        <w:t xml:space="preserve"> different approaches have been suggested</w:t>
      </w:r>
      <w:r w:rsidR="00852683" w:rsidRPr="00747EC2">
        <w:rPr>
          <w:rFonts w:ascii="Book Antiqua" w:hAnsi="Book Antiqua" w:cs="Times New Roman"/>
          <w:sz w:val="24"/>
          <w:szCs w:val="24"/>
        </w:rPr>
        <w:t xml:space="preserve"> for stem cell-based screening platforms using microfluidic devices</w:t>
      </w:r>
      <w:r w:rsidR="0001148D" w:rsidRPr="00747EC2">
        <w:rPr>
          <w:rFonts w:ascii="Book Antiqua" w:hAnsi="Book Antiqua" w:cs="Times New Roman"/>
          <w:sz w:val="24"/>
          <w:szCs w:val="24"/>
        </w:rPr>
        <w:t xml:space="preserve">. </w:t>
      </w:r>
      <w:r w:rsidR="003E2824" w:rsidRPr="00747EC2">
        <w:rPr>
          <w:rFonts w:ascii="Book Antiqua" w:hAnsi="Book Antiqua" w:cs="Times New Roman"/>
          <w:sz w:val="24"/>
          <w:szCs w:val="24"/>
        </w:rPr>
        <w:t>Table 2 provides a summary of some</w:t>
      </w:r>
      <w:r w:rsidR="00713793" w:rsidRPr="00747EC2">
        <w:rPr>
          <w:rFonts w:ascii="Book Antiqua" w:hAnsi="Book Antiqua" w:cs="Times New Roman"/>
          <w:sz w:val="24"/>
          <w:szCs w:val="24"/>
        </w:rPr>
        <w:t xml:space="preserve"> examples of</w:t>
      </w:r>
      <w:r w:rsidR="0001148D" w:rsidRPr="00747EC2">
        <w:rPr>
          <w:rFonts w:ascii="Book Antiqua" w:hAnsi="Book Antiqua" w:cs="Times New Roman"/>
          <w:sz w:val="24"/>
          <w:szCs w:val="24"/>
        </w:rPr>
        <w:t xml:space="preserve"> microfluidic system</w:t>
      </w:r>
      <w:r w:rsidR="00713793" w:rsidRPr="00747EC2">
        <w:rPr>
          <w:rFonts w:ascii="Book Antiqua" w:hAnsi="Book Antiqua" w:cs="Times New Roman"/>
          <w:sz w:val="24"/>
          <w:szCs w:val="24"/>
        </w:rPr>
        <w:t xml:space="preserve">s </w:t>
      </w:r>
      <w:r w:rsidR="003E2824" w:rsidRPr="00747EC2">
        <w:rPr>
          <w:rFonts w:ascii="Book Antiqua" w:hAnsi="Book Antiqua" w:cs="Times New Roman"/>
          <w:sz w:val="24"/>
          <w:szCs w:val="24"/>
        </w:rPr>
        <w:t>that have</w:t>
      </w:r>
      <w:r w:rsidR="0001148D" w:rsidRPr="00747EC2">
        <w:rPr>
          <w:rFonts w:ascii="Book Antiqua" w:hAnsi="Book Antiqua" w:cs="Times New Roman"/>
          <w:sz w:val="24"/>
          <w:szCs w:val="24"/>
        </w:rPr>
        <w:t xml:space="preserve"> high-throughput capability</w:t>
      </w:r>
      <w:r w:rsidR="00713793" w:rsidRPr="00747EC2">
        <w:rPr>
          <w:rFonts w:ascii="Book Antiqua" w:hAnsi="Book Antiqua" w:cs="Times New Roman"/>
          <w:sz w:val="24"/>
          <w:szCs w:val="24"/>
        </w:rPr>
        <w:t xml:space="preserve"> for stem cell </w:t>
      </w:r>
      <w:r w:rsidR="004E7B54" w:rsidRPr="00747EC2">
        <w:rPr>
          <w:rFonts w:ascii="Book Antiqua" w:hAnsi="Book Antiqua" w:cs="Times New Roman"/>
          <w:sz w:val="24"/>
          <w:szCs w:val="24"/>
        </w:rPr>
        <w:t>research</w:t>
      </w:r>
      <w:r w:rsidR="003E2824" w:rsidRPr="00747EC2">
        <w:rPr>
          <w:rFonts w:ascii="Book Antiqua" w:hAnsi="Book Antiqua" w:cs="Times New Roman"/>
          <w:sz w:val="24"/>
          <w:szCs w:val="24"/>
        </w:rPr>
        <w:t xml:space="preserve">. </w:t>
      </w:r>
      <w:r w:rsidR="00631BDC" w:rsidRPr="00747EC2">
        <w:rPr>
          <w:rFonts w:ascii="Book Antiqua" w:hAnsi="Book Antiqua" w:cs="Times New Roman"/>
          <w:sz w:val="24"/>
          <w:szCs w:val="24"/>
        </w:rPr>
        <w:t>Miniaturization</w:t>
      </w:r>
      <w:r w:rsidR="003E2824" w:rsidRPr="00747EC2">
        <w:rPr>
          <w:rFonts w:ascii="Book Antiqua" w:hAnsi="Book Antiqua" w:cs="Times New Roman"/>
          <w:sz w:val="24"/>
          <w:szCs w:val="24"/>
        </w:rPr>
        <w:t xml:space="preserve"> of </w:t>
      </w:r>
      <w:r w:rsidR="0000481B" w:rsidRPr="00747EC2">
        <w:rPr>
          <w:rFonts w:ascii="Book Antiqua" w:hAnsi="Book Antiqua" w:cs="Times New Roman"/>
          <w:sz w:val="24"/>
          <w:szCs w:val="24"/>
        </w:rPr>
        <w:t xml:space="preserve">the </w:t>
      </w:r>
      <w:r w:rsidR="003E2824" w:rsidRPr="00747EC2">
        <w:rPr>
          <w:rFonts w:ascii="Book Antiqua" w:hAnsi="Book Antiqua" w:cs="Times New Roman"/>
          <w:sz w:val="24"/>
          <w:szCs w:val="24"/>
        </w:rPr>
        <w:t>microfluidic platform</w:t>
      </w:r>
      <w:r w:rsidR="00631BDC" w:rsidRPr="00747EC2">
        <w:rPr>
          <w:rFonts w:ascii="Book Antiqua" w:hAnsi="Book Antiqua" w:cs="Times New Roman"/>
          <w:sz w:val="24"/>
          <w:szCs w:val="24"/>
        </w:rPr>
        <w:t xml:space="preserve"> increases </w:t>
      </w:r>
      <w:r w:rsidR="003E2824" w:rsidRPr="00747EC2">
        <w:rPr>
          <w:rFonts w:ascii="Book Antiqua" w:hAnsi="Book Antiqua" w:cs="Times New Roman"/>
          <w:sz w:val="24"/>
          <w:szCs w:val="24"/>
        </w:rPr>
        <w:t xml:space="preserve">the </w:t>
      </w:r>
      <w:r w:rsidR="00631BDC" w:rsidRPr="00747EC2">
        <w:rPr>
          <w:rFonts w:ascii="Book Antiqua" w:hAnsi="Book Antiqua" w:cs="Times New Roman"/>
          <w:sz w:val="24"/>
          <w:szCs w:val="24"/>
        </w:rPr>
        <w:t>throughput</w:t>
      </w:r>
      <w:r w:rsidR="003E2824" w:rsidRPr="00747EC2">
        <w:rPr>
          <w:rFonts w:ascii="Book Antiqua" w:hAnsi="Book Antiqua" w:cs="Times New Roman"/>
          <w:sz w:val="24"/>
          <w:szCs w:val="24"/>
        </w:rPr>
        <w:t xml:space="preserve"> of assays used to analyze</w:t>
      </w:r>
      <w:r w:rsidR="00631BDC" w:rsidRPr="00747EC2">
        <w:rPr>
          <w:rFonts w:ascii="Book Antiqua" w:hAnsi="Book Antiqua" w:cs="Times New Roman"/>
          <w:sz w:val="24"/>
          <w:szCs w:val="24"/>
        </w:rPr>
        <w:t xml:space="preserve"> stem cells because the small scale of the samples reduce</w:t>
      </w:r>
      <w:r w:rsidR="003E2824" w:rsidRPr="00747EC2">
        <w:rPr>
          <w:rFonts w:ascii="Book Antiqua" w:hAnsi="Book Antiqua" w:cs="Times New Roman"/>
          <w:sz w:val="24"/>
          <w:szCs w:val="24"/>
        </w:rPr>
        <w:t>s</w:t>
      </w:r>
      <w:r w:rsidR="00631BDC" w:rsidRPr="00747EC2">
        <w:rPr>
          <w:rFonts w:ascii="Book Antiqua" w:hAnsi="Book Antiqua" w:cs="Times New Roman"/>
          <w:sz w:val="24"/>
          <w:szCs w:val="24"/>
        </w:rPr>
        <w:t xml:space="preserve"> </w:t>
      </w:r>
      <w:r w:rsidR="003E2824" w:rsidRPr="00747EC2">
        <w:rPr>
          <w:rFonts w:ascii="Book Antiqua" w:hAnsi="Book Antiqua" w:cs="Times New Roman"/>
          <w:sz w:val="24"/>
          <w:szCs w:val="24"/>
        </w:rPr>
        <w:t xml:space="preserve">both the </w:t>
      </w:r>
      <w:r w:rsidR="00631BDC" w:rsidRPr="00747EC2">
        <w:rPr>
          <w:rFonts w:ascii="Book Antiqua" w:hAnsi="Book Antiqua" w:cs="Times New Roman"/>
          <w:sz w:val="24"/>
          <w:szCs w:val="24"/>
        </w:rPr>
        <w:t xml:space="preserve">consumption </w:t>
      </w:r>
      <w:r w:rsidR="003E2824" w:rsidRPr="00747EC2">
        <w:rPr>
          <w:rFonts w:ascii="Book Antiqua" w:hAnsi="Book Antiqua" w:cs="Times New Roman"/>
          <w:sz w:val="24"/>
          <w:szCs w:val="24"/>
        </w:rPr>
        <w:t xml:space="preserve">of reagents </w:t>
      </w:r>
      <w:r w:rsidR="00631BDC" w:rsidRPr="00747EC2">
        <w:rPr>
          <w:rFonts w:ascii="Book Antiqua" w:hAnsi="Book Antiqua" w:cs="Times New Roman"/>
          <w:sz w:val="24"/>
          <w:szCs w:val="24"/>
        </w:rPr>
        <w:t xml:space="preserve">and the number of cells </w:t>
      </w:r>
      <w:proofErr w:type="gramStart"/>
      <w:r w:rsidR="00631BDC" w:rsidRPr="00747EC2">
        <w:rPr>
          <w:rFonts w:ascii="Book Antiqua" w:hAnsi="Book Antiqua" w:cs="Times New Roman"/>
          <w:sz w:val="24"/>
          <w:szCs w:val="24"/>
        </w:rPr>
        <w:t>required</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58-60]</w:t>
      </w:r>
      <w:r w:rsidR="00631BDC" w:rsidRPr="00747EC2">
        <w:rPr>
          <w:rFonts w:ascii="Book Antiqua" w:hAnsi="Book Antiqua" w:cs="Times New Roman"/>
          <w:sz w:val="24"/>
          <w:szCs w:val="24"/>
        </w:rPr>
        <w:t xml:space="preserve">. </w:t>
      </w:r>
      <w:r w:rsidR="004A731B" w:rsidRPr="00747EC2">
        <w:rPr>
          <w:rFonts w:ascii="Book Antiqua" w:hAnsi="Book Antiqua" w:cs="Times New Roman"/>
          <w:sz w:val="24"/>
          <w:szCs w:val="24"/>
        </w:rPr>
        <w:t xml:space="preserve">Lee </w:t>
      </w:r>
      <w:r w:rsidR="004A731B" w:rsidRPr="00747EC2">
        <w:rPr>
          <w:rFonts w:ascii="Book Antiqua" w:hAnsi="Book Antiqua" w:cs="Times New Roman"/>
          <w:i/>
          <w:sz w:val="24"/>
          <w:szCs w:val="24"/>
        </w:rPr>
        <w:t>et al</w:t>
      </w:r>
      <w:r w:rsidR="000A35B1" w:rsidRPr="00747EC2">
        <w:rPr>
          <w:rFonts w:ascii="Book Antiqua" w:hAnsi="Book Antiqua" w:cs="Times New Roman"/>
          <w:noProof/>
          <w:sz w:val="24"/>
          <w:szCs w:val="24"/>
          <w:vertAlign w:val="superscript"/>
        </w:rPr>
        <w:t>[61]</w:t>
      </w:r>
      <w:r w:rsidR="004A731B" w:rsidRPr="00747EC2">
        <w:rPr>
          <w:rFonts w:ascii="Book Antiqua" w:hAnsi="Book Antiqua" w:cs="Times New Roman"/>
          <w:sz w:val="24"/>
          <w:szCs w:val="24"/>
        </w:rPr>
        <w:t xml:space="preserve"> and Du</w:t>
      </w:r>
      <w:r w:rsidR="000A35B1">
        <w:rPr>
          <w:rFonts w:ascii="Book Antiqua" w:hAnsi="Book Antiqua" w:cs="Times New Roman"/>
          <w:sz w:val="24"/>
          <w:szCs w:val="24"/>
        </w:rPr>
        <w:t xml:space="preserve"> </w:t>
      </w:r>
      <w:r w:rsidR="004A731B" w:rsidRPr="00747EC2">
        <w:rPr>
          <w:rFonts w:ascii="Book Antiqua" w:hAnsi="Book Antiqua" w:cs="Times New Roman"/>
          <w:i/>
          <w:sz w:val="24"/>
          <w:szCs w:val="24"/>
        </w:rPr>
        <w:t>e</w:t>
      </w:r>
      <w:r w:rsidR="003E2824" w:rsidRPr="00747EC2">
        <w:rPr>
          <w:rFonts w:ascii="Book Antiqua" w:hAnsi="Book Antiqua" w:cs="Times New Roman"/>
          <w:i/>
          <w:sz w:val="24"/>
          <w:szCs w:val="24"/>
        </w:rPr>
        <w:t xml:space="preserve">t </w:t>
      </w:r>
      <w:r w:rsidR="004A731B"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[57]</w:t>
      </w:r>
      <w:r w:rsidR="004A731B" w:rsidRPr="00747EC2">
        <w:rPr>
          <w:rFonts w:ascii="Book Antiqua" w:hAnsi="Book Antiqua" w:cs="Times New Roman"/>
          <w:sz w:val="24"/>
          <w:szCs w:val="24"/>
        </w:rPr>
        <w:t xml:space="preserve"> suggest</w:t>
      </w:r>
      <w:r w:rsidR="008B63FC" w:rsidRPr="00747EC2">
        <w:rPr>
          <w:rFonts w:ascii="Book Antiqua" w:hAnsi="Book Antiqua" w:cs="Times New Roman"/>
          <w:sz w:val="24"/>
          <w:szCs w:val="24"/>
        </w:rPr>
        <w:t>ed</w:t>
      </w:r>
      <w:r w:rsidR="004A731B" w:rsidRPr="00747EC2">
        <w:rPr>
          <w:rFonts w:ascii="Book Antiqua" w:hAnsi="Book Antiqua" w:cs="Times New Roman"/>
          <w:sz w:val="24"/>
          <w:szCs w:val="24"/>
        </w:rPr>
        <w:t xml:space="preserve"> the microarray technique </w:t>
      </w:r>
      <w:r w:rsidR="008B63FC" w:rsidRPr="00747EC2">
        <w:rPr>
          <w:rFonts w:ascii="Book Antiqua" w:hAnsi="Book Antiqua" w:cs="Times New Roman"/>
          <w:sz w:val="24"/>
          <w:szCs w:val="24"/>
        </w:rPr>
        <w:t xml:space="preserve">(1080 chips) </w:t>
      </w:r>
      <w:r w:rsidR="004A731B" w:rsidRPr="00747EC2">
        <w:rPr>
          <w:rFonts w:ascii="Book Antiqua" w:hAnsi="Book Antiqua" w:cs="Times New Roman"/>
          <w:sz w:val="24"/>
          <w:szCs w:val="24"/>
        </w:rPr>
        <w:t xml:space="preserve">and </w:t>
      </w:r>
      <w:r w:rsidR="003E2824" w:rsidRPr="00747EC2">
        <w:rPr>
          <w:rFonts w:ascii="Book Antiqua" w:hAnsi="Book Antiqua" w:cs="Times New Roman"/>
          <w:sz w:val="24"/>
          <w:szCs w:val="24"/>
        </w:rPr>
        <w:t xml:space="preserve">the </w:t>
      </w:r>
      <w:r w:rsidR="004A731B" w:rsidRPr="00747EC2">
        <w:rPr>
          <w:rFonts w:ascii="Book Antiqua" w:hAnsi="Book Antiqua" w:cs="Times New Roman"/>
          <w:sz w:val="24"/>
          <w:szCs w:val="24"/>
        </w:rPr>
        <w:t>microfluidic droplet arra</w:t>
      </w:r>
      <w:r w:rsidR="008B63FC" w:rsidRPr="00747EC2">
        <w:rPr>
          <w:rFonts w:ascii="Book Antiqua" w:hAnsi="Book Antiqua" w:cs="Times New Roman"/>
          <w:sz w:val="24"/>
          <w:szCs w:val="24"/>
        </w:rPr>
        <w:t>y technique (342 droplets)</w:t>
      </w:r>
      <w:r w:rsidR="00EA2B04" w:rsidRPr="00747EC2">
        <w:rPr>
          <w:rFonts w:ascii="Book Antiqua" w:hAnsi="Book Antiqua" w:cs="Times New Roman"/>
          <w:sz w:val="24"/>
          <w:szCs w:val="24"/>
        </w:rPr>
        <w:t>, respectively</w:t>
      </w:r>
      <w:r w:rsidR="003E2824" w:rsidRPr="00747EC2">
        <w:rPr>
          <w:rFonts w:ascii="Book Antiqua" w:hAnsi="Book Antiqua" w:cs="Times New Roman"/>
          <w:sz w:val="24"/>
          <w:szCs w:val="24"/>
        </w:rPr>
        <w:t>,</w:t>
      </w:r>
      <w:r w:rsidR="004E7B54" w:rsidRPr="00747EC2">
        <w:rPr>
          <w:rFonts w:ascii="Book Antiqua" w:hAnsi="Book Antiqua" w:cs="Times New Roman"/>
          <w:sz w:val="24"/>
          <w:szCs w:val="24"/>
        </w:rPr>
        <w:t xml:space="preserve"> </w:t>
      </w:r>
      <w:r w:rsidR="008B63FC" w:rsidRPr="00747EC2">
        <w:rPr>
          <w:rFonts w:ascii="Book Antiqua" w:hAnsi="Book Antiqua" w:cs="Times New Roman"/>
          <w:sz w:val="24"/>
          <w:szCs w:val="24"/>
        </w:rPr>
        <w:t>for generating miniaturized cell array systems using cancer cell lines for</w:t>
      </w:r>
      <w:r w:rsidR="003E2824" w:rsidRPr="00747EC2">
        <w:rPr>
          <w:rFonts w:ascii="Book Antiqua" w:hAnsi="Book Antiqua" w:cs="Times New Roman"/>
          <w:sz w:val="24"/>
          <w:szCs w:val="24"/>
        </w:rPr>
        <w:t xml:space="preserve"> the</w:t>
      </w:r>
      <w:r w:rsidR="008B63FC" w:rsidRPr="00747EC2">
        <w:rPr>
          <w:rFonts w:ascii="Book Antiqua" w:hAnsi="Book Antiqua" w:cs="Times New Roman"/>
          <w:sz w:val="24"/>
          <w:szCs w:val="24"/>
        </w:rPr>
        <w:t xml:space="preserve"> high-throughput testing</w:t>
      </w:r>
      <w:r w:rsidR="003E2824" w:rsidRPr="00747EC2">
        <w:rPr>
          <w:rFonts w:ascii="Book Antiqua" w:hAnsi="Book Antiqua" w:cs="Times New Roman"/>
          <w:sz w:val="24"/>
          <w:szCs w:val="24"/>
        </w:rPr>
        <w:t xml:space="preserve"> of drugs</w:t>
      </w:r>
      <w:r w:rsidR="008B63FC" w:rsidRPr="00747EC2">
        <w:rPr>
          <w:rFonts w:ascii="Book Antiqua" w:hAnsi="Book Antiqua" w:cs="Times New Roman"/>
          <w:sz w:val="24"/>
          <w:szCs w:val="24"/>
        </w:rPr>
        <w:t xml:space="preserve">. </w:t>
      </w:r>
      <w:r w:rsidR="00631BDC" w:rsidRPr="00747EC2">
        <w:rPr>
          <w:rFonts w:ascii="Book Antiqua" w:hAnsi="Book Antiqua" w:cs="Times New Roman"/>
          <w:sz w:val="24"/>
          <w:szCs w:val="24"/>
        </w:rPr>
        <w:t xml:space="preserve">These </w:t>
      </w:r>
      <w:r w:rsidR="008B63FC" w:rsidRPr="00747EC2">
        <w:rPr>
          <w:rFonts w:ascii="Book Antiqua" w:hAnsi="Book Antiqua" w:cs="Times New Roman"/>
          <w:sz w:val="24"/>
          <w:szCs w:val="24"/>
        </w:rPr>
        <w:t>techniques also can be</w:t>
      </w:r>
      <w:r w:rsidR="00EA2B04" w:rsidRPr="00747EC2">
        <w:rPr>
          <w:rFonts w:ascii="Book Antiqua" w:hAnsi="Book Antiqua" w:cs="Times New Roman"/>
          <w:sz w:val="24"/>
          <w:szCs w:val="24"/>
        </w:rPr>
        <w:t xml:space="preserve"> applied to</w:t>
      </w:r>
      <w:r w:rsidR="00631BDC" w:rsidRPr="00747EC2">
        <w:rPr>
          <w:rFonts w:ascii="Book Antiqua" w:hAnsi="Book Antiqua" w:cs="Times New Roman"/>
          <w:sz w:val="24"/>
          <w:szCs w:val="24"/>
        </w:rPr>
        <w:t xml:space="preserve"> </w:t>
      </w:r>
      <w:r w:rsidR="00832042" w:rsidRPr="00747EC2">
        <w:rPr>
          <w:rFonts w:ascii="Book Antiqua" w:hAnsi="Book Antiqua" w:cs="Times New Roman"/>
          <w:sz w:val="24"/>
          <w:szCs w:val="24"/>
        </w:rPr>
        <w:t xml:space="preserve">stem cell research </w:t>
      </w:r>
      <w:r w:rsidR="003E2824" w:rsidRPr="00747EC2">
        <w:rPr>
          <w:rFonts w:ascii="Book Antiqua" w:hAnsi="Book Antiqua" w:cs="Times New Roman"/>
          <w:sz w:val="24"/>
          <w:szCs w:val="24"/>
        </w:rPr>
        <w:t>since thy provide</w:t>
      </w:r>
      <w:r w:rsidR="00832042" w:rsidRPr="00747EC2">
        <w:rPr>
          <w:rFonts w:ascii="Book Antiqua" w:hAnsi="Book Antiqua" w:cs="Times New Roman"/>
          <w:sz w:val="24"/>
          <w:szCs w:val="24"/>
        </w:rPr>
        <w:t xml:space="preserve"> </w:t>
      </w:r>
      <w:r w:rsidR="00631BDC" w:rsidRPr="00747EC2">
        <w:rPr>
          <w:rFonts w:ascii="Book Antiqua" w:hAnsi="Book Antiqua" w:cs="Times New Roman"/>
          <w:sz w:val="24"/>
          <w:szCs w:val="24"/>
        </w:rPr>
        <w:t>rapid and cost-effective</w:t>
      </w:r>
      <w:r w:rsidR="00EA2B04" w:rsidRPr="00747EC2">
        <w:rPr>
          <w:rFonts w:ascii="Book Antiqua" w:hAnsi="Book Antiqua" w:cs="Times New Roman"/>
          <w:sz w:val="24"/>
          <w:szCs w:val="24"/>
        </w:rPr>
        <w:t xml:space="preserve"> </w:t>
      </w:r>
      <w:r w:rsidR="003E2824" w:rsidRPr="00747EC2">
        <w:rPr>
          <w:rFonts w:ascii="Book Antiqua" w:hAnsi="Book Antiqua" w:cs="Times New Roman"/>
          <w:sz w:val="24"/>
          <w:szCs w:val="24"/>
        </w:rPr>
        <w:t>testing</w:t>
      </w:r>
      <w:r w:rsidR="00631BDC" w:rsidRPr="00747EC2">
        <w:rPr>
          <w:rFonts w:ascii="Book Antiqua" w:hAnsi="Book Antiqua" w:cs="Times New Roman"/>
          <w:sz w:val="24"/>
          <w:szCs w:val="24"/>
        </w:rPr>
        <w:t xml:space="preserve"> for a wide range of applications </w:t>
      </w:r>
      <w:r w:rsidR="003E2824" w:rsidRPr="00747EC2">
        <w:rPr>
          <w:rFonts w:ascii="Book Antiqua" w:hAnsi="Book Antiqua" w:cs="Times New Roman"/>
          <w:sz w:val="24"/>
          <w:szCs w:val="24"/>
        </w:rPr>
        <w:t xml:space="preserve">that involve </w:t>
      </w:r>
      <w:r w:rsidR="00631BDC" w:rsidRPr="00747EC2">
        <w:rPr>
          <w:rFonts w:ascii="Book Antiqua" w:hAnsi="Book Antiqua" w:cs="Times New Roman"/>
          <w:sz w:val="24"/>
          <w:szCs w:val="24"/>
        </w:rPr>
        <w:t>in h</w:t>
      </w:r>
      <w:r w:rsidR="00EA2B04" w:rsidRPr="00747EC2">
        <w:rPr>
          <w:rFonts w:ascii="Book Antiqua" w:hAnsi="Book Antiqua" w:cs="Times New Roman"/>
          <w:sz w:val="24"/>
          <w:szCs w:val="24"/>
        </w:rPr>
        <w:t xml:space="preserve">igh-throughput </w:t>
      </w:r>
      <w:r w:rsidR="004E7B54" w:rsidRPr="00747EC2">
        <w:rPr>
          <w:rFonts w:ascii="Book Antiqua" w:hAnsi="Book Antiqua" w:cs="Times New Roman"/>
          <w:sz w:val="24"/>
          <w:szCs w:val="24"/>
        </w:rPr>
        <w:t xml:space="preserve">toxicity </w:t>
      </w:r>
      <w:proofErr w:type="gramStart"/>
      <w:r w:rsidR="004E7B54" w:rsidRPr="00747EC2">
        <w:rPr>
          <w:rFonts w:ascii="Book Antiqua" w:hAnsi="Book Antiqua" w:cs="Times New Roman"/>
          <w:sz w:val="24"/>
          <w:szCs w:val="24"/>
        </w:rPr>
        <w:t>tests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60,62]</w:t>
      </w:r>
      <w:r w:rsidR="00631BDC" w:rsidRPr="00747EC2">
        <w:rPr>
          <w:rFonts w:ascii="Book Antiqua" w:hAnsi="Book Antiqua" w:cs="Times New Roman"/>
          <w:sz w:val="24"/>
          <w:szCs w:val="24"/>
        </w:rPr>
        <w:t xml:space="preserve">. </w:t>
      </w:r>
      <w:r w:rsidR="00133111" w:rsidRPr="00747EC2">
        <w:rPr>
          <w:rFonts w:ascii="Book Antiqua" w:hAnsi="Book Antiqua" w:cs="Times New Roman"/>
          <w:sz w:val="24"/>
          <w:szCs w:val="24"/>
        </w:rPr>
        <w:t xml:space="preserve">With the advent of robotic spotting technology and microfabrication, it is possible to generate </w:t>
      </w:r>
      <w:r w:rsidR="00EA2B04" w:rsidRPr="00747EC2">
        <w:rPr>
          <w:rFonts w:ascii="Book Antiqua" w:hAnsi="Book Antiqua" w:cs="Times New Roman"/>
          <w:sz w:val="24"/>
          <w:szCs w:val="24"/>
        </w:rPr>
        <w:t xml:space="preserve">the </w:t>
      </w:r>
      <w:r w:rsidR="00133111" w:rsidRPr="00747EC2">
        <w:rPr>
          <w:rFonts w:ascii="Book Antiqua" w:hAnsi="Book Antiqua" w:cs="Times New Roman"/>
          <w:sz w:val="24"/>
          <w:szCs w:val="24"/>
        </w:rPr>
        <w:t xml:space="preserve">pattern of cells </w:t>
      </w:r>
      <w:r w:rsidR="00BD1464" w:rsidRPr="00747EC2">
        <w:rPr>
          <w:rFonts w:ascii="Book Antiqua" w:hAnsi="Book Antiqua" w:cs="Times New Roman"/>
          <w:sz w:val="24"/>
          <w:szCs w:val="24"/>
        </w:rPr>
        <w:t xml:space="preserve">that are </w:t>
      </w:r>
      <w:r w:rsidR="00133111" w:rsidRPr="00747EC2">
        <w:rPr>
          <w:rFonts w:ascii="Book Antiqua" w:hAnsi="Book Antiqua" w:cs="Times New Roman"/>
          <w:sz w:val="24"/>
          <w:szCs w:val="24"/>
        </w:rPr>
        <w:t xml:space="preserve">encapsulated in </w:t>
      </w:r>
      <w:r w:rsidR="00BD1464" w:rsidRPr="00747EC2">
        <w:rPr>
          <w:rFonts w:ascii="Book Antiqua" w:hAnsi="Book Antiqua" w:cs="Times New Roman"/>
          <w:sz w:val="24"/>
          <w:szCs w:val="24"/>
        </w:rPr>
        <w:t xml:space="preserve">a </w:t>
      </w:r>
      <w:r w:rsidR="00133111" w:rsidRPr="00747EC2">
        <w:rPr>
          <w:rFonts w:ascii="Book Antiqua" w:hAnsi="Book Antiqua" w:cs="Times New Roman"/>
          <w:sz w:val="24"/>
          <w:szCs w:val="24"/>
        </w:rPr>
        <w:t>3D ECM matrix</w:t>
      </w:r>
      <w:r w:rsidR="0035061D" w:rsidRPr="00747EC2">
        <w:rPr>
          <w:rFonts w:ascii="Book Antiqua" w:hAnsi="Book Antiqua" w:cs="Times New Roman"/>
          <w:sz w:val="24"/>
          <w:szCs w:val="24"/>
        </w:rPr>
        <w:t xml:space="preserve"> and that</w:t>
      </w:r>
      <w:r w:rsidR="00133111" w:rsidRPr="00747EC2">
        <w:rPr>
          <w:rFonts w:ascii="Book Antiqua" w:hAnsi="Book Antiqua" w:cs="Times New Roman"/>
          <w:sz w:val="24"/>
          <w:szCs w:val="24"/>
        </w:rPr>
        <w:t xml:space="preserve"> support cell growth at the </w:t>
      </w:r>
      <w:proofErr w:type="gramStart"/>
      <w:r w:rsidR="00133111" w:rsidRPr="00747EC2">
        <w:rPr>
          <w:rFonts w:ascii="Book Antiqua" w:hAnsi="Book Antiqua" w:cs="Times New Roman"/>
          <w:sz w:val="24"/>
          <w:szCs w:val="24"/>
        </w:rPr>
        <w:t>microscale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59,62]</w:t>
      </w:r>
      <w:r w:rsidR="00133111" w:rsidRPr="00747EC2">
        <w:rPr>
          <w:rFonts w:ascii="Book Antiqua" w:hAnsi="Book Antiqua" w:cs="Times New Roman"/>
          <w:sz w:val="24"/>
          <w:szCs w:val="24"/>
        </w:rPr>
        <w:t xml:space="preserve">. </w:t>
      </w:r>
      <w:r w:rsidR="0035061D" w:rsidRPr="00747EC2">
        <w:rPr>
          <w:rFonts w:ascii="Book Antiqua" w:hAnsi="Book Antiqua" w:cs="Times New Roman"/>
          <w:sz w:val="24"/>
          <w:szCs w:val="24"/>
        </w:rPr>
        <w:t>O</w:t>
      </w:r>
      <w:r w:rsidR="00EA2B04" w:rsidRPr="00747EC2">
        <w:rPr>
          <w:rFonts w:ascii="Book Antiqua" w:hAnsi="Book Antiqua" w:cs="Times New Roman"/>
          <w:sz w:val="24"/>
          <w:szCs w:val="24"/>
        </w:rPr>
        <w:t>ne of</w:t>
      </w:r>
      <w:r w:rsidR="008B4811" w:rsidRPr="00747EC2">
        <w:rPr>
          <w:rFonts w:ascii="Book Antiqua" w:hAnsi="Book Antiqua" w:cs="Times New Roman"/>
          <w:sz w:val="24"/>
          <w:szCs w:val="24"/>
        </w:rPr>
        <w:t xml:space="preserve"> </w:t>
      </w:r>
      <w:r w:rsidR="0035061D" w:rsidRPr="00747EC2">
        <w:rPr>
          <w:rFonts w:ascii="Book Antiqua" w:hAnsi="Book Antiqua" w:cs="Times New Roman"/>
          <w:sz w:val="24"/>
          <w:szCs w:val="24"/>
        </w:rPr>
        <w:t xml:space="preserve">the </w:t>
      </w:r>
      <w:r w:rsidR="008B4811" w:rsidRPr="00747EC2">
        <w:rPr>
          <w:rFonts w:ascii="Book Antiqua" w:hAnsi="Book Antiqua" w:cs="Times New Roman"/>
          <w:sz w:val="24"/>
          <w:szCs w:val="24"/>
        </w:rPr>
        <w:t>powerful technique</w:t>
      </w:r>
      <w:r w:rsidR="0035061D" w:rsidRPr="00747EC2">
        <w:rPr>
          <w:rFonts w:ascii="Book Antiqua" w:hAnsi="Book Antiqua" w:cs="Times New Roman"/>
          <w:sz w:val="24"/>
          <w:szCs w:val="24"/>
        </w:rPr>
        <w:t>s</w:t>
      </w:r>
      <w:r w:rsidR="008B4811" w:rsidRPr="00747EC2">
        <w:rPr>
          <w:rFonts w:ascii="Book Antiqua" w:hAnsi="Book Antiqua" w:cs="Times New Roman"/>
          <w:sz w:val="24"/>
          <w:szCs w:val="24"/>
        </w:rPr>
        <w:t xml:space="preserve"> of microfluidi</w:t>
      </w:r>
      <w:r w:rsidR="00EA2B04" w:rsidRPr="00747EC2">
        <w:rPr>
          <w:rFonts w:ascii="Book Antiqua" w:hAnsi="Book Antiqua" w:cs="Times New Roman"/>
          <w:sz w:val="24"/>
          <w:szCs w:val="24"/>
        </w:rPr>
        <w:t>cs</w:t>
      </w:r>
      <w:r w:rsidR="008B4811" w:rsidRPr="00747EC2">
        <w:rPr>
          <w:rFonts w:ascii="Book Antiqua" w:hAnsi="Book Antiqua" w:cs="Times New Roman"/>
          <w:sz w:val="24"/>
          <w:szCs w:val="24"/>
        </w:rPr>
        <w:t xml:space="preserve"> </w:t>
      </w:r>
      <w:r w:rsidR="00EA2B04" w:rsidRPr="00747EC2">
        <w:rPr>
          <w:rFonts w:ascii="Book Antiqua" w:hAnsi="Book Antiqua" w:cs="Times New Roman"/>
          <w:sz w:val="24"/>
          <w:szCs w:val="24"/>
        </w:rPr>
        <w:t>for</w:t>
      </w:r>
      <w:r w:rsidR="008B4811" w:rsidRPr="00747EC2">
        <w:rPr>
          <w:rFonts w:ascii="Book Antiqua" w:hAnsi="Book Antiqua" w:cs="Times New Roman"/>
          <w:sz w:val="24"/>
          <w:szCs w:val="24"/>
        </w:rPr>
        <w:t xml:space="preserve"> high-throughput 3D cell generation is </w:t>
      </w:r>
      <w:r w:rsidR="0035061D" w:rsidRPr="00747EC2">
        <w:rPr>
          <w:rFonts w:ascii="Book Antiqua" w:hAnsi="Book Antiqua" w:cs="Times New Roman"/>
          <w:sz w:val="24"/>
          <w:szCs w:val="24"/>
        </w:rPr>
        <w:t>the</w:t>
      </w:r>
      <w:r w:rsidR="00EA2B04" w:rsidRPr="00747EC2">
        <w:rPr>
          <w:rFonts w:ascii="Book Antiqua" w:hAnsi="Book Antiqua" w:cs="Times New Roman"/>
          <w:sz w:val="24"/>
          <w:szCs w:val="24"/>
        </w:rPr>
        <w:t xml:space="preserve"> </w:t>
      </w:r>
      <w:r w:rsidR="008B4811" w:rsidRPr="00747EC2">
        <w:rPr>
          <w:rFonts w:ascii="Book Antiqua" w:hAnsi="Book Antiqua" w:cs="Times New Roman"/>
          <w:sz w:val="24"/>
          <w:szCs w:val="24"/>
        </w:rPr>
        <w:t xml:space="preserve">flow focusing </w:t>
      </w:r>
      <w:r w:rsidR="0035061D" w:rsidRPr="00747EC2">
        <w:rPr>
          <w:rFonts w:ascii="Book Antiqua" w:hAnsi="Book Antiqua" w:cs="Times New Roman"/>
          <w:sz w:val="24"/>
          <w:szCs w:val="24"/>
        </w:rPr>
        <w:t>technique, which is used for the</w:t>
      </w:r>
      <w:r w:rsidR="008B4811" w:rsidRPr="00747EC2">
        <w:rPr>
          <w:rFonts w:ascii="Book Antiqua" w:hAnsi="Book Antiqua" w:cs="Times New Roman"/>
          <w:sz w:val="24"/>
          <w:szCs w:val="24"/>
        </w:rPr>
        <w:t xml:space="preserve"> encapsulation </w:t>
      </w:r>
      <w:r w:rsidR="0035061D" w:rsidRPr="00747EC2">
        <w:rPr>
          <w:rFonts w:ascii="Book Antiqua" w:hAnsi="Book Antiqua" w:cs="Times New Roman"/>
          <w:sz w:val="24"/>
          <w:szCs w:val="24"/>
        </w:rPr>
        <w:t xml:space="preserve">of cells </w:t>
      </w:r>
      <w:r w:rsidR="008B4811" w:rsidRPr="00747EC2">
        <w:rPr>
          <w:rFonts w:ascii="Book Antiqua" w:hAnsi="Book Antiqua" w:cs="Times New Roman"/>
          <w:sz w:val="24"/>
          <w:szCs w:val="24"/>
        </w:rPr>
        <w:t xml:space="preserve">in the ECM or hydrogel </w:t>
      </w:r>
      <w:proofErr w:type="gramStart"/>
      <w:r w:rsidR="008B4811" w:rsidRPr="00747EC2">
        <w:rPr>
          <w:rFonts w:ascii="Book Antiqua" w:hAnsi="Book Antiqua" w:cs="Times New Roman"/>
          <w:sz w:val="24"/>
          <w:szCs w:val="24"/>
        </w:rPr>
        <w:t>beads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42,63,64]</w:t>
      </w:r>
      <w:r w:rsidR="008B4811" w:rsidRPr="00747EC2">
        <w:rPr>
          <w:rFonts w:ascii="Book Antiqua" w:hAnsi="Book Antiqua" w:cs="Times New Roman"/>
          <w:sz w:val="24"/>
          <w:szCs w:val="24"/>
        </w:rPr>
        <w:t xml:space="preserve">. </w:t>
      </w:r>
      <w:r w:rsidR="004F1966" w:rsidRPr="00747EC2">
        <w:rPr>
          <w:rFonts w:ascii="Book Antiqua" w:hAnsi="Book Antiqua" w:cs="Times New Roman"/>
          <w:sz w:val="24"/>
          <w:szCs w:val="24"/>
        </w:rPr>
        <w:t xml:space="preserve">To understand the </w:t>
      </w:r>
      <w:r w:rsidR="0035061D" w:rsidRPr="00747EC2">
        <w:rPr>
          <w:rFonts w:ascii="Book Antiqua" w:hAnsi="Book Antiqua" w:cs="Times New Roman"/>
          <w:sz w:val="24"/>
          <w:szCs w:val="24"/>
        </w:rPr>
        <w:t xml:space="preserve">fate of </w:t>
      </w:r>
      <w:r w:rsidR="004F1966" w:rsidRPr="00747EC2">
        <w:rPr>
          <w:rFonts w:ascii="Book Antiqua" w:hAnsi="Book Antiqua" w:cs="Times New Roman"/>
          <w:sz w:val="24"/>
          <w:szCs w:val="24"/>
        </w:rPr>
        <w:t>stem cell</w:t>
      </w:r>
      <w:r w:rsidR="0035061D"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t>
      </w:r>
      <w:r w:rsidR="0035061D" w:rsidRPr="00747EC2">
        <w:rPr>
          <w:rFonts w:ascii="Book Antiqua" w:hAnsi="Book Antiqua" w:cs="Times New Roman"/>
          <w:sz w:val="24"/>
          <w:szCs w:val="24"/>
        </w:rPr>
        <w:t>it is important to regulate the</w:t>
      </w:r>
      <w:r w:rsidR="004F1966" w:rsidRPr="00747EC2">
        <w:rPr>
          <w:rFonts w:ascii="Book Antiqua" w:hAnsi="Book Antiqua" w:cs="Times New Roman"/>
          <w:sz w:val="24"/>
          <w:szCs w:val="24"/>
        </w:rPr>
        <w:t xml:space="preserve"> stem cell niche. </w:t>
      </w:r>
      <w:proofErr w:type="spellStart"/>
      <w:r w:rsidR="004F1966" w:rsidRPr="00747EC2">
        <w:rPr>
          <w:rFonts w:ascii="Book Antiqua" w:hAnsi="Book Antiqua" w:cs="Times New Roman"/>
          <w:sz w:val="24"/>
          <w:szCs w:val="24"/>
        </w:rPr>
        <w:t>Gobaa</w:t>
      </w:r>
      <w:proofErr w:type="spellEnd"/>
      <w:r w:rsidR="004F1966" w:rsidRPr="00747EC2">
        <w:rPr>
          <w:rFonts w:ascii="Book Antiqua" w:hAnsi="Book Antiqua" w:cs="Times New Roman"/>
          <w:sz w:val="24"/>
          <w:szCs w:val="24"/>
        </w:rPr>
        <w:t xml:space="preserve"> </w:t>
      </w:r>
      <w:r w:rsidR="004F1966" w:rsidRPr="00747EC2">
        <w:rPr>
          <w:rFonts w:ascii="Book Antiqua" w:hAnsi="Book Antiqua" w:cs="Times New Roman"/>
          <w:i/>
          <w:sz w:val="24"/>
          <w:szCs w:val="24"/>
        </w:rPr>
        <w:t xml:space="preserve">et </w:t>
      </w:r>
      <w:proofErr w:type="gramStart"/>
      <w:r w:rsidR="004F1966"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65]</w:t>
      </w:r>
      <w:r w:rsidR="004F1966" w:rsidRPr="00747EC2">
        <w:rPr>
          <w:rFonts w:ascii="Book Antiqua" w:hAnsi="Book Antiqua" w:cs="Times New Roman"/>
          <w:sz w:val="24"/>
          <w:szCs w:val="24"/>
        </w:rPr>
        <w:t xml:space="preserve"> reported </w:t>
      </w:r>
      <w:proofErr w:type="spellStart"/>
      <w:r w:rsidR="004F1966" w:rsidRPr="00747EC2">
        <w:rPr>
          <w:rFonts w:ascii="Book Antiqua" w:hAnsi="Book Antiqua" w:cs="Times New Roman"/>
          <w:sz w:val="24"/>
          <w:szCs w:val="24"/>
        </w:rPr>
        <w:t>microengineered</w:t>
      </w:r>
      <w:proofErr w:type="spellEnd"/>
      <w:r w:rsidR="004F1966" w:rsidRPr="00747EC2">
        <w:rPr>
          <w:rFonts w:ascii="Book Antiqua" w:hAnsi="Book Antiqua" w:cs="Times New Roman"/>
          <w:sz w:val="24"/>
          <w:szCs w:val="24"/>
        </w:rPr>
        <w:t xml:space="preserve"> niche spotting</w:t>
      </w:r>
      <w:r w:rsidR="0035061D" w:rsidRPr="00747EC2">
        <w:rPr>
          <w:rFonts w:ascii="Book Antiqua" w:hAnsi="Book Antiqua" w:cs="Times New Roman"/>
          <w:sz w:val="24"/>
          <w:szCs w:val="24"/>
        </w:rPr>
        <w:t xml:space="preserve"> that was</w:t>
      </w:r>
      <w:r w:rsidR="004F1966" w:rsidRPr="00747EC2">
        <w:rPr>
          <w:rFonts w:ascii="Book Antiqua" w:hAnsi="Book Antiqua" w:cs="Times New Roman"/>
          <w:sz w:val="24"/>
          <w:szCs w:val="24"/>
        </w:rPr>
        <w:t xml:space="preserve"> comprised of </w:t>
      </w:r>
      <w:r w:rsidR="0035061D" w:rsidRPr="00747EC2">
        <w:rPr>
          <w:rFonts w:ascii="Book Antiqua" w:hAnsi="Book Antiqua" w:cs="Times New Roman"/>
          <w:sz w:val="24"/>
          <w:szCs w:val="24"/>
        </w:rPr>
        <w:t>a</w:t>
      </w:r>
      <w:r w:rsidR="00DD7990" w:rsidRPr="00747EC2">
        <w:rPr>
          <w:rFonts w:ascii="Book Antiqua" w:hAnsi="Book Antiqua" w:cs="Times New Roman"/>
          <w:sz w:val="24"/>
          <w:szCs w:val="24"/>
        </w:rPr>
        <w:t xml:space="preserve"> hy</w:t>
      </w:r>
      <w:r w:rsidR="004F1966" w:rsidRPr="00747EC2">
        <w:rPr>
          <w:rFonts w:ascii="Book Antiqua" w:hAnsi="Book Antiqua" w:cs="Times New Roman"/>
          <w:sz w:val="24"/>
          <w:szCs w:val="24"/>
        </w:rPr>
        <w:t xml:space="preserve">drogel array </w:t>
      </w:r>
      <w:r w:rsidR="009D6CFA" w:rsidRPr="00747EC2">
        <w:rPr>
          <w:rFonts w:ascii="Book Antiqua" w:hAnsi="Book Antiqua" w:cs="Times New Roman"/>
          <w:sz w:val="24"/>
          <w:szCs w:val="24"/>
        </w:rPr>
        <w:t>for controlling</w:t>
      </w:r>
      <w:r w:rsidR="0035061D" w:rsidRPr="00747EC2">
        <w:rPr>
          <w:rFonts w:ascii="Book Antiqua" w:hAnsi="Book Antiqua" w:cs="Times New Roman"/>
          <w:sz w:val="24"/>
          <w:szCs w:val="24"/>
        </w:rPr>
        <w:t xml:space="preserve"> the stiffness of the</w:t>
      </w:r>
      <w:r w:rsidR="009D6CFA" w:rsidRPr="00747EC2">
        <w:rPr>
          <w:rFonts w:ascii="Book Antiqua" w:hAnsi="Book Antiqua" w:cs="Times New Roman"/>
          <w:sz w:val="24"/>
          <w:szCs w:val="24"/>
        </w:rPr>
        <w:t xml:space="preserve"> gel</w:t>
      </w:r>
      <w:r w:rsidR="004F1966" w:rsidRPr="00747EC2">
        <w:rPr>
          <w:rFonts w:ascii="Book Antiqua" w:hAnsi="Book Antiqua" w:cs="Times New Roman"/>
          <w:sz w:val="24"/>
          <w:szCs w:val="24"/>
        </w:rPr>
        <w:t>.</w:t>
      </w:r>
      <w:r w:rsidR="00FA4BD8" w:rsidRPr="00747EC2">
        <w:rPr>
          <w:rFonts w:ascii="Book Antiqua" w:hAnsi="Book Antiqua" w:cs="Times New Roman"/>
          <w:sz w:val="24"/>
          <w:szCs w:val="24"/>
        </w:rPr>
        <w:t xml:space="preserve"> </w:t>
      </w:r>
      <w:r w:rsidR="00CB3BD9" w:rsidRPr="00747EC2">
        <w:rPr>
          <w:rFonts w:ascii="Book Antiqua" w:hAnsi="Book Antiqua" w:cs="Times New Roman"/>
          <w:sz w:val="24"/>
          <w:szCs w:val="24"/>
        </w:rPr>
        <w:t xml:space="preserve">As a similar example, </w:t>
      </w:r>
      <w:proofErr w:type="spellStart"/>
      <w:r w:rsidR="00FA4BD8" w:rsidRPr="00747EC2">
        <w:rPr>
          <w:rFonts w:ascii="Book Antiqua" w:hAnsi="Book Antiqua" w:cs="Times New Roman"/>
          <w:sz w:val="24"/>
          <w:szCs w:val="24"/>
        </w:rPr>
        <w:t>Beachley</w:t>
      </w:r>
      <w:proofErr w:type="spellEnd"/>
      <w:r w:rsidR="00FA4BD8" w:rsidRPr="00747EC2">
        <w:rPr>
          <w:rFonts w:ascii="Book Antiqua" w:hAnsi="Book Antiqua" w:cs="Times New Roman"/>
          <w:sz w:val="24"/>
          <w:szCs w:val="24"/>
        </w:rPr>
        <w:t xml:space="preserve"> </w:t>
      </w:r>
      <w:r w:rsidR="00FA4BD8" w:rsidRPr="00747EC2">
        <w:rPr>
          <w:rFonts w:ascii="Book Antiqua" w:hAnsi="Book Antiqua" w:cs="Times New Roman"/>
          <w:i/>
          <w:sz w:val="24"/>
          <w:szCs w:val="24"/>
        </w:rPr>
        <w:t xml:space="preserve">et </w:t>
      </w:r>
      <w:proofErr w:type="gramStart"/>
      <w:r w:rsidR="00FA4BD8" w:rsidRPr="00747EC2">
        <w:rPr>
          <w:rFonts w:ascii="Book Antiqua" w:hAnsi="Book Antiqua" w:cs="Times New Roman"/>
          <w:i/>
          <w:sz w:val="24"/>
          <w:szCs w:val="24"/>
        </w:rPr>
        <w:t>a</w:t>
      </w:r>
      <w:r w:rsidR="00832042" w:rsidRPr="00747EC2">
        <w:rPr>
          <w:rFonts w:ascii="Book Antiqua" w:hAnsi="Book Antiqua" w:cs="Times New Roman"/>
          <w:i/>
          <w:sz w:val="24"/>
          <w:szCs w:val="24"/>
        </w:rPr>
        <w:t>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66]</w:t>
      </w:r>
      <w:r w:rsidR="00FA4BD8" w:rsidRPr="00747EC2">
        <w:rPr>
          <w:rFonts w:ascii="Book Antiqua" w:hAnsi="Book Antiqua" w:cs="Times New Roman"/>
          <w:sz w:val="24"/>
          <w:szCs w:val="24"/>
        </w:rPr>
        <w:t xml:space="preserve"> reported </w:t>
      </w:r>
      <w:r w:rsidR="0035061D" w:rsidRPr="00747EC2">
        <w:rPr>
          <w:rFonts w:ascii="Book Antiqua" w:hAnsi="Book Antiqua" w:cs="Times New Roman"/>
          <w:sz w:val="24"/>
          <w:szCs w:val="24"/>
        </w:rPr>
        <w:t xml:space="preserve">a </w:t>
      </w:r>
      <w:r w:rsidR="00FA4BD8" w:rsidRPr="00747EC2">
        <w:rPr>
          <w:rFonts w:ascii="Book Antiqua" w:hAnsi="Book Antiqua" w:cs="Times New Roman"/>
          <w:sz w:val="24"/>
          <w:szCs w:val="24"/>
        </w:rPr>
        <w:t xml:space="preserve">3D microtissue array </w:t>
      </w:r>
      <w:r w:rsidR="0035061D" w:rsidRPr="00747EC2">
        <w:rPr>
          <w:rFonts w:ascii="Book Antiqua" w:hAnsi="Book Antiqua" w:cs="Times New Roman"/>
          <w:sz w:val="24"/>
          <w:szCs w:val="24"/>
        </w:rPr>
        <w:t xml:space="preserve">when they </w:t>
      </w:r>
      <w:r w:rsidR="00FA4BD8" w:rsidRPr="00747EC2">
        <w:rPr>
          <w:rFonts w:ascii="Book Antiqua" w:hAnsi="Book Antiqua" w:cs="Times New Roman"/>
          <w:sz w:val="24"/>
          <w:szCs w:val="24"/>
        </w:rPr>
        <w:t>u</w:t>
      </w:r>
      <w:r w:rsidR="0035061D" w:rsidRPr="00747EC2">
        <w:rPr>
          <w:rFonts w:ascii="Book Antiqua" w:hAnsi="Book Antiqua" w:cs="Times New Roman"/>
          <w:sz w:val="24"/>
          <w:szCs w:val="24"/>
        </w:rPr>
        <w:t>sed the</w:t>
      </w:r>
      <w:r w:rsidR="00FA4BD8" w:rsidRPr="00747EC2">
        <w:rPr>
          <w:rFonts w:ascii="Book Antiqua" w:hAnsi="Book Antiqua" w:cs="Times New Roman"/>
          <w:sz w:val="24"/>
          <w:szCs w:val="24"/>
        </w:rPr>
        <w:t xml:space="preserve"> spotting technique to investigate the tissue-specific response </w:t>
      </w:r>
      <w:r w:rsidR="0035061D" w:rsidRPr="00747EC2">
        <w:rPr>
          <w:rFonts w:ascii="Book Antiqua" w:hAnsi="Book Antiqua" w:cs="Times New Roman"/>
          <w:sz w:val="24"/>
          <w:szCs w:val="24"/>
        </w:rPr>
        <w:t xml:space="preserve">based on the composition of the </w:t>
      </w:r>
      <w:r w:rsidR="00FA4BD8" w:rsidRPr="00747EC2">
        <w:rPr>
          <w:rFonts w:ascii="Book Antiqua" w:hAnsi="Book Antiqua" w:cs="Times New Roman"/>
          <w:sz w:val="24"/>
          <w:szCs w:val="24"/>
        </w:rPr>
        <w:t>ECM</w:t>
      </w:r>
      <w:r w:rsidR="0035061D" w:rsidRPr="00747EC2">
        <w:rPr>
          <w:rFonts w:ascii="Book Antiqua" w:hAnsi="Book Antiqua" w:cs="Times New Roman"/>
          <w:sz w:val="24"/>
          <w:szCs w:val="24"/>
        </w:rPr>
        <w:t>.</w:t>
      </w:r>
    </w:p>
    <w:p w14:paraId="7DB61E20" w14:textId="3E7A52D2" w:rsidR="007E352A" w:rsidRPr="00747EC2" w:rsidRDefault="00631BDC"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Also, soft lithography can </w:t>
      </w:r>
      <w:r w:rsidR="007F4FB7" w:rsidRPr="00747EC2">
        <w:rPr>
          <w:rFonts w:ascii="Book Antiqua" w:hAnsi="Book Antiqua" w:cs="Times New Roman"/>
          <w:sz w:val="24"/>
          <w:szCs w:val="24"/>
        </w:rPr>
        <w:t xml:space="preserve">be used to </w:t>
      </w:r>
      <w:r w:rsidRPr="00747EC2">
        <w:rPr>
          <w:rFonts w:ascii="Book Antiqua" w:hAnsi="Book Antiqua" w:cs="Times New Roman"/>
          <w:sz w:val="24"/>
          <w:szCs w:val="24"/>
        </w:rPr>
        <w:t>fabricate</w:t>
      </w:r>
      <w:r w:rsidR="009D6CFA" w:rsidRPr="00747EC2">
        <w:rPr>
          <w:rFonts w:ascii="Book Antiqua" w:hAnsi="Book Antiqua" w:cs="Times New Roman"/>
          <w:sz w:val="24"/>
          <w:szCs w:val="24"/>
        </w:rPr>
        <w:t xml:space="preserve"> an</w:t>
      </w:r>
      <w:r w:rsidRPr="00747EC2">
        <w:rPr>
          <w:rFonts w:ascii="Book Antiqua" w:hAnsi="Book Antiqua" w:cs="Times New Roman"/>
          <w:sz w:val="24"/>
          <w:szCs w:val="24"/>
        </w:rPr>
        <w:t xml:space="preserve"> array of wells with </w:t>
      </w:r>
      <w:r w:rsidR="00832042" w:rsidRPr="00747EC2">
        <w:rPr>
          <w:rFonts w:ascii="Book Antiqua" w:hAnsi="Book Antiqua" w:cs="Times New Roman"/>
          <w:sz w:val="24"/>
          <w:szCs w:val="24"/>
        </w:rPr>
        <w:t>physically</w:t>
      </w:r>
      <w:r w:rsidR="007F4FB7" w:rsidRPr="00747EC2">
        <w:rPr>
          <w:rFonts w:ascii="Book Antiqua" w:hAnsi="Book Antiqua" w:cs="Times New Roman"/>
          <w:sz w:val="24"/>
          <w:szCs w:val="24"/>
        </w:rPr>
        <w:t>-</w:t>
      </w:r>
      <w:r w:rsidRPr="00747EC2">
        <w:rPr>
          <w:rFonts w:ascii="Book Antiqua" w:hAnsi="Book Antiqua" w:cs="Times New Roman"/>
          <w:sz w:val="24"/>
          <w:szCs w:val="24"/>
        </w:rPr>
        <w:t>defined dimension</w:t>
      </w:r>
      <w:r w:rsidR="007F4FB7" w:rsidRPr="00747EC2">
        <w:rPr>
          <w:rFonts w:ascii="Book Antiqua" w:hAnsi="Book Antiqua" w:cs="Times New Roman"/>
          <w:sz w:val="24"/>
          <w:szCs w:val="24"/>
        </w:rPr>
        <w:t>s</w:t>
      </w:r>
      <w:r w:rsidRPr="00747EC2">
        <w:rPr>
          <w:rFonts w:ascii="Book Antiqua" w:hAnsi="Book Antiqua" w:cs="Times New Roman"/>
          <w:sz w:val="24"/>
          <w:szCs w:val="24"/>
        </w:rPr>
        <w:t>, allowing for the cellular aggregates in the well</w:t>
      </w:r>
      <w:r w:rsidR="009D6CFA" w:rsidRPr="00747EC2">
        <w:rPr>
          <w:rFonts w:ascii="Book Antiqua" w:hAnsi="Book Antiqua" w:cs="Times New Roman"/>
          <w:sz w:val="24"/>
          <w:szCs w:val="24"/>
        </w:rPr>
        <w:t>s</w:t>
      </w:r>
      <w:r w:rsidRPr="00747EC2">
        <w:rPr>
          <w:rFonts w:ascii="Book Antiqua" w:hAnsi="Book Antiqua" w:cs="Times New Roman"/>
          <w:sz w:val="24"/>
          <w:szCs w:val="24"/>
        </w:rPr>
        <w:t>. The defined the size</w:t>
      </w:r>
      <w:r w:rsidR="007F4FB7"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of well</w:t>
      </w:r>
      <w:r w:rsidR="007F4FB7"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can </w:t>
      </w:r>
      <w:r w:rsidRPr="00747EC2">
        <w:rPr>
          <w:rFonts w:ascii="Book Antiqua" w:hAnsi="Book Antiqua" w:cs="Times New Roman"/>
          <w:sz w:val="24"/>
          <w:szCs w:val="24"/>
        </w:rPr>
        <w:t xml:space="preserve">control the size of </w:t>
      </w:r>
      <w:r w:rsidR="007F4FB7" w:rsidRPr="00747EC2">
        <w:rPr>
          <w:rFonts w:ascii="Book Antiqua" w:hAnsi="Book Antiqua" w:cs="Times New Roman"/>
          <w:sz w:val="24"/>
          <w:szCs w:val="24"/>
        </w:rPr>
        <w:t xml:space="preserve">the </w:t>
      </w:r>
      <w:r w:rsidR="009D6CFA" w:rsidRPr="00747EC2">
        <w:rPr>
          <w:rFonts w:ascii="Book Antiqua" w:hAnsi="Book Antiqua" w:cs="Times New Roman"/>
          <w:sz w:val="24"/>
          <w:szCs w:val="24"/>
        </w:rPr>
        <w:t>cell aggregates</w:t>
      </w:r>
      <w:r w:rsidRPr="00747EC2">
        <w:rPr>
          <w:rFonts w:ascii="Book Antiqua" w:hAnsi="Book Antiqua" w:cs="Times New Roman"/>
          <w:sz w:val="24"/>
          <w:szCs w:val="24"/>
        </w:rPr>
        <w:t xml:space="preserve"> and offer an attractive solution </w:t>
      </w:r>
      <w:r w:rsidR="007E352A" w:rsidRPr="00747EC2">
        <w:rPr>
          <w:rFonts w:ascii="Book Antiqua" w:hAnsi="Book Antiqua" w:cs="Times New Roman"/>
          <w:sz w:val="24"/>
          <w:szCs w:val="24"/>
        </w:rPr>
        <w:t>for control</w:t>
      </w:r>
      <w:r w:rsidR="007F4FB7" w:rsidRPr="00747EC2">
        <w:rPr>
          <w:rFonts w:ascii="Book Antiqua" w:hAnsi="Book Antiqua" w:cs="Times New Roman"/>
          <w:sz w:val="24"/>
          <w:szCs w:val="24"/>
        </w:rPr>
        <w:t>ling the fate of stem cells</w:t>
      </w:r>
      <w:r w:rsidR="007E352A" w:rsidRPr="00747EC2">
        <w:rPr>
          <w:rFonts w:ascii="Book Antiqua" w:hAnsi="Book Antiqua" w:cs="Times New Roman"/>
          <w:sz w:val="24"/>
          <w:szCs w:val="24"/>
        </w:rPr>
        <w:t xml:space="preserve">. </w:t>
      </w:r>
      <w:proofErr w:type="spellStart"/>
      <w:r w:rsidR="007E352A" w:rsidRPr="00747EC2">
        <w:rPr>
          <w:rFonts w:ascii="Book Antiqua" w:hAnsi="Book Antiqua" w:cs="Times New Roman"/>
          <w:sz w:val="24"/>
          <w:szCs w:val="24"/>
        </w:rPr>
        <w:t>Vrij</w:t>
      </w:r>
      <w:proofErr w:type="spellEnd"/>
      <w:r w:rsidR="007E352A" w:rsidRPr="00747EC2">
        <w:rPr>
          <w:rFonts w:ascii="Book Antiqua" w:hAnsi="Book Antiqua" w:cs="Times New Roman"/>
          <w:sz w:val="24"/>
          <w:szCs w:val="24"/>
        </w:rPr>
        <w:t xml:space="preserve"> </w:t>
      </w:r>
      <w:r w:rsidR="007E352A" w:rsidRPr="00747EC2">
        <w:rPr>
          <w:rFonts w:ascii="Book Antiqua" w:hAnsi="Book Antiqua" w:cs="Times New Roman"/>
          <w:i/>
          <w:sz w:val="24"/>
          <w:szCs w:val="24"/>
        </w:rPr>
        <w:t xml:space="preserve">et </w:t>
      </w:r>
      <w:proofErr w:type="gramStart"/>
      <w:r w:rsidR="007E352A"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67]</w:t>
      </w:r>
      <w:r w:rsidR="007E352A" w:rsidRPr="00747EC2">
        <w:rPr>
          <w:rFonts w:ascii="Book Antiqua" w:hAnsi="Book Antiqua" w:cs="Times New Roman"/>
          <w:sz w:val="24"/>
          <w:szCs w:val="24"/>
        </w:rPr>
        <w:t xml:space="preserve"> </w:t>
      </w:r>
      <w:r w:rsidR="0010025C" w:rsidRPr="00747EC2">
        <w:rPr>
          <w:rFonts w:ascii="Book Antiqua" w:hAnsi="Book Antiqua" w:cs="Times New Roman"/>
          <w:sz w:val="24"/>
          <w:szCs w:val="24"/>
        </w:rPr>
        <w:t xml:space="preserve">used </w:t>
      </w:r>
      <w:r w:rsidR="007E352A" w:rsidRPr="00747EC2">
        <w:rPr>
          <w:rFonts w:ascii="Book Antiqua" w:hAnsi="Book Antiqua" w:cs="Times New Roman"/>
          <w:sz w:val="24"/>
          <w:szCs w:val="24"/>
        </w:rPr>
        <w:t>using optically</w:t>
      </w:r>
      <w:r w:rsidR="0010025C" w:rsidRPr="00747EC2">
        <w:rPr>
          <w:rFonts w:ascii="Book Antiqua" w:hAnsi="Book Antiqua" w:cs="Times New Roman"/>
          <w:sz w:val="24"/>
          <w:szCs w:val="24"/>
        </w:rPr>
        <w:t>-</w:t>
      </w:r>
      <w:r w:rsidR="007E352A" w:rsidRPr="00747EC2">
        <w:rPr>
          <w:rFonts w:ascii="Book Antiqua" w:hAnsi="Book Antiqua" w:cs="Times New Roman"/>
          <w:sz w:val="24"/>
          <w:szCs w:val="24"/>
        </w:rPr>
        <w:t>clear</w:t>
      </w:r>
      <w:r w:rsidR="0010025C" w:rsidRPr="00747EC2">
        <w:rPr>
          <w:rFonts w:ascii="Book Antiqua" w:hAnsi="Book Antiqua" w:cs="Times New Roman"/>
          <w:sz w:val="24"/>
          <w:szCs w:val="24"/>
        </w:rPr>
        <w:t>,</w:t>
      </w:r>
      <w:r w:rsidR="007E352A" w:rsidRPr="00747EC2">
        <w:rPr>
          <w:rFonts w:ascii="Book Antiqua" w:hAnsi="Book Antiqua" w:cs="Times New Roman"/>
          <w:sz w:val="24"/>
          <w:szCs w:val="24"/>
        </w:rPr>
        <w:t xml:space="preserve"> cyclic olefin polymer (COP) films </w:t>
      </w:r>
      <w:r w:rsidR="00832042" w:rsidRPr="00747EC2">
        <w:rPr>
          <w:rFonts w:ascii="Book Antiqua" w:hAnsi="Book Antiqua" w:cs="Times New Roman"/>
          <w:sz w:val="24"/>
          <w:szCs w:val="24"/>
        </w:rPr>
        <w:t xml:space="preserve">based on </w:t>
      </w:r>
      <w:r w:rsidR="009D6CFA" w:rsidRPr="00747EC2">
        <w:rPr>
          <w:rFonts w:ascii="Book Antiqua" w:hAnsi="Book Antiqua" w:cs="Times New Roman"/>
          <w:sz w:val="24"/>
          <w:szCs w:val="24"/>
        </w:rPr>
        <w:t xml:space="preserve">a </w:t>
      </w:r>
      <w:r w:rsidR="007E352A" w:rsidRPr="00747EC2">
        <w:rPr>
          <w:rFonts w:ascii="Book Antiqua" w:hAnsi="Book Antiqua" w:cs="Times New Roman"/>
          <w:sz w:val="24"/>
          <w:szCs w:val="24"/>
        </w:rPr>
        <w:t>thermoforming technique</w:t>
      </w:r>
      <w:r w:rsidR="0010025C" w:rsidRPr="00747EC2">
        <w:rPr>
          <w:rFonts w:ascii="Book Antiqua" w:hAnsi="Book Antiqua" w:cs="Times New Roman"/>
          <w:sz w:val="24"/>
          <w:szCs w:val="24"/>
        </w:rPr>
        <w:t xml:space="preserve"> to develop a round-bottom</w:t>
      </w:r>
      <w:r w:rsidR="00DD7990" w:rsidRPr="00747EC2">
        <w:rPr>
          <w:rFonts w:ascii="Book Antiqua" w:hAnsi="Book Antiqua" w:cs="Times New Roman"/>
          <w:sz w:val="24"/>
          <w:szCs w:val="24"/>
        </w:rPr>
        <w:t>,</w:t>
      </w:r>
      <w:r w:rsidR="0010025C" w:rsidRPr="00747EC2">
        <w:rPr>
          <w:rFonts w:ascii="Book Antiqua" w:hAnsi="Book Antiqua" w:cs="Times New Roman"/>
          <w:sz w:val="24"/>
          <w:szCs w:val="24"/>
        </w:rPr>
        <w:t xml:space="preserve"> 96 microwell array for the generation of </w:t>
      </w:r>
      <w:r w:rsidR="0010025C" w:rsidRPr="00747EC2">
        <w:rPr>
          <w:rFonts w:ascii="Book Antiqua" w:hAnsi="Book Antiqua" w:cs="Times New Roman"/>
          <w:sz w:val="24"/>
          <w:szCs w:val="24"/>
        </w:rPr>
        <w:lastRenderedPageBreak/>
        <w:t>uniform-sized embryoid bodies (EB)</w:t>
      </w:r>
      <w:r w:rsidRPr="00747EC2">
        <w:rPr>
          <w:rFonts w:ascii="Book Antiqua" w:hAnsi="Book Antiqua" w:cs="Times New Roman"/>
          <w:sz w:val="24"/>
          <w:szCs w:val="24"/>
        </w:rPr>
        <w:t>.</w:t>
      </w:r>
      <w:r w:rsidR="0001148D" w:rsidRPr="00747EC2">
        <w:rPr>
          <w:rFonts w:ascii="Book Antiqua" w:hAnsi="Book Antiqua" w:cs="Times New Roman"/>
          <w:sz w:val="24"/>
          <w:szCs w:val="24"/>
        </w:rPr>
        <w:t xml:space="preserve"> </w:t>
      </w:r>
      <w:r w:rsidR="00832042" w:rsidRPr="00747EC2">
        <w:rPr>
          <w:rFonts w:ascii="Book Antiqua" w:hAnsi="Book Antiqua" w:cs="Times New Roman"/>
          <w:sz w:val="24"/>
          <w:szCs w:val="24"/>
        </w:rPr>
        <w:t>As a</w:t>
      </w:r>
      <w:r w:rsidR="007E352A" w:rsidRPr="00747EC2">
        <w:rPr>
          <w:rFonts w:ascii="Book Antiqua" w:hAnsi="Book Antiqua" w:cs="Times New Roman"/>
          <w:sz w:val="24"/>
          <w:szCs w:val="24"/>
        </w:rPr>
        <w:t xml:space="preserve"> </w:t>
      </w:r>
      <w:r w:rsidR="009D6CFA" w:rsidRPr="00747EC2">
        <w:rPr>
          <w:rFonts w:ascii="Book Antiqua" w:hAnsi="Book Antiqua" w:cs="Times New Roman"/>
          <w:sz w:val="24"/>
          <w:szCs w:val="24"/>
        </w:rPr>
        <w:t xml:space="preserve">combined technique, </w:t>
      </w:r>
      <w:r w:rsidR="0001148D" w:rsidRPr="00747EC2">
        <w:rPr>
          <w:rFonts w:ascii="Book Antiqua" w:hAnsi="Book Antiqua" w:cs="Times New Roman"/>
          <w:sz w:val="24"/>
          <w:szCs w:val="24"/>
        </w:rPr>
        <w:t>arrayed microwell fabrication using PDMS soft lithography technique</w:t>
      </w:r>
      <w:r w:rsidR="009D6CFA" w:rsidRPr="00747EC2">
        <w:rPr>
          <w:rFonts w:ascii="Book Antiqua" w:hAnsi="Book Antiqua" w:cs="Times New Roman"/>
          <w:sz w:val="24"/>
          <w:szCs w:val="24"/>
        </w:rPr>
        <w:t xml:space="preserve"> </w:t>
      </w:r>
      <w:r w:rsidR="0001148D" w:rsidRPr="00747EC2">
        <w:rPr>
          <w:rFonts w:ascii="Book Antiqua" w:hAnsi="Book Antiqua" w:cs="Times New Roman"/>
          <w:sz w:val="24"/>
          <w:szCs w:val="24"/>
        </w:rPr>
        <w:t xml:space="preserve">and </w:t>
      </w:r>
      <w:r w:rsidR="009D6CFA" w:rsidRPr="00747EC2">
        <w:rPr>
          <w:rFonts w:ascii="Book Antiqua" w:hAnsi="Book Antiqua" w:cs="Times New Roman"/>
          <w:sz w:val="24"/>
          <w:szCs w:val="24"/>
        </w:rPr>
        <w:t>droplet generation</w:t>
      </w:r>
      <w:r w:rsidR="0001148D" w:rsidRPr="00747EC2">
        <w:rPr>
          <w:rFonts w:ascii="Book Antiqua" w:hAnsi="Book Antiqua" w:cs="Times New Roman"/>
          <w:sz w:val="24"/>
          <w:szCs w:val="24"/>
        </w:rPr>
        <w:t xml:space="preserve"> of cell suspension using surface tension</w:t>
      </w:r>
      <w:r w:rsidR="00832042" w:rsidRPr="00747EC2">
        <w:rPr>
          <w:rFonts w:ascii="Book Antiqua" w:hAnsi="Book Antiqua" w:cs="Times New Roman"/>
          <w:sz w:val="24"/>
          <w:szCs w:val="24"/>
        </w:rPr>
        <w:t xml:space="preserve"> due to</w:t>
      </w:r>
      <w:r w:rsidR="0001148D" w:rsidRPr="00747EC2">
        <w:rPr>
          <w:rFonts w:ascii="Book Antiqua" w:hAnsi="Book Antiqua" w:cs="Times New Roman"/>
          <w:sz w:val="24"/>
          <w:szCs w:val="24"/>
        </w:rPr>
        <w:t xml:space="preserve"> hydrophobic and hydrophilic difference</w:t>
      </w:r>
      <w:r w:rsidR="00665FB3" w:rsidRPr="00747EC2">
        <w:rPr>
          <w:rFonts w:ascii="Book Antiqua" w:hAnsi="Book Antiqua" w:cs="Times New Roman"/>
          <w:sz w:val="24"/>
          <w:szCs w:val="24"/>
        </w:rPr>
        <w:t xml:space="preserve"> enable </w:t>
      </w:r>
      <w:r w:rsidR="0010025C" w:rsidRPr="00747EC2">
        <w:rPr>
          <w:rFonts w:ascii="Book Antiqua" w:hAnsi="Book Antiqua" w:cs="Times New Roman"/>
          <w:sz w:val="24"/>
          <w:szCs w:val="24"/>
        </w:rPr>
        <w:t xml:space="preserve">the formation of </w:t>
      </w:r>
      <w:r w:rsidR="001915C1" w:rsidRPr="00747EC2">
        <w:rPr>
          <w:rFonts w:ascii="Book Antiqua" w:hAnsi="Book Antiqua" w:cs="Times New Roman"/>
          <w:sz w:val="24"/>
          <w:szCs w:val="24"/>
        </w:rPr>
        <w:t>induced pluripotent stem cell (</w:t>
      </w:r>
      <w:r w:rsidR="0001148D" w:rsidRPr="00747EC2">
        <w:rPr>
          <w:rFonts w:ascii="Book Antiqua" w:hAnsi="Book Antiqua" w:cs="Times New Roman"/>
          <w:sz w:val="24"/>
          <w:szCs w:val="24"/>
        </w:rPr>
        <w:t>iPSC</w:t>
      </w:r>
      <w:r w:rsidR="001915C1" w:rsidRPr="00747EC2">
        <w:rPr>
          <w:rFonts w:ascii="Book Antiqua" w:hAnsi="Book Antiqua" w:cs="Times New Roman"/>
          <w:sz w:val="24"/>
          <w:szCs w:val="24"/>
        </w:rPr>
        <w:t>)</w:t>
      </w:r>
      <w:r w:rsidR="0001148D" w:rsidRPr="00747EC2">
        <w:rPr>
          <w:rFonts w:ascii="Book Antiqua" w:hAnsi="Book Antiqua" w:cs="Times New Roman"/>
          <w:sz w:val="24"/>
          <w:szCs w:val="24"/>
        </w:rPr>
        <w:t xml:space="preserve"> arrays in </w:t>
      </w:r>
      <w:r w:rsidR="0010025C" w:rsidRPr="00747EC2">
        <w:rPr>
          <w:rFonts w:ascii="Book Antiqua" w:hAnsi="Book Antiqua" w:cs="Times New Roman"/>
          <w:sz w:val="24"/>
          <w:szCs w:val="24"/>
        </w:rPr>
        <w:t xml:space="preserve">a </w:t>
      </w:r>
      <w:r w:rsidR="0001148D" w:rsidRPr="00747EC2">
        <w:rPr>
          <w:rFonts w:ascii="Book Antiqua" w:hAnsi="Book Antiqua" w:cs="Times New Roman"/>
          <w:sz w:val="24"/>
          <w:szCs w:val="24"/>
        </w:rPr>
        <w:t xml:space="preserve">512 </w:t>
      </w:r>
      <w:proofErr w:type="gramStart"/>
      <w:r w:rsidR="0001148D" w:rsidRPr="00747EC2">
        <w:rPr>
          <w:rFonts w:ascii="Book Antiqua" w:hAnsi="Book Antiqua" w:cs="Times New Roman"/>
          <w:sz w:val="24"/>
          <w:szCs w:val="24"/>
        </w:rPr>
        <w:t>well</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68]</w:t>
      </w:r>
      <w:r w:rsidR="0001148D" w:rsidRPr="00747EC2">
        <w:rPr>
          <w:rFonts w:ascii="Book Antiqua" w:hAnsi="Book Antiqua" w:cs="Times New Roman"/>
          <w:sz w:val="24"/>
          <w:szCs w:val="24"/>
        </w:rPr>
        <w:t xml:space="preserve">. </w:t>
      </w:r>
      <w:r w:rsidR="0010025C" w:rsidRPr="00747EC2">
        <w:rPr>
          <w:rFonts w:ascii="Book Antiqua" w:hAnsi="Book Antiqua" w:cs="Times New Roman"/>
          <w:sz w:val="24"/>
          <w:szCs w:val="24"/>
        </w:rPr>
        <w:t>As a</w:t>
      </w:r>
      <w:r w:rsidR="00E6448D" w:rsidRPr="00747EC2">
        <w:rPr>
          <w:rFonts w:ascii="Book Antiqua" w:hAnsi="Book Antiqua" w:cs="Times New Roman"/>
          <w:sz w:val="24"/>
          <w:szCs w:val="24"/>
        </w:rPr>
        <w:t xml:space="preserve">nother example, </w:t>
      </w:r>
      <w:proofErr w:type="spellStart"/>
      <w:r w:rsidR="00E6448D" w:rsidRPr="00747EC2">
        <w:rPr>
          <w:rFonts w:ascii="Book Antiqua" w:hAnsi="Book Antiqua" w:cs="Times New Roman"/>
          <w:sz w:val="24"/>
          <w:szCs w:val="24"/>
        </w:rPr>
        <w:t>Occhetta</w:t>
      </w:r>
      <w:proofErr w:type="spellEnd"/>
      <w:r w:rsidR="00E6448D" w:rsidRPr="00747EC2">
        <w:rPr>
          <w:rFonts w:ascii="Book Antiqua" w:hAnsi="Book Antiqua" w:cs="Times New Roman"/>
          <w:sz w:val="24"/>
          <w:szCs w:val="24"/>
        </w:rPr>
        <w:t xml:space="preserve"> </w:t>
      </w:r>
      <w:r w:rsidR="00E6448D" w:rsidRPr="00747EC2">
        <w:rPr>
          <w:rFonts w:ascii="Book Antiqua" w:hAnsi="Book Antiqua" w:cs="Times New Roman"/>
          <w:i/>
          <w:sz w:val="24"/>
          <w:szCs w:val="24"/>
        </w:rPr>
        <w:t xml:space="preserve">et </w:t>
      </w:r>
      <w:proofErr w:type="gramStart"/>
      <w:r w:rsidR="00E6448D" w:rsidRPr="00747EC2">
        <w:rPr>
          <w:rFonts w:ascii="Book Antiqua" w:hAnsi="Book Antiqua" w:cs="Times New Roman"/>
          <w:i/>
          <w:sz w:val="24"/>
          <w:szCs w:val="24"/>
        </w:rPr>
        <w:t>al</w:t>
      </w:r>
      <w:r w:rsidR="008F3770" w:rsidRPr="00747EC2">
        <w:rPr>
          <w:rFonts w:ascii="Book Antiqua" w:hAnsi="Book Antiqua" w:cs="Times New Roman"/>
          <w:noProof/>
          <w:sz w:val="24"/>
          <w:szCs w:val="24"/>
          <w:vertAlign w:val="superscript"/>
        </w:rPr>
        <w:t>[</w:t>
      </w:r>
      <w:proofErr w:type="gramEnd"/>
      <w:r w:rsidR="008F3770" w:rsidRPr="00747EC2">
        <w:rPr>
          <w:rFonts w:ascii="Book Antiqua" w:hAnsi="Book Antiqua" w:cs="Times New Roman"/>
          <w:noProof/>
          <w:sz w:val="24"/>
          <w:szCs w:val="24"/>
          <w:vertAlign w:val="superscript"/>
        </w:rPr>
        <w:t>69]</w:t>
      </w:r>
      <w:r w:rsidR="00E6448D" w:rsidRPr="00747EC2">
        <w:rPr>
          <w:rFonts w:ascii="Book Antiqua" w:hAnsi="Book Antiqua" w:cs="Times New Roman"/>
          <w:sz w:val="24"/>
          <w:szCs w:val="24"/>
        </w:rPr>
        <w:t xml:space="preserve"> suggested that </w:t>
      </w:r>
      <w:r w:rsidR="0010025C" w:rsidRPr="00747EC2">
        <w:rPr>
          <w:rFonts w:ascii="Book Antiqua" w:hAnsi="Book Antiqua" w:cs="Times New Roman"/>
          <w:sz w:val="24"/>
          <w:szCs w:val="24"/>
        </w:rPr>
        <w:t xml:space="preserve">a </w:t>
      </w:r>
      <w:r w:rsidR="00E6448D" w:rsidRPr="00747EC2">
        <w:rPr>
          <w:rFonts w:ascii="Book Antiqua" w:hAnsi="Book Antiqua" w:cs="Times New Roman"/>
          <w:sz w:val="24"/>
          <w:szCs w:val="24"/>
        </w:rPr>
        <w:t>high-throughput serial dilution generator</w:t>
      </w:r>
      <w:r w:rsidR="0010025C" w:rsidRPr="00747EC2">
        <w:rPr>
          <w:rFonts w:ascii="Book Antiqua" w:hAnsi="Book Antiqua" w:cs="Times New Roman"/>
          <w:sz w:val="24"/>
          <w:szCs w:val="24"/>
        </w:rPr>
        <w:t xml:space="preserve"> could be used</w:t>
      </w:r>
      <w:r w:rsidR="00E6448D" w:rsidRPr="00747EC2">
        <w:rPr>
          <w:rFonts w:ascii="Book Antiqua" w:hAnsi="Book Antiqua" w:cs="Times New Roman"/>
          <w:sz w:val="24"/>
          <w:szCs w:val="24"/>
        </w:rPr>
        <w:t xml:space="preserve"> for making different concentrations and combinations of cytokine </w:t>
      </w:r>
      <w:r w:rsidR="00665FB3" w:rsidRPr="00747EC2">
        <w:rPr>
          <w:rFonts w:ascii="Book Antiqua" w:hAnsi="Book Antiqua" w:cs="Times New Roman"/>
          <w:sz w:val="24"/>
          <w:szCs w:val="24"/>
        </w:rPr>
        <w:t xml:space="preserve">to investigate </w:t>
      </w:r>
      <w:r w:rsidR="00E6448D" w:rsidRPr="00747EC2">
        <w:rPr>
          <w:rFonts w:ascii="Book Antiqua" w:hAnsi="Book Antiqua" w:cs="Times New Roman"/>
          <w:sz w:val="24"/>
          <w:szCs w:val="24"/>
        </w:rPr>
        <w:t>the effect of cytokine</w:t>
      </w:r>
      <w:r w:rsidR="00665FB3" w:rsidRPr="00747EC2">
        <w:rPr>
          <w:rFonts w:ascii="Book Antiqua" w:hAnsi="Book Antiqua" w:cs="Times New Roman"/>
          <w:sz w:val="24"/>
          <w:szCs w:val="24"/>
        </w:rPr>
        <w:t>s</w:t>
      </w:r>
      <w:r w:rsidR="00E6448D" w:rsidRPr="00747EC2">
        <w:rPr>
          <w:rFonts w:ascii="Book Antiqua" w:hAnsi="Book Antiqua" w:cs="Times New Roman"/>
          <w:sz w:val="24"/>
          <w:szCs w:val="24"/>
        </w:rPr>
        <w:t xml:space="preserve"> on the </w:t>
      </w:r>
      <w:r w:rsidR="0010025C" w:rsidRPr="00747EC2">
        <w:rPr>
          <w:rFonts w:ascii="Book Antiqua" w:hAnsi="Book Antiqua" w:cs="Times New Roman"/>
          <w:sz w:val="24"/>
          <w:szCs w:val="24"/>
        </w:rPr>
        <w:t xml:space="preserve">expansion and differentiation of </w:t>
      </w:r>
      <w:r w:rsidR="009D6CFA" w:rsidRPr="00747EC2">
        <w:rPr>
          <w:rFonts w:ascii="Book Antiqua" w:hAnsi="Book Antiqua" w:cs="Times New Roman"/>
          <w:sz w:val="24"/>
          <w:szCs w:val="24"/>
        </w:rPr>
        <w:t>embryonic stem cell</w:t>
      </w:r>
      <w:r w:rsidR="0010025C"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(ESC)</w:t>
      </w:r>
      <w:r w:rsidR="00E6448D" w:rsidRPr="00747EC2">
        <w:rPr>
          <w:rFonts w:ascii="Book Antiqua" w:hAnsi="Book Antiqua" w:cs="Times New Roman"/>
          <w:sz w:val="24"/>
          <w:szCs w:val="24"/>
        </w:rPr>
        <w:t>.</w:t>
      </w:r>
    </w:p>
    <w:p w14:paraId="4EAE9E0C" w14:textId="70B4F805" w:rsidR="00F26950" w:rsidRPr="00747EC2" w:rsidRDefault="00E04996"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 major focus of </w:t>
      </w:r>
      <w:r w:rsidR="0010025C" w:rsidRPr="00747EC2">
        <w:rPr>
          <w:rFonts w:ascii="Book Antiqua" w:hAnsi="Book Antiqua" w:cs="Times New Roman"/>
          <w:sz w:val="24"/>
          <w:szCs w:val="24"/>
        </w:rPr>
        <w:t xml:space="preserve">the </w:t>
      </w:r>
      <w:r w:rsidRPr="00747EC2">
        <w:rPr>
          <w:rFonts w:ascii="Book Antiqua" w:hAnsi="Book Antiqua" w:cs="Times New Roman"/>
          <w:sz w:val="24"/>
          <w:szCs w:val="24"/>
        </w:rPr>
        <w:t>miniaturized HTS of stem cells is on screening for drugs, compounds and small molecules that could affect</w:t>
      </w:r>
      <w:r w:rsidR="0010025C" w:rsidRPr="00747EC2">
        <w:rPr>
          <w:rFonts w:ascii="Book Antiqua" w:hAnsi="Book Antiqua" w:cs="Times New Roman"/>
          <w:sz w:val="24"/>
          <w:szCs w:val="24"/>
        </w:rPr>
        <w:t xml:space="preserve"> the properties of </w:t>
      </w:r>
      <w:r w:rsidRPr="00747EC2">
        <w:rPr>
          <w:rFonts w:ascii="Book Antiqua" w:hAnsi="Book Antiqua" w:cs="Times New Roman"/>
          <w:sz w:val="24"/>
          <w:szCs w:val="24"/>
        </w:rPr>
        <w:t>stem cell</w:t>
      </w:r>
      <w:r w:rsidR="0010025C" w:rsidRPr="00747EC2">
        <w:rPr>
          <w:rFonts w:ascii="Book Antiqua" w:hAnsi="Book Antiqua" w:cs="Times New Roman"/>
          <w:sz w:val="24"/>
          <w:szCs w:val="24"/>
        </w:rPr>
        <w:t>s,</w:t>
      </w:r>
      <w:r w:rsidRPr="00747EC2">
        <w:rPr>
          <w:rFonts w:ascii="Book Antiqua" w:hAnsi="Book Antiqua" w:cs="Times New Roman"/>
          <w:sz w:val="24"/>
          <w:szCs w:val="24"/>
        </w:rPr>
        <w:t xml:space="preserve"> such as differentiation, self-renewal</w:t>
      </w:r>
      <w:r w:rsidR="0010025C" w:rsidRPr="00747EC2">
        <w:rPr>
          <w:rFonts w:ascii="Book Antiqua" w:hAnsi="Book Antiqua" w:cs="Times New Roman"/>
          <w:sz w:val="24"/>
          <w:szCs w:val="24"/>
        </w:rPr>
        <w:t>,</w:t>
      </w:r>
      <w:r w:rsidRPr="00747EC2">
        <w:rPr>
          <w:rFonts w:ascii="Book Antiqua" w:hAnsi="Book Antiqua" w:cs="Times New Roman"/>
          <w:sz w:val="24"/>
          <w:szCs w:val="24"/>
        </w:rPr>
        <w:t xml:space="preserve"> and expansion</w:t>
      </w:r>
      <w:r w:rsidR="001E5535" w:rsidRPr="00747EC2">
        <w:rPr>
          <w:rFonts w:ascii="Book Antiqua" w:hAnsi="Book Antiqua" w:cs="Times New Roman"/>
          <w:sz w:val="24"/>
          <w:szCs w:val="24"/>
        </w:rPr>
        <w:t xml:space="preserve">. </w:t>
      </w:r>
      <w:r w:rsidR="009712BA" w:rsidRPr="00747EC2">
        <w:rPr>
          <w:rFonts w:ascii="Book Antiqua" w:hAnsi="Book Antiqua" w:cs="Times New Roman"/>
          <w:sz w:val="24"/>
          <w:szCs w:val="24"/>
        </w:rPr>
        <w:t xml:space="preserve">3D HTS platform </w:t>
      </w:r>
      <w:r w:rsidR="001E5535" w:rsidRPr="00747EC2">
        <w:rPr>
          <w:rFonts w:ascii="Book Antiqua" w:hAnsi="Book Antiqua" w:cs="Times New Roman"/>
          <w:sz w:val="24"/>
          <w:szCs w:val="24"/>
        </w:rPr>
        <w:t>also</w:t>
      </w:r>
      <w:r w:rsidR="00063A7F" w:rsidRPr="00747EC2">
        <w:rPr>
          <w:rFonts w:ascii="Book Antiqua" w:hAnsi="Book Antiqua" w:cs="Times New Roman"/>
          <w:sz w:val="24"/>
          <w:szCs w:val="24"/>
        </w:rPr>
        <w:t xml:space="preserve"> can be used to</w:t>
      </w:r>
      <w:r w:rsidR="001E5535" w:rsidRPr="00747EC2">
        <w:rPr>
          <w:rFonts w:ascii="Book Antiqua" w:hAnsi="Book Antiqua" w:cs="Times New Roman"/>
          <w:sz w:val="24"/>
          <w:szCs w:val="24"/>
        </w:rPr>
        <w:t xml:space="preserve"> </w:t>
      </w:r>
      <w:r w:rsidR="00D05958" w:rsidRPr="00747EC2">
        <w:rPr>
          <w:rFonts w:ascii="Book Antiqua" w:hAnsi="Book Antiqua" w:cs="Times New Roman"/>
          <w:sz w:val="24"/>
          <w:szCs w:val="24"/>
        </w:rPr>
        <w:t xml:space="preserve">recreate the </w:t>
      </w:r>
      <w:r w:rsidR="001E5535" w:rsidRPr="00747EC2">
        <w:rPr>
          <w:rFonts w:ascii="Book Antiqua" w:hAnsi="Book Antiqua" w:cs="Times New Roman"/>
          <w:sz w:val="24"/>
          <w:szCs w:val="24"/>
        </w:rPr>
        <w:t>stem cell niche for mimic</w:t>
      </w:r>
      <w:r w:rsidR="00D05958" w:rsidRPr="00747EC2">
        <w:rPr>
          <w:rFonts w:ascii="Book Antiqua" w:hAnsi="Book Antiqua" w:cs="Times New Roman"/>
          <w:sz w:val="24"/>
          <w:szCs w:val="24"/>
        </w:rPr>
        <w:t>king</w:t>
      </w:r>
      <w:r w:rsidR="001E5535" w:rsidRPr="00747EC2">
        <w:rPr>
          <w:rFonts w:ascii="Book Antiqua" w:hAnsi="Book Antiqua" w:cs="Times New Roman"/>
          <w:sz w:val="24"/>
          <w:szCs w:val="24"/>
        </w:rPr>
        <w:t xml:space="preserve"> the </w:t>
      </w:r>
      <w:r w:rsidRPr="00747EC2">
        <w:rPr>
          <w:rFonts w:ascii="Book Antiqua" w:hAnsi="Book Antiqua" w:cs="Times New Roman"/>
          <w:i/>
          <w:sz w:val="24"/>
          <w:szCs w:val="24"/>
        </w:rPr>
        <w:t>in vivo</w:t>
      </w:r>
      <w:r w:rsidRPr="00747EC2">
        <w:rPr>
          <w:rFonts w:ascii="Book Antiqua" w:hAnsi="Book Antiqua" w:cs="Times New Roman"/>
          <w:sz w:val="24"/>
          <w:szCs w:val="24"/>
        </w:rPr>
        <w:t xml:space="preserve"> environment</w:t>
      </w:r>
      <w:r w:rsidR="001E5535" w:rsidRPr="00747EC2">
        <w:rPr>
          <w:rFonts w:ascii="Book Antiqua" w:hAnsi="Book Antiqua" w:cs="Times New Roman"/>
          <w:sz w:val="24"/>
          <w:szCs w:val="24"/>
        </w:rPr>
        <w:t>. Co</w:t>
      </w:r>
      <w:r w:rsidRPr="00747EC2">
        <w:rPr>
          <w:rFonts w:ascii="Book Antiqua" w:hAnsi="Book Antiqua" w:cs="Times New Roman"/>
          <w:sz w:val="24"/>
          <w:szCs w:val="24"/>
        </w:rPr>
        <w:t>-culturing different</w:t>
      </w:r>
      <w:r w:rsidR="0010025C" w:rsidRPr="00747EC2">
        <w:rPr>
          <w:rFonts w:ascii="Book Antiqua" w:hAnsi="Book Antiqua" w:cs="Times New Roman"/>
          <w:sz w:val="24"/>
          <w:szCs w:val="24"/>
        </w:rPr>
        <w:t>,</w:t>
      </w:r>
      <w:r w:rsidRPr="00747EC2">
        <w:rPr>
          <w:rFonts w:ascii="Book Antiqua" w:hAnsi="Book Antiqua" w:cs="Times New Roman"/>
          <w:sz w:val="24"/>
          <w:szCs w:val="24"/>
        </w:rPr>
        <w:t xml:space="preserve"> interdependent </w:t>
      </w:r>
      <w:r w:rsidR="0010025C" w:rsidRPr="00747EC2">
        <w:rPr>
          <w:rFonts w:ascii="Book Antiqua" w:hAnsi="Book Antiqua" w:cs="Times New Roman"/>
          <w:sz w:val="24"/>
          <w:szCs w:val="24"/>
        </w:rPr>
        <w:t>types of cells</w:t>
      </w:r>
      <w:r w:rsidRPr="00747EC2">
        <w:rPr>
          <w:rFonts w:ascii="Book Antiqua" w:hAnsi="Book Antiqua" w:cs="Times New Roman"/>
          <w:sz w:val="24"/>
          <w:szCs w:val="24"/>
        </w:rPr>
        <w:t xml:space="preserve"> is </w:t>
      </w:r>
      <w:r w:rsidR="0010025C" w:rsidRPr="00747EC2">
        <w:rPr>
          <w:rFonts w:ascii="Book Antiqua" w:hAnsi="Book Antiqua" w:cs="Times New Roman"/>
          <w:sz w:val="24"/>
          <w:szCs w:val="24"/>
        </w:rPr>
        <w:t xml:space="preserve">an </w:t>
      </w:r>
      <w:r w:rsidRPr="00747EC2">
        <w:rPr>
          <w:rFonts w:ascii="Book Antiqua" w:hAnsi="Book Antiqua" w:cs="Times New Roman"/>
          <w:sz w:val="24"/>
          <w:szCs w:val="24"/>
        </w:rPr>
        <w:t xml:space="preserve">important part of stem cell </w:t>
      </w:r>
      <w:proofErr w:type="gramStart"/>
      <w:r w:rsidRPr="00747EC2">
        <w:rPr>
          <w:rFonts w:ascii="Book Antiqua" w:hAnsi="Book Antiqua" w:cs="Times New Roman"/>
          <w:sz w:val="24"/>
          <w:szCs w:val="24"/>
        </w:rPr>
        <w:t>niche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70]</w:t>
      </w:r>
      <w:r w:rsidR="001E5535" w:rsidRPr="00747EC2">
        <w:rPr>
          <w:rFonts w:ascii="Book Antiqua" w:hAnsi="Book Antiqua" w:cs="Times New Roman"/>
          <w:sz w:val="24"/>
          <w:szCs w:val="24"/>
        </w:rPr>
        <w:t xml:space="preserve">. </w:t>
      </w:r>
      <w:r w:rsidR="00B96F18" w:rsidRPr="00747EC2">
        <w:rPr>
          <w:rFonts w:ascii="Book Antiqua" w:hAnsi="Book Antiqua" w:cs="Times New Roman"/>
          <w:sz w:val="24"/>
          <w:szCs w:val="24"/>
        </w:rPr>
        <w:t>In general</w:t>
      </w:r>
      <w:r w:rsidR="0001148D" w:rsidRPr="00747EC2">
        <w:rPr>
          <w:rFonts w:ascii="Book Antiqua" w:hAnsi="Book Antiqua" w:cs="Times New Roman"/>
          <w:sz w:val="24"/>
          <w:szCs w:val="24"/>
        </w:rPr>
        <w:t xml:space="preserve">, HTS </w:t>
      </w:r>
      <w:r w:rsidR="0010025C" w:rsidRPr="00747EC2">
        <w:rPr>
          <w:rFonts w:ascii="Book Antiqua" w:hAnsi="Book Antiqua" w:cs="Times New Roman"/>
          <w:sz w:val="24"/>
          <w:szCs w:val="24"/>
        </w:rPr>
        <w:t>requires the use of</w:t>
      </w:r>
      <w:r w:rsidR="0001148D" w:rsidRPr="00747EC2">
        <w:rPr>
          <w:rFonts w:ascii="Book Antiqua" w:hAnsi="Book Antiqua" w:cs="Times New Roman"/>
          <w:sz w:val="24"/>
          <w:szCs w:val="24"/>
        </w:rPr>
        <w:t xml:space="preserve"> </w:t>
      </w:r>
      <w:r w:rsidR="00B96F18" w:rsidRPr="00747EC2">
        <w:rPr>
          <w:rFonts w:ascii="Book Antiqua" w:hAnsi="Book Antiqua" w:cs="Times New Roman"/>
          <w:sz w:val="24"/>
          <w:szCs w:val="24"/>
        </w:rPr>
        <w:t>r</w:t>
      </w:r>
      <w:r w:rsidR="0001148D" w:rsidRPr="00747EC2">
        <w:rPr>
          <w:rFonts w:ascii="Book Antiqua" w:hAnsi="Book Antiqua" w:cs="Times New Roman"/>
          <w:sz w:val="24"/>
          <w:szCs w:val="24"/>
        </w:rPr>
        <w:t xml:space="preserve">obotics </w:t>
      </w:r>
      <w:r w:rsidR="00B96F18" w:rsidRPr="00747EC2">
        <w:rPr>
          <w:rFonts w:ascii="Book Antiqua" w:hAnsi="Book Antiqua" w:cs="Times New Roman"/>
          <w:sz w:val="24"/>
          <w:szCs w:val="24"/>
        </w:rPr>
        <w:t xml:space="preserve">due to </w:t>
      </w:r>
      <w:r w:rsidR="0010025C" w:rsidRPr="00747EC2">
        <w:rPr>
          <w:rFonts w:ascii="Book Antiqua" w:hAnsi="Book Antiqua" w:cs="Times New Roman"/>
          <w:sz w:val="24"/>
          <w:szCs w:val="24"/>
        </w:rPr>
        <w:t xml:space="preserve">the </w:t>
      </w:r>
      <w:r w:rsidR="0001148D" w:rsidRPr="00747EC2">
        <w:rPr>
          <w:rFonts w:ascii="Book Antiqua" w:hAnsi="Book Antiqua" w:cs="Times New Roman"/>
          <w:sz w:val="24"/>
          <w:szCs w:val="24"/>
        </w:rPr>
        <w:t xml:space="preserve">multiple pipetting steps, and </w:t>
      </w:r>
      <w:r w:rsidR="0010025C" w:rsidRPr="00747EC2">
        <w:rPr>
          <w:rFonts w:ascii="Book Antiqua" w:hAnsi="Book Antiqua" w:cs="Times New Roman"/>
          <w:sz w:val="24"/>
          <w:szCs w:val="24"/>
        </w:rPr>
        <w:t xml:space="preserve">it </w:t>
      </w:r>
      <w:r w:rsidR="0001148D" w:rsidRPr="00747EC2">
        <w:rPr>
          <w:rFonts w:ascii="Book Antiqua" w:hAnsi="Book Antiqua" w:cs="Times New Roman"/>
          <w:sz w:val="24"/>
          <w:szCs w:val="24"/>
        </w:rPr>
        <w:t>consume</w:t>
      </w:r>
      <w:r w:rsidR="00B96F18" w:rsidRPr="00747EC2">
        <w:rPr>
          <w:rFonts w:ascii="Book Antiqua" w:hAnsi="Book Antiqua" w:cs="Times New Roman"/>
          <w:sz w:val="24"/>
          <w:szCs w:val="24"/>
        </w:rPr>
        <w:t>s</w:t>
      </w:r>
      <w:r w:rsidR="0001148D" w:rsidRPr="00747EC2">
        <w:rPr>
          <w:rFonts w:ascii="Book Antiqua" w:hAnsi="Book Antiqua" w:cs="Times New Roman"/>
          <w:sz w:val="24"/>
          <w:szCs w:val="24"/>
        </w:rPr>
        <w:t xml:space="preserve"> </w:t>
      </w:r>
      <w:r w:rsidR="0010025C" w:rsidRPr="00747EC2">
        <w:rPr>
          <w:rFonts w:ascii="Book Antiqua" w:hAnsi="Book Antiqua" w:cs="Times New Roman"/>
          <w:sz w:val="24"/>
          <w:szCs w:val="24"/>
        </w:rPr>
        <w:t>large quantities</w:t>
      </w:r>
      <w:r w:rsidR="0001148D" w:rsidRPr="00747EC2">
        <w:rPr>
          <w:rFonts w:ascii="Book Antiqua" w:hAnsi="Book Antiqua" w:cs="Times New Roman"/>
          <w:sz w:val="24"/>
          <w:szCs w:val="24"/>
        </w:rPr>
        <w:t xml:space="preserve"> of reagents and valuable cells</w:t>
      </w:r>
      <w:r w:rsidR="0010025C" w:rsidRPr="00747EC2">
        <w:rPr>
          <w:rFonts w:ascii="Book Antiqua" w:hAnsi="Book Antiqua" w:cs="Times New Roman"/>
          <w:sz w:val="24"/>
          <w:szCs w:val="24"/>
        </w:rPr>
        <w:t>,</w:t>
      </w:r>
      <w:r w:rsidR="0001148D" w:rsidRPr="00747EC2">
        <w:rPr>
          <w:rFonts w:ascii="Book Antiqua" w:hAnsi="Book Antiqua" w:cs="Times New Roman"/>
          <w:sz w:val="24"/>
          <w:szCs w:val="24"/>
        </w:rPr>
        <w:t xml:space="preserve"> resulting in </w:t>
      </w:r>
      <w:r w:rsidR="0010025C" w:rsidRPr="00747EC2">
        <w:rPr>
          <w:rFonts w:ascii="Book Antiqua" w:hAnsi="Book Antiqua" w:cs="Times New Roman"/>
          <w:sz w:val="24"/>
          <w:szCs w:val="24"/>
        </w:rPr>
        <w:t>the e</w:t>
      </w:r>
      <w:r w:rsidR="0001148D" w:rsidRPr="00747EC2">
        <w:rPr>
          <w:rFonts w:ascii="Book Antiqua" w:hAnsi="Book Antiqua" w:cs="Times New Roman"/>
          <w:sz w:val="24"/>
          <w:szCs w:val="24"/>
        </w:rPr>
        <w:t>xperiments</w:t>
      </w:r>
      <w:r w:rsidR="0010025C" w:rsidRPr="00747EC2">
        <w:rPr>
          <w:rFonts w:ascii="Book Antiqua" w:hAnsi="Book Antiqua" w:cs="Times New Roman"/>
          <w:sz w:val="24"/>
          <w:szCs w:val="24"/>
        </w:rPr>
        <w:t xml:space="preserve"> having high costs</w:t>
      </w:r>
      <w:r w:rsidR="0001148D" w:rsidRPr="00747EC2">
        <w:rPr>
          <w:rFonts w:ascii="Book Antiqua" w:hAnsi="Book Antiqua" w:cs="Times New Roman"/>
          <w:sz w:val="24"/>
          <w:szCs w:val="24"/>
        </w:rPr>
        <w:t xml:space="preserve">. </w:t>
      </w:r>
      <w:r w:rsidR="00F26950" w:rsidRPr="00747EC2">
        <w:rPr>
          <w:rFonts w:ascii="Book Antiqua" w:hAnsi="Book Antiqua" w:cs="Times New Roman"/>
          <w:sz w:val="24"/>
          <w:szCs w:val="24"/>
        </w:rPr>
        <w:t xml:space="preserve">Despite </w:t>
      </w:r>
      <w:r w:rsidR="0000489B" w:rsidRPr="00747EC2">
        <w:rPr>
          <w:rFonts w:ascii="Book Antiqua" w:hAnsi="Book Antiqua" w:cs="Times New Roman"/>
          <w:sz w:val="24"/>
          <w:szCs w:val="24"/>
        </w:rPr>
        <w:t xml:space="preserve">the </w:t>
      </w:r>
      <w:r w:rsidR="00F26950" w:rsidRPr="00747EC2">
        <w:rPr>
          <w:rFonts w:ascii="Book Antiqua" w:hAnsi="Book Antiqua" w:cs="Times New Roman"/>
          <w:sz w:val="24"/>
          <w:szCs w:val="24"/>
        </w:rPr>
        <w:t>disadvantages</w:t>
      </w:r>
      <w:r w:rsidR="0010025C" w:rsidRPr="00747EC2">
        <w:rPr>
          <w:rFonts w:ascii="Book Antiqua" w:hAnsi="Book Antiqua" w:cs="Times New Roman"/>
          <w:sz w:val="24"/>
          <w:szCs w:val="24"/>
        </w:rPr>
        <w:t>,</w:t>
      </w:r>
      <w:r w:rsidR="00F26950" w:rsidRPr="00747EC2">
        <w:rPr>
          <w:rFonts w:ascii="Book Antiqua" w:hAnsi="Book Antiqua" w:cs="Times New Roman"/>
          <w:sz w:val="24"/>
          <w:szCs w:val="24"/>
        </w:rPr>
        <w:t xml:space="preserve"> </w:t>
      </w:r>
      <w:r w:rsidR="0010025C" w:rsidRPr="00747EC2">
        <w:rPr>
          <w:rFonts w:ascii="Book Antiqua" w:hAnsi="Book Antiqua" w:cs="Times New Roman"/>
          <w:sz w:val="24"/>
          <w:szCs w:val="24"/>
        </w:rPr>
        <w:t>including</w:t>
      </w:r>
      <w:r w:rsidR="00F26950" w:rsidRPr="00747EC2">
        <w:rPr>
          <w:rFonts w:ascii="Book Antiqua" w:hAnsi="Book Antiqua" w:cs="Times New Roman"/>
          <w:sz w:val="24"/>
          <w:szCs w:val="24"/>
        </w:rPr>
        <w:t xml:space="preserve"> </w:t>
      </w:r>
      <w:r w:rsidR="0010025C" w:rsidRPr="00747EC2">
        <w:rPr>
          <w:rFonts w:ascii="Book Antiqua" w:hAnsi="Book Antiqua" w:cs="Times New Roman"/>
          <w:sz w:val="24"/>
          <w:szCs w:val="24"/>
        </w:rPr>
        <w:t>the labor</w:t>
      </w:r>
      <w:r w:rsidR="00F26950" w:rsidRPr="00747EC2">
        <w:rPr>
          <w:rFonts w:ascii="Book Antiqua" w:hAnsi="Book Antiqua" w:cs="Times New Roman"/>
          <w:sz w:val="24"/>
          <w:szCs w:val="24"/>
        </w:rPr>
        <w:t xml:space="preserve"> and time </w:t>
      </w:r>
      <w:r w:rsidR="0010025C" w:rsidRPr="00747EC2">
        <w:rPr>
          <w:rFonts w:ascii="Book Antiqua" w:hAnsi="Book Antiqua" w:cs="Times New Roman"/>
          <w:sz w:val="24"/>
          <w:szCs w:val="24"/>
        </w:rPr>
        <w:t>required</w:t>
      </w:r>
      <w:r w:rsidR="00F26950" w:rsidRPr="00747EC2">
        <w:rPr>
          <w:rFonts w:ascii="Book Antiqua" w:hAnsi="Book Antiqua" w:cs="Times New Roman"/>
          <w:sz w:val="24"/>
          <w:szCs w:val="24"/>
        </w:rPr>
        <w:t xml:space="preserve">, HTS technology using well plates is used </w:t>
      </w:r>
      <w:r w:rsidR="0010025C" w:rsidRPr="00747EC2">
        <w:rPr>
          <w:rFonts w:ascii="Book Antiqua" w:hAnsi="Book Antiqua" w:cs="Times New Roman"/>
          <w:sz w:val="24"/>
          <w:szCs w:val="24"/>
        </w:rPr>
        <w:t xml:space="preserve">extensively </w:t>
      </w:r>
      <w:r w:rsidR="00F26950" w:rsidRPr="00747EC2">
        <w:rPr>
          <w:rFonts w:ascii="Book Antiqua" w:hAnsi="Book Antiqua" w:cs="Times New Roman"/>
          <w:sz w:val="24"/>
          <w:szCs w:val="24"/>
        </w:rPr>
        <w:t>for de</w:t>
      </w:r>
      <w:r w:rsidR="00B96F18" w:rsidRPr="00747EC2">
        <w:rPr>
          <w:rFonts w:ascii="Book Antiqua" w:hAnsi="Book Antiqua" w:cs="Times New Roman"/>
          <w:sz w:val="24"/>
          <w:szCs w:val="24"/>
        </w:rPr>
        <w:t>veloping various protocols for cell</w:t>
      </w:r>
      <w:r w:rsidR="00F26950" w:rsidRPr="00747EC2">
        <w:rPr>
          <w:rFonts w:ascii="Book Antiqua" w:hAnsi="Book Antiqua" w:cs="Times New Roman"/>
          <w:sz w:val="24"/>
          <w:szCs w:val="24"/>
        </w:rPr>
        <w:t xml:space="preserve"> culture</w:t>
      </w:r>
      <w:r w:rsidR="0010025C" w:rsidRPr="00747EC2">
        <w:rPr>
          <w:rFonts w:ascii="Book Antiqua" w:hAnsi="Book Antiqua" w:cs="Times New Roman"/>
          <w:sz w:val="24"/>
          <w:szCs w:val="24"/>
        </w:rPr>
        <w:t xml:space="preserve">s and </w:t>
      </w:r>
      <w:r w:rsidR="00F26950" w:rsidRPr="00747EC2">
        <w:rPr>
          <w:rFonts w:ascii="Book Antiqua" w:hAnsi="Book Antiqua" w:cs="Times New Roman"/>
          <w:sz w:val="24"/>
          <w:szCs w:val="24"/>
        </w:rPr>
        <w:t xml:space="preserve">2D and 3D </w:t>
      </w:r>
      <w:r w:rsidR="0010025C" w:rsidRPr="00747EC2">
        <w:rPr>
          <w:rFonts w:ascii="Book Antiqua" w:hAnsi="Book Antiqua" w:cs="Times New Roman"/>
          <w:sz w:val="24"/>
          <w:szCs w:val="24"/>
        </w:rPr>
        <w:t xml:space="preserve">screening of cells </w:t>
      </w:r>
      <w:r w:rsidR="00F26950" w:rsidRPr="00747EC2">
        <w:rPr>
          <w:rFonts w:ascii="Book Antiqua" w:hAnsi="Book Antiqua" w:cs="Times New Roman"/>
          <w:sz w:val="24"/>
          <w:szCs w:val="24"/>
        </w:rPr>
        <w:t xml:space="preserve">because </w:t>
      </w:r>
      <w:r w:rsidR="00B96F18" w:rsidRPr="00747EC2">
        <w:rPr>
          <w:rFonts w:ascii="Book Antiqua" w:hAnsi="Book Antiqua" w:cs="Times New Roman"/>
          <w:sz w:val="24"/>
          <w:szCs w:val="24"/>
        </w:rPr>
        <w:t xml:space="preserve">the </w:t>
      </w:r>
      <w:r w:rsidR="00F26950" w:rsidRPr="00747EC2">
        <w:rPr>
          <w:rFonts w:ascii="Book Antiqua" w:hAnsi="Book Antiqua" w:cs="Times New Roman"/>
          <w:sz w:val="24"/>
          <w:szCs w:val="24"/>
        </w:rPr>
        <w:t xml:space="preserve">microplate </w:t>
      </w:r>
      <w:r w:rsidR="0010025C" w:rsidRPr="00747EC2">
        <w:rPr>
          <w:rFonts w:ascii="Book Antiqua" w:hAnsi="Book Antiqua" w:cs="Times New Roman"/>
          <w:sz w:val="24"/>
          <w:szCs w:val="24"/>
        </w:rPr>
        <w:t>is still</w:t>
      </w:r>
      <w:r w:rsidR="00F26950" w:rsidRPr="00747EC2">
        <w:rPr>
          <w:rFonts w:ascii="Book Antiqua" w:hAnsi="Book Antiqua" w:cs="Times New Roman"/>
          <w:sz w:val="24"/>
          <w:szCs w:val="24"/>
        </w:rPr>
        <w:t xml:space="preserve"> a well-established platform for HTS applications </w:t>
      </w:r>
      <w:r w:rsidR="0010025C" w:rsidRPr="00747EC2">
        <w:rPr>
          <w:rFonts w:ascii="Book Antiqua" w:hAnsi="Book Antiqua" w:cs="Times New Roman"/>
          <w:sz w:val="24"/>
          <w:szCs w:val="24"/>
        </w:rPr>
        <w:t xml:space="preserve">so </w:t>
      </w:r>
      <w:r w:rsidR="00F26950" w:rsidRPr="00747EC2">
        <w:rPr>
          <w:rFonts w:ascii="Book Antiqua" w:hAnsi="Book Antiqua" w:cs="Times New Roman"/>
          <w:sz w:val="24"/>
          <w:szCs w:val="24"/>
        </w:rPr>
        <w:t>many research groups</w:t>
      </w:r>
      <w:r w:rsidR="0010025C" w:rsidRPr="00747EC2">
        <w:rPr>
          <w:rFonts w:ascii="Book Antiqua" w:hAnsi="Book Antiqua" w:cs="Times New Roman"/>
          <w:sz w:val="24"/>
          <w:szCs w:val="24"/>
        </w:rPr>
        <w:t xml:space="preserve"> view it as a user-friendly approach</w:t>
      </w:r>
      <w:r w:rsidR="00F26950" w:rsidRPr="00747EC2">
        <w:rPr>
          <w:rFonts w:ascii="Book Antiqua" w:hAnsi="Book Antiqua" w:cs="Times New Roman"/>
          <w:sz w:val="24"/>
          <w:szCs w:val="24"/>
        </w:rPr>
        <w:t xml:space="preserve">. For this reason, </w:t>
      </w:r>
      <w:r w:rsidR="008F3770">
        <w:rPr>
          <w:rFonts w:ascii="Book Antiqua" w:hAnsi="Book Antiqua" w:cs="Times New Roman"/>
          <w:sz w:val="24"/>
          <w:szCs w:val="24"/>
        </w:rPr>
        <w:t>Yu</w:t>
      </w:r>
      <w:r w:rsidR="00F26950" w:rsidRPr="00747EC2">
        <w:rPr>
          <w:rFonts w:ascii="Book Antiqua" w:hAnsi="Book Antiqua" w:cs="Times New Roman"/>
          <w:sz w:val="24"/>
          <w:szCs w:val="24"/>
        </w:rPr>
        <w:t xml:space="preserve"> </w:t>
      </w:r>
      <w:r w:rsidR="00F26950" w:rsidRPr="00747EC2">
        <w:rPr>
          <w:rFonts w:ascii="Book Antiqua" w:hAnsi="Book Antiqua" w:cs="Times New Roman"/>
          <w:i/>
          <w:sz w:val="24"/>
          <w:szCs w:val="24"/>
        </w:rPr>
        <w:t xml:space="preserve">et </w:t>
      </w:r>
      <w:proofErr w:type="gramStart"/>
      <w:r w:rsidR="00F26950" w:rsidRPr="00747EC2">
        <w:rPr>
          <w:rFonts w:ascii="Book Antiqua" w:hAnsi="Book Antiqua" w:cs="Times New Roman"/>
          <w:i/>
          <w:sz w:val="24"/>
          <w:szCs w:val="24"/>
        </w:rPr>
        <w:t>al</w:t>
      </w:r>
      <w:r w:rsidR="008F3770" w:rsidRPr="00747EC2">
        <w:rPr>
          <w:rFonts w:ascii="Book Antiqua" w:hAnsi="Book Antiqua" w:cs="Times New Roman"/>
          <w:noProof/>
          <w:sz w:val="24"/>
          <w:szCs w:val="24"/>
          <w:vertAlign w:val="superscript"/>
        </w:rPr>
        <w:t>[</w:t>
      </w:r>
      <w:proofErr w:type="gramEnd"/>
      <w:r w:rsidR="008F3770" w:rsidRPr="00747EC2">
        <w:rPr>
          <w:rFonts w:ascii="Book Antiqua" w:hAnsi="Book Antiqua" w:cs="Times New Roman"/>
          <w:noProof/>
          <w:sz w:val="24"/>
          <w:szCs w:val="24"/>
          <w:vertAlign w:val="superscript"/>
        </w:rPr>
        <w:t>71]</w:t>
      </w:r>
      <w:r w:rsidR="00F26950" w:rsidRPr="00747EC2">
        <w:rPr>
          <w:rFonts w:ascii="Book Antiqua" w:hAnsi="Book Antiqua" w:cs="Times New Roman"/>
          <w:sz w:val="24"/>
          <w:szCs w:val="24"/>
        </w:rPr>
        <w:t xml:space="preserve"> develop</w:t>
      </w:r>
      <w:r w:rsidR="00B96F18" w:rsidRPr="00747EC2">
        <w:rPr>
          <w:rFonts w:ascii="Book Antiqua" w:hAnsi="Book Antiqua" w:cs="Times New Roman"/>
          <w:sz w:val="24"/>
          <w:szCs w:val="24"/>
        </w:rPr>
        <w:t>ed</w:t>
      </w:r>
      <w:r w:rsidR="00F26950" w:rsidRPr="00747EC2">
        <w:rPr>
          <w:rFonts w:ascii="Book Antiqua" w:hAnsi="Book Antiqua" w:cs="Times New Roman"/>
          <w:sz w:val="24"/>
          <w:szCs w:val="24"/>
        </w:rPr>
        <w:t xml:space="preserve"> the well plate-based </w:t>
      </w:r>
      <w:r w:rsidR="0001148D" w:rsidRPr="00747EC2">
        <w:rPr>
          <w:rFonts w:ascii="Book Antiqua" w:hAnsi="Book Antiqua" w:cs="Times New Roman"/>
          <w:sz w:val="24"/>
          <w:szCs w:val="24"/>
        </w:rPr>
        <w:t>gel unit array</w:t>
      </w:r>
      <w:r w:rsidR="00F26950" w:rsidRPr="00747EC2">
        <w:rPr>
          <w:rFonts w:ascii="Book Antiqua" w:hAnsi="Book Antiqua" w:cs="Times New Roman"/>
          <w:sz w:val="24"/>
          <w:szCs w:val="24"/>
        </w:rPr>
        <w:t xml:space="preserve"> for </w:t>
      </w:r>
      <w:r w:rsidR="00D24D17" w:rsidRPr="00747EC2">
        <w:rPr>
          <w:rFonts w:ascii="Book Antiqua" w:hAnsi="Book Antiqua" w:cs="Times New Roman"/>
          <w:sz w:val="24"/>
          <w:szCs w:val="24"/>
        </w:rPr>
        <w:t xml:space="preserve">HTS </w:t>
      </w:r>
      <w:r w:rsidR="00F26950" w:rsidRPr="00747EC2">
        <w:rPr>
          <w:rFonts w:ascii="Book Antiqua" w:hAnsi="Book Antiqua" w:cs="Times New Roman"/>
          <w:sz w:val="24"/>
          <w:szCs w:val="24"/>
        </w:rPr>
        <w:t xml:space="preserve">analysis. This platform has </w:t>
      </w:r>
      <w:r w:rsidR="0010025C" w:rsidRPr="00747EC2">
        <w:rPr>
          <w:rFonts w:ascii="Book Antiqua" w:hAnsi="Book Antiqua" w:cs="Times New Roman"/>
          <w:sz w:val="24"/>
          <w:szCs w:val="24"/>
        </w:rPr>
        <w:t xml:space="preserve">a </w:t>
      </w:r>
      <w:r w:rsidR="00F26950" w:rsidRPr="00747EC2">
        <w:rPr>
          <w:rFonts w:ascii="Book Antiqua" w:hAnsi="Book Antiqua" w:cs="Times New Roman"/>
          <w:sz w:val="24"/>
          <w:szCs w:val="24"/>
        </w:rPr>
        <w:t xml:space="preserve">unique feature </w:t>
      </w:r>
      <w:r w:rsidR="0010025C" w:rsidRPr="00747EC2">
        <w:rPr>
          <w:rFonts w:ascii="Book Antiqua" w:hAnsi="Book Antiqua" w:cs="Times New Roman"/>
          <w:sz w:val="24"/>
          <w:szCs w:val="24"/>
        </w:rPr>
        <w:t xml:space="preserve">in </w:t>
      </w:r>
      <w:r w:rsidR="00F26950" w:rsidRPr="00747EC2">
        <w:rPr>
          <w:rFonts w:ascii="Book Antiqua" w:hAnsi="Book Antiqua" w:cs="Times New Roman"/>
          <w:sz w:val="24"/>
          <w:szCs w:val="24"/>
        </w:rPr>
        <w:t xml:space="preserve">that </w:t>
      </w:r>
      <w:r w:rsidR="0010025C" w:rsidRPr="00747EC2">
        <w:rPr>
          <w:rFonts w:ascii="Book Antiqua" w:hAnsi="Book Antiqua" w:cs="Times New Roman"/>
          <w:sz w:val="24"/>
          <w:szCs w:val="24"/>
        </w:rPr>
        <w:t>it</w:t>
      </w:r>
      <w:r w:rsidR="0000489B" w:rsidRPr="00747EC2">
        <w:rPr>
          <w:rFonts w:ascii="Book Antiqua" w:hAnsi="Book Antiqua" w:cs="Times New Roman"/>
          <w:sz w:val="24"/>
          <w:szCs w:val="24"/>
        </w:rPr>
        <w:t xml:space="preserve"> </w:t>
      </w:r>
      <w:r w:rsidR="00F26950" w:rsidRPr="00747EC2">
        <w:rPr>
          <w:rFonts w:ascii="Book Antiqua" w:hAnsi="Book Antiqua" w:cs="Times New Roman"/>
          <w:sz w:val="24"/>
          <w:szCs w:val="24"/>
        </w:rPr>
        <w:t>ha</w:t>
      </w:r>
      <w:r w:rsidR="0000489B" w:rsidRPr="00747EC2">
        <w:rPr>
          <w:rFonts w:ascii="Book Antiqua" w:hAnsi="Book Antiqua" w:cs="Times New Roman"/>
          <w:sz w:val="24"/>
          <w:szCs w:val="24"/>
        </w:rPr>
        <w:t>s</w:t>
      </w:r>
      <w:r w:rsidR="00F26950" w:rsidRPr="00747EC2">
        <w:rPr>
          <w:rFonts w:ascii="Book Antiqua" w:hAnsi="Book Antiqua" w:cs="Times New Roman"/>
          <w:sz w:val="24"/>
          <w:szCs w:val="24"/>
        </w:rPr>
        <w:t xml:space="preserve"> hydrogel-incorporating </w:t>
      </w:r>
      <w:r w:rsidR="00B96F18" w:rsidRPr="00747EC2">
        <w:rPr>
          <w:rFonts w:ascii="Book Antiqua" w:hAnsi="Book Antiqua" w:cs="Times New Roman"/>
          <w:sz w:val="24"/>
          <w:szCs w:val="24"/>
        </w:rPr>
        <w:t>compartment</w:t>
      </w:r>
      <w:r w:rsidR="0000489B" w:rsidRPr="00747EC2">
        <w:rPr>
          <w:rFonts w:ascii="Book Antiqua" w:hAnsi="Book Antiqua" w:cs="Times New Roman"/>
          <w:sz w:val="24"/>
          <w:szCs w:val="24"/>
        </w:rPr>
        <w:t>s</w:t>
      </w:r>
      <w:r w:rsidR="00B96F18" w:rsidRPr="00747EC2">
        <w:rPr>
          <w:rFonts w:ascii="Book Antiqua" w:hAnsi="Book Antiqua" w:cs="Times New Roman"/>
          <w:sz w:val="24"/>
          <w:szCs w:val="24"/>
        </w:rPr>
        <w:t xml:space="preserve"> integrated in a </w:t>
      </w:r>
      <w:r w:rsidR="00F26950" w:rsidRPr="00747EC2">
        <w:rPr>
          <w:rFonts w:ascii="Book Antiqua" w:hAnsi="Book Antiqua" w:cs="Times New Roman"/>
          <w:sz w:val="24"/>
          <w:szCs w:val="24"/>
        </w:rPr>
        <w:t xml:space="preserve">well to culture 3D tissue with uniform thickness </w:t>
      </w:r>
      <w:r w:rsidR="0000489B" w:rsidRPr="00747EC2">
        <w:rPr>
          <w:rFonts w:ascii="Book Antiqua" w:hAnsi="Book Antiqua" w:cs="Times New Roman"/>
          <w:sz w:val="24"/>
          <w:szCs w:val="24"/>
        </w:rPr>
        <w:t>while</w:t>
      </w:r>
      <w:r w:rsidR="00B96F18" w:rsidRPr="00747EC2">
        <w:rPr>
          <w:rFonts w:ascii="Book Antiqua" w:hAnsi="Book Antiqua" w:cs="Times New Roman"/>
          <w:sz w:val="24"/>
          <w:szCs w:val="24"/>
        </w:rPr>
        <w:t xml:space="preserve"> co-culturing </w:t>
      </w:r>
      <w:r w:rsidR="0000489B" w:rsidRPr="00747EC2">
        <w:rPr>
          <w:rFonts w:ascii="Book Antiqua" w:hAnsi="Book Antiqua" w:cs="Times New Roman"/>
          <w:sz w:val="24"/>
          <w:szCs w:val="24"/>
        </w:rPr>
        <w:t xml:space="preserve">with </w:t>
      </w:r>
      <w:r w:rsidR="00F26950" w:rsidRPr="00747EC2">
        <w:rPr>
          <w:rFonts w:ascii="Book Antiqua" w:hAnsi="Book Antiqua" w:cs="Times New Roman"/>
          <w:sz w:val="24"/>
          <w:szCs w:val="24"/>
        </w:rPr>
        <w:t xml:space="preserve">other neighboring cells </w:t>
      </w:r>
      <w:r w:rsidR="00B96F18" w:rsidRPr="00747EC2">
        <w:rPr>
          <w:rFonts w:ascii="Book Antiqua" w:hAnsi="Book Antiqua" w:cs="Times New Roman"/>
          <w:sz w:val="24"/>
          <w:szCs w:val="24"/>
        </w:rPr>
        <w:t>in a single well</w:t>
      </w:r>
      <w:r w:rsidR="00F26950" w:rsidRPr="00747EC2">
        <w:rPr>
          <w:rFonts w:ascii="Book Antiqua" w:hAnsi="Book Antiqua" w:cs="Times New Roman"/>
          <w:sz w:val="24"/>
          <w:szCs w:val="24"/>
        </w:rPr>
        <w:t xml:space="preserve">. </w:t>
      </w:r>
      <w:r w:rsidR="00555C6A" w:rsidRPr="00747EC2">
        <w:rPr>
          <w:rFonts w:ascii="Book Antiqua" w:hAnsi="Book Antiqua" w:cs="Times New Roman"/>
          <w:sz w:val="24"/>
          <w:szCs w:val="24"/>
        </w:rPr>
        <w:t xml:space="preserve">This </w:t>
      </w:r>
      <w:r w:rsidR="00F26950" w:rsidRPr="00747EC2">
        <w:rPr>
          <w:rFonts w:ascii="Book Antiqua" w:hAnsi="Book Antiqua" w:cs="Times New Roman"/>
          <w:sz w:val="24"/>
          <w:szCs w:val="24"/>
        </w:rPr>
        <w:t xml:space="preserve">can be used </w:t>
      </w:r>
      <w:r w:rsidR="00DD2668" w:rsidRPr="00747EC2">
        <w:rPr>
          <w:rFonts w:ascii="Book Antiqua" w:hAnsi="Book Antiqua" w:cs="Times New Roman"/>
          <w:sz w:val="24"/>
          <w:szCs w:val="24"/>
        </w:rPr>
        <w:t xml:space="preserve">as </w:t>
      </w:r>
      <w:r w:rsidR="009A1D34" w:rsidRPr="00747EC2">
        <w:rPr>
          <w:rFonts w:ascii="Book Antiqua" w:hAnsi="Book Antiqua" w:cs="Times New Roman"/>
          <w:sz w:val="24"/>
          <w:szCs w:val="24"/>
        </w:rPr>
        <w:t>HCS</w:t>
      </w:r>
      <w:r w:rsidR="00B96F18" w:rsidRPr="00747EC2">
        <w:rPr>
          <w:rFonts w:ascii="Book Antiqua" w:hAnsi="Book Antiqua" w:cs="Times New Roman"/>
          <w:sz w:val="24"/>
          <w:szCs w:val="24"/>
        </w:rPr>
        <w:t xml:space="preserve"> </w:t>
      </w:r>
      <w:r w:rsidR="0000489B" w:rsidRPr="00747EC2">
        <w:rPr>
          <w:rFonts w:ascii="Book Antiqua" w:hAnsi="Book Antiqua" w:cs="Times New Roman"/>
          <w:sz w:val="24"/>
          <w:szCs w:val="24"/>
        </w:rPr>
        <w:t>integrated with</w:t>
      </w:r>
      <w:r w:rsidR="00B96F18" w:rsidRPr="00747EC2">
        <w:rPr>
          <w:rFonts w:ascii="Book Antiqua" w:hAnsi="Book Antiqua" w:cs="Times New Roman"/>
          <w:sz w:val="24"/>
          <w:szCs w:val="24"/>
        </w:rPr>
        <w:t xml:space="preserve"> a co-culture model</w:t>
      </w:r>
      <w:r w:rsidR="00F26950" w:rsidRPr="00747EC2">
        <w:rPr>
          <w:rFonts w:ascii="Book Antiqua" w:hAnsi="Book Antiqua" w:cs="Times New Roman"/>
          <w:sz w:val="24"/>
          <w:szCs w:val="24"/>
        </w:rPr>
        <w:t xml:space="preserve">. </w:t>
      </w:r>
    </w:p>
    <w:p w14:paraId="1BF205E8" w14:textId="77777777" w:rsidR="00BF3EC4" w:rsidRPr="00747EC2" w:rsidRDefault="00BF3EC4"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br w:type="page"/>
      </w:r>
    </w:p>
    <w:p w14:paraId="2ED95D10" w14:textId="77777777" w:rsidR="00557A58" w:rsidRPr="00747EC2" w:rsidRDefault="00426BD4"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3D TISSUE MODEL FOR STEM CELL ENGINEERING</w:t>
      </w:r>
    </w:p>
    <w:p w14:paraId="63D40919" w14:textId="39888430" w:rsidR="00163DE4" w:rsidRPr="00747EC2" w:rsidRDefault="00E2793F" w:rsidP="00747EC2">
      <w:pPr>
        <w:wordWrap/>
        <w:adjustRightInd w:val="0"/>
        <w:snapToGrid w:val="0"/>
        <w:spacing w:after="0" w:line="360" w:lineRule="auto"/>
        <w:rPr>
          <w:rFonts w:ascii="Book Antiqua" w:hAnsi="Book Antiqua" w:cs="Arial"/>
          <w:sz w:val="24"/>
          <w:szCs w:val="24"/>
        </w:rPr>
      </w:pPr>
      <w:r w:rsidRPr="00747EC2">
        <w:rPr>
          <w:rFonts w:ascii="Book Antiqua" w:hAnsi="Book Antiqua" w:cs="Times New Roman"/>
          <w:sz w:val="24"/>
          <w:szCs w:val="24"/>
        </w:rPr>
        <w:t>Since</w:t>
      </w:r>
      <w:r w:rsidR="00E6767C" w:rsidRPr="00747EC2">
        <w:rPr>
          <w:rFonts w:ascii="Book Antiqua" w:hAnsi="Book Antiqua" w:cs="Times New Roman"/>
          <w:sz w:val="24"/>
          <w:szCs w:val="24"/>
        </w:rPr>
        <w:t xml:space="preserve"> s</w:t>
      </w:r>
      <w:r w:rsidR="008C6121" w:rsidRPr="00747EC2">
        <w:rPr>
          <w:rFonts w:ascii="Book Antiqua" w:hAnsi="Book Antiqua" w:cs="Times New Roman"/>
          <w:sz w:val="24"/>
          <w:szCs w:val="24"/>
        </w:rPr>
        <w:t xml:space="preserve">tem cells have their unique ability of self-renewal and </w:t>
      </w:r>
      <w:r w:rsidRPr="00747EC2">
        <w:rPr>
          <w:rFonts w:ascii="Book Antiqua" w:hAnsi="Book Antiqua" w:cs="Times New Roman"/>
          <w:sz w:val="24"/>
          <w:szCs w:val="24"/>
        </w:rPr>
        <w:t xml:space="preserve">the </w:t>
      </w:r>
      <w:r w:rsidR="008C6121" w:rsidRPr="00747EC2">
        <w:rPr>
          <w:rFonts w:ascii="Book Antiqua" w:hAnsi="Book Antiqua" w:cs="Times New Roman"/>
          <w:sz w:val="24"/>
          <w:szCs w:val="24"/>
        </w:rPr>
        <w:t>potential to differentiate int</w:t>
      </w:r>
      <w:r w:rsidR="001921FA" w:rsidRPr="00747EC2">
        <w:rPr>
          <w:rFonts w:ascii="Book Antiqua" w:hAnsi="Book Antiqua" w:cs="Times New Roman"/>
          <w:sz w:val="24"/>
          <w:szCs w:val="24"/>
        </w:rPr>
        <w:t xml:space="preserve">o </w:t>
      </w:r>
      <w:r w:rsidRPr="00747EC2">
        <w:rPr>
          <w:rFonts w:ascii="Book Antiqua" w:hAnsi="Book Antiqua" w:cs="Times New Roman"/>
          <w:sz w:val="24"/>
          <w:szCs w:val="24"/>
        </w:rPr>
        <w:t>many</w:t>
      </w:r>
      <w:r w:rsidR="001921FA" w:rsidRPr="00747EC2">
        <w:rPr>
          <w:rFonts w:ascii="Book Antiqua" w:hAnsi="Book Antiqua" w:cs="Times New Roman"/>
          <w:sz w:val="24"/>
          <w:szCs w:val="24"/>
        </w:rPr>
        <w:t xml:space="preserve"> specific type</w:t>
      </w:r>
      <w:r w:rsidR="00382D60" w:rsidRPr="00747EC2">
        <w:rPr>
          <w:rFonts w:ascii="Book Antiqua" w:hAnsi="Book Antiqua" w:cs="Times New Roman"/>
          <w:sz w:val="24"/>
          <w:szCs w:val="24"/>
        </w:rPr>
        <w:t>s</w:t>
      </w:r>
      <w:r w:rsidR="001921FA" w:rsidRPr="00747EC2">
        <w:rPr>
          <w:rFonts w:ascii="Book Antiqua" w:hAnsi="Book Antiqua" w:cs="Times New Roman"/>
          <w:sz w:val="24"/>
          <w:szCs w:val="24"/>
        </w:rPr>
        <w:t xml:space="preserve"> of cell</w:t>
      </w:r>
      <w:r w:rsidR="009E1A25" w:rsidRPr="00747EC2">
        <w:rPr>
          <w:rFonts w:ascii="Book Antiqua" w:hAnsi="Book Antiqua" w:cs="Times New Roman"/>
          <w:sz w:val="24"/>
          <w:szCs w:val="24"/>
        </w:rPr>
        <w:t>s</w:t>
      </w:r>
      <w:r w:rsidR="00DA5495" w:rsidRPr="00747EC2">
        <w:rPr>
          <w:rFonts w:ascii="Book Antiqua" w:hAnsi="Book Antiqua" w:cs="Times New Roman"/>
          <w:sz w:val="24"/>
          <w:szCs w:val="24"/>
        </w:rPr>
        <w:t xml:space="preserve">. </w:t>
      </w:r>
      <w:r w:rsidR="00DA5495" w:rsidRPr="00747EC2">
        <w:rPr>
          <w:rFonts w:ascii="Book Antiqua" w:hAnsi="Book Antiqua"/>
          <w:sz w:val="24"/>
          <w:szCs w:val="24"/>
        </w:rPr>
        <w:t xml:space="preserve">Immortalized cell lines are capable of extended proliferation but </w:t>
      </w:r>
      <w:r w:rsidR="000D2DA2" w:rsidRPr="00747EC2">
        <w:rPr>
          <w:rFonts w:ascii="Book Antiqua" w:hAnsi="Book Antiqua"/>
          <w:sz w:val="24"/>
          <w:szCs w:val="24"/>
        </w:rPr>
        <w:t>exhibit fewer</w:t>
      </w:r>
      <w:r w:rsidR="00DA5495" w:rsidRPr="00747EC2">
        <w:rPr>
          <w:rFonts w:ascii="Book Antiqua" w:hAnsi="Book Antiqua"/>
          <w:sz w:val="24"/>
          <w:szCs w:val="24"/>
        </w:rPr>
        <w:t xml:space="preserve"> organ-specific activities </w:t>
      </w:r>
      <w:r w:rsidR="000D2DA2" w:rsidRPr="00747EC2">
        <w:rPr>
          <w:rFonts w:ascii="Book Antiqua" w:hAnsi="Book Antiqua"/>
          <w:sz w:val="24"/>
          <w:szCs w:val="24"/>
        </w:rPr>
        <w:t>than</w:t>
      </w:r>
      <w:r w:rsidR="00DA5495" w:rsidRPr="00747EC2">
        <w:rPr>
          <w:rFonts w:ascii="Book Antiqua" w:hAnsi="Book Antiqua"/>
          <w:sz w:val="24"/>
          <w:szCs w:val="24"/>
        </w:rPr>
        <w:t xml:space="preserve"> primary cells or stem cells. </w:t>
      </w:r>
      <w:r w:rsidR="000D2DA2" w:rsidRPr="00747EC2">
        <w:rPr>
          <w:rFonts w:ascii="Book Antiqua" w:hAnsi="Book Antiqua"/>
          <w:sz w:val="24"/>
          <w:szCs w:val="24"/>
        </w:rPr>
        <w:t>Moreover</w:t>
      </w:r>
      <w:r w:rsidR="00DA5495" w:rsidRPr="00747EC2">
        <w:rPr>
          <w:rFonts w:ascii="Book Antiqua" w:hAnsi="Book Antiqua"/>
          <w:sz w:val="24"/>
          <w:szCs w:val="24"/>
        </w:rPr>
        <w:t>, primary cells are functional</w:t>
      </w:r>
      <w:r w:rsidR="000D2DA2" w:rsidRPr="00747EC2">
        <w:rPr>
          <w:rFonts w:ascii="Book Antiqua" w:hAnsi="Book Antiqua"/>
          <w:sz w:val="24"/>
          <w:szCs w:val="24"/>
        </w:rPr>
        <w:t>,</w:t>
      </w:r>
      <w:r w:rsidR="00DA5495" w:rsidRPr="00747EC2">
        <w:rPr>
          <w:rFonts w:ascii="Book Antiqua" w:hAnsi="Book Antiqua"/>
          <w:sz w:val="24"/>
          <w:szCs w:val="24"/>
        </w:rPr>
        <w:t xml:space="preserve"> but have </w:t>
      </w:r>
      <w:r w:rsidR="000D2DA2" w:rsidRPr="00747EC2">
        <w:rPr>
          <w:rFonts w:ascii="Book Antiqua" w:hAnsi="Book Antiqua"/>
          <w:sz w:val="24"/>
          <w:szCs w:val="24"/>
        </w:rPr>
        <w:t>limited</w:t>
      </w:r>
      <w:r w:rsidR="00DA5495" w:rsidRPr="00747EC2">
        <w:rPr>
          <w:rFonts w:ascii="Book Antiqua" w:hAnsi="Book Antiqua"/>
          <w:sz w:val="24"/>
          <w:szCs w:val="24"/>
        </w:rPr>
        <w:t xml:space="preserve"> cell number and </w:t>
      </w:r>
      <w:r w:rsidR="000D2DA2" w:rsidRPr="00747EC2">
        <w:rPr>
          <w:rFonts w:ascii="Book Antiqua" w:hAnsi="Book Antiqua"/>
          <w:sz w:val="24"/>
          <w:szCs w:val="24"/>
        </w:rPr>
        <w:t xml:space="preserve">a </w:t>
      </w:r>
      <w:r w:rsidR="00DA5495" w:rsidRPr="00747EC2">
        <w:rPr>
          <w:rFonts w:ascii="Book Antiqua" w:hAnsi="Book Antiqua"/>
          <w:sz w:val="24"/>
          <w:szCs w:val="24"/>
        </w:rPr>
        <w:t xml:space="preserve">finite lifespan. Therefore, stem cells that </w:t>
      </w:r>
      <w:r w:rsidR="009A1D34" w:rsidRPr="00747EC2">
        <w:rPr>
          <w:rFonts w:ascii="Book Antiqua" w:hAnsi="Book Antiqua"/>
          <w:sz w:val="24"/>
          <w:szCs w:val="24"/>
        </w:rPr>
        <w:t>was</w:t>
      </w:r>
      <w:r w:rsidR="00DA5495" w:rsidRPr="00747EC2">
        <w:rPr>
          <w:rFonts w:ascii="Book Antiqua" w:hAnsi="Book Antiqua"/>
          <w:sz w:val="24"/>
          <w:szCs w:val="24"/>
        </w:rPr>
        <w:t xml:space="preserve"> able to differentiate into specific organs are considered to be more functional</w:t>
      </w:r>
      <w:r w:rsidR="000D2DA2" w:rsidRPr="00747EC2">
        <w:rPr>
          <w:rFonts w:ascii="Book Antiqua" w:hAnsi="Book Antiqua"/>
          <w:sz w:val="24"/>
          <w:szCs w:val="24"/>
        </w:rPr>
        <w:t>,</w:t>
      </w:r>
      <w:r w:rsidR="00DA5495" w:rsidRPr="00747EC2">
        <w:rPr>
          <w:rFonts w:ascii="Book Antiqua" w:hAnsi="Book Antiqua"/>
          <w:sz w:val="24"/>
          <w:szCs w:val="24"/>
        </w:rPr>
        <w:t xml:space="preserve"> and </w:t>
      </w:r>
      <w:r w:rsidR="000D2DA2" w:rsidRPr="00747EC2">
        <w:rPr>
          <w:rFonts w:ascii="Book Antiqua" w:hAnsi="Book Antiqua"/>
          <w:sz w:val="24"/>
          <w:szCs w:val="24"/>
        </w:rPr>
        <w:t xml:space="preserve">an </w:t>
      </w:r>
      <w:r w:rsidR="00DA5495" w:rsidRPr="00747EC2">
        <w:rPr>
          <w:rFonts w:ascii="Book Antiqua" w:hAnsi="Book Antiqua"/>
          <w:sz w:val="24"/>
          <w:szCs w:val="24"/>
        </w:rPr>
        <w:t xml:space="preserve">ideal source to mimic the architecture and specific activity of human organs, and are more likely to be accurate with respect to human bodies. </w:t>
      </w:r>
      <w:r w:rsidR="00DA5495" w:rsidRPr="00747EC2">
        <w:rPr>
          <w:rFonts w:ascii="Book Antiqua" w:hAnsi="Book Antiqua" w:cs="Times New Roman"/>
          <w:sz w:val="24"/>
          <w:szCs w:val="24"/>
        </w:rPr>
        <w:t>A</w:t>
      </w:r>
      <w:r w:rsidRPr="00747EC2">
        <w:rPr>
          <w:rFonts w:ascii="Book Antiqua" w:hAnsi="Book Antiqua" w:cs="Times New Roman"/>
          <w:sz w:val="24"/>
          <w:szCs w:val="24"/>
        </w:rPr>
        <w:t>s a m</w:t>
      </w:r>
      <w:r w:rsidR="00163DE4" w:rsidRPr="00747EC2">
        <w:rPr>
          <w:rFonts w:ascii="Book Antiqua" w:hAnsi="Book Antiqua" w:cs="Times New Roman"/>
          <w:sz w:val="24"/>
          <w:szCs w:val="24"/>
        </w:rPr>
        <w:t>ore reliable and</w:t>
      </w:r>
      <w:r w:rsidR="000D2DA2" w:rsidRPr="00747EC2">
        <w:rPr>
          <w:rFonts w:ascii="Book Antiqua" w:hAnsi="Book Antiqua" w:cs="Times New Roman"/>
          <w:sz w:val="24"/>
          <w:szCs w:val="24"/>
        </w:rPr>
        <w:t xml:space="preserve"> sustainable human source </w:t>
      </w:r>
      <w:r w:rsidRPr="00747EC2">
        <w:rPr>
          <w:rFonts w:ascii="Book Antiqua" w:hAnsi="Book Antiqua" w:cs="Times New Roman"/>
          <w:sz w:val="24"/>
          <w:szCs w:val="24"/>
        </w:rPr>
        <w:t xml:space="preserve">that represent phenotypical characteristics of the </w:t>
      </w:r>
      <w:r w:rsidR="00C466FD" w:rsidRPr="00747EC2">
        <w:rPr>
          <w:rFonts w:ascii="Book Antiqua" w:hAnsi="Book Antiqua"/>
          <w:sz w:val="24"/>
          <w:szCs w:val="24"/>
        </w:rPr>
        <w:t>inherited disease or genetic disorders</w:t>
      </w:r>
      <w:r w:rsidR="00163DE4" w:rsidRPr="00747EC2">
        <w:rPr>
          <w:rFonts w:ascii="Book Antiqua" w:hAnsi="Book Antiqua" w:cs="Times New Roman"/>
          <w:sz w:val="24"/>
          <w:szCs w:val="24"/>
        </w:rPr>
        <w:t>, patient-specific cells are needed. Recently</w:t>
      </w:r>
      <w:r w:rsidR="008C6121" w:rsidRPr="00747EC2">
        <w:rPr>
          <w:rFonts w:ascii="Book Antiqua" w:hAnsi="Book Antiqua" w:cs="Times New Roman"/>
          <w:sz w:val="24"/>
          <w:szCs w:val="24"/>
        </w:rPr>
        <w:t xml:space="preserve">, </w:t>
      </w:r>
      <w:r w:rsidR="00AD36E7" w:rsidRPr="00747EC2">
        <w:rPr>
          <w:rFonts w:ascii="Book Antiqua" w:hAnsi="Book Antiqua" w:cs="Times New Roman"/>
          <w:sz w:val="24"/>
          <w:szCs w:val="24"/>
        </w:rPr>
        <w:t>iPSC</w:t>
      </w:r>
      <w:r w:rsidR="001915C1" w:rsidRPr="00747EC2">
        <w:rPr>
          <w:rFonts w:ascii="Book Antiqua" w:hAnsi="Book Antiqua" w:cs="Times New Roman"/>
          <w:sz w:val="24"/>
          <w:szCs w:val="24"/>
        </w:rPr>
        <w:t>s</w:t>
      </w:r>
      <w:r w:rsidR="008C6121" w:rsidRPr="00747EC2">
        <w:rPr>
          <w:rFonts w:ascii="Book Antiqua" w:hAnsi="Book Antiqua" w:cs="Times New Roman"/>
          <w:sz w:val="24"/>
          <w:szCs w:val="24"/>
        </w:rPr>
        <w:t xml:space="preserve"> and </w:t>
      </w:r>
      <w:r w:rsidR="00163DE4" w:rsidRPr="00747EC2">
        <w:rPr>
          <w:rFonts w:ascii="Book Antiqua" w:hAnsi="Book Antiqua" w:cs="Times New Roman"/>
          <w:sz w:val="24"/>
          <w:szCs w:val="24"/>
        </w:rPr>
        <w:t xml:space="preserve">their </w:t>
      </w:r>
      <w:r w:rsidR="008C6121" w:rsidRPr="00747EC2">
        <w:rPr>
          <w:rFonts w:ascii="Book Antiqua" w:hAnsi="Book Antiqua" w:cs="Times New Roman"/>
          <w:sz w:val="24"/>
          <w:szCs w:val="24"/>
        </w:rPr>
        <w:t>organoid techniques have</w:t>
      </w:r>
      <w:r w:rsidRPr="00747EC2">
        <w:rPr>
          <w:rFonts w:ascii="Book Antiqua" w:hAnsi="Book Antiqua" w:cs="Times New Roman"/>
          <w:sz w:val="24"/>
          <w:szCs w:val="24"/>
        </w:rPr>
        <w:t xml:space="preserve"> undergone a rapid increase </w:t>
      </w:r>
      <w:r w:rsidR="008C6121" w:rsidRPr="00747EC2">
        <w:rPr>
          <w:rFonts w:ascii="Book Antiqua" w:hAnsi="Book Antiqua" w:cs="Times New Roman"/>
          <w:sz w:val="24"/>
          <w:szCs w:val="24"/>
        </w:rPr>
        <w:t xml:space="preserve">creased in popularity. </w:t>
      </w:r>
      <w:r w:rsidRPr="00747EC2">
        <w:rPr>
          <w:rFonts w:ascii="Book Antiqua" w:hAnsi="Book Antiqua" w:cs="Times New Roman"/>
          <w:sz w:val="24"/>
          <w:szCs w:val="24"/>
        </w:rPr>
        <w:t>These</w:t>
      </w:r>
      <w:r w:rsidR="008C6121" w:rsidRPr="00747EC2">
        <w:rPr>
          <w:rFonts w:ascii="Book Antiqua" w:hAnsi="Book Antiqua" w:cs="Times New Roman"/>
          <w:sz w:val="24"/>
          <w:szCs w:val="24"/>
        </w:rPr>
        <w:t xml:space="preserve"> technique</w:t>
      </w:r>
      <w:r w:rsidR="00382D60" w:rsidRPr="00747EC2">
        <w:rPr>
          <w:rFonts w:ascii="Book Antiqua" w:hAnsi="Book Antiqua" w:cs="Times New Roman"/>
          <w:sz w:val="24"/>
          <w:szCs w:val="24"/>
        </w:rPr>
        <w:t>s</w:t>
      </w:r>
      <w:r w:rsidR="008C6121" w:rsidRPr="00747EC2">
        <w:rPr>
          <w:rFonts w:ascii="Book Antiqua" w:hAnsi="Book Antiqua" w:cs="Times New Roman"/>
          <w:sz w:val="24"/>
          <w:szCs w:val="24"/>
        </w:rPr>
        <w:t xml:space="preserve"> allow reprogramming of fibroblasts into stem cells that can be differentiated into various tissues, such as neurons,</w:t>
      </w:r>
      <w:r w:rsidR="009D4A78" w:rsidRPr="00747EC2">
        <w:rPr>
          <w:rFonts w:ascii="Book Antiqua" w:hAnsi="Book Antiqua" w:cs="Times New Roman"/>
          <w:sz w:val="24"/>
          <w:szCs w:val="24"/>
        </w:rPr>
        <w:t xml:space="preserve"> cardiomyocytes (CM)</w:t>
      </w:r>
      <w:r w:rsidRPr="00747EC2">
        <w:rPr>
          <w:rFonts w:ascii="Book Antiqua" w:hAnsi="Book Antiqua" w:cs="Times New Roman"/>
          <w:sz w:val="24"/>
          <w:szCs w:val="24"/>
        </w:rPr>
        <w:t>,</w:t>
      </w:r>
      <w:r w:rsidR="008C6121" w:rsidRPr="00747EC2">
        <w:rPr>
          <w:rFonts w:ascii="Book Antiqua" w:hAnsi="Book Antiqua" w:cs="Times New Roman"/>
          <w:sz w:val="24"/>
          <w:szCs w:val="24"/>
        </w:rPr>
        <w:t xml:space="preserve"> and several </w:t>
      </w:r>
      <w:r w:rsidR="009C55DE" w:rsidRPr="00747EC2">
        <w:rPr>
          <w:rFonts w:ascii="Book Antiqua" w:hAnsi="Book Antiqua" w:cs="Times New Roman"/>
          <w:sz w:val="24"/>
          <w:szCs w:val="24"/>
        </w:rPr>
        <w:t xml:space="preserve">types of </w:t>
      </w:r>
      <w:r w:rsidR="008C6121" w:rsidRPr="00747EC2">
        <w:rPr>
          <w:rFonts w:ascii="Book Antiqua" w:hAnsi="Book Antiqua" w:cs="Times New Roman"/>
          <w:sz w:val="24"/>
          <w:szCs w:val="24"/>
        </w:rPr>
        <w:t xml:space="preserve">blood cells. </w:t>
      </w:r>
      <w:r w:rsidR="009E1A25" w:rsidRPr="00747EC2">
        <w:rPr>
          <w:rFonts w:ascii="Book Antiqua" w:hAnsi="Book Antiqua" w:cs="Times New Roman"/>
          <w:sz w:val="24"/>
          <w:szCs w:val="24"/>
        </w:rPr>
        <w:t xml:space="preserve">The iPSC technology </w:t>
      </w:r>
      <w:r w:rsidR="00AD36E7" w:rsidRPr="00747EC2">
        <w:rPr>
          <w:rFonts w:ascii="Book Antiqua" w:hAnsi="Book Antiqua" w:cs="Times New Roman"/>
          <w:sz w:val="24"/>
          <w:szCs w:val="24"/>
        </w:rPr>
        <w:t>provide</w:t>
      </w:r>
      <w:r w:rsidR="000E30BA" w:rsidRPr="00747EC2">
        <w:rPr>
          <w:rFonts w:ascii="Book Antiqua" w:hAnsi="Book Antiqua" w:cs="Times New Roman"/>
          <w:sz w:val="24"/>
          <w:szCs w:val="24"/>
        </w:rPr>
        <w:t>s</w:t>
      </w:r>
      <w:r w:rsidR="00AD36E7" w:rsidRPr="00747EC2">
        <w:rPr>
          <w:rFonts w:ascii="Book Antiqua" w:hAnsi="Book Antiqua" w:cs="Times New Roman"/>
          <w:sz w:val="24"/>
          <w:szCs w:val="24"/>
        </w:rPr>
        <w:t xml:space="preserve"> a new </w:t>
      </w:r>
      <w:r w:rsidR="000E30BA" w:rsidRPr="00747EC2">
        <w:rPr>
          <w:rFonts w:ascii="Book Antiqua" w:hAnsi="Book Antiqua" w:cs="Times New Roman"/>
          <w:sz w:val="24"/>
          <w:szCs w:val="24"/>
        </w:rPr>
        <w:t xml:space="preserve">and </w:t>
      </w:r>
      <w:r w:rsidR="00AD36E7" w:rsidRPr="00747EC2">
        <w:rPr>
          <w:rFonts w:ascii="Book Antiqua" w:hAnsi="Book Antiqua" w:cs="Times New Roman"/>
          <w:sz w:val="24"/>
          <w:szCs w:val="24"/>
        </w:rPr>
        <w:t>powerful tool for drug-screening for personalized medicines,</w:t>
      </w:r>
      <w:r w:rsidR="000E30BA" w:rsidRPr="00747EC2">
        <w:rPr>
          <w:rFonts w:ascii="Book Antiqua" w:hAnsi="Book Antiqua" w:cs="Times New Roman"/>
          <w:sz w:val="24"/>
          <w:szCs w:val="24"/>
        </w:rPr>
        <w:t xml:space="preserve"> and it allows</w:t>
      </w:r>
      <w:r w:rsidR="00AD36E7" w:rsidRPr="00747EC2">
        <w:rPr>
          <w:rFonts w:ascii="Book Antiqua" w:hAnsi="Book Antiqua" w:cs="Times New Roman"/>
          <w:sz w:val="24"/>
          <w:szCs w:val="24"/>
        </w:rPr>
        <w:t xml:space="preserve"> the use of cells with the same genetic background </w:t>
      </w:r>
      <w:r w:rsidR="000E30BA" w:rsidRPr="00747EC2">
        <w:rPr>
          <w:rFonts w:ascii="Book Antiqua" w:hAnsi="Book Antiqua" w:cs="Times New Roman"/>
          <w:sz w:val="24"/>
          <w:szCs w:val="24"/>
        </w:rPr>
        <w:t xml:space="preserve">as the </w:t>
      </w:r>
      <w:r w:rsidR="00AD36E7" w:rsidRPr="00747EC2">
        <w:rPr>
          <w:rFonts w:ascii="Book Antiqua" w:hAnsi="Book Antiqua" w:cs="Times New Roman"/>
          <w:sz w:val="24"/>
          <w:szCs w:val="24"/>
        </w:rPr>
        <w:t>patient</w:t>
      </w:r>
      <w:r w:rsidR="00163DE4" w:rsidRPr="00747EC2">
        <w:rPr>
          <w:rFonts w:ascii="Book Antiqua" w:hAnsi="Book Antiqua" w:cs="Times New Roman"/>
          <w:sz w:val="24"/>
          <w:szCs w:val="24"/>
        </w:rPr>
        <w:t>s</w:t>
      </w:r>
      <w:r w:rsidR="00AD36E7" w:rsidRPr="00747EC2">
        <w:rPr>
          <w:rFonts w:ascii="Book Antiqua" w:hAnsi="Book Antiqua" w:cs="Times New Roman"/>
          <w:sz w:val="24"/>
          <w:szCs w:val="24"/>
        </w:rPr>
        <w:t>.</w:t>
      </w:r>
      <w:r w:rsidR="009E1A25" w:rsidRPr="00747EC2">
        <w:rPr>
          <w:rFonts w:ascii="Book Antiqua" w:hAnsi="Book Antiqua" w:cs="Times New Roman"/>
          <w:sz w:val="24"/>
          <w:szCs w:val="24"/>
        </w:rPr>
        <w:t xml:space="preserve"> </w:t>
      </w:r>
      <w:r w:rsidR="00630792" w:rsidRPr="00747EC2">
        <w:rPr>
          <w:rFonts w:ascii="Book Antiqua" w:hAnsi="Book Antiqua" w:cs="Times New Roman"/>
          <w:sz w:val="24"/>
          <w:szCs w:val="24"/>
        </w:rPr>
        <w:t>Furthermore</w:t>
      </w:r>
      <w:r w:rsidR="009E1A25" w:rsidRPr="00747EC2">
        <w:rPr>
          <w:rFonts w:ascii="Book Antiqua" w:hAnsi="Book Antiqua" w:cs="Times New Roman"/>
          <w:sz w:val="24"/>
          <w:szCs w:val="24"/>
        </w:rPr>
        <w:t>, t</w:t>
      </w:r>
      <w:r w:rsidR="008C6121" w:rsidRPr="00747EC2">
        <w:rPr>
          <w:rFonts w:ascii="Book Antiqua" w:hAnsi="Book Antiqua" w:cs="Times New Roman"/>
          <w:sz w:val="24"/>
          <w:szCs w:val="24"/>
        </w:rPr>
        <w:t xml:space="preserve">hese </w:t>
      </w:r>
      <w:r w:rsidR="000E30BA" w:rsidRPr="00747EC2">
        <w:rPr>
          <w:rFonts w:ascii="Book Antiqua" w:hAnsi="Book Antiqua" w:cs="Times New Roman"/>
          <w:sz w:val="24"/>
          <w:szCs w:val="24"/>
        </w:rPr>
        <w:t>sources of cells</w:t>
      </w:r>
      <w:r w:rsidR="008C6121" w:rsidRPr="00747EC2">
        <w:rPr>
          <w:rFonts w:ascii="Book Antiqua" w:hAnsi="Book Antiqua" w:cs="Times New Roman"/>
          <w:sz w:val="24"/>
          <w:szCs w:val="24"/>
        </w:rPr>
        <w:t xml:space="preserve"> allow </w:t>
      </w:r>
      <w:r w:rsidR="000E30BA" w:rsidRPr="00747EC2">
        <w:rPr>
          <w:rFonts w:ascii="Book Antiqua" w:hAnsi="Book Antiqua" w:cs="Times New Roman"/>
          <w:sz w:val="24"/>
          <w:szCs w:val="24"/>
        </w:rPr>
        <w:t>the recapitulation of</w:t>
      </w:r>
      <w:r w:rsidR="008C6121" w:rsidRPr="00747EC2">
        <w:rPr>
          <w:rFonts w:ascii="Book Antiqua" w:hAnsi="Book Antiqua" w:cs="Times New Roman"/>
          <w:sz w:val="24"/>
          <w:szCs w:val="24"/>
        </w:rPr>
        <w:t xml:space="preserve"> various inherited diseases </w:t>
      </w:r>
      <w:r w:rsidR="008C6121" w:rsidRPr="00747EC2">
        <w:rPr>
          <w:rStyle w:val="a7"/>
          <w:rFonts w:ascii="Book Antiqua" w:hAnsi="Book Antiqua" w:cs="Times New Roman"/>
          <w:sz w:val="24"/>
          <w:szCs w:val="24"/>
        </w:rPr>
        <w:t>in vitro</w:t>
      </w:r>
      <w:r w:rsidR="008C6121" w:rsidRPr="00747EC2">
        <w:rPr>
          <w:rFonts w:ascii="Book Antiqua" w:hAnsi="Book Antiqua" w:cs="Times New Roman"/>
          <w:sz w:val="24"/>
          <w:szCs w:val="24"/>
        </w:rPr>
        <w:t>, and</w:t>
      </w:r>
      <w:r w:rsidR="00E13E69" w:rsidRPr="00747EC2">
        <w:rPr>
          <w:rFonts w:ascii="Book Antiqua" w:hAnsi="Book Antiqua" w:cs="Times New Roman"/>
          <w:sz w:val="24"/>
          <w:szCs w:val="24"/>
        </w:rPr>
        <w:t xml:space="preserve"> </w:t>
      </w:r>
      <w:r w:rsidR="000E30BA" w:rsidRPr="00747EC2">
        <w:rPr>
          <w:rFonts w:ascii="Book Antiqua" w:hAnsi="Book Antiqua" w:cs="Times New Roman"/>
          <w:sz w:val="24"/>
          <w:szCs w:val="24"/>
        </w:rPr>
        <w:t xml:space="preserve">allow researchers to </w:t>
      </w:r>
      <w:r w:rsidR="008C6121" w:rsidRPr="00747EC2">
        <w:rPr>
          <w:rFonts w:ascii="Book Antiqua" w:hAnsi="Book Antiqua" w:cs="Times New Roman"/>
          <w:sz w:val="24"/>
          <w:szCs w:val="24"/>
        </w:rPr>
        <w:t xml:space="preserve">study </w:t>
      </w:r>
      <w:r w:rsidR="000E30BA" w:rsidRPr="00747EC2">
        <w:rPr>
          <w:rFonts w:ascii="Book Antiqua" w:hAnsi="Book Antiqua" w:cs="Times New Roman"/>
          <w:sz w:val="24"/>
          <w:szCs w:val="24"/>
        </w:rPr>
        <w:t xml:space="preserve">the </w:t>
      </w:r>
      <w:r w:rsidR="008C6121" w:rsidRPr="00747EC2">
        <w:rPr>
          <w:rFonts w:ascii="Book Antiqua" w:hAnsi="Book Antiqua" w:cs="Times New Roman"/>
          <w:sz w:val="24"/>
          <w:szCs w:val="24"/>
        </w:rPr>
        <w:t>genotypic differences</w:t>
      </w:r>
      <w:r w:rsidR="00E6767C" w:rsidRPr="00747EC2">
        <w:rPr>
          <w:rFonts w:ascii="Book Antiqua" w:hAnsi="Book Antiqua" w:cs="Times New Roman"/>
          <w:sz w:val="24"/>
          <w:szCs w:val="24"/>
        </w:rPr>
        <w:t>. For th</w:t>
      </w:r>
      <w:r w:rsidR="00382D60" w:rsidRPr="00747EC2">
        <w:rPr>
          <w:rFonts w:ascii="Book Antiqua" w:hAnsi="Book Antiqua" w:cs="Times New Roman"/>
          <w:sz w:val="24"/>
          <w:szCs w:val="24"/>
        </w:rPr>
        <w:t>ese</w:t>
      </w:r>
      <w:r w:rsidR="00E6767C" w:rsidRPr="00747EC2">
        <w:rPr>
          <w:rFonts w:ascii="Book Antiqua" w:hAnsi="Book Antiqua" w:cs="Times New Roman"/>
          <w:sz w:val="24"/>
          <w:szCs w:val="24"/>
        </w:rPr>
        <w:t xml:space="preserve"> reason</w:t>
      </w:r>
      <w:r w:rsidR="00382D60" w:rsidRPr="00747EC2">
        <w:rPr>
          <w:rFonts w:ascii="Book Antiqua" w:hAnsi="Book Antiqua" w:cs="Times New Roman"/>
          <w:sz w:val="24"/>
          <w:szCs w:val="24"/>
        </w:rPr>
        <w:t>s</w:t>
      </w:r>
      <w:r w:rsidR="00E6767C" w:rsidRPr="00747EC2">
        <w:rPr>
          <w:rFonts w:ascii="Book Antiqua" w:hAnsi="Book Antiqua" w:cs="Times New Roman"/>
          <w:sz w:val="24"/>
          <w:szCs w:val="24"/>
        </w:rPr>
        <w:t xml:space="preserve">, iPSCs </w:t>
      </w:r>
      <w:r w:rsidR="009E1A25" w:rsidRPr="00747EC2">
        <w:rPr>
          <w:rFonts w:ascii="Book Antiqua" w:hAnsi="Book Antiqua" w:cs="Times New Roman"/>
          <w:sz w:val="24"/>
          <w:szCs w:val="24"/>
        </w:rPr>
        <w:t xml:space="preserve">were </w:t>
      </w:r>
      <w:r w:rsidR="000E30BA" w:rsidRPr="00747EC2">
        <w:rPr>
          <w:rFonts w:ascii="Book Antiqua" w:hAnsi="Book Antiqua" w:cs="Times New Roman"/>
          <w:sz w:val="24"/>
          <w:szCs w:val="24"/>
        </w:rPr>
        <w:t xml:space="preserve">have been used extensively </w:t>
      </w:r>
      <w:r w:rsidR="009E1A25" w:rsidRPr="00747EC2">
        <w:rPr>
          <w:rFonts w:ascii="Book Antiqua" w:hAnsi="Book Antiqua" w:cs="Times New Roman"/>
          <w:sz w:val="24"/>
          <w:szCs w:val="24"/>
        </w:rPr>
        <w:t xml:space="preserve">in recent 3D </w:t>
      </w:r>
      <w:r w:rsidR="009E1A25" w:rsidRPr="00747EC2">
        <w:rPr>
          <w:rFonts w:ascii="Book Antiqua" w:hAnsi="Book Antiqua" w:cs="Times New Roman"/>
          <w:i/>
          <w:sz w:val="24"/>
          <w:szCs w:val="24"/>
        </w:rPr>
        <w:t>in vitro</w:t>
      </w:r>
      <w:r w:rsidR="009E1A25" w:rsidRPr="00747EC2">
        <w:rPr>
          <w:rFonts w:ascii="Book Antiqua" w:hAnsi="Book Antiqua" w:cs="Times New Roman"/>
          <w:sz w:val="24"/>
          <w:szCs w:val="24"/>
        </w:rPr>
        <w:t xml:space="preserve"> </w:t>
      </w:r>
      <w:r w:rsidR="008E21B2" w:rsidRPr="00747EC2">
        <w:rPr>
          <w:rFonts w:ascii="Book Antiqua" w:hAnsi="Book Antiqua" w:cs="Times New Roman"/>
          <w:sz w:val="24"/>
          <w:szCs w:val="24"/>
        </w:rPr>
        <w:t xml:space="preserve">organ </w:t>
      </w:r>
      <w:proofErr w:type="gramStart"/>
      <w:r w:rsidR="009E1A25" w:rsidRPr="00747EC2">
        <w:rPr>
          <w:rFonts w:ascii="Book Antiqua" w:hAnsi="Book Antiqua" w:cs="Times New Roman"/>
          <w:sz w:val="24"/>
          <w:szCs w:val="24"/>
        </w:rPr>
        <w:t>models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22]</w:t>
      </w:r>
      <w:r w:rsidR="008C6121" w:rsidRPr="00747EC2">
        <w:rPr>
          <w:rFonts w:ascii="Book Antiqua" w:hAnsi="Book Antiqua" w:cs="Times New Roman"/>
          <w:sz w:val="24"/>
          <w:szCs w:val="24"/>
        </w:rPr>
        <w:t>.</w:t>
      </w:r>
      <w:r w:rsidR="008C6121" w:rsidRPr="00747EC2">
        <w:rPr>
          <w:rFonts w:ascii="Book Antiqua" w:hAnsi="Book Antiqua" w:cs="Arial"/>
          <w:sz w:val="24"/>
          <w:szCs w:val="24"/>
        </w:rPr>
        <w:t xml:space="preserve"> </w:t>
      </w:r>
    </w:p>
    <w:p w14:paraId="586DFF90" w14:textId="7E923A50" w:rsidR="008E21B2" w:rsidRPr="00747EC2" w:rsidRDefault="008E21B2"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There are the two distinct strategies in generating </w:t>
      </w:r>
      <w:r w:rsidRPr="00747EC2">
        <w:rPr>
          <w:rFonts w:ascii="Book Antiqua" w:hAnsi="Book Antiqua" w:cs="Times New Roman"/>
          <w:i/>
          <w:sz w:val="24"/>
          <w:szCs w:val="24"/>
        </w:rPr>
        <w:t>in vitro</w:t>
      </w:r>
      <w:r w:rsidRPr="00747EC2">
        <w:rPr>
          <w:rFonts w:ascii="Book Antiqua" w:hAnsi="Book Antiqua" w:cs="Times New Roman"/>
          <w:sz w:val="24"/>
          <w:szCs w:val="24"/>
        </w:rPr>
        <w:t xml:space="preserve"> 3D tissue and organ models</w:t>
      </w:r>
      <w:r w:rsidR="009C55DE" w:rsidRPr="00747EC2">
        <w:rPr>
          <w:rFonts w:ascii="Book Antiqua" w:hAnsi="Book Antiqua" w:cs="Times New Roman"/>
          <w:sz w:val="24"/>
          <w:szCs w:val="24"/>
        </w:rPr>
        <w:t xml:space="preserve">, </w:t>
      </w:r>
      <w:r w:rsidR="009C55DE" w:rsidRPr="00747EC2">
        <w:rPr>
          <w:rFonts w:ascii="Book Antiqua" w:hAnsi="Book Antiqua" w:cs="Times New Roman"/>
          <w:i/>
          <w:iCs/>
          <w:sz w:val="24"/>
          <w:szCs w:val="24"/>
        </w:rPr>
        <w:t>i.e.</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w:t>
      </w:r>
      <w:r w:rsidR="00EB0217"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bottom-up and </w:t>
      </w:r>
      <w:r w:rsidR="00EB0217"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top-town </w:t>
      </w:r>
      <w:proofErr w:type="gramStart"/>
      <w:r w:rsidRPr="00747EC2">
        <w:rPr>
          <w:rFonts w:ascii="Book Antiqua" w:hAnsi="Book Antiqua" w:cs="Times New Roman"/>
          <w:sz w:val="24"/>
          <w:szCs w:val="24"/>
        </w:rPr>
        <w:t>approaches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w:t>
      </w:r>
      <w:r w:rsidRPr="00747EC2">
        <w:rPr>
          <w:rFonts w:ascii="Book Antiqua" w:hAnsi="Book Antiqua" w:cs="Times New Roman"/>
          <w:sz w:val="24"/>
          <w:szCs w:val="24"/>
        </w:rPr>
        <w:t>. A key example o</w:t>
      </w:r>
      <w:r w:rsidR="00382D60" w:rsidRPr="00747EC2">
        <w:rPr>
          <w:rFonts w:ascii="Book Antiqua" w:hAnsi="Book Antiqua" w:cs="Times New Roman"/>
          <w:sz w:val="24"/>
          <w:szCs w:val="24"/>
        </w:rPr>
        <w:t>f the use of</w:t>
      </w:r>
      <w:r w:rsidR="00EB0217" w:rsidRPr="00747EC2">
        <w:rPr>
          <w:rFonts w:ascii="Book Antiqua" w:hAnsi="Book Antiqua" w:cs="Times New Roman"/>
          <w:sz w:val="24"/>
          <w:szCs w:val="24"/>
        </w:rPr>
        <w:t xml:space="preserve"> the </w:t>
      </w:r>
      <w:r w:rsidR="00382D60" w:rsidRPr="00747EC2">
        <w:rPr>
          <w:rFonts w:ascii="Book Antiqua" w:hAnsi="Book Antiqua" w:cs="Times New Roman"/>
          <w:sz w:val="24"/>
          <w:szCs w:val="24"/>
        </w:rPr>
        <w:t>top-down approaches</w:t>
      </w:r>
      <w:r w:rsidRPr="00747EC2">
        <w:rPr>
          <w:rFonts w:ascii="Book Antiqua" w:hAnsi="Book Antiqua" w:cs="Times New Roman"/>
          <w:sz w:val="24"/>
          <w:szCs w:val="24"/>
        </w:rPr>
        <w:t xml:space="preserve"> is </w:t>
      </w:r>
      <w:r w:rsidR="00E6767C" w:rsidRPr="00747EC2">
        <w:rPr>
          <w:rFonts w:ascii="Book Antiqua" w:hAnsi="Book Antiqua" w:cs="Times New Roman"/>
          <w:sz w:val="24"/>
          <w:szCs w:val="24"/>
        </w:rPr>
        <w:t>an organ-on-a-chip model</w:t>
      </w:r>
      <w:r w:rsidRPr="00747EC2">
        <w:rPr>
          <w:rFonts w:ascii="Book Antiqua" w:hAnsi="Book Antiqua" w:cs="Times New Roman"/>
          <w:sz w:val="24"/>
          <w:szCs w:val="24"/>
        </w:rPr>
        <w:t xml:space="preserve">, </w:t>
      </w:r>
      <w:r w:rsidR="009C55DE" w:rsidRPr="00747EC2">
        <w:rPr>
          <w:rFonts w:ascii="Book Antiqua" w:hAnsi="Book Antiqua" w:cs="Times New Roman"/>
          <w:sz w:val="24"/>
          <w:szCs w:val="24"/>
        </w:rPr>
        <w:t>the aim of which is</w:t>
      </w:r>
      <w:r w:rsidRPr="00747EC2">
        <w:rPr>
          <w:rFonts w:ascii="Book Antiqua" w:hAnsi="Book Antiqua" w:cs="Times New Roman"/>
          <w:sz w:val="24"/>
          <w:szCs w:val="24"/>
        </w:rPr>
        <w:t xml:space="preserve"> to engineer individual components of a tissue environment</w:t>
      </w:r>
      <w:r w:rsidR="00E6767C" w:rsidRPr="00747EC2">
        <w:rPr>
          <w:rFonts w:ascii="Book Antiqua" w:hAnsi="Book Antiqua" w:cs="Times New Roman"/>
          <w:sz w:val="24"/>
          <w:szCs w:val="24"/>
        </w:rPr>
        <w:t>s</w:t>
      </w:r>
      <w:r w:rsidR="009C55DE" w:rsidRPr="00747EC2">
        <w:rPr>
          <w:rFonts w:ascii="Book Antiqua" w:hAnsi="Book Antiqua" w:cs="Times New Roman"/>
          <w:sz w:val="24"/>
          <w:szCs w:val="24"/>
        </w:rPr>
        <w:t>,</w:t>
      </w:r>
      <w:r w:rsidR="00E6767C" w:rsidRPr="00747EC2">
        <w:rPr>
          <w:rFonts w:ascii="Book Antiqua" w:hAnsi="Book Antiqua" w:cs="Times New Roman"/>
          <w:sz w:val="24"/>
          <w:szCs w:val="24"/>
        </w:rPr>
        <w:t xml:space="preserve"> such as cells and ECMs</w:t>
      </w:r>
      <w:r w:rsidRPr="00747EC2">
        <w:rPr>
          <w:rFonts w:ascii="Book Antiqua" w:hAnsi="Book Antiqua" w:cs="Times New Roman"/>
          <w:sz w:val="24"/>
          <w:szCs w:val="24"/>
        </w:rPr>
        <w:t xml:space="preserve"> in a microfluidic device</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and </w:t>
      </w:r>
      <w:r w:rsidR="009C55DE" w:rsidRPr="00747EC2">
        <w:rPr>
          <w:rFonts w:ascii="Book Antiqua" w:hAnsi="Book Antiqua" w:cs="Times New Roman"/>
          <w:sz w:val="24"/>
          <w:szCs w:val="24"/>
        </w:rPr>
        <w:t>this work</w:t>
      </w:r>
      <w:r w:rsidR="00EB0217" w:rsidRPr="00747EC2">
        <w:rPr>
          <w:rFonts w:ascii="Book Antiqua" w:hAnsi="Book Antiqua" w:cs="Times New Roman"/>
          <w:sz w:val="24"/>
          <w:szCs w:val="24"/>
        </w:rPr>
        <w:t xml:space="preserve"> is</w:t>
      </w:r>
      <w:r w:rsidR="009C55DE" w:rsidRPr="00747EC2">
        <w:rPr>
          <w:rFonts w:ascii="Book Antiqua" w:hAnsi="Book Antiqua" w:cs="Times New Roman"/>
          <w:sz w:val="24"/>
          <w:szCs w:val="24"/>
        </w:rPr>
        <w:t xml:space="preserve"> conducted mostly by </w:t>
      </w:r>
      <w:r w:rsidRPr="00747EC2">
        <w:rPr>
          <w:rFonts w:ascii="Book Antiqua" w:hAnsi="Book Antiqua" w:cs="Times New Roman"/>
          <w:sz w:val="24"/>
          <w:szCs w:val="24"/>
        </w:rPr>
        <w:t>bioengineers. Bottom-up approaches rely on biological self-organization, which refer to intrinsic abilities of biological systems</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and</w:t>
      </w:r>
      <w:r w:rsidR="009C55DE" w:rsidRPr="00747EC2">
        <w:rPr>
          <w:rFonts w:ascii="Book Antiqua" w:hAnsi="Book Antiqua" w:cs="Times New Roman"/>
          <w:sz w:val="24"/>
          <w:szCs w:val="24"/>
        </w:rPr>
        <w:t xml:space="preserve"> they are </w:t>
      </w:r>
      <w:r w:rsidRPr="00747EC2">
        <w:rPr>
          <w:rFonts w:ascii="Book Antiqua" w:hAnsi="Book Antiqua" w:cs="Times New Roman"/>
          <w:sz w:val="24"/>
          <w:szCs w:val="24"/>
        </w:rPr>
        <w:t>led largely by stem cell biologists</w:t>
      </w:r>
      <w:r w:rsidR="00163DE4" w:rsidRPr="00747EC2">
        <w:rPr>
          <w:rFonts w:ascii="Book Antiqua" w:hAnsi="Book Antiqua" w:cs="Times New Roman"/>
          <w:sz w:val="24"/>
          <w:szCs w:val="24"/>
        </w:rPr>
        <w:t>.</w:t>
      </w:r>
      <w:r w:rsidRPr="00747EC2">
        <w:rPr>
          <w:rFonts w:ascii="Book Antiqua" w:hAnsi="Book Antiqua" w:cs="Times New Roman"/>
          <w:sz w:val="24"/>
          <w:szCs w:val="24"/>
        </w:rPr>
        <w:t xml:space="preserve"> </w:t>
      </w:r>
      <w:r w:rsidR="009C55DE" w:rsidRPr="00747EC2">
        <w:rPr>
          <w:rFonts w:ascii="Book Antiqua" w:hAnsi="Book Antiqua" w:cs="Times New Roman"/>
          <w:sz w:val="24"/>
          <w:szCs w:val="24"/>
        </w:rPr>
        <w:t>These t</w:t>
      </w:r>
      <w:r w:rsidRPr="00747EC2">
        <w:rPr>
          <w:rFonts w:ascii="Book Antiqua" w:hAnsi="Book Antiqua" w:cs="Times New Roman"/>
          <w:sz w:val="24"/>
          <w:szCs w:val="24"/>
        </w:rPr>
        <w:t xml:space="preserve">wo approaches both </w:t>
      </w:r>
      <w:r w:rsidR="009C55DE" w:rsidRPr="00747EC2">
        <w:rPr>
          <w:rFonts w:ascii="Book Antiqua" w:hAnsi="Book Antiqua" w:cs="Times New Roman"/>
          <w:sz w:val="24"/>
          <w:szCs w:val="24"/>
        </w:rPr>
        <w:t>have the</w:t>
      </w:r>
      <w:r w:rsidRPr="00747EC2">
        <w:rPr>
          <w:rFonts w:ascii="Book Antiqua" w:hAnsi="Book Antiqua" w:cs="Times New Roman"/>
          <w:sz w:val="24"/>
          <w:szCs w:val="24"/>
        </w:rPr>
        <w:t xml:space="preserve"> same goal</w:t>
      </w:r>
      <w:r w:rsidR="009C55DE" w:rsidRPr="00747EC2">
        <w:rPr>
          <w:rFonts w:ascii="Book Antiqua" w:hAnsi="Book Antiqua" w:cs="Times New Roman"/>
          <w:sz w:val="24"/>
          <w:szCs w:val="24"/>
        </w:rPr>
        <w:t xml:space="preserve">, </w:t>
      </w:r>
      <w:r w:rsidR="009C55DE" w:rsidRPr="00747EC2">
        <w:rPr>
          <w:rFonts w:ascii="Book Antiqua" w:hAnsi="Book Antiqua" w:cs="Times New Roman"/>
          <w:i/>
          <w:iCs/>
          <w:sz w:val="24"/>
          <w:szCs w:val="24"/>
        </w:rPr>
        <w:t>i.e.</w:t>
      </w:r>
      <w:r w:rsidR="009C55DE" w:rsidRPr="00747EC2">
        <w:rPr>
          <w:rFonts w:ascii="Book Antiqua" w:hAnsi="Book Antiqua" w:cs="Times New Roman"/>
          <w:sz w:val="24"/>
          <w:szCs w:val="24"/>
        </w:rPr>
        <w:t xml:space="preserve">, achieving the generation of </w:t>
      </w:r>
      <w:r w:rsidRPr="00747EC2">
        <w:rPr>
          <w:rFonts w:ascii="Book Antiqua" w:hAnsi="Book Antiqua" w:cs="Times New Roman"/>
          <w:sz w:val="24"/>
          <w:szCs w:val="24"/>
        </w:rPr>
        <w:t xml:space="preserve">high-fidelity 3D tissue. </w:t>
      </w:r>
      <w:r w:rsidR="007D7A1E" w:rsidRPr="00747EC2">
        <w:rPr>
          <w:rFonts w:ascii="Book Antiqua" w:hAnsi="Book Antiqua"/>
          <w:sz w:val="24"/>
          <w:szCs w:val="24"/>
        </w:rPr>
        <w:t xml:space="preserve">However, both approaches have their own </w:t>
      </w:r>
      <w:r w:rsidR="007D7A1E" w:rsidRPr="00747EC2">
        <w:rPr>
          <w:rFonts w:ascii="Book Antiqua" w:hAnsi="Book Antiqua"/>
          <w:sz w:val="24"/>
          <w:szCs w:val="24"/>
        </w:rPr>
        <w:lastRenderedPageBreak/>
        <w:t xml:space="preserve">limitations. For instance, organoid systems have low controllability </w:t>
      </w:r>
      <w:r w:rsidR="00202385" w:rsidRPr="00747EC2">
        <w:rPr>
          <w:rFonts w:ascii="Book Antiqua" w:hAnsi="Book Antiqua"/>
          <w:sz w:val="24"/>
          <w:szCs w:val="24"/>
        </w:rPr>
        <w:t>for</w:t>
      </w:r>
      <w:r w:rsidR="007D7A1E" w:rsidRPr="00747EC2">
        <w:rPr>
          <w:rFonts w:ascii="Book Antiqua" w:hAnsi="Book Antiqua"/>
          <w:sz w:val="24"/>
          <w:szCs w:val="24"/>
        </w:rPr>
        <w:t xml:space="preserve"> recreating </w:t>
      </w:r>
      <w:r w:rsidR="00202385" w:rsidRPr="00747EC2">
        <w:rPr>
          <w:rFonts w:ascii="Book Antiqua" w:hAnsi="Book Antiqua"/>
          <w:sz w:val="24"/>
          <w:szCs w:val="24"/>
        </w:rPr>
        <w:t xml:space="preserve">the </w:t>
      </w:r>
      <w:r w:rsidR="007D7A1E" w:rsidRPr="00747EC2">
        <w:rPr>
          <w:rFonts w:ascii="Book Antiqua" w:hAnsi="Book Antiqua"/>
          <w:sz w:val="24"/>
          <w:szCs w:val="24"/>
        </w:rPr>
        <w:t>biochemical and biophysical microenviron</w:t>
      </w:r>
      <w:r w:rsidR="00202385" w:rsidRPr="00747EC2">
        <w:rPr>
          <w:rFonts w:ascii="Book Antiqua" w:hAnsi="Book Antiqua"/>
          <w:sz w:val="24"/>
          <w:szCs w:val="24"/>
        </w:rPr>
        <w:t xml:space="preserve">ment of 3D organoids, while </w:t>
      </w:r>
      <w:r w:rsidR="007D7A1E" w:rsidRPr="00747EC2">
        <w:rPr>
          <w:rFonts w:ascii="Book Antiqua" w:hAnsi="Book Antiqua"/>
          <w:sz w:val="24"/>
          <w:szCs w:val="24"/>
        </w:rPr>
        <w:t xml:space="preserve">organ-on-a-chip systems have limitations </w:t>
      </w:r>
      <w:r w:rsidR="00202385" w:rsidRPr="00747EC2">
        <w:rPr>
          <w:rFonts w:ascii="Book Antiqua" w:hAnsi="Book Antiqua"/>
          <w:sz w:val="24"/>
          <w:szCs w:val="24"/>
        </w:rPr>
        <w:t>when reconstituting</w:t>
      </w:r>
      <w:r w:rsidR="007D7A1E" w:rsidRPr="00747EC2">
        <w:rPr>
          <w:rFonts w:ascii="Book Antiqua" w:hAnsi="Book Antiqua"/>
          <w:sz w:val="24"/>
          <w:szCs w:val="24"/>
        </w:rPr>
        <w:t xml:space="preserve"> the biological complexity </w:t>
      </w:r>
      <w:r w:rsidR="00202385" w:rsidRPr="00747EC2">
        <w:rPr>
          <w:rFonts w:ascii="Book Antiqua" w:hAnsi="Book Antiqua"/>
          <w:sz w:val="24"/>
          <w:szCs w:val="24"/>
        </w:rPr>
        <w:t>of tissue</w:t>
      </w:r>
      <w:r w:rsidR="007D7A1E" w:rsidRPr="00747EC2">
        <w:rPr>
          <w:rFonts w:ascii="Book Antiqua" w:hAnsi="Book Antiqua"/>
          <w:sz w:val="24"/>
          <w:szCs w:val="24"/>
        </w:rPr>
        <w:t xml:space="preserve"> development. Thus, by combining the strength</w:t>
      </w:r>
      <w:r w:rsidR="00202385" w:rsidRPr="00747EC2">
        <w:rPr>
          <w:rFonts w:ascii="Book Antiqua" w:hAnsi="Book Antiqua"/>
          <w:sz w:val="24"/>
          <w:szCs w:val="24"/>
        </w:rPr>
        <w:t>s</w:t>
      </w:r>
      <w:r w:rsidR="007D7A1E" w:rsidRPr="00747EC2">
        <w:rPr>
          <w:rFonts w:ascii="Book Antiqua" w:hAnsi="Book Antiqua"/>
          <w:sz w:val="24"/>
          <w:szCs w:val="24"/>
        </w:rPr>
        <w:t xml:space="preserve"> of both two approaches, the organoid-on-a-chip platform </w:t>
      </w:r>
      <w:r w:rsidR="00202385" w:rsidRPr="00747EC2">
        <w:rPr>
          <w:rFonts w:ascii="Book Antiqua" w:hAnsi="Book Antiqua"/>
          <w:sz w:val="24"/>
          <w:szCs w:val="24"/>
        </w:rPr>
        <w:t>has</w:t>
      </w:r>
      <w:r w:rsidR="007D7A1E" w:rsidRPr="00747EC2">
        <w:rPr>
          <w:rFonts w:ascii="Book Antiqua" w:hAnsi="Book Antiqua"/>
          <w:sz w:val="24"/>
          <w:szCs w:val="24"/>
        </w:rPr>
        <w:t xml:space="preserve"> emerged as a synergist</w:t>
      </w:r>
      <w:r w:rsidR="00202385" w:rsidRPr="00747EC2">
        <w:rPr>
          <w:rFonts w:ascii="Book Antiqua" w:hAnsi="Book Antiqua"/>
          <w:sz w:val="24"/>
          <w:szCs w:val="24"/>
        </w:rPr>
        <w:t xml:space="preserve">ic approach to recapitulate </w:t>
      </w:r>
      <w:r w:rsidR="007D7A1E" w:rsidRPr="00747EC2">
        <w:rPr>
          <w:rFonts w:ascii="Book Antiqua" w:hAnsi="Book Antiqua"/>
          <w:sz w:val="24"/>
          <w:szCs w:val="24"/>
        </w:rPr>
        <w:t>both</w:t>
      </w:r>
      <w:r w:rsidR="00202385" w:rsidRPr="00747EC2">
        <w:rPr>
          <w:rFonts w:ascii="Book Antiqua" w:hAnsi="Book Antiqua"/>
          <w:sz w:val="24"/>
          <w:szCs w:val="24"/>
        </w:rPr>
        <w:t xml:space="preserve"> the</w:t>
      </w:r>
      <w:r w:rsidR="007D7A1E" w:rsidRPr="00747EC2">
        <w:rPr>
          <w:rFonts w:ascii="Book Antiqua" w:hAnsi="Book Antiqua"/>
          <w:sz w:val="24"/>
          <w:szCs w:val="24"/>
        </w:rPr>
        <w:t xml:space="preserve"> physiological and biochemical features of </w:t>
      </w:r>
      <w:r w:rsidR="007D7A1E" w:rsidRPr="00747EC2">
        <w:rPr>
          <w:rFonts w:ascii="Book Antiqua" w:hAnsi="Book Antiqua"/>
          <w:i/>
          <w:iCs/>
          <w:sz w:val="24"/>
          <w:szCs w:val="24"/>
        </w:rPr>
        <w:t>in vivo</w:t>
      </w:r>
      <w:r w:rsidR="007D7A1E" w:rsidRPr="00747EC2">
        <w:rPr>
          <w:rFonts w:ascii="Book Antiqua" w:hAnsi="Book Antiqua"/>
          <w:sz w:val="24"/>
          <w:szCs w:val="24"/>
        </w:rPr>
        <w:t xml:space="preserve"> </w:t>
      </w:r>
      <w:proofErr w:type="gramStart"/>
      <w:r w:rsidR="007D7A1E" w:rsidRPr="00747EC2">
        <w:rPr>
          <w:rFonts w:ascii="Book Antiqua" w:hAnsi="Book Antiqua"/>
          <w:sz w:val="24"/>
          <w:szCs w:val="24"/>
        </w:rPr>
        <w:t>tissue</w:t>
      </w:r>
      <w:r w:rsidR="007F615C" w:rsidRPr="00747EC2">
        <w:rPr>
          <w:rFonts w:ascii="Book Antiqua" w:hAnsi="Book Antiqua"/>
          <w:noProof/>
          <w:sz w:val="24"/>
          <w:szCs w:val="24"/>
          <w:vertAlign w:val="superscript"/>
        </w:rPr>
        <w:t>[</w:t>
      </w:r>
      <w:proofErr w:type="gramEnd"/>
      <w:r w:rsidR="007F615C" w:rsidRPr="00747EC2">
        <w:rPr>
          <w:rFonts w:ascii="Book Antiqua" w:hAnsi="Book Antiqua"/>
          <w:noProof/>
          <w:sz w:val="24"/>
          <w:szCs w:val="24"/>
          <w:vertAlign w:val="superscript"/>
        </w:rPr>
        <w:t>10,14]</w:t>
      </w:r>
      <w:r w:rsidR="007F615C" w:rsidRPr="00747EC2">
        <w:rPr>
          <w:rFonts w:ascii="Book Antiqua" w:hAnsi="Book Antiqua"/>
          <w:sz w:val="24"/>
          <w:szCs w:val="24"/>
        </w:rPr>
        <w:t xml:space="preserve">. </w:t>
      </w:r>
      <w:r w:rsidR="007D7A1E" w:rsidRPr="00747EC2">
        <w:rPr>
          <w:rFonts w:ascii="Book Antiqua" w:hAnsi="Book Antiqua"/>
          <w:sz w:val="24"/>
          <w:szCs w:val="24"/>
        </w:rPr>
        <w:t xml:space="preserve">In this section, we introduce examples of stem cell-based organ-on-a-chip and organoid-on-a-chip </w:t>
      </w:r>
      <w:r w:rsidR="00202385" w:rsidRPr="00747EC2">
        <w:rPr>
          <w:rFonts w:ascii="Book Antiqua" w:hAnsi="Book Antiqua"/>
          <w:sz w:val="24"/>
          <w:szCs w:val="24"/>
        </w:rPr>
        <w:t xml:space="preserve">system </w:t>
      </w:r>
      <w:r w:rsidR="007D7A1E" w:rsidRPr="00747EC2">
        <w:rPr>
          <w:rFonts w:ascii="Book Antiqua" w:hAnsi="Book Antiqua"/>
          <w:sz w:val="24"/>
          <w:szCs w:val="24"/>
        </w:rPr>
        <w:t>using microfluidic technologies for high-throughput analysis.</w:t>
      </w:r>
    </w:p>
    <w:p w14:paraId="0EF21E58" w14:textId="77777777" w:rsidR="001921FA" w:rsidRPr="00747EC2" w:rsidRDefault="001921FA" w:rsidP="00747EC2">
      <w:pPr>
        <w:wordWrap/>
        <w:adjustRightInd w:val="0"/>
        <w:snapToGrid w:val="0"/>
        <w:spacing w:after="0" w:line="360" w:lineRule="auto"/>
        <w:ind w:firstLine="100"/>
        <w:rPr>
          <w:rFonts w:ascii="Book Antiqua" w:hAnsi="Book Antiqua" w:cs="Times New Roman"/>
          <w:sz w:val="24"/>
          <w:szCs w:val="24"/>
        </w:rPr>
      </w:pPr>
    </w:p>
    <w:p w14:paraId="7982C013" w14:textId="2157A219" w:rsidR="00557A58" w:rsidRPr="00747EC2" w:rsidRDefault="00F60549"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ORGAN-ON-A-CHIP AND ORGANOID-ON-A-CHIP FOR HIGH-THROUGHPUT ANALYSIS</w:t>
      </w:r>
    </w:p>
    <w:p w14:paraId="280F9C41" w14:textId="4402FBBF" w:rsidR="00474B8F" w:rsidRPr="00747EC2" w:rsidRDefault="00147E65"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W</w:t>
      </w:r>
      <w:r w:rsidR="00474B8F" w:rsidRPr="00747EC2">
        <w:rPr>
          <w:rFonts w:ascii="Book Antiqua" w:hAnsi="Book Antiqua" w:cs="Times New Roman"/>
          <w:sz w:val="24"/>
          <w:szCs w:val="24"/>
        </w:rPr>
        <w:t>ith the development</w:t>
      </w:r>
      <w:r w:rsidRPr="00747EC2">
        <w:rPr>
          <w:rFonts w:ascii="Book Antiqua" w:hAnsi="Book Antiqua" w:cs="Times New Roman"/>
          <w:sz w:val="24"/>
          <w:szCs w:val="24"/>
        </w:rPr>
        <w:t xml:space="preserve"> of </w:t>
      </w:r>
      <w:r w:rsidR="00ED3ACA" w:rsidRPr="00747EC2">
        <w:rPr>
          <w:rFonts w:ascii="Book Antiqua" w:hAnsi="Book Antiqua" w:cs="Times New Roman"/>
          <w:sz w:val="24"/>
          <w:szCs w:val="24"/>
        </w:rPr>
        <w:t xml:space="preserve">the </w:t>
      </w:r>
      <w:r w:rsidRPr="00747EC2">
        <w:rPr>
          <w:rFonts w:ascii="Book Antiqua" w:hAnsi="Book Antiqua" w:cs="Times New Roman"/>
          <w:sz w:val="24"/>
          <w:szCs w:val="24"/>
        </w:rPr>
        <w:t>generation of iPS</w:t>
      </w:r>
      <w:r w:rsidR="00474B8F" w:rsidRPr="00747EC2">
        <w:rPr>
          <w:rFonts w:ascii="Book Antiqua" w:hAnsi="Book Antiqua" w:cs="Times New Roman"/>
          <w:sz w:val="24"/>
          <w:szCs w:val="24"/>
        </w:rPr>
        <w:t>Cs</w:t>
      </w:r>
      <w:r w:rsidRPr="00747EC2">
        <w:rPr>
          <w:rFonts w:ascii="Book Antiqua" w:hAnsi="Book Antiqua" w:cs="Times New Roman"/>
          <w:sz w:val="24"/>
          <w:szCs w:val="24"/>
        </w:rPr>
        <w:t xml:space="preserve">, tissue models and disease models </w:t>
      </w:r>
      <w:r w:rsidR="00D335BC" w:rsidRPr="00747EC2">
        <w:rPr>
          <w:rFonts w:ascii="Book Antiqua" w:hAnsi="Book Antiqua" w:cs="Times New Roman"/>
          <w:sz w:val="24"/>
          <w:szCs w:val="24"/>
        </w:rPr>
        <w:t xml:space="preserve">based on organ-on-a chip technology have been proposed, and they </w:t>
      </w:r>
      <w:r w:rsidRPr="00747EC2">
        <w:rPr>
          <w:rFonts w:ascii="Book Antiqua" w:hAnsi="Book Antiqua" w:cs="Times New Roman"/>
          <w:sz w:val="24"/>
          <w:szCs w:val="24"/>
        </w:rPr>
        <w:t xml:space="preserve">are expected to serve as </w:t>
      </w:r>
      <w:r w:rsidR="00474B8F" w:rsidRPr="00747EC2">
        <w:rPr>
          <w:rFonts w:ascii="Book Antiqua" w:hAnsi="Book Antiqua" w:cs="Times New Roman"/>
          <w:sz w:val="24"/>
          <w:szCs w:val="24"/>
        </w:rPr>
        <w:t xml:space="preserve">a </w:t>
      </w:r>
      <w:r w:rsidRPr="00747EC2">
        <w:rPr>
          <w:rFonts w:ascii="Book Antiqua" w:hAnsi="Book Antiqua" w:cs="Times New Roman"/>
          <w:sz w:val="24"/>
          <w:szCs w:val="24"/>
        </w:rPr>
        <w:t>platform for cell-based</w:t>
      </w:r>
      <w:r w:rsidR="00D335BC" w:rsidRPr="00747EC2">
        <w:rPr>
          <w:rFonts w:ascii="Book Antiqua" w:hAnsi="Book Antiqua" w:cs="Times New Roman"/>
          <w:sz w:val="24"/>
          <w:szCs w:val="24"/>
        </w:rPr>
        <w:t>,</w:t>
      </w:r>
      <w:r w:rsidRPr="00747EC2">
        <w:rPr>
          <w:rFonts w:ascii="Book Antiqua" w:hAnsi="Book Antiqua" w:cs="Times New Roman"/>
          <w:sz w:val="24"/>
          <w:szCs w:val="24"/>
        </w:rPr>
        <w:t xml:space="preserve"> high-throughput assays during </w:t>
      </w:r>
      <w:r w:rsidR="00D335BC" w:rsidRPr="00747EC2">
        <w:rPr>
          <w:rFonts w:ascii="Book Antiqua" w:hAnsi="Book Antiqua" w:cs="Times New Roman"/>
          <w:sz w:val="24"/>
          <w:szCs w:val="24"/>
        </w:rPr>
        <w:t xml:space="preserve">the </w:t>
      </w:r>
      <w:r w:rsidRPr="00747EC2">
        <w:rPr>
          <w:rFonts w:ascii="Book Antiqua" w:hAnsi="Book Antiqua" w:cs="Times New Roman"/>
          <w:sz w:val="24"/>
          <w:szCs w:val="24"/>
        </w:rPr>
        <w:t>drug discovery</w:t>
      </w:r>
      <w:r w:rsidR="00FD5DCB" w:rsidRPr="00747EC2">
        <w:rPr>
          <w:rFonts w:ascii="Book Antiqua" w:hAnsi="Book Antiqua" w:cs="Times New Roman"/>
          <w:sz w:val="24"/>
          <w:szCs w:val="24"/>
        </w:rPr>
        <w:t xml:space="preserve"> and develop</w:t>
      </w:r>
      <w:r w:rsidR="00D335BC" w:rsidRPr="00747EC2">
        <w:rPr>
          <w:rFonts w:ascii="Book Antiqua" w:hAnsi="Book Antiqua" w:cs="Times New Roman"/>
          <w:sz w:val="24"/>
          <w:szCs w:val="24"/>
        </w:rPr>
        <w:t>m</w:t>
      </w:r>
      <w:r w:rsidR="00FD5DCB" w:rsidRPr="00747EC2">
        <w:rPr>
          <w:rFonts w:ascii="Book Antiqua" w:hAnsi="Book Antiqua" w:cs="Times New Roman"/>
          <w:sz w:val="24"/>
          <w:szCs w:val="24"/>
        </w:rPr>
        <w:t>e</w:t>
      </w:r>
      <w:r w:rsidR="00D335BC" w:rsidRPr="00747EC2">
        <w:rPr>
          <w:rFonts w:ascii="Book Antiqua" w:hAnsi="Book Antiqua" w:cs="Times New Roman"/>
          <w:sz w:val="24"/>
          <w:szCs w:val="24"/>
        </w:rPr>
        <w:t>nt</w:t>
      </w:r>
      <w:r w:rsidRPr="00747EC2">
        <w:rPr>
          <w:rFonts w:ascii="Book Antiqua" w:hAnsi="Book Antiqua" w:cs="Times New Roman"/>
          <w:sz w:val="24"/>
          <w:szCs w:val="24"/>
        </w:rPr>
        <w:t xml:space="preserve">. </w:t>
      </w:r>
      <w:r w:rsidR="00D335BC" w:rsidRPr="00747EC2">
        <w:rPr>
          <w:rFonts w:ascii="Book Antiqua" w:hAnsi="Book Antiqua" w:cs="Times New Roman"/>
          <w:sz w:val="24"/>
          <w:szCs w:val="24"/>
        </w:rPr>
        <w:t>The o</w:t>
      </w:r>
      <w:r w:rsidR="00FC47DC" w:rsidRPr="00747EC2">
        <w:rPr>
          <w:rFonts w:ascii="Book Antiqua" w:hAnsi="Book Antiqua" w:cs="Times New Roman"/>
          <w:sz w:val="24"/>
          <w:szCs w:val="24"/>
        </w:rPr>
        <w:t>rgan-on-a-chip</w:t>
      </w:r>
      <w:r w:rsidR="00474B8F" w:rsidRPr="00747EC2">
        <w:rPr>
          <w:rFonts w:ascii="Book Antiqua" w:hAnsi="Book Antiqua" w:cs="Times New Roman"/>
          <w:sz w:val="24"/>
          <w:szCs w:val="24"/>
        </w:rPr>
        <w:t>, which utilize</w:t>
      </w:r>
      <w:r w:rsidR="00D335BC" w:rsidRPr="00747EC2">
        <w:rPr>
          <w:rFonts w:ascii="Book Antiqua" w:hAnsi="Book Antiqua" w:cs="Times New Roman"/>
          <w:sz w:val="24"/>
          <w:szCs w:val="24"/>
        </w:rPr>
        <w:t>s</w:t>
      </w:r>
      <w:r w:rsidR="00474B8F" w:rsidRPr="00747EC2">
        <w:rPr>
          <w:rFonts w:ascii="Book Antiqua" w:hAnsi="Book Antiqua" w:cs="Times New Roman"/>
          <w:sz w:val="24"/>
          <w:szCs w:val="24"/>
        </w:rPr>
        <w:t xml:space="preserve"> the microfluidic approach to </w:t>
      </w:r>
      <w:r w:rsidR="00D335BC" w:rsidRPr="00747EC2">
        <w:rPr>
          <w:rFonts w:ascii="Book Antiqua" w:hAnsi="Book Antiqua" w:cs="Times New Roman"/>
          <w:sz w:val="24"/>
          <w:szCs w:val="24"/>
        </w:rPr>
        <w:t>mimic the</w:t>
      </w:r>
      <w:r w:rsidR="00474B8F" w:rsidRPr="00747EC2">
        <w:rPr>
          <w:rFonts w:ascii="Book Antiqua" w:hAnsi="Book Antiqua" w:cs="Times New Roman"/>
          <w:sz w:val="24"/>
          <w:szCs w:val="24"/>
        </w:rPr>
        <w:t xml:space="preserve"> architecture and function</w:t>
      </w:r>
      <w:r w:rsidR="00D335BC" w:rsidRPr="00747EC2">
        <w:rPr>
          <w:rFonts w:ascii="Book Antiqua" w:hAnsi="Book Antiqua" w:cs="Times New Roman"/>
          <w:sz w:val="24"/>
          <w:szCs w:val="24"/>
        </w:rPr>
        <w:t xml:space="preserve"> of 3D tissue</w:t>
      </w:r>
      <w:r w:rsidR="00474B8F" w:rsidRPr="00747EC2">
        <w:rPr>
          <w:rFonts w:ascii="Book Antiqua" w:hAnsi="Book Antiqua" w:cs="Times New Roman"/>
          <w:sz w:val="24"/>
          <w:szCs w:val="24"/>
        </w:rPr>
        <w:t xml:space="preserve">, </w:t>
      </w:r>
      <w:r w:rsidR="00D335BC" w:rsidRPr="00747EC2">
        <w:rPr>
          <w:rFonts w:ascii="Book Antiqua" w:hAnsi="Book Antiqua" w:cs="Times New Roman"/>
          <w:sz w:val="24"/>
          <w:szCs w:val="24"/>
        </w:rPr>
        <w:t xml:space="preserve">consists of </w:t>
      </w:r>
      <w:proofErr w:type="spellStart"/>
      <w:r w:rsidR="00474B8F" w:rsidRPr="00747EC2">
        <w:rPr>
          <w:rFonts w:ascii="Book Antiqua" w:hAnsi="Book Antiqua" w:cs="Times New Roman"/>
          <w:sz w:val="24"/>
          <w:szCs w:val="24"/>
        </w:rPr>
        <w:t>microengineered</w:t>
      </w:r>
      <w:proofErr w:type="spellEnd"/>
      <w:r w:rsidR="00474B8F" w:rsidRPr="00747EC2">
        <w:rPr>
          <w:rFonts w:ascii="Book Antiqua" w:hAnsi="Book Antiqua" w:cs="Times New Roman"/>
          <w:sz w:val="24"/>
          <w:szCs w:val="24"/>
        </w:rPr>
        <w:t xml:space="preserve"> biomimetic systems that represent key functional units of living human organs. </w:t>
      </w:r>
      <w:r w:rsidRPr="00747EC2">
        <w:rPr>
          <w:rFonts w:ascii="Book Antiqua" w:hAnsi="Book Antiqua" w:cs="Times New Roman"/>
          <w:sz w:val="24"/>
          <w:szCs w:val="24"/>
        </w:rPr>
        <w:t xml:space="preserve">Also, recent advances in microfabrication, cell engineering, and imaging technologies have led organ-on-a-chip to become </w:t>
      </w:r>
      <w:r w:rsidR="00D335BC" w:rsidRPr="00747EC2">
        <w:rPr>
          <w:rFonts w:ascii="Book Antiqua" w:hAnsi="Book Antiqua" w:cs="Times New Roman"/>
          <w:sz w:val="24"/>
          <w:szCs w:val="24"/>
        </w:rPr>
        <w:t>an</w:t>
      </w:r>
      <w:r w:rsidRPr="00747EC2">
        <w:rPr>
          <w:rFonts w:ascii="Book Antiqua" w:hAnsi="Book Antiqua" w:cs="Times New Roman"/>
          <w:sz w:val="24"/>
          <w:szCs w:val="24"/>
        </w:rPr>
        <w:t xml:space="preserve"> innovative technology </w:t>
      </w:r>
      <w:r w:rsidR="00095D50">
        <w:rPr>
          <w:rFonts w:ascii="Book Antiqua" w:hAnsi="Book Antiqua" w:cs="Times New Roman"/>
          <w:sz w:val="24"/>
          <w:szCs w:val="24"/>
        </w:rPr>
        <w:t>that is</w:t>
      </w:r>
      <w:r w:rsidR="00D335BC"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capable of reproducing physiological cell behaviors </w:t>
      </w:r>
      <w:r w:rsidRPr="00747EC2">
        <w:rPr>
          <w:rFonts w:ascii="Book Antiqua" w:hAnsi="Book Antiqua" w:cs="Times New Roman"/>
          <w:i/>
          <w:sz w:val="24"/>
          <w:szCs w:val="24"/>
        </w:rPr>
        <w:t>in vitro</w:t>
      </w:r>
      <w:r w:rsidRPr="00747EC2">
        <w:rPr>
          <w:rFonts w:ascii="Book Antiqua" w:hAnsi="Book Antiqua" w:cs="Times New Roman"/>
          <w:sz w:val="24"/>
          <w:szCs w:val="24"/>
        </w:rPr>
        <w:t xml:space="preserve">. </w:t>
      </w:r>
      <w:r w:rsidR="008E21B2" w:rsidRPr="00747EC2">
        <w:rPr>
          <w:rFonts w:ascii="Book Antiqua" w:hAnsi="Book Antiqua" w:cs="Times New Roman"/>
          <w:sz w:val="24"/>
          <w:szCs w:val="24"/>
        </w:rPr>
        <w:t xml:space="preserve">These systems include </w:t>
      </w:r>
      <w:r w:rsidR="00CB3BD9" w:rsidRPr="00747EC2">
        <w:rPr>
          <w:rFonts w:ascii="Book Antiqua" w:hAnsi="Book Antiqua" w:cs="Times New Roman"/>
          <w:sz w:val="24"/>
          <w:szCs w:val="24"/>
        </w:rPr>
        <w:t xml:space="preserve">important </w:t>
      </w:r>
      <w:r w:rsidR="008E21B2" w:rsidRPr="00747EC2">
        <w:rPr>
          <w:rFonts w:ascii="Book Antiqua" w:hAnsi="Book Antiqua" w:cs="Times New Roman"/>
          <w:sz w:val="24"/>
          <w:szCs w:val="24"/>
        </w:rPr>
        <w:t xml:space="preserve">design considerations </w:t>
      </w:r>
      <w:r w:rsidR="00CB3BD9" w:rsidRPr="00747EC2">
        <w:rPr>
          <w:rFonts w:ascii="Book Antiqua" w:hAnsi="Book Antiqua" w:cs="Times New Roman"/>
          <w:sz w:val="24"/>
          <w:szCs w:val="24"/>
        </w:rPr>
        <w:t>for developing</w:t>
      </w:r>
      <w:r w:rsidR="008E21B2" w:rsidRPr="00747EC2">
        <w:rPr>
          <w:rFonts w:ascii="Book Antiqua" w:hAnsi="Book Antiqua" w:cs="Times New Roman"/>
          <w:sz w:val="24"/>
          <w:szCs w:val="24"/>
        </w:rPr>
        <w:t xml:space="preserve"> </w:t>
      </w:r>
      <w:r w:rsidR="00CB3BD9" w:rsidRPr="00747EC2">
        <w:rPr>
          <w:rFonts w:ascii="Book Antiqua" w:hAnsi="Book Antiqua" w:cs="Times New Roman"/>
          <w:sz w:val="24"/>
          <w:szCs w:val="24"/>
        </w:rPr>
        <w:t>system</w:t>
      </w:r>
      <w:r w:rsidR="008E21B2" w:rsidRPr="00747EC2">
        <w:rPr>
          <w:rFonts w:ascii="Book Antiqua" w:hAnsi="Book Antiqua" w:cs="Times New Roman"/>
          <w:sz w:val="24"/>
          <w:szCs w:val="24"/>
        </w:rPr>
        <w:t>s</w:t>
      </w:r>
      <w:r w:rsidR="00D335BC" w:rsidRPr="00747EC2">
        <w:rPr>
          <w:rFonts w:ascii="Book Antiqua" w:hAnsi="Book Antiqua" w:cs="Times New Roman"/>
          <w:sz w:val="24"/>
          <w:szCs w:val="24"/>
        </w:rPr>
        <w:t xml:space="preserve">, </w:t>
      </w:r>
      <w:r w:rsidR="00D335BC" w:rsidRPr="00747EC2">
        <w:rPr>
          <w:rFonts w:ascii="Book Antiqua" w:hAnsi="Book Antiqua" w:cs="Times New Roman"/>
          <w:i/>
          <w:iCs/>
          <w:sz w:val="24"/>
          <w:szCs w:val="24"/>
        </w:rPr>
        <w:t>i.e</w:t>
      </w:r>
      <w:r w:rsidR="00D335BC" w:rsidRPr="00747EC2">
        <w:rPr>
          <w:rFonts w:ascii="Book Antiqua" w:hAnsi="Book Antiqua" w:cs="Times New Roman"/>
          <w:sz w:val="24"/>
          <w:szCs w:val="24"/>
        </w:rPr>
        <w:t xml:space="preserve">.,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1) </w:t>
      </w:r>
      <w:r w:rsidR="00D24D17" w:rsidRPr="00747EC2">
        <w:rPr>
          <w:rFonts w:ascii="Book Antiqua" w:hAnsi="Book Antiqua" w:cs="Times New Roman"/>
          <w:sz w:val="24"/>
          <w:szCs w:val="24"/>
        </w:rPr>
        <w:t>O</w:t>
      </w:r>
      <w:r w:rsidR="008E21B2" w:rsidRPr="00747EC2">
        <w:rPr>
          <w:rFonts w:ascii="Book Antiqua" w:hAnsi="Book Antiqua" w:cs="Times New Roman"/>
          <w:sz w:val="24"/>
          <w:szCs w:val="24"/>
        </w:rPr>
        <w:t>rganizing the spatial distribution of multiple types</w:t>
      </w:r>
      <w:r w:rsidR="00D335BC" w:rsidRPr="00747EC2">
        <w:rPr>
          <w:rFonts w:ascii="Book Antiqua" w:hAnsi="Book Antiqua" w:cs="Times New Roman"/>
          <w:sz w:val="24"/>
          <w:szCs w:val="24"/>
        </w:rPr>
        <w:t xml:space="preserve"> of tissues</w:t>
      </w:r>
      <w:r w:rsidR="008E21B2" w:rsidRPr="00747EC2">
        <w:rPr>
          <w:rFonts w:ascii="Book Antiqua" w:hAnsi="Book Antiqua" w:cs="Times New Roman"/>
          <w:sz w:val="24"/>
          <w:szCs w:val="24"/>
        </w:rPr>
        <w:t xml:space="preserve">;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2) functional tissue-tissue interfaces; and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3) organ-specific mechanical and biochemical microenvironments. </w:t>
      </w:r>
    </w:p>
    <w:p w14:paraId="79EA2D1F" w14:textId="39F25C76" w:rsidR="00034FF1" w:rsidRPr="00747EC2" w:rsidRDefault="00034FF1" w:rsidP="00747EC2">
      <w:pPr>
        <w:wordWrap/>
        <w:adjustRightInd w:val="0"/>
        <w:snapToGrid w:val="0"/>
        <w:spacing w:after="0" w:line="360" w:lineRule="auto"/>
        <w:ind w:firstLineChars="100" w:firstLine="240"/>
        <w:rPr>
          <w:rFonts w:ascii="Book Antiqua" w:hAnsi="Book Antiqua" w:cs="Times New Roman"/>
          <w:sz w:val="24"/>
          <w:szCs w:val="24"/>
          <w:lang w:val="en"/>
        </w:rPr>
      </w:pPr>
      <w:r w:rsidRPr="00747EC2">
        <w:rPr>
          <w:rFonts w:ascii="Book Antiqua" w:hAnsi="Book Antiqua" w:cs="Times New Roman"/>
          <w:sz w:val="24"/>
          <w:szCs w:val="24"/>
        </w:rPr>
        <w:t xml:space="preserve">Stem cell-derived organoid systems that </w:t>
      </w:r>
      <w:r w:rsidR="00D335BC" w:rsidRPr="00747EC2">
        <w:rPr>
          <w:rFonts w:ascii="Book Antiqua" w:hAnsi="Book Antiqua" w:cs="Times New Roman"/>
          <w:sz w:val="24"/>
          <w:szCs w:val="24"/>
        </w:rPr>
        <w:t xml:space="preserve">are </w:t>
      </w:r>
      <w:r w:rsidRPr="00747EC2">
        <w:rPr>
          <w:rFonts w:ascii="Book Antiqua" w:hAnsi="Book Antiqua" w:cs="Times New Roman"/>
          <w:sz w:val="24"/>
          <w:szCs w:val="24"/>
        </w:rPr>
        <w:t>3D self-o</w:t>
      </w:r>
      <w:r w:rsidR="00FC47DC" w:rsidRPr="00747EC2">
        <w:rPr>
          <w:rFonts w:ascii="Book Antiqua" w:hAnsi="Book Antiqua" w:cs="Times New Roman"/>
          <w:sz w:val="24"/>
          <w:szCs w:val="24"/>
        </w:rPr>
        <w:t xml:space="preserve">rganized tissue models provide </w:t>
      </w:r>
      <w:r w:rsidRPr="00747EC2">
        <w:rPr>
          <w:rFonts w:ascii="Book Antiqua" w:hAnsi="Book Antiqua" w:cs="Times New Roman"/>
          <w:sz w:val="24"/>
          <w:szCs w:val="24"/>
        </w:rPr>
        <w:t xml:space="preserve">new biological models </w:t>
      </w:r>
      <w:r w:rsidR="00D335BC" w:rsidRPr="00747EC2">
        <w:rPr>
          <w:rFonts w:ascii="Book Antiqua" w:hAnsi="Book Antiqua" w:cs="Times New Roman"/>
          <w:sz w:val="24"/>
          <w:szCs w:val="24"/>
        </w:rPr>
        <w:t>for the</w:t>
      </w:r>
      <w:r w:rsidRPr="00747EC2">
        <w:rPr>
          <w:rFonts w:ascii="Book Antiqua" w:hAnsi="Book Antiqua" w:cs="Times New Roman"/>
          <w:sz w:val="24"/>
          <w:szCs w:val="24"/>
        </w:rPr>
        <w:t xml:space="preserve"> development</w:t>
      </w:r>
      <w:r w:rsidR="00FC47DC" w:rsidRPr="00747EC2">
        <w:rPr>
          <w:rFonts w:ascii="Book Antiqua" w:hAnsi="Book Antiqua" w:cs="Times New Roman"/>
          <w:sz w:val="24"/>
          <w:szCs w:val="24"/>
        </w:rPr>
        <w:t xml:space="preserve"> new drugs</w:t>
      </w:r>
      <w:r w:rsidRPr="00747EC2">
        <w:rPr>
          <w:rFonts w:ascii="Book Antiqua" w:hAnsi="Book Antiqua" w:cs="Times New Roman"/>
          <w:sz w:val="24"/>
          <w:szCs w:val="24"/>
        </w:rPr>
        <w:t>. Organoids have been generated from both pluripotent stem cells and t</w:t>
      </w:r>
      <w:r w:rsidR="001915C1" w:rsidRPr="00747EC2">
        <w:rPr>
          <w:rFonts w:ascii="Book Antiqua" w:hAnsi="Book Antiqua" w:cs="Times New Roman"/>
          <w:sz w:val="24"/>
          <w:szCs w:val="24"/>
        </w:rPr>
        <w:t>issue-resident adult stem cells</w:t>
      </w:r>
      <w:r w:rsidRPr="00747EC2">
        <w:rPr>
          <w:rFonts w:ascii="Book Antiqua" w:hAnsi="Book Antiqua" w:cs="Times New Roman"/>
          <w:sz w:val="24"/>
          <w:szCs w:val="24"/>
        </w:rPr>
        <w:t xml:space="preserve"> by mimicking the biochemical and physical cues of tissue development and </w:t>
      </w:r>
      <w:proofErr w:type="gramStart"/>
      <w:r w:rsidR="00474B8F" w:rsidRPr="00747EC2">
        <w:rPr>
          <w:rFonts w:ascii="Book Antiqua" w:hAnsi="Book Antiqua" w:cs="Times New Roman"/>
          <w:sz w:val="24"/>
          <w:szCs w:val="24"/>
        </w:rPr>
        <w:lastRenderedPageBreak/>
        <w:t>homeostasis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72,73]</w:t>
      </w:r>
      <w:r w:rsidRPr="00747EC2">
        <w:rPr>
          <w:rFonts w:ascii="Book Antiqua" w:hAnsi="Book Antiqua" w:cs="Times New Roman"/>
          <w:sz w:val="24"/>
          <w:szCs w:val="24"/>
        </w:rPr>
        <w:t xml:space="preserve">. Because of these unique features, conventional 3D organoid systems may be more advantageous </w:t>
      </w:r>
      <w:r w:rsidR="00D335BC" w:rsidRPr="00747EC2">
        <w:rPr>
          <w:rFonts w:ascii="Book Antiqua" w:hAnsi="Book Antiqua" w:cs="Times New Roman"/>
          <w:sz w:val="24"/>
          <w:szCs w:val="24"/>
        </w:rPr>
        <w:t xml:space="preserve">in some aspects </w:t>
      </w:r>
      <w:r w:rsidRPr="00747EC2">
        <w:rPr>
          <w:rFonts w:ascii="Book Antiqua" w:hAnsi="Book Antiqua" w:cs="Times New Roman"/>
          <w:sz w:val="24"/>
          <w:szCs w:val="24"/>
        </w:rPr>
        <w:t>than org</w:t>
      </w:r>
      <w:r w:rsidR="00474B8F" w:rsidRPr="00747EC2">
        <w:rPr>
          <w:rFonts w:ascii="Book Antiqua" w:hAnsi="Book Antiqua" w:cs="Times New Roman"/>
          <w:sz w:val="24"/>
          <w:szCs w:val="24"/>
        </w:rPr>
        <w:t>a</w:t>
      </w:r>
      <w:r w:rsidRPr="00747EC2">
        <w:rPr>
          <w:rFonts w:ascii="Book Antiqua" w:hAnsi="Book Antiqua" w:cs="Times New Roman"/>
          <w:sz w:val="24"/>
          <w:szCs w:val="24"/>
        </w:rPr>
        <w:t>n-on-a</w:t>
      </w:r>
      <w:r w:rsidR="00D335BC" w:rsidRPr="00747EC2">
        <w:rPr>
          <w:rFonts w:ascii="Book Antiqua" w:hAnsi="Book Antiqua" w:cs="Times New Roman"/>
          <w:sz w:val="24"/>
          <w:szCs w:val="24"/>
        </w:rPr>
        <w:t xml:space="preserve"> chip systems in drug discovery. </w:t>
      </w:r>
      <w:r w:rsidRPr="00747EC2">
        <w:rPr>
          <w:rFonts w:ascii="Book Antiqua" w:hAnsi="Book Antiqua" w:cs="Times New Roman"/>
          <w:sz w:val="24"/>
          <w:szCs w:val="24"/>
        </w:rPr>
        <w:t xml:space="preserve">One of the important applications of organoid cultures is in modeling pathology and disease. </w:t>
      </w:r>
      <w:r w:rsidR="00D335BC" w:rsidRPr="00747EC2">
        <w:rPr>
          <w:rFonts w:ascii="Book Antiqua" w:hAnsi="Book Antiqua" w:cs="Times New Roman"/>
          <w:sz w:val="24"/>
          <w:szCs w:val="24"/>
          <w:lang w:val="en"/>
        </w:rPr>
        <w:t>Organoid-on-a-chip engineering has been emerged recently</w:t>
      </w:r>
      <w:r w:rsidR="00D335BC" w:rsidRPr="00747EC2">
        <w:rPr>
          <w:rFonts w:ascii="Book Antiqua" w:hAnsi="Book Antiqua" w:cs="Times New Roman"/>
          <w:sz w:val="24"/>
          <w:szCs w:val="24"/>
        </w:rPr>
        <w:t xml:space="preserve"> based on the</w:t>
      </w:r>
      <w:r w:rsidRPr="00747EC2">
        <w:rPr>
          <w:rFonts w:ascii="Book Antiqua" w:hAnsi="Book Antiqua" w:cs="Times New Roman"/>
          <w:sz w:val="24"/>
          <w:szCs w:val="24"/>
        </w:rPr>
        <w:t xml:space="preserve"> integration of </w:t>
      </w:r>
      <w:r w:rsidR="00D335BC" w:rsidRPr="00747EC2">
        <w:rPr>
          <w:rFonts w:ascii="Book Antiqua" w:hAnsi="Book Antiqua" w:cs="Times New Roman"/>
          <w:sz w:val="24"/>
          <w:szCs w:val="24"/>
        </w:rPr>
        <w:t xml:space="preserve">the </w:t>
      </w:r>
      <w:r w:rsidRPr="00747EC2">
        <w:rPr>
          <w:rFonts w:ascii="Book Antiqua" w:hAnsi="Book Antiqua" w:cs="Times New Roman"/>
          <w:sz w:val="24"/>
          <w:szCs w:val="24"/>
        </w:rPr>
        <w:t>t</w:t>
      </w:r>
      <w:r w:rsidRPr="00747EC2">
        <w:rPr>
          <w:rFonts w:ascii="Book Antiqua" w:hAnsi="Book Antiqua" w:cs="Times New Roman"/>
          <w:sz w:val="24"/>
          <w:szCs w:val="24"/>
          <w:lang w:val="en"/>
        </w:rPr>
        <w:t xml:space="preserve">wo distinct approaches of organoid and chip technology. </w:t>
      </w:r>
    </w:p>
    <w:p w14:paraId="27D1F15A" w14:textId="382CACF5" w:rsidR="00034FF1" w:rsidRPr="00747EC2" w:rsidRDefault="001915C1" w:rsidP="00747EC2">
      <w:pPr>
        <w:wordWrap/>
        <w:adjustRightInd w:val="0"/>
        <w:snapToGrid w:val="0"/>
        <w:spacing w:after="0" w:line="360" w:lineRule="auto"/>
        <w:ind w:firstLineChars="100" w:firstLine="240"/>
        <w:rPr>
          <w:rFonts w:ascii="Book Antiqua" w:hAnsi="Book Antiqua" w:cs="Times New Roman"/>
          <w:sz w:val="24"/>
          <w:szCs w:val="24"/>
          <w:lang w:val="en"/>
        </w:rPr>
      </w:pPr>
      <w:r w:rsidRPr="00747EC2">
        <w:rPr>
          <w:rFonts w:ascii="Book Antiqua" w:hAnsi="Book Antiqua" w:cs="Times New Roman"/>
          <w:sz w:val="24"/>
          <w:szCs w:val="24"/>
        </w:rPr>
        <w:t>Stem cells</w:t>
      </w:r>
      <w:r w:rsidR="00EE24D6" w:rsidRPr="00747EC2">
        <w:rPr>
          <w:rFonts w:ascii="Book Antiqua" w:hAnsi="Book Antiqua" w:cs="Times New Roman"/>
          <w:sz w:val="24"/>
          <w:szCs w:val="24"/>
        </w:rPr>
        <w:t>,</w:t>
      </w:r>
      <w:r w:rsidRPr="00747EC2">
        <w:rPr>
          <w:rFonts w:ascii="Book Antiqua" w:hAnsi="Book Antiqua" w:cs="Times New Roman"/>
          <w:sz w:val="24"/>
          <w:szCs w:val="24"/>
        </w:rPr>
        <w:t xml:space="preserve"> including iPSCs</w:t>
      </w:r>
      <w:r w:rsidR="00EE24D6" w:rsidRPr="00747EC2">
        <w:rPr>
          <w:rFonts w:ascii="Book Antiqua" w:hAnsi="Book Antiqua" w:cs="Times New Roman"/>
          <w:sz w:val="24"/>
          <w:szCs w:val="24"/>
        </w:rPr>
        <w:t>,</w:t>
      </w:r>
      <w:r w:rsidR="00A902B1" w:rsidRPr="00747EC2">
        <w:rPr>
          <w:rFonts w:ascii="Book Antiqua" w:hAnsi="Book Antiqua" w:cs="Times New Roman"/>
          <w:sz w:val="24"/>
          <w:szCs w:val="24"/>
        </w:rPr>
        <w:t xml:space="preserve"> have the potential to serve as</w:t>
      </w:r>
      <w:r w:rsidR="00EE24D6" w:rsidRPr="00747EC2">
        <w:rPr>
          <w:rFonts w:ascii="Book Antiqua" w:hAnsi="Book Antiqua" w:cs="Times New Roman"/>
          <w:sz w:val="24"/>
          <w:szCs w:val="24"/>
        </w:rPr>
        <w:t xml:space="preserve"> a</w:t>
      </w:r>
      <w:r w:rsidR="00A902B1" w:rsidRPr="00747EC2">
        <w:rPr>
          <w:rFonts w:ascii="Book Antiqua" w:hAnsi="Book Antiqua" w:cs="Times New Roman"/>
          <w:sz w:val="24"/>
          <w:szCs w:val="24"/>
        </w:rPr>
        <w:t xml:space="preserve"> </w:t>
      </w:r>
      <w:r w:rsidR="00EE24D6" w:rsidRPr="00747EC2">
        <w:rPr>
          <w:rFonts w:ascii="Book Antiqua" w:hAnsi="Book Antiqua" w:cs="Times New Roman"/>
          <w:sz w:val="24"/>
          <w:szCs w:val="24"/>
        </w:rPr>
        <w:t>source of cells</w:t>
      </w:r>
      <w:r w:rsidR="00A902B1" w:rsidRPr="00747EC2">
        <w:rPr>
          <w:rFonts w:ascii="Book Antiqua" w:hAnsi="Book Antiqua" w:cs="Times New Roman"/>
          <w:sz w:val="24"/>
          <w:szCs w:val="24"/>
        </w:rPr>
        <w:t xml:space="preserve"> that can be engineered to suit specific needs in the development of organ-on-</w:t>
      </w:r>
      <w:proofErr w:type="gramStart"/>
      <w:r w:rsidR="00A902B1" w:rsidRPr="00747EC2">
        <w:rPr>
          <w:rFonts w:ascii="Book Antiqua" w:hAnsi="Book Antiqua" w:cs="Times New Roman"/>
          <w:sz w:val="24"/>
          <w:szCs w:val="24"/>
        </w:rPr>
        <w:t>chips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5,6]</w:t>
      </w:r>
      <w:r w:rsidR="00A902B1" w:rsidRPr="00747EC2">
        <w:rPr>
          <w:rFonts w:ascii="Book Antiqua" w:hAnsi="Book Antiqua" w:cs="Times New Roman"/>
          <w:sz w:val="24"/>
          <w:szCs w:val="24"/>
        </w:rPr>
        <w:t xml:space="preserve">. </w:t>
      </w:r>
      <w:r w:rsidR="00034FF1" w:rsidRPr="00747EC2">
        <w:rPr>
          <w:rFonts w:ascii="Book Antiqua" w:hAnsi="Book Antiqua" w:cs="Times New Roman"/>
          <w:sz w:val="24"/>
          <w:szCs w:val="24"/>
        </w:rPr>
        <w:t>In recent year</w:t>
      </w:r>
      <w:r w:rsidR="00EE24D6" w:rsidRPr="00747EC2">
        <w:rPr>
          <w:rFonts w:ascii="Book Antiqua" w:hAnsi="Book Antiqua" w:cs="Times New Roman"/>
          <w:sz w:val="24"/>
          <w:szCs w:val="24"/>
        </w:rPr>
        <w:t>s</w:t>
      </w:r>
      <w:r w:rsidR="00034FF1" w:rsidRPr="00747EC2">
        <w:rPr>
          <w:rFonts w:ascii="Book Antiqua" w:hAnsi="Book Antiqua" w:cs="Times New Roman"/>
          <w:sz w:val="24"/>
          <w:szCs w:val="24"/>
        </w:rPr>
        <w:t xml:space="preserve">, </w:t>
      </w:r>
      <w:r w:rsidR="00EE24D6" w:rsidRPr="00747EC2">
        <w:rPr>
          <w:rFonts w:ascii="Book Antiqua" w:hAnsi="Book Antiqua" w:cs="Times New Roman"/>
          <w:sz w:val="24"/>
          <w:szCs w:val="24"/>
        </w:rPr>
        <w:t xml:space="preserve">the </w:t>
      </w:r>
      <w:r w:rsidR="00034FF1" w:rsidRPr="00747EC2">
        <w:rPr>
          <w:rFonts w:ascii="Book Antiqua" w:hAnsi="Book Antiqua" w:cs="Times New Roman"/>
          <w:sz w:val="24"/>
          <w:szCs w:val="24"/>
        </w:rPr>
        <w:t xml:space="preserve">organ- </w:t>
      </w:r>
      <w:r w:rsidR="00EE24D6" w:rsidRPr="00747EC2">
        <w:rPr>
          <w:rFonts w:ascii="Book Antiqua" w:hAnsi="Book Antiqua" w:cs="Times New Roman"/>
          <w:sz w:val="24"/>
          <w:szCs w:val="24"/>
        </w:rPr>
        <w:t>and</w:t>
      </w:r>
      <w:r w:rsidR="00034FF1" w:rsidRPr="00747EC2">
        <w:rPr>
          <w:rFonts w:ascii="Book Antiqua" w:hAnsi="Book Antiqua" w:cs="Times New Roman"/>
          <w:sz w:val="24"/>
          <w:szCs w:val="24"/>
        </w:rPr>
        <w:t xml:space="preserve"> o</w:t>
      </w:r>
      <w:r w:rsidR="006C3C12" w:rsidRPr="00747EC2">
        <w:rPr>
          <w:rFonts w:ascii="Book Antiqua" w:hAnsi="Book Antiqua" w:cs="Times New Roman"/>
          <w:sz w:val="24"/>
          <w:szCs w:val="24"/>
        </w:rPr>
        <w:t>r</w:t>
      </w:r>
      <w:r w:rsidR="00034FF1" w:rsidRPr="00747EC2">
        <w:rPr>
          <w:rFonts w:ascii="Book Antiqua" w:hAnsi="Book Antiqua" w:cs="Times New Roman"/>
          <w:sz w:val="24"/>
          <w:szCs w:val="24"/>
        </w:rPr>
        <w:t>ganoid-</w:t>
      </w:r>
      <w:r w:rsidR="008E21B2" w:rsidRPr="00747EC2">
        <w:rPr>
          <w:rFonts w:ascii="Book Antiqua" w:hAnsi="Book Antiqua" w:cs="Times New Roman"/>
          <w:sz w:val="24"/>
          <w:szCs w:val="24"/>
        </w:rPr>
        <w:t>on-a-chip approach</w:t>
      </w:r>
      <w:r w:rsidR="00EE24D6" w:rsidRPr="00747EC2">
        <w:rPr>
          <w:rFonts w:ascii="Book Antiqua" w:hAnsi="Book Antiqua" w:cs="Times New Roman"/>
          <w:sz w:val="24"/>
          <w:szCs w:val="24"/>
        </w:rPr>
        <w:t>es</w:t>
      </w:r>
      <w:r w:rsidR="008E21B2" w:rsidRPr="00747EC2">
        <w:rPr>
          <w:rFonts w:ascii="Book Antiqua" w:hAnsi="Book Antiqua" w:cs="Times New Roman"/>
          <w:sz w:val="24"/>
          <w:szCs w:val="24"/>
        </w:rPr>
        <w:t xml:space="preserve"> </w:t>
      </w:r>
      <w:r w:rsidR="00395FDF" w:rsidRPr="00747EC2">
        <w:rPr>
          <w:rFonts w:ascii="Book Antiqua" w:hAnsi="Book Antiqua" w:cs="Times New Roman"/>
          <w:sz w:val="24"/>
          <w:szCs w:val="24"/>
        </w:rPr>
        <w:t xml:space="preserve">using stem cells </w:t>
      </w:r>
      <w:r w:rsidR="008E21B2" w:rsidRPr="00747EC2">
        <w:rPr>
          <w:rFonts w:ascii="Book Antiqua" w:hAnsi="Book Antiqua" w:cs="Times New Roman"/>
          <w:sz w:val="24"/>
          <w:szCs w:val="24"/>
        </w:rPr>
        <w:t>ha</w:t>
      </w:r>
      <w:r w:rsidR="00EE24D6" w:rsidRPr="00747EC2">
        <w:rPr>
          <w:rFonts w:ascii="Book Antiqua" w:hAnsi="Book Antiqua" w:cs="Times New Roman"/>
          <w:sz w:val="24"/>
          <w:szCs w:val="24"/>
        </w:rPr>
        <w:t>ve</w:t>
      </w:r>
      <w:r w:rsidR="008E21B2" w:rsidRPr="00747EC2">
        <w:rPr>
          <w:rFonts w:ascii="Book Antiqua" w:hAnsi="Book Antiqua" w:cs="Times New Roman"/>
          <w:sz w:val="24"/>
          <w:szCs w:val="24"/>
        </w:rPr>
        <w:t xml:space="preserve"> been used </w:t>
      </w:r>
      <w:r w:rsidR="00EE24D6" w:rsidRPr="00747EC2">
        <w:rPr>
          <w:rFonts w:ascii="Book Antiqua" w:hAnsi="Book Antiqua" w:cs="Times New Roman"/>
          <w:sz w:val="24"/>
          <w:szCs w:val="24"/>
        </w:rPr>
        <w:t xml:space="preserve">extensively </w:t>
      </w:r>
      <w:r w:rsidR="008E21B2" w:rsidRPr="00747EC2">
        <w:rPr>
          <w:rFonts w:ascii="Book Antiqua" w:hAnsi="Book Antiqua" w:cs="Times New Roman"/>
          <w:sz w:val="24"/>
          <w:szCs w:val="24"/>
        </w:rPr>
        <w:t xml:space="preserve">to establish the new </w:t>
      </w:r>
      <w:proofErr w:type="spellStart"/>
      <w:r w:rsidR="008E21B2" w:rsidRPr="00747EC2">
        <w:rPr>
          <w:rFonts w:ascii="Book Antiqua" w:hAnsi="Book Antiqua" w:cs="Times New Roman"/>
          <w:sz w:val="24"/>
          <w:szCs w:val="24"/>
        </w:rPr>
        <w:t>microengineered</w:t>
      </w:r>
      <w:proofErr w:type="spellEnd"/>
      <w:r w:rsidR="008E21B2" w:rsidRPr="00747EC2">
        <w:rPr>
          <w:rFonts w:ascii="Book Antiqua" w:hAnsi="Book Antiqua" w:cs="Times New Roman"/>
          <w:sz w:val="24"/>
          <w:szCs w:val="24"/>
        </w:rPr>
        <w:t xml:space="preserve"> models that recapitulate the structure and functional complexity of human organs</w:t>
      </w:r>
      <w:r w:rsidR="00EE24D6" w:rsidRPr="00747EC2">
        <w:rPr>
          <w:rFonts w:ascii="Book Antiqua" w:hAnsi="Book Antiqua" w:cs="Times New Roman"/>
          <w:sz w:val="24"/>
          <w:szCs w:val="24"/>
        </w:rPr>
        <w:t>,</w:t>
      </w:r>
      <w:r w:rsidR="008E21B2" w:rsidRPr="00747EC2">
        <w:rPr>
          <w:rFonts w:ascii="Book Antiqua" w:hAnsi="Book Antiqua" w:cs="Times New Roman"/>
          <w:sz w:val="24"/>
          <w:szCs w:val="24"/>
        </w:rPr>
        <w:t xml:space="preserve"> such as </w:t>
      </w:r>
      <w:r w:rsidR="00EE24D6" w:rsidRPr="00747EC2">
        <w:rPr>
          <w:rFonts w:ascii="Book Antiqua" w:hAnsi="Book Antiqua" w:cs="Times New Roman"/>
          <w:sz w:val="24"/>
          <w:szCs w:val="24"/>
        </w:rPr>
        <w:t xml:space="preserve">the </w:t>
      </w:r>
      <w:r w:rsidR="008E21B2" w:rsidRPr="00747EC2">
        <w:rPr>
          <w:rFonts w:ascii="Book Antiqua" w:hAnsi="Book Antiqua" w:cs="Times New Roman"/>
          <w:sz w:val="24"/>
          <w:szCs w:val="24"/>
        </w:rPr>
        <w:t>liver</w:t>
      </w:r>
      <w:r w:rsidR="009D1DF8" w:rsidRPr="00747EC2">
        <w:rPr>
          <w:rFonts w:ascii="Book Antiqua" w:hAnsi="Book Antiqua" w:cs="Times New Roman"/>
          <w:noProof/>
          <w:sz w:val="24"/>
          <w:szCs w:val="24"/>
          <w:vertAlign w:val="superscript"/>
        </w:rPr>
        <w:t>[74-77]</w:t>
      </w:r>
      <w:r w:rsidR="008E21B2" w:rsidRPr="00747EC2">
        <w:rPr>
          <w:rFonts w:ascii="Book Antiqua" w:hAnsi="Book Antiqua" w:cs="Times New Roman"/>
          <w:sz w:val="24"/>
          <w:szCs w:val="24"/>
        </w:rPr>
        <w:t>, heart</w:t>
      </w:r>
      <w:r w:rsidR="009D1DF8" w:rsidRPr="00747EC2">
        <w:rPr>
          <w:rFonts w:ascii="Book Antiqua" w:hAnsi="Book Antiqua" w:cs="Times New Roman"/>
          <w:noProof/>
          <w:sz w:val="24"/>
          <w:szCs w:val="24"/>
          <w:vertAlign w:val="superscript"/>
        </w:rPr>
        <w:t>[78-86]</w:t>
      </w:r>
      <w:r w:rsidR="008E21B2" w:rsidRPr="00747EC2">
        <w:rPr>
          <w:rFonts w:ascii="Book Antiqua" w:hAnsi="Book Antiqua" w:cs="Times New Roman"/>
          <w:sz w:val="24"/>
          <w:szCs w:val="24"/>
        </w:rPr>
        <w:t>, brain</w:t>
      </w:r>
      <w:r w:rsidR="009D1DF8" w:rsidRPr="00747EC2">
        <w:rPr>
          <w:rFonts w:ascii="Book Antiqua" w:hAnsi="Book Antiqua" w:cs="Times New Roman"/>
          <w:noProof/>
          <w:sz w:val="24"/>
          <w:szCs w:val="24"/>
          <w:vertAlign w:val="superscript"/>
        </w:rPr>
        <w:t>[71,87-94]</w:t>
      </w:r>
      <w:r w:rsidR="008E21B2" w:rsidRPr="00747EC2">
        <w:rPr>
          <w:rFonts w:ascii="Book Antiqua" w:hAnsi="Book Antiqua" w:cs="Times New Roman"/>
          <w:sz w:val="24"/>
          <w:szCs w:val="24"/>
        </w:rPr>
        <w:t xml:space="preserve">, </w:t>
      </w:r>
      <w:r w:rsidR="00A9370A" w:rsidRPr="00747EC2">
        <w:rPr>
          <w:rFonts w:ascii="Book Antiqua" w:hAnsi="Book Antiqua" w:cs="Times New Roman"/>
          <w:sz w:val="24"/>
          <w:szCs w:val="24"/>
        </w:rPr>
        <w:t>intestine</w:t>
      </w:r>
      <w:r w:rsidR="009D1DF8" w:rsidRPr="00747EC2">
        <w:rPr>
          <w:rFonts w:ascii="Book Antiqua" w:hAnsi="Book Antiqua" w:cs="Times New Roman"/>
          <w:noProof/>
          <w:sz w:val="24"/>
          <w:szCs w:val="24"/>
          <w:vertAlign w:val="superscript"/>
        </w:rPr>
        <w:t>[95-97]</w:t>
      </w:r>
      <w:r w:rsidR="00A9370A" w:rsidRPr="00747EC2">
        <w:rPr>
          <w:rFonts w:ascii="Book Antiqua" w:hAnsi="Book Antiqua" w:cs="Times New Roman"/>
          <w:sz w:val="24"/>
          <w:szCs w:val="24"/>
        </w:rPr>
        <w:t>, kidney</w:t>
      </w:r>
      <w:r w:rsidR="009D1DF8" w:rsidRPr="00747EC2">
        <w:rPr>
          <w:rFonts w:ascii="Book Antiqua" w:hAnsi="Book Antiqua" w:cs="Times New Roman"/>
          <w:noProof/>
          <w:sz w:val="24"/>
          <w:szCs w:val="24"/>
          <w:vertAlign w:val="superscript"/>
        </w:rPr>
        <w:t>[98-100]</w:t>
      </w:r>
      <w:r w:rsidR="00A9370A" w:rsidRPr="00747EC2">
        <w:rPr>
          <w:rFonts w:ascii="Book Antiqua" w:hAnsi="Book Antiqua" w:cs="Times New Roman"/>
          <w:sz w:val="24"/>
          <w:szCs w:val="24"/>
        </w:rPr>
        <w:t xml:space="preserve">, </w:t>
      </w:r>
      <w:r w:rsidR="008E21B2" w:rsidRPr="00747EC2">
        <w:rPr>
          <w:rFonts w:ascii="Book Antiqua" w:hAnsi="Book Antiqua" w:cs="Times New Roman"/>
          <w:sz w:val="24"/>
          <w:szCs w:val="24"/>
        </w:rPr>
        <w:t>and bone</w:t>
      </w:r>
      <w:r w:rsidR="009D1DF8" w:rsidRPr="00747EC2">
        <w:rPr>
          <w:rFonts w:ascii="Book Antiqua" w:hAnsi="Book Antiqua" w:cs="Times New Roman"/>
          <w:noProof/>
          <w:sz w:val="24"/>
          <w:szCs w:val="24"/>
          <w:vertAlign w:val="superscript"/>
        </w:rPr>
        <w:t>[101-103]</w:t>
      </w:r>
      <w:r w:rsidR="008E21B2" w:rsidRPr="00747EC2">
        <w:rPr>
          <w:rFonts w:ascii="Book Antiqua" w:hAnsi="Book Antiqua" w:cs="Times New Roman"/>
          <w:sz w:val="24"/>
          <w:szCs w:val="24"/>
        </w:rPr>
        <w:t xml:space="preserve">. Recently, </w:t>
      </w:r>
      <w:r w:rsidR="00C01594" w:rsidRPr="00747EC2">
        <w:rPr>
          <w:rFonts w:ascii="Book Antiqua" w:hAnsi="Book Antiqua" w:cs="Times New Roman"/>
          <w:sz w:val="24"/>
          <w:szCs w:val="24"/>
        </w:rPr>
        <w:t xml:space="preserve">organ-on-a chip technology </w:t>
      </w:r>
      <w:r w:rsidR="00EE24D6" w:rsidRPr="00747EC2">
        <w:rPr>
          <w:rFonts w:ascii="Book Antiqua" w:hAnsi="Book Antiqua" w:cs="Times New Roman"/>
          <w:sz w:val="24"/>
          <w:szCs w:val="24"/>
        </w:rPr>
        <w:t>has been able to</w:t>
      </w:r>
      <w:r w:rsidR="00C01594" w:rsidRPr="00747EC2">
        <w:rPr>
          <w:rFonts w:ascii="Book Antiqua" w:hAnsi="Book Antiqua" w:cs="Times New Roman"/>
          <w:sz w:val="24"/>
          <w:szCs w:val="24"/>
        </w:rPr>
        <w:t xml:space="preserve"> integrate multiple</w:t>
      </w:r>
      <w:r w:rsidR="00EE24D6" w:rsidRPr="00747EC2">
        <w:rPr>
          <w:rFonts w:ascii="Book Antiqua" w:hAnsi="Book Antiqua" w:cs="Times New Roman"/>
          <w:sz w:val="24"/>
          <w:szCs w:val="24"/>
        </w:rPr>
        <w:t xml:space="preserve"> </w:t>
      </w:r>
      <w:r w:rsidR="00C01594" w:rsidRPr="00747EC2">
        <w:rPr>
          <w:rFonts w:ascii="Book Antiqua" w:hAnsi="Book Antiqua" w:cs="Times New Roman"/>
          <w:sz w:val="24"/>
          <w:szCs w:val="24"/>
        </w:rPr>
        <w:t>organ or tissue models to simulate the human body</w:t>
      </w:r>
      <w:r w:rsidR="00F05AAE" w:rsidRPr="00747EC2">
        <w:rPr>
          <w:rFonts w:ascii="Book Antiqua" w:hAnsi="Book Antiqua" w:cs="Times New Roman"/>
          <w:sz w:val="24"/>
          <w:szCs w:val="24"/>
        </w:rPr>
        <w:t xml:space="preserve"> and</w:t>
      </w:r>
      <w:r w:rsidR="00A11113" w:rsidRPr="00747EC2">
        <w:rPr>
          <w:rFonts w:ascii="Book Antiqua" w:hAnsi="Book Antiqua" w:cs="Times New Roman"/>
          <w:sz w:val="24"/>
          <w:szCs w:val="24"/>
        </w:rPr>
        <w:t xml:space="preserve"> m</w:t>
      </w:r>
      <w:r w:rsidR="008E21B2" w:rsidRPr="00747EC2">
        <w:rPr>
          <w:rFonts w:ascii="Book Antiqua" w:hAnsi="Book Antiqua" w:cs="Times New Roman"/>
          <w:sz w:val="24"/>
          <w:szCs w:val="24"/>
        </w:rPr>
        <w:t xml:space="preserve">ulti-organ systems generated using stem cells </w:t>
      </w:r>
      <w:r w:rsidR="0026345B" w:rsidRPr="00747EC2">
        <w:rPr>
          <w:rFonts w:ascii="Book Antiqua" w:hAnsi="Book Antiqua" w:cs="Times New Roman"/>
          <w:sz w:val="24"/>
          <w:szCs w:val="24"/>
        </w:rPr>
        <w:t>have been developed</w:t>
      </w:r>
      <w:r w:rsidR="008E21B2" w:rsidRPr="00747EC2">
        <w:rPr>
          <w:rFonts w:ascii="Book Antiqua" w:hAnsi="Book Antiqua" w:cs="Times New Roman"/>
          <w:sz w:val="24"/>
          <w:szCs w:val="24"/>
        </w:rPr>
        <w:t xml:space="preserve"> for </w:t>
      </w:r>
      <w:r w:rsidR="0026345B" w:rsidRPr="00747EC2">
        <w:rPr>
          <w:rFonts w:ascii="Book Antiqua" w:hAnsi="Book Antiqua" w:cs="Times New Roman"/>
          <w:sz w:val="24"/>
          <w:szCs w:val="24"/>
        </w:rPr>
        <w:t>a</w:t>
      </w:r>
      <w:r w:rsidR="008E21B2" w:rsidRPr="00747EC2">
        <w:rPr>
          <w:rFonts w:ascii="Book Antiqua" w:hAnsi="Book Antiqua" w:cs="Times New Roman"/>
          <w:sz w:val="24"/>
          <w:szCs w:val="24"/>
        </w:rPr>
        <w:t xml:space="preserve"> human</w:t>
      </w:r>
      <w:r w:rsidR="00A11113" w:rsidRPr="00747EC2">
        <w:rPr>
          <w:rFonts w:ascii="Book Antiqua" w:hAnsi="Book Antiqua" w:cs="Times New Roman"/>
          <w:sz w:val="24"/>
          <w:szCs w:val="24"/>
        </w:rPr>
        <w:t xml:space="preserve"> </w:t>
      </w:r>
      <w:r w:rsidR="008E21B2" w:rsidRPr="00747EC2">
        <w:rPr>
          <w:rFonts w:ascii="Book Antiqua" w:hAnsi="Book Antiqua" w:cs="Times New Roman"/>
          <w:sz w:val="24"/>
          <w:szCs w:val="24"/>
        </w:rPr>
        <w:t>body</w:t>
      </w:r>
      <w:r w:rsidR="00A11113" w:rsidRPr="00747EC2">
        <w:rPr>
          <w:rFonts w:ascii="Book Antiqua" w:hAnsi="Book Antiqua" w:cs="Times New Roman"/>
          <w:sz w:val="24"/>
          <w:szCs w:val="24"/>
        </w:rPr>
        <w:t>-</w:t>
      </w:r>
      <w:r w:rsidR="008E21B2" w:rsidRPr="00747EC2">
        <w:rPr>
          <w:rFonts w:ascii="Book Antiqua" w:hAnsi="Book Antiqua" w:cs="Times New Roman"/>
          <w:sz w:val="24"/>
          <w:szCs w:val="24"/>
        </w:rPr>
        <w:t>on-a chip system</w:t>
      </w:r>
      <w:r w:rsidR="009D1DF8" w:rsidRPr="00747EC2">
        <w:rPr>
          <w:rFonts w:ascii="Book Antiqua" w:hAnsi="Book Antiqua" w:cs="Times New Roman"/>
          <w:noProof/>
          <w:sz w:val="24"/>
          <w:szCs w:val="24"/>
          <w:vertAlign w:val="superscript"/>
        </w:rPr>
        <w:t>[16,75,104,105]</w:t>
      </w:r>
      <w:r w:rsidR="0026345B" w:rsidRPr="00747EC2">
        <w:rPr>
          <w:rFonts w:ascii="Book Antiqua" w:hAnsi="Book Antiqua" w:cs="Times New Roman"/>
          <w:sz w:val="24"/>
          <w:szCs w:val="24"/>
        </w:rPr>
        <w:t xml:space="preserve"> </w:t>
      </w:r>
      <w:r w:rsidR="00F05AAE" w:rsidRPr="00747EC2">
        <w:rPr>
          <w:rFonts w:ascii="Book Antiqua" w:hAnsi="Book Antiqua" w:cs="Times New Roman"/>
          <w:sz w:val="24"/>
          <w:szCs w:val="24"/>
        </w:rPr>
        <w:t>It</w:t>
      </w:r>
      <w:r w:rsidR="00064C01" w:rsidRPr="00747EC2">
        <w:rPr>
          <w:rFonts w:ascii="Book Antiqua" w:hAnsi="Book Antiqua" w:cs="Times New Roman"/>
          <w:sz w:val="24"/>
          <w:szCs w:val="24"/>
        </w:rPr>
        <w:t xml:space="preserve"> </w:t>
      </w:r>
      <w:r w:rsidR="00A11113" w:rsidRPr="00747EC2">
        <w:rPr>
          <w:rFonts w:ascii="Book Antiqua" w:hAnsi="Book Antiqua" w:cs="Times New Roman"/>
          <w:sz w:val="24"/>
          <w:szCs w:val="24"/>
        </w:rPr>
        <w:t xml:space="preserve">is possible </w:t>
      </w:r>
      <w:r w:rsidR="00F05AAE" w:rsidRPr="00747EC2">
        <w:rPr>
          <w:rFonts w:ascii="Book Antiqua" w:hAnsi="Book Antiqua" w:cs="Times New Roman"/>
          <w:sz w:val="24"/>
          <w:szCs w:val="24"/>
        </w:rPr>
        <w:t xml:space="preserve">for such a system </w:t>
      </w:r>
      <w:r w:rsidR="00A11113" w:rsidRPr="00747EC2">
        <w:rPr>
          <w:rFonts w:ascii="Book Antiqua" w:hAnsi="Book Antiqua" w:cs="Times New Roman"/>
          <w:sz w:val="24"/>
          <w:szCs w:val="24"/>
        </w:rPr>
        <w:t xml:space="preserve">to </w:t>
      </w:r>
      <w:r w:rsidR="00064C01" w:rsidRPr="00747EC2">
        <w:rPr>
          <w:rFonts w:ascii="Book Antiqua" w:hAnsi="Book Antiqua" w:cs="Times New Roman"/>
          <w:sz w:val="24"/>
          <w:szCs w:val="24"/>
        </w:rPr>
        <w:t>provide a predictive model for pharmacokinetic</w:t>
      </w:r>
      <w:r w:rsidR="00F05AAE" w:rsidRPr="00747EC2">
        <w:rPr>
          <w:rFonts w:ascii="Book Antiqua" w:hAnsi="Book Antiqua" w:cs="Times New Roman"/>
          <w:sz w:val="24"/>
          <w:szCs w:val="24"/>
        </w:rPr>
        <w:t>s</w:t>
      </w:r>
      <w:r w:rsidR="00064C01" w:rsidRPr="00747EC2">
        <w:rPr>
          <w:rFonts w:ascii="Book Antiqua" w:hAnsi="Book Antiqua" w:cs="Times New Roman"/>
          <w:sz w:val="24"/>
          <w:szCs w:val="24"/>
        </w:rPr>
        <w:t xml:space="preserve"> of drugs by mimicking </w:t>
      </w:r>
      <w:r w:rsidR="00F05AAE" w:rsidRPr="00747EC2">
        <w:rPr>
          <w:rFonts w:ascii="Book Antiqua" w:hAnsi="Book Antiqua" w:cs="Times New Roman"/>
          <w:sz w:val="24"/>
          <w:szCs w:val="24"/>
        </w:rPr>
        <w:t xml:space="preserve">the activities of the </w:t>
      </w:r>
      <w:r w:rsidR="00064C01" w:rsidRPr="00747EC2">
        <w:rPr>
          <w:rFonts w:ascii="Book Antiqua" w:hAnsi="Book Antiqua" w:cs="Times New Roman"/>
          <w:sz w:val="24"/>
          <w:szCs w:val="24"/>
        </w:rPr>
        <w:t>human body such as absorbing, distributing, metabolizing, and eliminating drugs</w:t>
      </w:r>
      <w:r w:rsidR="006C3C12" w:rsidRPr="00747EC2">
        <w:rPr>
          <w:rFonts w:ascii="Book Antiqua" w:hAnsi="Book Antiqua" w:cs="Times New Roman"/>
          <w:sz w:val="24"/>
          <w:szCs w:val="24"/>
        </w:rPr>
        <w:t>.</w:t>
      </w:r>
    </w:p>
    <w:p w14:paraId="3C24E389" w14:textId="1D4EC81D" w:rsidR="00557A58" w:rsidRPr="00747EC2" w:rsidRDefault="00C01594"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We introduce examples of organ</w:t>
      </w:r>
      <w:r w:rsidR="00034FF1" w:rsidRPr="00747EC2">
        <w:rPr>
          <w:rFonts w:ascii="Book Antiqua" w:hAnsi="Book Antiqua" w:cs="Times New Roman"/>
          <w:sz w:val="24"/>
          <w:szCs w:val="24"/>
        </w:rPr>
        <w:t>-</w:t>
      </w:r>
      <w:r w:rsidR="00ED7202" w:rsidRPr="00747EC2">
        <w:rPr>
          <w:rFonts w:ascii="Book Antiqua" w:hAnsi="Book Antiqua" w:cs="Times New Roman"/>
          <w:sz w:val="24"/>
          <w:szCs w:val="24"/>
        </w:rPr>
        <w:t xml:space="preserve"> and</w:t>
      </w:r>
      <w:r w:rsidR="00034FF1" w:rsidRPr="00747EC2">
        <w:rPr>
          <w:rFonts w:ascii="Book Antiqua" w:hAnsi="Book Antiqua" w:cs="Times New Roman"/>
          <w:sz w:val="24"/>
          <w:szCs w:val="24"/>
        </w:rPr>
        <w:t xml:space="preserve"> organoid-</w:t>
      </w:r>
      <w:r w:rsidRPr="00747EC2">
        <w:rPr>
          <w:rFonts w:ascii="Book Antiqua" w:hAnsi="Book Antiqua" w:cs="Times New Roman"/>
          <w:sz w:val="24"/>
          <w:szCs w:val="24"/>
        </w:rPr>
        <w:t xml:space="preserve">on a chip </w:t>
      </w:r>
      <w:r w:rsidR="0026345B" w:rsidRPr="00747EC2">
        <w:rPr>
          <w:rFonts w:ascii="Book Antiqua" w:hAnsi="Book Antiqua" w:cs="Times New Roman"/>
          <w:sz w:val="24"/>
          <w:szCs w:val="24"/>
        </w:rPr>
        <w:t>platform</w:t>
      </w:r>
      <w:r w:rsidR="00F60549" w:rsidRPr="00747EC2">
        <w:rPr>
          <w:rFonts w:ascii="Book Antiqua" w:hAnsi="Book Antiqua" w:cs="Times New Roman"/>
          <w:sz w:val="24"/>
          <w:szCs w:val="24"/>
        </w:rPr>
        <w:t xml:space="preserve"> </w:t>
      </w:r>
      <w:r w:rsidRPr="00747EC2">
        <w:rPr>
          <w:rFonts w:ascii="Book Antiqua" w:hAnsi="Book Antiqua" w:cs="Times New Roman"/>
          <w:sz w:val="24"/>
          <w:szCs w:val="24"/>
        </w:rPr>
        <w:t>using stem cells for high-throughput assay</w:t>
      </w:r>
      <w:r w:rsidR="00ED7202" w:rsidRPr="00747EC2">
        <w:rPr>
          <w:rFonts w:ascii="Book Antiqua" w:hAnsi="Book Antiqua" w:cs="Times New Roman"/>
          <w:sz w:val="24"/>
          <w:szCs w:val="24"/>
        </w:rPr>
        <w:t>,</w:t>
      </w:r>
      <w:r w:rsidR="0026345B" w:rsidRPr="00747EC2">
        <w:rPr>
          <w:rFonts w:ascii="Book Antiqua" w:hAnsi="Book Antiqua" w:cs="Times New Roman"/>
          <w:sz w:val="24"/>
          <w:szCs w:val="24"/>
        </w:rPr>
        <w:t xml:space="preserve"> as summarized in Table 3. </w:t>
      </w:r>
      <w:r w:rsidRPr="00747EC2">
        <w:rPr>
          <w:rFonts w:ascii="Book Antiqua" w:hAnsi="Book Antiqua" w:cs="Times New Roman"/>
          <w:sz w:val="24"/>
          <w:szCs w:val="24"/>
        </w:rPr>
        <w:t>In general, the primary focus of organ-on-a-chip has been on</w:t>
      </w:r>
      <w:r w:rsidR="00ED7202" w:rsidRPr="00747EC2">
        <w:rPr>
          <w:rFonts w:ascii="Book Antiqua" w:hAnsi="Book Antiqua" w:cs="Times New Roman"/>
          <w:sz w:val="24"/>
          <w:szCs w:val="24"/>
        </w:rPr>
        <w:t xml:space="preserve"> the</w:t>
      </w:r>
      <w:r w:rsidRPr="00747EC2">
        <w:rPr>
          <w:rFonts w:ascii="Book Antiqua" w:hAnsi="Book Antiqua" w:cs="Times New Roman"/>
          <w:sz w:val="24"/>
          <w:szCs w:val="24"/>
        </w:rPr>
        <w:t xml:space="preserve"> </w:t>
      </w:r>
      <w:proofErr w:type="spellStart"/>
      <w:r w:rsidRPr="00747EC2">
        <w:rPr>
          <w:rFonts w:ascii="Book Antiqua" w:hAnsi="Book Antiqua" w:cs="Times New Roman"/>
          <w:sz w:val="24"/>
          <w:szCs w:val="24"/>
        </w:rPr>
        <w:t>microengineered</w:t>
      </w:r>
      <w:proofErr w:type="spellEnd"/>
      <w:r w:rsidRPr="00747EC2">
        <w:rPr>
          <w:rFonts w:ascii="Book Antiqua" w:hAnsi="Book Antiqua" w:cs="Times New Roman"/>
          <w:sz w:val="24"/>
          <w:szCs w:val="24"/>
        </w:rPr>
        <w:t xml:space="preserve"> liver due to </w:t>
      </w:r>
      <w:r w:rsidR="00ED7202"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importance of </w:t>
      </w:r>
      <w:r w:rsidR="00ED7202" w:rsidRPr="00747EC2">
        <w:rPr>
          <w:rFonts w:ascii="Book Antiqua" w:hAnsi="Book Antiqua" w:cs="Times New Roman"/>
          <w:sz w:val="24"/>
          <w:szCs w:val="24"/>
        </w:rPr>
        <w:t xml:space="preserve">its </w:t>
      </w:r>
      <w:r w:rsidRPr="00747EC2">
        <w:rPr>
          <w:rFonts w:ascii="Book Antiqua" w:hAnsi="Book Antiqua" w:cs="Times New Roman"/>
          <w:sz w:val="24"/>
          <w:szCs w:val="24"/>
        </w:rPr>
        <w:t xml:space="preserve">central role </w:t>
      </w:r>
      <w:r w:rsidR="00301473" w:rsidRPr="00747EC2">
        <w:rPr>
          <w:rFonts w:ascii="Book Antiqua" w:hAnsi="Book Antiqua" w:cs="Times New Roman"/>
          <w:sz w:val="24"/>
          <w:szCs w:val="24"/>
        </w:rPr>
        <w:t>relative</w:t>
      </w:r>
      <w:r w:rsidR="00ED7202" w:rsidRPr="00747EC2">
        <w:rPr>
          <w:rFonts w:ascii="Book Antiqua" w:hAnsi="Book Antiqua" w:cs="Times New Roman"/>
          <w:sz w:val="24"/>
          <w:szCs w:val="24"/>
        </w:rPr>
        <w:t xml:space="preserve"> to</w:t>
      </w:r>
      <w:r w:rsidRPr="00747EC2">
        <w:rPr>
          <w:rFonts w:ascii="Book Antiqua" w:hAnsi="Book Antiqua" w:cs="Times New Roman"/>
          <w:sz w:val="24"/>
          <w:szCs w:val="24"/>
        </w:rPr>
        <w:t xml:space="preserve"> hepatic drug toxicity and </w:t>
      </w:r>
      <w:proofErr w:type="gramStart"/>
      <w:r w:rsidRPr="00747EC2">
        <w:rPr>
          <w:rFonts w:ascii="Book Antiqua" w:hAnsi="Book Antiqua" w:cs="Times New Roman"/>
          <w:sz w:val="24"/>
          <w:szCs w:val="24"/>
        </w:rPr>
        <w:t>metabolism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74-76]</w:t>
      </w:r>
      <w:r w:rsidRPr="00747EC2">
        <w:rPr>
          <w:rFonts w:ascii="Book Antiqua" w:hAnsi="Book Antiqua" w:cs="Times New Roman"/>
          <w:sz w:val="24"/>
          <w:szCs w:val="24"/>
        </w:rPr>
        <w:t>.</w:t>
      </w:r>
      <w:r w:rsidR="00034FF1" w:rsidRPr="00747EC2">
        <w:rPr>
          <w:rFonts w:ascii="Book Antiqua" w:hAnsi="Book Antiqua" w:cs="Times New Roman"/>
          <w:sz w:val="24"/>
          <w:szCs w:val="24"/>
        </w:rPr>
        <w:t xml:space="preserve"> Ware </w:t>
      </w:r>
      <w:r w:rsidR="00DF2645" w:rsidRPr="00747EC2">
        <w:rPr>
          <w:rFonts w:ascii="Book Antiqua" w:hAnsi="Book Antiqua" w:cs="Times New Roman"/>
          <w:i/>
          <w:sz w:val="24"/>
          <w:szCs w:val="24"/>
        </w:rPr>
        <w:t xml:space="preserve">et </w:t>
      </w:r>
      <w:proofErr w:type="gramStart"/>
      <w:r w:rsidR="00DF2645" w:rsidRPr="00747EC2">
        <w:rPr>
          <w:rFonts w:ascii="Book Antiqua" w:hAnsi="Book Antiqua" w:cs="Times New Roman"/>
          <w:i/>
          <w:sz w:val="24"/>
          <w:szCs w:val="24"/>
        </w:rPr>
        <w:t>al</w:t>
      </w:r>
      <w:r w:rsidR="00C668C6" w:rsidRPr="00747EC2">
        <w:rPr>
          <w:rFonts w:ascii="Book Antiqua" w:hAnsi="Book Antiqua" w:cs="Times New Roman"/>
          <w:noProof/>
          <w:sz w:val="24"/>
          <w:szCs w:val="24"/>
          <w:vertAlign w:val="superscript"/>
        </w:rPr>
        <w:t>[</w:t>
      </w:r>
      <w:proofErr w:type="gramEnd"/>
      <w:r w:rsidR="00C668C6" w:rsidRPr="00747EC2">
        <w:rPr>
          <w:rFonts w:ascii="Book Antiqua" w:hAnsi="Book Antiqua" w:cs="Times New Roman"/>
          <w:noProof/>
          <w:sz w:val="24"/>
          <w:szCs w:val="24"/>
          <w:vertAlign w:val="superscript"/>
        </w:rPr>
        <w:t>74]</w:t>
      </w:r>
      <w:r w:rsidR="00034FF1" w:rsidRPr="00747EC2">
        <w:rPr>
          <w:rFonts w:ascii="Book Antiqua" w:hAnsi="Book Antiqua" w:cs="Times New Roman"/>
          <w:sz w:val="24"/>
          <w:szCs w:val="24"/>
        </w:rPr>
        <w:t xml:space="preserve"> demonstrated the possibility of</w:t>
      </w:r>
      <w:r w:rsidR="00ED7202" w:rsidRPr="00747EC2">
        <w:rPr>
          <w:rFonts w:ascii="Book Antiqua" w:hAnsi="Book Antiqua" w:cs="Times New Roman"/>
          <w:sz w:val="24"/>
          <w:szCs w:val="24"/>
        </w:rPr>
        <w:t xml:space="preserve"> a </w:t>
      </w:r>
      <w:r w:rsidR="00034FF1" w:rsidRPr="00747EC2">
        <w:rPr>
          <w:rFonts w:ascii="Book Antiqua" w:hAnsi="Book Antiqua" w:cs="Times New Roman"/>
          <w:sz w:val="24"/>
          <w:szCs w:val="24"/>
        </w:rPr>
        <w:t>high-throughput hepatotoxicity test on iPSC-derived hepatocytes co-cultured with fibroblasts</w:t>
      </w:r>
      <w:r w:rsidR="00ED7202" w:rsidRPr="00747EC2">
        <w:rPr>
          <w:rFonts w:ascii="Book Antiqua" w:hAnsi="Book Antiqua" w:cs="Times New Roman"/>
          <w:sz w:val="24"/>
          <w:szCs w:val="24"/>
        </w:rPr>
        <w:t>,</w:t>
      </w:r>
      <w:r w:rsidR="00034FF1" w:rsidRPr="00747EC2">
        <w:rPr>
          <w:rFonts w:ascii="Book Antiqua" w:hAnsi="Book Antiqua" w:cs="Times New Roman"/>
          <w:sz w:val="24"/>
          <w:szCs w:val="24"/>
        </w:rPr>
        <w:t xml:space="preserve"> which were </w:t>
      </w:r>
      <w:proofErr w:type="spellStart"/>
      <w:r w:rsidR="00034FF1" w:rsidRPr="00747EC2">
        <w:rPr>
          <w:rFonts w:ascii="Book Antiqua" w:hAnsi="Book Antiqua" w:cs="Times New Roman"/>
          <w:sz w:val="24"/>
          <w:szCs w:val="24"/>
        </w:rPr>
        <w:t>micropatternd</w:t>
      </w:r>
      <w:proofErr w:type="spellEnd"/>
      <w:r w:rsidR="00034FF1" w:rsidRPr="00747EC2">
        <w:rPr>
          <w:rFonts w:ascii="Book Antiqua" w:hAnsi="Book Antiqua" w:cs="Times New Roman"/>
          <w:sz w:val="24"/>
          <w:szCs w:val="24"/>
        </w:rPr>
        <w:t xml:space="preserve"> islands using </w:t>
      </w:r>
      <w:r w:rsidR="00ED7202" w:rsidRPr="00747EC2">
        <w:rPr>
          <w:rFonts w:ascii="Book Antiqua" w:hAnsi="Book Antiqua" w:cs="Times New Roman"/>
          <w:sz w:val="24"/>
          <w:szCs w:val="24"/>
        </w:rPr>
        <w:t xml:space="preserve">the </w:t>
      </w:r>
      <w:r w:rsidR="00034FF1" w:rsidRPr="00747EC2">
        <w:rPr>
          <w:rFonts w:ascii="Book Antiqua" w:hAnsi="Book Antiqua" w:cs="Times New Roman"/>
          <w:sz w:val="24"/>
          <w:szCs w:val="24"/>
        </w:rPr>
        <w:t>soft-lithography technique.</w:t>
      </w:r>
      <w:r w:rsidRPr="00747EC2">
        <w:rPr>
          <w:rFonts w:ascii="Book Antiqua" w:hAnsi="Book Antiqua" w:cs="Times New Roman"/>
          <w:sz w:val="24"/>
          <w:szCs w:val="24"/>
        </w:rPr>
        <w:t xml:space="preserve"> </w:t>
      </w:r>
      <w:r w:rsidR="00ED7202" w:rsidRPr="00747EC2">
        <w:rPr>
          <w:rFonts w:ascii="Book Antiqua" w:hAnsi="Book Antiqua" w:cs="Times New Roman"/>
          <w:sz w:val="24"/>
          <w:szCs w:val="24"/>
        </w:rPr>
        <w:t>In</w:t>
      </w:r>
      <w:r w:rsidR="00A11113" w:rsidRPr="00747EC2">
        <w:rPr>
          <w:rFonts w:ascii="Book Antiqua" w:hAnsi="Book Antiqua" w:cs="Times New Roman"/>
          <w:sz w:val="24"/>
          <w:szCs w:val="24"/>
        </w:rPr>
        <w:t xml:space="preserve"> ano</w:t>
      </w:r>
      <w:r w:rsidR="004053BE" w:rsidRPr="00747EC2">
        <w:rPr>
          <w:rFonts w:ascii="Book Antiqua" w:hAnsi="Book Antiqua" w:cs="Times New Roman"/>
          <w:sz w:val="24"/>
          <w:szCs w:val="24"/>
        </w:rPr>
        <w:t>ther approach</w:t>
      </w:r>
      <w:r w:rsidR="00034FF1" w:rsidRPr="00747EC2">
        <w:rPr>
          <w:rFonts w:ascii="Book Antiqua" w:hAnsi="Book Antiqua" w:cs="Times New Roman"/>
          <w:sz w:val="24"/>
          <w:szCs w:val="24"/>
        </w:rPr>
        <w:t xml:space="preserve">, </w:t>
      </w:r>
      <w:proofErr w:type="spellStart"/>
      <w:r w:rsidR="00147E65" w:rsidRPr="00747EC2">
        <w:rPr>
          <w:rFonts w:ascii="Book Antiqua" w:hAnsi="Book Antiqua" w:cs="Times New Roman"/>
          <w:sz w:val="24"/>
          <w:szCs w:val="24"/>
        </w:rPr>
        <w:t>Schepers</w:t>
      </w:r>
      <w:proofErr w:type="spellEnd"/>
      <w:r w:rsidR="00C668C6">
        <w:rPr>
          <w:rFonts w:ascii="Book Antiqua" w:hAnsi="Book Antiqua" w:cs="Times New Roman"/>
          <w:sz w:val="24"/>
          <w:szCs w:val="24"/>
        </w:rPr>
        <w:t xml:space="preserve"> </w:t>
      </w:r>
      <w:r w:rsidR="00147E65" w:rsidRPr="00747EC2">
        <w:rPr>
          <w:rFonts w:ascii="Book Antiqua" w:hAnsi="Book Antiqua" w:cs="Times New Roman"/>
          <w:i/>
          <w:sz w:val="24"/>
          <w:szCs w:val="24"/>
        </w:rPr>
        <w:t xml:space="preserve">et </w:t>
      </w:r>
      <w:proofErr w:type="gramStart"/>
      <w:r w:rsidR="00147E65" w:rsidRPr="00747EC2">
        <w:rPr>
          <w:rFonts w:ascii="Book Antiqua" w:hAnsi="Book Antiqua" w:cs="Times New Roman"/>
          <w:i/>
          <w:sz w:val="24"/>
          <w:szCs w:val="24"/>
        </w:rPr>
        <w:t>al</w:t>
      </w:r>
      <w:r w:rsidR="00C668C6" w:rsidRPr="00747EC2">
        <w:rPr>
          <w:rFonts w:ascii="Book Antiqua" w:hAnsi="Book Antiqua" w:cs="Times New Roman"/>
          <w:noProof/>
          <w:sz w:val="24"/>
          <w:szCs w:val="24"/>
          <w:vertAlign w:val="superscript"/>
        </w:rPr>
        <w:t>[</w:t>
      </w:r>
      <w:proofErr w:type="gramEnd"/>
      <w:r w:rsidR="00C668C6" w:rsidRPr="00747EC2">
        <w:rPr>
          <w:rFonts w:ascii="Book Antiqua" w:hAnsi="Book Antiqua" w:cs="Times New Roman"/>
          <w:noProof/>
          <w:sz w:val="24"/>
          <w:szCs w:val="24"/>
          <w:vertAlign w:val="superscript"/>
        </w:rPr>
        <w:t>76]</w:t>
      </w:r>
      <w:r w:rsidR="0026345B" w:rsidRPr="00747EC2">
        <w:rPr>
          <w:rFonts w:ascii="Book Antiqua" w:hAnsi="Book Antiqua" w:cs="Times New Roman"/>
          <w:sz w:val="24"/>
          <w:szCs w:val="24"/>
        </w:rPr>
        <w:t xml:space="preserve"> </w:t>
      </w:r>
      <w:r w:rsidR="00ED7202" w:rsidRPr="00747EC2">
        <w:rPr>
          <w:rFonts w:ascii="Book Antiqua" w:hAnsi="Book Antiqua" w:cs="Times New Roman"/>
          <w:sz w:val="24"/>
          <w:szCs w:val="24"/>
        </w:rPr>
        <w:t>developed a</w:t>
      </w:r>
      <w:r w:rsidR="0026345B" w:rsidRPr="00747EC2">
        <w:rPr>
          <w:rFonts w:ascii="Book Antiqua" w:hAnsi="Book Antiqua" w:cs="Times New Roman"/>
          <w:sz w:val="24"/>
          <w:szCs w:val="24"/>
        </w:rPr>
        <w:t xml:space="preserve"> liver-on-a-</w:t>
      </w:r>
      <w:r w:rsidR="00AA70FF" w:rsidRPr="00747EC2">
        <w:rPr>
          <w:rFonts w:ascii="Book Antiqua" w:hAnsi="Book Antiqua" w:cs="Times New Roman"/>
          <w:sz w:val="24"/>
          <w:szCs w:val="24"/>
        </w:rPr>
        <w:t>chip</w:t>
      </w:r>
      <w:r w:rsidR="005C23A2" w:rsidRPr="00747EC2">
        <w:rPr>
          <w:rFonts w:ascii="Book Antiqua" w:hAnsi="Book Antiqua" w:cs="Times New Roman"/>
          <w:sz w:val="24"/>
          <w:szCs w:val="24"/>
        </w:rPr>
        <w:t xml:space="preserve"> using </w:t>
      </w:r>
      <w:r w:rsidR="00F10E7F" w:rsidRPr="00747EC2">
        <w:rPr>
          <w:rFonts w:ascii="Book Antiqua" w:hAnsi="Book Antiqua" w:cs="Times New Roman"/>
          <w:sz w:val="24"/>
          <w:szCs w:val="24"/>
        </w:rPr>
        <w:t>h</w:t>
      </w:r>
      <w:r w:rsidR="00F10E7F">
        <w:rPr>
          <w:rFonts w:ascii="Book Antiqua" w:hAnsi="Book Antiqua" w:cs="Times New Roman"/>
          <w:sz w:val="24"/>
          <w:szCs w:val="24"/>
        </w:rPr>
        <w:t xml:space="preserve">uman </w:t>
      </w:r>
      <w:r w:rsidR="00F10E7F" w:rsidRPr="00747EC2">
        <w:rPr>
          <w:rFonts w:ascii="Book Antiqua" w:hAnsi="Book Antiqua" w:cs="Times New Roman"/>
          <w:sz w:val="24"/>
          <w:szCs w:val="24"/>
        </w:rPr>
        <w:t>iPSC</w:t>
      </w:r>
      <w:r w:rsidR="00AA70FF" w:rsidRPr="00747EC2">
        <w:rPr>
          <w:rFonts w:ascii="Book Antiqua" w:hAnsi="Book Antiqua" w:cs="Times New Roman"/>
          <w:sz w:val="24"/>
          <w:szCs w:val="24"/>
        </w:rPr>
        <w:t xml:space="preserve"> from </w:t>
      </w:r>
      <w:r w:rsidR="0026345B" w:rsidRPr="00747EC2">
        <w:rPr>
          <w:rFonts w:ascii="Book Antiqua" w:hAnsi="Book Antiqua" w:cs="Times New Roman"/>
          <w:sz w:val="24"/>
          <w:szCs w:val="24"/>
        </w:rPr>
        <w:t>a patient. Th</w:t>
      </w:r>
      <w:r w:rsidR="00301473" w:rsidRPr="00747EC2">
        <w:rPr>
          <w:rFonts w:ascii="Book Antiqua" w:hAnsi="Book Antiqua" w:cs="Times New Roman"/>
          <w:sz w:val="24"/>
          <w:szCs w:val="24"/>
        </w:rPr>
        <w:t>is cell</w:t>
      </w:r>
      <w:r w:rsidR="00AA70FF" w:rsidRPr="00747EC2">
        <w:rPr>
          <w:rFonts w:ascii="Book Antiqua" w:hAnsi="Book Antiqua" w:cs="Times New Roman"/>
          <w:sz w:val="24"/>
          <w:szCs w:val="24"/>
        </w:rPr>
        <w:t xml:space="preserve"> w</w:t>
      </w:r>
      <w:r w:rsidR="0026345B" w:rsidRPr="00747EC2">
        <w:rPr>
          <w:rFonts w:ascii="Book Antiqua" w:hAnsi="Book Antiqua" w:cs="Times New Roman"/>
          <w:sz w:val="24"/>
          <w:szCs w:val="24"/>
        </w:rPr>
        <w:t>as</w:t>
      </w:r>
      <w:r w:rsidR="00AA70FF" w:rsidRPr="00747EC2">
        <w:rPr>
          <w:rFonts w:ascii="Book Antiqua" w:hAnsi="Book Antiqua" w:cs="Times New Roman"/>
          <w:sz w:val="24"/>
          <w:szCs w:val="24"/>
        </w:rPr>
        <w:t xml:space="preserve"> cultured as a 3D organoids using </w:t>
      </w:r>
      <w:r w:rsidR="00ED7202" w:rsidRPr="00747EC2">
        <w:rPr>
          <w:rFonts w:ascii="Book Antiqua" w:hAnsi="Book Antiqua" w:cs="Times New Roman"/>
          <w:sz w:val="24"/>
          <w:szCs w:val="24"/>
        </w:rPr>
        <w:t xml:space="preserve">a </w:t>
      </w:r>
      <w:proofErr w:type="spellStart"/>
      <w:r w:rsidR="00AA70FF" w:rsidRPr="00747EC2">
        <w:rPr>
          <w:rFonts w:ascii="Book Antiqua" w:hAnsi="Book Antiqua" w:cs="Times New Roman"/>
          <w:sz w:val="24"/>
          <w:szCs w:val="24"/>
        </w:rPr>
        <w:t>perfusable</w:t>
      </w:r>
      <w:proofErr w:type="spellEnd"/>
      <w:r w:rsidR="00AA70FF" w:rsidRPr="00747EC2">
        <w:rPr>
          <w:rFonts w:ascii="Book Antiqua" w:hAnsi="Book Antiqua" w:cs="Times New Roman"/>
          <w:sz w:val="24"/>
          <w:szCs w:val="24"/>
        </w:rPr>
        <w:t xml:space="preserve"> system</w:t>
      </w:r>
      <w:r w:rsidR="00ED7202" w:rsidRPr="00747EC2">
        <w:rPr>
          <w:rFonts w:ascii="Book Antiqua" w:hAnsi="Book Antiqua" w:cs="Times New Roman"/>
          <w:sz w:val="24"/>
          <w:szCs w:val="24"/>
        </w:rPr>
        <w:t>,</w:t>
      </w:r>
      <w:r w:rsidR="00AA70FF" w:rsidRPr="00747EC2">
        <w:rPr>
          <w:rFonts w:ascii="Book Antiqua" w:hAnsi="Book Antiqua" w:cs="Times New Roman"/>
          <w:sz w:val="24"/>
          <w:szCs w:val="24"/>
        </w:rPr>
        <w:t xml:space="preserve"> and the organoids</w:t>
      </w:r>
      <w:r w:rsidR="00ED7202" w:rsidRPr="00747EC2">
        <w:rPr>
          <w:rFonts w:ascii="Book Antiqua" w:hAnsi="Book Antiqua" w:cs="Times New Roman"/>
          <w:sz w:val="24"/>
          <w:szCs w:val="24"/>
        </w:rPr>
        <w:t xml:space="preserve"> that were constructed </w:t>
      </w:r>
      <w:r w:rsidR="00AA70FF" w:rsidRPr="00747EC2">
        <w:rPr>
          <w:rFonts w:ascii="Book Antiqua" w:hAnsi="Book Antiqua" w:cs="Times New Roman"/>
          <w:sz w:val="24"/>
          <w:szCs w:val="24"/>
        </w:rPr>
        <w:t xml:space="preserve">were integrated </w:t>
      </w:r>
      <w:r w:rsidR="00A11113" w:rsidRPr="00747EC2">
        <w:rPr>
          <w:rFonts w:ascii="Book Antiqua" w:hAnsi="Book Antiqua" w:cs="Times New Roman"/>
          <w:sz w:val="24"/>
          <w:szCs w:val="24"/>
        </w:rPr>
        <w:t>in a</w:t>
      </w:r>
      <w:r w:rsidR="00AA70FF" w:rsidRPr="00747EC2">
        <w:rPr>
          <w:rFonts w:ascii="Book Antiqua" w:hAnsi="Book Antiqua" w:cs="Times New Roman"/>
          <w:sz w:val="24"/>
          <w:szCs w:val="24"/>
        </w:rPr>
        <w:t xml:space="preserve"> chip with multiple patterned </w:t>
      </w:r>
      <w:r w:rsidR="00A11113" w:rsidRPr="00747EC2">
        <w:rPr>
          <w:rFonts w:ascii="Book Antiqua" w:hAnsi="Book Antiqua" w:cs="Times New Roman"/>
          <w:sz w:val="24"/>
          <w:szCs w:val="24"/>
        </w:rPr>
        <w:t>C-</w:t>
      </w:r>
      <w:r w:rsidR="00AA70FF" w:rsidRPr="00747EC2">
        <w:rPr>
          <w:rFonts w:ascii="Book Antiqua" w:hAnsi="Book Antiqua" w:cs="Times New Roman"/>
          <w:sz w:val="24"/>
          <w:szCs w:val="24"/>
        </w:rPr>
        <w:t>traps</w:t>
      </w:r>
      <w:r w:rsidR="00ED7202"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Fig</w:t>
      </w:r>
      <w:r w:rsidR="0002204A" w:rsidRPr="00747EC2">
        <w:rPr>
          <w:rFonts w:ascii="Book Antiqua" w:hAnsi="Book Antiqua" w:cs="Times New Roman"/>
          <w:sz w:val="24"/>
          <w:szCs w:val="24"/>
        </w:rPr>
        <w:t>ure</w:t>
      </w:r>
      <w:r w:rsidR="00824CBF" w:rsidRPr="00747EC2">
        <w:rPr>
          <w:rFonts w:ascii="Book Antiqua" w:hAnsi="Book Antiqua" w:cs="Times New Roman"/>
          <w:sz w:val="24"/>
          <w:szCs w:val="24"/>
        </w:rPr>
        <w:t xml:space="preserve"> 1</w:t>
      </w:r>
      <w:r w:rsidR="0002204A" w:rsidRPr="00747EC2">
        <w:rPr>
          <w:rFonts w:ascii="Book Antiqua" w:hAnsi="Book Antiqua" w:cs="Times New Roman"/>
          <w:sz w:val="24"/>
          <w:szCs w:val="24"/>
        </w:rPr>
        <w:t>A</w:t>
      </w:r>
      <w:r w:rsidR="00AA70FF" w:rsidRPr="00747EC2">
        <w:rPr>
          <w:rFonts w:ascii="Book Antiqua" w:hAnsi="Book Antiqua" w:cs="Times New Roman"/>
          <w:sz w:val="24"/>
          <w:szCs w:val="24"/>
        </w:rPr>
        <w:t xml:space="preserve">. The liver organoids were </w:t>
      </w:r>
      <w:r w:rsidR="00AA70FF" w:rsidRPr="00747EC2">
        <w:rPr>
          <w:rFonts w:ascii="Book Antiqua" w:hAnsi="Book Antiqua" w:cs="Times New Roman"/>
          <w:sz w:val="24"/>
          <w:szCs w:val="24"/>
        </w:rPr>
        <w:lastRenderedPageBreak/>
        <w:t>long-term cultured for 28 d</w:t>
      </w:r>
      <w:r w:rsidR="00ED7202" w:rsidRPr="00747EC2">
        <w:rPr>
          <w:rFonts w:ascii="Book Antiqua" w:hAnsi="Book Antiqua" w:cs="Times New Roman"/>
          <w:sz w:val="24"/>
          <w:szCs w:val="24"/>
        </w:rPr>
        <w:t xml:space="preserve"> during</w:t>
      </w:r>
      <w:r w:rsidR="00AA70FF" w:rsidRPr="00747EC2">
        <w:rPr>
          <w:rFonts w:ascii="Book Antiqua" w:hAnsi="Book Antiqua" w:cs="Times New Roman"/>
          <w:sz w:val="24"/>
          <w:szCs w:val="24"/>
        </w:rPr>
        <w:t xml:space="preserve"> perfusion. </w:t>
      </w:r>
      <w:r w:rsidR="00ED7202" w:rsidRPr="00747EC2">
        <w:rPr>
          <w:rFonts w:ascii="Book Antiqua" w:hAnsi="Book Antiqua" w:cs="Times New Roman"/>
          <w:sz w:val="24"/>
          <w:szCs w:val="24"/>
        </w:rPr>
        <w:t>R</w:t>
      </w:r>
      <w:r w:rsidR="00AF3356" w:rsidRPr="00747EC2">
        <w:rPr>
          <w:rFonts w:ascii="Book Antiqua" w:hAnsi="Book Antiqua" w:cs="Times New Roman"/>
          <w:sz w:val="24"/>
          <w:szCs w:val="24"/>
        </w:rPr>
        <w:t xml:space="preserve">ecently, researchers have begun to explore the potential of heart-on-a-chip as a </w:t>
      </w:r>
      <w:r w:rsidR="00D24D17" w:rsidRPr="00747EC2">
        <w:rPr>
          <w:rFonts w:ascii="Book Antiqua" w:hAnsi="Book Antiqua" w:cs="Times New Roman"/>
          <w:sz w:val="24"/>
          <w:szCs w:val="24"/>
        </w:rPr>
        <w:t>HTS</w:t>
      </w:r>
      <w:r w:rsidR="00AF3356" w:rsidRPr="00747EC2">
        <w:rPr>
          <w:rFonts w:ascii="Book Antiqua" w:hAnsi="Book Antiqua" w:cs="Times New Roman"/>
          <w:sz w:val="24"/>
          <w:szCs w:val="24"/>
        </w:rPr>
        <w:t xml:space="preserve"> tool for</w:t>
      </w:r>
      <w:r w:rsidR="00ED7202" w:rsidRPr="00747EC2">
        <w:rPr>
          <w:rFonts w:ascii="Book Antiqua" w:hAnsi="Book Antiqua" w:cs="Times New Roman"/>
          <w:sz w:val="24"/>
          <w:szCs w:val="24"/>
        </w:rPr>
        <w:t xml:space="preserve"> the</w:t>
      </w:r>
      <w:r w:rsidR="00AF3356" w:rsidRPr="00747EC2">
        <w:rPr>
          <w:rFonts w:ascii="Book Antiqua" w:hAnsi="Book Antiqua" w:cs="Times New Roman"/>
          <w:sz w:val="24"/>
          <w:szCs w:val="24"/>
        </w:rPr>
        <w:t xml:space="preserve"> monitoring of contractile functions and cardiomyopathy using iPSC-derived </w:t>
      </w:r>
      <w:proofErr w:type="gramStart"/>
      <w:r w:rsidR="00AF3356" w:rsidRPr="00747EC2">
        <w:rPr>
          <w:rFonts w:ascii="Book Antiqua" w:hAnsi="Book Antiqua" w:cs="Times New Roman"/>
          <w:sz w:val="24"/>
          <w:szCs w:val="24"/>
        </w:rPr>
        <w:t>CM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83,84,86]</w:t>
      </w:r>
      <w:r w:rsidR="00AF3356" w:rsidRPr="00747EC2">
        <w:rPr>
          <w:rFonts w:ascii="Book Antiqua" w:hAnsi="Book Antiqua" w:cs="Times New Roman"/>
          <w:sz w:val="24"/>
          <w:szCs w:val="24"/>
        </w:rPr>
        <w:t>.</w:t>
      </w:r>
      <w:r w:rsidR="00936DC5" w:rsidRPr="00747EC2">
        <w:rPr>
          <w:rFonts w:ascii="Book Antiqua" w:hAnsi="Book Antiqua" w:cs="Times New Roman"/>
          <w:sz w:val="24"/>
          <w:szCs w:val="24"/>
        </w:rPr>
        <w:t xml:space="preserve"> For instance, </w:t>
      </w:r>
      <w:r w:rsidR="00824CBF" w:rsidRPr="00747EC2">
        <w:rPr>
          <w:rFonts w:ascii="Book Antiqua" w:hAnsi="Book Antiqua" w:cs="Times New Roman"/>
          <w:sz w:val="24"/>
          <w:szCs w:val="24"/>
        </w:rPr>
        <w:t>Mills</w:t>
      </w:r>
      <w:r w:rsidR="00736F2E">
        <w:rPr>
          <w:rFonts w:ascii="Book Antiqua" w:hAnsi="Book Antiqua" w:cs="Times New Roman"/>
          <w:sz w:val="24"/>
          <w:szCs w:val="24"/>
        </w:rPr>
        <w:t xml:space="preserve"> </w:t>
      </w:r>
      <w:r w:rsidR="00936DC5"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[86]</w:t>
      </w:r>
      <w:r w:rsidR="00936DC5" w:rsidRPr="00747EC2">
        <w:rPr>
          <w:rFonts w:ascii="Book Antiqua" w:hAnsi="Book Antiqua" w:cs="Times New Roman"/>
          <w:sz w:val="24"/>
          <w:szCs w:val="24"/>
        </w:rPr>
        <w:t xml:space="preserve"> developed 96</w:t>
      </w:r>
      <w:r w:rsidR="00A54919" w:rsidRPr="00747EC2">
        <w:rPr>
          <w:rFonts w:ascii="Book Antiqua" w:hAnsi="Book Antiqua" w:cs="Times New Roman"/>
          <w:sz w:val="24"/>
          <w:szCs w:val="24"/>
        </w:rPr>
        <w:t xml:space="preserve"> </w:t>
      </w:r>
      <w:r w:rsidR="00936DC5" w:rsidRPr="00747EC2">
        <w:rPr>
          <w:rFonts w:ascii="Book Antiqua" w:hAnsi="Book Antiqua" w:cs="Times New Roman"/>
          <w:sz w:val="24"/>
          <w:szCs w:val="24"/>
        </w:rPr>
        <w:t>well</w:t>
      </w:r>
      <w:r w:rsidR="00A54919" w:rsidRPr="00747EC2">
        <w:rPr>
          <w:rFonts w:ascii="Book Antiqua" w:hAnsi="Book Antiqua" w:cs="Times New Roman"/>
          <w:sz w:val="24"/>
          <w:szCs w:val="24"/>
        </w:rPr>
        <w:t>-type</w:t>
      </w:r>
      <w:r w:rsidR="00936DC5" w:rsidRPr="00747EC2">
        <w:rPr>
          <w:rFonts w:ascii="Book Antiqua" w:hAnsi="Book Antiqua" w:cs="Times New Roman"/>
          <w:sz w:val="24"/>
          <w:szCs w:val="24"/>
        </w:rPr>
        <w:t xml:space="preserve"> screening platform fo</w:t>
      </w:r>
      <w:r w:rsidR="00ED7202" w:rsidRPr="00747EC2">
        <w:rPr>
          <w:rFonts w:ascii="Book Antiqua" w:hAnsi="Book Antiqua" w:cs="Times New Roman"/>
          <w:sz w:val="24"/>
          <w:szCs w:val="24"/>
        </w:rPr>
        <w:t xml:space="preserve">r </w:t>
      </w:r>
      <w:r w:rsidR="00936DC5" w:rsidRPr="00747EC2">
        <w:rPr>
          <w:rFonts w:ascii="Book Antiqua" w:hAnsi="Book Antiqua" w:cs="Times New Roman"/>
          <w:sz w:val="24"/>
          <w:szCs w:val="24"/>
        </w:rPr>
        <w:t>screening</w:t>
      </w:r>
      <w:r w:rsidR="00ED7202" w:rsidRPr="00747EC2">
        <w:rPr>
          <w:rFonts w:ascii="Book Antiqua" w:hAnsi="Book Antiqua" w:cs="Times New Roman"/>
          <w:sz w:val="24"/>
          <w:szCs w:val="24"/>
        </w:rPr>
        <w:t xml:space="preserve"> functions</w:t>
      </w:r>
      <w:r w:rsidR="00936DC5" w:rsidRPr="00747EC2">
        <w:rPr>
          <w:rFonts w:ascii="Book Antiqua" w:hAnsi="Book Antiqua" w:cs="Times New Roman"/>
          <w:sz w:val="24"/>
          <w:szCs w:val="24"/>
        </w:rPr>
        <w:t xml:space="preserve"> in </w:t>
      </w:r>
      <w:proofErr w:type="spellStart"/>
      <w:r w:rsidR="00936DC5" w:rsidRPr="00747EC2">
        <w:rPr>
          <w:rFonts w:ascii="Book Antiqua" w:hAnsi="Book Antiqua" w:cs="Times New Roman"/>
          <w:sz w:val="24"/>
          <w:szCs w:val="24"/>
        </w:rPr>
        <w:t>hiPSC</w:t>
      </w:r>
      <w:proofErr w:type="spellEnd"/>
      <w:r w:rsidR="00936DC5" w:rsidRPr="00747EC2">
        <w:rPr>
          <w:rFonts w:ascii="Book Antiqua" w:hAnsi="Book Antiqua" w:cs="Times New Roman"/>
          <w:sz w:val="24"/>
          <w:szCs w:val="24"/>
        </w:rPr>
        <w:t>-derived cardiac organoids to reveal the cardiac metabolic mechanism</w:t>
      </w:r>
      <w:r w:rsidR="00301473"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Fig</w:t>
      </w:r>
      <w:r w:rsidR="00311AAE" w:rsidRPr="00747EC2">
        <w:rPr>
          <w:rFonts w:ascii="Book Antiqua" w:hAnsi="Book Antiqua" w:cs="Times New Roman"/>
          <w:sz w:val="24"/>
          <w:szCs w:val="24"/>
        </w:rPr>
        <w:t>ure 1</w:t>
      </w:r>
      <w:r w:rsidR="00824CBF" w:rsidRPr="00747EC2">
        <w:rPr>
          <w:rFonts w:ascii="Book Antiqua" w:hAnsi="Book Antiqua" w:cs="Times New Roman"/>
          <w:sz w:val="24"/>
          <w:szCs w:val="24"/>
        </w:rPr>
        <w:t>B</w:t>
      </w:r>
      <w:r w:rsidR="00936DC5" w:rsidRPr="00747EC2">
        <w:rPr>
          <w:rFonts w:ascii="Book Antiqua" w:hAnsi="Book Antiqua" w:cs="Times New Roman"/>
          <w:sz w:val="24"/>
          <w:szCs w:val="24"/>
        </w:rPr>
        <w:t>.</w:t>
      </w:r>
    </w:p>
    <w:p w14:paraId="6E39D070" w14:textId="38AE772C" w:rsidR="00557A58" w:rsidRPr="00747EC2" w:rsidRDefault="00936DC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Similarly, t</w:t>
      </w:r>
      <w:r w:rsidR="00ED7202" w:rsidRPr="00747EC2">
        <w:rPr>
          <w:rFonts w:ascii="Book Antiqua" w:hAnsi="Book Antiqua" w:cs="Times New Roman"/>
          <w:sz w:val="24"/>
          <w:szCs w:val="24"/>
        </w:rPr>
        <w:t xml:space="preserve">here have been </w:t>
      </w:r>
      <w:r w:rsidR="008B3C69" w:rsidRPr="00747EC2">
        <w:rPr>
          <w:rFonts w:ascii="Book Antiqua" w:hAnsi="Book Antiqua" w:cs="Times New Roman"/>
          <w:sz w:val="24"/>
          <w:szCs w:val="24"/>
        </w:rPr>
        <w:t xml:space="preserve">recent developments in </w:t>
      </w:r>
      <w:r w:rsidRPr="00747EC2">
        <w:rPr>
          <w:rFonts w:ascii="Book Antiqua" w:hAnsi="Book Antiqua" w:cs="Times New Roman"/>
          <w:sz w:val="24"/>
          <w:szCs w:val="24"/>
        </w:rPr>
        <w:t xml:space="preserve">brain-on-a-chip for </w:t>
      </w:r>
      <w:r w:rsidR="00D24D17" w:rsidRPr="00747EC2">
        <w:rPr>
          <w:rFonts w:ascii="Book Antiqua" w:hAnsi="Book Antiqua" w:cs="Times New Roman"/>
          <w:sz w:val="24"/>
          <w:szCs w:val="24"/>
        </w:rPr>
        <w:t>HTS</w:t>
      </w:r>
      <w:r w:rsidR="008B3C69" w:rsidRPr="00747EC2">
        <w:rPr>
          <w:rFonts w:ascii="Book Antiqua" w:hAnsi="Book Antiqua" w:cs="Times New Roman"/>
          <w:sz w:val="24"/>
          <w:szCs w:val="24"/>
        </w:rPr>
        <w:t xml:space="preserve">. The attention for brain models fits in a wider trend towards attention for </w:t>
      </w:r>
      <w:r w:rsidR="00965DF9" w:rsidRPr="00747EC2">
        <w:rPr>
          <w:rFonts w:ascii="Book Antiqua" w:hAnsi="Book Antiqua" w:cs="Times New Roman"/>
          <w:sz w:val="24"/>
          <w:szCs w:val="24"/>
        </w:rPr>
        <w:t>neural progenitor-cell</w:t>
      </w:r>
      <w:r w:rsidR="008B3C69" w:rsidRPr="00747EC2">
        <w:rPr>
          <w:rFonts w:ascii="Book Antiqua" w:hAnsi="Book Antiqua" w:cs="Times New Roman"/>
          <w:sz w:val="24"/>
          <w:szCs w:val="24"/>
        </w:rPr>
        <w:t xml:space="preserve">-derived </w:t>
      </w:r>
      <w:r w:rsidR="00965DF9" w:rsidRPr="00747EC2">
        <w:rPr>
          <w:rFonts w:ascii="Book Antiqua" w:hAnsi="Book Antiqua" w:cs="Times New Roman"/>
          <w:sz w:val="24"/>
          <w:szCs w:val="24"/>
        </w:rPr>
        <w:t>brain</w:t>
      </w:r>
      <w:r w:rsidR="008B3C69" w:rsidRPr="00747EC2">
        <w:rPr>
          <w:rFonts w:ascii="Book Antiqua" w:hAnsi="Book Antiqua" w:cs="Times New Roman"/>
          <w:sz w:val="24"/>
          <w:szCs w:val="24"/>
        </w:rPr>
        <w:t xml:space="preserve"> models for diseases</w:t>
      </w:r>
      <w:r w:rsidR="00B64F62" w:rsidRPr="00747EC2">
        <w:rPr>
          <w:rFonts w:ascii="Book Antiqua" w:hAnsi="Book Antiqua" w:cs="Times New Roman"/>
          <w:sz w:val="24"/>
          <w:szCs w:val="24"/>
        </w:rPr>
        <w:t>,</w:t>
      </w:r>
      <w:r w:rsidR="008B3C69" w:rsidRPr="00747EC2">
        <w:rPr>
          <w:rFonts w:ascii="Book Antiqua" w:hAnsi="Book Antiqua" w:cs="Times New Roman"/>
          <w:sz w:val="24"/>
          <w:szCs w:val="24"/>
        </w:rPr>
        <w:t xml:space="preserve"> such as Alzheimer</w:t>
      </w:r>
      <w:r w:rsidRPr="00747EC2">
        <w:rPr>
          <w:rFonts w:ascii="Book Antiqua" w:hAnsi="Book Antiqua" w:cs="Times New Roman"/>
          <w:sz w:val="24"/>
          <w:szCs w:val="24"/>
        </w:rPr>
        <w:t>’s</w:t>
      </w:r>
      <w:r w:rsidR="008B3C69" w:rsidRPr="00747EC2">
        <w:rPr>
          <w:rFonts w:ascii="Book Antiqua" w:hAnsi="Book Antiqua" w:cs="Times New Roman"/>
          <w:sz w:val="24"/>
          <w:szCs w:val="24"/>
        </w:rPr>
        <w:t xml:space="preserve"> </w:t>
      </w:r>
      <w:proofErr w:type="gramStart"/>
      <w:r w:rsidRPr="00747EC2">
        <w:rPr>
          <w:rFonts w:ascii="Book Antiqua" w:hAnsi="Book Antiqua" w:cs="Times New Roman"/>
          <w:sz w:val="24"/>
          <w:szCs w:val="24"/>
        </w:rPr>
        <w:t>disease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71,91]</w:t>
      </w:r>
      <w:r w:rsidR="008B3C69" w:rsidRPr="00747EC2">
        <w:rPr>
          <w:rFonts w:ascii="Book Antiqua" w:hAnsi="Book Antiqua" w:cs="Times New Roman"/>
          <w:sz w:val="24"/>
          <w:szCs w:val="24"/>
        </w:rPr>
        <w:t xml:space="preserve">. </w:t>
      </w:r>
      <w:r w:rsidR="00965DF9" w:rsidRPr="00747EC2">
        <w:rPr>
          <w:rFonts w:ascii="Book Antiqua" w:hAnsi="Book Antiqua" w:cs="Times New Roman"/>
          <w:sz w:val="24"/>
          <w:szCs w:val="24"/>
        </w:rPr>
        <w:t xml:space="preserve">This follows the more generic increase in </w:t>
      </w:r>
      <w:r w:rsidR="00ED7202"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 xml:space="preserve">popularity of </w:t>
      </w:r>
      <w:r w:rsidR="00A11113" w:rsidRPr="00747EC2">
        <w:rPr>
          <w:rFonts w:ascii="Book Antiqua" w:hAnsi="Book Antiqua" w:cs="Times New Roman"/>
          <w:sz w:val="24"/>
          <w:szCs w:val="24"/>
        </w:rPr>
        <w:t>iPSC</w:t>
      </w:r>
      <w:r w:rsidR="00965DF9" w:rsidRPr="00747EC2">
        <w:rPr>
          <w:rFonts w:ascii="Book Antiqua" w:hAnsi="Book Antiqua" w:cs="Times New Roman"/>
          <w:sz w:val="24"/>
          <w:szCs w:val="24"/>
        </w:rPr>
        <w:t xml:space="preserve"> techniques and progress in controlling the stem cell niche of differentiated tissues. Wang </w:t>
      </w:r>
      <w:r w:rsidR="00DF2645" w:rsidRPr="00747EC2">
        <w:rPr>
          <w:rFonts w:ascii="Book Antiqua" w:hAnsi="Book Antiqua" w:cs="Times New Roman"/>
          <w:i/>
          <w:sz w:val="24"/>
          <w:szCs w:val="24"/>
        </w:rPr>
        <w:t xml:space="preserve">et </w:t>
      </w:r>
      <w:proofErr w:type="gramStart"/>
      <w:r w:rsidR="00DF2645" w:rsidRPr="00747EC2">
        <w:rPr>
          <w:rFonts w:ascii="Book Antiqua" w:hAnsi="Book Antiqua" w:cs="Times New Roman"/>
          <w:i/>
          <w:sz w:val="24"/>
          <w:szCs w:val="24"/>
        </w:rPr>
        <w:t>al</w:t>
      </w:r>
      <w:r w:rsidR="00736F2E" w:rsidRPr="00747EC2">
        <w:rPr>
          <w:rFonts w:ascii="Book Antiqua" w:hAnsi="Book Antiqua" w:cs="Times New Roman"/>
          <w:noProof/>
          <w:sz w:val="24"/>
          <w:szCs w:val="24"/>
          <w:vertAlign w:val="superscript"/>
        </w:rPr>
        <w:t>[</w:t>
      </w:r>
      <w:proofErr w:type="gramEnd"/>
      <w:r w:rsidR="00736F2E" w:rsidRPr="00747EC2">
        <w:rPr>
          <w:rFonts w:ascii="Book Antiqua" w:hAnsi="Book Antiqua" w:cs="Times New Roman"/>
          <w:noProof/>
          <w:sz w:val="24"/>
          <w:szCs w:val="24"/>
          <w:vertAlign w:val="superscript"/>
        </w:rPr>
        <w:t>93]</w:t>
      </w:r>
      <w:r w:rsidR="00965DF9" w:rsidRPr="00747EC2">
        <w:rPr>
          <w:rFonts w:ascii="Book Antiqua" w:hAnsi="Book Antiqua" w:cs="Times New Roman"/>
          <w:sz w:val="24"/>
          <w:szCs w:val="24"/>
        </w:rPr>
        <w:t>, de</w:t>
      </w:r>
      <w:r w:rsidR="004C59CA" w:rsidRPr="00747EC2">
        <w:rPr>
          <w:rFonts w:ascii="Book Antiqua" w:hAnsi="Book Antiqua" w:cs="Times New Roman"/>
          <w:sz w:val="24"/>
          <w:szCs w:val="24"/>
        </w:rPr>
        <w:t>veloped</w:t>
      </w:r>
      <w:r w:rsidR="00965DF9" w:rsidRPr="00747EC2">
        <w:rPr>
          <w:rFonts w:ascii="Book Antiqua" w:hAnsi="Book Antiqua" w:cs="Times New Roman"/>
          <w:sz w:val="24"/>
          <w:szCs w:val="24"/>
        </w:rPr>
        <w:t xml:space="preserve"> brain-organoids using iPSCs to model neurodevelopment disorder</w:t>
      </w:r>
      <w:r w:rsidR="00ED7202" w:rsidRPr="00747EC2">
        <w:rPr>
          <w:rFonts w:ascii="Book Antiqua" w:hAnsi="Book Antiqua" w:cs="Times New Roman"/>
          <w:sz w:val="24"/>
          <w:szCs w:val="24"/>
        </w:rPr>
        <w:t>s</w:t>
      </w:r>
      <w:r w:rsidR="00965DF9" w:rsidRPr="00747EC2">
        <w:rPr>
          <w:rFonts w:ascii="Book Antiqua" w:hAnsi="Book Antiqua" w:cs="Times New Roman"/>
          <w:sz w:val="24"/>
          <w:szCs w:val="24"/>
        </w:rPr>
        <w:t xml:space="preserve"> under prenatal nicotine exposure</w:t>
      </w:r>
      <w:r w:rsidR="004C59CA" w:rsidRPr="00747EC2">
        <w:rPr>
          <w:rFonts w:ascii="Book Antiqua" w:hAnsi="Book Antiqua" w:cs="Times New Roman"/>
          <w:sz w:val="24"/>
          <w:szCs w:val="24"/>
        </w:rPr>
        <w:t xml:space="preserve"> and showed the potential of drug testing.</w:t>
      </w:r>
      <w:r w:rsidR="00965DF9" w:rsidRPr="00747EC2">
        <w:rPr>
          <w:rFonts w:ascii="Book Antiqua" w:hAnsi="Book Antiqua" w:cs="Times New Roman"/>
          <w:sz w:val="24"/>
          <w:szCs w:val="24"/>
        </w:rPr>
        <w:t xml:space="preserve"> </w:t>
      </w:r>
      <w:r w:rsidR="00ED7202" w:rsidRPr="00747EC2">
        <w:rPr>
          <w:rFonts w:ascii="Book Antiqua" w:hAnsi="Book Antiqua" w:cs="Times New Roman"/>
          <w:sz w:val="24"/>
          <w:szCs w:val="24"/>
        </w:rPr>
        <w:t>In addition</w:t>
      </w:r>
      <w:r w:rsidR="00965DF9" w:rsidRPr="00747EC2">
        <w:rPr>
          <w:rFonts w:ascii="Book Antiqua" w:hAnsi="Book Antiqua" w:cs="Times New Roman"/>
          <w:sz w:val="24"/>
          <w:szCs w:val="24"/>
        </w:rPr>
        <w:t xml:space="preserve">, </w:t>
      </w:r>
      <w:r w:rsidR="00A11113"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96-well</w:t>
      </w:r>
      <w:r w:rsidR="00ED7202" w:rsidRPr="00747EC2">
        <w:rPr>
          <w:rFonts w:ascii="Book Antiqua" w:hAnsi="Book Antiqua" w:cs="Times New Roman"/>
          <w:sz w:val="24"/>
          <w:szCs w:val="24"/>
        </w:rPr>
        <w:t>,</w:t>
      </w:r>
      <w:r w:rsidR="00965DF9" w:rsidRPr="00747EC2">
        <w:rPr>
          <w:rFonts w:ascii="Book Antiqua" w:hAnsi="Book Antiqua" w:cs="Times New Roman"/>
          <w:sz w:val="24"/>
          <w:szCs w:val="24"/>
        </w:rPr>
        <w:t xml:space="preserve"> plate-based</w:t>
      </w:r>
      <w:r w:rsidR="00ED7202" w:rsidRPr="00747EC2">
        <w:rPr>
          <w:rFonts w:ascii="Book Antiqua" w:hAnsi="Book Antiqua" w:cs="Times New Roman"/>
          <w:sz w:val="24"/>
          <w:szCs w:val="24"/>
        </w:rPr>
        <w:t>,</w:t>
      </w:r>
      <w:r w:rsidR="00965DF9" w:rsidRPr="00747EC2">
        <w:rPr>
          <w:rFonts w:ascii="Book Antiqua" w:hAnsi="Book Antiqua" w:cs="Times New Roman"/>
          <w:sz w:val="24"/>
          <w:szCs w:val="24"/>
        </w:rPr>
        <w:t xml:space="preserve"> H</w:t>
      </w:r>
      <w:r w:rsidR="00824CBF" w:rsidRPr="00747EC2">
        <w:rPr>
          <w:rFonts w:ascii="Book Antiqua" w:hAnsi="Book Antiqua" w:cs="Times New Roman"/>
          <w:sz w:val="24"/>
          <w:szCs w:val="24"/>
        </w:rPr>
        <w:t>T</w:t>
      </w:r>
      <w:r w:rsidR="00965DF9" w:rsidRPr="00747EC2">
        <w:rPr>
          <w:rFonts w:ascii="Book Antiqua" w:hAnsi="Book Antiqua" w:cs="Times New Roman"/>
          <w:sz w:val="24"/>
          <w:szCs w:val="24"/>
        </w:rPr>
        <w:t xml:space="preserve">S-compatible 3D cell culture platform for </w:t>
      </w:r>
      <w:r w:rsidR="00ED7202"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brain model w</w:t>
      </w:r>
      <w:r w:rsidR="00A11113" w:rsidRPr="00747EC2">
        <w:rPr>
          <w:rFonts w:ascii="Book Antiqua" w:hAnsi="Book Antiqua" w:cs="Times New Roman"/>
          <w:sz w:val="24"/>
          <w:szCs w:val="24"/>
        </w:rPr>
        <w:t>as</w:t>
      </w:r>
      <w:r w:rsidR="00965DF9" w:rsidRPr="00747EC2">
        <w:rPr>
          <w:rFonts w:ascii="Book Antiqua" w:hAnsi="Book Antiqua" w:cs="Times New Roman"/>
          <w:sz w:val="24"/>
          <w:szCs w:val="24"/>
        </w:rPr>
        <w:t xml:space="preserve"> developed for preclinical drug </w:t>
      </w:r>
      <w:r w:rsidR="00E57D7C" w:rsidRPr="00747EC2">
        <w:rPr>
          <w:rFonts w:ascii="Book Antiqua" w:hAnsi="Book Antiqua" w:cs="Times New Roman"/>
          <w:sz w:val="24"/>
          <w:szCs w:val="24"/>
        </w:rPr>
        <w:t>screening</w:t>
      </w:r>
      <w:r w:rsidR="00965DF9" w:rsidRPr="00747EC2">
        <w:rPr>
          <w:rFonts w:ascii="Book Antiqua" w:hAnsi="Book Antiqua" w:cs="Times New Roman"/>
          <w:sz w:val="24"/>
          <w:szCs w:val="24"/>
        </w:rPr>
        <w:t xml:space="preserve"> </w:t>
      </w:r>
      <w:proofErr w:type="gramStart"/>
      <w:r w:rsidR="00965DF9" w:rsidRPr="00747EC2">
        <w:rPr>
          <w:rFonts w:ascii="Book Antiqua" w:hAnsi="Book Antiqua" w:cs="Times New Roman"/>
          <w:sz w:val="24"/>
          <w:szCs w:val="24"/>
        </w:rPr>
        <w:t>applications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71,92]</w:t>
      </w:r>
      <w:r w:rsidR="00965DF9" w:rsidRPr="00747EC2">
        <w:rPr>
          <w:rFonts w:ascii="Book Antiqua" w:hAnsi="Book Antiqua" w:cs="Times New Roman"/>
          <w:sz w:val="24"/>
          <w:szCs w:val="24"/>
        </w:rPr>
        <w:t xml:space="preserve">. </w:t>
      </w:r>
      <w:r w:rsidR="00824CBF" w:rsidRPr="00747EC2">
        <w:rPr>
          <w:rFonts w:ascii="Book Antiqua" w:hAnsi="Book Antiqua" w:cs="Times New Roman"/>
          <w:sz w:val="24"/>
          <w:szCs w:val="24"/>
        </w:rPr>
        <w:t>Especially, Yu</w:t>
      </w:r>
      <w:r w:rsidR="00736F2E">
        <w:rPr>
          <w:rFonts w:ascii="Book Antiqua" w:hAnsi="Book Antiqua" w:cs="Times New Roman"/>
          <w:sz w:val="24"/>
          <w:szCs w:val="24"/>
        </w:rPr>
        <w:t xml:space="preserve"> </w:t>
      </w:r>
      <w:r w:rsidR="00824CBF"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[71]</w:t>
      </w:r>
      <w:r w:rsidR="00824CBF" w:rsidRPr="00747EC2">
        <w:rPr>
          <w:rFonts w:ascii="Book Antiqua" w:hAnsi="Book Antiqua" w:cs="Times New Roman"/>
          <w:sz w:val="24"/>
          <w:szCs w:val="24"/>
        </w:rPr>
        <w:t xml:space="preserve"> developed a micropattern array platform combined with conventional well-plate for HTS drug screening </w:t>
      </w:r>
      <w:r w:rsidR="00E57D7C" w:rsidRPr="00747EC2">
        <w:rPr>
          <w:rFonts w:ascii="Book Antiqua" w:hAnsi="Book Antiqua" w:cs="Times New Roman"/>
          <w:sz w:val="24"/>
          <w:szCs w:val="24"/>
        </w:rPr>
        <w:t>to show</w:t>
      </w:r>
      <w:r w:rsidR="00824CBF" w:rsidRPr="00747EC2">
        <w:rPr>
          <w:rFonts w:ascii="Book Antiqua" w:hAnsi="Book Antiqua" w:cs="Times New Roman"/>
          <w:sz w:val="24"/>
          <w:szCs w:val="24"/>
        </w:rPr>
        <w:t xml:space="preserve"> the </w:t>
      </w:r>
      <w:r w:rsidR="00A54919" w:rsidRPr="00747EC2">
        <w:rPr>
          <w:rFonts w:ascii="Book Antiqua" w:hAnsi="Book Antiqua" w:cs="Times New Roman"/>
          <w:sz w:val="24"/>
          <w:szCs w:val="24"/>
        </w:rPr>
        <w:t>proof-of-concept for</w:t>
      </w:r>
      <w:r w:rsidR="00824CBF" w:rsidRPr="00747EC2">
        <w:rPr>
          <w:rFonts w:ascii="Book Antiqua" w:hAnsi="Book Antiqua" w:cs="Times New Roman"/>
          <w:sz w:val="24"/>
          <w:szCs w:val="24"/>
        </w:rPr>
        <w:t xml:space="preserve"> </w:t>
      </w:r>
      <w:r w:rsidR="00B64F62" w:rsidRPr="00747EC2">
        <w:rPr>
          <w:rFonts w:ascii="Book Antiqua" w:hAnsi="Book Antiqua" w:cs="Times New Roman"/>
          <w:sz w:val="24"/>
          <w:szCs w:val="24"/>
        </w:rPr>
        <w:t xml:space="preserve">the </w:t>
      </w:r>
      <w:r w:rsidR="00824CBF" w:rsidRPr="00747EC2">
        <w:rPr>
          <w:rFonts w:ascii="Book Antiqua" w:hAnsi="Book Antiqua" w:cs="Times New Roman"/>
          <w:sz w:val="24"/>
          <w:szCs w:val="24"/>
        </w:rPr>
        <w:t>Alzheimer’s disease model using neural progenitor cells</w:t>
      </w:r>
      <w:r w:rsidR="00E57D7C"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w:t>
      </w:r>
      <w:r w:rsidR="00311AAE" w:rsidRPr="00747EC2">
        <w:rPr>
          <w:rFonts w:ascii="Book Antiqua" w:hAnsi="Book Antiqua" w:cs="Times New Roman"/>
          <w:sz w:val="24"/>
          <w:szCs w:val="24"/>
        </w:rPr>
        <w:t>gure 1C</w:t>
      </w:r>
      <w:r w:rsidR="00824CBF" w:rsidRPr="00747EC2">
        <w:rPr>
          <w:rFonts w:ascii="Book Antiqua" w:hAnsi="Book Antiqua" w:cs="Times New Roman"/>
          <w:sz w:val="24"/>
          <w:szCs w:val="24"/>
        </w:rPr>
        <w:t xml:space="preserve">. </w:t>
      </w:r>
      <w:proofErr w:type="spellStart"/>
      <w:r w:rsidR="00433516" w:rsidRPr="00747EC2">
        <w:rPr>
          <w:rFonts w:ascii="Book Antiqua" w:hAnsi="Book Antiqua" w:cs="Times New Roman"/>
          <w:sz w:val="24"/>
          <w:szCs w:val="24"/>
        </w:rPr>
        <w:t>Wevers</w:t>
      </w:r>
      <w:proofErr w:type="spellEnd"/>
      <w:r w:rsidR="00736F2E">
        <w:rPr>
          <w:rFonts w:ascii="Book Antiqua" w:hAnsi="Book Antiqua" w:cs="Times New Roman"/>
          <w:sz w:val="24"/>
          <w:szCs w:val="24"/>
        </w:rPr>
        <w:t xml:space="preserve"> </w:t>
      </w:r>
      <w:r w:rsidR="00433516"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[94]</w:t>
      </w:r>
      <w:r w:rsidR="00C34439" w:rsidRPr="00747EC2">
        <w:rPr>
          <w:rFonts w:ascii="Book Antiqua" w:hAnsi="Book Antiqua" w:cs="Times New Roman"/>
          <w:sz w:val="24"/>
          <w:szCs w:val="24"/>
        </w:rPr>
        <w:t xml:space="preserve"> showed 3D ECM-embedded neuronal-glial networks in a microfluid</w:t>
      </w:r>
      <w:r w:rsidR="00FB0B48" w:rsidRPr="00747EC2">
        <w:rPr>
          <w:rFonts w:ascii="Book Antiqua" w:hAnsi="Book Antiqua" w:cs="Times New Roman"/>
          <w:sz w:val="24"/>
          <w:szCs w:val="24"/>
        </w:rPr>
        <w:t>ic platform using iPSC-derived n</w:t>
      </w:r>
      <w:r w:rsidR="00433516" w:rsidRPr="00747EC2">
        <w:rPr>
          <w:rFonts w:ascii="Book Antiqua" w:hAnsi="Book Antiqua" w:cs="Times New Roman"/>
          <w:sz w:val="24"/>
          <w:szCs w:val="24"/>
        </w:rPr>
        <w:t>eu</w:t>
      </w:r>
      <w:r w:rsidR="00FB0B48" w:rsidRPr="00747EC2">
        <w:rPr>
          <w:rFonts w:ascii="Book Antiqua" w:hAnsi="Book Antiqua" w:cs="Times New Roman"/>
          <w:sz w:val="24"/>
          <w:szCs w:val="24"/>
        </w:rPr>
        <w:t>ral stem cells</w:t>
      </w:r>
      <w:r w:rsidR="00E57D7C" w:rsidRPr="00747EC2">
        <w:rPr>
          <w:rFonts w:ascii="Book Antiqua" w:hAnsi="Book Antiqua" w:cs="Times New Roman"/>
          <w:sz w:val="24"/>
          <w:szCs w:val="24"/>
        </w:rPr>
        <w:t>. The</w:t>
      </w:r>
      <w:r w:rsidR="00FB0B48" w:rsidRPr="00747EC2">
        <w:rPr>
          <w:rFonts w:ascii="Book Antiqua" w:hAnsi="Book Antiqua" w:cs="Times New Roman"/>
          <w:sz w:val="24"/>
          <w:szCs w:val="24"/>
        </w:rPr>
        <w:t xml:space="preserve"> iPSC</w:t>
      </w:r>
      <w:r w:rsidR="00041F20" w:rsidRPr="00747EC2">
        <w:rPr>
          <w:rFonts w:ascii="Book Antiqua" w:hAnsi="Book Antiqua" w:cs="Times New Roman"/>
          <w:sz w:val="24"/>
          <w:szCs w:val="24"/>
        </w:rPr>
        <w:t>-derived</w:t>
      </w:r>
      <w:r w:rsidR="00FB0B48" w:rsidRPr="00747EC2">
        <w:rPr>
          <w:rFonts w:ascii="Book Antiqua" w:hAnsi="Book Antiqua" w:cs="Times New Roman"/>
          <w:sz w:val="24"/>
          <w:szCs w:val="24"/>
        </w:rPr>
        <w:t xml:space="preserve"> mature neurons and astrocytes </w:t>
      </w:r>
      <w:r w:rsidR="00E57D7C" w:rsidRPr="00747EC2">
        <w:rPr>
          <w:rFonts w:ascii="Book Antiqua" w:hAnsi="Book Antiqua" w:cs="Times New Roman"/>
          <w:sz w:val="24"/>
          <w:szCs w:val="24"/>
        </w:rPr>
        <w:t xml:space="preserve">were cultured in </w:t>
      </w:r>
      <w:r w:rsidR="00B64F62" w:rsidRPr="00747EC2">
        <w:rPr>
          <w:rFonts w:ascii="Book Antiqua" w:hAnsi="Book Antiqua" w:cs="Times New Roman"/>
          <w:sz w:val="24"/>
          <w:szCs w:val="24"/>
        </w:rPr>
        <w:t>the</w:t>
      </w:r>
      <w:r w:rsidR="00C34439" w:rsidRPr="00747EC2">
        <w:rPr>
          <w:rFonts w:ascii="Book Antiqua" w:hAnsi="Book Antiqua" w:cs="Times New Roman"/>
          <w:sz w:val="24"/>
          <w:szCs w:val="24"/>
        </w:rPr>
        <w:t xml:space="preserve"> </w:t>
      </w:r>
      <w:r w:rsidR="00824CBF" w:rsidRPr="00747EC2">
        <w:rPr>
          <w:rFonts w:ascii="Book Antiqua" w:hAnsi="Book Antiqua" w:cs="Times New Roman"/>
          <w:sz w:val="24"/>
          <w:szCs w:val="24"/>
        </w:rPr>
        <w:t xml:space="preserve">microfluidic channel-based </w:t>
      </w:r>
      <w:proofErr w:type="spellStart"/>
      <w:r w:rsidR="00E57D7C" w:rsidRPr="00747EC2">
        <w:rPr>
          <w:rFonts w:ascii="Book Antiqua" w:hAnsi="Book Antiqua" w:cs="Times New Roman"/>
          <w:sz w:val="24"/>
          <w:szCs w:val="24"/>
        </w:rPr>
        <w:t>OrganoPlate</w:t>
      </w:r>
      <w:proofErr w:type="spellEnd"/>
      <w:r w:rsidR="00E57D7C" w:rsidRPr="00747EC2">
        <w:rPr>
          <w:rFonts w:ascii="Book Antiqua" w:hAnsi="Book Antiqua" w:cs="Times New Roman"/>
          <w:sz w:val="24"/>
          <w:szCs w:val="24"/>
        </w:rPr>
        <w:t xml:space="preserve">, </w:t>
      </w:r>
      <w:r w:rsidR="00A11113" w:rsidRPr="00747EC2">
        <w:rPr>
          <w:rFonts w:ascii="Book Antiqua" w:hAnsi="Book Antiqua" w:cs="Times New Roman"/>
          <w:sz w:val="24"/>
          <w:szCs w:val="24"/>
        </w:rPr>
        <w:t>which</w:t>
      </w:r>
      <w:r w:rsidR="00FB0B48" w:rsidRPr="00747EC2">
        <w:rPr>
          <w:rFonts w:ascii="Book Antiqua" w:hAnsi="Book Antiqua" w:cs="Times New Roman"/>
          <w:sz w:val="24"/>
          <w:szCs w:val="24"/>
        </w:rPr>
        <w:t xml:space="preserve"> is</w:t>
      </w:r>
      <w:r w:rsidR="00B64F62" w:rsidRPr="00747EC2">
        <w:rPr>
          <w:rFonts w:ascii="Book Antiqua" w:hAnsi="Book Antiqua" w:cs="Times New Roman"/>
          <w:sz w:val="24"/>
          <w:szCs w:val="24"/>
        </w:rPr>
        <w:t xml:space="preserve"> the</w:t>
      </w:r>
      <w:r w:rsidR="00E57D7C" w:rsidRPr="00747EC2">
        <w:rPr>
          <w:rFonts w:ascii="Book Antiqua" w:hAnsi="Book Antiqua" w:cs="Times New Roman"/>
          <w:sz w:val="24"/>
          <w:szCs w:val="24"/>
        </w:rPr>
        <w:t xml:space="preserve"> </w:t>
      </w:r>
      <w:r w:rsidR="00824CBF" w:rsidRPr="00747EC2">
        <w:rPr>
          <w:rFonts w:ascii="Book Antiqua" w:hAnsi="Book Antiqua" w:cs="Times New Roman"/>
          <w:sz w:val="24"/>
          <w:szCs w:val="24"/>
        </w:rPr>
        <w:t xml:space="preserve">integrated </w:t>
      </w:r>
      <w:r w:rsidR="00FB0B48" w:rsidRPr="00747EC2">
        <w:rPr>
          <w:rFonts w:ascii="Book Antiqua" w:hAnsi="Book Antiqua" w:cs="Times New Roman"/>
          <w:sz w:val="24"/>
          <w:szCs w:val="24"/>
        </w:rPr>
        <w:t>microtiter plate</w:t>
      </w:r>
      <w:r w:rsidR="00E57D7C" w:rsidRPr="00747EC2">
        <w:rPr>
          <w:rFonts w:ascii="Book Antiqua" w:hAnsi="Book Antiqua" w:cs="Times New Roman"/>
          <w:sz w:val="24"/>
          <w:szCs w:val="24"/>
        </w:rPr>
        <w:t xml:space="preserve"> that is comprised of 96 tissue chips developed by MIMETAS, </w:t>
      </w:r>
      <w:proofErr w:type="spellStart"/>
      <w:r w:rsidR="00E57D7C" w:rsidRPr="00747EC2">
        <w:rPr>
          <w:rFonts w:ascii="Book Antiqua" w:hAnsi="Book Antiqua" w:cs="Times New Roman"/>
          <w:sz w:val="24"/>
          <w:szCs w:val="24"/>
        </w:rPr>
        <w:t>lnc</w:t>
      </w:r>
      <w:proofErr w:type="spellEnd"/>
      <w:r w:rsidR="00A11113" w:rsidRPr="00747EC2">
        <w:rPr>
          <w:rFonts w:ascii="Book Antiqua" w:hAnsi="Book Antiqua" w:cs="Times New Roman"/>
          <w:sz w:val="24"/>
          <w:szCs w:val="24"/>
        </w:rPr>
        <w:t xml:space="preserve">, </w:t>
      </w:r>
      <w:r w:rsidR="009652EC" w:rsidRPr="00747EC2">
        <w:rPr>
          <w:rFonts w:ascii="Book Antiqua" w:eastAsia="Malgun Gothic" w:hAnsi="Book Antiqua" w:cs="Times New Roman"/>
          <w:kern w:val="24"/>
          <w:sz w:val="24"/>
          <w:szCs w:val="24"/>
        </w:rPr>
        <w:t>as shown in Figure 1D</w:t>
      </w:r>
      <w:r w:rsidR="00FB0B48" w:rsidRPr="00747EC2">
        <w:rPr>
          <w:rFonts w:ascii="Book Antiqua" w:hAnsi="Book Antiqua" w:cs="Times New Roman"/>
          <w:sz w:val="24"/>
          <w:szCs w:val="24"/>
        </w:rPr>
        <w:t xml:space="preserve">. </w:t>
      </w:r>
      <w:r w:rsidR="00E57D7C" w:rsidRPr="00747EC2">
        <w:rPr>
          <w:rFonts w:ascii="Book Antiqua" w:hAnsi="Book Antiqua" w:cs="Times New Roman"/>
          <w:sz w:val="24"/>
          <w:szCs w:val="24"/>
        </w:rPr>
        <w:t xml:space="preserve">An </w:t>
      </w:r>
      <w:r w:rsidR="00433516" w:rsidRPr="00747EC2">
        <w:rPr>
          <w:rFonts w:ascii="Book Antiqua" w:hAnsi="Book Antiqua" w:cs="Times New Roman"/>
          <w:sz w:val="24"/>
          <w:szCs w:val="24"/>
        </w:rPr>
        <w:t xml:space="preserve">HTS-compatible platform also </w:t>
      </w:r>
      <w:r w:rsidR="00E57D7C" w:rsidRPr="00747EC2">
        <w:rPr>
          <w:rFonts w:ascii="Book Antiqua" w:hAnsi="Book Antiqua" w:cs="Times New Roman"/>
          <w:sz w:val="24"/>
          <w:szCs w:val="24"/>
        </w:rPr>
        <w:t xml:space="preserve">was </w:t>
      </w:r>
      <w:r w:rsidR="00433516" w:rsidRPr="00747EC2">
        <w:rPr>
          <w:rFonts w:ascii="Book Antiqua" w:hAnsi="Book Antiqua" w:cs="Times New Roman"/>
          <w:sz w:val="24"/>
          <w:szCs w:val="24"/>
        </w:rPr>
        <w:t xml:space="preserve">developed in kidney-on-a chip by </w:t>
      </w:r>
      <w:proofErr w:type="spellStart"/>
      <w:r w:rsidR="00433516" w:rsidRPr="00747EC2">
        <w:rPr>
          <w:rFonts w:ascii="Book Antiqua" w:eastAsia="Malgun Gothic" w:hAnsi="Book Antiqua" w:cs="Times New Roman"/>
          <w:kern w:val="24"/>
          <w:sz w:val="24"/>
          <w:szCs w:val="24"/>
        </w:rPr>
        <w:t>Czerniecki</w:t>
      </w:r>
      <w:proofErr w:type="spellEnd"/>
      <w:r w:rsidR="00736F2E">
        <w:rPr>
          <w:rFonts w:ascii="Book Antiqua" w:eastAsia="Malgun Gothic" w:hAnsi="Book Antiqua" w:cs="Times New Roman"/>
          <w:kern w:val="24"/>
          <w:sz w:val="24"/>
          <w:szCs w:val="24"/>
        </w:rPr>
        <w:t xml:space="preserve"> </w:t>
      </w:r>
      <w:r w:rsidR="00745643" w:rsidRPr="00747EC2">
        <w:rPr>
          <w:rFonts w:ascii="Book Antiqua" w:eastAsia="Malgun Gothic" w:hAnsi="Book Antiqua" w:cs="Times New Roman"/>
          <w:i/>
          <w:kern w:val="24"/>
          <w:sz w:val="24"/>
          <w:szCs w:val="24"/>
        </w:rPr>
        <w:t xml:space="preserve">et </w:t>
      </w:r>
      <w:proofErr w:type="gramStart"/>
      <w:r w:rsidR="00745643" w:rsidRPr="00747EC2">
        <w:rPr>
          <w:rFonts w:ascii="Book Antiqua" w:eastAsia="Malgun Gothic" w:hAnsi="Book Antiqua" w:cs="Times New Roman"/>
          <w:i/>
          <w:kern w:val="24"/>
          <w:sz w:val="24"/>
          <w:szCs w:val="24"/>
        </w:rPr>
        <w:t>al</w:t>
      </w:r>
      <w:r w:rsidR="009D1DF8" w:rsidRPr="00747EC2">
        <w:rPr>
          <w:rFonts w:ascii="Book Antiqua" w:eastAsia="Malgun Gothic" w:hAnsi="Book Antiqua" w:cs="Times New Roman"/>
          <w:noProof/>
          <w:kern w:val="24"/>
          <w:sz w:val="24"/>
          <w:szCs w:val="24"/>
          <w:vertAlign w:val="superscript"/>
        </w:rPr>
        <w:t>[</w:t>
      </w:r>
      <w:proofErr w:type="gramEnd"/>
      <w:r w:rsidR="009D1DF8" w:rsidRPr="00747EC2">
        <w:rPr>
          <w:rFonts w:ascii="Book Antiqua" w:eastAsia="Malgun Gothic" w:hAnsi="Book Antiqua" w:cs="Times New Roman"/>
          <w:noProof/>
          <w:kern w:val="24"/>
          <w:sz w:val="24"/>
          <w:szCs w:val="24"/>
          <w:vertAlign w:val="superscript"/>
        </w:rPr>
        <w:t>100]</w:t>
      </w:r>
      <w:r w:rsidR="00745643" w:rsidRPr="00747EC2">
        <w:rPr>
          <w:rFonts w:ascii="Book Antiqua" w:eastAsia="Malgun Gothic" w:hAnsi="Book Antiqua" w:cs="Times New Roman"/>
          <w:kern w:val="24"/>
          <w:sz w:val="24"/>
          <w:szCs w:val="24"/>
        </w:rPr>
        <w:t>.</w:t>
      </w:r>
      <w:r w:rsidR="00433516" w:rsidRPr="00747EC2">
        <w:rPr>
          <w:rFonts w:ascii="Book Antiqua" w:eastAsia="Malgun Gothic" w:hAnsi="Book Antiqua" w:cs="Times New Roman"/>
          <w:kern w:val="24"/>
          <w:sz w:val="24"/>
          <w:szCs w:val="24"/>
        </w:rPr>
        <w:t xml:space="preserve"> The iPSC</w:t>
      </w:r>
      <w:r w:rsidR="005E6803" w:rsidRPr="00747EC2">
        <w:rPr>
          <w:rFonts w:ascii="Book Antiqua" w:eastAsia="Malgun Gothic" w:hAnsi="Book Antiqua" w:cs="Times New Roman"/>
          <w:kern w:val="24"/>
          <w:sz w:val="24"/>
          <w:szCs w:val="24"/>
        </w:rPr>
        <w:t>s</w:t>
      </w:r>
      <w:r w:rsidR="00433516" w:rsidRPr="00747EC2">
        <w:rPr>
          <w:rFonts w:ascii="Book Antiqua" w:eastAsia="Malgun Gothic" w:hAnsi="Book Antiqua" w:cs="Times New Roman"/>
          <w:kern w:val="24"/>
          <w:sz w:val="24"/>
          <w:szCs w:val="24"/>
        </w:rPr>
        <w:t xml:space="preserve"> were cultured and differentiated</w:t>
      </w:r>
      <w:r w:rsidR="005E6803" w:rsidRPr="00747EC2">
        <w:rPr>
          <w:rFonts w:ascii="Book Antiqua" w:eastAsia="Malgun Gothic" w:hAnsi="Book Antiqua" w:cs="Times New Roman"/>
          <w:kern w:val="24"/>
          <w:sz w:val="24"/>
          <w:szCs w:val="24"/>
        </w:rPr>
        <w:t xml:space="preserve"> on</w:t>
      </w:r>
      <w:r w:rsidR="00433516" w:rsidRPr="00747EC2">
        <w:rPr>
          <w:rFonts w:ascii="Book Antiqua" w:eastAsia="Malgun Gothic" w:hAnsi="Book Antiqua" w:cs="Times New Roman"/>
          <w:kern w:val="24"/>
          <w:sz w:val="24"/>
          <w:szCs w:val="24"/>
        </w:rPr>
        <w:t xml:space="preserve"> this platform </w:t>
      </w:r>
      <w:r w:rsidR="005E6803" w:rsidRPr="00747EC2">
        <w:rPr>
          <w:rFonts w:ascii="Book Antiqua" w:eastAsia="Malgun Gothic" w:hAnsi="Book Antiqua" w:cs="Times New Roman"/>
          <w:kern w:val="24"/>
          <w:sz w:val="24"/>
          <w:szCs w:val="24"/>
        </w:rPr>
        <w:t>with</w:t>
      </w:r>
      <w:r w:rsidR="00433516" w:rsidRPr="00747EC2">
        <w:rPr>
          <w:rFonts w:ascii="Book Antiqua" w:eastAsia="Malgun Gothic" w:hAnsi="Book Antiqua" w:cs="Times New Roman"/>
          <w:kern w:val="24"/>
          <w:sz w:val="24"/>
          <w:szCs w:val="24"/>
        </w:rPr>
        <w:t xml:space="preserve"> fully-automated </w:t>
      </w:r>
      <w:r w:rsidR="005E6803" w:rsidRPr="00747EC2">
        <w:rPr>
          <w:rFonts w:ascii="Book Antiqua" w:eastAsia="Malgun Gothic" w:hAnsi="Book Antiqua" w:cs="Times New Roman"/>
          <w:kern w:val="24"/>
          <w:sz w:val="24"/>
          <w:szCs w:val="24"/>
        </w:rPr>
        <w:t>and</w:t>
      </w:r>
      <w:r w:rsidR="00433516" w:rsidRPr="00747EC2">
        <w:rPr>
          <w:rFonts w:ascii="Book Antiqua" w:eastAsia="Malgun Gothic" w:hAnsi="Book Antiqua" w:cs="Times New Roman"/>
          <w:kern w:val="24"/>
          <w:sz w:val="24"/>
          <w:szCs w:val="24"/>
        </w:rPr>
        <w:t xml:space="preserve"> HTS-compatible format</w:t>
      </w:r>
      <w:r w:rsidR="005E6803" w:rsidRPr="00747EC2">
        <w:rPr>
          <w:rFonts w:ascii="Book Antiqua" w:eastAsia="Malgun Gothic" w:hAnsi="Book Antiqua" w:cs="Times New Roman"/>
          <w:kern w:val="24"/>
          <w:sz w:val="24"/>
          <w:szCs w:val="24"/>
        </w:rPr>
        <w:t>s</w:t>
      </w:r>
      <w:r w:rsidR="00433516" w:rsidRPr="00747EC2">
        <w:rPr>
          <w:rFonts w:ascii="Book Antiqua" w:eastAsia="Malgun Gothic" w:hAnsi="Book Antiqua" w:cs="Times New Roman"/>
          <w:kern w:val="24"/>
          <w:sz w:val="24"/>
          <w:szCs w:val="24"/>
        </w:rPr>
        <w:t xml:space="preserve"> </w:t>
      </w:r>
      <w:r w:rsidR="005E6803" w:rsidRPr="00747EC2">
        <w:rPr>
          <w:rFonts w:ascii="Book Antiqua" w:eastAsia="Malgun Gothic" w:hAnsi="Book Antiqua" w:cs="Times New Roman"/>
          <w:kern w:val="24"/>
          <w:sz w:val="24"/>
          <w:szCs w:val="24"/>
        </w:rPr>
        <w:t>for</w:t>
      </w:r>
      <w:r w:rsidR="00433516" w:rsidRPr="00747EC2">
        <w:rPr>
          <w:rFonts w:ascii="Book Antiqua" w:eastAsia="Malgun Gothic" w:hAnsi="Book Antiqua" w:cs="Times New Roman"/>
          <w:kern w:val="24"/>
          <w:sz w:val="24"/>
          <w:szCs w:val="24"/>
        </w:rPr>
        <w:t xml:space="preserve"> multi-dimensional phenotypic screening.</w:t>
      </w:r>
    </w:p>
    <w:p w14:paraId="3AFE5871" w14:textId="77777777" w:rsidR="00557A58" w:rsidRPr="00747EC2" w:rsidRDefault="00557A58" w:rsidP="00747EC2">
      <w:pPr>
        <w:widowControl/>
        <w:wordWrap/>
        <w:autoSpaceDE/>
        <w:autoSpaceDN/>
        <w:adjustRightInd w:val="0"/>
        <w:snapToGrid w:val="0"/>
        <w:spacing w:after="0" w:line="360" w:lineRule="auto"/>
        <w:rPr>
          <w:rFonts w:ascii="Book Antiqua" w:hAnsi="Book Antiqua" w:cs="Times New Roman"/>
          <w:b/>
          <w:sz w:val="24"/>
          <w:szCs w:val="24"/>
        </w:rPr>
      </w:pPr>
    </w:p>
    <w:p w14:paraId="4A93B55A" w14:textId="77777777" w:rsidR="00440919" w:rsidRPr="00747EC2" w:rsidRDefault="00440919"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br w:type="page"/>
      </w:r>
    </w:p>
    <w:p w14:paraId="1FA1106B" w14:textId="77777777" w:rsidR="00B21A5B" w:rsidRPr="00747EC2" w:rsidRDefault="00DC55CE"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C</w:t>
      </w:r>
      <w:r w:rsidR="00F61EA7" w:rsidRPr="00747EC2">
        <w:rPr>
          <w:rFonts w:ascii="Book Antiqua" w:hAnsi="Book Antiqua" w:cs="Times New Roman"/>
          <w:b/>
          <w:sz w:val="24"/>
          <w:szCs w:val="24"/>
        </w:rPr>
        <w:t>HALLENGES AND FUT</w:t>
      </w:r>
      <w:r w:rsidR="0020509E" w:rsidRPr="00747EC2">
        <w:rPr>
          <w:rFonts w:ascii="Book Antiqua" w:hAnsi="Book Antiqua" w:cs="Times New Roman"/>
          <w:b/>
          <w:sz w:val="24"/>
          <w:szCs w:val="24"/>
        </w:rPr>
        <w:t>U</w:t>
      </w:r>
      <w:r w:rsidR="00F61EA7" w:rsidRPr="00747EC2">
        <w:rPr>
          <w:rFonts w:ascii="Book Antiqua" w:hAnsi="Book Antiqua" w:cs="Times New Roman"/>
          <w:b/>
          <w:sz w:val="24"/>
          <w:szCs w:val="24"/>
        </w:rPr>
        <w:t>RE PROSPECTS</w:t>
      </w:r>
    </w:p>
    <w:p w14:paraId="00FFA0BB" w14:textId="77777777" w:rsidR="00F65255" w:rsidRPr="00747EC2" w:rsidRDefault="00BE1E3F"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 xml:space="preserve">In the field of drug screening, </w:t>
      </w:r>
      <w:r w:rsidR="00A1167A" w:rsidRPr="00747EC2">
        <w:rPr>
          <w:rFonts w:ascii="Book Antiqua" w:hAnsi="Book Antiqua" w:cs="Times New Roman"/>
          <w:sz w:val="24"/>
          <w:szCs w:val="24"/>
        </w:rPr>
        <w:t xml:space="preserve">the need </w:t>
      </w:r>
      <w:r w:rsidR="000317A4" w:rsidRPr="00747EC2">
        <w:rPr>
          <w:rFonts w:ascii="Book Antiqua" w:hAnsi="Book Antiqua" w:cs="Times New Roman"/>
          <w:sz w:val="24"/>
          <w:szCs w:val="24"/>
        </w:rPr>
        <w:t>for a</w:t>
      </w:r>
      <w:r w:rsidR="00A1167A" w:rsidRPr="00747EC2">
        <w:rPr>
          <w:rFonts w:ascii="Book Antiqua" w:hAnsi="Book Antiqua" w:cs="Times New Roman"/>
          <w:sz w:val="24"/>
          <w:szCs w:val="24"/>
        </w:rPr>
        <w:t xml:space="preserve"> </w:t>
      </w:r>
      <w:r w:rsidR="00B11064" w:rsidRPr="00747EC2">
        <w:rPr>
          <w:rFonts w:ascii="Book Antiqua" w:hAnsi="Book Antiqua" w:cs="Times New Roman"/>
          <w:sz w:val="24"/>
          <w:szCs w:val="24"/>
        </w:rPr>
        <w:t xml:space="preserve">3D stem cell platform </w:t>
      </w:r>
      <w:r w:rsidR="00A1167A" w:rsidRPr="00747EC2">
        <w:rPr>
          <w:rFonts w:ascii="Book Antiqua" w:hAnsi="Book Antiqua" w:cs="Times New Roman"/>
          <w:sz w:val="24"/>
          <w:szCs w:val="24"/>
        </w:rPr>
        <w:t xml:space="preserve">will </w:t>
      </w:r>
      <w:r w:rsidR="00AE7301" w:rsidRPr="00747EC2">
        <w:rPr>
          <w:rFonts w:ascii="Book Antiqua" w:hAnsi="Book Antiqua" w:cs="Times New Roman"/>
          <w:sz w:val="24"/>
          <w:szCs w:val="24"/>
        </w:rPr>
        <w:t>become more pressing because</w:t>
      </w:r>
      <w:r w:rsidR="00A1167A" w:rsidRPr="00747EC2">
        <w:rPr>
          <w:rFonts w:ascii="Book Antiqua" w:hAnsi="Book Antiqua" w:cs="Times New Roman"/>
          <w:sz w:val="24"/>
          <w:szCs w:val="24"/>
        </w:rPr>
        <w:t xml:space="preserve"> it provides </w:t>
      </w:r>
      <w:r w:rsidRPr="00747EC2">
        <w:rPr>
          <w:rFonts w:ascii="Book Antiqua" w:hAnsi="Book Antiqua" w:cs="Times New Roman"/>
          <w:sz w:val="24"/>
          <w:szCs w:val="24"/>
        </w:rPr>
        <w:t xml:space="preserve">a more efficient </w:t>
      </w:r>
      <w:r w:rsidR="00AE7301" w:rsidRPr="00747EC2">
        <w:rPr>
          <w:rFonts w:ascii="Book Antiqua" w:hAnsi="Book Antiqua" w:cs="Times New Roman"/>
          <w:sz w:val="24"/>
          <w:szCs w:val="24"/>
        </w:rPr>
        <w:t>approach</w:t>
      </w:r>
      <w:r w:rsidRPr="00747EC2">
        <w:rPr>
          <w:rFonts w:ascii="Book Antiqua" w:hAnsi="Book Antiqua" w:cs="Times New Roman"/>
          <w:sz w:val="24"/>
          <w:szCs w:val="24"/>
        </w:rPr>
        <w:t xml:space="preserve"> in </w:t>
      </w:r>
      <w:r w:rsidR="00AE7301" w:rsidRPr="00747EC2">
        <w:rPr>
          <w:rFonts w:ascii="Book Antiqua" w:hAnsi="Book Antiqua" w:cs="Times New Roman"/>
          <w:sz w:val="24"/>
          <w:szCs w:val="24"/>
        </w:rPr>
        <w:t>the</w:t>
      </w:r>
      <w:r w:rsidRPr="00747EC2">
        <w:rPr>
          <w:rFonts w:ascii="Book Antiqua" w:hAnsi="Book Antiqua" w:cs="Times New Roman"/>
          <w:sz w:val="24"/>
          <w:szCs w:val="24"/>
        </w:rPr>
        <w:t xml:space="preserve"> earl</w:t>
      </w:r>
      <w:r w:rsidR="002708D6" w:rsidRPr="00747EC2">
        <w:rPr>
          <w:rFonts w:ascii="Book Antiqua" w:hAnsi="Book Antiqua" w:cs="Times New Roman"/>
          <w:sz w:val="24"/>
          <w:szCs w:val="24"/>
        </w:rPr>
        <w:t>y</w:t>
      </w:r>
      <w:r w:rsidR="00AE7301" w:rsidRPr="00747EC2">
        <w:rPr>
          <w:rFonts w:ascii="Book Antiqua" w:hAnsi="Book Antiqua" w:cs="Times New Roman"/>
          <w:sz w:val="24"/>
          <w:szCs w:val="24"/>
        </w:rPr>
        <w:t>,</w:t>
      </w:r>
      <w:r w:rsidRPr="00747EC2">
        <w:rPr>
          <w:rFonts w:ascii="Book Antiqua" w:hAnsi="Book Antiqua" w:cs="Times New Roman"/>
          <w:sz w:val="24"/>
          <w:szCs w:val="24"/>
        </w:rPr>
        <w:t xml:space="preserve"> preclinical stage of drug</w:t>
      </w:r>
      <w:r w:rsidR="00ED3ACA" w:rsidRPr="00747EC2">
        <w:rPr>
          <w:rFonts w:ascii="Book Antiqua" w:hAnsi="Book Antiqua" w:cs="Times New Roman"/>
          <w:sz w:val="24"/>
          <w:szCs w:val="24"/>
        </w:rPr>
        <w:t xml:space="preserve"> d</w:t>
      </w:r>
      <w:r w:rsidR="00AE7301" w:rsidRPr="00747EC2">
        <w:rPr>
          <w:rFonts w:ascii="Book Antiqua" w:hAnsi="Book Antiqua" w:cs="Times New Roman"/>
          <w:sz w:val="24"/>
          <w:szCs w:val="24"/>
        </w:rPr>
        <w:t>evelopment.</w:t>
      </w:r>
      <w:r w:rsidR="00A1167A" w:rsidRPr="00747EC2">
        <w:rPr>
          <w:rFonts w:ascii="Book Antiqua" w:hAnsi="Book Antiqua" w:cs="Times New Roman"/>
          <w:sz w:val="24"/>
          <w:szCs w:val="24"/>
        </w:rPr>
        <w:t xml:space="preserve"> Although 3D microfluidic </w:t>
      </w:r>
      <w:r w:rsidR="009663B3" w:rsidRPr="00747EC2">
        <w:rPr>
          <w:rFonts w:ascii="Book Antiqua" w:hAnsi="Book Antiqua" w:cs="Times New Roman"/>
          <w:sz w:val="24"/>
          <w:szCs w:val="24"/>
        </w:rPr>
        <w:t xml:space="preserve">technology </w:t>
      </w:r>
      <w:r w:rsidR="00A1167A" w:rsidRPr="00747EC2">
        <w:rPr>
          <w:rFonts w:ascii="Book Antiqua" w:hAnsi="Book Antiqua" w:cs="Times New Roman"/>
          <w:sz w:val="24"/>
          <w:szCs w:val="24"/>
        </w:rPr>
        <w:t>provide</w:t>
      </w:r>
      <w:r w:rsidR="00630792" w:rsidRPr="00747EC2">
        <w:rPr>
          <w:rFonts w:ascii="Book Antiqua" w:hAnsi="Book Antiqua" w:cs="Times New Roman"/>
          <w:sz w:val="24"/>
          <w:szCs w:val="24"/>
        </w:rPr>
        <w:t>s</w:t>
      </w:r>
      <w:r w:rsidR="00A1167A" w:rsidRPr="00747EC2">
        <w:rPr>
          <w:rFonts w:ascii="Book Antiqua" w:hAnsi="Book Antiqua" w:cs="Times New Roman"/>
          <w:sz w:val="24"/>
          <w:szCs w:val="24"/>
        </w:rPr>
        <w:t xml:space="preserve"> </w:t>
      </w:r>
      <w:r w:rsidR="00AE7301" w:rsidRPr="00747EC2">
        <w:rPr>
          <w:rFonts w:ascii="Book Antiqua" w:hAnsi="Book Antiqua" w:cs="Times New Roman"/>
          <w:sz w:val="24"/>
          <w:szCs w:val="24"/>
        </w:rPr>
        <w:t>significant</w:t>
      </w:r>
      <w:r w:rsidR="00A1167A" w:rsidRPr="00747EC2">
        <w:rPr>
          <w:rFonts w:ascii="Book Antiqua" w:hAnsi="Book Antiqua" w:cs="Times New Roman"/>
          <w:sz w:val="24"/>
          <w:szCs w:val="24"/>
        </w:rPr>
        <w:t xml:space="preserve"> potential</w:t>
      </w:r>
      <w:r w:rsidR="00AE7301" w:rsidRPr="00747EC2">
        <w:rPr>
          <w:rFonts w:ascii="Book Antiqua" w:hAnsi="Book Antiqua" w:cs="Times New Roman"/>
          <w:sz w:val="24"/>
          <w:szCs w:val="24"/>
        </w:rPr>
        <w:t xml:space="preserve"> for</w:t>
      </w:r>
      <w:r w:rsidR="00923F5A" w:rsidRPr="00747EC2">
        <w:rPr>
          <w:rFonts w:ascii="Book Antiqua" w:hAnsi="Book Antiqua" w:cs="Times New Roman"/>
          <w:sz w:val="24"/>
          <w:szCs w:val="24"/>
        </w:rPr>
        <w:t xml:space="preserve"> creating a highly complex, </w:t>
      </w:r>
      <w:r w:rsidR="009663B3" w:rsidRPr="00747EC2">
        <w:rPr>
          <w:rFonts w:ascii="Book Antiqua" w:hAnsi="Book Antiqua" w:cs="Times New Roman"/>
          <w:sz w:val="24"/>
          <w:szCs w:val="24"/>
        </w:rPr>
        <w:t xml:space="preserve">well-controlled 3D dynamic environment as </w:t>
      </w:r>
      <w:r w:rsidR="009663B3" w:rsidRPr="00747EC2">
        <w:rPr>
          <w:rFonts w:ascii="Book Antiqua" w:hAnsi="Book Antiqua" w:cs="Times New Roman"/>
          <w:i/>
          <w:sz w:val="24"/>
          <w:szCs w:val="24"/>
        </w:rPr>
        <w:t>in vivo</w:t>
      </w:r>
      <w:r w:rsidR="009663B3" w:rsidRPr="00747EC2">
        <w:rPr>
          <w:rFonts w:ascii="Book Antiqua" w:hAnsi="Book Antiqua" w:cs="Times New Roman"/>
          <w:sz w:val="24"/>
          <w:szCs w:val="24"/>
        </w:rPr>
        <w:t xml:space="preserve"> system</w:t>
      </w:r>
      <w:r w:rsidR="00A1167A"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there are certain to be</w:t>
      </w:r>
      <w:r w:rsidR="009663B3" w:rsidRPr="00747EC2">
        <w:rPr>
          <w:rFonts w:ascii="Book Antiqua" w:hAnsi="Book Antiqua" w:cs="Times New Roman"/>
          <w:sz w:val="24"/>
          <w:szCs w:val="24"/>
        </w:rPr>
        <w:t xml:space="preserve"> technical challenges </w:t>
      </w:r>
      <w:r w:rsidR="00A1167A" w:rsidRPr="00747EC2">
        <w:rPr>
          <w:rFonts w:ascii="Book Antiqua" w:hAnsi="Book Antiqua" w:cs="Times New Roman"/>
          <w:sz w:val="24"/>
          <w:szCs w:val="24"/>
        </w:rPr>
        <w:t>in both the engineering and biological technologies of th</w:t>
      </w:r>
      <w:r w:rsidR="00923F5A" w:rsidRPr="00747EC2">
        <w:rPr>
          <w:rFonts w:ascii="Book Antiqua" w:hAnsi="Book Antiqua" w:cs="Times New Roman"/>
          <w:sz w:val="24"/>
          <w:szCs w:val="24"/>
        </w:rPr>
        <w:t>is platform</w:t>
      </w:r>
      <w:r w:rsidR="00A1167A" w:rsidRPr="00747EC2">
        <w:rPr>
          <w:rFonts w:ascii="Book Antiqua" w:hAnsi="Book Antiqua" w:cs="Times New Roman"/>
          <w:sz w:val="24"/>
          <w:szCs w:val="24"/>
        </w:rPr>
        <w:t xml:space="preserve">. </w:t>
      </w:r>
      <w:r w:rsidR="00AF27E4" w:rsidRPr="00747EC2">
        <w:rPr>
          <w:rFonts w:ascii="Book Antiqua" w:hAnsi="Book Antiqua" w:cs="Times New Roman"/>
          <w:sz w:val="24"/>
          <w:szCs w:val="24"/>
        </w:rPr>
        <w:t>In general, microfabricated</w:t>
      </w:r>
      <w:r w:rsidR="00F92760" w:rsidRPr="00747EC2">
        <w:rPr>
          <w:rFonts w:ascii="Book Antiqua" w:hAnsi="Book Antiqua" w:cs="Times New Roman"/>
          <w:sz w:val="24"/>
          <w:szCs w:val="24"/>
        </w:rPr>
        <w:t xml:space="preserve"> devices </w:t>
      </w:r>
      <w:r w:rsidR="00AF27E4" w:rsidRPr="00747EC2">
        <w:rPr>
          <w:rFonts w:ascii="Book Antiqua" w:hAnsi="Book Antiqua" w:cs="Times New Roman"/>
          <w:sz w:val="24"/>
          <w:szCs w:val="24"/>
        </w:rPr>
        <w:t>contain various</w:t>
      </w:r>
      <w:r w:rsidR="00F92760" w:rsidRPr="00747EC2">
        <w:rPr>
          <w:rFonts w:ascii="Book Antiqua" w:hAnsi="Book Antiqua" w:cs="Times New Roman"/>
          <w:sz w:val="24"/>
          <w:szCs w:val="24"/>
        </w:rPr>
        <w:t xml:space="preserve"> comple</w:t>
      </w:r>
      <w:r w:rsidR="00AE7301" w:rsidRPr="00747EC2">
        <w:rPr>
          <w:rFonts w:ascii="Book Antiqua" w:hAnsi="Book Antiqua" w:cs="Times New Roman"/>
          <w:sz w:val="24"/>
          <w:szCs w:val="24"/>
        </w:rPr>
        <w:t>x</w:t>
      </w:r>
      <w:r w:rsidR="00F92760" w:rsidRPr="00747EC2">
        <w:rPr>
          <w:rFonts w:ascii="Book Antiqua" w:hAnsi="Book Antiqua" w:cs="Times New Roman"/>
          <w:sz w:val="24"/>
          <w:szCs w:val="24"/>
        </w:rPr>
        <w:t xml:space="preserve"> design</w:t>
      </w:r>
      <w:r w:rsidR="00AF27E4" w:rsidRPr="00747EC2">
        <w:rPr>
          <w:rFonts w:ascii="Book Antiqua" w:hAnsi="Book Antiqua" w:cs="Times New Roman"/>
          <w:sz w:val="24"/>
          <w:szCs w:val="24"/>
        </w:rPr>
        <w:t>s with</w:t>
      </w:r>
      <w:r w:rsidR="00AE7301" w:rsidRPr="00747EC2">
        <w:rPr>
          <w:rFonts w:ascii="Book Antiqua" w:hAnsi="Book Antiqua" w:cs="Times New Roman"/>
          <w:sz w:val="24"/>
          <w:szCs w:val="24"/>
        </w:rPr>
        <w:t>in</w:t>
      </w:r>
      <w:r w:rsidR="00AF27E4" w:rsidRPr="00747EC2">
        <w:rPr>
          <w:rFonts w:ascii="Book Antiqua" w:hAnsi="Book Antiqua" w:cs="Times New Roman"/>
          <w:sz w:val="24"/>
          <w:szCs w:val="24"/>
        </w:rPr>
        <w:t xml:space="preserve"> small area</w:t>
      </w:r>
      <w:r w:rsidR="00923F5A"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w:t>
      </w:r>
      <w:r w:rsidR="00AE7301" w:rsidRPr="00747EC2">
        <w:rPr>
          <w:rFonts w:ascii="Book Antiqua" w:hAnsi="Book Antiqua" w:cs="Times New Roman"/>
          <w:sz w:val="24"/>
          <w:szCs w:val="24"/>
        </w:rPr>
        <w:t xml:space="preserve">and this </w:t>
      </w:r>
      <w:r w:rsidR="00AF27E4" w:rsidRPr="00747EC2">
        <w:rPr>
          <w:rFonts w:ascii="Book Antiqua" w:hAnsi="Book Antiqua" w:cs="Times New Roman"/>
          <w:sz w:val="24"/>
          <w:szCs w:val="24"/>
        </w:rPr>
        <w:t xml:space="preserve">limit biochemical experiments and </w:t>
      </w:r>
      <w:r w:rsidR="00F92760" w:rsidRPr="00747EC2">
        <w:rPr>
          <w:rFonts w:ascii="Book Antiqua" w:hAnsi="Book Antiqua" w:cs="Times New Roman"/>
          <w:sz w:val="24"/>
          <w:szCs w:val="24"/>
        </w:rPr>
        <w:t>require</w:t>
      </w:r>
      <w:r w:rsidR="00AE7301"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advanced skill and optimization.</w:t>
      </w:r>
      <w:r w:rsidR="00AF27E4" w:rsidRPr="00747EC2">
        <w:rPr>
          <w:rFonts w:ascii="Book Antiqua" w:hAnsi="Book Antiqua" w:cs="Times New Roman"/>
          <w:sz w:val="24"/>
          <w:szCs w:val="24"/>
        </w:rPr>
        <w:t xml:space="preserve"> </w:t>
      </w:r>
      <w:r w:rsidR="00333976" w:rsidRPr="00747EC2">
        <w:rPr>
          <w:rFonts w:ascii="Book Antiqua" w:hAnsi="Book Antiqua"/>
          <w:sz w:val="24"/>
          <w:szCs w:val="24"/>
        </w:rPr>
        <w:t xml:space="preserve">Under such physical conditions, </w:t>
      </w:r>
      <w:r w:rsidR="007F615C" w:rsidRPr="00747EC2">
        <w:rPr>
          <w:rFonts w:ascii="Book Antiqua" w:hAnsi="Book Antiqua"/>
          <w:sz w:val="24"/>
          <w:szCs w:val="24"/>
        </w:rPr>
        <w:t>certain type</w:t>
      </w:r>
      <w:r w:rsidR="00333976" w:rsidRPr="00747EC2">
        <w:rPr>
          <w:rFonts w:ascii="Book Antiqua" w:hAnsi="Book Antiqua"/>
          <w:sz w:val="24"/>
          <w:szCs w:val="24"/>
        </w:rPr>
        <w:t>s</w:t>
      </w:r>
      <w:r w:rsidR="007F615C" w:rsidRPr="00747EC2">
        <w:rPr>
          <w:rFonts w:ascii="Book Antiqua" w:hAnsi="Book Antiqua"/>
          <w:sz w:val="24"/>
          <w:szCs w:val="24"/>
        </w:rPr>
        <w:t xml:space="preserve"> of stem cells </w:t>
      </w:r>
      <w:r w:rsidR="00333976" w:rsidRPr="00747EC2">
        <w:rPr>
          <w:rFonts w:ascii="Book Antiqua" w:hAnsi="Book Antiqua"/>
          <w:sz w:val="24"/>
          <w:szCs w:val="24"/>
        </w:rPr>
        <w:t>can</w:t>
      </w:r>
      <w:r w:rsidR="007F615C" w:rsidRPr="00747EC2">
        <w:rPr>
          <w:rFonts w:ascii="Book Antiqua" w:hAnsi="Book Antiqua"/>
          <w:sz w:val="24"/>
          <w:szCs w:val="24"/>
        </w:rPr>
        <w:t xml:space="preserve"> be very sensitive to the excessively high shear stres</w:t>
      </w:r>
      <w:r w:rsidR="00333976" w:rsidRPr="00747EC2">
        <w:rPr>
          <w:rFonts w:ascii="Book Antiqua" w:hAnsi="Book Antiqua"/>
          <w:sz w:val="24"/>
          <w:szCs w:val="24"/>
        </w:rPr>
        <w:t xml:space="preserve">s induced by flow, which might cause </w:t>
      </w:r>
      <w:r w:rsidR="007F615C" w:rsidRPr="00747EC2">
        <w:rPr>
          <w:rFonts w:ascii="Book Antiqua" w:hAnsi="Book Antiqua"/>
          <w:sz w:val="24"/>
          <w:szCs w:val="24"/>
        </w:rPr>
        <w:t>phenotypic changes or</w:t>
      </w:r>
      <w:r w:rsidR="00333976" w:rsidRPr="00747EC2">
        <w:rPr>
          <w:rFonts w:ascii="Book Antiqua" w:hAnsi="Book Antiqua"/>
          <w:sz w:val="24"/>
          <w:szCs w:val="24"/>
        </w:rPr>
        <w:t xml:space="preserve"> adversely affect</w:t>
      </w:r>
      <w:r w:rsidR="007F615C" w:rsidRPr="00747EC2">
        <w:rPr>
          <w:rFonts w:ascii="Book Antiqua" w:hAnsi="Book Antiqua"/>
          <w:sz w:val="24"/>
          <w:szCs w:val="24"/>
        </w:rPr>
        <w:t xml:space="preserve"> cell viability in microfluidic devices during long-term </w:t>
      </w:r>
      <w:proofErr w:type="gramStart"/>
      <w:r w:rsidR="007F615C" w:rsidRPr="00747EC2">
        <w:rPr>
          <w:rFonts w:ascii="Book Antiqua" w:hAnsi="Book Antiqua"/>
          <w:sz w:val="24"/>
          <w:szCs w:val="24"/>
        </w:rPr>
        <w:t>cultures</w:t>
      </w:r>
      <w:r w:rsidR="007F615C" w:rsidRPr="00747EC2">
        <w:rPr>
          <w:rFonts w:ascii="Book Antiqua" w:hAnsi="Book Antiqua"/>
          <w:noProof/>
          <w:sz w:val="24"/>
          <w:szCs w:val="24"/>
          <w:vertAlign w:val="superscript"/>
        </w:rPr>
        <w:t>[</w:t>
      </w:r>
      <w:proofErr w:type="gramEnd"/>
      <w:r w:rsidR="007F615C" w:rsidRPr="00747EC2">
        <w:rPr>
          <w:rFonts w:ascii="Book Antiqua" w:hAnsi="Book Antiqua"/>
          <w:noProof/>
          <w:sz w:val="24"/>
          <w:szCs w:val="24"/>
          <w:vertAlign w:val="superscript"/>
        </w:rPr>
        <w:t>106]</w:t>
      </w:r>
      <w:r w:rsidR="007F615C" w:rsidRPr="00747EC2">
        <w:rPr>
          <w:rFonts w:ascii="Book Antiqua" w:hAnsi="Book Antiqua"/>
          <w:sz w:val="24"/>
          <w:szCs w:val="24"/>
        </w:rPr>
        <w:t xml:space="preserve">. </w:t>
      </w:r>
      <w:r w:rsidR="00AE7301" w:rsidRPr="00747EC2">
        <w:rPr>
          <w:rFonts w:ascii="Book Antiqua" w:hAnsi="Book Antiqua" w:cs="Times New Roman"/>
          <w:sz w:val="24"/>
          <w:szCs w:val="24"/>
        </w:rPr>
        <w:t>In addition</w:t>
      </w:r>
      <w:r w:rsidR="006E0632" w:rsidRPr="00747EC2">
        <w:rPr>
          <w:rFonts w:ascii="Book Antiqua" w:hAnsi="Book Antiqua" w:cs="Times New Roman"/>
          <w:sz w:val="24"/>
          <w:szCs w:val="24"/>
        </w:rPr>
        <w:t xml:space="preserve">, </w:t>
      </w:r>
      <w:r w:rsidR="00F65255" w:rsidRPr="00747EC2">
        <w:rPr>
          <w:rFonts w:ascii="Book Antiqua" w:hAnsi="Book Antiqua" w:cs="Times New Roman"/>
          <w:sz w:val="24"/>
          <w:szCs w:val="24"/>
        </w:rPr>
        <w:t>high absorption of proteins by the</w:t>
      </w:r>
      <w:r w:rsidR="00F92760" w:rsidRPr="00747EC2">
        <w:rPr>
          <w:rFonts w:ascii="Book Antiqua" w:hAnsi="Book Antiqua" w:cs="Times New Roman"/>
          <w:sz w:val="24"/>
          <w:szCs w:val="24"/>
        </w:rPr>
        <w:t xml:space="preserve"> PDMS or </w:t>
      </w:r>
      <w:r w:rsidR="00AE7301" w:rsidRPr="00747EC2">
        <w:rPr>
          <w:rFonts w:ascii="Book Antiqua" w:hAnsi="Book Antiqua" w:cs="Times New Roman"/>
          <w:sz w:val="24"/>
          <w:szCs w:val="24"/>
        </w:rPr>
        <w:t xml:space="preserve">the </w:t>
      </w:r>
      <w:r w:rsidR="00F92760" w:rsidRPr="00747EC2">
        <w:rPr>
          <w:rFonts w:ascii="Book Antiqua" w:hAnsi="Book Antiqua" w:cs="Times New Roman"/>
          <w:sz w:val="24"/>
          <w:szCs w:val="24"/>
        </w:rPr>
        <w:t>plastic</w:t>
      </w:r>
      <w:r w:rsidR="00F65255" w:rsidRPr="00747EC2">
        <w:rPr>
          <w:rFonts w:ascii="Book Antiqua" w:hAnsi="Book Antiqua" w:cs="Times New Roman"/>
          <w:sz w:val="24"/>
          <w:szCs w:val="24"/>
        </w:rPr>
        <w:t xml:space="preserve"> walls of micr</w:t>
      </w:r>
      <w:r w:rsidR="00AF27E4" w:rsidRPr="00747EC2">
        <w:rPr>
          <w:rFonts w:ascii="Book Antiqua" w:hAnsi="Book Antiqua" w:cs="Times New Roman"/>
          <w:sz w:val="24"/>
          <w:szCs w:val="24"/>
        </w:rPr>
        <w:t>ofluidic device</w:t>
      </w:r>
      <w:r w:rsidR="00EF0DC1" w:rsidRPr="00747EC2">
        <w:rPr>
          <w:rFonts w:ascii="Book Antiqua" w:hAnsi="Book Antiqua" w:cs="Times New Roman"/>
          <w:sz w:val="24"/>
          <w:szCs w:val="24"/>
        </w:rPr>
        <w:t>s</w:t>
      </w:r>
      <w:r w:rsidR="00AF27E4" w:rsidRPr="00747EC2">
        <w:rPr>
          <w:rFonts w:ascii="Book Antiqua" w:hAnsi="Book Antiqua" w:cs="Times New Roman"/>
          <w:sz w:val="24"/>
          <w:szCs w:val="24"/>
        </w:rPr>
        <w:t xml:space="preserve"> also </w:t>
      </w:r>
      <w:r w:rsidR="00AE7301" w:rsidRPr="00747EC2">
        <w:rPr>
          <w:rFonts w:ascii="Book Antiqua" w:hAnsi="Book Antiqua" w:cs="Times New Roman"/>
          <w:sz w:val="24"/>
          <w:szCs w:val="24"/>
        </w:rPr>
        <w:t xml:space="preserve">can </w:t>
      </w:r>
      <w:r w:rsidR="00AF27E4" w:rsidRPr="00747EC2">
        <w:rPr>
          <w:rFonts w:ascii="Book Antiqua" w:hAnsi="Book Antiqua" w:cs="Times New Roman"/>
          <w:sz w:val="24"/>
          <w:szCs w:val="24"/>
        </w:rPr>
        <w:t xml:space="preserve">hinder the accurate </w:t>
      </w:r>
      <w:r w:rsidR="00F65255" w:rsidRPr="00747EC2">
        <w:rPr>
          <w:rFonts w:ascii="Book Antiqua" w:hAnsi="Book Antiqua" w:cs="Times New Roman"/>
          <w:sz w:val="24"/>
          <w:szCs w:val="24"/>
        </w:rPr>
        <w:t>evaluation</w:t>
      </w:r>
      <w:r w:rsidR="00AF27E4" w:rsidRPr="00747EC2">
        <w:rPr>
          <w:rFonts w:ascii="Book Antiqua" w:hAnsi="Book Antiqua" w:cs="Times New Roman"/>
          <w:sz w:val="24"/>
          <w:szCs w:val="24"/>
        </w:rPr>
        <w:t xml:space="preserve"> of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effects</w:t>
      </w:r>
      <w:r w:rsidR="00AE7301" w:rsidRPr="00747EC2">
        <w:rPr>
          <w:rFonts w:ascii="Book Antiqua" w:hAnsi="Book Antiqua" w:cs="Times New Roman"/>
          <w:sz w:val="24"/>
          <w:szCs w:val="24"/>
        </w:rPr>
        <w:t xml:space="preserve"> of drugs</w:t>
      </w:r>
      <w:r w:rsidR="00F65255" w:rsidRPr="00747EC2">
        <w:rPr>
          <w:rFonts w:ascii="Book Antiqua" w:hAnsi="Book Antiqua" w:cs="Times New Roman"/>
          <w:sz w:val="24"/>
          <w:szCs w:val="24"/>
        </w:rPr>
        <w:t xml:space="preserve">. </w:t>
      </w:r>
      <w:r w:rsidR="00AE7301" w:rsidRPr="00747EC2">
        <w:rPr>
          <w:rFonts w:ascii="Book Antiqua" w:hAnsi="Book Antiqua" w:cs="Times New Roman"/>
          <w:sz w:val="24"/>
          <w:szCs w:val="24"/>
        </w:rPr>
        <w:t>Currently, several</w:t>
      </w:r>
      <w:r w:rsidR="00AF27E4" w:rsidRPr="00747EC2">
        <w:rPr>
          <w:rFonts w:ascii="Book Antiqua" w:hAnsi="Book Antiqua" w:cs="Times New Roman"/>
          <w:sz w:val="24"/>
          <w:szCs w:val="24"/>
        </w:rPr>
        <w:t xml:space="preserve"> of these problems are being addressed by simpler designs, and stem-cell-specific changes in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 xml:space="preserve">design of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 xml:space="preserve">devices. </w:t>
      </w:r>
      <w:r w:rsidR="006F589F" w:rsidRPr="00747EC2">
        <w:rPr>
          <w:rFonts w:ascii="Book Antiqua" w:hAnsi="Book Antiqua" w:cs="Times New Roman"/>
          <w:sz w:val="24"/>
          <w:szCs w:val="24"/>
        </w:rPr>
        <w:t>Recent approach</w:t>
      </w:r>
      <w:r w:rsidR="00EF0DC1" w:rsidRPr="00747EC2">
        <w:rPr>
          <w:rFonts w:ascii="Book Antiqua" w:hAnsi="Book Antiqua" w:cs="Times New Roman"/>
          <w:sz w:val="24"/>
          <w:szCs w:val="24"/>
        </w:rPr>
        <w:t>es</w:t>
      </w:r>
      <w:r w:rsidR="006F589F"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that have</w:t>
      </w:r>
      <w:r w:rsidR="00AF27E4" w:rsidRPr="00747EC2">
        <w:rPr>
          <w:rFonts w:ascii="Book Antiqua" w:hAnsi="Book Antiqua" w:cs="Times New Roman"/>
          <w:sz w:val="24"/>
          <w:szCs w:val="24"/>
        </w:rPr>
        <w:t xml:space="preserve"> r</w:t>
      </w:r>
      <w:r w:rsidR="00F92760" w:rsidRPr="00747EC2">
        <w:rPr>
          <w:rFonts w:ascii="Book Antiqua" w:hAnsi="Book Antiqua" w:cs="Times New Roman"/>
          <w:sz w:val="24"/>
          <w:szCs w:val="24"/>
        </w:rPr>
        <w:t xml:space="preserve">elatively simpler </w:t>
      </w:r>
      <w:r w:rsidR="00FF6141" w:rsidRPr="00747EC2">
        <w:rPr>
          <w:rFonts w:ascii="Book Antiqua" w:hAnsi="Book Antiqua" w:cs="Times New Roman"/>
          <w:sz w:val="24"/>
          <w:szCs w:val="24"/>
        </w:rPr>
        <w:t>hybrid system</w:t>
      </w:r>
      <w:r w:rsidR="00AE7301" w:rsidRPr="00747EC2">
        <w:rPr>
          <w:rFonts w:ascii="Book Antiqua" w:hAnsi="Book Antiqua" w:cs="Times New Roman"/>
          <w:sz w:val="24"/>
          <w:szCs w:val="24"/>
        </w:rPr>
        <w:t>s</w:t>
      </w:r>
      <w:r w:rsidR="00FF6141"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that combine</w:t>
      </w:r>
      <w:r w:rsidR="00FF6141" w:rsidRPr="00747EC2">
        <w:rPr>
          <w:rFonts w:ascii="Book Antiqua" w:hAnsi="Book Antiqua" w:cs="Times New Roman"/>
          <w:sz w:val="24"/>
          <w:szCs w:val="24"/>
        </w:rPr>
        <w:t xml:space="preserve"> traditional cell culture plates with microfluidic compartments by decoupling </w:t>
      </w:r>
      <w:r w:rsidR="00AE7301" w:rsidRPr="00747EC2">
        <w:rPr>
          <w:rFonts w:ascii="Book Antiqua" w:hAnsi="Book Antiqua" w:cs="Times New Roman"/>
          <w:sz w:val="24"/>
          <w:szCs w:val="24"/>
        </w:rPr>
        <w:t xml:space="preserve">the </w:t>
      </w:r>
      <w:r w:rsidR="00FF6141" w:rsidRPr="00747EC2">
        <w:rPr>
          <w:rFonts w:ascii="Book Antiqua" w:hAnsi="Book Antiqua" w:cs="Times New Roman"/>
          <w:sz w:val="24"/>
          <w:szCs w:val="24"/>
        </w:rPr>
        <w:t xml:space="preserve">handling of cells from </w:t>
      </w:r>
      <w:r w:rsidR="00AE7301" w:rsidRPr="00747EC2">
        <w:rPr>
          <w:rFonts w:ascii="Book Antiqua" w:hAnsi="Book Antiqua" w:cs="Times New Roman"/>
          <w:sz w:val="24"/>
          <w:szCs w:val="24"/>
        </w:rPr>
        <w:t>handling</w:t>
      </w:r>
      <w:r w:rsidR="00FF6141" w:rsidRPr="00747EC2">
        <w:rPr>
          <w:rFonts w:ascii="Book Antiqua" w:hAnsi="Book Antiqua" w:cs="Times New Roman"/>
          <w:sz w:val="24"/>
          <w:szCs w:val="24"/>
        </w:rPr>
        <w:t xml:space="preserve"> of microfluidic </w:t>
      </w:r>
      <w:r w:rsidR="00F92760" w:rsidRPr="00747EC2">
        <w:rPr>
          <w:rFonts w:ascii="Book Antiqua" w:hAnsi="Book Antiqua" w:cs="Times New Roman"/>
          <w:sz w:val="24"/>
          <w:szCs w:val="24"/>
        </w:rPr>
        <w:t>liquid</w:t>
      </w:r>
      <w:r w:rsidR="00AE7301"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could be </w:t>
      </w:r>
      <w:r w:rsidR="00AE7301" w:rsidRPr="00747EC2">
        <w:rPr>
          <w:rFonts w:ascii="Book Antiqua" w:hAnsi="Book Antiqua" w:cs="Times New Roman"/>
          <w:sz w:val="24"/>
          <w:szCs w:val="24"/>
        </w:rPr>
        <w:t xml:space="preserve">an </w:t>
      </w:r>
      <w:r w:rsidR="00F92760" w:rsidRPr="00747EC2">
        <w:rPr>
          <w:rFonts w:ascii="Book Antiqua" w:hAnsi="Book Antiqua" w:cs="Times New Roman"/>
          <w:sz w:val="24"/>
          <w:szCs w:val="24"/>
        </w:rPr>
        <w:t>alternat</w:t>
      </w:r>
      <w:r w:rsidR="00AF27E4" w:rsidRPr="00747EC2">
        <w:rPr>
          <w:rFonts w:ascii="Book Antiqua" w:hAnsi="Book Antiqua" w:cs="Times New Roman"/>
          <w:sz w:val="24"/>
          <w:szCs w:val="24"/>
        </w:rPr>
        <w:t xml:space="preserve">ive </w:t>
      </w:r>
      <w:proofErr w:type="gramStart"/>
      <w:r w:rsidR="00AE7301" w:rsidRPr="00747EC2">
        <w:rPr>
          <w:rFonts w:ascii="Book Antiqua" w:hAnsi="Book Antiqua" w:cs="Times New Roman"/>
          <w:sz w:val="24"/>
          <w:szCs w:val="24"/>
        </w:rPr>
        <w:t>approach</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37]</w:t>
      </w:r>
      <w:r w:rsidR="00FF6141" w:rsidRPr="00747EC2">
        <w:rPr>
          <w:rFonts w:ascii="Book Antiqua" w:hAnsi="Book Antiqua" w:cs="Times New Roman"/>
          <w:sz w:val="24"/>
          <w:szCs w:val="24"/>
        </w:rPr>
        <w:t xml:space="preserve">. </w:t>
      </w:r>
      <w:r w:rsidR="00AF27E4" w:rsidRPr="00747EC2">
        <w:rPr>
          <w:rFonts w:ascii="Book Antiqua" w:hAnsi="Book Antiqua" w:cs="Times New Roman"/>
          <w:sz w:val="24"/>
          <w:szCs w:val="24"/>
        </w:rPr>
        <w:t>Also, the various microfluidic designs</w:t>
      </w:r>
      <w:r w:rsidR="00AE7301" w:rsidRPr="00747EC2">
        <w:rPr>
          <w:rFonts w:ascii="Book Antiqua" w:hAnsi="Book Antiqua" w:cs="Times New Roman"/>
          <w:sz w:val="24"/>
          <w:szCs w:val="24"/>
        </w:rPr>
        <w:t>,</w:t>
      </w:r>
      <w:r w:rsidR="00AF27E4" w:rsidRPr="00747EC2">
        <w:rPr>
          <w:rFonts w:ascii="Book Antiqua" w:hAnsi="Book Antiqua" w:cs="Times New Roman"/>
          <w:sz w:val="24"/>
          <w:szCs w:val="24"/>
        </w:rPr>
        <w:t xml:space="preserve"> such as l</w:t>
      </w:r>
      <w:r w:rsidR="00F65255" w:rsidRPr="00747EC2">
        <w:rPr>
          <w:rFonts w:ascii="Book Antiqua" w:hAnsi="Book Antiqua" w:cs="Times New Roman"/>
          <w:sz w:val="24"/>
          <w:szCs w:val="24"/>
        </w:rPr>
        <w:t xml:space="preserve">ow perfusion, deeper chambers, and large input/output reservoirs to avoid handling </w:t>
      </w:r>
      <w:r w:rsidR="00A96ACC" w:rsidRPr="00747EC2">
        <w:rPr>
          <w:rFonts w:ascii="Book Antiqua" w:hAnsi="Book Antiqua" w:cs="Times New Roman"/>
          <w:sz w:val="24"/>
          <w:szCs w:val="24"/>
        </w:rPr>
        <w:t xml:space="preserve">the </w:t>
      </w:r>
      <w:r w:rsidR="00F65255" w:rsidRPr="00747EC2">
        <w:rPr>
          <w:rFonts w:ascii="Book Antiqua" w:hAnsi="Book Antiqua" w:cs="Times New Roman"/>
          <w:sz w:val="24"/>
          <w:szCs w:val="24"/>
        </w:rPr>
        <w:t>tubes</w:t>
      </w:r>
      <w:r w:rsidR="00A96ACC" w:rsidRPr="00747EC2">
        <w:rPr>
          <w:rFonts w:ascii="Book Antiqua" w:hAnsi="Book Antiqua" w:cs="Times New Roman"/>
          <w:sz w:val="24"/>
          <w:szCs w:val="24"/>
        </w:rPr>
        <w:t>,</w:t>
      </w:r>
      <w:r w:rsidR="00311AAE" w:rsidRPr="00747EC2">
        <w:rPr>
          <w:rFonts w:ascii="Book Antiqua" w:hAnsi="Book Antiqua" w:cs="Times New Roman"/>
          <w:sz w:val="24"/>
          <w:szCs w:val="24"/>
        </w:rPr>
        <w:t xml:space="preserve"> </w:t>
      </w:r>
      <w:r w:rsidR="006F589F" w:rsidRPr="00747EC2">
        <w:rPr>
          <w:rFonts w:ascii="Book Antiqua" w:hAnsi="Book Antiqua" w:cs="Times New Roman"/>
          <w:sz w:val="24"/>
          <w:szCs w:val="24"/>
        </w:rPr>
        <w:t>could be solutions.</w:t>
      </w:r>
    </w:p>
    <w:p w14:paraId="69C5E0D3" w14:textId="0352AD6B" w:rsidR="00EF0DC1" w:rsidRPr="00747EC2" w:rsidRDefault="009663B3"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In </w:t>
      </w:r>
      <w:r w:rsidR="00630792" w:rsidRPr="00747EC2">
        <w:rPr>
          <w:rFonts w:ascii="Book Antiqua" w:hAnsi="Book Antiqua" w:cs="Times New Roman"/>
          <w:sz w:val="24"/>
          <w:szCs w:val="24"/>
        </w:rPr>
        <w:t>the aspects</w:t>
      </w:r>
      <w:r w:rsidRPr="00747EC2">
        <w:rPr>
          <w:rFonts w:ascii="Book Antiqua" w:hAnsi="Book Antiqua" w:cs="Times New Roman"/>
          <w:sz w:val="24"/>
          <w:szCs w:val="24"/>
        </w:rPr>
        <w:t xml:space="preserve"> of high-throughput analysis, the nature of m</w:t>
      </w:r>
      <w:r w:rsidR="006E178A" w:rsidRPr="00747EC2">
        <w:rPr>
          <w:rFonts w:ascii="Book Antiqua" w:hAnsi="Book Antiqua" w:cs="Times New Roman"/>
          <w:sz w:val="24"/>
          <w:szCs w:val="24"/>
        </w:rPr>
        <w:t>icrofluidic system</w:t>
      </w:r>
      <w:r w:rsidRPr="00747EC2">
        <w:rPr>
          <w:rFonts w:ascii="Book Antiqua" w:hAnsi="Book Antiqua" w:cs="Times New Roman"/>
          <w:sz w:val="24"/>
          <w:szCs w:val="24"/>
        </w:rPr>
        <w:t>s</w:t>
      </w:r>
      <w:r w:rsidR="00A96ACC"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which require</w:t>
      </w:r>
      <w:r w:rsidR="006E178A" w:rsidRPr="00747EC2">
        <w:rPr>
          <w:rFonts w:ascii="Book Antiqua" w:hAnsi="Book Antiqua" w:cs="Times New Roman"/>
          <w:sz w:val="24"/>
          <w:szCs w:val="24"/>
        </w:rPr>
        <w:t xml:space="preserve"> complicated handling and multiple process</w:t>
      </w:r>
      <w:r w:rsidR="00A96ACC" w:rsidRPr="00747EC2">
        <w:rPr>
          <w:rFonts w:ascii="Book Antiqua" w:hAnsi="Book Antiqua" w:cs="Times New Roman"/>
          <w:sz w:val="24"/>
          <w:szCs w:val="24"/>
        </w:rPr>
        <w:t>es</w:t>
      </w:r>
      <w:r w:rsidR="006E178A" w:rsidRPr="00747EC2">
        <w:rPr>
          <w:rFonts w:ascii="Book Antiqua" w:hAnsi="Book Antiqua" w:cs="Times New Roman"/>
          <w:sz w:val="24"/>
          <w:szCs w:val="24"/>
        </w:rPr>
        <w:t xml:space="preserve"> </w:t>
      </w:r>
      <w:r w:rsidR="00FD3A47" w:rsidRPr="00747EC2">
        <w:rPr>
          <w:rFonts w:ascii="Book Antiqua" w:hAnsi="Book Antiqua" w:cs="Times New Roman"/>
          <w:sz w:val="24"/>
          <w:szCs w:val="24"/>
        </w:rPr>
        <w:t xml:space="preserve">for </w:t>
      </w:r>
      <w:r w:rsidR="00A96ACC" w:rsidRPr="00747EC2">
        <w:rPr>
          <w:rFonts w:ascii="Book Antiqua" w:hAnsi="Book Antiqua" w:cs="Times New Roman"/>
          <w:sz w:val="24"/>
          <w:szCs w:val="24"/>
        </w:rPr>
        <w:t xml:space="preserve">a </w:t>
      </w:r>
      <w:r w:rsidR="00FD3A47" w:rsidRPr="00747EC2">
        <w:rPr>
          <w:rFonts w:ascii="Book Antiqua" w:hAnsi="Book Antiqua" w:cs="Times New Roman"/>
          <w:sz w:val="24"/>
          <w:szCs w:val="24"/>
        </w:rPr>
        <w:t>series of biological process</w:t>
      </w:r>
      <w:r w:rsidR="00A96ACC" w:rsidRPr="00747EC2">
        <w:rPr>
          <w:rFonts w:ascii="Book Antiqua" w:hAnsi="Book Antiqua" w:cs="Times New Roman"/>
          <w:sz w:val="24"/>
          <w:szCs w:val="24"/>
        </w:rPr>
        <w:t>es</w:t>
      </w:r>
      <w:r w:rsidR="003A1888"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present barriers</w:t>
      </w:r>
      <w:r w:rsidRPr="00747EC2">
        <w:rPr>
          <w:rFonts w:ascii="Book Antiqua" w:hAnsi="Book Antiqua" w:cs="Times New Roman"/>
          <w:sz w:val="24"/>
          <w:szCs w:val="24"/>
        </w:rPr>
        <w:t xml:space="preserve"> to high-</w:t>
      </w:r>
      <w:r w:rsidR="006E178A" w:rsidRPr="00747EC2">
        <w:rPr>
          <w:rFonts w:ascii="Book Antiqua" w:hAnsi="Book Antiqua" w:cs="Times New Roman"/>
          <w:sz w:val="24"/>
          <w:szCs w:val="24"/>
        </w:rPr>
        <w:t xml:space="preserve">throughput </w:t>
      </w:r>
      <w:proofErr w:type="gramStart"/>
      <w:r w:rsidRPr="00747EC2">
        <w:rPr>
          <w:rFonts w:ascii="Book Antiqua" w:hAnsi="Book Antiqua" w:cs="Times New Roman"/>
          <w:sz w:val="24"/>
          <w:szCs w:val="24"/>
        </w:rPr>
        <w:t>analysis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19,28,50,53]</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This</w:t>
      </w:r>
      <w:r w:rsidR="002708D6" w:rsidRPr="00747EC2">
        <w:rPr>
          <w:rFonts w:ascii="Book Antiqua" w:hAnsi="Book Antiqua" w:cs="Times New Roman"/>
          <w:sz w:val="24"/>
          <w:szCs w:val="24"/>
        </w:rPr>
        <w:t xml:space="preserve"> is especially </w:t>
      </w:r>
      <w:r w:rsidR="00A96ACC" w:rsidRPr="00747EC2">
        <w:rPr>
          <w:rFonts w:ascii="Book Antiqua" w:hAnsi="Book Antiqua" w:cs="Times New Roman"/>
          <w:sz w:val="24"/>
          <w:szCs w:val="24"/>
        </w:rPr>
        <w:t>important</w:t>
      </w:r>
      <w:r w:rsidR="002708D6" w:rsidRPr="00747EC2">
        <w:rPr>
          <w:rFonts w:ascii="Book Antiqua" w:hAnsi="Book Antiqua" w:cs="Times New Roman"/>
          <w:sz w:val="24"/>
          <w:szCs w:val="24"/>
        </w:rPr>
        <w:t xml:space="preserve"> in </w:t>
      </w:r>
      <w:r w:rsidR="00A96ACC" w:rsidRPr="00747EC2">
        <w:rPr>
          <w:rFonts w:ascii="Book Antiqua" w:hAnsi="Book Antiqua" w:cs="Times New Roman"/>
          <w:sz w:val="24"/>
          <w:szCs w:val="24"/>
        </w:rPr>
        <w:t xml:space="preserve">the </w:t>
      </w:r>
      <w:r w:rsidR="002708D6" w:rsidRPr="00747EC2">
        <w:rPr>
          <w:rFonts w:ascii="Book Antiqua" w:hAnsi="Book Antiqua" w:cs="Times New Roman"/>
          <w:sz w:val="24"/>
          <w:szCs w:val="24"/>
        </w:rPr>
        <w:t>case of primary patient-derived stem cells</w:t>
      </w:r>
      <w:r w:rsidRPr="00747EC2">
        <w:rPr>
          <w:rFonts w:ascii="Book Antiqua" w:hAnsi="Book Antiqua" w:cs="Times New Roman"/>
          <w:sz w:val="24"/>
          <w:szCs w:val="24"/>
        </w:rPr>
        <w:t xml:space="preserve"> with time constraints that</w:t>
      </w:r>
      <w:r w:rsidR="002708D6" w:rsidRPr="00747EC2">
        <w:rPr>
          <w:rFonts w:ascii="Book Antiqua" w:hAnsi="Book Antiqua" w:cs="Times New Roman"/>
          <w:sz w:val="24"/>
          <w:szCs w:val="24"/>
        </w:rPr>
        <w:t xml:space="preserve"> could be cultured o</w:t>
      </w:r>
      <w:r w:rsidRPr="00747EC2">
        <w:rPr>
          <w:rFonts w:ascii="Book Antiqua" w:hAnsi="Book Antiqua" w:cs="Times New Roman"/>
          <w:sz w:val="24"/>
          <w:szCs w:val="24"/>
        </w:rPr>
        <w:t>utside of the organism</w:t>
      </w:r>
      <w:r w:rsidR="002708D6" w:rsidRPr="00747EC2">
        <w:rPr>
          <w:rFonts w:ascii="Book Antiqua" w:hAnsi="Book Antiqua" w:cs="Times New Roman"/>
          <w:sz w:val="24"/>
          <w:szCs w:val="24"/>
        </w:rPr>
        <w:t xml:space="preserve"> due to rapid changes in their </w:t>
      </w:r>
      <w:r w:rsidR="00EF0DC1" w:rsidRPr="00747EC2">
        <w:rPr>
          <w:rFonts w:ascii="Book Antiqua" w:hAnsi="Book Antiqua" w:cs="Times New Roman"/>
          <w:sz w:val="24"/>
          <w:szCs w:val="24"/>
        </w:rPr>
        <w:t xml:space="preserve">microenvironments </w:t>
      </w:r>
      <w:r w:rsidR="002708D6" w:rsidRPr="00747EC2">
        <w:rPr>
          <w:rFonts w:ascii="Book Antiqua" w:hAnsi="Book Antiqua" w:cs="Times New Roman"/>
          <w:sz w:val="24"/>
          <w:szCs w:val="24"/>
        </w:rPr>
        <w:t xml:space="preserve">during </w:t>
      </w:r>
      <w:r w:rsidR="002708D6" w:rsidRPr="00747EC2">
        <w:rPr>
          <w:rFonts w:ascii="Book Antiqua" w:hAnsi="Book Antiqua" w:cs="Times New Roman"/>
          <w:i/>
          <w:sz w:val="24"/>
          <w:szCs w:val="24"/>
        </w:rPr>
        <w:t>in vitro</w:t>
      </w:r>
      <w:r w:rsidR="002708D6" w:rsidRPr="00747EC2">
        <w:rPr>
          <w:rFonts w:ascii="Book Antiqua" w:hAnsi="Book Antiqua" w:cs="Times New Roman"/>
          <w:sz w:val="24"/>
          <w:szCs w:val="24"/>
        </w:rPr>
        <w:t xml:space="preserve"> cultu</w:t>
      </w:r>
      <w:r w:rsidRPr="00747EC2">
        <w:rPr>
          <w:rFonts w:ascii="Book Antiqua" w:hAnsi="Book Antiqua" w:cs="Times New Roman"/>
          <w:sz w:val="24"/>
          <w:szCs w:val="24"/>
        </w:rPr>
        <w:t>re</w:t>
      </w:r>
      <w:r w:rsidR="002708D6" w:rsidRPr="00747EC2">
        <w:rPr>
          <w:rFonts w:ascii="Book Antiqua" w:hAnsi="Book Antiqua" w:cs="Times New Roman"/>
          <w:sz w:val="24"/>
          <w:szCs w:val="24"/>
        </w:rPr>
        <w:t>. For this reason, miniaturized screening compartments</w:t>
      </w:r>
      <w:r w:rsidR="00664887" w:rsidRPr="00747EC2">
        <w:rPr>
          <w:rFonts w:ascii="Book Antiqua" w:hAnsi="Book Antiqua" w:cs="Times New Roman"/>
          <w:sz w:val="24"/>
          <w:szCs w:val="24"/>
        </w:rPr>
        <w:t>, systemize</w:t>
      </w:r>
      <w:r w:rsidR="006F589F" w:rsidRPr="00747EC2">
        <w:rPr>
          <w:rFonts w:ascii="Book Antiqua" w:hAnsi="Book Antiqua" w:cs="Times New Roman"/>
          <w:sz w:val="24"/>
          <w:szCs w:val="24"/>
        </w:rPr>
        <w:t>d</w:t>
      </w:r>
      <w:r w:rsidR="00664887" w:rsidRPr="00747EC2">
        <w:rPr>
          <w:rFonts w:ascii="Book Antiqua" w:hAnsi="Book Antiqua" w:cs="Times New Roman"/>
          <w:sz w:val="24"/>
          <w:szCs w:val="24"/>
        </w:rPr>
        <w:t xml:space="preserve"> cell manipulation,</w:t>
      </w:r>
      <w:r w:rsidR="002708D6" w:rsidRPr="00747EC2">
        <w:rPr>
          <w:rFonts w:ascii="Book Antiqua" w:hAnsi="Book Antiqua" w:cs="Times New Roman"/>
          <w:sz w:val="24"/>
          <w:szCs w:val="24"/>
        </w:rPr>
        <w:t xml:space="preserve"> and robotic</w:t>
      </w:r>
      <w:r w:rsidR="00664887" w:rsidRPr="00747EC2">
        <w:rPr>
          <w:rFonts w:ascii="Book Antiqua" w:hAnsi="Book Antiqua" w:cs="Times New Roman"/>
          <w:sz w:val="24"/>
          <w:szCs w:val="24"/>
        </w:rPr>
        <w:t xml:space="preserve"> liquid </w:t>
      </w:r>
      <w:r w:rsidR="00664887" w:rsidRPr="00747EC2">
        <w:rPr>
          <w:rFonts w:ascii="Book Antiqua" w:hAnsi="Book Antiqua" w:cs="Times New Roman"/>
          <w:sz w:val="24"/>
          <w:szCs w:val="24"/>
        </w:rPr>
        <w:lastRenderedPageBreak/>
        <w:t>handling</w:t>
      </w:r>
      <w:r w:rsidR="002708D6" w:rsidRPr="00747EC2">
        <w:rPr>
          <w:rFonts w:ascii="Book Antiqua" w:hAnsi="Book Antiqua" w:cs="Times New Roman"/>
          <w:sz w:val="24"/>
          <w:szCs w:val="24"/>
        </w:rPr>
        <w:t xml:space="preserve"> </w:t>
      </w:r>
      <w:r w:rsidR="00A96ACC" w:rsidRPr="00747EC2">
        <w:rPr>
          <w:rFonts w:ascii="Book Antiqua" w:hAnsi="Book Antiqua" w:cs="Times New Roman"/>
          <w:sz w:val="24"/>
          <w:szCs w:val="24"/>
        </w:rPr>
        <w:t>must be</w:t>
      </w:r>
      <w:r w:rsidR="00664887" w:rsidRPr="00747EC2">
        <w:rPr>
          <w:rFonts w:ascii="Book Antiqua" w:hAnsi="Book Antiqua" w:cs="Times New Roman"/>
          <w:sz w:val="24"/>
          <w:szCs w:val="24"/>
        </w:rPr>
        <w:t xml:space="preserve"> developed</w:t>
      </w:r>
      <w:r w:rsidR="002708D6" w:rsidRPr="00747EC2">
        <w:rPr>
          <w:rFonts w:ascii="Book Antiqua" w:hAnsi="Book Antiqua" w:cs="Times New Roman"/>
          <w:sz w:val="24"/>
          <w:szCs w:val="24"/>
        </w:rPr>
        <w:t xml:space="preserve">. </w:t>
      </w:r>
    </w:p>
    <w:p w14:paraId="674EF603" w14:textId="5A68A207" w:rsidR="00EF0DC1" w:rsidRPr="00747EC2" w:rsidRDefault="00EF0DC1"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In addition</w:t>
      </w:r>
      <w:r w:rsidR="006F589F" w:rsidRPr="00747EC2">
        <w:rPr>
          <w:rFonts w:ascii="Book Antiqua" w:hAnsi="Book Antiqua" w:cs="Times New Roman"/>
          <w:sz w:val="24"/>
          <w:szCs w:val="24"/>
        </w:rPr>
        <w:t>, m</w:t>
      </w:r>
      <w:r w:rsidR="006E178A" w:rsidRPr="00747EC2">
        <w:rPr>
          <w:rFonts w:ascii="Book Antiqua" w:hAnsi="Book Antiqua" w:cs="Times New Roman"/>
          <w:sz w:val="24"/>
          <w:szCs w:val="24"/>
        </w:rPr>
        <w:t>any proposed systems</w:t>
      </w:r>
      <w:r w:rsidR="00145865"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00590C" w:rsidRPr="00747EC2">
        <w:rPr>
          <w:rFonts w:ascii="Book Antiqua" w:hAnsi="Book Antiqua" w:cs="Times New Roman"/>
          <w:sz w:val="24"/>
          <w:szCs w:val="24"/>
        </w:rPr>
        <w:t xml:space="preserve">as with many other </w:t>
      </w:r>
      <w:r w:rsidR="00D24D17" w:rsidRPr="00747EC2">
        <w:rPr>
          <w:rFonts w:ascii="Book Antiqua" w:hAnsi="Book Antiqua" w:cs="Times New Roman"/>
          <w:sz w:val="24"/>
          <w:szCs w:val="24"/>
        </w:rPr>
        <w:t>HTS</w:t>
      </w:r>
      <w:r w:rsidR="00145865" w:rsidRPr="00747EC2">
        <w:rPr>
          <w:rFonts w:ascii="Book Antiqua" w:hAnsi="Book Antiqua" w:cs="Times New Roman"/>
          <w:sz w:val="24"/>
          <w:szCs w:val="24"/>
        </w:rPr>
        <w:t xml:space="preserve"> platforms,</w:t>
      </w:r>
      <w:r w:rsidR="0000590C" w:rsidRPr="00747EC2">
        <w:rPr>
          <w:rFonts w:ascii="Book Antiqua" w:hAnsi="Book Antiqua" w:cs="Times New Roman"/>
          <w:sz w:val="24"/>
          <w:szCs w:val="24"/>
        </w:rPr>
        <w:t xml:space="preserve"> are focusing largely rely</w:t>
      </w:r>
      <w:r w:rsidR="00F91729" w:rsidRPr="00747EC2">
        <w:rPr>
          <w:rFonts w:ascii="Book Antiqua" w:hAnsi="Book Antiqua" w:cs="Times New Roman"/>
          <w:sz w:val="24"/>
          <w:szCs w:val="24"/>
        </w:rPr>
        <w:t>ing</w:t>
      </w:r>
      <w:r w:rsidR="0000590C" w:rsidRPr="00747EC2">
        <w:rPr>
          <w:rFonts w:ascii="Book Antiqua" w:hAnsi="Book Antiqua" w:cs="Times New Roman"/>
          <w:sz w:val="24"/>
          <w:szCs w:val="24"/>
        </w:rPr>
        <w:t xml:space="preserve"> on biomolecular engineering techniques coupled with microscopy-based imaging. </w:t>
      </w:r>
      <w:r w:rsidR="006E178A" w:rsidRPr="00747EC2">
        <w:rPr>
          <w:rFonts w:ascii="Book Antiqua" w:hAnsi="Book Antiqua" w:cs="Times New Roman"/>
          <w:sz w:val="24"/>
          <w:szCs w:val="24"/>
        </w:rPr>
        <w:t xml:space="preserve">However, </w:t>
      </w:r>
      <w:r w:rsidR="00F91729" w:rsidRPr="00747EC2">
        <w:rPr>
          <w:rFonts w:ascii="Book Antiqua" w:hAnsi="Book Antiqua" w:cs="Times New Roman"/>
          <w:sz w:val="24"/>
          <w:szCs w:val="24"/>
        </w:rPr>
        <w:t>p</w:t>
      </w:r>
      <w:r w:rsidR="006E178A" w:rsidRPr="00747EC2">
        <w:rPr>
          <w:rFonts w:ascii="Book Antiqua" w:hAnsi="Book Antiqua" w:cs="Times New Roman"/>
          <w:sz w:val="24"/>
          <w:szCs w:val="24"/>
        </w:rPr>
        <w:t xml:space="preserve">ractical </w:t>
      </w:r>
      <w:r w:rsidR="006E178A" w:rsidRPr="00747EC2">
        <w:rPr>
          <w:rFonts w:ascii="Book Antiqua" w:hAnsi="Book Antiqua" w:cs="Times New Roman"/>
          <w:i/>
          <w:sz w:val="24"/>
          <w:szCs w:val="24"/>
        </w:rPr>
        <w:t>in vitro</w:t>
      </w:r>
      <w:r w:rsidR="006E178A" w:rsidRPr="00747EC2">
        <w:rPr>
          <w:rFonts w:ascii="Book Antiqua" w:hAnsi="Book Antiqua" w:cs="Times New Roman"/>
          <w:sz w:val="24"/>
          <w:szCs w:val="24"/>
        </w:rPr>
        <w:t xml:space="preserve"> systems require a system that </w:t>
      </w:r>
      <w:r w:rsidR="00F91729" w:rsidRPr="00747EC2">
        <w:rPr>
          <w:rFonts w:ascii="Book Antiqua" w:hAnsi="Book Antiqua" w:cs="Times New Roman"/>
          <w:sz w:val="24"/>
          <w:szCs w:val="24"/>
        </w:rPr>
        <w:t>both</w:t>
      </w:r>
      <w:r w:rsidR="006E178A" w:rsidRPr="00747EC2">
        <w:rPr>
          <w:rFonts w:ascii="Book Antiqua" w:hAnsi="Book Antiqua" w:cs="Times New Roman"/>
          <w:sz w:val="24"/>
          <w:szCs w:val="24"/>
        </w:rPr>
        <w:t xml:space="preserve"> observe </w:t>
      </w:r>
      <w:r w:rsidR="00F91729" w:rsidRPr="00747EC2">
        <w:rPr>
          <w:rFonts w:ascii="Book Antiqua" w:hAnsi="Book Antiqua" w:cs="Times New Roman"/>
          <w:sz w:val="24"/>
          <w:szCs w:val="24"/>
        </w:rPr>
        <w:t>and</w:t>
      </w:r>
      <w:r w:rsidR="006E178A" w:rsidRPr="00747EC2">
        <w:rPr>
          <w:rFonts w:ascii="Book Antiqua" w:hAnsi="Book Antiqua" w:cs="Times New Roman"/>
          <w:sz w:val="24"/>
          <w:szCs w:val="24"/>
        </w:rPr>
        <w:t xml:space="preserve"> analyze a variety of biochemi</w:t>
      </w:r>
      <w:r w:rsidR="00311AAE" w:rsidRPr="00747EC2">
        <w:rPr>
          <w:rFonts w:ascii="Book Antiqua" w:hAnsi="Book Antiqua" w:cs="Times New Roman"/>
          <w:sz w:val="24"/>
          <w:szCs w:val="24"/>
        </w:rPr>
        <w:t xml:space="preserve">cal and physiological </w:t>
      </w:r>
      <w:proofErr w:type="gramStart"/>
      <w:r w:rsidR="00311AAE" w:rsidRPr="00747EC2">
        <w:rPr>
          <w:rFonts w:ascii="Book Antiqua" w:hAnsi="Book Antiqua" w:cs="Times New Roman"/>
          <w:sz w:val="24"/>
          <w:szCs w:val="24"/>
        </w:rPr>
        <w:t>responses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54]</w:t>
      </w:r>
      <w:r w:rsidR="00664887" w:rsidRPr="00747EC2">
        <w:rPr>
          <w:rFonts w:ascii="Book Antiqua" w:hAnsi="Book Antiqua" w:cs="Times New Roman"/>
          <w:sz w:val="24"/>
          <w:szCs w:val="24"/>
        </w:rPr>
        <w:t xml:space="preserve">. </w:t>
      </w:r>
    </w:p>
    <w:p w14:paraId="5B40C3F4" w14:textId="1C549B83" w:rsidR="00A1167A" w:rsidRPr="00747EC2" w:rsidRDefault="00664887"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Despite of</w:t>
      </w:r>
      <w:r w:rsidR="00A1167A" w:rsidRPr="00747EC2">
        <w:rPr>
          <w:rFonts w:ascii="Book Antiqua" w:hAnsi="Book Antiqua" w:cs="Times New Roman"/>
          <w:sz w:val="24"/>
          <w:szCs w:val="24"/>
        </w:rPr>
        <w:t xml:space="preserve"> these challeng</w:t>
      </w:r>
      <w:r w:rsidRPr="00747EC2">
        <w:rPr>
          <w:rFonts w:ascii="Book Antiqua" w:hAnsi="Book Antiqua" w:cs="Times New Roman"/>
          <w:sz w:val="24"/>
          <w:szCs w:val="24"/>
        </w:rPr>
        <w:t>ing issues</w:t>
      </w:r>
      <w:r w:rsidR="00A1167A" w:rsidRPr="00747EC2">
        <w:rPr>
          <w:rFonts w:ascii="Book Antiqua" w:hAnsi="Book Antiqua" w:cs="Times New Roman"/>
          <w:sz w:val="24"/>
          <w:szCs w:val="24"/>
        </w:rPr>
        <w:t xml:space="preserve">, the </w:t>
      </w:r>
      <w:r w:rsidR="00147A31" w:rsidRPr="00747EC2">
        <w:rPr>
          <w:rFonts w:ascii="Book Antiqua" w:hAnsi="Book Antiqua" w:cs="Times New Roman"/>
          <w:sz w:val="24"/>
          <w:szCs w:val="24"/>
        </w:rPr>
        <w:t xml:space="preserve">high </w:t>
      </w:r>
      <w:r w:rsidR="00A1167A" w:rsidRPr="00747EC2">
        <w:rPr>
          <w:rFonts w:ascii="Book Antiqua" w:hAnsi="Book Antiqua" w:cs="Times New Roman"/>
          <w:sz w:val="24"/>
          <w:szCs w:val="24"/>
        </w:rPr>
        <w:t xml:space="preserve">demand </w:t>
      </w:r>
      <w:r w:rsidR="00147A31" w:rsidRPr="00747EC2">
        <w:rPr>
          <w:rFonts w:ascii="Book Antiqua" w:hAnsi="Book Antiqua" w:cs="Times New Roman"/>
          <w:sz w:val="24"/>
          <w:szCs w:val="24"/>
        </w:rPr>
        <w:t>for</w:t>
      </w:r>
      <w:r w:rsidR="00A1167A" w:rsidRPr="00747EC2">
        <w:rPr>
          <w:rFonts w:ascii="Book Antiqua" w:hAnsi="Book Antiqua" w:cs="Times New Roman"/>
          <w:sz w:val="24"/>
          <w:szCs w:val="24"/>
        </w:rPr>
        <w:t xml:space="preserve"> </w:t>
      </w:r>
      <w:r w:rsidRPr="00747EC2">
        <w:rPr>
          <w:rFonts w:ascii="Book Antiqua" w:hAnsi="Book Antiqua" w:cs="Times New Roman"/>
          <w:sz w:val="24"/>
          <w:szCs w:val="24"/>
        </w:rPr>
        <w:t>microfluidic device</w:t>
      </w:r>
      <w:r w:rsidR="00147A31" w:rsidRPr="00747EC2">
        <w:rPr>
          <w:rFonts w:ascii="Book Antiqua" w:hAnsi="Book Antiqua" w:cs="Times New Roman"/>
          <w:sz w:val="24"/>
          <w:szCs w:val="24"/>
        </w:rPr>
        <w:t>s</w:t>
      </w:r>
      <w:r w:rsidR="00A1167A" w:rsidRPr="00747EC2">
        <w:rPr>
          <w:rFonts w:ascii="Book Antiqua" w:hAnsi="Book Antiqua" w:cs="Times New Roman"/>
          <w:sz w:val="24"/>
          <w:szCs w:val="24"/>
        </w:rPr>
        <w:t xml:space="preserve"> for</w:t>
      </w:r>
      <w:r w:rsidR="00147A31" w:rsidRPr="00747EC2">
        <w:rPr>
          <w:rFonts w:ascii="Book Antiqua" w:hAnsi="Book Antiqua" w:cs="Times New Roman"/>
          <w:sz w:val="24"/>
          <w:szCs w:val="24"/>
        </w:rPr>
        <w:t xml:space="preserve"> </w:t>
      </w:r>
      <w:r w:rsidR="00D24D17" w:rsidRPr="00747EC2">
        <w:rPr>
          <w:rFonts w:ascii="Book Antiqua" w:hAnsi="Book Antiqua" w:cs="Times New Roman"/>
          <w:sz w:val="24"/>
          <w:szCs w:val="24"/>
        </w:rPr>
        <w:t>HTS</w:t>
      </w:r>
      <w:r w:rsidRPr="00747EC2">
        <w:rPr>
          <w:rFonts w:ascii="Book Antiqua" w:hAnsi="Book Antiqua" w:cs="Times New Roman"/>
          <w:sz w:val="24"/>
          <w:szCs w:val="24"/>
        </w:rPr>
        <w:t xml:space="preserve"> </w:t>
      </w:r>
      <w:r w:rsidR="00147A31" w:rsidRPr="00747EC2">
        <w:rPr>
          <w:rFonts w:ascii="Book Antiqua" w:hAnsi="Book Antiqua" w:cs="Times New Roman"/>
          <w:sz w:val="24"/>
          <w:szCs w:val="24"/>
        </w:rPr>
        <w:t xml:space="preserve">of </w:t>
      </w:r>
      <w:r w:rsidRPr="00747EC2">
        <w:rPr>
          <w:rFonts w:ascii="Book Antiqua" w:hAnsi="Book Antiqua" w:cs="Times New Roman"/>
          <w:sz w:val="24"/>
          <w:szCs w:val="24"/>
        </w:rPr>
        <w:t>stem cell</w:t>
      </w:r>
      <w:r w:rsidR="00147A31" w:rsidRPr="00747EC2">
        <w:rPr>
          <w:rFonts w:ascii="Book Antiqua" w:hAnsi="Book Antiqua" w:cs="Times New Roman"/>
          <w:sz w:val="24"/>
          <w:szCs w:val="24"/>
        </w:rPr>
        <w:t>s is uncontroversial</w:t>
      </w:r>
      <w:r w:rsidR="007756C8" w:rsidRPr="00747EC2">
        <w:rPr>
          <w:rFonts w:ascii="Book Antiqua" w:hAnsi="Book Antiqua" w:cs="Times New Roman"/>
          <w:sz w:val="24"/>
          <w:szCs w:val="24"/>
        </w:rPr>
        <w:t xml:space="preserve">. Microfluidic technology </w:t>
      </w:r>
      <w:r w:rsidR="00EF0DC1" w:rsidRPr="00747EC2">
        <w:rPr>
          <w:rFonts w:ascii="Book Antiqua" w:hAnsi="Book Antiqua" w:cs="Times New Roman"/>
          <w:sz w:val="24"/>
          <w:szCs w:val="24"/>
        </w:rPr>
        <w:t>is still</w:t>
      </w:r>
      <w:r w:rsidRPr="00747EC2">
        <w:rPr>
          <w:rFonts w:ascii="Book Antiqua" w:hAnsi="Book Antiqua" w:cs="Times New Roman"/>
          <w:sz w:val="24"/>
          <w:szCs w:val="24"/>
        </w:rPr>
        <w:t xml:space="preserve"> evolving to overcome these </w:t>
      </w:r>
      <w:r w:rsidR="00EF0DC1" w:rsidRPr="00747EC2">
        <w:rPr>
          <w:rFonts w:ascii="Book Antiqua" w:hAnsi="Book Antiqua" w:cs="Times New Roman"/>
          <w:sz w:val="24"/>
          <w:szCs w:val="24"/>
        </w:rPr>
        <w:t xml:space="preserve">current </w:t>
      </w:r>
      <w:r w:rsidRPr="00747EC2">
        <w:rPr>
          <w:rFonts w:ascii="Book Antiqua" w:hAnsi="Book Antiqua" w:cs="Times New Roman"/>
          <w:sz w:val="24"/>
          <w:szCs w:val="24"/>
        </w:rPr>
        <w:t>issues</w:t>
      </w:r>
      <w:r w:rsidR="00EF0DC1" w:rsidRPr="00747EC2">
        <w:rPr>
          <w:rFonts w:ascii="Book Antiqua" w:hAnsi="Book Antiqua" w:cs="Times New Roman"/>
          <w:sz w:val="24"/>
          <w:szCs w:val="24"/>
        </w:rPr>
        <w:t>,</w:t>
      </w:r>
      <w:r w:rsidRPr="00747EC2">
        <w:rPr>
          <w:rFonts w:ascii="Book Antiqua" w:hAnsi="Book Antiqua" w:cs="Times New Roman"/>
          <w:sz w:val="24"/>
          <w:szCs w:val="24"/>
        </w:rPr>
        <w:t xml:space="preserve"> and the technique</w:t>
      </w:r>
      <w:r w:rsidR="006F589F" w:rsidRPr="00747EC2">
        <w:rPr>
          <w:rFonts w:ascii="Book Antiqua" w:hAnsi="Book Antiqua" w:cs="Times New Roman"/>
          <w:sz w:val="24"/>
          <w:szCs w:val="24"/>
        </w:rPr>
        <w:t>s</w:t>
      </w:r>
      <w:r w:rsidRPr="00747EC2">
        <w:rPr>
          <w:rFonts w:ascii="Book Antiqua" w:hAnsi="Book Antiqua" w:cs="Times New Roman"/>
          <w:sz w:val="24"/>
          <w:szCs w:val="24"/>
        </w:rPr>
        <w:t xml:space="preserve"> </w:t>
      </w:r>
      <w:r w:rsidR="00F91729" w:rsidRPr="00747EC2">
        <w:rPr>
          <w:rFonts w:ascii="Book Antiqua" w:hAnsi="Book Antiqua" w:cs="Times New Roman"/>
          <w:sz w:val="24"/>
          <w:szCs w:val="24"/>
        </w:rPr>
        <w:t>are</w:t>
      </w:r>
      <w:r w:rsidRPr="00747EC2">
        <w:rPr>
          <w:rFonts w:ascii="Book Antiqua" w:hAnsi="Book Antiqua" w:cs="Times New Roman"/>
          <w:sz w:val="24"/>
          <w:szCs w:val="24"/>
        </w:rPr>
        <w:t xml:space="preserve"> becoming more sophisticated </w:t>
      </w:r>
      <w:r w:rsidR="00EF0DC1" w:rsidRPr="00747EC2">
        <w:rPr>
          <w:rFonts w:ascii="Book Antiqua" w:hAnsi="Book Antiqua" w:cs="Times New Roman"/>
          <w:sz w:val="24"/>
          <w:szCs w:val="24"/>
        </w:rPr>
        <w:t xml:space="preserve">and </w:t>
      </w:r>
      <w:r w:rsidRPr="00747EC2">
        <w:rPr>
          <w:rFonts w:ascii="Book Antiqua" w:hAnsi="Book Antiqua" w:cs="Times New Roman"/>
          <w:sz w:val="24"/>
          <w:szCs w:val="24"/>
        </w:rPr>
        <w:t>acceptable</w:t>
      </w:r>
      <w:r w:rsidR="007756C8" w:rsidRPr="00747EC2">
        <w:rPr>
          <w:rFonts w:ascii="Book Antiqua" w:hAnsi="Book Antiqua" w:cs="Times New Roman"/>
          <w:sz w:val="24"/>
          <w:szCs w:val="24"/>
        </w:rPr>
        <w:t xml:space="preserve"> for miniaturization, automation, and versatile testing of all </w:t>
      </w:r>
      <w:r w:rsidR="006F589F" w:rsidRPr="00747EC2">
        <w:rPr>
          <w:rFonts w:ascii="Book Antiqua" w:hAnsi="Book Antiqua" w:cs="Times New Roman"/>
          <w:sz w:val="24"/>
          <w:szCs w:val="24"/>
        </w:rPr>
        <w:t>critical</w:t>
      </w:r>
      <w:r w:rsidR="007756C8" w:rsidRPr="00747EC2">
        <w:rPr>
          <w:rFonts w:ascii="Book Antiqua" w:hAnsi="Book Antiqua" w:cs="Times New Roman"/>
          <w:sz w:val="24"/>
          <w:szCs w:val="24"/>
        </w:rPr>
        <w:t xml:space="preserve"> parameters for stem cell research.</w:t>
      </w:r>
      <w:r w:rsidRPr="00747EC2">
        <w:rPr>
          <w:rFonts w:ascii="Book Antiqua" w:hAnsi="Book Antiqua" w:cs="Times New Roman"/>
          <w:sz w:val="24"/>
          <w:szCs w:val="24"/>
        </w:rPr>
        <w:t xml:space="preserve"> </w:t>
      </w:r>
      <w:r w:rsidR="00D07738" w:rsidRPr="00747EC2">
        <w:rPr>
          <w:rFonts w:ascii="Book Antiqua" w:hAnsi="Book Antiqua" w:cs="Times New Roman"/>
          <w:sz w:val="24"/>
          <w:szCs w:val="24"/>
        </w:rPr>
        <w:t>The combination of microfluidic technologies with stem cell analysis may fill the gap</w:t>
      </w:r>
      <w:r w:rsidR="006F589F" w:rsidRPr="00747EC2">
        <w:rPr>
          <w:rFonts w:ascii="Book Antiqua" w:hAnsi="Book Antiqua" w:cs="Times New Roman"/>
          <w:sz w:val="24"/>
          <w:szCs w:val="24"/>
        </w:rPr>
        <w:t>s</w:t>
      </w:r>
      <w:r w:rsidR="00D07738" w:rsidRPr="00747EC2">
        <w:rPr>
          <w:rFonts w:ascii="Book Antiqua" w:hAnsi="Book Antiqua" w:cs="Times New Roman"/>
          <w:sz w:val="24"/>
          <w:szCs w:val="24"/>
        </w:rPr>
        <w:t xml:space="preserve"> between the present</w:t>
      </w:r>
      <w:r w:rsidR="006F589F" w:rsidRPr="00747EC2">
        <w:rPr>
          <w:rFonts w:ascii="Book Antiqua" w:hAnsi="Book Antiqua" w:cs="Times New Roman"/>
          <w:sz w:val="24"/>
          <w:szCs w:val="24"/>
        </w:rPr>
        <w:t xml:space="preserve"> </w:t>
      </w:r>
      <w:r w:rsidR="00D07738" w:rsidRPr="00747EC2">
        <w:rPr>
          <w:rFonts w:ascii="Book Antiqua" w:hAnsi="Book Antiqua" w:cs="Times New Roman"/>
          <w:sz w:val="24"/>
          <w:szCs w:val="24"/>
        </w:rPr>
        <w:t xml:space="preserve">knowledge about stem cells and </w:t>
      </w:r>
      <w:r w:rsidR="00F91729" w:rsidRPr="00747EC2">
        <w:rPr>
          <w:rFonts w:ascii="Book Antiqua" w:hAnsi="Book Antiqua" w:cs="Times New Roman"/>
          <w:sz w:val="24"/>
          <w:szCs w:val="24"/>
        </w:rPr>
        <w:t xml:space="preserve">an </w:t>
      </w:r>
      <w:r w:rsidR="00D07738" w:rsidRPr="00747EC2">
        <w:rPr>
          <w:rFonts w:ascii="Book Antiqua" w:hAnsi="Book Antiqua" w:cs="Times New Roman"/>
          <w:sz w:val="24"/>
          <w:szCs w:val="24"/>
        </w:rPr>
        <w:t xml:space="preserve">in-depth understanding of </w:t>
      </w:r>
      <w:r w:rsidR="00F91729" w:rsidRPr="00747EC2">
        <w:rPr>
          <w:rFonts w:ascii="Book Antiqua" w:hAnsi="Book Antiqua" w:cs="Times New Roman"/>
          <w:sz w:val="24"/>
          <w:szCs w:val="24"/>
        </w:rPr>
        <w:t xml:space="preserve">the </w:t>
      </w:r>
      <w:r w:rsidR="006F589F" w:rsidRPr="00747EC2">
        <w:rPr>
          <w:rFonts w:ascii="Book Antiqua" w:hAnsi="Book Antiqua" w:cs="Times New Roman"/>
          <w:sz w:val="24"/>
          <w:szCs w:val="24"/>
        </w:rPr>
        <w:t>underlying</w:t>
      </w:r>
      <w:r w:rsidR="00D07738" w:rsidRPr="00747EC2">
        <w:rPr>
          <w:rFonts w:ascii="Book Antiqua" w:hAnsi="Book Antiqua" w:cs="Times New Roman"/>
          <w:sz w:val="24"/>
          <w:szCs w:val="24"/>
        </w:rPr>
        <w:t xml:space="preserve"> mechanisms for their broad applications. </w:t>
      </w:r>
      <w:r w:rsidR="00F91729" w:rsidRPr="00747EC2">
        <w:rPr>
          <w:rFonts w:ascii="Book Antiqua" w:hAnsi="Book Antiqua" w:cs="Times New Roman"/>
          <w:sz w:val="24"/>
          <w:szCs w:val="24"/>
        </w:rPr>
        <w:t>B</w:t>
      </w:r>
      <w:r w:rsidR="006A0368" w:rsidRPr="00747EC2">
        <w:rPr>
          <w:rFonts w:ascii="Book Antiqua" w:hAnsi="Book Antiqua" w:cs="Times New Roman"/>
          <w:sz w:val="24"/>
          <w:szCs w:val="24"/>
        </w:rPr>
        <w:t>y using these techniques</w:t>
      </w:r>
      <w:r w:rsidR="00F91729" w:rsidRPr="00747EC2">
        <w:rPr>
          <w:rFonts w:ascii="Book Antiqua" w:hAnsi="Book Antiqua" w:cs="Times New Roman"/>
          <w:sz w:val="24"/>
          <w:szCs w:val="24"/>
        </w:rPr>
        <w:t xml:space="preserve"> in the future</w:t>
      </w:r>
      <w:r w:rsidR="006A0368" w:rsidRPr="00747EC2">
        <w:rPr>
          <w:rFonts w:ascii="Book Antiqua" w:hAnsi="Book Antiqua" w:cs="Times New Roman"/>
          <w:sz w:val="24"/>
          <w:szCs w:val="24"/>
        </w:rPr>
        <w:t xml:space="preserve">, </w:t>
      </w:r>
      <w:r w:rsidR="006A0368" w:rsidRPr="00747EC2">
        <w:rPr>
          <w:rFonts w:ascii="Book Antiqua" w:hAnsi="Book Antiqua" w:cs="Times New Roman"/>
          <w:i/>
          <w:sz w:val="24"/>
          <w:szCs w:val="24"/>
        </w:rPr>
        <w:t>in-vivo</w:t>
      </w:r>
      <w:r w:rsidR="006A0368" w:rsidRPr="00747EC2">
        <w:rPr>
          <w:rFonts w:ascii="Book Antiqua" w:hAnsi="Book Antiqua" w:cs="Times New Roman"/>
          <w:sz w:val="24"/>
          <w:szCs w:val="24"/>
        </w:rPr>
        <w:t xml:space="preserve">-like culture of stem cells and </w:t>
      </w:r>
      <w:r w:rsidR="006F589F" w:rsidRPr="00747EC2">
        <w:rPr>
          <w:rFonts w:ascii="Book Antiqua" w:hAnsi="Book Antiqua" w:cs="Times New Roman"/>
          <w:sz w:val="24"/>
          <w:szCs w:val="24"/>
        </w:rPr>
        <w:t>their</w:t>
      </w:r>
      <w:r w:rsidR="006A0368" w:rsidRPr="00747EC2">
        <w:rPr>
          <w:rFonts w:ascii="Book Antiqua" w:hAnsi="Book Antiqua" w:cs="Times New Roman"/>
          <w:sz w:val="24"/>
          <w:szCs w:val="24"/>
        </w:rPr>
        <w:t xml:space="preserve"> drug discovery application</w:t>
      </w:r>
      <w:r w:rsidR="006F589F" w:rsidRPr="00747EC2">
        <w:rPr>
          <w:rFonts w:ascii="Book Antiqua" w:hAnsi="Book Antiqua" w:cs="Times New Roman"/>
          <w:sz w:val="24"/>
          <w:szCs w:val="24"/>
        </w:rPr>
        <w:t>s</w:t>
      </w:r>
      <w:r w:rsidR="006A0368" w:rsidRPr="00747EC2">
        <w:rPr>
          <w:rFonts w:ascii="Book Antiqua" w:hAnsi="Book Antiqua" w:cs="Times New Roman"/>
          <w:sz w:val="24"/>
          <w:szCs w:val="24"/>
        </w:rPr>
        <w:t xml:space="preserve"> can be improved</w:t>
      </w:r>
      <w:r w:rsidR="00F91729" w:rsidRPr="00747EC2">
        <w:rPr>
          <w:rFonts w:ascii="Book Antiqua" w:hAnsi="Book Antiqua" w:cs="Times New Roman"/>
          <w:sz w:val="24"/>
          <w:szCs w:val="24"/>
        </w:rPr>
        <w:t>,</w:t>
      </w:r>
      <w:r w:rsidR="006A0368" w:rsidRPr="00747EC2">
        <w:rPr>
          <w:rFonts w:ascii="Book Antiqua" w:hAnsi="Book Antiqua" w:cs="Times New Roman"/>
          <w:sz w:val="24"/>
          <w:szCs w:val="24"/>
        </w:rPr>
        <w:t xml:space="preserve"> and the prediction of drug responses will be more reliable.</w:t>
      </w:r>
    </w:p>
    <w:p w14:paraId="5EAA52F0" w14:textId="15D39E1E" w:rsidR="009D4A78" w:rsidRPr="00747EC2" w:rsidRDefault="009D4A78" w:rsidP="00747EC2">
      <w:pPr>
        <w:widowControl/>
        <w:wordWrap/>
        <w:autoSpaceDE/>
        <w:autoSpaceDN/>
        <w:spacing w:line="360" w:lineRule="auto"/>
        <w:rPr>
          <w:rFonts w:ascii="Book Antiqua" w:hAnsi="Book Antiqua" w:cs="Times New Roman"/>
          <w:sz w:val="24"/>
          <w:szCs w:val="24"/>
        </w:rPr>
      </w:pPr>
      <w:r w:rsidRPr="00747EC2">
        <w:rPr>
          <w:rFonts w:ascii="Book Antiqua" w:hAnsi="Book Antiqua" w:cs="Times New Roman"/>
          <w:sz w:val="24"/>
          <w:szCs w:val="24"/>
        </w:rPr>
        <w:br w:type="page"/>
      </w:r>
    </w:p>
    <w:p w14:paraId="6F7E9A3F" w14:textId="5CE30185" w:rsidR="00B21A5B" w:rsidRPr="00747EC2" w:rsidRDefault="00B21A5B"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R</w:t>
      </w:r>
      <w:r w:rsidR="00F61EA7" w:rsidRPr="00747EC2">
        <w:rPr>
          <w:rFonts w:ascii="Book Antiqua" w:hAnsi="Book Antiqua" w:cs="Times New Roman"/>
          <w:b/>
          <w:sz w:val="24"/>
          <w:szCs w:val="24"/>
        </w:rPr>
        <w:t>EFERENCES</w:t>
      </w:r>
    </w:p>
    <w:p w14:paraId="5B667E1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 </w:t>
      </w:r>
      <w:r w:rsidRPr="00747EC2">
        <w:rPr>
          <w:rFonts w:ascii="Book Antiqua" w:eastAsia="等线" w:hAnsi="Book Antiqua" w:cs="Times New Roman"/>
          <w:b/>
          <w:sz w:val="24"/>
          <w:szCs w:val="24"/>
          <w:lang w:eastAsia="zh-CN"/>
        </w:rPr>
        <w:t>Nerem RM</w:t>
      </w:r>
      <w:r w:rsidRPr="00747EC2">
        <w:rPr>
          <w:rFonts w:ascii="Book Antiqua" w:eastAsia="等线" w:hAnsi="Book Antiqua" w:cs="Times New Roman"/>
          <w:sz w:val="24"/>
          <w:szCs w:val="24"/>
          <w:lang w:eastAsia="zh-CN"/>
        </w:rPr>
        <w:t xml:space="preserve">. Stem cell engineering. </w:t>
      </w:r>
      <w:r w:rsidRPr="00747EC2">
        <w:rPr>
          <w:rFonts w:ascii="Book Antiqua" w:eastAsia="等线" w:hAnsi="Book Antiqua" w:cs="Times New Roman"/>
          <w:i/>
          <w:sz w:val="24"/>
          <w:szCs w:val="24"/>
          <w:lang w:eastAsia="zh-CN"/>
        </w:rPr>
        <w:t xml:space="preserve">Tissue </w:t>
      </w:r>
      <w:proofErr w:type="spellStart"/>
      <w:r w:rsidRPr="00747EC2">
        <w:rPr>
          <w:rFonts w:ascii="Book Antiqua" w:eastAsia="等线" w:hAnsi="Book Antiqua" w:cs="Times New Roman"/>
          <w:i/>
          <w:sz w:val="24"/>
          <w:szCs w:val="24"/>
          <w:lang w:eastAsia="zh-CN"/>
        </w:rPr>
        <w:t>Eng</w:t>
      </w:r>
      <w:proofErr w:type="spellEnd"/>
      <w:r w:rsidRPr="00747EC2">
        <w:rPr>
          <w:rFonts w:ascii="Book Antiqua" w:eastAsia="等线" w:hAnsi="Book Antiqua" w:cs="Times New Roman"/>
          <w:i/>
          <w:sz w:val="24"/>
          <w:szCs w:val="24"/>
          <w:lang w:eastAsia="zh-CN"/>
        </w:rPr>
        <w:t xml:space="preserve"> Part A</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20</w:t>
      </w:r>
      <w:r w:rsidRPr="00747EC2">
        <w:rPr>
          <w:rFonts w:ascii="Book Antiqua" w:eastAsia="等线" w:hAnsi="Book Antiqua" w:cs="Times New Roman"/>
          <w:sz w:val="24"/>
          <w:szCs w:val="24"/>
          <w:lang w:eastAsia="zh-CN"/>
        </w:rPr>
        <w:t>: 893-894 [PMID: 24527967 DOI: 10.1089/ten.tea.2013.0764]</w:t>
      </w:r>
    </w:p>
    <w:p w14:paraId="0600AF6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 </w:t>
      </w:r>
      <w:proofErr w:type="spellStart"/>
      <w:r w:rsidRPr="00747EC2">
        <w:rPr>
          <w:rFonts w:ascii="Book Antiqua" w:eastAsia="等线" w:hAnsi="Book Antiqua" w:cs="Times New Roman"/>
          <w:b/>
          <w:sz w:val="24"/>
          <w:szCs w:val="24"/>
          <w:lang w:eastAsia="zh-CN"/>
        </w:rPr>
        <w:t>Hutmacher</w:t>
      </w:r>
      <w:proofErr w:type="spellEnd"/>
      <w:r w:rsidRPr="00747EC2">
        <w:rPr>
          <w:rFonts w:ascii="Book Antiqua" w:eastAsia="等线" w:hAnsi="Book Antiqua" w:cs="Times New Roman"/>
          <w:b/>
          <w:sz w:val="24"/>
          <w:szCs w:val="24"/>
          <w:lang w:eastAsia="zh-CN"/>
        </w:rPr>
        <w:t xml:space="preserve"> DW</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Holzapfel</w:t>
      </w:r>
      <w:proofErr w:type="spellEnd"/>
      <w:r w:rsidRPr="00747EC2">
        <w:rPr>
          <w:rFonts w:ascii="Book Antiqua" w:eastAsia="等线" w:hAnsi="Book Antiqua" w:cs="Times New Roman"/>
          <w:sz w:val="24"/>
          <w:szCs w:val="24"/>
          <w:lang w:eastAsia="zh-CN"/>
        </w:rPr>
        <w:t xml:space="preserve"> BM, De-Juan-Pardo EM, Pereira BA, </w:t>
      </w:r>
      <w:proofErr w:type="spellStart"/>
      <w:r w:rsidRPr="00747EC2">
        <w:rPr>
          <w:rFonts w:ascii="Book Antiqua" w:eastAsia="等线" w:hAnsi="Book Antiqua" w:cs="Times New Roman"/>
          <w:sz w:val="24"/>
          <w:szCs w:val="24"/>
          <w:lang w:eastAsia="zh-CN"/>
        </w:rPr>
        <w:t>Ellem</w:t>
      </w:r>
      <w:proofErr w:type="spellEnd"/>
      <w:r w:rsidRPr="00747EC2">
        <w:rPr>
          <w:rFonts w:ascii="Book Antiqua" w:eastAsia="等线" w:hAnsi="Book Antiqua" w:cs="Times New Roman"/>
          <w:sz w:val="24"/>
          <w:szCs w:val="24"/>
          <w:lang w:eastAsia="zh-CN"/>
        </w:rPr>
        <w:t xml:space="preserve"> SJ, </w:t>
      </w:r>
      <w:proofErr w:type="spellStart"/>
      <w:r w:rsidRPr="00747EC2">
        <w:rPr>
          <w:rFonts w:ascii="Book Antiqua" w:eastAsia="等线" w:hAnsi="Book Antiqua" w:cs="Times New Roman"/>
          <w:sz w:val="24"/>
          <w:szCs w:val="24"/>
          <w:lang w:eastAsia="zh-CN"/>
        </w:rPr>
        <w:t>Loessner</w:t>
      </w:r>
      <w:proofErr w:type="spellEnd"/>
      <w:r w:rsidRPr="00747EC2">
        <w:rPr>
          <w:rFonts w:ascii="Book Antiqua" w:eastAsia="等线" w:hAnsi="Book Antiqua" w:cs="Times New Roman"/>
          <w:sz w:val="24"/>
          <w:szCs w:val="24"/>
          <w:lang w:eastAsia="zh-CN"/>
        </w:rPr>
        <w:t xml:space="preserve"> D, </w:t>
      </w:r>
      <w:proofErr w:type="spellStart"/>
      <w:r w:rsidRPr="00747EC2">
        <w:rPr>
          <w:rFonts w:ascii="Book Antiqua" w:eastAsia="等线" w:hAnsi="Book Antiqua" w:cs="Times New Roman"/>
          <w:sz w:val="24"/>
          <w:szCs w:val="24"/>
          <w:lang w:eastAsia="zh-CN"/>
        </w:rPr>
        <w:t>Risbridger</w:t>
      </w:r>
      <w:proofErr w:type="spellEnd"/>
      <w:r w:rsidRPr="00747EC2">
        <w:rPr>
          <w:rFonts w:ascii="Book Antiqua" w:eastAsia="等线" w:hAnsi="Book Antiqua" w:cs="Times New Roman"/>
          <w:sz w:val="24"/>
          <w:szCs w:val="24"/>
          <w:lang w:eastAsia="zh-CN"/>
        </w:rPr>
        <w:t xml:space="preserve"> GP. Convergence of regenerative medicine and synthetic biology to develop standardized and validated models of human diseases with clinical relevance. </w:t>
      </w:r>
      <w:proofErr w:type="spellStart"/>
      <w:r w:rsidRPr="00747EC2">
        <w:rPr>
          <w:rFonts w:ascii="Book Antiqua" w:eastAsia="等线" w:hAnsi="Book Antiqua" w:cs="Times New Roman"/>
          <w:i/>
          <w:sz w:val="24"/>
          <w:szCs w:val="24"/>
          <w:lang w:eastAsia="zh-CN"/>
        </w:rPr>
        <w:t>Curr</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Opin</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35</w:t>
      </w:r>
      <w:r w:rsidRPr="00747EC2">
        <w:rPr>
          <w:rFonts w:ascii="Book Antiqua" w:eastAsia="等线" w:hAnsi="Book Antiqua" w:cs="Times New Roman"/>
          <w:sz w:val="24"/>
          <w:szCs w:val="24"/>
          <w:lang w:eastAsia="zh-CN"/>
        </w:rPr>
        <w:t>: 127-132 [PMID: 26121082 DOI: 10.1016/j.copbio.2015.06.001]</w:t>
      </w:r>
    </w:p>
    <w:p w14:paraId="63558A8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 </w:t>
      </w:r>
      <w:r w:rsidRPr="00747EC2">
        <w:rPr>
          <w:rFonts w:ascii="Book Antiqua" w:eastAsia="等线" w:hAnsi="Book Antiqua" w:cs="Times New Roman"/>
          <w:b/>
          <w:sz w:val="24"/>
          <w:szCs w:val="24"/>
          <w:lang w:eastAsia="zh-CN"/>
        </w:rPr>
        <w:t>Jackson EL</w:t>
      </w:r>
      <w:r w:rsidRPr="00747EC2">
        <w:rPr>
          <w:rFonts w:ascii="Book Antiqua" w:eastAsia="等线" w:hAnsi="Book Antiqua" w:cs="Times New Roman"/>
          <w:sz w:val="24"/>
          <w:szCs w:val="24"/>
          <w:lang w:eastAsia="zh-CN"/>
        </w:rPr>
        <w:t xml:space="preserve">, Lu H. Three-dimensional models for studying development and disease: moving on from organisms to organs-on-a-chip and organoids. </w:t>
      </w:r>
      <w:proofErr w:type="spellStart"/>
      <w:r w:rsidRPr="00747EC2">
        <w:rPr>
          <w:rFonts w:ascii="Book Antiqua" w:eastAsia="等线" w:hAnsi="Book Antiqua" w:cs="Times New Roman"/>
          <w:i/>
          <w:sz w:val="24"/>
          <w:szCs w:val="24"/>
          <w:lang w:eastAsia="zh-CN"/>
        </w:rPr>
        <w:t>Integr</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Biol</w:t>
      </w:r>
      <w:proofErr w:type="spellEnd"/>
      <w:r w:rsidRPr="00747EC2">
        <w:rPr>
          <w:rFonts w:ascii="Book Antiqua" w:eastAsia="等线" w:hAnsi="Book Antiqua" w:cs="Times New Roman"/>
          <w:iCs/>
          <w:sz w:val="24"/>
          <w:szCs w:val="24"/>
          <w:lang w:eastAsia="zh-CN"/>
        </w:rPr>
        <w:t xml:space="preserve"> (</w:t>
      </w:r>
      <w:proofErr w:type="spellStart"/>
      <w:r w:rsidRPr="00747EC2">
        <w:rPr>
          <w:rFonts w:ascii="Book Antiqua" w:eastAsia="等线" w:hAnsi="Book Antiqua" w:cs="Times New Roman"/>
          <w:iCs/>
          <w:sz w:val="24"/>
          <w:szCs w:val="24"/>
          <w:lang w:eastAsia="zh-CN"/>
        </w:rPr>
        <w:t>Camb</w:t>
      </w:r>
      <w:proofErr w:type="spellEnd"/>
      <w:r w:rsidRPr="00747EC2">
        <w:rPr>
          <w:rFonts w:ascii="Book Antiqua" w:eastAsia="等线" w:hAnsi="Book Antiqua" w:cs="Times New Roman"/>
          <w:iCs/>
          <w:sz w:val="24"/>
          <w:szCs w:val="24"/>
          <w:lang w:eastAsia="zh-CN"/>
        </w:rPr>
        <w:t xml:space="preserve">) </w:t>
      </w:r>
      <w:r w:rsidRPr="00747EC2">
        <w:rPr>
          <w:rFonts w:ascii="Book Antiqua" w:eastAsia="等线" w:hAnsi="Book Antiqua" w:cs="Times New Roman"/>
          <w:sz w:val="24"/>
          <w:szCs w:val="24"/>
          <w:lang w:eastAsia="zh-CN"/>
        </w:rPr>
        <w:t xml:space="preserve">2016; </w:t>
      </w:r>
      <w:r w:rsidRPr="00747EC2">
        <w:rPr>
          <w:rFonts w:ascii="Book Antiqua" w:eastAsia="等线" w:hAnsi="Book Antiqua" w:cs="Times New Roman"/>
          <w:b/>
          <w:sz w:val="24"/>
          <w:szCs w:val="24"/>
          <w:lang w:eastAsia="zh-CN"/>
        </w:rPr>
        <w:t>8</w:t>
      </w:r>
      <w:r w:rsidRPr="00747EC2">
        <w:rPr>
          <w:rFonts w:ascii="Book Antiqua" w:eastAsia="等线" w:hAnsi="Book Antiqua" w:cs="Times New Roman"/>
          <w:sz w:val="24"/>
          <w:szCs w:val="24"/>
          <w:lang w:eastAsia="zh-CN"/>
        </w:rPr>
        <w:t>: 672-683 [PMID: 27156572 DOI: 10.1039/C6IB00039H]</w:t>
      </w:r>
    </w:p>
    <w:p w14:paraId="63AF8EBE"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 </w:t>
      </w:r>
      <w:r w:rsidRPr="00747EC2">
        <w:rPr>
          <w:rFonts w:ascii="Book Antiqua" w:eastAsia="等线" w:hAnsi="Book Antiqua" w:cs="Times New Roman"/>
          <w:b/>
          <w:sz w:val="24"/>
          <w:szCs w:val="24"/>
          <w:lang w:eastAsia="zh-CN"/>
        </w:rPr>
        <w:t>Huh D</w:t>
      </w:r>
      <w:r w:rsidRPr="00747EC2">
        <w:rPr>
          <w:rFonts w:ascii="Book Antiqua" w:eastAsia="等线" w:hAnsi="Book Antiqua" w:cs="Times New Roman"/>
          <w:sz w:val="24"/>
          <w:szCs w:val="24"/>
          <w:lang w:eastAsia="zh-CN"/>
        </w:rPr>
        <w:t xml:space="preserve">, Hamilton GA, </w:t>
      </w:r>
      <w:proofErr w:type="spellStart"/>
      <w:r w:rsidRPr="00747EC2">
        <w:rPr>
          <w:rFonts w:ascii="Book Antiqua" w:eastAsia="等线" w:hAnsi="Book Antiqua" w:cs="Times New Roman"/>
          <w:sz w:val="24"/>
          <w:szCs w:val="24"/>
          <w:lang w:eastAsia="zh-CN"/>
        </w:rPr>
        <w:t>Ingber</w:t>
      </w:r>
      <w:proofErr w:type="spellEnd"/>
      <w:r w:rsidRPr="00747EC2">
        <w:rPr>
          <w:rFonts w:ascii="Book Antiqua" w:eastAsia="等线" w:hAnsi="Book Antiqua" w:cs="Times New Roman"/>
          <w:sz w:val="24"/>
          <w:szCs w:val="24"/>
          <w:lang w:eastAsia="zh-CN"/>
        </w:rPr>
        <w:t xml:space="preserve"> DE. From 3D cell culture to organs-on-chips. </w:t>
      </w:r>
      <w:r w:rsidRPr="00747EC2">
        <w:rPr>
          <w:rFonts w:ascii="Book Antiqua" w:eastAsia="等线" w:hAnsi="Book Antiqua" w:cs="Times New Roman"/>
          <w:i/>
          <w:sz w:val="24"/>
          <w:szCs w:val="24"/>
          <w:lang w:eastAsia="zh-CN"/>
        </w:rPr>
        <w:t>Trends Cell Biol</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21</w:t>
      </w:r>
      <w:r w:rsidRPr="00747EC2">
        <w:rPr>
          <w:rFonts w:ascii="Book Antiqua" w:eastAsia="等线" w:hAnsi="Book Antiqua" w:cs="Times New Roman"/>
          <w:sz w:val="24"/>
          <w:szCs w:val="24"/>
          <w:lang w:eastAsia="zh-CN"/>
        </w:rPr>
        <w:t>: 745-754 [PMID: 22033488 DOI: 10.1016/j.tcb.2011.09.005]</w:t>
      </w:r>
    </w:p>
    <w:p w14:paraId="6103EFFB" w14:textId="5C9DA7DE"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 </w:t>
      </w:r>
      <w:r w:rsidRPr="00747EC2">
        <w:rPr>
          <w:rFonts w:ascii="Book Antiqua" w:eastAsia="等线" w:hAnsi="Book Antiqua" w:cs="Times New Roman"/>
          <w:b/>
          <w:sz w:val="24"/>
          <w:szCs w:val="24"/>
          <w:lang w:eastAsia="zh-CN"/>
        </w:rPr>
        <w:t>Liu C</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Oikonomopoulos</w:t>
      </w:r>
      <w:proofErr w:type="spellEnd"/>
      <w:r w:rsidRPr="00747EC2">
        <w:rPr>
          <w:rFonts w:ascii="Book Antiqua" w:eastAsia="等线" w:hAnsi="Book Antiqua" w:cs="Times New Roman"/>
          <w:sz w:val="24"/>
          <w:szCs w:val="24"/>
          <w:lang w:eastAsia="zh-CN"/>
        </w:rPr>
        <w:t xml:space="preserve"> A, Sayed N, Wu JC. Modeling human diseases with induced pluripotent stem cells: from 2D to 3D and beyond. </w:t>
      </w:r>
      <w:r w:rsidRPr="00747EC2">
        <w:rPr>
          <w:rFonts w:ascii="Book Antiqua" w:eastAsia="等线" w:hAnsi="Book Antiqua" w:cs="Times New Roman"/>
          <w:i/>
          <w:sz w:val="24"/>
          <w:szCs w:val="24"/>
          <w:lang w:eastAsia="zh-CN"/>
        </w:rPr>
        <w:t>Development</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145</w:t>
      </w:r>
      <w:r w:rsidR="0056207D">
        <w:rPr>
          <w:rFonts w:ascii="Book Antiqua" w:eastAsia="等线" w:hAnsi="Book Antiqua" w:cs="Times New Roman"/>
          <w:sz w:val="24"/>
          <w:szCs w:val="24"/>
          <w:lang w:eastAsia="zh-CN"/>
        </w:rPr>
        <w:t xml:space="preserve"> </w:t>
      </w:r>
      <w:r w:rsidRPr="00747EC2">
        <w:rPr>
          <w:rFonts w:ascii="Book Antiqua" w:eastAsia="等线" w:hAnsi="Book Antiqua" w:cs="Times New Roman"/>
          <w:sz w:val="24"/>
          <w:szCs w:val="24"/>
          <w:lang w:eastAsia="zh-CN"/>
        </w:rPr>
        <w:t>[PMID: 29519889 DOI: 10.1242/dev.156166]</w:t>
      </w:r>
    </w:p>
    <w:p w14:paraId="6F1A4BA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 </w:t>
      </w:r>
      <w:r w:rsidRPr="00747EC2">
        <w:rPr>
          <w:rFonts w:ascii="Book Antiqua" w:eastAsia="等线" w:hAnsi="Book Antiqua" w:cs="Times New Roman"/>
          <w:b/>
          <w:sz w:val="24"/>
          <w:szCs w:val="24"/>
          <w:lang w:eastAsia="zh-CN"/>
        </w:rPr>
        <w:t>Hung SSC</w:t>
      </w:r>
      <w:r w:rsidRPr="00747EC2">
        <w:rPr>
          <w:rFonts w:ascii="Book Antiqua" w:eastAsia="等线" w:hAnsi="Book Antiqua" w:cs="Times New Roman"/>
          <w:sz w:val="24"/>
          <w:szCs w:val="24"/>
          <w:lang w:eastAsia="zh-CN"/>
        </w:rPr>
        <w:t xml:space="preserve">, Khan S, Lo CY, Hewitt AW, Wong RCB. Drug discovery using induced pluripotent stem cell models of neurodegenerative and ocular diseases. </w:t>
      </w:r>
      <w:proofErr w:type="spellStart"/>
      <w:r w:rsidRPr="00747EC2">
        <w:rPr>
          <w:rFonts w:ascii="Book Antiqua" w:eastAsia="等线" w:hAnsi="Book Antiqua" w:cs="Times New Roman"/>
          <w:i/>
          <w:sz w:val="24"/>
          <w:szCs w:val="24"/>
          <w:lang w:eastAsia="zh-CN"/>
        </w:rPr>
        <w:t>Pharmacol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Ther</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177</w:t>
      </w:r>
      <w:r w:rsidRPr="00747EC2">
        <w:rPr>
          <w:rFonts w:ascii="Book Antiqua" w:eastAsia="等线" w:hAnsi="Book Antiqua" w:cs="Times New Roman"/>
          <w:sz w:val="24"/>
          <w:szCs w:val="24"/>
          <w:lang w:eastAsia="zh-CN"/>
        </w:rPr>
        <w:t>: 32-43 [PMID: 28223228 DOI: 10.1016/j.pharmthera.2017.02.026]</w:t>
      </w:r>
    </w:p>
    <w:p w14:paraId="5ED5D70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 </w:t>
      </w:r>
      <w:proofErr w:type="spellStart"/>
      <w:r w:rsidRPr="00747EC2">
        <w:rPr>
          <w:rFonts w:ascii="Book Antiqua" w:eastAsia="等线" w:hAnsi="Book Antiqua" w:cs="Times New Roman"/>
          <w:b/>
          <w:sz w:val="24"/>
          <w:szCs w:val="24"/>
          <w:lang w:eastAsia="zh-CN"/>
        </w:rPr>
        <w:t>Rhim</w:t>
      </w:r>
      <w:proofErr w:type="spellEnd"/>
      <w:r w:rsidRPr="00747EC2">
        <w:rPr>
          <w:rFonts w:ascii="Book Antiqua" w:eastAsia="等线" w:hAnsi="Book Antiqua" w:cs="Times New Roman"/>
          <w:b/>
          <w:sz w:val="24"/>
          <w:szCs w:val="24"/>
          <w:lang w:eastAsia="zh-CN"/>
        </w:rPr>
        <w:t xml:space="preserve"> JH</w:t>
      </w:r>
      <w:r w:rsidRPr="00747EC2">
        <w:rPr>
          <w:rFonts w:ascii="Book Antiqua" w:eastAsia="等线" w:hAnsi="Book Antiqua" w:cs="Times New Roman"/>
          <w:sz w:val="24"/>
          <w:szCs w:val="24"/>
          <w:lang w:eastAsia="zh-CN"/>
        </w:rPr>
        <w:t xml:space="preserve">, Luo X, Xu X, Gao D, Zhou T, Li F, Qin L, Wang P, Xia X, Wong ST. A High-content screen identifies compounds promoting the neuronal differentiation and the midbrain dopamine neuron specification of human neural progenitor cells.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16237 [PMID: 26542303 DOI: 10.1038/srep16237]</w:t>
      </w:r>
    </w:p>
    <w:p w14:paraId="4CA6332E"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 </w:t>
      </w:r>
      <w:proofErr w:type="spellStart"/>
      <w:r w:rsidRPr="00747EC2">
        <w:rPr>
          <w:rFonts w:ascii="Book Antiqua" w:eastAsia="等线" w:hAnsi="Book Antiqua" w:cs="Times New Roman"/>
          <w:b/>
          <w:sz w:val="24"/>
          <w:szCs w:val="24"/>
          <w:lang w:eastAsia="zh-CN"/>
        </w:rPr>
        <w:t>Kshitiz</w:t>
      </w:r>
      <w:proofErr w:type="spellEnd"/>
      <w:r w:rsidRPr="00747EC2">
        <w:rPr>
          <w:rFonts w:ascii="Book Antiqua" w:eastAsia="等线" w:hAnsi="Book Antiqua" w:cs="Times New Roman"/>
          <w:sz w:val="24"/>
          <w:szCs w:val="24"/>
          <w:lang w:eastAsia="zh-CN"/>
        </w:rPr>
        <w:t xml:space="preserve">, Kim DH, Beebe DJ, Levchenko A. Micro- and nanoengineering for stem cell biology: the promise with a caution. </w:t>
      </w:r>
      <w:r w:rsidRPr="00747EC2">
        <w:rPr>
          <w:rFonts w:ascii="Book Antiqua" w:eastAsia="等线" w:hAnsi="Book Antiqua" w:cs="Times New Roman"/>
          <w:i/>
          <w:sz w:val="24"/>
          <w:szCs w:val="24"/>
          <w:lang w:eastAsia="zh-CN"/>
        </w:rPr>
        <w:t xml:space="preserve">Trends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29</w:t>
      </w:r>
      <w:r w:rsidRPr="00747EC2">
        <w:rPr>
          <w:rFonts w:ascii="Book Antiqua" w:eastAsia="等线" w:hAnsi="Book Antiqua" w:cs="Times New Roman"/>
          <w:sz w:val="24"/>
          <w:szCs w:val="24"/>
          <w:lang w:eastAsia="zh-CN"/>
        </w:rPr>
        <w:t>: 399-408 [PMID: 21549437 DOI: 10.1016/j.tibtech.2011.03.006]</w:t>
      </w:r>
    </w:p>
    <w:p w14:paraId="1F06422E"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 </w:t>
      </w:r>
      <w:r w:rsidRPr="00747EC2">
        <w:rPr>
          <w:rFonts w:ascii="Book Antiqua" w:eastAsia="等线" w:hAnsi="Book Antiqua" w:cs="Times New Roman"/>
          <w:b/>
          <w:sz w:val="24"/>
          <w:szCs w:val="24"/>
          <w:lang w:eastAsia="zh-CN"/>
        </w:rPr>
        <w:t>Yin X</w:t>
      </w:r>
      <w:r w:rsidRPr="00747EC2">
        <w:rPr>
          <w:rFonts w:ascii="Book Antiqua" w:eastAsia="等线" w:hAnsi="Book Antiqua" w:cs="Times New Roman"/>
          <w:sz w:val="24"/>
          <w:szCs w:val="24"/>
          <w:lang w:eastAsia="zh-CN"/>
        </w:rPr>
        <w:t xml:space="preserve">, Mead BE, </w:t>
      </w:r>
      <w:proofErr w:type="spellStart"/>
      <w:r w:rsidRPr="00747EC2">
        <w:rPr>
          <w:rFonts w:ascii="Book Antiqua" w:eastAsia="等线" w:hAnsi="Book Antiqua" w:cs="Times New Roman"/>
          <w:sz w:val="24"/>
          <w:szCs w:val="24"/>
          <w:lang w:eastAsia="zh-CN"/>
        </w:rPr>
        <w:t>Safaee</w:t>
      </w:r>
      <w:proofErr w:type="spellEnd"/>
      <w:r w:rsidRPr="00747EC2">
        <w:rPr>
          <w:rFonts w:ascii="Book Antiqua" w:eastAsia="等线" w:hAnsi="Book Antiqua" w:cs="Times New Roman"/>
          <w:sz w:val="24"/>
          <w:szCs w:val="24"/>
          <w:lang w:eastAsia="zh-CN"/>
        </w:rPr>
        <w:t xml:space="preserve"> H, Langer R, Karp JM, Levy O. Engineering Stem Cell Organoids. </w:t>
      </w:r>
      <w:r w:rsidRPr="00747EC2">
        <w:rPr>
          <w:rFonts w:ascii="Book Antiqua" w:eastAsia="等线" w:hAnsi="Book Antiqua" w:cs="Times New Roman"/>
          <w:i/>
          <w:sz w:val="24"/>
          <w:szCs w:val="24"/>
          <w:lang w:eastAsia="zh-CN"/>
        </w:rPr>
        <w:t>Cell Stem Cell</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18</w:t>
      </w:r>
      <w:r w:rsidRPr="00747EC2">
        <w:rPr>
          <w:rFonts w:ascii="Book Antiqua" w:eastAsia="等线" w:hAnsi="Book Antiqua" w:cs="Times New Roman"/>
          <w:sz w:val="24"/>
          <w:szCs w:val="24"/>
          <w:lang w:eastAsia="zh-CN"/>
        </w:rPr>
        <w:t xml:space="preserve">: 25-38 [PMID: 26748754 DOI: </w:t>
      </w:r>
      <w:r w:rsidRPr="00747EC2">
        <w:rPr>
          <w:rFonts w:ascii="Book Antiqua" w:eastAsia="等线" w:hAnsi="Book Antiqua" w:cs="Times New Roman"/>
          <w:sz w:val="24"/>
          <w:szCs w:val="24"/>
          <w:lang w:eastAsia="zh-CN"/>
        </w:rPr>
        <w:lastRenderedPageBreak/>
        <w:t>10.1016/j.stem.2015.12.005]</w:t>
      </w:r>
    </w:p>
    <w:p w14:paraId="4E25A9B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 </w:t>
      </w:r>
      <w:proofErr w:type="spellStart"/>
      <w:r w:rsidRPr="00747EC2">
        <w:rPr>
          <w:rFonts w:ascii="Book Antiqua" w:eastAsia="等线" w:hAnsi="Book Antiqua" w:cs="Times New Roman"/>
          <w:b/>
          <w:sz w:val="24"/>
          <w:szCs w:val="24"/>
          <w:lang w:eastAsia="zh-CN"/>
        </w:rPr>
        <w:t>Skardal</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Shupe T, </w:t>
      </w:r>
      <w:proofErr w:type="spellStart"/>
      <w:r w:rsidRPr="00747EC2">
        <w:rPr>
          <w:rFonts w:ascii="Book Antiqua" w:eastAsia="等线" w:hAnsi="Book Antiqua" w:cs="Times New Roman"/>
          <w:sz w:val="24"/>
          <w:szCs w:val="24"/>
          <w:lang w:eastAsia="zh-CN"/>
        </w:rPr>
        <w:t>Atala</w:t>
      </w:r>
      <w:proofErr w:type="spellEnd"/>
      <w:r w:rsidRPr="00747EC2">
        <w:rPr>
          <w:rFonts w:ascii="Book Antiqua" w:eastAsia="等线" w:hAnsi="Book Antiqua" w:cs="Times New Roman"/>
          <w:sz w:val="24"/>
          <w:szCs w:val="24"/>
          <w:lang w:eastAsia="zh-CN"/>
        </w:rPr>
        <w:t xml:space="preserve"> A. Organoid-on-a-chip and body-on-a-chip systems for drug screening and disease modeling. </w:t>
      </w:r>
      <w:r w:rsidRPr="00747EC2">
        <w:rPr>
          <w:rFonts w:ascii="Book Antiqua" w:eastAsia="等线" w:hAnsi="Book Antiqua" w:cs="Times New Roman"/>
          <w:i/>
          <w:sz w:val="24"/>
          <w:szCs w:val="24"/>
          <w:lang w:eastAsia="zh-CN"/>
        </w:rPr>
        <w:t xml:space="preserve">Drug </w:t>
      </w:r>
      <w:proofErr w:type="spellStart"/>
      <w:r w:rsidRPr="00747EC2">
        <w:rPr>
          <w:rFonts w:ascii="Book Antiqua" w:eastAsia="等线" w:hAnsi="Book Antiqua" w:cs="Times New Roman"/>
          <w:i/>
          <w:sz w:val="24"/>
          <w:szCs w:val="24"/>
          <w:lang w:eastAsia="zh-CN"/>
        </w:rPr>
        <w:t>Discov</w:t>
      </w:r>
      <w:proofErr w:type="spellEnd"/>
      <w:r w:rsidRPr="00747EC2">
        <w:rPr>
          <w:rFonts w:ascii="Book Antiqua" w:eastAsia="等线" w:hAnsi="Book Antiqua" w:cs="Times New Roman"/>
          <w:i/>
          <w:sz w:val="24"/>
          <w:szCs w:val="24"/>
          <w:lang w:eastAsia="zh-CN"/>
        </w:rPr>
        <w:t xml:space="preserve"> Today</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21</w:t>
      </w:r>
      <w:r w:rsidRPr="00747EC2">
        <w:rPr>
          <w:rFonts w:ascii="Book Antiqua" w:eastAsia="等线" w:hAnsi="Book Antiqua" w:cs="Times New Roman"/>
          <w:sz w:val="24"/>
          <w:szCs w:val="24"/>
          <w:lang w:eastAsia="zh-CN"/>
        </w:rPr>
        <w:t>: 1399-1411 [PMID: 27422270 DOI: 10.1016/j.drudis.2016.07.003]</w:t>
      </w:r>
    </w:p>
    <w:p w14:paraId="15ECA48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11 </w:t>
      </w:r>
      <w:r w:rsidRPr="00747EC2">
        <w:rPr>
          <w:rFonts w:ascii="Book Antiqua" w:eastAsia="等线" w:hAnsi="Book Antiqua" w:cs="Times New Roman"/>
          <w:b/>
          <w:sz w:val="24"/>
          <w:szCs w:val="24"/>
          <w:lang w:eastAsia="zh-CN"/>
        </w:rPr>
        <w:t>Kim C</w:t>
      </w:r>
      <w:r w:rsidRPr="00747EC2">
        <w:rPr>
          <w:rFonts w:ascii="Book Antiqua" w:eastAsia="等线" w:hAnsi="Book Antiqua" w:cs="Times New Roman"/>
          <w:sz w:val="24"/>
          <w:szCs w:val="24"/>
          <w:lang w:eastAsia="zh-CN"/>
        </w:rPr>
        <w:t xml:space="preserve">, Lee KS, Bang JH, Kim YE, Kim MC, Oh KW, Lee SH, Kang JY. 3-Dimensional cell culture for on-chip differentiation of stem cells in embryoid body.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11</w:t>
      </w:r>
      <w:r w:rsidRPr="00747EC2">
        <w:rPr>
          <w:rFonts w:ascii="Book Antiqua" w:eastAsia="等线" w:hAnsi="Book Antiqua" w:cs="Times New Roman"/>
          <w:sz w:val="24"/>
          <w:szCs w:val="24"/>
          <w:lang w:eastAsia="zh-CN"/>
        </w:rPr>
        <w:t>: 874-882 [PMID: 21249238 DOI: 10.1039/C0LC00516A]</w:t>
      </w:r>
    </w:p>
    <w:p w14:paraId="326FA63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12 </w:t>
      </w:r>
      <w:proofErr w:type="spellStart"/>
      <w:r w:rsidRPr="00747EC2">
        <w:rPr>
          <w:rFonts w:ascii="Book Antiqua" w:eastAsia="等线" w:hAnsi="Book Antiqua" w:cs="Times New Roman"/>
          <w:b/>
          <w:sz w:val="24"/>
          <w:szCs w:val="24"/>
          <w:lang w:eastAsia="zh-CN"/>
        </w:rPr>
        <w:t>Tronser</w:t>
      </w:r>
      <w:proofErr w:type="spellEnd"/>
      <w:r w:rsidRPr="00747EC2">
        <w:rPr>
          <w:rFonts w:ascii="Book Antiqua" w:eastAsia="等线" w:hAnsi="Book Antiqua" w:cs="Times New Roman"/>
          <w:b/>
          <w:sz w:val="24"/>
          <w:szCs w:val="24"/>
          <w:lang w:eastAsia="zh-CN"/>
        </w:rPr>
        <w:t xml:space="preserve"> T</w:t>
      </w:r>
      <w:r w:rsidRPr="00747EC2">
        <w:rPr>
          <w:rFonts w:ascii="Book Antiqua" w:eastAsia="等线" w:hAnsi="Book Antiqua" w:cs="Times New Roman"/>
          <w:sz w:val="24"/>
          <w:szCs w:val="24"/>
          <w:lang w:eastAsia="zh-CN"/>
        </w:rPr>
        <w:t xml:space="preserve">, Popova AA, </w:t>
      </w:r>
      <w:proofErr w:type="spellStart"/>
      <w:r w:rsidRPr="00747EC2">
        <w:rPr>
          <w:rFonts w:ascii="Book Antiqua" w:eastAsia="等线" w:hAnsi="Book Antiqua" w:cs="Times New Roman"/>
          <w:sz w:val="24"/>
          <w:szCs w:val="24"/>
          <w:lang w:eastAsia="zh-CN"/>
        </w:rPr>
        <w:t>Levkin</w:t>
      </w:r>
      <w:proofErr w:type="spellEnd"/>
      <w:r w:rsidRPr="00747EC2">
        <w:rPr>
          <w:rFonts w:ascii="Book Antiqua" w:eastAsia="等线" w:hAnsi="Book Antiqua" w:cs="Times New Roman"/>
          <w:sz w:val="24"/>
          <w:szCs w:val="24"/>
          <w:lang w:eastAsia="zh-CN"/>
        </w:rPr>
        <w:t xml:space="preserve"> PA. Miniaturized platform for high-throughput screening of stem cells. </w:t>
      </w:r>
      <w:proofErr w:type="spellStart"/>
      <w:r w:rsidRPr="00747EC2">
        <w:rPr>
          <w:rFonts w:ascii="Book Antiqua" w:eastAsia="等线" w:hAnsi="Book Antiqua" w:cs="Times New Roman"/>
          <w:i/>
          <w:sz w:val="24"/>
          <w:szCs w:val="24"/>
          <w:lang w:eastAsia="zh-CN"/>
        </w:rPr>
        <w:t>Curr</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Opin</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46</w:t>
      </w:r>
      <w:r w:rsidRPr="00747EC2">
        <w:rPr>
          <w:rFonts w:ascii="Book Antiqua" w:eastAsia="等线" w:hAnsi="Book Antiqua" w:cs="Times New Roman"/>
          <w:sz w:val="24"/>
          <w:szCs w:val="24"/>
          <w:lang w:eastAsia="zh-CN"/>
        </w:rPr>
        <w:t>: 141-149 [PMID: 28388486 DOI: 10.1016/j.copbio.2017.03.005]</w:t>
      </w:r>
    </w:p>
    <w:p w14:paraId="0048F63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13 </w:t>
      </w:r>
      <w:proofErr w:type="spellStart"/>
      <w:r w:rsidRPr="00747EC2">
        <w:rPr>
          <w:rFonts w:ascii="Book Antiqua" w:eastAsia="等线" w:hAnsi="Book Antiqua" w:cs="Times New Roman"/>
          <w:b/>
          <w:sz w:val="24"/>
          <w:szCs w:val="24"/>
          <w:lang w:eastAsia="zh-CN"/>
        </w:rPr>
        <w:t>Mattiazzi</w:t>
      </w:r>
      <w:proofErr w:type="spellEnd"/>
      <w:r w:rsidRPr="00747EC2">
        <w:rPr>
          <w:rFonts w:ascii="Book Antiqua" w:eastAsia="等线" w:hAnsi="Book Antiqua" w:cs="Times New Roman"/>
          <w:b/>
          <w:sz w:val="24"/>
          <w:szCs w:val="24"/>
          <w:lang w:eastAsia="zh-CN"/>
        </w:rPr>
        <w:t xml:space="preserve"> </w:t>
      </w:r>
      <w:proofErr w:type="spellStart"/>
      <w:r w:rsidRPr="00747EC2">
        <w:rPr>
          <w:rFonts w:ascii="Book Antiqua" w:eastAsia="等线" w:hAnsi="Book Antiqua" w:cs="Times New Roman"/>
          <w:b/>
          <w:sz w:val="24"/>
          <w:szCs w:val="24"/>
          <w:lang w:eastAsia="zh-CN"/>
        </w:rPr>
        <w:t>Usaj</w:t>
      </w:r>
      <w:proofErr w:type="spellEnd"/>
      <w:r w:rsidRPr="00747EC2">
        <w:rPr>
          <w:rFonts w:ascii="Book Antiqua" w:eastAsia="等线" w:hAnsi="Book Antiqua" w:cs="Times New Roman"/>
          <w:b/>
          <w:sz w:val="24"/>
          <w:szCs w:val="24"/>
          <w:lang w:eastAsia="zh-CN"/>
        </w:rPr>
        <w:t xml:space="preserve"> M</w:t>
      </w:r>
      <w:r w:rsidRPr="00747EC2">
        <w:rPr>
          <w:rFonts w:ascii="Book Antiqua" w:eastAsia="等线" w:hAnsi="Book Antiqua" w:cs="Times New Roman"/>
          <w:sz w:val="24"/>
          <w:szCs w:val="24"/>
          <w:lang w:eastAsia="zh-CN"/>
        </w:rPr>
        <w:t xml:space="preserve">, Styles EB, </w:t>
      </w:r>
      <w:proofErr w:type="spellStart"/>
      <w:r w:rsidRPr="00747EC2">
        <w:rPr>
          <w:rFonts w:ascii="Book Antiqua" w:eastAsia="等线" w:hAnsi="Book Antiqua" w:cs="Times New Roman"/>
          <w:sz w:val="24"/>
          <w:szCs w:val="24"/>
          <w:lang w:eastAsia="zh-CN"/>
        </w:rPr>
        <w:t>Verster</w:t>
      </w:r>
      <w:proofErr w:type="spellEnd"/>
      <w:r w:rsidRPr="00747EC2">
        <w:rPr>
          <w:rFonts w:ascii="Book Antiqua" w:eastAsia="等线" w:hAnsi="Book Antiqua" w:cs="Times New Roman"/>
          <w:sz w:val="24"/>
          <w:szCs w:val="24"/>
          <w:lang w:eastAsia="zh-CN"/>
        </w:rPr>
        <w:t xml:space="preserve"> AJ, Friesen H, Boone C, Andrews BJ. High-Content Screening for Quantitative Cell Biology. </w:t>
      </w:r>
      <w:r w:rsidRPr="00747EC2">
        <w:rPr>
          <w:rFonts w:ascii="Book Antiqua" w:eastAsia="等线" w:hAnsi="Book Antiqua" w:cs="Times New Roman"/>
          <w:i/>
          <w:sz w:val="24"/>
          <w:szCs w:val="24"/>
          <w:lang w:eastAsia="zh-CN"/>
        </w:rPr>
        <w:t>Trends Cell Biol</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26</w:t>
      </w:r>
      <w:r w:rsidRPr="00747EC2">
        <w:rPr>
          <w:rFonts w:ascii="Book Antiqua" w:eastAsia="等线" w:hAnsi="Book Antiqua" w:cs="Times New Roman"/>
          <w:sz w:val="24"/>
          <w:szCs w:val="24"/>
          <w:lang w:eastAsia="zh-CN"/>
        </w:rPr>
        <w:t>: 598-611 [PMID: 27118708 DOI: 10.1016/j.tcb.2016.03.008]</w:t>
      </w:r>
    </w:p>
    <w:p w14:paraId="0A1A21C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14 </w:t>
      </w:r>
      <w:r w:rsidRPr="00747EC2">
        <w:rPr>
          <w:rFonts w:ascii="Book Antiqua" w:eastAsia="等线" w:hAnsi="Book Antiqua" w:cs="Times New Roman"/>
          <w:b/>
          <w:sz w:val="24"/>
          <w:szCs w:val="24"/>
          <w:lang w:eastAsia="zh-CN"/>
        </w:rPr>
        <w:t>Takebe T</w:t>
      </w:r>
      <w:r w:rsidRPr="00747EC2">
        <w:rPr>
          <w:rFonts w:ascii="Book Antiqua" w:eastAsia="等线" w:hAnsi="Book Antiqua" w:cs="Times New Roman"/>
          <w:sz w:val="24"/>
          <w:szCs w:val="24"/>
          <w:lang w:eastAsia="zh-CN"/>
        </w:rPr>
        <w:t xml:space="preserve">, Zhang B, Radisic M. Synergistic Engineering: Organoids Meet Organs-on-a-Chip. </w:t>
      </w:r>
      <w:r w:rsidRPr="00747EC2">
        <w:rPr>
          <w:rFonts w:ascii="Book Antiqua" w:eastAsia="等线" w:hAnsi="Book Antiqua" w:cs="Times New Roman"/>
          <w:i/>
          <w:sz w:val="24"/>
          <w:szCs w:val="24"/>
          <w:lang w:eastAsia="zh-CN"/>
        </w:rPr>
        <w:t>Cell Stem Cell</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21</w:t>
      </w:r>
      <w:r w:rsidRPr="00747EC2">
        <w:rPr>
          <w:rFonts w:ascii="Book Antiqua" w:eastAsia="等线" w:hAnsi="Book Antiqua" w:cs="Times New Roman"/>
          <w:sz w:val="24"/>
          <w:szCs w:val="24"/>
          <w:lang w:eastAsia="zh-CN"/>
        </w:rPr>
        <w:t>: 297-300 [PMID: 28886364 DOI: 10.1016/j.stem.2017.08.016]</w:t>
      </w:r>
    </w:p>
    <w:p w14:paraId="278D9C1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15 </w:t>
      </w:r>
      <w:r w:rsidRPr="00747EC2">
        <w:rPr>
          <w:rFonts w:ascii="Book Antiqua" w:eastAsia="等线" w:hAnsi="Book Antiqua" w:cs="Times New Roman"/>
          <w:b/>
          <w:sz w:val="24"/>
          <w:szCs w:val="24"/>
          <w:lang w:eastAsia="zh-CN"/>
        </w:rPr>
        <w:t>Ronaldson-Bouchard K</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Vunjak-Novakovic</w:t>
      </w:r>
      <w:proofErr w:type="spellEnd"/>
      <w:r w:rsidRPr="00747EC2">
        <w:rPr>
          <w:rFonts w:ascii="Book Antiqua" w:eastAsia="等线" w:hAnsi="Book Antiqua" w:cs="Times New Roman"/>
          <w:sz w:val="24"/>
          <w:szCs w:val="24"/>
          <w:lang w:eastAsia="zh-CN"/>
        </w:rPr>
        <w:t xml:space="preserve"> G. Organs-on-a-Chip: A Fast Track for Engineered Human Tissues in Drug Development. </w:t>
      </w:r>
      <w:r w:rsidRPr="00747EC2">
        <w:rPr>
          <w:rFonts w:ascii="Book Antiqua" w:eastAsia="等线" w:hAnsi="Book Antiqua" w:cs="Times New Roman"/>
          <w:i/>
          <w:sz w:val="24"/>
          <w:szCs w:val="24"/>
          <w:lang w:eastAsia="zh-CN"/>
        </w:rPr>
        <w:t>Cell Stem Cell</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22</w:t>
      </w:r>
      <w:r w:rsidRPr="00747EC2">
        <w:rPr>
          <w:rFonts w:ascii="Book Antiqua" w:eastAsia="等线" w:hAnsi="Book Antiqua" w:cs="Times New Roman"/>
          <w:sz w:val="24"/>
          <w:szCs w:val="24"/>
          <w:lang w:eastAsia="zh-CN"/>
        </w:rPr>
        <w:t>: 310-324 [PMID: 29499151 DOI: 10.1016/j.stem.2018.02.011]</w:t>
      </w:r>
    </w:p>
    <w:p w14:paraId="7EA90DCE"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16 </w:t>
      </w:r>
      <w:proofErr w:type="spellStart"/>
      <w:r w:rsidRPr="00747EC2">
        <w:rPr>
          <w:rFonts w:ascii="Book Antiqua" w:eastAsia="等线" w:hAnsi="Book Antiqua" w:cs="Times New Roman"/>
          <w:b/>
          <w:sz w:val="24"/>
          <w:szCs w:val="24"/>
          <w:lang w:eastAsia="zh-CN"/>
        </w:rPr>
        <w:t>Skardal</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Murphy SV, </w:t>
      </w:r>
      <w:proofErr w:type="spellStart"/>
      <w:r w:rsidRPr="00747EC2">
        <w:rPr>
          <w:rFonts w:ascii="Book Antiqua" w:eastAsia="等线" w:hAnsi="Book Antiqua" w:cs="Times New Roman"/>
          <w:sz w:val="24"/>
          <w:szCs w:val="24"/>
          <w:lang w:eastAsia="zh-CN"/>
        </w:rPr>
        <w:t>Devarasetty</w:t>
      </w:r>
      <w:proofErr w:type="spellEnd"/>
      <w:r w:rsidRPr="00747EC2">
        <w:rPr>
          <w:rFonts w:ascii="Book Antiqua" w:eastAsia="等线" w:hAnsi="Book Antiqua" w:cs="Times New Roman"/>
          <w:sz w:val="24"/>
          <w:szCs w:val="24"/>
          <w:lang w:eastAsia="zh-CN"/>
        </w:rPr>
        <w:t xml:space="preserve"> M, Mead I, Kang HW, </w:t>
      </w:r>
      <w:proofErr w:type="spellStart"/>
      <w:r w:rsidRPr="00747EC2">
        <w:rPr>
          <w:rFonts w:ascii="Book Antiqua" w:eastAsia="等线" w:hAnsi="Book Antiqua" w:cs="Times New Roman"/>
          <w:sz w:val="24"/>
          <w:szCs w:val="24"/>
          <w:lang w:eastAsia="zh-CN"/>
        </w:rPr>
        <w:t>Seol</w:t>
      </w:r>
      <w:proofErr w:type="spellEnd"/>
      <w:r w:rsidRPr="00747EC2">
        <w:rPr>
          <w:rFonts w:ascii="Book Antiqua" w:eastAsia="等线" w:hAnsi="Book Antiqua" w:cs="Times New Roman"/>
          <w:sz w:val="24"/>
          <w:szCs w:val="24"/>
          <w:lang w:eastAsia="zh-CN"/>
        </w:rPr>
        <w:t xml:space="preserve"> YJ, Shrike Zhang Y, Shin SR, Zhao L, Aleman J, Hall AR, Shupe TD, </w:t>
      </w:r>
      <w:proofErr w:type="spellStart"/>
      <w:r w:rsidRPr="00747EC2">
        <w:rPr>
          <w:rFonts w:ascii="Book Antiqua" w:eastAsia="等线" w:hAnsi="Book Antiqua" w:cs="Times New Roman"/>
          <w:sz w:val="24"/>
          <w:szCs w:val="24"/>
          <w:lang w:eastAsia="zh-CN"/>
        </w:rPr>
        <w:t>Kleensang</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Dokmeci</w:t>
      </w:r>
      <w:proofErr w:type="spellEnd"/>
      <w:r w:rsidRPr="00747EC2">
        <w:rPr>
          <w:rFonts w:ascii="Book Antiqua" w:eastAsia="等线" w:hAnsi="Book Antiqua" w:cs="Times New Roman"/>
          <w:sz w:val="24"/>
          <w:szCs w:val="24"/>
          <w:lang w:eastAsia="zh-CN"/>
        </w:rPr>
        <w:t xml:space="preserve"> MR, </w:t>
      </w:r>
      <w:proofErr w:type="spellStart"/>
      <w:r w:rsidRPr="00747EC2">
        <w:rPr>
          <w:rFonts w:ascii="Book Antiqua" w:eastAsia="等线" w:hAnsi="Book Antiqua" w:cs="Times New Roman"/>
          <w:sz w:val="24"/>
          <w:szCs w:val="24"/>
          <w:lang w:eastAsia="zh-CN"/>
        </w:rPr>
        <w:t>Jin</w:t>
      </w:r>
      <w:proofErr w:type="spellEnd"/>
      <w:r w:rsidRPr="00747EC2">
        <w:rPr>
          <w:rFonts w:ascii="Book Antiqua" w:eastAsia="等线" w:hAnsi="Book Antiqua" w:cs="Times New Roman"/>
          <w:sz w:val="24"/>
          <w:szCs w:val="24"/>
          <w:lang w:eastAsia="zh-CN"/>
        </w:rPr>
        <w:t xml:space="preserve"> Lee S, Jackson JD, </w:t>
      </w:r>
      <w:proofErr w:type="spellStart"/>
      <w:r w:rsidRPr="00747EC2">
        <w:rPr>
          <w:rFonts w:ascii="Book Antiqua" w:eastAsia="等线" w:hAnsi="Book Antiqua" w:cs="Times New Roman"/>
          <w:sz w:val="24"/>
          <w:szCs w:val="24"/>
          <w:lang w:eastAsia="zh-CN"/>
        </w:rPr>
        <w:t>Yoo</w:t>
      </w:r>
      <w:proofErr w:type="spellEnd"/>
      <w:r w:rsidRPr="00747EC2">
        <w:rPr>
          <w:rFonts w:ascii="Book Antiqua" w:eastAsia="等线" w:hAnsi="Book Antiqua" w:cs="Times New Roman"/>
          <w:sz w:val="24"/>
          <w:szCs w:val="24"/>
          <w:lang w:eastAsia="zh-CN"/>
        </w:rPr>
        <w:t xml:space="preserve"> JJ, </w:t>
      </w:r>
      <w:proofErr w:type="spellStart"/>
      <w:r w:rsidRPr="00747EC2">
        <w:rPr>
          <w:rFonts w:ascii="Book Antiqua" w:eastAsia="等线" w:hAnsi="Book Antiqua" w:cs="Times New Roman"/>
          <w:sz w:val="24"/>
          <w:szCs w:val="24"/>
          <w:lang w:eastAsia="zh-CN"/>
        </w:rPr>
        <w:t>Hartung</w:t>
      </w:r>
      <w:proofErr w:type="spellEnd"/>
      <w:r w:rsidRPr="00747EC2">
        <w:rPr>
          <w:rFonts w:ascii="Book Antiqua" w:eastAsia="等线" w:hAnsi="Book Antiqua" w:cs="Times New Roman"/>
          <w:sz w:val="24"/>
          <w:szCs w:val="24"/>
          <w:lang w:eastAsia="zh-CN"/>
        </w:rPr>
        <w:t xml:space="preserve"> T, </w:t>
      </w:r>
      <w:proofErr w:type="spellStart"/>
      <w:r w:rsidRPr="00747EC2">
        <w:rPr>
          <w:rFonts w:ascii="Book Antiqua" w:eastAsia="等线" w:hAnsi="Book Antiqua" w:cs="Times New Roman"/>
          <w:sz w:val="24"/>
          <w:szCs w:val="24"/>
          <w:lang w:eastAsia="zh-CN"/>
        </w:rPr>
        <w:t>Khademhosseini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Soker</w:t>
      </w:r>
      <w:proofErr w:type="spellEnd"/>
      <w:r w:rsidRPr="00747EC2">
        <w:rPr>
          <w:rFonts w:ascii="Book Antiqua" w:eastAsia="等线" w:hAnsi="Book Antiqua" w:cs="Times New Roman"/>
          <w:sz w:val="24"/>
          <w:szCs w:val="24"/>
          <w:lang w:eastAsia="zh-CN"/>
        </w:rPr>
        <w:t xml:space="preserve"> S, Bishop CE, </w:t>
      </w:r>
      <w:proofErr w:type="spellStart"/>
      <w:r w:rsidRPr="00747EC2">
        <w:rPr>
          <w:rFonts w:ascii="Book Antiqua" w:eastAsia="等线" w:hAnsi="Book Antiqua" w:cs="Times New Roman"/>
          <w:sz w:val="24"/>
          <w:szCs w:val="24"/>
          <w:lang w:eastAsia="zh-CN"/>
        </w:rPr>
        <w:t>Atala</w:t>
      </w:r>
      <w:proofErr w:type="spellEnd"/>
      <w:r w:rsidRPr="00747EC2">
        <w:rPr>
          <w:rFonts w:ascii="Book Antiqua" w:eastAsia="等线" w:hAnsi="Book Antiqua" w:cs="Times New Roman"/>
          <w:sz w:val="24"/>
          <w:szCs w:val="24"/>
          <w:lang w:eastAsia="zh-CN"/>
        </w:rPr>
        <w:t xml:space="preserve"> A. Multi-tissue interactions in an integrated three-tissue organ-on-a-chip platform.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7</w:t>
      </w:r>
      <w:r w:rsidRPr="00747EC2">
        <w:rPr>
          <w:rFonts w:ascii="Book Antiqua" w:eastAsia="等线" w:hAnsi="Book Antiqua" w:cs="Times New Roman"/>
          <w:sz w:val="24"/>
          <w:szCs w:val="24"/>
          <w:lang w:eastAsia="zh-CN"/>
        </w:rPr>
        <w:t>: 8837 [PMID: 28821762 DOI: 10.1038/s41598-017-08879-x]</w:t>
      </w:r>
    </w:p>
    <w:p w14:paraId="3683A06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17 </w:t>
      </w:r>
      <w:r w:rsidRPr="00747EC2">
        <w:rPr>
          <w:rFonts w:ascii="Book Antiqua" w:eastAsia="等线" w:hAnsi="Book Antiqua" w:cs="Times New Roman"/>
          <w:b/>
          <w:sz w:val="24"/>
          <w:szCs w:val="24"/>
          <w:lang w:eastAsia="zh-CN"/>
        </w:rPr>
        <w:t>Edmondson R</w:t>
      </w:r>
      <w:r w:rsidRPr="00747EC2">
        <w:rPr>
          <w:rFonts w:ascii="Book Antiqua" w:eastAsia="等线" w:hAnsi="Book Antiqua" w:cs="Times New Roman"/>
          <w:sz w:val="24"/>
          <w:szCs w:val="24"/>
          <w:lang w:eastAsia="zh-CN"/>
        </w:rPr>
        <w:t xml:space="preserve">, Broglie JJ, Adcock AF, Yang L. Three-dimensional cell culture systems and their applications in drug discovery and cell-based biosensors. </w:t>
      </w:r>
      <w:r w:rsidRPr="00747EC2">
        <w:rPr>
          <w:rFonts w:ascii="Book Antiqua" w:eastAsia="等线" w:hAnsi="Book Antiqua" w:cs="Times New Roman"/>
          <w:i/>
          <w:sz w:val="24"/>
          <w:szCs w:val="24"/>
          <w:lang w:eastAsia="zh-CN"/>
        </w:rPr>
        <w:t>Assay Drug Dev Technol</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12</w:t>
      </w:r>
      <w:r w:rsidRPr="00747EC2">
        <w:rPr>
          <w:rFonts w:ascii="Book Antiqua" w:eastAsia="等线" w:hAnsi="Book Antiqua" w:cs="Times New Roman"/>
          <w:sz w:val="24"/>
          <w:szCs w:val="24"/>
          <w:lang w:eastAsia="zh-CN"/>
        </w:rPr>
        <w:t>: 207-218 [PMID: 24831787 DOI: 10.1089/adt.2014.573]</w:t>
      </w:r>
    </w:p>
    <w:p w14:paraId="72AD0AF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18 </w:t>
      </w:r>
      <w:proofErr w:type="spellStart"/>
      <w:r w:rsidRPr="00747EC2">
        <w:rPr>
          <w:rFonts w:ascii="Book Antiqua" w:eastAsia="等线" w:hAnsi="Book Antiqua" w:cs="Times New Roman"/>
          <w:b/>
          <w:sz w:val="24"/>
          <w:szCs w:val="24"/>
          <w:lang w:eastAsia="zh-CN"/>
        </w:rPr>
        <w:t>Baharvand</w:t>
      </w:r>
      <w:proofErr w:type="spellEnd"/>
      <w:r w:rsidRPr="00747EC2">
        <w:rPr>
          <w:rFonts w:ascii="Book Antiqua" w:eastAsia="等线" w:hAnsi="Book Antiqua" w:cs="Times New Roman"/>
          <w:b/>
          <w:sz w:val="24"/>
          <w:szCs w:val="24"/>
          <w:lang w:eastAsia="zh-CN"/>
        </w:rPr>
        <w:t xml:space="preserve"> H</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Hashemi</w:t>
      </w:r>
      <w:proofErr w:type="spellEnd"/>
      <w:r w:rsidRPr="00747EC2">
        <w:rPr>
          <w:rFonts w:ascii="Book Antiqua" w:eastAsia="等线" w:hAnsi="Book Antiqua" w:cs="Times New Roman"/>
          <w:sz w:val="24"/>
          <w:szCs w:val="24"/>
          <w:lang w:eastAsia="zh-CN"/>
        </w:rPr>
        <w:t xml:space="preserve"> SM, </w:t>
      </w:r>
      <w:proofErr w:type="spellStart"/>
      <w:r w:rsidRPr="00747EC2">
        <w:rPr>
          <w:rFonts w:ascii="Book Antiqua" w:eastAsia="等线" w:hAnsi="Book Antiqua" w:cs="Times New Roman"/>
          <w:sz w:val="24"/>
          <w:szCs w:val="24"/>
          <w:lang w:eastAsia="zh-CN"/>
        </w:rPr>
        <w:t>Kazemi</w:t>
      </w:r>
      <w:proofErr w:type="spellEnd"/>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Ashtiani</w:t>
      </w:r>
      <w:proofErr w:type="spellEnd"/>
      <w:r w:rsidRPr="00747EC2">
        <w:rPr>
          <w:rFonts w:ascii="Book Antiqua" w:eastAsia="等线" w:hAnsi="Book Antiqua" w:cs="Times New Roman"/>
          <w:sz w:val="24"/>
          <w:szCs w:val="24"/>
          <w:lang w:eastAsia="zh-CN"/>
        </w:rPr>
        <w:t xml:space="preserve"> S, </w:t>
      </w:r>
      <w:proofErr w:type="spellStart"/>
      <w:r w:rsidRPr="00747EC2">
        <w:rPr>
          <w:rFonts w:ascii="Book Antiqua" w:eastAsia="等线" w:hAnsi="Book Antiqua" w:cs="Times New Roman"/>
          <w:sz w:val="24"/>
          <w:szCs w:val="24"/>
          <w:lang w:eastAsia="zh-CN"/>
        </w:rPr>
        <w:t>Farrokhi</w:t>
      </w:r>
      <w:proofErr w:type="spellEnd"/>
      <w:r w:rsidRPr="00747EC2">
        <w:rPr>
          <w:rFonts w:ascii="Book Antiqua" w:eastAsia="等线" w:hAnsi="Book Antiqua" w:cs="Times New Roman"/>
          <w:sz w:val="24"/>
          <w:szCs w:val="24"/>
          <w:lang w:eastAsia="zh-CN"/>
        </w:rPr>
        <w:t xml:space="preserve"> A. Differentiation of </w:t>
      </w:r>
      <w:r w:rsidRPr="00747EC2">
        <w:rPr>
          <w:rFonts w:ascii="Book Antiqua" w:eastAsia="等线" w:hAnsi="Book Antiqua" w:cs="Times New Roman"/>
          <w:sz w:val="24"/>
          <w:szCs w:val="24"/>
          <w:lang w:eastAsia="zh-CN"/>
        </w:rPr>
        <w:lastRenderedPageBreak/>
        <w:t xml:space="preserve">human embryonic stem cells into hepatocytes in 2D and 3D culture systems in vitro. </w:t>
      </w:r>
      <w:r w:rsidRPr="00747EC2">
        <w:rPr>
          <w:rFonts w:ascii="Book Antiqua" w:eastAsia="等线" w:hAnsi="Book Antiqua" w:cs="Times New Roman"/>
          <w:i/>
          <w:sz w:val="24"/>
          <w:szCs w:val="24"/>
          <w:lang w:eastAsia="zh-CN"/>
        </w:rPr>
        <w:t>Int J Dev Biol</w:t>
      </w:r>
      <w:r w:rsidRPr="00747EC2">
        <w:rPr>
          <w:rFonts w:ascii="Book Antiqua" w:eastAsia="等线" w:hAnsi="Book Antiqua" w:cs="Times New Roman"/>
          <w:sz w:val="24"/>
          <w:szCs w:val="24"/>
          <w:lang w:eastAsia="zh-CN"/>
        </w:rPr>
        <w:t xml:space="preserve"> 2006; </w:t>
      </w:r>
      <w:r w:rsidRPr="00747EC2">
        <w:rPr>
          <w:rFonts w:ascii="Book Antiqua" w:eastAsia="等线" w:hAnsi="Book Antiqua" w:cs="Times New Roman"/>
          <w:b/>
          <w:sz w:val="24"/>
          <w:szCs w:val="24"/>
          <w:lang w:eastAsia="zh-CN"/>
        </w:rPr>
        <w:t>50</w:t>
      </w:r>
      <w:r w:rsidRPr="00747EC2">
        <w:rPr>
          <w:rFonts w:ascii="Book Antiqua" w:eastAsia="等线" w:hAnsi="Book Antiqua" w:cs="Times New Roman"/>
          <w:sz w:val="24"/>
          <w:szCs w:val="24"/>
          <w:lang w:eastAsia="zh-CN"/>
        </w:rPr>
        <w:t>: 645-652 [PMID: 16892178 DOI: 10.1387/ijdb.052072hb]</w:t>
      </w:r>
    </w:p>
    <w:p w14:paraId="738BBD5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19 </w:t>
      </w:r>
      <w:r w:rsidRPr="00747EC2">
        <w:rPr>
          <w:rFonts w:ascii="Book Antiqua" w:eastAsia="等线" w:hAnsi="Book Antiqua" w:cs="Times New Roman"/>
          <w:b/>
          <w:sz w:val="24"/>
          <w:szCs w:val="24"/>
          <w:lang w:eastAsia="zh-CN"/>
        </w:rPr>
        <w:t>Li XJ</w:t>
      </w:r>
      <w:r w:rsidRPr="00747EC2">
        <w:rPr>
          <w:rFonts w:ascii="Book Antiqua" w:eastAsia="等线" w:hAnsi="Book Antiqua" w:cs="Times New Roman"/>
          <w:sz w:val="24"/>
          <w:szCs w:val="24"/>
          <w:lang w:eastAsia="zh-CN"/>
        </w:rPr>
        <w:t xml:space="preserve">, Valadez AV, </w:t>
      </w:r>
      <w:proofErr w:type="spellStart"/>
      <w:r w:rsidRPr="00747EC2">
        <w:rPr>
          <w:rFonts w:ascii="Book Antiqua" w:eastAsia="等线" w:hAnsi="Book Antiqua" w:cs="Times New Roman"/>
          <w:sz w:val="24"/>
          <w:szCs w:val="24"/>
          <w:lang w:eastAsia="zh-CN"/>
        </w:rPr>
        <w:t>Zuo</w:t>
      </w:r>
      <w:proofErr w:type="spellEnd"/>
      <w:r w:rsidRPr="00747EC2">
        <w:rPr>
          <w:rFonts w:ascii="Book Antiqua" w:eastAsia="等线" w:hAnsi="Book Antiqua" w:cs="Times New Roman"/>
          <w:sz w:val="24"/>
          <w:szCs w:val="24"/>
          <w:lang w:eastAsia="zh-CN"/>
        </w:rPr>
        <w:t xml:space="preserve"> P, </w:t>
      </w:r>
      <w:proofErr w:type="spellStart"/>
      <w:r w:rsidRPr="00747EC2">
        <w:rPr>
          <w:rFonts w:ascii="Book Antiqua" w:eastAsia="等线" w:hAnsi="Book Antiqua" w:cs="Times New Roman"/>
          <w:sz w:val="24"/>
          <w:szCs w:val="24"/>
          <w:lang w:eastAsia="zh-CN"/>
        </w:rPr>
        <w:t>Nie</w:t>
      </w:r>
      <w:proofErr w:type="spellEnd"/>
      <w:r w:rsidRPr="00747EC2">
        <w:rPr>
          <w:rFonts w:ascii="Book Antiqua" w:eastAsia="等线" w:hAnsi="Book Antiqua" w:cs="Times New Roman"/>
          <w:sz w:val="24"/>
          <w:szCs w:val="24"/>
          <w:lang w:eastAsia="zh-CN"/>
        </w:rPr>
        <w:t xml:space="preserve"> Z. Microfluidic 3D cell culture: potential application for tissue-based bioassays. </w:t>
      </w:r>
      <w:r w:rsidRPr="00747EC2">
        <w:rPr>
          <w:rFonts w:ascii="Book Antiqua" w:eastAsia="等线" w:hAnsi="Book Antiqua" w:cs="Times New Roman"/>
          <w:i/>
          <w:sz w:val="24"/>
          <w:szCs w:val="24"/>
          <w:lang w:eastAsia="zh-CN"/>
        </w:rPr>
        <w:t>Bioanalysis</w:t>
      </w:r>
      <w:r w:rsidRPr="00747EC2">
        <w:rPr>
          <w:rFonts w:ascii="Book Antiqua" w:eastAsia="等线" w:hAnsi="Book Antiqua" w:cs="Times New Roman"/>
          <w:sz w:val="24"/>
          <w:szCs w:val="24"/>
          <w:lang w:eastAsia="zh-CN"/>
        </w:rPr>
        <w:t xml:space="preserve"> 2012; </w:t>
      </w:r>
      <w:r w:rsidRPr="00747EC2">
        <w:rPr>
          <w:rFonts w:ascii="Book Antiqua" w:eastAsia="等线" w:hAnsi="Book Antiqua" w:cs="Times New Roman"/>
          <w:b/>
          <w:sz w:val="24"/>
          <w:szCs w:val="24"/>
          <w:lang w:eastAsia="zh-CN"/>
        </w:rPr>
        <w:t>4</w:t>
      </w:r>
      <w:r w:rsidRPr="00747EC2">
        <w:rPr>
          <w:rFonts w:ascii="Book Antiqua" w:eastAsia="等线" w:hAnsi="Book Antiqua" w:cs="Times New Roman"/>
          <w:sz w:val="24"/>
          <w:szCs w:val="24"/>
          <w:lang w:eastAsia="zh-CN"/>
        </w:rPr>
        <w:t>: 1509-1525 [PMID: 22793034 DOI: 10.4155/bio.12.133]</w:t>
      </w:r>
    </w:p>
    <w:p w14:paraId="52EB913D"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20 </w:t>
      </w:r>
      <w:r w:rsidRPr="00747EC2">
        <w:rPr>
          <w:rFonts w:ascii="Book Antiqua" w:eastAsia="等线" w:hAnsi="Book Antiqua" w:cs="Times New Roman"/>
          <w:b/>
          <w:sz w:val="24"/>
          <w:szCs w:val="24"/>
          <w:lang w:eastAsia="zh-CN"/>
        </w:rPr>
        <w:t>Breslin S</w:t>
      </w:r>
      <w:r w:rsidRPr="00747EC2">
        <w:rPr>
          <w:rFonts w:ascii="Book Antiqua" w:eastAsia="等线" w:hAnsi="Book Antiqua" w:cs="Times New Roman"/>
          <w:sz w:val="24"/>
          <w:szCs w:val="24"/>
          <w:lang w:eastAsia="zh-CN"/>
        </w:rPr>
        <w:t xml:space="preserve">, O'Driscoll L. Three-dimensional cell culture: the missing link in drug discovery. </w:t>
      </w:r>
      <w:r w:rsidRPr="00747EC2">
        <w:rPr>
          <w:rFonts w:ascii="Book Antiqua" w:eastAsia="等线" w:hAnsi="Book Antiqua" w:cs="Times New Roman"/>
          <w:i/>
          <w:sz w:val="24"/>
          <w:szCs w:val="24"/>
          <w:lang w:eastAsia="zh-CN"/>
        </w:rPr>
        <w:t xml:space="preserve">Drug </w:t>
      </w:r>
      <w:proofErr w:type="spellStart"/>
      <w:r w:rsidRPr="00747EC2">
        <w:rPr>
          <w:rFonts w:ascii="Book Antiqua" w:eastAsia="等线" w:hAnsi="Book Antiqua" w:cs="Times New Roman"/>
          <w:i/>
          <w:sz w:val="24"/>
          <w:szCs w:val="24"/>
          <w:lang w:eastAsia="zh-CN"/>
        </w:rPr>
        <w:t>Discov</w:t>
      </w:r>
      <w:proofErr w:type="spellEnd"/>
      <w:r w:rsidRPr="00747EC2">
        <w:rPr>
          <w:rFonts w:ascii="Book Antiqua" w:eastAsia="等线" w:hAnsi="Book Antiqua" w:cs="Times New Roman"/>
          <w:i/>
          <w:sz w:val="24"/>
          <w:szCs w:val="24"/>
          <w:lang w:eastAsia="zh-CN"/>
        </w:rPr>
        <w:t xml:space="preserve"> Today</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18</w:t>
      </w:r>
      <w:r w:rsidRPr="00747EC2">
        <w:rPr>
          <w:rFonts w:ascii="Book Antiqua" w:eastAsia="等线" w:hAnsi="Book Antiqua" w:cs="Times New Roman"/>
          <w:sz w:val="24"/>
          <w:szCs w:val="24"/>
          <w:lang w:eastAsia="zh-CN"/>
        </w:rPr>
        <w:t>: 240-249 [PMID: 23073387 DOI: 10.1016/j.drudis.2012.10.003]</w:t>
      </w:r>
    </w:p>
    <w:p w14:paraId="322FBAE3"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21 </w:t>
      </w:r>
      <w:proofErr w:type="spellStart"/>
      <w:r w:rsidRPr="00747EC2">
        <w:rPr>
          <w:rFonts w:ascii="Book Antiqua" w:eastAsia="等线" w:hAnsi="Book Antiqua" w:cs="Times New Roman"/>
          <w:b/>
          <w:sz w:val="24"/>
          <w:szCs w:val="24"/>
          <w:lang w:eastAsia="zh-CN"/>
        </w:rPr>
        <w:t>Esch</w:t>
      </w:r>
      <w:proofErr w:type="spellEnd"/>
      <w:r w:rsidRPr="00747EC2">
        <w:rPr>
          <w:rFonts w:ascii="Book Antiqua" w:eastAsia="等线" w:hAnsi="Book Antiqua" w:cs="Times New Roman"/>
          <w:b/>
          <w:sz w:val="24"/>
          <w:szCs w:val="24"/>
          <w:lang w:eastAsia="zh-CN"/>
        </w:rPr>
        <w:t xml:space="preserve"> EW</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Bahinski</w:t>
      </w:r>
      <w:proofErr w:type="spellEnd"/>
      <w:r w:rsidRPr="00747EC2">
        <w:rPr>
          <w:rFonts w:ascii="Book Antiqua" w:eastAsia="等线" w:hAnsi="Book Antiqua" w:cs="Times New Roman"/>
          <w:sz w:val="24"/>
          <w:szCs w:val="24"/>
          <w:lang w:eastAsia="zh-CN"/>
        </w:rPr>
        <w:t xml:space="preserve"> A, Huh D. Organs-on-chips at the frontiers of drug discovery. </w:t>
      </w:r>
      <w:r w:rsidRPr="00747EC2">
        <w:rPr>
          <w:rFonts w:ascii="Book Antiqua" w:eastAsia="等线" w:hAnsi="Book Antiqua" w:cs="Times New Roman"/>
          <w:i/>
          <w:sz w:val="24"/>
          <w:szCs w:val="24"/>
          <w:lang w:eastAsia="zh-CN"/>
        </w:rPr>
        <w:t xml:space="preserve">Nat Rev Drug </w:t>
      </w:r>
      <w:proofErr w:type="spellStart"/>
      <w:r w:rsidRPr="00747EC2">
        <w:rPr>
          <w:rFonts w:ascii="Book Antiqua" w:eastAsia="等线" w:hAnsi="Book Antiqua" w:cs="Times New Roman"/>
          <w:i/>
          <w:sz w:val="24"/>
          <w:szCs w:val="24"/>
          <w:lang w:eastAsia="zh-CN"/>
        </w:rPr>
        <w:t>Discov</w:t>
      </w:r>
      <w:proofErr w:type="spellEnd"/>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14</w:t>
      </w:r>
      <w:r w:rsidRPr="00747EC2">
        <w:rPr>
          <w:rFonts w:ascii="Book Antiqua" w:eastAsia="等线" w:hAnsi="Book Antiqua" w:cs="Times New Roman"/>
          <w:sz w:val="24"/>
          <w:szCs w:val="24"/>
          <w:lang w:eastAsia="zh-CN"/>
        </w:rPr>
        <w:t>: 248-260 [PMID: 25792263 DOI: 10.1038/nrd4539]</w:t>
      </w:r>
    </w:p>
    <w:p w14:paraId="6C21554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22 </w:t>
      </w:r>
      <w:r w:rsidRPr="00747EC2">
        <w:rPr>
          <w:rFonts w:ascii="Book Antiqua" w:eastAsia="等线" w:hAnsi="Book Antiqua" w:cs="Times New Roman"/>
          <w:b/>
          <w:sz w:val="24"/>
          <w:szCs w:val="24"/>
          <w:lang w:eastAsia="zh-CN"/>
        </w:rPr>
        <w:t xml:space="preserve">van </w:t>
      </w:r>
      <w:proofErr w:type="spellStart"/>
      <w:r w:rsidRPr="00747EC2">
        <w:rPr>
          <w:rFonts w:ascii="Book Antiqua" w:eastAsia="等线" w:hAnsi="Book Antiqua" w:cs="Times New Roman"/>
          <w:b/>
          <w:sz w:val="24"/>
          <w:szCs w:val="24"/>
          <w:lang w:eastAsia="zh-CN"/>
        </w:rPr>
        <w:t>Duinen</w:t>
      </w:r>
      <w:proofErr w:type="spellEnd"/>
      <w:r w:rsidRPr="00747EC2">
        <w:rPr>
          <w:rFonts w:ascii="Book Antiqua" w:eastAsia="等线" w:hAnsi="Book Antiqua" w:cs="Times New Roman"/>
          <w:b/>
          <w:sz w:val="24"/>
          <w:szCs w:val="24"/>
          <w:lang w:eastAsia="zh-CN"/>
        </w:rPr>
        <w:t xml:space="preserve"> V</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Trietsch</w:t>
      </w:r>
      <w:proofErr w:type="spellEnd"/>
      <w:r w:rsidRPr="00747EC2">
        <w:rPr>
          <w:rFonts w:ascii="Book Antiqua" w:eastAsia="等线" w:hAnsi="Book Antiqua" w:cs="Times New Roman"/>
          <w:sz w:val="24"/>
          <w:szCs w:val="24"/>
          <w:lang w:eastAsia="zh-CN"/>
        </w:rPr>
        <w:t xml:space="preserve"> SJ, </w:t>
      </w:r>
      <w:proofErr w:type="spellStart"/>
      <w:r w:rsidRPr="00747EC2">
        <w:rPr>
          <w:rFonts w:ascii="Book Antiqua" w:eastAsia="等线" w:hAnsi="Book Antiqua" w:cs="Times New Roman"/>
          <w:sz w:val="24"/>
          <w:szCs w:val="24"/>
          <w:lang w:eastAsia="zh-CN"/>
        </w:rPr>
        <w:t>Joore</w:t>
      </w:r>
      <w:proofErr w:type="spellEnd"/>
      <w:r w:rsidRPr="00747EC2">
        <w:rPr>
          <w:rFonts w:ascii="Book Antiqua" w:eastAsia="等线" w:hAnsi="Book Antiqua" w:cs="Times New Roman"/>
          <w:sz w:val="24"/>
          <w:szCs w:val="24"/>
          <w:lang w:eastAsia="zh-CN"/>
        </w:rPr>
        <w:t xml:space="preserve"> J, </w:t>
      </w:r>
      <w:proofErr w:type="spellStart"/>
      <w:r w:rsidRPr="00747EC2">
        <w:rPr>
          <w:rFonts w:ascii="Book Antiqua" w:eastAsia="等线" w:hAnsi="Book Antiqua" w:cs="Times New Roman"/>
          <w:sz w:val="24"/>
          <w:szCs w:val="24"/>
          <w:lang w:eastAsia="zh-CN"/>
        </w:rPr>
        <w:t>Vulto</w:t>
      </w:r>
      <w:proofErr w:type="spellEnd"/>
      <w:r w:rsidRPr="00747EC2">
        <w:rPr>
          <w:rFonts w:ascii="Book Antiqua" w:eastAsia="等线" w:hAnsi="Book Antiqua" w:cs="Times New Roman"/>
          <w:sz w:val="24"/>
          <w:szCs w:val="24"/>
          <w:lang w:eastAsia="zh-CN"/>
        </w:rPr>
        <w:t xml:space="preserve"> P, </w:t>
      </w:r>
      <w:proofErr w:type="spellStart"/>
      <w:r w:rsidRPr="00747EC2">
        <w:rPr>
          <w:rFonts w:ascii="Book Antiqua" w:eastAsia="等线" w:hAnsi="Book Antiqua" w:cs="Times New Roman"/>
          <w:sz w:val="24"/>
          <w:szCs w:val="24"/>
          <w:lang w:eastAsia="zh-CN"/>
        </w:rPr>
        <w:t>Hankemeier</w:t>
      </w:r>
      <w:proofErr w:type="spellEnd"/>
      <w:r w:rsidRPr="00747EC2">
        <w:rPr>
          <w:rFonts w:ascii="Book Antiqua" w:eastAsia="等线" w:hAnsi="Book Antiqua" w:cs="Times New Roman"/>
          <w:sz w:val="24"/>
          <w:szCs w:val="24"/>
          <w:lang w:eastAsia="zh-CN"/>
        </w:rPr>
        <w:t xml:space="preserve"> T. Microfluidic 3D cell culture: from tools to tissue models. </w:t>
      </w:r>
      <w:proofErr w:type="spellStart"/>
      <w:r w:rsidRPr="00747EC2">
        <w:rPr>
          <w:rFonts w:ascii="Book Antiqua" w:eastAsia="等线" w:hAnsi="Book Antiqua" w:cs="Times New Roman"/>
          <w:i/>
          <w:sz w:val="24"/>
          <w:szCs w:val="24"/>
          <w:lang w:eastAsia="zh-CN"/>
        </w:rPr>
        <w:t>Curr</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Opin</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35</w:t>
      </w:r>
      <w:r w:rsidRPr="00747EC2">
        <w:rPr>
          <w:rFonts w:ascii="Book Antiqua" w:eastAsia="等线" w:hAnsi="Book Antiqua" w:cs="Times New Roman"/>
          <w:sz w:val="24"/>
          <w:szCs w:val="24"/>
          <w:lang w:eastAsia="zh-CN"/>
        </w:rPr>
        <w:t>: 118-126 [PMID: 26094109 DOI: 10.1016/j.copbio.2015.05.002]</w:t>
      </w:r>
    </w:p>
    <w:p w14:paraId="55D080B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23 </w:t>
      </w:r>
      <w:r w:rsidRPr="00747EC2">
        <w:rPr>
          <w:rFonts w:ascii="Book Antiqua" w:eastAsia="等线" w:hAnsi="Book Antiqua" w:cs="Times New Roman"/>
          <w:b/>
          <w:sz w:val="24"/>
          <w:szCs w:val="24"/>
          <w:lang w:eastAsia="zh-CN"/>
        </w:rPr>
        <w:t>Wu MH</w:t>
      </w:r>
      <w:r w:rsidRPr="00747EC2">
        <w:rPr>
          <w:rFonts w:ascii="Book Antiqua" w:eastAsia="等线" w:hAnsi="Book Antiqua" w:cs="Times New Roman"/>
          <w:sz w:val="24"/>
          <w:szCs w:val="24"/>
          <w:lang w:eastAsia="zh-CN"/>
        </w:rPr>
        <w:t xml:space="preserve">, Huang SB, Lee GB. Microfluidic cell culture systems for drug research.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2010; </w:t>
      </w:r>
      <w:r w:rsidRPr="00747EC2">
        <w:rPr>
          <w:rFonts w:ascii="Book Antiqua" w:eastAsia="等线" w:hAnsi="Book Antiqua" w:cs="Times New Roman"/>
          <w:b/>
          <w:sz w:val="24"/>
          <w:szCs w:val="24"/>
          <w:lang w:eastAsia="zh-CN"/>
        </w:rPr>
        <w:t>10</w:t>
      </w:r>
      <w:r w:rsidRPr="00747EC2">
        <w:rPr>
          <w:rFonts w:ascii="Book Antiqua" w:eastAsia="等线" w:hAnsi="Book Antiqua" w:cs="Times New Roman"/>
          <w:sz w:val="24"/>
          <w:szCs w:val="24"/>
          <w:lang w:eastAsia="zh-CN"/>
        </w:rPr>
        <w:t>: 939-956 [PMID: 20358102 DOI: 10.1039/b921695b]</w:t>
      </w:r>
    </w:p>
    <w:p w14:paraId="3AE5FDA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24 </w:t>
      </w:r>
      <w:r w:rsidRPr="00747EC2">
        <w:rPr>
          <w:rFonts w:ascii="Book Antiqua" w:eastAsia="等线" w:hAnsi="Book Antiqua" w:cs="Times New Roman"/>
          <w:b/>
          <w:sz w:val="24"/>
          <w:szCs w:val="24"/>
          <w:lang w:eastAsia="zh-CN"/>
        </w:rPr>
        <w:t>Ren K</w:t>
      </w:r>
      <w:r w:rsidRPr="00747EC2">
        <w:rPr>
          <w:rFonts w:ascii="Book Antiqua" w:eastAsia="等线" w:hAnsi="Book Antiqua" w:cs="Times New Roman"/>
          <w:sz w:val="24"/>
          <w:szCs w:val="24"/>
          <w:lang w:eastAsia="zh-CN"/>
        </w:rPr>
        <w:t xml:space="preserve">, Zhou J, Wu H. Materials for microfluidic chip fabrication. </w:t>
      </w:r>
      <w:r w:rsidRPr="00747EC2">
        <w:rPr>
          <w:rFonts w:ascii="Book Antiqua" w:eastAsia="等线" w:hAnsi="Book Antiqua" w:cs="Times New Roman"/>
          <w:i/>
          <w:sz w:val="24"/>
          <w:szCs w:val="24"/>
          <w:lang w:eastAsia="zh-CN"/>
        </w:rPr>
        <w:t>Acc Chem Res</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46</w:t>
      </w:r>
      <w:r w:rsidRPr="00747EC2">
        <w:rPr>
          <w:rFonts w:ascii="Book Antiqua" w:eastAsia="等线" w:hAnsi="Book Antiqua" w:cs="Times New Roman"/>
          <w:sz w:val="24"/>
          <w:szCs w:val="24"/>
          <w:lang w:eastAsia="zh-CN"/>
        </w:rPr>
        <w:t>: 2396-2406 [PMID: 24245999 DOI: 10.1021/ar300314s]</w:t>
      </w:r>
    </w:p>
    <w:p w14:paraId="244123C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25 </w:t>
      </w:r>
      <w:proofErr w:type="spellStart"/>
      <w:r w:rsidRPr="00747EC2">
        <w:rPr>
          <w:rFonts w:ascii="Book Antiqua" w:eastAsia="等线" w:hAnsi="Book Antiqua" w:cs="Times New Roman"/>
          <w:b/>
          <w:sz w:val="24"/>
          <w:szCs w:val="24"/>
          <w:lang w:eastAsia="zh-CN"/>
        </w:rPr>
        <w:t>Ertl</w:t>
      </w:r>
      <w:proofErr w:type="spellEnd"/>
      <w:r w:rsidRPr="00747EC2">
        <w:rPr>
          <w:rFonts w:ascii="Book Antiqua" w:eastAsia="等线" w:hAnsi="Book Antiqua" w:cs="Times New Roman"/>
          <w:b/>
          <w:sz w:val="24"/>
          <w:szCs w:val="24"/>
          <w:lang w:eastAsia="zh-CN"/>
        </w:rPr>
        <w:t xml:space="preserve"> P</w:t>
      </w:r>
      <w:r w:rsidRPr="00747EC2">
        <w:rPr>
          <w:rFonts w:ascii="Book Antiqua" w:eastAsia="等线" w:hAnsi="Book Antiqua" w:cs="Times New Roman"/>
          <w:sz w:val="24"/>
          <w:szCs w:val="24"/>
          <w:lang w:eastAsia="zh-CN"/>
        </w:rPr>
        <w:t xml:space="preserve">, Sticker D, </w:t>
      </w:r>
      <w:proofErr w:type="spellStart"/>
      <w:r w:rsidRPr="00747EC2">
        <w:rPr>
          <w:rFonts w:ascii="Book Antiqua" w:eastAsia="等线" w:hAnsi="Book Antiqua" w:cs="Times New Roman"/>
          <w:sz w:val="24"/>
          <w:szCs w:val="24"/>
          <w:lang w:eastAsia="zh-CN"/>
        </w:rPr>
        <w:t>Charwat</w:t>
      </w:r>
      <w:proofErr w:type="spellEnd"/>
      <w:r w:rsidRPr="00747EC2">
        <w:rPr>
          <w:rFonts w:ascii="Book Antiqua" w:eastAsia="等线" w:hAnsi="Book Antiqua" w:cs="Times New Roman"/>
          <w:sz w:val="24"/>
          <w:szCs w:val="24"/>
          <w:lang w:eastAsia="zh-CN"/>
        </w:rPr>
        <w:t xml:space="preserve"> V, Kasper C, </w:t>
      </w:r>
      <w:proofErr w:type="spellStart"/>
      <w:r w:rsidRPr="00747EC2">
        <w:rPr>
          <w:rFonts w:ascii="Book Antiqua" w:eastAsia="等线" w:hAnsi="Book Antiqua" w:cs="Times New Roman"/>
          <w:sz w:val="24"/>
          <w:szCs w:val="24"/>
          <w:lang w:eastAsia="zh-CN"/>
        </w:rPr>
        <w:t>Lepperdinger</w:t>
      </w:r>
      <w:proofErr w:type="spellEnd"/>
      <w:r w:rsidRPr="00747EC2">
        <w:rPr>
          <w:rFonts w:ascii="Book Antiqua" w:eastAsia="等线" w:hAnsi="Book Antiqua" w:cs="Times New Roman"/>
          <w:sz w:val="24"/>
          <w:szCs w:val="24"/>
          <w:lang w:eastAsia="zh-CN"/>
        </w:rPr>
        <w:t xml:space="preserve"> G. Lab-on-a-chip technologies for stem cell analysis. </w:t>
      </w:r>
      <w:r w:rsidRPr="00747EC2">
        <w:rPr>
          <w:rFonts w:ascii="Book Antiqua" w:eastAsia="等线" w:hAnsi="Book Antiqua" w:cs="Times New Roman"/>
          <w:i/>
          <w:sz w:val="24"/>
          <w:szCs w:val="24"/>
          <w:lang w:eastAsia="zh-CN"/>
        </w:rPr>
        <w:t xml:space="preserve">Trends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32</w:t>
      </w:r>
      <w:r w:rsidRPr="00747EC2">
        <w:rPr>
          <w:rFonts w:ascii="Book Antiqua" w:eastAsia="等线" w:hAnsi="Book Antiqua" w:cs="Times New Roman"/>
          <w:sz w:val="24"/>
          <w:szCs w:val="24"/>
          <w:lang w:eastAsia="zh-CN"/>
        </w:rPr>
        <w:t>: 245-253 [PMID: 24726257 DOI: 10.1016/j.tibtech.2014.03.004]</w:t>
      </w:r>
    </w:p>
    <w:p w14:paraId="7207160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26 </w:t>
      </w:r>
      <w:proofErr w:type="spellStart"/>
      <w:r w:rsidRPr="00747EC2">
        <w:rPr>
          <w:rFonts w:ascii="Book Antiqua" w:eastAsia="等线" w:hAnsi="Book Antiqua" w:cs="Times New Roman"/>
          <w:b/>
          <w:sz w:val="24"/>
          <w:szCs w:val="24"/>
          <w:lang w:eastAsia="zh-CN"/>
        </w:rPr>
        <w:t>Mahadik</w:t>
      </w:r>
      <w:proofErr w:type="spellEnd"/>
      <w:r w:rsidRPr="00747EC2">
        <w:rPr>
          <w:rFonts w:ascii="Book Antiqua" w:eastAsia="等线" w:hAnsi="Book Antiqua" w:cs="Times New Roman"/>
          <w:b/>
          <w:sz w:val="24"/>
          <w:szCs w:val="24"/>
          <w:lang w:eastAsia="zh-CN"/>
        </w:rPr>
        <w:t xml:space="preserve"> BP</w:t>
      </w:r>
      <w:r w:rsidRPr="00747EC2">
        <w:rPr>
          <w:rFonts w:ascii="Book Antiqua" w:eastAsia="等线" w:hAnsi="Book Antiqua" w:cs="Times New Roman"/>
          <w:sz w:val="24"/>
          <w:szCs w:val="24"/>
          <w:lang w:eastAsia="zh-CN"/>
        </w:rPr>
        <w:t xml:space="preserve">, Wheeler TD, </w:t>
      </w:r>
      <w:proofErr w:type="spellStart"/>
      <w:r w:rsidRPr="00747EC2">
        <w:rPr>
          <w:rFonts w:ascii="Book Antiqua" w:eastAsia="等线" w:hAnsi="Book Antiqua" w:cs="Times New Roman"/>
          <w:sz w:val="24"/>
          <w:szCs w:val="24"/>
          <w:lang w:eastAsia="zh-CN"/>
        </w:rPr>
        <w:t>Skertich</w:t>
      </w:r>
      <w:proofErr w:type="spellEnd"/>
      <w:r w:rsidRPr="00747EC2">
        <w:rPr>
          <w:rFonts w:ascii="Book Antiqua" w:eastAsia="等线" w:hAnsi="Book Antiqua" w:cs="Times New Roman"/>
          <w:sz w:val="24"/>
          <w:szCs w:val="24"/>
          <w:lang w:eastAsia="zh-CN"/>
        </w:rPr>
        <w:t xml:space="preserve"> LJ, </w:t>
      </w:r>
      <w:proofErr w:type="spellStart"/>
      <w:r w:rsidRPr="00747EC2">
        <w:rPr>
          <w:rFonts w:ascii="Book Antiqua" w:eastAsia="等线" w:hAnsi="Book Antiqua" w:cs="Times New Roman"/>
          <w:sz w:val="24"/>
          <w:szCs w:val="24"/>
          <w:lang w:eastAsia="zh-CN"/>
        </w:rPr>
        <w:t>Kenis</w:t>
      </w:r>
      <w:proofErr w:type="spellEnd"/>
      <w:r w:rsidRPr="00747EC2">
        <w:rPr>
          <w:rFonts w:ascii="Book Antiqua" w:eastAsia="等线" w:hAnsi="Book Antiqua" w:cs="Times New Roman"/>
          <w:sz w:val="24"/>
          <w:szCs w:val="24"/>
          <w:lang w:eastAsia="zh-CN"/>
        </w:rPr>
        <w:t xml:space="preserve"> PJ, Harley BA. Microfluidic generation of gradient hydrogels to modulate hematopoietic stem cell culture environment. </w:t>
      </w:r>
      <w:proofErr w:type="spellStart"/>
      <w:r w:rsidRPr="00747EC2">
        <w:rPr>
          <w:rFonts w:ascii="Book Antiqua" w:eastAsia="等线" w:hAnsi="Book Antiqua" w:cs="Times New Roman"/>
          <w:i/>
          <w:sz w:val="24"/>
          <w:szCs w:val="24"/>
          <w:lang w:eastAsia="zh-CN"/>
        </w:rPr>
        <w:t>Adv</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Healthc</w:t>
      </w:r>
      <w:proofErr w:type="spellEnd"/>
      <w:r w:rsidRPr="00747EC2">
        <w:rPr>
          <w:rFonts w:ascii="Book Antiqua" w:eastAsia="等线" w:hAnsi="Book Antiqua" w:cs="Times New Roman"/>
          <w:i/>
          <w:sz w:val="24"/>
          <w:szCs w:val="24"/>
          <w:lang w:eastAsia="zh-CN"/>
        </w:rPr>
        <w:t xml:space="preserve"> Mater</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3</w:t>
      </w:r>
      <w:r w:rsidRPr="00747EC2">
        <w:rPr>
          <w:rFonts w:ascii="Book Antiqua" w:eastAsia="等线" w:hAnsi="Book Antiqua" w:cs="Times New Roman"/>
          <w:sz w:val="24"/>
          <w:szCs w:val="24"/>
          <w:lang w:eastAsia="zh-CN"/>
        </w:rPr>
        <w:t>: 449-458 [PMID: 23997020 DOI: 10.1002/adhm.201300263]</w:t>
      </w:r>
    </w:p>
    <w:p w14:paraId="14E62C3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27 </w:t>
      </w:r>
      <w:r w:rsidRPr="00747EC2">
        <w:rPr>
          <w:rFonts w:ascii="Book Antiqua" w:eastAsia="等线" w:hAnsi="Book Antiqua" w:cs="Times New Roman"/>
          <w:b/>
          <w:sz w:val="24"/>
          <w:szCs w:val="24"/>
          <w:lang w:eastAsia="zh-CN"/>
        </w:rPr>
        <w:t>Choi NW</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Cabodi</w:t>
      </w:r>
      <w:proofErr w:type="spellEnd"/>
      <w:r w:rsidRPr="00747EC2">
        <w:rPr>
          <w:rFonts w:ascii="Book Antiqua" w:eastAsia="等线" w:hAnsi="Book Antiqua" w:cs="Times New Roman"/>
          <w:sz w:val="24"/>
          <w:szCs w:val="24"/>
          <w:lang w:eastAsia="zh-CN"/>
        </w:rPr>
        <w:t xml:space="preserve"> M, Held B, </w:t>
      </w:r>
      <w:proofErr w:type="spellStart"/>
      <w:r w:rsidRPr="00747EC2">
        <w:rPr>
          <w:rFonts w:ascii="Book Antiqua" w:eastAsia="等线" w:hAnsi="Book Antiqua" w:cs="Times New Roman"/>
          <w:sz w:val="24"/>
          <w:szCs w:val="24"/>
          <w:lang w:eastAsia="zh-CN"/>
        </w:rPr>
        <w:t>Gleghorn</w:t>
      </w:r>
      <w:proofErr w:type="spellEnd"/>
      <w:r w:rsidRPr="00747EC2">
        <w:rPr>
          <w:rFonts w:ascii="Book Antiqua" w:eastAsia="等线" w:hAnsi="Book Antiqua" w:cs="Times New Roman"/>
          <w:sz w:val="24"/>
          <w:szCs w:val="24"/>
          <w:lang w:eastAsia="zh-CN"/>
        </w:rPr>
        <w:t xml:space="preserve"> JP, </w:t>
      </w:r>
      <w:proofErr w:type="spellStart"/>
      <w:r w:rsidRPr="00747EC2">
        <w:rPr>
          <w:rFonts w:ascii="Book Antiqua" w:eastAsia="等线" w:hAnsi="Book Antiqua" w:cs="Times New Roman"/>
          <w:sz w:val="24"/>
          <w:szCs w:val="24"/>
          <w:lang w:eastAsia="zh-CN"/>
        </w:rPr>
        <w:t>Bonassar</w:t>
      </w:r>
      <w:proofErr w:type="spellEnd"/>
      <w:r w:rsidRPr="00747EC2">
        <w:rPr>
          <w:rFonts w:ascii="Book Antiqua" w:eastAsia="等线" w:hAnsi="Book Antiqua" w:cs="Times New Roman"/>
          <w:sz w:val="24"/>
          <w:szCs w:val="24"/>
          <w:lang w:eastAsia="zh-CN"/>
        </w:rPr>
        <w:t xml:space="preserve"> LJ, </w:t>
      </w:r>
      <w:proofErr w:type="spellStart"/>
      <w:r w:rsidRPr="00747EC2">
        <w:rPr>
          <w:rFonts w:ascii="Book Antiqua" w:eastAsia="等线" w:hAnsi="Book Antiqua" w:cs="Times New Roman"/>
          <w:sz w:val="24"/>
          <w:szCs w:val="24"/>
          <w:lang w:eastAsia="zh-CN"/>
        </w:rPr>
        <w:t>Stroock</w:t>
      </w:r>
      <w:proofErr w:type="spellEnd"/>
      <w:r w:rsidRPr="00747EC2">
        <w:rPr>
          <w:rFonts w:ascii="Book Antiqua" w:eastAsia="等线" w:hAnsi="Book Antiqua" w:cs="Times New Roman"/>
          <w:sz w:val="24"/>
          <w:szCs w:val="24"/>
          <w:lang w:eastAsia="zh-CN"/>
        </w:rPr>
        <w:t xml:space="preserve"> AD. Microfluidic scaffolds for tissue engineering. </w:t>
      </w:r>
      <w:r w:rsidRPr="00747EC2">
        <w:rPr>
          <w:rFonts w:ascii="Book Antiqua" w:eastAsia="等线" w:hAnsi="Book Antiqua" w:cs="Times New Roman"/>
          <w:i/>
          <w:sz w:val="24"/>
          <w:szCs w:val="24"/>
          <w:lang w:eastAsia="zh-CN"/>
        </w:rPr>
        <w:t>Nat Mater</w:t>
      </w:r>
      <w:r w:rsidRPr="00747EC2">
        <w:rPr>
          <w:rFonts w:ascii="Book Antiqua" w:eastAsia="等线" w:hAnsi="Book Antiqua" w:cs="Times New Roman"/>
          <w:sz w:val="24"/>
          <w:szCs w:val="24"/>
          <w:lang w:eastAsia="zh-CN"/>
        </w:rPr>
        <w:t xml:space="preserve"> 2007; </w:t>
      </w:r>
      <w:r w:rsidRPr="00747EC2">
        <w:rPr>
          <w:rFonts w:ascii="Book Antiqua" w:eastAsia="等线" w:hAnsi="Book Antiqua" w:cs="Times New Roman"/>
          <w:b/>
          <w:sz w:val="24"/>
          <w:szCs w:val="24"/>
          <w:lang w:eastAsia="zh-CN"/>
        </w:rPr>
        <w:t>6</w:t>
      </w:r>
      <w:r w:rsidRPr="00747EC2">
        <w:rPr>
          <w:rFonts w:ascii="Book Antiqua" w:eastAsia="等线" w:hAnsi="Book Antiqua" w:cs="Times New Roman"/>
          <w:sz w:val="24"/>
          <w:szCs w:val="24"/>
          <w:lang w:eastAsia="zh-CN"/>
        </w:rPr>
        <w:t>: 908-915 [PMID: 17906630 DOI: 10.1038/nmat2022]</w:t>
      </w:r>
    </w:p>
    <w:p w14:paraId="5D3A3F9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lastRenderedPageBreak/>
        <w:t xml:space="preserve">28 </w:t>
      </w:r>
      <w:r w:rsidRPr="00747EC2">
        <w:rPr>
          <w:rFonts w:ascii="Book Antiqua" w:eastAsia="等线" w:hAnsi="Book Antiqua" w:cs="Times New Roman"/>
          <w:b/>
          <w:sz w:val="24"/>
          <w:szCs w:val="24"/>
          <w:lang w:eastAsia="zh-CN"/>
        </w:rPr>
        <w:t>Jensen EC</w:t>
      </w:r>
      <w:r w:rsidRPr="00747EC2">
        <w:rPr>
          <w:rFonts w:ascii="Book Antiqua" w:eastAsia="等线" w:hAnsi="Book Antiqua" w:cs="Times New Roman"/>
          <w:sz w:val="24"/>
          <w:szCs w:val="24"/>
          <w:lang w:eastAsia="zh-CN"/>
        </w:rPr>
        <w:t xml:space="preserve">, Stockton AM, </w:t>
      </w:r>
      <w:proofErr w:type="spellStart"/>
      <w:r w:rsidRPr="00747EC2">
        <w:rPr>
          <w:rFonts w:ascii="Book Antiqua" w:eastAsia="等线" w:hAnsi="Book Antiqua" w:cs="Times New Roman"/>
          <w:sz w:val="24"/>
          <w:szCs w:val="24"/>
          <w:lang w:eastAsia="zh-CN"/>
        </w:rPr>
        <w:t>Chiesl</w:t>
      </w:r>
      <w:proofErr w:type="spellEnd"/>
      <w:r w:rsidRPr="00747EC2">
        <w:rPr>
          <w:rFonts w:ascii="Book Antiqua" w:eastAsia="等线" w:hAnsi="Book Antiqua" w:cs="Times New Roman"/>
          <w:sz w:val="24"/>
          <w:szCs w:val="24"/>
          <w:lang w:eastAsia="zh-CN"/>
        </w:rPr>
        <w:t xml:space="preserve"> TN, Kim J, </w:t>
      </w:r>
      <w:proofErr w:type="spellStart"/>
      <w:r w:rsidRPr="00747EC2">
        <w:rPr>
          <w:rFonts w:ascii="Book Antiqua" w:eastAsia="等线" w:hAnsi="Book Antiqua" w:cs="Times New Roman"/>
          <w:sz w:val="24"/>
          <w:szCs w:val="24"/>
          <w:lang w:eastAsia="zh-CN"/>
        </w:rPr>
        <w:t>Bera</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Mathies</w:t>
      </w:r>
      <w:proofErr w:type="spellEnd"/>
      <w:r w:rsidRPr="00747EC2">
        <w:rPr>
          <w:rFonts w:ascii="Book Antiqua" w:eastAsia="等线" w:hAnsi="Book Antiqua" w:cs="Times New Roman"/>
          <w:sz w:val="24"/>
          <w:szCs w:val="24"/>
          <w:lang w:eastAsia="zh-CN"/>
        </w:rPr>
        <w:t xml:space="preserve"> RA. Digitally programmable microfluidic automaton for multiscale combinatorial mixing and sample processing.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13</w:t>
      </w:r>
      <w:r w:rsidRPr="00747EC2">
        <w:rPr>
          <w:rFonts w:ascii="Book Antiqua" w:eastAsia="等线" w:hAnsi="Book Antiqua" w:cs="Times New Roman"/>
          <w:sz w:val="24"/>
          <w:szCs w:val="24"/>
          <w:lang w:eastAsia="zh-CN"/>
        </w:rPr>
        <w:t>: 288-296 [PMID: 23172232 DOI: 10.1039/c2lc40861a]</w:t>
      </w:r>
    </w:p>
    <w:p w14:paraId="1EA79F37" w14:textId="501A599C"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29 </w:t>
      </w:r>
      <w:proofErr w:type="spellStart"/>
      <w:r w:rsidRPr="00747EC2">
        <w:rPr>
          <w:rFonts w:ascii="Book Antiqua" w:eastAsia="等线" w:hAnsi="Book Antiqua" w:cs="Times New Roman"/>
          <w:b/>
          <w:sz w:val="24"/>
          <w:szCs w:val="24"/>
          <w:lang w:eastAsia="zh-CN"/>
        </w:rPr>
        <w:t>Chabert</w:t>
      </w:r>
      <w:proofErr w:type="spellEnd"/>
      <w:r w:rsidRPr="00747EC2">
        <w:rPr>
          <w:rFonts w:ascii="Book Antiqua" w:eastAsia="等线" w:hAnsi="Book Antiqua" w:cs="Times New Roman"/>
          <w:b/>
          <w:sz w:val="24"/>
          <w:szCs w:val="24"/>
          <w:lang w:eastAsia="zh-CN"/>
        </w:rPr>
        <w:t xml:space="preserve"> M</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Viovy</w:t>
      </w:r>
      <w:proofErr w:type="spellEnd"/>
      <w:r w:rsidRPr="00747EC2">
        <w:rPr>
          <w:rFonts w:ascii="Book Antiqua" w:eastAsia="等线" w:hAnsi="Book Antiqua" w:cs="Times New Roman"/>
          <w:sz w:val="24"/>
          <w:szCs w:val="24"/>
          <w:lang w:eastAsia="zh-CN"/>
        </w:rPr>
        <w:t xml:space="preserve"> JL. Microfluidic high-throughput encapsulation and hydrodynamic self-sorting of single cells.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2008; </w:t>
      </w:r>
      <w:r w:rsidRPr="00747EC2">
        <w:rPr>
          <w:rFonts w:ascii="Book Antiqua" w:eastAsia="等线" w:hAnsi="Book Antiqua" w:cs="Times New Roman"/>
          <w:b/>
          <w:sz w:val="24"/>
          <w:szCs w:val="24"/>
          <w:lang w:eastAsia="zh-CN"/>
        </w:rPr>
        <w:t>105</w:t>
      </w:r>
      <w:r w:rsidRPr="00747EC2">
        <w:rPr>
          <w:rFonts w:ascii="Book Antiqua" w:eastAsia="等线" w:hAnsi="Book Antiqua" w:cs="Times New Roman"/>
          <w:sz w:val="24"/>
          <w:szCs w:val="24"/>
          <w:lang w:eastAsia="zh-CN"/>
        </w:rPr>
        <w:t>: 3191-3196 [PMID: 18316742 DOI: 10.1073/pnas.0708321105]</w:t>
      </w:r>
    </w:p>
    <w:p w14:paraId="1F93BC6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30 </w:t>
      </w:r>
      <w:r w:rsidRPr="00747EC2">
        <w:rPr>
          <w:rFonts w:ascii="Book Antiqua" w:eastAsia="等线" w:hAnsi="Book Antiqua" w:cs="Times New Roman"/>
          <w:b/>
          <w:sz w:val="24"/>
          <w:szCs w:val="24"/>
          <w:lang w:eastAsia="zh-CN"/>
        </w:rPr>
        <w:t>Chung BG</w:t>
      </w:r>
      <w:r w:rsidRPr="00747EC2">
        <w:rPr>
          <w:rFonts w:ascii="Book Antiqua" w:eastAsia="等线" w:hAnsi="Book Antiqua" w:cs="Times New Roman"/>
          <w:sz w:val="24"/>
          <w:szCs w:val="24"/>
          <w:lang w:eastAsia="zh-CN"/>
        </w:rPr>
        <w:t xml:space="preserve">, Flanagan LA, Rhee SW, Schwartz PH, Lee AP, </w:t>
      </w:r>
      <w:proofErr w:type="spellStart"/>
      <w:r w:rsidRPr="00747EC2">
        <w:rPr>
          <w:rFonts w:ascii="Book Antiqua" w:eastAsia="等线" w:hAnsi="Book Antiqua" w:cs="Times New Roman"/>
          <w:sz w:val="24"/>
          <w:szCs w:val="24"/>
          <w:lang w:eastAsia="zh-CN"/>
        </w:rPr>
        <w:t>Monuki</w:t>
      </w:r>
      <w:proofErr w:type="spellEnd"/>
      <w:r w:rsidRPr="00747EC2">
        <w:rPr>
          <w:rFonts w:ascii="Book Antiqua" w:eastAsia="等线" w:hAnsi="Book Antiqua" w:cs="Times New Roman"/>
          <w:sz w:val="24"/>
          <w:szCs w:val="24"/>
          <w:lang w:eastAsia="zh-CN"/>
        </w:rPr>
        <w:t xml:space="preserve"> ES, Jeon NL. Human neural stem cell growth and differentiation in a gradient-generating microfluidic device.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2005;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401-406 [PMID: 15791337 DOI: 10.1039/b417651k]</w:t>
      </w:r>
    </w:p>
    <w:p w14:paraId="01AF7079"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31 </w:t>
      </w:r>
      <w:proofErr w:type="spellStart"/>
      <w:r w:rsidRPr="00747EC2">
        <w:rPr>
          <w:rFonts w:ascii="Book Antiqua" w:eastAsia="等线" w:hAnsi="Book Antiqua" w:cs="Times New Roman"/>
          <w:b/>
          <w:sz w:val="24"/>
          <w:szCs w:val="24"/>
          <w:lang w:eastAsia="zh-CN"/>
        </w:rPr>
        <w:t>Khademhosseini</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Yeh</w:t>
      </w:r>
      <w:proofErr w:type="spellEnd"/>
      <w:r w:rsidRPr="00747EC2">
        <w:rPr>
          <w:rFonts w:ascii="Book Antiqua" w:eastAsia="等线" w:hAnsi="Book Antiqua" w:cs="Times New Roman"/>
          <w:sz w:val="24"/>
          <w:szCs w:val="24"/>
          <w:lang w:eastAsia="zh-CN"/>
        </w:rPr>
        <w:t xml:space="preserve"> J, Jon S, </w:t>
      </w:r>
      <w:proofErr w:type="spellStart"/>
      <w:r w:rsidRPr="00747EC2">
        <w:rPr>
          <w:rFonts w:ascii="Book Antiqua" w:eastAsia="等线" w:hAnsi="Book Antiqua" w:cs="Times New Roman"/>
          <w:sz w:val="24"/>
          <w:szCs w:val="24"/>
          <w:lang w:eastAsia="zh-CN"/>
        </w:rPr>
        <w:t>Eng</w:t>
      </w:r>
      <w:proofErr w:type="spellEnd"/>
      <w:r w:rsidRPr="00747EC2">
        <w:rPr>
          <w:rFonts w:ascii="Book Antiqua" w:eastAsia="等线" w:hAnsi="Book Antiqua" w:cs="Times New Roman"/>
          <w:sz w:val="24"/>
          <w:szCs w:val="24"/>
          <w:lang w:eastAsia="zh-CN"/>
        </w:rPr>
        <w:t xml:space="preserve"> G, Suh KY, Burdick JA, Langer R. Molded polyethylene glycol microstructures for capturing cells within microfluidic channels.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2004; </w:t>
      </w:r>
      <w:r w:rsidRPr="00747EC2">
        <w:rPr>
          <w:rFonts w:ascii="Book Antiqua" w:eastAsia="等线" w:hAnsi="Book Antiqua" w:cs="Times New Roman"/>
          <w:b/>
          <w:sz w:val="24"/>
          <w:szCs w:val="24"/>
          <w:lang w:eastAsia="zh-CN"/>
        </w:rPr>
        <w:t>4</w:t>
      </w:r>
      <w:r w:rsidRPr="00747EC2">
        <w:rPr>
          <w:rFonts w:ascii="Book Antiqua" w:eastAsia="等线" w:hAnsi="Book Antiqua" w:cs="Times New Roman"/>
          <w:sz w:val="24"/>
          <w:szCs w:val="24"/>
          <w:lang w:eastAsia="zh-CN"/>
        </w:rPr>
        <w:t>: 425-430 [PMID: 15472725 DOI: 10.1039/b404842c]</w:t>
      </w:r>
    </w:p>
    <w:p w14:paraId="427A762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32 </w:t>
      </w:r>
      <w:r w:rsidRPr="00747EC2">
        <w:rPr>
          <w:rFonts w:ascii="Book Antiqua" w:eastAsia="等线" w:hAnsi="Book Antiqua" w:cs="Times New Roman"/>
          <w:b/>
          <w:sz w:val="24"/>
          <w:szCs w:val="24"/>
          <w:lang w:eastAsia="zh-CN"/>
        </w:rPr>
        <w:t>Tan W</w:t>
      </w:r>
      <w:r w:rsidRPr="00747EC2">
        <w:rPr>
          <w:rFonts w:ascii="Book Antiqua" w:eastAsia="等线" w:hAnsi="Book Antiqua" w:cs="Times New Roman"/>
          <w:sz w:val="24"/>
          <w:szCs w:val="24"/>
          <w:lang w:eastAsia="zh-CN"/>
        </w:rPr>
        <w:t xml:space="preserve">, Desai TA. Microfluidic patterning of cells in extracellular matrix biopolymers: effects of channel size, cell type, and matrix composition on pattern integrity. </w:t>
      </w:r>
      <w:r w:rsidRPr="00747EC2">
        <w:rPr>
          <w:rFonts w:ascii="Book Antiqua" w:eastAsia="等线" w:hAnsi="Book Antiqua" w:cs="Times New Roman"/>
          <w:i/>
          <w:sz w:val="24"/>
          <w:szCs w:val="24"/>
          <w:lang w:eastAsia="zh-CN"/>
        </w:rPr>
        <w:t xml:space="preserve">Tissue </w:t>
      </w:r>
      <w:proofErr w:type="spellStart"/>
      <w:r w:rsidRPr="00747EC2">
        <w:rPr>
          <w:rFonts w:ascii="Book Antiqua" w:eastAsia="等线" w:hAnsi="Book Antiqua" w:cs="Times New Roman"/>
          <w:i/>
          <w:sz w:val="24"/>
          <w:szCs w:val="24"/>
          <w:lang w:eastAsia="zh-CN"/>
        </w:rPr>
        <w:t>Eng</w:t>
      </w:r>
      <w:proofErr w:type="spellEnd"/>
      <w:r w:rsidRPr="00747EC2">
        <w:rPr>
          <w:rFonts w:ascii="Book Antiqua" w:eastAsia="等线" w:hAnsi="Book Antiqua" w:cs="Times New Roman"/>
          <w:sz w:val="24"/>
          <w:szCs w:val="24"/>
          <w:lang w:eastAsia="zh-CN"/>
        </w:rPr>
        <w:t xml:space="preserve"> 2003; </w:t>
      </w:r>
      <w:r w:rsidRPr="00747EC2">
        <w:rPr>
          <w:rFonts w:ascii="Book Antiqua" w:eastAsia="等线" w:hAnsi="Book Antiqua" w:cs="Times New Roman"/>
          <w:b/>
          <w:sz w:val="24"/>
          <w:szCs w:val="24"/>
          <w:lang w:eastAsia="zh-CN"/>
        </w:rPr>
        <w:t>9</w:t>
      </w:r>
      <w:r w:rsidRPr="00747EC2">
        <w:rPr>
          <w:rFonts w:ascii="Book Antiqua" w:eastAsia="等线" w:hAnsi="Book Antiqua" w:cs="Times New Roman"/>
          <w:sz w:val="24"/>
          <w:szCs w:val="24"/>
          <w:lang w:eastAsia="zh-CN"/>
        </w:rPr>
        <w:t>: 255-267 [PMID: 12740088 DOI: 10.1089/107632703764664729]</w:t>
      </w:r>
    </w:p>
    <w:p w14:paraId="6F135F6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33 </w:t>
      </w:r>
      <w:r w:rsidRPr="00747EC2">
        <w:rPr>
          <w:rFonts w:ascii="Book Antiqua" w:eastAsia="等线" w:hAnsi="Book Antiqua" w:cs="Times New Roman"/>
          <w:b/>
          <w:sz w:val="24"/>
          <w:szCs w:val="24"/>
          <w:lang w:eastAsia="zh-CN"/>
        </w:rPr>
        <w:t>Liu Z</w:t>
      </w:r>
      <w:r w:rsidRPr="00747EC2">
        <w:rPr>
          <w:rFonts w:ascii="Book Antiqua" w:eastAsia="等线" w:hAnsi="Book Antiqua" w:cs="Times New Roman"/>
          <w:sz w:val="24"/>
          <w:szCs w:val="24"/>
          <w:lang w:eastAsia="zh-CN"/>
        </w:rPr>
        <w:t xml:space="preserve">, Xiao L, Xu B, Zhang Y, </w:t>
      </w:r>
      <w:proofErr w:type="spellStart"/>
      <w:r w:rsidRPr="00747EC2">
        <w:rPr>
          <w:rFonts w:ascii="Book Antiqua" w:eastAsia="等线" w:hAnsi="Book Antiqua" w:cs="Times New Roman"/>
          <w:sz w:val="24"/>
          <w:szCs w:val="24"/>
          <w:lang w:eastAsia="zh-CN"/>
        </w:rPr>
        <w:t>Mak</w:t>
      </w:r>
      <w:proofErr w:type="spellEnd"/>
      <w:r w:rsidRPr="00747EC2">
        <w:rPr>
          <w:rFonts w:ascii="Book Antiqua" w:eastAsia="等线" w:hAnsi="Book Antiqua" w:cs="Times New Roman"/>
          <w:sz w:val="24"/>
          <w:szCs w:val="24"/>
          <w:lang w:eastAsia="zh-CN"/>
        </w:rPr>
        <w:t xml:space="preserve"> AF, Li Y, Man WY, Yang M. Covalently immobilized biomolecule gradient on hydrogel surface using a gradient generating microfluidic device for a quantitative mesenchymal stem cell study. </w:t>
      </w:r>
      <w:proofErr w:type="spellStart"/>
      <w:r w:rsidRPr="00747EC2">
        <w:rPr>
          <w:rFonts w:ascii="Book Antiqua" w:eastAsia="等线" w:hAnsi="Book Antiqua" w:cs="Times New Roman"/>
          <w:i/>
          <w:sz w:val="24"/>
          <w:szCs w:val="24"/>
          <w:lang w:eastAsia="zh-CN"/>
        </w:rPr>
        <w:t>Biomicrofluidics</w:t>
      </w:r>
      <w:proofErr w:type="spellEnd"/>
      <w:r w:rsidRPr="00747EC2">
        <w:rPr>
          <w:rFonts w:ascii="Book Antiqua" w:eastAsia="等线" w:hAnsi="Book Antiqua" w:cs="Times New Roman"/>
          <w:sz w:val="24"/>
          <w:szCs w:val="24"/>
          <w:lang w:eastAsia="zh-CN"/>
        </w:rPr>
        <w:t xml:space="preserve"> 2012; </w:t>
      </w:r>
      <w:r w:rsidRPr="00747EC2">
        <w:rPr>
          <w:rFonts w:ascii="Book Antiqua" w:eastAsia="等线" w:hAnsi="Book Antiqua" w:cs="Times New Roman"/>
          <w:b/>
          <w:sz w:val="24"/>
          <w:szCs w:val="24"/>
          <w:lang w:eastAsia="zh-CN"/>
        </w:rPr>
        <w:t>6</w:t>
      </w:r>
      <w:r w:rsidRPr="00747EC2">
        <w:rPr>
          <w:rFonts w:ascii="Book Antiqua" w:eastAsia="等线" w:hAnsi="Book Antiqua" w:cs="Times New Roman"/>
          <w:sz w:val="24"/>
          <w:szCs w:val="24"/>
          <w:lang w:eastAsia="zh-CN"/>
        </w:rPr>
        <w:t>: 24111-2411112 [PMID: 22550556 DOI: 10.1063/1.4704522]</w:t>
      </w:r>
    </w:p>
    <w:p w14:paraId="553EF95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34 </w:t>
      </w:r>
      <w:r w:rsidRPr="00747EC2">
        <w:rPr>
          <w:rFonts w:ascii="Book Antiqua" w:eastAsia="等线" w:hAnsi="Book Antiqua" w:cs="Times New Roman"/>
          <w:b/>
          <w:sz w:val="24"/>
          <w:szCs w:val="24"/>
          <w:lang w:eastAsia="zh-CN"/>
        </w:rPr>
        <w:t>Yang K</w:t>
      </w:r>
      <w:r w:rsidRPr="00747EC2">
        <w:rPr>
          <w:rFonts w:ascii="Book Antiqua" w:eastAsia="等线" w:hAnsi="Book Antiqua" w:cs="Times New Roman"/>
          <w:sz w:val="24"/>
          <w:szCs w:val="24"/>
          <w:lang w:eastAsia="zh-CN"/>
        </w:rPr>
        <w:t xml:space="preserve">, Park HJ, Han S, Lee J, Ko E, Kim J, Lee JS, Yu JH, Song KY, Cheong E, Cho SR, Chung S, Cho SW. Recapitulation of in vivo-like paracrine signals of human mesenchymal stem cells for functional neuronal differentiation of human neural stem cells in a 3D microfluidic system. </w:t>
      </w:r>
      <w:r w:rsidRPr="00747EC2">
        <w:rPr>
          <w:rFonts w:ascii="Book Antiqua" w:eastAsia="等线" w:hAnsi="Book Antiqua" w:cs="Times New Roman"/>
          <w:i/>
          <w:sz w:val="24"/>
          <w:szCs w:val="24"/>
          <w:lang w:eastAsia="zh-CN"/>
        </w:rPr>
        <w:t>Biomaterials</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63</w:t>
      </w:r>
      <w:r w:rsidRPr="00747EC2">
        <w:rPr>
          <w:rFonts w:ascii="Book Antiqua" w:eastAsia="等线" w:hAnsi="Book Antiqua" w:cs="Times New Roman"/>
          <w:sz w:val="24"/>
          <w:szCs w:val="24"/>
          <w:lang w:eastAsia="zh-CN"/>
        </w:rPr>
        <w:t>: 177-188 [PMID: 26113074 DOI: 10.1016/j.biomaterials.2015.06.011]</w:t>
      </w:r>
    </w:p>
    <w:p w14:paraId="6BF01DB3"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35 </w:t>
      </w:r>
      <w:proofErr w:type="spellStart"/>
      <w:r w:rsidRPr="00747EC2">
        <w:rPr>
          <w:rFonts w:ascii="Book Antiqua" w:eastAsia="等线" w:hAnsi="Book Antiqua" w:cs="Times New Roman"/>
          <w:b/>
          <w:sz w:val="24"/>
          <w:szCs w:val="24"/>
          <w:lang w:eastAsia="zh-CN"/>
        </w:rPr>
        <w:t>Khademhosseini</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Ferreira L, </w:t>
      </w:r>
      <w:proofErr w:type="spellStart"/>
      <w:r w:rsidRPr="00747EC2">
        <w:rPr>
          <w:rFonts w:ascii="Book Antiqua" w:eastAsia="等线" w:hAnsi="Book Antiqua" w:cs="Times New Roman"/>
          <w:sz w:val="24"/>
          <w:szCs w:val="24"/>
          <w:lang w:eastAsia="zh-CN"/>
        </w:rPr>
        <w:t>Blumling</w:t>
      </w:r>
      <w:proofErr w:type="spellEnd"/>
      <w:r w:rsidRPr="00747EC2">
        <w:rPr>
          <w:rFonts w:ascii="Book Antiqua" w:eastAsia="等线" w:hAnsi="Book Antiqua" w:cs="Times New Roman"/>
          <w:sz w:val="24"/>
          <w:szCs w:val="24"/>
          <w:lang w:eastAsia="zh-CN"/>
        </w:rPr>
        <w:t xml:space="preserve"> J 3rd, </w:t>
      </w:r>
      <w:proofErr w:type="spellStart"/>
      <w:r w:rsidRPr="00747EC2">
        <w:rPr>
          <w:rFonts w:ascii="Book Antiqua" w:eastAsia="等线" w:hAnsi="Book Antiqua" w:cs="Times New Roman"/>
          <w:sz w:val="24"/>
          <w:szCs w:val="24"/>
          <w:lang w:eastAsia="zh-CN"/>
        </w:rPr>
        <w:t>Yeh</w:t>
      </w:r>
      <w:proofErr w:type="spellEnd"/>
      <w:r w:rsidRPr="00747EC2">
        <w:rPr>
          <w:rFonts w:ascii="Book Antiqua" w:eastAsia="等线" w:hAnsi="Book Antiqua" w:cs="Times New Roman"/>
          <w:sz w:val="24"/>
          <w:szCs w:val="24"/>
          <w:lang w:eastAsia="zh-CN"/>
        </w:rPr>
        <w:t xml:space="preserve"> J, Karp JM, Fukuda J, </w:t>
      </w:r>
      <w:r w:rsidRPr="00747EC2">
        <w:rPr>
          <w:rFonts w:ascii="Book Antiqua" w:eastAsia="等线" w:hAnsi="Book Antiqua" w:cs="Times New Roman"/>
          <w:sz w:val="24"/>
          <w:szCs w:val="24"/>
          <w:lang w:eastAsia="zh-CN"/>
        </w:rPr>
        <w:lastRenderedPageBreak/>
        <w:t xml:space="preserve">Langer R. Co-culture of human embryonic stem cells with murine embryonic fibroblasts on microwell-patterned substrates. </w:t>
      </w:r>
      <w:r w:rsidRPr="00747EC2">
        <w:rPr>
          <w:rFonts w:ascii="Book Antiqua" w:eastAsia="等线" w:hAnsi="Book Antiqua" w:cs="Times New Roman"/>
          <w:i/>
          <w:sz w:val="24"/>
          <w:szCs w:val="24"/>
          <w:lang w:eastAsia="zh-CN"/>
        </w:rPr>
        <w:t>Biomaterials</w:t>
      </w:r>
      <w:r w:rsidRPr="00747EC2">
        <w:rPr>
          <w:rFonts w:ascii="Book Antiqua" w:eastAsia="等线" w:hAnsi="Book Antiqua" w:cs="Times New Roman"/>
          <w:sz w:val="24"/>
          <w:szCs w:val="24"/>
          <w:lang w:eastAsia="zh-CN"/>
        </w:rPr>
        <w:t xml:space="preserve"> 2006; </w:t>
      </w:r>
      <w:r w:rsidRPr="00747EC2">
        <w:rPr>
          <w:rFonts w:ascii="Book Antiqua" w:eastAsia="等线" w:hAnsi="Book Antiqua" w:cs="Times New Roman"/>
          <w:b/>
          <w:sz w:val="24"/>
          <w:szCs w:val="24"/>
          <w:lang w:eastAsia="zh-CN"/>
        </w:rPr>
        <w:t>27</w:t>
      </w:r>
      <w:r w:rsidRPr="00747EC2">
        <w:rPr>
          <w:rFonts w:ascii="Book Antiqua" w:eastAsia="等线" w:hAnsi="Book Antiqua" w:cs="Times New Roman"/>
          <w:sz w:val="24"/>
          <w:szCs w:val="24"/>
          <w:lang w:eastAsia="zh-CN"/>
        </w:rPr>
        <w:t>: 5968-5977 [PMID: 16901537 DOI: 10.1016/j.biomaterials.2006.06.035]</w:t>
      </w:r>
    </w:p>
    <w:p w14:paraId="75B04479"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36 </w:t>
      </w:r>
      <w:proofErr w:type="spellStart"/>
      <w:r w:rsidRPr="00747EC2">
        <w:rPr>
          <w:rFonts w:ascii="Book Antiqua" w:eastAsia="等线" w:hAnsi="Book Antiqua" w:cs="Times New Roman"/>
          <w:b/>
          <w:sz w:val="24"/>
          <w:szCs w:val="24"/>
          <w:lang w:eastAsia="zh-CN"/>
        </w:rPr>
        <w:t>Lutolf</w:t>
      </w:r>
      <w:proofErr w:type="spellEnd"/>
      <w:r w:rsidRPr="00747EC2">
        <w:rPr>
          <w:rFonts w:ascii="Book Antiqua" w:eastAsia="等线" w:hAnsi="Book Antiqua" w:cs="Times New Roman"/>
          <w:b/>
          <w:sz w:val="24"/>
          <w:szCs w:val="24"/>
          <w:lang w:eastAsia="zh-CN"/>
        </w:rPr>
        <w:t xml:space="preserve"> MP</w:t>
      </w:r>
      <w:r w:rsidRPr="00747EC2">
        <w:rPr>
          <w:rFonts w:ascii="Book Antiqua" w:eastAsia="等线" w:hAnsi="Book Antiqua" w:cs="Times New Roman"/>
          <w:sz w:val="24"/>
          <w:szCs w:val="24"/>
          <w:lang w:eastAsia="zh-CN"/>
        </w:rPr>
        <w:t xml:space="preserve">, Gilbert PM, </w:t>
      </w:r>
      <w:proofErr w:type="spellStart"/>
      <w:r w:rsidRPr="00747EC2">
        <w:rPr>
          <w:rFonts w:ascii="Book Antiqua" w:eastAsia="等线" w:hAnsi="Book Antiqua" w:cs="Times New Roman"/>
          <w:sz w:val="24"/>
          <w:szCs w:val="24"/>
          <w:lang w:eastAsia="zh-CN"/>
        </w:rPr>
        <w:t>Blau</w:t>
      </w:r>
      <w:proofErr w:type="spellEnd"/>
      <w:r w:rsidRPr="00747EC2">
        <w:rPr>
          <w:rFonts w:ascii="Book Antiqua" w:eastAsia="等线" w:hAnsi="Book Antiqua" w:cs="Times New Roman"/>
          <w:sz w:val="24"/>
          <w:szCs w:val="24"/>
          <w:lang w:eastAsia="zh-CN"/>
        </w:rPr>
        <w:t xml:space="preserve"> HM. Designing materials to direct stem-cell fate. </w:t>
      </w:r>
      <w:r w:rsidRPr="00747EC2">
        <w:rPr>
          <w:rFonts w:ascii="Book Antiqua" w:eastAsia="等线" w:hAnsi="Book Antiqua" w:cs="Times New Roman"/>
          <w:i/>
          <w:sz w:val="24"/>
          <w:szCs w:val="24"/>
          <w:lang w:eastAsia="zh-CN"/>
        </w:rPr>
        <w:t>Nature</w:t>
      </w:r>
      <w:r w:rsidRPr="00747EC2">
        <w:rPr>
          <w:rFonts w:ascii="Book Antiqua" w:eastAsia="等线" w:hAnsi="Book Antiqua" w:cs="Times New Roman"/>
          <w:sz w:val="24"/>
          <w:szCs w:val="24"/>
          <w:lang w:eastAsia="zh-CN"/>
        </w:rPr>
        <w:t xml:space="preserve"> 2009; </w:t>
      </w:r>
      <w:r w:rsidRPr="00747EC2">
        <w:rPr>
          <w:rFonts w:ascii="Book Antiqua" w:eastAsia="等线" w:hAnsi="Book Antiqua" w:cs="Times New Roman"/>
          <w:b/>
          <w:sz w:val="24"/>
          <w:szCs w:val="24"/>
          <w:lang w:eastAsia="zh-CN"/>
        </w:rPr>
        <w:t>462</w:t>
      </w:r>
      <w:r w:rsidRPr="00747EC2">
        <w:rPr>
          <w:rFonts w:ascii="Book Antiqua" w:eastAsia="等线" w:hAnsi="Book Antiqua" w:cs="Times New Roman"/>
          <w:sz w:val="24"/>
          <w:szCs w:val="24"/>
          <w:lang w:eastAsia="zh-CN"/>
        </w:rPr>
        <w:t>: 433-441 [PMID: 19940913 DOI: 10.1038/nature08602]</w:t>
      </w:r>
    </w:p>
    <w:p w14:paraId="063FDE4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37 </w:t>
      </w:r>
      <w:proofErr w:type="spellStart"/>
      <w:r w:rsidRPr="00747EC2">
        <w:rPr>
          <w:rFonts w:ascii="Book Antiqua" w:eastAsia="等线" w:hAnsi="Book Antiqua" w:cs="Times New Roman"/>
          <w:b/>
          <w:sz w:val="24"/>
          <w:szCs w:val="24"/>
          <w:lang w:eastAsia="zh-CN"/>
        </w:rPr>
        <w:t>Cosson</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Lutolf</w:t>
      </w:r>
      <w:proofErr w:type="spellEnd"/>
      <w:r w:rsidRPr="00747EC2">
        <w:rPr>
          <w:rFonts w:ascii="Book Antiqua" w:eastAsia="等线" w:hAnsi="Book Antiqua" w:cs="Times New Roman"/>
          <w:sz w:val="24"/>
          <w:szCs w:val="24"/>
          <w:lang w:eastAsia="zh-CN"/>
        </w:rPr>
        <w:t xml:space="preserve"> MP. Hydrogel microfluidics for the patterning of pluripotent stem cells.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4</w:t>
      </w:r>
      <w:r w:rsidRPr="00747EC2">
        <w:rPr>
          <w:rFonts w:ascii="Book Antiqua" w:eastAsia="等线" w:hAnsi="Book Antiqua" w:cs="Times New Roman"/>
          <w:sz w:val="24"/>
          <w:szCs w:val="24"/>
          <w:lang w:eastAsia="zh-CN"/>
        </w:rPr>
        <w:t>: 4462 [PMID: 24662945 DOI: 10.1038/srep04462]</w:t>
      </w:r>
    </w:p>
    <w:p w14:paraId="5B3E26A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38 </w:t>
      </w:r>
      <w:r w:rsidRPr="00747EC2">
        <w:rPr>
          <w:rFonts w:ascii="Book Antiqua" w:eastAsia="等线" w:hAnsi="Book Antiqua" w:cs="Times New Roman"/>
          <w:b/>
          <w:sz w:val="24"/>
          <w:szCs w:val="24"/>
          <w:lang w:eastAsia="zh-CN"/>
        </w:rPr>
        <w:t>Xu H</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Heilshorn</w:t>
      </w:r>
      <w:proofErr w:type="spellEnd"/>
      <w:r w:rsidRPr="00747EC2">
        <w:rPr>
          <w:rFonts w:ascii="Book Antiqua" w:eastAsia="等线" w:hAnsi="Book Antiqua" w:cs="Times New Roman"/>
          <w:sz w:val="24"/>
          <w:szCs w:val="24"/>
          <w:lang w:eastAsia="zh-CN"/>
        </w:rPr>
        <w:t xml:space="preserve"> SC. Microfluidic investigation of BDNF-enhanced neural stem cell chemotaxis in CXCL12 gradients. </w:t>
      </w:r>
      <w:r w:rsidRPr="00747EC2">
        <w:rPr>
          <w:rFonts w:ascii="Book Antiqua" w:eastAsia="等线" w:hAnsi="Book Antiqua" w:cs="Times New Roman"/>
          <w:i/>
          <w:sz w:val="24"/>
          <w:szCs w:val="24"/>
          <w:lang w:eastAsia="zh-CN"/>
        </w:rPr>
        <w:t>Small</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9</w:t>
      </w:r>
      <w:r w:rsidRPr="00747EC2">
        <w:rPr>
          <w:rFonts w:ascii="Book Antiqua" w:eastAsia="等线" w:hAnsi="Book Antiqua" w:cs="Times New Roman"/>
          <w:sz w:val="24"/>
          <w:szCs w:val="24"/>
          <w:lang w:eastAsia="zh-CN"/>
        </w:rPr>
        <w:t>: 585-595 [PMID: 23109183 DOI: 10.1002/smll.201202208]</w:t>
      </w:r>
    </w:p>
    <w:p w14:paraId="7A5E842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39 </w:t>
      </w:r>
      <w:r w:rsidRPr="00747EC2">
        <w:rPr>
          <w:rFonts w:ascii="Book Antiqua" w:eastAsia="等线" w:hAnsi="Book Antiqua" w:cs="Times New Roman"/>
          <w:b/>
          <w:sz w:val="24"/>
          <w:szCs w:val="24"/>
          <w:lang w:eastAsia="zh-CN"/>
        </w:rPr>
        <w:t>Lee N</w:t>
      </w:r>
      <w:r w:rsidRPr="00747EC2">
        <w:rPr>
          <w:rFonts w:ascii="Book Antiqua" w:eastAsia="等线" w:hAnsi="Book Antiqua" w:cs="Times New Roman"/>
          <w:sz w:val="24"/>
          <w:szCs w:val="24"/>
          <w:lang w:eastAsia="zh-CN"/>
        </w:rPr>
        <w:t xml:space="preserve">, Park JW, Kim HJ, Yeon JH, Kwon J, Ko JJ, Oh SH, Kim HS, Kim A, Han BS, Lee SC, Jeon NL, Song J. Monitoring the differentiation and migration patterns of neural cells derived from human embryonic stem cells using a microfluidic culture system. </w:t>
      </w:r>
      <w:r w:rsidRPr="00747EC2">
        <w:rPr>
          <w:rFonts w:ascii="Book Antiqua" w:eastAsia="等线" w:hAnsi="Book Antiqua" w:cs="Times New Roman"/>
          <w:i/>
          <w:sz w:val="24"/>
          <w:szCs w:val="24"/>
          <w:lang w:eastAsia="zh-CN"/>
        </w:rPr>
        <w:t>Mol Cells</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37</w:t>
      </w:r>
      <w:r w:rsidRPr="00747EC2">
        <w:rPr>
          <w:rFonts w:ascii="Book Antiqua" w:eastAsia="等线" w:hAnsi="Book Antiqua" w:cs="Times New Roman"/>
          <w:sz w:val="24"/>
          <w:szCs w:val="24"/>
          <w:lang w:eastAsia="zh-CN"/>
        </w:rPr>
        <w:t>: 497-502 [PMID: 24938227 DOI: 10.14348/molcells.2014.0137]</w:t>
      </w:r>
    </w:p>
    <w:p w14:paraId="16FFB23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40 </w:t>
      </w:r>
      <w:r w:rsidRPr="00747EC2">
        <w:rPr>
          <w:rFonts w:ascii="Book Antiqua" w:eastAsia="等线" w:hAnsi="Book Antiqua" w:cs="Times New Roman"/>
          <w:b/>
          <w:sz w:val="24"/>
          <w:szCs w:val="24"/>
          <w:lang w:eastAsia="zh-CN"/>
        </w:rPr>
        <w:t>Zheng W</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Xie</w:t>
      </w:r>
      <w:proofErr w:type="spellEnd"/>
      <w:r w:rsidRPr="00747EC2">
        <w:rPr>
          <w:rFonts w:ascii="Book Antiqua" w:eastAsia="等线" w:hAnsi="Book Antiqua" w:cs="Times New Roman"/>
          <w:sz w:val="24"/>
          <w:szCs w:val="24"/>
          <w:lang w:eastAsia="zh-CN"/>
        </w:rPr>
        <w:t xml:space="preserve"> Y, Zhang W, Wang D, Ma W, Wang Z, Jiang X. Fluid flow stress induced contraction and re-spread of mesenchymal stem cells: a microfluidic study. </w:t>
      </w:r>
      <w:proofErr w:type="spellStart"/>
      <w:r w:rsidRPr="00747EC2">
        <w:rPr>
          <w:rFonts w:ascii="Book Antiqua" w:eastAsia="等线" w:hAnsi="Book Antiqua" w:cs="Times New Roman"/>
          <w:i/>
          <w:sz w:val="24"/>
          <w:szCs w:val="24"/>
          <w:lang w:eastAsia="zh-CN"/>
        </w:rPr>
        <w:t>Integr</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Biol</w:t>
      </w:r>
      <w:proofErr w:type="spellEnd"/>
      <w:r w:rsidRPr="00747EC2">
        <w:rPr>
          <w:rFonts w:ascii="Book Antiqua" w:eastAsia="等线" w:hAnsi="Book Antiqua" w:cs="Times New Roman"/>
          <w:i/>
          <w:sz w:val="24"/>
          <w:szCs w:val="24"/>
          <w:lang w:eastAsia="zh-CN"/>
        </w:rPr>
        <w:t xml:space="preserve"> </w:t>
      </w:r>
      <w:r w:rsidRPr="00747EC2">
        <w:rPr>
          <w:rFonts w:ascii="Book Antiqua" w:eastAsia="等线" w:hAnsi="Book Antiqua" w:cs="Times New Roman"/>
          <w:iCs/>
          <w:sz w:val="24"/>
          <w:szCs w:val="24"/>
          <w:lang w:eastAsia="zh-CN"/>
        </w:rPr>
        <w:t>(</w:t>
      </w:r>
      <w:proofErr w:type="spellStart"/>
      <w:r w:rsidRPr="00747EC2">
        <w:rPr>
          <w:rFonts w:ascii="Book Antiqua" w:eastAsia="等线" w:hAnsi="Book Antiqua" w:cs="Times New Roman"/>
          <w:iCs/>
          <w:sz w:val="24"/>
          <w:szCs w:val="24"/>
          <w:lang w:eastAsia="zh-CN"/>
        </w:rPr>
        <w:t>Camb</w:t>
      </w:r>
      <w:proofErr w:type="spellEnd"/>
      <w:r w:rsidRPr="00747EC2">
        <w:rPr>
          <w:rFonts w:ascii="Book Antiqua" w:eastAsia="等线" w:hAnsi="Book Antiqua" w:cs="Times New Roman"/>
          <w:iCs/>
          <w:sz w:val="24"/>
          <w:szCs w:val="24"/>
          <w:lang w:eastAsia="zh-CN"/>
        </w:rPr>
        <w:t>)</w:t>
      </w:r>
      <w:r w:rsidRPr="00747EC2">
        <w:rPr>
          <w:rFonts w:ascii="Book Antiqua" w:eastAsia="等线" w:hAnsi="Book Antiqua" w:cs="Times New Roman"/>
          <w:sz w:val="24"/>
          <w:szCs w:val="24"/>
          <w:lang w:eastAsia="zh-CN"/>
        </w:rPr>
        <w:t xml:space="preserve"> 2012; </w:t>
      </w:r>
      <w:r w:rsidRPr="00747EC2">
        <w:rPr>
          <w:rFonts w:ascii="Book Antiqua" w:eastAsia="等线" w:hAnsi="Book Antiqua" w:cs="Times New Roman"/>
          <w:b/>
          <w:sz w:val="24"/>
          <w:szCs w:val="24"/>
          <w:lang w:eastAsia="zh-CN"/>
        </w:rPr>
        <w:t>4</w:t>
      </w:r>
      <w:r w:rsidRPr="00747EC2">
        <w:rPr>
          <w:rFonts w:ascii="Book Antiqua" w:eastAsia="等线" w:hAnsi="Book Antiqua" w:cs="Times New Roman"/>
          <w:sz w:val="24"/>
          <w:szCs w:val="24"/>
          <w:lang w:eastAsia="zh-CN"/>
        </w:rPr>
        <w:t>: 1102-1111 [PMID: 22814412 DOI: 10.1039/c2ib20094e]</w:t>
      </w:r>
    </w:p>
    <w:p w14:paraId="6A63D14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41 </w:t>
      </w:r>
      <w:r w:rsidRPr="00747EC2">
        <w:rPr>
          <w:rFonts w:ascii="Book Antiqua" w:eastAsia="等线" w:hAnsi="Book Antiqua" w:cs="Times New Roman"/>
          <w:b/>
          <w:sz w:val="24"/>
          <w:szCs w:val="24"/>
          <w:lang w:eastAsia="zh-CN"/>
        </w:rPr>
        <w:t>Sakai S</w:t>
      </w:r>
      <w:r w:rsidRPr="00747EC2">
        <w:rPr>
          <w:rFonts w:ascii="Book Antiqua" w:eastAsia="等线" w:hAnsi="Book Antiqua" w:cs="Times New Roman"/>
          <w:sz w:val="24"/>
          <w:szCs w:val="24"/>
          <w:lang w:eastAsia="zh-CN"/>
        </w:rPr>
        <w:t xml:space="preserve">, Ito S, Inagaki H, Hirose K, Matsuyama T, Taya M, Kawakami K. Cell-enclosing gelatin-based microcapsule production for tissue engineering using a microfluidic flow-focusing system. </w:t>
      </w:r>
      <w:proofErr w:type="spellStart"/>
      <w:r w:rsidRPr="00747EC2">
        <w:rPr>
          <w:rFonts w:ascii="Book Antiqua" w:eastAsia="等线" w:hAnsi="Book Antiqua" w:cs="Times New Roman"/>
          <w:i/>
          <w:sz w:val="24"/>
          <w:szCs w:val="24"/>
          <w:lang w:eastAsia="zh-CN"/>
        </w:rPr>
        <w:t>Biomicrofluidics</w:t>
      </w:r>
      <w:proofErr w:type="spellEnd"/>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13402 [PMID: 21522492 DOI: 10.1063/1.3516657]</w:t>
      </w:r>
    </w:p>
    <w:p w14:paraId="1261461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42 </w:t>
      </w:r>
      <w:r w:rsidRPr="00747EC2">
        <w:rPr>
          <w:rFonts w:ascii="Book Antiqua" w:eastAsia="等线" w:hAnsi="Book Antiqua" w:cs="Times New Roman"/>
          <w:b/>
          <w:sz w:val="24"/>
          <w:szCs w:val="24"/>
          <w:lang w:eastAsia="zh-CN"/>
        </w:rPr>
        <w:t>Agarwal P</w:t>
      </w:r>
      <w:r w:rsidRPr="00747EC2">
        <w:rPr>
          <w:rFonts w:ascii="Book Antiqua" w:eastAsia="等线" w:hAnsi="Book Antiqua" w:cs="Times New Roman"/>
          <w:sz w:val="24"/>
          <w:szCs w:val="24"/>
          <w:lang w:eastAsia="zh-CN"/>
        </w:rPr>
        <w:t xml:space="preserve">, Zhao S, Bielecki P, Rao W, Choi JK, Zhao Y, Yu J, Zhang W, He X. One-step microfluidic generation of pre-hatching embryo-like core-shell microcapsules for miniaturized 3D culture of pluripotent stem cells.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13</w:t>
      </w:r>
      <w:r w:rsidRPr="00747EC2">
        <w:rPr>
          <w:rFonts w:ascii="Book Antiqua" w:eastAsia="等线" w:hAnsi="Book Antiqua" w:cs="Times New Roman"/>
          <w:sz w:val="24"/>
          <w:szCs w:val="24"/>
          <w:lang w:eastAsia="zh-CN"/>
        </w:rPr>
        <w:t>: 4525-4533 [PMID: 24113543 DOI: 10.1039/c3lc50678a]</w:t>
      </w:r>
    </w:p>
    <w:p w14:paraId="38CAFFB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43 </w:t>
      </w:r>
      <w:r w:rsidRPr="00747EC2">
        <w:rPr>
          <w:rFonts w:ascii="Book Antiqua" w:eastAsia="等线" w:hAnsi="Book Antiqua" w:cs="Times New Roman"/>
          <w:b/>
          <w:sz w:val="24"/>
          <w:szCs w:val="24"/>
          <w:lang w:eastAsia="zh-CN"/>
        </w:rPr>
        <w:t>Wang X</w:t>
      </w:r>
      <w:r w:rsidRPr="00747EC2">
        <w:rPr>
          <w:rFonts w:ascii="Book Antiqua" w:eastAsia="等线" w:hAnsi="Book Antiqua" w:cs="Times New Roman"/>
          <w:sz w:val="24"/>
          <w:szCs w:val="24"/>
          <w:lang w:eastAsia="zh-CN"/>
        </w:rPr>
        <w:t xml:space="preserve">, Chen S, Kong M, Wang Z, Costa KD, Li RA, Sun D. Enhanced cell sorting and manipulation with combined optical tweezer and microfluidic chip </w:t>
      </w:r>
      <w:r w:rsidRPr="00747EC2">
        <w:rPr>
          <w:rFonts w:ascii="Book Antiqua" w:eastAsia="等线" w:hAnsi="Book Antiqua" w:cs="Times New Roman"/>
          <w:sz w:val="24"/>
          <w:szCs w:val="24"/>
          <w:lang w:eastAsia="zh-CN"/>
        </w:rPr>
        <w:lastRenderedPageBreak/>
        <w:t xml:space="preserve">technologies.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11</w:t>
      </w:r>
      <w:r w:rsidRPr="00747EC2">
        <w:rPr>
          <w:rFonts w:ascii="Book Antiqua" w:eastAsia="等线" w:hAnsi="Book Antiqua" w:cs="Times New Roman"/>
          <w:sz w:val="24"/>
          <w:szCs w:val="24"/>
          <w:lang w:eastAsia="zh-CN"/>
        </w:rPr>
        <w:t>: 3656-3662 [PMID: 21918752 DOI: 10.1039/c1lc20653b]</w:t>
      </w:r>
    </w:p>
    <w:p w14:paraId="5EC169D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44 </w:t>
      </w:r>
      <w:r w:rsidRPr="00747EC2">
        <w:rPr>
          <w:rFonts w:ascii="Book Antiqua" w:eastAsia="等线" w:hAnsi="Book Antiqua" w:cs="Times New Roman"/>
          <w:b/>
          <w:sz w:val="24"/>
          <w:szCs w:val="24"/>
          <w:lang w:eastAsia="zh-CN"/>
        </w:rPr>
        <w:t>Song H</w:t>
      </w:r>
      <w:r w:rsidRPr="00747EC2">
        <w:rPr>
          <w:rFonts w:ascii="Book Antiqua" w:eastAsia="等线" w:hAnsi="Book Antiqua" w:cs="Times New Roman"/>
          <w:sz w:val="24"/>
          <w:szCs w:val="24"/>
          <w:lang w:eastAsia="zh-CN"/>
        </w:rPr>
        <w:t xml:space="preserve">, Wang Y, </w:t>
      </w:r>
      <w:proofErr w:type="spellStart"/>
      <w:r w:rsidRPr="00747EC2">
        <w:rPr>
          <w:rFonts w:ascii="Book Antiqua" w:eastAsia="等线" w:hAnsi="Book Antiqua" w:cs="Times New Roman"/>
          <w:sz w:val="24"/>
          <w:szCs w:val="24"/>
          <w:lang w:eastAsia="zh-CN"/>
        </w:rPr>
        <w:t>Rosano</w:t>
      </w:r>
      <w:proofErr w:type="spellEnd"/>
      <w:r w:rsidRPr="00747EC2">
        <w:rPr>
          <w:rFonts w:ascii="Book Antiqua" w:eastAsia="等线" w:hAnsi="Book Antiqua" w:cs="Times New Roman"/>
          <w:sz w:val="24"/>
          <w:szCs w:val="24"/>
          <w:lang w:eastAsia="zh-CN"/>
        </w:rPr>
        <w:t xml:space="preserve"> JM, </w:t>
      </w:r>
      <w:proofErr w:type="spellStart"/>
      <w:r w:rsidRPr="00747EC2">
        <w:rPr>
          <w:rFonts w:ascii="Book Antiqua" w:eastAsia="等线" w:hAnsi="Book Antiqua" w:cs="Times New Roman"/>
          <w:sz w:val="24"/>
          <w:szCs w:val="24"/>
          <w:lang w:eastAsia="zh-CN"/>
        </w:rPr>
        <w:t>Prabhakarpandian</w:t>
      </w:r>
      <w:proofErr w:type="spellEnd"/>
      <w:r w:rsidRPr="00747EC2">
        <w:rPr>
          <w:rFonts w:ascii="Book Antiqua" w:eastAsia="等线" w:hAnsi="Book Antiqua" w:cs="Times New Roman"/>
          <w:sz w:val="24"/>
          <w:szCs w:val="24"/>
          <w:lang w:eastAsia="zh-CN"/>
        </w:rPr>
        <w:t xml:space="preserve"> B, Garson C, Pant K, Lai E. A microfluidic impedance flow cytometer for identification of differentiation state of stem cells.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13</w:t>
      </w:r>
      <w:r w:rsidRPr="00747EC2">
        <w:rPr>
          <w:rFonts w:ascii="Book Antiqua" w:eastAsia="等线" w:hAnsi="Book Antiqua" w:cs="Times New Roman"/>
          <w:sz w:val="24"/>
          <w:szCs w:val="24"/>
          <w:lang w:eastAsia="zh-CN"/>
        </w:rPr>
        <w:t>: 2300-2310 [PMID: 23636706 DOI: 10.1039/c3lc41321g]</w:t>
      </w:r>
    </w:p>
    <w:p w14:paraId="3D0582A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45 </w:t>
      </w:r>
      <w:r w:rsidRPr="00747EC2">
        <w:rPr>
          <w:rFonts w:ascii="Book Antiqua" w:eastAsia="等线" w:hAnsi="Book Antiqua" w:cs="Times New Roman"/>
          <w:b/>
          <w:sz w:val="24"/>
          <w:szCs w:val="24"/>
          <w:lang w:eastAsia="zh-CN"/>
        </w:rPr>
        <w:t>Song H</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Rosano</w:t>
      </w:r>
      <w:proofErr w:type="spellEnd"/>
      <w:r w:rsidRPr="00747EC2">
        <w:rPr>
          <w:rFonts w:ascii="Book Antiqua" w:eastAsia="等线" w:hAnsi="Book Antiqua" w:cs="Times New Roman"/>
          <w:sz w:val="24"/>
          <w:szCs w:val="24"/>
          <w:lang w:eastAsia="zh-CN"/>
        </w:rPr>
        <w:t xml:space="preserve"> JM, Wang Y, Garson CJ, </w:t>
      </w:r>
      <w:proofErr w:type="spellStart"/>
      <w:r w:rsidRPr="00747EC2">
        <w:rPr>
          <w:rFonts w:ascii="Book Antiqua" w:eastAsia="等线" w:hAnsi="Book Antiqua" w:cs="Times New Roman"/>
          <w:sz w:val="24"/>
          <w:szCs w:val="24"/>
          <w:lang w:eastAsia="zh-CN"/>
        </w:rPr>
        <w:t>Prabhakarpandian</w:t>
      </w:r>
      <w:proofErr w:type="spellEnd"/>
      <w:r w:rsidRPr="00747EC2">
        <w:rPr>
          <w:rFonts w:ascii="Book Antiqua" w:eastAsia="等线" w:hAnsi="Book Antiqua" w:cs="Times New Roman"/>
          <w:sz w:val="24"/>
          <w:szCs w:val="24"/>
          <w:lang w:eastAsia="zh-CN"/>
        </w:rPr>
        <w:t xml:space="preserve"> B, Pant K, </w:t>
      </w:r>
      <w:proofErr w:type="spellStart"/>
      <w:r w:rsidRPr="00747EC2">
        <w:rPr>
          <w:rFonts w:ascii="Book Antiqua" w:eastAsia="等线" w:hAnsi="Book Antiqua" w:cs="Times New Roman"/>
          <w:sz w:val="24"/>
          <w:szCs w:val="24"/>
          <w:lang w:eastAsia="zh-CN"/>
        </w:rPr>
        <w:t>Klarmann</w:t>
      </w:r>
      <w:proofErr w:type="spellEnd"/>
      <w:r w:rsidRPr="00747EC2">
        <w:rPr>
          <w:rFonts w:ascii="Book Antiqua" w:eastAsia="等线" w:hAnsi="Book Antiqua" w:cs="Times New Roman"/>
          <w:sz w:val="24"/>
          <w:szCs w:val="24"/>
          <w:lang w:eastAsia="zh-CN"/>
        </w:rPr>
        <w:t xml:space="preserve"> GJ, </w:t>
      </w:r>
      <w:proofErr w:type="spellStart"/>
      <w:r w:rsidRPr="00747EC2">
        <w:rPr>
          <w:rFonts w:ascii="Book Antiqua" w:eastAsia="等线" w:hAnsi="Book Antiqua" w:cs="Times New Roman"/>
          <w:sz w:val="24"/>
          <w:szCs w:val="24"/>
          <w:lang w:eastAsia="zh-CN"/>
        </w:rPr>
        <w:t>Perantoni</w:t>
      </w:r>
      <w:proofErr w:type="spellEnd"/>
      <w:r w:rsidRPr="00747EC2">
        <w:rPr>
          <w:rFonts w:ascii="Book Antiqua" w:eastAsia="等线" w:hAnsi="Book Antiqua" w:cs="Times New Roman"/>
          <w:sz w:val="24"/>
          <w:szCs w:val="24"/>
          <w:lang w:eastAsia="zh-CN"/>
        </w:rPr>
        <w:t xml:space="preserve"> A, Alvarez LM, Lai E. Continuous-flow sorting of stem cells and differentiation products based on </w:t>
      </w:r>
      <w:proofErr w:type="spellStart"/>
      <w:r w:rsidRPr="00747EC2">
        <w:rPr>
          <w:rFonts w:ascii="Book Antiqua" w:eastAsia="等线" w:hAnsi="Book Antiqua" w:cs="Times New Roman"/>
          <w:sz w:val="24"/>
          <w:szCs w:val="24"/>
          <w:lang w:eastAsia="zh-CN"/>
        </w:rPr>
        <w:t>dielectrophoresis</w:t>
      </w:r>
      <w:proofErr w:type="spellEnd"/>
      <w:r w:rsidRPr="00747EC2">
        <w:rPr>
          <w:rFonts w:ascii="Book Antiqua" w:eastAsia="等线" w:hAnsi="Book Antiqua" w:cs="Times New Roman"/>
          <w:sz w:val="24"/>
          <w:szCs w:val="24"/>
          <w:lang w:eastAsia="zh-CN"/>
        </w:rPr>
        <w:t xml:space="preserve">.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15</w:t>
      </w:r>
      <w:r w:rsidRPr="00747EC2">
        <w:rPr>
          <w:rFonts w:ascii="Book Antiqua" w:eastAsia="等线" w:hAnsi="Book Antiqua" w:cs="Times New Roman"/>
          <w:sz w:val="24"/>
          <w:szCs w:val="24"/>
          <w:lang w:eastAsia="zh-CN"/>
        </w:rPr>
        <w:t>: 1320-1328 [PMID: 25589423 DOI: 10.1039/c4lc01253d]</w:t>
      </w:r>
    </w:p>
    <w:p w14:paraId="1772AAB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46 </w:t>
      </w:r>
      <w:r w:rsidRPr="00747EC2">
        <w:rPr>
          <w:rFonts w:ascii="Book Antiqua" w:eastAsia="等线" w:hAnsi="Book Antiqua" w:cs="Times New Roman"/>
          <w:b/>
          <w:sz w:val="24"/>
          <w:szCs w:val="24"/>
          <w:lang w:eastAsia="zh-CN"/>
        </w:rPr>
        <w:t>Suri S</w:t>
      </w:r>
      <w:r w:rsidRPr="00747EC2">
        <w:rPr>
          <w:rFonts w:ascii="Book Antiqua" w:eastAsia="等线" w:hAnsi="Book Antiqua" w:cs="Times New Roman"/>
          <w:sz w:val="24"/>
          <w:szCs w:val="24"/>
          <w:lang w:eastAsia="zh-CN"/>
        </w:rPr>
        <w:t xml:space="preserve">, Singh A, Nguyen AH, Bratt-Leal AM, McDevitt TC, Lu H. Microfluidic-based patterning of embryonic stem cells for in vitro development studies.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13</w:t>
      </w:r>
      <w:r w:rsidRPr="00747EC2">
        <w:rPr>
          <w:rFonts w:ascii="Book Antiqua" w:eastAsia="等线" w:hAnsi="Book Antiqua" w:cs="Times New Roman"/>
          <w:sz w:val="24"/>
          <w:szCs w:val="24"/>
          <w:lang w:eastAsia="zh-CN"/>
        </w:rPr>
        <w:t>: 4617-4624 [PMID: 24113509 DOI: 10.1039/c3lc50663k]</w:t>
      </w:r>
    </w:p>
    <w:p w14:paraId="250D25F3"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47 </w:t>
      </w:r>
      <w:r w:rsidRPr="00747EC2">
        <w:rPr>
          <w:rFonts w:ascii="Book Antiqua" w:eastAsia="等线" w:hAnsi="Book Antiqua" w:cs="Times New Roman"/>
          <w:b/>
          <w:sz w:val="24"/>
          <w:szCs w:val="24"/>
          <w:lang w:eastAsia="zh-CN"/>
        </w:rPr>
        <w:t>Kane KIW</w:t>
      </w:r>
      <w:r w:rsidRPr="00747EC2">
        <w:rPr>
          <w:rFonts w:ascii="Book Antiqua" w:eastAsia="等线" w:hAnsi="Book Antiqua" w:cs="Times New Roman"/>
          <w:sz w:val="24"/>
          <w:szCs w:val="24"/>
          <w:lang w:eastAsia="zh-CN"/>
        </w:rPr>
        <w:t xml:space="preserve">, Moreno EL, </w:t>
      </w:r>
      <w:proofErr w:type="spellStart"/>
      <w:r w:rsidRPr="00747EC2">
        <w:rPr>
          <w:rFonts w:ascii="Book Antiqua" w:eastAsia="等线" w:hAnsi="Book Antiqua" w:cs="Times New Roman"/>
          <w:sz w:val="24"/>
          <w:szCs w:val="24"/>
          <w:lang w:eastAsia="zh-CN"/>
        </w:rPr>
        <w:t>Hachi</w:t>
      </w:r>
      <w:proofErr w:type="spellEnd"/>
      <w:r w:rsidRPr="00747EC2">
        <w:rPr>
          <w:rFonts w:ascii="Book Antiqua" w:eastAsia="等线" w:hAnsi="Book Antiqua" w:cs="Times New Roman"/>
          <w:sz w:val="24"/>
          <w:szCs w:val="24"/>
          <w:lang w:eastAsia="zh-CN"/>
        </w:rPr>
        <w:t xml:space="preserve"> S, Walter M, </w:t>
      </w:r>
      <w:proofErr w:type="spellStart"/>
      <w:r w:rsidRPr="00747EC2">
        <w:rPr>
          <w:rFonts w:ascii="Book Antiqua" w:eastAsia="等线" w:hAnsi="Book Antiqua" w:cs="Times New Roman"/>
          <w:sz w:val="24"/>
          <w:szCs w:val="24"/>
          <w:lang w:eastAsia="zh-CN"/>
        </w:rPr>
        <w:t>Jarazo</w:t>
      </w:r>
      <w:proofErr w:type="spellEnd"/>
      <w:r w:rsidRPr="00747EC2">
        <w:rPr>
          <w:rFonts w:ascii="Book Antiqua" w:eastAsia="等线" w:hAnsi="Book Antiqua" w:cs="Times New Roman"/>
          <w:sz w:val="24"/>
          <w:szCs w:val="24"/>
          <w:lang w:eastAsia="zh-CN"/>
        </w:rPr>
        <w:t xml:space="preserve"> J, Oliveira MAP, </w:t>
      </w:r>
      <w:proofErr w:type="spellStart"/>
      <w:r w:rsidRPr="00747EC2">
        <w:rPr>
          <w:rFonts w:ascii="Book Antiqua" w:eastAsia="等线" w:hAnsi="Book Antiqua" w:cs="Times New Roman"/>
          <w:sz w:val="24"/>
          <w:szCs w:val="24"/>
          <w:lang w:eastAsia="zh-CN"/>
        </w:rPr>
        <w:t>Hankemeier</w:t>
      </w:r>
      <w:proofErr w:type="spellEnd"/>
      <w:r w:rsidRPr="00747EC2">
        <w:rPr>
          <w:rFonts w:ascii="Book Antiqua" w:eastAsia="等线" w:hAnsi="Book Antiqua" w:cs="Times New Roman"/>
          <w:sz w:val="24"/>
          <w:szCs w:val="24"/>
          <w:lang w:eastAsia="zh-CN"/>
        </w:rPr>
        <w:t xml:space="preserve"> T, </w:t>
      </w:r>
      <w:proofErr w:type="spellStart"/>
      <w:r w:rsidRPr="00747EC2">
        <w:rPr>
          <w:rFonts w:ascii="Book Antiqua" w:eastAsia="等线" w:hAnsi="Book Antiqua" w:cs="Times New Roman"/>
          <w:sz w:val="24"/>
          <w:szCs w:val="24"/>
          <w:lang w:eastAsia="zh-CN"/>
        </w:rPr>
        <w:t>Vulto</w:t>
      </w:r>
      <w:proofErr w:type="spellEnd"/>
      <w:r w:rsidRPr="00747EC2">
        <w:rPr>
          <w:rFonts w:ascii="Book Antiqua" w:eastAsia="等线" w:hAnsi="Book Antiqua" w:cs="Times New Roman"/>
          <w:sz w:val="24"/>
          <w:szCs w:val="24"/>
          <w:lang w:eastAsia="zh-CN"/>
        </w:rPr>
        <w:t xml:space="preserve"> P, </w:t>
      </w:r>
      <w:proofErr w:type="spellStart"/>
      <w:r w:rsidRPr="00747EC2">
        <w:rPr>
          <w:rFonts w:ascii="Book Antiqua" w:eastAsia="等线" w:hAnsi="Book Antiqua" w:cs="Times New Roman"/>
          <w:sz w:val="24"/>
          <w:szCs w:val="24"/>
          <w:lang w:eastAsia="zh-CN"/>
        </w:rPr>
        <w:t>Schwamborn</w:t>
      </w:r>
      <w:proofErr w:type="spellEnd"/>
      <w:r w:rsidRPr="00747EC2">
        <w:rPr>
          <w:rFonts w:ascii="Book Antiqua" w:eastAsia="等线" w:hAnsi="Book Antiqua" w:cs="Times New Roman"/>
          <w:sz w:val="24"/>
          <w:szCs w:val="24"/>
          <w:lang w:eastAsia="zh-CN"/>
        </w:rPr>
        <w:t xml:space="preserve"> JC, </w:t>
      </w:r>
      <w:proofErr w:type="spellStart"/>
      <w:r w:rsidRPr="00747EC2">
        <w:rPr>
          <w:rFonts w:ascii="Book Antiqua" w:eastAsia="等线" w:hAnsi="Book Antiqua" w:cs="Times New Roman"/>
          <w:sz w:val="24"/>
          <w:szCs w:val="24"/>
          <w:lang w:eastAsia="zh-CN"/>
        </w:rPr>
        <w:t>Thoma</w:t>
      </w:r>
      <w:proofErr w:type="spellEnd"/>
      <w:r w:rsidRPr="00747EC2">
        <w:rPr>
          <w:rFonts w:ascii="Book Antiqua" w:eastAsia="等线" w:hAnsi="Book Antiqua" w:cs="Times New Roman"/>
          <w:sz w:val="24"/>
          <w:szCs w:val="24"/>
          <w:lang w:eastAsia="zh-CN"/>
        </w:rPr>
        <w:t xml:space="preserve"> M, Fleming RMT. Automated microfluidic cell culture of stem cell derived dopaminergic neurons.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2019; </w:t>
      </w:r>
      <w:r w:rsidRPr="00747EC2">
        <w:rPr>
          <w:rFonts w:ascii="Book Antiqua" w:eastAsia="等线" w:hAnsi="Book Antiqua" w:cs="Times New Roman"/>
          <w:b/>
          <w:sz w:val="24"/>
          <w:szCs w:val="24"/>
          <w:lang w:eastAsia="zh-CN"/>
        </w:rPr>
        <w:t>9</w:t>
      </w:r>
      <w:r w:rsidRPr="00747EC2">
        <w:rPr>
          <w:rFonts w:ascii="Book Antiqua" w:eastAsia="等线" w:hAnsi="Book Antiqua" w:cs="Times New Roman"/>
          <w:sz w:val="24"/>
          <w:szCs w:val="24"/>
          <w:lang w:eastAsia="zh-CN"/>
        </w:rPr>
        <w:t>: 1796 [PMID: 30741972 DOI: 10.1038/s41598-018-34828-3]</w:t>
      </w:r>
    </w:p>
    <w:p w14:paraId="0475967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48 </w:t>
      </w:r>
      <w:proofErr w:type="spellStart"/>
      <w:r w:rsidRPr="00747EC2">
        <w:rPr>
          <w:rFonts w:ascii="Book Antiqua" w:eastAsia="等线" w:hAnsi="Book Antiqua" w:cs="Times New Roman"/>
          <w:b/>
          <w:sz w:val="24"/>
          <w:szCs w:val="24"/>
          <w:lang w:eastAsia="zh-CN"/>
        </w:rPr>
        <w:t>Dettinger</w:t>
      </w:r>
      <w:proofErr w:type="spellEnd"/>
      <w:r w:rsidRPr="00747EC2">
        <w:rPr>
          <w:rFonts w:ascii="Book Antiqua" w:eastAsia="等线" w:hAnsi="Book Antiqua" w:cs="Times New Roman"/>
          <w:b/>
          <w:sz w:val="24"/>
          <w:szCs w:val="24"/>
          <w:lang w:eastAsia="zh-CN"/>
        </w:rPr>
        <w:t xml:space="preserve"> P</w:t>
      </w:r>
      <w:r w:rsidRPr="00747EC2">
        <w:rPr>
          <w:rFonts w:ascii="Book Antiqua" w:eastAsia="等线" w:hAnsi="Book Antiqua" w:cs="Times New Roman"/>
          <w:sz w:val="24"/>
          <w:szCs w:val="24"/>
          <w:lang w:eastAsia="zh-CN"/>
        </w:rPr>
        <w:t xml:space="preserve">, Frank T, </w:t>
      </w:r>
      <w:proofErr w:type="spellStart"/>
      <w:r w:rsidRPr="00747EC2">
        <w:rPr>
          <w:rFonts w:ascii="Book Antiqua" w:eastAsia="等线" w:hAnsi="Book Antiqua" w:cs="Times New Roman"/>
          <w:sz w:val="24"/>
          <w:szCs w:val="24"/>
          <w:lang w:eastAsia="zh-CN"/>
        </w:rPr>
        <w:t>Etzrodt</w:t>
      </w:r>
      <w:proofErr w:type="spellEnd"/>
      <w:r w:rsidRPr="00747EC2">
        <w:rPr>
          <w:rFonts w:ascii="Book Antiqua" w:eastAsia="等线" w:hAnsi="Book Antiqua" w:cs="Times New Roman"/>
          <w:sz w:val="24"/>
          <w:szCs w:val="24"/>
          <w:lang w:eastAsia="zh-CN"/>
        </w:rPr>
        <w:t xml:space="preserve"> M, Ahmed N, </w:t>
      </w:r>
      <w:proofErr w:type="spellStart"/>
      <w:r w:rsidRPr="00747EC2">
        <w:rPr>
          <w:rFonts w:ascii="Book Antiqua" w:eastAsia="等线" w:hAnsi="Book Antiqua" w:cs="Times New Roman"/>
          <w:sz w:val="24"/>
          <w:szCs w:val="24"/>
          <w:lang w:eastAsia="zh-CN"/>
        </w:rPr>
        <w:t>Reimann</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Trenzinger</w:t>
      </w:r>
      <w:proofErr w:type="spellEnd"/>
      <w:r w:rsidRPr="00747EC2">
        <w:rPr>
          <w:rFonts w:ascii="Book Antiqua" w:eastAsia="等线" w:hAnsi="Book Antiqua" w:cs="Times New Roman"/>
          <w:sz w:val="24"/>
          <w:szCs w:val="24"/>
          <w:lang w:eastAsia="zh-CN"/>
        </w:rPr>
        <w:t xml:space="preserve"> C, </w:t>
      </w:r>
      <w:proofErr w:type="spellStart"/>
      <w:r w:rsidRPr="00747EC2">
        <w:rPr>
          <w:rFonts w:ascii="Book Antiqua" w:eastAsia="等线" w:hAnsi="Book Antiqua" w:cs="Times New Roman"/>
          <w:sz w:val="24"/>
          <w:szCs w:val="24"/>
          <w:lang w:eastAsia="zh-CN"/>
        </w:rPr>
        <w:t>Loeffler</w:t>
      </w:r>
      <w:proofErr w:type="spellEnd"/>
      <w:r w:rsidRPr="00747EC2">
        <w:rPr>
          <w:rFonts w:ascii="Book Antiqua" w:eastAsia="等线" w:hAnsi="Book Antiqua" w:cs="Times New Roman"/>
          <w:sz w:val="24"/>
          <w:szCs w:val="24"/>
          <w:lang w:eastAsia="zh-CN"/>
        </w:rPr>
        <w:t xml:space="preserve"> D, </w:t>
      </w:r>
      <w:proofErr w:type="spellStart"/>
      <w:r w:rsidRPr="00747EC2">
        <w:rPr>
          <w:rFonts w:ascii="Book Antiqua" w:eastAsia="等线" w:hAnsi="Book Antiqua" w:cs="Times New Roman"/>
          <w:sz w:val="24"/>
          <w:szCs w:val="24"/>
          <w:lang w:eastAsia="zh-CN"/>
        </w:rPr>
        <w:t>Kokkaliaris</w:t>
      </w:r>
      <w:proofErr w:type="spellEnd"/>
      <w:r w:rsidRPr="00747EC2">
        <w:rPr>
          <w:rFonts w:ascii="Book Antiqua" w:eastAsia="等线" w:hAnsi="Book Antiqua" w:cs="Times New Roman"/>
          <w:sz w:val="24"/>
          <w:szCs w:val="24"/>
          <w:lang w:eastAsia="zh-CN"/>
        </w:rPr>
        <w:t xml:space="preserve"> KD, Schroeder T, Tay S. Automated Microfluidic System for Dynamic Stimulation and Tracking of Single Cells. </w:t>
      </w:r>
      <w:r w:rsidRPr="00747EC2">
        <w:rPr>
          <w:rFonts w:ascii="Book Antiqua" w:eastAsia="等线" w:hAnsi="Book Antiqua" w:cs="Times New Roman"/>
          <w:i/>
          <w:sz w:val="24"/>
          <w:szCs w:val="24"/>
          <w:lang w:eastAsia="zh-CN"/>
        </w:rPr>
        <w:t>Anal Chem</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90</w:t>
      </w:r>
      <w:r w:rsidRPr="00747EC2">
        <w:rPr>
          <w:rFonts w:ascii="Book Antiqua" w:eastAsia="等线" w:hAnsi="Book Antiqua" w:cs="Times New Roman"/>
          <w:sz w:val="24"/>
          <w:szCs w:val="24"/>
          <w:lang w:eastAsia="zh-CN"/>
        </w:rPr>
        <w:t>: 10695-10700 [PMID: 30059208 DOI: 10.1021/acs.analchem.8b00312]</w:t>
      </w:r>
    </w:p>
    <w:p w14:paraId="2E1A667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49 </w:t>
      </w:r>
      <w:r w:rsidRPr="00747EC2">
        <w:rPr>
          <w:rFonts w:ascii="Book Antiqua" w:eastAsia="等线" w:hAnsi="Book Antiqua" w:cs="Times New Roman"/>
          <w:b/>
          <w:sz w:val="24"/>
          <w:szCs w:val="24"/>
          <w:lang w:eastAsia="zh-CN"/>
        </w:rPr>
        <w:t>Sikorski DJ</w:t>
      </w:r>
      <w:r w:rsidRPr="00747EC2">
        <w:rPr>
          <w:rFonts w:ascii="Book Antiqua" w:eastAsia="等线" w:hAnsi="Book Antiqua" w:cs="Times New Roman"/>
          <w:sz w:val="24"/>
          <w:szCs w:val="24"/>
          <w:lang w:eastAsia="zh-CN"/>
        </w:rPr>
        <w:t xml:space="preserve">, Caron NJ, </w:t>
      </w:r>
      <w:proofErr w:type="spellStart"/>
      <w:r w:rsidRPr="00747EC2">
        <w:rPr>
          <w:rFonts w:ascii="Book Antiqua" w:eastAsia="等线" w:hAnsi="Book Antiqua" w:cs="Times New Roman"/>
          <w:sz w:val="24"/>
          <w:szCs w:val="24"/>
          <w:lang w:eastAsia="zh-CN"/>
        </w:rPr>
        <w:t>VanInsberghe</w:t>
      </w:r>
      <w:proofErr w:type="spellEnd"/>
      <w:r w:rsidRPr="00747EC2">
        <w:rPr>
          <w:rFonts w:ascii="Book Antiqua" w:eastAsia="等线" w:hAnsi="Book Antiqua" w:cs="Times New Roman"/>
          <w:sz w:val="24"/>
          <w:szCs w:val="24"/>
          <w:lang w:eastAsia="zh-CN"/>
        </w:rPr>
        <w:t xml:space="preserve"> M, Zahn H, Eaves CJ, </w:t>
      </w:r>
      <w:proofErr w:type="spellStart"/>
      <w:r w:rsidRPr="00747EC2">
        <w:rPr>
          <w:rFonts w:ascii="Book Antiqua" w:eastAsia="等线" w:hAnsi="Book Antiqua" w:cs="Times New Roman"/>
          <w:sz w:val="24"/>
          <w:szCs w:val="24"/>
          <w:lang w:eastAsia="zh-CN"/>
        </w:rPr>
        <w:t>Piret</w:t>
      </w:r>
      <w:proofErr w:type="spellEnd"/>
      <w:r w:rsidRPr="00747EC2">
        <w:rPr>
          <w:rFonts w:ascii="Book Antiqua" w:eastAsia="等线" w:hAnsi="Book Antiqua" w:cs="Times New Roman"/>
          <w:sz w:val="24"/>
          <w:szCs w:val="24"/>
          <w:lang w:eastAsia="zh-CN"/>
        </w:rPr>
        <w:t xml:space="preserve"> JM, Hansen CL. Clonal analysis of individual human embryonic stem cell differentiation patterns in microfluidic cultures.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i/>
          <w:sz w:val="24"/>
          <w:szCs w:val="24"/>
          <w:lang w:eastAsia="zh-CN"/>
        </w:rPr>
        <w:t xml:space="preserve"> J</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10</w:t>
      </w:r>
      <w:r w:rsidRPr="00747EC2">
        <w:rPr>
          <w:rFonts w:ascii="Book Antiqua" w:eastAsia="等线" w:hAnsi="Book Antiqua" w:cs="Times New Roman"/>
          <w:sz w:val="24"/>
          <w:szCs w:val="24"/>
          <w:lang w:eastAsia="zh-CN"/>
        </w:rPr>
        <w:t>: 1546-1554 [PMID: 26059045 DOI: 10.1002/biot.201500035]</w:t>
      </w:r>
    </w:p>
    <w:p w14:paraId="45D9BA2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50 </w:t>
      </w:r>
      <w:r w:rsidRPr="00747EC2">
        <w:rPr>
          <w:rFonts w:ascii="Book Antiqua" w:eastAsia="等线" w:hAnsi="Book Antiqua" w:cs="Times New Roman"/>
          <w:b/>
          <w:sz w:val="24"/>
          <w:szCs w:val="24"/>
          <w:lang w:eastAsia="zh-CN"/>
        </w:rPr>
        <w:t>Gómez-</w:t>
      </w:r>
      <w:proofErr w:type="spellStart"/>
      <w:r w:rsidRPr="00747EC2">
        <w:rPr>
          <w:rFonts w:ascii="Book Antiqua" w:eastAsia="等线" w:hAnsi="Book Antiqua" w:cs="Times New Roman"/>
          <w:b/>
          <w:sz w:val="24"/>
          <w:szCs w:val="24"/>
          <w:lang w:eastAsia="zh-CN"/>
        </w:rPr>
        <w:t>Sjöberg</w:t>
      </w:r>
      <w:proofErr w:type="spellEnd"/>
      <w:r w:rsidRPr="00747EC2">
        <w:rPr>
          <w:rFonts w:ascii="Book Antiqua" w:eastAsia="等线" w:hAnsi="Book Antiqua" w:cs="Times New Roman"/>
          <w:b/>
          <w:sz w:val="24"/>
          <w:szCs w:val="24"/>
          <w:lang w:eastAsia="zh-CN"/>
        </w:rPr>
        <w:t xml:space="preserve"> R</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Leyrat</w:t>
      </w:r>
      <w:proofErr w:type="spellEnd"/>
      <w:r w:rsidRPr="00747EC2">
        <w:rPr>
          <w:rFonts w:ascii="Book Antiqua" w:eastAsia="等线" w:hAnsi="Book Antiqua" w:cs="Times New Roman"/>
          <w:sz w:val="24"/>
          <w:szCs w:val="24"/>
          <w:lang w:eastAsia="zh-CN"/>
        </w:rPr>
        <w:t xml:space="preserve"> AA, </w:t>
      </w:r>
      <w:proofErr w:type="spellStart"/>
      <w:r w:rsidRPr="00747EC2">
        <w:rPr>
          <w:rFonts w:ascii="Book Antiqua" w:eastAsia="等线" w:hAnsi="Book Antiqua" w:cs="Times New Roman"/>
          <w:sz w:val="24"/>
          <w:szCs w:val="24"/>
          <w:lang w:eastAsia="zh-CN"/>
        </w:rPr>
        <w:t>Pirone</w:t>
      </w:r>
      <w:proofErr w:type="spellEnd"/>
      <w:r w:rsidRPr="00747EC2">
        <w:rPr>
          <w:rFonts w:ascii="Book Antiqua" w:eastAsia="等线" w:hAnsi="Book Antiqua" w:cs="Times New Roman"/>
          <w:sz w:val="24"/>
          <w:szCs w:val="24"/>
          <w:lang w:eastAsia="zh-CN"/>
        </w:rPr>
        <w:t xml:space="preserve"> DM, Chen CS, Quake SR. Versatile, fully automated, microfluidic cell culture system. </w:t>
      </w:r>
      <w:r w:rsidRPr="00747EC2">
        <w:rPr>
          <w:rFonts w:ascii="Book Antiqua" w:eastAsia="等线" w:hAnsi="Book Antiqua" w:cs="Times New Roman"/>
          <w:i/>
          <w:sz w:val="24"/>
          <w:szCs w:val="24"/>
          <w:lang w:eastAsia="zh-CN"/>
        </w:rPr>
        <w:t>Anal Chem</w:t>
      </w:r>
      <w:r w:rsidRPr="00747EC2">
        <w:rPr>
          <w:rFonts w:ascii="Book Antiqua" w:eastAsia="等线" w:hAnsi="Book Antiqua" w:cs="Times New Roman"/>
          <w:sz w:val="24"/>
          <w:szCs w:val="24"/>
          <w:lang w:eastAsia="zh-CN"/>
        </w:rPr>
        <w:t xml:space="preserve"> 2007; </w:t>
      </w:r>
      <w:r w:rsidRPr="00747EC2">
        <w:rPr>
          <w:rFonts w:ascii="Book Antiqua" w:eastAsia="等线" w:hAnsi="Book Antiqua" w:cs="Times New Roman"/>
          <w:b/>
          <w:sz w:val="24"/>
          <w:szCs w:val="24"/>
          <w:lang w:eastAsia="zh-CN"/>
        </w:rPr>
        <w:t>79</w:t>
      </w:r>
      <w:r w:rsidRPr="00747EC2">
        <w:rPr>
          <w:rFonts w:ascii="Book Antiqua" w:eastAsia="等线" w:hAnsi="Book Antiqua" w:cs="Times New Roman"/>
          <w:sz w:val="24"/>
          <w:szCs w:val="24"/>
          <w:lang w:eastAsia="zh-CN"/>
        </w:rPr>
        <w:t>: 8557-8563 [PMID: 17953452 DOI: 10.1021/ac071311w]</w:t>
      </w:r>
    </w:p>
    <w:p w14:paraId="4CC7124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51 </w:t>
      </w:r>
      <w:r w:rsidRPr="00747EC2">
        <w:rPr>
          <w:rFonts w:ascii="Book Antiqua" w:eastAsia="等线" w:hAnsi="Book Antiqua" w:cs="Times New Roman"/>
          <w:b/>
          <w:sz w:val="24"/>
          <w:szCs w:val="24"/>
          <w:lang w:eastAsia="zh-CN"/>
        </w:rPr>
        <w:t>He L</w:t>
      </w:r>
      <w:r w:rsidRPr="00747EC2">
        <w:rPr>
          <w:rFonts w:ascii="Book Antiqua" w:eastAsia="等线" w:hAnsi="Book Antiqua" w:cs="Times New Roman"/>
          <w:sz w:val="24"/>
          <w:szCs w:val="24"/>
          <w:lang w:eastAsia="zh-CN"/>
        </w:rPr>
        <w:t xml:space="preserve">, Si G, Huang J, Samuel ADT, </w:t>
      </w:r>
      <w:proofErr w:type="spellStart"/>
      <w:r w:rsidRPr="00747EC2">
        <w:rPr>
          <w:rFonts w:ascii="Book Antiqua" w:eastAsia="等线" w:hAnsi="Book Antiqua" w:cs="Times New Roman"/>
          <w:sz w:val="24"/>
          <w:szCs w:val="24"/>
          <w:lang w:eastAsia="zh-CN"/>
        </w:rPr>
        <w:t>Perrimon</w:t>
      </w:r>
      <w:proofErr w:type="spellEnd"/>
      <w:r w:rsidRPr="00747EC2">
        <w:rPr>
          <w:rFonts w:ascii="Book Antiqua" w:eastAsia="等线" w:hAnsi="Book Antiqua" w:cs="Times New Roman"/>
          <w:sz w:val="24"/>
          <w:szCs w:val="24"/>
          <w:lang w:eastAsia="zh-CN"/>
        </w:rPr>
        <w:t xml:space="preserve"> N. Mechanical regulation of </w:t>
      </w:r>
      <w:r w:rsidRPr="00747EC2">
        <w:rPr>
          <w:rFonts w:ascii="Book Antiqua" w:eastAsia="等线" w:hAnsi="Book Antiqua" w:cs="Times New Roman"/>
          <w:sz w:val="24"/>
          <w:szCs w:val="24"/>
          <w:lang w:eastAsia="zh-CN"/>
        </w:rPr>
        <w:lastRenderedPageBreak/>
        <w:t xml:space="preserve">stem-cell differentiation by the stretch-activated Piezo channel. </w:t>
      </w:r>
      <w:r w:rsidRPr="00747EC2">
        <w:rPr>
          <w:rFonts w:ascii="Book Antiqua" w:eastAsia="等线" w:hAnsi="Book Antiqua" w:cs="Times New Roman"/>
          <w:i/>
          <w:sz w:val="24"/>
          <w:szCs w:val="24"/>
          <w:lang w:eastAsia="zh-CN"/>
        </w:rPr>
        <w:t>Nature</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555</w:t>
      </w:r>
      <w:r w:rsidRPr="00747EC2">
        <w:rPr>
          <w:rFonts w:ascii="Book Antiqua" w:eastAsia="等线" w:hAnsi="Book Antiqua" w:cs="Times New Roman"/>
          <w:sz w:val="24"/>
          <w:szCs w:val="24"/>
          <w:lang w:eastAsia="zh-CN"/>
        </w:rPr>
        <w:t>: 103-106 [PMID: 29414942 DOI: 10.1038/nature25744]</w:t>
      </w:r>
    </w:p>
    <w:p w14:paraId="0C14284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52 </w:t>
      </w:r>
      <w:proofErr w:type="spellStart"/>
      <w:r w:rsidRPr="00747EC2">
        <w:rPr>
          <w:rFonts w:ascii="Book Antiqua" w:eastAsia="等线" w:hAnsi="Book Antiqua" w:cs="Times New Roman"/>
          <w:b/>
          <w:sz w:val="24"/>
          <w:szCs w:val="24"/>
          <w:lang w:eastAsia="zh-CN"/>
        </w:rPr>
        <w:t>Jeong</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Eskandari</w:t>
      </w:r>
      <w:proofErr w:type="spellEnd"/>
      <w:r w:rsidRPr="00747EC2">
        <w:rPr>
          <w:rFonts w:ascii="Book Antiqua" w:eastAsia="等线" w:hAnsi="Book Antiqua" w:cs="Times New Roman"/>
          <w:sz w:val="24"/>
          <w:szCs w:val="24"/>
          <w:lang w:eastAsia="zh-CN"/>
        </w:rPr>
        <w:t xml:space="preserve"> R, Park SM, Alvarez J, Tee SS, </w:t>
      </w:r>
      <w:proofErr w:type="spellStart"/>
      <w:r w:rsidRPr="00747EC2">
        <w:rPr>
          <w:rFonts w:ascii="Book Antiqua" w:eastAsia="等线" w:hAnsi="Book Antiqua" w:cs="Times New Roman"/>
          <w:sz w:val="24"/>
          <w:szCs w:val="24"/>
          <w:lang w:eastAsia="zh-CN"/>
        </w:rPr>
        <w:t>Weissleder</w:t>
      </w:r>
      <w:proofErr w:type="spellEnd"/>
      <w:r w:rsidRPr="00747EC2">
        <w:rPr>
          <w:rFonts w:ascii="Book Antiqua" w:eastAsia="等线" w:hAnsi="Book Antiqua" w:cs="Times New Roman"/>
          <w:sz w:val="24"/>
          <w:szCs w:val="24"/>
          <w:lang w:eastAsia="zh-CN"/>
        </w:rPr>
        <w:t xml:space="preserve"> R, </w:t>
      </w:r>
      <w:proofErr w:type="spellStart"/>
      <w:r w:rsidRPr="00747EC2">
        <w:rPr>
          <w:rFonts w:ascii="Book Antiqua" w:eastAsia="等线" w:hAnsi="Book Antiqua" w:cs="Times New Roman"/>
          <w:sz w:val="24"/>
          <w:szCs w:val="24"/>
          <w:lang w:eastAsia="zh-CN"/>
        </w:rPr>
        <w:t>Kharas</w:t>
      </w:r>
      <w:proofErr w:type="spellEnd"/>
      <w:r w:rsidRPr="00747EC2">
        <w:rPr>
          <w:rFonts w:ascii="Book Antiqua" w:eastAsia="等线" w:hAnsi="Book Antiqua" w:cs="Times New Roman"/>
          <w:sz w:val="24"/>
          <w:szCs w:val="24"/>
          <w:lang w:eastAsia="zh-CN"/>
        </w:rPr>
        <w:t xml:space="preserve"> MG, Lee H, </w:t>
      </w:r>
      <w:proofErr w:type="spellStart"/>
      <w:r w:rsidRPr="00747EC2">
        <w:rPr>
          <w:rFonts w:ascii="Book Antiqua" w:eastAsia="等线" w:hAnsi="Book Antiqua" w:cs="Times New Roman"/>
          <w:sz w:val="24"/>
          <w:szCs w:val="24"/>
          <w:lang w:eastAsia="zh-CN"/>
        </w:rPr>
        <w:t>Keshari</w:t>
      </w:r>
      <w:proofErr w:type="spellEnd"/>
      <w:r w:rsidRPr="00747EC2">
        <w:rPr>
          <w:rFonts w:ascii="Book Antiqua" w:eastAsia="等线" w:hAnsi="Book Antiqua" w:cs="Times New Roman"/>
          <w:sz w:val="24"/>
          <w:szCs w:val="24"/>
          <w:lang w:eastAsia="zh-CN"/>
        </w:rPr>
        <w:t xml:space="preserve"> KR. Real-time quantitative analysis of metabolic flux in live cells using a hyperpolarized micromagnetic resonance spectrometer. </w:t>
      </w:r>
      <w:r w:rsidRPr="00747EC2">
        <w:rPr>
          <w:rFonts w:ascii="Book Antiqua" w:eastAsia="等线" w:hAnsi="Book Antiqua" w:cs="Times New Roman"/>
          <w:i/>
          <w:sz w:val="24"/>
          <w:szCs w:val="24"/>
          <w:lang w:eastAsia="zh-CN"/>
        </w:rPr>
        <w:t>Sci Adv</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3</w:t>
      </w:r>
      <w:r w:rsidRPr="00747EC2">
        <w:rPr>
          <w:rFonts w:ascii="Book Antiqua" w:eastAsia="等线" w:hAnsi="Book Antiqua" w:cs="Times New Roman"/>
          <w:sz w:val="24"/>
          <w:szCs w:val="24"/>
          <w:lang w:eastAsia="zh-CN"/>
        </w:rPr>
        <w:t>: e1700341 [PMID: 28630930 DOI: 10.1126/sciadv.1700341]</w:t>
      </w:r>
    </w:p>
    <w:p w14:paraId="7C59C50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53 </w:t>
      </w:r>
      <w:r w:rsidRPr="00747EC2">
        <w:rPr>
          <w:rFonts w:ascii="Book Antiqua" w:eastAsia="等线" w:hAnsi="Book Antiqua" w:cs="Times New Roman"/>
          <w:b/>
          <w:sz w:val="24"/>
          <w:szCs w:val="24"/>
          <w:lang w:eastAsia="zh-CN"/>
        </w:rPr>
        <w:t>Kimura H</w:t>
      </w:r>
      <w:r w:rsidRPr="00747EC2">
        <w:rPr>
          <w:rFonts w:ascii="Book Antiqua" w:eastAsia="等线" w:hAnsi="Book Antiqua" w:cs="Times New Roman"/>
          <w:sz w:val="24"/>
          <w:szCs w:val="24"/>
          <w:lang w:eastAsia="zh-CN"/>
        </w:rPr>
        <w:t xml:space="preserve">, Sakai Y, </w:t>
      </w:r>
      <w:proofErr w:type="spellStart"/>
      <w:r w:rsidRPr="00747EC2">
        <w:rPr>
          <w:rFonts w:ascii="Book Antiqua" w:eastAsia="等线" w:hAnsi="Book Antiqua" w:cs="Times New Roman"/>
          <w:sz w:val="24"/>
          <w:szCs w:val="24"/>
          <w:lang w:eastAsia="zh-CN"/>
        </w:rPr>
        <w:t>Fujii</w:t>
      </w:r>
      <w:proofErr w:type="spellEnd"/>
      <w:r w:rsidRPr="00747EC2">
        <w:rPr>
          <w:rFonts w:ascii="Book Antiqua" w:eastAsia="等线" w:hAnsi="Book Antiqua" w:cs="Times New Roman"/>
          <w:sz w:val="24"/>
          <w:szCs w:val="24"/>
          <w:lang w:eastAsia="zh-CN"/>
        </w:rPr>
        <w:t xml:space="preserve"> T. Organ/body-on-a-chip based on microfluidic technology for drug discovery. </w:t>
      </w:r>
      <w:r w:rsidRPr="00747EC2">
        <w:rPr>
          <w:rFonts w:ascii="Book Antiqua" w:eastAsia="等线" w:hAnsi="Book Antiqua" w:cs="Times New Roman"/>
          <w:i/>
          <w:sz w:val="24"/>
          <w:szCs w:val="24"/>
          <w:lang w:eastAsia="zh-CN"/>
        </w:rPr>
        <w:t xml:space="preserve">Drug </w:t>
      </w:r>
      <w:proofErr w:type="spellStart"/>
      <w:r w:rsidRPr="00747EC2">
        <w:rPr>
          <w:rFonts w:ascii="Book Antiqua" w:eastAsia="等线" w:hAnsi="Book Antiqua" w:cs="Times New Roman"/>
          <w:i/>
          <w:sz w:val="24"/>
          <w:szCs w:val="24"/>
          <w:lang w:eastAsia="zh-CN"/>
        </w:rPr>
        <w:t>Metab</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Pharmacokinet</w:t>
      </w:r>
      <w:proofErr w:type="spellEnd"/>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33</w:t>
      </w:r>
      <w:r w:rsidRPr="00747EC2">
        <w:rPr>
          <w:rFonts w:ascii="Book Antiqua" w:eastAsia="等线" w:hAnsi="Book Antiqua" w:cs="Times New Roman"/>
          <w:sz w:val="24"/>
          <w:szCs w:val="24"/>
          <w:lang w:eastAsia="zh-CN"/>
        </w:rPr>
        <w:t>: 43-48 [PMID: 29175062 DOI: 10.1016/j.dmpk.2017.11.003]</w:t>
      </w:r>
    </w:p>
    <w:p w14:paraId="1AE91901"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54 </w:t>
      </w:r>
      <w:proofErr w:type="spellStart"/>
      <w:r w:rsidRPr="00747EC2">
        <w:rPr>
          <w:rFonts w:ascii="Book Antiqua" w:eastAsia="等线" w:hAnsi="Book Antiqua" w:cs="Times New Roman"/>
          <w:b/>
          <w:sz w:val="24"/>
          <w:szCs w:val="24"/>
          <w:lang w:eastAsia="zh-CN"/>
        </w:rPr>
        <w:t>Barata</w:t>
      </w:r>
      <w:proofErr w:type="spellEnd"/>
      <w:r w:rsidRPr="00747EC2">
        <w:rPr>
          <w:rFonts w:ascii="Book Antiqua" w:eastAsia="等线" w:hAnsi="Book Antiqua" w:cs="Times New Roman"/>
          <w:b/>
          <w:sz w:val="24"/>
          <w:szCs w:val="24"/>
          <w:lang w:eastAsia="zh-CN"/>
        </w:rPr>
        <w:t xml:space="preserve"> D</w:t>
      </w:r>
      <w:r w:rsidRPr="00747EC2">
        <w:rPr>
          <w:rFonts w:ascii="Book Antiqua" w:eastAsia="等线" w:hAnsi="Book Antiqua" w:cs="Times New Roman"/>
          <w:sz w:val="24"/>
          <w:szCs w:val="24"/>
          <w:lang w:eastAsia="zh-CN"/>
        </w:rPr>
        <w:t xml:space="preserve">, van </w:t>
      </w:r>
      <w:proofErr w:type="spellStart"/>
      <w:r w:rsidRPr="00747EC2">
        <w:rPr>
          <w:rFonts w:ascii="Book Antiqua" w:eastAsia="等线" w:hAnsi="Book Antiqua" w:cs="Times New Roman"/>
          <w:sz w:val="24"/>
          <w:szCs w:val="24"/>
          <w:lang w:eastAsia="zh-CN"/>
        </w:rPr>
        <w:t>Blitterswijk</w:t>
      </w:r>
      <w:proofErr w:type="spellEnd"/>
      <w:r w:rsidRPr="00747EC2">
        <w:rPr>
          <w:rFonts w:ascii="Book Antiqua" w:eastAsia="等线" w:hAnsi="Book Antiqua" w:cs="Times New Roman"/>
          <w:sz w:val="24"/>
          <w:szCs w:val="24"/>
          <w:lang w:eastAsia="zh-CN"/>
        </w:rPr>
        <w:t xml:space="preserve"> C, </w:t>
      </w:r>
      <w:proofErr w:type="spellStart"/>
      <w:r w:rsidRPr="00747EC2">
        <w:rPr>
          <w:rFonts w:ascii="Book Antiqua" w:eastAsia="等线" w:hAnsi="Book Antiqua" w:cs="Times New Roman"/>
          <w:sz w:val="24"/>
          <w:szCs w:val="24"/>
          <w:lang w:eastAsia="zh-CN"/>
        </w:rPr>
        <w:t>Habibovic</w:t>
      </w:r>
      <w:proofErr w:type="spellEnd"/>
      <w:r w:rsidRPr="00747EC2">
        <w:rPr>
          <w:rFonts w:ascii="Book Antiqua" w:eastAsia="等线" w:hAnsi="Book Antiqua" w:cs="Times New Roman"/>
          <w:sz w:val="24"/>
          <w:szCs w:val="24"/>
          <w:lang w:eastAsia="zh-CN"/>
        </w:rPr>
        <w:t xml:space="preserve"> P. High-throughput screening approaches and combinatorial development of biomaterials using microfluidics. </w:t>
      </w:r>
      <w:proofErr w:type="spellStart"/>
      <w:r w:rsidRPr="00747EC2">
        <w:rPr>
          <w:rFonts w:ascii="Book Antiqua" w:eastAsia="等线" w:hAnsi="Book Antiqua" w:cs="Times New Roman"/>
          <w:i/>
          <w:sz w:val="24"/>
          <w:szCs w:val="24"/>
          <w:lang w:eastAsia="zh-CN"/>
        </w:rPr>
        <w:t>Acta</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Biomater</w:t>
      </w:r>
      <w:proofErr w:type="spellEnd"/>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34</w:t>
      </w:r>
      <w:r w:rsidRPr="00747EC2">
        <w:rPr>
          <w:rFonts w:ascii="Book Antiqua" w:eastAsia="等线" w:hAnsi="Book Antiqua" w:cs="Times New Roman"/>
          <w:sz w:val="24"/>
          <w:szCs w:val="24"/>
          <w:lang w:eastAsia="zh-CN"/>
        </w:rPr>
        <w:t>: 1-20 [PMID: 26361719 DOI: 10.1016/j.actbio.2015.09.009]</w:t>
      </w:r>
    </w:p>
    <w:p w14:paraId="7B71055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55 </w:t>
      </w:r>
      <w:r w:rsidRPr="00747EC2">
        <w:rPr>
          <w:rFonts w:ascii="Book Antiqua" w:eastAsia="等线" w:hAnsi="Book Antiqua" w:cs="Times New Roman"/>
          <w:b/>
          <w:sz w:val="24"/>
          <w:szCs w:val="24"/>
          <w:lang w:eastAsia="zh-CN"/>
        </w:rPr>
        <w:t>Gupta N</w:t>
      </w:r>
      <w:r w:rsidRPr="00747EC2">
        <w:rPr>
          <w:rFonts w:ascii="Book Antiqua" w:eastAsia="等线" w:hAnsi="Book Antiqua" w:cs="Times New Roman"/>
          <w:sz w:val="24"/>
          <w:szCs w:val="24"/>
          <w:lang w:eastAsia="zh-CN"/>
        </w:rPr>
        <w:t xml:space="preserve">, Liu JR, Patel B, Solomon DE, Vaidya B, Gupta V. Microfluidics-based 3D cell culture models: Utility in novel drug discovery and delivery research. </w:t>
      </w:r>
      <w:proofErr w:type="spellStart"/>
      <w:r w:rsidRPr="00747EC2">
        <w:rPr>
          <w:rFonts w:ascii="Book Antiqua" w:eastAsia="等线" w:hAnsi="Book Antiqua" w:cs="Times New Roman"/>
          <w:i/>
          <w:sz w:val="24"/>
          <w:szCs w:val="24"/>
          <w:lang w:eastAsia="zh-CN"/>
        </w:rPr>
        <w:t>Bioeng</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Transl</w:t>
      </w:r>
      <w:proofErr w:type="spellEnd"/>
      <w:r w:rsidRPr="00747EC2">
        <w:rPr>
          <w:rFonts w:ascii="Book Antiqua" w:eastAsia="等线" w:hAnsi="Book Antiqua" w:cs="Times New Roman"/>
          <w:i/>
          <w:sz w:val="24"/>
          <w:szCs w:val="24"/>
          <w:lang w:eastAsia="zh-CN"/>
        </w:rPr>
        <w:t xml:space="preserve"> Med</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w:t>
      </w:r>
      <w:r w:rsidRPr="00747EC2">
        <w:rPr>
          <w:rFonts w:ascii="Book Antiqua" w:eastAsia="等线" w:hAnsi="Book Antiqua" w:cs="Times New Roman"/>
          <w:sz w:val="24"/>
          <w:szCs w:val="24"/>
          <w:lang w:eastAsia="zh-CN"/>
        </w:rPr>
        <w:t>: 63-81 [PMID: 29313007 DOI: 10.1002/btm2.10013]</w:t>
      </w:r>
    </w:p>
    <w:p w14:paraId="39E5D8F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56 </w:t>
      </w:r>
      <w:proofErr w:type="spellStart"/>
      <w:r w:rsidRPr="00747EC2">
        <w:rPr>
          <w:rFonts w:ascii="Book Antiqua" w:eastAsia="等线" w:hAnsi="Book Antiqua" w:cs="Times New Roman"/>
          <w:b/>
          <w:sz w:val="24"/>
          <w:szCs w:val="24"/>
          <w:lang w:eastAsia="zh-CN"/>
        </w:rPr>
        <w:t>Junkin</w:t>
      </w:r>
      <w:proofErr w:type="spellEnd"/>
      <w:r w:rsidRPr="00747EC2">
        <w:rPr>
          <w:rFonts w:ascii="Book Antiqua" w:eastAsia="等线" w:hAnsi="Book Antiqua" w:cs="Times New Roman"/>
          <w:b/>
          <w:sz w:val="24"/>
          <w:szCs w:val="24"/>
          <w:lang w:eastAsia="zh-CN"/>
        </w:rPr>
        <w:t xml:space="preserve"> M</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Tay</w:t>
      </w:r>
      <w:proofErr w:type="spellEnd"/>
      <w:r w:rsidRPr="00747EC2">
        <w:rPr>
          <w:rFonts w:ascii="Book Antiqua" w:eastAsia="等线" w:hAnsi="Book Antiqua" w:cs="Times New Roman"/>
          <w:sz w:val="24"/>
          <w:szCs w:val="24"/>
          <w:lang w:eastAsia="zh-CN"/>
        </w:rPr>
        <w:t xml:space="preserve"> S. Microfluidic single-cell analysis for systems immunology.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14</w:t>
      </w:r>
      <w:r w:rsidRPr="00747EC2">
        <w:rPr>
          <w:rFonts w:ascii="Book Antiqua" w:eastAsia="等线" w:hAnsi="Book Antiqua" w:cs="Times New Roman"/>
          <w:sz w:val="24"/>
          <w:szCs w:val="24"/>
          <w:lang w:eastAsia="zh-CN"/>
        </w:rPr>
        <w:t>: 1246-1260 [PMID: 24503696 DOI: 10.1039/C3LC51182K]</w:t>
      </w:r>
    </w:p>
    <w:p w14:paraId="41C1E608"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57 </w:t>
      </w:r>
      <w:r w:rsidRPr="00747EC2">
        <w:rPr>
          <w:rFonts w:ascii="Book Antiqua" w:eastAsia="等线" w:hAnsi="Book Antiqua" w:cs="Times New Roman"/>
          <w:b/>
          <w:sz w:val="24"/>
          <w:szCs w:val="24"/>
          <w:lang w:eastAsia="zh-CN"/>
        </w:rPr>
        <w:t>Du GS</w:t>
      </w:r>
      <w:r w:rsidRPr="00747EC2">
        <w:rPr>
          <w:rFonts w:ascii="Book Antiqua" w:eastAsia="等线" w:hAnsi="Book Antiqua" w:cs="Times New Roman"/>
          <w:sz w:val="24"/>
          <w:szCs w:val="24"/>
          <w:lang w:eastAsia="zh-CN"/>
        </w:rPr>
        <w:t xml:space="preserve">, Pan JZ, Zhao SP, Zhu Y, den </w:t>
      </w:r>
      <w:proofErr w:type="spellStart"/>
      <w:r w:rsidRPr="00747EC2">
        <w:rPr>
          <w:rFonts w:ascii="Book Antiqua" w:eastAsia="等线" w:hAnsi="Book Antiqua" w:cs="Times New Roman"/>
          <w:sz w:val="24"/>
          <w:szCs w:val="24"/>
          <w:lang w:eastAsia="zh-CN"/>
        </w:rPr>
        <w:t>Toonder</w:t>
      </w:r>
      <w:proofErr w:type="spellEnd"/>
      <w:r w:rsidRPr="00747EC2">
        <w:rPr>
          <w:rFonts w:ascii="Book Antiqua" w:eastAsia="等线" w:hAnsi="Book Antiqua" w:cs="Times New Roman"/>
          <w:sz w:val="24"/>
          <w:szCs w:val="24"/>
          <w:lang w:eastAsia="zh-CN"/>
        </w:rPr>
        <w:t xml:space="preserve"> JM, Fang Q. Cell-based drug combination screening with a microfluidic droplet array system. </w:t>
      </w:r>
      <w:r w:rsidRPr="00747EC2">
        <w:rPr>
          <w:rFonts w:ascii="Book Antiqua" w:eastAsia="等线" w:hAnsi="Book Antiqua" w:cs="Times New Roman"/>
          <w:i/>
          <w:sz w:val="24"/>
          <w:szCs w:val="24"/>
          <w:lang w:eastAsia="zh-CN"/>
        </w:rPr>
        <w:t>Anal Chem</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85</w:t>
      </w:r>
      <w:r w:rsidRPr="00747EC2">
        <w:rPr>
          <w:rFonts w:ascii="Book Antiqua" w:eastAsia="等线" w:hAnsi="Book Antiqua" w:cs="Times New Roman"/>
          <w:sz w:val="24"/>
          <w:szCs w:val="24"/>
          <w:lang w:eastAsia="zh-CN"/>
        </w:rPr>
        <w:t>: 6740-6747 [PMID: 23786644 DOI: 10.1021/ac400688f]</w:t>
      </w:r>
    </w:p>
    <w:p w14:paraId="46A29A5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58 </w:t>
      </w:r>
      <w:r w:rsidRPr="00747EC2">
        <w:rPr>
          <w:rFonts w:ascii="Book Antiqua" w:eastAsia="等线" w:hAnsi="Book Antiqua" w:cs="Times New Roman"/>
          <w:b/>
          <w:sz w:val="24"/>
          <w:szCs w:val="24"/>
          <w:lang w:eastAsia="zh-CN"/>
        </w:rPr>
        <w:t>Du G</w:t>
      </w:r>
      <w:r w:rsidRPr="00747EC2">
        <w:rPr>
          <w:rFonts w:ascii="Book Antiqua" w:eastAsia="等线" w:hAnsi="Book Antiqua" w:cs="Times New Roman"/>
          <w:sz w:val="24"/>
          <w:szCs w:val="24"/>
          <w:lang w:eastAsia="zh-CN"/>
        </w:rPr>
        <w:t xml:space="preserve">, Fang Q, den </w:t>
      </w:r>
      <w:proofErr w:type="spellStart"/>
      <w:r w:rsidRPr="00747EC2">
        <w:rPr>
          <w:rFonts w:ascii="Book Antiqua" w:eastAsia="等线" w:hAnsi="Book Antiqua" w:cs="Times New Roman"/>
          <w:sz w:val="24"/>
          <w:szCs w:val="24"/>
          <w:lang w:eastAsia="zh-CN"/>
        </w:rPr>
        <w:t>Toonder</w:t>
      </w:r>
      <w:proofErr w:type="spellEnd"/>
      <w:r w:rsidRPr="00747EC2">
        <w:rPr>
          <w:rFonts w:ascii="Book Antiqua" w:eastAsia="等线" w:hAnsi="Book Antiqua" w:cs="Times New Roman"/>
          <w:sz w:val="24"/>
          <w:szCs w:val="24"/>
          <w:lang w:eastAsia="zh-CN"/>
        </w:rPr>
        <w:t xml:space="preserve"> JM. Microfluidics for cell-based high throughput screening platforms - A review. </w:t>
      </w:r>
      <w:r w:rsidRPr="00747EC2">
        <w:rPr>
          <w:rFonts w:ascii="Book Antiqua" w:eastAsia="等线" w:hAnsi="Book Antiqua" w:cs="Times New Roman"/>
          <w:i/>
          <w:sz w:val="24"/>
          <w:szCs w:val="24"/>
          <w:lang w:eastAsia="zh-CN"/>
        </w:rPr>
        <w:t xml:space="preserve">Anal </w:t>
      </w:r>
      <w:proofErr w:type="spellStart"/>
      <w:r w:rsidRPr="00747EC2">
        <w:rPr>
          <w:rFonts w:ascii="Book Antiqua" w:eastAsia="等线" w:hAnsi="Book Antiqua" w:cs="Times New Roman"/>
          <w:i/>
          <w:sz w:val="24"/>
          <w:szCs w:val="24"/>
          <w:lang w:eastAsia="zh-CN"/>
        </w:rPr>
        <w:t>Chim</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Acta</w:t>
      </w:r>
      <w:proofErr w:type="spellEnd"/>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903</w:t>
      </w:r>
      <w:r w:rsidRPr="00747EC2">
        <w:rPr>
          <w:rFonts w:ascii="Book Antiqua" w:eastAsia="等线" w:hAnsi="Book Antiqua" w:cs="Times New Roman"/>
          <w:sz w:val="24"/>
          <w:szCs w:val="24"/>
          <w:lang w:eastAsia="zh-CN"/>
        </w:rPr>
        <w:t>: 36-50 [PMID: 26709297 DOI: 10.1016/j.aca.2015.11.023]</w:t>
      </w:r>
    </w:p>
    <w:p w14:paraId="670903B4"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59 </w:t>
      </w:r>
      <w:proofErr w:type="spellStart"/>
      <w:r w:rsidRPr="00747EC2">
        <w:rPr>
          <w:rFonts w:ascii="Book Antiqua" w:eastAsia="等线" w:hAnsi="Book Antiqua" w:cs="Times New Roman"/>
          <w:b/>
          <w:sz w:val="24"/>
          <w:szCs w:val="24"/>
          <w:lang w:eastAsia="zh-CN"/>
        </w:rPr>
        <w:t>Fernandes</w:t>
      </w:r>
      <w:proofErr w:type="spellEnd"/>
      <w:r w:rsidRPr="00747EC2">
        <w:rPr>
          <w:rFonts w:ascii="Book Antiqua" w:eastAsia="等线" w:hAnsi="Book Antiqua" w:cs="Times New Roman"/>
          <w:b/>
          <w:sz w:val="24"/>
          <w:szCs w:val="24"/>
          <w:lang w:eastAsia="zh-CN"/>
        </w:rPr>
        <w:t xml:space="preserve"> TG</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Diogo</w:t>
      </w:r>
      <w:proofErr w:type="spellEnd"/>
      <w:r w:rsidRPr="00747EC2">
        <w:rPr>
          <w:rFonts w:ascii="Book Antiqua" w:eastAsia="等线" w:hAnsi="Book Antiqua" w:cs="Times New Roman"/>
          <w:sz w:val="24"/>
          <w:szCs w:val="24"/>
          <w:lang w:eastAsia="zh-CN"/>
        </w:rPr>
        <w:t xml:space="preserve"> MM, Clark DS, </w:t>
      </w:r>
      <w:proofErr w:type="spellStart"/>
      <w:r w:rsidRPr="00747EC2">
        <w:rPr>
          <w:rFonts w:ascii="Book Antiqua" w:eastAsia="等线" w:hAnsi="Book Antiqua" w:cs="Times New Roman"/>
          <w:sz w:val="24"/>
          <w:szCs w:val="24"/>
          <w:lang w:eastAsia="zh-CN"/>
        </w:rPr>
        <w:t>Dordick</w:t>
      </w:r>
      <w:proofErr w:type="spellEnd"/>
      <w:r w:rsidRPr="00747EC2">
        <w:rPr>
          <w:rFonts w:ascii="Book Antiqua" w:eastAsia="等线" w:hAnsi="Book Antiqua" w:cs="Times New Roman"/>
          <w:sz w:val="24"/>
          <w:szCs w:val="24"/>
          <w:lang w:eastAsia="zh-CN"/>
        </w:rPr>
        <w:t xml:space="preserve"> JS, Cabral JM. High-throughput cellular microarray platforms: applications in drug discovery, toxicology and stem cell research. </w:t>
      </w:r>
      <w:r w:rsidRPr="00747EC2">
        <w:rPr>
          <w:rFonts w:ascii="Book Antiqua" w:eastAsia="等线" w:hAnsi="Book Antiqua" w:cs="Times New Roman"/>
          <w:i/>
          <w:sz w:val="24"/>
          <w:szCs w:val="24"/>
          <w:lang w:eastAsia="zh-CN"/>
        </w:rPr>
        <w:t xml:space="preserve">Trends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2009; </w:t>
      </w:r>
      <w:r w:rsidRPr="00747EC2">
        <w:rPr>
          <w:rFonts w:ascii="Book Antiqua" w:eastAsia="等线" w:hAnsi="Book Antiqua" w:cs="Times New Roman"/>
          <w:b/>
          <w:sz w:val="24"/>
          <w:szCs w:val="24"/>
          <w:lang w:eastAsia="zh-CN"/>
        </w:rPr>
        <w:t>27</w:t>
      </w:r>
      <w:r w:rsidRPr="00747EC2">
        <w:rPr>
          <w:rFonts w:ascii="Book Antiqua" w:eastAsia="等线" w:hAnsi="Book Antiqua" w:cs="Times New Roman"/>
          <w:sz w:val="24"/>
          <w:szCs w:val="24"/>
          <w:lang w:eastAsia="zh-CN"/>
        </w:rPr>
        <w:t>: 342-349 [PMID: 19398140 DOI: 10.1016/j.tibtech.2009.02.009]</w:t>
      </w:r>
    </w:p>
    <w:p w14:paraId="5FDFFE6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60 </w:t>
      </w:r>
      <w:proofErr w:type="spellStart"/>
      <w:r w:rsidRPr="00747EC2">
        <w:rPr>
          <w:rFonts w:ascii="Book Antiqua" w:eastAsia="等线" w:hAnsi="Book Antiqua" w:cs="Times New Roman"/>
          <w:b/>
          <w:sz w:val="24"/>
          <w:szCs w:val="24"/>
          <w:lang w:eastAsia="zh-CN"/>
        </w:rPr>
        <w:t>Nierode</w:t>
      </w:r>
      <w:proofErr w:type="spellEnd"/>
      <w:r w:rsidRPr="00747EC2">
        <w:rPr>
          <w:rFonts w:ascii="Book Antiqua" w:eastAsia="等线" w:hAnsi="Book Antiqua" w:cs="Times New Roman"/>
          <w:b/>
          <w:sz w:val="24"/>
          <w:szCs w:val="24"/>
          <w:lang w:eastAsia="zh-CN"/>
        </w:rPr>
        <w:t xml:space="preserve"> GJ</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Perea</w:t>
      </w:r>
      <w:proofErr w:type="spellEnd"/>
      <w:r w:rsidRPr="00747EC2">
        <w:rPr>
          <w:rFonts w:ascii="Book Antiqua" w:eastAsia="等线" w:hAnsi="Book Antiqua" w:cs="Times New Roman"/>
          <w:sz w:val="24"/>
          <w:szCs w:val="24"/>
          <w:lang w:eastAsia="zh-CN"/>
        </w:rPr>
        <w:t xml:space="preserve"> BC, McFarland SK, </w:t>
      </w:r>
      <w:proofErr w:type="spellStart"/>
      <w:r w:rsidRPr="00747EC2">
        <w:rPr>
          <w:rFonts w:ascii="Book Antiqua" w:eastAsia="等线" w:hAnsi="Book Antiqua" w:cs="Times New Roman"/>
          <w:sz w:val="24"/>
          <w:szCs w:val="24"/>
          <w:lang w:eastAsia="zh-CN"/>
        </w:rPr>
        <w:t>Pascoal</w:t>
      </w:r>
      <w:proofErr w:type="spellEnd"/>
      <w:r w:rsidRPr="00747EC2">
        <w:rPr>
          <w:rFonts w:ascii="Book Antiqua" w:eastAsia="等线" w:hAnsi="Book Antiqua" w:cs="Times New Roman"/>
          <w:sz w:val="24"/>
          <w:szCs w:val="24"/>
          <w:lang w:eastAsia="zh-CN"/>
        </w:rPr>
        <w:t xml:space="preserve"> JF, Clark DS, Schaffer DV, </w:t>
      </w:r>
      <w:proofErr w:type="spellStart"/>
      <w:r w:rsidRPr="00747EC2">
        <w:rPr>
          <w:rFonts w:ascii="Book Antiqua" w:eastAsia="等线" w:hAnsi="Book Antiqua" w:cs="Times New Roman"/>
          <w:sz w:val="24"/>
          <w:szCs w:val="24"/>
          <w:lang w:eastAsia="zh-CN"/>
        </w:rPr>
        <w:lastRenderedPageBreak/>
        <w:t>Dordick</w:t>
      </w:r>
      <w:proofErr w:type="spellEnd"/>
      <w:r w:rsidRPr="00747EC2">
        <w:rPr>
          <w:rFonts w:ascii="Book Antiqua" w:eastAsia="等线" w:hAnsi="Book Antiqua" w:cs="Times New Roman"/>
          <w:sz w:val="24"/>
          <w:szCs w:val="24"/>
          <w:lang w:eastAsia="zh-CN"/>
        </w:rPr>
        <w:t xml:space="preserve"> JS. High-Throughput Toxicity and Phenotypic Screening of 3D Human Neural Progenitor Cell Cultures on a Microarray Chip Platform. </w:t>
      </w:r>
      <w:r w:rsidRPr="00747EC2">
        <w:rPr>
          <w:rFonts w:ascii="Book Antiqua" w:eastAsia="等线" w:hAnsi="Book Antiqua" w:cs="Times New Roman"/>
          <w:i/>
          <w:sz w:val="24"/>
          <w:szCs w:val="24"/>
          <w:lang w:eastAsia="zh-CN"/>
        </w:rPr>
        <w:t>Stem Cell Reports</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7</w:t>
      </w:r>
      <w:r w:rsidRPr="00747EC2">
        <w:rPr>
          <w:rFonts w:ascii="Book Antiqua" w:eastAsia="等线" w:hAnsi="Book Antiqua" w:cs="Times New Roman"/>
          <w:sz w:val="24"/>
          <w:szCs w:val="24"/>
          <w:lang w:eastAsia="zh-CN"/>
        </w:rPr>
        <w:t>: 970-982 [PMID: 28157485 DOI: 10.1016/j.stemcr.2016.10.001]</w:t>
      </w:r>
    </w:p>
    <w:p w14:paraId="2F2EE851" w14:textId="2A9952AC"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61 </w:t>
      </w:r>
      <w:r w:rsidRPr="00747EC2">
        <w:rPr>
          <w:rFonts w:ascii="Book Antiqua" w:eastAsia="等线" w:hAnsi="Book Antiqua" w:cs="Times New Roman"/>
          <w:b/>
          <w:sz w:val="24"/>
          <w:szCs w:val="24"/>
          <w:lang w:eastAsia="zh-CN"/>
        </w:rPr>
        <w:t>Lee MY</w:t>
      </w:r>
      <w:r w:rsidRPr="00747EC2">
        <w:rPr>
          <w:rFonts w:ascii="Book Antiqua" w:eastAsia="等线" w:hAnsi="Book Antiqua" w:cs="Times New Roman"/>
          <w:sz w:val="24"/>
          <w:szCs w:val="24"/>
          <w:lang w:eastAsia="zh-CN"/>
        </w:rPr>
        <w:t xml:space="preserve">, Kumar RA, Sukumaran SM, Hogg MG, Clark DS, </w:t>
      </w:r>
      <w:proofErr w:type="spellStart"/>
      <w:r w:rsidRPr="00747EC2">
        <w:rPr>
          <w:rFonts w:ascii="Book Antiqua" w:eastAsia="等线" w:hAnsi="Book Antiqua" w:cs="Times New Roman"/>
          <w:sz w:val="24"/>
          <w:szCs w:val="24"/>
          <w:lang w:eastAsia="zh-CN"/>
        </w:rPr>
        <w:t>Dordick</w:t>
      </w:r>
      <w:proofErr w:type="spellEnd"/>
      <w:r w:rsidRPr="00747EC2">
        <w:rPr>
          <w:rFonts w:ascii="Book Antiqua" w:eastAsia="等线" w:hAnsi="Book Antiqua" w:cs="Times New Roman"/>
          <w:sz w:val="24"/>
          <w:szCs w:val="24"/>
          <w:lang w:eastAsia="zh-CN"/>
        </w:rPr>
        <w:t xml:space="preserve"> JS. Three-dimensional cellular microarray for high-throughput toxicology assays.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2008; </w:t>
      </w:r>
      <w:r w:rsidRPr="00747EC2">
        <w:rPr>
          <w:rFonts w:ascii="Book Antiqua" w:eastAsia="等线" w:hAnsi="Book Antiqua" w:cs="Times New Roman"/>
          <w:b/>
          <w:sz w:val="24"/>
          <w:szCs w:val="24"/>
          <w:lang w:eastAsia="zh-CN"/>
        </w:rPr>
        <w:t>105</w:t>
      </w:r>
      <w:r w:rsidRPr="00747EC2">
        <w:rPr>
          <w:rFonts w:ascii="Book Antiqua" w:eastAsia="等线" w:hAnsi="Book Antiqua" w:cs="Times New Roman"/>
          <w:sz w:val="24"/>
          <w:szCs w:val="24"/>
          <w:lang w:eastAsia="zh-CN"/>
        </w:rPr>
        <w:t>: 59-63 [PMID: 18160535 DOI: 10.1073/pnas.0708756105]</w:t>
      </w:r>
    </w:p>
    <w:p w14:paraId="359348C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62 </w:t>
      </w:r>
      <w:r w:rsidRPr="00747EC2">
        <w:rPr>
          <w:rFonts w:ascii="Book Antiqua" w:eastAsia="等线" w:hAnsi="Book Antiqua" w:cs="Times New Roman"/>
          <w:b/>
          <w:sz w:val="24"/>
          <w:szCs w:val="24"/>
          <w:lang w:eastAsia="zh-CN"/>
        </w:rPr>
        <w:t>Fernandes TG</w:t>
      </w:r>
      <w:r w:rsidRPr="00747EC2">
        <w:rPr>
          <w:rFonts w:ascii="Book Antiqua" w:eastAsia="等线" w:hAnsi="Book Antiqua" w:cs="Times New Roman"/>
          <w:sz w:val="24"/>
          <w:szCs w:val="24"/>
          <w:lang w:eastAsia="zh-CN"/>
        </w:rPr>
        <w:t xml:space="preserve">, Kwon SJ, Bale SS, Lee MY, </w:t>
      </w:r>
      <w:proofErr w:type="spellStart"/>
      <w:r w:rsidRPr="00747EC2">
        <w:rPr>
          <w:rFonts w:ascii="Book Antiqua" w:eastAsia="等线" w:hAnsi="Book Antiqua" w:cs="Times New Roman"/>
          <w:sz w:val="24"/>
          <w:szCs w:val="24"/>
          <w:lang w:eastAsia="zh-CN"/>
        </w:rPr>
        <w:t>Diogo</w:t>
      </w:r>
      <w:proofErr w:type="spellEnd"/>
      <w:r w:rsidRPr="00747EC2">
        <w:rPr>
          <w:rFonts w:ascii="Book Antiqua" w:eastAsia="等线" w:hAnsi="Book Antiqua" w:cs="Times New Roman"/>
          <w:sz w:val="24"/>
          <w:szCs w:val="24"/>
          <w:lang w:eastAsia="zh-CN"/>
        </w:rPr>
        <w:t xml:space="preserve"> MM, Clark DS, Cabral JM, </w:t>
      </w:r>
      <w:proofErr w:type="spellStart"/>
      <w:r w:rsidRPr="00747EC2">
        <w:rPr>
          <w:rFonts w:ascii="Book Antiqua" w:eastAsia="等线" w:hAnsi="Book Antiqua" w:cs="Times New Roman"/>
          <w:sz w:val="24"/>
          <w:szCs w:val="24"/>
          <w:lang w:eastAsia="zh-CN"/>
        </w:rPr>
        <w:t>Dordick</w:t>
      </w:r>
      <w:proofErr w:type="spellEnd"/>
      <w:r w:rsidRPr="00747EC2">
        <w:rPr>
          <w:rFonts w:ascii="Book Antiqua" w:eastAsia="等线" w:hAnsi="Book Antiqua" w:cs="Times New Roman"/>
          <w:sz w:val="24"/>
          <w:szCs w:val="24"/>
          <w:lang w:eastAsia="zh-CN"/>
        </w:rPr>
        <w:t xml:space="preserve"> JS. Three-dimensional cell culture microarray for high-throughput studies of stem cell fate.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Bioeng</w:t>
      </w:r>
      <w:proofErr w:type="spellEnd"/>
      <w:r w:rsidRPr="00747EC2">
        <w:rPr>
          <w:rFonts w:ascii="Book Antiqua" w:eastAsia="等线" w:hAnsi="Book Antiqua" w:cs="Times New Roman"/>
          <w:sz w:val="24"/>
          <w:szCs w:val="24"/>
          <w:lang w:eastAsia="zh-CN"/>
        </w:rPr>
        <w:t xml:space="preserve"> 2010; </w:t>
      </w:r>
      <w:r w:rsidRPr="00747EC2">
        <w:rPr>
          <w:rFonts w:ascii="Book Antiqua" w:eastAsia="等线" w:hAnsi="Book Antiqua" w:cs="Times New Roman"/>
          <w:b/>
          <w:sz w:val="24"/>
          <w:szCs w:val="24"/>
          <w:lang w:eastAsia="zh-CN"/>
        </w:rPr>
        <w:t>106</w:t>
      </w:r>
      <w:r w:rsidRPr="00747EC2">
        <w:rPr>
          <w:rFonts w:ascii="Book Antiqua" w:eastAsia="等线" w:hAnsi="Book Antiqua" w:cs="Times New Roman"/>
          <w:sz w:val="24"/>
          <w:szCs w:val="24"/>
          <w:lang w:eastAsia="zh-CN"/>
        </w:rPr>
        <w:t>: 106-118 [PMID: 20069558 DOI: 10.1002/bit.22661]</w:t>
      </w:r>
    </w:p>
    <w:p w14:paraId="6E5C2D4B"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63 </w:t>
      </w:r>
      <w:proofErr w:type="spellStart"/>
      <w:r w:rsidRPr="00747EC2">
        <w:rPr>
          <w:rFonts w:ascii="Book Antiqua" w:eastAsia="等线" w:hAnsi="Book Antiqua" w:cs="Times New Roman"/>
          <w:b/>
          <w:sz w:val="24"/>
          <w:szCs w:val="24"/>
          <w:lang w:eastAsia="zh-CN"/>
        </w:rPr>
        <w:t>Allazetta</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Hausherr</w:t>
      </w:r>
      <w:proofErr w:type="spellEnd"/>
      <w:r w:rsidRPr="00747EC2">
        <w:rPr>
          <w:rFonts w:ascii="Book Antiqua" w:eastAsia="等线" w:hAnsi="Book Antiqua" w:cs="Times New Roman"/>
          <w:sz w:val="24"/>
          <w:szCs w:val="24"/>
          <w:lang w:eastAsia="zh-CN"/>
        </w:rPr>
        <w:t xml:space="preserve"> TC, </w:t>
      </w:r>
      <w:proofErr w:type="spellStart"/>
      <w:r w:rsidRPr="00747EC2">
        <w:rPr>
          <w:rFonts w:ascii="Book Antiqua" w:eastAsia="等线" w:hAnsi="Book Antiqua" w:cs="Times New Roman"/>
          <w:sz w:val="24"/>
          <w:szCs w:val="24"/>
          <w:lang w:eastAsia="zh-CN"/>
        </w:rPr>
        <w:t>Lutolf</w:t>
      </w:r>
      <w:proofErr w:type="spellEnd"/>
      <w:r w:rsidRPr="00747EC2">
        <w:rPr>
          <w:rFonts w:ascii="Book Antiqua" w:eastAsia="等线" w:hAnsi="Book Antiqua" w:cs="Times New Roman"/>
          <w:sz w:val="24"/>
          <w:szCs w:val="24"/>
          <w:lang w:eastAsia="zh-CN"/>
        </w:rPr>
        <w:t xml:space="preserve"> MP. Microfluidic synthesis of cell-type-specific artificial extracellular matrix hydrogels. </w:t>
      </w:r>
      <w:r w:rsidRPr="00747EC2">
        <w:rPr>
          <w:rFonts w:ascii="Book Antiqua" w:eastAsia="等线" w:hAnsi="Book Antiqua" w:cs="Times New Roman"/>
          <w:i/>
          <w:sz w:val="24"/>
          <w:szCs w:val="24"/>
          <w:lang w:eastAsia="zh-CN"/>
        </w:rPr>
        <w:t>Biomacromolecules</w:t>
      </w:r>
      <w:r w:rsidRPr="00747EC2">
        <w:rPr>
          <w:rFonts w:ascii="Book Antiqua" w:eastAsia="等线" w:hAnsi="Book Antiqua" w:cs="Times New Roman"/>
          <w:sz w:val="24"/>
          <w:szCs w:val="24"/>
          <w:lang w:eastAsia="zh-CN"/>
        </w:rPr>
        <w:t xml:space="preserve"> 2013; </w:t>
      </w:r>
      <w:r w:rsidRPr="00747EC2">
        <w:rPr>
          <w:rFonts w:ascii="Book Antiqua" w:eastAsia="等线" w:hAnsi="Book Antiqua" w:cs="Times New Roman"/>
          <w:b/>
          <w:sz w:val="24"/>
          <w:szCs w:val="24"/>
          <w:lang w:eastAsia="zh-CN"/>
        </w:rPr>
        <w:t>14</w:t>
      </w:r>
      <w:r w:rsidRPr="00747EC2">
        <w:rPr>
          <w:rFonts w:ascii="Book Antiqua" w:eastAsia="等线" w:hAnsi="Book Antiqua" w:cs="Times New Roman"/>
          <w:sz w:val="24"/>
          <w:szCs w:val="24"/>
          <w:lang w:eastAsia="zh-CN"/>
        </w:rPr>
        <w:t>: 1122-1131 [PMID: 23439131 DOI: 10.1021/bm4000162]</w:t>
      </w:r>
    </w:p>
    <w:p w14:paraId="6142942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64 </w:t>
      </w:r>
      <w:proofErr w:type="spellStart"/>
      <w:r w:rsidRPr="00747EC2">
        <w:rPr>
          <w:rFonts w:ascii="Book Antiqua" w:eastAsia="等线" w:hAnsi="Book Antiqua" w:cs="Times New Roman"/>
          <w:b/>
          <w:sz w:val="24"/>
          <w:szCs w:val="24"/>
          <w:lang w:eastAsia="zh-CN"/>
        </w:rPr>
        <w:t>Headen</w:t>
      </w:r>
      <w:proofErr w:type="spellEnd"/>
      <w:r w:rsidRPr="00747EC2">
        <w:rPr>
          <w:rFonts w:ascii="Book Antiqua" w:eastAsia="等线" w:hAnsi="Book Antiqua" w:cs="Times New Roman"/>
          <w:b/>
          <w:sz w:val="24"/>
          <w:szCs w:val="24"/>
          <w:lang w:eastAsia="zh-CN"/>
        </w:rPr>
        <w:t xml:space="preserve"> DM</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Aubry</w:t>
      </w:r>
      <w:proofErr w:type="spellEnd"/>
      <w:r w:rsidRPr="00747EC2">
        <w:rPr>
          <w:rFonts w:ascii="Book Antiqua" w:eastAsia="等线" w:hAnsi="Book Antiqua" w:cs="Times New Roman"/>
          <w:sz w:val="24"/>
          <w:szCs w:val="24"/>
          <w:lang w:eastAsia="zh-CN"/>
        </w:rPr>
        <w:t xml:space="preserve"> G, Lu H, García AJ. Microfluidic-based generation of size-controlled, biofunctionalized synthetic polymer microgels for cell encapsulation. </w:t>
      </w:r>
      <w:r w:rsidRPr="00747EC2">
        <w:rPr>
          <w:rFonts w:ascii="Book Antiqua" w:eastAsia="等线" w:hAnsi="Book Antiqua" w:cs="Times New Roman"/>
          <w:i/>
          <w:sz w:val="24"/>
          <w:szCs w:val="24"/>
          <w:lang w:eastAsia="zh-CN"/>
        </w:rPr>
        <w:t>Adv Mater</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26</w:t>
      </w:r>
      <w:r w:rsidRPr="00747EC2">
        <w:rPr>
          <w:rFonts w:ascii="Book Antiqua" w:eastAsia="等线" w:hAnsi="Book Antiqua" w:cs="Times New Roman"/>
          <w:sz w:val="24"/>
          <w:szCs w:val="24"/>
          <w:lang w:eastAsia="zh-CN"/>
        </w:rPr>
        <w:t>: 3003-3008 [PMID: 24615922 DOI: 10.1002/adma.201304880]</w:t>
      </w:r>
    </w:p>
    <w:p w14:paraId="52396F7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65 </w:t>
      </w:r>
      <w:proofErr w:type="spellStart"/>
      <w:r w:rsidRPr="00747EC2">
        <w:rPr>
          <w:rFonts w:ascii="Book Antiqua" w:eastAsia="等线" w:hAnsi="Book Antiqua" w:cs="Times New Roman"/>
          <w:b/>
          <w:sz w:val="24"/>
          <w:szCs w:val="24"/>
          <w:lang w:eastAsia="zh-CN"/>
        </w:rPr>
        <w:t>Gobaa</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Hoehnel</w:t>
      </w:r>
      <w:proofErr w:type="spellEnd"/>
      <w:r w:rsidRPr="00747EC2">
        <w:rPr>
          <w:rFonts w:ascii="Book Antiqua" w:eastAsia="等线" w:hAnsi="Book Antiqua" w:cs="Times New Roman"/>
          <w:sz w:val="24"/>
          <w:szCs w:val="24"/>
          <w:lang w:eastAsia="zh-CN"/>
        </w:rPr>
        <w:t xml:space="preserve"> S, Roccio M, Negro A, </w:t>
      </w:r>
      <w:proofErr w:type="spellStart"/>
      <w:r w:rsidRPr="00747EC2">
        <w:rPr>
          <w:rFonts w:ascii="Book Antiqua" w:eastAsia="等线" w:hAnsi="Book Antiqua" w:cs="Times New Roman"/>
          <w:sz w:val="24"/>
          <w:szCs w:val="24"/>
          <w:lang w:eastAsia="zh-CN"/>
        </w:rPr>
        <w:t>Kobel</w:t>
      </w:r>
      <w:proofErr w:type="spellEnd"/>
      <w:r w:rsidRPr="00747EC2">
        <w:rPr>
          <w:rFonts w:ascii="Book Antiqua" w:eastAsia="等线" w:hAnsi="Book Antiqua" w:cs="Times New Roman"/>
          <w:sz w:val="24"/>
          <w:szCs w:val="24"/>
          <w:lang w:eastAsia="zh-CN"/>
        </w:rPr>
        <w:t xml:space="preserve"> S, </w:t>
      </w:r>
      <w:proofErr w:type="spellStart"/>
      <w:r w:rsidRPr="00747EC2">
        <w:rPr>
          <w:rFonts w:ascii="Book Antiqua" w:eastAsia="等线" w:hAnsi="Book Antiqua" w:cs="Times New Roman"/>
          <w:sz w:val="24"/>
          <w:szCs w:val="24"/>
          <w:lang w:eastAsia="zh-CN"/>
        </w:rPr>
        <w:t>Lutolf</w:t>
      </w:r>
      <w:proofErr w:type="spellEnd"/>
      <w:r w:rsidRPr="00747EC2">
        <w:rPr>
          <w:rFonts w:ascii="Book Antiqua" w:eastAsia="等线" w:hAnsi="Book Antiqua" w:cs="Times New Roman"/>
          <w:sz w:val="24"/>
          <w:szCs w:val="24"/>
          <w:lang w:eastAsia="zh-CN"/>
        </w:rPr>
        <w:t xml:space="preserve"> MP. Artificial niche microarrays for probing single stem cell fate in high throughput. </w:t>
      </w:r>
      <w:r w:rsidRPr="00747EC2">
        <w:rPr>
          <w:rFonts w:ascii="Book Antiqua" w:eastAsia="等线" w:hAnsi="Book Antiqua" w:cs="Times New Roman"/>
          <w:i/>
          <w:sz w:val="24"/>
          <w:szCs w:val="24"/>
          <w:lang w:eastAsia="zh-CN"/>
        </w:rPr>
        <w:t>Nat Methods</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8</w:t>
      </w:r>
      <w:r w:rsidRPr="00747EC2">
        <w:rPr>
          <w:rFonts w:ascii="Book Antiqua" w:eastAsia="等线" w:hAnsi="Book Antiqua" w:cs="Times New Roman"/>
          <w:sz w:val="24"/>
          <w:szCs w:val="24"/>
          <w:lang w:eastAsia="zh-CN"/>
        </w:rPr>
        <w:t>: 949-955 [PMID: 21983923 DOI: 10.1038/nmeth.1732]</w:t>
      </w:r>
    </w:p>
    <w:p w14:paraId="0075C18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66 </w:t>
      </w:r>
      <w:proofErr w:type="spellStart"/>
      <w:r w:rsidRPr="00747EC2">
        <w:rPr>
          <w:rFonts w:ascii="Book Antiqua" w:eastAsia="等线" w:hAnsi="Book Antiqua" w:cs="Times New Roman"/>
          <w:b/>
          <w:sz w:val="24"/>
          <w:szCs w:val="24"/>
          <w:lang w:eastAsia="zh-CN"/>
        </w:rPr>
        <w:t>Beachley</w:t>
      </w:r>
      <w:proofErr w:type="spellEnd"/>
      <w:r w:rsidRPr="00747EC2">
        <w:rPr>
          <w:rFonts w:ascii="Book Antiqua" w:eastAsia="等线" w:hAnsi="Book Antiqua" w:cs="Times New Roman"/>
          <w:b/>
          <w:sz w:val="24"/>
          <w:szCs w:val="24"/>
          <w:lang w:eastAsia="zh-CN"/>
        </w:rPr>
        <w:t xml:space="preserve"> VZ</w:t>
      </w:r>
      <w:r w:rsidRPr="00747EC2">
        <w:rPr>
          <w:rFonts w:ascii="Book Antiqua" w:eastAsia="等线" w:hAnsi="Book Antiqua" w:cs="Times New Roman"/>
          <w:sz w:val="24"/>
          <w:szCs w:val="24"/>
          <w:lang w:eastAsia="zh-CN"/>
        </w:rPr>
        <w:t xml:space="preserve">, Wolf MT, </w:t>
      </w:r>
      <w:proofErr w:type="spellStart"/>
      <w:r w:rsidRPr="00747EC2">
        <w:rPr>
          <w:rFonts w:ascii="Book Antiqua" w:eastAsia="等线" w:hAnsi="Book Antiqua" w:cs="Times New Roman"/>
          <w:sz w:val="24"/>
          <w:szCs w:val="24"/>
          <w:lang w:eastAsia="zh-CN"/>
        </w:rPr>
        <w:t>Sadtler</w:t>
      </w:r>
      <w:proofErr w:type="spellEnd"/>
      <w:r w:rsidRPr="00747EC2">
        <w:rPr>
          <w:rFonts w:ascii="Book Antiqua" w:eastAsia="等线" w:hAnsi="Book Antiqua" w:cs="Times New Roman"/>
          <w:sz w:val="24"/>
          <w:szCs w:val="24"/>
          <w:lang w:eastAsia="zh-CN"/>
        </w:rPr>
        <w:t xml:space="preserve"> K, Manda SS, Jacobs H, </w:t>
      </w:r>
      <w:proofErr w:type="spellStart"/>
      <w:r w:rsidRPr="00747EC2">
        <w:rPr>
          <w:rFonts w:ascii="Book Antiqua" w:eastAsia="等线" w:hAnsi="Book Antiqua" w:cs="Times New Roman"/>
          <w:sz w:val="24"/>
          <w:szCs w:val="24"/>
          <w:lang w:eastAsia="zh-CN"/>
        </w:rPr>
        <w:t>Blatchley</w:t>
      </w:r>
      <w:proofErr w:type="spellEnd"/>
      <w:r w:rsidRPr="00747EC2">
        <w:rPr>
          <w:rFonts w:ascii="Book Antiqua" w:eastAsia="等线" w:hAnsi="Book Antiqua" w:cs="Times New Roman"/>
          <w:sz w:val="24"/>
          <w:szCs w:val="24"/>
          <w:lang w:eastAsia="zh-CN"/>
        </w:rPr>
        <w:t xml:space="preserve"> MR, Bader JS, Pandey A, </w:t>
      </w:r>
      <w:proofErr w:type="spellStart"/>
      <w:r w:rsidRPr="00747EC2">
        <w:rPr>
          <w:rFonts w:ascii="Book Antiqua" w:eastAsia="等线" w:hAnsi="Book Antiqua" w:cs="Times New Roman"/>
          <w:sz w:val="24"/>
          <w:szCs w:val="24"/>
          <w:lang w:eastAsia="zh-CN"/>
        </w:rPr>
        <w:t>Pardoll</w:t>
      </w:r>
      <w:proofErr w:type="spellEnd"/>
      <w:r w:rsidRPr="00747EC2">
        <w:rPr>
          <w:rFonts w:ascii="Book Antiqua" w:eastAsia="等线" w:hAnsi="Book Antiqua" w:cs="Times New Roman"/>
          <w:sz w:val="24"/>
          <w:szCs w:val="24"/>
          <w:lang w:eastAsia="zh-CN"/>
        </w:rPr>
        <w:t xml:space="preserve"> D, </w:t>
      </w:r>
      <w:proofErr w:type="spellStart"/>
      <w:r w:rsidRPr="00747EC2">
        <w:rPr>
          <w:rFonts w:ascii="Book Antiqua" w:eastAsia="等线" w:hAnsi="Book Antiqua" w:cs="Times New Roman"/>
          <w:sz w:val="24"/>
          <w:szCs w:val="24"/>
          <w:lang w:eastAsia="zh-CN"/>
        </w:rPr>
        <w:t>Elisseeff</w:t>
      </w:r>
      <w:proofErr w:type="spellEnd"/>
      <w:r w:rsidRPr="00747EC2">
        <w:rPr>
          <w:rFonts w:ascii="Book Antiqua" w:eastAsia="等线" w:hAnsi="Book Antiqua" w:cs="Times New Roman"/>
          <w:sz w:val="24"/>
          <w:szCs w:val="24"/>
          <w:lang w:eastAsia="zh-CN"/>
        </w:rPr>
        <w:t xml:space="preserve"> JH. Tissue matrix arrays for high-throughput screening and systems analysis of cell function. </w:t>
      </w:r>
      <w:r w:rsidRPr="00747EC2">
        <w:rPr>
          <w:rFonts w:ascii="Book Antiqua" w:eastAsia="等线" w:hAnsi="Book Antiqua" w:cs="Times New Roman"/>
          <w:i/>
          <w:sz w:val="24"/>
          <w:szCs w:val="24"/>
          <w:lang w:eastAsia="zh-CN"/>
        </w:rPr>
        <w:t>Nat Methods</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12</w:t>
      </w:r>
      <w:r w:rsidRPr="00747EC2">
        <w:rPr>
          <w:rFonts w:ascii="Book Antiqua" w:eastAsia="等线" w:hAnsi="Book Antiqua" w:cs="Times New Roman"/>
          <w:sz w:val="24"/>
          <w:szCs w:val="24"/>
          <w:lang w:eastAsia="zh-CN"/>
        </w:rPr>
        <w:t>: 1197-1204 [PMID: 26480475 DOI: 10.1038/nmeth.3619]</w:t>
      </w:r>
    </w:p>
    <w:p w14:paraId="408F4D9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67 </w:t>
      </w:r>
      <w:proofErr w:type="spellStart"/>
      <w:r w:rsidRPr="00747EC2">
        <w:rPr>
          <w:rFonts w:ascii="Book Antiqua" w:eastAsia="等线" w:hAnsi="Book Antiqua" w:cs="Times New Roman"/>
          <w:b/>
          <w:sz w:val="24"/>
          <w:szCs w:val="24"/>
          <w:lang w:eastAsia="zh-CN"/>
        </w:rPr>
        <w:t>Vrij</w:t>
      </w:r>
      <w:proofErr w:type="spellEnd"/>
      <w:r w:rsidRPr="00747EC2">
        <w:rPr>
          <w:rFonts w:ascii="Book Antiqua" w:eastAsia="等线" w:hAnsi="Book Antiqua" w:cs="Times New Roman"/>
          <w:b/>
          <w:sz w:val="24"/>
          <w:szCs w:val="24"/>
          <w:lang w:eastAsia="zh-CN"/>
        </w:rPr>
        <w:t xml:space="preserve"> EJ</w:t>
      </w:r>
      <w:r w:rsidRPr="00747EC2">
        <w:rPr>
          <w:rFonts w:ascii="Book Antiqua" w:eastAsia="等线" w:hAnsi="Book Antiqua" w:cs="Times New Roman"/>
          <w:sz w:val="24"/>
          <w:szCs w:val="24"/>
          <w:lang w:eastAsia="zh-CN"/>
        </w:rPr>
        <w:t xml:space="preserve">, Espinoza S, </w:t>
      </w:r>
      <w:proofErr w:type="spellStart"/>
      <w:r w:rsidRPr="00747EC2">
        <w:rPr>
          <w:rFonts w:ascii="Book Antiqua" w:eastAsia="等线" w:hAnsi="Book Antiqua" w:cs="Times New Roman"/>
          <w:sz w:val="24"/>
          <w:szCs w:val="24"/>
          <w:lang w:eastAsia="zh-CN"/>
        </w:rPr>
        <w:t>Heilig</w:t>
      </w:r>
      <w:proofErr w:type="spellEnd"/>
      <w:r w:rsidRPr="00747EC2">
        <w:rPr>
          <w:rFonts w:ascii="Book Antiqua" w:eastAsia="等线" w:hAnsi="Book Antiqua" w:cs="Times New Roman"/>
          <w:sz w:val="24"/>
          <w:szCs w:val="24"/>
          <w:lang w:eastAsia="zh-CN"/>
        </w:rPr>
        <w:t xml:space="preserve"> M, </w:t>
      </w:r>
      <w:proofErr w:type="spellStart"/>
      <w:r w:rsidRPr="00747EC2">
        <w:rPr>
          <w:rFonts w:ascii="Book Antiqua" w:eastAsia="等线" w:hAnsi="Book Antiqua" w:cs="Times New Roman"/>
          <w:sz w:val="24"/>
          <w:szCs w:val="24"/>
          <w:lang w:eastAsia="zh-CN"/>
        </w:rPr>
        <w:t>Kolew</w:t>
      </w:r>
      <w:proofErr w:type="spellEnd"/>
      <w:r w:rsidRPr="00747EC2">
        <w:rPr>
          <w:rFonts w:ascii="Book Antiqua" w:eastAsia="等线" w:hAnsi="Book Antiqua" w:cs="Times New Roman"/>
          <w:sz w:val="24"/>
          <w:szCs w:val="24"/>
          <w:lang w:eastAsia="zh-CN"/>
        </w:rPr>
        <w:t xml:space="preserve"> A, Schneider M, van </w:t>
      </w:r>
      <w:proofErr w:type="spellStart"/>
      <w:r w:rsidRPr="00747EC2">
        <w:rPr>
          <w:rFonts w:ascii="Book Antiqua" w:eastAsia="等线" w:hAnsi="Book Antiqua" w:cs="Times New Roman"/>
          <w:sz w:val="24"/>
          <w:szCs w:val="24"/>
          <w:lang w:eastAsia="zh-CN"/>
        </w:rPr>
        <w:t>Blitterswijk</w:t>
      </w:r>
      <w:proofErr w:type="spellEnd"/>
      <w:r w:rsidRPr="00747EC2">
        <w:rPr>
          <w:rFonts w:ascii="Book Antiqua" w:eastAsia="等线" w:hAnsi="Book Antiqua" w:cs="Times New Roman"/>
          <w:sz w:val="24"/>
          <w:szCs w:val="24"/>
          <w:lang w:eastAsia="zh-CN"/>
        </w:rPr>
        <w:t xml:space="preserve"> CA, </w:t>
      </w:r>
      <w:proofErr w:type="spellStart"/>
      <w:r w:rsidRPr="00747EC2">
        <w:rPr>
          <w:rFonts w:ascii="Book Antiqua" w:eastAsia="等线" w:hAnsi="Book Antiqua" w:cs="Times New Roman"/>
          <w:sz w:val="24"/>
          <w:szCs w:val="24"/>
          <w:lang w:eastAsia="zh-CN"/>
        </w:rPr>
        <w:t>Truckenmüller</w:t>
      </w:r>
      <w:proofErr w:type="spellEnd"/>
      <w:r w:rsidRPr="00747EC2">
        <w:rPr>
          <w:rFonts w:ascii="Book Antiqua" w:eastAsia="等线" w:hAnsi="Book Antiqua" w:cs="Times New Roman"/>
          <w:sz w:val="24"/>
          <w:szCs w:val="24"/>
          <w:lang w:eastAsia="zh-CN"/>
        </w:rPr>
        <w:t xml:space="preserve"> RK, </w:t>
      </w:r>
      <w:proofErr w:type="spellStart"/>
      <w:r w:rsidRPr="00747EC2">
        <w:rPr>
          <w:rFonts w:ascii="Book Antiqua" w:eastAsia="等线" w:hAnsi="Book Antiqua" w:cs="Times New Roman"/>
          <w:sz w:val="24"/>
          <w:szCs w:val="24"/>
          <w:lang w:eastAsia="zh-CN"/>
        </w:rPr>
        <w:t>Rivron</w:t>
      </w:r>
      <w:proofErr w:type="spellEnd"/>
      <w:r w:rsidRPr="00747EC2">
        <w:rPr>
          <w:rFonts w:ascii="Book Antiqua" w:eastAsia="等线" w:hAnsi="Book Antiqua" w:cs="Times New Roman"/>
          <w:sz w:val="24"/>
          <w:szCs w:val="24"/>
          <w:lang w:eastAsia="zh-CN"/>
        </w:rPr>
        <w:t xml:space="preserve"> NC. 3D high throughput screening and profiling of embryoid bodies in thermoformed microwell plates.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16</w:t>
      </w:r>
      <w:r w:rsidRPr="00747EC2">
        <w:rPr>
          <w:rFonts w:ascii="Book Antiqua" w:eastAsia="等线" w:hAnsi="Book Antiqua" w:cs="Times New Roman"/>
          <w:sz w:val="24"/>
          <w:szCs w:val="24"/>
          <w:lang w:eastAsia="zh-CN"/>
        </w:rPr>
        <w:t>: 734-742 [PMID: 26775648 DOI: 10.1039/c5lc01499a]</w:t>
      </w:r>
    </w:p>
    <w:p w14:paraId="549F532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68 </w:t>
      </w:r>
      <w:r w:rsidRPr="00747EC2">
        <w:rPr>
          <w:rFonts w:ascii="Book Antiqua" w:eastAsia="等线" w:hAnsi="Book Antiqua" w:cs="Times New Roman"/>
          <w:b/>
          <w:sz w:val="24"/>
          <w:szCs w:val="24"/>
          <w:lang w:eastAsia="zh-CN"/>
        </w:rPr>
        <w:t>Zhang P</w:t>
      </w:r>
      <w:r w:rsidRPr="00747EC2">
        <w:rPr>
          <w:rFonts w:ascii="Book Antiqua" w:eastAsia="等线" w:hAnsi="Book Antiqua" w:cs="Times New Roman"/>
          <w:sz w:val="24"/>
          <w:szCs w:val="24"/>
          <w:lang w:eastAsia="zh-CN"/>
        </w:rPr>
        <w:t xml:space="preserve">, Zhang J, </w:t>
      </w:r>
      <w:proofErr w:type="spellStart"/>
      <w:r w:rsidRPr="00747EC2">
        <w:rPr>
          <w:rFonts w:ascii="Book Antiqua" w:eastAsia="等线" w:hAnsi="Book Antiqua" w:cs="Times New Roman"/>
          <w:sz w:val="24"/>
          <w:szCs w:val="24"/>
          <w:lang w:eastAsia="zh-CN"/>
        </w:rPr>
        <w:t>Bian</w:t>
      </w:r>
      <w:proofErr w:type="spellEnd"/>
      <w:r w:rsidRPr="00747EC2">
        <w:rPr>
          <w:rFonts w:ascii="Book Antiqua" w:eastAsia="等线" w:hAnsi="Book Antiqua" w:cs="Times New Roman"/>
          <w:sz w:val="24"/>
          <w:szCs w:val="24"/>
          <w:lang w:eastAsia="zh-CN"/>
        </w:rPr>
        <w:t xml:space="preserve"> S, Chen Z, Hu Y, Hu R, Li J, Cheng Y, Zhang X, Zhou </w:t>
      </w:r>
      <w:r w:rsidRPr="00747EC2">
        <w:rPr>
          <w:rFonts w:ascii="Book Antiqua" w:eastAsia="等线" w:hAnsi="Book Antiqua" w:cs="Times New Roman"/>
          <w:sz w:val="24"/>
          <w:szCs w:val="24"/>
          <w:lang w:eastAsia="zh-CN"/>
        </w:rPr>
        <w:lastRenderedPageBreak/>
        <w:t xml:space="preserve">Y, Chen X, Liu P. High-throughput superhydrophobic microwell arrays for investigating multifactorial stem cell niches.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16</w:t>
      </w:r>
      <w:r w:rsidRPr="00747EC2">
        <w:rPr>
          <w:rFonts w:ascii="Book Antiqua" w:eastAsia="等线" w:hAnsi="Book Antiqua" w:cs="Times New Roman"/>
          <w:sz w:val="24"/>
          <w:szCs w:val="24"/>
          <w:lang w:eastAsia="zh-CN"/>
        </w:rPr>
        <w:t>: 2996-3006 [PMID: 27137909 DOI: 10.1039/c6lc00331a]</w:t>
      </w:r>
    </w:p>
    <w:p w14:paraId="7F45A2D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69 </w:t>
      </w:r>
      <w:proofErr w:type="spellStart"/>
      <w:r w:rsidRPr="00747EC2">
        <w:rPr>
          <w:rFonts w:ascii="Book Antiqua" w:eastAsia="等线" w:hAnsi="Book Antiqua" w:cs="Times New Roman"/>
          <w:b/>
          <w:sz w:val="24"/>
          <w:szCs w:val="24"/>
          <w:lang w:eastAsia="zh-CN"/>
        </w:rPr>
        <w:t>Occhetta</w:t>
      </w:r>
      <w:proofErr w:type="spellEnd"/>
      <w:r w:rsidRPr="00747EC2">
        <w:rPr>
          <w:rFonts w:ascii="Book Antiqua" w:eastAsia="等线" w:hAnsi="Book Antiqua" w:cs="Times New Roman"/>
          <w:b/>
          <w:sz w:val="24"/>
          <w:szCs w:val="24"/>
          <w:lang w:eastAsia="zh-CN"/>
        </w:rPr>
        <w:t xml:space="preserve"> P</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Centola</w:t>
      </w:r>
      <w:proofErr w:type="spellEnd"/>
      <w:r w:rsidRPr="00747EC2">
        <w:rPr>
          <w:rFonts w:ascii="Book Antiqua" w:eastAsia="等线" w:hAnsi="Book Antiqua" w:cs="Times New Roman"/>
          <w:sz w:val="24"/>
          <w:szCs w:val="24"/>
          <w:lang w:eastAsia="zh-CN"/>
        </w:rPr>
        <w:t xml:space="preserve"> M, </w:t>
      </w:r>
      <w:proofErr w:type="spellStart"/>
      <w:r w:rsidRPr="00747EC2">
        <w:rPr>
          <w:rFonts w:ascii="Book Antiqua" w:eastAsia="等线" w:hAnsi="Book Antiqua" w:cs="Times New Roman"/>
          <w:sz w:val="24"/>
          <w:szCs w:val="24"/>
          <w:lang w:eastAsia="zh-CN"/>
        </w:rPr>
        <w:t>Tonnarelli</w:t>
      </w:r>
      <w:proofErr w:type="spellEnd"/>
      <w:r w:rsidRPr="00747EC2">
        <w:rPr>
          <w:rFonts w:ascii="Book Antiqua" w:eastAsia="等线" w:hAnsi="Book Antiqua" w:cs="Times New Roman"/>
          <w:sz w:val="24"/>
          <w:szCs w:val="24"/>
          <w:lang w:eastAsia="zh-CN"/>
        </w:rPr>
        <w:t xml:space="preserve"> B, </w:t>
      </w:r>
      <w:proofErr w:type="spellStart"/>
      <w:r w:rsidRPr="00747EC2">
        <w:rPr>
          <w:rFonts w:ascii="Book Antiqua" w:eastAsia="等线" w:hAnsi="Book Antiqua" w:cs="Times New Roman"/>
          <w:sz w:val="24"/>
          <w:szCs w:val="24"/>
          <w:lang w:eastAsia="zh-CN"/>
        </w:rPr>
        <w:t>Redaelli</w:t>
      </w:r>
      <w:proofErr w:type="spellEnd"/>
      <w:r w:rsidRPr="00747EC2">
        <w:rPr>
          <w:rFonts w:ascii="Book Antiqua" w:eastAsia="等线" w:hAnsi="Book Antiqua" w:cs="Times New Roman"/>
          <w:sz w:val="24"/>
          <w:szCs w:val="24"/>
          <w:lang w:eastAsia="zh-CN"/>
        </w:rPr>
        <w:t xml:space="preserve"> A, Martin I, </w:t>
      </w:r>
      <w:proofErr w:type="spellStart"/>
      <w:r w:rsidRPr="00747EC2">
        <w:rPr>
          <w:rFonts w:ascii="Book Antiqua" w:eastAsia="等线" w:hAnsi="Book Antiqua" w:cs="Times New Roman"/>
          <w:sz w:val="24"/>
          <w:szCs w:val="24"/>
          <w:lang w:eastAsia="zh-CN"/>
        </w:rPr>
        <w:t>Rasponi</w:t>
      </w:r>
      <w:proofErr w:type="spellEnd"/>
      <w:r w:rsidRPr="00747EC2">
        <w:rPr>
          <w:rFonts w:ascii="Book Antiqua" w:eastAsia="等线" w:hAnsi="Book Antiqua" w:cs="Times New Roman"/>
          <w:sz w:val="24"/>
          <w:szCs w:val="24"/>
          <w:lang w:eastAsia="zh-CN"/>
        </w:rPr>
        <w:t xml:space="preserve"> M. High-Throughput Microfluidic Platform for 3D Cultures of Mesenchymal Stem Cells, Towards Engineering Developmental Processes.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10288 [PMID: 25983217 DOI: 10.1038/srep10288]</w:t>
      </w:r>
    </w:p>
    <w:p w14:paraId="2D84B0E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70 </w:t>
      </w:r>
      <w:proofErr w:type="spellStart"/>
      <w:r w:rsidRPr="00747EC2">
        <w:rPr>
          <w:rFonts w:ascii="Book Antiqua" w:eastAsia="等线" w:hAnsi="Book Antiqua" w:cs="Times New Roman"/>
          <w:b/>
          <w:sz w:val="24"/>
          <w:szCs w:val="24"/>
          <w:lang w:eastAsia="zh-CN"/>
        </w:rPr>
        <w:t>Gracz</w:t>
      </w:r>
      <w:proofErr w:type="spellEnd"/>
      <w:r w:rsidRPr="00747EC2">
        <w:rPr>
          <w:rFonts w:ascii="Book Antiqua" w:eastAsia="等线" w:hAnsi="Book Antiqua" w:cs="Times New Roman"/>
          <w:b/>
          <w:sz w:val="24"/>
          <w:szCs w:val="24"/>
          <w:lang w:eastAsia="zh-CN"/>
        </w:rPr>
        <w:t xml:space="preserve"> AD</w:t>
      </w:r>
      <w:r w:rsidRPr="00747EC2">
        <w:rPr>
          <w:rFonts w:ascii="Book Antiqua" w:eastAsia="等线" w:hAnsi="Book Antiqua" w:cs="Times New Roman"/>
          <w:sz w:val="24"/>
          <w:szCs w:val="24"/>
          <w:lang w:eastAsia="zh-CN"/>
        </w:rPr>
        <w:t xml:space="preserve">, Williamson IA, Roche KC, Johnston MJ, Wang F, Wang Y, </w:t>
      </w:r>
      <w:proofErr w:type="spellStart"/>
      <w:r w:rsidRPr="00747EC2">
        <w:rPr>
          <w:rFonts w:ascii="Book Antiqua" w:eastAsia="等线" w:hAnsi="Book Antiqua" w:cs="Times New Roman"/>
          <w:sz w:val="24"/>
          <w:szCs w:val="24"/>
          <w:lang w:eastAsia="zh-CN"/>
        </w:rPr>
        <w:t>Attayek</w:t>
      </w:r>
      <w:proofErr w:type="spellEnd"/>
      <w:r w:rsidRPr="00747EC2">
        <w:rPr>
          <w:rFonts w:ascii="Book Antiqua" w:eastAsia="等线" w:hAnsi="Book Antiqua" w:cs="Times New Roman"/>
          <w:sz w:val="24"/>
          <w:szCs w:val="24"/>
          <w:lang w:eastAsia="zh-CN"/>
        </w:rPr>
        <w:t xml:space="preserve"> PJ, </w:t>
      </w:r>
      <w:proofErr w:type="spellStart"/>
      <w:r w:rsidRPr="00747EC2">
        <w:rPr>
          <w:rFonts w:ascii="Book Antiqua" w:eastAsia="等线" w:hAnsi="Book Antiqua" w:cs="Times New Roman"/>
          <w:sz w:val="24"/>
          <w:szCs w:val="24"/>
          <w:lang w:eastAsia="zh-CN"/>
        </w:rPr>
        <w:t>Balowski</w:t>
      </w:r>
      <w:proofErr w:type="spellEnd"/>
      <w:r w:rsidRPr="00747EC2">
        <w:rPr>
          <w:rFonts w:ascii="Book Antiqua" w:eastAsia="等线" w:hAnsi="Book Antiqua" w:cs="Times New Roman"/>
          <w:sz w:val="24"/>
          <w:szCs w:val="24"/>
          <w:lang w:eastAsia="zh-CN"/>
        </w:rPr>
        <w:t xml:space="preserve"> J, Liu XF, </w:t>
      </w:r>
      <w:proofErr w:type="spellStart"/>
      <w:r w:rsidRPr="00747EC2">
        <w:rPr>
          <w:rFonts w:ascii="Book Antiqua" w:eastAsia="等线" w:hAnsi="Book Antiqua" w:cs="Times New Roman"/>
          <w:sz w:val="24"/>
          <w:szCs w:val="24"/>
          <w:lang w:eastAsia="zh-CN"/>
        </w:rPr>
        <w:t>Laurenza</w:t>
      </w:r>
      <w:proofErr w:type="spellEnd"/>
      <w:r w:rsidRPr="00747EC2">
        <w:rPr>
          <w:rFonts w:ascii="Book Antiqua" w:eastAsia="等线" w:hAnsi="Book Antiqua" w:cs="Times New Roman"/>
          <w:sz w:val="24"/>
          <w:szCs w:val="24"/>
          <w:lang w:eastAsia="zh-CN"/>
        </w:rPr>
        <w:t xml:space="preserve"> RJ, Gaynor LT, Sims CE, </w:t>
      </w:r>
      <w:proofErr w:type="spellStart"/>
      <w:r w:rsidRPr="00747EC2">
        <w:rPr>
          <w:rFonts w:ascii="Book Antiqua" w:eastAsia="等线" w:hAnsi="Book Antiqua" w:cs="Times New Roman"/>
          <w:sz w:val="24"/>
          <w:szCs w:val="24"/>
          <w:lang w:eastAsia="zh-CN"/>
        </w:rPr>
        <w:t>Galanko</w:t>
      </w:r>
      <w:proofErr w:type="spellEnd"/>
      <w:r w:rsidRPr="00747EC2">
        <w:rPr>
          <w:rFonts w:ascii="Book Antiqua" w:eastAsia="等线" w:hAnsi="Book Antiqua" w:cs="Times New Roman"/>
          <w:sz w:val="24"/>
          <w:szCs w:val="24"/>
          <w:lang w:eastAsia="zh-CN"/>
        </w:rPr>
        <w:t xml:space="preserve"> JA, Li L, </w:t>
      </w:r>
      <w:proofErr w:type="spellStart"/>
      <w:r w:rsidRPr="00747EC2">
        <w:rPr>
          <w:rFonts w:ascii="Book Antiqua" w:eastAsia="等线" w:hAnsi="Book Antiqua" w:cs="Times New Roman"/>
          <w:sz w:val="24"/>
          <w:szCs w:val="24"/>
          <w:lang w:eastAsia="zh-CN"/>
        </w:rPr>
        <w:t>Allbritton</w:t>
      </w:r>
      <w:proofErr w:type="spellEnd"/>
      <w:r w:rsidRPr="00747EC2">
        <w:rPr>
          <w:rFonts w:ascii="Book Antiqua" w:eastAsia="等线" w:hAnsi="Book Antiqua" w:cs="Times New Roman"/>
          <w:sz w:val="24"/>
          <w:szCs w:val="24"/>
          <w:lang w:eastAsia="zh-CN"/>
        </w:rPr>
        <w:t xml:space="preserve"> NL, </w:t>
      </w:r>
      <w:proofErr w:type="spellStart"/>
      <w:r w:rsidRPr="00747EC2">
        <w:rPr>
          <w:rFonts w:ascii="Book Antiqua" w:eastAsia="等线" w:hAnsi="Book Antiqua" w:cs="Times New Roman"/>
          <w:sz w:val="24"/>
          <w:szCs w:val="24"/>
          <w:lang w:eastAsia="zh-CN"/>
        </w:rPr>
        <w:t>Magness</w:t>
      </w:r>
      <w:proofErr w:type="spellEnd"/>
      <w:r w:rsidRPr="00747EC2">
        <w:rPr>
          <w:rFonts w:ascii="Book Antiqua" w:eastAsia="等线" w:hAnsi="Book Antiqua" w:cs="Times New Roman"/>
          <w:sz w:val="24"/>
          <w:szCs w:val="24"/>
          <w:lang w:eastAsia="zh-CN"/>
        </w:rPr>
        <w:t xml:space="preserve"> ST. A high-throughput platform for stem cell niche co-cultures and downstream gene expression analysis. </w:t>
      </w:r>
      <w:r w:rsidRPr="00747EC2">
        <w:rPr>
          <w:rFonts w:ascii="Book Antiqua" w:eastAsia="等线" w:hAnsi="Book Antiqua" w:cs="Times New Roman"/>
          <w:i/>
          <w:sz w:val="24"/>
          <w:szCs w:val="24"/>
          <w:lang w:eastAsia="zh-CN"/>
        </w:rPr>
        <w:t>Nat Cell Biol</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17</w:t>
      </w:r>
      <w:r w:rsidRPr="00747EC2">
        <w:rPr>
          <w:rFonts w:ascii="Book Antiqua" w:eastAsia="等线" w:hAnsi="Book Antiqua" w:cs="Times New Roman"/>
          <w:sz w:val="24"/>
          <w:szCs w:val="24"/>
          <w:lang w:eastAsia="zh-CN"/>
        </w:rPr>
        <w:t>: 340-349 [PMID: 25664616 DOI: 10.1038/ncb3104]</w:t>
      </w:r>
    </w:p>
    <w:p w14:paraId="56835A9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71 </w:t>
      </w:r>
      <w:r w:rsidRPr="00747EC2">
        <w:rPr>
          <w:rFonts w:ascii="Book Antiqua" w:eastAsia="等线" w:hAnsi="Book Antiqua" w:cs="Times New Roman"/>
          <w:b/>
          <w:sz w:val="24"/>
          <w:szCs w:val="24"/>
          <w:lang w:eastAsia="zh-CN"/>
        </w:rPr>
        <w:t>Yu YJ</w:t>
      </w:r>
      <w:r w:rsidRPr="00747EC2">
        <w:rPr>
          <w:rFonts w:ascii="Book Antiqua" w:eastAsia="等线" w:hAnsi="Book Antiqua" w:cs="Times New Roman"/>
          <w:sz w:val="24"/>
          <w:szCs w:val="24"/>
          <w:lang w:eastAsia="zh-CN"/>
        </w:rPr>
        <w:t xml:space="preserve">, Kim YH, Na K, Min SY, Hwang OK, Park DK, Kim DY, Choi SH, </w:t>
      </w:r>
      <w:proofErr w:type="spellStart"/>
      <w:r w:rsidRPr="00747EC2">
        <w:rPr>
          <w:rFonts w:ascii="Book Antiqua" w:eastAsia="等线" w:hAnsi="Book Antiqua" w:cs="Times New Roman"/>
          <w:sz w:val="24"/>
          <w:szCs w:val="24"/>
          <w:lang w:eastAsia="zh-CN"/>
        </w:rPr>
        <w:t>Kamm</w:t>
      </w:r>
      <w:proofErr w:type="spellEnd"/>
      <w:r w:rsidRPr="00747EC2">
        <w:rPr>
          <w:rFonts w:ascii="Book Antiqua" w:eastAsia="等线" w:hAnsi="Book Antiqua" w:cs="Times New Roman"/>
          <w:sz w:val="24"/>
          <w:szCs w:val="24"/>
          <w:lang w:eastAsia="zh-CN"/>
        </w:rPr>
        <w:t xml:space="preserve"> RD, Chung S, Kim JA. Hydrogel-incorporating unit in a well: 3D cell culture for high-throughput analysis.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18</w:t>
      </w:r>
      <w:r w:rsidRPr="00747EC2">
        <w:rPr>
          <w:rFonts w:ascii="Book Antiqua" w:eastAsia="等线" w:hAnsi="Book Antiqua" w:cs="Times New Roman"/>
          <w:sz w:val="24"/>
          <w:szCs w:val="24"/>
          <w:lang w:eastAsia="zh-CN"/>
        </w:rPr>
        <w:t>: 2604-2613 [PMID: 30043033 DOI: 10.1039/c8lc00525g]</w:t>
      </w:r>
    </w:p>
    <w:p w14:paraId="083665EA" w14:textId="016036C8"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72 </w:t>
      </w:r>
      <w:r w:rsidRPr="00747EC2">
        <w:rPr>
          <w:rFonts w:ascii="Book Antiqua" w:eastAsia="等线" w:hAnsi="Book Antiqua" w:cs="Times New Roman"/>
          <w:b/>
          <w:sz w:val="24"/>
          <w:szCs w:val="24"/>
          <w:lang w:eastAsia="zh-CN"/>
        </w:rPr>
        <w:t>Ho BX</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Pek</w:t>
      </w:r>
      <w:proofErr w:type="spellEnd"/>
      <w:r w:rsidRPr="00747EC2">
        <w:rPr>
          <w:rFonts w:ascii="Book Antiqua" w:eastAsia="等线" w:hAnsi="Book Antiqua" w:cs="Times New Roman"/>
          <w:sz w:val="24"/>
          <w:szCs w:val="24"/>
          <w:lang w:eastAsia="zh-CN"/>
        </w:rPr>
        <w:t xml:space="preserve"> NMQ, </w:t>
      </w:r>
      <w:proofErr w:type="spellStart"/>
      <w:r w:rsidRPr="00747EC2">
        <w:rPr>
          <w:rFonts w:ascii="Book Antiqua" w:eastAsia="等线" w:hAnsi="Book Antiqua" w:cs="Times New Roman"/>
          <w:sz w:val="24"/>
          <w:szCs w:val="24"/>
          <w:lang w:eastAsia="zh-CN"/>
        </w:rPr>
        <w:t>Soh</w:t>
      </w:r>
      <w:proofErr w:type="spellEnd"/>
      <w:r w:rsidRPr="00747EC2">
        <w:rPr>
          <w:rFonts w:ascii="Book Antiqua" w:eastAsia="等线" w:hAnsi="Book Antiqua" w:cs="Times New Roman"/>
          <w:sz w:val="24"/>
          <w:szCs w:val="24"/>
          <w:lang w:eastAsia="zh-CN"/>
        </w:rPr>
        <w:t xml:space="preserve"> BS. Disease Modeling Using 3D Organoids Derived from Human Induced Pluripotent Stem Cells. </w:t>
      </w:r>
      <w:r w:rsidRPr="00747EC2">
        <w:rPr>
          <w:rFonts w:ascii="Book Antiqua" w:eastAsia="等线" w:hAnsi="Book Antiqua" w:cs="Times New Roman"/>
          <w:i/>
          <w:sz w:val="24"/>
          <w:szCs w:val="24"/>
          <w:lang w:eastAsia="zh-CN"/>
        </w:rPr>
        <w:t>Int J Mol Sci</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19</w:t>
      </w:r>
      <w:r w:rsidR="002B5D1F">
        <w:rPr>
          <w:rFonts w:ascii="Book Antiqua" w:eastAsia="等线" w:hAnsi="Book Antiqua" w:cs="Times New Roman"/>
          <w:sz w:val="24"/>
          <w:szCs w:val="24"/>
          <w:lang w:eastAsia="zh-CN"/>
        </w:rPr>
        <w:t xml:space="preserve"> </w:t>
      </w:r>
      <w:r w:rsidRPr="00747EC2">
        <w:rPr>
          <w:rFonts w:ascii="Book Antiqua" w:eastAsia="等线" w:hAnsi="Book Antiqua" w:cs="Times New Roman"/>
          <w:sz w:val="24"/>
          <w:szCs w:val="24"/>
          <w:lang w:eastAsia="zh-CN"/>
        </w:rPr>
        <w:t>[PMID: 29561796 DOI: 10.3390/ijms19040936]</w:t>
      </w:r>
    </w:p>
    <w:p w14:paraId="29F0717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73 </w:t>
      </w:r>
      <w:proofErr w:type="spellStart"/>
      <w:r w:rsidRPr="00747EC2">
        <w:rPr>
          <w:rFonts w:ascii="Book Antiqua" w:eastAsia="等线" w:hAnsi="Book Antiqua" w:cs="Times New Roman"/>
          <w:b/>
          <w:sz w:val="24"/>
          <w:szCs w:val="24"/>
          <w:lang w:eastAsia="zh-CN"/>
        </w:rPr>
        <w:t>Ranga</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Gjorevski</w:t>
      </w:r>
      <w:proofErr w:type="spellEnd"/>
      <w:r w:rsidRPr="00747EC2">
        <w:rPr>
          <w:rFonts w:ascii="Book Antiqua" w:eastAsia="等线" w:hAnsi="Book Antiqua" w:cs="Times New Roman"/>
          <w:sz w:val="24"/>
          <w:szCs w:val="24"/>
          <w:lang w:eastAsia="zh-CN"/>
        </w:rPr>
        <w:t xml:space="preserve"> N, </w:t>
      </w:r>
      <w:proofErr w:type="spellStart"/>
      <w:r w:rsidRPr="00747EC2">
        <w:rPr>
          <w:rFonts w:ascii="Book Antiqua" w:eastAsia="等线" w:hAnsi="Book Antiqua" w:cs="Times New Roman"/>
          <w:sz w:val="24"/>
          <w:szCs w:val="24"/>
          <w:lang w:eastAsia="zh-CN"/>
        </w:rPr>
        <w:t>Lutolf</w:t>
      </w:r>
      <w:proofErr w:type="spellEnd"/>
      <w:r w:rsidRPr="00747EC2">
        <w:rPr>
          <w:rFonts w:ascii="Book Antiqua" w:eastAsia="等线" w:hAnsi="Book Antiqua" w:cs="Times New Roman"/>
          <w:sz w:val="24"/>
          <w:szCs w:val="24"/>
          <w:lang w:eastAsia="zh-CN"/>
        </w:rPr>
        <w:t xml:space="preserve"> MP. Drug discovery through stem cell-based organoid models. </w:t>
      </w:r>
      <w:proofErr w:type="spellStart"/>
      <w:r w:rsidRPr="00747EC2">
        <w:rPr>
          <w:rFonts w:ascii="Book Antiqua" w:eastAsia="等线" w:hAnsi="Book Antiqua" w:cs="Times New Roman"/>
          <w:i/>
          <w:sz w:val="24"/>
          <w:szCs w:val="24"/>
          <w:lang w:eastAsia="zh-CN"/>
        </w:rPr>
        <w:t>Adv</w:t>
      </w:r>
      <w:proofErr w:type="spellEnd"/>
      <w:r w:rsidRPr="00747EC2">
        <w:rPr>
          <w:rFonts w:ascii="Book Antiqua" w:eastAsia="等线" w:hAnsi="Book Antiqua" w:cs="Times New Roman"/>
          <w:i/>
          <w:sz w:val="24"/>
          <w:szCs w:val="24"/>
          <w:lang w:eastAsia="zh-CN"/>
        </w:rPr>
        <w:t xml:space="preserve"> Drug </w:t>
      </w:r>
      <w:proofErr w:type="spellStart"/>
      <w:r w:rsidRPr="00747EC2">
        <w:rPr>
          <w:rFonts w:ascii="Book Antiqua" w:eastAsia="等线" w:hAnsi="Book Antiqua" w:cs="Times New Roman"/>
          <w:i/>
          <w:sz w:val="24"/>
          <w:szCs w:val="24"/>
          <w:lang w:eastAsia="zh-CN"/>
        </w:rPr>
        <w:t>Deliv</w:t>
      </w:r>
      <w:proofErr w:type="spellEnd"/>
      <w:r w:rsidRPr="00747EC2">
        <w:rPr>
          <w:rFonts w:ascii="Book Antiqua" w:eastAsia="等线" w:hAnsi="Book Antiqua" w:cs="Times New Roman"/>
          <w:i/>
          <w:sz w:val="24"/>
          <w:szCs w:val="24"/>
          <w:lang w:eastAsia="zh-CN"/>
        </w:rPr>
        <w:t xml:space="preserve"> Rev</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69-70</w:t>
      </w:r>
      <w:r w:rsidRPr="00747EC2">
        <w:rPr>
          <w:rFonts w:ascii="Book Antiqua" w:eastAsia="等线" w:hAnsi="Book Antiqua" w:cs="Times New Roman"/>
          <w:sz w:val="24"/>
          <w:szCs w:val="24"/>
          <w:lang w:eastAsia="zh-CN"/>
        </w:rPr>
        <w:t>: 19-28 [PMID: 24582599 DOI: 10.1016/j.addr.2014.02.006]</w:t>
      </w:r>
    </w:p>
    <w:p w14:paraId="083CAEB5"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74 </w:t>
      </w:r>
      <w:r w:rsidRPr="00747EC2">
        <w:rPr>
          <w:rFonts w:ascii="Book Antiqua" w:eastAsia="等线" w:hAnsi="Book Antiqua" w:cs="Times New Roman"/>
          <w:b/>
          <w:sz w:val="24"/>
          <w:szCs w:val="24"/>
          <w:lang w:eastAsia="zh-CN"/>
        </w:rPr>
        <w:t>Ware BR</w:t>
      </w:r>
      <w:r w:rsidRPr="00747EC2">
        <w:rPr>
          <w:rFonts w:ascii="Book Antiqua" w:eastAsia="等线" w:hAnsi="Book Antiqua" w:cs="Times New Roman"/>
          <w:sz w:val="24"/>
          <w:szCs w:val="24"/>
          <w:lang w:eastAsia="zh-CN"/>
        </w:rPr>
        <w:t xml:space="preserve">, Berger DR, </w:t>
      </w:r>
      <w:proofErr w:type="spellStart"/>
      <w:r w:rsidRPr="00747EC2">
        <w:rPr>
          <w:rFonts w:ascii="Book Antiqua" w:eastAsia="等线" w:hAnsi="Book Antiqua" w:cs="Times New Roman"/>
          <w:sz w:val="24"/>
          <w:szCs w:val="24"/>
          <w:lang w:eastAsia="zh-CN"/>
        </w:rPr>
        <w:t>Khetani</w:t>
      </w:r>
      <w:proofErr w:type="spellEnd"/>
      <w:r w:rsidRPr="00747EC2">
        <w:rPr>
          <w:rFonts w:ascii="Book Antiqua" w:eastAsia="等线" w:hAnsi="Book Antiqua" w:cs="Times New Roman"/>
          <w:sz w:val="24"/>
          <w:szCs w:val="24"/>
          <w:lang w:eastAsia="zh-CN"/>
        </w:rPr>
        <w:t xml:space="preserve"> SR. Prediction of Drug-Induced Liver Injury in Micropatterned Co-cultures Containing iPSC-Derived Human Hepatocytes. </w:t>
      </w:r>
      <w:proofErr w:type="spellStart"/>
      <w:r w:rsidRPr="00747EC2">
        <w:rPr>
          <w:rFonts w:ascii="Book Antiqua" w:eastAsia="等线" w:hAnsi="Book Antiqua" w:cs="Times New Roman"/>
          <w:i/>
          <w:sz w:val="24"/>
          <w:szCs w:val="24"/>
          <w:lang w:eastAsia="zh-CN"/>
        </w:rPr>
        <w:t>Toxicol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145</w:t>
      </w:r>
      <w:r w:rsidRPr="00747EC2">
        <w:rPr>
          <w:rFonts w:ascii="Book Antiqua" w:eastAsia="等线" w:hAnsi="Book Antiqua" w:cs="Times New Roman"/>
          <w:sz w:val="24"/>
          <w:szCs w:val="24"/>
          <w:lang w:eastAsia="zh-CN"/>
        </w:rPr>
        <w:t>: 252-262 [PMID: 25716675 DOI: 10.1093/</w:t>
      </w:r>
      <w:proofErr w:type="spellStart"/>
      <w:r w:rsidRPr="00747EC2">
        <w:rPr>
          <w:rFonts w:ascii="Book Antiqua" w:eastAsia="等线" w:hAnsi="Book Antiqua" w:cs="Times New Roman"/>
          <w:sz w:val="24"/>
          <w:szCs w:val="24"/>
          <w:lang w:eastAsia="zh-CN"/>
        </w:rPr>
        <w:t>toxsci</w:t>
      </w:r>
      <w:proofErr w:type="spellEnd"/>
      <w:r w:rsidRPr="00747EC2">
        <w:rPr>
          <w:rFonts w:ascii="Book Antiqua" w:eastAsia="等线" w:hAnsi="Book Antiqua" w:cs="Times New Roman"/>
          <w:sz w:val="24"/>
          <w:szCs w:val="24"/>
          <w:lang w:eastAsia="zh-CN"/>
        </w:rPr>
        <w:t>/kfv048]</w:t>
      </w:r>
    </w:p>
    <w:p w14:paraId="1B070124"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75 </w:t>
      </w:r>
      <w:proofErr w:type="spellStart"/>
      <w:r w:rsidRPr="00747EC2">
        <w:rPr>
          <w:rFonts w:ascii="Book Antiqua" w:eastAsia="等线" w:hAnsi="Book Antiqua" w:cs="Times New Roman"/>
          <w:b/>
          <w:sz w:val="24"/>
          <w:szCs w:val="24"/>
          <w:lang w:eastAsia="zh-CN"/>
        </w:rPr>
        <w:t>Materne</w:t>
      </w:r>
      <w:proofErr w:type="spellEnd"/>
      <w:r w:rsidRPr="00747EC2">
        <w:rPr>
          <w:rFonts w:ascii="Book Antiqua" w:eastAsia="等线" w:hAnsi="Book Antiqua" w:cs="Times New Roman"/>
          <w:b/>
          <w:sz w:val="24"/>
          <w:szCs w:val="24"/>
          <w:lang w:eastAsia="zh-CN"/>
        </w:rPr>
        <w:t xml:space="preserve"> EM</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Ramme</w:t>
      </w:r>
      <w:proofErr w:type="spellEnd"/>
      <w:r w:rsidRPr="00747EC2">
        <w:rPr>
          <w:rFonts w:ascii="Book Antiqua" w:eastAsia="等线" w:hAnsi="Book Antiqua" w:cs="Times New Roman"/>
          <w:sz w:val="24"/>
          <w:szCs w:val="24"/>
          <w:lang w:eastAsia="zh-CN"/>
        </w:rPr>
        <w:t xml:space="preserve"> AP, </w:t>
      </w:r>
      <w:proofErr w:type="spellStart"/>
      <w:r w:rsidRPr="00747EC2">
        <w:rPr>
          <w:rFonts w:ascii="Book Antiqua" w:eastAsia="等线" w:hAnsi="Book Antiqua" w:cs="Times New Roman"/>
          <w:sz w:val="24"/>
          <w:szCs w:val="24"/>
          <w:lang w:eastAsia="zh-CN"/>
        </w:rPr>
        <w:t>Terrasso</w:t>
      </w:r>
      <w:proofErr w:type="spellEnd"/>
      <w:r w:rsidRPr="00747EC2">
        <w:rPr>
          <w:rFonts w:ascii="Book Antiqua" w:eastAsia="等线" w:hAnsi="Book Antiqua" w:cs="Times New Roman"/>
          <w:sz w:val="24"/>
          <w:szCs w:val="24"/>
          <w:lang w:eastAsia="zh-CN"/>
        </w:rPr>
        <w:t xml:space="preserve"> AP, Serra M, Alves PM, Brito C, Sakharov DA, </w:t>
      </w:r>
      <w:proofErr w:type="spellStart"/>
      <w:r w:rsidRPr="00747EC2">
        <w:rPr>
          <w:rFonts w:ascii="Book Antiqua" w:eastAsia="等线" w:hAnsi="Book Antiqua" w:cs="Times New Roman"/>
          <w:sz w:val="24"/>
          <w:szCs w:val="24"/>
          <w:lang w:eastAsia="zh-CN"/>
        </w:rPr>
        <w:t>Tonevitsky</w:t>
      </w:r>
      <w:proofErr w:type="spellEnd"/>
      <w:r w:rsidRPr="00747EC2">
        <w:rPr>
          <w:rFonts w:ascii="Book Antiqua" w:eastAsia="等线" w:hAnsi="Book Antiqua" w:cs="Times New Roman"/>
          <w:sz w:val="24"/>
          <w:szCs w:val="24"/>
          <w:lang w:eastAsia="zh-CN"/>
        </w:rPr>
        <w:t xml:space="preserve"> AG, </w:t>
      </w:r>
      <w:proofErr w:type="spellStart"/>
      <w:r w:rsidRPr="00747EC2">
        <w:rPr>
          <w:rFonts w:ascii="Book Antiqua" w:eastAsia="等线" w:hAnsi="Book Antiqua" w:cs="Times New Roman"/>
          <w:sz w:val="24"/>
          <w:szCs w:val="24"/>
          <w:lang w:eastAsia="zh-CN"/>
        </w:rPr>
        <w:t>Lauster</w:t>
      </w:r>
      <w:proofErr w:type="spellEnd"/>
      <w:r w:rsidRPr="00747EC2">
        <w:rPr>
          <w:rFonts w:ascii="Book Antiqua" w:eastAsia="等线" w:hAnsi="Book Antiqua" w:cs="Times New Roman"/>
          <w:sz w:val="24"/>
          <w:szCs w:val="24"/>
          <w:lang w:eastAsia="zh-CN"/>
        </w:rPr>
        <w:t xml:space="preserve"> R, Marx U. A multi-organ chip co-culture of </w:t>
      </w:r>
      <w:proofErr w:type="spellStart"/>
      <w:r w:rsidRPr="00747EC2">
        <w:rPr>
          <w:rFonts w:ascii="Book Antiqua" w:eastAsia="等线" w:hAnsi="Book Antiqua" w:cs="Times New Roman"/>
          <w:sz w:val="24"/>
          <w:szCs w:val="24"/>
          <w:lang w:eastAsia="zh-CN"/>
        </w:rPr>
        <w:t>neurospheres</w:t>
      </w:r>
      <w:proofErr w:type="spellEnd"/>
      <w:r w:rsidRPr="00747EC2">
        <w:rPr>
          <w:rFonts w:ascii="Book Antiqua" w:eastAsia="等线" w:hAnsi="Book Antiqua" w:cs="Times New Roman"/>
          <w:sz w:val="24"/>
          <w:szCs w:val="24"/>
          <w:lang w:eastAsia="zh-CN"/>
        </w:rPr>
        <w:t xml:space="preserve"> and liver equivalents for long-term substance testing. </w:t>
      </w:r>
      <w:r w:rsidRPr="00747EC2">
        <w:rPr>
          <w:rFonts w:ascii="Book Antiqua" w:eastAsia="等线" w:hAnsi="Book Antiqua" w:cs="Times New Roman"/>
          <w:i/>
          <w:sz w:val="24"/>
          <w:szCs w:val="24"/>
          <w:lang w:eastAsia="zh-CN"/>
        </w:rPr>
        <w:t xml:space="preserve">J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205</w:t>
      </w:r>
      <w:r w:rsidRPr="00747EC2">
        <w:rPr>
          <w:rFonts w:ascii="Book Antiqua" w:eastAsia="等线" w:hAnsi="Book Antiqua" w:cs="Times New Roman"/>
          <w:sz w:val="24"/>
          <w:szCs w:val="24"/>
          <w:lang w:eastAsia="zh-CN"/>
        </w:rPr>
        <w:t>: 36-46 [PMID: 25678136 DOI: 10.1016/j.jbiotec.2015.02.002]</w:t>
      </w:r>
    </w:p>
    <w:p w14:paraId="76C37C1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lastRenderedPageBreak/>
        <w:t xml:space="preserve">76 </w:t>
      </w:r>
      <w:proofErr w:type="spellStart"/>
      <w:r w:rsidRPr="00747EC2">
        <w:rPr>
          <w:rFonts w:ascii="Book Antiqua" w:eastAsia="等线" w:hAnsi="Book Antiqua" w:cs="Times New Roman"/>
          <w:b/>
          <w:sz w:val="24"/>
          <w:szCs w:val="24"/>
          <w:lang w:eastAsia="zh-CN"/>
        </w:rPr>
        <w:t>Schepers</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Li C, Chhabra A, </w:t>
      </w:r>
      <w:proofErr w:type="spellStart"/>
      <w:r w:rsidRPr="00747EC2">
        <w:rPr>
          <w:rFonts w:ascii="Book Antiqua" w:eastAsia="等线" w:hAnsi="Book Antiqua" w:cs="Times New Roman"/>
          <w:sz w:val="24"/>
          <w:szCs w:val="24"/>
          <w:lang w:eastAsia="zh-CN"/>
        </w:rPr>
        <w:t>Seney</w:t>
      </w:r>
      <w:proofErr w:type="spellEnd"/>
      <w:r w:rsidRPr="00747EC2">
        <w:rPr>
          <w:rFonts w:ascii="Book Antiqua" w:eastAsia="等线" w:hAnsi="Book Antiqua" w:cs="Times New Roman"/>
          <w:sz w:val="24"/>
          <w:szCs w:val="24"/>
          <w:lang w:eastAsia="zh-CN"/>
        </w:rPr>
        <w:t xml:space="preserve"> BT, Bhatia S. Engineering a </w:t>
      </w:r>
      <w:proofErr w:type="spellStart"/>
      <w:r w:rsidRPr="00747EC2">
        <w:rPr>
          <w:rFonts w:ascii="Book Antiqua" w:eastAsia="等线" w:hAnsi="Book Antiqua" w:cs="Times New Roman"/>
          <w:sz w:val="24"/>
          <w:szCs w:val="24"/>
          <w:lang w:eastAsia="zh-CN"/>
        </w:rPr>
        <w:t>perfusable</w:t>
      </w:r>
      <w:proofErr w:type="spellEnd"/>
      <w:r w:rsidRPr="00747EC2">
        <w:rPr>
          <w:rFonts w:ascii="Book Antiqua" w:eastAsia="等线" w:hAnsi="Book Antiqua" w:cs="Times New Roman"/>
          <w:sz w:val="24"/>
          <w:szCs w:val="24"/>
          <w:lang w:eastAsia="zh-CN"/>
        </w:rPr>
        <w:t xml:space="preserve"> 3D human liver platform from </w:t>
      </w:r>
      <w:proofErr w:type="spellStart"/>
      <w:r w:rsidRPr="00747EC2">
        <w:rPr>
          <w:rFonts w:ascii="Book Antiqua" w:eastAsia="等线" w:hAnsi="Book Antiqua" w:cs="Times New Roman"/>
          <w:sz w:val="24"/>
          <w:szCs w:val="24"/>
          <w:lang w:eastAsia="zh-CN"/>
        </w:rPr>
        <w:t>iPS</w:t>
      </w:r>
      <w:proofErr w:type="spellEnd"/>
      <w:r w:rsidRPr="00747EC2">
        <w:rPr>
          <w:rFonts w:ascii="Book Antiqua" w:eastAsia="等线" w:hAnsi="Book Antiqua" w:cs="Times New Roman"/>
          <w:sz w:val="24"/>
          <w:szCs w:val="24"/>
          <w:lang w:eastAsia="zh-CN"/>
        </w:rPr>
        <w:t xml:space="preserve"> cells.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16</w:t>
      </w:r>
      <w:r w:rsidRPr="00747EC2">
        <w:rPr>
          <w:rFonts w:ascii="Book Antiqua" w:eastAsia="等线" w:hAnsi="Book Antiqua" w:cs="Times New Roman"/>
          <w:sz w:val="24"/>
          <w:szCs w:val="24"/>
          <w:lang w:eastAsia="zh-CN"/>
        </w:rPr>
        <w:t>: 2644-2653 [PMID: 27296616 DOI: 10.1039/C6LC00598E]</w:t>
      </w:r>
    </w:p>
    <w:p w14:paraId="447BAF02"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77 </w:t>
      </w:r>
      <w:r w:rsidRPr="00747EC2">
        <w:rPr>
          <w:rFonts w:ascii="Book Antiqua" w:eastAsia="等线" w:hAnsi="Book Antiqua" w:cs="Times New Roman"/>
          <w:b/>
          <w:sz w:val="24"/>
          <w:szCs w:val="24"/>
          <w:lang w:eastAsia="zh-CN"/>
        </w:rPr>
        <w:t>Ware BR</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Khetani</w:t>
      </w:r>
      <w:proofErr w:type="spellEnd"/>
      <w:r w:rsidRPr="00747EC2">
        <w:rPr>
          <w:rFonts w:ascii="Book Antiqua" w:eastAsia="等线" w:hAnsi="Book Antiqua" w:cs="Times New Roman"/>
          <w:sz w:val="24"/>
          <w:szCs w:val="24"/>
          <w:lang w:eastAsia="zh-CN"/>
        </w:rPr>
        <w:t xml:space="preserve"> SR. Engineered Liver Platforms for Different Phases of Drug Development. </w:t>
      </w:r>
      <w:r w:rsidRPr="00747EC2">
        <w:rPr>
          <w:rFonts w:ascii="Book Antiqua" w:eastAsia="等线" w:hAnsi="Book Antiqua" w:cs="Times New Roman"/>
          <w:i/>
          <w:sz w:val="24"/>
          <w:szCs w:val="24"/>
          <w:lang w:eastAsia="zh-CN"/>
        </w:rPr>
        <w:t xml:space="preserve">Trends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35</w:t>
      </w:r>
      <w:r w:rsidRPr="00747EC2">
        <w:rPr>
          <w:rFonts w:ascii="Book Antiqua" w:eastAsia="等线" w:hAnsi="Book Antiqua" w:cs="Times New Roman"/>
          <w:sz w:val="24"/>
          <w:szCs w:val="24"/>
          <w:lang w:eastAsia="zh-CN"/>
        </w:rPr>
        <w:t>: 172-183 [PMID: 27592803 DOI: 10.1016/j.tibtech.2016.08.001]</w:t>
      </w:r>
    </w:p>
    <w:p w14:paraId="57F5ABED"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78 </w:t>
      </w:r>
      <w:r w:rsidRPr="00747EC2">
        <w:rPr>
          <w:rFonts w:ascii="Book Antiqua" w:eastAsia="等线" w:hAnsi="Book Antiqua" w:cs="Times New Roman"/>
          <w:b/>
          <w:sz w:val="24"/>
          <w:szCs w:val="24"/>
          <w:lang w:eastAsia="zh-CN"/>
        </w:rPr>
        <w:t>Conant G</w:t>
      </w:r>
      <w:r w:rsidRPr="00747EC2">
        <w:rPr>
          <w:rFonts w:ascii="Book Antiqua" w:eastAsia="等线" w:hAnsi="Book Antiqua" w:cs="Times New Roman"/>
          <w:sz w:val="24"/>
          <w:szCs w:val="24"/>
          <w:lang w:eastAsia="zh-CN"/>
        </w:rPr>
        <w:t xml:space="preserve">, Lai BFL, Lu RXZ, </w:t>
      </w:r>
      <w:proofErr w:type="spellStart"/>
      <w:r w:rsidRPr="00747EC2">
        <w:rPr>
          <w:rFonts w:ascii="Book Antiqua" w:eastAsia="等线" w:hAnsi="Book Antiqua" w:cs="Times New Roman"/>
          <w:sz w:val="24"/>
          <w:szCs w:val="24"/>
          <w:lang w:eastAsia="zh-CN"/>
        </w:rPr>
        <w:t>Korolj</w:t>
      </w:r>
      <w:proofErr w:type="spellEnd"/>
      <w:r w:rsidRPr="00747EC2">
        <w:rPr>
          <w:rFonts w:ascii="Book Antiqua" w:eastAsia="等线" w:hAnsi="Book Antiqua" w:cs="Times New Roman"/>
          <w:sz w:val="24"/>
          <w:szCs w:val="24"/>
          <w:lang w:eastAsia="zh-CN"/>
        </w:rPr>
        <w:t xml:space="preserve"> A, Wang EY, Radisic M. High-Content Assessment of Cardiac Function Using Heart-on-a-Chip Devices as Drug Screening Model. </w:t>
      </w:r>
      <w:r w:rsidRPr="00747EC2">
        <w:rPr>
          <w:rFonts w:ascii="Book Antiqua" w:eastAsia="等线" w:hAnsi="Book Antiqua" w:cs="Times New Roman"/>
          <w:i/>
          <w:sz w:val="24"/>
          <w:szCs w:val="24"/>
          <w:lang w:eastAsia="zh-CN"/>
        </w:rPr>
        <w:t>Stem Cell Rev</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13</w:t>
      </w:r>
      <w:r w:rsidRPr="00747EC2">
        <w:rPr>
          <w:rFonts w:ascii="Book Antiqua" w:eastAsia="等线" w:hAnsi="Book Antiqua" w:cs="Times New Roman"/>
          <w:sz w:val="24"/>
          <w:szCs w:val="24"/>
          <w:lang w:eastAsia="zh-CN"/>
        </w:rPr>
        <w:t>: 335-346 [PMID: 28429185 DOI: 10.1007/s12015-017-9736-2]</w:t>
      </w:r>
    </w:p>
    <w:p w14:paraId="06D198E4"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79 </w:t>
      </w:r>
      <w:proofErr w:type="spellStart"/>
      <w:r w:rsidRPr="00747EC2">
        <w:rPr>
          <w:rFonts w:ascii="Book Antiqua" w:eastAsia="等线" w:hAnsi="Book Antiqua" w:cs="Times New Roman"/>
          <w:b/>
          <w:sz w:val="24"/>
          <w:szCs w:val="24"/>
          <w:lang w:eastAsia="zh-CN"/>
        </w:rPr>
        <w:t>Ghafar-Zadeh</w:t>
      </w:r>
      <w:proofErr w:type="spellEnd"/>
      <w:r w:rsidRPr="00747EC2">
        <w:rPr>
          <w:rFonts w:ascii="Book Antiqua" w:eastAsia="等线" w:hAnsi="Book Antiqua" w:cs="Times New Roman"/>
          <w:b/>
          <w:sz w:val="24"/>
          <w:szCs w:val="24"/>
          <w:lang w:eastAsia="zh-CN"/>
        </w:rPr>
        <w:t xml:space="preserve"> E</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Waldeisen</w:t>
      </w:r>
      <w:proofErr w:type="spellEnd"/>
      <w:r w:rsidRPr="00747EC2">
        <w:rPr>
          <w:rFonts w:ascii="Book Antiqua" w:eastAsia="等线" w:hAnsi="Book Antiqua" w:cs="Times New Roman"/>
          <w:sz w:val="24"/>
          <w:szCs w:val="24"/>
          <w:lang w:eastAsia="zh-CN"/>
        </w:rPr>
        <w:t xml:space="preserve"> JR, Lee LP. Engineered approaches to the stem cell microenvironment for cardiac tissue regeneration.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11</w:t>
      </w:r>
      <w:r w:rsidRPr="00747EC2">
        <w:rPr>
          <w:rFonts w:ascii="Book Antiqua" w:eastAsia="等线" w:hAnsi="Book Antiqua" w:cs="Times New Roman"/>
          <w:sz w:val="24"/>
          <w:szCs w:val="24"/>
          <w:lang w:eastAsia="zh-CN"/>
        </w:rPr>
        <w:t>: 3031-3048 [PMID: 21785806 DOI: 10.1039/C1LC20284G]</w:t>
      </w:r>
    </w:p>
    <w:p w14:paraId="31E3049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80 </w:t>
      </w:r>
      <w:proofErr w:type="spellStart"/>
      <w:r w:rsidRPr="00747EC2">
        <w:rPr>
          <w:rFonts w:ascii="Book Antiqua" w:eastAsia="等线" w:hAnsi="Book Antiqua" w:cs="Times New Roman"/>
          <w:b/>
          <w:sz w:val="24"/>
          <w:szCs w:val="24"/>
          <w:lang w:eastAsia="zh-CN"/>
        </w:rPr>
        <w:t>Mannhardt</w:t>
      </w:r>
      <w:proofErr w:type="spellEnd"/>
      <w:r w:rsidRPr="00747EC2">
        <w:rPr>
          <w:rFonts w:ascii="Book Antiqua" w:eastAsia="等线" w:hAnsi="Book Antiqua" w:cs="Times New Roman"/>
          <w:b/>
          <w:sz w:val="24"/>
          <w:szCs w:val="24"/>
          <w:lang w:eastAsia="zh-CN"/>
        </w:rPr>
        <w:t xml:space="preserve"> I</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Breckwoldt</w:t>
      </w:r>
      <w:proofErr w:type="spellEnd"/>
      <w:r w:rsidRPr="00747EC2">
        <w:rPr>
          <w:rFonts w:ascii="Book Antiqua" w:eastAsia="等线" w:hAnsi="Book Antiqua" w:cs="Times New Roman"/>
          <w:sz w:val="24"/>
          <w:szCs w:val="24"/>
          <w:lang w:eastAsia="zh-CN"/>
        </w:rPr>
        <w:t xml:space="preserve"> K, </w:t>
      </w:r>
      <w:proofErr w:type="spellStart"/>
      <w:r w:rsidRPr="00747EC2">
        <w:rPr>
          <w:rFonts w:ascii="Book Antiqua" w:eastAsia="等线" w:hAnsi="Book Antiqua" w:cs="Times New Roman"/>
          <w:sz w:val="24"/>
          <w:szCs w:val="24"/>
          <w:lang w:eastAsia="zh-CN"/>
        </w:rPr>
        <w:t>Letuffe-Brenière</w:t>
      </w:r>
      <w:proofErr w:type="spellEnd"/>
      <w:r w:rsidRPr="00747EC2">
        <w:rPr>
          <w:rFonts w:ascii="Book Antiqua" w:eastAsia="等线" w:hAnsi="Book Antiqua" w:cs="Times New Roman"/>
          <w:sz w:val="24"/>
          <w:szCs w:val="24"/>
          <w:lang w:eastAsia="zh-CN"/>
        </w:rPr>
        <w:t xml:space="preserve"> D, </w:t>
      </w:r>
      <w:proofErr w:type="spellStart"/>
      <w:r w:rsidRPr="00747EC2">
        <w:rPr>
          <w:rFonts w:ascii="Book Antiqua" w:eastAsia="等线" w:hAnsi="Book Antiqua" w:cs="Times New Roman"/>
          <w:sz w:val="24"/>
          <w:szCs w:val="24"/>
          <w:lang w:eastAsia="zh-CN"/>
        </w:rPr>
        <w:t>Schaaf</w:t>
      </w:r>
      <w:proofErr w:type="spellEnd"/>
      <w:r w:rsidRPr="00747EC2">
        <w:rPr>
          <w:rFonts w:ascii="Book Antiqua" w:eastAsia="等线" w:hAnsi="Book Antiqua" w:cs="Times New Roman"/>
          <w:sz w:val="24"/>
          <w:szCs w:val="24"/>
          <w:lang w:eastAsia="zh-CN"/>
        </w:rPr>
        <w:t xml:space="preserve"> S, Schulz H, </w:t>
      </w:r>
      <w:proofErr w:type="spellStart"/>
      <w:r w:rsidRPr="00747EC2">
        <w:rPr>
          <w:rFonts w:ascii="Book Antiqua" w:eastAsia="等线" w:hAnsi="Book Antiqua" w:cs="Times New Roman"/>
          <w:sz w:val="24"/>
          <w:szCs w:val="24"/>
          <w:lang w:eastAsia="zh-CN"/>
        </w:rPr>
        <w:t>Neuber</w:t>
      </w:r>
      <w:proofErr w:type="spellEnd"/>
      <w:r w:rsidRPr="00747EC2">
        <w:rPr>
          <w:rFonts w:ascii="Book Antiqua" w:eastAsia="等线" w:hAnsi="Book Antiqua" w:cs="Times New Roman"/>
          <w:sz w:val="24"/>
          <w:szCs w:val="24"/>
          <w:lang w:eastAsia="zh-CN"/>
        </w:rPr>
        <w:t xml:space="preserve"> C, </w:t>
      </w:r>
      <w:proofErr w:type="spellStart"/>
      <w:r w:rsidRPr="00747EC2">
        <w:rPr>
          <w:rFonts w:ascii="Book Antiqua" w:eastAsia="等线" w:hAnsi="Book Antiqua" w:cs="Times New Roman"/>
          <w:sz w:val="24"/>
          <w:szCs w:val="24"/>
          <w:lang w:eastAsia="zh-CN"/>
        </w:rPr>
        <w:t>Benzin</w:t>
      </w:r>
      <w:proofErr w:type="spellEnd"/>
      <w:r w:rsidRPr="00747EC2">
        <w:rPr>
          <w:rFonts w:ascii="Book Antiqua" w:eastAsia="等线" w:hAnsi="Book Antiqua" w:cs="Times New Roman"/>
          <w:sz w:val="24"/>
          <w:szCs w:val="24"/>
          <w:lang w:eastAsia="zh-CN"/>
        </w:rPr>
        <w:t xml:space="preserve"> A, Werner T, Eder A, Schulze T, </w:t>
      </w:r>
      <w:proofErr w:type="spellStart"/>
      <w:r w:rsidRPr="00747EC2">
        <w:rPr>
          <w:rFonts w:ascii="Book Antiqua" w:eastAsia="等线" w:hAnsi="Book Antiqua" w:cs="Times New Roman"/>
          <w:sz w:val="24"/>
          <w:szCs w:val="24"/>
          <w:lang w:eastAsia="zh-CN"/>
        </w:rPr>
        <w:t>Klampe</w:t>
      </w:r>
      <w:proofErr w:type="spellEnd"/>
      <w:r w:rsidRPr="00747EC2">
        <w:rPr>
          <w:rFonts w:ascii="Book Antiqua" w:eastAsia="等线" w:hAnsi="Book Antiqua" w:cs="Times New Roman"/>
          <w:sz w:val="24"/>
          <w:szCs w:val="24"/>
          <w:lang w:eastAsia="zh-CN"/>
        </w:rPr>
        <w:t xml:space="preserve"> B, Christ T, Hirt MN, Huebner N, Moretti A, </w:t>
      </w:r>
      <w:proofErr w:type="spellStart"/>
      <w:r w:rsidRPr="00747EC2">
        <w:rPr>
          <w:rFonts w:ascii="Book Antiqua" w:eastAsia="等线" w:hAnsi="Book Antiqua" w:cs="Times New Roman"/>
          <w:sz w:val="24"/>
          <w:szCs w:val="24"/>
          <w:lang w:eastAsia="zh-CN"/>
        </w:rPr>
        <w:t>Eschenhagen</w:t>
      </w:r>
      <w:proofErr w:type="spellEnd"/>
      <w:r w:rsidRPr="00747EC2">
        <w:rPr>
          <w:rFonts w:ascii="Book Antiqua" w:eastAsia="等线" w:hAnsi="Book Antiqua" w:cs="Times New Roman"/>
          <w:sz w:val="24"/>
          <w:szCs w:val="24"/>
          <w:lang w:eastAsia="zh-CN"/>
        </w:rPr>
        <w:t xml:space="preserve"> T, Hansen A. Human Engineered Heart Tissue: Analysis of Contractile Force. </w:t>
      </w:r>
      <w:r w:rsidRPr="00747EC2">
        <w:rPr>
          <w:rFonts w:ascii="Book Antiqua" w:eastAsia="等线" w:hAnsi="Book Antiqua" w:cs="Times New Roman"/>
          <w:i/>
          <w:sz w:val="24"/>
          <w:szCs w:val="24"/>
          <w:lang w:eastAsia="zh-CN"/>
        </w:rPr>
        <w:t>Stem Cell Reports</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7</w:t>
      </w:r>
      <w:r w:rsidRPr="00747EC2">
        <w:rPr>
          <w:rFonts w:ascii="Book Antiqua" w:eastAsia="等线" w:hAnsi="Book Antiqua" w:cs="Times New Roman"/>
          <w:sz w:val="24"/>
          <w:szCs w:val="24"/>
          <w:lang w:eastAsia="zh-CN"/>
        </w:rPr>
        <w:t>: 29-42 [PMID: 27211213 DOI: 10.1016/j.stemcr.2016.04.011]</w:t>
      </w:r>
    </w:p>
    <w:p w14:paraId="6D351E8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81 </w:t>
      </w:r>
      <w:proofErr w:type="spellStart"/>
      <w:r w:rsidRPr="00747EC2">
        <w:rPr>
          <w:rFonts w:ascii="Book Antiqua" w:eastAsia="等线" w:hAnsi="Book Antiqua" w:cs="Times New Roman"/>
          <w:b/>
          <w:sz w:val="24"/>
          <w:szCs w:val="24"/>
          <w:lang w:eastAsia="zh-CN"/>
        </w:rPr>
        <w:t>Marsano</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Conficconi</w:t>
      </w:r>
      <w:proofErr w:type="spellEnd"/>
      <w:r w:rsidRPr="00747EC2">
        <w:rPr>
          <w:rFonts w:ascii="Book Antiqua" w:eastAsia="等线" w:hAnsi="Book Antiqua" w:cs="Times New Roman"/>
          <w:sz w:val="24"/>
          <w:szCs w:val="24"/>
          <w:lang w:eastAsia="zh-CN"/>
        </w:rPr>
        <w:t xml:space="preserve"> C, </w:t>
      </w:r>
      <w:proofErr w:type="spellStart"/>
      <w:r w:rsidRPr="00747EC2">
        <w:rPr>
          <w:rFonts w:ascii="Book Antiqua" w:eastAsia="等线" w:hAnsi="Book Antiqua" w:cs="Times New Roman"/>
          <w:sz w:val="24"/>
          <w:szCs w:val="24"/>
          <w:lang w:eastAsia="zh-CN"/>
        </w:rPr>
        <w:t>Lemme</w:t>
      </w:r>
      <w:proofErr w:type="spellEnd"/>
      <w:r w:rsidRPr="00747EC2">
        <w:rPr>
          <w:rFonts w:ascii="Book Antiqua" w:eastAsia="等线" w:hAnsi="Book Antiqua" w:cs="Times New Roman"/>
          <w:sz w:val="24"/>
          <w:szCs w:val="24"/>
          <w:lang w:eastAsia="zh-CN"/>
        </w:rPr>
        <w:t xml:space="preserve"> M, </w:t>
      </w:r>
      <w:proofErr w:type="spellStart"/>
      <w:r w:rsidRPr="00747EC2">
        <w:rPr>
          <w:rFonts w:ascii="Book Antiqua" w:eastAsia="等线" w:hAnsi="Book Antiqua" w:cs="Times New Roman"/>
          <w:sz w:val="24"/>
          <w:szCs w:val="24"/>
          <w:lang w:eastAsia="zh-CN"/>
        </w:rPr>
        <w:t>Occhetta</w:t>
      </w:r>
      <w:proofErr w:type="spellEnd"/>
      <w:r w:rsidRPr="00747EC2">
        <w:rPr>
          <w:rFonts w:ascii="Book Antiqua" w:eastAsia="等线" w:hAnsi="Book Antiqua" w:cs="Times New Roman"/>
          <w:sz w:val="24"/>
          <w:szCs w:val="24"/>
          <w:lang w:eastAsia="zh-CN"/>
        </w:rPr>
        <w:t xml:space="preserve"> P, </w:t>
      </w:r>
      <w:proofErr w:type="spellStart"/>
      <w:r w:rsidRPr="00747EC2">
        <w:rPr>
          <w:rFonts w:ascii="Book Antiqua" w:eastAsia="等线" w:hAnsi="Book Antiqua" w:cs="Times New Roman"/>
          <w:sz w:val="24"/>
          <w:szCs w:val="24"/>
          <w:lang w:eastAsia="zh-CN"/>
        </w:rPr>
        <w:t>Gaudiello</w:t>
      </w:r>
      <w:proofErr w:type="spellEnd"/>
      <w:r w:rsidRPr="00747EC2">
        <w:rPr>
          <w:rFonts w:ascii="Book Antiqua" w:eastAsia="等线" w:hAnsi="Book Antiqua" w:cs="Times New Roman"/>
          <w:sz w:val="24"/>
          <w:szCs w:val="24"/>
          <w:lang w:eastAsia="zh-CN"/>
        </w:rPr>
        <w:t xml:space="preserve"> E, </w:t>
      </w:r>
      <w:proofErr w:type="spellStart"/>
      <w:r w:rsidRPr="00747EC2">
        <w:rPr>
          <w:rFonts w:ascii="Book Antiqua" w:eastAsia="等线" w:hAnsi="Book Antiqua" w:cs="Times New Roman"/>
          <w:sz w:val="24"/>
          <w:szCs w:val="24"/>
          <w:lang w:eastAsia="zh-CN"/>
        </w:rPr>
        <w:t>Votta</w:t>
      </w:r>
      <w:proofErr w:type="spellEnd"/>
      <w:r w:rsidRPr="00747EC2">
        <w:rPr>
          <w:rFonts w:ascii="Book Antiqua" w:eastAsia="等线" w:hAnsi="Book Antiqua" w:cs="Times New Roman"/>
          <w:sz w:val="24"/>
          <w:szCs w:val="24"/>
          <w:lang w:eastAsia="zh-CN"/>
        </w:rPr>
        <w:t xml:space="preserve"> E, </w:t>
      </w:r>
      <w:proofErr w:type="spellStart"/>
      <w:r w:rsidRPr="00747EC2">
        <w:rPr>
          <w:rFonts w:ascii="Book Antiqua" w:eastAsia="等线" w:hAnsi="Book Antiqua" w:cs="Times New Roman"/>
          <w:sz w:val="24"/>
          <w:szCs w:val="24"/>
          <w:lang w:eastAsia="zh-CN"/>
        </w:rPr>
        <w:t>Cerino</w:t>
      </w:r>
      <w:proofErr w:type="spellEnd"/>
      <w:r w:rsidRPr="00747EC2">
        <w:rPr>
          <w:rFonts w:ascii="Book Antiqua" w:eastAsia="等线" w:hAnsi="Book Antiqua" w:cs="Times New Roman"/>
          <w:sz w:val="24"/>
          <w:szCs w:val="24"/>
          <w:lang w:eastAsia="zh-CN"/>
        </w:rPr>
        <w:t xml:space="preserve"> G, </w:t>
      </w:r>
      <w:proofErr w:type="spellStart"/>
      <w:r w:rsidRPr="00747EC2">
        <w:rPr>
          <w:rFonts w:ascii="Book Antiqua" w:eastAsia="等线" w:hAnsi="Book Antiqua" w:cs="Times New Roman"/>
          <w:sz w:val="24"/>
          <w:szCs w:val="24"/>
          <w:lang w:eastAsia="zh-CN"/>
        </w:rPr>
        <w:t>Redaelli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Rasponi</w:t>
      </w:r>
      <w:proofErr w:type="spellEnd"/>
      <w:r w:rsidRPr="00747EC2">
        <w:rPr>
          <w:rFonts w:ascii="Book Antiqua" w:eastAsia="等线" w:hAnsi="Book Antiqua" w:cs="Times New Roman"/>
          <w:sz w:val="24"/>
          <w:szCs w:val="24"/>
          <w:lang w:eastAsia="zh-CN"/>
        </w:rPr>
        <w:t xml:space="preserve"> M. Beating heart on a chip: a novel microfluidic platform to generate functional 3D cardiac microtissues.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16</w:t>
      </w:r>
      <w:r w:rsidRPr="00747EC2">
        <w:rPr>
          <w:rFonts w:ascii="Book Antiqua" w:eastAsia="等线" w:hAnsi="Book Antiqua" w:cs="Times New Roman"/>
          <w:sz w:val="24"/>
          <w:szCs w:val="24"/>
          <w:lang w:eastAsia="zh-CN"/>
        </w:rPr>
        <w:t>: 599-610 [PMID: 26758922 DOI: 10.1039/C5LC01356A]</w:t>
      </w:r>
    </w:p>
    <w:p w14:paraId="29E107E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82 </w:t>
      </w:r>
      <w:proofErr w:type="spellStart"/>
      <w:r w:rsidRPr="00747EC2">
        <w:rPr>
          <w:rFonts w:ascii="Book Antiqua" w:eastAsia="等线" w:hAnsi="Book Antiqua" w:cs="Times New Roman"/>
          <w:b/>
          <w:sz w:val="24"/>
          <w:szCs w:val="24"/>
          <w:lang w:eastAsia="zh-CN"/>
        </w:rPr>
        <w:t>Mathur</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Loskill</w:t>
      </w:r>
      <w:proofErr w:type="spellEnd"/>
      <w:r w:rsidRPr="00747EC2">
        <w:rPr>
          <w:rFonts w:ascii="Book Antiqua" w:eastAsia="等线" w:hAnsi="Book Antiqua" w:cs="Times New Roman"/>
          <w:sz w:val="24"/>
          <w:szCs w:val="24"/>
          <w:lang w:eastAsia="zh-CN"/>
        </w:rPr>
        <w:t xml:space="preserve"> P, Shao K, </w:t>
      </w:r>
      <w:proofErr w:type="spellStart"/>
      <w:r w:rsidRPr="00747EC2">
        <w:rPr>
          <w:rFonts w:ascii="Book Antiqua" w:eastAsia="等线" w:hAnsi="Book Antiqua" w:cs="Times New Roman"/>
          <w:sz w:val="24"/>
          <w:szCs w:val="24"/>
          <w:lang w:eastAsia="zh-CN"/>
        </w:rPr>
        <w:t>Huebsch</w:t>
      </w:r>
      <w:proofErr w:type="spellEnd"/>
      <w:r w:rsidRPr="00747EC2">
        <w:rPr>
          <w:rFonts w:ascii="Book Antiqua" w:eastAsia="等线" w:hAnsi="Book Antiqua" w:cs="Times New Roman"/>
          <w:sz w:val="24"/>
          <w:szCs w:val="24"/>
          <w:lang w:eastAsia="zh-CN"/>
        </w:rPr>
        <w:t xml:space="preserve"> N, Hong S, Marcus SG, Marks N, </w:t>
      </w:r>
      <w:proofErr w:type="spellStart"/>
      <w:r w:rsidRPr="00747EC2">
        <w:rPr>
          <w:rFonts w:ascii="Book Antiqua" w:eastAsia="等线" w:hAnsi="Book Antiqua" w:cs="Times New Roman"/>
          <w:sz w:val="24"/>
          <w:szCs w:val="24"/>
          <w:lang w:eastAsia="zh-CN"/>
        </w:rPr>
        <w:t>Mandegar</w:t>
      </w:r>
      <w:proofErr w:type="spellEnd"/>
      <w:r w:rsidRPr="00747EC2">
        <w:rPr>
          <w:rFonts w:ascii="Book Antiqua" w:eastAsia="等线" w:hAnsi="Book Antiqua" w:cs="Times New Roman"/>
          <w:sz w:val="24"/>
          <w:szCs w:val="24"/>
          <w:lang w:eastAsia="zh-CN"/>
        </w:rPr>
        <w:t xml:space="preserve"> M, Conklin BR, Lee LP, Healy KE. Human iPSC-based cardiac </w:t>
      </w:r>
      <w:proofErr w:type="spellStart"/>
      <w:r w:rsidRPr="00747EC2">
        <w:rPr>
          <w:rFonts w:ascii="Book Antiqua" w:eastAsia="等线" w:hAnsi="Book Antiqua" w:cs="Times New Roman"/>
          <w:sz w:val="24"/>
          <w:szCs w:val="24"/>
          <w:lang w:eastAsia="zh-CN"/>
        </w:rPr>
        <w:t>microphysiological</w:t>
      </w:r>
      <w:proofErr w:type="spellEnd"/>
      <w:r w:rsidRPr="00747EC2">
        <w:rPr>
          <w:rFonts w:ascii="Book Antiqua" w:eastAsia="等线" w:hAnsi="Book Antiqua" w:cs="Times New Roman"/>
          <w:sz w:val="24"/>
          <w:szCs w:val="24"/>
          <w:lang w:eastAsia="zh-CN"/>
        </w:rPr>
        <w:t xml:space="preserve"> system for drug screening applications.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8883 [PMID: 25748532 DOI: 10.1038/srep08883]</w:t>
      </w:r>
    </w:p>
    <w:p w14:paraId="38F9AB59"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83 </w:t>
      </w:r>
      <w:proofErr w:type="spellStart"/>
      <w:r w:rsidRPr="00747EC2">
        <w:rPr>
          <w:rFonts w:ascii="Book Antiqua" w:eastAsia="等线" w:hAnsi="Book Antiqua" w:cs="Times New Roman"/>
          <w:b/>
          <w:sz w:val="24"/>
          <w:szCs w:val="24"/>
          <w:lang w:eastAsia="zh-CN"/>
        </w:rPr>
        <w:t>Titmarsh</w:t>
      </w:r>
      <w:proofErr w:type="spellEnd"/>
      <w:r w:rsidRPr="00747EC2">
        <w:rPr>
          <w:rFonts w:ascii="Book Antiqua" w:eastAsia="等线" w:hAnsi="Book Antiqua" w:cs="Times New Roman"/>
          <w:b/>
          <w:sz w:val="24"/>
          <w:szCs w:val="24"/>
          <w:lang w:eastAsia="zh-CN"/>
        </w:rPr>
        <w:t xml:space="preserve"> DM</w:t>
      </w:r>
      <w:r w:rsidRPr="00747EC2">
        <w:rPr>
          <w:rFonts w:ascii="Book Antiqua" w:eastAsia="等线" w:hAnsi="Book Antiqua" w:cs="Times New Roman"/>
          <w:sz w:val="24"/>
          <w:szCs w:val="24"/>
          <w:lang w:eastAsia="zh-CN"/>
        </w:rPr>
        <w:t xml:space="preserve">, Glass NR, Mills RJ, Hidalgo A, </w:t>
      </w:r>
      <w:proofErr w:type="spellStart"/>
      <w:r w:rsidRPr="00747EC2">
        <w:rPr>
          <w:rFonts w:ascii="Book Antiqua" w:eastAsia="等线" w:hAnsi="Book Antiqua" w:cs="Times New Roman"/>
          <w:sz w:val="24"/>
          <w:szCs w:val="24"/>
          <w:lang w:eastAsia="zh-CN"/>
        </w:rPr>
        <w:t>Wolvetang</w:t>
      </w:r>
      <w:proofErr w:type="spellEnd"/>
      <w:r w:rsidRPr="00747EC2">
        <w:rPr>
          <w:rFonts w:ascii="Book Antiqua" w:eastAsia="等线" w:hAnsi="Book Antiqua" w:cs="Times New Roman"/>
          <w:sz w:val="24"/>
          <w:szCs w:val="24"/>
          <w:lang w:eastAsia="zh-CN"/>
        </w:rPr>
        <w:t xml:space="preserve"> EJ, </w:t>
      </w:r>
      <w:proofErr w:type="spellStart"/>
      <w:r w:rsidRPr="00747EC2">
        <w:rPr>
          <w:rFonts w:ascii="Book Antiqua" w:eastAsia="等线" w:hAnsi="Book Antiqua" w:cs="Times New Roman"/>
          <w:sz w:val="24"/>
          <w:szCs w:val="24"/>
          <w:lang w:eastAsia="zh-CN"/>
        </w:rPr>
        <w:t>Porrello</w:t>
      </w:r>
      <w:proofErr w:type="spellEnd"/>
      <w:r w:rsidRPr="00747EC2">
        <w:rPr>
          <w:rFonts w:ascii="Book Antiqua" w:eastAsia="等线" w:hAnsi="Book Antiqua" w:cs="Times New Roman"/>
          <w:sz w:val="24"/>
          <w:szCs w:val="24"/>
          <w:lang w:eastAsia="zh-CN"/>
        </w:rPr>
        <w:t xml:space="preserve"> ER, Hudson JE, Cooper-White JJ. Induction of Human iPSC-Derived Cardiomyocyte Proliferation Revealed by Combinatorial Screening in High Density </w:t>
      </w:r>
      <w:r w:rsidRPr="00747EC2">
        <w:rPr>
          <w:rFonts w:ascii="Book Antiqua" w:eastAsia="等线" w:hAnsi="Book Antiqua" w:cs="Times New Roman"/>
          <w:sz w:val="24"/>
          <w:szCs w:val="24"/>
          <w:lang w:eastAsia="zh-CN"/>
        </w:rPr>
        <w:lastRenderedPageBreak/>
        <w:t xml:space="preserve">Microbioreactor Arrays.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6</w:t>
      </w:r>
      <w:r w:rsidRPr="00747EC2">
        <w:rPr>
          <w:rFonts w:ascii="Book Antiqua" w:eastAsia="等线" w:hAnsi="Book Antiqua" w:cs="Times New Roman"/>
          <w:sz w:val="24"/>
          <w:szCs w:val="24"/>
          <w:lang w:eastAsia="zh-CN"/>
        </w:rPr>
        <w:t>: 24637 [PMID: 27097795 DOI: 10.1038/srep24637]</w:t>
      </w:r>
    </w:p>
    <w:p w14:paraId="5D2F3B2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84 </w:t>
      </w:r>
      <w:r w:rsidRPr="00747EC2">
        <w:rPr>
          <w:rFonts w:ascii="Book Antiqua" w:eastAsia="等线" w:hAnsi="Book Antiqua" w:cs="Times New Roman"/>
          <w:b/>
          <w:sz w:val="24"/>
          <w:szCs w:val="24"/>
          <w:lang w:eastAsia="zh-CN"/>
        </w:rPr>
        <w:t>Wang G</w:t>
      </w:r>
      <w:r w:rsidRPr="00747EC2">
        <w:rPr>
          <w:rFonts w:ascii="Book Antiqua" w:eastAsia="等线" w:hAnsi="Book Antiqua" w:cs="Times New Roman"/>
          <w:sz w:val="24"/>
          <w:szCs w:val="24"/>
          <w:lang w:eastAsia="zh-CN"/>
        </w:rPr>
        <w:t xml:space="preserve">, McCain ML, Yang L, He A, Pasqualini FS, Agarwal A, Yuan H, Jiang D, Zhang D, </w:t>
      </w:r>
      <w:proofErr w:type="spellStart"/>
      <w:r w:rsidRPr="00747EC2">
        <w:rPr>
          <w:rFonts w:ascii="Book Antiqua" w:eastAsia="等线" w:hAnsi="Book Antiqua" w:cs="Times New Roman"/>
          <w:sz w:val="24"/>
          <w:szCs w:val="24"/>
          <w:lang w:eastAsia="zh-CN"/>
        </w:rPr>
        <w:t>Zangi</w:t>
      </w:r>
      <w:proofErr w:type="spellEnd"/>
      <w:r w:rsidRPr="00747EC2">
        <w:rPr>
          <w:rFonts w:ascii="Book Antiqua" w:eastAsia="等线" w:hAnsi="Book Antiqua" w:cs="Times New Roman"/>
          <w:sz w:val="24"/>
          <w:szCs w:val="24"/>
          <w:lang w:eastAsia="zh-CN"/>
        </w:rPr>
        <w:t xml:space="preserve"> L, </w:t>
      </w:r>
      <w:proofErr w:type="spellStart"/>
      <w:r w:rsidRPr="00747EC2">
        <w:rPr>
          <w:rFonts w:ascii="Book Antiqua" w:eastAsia="等线" w:hAnsi="Book Antiqua" w:cs="Times New Roman"/>
          <w:sz w:val="24"/>
          <w:szCs w:val="24"/>
          <w:lang w:eastAsia="zh-CN"/>
        </w:rPr>
        <w:t>Geva</w:t>
      </w:r>
      <w:proofErr w:type="spellEnd"/>
      <w:r w:rsidRPr="00747EC2">
        <w:rPr>
          <w:rFonts w:ascii="Book Antiqua" w:eastAsia="等线" w:hAnsi="Book Antiqua" w:cs="Times New Roman"/>
          <w:sz w:val="24"/>
          <w:szCs w:val="24"/>
          <w:lang w:eastAsia="zh-CN"/>
        </w:rPr>
        <w:t xml:space="preserve"> J, Roberts AE, Ma Q, Ding J, Chen J, Wang DZ, Li K, Wang J, Wanders RJ, </w:t>
      </w:r>
      <w:proofErr w:type="spellStart"/>
      <w:r w:rsidRPr="00747EC2">
        <w:rPr>
          <w:rFonts w:ascii="Book Antiqua" w:eastAsia="等线" w:hAnsi="Book Antiqua" w:cs="Times New Roman"/>
          <w:sz w:val="24"/>
          <w:szCs w:val="24"/>
          <w:lang w:eastAsia="zh-CN"/>
        </w:rPr>
        <w:t>Kulik</w:t>
      </w:r>
      <w:proofErr w:type="spellEnd"/>
      <w:r w:rsidRPr="00747EC2">
        <w:rPr>
          <w:rFonts w:ascii="Book Antiqua" w:eastAsia="等线" w:hAnsi="Book Antiqua" w:cs="Times New Roman"/>
          <w:sz w:val="24"/>
          <w:szCs w:val="24"/>
          <w:lang w:eastAsia="zh-CN"/>
        </w:rPr>
        <w:t xml:space="preserve"> W, </w:t>
      </w:r>
      <w:proofErr w:type="spellStart"/>
      <w:r w:rsidRPr="00747EC2">
        <w:rPr>
          <w:rFonts w:ascii="Book Antiqua" w:eastAsia="等线" w:hAnsi="Book Antiqua" w:cs="Times New Roman"/>
          <w:sz w:val="24"/>
          <w:szCs w:val="24"/>
          <w:lang w:eastAsia="zh-CN"/>
        </w:rPr>
        <w:t>Vaz</w:t>
      </w:r>
      <w:proofErr w:type="spellEnd"/>
      <w:r w:rsidRPr="00747EC2">
        <w:rPr>
          <w:rFonts w:ascii="Book Antiqua" w:eastAsia="等线" w:hAnsi="Book Antiqua" w:cs="Times New Roman"/>
          <w:sz w:val="24"/>
          <w:szCs w:val="24"/>
          <w:lang w:eastAsia="zh-CN"/>
        </w:rPr>
        <w:t xml:space="preserve"> FM, </w:t>
      </w:r>
      <w:proofErr w:type="spellStart"/>
      <w:r w:rsidRPr="00747EC2">
        <w:rPr>
          <w:rFonts w:ascii="Book Antiqua" w:eastAsia="等线" w:hAnsi="Book Antiqua" w:cs="Times New Roman"/>
          <w:sz w:val="24"/>
          <w:szCs w:val="24"/>
          <w:lang w:eastAsia="zh-CN"/>
        </w:rPr>
        <w:t>Laflamme</w:t>
      </w:r>
      <w:proofErr w:type="spellEnd"/>
      <w:r w:rsidRPr="00747EC2">
        <w:rPr>
          <w:rFonts w:ascii="Book Antiqua" w:eastAsia="等线" w:hAnsi="Book Antiqua" w:cs="Times New Roman"/>
          <w:sz w:val="24"/>
          <w:szCs w:val="24"/>
          <w:lang w:eastAsia="zh-CN"/>
        </w:rPr>
        <w:t xml:space="preserve"> MA, Murry CE, </w:t>
      </w:r>
      <w:proofErr w:type="spellStart"/>
      <w:r w:rsidRPr="00747EC2">
        <w:rPr>
          <w:rFonts w:ascii="Book Antiqua" w:eastAsia="等线" w:hAnsi="Book Antiqua" w:cs="Times New Roman"/>
          <w:sz w:val="24"/>
          <w:szCs w:val="24"/>
          <w:lang w:eastAsia="zh-CN"/>
        </w:rPr>
        <w:t>Chien</w:t>
      </w:r>
      <w:proofErr w:type="spellEnd"/>
      <w:r w:rsidRPr="00747EC2">
        <w:rPr>
          <w:rFonts w:ascii="Book Antiqua" w:eastAsia="等线" w:hAnsi="Book Antiqua" w:cs="Times New Roman"/>
          <w:sz w:val="24"/>
          <w:szCs w:val="24"/>
          <w:lang w:eastAsia="zh-CN"/>
        </w:rPr>
        <w:t xml:space="preserve"> KR, Kelley RI, Church GM, Parker KK, Pu WT. Modeling the mitochondrial cardiomyopathy of Barth syndrome with induced pluripotent stem cell and heart-on-chip technologies. </w:t>
      </w:r>
      <w:r w:rsidRPr="00747EC2">
        <w:rPr>
          <w:rFonts w:ascii="Book Antiqua" w:eastAsia="等线" w:hAnsi="Book Antiqua" w:cs="Times New Roman"/>
          <w:i/>
          <w:sz w:val="24"/>
          <w:szCs w:val="24"/>
          <w:lang w:eastAsia="zh-CN"/>
        </w:rPr>
        <w:t>Nat Med</w:t>
      </w:r>
      <w:r w:rsidRPr="00747EC2">
        <w:rPr>
          <w:rFonts w:ascii="Book Antiqua" w:eastAsia="等线" w:hAnsi="Book Antiqua" w:cs="Times New Roman"/>
          <w:sz w:val="24"/>
          <w:szCs w:val="24"/>
          <w:lang w:eastAsia="zh-CN"/>
        </w:rPr>
        <w:t xml:space="preserve"> 2014; </w:t>
      </w:r>
      <w:r w:rsidRPr="00747EC2">
        <w:rPr>
          <w:rFonts w:ascii="Book Antiqua" w:eastAsia="等线" w:hAnsi="Book Antiqua" w:cs="Times New Roman"/>
          <w:b/>
          <w:sz w:val="24"/>
          <w:szCs w:val="24"/>
          <w:lang w:eastAsia="zh-CN"/>
        </w:rPr>
        <w:t>20</w:t>
      </w:r>
      <w:r w:rsidRPr="00747EC2">
        <w:rPr>
          <w:rFonts w:ascii="Book Antiqua" w:eastAsia="等线" w:hAnsi="Book Antiqua" w:cs="Times New Roman"/>
          <w:sz w:val="24"/>
          <w:szCs w:val="24"/>
          <w:lang w:eastAsia="zh-CN"/>
        </w:rPr>
        <w:t>: 616-623 [PMID: 24813252 DOI: 10.1038/nm.3545]</w:t>
      </w:r>
    </w:p>
    <w:p w14:paraId="77FD9F2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85 </w:t>
      </w:r>
      <w:proofErr w:type="spellStart"/>
      <w:r w:rsidRPr="00747EC2">
        <w:rPr>
          <w:rFonts w:ascii="Book Antiqua" w:eastAsia="等线" w:hAnsi="Book Antiqua" w:cs="Times New Roman"/>
          <w:b/>
          <w:sz w:val="24"/>
          <w:szCs w:val="24"/>
          <w:lang w:eastAsia="zh-CN"/>
        </w:rPr>
        <w:t>Ribas</w:t>
      </w:r>
      <w:proofErr w:type="spellEnd"/>
      <w:r w:rsidRPr="00747EC2">
        <w:rPr>
          <w:rFonts w:ascii="Book Antiqua" w:eastAsia="等线" w:hAnsi="Book Antiqua" w:cs="Times New Roman"/>
          <w:b/>
          <w:sz w:val="24"/>
          <w:szCs w:val="24"/>
          <w:lang w:eastAsia="zh-CN"/>
        </w:rPr>
        <w:t xml:space="preserve"> J</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Sadeghi</w:t>
      </w:r>
      <w:proofErr w:type="spellEnd"/>
      <w:r w:rsidRPr="00747EC2">
        <w:rPr>
          <w:rFonts w:ascii="Book Antiqua" w:eastAsia="等线" w:hAnsi="Book Antiqua" w:cs="Times New Roman"/>
          <w:sz w:val="24"/>
          <w:szCs w:val="24"/>
          <w:lang w:eastAsia="zh-CN"/>
        </w:rPr>
        <w:t xml:space="preserve"> H, </w:t>
      </w:r>
      <w:proofErr w:type="spellStart"/>
      <w:r w:rsidRPr="00747EC2">
        <w:rPr>
          <w:rFonts w:ascii="Book Antiqua" w:eastAsia="等线" w:hAnsi="Book Antiqua" w:cs="Times New Roman"/>
          <w:sz w:val="24"/>
          <w:szCs w:val="24"/>
          <w:lang w:eastAsia="zh-CN"/>
        </w:rPr>
        <w:t>Manbachi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Leijten</w:t>
      </w:r>
      <w:proofErr w:type="spellEnd"/>
      <w:r w:rsidRPr="00747EC2">
        <w:rPr>
          <w:rFonts w:ascii="Book Antiqua" w:eastAsia="等线" w:hAnsi="Book Antiqua" w:cs="Times New Roman"/>
          <w:sz w:val="24"/>
          <w:szCs w:val="24"/>
          <w:lang w:eastAsia="zh-CN"/>
        </w:rPr>
        <w:t xml:space="preserve"> J, </w:t>
      </w:r>
      <w:proofErr w:type="spellStart"/>
      <w:r w:rsidRPr="00747EC2">
        <w:rPr>
          <w:rFonts w:ascii="Book Antiqua" w:eastAsia="等线" w:hAnsi="Book Antiqua" w:cs="Times New Roman"/>
          <w:sz w:val="24"/>
          <w:szCs w:val="24"/>
          <w:lang w:eastAsia="zh-CN"/>
        </w:rPr>
        <w:t>Brinegar</w:t>
      </w:r>
      <w:proofErr w:type="spellEnd"/>
      <w:r w:rsidRPr="00747EC2">
        <w:rPr>
          <w:rFonts w:ascii="Book Antiqua" w:eastAsia="等线" w:hAnsi="Book Antiqua" w:cs="Times New Roman"/>
          <w:sz w:val="24"/>
          <w:szCs w:val="24"/>
          <w:lang w:eastAsia="zh-CN"/>
        </w:rPr>
        <w:t xml:space="preserve"> K, Zhang YS, Ferreira L, </w:t>
      </w:r>
      <w:proofErr w:type="spellStart"/>
      <w:r w:rsidRPr="00747EC2">
        <w:rPr>
          <w:rFonts w:ascii="Book Antiqua" w:eastAsia="等线" w:hAnsi="Book Antiqua" w:cs="Times New Roman"/>
          <w:sz w:val="24"/>
          <w:szCs w:val="24"/>
          <w:lang w:eastAsia="zh-CN"/>
        </w:rPr>
        <w:t>Khademhosseini</w:t>
      </w:r>
      <w:proofErr w:type="spellEnd"/>
      <w:r w:rsidRPr="00747EC2">
        <w:rPr>
          <w:rFonts w:ascii="Book Antiqua" w:eastAsia="等线" w:hAnsi="Book Antiqua" w:cs="Times New Roman"/>
          <w:sz w:val="24"/>
          <w:szCs w:val="24"/>
          <w:lang w:eastAsia="zh-CN"/>
        </w:rPr>
        <w:t xml:space="preserve"> A. Cardiovascular Organ-on-a-Chip Platforms for Drug Discovery and Development. </w:t>
      </w:r>
      <w:proofErr w:type="spellStart"/>
      <w:r w:rsidRPr="00747EC2">
        <w:rPr>
          <w:rFonts w:ascii="Book Antiqua" w:eastAsia="等线" w:hAnsi="Book Antiqua" w:cs="Times New Roman"/>
          <w:i/>
          <w:sz w:val="24"/>
          <w:szCs w:val="24"/>
          <w:lang w:eastAsia="zh-CN"/>
        </w:rPr>
        <w:t>Appl</w:t>
      </w:r>
      <w:proofErr w:type="spellEnd"/>
      <w:r w:rsidRPr="00747EC2">
        <w:rPr>
          <w:rFonts w:ascii="Book Antiqua" w:eastAsia="等线" w:hAnsi="Book Antiqua" w:cs="Times New Roman"/>
          <w:i/>
          <w:sz w:val="24"/>
          <w:szCs w:val="24"/>
          <w:lang w:eastAsia="zh-CN"/>
        </w:rPr>
        <w:t xml:space="preserve"> In Vitro </w:t>
      </w:r>
      <w:proofErr w:type="spellStart"/>
      <w:r w:rsidRPr="00747EC2">
        <w:rPr>
          <w:rFonts w:ascii="Book Antiqua" w:eastAsia="等线" w:hAnsi="Book Antiqua" w:cs="Times New Roman"/>
          <w:i/>
          <w:sz w:val="24"/>
          <w:szCs w:val="24"/>
          <w:lang w:eastAsia="zh-CN"/>
        </w:rPr>
        <w:t>Toxicol</w:t>
      </w:r>
      <w:proofErr w:type="spellEnd"/>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2</w:t>
      </w:r>
      <w:r w:rsidRPr="00747EC2">
        <w:rPr>
          <w:rFonts w:ascii="Book Antiqua" w:eastAsia="等线" w:hAnsi="Book Antiqua" w:cs="Times New Roman"/>
          <w:sz w:val="24"/>
          <w:szCs w:val="24"/>
          <w:lang w:eastAsia="zh-CN"/>
        </w:rPr>
        <w:t>: 82-96 [PMID: 28971113 DOI: 10.1089/aivt.2016.0002]</w:t>
      </w:r>
    </w:p>
    <w:p w14:paraId="57D0C19D" w14:textId="27A67149"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86 </w:t>
      </w:r>
      <w:r w:rsidRPr="00747EC2">
        <w:rPr>
          <w:rFonts w:ascii="Book Antiqua" w:eastAsia="等线" w:hAnsi="Book Antiqua" w:cs="Times New Roman"/>
          <w:b/>
          <w:sz w:val="24"/>
          <w:szCs w:val="24"/>
          <w:lang w:eastAsia="zh-CN"/>
        </w:rPr>
        <w:t>Mills RJ</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Titmarsh</w:t>
      </w:r>
      <w:proofErr w:type="spellEnd"/>
      <w:r w:rsidRPr="00747EC2">
        <w:rPr>
          <w:rFonts w:ascii="Book Antiqua" w:eastAsia="等线" w:hAnsi="Book Antiqua" w:cs="Times New Roman"/>
          <w:sz w:val="24"/>
          <w:szCs w:val="24"/>
          <w:lang w:eastAsia="zh-CN"/>
        </w:rPr>
        <w:t xml:space="preserve"> DM, Koenig X, Parker BL, Ryall JG, </w:t>
      </w:r>
      <w:proofErr w:type="spellStart"/>
      <w:r w:rsidRPr="00747EC2">
        <w:rPr>
          <w:rFonts w:ascii="Book Antiqua" w:eastAsia="等线" w:hAnsi="Book Antiqua" w:cs="Times New Roman"/>
          <w:sz w:val="24"/>
          <w:szCs w:val="24"/>
          <w:lang w:eastAsia="zh-CN"/>
        </w:rPr>
        <w:t>Quaife</w:t>
      </w:r>
      <w:proofErr w:type="spellEnd"/>
      <w:r w:rsidRPr="00747EC2">
        <w:rPr>
          <w:rFonts w:ascii="Book Antiqua" w:eastAsia="等线" w:hAnsi="Book Antiqua" w:cs="Times New Roman"/>
          <w:sz w:val="24"/>
          <w:szCs w:val="24"/>
          <w:lang w:eastAsia="zh-CN"/>
        </w:rPr>
        <w:t xml:space="preserve">-Ryan GA, </w:t>
      </w:r>
      <w:proofErr w:type="spellStart"/>
      <w:r w:rsidRPr="00747EC2">
        <w:rPr>
          <w:rFonts w:ascii="Book Antiqua" w:eastAsia="等线" w:hAnsi="Book Antiqua" w:cs="Times New Roman"/>
          <w:sz w:val="24"/>
          <w:szCs w:val="24"/>
          <w:lang w:eastAsia="zh-CN"/>
        </w:rPr>
        <w:t>Voges</w:t>
      </w:r>
      <w:proofErr w:type="spellEnd"/>
      <w:r w:rsidRPr="00747EC2">
        <w:rPr>
          <w:rFonts w:ascii="Book Antiqua" w:eastAsia="等线" w:hAnsi="Book Antiqua" w:cs="Times New Roman"/>
          <w:sz w:val="24"/>
          <w:szCs w:val="24"/>
          <w:lang w:eastAsia="zh-CN"/>
        </w:rPr>
        <w:t xml:space="preserve"> HK, Hodson MP, Ferguson C, </w:t>
      </w:r>
      <w:proofErr w:type="spellStart"/>
      <w:r w:rsidRPr="00747EC2">
        <w:rPr>
          <w:rFonts w:ascii="Book Antiqua" w:eastAsia="等线" w:hAnsi="Book Antiqua" w:cs="Times New Roman"/>
          <w:sz w:val="24"/>
          <w:szCs w:val="24"/>
          <w:lang w:eastAsia="zh-CN"/>
        </w:rPr>
        <w:t>Drowley</w:t>
      </w:r>
      <w:proofErr w:type="spellEnd"/>
      <w:r w:rsidRPr="00747EC2">
        <w:rPr>
          <w:rFonts w:ascii="Book Antiqua" w:eastAsia="等线" w:hAnsi="Book Antiqua" w:cs="Times New Roman"/>
          <w:sz w:val="24"/>
          <w:szCs w:val="24"/>
          <w:lang w:eastAsia="zh-CN"/>
        </w:rPr>
        <w:t xml:space="preserve"> L, Plowright AT, Needham EJ, Wang QD, </w:t>
      </w:r>
      <w:proofErr w:type="spellStart"/>
      <w:r w:rsidRPr="00747EC2">
        <w:rPr>
          <w:rFonts w:ascii="Book Antiqua" w:eastAsia="等线" w:hAnsi="Book Antiqua" w:cs="Times New Roman"/>
          <w:sz w:val="24"/>
          <w:szCs w:val="24"/>
          <w:lang w:eastAsia="zh-CN"/>
        </w:rPr>
        <w:t>Gregorevic</w:t>
      </w:r>
      <w:proofErr w:type="spellEnd"/>
      <w:r w:rsidRPr="00747EC2">
        <w:rPr>
          <w:rFonts w:ascii="Book Antiqua" w:eastAsia="等线" w:hAnsi="Book Antiqua" w:cs="Times New Roman"/>
          <w:sz w:val="24"/>
          <w:szCs w:val="24"/>
          <w:lang w:eastAsia="zh-CN"/>
        </w:rPr>
        <w:t xml:space="preserve"> P, Xin M, Thomas WG, Parton RG, Nielsen LK, </w:t>
      </w:r>
      <w:proofErr w:type="spellStart"/>
      <w:r w:rsidRPr="00747EC2">
        <w:rPr>
          <w:rFonts w:ascii="Book Antiqua" w:eastAsia="等线" w:hAnsi="Book Antiqua" w:cs="Times New Roman"/>
          <w:sz w:val="24"/>
          <w:szCs w:val="24"/>
          <w:lang w:eastAsia="zh-CN"/>
        </w:rPr>
        <w:t>Launikonis</w:t>
      </w:r>
      <w:proofErr w:type="spellEnd"/>
      <w:r w:rsidRPr="00747EC2">
        <w:rPr>
          <w:rFonts w:ascii="Book Antiqua" w:eastAsia="等线" w:hAnsi="Book Antiqua" w:cs="Times New Roman"/>
          <w:sz w:val="24"/>
          <w:szCs w:val="24"/>
          <w:lang w:eastAsia="zh-CN"/>
        </w:rPr>
        <w:t xml:space="preserve"> BS, James DE, Elliott DA, </w:t>
      </w:r>
      <w:proofErr w:type="spellStart"/>
      <w:r w:rsidRPr="00747EC2">
        <w:rPr>
          <w:rFonts w:ascii="Book Antiqua" w:eastAsia="等线" w:hAnsi="Book Antiqua" w:cs="Times New Roman"/>
          <w:sz w:val="24"/>
          <w:szCs w:val="24"/>
          <w:lang w:eastAsia="zh-CN"/>
        </w:rPr>
        <w:t>Porrello</w:t>
      </w:r>
      <w:proofErr w:type="spellEnd"/>
      <w:r w:rsidRPr="00747EC2">
        <w:rPr>
          <w:rFonts w:ascii="Book Antiqua" w:eastAsia="等线" w:hAnsi="Book Antiqua" w:cs="Times New Roman"/>
          <w:sz w:val="24"/>
          <w:szCs w:val="24"/>
          <w:lang w:eastAsia="zh-CN"/>
        </w:rPr>
        <w:t xml:space="preserve"> ER, Hudson JE. Functional screening in human cardiac organoids reveals a metabolic mechanism for cardiomyocyte cell cycle arrest.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114</w:t>
      </w:r>
      <w:r w:rsidRPr="00747EC2">
        <w:rPr>
          <w:rFonts w:ascii="Book Antiqua" w:eastAsia="等线" w:hAnsi="Book Antiqua" w:cs="Times New Roman"/>
          <w:sz w:val="24"/>
          <w:szCs w:val="24"/>
          <w:lang w:eastAsia="zh-CN"/>
        </w:rPr>
        <w:t>: E8372-E8381 [PMID: 28916735 DOI: 10.1073/pnas.1707316114]</w:t>
      </w:r>
    </w:p>
    <w:p w14:paraId="7EA08178"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87 </w:t>
      </w:r>
      <w:r w:rsidRPr="00747EC2">
        <w:rPr>
          <w:rFonts w:ascii="Book Antiqua" w:eastAsia="等线" w:hAnsi="Book Antiqua" w:cs="Times New Roman"/>
          <w:b/>
          <w:sz w:val="24"/>
          <w:szCs w:val="24"/>
          <w:lang w:eastAsia="zh-CN"/>
        </w:rPr>
        <w:t>Choi J</w:t>
      </w:r>
      <w:r w:rsidRPr="00747EC2">
        <w:rPr>
          <w:rFonts w:ascii="Book Antiqua" w:eastAsia="等线" w:hAnsi="Book Antiqua" w:cs="Times New Roman"/>
          <w:sz w:val="24"/>
          <w:szCs w:val="24"/>
          <w:lang w:eastAsia="zh-CN"/>
        </w:rPr>
        <w:t xml:space="preserve">, Kim S, Jung J, Lim Y, Kang K, Park S, Kang S. Wnt5a-mediating neurogenesis of human adipose tissue-derived stem cells in a 3D microfluidic cell culture system. </w:t>
      </w:r>
      <w:r w:rsidRPr="00747EC2">
        <w:rPr>
          <w:rFonts w:ascii="Book Antiqua" w:eastAsia="等线" w:hAnsi="Book Antiqua" w:cs="Times New Roman"/>
          <w:i/>
          <w:sz w:val="24"/>
          <w:szCs w:val="24"/>
          <w:lang w:eastAsia="zh-CN"/>
        </w:rPr>
        <w:t>Biomaterials</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32</w:t>
      </w:r>
      <w:r w:rsidRPr="00747EC2">
        <w:rPr>
          <w:rFonts w:ascii="Book Antiqua" w:eastAsia="等线" w:hAnsi="Book Antiqua" w:cs="Times New Roman"/>
          <w:sz w:val="24"/>
          <w:szCs w:val="24"/>
          <w:lang w:eastAsia="zh-CN"/>
        </w:rPr>
        <w:t>: 7013-7022 [PMID: 21705075 DOI: 10.1016/j.biomaterials.2011.05.090]</w:t>
      </w:r>
    </w:p>
    <w:p w14:paraId="6E93C5D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88 </w:t>
      </w:r>
      <w:proofErr w:type="spellStart"/>
      <w:r w:rsidRPr="00747EC2">
        <w:rPr>
          <w:rFonts w:ascii="Book Antiqua" w:eastAsia="等线" w:hAnsi="Book Antiqua" w:cs="Times New Roman"/>
          <w:b/>
          <w:sz w:val="24"/>
          <w:szCs w:val="24"/>
          <w:lang w:eastAsia="zh-CN"/>
        </w:rPr>
        <w:t>Korhonen</w:t>
      </w:r>
      <w:proofErr w:type="spellEnd"/>
      <w:r w:rsidRPr="00747EC2">
        <w:rPr>
          <w:rFonts w:ascii="Book Antiqua" w:eastAsia="等线" w:hAnsi="Book Antiqua" w:cs="Times New Roman"/>
          <w:b/>
          <w:sz w:val="24"/>
          <w:szCs w:val="24"/>
          <w:lang w:eastAsia="zh-CN"/>
        </w:rPr>
        <w:t xml:space="preserve"> P</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Malm</w:t>
      </w:r>
      <w:proofErr w:type="spellEnd"/>
      <w:r w:rsidRPr="00747EC2">
        <w:rPr>
          <w:rFonts w:ascii="Book Antiqua" w:eastAsia="等线" w:hAnsi="Book Antiqua" w:cs="Times New Roman"/>
          <w:sz w:val="24"/>
          <w:szCs w:val="24"/>
          <w:lang w:eastAsia="zh-CN"/>
        </w:rPr>
        <w:t xml:space="preserve"> T, White AR. 3D human brain cell models: New frontiers in disease understanding and drug discovery for neurodegenerative diseases. </w:t>
      </w:r>
      <w:proofErr w:type="spellStart"/>
      <w:r w:rsidRPr="00747EC2">
        <w:rPr>
          <w:rFonts w:ascii="Book Antiqua" w:eastAsia="等线" w:hAnsi="Book Antiqua" w:cs="Times New Roman"/>
          <w:i/>
          <w:sz w:val="24"/>
          <w:szCs w:val="24"/>
          <w:lang w:eastAsia="zh-CN"/>
        </w:rPr>
        <w:t>Neurochem</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Int</w:t>
      </w:r>
      <w:proofErr w:type="spellEnd"/>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120</w:t>
      </w:r>
      <w:r w:rsidRPr="00747EC2">
        <w:rPr>
          <w:rFonts w:ascii="Book Antiqua" w:eastAsia="等线" w:hAnsi="Book Antiqua" w:cs="Times New Roman"/>
          <w:sz w:val="24"/>
          <w:szCs w:val="24"/>
          <w:lang w:eastAsia="zh-CN"/>
        </w:rPr>
        <w:t>: 191-199 [PMID: 30176269 DOI: 10.1016/j.neuint.2018.08.012]</w:t>
      </w:r>
    </w:p>
    <w:p w14:paraId="36199CA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89 </w:t>
      </w:r>
      <w:r w:rsidRPr="00747EC2">
        <w:rPr>
          <w:rFonts w:ascii="Book Antiqua" w:eastAsia="等线" w:hAnsi="Book Antiqua" w:cs="Times New Roman"/>
          <w:b/>
          <w:sz w:val="24"/>
          <w:szCs w:val="24"/>
          <w:lang w:eastAsia="zh-CN"/>
        </w:rPr>
        <w:t>Rocha DN</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Carvalho</w:t>
      </w:r>
      <w:proofErr w:type="spellEnd"/>
      <w:r w:rsidRPr="00747EC2">
        <w:rPr>
          <w:rFonts w:ascii="Book Antiqua" w:eastAsia="等线" w:hAnsi="Book Antiqua" w:cs="Times New Roman"/>
          <w:sz w:val="24"/>
          <w:szCs w:val="24"/>
          <w:lang w:eastAsia="zh-CN"/>
        </w:rPr>
        <w:t xml:space="preserve"> ED, </w:t>
      </w:r>
      <w:proofErr w:type="spellStart"/>
      <w:r w:rsidRPr="00747EC2">
        <w:rPr>
          <w:rFonts w:ascii="Book Antiqua" w:eastAsia="等线" w:hAnsi="Book Antiqua" w:cs="Times New Roman"/>
          <w:sz w:val="24"/>
          <w:szCs w:val="24"/>
          <w:lang w:eastAsia="zh-CN"/>
        </w:rPr>
        <w:t>Pêgo</w:t>
      </w:r>
      <w:proofErr w:type="spellEnd"/>
      <w:r w:rsidRPr="00747EC2">
        <w:rPr>
          <w:rFonts w:ascii="Book Antiqua" w:eastAsia="等线" w:hAnsi="Book Antiqua" w:cs="Times New Roman"/>
          <w:sz w:val="24"/>
          <w:szCs w:val="24"/>
          <w:lang w:eastAsia="zh-CN"/>
        </w:rPr>
        <w:t xml:space="preserve"> AP. High-throughput platforms for the </w:t>
      </w:r>
      <w:r w:rsidRPr="00747EC2">
        <w:rPr>
          <w:rFonts w:ascii="Book Antiqua" w:eastAsia="等线" w:hAnsi="Book Antiqua" w:cs="Times New Roman"/>
          <w:sz w:val="24"/>
          <w:szCs w:val="24"/>
          <w:lang w:eastAsia="zh-CN"/>
        </w:rPr>
        <w:lastRenderedPageBreak/>
        <w:t xml:space="preserve">screening of new therapeutic targets for neurodegenerative diseases. </w:t>
      </w:r>
      <w:r w:rsidRPr="00747EC2">
        <w:rPr>
          <w:rFonts w:ascii="Book Antiqua" w:eastAsia="等线" w:hAnsi="Book Antiqua" w:cs="Times New Roman"/>
          <w:i/>
          <w:sz w:val="24"/>
          <w:szCs w:val="24"/>
          <w:lang w:eastAsia="zh-CN"/>
        </w:rPr>
        <w:t xml:space="preserve">Drug </w:t>
      </w:r>
      <w:proofErr w:type="spellStart"/>
      <w:r w:rsidRPr="00747EC2">
        <w:rPr>
          <w:rFonts w:ascii="Book Antiqua" w:eastAsia="等线" w:hAnsi="Book Antiqua" w:cs="Times New Roman"/>
          <w:i/>
          <w:sz w:val="24"/>
          <w:szCs w:val="24"/>
          <w:lang w:eastAsia="zh-CN"/>
        </w:rPr>
        <w:t>Discov</w:t>
      </w:r>
      <w:proofErr w:type="spellEnd"/>
      <w:r w:rsidRPr="00747EC2">
        <w:rPr>
          <w:rFonts w:ascii="Book Antiqua" w:eastAsia="等线" w:hAnsi="Book Antiqua" w:cs="Times New Roman"/>
          <w:i/>
          <w:sz w:val="24"/>
          <w:szCs w:val="24"/>
          <w:lang w:eastAsia="zh-CN"/>
        </w:rPr>
        <w:t xml:space="preserve"> Today</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21</w:t>
      </w:r>
      <w:r w:rsidRPr="00747EC2">
        <w:rPr>
          <w:rFonts w:ascii="Book Antiqua" w:eastAsia="等线" w:hAnsi="Book Antiqua" w:cs="Times New Roman"/>
          <w:sz w:val="24"/>
          <w:szCs w:val="24"/>
          <w:lang w:eastAsia="zh-CN"/>
        </w:rPr>
        <w:t>: 1355-1366 [PMID: 27178019 DOI: 10.1016/j.drudis.2016.05.005]</w:t>
      </w:r>
    </w:p>
    <w:p w14:paraId="0F9B7A8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90 </w:t>
      </w:r>
      <w:r w:rsidRPr="00747EC2">
        <w:rPr>
          <w:rFonts w:ascii="Book Antiqua" w:eastAsia="等线" w:hAnsi="Book Antiqua" w:cs="Times New Roman"/>
          <w:b/>
          <w:sz w:val="24"/>
          <w:szCs w:val="24"/>
          <w:lang w:eastAsia="zh-CN"/>
        </w:rPr>
        <w:t>Wang YI</w:t>
      </w:r>
      <w:r w:rsidRPr="00747EC2">
        <w:rPr>
          <w:rFonts w:ascii="Book Antiqua" w:eastAsia="等线" w:hAnsi="Book Antiqua" w:cs="Times New Roman"/>
          <w:sz w:val="24"/>
          <w:szCs w:val="24"/>
          <w:lang w:eastAsia="zh-CN"/>
        </w:rPr>
        <w:t xml:space="preserve">, Abaci HE, Shuler ML. Microfluidic blood-brain barrier model provides in vivo-like barrier properties for drug permeability screening.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Bioeng</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114</w:t>
      </w:r>
      <w:r w:rsidRPr="00747EC2">
        <w:rPr>
          <w:rFonts w:ascii="Book Antiqua" w:eastAsia="等线" w:hAnsi="Book Antiqua" w:cs="Times New Roman"/>
          <w:sz w:val="24"/>
          <w:szCs w:val="24"/>
          <w:lang w:eastAsia="zh-CN"/>
        </w:rPr>
        <w:t>: 184-194 [PMID: 27399645 DOI: 10.1002/bit.26045]</w:t>
      </w:r>
    </w:p>
    <w:p w14:paraId="5AB847E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91 </w:t>
      </w:r>
      <w:r w:rsidRPr="00747EC2">
        <w:rPr>
          <w:rFonts w:ascii="Book Antiqua" w:eastAsia="等线" w:hAnsi="Book Antiqua" w:cs="Times New Roman"/>
          <w:b/>
          <w:sz w:val="24"/>
          <w:szCs w:val="24"/>
          <w:lang w:eastAsia="zh-CN"/>
        </w:rPr>
        <w:t>Park J</w:t>
      </w:r>
      <w:r w:rsidRPr="00747EC2">
        <w:rPr>
          <w:rFonts w:ascii="Book Antiqua" w:eastAsia="等线" w:hAnsi="Book Antiqua" w:cs="Times New Roman"/>
          <w:sz w:val="24"/>
          <w:szCs w:val="24"/>
          <w:lang w:eastAsia="zh-CN"/>
        </w:rPr>
        <w:t xml:space="preserve">, Lee BK, </w:t>
      </w:r>
      <w:proofErr w:type="spellStart"/>
      <w:r w:rsidRPr="00747EC2">
        <w:rPr>
          <w:rFonts w:ascii="Book Antiqua" w:eastAsia="等线" w:hAnsi="Book Antiqua" w:cs="Times New Roman"/>
          <w:sz w:val="24"/>
          <w:szCs w:val="24"/>
          <w:lang w:eastAsia="zh-CN"/>
        </w:rPr>
        <w:t>Jeong</w:t>
      </w:r>
      <w:proofErr w:type="spellEnd"/>
      <w:r w:rsidRPr="00747EC2">
        <w:rPr>
          <w:rFonts w:ascii="Book Antiqua" w:eastAsia="等线" w:hAnsi="Book Antiqua" w:cs="Times New Roman"/>
          <w:sz w:val="24"/>
          <w:szCs w:val="24"/>
          <w:lang w:eastAsia="zh-CN"/>
        </w:rPr>
        <w:t xml:space="preserve"> GS, Hyun JK, Lee CJ, Lee SH. Three-dimensional brain-on-a-chip with an interstitial level of flow and its application as an in vitro model of Alzheimer's disease.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2015; </w:t>
      </w:r>
      <w:r w:rsidRPr="00747EC2">
        <w:rPr>
          <w:rFonts w:ascii="Book Antiqua" w:eastAsia="等线" w:hAnsi="Book Antiqua" w:cs="Times New Roman"/>
          <w:b/>
          <w:sz w:val="24"/>
          <w:szCs w:val="24"/>
          <w:lang w:eastAsia="zh-CN"/>
        </w:rPr>
        <w:t>15</w:t>
      </w:r>
      <w:r w:rsidRPr="00747EC2">
        <w:rPr>
          <w:rFonts w:ascii="Book Antiqua" w:eastAsia="等线" w:hAnsi="Book Antiqua" w:cs="Times New Roman"/>
          <w:sz w:val="24"/>
          <w:szCs w:val="24"/>
          <w:lang w:eastAsia="zh-CN"/>
        </w:rPr>
        <w:t>: 141-150 [PMID: 25317977 DOI: 10.1039/c4lc00962b]</w:t>
      </w:r>
    </w:p>
    <w:p w14:paraId="6AAC932F"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92 </w:t>
      </w:r>
      <w:r w:rsidRPr="00747EC2">
        <w:rPr>
          <w:rFonts w:ascii="Book Antiqua" w:eastAsia="等线" w:hAnsi="Book Antiqua" w:cs="Times New Roman"/>
          <w:b/>
          <w:sz w:val="24"/>
          <w:szCs w:val="24"/>
          <w:lang w:eastAsia="zh-CN"/>
        </w:rPr>
        <w:t>Lai Y</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Kisaalita</w:t>
      </w:r>
      <w:proofErr w:type="spellEnd"/>
      <w:r w:rsidRPr="00747EC2">
        <w:rPr>
          <w:rFonts w:ascii="Book Antiqua" w:eastAsia="等线" w:hAnsi="Book Antiqua" w:cs="Times New Roman"/>
          <w:sz w:val="24"/>
          <w:szCs w:val="24"/>
          <w:lang w:eastAsia="zh-CN"/>
        </w:rPr>
        <w:t xml:space="preserve"> WS. Performance evaluation of 3D polystyrene 96-well plates with human neural stem cells in a calcium assay. </w:t>
      </w:r>
      <w:r w:rsidRPr="00747EC2">
        <w:rPr>
          <w:rFonts w:ascii="Book Antiqua" w:eastAsia="等线" w:hAnsi="Book Antiqua" w:cs="Times New Roman"/>
          <w:i/>
          <w:sz w:val="24"/>
          <w:szCs w:val="24"/>
          <w:lang w:eastAsia="zh-CN"/>
        </w:rPr>
        <w:t xml:space="preserve">J Lab </w:t>
      </w:r>
      <w:proofErr w:type="spellStart"/>
      <w:r w:rsidRPr="00747EC2">
        <w:rPr>
          <w:rFonts w:ascii="Book Antiqua" w:eastAsia="等线" w:hAnsi="Book Antiqua" w:cs="Times New Roman"/>
          <w:i/>
          <w:sz w:val="24"/>
          <w:szCs w:val="24"/>
          <w:lang w:eastAsia="zh-CN"/>
        </w:rPr>
        <w:t>Autom</w:t>
      </w:r>
      <w:proofErr w:type="spellEnd"/>
      <w:r w:rsidRPr="00747EC2">
        <w:rPr>
          <w:rFonts w:ascii="Book Antiqua" w:eastAsia="等线" w:hAnsi="Book Antiqua" w:cs="Times New Roman"/>
          <w:sz w:val="24"/>
          <w:szCs w:val="24"/>
          <w:lang w:eastAsia="zh-CN"/>
        </w:rPr>
        <w:t xml:space="preserve"> 2012; </w:t>
      </w:r>
      <w:r w:rsidRPr="00747EC2">
        <w:rPr>
          <w:rFonts w:ascii="Book Antiqua" w:eastAsia="等线" w:hAnsi="Book Antiqua" w:cs="Times New Roman"/>
          <w:b/>
          <w:sz w:val="24"/>
          <w:szCs w:val="24"/>
          <w:lang w:eastAsia="zh-CN"/>
        </w:rPr>
        <w:t>17</w:t>
      </w:r>
      <w:r w:rsidRPr="00747EC2">
        <w:rPr>
          <w:rFonts w:ascii="Book Antiqua" w:eastAsia="等线" w:hAnsi="Book Antiqua" w:cs="Times New Roman"/>
          <w:sz w:val="24"/>
          <w:szCs w:val="24"/>
          <w:lang w:eastAsia="zh-CN"/>
        </w:rPr>
        <w:t>: 284-292 [PMID: 22496208 DOI: 10.1177/2211068212442503]</w:t>
      </w:r>
    </w:p>
    <w:p w14:paraId="79975979"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93 </w:t>
      </w:r>
      <w:r w:rsidRPr="00747EC2">
        <w:rPr>
          <w:rFonts w:ascii="Book Antiqua" w:eastAsia="等线" w:hAnsi="Book Antiqua" w:cs="Times New Roman"/>
          <w:b/>
          <w:sz w:val="24"/>
          <w:szCs w:val="24"/>
          <w:lang w:eastAsia="zh-CN"/>
        </w:rPr>
        <w:t>Wang Y</w:t>
      </w:r>
      <w:r w:rsidRPr="00747EC2">
        <w:rPr>
          <w:rFonts w:ascii="Book Antiqua" w:eastAsia="等线" w:hAnsi="Book Antiqua" w:cs="Times New Roman"/>
          <w:sz w:val="24"/>
          <w:szCs w:val="24"/>
          <w:lang w:eastAsia="zh-CN"/>
        </w:rPr>
        <w:t xml:space="preserve">, Wang L, Zhu Y, Qin J. Human brain organoid-on-a-chip to model prenatal nicotine exposure. </w:t>
      </w:r>
      <w:r w:rsidRPr="00747EC2">
        <w:rPr>
          <w:rFonts w:ascii="Book Antiqua" w:eastAsia="等线" w:hAnsi="Book Antiqua" w:cs="Times New Roman"/>
          <w:i/>
          <w:sz w:val="24"/>
          <w:szCs w:val="24"/>
          <w:lang w:eastAsia="zh-CN"/>
        </w:rPr>
        <w:t>Lab Chip</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18</w:t>
      </w:r>
      <w:r w:rsidRPr="00747EC2">
        <w:rPr>
          <w:rFonts w:ascii="Book Antiqua" w:eastAsia="等线" w:hAnsi="Book Antiqua" w:cs="Times New Roman"/>
          <w:sz w:val="24"/>
          <w:szCs w:val="24"/>
          <w:lang w:eastAsia="zh-CN"/>
        </w:rPr>
        <w:t>: 851-860 [PMID: 29437173 DOI: 10.1039/c7lc01084b]</w:t>
      </w:r>
    </w:p>
    <w:p w14:paraId="3E506A46"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94 </w:t>
      </w:r>
      <w:proofErr w:type="spellStart"/>
      <w:r w:rsidRPr="00747EC2">
        <w:rPr>
          <w:rFonts w:ascii="Book Antiqua" w:eastAsia="等线" w:hAnsi="Book Antiqua" w:cs="Times New Roman"/>
          <w:b/>
          <w:sz w:val="24"/>
          <w:szCs w:val="24"/>
          <w:lang w:eastAsia="zh-CN"/>
        </w:rPr>
        <w:t>Wevers</w:t>
      </w:r>
      <w:proofErr w:type="spellEnd"/>
      <w:r w:rsidRPr="00747EC2">
        <w:rPr>
          <w:rFonts w:ascii="Book Antiqua" w:eastAsia="等线" w:hAnsi="Book Antiqua" w:cs="Times New Roman"/>
          <w:b/>
          <w:sz w:val="24"/>
          <w:szCs w:val="24"/>
          <w:lang w:eastAsia="zh-CN"/>
        </w:rPr>
        <w:t xml:space="preserve"> NR</w:t>
      </w:r>
      <w:r w:rsidRPr="00747EC2">
        <w:rPr>
          <w:rFonts w:ascii="Book Antiqua" w:eastAsia="等线" w:hAnsi="Book Antiqua" w:cs="Times New Roman"/>
          <w:sz w:val="24"/>
          <w:szCs w:val="24"/>
          <w:lang w:eastAsia="zh-CN"/>
        </w:rPr>
        <w:t xml:space="preserve">, van </w:t>
      </w:r>
      <w:proofErr w:type="spellStart"/>
      <w:r w:rsidRPr="00747EC2">
        <w:rPr>
          <w:rFonts w:ascii="Book Antiqua" w:eastAsia="等线" w:hAnsi="Book Antiqua" w:cs="Times New Roman"/>
          <w:sz w:val="24"/>
          <w:szCs w:val="24"/>
          <w:lang w:eastAsia="zh-CN"/>
        </w:rPr>
        <w:t>Vught</w:t>
      </w:r>
      <w:proofErr w:type="spellEnd"/>
      <w:r w:rsidRPr="00747EC2">
        <w:rPr>
          <w:rFonts w:ascii="Book Antiqua" w:eastAsia="等线" w:hAnsi="Book Antiqua" w:cs="Times New Roman"/>
          <w:sz w:val="24"/>
          <w:szCs w:val="24"/>
          <w:lang w:eastAsia="zh-CN"/>
        </w:rPr>
        <w:t xml:space="preserve"> R, </w:t>
      </w:r>
      <w:proofErr w:type="spellStart"/>
      <w:r w:rsidRPr="00747EC2">
        <w:rPr>
          <w:rFonts w:ascii="Book Antiqua" w:eastAsia="等线" w:hAnsi="Book Antiqua" w:cs="Times New Roman"/>
          <w:sz w:val="24"/>
          <w:szCs w:val="24"/>
          <w:lang w:eastAsia="zh-CN"/>
        </w:rPr>
        <w:t>Wilschut</w:t>
      </w:r>
      <w:proofErr w:type="spellEnd"/>
      <w:r w:rsidRPr="00747EC2">
        <w:rPr>
          <w:rFonts w:ascii="Book Antiqua" w:eastAsia="等线" w:hAnsi="Book Antiqua" w:cs="Times New Roman"/>
          <w:sz w:val="24"/>
          <w:szCs w:val="24"/>
          <w:lang w:eastAsia="zh-CN"/>
        </w:rPr>
        <w:t xml:space="preserve"> KJ, Nicolas A, Chiang C, </w:t>
      </w:r>
      <w:proofErr w:type="spellStart"/>
      <w:r w:rsidRPr="00747EC2">
        <w:rPr>
          <w:rFonts w:ascii="Book Antiqua" w:eastAsia="等线" w:hAnsi="Book Antiqua" w:cs="Times New Roman"/>
          <w:sz w:val="24"/>
          <w:szCs w:val="24"/>
          <w:lang w:eastAsia="zh-CN"/>
        </w:rPr>
        <w:t>Lanz</w:t>
      </w:r>
      <w:proofErr w:type="spellEnd"/>
      <w:r w:rsidRPr="00747EC2">
        <w:rPr>
          <w:rFonts w:ascii="Book Antiqua" w:eastAsia="等线" w:hAnsi="Book Antiqua" w:cs="Times New Roman"/>
          <w:sz w:val="24"/>
          <w:szCs w:val="24"/>
          <w:lang w:eastAsia="zh-CN"/>
        </w:rPr>
        <w:t xml:space="preserve"> HL, </w:t>
      </w:r>
      <w:proofErr w:type="spellStart"/>
      <w:r w:rsidRPr="00747EC2">
        <w:rPr>
          <w:rFonts w:ascii="Book Antiqua" w:eastAsia="等线" w:hAnsi="Book Antiqua" w:cs="Times New Roman"/>
          <w:sz w:val="24"/>
          <w:szCs w:val="24"/>
          <w:lang w:eastAsia="zh-CN"/>
        </w:rPr>
        <w:t>Trietsch</w:t>
      </w:r>
      <w:proofErr w:type="spellEnd"/>
      <w:r w:rsidRPr="00747EC2">
        <w:rPr>
          <w:rFonts w:ascii="Book Antiqua" w:eastAsia="等线" w:hAnsi="Book Antiqua" w:cs="Times New Roman"/>
          <w:sz w:val="24"/>
          <w:szCs w:val="24"/>
          <w:lang w:eastAsia="zh-CN"/>
        </w:rPr>
        <w:t xml:space="preserve"> SJ, </w:t>
      </w:r>
      <w:proofErr w:type="spellStart"/>
      <w:r w:rsidRPr="00747EC2">
        <w:rPr>
          <w:rFonts w:ascii="Book Antiqua" w:eastAsia="等线" w:hAnsi="Book Antiqua" w:cs="Times New Roman"/>
          <w:sz w:val="24"/>
          <w:szCs w:val="24"/>
          <w:lang w:eastAsia="zh-CN"/>
        </w:rPr>
        <w:t>Joore</w:t>
      </w:r>
      <w:proofErr w:type="spellEnd"/>
      <w:r w:rsidRPr="00747EC2">
        <w:rPr>
          <w:rFonts w:ascii="Book Antiqua" w:eastAsia="等线" w:hAnsi="Book Antiqua" w:cs="Times New Roman"/>
          <w:sz w:val="24"/>
          <w:szCs w:val="24"/>
          <w:lang w:eastAsia="zh-CN"/>
        </w:rPr>
        <w:t xml:space="preserve"> J, </w:t>
      </w:r>
      <w:proofErr w:type="spellStart"/>
      <w:r w:rsidRPr="00747EC2">
        <w:rPr>
          <w:rFonts w:ascii="Book Antiqua" w:eastAsia="等线" w:hAnsi="Book Antiqua" w:cs="Times New Roman"/>
          <w:sz w:val="24"/>
          <w:szCs w:val="24"/>
          <w:lang w:eastAsia="zh-CN"/>
        </w:rPr>
        <w:t>Vulto</w:t>
      </w:r>
      <w:proofErr w:type="spellEnd"/>
      <w:r w:rsidRPr="00747EC2">
        <w:rPr>
          <w:rFonts w:ascii="Book Antiqua" w:eastAsia="等线" w:hAnsi="Book Antiqua" w:cs="Times New Roman"/>
          <w:sz w:val="24"/>
          <w:szCs w:val="24"/>
          <w:lang w:eastAsia="zh-CN"/>
        </w:rPr>
        <w:t xml:space="preserve"> P. High-throughput compound evaluation on 3D networks of neurons and glia in a microfluidic platform.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6</w:t>
      </w:r>
      <w:r w:rsidRPr="00747EC2">
        <w:rPr>
          <w:rFonts w:ascii="Book Antiqua" w:eastAsia="等线" w:hAnsi="Book Antiqua" w:cs="Times New Roman"/>
          <w:sz w:val="24"/>
          <w:szCs w:val="24"/>
          <w:lang w:eastAsia="zh-CN"/>
        </w:rPr>
        <w:t>: 38856 [PMID: 27934939 DOI: 10.1038/srep38856]</w:t>
      </w:r>
    </w:p>
    <w:p w14:paraId="2E09C7E3"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95 </w:t>
      </w:r>
      <w:proofErr w:type="spellStart"/>
      <w:r w:rsidRPr="00747EC2">
        <w:rPr>
          <w:rFonts w:ascii="Book Antiqua" w:eastAsia="等线" w:hAnsi="Book Antiqua" w:cs="Times New Roman"/>
          <w:b/>
          <w:sz w:val="24"/>
          <w:szCs w:val="24"/>
          <w:lang w:eastAsia="zh-CN"/>
        </w:rPr>
        <w:t>Bein</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Shin W, </w:t>
      </w:r>
      <w:proofErr w:type="spellStart"/>
      <w:r w:rsidRPr="00747EC2">
        <w:rPr>
          <w:rFonts w:ascii="Book Antiqua" w:eastAsia="等线" w:hAnsi="Book Antiqua" w:cs="Times New Roman"/>
          <w:sz w:val="24"/>
          <w:szCs w:val="24"/>
          <w:lang w:eastAsia="zh-CN"/>
        </w:rPr>
        <w:t>Jalili-Firoozinezhad</w:t>
      </w:r>
      <w:proofErr w:type="spellEnd"/>
      <w:r w:rsidRPr="00747EC2">
        <w:rPr>
          <w:rFonts w:ascii="Book Antiqua" w:eastAsia="等线" w:hAnsi="Book Antiqua" w:cs="Times New Roman"/>
          <w:sz w:val="24"/>
          <w:szCs w:val="24"/>
          <w:lang w:eastAsia="zh-CN"/>
        </w:rPr>
        <w:t xml:space="preserve"> S, Park MH, </w:t>
      </w:r>
      <w:proofErr w:type="spellStart"/>
      <w:r w:rsidRPr="00747EC2">
        <w:rPr>
          <w:rFonts w:ascii="Book Antiqua" w:eastAsia="等线" w:hAnsi="Book Antiqua" w:cs="Times New Roman"/>
          <w:sz w:val="24"/>
          <w:szCs w:val="24"/>
          <w:lang w:eastAsia="zh-CN"/>
        </w:rPr>
        <w:t>Sontheimer</w:t>
      </w:r>
      <w:proofErr w:type="spellEnd"/>
      <w:r w:rsidRPr="00747EC2">
        <w:rPr>
          <w:rFonts w:ascii="Book Antiqua" w:eastAsia="等线" w:hAnsi="Book Antiqua" w:cs="Times New Roman"/>
          <w:sz w:val="24"/>
          <w:szCs w:val="24"/>
          <w:lang w:eastAsia="zh-CN"/>
        </w:rPr>
        <w:t xml:space="preserve">-Phelps A, </w:t>
      </w:r>
      <w:proofErr w:type="spellStart"/>
      <w:r w:rsidRPr="00747EC2">
        <w:rPr>
          <w:rFonts w:ascii="Book Antiqua" w:eastAsia="等线" w:hAnsi="Book Antiqua" w:cs="Times New Roman"/>
          <w:sz w:val="24"/>
          <w:szCs w:val="24"/>
          <w:lang w:eastAsia="zh-CN"/>
        </w:rPr>
        <w:t>Tovaglieri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Chalkiadaki</w:t>
      </w:r>
      <w:proofErr w:type="spellEnd"/>
      <w:r w:rsidRPr="00747EC2">
        <w:rPr>
          <w:rFonts w:ascii="Book Antiqua" w:eastAsia="等线" w:hAnsi="Book Antiqua" w:cs="Times New Roman"/>
          <w:sz w:val="24"/>
          <w:szCs w:val="24"/>
          <w:lang w:eastAsia="zh-CN"/>
        </w:rPr>
        <w:t xml:space="preserve"> A, Kim HJ, </w:t>
      </w:r>
      <w:proofErr w:type="spellStart"/>
      <w:r w:rsidRPr="00747EC2">
        <w:rPr>
          <w:rFonts w:ascii="Book Antiqua" w:eastAsia="等线" w:hAnsi="Book Antiqua" w:cs="Times New Roman"/>
          <w:sz w:val="24"/>
          <w:szCs w:val="24"/>
          <w:lang w:eastAsia="zh-CN"/>
        </w:rPr>
        <w:t>Ingber</w:t>
      </w:r>
      <w:proofErr w:type="spellEnd"/>
      <w:r w:rsidRPr="00747EC2">
        <w:rPr>
          <w:rFonts w:ascii="Book Antiqua" w:eastAsia="等线" w:hAnsi="Book Antiqua" w:cs="Times New Roman"/>
          <w:sz w:val="24"/>
          <w:szCs w:val="24"/>
          <w:lang w:eastAsia="zh-CN"/>
        </w:rPr>
        <w:t xml:space="preserve"> DE. Microfluidic Organ-on-a-Chip Models of Human Intestine. </w:t>
      </w:r>
      <w:r w:rsidRPr="00747EC2">
        <w:rPr>
          <w:rFonts w:ascii="Book Antiqua" w:eastAsia="等线" w:hAnsi="Book Antiqua" w:cs="Times New Roman"/>
          <w:i/>
          <w:sz w:val="24"/>
          <w:szCs w:val="24"/>
          <w:lang w:eastAsia="zh-CN"/>
        </w:rPr>
        <w:t xml:space="preserve">Cell </w:t>
      </w:r>
      <w:proofErr w:type="spellStart"/>
      <w:r w:rsidRPr="00747EC2">
        <w:rPr>
          <w:rFonts w:ascii="Book Antiqua" w:eastAsia="等线" w:hAnsi="Book Antiqua" w:cs="Times New Roman"/>
          <w:i/>
          <w:sz w:val="24"/>
          <w:szCs w:val="24"/>
          <w:lang w:eastAsia="zh-CN"/>
        </w:rPr>
        <w:t>Mol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Gastroenterol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Hepatol</w:t>
      </w:r>
      <w:proofErr w:type="spellEnd"/>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659-668 [PMID: 29713674 DOI: 10.1016/j.jcmgh.2017.12.010]</w:t>
      </w:r>
    </w:p>
    <w:p w14:paraId="48461BBE" w14:textId="32960816"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96 </w:t>
      </w:r>
      <w:r w:rsidRPr="00747EC2">
        <w:rPr>
          <w:rFonts w:ascii="Book Antiqua" w:eastAsia="等线" w:hAnsi="Book Antiqua" w:cs="Times New Roman"/>
          <w:b/>
          <w:sz w:val="24"/>
          <w:szCs w:val="24"/>
          <w:lang w:eastAsia="zh-CN"/>
        </w:rPr>
        <w:t>Kim HJ</w:t>
      </w:r>
      <w:r w:rsidRPr="00747EC2">
        <w:rPr>
          <w:rFonts w:ascii="Book Antiqua" w:eastAsia="等线" w:hAnsi="Book Antiqua" w:cs="Times New Roman"/>
          <w:sz w:val="24"/>
          <w:szCs w:val="24"/>
          <w:lang w:eastAsia="zh-CN"/>
        </w:rPr>
        <w:t xml:space="preserve">, Li H, Collins JJ, </w:t>
      </w:r>
      <w:proofErr w:type="spellStart"/>
      <w:r w:rsidRPr="00747EC2">
        <w:rPr>
          <w:rFonts w:ascii="Book Antiqua" w:eastAsia="等线" w:hAnsi="Book Antiqua" w:cs="Times New Roman"/>
          <w:sz w:val="24"/>
          <w:szCs w:val="24"/>
          <w:lang w:eastAsia="zh-CN"/>
        </w:rPr>
        <w:t>Ingber</w:t>
      </w:r>
      <w:proofErr w:type="spellEnd"/>
      <w:r w:rsidRPr="00747EC2">
        <w:rPr>
          <w:rFonts w:ascii="Book Antiqua" w:eastAsia="等线" w:hAnsi="Book Antiqua" w:cs="Times New Roman"/>
          <w:sz w:val="24"/>
          <w:szCs w:val="24"/>
          <w:lang w:eastAsia="zh-CN"/>
        </w:rPr>
        <w:t xml:space="preserve"> DE. Contributions of microbiome and mechanical deformation to intestinal bacterial overgrowth and inflammation in a human gut-on-a-chip.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113</w:t>
      </w:r>
      <w:r w:rsidRPr="00747EC2">
        <w:rPr>
          <w:rFonts w:ascii="Book Antiqua" w:eastAsia="等线" w:hAnsi="Book Antiqua" w:cs="Times New Roman"/>
          <w:sz w:val="24"/>
          <w:szCs w:val="24"/>
          <w:lang w:eastAsia="zh-CN"/>
        </w:rPr>
        <w:t>: E7-15 [PMID: 26668389 DOI: 10.1073/pnas.1522193112]</w:t>
      </w:r>
    </w:p>
    <w:p w14:paraId="44A31E6A"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97 </w:t>
      </w:r>
      <w:r w:rsidRPr="00747EC2">
        <w:rPr>
          <w:rFonts w:ascii="Book Antiqua" w:eastAsia="等线" w:hAnsi="Book Antiqua" w:cs="Times New Roman"/>
          <w:b/>
          <w:sz w:val="24"/>
          <w:szCs w:val="24"/>
          <w:lang w:eastAsia="zh-CN"/>
        </w:rPr>
        <w:t>Workman MJ</w:t>
      </w:r>
      <w:r w:rsidRPr="00747EC2">
        <w:rPr>
          <w:rFonts w:ascii="Book Antiqua" w:eastAsia="等线" w:hAnsi="Book Antiqua" w:cs="Times New Roman"/>
          <w:sz w:val="24"/>
          <w:szCs w:val="24"/>
          <w:lang w:eastAsia="zh-CN"/>
        </w:rPr>
        <w:t xml:space="preserve">, Gleeson JP, </w:t>
      </w:r>
      <w:proofErr w:type="spellStart"/>
      <w:r w:rsidRPr="00747EC2">
        <w:rPr>
          <w:rFonts w:ascii="Book Antiqua" w:eastAsia="等线" w:hAnsi="Book Antiqua" w:cs="Times New Roman"/>
          <w:sz w:val="24"/>
          <w:szCs w:val="24"/>
          <w:lang w:eastAsia="zh-CN"/>
        </w:rPr>
        <w:t>Troisi</w:t>
      </w:r>
      <w:proofErr w:type="spellEnd"/>
      <w:r w:rsidRPr="00747EC2">
        <w:rPr>
          <w:rFonts w:ascii="Book Antiqua" w:eastAsia="等线" w:hAnsi="Book Antiqua" w:cs="Times New Roman"/>
          <w:sz w:val="24"/>
          <w:szCs w:val="24"/>
          <w:lang w:eastAsia="zh-CN"/>
        </w:rPr>
        <w:t xml:space="preserve"> EJ, Estrada HQ, Kerns SJ, Hinojosa CD, Hamilton GA, </w:t>
      </w:r>
      <w:proofErr w:type="spellStart"/>
      <w:r w:rsidRPr="00747EC2">
        <w:rPr>
          <w:rFonts w:ascii="Book Antiqua" w:eastAsia="等线" w:hAnsi="Book Antiqua" w:cs="Times New Roman"/>
          <w:sz w:val="24"/>
          <w:szCs w:val="24"/>
          <w:lang w:eastAsia="zh-CN"/>
        </w:rPr>
        <w:t>Targan</w:t>
      </w:r>
      <w:proofErr w:type="spellEnd"/>
      <w:r w:rsidRPr="00747EC2">
        <w:rPr>
          <w:rFonts w:ascii="Book Antiqua" w:eastAsia="等线" w:hAnsi="Book Antiqua" w:cs="Times New Roman"/>
          <w:sz w:val="24"/>
          <w:szCs w:val="24"/>
          <w:lang w:eastAsia="zh-CN"/>
        </w:rPr>
        <w:t xml:space="preserve"> SR, </w:t>
      </w:r>
      <w:proofErr w:type="spellStart"/>
      <w:r w:rsidRPr="00747EC2">
        <w:rPr>
          <w:rFonts w:ascii="Book Antiqua" w:eastAsia="等线" w:hAnsi="Book Antiqua" w:cs="Times New Roman"/>
          <w:sz w:val="24"/>
          <w:szCs w:val="24"/>
          <w:lang w:eastAsia="zh-CN"/>
        </w:rPr>
        <w:t>Svendsen</w:t>
      </w:r>
      <w:proofErr w:type="spellEnd"/>
      <w:r w:rsidRPr="00747EC2">
        <w:rPr>
          <w:rFonts w:ascii="Book Antiqua" w:eastAsia="等线" w:hAnsi="Book Antiqua" w:cs="Times New Roman"/>
          <w:sz w:val="24"/>
          <w:szCs w:val="24"/>
          <w:lang w:eastAsia="zh-CN"/>
        </w:rPr>
        <w:t xml:space="preserve"> CN, Barrett RJ. Enhanced Utilization of </w:t>
      </w:r>
      <w:r w:rsidRPr="00747EC2">
        <w:rPr>
          <w:rFonts w:ascii="Book Antiqua" w:eastAsia="等线" w:hAnsi="Book Antiqua" w:cs="Times New Roman"/>
          <w:sz w:val="24"/>
          <w:szCs w:val="24"/>
          <w:lang w:eastAsia="zh-CN"/>
        </w:rPr>
        <w:lastRenderedPageBreak/>
        <w:t xml:space="preserve">Induced Pluripotent Stem Cell-Derived Human Intestinal Organoids Using </w:t>
      </w:r>
      <w:proofErr w:type="spellStart"/>
      <w:r w:rsidRPr="00747EC2">
        <w:rPr>
          <w:rFonts w:ascii="Book Antiqua" w:eastAsia="等线" w:hAnsi="Book Antiqua" w:cs="Times New Roman"/>
          <w:sz w:val="24"/>
          <w:szCs w:val="24"/>
          <w:lang w:eastAsia="zh-CN"/>
        </w:rPr>
        <w:t>Microengineered</w:t>
      </w:r>
      <w:proofErr w:type="spellEnd"/>
      <w:r w:rsidRPr="00747EC2">
        <w:rPr>
          <w:rFonts w:ascii="Book Antiqua" w:eastAsia="等线" w:hAnsi="Book Antiqua" w:cs="Times New Roman"/>
          <w:sz w:val="24"/>
          <w:szCs w:val="24"/>
          <w:lang w:eastAsia="zh-CN"/>
        </w:rPr>
        <w:t xml:space="preserve"> Chips. </w:t>
      </w:r>
      <w:r w:rsidRPr="00747EC2">
        <w:rPr>
          <w:rFonts w:ascii="Book Antiqua" w:eastAsia="等线" w:hAnsi="Book Antiqua" w:cs="Times New Roman"/>
          <w:i/>
          <w:sz w:val="24"/>
          <w:szCs w:val="24"/>
          <w:lang w:eastAsia="zh-CN"/>
        </w:rPr>
        <w:t xml:space="preserve">Cell </w:t>
      </w:r>
      <w:proofErr w:type="spellStart"/>
      <w:r w:rsidRPr="00747EC2">
        <w:rPr>
          <w:rFonts w:ascii="Book Antiqua" w:eastAsia="等线" w:hAnsi="Book Antiqua" w:cs="Times New Roman"/>
          <w:i/>
          <w:sz w:val="24"/>
          <w:szCs w:val="24"/>
          <w:lang w:eastAsia="zh-CN"/>
        </w:rPr>
        <w:t>Mol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Gastroenterol</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Hepatol</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5</w:t>
      </w:r>
      <w:r w:rsidRPr="00747EC2">
        <w:rPr>
          <w:rFonts w:ascii="Book Antiqua" w:eastAsia="等线" w:hAnsi="Book Antiqua" w:cs="Times New Roman"/>
          <w:sz w:val="24"/>
          <w:szCs w:val="24"/>
          <w:lang w:eastAsia="zh-CN"/>
        </w:rPr>
        <w:t>: 669-677.e2 [PMID: 29930984 DOI: 10.1016/j.jcmgh.2017.12.008]</w:t>
      </w:r>
    </w:p>
    <w:p w14:paraId="40D2B2E8" w14:textId="48060405"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98 </w:t>
      </w:r>
      <w:proofErr w:type="spellStart"/>
      <w:r w:rsidRPr="00747EC2">
        <w:rPr>
          <w:rFonts w:ascii="Book Antiqua" w:eastAsia="等线" w:hAnsi="Book Antiqua" w:cs="Times New Roman"/>
          <w:b/>
          <w:sz w:val="24"/>
          <w:szCs w:val="24"/>
          <w:lang w:eastAsia="zh-CN"/>
        </w:rPr>
        <w:t>Musah</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Mammoto</w:t>
      </w:r>
      <w:proofErr w:type="spellEnd"/>
      <w:r w:rsidRPr="00747EC2">
        <w:rPr>
          <w:rFonts w:ascii="Book Antiqua" w:eastAsia="等线" w:hAnsi="Book Antiqua" w:cs="Times New Roman"/>
          <w:sz w:val="24"/>
          <w:szCs w:val="24"/>
          <w:lang w:eastAsia="zh-CN"/>
        </w:rPr>
        <w:t xml:space="preserve"> A, Ferrante TC, </w:t>
      </w:r>
      <w:proofErr w:type="spellStart"/>
      <w:r w:rsidRPr="00747EC2">
        <w:rPr>
          <w:rFonts w:ascii="Book Antiqua" w:eastAsia="等线" w:hAnsi="Book Antiqua" w:cs="Times New Roman"/>
          <w:sz w:val="24"/>
          <w:szCs w:val="24"/>
          <w:lang w:eastAsia="zh-CN"/>
        </w:rPr>
        <w:t>Jeanty</w:t>
      </w:r>
      <w:proofErr w:type="spellEnd"/>
      <w:r w:rsidRPr="00747EC2">
        <w:rPr>
          <w:rFonts w:ascii="Book Antiqua" w:eastAsia="等线" w:hAnsi="Book Antiqua" w:cs="Times New Roman"/>
          <w:sz w:val="24"/>
          <w:szCs w:val="24"/>
          <w:lang w:eastAsia="zh-CN"/>
        </w:rPr>
        <w:t xml:space="preserve"> SSF, Hirano-Kobayashi M, </w:t>
      </w:r>
      <w:proofErr w:type="spellStart"/>
      <w:r w:rsidRPr="00747EC2">
        <w:rPr>
          <w:rFonts w:ascii="Book Antiqua" w:eastAsia="等线" w:hAnsi="Book Antiqua" w:cs="Times New Roman"/>
          <w:sz w:val="24"/>
          <w:szCs w:val="24"/>
          <w:lang w:eastAsia="zh-CN"/>
        </w:rPr>
        <w:t>Mammoto</w:t>
      </w:r>
      <w:proofErr w:type="spellEnd"/>
      <w:r w:rsidRPr="00747EC2">
        <w:rPr>
          <w:rFonts w:ascii="Book Antiqua" w:eastAsia="等线" w:hAnsi="Book Antiqua" w:cs="Times New Roman"/>
          <w:sz w:val="24"/>
          <w:szCs w:val="24"/>
          <w:lang w:eastAsia="zh-CN"/>
        </w:rPr>
        <w:t xml:space="preserve"> T, Roberts K, Chung S, Novak R, Ingram M, </w:t>
      </w:r>
      <w:proofErr w:type="spellStart"/>
      <w:r w:rsidRPr="00747EC2">
        <w:rPr>
          <w:rFonts w:ascii="Book Antiqua" w:eastAsia="等线" w:hAnsi="Book Antiqua" w:cs="Times New Roman"/>
          <w:sz w:val="24"/>
          <w:szCs w:val="24"/>
          <w:lang w:eastAsia="zh-CN"/>
        </w:rPr>
        <w:t>Fatanat-Didar</w:t>
      </w:r>
      <w:proofErr w:type="spellEnd"/>
      <w:r w:rsidRPr="00747EC2">
        <w:rPr>
          <w:rFonts w:ascii="Book Antiqua" w:eastAsia="等线" w:hAnsi="Book Antiqua" w:cs="Times New Roman"/>
          <w:sz w:val="24"/>
          <w:szCs w:val="24"/>
          <w:lang w:eastAsia="zh-CN"/>
        </w:rPr>
        <w:t xml:space="preserve"> T, Koshy S, Weaver JC, Church GM, </w:t>
      </w:r>
      <w:proofErr w:type="spellStart"/>
      <w:r w:rsidRPr="00747EC2">
        <w:rPr>
          <w:rFonts w:ascii="Book Antiqua" w:eastAsia="等线" w:hAnsi="Book Antiqua" w:cs="Times New Roman"/>
          <w:sz w:val="24"/>
          <w:szCs w:val="24"/>
          <w:lang w:eastAsia="zh-CN"/>
        </w:rPr>
        <w:t>Ingber</w:t>
      </w:r>
      <w:proofErr w:type="spellEnd"/>
      <w:r w:rsidRPr="00747EC2">
        <w:rPr>
          <w:rFonts w:ascii="Book Antiqua" w:eastAsia="等线" w:hAnsi="Book Antiqua" w:cs="Times New Roman"/>
          <w:sz w:val="24"/>
          <w:szCs w:val="24"/>
          <w:lang w:eastAsia="zh-CN"/>
        </w:rPr>
        <w:t xml:space="preserve"> DE. Mature induced-pluripotent-stem-cell-derived human podocytes reconstitute kidney glomerular-capillary-wall function on a chip. </w:t>
      </w:r>
      <w:r w:rsidRPr="00747EC2">
        <w:rPr>
          <w:rFonts w:ascii="Book Antiqua" w:eastAsia="等线" w:hAnsi="Book Antiqua" w:cs="Times New Roman"/>
          <w:i/>
          <w:sz w:val="24"/>
          <w:szCs w:val="24"/>
          <w:lang w:eastAsia="zh-CN"/>
        </w:rPr>
        <w:t xml:space="preserve">Nat Biomed </w:t>
      </w:r>
      <w:proofErr w:type="spellStart"/>
      <w:r w:rsidRPr="00747EC2">
        <w:rPr>
          <w:rFonts w:ascii="Book Antiqua" w:eastAsia="等线" w:hAnsi="Book Antiqua" w:cs="Times New Roman"/>
          <w:i/>
          <w:sz w:val="24"/>
          <w:szCs w:val="24"/>
          <w:lang w:eastAsia="zh-CN"/>
        </w:rPr>
        <w:t>Eng</w:t>
      </w:r>
      <w:proofErr w:type="spellEnd"/>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w:t>
      </w:r>
      <w:r w:rsidR="00A735E6">
        <w:rPr>
          <w:rFonts w:ascii="Book Antiqua" w:eastAsia="等线" w:hAnsi="Book Antiqua" w:cs="Times New Roman"/>
          <w:sz w:val="24"/>
          <w:szCs w:val="24"/>
          <w:lang w:eastAsia="zh-CN"/>
        </w:rPr>
        <w:t xml:space="preserve"> </w:t>
      </w:r>
      <w:r w:rsidRPr="00747EC2">
        <w:rPr>
          <w:rFonts w:ascii="Book Antiqua" w:eastAsia="等线" w:hAnsi="Book Antiqua" w:cs="Times New Roman"/>
          <w:sz w:val="24"/>
          <w:szCs w:val="24"/>
          <w:lang w:eastAsia="zh-CN"/>
        </w:rPr>
        <w:t>[PMID: 29038743 DOI: 10.1038/s41551-017-0069]</w:t>
      </w:r>
    </w:p>
    <w:p w14:paraId="6E26456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99 </w:t>
      </w:r>
      <w:r w:rsidRPr="00747EC2">
        <w:rPr>
          <w:rFonts w:ascii="Book Antiqua" w:eastAsia="等线" w:hAnsi="Book Antiqua" w:cs="Times New Roman"/>
          <w:b/>
          <w:sz w:val="24"/>
          <w:szCs w:val="24"/>
          <w:lang w:eastAsia="zh-CN"/>
        </w:rPr>
        <w:t>Wilmer MJ</w:t>
      </w:r>
      <w:r w:rsidRPr="00747EC2">
        <w:rPr>
          <w:rFonts w:ascii="Book Antiqua" w:eastAsia="等线" w:hAnsi="Book Antiqua" w:cs="Times New Roman"/>
          <w:sz w:val="24"/>
          <w:szCs w:val="24"/>
          <w:lang w:eastAsia="zh-CN"/>
        </w:rPr>
        <w:t xml:space="preserve">, Ng CP, </w:t>
      </w:r>
      <w:proofErr w:type="spellStart"/>
      <w:r w:rsidRPr="00747EC2">
        <w:rPr>
          <w:rFonts w:ascii="Book Antiqua" w:eastAsia="等线" w:hAnsi="Book Antiqua" w:cs="Times New Roman"/>
          <w:sz w:val="24"/>
          <w:szCs w:val="24"/>
          <w:lang w:eastAsia="zh-CN"/>
        </w:rPr>
        <w:t>Lanz</w:t>
      </w:r>
      <w:proofErr w:type="spellEnd"/>
      <w:r w:rsidRPr="00747EC2">
        <w:rPr>
          <w:rFonts w:ascii="Book Antiqua" w:eastAsia="等线" w:hAnsi="Book Antiqua" w:cs="Times New Roman"/>
          <w:sz w:val="24"/>
          <w:szCs w:val="24"/>
          <w:lang w:eastAsia="zh-CN"/>
        </w:rPr>
        <w:t xml:space="preserve"> HL, </w:t>
      </w:r>
      <w:proofErr w:type="spellStart"/>
      <w:r w:rsidRPr="00747EC2">
        <w:rPr>
          <w:rFonts w:ascii="Book Antiqua" w:eastAsia="等线" w:hAnsi="Book Antiqua" w:cs="Times New Roman"/>
          <w:sz w:val="24"/>
          <w:szCs w:val="24"/>
          <w:lang w:eastAsia="zh-CN"/>
        </w:rPr>
        <w:t>Vulto</w:t>
      </w:r>
      <w:proofErr w:type="spellEnd"/>
      <w:r w:rsidRPr="00747EC2">
        <w:rPr>
          <w:rFonts w:ascii="Book Antiqua" w:eastAsia="等线" w:hAnsi="Book Antiqua" w:cs="Times New Roman"/>
          <w:sz w:val="24"/>
          <w:szCs w:val="24"/>
          <w:lang w:eastAsia="zh-CN"/>
        </w:rPr>
        <w:t xml:space="preserve"> P, Suter-Dick L, </w:t>
      </w:r>
      <w:proofErr w:type="spellStart"/>
      <w:r w:rsidRPr="00747EC2">
        <w:rPr>
          <w:rFonts w:ascii="Book Antiqua" w:eastAsia="等线" w:hAnsi="Book Antiqua" w:cs="Times New Roman"/>
          <w:sz w:val="24"/>
          <w:szCs w:val="24"/>
          <w:lang w:eastAsia="zh-CN"/>
        </w:rPr>
        <w:t>Masereeuw</w:t>
      </w:r>
      <w:proofErr w:type="spellEnd"/>
      <w:r w:rsidRPr="00747EC2">
        <w:rPr>
          <w:rFonts w:ascii="Book Antiqua" w:eastAsia="等线" w:hAnsi="Book Antiqua" w:cs="Times New Roman"/>
          <w:sz w:val="24"/>
          <w:szCs w:val="24"/>
          <w:lang w:eastAsia="zh-CN"/>
        </w:rPr>
        <w:t xml:space="preserve"> R. Kidney-on-a-Chip Technology for Drug-Induced Nephrotoxicity Screening. </w:t>
      </w:r>
      <w:r w:rsidRPr="00747EC2">
        <w:rPr>
          <w:rFonts w:ascii="Book Antiqua" w:eastAsia="等线" w:hAnsi="Book Antiqua" w:cs="Times New Roman"/>
          <w:i/>
          <w:sz w:val="24"/>
          <w:szCs w:val="24"/>
          <w:lang w:eastAsia="zh-CN"/>
        </w:rPr>
        <w:t xml:space="preserve">Trends </w:t>
      </w:r>
      <w:proofErr w:type="spellStart"/>
      <w:r w:rsidRPr="00747EC2">
        <w:rPr>
          <w:rFonts w:ascii="Book Antiqua" w:eastAsia="等线" w:hAnsi="Book Antiqua" w:cs="Times New Roman"/>
          <w:i/>
          <w:sz w:val="24"/>
          <w:szCs w:val="24"/>
          <w:lang w:eastAsia="zh-CN"/>
        </w:rPr>
        <w:t>Biotechnol</w:t>
      </w:r>
      <w:proofErr w:type="spellEnd"/>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34</w:t>
      </w:r>
      <w:r w:rsidRPr="00747EC2">
        <w:rPr>
          <w:rFonts w:ascii="Book Antiqua" w:eastAsia="等线" w:hAnsi="Book Antiqua" w:cs="Times New Roman"/>
          <w:sz w:val="24"/>
          <w:szCs w:val="24"/>
          <w:lang w:eastAsia="zh-CN"/>
        </w:rPr>
        <w:t>: 156-170 [PMID: 26708346 DOI: 10.1016/j.tibtech.2015.11.001]</w:t>
      </w:r>
    </w:p>
    <w:p w14:paraId="4D42239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100 </w:t>
      </w:r>
      <w:proofErr w:type="spellStart"/>
      <w:r w:rsidRPr="00747EC2">
        <w:rPr>
          <w:rFonts w:ascii="Book Antiqua" w:eastAsia="等线" w:hAnsi="Book Antiqua" w:cs="Times New Roman"/>
          <w:b/>
          <w:sz w:val="24"/>
          <w:szCs w:val="24"/>
          <w:lang w:eastAsia="zh-CN"/>
        </w:rPr>
        <w:t>Czerniecki</w:t>
      </w:r>
      <w:proofErr w:type="spellEnd"/>
      <w:r w:rsidRPr="00747EC2">
        <w:rPr>
          <w:rFonts w:ascii="Book Antiqua" w:eastAsia="等线" w:hAnsi="Book Antiqua" w:cs="Times New Roman"/>
          <w:b/>
          <w:sz w:val="24"/>
          <w:szCs w:val="24"/>
          <w:lang w:eastAsia="zh-CN"/>
        </w:rPr>
        <w:t xml:space="preserve"> SM</w:t>
      </w:r>
      <w:r w:rsidRPr="00747EC2">
        <w:rPr>
          <w:rFonts w:ascii="Book Antiqua" w:eastAsia="等线" w:hAnsi="Book Antiqua" w:cs="Times New Roman"/>
          <w:sz w:val="24"/>
          <w:szCs w:val="24"/>
          <w:lang w:eastAsia="zh-CN"/>
        </w:rPr>
        <w:t xml:space="preserve">, Cruz NM, Harder JL, Menon R, </w:t>
      </w:r>
      <w:proofErr w:type="spellStart"/>
      <w:r w:rsidRPr="00747EC2">
        <w:rPr>
          <w:rFonts w:ascii="Book Antiqua" w:eastAsia="等线" w:hAnsi="Book Antiqua" w:cs="Times New Roman"/>
          <w:sz w:val="24"/>
          <w:szCs w:val="24"/>
          <w:lang w:eastAsia="zh-CN"/>
        </w:rPr>
        <w:t>Annis</w:t>
      </w:r>
      <w:proofErr w:type="spellEnd"/>
      <w:r w:rsidRPr="00747EC2">
        <w:rPr>
          <w:rFonts w:ascii="Book Antiqua" w:eastAsia="等线" w:hAnsi="Book Antiqua" w:cs="Times New Roman"/>
          <w:sz w:val="24"/>
          <w:szCs w:val="24"/>
          <w:lang w:eastAsia="zh-CN"/>
        </w:rPr>
        <w:t xml:space="preserve"> J, Otto EA, </w:t>
      </w:r>
      <w:proofErr w:type="spellStart"/>
      <w:r w:rsidRPr="00747EC2">
        <w:rPr>
          <w:rFonts w:ascii="Book Antiqua" w:eastAsia="等线" w:hAnsi="Book Antiqua" w:cs="Times New Roman"/>
          <w:sz w:val="24"/>
          <w:szCs w:val="24"/>
          <w:lang w:eastAsia="zh-CN"/>
        </w:rPr>
        <w:t>Gulieva</w:t>
      </w:r>
      <w:proofErr w:type="spellEnd"/>
      <w:r w:rsidRPr="00747EC2">
        <w:rPr>
          <w:rFonts w:ascii="Book Antiqua" w:eastAsia="等线" w:hAnsi="Book Antiqua" w:cs="Times New Roman"/>
          <w:sz w:val="24"/>
          <w:szCs w:val="24"/>
          <w:lang w:eastAsia="zh-CN"/>
        </w:rPr>
        <w:t xml:space="preserve"> RE, Islas LV, Kim YK, Tran LM, Martins TJ, Pippin JW, Fu H, </w:t>
      </w:r>
      <w:proofErr w:type="spellStart"/>
      <w:r w:rsidRPr="00747EC2">
        <w:rPr>
          <w:rFonts w:ascii="Book Antiqua" w:eastAsia="等线" w:hAnsi="Book Antiqua" w:cs="Times New Roman"/>
          <w:sz w:val="24"/>
          <w:szCs w:val="24"/>
          <w:lang w:eastAsia="zh-CN"/>
        </w:rPr>
        <w:t>Kretzler</w:t>
      </w:r>
      <w:proofErr w:type="spellEnd"/>
      <w:r w:rsidRPr="00747EC2">
        <w:rPr>
          <w:rFonts w:ascii="Book Antiqua" w:eastAsia="等线" w:hAnsi="Book Antiqua" w:cs="Times New Roman"/>
          <w:sz w:val="24"/>
          <w:szCs w:val="24"/>
          <w:lang w:eastAsia="zh-CN"/>
        </w:rPr>
        <w:t xml:space="preserve"> M, </w:t>
      </w:r>
      <w:proofErr w:type="spellStart"/>
      <w:r w:rsidRPr="00747EC2">
        <w:rPr>
          <w:rFonts w:ascii="Book Antiqua" w:eastAsia="等线" w:hAnsi="Book Antiqua" w:cs="Times New Roman"/>
          <w:sz w:val="24"/>
          <w:szCs w:val="24"/>
          <w:lang w:eastAsia="zh-CN"/>
        </w:rPr>
        <w:t>Shankland</w:t>
      </w:r>
      <w:proofErr w:type="spellEnd"/>
      <w:r w:rsidRPr="00747EC2">
        <w:rPr>
          <w:rFonts w:ascii="Book Antiqua" w:eastAsia="等线" w:hAnsi="Book Antiqua" w:cs="Times New Roman"/>
          <w:sz w:val="24"/>
          <w:szCs w:val="24"/>
          <w:lang w:eastAsia="zh-CN"/>
        </w:rPr>
        <w:t xml:space="preserve"> SJ, Himmelfarb J, Moon RT, </w:t>
      </w:r>
      <w:proofErr w:type="spellStart"/>
      <w:r w:rsidRPr="00747EC2">
        <w:rPr>
          <w:rFonts w:ascii="Book Antiqua" w:eastAsia="等线" w:hAnsi="Book Antiqua" w:cs="Times New Roman"/>
          <w:sz w:val="24"/>
          <w:szCs w:val="24"/>
          <w:lang w:eastAsia="zh-CN"/>
        </w:rPr>
        <w:t>Paragas</w:t>
      </w:r>
      <w:proofErr w:type="spellEnd"/>
      <w:r w:rsidRPr="00747EC2">
        <w:rPr>
          <w:rFonts w:ascii="Book Antiqua" w:eastAsia="等线" w:hAnsi="Book Antiqua" w:cs="Times New Roman"/>
          <w:sz w:val="24"/>
          <w:szCs w:val="24"/>
          <w:lang w:eastAsia="zh-CN"/>
        </w:rPr>
        <w:t xml:space="preserve"> N, Freedman BS. High-Throughput Screening Enhances Kidney Organoid Differentiation from Human Pluripotent Stem Cells and Enables Automated Multidimensional Phenotyping. </w:t>
      </w:r>
      <w:r w:rsidRPr="00747EC2">
        <w:rPr>
          <w:rFonts w:ascii="Book Antiqua" w:eastAsia="等线" w:hAnsi="Book Antiqua" w:cs="Times New Roman"/>
          <w:i/>
          <w:sz w:val="24"/>
          <w:szCs w:val="24"/>
          <w:lang w:eastAsia="zh-CN"/>
        </w:rPr>
        <w:t>Cell Stem Cell</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22</w:t>
      </w:r>
      <w:r w:rsidRPr="00747EC2">
        <w:rPr>
          <w:rFonts w:ascii="Book Antiqua" w:eastAsia="等线" w:hAnsi="Book Antiqua" w:cs="Times New Roman"/>
          <w:sz w:val="24"/>
          <w:szCs w:val="24"/>
          <w:lang w:eastAsia="zh-CN"/>
        </w:rPr>
        <w:t>: 929-940.e4 [PMID: 29779890 DOI: 10.1016/j.stem.2018.04.022]</w:t>
      </w:r>
    </w:p>
    <w:p w14:paraId="7D5C2C4C"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101 </w:t>
      </w:r>
      <w:proofErr w:type="spellStart"/>
      <w:r w:rsidRPr="00747EC2">
        <w:rPr>
          <w:rFonts w:ascii="Book Antiqua" w:eastAsia="等线" w:hAnsi="Book Antiqua" w:cs="Times New Roman"/>
          <w:b/>
          <w:sz w:val="24"/>
          <w:szCs w:val="24"/>
          <w:lang w:eastAsia="zh-CN"/>
        </w:rPr>
        <w:t>Torisawa</w:t>
      </w:r>
      <w:proofErr w:type="spellEnd"/>
      <w:r w:rsidRPr="00747EC2">
        <w:rPr>
          <w:rFonts w:ascii="Book Antiqua" w:eastAsia="等线" w:hAnsi="Book Antiqua" w:cs="Times New Roman"/>
          <w:b/>
          <w:sz w:val="24"/>
          <w:szCs w:val="24"/>
          <w:lang w:eastAsia="zh-CN"/>
        </w:rPr>
        <w:t xml:space="preserve"> YS</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Mammoto</w:t>
      </w:r>
      <w:proofErr w:type="spellEnd"/>
      <w:r w:rsidRPr="00747EC2">
        <w:rPr>
          <w:rFonts w:ascii="Book Antiqua" w:eastAsia="等线" w:hAnsi="Book Antiqua" w:cs="Times New Roman"/>
          <w:sz w:val="24"/>
          <w:szCs w:val="24"/>
          <w:lang w:eastAsia="zh-CN"/>
        </w:rPr>
        <w:t xml:space="preserve"> T, Jiang E, Jiang A, </w:t>
      </w:r>
      <w:proofErr w:type="spellStart"/>
      <w:r w:rsidRPr="00747EC2">
        <w:rPr>
          <w:rFonts w:ascii="Book Antiqua" w:eastAsia="等线" w:hAnsi="Book Antiqua" w:cs="Times New Roman"/>
          <w:sz w:val="24"/>
          <w:szCs w:val="24"/>
          <w:lang w:eastAsia="zh-CN"/>
        </w:rPr>
        <w:t>Mammoto</w:t>
      </w:r>
      <w:proofErr w:type="spellEnd"/>
      <w:r w:rsidRPr="00747EC2">
        <w:rPr>
          <w:rFonts w:ascii="Book Antiqua" w:eastAsia="等线" w:hAnsi="Book Antiqua" w:cs="Times New Roman"/>
          <w:sz w:val="24"/>
          <w:szCs w:val="24"/>
          <w:lang w:eastAsia="zh-CN"/>
        </w:rPr>
        <w:t xml:space="preserve"> A, Watters AL, </w:t>
      </w:r>
      <w:proofErr w:type="spellStart"/>
      <w:r w:rsidRPr="00747EC2">
        <w:rPr>
          <w:rFonts w:ascii="Book Antiqua" w:eastAsia="等线" w:hAnsi="Book Antiqua" w:cs="Times New Roman"/>
          <w:sz w:val="24"/>
          <w:szCs w:val="24"/>
          <w:lang w:eastAsia="zh-CN"/>
        </w:rPr>
        <w:t>Bahinski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Ingber</w:t>
      </w:r>
      <w:proofErr w:type="spellEnd"/>
      <w:r w:rsidRPr="00747EC2">
        <w:rPr>
          <w:rFonts w:ascii="Book Antiqua" w:eastAsia="等线" w:hAnsi="Book Antiqua" w:cs="Times New Roman"/>
          <w:sz w:val="24"/>
          <w:szCs w:val="24"/>
          <w:lang w:eastAsia="zh-CN"/>
        </w:rPr>
        <w:t xml:space="preserve"> DE. Modeling Hematopoiesis and Responses to Radiation Countermeasures in a Bone Marrow-on-a-Chip. </w:t>
      </w:r>
      <w:r w:rsidRPr="00747EC2">
        <w:rPr>
          <w:rFonts w:ascii="Book Antiqua" w:eastAsia="等线" w:hAnsi="Book Antiqua" w:cs="Times New Roman"/>
          <w:i/>
          <w:sz w:val="24"/>
          <w:szCs w:val="24"/>
          <w:lang w:eastAsia="zh-CN"/>
        </w:rPr>
        <w:t xml:space="preserve">Tissue </w:t>
      </w:r>
      <w:proofErr w:type="spellStart"/>
      <w:r w:rsidRPr="00747EC2">
        <w:rPr>
          <w:rFonts w:ascii="Book Antiqua" w:eastAsia="等线" w:hAnsi="Book Antiqua" w:cs="Times New Roman"/>
          <w:i/>
          <w:sz w:val="24"/>
          <w:szCs w:val="24"/>
          <w:lang w:eastAsia="zh-CN"/>
        </w:rPr>
        <w:t>Eng</w:t>
      </w:r>
      <w:proofErr w:type="spellEnd"/>
      <w:r w:rsidRPr="00747EC2">
        <w:rPr>
          <w:rFonts w:ascii="Book Antiqua" w:eastAsia="等线" w:hAnsi="Book Antiqua" w:cs="Times New Roman"/>
          <w:i/>
          <w:sz w:val="24"/>
          <w:szCs w:val="24"/>
          <w:lang w:eastAsia="zh-CN"/>
        </w:rPr>
        <w:t xml:space="preserve"> Part C Methods</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22</w:t>
      </w:r>
      <w:r w:rsidRPr="00747EC2">
        <w:rPr>
          <w:rFonts w:ascii="Book Antiqua" w:eastAsia="等线" w:hAnsi="Book Antiqua" w:cs="Times New Roman"/>
          <w:sz w:val="24"/>
          <w:szCs w:val="24"/>
          <w:lang w:eastAsia="zh-CN"/>
        </w:rPr>
        <w:t>: 509-515 [PMID: 26993746 DOI: 10.1089/ten.TEC.2015.0507]</w:t>
      </w:r>
    </w:p>
    <w:p w14:paraId="541C54A5" w14:textId="25A92BC8"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102 </w:t>
      </w:r>
      <w:proofErr w:type="spellStart"/>
      <w:r w:rsidRPr="00747EC2">
        <w:rPr>
          <w:rFonts w:ascii="Book Antiqua" w:eastAsia="等线" w:hAnsi="Book Antiqua" w:cs="Times New Roman"/>
          <w:b/>
          <w:sz w:val="24"/>
          <w:szCs w:val="24"/>
          <w:lang w:eastAsia="zh-CN"/>
        </w:rPr>
        <w:t>Marturano-Kruik</w:t>
      </w:r>
      <w:proofErr w:type="spellEnd"/>
      <w:r w:rsidRPr="00747EC2">
        <w:rPr>
          <w:rFonts w:ascii="Book Antiqua" w:eastAsia="等线" w:hAnsi="Book Antiqua" w:cs="Times New Roman"/>
          <w:b/>
          <w:sz w:val="24"/>
          <w:szCs w:val="24"/>
          <w:lang w:eastAsia="zh-CN"/>
        </w:rPr>
        <w:t xml:space="preserve"> A</w:t>
      </w:r>
      <w:r w:rsidRPr="00747EC2">
        <w:rPr>
          <w:rFonts w:ascii="Book Antiqua" w:eastAsia="等线" w:hAnsi="Book Antiqua" w:cs="Times New Roman"/>
          <w:sz w:val="24"/>
          <w:szCs w:val="24"/>
          <w:lang w:eastAsia="zh-CN"/>
        </w:rPr>
        <w:t xml:space="preserve">, Nava MM, Yeager K, </w:t>
      </w:r>
      <w:proofErr w:type="spellStart"/>
      <w:r w:rsidRPr="00747EC2">
        <w:rPr>
          <w:rFonts w:ascii="Book Antiqua" w:eastAsia="等线" w:hAnsi="Book Antiqua" w:cs="Times New Roman"/>
          <w:sz w:val="24"/>
          <w:szCs w:val="24"/>
          <w:lang w:eastAsia="zh-CN"/>
        </w:rPr>
        <w:t>Chramiec</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Hao</w:t>
      </w:r>
      <w:proofErr w:type="spellEnd"/>
      <w:r w:rsidRPr="00747EC2">
        <w:rPr>
          <w:rFonts w:ascii="Book Antiqua" w:eastAsia="等线" w:hAnsi="Book Antiqua" w:cs="Times New Roman"/>
          <w:sz w:val="24"/>
          <w:szCs w:val="24"/>
          <w:lang w:eastAsia="zh-CN"/>
        </w:rPr>
        <w:t xml:space="preserve"> L, Robinson S, Guo E, Raimondi MT, </w:t>
      </w:r>
      <w:proofErr w:type="spellStart"/>
      <w:r w:rsidRPr="00747EC2">
        <w:rPr>
          <w:rFonts w:ascii="Book Antiqua" w:eastAsia="等线" w:hAnsi="Book Antiqua" w:cs="Times New Roman"/>
          <w:sz w:val="24"/>
          <w:szCs w:val="24"/>
          <w:lang w:eastAsia="zh-CN"/>
        </w:rPr>
        <w:t>Vunjak-Novakovic</w:t>
      </w:r>
      <w:proofErr w:type="spellEnd"/>
      <w:r w:rsidRPr="00747EC2">
        <w:rPr>
          <w:rFonts w:ascii="Book Antiqua" w:eastAsia="等线" w:hAnsi="Book Antiqua" w:cs="Times New Roman"/>
          <w:sz w:val="24"/>
          <w:szCs w:val="24"/>
          <w:lang w:eastAsia="zh-CN"/>
        </w:rPr>
        <w:t xml:space="preserve"> G. Human bone perivascular niche-on-a-chip for studying metastatic colonization.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115</w:t>
      </w:r>
      <w:r w:rsidRPr="00747EC2">
        <w:rPr>
          <w:rFonts w:ascii="Book Antiqua" w:eastAsia="等线" w:hAnsi="Book Antiqua" w:cs="Times New Roman"/>
          <w:sz w:val="24"/>
          <w:szCs w:val="24"/>
          <w:lang w:eastAsia="zh-CN"/>
        </w:rPr>
        <w:t>: 1256-1261 [PMID: 29363599 DOI: 10.1073/pnas.1714282115]</w:t>
      </w:r>
    </w:p>
    <w:p w14:paraId="5DE833A7"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103 </w:t>
      </w:r>
      <w:proofErr w:type="spellStart"/>
      <w:r w:rsidRPr="00747EC2">
        <w:rPr>
          <w:rFonts w:ascii="Book Antiqua" w:eastAsia="等线" w:hAnsi="Book Antiqua" w:cs="Times New Roman"/>
          <w:b/>
          <w:sz w:val="24"/>
          <w:szCs w:val="24"/>
          <w:lang w:eastAsia="zh-CN"/>
        </w:rPr>
        <w:t>Sieber</w:t>
      </w:r>
      <w:proofErr w:type="spellEnd"/>
      <w:r w:rsidRPr="00747EC2">
        <w:rPr>
          <w:rFonts w:ascii="Book Antiqua" w:eastAsia="等线" w:hAnsi="Book Antiqua" w:cs="Times New Roman"/>
          <w:b/>
          <w:sz w:val="24"/>
          <w:szCs w:val="24"/>
          <w:lang w:eastAsia="zh-CN"/>
        </w:rPr>
        <w:t xml:space="preserve"> S</w:t>
      </w:r>
      <w:r w:rsidRPr="00747EC2">
        <w:rPr>
          <w:rFonts w:ascii="Book Antiqua" w:eastAsia="等线" w:hAnsi="Book Antiqua" w:cs="Times New Roman"/>
          <w:sz w:val="24"/>
          <w:szCs w:val="24"/>
          <w:lang w:eastAsia="zh-CN"/>
        </w:rPr>
        <w:t xml:space="preserve">, Wirth L, </w:t>
      </w:r>
      <w:proofErr w:type="spellStart"/>
      <w:r w:rsidRPr="00747EC2">
        <w:rPr>
          <w:rFonts w:ascii="Book Antiqua" w:eastAsia="等线" w:hAnsi="Book Antiqua" w:cs="Times New Roman"/>
          <w:sz w:val="24"/>
          <w:szCs w:val="24"/>
          <w:lang w:eastAsia="zh-CN"/>
        </w:rPr>
        <w:t>Cavak</w:t>
      </w:r>
      <w:proofErr w:type="spellEnd"/>
      <w:r w:rsidRPr="00747EC2">
        <w:rPr>
          <w:rFonts w:ascii="Book Antiqua" w:eastAsia="等线" w:hAnsi="Book Antiqua" w:cs="Times New Roman"/>
          <w:sz w:val="24"/>
          <w:szCs w:val="24"/>
          <w:lang w:eastAsia="zh-CN"/>
        </w:rPr>
        <w:t xml:space="preserve"> N, </w:t>
      </w:r>
      <w:proofErr w:type="spellStart"/>
      <w:r w:rsidRPr="00747EC2">
        <w:rPr>
          <w:rFonts w:ascii="Book Antiqua" w:eastAsia="等线" w:hAnsi="Book Antiqua" w:cs="Times New Roman"/>
          <w:sz w:val="24"/>
          <w:szCs w:val="24"/>
          <w:lang w:eastAsia="zh-CN"/>
        </w:rPr>
        <w:t>Koenigsmark</w:t>
      </w:r>
      <w:proofErr w:type="spellEnd"/>
      <w:r w:rsidRPr="00747EC2">
        <w:rPr>
          <w:rFonts w:ascii="Book Antiqua" w:eastAsia="等线" w:hAnsi="Book Antiqua" w:cs="Times New Roman"/>
          <w:sz w:val="24"/>
          <w:szCs w:val="24"/>
          <w:lang w:eastAsia="zh-CN"/>
        </w:rPr>
        <w:t xml:space="preserve"> M, Marx U, </w:t>
      </w:r>
      <w:proofErr w:type="spellStart"/>
      <w:r w:rsidRPr="00747EC2">
        <w:rPr>
          <w:rFonts w:ascii="Book Antiqua" w:eastAsia="等线" w:hAnsi="Book Antiqua" w:cs="Times New Roman"/>
          <w:sz w:val="24"/>
          <w:szCs w:val="24"/>
          <w:lang w:eastAsia="zh-CN"/>
        </w:rPr>
        <w:t>Lauster</w:t>
      </w:r>
      <w:proofErr w:type="spellEnd"/>
      <w:r w:rsidRPr="00747EC2">
        <w:rPr>
          <w:rFonts w:ascii="Book Antiqua" w:eastAsia="等线" w:hAnsi="Book Antiqua" w:cs="Times New Roman"/>
          <w:sz w:val="24"/>
          <w:szCs w:val="24"/>
          <w:lang w:eastAsia="zh-CN"/>
        </w:rPr>
        <w:t xml:space="preserve"> R, </w:t>
      </w:r>
      <w:proofErr w:type="spellStart"/>
      <w:r w:rsidRPr="00747EC2">
        <w:rPr>
          <w:rFonts w:ascii="Book Antiqua" w:eastAsia="等线" w:hAnsi="Book Antiqua" w:cs="Times New Roman"/>
          <w:sz w:val="24"/>
          <w:szCs w:val="24"/>
          <w:lang w:eastAsia="zh-CN"/>
        </w:rPr>
        <w:t>Rosowski</w:t>
      </w:r>
      <w:proofErr w:type="spellEnd"/>
      <w:r w:rsidRPr="00747EC2">
        <w:rPr>
          <w:rFonts w:ascii="Book Antiqua" w:eastAsia="等线" w:hAnsi="Book Antiqua" w:cs="Times New Roman"/>
          <w:sz w:val="24"/>
          <w:szCs w:val="24"/>
          <w:lang w:eastAsia="zh-CN"/>
        </w:rPr>
        <w:t xml:space="preserve"> M. Bone marrow-on-a-chip: Long-term culture of human </w:t>
      </w:r>
      <w:proofErr w:type="spellStart"/>
      <w:r w:rsidRPr="00747EC2">
        <w:rPr>
          <w:rFonts w:ascii="Book Antiqua" w:eastAsia="等线" w:hAnsi="Book Antiqua" w:cs="Times New Roman"/>
          <w:sz w:val="24"/>
          <w:szCs w:val="24"/>
          <w:lang w:eastAsia="zh-CN"/>
        </w:rPr>
        <w:t>haematopoietic</w:t>
      </w:r>
      <w:proofErr w:type="spellEnd"/>
      <w:r w:rsidRPr="00747EC2">
        <w:rPr>
          <w:rFonts w:ascii="Book Antiqua" w:eastAsia="等线" w:hAnsi="Book Antiqua" w:cs="Times New Roman"/>
          <w:sz w:val="24"/>
          <w:szCs w:val="24"/>
          <w:lang w:eastAsia="zh-CN"/>
        </w:rPr>
        <w:t xml:space="preserve"> stem </w:t>
      </w:r>
      <w:r w:rsidRPr="00747EC2">
        <w:rPr>
          <w:rFonts w:ascii="Book Antiqua" w:eastAsia="等线" w:hAnsi="Book Antiqua" w:cs="Times New Roman"/>
          <w:sz w:val="24"/>
          <w:szCs w:val="24"/>
          <w:lang w:eastAsia="zh-CN"/>
        </w:rPr>
        <w:lastRenderedPageBreak/>
        <w:t xml:space="preserve">cells in a three-dimensional microfluidic environment. </w:t>
      </w:r>
      <w:r w:rsidRPr="00747EC2">
        <w:rPr>
          <w:rFonts w:ascii="Book Antiqua" w:eastAsia="等线" w:hAnsi="Book Antiqua" w:cs="Times New Roman"/>
          <w:i/>
          <w:sz w:val="24"/>
          <w:szCs w:val="24"/>
          <w:lang w:eastAsia="zh-CN"/>
        </w:rPr>
        <w:t xml:space="preserve">J Tissue </w:t>
      </w:r>
      <w:proofErr w:type="spellStart"/>
      <w:r w:rsidRPr="00747EC2">
        <w:rPr>
          <w:rFonts w:ascii="Book Antiqua" w:eastAsia="等线" w:hAnsi="Book Antiqua" w:cs="Times New Roman"/>
          <w:i/>
          <w:sz w:val="24"/>
          <w:szCs w:val="24"/>
          <w:lang w:eastAsia="zh-CN"/>
        </w:rPr>
        <w:t>Eng</w:t>
      </w:r>
      <w:proofErr w:type="spellEnd"/>
      <w:r w:rsidRPr="00747EC2">
        <w:rPr>
          <w:rFonts w:ascii="Book Antiqua" w:eastAsia="等线" w:hAnsi="Book Antiqua" w:cs="Times New Roman"/>
          <w:i/>
          <w:sz w:val="24"/>
          <w:szCs w:val="24"/>
          <w:lang w:eastAsia="zh-CN"/>
        </w:rPr>
        <w:t xml:space="preserve"> Regen Med</w:t>
      </w:r>
      <w:r w:rsidRPr="00747EC2">
        <w:rPr>
          <w:rFonts w:ascii="Book Antiqua" w:eastAsia="等线" w:hAnsi="Book Antiqua" w:cs="Times New Roman"/>
          <w:sz w:val="24"/>
          <w:szCs w:val="24"/>
          <w:lang w:eastAsia="zh-CN"/>
        </w:rPr>
        <w:t xml:space="preserve"> 2018; </w:t>
      </w:r>
      <w:r w:rsidRPr="00747EC2">
        <w:rPr>
          <w:rFonts w:ascii="Book Antiqua" w:eastAsia="等线" w:hAnsi="Book Antiqua" w:cs="Times New Roman"/>
          <w:b/>
          <w:sz w:val="24"/>
          <w:szCs w:val="24"/>
          <w:lang w:eastAsia="zh-CN"/>
        </w:rPr>
        <w:t>12</w:t>
      </w:r>
      <w:r w:rsidRPr="00747EC2">
        <w:rPr>
          <w:rFonts w:ascii="Book Antiqua" w:eastAsia="等线" w:hAnsi="Book Antiqua" w:cs="Times New Roman"/>
          <w:sz w:val="24"/>
          <w:szCs w:val="24"/>
          <w:lang w:eastAsia="zh-CN"/>
        </w:rPr>
        <w:t>: 479-489 [PMID: 28658717 DOI: 10.1002/term.2507]</w:t>
      </w:r>
    </w:p>
    <w:p w14:paraId="30127538"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104 </w:t>
      </w:r>
      <w:proofErr w:type="spellStart"/>
      <w:r w:rsidRPr="00747EC2">
        <w:rPr>
          <w:rFonts w:ascii="Book Antiqua" w:eastAsia="等线" w:hAnsi="Book Antiqua" w:cs="Times New Roman"/>
          <w:b/>
          <w:sz w:val="24"/>
          <w:szCs w:val="24"/>
          <w:lang w:eastAsia="zh-CN"/>
        </w:rPr>
        <w:t>Oleaga</w:t>
      </w:r>
      <w:proofErr w:type="spellEnd"/>
      <w:r w:rsidRPr="00747EC2">
        <w:rPr>
          <w:rFonts w:ascii="Book Antiqua" w:eastAsia="等线" w:hAnsi="Book Antiqua" w:cs="Times New Roman"/>
          <w:b/>
          <w:sz w:val="24"/>
          <w:szCs w:val="24"/>
          <w:lang w:eastAsia="zh-CN"/>
        </w:rPr>
        <w:t xml:space="preserve"> C</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Bernabini</w:t>
      </w:r>
      <w:proofErr w:type="spellEnd"/>
      <w:r w:rsidRPr="00747EC2">
        <w:rPr>
          <w:rFonts w:ascii="Book Antiqua" w:eastAsia="等线" w:hAnsi="Book Antiqua" w:cs="Times New Roman"/>
          <w:sz w:val="24"/>
          <w:szCs w:val="24"/>
          <w:lang w:eastAsia="zh-CN"/>
        </w:rPr>
        <w:t xml:space="preserve"> C, Smith AS, Srinivasan B, Jackson M, </w:t>
      </w:r>
      <w:proofErr w:type="spellStart"/>
      <w:r w:rsidRPr="00747EC2">
        <w:rPr>
          <w:rFonts w:ascii="Book Antiqua" w:eastAsia="等线" w:hAnsi="Book Antiqua" w:cs="Times New Roman"/>
          <w:sz w:val="24"/>
          <w:szCs w:val="24"/>
          <w:lang w:eastAsia="zh-CN"/>
        </w:rPr>
        <w:t>McLamb</w:t>
      </w:r>
      <w:proofErr w:type="spellEnd"/>
      <w:r w:rsidRPr="00747EC2">
        <w:rPr>
          <w:rFonts w:ascii="Book Antiqua" w:eastAsia="等线" w:hAnsi="Book Antiqua" w:cs="Times New Roman"/>
          <w:sz w:val="24"/>
          <w:szCs w:val="24"/>
          <w:lang w:eastAsia="zh-CN"/>
        </w:rPr>
        <w:t xml:space="preserve"> W, Platt V, Bridges R, Cai Y, Santhanam N, Berry B, </w:t>
      </w:r>
      <w:proofErr w:type="spellStart"/>
      <w:r w:rsidRPr="00747EC2">
        <w:rPr>
          <w:rFonts w:ascii="Book Antiqua" w:eastAsia="等线" w:hAnsi="Book Antiqua" w:cs="Times New Roman"/>
          <w:sz w:val="24"/>
          <w:szCs w:val="24"/>
          <w:lang w:eastAsia="zh-CN"/>
        </w:rPr>
        <w:t>Najjar</w:t>
      </w:r>
      <w:proofErr w:type="spellEnd"/>
      <w:r w:rsidRPr="00747EC2">
        <w:rPr>
          <w:rFonts w:ascii="Book Antiqua" w:eastAsia="等线" w:hAnsi="Book Antiqua" w:cs="Times New Roman"/>
          <w:sz w:val="24"/>
          <w:szCs w:val="24"/>
          <w:lang w:eastAsia="zh-CN"/>
        </w:rPr>
        <w:t xml:space="preserve"> S, </w:t>
      </w:r>
      <w:proofErr w:type="spellStart"/>
      <w:r w:rsidRPr="00747EC2">
        <w:rPr>
          <w:rFonts w:ascii="Book Antiqua" w:eastAsia="等线" w:hAnsi="Book Antiqua" w:cs="Times New Roman"/>
          <w:sz w:val="24"/>
          <w:szCs w:val="24"/>
          <w:lang w:eastAsia="zh-CN"/>
        </w:rPr>
        <w:t>Akanda</w:t>
      </w:r>
      <w:proofErr w:type="spellEnd"/>
      <w:r w:rsidRPr="00747EC2">
        <w:rPr>
          <w:rFonts w:ascii="Book Antiqua" w:eastAsia="等线" w:hAnsi="Book Antiqua" w:cs="Times New Roman"/>
          <w:sz w:val="24"/>
          <w:szCs w:val="24"/>
          <w:lang w:eastAsia="zh-CN"/>
        </w:rPr>
        <w:t xml:space="preserve"> N, </w:t>
      </w:r>
      <w:proofErr w:type="spellStart"/>
      <w:r w:rsidRPr="00747EC2">
        <w:rPr>
          <w:rFonts w:ascii="Book Antiqua" w:eastAsia="等线" w:hAnsi="Book Antiqua" w:cs="Times New Roman"/>
          <w:sz w:val="24"/>
          <w:szCs w:val="24"/>
          <w:lang w:eastAsia="zh-CN"/>
        </w:rPr>
        <w:t>Guo</w:t>
      </w:r>
      <w:proofErr w:type="spellEnd"/>
      <w:r w:rsidRPr="00747EC2">
        <w:rPr>
          <w:rFonts w:ascii="Book Antiqua" w:eastAsia="等线" w:hAnsi="Book Antiqua" w:cs="Times New Roman"/>
          <w:sz w:val="24"/>
          <w:szCs w:val="24"/>
          <w:lang w:eastAsia="zh-CN"/>
        </w:rPr>
        <w:t xml:space="preserve"> X, Martin C, Ekman G, </w:t>
      </w:r>
      <w:proofErr w:type="spellStart"/>
      <w:r w:rsidRPr="00747EC2">
        <w:rPr>
          <w:rFonts w:ascii="Book Antiqua" w:eastAsia="等线" w:hAnsi="Book Antiqua" w:cs="Times New Roman"/>
          <w:sz w:val="24"/>
          <w:szCs w:val="24"/>
          <w:lang w:eastAsia="zh-CN"/>
        </w:rPr>
        <w:t>Esch</w:t>
      </w:r>
      <w:proofErr w:type="spellEnd"/>
      <w:r w:rsidRPr="00747EC2">
        <w:rPr>
          <w:rFonts w:ascii="Book Antiqua" w:eastAsia="等线" w:hAnsi="Book Antiqua" w:cs="Times New Roman"/>
          <w:sz w:val="24"/>
          <w:szCs w:val="24"/>
          <w:lang w:eastAsia="zh-CN"/>
        </w:rPr>
        <w:t xml:space="preserve"> MB, Langer J, </w:t>
      </w:r>
      <w:proofErr w:type="spellStart"/>
      <w:r w:rsidRPr="00747EC2">
        <w:rPr>
          <w:rFonts w:ascii="Book Antiqua" w:eastAsia="等线" w:hAnsi="Book Antiqua" w:cs="Times New Roman"/>
          <w:sz w:val="24"/>
          <w:szCs w:val="24"/>
          <w:lang w:eastAsia="zh-CN"/>
        </w:rPr>
        <w:t>Ouedraogo</w:t>
      </w:r>
      <w:proofErr w:type="spellEnd"/>
      <w:r w:rsidRPr="00747EC2">
        <w:rPr>
          <w:rFonts w:ascii="Book Antiqua" w:eastAsia="等线" w:hAnsi="Book Antiqua" w:cs="Times New Roman"/>
          <w:sz w:val="24"/>
          <w:szCs w:val="24"/>
          <w:lang w:eastAsia="zh-CN"/>
        </w:rPr>
        <w:t xml:space="preserve"> G, </w:t>
      </w:r>
      <w:proofErr w:type="spellStart"/>
      <w:r w:rsidRPr="00747EC2">
        <w:rPr>
          <w:rFonts w:ascii="Book Antiqua" w:eastAsia="等线" w:hAnsi="Book Antiqua" w:cs="Times New Roman"/>
          <w:sz w:val="24"/>
          <w:szCs w:val="24"/>
          <w:lang w:eastAsia="zh-CN"/>
        </w:rPr>
        <w:t>Cotovio</w:t>
      </w:r>
      <w:proofErr w:type="spellEnd"/>
      <w:r w:rsidRPr="00747EC2">
        <w:rPr>
          <w:rFonts w:ascii="Book Antiqua" w:eastAsia="等线" w:hAnsi="Book Antiqua" w:cs="Times New Roman"/>
          <w:sz w:val="24"/>
          <w:szCs w:val="24"/>
          <w:lang w:eastAsia="zh-CN"/>
        </w:rPr>
        <w:t xml:space="preserve"> J, Breton L, Shuler ML, Hickman JJ. Multi-Organ toxicity demonstration in a functional human in vitro system composed of four organs. </w:t>
      </w:r>
      <w:r w:rsidRPr="00747EC2">
        <w:rPr>
          <w:rFonts w:ascii="Book Antiqua" w:eastAsia="等线" w:hAnsi="Book Antiqua" w:cs="Times New Roman"/>
          <w:i/>
          <w:sz w:val="24"/>
          <w:szCs w:val="24"/>
          <w:lang w:eastAsia="zh-CN"/>
        </w:rPr>
        <w:t>Sci Rep</w:t>
      </w:r>
      <w:r w:rsidRPr="00747EC2">
        <w:rPr>
          <w:rFonts w:ascii="Book Antiqua" w:eastAsia="等线" w:hAnsi="Book Antiqua" w:cs="Times New Roman"/>
          <w:sz w:val="24"/>
          <w:szCs w:val="24"/>
          <w:lang w:eastAsia="zh-CN"/>
        </w:rPr>
        <w:t xml:space="preserve"> 2016; </w:t>
      </w:r>
      <w:r w:rsidRPr="00747EC2">
        <w:rPr>
          <w:rFonts w:ascii="Book Antiqua" w:eastAsia="等线" w:hAnsi="Book Antiqua" w:cs="Times New Roman"/>
          <w:b/>
          <w:sz w:val="24"/>
          <w:szCs w:val="24"/>
          <w:lang w:eastAsia="zh-CN"/>
        </w:rPr>
        <w:t>6</w:t>
      </w:r>
      <w:r w:rsidRPr="00747EC2">
        <w:rPr>
          <w:rFonts w:ascii="Book Antiqua" w:eastAsia="等线" w:hAnsi="Book Antiqua" w:cs="Times New Roman"/>
          <w:sz w:val="24"/>
          <w:szCs w:val="24"/>
          <w:lang w:eastAsia="zh-CN"/>
        </w:rPr>
        <w:t>: 20030 [PMID: 26837601 DOI: 10.1038/srep20030]</w:t>
      </w:r>
    </w:p>
    <w:p w14:paraId="4F27C03B" w14:textId="1FE2AD1E"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105 </w:t>
      </w:r>
      <w:r w:rsidRPr="00747EC2">
        <w:rPr>
          <w:rFonts w:ascii="Book Antiqua" w:eastAsia="等线" w:hAnsi="Book Antiqua" w:cs="Times New Roman"/>
          <w:b/>
          <w:sz w:val="24"/>
          <w:szCs w:val="24"/>
          <w:lang w:eastAsia="zh-CN"/>
        </w:rPr>
        <w:t>Zhang YS</w:t>
      </w:r>
      <w:r w:rsidRPr="00747EC2">
        <w:rPr>
          <w:rFonts w:ascii="Book Antiqua" w:eastAsia="等线" w:hAnsi="Book Antiqua" w:cs="Times New Roman"/>
          <w:sz w:val="24"/>
          <w:szCs w:val="24"/>
          <w:lang w:eastAsia="zh-CN"/>
        </w:rPr>
        <w:t xml:space="preserve">, Aleman J, Shin SR, </w:t>
      </w:r>
      <w:proofErr w:type="spellStart"/>
      <w:r w:rsidRPr="00747EC2">
        <w:rPr>
          <w:rFonts w:ascii="Book Antiqua" w:eastAsia="等线" w:hAnsi="Book Antiqua" w:cs="Times New Roman"/>
          <w:sz w:val="24"/>
          <w:szCs w:val="24"/>
          <w:lang w:eastAsia="zh-CN"/>
        </w:rPr>
        <w:t>Kilic</w:t>
      </w:r>
      <w:proofErr w:type="spellEnd"/>
      <w:r w:rsidRPr="00747EC2">
        <w:rPr>
          <w:rFonts w:ascii="Book Antiqua" w:eastAsia="等线" w:hAnsi="Book Antiqua" w:cs="Times New Roman"/>
          <w:sz w:val="24"/>
          <w:szCs w:val="24"/>
          <w:lang w:eastAsia="zh-CN"/>
        </w:rPr>
        <w:t xml:space="preserve"> T, Kim D, Mousavi </w:t>
      </w:r>
      <w:proofErr w:type="spellStart"/>
      <w:r w:rsidRPr="00747EC2">
        <w:rPr>
          <w:rFonts w:ascii="Book Antiqua" w:eastAsia="等线" w:hAnsi="Book Antiqua" w:cs="Times New Roman"/>
          <w:sz w:val="24"/>
          <w:szCs w:val="24"/>
          <w:lang w:eastAsia="zh-CN"/>
        </w:rPr>
        <w:t>Shaegh</w:t>
      </w:r>
      <w:proofErr w:type="spellEnd"/>
      <w:r w:rsidRPr="00747EC2">
        <w:rPr>
          <w:rFonts w:ascii="Book Antiqua" w:eastAsia="等线" w:hAnsi="Book Antiqua" w:cs="Times New Roman"/>
          <w:sz w:val="24"/>
          <w:szCs w:val="24"/>
          <w:lang w:eastAsia="zh-CN"/>
        </w:rPr>
        <w:t xml:space="preserve"> SA, Massa S, </w:t>
      </w:r>
      <w:proofErr w:type="spellStart"/>
      <w:r w:rsidRPr="00747EC2">
        <w:rPr>
          <w:rFonts w:ascii="Book Antiqua" w:eastAsia="等线" w:hAnsi="Book Antiqua" w:cs="Times New Roman"/>
          <w:sz w:val="24"/>
          <w:szCs w:val="24"/>
          <w:lang w:eastAsia="zh-CN"/>
        </w:rPr>
        <w:t>Riahi</w:t>
      </w:r>
      <w:proofErr w:type="spellEnd"/>
      <w:r w:rsidRPr="00747EC2">
        <w:rPr>
          <w:rFonts w:ascii="Book Antiqua" w:eastAsia="等线" w:hAnsi="Book Antiqua" w:cs="Times New Roman"/>
          <w:sz w:val="24"/>
          <w:szCs w:val="24"/>
          <w:lang w:eastAsia="zh-CN"/>
        </w:rPr>
        <w:t xml:space="preserve"> R, </w:t>
      </w:r>
      <w:proofErr w:type="spellStart"/>
      <w:r w:rsidRPr="00747EC2">
        <w:rPr>
          <w:rFonts w:ascii="Book Antiqua" w:eastAsia="等线" w:hAnsi="Book Antiqua" w:cs="Times New Roman"/>
          <w:sz w:val="24"/>
          <w:szCs w:val="24"/>
          <w:lang w:eastAsia="zh-CN"/>
        </w:rPr>
        <w:t>Chae</w:t>
      </w:r>
      <w:proofErr w:type="spellEnd"/>
      <w:r w:rsidRPr="00747EC2">
        <w:rPr>
          <w:rFonts w:ascii="Book Antiqua" w:eastAsia="等线" w:hAnsi="Book Antiqua" w:cs="Times New Roman"/>
          <w:sz w:val="24"/>
          <w:szCs w:val="24"/>
          <w:lang w:eastAsia="zh-CN"/>
        </w:rPr>
        <w:t xml:space="preserve"> S, Hu N, </w:t>
      </w:r>
      <w:proofErr w:type="spellStart"/>
      <w:r w:rsidRPr="00747EC2">
        <w:rPr>
          <w:rFonts w:ascii="Book Antiqua" w:eastAsia="等线" w:hAnsi="Book Antiqua" w:cs="Times New Roman"/>
          <w:sz w:val="24"/>
          <w:szCs w:val="24"/>
          <w:lang w:eastAsia="zh-CN"/>
        </w:rPr>
        <w:t>Avci</w:t>
      </w:r>
      <w:proofErr w:type="spellEnd"/>
      <w:r w:rsidRPr="00747EC2">
        <w:rPr>
          <w:rFonts w:ascii="Book Antiqua" w:eastAsia="等线" w:hAnsi="Book Antiqua" w:cs="Times New Roman"/>
          <w:sz w:val="24"/>
          <w:szCs w:val="24"/>
          <w:lang w:eastAsia="zh-CN"/>
        </w:rPr>
        <w:t xml:space="preserve"> H, Zhang W, </w:t>
      </w:r>
      <w:proofErr w:type="spellStart"/>
      <w:r w:rsidRPr="00747EC2">
        <w:rPr>
          <w:rFonts w:ascii="Book Antiqua" w:eastAsia="等线" w:hAnsi="Book Antiqua" w:cs="Times New Roman"/>
          <w:sz w:val="24"/>
          <w:szCs w:val="24"/>
          <w:lang w:eastAsia="zh-CN"/>
        </w:rPr>
        <w:t>Silvestri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Sanati</w:t>
      </w:r>
      <w:proofErr w:type="spellEnd"/>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Nezhad</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Manbohi</w:t>
      </w:r>
      <w:proofErr w:type="spellEnd"/>
      <w:r w:rsidRPr="00747EC2">
        <w:rPr>
          <w:rFonts w:ascii="Book Antiqua" w:eastAsia="等线" w:hAnsi="Book Antiqua" w:cs="Times New Roman"/>
          <w:sz w:val="24"/>
          <w:szCs w:val="24"/>
          <w:lang w:eastAsia="zh-CN"/>
        </w:rPr>
        <w:t xml:space="preserve"> A, De Ferrari F, </w:t>
      </w:r>
      <w:proofErr w:type="spellStart"/>
      <w:r w:rsidRPr="00747EC2">
        <w:rPr>
          <w:rFonts w:ascii="Book Antiqua" w:eastAsia="等线" w:hAnsi="Book Antiqua" w:cs="Times New Roman"/>
          <w:sz w:val="24"/>
          <w:szCs w:val="24"/>
          <w:lang w:eastAsia="zh-CN"/>
        </w:rPr>
        <w:t>Polini</w:t>
      </w:r>
      <w:proofErr w:type="spellEnd"/>
      <w:r w:rsidRPr="00747EC2">
        <w:rPr>
          <w:rFonts w:ascii="Book Antiqua" w:eastAsia="等线" w:hAnsi="Book Antiqua" w:cs="Times New Roman"/>
          <w:sz w:val="24"/>
          <w:szCs w:val="24"/>
          <w:lang w:eastAsia="zh-CN"/>
        </w:rPr>
        <w:t xml:space="preserve"> A, Calzone G, Shaikh N, </w:t>
      </w:r>
      <w:proofErr w:type="spellStart"/>
      <w:r w:rsidRPr="00747EC2">
        <w:rPr>
          <w:rFonts w:ascii="Book Antiqua" w:eastAsia="等线" w:hAnsi="Book Antiqua" w:cs="Times New Roman"/>
          <w:sz w:val="24"/>
          <w:szCs w:val="24"/>
          <w:lang w:eastAsia="zh-CN"/>
        </w:rPr>
        <w:t>Alerasool</w:t>
      </w:r>
      <w:proofErr w:type="spellEnd"/>
      <w:r w:rsidRPr="00747EC2">
        <w:rPr>
          <w:rFonts w:ascii="Book Antiqua" w:eastAsia="等线" w:hAnsi="Book Antiqua" w:cs="Times New Roman"/>
          <w:sz w:val="24"/>
          <w:szCs w:val="24"/>
          <w:lang w:eastAsia="zh-CN"/>
        </w:rPr>
        <w:t xml:space="preserve"> P, </w:t>
      </w:r>
      <w:proofErr w:type="spellStart"/>
      <w:r w:rsidRPr="00747EC2">
        <w:rPr>
          <w:rFonts w:ascii="Book Antiqua" w:eastAsia="等线" w:hAnsi="Book Antiqua" w:cs="Times New Roman"/>
          <w:sz w:val="24"/>
          <w:szCs w:val="24"/>
          <w:lang w:eastAsia="zh-CN"/>
        </w:rPr>
        <w:t>Budina</w:t>
      </w:r>
      <w:proofErr w:type="spellEnd"/>
      <w:r w:rsidRPr="00747EC2">
        <w:rPr>
          <w:rFonts w:ascii="Book Antiqua" w:eastAsia="等线" w:hAnsi="Book Antiqua" w:cs="Times New Roman"/>
          <w:sz w:val="24"/>
          <w:szCs w:val="24"/>
          <w:lang w:eastAsia="zh-CN"/>
        </w:rPr>
        <w:t xml:space="preserve"> E, Kang J, </w:t>
      </w:r>
      <w:proofErr w:type="spellStart"/>
      <w:r w:rsidRPr="00747EC2">
        <w:rPr>
          <w:rFonts w:ascii="Book Antiqua" w:eastAsia="等线" w:hAnsi="Book Antiqua" w:cs="Times New Roman"/>
          <w:sz w:val="24"/>
          <w:szCs w:val="24"/>
          <w:lang w:eastAsia="zh-CN"/>
        </w:rPr>
        <w:t>Bhise</w:t>
      </w:r>
      <w:proofErr w:type="spellEnd"/>
      <w:r w:rsidRPr="00747EC2">
        <w:rPr>
          <w:rFonts w:ascii="Book Antiqua" w:eastAsia="等线" w:hAnsi="Book Antiqua" w:cs="Times New Roman"/>
          <w:sz w:val="24"/>
          <w:szCs w:val="24"/>
          <w:lang w:eastAsia="zh-CN"/>
        </w:rPr>
        <w:t xml:space="preserve"> N, </w:t>
      </w:r>
      <w:proofErr w:type="spellStart"/>
      <w:r w:rsidRPr="00747EC2">
        <w:rPr>
          <w:rFonts w:ascii="Book Antiqua" w:eastAsia="等线" w:hAnsi="Book Antiqua" w:cs="Times New Roman"/>
          <w:sz w:val="24"/>
          <w:szCs w:val="24"/>
          <w:lang w:eastAsia="zh-CN"/>
        </w:rPr>
        <w:t>Ribas</w:t>
      </w:r>
      <w:proofErr w:type="spellEnd"/>
      <w:r w:rsidRPr="00747EC2">
        <w:rPr>
          <w:rFonts w:ascii="Book Antiqua" w:eastAsia="等线" w:hAnsi="Book Antiqua" w:cs="Times New Roman"/>
          <w:sz w:val="24"/>
          <w:szCs w:val="24"/>
          <w:lang w:eastAsia="zh-CN"/>
        </w:rPr>
        <w:t xml:space="preserve"> J, </w:t>
      </w:r>
      <w:proofErr w:type="spellStart"/>
      <w:r w:rsidRPr="00747EC2">
        <w:rPr>
          <w:rFonts w:ascii="Book Antiqua" w:eastAsia="等线" w:hAnsi="Book Antiqua" w:cs="Times New Roman"/>
          <w:sz w:val="24"/>
          <w:szCs w:val="24"/>
          <w:lang w:eastAsia="zh-CN"/>
        </w:rPr>
        <w:t>Pourmand</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Skardal</w:t>
      </w:r>
      <w:proofErr w:type="spellEnd"/>
      <w:r w:rsidRPr="00747EC2">
        <w:rPr>
          <w:rFonts w:ascii="Book Antiqua" w:eastAsia="等线" w:hAnsi="Book Antiqua" w:cs="Times New Roman"/>
          <w:sz w:val="24"/>
          <w:szCs w:val="24"/>
          <w:lang w:eastAsia="zh-CN"/>
        </w:rPr>
        <w:t xml:space="preserve"> A, Shupe T, Bishop CE, </w:t>
      </w:r>
      <w:proofErr w:type="spellStart"/>
      <w:r w:rsidRPr="00747EC2">
        <w:rPr>
          <w:rFonts w:ascii="Book Antiqua" w:eastAsia="等线" w:hAnsi="Book Antiqua" w:cs="Times New Roman"/>
          <w:sz w:val="24"/>
          <w:szCs w:val="24"/>
          <w:lang w:eastAsia="zh-CN"/>
        </w:rPr>
        <w:t>Dokmeci</w:t>
      </w:r>
      <w:proofErr w:type="spellEnd"/>
      <w:r w:rsidRPr="00747EC2">
        <w:rPr>
          <w:rFonts w:ascii="Book Antiqua" w:eastAsia="等线" w:hAnsi="Book Antiqua" w:cs="Times New Roman"/>
          <w:sz w:val="24"/>
          <w:szCs w:val="24"/>
          <w:lang w:eastAsia="zh-CN"/>
        </w:rPr>
        <w:t xml:space="preserve"> MR, </w:t>
      </w:r>
      <w:proofErr w:type="spellStart"/>
      <w:r w:rsidRPr="00747EC2">
        <w:rPr>
          <w:rFonts w:ascii="Book Antiqua" w:eastAsia="等线" w:hAnsi="Book Antiqua" w:cs="Times New Roman"/>
          <w:sz w:val="24"/>
          <w:szCs w:val="24"/>
          <w:lang w:eastAsia="zh-CN"/>
        </w:rPr>
        <w:t>Atala</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Khademhosseini</w:t>
      </w:r>
      <w:proofErr w:type="spellEnd"/>
      <w:r w:rsidRPr="00747EC2">
        <w:rPr>
          <w:rFonts w:ascii="Book Antiqua" w:eastAsia="等线" w:hAnsi="Book Antiqua" w:cs="Times New Roman"/>
          <w:sz w:val="24"/>
          <w:szCs w:val="24"/>
          <w:lang w:eastAsia="zh-CN"/>
        </w:rPr>
        <w:t xml:space="preserve"> A. </w:t>
      </w:r>
      <w:proofErr w:type="spellStart"/>
      <w:r w:rsidRPr="00747EC2">
        <w:rPr>
          <w:rFonts w:ascii="Book Antiqua" w:eastAsia="等线" w:hAnsi="Book Antiqua" w:cs="Times New Roman"/>
          <w:sz w:val="24"/>
          <w:szCs w:val="24"/>
          <w:lang w:eastAsia="zh-CN"/>
        </w:rPr>
        <w:t>Multisensor</w:t>
      </w:r>
      <w:proofErr w:type="spellEnd"/>
      <w:r w:rsidRPr="00747EC2">
        <w:rPr>
          <w:rFonts w:ascii="Book Antiqua" w:eastAsia="等线" w:hAnsi="Book Antiqua" w:cs="Times New Roman"/>
          <w:sz w:val="24"/>
          <w:szCs w:val="24"/>
          <w:lang w:eastAsia="zh-CN"/>
        </w:rPr>
        <w:t xml:space="preserve">-integrated organs-on-chips platform for automated and continual in situ monitoring of organoid behaviors. </w:t>
      </w:r>
      <w:r w:rsidRPr="00747EC2">
        <w:rPr>
          <w:rFonts w:ascii="Book Antiqua" w:eastAsia="等线" w:hAnsi="Book Antiqua" w:cs="Times New Roman"/>
          <w:i/>
          <w:sz w:val="24"/>
          <w:szCs w:val="24"/>
          <w:lang w:eastAsia="zh-CN"/>
        </w:rPr>
        <w:t xml:space="preserve">Proc Natl </w:t>
      </w:r>
      <w:proofErr w:type="spellStart"/>
      <w:r w:rsidRPr="00747EC2">
        <w:rPr>
          <w:rFonts w:ascii="Book Antiqua" w:eastAsia="等线" w:hAnsi="Book Antiqua" w:cs="Times New Roman"/>
          <w:i/>
          <w:sz w:val="24"/>
          <w:szCs w:val="24"/>
          <w:lang w:eastAsia="zh-CN"/>
        </w:rPr>
        <w:t>Acad</w:t>
      </w:r>
      <w:proofErr w:type="spellEnd"/>
      <w:r w:rsidRPr="00747EC2">
        <w:rPr>
          <w:rFonts w:ascii="Book Antiqua" w:eastAsia="等线" w:hAnsi="Book Antiqua" w:cs="Times New Roman"/>
          <w:i/>
          <w:sz w:val="24"/>
          <w:szCs w:val="24"/>
          <w:lang w:eastAsia="zh-CN"/>
        </w:rPr>
        <w:t xml:space="preserve"> </w:t>
      </w:r>
      <w:proofErr w:type="spellStart"/>
      <w:r w:rsidRPr="00747EC2">
        <w:rPr>
          <w:rFonts w:ascii="Book Antiqua" w:eastAsia="等线" w:hAnsi="Book Antiqua" w:cs="Times New Roman"/>
          <w:i/>
          <w:sz w:val="24"/>
          <w:szCs w:val="24"/>
          <w:lang w:eastAsia="zh-CN"/>
        </w:rPr>
        <w:t>Sci</w:t>
      </w:r>
      <w:proofErr w:type="spellEnd"/>
      <w:r w:rsidRPr="00747EC2">
        <w:rPr>
          <w:rFonts w:ascii="Book Antiqua" w:eastAsia="等线" w:hAnsi="Book Antiqua" w:cs="Times New Roman"/>
          <w:i/>
          <w:sz w:val="24"/>
          <w:szCs w:val="24"/>
          <w:lang w:eastAsia="zh-CN"/>
        </w:rPr>
        <w:t xml:space="preserve"> USA</w:t>
      </w:r>
      <w:r w:rsidRPr="00747EC2">
        <w:rPr>
          <w:rFonts w:ascii="Book Antiqua" w:eastAsia="等线" w:hAnsi="Book Antiqua" w:cs="Times New Roman"/>
          <w:sz w:val="24"/>
          <w:szCs w:val="24"/>
          <w:lang w:eastAsia="zh-CN"/>
        </w:rPr>
        <w:t xml:space="preserve"> 2017; </w:t>
      </w:r>
      <w:r w:rsidRPr="00747EC2">
        <w:rPr>
          <w:rFonts w:ascii="Book Antiqua" w:eastAsia="等线" w:hAnsi="Book Antiqua" w:cs="Times New Roman"/>
          <w:b/>
          <w:sz w:val="24"/>
          <w:szCs w:val="24"/>
          <w:lang w:eastAsia="zh-CN"/>
        </w:rPr>
        <w:t>114</w:t>
      </w:r>
      <w:r w:rsidRPr="00747EC2">
        <w:rPr>
          <w:rFonts w:ascii="Book Antiqua" w:eastAsia="等线" w:hAnsi="Book Antiqua" w:cs="Times New Roman"/>
          <w:sz w:val="24"/>
          <w:szCs w:val="24"/>
          <w:lang w:eastAsia="zh-CN"/>
        </w:rPr>
        <w:t>: E2293-E2302 [PMID: 28265064 DOI: 10.1073/pnas.1612906114]</w:t>
      </w:r>
    </w:p>
    <w:p w14:paraId="43067DF0" w14:textId="77777777" w:rsidR="00747EC2" w:rsidRPr="00747EC2" w:rsidRDefault="00747EC2" w:rsidP="00747EC2">
      <w:pPr>
        <w:wordWrap/>
        <w:autoSpaceDE/>
        <w:autoSpaceDN/>
        <w:spacing w:after="0" w:line="360" w:lineRule="auto"/>
        <w:rPr>
          <w:rFonts w:ascii="Book Antiqua" w:eastAsia="等线" w:hAnsi="Book Antiqua" w:cs="Times New Roman"/>
          <w:sz w:val="24"/>
          <w:szCs w:val="24"/>
          <w:lang w:eastAsia="zh-CN"/>
        </w:rPr>
      </w:pPr>
      <w:r w:rsidRPr="00747EC2">
        <w:rPr>
          <w:rFonts w:ascii="Book Antiqua" w:eastAsia="等线" w:hAnsi="Book Antiqua" w:cs="Times New Roman"/>
          <w:sz w:val="24"/>
          <w:szCs w:val="24"/>
          <w:lang w:eastAsia="zh-CN"/>
        </w:rPr>
        <w:t xml:space="preserve">106 </w:t>
      </w:r>
      <w:proofErr w:type="spellStart"/>
      <w:r w:rsidRPr="00747EC2">
        <w:rPr>
          <w:rFonts w:ascii="Book Antiqua" w:eastAsia="等线" w:hAnsi="Book Antiqua" w:cs="Times New Roman"/>
          <w:b/>
          <w:sz w:val="24"/>
          <w:szCs w:val="24"/>
          <w:lang w:eastAsia="zh-CN"/>
        </w:rPr>
        <w:t>Toh</w:t>
      </w:r>
      <w:proofErr w:type="spellEnd"/>
      <w:r w:rsidRPr="00747EC2">
        <w:rPr>
          <w:rFonts w:ascii="Book Antiqua" w:eastAsia="等线" w:hAnsi="Book Antiqua" w:cs="Times New Roman"/>
          <w:b/>
          <w:sz w:val="24"/>
          <w:szCs w:val="24"/>
          <w:lang w:eastAsia="zh-CN"/>
        </w:rPr>
        <w:t xml:space="preserve"> YC</w:t>
      </w:r>
      <w:r w:rsidRPr="00747EC2">
        <w:rPr>
          <w:rFonts w:ascii="Book Antiqua" w:eastAsia="等线" w:hAnsi="Book Antiqua" w:cs="Times New Roman"/>
          <w:sz w:val="24"/>
          <w:szCs w:val="24"/>
          <w:lang w:eastAsia="zh-CN"/>
        </w:rPr>
        <w:t xml:space="preserve">, </w:t>
      </w:r>
      <w:proofErr w:type="spellStart"/>
      <w:r w:rsidRPr="00747EC2">
        <w:rPr>
          <w:rFonts w:ascii="Book Antiqua" w:eastAsia="等线" w:hAnsi="Book Antiqua" w:cs="Times New Roman"/>
          <w:sz w:val="24"/>
          <w:szCs w:val="24"/>
          <w:lang w:eastAsia="zh-CN"/>
        </w:rPr>
        <w:t>Voldman</w:t>
      </w:r>
      <w:proofErr w:type="spellEnd"/>
      <w:r w:rsidRPr="00747EC2">
        <w:rPr>
          <w:rFonts w:ascii="Book Antiqua" w:eastAsia="等线" w:hAnsi="Book Antiqua" w:cs="Times New Roman"/>
          <w:sz w:val="24"/>
          <w:szCs w:val="24"/>
          <w:lang w:eastAsia="zh-CN"/>
        </w:rPr>
        <w:t xml:space="preserve"> J. Fluid shear stress primes mouse embryonic stem cells for differentiation in a self-renewing environment via heparan sulfate proteoglycans transduction. </w:t>
      </w:r>
      <w:r w:rsidRPr="00747EC2">
        <w:rPr>
          <w:rFonts w:ascii="Book Antiqua" w:eastAsia="等线" w:hAnsi="Book Antiqua" w:cs="Times New Roman"/>
          <w:i/>
          <w:sz w:val="24"/>
          <w:szCs w:val="24"/>
          <w:lang w:eastAsia="zh-CN"/>
        </w:rPr>
        <w:t>FASEB J</w:t>
      </w:r>
      <w:r w:rsidRPr="00747EC2">
        <w:rPr>
          <w:rFonts w:ascii="Book Antiqua" w:eastAsia="等线" w:hAnsi="Book Antiqua" w:cs="Times New Roman"/>
          <w:sz w:val="24"/>
          <w:szCs w:val="24"/>
          <w:lang w:eastAsia="zh-CN"/>
        </w:rPr>
        <w:t xml:space="preserve"> 2011; </w:t>
      </w:r>
      <w:r w:rsidRPr="00747EC2">
        <w:rPr>
          <w:rFonts w:ascii="Book Antiqua" w:eastAsia="等线" w:hAnsi="Book Antiqua" w:cs="Times New Roman"/>
          <w:b/>
          <w:sz w:val="24"/>
          <w:szCs w:val="24"/>
          <w:lang w:eastAsia="zh-CN"/>
        </w:rPr>
        <w:t>25</w:t>
      </w:r>
      <w:r w:rsidRPr="00747EC2">
        <w:rPr>
          <w:rFonts w:ascii="Book Antiqua" w:eastAsia="等线" w:hAnsi="Book Antiqua" w:cs="Times New Roman"/>
          <w:sz w:val="24"/>
          <w:szCs w:val="24"/>
          <w:lang w:eastAsia="zh-CN"/>
        </w:rPr>
        <w:t>: 1208-1217 [PMID: 21183594 DOI: 10.1096/fj.10-16897]</w:t>
      </w:r>
    </w:p>
    <w:p w14:paraId="0BBE3F89" w14:textId="77777777" w:rsidR="00747EC2" w:rsidRPr="00747EC2" w:rsidRDefault="00747EC2" w:rsidP="00747EC2">
      <w:pPr>
        <w:widowControl/>
        <w:wordWrap/>
        <w:autoSpaceDE/>
        <w:autoSpaceDN/>
        <w:adjustRightInd w:val="0"/>
        <w:snapToGrid w:val="0"/>
        <w:spacing w:after="0" w:line="360" w:lineRule="auto"/>
        <w:rPr>
          <w:rFonts w:ascii="Book Antiqua" w:hAnsi="Book Antiqua" w:cs="Times New Roman"/>
          <w:b/>
          <w:sz w:val="24"/>
          <w:szCs w:val="24"/>
        </w:rPr>
      </w:pPr>
    </w:p>
    <w:p w14:paraId="1D9DB74C" w14:textId="713D2084" w:rsidR="003A50E1" w:rsidRPr="007A5B2A" w:rsidRDefault="003A50E1" w:rsidP="003A50E1">
      <w:pPr>
        <w:widowControl/>
        <w:autoSpaceDE/>
        <w:autoSpaceDN/>
        <w:snapToGrid w:val="0"/>
        <w:spacing w:after="0" w:line="360" w:lineRule="auto"/>
        <w:jc w:val="right"/>
        <w:rPr>
          <w:rFonts w:ascii="Book Antiqua" w:eastAsia="宋体" w:hAnsi="Book Antiqua" w:cs="Times New Roman"/>
          <w:b/>
          <w:bCs/>
          <w:kern w:val="0"/>
          <w:sz w:val="24"/>
          <w:szCs w:val="24"/>
          <w:lang w:eastAsia="zh-CN"/>
        </w:rPr>
      </w:pPr>
      <w:r w:rsidRPr="003A50E1">
        <w:rPr>
          <w:rFonts w:ascii="Book Antiqua" w:eastAsia="宋体" w:hAnsi="Book Antiqua" w:cs="Times New Roman"/>
          <w:b/>
          <w:bCs/>
          <w:kern w:val="0"/>
          <w:sz w:val="24"/>
          <w:szCs w:val="24"/>
          <w:lang w:eastAsia="zh-CN"/>
        </w:rPr>
        <w:t xml:space="preserve">P-Reviewer: </w:t>
      </w:r>
      <w:proofErr w:type="spellStart"/>
      <w:r w:rsidR="007C1F3A" w:rsidRPr="007C1F3A">
        <w:rPr>
          <w:rFonts w:ascii="Book Antiqua" w:eastAsia="宋体" w:hAnsi="Book Antiqua" w:cs="Times New Roman"/>
          <w:bCs/>
          <w:kern w:val="0"/>
          <w:sz w:val="24"/>
          <w:szCs w:val="24"/>
          <w:lang w:eastAsia="zh-CN"/>
        </w:rPr>
        <w:t>Labusca</w:t>
      </w:r>
      <w:proofErr w:type="spellEnd"/>
      <w:r w:rsidR="007C1F3A">
        <w:rPr>
          <w:rFonts w:ascii="Book Antiqua" w:eastAsia="宋体" w:hAnsi="Book Antiqua" w:cs="Times New Roman"/>
          <w:bCs/>
          <w:kern w:val="0"/>
          <w:sz w:val="24"/>
          <w:szCs w:val="24"/>
          <w:lang w:eastAsia="zh-CN"/>
        </w:rPr>
        <w:t xml:space="preserve"> L</w:t>
      </w:r>
      <w:r w:rsidR="007A5B2A">
        <w:rPr>
          <w:rFonts w:ascii="Book Antiqua" w:eastAsia="宋体" w:hAnsi="Book Antiqua" w:cs="Times New Roman" w:hint="eastAsia"/>
          <w:bCs/>
          <w:kern w:val="0"/>
          <w:sz w:val="24"/>
          <w:szCs w:val="24"/>
          <w:lang w:eastAsia="zh-CN"/>
        </w:rPr>
        <w:t xml:space="preserve">, </w:t>
      </w:r>
      <w:proofErr w:type="spellStart"/>
      <w:r w:rsidR="007A5B2A" w:rsidRPr="007A5B2A">
        <w:rPr>
          <w:rFonts w:ascii="Book Antiqua" w:eastAsia="宋体" w:hAnsi="Book Antiqua" w:cs="Times New Roman"/>
          <w:bCs/>
          <w:kern w:val="0"/>
          <w:sz w:val="24"/>
          <w:szCs w:val="24"/>
          <w:lang w:eastAsia="zh-CN"/>
        </w:rPr>
        <w:t>Miyagoe</w:t>
      </w:r>
      <w:proofErr w:type="spellEnd"/>
      <w:r w:rsidR="007A5B2A" w:rsidRPr="007A5B2A">
        <w:rPr>
          <w:rFonts w:ascii="Book Antiqua" w:eastAsia="宋体" w:hAnsi="Book Antiqua" w:cs="Times New Roman"/>
          <w:bCs/>
          <w:kern w:val="0"/>
          <w:sz w:val="24"/>
          <w:szCs w:val="24"/>
          <w:lang w:eastAsia="zh-CN"/>
        </w:rPr>
        <w:t>-Suzuki</w:t>
      </w:r>
      <w:r w:rsidR="007A5B2A">
        <w:rPr>
          <w:rFonts w:ascii="Book Antiqua" w:eastAsia="宋体" w:hAnsi="Book Antiqua" w:cs="Times New Roman" w:hint="eastAsia"/>
          <w:bCs/>
          <w:kern w:val="0"/>
          <w:sz w:val="24"/>
          <w:szCs w:val="24"/>
          <w:lang w:eastAsia="zh-CN"/>
        </w:rPr>
        <w:t xml:space="preserve"> Y</w:t>
      </w:r>
    </w:p>
    <w:p w14:paraId="468DA4AB" w14:textId="4151AB2F" w:rsidR="003A50E1" w:rsidRPr="003A50E1" w:rsidRDefault="003A50E1" w:rsidP="003A50E1">
      <w:pPr>
        <w:widowControl/>
        <w:wordWrap/>
        <w:autoSpaceDE/>
        <w:autoSpaceDN/>
        <w:snapToGrid w:val="0"/>
        <w:spacing w:after="0" w:line="360" w:lineRule="auto"/>
        <w:jc w:val="right"/>
        <w:rPr>
          <w:rFonts w:ascii="Book Antiqua" w:eastAsia="宋体" w:hAnsi="Book Antiqua" w:cs="Times New Roman"/>
          <w:kern w:val="0"/>
          <w:sz w:val="24"/>
          <w:szCs w:val="24"/>
          <w:lang w:eastAsia="zh-CN"/>
        </w:rPr>
      </w:pPr>
      <w:r w:rsidRPr="003A50E1">
        <w:rPr>
          <w:rFonts w:ascii="Book Antiqua" w:eastAsia="宋体" w:hAnsi="Book Antiqua" w:cs="Times New Roman"/>
          <w:b/>
          <w:bCs/>
          <w:kern w:val="0"/>
          <w:sz w:val="24"/>
          <w:szCs w:val="24"/>
          <w:lang w:eastAsia="zh-CN"/>
        </w:rPr>
        <w:t>S-Editor:</w:t>
      </w:r>
      <w:r w:rsidRPr="003A50E1">
        <w:rPr>
          <w:rFonts w:ascii="Book Antiqua" w:eastAsia="宋体" w:hAnsi="Book Antiqua" w:cs="Times New Roman"/>
          <w:kern w:val="0"/>
          <w:sz w:val="24"/>
          <w:szCs w:val="24"/>
          <w:lang w:eastAsia="zh-CN"/>
        </w:rPr>
        <w:t xml:space="preserve"> Cui LJ </w:t>
      </w:r>
      <w:r w:rsidRPr="003A50E1">
        <w:rPr>
          <w:rFonts w:ascii="Book Antiqua" w:eastAsia="宋体" w:hAnsi="Book Antiqua" w:cs="Times New Roman"/>
          <w:b/>
          <w:bCs/>
          <w:kern w:val="0"/>
          <w:sz w:val="24"/>
          <w:szCs w:val="24"/>
          <w:lang w:eastAsia="zh-CN"/>
        </w:rPr>
        <w:t>L-Editor:</w:t>
      </w:r>
      <w:r w:rsidR="007175A7">
        <w:rPr>
          <w:rFonts w:ascii="Book Antiqua" w:eastAsia="宋体" w:hAnsi="Book Antiqua" w:cs="Times New Roman" w:hint="eastAsia"/>
          <w:b/>
          <w:bCs/>
          <w:kern w:val="0"/>
          <w:sz w:val="24"/>
          <w:szCs w:val="24"/>
          <w:lang w:eastAsia="zh-CN"/>
        </w:rPr>
        <w:t xml:space="preserve"> </w:t>
      </w:r>
      <w:r w:rsidR="007175A7" w:rsidRPr="007175A7">
        <w:rPr>
          <w:rFonts w:ascii="Book Antiqua" w:eastAsia="宋体" w:hAnsi="Book Antiqua" w:cs="Times New Roman" w:hint="eastAsia"/>
          <w:bCs/>
          <w:kern w:val="0"/>
          <w:sz w:val="24"/>
          <w:szCs w:val="24"/>
          <w:lang w:eastAsia="zh-CN"/>
        </w:rPr>
        <w:t>A</w:t>
      </w:r>
      <w:r w:rsidRPr="003A50E1">
        <w:rPr>
          <w:rFonts w:ascii="Book Antiqua" w:eastAsia="宋体" w:hAnsi="Book Antiqua" w:cs="Times New Roman"/>
          <w:kern w:val="0"/>
          <w:sz w:val="24"/>
          <w:szCs w:val="24"/>
          <w:lang w:eastAsia="zh-CN"/>
        </w:rPr>
        <w:t xml:space="preserve"> </w:t>
      </w:r>
      <w:r w:rsidRPr="003A50E1">
        <w:rPr>
          <w:rFonts w:ascii="Book Antiqua" w:eastAsia="宋体" w:hAnsi="Book Antiqua" w:cs="Times New Roman"/>
          <w:b/>
          <w:bCs/>
          <w:kern w:val="0"/>
          <w:sz w:val="24"/>
          <w:szCs w:val="24"/>
          <w:lang w:eastAsia="zh-CN"/>
        </w:rPr>
        <w:t>E-Editor:</w:t>
      </w:r>
      <w:r w:rsidR="007175A7" w:rsidRPr="007175A7">
        <w:t xml:space="preserve"> </w:t>
      </w:r>
      <w:r w:rsidR="007175A7" w:rsidRPr="007175A7">
        <w:rPr>
          <w:rFonts w:ascii="Book Antiqua" w:eastAsia="宋体" w:hAnsi="Book Antiqua" w:cs="Times New Roman"/>
          <w:bCs/>
          <w:kern w:val="0"/>
          <w:sz w:val="24"/>
          <w:szCs w:val="24"/>
          <w:lang w:eastAsia="zh-CN"/>
        </w:rPr>
        <w:t>Wu YXJ</w:t>
      </w:r>
    </w:p>
    <w:p w14:paraId="42F30797"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bookmarkStart w:id="10" w:name="OLE_LINK880"/>
      <w:bookmarkStart w:id="11" w:name="OLE_LINK881"/>
      <w:r w:rsidRPr="003A50E1">
        <w:rPr>
          <w:rFonts w:ascii="Book Antiqua" w:eastAsia="宋体" w:hAnsi="Book Antiqua" w:cs="Helvetica"/>
          <w:b/>
          <w:kern w:val="0"/>
          <w:sz w:val="24"/>
          <w:szCs w:val="24"/>
          <w:lang w:eastAsia="zh-CN"/>
        </w:rPr>
        <w:t xml:space="preserve">Specialty type: </w:t>
      </w:r>
      <w:r w:rsidRPr="003A50E1">
        <w:rPr>
          <w:rFonts w:ascii="Book Antiqua" w:eastAsia="宋体" w:hAnsi="Book Antiqua" w:cs="Helvetica"/>
          <w:bCs/>
          <w:kern w:val="0"/>
          <w:sz w:val="24"/>
          <w:szCs w:val="24"/>
          <w:lang w:eastAsia="zh-CN"/>
        </w:rPr>
        <w:t>Cell and tissue engineering</w:t>
      </w:r>
      <w:bookmarkStart w:id="12" w:name="_GoBack"/>
      <w:bookmarkEnd w:id="12"/>
    </w:p>
    <w:p w14:paraId="00771309" w14:textId="4EB20364"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3A50E1">
        <w:rPr>
          <w:rFonts w:ascii="Book Antiqua" w:eastAsia="宋体" w:hAnsi="Book Antiqua" w:cs="Helvetica"/>
          <w:b/>
          <w:kern w:val="0"/>
          <w:sz w:val="24"/>
          <w:szCs w:val="24"/>
          <w:lang w:eastAsia="zh-CN"/>
        </w:rPr>
        <w:t xml:space="preserve">Country of origin: </w:t>
      </w:r>
      <w:r w:rsidR="002A7CDF" w:rsidRPr="002A7CDF">
        <w:rPr>
          <w:rFonts w:ascii="Book Antiqua" w:eastAsia="宋体" w:hAnsi="Book Antiqua" w:cs="Helvetica"/>
          <w:kern w:val="0"/>
          <w:sz w:val="24"/>
          <w:szCs w:val="24"/>
          <w:lang w:eastAsia="zh-CN"/>
        </w:rPr>
        <w:t>South Korea</w:t>
      </w:r>
    </w:p>
    <w:p w14:paraId="7321F850"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3A50E1">
        <w:rPr>
          <w:rFonts w:ascii="Book Antiqua" w:eastAsia="宋体" w:hAnsi="Book Antiqua" w:cs="Helvetica"/>
          <w:b/>
          <w:kern w:val="0"/>
          <w:sz w:val="24"/>
          <w:szCs w:val="24"/>
          <w:lang w:eastAsia="zh-CN"/>
        </w:rPr>
        <w:t>Peer-review report classification</w:t>
      </w:r>
    </w:p>
    <w:p w14:paraId="7940102B" w14:textId="5CC4F9D6"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3A50E1">
        <w:rPr>
          <w:rFonts w:ascii="Book Antiqua" w:eastAsia="宋体" w:hAnsi="Book Antiqua" w:cs="Helvetica"/>
          <w:kern w:val="0"/>
          <w:sz w:val="24"/>
          <w:szCs w:val="24"/>
          <w:lang w:eastAsia="zh-CN"/>
        </w:rPr>
        <w:t xml:space="preserve">Grade A (Excellent): </w:t>
      </w:r>
      <w:r w:rsidR="007C1F3A">
        <w:rPr>
          <w:rFonts w:ascii="Book Antiqua" w:eastAsia="宋体" w:hAnsi="Book Antiqua" w:cs="Helvetica"/>
          <w:kern w:val="0"/>
          <w:sz w:val="24"/>
          <w:szCs w:val="24"/>
          <w:lang w:eastAsia="zh-CN"/>
        </w:rPr>
        <w:t>0</w:t>
      </w:r>
    </w:p>
    <w:p w14:paraId="29B937C9" w14:textId="595DA8C0"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3A50E1">
        <w:rPr>
          <w:rFonts w:ascii="Book Antiqua" w:eastAsia="宋体" w:hAnsi="Book Antiqua" w:cs="Helvetica"/>
          <w:kern w:val="0"/>
          <w:sz w:val="24"/>
          <w:szCs w:val="24"/>
          <w:lang w:eastAsia="zh-CN"/>
        </w:rPr>
        <w:t>Grade B (Very good): B</w:t>
      </w:r>
      <w:r w:rsidR="007A5B2A">
        <w:rPr>
          <w:rFonts w:ascii="Book Antiqua" w:eastAsia="宋体" w:hAnsi="Book Antiqua" w:cs="Helvetica" w:hint="eastAsia"/>
          <w:kern w:val="0"/>
          <w:sz w:val="24"/>
          <w:szCs w:val="24"/>
          <w:lang w:eastAsia="zh-CN"/>
        </w:rPr>
        <w:t>, B</w:t>
      </w:r>
    </w:p>
    <w:p w14:paraId="419DDEBB"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3A50E1">
        <w:rPr>
          <w:rFonts w:ascii="Book Antiqua" w:eastAsia="宋体" w:hAnsi="Book Antiqua" w:cs="Helvetica"/>
          <w:kern w:val="0"/>
          <w:sz w:val="24"/>
          <w:szCs w:val="24"/>
          <w:lang w:eastAsia="zh-CN"/>
        </w:rPr>
        <w:t>Grade C (Good): 0</w:t>
      </w:r>
    </w:p>
    <w:p w14:paraId="60767510"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3A50E1">
        <w:rPr>
          <w:rFonts w:ascii="Book Antiqua" w:eastAsia="宋体" w:hAnsi="Book Antiqua" w:cs="Helvetica"/>
          <w:kern w:val="0"/>
          <w:sz w:val="24"/>
          <w:szCs w:val="24"/>
          <w:lang w:eastAsia="zh-CN"/>
        </w:rPr>
        <w:lastRenderedPageBreak/>
        <w:t>Grade D (Fair): 0</w:t>
      </w:r>
    </w:p>
    <w:p w14:paraId="3B75CB71" w14:textId="77777777" w:rsidR="003A50E1" w:rsidRPr="003A50E1" w:rsidRDefault="003A50E1" w:rsidP="003A50E1">
      <w:pPr>
        <w:widowControl/>
        <w:wordWrap/>
        <w:autoSpaceDE/>
        <w:autoSpaceDN/>
        <w:snapToGrid w:val="0"/>
        <w:spacing w:after="0" w:line="360" w:lineRule="auto"/>
        <w:rPr>
          <w:rFonts w:ascii="Book Antiqua" w:eastAsia="宋体" w:hAnsi="Book Antiqua" w:cs="Times New Roman"/>
          <w:b/>
          <w:iCs/>
          <w:kern w:val="0"/>
          <w:sz w:val="24"/>
          <w:szCs w:val="24"/>
          <w:lang w:eastAsia="zh-CN"/>
        </w:rPr>
      </w:pPr>
      <w:r w:rsidRPr="003A50E1">
        <w:rPr>
          <w:rFonts w:ascii="Book Antiqua" w:eastAsia="宋体" w:hAnsi="Book Antiqua" w:cs="Helvetica"/>
          <w:kern w:val="0"/>
          <w:sz w:val="24"/>
          <w:szCs w:val="24"/>
          <w:lang w:eastAsia="zh-CN"/>
        </w:rPr>
        <w:t>Grade E (Poor): 0</w:t>
      </w:r>
      <w:bookmarkEnd w:id="10"/>
      <w:bookmarkEnd w:id="11"/>
    </w:p>
    <w:p w14:paraId="310A85B8" w14:textId="77777777" w:rsidR="003A50E1" w:rsidRPr="003A50E1" w:rsidRDefault="003A50E1" w:rsidP="003A50E1">
      <w:pPr>
        <w:wordWrap/>
        <w:autoSpaceDE/>
        <w:autoSpaceDN/>
        <w:spacing w:after="0" w:line="240" w:lineRule="auto"/>
        <w:rPr>
          <w:rFonts w:ascii="Book Antiqua" w:eastAsia="等线" w:hAnsi="Book Antiqua" w:cs="Times New Roman"/>
          <w:sz w:val="24"/>
          <w:szCs w:val="24"/>
          <w:lang w:eastAsia="zh-CN"/>
        </w:rPr>
      </w:pPr>
    </w:p>
    <w:p w14:paraId="130D502B" w14:textId="56D2ED2C" w:rsidR="003A50E1" w:rsidRDefault="003A50E1">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74E19636" w14:textId="77777777" w:rsidR="00747EC2" w:rsidRPr="00747EC2" w:rsidRDefault="00747EC2" w:rsidP="00747EC2">
      <w:pPr>
        <w:widowControl/>
        <w:wordWrap/>
        <w:autoSpaceDE/>
        <w:autoSpaceDN/>
        <w:adjustRightInd w:val="0"/>
        <w:snapToGrid w:val="0"/>
        <w:spacing w:after="0" w:line="360" w:lineRule="auto"/>
        <w:rPr>
          <w:rFonts w:ascii="Book Antiqua" w:hAnsi="Book Antiqua" w:cs="Times New Roman"/>
          <w:b/>
          <w:sz w:val="24"/>
          <w:szCs w:val="24"/>
        </w:rPr>
      </w:pPr>
    </w:p>
    <w:p w14:paraId="1AEB3147" w14:textId="77777777" w:rsidR="000727FD" w:rsidRPr="00747EC2" w:rsidRDefault="000727FD"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noProof/>
          <w:sz w:val="24"/>
          <w:szCs w:val="24"/>
          <w:lang w:eastAsia="zh-CN"/>
        </w:rPr>
        <w:drawing>
          <wp:inline distT="0" distB="0" distL="0" distR="0" wp14:anchorId="595A9B3D" wp14:editId="04025FCF">
            <wp:extent cx="6235878" cy="2952750"/>
            <wp:effectExtent l="0" t="0" r="0" b="0"/>
            <wp:docPr id="2" name="그림 2" descr="E:\2016~ 연구\2019 리뷰논문\Figure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연구\2019 리뷰논문\Figures\Figure 1-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7167" cy="2958096"/>
                    </a:xfrm>
                    <a:prstGeom prst="rect">
                      <a:avLst/>
                    </a:prstGeom>
                    <a:noFill/>
                    <a:ln>
                      <a:noFill/>
                    </a:ln>
                  </pic:spPr>
                </pic:pic>
              </a:graphicData>
            </a:graphic>
          </wp:inline>
        </w:drawing>
      </w:r>
    </w:p>
    <w:p w14:paraId="4BCE308E" w14:textId="39B35DB9" w:rsidR="000727FD" w:rsidRDefault="000727FD"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b/>
          <w:sz w:val="24"/>
          <w:szCs w:val="24"/>
        </w:rPr>
        <w:t>Figure 1</w:t>
      </w:r>
      <w:r w:rsidR="0036102F">
        <w:rPr>
          <w:rFonts w:ascii="Book Antiqua" w:hAnsi="Book Antiqua" w:cs="Times New Roman"/>
          <w:b/>
          <w:sz w:val="24"/>
          <w:szCs w:val="24"/>
        </w:rPr>
        <w:t xml:space="preserve"> </w:t>
      </w:r>
      <w:r w:rsidR="004C2507" w:rsidRPr="00747EC2">
        <w:rPr>
          <w:rFonts w:ascii="Book Antiqua" w:hAnsi="Book Antiqua" w:cs="Times New Roman"/>
          <w:b/>
          <w:sz w:val="24"/>
          <w:szCs w:val="24"/>
        </w:rPr>
        <w:t xml:space="preserve">Representative examples of </w:t>
      </w:r>
      <w:r w:rsidR="00FD66C7" w:rsidRPr="00FD66C7">
        <w:rPr>
          <w:rFonts w:ascii="Book Antiqua" w:hAnsi="Book Antiqua" w:cs="Times New Roman"/>
          <w:b/>
          <w:sz w:val="24"/>
          <w:szCs w:val="24"/>
        </w:rPr>
        <w:t>high-throughput screening</w:t>
      </w:r>
      <w:r w:rsidR="00FD66C7">
        <w:rPr>
          <w:rFonts w:ascii="Book Antiqua" w:hAnsi="Book Antiqua" w:cs="Times New Roman"/>
          <w:b/>
          <w:sz w:val="24"/>
          <w:szCs w:val="24"/>
        </w:rPr>
        <w:t xml:space="preserve"> </w:t>
      </w:r>
      <w:r w:rsidR="004C2507" w:rsidRPr="00747EC2">
        <w:rPr>
          <w:rFonts w:ascii="Book Antiqua" w:hAnsi="Book Antiqua" w:cs="Times New Roman"/>
          <w:b/>
          <w:sz w:val="24"/>
          <w:szCs w:val="24"/>
        </w:rPr>
        <w:t xml:space="preserve">microfluidic systems using stem cells based on organ-on-a-chip or organoid-on-a-chip. </w:t>
      </w:r>
      <w:r w:rsidRPr="00747EC2">
        <w:rPr>
          <w:rFonts w:ascii="Book Antiqua" w:hAnsi="Book Antiqua" w:cs="Times New Roman"/>
          <w:sz w:val="24"/>
          <w:szCs w:val="24"/>
        </w:rPr>
        <w:t>A</w:t>
      </w:r>
      <w:r w:rsidR="00D31769">
        <w:rPr>
          <w:rFonts w:ascii="Book Antiqua" w:hAnsi="Book Antiqua" w:cs="Times New Roman"/>
          <w:sz w:val="24"/>
          <w:szCs w:val="24"/>
        </w:rPr>
        <w:t xml:space="preserve">: </w:t>
      </w:r>
      <w:r w:rsidRPr="00747EC2">
        <w:rPr>
          <w:rFonts w:ascii="Book Antiqua" w:hAnsi="Book Antiqua" w:cs="Times New Roman"/>
          <w:sz w:val="24"/>
          <w:szCs w:val="24"/>
        </w:rPr>
        <w:t xml:space="preserve">An engineered </w:t>
      </w:r>
      <w:proofErr w:type="spellStart"/>
      <w:r w:rsidRPr="00747EC2">
        <w:rPr>
          <w:rFonts w:ascii="Book Antiqua" w:hAnsi="Book Antiqua" w:cs="Times New Roman"/>
          <w:sz w:val="24"/>
          <w:szCs w:val="24"/>
        </w:rPr>
        <w:t>perfusable</w:t>
      </w:r>
      <w:proofErr w:type="spellEnd"/>
      <w:r w:rsidRPr="00747EC2">
        <w:rPr>
          <w:rFonts w:ascii="Book Antiqua" w:hAnsi="Book Antiqua" w:cs="Times New Roman"/>
          <w:sz w:val="24"/>
          <w:szCs w:val="24"/>
        </w:rPr>
        <w:t xml:space="preserve"> liver platform using </w:t>
      </w:r>
      <w:r w:rsidR="00F10E7F" w:rsidRPr="00747EC2">
        <w:rPr>
          <w:rFonts w:ascii="Book Antiqua" w:hAnsi="Book Antiqua" w:cs="Times New Roman"/>
          <w:sz w:val="24"/>
          <w:szCs w:val="24"/>
        </w:rPr>
        <w:t>induced pluripotent stem cell (iPSC)</w:t>
      </w:r>
      <w:r w:rsidRPr="00747EC2">
        <w:rPr>
          <w:rFonts w:ascii="Book Antiqua" w:hAnsi="Book Antiqua" w:cs="Times New Roman"/>
          <w:sz w:val="24"/>
          <w:szCs w:val="24"/>
        </w:rPr>
        <w:t xml:space="preserve">. The iPSC-derived hepatocytes were aggregated as </w:t>
      </w:r>
      <w:r w:rsidR="00F10E7F" w:rsidRPr="00747EC2">
        <w:rPr>
          <w:rFonts w:ascii="Book Antiqua" w:eastAsia="Malgun Gothic" w:hAnsi="Book Antiqua" w:cs="Times New Roman"/>
          <w:sz w:val="24"/>
          <w:szCs w:val="24"/>
        </w:rPr>
        <w:t>three-dimensional (3D)</w:t>
      </w:r>
      <w:r w:rsidRPr="00747EC2">
        <w:rPr>
          <w:rFonts w:ascii="Book Antiqua" w:hAnsi="Book Antiqua" w:cs="Times New Roman"/>
          <w:sz w:val="24"/>
          <w:szCs w:val="24"/>
        </w:rPr>
        <w:t xml:space="preserve"> organoids and encapsulated in </w:t>
      </w:r>
      <w:r w:rsidR="0049685A" w:rsidRPr="0049685A">
        <w:rPr>
          <w:rFonts w:ascii="Book Antiqua" w:hAnsi="Book Antiqua" w:cs="Times New Roman"/>
          <w:sz w:val="24"/>
          <w:szCs w:val="24"/>
        </w:rPr>
        <w:t>Poly</w:t>
      </w:r>
      <w:r w:rsidR="00BB1D74">
        <w:rPr>
          <w:rFonts w:ascii="Book Antiqua" w:hAnsi="Book Antiqua" w:cs="Times New Roman"/>
          <w:sz w:val="24"/>
          <w:szCs w:val="24"/>
        </w:rPr>
        <w:t xml:space="preserve"> </w:t>
      </w:r>
      <w:r w:rsidR="0049685A" w:rsidRPr="0049685A">
        <w:rPr>
          <w:rFonts w:ascii="Book Antiqua" w:hAnsi="Book Antiqua" w:cs="Times New Roman"/>
          <w:sz w:val="24"/>
          <w:szCs w:val="24"/>
        </w:rPr>
        <w:t>(ethylene glycol) diacrylate</w:t>
      </w:r>
      <w:r w:rsidRPr="00747EC2">
        <w:rPr>
          <w:rFonts w:ascii="Book Antiqua" w:hAnsi="Book Antiqua" w:cs="Times New Roman"/>
          <w:sz w:val="24"/>
          <w:szCs w:val="24"/>
        </w:rPr>
        <w:t xml:space="preserve"> hydrogel. These cells were loaded in a C-trap chip </w:t>
      </w:r>
      <w:r w:rsidR="00D80DCC" w:rsidRPr="00747EC2">
        <w:rPr>
          <w:rFonts w:ascii="Book Antiqua" w:hAnsi="Book Antiqua" w:cs="Times New Roman"/>
          <w:sz w:val="24"/>
          <w:szCs w:val="24"/>
        </w:rPr>
        <w:t>subjected to</w:t>
      </w:r>
      <w:r w:rsidR="003B6771" w:rsidRPr="00747EC2">
        <w:rPr>
          <w:rFonts w:ascii="Book Antiqua" w:hAnsi="Book Antiqua" w:cs="Times New Roman"/>
          <w:sz w:val="24"/>
          <w:szCs w:val="24"/>
        </w:rPr>
        <w:t xml:space="preserve"> perfusion</w:t>
      </w:r>
      <w:r w:rsidRPr="00747EC2">
        <w:rPr>
          <w:rFonts w:ascii="Book Antiqua" w:hAnsi="Book Antiqua" w:cs="Times New Roman"/>
          <w:sz w:val="24"/>
          <w:szCs w:val="24"/>
        </w:rPr>
        <w:t xml:space="preserve"> </w:t>
      </w:r>
      <w:r w:rsidR="00D80DCC" w:rsidRPr="00747EC2">
        <w:rPr>
          <w:rFonts w:ascii="Book Antiqua" w:hAnsi="Book Antiqua" w:cs="Times New Roman"/>
          <w:sz w:val="24"/>
          <w:szCs w:val="24"/>
        </w:rPr>
        <w:t xml:space="preserve">for a </w:t>
      </w:r>
      <w:r w:rsidRPr="00747EC2">
        <w:rPr>
          <w:rFonts w:ascii="Book Antiqua" w:hAnsi="Book Antiqua" w:cs="Times New Roman"/>
          <w:sz w:val="24"/>
          <w:szCs w:val="24"/>
        </w:rPr>
        <w:t>long-term culture (Reproduced fro</w:t>
      </w:r>
      <w:r w:rsidR="000B0F8D">
        <w:rPr>
          <w:rFonts w:ascii="Book Antiqua" w:hAnsi="Book Antiqua" w:cs="Times New Roman"/>
          <w:sz w:val="24"/>
          <w:szCs w:val="24"/>
        </w:rPr>
        <w:t>m</w:t>
      </w:r>
      <w:r w:rsidR="00223A86" w:rsidRPr="00223A86">
        <w:rPr>
          <w:rFonts w:ascii="Book Antiqua" w:hAnsi="Book Antiqua" w:cs="Times New Roman"/>
          <w:sz w:val="24"/>
          <w:szCs w:val="24"/>
        </w:rPr>
        <w:t xml:space="preserve"> </w:t>
      </w:r>
      <w:r w:rsidR="00223A86" w:rsidRPr="00747EC2">
        <w:rPr>
          <w:rFonts w:ascii="Book Antiqua" w:hAnsi="Book Antiqua" w:cs="Times New Roman"/>
          <w:sz w:val="24"/>
          <w:szCs w:val="24"/>
        </w:rPr>
        <w:t>Ref</w:t>
      </w:r>
      <w:r w:rsidR="009D1DF8" w:rsidRPr="00747EC2">
        <w:rPr>
          <w:rFonts w:ascii="Book Antiqua" w:hAnsi="Book Antiqua" w:cs="Times New Roman"/>
          <w:noProof/>
          <w:sz w:val="24"/>
          <w:szCs w:val="24"/>
          <w:vertAlign w:val="superscript"/>
        </w:rPr>
        <w:t>[76]</w:t>
      </w:r>
      <w:r w:rsidRPr="00747EC2">
        <w:rPr>
          <w:rFonts w:ascii="Book Antiqua" w:hAnsi="Book Antiqua" w:cs="Times New Roman"/>
          <w:sz w:val="24"/>
          <w:szCs w:val="24"/>
        </w:rPr>
        <w:t xml:space="preserve"> with permission from the Royal Society of Chemistry)</w:t>
      </w:r>
      <w:r w:rsidR="00F10E7F">
        <w:rPr>
          <w:rFonts w:ascii="Book Antiqua" w:hAnsi="Book Antiqua" w:cs="Times New Roman"/>
          <w:sz w:val="24"/>
          <w:szCs w:val="24"/>
        </w:rPr>
        <w:t xml:space="preserve">; </w:t>
      </w:r>
      <w:r w:rsidRPr="00747EC2">
        <w:rPr>
          <w:rFonts w:ascii="Book Antiqua" w:hAnsi="Book Antiqua" w:cs="Times New Roman"/>
          <w:sz w:val="24"/>
          <w:szCs w:val="24"/>
        </w:rPr>
        <w:t>B</w:t>
      </w:r>
      <w:r w:rsidR="00F10E7F">
        <w:rPr>
          <w:rFonts w:ascii="Book Antiqua" w:hAnsi="Book Antiqua" w:cs="Times New Roman"/>
          <w:sz w:val="24"/>
          <w:szCs w:val="24"/>
        </w:rPr>
        <w:t xml:space="preserve">: </w:t>
      </w:r>
      <w:r w:rsidRPr="00747EC2">
        <w:rPr>
          <w:rFonts w:ascii="Book Antiqua" w:hAnsi="Book Antiqua" w:cs="Times New Roman"/>
          <w:sz w:val="24"/>
          <w:szCs w:val="24"/>
        </w:rPr>
        <w:t>A miniaturized 96 well-type h</w:t>
      </w:r>
      <w:r w:rsidR="00F10E7F">
        <w:rPr>
          <w:rFonts w:ascii="Book Antiqua" w:hAnsi="Book Antiqua" w:cs="Times New Roman"/>
          <w:sz w:val="24"/>
          <w:szCs w:val="24"/>
        </w:rPr>
        <w:t xml:space="preserve">uman </w:t>
      </w:r>
      <w:r w:rsidRPr="00747EC2">
        <w:rPr>
          <w:rFonts w:ascii="Book Antiqua" w:hAnsi="Book Antiqua" w:cs="Times New Roman"/>
          <w:sz w:val="24"/>
          <w:szCs w:val="24"/>
        </w:rPr>
        <w:t>iPSC-derived cardiac organoid (</w:t>
      </w:r>
      <w:proofErr w:type="spellStart"/>
      <w:r w:rsidRPr="00747EC2">
        <w:rPr>
          <w:rFonts w:ascii="Book Antiqua" w:hAnsi="Book Antiqua" w:cs="Times New Roman"/>
          <w:sz w:val="24"/>
          <w:szCs w:val="24"/>
        </w:rPr>
        <w:t>hCOs</w:t>
      </w:r>
      <w:proofErr w:type="spellEnd"/>
      <w:r w:rsidRPr="00747EC2">
        <w:rPr>
          <w:rFonts w:ascii="Book Antiqua" w:hAnsi="Book Antiqua" w:cs="Times New Roman"/>
          <w:sz w:val="24"/>
          <w:szCs w:val="24"/>
        </w:rPr>
        <w:t>) screening platform</w:t>
      </w:r>
      <w:r w:rsidR="00D80DCC" w:rsidRPr="00747EC2">
        <w:rPr>
          <w:rFonts w:ascii="Book Antiqua" w:hAnsi="Book Antiqua" w:cs="Times New Roman"/>
          <w:sz w:val="24"/>
          <w:szCs w:val="24"/>
        </w:rPr>
        <w:t xml:space="preserve">, which is called </w:t>
      </w:r>
      <w:r w:rsidRPr="00747EC2">
        <w:rPr>
          <w:rFonts w:ascii="Book Antiqua" w:hAnsi="Book Antiqua" w:cs="Times New Roman"/>
          <w:sz w:val="24"/>
          <w:szCs w:val="24"/>
        </w:rPr>
        <w:t xml:space="preserve">heart dynamometer (Heart-Dyno), facilitates </w:t>
      </w:r>
      <w:r w:rsidR="00D80DCC"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automated formation of </w:t>
      </w:r>
      <w:proofErr w:type="spellStart"/>
      <w:r w:rsidRPr="00747EC2">
        <w:rPr>
          <w:rFonts w:ascii="Book Antiqua" w:hAnsi="Book Antiqua" w:cs="Times New Roman"/>
          <w:sz w:val="24"/>
          <w:szCs w:val="24"/>
        </w:rPr>
        <w:t>hCOs</w:t>
      </w:r>
      <w:proofErr w:type="spellEnd"/>
      <w:r w:rsidRPr="00747EC2">
        <w:rPr>
          <w:rFonts w:ascii="Book Antiqua" w:hAnsi="Book Antiqua" w:cs="Times New Roman"/>
          <w:sz w:val="24"/>
          <w:szCs w:val="24"/>
        </w:rPr>
        <w:t xml:space="preserve"> (Reproduced from Ref</w:t>
      </w:r>
      <w:r w:rsidR="009D1DF8" w:rsidRPr="00747EC2">
        <w:rPr>
          <w:rFonts w:ascii="Book Antiqua" w:hAnsi="Book Antiqua" w:cs="Times New Roman"/>
          <w:noProof/>
          <w:sz w:val="24"/>
          <w:szCs w:val="24"/>
          <w:vertAlign w:val="superscript"/>
        </w:rPr>
        <w:t>[86]</w:t>
      </w:r>
      <w:r w:rsidRPr="00747EC2">
        <w:rPr>
          <w:rFonts w:ascii="Book Antiqua" w:hAnsi="Book Antiqua" w:cs="Times New Roman"/>
          <w:sz w:val="24"/>
          <w:szCs w:val="24"/>
        </w:rPr>
        <w:t xml:space="preserve"> with permission from the National Academy of Science)</w:t>
      </w:r>
      <w:r w:rsidR="00F10E7F">
        <w:rPr>
          <w:rFonts w:ascii="Book Antiqua" w:hAnsi="Book Antiqua" w:cs="Times New Roman"/>
          <w:sz w:val="24"/>
          <w:szCs w:val="24"/>
        </w:rPr>
        <w:t xml:space="preserve">; </w:t>
      </w:r>
      <w:r w:rsidRPr="00747EC2">
        <w:rPr>
          <w:rFonts w:ascii="Book Antiqua" w:hAnsi="Book Antiqua" w:cs="Times New Roman"/>
          <w:sz w:val="24"/>
          <w:szCs w:val="24"/>
        </w:rPr>
        <w:t>C</w:t>
      </w:r>
      <w:r w:rsidR="00F10E7F">
        <w:rPr>
          <w:rFonts w:ascii="Book Antiqua" w:hAnsi="Book Antiqua" w:cs="Times New Roman"/>
          <w:sz w:val="24"/>
          <w:szCs w:val="24"/>
        </w:rPr>
        <w:t xml:space="preserve">: </w:t>
      </w:r>
      <w:r w:rsidRPr="00747EC2">
        <w:rPr>
          <w:rFonts w:ascii="Book Antiqua" w:hAnsi="Book Antiqua" w:cs="Times New Roman"/>
          <w:sz w:val="24"/>
          <w:szCs w:val="24"/>
        </w:rPr>
        <w:t>Well plate-micropattern hybrid platform for NPC differentiation for modeling Alzheimer’s disease (Reproduced from Ref</w:t>
      </w:r>
      <w:r w:rsidR="009D1DF8" w:rsidRPr="00747EC2">
        <w:rPr>
          <w:rFonts w:ascii="Book Antiqua" w:hAnsi="Book Antiqua" w:cs="Times New Roman"/>
          <w:noProof/>
          <w:sz w:val="24"/>
          <w:szCs w:val="24"/>
          <w:vertAlign w:val="superscript"/>
        </w:rPr>
        <w:t>[71]</w:t>
      </w:r>
      <w:r w:rsidRPr="00747EC2">
        <w:rPr>
          <w:rFonts w:ascii="Book Antiqua" w:hAnsi="Book Antiqua" w:cs="Times New Roman"/>
          <w:sz w:val="24"/>
          <w:szCs w:val="24"/>
        </w:rPr>
        <w:t xml:space="preserve"> with permission form the Royal Society of Chemistry). This hybrid-platform is compatible with </w:t>
      </w:r>
      <w:r w:rsidR="00FD66C7" w:rsidRPr="00747EC2">
        <w:rPr>
          <w:rFonts w:ascii="Book Antiqua" w:hAnsi="Book Antiqua" w:cs="Times New Roman"/>
          <w:sz w:val="24"/>
          <w:szCs w:val="24"/>
        </w:rPr>
        <w:t xml:space="preserve">high-throughput </w:t>
      </w:r>
      <w:proofErr w:type="spellStart"/>
      <w:r w:rsidR="00FD66C7" w:rsidRPr="00747EC2">
        <w:rPr>
          <w:rFonts w:ascii="Book Antiqua" w:hAnsi="Book Antiqua" w:cs="Times New Roman"/>
          <w:sz w:val="24"/>
          <w:szCs w:val="24"/>
        </w:rPr>
        <w:t>screening</w:t>
      </w:r>
      <w:r w:rsidRPr="00747EC2">
        <w:rPr>
          <w:rFonts w:ascii="Book Antiqua" w:hAnsi="Book Antiqua" w:cs="Times New Roman"/>
          <w:sz w:val="24"/>
          <w:szCs w:val="24"/>
        </w:rPr>
        <w:t>analysis</w:t>
      </w:r>
      <w:proofErr w:type="spellEnd"/>
      <w:r w:rsidR="00223A86">
        <w:rPr>
          <w:rFonts w:ascii="Book Antiqua" w:hAnsi="Book Antiqua" w:cs="Times New Roman"/>
          <w:sz w:val="24"/>
          <w:szCs w:val="24"/>
        </w:rPr>
        <w:t xml:space="preserve">; </w:t>
      </w:r>
      <w:r w:rsidRPr="00747EC2">
        <w:rPr>
          <w:rFonts w:ascii="Book Antiqua" w:hAnsi="Book Antiqua" w:cs="Times New Roman"/>
          <w:sz w:val="24"/>
          <w:szCs w:val="24"/>
        </w:rPr>
        <w:t>D</w:t>
      </w:r>
      <w:r w:rsidR="00223A86">
        <w:rPr>
          <w:rFonts w:ascii="Book Antiqua" w:hAnsi="Book Antiqua" w:cs="Times New Roman"/>
          <w:sz w:val="24"/>
          <w:szCs w:val="24"/>
        </w:rPr>
        <w:t xml:space="preserve">: </w:t>
      </w:r>
      <w:proofErr w:type="spellStart"/>
      <w:r w:rsidRPr="00747EC2">
        <w:rPr>
          <w:rFonts w:ascii="Book Antiqua" w:hAnsi="Book Antiqua" w:cs="Times New Roman"/>
          <w:sz w:val="24"/>
          <w:szCs w:val="24"/>
        </w:rPr>
        <w:t>Organo</w:t>
      </w:r>
      <w:proofErr w:type="spellEnd"/>
      <w:r w:rsidRPr="00747EC2">
        <w:rPr>
          <w:rFonts w:ascii="Book Antiqua" w:hAnsi="Book Antiqua" w:cs="Times New Roman"/>
          <w:sz w:val="24"/>
          <w:szCs w:val="24"/>
        </w:rPr>
        <w:t>-plate® comprising 96 microfluidic tissue chip</w:t>
      </w:r>
      <w:r w:rsidR="00D80DCC" w:rsidRPr="00747EC2">
        <w:rPr>
          <w:rFonts w:ascii="Book Antiqua" w:hAnsi="Book Antiqua" w:cs="Times New Roman"/>
          <w:sz w:val="24"/>
          <w:szCs w:val="24"/>
        </w:rPr>
        <w:t>s</w:t>
      </w:r>
      <w:r w:rsidRPr="00747EC2">
        <w:rPr>
          <w:rFonts w:ascii="Book Antiqua" w:hAnsi="Book Antiqua" w:cs="Times New Roman"/>
          <w:sz w:val="24"/>
          <w:szCs w:val="24"/>
        </w:rPr>
        <w:t xml:space="preserve"> and experimental outline for culturing 3D neuronal-glial networks (</w:t>
      </w:r>
      <w:r w:rsidR="00D80DCC" w:rsidRPr="00747EC2">
        <w:rPr>
          <w:rFonts w:ascii="Book Antiqua" w:hAnsi="Book Antiqua" w:cs="Times New Roman"/>
          <w:sz w:val="24"/>
          <w:szCs w:val="24"/>
        </w:rPr>
        <w:t>r</w:t>
      </w:r>
      <w:r w:rsidRPr="00747EC2">
        <w:rPr>
          <w:rFonts w:ascii="Book Antiqua" w:hAnsi="Book Antiqua" w:cs="Times New Roman"/>
          <w:sz w:val="24"/>
          <w:szCs w:val="24"/>
        </w:rPr>
        <w:t xml:space="preserve">eproduced from </w:t>
      </w:r>
      <w:proofErr w:type="gramStart"/>
      <w:r w:rsidRPr="00747EC2">
        <w:rPr>
          <w:rFonts w:ascii="Book Antiqua" w:hAnsi="Book Antiqua" w:cs="Times New Roman"/>
          <w:sz w:val="24"/>
          <w:szCs w:val="24"/>
        </w:rPr>
        <w:t>Ref</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94]</w:t>
      </w:r>
      <w:r w:rsidR="000A5945">
        <w:rPr>
          <w:rFonts w:ascii="Book Antiqua" w:hAnsi="Book Antiqua" w:cs="Times New Roman"/>
          <w:noProof/>
          <w:sz w:val="24"/>
          <w:szCs w:val="24"/>
          <w:vertAlign w:val="superscript"/>
        </w:rPr>
        <w:t xml:space="preserve"> </w:t>
      </w:r>
      <w:r w:rsidRPr="00747EC2">
        <w:rPr>
          <w:rFonts w:ascii="Book Antiqua" w:hAnsi="Book Antiqua" w:cs="Times New Roman"/>
          <w:sz w:val="24"/>
          <w:szCs w:val="24"/>
        </w:rPr>
        <w:t>with permission from the Nature Research).</w:t>
      </w:r>
    </w:p>
    <w:p w14:paraId="70D259AF" w14:textId="50C78197" w:rsidR="00FD66C7" w:rsidRDefault="00FD66C7" w:rsidP="00747EC2">
      <w:pPr>
        <w:wordWrap/>
        <w:adjustRightInd w:val="0"/>
        <w:snapToGrid w:val="0"/>
        <w:spacing w:after="0" w:line="360" w:lineRule="auto"/>
        <w:rPr>
          <w:rFonts w:ascii="Book Antiqua" w:hAnsi="Book Antiqua" w:cs="Times New Roman"/>
          <w:sz w:val="24"/>
          <w:szCs w:val="24"/>
        </w:rPr>
      </w:pPr>
    </w:p>
    <w:p w14:paraId="190CCE1F" w14:textId="322C2A6B" w:rsidR="00B21A5B" w:rsidRPr="00747EC2" w:rsidRDefault="00F34C76"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Table 1</w:t>
      </w:r>
      <w:r w:rsidR="00FD66C7">
        <w:rPr>
          <w:rFonts w:ascii="Book Antiqua" w:hAnsi="Book Antiqua" w:cs="Times New Roman"/>
          <w:b/>
          <w:sz w:val="24"/>
          <w:szCs w:val="24"/>
        </w:rPr>
        <w:t xml:space="preserve"> </w:t>
      </w:r>
      <w:r w:rsidR="00D043B4" w:rsidRPr="00747EC2">
        <w:rPr>
          <w:rFonts w:ascii="Book Antiqua" w:hAnsi="Book Antiqua" w:cs="Times New Roman"/>
          <w:b/>
          <w:sz w:val="24"/>
          <w:szCs w:val="24"/>
        </w:rPr>
        <w:t>Features of m</w:t>
      </w:r>
      <w:r w:rsidRPr="00747EC2">
        <w:rPr>
          <w:rFonts w:ascii="Book Antiqua" w:hAnsi="Book Antiqua" w:cs="Times New Roman"/>
          <w:b/>
          <w:sz w:val="24"/>
          <w:szCs w:val="24"/>
        </w:rPr>
        <w:t xml:space="preserve">icrofluidic </w:t>
      </w:r>
      <w:r w:rsidR="00D043B4" w:rsidRPr="00747EC2">
        <w:rPr>
          <w:rFonts w:ascii="Book Antiqua" w:hAnsi="Book Antiqua" w:cs="Times New Roman"/>
          <w:b/>
          <w:sz w:val="24"/>
          <w:szCs w:val="24"/>
        </w:rPr>
        <w:t xml:space="preserve">techniques </w:t>
      </w:r>
      <w:r w:rsidRPr="00747EC2">
        <w:rPr>
          <w:rFonts w:ascii="Book Antiqua" w:hAnsi="Book Antiqua" w:cs="Times New Roman"/>
          <w:b/>
          <w:sz w:val="24"/>
          <w:szCs w:val="24"/>
        </w:rPr>
        <w:t>for stem cell engineering</w:t>
      </w:r>
    </w:p>
    <w:tbl>
      <w:tblPr>
        <w:tblStyle w:val="3-31"/>
        <w:tblW w:w="10031"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442"/>
        <w:gridCol w:w="2474"/>
        <w:gridCol w:w="2981"/>
        <w:gridCol w:w="2134"/>
      </w:tblGrid>
      <w:tr w:rsidR="001A2C86" w:rsidRPr="00747EC2" w14:paraId="74953987" w14:textId="77777777" w:rsidTr="00831FD5">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2442" w:type="dxa"/>
            <w:tcBorders>
              <w:top w:val="single" w:sz="4" w:space="0" w:color="auto"/>
              <w:bottom w:val="single" w:sz="4" w:space="0" w:color="auto"/>
              <w:right w:val="none" w:sz="0" w:space="0" w:color="auto"/>
            </w:tcBorders>
            <w:shd w:val="clear" w:color="auto" w:fill="auto"/>
            <w:vAlign w:val="center"/>
          </w:tcPr>
          <w:p w14:paraId="1B4C3A34" w14:textId="77777777" w:rsidR="007A6622" w:rsidRPr="00747EC2" w:rsidRDefault="007A6622" w:rsidP="00FD66C7">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bCs w:val="0"/>
                <w:color w:val="auto"/>
                <w:sz w:val="24"/>
                <w:szCs w:val="24"/>
              </w:rPr>
              <w:t>Features of microfluidic technology</w:t>
            </w:r>
          </w:p>
        </w:tc>
        <w:tc>
          <w:tcPr>
            <w:tcW w:w="2474" w:type="dxa"/>
            <w:tcBorders>
              <w:top w:val="single" w:sz="4" w:space="0" w:color="auto"/>
              <w:bottom w:val="single" w:sz="4" w:space="0" w:color="auto"/>
            </w:tcBorders>
            <w:shd w:val="clear" w:color="auto" w:fill="auto"/>
            <w:vAlign w:val="center"/>
          </w:tcPr>
          <w:p w14:paraId="5661A68B" w14:textId="77777777" w:rsidR="007A6622" w:rsidRPr="00747EC2" w:rsidRDefault="007A6622" w:rsidP="00FD66C7">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Solutions</w:t>
            </w:r>
          </w:p>
        </w:tc>
        <w:tc>
          <w:tcPr>
            <w:tcW w:w="2981" w:type="dxa"/>
            <w:tcBorders>
              <w:top w:val="single" w:sz="4" w:space="0" w:color="auto"/>
              <w:bottom w:val="single" w:sz="4" w:space="0" w:color="auto"/>
            </w:tcBorders>
            <w:shd w:val="clear" w:color="auto" w:fill="auto"/>
            <w:vAlign w:val="center"/>
          </w:tcPr>
          <w:p w14:paraId="7B3F1189" w14:textId="77777777" w:rsidR="007A6622" w:rsidRPr="00747EC2" w:rsidRDefault="007A6622" w:rsidP="00FD66C7">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Stem cell applications</w:t>
            </w:r>
          </w:p>
        </w:tc>
        <w:tc>
          <w:tcPr>
            <w:tcW w:w="2134" w:type="dxa"/>
            <w:tcBorders>
              <w:top w:val="single" w:sz="4" w:space="0" w:color="auto"/>
              <w:bottom w:val="single" w:sz="4" w:space="0" w:color="auto"/>
            </w:tcBorders>
            <w:shd w:val="clear" w:color="auto" w:fill="auto"/>
            <w:vAlign w:val="center"/>
          </w:tcPr>
          <w:p w14:paraId="3D90BC51" w14:textId="4EA1AC81" w:rsidR="007A6622" w:rsidRPr="00747EC2" w:rsidRDefault="007A6622" w:rsidP="00FD66C7">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Ref</w:t>
            </w:r>
            <w:r w:rsidR="00341DE7">
              <w:rPr>
                <w:rFonts w:ascii="Book Antiqua" w:eastAsia="Malgun Gothic" w:hAnsi="Book Antiqua" w:cs="Times New Roman"/>
                <w:bCs w:val="0"/>
                <w:color w:val="auto"/>
                <w:kern w:val="24"/>
              </w:rPr>
              <w:t>.</w:t>
            </w:r>
          </w:p>
        </w:tc>
      </w:tr>
      <w:tr w:rsidR="001A2C86" w:rsidRPr="00747EC2" w14:paraId="19B3D69C"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single" w:sz="4" w:space="0" w:color="auto"/>
              <w:bottom w:val="none" w:sz="0" w:space="0" w:color="auto"/>
              <w:right w:val="none" w:sz="0" w:space="0" w:color="auto"/>
            </w:tcBorders>
            <w:shd w:val="clear" w:color="auto" w:fill="auto"/>
            <w:vAlign w:val="center"/>
          </w:tcPr>
          <w:p w14:paraId="1BCCE289"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Cell or ECM patterning</w:t>
            </w:r>
          </w:p>
        </w:tc>
        <w:tc>
          <w:tcPr>
            <w:tcW w:w="2474" w:type="dxa"/>
            <w:tcBorders>
              <w:top w:val="single" w:sz="4" w:space="0" w:color="auto"/>
              <w:bottom w:val="none" w:sz="0" w:space="0" w:color="auto"/>
            </w:tcBorders>
            <w:shd w:val="clear" w:color="auto" w:fill="auto"/>
            <w:vAlign w:val="center"/>
          </w:tcPr>
          <w:p w14:paraId="1E1B6A3A"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Microchannel</w:t>
            </w:r>
          </w:p>
        </w:tc>
        <w:tc>
          <w:tcPr>
            <w:tcW w:w="2981" w:type="dxa"/>
            <w:tcBorders>
              <w:top w:val="single" w:sz="4" w:space="0" w:color="auto"/>
              <w:bottom w:val="none" w:sz="0" w:space="0" w:color="auto"/>
            </w:tcBorders>
            <w:shd w:val="clear" w:color="auto" w:fill="auto"/>
            <w:vAlign w:val="center"/>
          </w:tcPr>
          <w:p w14:paraId="1CC6FF5A"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w:t>
            </w:r>
            <w:proofErr w:type="spellStart"/>
            <w:r w:rsidRPr="00747EC2">
              <w:rPr>
                <w:rFonts w:ascii="Book Antiqua" w:eastAsia="Malgun Gothic" w:hAnsi="Book Antiqua" w:cs="Times New Roman"/>
                <w:kern w:val="24"/>
              </w:rPr>
              <w:t>hMSCs</w:t>
            </w:r>
            <w:proofErr w:type="spellEnd"/>
            <w:r w:rsidRPr="00747EC2">
              <w:rPr>
                <w:rFonts w:ascii="Book Antiqua" w:eastAsia="Malgun Gothic" w:hAnsi="Book Antiqua" w:cs="Times New Roman"/>
                <w:kern w:val="24"/>
              </w:rPr>
              <w:t xml:space="preserve"> and </w:t>
            </w:r>
            <w:proofErr w:type="spellStart"/>
            <w:r w:rsidRPr="00747EC2">
              <w:rPr>
                <w:rFonts w:ascii="Book Antiqua" w:eastAsia="Malgun Gothic" w:hAnsi="Book Antiqua" w:cs="Times New Roman"/>
                <w:kern w:val="24"/>
              </w:rPr>
              <w:t>hNSCs</w:t>
            </w:r>
            <w:proofErr w:type="spellEnd"/>
          </w:p>
        </w:tc>
        <w:tc>
          <w:tcPr>
            <w:tcW w:w="2134" w:type="dxa"/>
            <w:tcBorders>
              <w:top w:val="single" w:sz="4" w:space="0" w:color="auto"/>
              <w:bottom w:val="none" w:sz="0" w:space="0" w:color="auto"/>
            </w:tcBorders>
            <w:shd w:val="clear" w:color="auto" w:fill="auto"/>
            <w:vAlign w:val="center"/>
          </w:tcPr>
          <w:p w14:paraId="193ECFBA" w14:textId="600968CE"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Yang</w:t>
            </w:r>
            <w:r w:rsidR="00930097">
              <w:rPr>
                <w:rFonts w:ascii="Book Antiqua" w:eastAsia="Malgun Gothic" w:hAnsi="Book Antiqua" w:cs="Times New Roman"/>
                <w:kern w:val="24"/>
              </w:rPr>
              <w:t xml:space="preserve"> </w:t>
            </w:r>
            <w:r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[34]</w:t>
            </w:r>
            <w:r w:rsidR="00930097">
              <w:rPr>
                <w:rFonts w:ascii="Book Antiqua" w:eastAsia="Malgun Gothic" w:hAnsi="Book Antiqua" w:cs="Times New Roman"/>
                <w:kern w:val="24"/>
              </w:rPr>
              <w:t>, 2</w:t>
            </w:r>
            <w:r w:rsidRPr="00747EC2">
              <w:rPr>
                <w:rFonts w:ascii="Book Antiqua" w:eastAsia="Malgun Gothic" w:hAnsi="Book Antiqua" w:cs="Times New Roman"/>
                <w:kern w:val="24"/>
              </w:rPr>
              <w:t>015</w:t>
            </w:r>
          </w:p>
        </w:tc>
      </w:tr>
      <w:tr w:rsidR="001A2C86" w:rsidRPr="00747EC2" w14:paraId="56ADC062"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233CCF74"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6EEF5221"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Microwell-patterned substrate</w:t>
            </w:r>
          </w:p>
        </w:tc>
        <w:tc>
          <w:tcPr>
            <w:tcW w:w="2981" w:type="dxa"/>
            <w:shd w:val="clear" w:color="auto" w:fill="auto"/>
            <w:vAlign w:val="center"/>
          </w:tcPr>
          <w:p w14:paraId="6E2EB6A5"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w:t>
            </w:r>
            <w:proofErr w:type="spellStart"/>
            <w:r w:rsidRPr="00747EC2">
              <w:rPr>
                <w:rFonts w:ascii="Book Antiqua" w:eastAsia="Malgun Gothic" w:hAnsi="Book Antiqua" w:cs="Times New Roman"/>
                <w:kern w:val="24"/>
              </w:rPr>
              <w:t>hESCs</w:t>
            </w:r>
            <w:proofErr w:type="spellEnd"/>
            <w:r w:rsidRPr="00747EC2">
              <w:rPr>
                <w:rFonts w:ascii="Book Antiqua" w:eastAsia="Malgun Gothic" w:hAnsi="Book Antiqua" w:cs="Times New Roman"/>
                <w:kern w:val="24"/>
              </w:rPr>
              <w:t xml:space="preserve"> and fibroblasts</w:t>
            </w:r>
          </w:p>
        </w:tc>
        <w:tc>
          <w:tcPr>
            <w:tcW w:w="2134" w:type="dxa"/>
            <w:shd w:val="clear" w:color="auto" w:fill="auto"/>
            <w:vAlign w:val="center"/>
          </w:tcPr>
          <w:p w14:paraId="1121BF1F" w14:textId="654070AF"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Khademhosseini</w:t>
            </w:r>
            <w:proofErr w:type="spellEnd"/>
            <w:r w:rsidR="00930097" w:rsidRPr="00747EC2">
              <w:rPr>
                <w:rFonts w:ascii="Book Antiqua" w:eastAsia="Malgun Gothic" w:hAnsi="Book Antiqua" w:cs="Times New Roman"/>
                <w:i/>
                <w:kern w:val="24"/>
              </w:rPr>
              <w:t xml:space="preserve"> et al</w:t>
            </w:r>
            <w:r w:rsidR="00930097" w:rsidRPr="00747EC2">
              <w:rPr>
                <w:rFonts w:ascii="Book Antiqua" w:eastAsia="Malgun Gothic" w:hAnsi="Book Antiqua" w:cs="Times New Roman"/>
                <w:noProof/>
                <w:kern w:val="24"/>
                <w:vertAlign w:val="superscript"/>
              </w:rPr>
              <w:t>[3</w:t>
            </w:r>
            <w:r w:rsidR="00930097">
              <w:rPr>
                <w:rFonts w:ascii="Book Antiqua" w:eastAsia="Malgun Gothic" w:hAnsi="Book Antiqua" w:cs="Times New Roman"/>
                <w:noProof/>
                <w:kern w:val="24"/>
                <w:vertAlign w:val="superscript"/>
              </w:rPr>
              <w:t>5</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06</w:t>
            </w:r>
          </w:p>
        </w:tc>
      </w:tr>
      <w:tr w:rsidR="001A2C86" w:rsidRPr="00747EC2" w14:paraId="3F8B7747"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none" w:sz="0" w:space="0" w:color="auto"/>
              <w:bottom w:val="none" w:sz="0" w:space="0" w:color="auto"/>
              <w:right w:val="none" w:sz="0" w:space="0" w:color="auto"/>
            </w:tcBorders>
            <w:shd w:val="clear" w:color="auto" w:fill="auto"/>
            <w:vAlign w:val="center"/>
          </w:tcPr>
          <w:p w14:paraId="62BA4B50"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Chemical gradient</w:t>
            </w:r>
          </w:p>
        </w:tc>
        <w:tc>
          <w:tcPr>
            <w:tcW w:w="2474" w:type="dxa"/>
            <w:tcBorders>
              <w:top w:val="none" w:sz="0" w:space="0" w:color="auto"/>
              <w:bottom w:val="none" w:sz="0" w:space="0" w:color="auto"/>
            </w:tcBorders>
            <w:shd w:val="clear" w:color="auto" w:fill="auto"/>
            <w:vAlign w:val="center"/>
          </w:tcPr>
          <w:p w14:paraId="1FE8227E"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Multichannel array </w:t>
            </w:r>
          </w:p>
        </w:tc>
        <w:tc>
          <w:tcPr>
            <w:tcW w:w="2981" w:type="dxa"/>
            <w:tcBorders>
              <w:top w:val="none" w:sz="0" w:space="0" w:color="auto"/>
              <w:bottom w:val="none" w:sz="0" w:space="0" w:color="auto"/>
            </w:tcBorders>
            <w:shd w:val="clear" w:color="auto" w:fill="auto"/>
            <w:vAlign w:val="center"/>
          </w:tcPr>
          <w:p w14:paraId="277FFADD"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Regulation of hematopoietic stem cell fates </w:t>
            </w:r>
          </w:p>
        </w:tc>
        <w:tc>
          <w:tcPr>
            <w:tcW w:w="2134" w:type="dxa"/>
            <w:tcBorders>
              <w:top w:val="none" w:sz="0" w:space="0" w:color="auto"/>
              <w:bottom w:val="none" w:sz="0" w:space="0" w:color="auto"/>
            </w:tcBorders>
            <w:shd w:val="clear" w:color="auto" w:fill="auto"/>
            <w:vAlign w:val="center"/>
          </w:tcPr>
          <w:p w14:paraId="524BC32D" w14:textId="7F450A1D"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Mahadik</w:t>
            </w:r>
            <w:proofErr w:type="spellEnd"/>
            <w:r w:rsidRPr="00747EC2">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26</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14</w:t>
            </w:r>
          </w:p>
        </w:tc>
      </w:tr>
      <w:tr w:rsidR="001A2C86" w:rsidRPr="00747EC2" w14:paraId="1B78F49E"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646BC824"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15E9F5C1"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Overlapping gradients</w:t>
            </w:r>
          </w:p>
        </w:tc>
        <w:tc>
          <w:tcPr>
            <w:tcW w:w="2981" w:type="dxa"/>
            <w:shd w:val="clear" w:color="auto" w:fill="auto"/>
            <w:vAlign w:val="center"/>
          </w:tcPr>
          <w:p w14:paraId="4B85BD70"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Neuronal commitment of mouse ESCs</w:t>
            </w:r>
          </w:p>
        </w:tc>
        <w:tc>
          <w:tcPr>
            <w:tcW w:w="2134" w:type="dxa"/>
            <w:shd w:val="clear" w:color="auto" w:fill="auto"/>
            <w:vAlign w:val="center"/>
          </w:tcPr>
          <w:p w14:paraId="64DD5E56" w14:textId="290AB236" w:rsidR="007A6622" w:rsidRPr="00747EC2" w:rsidRDefault="007A6622" w:rsidP="0093009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Cosson</w:t>
            </w:r>
            <w:proofErr w:type="spellEnd"/>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37</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4A05C94F"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0A4D100B"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tcBorders>
              <w:top w:val="none" w:sz="0" w:space="0" w:color="auto"/>
              <w:bottom w:val="none" w:sz="0" w:space="0" w:color="auto"/>
            </w:tcBorders>
            <w:shd w:val="clear" w:color="auto" w:fill="auto"/>
            <w:vAlign w:val="center"/>
          </w:tcPr>
          <w:p w14:paraId="496D23C7"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Sink and source channel with continuous flow</w:t>
            </w:r>
          </w:p>
        </w:tc>
        <w:tc>
          <w:tcPr>
            <w:tcW w:w="2981" w:type="dxa"/>
            <w:tcBorders>
              <w:top w:val="none" w:sz="0" w:space="0" w:color="auto"/>
              <w:bottom w:val="none" w:sz="0" w:space="0" w:color="auto"/>
            </w:tcBorders>
            <w:shd w:val="clear" w:color="auto" w:fill="auto"/>
            <w:vAlign w:val="center"/>
          </w:tcPr>
          <w:p w14:paraId="7B026274"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Chemotaxis of NSCs</w:t>
            </w:r>
          </w:p>
        </w:tc>
        <w:tc>
          <w:tcPr>
            <w:tcW w:w="2134" w:type="dxa"/>
            <w:tcBorders>
              <w:top w:val="none" w:sz="0" w:space="0" w:color="auto"/>
              <w:bottom w:val="none" w:sz="0" w:space="0" w:color="auto"/>
            </w:tcBorders>
            <w:shd w:val="clear" w:color="auto" w:fill="auto"/>
            <w:vAlign w:val="center"/>
          </w:tcPr>
          <w:p w14:paraId="6DC8C3A0" w14:textId="1D4C89F0" w:rsidR="007A6622" w:rsidRPr="00747EC2" w:rsidRDefault="007A6622" w:rsidP="0093009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Xu</w:t>
            </w:r>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38</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02D558BB" w14:textId="77777777" w:rsidTr="00831FD5">
        <w:tc>
          <w:tcPr>
            <w:cnfStyle w:val="001000000000" w:firstRow="0" w:lastRow="0" w:firstColumn="1" w:lastColumn="0" w:oddVBand="0" w:evenVBand="0" w:oddHBand="0" w:evenHBand="0" w:firstRowFirstColumn="0" w:firstRowLastColumn="0" w:lastRowFirstColumn="0" w:lastRowLastColumn="0"/>
            <w:tcW w:w="2442" w:type="dxa"/>
            <w:tcBorders>
              <w:right w:val="none" w:sz="0" w:space="0" w:color="auto"/>
            </w:tcBorders>
            <w:shd w:val="clear" w:color="auto" w:fill="auto"/>
            <w:vAlign w:val="center"/>
          </w:tcPr>
          <w:p w14:paraId="5B08C306"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Cell-cell or cell-ECM interaction</w:t>
            </w:r>
          </w:p>
        </w:tc>
        <w:tc>
          <w:tcPr>
            <w:tcW w:w="2474" w:type="dxa"/>
            <w:shd w:val="clear" w:color="auto" w:fill="auto"/>
            <w:vAlign w:val="center"/>
          </w:tcPr>
          <w:p w14:paraId="7A2EA986"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Microchannel-groove</w:t>
            </w:r>
          </w:p>
        </w:tc>
        <w:tc>
          <w:tcPr>
            <w:tcW w:w="2981" w:type="dxa"/>
            <w:shd w:val="clear" w:color="auto" w:fill="auto"/>
            <w:vAlign w:val="center"/>
          </w:tcPr>
          <w:p w14:paraId="6B2A6C8B"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Monitoring of differentiation and migration of NSCs derived from </w:t>
            </w:r>
            <w:proofErr w:type="spellStart"/>
            <w:r w:rsidRPr="00747EC2">
              <w:rPr>
                <w:rFonts w:ascii="Book Antiqua" w:eastAsia="Malgun Gothic" w:hAnsi="Book Antiqua" w:cs="Times New Roman"/>
                <w:kern w:val="24"/>
              </w:rPr>
              <w:t>hESCs</w:t>
            </w:r>
            <w:proofErr w:type="spellEnd"/>
          </w:p>
        </w:tc>
        <w:tc>
          <w:tcPr>
            <w:tcW w:w="2134" w:type="dxa"/>
            <w:shd w:val="clear" w:color="auto" w:fill="auto"/>
            <w:vAlign w:val="center"/>
          </w:tcPr>
          <w:p w14:paraId="5592FBDE" w14:textId="245F27F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Lee</w:t>
            </w:r>
            <w:r w:rsidR="000A35B1" w:rsidRPr="00747EC2">
              <w:rPr>
                <w:rFonts w:ascii="Book Antiqua" w:hAnsi="Book Antiqua" w:cs="Times New Roman"/>
                <w:i/>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39</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340EAE21"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one" w:sz="0" w:space="0" w:color="auto"/>
              <w:bottom w:val="none" w:sz="0" w:space="0" w:color="auto"/>
              <w:right w:val="none" w:sz="0" w:space="0" w:color="auto"/>
            </w:tcBorders>
            <w:shd w:val="clear" w:color="auto" w:fill="auto"/>
            <w:vAlign w:val="center"/>
          </w:tcPr>
          <w:p w14:paraId="4DB9B2A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Shear stress</w:t>
            </w:r>
          </w:p>
        </w:tc>
        <w:tc>
          <w:tcPr>
            <w:tcW w:w="2474" w:type="dxa"/>
            <w:tcBorders>
              <w:top w:val="none" w:sz="0" w:space="0" w:color="auto"/>
              <w:bottom w:val="none" w:sz="0" w:space="0" w:color="auto"/>
            </w:tcBorders>
            <w:shd w:val="clear" w:color="auto" w:fill="auto"/>
            <w:vAlign w:val="center"/>
          </w:tcPr>
          <w:p w14:paraId="6808B89E"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Flow</w:t>
            </w:r>
          </w:p>
        </w:tc>
        <w:tc>
          <w:tcPr>
            <w:tcW w:w="2981" w:type="dxa"/>
            <w:tcBorders>
              <w:top w:val="none" w:sz="0" w:space="0" w:color="auto"/>
              <w:bottom w:val="none" w:sz="0" w:space="0" w:color="auto"/>
            </w:tcBorders>
            <w:shd w:val="clear" w:color="auto" w:fill="auto"/>
            <w:vAlign w:val="center"/>
          </w:tcPr>
          <w:p w14:paraId="319F7C76"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Behavior observation of MSCs</w:t>
            </w:r>
          </w:p>
        </w:tc>
        <w:tc>
          <w:tcPr>
            <w:tcW w:w="2134" w:type="dxa"/>
            <w:tcBorders>
              <w:top w:val="none" w:sz="0" w:space="0" w:color="auto"/>
              <w:bottom w:val="none" w:sz="0" w:space="0" w:color="auto"/>
            </w:tcBorders>
            <w:shd w:val="clear" w:color="auto" w:fill="auto"/>
            <w:vAlign w:val="center"/>
          </w:tcPr>
          <w:p w14:paraId="4E768665" w14:textId="5A356725"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Zheng</w:t>
            </w:r>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40</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12</w:t>
            </w:r>
          </w:p>
        </w:tc>
      </w:tr>
      <w:tr w:rsidR="001A2C86" w:rsidRPr="00747EC2" w14:paraId="57C8406B"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323AEED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Droplet</w:t>
            </w:r>
          </w:p>
        </w:tc>
        <w:tc>
          <w:tcPr>
            <w:tcW w:w="2474" w:type="dxa"/>
            <w:vMerge w:val="restart"/>
            <w:shd w:val="clear" w:color="auto" w:fill="auto"/>
            <w:vAlign w:val="center"/>
          </w:tcPr>
          <w:p w14:paraId="19EAB469"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Encapsulation and emulsion</w:t>
            </w:r>
          </w:p>
        </w:tc>
        <w:tc>
          <w:tcPr>
            <w:tcW w:w="2981" w:type="dxa"/>
            <w:shd w:val="clear" w:color="auto" w:fill="auto"/>
            <w:vAlign w:val="center"/>
          </w:tcPr>
          <w:p w14:paraId="5C17D9FD"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Construction of ADSC microenvironment</w:t>
            </w:r>
          </w:p>
        </w:tc>
        <w:tc>
          <w:tcPr>
            <w:tcW w:w="2134" w:type="dxa"/>
            <w:shd w:val="clear" w:color="auto" w:fill="auto"/>
            <w:vAlign w:val="center"/>
          </w:tcPr>
          <w:p w14:paraId="1A12A172" w14:textId="3155DBD1"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Sakai</w:t>
            </w:r>
            <w:r w:rsidR="001E4852" w:rsidRPr="00747EC2">
              <w:rPr>
                <w:rFonts w:ascii="Book Antiqua" w:eastAsia="Malgun Gothic" w:hAnsi="Book Antiqua" w:cs="Times New Roman"/>
                <w:i/>
                <w:kern w:val="24"/>
              </w:rPr>
              <w:t xml:space="preserve"> 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41</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11</w:t>
            </w:r>
          </w:p>
        </w:tc>
      </w:tr>
      <w:tr w:rsidR="001A2C86" w:rsidRPr="00747EC2" w14:paraId="74E704E9"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385C36F1"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vMerge/>
            <w:tcBorders>
              <w:top w:val="none" w:sz="0" w:space="0" w:color="auto"/>
              <w:bottom w:val="none" w:sz="0" w:space="0" w:color="auto"/>
            </w:tcBorders>
            <w:shd w:val="clear" w:color="auto" w:fill="auto"/>
            <w:vAlign w:val="center"/>
          </w:tcPr>
          <w:p w14:paraId="44B48EDF"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p>
        </w:tc>
        <w:tc>
          <w:tcPr>
            <w:tcW w:w="2981" w:type="dxa"/>
            <w:tcBorders>
              <w:top w:val="none" w:sz="0" w:space="0" w:color="auto"/>
              <w:bottom w:val="none" w:sz="0" w:space="0" w:color="auto"/>
            </w:tcBorders>
            <w:shd w:val="clear" w:color="auto" w:fill="auto"/>
            <w:vAlign w:val="center"/>
          </w:tcPr>
          <w:p w14:paraId="5DD9DA40"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Construction of pre-hatching embryo</w:t>
            </w:r>
          </w:p>
        </w:tc>
        <w:tc>
          <w:tcPr>
            <w:tcW w:w="2134" w:type="dxa"/>
            <w:tcBorders>
              <w:top w:val="none" w:sz="0" w:space="0" w:color="auto"/>
              <w:bottom w:val="none" w:sz="0" w:space="0" w:color="auto"/>
            </w:tcBorders>
            <w:shd w:val="clear" w:color="auto" w:fill="auto"/>
            <w:vAlign w:val="center"/>
          </w:tcPr>
          <w:p w14:paraId="0996AFE8" w14:textId="179D3373"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Agarwal</w:t>
            </w:r>
            <w:r w:rsidR="001E4852">
              <w:rPr>
                <w:rFonts w:ascii="Book Antiqua" w:eastAsia="Malgun Gothic" w:hAnsi="Book Antiqua" w:cs="Times New Roman"/>
                <w:kern w:val="24"/>
              </w:rPr>
              <w:t xml:space="preserve"> </w:t>
            </w:r>
            <w:r w:rsidR="001E4852" w:rsidRPr="00747EC2">
              <w:rPr>
                <w:rFonts w:ascii="Book Antiqua" w:eastAsia="Malgun Gothic" w:hAnsi="Book Antiqua" w:cs="Times New Roman"/>
                <w:i/>
                <w:kern w:val="24"/>
              </w:rPr>
              <w:t>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42</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13</w:t>
            </w:r>
          </w:p>
        </w:tc>
      </w:tr>
      <w:tr w:rsidR="001A2C86" w:rsidRPr="00747EC2" w14:paraId="45DAFFE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5DB4503C" w14:textId="695E41AD"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 xml:space="preserve">Sorting </w:t>
            </w:r>
            <w:r w:rsidR="00341DE7">
              <w:rPr>
                <w:rFonts w:ascii="Book Antiqua" w:hAnsi="Book Antiqua" w:cs="Times New Roman"/>
                <w:b w:val="0"/>
                <w:sz w:val="24"/>
                <w:szCs w:val="24"/>
              </w:rPr>
              <w:t xml:space="preserve">and </w:t>
            </w:r>
            <w:r w:rsidRPr="00747EC2">
              <w:rPr>
                <w:rFonts w:ascii="Book Antiqua" w:hAnsi="Book Antiqua" w:cs="Times New Roman"/>
                <w:b w:val="0"/>
                <w:sz w:val="24"/>
                <w:szCs w:val="24"/>
              </w:rPr>
              <w:t>separation</w:t>
            </w:r>
          </w:p>
        </w:tc>
        <w:tc>
          <w:tcPr>
            <w:tcW w:w="2474" w:type="dxa"/>
            <w:shd w:val="clear" w:color="auto" w:fill="auto"/>
            <w:vAlign w:val="center"/>
          </w:tcPr>
          <w:p w14:paraId="6976F5B8"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Optical tweezer</w:t>
            </w:r>
          </w:p>
        </w:tc>
        <w:tc>
          <w:tcPr>
            <w:tcW w:w="2981" w:type="dxa"/>
            <w:shd w:val="clear" w:color="auto" w:fill="auto"/>
            <w:vAlign w:val="center"/>
          </w:tcPr>
          <w:p w14:paraId="13BD9194"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Sorting of </w:t>
            </w:r>
            <w:proofErr w:type="spellStart"/>
            <w:r w:rsidRPr="00747EC2">
              <w:rPr>
                <w:rFonts w:ascii="Book Antiqua" w:eastAsia="Malgun Gothic" w:hAnsi="Book Antiqua" w:cs="Times New Roman"/>
                <w:kern w:val="24"/>
              </w:rPr>
              <w:t>hESCs</w:t>
            </w:r>
            <w:proofErr w:type="spellEnd"/>
          </w:p>
        </w:tc>
        <w:tc>
          <w:tcPr>
            <w:tcW w:w="2134" w:type="dxa"/>
            <w:shd w:val="clear" w:color="auto" w:fill="auto"/>
            <w:vAlign w:val="center"/>
          </w:tcPr>
          <w:p w14:paraId="6A86864C" w14:textId="4632F589"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Wang</w:t>
            </w:r>
            <w:r w:rsidR="00736F2E" w:rsidRPr="00747EC2">
              <w:rPr>
                <w:rFonts w:ascii="Book Antiqua" w:hAnsi="Book Antiqua" w:cs="Times New Roman"/>
                <w:i/>
              </w:rPr>
              <w:t xml:space="preserve"> </w:t>
            </w:r>
            <w:r w:rsidR="001E4852" w:rsidRPr="00747EC2">
              <w:rPr>
                <w:rFonts w:ascii="Book Antiqua" w:eastAsia="Malgun Gothic" w:hAnsi="Book Antiqua" w:cs="Times New Roman"/>
                <w:i/>
                <w:kern w:val="24"/>
              </w:rPr>
              <w:t>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43</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13</w:t>
            </w:r>
          </w:p>
        </w:tc>
      </w:tr>
      <w:tr w:rsidR="001A2C86" w:rsidRPr="00747EC2" w14:paraId="1AB48FB6"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7D982924"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tcBorders>
              <w:top w:val="none" w:sz="0" w:space="0" w:color="auto"/>
              <w:bottom w:val="none" w:sz="0" w:space="0" w:color="auto"/>
            </w:tcBorders>
            <w:shd w:val="clear" w:color="auto" w:fill="auto"/>
            <w:vAlign w:val="center"/>
          </w:tcPr>
          <w:p w14:paraId="516F3D51"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Electrical impedance flow</w:t>
            </w:r>
          </w:p>
        </w:tc>
        <w:tc>
          <w:tcPr>
            <w:tcW w:w="2981" w:type="dxa"/>
            <w:tcBorders>
              <w:top w:val="none" w:sz="0" w:space="0" w:color="auto"/>
              <w:bottom w:val="none" w:sz="0" w:space="0" w:color="auto"/>
            </w:tcBorders>
            <w:shd w:val="clear" w:color="auto" w:fill="auto"/>
            <w:vAlign w:val="center"/>
          </w:tcPr>
          <w:p w14:paraId="3390345A"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Identifying the differentiation of state of single cell</w:t>
            </w:r>
          </w:p>
        </w:tc>
        <w:tc>
          <w:tcPr>
            <w:tcW w:w="2134" w:type="dxa"/>
            <w:tcBorders>
              <w:top w:val="none" w:sz="0" w:space="0" w:color="auto"/>
              <w:bottom w:val="none" w:sz="0" w:space="0" w:color="auto"/>
            </w:tcBorders>
            <w:shd w:val="clear" w:color="auto" w:fill="auto"/>
            <w:vAlign w:val="center"/>
          </w:tcPr>
          <w:p w14:paraId="3E353810" w14:textId="26BEF2CB"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Song</w:t>
            </w:r>
            <w:r w:rsidR="00EB352B">
              <w:rPr>
                <w:rFonts w:ascii="Book Antiqua" w:eastAsia="Malgun Gothic" w:hAnsi="Book Antiqua" w:cs="Times New Roman"/>
                <w:kern w:val="24"/>
              </w:rPr>
              <w:t xml:space="preserve"> </w:t>
            </w:r>
            <w:r w:rsidR="00EB352B" w:rsidRPr="00747EC2">
              <w:rPr>
                <w:rFonts w:ascii="Book Antiqua" w:hAnsi="Book Antiqua" w:cs="Times New Roman"/>
                <w:i/>
              </w:rPr>
              <w:t>et al</w:t>
            </w:r>
            <w:r w:rsidR="00EB352B" w:rsidRPr="00747EC2">
              <w:rPr>
                <w:rFonts w:ascii="Book Antiqua" w:hAnsi="Book Antiqua" w:cs="Times New Roman"/>
                <w:noProof/>
                <w:vertAlign w:val="superscript"/>
              </w:rPr>
              <w:t>[4</w:t>
            </w:r>
            <w:r w:rsidR="00EB352B">
              <w:rPr>
                <w:rFonts w:ascii="Book Antiqua" w:hAnsi="Book Antiqua" w:cs="Times New Roman"/>
                <w:noProof/>
                <w:vertAlign w:val="superscript"/>
              </w:rPr>
              <w:t>4]</w:t>
            </w:r>
            <w:r w:rsidR="00EB352B" w:rsidRPr="00EB352B">
              <w:rPr>
                <w:rFonts w:ascii="Book Antiqua" w:hAnsi="Book Antiqua" w:cs="Times New Roman"/>
                <w:noProof/>
              </w:rPr>
              <w:t>,</w:t>
            </w:r>
            <w:r w:rsidR="00EB352B">
              <w:rPr>
                <w:rFonts w:ascii="Book Antiqua" w:hAnsi="Book Antiqua" w:cs="Times New Roman"/>
                <w:noProof/>
              </w:rPr>
              <w:t xml:space="preserve"> 20</w:t>
            </w:r>
            <w:r w:rsidRPr="00747EC2">
              <w:rPr>
                <w:rFonts w:ascii="Book Antiqua" w:eastAsia="Malgun Gothic" w:hAnsi="Book Antiqua" w:cs="Times New Roman"/>
                <w:kern w:val="24"/>
              </w:rPr>
              <w:t>13</w:t>
            </w:r>
          </w:p>
        </w:tc>
      </w:tr>
      <w:tr w:rsidR="001A2C86" w:rsidRPr="00747EC2" w14:paraId="36154A8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1BFA010D"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shd w:val="clear" w:color="auto" w:fill="auto"/>
            <w:vAlign w:val="center"/>
          </w:tcPr>
          <w:p w14:paraId="61071195" w14:textId="3736AD6C"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Multiple </w:t>
            </w:r>
            <w:proofErr w:type="spellStart"/>
            <w:r w:rsidRPr="00747EC2">
              <w:rPr>
                <w:rFonts w:ascii="Book Antiqua" w:eastAsia="Malgun Gothic" w:hAnsi="Book Antiqua" w:cs="Times New Roman"/>
                <w:kern w:val="24"/>
              </w:rPr>
              <w:t>dielectrophoresis</w:t>
            </w:r>
            <w:proofErr w:type="spellEnd"/>
            <w:r w:rsidRPr="00747EC2">
              <w:rPr>
                <w:rFonts w:ascii="Book Antiqua" w:eastAsia="Malgun Gothic" w:hAnsi="Book Antiqua" w:cs="Times New Roman"/>
                <w:kern w:val="24"/>
              </w:rPr>
              <w:t xml:space="preserve"> </w:t>
            </w:r>
          </w:p>
        </w:tc>
        <w:tc>
          <w:tcPr>
            <w:tcW w:w="2981" w:type="dxa"/>
            <w:shd w:val="clear" w:color="auto" w:fill="auto"/>
            <w:vAlign w:val="center"/>
          </w:tcPr>
          <w:p w14:paraId="673A745E"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Sorting of </w:t>
            </w:r>
            <w:proofErr w:type="spellStart"/>
            <w:r w:rsidRPr="00747EC2">
              <w:rPr>
                <w:rFonts w:ascii="Book Antiqua" w:eastAsia="Malgun Gothic" w:hAnsi="Book Antiqua" w:cs="Times New Roman"/>
                <w:kern w:val="24"/>
              </w:rPr>
              <w:t>hMSCs</w:t>
            </w:r>
            <w:proofErr w:type="spellEnd"/>
          </w:p>
        </w:tc>
        <w:tc>
          <w:tcPr>
            <w:tcW w:w="2134" w:type="dxa"/>
            <w:shd w:val="clear" w:color="auto" w:fill="auto"/>
            <w:vAlign w:val="center"/>
          </w:tcPr>
          <w:p w14:paraId="488F21ED" w14:textId="57D69BAA"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Song</w:t>
            </w:r>
            <w:r w:rsidR="00EB352B" w:rsidRPr="00747EC2">
              <w:rPr>
                <w:rFonts w:ascii="Book Antiqua" w:hAnsi="Book Antiqua" w:cs="Times New Roman"/>
                <w:i/>
              </w:rPr>
              <w:t xml:space="preserve"> et al</w:t>
            </w:r>
            <w:r w:rsidR="00EB352B" w:rsidRPr="00747EC2">
              <w:rPr>
                <w:rFonts w:ascii="Book Antiqua" w:hAnsi="Book Antiqua" w:cs="Times New Roman"/>
                <w:noProof/>
                <w:vertAlign w:val="superscript"/>
              </w:rPr>
              <w:t>[4</w:t>
            </w:r>
            <w:r w:rsidR="00EB352B">
              <w:rPr>
                <w:rFonts w:ascii="Book Antiqua" w:hAnsi="Book Antiqua" w:cs="Times New Roman"/>
                <w:noProof/>
                <w:vertAlign w:val="superscript"/>
              </w:rPr>
              <w:t>5]</w:t>
            </w:r>
            <w:r w:rsidR="00EB352B" w:rsidRPr="00EB352B">
              <w:rPr>
                <w:rFonts w:ascii="Book Antiqua" w:hAnsi="Book Antiqua" w:cs="Times New Roman"/>
                <w:noProof/>
              </w:rPr>
              <w:t>,</w:t>
            </w:r>
            <w:r w:rsidR="00EB352B">
              <w:rPr>
                <w:rFonts w:ascii="Book Antiqua" w:hAnsi="Book Antiqua" w:cs="Times New Roman"/>
                <w:noProof/>
              </w:rPr>
              <w:t xml:space="preserve"> 2015</w:t>
            </w:r>
          </w:p>
        </w:tc>
      </w:tr>
      <w:tr w:rsidR="001A2C86" w:rsidRPr="00747EC2" w14:paraId="6D8E28AE"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one" w:sz="0" w:space="0" w:color="auto"/>
              <w:bottom w:val="none" w:sz="0" w:space="0" w:color="auto"/>
              <w:right w:val="none" w:sz="0" w:space="0" w:color="auto"/>
            </w:tcBorders>
            <w:shd w:val="clear" w:color="auto" w:fill="auto"/>
            <w:vAlign w:val="center"/>
          </w:tcPr>
          <w:p w14:paraId="69D8F72E"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Hydrodynamic trapping</w:t>
            </w:r>
          </w:p>
        </w:tc>
        <w:tc>
          <w:tcPr>
            <w:tcW w:w="2474" w:type="dxa"/>
            <w:tcBorders>
              <w:top w:val="none" w:sz="0" w:space="0" w:color="auto"/>
              <w:bottom w:val="none" w:sz="0" w:space="0" w:color="auto"/>
            </w:tcBorders>
            <w:shd w:val="clear" w:color="auto" w:fill="auto"/>
            <w:vAlign w:val="center"/>
          </w:tcPr>
          <w:p w14:paraId="438F8D42"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Chamber array</w:t>
            </w:r>
          </w:p>
        </w:tc>
        <w:tc>
          <w:tcPr>
            <w:tcW w:w="2981" w:type="dxa"/>
            <w:tcBorders>
              <w:top w:val="none" w:sz="0" w:space="0" w:color="auto"/>
              <w:bottom w:val="none" w:sz="0" w:space="0" w:color="auto"/>
            </w:tcBorders>
            <w:shd w:val="clear" w:color="auto" w:fill="auto"/>
            <w:vAlign w:val="center"/>
          </w:tcPr>
          <w:p w14:paraId="752AE5E1"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EB-trap array</w:t>
            </w:r>
          </w:p>
        </w:tc>
        <w:tc>
          <w:tcPr>
            <w:tcW w:w="2134" w:type="dxa"/>
            <w:tcBorders>
              <w:top w:val="none" w:sz="0" w:space="0" w:color="auto"/>
              <w:bottom w:val="none" w:sz="0" w:space="0" w:color="auto"/>
            </w:tcBorders>
            <w:shd w:val="clear" w:color="auto" w:fill="auto"/>
            <w:vAlign w:val="center"/>
          </w:tcPr>
          <w:p w14:paraId="09C1DED4" w14:textId="761D038C"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Suri, </w:t>
            </w:r>
            <w:r w:rsidR="000D09AF" w:rsidRPr="00747EC2">
              <w:rPr>
                <w:rFonts w:ascii="Book Antiqua" w:eastAsia="Malgun Gothic" w:hAnsi="Book Antiqua" w:cs="Times New Roman"/>
                <w:i/>
                <w:kern w:val="24"/>
              </w:rPr>
              <w:t>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46</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13</w:t>
            </w:r>
          </w:p>
        </w:tc>
      </w:tr>
      <w:tr w:rsidR="001A2C86" w:rsidRPr="00747EC2" w14:paraId="45A922BB"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01BB87DC" w14:textId="4A1D8403"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 xml:space="preserve">Integration </w:t>
            </w:r>
            <w:r w:rsidR="00341DE7">
              <w:rPr>
                <w:rFonts w:ascii="Book Antiqua" w:hAnsi="Book Antiqua" w:cs="Times New Roman"/>
                <w:b w:val="0"/>
                <w:bCs w:val="0"/>
                <w:sz w:val="24"/>
                <w:szCs w:val="24"/>
              </w:rPr>
              <w:t>and</w:t>
            </w:r>
            <w:r w:rsidR="00B355C2">
              <w:rPr>
                <w:rFonts w:ascii="Book Antiqua" w:hAnsi="Book Antiqua" w:cs="Times New Roman"/>
                <w:b w:val="0"/>
                <w:bCs w:val="0"/>
                <w:sz w:val="24"/>
                <w:szCs w:val="24"/>
              </w:rPr>
              <w:t xml:space="preserve"> </w:t>
            </w:r>
            <w:r w:rsidRPr="00747EC2">
              <w:rPr>
                <w:rFonts w:ascii="Book Antiqua" w:hAnsi="Book Antiqua" w:cs="Times New Roman"/>
                <w:b w:val="0"/>
                <w:bCs w:val="0"/>
                <w:sz w:val="24"/>
                <w:szCs w:val="24"/>
              </w:rPr>
              <w:t>automation</w:t>
            </w:r>
          </w:p>
          <w:p w14:paraId="1257C516"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val="restart"/>
            <w:shd w:val="clear" w:color="auto" w:fill="auto"/>
            <w:vAlign w:val="center"/>
          </w:tcPr>
          <w:p w14:paraId="4C309F61" w14:textId="1657818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Multi-arrayed chips and integrated systems (</w:t>
            </w:r>
            <w:r w:rsidRPr="00341DE7">
              <w:rPr>
                <w:rFonts w:ascii="Book Antiqua" w:eastAsia="Malgun Gothic" w:hAnsi="Book Antiqua" w:cs="Times New Roman"/>
                <w:i/>
                <w:iCs/>
                <w:kern w:val="24"/>
              </w:rPr>
              <w:t>e.g.</w:t>
            </w:r>
            <w:r w:rsidR="00341DE7">
              <w:rPr>
                <w:rFonts w:ascii="Book Antiqua" w:eastAsia="Malgun Gothic" w:hAnsi="Book Antiqua" w:cs="Times New Roman"/>
                <w:i/>
                <w:iCs/>
                <w:kern w:val="24"/>
              </w:rPr>
              <w:t>,</w:t>
            </w:r>
            <w:r w:rsidRPr="00747EC2">
              <w:rPr>
                <w:rFonts w:ascii="Book Antiqua" w:eastAsia="Malgun Gothic" w:hAnsi="Book Antiqua" w:cs="Times New Roman"/>
                <w:kern w:val="24"/>
              </w:rPr>
              <w:t xml:space="preserve"> liquid handler, cell chamber, imaging system, software)</w:t>
            </w:r>
          </w:p>
        </w:tc>
        <w:tc>
          <w:tcPr>
            <w:tcW w:w="2981" w:type="dxa"/>
            <w:shd w:val="clear" w:color="auto" w:fill="auto"/>
            <w:vAlign w:val="center"/>
          </w:tcPr>
          <w:p w14:paraId="005F3A89"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Automatic culture of stem cell-derived dopaminergic neurons</w:t>
            </w:r>
          </w:p>
        </w:tc>
        <w:tc>
          <w:tcPr>
            <w:tcW w:w="2134" w:type="dxa"/>
            <w:shd w:val="clear" w:color="auto" w:fill="auto"/>
            <w:vAlign w:val="center"/>
          </w:tcPr>
          <w:p w14:paraId="60555BA1" w14:textId="0F61DC62"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Kane</w:t>
            </w:r>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47</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19</w:t>
            </w:r>
          </w:p>
        </w:tc>
      </w:tr>
      <w:tr w:rsidR="001A2C86" w:rsidRPr="00747EC2" w14:paraId="00DA47DA"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04A62FBC"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tcBorders>
              <w:top w:val="none" w:sz="0" w:space="0" w:color="auto"/>
              <w:bottom w:val="none" w:sz="0" w:space="0" w:color="auto"/>
            </w:tcBorders>
            <w:shd w:val="clear" w:color="auto" w:fill="auto"/>
            <w:vAlign w:val="center"/>
          </w:tcPr>
          <w:p w14:paraId="768203EE" w14:textId="77777777" w:rsidR="007A6622" w:rsidRPr="00747EC2" w:rsidRDefault="007A6622" w:rsidP="00FD66C7">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2981" w:type="dxa"/>
            <w:tcBorders>
              <w:top w:val="none" w:sz="0" w:space="0" w:color="auto"/>
              <w:bottom w:val="none" w:sz="0" w:space="0" w:color="auto"/>
            </w:tcBorders>
            <w:shd w:val="clear" w:color="auto" w:fill="auto"/>
            <w:vAlign w:val="center"/>
          </w:tcPr>
          <w:p w14:paraId="74DDA9FC"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Investigation of dynamic changes of hematopoietic stem cell condition</w:t>
            </w:r>
          </w:p>
        </w:tc>
        <w:tc>
          <w:tcPr>
            <w:tcW w:w="2134" w:type="dxa"/>
            <w:tcBorders>
              <w:top w:val="none" w:sz="0" w:space="0" w:color="auto"/>
              <w:bottom w:val="none" w:sz="0" w:space="0" w:color="auto"/>
            </w:tcBorders>
            <w:shd w:val="clear" w:color="auto" w:fill="auto"/>
            <w:vAlign w:val="center"/>
          </w:tcPr>
          <w:p w14:paraId="76CF115E" w14:textId="51E966B1"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Dettinger</w:t>
            </w:r>
            <w:proofErr w:type="spellEnd"/>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48</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18</w:t>
            </w:r>
          </w:p>
        </w:tc>
      </w:tr>
      <w:tr w:rsidR="001A2C86" w:rsidRPr="00747EC2" w14:paraId="78C1F61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51031DA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shd w:val="clear" w:color="auto" w:fill="auto"/>
            <w:vAlign w:val="center"/>
          </w:tcPr>
          <w:p w14:paraId="7F9691D9" w14:textId="77777777" w:rsidR="007A6622" w:rsidRPr="00747EC2" w:rsidRDefault="007A6622" w:rsidP="00FD66C7">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2981" w:type="dxa"/>
            <w:shd w:val="clear" w:color="auto" w:fill="auto"/>
            <w:vAlign w:val="center"/>
          </w:tcPr>
          <w:p w14:paraId="4E661DE1"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Clonal analysis of </w:t>
            </w:r>
            <w:proofErr w:type="spellStart"/>
            <w:r w:rsidRPr="00747EC2">
              <w:rPr>
                <w:rFonts w:ascii="Book Antiqua" w:eastAsia="Malgun Gothic" w:hAnsi="Book Antiqua" w:cs="Times New Roman"/>
                <w:kern w:val="24"/>
              </w:rPr>
              <w:t>hESCs</w:t>
            </w:r>
            <w:proofErr w:type="spellEnd"/>
            <w:r w:rsidRPr="00747EC2">
              <w:rPr>
                <w:rFonts w:ascii="Book Antiqua" w:eastAsia="Malgun Gothic" w:hAnsi="Book Antiqua" w:cs="Times New Roman"/>
                <w:kern w:val="24"/>
              </w:rPr>
              <w:t xml:space="preserve"> differentiation pattern</w:t>
            </w:r>
          </w:p>
        </w:tc>
        <w:tc>
          <w:tcPr>
            <w:tcW w:w="2134" w:type="dxa"/>
            <w:shd w:val="clear" w:color="auto" w:fill="auto"/>
            <w:vAlign w:val="center"/>
          </w:tcPr>
          <w:p w14:paraId="3E9517E1" w14:textId="681A4C74"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Sikorski</w:t>
            </w:r>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49</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15</w:t>
            </w:r>
          </w:p>
        </w:tc>
      </w:tr>
      <w:tr w:rsidR="001A2C86" w:rsidRPr="00747EC2" w14:paraId="61402B57"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none" w:sz="0" w:space="0" w:color="auto"/>
              <w:bottom w:val="none" w:sz="0" w:space="0" w:color="auto"/>
              <w:right w:val="none" w:sz="0" w:space="0" w:color="auto"/>
            </w:tcBorders>
            <w:shd w:val="clear" w:color="auto" w:fill="auto"/>
            <w:vAlign w:val="center"/>
          </w:tcPr>
          <w:p w14:paraId="440ACB03"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Mechanical and electrical actuators</w:t>
            </w:r>
          </w:p>
        </w:tc>
        <w:tc>
          <w:tcPr>
            <w:tcW w:w="2474" w:type="dxa"/>
            <w:tcBorders>
              <w:top w:val="none" w:sz="0" w:space="0" w:color="auto"/>
              <w:bottom w:val="none" w:sz="0" w:space="0" w:color="auto"/>
            </w:tcBorders>
            <w:shd w:val="clear" w:color="auto" w:fill="auto"/>
            <w:vAlign w:val="center"/>
          </w:tcPr>
          <w:p w14:paraId="6D1B1944"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Mechanical stretch </w:t>
            </w:r>
          </w:p>
        </w:tc>
        <w:tc>
          <w:tcPr>
            <w:tcW w:w="2981" w:type="dxa"/>
            <w:tcBorders>
              <w:top w:val="none" w:sz="0" w:space="0" w:color="auto"/>
              <w:bottom w:val="none" w:sz="0" w:space="0" w:color="auto"/>
            </w:tcBorders>
            <w:shd w:val="clear" w:color="auto" w:fill="auto"/>
            <w:vAlign w:val="center"/>
          </w:tcPr>
          <w:p w14:paraId="43A5241D" w14:textId="77777777"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Stretch-activated stem cell differentiation</w:t>
            </w:r>
          </w:p>
        </w:tc>
        <w:tc>
          <w:tcPr>
            <w:tcW w:w="2134" w:type="dxa"/>
            <w:tcBorders>
              <w:top w:val="none" w:sz="0" w:space="0" w:color="auto"/>
              <w:bottom w:val="none" w:sz="0" w:space="0" w:color="auto"/>
            </w:tcBorders>
            <w:shd w:val="clear" w:color="auto" w:fill="auto"/>
            <w:vAlign w:val="center"/>
          </w:tcPr>
          <w:p w14:paraId="31674148" w14:textId="0EF439B3" w:rsidR="007A6622" w:rsidRPr="00747EC2" w:rsidRDefault="007A6622" w:rsidP="00FD66C7">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He</w:t>
            </w:r>
            <w:r w:rsidR="00BA62BC">
              <w:rPr>
                <w:rFonts w:ascii="Book Antiqua" w:eastAsia="Malgun Gothic" w:hAnsi="Book Antiqua" w:cs="Times New Roman"/>
                <w:kern w:val="24"/>
              </w:rPr>
              <w:t xml:space="preserve"> </w:t>
            </w:r>
            <w:r w:rsidR="00BA62BC" w:rsidRPr="00747EC2">
              <w:rPr>
                <w:rFonts w:ascii="Book Antiqua" w:eastAsia="Malgun Gothic" w:hAnsi="Book Antiqua" w:cs="Times New Roman"/>
                <w:i/>
                <w:kern w:val="24"/>
              </w:rPr>
              <w:t>et al</w:t>
            </w:r>
            <w:r w:rsidR="00BA62BC" w:rsidRPr="00747EC2">
              <w:rPr>
                <w:rFonts w:ascii="Book Antiqua" w:eastAsia="Malgun Gothic" w:hAnsi="Book Antiqua" w:cs="Times New Roman"/>
                <w:noProof/>
                <w:kern w:val="24"/>
                <w:vertAlign w:val="superscript"/>
              </w:rPr>
              <w:t>[</w:t>
            </w:r>
            <w:r w:rsidR="00BA62BC">
              <w:rPr>
                <w:rFonts w:ascii="Book Antiqua" w:eastAsia="Malgun Gothic" w:hAnsi="Book Antiqua" w:cs="Times New Roman"/>
                <w:noProof/>
                <w:kern w:val="24"/>
                <w:vertAlign w:val="superscript"/>
              </w:rPr>
              <w:t>51</w:t>
            </w:r>
            <w:r w:rsidR="00BA62BC" w:rsidRPr="00747EC2">
              <w:rPr>
                <w:rFonts w:ascii="Book Antiqua" w:eastAsia="Malgun Gothic" w:hAnsi="Book Antiqua" w:cs="Times New Roman"/>
                <w:noProof/>
                <w:kern w:val="24"/>
                <w:vertAlign w:val="superscript"/>
              </w:rPr>
              <w:t>]</w:t>
            </w:r>
            <w:r w:rsidR="00BA62BC">
              <w:rPr>
                <w:rFonts w:ascii="Book Antiqua" w:eastAsia="Malgun Gothic" w:hAnsi="Book Antiqua" w:cs="Times New Roman"/>
                <w:kern w:val="24"/>
              </w:rPr>
              <w:t>, 2</w:t>
            </w:r>
            <w:r w:rsidR="00BA62BC" w:rsidRPr="00747EC2">
              <w:rPr>
                <w:rFonts w:ascii="Book Antiqua" w:eastAsia="Malgun Gothic" w:hAnsi="Book Antiqua" w:cs="Times New Roman"/>
                <w:kern w:val="24"/>
              </w:rPr>
              <w:t>0</w:t>
            </w:r>
            <w:r w:rsidR="00BA62BC">
              <w:rPr>
                <w:rFonts w:ascii="Book Antiqua" w:eastAsia="Malgun Gothic" w:hAnsi="Book Antiqua" w:cs="Times New Roman"/>
                <w:kern w:val="24"/>
              </w:rPr>
              <w:t>18</w:t>
            </w:r>
          </w:p>
        </w:tc>
      </w:tr>
      <w:tr w:rsidR="001A2C86" w:rsidRPr="00747EC2" w14:paraId="4673DD1E"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75CB8DAE"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1D074DB1"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Magnetic resonance</w:t>
            </w:r>
          </w:p>
        </w:tc>
        <w:tc>
          <w:tcPr>
            <w:tcW w:w="2981" w:type="dxa"/>
            <w:shd w:val="clear" w:color="auto" w:fill="auto"/>
            <w:vAlign w:val="center"/>
          </w:tcPr>
          <w:p w14:paraId="3C3C2DFB" w14:textId="7777777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Quantification of metabolic flux in leukemia stem cells</w:t>
            </w:r>
          </w:p>
        </w:tc>
        <w:tc>
          <w:tcPr>
            <w:tcW w:w="2134" w:type="dxa"/>
            <w:shd w:val="clear" w:color="auto" w:fill="auto"/>
            <w:vAlign w:val="center"/>
          </w:tcPr>
          <w:p w14:paraId="6BBCD63D" w14:textId="74277F97" w:rsidR="007A6622" w:rsidRPr="00747EC2" w:rsidRDefault="007A6622" w:rsidP="00FD66C7">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Jeong</w:t>
            </w:r>
            <w:proofErr w:type="spellEnd"/>
            <w:r w:rsidR="000D09AF">
              <w:rPr>
                <w:rFonts w:ascii="Book Antiqua" w:eastAsia="Malgun Gothic" w:hAnsi="Book Antiqua" w:cs="Times New Roman"/>
                <w:kern w:val="24"/>
              </w:rPr>
              <w:t xml:space="preserve"> </w:t>
            </w:r>
            <w:r w:rsidR="000D09AF" w:rsidRPr="00747EC2">
              <w:rPr>
                <w:rFonts w:ascii="Book Antiqua" w:eastAsia="Malgun Gothic" w:hAnsi="Book Antiqua" w:cs="Times New Roman"/>
                <w:i/>
                <w:kern w:val="24"/>
              </w:rPr>
              <w:t>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52</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17</w:t>
            </w:r>
          </w:p>
        </w:tc>
      </w:tr>
    </w:tbl>
    <w:p w14:paraId="19A2FA62" w14:textId="33544371" w:rsidR="005962A4" w:rsidRDefault="000725B6" w:rsidP="005962A4">
      <w:pPr>
        <w:pStyle w:val="a6"/>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ECMs</w:t>
      </w:r>
      <w:r>
        <w:rPr>
          <w:rFonts w:ascii="Book Antiqua" w:hAnsi="Book Antiqua" w:cs="Times New Roman"/>
          <w:sz w:val="24"/>
          <w:szCs w:val="24"/>
        </w:rPr>
        <w:t>:</w:t>
      </w:r>
      <w:r w:rsidRPr="00747EC2">
        <w:rPr>
          <w:rFonts w:ascii="Book Antiqua" w:hAnsi="Book Antiqua" w:cs="Times New Roman"/>
          <w:sz w:val="24"/>
          <w:szCs w:val="24"/>
        </w:rPr>
        <w:t xml:space="preserve"> Extracellular matrixes</w:t>
      </w:r>
      <w:r>
        <w:rPr>
          <w:rFonts w:ascii="Book Antiqua" w:hAnsi="Book Antiqua" w:cs="Times New Roman"/>
          <w:sz w:val="24"/>
          <w:szCs w:val="24"/>
        </w:rPr>
        <w:t xml:space="preserve">; </w:t>
      </w:r>
      <w:proofErr w:type="spellStart"/>
      <w:r w:rsidR="00766C8C" w:rsidRPr="00747EC2">
        <w:rPr>
          <w:rFonts w:ascii="Book Antiqua" w:hAnsi="Book Antiqua" w:cs="Times New Roman"/>
          <w:sz w:val="24"/>
          <w:szCs w:val="24"/>
        </w:rPr>
        <w:t>hMSC</w:t>
      </w:r>
      <w:proofErr w:type="spellEnd"/>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H</w:t>
      </w:r>
      <w:r w:rsidR="00766C8C" w:rsidRPr="00747EC2">
        <w:rPr>
          <w:rFonts w:ascii="Book Antiqua" w:hAnsi="Book Antiqua" w:cs="Times New Roman"/>
          <w:sz w:val="24"/>
          <w:szCs w:val="24"/>
        </w:rPr>
        <w:t xml:space="preserve">uman mesenchymal stem cell; </w:t>
      </w:r>
      <w:proofErr w:type="spellStart"/>
      <w:r w:rsidR="00766C8C" w:rsidRPr="00747EC2">
        <w:rPr>
          <w:rFonts w:ascii="Book Antiqua" w:hAnsi="Book Antiqua" w:cs="Times New Roman"/>
          <w:sz w:val="24"/>
          <w:szCs w:val="24"/>
        </w:rPr>
        <w:t>h</w:t>
      </w:r>
      <w:r w:rsidR="008A7677" w:rsidRPr="00747EC2">
        <w:rPr>
          <w:rFonts w:ascii="Book Antiqua" w:hAnsi="Book Antiqua" w:cs="Times New Roman"/>
          <w:sz w:val="24"/>
          <w:szCs w:val="24"/>
        </w:rPr>
        <w:t>ESC</w:t>
      </w:r>
      <w:proofErr w:type="spellEnd"/>
      <w:r w:rsidR="008A7677" w:rsidRPr="00747EC2">
        <w:rPr>
          <w:rFonts w:ascii="Book Antiqua" w:hAnsi="Book Antiqua" w:cs="Times New Roman"/>
          <w:sz w:val="24"/>
          <w:szCs w:val="24"/>
        </w:rPr>
        <w:t xml:space="preserve">: </w:t>
      </w:r>
      <w:r w:rsidR="00F2474A" w:rsidRPr="00747EC2">
        <w:rPr>
          <w:rFonts w:ascii="Book Antiqua" w:hAnsi="Book Antiqua" w:cs="Times New Roman"/>
          <w:sz w:val="24"/>
          <w:szCs w:val="24"/>
        </w:rPr>
        <w:t>H</w:t>
      </w:r>
      <w:r w:rsidR="008A7677" w:rsidRPr="00747EC2">
        <w:rPr>
          <w:rFonts w:ascii="Book Antiqua" w:hAnsi="Book Antiqua" w:cs="Times New Roman"/>
          <w:sz w:val="24"/>
          <w:szCs w:val="24"/>
        </w:rPr>
        <w:t>uman embryonic stem cell; NSC</w:t>
      </w:r>
      <w:r w:rsidR="00F2474A">
        <w:rPr>
          <w:rFonts w:ascii="Book Antiqua" w:hAnsi="Book Antiqua" w:cs="Times New Roman"/>
          <w:sz w:val="24"/>
          <w:szCs w:val="24"/>
        </w:rPr>
        <w:t xml:space="preserve">: </w:t>
      </w:r>
      <w:r w:rsidR="008A7677" w:rsidRPr="00747EC2">
        <w:rPr>
          <w:rFonts w:ascii="Book Antiqua" w:hAnsi="Book Antiqua" w:cs="Times New Roman"/>
          <w:sz w:val="24"/>
          <w:szCs w:val="24"/>
        </w:rPr>
        <w:t xml:space="preserve"> </w:t>
      </w:r>
      <w:r w:rsidR="00F2474A" w:rsidRPr="00747EC2">
        <w:rPr>
          <w:rFonts w:ascii="Book Antiqua" w:hAnsi="Book Antiqua" w:cs="Times New Roman"/>
          <w:sz w:val="24"/>
          <w:szCs w:val="24"/>
        </w:rPr>
        <w:t>N</w:t>
      </w:r>
      <w:r w:rsidR="008A7677" w:rsidRPr="00747EC2">
        <w:rPr>
          <w:rFonts w:ascii="Book Antiqua" w:hAnsi="Book Antiqua" w:cs="Times New Roman"/>
          <w:sz w:val="24"/>
          <w:szCs w:val="24"/>
        </w:rPr>
        <w:t>eural stem cell; ADSC</w:t>
      </w:r>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A</w:t>
      </w:r>
      <w:r w:rsidR="008A7677" w:rsidRPr="00747EC2">
        <w:rPr>
          <w:rFonts w:ascii="Book Antiqua" w:hAnsi="Book Antiqua" w:cs="Times New Roman"/>
          <w:sz w:val="24"/>
          <w:szCs w:val="24"/>
        </w:rPr>
        <w:t>dipose-derived stem cell; EB</w:t>
      </w:r>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E</w:t>
      </w:r>
      <w:r w:rsidR="008A7677" w:rsidRPr="00747EC2">
        <w:rPr>
          <w:rFonts w:ascii="Book Antiqua" w:hAnsi="Book Antiqua" w:cs="Times New Roman"/>
          <w:sz w:val="24"/>
          <w:szCs w:val="24"/>
        </w:rPr>
        <w:t>mbryoid body</w:t>
      </w:r>
      <w:r w:rsidR="00F2474A">
        <w:rPr>
          <w:rFonts w:ascii="Book Antiqua" w:hAnsi="Book Antiqua" w:cs="Times New Roman"/>
          <w:sz w:val="24"/>
          <w:szCs w:val="24"/>
        </w:rPr>
        <w:t>.</w:t>
      </w:r>
    </w:p>
    <w:p w14:paraId="69178429" w14:textId="77777777" w:rsidR="005962A4" w:rsidRDefault="005962A4">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4214DC6B" w14:textId="44D23C37" w:rsidR="00F34C76" w:rsidRPr="00747EC2" w:rsidRDefault="002C0D3D" w:rsidP="005962A4">
      <w:pPr>
        <w:pStyle w:val="a6"/>
        <w:wordWrap/>
        <w:adjustRightInd w:val="0"/>
        <w:snapToGrid w:val="0"/>
        <w:spacing w:after="0" w:line="360" w:lineRule="auto"/>
        <w:ind w:leftChars="0" w:left="0"/>
        <w:rPr>
          <w:rFonts w:ascii="Book Antiqua" w:hAnsi="Book Antiqua" w:cs="Times New Roman"/>
          <w:b/>
          <w:sz w:val="24"/>
          <w:szCs w:val="24"/>
        </w:rPr>
      </w:pPr>
      <w:r w:rsidRPr="00747EC2">
        <w:rPr>
          <w:rFonts w:ascii="Book Antiqua" w:hAnsi="Book Antiqua" w:cs="Times New Roman"/>
          <w:b/>
          <w:sz w:val="24"/>
          <w:szCs w:val="24"/>
        </w:rPr>
        <w:lastRenderedPageBreak/>
        <w:t xml:space="preserve">Table </w:t>
      </w:r>
      <w:r w:rsidR="00D23D48" w:rsidRPr="00747EC2">
        <w:rPr>
          <w:rFonts w:ascii="Book Antiqua" w:hAnsi="Book Antiqua" w:cs="Times New Roman"/>
          <w:b/>
          <w:sz w:val="24"/>
          <w:szCs w:val="24"/>
        </w:rPr>
        <w:t>2</w:t>
      </w:r>
      <w:r w:rsidR="005962A4">
        <w:rPr>
          <w:rFonts w:ascii="Book Antiqua" w:hAnsi="Book Antiqua" w:cs="Times New Roman"/>
          <w:b/>
          <w:sz w:val="24"/>
          <w:szCs w:val="24"/>
        </w:rPr>
        <w:t xml:space="preserve"> </w:t>
      </w:r>
      <w:r w:rsidR="005962A4" w:rsidRPr="005962A4">
        <w:rPr>
          <w:rFonts w:ascii="Book Antiqua" w:hAnsi="Book Antiqua" w:cs="Times New Roman"/>
          <w:b/>
          <w:sz w:val="24"/>
          <w:szCs w:val="24"/>
        </w:rPr>
        <w:t>High-throughput screening</w:t>
      </w:r>
      <w:r w:rsidR="00FB1F9F" w:rsidRPr="00747EC2">
        <w:rPr>
          <w:rFonts w:ascii="Book Antiqua" w:hAnsi="Book Antiqua" w:cs="Times New Roman"/>
          <w:b/>
          <w:sz w:val="24"/>
          <w:szCs w:val="24"/>
        </w:rPr>
        <w:t xml:space="preserve"> analysis for stem cell engineering</w:t>
      </w:r>
    </w:p>
    <w:tbl>
      <w:tblPr>
        <w:tblStyle w:val="3-31"/>
        <w:tblW w:w="10173"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326"/>
        <w:gridCol w:w="2536"/>
        <w:gridCol w:w="2372"/>
        <w:gridCol w:w="1271"/>
        <w:gridCol w:w="1668"/>
      </w:tblGrid>
      <w:tr w:rsidR="001A2C86" w:rsidRPr="00747EC2" w14:paraId="1AE86FFE" w14:textId="77777777" w:rsidTr="005914AC">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2326" w:type="dxa"/>
            <w:tcBorders>
              <w:top w:val="single" w:sz="4" w:space="0" w:color="auto"/>
              <w:bottom w:val="single" w:sz="4" w:space="0" w:color="auto"/>
              <w:right w:val="none" w:sz="0" w:space="0" w:color="auto"/>
            </w:tcBorders>
            <w:shd w:val="clear" w:color="auto" w:fill="auto"/>
            <w:vAlign w:val="center"/>
          </w:tcPr>
          <w:p w14:paraId="3558CB1D" w14:textId="597A4DE0" w:rsidR="00D23D48" w:rsidRPr="00747EC2" w:rsidRDefault="00D23D48" w:rsidP="005962A4">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color w:val="auto"/>
                <w:sz w:val="24"/>
                <w:szCs w:val="24"/>
              </w:rPr>
              <w:t xml:space="preserve">Techniques for </w:t>
            </w:r>
            <w:r w:rsidR="005962A4" w:rsidRPr="005962A4">
              <w:rPr>
                <w:rFonts w:ascii="Book Antiqua" w:hAnsi="Book Antiqua" w:cs="Times New Roman"/>
                <w:color w:val="auto"/>
                <w:sz w:val="24"/>
                <w:szCs w:val="24"/>
              </w:rPr>
              <w:t>high-throughput screening</w:t>
            </w:r>
          </w:p>
        </w:tc>
        <w:tc>
          <w:tcPr>
            <w:tcW w:w="2536" w:type="dxa"/>
            <w:tcBorders>
              <w:top w:val="single" w:sz="4" w:space="0" w:color="auto"/>
              <w:bottom w:val="single" w:sz="4" w:space="0" w:color="auto"/>
            </w:tcBorders>
            <w:shd w:val="clear" w:color="auto" w:fill="auto"/>
            <w:vAlign w:val="center"/>
          </w:tcPr>
          <w:p w14:paraId="2A74F400" w14:textId="77777777" w:rsidR="00D23D48" w:rsidRPr="00747EC2" w:rsidRDefault="00D23D48" w:rsidP="005962A4">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Advantages</w:t>
            </w:r>
          </w:p>
        </w:tc>
        <w:tc>
          <w:tcPr>
            <w:tcW w:w="2372" w:type="dxa"/>
            <w:tcBorders>
              <w:top w:val="single" w:sz="4" w:space="0" w:color="auto"/>
              <w:bottom w:val="single" w:sz="4" w:space="0" w:color="auto"/>
            </w:tcBorders>
            <w:shd w:val="clear" w:color="auto" w:fill="auto"/>
            <w:vAlign w:val="center"/>
          </w:tcPr>
          <w:p w14:paraId="63C15D05" w14:textId="77777777" w:rsidR="00D23D48" w:rsidRPr="00747EC2" w:rsidRDefault="00D23D48" w:rsidP="005962A4">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Applications</w:t>
            </w:r>
          </w:p>
        </w:tc>
        <w:tc>
          <w:tcPr>
            <w:tcW w:w="1271" w:type="dxa"/>
            <w:tcBorders>
              <w:top w:val="single" w:sz="4" w:space="0" w:color="auto"/>
              <w:bottom w:val="single" w:sz="4" w:space="0" w:color="auto"/>
            </w:tcBorders>
            <w:shd w:val="clear" w:color="auto" w:fill="auto"/>
            <w:vAlign w:val="center"/>
          </w:tcPr>
          <w:p w14:paraId="0C1A6B6D" w14:textId="77777777" w:rsidR="00D23D48" w:rsidRPr="00747EC2" w:rsidRDefault="00D23D48" w:rsidP="005962A4">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Cell types</w:t>
            </w:r>
          </w:p>
        </w:tc>
        <w:tc>
          <w:tcPr>
            <w:tcW w:w="1668" w:type="dxa"/>
            <w:tcBorders>
              <w:top w:val="single" w:sz="4" w:space="0" w:color="auto"/>
              <w:bottom w:val="single" w:sz="4" w:space="0" w:color="auto"/>
            </w:tcBorders>
            <w:shd w:val="clear" w:color="auto" w:fill="auto"/>
            <w:vAlign w:val="center"/>
          </w:tcPr>
          <w:p w14:paraId="6C97E992" w14:textId="088550BA" w:rsidR="00D23D48" w:rsidRPr="00747EC2" w:rsidRDefault="00FB1F9F" w:rsidP="005962A4">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 xml:space="preserve"> Ref</w:t>
            </w:r>
            <w:r w:rsidR="005914AC">
              <w:rPr>
                <w:rFonts w:ascii="Book Antiqua" w:eastAsia="Malgun Gothic" w:hAnsi="Book Antiqua" w:cs="Times New Roman"/>
                <w:bCs w:val="0"/>
                <w:color w:val="auto"/>
                <w:kern w:val="24"/>
              </w:rPr>
              <w:t>.</w:t>
            </w:r>
          </w:p>
        </w:tc>
      </w:tr>
      <w:tr w:rsidR="001A2C86" w:rsidRPr="00747EC2" w14:paraId="3E6A34A4"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val="restart"/>
            <w:tcBorders>
              <w:top w:val="single" w:sz="4" w:space="0" w:color="auto"/>
              <w:bottom w:val="none" w:sz="0" w:space="0" w:color="auto"/>
              <w:right w:val="none" w:sz="0" w:space="0" w:color="auto"/>
            </w:tcBorders>
            <w:vAlign w:val="center"/>
          </w:tcPr>
          <w:p w14:paraId="621D10C1"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Microarray technique</w:t>
            </w:r>
          </w:p>
        </w:tc>
        <w:tc>
          <w:tcPr>
            <w:tcW w:w="2536" w:type="dxa"/>
            <w:vMerge w:val="restart"/>
            <w:tcBorders>
              <w:top w:val="single" w:sz="4" w:space="0" w:color="auto"/>
              <w:bottom w:val="none" w:sz="0" w:space="0" w:color="auto"/>
            </w:tcBorders>
            <w:vAlign w:val="center"/>
          </w:tcPr>
          <w:p w14:paraId="10189FC5"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Cell encapsulation in hydrogel-matrix spots, minimal consumption of cells and reagents</w:t>
            </w:r>
          </w:p>
        </w:tc>
        <w:tc>
          <w:tcPr>
            <w:tcW w:w="2372" w:type="dxa"/>
            <w:tcBorders>
              <w:top w:val="single" w:sz="4" w:space="0" w:color="auto"/>
              <w:bottom w:val="none" w:sz="0" w:space="0" w:color="auto"/>
            </w:tcBorders>
            <w:vAlign w:val="center"/>
          </w:tcPr>
          <w:p w14:paraId="1BB61260" w14:textId="7656527D"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Toxicity and phenotypic screening of NPCs</w:t>
            </w:r>
          </w:p>
        </w:tc>
        <w:tc>
          <w:tcPr>
            <w:tcW w:w="1271" w:type="dxa"/>
            <w:tcBorders>
              <w:top w:val="single" w:sz="4" w:space="0" w:color="auto"/>
              <w:bottom w:val="none" w:sz="0" w:space="0" w:color="auto"/>
            </w:tcBorders>
            <w:vAlign w:val="center"/>
          </w:tcPr>
          <w:p w14:paraId="32EB9D21"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NPCs</w:t>
            </w:r>
          </w:p>
        </w:tc>
        <w:tc>
          <w:tcPr>
            <w:tcW w:w="1668" w:type="dxa"/>
            <w:tcBorders>
              <w:top w:val="single" w:sz="4" w:space="0" w:color="auto"/>
              <w:bottom w:val="none" w:sz="0" w:space="0" w:color="auto"/>
            </w:tcBorders>
            <w:vAlign w:val="center"/>
          </w:tcPr>
          <w:p w14:paraId="258A1C3E" w14:textId="3039EB6F" w:rsidR="002E70F3" w:rsidRPr="00747EC2" w:rsidRDefault="002E70F3" w:rsidP="009765D3">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Nierode</w:t>
            </w:r>
            <w:proofErr w:type="spellEnd"/>
            <w:r w:rsidR="009765D3">
              <w:rPr>
                <w:rFonts w:ascii="Book Antiqua" w:eastAsia="Malgun Gothic" w:hAnsi="Book Antiqua" w:cs="Times New Roman"/>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60</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16</w:t>
            </w:r>
          </w:p>
        </w:tc>
      </w:tr>
      <w:tr w:rsidR="001A2C86" w:rsidRPr="00747EC2" w14:paraId="1DD6980D" w14:textId="77777777" w:rsidTr="005914AC">
        <w:trPr>
          <w:trHeight w:val="486"/>
        </w:trPr>
        <w:tc>
          <w:tcPr>
            <w:cnfStyle w:val="001000000000" w:firstRow="0" w:lastRow="0" w:firstColumn="1" w:lastColumn="0" w:oddVBand="0" w:evenVBand="0" w:oddHBand="0" w:evenHBand="0" w:firstRowFirstColumn="0" w:firstRowLastColumn="0" w:lastRowFirstColumn="0" w:lastRowLastColumn="0"/>
            <w:tcW w:w="2326" w:type="dxa"/>
            <w:vMerge/>
            <w:tcBorders>
              <w:right w:val="none" w:sz="0" w:space="0" w:color="auto"/>
            </w:tcBorders>
            <w:vAlign w:val="center"/>
          </w:tcPr>
          <w:p w14:paraId="0B724150"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vAlign w:val="center"/>
          </w:tcPr>
          <w:p w14:paraId="39404359" w14:textId="77777777" w:rsidR="002E70F3" w:rsidRPr="00747EC2" w:rsidRDefault="002E70F3" w:rsidP="005962A4">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2372" w:type="dxa"/>
            <w:vAlign w:val="center"/>
          </w:tcPr>
          <w:p w14:paraId="71648A64" w14:textId="2C5DADAE"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Studying of the expansion of mouse </w:t>
            </w:r>
            <w:r w:rsidR="00DF36EC">
              <w:rPr>
                <w:rFonts w:ascii="Book Antiqua" w:hAnsi="Book Antiqua" w:cs="Times New Roman"/>
              </w:rPr>
              <w:t>ESC</w:t>
            </w:r>
          </w:p>
        </w:tc>
        <w:tc>
          <w:tcPr>
            <w:tcW w:w="1271" w:type="dxa"/>
            <w:vAlign w:val="center"/>
          </w:tcPr>
          <w:p w14:paraId="391E0F19" w14:textId="77777777"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ESCs</w:t>
            </w:r>
          </w:p>
        </w:tc>
        <w:tc>
          <w:tcPr>
            <w:tcW w:w="1668" w:type="dxa"/>
            <w:vAlign w:val="center"/>
          </w:tcPr>
          <w:p w14:paraId="5135F3CB" w14:textId="605CD01A"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Fernandes</w:t>
            </w:r>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62</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09</w:t>
            </w:r>
          </w:p>
        </w:tc>
      </w:tr>
      <w:tr w:rsidR="001A2C86" w:rsidRPr="00747EC2" w14:paraId="09557A88"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val="restart"/>
            <w:tcBorders>
              <w:top w:val="none" w:sz="0" w:space="0" w:color="auto"/>
              <w:bottom w:val="none" w:sz="0" w:space="0" w:color="auto"/>
              <w:right w:val="none" w:sz="0" w:space="0" w:color="auto"/>
            </w:tcBorders>
            <w:vAlign w:val="center"/>
          </w:tcPr>
          <w:p w14:paraId="4C93F460"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Microencapsulation using microfluidic flow focusing e</w:t>
            </w:r>
          </w:p>
        </w:tc>
        <w:tc>
          <w:tcPr>
            <w:tcW w:w="2536" w:type="dxa"/>
            <w:tcBorders>
              <w:top w:val="none" w:sz="0" w:space="0" w:color="auto"/>
              <w:bottom w:val="none" w:sz="0" w:space="0" w:color="auto"/>
            </w:tcBorders>
            <w:vAlign w:val="center"/>
          </w:tcPr>
          <w:p w14:paraId="6312F5EB"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Multiple generation of 3D cells </w:t>
            </w:r>
          </w:p>
        </w:tc>
        <w:tc>
          <w:tcPr>
            <w:tcW w:w="2372" w:type="dxa"/>
            <w:tcBorders>
              <w:top w:val="none" w:sz="0" w:space="0" w:color="auto"/>
              <w:bottom w:val="none" w:sz="0" w:space="0" w:color="auto"/>
            </w:tcBorders>
            <w:vAlign w:val="center"/>
          </w:tcPr>
          <w:p w14:paraId="6971198D"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embryogenesis</w:t>
            </w:r>
          </w:p>
        </w:tc>
        <w:tc>
          <w:tcPr>
            <w:tcW w:w="1271" w:type="dxa"/>
            <w:tcBorders>
              <w:top w:val="none" w:sz="0" w:space="0" w:color="auto"/>
              <w:bottom w:val="none" w:sz="0" w:space="0" w:color="auto"/>
            </w:tcBorders>
            <w:vAlign w:val="center"/>
          </w:tcPr>
          <w:p w14:paraId="32EE269E"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iPSCs</w:t>
            </w:r>
          </w:p>
        </w:tc>
        <w:tc>
          <w:tcPr>
            <w:tcW w:w="1668" w:type="dxa"/>
            <w:tcBorders>
              <w:top w:val="none" w:sz="0" w:space="0" w:color="auto"/>
              <w:bottom w:val="none" w:sz="0" w:space="0" w:color="auto"/>
            </w:tcBorders>
            <w:vAlign w:val="center"/>
          </w:tcPr>
          <w:p w14:paraId="754C408E" w14:textId="22605095"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Agarwal</w:t>
            </w:r>
            <w:r w:rsidRPr="00747EC2">
              <w:rPr>
                <w:rFonts w:ascii="Book Antiqua" w:eastAsia="Malgun Gothic" w:hAnsi="Book Antiqua" w:cs="Times New Roman"/>
                <w:i/>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42</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13</w:t>
            </w:r>
          </w:p>
        </w:tc>
      </w:tr>
      <w:tr w:rsidR="001A2C86" w:rsidRPr="00747EC2" w14:paraId="0EE71573" w14:textId="77777777" w:rsidTr="005914AC">
        <w:tc>
          <w:tcPr>
            <w:cnfStyle w:val="001000000000" w:firstRow="0" w:lastRow="0" w:firstColumn="1" w:lastColumn="0" w:oddVBand="0" w:evenVBand="0" w:oddHBand="0" w:evenHBand="0" w:firstRowFirstColumn="0" w:firstRowLastColumn="0" w:lastRowFirstColumn="0" w:lastRowLastColumn="0"/>
            <w:tcW w:w="2326" w:type="dxa"/>
            <w:vMerge/>
            <w:tcBorders>
              <w:right w:val="none" w:sz="0" w:space="0" w:color="auto"/>
            </w:tcBorders>
            <w:vAlign w:val="center"/>
          </w:tcPr>
          <w:p w14:paraId="2F4A5919"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val="restart"/>
            <w:vAlign w:val="center"/>
          </w:tcPr>
          <w:p w14:paraId="5248D592" w14:textId="2F636636"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Encapsulation of cells </w:t>
            </w:r>
            <w:r w:rsidR="00341DE7">
              <w:rPr>
                <w:rFonts w:ascii="Book Antiqua" w:eastAsia="Malgun Gothic" w:hAnsi="Book Antiqua" w:cs="Times New Roman"/>
                <w:kern w:val="24"/>
              </w:rPr>
              <w:t>and</w:t>
            </w:r>
            <w:r w:rsidRPr="00747EC2">
              <w:rPr>
                <w:rFonts w:ascii="Book Antiqua" w:eastAsia="Malgun Gothic" w:hAnsi="Book Antiqua" w:cs="Times New Roman"/>
                <w:kern w:val="24"/>
              </w:rPr>
              <w:t xml:space="preserve"> ECMs, controlled physicochemical properties of gel beads</w:t>
            </w:r>
          </w:p>
        </w:tc>
        <w:tc>
          <w:tcPr>
            <w:tcW w:w="2372" w:type="dxa"/>
            <w:vAlign w:val="center"/>
          </w:tcPr>
          <w:p w14:paraId="4F361270" w14:textId="77777777"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ESC expansion</w:t>
            </w:r>
          </w:p>
        </w:tc>
        <w:tc>
          <w:tcPr>
            <w:tcW w:w="1271" w:type="dxa"/>
            <w:vAlign w:val="center"/>
          </w:tcPr>
          <w:p w14:paraId="686E28B4" w14:textId="77777777"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mESCs</w:t>
            </w:r>
            <w:proofErr w:type="spellEnd"/>
          </w:p>
        </w:tc>
        <w:tc>
          <w:tcPr>
            <w:tcW w:w="1668" w:type="dxa"/>
            <w:vAlign w:val="center"/>
          </w:tcPr>
          <w:p w14:paraId="651C6F4F" w14:textId="1F521BF5" w:rsidR="002E70F3" w:rsidRPr="00747EC2" w:rsidRDefault="002E70F3"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Allazetta</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63</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13</w:t>
            </w:r>
          </w:p>
        </w:tc>
      </w:tr>
      <w:tr w:rsidR="001A2C86" w:rsidRPr="00747EC2" w14:paraId="0A53E5A4"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tcBorders>
              <w:top w:val="none" w:sz="0" w:space="0" w:color="auto"/>
              <w:bottom w:val="none" w:sz="0" w:space="0" w:color="auto"/>
              <w:right w:val="none" w:sz="0" w:space="0" w:color="auto"/>
            </w:tcBorders>
            <w:vAlign w:val="center"/>
          </w:tcPr>
          <w:p w14:paraId="522E97E5"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tcBorders>
              <w:top w:val="none" w:sz="0" w:space="0" w:color="auto"/>
              <w:bottom w:val="none" w:sz="0" w:space="0" w:color="auto"/>
            </w:tcBorders>
            <w:vAlign w:val="center"/>
          </w:tcPr>
          <w:p w14:paraId="60861218" w14:textId="77777777" w:rsidR="002E70F3" w:rsidRPr="00747EC2" w:rsidRDefault="002E70F3" w:rsidP="005962A4">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2372" w:type="dxa"/>
            <w:tcBorders>
              <w:top w:val="none" w:sz="0" w:space="0" w:color="auto"/>
              <w:bottom w:val="none" w:sz="0" w:space="0" w:color="auto"/>
            </w:tcBorders>
            <w:vAlign w:val="center"/>
          </w:tcPr>
          <w:p w14:paraId="1270FDC2"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pancreatic islets and </w:t>
            </w:r>
            <w:proofErr w:type="spellStart"/>
            <w:r w:rsidRPr="00747EC2">
              <w:rPr>
                <w:rFonts w:ascii="Book Antiqua" w:eastAsia="Malgun Gothic" w:hAnsi="Book Antiqua" w:cs="Times New Roman"/>
                <w:kern w:val="24"/>
              </w:rPr>
              <w:t>hMSCs</w:t>
            </w:r>
            <w:proofErr w:type="spellEnd"/>
          </w:p>
        </w:tc>
        <w:tc>
          <w:tcPr>
            <w:tcW w:w="1271" w:type="dxa"/>
            <w:tcBorders>
              <w:top w:val="none" w:sz="0" w:space="0" w:color="auto"/>
              <w:bottom w:val="none" w:sz="0" w:space="0" w:color="auto"/>
            </w:tcBorders>
            <w:vAlign w:val="center"/>
          </w:tcPr>
          <w:p w14:paraId="13C3C98E" w14:textId="77777777"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hMSCs</w:t>
            </w:r>
            <w:proofErr w:type="spellEnd"/>
          </w:p>
        </w:tc>
        <w:tc>
          <w:tcPr>
            <w:tcW w:w="1668" w:type="dxa"/>
            <w:tcBorders>
              <w:top w:val="none" w:sz="0" w:space="0" w:color="auto"/>
              <w:bottom w:val="none" w:sz="0" w:space="0" w:color="auto"/>
            </w:tcBorders>
            <w:vAlign w:val="center"/>
          </w:tcPr>
          <w:p w14:paraId="59180A67" w14:textId="7FDD0A3A" w:rsidR="002E70F3" w:rsidRPr="00747EC2" w:rsidRDefault="002E70F3"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Headen</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64</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14</w:t>
            </w:r>
          </w:p>
        </w:tc>
      </w:tr>
      <w:tr w:rsidR="001A2C86" w:rsidRPr="00747EC2" w14:paraId="1F60561C"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4F9D7E59"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PDMS spotting for spotting protein</w:t>
            </w:r>
          </w:p>
        </w:tc>
        <w:tc>
          <w:tcPr>
            <w:tcW w:w="2536" w:type="dxa"/>
            <w:vAlign w:val="center"/>
          </w:tcPr>
          <w:p w14:paraId="6804F7E4" w14:textId="77777777" w:rsidR="004F1966" w:rsidRPr="00747EC2" w:rsidRDefault="004F1966" w:rsidP="005962A4">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Control of gel stiffness for stem cell fates</w:t>
            </w:r>
          </w:p>
        </w:tc>
        <w:tc>
          <w:tcPr>
            <w:tcW w:w="2372" w:type="dxa"/>
            <w:vAlign w:val="center"/>
          </w:tcPr>
          <w:p w14:paraId="21A6E4AF" w14:textId="77777777"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stem cell niche</w:t>
            </w:r>
          </w:p>
        </w:tc>
        <w:tc>
          <w:tcPr>
            <w:tcW w:w="1271" w:type="dxa"/>
            <w:vAlign w:val="center"/>
          </w:tcPr>
          <w:p w14:paraId="1A9FD4E9" w14:textId="77777777"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hMSCs</w:t>
            </w:r>
            <w:proofErr w:type="spellEnd"/>
          </w:p>
        </w:tc>
        <w:tc>
          <w:tcPr>
            <w:tcW w:w="1668" w:type="dxa"/>
            <w:vAlign w:val="center"/>
          </w:tcPr>
          <w:p w14:paraId="00B79F21" w14:textId="153FE175"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Gobaa</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65</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11</w:t>
            </w:r>
          </w:p>
        </w:tc>
      </w:tr>
      <w:tr w:rsidR="001A2C86" w:rsidRPr="00747EC2" w14:paraId="17E00111" w14:textId="77777777" w:rsidTr="005914A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4DD42E96"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ECM array</w:t>
            </w:r>
          </w:p>
        </w:tc>
        <w:tc>
          <w:tcPr>
            <w:tcW w:w="2536" w:type="dxa"/>
            <w:tcBorders>
              <w:top w:val="none" w:sz="0" w:space="0" w:color="auto"/>
              <w:bottom w:val="none" w:sz="0" w:space="0" w:color="auto"/>
            </w:tcBorders>
            <w:vAlign w:val="center"/>
          </w:tcPr>
          <w:p w14:paraId="600C2198" w14:textId="77777777" w:rsidR="004F1966" w:rsidRPr="00747EC2" w:rsidRDefault="004F1966" w:rsidP="005962A4">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Mimicking of microenvironments</w:t>
            </w:r>
          </w:p>
        </w:tc>
        <w:tc>
          <w:tcPr>
            <w:tcW w:w="2372" w:type="dxa"/>
            <w:tcBorders>
              <w:top w:val="none" w:sz="0" w:space="0" w:color="auto"/>
              <w:bottom w:val="none" w:sz="0" w:space="0" w:color="auto"/>
            </w:tcBorders>
            <w:vAlign w:val="center"/>
          </w:tcPr>
          <w:p w14:paraId="4C71B85B"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stem cell niche</w:t>
            </w:r>
          </w:p>
        </w:tc>
        <w:tc>
          <w:tcPr>
            <w:tcW w:w="1271" w:type="dxa"/>
            <w:tcBorders>
              <w:top w:val="none" w:sz="0" w:space="0" w:color="auto"/>
              <w:bottom w:val="none" w:sz="0" w:space="0" w:color="auto"/>
            </w:tcBorders>
            <w:vAlign w:val="center"/>
          </w:tcPr>
          <w:p w14:paraId="41BA69BA"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hASCs</w:t>
            </w:r>
            <w:proofErr w:type="spellEnd"/>
          </w:p>
        </w:tc>
        <w:tc>
          <w:tcPr>
            <w:tcW w:w="1668" w:type="dxa"/>
            <w:tcBorders>
              <w:top w:val="none" w:sz="0" w:space="0" w:color="auto"/>
              <w:bottom w:val="none" w:sz="0" w:space="0" w:color="auto"/>
            </w:tcBorders>
            <w:vAlign w:val="center"/>
          </w:tcPr>
          <w:p w14:paraId="2776E947" w14:textId="20476AE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Beachley</w:t>
            </w:r>
            <w:proofErr w:type="spellEnd"/>
            <w:r w:rsidRPr="00747EC2">
              <w:rPr>
                <w:rFonts w:ascii="Book Antiqua" w:eastAsia="Malgun Gothic" w:hAnsi="Book Antiqua" w:cs="Times New Roman"/>
                <w:kern w:val="24"/>
              </w:rPr>
              <w:t xml:space="preserve"> </w:t>
            </w:r>
            <w:r w:rsidR="000A35B1" w:rsidRPr="00747EC2">
              <w:rPr>
                <w:rFonts w:ascii="Book Antiqua" w:hAnsi="Book Antiqua" w:cs="Times New Roman"/>
                <w:i/>
              </w:rPr>
              <w:t>et al</w:t>
            </w:r>
            <w:r w:rsidR="000A35B1" w:rsidRPr="00747EC2">
              <w:rPr>
                <w:rFonts w:ascii="Book Antiqua" w:hAnsi="Book Antiqua" w:cs="Times New Roman"/>
                <w:noProof/>
                <w:vertAlign w:val="superscript"/>
              </w:rPr>
              <w:t>[66]</w:t>
            </w:r>
            <w:r w:rsidR="000A35B1" w:rsidRPr="000A35B1">
              <w:rPr>
                <w:rFonts w:ascii="Book Antiqua" w:hAnsi="Book Antiqua" w:cs="Times New Roman"/>
                <w:noProof/>
              </w:rPr>
              <w:t>, 2015</w:t>
            </w:r>
          </w:p>
        </w:tc>
      </w:tr>
      <w:tr w:rsidR="001A2C86" w:rsidRPr="00747EC2" w14:paraId="4EB3C4DE"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0795AC77" w14:textId="79D397CE"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 xml:space="preserve">Microwell array using thermoformed </w:t>
            </w:r>
            <w:r w:rsidR="00DB66B6" w:rsidRPr="00DB66B6">
              <w:rPr>
                <w:rFonts w:ascii="Book Antiqua" w:hAnsi="Book Antiqua" w:cs="Times New Roman"/>
                <w:b w:val="0"/>
                <w:sz w:val="24"/>
                <w:szCs w:val="24"/>
              </w:rPr>
              <w:t>cyclic olefin polymer</w:t>
            </w:r>
          </w:p>
        </w:tc>
        <w:tc>
          <w:tcPr>
            <w:tcW w:w="2536" w:type="dxa"/>
            <w:vAlign w:val="center"/>
          </w:tcPr>
          <w:p w14:paraId="1406090E" w14:textId="77777777"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Round-bottom array, uniform size of well array</w:t>
            </w:r>
          </w:p>
        </w:tc>
        <w:tc>
          <w:tcPr>
            <w:tcW w:w="2372" w:type="dxa"/>
            <w:vAlign w:val="center"/>
          </w:tcPr>
          <w:p w14:paraId="46961DED" w14:textId="77777777"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EB generation</w:t>
            </w:r>
          </w:p>
        </w:tc>
        <w:tc>
          <w:tcPr>
            <w:tcW w:w="1271" w:type="dxa"/>
            <w:vAlign w:val="center"/>
          </w:tcPr>
          <w:p w14:paraId="0806DDA6" w14:textId="77777777"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mESCs</w:t>
            </w:r>
            <w:proofErr w:type="spellEnd"/>
          </w:p>
        </w:tc>
        <w:tc>
          <w:tcPr>
            <w:tcW w:w="1668" w:type="dxa"/>
            <w:vAlign w:val="center"/>
          </w:tcPr>
          <w:p w14:paraId="0A71E6E6" w14:textId="1A2FAD06" w:rsidR="004F1966" w:rsidRPr="00747EC2" w:rsidRDefault="004F1966"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Vrij</w:t>
            </w:r>
            <w:proofErr w:type="spellEnd"/>
            <w:r w:rsidR="000A35B1" w:rsidRPr="00747EC2">
              <w:rPr>
                <w:rFonts w:ascii="Book Antiqua" w:hAnsi="Book Antiqua" w:cs="Times New Roman"/>
                <w:i/>
              </w:rPr>
              <w:t xml:space="preserve"> et al</w:t>
            </w:r>
            <w:r w:rsidR="000A35B1" w:rsidRPr="00747EC2">
              <w:rPr>
                <w:rFonts w:ascii="Book Antiqua" w:hAnsi="Book Antiqua" w:cs="Times New Roman"/>
                <w:noProof/>
                <w:vertAlign w:val="superscript"/>
              </w:rPr>
              <w:t>[67]</w:t>
            </w:r>
            <w:r w:rsidR="000A35B1" w:rsidRPr="000A35B1">
              <w:rPr>
                <w:rFonts w:ascii="Book Antiqua" w:hAnsi="Book Antiqua" w:cs="Times New Roman"/>
                <w:noProof/>
              </w:rPr>
              <w:t>, 2016</w:t>
            </w:r>
          </w:p>
        </w:tc>
      </w:tr>
      <w:tr w:rsidR="001A2C86" w:rsidRPr="00747EC2" w14:paraId="64748CE9" w14:textId="77777777" w:rsidTr="005914A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61946525"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 xml:space="preserve">Micro droplet array; </w:t>
            </w:r>
            <w:r w:rsidRPr="00747EC2">
              <w:rPr>
                <w:rFonts w:ascii="Book Antiqua" w:hAnsi="Book Antiqua" w:cs="Times New Roman"/>
                <w:b w:val="0"/>
                <w:sz w:val="24"/>
                <w:szCs w:val="24"/>
              </w:rPr>
              <w:lastRenderedPageBreak/>
              <w:t>hydrophobic-hydrophilic surface</w:t>
            </w:r>
          </w:p>
        </w:tc>
        <w:tc>
          <w:tcPr>
            <w:tcW w:w="2536" w:type="dxa"/>
            <w:tcBorders>
              <w:top w:val="none" w:sz="0" w:space="0" w:color="auto"/>
              <w:bottom w:val="none" w:sz="0" w:space="0" w:color="auto"/>
            </w:tcBorders>
            <w:vAlign w:val="center"/>
          </w:tcPr>
          <w:p w14:paraId="14F916E2"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 xml:space="preserve">Robotics-free sample handling; </w:t>
            </w:r>
          </w:p>
          <w:p w14:paraId="32EF98CB"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high throughput, low reagent consumption and high-content readouts</w:t>
            </w:r>
          </w:p>
        </w:tc>
        <w:tc>
          <w:tcPr>
            <w:tcW w:w="2372" w:type="dxa"/>
            <w:tcBorders>
              <w:top w:val="none" w:sz="0" w:space="0" w:color="auto"/>
              <w:bottom w:val="none" w:sz="0" w:space="0" w:color="auto"/>
            </w:tcBorders>
            <w:vAlign w:val="center"/>
          </w:tcPr>
          <w:p w14:paraId="2CC58288"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 xml:space="preserve">Screening of iPSC pluripotency and </w:t>
            </w:r>
            <w:r w:rsidRPr="00747EC2">
              <w:rPr>
                <w:rFonts w:ascii="Book Antiqua" w:eastAsia="Malgun Gothic" w:hAnsi="Book Antiqua" w:cs="Times New Roman"/>
                <w:kern w:val="24"/>
              </w:rPr>
              <w:lastRenderedPageBreak/>
              <w:t>proliferation</w:t>
            </w:r>
          </w:p>
        </w:tc>
        <w:tc>
          <w:tcPr>
            <w:tcW w:w="1271" w:type="dxa"/>
            <w:tcBorders>
              <w:top w:val="none" w:sz="0" w:space="0" w:color="auto"/>
              <w:bottom w:val="none" w:sz="0" w:space="0" w:color="auto"/>
            </w:tcBorders>
            <w:vAlign w:val="center"/>
          </w:tcPr>
          <w:p w14:paraId="302D6CA1" w14:textId="77777777"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iPSCs</w:t>
            </w:r>
          </w:p>
        </w:tc>
        <w:tc>
          <w:tcPr>
            <w:tcW w:w="1668" w:type="dxa"/>
            <w:tcBorders>
              <w:top w:val="none" w:sz="0" w:space="0" w:color="auto"/>
              <w:bottom w:val="none" w:sz="0" w:space="0" w:color="auto"/>
            </w:tcBorders>
            <w:vAlign w:val="center"/>
          </w:tcPr>
          <w:p w14:paraId="59AD326E" w14:textId="3B1E92EB" w:rsidR="004F1966" w:rsidRPr="00747EC2" w:rsidRDefault="004F1966"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Zhang</w:t>
            </w:r>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68</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16</w:t>
            </w:r>
          </w:p>
        </w:tc>
      </w:tr>
      <w:tr w:rsidR="001A2C86" w:rsidRPr="00747EC2" w14:paraId="197271F9"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664EB683"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lastRenderedPageBreak/>
              <w:t>Serial dilution generator</w:t>
            </w:r>
          </w:p>
        </w:tc>
        <w:tc>
          <w:tcPr>
            <w:tcW w:w="2536" w:type="dxa"/>
            <w:vAlign w:val="center"/>
          </w:tcPr>
          <w:p w14:paraId="74BCA0B2"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Generation of different concentration, combination and temporal sequence of drugs</w:t>
            </w:r>
          </w:p>
        </w:tc>
        <w:tc>
          <w:tcPr>
            <w:tcW w:w="2372" w:type="dxa"/>
            <w:vAlign w:val="center"/>
          </w:tcPr>
          <w:p w14:paraId="036DB618"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Effect of cytokine (</w:t>
            </w:r>
            <w:proofErr w:type="spellStart"/>
            <w:r w:rsidRPr="00747EC2">
              <w:rPr>
                <w:rFonts w:ascii="Book Antiqua" w:eastAsia="Malgun Gothic" w:hAnsi="Book Antiqua" w:cs="Times New Roman"/>
                <w:kern w:val="24"/>
              </w:rPr>
              <w:t>Tgf</w:t>
            </w:r>
            <w:proofErr w:type="spellEnd"/>
            <w:r w:rsidRPr="00747EC2">
              <w:rPr>
                <w:rFonts w:ascii="Book Antiqua" w:eastAsia="Malgun Gothic" w:hAnsi="Book Antiqua" w:cs="Times New Roman"/>
                <w:kern w:val="24"/>
              </w:rPr>
              <w:t xml:space="preserve">β3) on </w:t>
            </w:r>
            <w:proofErr w:type="spellStart"/>
            <w:r w:rsidRPr="00747EC2">
              <w:rPr>
                <w:rFonts w:ascii="Book Antiqua" w:eastAsia="Malgun Gothic" w:hAnsi="Book Antiqua" w:cs="Times New Roman"/>
                <w:kern w:val="24"/>
              </w:rPr>
              <w:t>hBM</w:t>
            </w:r>
            <w:proofErr w:type="spellEnd"/>
            <w:r w:rsidRPr="00747EC2">
              <w:rPr>
                <w:rFonts w:ascii="Book Antiqua" w:eastAsia="Malgun Gothic" w:hAnsi="Book Antiqua" w:cs="Times New Roman"/>
                <w:kern w:val="24"/>
              </w:rPr>
              <w:t>-MSC</w:t>
            </w:r>
          </w:p>
        </w:tc>
        <w:tc>
          <w:tcPr>
            <w:tcW w:w="1271" w:type="dxa"/>
            <w:vAlign w:val="center"/>
          </w:tcPr>
          <w:p w14:paraId="22EF59B6"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hBM</w:t>
            </w:r>
            <w:proofErr w:type="spellEnd"/>
            <w:r w:rsidRPr="00747EC2">
              <w:rPr>
                <w:rFonts w:ascii="Book Antiqua" w:eastAsia="Malgun Gothic" w:hAnsi="Book Antiqua" w:cs="Times New Roman"/>
                <w:kern w:val="24"/>
              </w:rPr>
              <w:t>-MSC</w:t>
            </w:r>
          </w:p>
        </w:tc>
        <w:tc>
          <w:tcPr>
            <w:tcW w:w="1668" w:type="dxa"/>
            <w:vAlign w:val="center"/>
          </w:tcPr>
          <w:p w14:paraId="7600D82F" w14:textId="35432A28"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Occhetta</w:t>
            </w:r>
            <w:proofErr w:type="spellEnd"/>
            <w:r w:rsidR="008F3770" w:rsidRPr="00747EC2">
              <w:rPr>
                <w:rFonts w:ascii="Book Antiqua" w:hAnsi="Book Antiqua" w:cs="Times New Roman"/>
                <w:i/>
              </w:rPr>
              <w:t xml:space="preserve"> et al</w:t>
            </w:r>
            <w:r w:rsidR="008F3770" w:rsidRPr="00747EC2">
              <w:rPr>
                <w:rFonts w:ascii="Book Antiqua" w:hAnsi="Book Antiqua" w:cs="Times New Roman"/>
                <w:noProof/>
                <w:vertAlign w:val="superscript"/>
              </w:rPr>
              <w:t>[69]</w:t>
            </w:r>
            <w:r w:rsidR="008F3770">
              <w:rPr>
                <w:rFonts w:ascii="Book Antiqua" w:hAnsi="Book Antiqua" w:cs="Times New Roman"/>
              </w:rPr>
              <w:t xml:space="preserve">, </w:t>
            </w:r>
            <w:r w:rsidRPr="00747EC2">
              <w:rPr>
                <w:rFonts w:ascii="Book Antiqua" w:eastAsia="Malgun Gothic" w:hAnsi="Book Antiqua" w:cs="Times New Roman"/>
                <w:kern w:val="24"/>
              </w:rPr>
              <w:t>2015</w:t>
            </w:r>
          </w:p>
        </w:tc>
      </w:tr>
      <w:tr w:rsidR="001A2C86" w:rsidRPr="00747EC2" w14:paraId="0E32D225" w14:textId="77777777" w:rsidTr="005914AC">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568B0A57"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proofErr w:type="spellStart"/>
            <w:r w:rsidRPr="00747EC2">
              <w:rPr>
                <w:rFonts w:ascii="Book Antiqua" w:hAnsi="Book Antiqua" w:cs="Times New Roman"/>
                <w:b w:val="0"/>
                <w:sz w:val="24"/>
                <w:szCs w:val="24"/>
              </w:rPr>
              <w:t>Microraft</w:t>
            </w:r>
            <w:proofErr w:type="spellEnd"/>
            <w:r w:rsidRPr="00747EC2">
              <w:rPr>
                <w:rFonts w:ascii="Book Antiqua" w:hAnsi="Book Antiqua" w:cs="Times New Roman"/>
                <w:b w:val="0"/>
                <w:sz w:val="24"/>
                <w:szCs w:val="24"/>
              </w:rPr>
              <w:t xml:space="preserve"> array</w:t>
            </w:r>
          </w:p>
        </w:tc>
        <w:tc>
          <w:tcPr>
            <w:tcW w:w="2536" w:type="dxa"/>
            <w:tcBorders>
              <w:top w:val="none" w:sz="0" w:space="0" w:color="auto"/>
              <w:bottom w:val="none" w:sz="0" w:space="0" w:color="auto"/>
            </w:tcBorders>
            <w:vAlign w:val="center"/>
          </w:tcPr>
          <w:p w14:paraId="2F187DE1" w14:textId="77777777" w:rsidR="00E6448D" w:rsidRPr="00747EC2" w:rsidRDefault="00E6448D"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Mimicking of microenvironments and enhancement of contact</w:t>
            </w:r>
          </w:p>
        </w:tc>
        <w:tc>
          <w:tcPr>
            <w:tcW w:w="2372" w:type="dxa"/>
            <w:tcBorders>
              <w:top w:val="none" w:sz="0" w:space="0" w:color="auto"/>
              <w:bottom w:val="none" w:sz="0" w:space="0" w:color="auto"/>
            </w:tcBorders>
            <w:vAlign w:val="center"/>
          </w:tcPr>
          <w:p w14:paraId="59A1E526" w14:textId="77777777" w:rsidR="00E6448D" w:rsidRPr="00747EC2" w:rsidRDefault="00E6448D"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Study of </w:t>
            </w:r>
            <w:r w:rsidR="001E5535" w:rsidRPr="00747EC2">
              <w:rPr>
                <w:rFonts w:ascii="Book Antiqua" w:eastAsia="Malgun Gothic" w:hAnsi="Book Antiqua" w:cs="Times New Roman"/>
                <w:kern w:val="24"/>
              </w:rPr>
              <w:t>stem cell fate</w:t>
            </w:r>
            <w:r w:rsidRPr="00747EC2">
              <w:rPr>
                <w:rFonts w:ascii="Book Antiqua" w:eastAsia="Malgun Gothic" w:hAnsi="Book Antiqua" w:cs="Times New Roman"/>
                <w:kern w:val="24"/>
              </w:rPr>
              <w:t xml:space="preserve"> </w:t>
            </w:r>
            <w:r w:rsidR="001E5535" w:rsidRPr="00747EC2">
              <w:rPr>
                <w:rFonts w:ascii="Book Antiqua" w:eastAsia="Malgun Gothic" w:hAnsi="Book Antiqua" w:cs="Times New Roman"/>
                <w:kern w:val="24"/>
              </w:rPr>
              <w:t>by mimicking</w:t>
            </w:r>
            <w:r w:rsidRPr="00747EC2">
              <w:rPr>
                <w:rFonts w:ascii="Book Antiqua" w:eastAsia="Malgun Gothic" w:hAnsi="Book Antiqua" w:cs="Times New Roman"/>
                <w:kern w:val="24"/>
              </w:rPr>
              <w:t xml:space="preserve"> </w:t>
            </w:r>
            <w:r w:rsidR="001E5535" w:rsidRPr="00747EC2">
              <w:rPr>
                <w:rFonts w:ascii="Book Antiqua" w:eastAsia="Malgun Gothic" w:hAnsi="Book Antiqua" w:cs="Times New Roman"/>
                <w:kern w:val="24"/>
              </w:rPr>
              <w:t>niche</w:t>
            </w:r>
          </w:p>
        </w:tc>
        <w:tc>
          <w:tcPr>
            <w:tcW w:w="1271" w:type="dxa"/>
            <w:tcBorders>
              <w:top w:val="none" w:sz="0" w:space="0" w:color="auto"/>
              <w:bottom w:val="none" w:sz="0" w:space="0" w:color="auto"/>
            </w:tcBorders>
            <w:vAlign w:val="center"/>
          </w:tcPr>
          <w:p w14:paraId="32E0B66D" w14:textId="77777777" w:rsidR="00E6448D" w:rsidRPr="00747EC2" w:rsidRDefault="00E6448D"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Intestinal stem cells</w:t>
            </w:r>
          </w:p>
        </w:tc>
        <w:tc>
          <w:tcPr>
            <w:tcW w:w="1668" w:type="dxa"/>
            <w:tcBorders>
              <w:top w:val="none" w:sz="0" w:space="0" w:color="auto"/>
              <w:bottom w:val="none" w:sz="0" w:space="0" w:color="auto"/>
            </w:tcBorders>
            <w:vAlign w:val="center"/>
          </w:tcPr>
          <w:p w14:paraId="6AD5267F" w14:textId="6C793E23" w:rsidR="00E6448D" w:rsidRPr="00747EC2" w:rsidRDefault="00E6448D" w:rsidP="005962A4">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Gracz</w:t>
            </w:r>
            <w:proofErr w:type="spellEnd"/>
            <w:r w:rsidRPr="00747EC2">
              <w:rPr>
                <w:rFonts w:ascii="Book Antiqua" w:eastAsia="Malgun Gothic" w:hAnsi="Book Antiqua" w:cs="Times New Roman"/>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70</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15</w:t>
            </w:r>
          </w:p>
        </w:tc>
      </w:tr>
      <w:tr w:rsidR="001A2C86" w:rsidRPr="00747EC2" w14:paraId="6B72594B" w14:textId="77777777" w:rsidTr="005914AC">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4EB4A098"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Micropattern-well hybrid</w:t>
            </w:r>
          </w:p>
        </w:tc>
        <w:tc>
          <w:tcPr>
            <w:tcW w:w="2536" w:type="dxa"/>
            <w:vAlign w:val="center"/>
          </w:tcPr>
          <w:p w14:paraId="0281C82E"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Compatibility of HCS</w:t>
            </w:r>
          </w:p>
        </w:tc>
        <w:tc>
          <w:tcPr>
            <w:tcW w:w="2372" w:type="dxa"/>
            <w:vAlign w:val="center"/>
          </w:tcPr>
          <w:p w14:paraId="47E941D6"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Screening of stem cell differentiation and drug screening</w:t>
            </w:r>
          </w:p>
        </w:tc>
        <w:tc>
          <w:tcPr>
            <w:tcW w:w="1271" w:type="dxa"/>
            <w:vAlign w:val="center"/>
          </w:tcPr>
          <w:p w14:paraId="5A8F8044" w14:textId="77777777"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NPCs</w:t>
            </w:r>
          </w:p>
        </w:tc>
        <w:tc>
          <w:tcPr>
            <w:tcW w:w="1668" w:type="dxa"/>
            <w:vAlign w:val="center"/>
          </w:tcPr>
          <w:p w14:paraId="4E389329" w14:textId="260F754F" w:rsidR="00E6448D" w:rsidRPr="00747EC2" w:rsidRDefault="00E6448D" w:rsidP="005962A4">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Yu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[71]</w:t>
            </w:r>
            <w:r w:rsidR="00736F2E" w:rsidRPr="00736F2E">
              <w:rPr>
                <w:rFonts w:ascii="Book Antiqua" w:hAnsi="Book Antiqua" w:cs="Times New Roman"/>
                <w:noProof/>
              </w:rPr>
              <w:t>,</w:t>
            </w:r>
            <w:r w:rsidR="00736F2E">
              <w:rPr>
                <w:rFonts w:ascii="Book Antiqua" w:hAnsi="Book Antiqua" w:cs="Times New Roman"/>
                <w:noProof/>
                <w:vertAlign w:val="superscript"/>
              </w:rPr>
              <w:t xml:space="preserve"> </w:t>
            </w:r>
            <w:r w:rsidRPr="00747EC2">
              <w:rPr>
                <w:rFonts w:ascii="Book Antiqua" w:eastAsia="Malgun Gothic" w:hAnsi="Book Antiqua" w:cs="Times New Roman"/>
                <w:kern w:val="24"/>
              </w:rPr>
              <w:t>2018</w:t>
            </w:r>
          </w:p>
        </w:tc>
      </w:tr>
    </w:tbl>
    <w:p w14:paraId="4FAAEFC4" w14:textId="01A55B38" w:rsidR="00A402F1" w:rsidRDefault="00DB66B6" w:rsidP="00A402F1">
      <w:pPr>
        <w:pStyle w:val="a6"/>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ECM</w:t>
      </w:r>
      <w:r w:rsidR="00267935">
        <w:rPr>
          <w:rFonts w:ascii="Book Antiqua" w:hAnsi="Book Antiqua" w:cs="Times New Roman"/>
          <w:sz w:val="24"/>
          <w:szCs w:val="24"/>
        </w:rPr>
        <w:t>s</w:t>
      </w:r>
      <w:r>
        <w:rPr>
          <w:rFonts w:ascii="Book Antiqua" w:hAnsi="Book Antiqua" w:cs="Times New Roman"/>
          <w:sz w:val="24"/>
          <w:szCs w:val="24"/>
        </w:rPr>
        <w:t xml:space="preserve">: </w:t>
      </w:r>
      <w:r w:rsidRPr="00747EC2">
        <w:rPr>
          <w:rFonts w:ascii="Book Antiqua" w:hAnsi="Book Antiqua" w:cs="Times New Roman"/>
          <w:sz w:val="24"/>
          <w:szCs w:val="24"/>
        </w:rPr>
        <w:t>Extracellular matrixe</w:t>
      </w:r>
      <w:r w:rsidR="00267935">
        <w:rPr>
          <w:rFonts w:ascii="Book Antiqua" w:hAnsi="Book Antiqua" w:cs="Times New Roman"/>
          <w:sz w:val="24"/>
          <w:szCs w:val="24"/>
        </w:rPr>
        <w:t>s</w:t>
      </w:r>
      <w:r>
        <w:rPr>
          <w:rFonts w:ascii="Book Antiqua" w:hAnsi="Book Antiqua" w:cs="Times New Roman"/>
          <w:sz w:val="24"/>
          <w:szCs w:val="24"/>
        </w:rPr>
        <w:t xml:space="preserve">; </w:t>
      </w:r>
      <w:r w:rsidR="008A7677" w:rsidRPr="00747EC2">
        <w:rPr>
          <w:rFonts w:ascii="Book Antiqua" w:hAnsi="Book Antiqua" w:cs="Times New Roman"/>
          <w:sz w:val="24"/>
          <w:szCs w:val="24"/>
        </w:rPr>
        <w:t>iPSC</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I</w:t>
      </w:r>
      <w:r w:rsidR="008A7677" w:rsidRPr="00747EC2">
        <w:rPr>
          <w:rFonts w:ascii="Book Antiqua" w:hAnsi="Book Antiqua" w:cs="Times New Roman"/>
          <w:sz w:val="24"/>
          <w:szCs w:val="24"/>
        </w:rPr>
        <w:t>nduced pluripotent stem cell; NPC</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N</w:t>
      </w:r>
      <w:r w:rsidR="008A7677" w:rsidRPr="00747EC2">
        <w:rPr>
          <w:rFonts w:ascii="Book Antiqua" w:hAnsi="Book Antiqua" w:cs="Times New Roman"/>
          <w:sz w:val="24"/>
          <w:szCs w:val="24"/>
        </w:rPr>
        <w:t xml:space="preserve">eural progenitor cell; </w:t>
      </w:r>
      <w:proofErr w:type="spellStart"/>
      <w:r w:rsidR="008A7677" w:rsidRPr="00747EC2">
        <w:rPr>
          <w:rFonts w:ascii="Book Antiqua" w:hAnsi="Book Antiqua" w:cs="Times New Roman"/>
          <w:sz w:val="24"/>
          <w:szCs w:val="24"/>
        </w:rPr>
        <w:t>mESC</w:t>
      </w:r>
      <w:proofErr w:type="spellEnd"/>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M</w:t>
      </w:r>
      <w:r w:rsidR="008A7677" w:rsidRPr="00747EC2">
        <w:rPr>
          <w:rFonts w:ascii="Book Antiqua" w:hAnsi="Book Antiqua" w:cs="Times New Roman"/>
          <w:sz w:val="24"/>
          <w:szCs w:val="24"/>
        </w:rPr>
        <w:t xml:space="preserve">ouse embryonic stem cell; </w:t>
      </w:r>
      <w:proofErr w:type="spellStart"/>
      <w:r w:rsidR="008A7677" w:rsidRPr="00747EC2">
        <w:rPr>
          <w:rFonts w:ascii="Book Antiqua" w:hAnsi="Book Antiqua" w:cs="Times New Roman"/>
          <w:sz w:val="24"/>
          <w:szCs w:val="24"/>
        </w:rPr>
        <w:t>hASC</w:t>
      </w:r>
      <w:proofErr w:type="spellEnd"/>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H</w:t>
      </w:r>
      <w:r w:rsidR="008A7677" w:rsidRPr="00747EC2">
        <w:rPr>
          <w:rFonts w:ascii="Book Antiqua" w:hAnsi="Book Antiqua" w:cs="Times New Roman"/>
          <w:sz w:val="24"/>
          <w:szCs w:val="24"/>
        </w:rPr>
        <w:t>uman a</w:t>
      </w:r>
      <w:r w:rsidR="0058280E" w:rsidRPr="00747EC2">
        <w:rPr>
          <w:rFonts w:ascii="Book Antiqua" w:hAnsi="Book Antiqua" w:cs="Times New Roman"/>
          <w:sz w:val="24"/>
          <w:szCs w:val="24"/>
        </w:rPr>
        <w:t>dipose-derived</w:t>
      </w:r>
      <w:r w:rsidR="008A7677" w:rsidRPr="00747EC2">
        <w:rPr>
          <w:rFonts w:ascii="Book Antiqua" w:hAnsi="Book Antiqua" w:cs="Times New Roman"/>
          <w:sz w:val="24"/>
          <w:szCs w:val="24"/>
        </w:rPr>
        <w:t xml:space="preserve"> stem cell; HCS</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H</w:t>
      </w:r>
      <w:r w:rsidR="008A7677" w:rsidRPr="00747EC2">
        <w:rPr>
          <w:rFonts w:ascii="Book Antiqua" w:hAnsi="Book Antiqua" w:cs="Times New Roman"/>
          <w:sz w:val="24"/>
          <w:szCs w:val="24"/>
        </w:rPr>
        <w:t>igh</w:t>
      </w:r>
      <w:r w:rsidR="001915C1" w:rsidRPr="00747EC2">
        <w:rPr>
          <w:rFonts w:ascii="Book Antiqua" w:hAnsi="Book Antiqua" w:cs="Times New Roman"/>
          <w:sz w:val="24"/>
          <w:szCs w:val="24"/>
        </w:rPr>
        <w:t>-</w:t>
      </w:r>
      <w:r w:rsidR="008A7677" w:rsidRPr="00747EC2">
        <w:rPr>
          <w:rFonts w:ascii="Book Antiqua" w:hAnsi="Book Antiqua" w:cs="Times New Roman"/>
          <w:sz w:val="24"/>
          <w:szCs w:val="24"/>
        </w:rPr>
        <w:t>content screening</w:t>
      </w:r>
      <w:r w:rsidR="00BC094E">
        <w:rPr>
          <w:rFonts w:ascii="Book Antiqua" w:hAnsi="Book Antiqua" w:cs="Times New Roman"/>
          <w:sz w:val="24"/>
          <w:szCs w:val="24"/>
        </w:rPr>
        <w:t>.</w:t>
      </w:r>
    </w:p>
    <w:p w14:paraId="4CEBA608" w14:textId="77777777" w:rsidR="00A402F1" w:rsidRDefault="00A402F1">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555C169D" w14:textId="4F0B8B83" w:rsidR="00FB1F9F" w:rsidRPr="00A402F1" w:rsidRDefault="00FB1F9F" w:rsidP="00A402F1">
      <w:pPr>
        <w:pStyle w:val="a6"/>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b/>
          <w:sz w:val="24"/>
          <w:szCs w:val="24"/>
        </w:rPr>
        <w:lastRenderedPageBreak/>
        <w:t>Table 3</w:t>
      </w:r>
      <w:r w:rsidR="00FD66C7">
        <w:rPr>
          <w:rFonts w:ascii="Book Antiqua" w:hAnsi="Book Antiqua" w:cs="Times New Roman"/>
          <w:b/>
          <w:sz w:val="24"/>
          <w:szCs w:val="24"/>
        </w:rPr>
        <w:t xml:space="preserve"> </w:t>
      </w:r>
      <w:r w:rsidR="00A402F1" w:rsidRPr="005962A4">
        <w:rPr>
          <w:rFonts w:ascii="Book Antiqua" w:hAnsi="Book Antiqua" w:cs="Times New Roman"/>
          <w:b/>
          <w:sz w:val="24"/>
          <w:szCs w:val="24"/>
        </w:rPr>
        <w:t>High-throughput screening</w:t>
      </w:r>
      <w:r w:rsidR="00117514" w:rsidRPr="00747EC2">
        <w:rPr>
          <w:rFonts w:ascii="Book Antiqua" w:hAnsi="Book Antiqua" w:cs="Times New Roman"/>
          <w:b/>
          <w:sz w:val="24"/>
          <w:szCs w:val="24"/>
        </w:rPr>
        <w:t xml:space="preserve">-based </w:t>
      </w:r>
      <w:r w:rsidR="00A402F1" w:rsidRPr="00A402F1">
        <w:rPr>
          <w:rFonts w:ascii="Book Antiqua" w:hAnsi="Book Antiqua" w:cs="Times New Roman"/>
          <w:b/>
          <w:sz w:val="24"/>
          <w:szCs w:val="24"/>
        </w:rPr>
        <w:t>three-dimensional</w:t>
      </w:r>
      <w:r w:rsidRPr="00747EC2">
        <w:rPr>
          <w:rFonts w:ascii="Book Antiqua" w:hAnsi="Book Antiqua" w:cs="Times New Roman"/>
          <w:b/>
          <w:sz w:val="24"/>
          <w:szCs w:val="24"/>
        </w:rPr>
        <w:t xml:space="preserve"> </w:t>
      </w:r>
      <w:r w:rsidR="00117514" w:rsidRPr="00747EC2">
        <w:rPr>
          <w:rFonts w:ascii="Book Antiqua" w:hAnsi="Book Antiqua" w:cs="Times New Roman"/>
          <w:b/>
          <w:sz w:val="24"/>
          <w:szCs w:val="24"/>
        </w:rPr>
        <w:t>organ</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 xml:space="preserve"> or organoid</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on</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a</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 xml:space="preserve">chip </w:t>
      </w:r>
    </w:p>
    <w:tbl>
      <w:tblPr>
        <w:tblStyle w:val="3-31"/>
        <w:tblW w:w="10064"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1413"/>
        <w:gridCol w:w="2126"/>
        <w:gridCol w:w="1559"/>
        <w:gridCol w:w="3119"/>
        <w:gridCol w:w="1847"/>
      </w:tblGrid>
      <w:tr w:rsidR="001A2C86" w:rsidRPr="00747EC2" w14:paraId="58F4CA4B" w14:textId="77777777" w:rsidTr="00DB66B6">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auto"/>
              <w:bottom w:val="single" w:sz="4" w:space="0" w:color="auto"/>
              <w:right w:val="none" w:sz="0" w:space="0" w:color="auto"/>
            </w:tcBorders>
            <w:shd w:val="clear" w:color="auto" w:fill="auto"/>
            <w:vAlign w:val="center"/>
          </w:tcPr>
          <w:p w14:paraId="48DC59EE" w14:textId="77777777" w:rsidR="00FB1F9F" w:rsidRPr="00747EC2" w:rsidRDefault="00FB1F9F" w:rsidP="00A402F1">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color w:val="auto"/>
                <w:sz w:val="24"/>
                <w:szCs w:val="24"/>
              </w:rPr>
              <w:t>Organ type</w:t>
            </w:r>
          </w:p>
        </w:tc>
        <w:tc>
          <w:tcPr>
            <w:tcW w:w="2126" w:type="dxa"/>
            <w:tcBorders>
              <w:top w:val="single" w:sz="4" w:space="0" w:color="auto"/>
              <w:bottom w:val="single" w:sz="4" w:space="0" w:color="auto"/>
            </w:tcBorders>
            <w:shd w:val="clear" w:color="auto" w:fill="auto"/>
            <w:vAlign w:val="center"/>
          </w:tcPr>
          <w:p w14:paraId="4872D195" w14:textId="77777777" w:rsidR="00FB1F9F" w:rsidRPr="00747EC2" w:rsidRDefault="00FB1F9F" w:rsidP="00A402F1">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Platform type</w:t>
            </w:r>
          </w:p>
        </w:tc>
        <w:tc>
          <w:tcPr>
            <w:tcW w:w="1559" w:type="dxa"/>
            <w:tcBorders>
              <w:top w:val="single" w:sz="4" w:space="0" w:color="auto"/>
              <w:bottom w:val="single" w:sz="4" w:space="0" w:color="auto"/>
            </w:tcBorders>
            <w:shd w:val="clear" w:color="auto" w:fill="auto"/>
            <w:vAlign w:val="center"/>
          </w:tcPr>
          <w:p w14:paraId="77DF1DF6" w14:textId="77777777" w:rsidR="00FB1F9F" w:rsidRPr="00747EC2" w:rsidRDefault="00FB1F9F" w:rsidP="00A402F1">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Cell type</w:t>
            </w:r>
          </w:p>
        </w:tc>
        <w:tc>
          <w:tcPr>
            <w:tcW w:w="3119" w:type="dxa"/>
            <w:tcBorders>
              <w:top w:val="single" w:sz="4" w:space="0" w:color="auto"/>
              <w:bottom w:val="single" w:sz="4" w:space="0" w:color="auto"/>
            </w:tcBorders>
            <w:shd w:val="clear" w:color="auto" w:fill="auto"/>
            <w:vAlign w:val="center"/>
          </w:tcPr>
          <w:p w14:paraId="458D6898" w14:textId="77777777" w:rsidR="00FB1F9F" w:rsidRPr="00747EC2" w:rsidRDefault="00FB1F9F" w:rsidP="00A402F1">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Applications</w:t>
            </w:r>
          </w:p>
        </w:tc>
        <w:tc>
          <w:tcPr>
            <w:tcW w:w="1847" w:type="dxa"/>
            <w:tcBorders>
              <w:top w:val="single" w:sz="4" w:space="0" w:color="auto"/>
              <w:bottom w:val="single" w:sz="4" w:space="0" w:color="auto"/>
            </w:tcBorders>
            <w:shd w:val="clear" w:color="auto" w:fill="auto"/>
            <w:vAlign w:val="center"/>
          </w:tcPr>
          <w:p w14:paraId="5CF25D5E" w14:textId="20592647" w:rsidR="00FB1F9F" w:rsidRPr="00747EC2" w:rsidRDefault="00FB1F9F" w:rsidP="00A402F1">
            <w:pPr>
              <w:pStyle w:val="a9"/>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 xml:space="preserve"> Ref</w:t>
            </w:r>
            <w:r w:rsidR="00C63627">
              <w:rPr>
                <w:rFonts w:ascii="Book Antiqua" w:eastAsia="Malgun Gothic" w:hAnsi="Book Antiqua" w:cs="Times New Roman"/>
                <w:bCs w:val="0"/>
                <w:color w:val="auto"/>
                <w:kern w:val="24"/>
              </w:rPr>
              <w:t>.</w:t>
            </w:r>
          </w:p>
        </w:tc>
      </w:tr>
      <w:tr w:rsidR="001A2C86" w:rsidRPr="00747EC2" w14:paraId="69BE7665"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auto"/>
              <w:bottom w:val="none" w:sz="0" w:space="0" w:color="auto"/>
              <w:right w:val="none" w:sz="0" w:space="0" w:color="auto"/>
            </w:tcBorders>
            <w:shd w:val="clear" w:color="auto" w:fill="auto"/>
            <w:vAlign w:val="center"/>
          </w:tcPr>
          <w:p w14:paraId="420195B5"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Liver</w:t>
            </w:r>
          </w:p>
        </w:tc>
        <w:tc>
          <w:tcPr>
            <w:tcW w:w="2126" w:type="dxa"/>
            <w:tcBorders>
              <w:top w:val="single" w:sz="4" w:space="0" w:color="auto"/>
              <w:bottom w:val="none" w:sz="0" w:space="0" w:color="auto"/>
            </w:tcBorders>
            <w:shd w:val="clear" w:color="auto" w:fill="auto"/>
            <w:vAlign w:val="center"/>
          </w:tcPr>
          <w:p w14:paraId="51D92143"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bCs/>
                <w:kern w:val="24"/>
              </w:rPr>
            </w:pPr>
            <w:r w:rsidRPr="00747EC2">
              <w:rPr>
                <w:rFonts w:ascii="Book Antiqua" w:eastAsia="Malgun Gothic" w:hAnsi="Book Antiqua" w:cs="Times New Roman"/>
                <w:bCs/>
                <w:kern w:val="24"/>
              </w:rPr>
              <w:t>Organ-on-a</w:t>
            </w:r>
            <w:r w:rsidR="006D265D" w:rsidRPr="00747EC2">
              <w:rPr>
                <w:rFonts w:ascii="Book Antiqua" w:eastAsia="Malgun Gothic" w:hAnsi="Book Antiqua" w:cs="Times New Roman"/>
                <w:bCs/>
                <w:kern w:val="24"/>
              </w:rPr>
              <w:t>-</w:t>
            </w:r>
            <w:r w:rsidRPr="00747EC2">
              <w:rPr>
                <w:rFonts w:ascii="Book Antiqua" w:eastAsia="Malgun Gothic" w:hAnsi="Book Antiqua" w:cs="Times New Roman"/>
                <w:bCs/>
                <w:kern w:val="24"/>
              </w:rPr>
              <w:t>chip</w:t>
            </w:r>
          </w:p>
          <w:p w14:paraId="11DDDF62"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59" w:type="dxa"/>
            <w:tcBorders>
              <w:top w:val="single" w:sz="4" w:space="0" w:color="auto"/>
              <w:bottom w:val="none" w:sz="0" w:space="0" w:color="auto"/>
            </w:tcBorders>
            <w:shd w:val="clear" w:color="auto" w:fill="auto"/>
            <w:vAlign w:val="center"/>
          </w:tcPr>
          <w:p w14:paraId="07CF767E" w14:textId="6CDB1905" w:rsidR="003F39A3" w:rsidRPr="00747EC2" w:rsidRDefault="00F10E7F"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bCs/>
                <w:kern w:val="24"/>
              </w:rPr>
              <w:t xml:space="preserve"> </w:t>
            </w:r>
            <w:r w:rsidR="003F39A3" w:rsidRPr="00747EC2">
              <w:rPr>
                <w:rFonts w:ascii="Book Antiqua" w:eastAsia="Malgun Gothic" w:hAnsi="Book Antiqua" w:cs="Times New Roman"/>
                <w:bCs/>
                <w:kern w:val="24"/>
              </w:rPr>
              <w:t>-hepatocyte</w:t>
            </w:r>
            <w:r w:rsidR="006D265D" w:rsidRPr="00747EC2">
              <w:rPr>
                <w:rFonts w:ascii="Book Antiqua" w:eastAsia="Malgun Gothic" w:hAnsi="Book Antiqua" w:cs="Times New Roman"/>
                <w:bCs/>
                <w:kern w:val="24"/>
              </w:rPr>
              <w:t>s</w:t>
            </w:r>
          </w:p>
        </w:tc>
        <w:tc>
          <w:tcPr>
            <w:tcW w:w="3119" w:type="dxa"/>
            <w:tcBorders>
              <w:top w:val="single" w:sz="4" w:space="0" w:color="auto"/>
              <w:bottom w:val="none" w:sz="0" w:space="0" w:color="auto"/>
            </w:tcBorders>
            <w:shd w:val="clear" w:color="auto" w:fill="auto"/>
            <w:vAlign w:val="center"/>
          </w:tcPr>
          <w:p w14:paraId="3D01629E"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bCs/>
                <w:kern w:val="24"/>
              </w:rPr>
              <w:t>Screening of hepatotoxic drugs</w:t>
            </w:r>
          </w:p>
        </w:tc>
        <w:tc>
          <w:tcPr>
            <w:tcW w:w="1847" w:type="dxa"/>
            <w:tcBorders>
              <w:top w:val="single" w:sz="4" w:space="0" w:color="auto"/>
              <w:bottom w:val="none" w:sz="0" w:space="0" w:color="auto"/>
            </w:tcBorders>
            <w:shd w:val="clear" w:color="auto" w:fill="auto"/>
            <w:vAlign w:val="center"/>
          </w:tcPr>
          <w:p w14:paraId="79310CA1" w14:textId="2DB0A163" w:rsidR="003F39A3" w:rsidRPr="00747EC2" w:rsidRDefault="00D407F4"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bCs/>
                <w:kern w:val="24"/>
              </w:rPr>
              <w:t>Ware</w:t>
            </w:r>
            <w:r w:rsidR="00C668C6" w:rsidRPr="00747EC2">
              <w:rPr>
                <w:rFonts w:ascii="Book Antiqua" w:hAnsi="Book Antiqua" w:cs="Times New Roman"/>
                <w:i/>
              </w:rPr>
              <w:t xml:space="preserve"> et al</w:t>
            </w:r>
            <w:r w:rsidR="00C668C6" w:rsidRPr="00747EC2">
              <w:rPr>
                <w:rFonts w:ascii="Book Antiqua" w:hAnsi="Book Antiqua" w:cs="Times New Roman"/>
                <w:noProof/>
                <w:vertAlign w:val="superscript"/>
              </w:rPr>
              <w:t>[74]</w:t>
            </w:r>
            <w:r w:rsidR="00C668C6">
              <w:rPr>
                <w:rFonts w:ascii="Book Antiqua" w:eastAsia="Malgun Gothic" w:hAnsi="Book Antiqua" w:cs="Times New Roman"/>
                <w:bCs/>
                <w:kern w:val="24"/>
              </w:rPr>
              <w:t xml:space="preserve">, </w:t>
            </w:r>
            <w:r w:rsidR="003F39A3" w:rsidRPr="00747EC2">
              <w:rPr>
                <w:rFonts w:ascii="Book Antiqua" w:eastAsia="Malgun Gothic" w:hAnsi="Book Antiqua" w:cs="Times New Roman"/>
                <w:bCs/>
                <w:kern w:val="24"/>
              </w:rPr>
              <w:t>2015</w:t>
            </w:r>
          </w:p>
        </w:tc>
      </w:tr>
      <w:tr w:rsidR="001A2C86" w:rsidRPr="00747EC2" w14:paraId="7E493B89"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4AD0EEE9"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4C6A41E7" w14:textId="77777777" w:rsidR="003F39A3" w:rsidRPr="00747EC2" w:rsidRDefault="006D265D"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bCs/>
                <w:kern w:val="24"/>
              </w:rPr>
            </w:pPr>
            <w:r w:rsidRPr="00747EC2">
              <w:rPr>
                <w:rFonts w:ascii="Book Antiqua" w:eastAsia="Malgun Gothic" w:hAnsi="Book Antiqua" w:cs="Times New Roman"/>
                <w:bCs/>
                <w:kern w:val="24"/>
              </w:rPr>
              <w:t>Organ-on-a-chip</w:t>
            </w:r>
          </w:p>
        </w:tc>
        <w:tc>
          <w:tcPr>
            <w:tcW w:w="1559" w:type="dxa"/>
            <w:shd w:val="clear" w:color="auto" w:fill="auto"/>
            <w:vAlign w:val="center"/>
          </w:tcPr>
          <w:p w14:paraId="236F0BEB" w14:textId="431CD8A2"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Hepatocyte-ES</w:t>
            </w:r>
            <w:r w:rsidR="00C63627">
              <w:rPr>
                <w:rFonts w:ascii="Book Antiqua" w:eastAsia="Malgun Gothic" w:hAnsi="Book Antiqua" w:cs="Times New Roman"/>
                <w:kern w:val="24"/>
              </w:rPr>
              <w:t>C</w:t>
            </w:r>
            <w:r w:rsidRPr="00747EC2">
              <w:rPr>
                <w:rFonts w:ascii="Book Antiqua" w:eastAsia="Malgun Gothic" w:hAnsi="Book Antiqua" w:cs="Times New Roman"/>
                <w:kern w:val="24"/>
              </w:rPr>
              <w:t xml:space="preserve"> line</w:t>
            </w:r>
          </w:p>
        </w:tc>
        <w:tc>
          <w:tcPr>
            <w:tcW w:w="3119" w:type="dxa"/>
            <w:shd w:val="clear" w:color="auto" w:fill="auto"/>
            <w:vAlign w:val="center"/>
          </w:tcPr>
          <w:p w14:paraId="7628F768" w14:textId="77777777"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Co-culture of multi-organ</w:t>
            </w:r>
          </w:p>
        </w:tc>
        <w:tc>
          <w:tcPr>
            <w:tcW w:w="1847" w:type="dxa"/>
            <w:shd w:val="clear" w:color="auto" w:fill="auto"/>
            <w:vAlign w:val="center"/>
          </w:tcPr>
          <w:p w14:paraId="1CA84419" w14:textId="6F023C30"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Materne</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75</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5</w:t>
            </w:r>
          </w:p>
        </w:tc>
      </w:tr>
      <w:tr w:rsidR="001A2C86" w:rsidRPr="00747EC2" w14:paraId="188AD633" w14:textId="77777777" w:rsidTr="00DB66B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5A7DE969"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tcBorders>
              <w:top w:val="none" w:sz="0" w:space="0" w:color="auto"/>
              <w:bottom w:val="none" w:sz="0" w:space="0" w:color="auto"/>
            </w:tcBorders>
            <w:shd w:val="clear" w:color="auto" w:fill="auto"/>
            <w:vAlign w:val="center"/>
          </w:tcPr>
          <w:p w14:paraId="2B7037B0" w14:textId="77777777" w:rsidR="003F39A3" w:rsidRPr="00747EC2" w:rsidRDefault="003F39A3"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Organoid-on-a-chip</w:t>
            </w:r>
          </w:p>
        </w:tc>
        <w:tc>
          <w:tcPr>
            <w:tcW w:w="1559" w:type="dxa"/>
            <w:tcBorders>
              <w:top w:val="none" w:sz="0" w:space="0" w:color="auto"/>
              <w:bottom w:val="none" w:sz="0" w:space="0" w:color="auto"/>
            </w:tcBorders>
            <w:shd w:val="clear" w:color="auto" w:fill="auto"/>
            <w:vAlign w:val="center"/>
          </w:tcPr>
          <w:p w14:paraId="0B152CEA" w14:textId="77777777" w:rsidR="003F39A3"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iPSC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4668B58B"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Test</w:t>
            </w:r>
            <w:r w:rsidR="00D043B4"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of liver function</w:t>
            </w:r>
          </w:p>
        </w:tc>
        <w:tc>
          <w:tcPr>
            <w:tcW w:w="1847" w:type="dxa"/>
            <w:tcBorders>
              <w:top w:val="none" w:sz="0" w:space="0" w:color="auto"/>
              <w:bottom w:val="none" w:sz="0" w:space="0" w:color="auto"/>
            </w:tcBorders>
            <w:shd w:val="clear" w:color="auto" w:fill="auto"/>
            <w:vAlign w:val="center"/>
          </w:tcPr>
          <w:p w14:paraId="3A09799A" w14:textId="48778D36" w:rsidR="003F39A3" w:rsidRPr="00747EC2" w:rsidRDefault="00D407F4"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Schepers</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76</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6</w:t>
            </w:r>
          </w:p>
        </w:tc>
      </w:tr>
      <w:tr w:rsidR="001A2C86" w:rsidRPr="00747EC2" w14:paraId="7ACDBDB3"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val="restart"/>
            <w:tcBorders>
              <w:right w:val="none" w:sz="0" w:space="0" w:color="auto"/>
            </w:tcBorders>
            <w:shd w:val="clear" w:color="auto" w:fill="auto"/>
            <w:vAlign w:val="center"/>
          </w:tcPr>
          <w:p w14:paraId="2148206C"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Heart</w:t>
            </w:r>
          </w:p>
        </w:tc>
        <w:tc>
          <w:tcPr>
            <w:tcW w:w="2126" w:type="dxa"/>
            <w:vMerge w:val="restart"/>
            <w:shd w:val="clear" w:color="auto" w:fill="auto"/>
            <w:vAlign w:val="center"/>
          </w:tcPr>
          <w:p w14:paraId="6710840F" w14:textId="77777777"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Organ-on-a-chip</w:t>
            </w:r>
          </w:p>
          <w:p w14:paraId="7FA70F75" w14:textId="77777777"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shd w:val="clear" w:color="auto" w:fill="auto"/>
            <w:vAlign w:val="center"/>
          </w:tcPr>
          <w:p w14:paraId="4708FDCE" w14:textId="2A141924" w:rsidR="003F39A3" w:rsidRPr="00747EC2" w:rsidRDefault="00F10E7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kern w:val="24"/>
              </w:rPr>
              <w:t xml:space="preserve"> </w:t>
            </w:r>
            <w:r w:rsidR="003F39A3" w:rsidRPr="00747EC2">
              <w:rPr>
                <w:rFonts w:ascii="Book Antiqua" w:eastAsia="Malgun Gothic" w:hAnsi="Book Antiqua" w:cs="Times New Roman"/>
                <w:kern w:val="24"/>
              </w:rPr>
              <w:t>-</w:t>
            </w:r>
            <w:r w:rsidR="00C63627" w:rsidRPr="00747EC2">
              <w:rPr>
                <w:rFonts w:ascii="Book Antiqua" w:hAnsi="Book Antiqua" w:cs="Times New Roman"/>
              </w:rPr>
              <w:t>cellular matrixes</w:t>
            </w:r>
          </w:p>
        </w:tc>
        <w:tc>
          <w:tcPr>
            <w:tcW w:w="3119" w:type="dxa"/>
            <w:shd w:val="clear" w:color="auto" w:fill="auto"/>
            <w:vAlign w:val="center"/>
          </w:tcPr>
          <w:p w14:paraId="3EFD9CE1" w14:textId="77777777"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Screening of molecular inducer related to cardiac myocyte proliferation</w:t>
            </w:r>
          </w:p>
        </w:tc>
        <w:tc>
          <w:tcPr>
            <w:tcW w:w="1847" w:type="dxa"/>
            <w:shd w:val="clear" w:color="auto" w:fill="auto"/>
            <w:vAlign w:val="center"/>
          </w:tcPr>
          <w:p w14:paraId="227843CC" w14:textId="3B02DFF9"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Titmarsh</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83</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6</w:t>
            </w:r>
          </w:p>
        </w:tc>
      </w:tr>
      <w:tr w:rsidR="001A2C86" w:rsidRPr="00747EC2" w14:paraId="1CE2F72B"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41F37F01"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vMerge/>
            <w:tcBorders>
              <w:top w:val="none" w:sz="0" w:space="0" w:color="auto"/>
              <w:bottom w:val="none" w:sz="0" w:space="0" w:color="auto"/>
            </w:tcBorders>
            <w:shd w:val="clear" w:color="auto" w:fill="auto"/>
            <w:vAlign w:val="center"/>
          </w:tcPr>
          <w:p w14:paraId="355C1052"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59" w:type="dxa"/>
            <w:tcBorders>
              <w:top w:val="none" w:sz="0" w:space="0" w:color="auto"/>
              <w:bottom w:val="none" w:sz="0" w:space="0" w:color="auto"/>
            </w:tcBorders>
            <w:shd w:val="clear" w:color="auto" w:fill="auto"/>
            <w:vAlign w:val="center"/>
          </w:tcPr>
          <w:p w14:paraId="27EAF428" w14:textId="5B175B3D" w:rsidR="003F39A3" w:rsidRPr="00747EC2" w:rsidRDefault="00F10E7F"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kern w:val="24"/>
              </w:rPr>
              <w:t xml:space="preserve"> </w:t>
            </w:r>
            <w:r w:rsidR="00CC1C5B" w:rsidRPr="00747EC2">
              <w:rPr>
                <w:rFonts w:ascii="Book Antiqua" w:eastAsia="Malgun Gothic" w:hAnsi="Book Antiqua" w:cs="Times New Roman"/>
                <w:kern w:val="24"/>
              </w:rPr>
              <w:t>-</w:t>
            </w:r>
            <w:r w:rsidR="00C63627" w:rsidRPr="00747EC2">
              <w:rPr>
                <w:rFonts w:ascii="Book Antiqua" w:hAnsi="Book Antiqua" w:cs="Times New Roman"/>
              </w:rPr>
              <w:t xml:space="preserve"> cellular matrixes</w:t>
            </w:r>
          </w:p>
        </w:tc>
        <w:tc>
          <w:tcPr>
            <w:tcW w:w="3119" w:type="dxa"/>
            <w:tcBorders>
              <w:top w:val="none" w:sz="0" w:space="0" w:color="auto"/>
              <w:bottom w:val="none" w:sz="0" w:space="0" w:color="auto"/>
            </w:tcBorders>
            <w:shd w:val="clear" w:color="auto" w:fill="auto"/>
            <w:vAlign w:val="center"/>
          </w:tcPr>
          <w:p w14:paraId="7BA55840" w14:textId="77777777"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Modeling of mitochondrial cardiomyopathy of Barth syndrome</w:t>
            </w:r>
          </w:p>
        </w:tc>
        <w:tc>
          <w:tcPr>
            <w:tcW w:w="1847" w:type="dxa"/>
            <w:tcBorders>
              <w:top w:val="none" w:sz="0" w:space="0" w:color="auto"/>
              <w:bottom w:val="none" w:sz="0" w:space="0" w:color="auto"/>
            </w:tcBorders>
            <w:shd w:val="clear" w:color="auto" w:fill="auto"/>
            <w:vAlign w:val="center"/>
          </w:tcPr>
          <w:p w14:paraId="11379886" w14:textId="4FAD6DDC" w:rsidR="003F39A3" w:rsidRPr="00747EC2" w:rsidRDefault="003F39A3"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Wang</w:t>
            </w:r>
            <w:r w:rsidR="00736F2E" w:rsidRPr="00747EC2">
              <w:rPr>
                <w:rFonts w:ascii="Book Antiqua" w:hAnsi="Book Antiqua" w:cs="Times New Roman"/>
                <w:i/>
              </w:rPr>
              <w:t xml:space="preserve"> et al</w:t>
            </w:r>
            <w:r w:rsidR="00736F2E" w:rsidRPr="00747EC2">
              <w:rPr>
                <w:rFonts w:ascii="Book Antiqua" w:hAnsi="Book Antiqua" w:cs="Times New Roman"/>
                <w:noProof/>
                <w:vertAlign w:val="superscript"/>
              </w:rPr>
              <w:t>[</w:t>
            </w:r>
            <w:r w:rsidR="00736F2E">
              <w:rPr>
                <w:rFonts w:ascii="Book Antiqua" w:hAnsi="Book Antiqua" w:cs="Times New Roman"/>
                <w:noProof/>
                <w:vertAlign w:val="superscript"/>
              </w:rPr>
              <w:t>84]</w:t>
            </w:r>
            <w:r w:rsidR="00736F2E" w:rsidRPr="00736F2E">
              <w:rPr>
                <w:rFonts w:ascii="Book Antiqua" w:hAnsi="Book Antiqua" w:cs="Times New Roman"/>
                <w:noProof/>
              </w:rPr>
              <w:t xml:space="preserve">, </w:t>
            </w:r>
            <w:r w:rsidRPr="00747EC2">
              <w:rPr>
                <w:rFonts w:ascii="Book Antiqua" w:eastAsia="Malgun Gothic" w:hAnsi="Book Antiqua" w:cs="Times New Roman"/>
                <w:kern w:val="24"/>
              </w:rPr>
              <w:t>2014</w:t>
            </w:r>
          </w:p>
        </w:tc>
      </w:tr>
      <w:tr w:rsidR="001A2C86" w:rsidRPr="00747EC2" w14:paraId="124279EB"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4A30DFB9" w14:textId="77777777" w:rsidR="00FB1F9F" w:rsidRPr="00747EC2" w:rsidRDefault="00FB1F9F"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50039166" w14:textId="77777777" w:rsidR="003F39A3" w:rsidRPr="00747EC2" w:rsidRDefault="003F39A3"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Organoid-on-a</w:t>
            </w:r>
            <w:r w:rsidR="006D265D" w:rsidRPr="00747EC2">
              <w:rPr>
                <w:rFonts w:ascii="Book Antiqua" w:hAnsi="Book Antiqua" w:cs="Times New Roman"/>
              </w:rPr>
              <w:t>-</w:t>
            </w:r>
            <w:r w:rsidRPr="00747EC2">
              <w:rPr>
                <w:rFonts w:ascii="Book Antiqua" w:hAnsi="Book Antiqua" w:cs="Times New Roman"/>
              </w:rPr>
              <w:t>chip</w:t>
            </w:r>
          </w:p>
          <w:p w14:paraId="33EDE40D" w14:textId="77777777" w:rsidR="00FB1F9F" w:rsidRPr="00747EC2" w:rsidRDefault="00FB1F9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shd w:val="clear" w:color="auto" w:fill="auto"/>
            <w:vAlign w:val="center"/>
          </w:tcPr>
          <w:p w14:paraId="48529313" w14:textId="77777777" w:rsidR="00FB1F9F" w:rsidRPr="00747EC2" w:rsidRDefault="00FB1F9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hPSC</w:t>
            </w:r>
            <w:r w:rsidR="006D265D" w:rsidRPr="00747EC2">
              <w:rPr>
                <w:rFonts w:ascii="Book Antiqua" w:eastAsia="Malgun Gothic" w:hAnsi="Book Antiqua" w:cs="Times New Roman"/>
                <w:kern w:val="24"/>
              </w:rPr>
              <w:t>s</w:t>
            </w:r>
            <w:proofErr w:type="spellEnd"/>
          </w:p>
        </w:tc>
        <w:tc>
          <w:tcPr>
            <w:tcW w:w="3119" w:type="dxa"/>
            <w:shd w:val="clear" w:color="auto" w:fill="auto"/>
            <w:vAlign w:val="center"/>
          </w:tcPr>
          <w:p w14:paraId="22E11D44" w14:textId="77777777" w:rsidR="00FB1F9F" w:rsidRPr="00747EC2" w:rsidRDefault="00FB1F9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cardiac maturation</w:t>
            </w:r>
          </w:p>
        </w:tc>
        <w:tc>
          <w:tcPr>
            <w:tcW w:w="1847" w:type="dxa"/>
            <w:shd w:val="clear" w:color="auto" w:fill="auto"/>
            <w:vAlign w:val="center"/>
          </w:tcPr>
          <w:p w14:paraId="312C799E" w14:textId="4F057C5F" w:rsidR="00FB1F9F" w:rsidRPr="00747EC2" w:rsidRDefault="00D407F4"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Mills</w:t>
            </w:r>
            <w:r w:rsidR="00736F2E">
              <w:rPr>
                <w:rFonts w:ascii="Book Antiqua" w:eastAsia="Malgun Gothic" w:hAnsi="Book Antiqua" w:cs="Times New Roman"/>
                <w:kern w:val="24"/>
              </w:rPr>
              <w:t xml:space="preserve"> </w:t>
            </w:r>
            <w:r w:rsidR="00736F2E">
              <w:rPr>
                <w:rFonts w:ascii="Book Antiqua" w:hAnsi="Book Antiqua" w:cs="Times New Roman"/>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[86]</w:t>
            </w:r>
            <w:r w:rsidR="00736F2E">
              <w:rPr>
                <w:rFonts w:ascii="Book Antiqua" w:eastAsia="Malgun Gothic" w:hAnsi="Book Antiqua" w:cs="Times New Roman"/>
                <w:kern w:val="24"/>
              </w:rPr>
              <w:t xml:space="preserve">, </w:t>
            </w:r>
            <w:r w:rsidR="00FB1F9F" w:rsidRPr="00747EC2">
              <w:rPr>
                <w:rFonts w:ascii="Book Antiqua" w:eastAsia="Malgun Gothic" w:hAnsi="Book Antiqua" w:cs="Times New Roman"/>
                <w:kern w:val="24"/>
              </w:rPr>
              <w:t>2017</w:t>
            </w:r>
          </w:p>
        </w:tc>
      </w:tr>
      <w:tr w:rsidR="001A2C86" w:rsidRPr="00747EC2" w14:paraId="3970756A"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none" w:sz="0" w:space="0" w:color="auto"/>
              <w:bottom w:val="none" w:sz="0" w:space="0" w:color="auto"/>
              <w:right w:val="none" w:sz="0" w:space="0" w:color="auto"/>
            </w:tcBorders>
            <w:shd w:val="clear" w:color="auto" w:fill="auto"/>
            <w:vAlign w:val="center"/>
          </w:tcPr>
          <w:p w14:paraId="1B4BE5D8"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Brain</w:t>
            </w:r>
          </w:p>
        </w:tc>
        <w:tc>
          <w:tcPr>
            <w:tcW w:w="2126" w:type="dxa"/>
            <w:vMerge w:val="restart"/>
            <w:tcBorders>
              <w:top w:val="none" w:sz="0" w:space="0" w:color="auto"/>
              <w:bottom w:val="none" w:sz="0" w:space="0" w:color="auto"/>
            </w:tcBorders>
            <w:shd w:val="clear" w:color="auto" w:fill="auto"/>
            <w:vAlign w:val="center"/>
          </w:tcPr>
          <w:p w14:paraId="49BD4F28" w14:textId="77777777" w:rsidR="00CC1C5B" w:rsidRPr="00747EC2" w:rsidRDefault="006D265D"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Organ-on-a-</w:t>
            </w:r>
            <w:r w:rsidR="00CC1C5B" w:rsidRPr="00747EC2">
              <w:rPr>
                <w:rFonts w:ascii="Book Antiqua" w:hAnsi="Book Antiqua" w:cs="Times New Roman"/>
              </w:rPr>
              <w:t>hip</w:t>
            </w:r>
          </w:p>
        </w:tc>
        <w:tc>
          <w:tcPr>
            <w:tcW w:w="1559" w:type="dxa"/>
            <w:tcBorders>
              <w:top w:val="none" w:sz="0" w:space="0" w:color="auto"/>
              <w:bottom w:val="none" w:sz="0" w:space="0" w:color="auto"/>
            </w:tcBorders>
            <w:shd w:val="clear" w:color="auto" w:fill="auto"/>
            <w:vAlign w:val="center"/>
          </w:tcPr>
          <w:p w14:paraId="7E929A81" w14:textId="77777777"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593E330F" w14:textId="77777777"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Toxicity test with </w:t>
            </w:r>
            <w:r w:rsidRPr="00747EC2">
              <w:rPr>
                <w:rFonts w:ascii="Book Antiqua" w:eastAsia="Malgun Gothic" w:hAnsi="Book Antiqua" w:cs="Times New Roman"/>
                <w:i/>
                <w:kern w:val="24"/>
              </w:rPr>
              <w:t>in vitro</w:t>
            </w:r>
            <w:r w:rsidRPr="00747EC2">
              <w:rPr>
                <w:rFonts w:ascii="Book Antiqua" w:eastAsia="Malgun Gothic" w:hAnsi="Book Antiqua" w:cs="Times New Roman"/>
                <w:kern w:val="24"/>
              </w:rPr>
              <w:t xml:space="preserve"> brain model of Alzheimer</w:t>
            </w:r>
            <w:r w:rsidR="006D265D"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disease </w:t>
            </w:r>
          </w:p>
        </w:tc>
        <w:tc>
          <w:tcPr>
            <w:tcW w:w="1847" w:type="dxa"/>
            <w:tcBorders>
              <w:top w:val="none" w:sz="0" w:space="0" w:color="auto"/>
              <w:bottom w:val="none" w:sz="0" w:space="0" w:color="auto"/>
            </w:tcBorders>
            <w:shd w:val="clear" w:color="auto" w:fill="auto"/>
            <w:vAlign w:val="center"/>
          </w:tcPr>
          <w:p w14:paraId="4239AB61" w14:textId="36CFC26A"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Park</w:t>
            </w:r>
            <w:r w:rsidR="002413E7">
              <w:rPr>
                <w:rFonts w:ascii="Book Antiqua" w:eastAsia="Malgun Gothic" w:hAnsi="Book Antiqua" w:cs="Times New Roman"/>
                <w:kern w:val="24"/>
              </w:rPr>
              <w:t xml:space="preserve"> </w:t>
            </w:r>
            <w:r w:rsidR="002413E7" w:rsidRPr="00747EC2">
              <w:rPr>
                <w:rFonts w:ascii="Book Antiqua" w:eastAsia="Malgun Gothic" w:hAnsi="Book Antiqua" w:cs="Times New Roman"/>
                <w:i/>
                <w:kern w:val="24"/>
              </w:rPr>
              <w:t>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91</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5</w:t>
            </w:r>
          </w:p>
        </w:tc>
      </w:tr>
      <w:tr w:rsidR="001A2C86" w:rsidRPr="00747EC2" w14:paraId="75312218"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2A5540CC"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vMerge/>
            <w:shd w:val="clear" w:color="auto" w:fill="auto"/>
            <w:vAlign w:val="center"/>
          </w:tcPr>
          <w:p w14:paraId="23A38B0F" w14:textId="77777777" w:rsidR="00CC1C5B" w:rsidRPr="00747EC2" w:rsidRDefault="00CC1C5B" w:rsidP="00A402F1">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1559" w:type="dxa"/>
            <w:shd w:val="clear" w:color="auto" w:fill="auto"/>
            <w:vAlign w:val="center"/>
          </w:tcPr>
          <w:p w14:paraId="541A73B9" w14:textId="77777777"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shd w:val="clear" w:color="auto" w:fill="auto"/>
            <w:vAlign w:val="center"/>
          </w:tcPr>
          <w:p w14:paraId="15D65FAB" w14:textId="77777777"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Calcium assay</w:t>
            </w:r>
          </w:p>
        </w:tc>
        <w:tc>
          <w:tcPr>
            <w:tcW w:w="1847" w:type="dxa"/>
            <w:shd w:val="clear" w:color="auto" w:fill="auto"/>
            <w:vAlign w:val="center"/>
          </w:tcPr>
          <w:p w14:paraId="5C20E655" w14:textId="36322253"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Lai</w:t>
            </w:r>
            <w:r w:rsidR="002413E7">
              <w:rPr>
                <w:rFonts w:ascii="Book Antiqua" w:eastAsia="Malgun Gothic" w:hAnsi="Book Antiqua" w:cs="Times New Roman"/>
                <w:kern w:val="24"/>
              </w:rPr>
              <w:t xml:space="preserve"> </w:t>
            </w:r>
            <w:r w:rsidR="002413E7" w:rsidRPr="00747EC2">
              <w:rPr>
                <w:rFonts w:ascii="Book Antiqua" w:eastAsia="Malgun Gothic" w:hAnsi="Book Antiqua" w:cs="Times New Roman"/>
                <w:i/>
                <w:kern w:val="24"/>
              </w:rPr>
              <w:t>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92</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2</w:t>
            </w:r>
          </w:p>
        </w:tc>
      </w:tr>
      <w:tr w:rsidR="001A2C86" w:rsidRPr="00747EC2" w14:paraId="7529C01E"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78F5DD0A"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vMerge/>
            <w:tcBorders>
              <w:top w:val="none" w:sz="0" w:space="0" w:color="auto"/>
              <w:bottom w:val="none" w:sz="0" w:space="0" w:color="auto"/>
            </w:tcBorders>
            <w:shd w:val="clear" w:color="auto" w:fill="auto"/>
            <w:vAlign w:val="center"/>
          </w:tcPr>
          <w:p w14:paraId="0B2DBF3F" w14:textId="77777777" w:rsidR="00CC1C5B" w:rsidRPr="00747EC2" w:rsidRDefault="00CC1C5B"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1559" w:type="dxa"/>
            <w:tcBorders>
              <w:top w:val="none" w:sz="0" w:space="0" w:color="auto"/>
              <w:bottom w:val="none" w:sz="0" w:space="0" w:color="auto"/>
            </w:tcBorders>
            <w:shd w:val="clear" w:color="auto" w:fill="auto"/>
            <w:vAlign w:val="center"/>
          </w:tcPr>
          <w:p w14:paraId="750E9C0A" w14:textId="77777777"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4C8528C3" w14:textId="77777777"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i/>
                <w:kern w:val="24"/>
              </w:rPr>
              <w:t>In vitro</w:t>
            </w:r>
            <w:r w:rsidRPr="00747EC2">
              <w:rPr>
                <w:rFonts w:ascii="Book Antiqua" w:eastAsia="Malgun Gothic" w:hAnsi="Book Antiqua" w:cs="Times New Roman"/>
                <w:kern w:val="24"/>
              </w:rPr>
              <w:t xml:space="preserve"> test for Alzheimer</w:t>
            </w:r>
            <w:r w:rsidR="006D265D"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disease </w:t>
            </w:r>
          </w:p>
        </w:tc>
        <w:tc>
          <w:tcPr>
            <w:tcW w:w="1847" w:type="dxa"/>
            <w:tcBorders>
              <w:top w:val="none" w:sz="0" w:space="0" w:color="auto"/>
              <w:bottom w:val="none" w:sz="0" w:space="0" w:color="auto"/>
            </w:tcBorders>
            <w:shd w:val="clear" w:color="auto" w:fill="auto"/>
            <w:vAlign w:val="center"/>
          </w:tcPr>
          <w:p w14:paraId="2B79A7DE" w14:textId="5B623E10"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Yu</w:t>
            </w:r>
            <w:r w:rsidR="00736F2E">
              <w:rPr>
                <w:rFonts w:ascii="Book Antiqua" w:eastAsia="Malgun Gothic" w:hAnsi="Book Antiqua" w:cs="Times New Roman"/>
                <w:kern w:val="24"/>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[71]</w:t>
            </w:r>
            <w:r w:rsidR="00736F2E" w:rsidRPr="00736F2E">
              <w:rPr>
                <w:rFonts w:ascii="Book Antiqua" w:hAnsi="Book Antiqua" w:cs="Times New Roman"/>
                <w:noProof/>
              </w:rPr>
              <w:t>,</w:t>
            </w:r>
            <w:r w:rsidR="00736F2E">
              <w:rPr>
                <w:rFonts w:ascii="Book Antiqua" w:hAnsi="Book Antiqua" w:cs="Times New Roman"/>
                <w:noProof/>
                <w:vertAlign w:val="superscript"/>
              </w:rPr>
              <w:t xml:space="preserve"> </w:t>
            </w:r>
            <w:r w:rsidR="00736F2E" w:rsidRPr="00747EC2">
              <w:rPr>
                <w:rFonts w:ascii="Book Antiqua" w:eastAsia="Malgun Gothic" w:hAnsi="Book Antiqua" w:cs="Times New Roman"/>
                <w:kern w:val="24"/>
              </w:rPr>
              <w:t>2018</w:t>
            </w:r>
          </w:p>
        </w:tc>
      </w:tr>
      <w:tr w:rsidR="001A2C86" w:rsidRPr="00747EC2" w14:paraId="480D49AA"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5DBC423F"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1A4654C3" w14:textId="77777777"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Organoid-on-a-chip</w:t>
            </w:r>
          </w:p>
        </w:tc>
        <w:tc>
          <w:tcPr>
            <w:tcW w:w="1559" w:type="dxa"/>
            <w:shd w:val="clear" w:color="auto" w:fill="auto"/>
            <w:vAlign w:val="center"/>
          </w:tcPr>
          <w:p w14:paraId="172E8992" w14:textId="559FB27C" w:rsidR="00CC1C5B" w:rsidRPr="00747EC2" w:rsidRDefault="00F10E7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shd w:val="clear" w:color="auto" w:fill="auto"/>
            <w:vAlign w:val="center"/>
          </w:tcPr>
          <w:p w14:paraId="6F605983" w14:textId="77777777"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Model of neurodevelopment </w:t>
            </w:r>
            <w:r w:rsidRPr="00747EC2">
              <w:rPr>
                <w:rFonts w:ascii="Book Antiqua" w:eastAsia="Malgun Gothic" w:hAnsi="Book Antiqua" w:cs="Times New Roman"/>
                <w:kern w:val="24"/>
              </w:rPr>
              <w:lastRenderedPageBreak/>
              <w:t>disorder by prenatal nicotine exposure</w:t>
            </w:r>
          </w:p>
        </w:tc>
        <w:tc>
          <w:tcPr>
            <w:tcW w:w="1847" w:type="dxa"/>
            <w:shd w:val="clear" w:color="auto" w:fill="auto"/>
            <w:vAlign w:val="center"/>
          </w:tcPr>
          <w:p w14:paraId="5E56EEA0" w14:textId="14687716" w:rsidR="00CC1C5B" w:rsidRPr="00747EC2" w:rsidRDefault="00CC1C5B"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Wang</w:t>
            </w:r>
            <w:r w:rsidR="00736F2E" w:rsidRPr="00747EC2">
              <w:rPr>
                <w:rFonts w:ascii="Book Antiqua" w:hAnsi="Book Antiqua" w:cs="Times New Roman"/>
                <w:i/>
              </w:rPr>
              <w:t xml:space="preserve"> et al</w:t>
            </w:r>
            <w:r w:rsidR="00736F2E" w:rsidRPr="00747EC2">
              <w:rPr>
                <w:rFonts w:ascii="Book Antiqua" w:hAnsi="Book Antiqua" w:cs="Times New Roman"/>
                <w:noProof/>
                <w:vertAlign w:val="superscript"/>
              </w:rPr>
              <w:t>[93</w:t>
            </w:r>
            <w:r w:rsidR="00736F2E">
              <w:rPr>
                <w:rFonts w:ascii="Book Antiqua" w:hAnsi="Book Antiqua" w:cs="Times New Roman"/>
                <w:noProof/>
                <w:vertAlign w:val="superscript"/>
              </w:rPr>
              <w:t>]</w:t>
            </w:r>
            <w:r w:rsidR="00736F2E">
              <w:rPr>
                <w:rFonts w:ascii="Book Antiqua" w:eastAsia="Malgun Gothic" w:hAnsi="Book Antiqua" w:cs="Times New Roman"/>
                <w:kern w:val="24"/>
              </w:rPr>
              <w:t xml:space="preserve">, </w:t>
            </w:r>
            <w:r w:rsidRPr="00747EC2">
              <w:rPr>
                <w:rFonts w:ascii="Book Antiqua" w:eastAsia="Malgun Gothic" w:hAnsi="Book Antiqua" w:cs="Times New Roman"/>
                <w:kern w:val="24"/>
              </w:rPr>
              <w:t>2018</w:t>
            </w:r>
          </w:p>
        </w:tc>
      </w:tr>
      <w:tr w:rsidR="001A2C86" w:rsidRPr="00747EC2" w14:paraId="5A544231"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40CFDAEB"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tcBorders>
              <w:top w:val="none" w:sz="0" w:space="0" w:color="auto"/>
              <w:bottom w:val="none" w:sz="0" w:space="0" w:color="auto"/>
            </w:tcBorders>
            <w:shd w:val="clear" w:color="auto" w:fill="auto"/>
            <w:vAlign w:val="center"/>
          </w:tcPr>
          <w:p w14:paraId="010E5340" w14:textId="77777777"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hAnsi="Book Antiqua" w:cs="Times New Roman"/>
              </w:rPr>
              <w:t>Organ-on-a</w:t>
            </w:r>
            <w:r w:rsidR="006D265D" w:rsidRPr="00747EC2">
              <w:rPr>
                <w:rFonts w:ascii="Book Antiqua" w:hAnsi="Book Antiqua" w:cs="Times New Roman"/>
              </w:rPr>
              <w:t>-</w:t>
            </w:r>
            <w:r w:rsidRPr="00747EC2">
              <w:rPr>
                <w:rFonts w:ascii="Book Antiqua" w:hAnsi="Book Antiqua" w:cs="Times New Roman"/>
              </w:rPr>
              <w:t>chip</w:t>
            </w:r>
          </w:p>
        </w:tc>
        <w:tc>
          <w:tcPr>
            <w:tcW w:w="1559" w:type="dxa"/>
            <w:tcBorders>
              <w:top w:val="none" w:sz="0" w:space="0" w:color="auto"/>
              <w:bottom w:val="none" w:sz="0" w:space="0" w:color="auto"/>
            </w:tcBorders>
            <w:shd w:val="clear" w:color="auto" w:fill="auto"/>
            <w:vAlign w:val="center"/>
          </w:tcPr>
          <w:p w14:paraId="1D9C649E" w14:textId="11EDC948" w:rsidR="00CC1C5B" w:rsidRPr="00747EC2" w:rsidRDefault="00F10E7F"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tcBorders>
              <w:top w:val="none" w:sz="0" w:space="0" w:color="auto"/>
              <w:bottom w:val="none" w:sz="0" w:space="0" w:color="auto"/>
            </w:tcBorders>
            <w:shd w:val="clear" w:color="auto" w:fill="auto"/>
            <w:vAlign w:val="center"/>
          </w:tcPr>
          <w:p w14:paraId="13CCB4E1" w14:textId="14097071"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 xml:space="preserve">High-throughput compound evaluation on </w:t>
            </w:r>
            <w:r w:rsidR="00A402F1" w:rsidRPr="00A402F1">
              <w:rPr>
                <w:rFonts w:ascii="Book Antiqua" w:eastAsia="Malgun Gothic" w:hAnsi="Book Antiqua" w:cs="Times New Roman"/>
                <w:kern w:val="24"/>
              </w:rPr>
              <w:t>three-dimensional</w:t>
            </w:r>
            <w:r w:rsidRPr="00747EC2">
              <w:rPr>
                <w:rFonts w:ascii="Book Antiqua" w:eastAsia="Malgun Gothic" w:hAnsi="Book Antiqua" w:cs="Times New Roman"/>
                <w:kern w:val="24"/>
              </w:rPr>
              <w:t xml:space="preserve"> networks of neurons and glia</w:t>
            </w:r>
          </w:p>
        </w:tc>
        <w:tc>
          <w:tcPr>
            <w:tcW w:w="1847" w:type="dxa"/>
            <w:tcBorders>
              <w:top w:val="none" w:sz="0" w:space="0" w:color="auto"/>
              <w:bottom w:val="none" w:sz="0" w:space="0" w:color="auto"/>
            </w:tcBorders>
            <w:shd w:val="clear" w:color="auto" w:fill="auto"/>
            <w:vAlign w:val="center"/>
          </w:tcPr>
          <w:p w14:paraId="57F12CE5" w14:textId="01F9F865" w:rsidR="00CC1C5B" w:rsidRPr="00747EC2" w:rsidRDefault="00CC1C5B"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Wevers</w:t>
            </w:r>
            <w:proofErr w:type="spellEnd"/>
            <w:r w:rsidR="00736F2E">
              <w:rPr>
                <w:rFonts w:ascii="Book Antiqua" w:hAnsi="Book Antiqua" w:cs="Times New Roman"/>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[94]</w:t>
            </w:r>
            <w:r w:rsidR="00736F2E">
              <w:rPr>
                <w:rFonts w:ascii="Book Antiqua" w:eastAsia="Malgun Gothic" w:hAnsi="Book Antiqua" w:cs="Times New Roman"/>
                <w:kern w:val="24"/>
              </w:rPr>
              <w:t xml:space="preserve">, </w:t>
            </w:r>
            <w:r w:rsidRPr="00747EC2">
              <w:rPr>
                <w:rFonts w:ascii="Book Antiqua" w:eastAsia="Malgun Gothic" w:hAnsi="Book Antiqua" w:cs="Times New Roman"/>
                <w:kern w:val="24"/>
              </w:rPr>
              <w:t>2016</w:t>
            </w:r>
          </w:p>
        </w:tc>
      </w:tr>
      <w:tr w:rsidR="001A2C86" w:rsidRPr="00747EC2" w14:paraId="2CE49EC5" w14:textId="77777777" w:rsidTr="00DB66B6">
        <w:trPr>
          <w:trHeight w:val="324"/>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6D7C30A8" w14:textId="77777777" w:rsidR="00FB1F9F"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Intestine</w:t>
            </w:r>
          </w:p>
        </w:tc>
        <w:tc>
          <w:tcPr>
            <w:tcW w:w="2126" w:type="dxa"/>
            <w:shd w:val="clear" w:color="auto" w:fill="auto"/>
            <w:vAlign w:val="center"/>
          </w:tcPr>
          <w:p w14:paraId="50639B96" w14:textId="77777777" w:rsidR="00FB1F9F" w:rsidRPr="00747EC2" w:rsidRDefault="00FB1F9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Organoid-on-a-chip</w:t>
            </w:r>
          </w:p>
        </w:tc>
        <w:tc>
          <w:tcPr>
            <w:tcW w:w="1559" w:type="dxa"/>
            <w:shd w:val="clear" w:color="auto" w:fill="auto"/>
            <w:vAlign w:val="center"/>
          </w:tcPr>
          <w:p w14:paraId="18549B64" w14:textId="097859D3" w:rsidR="00FB1F9F" w:rsidRPr="00747EC2" w:rsidRDefault="00F10E7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shd w:val="clear" w:color="auto" w:fill="auto"/>
            <w:vAlign w:val="center"/>
          </w:tcPr>
          <w:p w14:paraId="00DA1343" w14:textId="77777777" w:rsidR="00FB1F9F" w:rsidRPr="00747EC2" w:rsidRDefault="00FB1F9F"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response to exogenous stimuli</w:t>
            </w:r>
          </w:p>
        </w:tc>
        <w:tc>
          <w:tcPr>
            <w:tcW w:w="1847" w:type="dxa"/>
            <w:shd w:val="clear" w:color="auto" w:fill="auto"/>
            <w:vAlign w:val="center"/>
          </w:tcPr>
          <w:p w14:paraId="4921B334" w14:textId="23BAB9CB" w:rsidR="00FB1F9F" w:rsidRPr="00747EC2" w:rsidRDefault="00D407F4" w:rsidP="00A402F1">
            <w:pPr>
              <w:pStyle w:val="a9"/>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Workman</w:t>
            </w:r>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97</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2018</w:t>
            </w:r>
          </w:p>
        </w:tc>
      </w:tr>
      <w:tr w:rsidR="001A2C86" w:rsidRPr="00747EC2" w14:paraId="2DEEDF79" w14:textId="77777777" w:rsidTr="00DB6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59ABB871" w14:textId="77777777" w:rsidR="00FB1F9F"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Kidney</w:t>
            </w:r>
          </w:p>
        </w:tc>
        <w:tc>
          <w:tcPr>
            <w:tcW w:w="2126" w:type="dxa"/>
            <w:tcBorders>
              <w:top w:val="none" w:sz="0" w:space="0" w:color="auto"/>
              <w:bottom w:val="none" w:sz="0" w:space="0" w:color="auto"/>
            </w:tcBorders>
            <w:shd w:val="clear" w:color="auto" w:fill="auto"/>
            <w:vAlign w:val="center"/>
          </w:tcPr>
          <w:p w14:paraId="2BCFAED4" w14:textId="77777777" w:rsidR="00FB1F9F" w:rsidRPr="00747EC2" w:rsidRDefault="00FB1F9F"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47EC2">
              <w:rPr>
                <w:rFonts w:ascii="Book Antiqua" w:hAnsi="Book Antiqua" w:cs="Times New Roman"/>
                <w:sz w:val="24"/>
                <w:szCs w:val="24"/>
              </w:rPr>
              <w:t>Organoid-on-a-chip</w:t>
            </w:r>
          </w:p>
        </w:tc>
        <w:tc>
          <w:tcPr>
            <w:tcW w:w="1559" w:type="dxa"/>
            <w:tcBorders>
              <w:top w:val="none" w:sz="0" w:space="0" w:color="auto"/>
              <w:bottom w:val="none" w:sz="0" w:space="0" w:color="auto"/>
            </w:tcBorders>
            <w:shd w:val="clear" w:color="auto" w:fill="auto"/>
            <w:vAlign w:val="center"/>
          </w:tcPr>
          <w:p w14:paraId="5972C472" w14:textId="413F2F7E" w:rsidR="00FB1F9F" w:rsidRPr="00747EC2" w:rsidRDefault="00F10E7F"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tcBorders>
              <w:top w:val="none" w:sz="0" w:space="0" w:color="auto"/>
              <w:bottom w:val="none" w:sz="0" w:space="0" w:color="auto"/>
            </w:tcBorders>
            <w:shd w:val="clear" w:color="auto" w:fill="auto"/>
            <w:vAlign w:val="center"/>
          </w:tcPr>
          <w:p w14:paraId="22E7238E" w14:textId="0C650308" w:rsidR="00FB1F9F" w:rsidRPr="00747EC2" w:rsidRDefault="00A402F1"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402F1">
              <w:rPr>
                <w:rFonts w:ascii="Book Antiqua" w:eastAsia="Malgun Gothic" w:hAnsi="Book Antiqua" w:cs="Times New Roman"/>
                <w:kern w:val="24"/>
              </w:rPr>
              <w:t>High-throughput screening</w:t>
            </w:r>
            <w:r w:rsidR="00FB1F9F" w:rsidRPr="00747EC2">
              <w:rPr>
                <w:rFonts w:ascii="Book Antiqua" w:eastAsia="Malgun Gothic" w:hAnsi="Book Antiqua" w:cs="Times New Roman"/>
                <w:kern w:val="24"/>
              </w:rPr>
              <w:t xml:space="preserve"> format organoids for multidimensional phenotypic screening</w:t>
            </w:r>
          </w:p>
        </w:tc>
        <w:tc>
          <w:tcPr>
            <w:tcW w:w="1847" w:type="dxa"/>
            <w:tcBorders>
              <w:top w:val="none" w:sz="0" w:space="0" w:color="auto"/>
              <w:bottom w:val="none" w:sz="0" w:space="0" w:color="auto"/>
            </w:tcBorders>
            <w:shd w:val="clear" w:color="auto" w:fill="auto"/>
            <w:vAlign w:val="center"/>
          </w:tcPr>
          <w:p w14:paraId="184BC5C5" w14:textId="070A6280" w:rsidR="00FB1F9F" w:rsidRPr="00747EC2" w:rsidRDefault="00381FA1" w:rsidP="00A402F1">
            <w:pPr>
              <w:pStyle w:val="a9"/>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Czerniecki</w:t>
            </w:r>
            <w:proofErr w:type="spellEnd"/>
            <w:r w:rsidR="00736F2E" w:rsidRPr="00747EC2">
              <w:rPr>
                <w:rFonts w:ascii="Book Antiqua" w:eastAsia="Malgun Gothic" w:hAnsi="Book Antiqua" w:cs="Times New Roman"/>
                <w:i/>
                <w:kern w:val="24"/>
              </w:rPr>
              <w:t xml:space="preserve"> et al</w:t>
            </w:r>
            <w:r w:rsidR="00736F2E" w:rsidRPr="00747EC2">
              <w:rPr>
                <w:rFonts w:ascii="Book Antiqua" w:eastAsia="Malgun Gothic" w:hAnsi="Book Antiqua" w:cs="Times New Roman"/>
                <w:noProof/>
                <w:kern w:val="24"/>
                <w:vertAlign w:val="superscript"/>
              </w:rPr>
              <w:t>[100]</w:t>
            </w:r>
            <w:r w:rsidR="00736F2E">
              <w:rPr>
                <w:rFonts w:ascii="Book Antiqua" w:eastAsia="Malgun Gothic" w:hAnsi="Book Antiqua" w:cs="Times New Roman"/>
                <w:noProof/>
                <w:kern w:val="24"/>
              </w:rPr>
              <w:t>,</w:t>
            </w:r>
            <w:r w:rsidR="00736F2E" w:rsidRPr="00736F2E">
              <w:rPr>
                <w:rFonts w:ascii="Book Antiqua" w:eastAsia="Malgun Gothic" w:hAnsi="Book Antiqua" w:cs="Times New Roman"/>
                <w:noProof/>
                <w:kern w:val="24"/>
              </w:rPr>
              <w:t xml:space="preserve"> 2018</w:t>
            </w:r>
          </w:p>
        </w:tc>
      </w:tr>
    </w:tbl>
    <w:p w14:paraId="1B6F8A6C" w14:textId="3DC5E80D" w:rsidR="00747CCA" w:rsidRDefault="00747CCA" w:rsidP="00747CCA">
      <w:pPr>
        <w:pStyle w:val="a6"/>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iPSC</w:t>
      </w:r>
      <w:r>
        <w:rPr>
          <w:rFonts w:ascii="Book Antiqua" w:hAnsi="Book Antiqua" w:cs="Times New Roman"/>
          <w:sz w:val="24"/>
          <w:szCs w:val="24"/>
        </w:rPr>
        <w:t xml:space="preserve">: </w:t>
      </w:r>
      <w:r w:rsidRPr="00747EC2">
        <w:rPr>
          <w:rFonts w:ascii="Book Antiqua" w:hAnsi="Book Antiqua" w:cs="Times New Roman"/>
          <w:sz w:val="24"/>
          <w:szCs w:val="24"/>
        </w:rPr>
        <w:t>Induced pluripotent stem cell; NPC</w:t>
      </w:r>
      <w:r>
        <w:rPr>
          <w:rFonts w:ascii="Book Antiqua" w:hAnsi="Book Antiqua" w:cs="Times New Roman"/>
          <w:sz w:val="24"/>
          <w:szCs w:val="24"/>
        </w:rPr>
        <w:t xml:space="preserve">: </w:t>
      </w:r>
      <w:r w:rsidRPr="00747EC2">
        <w:rPr>
          <w:rFonts w:ascii="Book Antiqua" w:hAnsi="Book Antiqua" w:cs="Times New Roman"/>
          <w:sz w:val="24"/>
          <w:szCs w:val="24"/>
        </w:rPr>
        <w:t xml:space="preserve">Neural progenitor cell; </w:t>
      </w:r>
      <w:r w:rsidR="00E1758C" w:rsidRPr="00747EC2">
        <w:rPr>
          <w:rFonts w:ascii="Book Antiqua" w:hAnsi="Book Antiqua" w:cs="Times New Roman"/>
          <w:sz w:val="24"/>
          <w:szCs w:val="24"/>
        </w:rPr>
        <w:t>ESC</w:t>
      </w:r>
      <w:r w:rsidR="00E1758C">
        <w:rPr>
          <w:rFonts w:ascii="Book Antiqua" w:hAnsi="Book Antiqua" w:cs="Times New Roman"/>
          <w:sz w:val="24"/>
          <w:szCs w:val="24"/>
        </w:rPr>
        <w:t xml:space="preserve">: </w:t>
      </w:r>
      <w:r w:rsidR="00E1758C" w:rsidRPr="00747EC2">
        <w:rPr>
          <w:rFonts w:ascii="Book Antiqua" w:hAnsi="Book Antiqua" w:cs="Times New Roman"/>
          <w:sz w:val="24"/>
          <w:szCs w:val="24"/>
        </w:rPr>
        <w:t>Embryonic stem cell</w:t>
      </w:r>
      <w:r w:rsidR="00E1758C">
        <w:rPr>
          <w:rFonts w:ascii="Book Antiqua" w:hAnsi="Book Antiqua" w:cs="Times New Roman"/>
          <w:sz w:val="24"/>
          <w:szCs w:val="24"/>
        </w:rPr>
        <w:t>.</w:t>
      </w:r>
    </w:p>
    <w:p w14:paraId="3FFFF4AE" w14:textId="77777777" w:rsidR="00D632D6" w:rsidRPr="00747CCA" w:rsidRDefault="00D632D6" w:rsidP="00747EC2">
      <w:pPr>
        <w:widowControl/>
        <w:wordWrap/>
        <w:autoSpaceDE/>
        <w:autoSpaceDN/>
        <w:adjustRightInd w:val="0"/>
        <w:snapToGrid w:val="0"/>
        <w:spacing w:after="0" w:line="360" w:lineRule="auto"/>
        <w:rPr>
          <w:rFonts w:ascii="Book Antiqua" w:hAnsi="Book Antiqua" w:cs="Times New Roman"/>
          <w:b/>
          <w:sz w:val="24"/>
          <w:szCs w:val="24"/>
        </w:rPr>
      </w:pPr>
    </w:p>
    <w:sectPr w:rsidR="00D632D6" w:rsidRPr="00747CCA" w:rsidSect="00B303E9">
      <w:pgSz w:w="12240" w:h="15840" w:code="1"/>
      <w:pgMar w:top="1440" w:right="1800" w:bottom="1440" w:left="1800" w:header="720" w:footer="0"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70085" w14:textId="77777777" w:rsidR="00033060" w:rsidRDefault="00033060" w:rsidP="00643A42">
      <w:pPr>
        <w:spacing w:after="0" w:line="240" w:lineRule="auto"/>
      </w:pPr>
      <w:r>
        <w:separator/>
      </w:r>
    </w:p>
  </w:endnote>
  <w:endnote w:type="continuationSeparator" w:id="0">
    <w:p w14:paraId="2A6B8BEB" w14:textId="77777777" w:rsidR="00033060" w:rsidRDefault="00033060" w:rsidP="00643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638417"/>
      <w:docPartObj>
        <w:docPartGallery w:val="Page Numbers (Bottom of Page)"/>
        <w:docPartUnique/>
      </w:docPartObj>
    </w:sdtPr>
    <w:sdtEndPr/>
    <w:sdtContent>
      <w:p w14:paraId="3BC3B948" w14:textId="77777777" w:rsidR="00E262EB" w:rsidRDefault="00E262EB">
        <w:pPr>
          <w:pStyle w:val="a4"/>
          <w:jc w:val="center"/>
        </w:pPr>
        <w:r>
          <w:fldChar w:fldCharType="begin"/>
        </w:r>
        <w:r>
          <w:instrText>PAGE   \* MERGEFORMAT</w:instrText>
        </w:r>
        <w:r>
          <w:fldChar w:fldCharType="separate"/>
        </w:r>
        <w:r w:rsidR="007175A7" w:rsidRPr="007175A7">
          <w:rPr>
            <w:noProof/>
            <w:lang w:val="ko-KR"/>
          </w:rPr>
          <w:t>34</w:t>
        </w:r>
        <w:r>
          <w:fldChar w:fldCharType="end"/>
        </w:r>
      </w:p>
    </w:sdtContent>
  </w:sdt>
  <w:p w14:paraId="5EA7DBB1" w14:textId="77777777" w:rsidR="00E262EB" w:rsidRDefault="00E262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99D41" w14:textId="77777777" w:rsidR="00033060" w:rsidRDefault="00033060" w:rsidP="00643A42">
      <w:pPr>
        <w:spacing w:after="0" w:line="240" w:lineRule="auto"/>
      </w:pPr>
      <w:r>
        <w:separator/>
      </w:r>
    </w:p>
  </w:footnote>
  <w:footnote w:type="continuationSeparator" w:id="0">
    <w:p w14:paraId="7274F984" w14:textId="77777777" w:rsidR="00033060" w:rsidRDefault="00033060" w:rsidP="00643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44ED3"/>
    <w:multiLevelType w:val="hybridMultilevel"/>
    <w:tmpl w:val="E2C8B1BE"/>
    <w:lvl w:ilvl="0" w:tplc="6DACC8D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35525738"/>
    <w:multiLevelType w:val="hybridMultilevel"/>
    <w:tmpl w:val="E5B6F9D8"/>
    <w:lvl w:ilvl="0" w:tplc="0980E1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D180F67"/>
    <w:multiLevelType w:val="hybridMultilevel"/>
    <w:tmpl w:val="778EF65A"/>
    <w:lvl w:ilvl="0" w:tplc="0528232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
    <w:nsid w:val="455462E4"/>
    <w:multiLevelType w:val="hybridMultilevel"/>
    <w:tmpl w:val="A4F24434"/>
    <w:lvl w:ilvl="0" w:tplc="AD0E67EE">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BE42C77"/>
    <w:multiLevelType w:val="hybridMultilevel"/>
    <w:tmpl w:val="BD52790E"/>
    <w:lvl w:ilvl="0" w:tplc="3D16D6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5fdrddnxt5s8e2fzkp0vfnpzxdwzvswvta&quot;&gt;My EndNote Library_review reference 190312&lt;record-ids&gt;&lt;item&gt;1&lt;/item&gt;&lt;item&gt;2&lt;/item&gt;&lt;item&gt;5&lt;/item&gt;&lt;item&gt;6&lt;/item&gt;&lt;item&gt;7&lt;/item&gt;&lt;item&gt;8&lt;/item&gt;&lt;item&gt;10&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32&lt;/item&gt;&lt;item&gt;33&lt;/item&gt;&lt;item&gt;36&lt;/item&gt;&lt;item&gt;37&lt;/item&gt;&lt;item&gt;38&lt;/item&gt;&lt;item&gt;39&lt;/item&gt;&lt;item&gt;40&lt;/item&gt;&lt;item&gt;42&lt;/item&gt;&lt;item&gt;43&lt;/item&gt;&lt;item&gt;46&lt;/item&gt;&lt;item&gt;47&lt;/item&gt;&lt;item&gt;48&lt;/item&gt;&lt;item&gt;49&lt;/item&gt;&lt;item&gt;50&lt;/item&gt;&lt;item&gt;51&lt;/item&gt;&lt;item&gt;52&lt;/item&gt;&lt;item&gt;53&lt;/item&gt;&lt;item&gt;55&lt;/item&gt;&lt;item&gt;57&lt;/item&gt;&lt;item&gt;59&lt;/item&gt;&lt;item&gt;60&lt;/item&gt;&lt;item&gt;62&lt;/item&gt;&lt;item&gt;64&lt;/item&gt;&lt;item&gt;65&lt;/item&gt;&lt;item&gt;67&lt;/item&gt;&lt;item&gt;68&lt;/item&gt;&lt;item&gt;69&lt;/item&gt;&lt;item&gt;70&lt;/item&gt;&lt;item&gt;73&lt;/item&gt;&lt;item&gt;75&lt;/item&gt;&lt;item&gt;76&lt;/item&gt;&lt;item&gt;77&lt;/item&gt;&lt;item&gt;78&lt;/item&gt;&lt;item&gt;79&lt;/item&gt;&lt;item&gt;81&lt;/item&gt;&lt;item&gt;82&lt;/item&gt;&lt;item&gt;83&lt;/item&gt;&lt;item&gt;84&lt;/item&gt;&lt;item&gt;86&lt;/item&gt;&lt;item&gt;87&lt;/item&gt;&lt;item&gt;88&lt;/item&gt;&lt;item&gt;90&lt;/item&gt;&lt;item&gt;91&lt;/item&gt;&lt;item&gt;92&lt;/item&gt;&lt;item&gt;93&lt;/item&gt;&lt;item&gt;94&lt;/item&gt;&lt;item&gt;95&lt;/item&gt;&lt;item&gt;97&lt;/item&gt;&lt;item&gt;98&lt;/item&gt;&lt;item&gt;100&lt;/item&gt;&lt;item&gt;101&lt;/item&gt;&lt;item&gt;103&lt;/item&gt;&lt;item&gt;104&lt;/item&gt;&lt;item&gt;105&lt;/item&gt;&lt;item&gt;106&lt;/item&gt;&lt;item&gt;107&lt;/item&gt;&lt;item&gt;108&lt;/item&gt;&lt;item&gt;109&lt;/item&gt;&lt;item&gt;110&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1&lt;/item&gt;&lt;item&gt;133&lt;/item&gt;&lt;item&gt;134&lt;/item&gt;&lt;item&gt;136&lt;/item&gt;&lt;item&gt;137&lt;/item&gt;&lt;item&gt;138&lt;/item&gt;&lt;item&gt;139&lt;/item&gt;&lt;item&gt;140&lt;/item&gt;&lt;/record-ids&gt;&lt;/item&gt;&lt;/Libraries&gt;"/>
  </w:docVars>
  <w:rsids>
    <w:rsidRoot w:val="00A54A5A"/>
    <w:rsid w:val="00001232"/>
    <w:rsid w:val="0000481B"/>
    <w:rsid w:val="0000489B"/>
    <w:rsid w:val="00004989"/>
    <w:rsid w:val="0000590C"/>
    <w:rsid w:val="00006691"/>
    <w:rsid w:val="00010822"/>
    <w:rsid w:val="0001148D"/>
    <w:rsid w:val="0002204A"/>
    <w:rsid w:val="0002277D"/>
    <w:rsid w:val="000317A4"/>
    <w:rsid w:val="00031D44"/>
    <w:rsid w:val="00033060"/>
    <w:rsid w:val="00034836"/>
    <w:rsid w:val="00034FF1"/>
    <w:rsid w:val="00041F20"/>
    <w:rsid w:val="00050005"/>
    <w:rsid w:val="00050519"/>
    <w:rsid w:val="00054A28"/>
    <w:rsid w:val="0005562B"/>
    <w:rsid w:val="00061B96"/>
    <w:rsid w:val="00063A7F"/>
    <w:rsid w:val="00064C01"/>
    <w:rsid w:val="00066D0B"/>
    <w:rsid w:val="000725B6"/>
    <w:rsid w:val="000727FD"/>
    <w:rsid w:val="00074FF3"/>
    <w:rsid w:val="00083993"/>
    <w:rsid w:val="000879D5"/>
    <w:rsid w:val="000918A3"/>
    <w:rsid w:val="00095114"/>
    <w:rsid w:val="00095D50"/>
    <w:rsid w:val="000A0483"/>
    <w:rsid w:val="000A26BF"/>
    <w:rsid w:val="000A35B1"/>
    <w:rsid w:val="000A5945"/>
    <w:rsid w:val="000B0F8D"/>
    <w:rsid w:val="000B48D7"/>
    <w:rsid w:val="000B59FA"/>
    <w:rsid w:val="000B7386"/>
    <w:rsid w:val="000C2EB9"/>
    <w:rsid w:val="000C37F7"/>
    <w:rsid w:val="000C5CBA"/>
    <w:rsid w:val="000C715B"/>
    <w:rsid w:val="000D09AF"/>
    <w:rsid w:val="000D2DA2"/>
    <w:rsid w:val="000E30BA"/>
    <w:rsid w:val="000E4BF8"/>
    <w:rsid w:val="000F2BFB"/>
    <w:rsid w:val="000F37A3"/>
    <w:rsid w:val="000F7938"/>
    <w:rsid w:val="0010025C"/>
    <w:rsid w:val="001020FF"/>
    <w:rsid w:val="00103907"/>
    <w:rsid w:val="00107260"/>
    <w:rsid w:val="001119BF"/>
    <w:rsid w:val="001147FE"/>
    <w:rsid w:val="00115882"/>
    <w:rsid w:val="00115AF5"/>
    <w:rsid w:val="00117514"/>
    <w:rsid w:val="00120F70"/>
    <w:rsid w:val="00121946"/>
    <w:rsid w:val="00125AB4"/>
    <w:rsid w:val="001322A1"/>
    <w:rsid w:val="00132BCE"/>
    <w:rsid w:val="00133111"/>
    <w:rsid w:val="00140B2B"/>
    <w:rsid w:val="00145865"/>
    <w:rsid w:val="00147A31"/>
    <w:rsid w:val="00147E65"/>
    <w:rsid w:val="00150F1F"/>
    <w:rsid w:val="00152CD5"/>
    <w:rsid w:val="00163D84"/>
    <w:rsid w:val="00163DE4"/>
    <w:rsid w:val="001670D9"/>
    <w:rsid w:val="00167548"/>
    <w:rsid w:val="00170B4A"/>
    <w:rsid w:val="00180A74"/>
    <w:rsid w:val="00182A6B"/>
    <w:rsid w:val="00183450"/>
    <w:rsid w:val="00186B17"/>
    <w:rsid w:val="00187CAA"/>
    <w:rsid w:val="001915C1"/>
    <w:rsid w:val="001921FA"/>
    <w:rsid w:val="00197C1C"/>
    <w:rsid w:val="001A2805"/>
    <w:rsid w:val="001A2C86"/>
    <w:rsid w:val="001A4044"/>
    <w:rsid w:val="001B2035"/>
    <w:rsid w:val="001C0C48"/>
    <w:rsid w:val="001C0FF7"/>
    <w:rsid w:val="001C554F"/>
    <w:rsid w:val="001C76BE"/>
    <w:rsid w:val="001D3525"/>
    <w:rsid w:val="001D6B6E"/>
    <w:rsid w:val="001E3DF6"/>
    <w:rsid w:val="001E4852"/>
    <w:rsid w:val="001E4D48"/>
    <w:rsid w:val="001E5535"/>
    <w:rsid w:val="001F1F9B"/>
    <w:rsid w:val="001F27B5"/>
    <w:rsid w:val="001F4C4F"/>
    <w:rsid w:val="001F5BAF"/>
    <w:rsid w:val="001F7095"/>
    <w:rsid w:val="00202385"/>
    <w:rsid w:val="002030AB"/>
    <w:rsid w:val="0020509E"/>
    <w:rsid w:val="00210AAA"/>
    <w:rsid w:val="0021407D"/>
    <w:rsid w:val="00221367"/>
    <w:rsid w:val="00222115"/>
    <w:rsid w:val="00223A86"/>
    <w:rsid w:val="00224CE9"/>
    <w:rsid w:val="00232C65"/>
    <w:rsid w:val="002403AB"/>
    <w:rsid w:val="002413E7"/>
    <w:rsid w:val="00246DD9"/>
    <w:rsid w:val="00247739"/>
    <w:rsid w:val="00257C94"/>
    <w:rsid w:val="00260763"/>
    <w:rsid w:val="0026345B"/>
    <w:rsid w:val="0026440D"/>
    <w:rsid w:val="00267935"/>
    <w:rsid w:val="002705CA"/>
    <w:rsid w:val="002708D6"/>
    <w:rsid w:val="00270D46"/>
    <w:rsid w:val="00274664"/>
    <w:rsid w:val="00274EA4"/>
    <w:rsid w:val="00277C84"/>
    <w:rsid w:val="002814C6"/>
    <w:rsid w:val="002878DF"/>
    <w:rsid w:val="002927D9"/>
    <w:rsid w:val="002A5D3B"/>
    <w:rsid w:val="002A7CDF"/>
    <w:rsid w:val="002B1F61"/>
    <w:rsid w:val="002B5D1F"/>
    <w:rsid w:val="002B731C"/>
    <w:rsid w:val="002C0D3D"/>
    <w:rsid w:val="002C0E1B"/>
    <w:rsid w:val="002C4BE3"/>
    <w:rsid w:val="002D256E"/>
    <w:rsid w:val="002D48C8"/>
    <w:rsid w:val="002D5AE4"/>
    <w:rsid w:val="002D5BB8"/>
    <w:rsid w:val="002E1EEA"/>
    <w:rsid w:val="002E70F3"/>
    <w:rsid w:val="002F6818"/>
    <w:rsid w:val="00301473"/>
    <w:rsid w:val="0030217F"/>
    <w:rsid w:val="00305D1C"/>
    <w:rsid w:val="00311AAE"/>
    <w:rsid w:val="00317D6F"/>
    <w:rsid w:val="00325A8B"/>
    <w:rsid w:val="00332D5B"/>
    <w:rsid w:val="00333976"/>
    <w:rsid w:val="003366A7"/>
    <w:rsid w:val="00337154"/>
    <w:rsid w:val="0034010D"/>
    <w:rsid w:val="00341DE7"/>
    <w:rsid w:val="00343157"/>
    <w:rsid w:val="00345351"/>
    <w:rsid w:val="00347964"/>
    <w:rsid w:val="0035061D"/>
    <w:rsid w:val="00357C1B"/>
    <w:rsid w:val="00360564"/>
    <w:rsid w:val="0036102F"/>
    <w:rsid w:val="003617E0"/>
    <w:rsid w:val="003620CA"/>
    <w:rsid w:val="003710E4"/>
    <w:rsid w:val="00373944"/>
    <w:rsid w:val="00375288"/>
    <w:rsid w:val="00376A39"/>
    <w:rsid w:val="0037710A"/>
    <w:rsid w:val="00380084"/>
    <w:rsid w:val="003802C4"/>
    <w:rsid w:val="00381FA1"/>
    <w:rsid w:val="00382D60"/>
    <w:rsid w:val="00384224"/>
    <w:rsid w:val="003843D2"/>
    <w:rsid w:val="00384CC6"/>
    <w:rsid w:val="003850F7"/>
    <w:rsid w:val="00385227"/>
    <w:rsid w:val="0039278C"/>
    <w:rsid w:val="00395887"/>
    <w:rsid w:val="00395FDF"/>
    <w:rsid w:val="003A1888"/>
    <w:rsid w:val="003A2C26"/>
    <w:rsid w:val="003A2D22"/>
    <w:rsid w:val="003A4154"/>
    <w:rsid w:val="003A50E1"/>
    <w:rsid w:val="003B186F"/>
    <w:rsid w:val="003B6771"/>
    <w:rsid w:val="003D17BD"/>
    <w:rsid w:val="003D1C44"/>
    <w:rsid w:val="003D2AF0"/>
    <w:rsid w:val="003E1FA7"/>
    <w:rsid w:val="003E2824"/>
    <w:rsid w:val="003E6CE3"/>
    <w:rsid w:val="003F1885"/>
    <w:rsid w:val="003F39A3"/>
    <w:rsid w:val="003F5065"/>
    <w:rsid w:val="003F5BE9"/>
    <w:rsid w:val="00400BA7"/>
    <w:rsid w:val="004053BE"/>
    <w:rsid w:val="0042278E"/>
    <w:rsid w:val="004267A8"/>
    <w:rsid w:val="00426BD4"/>
    <w:rsid w:val="00430441"/>
    <w:rsid w:val="00432001"/>
    <w:rsid w:val="00433516"/>
    <w:rsid w:val="004408A0"/>
    <w:rsid w:val="00440919"/>
    <w:rsid w:val="00441C39"/>
    <w:rsid w:val="00446D55"/>
    <w:rsid w:val="00447A39"/>
    <w:rsid w:val="004605D5"/>
    <w:rsid w:val="00461521"/>
    <w:rsid w:val="00465EAC"/>
    <w:rsid w:val="00465F2D"/>
    <w:rsid w:val="00467EC9"/>
    <w:rsid w:val="0047418A"/>
    <w:rsid w:val="00474B8F"/>
    <w:rsid w:val="00490C10"/>
    <w:rsid w:val="0049685A"/>
    <w:rsid w:val="004A0995"/>
    <w:rsid w:val="004A6709"/>
    <w:rsid w:val="004A6FAF"/>
    <w:rsid w:val="004A731B"/>
    <w:rsid w:val="004B04D4"/>
    <w:rsid w:val="004B294B"/>
    <w:rsid w:val="004B6E15"/>
    <w:rsid w:val="004B71D0"/>
    <w:rsid w:val="004C1DAE"/>
    <w:rsid w:val="004C2507"/>
    <w:rsid w:val="004C59CA"/>
    <w:rsid w:val="004C5E6B"/>
    <w:rsid w:val="004D1D40"/>
    <w:rsid w:val="004E33B3"/>
    <w:rsid w:val="004E6CFB"/>
    <w:rsid w:val="004E7B54"/>
    <w:rsid w:val="004F1966"/>
    <w:rsid w:val="00503DAB"/>
    <w:rsid w:val="00505B1F"/>
    <w:rsid w:val="005177E9"/>
    <w:rsid w:val="0052522F"/>
    <w:rsid w:val="0053089F"/>
    <w:rsid w:val="005354A5"/>
    <w:rsid w:val="005427D1"/>
    <w:rsid w:val="00546F2E"/>
    <w:rsid w:val="00550334"/>
    <w:rsid w:val="0055167C"/>
    <w:rsid w:val="00553A23"/>
    <w:rsid w:val="00555C6A"/>
    <w:rsid w:val="00557A58"/>
    <w:rsid w:val="00560550"/>
    <w:rsid w:val="0056095D"/>
    <w:rsid w:val="0056207D"/>
    <w:rsid w:val="00572BEA"/>
    <w:rsid w:val="0057766E"/>
    <w:rsid w:val="00581924"/>
    <w:rsid w:val="0058280E"/>
    <w:rsid w:val="005914AC"/>
    <w:rsid w:val="005962A4"/>
    <w:rsid w:val="005B1063"/>
    <w:rsid w:val="005C0519"/>
    <w:rsid w:val="005C23A2"/>
    <w:rsid w:val="005C442D"/>
    <w:rsid w:val="005D0C05"/>
    <w:rsid w:val="005D1AEE"/>
    <w:rsid w:val="005D3EB0"/>
    <w:rsid w:val="005D4C66"/>
    <w:rsid w:val="005D7D31"/>
    <w:rsid w:val="005E6803"/>
    <w:rsid w:val="005E7920"/>
    <w:rsid w:val="00602B82"/>
    <w:rsid w:val="0060541C"/>
    <w:rsid w:val="0062510F"/>
    <w:rsid w:val="00625589"/>
    <w:rsid w:val="00630792"/>
    <w:rsid w:val="0063141C"/>
    <w:rsid w:val="00631BDC"/>
    <w:rsid w:val="00634CDD"/>
    <w:rsid w:val="00635920"/>
    <w:rsid w:val="00635993"/>
    <w:rsid w:val="0064263E"/>
    <w:rsid w:val="006426A9"/>
    <w:rsid w:val="00643A42"/>
    <w:rsid w:val="00643F3B"/>
    <w:rsid w:val="006450CB"/>
    <w:rsid w:val="00645F88"/>
    <w:rsid w:val="00646382"/>
    <w:rsid w:val="00652E41"/>
    <w:rsid w:val="00663146"/>
    <w:rsid w:val="00663991"/>
    <w:rsid w:val="00664887"/>
    <w:rsid w:val="00665FB3"/>
    <w:rsid w:val="00673BF7"/>
    <w:rsid w:val="00674D59"/>
    <w:rsid w:val="00680659"/>
    <w:rsid w:val="006915E5"/>
    <w:rsid w:val="006A0368"/>
    <w:rsid w:val="006A6589"/>
    <w:rsid w:val="006B38A4"/>
    <w:rsid w:val="006C152F"/>
    <w:rsid w:val="006C3C12"/>
    <w:rsid w:val="006C59DA"/>
    <w:rsid w:val="006D14A0"/>
    <w:rsid w:val="006D265D"/>
    <w:rsid w:val="006D291B"/>
    <w:rsid w:val="006D2B75"/>
    <w:rsid w:val="006D5D2E"/>
    <w:rsid w:val="006E0632"/>
    <w:rsid w:val="006E178A"/>
    <w:rsid w:val="006E541A"/>
    <w:rsid w:val="006F227D"/>
    <w:rsid w:val="006F4F7D"/>
    <w:rsid w:val="006F589F"/>
    <w:rsid w:val="00700CF9"/>
    <w:rsid w:val="00704955"/>
    <w:rsid w:val="00707B7F"/>
    <w:rsid w:val="0071138A"/>
    <w:rsid w:val="00713793"/>
    <w:rsid w:val="0071416E"/>
    <w:rsid w:val="007175A7"/>
    <w:rsid w:val="00724CFC"/>
    <w:rsid w:val="0073460F"/>
    <w:rsid w:val="007369BB"/>
    <w:rsid w:val="00736F2E"/>
    <w:rsid w:val="007441E0"/>
    <w:rsid w:val="007447F0"/>
    <w:rsid w:val="00745643"/>
    <w:rsid w:val="00745F86"/>
    <w:rsid w:val="00747CCA"/>
    <w:rsid w:val="00747EC2"/>
    <w:rsid w:val="0075350E"/>
    <w:rsid w:val="00763AC8"/>
    <w:rsid w:val="00766C8C"/>
    <w:rsid w:val="007678B8"/>
    <w:rsid w:val="007756C8"/>
    <w:rsid w:val="00780132"/>
    <w:rsid w:val="007818DE"/>
    <w:rsid w:val="00781D0E"/>
    <w:rsid w:val="00783A53"/>
    <w:rsid w:val="00791FA4"/>
    <w:rsid w:val="007929B4"/>
    <w:rsid w:val="00797B21"/>
    <w:rsid w:val="007A0A80"/>
    <w:rsid w:val="007A5B2A"/>
    <w:rsid w:val="007A6622"/>
    <w:rsid w:val="007A7605"/>
    <w:rsid w:val="007B324B"/>
    <w:rsid w:val="007B34BC"/>
    <w:rsid w:val="007C1F3A"/>
    <w:rsid w:val="007C2038"/>
    <w:rsid w:val="007C69DB"/>
    <w:rsid w:val="007D0760"/>
    <w:rsid w:val="007D495E"/>
    <w:rsid w:val="007D5073"/>
    <w:rsid w:val="007D563E"/>
    <w:rsid w:val="007D6F57"/>
    <w:rsid w:val="007D7943"/>
    <w:rsid w:val="007D7A1E"/>
    <w:rsid w:val="007E30A6"/>
    <w:rsid w:val="007E352A"/>
    <w:rsid w:val="007F4CF5"/>
    <w:rsid w:val="007F4FB7"/>
    <w:rsid w:val="007F615C"/>
    <w:rsid w:val="007F61D0"/>
    <w:rsid w:val="007F6C49"/>
    <w:rsid w:val="008014A3"/>
    <w:rsid w:val="00806505"/>
    <w:rsid w:val="00806B08"/>
    <w:rsid w:val="00814395"/>
    <w:rsid w:val="00822DDC"/>
    <w:rsid w:val="00822DF4"/>
    <w:rsid w:val="00824CBF"/>
    <w:rsid w:val="00831FD5"/>
    <w:rsid w:val="00832042"/>
    <w:rsid w:val="00833A6D"/>
    <w:rsid w:val="008374FA"/>
    <w:rsid w:val="00837EE3"/>
    <w:rsid w:val="00852683"/>
    <w:rsid w:val="00856159"/>
    <w:rsid w:val="008565C1"/>
    <w:rsid w:val="00870875"/>
    <w:rsid w:val="008729C3"/>
    <w:rsid w:val="00875633"/>
    <w:rsid w:val="00881973"/>
    <w:rsid w:val="00884AEE"/>
    <w:rsid w:val="00890A3C"/>
    <w:rsid w:val="008949D1"/>
    <w:rsid w:val="00897752"/>
    <w:rsid w:val="008A3C3A"/>
    <w:rsid w:val="008A5B09"/>
    <w:rsid w:val="008A7677"/>
    <w:rsid w:val="008B03AE"/>
    <w:rsid w:val="008B157B"/>
    <w:rsid w:val="008B3C69"/>
    <w:rsid w:val="008B4811"/>
    <w:rsid w:val="008B63FC"/>
    <w:rsid w:val="008C60DD"/>
    <w:rsid w:val="008C6121"/>
    <w:rsid w:val="008D3BAD"/>
    <w:rsid w:val="008E21B2"/>
    <w:rsid w:val="008E2533"/>
    <w:rsid w:val="008E73FA"/>
    <w:rsid w:val="008F0D63"/>
    <w:rsid w:val="008F311C"/>
    <w:rsid w:val="008F3770"/>
    <w:rsid w:val="008F53A0"/>
    <w:rsid w:val="009037F5"/>
    <w:rsid w:val="00904B11"/>
    <w:rsid w:val="00904F4D"/>
    <w:rsid w:val="00905671"/>
    <w:rsid w:val="009063F7"/>
    <w:rsid w:val="009064E9"/>
    <w:rsid w:val="009115E6"/>
    <w:rsid w:val="00912889"/>
    <w:rsid w:val="009161D0"/>
    <w:rsid w:val="0091666F"/>
    <w:rsid w:val="00921983"/>
    <w:rsid w:val="00923F5A"/>
    <w:rsid w:val="00925098"/>
    <w:rsid w:val="00925D73"/>
    <w:rsid w:val="00930097"/>
    <w:rsid w:val="0093137B"/>
    <w:rsid w:val="009331AA"/>
    <w:rsid w:val="0093332D"/>
    <w:rsid w:val="00936DC5"/>
    <w:rsid w:val="00941538"/>
    <w:rsid w:val="00943406"/>
    <w:rsid w:val="0094484D"/>
    <w:rsid w:val="00945C68"/>
    <w:rsid w:val="009577A8"/>
    <w:rsid w:val="0095784D"/>
    <w:rsid w:val="00960D28"/>
    <w:rsid w:val="009652EC"/>
    <w:rsid w:val="00965DF9"/>
    <w:rsid w:val="00965E37"/>
    <w:rsid w:val="009663B3"/>
    <w:rsid w:val="00966533"/>
    <w:rsid w:val="00967281"/>
    <w:rsid w:val="009677C6"/>
    <w:rsid w:val="009712BA"/>
    <w:rsid w:val="009765D3"/>
    <w:rsid w:val="009811C7"/>
    <w:rsid w:val="00981D65"/>
    <w:rsid w:val="00985614"/>
    <w:rsid w:val="009A0030"/>
    <w:rsid w:val="009A0D6C"/>
    <w:rsid w:val="009A1618"/>
    <w:rsid w:val="009A1D34"/>
    <w:rsid w:val="009A39F4"/>
    <w:rsid w:val="009A6266"/>
    <w:rsid w:val="009A7BB0"/>
    <w:rsid w:val="009B2EE6"/>
    <w:rsid w:val="009B508E"/>
    <w:rsid w:val="009B58D5"/>
    <w:rsid w:val="009C2F2A"/>
    <w:rsid w:val="009C55DE"/>
    <w:rsid w:val="009C7083"/>
    <w:rsid w:val="009C7954"/>
    <w:rsid w:val="009D1523"/>
    <w:rsid w:val="009D1DA5"/>
    <w:rsid w:val="009D1DF8"/>
    <w:rsid w:val="009D2A7E"/>
    <w:rsid w:val="009D42CA"/>
    <w:rsid w:val="009D4A78"/>
    <w:rsid w:val="009D53D5"/>
    <w:rsid w:val="009D6CFA"/>
    <w:rsid w:val="009E11D2"/>
    <w:rsid w:val="009E1A25"/>
    <w:rsid w:val="009E36E5"/>
    <w:rsid w:val="009E3ADA"/>
    <w:rsid w:val="009F4FB5"/>
    <w:rsid w:val="009F7345"/>
    <w:rsid w:val="00A02310"/>
    <w:rsid w:val="00A0688F"/>
    <w:rsid w:val="00A06CC1"/>
    <w:rsid w:val="00A0728C"/>
    <w:rsid w:val="00A07825"/>
    <w:rsid w:val="00A107E8"/>
    <w:rsid w:val="00A11113"/>
    <w:rsid w:val="00A1167A"/>
    <w:rsid w:val="00A223D8"/>
    <w:rsid w:val="00A22E71"/>
    <w:rsid w:val="00A249D0"/>
    <w:rsid w:val="00A31855"/>
    <w:rsid w:val="00A402F1"/>
    <w:rsid w:val="00A419AB"/>
    <w:rsid w:val="00A43190"/>
    <w:rsid w:val="00A4619D"/>
    <w:rsid w:val="00A50040"/>
    <w:rsid w:val="00A54919"/>
    <w:rsid w:val="00A54A5A"/>
    <w:rsid w:val="00A5634D"/>
    <w:rsid w:val="00A6138F"/>
    <w:rsid w:val="00A61B7E"/>
    <w:rsid w:val="00A641D6"/>
    <w:rsid w:val="00A64934"/>
    <w:rsid w:val="00A672A9"/>
    <w:rsid w:val="00A735E6"/>
    <w:rsid w:val="00A766F5"/>
    <w:rsid w:val="00A80455"/>
    <w:rsid w:val="00A8155E"/>
    <w:rsid w:val="00A85F3F"/>
    <w:rsid w:val="00A902B1"/>
    <w:rsid w:val="00A90C54"/>
    <w:rsid w:val="00A91C7D"/>
    <w:rsid w:val="00A9370A"/>
    <w:rsid w:val="00A9387D"/>
    <w:rsid w:val="00A96ACC"/>
    <w:rsid w:val="00A97A60"/>
    <w:rsid w:val="00A97FA8"/>
    <w:rsid w:val="00AA0008"/>
    <w:rsid w:val="00AA5355"/>
    <w:rsid w:val="00AA70FF"/>
    <w:rsid w:val="00AB2125"/>
    <w:rsid w:val="00AB27FC"/>
    <w:rsid w:val="00AB44A4"/>
    <w:rsid w:val="00AB5028"/>
    <w:rsid w:val="00AB54FC"/>
    <w:rsid w:val="00AC442A"/>
    <w:rsid w:val="00AC588C"/>
    <w:rsid w:val="00AD36E7"/>
    <w:rsid w:val="00AD626B"/>
    <w:rsid w:val="00AE3663"/>
    <w:rsid w:val="00AE5760"/>
    <w:rsid w:val="00AE61D9"/>
    <w:rsid w:val="00AE7301"/>
    <w:rsid w:val="00AF27E4"/>
    <w:rsid w:val="00AF3356"/>
    <w:rsid w:val="00B023CA"/>
    <w:rsid w:val="00B049F0"/>
    <w:rsid w:val="00B11064"/>
    <w:rsid w:val="00B16D93"/>
    <w:rsid w:val="00B16FDC"/>
    <w:rsid w:val="00B21A5B"/>
    <w:rsid w:val="00B22F50"/>
    <w:rsid w:val="00B26056"/>
    <w:rsid w:val="00B303E9"/>
    <w:rsid w:val="00B305C4"/>
    <w:rsid w:val="00B355C2"/>
    <w:rsid w:val="00B408D3"/>
    <w:rsid w:val="00B4557C"/>
    <w:rsid w:val="00B50248"/>
    <w:rsid w:val="00B55682"/>
    <w:rsid w:val="00B64F62"/>
    <w:rsid w:val="00B70FF9"/>
    <w:rsid w:val="00B75B2F"/>
    <w:rsid w:val="00B80419"/>
    <w:rsid w:val="00B81CFC"/>
    <w:rsid w:val="00B96F18"/>
    <w:rsid w:val="00BA62BC"/>
    <w:rsid w:val="00BB1D74"/>
    <w:rsid w:val="00BB2042"/>
    <w:rsid w:val="00BB39EF"/>
    <w:rsid w:val="00BC094E"/>
    <w:rsid w:val="00BC4B0A"/>
    <w:rsid w:val="00BC6B41"/>
    <w:rsid w:val="00BD1464"/>
    <w:rsid w:val="00BD26E0"/>
    <w:rsid w:val="00BD5F06"/>
    <w:rsid w:val="00BD7978"/>
    <w:rsid w:val="00BE02F2"/>
    <w:rsid w:val="00BE1E3F"/>
    <w:rsid w:val="00BE1EC1"/>
    <w:rsid w:val="00BE3E8D"/>
    <w:rsid w:val="00BE4E57"/>
    <w:rsid w:val="00BE5B56"/>
    <w:rsid w:val="00BE7104"/>
    <w:rsid w:val="00BF0BB3"/>
    <w:rsid w:val="00BF2251"/>
    <w:rsid w:val="00BF3EC4"/>
    <w:rsid w:val="00BF6D1D"/>
    <w:rsid w:val="00C01594"/>
    <w:rsid w:val="00C042B5"/>
    <w:rsid w:val="00C05485"/>
    <w:rsid w:val="00C106E0"/>
    <w:rsid w:val="00C12546"/>
    <w:rsid w:val="00C1471D"/>
    <w:rsid w:val="00C26217"/>
    <w:rsid w:val="00C27941"/>
    <w:rsid w:val="00C34439"/>
    <w:rsid w:val="00C36EAF"/>
    <w:rsid w:val="00C400CD"/>
    <w:rsid w:val="00C466FD"/>
    <w:rsid w:val="00C50A19"/>
    <w:rsid w:val="00C52EDF"/>
    <w:rsid w:val="00C53D2A"/>
    <w:rsid w:val="00C54E43"/>
    <w:rsid w:val="00C56254"/>
    <w:rsid w:val="00C62EC5"/>
    <w:rsid w:val="00C63627"/>
    <w:rsid w:val="00C653D7"/>
    <w:rsid w:val="00C668C6"/>
    <w:rsid w:val="00C752D5"/>
    <w:rsid w:val="00C804A3"/>
    <w:rsid w:val="00C822B2"/>
    <w:rsid w:val="00C87380"/>
    <w:rsid w:val="00C901AE"/>
    <w:rsid w:val="00C90A50"/>
    <w:rsid w:val="00C93C02"/>
    <w:rsid w:val="00CA4823"/>
    <w:rsid w:val="00CB0A45"/>
    <w:rsid w:val="00CB1FFB"/>
    <w:rsid w:val="00CB326D"/>
    <w:rsid w:val="00CB3BD9"/>
    <w:rsid w:val="00CC1C5B"/>
    <w:rsid w:val="00CC47E0"/>
    <w:rsid w:val="00CC625C"/>
    <w:rsid w:val="00CD0BFD"/>
    <w:rsid w:val="00CD1238"/>
    <w:rsid w:val="00CD346C"/>
    <w:rsid w:val="00CD3E79"/>
    <w:rsid w:val="00CE06DC"/>
    <w:rsid w:val="00CE33DA"/>
    <w:rsid w:val="00CE452E"/>
    <w:rsid w:val="00CE7A1D"/>
    <w:rsid w:val="00D03B62"/>
    <w:rsid w:val="00D03F2E"/>
    <w:rsid w:val="00D043B4"/>
    <w:rsid w:val="00D05958"/>
    <w:rsid w:val="00D07738"/>
    <w:rsid w:val="00D14A57"/>
    <w:rsid w:val="00D16491"/>
    <w:rsid w:val="00D16A8C"/>
    <w:rsid w:val="00D16B13"/>
    <w:rsid w:val="00D21826"/>
    <w:rsid w:val="00D23D48"/>
    <w:rsid w:val="00D24D17"/>
    <w:rsid w:val="00D24F3F"/>
    <w:rsid w:val="00D266DE"/>
    <w:rsid w:val="00D30CD9"/>
    <w:rsid w:val="00D31769"/>
    <w:rsid w:val="00D321FB"/>
    <w:rsid w:val="00D335BC"/>
    <w:rsid w:val="00D407F4"/>
    <w:rsid w:val="00D41A61"/>
    <w:rsid w:val="00D42027"/>
    <w:rsid w:val="00D50902"/>
    <w:rsid w:val="00D514FC"/>
    <w:rsid w:val="00D5367E"/>
    <w:rsid w:val="00D6297F"/>
    <w:rsid w:val="00D632D6"/>
    <w:rsid w:val="00D73A9B"/>
    <w:rsid w:val="00D75DAA"/>
    <w:rsid w:val="00D80DCC"/>
    <w:rsid w:val="00D835F7"/>
    <w:rsid w:val="00D9259B"/>
    <w:rsid w:val="00D92D81"/>
    <w:rsid w:val="00D95D61"/>
    <w:rsid w:val="00DA4891"/>
    <w:rsid w:val="00DA5495"/>
    <w:rsid w:val="00DA5B05"/>
    <w:rsid w:val="00DB0473"/>
    <w:rsid w:val="00DB5656"/>
    <w:rsid w:val="00DB569B"/>
    <w:rsid w:val="00DB57B7"/>
    <w:rsid w:val="00DB5B84"/>
    <w:rsid w:val="00DB60C0"/>
    <w:rsid w:val="00DB65A3"/>
    <w:rsid w:val="00DB66B6"/>
    <w:rsid w:val="00DC4894"/>
    <w:rsid w:val="00DC55CE"/>
    <w:rsid w:val="00DC6EAD"/>
    <w:rsid w:val="00DC720C"/>
    <w:rsid w:val="00DC7940"/>
    <w:rsid w:val="00DD1C1F"/>
    <w:rsid w:val="00DD2668"/>
    <w:rsid w:val="00DD2697"/>
    <w:rsid w:val="00DD5D0B"/>
    <w:rsid w:val="00DD78D7"/>
    <w:rsid w:val="00DD7990"/>
    <w:rsid w:val="00DE042C"/>
    <w:rsid w:val="00DE15B0"/>
    <w:rsid w:val="00DE6CDD"/>
    <w:rsid w:val="00DF0DD5"/>
    <w:rsid w:val="00DF17BF"/>
    <w:rsid w:val="00DF2645"/>
    <w:rsid w:val="00DF36EC"/>
    <w:rsid w:val="00DF5B1E"/>
    <w:rsid w:val="00E036E2"/>
    <w:rsid w:val="00E04708"/>
    <w:rsid w:val="00E047BB"/>
    <w:rsid w:val="00E04985"/>
    <w:rsid w:val="00E04996"/>
    <w:rsid w:val="00E0631D"/>
    <w:rsid w:val="00E07A2F"/>
    <w:rsid w:val="00E11709"/>
    <w:rsid w:val="00E13E69"/>
    <w:rsid w:val="00E1758C"/>
    <w:rsid w:val="00E232E0"/>
    <w:rsid w:val="00E262EB"/>
    <w:rsid w:val="00E2788A"/>
    <w:rsid w:val="00E2793F"/>
    <w:rsid w:val="00E33C5C"/>
    <w:rsid w:val="00E33D4F"/>
    <w:rsid w:val="00E35050"/>
    <w:rsid w:val="00E417A3"/>
    <w:rsid w:val="00E42144"/>
    <w:rsid w:val="00E542E6"/>
    <w:rsid w:val="00E57D7C"/>
    <w:rsid w:val="00E626D9"/>
    <w:rsid w:val="00E6448D"/>
    <w:rsid w:val="00E66494"/>
    <w:rsid w:val="00E6734D"/>
    <w:rsid w:val="00E6767C"/>
    <w:rsid w:val="00E67A78"/>
    <w:rsid w:val="00E72788"/>
    <w:rsid w:val="00E84A0C"/>
    <w:rsid w:val="00E87B59"/>
    <w:rsid w:val="00E9078D"/>
    <w:rsid w:val="00E93EDF"/>
    <w:rsid w:val="00EA2B04"/>
    <w:rsid w:val="00EA46E3"/>
    <w:rsid w:val="00EB0217"/>
    <w:rsid w:val="00EB1C47"/>
    <w:rsid w:val="00EB352B"/>
    <w:rsid w:val="00ED19AB"/>
    <w:rsid w:val="00ED3ACA"/>
    <w:rsid w:val="00ED3DE9"/>
    <w:rsid w:val="00ED6B66"/>
    <w:rsid w:val="00ED7202"/>
    <w:rsid w:val="00ED7593"/>
    <w:rsid w:val="00EE0CE3"/>
    <w:rsid w:val="00EE24D6"/>
    <w:rsid w:val="00EE4ED6"/>
    <w:rsid w:val="00EE61AD"/>
    <w:rsid w:val="00EF0762"/>
    <w:rsid w:val="00EF0DC1"/>
    <w:rsid w:val="00EF2E33"/>
    <w:rsid w:val="00EF4F60"/>
    <w:rsid w:val="00F042A8"/>
    <w:rsid w:val="00F0547A"/>
    <w:rsid w:val="00F05AAE"/>
    <w:rsid w:val="00F10E7F"/>
    <w:rsid w:val="00F13908"/>
    <w:rsid w:val="00F1405B"/>
    <w:rsid w:val="00F2474A"/>
    <w:rsid w:val="00F26950"/>
    <w:rsid w:val="00F334F6"/>
    <w:rsid w:val="00F338C8"/>
    <w:rsid w:val="00F34C76"/>
    <w:rsid w:val="00F372CF"/>
    <w:rsid w:val="00F41EBD"/>
    <w:rsid w:val="00F450B9"/>
    <w:rsid w:val="00F45F03"/>
    <w:rsid w:val="00F47A26"/>
    <w:rsid w:val="00F52B51"/>
    <w:rsid w:val="00F52CEB"/>
    <w:rsid w:val="00F52FA6"/>
    <w:rsid w:val="00F57304"/>
    <w:rsid w:val="00F60549"/>
    <w:rsid w:val="00F61EA7"/>
    <w:rsid w:val="00F63876"/>
    <w:rsid w:val="00F64FC4"/>
    <w:rsid w:val="00F65255"/>
    <w:rsid w:val="00F72E64"/>
    <w:rsid w:val="00F76009"/>
    <w:rsid w:val="00F7672F"/>
    <w:rsid w:val="00F77838"/>
    <w:rsid w:val="00F861AC"/>
    <w:rsid w:val="00F9119A"/>
    <w:rsid w:val="00F91729"/>
    <w:rsid w:val="00F92760"/>
    <w:rsid w:val="00F93424"/>
    <w:rsid w:val="00F9562C"/>
    <w:rsid w:val="00F97D1F"/>
    <w:rsid w:val="00FA4BD8"/>
    <w:rsid w:val="00FB0B48"/>
    <w:rsid w:val="00FB1F9F"/>
    <w:rsid w:val="00FB5C1F"/>
    <w:rsid w:val="00FB7AAC"/>
    <w:rsid w:val="00FC3490"/>
    <w:rsid w:val="00FC429E"/>
    <w:rsid w:val="00FC47DC"/>
    <w:rsid w:val="00FD3A47"/>
    <w:rsid w:val="00FD5DCB"/>
    <w:rsid w:val="00FD66C7"/>
    <w:rsid w:val="00FD6D83"/>
    <w:rsid w:val="00FE3DDE"/>
    <w:rsid w:val="00FF054B"/>
    <w:rsid w:val="00FF6141"/>
    <w:rsid w:val="00FF79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9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A4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3A42"/>
    <w:pPr>
      <w:tabs>
        <w:tab w:val="center" w:pos="4513"/>
        <w:tab w:val="right" w:pos="9026"/>
      </w:tabs>
      <w:snapToGrid w:val="0"/>
    </w:pPr>
  </w:style>
  <w:style w:type="character" w:customStyle="1" w:styleId="Char">
    <w:name w:val="页眉 Char"/>
    <w:basedOn w:val="a0"/>
    <w:link w:val="a3"/>
    <w:uiPriority w:val="99"/>
    <w:rsid w:val="00643A42"/>
  </w:style>
  <w:style w:type="paragraph" w:styleId="a4">
    <w:name w:val="footer"/>
    <w:basedOn w:val="a"/>
    <w:link w:val="Char0"/>
    <w:uiPriority w:val="99"/>
    <w:unhideWhenUsed/>
    <w:rsid w:val="00643A42"/>
    <w:pPr>
      <w:tabs>
        <w:tab w:val="center" w:pos="4513"/>
        <w:tab w:val="right" w:pos="9026"/>
      </w:tabs>
      <w:snapToGrid w:val="0"/>
    </w:pPr>
  </w:style>
  <w:style w:type="character" w:customStyle="1" w:styleId="Char0">
    <w:name w:val="页脚 Char"/>
    <w:basedOn w:val="a0"/>
    <w:link w:val="a4"/>
    <w:uiPriority w:val="99"/>
    <w:rsid w:val="00643A42"/>
  </w:style>
  <w:style w:type="paragraph" w:customStyle="1" w:styleId="BCAuthorAddress">
    <w:name w:val="BC_Author_Address"/>
    <w:basedOn w:val="a"/>
    <w:next w:val="a"/>
    <w:rsid w:val="00643A42"/>
    <w:pPr>
      <w:widowControl/>
      <w:wordWrap/>
      <w:autoSpaceDE/>
      <w:autoSpaceDN/>
      <w:spacing w:after="240" w:line="480" w:lineRule="auto"/>
      <w:jc w:val="center"/>
    </w:pPr>
    <w:rPr>
      <w:rFonts w:ascii="Times" w:hAnsi="Times" w:cs="Times New Roman"/>
      <w:kern w:val="0"/>
      <w:sz w:val="24"/>
      <w:szCs w:val="20"/>
      <w:lang w:eastAsia="en-US"/>
    </w:rPr>
  </w:style>
  <w:style w:type="character" w:styleId="a5">
    <w:name w:val="Hyperlink"/>
    <w:basedOn w:val="a0"/>
    <w:uiPriority w:val="99"/>
    <w:unhideWhenUsed/>
    <w:rsid w:val="00643A42"/>
    <w:rPr>
      <w:color w:val="0563C1" w:themeColor="hyperlink"/>
      <w:u w:val="single"/>
    </w:rPr>
  </w:style>
  <w:style w:type="paragraph" w:styleId="a6">
    <w:name w:val="List Paragraph"/>
    <w:basedOn w:val="a"/>
    <w:uiPriority w:val="34"/>
    <w:qFormat/>
    <w:rsid w:val="00B21A5B"/>
    <w:pPr>
      <w:ind w:leftChars="400" w:left="800"/>
    </w:pPr>
  </w:style>
  <w:style w:type="character" w:styleId="a7">
    <w:name w:val="Emphasis"/>
    <w:basedOn w:val="a0"/>
    <w:uiPriority w:val="20"/>
    <w:qFormat/>
    <w:rsid w:val="00B50248"/>
    <w:rPr>
      <w:i/>
      <w:iCs/>
    </w:rPr>
  </w:style>
  <w:style w:type="paragraph" w:customStyle="1" w:styleId="EndNoteBibliographyTitle">
    <w:name w:val="EndNote Bibliography Title"/>
    <w:basedOn w:val="a"/>
    <w:link w:val="EndNoteBibliographyTitleChar"/>
    <w:rsid w:val="000B48D7"/>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0B48D7"/>
    <w:rPr>
      <w:rFonts w:ascii="Malgun Gothic" w:eastAsia="Malgun Gothic" w:hAnsi="Malgun Gothic"/>
      <w:noProof/>
    </w:rPr>
  </w:style>
  <w:style w:type="paragraph" w:customStyle="1" w:styleId="EndNoteBibliography">
    <w:name w:val="EndNote Bibliography"/>
    <w:basedOn w:val="a"/>
    <w:link w:val="EndNoteBibliographyChar"/>
    <w:rsid w:val="000B48D7"/>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0B48D7"/>
    <w:rPr>
      <w:rFonts w:ascii="Malgun Gothic" w:eastAsia="Malgun Gothic" w:hAnsi="Malgun Gothic"/>
      <w:noProof/>
    </w:rPr>
  </w:style>
  <w:style w:type="table" w:styleId="a8">
    <w:name w:val="Table Grid"/>
    <w:basedOn w:val="a1"/>
    <w:uiPriority w:val="39"/>
    <w:rsid w:val="0050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505B1F"/>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customStyle="1" w:styleId="21">
    <w:name w:val="无格式表格 21"/>
    <w:basedOn w:val="a1"/>
    <w:uiPriority w:val="42"/>
    <w:rsid w:val="002C0D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1">
    <w:name w:val="清单表 3 - 着色 31"/>
    <w:basedOn w:val="a1"/>
    <w:uiPriority w:val="48"/>
    <w:rsid w:val="002C0D3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a0"/>
    <w:uiPriority w:val="99"/>
    <w:semiHidden/>
    <w:unhideWhenUsed/>
    <w:rsid w:val="009F7345"/>
    <w:rPr>
      <w:color w:val="605E5C"/>
      <w:shd w:val="clear" w:color="auto" w:fill="E1DFDD"/>
    </w:rPr>
  </w:style>
  <w:style w:type="paragraph" w:styleId="aa">
    <w:name w:val="Balloon Text"/>
    <w:basedOn w:val="a"/>
    <w:link w:val="Char1"/>
    <w:uiPriority w:val="99"/>
    <w:semiHidden/>
    <w:unhideWhenUsed/>
    <w:rsid w:val="007A5B2A"/>
    <w:pPr>
      <w:spacing w:after="0" w:line="240" w:lineRule="auto"/>
    </w:pPr>
    <w:rPr>
      <w:sz w:val="18"/>
      <w:szCs w:val="18"/>
    </w:rPr>
  </w:style>
  <w:style w:type="character" w:customStyle="1" w:styleId="Char1">
    <w:name w:val="批注框文本 Char"/>
    <w:basedOn w:val="a0"/>
    <w:link w:val="aa"/>
    <w:uiPriority w:val="99"/>
    <w:semiHidden/>
    <w:rsid w:val="007A5B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A4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3A42"/>
    <w:pPr>
      <w:tabs>
        <w:tab w:val="center" w:pos="4513"/>
        <w:tab w:val="right" w:pos="9026"/>
      </w:tabs>
      <w:snapToGrid w:val="0"/>
    </w:pPr>
  </w:style>
  <w:style w:type="character" w:customStyle="1" w:styleId="Char">
    <w:name w:val="页眉 Char"/>
    <w:basedOn w:val="a0"/>
    <w:link w:val="a3"/>
    <w:uiPriority w:val="99"/>
    <w:rsid w:val="00643A42"/>
  </w:style>
  <w:style w:type="paragraph" w:styleId="a4">
    <w:name w:val="footer"/>
    <w:basedOn w:val="a"/>
    <w:link w:val="Char0"/>
    <w:uiPriority w:val="99"/>
    <w:unhideWhenUsed/>
    <w:rsid w:val="00643A42"/>
    <w:pPr>
      <w:tabs>
        <w:tab w:val="center" w:pos="4513"/>
        <w:tab w:val="right" w:pos="9026"/>
      </w:tabs>
      <w:snapToGrid w:val="0"/>
    </w:pPr>
  </w:style>
  <w:style w:type="character" w:customStyle="1" w:styleId="Char0">
    <w:name w:val="页脚 Char"/>
    <w:basedOn w:val="a0"/>
    <w:link w:val="a4"/>
    <w:uiPriority w:val="99"/>
    <w:rsid w:val="00643A42"/>
  </w:style>
  <w:style w:type="paragraph" w:customStyle="1" w:styleId="BCAuthorAddress">
    <w:name w:val="BC_Author_Address"/>
    <w:basedOn w:val="a"/>
    <w:next w:val="a"/>
    <w:rsid w:val="00643A42"/>
    <w:pPr>
      <w:widowControl/>
      <w:wordWrap/>
      <w:autoSpaceDE/>
      <w:autoSpaceDN/>
      <w:spacing w:after="240" w:line="480" w:lineRule="auto"/>
      <w:jc w:val="center"/>
    </w:pPr>
    <w:rPr>
      <w:rFonts w:ascii="Times" w:hAnsi="Times" w:cs="Times New Roman"/>
      <w:kern w:val="0"/>
      <w:sz w:val="24"/>
      <w:szCs w:val="20"/>
      <w:lang w:eastAsia="en-US"/>
    </w:rPr>
  </w:style>
  <w:style w:type="character" w:styleId="a5">
    <w:name w:val="Hyperlink"/>
    <w:basedOn w:val="a0"/>
    <w:uiPriority w:val="99"/>
    <w:unhideWhenUsed/>
    <w:rsid w:val="00643A42"/>
    <w:rPr>
      <w:color w:val="0563C1" w:themeColor="hyperlink"/>
      <w:u w:val="single"/>
    </w:rPr>
  </w:style>
  <w:style w:type="paragraph" w:styleId="a6">
    <w:name w:val="List Paragraph"/>
    <w:basedOn w:val="a"/>
    <w:uiPriority w:val="34"/>
    <w:qFormat/>
    <w:rsid w:val="00B21A5B"/>
    <w:pPr>
      <w:ind w:leftChars="400" w:left="800"/>
    </w:pPr>
  </w:style>
  <w:style w:type="character" w:styleId="a7">
    <w:name w:val="Emphasis"/>
    <w:basedOn w:val="a0"/>
    <w:uiPriority w:val="20"/>
    <w:qFormat/>
    <w:rsid w:val="00B50248"/>
    <w:rPr>
      <w:i/>
      <w:iCs/>
    </w:rPr>
  </w:style>
  <w:style w:type="paragraph" w:customStyle="1" w:styleId="EndNoteBibliographyTitle">
    <w:name w:val="EndNote Bibliography Title"/>
    <w:basedOn w:val="a"/>
    <w:link w:val="EndNoteBibliographyTitleChar"/>
    <w:rsid w:val="000B48D7"/>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0B48D7"/>
    <w:rPr>
      <w:rFonts w:ascii="Malgun Gothic" w:eastAsia="Malgun Gothic" w:hAnsi="Malgun Gothic"/>
      <w:noProof/>
    </w:rPr>
  </w:style>
  <w:style w:type="paragraph" w:customStyle="1" w:styleId="EndNoteBibliography">
    <w:name w:val="EndNote Bibliography"/>
    <w:basedOn w:val="a"/>
    <w:link w:val="EndNoteBibliographyChar"/>
    <w:rsid w:val="000B48D7"/>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0B48D7"/>
    <w:rPr>
      <w:rFonts w:ascii="Malgun Gothic" w:eastAsia="Malgun Gothic" w:hAnsi="Malgun Gothic"/>
      <w:noProof/>
    </w:rPr>
  </w:style>
  <w:style w:type="table" w:styleId="a8">
    <w:name w:val="Table Grid"/>
    <w:basedOn w:val="a1"/>
    <w:uiPriority w:val="39"/>
    <w:rsid w:val="0050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505B1F"/>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customStyle="1" w:styleId="21">
    <w:name w:val="无格式表格 21"/>
    <w:basedOn w:val="a1"/>
    <w:uiPriority w:val="42"/>
    <w:rsid w:val="002C0D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1">
    <w:name w:val="清单表 3 - 着色 31"/>
    <w:basedOn w:val="a1"/>
    <w:uiPriority w:val="48"/>
    <w:rsid w:val="002C0D3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a0"/>
    <w:uiPriority w:val="99"/>
    <w:semiHidden/>
    <w:unhideWhenUsed/>
    <w:rsid w:val="009F7345"/>
    <w:rPr>
      <w:color w:val="605E5C"/>
      <w:shd w:val="clear" w:color="auto" w:fill="E1DFDD"/>
    </w:rPr>
  </w:style>
  <w:style w:type="paragraph" w:styleId="aa">
    <w:name w:val="Balloon Text"/>
    <w:basedOn w:val="a"/>
    <w:link w:val="Char1"/>
    <w:uiPriority w:val="99"/>
    <w:semiHidden/>
    <w:unhideWhenUsed/>
    <w:rsid w:val="007A5B2A"/>
    <w:pPr>
      <w:spacing w:after="0" w:line="240" w:lineRule="auto"/>
    </w:pPr>
    <w:rPr>
      <w:sz w:val="18"/>
      <w:szCs w:val="18"/>
    </w:rPr>
  </w:style>
  <w:style w:type="character" w:customStyle="1" w:styleId="Char1">
    <w:name w:val="批注框文本 Char"/>
    <w:basedOn w:val="a0"/>
    <w:link w:val="aa"/>
    <w:uiPriority w:val="99"/>
    <w:semiHidden/>
    <w:rsid w:val="007A5B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050">
      <w:bodyDiv w:val="1"/>
      <w:marLeft w:val="0"/>
      <w:marRight w:val="0"/>
      <w:marTop w:val="0"/>
      <w:marBottom w:val="0"/>
      <w:divBdr>
        <w:top w:val="none" w:sz="0" w:space="0" w:color="auto"/>
        <w:left w:val="none" w:sz="0" w:space="0" w:color="auto"/>
        <w:bottom w:val="none" w:sz="0" w:space="0" w:color="auto"/>
        <w:right w:val="none" w:sz="0" w:space="0" w:color="auto"/>
      </w:divBdr>
    </w:div>
    <w:div w:id="14770679">
      <w:bodyDiv w:val="1"/>
      <w:marLeft w:val="0"/>
      <w:marRight w:val="0"/>
      <w:marTop w:val="0"/>
      <w:marBottom w:val="0"/>
      <w:divBdr>
        <w:top w:val="none" w:sz="0" w:space="0" w:color="auto"/>
        <w:left w:val="none" w:sz="0" w:space="0" w:color="auto"/>
        <w:bottom w:val="none" w:sz="0" w:space="0" w:color="auto"/>
        <w:right w:val="none" w:sz="0" w:space="0" w:color="auto"/>
      </w:divBdr>
    </w:div>
    <w:div w:id="43601183">
      <w:bodyDiv w:val="1"/>
      <w:marLeft w:val="0"/>
      <w:marRight w:val="0"/>
      <w:marTop w:val="0"/>
      <w:marBottom w:val="0"/>
      <w:divBdr>
        <w:top w:val="none" w:sz="0" w:space="0" w:color="auto"/>
        <w:left w:val="none" w:sz="0" w:space="0" w:color="auto"/>
        <w:bottom w:val="none" w:sz="0" w:space="0" w:color="auto"/>
        <w:right w:val="none" w:sz="0" w:space="0" w:color="auto"/>
      </w:divBdr>
    </w:div>
    <w:div w:id="75132526">
      <w:bodyDiv w:val="1"/>
      <w:marLeft w:val="0"/>
      <w:marRight w:val="0"/>
      <w:marTop w:val="0"/>
      <w:marBottom w:val="0"/>
      <w:divBdr>
        <w:top w:val="none" w:sz="0" w:space="0" w:color="auto"/>
        <w:left w:val="none" w:sz="0" w:space="0" w:color="auto"/>
        <w:bottom w:val="none" w:sz="0" w:space="0" w:color="auto"/>
        <w:right w:val="none" w:sz="0" w:space="0" w:color="auto"/>
      </w:divBdr>
    </w:div>
    <w:div w:id="82848923">
      <w:bodyDiv w:val="1"/>
      <w:marLeft w:val="0"/>
      <w:marRight w:val="0"/>
      <w:marTop w:val="0"/>
      <w:marBottom w:val="0"/>
      <w:divBdr>
        <w:top w:val="none" w:sz="0" w:space="0" w:color="auto"/>
        <w:left w:val="none" w:sz="0" w:space="0" w:color="auto"/>
        <w:bottom w:val="none" w:sz="0" w:space="0" w:color="auto"/>
        <w:right w:val="none" w:sz="0" w:space="0" w:color="auto"/>
      </w:divBdr>
    </w:div>
    <w:div w:id="189491727">
      <w:bodyDiv w:val="1"/>
      <w:marLeft w:val="0"/>
      <w:marRight w:val="0"/>
      <w:marTop w:val="0"/>
      <w:marBottom w:val="0"/>
      <w:divBdr>
        <w:top w:val="none" w:sz="0" w:space="0" w:color="auto"/>
        <w:left w:val="none" w:sz="0" w:space="0" w:color="auto"/>
        <w:bottom w:val="none" w:sz="0" w:space="0" w:color="auto"/>
        <w:right w:val="none" w:sz="0" w:space="0" w:color="auto"/>
      </w:divBdr>
    </w:div>
    <w:div w:id="190724631">
      <w:bodyDiv w:val="1"/>
      <w:marLeft w:val="0"/>
      <w:marRight w:val="0"/>
      <w:marTop w:val="0"/>
      <w:marBottom w:val="0"/>
      <w:divBdr>
        <w:top w:val="none" w:sz="0" w:space="0" w:color="auto"/>
        <w:left w:val="none" w:sz="0" w:space="0" w:color="auto"/>
        <w:bottom w:val="none" w:sz="0" w:space="0" w:color="auto"/>
        <w:right w:val="none" w:sz="0" w:space="0" w:color="auto"/>
      </w:divBdr>
    </w:div>
    <w:div w:id="210457137">
      <w:bodyDiv w:val="1"/>
      <w:marLeft w:val="0"/>
      <w:marRight w:val="0"/>
      <w:marTop w:val="0"/>
      <w:marBottom w:val="0"/>
      <w:divBdr>
        <w:top w:val="none" w:sz="0" w:space="0" w:color="auto"/>
        <w:left w:val="none" w:sz="0" w:space="0" w:color="auto"/>
        <w:bottom w:val="none" w:sz="0" w:space="0" w:color="auto"/>
        <w:right w:val="none" w:sz="0" w:space="0" w:color="auto"/>
      </w:divBdr>
    </w:div>
    <w:div w:id="253559123">
      <w:bodyDiv w:val="1"/>
      <w:marLeft w:val="0"/>
      <w:marRight w:val="0"/>
      <w:marTop w:val="0"/>
      <w:marBottom w:val="0"/>
      <w:divBdr>
        <w:top w:val="none" w:sz="0" w:space="0" w:color="auto"/>
        <w:left w:val="none" w:sz="0" w:space="0" w:color="auto"/>
        <w:bottom w:val="none" w:sz="0" w:space="0" w:color="auto"/>
        <w:right w:val="none" w:sz="0" w:space="0" w:color="auto"/>
      </w:divBdr>
    </w:div>
    <w:div w:id="308830223">
      <w:bodyDiv w:val="1"/>
      <w:marLeft w:val="0"/>
      <w:marRight w:val="0"/>
      <w:marTop w:val="0"/>
      <w:marBottom w:val="0"/>
      <w:divBdr>
        <w:top w:val="none" w:sz="0" w:space="0" w:color="auto"/>
        <w:left w:val="none" w:sz="0" w:space="0" w:color="auto"/>
        <w:bottom w:val="none" w:sz="0" w:space="0" w:color="auto"/>
        <w:right w:val="none" w:sz="0" w:space="0" w:color="auto"/>
      </w:divBdr>
    </w:div>
    <w:div w:id="311259463">
      <w:bodyDiv w:val="1"/>
      <w:marLeft w:val="0"/>
      <w:marRight w:val="0"/>
      <w:marTop w:val="0"/>
      <w:marBottom w:val="0"/>
      <w:divBdr>
        <w:top w:val="none" w:sz="0" w:space="0" w:color="auto"/>
        <w:left w:val="none" w:sz="0" w:space="0" w:color="auto"/>
        <w:bottom w:val="none" w:sz="0" w:space="0" w:color="auto"/>
        <w:right w:val="none" w:sz="0" w:space="0" w:color="auto"/>
      </w:divBdr>
    </w:div>
    <w:div w:id="324557583">
      <w:bodyDiv w:val="1"/>
      <w:marLeft w:val="0"/>
      <w:marRight w:val="0"/>
      <w:marTop w:val="0"/>
      <w:marBottom w:val="0"/>
      <w:divBdr>
        <w:top w:val="none" w:sz="0" w:space="0" w:color="auto"/>
        <w:left w:val="none" w:sz="0" w:space="0" w:color="auto"/>
        <w:bottom w:val="none" w:sz="0" w:space="0" w:color="auto"/>
        <w:right w:val="none" w:sz="0" w:space="0" w:color="auto"/>
      </w:divBdr>
    </w:div>
    <w:div w:id="335964182">
      <w:bodyDiv w:val="1"/>
      <w:marLeft w:val="0"/>
      <w:marRight w:val="0"/>
      <w:marTop w:val="0"/>
      <w:marBottom w:val="0"/>
      <w:divBdr>
        <w:top w:val="none" w:sz="0" w:space="0" w:color="auto"/>
        <w:left w:val="none" w:sz="0" w:space="0" w:color="auto"/>
        <w:bottom w:val="none" w:sz="0" w:space="0" w:color="auto"/>
        <w:right w:val="none" w:sz="0" w:space="0" w:color="auto"/>
      </w:divBdr>
    </w:div>
    <w:div w:id="349331240">
      <w:bodyDiv w:val="1"/>
      <w:marLeft w:val="0"/>
      <w:marRight w:val="0"/>
      <w:marTop w:val="0"/>
      <w:marBottom w:val="0"/>
      <w:divBdr>
        <w:top w:val="none" w:sz="0" w:space="0" w:color="auto"/>
        <w:left w:val="none" w:sz="0" w:space="0" w:color="auto"/>
        <w:bottom w:val="none" w:sz="0" w:space="0" w:color="auto"/>
        <w:right w:val="none" w:sz="0" w:space="0" w:color="auto"/>
      </w:divBdr>
    </w:div>
    <w:div w:id="430975777">
      <w:bodyDiv w:val="1"/>
      <w:marLeft w:val="0"/>
      <w:marRight w:val="0"/>
      <w:marTop w:val="0"/>
      <w:marBottom w:val="0"/>
      <w:divBdr>
        <w:top w:val="none" w:sz="0" w:space="0" w:color="auto"/>
        <w:left w:val="none" w:sz="0" w:space="0" w:color="auto"/>
        <w:bottom w:val="none" w:sz="0" w:space="0" w:color="auto"/>
        <w:right w:val="none" w:sz="0" w:space="0" w:color="auto"/>
      </w:divBdr>
    </w:div>
    <w:div w:id="452790238">
      <w:bodyDiv w:val="1"/>
      <w:marLeft w:val="0"/>
      <w:marRight w:val="0"/>
      <w:marTop w:val="0"/>
      <w:marBottom w:val="0"/>
      <w:divBdr>
        <w:top w:val="none" w:sz="0" w:space="0" w:color="auto"/>
        <w:left w:val="none" w:sz="0" w:space="0" w:color="auto"/>
        <w:bottom w:val="none" w:sz="0" w:space="0" w:color="auto"/>
        <w:right w:val="none" w:sz="0" w:space="0" w:color="auto"/>
      </w:divBdr>
    </w:div>
    <w:div w:id="457573271">
      <w:bodyDiv w:val="1"/>
      <w:marLeft w:val="0"/>
      <w:marRight w:val="0"/>
      <w:marTop w:val="0"/>
      <w:marBottom w:val="0"/>
      <w:divBdr>
        <w:top w:val="none" w:sz="0" w:space="0" w:color="auto"/>
        <w:left w:val="none" w:sz="0" w:space="0" w:color="auto"/>
        <w:bottom w:val="none" w:sz="0" w:space="0" w:color="auto"/>
        <w:right w:val="none" w:sz="0" w:space="0" w:color="auto"/>
      </w:divBdr>
    </w:div>
    <w:div w:id="487674278">
      <w:bodyDiv w:val="1"/>
      <w:marLeft w:val="0"/>
      <w:marRight w:val="0"/>
      <w:marTop w:val="0"/>
      <w:marBottom w:val="0"/>
      <w:divBdr>
        <w:top w:val="none" w:sz="0" w:space="0" w:color="auto"/>
        <w:left w:val="none" w:sz="0" w:space="0" w:color="auto"/>
        <w:bottom w:val="none" w:sz="0" w:space="0" w:color="auto"/>
        <w:right w:val="none" w:sz="0" w:space="0" w:color="auto"/>
      </w:divBdr>
    </w:div>
    <w:div w:id="488986288">
      <w:bodyDiv w:val="1"/>
      <w:marLeft w:val="0"/>
      <w:marRight w:val="0"/>
      <w:marTop w:val="0"/>
      <w:marBottom w:val="0"/>
      <w:divBdr>
        <w:top w:val="none" w:sz="0" w:space="0" w:color="auto"/>
        <w:left w:val="none" w:sz="0" w:space="0" w:color="auto"/>
        <w:bottom w:val="none" w:sz="0" w:space="0" w:color="auto"/>
        <w:right w:val="none" w:sz="0" w:space="0" w:color="auto"/>
      </w:divBdr>
    </w:div>
    <w:div w:id="528373727">
      <w:bodyDiv w:val="1"/>
      <w:marLeft w:val="0"/>
      <w:marRight w:val="0"/>
      <w:marTop w:val="0"/>
      <w:marBottom w:val="0"/>
      <w:divBdr>
        <w:top w:val="none" w:sz="0" w:space="0" w:color="auto"/>
        <w:left w:val="none" w:sz="0" w:space="0" w:color="auto"/>
        <w:bottom w:val="none" w:sz="0" w:space="0" w:color="auto"/>
        <w:right w:val="none" w:sz="0" w:space="0" w:color="auto"/>
      </w:divBdr>
    </w:div>
    <w:div w:id="539826495">
      <w:bodyDiv w:val="1"/>
      <w:marLeft w:val="0"/>
      <w:marRight w:val="0"/>
      <w:marTop w:val="0"/>
      <w:marBottom w:val="0"/>
      <w:divBdr>
        <w:top w:val="none" w:sz="0" w:space="0" w:color="auto"/>
        <w:left w:val="none" w:sz="0" w:space="0" w:color="auto"/>
        <w:bottom w:val="none" w:sz="0" w:space="0" w:color="auto"/>
        <w:right w:val="none" w:sz="0" w:space="0" w:color="auto"/>
      </w:divBdr>
    </w:div>
    <w:div w:id="599994200">
      <w:bodyDiv w:val="1"/>
      <w:marLeft w:val="0"/>
      <w:marRight w:val="0"/>
      <w:marTop w:val="0"/>
      <w:marBottom w:val="0"/>
      <w:divBdr>
        <w:top w:val="none" w:sz="0" w:space="0" w:color="auto"/>
        <w:left w:val="none" w:sz="0" w:space="0" w:color="auto"/>
        <w:bottom w:val="none" w:sz="0" w:space="0" w:color="auto"/>
        <w:right w:val="none" w:sz="0" w:space="0" w:color="auto"/>
      </w:divBdr>
    </w:div>
    <w:div w:id="641736468">
      <w:bodyDiv w:val="1"/>
      <w:marLeft w:val="0"/>
      <w:marRight w:val="0"/>
      <w:marTop w:val="0"/>
      <w:marBottom w:val="0"/>
      <w:divBdr>
        <w:top w:val="none" w:sz="0" w:space="0" w:color="auto"/>
        <w:left w:val="none" w:sz="0" w:space="0" w:color="auto"/>
        <w:bottom w:val="none" w:sz="0" w:space="0" w:color="auto"/>
        <w:right w:val="none" w:sz="0" w:space="0" w:color="auto"/>
      </w:divBdr>
    </w:div>
    <w:div w:id="648285028">
      <w:bodyDiv w:val="1"/>
      <w:marLeft w:val="0"/>
      <w:marRight w:val="0"/>
      <w:marTop w:val="0"/>
      <w:marBottom w:val="0"/>
      <w:divBdr>
        <w:top w:val="none" w:sz="0" w:space="0" w:color="auto"/>
        <w:left w:val="none" w:sz="0" w:space="0" w:color="auto"/>
        <w:bottom w:val="none" w:sz="0" w:space="0" w:color="auto"/>
        <w:right w:val="none" w:sz="0" w:space="0" w:color="auto"/>
      </w:divBdr>
    </w:div>
    <w:div w:id="651251116">
      <w:bodyDiv w:val="1"/>
      <w:marLeft w:val="0"/>
      <w:marRight w:val="0"/>
      <w:marTop w:val="0"/>
      <w:marBottom w:val="0"/>
      <w:divBdr>
        <w:top w:val="none" w:sz="0" w:space="0" w:color="auto"/>
        <w:left w:val="none" w:sz="0" w:space="0" w:color="auto"/>
        <w:bottom w:val="none" w:sz="0" w:space="0" w:color="auto"/>
        <w:right w:val="none" w:sz="0" w:space="0" w:color="auto"/>
      </w:divBdr>
    </w:div>
    <w:div w:id="663052822">
      <w:bodyDiv w:val="1"/>
      <w:marLeft w:val="0"/>
      <w:marRight w:val="0"/>
      <w:marTop w:val="0"/>
      <w:marBottom w:val="0"/>
      <w:divBdr>
        <w:top w:val="none" w:sz="0" w:space="0" w:color="auto"/>
        <w:left w:val="none" w:sz="0" w:space="0" w:color="auto"/>
        <w:bottom w:val="none" w:sz="0" w:space="0" w:color="auto"/>
        <w:right w:val="none" w:sz="0" w:space="0" w:color="auto"/>
      </w:divBdr>
    </w:div>
    <w:div w:id="689647795">
      <w:bodyDiv w:val="1"/>
      <w:marLeft w:val="0"/>
      <w:marRight w:val="0"/>
      <w:marTop w:val="0"/>
      <w:marBottom w:val="0"/>
      <w:divBdr>
        <w:top w:val="none" w:sz="0" w:space="0" w:color="auto"/>
        <w:left w:val="none" w:sz="0" w:space="0" w:color="auto"/>
        <w:bottom w:val="none" w:sz="0" w:space="0" w:color="auto"/>
        <w:right w:val="none" w:sz="0" w:space="0" w:color="auto"/>
      </w:divBdr>
    </w:div>
    <w:div w:id="757603180">
      <w:bodyDiv w:val="1"/>
      <w:marLeft w:val="0"/>
      <w:marRight w:val="0"/>
      <w:marTop w:val="0"/>
      <w:marBottom w:val="0"/>
      <w:divBdr>
        <w:top w:val="none" w:sz="0" w:space="0" w:color="auto"/>
        <w:left w:val="none" w:sz="0" w:space="0" w:color="auto"/>
        <w:bottom w:val="none" w:sz="0" w:space="0" w:color="auto"/>
        <w:right w:val="none" w:sz="0" w:space="0" w:color="auto"/>
      </w:divBdr>
    </w:div>
    <w:div w:id="772167127">
      <w:bodyDiv w:val="1"/>
      <w:marLeft w:val="0"/>
      <w:marRight w:val="0"/>
      <w:marTop w:val="0"/>
      <w:marBottom w:val="0"/>
      <w:divBdr>
        <w:top w:val="none" w:sz="0" w:space="0" w:color="auto"/>
        <w:left w:val="none" w:sz="0" w:space="0" w:color="auto"/>
        <w:bottom w:val="none" w:sz="0" w:space="0" w:color="auto"/>
        <w:right w:val="none" w:sz="0" w:space="0" w:color="auto"/>
      </w:divBdr>
    </w:div>
    <w:div w:id="806779647">
      <w:bodyDiv w:val="1"/>
      <w:marLeft w:val="0"/>
      <w:marRight w:val="0"/>
      <w:marTop w:val="0"/>
      <w:marBottom w:val="0"/>
      <w:divBdr>
        <w:top w:val="none" w:sz="0" w:space="0" w:color="auto"/>
        <w:left w:val="none" w:sz="0" w:space="0" w:color="auto"/>
        <w:bottom w:val="none" w:sz="0" w:space="0" w:color="auto"/>
        <w:right w:val="none" w:sz="0" w:space="0" w:color="auto"/>
      </w:divBdr>
    </w:div>
    <w:div w:id="975531547">
      <w:bodyDiv w:val="1"/>
      <w:marLeft w:val="0"/>
      <w:marRight w:val="0"/>
      <w:marTop w:val="0"/>
      <w:marBottom w:val="0"/>
      <w:divBdr>
        <w:top w:val="none" w:sz="0" w:space="0" w:color="auto"/>
        <w:left w:val="none" w:sz="0" w:space="0" w:color="auto"/>
        <w:bottom w:val="none" w:sz="0" w:space="0" w:color="auto"/>
        <w:right w:val="none" w:sz="0" w:space="0" w:color="auto"/>
      </w:divBdr>
    </w:div>
    <w:div w:id="1020856036">
      <w:bodyDiv w:val="1"/>
      <w:marLeft w:val="0"/>
      <w:marRight w:val="0"/>
      <w:marTop w:val="0"/>
      <w:marBottom w:val="0"/>
      <w:divBdr>
        <w:top w:val="none" w:sz="0" w:space="0" w:color="auto"/>
        <w:left w:val="none" w:sz="0" w:space="0" w:color="auto"/>
        <w:bottom w:val="none" w:sz="0" w:space="0" w:color="auto"/>
        <w:right w:val="none" w:sz="0" w:space="0" w:color="auto"/>
      </w:divBdr>
    </w:div>
    <w:div w:id="1142696776">
      <w:bodyDiv w:val="1"/>
      <w:marLeft w:val="0"/>
      <w:marRight w:val="0"/>
      <w:marTop w:val="0"/>
      <w:marBottom w:val="0"/>
      <w:divBdr>
        <w:top w:val="none" w:sz="0" w:space="0" w:color="auto"/>
        <w:left w:val="none" w:sz="0" w:space="0" w:color="auto"/>
        <w:bottom w:val="none" w:sz="0" w:space="0" w:color="auto"/>
        <w:right w:val="none" w:sz="0" w:space="0" w:color="auto"/>
      </w:divBdr>
    </w:div>
    <w:div w:id="1149370431">
      <w:bodyDiv w:val="1"/>
      <w:marLeft w:val="0"/>
      <w:marRight w:val="0"/>
      <w:marTop w:val="0"/>
      <w:marBottom w:val="0"/>
      <w:divBdr>
        <w:top w:val="none" w:sz="0" w:space="0" w:color="auto"/>
        <w:left w:val="none" w:sz="0" w:space="0" w:color="auto"/>
        <w:bottom w:val="none" w:sz="0" w:space="0" w:color="auto"/>
        <w:right w:val="none" w:sz="0" w:space="0" w:color="auto"/>
      </w:divBdr>
    </w:div>
    <w:div w:id="1177424786">
      <w:bodyDiv w:val="1"/>
      <w:marLeft w:val="0"/>
      <w:marRight w:val="0"/>
      <w:marTop w:val="0"/>
      <w:marBottom w:val="0"/>
      <w:divBdr>
        <w:top w:val="none" w:sz="0" w:space="0" w:color="auto"/>
        <w:left w:val="none" w:sz="0" w:space="0" w:color="auto"/>
        <w:bottom w:val="none" w:sz="0" w:space="0" w:color="auto"/>
        <w:right w:val="none" w:sz="0" w:space="0" w:color="auto"/>
      </w:divBdr>
    </w:div>
    <w:div w:id="1237780639">
      <w:bodyDiv w:val="1"/>
      <w:marLeft w:val="0"/>
      <w:marRight w:val="0"/>
      <w:marTop w:val="0"/>
      <w:marBottom w:val="0"/>
      <w:divBdr>
        <w:top w:val="none" w:sz="0" w:space="0" w:color="auto"/>
        <w:left w:val="none" w:sz="0" w:space="0" w:color="auto"/>
        <w:bottom w:val="none" w:sz="0" w:space="0" w:color="auto"/>
        <w:right w:val="none" w:sz="0" w:space="0" w:color="auto"/>
      </w:divBdr>
    </w:div>
    <w:div w:id="1252157614">
      <w:bodyDiv w:val="1"/>
      <w:marLeft w:val="0"/>
      <w:marRight w:val="0"/>
      <w:marTop w:val="0"/>
      <w:marBottom w:val="0"/>
      <w:divBdr>
        <w:top w:val="none" w:sz="0" w:space="0" w:color="auto"/>
        <w:left w:val="none" w:sz="0" w:space="0" w:color="auto"/>
        <w:bottom w:val="none" w:sz="0" w:space="0" w:color="auto"/>
        <w:right w:val="none" w:sz="0" w:space="0" w:color="auto"/>
      </w:divBdr>
    </w:div>
    <w:div w:id="1272472571">
      <w:bodyDiv w:val="1"/>
      <w:marLeft w:val="0"/>
      <w:marRight w:val="0"/>
      <w:marTop w:val="0"/>
      <w:marBottom w:val="0"/>
      <w:divBdr>
        <w:top w:val="none" w:sz="0" w:space="0" w:color="auto"/>
        <w:left w:val="none" w:sz="0" w:space="0" w:color="auto"/>
        <w:bottom w:val="none" w:sz="0" w:space="0" w:color="auto"/>
        <w:right w:val="none" w:sz="0" w:space="0" w:color="auto"/>
      </w:divBdr>
    </w:div>
    <w:div w:id="1309164382">
      <w:bodyDiv w:val="1"/>
      <w:marLeft w:val="0"/>
      <w:marRight w:val="0"/>
      <w:marTop w:val="0"/>
      <w:marBottom w:val="0"/>
      <w:divBdr>
        <w:top w:val="none" w:sz="0" w:space="0" w:color="auto"/>
        <w:left w:val="none" w:sz="0" w:space="0" w:color="auto"/>
        <w:bottom w:val="none" w:sz="0" w:space="0" w:color="auto"/>
        <w:right w:val="none" w:sz="0" w:space="0" w:color="auto"/>
      </w:divBdr>
    </w:div>
    <w:div w:id="1320570607">
      <w:bodyDiv w:val="1"/>
      <w:marLeft w:val="0"/>
      <w:marRight w:val="0"/>
      <w:marTop w:val="0"/>
      <w:marBottom w:val="0"/>
      <w:divBdr>
        <w:top w:val="none" w:sz="0" w:space="0" w:color="auto"/>
        <w:left w:val="none" w:sz="0" w:space="0" w:color="auto"/>
        <w:bottom w:val="none" w:sz="0" w:space="0" w:color="auto"/>
        <w:right w:val="none" w:sz="0" w:space="0" w:color="auto"/>
      </w:divBdr>
    </w:div>
    <w:div w:id="1338070759">
      <w:bodyDiv w:val="1"/>
      <w:marLeft w:val="0"/>
      <w:marRight w:val="0"/>
      <w:marTop w:val="0"/>
      <w:marBottom w:val="0"/>
      <w:divBdr>
        <w:top w:val="none" w:sz="0" w:space="0" w:color="auto"/>
        <w:left w:val="none" w:sz="0" w:space="0" w:color="auto"/>
        <w:bottom w:val="none" w:sz="0" w:space="0" w:color="auto"/>
        <w:right w:val="none" w:sz="0" w:space="0" w:color="auto"/>
      </w:divBdr>
    </w:div>
    <w:div w:id="1354962416">
      <w:bodyDiv w:val="1"/>
      <w:marLeft w:val="0"/>
      <w:marRight w:val="0"/>
      <w:marTop w:val="0"/>
      <w:marBottom w:val="0"/>
      <w:divBdr>
        <w:top w:val="none" w:sz="0" w:space="0" w:color="auto"/>
        <w:left w:val="none" w:sz="0" w:space="0" w:color="auto"/>
        <w:bottom w:val="none" w:sz="0" w:space="0" w:color="auto"/>
        <w:right w:val="none" w:sz="0" w:space="0" w:color="auto"/>
      </w:divBdr>
    </w:div>
    <w:div w:id="1376733908">
      <w:bodyDiv w:val="1"/>
      <w:marLeft w:val="0"/>
      <w:marRight w:val="0"/>
      <w:marTop w:val="0"/>
      <w:marBottom w:val="0"/>
      <w:divBdr>
        <w:top w:val="none" w:sz="0" w:space="0" w:color="auto"/>
        <w:left w:val="none" w:sz="0" w:space="0" w:color="auto"/>
        <w:bottom w:val="none" w:sz="0" w:space="0" w:color="auto"/>
        <w:right w:val="none" w:sz="0" w:space="0" w:color="auto"/>
      </w:divBdr>
    </w:div>
    <w:div w:id="1398631742">
      <w:bodyDiv w:val="1"/>
      <w:marLeft w:val="0"/>
      <w:marRight w:val="0"/>
      <w:marTop w:val="0"/>
      <w:marBottom w:val="0"/>
      <w:divBdr>
        <w:top w:val="none" w:sz="0" w:space="0" w:color="auto"/>
        <w:left w:val="none" w:sz="0" w:space="0" w:color="auto"/>
        <w:bottom w:val="none" w:sz="0" w:space="0" w:color="auto"/>
        <w:right w:val="none" w:sz="0" w:space="0" w:color="auto"/>
      </w:divBdr>
    </w:div>
    <w:div w:id="1413619195">
      <w:bodyDiv w:val="1"/>
      <w:marLeft w:val="0"/>
      <w:marRight w:val="0"/>
      <w:marTop w:val="0"/>
      <w:marBottom w:val="0"/>
      <w:divBdr>
        <w:top w:val="none" w:sz="0" w:space="0" w:color="auto"/>
        <w:left w:val="none" w:sz="0" w:space="0" w:color="auto"/>
        <w:bottom w:val="none" w:sz="0" w:space="0" w:color="auto"/>
        <w:right w:val="none" w:sz="0" w:space="0" w:color="auto"/>
      </w:divBdr>
    </w:div>
    <w:div w:id="1424764490">
      <w:bodyDiv w:val="1"/>
      <w:marLeft w:val="0"/>
      <w:marRight w:val="0"/>
      <w:marTop w:val="0"/>
      <w:marBottom w:val="0"/>
      <w:divBdr>
        <w:top w:val="none" w:sz="0" w:space="0" w:color="auto"/>
        <w:left w:val="none" w:sz="0" w:space="0" w:color="auto"/>
        <w:bottom w:val="none" w:sz="0" w:space="0" w:color="auto"/>
        <w:right w:val="none" w:sz="0" w:space="0" w:color="auto"/>
      </w:divBdr>
    </w:div>
    <w:div w:id="1459445899">
      <w:bodyDiv w:val="1"/>
      <w:marLeft w:val="0"/>
      <w:marRight w:val="0"/>
      <w:marTop w:val="0"/>
      <w:marBottom w:val="0"/>
      <w:divBdr>
        <w:top w:val="none" w:sz="0" w:space="0" w:color="auto"/>
        <w:left w:val="none" w:sz="0" w:space="0" w:color="auto"/>
        <w:bottom w:val="none" w:sz="0" w:space="0" w:color="auto"/>
        <w:right w:val="none" w:sz="0" w:space="0" w:color="auto"/>
      </w:divBdr>
    </w:div>
    <w:div w:id="1539079793">
      <w:bodyDiv w:val="1"/>
      <w:marLeft w:val="0"/>
      <w:marRight w:val="0"/>
      <w:marTop w:val="0"/>
      <w:marBottom w:val="0"/>
      <w:divBdr>
        <w:top w:val="none" w:sz="0" w:space="0" w:color="auto"/>
        <w:left w:val="none" w:sz="0" w:space="0" w:color="auto"/>
        <w:bottom w:val="none" w:sz="0" w:space="0" w:color="auto"/>
        <w:right w:val="none" w:sz="0" w:space="0" w:color="auto"/>
      </w:divBdr>
    </w:div>
    <w:div w:id="1598126423">
      <w:bodyDiv w:val="1"/>
      <w:marLeft w:val="0"/>
      <w:marRight w:val="0"/>
      <w:marTop w:val="0"/>
      <w:marBottom w:val="0"/>
      <w:divBdr>
        <w:top w:val="none" w:sz="0" w:space="0" w:color="auto"/>
        <w:left w:val="none" w:sz="0" w:space="0" w:color="auto"/>
        <w:bottom w:val="none" w:sz="0" w:space="0" w:color="auto"/>
        <w:right w:val="none" w:sz="0" w:space="0" w:color="auto"/>
      </w:divBdr>
    </w:div>
    <w:div w:id="1640577042">
      <w:bodyDiv w:val="1"/>
      <w:marLeft w:val="0"/>
      <w:marRight w:val="0"/>
      <w:marTop w:val="0"/>
      <w:marBottom w:val="0"/>
      <w:divBdr>
        <w:top w:val="none" w:sz="0" w:space="0" w:color="auto"/>
        <w:left w:val="none" w:sz="0" w:space="0" w:color="auto"/>
        <w:bottom w:val="none" w:sz="0" w:space="0" w:color="auto"/>
        <w:right w:val="none" w:sz="0" w:space="0" w:color="auto"/>
      </w:divBdr>
    </w:div>
    <w:div w:id="1651328632">
      <w:bodyDiv w:val="1"/>
      <w:marLeft w:val="0"/>
      <w:marRight w:val="0"/>
      <w:marTop w:val="0"/>
      <w:marBottom w:val="0"/>
      <w:divBdr>
        <w:top w:val="none" w:sz="0" w:space="0" w:color="auto"/>
        <w:left w:val="none" w:sz="0" w:space="0" w:color="auto"/>
        <w:bottom w:val="none" w:sz="0" w:space="0" w:color="auto"/>
        <w:right w:val="none" w:sz="0" w:space="0" w:color="auto"/>
      </w:divBdr>
    </w:div>
    <w:div w:id="1676692796">
      <w:bodyDiv w:val="1"/>
      <w:marLeft w:val="0"/>
      <w:marRight w:val="0"/>
      <w:marTop w:val="0"/>
      <w:marBottom w:val="0"/>
      <w:divBdr>
        <w:top w:val="none" w:sz="0" w:space="0" w:color="auto"/>
        <w:left w:val="none" w:sz="0" w:space="0" w:color="auto"/>
        <w:bottom w:val="none" w:sz="0" w:space="0" w:color="auto"/>
        <w:right w:val="none" w:sz="0" w:space="0" w:color="auto"/>
      </w:divBdr>
    </w:div>
    <w:div w:id="1683167438">
      <w:bodyDiv w:val="1"/>
      <w:marLeft w:val="0"/>
      <w:marRight w:val="0"/>
      <w:marTop w:val="0"/>
      <w:marBottom w:val="0"/>
      <w:divBdr>
        <w:top w:val="none" w:sz="0" w:space="0" w:color="auto"/>
        <w:left w:val="none" w:sz="0" w:space="0" w:color="auto"/>
        <w:bottom w:val="none" w:sz="0" w:space="0" w:color="auto"/>
        <w:right w:val="none" w:sz="0" w:space="0" w:color="auto"/>
      </w:divBdr>
    </w:div>
    <w:div w:id="1719818135">
      <w:bodyDiv w:val="1"/>
      <w:marLeft w:val="0"/>
      <w:marRight w:val="0"/>
      <w:marTop w:val="0"/>
      <w:marBottom w:val="0"/>
      <w:divBdr>
        <w:top w:val="none" w:sz="0" w:space="0" w:color="auto"/>
        <w:left w:val="none" w:sz="0" w:space="0" w:color="auto"/>
        <w:bottom w:val="none" w:sz="0" w:space="0" w:color="auto"/>
        <w:right w:val="none" w:sz="0" w:space="0" w:color="auto"/>
      </w:divBdr>
    </w:div>
    <w:div w:id="1720661730">
      <w:bodyDiv w:val="1"/>
      <w:marLeft w:val="0"/>
      <w:marRight w:val="0"/>
      <w:marTop w:val="0"/>
      <w:marBottom w:val="0"/>
      <w:divBdr>
        <w:top w:val="none" w:sz="0" w:space="0" w:color="auto"/>
        <w:left w:val="none" w:sz="0" w:space="0" w:color="auto"/>
        <w:bottom w:val="none" w:sz="0" w:space="0" w:color="auto"/>
        <w:right w:val="none" w:sz="0" w:space="0" w:color="auto"/>
      </w:divBdr>
    </w:div>
    <w:div w:id="1751847417">
      <w:bodyDiv w:val="1"/>
      <w:marLeft w:val="0"/>
      <w:marRight w:val="0"/>
      <w:marTop w:val="0"/>
      <w:marBottom w:val="0"/>
      <w:divBdr>
        <w:top w:val="none" w:sz="0" w:space="0" w:color="auto"/>
        <w:left w:val="none" w:sz="0" w:space="0" w:color="auto"/>
        <w:bottom w:val="none" w:sz="0" w:space="0" w:color="auto"/>
        <w:right w:val="none" w:sz="0" w:space="0" w:color="auto"/>
      </w:divBdr>
    </w:div>
    <w:div w:id="1826773345">
      <w:bodyDiv w:val="1"/>
      <w:marLeft w:val="0"/>
      <w:marRight w:val="0"/>
      <w:marTop w:val="0"/>
      <w:marBottom w:val="0"/>
      <w:divBdr>
        <w:top w:val="none" w:sz="0" w:space="0" w:color="auto"/>
        <w:left w:val="none" w:sz="0" w:space="0" w:color="auto"/>
        <w:bottom w:val="none" w:sz="0" w:space="0" w:color="auto"/>
        <w:right w:val="none" w:sz="0" w:space="0" w:color="auto"/>
      </w:divBdr>
    </w:div>
    <w:div w:id="1836611190">
      <w:bodyDiv w:val="1"/>
      <w:marLeft w:val="0"/>
      <w:marRight w:val="0"/>
      <w:marTop w:val="0"/>
      <w:marBottom w:val="0"/>
      <w:divBdr>
        <w:top w:val="none" w:sz="0" w:space="0" w:color="auto"/>
        <w:left w:val="none" w:sz="0" w:space="0" w:color="auto"/>
        <w:bottom w:val="none" w:sz="0" w:space="0" w:color="auto"/>
        <w:right w:val="none" w:sz="0" w:space="0" w:color="auto"/>
      </w:divBdr>
    </w:div>
    <w:div w:id="1843625122">
      <w:bodyDiv w:val="1"/>
      <w:marLeft w:val="0"/>
      <w:marRight w:val="0"/>
      <w:marTop w:val="0"/>
      <w:marBottom w:val="0"/>
      <w:divBdr>
        <w:top w:val="none" w:sz="0" w:space="0" w:color="auto"/>
        <w:left w:val="none" w:sz="0" w:space="0" w:color="auto"/>
        <w:bottom w:val="none" w:sz="0" w:space="0" w:color="auto"/>
        <w:right w:val="none" w:sz="0" w:space="0" w:color="auto"/>
      </w:divBdr>
    </w:div>
    <w:div w:id="2002077987">
      <w:bodyDiv w:val="1"/>
      <w:marLeft w:val="0"/>
      <w:marRight w:val="0"/>
      <w:marTop w:val="0"/>
      <w:marBottom w:val="0"/>
      <w:divBdr>
        <w:top w:val="none" w:sz="0" w:space="0" w:color="auto"/>
        <w:left w:val="none" w:sz="0" w:space="0" w:color="auto"/>
        <w:bottom w:val="none" w:sz="0" w:space="0" w:color="auto"/>
        <w:right w:val="none" w:sz="0" w:space="0" w:color="auto"/>
      </w:divBdr>
    </w:div>
    <w:div w:id="2031685518">
      <w:bodyDiv w:val="1"/>
      <w:marLeft w:val="0"/>
      <w:marRight w:val="0"/>
      <w:marTop w:val="0"/>
      <w:marBottom w:val="0"/>
      <w:divBdr>
        <w:top w:val="none" w:sz="0" w:space="0" w:color="auto"/>
        <w:left w:val="none" w:sz="0" w:space="0" w:color="auto"/>
        <w:bottom w:val="none" w:sz="0" w:space="0" w:color="auto"/>
        <w:right w:val="none" w:sz="0" w:space="0" w:color="auto"/>
      </w:divBdr>
    </w:div>
    <w:div w:id="2036536217">
      <w:bodyDiv w:val="1"/>
      <w:marLeft w:val="0"/>
      <w:marRight w:val="0"/>
      <w:marTop w:val="0"/>
      <w:marBottom w:val="0"/>
      <w:divBdr>
        <w:top w:val="none" w:sz="0" w:space="0" w:color="auto"/>
        <w:left w:val="none" w:sz="0" w:space="0" w:color="auto"/>
        <w:bottom w:val="none" w:sz="0" w:space="0" w:color="auto"/>
        <w:right w:val="none" w:sz="0" w:space="0" w:color="auto"/>
      </w:divBdr>
    </w:div>
    <w:div w:id="2057853630">
      <w:bodyDiv w:val="1"/>
      <w:marLeft w:val="0"/>
      <w:marRight w:val="0"/>
      <w:marTop w:val="0"/>
      <w:marBottom w:val="0"/>
      <w:divBdr>
        <w:top w:val="none" w:sz="0" w:space="0" w:color="auto"/>
        <w:left w:val="none" w:sz="0" w:space="0" w:color="auto"/>
        <w:bottom w:val="none" w:sz="0" w:space="0" w:color="auto"/>
        <w:right w:val="none" w:sz="0" w:space="0" w:color="auto"/>
      </w:divBdr>
    </w:div>
    <w:div w:id="2108570939">
      <w:bodyDiv w:val="1"/>
      <w:marLeft w:val="0"/>
      <w:marRight w:val="0"/>
      <w:marTop w:val="0"/>
      <w:marBottom w:val="0"/>
      <w:divBdr>
        <w:top w:val="none" w:sz="0" w:space="0" w:color="auto"/>
        <w:left w:val="none" w:sz="0" w:space="0" w:color="auto"/>
        <w:bottom w:val="none" w:sz="0" w:space="0" w:color="auto"/>
        <w:right w:val="none" w:sz="0" w:space="0" w:color="auto"/>
      </w:divBdr>
    </w:div>
    <w:div w:id="2122408289">
      <w:bodyDiv w:val="1"/>
      <w:marLeft w:val="0"/>
      <w:marRight w:val="0"/>
      <w:marTop w:val="0"/>
      <w:marBottom w:val="0"/>
      <w:divBdr>
        <w:top w:val="none" w:sz="0" w:space="0" w:color="auto"/>
        <w:left w:val="none" w:sz="0" w:space="0" w:color="auto"/>
        <w:bottom w:val="none" w:sz="0" w:space="0" w:color="auto"/>
        <w:right w:val="none" w:sz="0" w:space="0" w:color="auto"/>
      </w:divBdr>
    </w:div>
    <w:div w:id="214076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25BC0-5EB6-474A-9A17-419BD9F7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10334</Words>
  <Characters>58905</Characters>
  <Application>Microsoft Office Word</Application>
  <DocSecurity>0</DocSecurity>
  <Lines>490</Lines>
  <Paragraphs>138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Jeong Ah</dc:creator>
  <cp:lastModifiedBy>user</cp:lastModifiedBy>
  <cp:revision>6</cp:revision>
  <dcterms:created xsi:type="dcterms:W3CDTF">2019-07-29T18:45:00Z</dcterms:created>
  <dcterms:modified xsi:type="dcterms:W3CDTF">2019-10-20T05:45:00Z</dcterms:modified>
</cp:coreProperties>
</file>