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B4A4D8" w14:textId="77777777" w:rsidR="009128BE" w:rsidRPr="0016407C" w:rsidRDefault="009128BE" w:rsidP="00E93680">
      <w:pPr>
        <w:pStyle w:val="1"/>
        <w:spacing w:before="0" w:after="0" w:line="360" w:lineRule="auto"/>
        <w:jc w:val="both"/>
        <w:rPr>
          <w:rFonts w:ascii="Book Antiqua" w:eastAsiaTheme="minorEastAsia" w:hAnsi="Book Antiqua"/>
          <w:b w:val="0"/>
          <w:bCs w:val="0"/>
          <w:i/>
          <w:iCs/>
          <w:sz w:val="24"/>
          <w:szCs w:val="24"/>
        </w:rPr>
      </w:pPr>
      <w:r w:rsidRPr="0016407C">
        <w:rPr>
          <w:rFonts w:ascii="Book Antiqua" w:hAnsi="Book Antiqua"/>
          <w:sz w:val="24"/>
          <w:szCs w:val="24"/>
        </w:rPr>
        <w:t xml:space="preserve">Name of Journal: </w:t>
      </w:r>
      <w:r w:rsidRPr="0016407C">
        <w:rPr>
          <w:rFonts w:ascii="Book Antiqua" w:hAnsi="Book Antiqua"/>
          <w:b w:val="0"/>
          <w:bCs w:val="0"/>
          <w:i/>
          <w:iCs/>
          <w:sz w:val="24"/>
          <w:szCs w:val="24"/>
        </w:rPr>
        <w:t xml:space="preserve">World Journal of Clinical </w:t>
      </w:r>
      <w:r w:rsidRPr="0016407C">
        <w:rPr>
          <w:rFonts w:ascii="Book Antiqua" w:hAnsi="Book Antiqua"/>
          <w:b w:val="0"/>
          <w:bCs w:val="0"/>
          <w:i/>
          <w:iCs/>
          <w:sz w:val="24"/>
          <w:szCs w:val="24"/>
          <w:lang w:eastAsia="zh-CN"/>
        </w:rPr>
        <w:t>Cases</w:t>
      </w:r>
    </w:p>
    <w:p w14:paraId="7424E8ED" w14:textId="3C71AF94" w:rsidR="009128BE" w:rsidRPr="0016407C" w:rsidRDefault="009128BE" w:rsidP="00E93680">
      <w:pPr>
        <w:spacing w:line="360" w:lineRule="auto"/>
        <w:jc w:val="both"/>
        <w:rPr>
          <w:rFonts w:ascii="Book Antiqua" w:eastAsia="Malgun Gothic" w:hAnsi="Book Antiqua"/>
        </w:rPr>
      </w:pPr>
      <w:r w:rsidRPr="0016407C">
        <w:rPr>
          <w:rFonts w:ascii="Book Antiqua" w:hAnsi="Book Antiqua"/>
          <w:b/>
        </w:rPr>
        <w:t>Manuscript NO:</w:t>
      </w:r>
      <w:r w:rsidRPr="0016407C">
        <w:rPr>
          <w:rFonts w:ascii="Book Antiqua" w:hAnsi="Book Antiqua"/>
        </w:rPr>
        <w:t xml:space="preserve"> 48081</w:t>
      </w:r>
    </w:p>
    <w:p w14:paraId="4708D30B" w14:textId="77777777" w:rsidR="009128BE" w:rsidRPr="0016407C" w:rsidRDefault="009128BE" w:rsidP="00E93680">
      <w:pPr>
        <w:spacing w:line="360" w:lineRule="auto"/>
        <w:jc w:val="both"/>
        <w:rPr>
          <w:rFonts w:ascii="Book Antiqua" w:hAnsi="Book Antiqua"/>
          <w:b/>
          <w:lang w:val="en-GB"/>
        </w:rPr>
      </w:pPr>
      <w:r w:rsidRPr="0016407C">
        <w:rPr>
          <w:rFonts w:ascii="Book Antiqua" w:hAnsi="Book Antiqua"/>
          <w:b/>
        </w:rPr>
        <w:t>Manuscript Type:</w:t>
      </w:r>
      <w:r w:rsidRPr="0016407C">
        <w:rPr>
          <w:rFonts w:ascii="Book Antiqua" w:hAnsi="Book Antiqua"/>
        </w:rPr>
        <w:t xml:space="preserve"> CASE REPORT</w:t>
      </w:r>
    </w:p>
    <w:p w14:paraId="38952C15" w14:textId="77777777" w:rsidR="009128BE" w:rsidRPr="0016407C" w:rsidRDefault="009128BE" w:rsidP="00E93680">
      <w:pPr>
        <w:spacing w:line="360" w:lineRule="auto"/>
        <w:jc w:val="both"/>
        <w:rPr>
          <w:rFonts w:ascii="Book Antiqua" w:hAnsi="Book Antiqua"/>
          <w:b/>
          <w:lang w:val="en-GB"/>
        </w:rPr>
      </w:pPr>
    </w:p>
    <w:p w14:paraId="381A889C" w14:textId="29F05333" w:rsidR="003A0E3D" w:rsidRPr="0016407C" w:rsidRDefault="00CF3762" w:rsidP="00E93680">
      <w:pPr>
        <w:spacing w:line="360" w:lineRule="auto"/>
        <w:jc w:val="both"/>
        <w:outlineLvl w:val="0"/>
        <w:rPr>
          <w:rFonts w:ascii="Book Antiqua" w:hAnsi="Book Antiqua"/>
          <w:b/>
          <w:bCs/>
          <w:lang w:eastAsia="zh-CN"/>
        </w:rPr>
      </w:pPr>
      <w:bookmarkStart w:id="0" w:name="OLE_LINK41"/>
      <w:bookmarkStart w:id="1" w:name="OLE_LINK42"/>
      <w:bookmarkStart w:id="2" w:name="OLE_LINK46"/>
      <w:r w:rsidRPr="0016407C">
        <w:rPr>
          <w:rFonts w:ascii="Book Antiqua" w:hAnsi="Book Antiqua"/>
          <w:b/>
          <w:bCs/>
          <w:lang w:eastAsia="zh-CN"/>
        </w:rPr>
        <w:t xml:space="preserve">Allogenic tooth transplantation using 3D printing: </w:t>
      </w:r>
      <w:r w:rsidR="009128BE" w:rsidRPr="0016407C">
        <w:rPr>
          <w:rFonts w:ascii="Book Antiqua" w:hAnsi="Book Antiqua"/>
          <w:b/>
          <w:bCs/>
          <w:lang w:eastAsia="zh-CN"/>
        </w:rPr>
        <w:t xml:space="preserve">A </w:t>
      </w:r>
      <w:r w:rsidRPr="0016407C">
        <w:rPr>
          <w:rFonts w:ascii="Book Antiqua" w:hAnsi="Book Antiqua"/>
          <w:b/>
          <w:bCs/>
          <w:lang w:eastAsia="zh-CN"/>
        </w:rPr>
        <w:t>case report and review</w:t>
      </w:r>
      <w:bookmarkStart w:id="3" w:name="_Hlk6583281"/>
      <w:r w:rsidR="009128BE" w:rsidRPr="0016407C">
        <w:rPr>
          <w:rFonts w:ascii="Book Antiqua" w:hAnsi="Book Antiqua"/>
          <w:b/>
          <w:bCs/>
          <w:lang w:eastAsia="zh-CN"/>
        </w:rPr>
        <w:t xml:space="preserve"> of </w:t>
      </w:r>
      <w:r w:rsidR="00280F2F">
        <w:rPr>
          <w:rFonts w:ascii="Book Antiqua" w:hAnsi="Book Antiqua"/>
          <w:b/>
          <w:bCs/>
          <w:lang w:eastAsia="zh-CN"/>
        </w:rPr>
        <w:t xml:space="preserve">the </w:t>
      </w:r>
      <w:r w:rsidR="009128BE" w:rsidRPr="0016407C">
        <w:rPr>
          <w:rFonts w:ascii="Book Antiqua" w:hAnsi="Book Antiqua"/>
          <w:b/>
          <w:bCs/>
          <w:lang w:eastAsia="zh-CN"/>
        </w:rPr>
        <w:t>literature</w:t>
      </w:r>
    </w:p>
    <w:bookmarkEnd w:id="0"/>
    <w:bookmarkEnd w:id="1"/>
    <w:bookmarkEnd w:id="2"/>
    <w:p w14:paraId="6554125C" w14:textId="77777777" w:rsidR="00024B7D" w:rsidRPr="0016407C" w:rsidRDefault="00024B7D" w:rsidP="00E93680">
      <w:pPr>
        <w:spacing w:line="360" w:lineRule="auto"/>
        <w:jc w:val="both"/>
        <w:outlineLvl w:val="0"/>
        <w:rPr>
          <w:rFonts w:ascii="Book Antiqua" w:hAnsi="Book Antiqua"/>
          <w:b/>
          <w:bCs/>
          <w:lang w:eastAsia="zh-CN"/>
        </w:rPr>
      </w:pPr>
    </w:p>
    <w:p w14:paraId="6CF7ACEC" w14:textId="7A05F651" w:rsidR="00843A9B" w:rsidRPr="0016407C" w:rsidRDefault="009128BE" w:rsidP="00E93680">
      <w:pPr>
        <w:spacing w:line="360" w:lineRule="auto"/>
        <w:jc w:val="both"/>
        <w:outlineLvl w:val="0"/>
        <w:rPr>
          <w:rFonts w:ascii="Book Antiqua" w:hAnsi="Book Antiqua"/>
          <w:b/>
          <w:bCs/>
          <w:lang w:eastAsia="zh-CN"/>
        </w:rPr>
      </w:pPr>
      <w:r w:rsidRPr="0016407C">
        <w:rPr>
          <w:rFonts w:ascii="Book Antiqua" w:hAnsi="Book Antiqua"/>
          <w:lang w:eastAsia="zh-CN"/>
        </w:rPr>
        <w:t xml:space="preserve">Xu HD </w:t>
      </w:r>
      <w:r w:rsidRPr="0016407C">
        <w:rPr>
          <w:rFonts w:ascii="Book Antiqua" w:hAnsi="Book Antiqua"/>
          <w:i/>
          <w:iCs/>
          <w:lang w:eastAsia="zh-CN"/>
        </w:rPr>
        <w:t>et al</w:t>
      </w:r>
      <w:r w:rsidRPr="0016407C">
        <w:rPr>
          <w:rFonts w:ascii="Book Antiqua" w:hAnsi="Book Antiqua"/>
          <w:lang w:eastAsia="zh-CN"/>
        </w:rPr>
        <w:t xml:space="preserve">. </w:t>
      </w:r>
      <w:r w:rsidR="00280F2F">
        <w:rPr>
          <w:rFonts w:ascii="Book Antiqua" w:hAnsi="Book Antiqua"/>
          <w:lang w:eastAsia="zh-CN"/>
        </w:rPr>
        <w:t>A c</w:t>
      </w:r>
      <w:r w:rsidR="00280F2F" w:rsidRPr="0016407C">
        <w:rPr>
          <w:rFonts w:ascii="Book Antiqua" w:hAnsi="Book Antiqua"/>
          <w:lang w:eastAsia="zh-CN"/>
        </w:rPr>
        <w:t>ase</w:t>
      </w:r>
      <w:r w:rsidR="00280F2F">
        <w:rPr>
          <w:rFonts w:ascii="Book Antiqua" w:hAnsi="Book Antiqua"/>
          <w:lang w:eastAsia="zh-CN"/>
        </w:rPr>
        <w:t xml:space="preserve"> </w:t>
      </w:r>
      <w:r w:rsidR="00843A9B" w:rsidRPr="0016407C">
        <w:rPr>
          <w:rFonts w:ascii="Book Antiqua" w:hAnsi="Book Antiqua"/>
          <w:lang w:eastAsia="zh-CN"/>
        </w:rPr>
        <w:t xml:space="preserve">of </w:t>
      </w:r>
      <w:r w:rsidRPr="0016407C">
        <w:rPr>
          <w:rFonts w:ascii="Book Antiqua" w:hAnsi="Book Antiqua"/>
          <w:lang w:eastAsia="zh-CN"/>
        </w:rPr>
        <w:t xml:space="preserve">allogenic </w:t>
      </w:r>
      <w:r w:rsidR="00843A9B" w:rsidRPr="0016407C">
        <w:rPr>
          <w:rFonts w:ascii="Book Antiqua" w:hAnsi="Book Antiqua"/>
          <w:lang w:eastAsia="zh-CN"/>
        </w:rPr>
        <w:t>tooth transplantation</w:t>
      </w:r>
    </w:p>
    <w:bookmarkEnd w:id="3"/>
    <w:p w14:paraId="74B1DB48" w14:textId="77777777" w:rsidR="00CF3762" w:rsidRPr="0016407C" w:rsidRDefault="00CF3762" w:rsidP="00E93680">
      <w:pPr>
        <w:spacing w:line="360" w:lineRule="auto"/>
        <w:jc w:val="both"/>
        <w:outlineLvl w:val="0"/>
        <w:rPr>
          <w:rFonts w:ascii="Book Antiqua" w:eastAsia="System" w:hAnsi="Book Antiqua"/>
          <w:b/>
          <w:bCs/>
          <w:lang w:eastAsia="zh-CN"/>
        </w:rPr>
      </w:pPr>
    </w:p>
    <w:p w14:paraId="66365B9B" w14:textId="77777777" w:rsidR="00CF3762" w:rsidRPr="0016407C" w:rsidRDefault="00CF3762" w:rsidP="00E93680">
      <w:pPr>
        <w:spacing w:line="360" w:lineRule="auto"/>
        <w:jc w:val="both"/>
        <w:rPr>
          <w:rFonts w:ascii="Book Antiqua" w:hAnsi="Book Antiqua"/>
          <w:bCs/>
          <w:lang w:eastAsia="zh-CN"/>
        </w:rPr>
      </w:pPr>
      <w:r w:rsidRPr="0016407C">
        <w:rPr>
          <w:rFonts w:ascii="Book Antiqua" w:hAnsi="Book Antiqua"/>
          <w:bCs/>
          <w:lang w:eastAsia="zh-CN"/>
        </w:rPr>
        <w:t>Hu-Di Xu, Richard J Miron, Xiao-Xin Zhang</w:t>
      </w:r>
      <w:r w:rsidR="00843A9B" w:rsidRPr="0016407C">
        <w:rPr>
          <w:rFonts w:ascii="Book Antiqua" w:hAnsi="Book Antiqua"/>
          <w:bCs/>
          <w:lang w:eastAsia="zh-CN"/>
        </w:rPr>
        <w:t>, Yu-Feng Zhang</w:t>
      </w:r>
    </w:p>
    <w:p w14:paraId="4E652C4A" w14:textId="77777777" w:rsidR="00CF3762" w:rsidRPr="0016407C" w:rsidRDefault="00CF3762" w:rsidP="00E93680">
      <w:pPr>
        <w:spacing w:line="360" w:lineRule="auto"/>
        <w:jc w:val="both"/>
        <w:rPr>
          <w:rFonts w:ascii="Book Antiqua" w:hAnsi="Book Antiqua"/>
          <w:b/>
          <w:lang w:eastAsia="zh-CN"/>
        </w:rPr>
      </w:pPr>
    </w:p>
    <w:p w14:paraId="1A60EAB4" w14:textId="097A0BC8" w:rsidR="00CF3762" w:rsidRPr="0016407C" w:rsidRDefault="00CF3762" w:rsidP="00E93680">
      <w:pPr>
        <w:spacing w:line="360" w:lineRule="auto"/>
        <w:jc w:val="both"/>
        <w:rPr>
          <w:rFonts w:ascii="Book Antiqua" w:hAnsi="Book Antiqua"/>
          <w:lang w:eastAsia="zh-CN"/>
        </w:rPr>
      </w:pPr>
      <w:r w:rsidRPr="0016407C">
        <w:rPr>
          <w:rFonts w:ascii="Book Antiqua" w:hAnsi="Book Antiqua"/>
          <w:b/>
          <w:lang w:eastAsia="zh-CN"/>
        </w:rPr>
        <w:t>Hu-Di Xu</w:t>
      </w:r>
      <w:r w:rsidRPr="0016407C">
        <w:rPr>
          <w:rFonts w:ascii="Book Antiqua" w:hAnsi="Book Antiqua"/>
          <w:lang w:eastAsia="zh-CN"/>
        </w:rPr>
        <w:t>,</w:t>
      </w:r>
      <w:r w:rsidRPr="0016407C">
        <w:rPr>
          <w:rFonts w:ascii="Book Antiqua" w:hAnsi="Book Antiqua"/>
          <w:bCs/>
          <w:lang w:eastAsia="zh-CN"/>
        </w:rPr>
        <w:t xml:space="preserve"> T</w:t>
      </w:r>
      <w:r w:rsidRPr="0016407C">
        <w:rPr>
          <w:rFonts w:ascii="Book Antiqua" w:hAnsi="Book Antiqua"/>
          <w:lang w:eastAsia="zh-CN"/>
        </w:rPr>
        <w:t xml:space="preserve">he State Key Laboratory Breeding Base of Basic Science of Stomatology (Hubei-MOST) </w:t>
      </w:r>
      <w:r w:rsidR="009128BE" w:rsidRPr="0016407C">
        <w:rPr>
          <w:rFonts w:ascii="Book Antiqua" w:hAnsi="Book Antiqua"/>
          <w:lang w:eastAsia="zh-CN"/>
        </w:rPr>
        <w:t>and</w:t>
      </w:r>
      <w:r w:rsidRPr="0016407C">
        <w:rPr>
          <w:rFonts w:ascii="Book Antiqua" w:hAnsi="Book Antiqua"/>
          <w:lang w:eastAsia="zh-CN"/>
        </w:rPr>
        <w:t xml:space="preserve"> Key Laboratory of Oral Biomedicine Ministry of Education, Wuhan University, Wuhan 430079, Hubei </w:t>
      </w:r>
      <w:r w:rsidR="009128BE" w:rsidRPr="0016407C">
        <w:rPr>
          <w:rFonts w:ascii="Book Antiqua" w:hAnsi="Book Antiqua"/>
          <w:lang w:eastAsia="zh-CN"/>
        </w:rPr>
        <w:t>Province</w:t>
      </w:r>
      <w:r w:rsidRPr="0016407C">
        <w:rPr>
          <w:rFonts w:ascii="Book Antiqua" w:hAnsi="Book Antiqua"/>
          <w:lang w:eastAsia="zh-CN"/>
        </w:rPr>
        <w:t>, China</w:t>
      </w:r>
    </w:p>
    <w:p w14:paraId="2A22BFE4" w14:textId="77777777" w:rsidR="009128BE" w:rsidRPr="0016407C" w:rsidRDefault="009128BE" w:rsidP="00E93680">
      <w:pPr>
        <w:spacing w:line="360" w:lineRule="auto"/>
        <w:jc w:val="both"/>
        <w:rPr>
          <w:rFonts w:ascii="Book Antiqua" w:hAnsi="Book Antiqua"/>
          <w:lang w:eastAsia="zh-CN"/>
        </w:rPr>
      </w:pPr>
    </w:p>
    <w:p w14:paraId="1318AA60" w14:textId="12284534" w:rsidR="00CF3762" w:rsidRPr="0016407C" w:rsidRDefault="00CF3762" w:rsidP="00E93680">
      <w:pPr>
        <w:spacing w:line="360" w:lineRule="auto"/>
        <w:jc w:val="both"/>
        <w:rPr>
          <w:rFonts w:ascii="Book Antiqua" w:hAnsi="Book Antiqua"/>
          <w:lang w:eastAsia="zh-CN"/>
        </w:rPr>
      </w:pPr>
      <w:r w:rsidRPr="0016407C">
        <w:rPr>
          <w:rFonts w:ascii="Book Antiqua" w:hAnsi="Book Antiqua"/>
          <w:b/>
          <w:lang w:eastAsia="zh-CN"/>
        </w:rPr>
        <w:t>Richard J Miron</w:t>
      </w:r>
      <w:r w:rsidRPr="0016407C">
        <w:rPr>
          <w:rFonts w:ascii="Book Antiqua" w:hAnsi="Book Antiqua"/>
          <w:lang w:eastAsia="zh-CN"/>
        </w:rPr>
        <w:t xml:space="preserve">, Department of Periodontology, College of Dental Medicine, Nova Southeastern University, Fort Lauderdale, FL 33314-7796, </w:t>
      </w:r>
      <w:r w:rsidR="009128BE" w:rsidRPr="0016407C">
        <w:rPr>
          <w:rFonts w:ascii="Book Antiqua" w:hAnsi="Book Antiqua"/>
          <w:lang w:eastAsia="zh-CN"/>
        </w:rPr>
        <w:t>United States</w:t>
      </w:r>
    </w:p>
    <w:p w14:paraId="2DF39849" w14:textId="77777777" w:rsidR="009128BE" w:rsidRPr="0016407C" w:rsidRDefault="009128BE" w:rsidP="00E93680">
      <w:pPr>
        <w:spacing w:line="360" w:lineRule="auto"/>
        <w:jc w:val="both"/>
        <w:rPr>
          <w:rFonts w:ascii="Book Antiqua" w:hAnsi="Book Antiqua"/>
          <w:lang w:eastAsia="zh-CN"/>
        </w:rPr>
      </w:pPr>
    </w:p>
    <w:p w14:paraId="344CD415" w14:textId="0E6BAE4E" w:rsidR="00CF3762" w:rsidRPr="0016407C" w:rsidRDefault="00CF3762" w:rsidP="00E93680">
      <w:pPr>
        <w:spacing w:line="360" w:lineRule="auto"/>
        <w:jc w:val="both"/>
        <w:rPr>
          <w:rFonts w:ascii="Book Antiqua" w:hAnsi="Book Antiqua"/>
          <w:lang w:eastAsia="zh-CN"/>
        </w:rPr>
      </w:pPr>
      <w:r w:rsidRPr="0016407C">
        <w:rPr>
          <w:rFonts w:ascii="Book Antiqua" w:hAnsi="Book Antiqua"/>
          <w:b/>
          <w:lang w:eastAsia="zh-CN"/>
        </w:rPr>
        <w:t>Yu-Feng Zhang</w:t>
      </w:r>
      <w:r w:rsidRPr="0016407C">
        <w:rPr>
          <w:rFonts w:ascii="Book Antiqua" w:eastAsia="微软雅黑" w:hAnsi="Book Antiqua" w:cs="Verdana"/>
          <w:b/>
          <w:lang w:eastAsia="zh-CN"/>
        </w:rPr>
        <w:t xml:space="preserve">, </w:t>
      </w:r>
      <w:r w:rsidRPr="0016407C">
        <w:rPr>
          <w:rFonts w:ascii="Book Antiqua" w:hAnsi="Book Antiqua"/>
          <w:b/>
          <w:lang w:eastAsia="zh-CN"/>
        </w:rPr>
        <w:t>Xiao-Xin Zhang</w:t>
      </w:r>
      <w:r w:rsidRPr="0016407C">
        <w:rPr>
          <w:rFonts w:ascii="Book Antiqua" w:hAnsi="Book Antiqua"/>
          <w:lang w:eastAsia="zh-CN"/>
        </w:rPr>
        <w:t xml:space="preserve">, Department of Oral Implantology, School of Stomatology, Wuhan University, Wuhan 430079, Hubei </w:t>
      </w:r>
      <w:r w:rsidR="00273398" w:rsidRPr="0016407C">
        <w:rPr>
          <w:rFonts w:ascii="Book Antiqua" w:hAnsi="Book Antiqua"/>
          <w:lang w:eastAsia="zh-CN"/>
        </w:rPr>
        <w:t>P</w:t>
      </w:r>
      <w:r w:rsidRPr="0016407C">
        <w:rPr>
          <w:rFonts w:ascii="Book Antiqua" w:hAnsi="Book Antiqua"/>
          <w:lang w:eastAsia="zh-CN"/>
        </w:rPr>
        <w:t>rovince, China</w:t>
      </w:r>
    </w:p>
    <w:p w14:paraId="0270EDBE" w14:textId="77777777" w:rsidR="00CF3762" w:rsidRPr="0016407C" w:rsidRDefault="00CF3762" w:rsidP="00E93680">
      <w:pPr>
        <w:spacing w:line="360" w:lineRule="auto"/>
        <w:jc w:val="both"/>
        <w:rPr>
          <w:rFonts w:ascii="Book Antiqua" w:hAnsi="Book Antiqua"/>
          <w:lang w:val="en-GB" w:eastAsia="zh-CN"/>
        </w:rPr>
      </w:pPr>
    </w:p>
    <w:p w14:paraId="60638276" w14:textId="03F20282" w:rsidR="009128BE" w:rsidRPr="0016407C" w:rsidRDefault="009128BE" w:rsidP="00E93680">
      <w:pPr>
        <w:spacing w:line="360" w:lineRule="auto"/>
        <w:jc w:val="both"/>
        <w:rPr>
          <w:rFonts w:ascii="Book Antiqua" w:hAnsi="Book Antiqua"/>
          <w:lang w:eastAsia="zh-CN"/>
        </w:rPr>
      </w:pPr>
      <w:r w:rsidRPr="0016407C">
        <w:rPr>
          <w:rFonts w:ascii="Book Antiqua" w:hAnsi="Book Antiqua"/>
          <w:b/>
          <w:lang w:val="pt-BR"/>
        </w:rPr>
        <w:t xml:space="preserve">ORCID number: </w:t>
      </w:r>
      <w:r w:rsidRPr="0016407C">
        <w:rPr>
          <w:rFonts w:ascii="Book Antiqua" w:hAnsi="Book Antiqua"/>
          <w:lang w:eastAsia="zh-CN"/>
        </w:rPr>
        <w:t>Hu-Di Xu (0000-0002-7715-7220); Richard J Miron (0000-0003-3290-3418); Yu-Feng Zhang (0000-0001-8702-5291); Xiao-Xin Zhang (0000-0001-7077-9863).</w:t>
      </w:r>
    </w:p>
    <w:p w14:paraId="6490C8D9" w14:textId="77777777" w:rsidR="009128BE" w:rsidRPr="0016407C" w:rsidRDefault="009128BE" w:rsidP="00E93680">
      <w:pPr>
        <w:spacing w:line="360" w:lineRule="auto"/>
        <w:jc w:val="both"/>
        <w:rPr>
          <w:rFonts w:ascii="Book Antiqua" w:hAnsi="Book Antiqua"/>
          <w:lang w:eastAsia="zh-CN"/>
        </w:rPr>
      </w:pPr>
    </w:p>
    <w:p w14:paraId="217620D3" w14:textId="5F0E854F" w:rsidR="009128BE" w:rsidRPr="0016407C" w:rsidRDefault="009128BE" w:rsidP="00E93680">
      <w:pPr>
        <w:spacing w:line="360" w:lineRule="auto"/>
        <w:jc w:val="both"/>
        <w:rPr>
          <w:rFonts w:ascii="Book Antiqua" w:hAnsi="Book Antiqua"/>
          <w:lang w:eastAsia="zh-CN"/>
        </w:rPr>
      </w:pPr>
      <w:bookmarkStart w:id="4" w:name="_Hlk7505323"/>
      <w:r w:rsidRPr="0016407C">
        <w:rPr>
          <w:rFonts w:ascii="Book Antiqua" w:hAnsi="Book Antiqua"/>
          <w:b/>
        </w:rPr>
        <w:t>Author contributions:</w:t>
      </w:r>
      <w:bookmarkEnd w:id="4"/>
      <w:r w:rsidRPr="0016407C">
        <w:rPr>
          <w:rFonts w:ascii="Book Antiqua" w:hAnsi="Book Antiqua"/>
          <w:b/>
        </w:rPr>
        <w:t xml:space="preserve"> </w:t>
      </w:r>
      <w:r w:rsidRPr="0016407C">
        <w:rPr>
          <w:rFonts w:ascii="Book Antiqua" w:hAnsi="Book Antiqua"/>
          <w:lang w:eastAsia="zh-CN"/>
        </w:rPr>
        <w:t>Zhang XX, Xu HD</w:t>
      </w:r>
      <w:r w:rsidR="00280F2F">
        <w:rPr>
          <w:rFonts w:ascii="Book Antiqua" w:hAnsi="Book Antiqua"/>
          <w:lang w:eastAsia="zh-CN"/>
        </w:rPr>
        <w:t>,</w:t>
      </w:r>
      <w:r w:rsidRPr="0016407C">
        <w:rPr>
          <w:rFonts w:ascii="Book Antiqua" w:hAnsi="Book Antiqua"/>
          <w:lang w:eastAsia="zh-CN"/>
        </w:rPr>
        <w:t xml:space="preserve"> and Zhang YF contributed to the case report design</w:t>
      </w:r>
      <w:r w:rsidR="00280F2F">
        <w:rPr>
          <w:rFonts w:ascii="Book Antiqua" w:hAnsi="Book Antiqua"/>
          <w:lang w:eastAsia="zh-CN"/>
        </w:rPr>
        <w:t>;</w:t>
      </w:r>
      <w:r w:rsidR="00280F2F" w:rsidRPr="0016407C">
        <w:rPr>
          <w:rFonts w:ascii="Book Antiqua" w:hAnsi="Book Antiqua"/>
          <w:lang w:eastAsia="zh-CN"/>
        </w:rPr>
        <w:t xml:space="preserve"> </w:t>
      </w:r>
      <w:r w:rsidRPr="0016407C">
        <w:rPr>
          <w:rFonts w:ascii="Book Antiqua" w:hAnsi="Book Antiqua"/>
          <w:lang w:eastAsia="zh-CN"/>
        </w:rPr>
        <w:t>Xu HD collected and provided the data</w:t>
      </w:r>
      <w:r w:rsidR="00280F2F">
        <w:rPr>
          <w:rFonts w:ascii="Book Antiqua" w:hAnsi="Book Antiqua"/>
          <w:lang w:eastAsia="zh-CN"/>
        </w:rPr>
        <w:t>;</w:t>
      </w:r>
      <w:r w:rsidR="00280F2F" w:rsidRPr="0016407C">
        <w:rPr>
          <w:rFonts w:ascii="Book Antiqua" w:hAnsi="Book Antiqua"/>
          <w:lang w:eastAsia="zh-CN"/>
        </w:rPr>
        <w:t xml:space="preserve"> </w:t>
      </w:r>
      <w:r w:rsidRPr="0016407C">
        <w:rPr>
          <w:rFonts w:ascii="Book Antiqua" w:hAnsi="Book Antiqua"/>
          <w:lang w:eastAsia="zh-CN"/>
        </w:rPr>
        <w:t>Xu HD and Miron RJ drafted the manuscript</w:t>
      </w:r>
      <w:r w:rsidR="00280F2F">
        <w:rPr>
          <w:rFonts w:ascii="Book Antiqua" w:hAnsi="Book Antiqua"/>
          <w:lang w:eastAsia="zh-CN"/>
        </w:rPr>
        <w:t>;</w:t>
      </w:r>
      <w:r w:rsidR="00280F2F" w:rsidRPr="0016407C">
        <w:rPr>
          <w:rFonts w:ascii="Book Antiqua" w:hAnsi="Book Antiqua"/>
          <w:lang w:eastAsia="zh-CN"/>
        </w:rPr>
        <w:t xml:space="preserve"> </w:t>
      </w:r>
      <w:r w:rsidRPr="0016407C">
        <w:rPr>
          <w:rFonts w:ascii="Book Antiqua" w:hAnsi="Book Antiqua"/>
          <w:lang w:eastAsia="zh-CN"/>
        </w:rPr>
        <w:t>Zhang XX was the principle author of the paper, had full access to all data, and is the guarantor</w:t>
      </w:r>
      <w:r w:rsidR="00280F2F">
        <w:rPr>
          <w:rFonts w:ascii="Book Antiqua" w:hAnsi="Book Antiqua"/>
          <w:lang w:eastAsia="zh-CN"/>
        </w:rPr>
        <w:t>;</w:t>
      </w:r>
      <w:r w:rsidR="00280F2F" w:rsidRPr="0016407C">
        <w:rPr>
          <w:rFonts w:ascii="Book Antiqua" w:hAnsi="Book Antiqua"/>
          <w:lang w:eastAsia="zh-CN"/>
        </w:rPr>
        <w:t xml:space="preserve"> </w:t>
      </w:r>
      <w:r w:rsidRPr="0016407C">
        <w:rPr>
          <w:rFonts w:ascii="Book Antiqua" w:hAnsi="Book Antiqua"/>
          <w:lang w:eastAsia="zh-CN"/>
        </w:rPr>
        <w:t>Zhang YF supervised the report and the publication process</w:t>
      </w:r>
      <w:r w:rsidR="00280F2F">
        <w:rPr>
          <w:rFonts w:ascii="Book Antiqua" w:hAnsi="Book Antiqua"/>
          <w:lang w:eastAsia="zh-CN"/>
        </w:rPr>
        <w:t>;</w:t>
      </w:r>
      <w:r w:rsidR="00280F2F" w:rsidRPr="0016407C">
        <w:rPr>
          <w:rFonts w:ascii="Book Antiqua" w:hAnsi="Book Antiqua"/>
          <w:lang w:eastAsia="zh-CN"/>
        </w:rPr>
        <w:t xml:space="preserve"> </w:t>
      </w:r>
      <w:r w:rsidR="00280F2F">
        <w:rPr>
          <w:rFonts w:ascii="Book Antiqua" w:hAnsi="Book Antiqua"/>
          <w:lang w:eastAsia="zh-CN"/>
        </w:rPr>
        <w:t>a</w:t>
      </w:r>
      <w:r w:rsidR="00280F2F" w:rsidRPr="0016407C">
        <w:rPr>
          <w:rFonts w:ascii="Book Antiqua" w:hAnsi="Book Antiqua"/>
          <w:lang w:eastAsia="zh-CN"/>
        </w:rPr>
        <w:t xml:space="preserve">ll </w:t>
      </w:r>
      <w:r w:rsidRPr="0016407C">
        <w:rPr>
          <w:rFonts w:ascii="Book Antiqua" w:hAnsi="Book Antiqua"/>
          <w:lang w:eastAsia="zh-CN"/>
        </w:rPr>
        <w:t>authors read and confirmed the final version of this article.</w:t>
      </w:r>
    </w:p>
    <w:p w14:paraId="4BD5F905" w14:textId="77777777" w:rsidR="009128BE" w:rsidRPr="0016407C" w:rsidRDefault="009128BE" w:rsidP="00E93680">
      <w:pPr>
        <w:spacing w:line="360" w:lineRule="auto"/>
        <w:jc w:val="both"/>
        <w:rPr>
          <w:rFonts w:ascii="Book Antiqua" w:hAnsi="Book Antiqua"/>
          <w:b/>
          <w:bCs/>
          <w:lang w:eastAsia="zh-CN"/>
        </w:rPr>
      </w:pPr>
    </w:p>
    <w:p w14:paraId="6ABF21C3" w14:textId="3F389ADE" w:rsidR="009128BE" w:rsidRPr="0016407C" w:rsidRDefault="009128BE" w:rsidP="00E93680">
      <w:pPr>
        <w:spacing w:line="360" w:lineRule="auto"/>
        <w:jc w:val="both"/>
        <w:rPr>
          <w:rFonts w:ascii="Book Antiqua" w:hAnsi="Book Antiqua"/>
          <w:bCs/>
          <w:lang w:eastAsia="zh-CN"/>
        </w:rPr>
      </w:pPr>
      <w:r w:rsidRPr="0016407C">
        <w:rPr>
          <w:rFonts w:ascii="Book Antiqua" w:hAnsi="Book Antiqua"/>
          <w:b/>
          <w:bCs/>
          <w:lang w:eastAsia="zh-CN"/>
        </w:rPr>
        <w:t xml:space="preserve">Supported by </w:t>
      </w:r>
      <w:r w:rsidRPr="0016407C">
        <w:rPr>
          <w:rFonts w:ascii="Book Antiqua" w:hAnsi="Book Antiqua"/>
          <w:bCs/>
          <w:lang w:eastAsia="zh-CN"/>
        </w:rPr>
        <w:t>the National Natural Science Foundation of China, No. 81600906, No. 81771050</w:t>
      </w:r>
      <w:r w:rsidR="00280F2F">
        <w:rPr>
          <w:rFonts w:ascii="Book Antiqua" w:hAnsi="Book Antiqua"/>
          <w:bCs/>
          <w:lang w:eastAsia="zh-CN"/>
        </w:rPr>
        <w:t>,</w:t>
      </w:r>
      <w:r w:rsidRPr="0016407C">
        <w:rPr>
          <w:rFonts w:ascii="Book Antiqua" w:hAnsi="Book Antiqua"/>
          <w:bCs/>
          <w:lang w:eastAsia="zh-CN"/>
        </w:rPr>
        <w:t xml:space="preserve"> and No. 81570954; the Natural Science Foundation of Hubei Province, No. 2017CFA025; and the National Key R&amp;D Program of China, No. 2018YFC1105300.</w:t>
      </w:r>
    </w:p>
    <w:p w14:paraId="417F13BA" w14:textId="77777777" w:rsidR="009128BE" w:rsidRPr="0016407C" w:rsidRDefault="009128BE" w:rsidP="00E93680">
      <w:pPr>
        <w:spacing w:line="360" w:lineRule="auto"/>
        <w:jc w:val="both"/>
        <w:rPr>
          <w:rFonts w:ascii="Book Antiqua" w:hAnsi="Book Antiqua"/>
          <w:b/>
          <w:bCs/>
          <w:lang w:eastAsia="zh-CN"/>
        </w:rPr>
      </w:pPr>
    </w:p>
    <w:p w14:paraId="286B64F3" w14:textId="4B1D1ACA" w:rsidR="009128BE" w:rsidRPr="0016407C" w:rsidRDefault="009128BE" w:rsidP="00E93680">
      <w:pPr>
        <w:spacing w:line="360" w:lineRule="auto"/>
        <w:jc w:val="both"/>
        <w:rPr>
          <w:rFonts w:ascii="Book Antiqua" w:hAnsi="Book Antiqua"/>
          <w:lang w:eastAsia="zh-CN"/>
        </w:rPr>
      </w:pPr>
      <w:r w:rsidRPr="0016407C">
        <w:rPr>
          <w:rFonts w:ascii="Book Antiqua" w:hAnsi="Book Antiqua" w:cs="Calibri"/>
          <w:b/>
          <w:bCs/>
          <w:iCs/>
          <w:highlight w:val="white"/>
        </w:rPr>
        <w:t>Informed consent statement:</w:t>
      </w:r>
      <w:r w:rsidRPr="0016407C">
        <w:rPr>
          <w:rFonts w:ascii="Book Antiqua" w:hAnsi="Book Antiqua" w:cs="Calibri"/>
          <w:b/>
          <w:bCs/>
          <w:iCs/>
        </w:rPr>
        <w:t xml:space="preserve"> </w:t>
      </w:r>
      <w:r w:rsidRPr="0016407C">
        <w:rPr>
          <w:rFonts w:ascii="Book Antiqua" w:hAnsi="Book Antiqua"/>
          <w:lang w:eastAsia="zh-CN"/>
        </w:rPr>
        <w:t xml:space="preserve">Informed consent was received from the patient for the publication of the report and accompanying images. The patient read the </w:t>
      </w:r>
      <w:r w:rsidR="00280F2F" w:rsidRPr="0016407C">
        <w:rPr>
          <w:rFonts w:ascii="Book Antiqua" w:hAnsi="Book Antiqua"/>
          <w:lang w:eastAsia="zh-CN"/>
        </w:rPr>
        <w:t>submi</w:t>
      </w:r>
      <w:r w:rsidR="00280F2F">
        <w:rPr>
          <w:rFonts w:ascii="Book Antiqua" w:hAnsi="Book Antiqua"/>
          <w:lang w:eastAsia="zh-CN"/>
        </w:rPr>
        <w:t xml:space="preserve">tted </w:t>
      </w:r>
      <w:r w:rsidRPr="0016407C">
        <w:rPr>
          <w:rFonts w:ascii="Book Antiqua" w:hAnsi="Book Antiqua"/>
          <w:lang w:eastAsia="zh-CN"/>
        </w:rPr>
        <w:t>version of the report and confirmed its content.</w:t>
      </w:r>
    </w:p>
    <w:p w14:paraId="3B0C8BD4" w14:textId="77777777" w:rsidR="009128BE" w:rsidRPr="00280F2F" w:rsidRDefault="009128BE" w:rsidP="00E93680">
      <w:pPr>
        <w:spacing w:line="360" w:lineRule="auto"/>
        <w:jc w:val="both"/>
        <w:rPr>
          <w:rFonts w:ascii="Book Antiqua" w:hAnsi="Book Antiqua"/>
          <w:lang w:eastAsia="zh-CN"/>
        </w:rPr>
      </w:pPr>
    </w:p>
    <w:p w14:paraId="6B5D1DC7" w14:textId="3C650961" w:rsidR="009128BE" w:rsidRPr="0016407C" w:rsidRDefault="009128BE" w:rsidP="00E93680">
      <w:pPr>
        <w:spacing w:line="360" w:lineRule="auto"/>
        <w:jc w:val="both"/>
        <w:rPr>
          <w:rFonts w:ascii="Book Antiqua" w:hAnsi="Book Antiqua"/>
          <w:lang w:eastAsia="zh-CN"/>
        </w:rPr>
      </w:pPr>
      <w:bookmarkStart w:id="5" w:name="_Hlk7505351"/>
      <w:r w:rsidRPr="0016407C">
        <w:rPr>
          <w:rFonts w:ascii="Book Antiqua" w:hAnsi="Book Antiqua" w:cs="TimesNewRomanPS-BoldItalicMT"/>
          <w:b/>
          <w:bCs/>
          <w:iCs/>
        </w:rPr>
        <w:t>Conflict-of-interest</w:t>
      </w:r>
      <w:r w:rsidRPr="0016407C">
        <w:rPr>
          <w:rFonts w:ascii="Book Antiqua" w:hAnsi="Book Antiqua"/>
        </w:rPr>
        <w:t xml:space="preserve"> </w:t>
      </w:r>
      <w:r w:rsidRPr="0016407C">
        <w:rPr>
          <w:rFonts w:ascii="Book Antiqua" w:hAnsi="Book Antiqua" w:cs="TimesNewRomanPS-BoldItalicMT"/>
          <w:b/>
          <w:bCs/>
          <w:iCs/>
        </w:rPr>
        <w:t xml:space="preserve">statement: </w:t>
      </w:r>
      <w:bookmarkEnd w:id="5"/>
      <w:r w:rsidRPr="0016407C">
        <w:rPr>
          <w:rFonts w:ascii="Book Antiqua" w:hAnsi="Book Antiqua"/>
          <w:lang w:eastAsia="zh-CN"/>
        </w:rPr>
        <w:t>All authors declare</w:t>
      </w:r>
      <w:r w:rsidR="00280F2F">
        <w:rPr>
          <w:rFonts w:ascii="Book Antiqua" w:hAnsi="Book Antiqua"/>
          <w:lang w:eastAsia="zh-CN"/>
        </w:rPr>
        <w:t xml:space="preserve"> that</w:t>
      </w:r>
      <w:r w:rsidRPr="0016407C">
        <w:rPr>
          <w:rFonts w:ascii="Book Antiqua" w:hAnsi="Book Antiqua"/>
          <w:lang w:eastAsia="zh-CN"/>
        </w:rPr>
        <w:t xml:space="preserve"> there </w:t>
      </w:r>
      <w:r w:rsidR="00280F2F">
        <w:rPr>
          <w:rFonts w:ascii="Book Antiqua" w:hAnsi="Book Antiqua"/>
          <w:lang w:eastAsia="zh-CN"/>
        </w:rPr>
        <w:t>are</w:t>
      </w:r>
      <w:r w:rsidR="00280F2F" w:rsidRPr="0016407C">
        <w:rPr>
          <w:rFonts w:ascii="Book Antiqua" w:hAnsi="Book Antiqua"/>
          <w:lang w:eastAsia="zh-CN"/>
        </w:rPr>
        <w:t xml:space="preserve"> </w:t>
      </w:r>
      <w:r w:rsidRPr="0016407C">
        <w:rPr>
          <w:rFonts w:ascii="Book Antiqua" w:hAnsi="Book Antiqua"/>
          <w:lang w:eastAsia="zh-CN"/>
        </w:rPr>
        <w:t>no conflicts of interest involved.</w:t>
      </w:r>
    </w:p>
    <w:p w14:paraId="6E4C4C5B" w14:textId="77777777" w:rsidR="009128BE" w:rsidRPr="0016407C" w:rsidRDefault="009128BE" w:rsidP="00E93680">
      <w:pPr>
        <w:spacing w:line="360" w:lineRule="auto"/>
        <w:jc w:val="both"/>
        <w:rPr>
          <w:rFonts w:ascii="Book Antiqua" w:hAnsi="Book Antiqua"/>
          <w:lang w:eastAsia="zh-CN"/>
        </w:rPr>
      </w:pPr>
    </w:p>
    <w:p w14:paraId="0A8978A0" w14:textId="63A1F49A" w:rsidR="009128BE" w:rsidRPr="00B34C36" w:rsidRDefault="009128BE" w:rsidP="00E93680">
      <w:pPr>
        <w:spacing w:line="360" w:lineRule="auto"/>
        <w:jc w:val="both"/>
        <w:rPr>
          <w:rFonts w:ascii="Book Antiqua" w:hAnsi="Book Antiqua"/>
          <w:b/>
          <w:bCs/>
          <w:lang w:eastAsia="zh-CN"/>
        </w:rPr>
      </w:pPr>
      <w:r w:rsidRPr="0016407C">
        <w:rPr>
          <w:rFonts w:ascii="Book Antiqua" w:hAnsi="Book Antiqua"/>
          <w:b/>
          <w:bCs/>
        </w:rPr>
        <w:t>CARE Checklist (2016) statement</w:t>
      </w:r>
      <w:r w:rsidRPr="0016407C">
        <w:rPr>
          <w:rFonts w:ascii="Book Antiqua" w:hAnsi="Book Antiqua"/>
          <w:b/>
        </w:rPr>
        <w:t>:</w:t>
      </w:r>
      <w:r w:rsidRPr="0016407C">
        <w:rPr>
          <w:rFonts w:ascii="Book Antiqua" w:hAnsi="Book Antiqua"/>
          <w:b/>
          <w:bCs/>
        </w:rPr>
        <w:t xml:space="preserve"> </w:t>
      </w:r>
      <w:r w:rsidRPr="0016407C">
        <w:rPr>
          <w:rFonts w:ascii="Book Antiqua" w:hAnsi="Book Antiqua"/>
          <w:lang w:eastAsia="zh-CN"/>
        </w:rPr>
        <w:t>The authors have read the CARE</w:t>
      </w:r>
      <w:r w:rsidR="00B34C36">
        <w:rPr>
          <w:rFonts w:ascii="Book Antiqua" w:hAnsi="Book Antiqua" w:hint="eastAsia"/>
          <w:b/>
          <w:bCs/>
          <w:lang w:eastAsia="zh-CN"/>
        </w:rPr>
        <w:t xml:space="preserve"> </w:t>
      </w:r>
      <w:r w:rsidRPr="0016407C">
        <w:rPr>
          <w:rFonts w:ascii="Book Antiqua" w:hAnsi="Book Antiqua"/>
          <w:lang w:eastAsia="zh-CN"/>
        </w:rPr>
        <w:t>Checklist (2016)</w:t>
      </w:r>
      <w:r w:rsidR="00280F2F">
        <w:rPr>
          <w:rFonts w:ascii="Book Antiqua" w:hAnsi="Book Antiqua"/>
          <w:lang w:eastAsia="zh-CN"/>
        </w:rPr>
        <w:t>,</w:t>
      </w:r>
      <w:r w:rsidRPr="0016407C">
        <w:rPr>
          <w:rFonts w:ascii="Book Antiqua" w:hAnsi="Book Antiqua"/>
          <w:lang w:eastAsia="zh-CN"/>
        </w:rPr>
        <w:t xml:space="preserve"> and the manuscript was prepared and revised according to the CARE Checklist (2016).</w:t>
      </w:r>
    </w:p>
    <w:p w14:paraId="56E53DE2" w14:textId="77777777" w:rsidR="009128BE" w:rsidRPr="0016407C" w:rsidRDefault="009128BE" w:rsidP="00E93680">
      <w:pPr>
        <w:spacing w:line="360" w:lineRule="auto"/>
        <w:ind w:right="357"/>
        <w:jc w:val="both"/>
        <w:rPr>
          <w:rFonts w:ascii="Book Antiqua" w:hAnsi="Book Antiqua"/>
          <w:b/>
          <w:lang w:val="en-GB" w:eastAsia="zh-CN"/>
        </w:rPr>
      </w:pPr>
    </w:p>
    <w:p w14:paraId="7455F502" w14:textId="77777777" w:rsidR="009128BE" w:rsidRPr="0016407C" w:rsidRDefault="009128BE" w:rsidP="00E93680">
      <w:pPr>
        <w:spacing w:line="360" w:lineRule="auto"/>
        <w:jc w:val="both"/>
        <w:rPr>
          <w:rFonts w:ascii="Book Antiqua" w:eastAsiaTheme="minorEastAsia" w:hAnsi="Book Antiqua"/>
          <w:b/>
        </w:rPr>
      </w:pPr>
      <w:bookmarkStart w:id="6" w:name="OLE_LINK1840"/>
      <w:bookmarkStart w:id="7" w:name="OLE_LINK1839"/>
      <w:bookmarkStart w:id="8" w:name="OLE_LINK1024"/>
      <w:bookmarkStart w:id="9" w:name="OLE_LINK1025"/>
      <w:bookmarkStart w:id="10" w:name="OLE_LINK570"/>
      <w:bookmarkStart w:id="11" w:name="OLE_LINK1096"/>
      <w:bookmarkStart w:id="12" w:name="OLE_LINK1097"/>
      <w:bookmarkStart w:id="13" w:name="OLE_LINK1098"/>
      <w:bookmarkStart w:id="14" w:name="OLE_LINK985"/>
      <w:bookmarkStart w:id="15" w:name="OLE_LINK986"/>
      <w:bookmarkStart w:id="16" w:name="OLE_LINK1122"/>
      <w:bookmarkStart w:id="17" w:name="OLE_LINK649"/>
      <w:bookmarkStart w:id="18" w:name="OLE_LINK650"/>
      <w:bookmarkStart w:id="19" w:name="OLE_LINK1706"/>
      <w:bookmarkStart w:id="20" w:name="OLE_LINK1707"/>
      <w:bookmarkStart w:id="21" w:name="OLE_LINK564"/>
      <w:bookmarkStart w:id="22" w:name="OLE_LINK155"/>
      <w:bookmarkStart w:id="23" w:name="OLE_LINK183"/>
      <w:bookmarkStart w:id="24" w:name="OLE_LINK441"/>
      <w:bookmarkStart w:id="25" w:name="OLE_LINK142"/>
      <w:bookmarkStart w:id="26" w:name="OLE_LINK376"/>
      <w:bookmarkStart w:id="27" w:name="OLE_LINK687"/>
      <w:bookmarkStart w:id="28" w:name="OLE_LINK716"/>
      <w:bookmarkStart w:id="29" w:name="OLE_LINK731"/>
      <w:bookmarkStart w:id="30" w:name="OLE_LINK809"/>
      <w:bookmarkStart w:id="31" w:name="OLE_LINK812"/>
      <w:bookmarkStart w:id="32" w:name="OLE_LINK916"/>
      <w:bookmarkStart w:id="33" w:name="OLE_LINK917"/>
      <w:bookmarkStart w:id="34" w:name="OLE_LINK1013"/>
      <w:bookmarkStart w:id="35" w:name="OLE_LINK1015"/>
      <w:bookmarkStart w:id="36" w:name="OLE_LINK1016"/>
      <w:bookmarkStart w:id="37" w:name="OLE_LINK1546"/>
      <w:bookmarkStart w:id="38" w:name="OLE_LINK1547"/>
      <w:bookmarkStart w:id="39" w:name="OLE_LINK1596"/>
      <w:bookmarkStart w:id="40" w:name="OLE_LINK1749"/>
      <w:bookmarkStart w:id="41" w:name="OLE_LINK1750"/>
      <w:bookmarkStart w:id="42" w:name="OLE_LINK1751"/>
      <w:bookmarkStart w:id="43" w:name="OLE_LINK1924"/>
      <w:bookmarkStart w:id="44" w:name="OLE_LINK1933"/>
      <w:bookmarkStart w:id="45" w:name="OLE_LINK1934"/>
      <w:bookmarkStart w:id="46" w:name="OLE_LINK1935"/>
      <w:bookmarkStart w:id="47" w:name="OLE_LINK1996"/>
      <w:bookmarkStart w:id="48" w:name="OLE_LINK1896"/>
      <w:bookmarkStart w:id="49" w:name="OLE_LINK1900"/>
      <w:bookmarkStart w:id="50" w:name="OLE_LINK2088"/>
      <w:bookmarkStart w:id="51" w:name="_Hlk7505383"/>
      <w:bookmarkStart w:id="52" w:name="OLE_LINK30"/>
      <w:r w:rsidRPr="0016407C">
        <w:rPr>
          <w:rFonts w:ascii="Book Antiqua" w:hAnsi="Book Antiqua"/>
          <w:b/>
        </w:rPr>
        <w:lastRenderedPageBreak/>
        <w:t>Open-Access:</w:t>
      </w:r>
      <w:bookmarkEnd w:id="6"/>
      <w:bookmarkEnd w:id="7"/>
      <w:r w:rsidRPr="0016407C">
        <w:rPr>
          <w:rFonts w:ascii="Book Antiqua" w:hAnsi="Book Antiqua"/>
          <w:b/>
        </w:rPr>
        <w:t xml:space="preserve"> </w:t>
      </w:r>
      <w:bookmarkStart w:id="53" w:name="OLE_LINK1365"/>
      <w:bookmarkStart w:id="54" w:name="OLE_LINK907"/>
      <w:bookmarkStart w:id="55" w:name="OLE_LINK760"/>
      <w:bookmarkStart w:id="56" w:name="OLE_LINK25"/>
      <w:r w:rsidRPr="0016407C">
        <w:rPr>
          <w:rFonts w:ascii="Book Antiqua" w:hAnsi="Book Antiqua"/>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53"/>
      <w:bookmarkEnd w:id="54"/>
      <w:bookmarkEnd w:id="55"/>
    </w:p>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56"/>
    <w:p w14:paraId="20A53F3F" w14:textId="77777777" w:rsidR="009128BE" w:rsidRPr="0016407C" w:rsidRDefault="009128BE" w:rsidP="00E93680">
      <w:pPr>
        <w:spacing w:line="360" w:lineRule="auto"/>
        <w:jc w:val="both"/>
        <w:rPr>
          <w:rFonts w:ascii="Book Antiqua" w:hAnsi="Book Antiqua" w:cs="Arial Unicode MS"/>
        </w:rPr>
      </w:pPr>
    </w:p>
    <w:p w14:paraId="7E780E8D" w14:textId="77777777" w:rsidR="009128BE" w:rsidRPr="0016407C" w:rsidRDefault="009128BE" w:rsidP="00E93680">
      <w:pPr>
        <w:adjustRightInd w:val="0"/>
        <w:spacing w:line="360" w:lineRule="auto"/>
        <w:jc w:val="both"/>
        <w:rPr>
          <w:rFonts w:ascii="Book Antiqua" w:hAnsi="Book Antiqua" w:cs="Arial Unicode MS"/>
        </w:rPr>
      </w:pPr>
      <w:bookmarkStart w:id="57" w:name="OLE_LINK759"/>
      <w:bookmarkStart w:id="58" w:name="OLE_LINK709"/>
      <w:bookmarkStart w:id="59" w:name="OLE_LINK1123"/>
      <w:bookmarkStart w:id="60" w:name="OLE_LINK927"/>
      <w:bookmarkStart w:id="61" w:name="OLE_LINK776"/>
      <w:bookmarkStart w:id="62" w:name="OLE_LINK571"/>
      <w:bookmarkStart w:id="63" w:name="OLE_LINK919"/>
      <w:bookmarkStart w:id="64" w:name="OLE_LINK918"/>
      <w:r w:rsidRPr="0016407C">
        <w:rPr>
          <w:rFonts w:ascii="Book Antiqua" w:hAnsi="Book Antiqua" w:cs="Arial Unicode MS"/>
          <w:b/>
        </w:rPr>
        <w:t>Manuscript source:</w:t>
      </w:r>
      <w:r w:rsidRPr="0016407C">
        <w:rPr>
          <w:rFonts w:ascii="Book Antiqua" w:hAnsi="Book Antiqua" w:cs="Arial Unicode MS"/>
        </w:rPr>
        <w:t xml:space="preserve"> </w:t>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7"/>
      <w:bookmarkEnd w:id="58"/>
      <w:bookmarkEnd w:id="59"/>
      <w:bookmarkEnd w:id="60"/>
      <w:bookmarkEnd w:id="61"/>
      <w:bookmarkEnd w:id="62"/>
      <w:bookmarkEnd w:id="63"/>
      <w:bookmarkEnd w:id="64"/>
      <w:r w:rsidRPr="0016407C">
        <w:rPr>
          <w:rFonts w:ascii="Book Antiqua" w:hAnsi="Book Antiqua"/>
          <w:lang w:eastAsia="zh-CN"/>
        </w:rPr>
        <w:t>Unsolicited manuscript</w:t>
      </w:r>
    </w:p>
    <w:p w14:paraId="5ED3400A" w14:textId="77777777" w:rsidR="009128BE" w:rsidRPr="0016407C" w:rsidRDefault="009128BE" w:rsidP="00E93680">
      <w:pPr>
        <w:spacing w:line="360" w:lineRule="auto"/>
        <w:jc w:val="both"/>
        <w:rPr>
          <w:rFonts w:ascii="Book Antiqua" w:hAnsi="Book Antiqua" w:cs="Book Antiqua"/>
        </w:rPr>
      </w:pPr>
    </w:p>
    <w:p w14:paraId="415D49C5" w14:textId="28F4EA0C" w:rsidR="00CF3762" w:rsidRPr="001937A0" w:rsidRDefault="009128BE" w:rsidP="00E93680">
      <w:pPr>
        <w:spacing w:line="360" w:lineRule="auto"/>
        <w:jc w:val="both"/>
        <w:rPr>
          <w:rFonts w:ascii="Book Antiqua" w:hAnsi="Book Antiqua"/>
          <w:lang w:eastAsia="zh-CN"/>
        </w:rPr>
      </w:pPr>
      <w:bookmarkStart w:id="65" w:name="OLE_LINK948"/>
      <w:bookmarkStart w:id="66" w:name="OLE_LINK949"/>
      <w:bookmarkStart w:id="67" w:name="OLE_LINK950"/>
      <w:bookmarkStart w:id="68" w:name="OLE_LINK951"/>
      <w:bookmarkStart w:id="69" w:name="OLE_LINK1018"/>
      <w:bookmarkStart w:id="70" w:name="OLE_LINK1019"/>
      <w:bookmarkStart w:id="71" w:name="OLE_LINK1020"/>
      <w:bookmarkStart w:id="72" w:name="OLE_LINK1031"/>
      <w:bookmarkStart w:id="73" w:name="OLE_LINK1263"/>
      <w:bookmarkStart w:id="74" w:name="OLE_LINK1267"/>
      <w:bookmarkStart w:id="75" w:name="OLE_LINK1268"/>
      <w:bookmarkStart w:id="76" w:name="OLE_LINK1269"/>
      <w:bookmarkStart w:id="77" w:name="OLE_LINK1270"/>
      <w:bookmarkStart w:id="78" w:name="OLE_LINK1271"/>
      <w:bookmarkStart w:id="79" w:name="OLE_LINK1752"/>
      <w:bookmarkStart w:id="80" w:name="OLE_LINK1997"/>
      <w:r w:rsidRPr="0016407C">
        <w:rPr>
          <w:rFonts w:ascii="Book Antiqua" w:hAnsi="Book Antiqua"/>
          <w:b/>
          <w:lang w:val="pt-BR"/>
        </w:rPr>
        <w:t>Correspond</w:t>
      </w:r>
      <w:bookmarkEnd w:id="65"/>
      <w:bookmarkEnd w:id="66"/>
      <w:bookmarkEnd w:id="67"/>
      <w:bookmarkEnd w:id="68"/>
      <w:r w:rsidRPr="0016407C">
        <w:rPr>
          <w:rFonts w:ascii="Book Antiqua" w:hAnsi="Book Antiqua"/>
          <w:b/>
          <w:lang w:val="pt-BR"/>
        </w:rPr>
        <w:t>ing author:</w:t>
      </w:r>
      <w:bookmarkEnd w:id="69"/>
      <w:bookmarkEnd w:id="70"/>
      <w:bookmarkEnd w:id="71"/>
      <w:bookmarkEnd w:id="72"/>
      <w:bookmarkEnd w:id="73"/>
      <w:bookmarkEnd w:id="74"/>
      <w:bookmarkEnd w:id="75"/>
      <w:bookmarkEnd w:id="76"/>
      <w:bookmarkEnd w:id="77"/>
      <w:bookmarkEnd w:id="78"/>
      <w:bookmarkEnd w:id="79"/>
      <w:bookmarkEnd w:id="80"/>
      <w:r w:rsidRPr="0016407C">
        <w:rPr>
          <w:rFonts w:ascii="Book Antiqua" w:hAnsi="Book Antiqua"/>
          <w:b/>
          <w:lang w:val="pt-BR"/>
        </w:rPr>
        <w:t xml:space="preserve"> </w:t>
      </w:r>
      <w:bookmarkEnd w:id="51"/>
      <w:r w:rsidR="00CF3762" w:rsidRPr="0016407C">
        <w:rPr>
          <w:rFonts w:ascii="Book Antiqua" w:hAnsi="Book Antiqua"/>
          <w:b/>
          <w:bCs/>
          <w:lang w:eastAsia="zh-CN"/>
        </w:rPr>
        <w:t xml:space="preserve">Xiao-Xin Zhang, </w:t>
      </w:r>
      <w:r w:rsidR="00024B7D" w:rsidRPr="0016407C">
        <w:rPr>
          <w:rFonts w:ascii="Book Antiqua" w:hAnsi="Book Antiqua"/>
          <w:b/>
          <w:bCs/>
          <w:lang w:eastAsia="zh-CN"/>
        </w:rPr>
        <w:t>DDS, MD, PhD, Academic Research, Attending Doctor, Doctor, Surgeon, Teacher,</w:t>
      </w:r>
      <w:r w:rsidR="00CF3762" w:rsidRPr="0016407C">
        <w:rPr>
          <w:rFonts w:ascii="Book Antiqua" w:hAnsi="Book Antiqua"/>
          <w:lang w:eastAsia="zh-CN"/>
        </w:rPr>
        <w:t xml:space="preserve"> Department of Oral Implantology</w:t>
      </w:r>
      <w:bookmarkEnd w:id="52"/>
      <w:r w:rsidR="00CF3762" w:rsidRPr="0016407C">
        <w:rPr>
          <w:rFonts w:ascii="Book Antiqua" w:hAnsi="Book Antiqua"/>
          <w:lang w:eastAsia="zh-CN"/>
        </w:rPr>
        <w:t xml:space="preserve">, Wuhan University, 237 Luoyu Road, </w:t>
      </w:r>
      <w:r w:rsidR="00024B7D" w:rsidRPr="0016407C">
        <w:rPr>
          <w:rFonts w:ascii="Book Antiqua" w:hAnsi="Book Antiqua"/>
          <w:lang w:eastAsia="zh-CN"/>
        </w:rPr>
        <w:t xml:space="preserve">Wuhan 430079, Hubei </w:t>
      </w:r>
      <w:r w:rsidR="00A948C0" w:rsidRPr="0016407C">
        <w:rPr>
          <w:rFonts w:ascii="Book Antiqua" w:hAnsi="Book Antiqua"/>
          <w:lang w:eastAsia="zh-CN"/>
        </w:rPr>
        <w:t>P</w:t>
      </w:r>
      <w:r w:rsidR="00024B7D" w:rsidRPr="0016407C">
        <w:rPr>
          <w:rFonts w:ascii="Book Antiqua" w:hAnsi="Book Antiqua"/>
          <w:lang w:eastAsia="zh-CN"/>
        </w:rPr>
        <w:t>rovince, China</w:t>
      </w:r>
      <w:r w:rsidR="00CF3762" w:rsidRPr="0016407C">
        <w:rPr>
          <w:rFonts w:ascii="Book Antiqua" w:hAnsi="Book Antiqua"/>
          <w:lang w:eastAsia="zh-CN"/>
        </w:rPr>
        <w:t xml:space="preserve">. </w:t>
      </w:r>
      <w:r w:rsidR="00C4690E" w:rsidRPr="001937A0">
        <w:rPr>
          <w:rFonts w:ascii="Book Antiqua" w:hAnsi="Book Antiqua"/>
          <w:lang w:eastAsia="zh-CN"/>
        </w:rPr>
        <w:t>zhang</w:t>
      </w:r>
      <w:r w:rsidR="00CF3762" w:rsidRPr="001937A0">
        <w:rPr>
          <w:rFonts w:ascii="Book Antiqua" w:hAnsi="Book Antiqua"/>
          <w:lang w:eastAsia="zh-CN"/>
        </w:rPr>
        <w:t>xiaoxin@whu.edu.cn</w:t>
      </w:r>
    </w:p>
    <w:p w14:paraId="32E3E9CE" w14:textId="07E6259C" w:rsidR="00CF3762" w:rsidRPr="0016407C" w:rsidRDefault="00CF3762" w:rsidP="00E93680">
      <w:pPr>
        <w:spacing w:line="360" w:lineRule="auto"/>
        <w:jc w:val="both"/>
        <w:rPr>
          <w:rFonts w:ascii="Book Antiqua" w:hAnsi="Book Antiqua"/>
          <w:lang w:eastAsia="zh-CN"/>
        </w:rPr>
      </w:pPr>
      <w:r w:rsidRPr="0016407C">
        <w:rPr>
          <w:rFonts w:ascii="Book Antiqua" w:hAnsi="Book Antiqua"/>
          <w:b/>
          <w:bCs/>
          <w:lang w:eastAsia="zh-CN"/>
        </w:rPr>
        <w:t>Telephone:</w:t>
      </w:r>
      <w:r w:rsidRPr="0016407C">
        <w:rPr>
          <w:rFonts w:ascii="Book Antiqua" w:hAnsi="Book Antiqua"/>
          <w:lang w:eastAsia="zh-CN"/>
        </w:rPr>
        <w:t xml:space="preserve"> </w:t>
      </w:r>
      <w:r w:rsidR="00024B7D" w:rsidRPr="0016407C">
        <w:rPr>
          <w:rFonts w:ascii="Book Antiqua" w:hAnsi="Book Antiqua"/>
          <w:lang w:eastAsia="zh-CN"/>
        </w:rPr>
        <w:t>+</w:t>
      </w:r>
      <w:r w:rsidRPr="0016407C">
        <w:rPr>
          <w:rFonts w:ascii="Book Antiqua" w:hAnsi="Book Antiqua"/>
          <w:lang w:eastAsia="zh-CN"/>
        </w:rPr>
        <w:t>86-27-87686600</w:t>
      </w:r>
    </w:p>
    <w:p w14:paraId="6C8D4924" w14:textId="0BAB0326" w:rsidR="00CF3762" w:rsidRPr="0016407C" w:rsidRDefault="00CF3762" w:rsidP="00E93680">
      <w:pPr>
        <w:spacing w:line="360" w:lineRule="auto"/>
        <w:jc w:val="both"/>
        <w:rPr>
          <w:rFonts w:ascii="Book Antiqua" w:hAnsi="Book Antiqua"/>
          <w:lang w:eastAsia="zh-CN"/>
        </w:rPr>
      </w:pPr>
      <w:r w:rsidRPr="0016407C">
        <w:rPr>
          <w:rFonts w:ascii="Book Antiqua" w:hAnsi="Book Antiqua"/>
          <w:b/>
          <w:lang w:eastAsia="zh-CN"/>
        </w:rPr>
        <w:t>Fax</w:t>
      </w:r>
      <w:r w:rsidRPr="0016407C">
        <w:rPr>
          <w:rFonts w:ascii="Book Antiqua" w:hAnsi="Book Antiqua"/>
          <w:lang w:eastAsia="zh-CN"/>
        </w:rPr>
        <w:t xml:space="preserve">: </w:t>
      </w:r>
      <w:r w:rsidR="00024B7D" w:rsidRPr="0016407C">
        <w:rPr>
          <w:rFonts w:ascii="Book Antiqua" w:hAnsi="Book Antiqua"/>
          <w:lang w:eastAsia="zh-CN"/>
        </w:rPr>
        <w:t>+</w:t>
      </w:r>
      <w:r w:rsidRPr="0016407C">
        <w:rPr>
          <w:rFonts w:ascii="Book Antiqua" w:hAnsi="Book Antiqua"/>
          <w:lang w:eastAsia="zh-CN"/>
        </w:rPr>
        <w:t>86-27-87686600</w:t>
      </w:r>
    </w:p>
    <w:p w14:paraId="033BEAF5" w14:textId="77777777" w:rsidR="00CF3762" w:rsidRPr="0016407C" w:rsidRDefault="00CF3762" w:rsidP="00E93680">
      <w:pPr>
        <w:spacing w:line="360" w:lineRule="auto"/>
        <w:jc w:val="both"/>
        <w:rPr>
          <w:rFonts w:ascii="Book Antiqua" w:hAnsi="Book Antiqua"/>
          <w:b/>
          <w:bCs/>
          <w:lang w:eastAsia="zh-CN"/>
        </w:rPr>
      </w:pPr>
    </w:p>
    <w:p w14:paraId="03D8272B" w14:textId="40327DA8" w:rsidR="00024B7D" w:rsidRPr="0016407C" w:rsidRDefault="00024B7D" w:rsidP="00E93680">
      <w:pPr>
        <w:spacing w:line="360" w:lineRule="auto"/>
        <w:jc w:val="both"/>
        <w:rPr>
          <w:rFonts w:ascii="Book Antiqua" w:eastAsiaTheme="minorEastAsia" w:hAnsi="Book Antiqua"/>
          <w:b/>
        </w:rPr>
      </w:pPr>
      <w:bookmarkStart w:id="81" w:name="OLE_LINK1712"/>
      <w:bookmarkStart w:id="82" w:name="OLE_LINK2150"/>
      <w:bookmarkStart w:id="83" w:name="OLE_LINK2089"/>
      <w:bookmarkStart w:id="84" w:name="OLE_LINK1979"/>
      <w:bookmarkStart w:id="85" w:name="OLE_LINK1978"/>
      <w:bookmarkStart w:id="86" w:name="OLE_LINK1974"/>
      <w:bookmarkStart w:id="87" w:name="OLE_LINK1973"/>
      <w:bookmarkStart w:id="88" w:name="OLE_LINK1966"/>
      <w:bookmarkStart w:id="89" w:name="OLE_LINK1965"/>
      <w:bookmarkStart w:id="90" w:name="OLE_LINK1961"/>
      <w:bookmarkStart w:id="91" w:name="OLE_LINK1960"/>
      <w:bookmarkStart w:id="92" w:name="OLE_LINK1959"/>
      <w:bookmarkStart w:id="93" w:name="OLE_LINK1730"/>
      <w:bookmarkStart w:id="94" w:name="OLE_LINK2001"/>
      <w:bookmarkStart w:id="95" w:name="OLE_LINK2000"/>
      <w:bookmarkStart w:id="96" w:name="OLE_LINK580"/>
      <w:bookmarkStart w:id="97" w:name="OLE_LINK1779"/>
      <w:bookmarkStart w:id="98" w:name="OLE_LINK1757"/>
      <w:bookmarkStart w:id="99" w:name="OLE_LINK1602"/>
      <w:bookmarkStart w:id="100" w:name="OLE_LINK1601"/>
      <w:bookmarkStart w:id="101" w:name="OLE_LINK1509"/>
      <w:bookmarkStart w:id="102" w:name="OLE_LINK1542"/>
      <w:bookmarkStart w:id="103" w:name="OLE_LINK1541"/>
      <w:bookmarkStart w:id="104" w:name="OLE_LINK1153"/>
      <w:bookmarkStart w:id="105" w:name="OLE_LINK1014"/>
      <w:bookmarkStart w:id="106" w:name="OLE_LINK971"/>
      <w:bookmarkStart w:id="107" w:name="OLE_LINK1213"/>
      <w:bookmarkStart w:id="108" w:name="OLE_LINK1124"/>
      <w:bookmarkStart w:id="109" w:name="OLE_LINK990"/>
      <w:bookmarkStart w:id="110" w:name="OLE_LINK989"/>
      <w:bookmarkStart w:id="111" w:name="OLE_LINK1109"/>
      <w:bookmarkStart w:id="112" w:name="OLE_LINK1108"/>
      <w:bookmarkStart w:id="113" w:name="OLE_LINK1107"/>
      <w:bookmarkStart w:id="114" w:name="OLE_LINK934"/>
      <w:bookmarkStart w:id="115" w:name="OLE_LINK245"/>
      <w:bookmarkStart w:id="116" w:name="OLE_LINK218"/>
      <w:bookmarkStart w:id="117" w:name="OLE_LINK67"/>
      <w:bookmarkStart w:id="118" w:name="OLE_LINK64"/>
      <w:bookmarkStart w:id="119" w:name="OLE_LINK924"/>
      <w:bookmarkStart w:id="120" w:name="OLE_LINK923"/>
      <w:bookmarkStart w:id="121" w:name="OLE_LINK775"/>
      <w:bookmarkStart w:id="122" w:name="_Hlk7505421"/>
      <w:bookmarkStart w:id="123" w:name="OLE_LINK10"/>
      <w:r w:rsidRPr="0016407C">
        <w:rPr>
          <w:rFonts w:ascii="Book Antiqua" w:hAnsi="Book Antiqua"/>
          <w:b/>
        </w:rPr>
        <w:t xml:space="preserve">Received: </w:t>
      </w:r>
      <w:bookmarkStart w:id="124" w:name="OLE_LINK2487"/>
      <w:bookmarkStart w:id="125" w:name="OLE_LINK2486"/>
      <w:r w:rsidRPr="0016407C">
        <w:rPr>
          <w:rFonts w:ascii="Book Antiqua" w:hAnsi="Book Antiqua"/>
        </w:rPr>
        <w:t>April 11, 201</w:t>
      </w:r>
      <w:bookmarkEnd w:id="124"/>
      <w:bookmarkEnd w:id="125"/>
      <w:r w:rsidRPr="0016407C">
        <w:rPr>
          <w:rFonts w:ascii="Book Antiqua" w:hAnsi="Book Antiqua"/>
        </w:rPr>
        <w:t>9</w:t>
      </w:r>
    </w:p>
    <w:p w14:paraId="166349CE" w14:textId="2AB2EF48" w:rsidR="00024B7D" w:rsidRPr="0016407C" w:rsidRDefault="00024B7D" w:rsidP="00E93680">
      <w:pPr>
        <w:spacing w:line="360" w:lineRule="auto"/>
        <w:jc w:val="both"/>
        <w:rPr>
          <w:rFonts w:ascii="Book Antiqua" w:hAnsi="Book Antiqua"/>
          <w:b/>
        </w:rPr>
      </w:pPr>
      <w:r w:rsidRPr="0016407C">
        <w:rPr>
          <w:rFonts w:ascii="Book Antiqua" w:hAnsi="Book Antiqua"/>
          <w:b/>
        </w:rPr>
        <w:t xml:space="preserve">Peer-review started: </w:t>
      </w:r>
      <w:r w:rsidRPr="0016407C">
        <w:rPr>
          <w:rFonts w:ascii="Book Antiqua" w:hAnsi="Book Antiqua"/>
        </w:rPr>
        <w:t>April 12, 2019</w:t>
      </w:r>
    </w:p>
    <w:p w14:paraId="7A132B9D" w14:textId="77777777" w:rsidR="00024B7D" w:rsidRPr="0016407C" w:rsidRDefault="00024B7D" w:rsidP="00E93680">
      <w:pPr>
        <w:spacing w:line="360" w:lineRule="auto"/>
        <w:jc w:val="both"/>
        <w:rPr>
          <w:rFonts w:ascii="Book Antiqua" w:hAnsi="Book Antiqua"/>
          <w:b/>
        </w:rPr>
      </w:pPr>
      <w:r w:rsidRPr="0016407C">
        <w:rPr>
          <w:rFonts w:ascii="Book Antiqua" w:hAnsi="Book Antiqua"/>
          <w:b/>
        </w:rPr>
        <w:t xml:space="preserve">First decision: </w:t>
      </w:r>
      <w:bookmarkStart w:id="126" w:name="OLE_LINK2489"/>
      <w:bookmarkStart w:id="127" w:name="OLE_LINK2488"/>
      <w:r w:rsidRPr="0016407C">
        <w:rPr>
          <w:rFonts w:ascii="Book Antiqua" w:hAnsi="Book Antiqua"/>
        </w:rPr>
        <w:t>May 31, 201</w:t>
      </w:r>
      <w:bookmarkEnd w:id="126"/>
      <w:bookmarkEnd w:id="127"/>
      <w:r w:rsidRPr="0016407C">
        <w:rPr>
          <w:rFonts w:ascii="Book Antiqua" w:hAnsi="Book Antiqua"/>
        </w:rPr>
        <w:t>9</w:t>
      </w:r>
    </w:p>
    <w:p w14:paraId="4C7D26B0" w14:textId="3970C6AF" w:rsidR="00024B7D" w:rsidRPr="0016407C" w:rsidRDefault="00024B7D" w:rsidP="00E93680">
      <w:pPr>
        <w:spacing w:line="360" w:lineRule="auto"/>
        <w:jc w:val="both"/>
        <w:rPr>
          <w:rFonts w:ascii="Book Antiqua" w:hAnsi="Book Antiqua"/>
          <w:b/>
        </w:rPr>
      </w:pPr>
      <w:r w:rsidRPr="0016407C">
        <w:rPr>
          <w:rFonts w:ascii="Book Antiqua" w:hAnsi="Book Antiqua"/>
          <w:b/>
        </w:rPr>
        <w:t xml:space="preserve">Revised: </w:t>
      </w:r>
      <w:r w:rsidRPr="0016407C">
        <w:rPr>
          <w:rFonts w:ascii="Book Antiqua" w:hAnsi="Book Antiqua"/>
          <w:lang w:eastAsia="zh-CN"/>
        </w:rPr>
        <w:t>June</w:t>
      </w:r>
      <w:r w:rsidRPr="0016407C">
        <w:rPr>
          <w:rFonts w:ascii="Book Antiqua" w:hAnsi="Book Antiqua"/>
        </w:rPr>
        <w:t xml:space="preserve"> 25, 2019</w:t>
      </w:r>
    </w:p>
    <w:p w14:paraId="78420321" w14:textId="671F695B" w:rsidR="00024B7D" w:rsidRPr="0016407C" w:rsidRDefault="00024B7D" w:rsidP="00E93680">
      <w:pPr>
        <w:spacing w:line="360" w:lineRule="auto"/>
        <w:jc w:val="both"/>
        <w:rPr>
          <w:rFonts w:ascii="Book Antiqua" w:hAnsi="Book Antiqua"/>
          <w:b/>
        </w:rPr>
      </w:pPr>
      <w:r w:rsidRPr="0016407C">
        <w:rPr>
          <w:rFonts w:ascii="Book Antiqua" w:hAnsi="Book Antiqua"/>
          <w:b/>
        </w:rPr>
        <w:t>Accepted:</w:t>
      </w:r>
      <w:r w:rsidRPr="0016407C">
        <w:rPr>
          <w:rFonts w:ascii="Book Antiqua" w:hAnsi="Book Antiqua"/>
        </w:rPr>
        <w:t xml:space="preserve"> </w:t>
      </w:r>
      <w:r w:rsidR="00A948C0" w:rsidRPr="00A948C0">
        <w:rPr>
          <w:rFonts w:ascii="Book Antiqua" w:hAnsi="Book Antiqua"/>
        </w:rPr>
        <w:t>July 20, 2019</w:t>
      </w:r>
    </w:p>
    <w:p w14:paraId="177EF6FC" w14:textId="1A3C9F20" w:rsidR="00024B7D" w:rsidRPr="0016407C" w:rsidRDefault="00024B7D" w:rsidP="00E93680">
      <w:pPr>
        <w:spacing w:line="360" w:lineRule="auto"/>
        <w:jc w:val="both"/>
        <w:rPr>
          <w:rFonts w:ascii="Book Antiqua" w:hAnsi="Book Antiqua"/>
          <w:b/>
        </w:rPr>
      </w:pPr>
      <w:r w:rsidRPr="0016407C">
        <w:rPr>
          <w:rFonts w:ascii="Book Antiqua" w:hAnsi="Book Antiqua"/>
          <w:b/>
        </w:rPr>
        <w:t>Article in press:</w:t>
      </w:r>
      <w:r w:rsidR="00B00B6A" w:rsidRPr="00B00B6A">
        <w:rPr>
          <w:rFonts w:ascii="Book Antiqua" w:hAnsi="Book Antiqua"/>
        </w:rPr>
        <w:t xml:space="preserve"> </w:t>
      </w:r>
      <w:r w:rsidR="00B00B6A" w:rsidRPr="00A948C0">
        <w:rPr>
          <w:rFonts w:ascii="Book Antiqua" w:hAnsi="Book Antiqua"/>
        </w:rPr>
        <w:t>July 20, 2019</w:t>
      </w:r>
    </w:p>
    <w:p w14:paraId="7CD5EDE5" w14:textId="3E208830" w:rsidR="00024B7D" w:rsidRPr="0016407C" w:rsidRDefault="00024B7D" w:rsidP="00E93680">
      <w:pPr>
        <w:spacing w:line="360" w:lineRule="auto"/>
        <w:jc w:val="both"/>
        <w:rPr>
          <w:rFonts w:ascii="Book Antiqua" w:hAnsi="Book Antiqua"/>
        </w:rPr>
      </w:pPr>
      <w:r w:rsidRPr="0016407C">
        <w:rPr>
          <w:rFonts w:ascii="Book Antiqua" w:hAnsi="Book Antiqua"/>
          <w:b/>
        </w:rPr>
        <w:t>Published online</w:t>
      </w:r>
      <w:bookmarkEnd w:id="81"/>
      <w:r w:rsidRPr="0016407C">
        <w:rPr>
          <w:rFonts w:ascii="Book Antiqua" w:hAnsi="Book Antiqua"/>
          <w:b/>
        </w:rPr>
        <w:t>:</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rsidR="00B00B6A" w:rsidRPr="00B00B6A">
        <w:rPr>
          <w:rFonts w:ascii="Book Antiqua" w:hAnsi="Book Antiqua"/>
        </w:rPr>
        <w:t xml:space="preserve"> </w:t>
      </w:r>
      <w:r w:rsidR="00B00B6A" w:rsidRPr="00CC70F9">
        <w:rPr>
          <w:rFonts w:ascii="Book Antiqua" w:hAnsi="Book Antiqua"/>
        </w:rPr>
        <w:t>September 6, 2019</w:t>
      </w:r>
    </w:p>
    <w:p w14:paraId="36146DEB" w14:textId="77777777" w:rsidR="00024B7D" w:rsidRPr="0016407C" w:rsidRDefault="00024B7D" w:rsidP="00E93680">
      <w:pPr>
        <w:spacing w:line="360" w:lineRule="auto"/>
        <w:jc w:val="both"/>
        <w:rPr>
          <w:rFonts w:ascii="Book Antiqua" w:hAnsi="Book Antiqua"/>
          <w:b/>
        </w:rPr>
      </w:pPr>
      <w:r w:rsidRPr="0016407C">
        <w:rPr>
          <w:rFonts w:ascii="Book Antiqua" w:hAnsi="Book Antiqua"/>
          <w:b/>
        </w:rPr>
        <w:lastRenderedPageBreak/>
        <w:br w:type="page"/>
      </w:r>
    </w:p>
    <w:p w14:paraId="6375827C" w14:textId="77777777" w:rsidR="00024B7D" w:rsidRPr="0016407C" w:rsidRDefault="00024B7D" w:rsidP="00E93680">
      <w:pPr>
        <w:spacing w:line="360" w:lineRule="auto"/>
        <w:jc w:val="both"/>
        <w:rPr>
          <w:rFonts w:ascii="Book Antiqua" w:eastAsiaTheme="minorEastAsia" w:hAnsi="Book Antiqua"/>
          <w:b/>
        </w:rPr>
      </w:pPr>
      <w:r w:rsidRPr="0016407C">
        <w:rPr>
          <w:rFonts w:ascii="Book Antiqua" w:hAnsi="Book Antiqua"/>
          <w:b/>
        </w:rPr>
        <w:lastRenderedPageBreak/>
        <w:t>Abstract</w:t>
      </w:r>
    </w:p>
    <w:p w14:paraId="2E1BBB05" w14:textId="77777777" w:rsidR="00024B7D" w:rsidRPr="0016407C" w:rsidRDefault="00024B7D" w:rsidP="00E93680">
      <w:pPr>
        <w:spacing w:line="360" w:lineRule="auto"/>
        <w:jc w:val="both"/>
        <w:rPr>
          <w:rFonts w:ascii="Book Antiqua" w:hAnsi="Book Antiqua"/>
          <w:b/>
          <w:i/>
        </w:rPr>
      </w:pPr>
      <w:r w:rsidRPr="0016407C">
        <w:rPr>
          <w:rFonts w:ascii="Book Antiqua" w:hAnsi="Book Antiqua"/>
          <w:b/>
          <w:i/>
        </w:rPr>
        <w:t>BACKGROUND</w:t>
      </w:r>
    </w:p>
    <w:p w14:paraId="685D8CB2" w14:textId="0B25A7A2" w:rsidR="00B81282" w:rsidRPr="0016407C" w:rsidRDefault="00B81282" w:rsidP="00E93680">
      <w:pPr>
        <w:spacing w:line="360" w:lineRule="auto"/>
        <w:ind w:right="357"/>
        <w:jc w:val="both"/>
        <w:rPr>
          <w:rFonts w:ascii="Book Antiqua" w:hAnsi="Book Antiqua"/>
          <w:lang w:eastAsia="zh-CN"/>
        </w:rPr>
      </w:pPr>
      <w:r w:rsidRPr="0016407C">
        <w:rPr>
          <w:rFonts w:ascii="Book Antiqua" w:hAnsi="Book Antiqua"/>
          <w:lang w:eastAsia="zh-CN"/>
        </w:rPr>
        <w:t>The history of a</w:t>
      </w:r>
      <w:r w:rsidRPr="0016407C">
        <w:rPr>
          <w:rFonts w:ascii="Book Antiqua" w:hAnsi="Book Antiqua"/>
        </w:rPr>
        <w:t xml:space="preserve">llogenic tooth transplantation </w:t>
      </w:r>
      <w:r w:rsidRPr="0016407C">
        <w:rPr>
          <w:rFonts w:ascii="Book Antiqua" w:hAnsi="Book Antiqua"/>
          <w:lang w:eastAsia="zh-CN"/>
        </w:rPr>
        <w:t>can be traced back to</w:t>
      </w:r>
      <w:r w:rsidR="00B4686C">
        <w:rPr>
          <w:rFonts w:ascii="Book Antiqua" w:hAnsi="Book Antiqua"/>
          <w:lang w:eastAsia="zh-CN"/>
        </w:rPr>
        <w:t xml:space="preserve"> the</w:t>
      </w:r>
      <w:r w:rsidRPr="0016407C">
        <w:rPr>
          <w:rFonts w:ascii="Book Antiqua" w:hAnsi="Book Antiqua"/>
          <w:lang w:eastAsia="zh-CN"/>
        </w:rPr>
        <w:t xml:space="preserve"> 16</w:t>
      </w:r>
      <w:r w:rsidRPr="0016407C">
        <w:rPr>
          <w:rFonts w:ascii="Book Antiqua" w:hAnsi="Book Antiqua"/>
          <w:vertAlign w:val="superscript"/>
          <w:lang w:eastAsia="zh-CN"/>
        </w:rPr>
        <w:t>th</w:t>
      </w:r>
      <w:r w:rsidRPr="0016407C">
        <w:rPr>
          <w:rFonts w:ascii="Book Antiqua" w:hAnsi="Book Antiqua"/>
          <w:lang w:eastAsia="zh-CN"/>
        </w:rPr>
        <w:t xml:space="preserve"> century</w:t>
      </w:r>
      <w:r w:rsidRPr="0016407C">
        <w:rPr>
          <w:rFonts w:ascii="Book Antiqua" w:hAnsi="Book Antiqua"/>
        </w:rPr>
        <w:t xml:space="preserve">. </w:t>
      </w:r>
      <w:r w:rsidR="00B4686C">
        <w:rPr>
          <w:rFonts w:ascii="Book Antiqua" w:hAnsi="Book Antiqua"/>
        </w:rPr>
        <w:t>Alt</w:t>
      </w:r>
      <w:r w:rsidR="00B4686C" w:rsidRPr="0016407C">
        <w:rPr>
          <w:rFonts w:ascii="Book Antiqua" w:hAnsi="Book Antiqua"/>
        </w:rPr>
        <w:t xml:space="preserve">hough </w:t>
      </w:r>
      <w:r w:rsidRPr="0016407C">
        <w:rPr>
          <w:rFonts w:ascii="Book Antiqua" w:hAnsi="Book Antiqua"/>
        </w:rPr>
        <w:t>there have been many successful cases</w:t>
      </w:r>
      <w:r w:rsidRPr="0016407C">
        <w:rPr>
          <w:rFonts w:ascii="Book Antiqua" w:hAnsi="Book Antiqua"/>
          <w:lang w:eastAsia="zh-CN"/>
        </w:rPr>
        <w:t xml:space="preserve">, </w:t>
      </w:r>
      <w:r w:rsidRPr="0016407C">
        <w:rPr>
          <w:rFonts w:ascii="Book Antiqua" w:hAnsi="Book Antiqua"/>
        </w:rPr>
        <w:t>much needs to be better understood and researched prior to the technique being translated to everyday clinical practice</w:t>
      </w:r>
      <w:r w:rsidRPr="0016407C">
        <w:rPr>
          <w:rFonts w:ascii="Book Antiqua" w:hAnsi="Book Antiqua"/>
          <w:lang w:eastAsia="zh-CN"/>
        </w:rPr>
        <w:t>.</w:t>
      </w:r>
    </w:p>
    <w:p w14:paraId="7FCAFC30" w14:textId="77777777" w:rsidR="00024B7D" w:rsidRPr="0016407C" w:rsidRDefault="00024B7D" w:rsidP="00E93680">
      <w:pPr>
        <w:spacing w:line="360" w:lineRule="auto"/>
        <w:ind w:right="357"/>
        <w:jc w:val="both"/>
        <w:rPr>
          <w:rFonts w:ascii="Book Antiqua" w:hAnsi="Book Antiqua"/>
          <w:lang w:eastAsia="zh-CN"/>
        </w:rPr>
      </w:pPr>
    </w:p>
    <w:p w14:paraId="67EB68DF" w14:textId="77777777" w:rsidR="00B81282" w:rsidRPr="0016407C" w:rsidRDefault="00B81282" w:rsidP="00E93680">
      <w:pPr>
        <w:spacing w:line="360" w:lineRule="auto"/>
        <w:ind w:right="357"/>
        <w:jc w:val="both"/>
        <w:rPr>
          <w:rFonts w:ascii="Book Antiqua" w:hAnsi="Book Antiqua"/>
          <w:lang w:eastAsia="zh-CN"/>
        </w:rPr>
      </w:pPr>
      <w:r w:rsidRPr="0016407C">
        <w:rPr>
          <w:rFonts w:ascii="Book Antiqua" w:hAnsi="Book Antiqua"/>
          <w:b/>
          <w:bCs/>
          <w:i/>
          <w:iCs/>
          <w:lang w:eastAsia="zh-CN"/>
        </w:rPr>
        <w:t>CASE SUMMARY</w:t>
      </w:r>
    </w:p>
    <w:p w14:paraId="4D232C8C" w14:textId="5DEB42C6" w:rsidR="00B81282" w:rsidRPr="0016407C" w:rsidRDefault="00B81282" w:rsidP="00E93680">
      <w:pPr>
        <w:spacing w:line="360" w:lineRule="auto"/>
        <w:ind w:right="357"/>
        <w:jc w:val="both"/>
        <w:rPr>
          <w:rFonts w:ascii="Book Antiqua" w:hAnsi="Book Antiqua"/>
          <w:lang w:eastAsia="zh-CN"/>
        </w:rPr>
      </w:pPr>
      <w:r w:rsidRPr="0016407C">
        <w:rPr>
          <w:rFonts w:ascii="Book Antiqua" w:hAnsi="Book Antiqua"/>
        </w:rPr>
        <w:t xml:space="preserve">In the present report, we describe a case </w:t>
      </w:r>
      <w:r w:rsidRPr="0016407C">
        <w:rPr>
          <w:rFonts w:ascii="Book Antiqua" w:hAnsi="Book Antiqua"/>
          <w:lang w:eastAsia="zh-CN"/>
        </w:rPr>
        <w:t>of</w:t>
      </w:r>
      <w:r w:rsidR="00B4686C">
        <w:rPr>
          <w:rFonts w:ascii="Book Antiqua" w:hAnsi="Book Antiqua"/>
        </w:rPr>
        <w:t xml:space="preserve"> </w:t>
      </w:r>
      <w:r w:rsidRPr="0016407C">
        <w:rPr>
          <w:rFonts w:ascii="Book Antiqua" w:hAnsi="Book Antiqua"/>
        </w:rPr>
        <w:t xml:space="preserve">allogenic tooth transplantation between a mother </w:t>
      </w:r>
      <w:r w:rsidR="00024B7D" w:rsidRPr="0016407C">
        <w:rPr>
          <w:rFonts w:ascii="Book Antiqua" w:hAnsi="Book Antiqua"/>
        </w:rPr>
        <w:t>and her</w:t>
      </w:r>
      <w:r w:rsidRPr="0016407C">
        <w:rPr>
          <w:rFonts w:ascii="Book Antiqua" w:hAnsi="Book Antiqua"/>
        </w:rPr>
        <w:t xml:space="preserve"> daughter. The first left maxillary molar of the mother was diagnosed with residual root resorption and needed to be extracted. The 3</w:t>
      </w:r>
      <w:r w:rsidRPr="0016407C">
        <w:rPr>
          <w:rFonts w:ascii="Book Antiqua" w:hAnsi="Book Antiqua"/>
          <w:vertAlign w:val="superscript"/>
        </w:rPr>
        <w:t>rd</w:t>
      </w:r>
      <w:r w:rsidRPr="0016407C">
        <w:rPr>
          <w:rFonts w:ascii="Book Antiqua" w:hAnsi="Book Antiqua"/>
        </w:rPr>
        <w:t xml:space="preserve"> molar </w:t>
      </w:r>
      <w:r w:rsidRPr="0016407C">
        <w:rPr>
          <w:rFonts w:ascii="Book Antiqua" w:hAnsi="Book Antiqua"/>
          <w:lang w:eastAsia="zh-CN"/>
        </w:rPr>
        <w:t>of</w:t>
      </w:r>
      <w:r w:rsidRPr="0016407C">
        <w:rPr>
          <w:rFonts w:ascii="Book Antiqua" w:hAnsi="Book Antiqua"/>
        </w:rPr>
        <w:t xml:space="preserve"> the daughter was used as </w:t>
      </w:r>
      <w:r w:rsidR="00B4686C">
        <w:rPr>
          <w:rFonts w:ascii="Book Antiqua" w:hAnsi="Book Antiqua"/>
        </w:rPr>
        <w:t xml:space="preserve">a </w:t>
      </w:r>
      <w:r w:rsidRPr="0016407C">
        <w:rPr>
          <w:rFonts w:ascii="Book Antiqua" w:hAnsi="Book Antiqua"/>
        </w:rPr>
        <w:t>donor tooth. Prior to transplantation, a 3D printing system was introduced to fabricate an individualized reamer drill specifically designed utilizing the donor’s tooth as a template.</w:t>
      </w:r>
      <w:r w:rsidRPr="0016407C">
        <w:rPr>
          <w:rFonts w:ascii="Book Antiqua" w:hAnsi="Book Antiqua"/>
          <w:lang w:eastAsia="zh-CN"/>
        </w:rPr>
        <w:t xml:space="preserve"> The specific design of our 3D printed bur allowed for the </w:t>
      </w:r>
      <w:r w:rsidRPr="0016407C">
        <w:rPr>
          <w:rFonts w:ascii="Book Antiqua" w:hAnsi="Book Antiqua"/>
        </w:rPr>
        <w:t>recipient site</w:t>
      </w:r>
      <w:r w:rsidRPr="0016407C">
        <w:rPr>
          <w:rFonts w:ascii="Book Antiqua" w:hAnsi="Book Antiqua"/>
          <w:lang w:eastAsia="zh-CN"/>
        </w:rPr>
        <w:t xml:space="preserve"> to better match the donor tooth. With the ability to 3D print in layers, even the protuberance of the root can be matched and 3D printed</w:t>
      </w:r>
      <w:r w:rsidR="00B4686C">
        <w:rPr>
          <w:rFonts w:ascii="Book Antiqua" w:hAnsi="Book Antiqua"/>
          <w:lang w:eastAsia="zh-CN"/>
        </w:rPr>
        <w:t>,</w:t>
      </w:r>
      <w:r w:rsidRPr="0016407C">
        <w:rPr>
          <w:rFonts w:ascii="Book Antiqua" w:hAnsi="Book Antiqua"/>
          <w:lang w:eastAsia="zh-CN"/>
        </w:rPr>
        <w:t xml:space="preserve"> thereby minimizing unnecessary bone loss.</w:t>
      </w:r>
    </w:p>
    <w:p w14:paraId="790FEEFE" w14:textId="77777777" w:rsidR="00024B7D" w:rsidRPr="0016407C" w:rsidRDefault="00024B7D" w:rsidP="00E93680">
      <w:pPr>
        <w:spacing w:line="360" w:lineRule="auto"/>
        <w:ind w:right="357"/>
        <w:jc w:val="both"/>
        <w:rPr>
          <w:rFonts w:ascii="Book Antiqua" w:hAnsi="Book Antiqua"/>
          <w:lang w:eastAsia="zh-CN"/>
        </w:rPr>
      </w:pPr>
    </w:p>
    <w:p w14:paraId="5970C229" w14:textId="77777777" w:rsidR="00B81282" w:rsidRPr="0016407C" w:rsidRDefault="00B81282" w:rsidP="00E93680">
      <w:pPr>
        <w:spacing w:line="360" w:lineRule="auto"/>
        <w:ind w:right="357"/>
        <w:jc w:val="both"/>
        <w:rPr>
          <w:rFonts w:ascii="Book Antiqua" w:hAnsi="Book Antiqua"/>
          <w:lang w:eastAsia="zh-CN"/>
        </w:rPr>
      </w:pPr>
      <w:r w:rsidRPr="0016407C">
        <w:rPr>
          <w:rFonts w:ascii="Book Antiqua" w:hAnsi="Book Antiqua"/>
          <w:b/>
          <w:bCs/>
          <w:i/>
          <w:iCs/>
          <w:lang w:eastAsia="zh-CN"/>
        </w:rPr>
        <w:t>CONCLUSION</w:t>
      </w:r>
    </w:p>
    <w:bookmarkEnd w:id="123"/>
    <w:p w14:paraId="55D58DCA" w14:textId="3AF83146" w:rsidR="00B81282" w:rsidRPr="0016407C" w:rsidRDefault="00B81282" w:rsidP="00E93680">
      <w:pPr>
        <w:spacing w:line="360" w:lineRule="auto"/>
        <w:jc w:val="both"/>
        <w:rPr>
          <w:rFonts w:ascii="Book Antiqua" w:hAnsi="Book Antiqua"/>
          <w:lang w:eastAsia="zh-CN"/>
        </w:rPr>
      </w:pPr>
      <w:r w:rsidRPr="0016407C">
        <w:rPr>
          <w:rFonts w:ascii="Book Antiqua" w:hAnsi="Book Antiqua"/>
          <w:lang w:val="en-GB" w:eastAsia="zh-CN"/>
        </w:rPr>
        <w:t xml:space="preserve">Our study </w:t>
      </w:r>
      <w:r w:rsidR="00B4686C">
        <w:rPr>
          <w:rFonts w:ascii="Book Antiqua" w:hAnsi="Book Antiqua"/>
          <w:lang w:val="en-GB" w:eastAsia="zh-CN"/>
        </w:rPr>
        <w:t>i</w:t>
      </w:r>
      <w:r w:rsidR="00B4686C" w:rsidRPr="0016407C">
        <w:rPr>
          <w:rFonts w:ascii="Book Antiqua" w:hAnsi="Book Antiqua"/>
          <w:lang w:val="en-GB" w:eastAsia="zh-CN"/>
        </w:rPr>
        <w:t xml:space="preserve">s </w:t>
      </w:r>
      <w:r w:rsidRPr="0016407C">
        <w:rPr>
          <w:rFonts w:ascii="Book Antiqua" w:hAnsi="Book Antiqua"/>
          <w:lang w:val="en-GB" w:eastAsia="zh-CN"/>
        </w:rPr>
        <w:t xml:space="preserve">a pioneering </w:t>
      </w:r>
      <w:r w:rsidRPr="0016407C">
        <w:rPr>
          <w:rFonts w:ascii="Book Antiqua" w:hAnsi="Book Antiqua"/>
          <w:bCs/>
          <w:lang w:eastAsia="zh-CN"/>
        </w:rPr>
        <w:t xml:space="preserve">case </w:t>
      </w:r>
      <w:r w:rsidR="00B4686C" w:rsidRPr="0016407C">
        <w:rPr>
          <w:rFonts w:ascii="Book Antiqua" w:hAnsi="Book Antiqua"/>
          <w:bCs/>
          <w:lang w:eastAsia="zh-CN"/>
        </w:rPr>
        <w:t>combin</w:t>
      </w:r>
      <w:r w:rsidR="00B4686C">
        <w:rPr>
          <w:rFonts w:ascii="Book Antiqua" w:hAnsi="Book Antiqua"/>
          <w:bCs/>
          <w:lang w:eastAsia="zh-CN"/>
        </w:rPr>
        <w:t>ing</w:t>
      </w:r>
      <w:r w:rsidR="00B4686C" w:rsidRPr="0016407C">
        <w:rPr>
          <w:rFonts w:ascii="Book Antiqua" w:hAnsi="Book Antiqua"/>
          <w:bCs/>
          <w:lang w:eastAsia="zh-CN"/>
        </w:rPr>
        <w:t xml:space="preserve"> </w:t>
      </w:r>
      <w:r w:rsidRPr="0016407C">
        <w:rPr>
          <w:rFonts w:ascii="Book Antiqua" w:hAnsi="Book Antiqua"/>
          <w:lang w:eastAsia="zh-CN"/>
        </w:rPr>
        <w:t xml:space="preserve">3D printing with </w:t>
      </w:r>
      <w:r w:rsidRPr="0016407C">
        <w:rPr>
          <w:rFonts w:ascii="Book Antiqua" w:hAnsi="Book Antiqua"/>
          <w:bCs/>
          <w:lang w:eastAsia="zh-CN"/>
        </w:rPr>
        <w:t>allogenic tooth transplantation</w:t>
      </w:r>
      <w:r w:rsidR="00E96CFB" w:rsidRPr="0016407C">
        <w:rPr>
          <w:rFonts w:ascii="Book Antiqua" w:hAnsi="Book Antiqua"/>
          <w:lang w:val="en-GB" w:eastAsia="zh-CN"/>
        </w:rPr>
        <w:t xml:space="preserve">, </w:t>
      </w:r>
      <w:r w:rsidRPr="0016407C">
        <w:rPr>
          <w:rFonts w:ascii="Book Antiqua" w:hAnsi="Book Antiqua"/>
          <w:lang w:val="en-GB" w:eastAsia="zh-CN"/>
        </w:rPr>
        <w:t xml:space="preserve">which could be able to </w:t>
      </w:r>
      <w:r w:rsidRPr="0016407C">
        <w:rPr>
          <w:rFonts w:ascii="Book Antiqua" w:hAnsi="Book Antiqua"/>
          <w:lang w:eastAsia="zh-CN"/>
        </w:rPr>
        <w:t>minimize unnecessary bone loss</w:t>
      </w:r>
      <w:r w:rsidRPr="0016407C">
        <w:rPr>
          <w:rFonts w:ascii="Book Antiqua" w:hAnsi="Book Antiqua"/>
          <w:lang w:val="en-GB" w:eastAsia="zh-CN"/>
        </w:rPr>
        <w:t xml:space="preserve"> and improve the implant stability. </w:t>
      </w:r>
      <w:r w:rsidRPr="0016407C">
        <w:rPr>
          <w:rFonts w:ascii="Book Antiqua" w:hAnsi="Book Antiqua"/>
          <w:lang w:eastAsia="zh-CN"/>
        </w:rPr>
        <w:t xml:space="preserve">This article </w:t>
      </w:r>
      <w:r w:rsidR="00260EA1">
        <w:rPr>
          <w:rFonts w:ascii="Book Antiqua" w:hAnsi="Book Antiqua"/>
          <w:lang w:eastAsia="zh-CN"/>
        </w:rPr>
        <w:t>aims</w:t>
      </w:r>
      <w:r w:rsidR="00260EA1" w:rsidRPr="0016407C">
        <w:rPr>
          <w:rFonts w:ascii="Book Antiqua" w:hAnsi="Book Antiqua"/>
          <w:lang w:eastAsia="zh-CN"/>
        </w:rPr>
        <w:t xml:space="preserve"> </w:t>
      </w:r>
      <w:r w:rsidRPr="0016407C">
        <w:rPr>
          <w:rFonts w:ascii="Book Antiqua" w:hAnsi="Book Antiqua"/>
          <w:lang w:eastAsia="zh-CN"/>
        </w:rPr>
        <w:t xml:space="preserve">to enhance our understanding of allogenic tooth transplantation and 3D printing, and may potentially lead to </w:t>
      </w:r>
      <w:r w:rsidRPr="0016407C">
        <w:rPr>
          <w:rFonts w:ascii="Book Antiqua" w:hAnsi="Book Antiqua"/>
          <w:lang w:eastAsia="zh-CN"/>
        </w:rPr>
        <w:lastRenderedPageBreak/>
        <w:t xml:space="preserve">tooth transplantation being utilized more frequently </w:t>
      </w:r>
      <w:r w:rsidR="00024B7D" w:rsidRPr="0016407C">
        <w:rPr>
          <w:rFonts w:ascii="Book Antiqua" w:hAnsi="Book Antiqua"/>
          <w:lang w:eastAsia="zh-CN"/>
        </w:rPr>
        <w:t>-</w:t>
      </w:r>
      <w:r w:rsidRPr="0016407C">
        <w:rPr>
          <w:rFonts w:ascii="Book Antiqua" w:hAnsi="Book Antiqua"/>
          <w:lang w:eastAsia="zh-CN"/>
        </w:rPr>
        <w:t xml:space="preserve"> especially since transplantations are so commonly utilized in many other fields of medicine with high success rates.</w:t>
      </w:r>
    </w:p>
    <w:p w14:paraId="282B2B16" w14:textId="77777777" w:rsidR="00024B7D" w:rsidRPr="0016407C" w:rsidRDefault="00024B7D" w:rsidP="00E93680">
      <w:pPr>
        <w:spacing w:line="360" w:lineRule="auto"/>
        <w:jc w:val="both"/>
        <w:rPr>
          <w:rFonts w:ascii="Book Antiqua" w:hAnsi="Book Antiqua"/>
          <w:lang w:eastAsia="zh-CN"/>
        </w:rPr>
      </w:pPr>
    </w:p>
    <w:p w14:paraId="7CAD51A0" w14:textId="1A6241F6" w:rsidR="0052340B" w:rsidRPr="0016407C" w:rsidRDefault="00024B7D" w:rsidP="00E93680">
      <w:pPr>
        <w:spacing w:line="360" w:lineRule="auto"/>
        <w:ind w:right="357"/>
        <w:jc w:val="both"/>
        <w:rPr>
          <w:rFonts w:ascii="Book Antiqua" w:hAnsi="Book Antiqua"/>
          <w:lang w:eastAsia="zh-CN"/>
        </w:rPr>
      </w:pPr>
      <w:r w:rsidRPr="0016407C">
        <w:rPr>
          <w:rFonts w:ascii="Book Antiqua" w:hAnsi="Book Antiqua"/>
          <w:b/>
        </w:rPr>
        <w:t>Key words:</w:t>
      </w:r>
      <w:r w:rsidRPr="0016407C">
        <w:rPr>
          <w:rFonts w:ascii="Book Antiqua" w:hAnsi="Book Antiqua"/>
        </w:rPr>
        <w:t xml:space="preserve"> </w:t>
      </w:r>
      <w:bookmarkStart w:id="128" w:name="OLE_LINK43"/>
      <w:r w:rsidR="0052340B" w:rsidRPr="0016407C">
        <w:rPr>
          <w:rFonts w:ascii="Book Antiqua" w:hAnsi="Book Antiqua"/>
        </w:rPr>
        <w:t>Transplantation</w:t>
      </w:r>
      <w:r w:rsidRPr="0016407C">
        <w:rPr>
          <w:rFonts w:ascii="Book Antiqua" w:hAnsi="Book Antiqua"/>
        </w:rPr>
        <w:t>;</w:t>
      </w:r>
      <w:r w:rsidR="0052340B" w:rsidRPr="0016407C">
        <w:rPr>
          <w:rFonts w:ascii="Book Antiqua" w:hAnsi="Book Antiqua"/>
        </w:rPr>
        <w:t xml:space="preserve"> Allog</w:t>
      </w:r>
      <w:bookmarkStart w:id="129" w:name="OLE_LINK8"/>
      <w:bookmarkStart w:id="130" w:name="OLE_LINK9"/>
      <w:r w:rsidR="0052340B" w:rsidRPr="0016407C">
        <w:rPr>
          <w:rFonts w:ascii="Book Antiqua" w:hAnsi="Book Antiqua"/>
          <w:lang w:eastAsia="zh-CN"/>
        </w:rPr>
        <w:t>raft</w:t>
      </w:r>
      <w:r w:rsidR="003E271A" w:rsidRPr="0016407C">
        <w:rPr>
          <w:rFonts w:ascii="Book Antiqua" w:hAnsi="Book Antiqua"/>
          <w:lang w:eastAsia="zh-CN"/>
        </w:rPr>
        <w:t>s</w:t>
      </w:r>
      <w:r w:rsidRPr="0016407C">
        <w:rPr>
          <w:rFonts w:ascii="Book Antiqua" w:hAnsi="Book Antiqua"/>
          <w:lang w:eastAsia="zh-CN"/>
        </w:rPr>
        <w:t>;</w:t>
      </w:r>
      <w:r w:rsidR="0052340B" w:rsidRPr="0016407C">
        <w:rPr>
          <w:rFonts w:ascii="Book Antiqua" w:hAnsi="Book Antiqua"/>
          <w:lang w:eastAsia="zh-CN"/>
        </w:rPr>
        <w:t xml:space="preserve"> </w:t>
      </w:r>
      <w:r w:rsidR="003E271A" w:rsidRPr="0016407C">
        <w:rPr>
          <w:rFonts w:ascii="Book Antiqua" w:hAnsi="Book Antiqua"/>
          <w:bCs/>
          <w:lang w:eastAsia="zh-CN"/>
        </w:rPr>
        <w:t xml:space="preserve">Dental </w:t>
      </w:r>
      <w:r w:rsidRPr="0016407C">
        <w:rPr>
          <w:rFonts w:ascii="Book Antiqua" w:hAnsi="Book Antiqua"/>
          <w:bCs/>
          <w:lang w:eastAsia="zh-CN"/>
        </w:rPr>
        <w:t>implants</w:t>
      </w:r>
      <w:r w:rsidRPr="0016407C">
        <w:rPr>
          <w:rFonts w:ascii="Book Antiqua" w:hAnsi="Book Antiqua"/>
          <w:lang w:eastAsia="zh-CN"/>
        </w:rPr>
        <w:t>;</w:t>
      </w:r>
      <w:r w:rsidR="0052340B" w:rsidRPr="0016407C">
        <w:rPr>
          <w:rFonts w:ascii="Book Antiqua" w:hAnsi="Book Antiqua"/>
        </w:rPr>
        <w:t xml:space="preserve"> </w:t>
      </w:r>
      <w:bookmarkEnd w:id="129"/>
      <w:bookmarkEnd w:id="130"/>
      <w:r w:rsidR="00660DF8" w:rsidRPr="0016407C">
        <w:rPr>
          <w:rFonts w:ascii="Book Antiqua" w:hAnsi="Book Antiqua"/>
          <w:lang w:eastAsia="zh-CN"/>
        </w:rPr>
        <w:t>3D</w:t>
      </w:r>
      <w:r w:rsidR="0052340B" w:rsidRPr="0016407C">
        <w:rPr>
          <w:rFonts w:ascii="Book Antiqua" w:hAnsi="Book Antiqua"/>
          <w:lang w:eastAsia="zh-CN"/>
        </w:rPr>
        <w:t xml:space="preserve"> </w:t>
      </w:r>
      <w:r w:rsidRPr="0016407C">
        <w:rPr>
          <w:rFonts w:ascii="Book Antiqua" w:hAnsi="Book Antiqua"/>
          <w:lang w:eastAsia="zh-CN"/>
        </w:rPr>
        <w:t xml:space="preserve">printing; </w:t>
      </w:r>
      <w:r w:rsidRPr="0016407C">
        <w:rPr>
          <w:rFonts w:ascii="Book Antiqua" w:hAnsi="Book Antiqua"/>
        </w:rPr>
        <w:t>Case report</w:t>
      </w:r>
    </w:p>
    <w:bookmarkEnd w:id="128"/>
    <w:p w14:paraId="20215FC3" w14:textId="77777777" w:rsidR="006C6F6A" w:rsidRPr="0016407C" w:rsidRDefault="006C6F6A" w:rsidP="00E93680">
      <w:pPr>
        <w:spacing w:line="360" w:lineRule="auto"/>
        <w:ind w:right="357"/>
        <w:jc w:val="both"/>
        <w:rPr>
          <w:rFonts w:ascii="Book Antiqua" w:hAnsi="Book Antiqua"/>
          <w:b/>
          <w:bCs/>
          <w:lang w:eastAsia="zh-CN"/>
        </w:rPr>
      </w:pPr>
    </w:p>
    <w:p w14:paraId="593C62E1" w14:textId="77777777" w:rsidR="00024B7D" w:rsidRPr="0016407C" w:rsidRDefault="00024B7D" w:rsidP="00E93680">
      <w:pPr>
        <w:spacing w:line="360" w:lineRule="auto"/>
        <w:jc w:val="both"/>
        <w:rPr>
          <w:rFonts w:ascii="Book Antiqua" w:eastAsiaTheme="minorEastAsia" w:hAnsi="Book Antiqua" w:cs="Arial"/>
        </w:rPr>
      </w:pPr>
      <w:bookmarkStart w:id="131" w:name="OLE_LINK56"/>
      <w:bookmarkStart w:id="132" w:name="OLE_LINK55"/>
      <w:bookmarkStart w:id="133" w:name="OLE_LINK2158"/>
      <w:bookmarkStart w:id="134" w:name="OLE_LINK2157"/>
      <w:bookmarkStart w:id="135" w:name="OLE_LINK2156"/>
      <w:bookmarkStart w:id="136" w:name="OLE_LINK2093"/>
      <w:bookmarkStart w:id="137" w:name="OLE_LINK1987"/>
      <w:bookmarkStart w:id="138" w:name="OLE_LINK1986"/>
      <w:bookmarkStart w:id="139" w:name="OLE_LINK1985"/>
      <w:bookmarkStart w:id="140" w:name="OLE_LINK1983"/>
      <w:bookmarkStart w:id="141" w:name="OLE_LINK1691"/>
      <w:bookmarkStart w:id="142" w:name="OLE_LINK1690"/>
      <w:bookmarkStart w:id="143" w:name="OLE_LINK1796"/>
      <w:bookmarkStart w:id="144" w:name="OLE_LINK1795"/>
      <w:bookmarkStart w:id="145" w:name="OLE_LINK1794"/>
      <w:bookmarkStart w:id="146" w:name="OLE_LINK1688"/>
      <w:bookmarkStart w:id="147" w:name="OLE_LINK1687"/>
      <w:bookmarkStart w:id="148" w:name="OLE_LINK1641"/>
      <w:bookmarkStart w:id="149" w:name="OLE_LINK1640"/>
      <w:bookmarkStart w:id="150" w:name="OLE_LINK1637"/>
      <w:bookmarkStart w:id="151" w:name="OLE_LINK1635"/>
      <w:bookmarkStart w:id="152" w:name="OLE_LINK1634"/>
      <w:bookmarkStart w:id="153" w:name="OLE_LINK1633"/>
      <w:bookmarkStart w:id="154" w:name="OLE_LINK1604"/>
      <w:bookmarkStart w:id="155" w:name="OLE_LINK1603"/>
      <w:bookmarkStart w:id="156" w:name="OLE_LINK1831"/>
      <w:bookmarkStart w:id="157" w:name="OLE_LINK1715"/>
      <w:bookmarkStart w:id="158" w:name="OLE_LINK1714"/>
      <w:bookmarkStart w:id="159" w:name="OLE_LINK1364"/>
      <w:bookmarkStart w:id="160" w:name="OLE_LINK1231"/>
      <w:bookmarkStart w:id="161" w:name="OLE_LINK1230"/>
      <w:bookmarkStart w:id="162" w:name="OLE_LINK1229"/>
      <w:bookmarkStart w:id="163" w:name="OLE_LINK1228"/>
      <w:bookmarkStart w:id="164" w:name="OLE_LINK1227"/>
      <w:bookmarkStart w:id="165" w:name="OLE_LINK1226"/>
      <w:bookmarkStart w:id="166" w:name="OLE_LINK1167"/>
      <w:bookmarkStart w:id="167" w:name="OLE_LINK1166"/>
      <w:bookmarkStart w:id="168" w:name="OLE_LINK1164"/>
      <w:bookmarkStart w:id="169" w:name="OLE_LINK1151"/>
      <w:bookmarkStart w:id="170" w:name="OLE_LINK1150"/>
      <w:bookmarkStart w:id="171" w:name="OLE_LINK1125"/>
      <w:bookmarkStart w:id="172" w:name="OLE_LINK932"/>
      <w:bookmarkStart w:id="173" w:name="OLE_LINK931"/>
      <w:bookmarkStart w:id="174" w:name="OLE_LINK930"/>
      <w:bookmarkStart w:id="175" w:name="OLE_LINK929"/>
      <w:bookmarkStart w:id="176" w:name="OLE_LINK1115"/>
      <w:bookmarkStart w:id="177" w:name="OLE_LINK1114"/>
      <w:bookmarkStart w:id="178" w:name="OLE_LINK1113"/>
      <w:bookmarkStart w:id="179" w:name="OLE_LINK1112"/>
      <w:bookmarkStart w:id="180" w:name="OLE_LINK942"/>
      <w:bookmarkStart w:id="181" w:name="OLE_LINK941"/>
      <w:bookmarkStart w:id="182" w:name="OLE_LINK940"/>
      <w:bookmarkStart w:id="183" w:name="OLE_LINK255"/>
      <w:bookmarkStart w:id="184" w:name="OLE_LINK936"/>
      <w:bookmarkStart w:id="185" w:name="OLE_LINK935"/>
      <w:bookmarkStart w:id="186" w:name="OLE_LINK780"/>
      <w:bookmarkStart w:id="187" w:name="OLE_LINK779"/>
      <w:bookmarkStart w:id="188" w:name="_Hlk7505613"/>
      <w:r w:rsidRPr="0016407C">
        <w:rPr>
          <w:rFonts w:ascii="Book Antiqua" w:hAnsi="Book Antiqua"/>
          <w:b/>
        </w:rPr>
        <w:t>©</w:t>
      </w:r>
      <w:bookmarkEnd w:id="131"/>
      <w:bookmarkEnd w:id="132"/>
      <w:r w:rsidRPr="0016407C">
        <w:rPr>
          <w:rFonts w:ascii="Book Antiqua" w:hAnsi="Book Antiqua"/>
          <w:b/>
        </w:rPr>
        <w:t xml:space="preserve"> </w:t>
      </w:r>
      <w:r w:rsidRPr="0016407C">
        <w:rPr>
          <w:rFonts w:ascii="Book Antiqua" w:hAnsi="Book Antiqua" w:cs="Arial"/>
          <w:b/>
        </w:rPr>
        <w:t xml:space="preserve">The Author(s) 2019. </w:t>
      </w:r>
      <w:r w:rsidRPr="0016407C">
        <w:rPr>
          <w:rFonts w:ascii="Book Antiqua" w:hAnsi="Book Antiqua" w:cs="Arial"/>
        </w:rPr>
        <w:t>Published by Baishideng Publishing Group Inc. All rights reserved</w:t>
      </w:r>
      <w:bookmarkStart w:id="189" w:name="OLE_LINK976"/>
      <w:bookmarkStart w:id="190" w:name="OLE_LINK975"/>
      <w:bookmarkStart w:id="191" w:name="OLE_LINK974"/>
      <w:bookmarkStart w:id="192" w:name="OLE_LINK973"/>
      <w:bookmarkStart w:id="193" w:name="OLE_LINK972"/>
      <w:bookmarkStart w:id="194" w:name="OLE_LINK970"/>
      <w:bookmarkStart w:id="195" w:name="OLE_LINK969"/>
      <w:r w:rsidRPr="0016407C">
        <w:rPr>
          <w:rFonts w:ascii="Book Antiqua" w:hAnsi="Book Antiqua" w:cs="Arial"/>
        </w:rPr>
        <w:t>.</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9"/>
      <w:bookmarkEnd w:id="190"/>
      <w:bookmarkEnd w:id="191"/>
      <w:bookmarkEnd w:id="192"/>
      <w:bookmarkEnd w:id="193"/>
      <w:bookmarkEnd w:id="194"/>
      <w:bookmarkEnd w:id="195"/>
    </w:p>
    <w:p w14:paraId="7CAA2F78" w14:textId="77777777" w:rsidR="00024B7D" w:rsidRPr="0016407C" w:rsidRDefault="00024B7D" w:rsidP="00E93680">
      <w:pPr>
        <w:spacing w:line="360" w:lineRule="auto"/>
        <w:jc w:val="both"/>
        <w:rPr>
          <w:rFonts w:ascii="Book Antiqua" w:hAnsi="Book Antiqua" w:cs="Calibri"/>
        </w:rPr>
      </w:pPr>
    </w:p>
    <w:p w14:paraId="3B638066" w14:textId="3C3EA994" w:rsidR="00A12C37" w:rsidRPr="0016407C" w:rsidRDefault="00024B7D" w:rsidP="00E93680">
      <w:pPr>
        <w:spacing w:line="360" w:lineRule="auto"/>
        <w:ind w:right="357"/>
        <w:jc w:val="both"/>
        <w:rPr>
          <w:rFonts w:ascii="Book Antiqua" w:hAnsi="Book Antiqua"/>
          <w:lang w:eastAsia="zh-CN"/>
        </w:rPr>
      </w:pPr>
      <w:r w:rsidRPr="0016407C">
        <w:rPr>
          <w:rFonts w:ascii="Book Antiqua" w:hAnsi="Book Antiqua"/>
          <w:b/>
        </w:rPr>
        <w:t xml:space="preserve">Core tip: </w:t>
      </w:r>
      <w:bookmarkStart w:id="196" w:name="OLE_LINK44"/>
      <w:bookmarkStart w:id="197" w:name="OLE_LINK45"/>
      <w:bookmarkStart w:id="198" w:name="OLE_LINK47"/>
      <w:bookmarkEnd w:id="188"/>
      <w:r w:rsidR="00B81282" w:rsidRPr="0016407C">
        <w:rPr>
          <w:rFonts w:ascii="Book Antiqua" w:hAnsi="Book Antiqua"/>
          <w:lang w:eastAsia="zh-CN"/>
        </w:rPr>
        <w:t>The history of a</w:t>
      </w:r>
      <w:r w:rsidR="00B81282" w:rsidRPr="0016407C">
        <w:rPr>
          <w:rFonts w:ascii="Book Antiqua" w:hAnsi="Book Antiqua"/>
        </w:rPr>
        <w:t xml:space="preserve">llogenic tooth transplantation </w:t>
      </w:r>
      <w:r w:rsidR="00B81282" w:rsidRPr="0016407C">
        <w:rPr>
          <w:rFonts w:ascii="Book Antiqua" w:hAnsi="Book Antiqua"/>
          <w:lang w:eastAsia="zh-CN"/>
        </w:rPr>
        <w:t xml:space="preserve">can be traced back to </w:t>
      </w:r>
      <w:r w:rsidR="00260EA1">
        <w:rPr>
          <w:rFonts w:ascii="Book Antiqua" w:hAnsi="Book Antiqua"/>
          <w:lang w:eastAsia="zh-CN"/>
        </w:rPr>
        <w:t xml:space="preserve">the </w:t>
      </w:r>
      <w:r w:rsidR="00B81282" w:rsidRPr="0016407C">
        <w:rPr>
          <w:rFonts w:ascii="Book Antiqua" w:hAnsi="Book Antiqua"/>
          <w:lang w:eastAsia="zh-CN"/>
        </w:rPr>
        <w:t>16th century</w:t>
      </w:r>
      <w:r w:rsidR="00B81282" w:rsidRPr="0016407C">
        <w:rPr>
          <w:rFonts w:ascii="Book Antiqua" w:hAnsi="Book Antiqua"/>
        </w:rPr>
        <w:t>.</w:t>
      </w:r>
      <w:r w:rsidR="006C6F6A" w:rsidRPr="0016407C">
        <w:rPr>
          <w:rFonts w:ascii="Book Antiqua" w:hAnsi="Book Antiqua"/>
        </w:rPr>
        <w:t xml:space="preserve"> </w:t>
      </w:r>
      <w:r w:rsidR="00260EA1">
        <w:rPr>
          <w:rFonts w:ascii="Book Antiqua" w:hAnsi="Book Antiqua"/>
        </w:rPr>
        <w:t>Alt</w:t>
      </w:r>
      <w:r w:rsidR="00260EA1" w:rsidRPr="0016407C">
        <w:rPr>
          <w:rFonts w:ascii="Book Antiqua" w:hAnsi="Book Antiqua"/>
        </w:rPr>
        <w:t xml:space="preserve">hough </w:t>
      </w:r>
      <w:r w:rsidR="006C6F6A" w:rsidRPr="0016407C">
        <w:rPr>
          <w:rFonts w:ascii="Book Antiqua" w:hAnsi="Book Antiqua"/>
        </w:rPr>
        <w:t>there have been many successful cases</w:t>
      </w:r>
      <w:r w:rsidR="006C6F6A" w:rsidRPr="0016407C">
        <w:rPr>
          <w:rFonts w:ascii="Book Antiqua" w:hAnsi="Book Antiqua"/>
          <w:lang w:eastAsia="zh-CN"/>
        </w:rPr>
        <w:t xml:space="preserve">, </w:t>
      </w:r>
      <w:r w:rsidR="006C6F6A" w:rsidRPr="0016407C">
        <w:rPr>
          <w:rFonts w:ascii="Book Antiqua" w:hAnsi="Book Antiqua"/>
        </w:rPr>
        <w:t>much needs to be better understood and researched prior to the technique being translated to everyday clinical practice</w:t>
      </w:r>
      <w:r w:rsidR="006C6F6A" w:rsidRPr="0016407C">
        <w:rPr>
          <w:rFonts w:ascii="Book Antiqua" w:hAnsi="Book Antiqua"/>
          <w:lang w:eastAsia="zh-CN"/>
        </w:rPr>
        <w:t>.</w:t>
      </w:r>
      <w:r w:rsidR="00A12C37" w:rsidRPr="0016407C">
        <w:rPr>
          <w:rFonts w:ascii="Book Antiqua" w:hAnsi="Book Antiqua"/>
          <w:lang w:eastAsia="zh-CN"/>
        </w:rPr>
        <w:t xml:space="preserve"> </w:t>
      </w:r>
      <w:r w:rsidR="00E96CFB" w:rsidRPr="0016407C">
        <w:rPr>
          <w:rFonts w:ascii="Book Antiqua" w:hAnsi="Book Antiqua"/>
          <w:lang w:val="en-GB" w:eastAsia="zh-CN"/>
        </w:rPr>
        <w:t xml:space="preserve">Our study </w:t>
      </w:r>
      <w:r w:rsidR="00260EA1">
        <w:rPr>
          <w:rFonts w:ascii="Book Antiqua" w:hAnsi="Book Antiqua"/>
          <w:lang w:val="en-GB" w:eastAsia="zh-CN"/>
        </w:rPr>
        <w:t>i</w:t>
      </w:r>
      <w:r w:rsidR="00260EA1" w:rsidRPr="0016407C">
        <w:rPr>
          <w:rFonts w:ascii="Book Antiqua" w:hAnsi="Book Antiqua"/>
          <w:lang w:val="en-GB" w:eastAsia="zh-CN"/>
        </w:rPr>
        <w:t xml:space="preserve">s </w:t>
      </w:r>
      <w:r w:rsidR="00E96CFB" w:rsidRPr="0016407C">
        <w:rPr>
          <w:rFonts w:ascii="Book Antiqua" w:hAnsi="Book Antiqua"/>
          <w:lang w:val="en-GB" w:eastAsia="zh-CN"/>
        </w:rPr>
        <w:t xml:space="preserve">a pioneering </w:t>
      </w:r>
      <w:r w:rsidR="00E96CFB" w:rsidRPr="0016407C">
        <w:rPr>
          <w:rFonts w:ascii="Book Antiqua" w:hAnsi="Book Antiqua"/>
          <w:bCs/>
          <w:lang w:eastAsia="zh-CN"/>
        </w:rPr>
        <w:t xml:space="preserve">case </w:t>
      </w:r>
      <w:r w:rsidR="00260EA1" w:rsidRPr="0016407C">
        <w:rPr>
          <w:rFonts w:ascii="Book Antiqua" w:hAnsi="Book Antiqua"/>
          <w:bCs/>
          <w:lang w:eastAsia="zh-CN"/>
        </w:rPr>
        <w:t>combin</w:t>
      </w:r>
      <w:r w:rsidR="00260EA1">
        <w:rPr>
          <w:rFonts w:ascii="Book Antiqua" w:hAnsi="Book Antiqua"/>
          <w:bCs/>
          <w:lang w:eastAsia="zh-CN"/>
        </w:rPr>
        <w:t>ing</w:t>
      </w:r>
      <w:r w:rsidR="00260EA1" w:rsidRPr="0016407C">
        <w:rPr>
          <w:rFonts w:ascii="Book Antiqua" w:hAnsi="Book Antiqua"/>
          <w:bCs/>
          <w:lang w:eastAsia="zh-CN"/>
        </w:rPr>
        <w:t xml:space="preserve"> </w:t>
      </w:r>
      <w:r w:rsidR="00E96CFB" w:rsidRPr="0016407C">
        <w:rPr>
          <w:rFonts w:ascii="Book Antiqua" w:hAnsi="Book Antiqua"/>
          <w:lang w:eastAsia="zh-CN"/>
        </w:rPr>
        <w:t xml:space="preserve">3D printing with </w:t>
      </w:r>
      <w:r w:rsidR="00E96CFB" w:rsidRPr="0016407C">
        <w:rPr>
          <w:rFonts w:ascii="Book Antiqua" w:hAnsi="Book Antiqua"/>
          <w:bCs/>
          <w:lang w:eastAsia="zh-CN"/>
        </w:rPr>
        <w:t>allogenic tooth transplantation</w:t>
      </w:r>
      <w:r w:rsidR="00E96CFB" w:rsidRPr="0016407C">
        <w:rPr>
          <w:rFonts w:ascii="Book Antiqua" w:hAnsi="Book Antiqua"/>
          <w:lang w:val="en-GB" w:eastAsia="zh-CN"/>
        </w:rPr>
        <w:t xml:space="preserve">, which could be able to </w:t>
      </w:r>
      <w:r w:rsidR="00E96CFB" w:rsidRPr="0016407C">
        <w:rPr>
          <w:rFonts w:ascii="Book Antiqua" w:hAnsi="Book Antiqua"/>
          <w:lang w:eastAsia="zh-CN"/>
        </w:rPr>
        <w:t>minimize unnecessary bone loss</w:t>
      </w:r>
      <w:r w:rsidR="00E96CFB" w:rsidRPr="0016407C">
        <w:rPr>
          <w:rFonts w:ascii="Book Antiqua" w:hAnsi="Book Antiqua"/>
          <w:lang w:val="en-GB" w:eastAsia="zh-CN"/>
        </w:rPr>
        <w:t xml:space="preserve"> and improve the implant stability. </w:t>
      </w:r>
      <w:r w:rsidR="00A12C37" w:rsidRPr="0016407C">
        <w:rPr>
          <w:rFonts w:ascii="Book Antiqua" w:hAnsi="Book Antiqua"/>
          <w:lang w:eastAsia="zh-CN"/>
        </w:rPr>
        <w:t xml:space="preserve">What’s more, </w:t>
      </w:r>
      <w:r w:rsidR="00E96CFB" w:rsidRPr="0016407C">
        <w:rPr>
          <w:rFonts w:ascii="Book Antiqua" w:hAnsi="Book Antiqua"/>
          <w:lang w:eastAsia="zh-CN"/>
        </w:rPr>
        <w:t xml:space="preserve">a review of the previous </w:t>
      </w:r>
      <w:r w:rsidR="00260EA1">
        <w:rPr>
          <w:rFonts w:ascii="Book Antiqua" w:hAnsi="Book Antiqua"/>
          <w:lang w:eastAsia="zh-CN"/>
        </w:rPr>
        <w:t>relevant</w:t>
      </w:r>
      <w:r w:rsidR="00260EA1" w:rsidRPr="0016407C">
        <w:rPr>
          <w:rFonts w:ascii="Book Antiqua" w:hAnsi="Book Antiqua"/>
          <w:lang w:eastAsia="zh-CN"/>
        </w:rPr>
        <w:t xml:space="preserve"> </w:t>
      </w:r>
      <w:r w:rsidR="00E96CFB" w:rsidRPr="0016407C">
        <w:rPr>
          <w:rFonts w:ascii="Book Antiqua" w:hAnsi="Book Antiqua"/>
          <w:lang w:eastAsia="zh-CN"/>
        </w:rPr>
        <w:t xml:space="preserve">research and </w:t>
      </w:r>
      <w:r w:rsidR="00A12C37" w:rsidRPr="0016407C">
        <w:rPr>
          <w:rFonts w:ascii="Book Antiqua" w:hAnsi="Book Antiqua"/>
          <w:lang w:eastAsia="zh-CN"/>
        </w:rPr>
        <w:t xml:space="preserve">the </w:t>
      </w:r>
      <w:r w:rsidR="00A12C37" w:rsidRPr="0016407C">
        <w:rPr>
          <w:rFonts w:ascii="Book Antiqua" w:hAnsi="Book Antiqua"/>
        </w:rPr>
        <w:t>potential future avenues of research related to the novel introduction of 3D printing for tooth transplantation cases</w:t>
      </w:r>
      <w:r w:rsidR="00A12C37" w:rsidRPr="0016407C">
        <w:rPr>
          <w:rFonts w:ascii="Book Antiqua" w:hAnsi="Book Antiqua"/>
          <w:lang w:eastAsia="zh-CN"/>
        </w:rPr>
        <w:t xml:space="preserve"> </w:t>
      </w:r>
      <w:r w:rsidR="00260EA1">
        <w:rPr>
          <w:rFonts w:ascii="Book Antiqua" w:hAnsi="Book Antiqua"/>
          <w:lang w:eastAsia="zh-CN"/>
        </w:rPr>
        <w:t>was performed</w:t>
      </w:r>
      <w:r w:rsidR="00A12C37" w:rsidRPr="0016407C">
        <w:rPr>
          <w:rFonts w:ascii="Book Antiqua" w:hAnsi="Book Antiqua"/>
          <w:lang w:eastAsia="zh-CN"/>
        </w:rPr>
        <w:t>.</w:t>
      </w:r>
    </w:p>
    <w:bookmarkEnd w:id="196"/>
    <w:bookmarkEnd w:id="197"/>
    <w:bookmarkEnd w:id="198"/>
    <w:p w14:paraId="7341AA9C" w14:textId="7AE5C4AB" w:rsidR="006C6F6A" w:rsidRPr="0016407C" w:rsidRDefault="006C6F6A" w:rsidP="00E93680">
      <w:pPr>
        <w:spacing w:line="360" w:lineRule="auto"/>
        <w:ind w:right="357"/>
        <w:jc w:val="both"/>
        <w:rPr>
          <w:rFonts w:ascii="Book Antiqua" w:hAnsi="Book Antiqua"/>
          <w:lang w:eastAsia="zh-CN"/>
        </w:rPr>
      </w:pPr>
    </w:p>
    <w:p w14:paraId="1461F5BA" w14:textId="77777777" w:rsidR="0071784A" w:rsidRDefault="00024B7D" w:rsidP="00E93680">
      <w:pPr>
        <w:spacing w:line="360" w:lineRule="auto"/>
        <w:jc w:val="both"/>
        <w:rPr>
          <w:rFonts w:ascii="Book Antiqua" w:eastAsiaTheme="minorEastAsia" w:hAnsi="Book Antiqua" w:cs="Book Antiqua"/>
          <w:lang w:eastAsia="zh-CN"/>
        </w:rPr>
      </w:pPr>
      <w:bookmarkStart w:id="199" w:name="OLE_LINK48"/>
      <w:bookmarkStart w:id="200" w:name="OLE_LINK49"/>
      <w:r w:rsidRPr="0016407C">
        <w:rPr>
          <w:rFonts w:ascii="Book Antiqua" w:hAnsi="Book Antiqua"/>
          <w:bCs/>
          <w:lang w:eastAsia="zh-CN"/>
        </w:rPr>
        <w:t xml:space="preserve">Xu HD, Miron RJ, Zhang XX, Zhang YF. </w:t>
      </w:r>
      <w:r w:rsidRPr="0016407C">
        <w:rPr>
          <w:rFonts w:ascii="Book Antiqua" w:hAnsi="Book Antiqua"/>
          <w:lang w:eastAsia="zh-CN"/>
        </w:rPr>
        <w:t xml:space="preserve">Allogenic tooth transplantation using 3D printing: A case report and review of </w:t>
      </w:r>
      <w:r w:rsidR="00260EA1">
        <w:rPr>
          <w:rFonts w:ascii="Book Antiqua" w:hAnsi="Book Antiqua"/>
          <w:lang w:eastAsia="zh-CN"/>
        </w:rPr>
        <w:t xml:space="preserve">the </w:t>
      </w:r>
      <w:r w:rsidRPr="0016407C">
        <w:rPr>
          <w:rFonts w:ascii="Book Antiqua" w:hAnsi="Book Antiqua"/>
          <w:lang w:eastAsia="zh-CN"/>
        </w:rPr>
        <w:t>literature.</w:t>
      </w:r>
      <w:r w:rsidRPr="0016407C">
        <w:rPr>
          <w:rFonts w:ascii="Book Antiqua" w:hAnsi="Book Antiqua"/>
          <w:b/>
          <w:bCs/>
          <w:lang w:eastAsia="zh-CN"/>
        </w:rPr>
        <w:t xml:space="preserve"> </w:t>
      </w:r>
      <w:r w:rsidRPr="0016407C">
        <w:rPr>
          <w:rFonts w:ascii="Book Antiqua" w:hAnsi="Book Antiqua"/>
          <w:i/>
        </w:rPr>
        <w:t xml:space="preserve">World J </w:t>
      </w:r>
      <w:r w:rsidRPr="0016407C">
        <w:rPr>
          <w:rFonts w:ascii="Book Antiqua" w:hAnsi="Book Antiqua"/>
          <w:i/>
          <w:lang w:eastAsia="zh-CN"/>
        </w:rPr>
        <w:t xml:space="preserve">Clin Cases </w:t>
      </w:r>
      <w:r w:rsidRPr="0016407C">
        <w:rPr>
          <w:rFonts w:ascii="Book Antiqua" w:eastAsia="Book Antiqua" w:hAnsi="Book Antiqua" w:cs="Book Antiqua"/>
        </w:rPr>
        <w:t xml:space="preserve">2019; </w:t>
      </w:r>
      <w:bookmarkEnd w:id="199"/>
      <w:bookmarkEnd w:id="200"/>
      <w:r w:rsidR="0071784A" w:rsidRPr="0071784A">
        <w:rPr>
          <w:rFonts w:ascii="Book Antiqua" w:eastAsia="Book Antiqua" w:hAnsi="Book Antiqua" w:cs="Book Antiqua"/>
        </w:rPr>
        <w:t>7(17):</w:t>
      </w:r>
      <w:r w:rsidR="0071784A">
        <w:rPr>
          <w:rFonts w:ascii="Book Antiqua" w:eastAsiaTheme="minorEastAsia" w:hAnsi="Book Antiqua" w:cs="Book Antiqua" w:hint="eastAsia"/>
          <w:lang w:eastAsia="zh-CN"/>
        </w:rPr>
        <w:t>2587-2596</w:t>
      </w:r>
    </w:p>
    <w:p w14:paraId="2D117EDF" w14:textId="20BD794C" w:rsidR="0071784A" w:rsidRPr="0071784A" w:rsidRDefault="0071784A" w:rsidP="0071784A">
      <w:pPr>
        <w:spacing w:line="360" w:lineRule="auto"/>
        <w:jc w:val="both"/>
        <w:rPr>
          <w:rFonts w:ascii="Book Antiqua" w:hAnsi="Book Antiqua"/>
          <w:lang w:val="en-GB"/>
        </w:rPr>
      </w:pPr>
      <w:r w:rsidRPr="0071784A">
        <w:rPr>
          <w:rFonts w:ascii="Book Antiqua" w:hAnsi="Book Antiqua"/>
          <w:b/>
          <w:lang w:val="en-GB"/>
        </w:rPr>
        <w:t>URL:</w:t>
      </w:r>
      <w:r w:rsidRPr="0071784A">
        <w:rPr>
          <w:rFonts w:ascii="Book Antiqua" w:hAnsi="Book Antiqua"/>
          <w:lang w:val="en-GB"/>
        </w:rPr>
        <w:t xml:space="preserve"> https://</w:t>
      </w:r>
      <w:r w:rsidR="00C11DE8">
        <w:rPr>
          <w:rFonts w:ascii="Book Antiqua" w:hAnsi="Book Antiqua"/>
          <w:lang w:val="en-GB"/>
        </w:rPr>
        <w:t>www.wjgnet.com/2307-8960/full/v</w:t>
      </w:r>
      <w:r w:rsidRPr="0071784A">
        <w:rPr>
          <w:rFonts w:ascii="Book Antiqua" w:hAnsi="Book Antiqua"/>
          <w:lang w:val="en-GB"/>
        </w:rPr>
        <w:t>7/i</w:t>
      </w:r>
      <w:r w:rsidR="00C11DE8">
        <w:rPr>
          <w:rFonts w:ascii="Book Antiqua" w:hAnsi="Book Antiqua" w:hint="eastAsia"/>
          <w:lang w:val="en-GB" w:eastAsia="zh-CN"/>
        </w:rPr>
        <w:t>1</w:t>
      </w:r>
      <w:r w:rsidRPr="0071784A">
        <w:rPr>
          <w:rFonts w:ascii="Book Antiqua" w:hAnsi="Book Antiqua"/>
          <w:lang w:val="en-GB"/>
        </w:rPr>
        <w:t>7/</w:t>
      </w:r>
      <w:r>
        <w:rPr>
          <w:rFonts w:ascii="Book Antiqua" w:hAnsi="Book Antiqua" w:hint="eastAsia"/>
          <w:lang w:val="en-GB" w:eastAsia="zh-CN"/>
        </w:rPr>
        <w:t>2587</w:t>
      </w:r>
      <w:r w:rsidRPr="0071784A">
        <w:rPr>
          <w:rFonts w:ascii="Book Antiqua" w:hAnsi="Book Antiqua"/>
          <w:lang w:val="en-GB"/>
        </w:rPr>
        <w:t xml:space="preserve">.htm  </w:t>
      </w:r>
    </w:p>
    <w:p w14:paraId="2CDD3490" w14:textId="1FE32A0F" w:rsidR="00024B7D" w:rsidRPr="0016407C" w:rsidRDefault="0071784A" w:rsidP="0071784A">
      <w:pPr>
        <w:spacing w:line="360" w:lineRule="auto"/>
        <w:jc w:val="both"/>
        <w:rPr>
          <w:rFonts w:ascii="Book Antiqua" w:hAnsi="Book Antiqua"/>
          <w:b/>
          <w:lang w:val="en-GB"/>
        </w:rPr>
      </w:pPr>
      <w:r w:rsidRPr="0071784A">
        <w:rPr>
          <w:rFonts w:ascii="Book Antiqua" w:hAnsi="Book Antiqua"/>
          <w:b/>
          <w:lang w:val="en-GB"/>
        </w:rPr>
        <w:lastRenderedPageBreak/>
        <w:t xml:space="preserve">DOI: </w:t>
      </w:r>
      <w:r w:rsidRPr="0071784A">
        <w:rPr>
          <w:rFonts w:ascii="Book Antiqua" w:hAnsi="Book Antiqua"/>
          <w:lang w:val="en-GB"/>
        </w:rPr>
        <w:t>htt</w:t>
      </w:r>
      <w:r w:rsidR="00C11DE8">
        <w:rPr>
          <w:rFonts w:ascii="Book Antiqua" w:hAnsi="Book Antiqua"/>
          <w:lang w:val="en-GB"/>
        </w:rPr>
        <w:t>ps://dx.doi.org/10.12998/wjcc.v</w:t>
      </w:r>
      <w:r w:rsidRPr="0071784A">
        <w:rPr>
          <w:rFonts w:ascii="Book Antiqua" w:hAnsi="Book Antiqua"/>
          <w:lang w:val="en-GB"/>
        </w:rPr>
        <w:t>7.i</w:t>
      </w:r>
      <w:r w:rsidR="00C11DE8">
        <w:rPr>
          <w:rFonts w:ascii="Book Antiqua" w:hAnsi="Book Antiqua" w:hint="eastAsia"/>
          <w:lang w:val="en-GB" w:eastAsia="zh-CN"/>
        </w:rPr>
        <w:t>1</w:t>
      </w:r>
      <w:bookmarkStart w:id="201" w:name="_GoBack"/>
      <w:bookmarkEnd w:id="201"/>
      <w:r w:rsidRPr="0071784A">
        <w:rPr>
          <w:rFonts w:ascii="Book Antiqua" w:hAnsi="Book Antiqua"/>
          <w:lang w:val="en-GB"/>
        </w:rPr>
        <w:t>7.</w:t>
      </w:r>
      <w:r>
        <w:rPr>
          <w:rFonts w:ascii="Book Antiqua" w:hAnsi="Book Antiqua" w:hint="eastAsia"/>
          <w:lang w:val="en-GB" w:eastAsia="zh-CN"/>
        </w:rPr>
        <w:t>2587</w:t>
      </w:r>
      <w:r w:rsidR="00024B7D" w:rsidRPr="0016407C">
        <w:rPr>
          <w:rFonts w:ascii="Book Antiqua" w:hAnsi="Book Antiqua"/>
          <w:b/>
          <w:lang w:val="en-GB"/>
        </w:rPr>
        <w:br w:type="page"/>
      </w:r>
    </w:p>
    <w:p w14:paraId="393B0F8B" w14:textId="3083017F" w:rsidR="00FB72E2" w:rsidRPr="0016407C" w:rsidRDefault="005769E8" w:rsidP="00E93680">
      <w:pPr>
        <w:spacing w:line="360" w:lineRule="auto"/>
        <w:ind w:right="357"/>
        <w:jc w:val="both"/>
        <w:rPr>
          <w:rFonts w:ascii="Book Antiqua" w:hAnsi="Book Antiqua"/>
          <w:b/>
          <w:lang w:val="en-GB" w:eastAsia="zh-CN"/>
        </w:rPr>
      </w:pPr>
      <w:r w:rsidRPr="0016407C">
        <w:rPr>
          <w:rFonts w:ascii="Book Antiqua" w:hAnsi="Book Antiqua"/>
          <w:b/>
          <w:lang w:val="en-GB"/>
        </w:rPr>
        <w:lastRenderedPageBreak/>
        <w:t>INTRODUCTION</w:t>
      </w:r>
    </w:p>
    <w:p w14:paraId="29D01E7D" w14:textId="37C08E5F" w:rsidR="00D135F2" w:rsidRPr="0016407C" w:rsidRDefault="00177261" w:rsidP="00E93680">
      <w:pPr>
        <w:spacing w:line="360" w:lineRule="auto"/>
        <w:ind w:right="357"/>
        <w:jc w:val="both"/>
        <w:rPr>
          <w:rFonts w:ascii="Book Antiqua" w:hAnsi="Book Antiqua"/>
          <w:lang w:eastAsia="zh-CN"/>
        </w:rPr>
      </w:pPr>
      <w:r w:rsidRPr="0016407C">
        <w:rPr>
          <w:rFonts w:ascii="Book Antiqua" w:hAnsi="Book Antiqua"/>
          <w:lang w:eastAsia="zh-CN"/>
        </w:rPr>
        <w:t>The history of a</w:t>
      </w:r>
      <w:r w:rsidRPr="0016407C">
        <w:rPr>
          <w:rFonts w:ascii="Book Antiqua" w:hAnsi="Book Antiqua"/>
        </w:rPr>
        <w:t xml:space="preserve">llogenic tooth transplantation </w:t>
      </w:r>
      <w:r w:rsidRPr="0016407C">
        <w:rPr>
          <w:rFonts w:ascii="Book Antiqua" w:hAnsi="Book Antiqua"/>
          <w:lang w:eastAsia="zh-CN"/>
        </w:rPr>
        <w:t xml:space="preserve">can be traced back to </w:t>
      </w:r>
      <w:r w:rsidR="00E81798">
        <w:rPr>
          <w:rFonts w:ascii="Book Antiqua" w:hAnsi="Book Antiqua"/>
          <w:lang w:eastAsia="zh-CN"/>
        </w:rPr>
        <w:t xml:space="preserve">the </w:t>
      </w:r>
      <w:r w:rsidRPr="0016407C">
        <w:rPr>
          <w:rFonts w:ascii="Book Antiqua" w:hAnsi="Book Antiqua"/>
          <w:lang w:eastAsia="zh-CN"/>
        </w:rPr>
        <w:t>16</w:t>
      </w:r>
      <w:r w:rsidRPr="0016407C">
        <w:rPr>
          <w:rFonts w:ascii="Book Antiqua" w:hAnsi="Book Antiqua"/>
          <w:vertAlign w:val="superscript"/>
          <w:lang w:eastAsia="zh-CN"/>
        </w:rPr>
        <w:t>th</w:t>
      </w:r>
      <w:r w:rsidRPr="0016407C">
        <w:rPr>
          <w:rFonts w:ascii="Book Antiqua" w:hAnsi="Book Antiqua"/>
          <w:lang w:eastAsia="zh-CN"/>
        </w:rPr>
        <w:t xml:space="preserve"> century</w:t>
      </w:r>
      <w:r w:rsidR="002E0835" w:rsidRPr="0016407C">
        <w:rPr>
          <w:rFonts w:ascii="Book Antiqua" w:hAnsi="Book Antiqua"/>
          <w:lang w:eastAsia="zh-CN"/>
        </w:rPr>
        <w:t xml:space="preserve">, </w:t>
      </w:r>
      <w:r w:rsidR="00507DCA" w:rsidRPr="0016407C">
        <w:rPr>
          <w:rFonts w:ascii="Book Antiqua" w:hAnsi="Book Antiqua"/>
          <w:lang w:eastAsia="zh-CN"/>
        </w:rPr>
        <w:t>particularly during the last decades of the 20</w:t>
      </w:r>
      <w:r w:rsidR="00507DCA" w:rsidRPr="0016407C">
        <w:rPr>
          <w:rFonts w:ascii="Book Antiqua" w:hAnsi="Book Antiqua"/>
          <w:vertAlign w:val="superscript"/>
          <w:lang w:eastAsia="zh-CN"/>
        </w:rPr>
        <w:t>th</w:t>
      </w:r>
      <w:r w:rsidR="00507DCA" w:rsidRPr="0016407C">
        <w:rPr>
          <w:rFonts w:ascii="Book Antiqua" w:hAnsi="Book Antiqua"/>
          <w:lang w:eastAsia="zh-CN"/>
        </w:rPr>
        <w:t xml:space="preserve"> century</w:t>
      </w:r>
      <w:r w:rsidR="002F0DC4" w:rsidRPr="0016407C">
        <w:rPr>
          <w:rFonts w:ascii="Book Antiqua" w:hAnsi="Book Antiqua"/>
          <w:lang w:eastAsia="zh-CN"/>
        </w:rPr>
        <w:t>.</w:t>
      </w:r>
      <w:r w:rsidR="00507DCA" w:rsidRPr="0016407C">
        <w:rPr>
          <w:rFonts w:ascii="Book Antiqua" w:hAnsi="Book Antiqua"/>
          <w:lang w:eastAsia="zh-CN"/>
        </w:rPr>
        <w:t xml:space="preserve"> </w:t>
      </w:r>
      <w:r w:rsidR="002F0DC4" w:rsidRPr="0016407C">
        <w:rPr>
          <w:rFonts w:ascii="Book Antiqua" w:hAnsi="Book Antiqua"/>
          <w:lang w:eastAsia="zh-CN"/>
        </w:rPr>
        <w:t>While individual organs are often transplanted from one individual to the next, in the dental field, transplantation of teeth is much less frequently performed. S</w:t>
      </w:r>
      <w:r w:rsidR="00507DCA" w:rsidRPr="0016407C">
        <w:rPr>
          <w:rFonts w:ascii="Book Antiqua" w:hAnsi="Book Antiqua"/>
          <w:lang w:eastAsia="zh-CN"/>
        </w:rPr>
        <w:t>everal innovations from basic and</w:t>
      </w:r>
      <w:r w:rsidR="0052340B" w:rsidRPr="0016407C">
        <w:rPr>
          <w:rFonts w:ascii="Book Antiqua" w:hAnsi="Book Antiqua"/>
          <w:lang w:eastAsia="zh-CN"/>
        </w:rPr>
        <w:t xml:space="preserve"> clinical</w:t>
      </w:r>
      <w:r w:rsidR="00507DCA" w:rsidRPr="0016407C">
        <w:rPr>
          <w:rFonts w:ascii="Book Antiqua" w:hAnsi="Book Antiqua"/>
          <w:lang w:eastAsia="zh-CN"/>
        </w:rPr>
        <w:t xml:space="preserve"> translational research ha</w:t>
      </w:r>
      <w:r w:rsidR="002F0DC4" w:rsidRPr="0016407C">
        <w:rPr>
          <w:rFonts w:ascii="Book Antiqua" w:hAnsi="Book Antiqua"/>
          <w:lang w:eastAsia="zh-CN"/>
        </w:rPr>
        <w:t>s</w:t>
      </w:r>
      <w:r w:rsidR="00507DCA" w:rsidRPr="0016407C">
        <w:rPr>
          <w:rFonts w:ascii="Book Antiqua" w:hAnsi="Book Antiqua"/>
          <w:lang w:eastAsia="zh-CN"/>
        </w:rPr>
        <w:t xml:space="preserve"> improved patient matching test</w:t>
      </w:r>
      <w:r w:rsidR="002F0DC4" w:rsidRPr="0016407C">
        <w:rPr>
          <w:rFonts w:ascii="Book Antiqua" w:hAnsi="Book Antiqua"/>
          <w:lang w:eastAsia="zh-CN"/>
        </w:rPr>
        <w:t>s</w:t>
      </w:r>
      <w:r w:rsidR="00507DCA" w:rsidRPr="0016407C">
        <w:rPr>
          <w:rFonts w:ascii="Book Antiqua" w:hAnsi="Book Antiqua"/>
          <w:lang w:eastAsia="zh-CN"/>
        </w:rPr>
        <w:t xml:space="preserve"> and clinical techniques</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1</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2</w:t>
      </w:r>
      <w:r w:rsidR="00E302B5" w:rsidRPr="0016407C">
        <w:rPr>
          <w:rFonts w:ascii="Book Antiqua" w:hAnsi="Book Antiqua"/>
          <w:noProof/>
          <w:vertAlign w:val="superscript"/>
          <w:lang w:eastAsia="zh-CN"/>
        </w:rPr>
        <w:t>]</w:t>
      </w:r>
      <w:r w:rsidR="00463652" w:rsidRPr="0016407C">
        <w:rPr>
          <w:rFonts w:ascii="Book Antiqua" w:hAnsi="Book Antiqua"/>
          <w:lang w:eastAsia="zh-CN"/>
        </w:rPr>
        <w:t>.</w:t>
      </w:r>
      <w:r w:rsidR="00507DCA" w:rsidRPr="0016407C">
        <w:rPr>
          <w:rFonts w:ascii="Book Antiqua" w:hAnsi="Book Antiqua"/>
          <w:lang w:eastAsia="zh-CN"/>
        </w:rPr>
        <w:t xml:space="preserve"> </w:t>
      </w:r>
      <w:r w:rsidR="00C10407" w:rsidRPr="0016407C">
        <w:rPr>
          <w:rFonts w:ascii="Book Antiqua" w:hAnsi="Book Antiqua"/>
          <w:lang w:eastAsia="zh-CN"/>
        </w:rPr>
        <w:t xml:space="preserve">Allogenic tooth transplantation refers to tooth grafting between </w:t>
      </w:r>
      <w:r w:rsidR="002F0DC4" w:rsidRPr="0016407C">
        <w:rPr>
          <w:rFonts w:ascii="Book Antiqua" w:hAnsi="Book Antiqua"/>
          <w:lang w:eastAsia="zh-CN"/>
        </w:rPr>
        <w:t xml:space="preserve">two individuals of the </w:t>
      </w:r>
      <w:r w:rsidR="00C10407" w:rsidRPr="0016407C">
        <w:rPr>
          <w:rFonts w:ascii="Book Antiqua" w:hAnsi="Book Antiqua"/>
          <w:lang w:eastAsia="zh-CN"/>
        </w:rPr>
        <w:t>same species</w:t>
      </w:r>
      <w:r w:rsidR="002F0DC4" w:rsidRPr="0016407C">
        <w:rPr>
          <w:rFonts w:ascii="Book Antiqua" w:hAnsi="Book Antiqua"/>
          <w:lang w:eastAsia="zh-CN"/>
        </w:rPr>
        <w:t xml:space="preserve"> whereas</w:t>
      </w:r>
      <w:r w:rsidR="00C10407" w:rsidRPr="0016407C">
        <w:rPr>
          <w:rFonts w:ascii="Book Antiqua" w:hAnsi="Book Antiqua"/>
          <w:lang w:eastAsia="zh-CN"/>
        </w:rPr>
        <w:t xml:space="preserve"> </w:t>
      </w:r>
      <w:r w:rsidR="002F0DC4" w:rsidRPr="0016407C">
        <w:rPr>
          <w:rFonts w:ascii="Book Antiqua" w:hAnsi="Book Antiqua"/>
          <w:lang w:eastAsia="zh-CN"/>
        </w:rPr>
        <w:t>a</w:t>
      </w:r>
      <w:r w:rsidR="00C10407" w:rsidRPr="0016407C">
        <w:rPr>
          <w:rFonts w:ascii="Book Antiqua" w:hAnsi="Book Antiqua"/>
          <w:lang w:eastAsia="zh-CN"/>
        </w:rPr>
        <w:t xml:space="preserve">utogenic tooth transplantation indicates tooth grafting from one site to another in the same </w:t>
      </w:r>
      <w:r w:rsidR="002F0DC4" w:rsidRPr="0016407C">
        <w:rPr>
          <w:rFonts w:ascii="Book Antiqua" w:hAnsi="Book Antiqua"/>
          <w:lang w:eastAsia="zh-CN"/>
        </w:rPr>
        <w:t>individual</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3</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7D2F84" w:rsidRPr="0016407C">
        <w:rPr>
          <w:rFonts w:ascii="Book Antiqua" w:hAnsi="Book Antiqua"/>
          <w:lang w:eastAsia="zh-CN"/>
        </w:rPr>
        <w:t xml:space="preserve"> </w:t>
      </w:r>
      <w:r w:rsidR="00AE3DCF" w:rsidRPr="0016407C">
        <w:rPr>
          <w:rFonts w:ascii="Book Antiqua" w:hAnsi="Book Antiqua"/>
          <w:lang w:eastAsia="zh-CN"/>
        </w:rPr>
        <w:t xml:space="preserve">Atkinson </w:t>
      </w:r>
      <w:r w:rsidR="009413FE" w:rsidRPr="0016407C">
        <w:rPr>
          <w:rFonts w:ascii="Book Antiqua" w:hAnsi="Book Antiqua"/>
          <w:lang w:eastAsia="zh-CN"/>
        </w:rPr>
        <w:t xml:space="preserve">reported in </w:t>
      </w:r>
      <w:r w:rsidR="002F0DC4" w:rsidRPr="0016407C">
        <w:rPr>
          <w:rFonts w:ascii="Book Antiqua" w:hAnsi="Book Antiqua"/>
          <w:lang w:eastAsia="zh-CN"/>
        </w:rPr>
        <w:t xml:space="preserve">the </w:t>
      </w:r>
      <w:r w:rsidR="009413FE" w:rsidRPr="0016407C">
        <w:rPr>
          <w:rFonts w:ascii="Book Antiqua" w:hAnsi="Book Antiqua"/>
          <w:lang w:eastAsia="zh-CN"/>
        </w:rPr>
        <w:t>1970s that a</w:t>
      </w:r>
      <w:r w:rsidR="00D06559" w:rsidRPr="0016407C">
        <w:rPr>
          <w:rFonts w:ascii="Book Antiqua" w:hAnsi="Book Antiqua"/>
          <w:lang w:eastAsia="zh-CN"/>
        </w:rPr>
        <w:t>n autograft can be orthotopic (when transplanted to the natural location) or heterotopic</w:t>
      </w:r>
      <w:r w:rsidR="007D2F84" w:rsidRPr="0016407C">
        <w:rPr>
          <w:rFonts w:ascii="Book Antiqua" w:hAnsi="Book Antiqua"/>
          <w:lang w:eastAsia="zh-CN"/>
        </w:rPr>
        <w:t xml:space="preserve"> </w:t>
      </w:r>
      <w:r w:rsidR="00D06559" w:rsidRPr="0016407C">
        <w:rPr>
          <w:rFonts w:ascii="Book Antiqua" w:hAnsi="Book Antiqua"/>
          <w:lang w:eastAsia="zh-CN"/>
        </w:rPr>
        <w:t xml:space="preserve">(when transplanted to a completely different site). Generally, allografts </w:t>
      </w:r>
      <w:r w:rsidR="002F0DC4" w:rsidRPr="0016407C">
        <w:rPr>
          <w:rFonts w:ascii="Book Antiqua" w:hAnsi="Book Antiqua"/>
          <w:lang w:eastAsia="zh-CN"/>
        </w:rPr>
        <w:t>are</w:t>
      </w:r>
      <w:r w:rsidR="00D06559" w:rsidRPr="0016407C">
        <w:rPr>
          <w:rFonts w:ascii="Book Antiqua" w:hAnsi="Book Antiqua"/>
          <w:lang w:eastAsia="zh-CN"/>
        </w:rPr>
        <w:t xml:space="preserve"> rejected by immune cells, which may cause </w:t>
      </w:r>
      <w:r w:rsidR="002F0DC4" w:rsidRPr="0016407C">
        <w:rPr>
          <w:rFonts w:ascii="Book Antiqua" w:hAnsi="Book Antiqua"/>
          <w:lang w:eastAsia="zh-CN"/>
        </w:rPr>
        <w:t xml:space="preserve">the </w:t>
      </w:r>
      <w:r w:rsidR="00D06559" w:rsidRPr="0016407C">
        <w:rPr>
          <w:rFonts w:ascii="Book Antiqua" w:hAnsi="Book Antiqua"/>
          <w:lang w:eastAsia="zh-CN"/>
        </w:rPr>
        <w:t xml:space="preserve">most </w:t>
      </w:r>
      <w:r w:rsidR="002F0DC4" w:rsidRPr="0016407C">
        <w:rPr>
          <w:rFonts w:ascii="Book Antiqua" w:hAnsi="Book Antiqua"/>
          <w:lang w:eastAsia="zh-CN"/>
        </w:rPr>
        <w:t xml:space="preserve">common </w:t>
      </w:r>
      <w:r w:rsidR="00D06559" w:rsidRPr="0016407C">
        <w:rPr>
          <w:rFonts w:ascii="Book Antiqua" w:hAnsi="Book Antiqua"/>
          <w:lang w:eastAsia="zh-CN"/>
        </w:rPr>
        <w:t xml:space="preserve">histopathological </w:t>
      </w:r>
      <w:r w:rsidR="009413FE" w:rsidRPr="0016407C">
        <w:rPr>
          <w:rFonts w:ascii="Book Antiqua" w:hAnsi="Book Antiqua"/>
          <w:lang w:eastAsia="zh-CN"/>
        </w:rPr>
        <w:t>symptoms</w:t>
      </w:r>
      <w:r w:rsidR="00D06559" w:rsidRPr="0016407C">
        <w:rPr>
          <w:rFonts w:ascii="Book Antiqua" w:hAnsi="Book Antiqua"/>
          <w:lang w:eastAsia="zh-CN"/>
        </w:rPr>
        <w:t xml:space="preserve"> </w:t>
      </w:r>
      <w:r w:rsidR="002F0DC4" w:rsidRPr="0016407C">
        <w:rPr>
          <w:rFonts w:ascii="Book Antiqua" w:hAnsi="Book Antiqua"/>
          <w:lang w:eastAsia="zh-CN"/>
        </w:rPr>
        <w:t>including</w:t>
      </w:r>
      <w:r w:rsidR="00D06559" w:rsidRPr="0016407C">
        <w:rPr>
          <w:rFonts w:ascii="Book Antiqua" w:hAnsi="Book Antiqua"/>
          <w:lang w:eastAsia="zh-CN"/>
        </w:rPr>
        <w:t xml:space="preserve"> chronic inflammatory infiltration of the grafted tissue</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4</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5</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546B51" w:rsidRPr="0016407C">
        <w:rPr>
          <w:rFonts w:ascii="Book Antiqua" w:hAnsi="Book Antiqua"/>
          <w:lang w:eastAsia="zh-CN"/>
        </w:rPr>
        <w:t xml:space="preserve"> </w:t>
      </w:r>
      <w:r w:rsidR="002F0DC4" w:rsidRPr="0016407C">
        <w:rPr>
          <w:rFonts w:ascii="Book Antiqua" w:hAnsi="Book Antiqua"/>
          <w:lang w:eastAsia="zh-CN"/>
        </w:rPr>
        <w:t>However</w:t>
      </w:r>
      <w:r w:rsidR="00D06559" w:rsidRPr="0016407C">
        <w:rPr>
          <w:rFonts w:ascii="Book Antiqua" w:hAnsi="Book Antiqua"/>
          <w:lang w:eastAsia="zh-CN"/>
        </w:rPr>
        <w:t>,</w:t>
      </w:r>
      <w:r w:rsidR="009C3B74" w:rsidRPr="0016407C">
        <w:rPr>
          <w:rFonts w:ascii="Book Antiqua" w:hAnsi="Book Antiqua"/>
          <w:lang w:eastAsia="zh-CN"/>
        </w:rPr>
        <w:t xml:space="preserve"> </w:t>
      </w:r>
      <w:r w:rsidR="002F0DC4" w:rsidRPr="0016407C">
        <w:rPr>
          <w:rFonts w:ascii="Book Antiqua" w:hAnsi="Book Antiqua"/>
          <w:lang w:eastAsia="zh-CN"/>
        </w:rPr>
        <w:t xml:space="preserve">a </w:t>
      </w:r>
      <w:r w:rsidR="009C3B74" w:rsidRPr="0016407C">
        <w:rPr>
          <w:rFonts w:ascii="Book Antiqua" w:hAnsi="Book Antiqua"/>
          <w:lang w:eastAsia="zh-CN"/>
        </w:rPr>
        <w:t>few cases of allogenic tooth transplantation have been reported</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6</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9C3B74" w:rsidRPr="0016407C">
        <w:rPr>
          <w:rFonts w:ascii="Book Antiqua" w:hAnsi="Book Antiqua"/>
          <w:lang w:eastAsia="zh-CN"/>
        </w:rPr>
        <w:t xml:space="preserve"> </w:t>
      </w:r>
      <w:r w:rsidR="001A0D8A" w:rsidRPr="0016407C">
        <w:rPr>
          <w:rFonts w:ascii="Book Antiqua" w:hAnsi="Book Antiqua"/>
          <w:lang w:eastAsia="zh-CN"/>
        </w:rPr>
        <w:t xml:space="preserve">Little progress </w:t>
      </w:r>
      <w:r w:rsidR="00715007" w:rsidRPr="0016407C">
        <w:rPr>
          <w:rFonts w:ascii="Book Antiqua" w:hAnsi="Book Antiqua"/>
          <w:lang w:eastAsia="zh-CN"/>
        </w:rPr>
        <w:t xml:space="preserve">has been </w:t>
      </w:r>
      <w:r w:rsidR="009413FE" w:rsidRPr="0016407C">
        <w:rPr>
          <w:rFonts w:ascii="Book Antiqua" w:hAnsi="Book Antiqua"/>
          <w:lang w:eastAsia="zh-CN"/>
        </w:rPr>
        <w:t>made</w:t>
      </w:r>
      <w:r w:rsidR="00E81798">
        <w:rPr>
          <w:rFonts w:ascii="Book Antiqua" w:hAnsi="Book Antiqua"/>
          <w:lang w:eastAsia="zh-CN"/>
        </w:rPr>
        <w:t xml:space="preserve"> </w:t>
      </w:r>
      <w:r w:rsidR="00715007" w:rsidRPr="0016407C">
        <w:rPr>
          <w:rFonts w:ascii="Book Antiqua" w:hAnsi="Book Antiqua"/>
          <w:lang w:eastAsia="zh-CN"/>
        </w:rPr>
        <w:t>owing to the high rate of</w:t>
      </w:r>
      <w:r w:rsidR="009C3B74" w:rsidRPr="0016407C">
        <w:rPr>
          <w:rFonts w:ascii="Book Antiqua" w:hAnsi="Book Antiqua"/>
          <w:lang w:eastAsia="zh-CN"/>
        </w:rPr>
        <w:t xml:space="preserve"> </w:t>
      </w:r>
      <w:r w:rsidR="001A0D8A" w:rsidRPr="0016407C">
        <w:rPr>
          <w:rFonts w:ascii="Book Antiqua" w:hAnsi="Book Antiqua"/>
          <w:lang w:eastAsia="zh-CN"/>
        </w:rPr>
        <w:t>potential</w:t>
      </w:r>
      <w:r w:rsidR="009C3B74" w:rsidRPr="0016407C">
        <w:rPr>
          <w:rFonts w:ascii="Book Antiqua" w:hAnsi="Book Antiqua"/>
          <w:lang w:eastAsia="zh-CN"/>
        </w:rPr>
        <w:t xml:space="preserve"> immunological rejection</w:t>
      </w:r>
      <w:r w:rsidR="001A0D8A" w:rsidRPr="0016407C">
        <w:rPr>
          <w:rFonts w:ascii="Book Antiqua" w:hAnsi="Book Antiqua"/>
          <w:lang w:eastAsia="zh-CN"/>
        </w:rPr>
        <w:t>s</w:t>
      </w:r>
      <w:r w:rsidR="009C3B74" w:rsidRPr="0016407C">
        <w:rPr>
          <w:rFonts w:ascii="Book Antiqua" w:hAnsi="Book Antiqua"/>
          <w:lang w:eastAsia="zh-CN"/>
        </w:rPr>
        <w:t xml:space="preserve"> and the </w:t>
      </w:r>
      <w:r w:rsidR="00715007" w:rsidRPr="0016407C">
        <w:rPr>
          <w:rFonts w:ascii="Book Antiqua" w:hAnsi="Book Antiqua"/>
          <w:lang w:eastAsia="zh-CN"/>
        </w:rPr>
        <w:t>increased use of titanium dental implants</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7</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9C3B74" w:rsidRPr="0016407C">
        <w:rPr>
          <w:rFonts w:ascii="Book Antiqua" w:hAnsi="Book Antiqua"/>
          <w:lang w:eastAsia="zh-CN"/>
        </w:rPr>
        <w:t xml:space="preserve"> </w:t>
      </w:r>
      <w:r w:rsidR="00715007" w:rsidRPr="0016407C">
        <w:rPr>
          <w:rFonts w:ascii="Book Antiqua" w:hAnsi="Book Antiqua"/>
          <w:lang w:eastAsia="zh-CN"/>
        </w:rPr>
        <w:t>Nevertheless</w:t>
      </w:r>
      <w:r w:rsidR="009C3B74" w:rsidRPr="0016407C">
        <w:rPr>
          <w:rFonts w:ascii="Book Antiqua" w:hAnsi="Book Antiqua"/>
          <w:lang w:eastAsia="zh-CN"/>
        </w:rPr>
        <w:t xml:space="preserve">, allografts can </w:t>
      </w:r>
      <w:r w:rsidR="0035257E" w:rsidRPr="0016407C">
        <w:rPr>
          <w:rFonts w:ascii="Book Antiqua" w:hAnsi="Book Antiqua"/>
          <w:lang w:eastAsia="zh-CN"/>
        </w:rPr>
        <w:t xml:space="preserve">still </w:t>
      </w:r>
      <w:r w:rsidR="009C3B74" w:rsidRPr="0016407C">
        <w:rPr>
          <w:rFonts w:ascii="Book Antiqua" w:hAnsi="Book Antiqua"/>
          <w:lang w:eastAsia="zh-CN"/>
        </w:rPr>
        <w:t>function normally and often symptomless for many years</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8</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p>
    <w:p w14:paraId="302E76D4" w14:textId="700AAE68" w:rsidR="003D24E0" w:rsidRPr="0016407C" w:rsidRDefault="00D856CC"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 xml:space="preserve">There are many successful cases </w:t>
      </w:r>
      <w:r w:rsidR="00715007" w:rsidRPr="0016407C">
        <w:rPr>
          <w:rFonts w:ascii="Book Antiqua" w:hAnsi="Book Antiqua"/>
          <w:lang w:eastAsia="zh-CN"/>
        </w:rPr>
        <w:t xml:space="preserve">of </w:t>
      </w:r>
      <w:r w:rsidR="000774A7" w:rsidRPr="0016407C">
        <w:rPr>
          <w:rFonts w:ascii="Book Antiqua" w:hAnsi="Book Antiqua"/>
          <w:lang w:eastAsia="zh-CN"/>
        </w:rPr>
        <w:t>allo</w:t>
      </w:r>
      <w:r w:rsidR="00715007" w:rsidRPr="0016407C">
        <w:rPr>
          <w:rFonts w:ascii="Book Antiqua" w:hAnsi="Book Antiqua"/>
          <w:lang w:eastAsia="zh-CN"/>
        </w:rPr>
        <w:t>-</w:t>
      </w:r>
      <w:r w:rsidR="000774A7" w:rsidRPr="0016407C">
        <w:rPr>
          <w:rFonts w:ascii="Book Antiqua" w:hAnsi="Book Antiqua"/>
          <w:lang w:eastAsia="zh-CN"/>
        </w:rPr>
        <w:t>transplant</w:t>
      </w:r>
      <w:r w:rsidR="00715007" w:rsidRPr="0016407C">
        <w:rPr>
          <w:rFonts w:ascii="Book Antiqua" w:hAnsi="Book Antiqua"/>
          <w:lang w:eastAsia="zh-CN"/>
        </w:rPr>
        <w:t>at</w:t>
      </w:r>
      <w:r w:rsidR="000774A7" w:rsidRPr="0016407C">
        <w:rPr>
          <w:rFonts w:ascii="Book Antiqua" w:hAnsi="Book Antiqua"/>
          <w:lang w:eastAsia="zh-CN"/>
        </w:rPr>
        <w:t>ion</w:t>
      </w:r>
      <w:r w:rsidR="00E81798">
        <w:rPr>
          <w:rFonts w:ascii="Book Antiqua" w:hAnsi="Book Antiqua"/>
          <w:lang w:eastAsia="zh-CN"/>
        </w:rPr>
        <w:t>.</w:t>
      </w:r>
      <w:r w:rsidR="00E81798" w:rsidRPr="0016407C">
        <w:rPr>
          <w:rFonts w:ascii="Book Antiqua" w:hAnsi="Book Antiqua"/>
          <w:lang w:eastAsia="zh-CN"/>
        </w:rPr>
        <w:t xml:space="preserve"> </w:t>
      </w:r>
      <w:r w:rsidR="00EE50B5" w:rsidRPr="0016407C">
        <w:rPr>
          <w:rFonts w:ascii="Book Antiqua" w:hAnsi="Book Antiqua"/>
          <w:lang w:eastAsia="zh-CN"/>
        </w:rPr>
        <w:t>Ole Schwartz</w:t>
      </w:r>
      <w:r w:rsidR="0008198B" w:rsidRPr="0016407C">
        <w:rPr>
          <w:rStyle w:val="ac"/>
          <w:rFonts w:ascii="Book Antiqua" w:hAnsi="Book Antiqua"/>
          <w:sz w:val="24"/>
          <w:szCs w:val="24"/>
        </w:rPr>
        <w:t xml:space="preserve"> </w:t>
      </w:r>
      <w:r w:rsidR="00EE50B5" w:rsidRPr="0016407C">
        <w:rPr>
          <w:rFonts w:ascii="Book Antiqua" w:hAnsi="Book Antiqua"/>
          <w:lang w:eastAsia="zh-CN"/>
        </w:rPr>
        <w:t>reported 73 allotransplant</w:t>
      </w:r>
      <w:r w:rsidR="0035257E" w:rsidRPr="0016407C">
        <w:rPr>
          <w:rFonts w:ascii="Book Antiqua" w:hAnsi="Book Antiqua"/>
          <w:lang w:eastAsia="zh-CN"/>
        </w:rPr>
        <w:t>ing</w:t>
      </w:r>
      <w:r w:rsidR="00EE50B5" w:rsidRPr="0016407C">
        <w:rPr>
          <w:rFonts w:ascii="Book Antiqua" w:hAnsi="Book Antiqua"/>
          <w:lang w:eastAsia="zh-CN"/>
        </w:rPr>
        <w:t xml:space="preserve"> </w:t>
      </w:r>
      <w:r w:rsidR="0035257E" w:rsidRPr="0016407C">
        <w:rPr>
          <w:rFonts w:ascii="Book Antiqua" w:hAnsi="Book Antiqua"/>
          <w:lang w:eastAsia="zh-CN"/>
        </w:rPr>
        <w:t xml:space="preserve">cases which were </w:t>
      </w:r>
      <w:r w:rsidR="00EE50B5" w:rsidRPr="0016407C">
        <w:rPr>
          <w:rFonts w:ascii="Book Antiqua" w:hAnsi="Book Antiqua"/>
          <w:lang w:eastAsia="zh-CN"/>
        </w:rPr>
        <w:t xml:space="preserve">carried out by </w:t>
      </w:r>
      <w:r w:rsidR="00E81798">
        <w:rPr>
          <w:rFonts w:ascii="Book Antiqua" w:hAnsi="Book Antiqua"/>
          <w:lang w:eastAsia="zh-CN"/>
        </w:rPr>
        <w:t>three</w:t>
      </w:r>
      <w:r w:rsidR="00E81798" w:rsidRPr="0016407C">
        <w:rPr>
          <w:rFonts w:ascii="Book Antiqua" w:hAnsi="Book Antiqua"/>
          <w:lang w:eastAsia="zh-CN"/>
        </w:rPr>
        <w:t xml:space="preserve"> </w:t>
      </w:r>
      <w:r w:rsidR="00EE50B5" w:rsidRPr="0016407C">
        <w:rPr>
          <w:rFonts w:ascii="Book Antiqua" w:hAnsi="Book Antiqua"/>
          <w:lang w:eastAsia="zh-CN"/>
        </w:rPr>
        <w:t xml:space="preserve">surgeons </w:t>
      </w:r>
      <w:r w:rsidR="0035257E" w:rsidRPr="0016407C">
        <w:rPr>
          <w:rFonts w:ascii="Book Antiqua" w:hAnsi="Book Antiqua"/>
          <w:lang w:eastAsia="zh-CN"/>
        </w:rPr>
        <w:t>in human</w:t>
      </w:r>
      <w:r w:rsidR="00715007" w:rsidRPr="0016407C">
        <w:rPr>
          <w:rFonts w:ascii="Book Antiqua" w:hAnsi="Book Antiqua"/>
          <w:lang w:eastAsia="zh-CN"/>
        </w:rPr>
        <w:t>s</w:t>
      </w:r>
      <w:r w:rsidR="0035257E" w:rsidRPr="0016407C">
        <w:rPr>
          <w:rFonts w:ascii="Book Antiqua" w:hAnsi="Book Antiqua"/>
          <w:lang w:eastAsia="zh-CN"/>
        </w:rPr>
        <w:t xml:space="preserve"> </w:t>
      </w:r>
      <w:r w:rsidR="00B51A0C" w:rsidRPr="0016407C">
        <w:rPr>
          <w:rFonts w:ascii="Book Antiqua" w:hAnsi="Book Antiqua"/>
          <w:lang w:eastAsia="zh-CN"/>
        </w:rPr>
        <w:t>from</w:t>
      </w:r>
      <w:r w:rsidR="0035257E" w:rsidRPr="0016407C">
        <w:rPr>
          <w:rFonts w:ascii="Book Antiqua" w:hAnsi="Book Antiqua"/>
          <w:lang w:eastAsia="zh-CN"/>
        </w:rPr>
        <w:t xml:space="preserve"> </w:t>
      </w:r>
      <w:r w:rsidR="00EE50B5" w:rsidRPr="0016407C">
        <w:rPr>
          <w:rFonts w:ascii="Book Antiqua" w:hAnsi="Book Antiqua"/>
          <w:lang w:eastAsia="zh-CN"/>
        </w:rPr>
        <w:t>1956</w:t>
      </w:r>
      <w:r w:rsidR="0035257E" w:rsidRPr="0016407C">
        <w:rPr>
          <w:rFonts w:ascii="Book Antiqua" w:hAnsi="Book Antiqua"/>
          <w:lang w:eastAsia="zh-CN"/>
        </w:rPr>
        <w:t xml:space="preserve"> to</w:t>
      </w:r>
      <w:r w:rsidR="00EE50B5" w:rsidRPr="0016407C">
        <w:rPr>
          <w:rFonts w:ascii="Book Antiqua" w:hAnsi="Book Antiqua"/>
          <w:lang w:eastAsia="zh-CN"/>
        </w:rPr>
        <w:t xml:space="preserve"> 1980</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8</w:t>
      </w:r>
      <w:r w:rsidR="00E302B5" w:rsidRPr="0016407C">
        <w:rPr>
          <w:rFonts w:ascii="Book Antiqua" w:hAnsi="Book Antiqua"/>
          <w:noProof/>
          <w:vertAlign w:val="superscript"/>
          <w:lang w:eastAsia="zh-CN"/>
        </w:rPr>
        <w:t>]</w:t>
      </w:r>
      <w:r w:rsidR="0035257E" w:rsidRPr="0016407C">
        <w:rPr>
          <w:rFonts w:ascii="Book Antiqua" w:hAnsi="Book Antiqua"/>
          <w:lang w:eastAsia="zh-CN"/>
        </w:rPr>
        <w:t xml:space="preserve">. </w:t>
      </w:r>
      <w:r w:rsidR="000774A7" w:rsidRPr="0016407C">
        <w:rPr>
          <w:rFonts w:ascii="Book Antiqua" w:hAnsi="Book Antiqua"/>
          <w:lang w:eastAsia="zh-CN"/>
        </w:rPr>
        <w:t>T</w:t>
      </w:r>
      <w:r w:rsidR="0035257E" w:rsidRPr="0016407C">
        <w:rPr>
          <w:rFonts w:ascii="Book Antiqua" w:hAnsi="Book Antiqua"/>
          <w:lang w:eastAsia="zh-CN"/>
        </w:rPr>
        <w:t>he mean functional</w:t>
      </w:r>
      <w:r w:rsidR="00E714F8" w:rsidRPr="0016407C">
        <w:rPr>
          <w:rFonts w:ascii="Book Antiqua" w:hAnsi="Book Antiqua"/>
          <w:lang w:eastAsia="zh-CN"/>
        </w:rPr>
        <w:t xml:space="preserve"> </w:t>
      </w:r>
      <w:r w:rsidR="0035257E" w:rsidRPr="0016407C">
        <w:rPr>
          <w:rFonts w:ascii="Book Antiqua" w:hAnsi="Book Antiqua"/>
          <w:lang w:eastAsia="zh-CN"/>
        </w:rPr>
        <w:t xml:space="preserve">(without symptoms) </w:t>
      </w:r>
      <w:r w:rsidR="00EE50B5" w:rsidRPr="0016407C">
        <w:rPr>
          <w:rFonts w:ascii="Book Antiqua" w:hAnsi="Book Antiqua"/>
          <w:lang w:eastAsia="zh-CN"/>
        </w:rPr>
        <w:t xml:space="preserve">time of the </w:t>
      </w:r>
      <w:r w:rsidR="00E81798" w:rsidRPr="0016407C">
        <w:rPr>
          <w:rFonts w:ascii="Book Antiqua" w:hAnsi="Book Antiqua"/>
          <w:lang w:eastAsia="zh-CN"/>
        </w:rPr>
        <w:t>graft</w:t>
      </w:r>
      <w:r w:rsidR="00E81798">
        <w:rPr>
          <w:rFonts w:ascii="Book Antiqua" w:hAnsi="Book Antiqua"/>
          <w:lang w:eastAsia="zh-CN"/>
        </w:rPr>
        <w:t>ed</w:t>
      </w:r>
      <w:r w:rsidR="00E81798" w:rsidRPr="0016407C">
        <w:rPr>
          <w:rFonts w:ascii="Book Antiqua" w:hAnsi="Book Antiqua"/>
          <w:lang w:eastAsia="zh-CN"/>
        </w:rPr>
        <w:t xml:space="preserve"> </w:t>
      </w:r>
      <w:r w:rsidR="000774A7" w:rsidRPr="0016407C">
        <w:rPr>
          <w:rFonts w:ascii="Book Antiqua" w:hAnsi="Book Antiqua"/>
          <w:lang w:eastAsia="zh-CN"/>
        </w:rPr>
        <w:t>teeth</w:t>
      </w:r>
      <w:r w:rsidR="00EE50B5" w:rsidRPr="0016407C">
        <w:rPr>
          <w:rFonts w:ascii="Book Antiqua" w:hAnsi="Book Antiqua"/>
          <w:lang w:eastAsia="zh-CN"/>
        </w:rPr>
        <w:t xml:space="preserve"> was 6.8 years</w:t>
      </w:r>
      <w:r w:rsidR="00E714F8" w:rsidRPr="0016407C">
        <w:rPr>
          <w:rFonts w:ascii="Book Antiqua" w:hAnsi="Book Antiqua"/>
          <w:lang w:eastAsia="zh-CN"/>
        </w:rPr>
        <w:t xml:space="preserve"> </w:t>
      </w:r>
      <w:r w:rsidR="00C91195" w:rsidRPr="0016407C">
        <w:rPr>
          <w:rFonts w:ascii="Book Antiqua" w:hAnsi="Book Antiqua"/>
          <w:lang w:eastAsia="zh-CN"/>
        </w:rPr>
        <w:t>(max</w:t>
      </w:r>
      <w:r w:rsidR="00E81798">
        <w:rPr>
          <w:rFonts w:ascii="Book Antiqua" w:hAnsi="Book Antiqua"/>
          <w:lang w:eastAsia="zh-CN"/>
        </w:rPr>
        <w:t>imum</w:t>
      </w:r>
      <w:r w:rsidR="00C91195" w:rsidRPr="0016407C">
        <w:rPr>
          <w:rFonts w:ascii="Book Antiqua" w:hAnsi="Book Antiqua"/>
          <w:lang w:eastAsia="zh-CN"/>
        </w:rPr>
        <w:t xml:space="preserve"> 28.5 years</w:t>
      </w:r>
      <w:r w:rsidR="00E81798">
        <w:rPr>
          <w:rFonts w:ascii="Book Antiqua" w:hAnsi="Book Antiqua"/>
          <w:lang w:eastAsia="zh-CN"/>
        </w:rPr>
        <w:t>,</w:t>
      </w:r>
      <w:r w:rsidR="00C91195" w:rsidRPr="0016407C">
        <w:rPr>
          <w:rFonts w:ascii="Book Antiqua" w:hAnsi="Book Antiqua"/>
          <w:lang w:eastAsia="zh-CN"/>
        </w:rPr>
        <w:t xml:space="preserve"> which is also </w:t>
      </w:r>
      <w:r w:rsidR="00E714F8" w:rsidRPr="0016407C">
        <w:rPr>
          <w:rFonts w:ascii="Book Antiqua" w:hAnsi="Book Antiqua"/>
          <w:lang w:eastAsia="zh-CN"/>
        </w:rPr>
        <w:t>the maximum observation period)</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4</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6</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9</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C91195" w:rsidRPr="0016407C">
        <w:rPr>
          <w:rFonts w:ascii="Book Antiqua" w:hAnsi="Book Antiqua"/>
          <w:lang w:eastAsia="zh-CN"/>
        </w:rPr>
        <w:t xml:space="preserve"> </w:t>
      </w:r>
      <w:r w:rsidR="00947AED" w:rsidRPr="0016407C">
        <w:rPr>
          <w:rFonts w:ascii="Book Antiqua" w:hAnsi="Book Antiqua"/>
          <w:lang w:eastAsia="zh-CN"/>
        </w:rPr>
        <w:t xml:space="preserve">This study </w:t>
      </w:r>
      <w:r w:rsidR="00715007" w:rsidRPr="0016407C">
        <w:rPr>
          <w:rFonts w:ascii="Book Antiqua" w:hAnsi="Book Antiqua"/>
          <w:lang w:eastAsia="zh-CN"/>
        </w:rPr>
        <w:t>illustrates the potential l</w:t>
      </w:r>
      <w:r w:rsidR="00947AED" w:rsidRPr="0016407C">
        <w:rPr>
          <w:rFonts w:ascii="Book Antiqua" w:hAnsi="Book Antiqua"/>
          <w:lang w:eastAsia="zh-CN"/>
        </w:rPr>
        <w:t>ong-</w:t>
      </w:r>
      <w:r w:rsidR="00947AED" w:rsidRPr="0016407C">
        <w:rPr>
          <w:rFonts w:ascii="Book Antiqua" w:hAnsi="Book Antiqua"/>
          <w:lang w:eastAsia="zh-CN"/>
        </w:rPr>
        <w:lastRenderedPageBreak/>
        <w:t xml:space="preserve">term </w:t>
      </w:r>
      <w:r w:rsidR="000774A7" w:rsidRPr="0016407C">
        <w:rPr>
          <w:rFonts w:ascii="Book Antiqua" w:hAnsi="Book Antiqua"/>
          <w:lang w:eastAsia="zh-CN"/>
        </w:rPr>
        <w:t>survival</w:t>
      </w:r>
      <w:r w:rsidR="00715007" w:rsidRPr="0016407C">
        <w:rPr>
          <w:rFonts w:ascii="Book Antiqua" w:hAnsi="Book Antiqua"/>
          <w:lang w:eastAsia="zh-CN"/>
        </w:rPr>
        <w:t xml:space="preserve"> rates</w:t>
      </w:r>
      <w:r w:rsidR="000774A7" w:rsidRPr="0016407C">
        <w:rPr>
          <w:rFonts w:ascii="Book Antiqua" w:hAnsi="Book Antiqua"/>
          <w:lang w:eastAsia="zh-CN"/>
        </w:rPr>
        <w:t xml:space="preserve"> </w:t>
      </w:r>
      <w:r w:rsidR="00947AED" w:rsidRPr="0016407C">
        <w:rPr>
          <w:rFonts w:ascii="Book Antiqua" w:hAnsi="Book Antiqua"/>
          <w:lang w:eastAsia="zh-CN"/>
        </w:rPr>
        <w:t xml:space="preserve">of </w:t>
      </w:r>
      <w:r w:rsidR="008513DF" w:rsidRPr="0016407C">
        <w:rPr>
          <w:rFonts w:ascii="Book Antiqua" w:hAnsi="Book Antiqua"/>
          <w:lang w:eastAsia="zh-CN"/>
        </w:rPr>
        <w:t>allograft</w:t>
      </w:r>
      <w:r w:rsidR="00715007" w:rsidRPr="0016407C">
        <w:rPr>
          <w:rFonts w:ascii="Book Antiqua" w:hAnsi="Book Antiqua"/>
          <w:lang w:eastAsia="zh-CN"/>
        </w:rPr>
        <w:t xml:space="preserve"> tooth transplants </w:t>
      </w:r>
      <w:r w:rsidR="00FE1489" w:rsidRPr="0016407C">
        <w:rPr>
          <w:rFonts w:ascii="Book Antiqua" w:hAnsi="Book Antiqua"/>
          <w:lang w:eastAsia="zh-CN"/>
        </w:rPr>
        <w:t xml:space="preserve">with rates </w:t>
      </w:r>
      <w:r w:rsidR="00947AED" w:rsidRPr="0016407C">
        <w:rPr>
          <w:rFonts w:ascii="Book Antiqua" w:hAnsi="Book Antiqua"/>
          <w:lang w:eastAsia="zh-CN"/>
        </w:rPr>
        <w:t>influenced by a series of factors.</w:t>
      </w:r>
    </w:p>
    <w:p w14:paraId="01917F8E" w14:textId="513210FA" w:rsidR="006F6B3A" w:rsidRPr="0016407C" w:rsidRDefault="0005726A"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In previous cases, since differences in root shape and length exist, surgeon</w:t>
      </w:r>
      <w:r w:rsidR="00E81798">
        <w:rPr>
          <w:rFonts w:ascii="Book Antiqua" w:hAnsi="Book Antiqua"/>
          <w:lang w:eastAsia="zh-CN"/>
        </w:rPr>
        <w:t>s</w:t>
      </w:r>
      <w:r w:rsidRPr="0016407C">
        <w:rPr>
          <w:rFonts w:ascii="Book Antiqua" w:hAnsi="Book Antiqua"/>
          <w:lang w:eastAsia="zh-CN"/>
        </w:rPr>
        <w:t xml:space="preserve"> have had to reposition the donor tooth back to its original socket and remodel the recipient site with a round implant bur</w:t>
      </w:r>
      <w:r w:rsidRPr="0016407C">
        <w:rPr>
          <w:rFonts w:ascii="Book Antiqua" w:hAnsi="Book Antiqua"/>
          <w:noProof/>
          <w:vertAlign w:val="superscript"/>
          <w:lang w:eastAsia="zh-CN"/>
        </w:rPr>
        <w:t>[10]</w:t>
      </w:r>
      <w:r w:rsidRPr="0016407C">
        <w:rPr>
          <w:rFonts w:ascii="Book Antiqua" w:hAnsi="Book Antiqua"/>
          <w:lang w:eastAsia="zh-CN"/>
        </w:rPr>
        <w:t xml:space="preserve">. The remodeling of the recipient site adds additional time to the surgical procedure with the possibility of surgically removing more bone than needed, which could totally be improved by the utilization of 3D printing. </w:t>
      </w:r>
      <w:r w:rsidR="00FE1489" w:rsidRPr="0016407C">
        <w:rPr>
          <w:rFonts w:ascii="Book Antiqua" w:hAnsi="Book Antiqua"/>
          <w:lang w:eastAsia="zh-CN"/>
        </w:rPr>
        <w:t>Today</w:t>
      </w:r>
      <w:r w:rsidR="00E67BD5" w:rsidRPr="0016407C">
        <w:rPr>
          <w:rFonts w:ascii="Book Antiqua" w:hAnsi="Book Antiqua"/>
          <w:lang w:eastAsia="zh-CN"/>
        </w:rPr>
        <w:t xml:space="preserve">, </w:t>
      </w:r>
      <w:r w:rsidR="00831586" w:rsidRPr="0016407C">
        <w:rPr>
          <w:rFonts w:ascii="Book Antiqua" w:hAnsi="Book Antiqua"/>
          <w:lang w:eastAsia="zh-CN"/>
        </w:rPr>
        <w:t xml:space="preserve">3D </w:t>
      </w:r>
      <w:r w:rsidR="00807008" w:rsidRPr="0016407C">
        <w:rPr>
          <w:rFonts w:ascii="Book Antiqua" w:hAnsi="Book Antiqua"/>
          <w:lang w:eastAsia="zh-CN"/>
        </w:rPr>
        <w:t>printing</w:t>
      </w:r>
      <w:r w:rsidR="006F6B3A" w:rsidRPr="0016407C">
        <w:rPr>
          <w:rFonts w:ascii="Book Antiqua" w:hAnsi="Book Antiqua"/>
          <w:bCs/>
          <w:lang w:eastAsia="zh-CN"/>
        </w:rPr>
        <w:t xml:space="preserve"> </w:t>
      </w:r>
      <w:r w:rsidR="00831586" w:rsidRPr="0016407C">
        <w:rPr>
          <w:rFonts w:ascii="Book Antiqua" w:hAnsi="Book Antiqua"/>
          <w:lang w:eastAsia="zh-CN"/>
        </w:rPr>
        <w:t>has been used wid</w:t>
      </w:r>
      <w:r w:rsidR="00FE1489" w:rsidRPr="0016407C">
        <w:rPr>
          <w:rFonts w:ascii="Book Antiqua" w:hAnsi="Book Antiqua"/>
          <w:lang w:eastAsia="zh-CN"/>
        </w:rPr>
        <w:t>e</w:t>
      </w:r>
      <w:r w:rsidR="00831586" w:rsidRPr="0016407C">
        <w:rPr>
          <w:rFonts w:ascii="Book Antiqua" w:hAnsi="Book Antiqua"/>
          <w:lang w:eastAsia="zh-CN"/>
        </w:rPr>
        <w:t>ly</w:t>
      </w:r>
      <w:r w:rsidR="00FE1489" w:rsidRPr="0016407C">
        <w:rPr>
          <w:rFonts w:ascii="Book Antiqua" w:hAnsi="Book Antiqua"/>
          <w:lang w:eastAsia="zh-CN"/>
        </w:rPr>
        <w:t xml:space="preserve"> </w:t>
      </w:r>
      <w:r w:rsidR="005D4651" w:rsidRPr="0016407C">
        <w:rPr>
          <w:rFonts w:ascii="Book Antiqua" w:hAnsi="Book Antiqua"/>
          <w:lang w:eastAsia="zh-CN"/>
        </w:rPr>
        <w:t xml:space="preserve">in </w:t>
      </w:r>
      <w:r w:rsidR="00FE1489" w:rsidRPr="0016407C">
        <w:rPr>
          <w:rFonts w:ascii="Book Antiqua" w:hAnsi="Book Antiqua"/>
          <w:lang w:eastAsia="zh-CN"/>
        </w:rPr>
        <w:t xml:space="preserve">many fields of </w:t>
      </w:r>
      <w:r w:rsidR="005D4651" w:rsidRPr="0016407C">
        <w:rPr>
          <w:rFonts w:ascii="Book Antiqua" w:hAnsi="Book Antiqua"/>
          <w:lang w:eastAsia="zh-CN"/>
        </w:rPr>
        <w:t>organ engineering</w:t>
      </w:r>
      <w:r w:rsidRPr="0016407C">
        <w:rPr>
          <w:rFonts w:ascii="Book Antiqua" w:hAnsi="Book Antiqua"/>
          <w:noProof/>
          <w:vertAlign w:val="superscript"/>
          <w:lang w:eastAsia="zh-CN"/>
        </w:rPr>
        <w:t>[11-17]</w:t>
      </w:r>
      <w:r w:rsidR="001A787D" w:rsidRPr="0016407C">
        <w:rPr>
          <w:rFonts w:ascii="Book Antiqua" w:hAnsi="Book Antiqua"/>
          <w:lang w:eastAsia="zh-CN"/>
        </w:rPr>
        <w:t>.</w:t>
      </w:r>
      <w:r w:rsidR="00E714F8" w:rsidRPr="0016407C">
        <w:rPr>
          <w:rFonts w:ascii="Book Antiqua" w:hAnsi="Book Antiqua"/>
          <w:lang w:eastAsia="zh-CN"/>
        </w:rPr>
        <w:t xml:space="preserve"> </w:t>
      </w:r>
      <w:r w:rsidR="001D1333" w:rsidRPr="0016407C">
        <w:rPr>
          <w:rFonts w:ascii="Book Antiqua" w:hAnsi="Book Antiqua"/>
          <w:lang w:eastAsia="zh-CN"/>
        </w:rPr>
        <w:t>A typical 3D printing process involves data collection, model analysis, structure design</w:t>
      </w:r>
      <w:r w:rsidR="00E81798">
        <w:rPr>
          <w:rFonts w:ascii="Book Antiqua" w:hAnsi="Book Antiqua"/>
          <w:lang w:eastAsia="zh-CN"/>
        </w:rPr>
        <w:t>,</w:t>
      </w:r>
      <w:r w:rsidR="001D1333" w:rsidRPr="0016407C">
        <w:rPr>
          <w:rFonts w:ascii="Book Antiqua" w:hAnsi="Book Antiqua"/>
          <w:lang w:eastAsia="zh-CN"/>
        </w:rPr>
        <w:t xml:space="preserve"> and final manufacture. </w:t>
      </w:r>
      <w:r w:rsidR="00607CB1" w:rsidRPr="0016407C">
        <w:rPr>
          <w:rFonts w:ascii="Book Antiqua" w:hAnsi="Book Antiqua"/>
          <w:lang w:eastAsia="zh-CN"/>
        </w:rPr>
        <w:t>Specifically,</w:t>
      </w:r>
      <w:r w:rsidR="00FE1489" w:rsidRPr="0016407C">
        <w:rPr>
          <w:rFonts w:ascii="Book Antiqua" w:hAnsi="Book Antiqua"/>
          <w:lang w:eastAsia="zh-CN"/>
        </w:rPr>
        <w:t xml:space="preserve"> </w:t>
      </w:r>
      <w:r w:rsidR="00FC43AE" w:rsidRPr="0016407C">
        <w:rPr>
          <w:rFonts w:ascii="Book Antiqua" w:hAnsi="Book Antiqua"/>
          <w:lang w:eastAsia="zh-CN"/>
        </w:rPr>
        <w:t xml:space="preserve">data </w:t>
      </w:r>
      <w:r w:rsidR="008E591E" w:rsidRPr="0016407C">
        <w:rPr>
          <w:rFonts w:ascii="Book Antiqua" w:hAnsi="Book Antiqua"/>
          <w:lang w:eastAsia="zh-CN"/>
        </w:rPr>
        <w:t xml:space="preserve">initially </w:t>
      </w:r>
      <w:r w:rsidR="00FE1489" w:rsidRPr="0016407C">
        <w:rPr>
          <w:rFonts w:ascii="Book Antiqua" w:hAnsi="Book Antiqua"/>
          <w:lang w:eastAsia="zh-CN"/>
        </w:rPr>
        <w:t xml:space="preserve">can be </w:t>
      </w:r>
      <w:r w:rsidR="00FC43AE" w:rsidRPr="0016407C">
        <w:rPr>
          <w:rFonts w:ascii="Book Antiqua" w:hAnsi="Book Antiqua"/>
          <w:lang w:eastAsia="zh-CN"/>
        </w:rPr>
        <w:t xml:space="preserve">collected </w:t>
      </w:r>
      <w:r w:rsidR="00FE1489" w:rsidRPr="0016407C">
        <w:rPr>
          <w:rFonts w:ascii="Book Antiqua" w:hAnsi="Book Antiqua"/>
          <w:lang w:eastAsia="zh-CN"/>
        </w:rPr>
        <w:t xml:space="preserve">by a variety of systems including </w:t>
      </w:r>
      <w:r w:rsidR="00FC43AE" w:rsidRPr="0016407C">
        <w:rPr>
          <w:rFonts w:ascii="Book Antiqua" w:hAnsi="Book Antiqua"/>
          <w:lang w:eastAsia="zh-CN"/>
        </w:rPr>
        <w:t>computed tomography (CT), digital scanning, magnetic resonance imaging</w:t>
      </w:r>
      <w:r w:rsidR="00E81798">
        <w:rPr>
          <w:rFonts w:ascii="Book Antiqua" w:hAnsi="Book Antiqua"/>
          <w:lang w:eastAsia="zh-CN"/>
        </w:rPr>
        <w:t>,</w:t>
      </w:r>
      <w:r w:rsidR="008E591E" w:rsidRPr="0016407C">
        <w:rPr>
          <w:rFonts w:ascii="Book Antiqua" w:hAnsi="Book Antiqua"/>
          <w:lang w:eastAsia="zh-CN"/>
        </w:rPr>
        <w:t xml:space="preserve"> and other image</w:t>
      </w:r>
      <w:r w:rsidR="00FE1489" w:rsidRPr="0016407C">
        <w:rPr>
          <w:rFonts w:ascii="Book Antiqua" w:hAnsi="Book Antiqua"/>
          <w:lang w:eastAsia="zh-CN"/>
        </w:rPr>
        <w:t xml:space="preserve"> modality systems</w:t>
      </w:r>
      <w:r w:rsidRPr="0016407C">
        <w:rPr>
          <w:rFonts w:ascii="Book Antiqua" w:hAnsi="Book Antiqua"/>
          <w:noProof/>
          <w:vertAlign w:val="superscript"/>
          <w:lang w:eastAsia="zh-CN"/>
        </w:rPr>
        <w:t>[18]</w:t>
      </w:r>
      <w:r w:rsidR="001A787D" w:rsidRPr="0016407C">
        <w:rPr>
          <w:rFonts w:ascii="Book Antiqua" w:hAnsi="Book Antiqua"/>
          <w:lang w:eastAsia="zh-CN"/>
        </w:rPr>
        <w:t>.</w:t>
      </w:r>
      <w:r w:rsidR="00436278" w:rsidRPr="0016407C">
        <w:rPr>
          <w:rFonts w:ascii="Book Antiqua" w:hAnsi="Book Antiqua"/>
          <w:lang w:eastAsia="zh-CN"/>
        </w:rPr>
        <w:t xml:space="preserve"> </w:t>
      </w:r>
      <w:r w:rsidR="00C951FF" w:rsidRPr="0016407C">
        <w:rPr>
          <w:rFonts w:ascii="Book Antiqua" w:hAnsi="Book Antiqua"/>
          <w:lang w:eastAsia="zh-CN"/>
        </w:rPr>
        <w:t>C</w:t>
      </w:r>
      <w:r w:rsidR="00436278" w:rsidRPr="0016407C">
        <w:rPr>
          <w:rFonts w:ascii="Book Antiqua" w:hAnsi="Book Antiqua"/>
          <w:lang w:eastAsia="zh-CN"/>
        </w:rPr>
        <w:t xml:space="preserve">omputer-aided design (CAD) software was followed by a precisely conducted 3D printing process controlled by </w:t>
      </w:r>
      <w:r w:rsidR="00C951FF" w:rsidRPr="0016407C">
        <w:rPr>
          <w:rFonts w:ascii="Book Antiqua" w:hAnsi="Book Antiqua"/>
          <w:lang w:eastAsia="zh-CN"/>
        </w:rPr>
        <w:t xml:space="preserve">a </w:t>
      </w:r>
      <w:r w:rsidR="00436278" w:rsidRPr="0016407C">
        <w:rPr>
          <w:rFonts w:ascii="Book Antiqua" w:hAnsi="Book Antiqua"/>
          <w:lang w:eastAsia="zh-CN"/>
        </w:rPr>
        <w:t>computer-aided manufacturing printer.</w:t>
      </w:r>
      <w:r w:rsidR="00C10407" w:rsidRPr="0016407C">
        <w:rPr>
          <w:rFonts w:ascii="Book Antiqua" w:hAnsi="Book Antiqua"/>
        </w:rPr>
        <w:t xml:space="preserve"> The advantages of </w:t>
      </w:r>
      <w:r w:rsidR="00C10407" w:rsidRPr="0016407C">
        <w:rPr>
          <w:rFonts w:ascii="Book Antiqua" w:hAnsi="Book Antiqua"/>
          <w:lang w:eastAsia="zh-CN"/>
        </w:rPr>
        <w:t xml:space="preserve">3D printing </w:t>
      </w:r>
      <w:r w:rsidR="00C10407" w:rsidRPr="0016407C">
        <w:rPr>
          <w:rFonts w:ascii="Book Antiqua" w:hAnsi="Book Antiqua"/>
        </w:rPr>
        <w:t xml:space="preserve">include </w:t>
      </w:r>
      <w:r w:rsidR="00C10407" w:rsidRPr="0016407C">
        <w:rPr>
          <w:rFonts w:ascii="Book Antiqua" w:hAnsi="Book Antiqua"/>
          <w:lang w:eastAsia="zh-CN"/>
        </w:rPr>
        <w:t xml:space="preserve">accurate control of material distribution, fast speed, scalability, and cost-effectiveness, which </w:t>
      </w:r>
      <w:r w:rsidR="00C951FF" w:rsidRPr="0016407C">
        <w:rPr>
          <w:rFonts w:ascii="Book Antiqua" w:hAnsi="Book Antiqua"/>
          <w:lang w:eastAsia="zh-CN"/>
        </w:rPr>
        <w:t>render this technology highly</w:t>
      </w:r>
      <w:r w:rsidR="00C10407" w:rsidRPr="0016407C">
        <w:rPr>
          <w:rFonts w:ascii="Book Antiqua" w:hAnsi="Book Antiqua"/>
          <w:lang w:eastAsia="zh-CN"/>
        </w:rPr>
        <w:t xml:space="preserve"> suitable</w:t>
      </w:r>
      <w:r w:rsidR="00C951FF" w:rsidRPr="0016407C">
        <w:rPr>
          <w:rFonts w:ascii="Book Antiqua" w:hAnsi="Book Antiqua"/>
          <w:lang w:eastAsia="zh-CN"/>
        </w:rPr>
        <w:t xml:space="preserve"> and relevant</w:t>
      </w:r>
      <w:r w:rsidR="00C10407" w:rsidRPr="0016407C">
        <w:rPr>
          <w:rFonts w:ascii="Book Antiqua" w:hAnsi="Book Antiqua"/>
          <w:lang w:eastAsia="zh-CN"/>
        </w:rPr>
        <w:t xml:space="preserve"> in many areas of medicine </w:t>
      </w:r>
      <w:r w:rsidR="00C951FF" w:rsidRPr="0016407C">
        <w:rPr>
          <w:rFonts w:ascii="Book Antiqua" w:hAnsi="Book Antiqua"/>
          <w:lang w:eastAsia="zh-CN"/>
        </w:rPr>
        <w:t>including dentistry</w:t>
      </w:r>
      <w:r w:rsidRPr="0016407C">
        <w:rPr>
          <w:rFonts w:ascii="Book Antiqua" w:hAnsi="Book Antiqua"/>
          <w:noProof/>
          <w:vertAlign w:val="superscript"/>
          <w:lang w:eastAsia="zh-CN"/>
        </w:rPr>
        <w:t>[19,20]</w:t>
      </w:r>
      <w:r w:rsidR="001A787D" w:rsidRPr="0016407C">
        <w:rPr>
          <w:rFonts w:ascii="Book Antiqua" w:hAnsi="Book Antiqua"/>
          <w:lang w:eastAsia="zh-CN"/>
        </w:rPr>
        <w:t>.</w:t>
      </w:r>
      <w:r w:rsidR="00FC43AE" w:rsidRPr="0016407C">
        <w:rPr>
          <w:rFonts w:ascii="Book Antiqua" w:hAnsi="Book Antiqua"/>
          <w:lang w:eastAsia="zh-CN"/>
        </w:rPr>
        <w:t xml:space="preserve"> </w:t>
      </w:r>
      <w:r w:rsidR="008D3560" w:rsidRPr="0016407C">
        <w:rPr>
          <w:rFonts w:ascii="Book Antiqua" w:hAnsi="Book Antiqua"/>
          <w:bCs/>
          <w:lang w:eastAsia="zh-CN"/>
        </w:rPr>
        <w:t xml:space="preserve">One of the greatest advantages of </w:t>
      </w:r>
      <w:r w:rsidR="008D3560" w:rsidRPr="0016407C">
        <w:rPr>
          <w:rFonts w:ascii="Book Antiqua" w:hAnsi="Book Antiqua"/>
          <w:lang w:eastAsia="zh-CN"/>
        </w:rPr>
        <w:t>3D printing</w:t>
      </w:r>
      <w:r w:rsidR="008D3560" w:rsidRPr="0016407C">
        <w:rPr>
          <w:rFonts w:ascii="Book Antiqua" w:hAnsi="Book Antiqua"/>
          <w:bCs/>
          <w:lang w:eastAsia="zh-CN"/>
        </w:rPr>
        <w:t xml:space="preserve"> </w:t>
      </w:r>
      <w:r w:rsidR="00C10407" w:rsidRPr="0016407C">
        <w:rPr>
          <w:rFonts w:ascii="Book Antiqua" w:hAnsi="Book Antiqua"/>
          <w:bCs/>
          <w:lang w:eastAsia="zh-CN"/>
        </w:rPr>
        <w:t xml:space="preserve">in tooth transplantation </w:t>
      </w:r>
      <w:r w:rsidR="008D3560" w:rsidRPr="0016407C">
        <w:rPr>
          <w:rFonts w:ascii="Book Antiqua" w:hAnsi="Book Antiqua"/>
          <w:bCs/>
          <w:lang w:eastAsia="zh-CN"/>
        </w:rPr>
        <w:t xml:space="preserve">is that </w:t>
      </w:r>
      <w:r w:rsidR="00C951FF" w:rsidRPr="0016407C">
        <w:rPr>
          <w:rFonts w:ascii="Book Antiqua" w:hAnsi="Book Antiqua"/>
          <w:bCs/>
          <w:lang w:eastAsia="zh-CN"/>
        </w:rPr>
        <w:t xml:space="preserve">osteotomy </w:t>
      </w:r>
      <w:r w:rsidR="008D3560" w:rsidRPr="0016407C">
        <w:rPr>
          <w:rFonts w:ascii="Book Antiqua" w:hAnsi="Book Antiqua"/>
          <w:bCs/>
          <w:lang w:eastAsia="zh-CN"/>
        </w:rPr>
        <w:t xml:space="preserve">drills can be customized to the </w:t>
      </w:r>
      <w:r w:rsidR="00C951FF" w:rsidRPr="0016407C">
        <w:rPr>
          <w:rFonts w:ascii="Book Antiqua" w:hAnsi="Book Antiqua"/>
          <w:bCs/>
          <w:lang w:eastAsia="zh-CN"/>
        </w:rPr>
        <w:t>three-dimensional</w:t>
      </w:r>
      <w:r w:rsidR="008D3560" w:rsidRPr="0016407C">
        <w:rPr>
          <w:rFonts w:ascii="Book Antiqua" w:hAnsi="Book Antiqua"/>
          <w:bCs/>
          <w:lang w:eastAsia="zh-CN"/>
        </w:rPr>
        <w:t xml:space="preserve"> geometry of the tooth root of </w:t>
      </w:r>
      <w:r w:rsidR="00C951FF" w:rsidRPr="0016407C">
        <w:rPr>
          <w:rFonts w:ascii="Book Antiqua" w:hAnsi="Book Antiqua"/>
          <w:bCs/>
          <w:lang w:eastAsia="zh-CN"/>
        </w:rPr>
        <w:t xml:space="preserve">the </w:t>
      </w:r>
      <w:r w:rsidR="008D3560" w:rsidRPr="0016407C">
        <w:rPr>
          <w:rFonts w:ascii="Book Antiqua" w:hAnsi="Book Antiqua"/>
          <w:bCs/>
          <w:lang w:eastAsia="zh-CN"/>
        </w:rPr>
        <w:t>individual donor</w:t>
      </w:r>
      <w:r w:rsidRPr="0016407C">
        <w:rPr>
          <w:rFonts w:ascii="Book Antiqua" w:hAnsi="Book Antiqua"/>
          <w:noProof/>
          <w:vertAlign w:val="superscript"/>
          <w:lang w:eastAsia="zh-CN"/>
        </w:rPr>
        <w:t>[21]</w:t>
      </w:r>
      <w:r w:rsidR="001A787D" w:rsidRPr="0016407C">
        <w:rPr>
          <w:rFonts w:ascii="Book Antiqua" w:hAnsi="Book Antiqua"/>
          <w:lang w:eastAsia="zh-CN"/>
        </w:rPr>
        <w:t>.</w:t>
      </w:r>
      <w:r w:rsidR="001A787D" w:rsidRPr="0016407C">
        <w:rPr>
          <w:rFonts w:ascii="Book Antiqua" w:hAnsi="Book Antiqua"/>
          <w:bCs/>
          <w:lang w:eastAsia="zh-CN"/>
        </w:rPr>
        <w:t xml:space="preserve"> </w:t>
      </w:r>
      <w:r w:rsidR="006F6B3A" w:rsidRPr="0016407C">
        <w:rPr>
          <w:rFonts w:ascii="Book Antiqua" w:hAnsi="Book Antiqua"/>
          <w:bCs/>
          <w:lang w:eastAsia="zh-CN"/>
        </w:rPr>
        <w:t xml:space="preserve">Such drills allow an optimal integration </w:t>
      </w:r>
      <w:r w:rsidR="00C951FF" w:rsidRPr="0016407C">
        <w:rPr>
          <w:rFonts w:ascii="Book Antiqua" w:hAnsi="Book Antiqua"/>
          <w:bCs/>
          <w:lang w:eastAsia="zh-CN"/>
        </w:rPr>
        <w:t>of transplanted tooth without unnecessary compression of tissues that may occur with standard burs</w:t>
      </w:r>
      <w:r w:rsidRPr="0016407C">
        <w:rPr>
          <w:rFonts w:ascii="Book Antiqua" w:hAnsi="Book Antiqua"/>
          <w:bCs/>
          <w:lang w:eastAsia="zh-CN"/>
        </w:rPr>
        <w:t xml:space="preserve">, </w:t>
      </w:r>
      <w:r w:rsidRPr="0016407C">
        <w:rPr>
          <w:rFonts w:ascii="Book Antiqua" w:hAnsi="Book Antiqua"/>
          <w:lang w:eastAsia="zh-CN"/>
        </w:rPr>
        <w:t>minimize unnecessary bone loss</w:t>
      </w:r>
      <w:r w:rsidR="00E81798">
        <w:rPr>
          <w:rFonts w:ascii="Book Antiqua" w:hAnsi="Book Antiqua"/>
          <w:lang w:eastAsia="zh-CN"/>
        </w:rPr>
        <w:t>,</w:t>
      </w:r>
      <w:r w:rsidRPr="0016407C">
        <w:rPr>
          <w:rFonts w:ascii="Book Antiqua" w:hAnsi="Book Antiqua"/>
          <w:lang w:val="en-GB" w:eastAsia="zh-CN"/>
        </w:rPr>
        <w:t xml:space="preserve"> and improve the implant stability</w:t>
      </w:r>
      <w:r w:rsidRPr="0016407C">
        <w:rPr>
          <w:rFonts w:ascii="Book Antiqua" w:hAnsi="Book Antiqua"/>
          <w:noProof/>
          <w:vertAlign w:val="superscript"/>
          <w:lang w:eastAsia="zh-CN"/>
        </w:rPr>
        <w:t>[22,23]</w:t>
      </w:r>
      <w:r w:rsidR="001A787D" w:rsidRPr="0016407C">
        <w:rPr>
          <w:rFonts w:ascii="Book Antiqua" w:hAnsi="Book Antiqua"/>
          <w:lang w:eastAsia="zh-CN"/>
        </w:rPr>
        <w:t>.</w:t>
      </w:r>
      <w:r w:rsidR="0069652C" w:rsidRPr="0016407C">
        <w:rPr>
          <w:rFonts w:ascii="Book Antiqua" w:eastAsia="TimesNewRomanPSMT" w:hAnsi="Book Antiqua"/>
        </w:rPr>
        <w:t xml:space="preserve"> </w:t>
      </w:r>
      <w:r w:rsidR="00C951FF" w:rsidRPr="0016407C">
        <w:rPr>
          <w:rFonts w:ascii="Book Antiqua" w:hAnsi="Book Antiqua"/>
          <w:bCs/>
          <w:lang w:eastAsia="zh-CN"/>
        </w:rPr>
        <w:t>Furthermore,</w:t>
      </w:r>
      <w:r w:rsidR="0069652C" w:rsidRPr="0016407C">
        <w:rPr>
          <w:rFonts w:ascii="Book Antiqua" w:hAnsi="Book Antiqua"/>
          <w:bCs/>
          <w:lang w:eastAsia="zh-CN"/>
        </w:rPr>
        <w:t xml:space="preserve"> </w:t>
      </w:r>
      <w:r w:rsidR="0069652C" w:rsidRPr="0016407C">
        <w:rPr>
          <w:rFonts w:ascii="Book Antiqua" w:hAnsi="Book Antiqua"/>
          <w:bCs/>
          <w:lang w:eastAsia="zh-CN"/>
        </w:rPr>
        <w:lastRenderedPageBreak/>
        <w:t xml:space="preserve">allogenic tooth transplantation </w:t>
      </w:r>
      <w:r w:rsidR="00C567FE" w:rsidRPr="0016407C">
        <w:rPr>
          <w:rFonts w:ascii="Book Antiqua" w:hAnsi="Book Antiqua"/>
          <w:bCs/>
          <w:lang w:eastAsia="zh-CN"/>
        </w:rPr>
        <w:t>could be</w:t>
      </w:r>
      <w:r w:rsidR="003411AA" w:rsidRPr="0016407C">
        <w:rPr>
          <w:rFonts w:ascii="Book Antiqua" w:hAnsi="Book Antiqua"/>
          <w:bCs/>
          <w:lang w:eastAsia="zh-CN"/>
        </w:rPr>
        <w:t xml:space="preserve"> </w:t>
      </w:r>
      <w:r w:rsidR="0069652C" w:rsidRPr="0016407C">
        <w:rPr>
          <w:rFonts w:ascii="Book Antiqua" w:hAnsi="Book Antiqua"/>
          <w:bCs/>
          <w:lang w:eastAsia="zh-CN"/>
        </w:rPr>
        <w:t>an</w:t>
      </w:r>
      <w:r w:rsidR="00C567FE" w:rsidRPr="0016407C">
        <w:rPr>
          <w:rFonts w:ascii="Book Antiqua" w:hAnsi="Book Antiqua"/>
          <w:bCs/>
          <w:lang w:eastAsia="zh-CN"/>
        </w:rPr>
        <w:t xml:space="preserve"> </w:t>
      </w:r>
      <w:r w:rsidR="0069652C" w:rsidRPr="0016407C">
        <w:rPr>
          <w:rFonts w:ascii="Book Antiqua" w:hAnsi="Book Antiqua"/>
          <w:bCs/>
          <w:lang w:eastAsia="zh-CN"/>
        </w:rPr>
        <w:t>alternative</w:t>
      </w:r>
      <w:r w:rsidR="00C951FF" w:rsidRPr="0016407C">
        <w:rPr>
          <w:rFonts w:ascii="Book Antiqua" w:hAnsi="Book Antiqua"/>
          <w:bCs/>
          <w:lang w:eastAsia="zh-CN"/>
        </w:rPr>
        <w:t xml:space="preserve"> solution</w:t>
      </w:r>
      <w:r w:rsidR="0069652C" w:rsidRPr="0016407C">
        <w:rPr>
          <w:rFonts w:ascii="Book Antiqua" w:hAnsi="Book Antiqua"/>
          <w:bCs/>
          <w:lang w:eastAsia="zh-CN"/>
        </w:rPr>
        <w:t xml:space="preserve"> for </w:t>
      </w:r>
      <w:r w:rsidR="00C567FE" w:rsidRPr="0016407C">
        <w:rPr>
          <w:rFonts w:ascii="Book Antiqua" w:hAnsi="Book Antiqua"/>
          <w:bCs/>
          <w:lang w:eastAsia="zh-CN"/>
        </w:rPr>
        <w:t>financially</w:t>
      </w:r>
      <w:r w:rsidR="00E81798">
        <w:rPr>
          <w:rFonts w:ascii="Book Antiqua" w:hAnsi="Book Antiqua"/>
          <w:bCs/>
          <w:lang w:eastAsia="zh-CN"/>
        </w:rPr>
        <w:t xml:space="preserve"> </w:t>
      </w:r>
      <w:r w:rsidR="00C951FF" w:rsidRPr="0016407C">
        <w:rPr>
          <w:rFonts w:ascii="Book Antiqua" w:hAnsi="Book Antiqua"/>
          <w:bCs/>
          <w:lang w:eastAsia="zh-CN"/>
        </w:rPr>
        <w:t xml:space="preserve">compromised </w:t>
      </w:r>
      <w:r w:rsidR="00C567FE" w:rsidRPr="0016407C">
        <w:rPr>
          <w:rFonts w:ascii="Book Antiqua" w:hAnsi="Book Antiqua"/>
          <w:bCs/>
          <w:lang w:eastAsia="zh-CN"/>
        </w:rPr>
        <w:t>p</w:t>
      </w:r>
      <w:r w:rsidR="00C951FF" w:rsidRPr="0016407C">
        <w:rPr>
          <w:rFonts w:ascii="Book Antiqua" w:hAnsi="Book Antiqua"/>
          <w:bCs/>
          <w:lang w:eastAsia="zh-CN"/>
        </w:rPr>
        <w:t>atients that by-pass the need for additional costs including an implant, abutment</w:t>
      </w:r>
      <w:r w:rsidR="00E81798">
        <w:rPr>
          <w:rFonts w:ascii="Book Antiqua" w:hAnsi="Book Antiqua"/>
          <w:bCs/>
          <w:lang w:eastAsia="zh-CN"/>
        </w:rPr>
        <w:t>,</w:t>
      </w:r>
      <w:r w:rsidR="00C951FF" w:rsidRPr="0016407C">
        <w:rPr>
          <w:rFonts w:ascii="Book Antiqua" w:hAnsi="Book Antiqua"/>
          <w:bCs/>
          <w:lang w:eastAsia="zh-CN"/>
        </w:rPr>
        <w:t xml:space="preserve"> and final crown</w:t>
      </w:r>
      <w:r w:rsidR="0069652C" w:rsidRPr="0016407C">
        <w:rPr>
          <w:rFonts w:ascii="Book Antiqua" w:hAnsi="Book Antiqua"/>
          <w:bCs/>
          <w:lang w:eastAsia="zh-CN"/>
        </w:rPr>
        <w:t>. This case report is the first published case combin</w:t>
      </w:r>
      <w:r w:rsidR="00C951FF" w:rsidRPr="0016407C">
        <w:rPr>
          <w:rFonts w:ascii="Book Antiqua" w:hAnsi="Book Antiqua"/>
          <w:bCs/>
          <w:lang w:eastAsia="zh-CN"/>
        </w:rPr>
        <w:t>ing</w:t>
      </w:r>
      <w:r w:rsidR="0069652C" w:rsidRPr="0016407C">
        <w:rPr>
          <w:rFonts w:ascii="Book Antiqua" w:hAnsi="Book Antiqua"/>
          <w:bCs/>
          <w:lang w:eastAsia="zh-CN"/>
        </w:rPr>
        <w:t xml:space="preserve"> </w:t>
      </w:r>
      <w:r w:rsidR="0069652C" w:rsidRPr="0016407C">
        <w:rPr>
          <w:rFonts w:ascii="Book Antiqua" w:hAnsi="Book Antiqua"/>
          <w:lang w:eastAsia="zh-CN"/>
        </w:rPr>
        <w:t xml:space="preserve">3D printing </w:t>
      </w:r>
      <w:r w:rsidR="00C951FF" w:rsidRPr="0016407C">
        <w:rPr>
          <w:rFonts w:ascii="Book Antiqua" w:hAnsi="Book Antiqua"/>
          <w:lang w:eastAsia="zh-CN"/>
        </w:rPr>
        <w:t xml:space="preserve">technology for </w:t>
      </w:r>
      <w:r w:rsidR="0069652C" w:rsidRPr="0016407C">
        <w:rPr>
          <w:rFonts w:ascii="Book Antiqua" w:hAnsi="Book Antiqua"/>
          <w:bCs/>
          <w:lang w:eastAsia="zh-CN"/>
        </w:rPr>
        <w:t>tooth transplantation</w:t>
      </w:r>
      <w:r w:rsidR="0069652C" w:rsidRPr="0016407C">
        <w:rPr>
          <w:rFonts w:ascii="Book Antiqua" w:hAnsi="Book Antiqua"/>
          <w:lang w:eastAsia="zh-CN"/>
        </w:rPr>
        <w:t xml:space="preserve">, which </w:t>
      </w:r>
      <w:r w:rsidR="00C951FF" w:rsidRPr="0016407C">
        <w:rPr>
          <w:rFonts w:ascii="Book Antiqua" w:hAnsi="Book Antiqua"/>
          <w:lang w:eastAsia="zh-CN"/>
        </w:rPr>
        <w:t>aims to inspire future research endeavors into this largely unstudied field.</w:t>
      </w:r>
    </w:p>
    <w:p w14:paraId="397AC974" w14:textId="77777777" w:rsidR="00B81493" w:rsidRPr="0016407C" w:rsidRDefault="00B81493" w:rsidP="00E93680">
      <w:pPr>
        <w:spacing w:line="360" w:lineRule="auto"/>
        <w:ind w:right="357"/>
        <w:jc w:val="both"/>
        <w:rPr>
          <w:rFonts w:ascii="Book Antiqua" w:hAnsi="Book Antiqua"/>
          <w:b/>
          <w:bCs/>
          <w:lang w:eastAsia="zh-CN"/>
        </w:rPr>
      </w:pPr>
    </w:p>
    <w:p w14:paraId="18B85F75" w14:textId="77777777" w:rsidR="003411AA" w:rsidRPr="0016407C" w:rsidRDefault="003411AA" w:rsidP="00E93680">
      <w:pPr>
        <w:spacing w:line="360" w:lineRule="auto"/>
        <w:jc w:val="both"/>
        <w:rPr>
          <w:rFonts w:ascii="Book Antiqua" w:eastAsiaTheme="minorEastAsia" w:hAnsi="Book Antiqua"/>
          <w:b/>
        </w:rPr>
      </w:pPr>
      <w:r w:rsidRPr="0016407C">
        <w:rPr>
          <w:rFonts w:ascii="Book Antiqua" w:hAnsi="Book Antiqua"/>
          <w:b/>
        </w:rPr>
        <w:t>CASE PRESENTATION</w:t>
      </w:r>
    </w:p>
    <w:p w14:paraId="7432BD54" w14:textId="77777777" w:rsidR="003411AA" w:rsidRPr="0016407C" w:rsidRDefault="003411AA" w:rsidP="00E93680">
      <w:pPr>
        <w:spacing w:line="360" w:lineRule="auto"/>
        <w:jc w:val="both"/>
        <w:rPr>
          <w:rFonts w:ascii="Book Antiqua" w:hAnsi="Book Antiqua"/>
          <w:b/>
          <w:i/>
        </w:rPr>
      </w:pPr>
      <w:r w:rsidRPr="0016407C">
        <w:rPr>
          <w:rFonts w:ascii="Book Antiqua" w:hAnsi="Book Antiqua"/>
          <w:b/>
          <w:i/>
        </w:rPr>
        <w:t>Chief complaints</w:t>
      </w:r>
    </w:p>
    <w:p w14:paraId="67527966" w14:textId="3B80B0EF" w:rsidR="005769E8" w:rsidRPr="0016407C" w:rsidRDefault="006D2D0A" w:rsidP="00E93680">
      <w:pPr>
        <w:spacing w:line="360" w:lineRule="auto"/>
        <w:ind w:right="357"/>
        <w:jc w:val="both"/>
        <w:rPr>
          <w:rFonts w:ascii="Book Antiqua" w:hAnsi="Book Antiqua"/>
          <w:lang w:eastAsia="zh-CN"/>
        </w:rPr>
      </w:pPr>
      <w:r w:rsidRPr="0016407C">
        <w:rPr>
          <w:rFonts w:ascii="Book Antiqua" w:hAnsi="Book Antiqua"/>
          <w:lang w:eastAsia="zh-CN"/>
        </w:rPr>
        <w:t>A 47-year-</w:t>
      </w:r>
      <w:r w:rsidR="00C951FF" w:rsidRPr="0016407C">
        <w:rPr>
          <w:rFonts w:ascii="Book Antiqua" w:hAnsi="Book Antiqua"/>
          <w:lang w:eastAsia="zh-CN"/>
        </w:rPr>
        <w:t xml:space="preserve">old Chinese </w:t>
      </w:r>
      <w:r w:rsidR="00957426" w:rsidRPr="0016407C">
        <w:rPr>
          <w:rFonts w:ascii="Book Antiqua" w:hAnsi="Book Antiqua"/>
          <w:lang w:eastAsia="zh-CN"/>
        </w:rPr>
        <w:t xml:space="preserve">patient </w:t>
      </w:r>
      <w:r w:rsidR="00C951FF" w:rsidRPr="0016407C">
        <w:rPr>
          <w:rFonts w:ascii="Book Antiqua" w:hAnsi="Book Antiqua"/>
          <w:lang w:eastAsia="zh-CN"/>
        </w:rPr>
        <w:t>presented to the dental clinic at Wuhan University</w:t>
      </w:r>
      <w:r w:rsidR="005769E8" w:rsidRPr="0016407C">
        <w:rPr>
          <w:rFonts w:ascii="Book Antiqua" w:hAnsi="Book Antiqua"/>
          <w:lang w:eastAsia="zh-CN"/>
        </w:rPr>
        <w:t xml:space="preserve"> with a missing 1</w:t>
      </w:r>
      <w:r w:rsidR="005769E8" w:rsidRPr="0016407C">
        <w:rPr>
          <w:rFonts w:ascii="Book Antiqua" w:hAnsi="Book Antiqua"/>
          <w:vertAlign w:val="superscript"/>
          <w:lang w:eastAsia="zh-CN"/>
        </w:rPr>
        <w:t>st</w:t>
      </w:r>
      <w:r w:rsidR="005769E8" w:rsidRPr="0016407C">
        <w:rPr>
          <w:rFonts w:ascii="Book Antiqua" w:hAnsi="Book Antiqua"/>
          <w:lang w:eastAsia="zh-CN"/>
        </w:rPr>
        <w:t xml:space="preserve"> molar for 2 mo. Her daughter</w:t>
      </w:r>
      <w:r w:rsidR="00E81798">
        <w:rPr>
          <w:rFonts w:ascii="Book Antiqua" w:hAnsi="Book Antiqua"/>
          <w:lang w:eastAsia="zh-CN"/>
        </w:rPr>
        <w:t xml:space="preserve"> </w:t>
      </w:r>
      <w:r w:rsidR="005769E8" w:rsidRPr="0016407C">
        <w:rPr>
          <w:rFonts w:ascii="Book Antiqua" w:hAnsi="Book Antiqua"/>
          <w:lang w:eastAsia="zh-CN"/>
        </w:rPr>
        <w:t>(the donor</w:t>
      </w:r>
      <w:r w:rsidR="00E81798" w:rsidRPr="0016407C">
        <w:rPr>
          <w:rFonts w:ascii="Book Antiqua" w:hAnsi="Book Antiqua"/>
          <w:lang w:eastAsia="zh-CN"/>
        </w:rPr>
        <w:t>)</w:t>
      </w:r>
      <w:r w:rsidR="00E81798">
        <w:rPr>
          <w:rFonts w:ascii="Book Antiqua" w:hAnsi="Book Antiqua"/>
          <w:lang w:eastAsia="zh-CN"/>
        </w:rPr>
        <w:t xml:space="preserve"> </w:t>
      </w:r>
      <w:r w:rsidR="005A4331">
        <w:rPr>
          <w:rFonts w:ascii="Book Antiqua" w:hAnsi="Book Antiqua"/>
          <w:lang w:eastAsia="zh-CN"/>
        </w:rPr>
        <w:t>was</w:t>
      </w:r>
      <w:r w:rsidR="005769E8" w:rsidRPr="0016407C">
        <w:rPr>
          <w:rFonts w:ascii="Book Antiqua" w:hAnsi="Book Antiqua"/>
          <w:lang w:eastAsia="zh-CN"/>
        </w:rPr>
        <w:t xml:space="preserve"> a 21-year-old dental student with a</w:t>
      </w:r>
      <w:r w:rsidRPr="0016407C">
        <w:rPr>
          <w:rFonts w:ascii="Book Antiqua" w:hAnsi="Book Antiqua"/>
          <w:lang w:eastAsia="zh-CN"/>
        </w:rPr>
        <w:t>n</w:t>
      </w:r>
      <w:r w:rsidR="005769E8" w:rsidRPr="0016407C">
        <w:rPr>
          <w:rFonts w:ascii="Book Antiqua" w:hAnsi="Book Antiqua"/>
          <w:lang w:eastAsia="zh-CN"/>
        </w:rPr>
        <w:t xml:space="preserve"> impacted wisdom </w:t>
      </w:r>
      <w:r w:rsidR="00506810" w:rsidRPr="0016407C">
        <w:rPr>
          <w:rFonts w:ascii="Book Antiqua" w:hAnsi="Book Antiqua"/>
          <w:lang w:eastAsia="zh-CN"/>
        </w:rPr>
        <w:t>tooth</w:t>
      </w:r>
      <w:r w:rsidR="005769E8" w:rsidRPr="0016407C">
        <w:rPr>
          <w:rFonts w:ascii="Book Antiqua" w:hAnsi="Book Antiqua"/>
          <w:lang w:eastAsia="zh-CN"/>
        </w:rPr>
        <w:t>.</w:t>
      </w:r>
    </w:p>
    <w:p w14:paraId="451EEF24" w14:textId="77777777" w:rsidR="003411AA" w:rsidRPr="0016407C" w:rsidRDefault="003411AA" w:rsidP="00E93680">
      <w:pPr>
        <w:spacing w:line="360" w:lineRule="auto"/>
        <w:ind w:right="357"/>
        <w:jc w:val="both"/>
        <w:rPr>
          <w:rFonts w:ascii="Book Antiqua" w:hAnsi="Book Antiqua"/>
          <w:lang w:eastAsia="zh-CN"/>
        </w:rPr>
      </w:pPr>
    </w:p>
    <w:p w14:paraId="12A19778" w14:textId="77777777" w:rsidR="003411AA" w:rsidRPr="0016407C" w:rsidRDefault="003411AA" w:rsidP="00E93680">
      <w:pPr>
        <w:spacing w:line="360" w:lineRule="auto"/>
        <w:jc w:val="both"/>
        <w:rPr>
          <w:rFonts w:ascii="Book Antiqua" w:hAnsi="Book Antiqua"/>
          <w:b/>
        </w:rPr>
      </w:pPr>
      <w:r w:rsidRPr="0016407C">
        <w:rPr>
          <w:rFonts w:ascii="Book Antiqua" w:hAnsi="Book Antiqua"/>
          <w:b/>
          <w:i/>
        </w:rPr>
        <w:t>History of present illness</w:t>
      </w:r>
    </w:p>
    <w:p w14:paraId="6C3BB5D8" w14:textId="5B1F2F54" w:rsidR="005769E8" w:rsidRPr="0016407C" w:rsidRDefault="00EA006F" w:rsidP="00E93680">
      <w:pPr>
        <w:spacing w:line="360" w:lineRule="auto"/>
        <w:ind w:right="357"/>
        <w:jc w:val="both"/>
        <w:rPr>
          <w:rFonts w:ascii="Book Antiqua" w:hAnsi="Book Antiqua"/>
          <w:lang w:eastAsia="zh-CN"/>
        </w:rPr>
      </w:pPr>
      <w:r w:rsidRPr="0016407C">
        <w:rPr>
          <w:rFonts w:ascii="Book Antiqua" w:hAnsi="Book Antiqua"/>
          <w:lang w:eastAsia="zh-CN"/>
        </w:rPr>
        <w:t>The first left maxillary molar of the patient had been extrac</w:t>
      </w:r>
      <w:r w:rsidR="006D2D0A" w:rsidRPr="0016407C">
        <w:rPr>
          <w:rFonts w:ascii="Book Antiqua" w:hAnsi="Book Antiqua"/>
          <w:lang w:eastAsia="zh-CN"/>
        </w:rPr>
        <w:t>ted in a private dental clinic</w:t>
      </w:r>
      <w:r w:rsidRPr="0016407C">
        <w:rPr>
          <w:rFonts w:ascii="Book Antiqua" w:hAnsi="Book Antiqua"/>
          <w:lang w:eastAsia="zh-CN"/>
        </w:rPr>
        <w:t xml:space="preserve"> 2 mo prior to the tooth transplantation. </w:t>
      </w:r>
      <w:r w:rsidR="006D2D0A" w:rsidRPr="0016407C">
        <w:rPr>
          <w:rFonts w:ascii="Book Antiqua" w:hAnsi="Book Antiqua"/>
          <w:lang w:eastAsia="zh-CN"/>
        </w:rPr>
        <w:t>The root canal treatment for the 1</w:t>
      </w:r>
      <w:r w:rsidR="006D2D0A" w:rsidRPr="0016407C">
        <w:rPr>
          <w:rFonts w:ascii="Book Antiqua" w:hAnsi="Book Antiqua"/>
          <w:vertAlign w:val="superscript"/>
          <w:lang w:eastAsia="zh-CN"/>
        </w:rPr>
        <w:t>st</w:t>
      </w:r>
      <w:r w:rsidR="006D2D0A" w:rsidRPr="0016407C">
        <w:rPr>
          <w:rFonts w:ascii="Book Antiqua" w:hAnsi="Book Antiqua"/>
          <w:lang w:eastAsia="zh-CN"/>
        </w:rPr>
        <w:t xml:space="preserve"> molar has failed, and tooth extraction was conducted after the roots fractured</w:t>
      </w:r>
      <w:r w:rsidR="00030554" w:rsidRPr="0016407C">
        <w:rPr>
          <w:rFonts w:ascii="Book Antiqua" w:hAnsi="Book Antiqua"/>
          <w:lang w:eastAsia="zh-CN"/>
        </w:rPr>
        <w:t xml:space="preserve">. </w:t>
      </w:r>
      <w:r w:rsidR="006D2D0A" w:rsidRPr="0016407C">
        <w:rPr>
          <w:rFonts w:ascii="Book Antiqua" w:hAnsi="Book Antiqua"/>
          <w:lang w:eastAsia="zh-CN"/>
        </w:rPr>
        <w:t xml:space="preserve">The donor recently extracted </w:t>
      </w:r>
      <w:r w:rsidR="00E81798">
        <w:rPr>
          <w:rFonts w:ascii="Book Antiqua" w:hAnsi="Book Antiqua"/>
          <w:lang w:eastAsia="zh-CN"/>
        </w:rPr>
        <w:t>two</w:t>
      </w:r>
      <w:r w:rsidR="00E81798" w:rsidRPr="0016407C">
        <w:rPr>
          <w:rFonts w:ascii="Book Antiqua" w:hAnsi="Book Antiqua"/>
          <w:lang w:eastAsia="zh-CN"/>
        </w:rPr>
        <w:t xml:space="preserve"> </w:t>
      </w:r>
      <w:r w:rsidR="006D2D0A" w:rsidRPr="0016407C">
        <w:rPr>
          <w:rFonts w:ascii="Book Antiqua" w:hAnsi="Book Antiqua"/>
          <w:lang w:eastAsia="zh-CN"/>
        </w:rPr>
        <w:t xml:space="preserve">right third molars 2 wk prior to the donation </w:t>
      </w:r>
      <w:r w:rsidR="005769E8" w:rsidRPr="0016407C">
        <w:rPr>
          <w:rFonts w:ascii="Book Antiqua" w:hAnsi="Book Antiqua"/>
          <w:lang w:eastAsia="zh-CN"/>
        </w:rPr>
        <w:t>(upper and lower).</w:t>
      </w:r>
    </w:p>
    <w:p w14:paraId="06D6D332" w14:textId="77777777" w:rsidR="003411AA" w:rsidRPr="0016407C" w:rsidRDefault="003411AA" w:rsidP="00E93680">
      <w:pPr>
        <w:spacing w:line="360" w:lineRule="auto"/>
        <w:ind w:right="357"/>
        <w:jc w:val="both"/>
        <w:rPr>
          <w:rFonts w:ascii="Book Antiqua" w:hAnsi="Book Antiqua"/>
          <w:lang w:eastAsia="zh-CN"/>
        </w:rPr>
      </w:pPr>
    </w:p>
    <w:p w14:paraId="49BC05E5" w14:textId="77777777" w:rsidR="005769E8" w:rsidRPr="0016407C" w:rsidRDefault="005769E8" w:rsidP="00E93680">
      <w:pPr>
        <w:spacing w:line="360" w:lineRule="auto"/>
        <w:ind w:right="357"/>
        <w:jc w:val="both"/>
        <w:rPr>
          <w:rFonts w:ascii="Book Antiqua" w:hAnsi="Book Antiqua"/>
          <w:b/>
          <w:bCs/>
          <w:i/>
          <w:iCs/>
          <w:lang w:eastAsia="zh-CN"/>
        </w:rPr>
      </w:pPr>
      <w:r w:rsidRPr="0016407C">
        <w:rPr>
          <w:rFonts w:ascii="Book Antiqua" w:hAnsi="Book Antiqua"/>
          <w:b/>
          <w:bCs/>
          <w:i/>
          <w:iCs/>
          <w:lang w:eastAsia="zh-CN"/>
        </w:rPr>
        <w:t>History of past illness</w:t>
      </w:r>
    </w:p>
    <w:p w14:paraId="4D3B07B8" w14:textId="7A70E227" w:rsidR="005769E8" w:rsidRPr="0016407C" w:rsidRDefault="005769E8" w:rsidP="00E93680">
      <w:pPr>
        <w:spacing w:line="360" w:lineRule="auto"/>
        <w:ind w:right="357"/>
        <w:jc w:val="both"/>
        <w:rPr>
          <w:rFonts w:ascii="Book Antiqua" w:hAnsi="Book Antiqua"/>
          <w:lang w:eastAsia="zh-CN"/>
        </w:rPr>
      </w:pPr>
      <w:r w:rsidRPr="0016407C">
        <w:rPr>
          <w:rFonts w:ascii="Book Antiqua" w:hAnsi="Book Antiqua"/>
          <w:lang w:eastAsia="zh-CN"/>
        </w:rPr>
        <w:t>No other health conditions are reported.</w:t>
      </w:r>
    </w:p>
    <w:p w14:paraId="57A0ECD3" w14:textId="77777777" w:rsidR="003411AA" w:rsidRPr="0016407C" w:rsidRDefault="003411AA" w:rsidP="00E93680">
      <w:pPr>
        <w:spacing w:line="360" w:lineRule="auto"/>
        <w:ind w:right="357"/>
        <w:jc w:val="both"/>
        <w:rPr>
          <w:rFonts w:ascii="Book Antiqua" w:hAnsi="Book Antiqua"/>
          <w:lang w:eastAsia="zh-CN"/>
        </w:rPr>
      </w:pPr>
    </w:p>
    <w:p w14:paraId="6CA3FC67" w14:textId="686C7627" w:rsidR="005769E8" w:rsidRPr="0016407C" w:rsidRDefault="005769E8" w:rsidP="00E93680">
      <w:pPr>
        <w:spacing w:line="360" w:lineRule="auto"/>
        <w:ind w:right="357"/>
        <w:jc w:val="both"/>
        <w:rPr>
          <w:rFonts w:ascii="Book Antiqua" w:hAnsi="Book Antiqua"/>
          <w:b/>
          <w:bCs/>
          <w:i/>
          <w:iCs/>
          <w:lang w:eastAsia="zh-CN"/>
        </w:rPr>
      </w:pPr>
      <w:r w:rsidRPr="0016407C">
        <w:rPr>
          <w:rFonts w:ascii="Book Antiqua" w:hAnsi="Book Antiqua"/>
          <w:b/>
          <w:bCs/>
          <w:i/>
          <w:iCs/>
          <w:lang w:eastAsia="zh-CN"/>
        </w:rPr>
        <w:t xml:space="preserve">Medication </w:t>
      </w:r>
      <w:r w:rsidR="003411AA" w:rsidRPr="0016407C">
        <w:rPr>
          <w:rFonts w:ascii="Book Antiqua" w:hAnsi="Book Antiqua"/>
          <w:b/>
          <w:bCs/>
          <w:i/>
          <w:iCs/>
          <w:lang w:eastAsia="zh-CN"/>
        </w:rPr>
        <w:t>history</w:t>
      </w:r>
    </w:p>
    <w:p w14:paraId="6A16DE19" w14:textId="53109AAA" w:rsidR="005769E8" w:rsidRPr="0016407C" w:rsidRDefault="00E81798" w:rsidP="00E93680">
      <w:pPr>
        <w:spacing w:line="360" w:lineRule="auto"/>
        <w:ind w:right="357"/>
        <w:jc w:val="both"/>
        <w:rPr>
          <w:rFonts w:ascii="Book Antiqua" w:hAnsi="Book Antiqua"/>
          <w:lang w:eastAsia="zh-CN"/>
        </w:rPr>
      </w:pPr>
      <w:r>
        <w:rPr>
          <w:rFonts w:ascii="Book Antiqua" w:hAnsi="Book Antiqua"/>
          <w:lang w:eastAsia="zh-CN"/>
        </w:rPr>
        <w:t>The p</w:t>
      </w:r>
      <w:r w:rsidRPr="0016407C">
        <w:rPr>
          <w:rFonts w:ascii="Book Antiqua" w:hAnsi="Book Antiqua"/>
          <w:lang w:eastAsia="zh-CN"/>
        </w:rPr>
        <w:t xml:space="preserve">atient </w:t>
      </w:r>
      <w:r w:rsidR="005769E8" w:rsidRPr="0016407C">
        <w:rPr>
          <w:rFonts w:ascii="Book Antiqua" w:hAnsi="Book Antiqua"/>
          <w:lang w:eastAsia="zh-CN"/>
        </w:rPr>
        <w:t>is allergic to penicillin.</w:t>
      </w:r>
    </w:p>
    <w:p w14:paraId="533F5ABD" w14:textId="77777777" w:rsidR="003411AA" w:rsidRPr="0016407C" w:rsidRDefault="003411AA" w:rsidP="00E93680">
      <w:pPr>
        <w:spacing w:line="360" w:lineRule="auto"/>
        <w:ind w:right="357"/>
        <w:jc w:val="both"/>
        <w:rPr>
          <w:rFonts w:ascii="Book Antiqua" w:hAnsi="Book Antiqua"/>
          <w:lang w:eastAsia="zh-CN"/>
        </w:rPr>
      </w:pPr>
    </w:p>
    <w:p w14:paraId="0A534777" w14:textId="77777777" w:rsidR="005769E8" w:rsidRPr="0016407C" w:rsidRDefault="005769E8" w:rsidP="00E93680">
      <w:pPr>
        <w:spacing w:line="360" w:lineRule="auto"/>
        <w:ind w:right="357"/>
        <w:jc w:val="both"/>
        <w:rPr>
          <w:rFonts w:ascii="Book Antiqua" w:hAnsi="Book Antiqua"/>
          <w:b/>
          <w:bCs/>
          <w:i/>
          <w:iCs/>
          <w:lang w:eastAsia="zh-CN"/>
        </w:rPr>
      </w:pPr>
      <w:r w:rsidRPr="0016407C">
        <w:rPr>
          <w:rFonts w:ascii="Book Antiqua" w:hAnsi="Book Antiqua"/>
          <w:b/>
          <w:bCs/>
          <w:i/>
          <w:iCs/>
          <w:lang w:eastAsia="zh-CN"/>
        </w:rPr>
        <w:t>Personal and family history</w:t>
      </w:r>
    </w:p>
    <w:p w14:paraId="37E966AA" w14:textId="06E37E5B" w:rsidR="005769E8" w:rsidRPr="0016407C" w:rsidRDefault="00E81798" w:rsidP="00E93680">
      <w:pPr>
        <w:spacing w:line="360" w:lineRule="auto"/>
        <w:ind w:right="357"/>
        <w:jc w:val="both"/>
        <w:rPr>
          <w:rFonts w:ascii="Book Antiqua" w:hAnsi="Book Antiqua"/>
          <w:lang w:eastAsia="zh-CN"/>
        </w:rPr>
      </w:pPr>
      <w:r>
        <w:rPr>
          <w:rFonts w:ascii="Book Antiqua" w:hAnsi="Book Antiqua"/>
          <w:lang w:eastAsia="zh-CN"/>
        </w:rPr>
        <w:t>The m</w:t>
      </w:r>
      <w:r w:rsidRPr="0016407C">
        <w:rPr>
          <w:rFonts w:ascii="Book Antiqua" w:hAnsi="Book Antiqua"/>
          <w:lang w:eastAsia="zh-CN"/>
        </w:rPr>
        <w:t>other</w:t>
      </w:r>
      <w:r>
        <w:rPr>
          <w:rFonts w:ascii="Book Antiqua" w:hAnsi="Book Antiqua"/>
          <w:lang w:eastAsia="zh-CN"/>
        </w:rPr>
        <w:t xml:space="preserve"> </w:t>
      </w:r>
      <w:r w:rsidR="00735DBF" w:rsidRPr="0016407C">
        <w:rPr>
          <w:rFonts w:ascii="Book Antiqua" w:hAnsi="Book Antiqua"/>
          <w:lang w:eastAsia="zh-CN"/>
        </w:rPr>
        <w:t>has hypertension.</w:t>
      </w:r>
    </w:p>
    <w:p w14:paraId="61983A75" w14:textId="77777777" w:rsidR="003411AA" w:rsidRPr="0016407C" w:rsidRDefault="003411AA" w:rsidP="00E93680">
      <w:pPr>
        <w:spacing w:line="360" w:lineRule="auto"/>
        <w:ind w:right="357"/>
        <w:jc w:val="both"/>
        <w:rPr>
          <w:rFonts w:ascii="Book Antiqua" w:hAnsi="Book Antiqua"/>
          <w:lang w:eastAsia="zh-CN"/>
        </w:rPr>
      </w:pPr>
    </w:p>
    <w:p w14:paraId="31F3CFEB" w14:textId="77777777" w:rsidR="003411AA" w:rsidRPr="0016407C" w:rsidRDefault="005769E8" w:rsidP="00E93680">
      <w:pPr>
        <w:spacing w:line="360" w:lineRule="auto"/>
        <w:ind w:right="357"/>
        <w:jc w:val="both"/>
        <w:rPr>
          <w:rFonts w:ascii="Book Antiqua" w:hAnsi="Book Antiqua"/>
          <w:b/>
          <w:bCs/>
          <w:i/>
          <w:iCs/>
          <w:lang w:eastAsia="zh-CN"/>
        </w:rPr>
      </w:pPr>
      <w:r w:rsidRPr="0016407C">
        <w:rPr>
          <w:rFonts w:ascii="Book Antiqua" w:hAnsi="Book Antiqua"/>
          <w:b/>
          <w:bCs/>
          <w:i/>
          <w:iCs/>
          <w:lang w:eastAsia="zh-CN"/>
        </w:rPr>
        <w:t>Physical examination upon admission</w:t>
      </w:r>
    </w:p>
    <w:p w14:paraId="77758D52" w14:textId="3EDBFC63" w:rsidR="00030554" w:rsidRPr="0016407C" w:rsidRDefault="00E81798" w:rsidP="00E93680">
      <w:pPr>
        <w:spacing w:line="360" w:lineRule="auto"/>
        <w:ind w:right="357"/>
        <w:jc w:val="both"/>
        <w:rPr>
          <w:rFonts w:ascii="Book Antiqua" w:hAnsi="Book Antiqua"/>
          <w:lang w:eastAsia="zh-CN"/>
        </w:rPr>
      </w:pPr>
      <w:r>
        <w:rPr>
          <w:rFonts w:ascii="Book Antiqua" w:hAnsi="Book Antiqua"/>
          <w:lang w:eastAsia="zh-CN"/>
        </w:rPr>
        <w:t>In the</w:t>
      </w:r>
      <w:r w:rsidRPr="0016407C">
        <w:rPr>
          <w:rFonts w:ascii="Book Antiqua" w:hAnsi="Book Antiqua"/>
          <w:lang w:eastAsia="zh-CN"/>
        </w:rPr>
        <w:t xml:space="preserve"> </w:t>
      </w:r>
      <w:r w:rsidR="00030554" w:rsidRPr="0016407C">
        <w:rPr>
          <w:rFonts w:ascii="Book Antiqua" w:hAnsi="Book Antiqua"/>
          <w:lang w:eastAsia="zh-CN"/>
        </w:rPr>
        <w:t xml:space="preserve">initial physical examination, the patient had a blood pressure of 128/84 mmHg with </w:t>
      </w:r>
      <w:r>
        <w:rPr>
          <w:rFonts w:ascii="Book Antiqua" w:hAnsi="Book Antiqua"/>
          <w:lang w:eastAsia="zh-CN"/>
        </w:rPr>
        <w:t xml:space="preserve">a </w:t>
      </w:r>
      <w:r w:rsidR="00030554" w:rsidRPr="0016407C">
        <w:rPr>
          <w:rFonts w:ascii="Book Antiqua" w:hAnsi="Book Antiqua"/>
          <w:lang w:eastAsia="zh-CN"/>
        </w:rPr>
        <w:t xml:space="preserve">pulse rate of 79 beats per minute (bpm). And the donor had a blood pressure of 92/62 mmHg with </w:t>
      </w:r>
      <w:r>
        <w:rPr>
          <w:rFonts w:ascii="Book Antiqua" w:hAnsi="Book Antiqua"/>
          <w:lang w:eastAsia="zh-CN"/>
        </w:rPr>
        <w:t xml:space="preserve">a </w:t>
      </w:r>
      <w:r w:rsidR="00030554" w:rsidRPr="0016407C">
        <w:rPr>
          <w:rFonts w:ascii="Book Antiqua" w:hAnsi="Book Antiqua"/>
          <w:lang w:eastAsia="zh-CN"/>
        </w:rPr>
        <w:t>pulse rate of 82 bpm.</w:t>
      </w:r>
      <w:r w:rsidR="00F5548B" w:rsidRPr="0016407C">
        <w:rPr>
          <w:rFonts w:ascii="Book Antiqua" w:hAnsi="Book Antiqua"/>
          <w:lang w:eastAsia="zh-CN"/>
        </w:rPr>
        <w:t xml:space="preserve"> </w:t>
      </w:r>
      <w:r w:rsidR="00DA1AB5" w:rsidRPr="0016407C">
        <w:rPr>
          <w:rFonts w:ascii="Book Antiqua" w:hAnsi="Book Antiqua"/>
          <w:lang w:eastAsia="zh-CN"/>
        </w:rPr>
        <w:t xml:space="preserve">The extraction wound was well healed, </w:t>
      </w:r>
      <w:r>
        <w:rPr>
          <w:rFonts w:ascii="Book Antiqua" w:hAnsi="Book Antiqua"/>
          <w:lang w:eastAsia="zh-CN"/>
        </w:rPr>
        <w:t xml:space="preserve">and </w:t>
      </w:r>
      <w:r w:rsidR="00DA1AB5" w:rsidRPr="0016407C">
        <w:rPr>
          <w:rFonts w:ascii="Book Antiqua" w:hAnsi="Book Antiqua"/>
          <w:lang w:eastAsia="zh-CN"/>
        </w:rPr>
        <w:t xml:space="preserve">the anteroposterior gap of the defect was acceptable. </w:t>
      </w:r>
      <w:r>
        <w:rPr>
          <w:rFonts w:ascii="Book Antiqua" w:hAnsi="Book Antiqua"/>
          <w:lang w:eastAsia="zh-CN"/>
        </w:rPr>
        <w:t>T</w:t>
      </w:r>
      <w:r w:rsidR="00DA1AB5" w:rsidRPr="0016407C">
        <w:rPr>
          <w:rFonts w:ascii="Book Antiqua" w:hAnsi="Book Antiqua"/>
          <w:lang w:eastAsia="zh-CN"/>
        </w:rPr>
        <w:t xml:space="preserve">he mandibular and maxillary distance had not been compromised, </w:t>
      </w:r>
      <w:r>
        <w:rPr>
          <w:rFonts w:ascii="Book Antiqua" w:hAnsi="Book Antiqua"/>
          <w:lang w:eastAsia="zh-CN"/>
        </w:rPr>
        <w:t xml:space="preserve">and </w:t>
      </w:r>
      <w:r w:rsidR="00DA1AB5" w:rsidRPr="0016407C">
        <w:rPr>
          <w:rFonts w:ascii="Book Antiqua" w:hAnsi="Book Antiqua"/>
          <w:lang w:eastAsia="zh-CN"/>
        </w:rPr>
        <w:t xml:space="preserve">the buccolingual width </w:t>
      </w:r>
      <w:r>
        <w:rPr>
          <w:rFonts w:ascii="Book Antiqua" w:hAnsi="Book Antiqua"/>
          <w:lang w:eastAsia="zh-CN"/>
        </w:rPr>
        <w:t xml:space="preserve">was </w:t>
      </w:r>
      <w:r w:rsidR="00DA1AB5" w:rsidRPr="0016407C">
        <w:rPr>
          <w:rFonts w:ascii="Book Antiqua" w:hAnsi="Book Antiqua"/>
          <w:lang w:eastAsia="zh-CN"/>
        </w:rPr>
        <w:t>about 7</w:t>
      </w:r>
      <w:r w:rsidR="003411AA" w:rsidRPr="0016407C">
        <w:rPr>
          <w:rFonts w:ascii="Book Antiqua" w:hAnsi="Book Antiqua"/>
          <w:lang w:eastAsia="zh-CN"/>
        </w:rPr>
        <w:t xml:space="preserve"> </w:t>
      </w:r>
      <w:r w:rsidR="00DA1AB5" w:rsidRPr="0016407C">
        <w:rPr>
          <w:rFonts w:ascii="Book Antiqua" w:hAnsi="Book Antiqua"/>
          <w:lang w:eastAsia="zh-CN"/>
        </w:rPr>
        <w:t xml:space="preserve">mm. </w:t>
      </w:r>
      <w:r w:rsidR="00F5548B" w:rsidRPr="0016407C">
        <w:rPr>
          <w:rFonts w:ascii="Book Antiqua" w:hAnsi="Book Antiqua"/>
          <w:lang w:eastAsia="zh-CN"/>
        </w:rPr>
        <w:t>No obvious inclination of adjacent teeth was observed for the patient. The patient’s oral hygiene was acceptable, with little microbial plaque accumulation or associated trauma</w:t>
      </w:r>
      <w:r w:rsidR="00B61D4E" w:rsidRPr="0016407C">
        <w:rPr>
          <w:rFonts w:ascii="Book Antiqua" w:hAnsi="Book Antiqua"/>
          <w:lang w:eastAsia="zh-CN"/>
        </w:rPr>
        <w:t xml:space="preserve"> (Figure 1)</w:t>
      </w:r>
      <w:r w:rsidR="003411AA" w:rsidRPr="0016407C">
        <w:rPr>
          <w:rFonts w:ascii="Book Antiqua" w:hAnsi="Book Antiqua"/>
          <w:lang w:eastAsia="zh-CN"/>
        </w:rPr>
        <w:t>.</w:t>
      </w:r>
    </w:p>
    <w:p w14:paraId="253F8343" w14:textId="77777777" w:rsidR="003411AA" w:rsidRPr="0016407C" w:rsidRDefault="003411AA" w:rsidP="00E93680">
      <w:pPr>
        <w:spacing w:line="360" w:lineRule="auto"/>
        <w:ind w:right="357"/>
        <w:jc w:val="both"/>
        <w:rPr>
          <w:rFonts w:ascii="Book Antiqua" w:hAnsi="Book Antiqua"/>
          <w:b/>
          <w:bCs/>
          <w:i/>
          <w:iCs/>
          <w:lang w:eastAsia="zh-CN"/>
        </w:rPr>
      </w:pPr>
    </w:p>
    <w:p w14:paraId="73BB896F" w14:textId="77777777" w:rsidR="00030554" w:rsidRPr="0016407C" w:rsidRDefault="00192720" w:rsidP="00E93680">
      <w:pPr>
        <w:spacing w:line="360" w:lineRule="auto"/>
        <w:ind w:right="357"/>
        <w:jc w:val="both"/>
        <w:rPr>
          <w:rFonts w:ascii="Book Antiqua" w:hAnsi="Book Antiqua"/>
          <w:lang w:eastAsia="zh-CN"/>
        </w:rPr>
      </w:pPr>
      <w:r w:rsidRPr="0016407C">
        <w:rPr>
          <w:rFonts w:ascii="Book Antiqua" w:hAnsi="Book Antiqua"/>
          <w:b/>
          <w:bCs/>
          <w:i/>
          <w:iCs/>
          <w:lang w:eastAsia="zh-CN"/>
        </w:rPr>
        <w:t>Laboratory examinations</w:t>
      </w:r>
    </w:p>
    <w:p w14:paraId="7C9450E5" w14:textId="5907535A" w:rsidR="00931B06" w:rsidRPr="0016407C" w:rsidRDefault="00E81798" w:rsidP="00E93680">
      <w:pPr>
        <w:spacing w:line="360" w:lineRule="auto"/>
        <w:ind w:right="357"/>
        <w:jc w:val="both"/>
        <w:rPr>
          <w:rFonts w:ascii="Book Antiqua" w:hAnsi="Book Antiqua"/>
          <w:lang w:eastAsia="zh-CN"/>
        </w:rPr>
      </w:pPr>
      <w:bookmarkStart w:id="202" w:name="OLE_LINK1"/>
      <w:bookmarkStart w:id="203" w:name="OLE_LINK2"/>
      <w:r>
        <w:rPr>
          <w:rFonts w:ascii="Book Antiqua" w:hAnsi="Book Antiqua"/>
          <w:lang w:eastAsia="zh-CN"/>
        </w:rPr>
        <w:t>The p</w:t>
      </w:r>
      <w:r w:rsidRPr="0016407C">
        <w:rPr>
          <w:rFonts w:ascii="Book Antiqua" w:hAnsi="Book Antiqua"/>
          <w:lang w:eastAsia="zh-CN"/>
        </w:rPr>
        <w:t xml:space="preserve">atient </w:t>
      </w:r>
      <w:r w:rsidR="00C951FF" w:rsidRPr="0016407C">
        <w:rPr>
          <w:rFonts w:ascii="Book Antiqua" w:hAnsi="Book Antiqua"/>
          <w:lang w:eastAsia="zh-CN"/>
        </w:rPr>
        <w:t xml:space="preserve">has an O </w:t>
      </w:r>
      <w:r w:rsidR="00957426" w:rsidRPr="0016407C">
        <w:rPr>
          <w:rFonts w:ascii="Book Antiqua" w:hAnsi="Book Antiqua"/>
          <w:lang w:eastAsia="zh-CN"/>
        </w:rPr>
        <w:t>blood type</w:t>
      </w:r>
      <w:bookmarkEnd w:id="202"/>
      <w:bookmarkEnd w:id="203"/>
      <w:r w:rsidR="00957426" w:rsidRPr="0016407C">
        <w:rPr>
          <w:rFonts w:ascii="Book Antiqua" w:hAnsi="Book Antiqua"/>
          <w:lang w:eastAsia="zh-CN"/>
        </w:rPr>
        <w:t>.</w:t>
      </w:r>
      <w:r w:rsidR="00E714F8" w:rsidRPr="0016407C">
        <w:rPr>
          <w:rFonts w:ascii="Book Antiqua" w:hAnsi="Book Antiqua"/>
          <w:lang w:eastAsia="zh-CN"/>
        </w:rPr>
        <w:t xml:space="preserve"> </w:t>
      </w:r>
      <w:r w:rsidR="00957426" w:rsidRPr="0016407C">
        <w:rPr>
          <w:rFonts w:ascii="Book Antiqua" w:hAnsi="Book Antiqua"/>
          <w:lang w:eastAsia="zh-CN"/>
        </w:rPr>
        <w:t xml:space="preserve">The donor </w:t>
      </w:r>
      <w:r w:rsidR="003A5C3A" w:rsidRPr="0016407C">
        <w:rPr>
          <w:rFonts w:ascii="Book Antiqua" w:hAnsi="Book Antiqua"/>
          <w:lang w:eastAsia="zh-CN"/>
        </w:rPr>
        <w:t xml:space="preserve">presents with an A </w:t>
      </w:r>
      <w:r w:rsidR="00957426" w:rsidRPr="0016407C">
        <w:rPr>
          <w:rFonts w:ascii="Book Antiqua" w:hAnsi="Book Antiqua"/>
          <w:lang w:eastAsia="zh-CN"/>
        </w:rPr>
        <w:t>blood type.</w:t>
      </w:r>
      <w:r w:rsidR="00192720" w:rsidRPr="0016407C">
        <w:rPr>
          <w:rFonts w:ascii="Book Antiqua" w:eastAsia="BookAntiqua" w:hAnsi="Book Antiqua" w:cs="BookAntiqua"/>
        </w:rPr>
        <w:t xml:space="preserve"> </w:t>
      </w:r>
      <w:r w:rsidR="00192720" w:rsidRPr="0016407C">
        <w:rPr>
          <w:rFonts w:ascii="Book Antiqua" w:hAnsi="Book Antiqua"/>
          <w:lang w:eastAsia="zh-CN"/>
        </w:rPr>
        <w:t xml:space="preserve">Routine blood count and coagulation profile for both </w:t>
      </w:r>
      <w:r>
        <w:rPr>
          <w:rFonts w:ascii="Book Antiqua" w:hAnsi="Book Antiqua"/>
          <w:lang w:eastAsia="zh-CN"/>
        </w:rPr>
        <w:t xml:space="preserve">the </w:t>
      </w:r>
      <w:r w:rsidR="00192720" w:rsidRPr="0016407C">
        <w:rPr>
          <w:rFonts w:ascii="Book Antiqua" w:hAnsi="Book Antiqua"/>
          <w:lang w:eastAsia="zh-CN"/>
        </w:rPr>
        <w:t>patient and</w:t>
      </w:r>
      <w:r>
        <w:rPr>
          <w:rFonts w:ascii="Book Antiqua" w:hAnsi="Book Antiqua"/>
          <w:lang w:eastAsia="zh-CN"/>
        </w:rPr>
        <w:t xml:space="preserve"> </w:t>
      </w:r>
      <w:r w:rsidR="00192720" w:rsidRPr="0016407C">
        <w:rPr>
          <w:rFonts w:ascii="Book Antiqua" w:hAnsi="Book Antiqua"/>
          <w:lang w:eastAsia="zh-CN"/>
        </w:rPr>
        <w:t>donor were within normal limits.</w:t>
      </w:r>
    </w:p>
    <w:p w14:paraId="370DEE2E" w14:textId="77777777" w:rsidR="003411AA" w:rsidRPr="0016407C" w:rsidRDefault="003411AA" w:rsidP="00E93680">
      <w:pPr>
        <w:spacing w:line="360" w:lineRule="auto"/>
        <w:ind w:right="357"/>
        <w:jc w:val="both"/>
        <w:rPr>
          <w:rFonts w:ascii="Book Antiqua" w:hAnsi="Book Antiqua"/>
          <w:lang w:eastAsia="zh-CN"/>
        </w:rPr>
      </w:pPr>
    </w:p>
    <w:p w14:paraId="60F05ED8" w14:textId="77777777" w:rsidR="00192720" w:rsidRPr="0016407C" w:rsidRDefault="00192720" w:rsidP="00E93680">
      <w:pPr>
        <w:spacing w:line="360" w:lineRule="auto"/>
        <w:ind w:right="357"/>
        <w:jc w:val="both"/>
        <w:rPr>
          <w:rFonts w:ascii="Book Antiqua" w:hAnsi="Book Antiqua"/>
          <w:lang w:eastAsia="zh-CN"/>
        </w:rPr>
      </w:pPr>
      <w:r w:rsidRPr="0016407C">
        <w:rPr>
          <w:rFonts w:ascii="Book Antiqua" w:hAnsi="Book Antiqua"/>
          <w:b/>
          <w:bCs/>
          <w:i/>
          <w:iCs/>
          <w:lang w:eastAsia="zh-CN"/>
        </w:rPr>
        <w:t>Imaging examinations</w:t>
      </w:r>
    </w:p>
    <w:p w14:paraId="007375D7" w14:textId="0C321891" w:rsidR="00D166AA" w:rsidRPr="0016407C" w:rsidRDefault="003003C6" w:rsidP="00E93680">
      <w:pPr>
        <w:spacing w:line="360" w:lineRule="auto"/>
        <w:ind w:right="357"/>
        <w:jc w:val="both"/>
        <w:rPr>
          <w:rFonts w:ascii="Book Antiqua" w:hAnsi="Book Antiqua"/>
          <w:lang w:eastAsia="zh-CN"/>
        </w:rPr>
      </w:pPr>
      <w:r w:rsidRPr="0016407C">
        <w:rPr>
          <w:rFonts w:ascii="Book Antiqua" w:hAnsi="Book Antiqua"/>
          <w:lang w:eastAsia="zh-CN"/>
        </w:rPr>
        <w:t>Cone beam computed tomography (CBCT)</w:t>
      </w:r>
      <w:r w:rsidR="00D0770D" w:rsidRPr="0016407C">
        <w:rPr>
          <w:rFonts w:ascii="Book Antiqua" w:hAnsi="Book Antiqua"/>
          <w:lang w:eastAsia="zh-CN"/>
        </w:rPr>
        <w:t xml:space="preserve"> </w:t>
      </w:r>
      <w:r w:rsidR="00767010" w:rsidRPr="0016407C">
        <w:rPr>
          <w:rFonts w:ascii="Book Antiqua" w:hAnsi="Book Antiqua"/>
          <w:lang w:eastAsia="zh-CN"/>
        </w:rPr>
        <w:t xml:space="preserve">of the donor </w:t>
      </w:r>
      <w:r w:rsidR="000A2179" w:rsidRPr="0016407C">
        <w:rPr>
          <w:rFonts w:ascii="Book Antiqua" w:hAnsi="Book Antiqua"/>
          <w:lang w:eastAsia="zh-CN"/>
        </w:rPr>
        <w:t xml:space="preserve">revealed </w:t>
      </w:r>
      <w:r w:rsidR="00E63C81" w:rsidRPr="0016407C">
        <w:rPr>
          <w:rFonts w:ascii="Book Antiqua" w:hAnsi="Book Antiqua"/>
          <w:lang w:eastAsia="zh-CN"/>
        </w:rPr>
        <w:t xml:space="preserve">a tapered root </w:t>
      </w:r>
      <w:r w:rsidR="00DE2713" w:rsidRPr="0016407C">
        <w:rPr>
          <w:rFonts w:ascii="Book Antiqua" w:hAnsi="Book Antiqua"/>
          <w:lang w:eastAsia="zh-CN"/>
        </w:rPr>
        <w:t>shape</w:t>
      </w:r>
      <w:r w:rsidR="003A5C3A" w:rsidRPr="0016407C">
        <w:rPr>
          <w:rFonts w:ascii="Book Antiqua" w:hAnsi="Book Antiqua"/>
          <w:lang w:eastAsia="zh-CN"/>
        </w:rPr>
        <w:t xml:space="preserve"> </w:t>
      </w:r>
      <w:r w:rsidR="00E63C81" w:rsidRPr="0016407C">
        <w:rPr>
          <w:rFonts w:ascii="Book Antiqua" w:hAnsi="Book Antiqua"/>
          <w:lang w:eastAsia="zh-CN"/>
        </w:rPr>
        <w:t>different</w:t>
      </w:r>
      <w:r w:rsidR="003A5C3A" w:rsidRPr="0016407C">
        <w:rPr>
          <w:rFonts w:ascii="Book Antiqua" w:hAnsi="Book Antiqua"/>
          <w:lang w:eastAsia="zh-CN"/>
        </w:rPr>
        <w:t xml:space="preserve"> in morphology</w:t>
      </w:r>
      <w:r w:rsidR="00E63C81" w:rsidRPr="0016407C">
        <w:rPr>
          <w:rFonts w:ascii="Book Antiqua" w:hAnsi="Book Antiqua"/>
          <w:lang w:eastAsia="zh-CN"/>
        </w:rPr>
        <w:t xml:space="preserve"> from the recipient’s residual </w:t>
      </w:r>
      <w:r w:rsidR="003A5C3A" w:rsidRPr="0016407C">
        <w:rPr>
          <w:rFonts w:ascii="Book Antiqua" w:hAnsi="Book Antiqua"/>
          <w:lang w:eastAsia="zh-CN"/>
        </w:rPr>
        <w:t xml:space="preserve">1st maxillary molar </w:t>
      </w:r>
      <w:r w:rsidR="00E63C81" w:rsidRPr="0016407C">
        <w:rPr>
          <w:rFonts w:ascii="Book Antiqua" w:hAnsi="Book Antiqua"/>
          <w:lang w:eastAsia="zh-CN"/>
        </w:rPr>
        <w:t>root</w:t>
      </w:r>
      <w:r w:rsidR="003A5C3A" w:rsidRPr="0016407C">
        <w:rPr>
          <w:rFonts w:ascii="Book Antiqua" w:hAnsi="Book Antiqua"/>
          <w:lang w:eastAsia="zh-CN"/>
        </w:rPr>
        <w:t xml:space="preserve"> (3 roots)</w:t>
      </w:r>
      <w:r w:rsidR="00E63C81" w:rsidRPr="0016407C">
        <w:rPr>
          <w:rFonts w:ascii="Book Antiqua" w:hAnsi="Book Antiqua"/>
          <w:lang w:eastAsia="zh-CN"/>
        </w:rPr>
        <w:t>, which eliminate</w:t>
      </w:r>
      <w:r w:rsidR="003A5C3A" w:rsidRPr="0016407C">
        <w:rPr>
          <w:rFonts w:ascii="Book Antiqua" w:hAnsi="Book Antiqua"/>
          <w:lang w:eastAsia="zh-CN"/>
        </w:rPr>
        <w:t>d</w:t>
      </w:r>
      <w:r w:rsidR="00E63C81" w:rsidRPr="0016407C">
        <w:rPr>
          <w:rFonts w:ascii="Book Antiqua" w:hAnsi="Book Antiqua"/>
          <w:lang w:eastAsia="zh-CN"/>
        </w:rPr>
        <w:t xml:space="preserve"> the </w:t>
      </w:r>
      <w:r w:rsidR="003A5C3A" w:rsidRPr="0016407C">
        <w:rPr>
          <w:rFonts w:ascii="Book Antiqua" w:hAnsi="Book Antiqua"/>
          <w:lang w:eastAsia="zh-CN"/>
        </w:rPr>
        <w:t xml:space="preserve">potential for </w:t>
      </w:r>
      <w:r w:rsidR="00B51A0C" w:rsidRPr="0016407C">
        <w:rPr>
          <w:rFonts w:ascii="Book Antiqua" w:hAnsi="Book Antiqua"/>
          <w:lang w:eastAsia="zh-CN"/>
        </w:rPr>
        <w:t xml:space="preserve">an </w:t>
      </w:r>
      <w:r w:rsidR="00E63C81" w:rsidRPr="0016407C">
        <w:rPr>
          <w:rFonts w:ascii="Book Antiqua" w:hAnsi="Book Antiqua"/>
          <w:lang w:eastAsia="zh-CN"/>
        </w:rPr>
        <w:t xml:space="preserve">immediate </w:t>
      </w:r>
      <w:r w:rsidR="00E63C81" w:rsidRPr="0016407C">
        <w:rPr>
          <w:rFonts w:ascii="Book Antiqua" w:hAnsi="Book Antiqua"/>
          <w:lang w:eastAsia="zh-CN"/>
        </w:rPr>
        <w:lastRenderedPageBreak/>
        <w:t>transplant</w:t>
      </w:r>
      <w:r w:rsidR="003A5C3A" w:rsidRPr="0016407C">
        <w:rPr>
          <w:rFonts w:ascii="Book Antiqua" w:hAnsi="Book Antiqua"/>
          <w:lang w:eastAsia="zh-CN"/>
        </w:rPr>
        <w:t>ation</w:t>
      </w:r>
      <w:r w:rsidR="00E63C81" w:rsidRPr="0016407C">
        <w:rPr>
          <w:rFonts w:ascii="Book Antiqua" w:hAnsi="Book Antiqua"/>
          <w:lang w:eastAsia="zh-CN"/>
        </w:rPr>
        <w:t>.</w:t>
      </w:r>
      <w:r w:rsidR="00233841">
        <w:rPr>
          <w:rFonts w:ascii="Book Antiqua" w:hAnsi="Book Antiqua"/>
          <w:lang w:eastAsia="zh-CN"/>
        </w:rPr>
        <w:t xml:space="preserve"> </w:t>
      </w:r>
      <w:r w:rsidR="00D166AA" w:rsidRPr="0016407C">
        <w:rPr>
          <w:rFonts w:ascii="Book Antiqua" w:hAnsi="Book Antiqua"/>
          <w:lang w:eastAsia="zh-CN"/>
        </w:rPr>
        <w:t>The lower 3</w:t>
      </w:r>
      <w:r w:rsidR="00D166AA" w:rsidRPr="0016407C">
        <w:rPr>
          <w:rFonts w:ascii="Book Antiqua" w:hAnsi="Book Antiqua"/>
          <w:vertAlign w:val="superscript"/>
          <w:lang w:eastAsia="zh-CN"/>
        </w:rPr>
        <w:t>rd</w:t>
      </w:r>
      <w:r w:rsidR="00D166AA" w:rsidRPr="0016407C">
        <w:rPr>
          <w:rFonts w:ascii="Book Antiqua" w:hAnsi="Book Antiqua"/>
          <w:lang w:eastAsia="zh-CN"/>
        </w:rPr>
        <w:t xml:space="preserve"> mandibular molar (the donor tooth) was scanned, </w:t>
      </w:r>
      <w:r w:rsidR="00233841">
        <w:rPr>
          <w:rFonts w:ascii="Book Antiqua" w:hAnsi="Book Antiqua"/>
          <w:lang w:eastAsia="zh-CN"/>
        </w:rPr>
        <w:t xml:space="preserve">and </w:t>
      </w:r>
      <w:r w:rsidR="00D166AA" w:rsidRPr="0016407C">
        <w:rPr>
          <w:rFonts w:ascii="Book Antiqua" w:hAnsi="Book Antiqua"/>
          <w:lang w:eastAsia="zh-CN"/>
        </w:rPr>
        <w:t xml:space="preserve">the data of the morphology </w:t>
      </w:r>
      <w:r w:rsidR="00233841" w:rsidRPr="0016407C">
        <w:rPr>
          <w:rFonts w:ascii="Book Antiqua" w:hAnsi="Book Antiqua"/>
          <w:lang w:eastAsia="zh-CN"/>
        </w:rPr>
        <w:t>w</w:t>
      </w:r>
      <w:r w:rsidR="00233841">
        <w:rPr>
          <w:rFonts w:ascii="Book Antiqua" w:hAnsi="Book Antiqua"/>
          <w:lang w:eastAsia="zh-CN"/>
        </w:rPr>
        <w:t>ere</w:t>
      </w:r>
      <w:r w:rsidR="00233841" w:rsidRPr="0016407C">
        <w:rPr>
          <w:rFonts w:ascii="Book Antiqua" w:hAnsi="Book Antiqua"/>
          <w:lang w:eastAsia="zh-CN"/>
        </w:rPr>
        <w:t xml:space="preserve"> </w:t>
      </w:r>
      <w:r w:rsidR="00D166AA" w:rsidRPr="0016407C">
        <w:rPr>
          <w:rFonts w:ascii="Book Antiqua" w:hAnsi="Book Antiqua"/>
          <w:lang w:eastAsia="zh-CN"/>
        </w:rPr>
        <w:t>collected and analyzed before an individualized implant drill was designed to match the contour of the donor tooth roots, with expectation that the shape of the recipient site could be identical to that of the original socket. A direct metal laser sintering 3D printing system was introduced to manufacture the drill (Figure 2).</w:t>
      </w:r>
    </w:p>
    <w:p w14:paraId="687C65C3" w14:textId="77777777" w:rsidR="00192720" w:rsidRPr="0016407C" w:rsidRDefault="00192720" w:rsidP="00E93680">
      <w:pPr>
        <w:spacing w:line="360" w:lineRule="auto"/>
        <w:ind w:right="357"/>
        <w:jc w:val="both"/>
        <w:rPr>
          <w:rFonts w:ascii="Book Antiqua" w:hAnsi="Book Antiqua"/>
          <w:lang w:eastAsia="zh-CN"/>
        </w:rPr>
      </w:pPr>
    </w:p>
    <w:p w14:paraId="0758CD93" w14:textId="77777777" w:rsidR="00192720" w:rsidRPr="0016407C" w:rsidRDefault="00192720" w:rsidP="00E93680">
      <w:pPr>
        <w:spacing w:line="360" w:lineRule="auto"/>
        <w:ind w:right="357"/>
        <w:jc w:val="both"/>
        <w:rPr>
          <w:rFonts w:ascii="Book Antiqua" w:hAnsi="Book Antiqua"/>
          <w:b/>
          <w:bCs/>
          <w:lang w:eastAsia="zh-CN"/>
        </w:rPr>
      </w:pPr>
      <w:r w:rsidRPr="0016407C">
        <w:rPr>
          <w:rFonts w:ascii="Book Antiqua" w:hAnsi="Book Antiqua"/>
          <w:b/>
          <w:bCs/>
          <w:lang w:eastAsia="zh-CN"/>
        </w:rPr>
        <w:t>FINAL DIAGNOSIS</w:t>
      </w:r>
    </w:p>
    <w:p w14:paraId="74D33646" w14:textId="77777777" w:rsidR="00192720" w:rsidRPr="0016407C" w:rsidRDefault="00192720" w:rsidP="00E93680">
      <w:pPr>
        <w:spacing w:line="360" w:lineRule="auto"/>
        <w:ind w:right="357"/>
        <w:jc w:val="both"/>
        <w:rPr>
          <w:rFonts w:ascii="Book Antiqua" w:hAnsi="Book Antiqua"/>
          <w:lang w:eastAsia="zh-CN"/>
        </w:rPr>
      </w:pPr>
      <w:r w:rsidRPr="0016407C">
        <w:rPr>
          <w:rFonts w:ascii="Book Antiqua" w:hAnsi="Book Antiqua"/>
          <w:lang w:eastAsia="zh-CN"/>
        </w:rPr>
        <w:t>Maxillary dentition defect.</w:t>
      </w:r>
    </w:p>
    <w:p w14:paraId="65D60C45" w14:textId="77777777" w:rsidR="00192720" w:rsidRPr="0016407C" w:rsidRDefault="00192720" w:rsidP="00E93680">
      <w:pPr>
        <w:spacing w:line="360" w:lineRule="auto"/>
        <w:ind w:right="357"/>
        <w:jc w:val="both"/>
        <w:rPr>
          <w:rFonts w:ascii="Book Antiqua" w:hAnsi="Book Antiqua"/>
          <w:lang w:eastAsia="zh-CN"/>
        </w:rPr>
      </w:pPr>
    </w:p>
    <w:p w14:paraId="5FA1A22F" w14:textId="77777777" w:rsidR="00192720" w:rsidRPr="0016407C" w:rsidRDefault="00192720" w:rsidP="00E93680">
      <w:pPr>
        <w:spacing w:line="360" w:lineRule="auto"/>
        <w:ind w:right="357"/>
        <w:jc w:val="both"/>
        <w:rPr>
          <w:rFonts w:ascii="Book Antiqua" w:hAnsi="Book Antiqua"/>
          <w:lang w:eastAsia="zh-CN"/>
        </w:rPr>
      </w:pPr>
      <w:r w:rsidRPr="0016407C">
        <w:rPr>
          <w:rFonts w:ascii="Book Antiqua" w:hAnsi="Book Antiqua"/>
          <w:b/>
          <w:bCs/>
          <w:lang w:eastAsia="zh-CN"/>
        </w:rPr>
        <w:t>TREATMENT</w:t>
      </w:r>
    </w:p>
    <w:p w14:paraId="3DDACD65" w14:textId="0F2550F5" w:rsidR="003411AA" w:rsidRPr="0016407C" w:rsidRDefault="006548B8" w:rsidP="00E93680">
      <w:pPr>
        <w:spacing w:line="360" w:lineRule="auto"/>
        <w:ind w:right="357"/>
        <w:jc w:val="both"/>
        <w:rPr>
          <w:rFonts w:ascii="Book Antiqua" w:hAnsi="Book Antiqua"/>
          <w:lang w:eastAsia="zh-CN"/>
        </w:rPr>
      </w:pPr>
      <w:r w:rsidRPr="0016407C">
        <w:rPr>
          <w:rFonts w:ascii="Book Antiqua" w:hAnsi="Book Antiqua"/>
          <w:lang w:eastAsia="zh-CN"/>
        </w:rPr>
        <w:t>The individual drill was produced by Wuhan Tianyu Intelligent Manufacturing Company using direct metal laser sintering as follows</w:t>
      </w:r>
      <w:r w:rsidR="00E473B2" w:rsidRPr="0016407C">
        <w:rPr>
          <w:rFonts w:ascii="Book Antiqua" w:hAnsi="Book Antiqua"/>
          <w:lang w:eastAsia="zh-CN"/>
        </w:rPr>
        <w:t>:</w:t>
      </w:r>
      <w:r w:rsidR="003411AA" w:rsidRPr="0016407C">
        <w:rPr>
          <w:rFonts w:ascii="Book Antiqua" w:hAnsi="Book Antiqua"/>
          <w:lang w:eastAsia="zh-CN"/>
        </w:rPr>
        <w:t xml:space="preserve"> (1) </w:t>
      </w:r>
      <w:r w:rsidRPr="0016407C">
        <w:rPr>
          <w:rFonts w:ascii="Book Antiqua" w:hAnsi="Book Antiqua"/>
          <w:lang w:eastAsia="zh-CN"/>
        </w:rPr>
        <w:t>The 3d image of the donor’s tooth was extracted from the CBCT</w:t>
      </w:r>
      <w:r w:rsidR="003411AA" w:rsidRPr="0016407C">
        <w:rPr>
          <w:rFonts w:ascii="Book Antiqua" w:hAnsi="Book Antiqua"/>
          <w:lang w:eastAsia="zh-CN"/>
        </w:rPr>
        <w:t xml:space="preserve">; (2) </w:t>
      </w:r>
      <w:r w:rsidRPr="0016407C">
        <w:rPr>
          <w:rFonts w:ascii="Book Antiqua" w:hAnsi="Book Antiqua"/>
          <w:lang w:eastAsia="zh-CN"/>
        </w:rPr>
        <w:t xml:space="preserve">The data of the donor’s CBCT </w:t>
      </w:r>
      <w:bookmarkStart w:id="204" w:name="OLE_LINK3"/>
      <w:bookmarkStart w:id="205" w:name="OLE_LINK4"/>
      <w:r w:rsidR="00233841" w:rsidRPr="0016407C">
        <w:rPr>
          <w:rFonts w:ascii="Book Antiqua" w:hAnsi="Book Antiqua"/>
          <w:lang w:eastAsia="zh-CN"/>
        </w:rPr>
        <w:t>w</w:t>
      </w:r>
      <w:r w:rsidR="00233841">
        <w:rPr>
          <w:rFonts w:ascii="Book Antiqua" w:hAnsi="Book Antiqua"/>
          <w:lang w:eastAsia="zh-CN"/>
        </w:rPr>
        <w:t>ere</w:t>
      </w:r>
      <w:r w:rsidR="00233841" w:rsidRPr="0016407C">
        <w:rPr>
          <w:rFonts w:ascii="Book Antiqua" w:hAnsi="Book Antiqua"/>
          <w:lang w:eastAsia="zh-CN"/>
        </w:rPr>
        <w:t xml:space="preserve"> </w:t>
      </w:r>
      <w:r w:rsidRPr="0016407C">
        <w:rPr>
          <w:rFonts w:ascii="Book Antiqua" w:hAnsi="Book Antiqua"/>
          <w:lang w:eastAsia="zh-CN"/>
        </w:rPr>
        <w:t>import</w:t>
      </w:r>
      <w:bookmarkEnd w:id="204"/>
      <w:bookmarkEnd w:id="205"/>
      <w:r w:rsidR="00233841">
        <w:rPr>
          <w:rFonts w:ascii="Book Antiqua" w:hAnsi="Book Antiqua"/>
          <w:lang w:eastAsia="zh-CN"/>
        </w:rPr>
        <w:t>ed</w:t>
      </w:r>
      <w:r w:rsidRPr="0016407C">
        <w:rPr>
          <w:rFonts w:ascii="Book Antiqua" w:hAnsi="Book Antiqua"/>
          <w:lang w:eastAsia="zh-CN"/>
        </w:rPr>
        <w:t xml:space="preserve"> into a STEP format CAD file using</w:t>
      </w:r>
      <w:r w:rsidR="00233841">
        <w:rPr>
          <w:rFonts w:ascii="Book Antiqua" w:hAnsi="Book Antiqua"/>
          <w:lang w:eastAsia="zh-CN"/>
        </w:rPr>
        <w:t xml:space="preserve"> </w:t>
      </w:r>
      <w:r w:rsidRPr="0016407C">
        <w:rPr>
          <w:rFonts w:ascii="Book Antiqua" w:hAnsi="Book Antiqua"/>
          <w:lang w:eastAsia="zh-CN"/>
        </w:rPr>
        <w:t>CAD software</w:t>
      </w:r>
      <w:r w:rsidR="003411AA" w:rsidRPr="0016407C">
        <w:rPr>
          <w:rFonts w:ascii="Book Antiqua" w:hAnsi="Book Antiqua"/>
          <w:lang w:eastAsia="zh-CN"/>
        </w:rPr>
        <w:t xml:space="preserve">; (3) A </w:t>
      </w:r>
      <w:r w:rsidRPr="0016407C">
        <w:rPr>
          <w:rFonts w:ascii="Book Antiqua" w:hAnsi="Book Antiqua"/>
          <w:lang w:eastAsia="zh-CN"/>
        </w:rPr>
        <w:t xml:space="preserve">CAD model was built using a measuring instrument to gather information </w:t>
      </w:r>
      <w:r w:rsidR="00E473B2" w:rsidRPr="0016407C">
        <w:rPr>
          <w:rFonts w:ascii="Book Antiqua" w:hAnsi="Book Antiqua"/>
          <w:lang w:eastAsia="zh-CN"/>
        </w:rPr>
        <w:t xml:space="preserve">regarding </w:t>
      </w:r>
      <w:r w:rsidRPr="0016407C">
        <w:rPr>
          <w:rFonts w:ascii="Book Antiqua" w:hAnsi="Book Antiqua"/>
          <w:lang w:eastAsia="zh-CN"/>
        </w:rPr>
        <w:t>the shape and size</w:t>
      </w:r>
      <w:r w:rsidR="00E473B2" w:rsidRPr="0016407C">
        <w:rPr>
          <w:rFonts w:ascii="Book Antiqua" w:hAnsi="Book Antiqua"/>
          <w:lang w:eastAsia="zh-CN"/>
        </w:rPr>
        <w:t xml:space="preserve"> of the tooth</w:t>
      </w:r>
      <w:r w:rsidR="003411AA" w:rsidRPr="0016407C">
        <w:rPr>
          <w:rFonts w:ascii="Book Antiqua" w:hAnsi="Book Antiqua"/>
          <w:lang w:eastAsia="zh-CN"/>
        </w:rPr>
        <w:t xml:space="preserve">; (4) </w:t>
      </w:r>
      <w:r w:rsidRPr="0016407C">
        <w:rPr>
          <w:rFonts w:ascii="Book Antiqua" w:hAnsi="Book Antiqua"/>
          <w:lang w:eastAsia="zh-CN"/>
        </w:rPr>
        <w:t xml:space="preserve">The shape of the drill </w:t>
      </w:r>
      <w:r w:rsidR="00E473B2" w:rsidRPr="0016407C">
        <w:rPr>
          <w:rFonts w:ascii="Book Antiqua" w:hAnsi="Book Antiqua"/>
          <w:lang w:eastAsia="zh-CN"/>
        </w:rPr>
        <w:t xml:space="preserve">was designed </w:t>
      </w:r>
      <w:r w:rsidRPr="0016407C">
        <w:rPr>
          <w:rFonts w:ascii="Book Antiqua" w:hAnsi="Book Antiqua"/>
          <w:lang w:eastAsia="zh-CN"/>
        </w:rPr>
        <w:t xml:space="preserve">according to the donor’s tooth, </w:t>
      </w:r>
      <w:r w:rsidR="00233841">
        <w:rPr>
          <w:rFonts w:ascii="Book Antiqua" w:hAnsi="Book Antiqua"/>
          <w:lang w:eastAsia="zh-CN"/>
        </w:rPr>
        <w:t xml:space="preserve">and </w:t>
      </w:r>
      <w:r w:rsidRPr="0016407C">
        <w:rPr>
          <w:rFonts w:ascii="Book Antiqua" w:hAnsi="Book Antiqua"/>
          <w:lang w:eastAsia="zh-CN"/>
        </w:rPr>
        <w:t xml:space="preserve">the taper and the base of the drill </w:t>
      </w:r>
      <w:r w:rsidR="00233841" w:rsidRPr="0016407C">
        <w:rPr>
          <w:rFonts w:ascii="Book Antiqua" w:hAnsi="Book Antiqua"/>
          <w:lang w:eastAsia="zh-CN"/>
        </w:rPr>
        <w:t>w</w:t>
      </w:r>
      <w:r w:rsidR="00233841">
        <w:rPr>
          <w:rFonts w:ascii="Book Antiqua" w:hAnsi="Book Antiqua"/>
          <w:lang w:eastAsia="zh-CN"/>
        </w:rPr>
        <w:t>ere</w:t>
      </w:r>
      <w:r w:rsidR="00233841" w:rsidRPr="0016407C">
        <w:rPr>
          <w:rFonts w:ascii="Book Antiqua" w:hAnsi="Book Antiqua"/>
          <w:lang w:eastAsia="zh-CN"/>
        </w:rPr>
        <w:t xml:space="preserve"> </w:t>
      </w:r>
      <w:r w:rsidRPr="0016407C">
        <w:rPr>
          <w:rFonts w:ascii="Book Antiqua" w:hAnsi="Book Antiqua"/>
          <w:lang w:eastAsia="zh-CN"/>
        </w:rPr>
        <w:t xml:space="preserve">in accordance with the tooth’s taper and the cervix, and then </w:t>
      </w:r>
      <w:r w:rsidR="00E473B2" w:rsidRPr="0016407C">
        <w:rPr>
          <w:rFonts w:ascii="Book Antiqua" w:hAnsi="Book Antiqua"/>
          <w:lang w:eastAsia="zh-CN"/>
        </w:rPr>
        <w:t>transfer</w:t>
      </w:r>
      <w:r w:rsidR="00233841">
        <w:rPr>
          <w:rFonts w:ascii="Book Antiqua" w:hAnsi="Book Antiqua"/>
          <w:lang w:eastAsia="zh-CN"/>
        </w:rPr>
        <w:t>r</w:t>
      </w:r>
      <w:r w:rsidR="00E473B2" w:rsidRPr="0016407C">
        <w:rPr>
          <w:rFonts w:ascii="Book Antiqua" w:hAnsi="Book Antiqua"/>
          <w:lang w:eastAsia="zh-CN"/>
        </w:rPr>
        <w:t xml:space="preserve">ed </w:t>
      </w:r>
      <w:r w:rsidRPr="0016407C">
        <w:rPr>
          <w:rFonts w:ascii="Book Antiqua" w:hAnsi="Book Antiqua"/>
          <w:lang w:eastAsia="zh-CN"/>
        </w:rPr>
        <w:t xml:space="preserve">into </w:t>
      </w:r>
      <w:r w:rsidR="00E473B2" w:rsidRPr="0016407C">
        <w:rPr>
          <w:rFonts w:ascii="Book Antiqua" w:hAnsi="Book Antiqua"/>
          <w:lang w:eastAsia="zh-CN"/>
        </w:rPr>
        <w:t xml:space="preserve">a </w:t>
      </w:r>
      <w:r w:rsidRPr="0016407C">
        <w:rPr>
          <w:rFonts w:ascii="Book Antiqua" w:hAnsi="Book Antiqua"/>
          <w:lang w:eastAsia="zh-CN"/>
        </w:rPr>
        <w:t xml:space="preserve">CAD </w:t>
      </w:r>
      <w:r w:rsidR="00E473B2" w:rsidRPr="0016407C">
        <w:rPr>
          <w:rFonts w:ascii="Book Antiqua" w:hAnsi="Book Antiqua"/>
          <w:lang w:eastAsia="zh-CN"/>
        </w:rPr>
        <w:t>m</w:t>
      </w:r>
      <w:r w:rsidRPr="0016407C">
        <w:rPr>
          <w:rFonts w:ascii="Book Antiqua" w:hAnsi="Book Antiqua"/>
          <w:lang w:eastAsia="zh-CN"/>
        </w:rPr>
        <w:t>odel</w:t>
      </w:r>
      <w:r w:rsidR="003411AA" w:rsidRPr="0016407C">
        <w:rPr>
          <w:rFonts w:ascii="Book Antiqua" w:hAnsi="Book Antiqua"/>
          <w:lang w:eastAsia="zh-CN"/>
        </w:rPr>
        <w:t xml:space="preserve">; (5) </w:t>
      </w:r>
      <w:r w:rsidR="00E473B2" w:rsidRPr="0016407C">
        <w:rPr>
          <w:rFonts w:ascii="Book Antiqua" w:hAnsi="Book Antiqua"/>
          <w:lang w:eastAsia="zh-CN"/>
        </w:rPr>
        <w:t>T</w:t>
      </w:r>
      <w:r w:rsidRPr="0016407C">
        <w:rPr>
          <w:rFonts w:ascii="Book Antiqua" w:hAnsi="Book Antiqua"/>
          <w:lang w:eastAsia="zh-CN"/>
        </w:rPr>
        <w:t>he model was</w:t>
      </w:r>
      <w:r w:rsidR="00E473B2" w:rsidRPr="0016407C">
        <w:rPr>
          <w:rFonts w:ascii="Book Antiqua" w:hAnsi="Book Antiqua"/>
          <w:lang w:eastAsia="zh-CN"/>
        </w:rPr>
        <w:t xml:space="preserve"> then</w:t>
      </w:r>
      <w:r w:rsidRPr="0016407C">
        <w:rPr>
          <w:rFonts w:ascii="Book Antiqua" w:hAnsi="Book Antiqua"/>
          <w:lang w:eastAsia="zh-CN"/>
        </w:rPr>
        <w:t xml:space="preserve"> sliced into discrete horizontal layers</w:t>
      </w:r>
      <w:r w:rsidR="003411AA" w:rsidRPr="0016407C">
        <w:rPr>
          <w:rFonts w:ascii="Book Antiqua" w:hAnsi="Book Antiqua"/>
          <w:lang w:eastAsia="zh-CN"/>
        </w:rPr>
        <w:t xml:space="preserve">; and (6) </w:t>
      </w:r>
      <w:r w:rsidRPr="0016407C">
        <w:rPr>
          <w:rFonts w:ascii="Book Antiqua" w:hAnsi="Book Antiqua"/>
          <w:lang w:eastAsia="zh-CN"/>
        </w:rPr>
        <w:t>A high</w:t>
      </w:r>
      <w:r w:rsidR="00E473B2" w:rsidRPr="0016407C">
        <w:rPr>
          <w:rFonts w:ascii="Book Antiqua" w:hAnsi="Book Antiqua"/>
          <w:lang w:eastAsia="zh-CN"/>
        </w:rPr>
        <w:t>-</w:t>
      </w:r>
      <w:r w:rsidRPr="0016407C">
        <w:rPr>
          <w:rFonts w:ascii="Book Antiqua" w:hAnsi="Book Antiqua"/>
          <w:lang w:eastAsia="zh-CN"/>
        </w:rPr>
        <w:t xml:space="preserve">powered laser beam </w:t>
      </w:r>
      <w:r w:rsidR="00E473B2" w:rsidRPr="0016407C">
        <w:rPr>
          <w:rFonts w:ascii="Book Antiqua" w:hAnsi="Book Antiqua"/>
          <w:lang w:eastAsia="zh-CN"/>
        </w:rPr>
        <w:t xml:space="preserve">was </w:t>
      </w:r>
      <w:r w:rsidRPr="0016407C">
        <w:rPr>
          <w:rFonts w:ascii="Book Antiqua" w:hAnsi="Book Antiqua"/>
          <w:lang w:eastAsia="zh-CN"/>
        </w:rPr>
        <w:t xml:space="preserve">focused onto a bed of powdered metal to fuse the model layer by layer. </w:t>
      </w:r>
      <w:r w:rsidR="00E473B2" w:rsidRPr="0016407C">
        <w:rPr>
          <w:rFonts w:ascii="Book Antiqua" w:hAnsi="Book Antiqua"/>
          <w:lang w:eastAsia="zh-CN"/>
        </w:rPr>
        <w:t xml:space="preserve">Each </w:t>
      </w:r>
      <w:r w:rsidRPr="0016407C">
        <w:rPr>
          <w:rFonts w:ascii="Book Antiqua" w:hAnsi="Book Antiqua"/>
          <w:lang w:eastAsia="zh-CN"/>
        </w:rPr>
        <w:t xml:space="preserve">layer </w:t>
      </w:r>
      <w:r w:rsidR="00E473B2" w:rsidRPr="0016407C">
        <w:rPr>
          <w:rFonts w:ascii="Book Antiqua" w:hAnsi="Book Antiqua"/>
          <w:lang w:eastAsia="zh-CN"/>
        </w:rPr>
        <w:t>was printed followed by</w:t>
      </w:r>
      <w:r w:rsidRPr="0016407C">
        <w:rPr>
          <w:rFonts w:ascii="Book Antiqua" w:hAnsi="Book Antiqua"/>
          <w:lang w:eastAsia="zh-CN"/>
        </w:rPr>
        <w:t xml:space="preserve"> </w:t>
      </w:r>
      <w:r w:rsidR="00E473B2" w:rsidRPr="0016407C">
        <w:rPr>
          <w:rFonts w:ascii="Book Antiqua" w:hAnsi="Book Antiqua"/>
          <w:lang w:eastAsia="zh-CN"/>
        </w:rPr>
        <w:t xml:space="preserve">a subsequent </w:t>
      </w:r>
      <w:r w:rsidRPr="0016407C">
        <w:rPr>
          <w:rFonts w:ascii="Book Antiqua" w:hAnsi="Book Antiqua"/>
          <w:lang w:eastAsia="zh-CN"/>
        </w:rPr>
        <w:t xml:space="preserve">layer of powder </w:t>
      </w:r>
      <w:r w:rsidR="00E473B2" w:rsidRPr="0016407C">
        <w:rPr>
          <w:rFonts w:ascii="Book Antiqua" w:hAnsi="Book Antiqua"/>
          <w:lang w:eastAsia="zh-CN"/>
        </w:rPr>
        <w:t>and printing to</w:t>
      </w:r>
      <w:r w:rsidRPr="0016407C">
        <w:rPr>
          <w:rFonts w:ascii="Book Antiqua" w:hAnsi="Book Antiqua"/>
          <w:lang w:eastAsia="zh-CN"/>
        </w:rPr>
        <w:t xml:space="preserve"> produce the next slice of the framework and fused with the first until all layers have been </w:t>
      </w:r>
      <w:r w:rsidR="00E473B2" w:rsidRPr="0016407C">
        <w:rPr>
          <w:rFonts w:ascii="Book Antiqua" w:hAnsi="Book Antiqua"/>
          <w:lang w:eastAsia="zh-CN"/>
        </w:rPr>
        <w:lastRenderedPageBreak/>
        <w:t>completely built</w:t>
      </w:r>
      <w:r w:rsidRPr="0016407C">
        <w:rPr>
          <w:rFonts w:ascii="Book Antiqua" w:hAnsi="Book Antiqua"/>
          <w:lang w:eastAsia="zh-CN"/>
        </w:rPr>
        <w:t xml:space="preserve">. The laser </w:t>
      </w:r>
      <w:r w:rsidR="00233841">
        <w:rPr>
          <w:rFonts w:ascii="Book Antiqua" w:hAnsi="Book Antiqua"/>
          <w:lang w:eastAsia="zh-CN"/>
        </w:rPr>
        <w:t>was</w:t>
      </w:r>
      <w:r w:rsidR="00233841" w:rsidRPr="0016407C">
        <w:rPr>
          <w:rFonts w:ascii="Book Antiqua" w:hAnsi="Book Antiqua"/>
          <w:lang w:eastAsia="zh-CN"/>
        </w:rPr>
        <w:t xml:space="preserve"> </w:t>
      </w:r>
      <w:r w:rsidR="00E473B2" w:rsidRPr="0016407C">
        <w:rPr>
          <w:rFonts w:ascii="Book Antiqua" w:hAnsi="Book Antiqua"/>
          <w:lang w:eastAsia="zh-CN"/>
        </w:rPr>
        <w:t xml:space="preserve">utilized to </w:t>
      </w:r>
      <w:r w:rsidRPr="0016407C">
        <w:rPr>
          <w:rFonts w:ascii="Book Antiqua" w:hAnsi="Book Antiqua"/>
          <w:lang w:eastAsia="zh-CN"/>
        </w:rPr>
        <w:t>fuse the metal powder into metal solid particles and control their trajectory accurately.</w:t>
      </w:r>
    </w:p>
    <w:p w14:paraId="7D3F10E9" w14:textId="259F7CE1" w:rsidR="00E473B2" w:rsidRPr="0016407C" w:rsidRDefault="00E473B2"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In order to</w:t>
      </w:r>
      <w:r w:rsidRPr="0016407C">
        <w:rPr>
          <w:rFonts w:ascii="Book Antiqua" w:hAnsi="Book Antiqua"/>
        </w:rPr>
        <w:t xml:space="preserve"> </w:t>
      </w:r>
      <w:r w:rsidRPr="0016407C">
        <w:rPr>
          <w:rFonts w:ascii="Book Antiqua" w:hAnsi="Book Antiqua"/>
          <w:lang w:eastAsia="zh-CN"/>
        </w:rPr>
        <w:t>mitigate a potential immunological rejection, the tooth which was carefully extracted with minimal trauma was treated with solutions of 10</w:t>
      </w:r>
      <w:r w:rsidR="003411AA" w:rsidRPr="0016407C">
        <w:rPr>
          <w:rFonts w:ascii="Book Antiqua" w:hAnsi="Book Antiqua"/>
          <w:lang w:eastAsia="zh-CN"/>
        </w:rPr>
        <w:t xml:space="preserve"> </w:t>
      </w:r>
      <w:r w:rsidRPr="0016407C">
        <w:rPr>
          <w:rFonts w:ascii="Book Antiqua" w:hAnsi="Book Antiqua"/>
          <w:lang w:eastAsia="zh-CN"/>
        </w:rPr>
        <w:t>g/L cephalosporin, 75</w:t>
      </w:r>
      <w:r w:rsidR="003411AA" w:rsidRPr="0016407C">
        <w:rPr>
          <w:rFonts w:ascii="Book Antiqua" w:hAnsi="Book Antiqua"/>
          <w:lang w:eastAsia="zh-CN"/>
        </w:rPr>
        <w:t xml:space="preserve"> </w:t>
      </w:r>
      <w:r w:rsidRPr="0016407C">
        <w:rPr>
          <w:rFonts w:ascii="Book Antiqua" w:hAnsi="Book Antiqua"/>
          <w:lang w:eastAsia="zh-CN"/>
        </w:rPr>
        <w:t>g/L clindamycin hydrochloride, and 50</w:t>
      </w:r>
      <w:r w:rsidR="003411AA" w:rsidRPr="0016407C">
        <w:rPr>
          <w:rFonts w:ascii="Book Antiqua" w:hAnsi="Book Antiqua"/>
          <w:lang w:eastAsia="zh-CN"/>
        </w:rPr>
        <w:t xml:space="preserve"> </w:t>
      </w:r>
      <w:r w:rsidRPr="0016407C">
        <w:rPr>
          <w:rFonts w:ascii="Book Antiqua" w:hAnsi="Book Antiqua"/>
          <w:lang w:eastAsia="zh-CN"/>
        </w:rPr>
        <w:t xml:space="preserve">g/L aspirin in sequence. Then the pilot hole was expanded </w:t>
      </w:r>
      <w:r w:rsidR="00233841">
        <w:rPr>
          <w:rFonts w:ascii="Book Antiqua" w:hAnsi="Book Antiqua"/>
          <w:lang w:eastAsia="zh-CN"/>
        </w:rPr>
        <w:t>with</w:t>
      </w:r>
      <w:r w:rsidR="00233841" w:rsidRPr="0016407C">
        <w:rPr>
          <w:rFonts w:ascii="Book Antiqua" w:hAnsi="Book Antiqua"/>
          <w:lang w:eastAsia="zh-CN"/>
        </w:rPr>
        <w:t xml:space="preserve"> </w:t>
      </w:r>
      <w:r w:rsidRPr="0016407C">
        <w:rPr>
          <w:rFonts w:ascii="Book Antiqua" w:hAnsi="Book Antiqua"/>
          <w:lang w:eastAsia="zh-CN"/>
        </w:rPr>
        <w:t xml:space="preserve">progressively wider drills, and the preparation was completed using the 3D printed individual drill. The autogenous bone was collected during the entire drill preparation technique and utilized to fill the compartment. After suture, the tooth was splinted with </w:t>
      </w:r>
      <w:r w:rsidR="00233841">
        <w:rPr>
          <w:rFonts w:ascii="Book Antiqua" w:hAnsi="Book Antiqua"/>
          <w:lang w:eastAsia="zh-CN"/>
        </w:rPr>
        <w:t xml:space="preserve">an </w:t>
      </w:r>
      <w:r w:rsidRPr="0016407C">
        <w:rPr>
          <w:rFonts w:ascii="Book Antiqua" w:hAnsi="Book Antiqua"/>
          <w:lang w:eastAsia="zh-CN"/>
        </w:rPr>
        <w:t>acid-etch resin composite splint (Figure 3). The recipient was treated with antibiotics and a compound gargle solution of chlorhexidine gluconate was utilized for 2 wk. The follow-up radiographs and photos were taken after surgery (Figure 4).</w:t>
      </w:r>
    </w:p>
    <w:p w14:paraId="7778B90C" w14:textId="77777777" w:rsidR="00192720" w:rsidRPr="0016407C" w:rsidRDefault="00192720" w:rsidP="00E93680">
      <w:pPr>
        <w:spacing w:line="360" w:lineRule="auto"/>
        <w:ind w:right="357"/>
        <w:jc w:val="both"/>
        <w:rPr>
          <w:rFonts w:ascii="Book Antiqua" w:hAnsi="Book Antiqua"/>
          <w:lang w:eastAsia="zh-CN"/>
        </w:rPr>
      </w:pPr>
    </w:p>
    <w:p w14:paraId="6D5FEBAE" w14:textId="77777777" w:rsidR="00192720" w:rsidRPr="0016407C" w:rsidRDefault="00192720" w:rsidP="00E93680">
      <w:pPr>
        <w:spacing w:line="360" w:lineRule="auto"/>
        <w:ind w:right="357"/>
        <w:jc w:val="both"/>
        <w:rPr>
          <w:rFonts w:ascii="Book Antiqua" w:hAnsi="Book Antiqua"/>
          <w:lang w:eastAsia="zh-CN"/>
        </w:rPr>
      </w:pPr>
      <w:r w:rsidRPr="0016407C">
        <w:rPr>
          <w:rFonts w:ascii="Book Antiqua" w:hAnsi="Book Antiqua"/>
          <w:b/>
          <w:bCs/>
          <w:lang w:eastAsia="zh-CN"/>
        </w:rPr>
        <w:t>OUTCOME AND FOLLOW-UP</w:t>
      </w:r>
    </w:p>
    <w:p w14:paraId="13E168D3" w14:textId="72868E37" w:rsidR="00E473B2" w:rsidRPr="0016407C" w:rsidRDefault="00E473B2" w:rsidP="00E93680">
      <w:pPr>
        <w:spacing w:line="360" w:lineRule="auto"/>
        <w:ind w:right="357"/>
        <w:jc w:val="both"/>
        <w:rPr>
          <w:rFonts w:ascii="Book Antiqua" w:hAnsi="Book Antiqua"/>
          <w:lang w:eastAsia="zh-CN"/>
        </w:rPr>
      </w:pPr>
      <w:r w:rsidRPr="0016407C">
        <w:rPr>
          <w:rFonts w:ascii="Book Antiqua" w:hAnsi="Book Antiqua"/>
          <w:lang w:eastAsia="zh-CN"/>
        </w:rPr>
        <w:t xml:space="preserve">Inflammation in the </w:t>
      </w:r>
      <w:r w:rsidR="00E4460A" w:rsidRPr="0016407C">
        <w:rPr>
          <w:rFonts w:ascii="Book Antiqua" w:hAnsi="Book Antiqua"/>
          <w:lang w:eastAsia="zh-CN"/>
        </w:rPr>
        <w:t>periodontal area</w:t>
      </w:r>
      <w:r w:rsidRPr="0016407C">
        <w:rPr>
          <w:rFonts w:ascii="Book Antiqua" w:hAnsi="Book Antiqua"/>
          <w:lang w:eastAsia="zh-CN"/>
        </w:rPr>
        <w:t xml:space="preserve"> was observed during healing 1 wk after transplantation.</w:t>
      </w:r>
      <w:r w:rsidRPr="0016407C">
        <w:rPr>
          <w:rFonts w:ascii="Book Antiqua" w:hAnsi="Book Antiqua"/>
        </w:rPr>
        <w:t xml:space="preserve"> </w:t>
      </w:r>
      <w:r w:rsidRPr="0016407C">
        <w:rPr>
          <w:rFonts w:ascii="Book Antiqua" w:hAnsi="Book Antiqua"/>
          <w:lang w:eastAsia="zh-CN"/>
        </w:rPr>
        <w:t>Resorption initiated after 2 wk</w:t>
      </w:r>
      <w:r w:rsidR="00233841">
        <w:rPr>
          <w:rFonts w:ascii="Book Antiqua" w:hAnsi="Book Antiqua"/>
          <w:lang w:eastAsia="zh-CN"/>
        </w:rPr>
        <w:t>,</w:t>
      </w:r>
      <w:r w:rsidRPr="0016407C">
        <w:rPr>
          <w:rFonts w:ascii="Book Antiqua" w:hAnsi="Book Antiqua"/>
          <w:lang w:eastAsia="zh-CN"/>
        </w:rPr>
        <w:t xml:space="preserve"> which was further increased after 4 and 8 wk.</w:t>
      </w:r>
      <w:r w:rsidRPr="0016407C">
        <w:rPr>
          <w:rFonts w:ascii="Book Antiqua" w:hAnsi="Book Antiqua"/>
        </w:rPr>
        <w:t xml:space="preserve"> </w:t>
      </w:r>
      <w:r w:rsidRPr="0016407C">
        <w:rPr>
          <w:rFonts w:ascii="Book Antiqua" w:hAnsi="Book Antiqua"/>
          <w:lang w:eastAsia="zh-CN"/>
        </w:rPr>
        <w:t xml:space="preserve">Replacement resorption on the external surface showed increasing appearance time, initiating at 4 wk. The periodontal ligament was no longer visible by X-ray after 4 wk. No pain or swelling was </w:t>
      </w:r>
      <w:r w:rsidR="009C6965" w:rsidRPr="0016407C">
        <w:rPr>
          <w:rFonts w:ascii="Book Antiqua" w:hAnsi="Book Antiqua"/>
          <w:lang w:eastAsia="zh-CN"/>
        </w:rPr>
        <w:t>present;</w:t>
      </w:r>
      <w:r w:rsidRPr="0016407C">
        <w:rPr>
          <w:rFonts w:ascii="Book Antiqua" w:hAnsi="Book Antiqua"/>
          <w:lang w:eastAsia="zh-CN"/>
        </w:rPr>
        <w:t xml:space="preserve"> </w:t>
      </w:r>
      <w:r w:rsidR="009C6965" w:rsidRPr="0016407C">
        <w:rPr>
          <w:rFonts w:ascii="Book Antiqua" w:hAnsi="Book Antiqua"/>
          <w:lang w:eastAsia="zh-CN"/>
        </w:rPr>
        <w:t>however,</w:t>
      </w:r>
      <w:r w:rsidRPr="0016407C">
        <w:rPr>
          <w:rFonts w:ascii="Book Antiqua" w:hAnsi="Book Antiqua"/>
          <w:lang w:eastAsia="zh-CN"/>
        </w:rPr>
        <w:t xml:space="preserve"> the height of the peri-implant papillae began to show some recession. The outcome</w:t>
      </w:r>
      <w:r w:rsidR="00233841">
        <w:rPr>
          <w:rFonts w:ascii="Book Antiqua" w:hAnsi="Book Antiqua"/>
          <w:lang w:eastAsia="zh-CN"/>
        </w:rPr>
        <w:t xml:space="preserve"> </w:t>
      </w:r>
      <w:r w:rsidRPr="0016407C">
        <w:rPr>
          <w:rFonts w:ascii="Book Antiqua" w:hAnsi="Book Antiqua"/>
          <w:lang w:eastAsia="zh-CN"/>
        </w:rPr>
        <w:t xml:space="preserve">was less than optimal or reported previously and further observations are needed. </w:t>
      </w:r>
      <w:r w:rsidR="00A6160C" w:rsidRPr="0016407C">
        <w:rPr>
          <w:rFonts w:ascii="Book Antiqua" w:hAnsi="Book Antiqua"/>
          <w:lang w:eastAsia="zh-CN"/>
        </w:rPr>
        <w:t>O</w:t>
      </w:r>
      <w:r w:rsidRPr="0016407C">
        <w:rPr>
          <w:rFonts w:ascii="Book Antiqua" w:hAnsi="Book Antiqua"/>
          <w:lang w:eastAsia="zh-CN"/>
        </w:rPr>
        <w:t>ther tooth treating methods such as sintering will be studied and carried out in the future.</w:t>
      </w:r>
    </w:p>
    <w:p w14:paraId="497F2ECF" w14:textId="77777777" w:rsidR="007D2F84" w:rsidRPr="0016407C" w:rsidRDefault="007D2F84" w:rsidP="00E93680">
      <w:pPr>
        <w:spacing w:line="360" w:lineRule="auto"/>
        <w:ind w:right="357"/>
        <w:jc w:val="both"/>
        <w:rPr>
          <w:rFonts w:ascii="Book Antiqua" w:hAnsi="Book Antiqua"/>
          <w:lang w:eastAsia="zh-CN"/>
        </w:rPr>
      </w:pPr>
    </w:p>
    <w:p w14:paraId="2F3391F8" w14:textId="77777777" w:rsidR="00192720" w:rsidRPr="0016407C" w:rsidRDefault="00192720" w:rsidP="00E93680">
      <w:pPr>
        <w:tabs>
          <w:tab w:val="left" w:pos="5680"/>
        </w:tabs>
        <w:spacing w:line="360" w:lineRule="auto"/>
        <w:ind w:right="357"/>
        <w:jc w:val="both"/>
        <w:rPr>
          <w:rFonts w:ascii="Book Antiqua" w:hAnsi="Book Antiqua"/>
          <w:b/>
          <w:bCs/>
          <w:lang w:eastAsia="zh-CN"/>
        </w:rPr>
      </w:pPr>
      <w:r w:rsidRPr="0016407C">
        <w:rPr>
          <w:rFonts w:ascii="Book Antiqua" w:hAnsi="Book Antiqua"/>
          <w:b/>
          <w:bCs/>
        </w:rPr>
        <w:t>DISCUSSION</w:t>
      </w:r>
    </w:p>
    <w:p w14:paraId="6873979B" w14:textId="133292E1" w:rsidR="00931B06" w:rsidRPr="0016407C" w:rsidRDefault="00720076" w:rsidP="00E93680">
      <w:pPr>
        <w:tabs>
          <w:tab w:val="left" w:pos="5680"/>
        </w:tabs>
        <w:spacing w:line="360" w:lineRule="auto"/>
        <w:ind w:right="357"/>
        <w:jc w:val="both"/>
        <w:rPr>
          <w:rFonts w:ascii="Book Antiqua" w:hAnsi="Book Antiqua"/>
          <w:b/>
          <w:i/>
          <w:lang w:eastAsia="zh-CN"/>
        </w:rPr>
      </w:pPr>
      <w:r w:rsidRPr="0016407C">
        <w:rPr>
          <w:rFonts w:ascii="Book Antiqua" w:hAnsi="Book Antiqua"/>
          <w:b/>
          <w:i/>
          <w:lang w:eastAsia="zh-CN"/>
        </w:rPr>
        <w:t xml:space="preserve">The </w:t>
      </w:r>
      <w:r w:rsidR="009C6965" w:rsidRPr="0016407C">
        <w:rPr>
          <w:rFonts w:ascii="Book Antiqua" w:hAnsi="Book Antiqua"/>
          <w:b/>
          <w:i/>
          <w:lang w:eastAsia="zh-CN"/>
        </w:rPr>
        <w:t xml:space="preserve">history </w:t>
      </w:r>
      <w:r w:rsidR="00373245" w:rsidRPr="0016407C">
        <w:rPr>
          <w:rFonts w:ascii="Book Antiqua" w:hAnsi="Book Antiqua"/>
          <w:b/>
          <w:i/>
          <w:lang w:eastAsia="zh-CN"/>
        </w:rPr>
        <w:t xml:space="preserve">of </w:t>
      </w:r>
      <w:r w:rsidR="009C6965" w:rsidRPr="0016407C">
        <w:rPr>
          <w:rFonts w:ascii="Book Antiqua" w:hAnsi="Book Antiqua"/>
          <w:b/>
          <w:i/>
          <w:lang w:eastAsia="zh-CN"/>
        </w:rPr>
        <w:t>tooth transplantation</w:t>
      </w:r>
    </w:p>
    <w:p w14:paraId="358BFE36" w14:textId="12023E0C" w:rsidR="00720076" w:rsidRPr="0016407C" w:rsidRDefault="00720076" w:rsidP="00E93680">
      <w:pPr>
        <w:spacing w:line="360" w:lineRule="auto"/>
        <w:ind w:right="357"/>
        <w:jc w:val="both"/>
        <w:rPr>
          <w:rFonts w:ascii="Book Antiqua" w:eastAsia="TimesNewRomanPSMT" w:hAnsi="Book Antiqua"/>
          <w:lang w:eastAsia="zh-CN"/>
        </w:rPr>
      </w:pPr>
      <w:r w:rsidRPr="0016407C">
        <w:rPr>
          <w:rFonts w:ascii="Book Antiqua" w:hAnsi="Book Antiqua"/>
          <w:lang w:eastAsia="zh-CN"/>
        </w:rPr>
        <w:t xml:space="preserve">Allogenic tooth transplantation has </w:t>
      </w:r>
      <w:r w:rsidR="00456A8D" w:rsidRPr="0016407C">
        <w:rPr>
          <w:rFonts w:ascii="Book Antiqua" w:hAnsi="Book Antiqua"/>
          <w:lang w:eastAsia="zh-CN"/>
        </w:rPr>
        <w:t>been utilized for</w:t>
      </w:r>
      <w:r w:rsidR="00BF7AE7">
        <w:rPr>
          <w:rFonts w:ascii="Book Antiqua" w:hAnsi="Book Antiqua"/>
          <w:lang w:eastAsia="zh-CN"/>
        </w:rPr>
        <w:t xml:space="preserve"> five</w:t>
      </w:r>
      <w:r w:rsidR="00456A8D" w:rsidRPr="0016407C">
        <w:rPr>
          <w:rFonts w:ascii="Book Antiqua" w:hAnsi="Book Antiqua"/>
          <w:lang w:eastAsia="zh-CN"/>
        </w:rPr>
        <w:t xml:space="preserve"> decades with</w:t>
      </w:r>
      <w:r w:rsidR="00F24554" w:rsidRPr="0016407C">
        <w:rPr>
          <w:rFonts w:ascii="Book Antiqua" w:hAnsi="Book Antiqua"/>
          <w:lang w:eastAsia="zh-CN"/>
        </w:rPr>
        <w:t xml:space="preserve"> </w:t>
      </w:r>
      <w:r w:rsidR="00456A8D" w:rsidRPr="0016407C">
        <w:rPr>
          <w:rFonts w:ascii="Book Antiqua" w:hAnsi="Book Antiqua"/>
          <w:lang w:eastAsia="zh-CN"/>
        </w:rPr>
        <w:t xml:space="preserve">publications occurring in the literature </w:t>
      </w:r>
      <w:r w:rsidR="00BF7AE7">
        <w:rPr>
          <w:rFonts w:ascii="Book Antiqua" w:hAnsi="Book Antiqua"/>
          <w:lang w:eastAsia="zh-CN"/>
        </w:rPr>
        <w:t>at</w:t>
      </w:r>
      <w:r w:rsidR="00BF7AE7" w:rsidRPr="0016407C">
        <w:rPr>
          <w:rFonts w:ascii="Book Antiqua" w:hAnsi="Book Antiqua"/>
          <w:lang w:eastAsia="zh-CN"/>
        </w:rPr>
        <w:t xml:space="preserve"> </w:t>
      </w:r>
      <w:r w:rsidR="00F24554" w:rsidRPr="0016407C">
        <w:rPr>
          <w:rFonts w:ascii="Book Antiqua" w:hAnsi="Book Antiqua"/>
          <w:lang w:eastAsia="zh-CN"/>
        </w:rPr>
        <w:t>irregular intervals</w:t>
      </w:r>
      <w:r w:rsidR="0005726A" w:rsidRPr="0016407C">
        <w:rPr>
          <w:rFonts w:ascii="Book Antiqua" w:hAnsi="Book Antiqua"/>
          <w:noProof/>
          <w:vertAlign w:val="superscript"/>
          <w:lang w:eastAsia="zh-CN"/>
        </w:rPr>
        <w:t>[</w:t>
      </w:r>
      <w:r w:rsidR="003513AB">
        <w:rPr>
          <w:rFonts w:ascii="Book Antiqua" w:hAnsi="Book Antiqua"/>
          <w:noProof/>
          <w:vertAlign w:val="superscript"/>
          <w:lang w:eastAsia="zh-CN"/>
        </w:rPr>
        <w:t>3</w:t>
      </w:r>
      <w:r w:rsidR="0005726A" w:rsidRPr="0016407C">
        <w:rPr>
          <w:rFonts w:ascii="Book Antiqua" w:hAnsi="Book Antiqua"/>
          <w:noProof/>
          <w:vertAlign w:val="superscript"/>
          <w:lang w:eastAsia="zh-CN"/>
        </w:rPr>
        <w:t>]</w:t>
      </w:r>
      <w:r w:rsidR="001A787D" w:rsidRPr="0016407C">
        <w:rPr>
          <w:rFonts w:ascii="Book Antiqua" w:hAnsi="Book Antiqua"/>
          <w:lang w:eastAsia="zh-CN"/>
        </w:rPr>
        <w:t>.</w:t>
      </w:r>
      <w:r w:rsidR="00D40AEB" w:rsidRPr="0016407C">
        <w:rPr>
          <w:rFonts w:ascii="Book Antiqua" w:hAnsi="Book Antiqua"/>
        </w:rPr>
        <w:t xml:space="preserve"> </w:t>
      </w:r>
      <w:r w:rsidR="00456A8D" w:rsidRPr="0016407C">
        <w:rPr>
          <w:rFonts w:ascii="Book Antiqua" w:hAnsi="Book Antiqua"/>
          <w:lang w:eastAsia="zh-CN"/>
        </w:rPr>
        <w:t xml:space="preserve">While </w:t>
      </w:r>
      <w:r w:rsidR="00F24554" w:rsidRPr="0016407C">
        <w:rPr>
          <w:rFonts w:ascii="Book Antiqua" w:hAnsi="Book Antiqua"/>
          <w:lang w:eastAsia="zh-CN"/>
        </w:rPr>
        <w:t>s</w:t>
      </w:r>
      <w:r w:rsidR="007B1EEE" w:rsidRPr="0016407C">
        <w:rPr>
          <w:rFonts w:ascii="Book Antiqua" w:hAnsi="Book Antiqua"/>
          <w:lang w:eastAsia="zh-CN"/>
        </w:rPr>
        <w:t xml:space="preserve">tudies </w:t>
      </w:r>
      <w:r w:rsidR="00456A8D" w:rsidRPr="0016407C">
        <w:rPr>
          <w:rFonts w:ascii="Book Antiqua" w:hAnsi="Book Antiqua"/>
          <w:lang w:eastAsia="zh-CN"/>
        </w:rPr>
        <w:t xml:space="preserve">regarding </w:t>
      </w:r>
      <w:r w:rsidR="007B1EEE" w:rsidRPr="0016407C">
        <w:rPr>
          <w:rFonts w:ascii="Book Antiqua" w:hAnsi="Book Antiqua"/>
          <w:lang w:eastAsia="zh-CN"/>
        </w:rPr>
        <w:t xml:space="preserve">the </w:t>
      </w:r>
      <w:bookmarkStart w:id="206" w:name="OLE_LINK5"/>
      <w:bookmarkStart w:id="207" w:name="OLE_LINK6"/>
      <w:bookmarkStart w:id="208" w:name="OLE_LINK7"/>
      <w:r w:rsidR="007B1EEE" w:rsidRPr="0016407C">
        <w:rPr>
          <w:rFonts w:ascii="Book Antiqua" w:hAnsi="Book Antiqua"/>
          <w:lang w:eastAsia="zh-CN"/>
        </w:rPr>
        <w:t>immunological</w:t>
      </w:r>
      <w:bookmarkEnd w:id="206"/>
      <w:bookmarkEnd w:id="207"/>
      <w:bookmarkEnd w:id="208"/>
      <w:r w:rsidR="007B1EEE" w:rsidRPr="0016407C">
        <w:rPr>
          <w:rFonts w:ascii="Book Antiqua" w:hAnsi="Book Antiqua"/>
          <w:lang w:eastAsia="zh-CN"/>
        </w:rPr>
        <w:t xml:space="preserve"> aspects of tooth</w:t>
      </w:r>
      <w:r w:rsidR="00E714F8" w:rsidRPr="0016407C">
        <w:rPr>
          <w:rFonts w:ascii="Book Antiqua" w:hAnsi="Book Antiqua"/>
          <w:lang w:eastAsia="zh-CN"/>
        </w:rPr>
        <w:t xml:space="preserve"> </w:t>
      </w:r>
      <w:r w:rsidR="007B1EEE" w:rsidRPr="0016407C">
        <w:rPr>
          <w:rFonts w:ascii="Book Antiqua" w:hAnsi="Book Antiqua"/>
          <w:lang w:eastAsia="zh-CN"/>
        </w:rPr>
        <w:t xml:space="preserve">transplantation </w:t>
      </w:r>
      <w:r w:rsidR="00456A8D" w:rsidRPr="0016407C">
        <w:rPr>
          <w:rFonts w:ascii="Book Antiqua" w:hAnsi="Book Antiqua"/>
          <w:lang w:eastAsia="zh-CN"/>
        </w:rPr>
        <w:t xml:space="preserve">were </w:t>
      </w:r>
      <w:r w:rsidR="007B1EEE" w:rsidRPr="0016407C">
        <w:rPr>
          <w:rFonts w:ascii="Book Antiqua" w:hAnsi="Book Antiqua"/>
          <w:lang w:eastAsia="zh-CN"/>
        </w:rPr>
        <w:t>not published until 1963</w:t>
      </w:r>
      <w:r w:rsidR="0005726A" w:rsidRPr="0016407C">
        <w:rPr>
          <w:rFonts w:ascii="Book Antiqua" w:hAnsi="Book Antiqua"/>
          <w:noProof/>
          <w:vertAlign w:val="superscript"/>
          <w:lang w:eastAsia="zh-CN"/>
        </w:rPr>
        <w:t>[2</w:t>
      </w:r>
      <w:r w:rsidR="003513AB">
        <w:rPr>
          <w:rFonts w:ascii="Book Antiqua" w:hAnsi="Book Antiqua"/>
          <w:noProof/>
          <w:vertAlign w:val="superscript"/>
          <w:lang w:eastAsia="zh-CN"/>
        </w:rPr>
        <w:t>4</w:t>
      </w:r>
      <w:r w:rsidR="0005726A" w:rsidRPr="0016407C">
        <w:rPr>
          <w:rFonts w:ascii="Book Antiqua" w:hAnsi="Book Antiqua"/>
          <w:noProof/>
          <w:vertAlign w:val="superscript"/>
          <w:lang w:eastAsia="zh-CN"/>
        </w:rPr>
        <w:t>]</w:t>
      </w:r>
      <w:r w:rsidR="001A787D" w:rsidRPr="0016407C">
        <w:rPr>
          <w:rFonts w:ascii="Book Antiqua" w:hAnsi="Book Antiqua"/>
          <w:lang w:eastAsia="zh-CN"/>
        </w:rPr>
        <w:t>,</w:t>
      </w:r>
      <w:r w:rsidR="00456A8D" w:rsidRPr="0016407C">
        <w:rPr>
          <w:rFonts w:ascii="Book Antiqua" w:hAnsi="Book Antiqua"/>
          <w:lang w:eastAsia="zh-CN"/>
        </w:rPr>
        <w:t xml:space="preserve"> more recently, </w:t>
      </w:r>
      <w:r w:rsidR="003648DD" w:rsidRPr="0016407C">
        <w:rPr>
          <w:rFonts w:ascii="Book Antiqua" w:hAnsi="Book Antiqua"/>
          <w:lang w:eastAsia="zh-CN"/>
        </w:rPr>
        <w:t xml:space="preserve">a </w:t>
      </w:r>
      <w:r w:rsidR="00456A8D" w:rsidRPr="0016407C">
        <w:rPr>
          <w:rFonts w:ascii="Book Antiqua" w:hAnsi="Book Antiqua"/>
          <w:lang w:eastAsia="zh-CN"/>
        </w:rPr>
        <w:t xml:space="preserve">greater </w:t>
      </w:r>
      <w:r w:rsidR="003648DD" w:rsidRPr="0016407C">
        <w:rPr>
          <w:rFonts w:ascii="Book Antiqua" w:hAnsi="Book Antiqua"/>
          <w:lang w:eastAsia="zh-CN"/>
        </w:rPr>
        <w:t>number of studies concerning the</w:t>
      </w:r>
      <w:r w:rsidR="00456A8D" w:rsidRPr="0016407C">
        <w:rPr>
          <w:rFonts w:ascii="Book Antiqua" w:hAnsi="Book Antiqua"/>
          <w:lang w:eastAsia="zh-CN"/>
        </w:rPr>
        <w:t>se</w:t>
      </w:r>
      <w:r w:rsidR="003648DD" w:rsidRPr="0016407C">
        <w:rPr>
          <w:rFonts w:ascii="Book Antiqua" w:hAnsi="Book Antiqua"/>
          <w:lang w:eastAsia="zh-CN"/>
        </w:rPr>
        <w:t xml:space="preserve"> aspects have been </w:t>
      </w:r>
      <w:r w:rsidR="00704141">
        <w:rPr>
          <w:rFonts w:ascii="Book Antiqua" w:hAnsi="Book Antiqua"/>
          <w:lang w:eastAsia="zh-CN"/>
        </w:rPr>
        <w:t>performed,</w:t>
      </w:r>
      <w:r w:rsidR="00456A8D" w:rsidRPr="0016407C">
        <w:rPr>
          <w:rFonts w:ascii="Book Antiqua" w:hAnsi="Book Antiqua"/>
          <w:lang w:eastAsia="zh-CN"/>
        </w:rPr>
        <w:t xml:space="preserve"> demonstrating that teeth can be </w:t>
      </w:r>
      <w:r w:rsidR="002B44E2" w:rsidRPr="0016407C">
        <w:rPr>
          <w:rFonts w:ascii="Book Antiqua" w:hAnsi="Book Antiqua"/>
          <w:lang w:eastAsia="zh-CN"/>
        </w:rPr>
        <w:t xml:space="preserve">antigenic </w:t>
      </w:r>
      <w:r w:rsidR="00456A8D" w:rsidRPr="0016407C">
        <w:rPr>
          <w:rFonts w:ascii="Book Antiqua" w:hAnsi="Book Antiqua"/>
          <w:lang w:eastAsia="zh-CN"/>
        </w:rPr>
        <w:t xml:space="preserve">and </w:t>
      </w:r>
      <w:r w:rsidR="002B44E2" w:rsidRPr="0016407C">
        <w:rPr>
          <w:rFonts w:ascii="Book Antiqua" w:hAnsi="Book Antiqua"/>
          <w:lang w:eastAsia="zh-CN"/>
        </w:rPr>
        <w:t>elicit an immune response from the host patient</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4</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2B44E2" w:rsidRPr="0016407C">
        <w:rPr>
          <w:rFonts w:ascii="Book Antiqua" w:hAnsi="Book Antiqua"/>
          <w:lang w:eastAsia="zh-CN"/>
        </w:rPr>
        <w:t xml:space="preserve"> </w:t>
      </w:r>
      <w:r w:rsidR="00456A8D" w:rsidRPr="0016407C">
        <w:rPr>
          <w:rFonts w:ascii="Book Antiqua" w:hAnsi="Book Antiqua"/>
          <w:lang w:eastAsia="zh-CN"/>
        </w:rPr>
        <w:t>Today</w:t>
      </w:r>
      <w:r w:rsidR="002B44E2" w:rsidRPr="0016407C">
        <w:rPr>
          <w:rFonts w:ascii="Book Antiqua" w:hAnsi="Book Antiqua"/>
          <w:lang w:eastAsia="zh-CN"/>
        </w:rPr>
        <w:t xml:space="preserve">, </w:t>
      </w:r>
      <w:r w:rsidR="00456A8D" w:rsidRPr="0016407C">
        <w:rPr>
          <w:rFonts w:ascii="Book Antiqua" w:hAnsi="Book Antiqua"/>
          <w:lang w:eastAsia="zh-CN"/>
        </w:rPr>
        <w:t xml:space="preserve">an overgrowing research </w:t>
      </w:r>
      <w:r w:rsidR="007B1EEE" w:rsidRPr="0016407C">
        <w:rPr>
          <w:rFonts w:ascii="Book Antiqua" w:hAnsi="Book Antiqua"/>
          <w:lang w:eastAsia="zh-CN"/>
        </w:rPr>
        <w:t xml:space="preserve">development </w:t>
      </w:r>
      <w:r w:rsidR="00456A8D" w:rsidRPr="0016407C">
        <w:rPr>
          <w:rFonts w:ascii="Book Antiqua" w:hAnsi="Book Antiqua"/>
          <w:lang w:eastAsia="zh-CN"/>
        </w:rPr>
        <w:t xml:space="preserve">is placed on whole </w:t>
      </w:r>
      <w:r w:rsidR="007B1EEE" w:rsidRPr="0016407C">
        <w:rPr>
          <w:rFonts w:ascii="Book Antiqua" w:hAnsi="Book Antiqua"/>
          <w:lang w:eastAsia="zh-CN"/>
        </w:rPr>
        <w:t>tooth regeneration</w:t>
      </w:r>
      <w:r w:rsidR="00704141">
        <w:rPr>
          <w:rFonts w:ascii="Book Antiqua" w:hAnsi="Book Antiqua"/>
          <w:lang w:eastAsia="zh-CN"/>
        </w:rPr>
        <w:t>,</w:t>
      </w:r>
      <w:r w:rsidR="007B1EEE" w:rsidRPr="0016407C">
        <w:rPr>
          <w:rFonts w:ascii="Book Antiqua" w:hAnsi="Book Antiqua"/>
          <w:lang w:eastAsia="zh-CN"/>
        </w:rPr>
        <w:t xml:space="preserve"> </w:t>
      </w:r>
      <w:r w:rsidR="00456A8D" w:rsidRPr="0016407C">
        <w:rPr>
          <w:rFonts w:ascii="Book Antiqua" w:hAnsi="Book Antiqua"/>
          <w:lang w:eastAsia="zh-CN"/>
        </w:rPr>
        <w:t>yet research in this field remains</w:t>
      </w:r>
      <w:r w:rsidR="007B1EEE" w:rsidRPr="0016407C">
        <w:rPr>
          <w:rFonts w:ascii="Book Antiqua" w:hAnsi="Book Antiqua"/>
          <w:lang w:eastAsia="zh-CN"/>
        </w:rPr>
        <w:t xml:space="preserve"> </w:t>
      </w:r>
      <w:r w:rsidR="007D2F84" w:rsidRPr="0016407C">
        <w:rPr>
          <w:rFonts w:ascii="Book Antiqua" w:hAnsi="Book Antiqua"/>
          <w:lang w:eastAsia="zh-CN"/>
        </w:rPr>
        <w:t>wishful</w:t>
      </w:r>
      <w:r w:rsidR="00456A8D" w:rsidRPr="0016407C">
        <w:rPr>
          <w:rFonts w:ascii="Book Antiqua" w:hAnsi="Book Antiqua"/>
          <w:lang w:eastAsia="zh-CN"/>
        </w:rPr>
        <w:t xml:space="preserve">. Advances in </w:t>
      </w:r>
      <w:r w:rsidR="007B1EEE" w:rsidRPr="0016407C">
        <w:rPr>
          <w:rFonts w:ascii="Book Antiqua" w:hAnsi="Book Antiqua"/>
          <w:lang w:eastAsia="zh-CN"/>
        </w:rPr>
        <w:t>molecular biology, experimental embryology, developmental</w:t>
      </w:r>
      <w:r w:rsidR="00456A8D" w:rsidRPr="0016407C">
        <w:rPr>
          <w:rFonts w:ascii="Book Antiqua" w:hAnsi="Book Antiqua"/>
          <w:lang w:eastAsia="zh-CN"/>
        </w:rPr>
        <w:t xml:space="preserve"> biology</w:t>
      </w:r>
      <w:r w:rsidR="00704141">
        <w:rPr>
          <w:rFonts w:ascii="Book Antiqua" w:hAnsi="Book Antiqua"/>
          <w:lang w:eastAsia="zh-CN"/>
        </w:rPr>
        <w:t>,</w:t>
      </w:r>
      <w:r w:rsidR="007B1EEE" w:rsidRPr="0016407C">
        <w:rPr>
          <w:rFonts w:ascii="Book Antiqua" w:hAnsi="Book Antiqua"/>
          <w:lang w:eastAsia="zh-CN"/>
        </w:rPr>
        <w:t xml:space="preserve"> and </w:t>
      </w:r>
      <w:r w:rsidR="003648DD" w:rsidRPr="0016407C">
        <w:rPr>
          <w:rFonts w:ascii="Book Antiqua" w:hAnsi="Book Antiqua"/>
          <w:lang w:eastAsia="zh-CN"/>
        </w:rPr>
        <w:t>bioengineering</w:t>
      </w:r>
      <w:r w:rsidR="007D2F84" w:rsidRPr="0016407C">
        <w:rPr>
          <w:rFonts w:ascii="Book Antiqua" w:hAnsi="Book Antiqua"/>
          <w:lang w:eastAsia="zh-CN"/>
        </w:rPr>
        <w:t xml:space="preserve"> </w:t>
      </w:r>
      <w:r w:rsidR="00456A8D" w:rsidRPr="0016407C">
        <w:rPr>
          <w:rFonts w:ascii="Book Antiqua" w:hAnsi="Book Antiqua"/>
          <w:lang w:eastAsia="zh-CN"/>
        </w:rPr>
        <w:t>may one day overcome present limitations</w:t>
      </w:r>
      <w:r w:rsidR="0005726A" w:rsidRPr="0016407C">
        <w:rPr>
          <w:rFonts w:ascii="Book Antiqua" w:hAnsi="Book Antiqua"/>
          <w:noProof/>
          <w:vertAlign w:val="superscript"/>
          <w:lang w:eastAsia="zh-CN"/>
        </w:rPr>
        <w:t>[2</w:t>
      </w:r>
      <w:r w:rsidR="003513AB">
        <w:rPr>
          <w:rFonts w:ascii="Book Antiqua" w:hAnsi="Book Antiqua"/>
          <w:noProof/>
          <w:vertAlign w:val="superscript"/>
          <w:lang w:eastAsia="zh-CN"/>
        </w:rPr>
        <w:t>5</w:t>
      </w:r>
      <w:r w:rsidR="0005726A" w:rsidRPr="0016407C">
        <w:rPr>
          <w:rFonts w:ascii="Book Antiqua" w:hAnsi="Book Antiqua"/>
          <w:noProof/>
          <w:vertAlign w:val="superscript"/>
          <w:lang w:eastAsia="zh-CN"/>
        </w:rPr>
        <w:t>]</w:t>
      </w:r>
      <w:r w:rsidR="001A787D" w:rsidRPr="0016407C">
        <w:rPr>
          <w:rFonts w:ascii="Book Antiqua" w:hAnsi="Book Antiqua"/>
          <w:lang w:eastAsia="zh-CN"/>
        </w:rPr>
        <w:t>.</w:t>
      </w:r>
      <w:r w:rsidR="002B44E2" w:rsidRPr="0016407C">
        <w:rPr>
          <w:rFonts w:ascii="Book Antiqua" w:hAnsi="Book Antiqua"/>
          <w:lang w:eastAsia="zh-CN"/>
        </w:rPr>
        <w:t xml:space="preserve"> </w:t>
      </w:r>
      <w:r w:rsidR="00456A8D" w:rsidRPr="0016407C">
        <w:rPr>
          <w:rFonts w:ascii="Book Antiqua" w:hAnsi="Book Antiqua"/>
          <w:lang w:eastAsia="zh-CN"/>
        </w:rPr>
        <w:t xml:space="preserve">Nevertheless, tooth transplantation has received very little research in comparison owing largely to the developing field </w:t>
      </w:r>
      <w:r w:rsidR="00F24554" w:rsidRPr="0016407C">
        <w:rPr>
          <w:rFonts w:ascii="Book Antiqua" w:hAnsi="Book Antiqua"/>
          <w:lang w:eastAsia="zh-CN"/>
        </w:rPr>
        <w:t>of dental implant</w:t>
      </w:r>
      <w:r w:rsidR="00456A8D" w:rsidRPr="0016407C">
        <w:rPr>
          <w:rFonts w:ascii="Book Antiqua" w:hAnsi="Book Antiqua"/>
          <w:lang w:eastAsia="zh-CN"/>
        </w:rPr>
        <w:t>s.</w:t>
      </w:r>
      <w:r w:rsidR="00F24554" w:rsidRPr="0016407C">
        <w:rPr>
          <w:rFonts w:ascii="Book Antiqua" w:hAnsi="Book Antiqua"/>
          <w:lang w:eastAsia="zh-CN"/>
        </w:rPr>
        <w:t xml:space="preserve"> </w:t>
      </w:r>
      <w:r w:rsidR="00456A8D" w:rsidRPr="0016407C">
        <w:rPr>
          <w:rFonts w:ascii="Book Antiqua" w:hAnsi="Book Antiqua"/>
          <w:lang w:eastAsia="zh-CN"/>
        </w:rPr>
        <w:t xml:space="preserve">In general, the number of </w:t>
      </w:r>
      <w:r w:rsidR="00F24554" w:rsidRPr="0016407C">
        <w:rPr>
          <w:rFonts w:ascii="Book Antiqua" w:hAnsi="Book Antiqua"/>
          <w:lang w:eastAsia="zh-CN"/>
        </w:rPr>
        <w:t xml:space="preserve">tooth transplantation cases have been </w:t>
      </w:r>
      <w:r w:rsidR="002F2EB4" w:rsidRPr="0016407C">
        <w:rPr>
          <w:rFonts w:ascii="Book Antiqua" w:hAnsi="Book Antiqua"/>
          <w:lang w:eastAsia="zh-CN"/>
        </w:rPr>
        <w:t>decreas</w:t>
      </w:r>
      <w:r w:rsidR="00456A8D" w:rsidRPr="0016407C">
        <w:rPr>
          <w:rFonts w:ascii="Book Antiqua" w:hAnsi="Book Antiqua"/>
          <w:lang w:eastAsia="zh-CN"/>
        </w:rPr>
        <w:t>ing</w:t>
      </w:r>
      <w:r w:rsidR="002F2EB4" w:rsidRPr="0016407C">
        <w:rPr>
          <w:rFonts w:ascii="Book Antiqua" w:hAnsi="Book Antiqua"/>
          <w:lang w:eastAsia="zh-CN"/>
        </w:rPr>
        <w:t xml:space="preserve"> and the utilization of </w:t>
      </w:r>
      <w:r w:rsidR="00456A8D" w:rsidRPr="0016407C">
        <w:rPr>
          <w:rFonts w:ascii="Book Antiqua" w:hAnsi="Book Antiqua"/>
          <w:lang w:eastAsia="zh-CN"/>
        </w:rPr>
        <w:t xml:space="preserve">new and modern </w:t>
      </w:r>
      <w:r w:rsidR="002F2EB4" w:rsidRPr="0016407C">
        <w:rPr>
          <w:rFonts w:ascii="Book Antiqua" w:hAnsi="Book Antiqua"/>
          <w:lang w:eastAsia="zh-CN"/>
        </w:rPr>
        <w:t xml:space="preserve">bioengineering </w:t>
      </w:r>
      <w:r w:rsidR="00456A8D" w:rsidRPr="0016407C">
        <w:rPr>
          <w:rFonts w:ascii="Book Antiqua" w:hAnsi="Book Antiqua"/>
          <w:lang w:eastAsia="zh-CN"/>
        </w:rPr>
        <w:t xml:space="preserve">techniques </w:t>
      </w:r>
      <w:r w:rsidR="002F2EB4" w:rsidRPr="0016407C">
        <w:rPr>
          <w:rFonts w:ascii="Book Antiqua" w:hAnsi="Book Antiqua"/>
          <w:lang w:eastAsia="zh-CN"/>
        </w:rPr>
        <w:t xml:space="preserve">and </w:t>
      </w:r>
      <w:r w:rsidR="00456A8D" w:rsidRPr="0016407C">
        <w:rPr>
          <w:rFonts w:ascii="Book Antiqua" w:hAnsi="Book Antiqua"/>
          <w:lang w:eastAsia="zh-CN"/>
        </w:rPr>
        <w:t xml:space="preserve">findings from </w:t>
      </w:r>
      <w:r w:rsidR="002F2EB4" w:rsidRPr="0016407C">
        <w:rPr>
          <w:rFonts w:ascii="Book Antiqua" w:hAnsi="Book Antiqua"/>
          <w:lang w:eastAsia="zh-CN"/>
        </w:rPr>
        <w:t xml:space="preserve">immunological research </w:t>
      </w:r>
      <w:r w:rsidR="00456A8D" w:rsidRPr="0016407C">
        <w:rPr>
          <w:rFonts w:ascii="Book Antiqua" w:hAnsi="Book Antiqua"/>
          <w:lang w:eastAsia="zh-CN"/>
        </w:rPr>
        <w:t>have been seldom applied to transplantation research in the dental field.</w:t>
      </w:r>
      <w:r w:rsidR="002F2EB4" w:rsidRPr="0016407C">
        <w:rPr>
          <w:rFonts w:ascii="Book Antiqua" w:hAnsi="Book Antiqua"/>
          <w:lang w:eastAsia="zh-CN"/>
        </w:rPr>
        <w:t xml:space="preserve"> </w:t>
      </w:r>
      <w:r w:rsidR="00456A8D" w:rsidRPr="0016407C">
        <w:rPr>
          <w:rFonts w:ascii="Book Antiqua" w:hAnsi="Book Antiqua"/>
          <w:lang w:eastAsia="zh-CN"/>
        </w:rPr>
        <w:t xml:space="preserve">This </w:t>
      </w:r>
      <w:r w:rsidR="002F2EB4" w:rsidRPr="0016407C">
        <w:rPr>
          <w:rFonts w:ascii="Book Antiqua" w:hAnsi="Book Antiqua"/>
          <w:lang w:eastAsia="zh-CN"/>
        </w:rPr>
        <w:t xml:space="preserve">makes this case report </w:t>
      </w:r>
      <w:r w:rsidR="00704141">
        <w:rPr>
          <w:rFonts w:ascii="Book Antiqua" w:hAnsi="Book Antiqua"/>
          <w:lang w:eastAsia="zh-CN"/>
        </w:rPr>
        <w:t xml:space="preserve">provide </w:t>
      </w:r>
      <w:r w:rsidR="002F2EB4" w:rsidRPr="0016407C">
        <w:rPr>
          <w:rFonts w:ascii="Book Antiqua" w:hAnsi="Book Antiqua"/>
          <w:lang w:eastAsia="zh-CN"/>
        </w:rPr>
        <w:t xml:space="preserve">an insight into the </w:t>
      </w:r>
      <w:r w:rsidR="00456A8D" w:rsidRPr="0016407C">
        <w:rPr>
          <w:rFonts w:ascii="Book Antiqua" w:hAnsi="Book Antiqua"/>
          <w:lang w:eastAsia="zh-CN"/>
        </w:rPr>
        <w:t xml:space="preserve">potential </w:t>
      </w:r>
      <w:r w:rsidR="002F2EB4" w:rsidRPr="0016407C">
        <w:rPr>
          <w:rFonts w:ascii="Book Antiqua" w:hAnsi="Book Antiqua"/>
          <w:lang w:eastAsia="zh-CN"/>
        </w:rPr>
        <w:t xml:space="preserve">development of </w:t>
      </w:r>
      <w:r w:rsidR="00456A8D" w:rsidRPr="0016407C">
        <w:rPr>
          <w:rFonts w:ascii="Book Antiqua" w:hAnsi="Book Antiqua"/>
          <w:lang w:eastAsia="zh-CN"/>
        </w:rPr>
        <w:t xml:space="preserve">future avenues of research and discovery in the field of </w:t>
      </w:r>
      <w:r w:rsidR="002F2EB4" w:rsidRPr="0016407C">
        <w:rPr>
          <w:rFonts w:ascii="Book Antiqua" w:hAnsi="Book Antiqua"/>
          <w:lang w:eastAsia="zh-CN"/>
        </w:rPr>
        <w:t>tooth transplantation.</w:t>
      </w:r>
    </w:p>
    <w:p w14:paraId="56A41C7B" w14:textId="77777777" w:rsidR="003D24E0" w:rsidRPr="0016407C" w:rsidRDefault="003D24E0" w:rsidP="00E93680">
      <w:pPr>
        <w:spacing w:line="360" w:lineRule="auto"/>
        <w:ind w:right="357"/>
        <w:jc w:val="both"/>
        <w:rPr>
          <w:rFonts w:ascii="Book Antiqua" w:hAnsi="Book Antiqua"/>
          <w:lang w:val="en-GB" w:eastAsia="zh-CN"/>
        </w:rPr>
      </w:pPr>
    </w:p>
    <w:p w14:paraId="70E583BB" w14:textId="77777777" w:rsidR="003D24E0" w:rsidRPr="0016407C" w:rsidRDefault="00AD1748" w:rsidP="00E93680">
      <w:pPr>
        <w:spacing w:line="360" w:lineRule="auto"/>
        <w:ind w:right="357"/>
        <w:jc w:val="both"/>
        <w:rPr>
          <w:rFonts w:ascii="Book Antiqua" w:hAnsi="Book Antiqua"/>
          <w:b/>
          <w:i/>
          <w:lang w:eastAsia="zh-CN"/>
        </w:rPr>
      </w:pPr>
      <w:r w:rsidRPr="0016407C">
        <w:rPr>
          <w:rFonts w:ascii="Book Antiqua" w:hAnsi="Book Antiqua"/>
          <w:b/>
          <w:i/>
          <w:lang w:eastAsia="zh-CN"/>
        </w:rPr>
        <w:t>Complications</w:t>
      </w:r>
    </w:p>
    <w:p w14:paraId="12AB46AB" w14:textId="3E400F27" w:rsidR="009C6965" w:rsidRPr="0016407C" w:rsidRDefault="00461958" w:rsidP="00E93680">
      <w:pPr>
        <w:spacing w:line="360" w:lineRule="auto"/>
        <w:ind w:right="357"/>
        <w:jc w:val="both"/>
        <w:rPr>
          <w:rFonts w:ascii="Book Antiqua" w:hAnsi="Book Antiqua"/>
          <w:lang w:eastAsia="zh-CN"/>
        </w:rPr>
      </w:pPr>
      <w:r w:rsidRPr="0016407C">
        <w:rPr>
          <w:rFonts w:ascii="Book Antiqua" w:hAnsi="Book Antiqua"/>
          <w:lang w:eastAsia="zh-CN"/>
        </w:rPr>
        <w:lastRenderedPageBreak/>
        <w:t xml:space="preserve">Root resorption is </w:t>
      </w:r>
      <w:r w:rsidR="00AF46BC" w:rsidRPr="0016407C">
        <w:rPr>
          <w:rFonts w:ascii="Book Antiqua" w:hAnsi="Book Antiqua"/>
          <w:lang w:eastAsia="zh-CN"/>
        </w:rPr>
        <w:t>reported</w:t>
      </w:r>
      <w:r w:rsidRPr="0016407C">
        <w:rPr>
          <w:rFonts w:ascii="Book Antiqua" w:hAnsi="Book Antiqua"/>
          <w:lang w:eastAsia="zh-CN"/>
        </w:rPr>
        <w:t xml:space="preserve"> to be the most relevant complication </w:t>
      </w:r>
      <w:r w:rsidR="00AC3828" w:rsidRPr="0016407C">
        <w:rPr>
          <w:rFonts w:ascii="Book Antiqua" w:hAnsi="Book Antiqua"/>
          <w:lang w:eastAsia="zh-CN"/>
        </w:rPr>
        <w:t>in tooth transplantation</w:t>
      </w:r>
      <w:r w:rsidR="00184DB1" w:rsidRPr="0016407C">
        <w:rPr>
          <w:rFonts w:ascii="Book Antiqua" w:hAnsi="Book Antiqua"/>
          <w:lang w:eastAsia="zh-CN"/>
        </w:rPr>
        <w:t xml:space="preserve"> </w:t>
      </w:r>
      <w:r w:rsidR="00AC3828" w:rsidRPr="0016407C">
        <w:rPr>
          <w:rFonts w:ascii="Book Antiqua" w:hAnsi="Book Antiqua"/>
          <w:lang w:eastAsia="zh-CN"/>
        </w:rPr>
        <w:t>and</w:t>
      </w:r>
      <w:r w:rsidR="00693D82" w:rsidRPr="0016407C">
        <w:rPr>
          <w:rFonts w:ascii="Book Antiqua" w:hAnsi="Book Antiqua"/>
          <w:lang w:eastAsia="zh-CN"/>
        </w:rPr>
        <w:t xml:space="preserve"> </w:t>
      </w:r>
      <w:r w:rsidR="00AF46BC" w:rsidRPr="0016407C">
        <w:rPr>
          <w:rFonts w:ascii="Book Antiqua" w:hAnsi="Book Antiqua"/>
          <w:lang w:eastAsia="zh-CN"/>
        </w:rPr>
        <w:t>plays an important role in</w:t>
      </w:r>
      <w:r w:rsidR="00184DB1" w:rsidRPr="0016407C">
        <w:rPr>
          <w:rFonts w:ascii="Book Antiqua" w:hAnsi="Book Antiqua"/>
          <w:lang w:eastAsia="zh-CN"/>
        </w:rPr>
        <w:t xml:space="preserve"> the</w:t>
      </w:r>
      <w:r w:rsidR="00AF46BC" w:rsidRPr="0016407C">
        <w:rPr>
          <w:rFonts w:ascii="Book Antiqua" w:hAnsi="Book Antiqua"/>
          <w:lang w:eastAsia="zh-CN"/>
        </w:rPr>
        <w:t xml:space="preserve"> </w:t>
      </w:r>
      <w:r w:rsidRPr="0016407C">
        <w:rPr>
          <w:rFonts w:ascii="Book Antiqua" w:hAnsi="Book Antiqua"/>
          <w:lang w:eastAsia="zh-CN"/>
        </w:rPr>
        <w:t>long-term progn</w:t>
      </w:r>
      <w:r w:rsidR="00AF46BC" w:rsidRPr="0016407C">
        <w:rPr>
          <w:rFonts w:ascii="Book Antiqua" w:hAnsi="Book Antiqua"/>
          <w:lang w:eastAsia="zh-CN"/>
        </w:rPr>
        <w:t xml:space="preserve">osis of allotransplanted teeth. </w:t>
      </w:r>
      <w:r w:rsidR="00693D82" w:rsidRPr="0016407C">
        <w:rPr>
          <w:rFonts w:ascii="Book Antiqua" w:hAnsi="Book Antiqua"/>
          <w:lang w:eastAsia="zh-CN"/>
        </w:rPr>
        <w:t>However</w:t>
      </w:r>
      <w:r w:rsidR="00AF46BC" w:rsidRPr="0016407C">
        <w:rPr>
          <w:rFonts w:ascii="Book Antiqua" w:hAnsi="Book Antiqua"/>
          <w:lang w:eastAsia="zh-CN"/>
        </w:rPr>
        <w:t>,</w:t>
      </w:r>
      <w:r w:rsidRPr="0016407C">
        <w:rPr>
          <w:rFonts w:ascii="Book Antiqua" w:hAnsi="Book Antiqua"/>
          <w:lang w:eastAsia="zh-CN"/>
        </w:rPr>
        <w:t xml:space="preserve"> it is</w:t>
      </w:r>
      <w:r w:rsidR="00184DB1" w:rsidRPr="0016407C">
        <w:rPr>
          <w:rFonts w:ascii="Book Antiqua" w:hAnsi="Book Antiqua"/>
          <w:lang w:eastAsia="zh-CN"/>
        </w:rPr>
        <w:t xml:space="preserve"> also</w:t>
      </w:r>
      <w:r w:rsidRPr="0016407C">
        <w:rPr>
          <w:rFonts w:ascii="Book Antiqua" w:hAnsi="Book Antiqua"/>
          <w:lang w:eastAsia="zh-CN"/>
        </w:rPr>
        <w:t xml:space="preserve"> </w:t>
      </w:r>
      <w:r w:rsidR="00AF46BC" w:rsidRPr="0016407C">
        <w:rPr>
          <w:rFonts w:ascii="Book Antiqua" w:hAnsi="Book Antiqua"/>
          <w:lang w:eastAsia="zh-CN"/>
        </w:rPr>
        <w:t xml:space="preserve">very </w:t>
      </w:r>
      <w:r w:rsidR="00693D82" w:rsidRPr="0016407C">
        <w:rPr>
          <w:rFonts w:ascii="Book Antiqua" w:hAnsi="Book Antiqua"/>
          <w:lang w:eastAsia="zh-CN"/>
        </w:rPr>
        <w:t xml:space="preserve">common </w:t>
      </w:r>
      <w:r w:rsidR="00AF46BC" w:rsidRPr="0016407C">
        <w:rPr>
          <w:rFonts w:ascii="Book Antiqua" w:hAnsi="Book Antiqua"/>
          <w:lang w:eastAsia="zh-CN"/>
        </w:rPr>
        <w:t xml:space="preserve">in </w:t>
      </w:r>
      <w:r w:rsidRPr="0016407C">
        <w:rPr>
          <w:rFonts w:ascii="Book Antiqua" w:hAnsi="Book Antiqua"/>
          <w:lang w:eastAsia="zh-CN"/>
        </w:rPr>
        <w:t xml:space="preserve">the first few </w:t>
      </w:r>
      <w:r w:rsidR="00184DB1" w:rsidRPr="0016407C">
        <w:rPr>
          <w:rFonts w:ascii="Book Antiqua" w:hAnsi="Book Antiqua"/>
          <w:lang w:eastAsia="zh-CN"/>
        </w:rPr>
        <w:t xml:space="preserve">weeks following </w:t>
      </w:r>
      <w:r w:rsidR="00AF46BC" w:rsidRPr="0016407C">
        <w:rPr>
          <w:rFonts w:ascii="Book Antiqua" w:hAnsi="Book Antiqua"/>
          <w:lang w:eastAsia="zh-CN"/>
        </w:rPr>
        <w:t>surgery</w:t>
      </w:r>
      <w:r w:rsidRPr="0016407C">
        <w:rPr>
          <w:rFonts w:ascii="Book Antiqua" w:hAnsi="Book Antiqua"/>
          <w:lang w:eastAsia="zh-CN"/>
        </w:rPr>
        <w:t>.</w:t>
      </w:r>
      <w:r w:rsidR="001D7C39" w:rsidRPr="0016407C">
        <w:rPr>
          <w:rFonts w:ascii="Book Antiqua" w:hAnsi="Book Antiqua"/>
          <w:lang w:eastAsia="zh-CN"/>
        </w:rPr>
        <w:t xml:space="preserve"> </w:t>
      </w:r>
      <w:r w:rsidR="00F42B5C" w:rsidRPr="0016407C">
        <w:rPr>
          <w:rFonts w:ascii="Book Antiqua" w:hAnsi="Book Antiqua"/>
          <w:lang w:eastAsia="zh-CN"/>
        </w:rPr>
        <w:t>I</w:t>
      </w:r>
      <w:r w:rsidR="00E514AD" w:rsidRPr="0016407C">
        <w:rPr>
          <w:rFonts w:ascii="Book Antiqua" w:hAnsi="Book Antiqua"/>
          <w:lang w:eastAsia="zh-CN"/>
        </w:rPr>
        <w:t xml:space="preserve">t </w:t>
      </w:r>
      <w:r w:rsidR="00A46831" w:rsidRPr="0016407C">
        <w:rPr>
          <w:rFonts w:ascii="Book Antiqua" w:hAnsi="Book Antiqua"/>
          <w:lang w:eastAsia="zh-CN"/>
        </w:rPr>
        <w:t xml:space="preserve">has been </w:t>
      </w:r>
      <w:r w:rsidR="00E514AD" w:rsidRPr="0016407C">
        <w:rPr>
          <w:rFonts w:ascii="Book Antiqua" w:hAnsi="Book Antiqua"/>
          <w:lang w:eastAsia="zh-CN"/>
        </w:rPr>
        <w:t>suggested</w:t>
      </w:r>
      <w:r w:rsidR="008D3560" w:rsidRPr="0016407C">
        <w:rPr>
          <w:rFonts w:ascii="Book Antiqua" w:hAnsi="Book Antiqua"/>
          <w:lang w:eastAsia="zh-CN"/>
        </w:rPr>
        <w:t xml:space="preserve"> </w:t>
      </w:r>
      <w:r w:rsidR="00E514AD" w:rsidRPr="0016407C">
        <w:rPr>
          <w:rFonts w:ascii="Book Antiqua" w:hAnsi="Book Antiqua"/>
          <w:lang w:eastAsia="zh-CN"/>
        </w:rPr>
        <w:t>th</w:t>
      </w:r>
      <w:r w:rsidR="00A46831" w:rsidRPr="0016407C">
        <w:rPr>
          <w:rFonts w:ascii="Book Antiqua" w:hAnsi="Book Antiqua"/>
          <w:lang w:eastAsia="zh-CN"/>
        </w:rPr>
        <w:t>at th</w:t>
      </w:r>
      <w:r w:rsidR="00E514AD" w:rsidRPr="0016407C">
        <w:rPr>
          <w:rFonts w:ascii="Book Antiqua" w:hAnsi="Book Antiqua"/>
          <w:lang w:eastAsia="zh-CN"/>
        </w:rPr>
        <w:t xml:space="preserve">e selection of </w:t>
      </w:r>
      <w:r w:rsidR="00E4460A" w:rsidRPr="0016407C">
        <w:rPr>
          <w:rFonts w:ascii="Book Antiqua" w:hAnsi="Book Antiqua"/>
          <w:lang w:eastAsia="zh-CN"/>
        </w:rPr>
        <w:t>autogenic tooth</w:t>
      </w:r>
      <w:r w:rsidR="00E514AD" w:rsidRPr="0016407C">
        <w:rPr>
          <w:rFonts w:ascii="Book Antiqua" w:hAnsi="Book Antiqua"/>
          <w:lang w:eastAsia="zh-CN"/>
        </w:rPr>
        <w:t xml:space="preserve"> </w:t>
      </w:r>
      <w:r w:rsidR="00CB3C26" w:rsidRPr="0016407C">
        <w:rPr>
          <w:rFonts w:ascii="Book Antiqua" w:hAnsi="Book Antiqua"/>
          <w:lang w:eastAsia="zh-CN"/>
        </w:rPr>
        <w:t xml:space="preserve">versus </w:t>
      </w:r>
      <w:r w:rsidR="00E4460A" w:rsidRPr="0016407C">
        <w:rPr>
          <w:rFonts w:ascii="Book Antiqua" w:hAnsi="Book Antiqua"/>
          <w:lang w:eastAsia="zh-CN"/>
        </w:rPr>
        <w:t>allogenic tooth</w:t>
      </w:r>
      <w:r w:rsidR="00E514AD" w:rsidRPr="0016407C">
        <w:rPr>
          <w:rFonts w:ascii="Book Antiqua" w:hAnsi="Book Antiqua"/>
          <w:lang w:eastAsia="zh-CN"/>
        </w:rPr>
        <w:t xml:space="preserve"> is </w:t>
      </w:r>
      <w:r w:rsidR="00C21612" w:rsidRPr="0016407C">
        <w:rPr>
          <w:rFonts w:ascii="Book Antiqua" w:hAnsi="Book Antiqua"/>
          <w:lang w:eastAsia="zh-CN"/>
        </w:rPr>
        <w:t xml:space="preserve">prominent </w:t>
      </w:r>
      <w:r w:rsidR="008D3560" w:rsidRPr="0016407C">
        <w:rPr>
          <w:rFonts w:ascii="Book Antiqua" w:hAnsi="Book Antiqua"/>
          <w:lang w:eastAsia="zh-CN"/>
        </w:rPr>
        <w:t xml:space="preserve">to reduce the apoptosis of odontoblast-lineage cells, </w:t>
      </w:r>
      <w:r w:rsidR="000D5ECA" w:rsidRPr="0016407C">
        <w:rPr>
          <w:rFonts w:ascii="Book Antiqua" w:hAnsi="Book Antiqua"/>
          <w:lang w:eastAsia="zh-CN"/>
        </w:rPr>
        <w:t>but this study also show</w:t>
      </w:r>
      <w:r w:rsidR="00CB3C26" w:rsidRPr="0016407C">
        <w:rPr>
          <w:rFonts w:ascii="Book Antiqua" w:hAnsi="Book Antiqua"/>
          <w:lang w:eastAsia="zh-CN"/>
        </w:rPr>
        <w:t>ed</w:t>
      </w:r>
      <w:r w:rsidR="000D5ECA" w:rsidRPr="0016407C">
        <w:rPr>
          <w:rFonts w:ascii="Book Antiqua" w:hAnsi="Book Antiqua"/>
          <w:lang w:eastAsia="zh-CN"/>
        </w:rPr>
        <w:t xml:space="preserve"> that </w:t>
      </w:r>
      <w:r w:rsidR="001D7C39" w:rsidRPr="0016407C">
        <w:rPr>
          <w:rFonts w:ascii="Book Antiqua" w:hAnsi="Book Antiqua"/>
          <w:lang w:eastAsia="zh-CN"/>
        </w:rPr>
        <w:t xml:space="preserve">the immunological rejection </w:t>
      </w:r>
      <w:r w:rsidR="00D85835" w:rsidRPr="0016407C">
        <w:rPr>
          <w:rFonts w:ascii="Book Antiqua" w:hAnsi="Book Antiqua"/>
          <w:lang w:eastAsia="zh-CN"/>
        </w:rPr>
        <w:t>may have nothing to d</w:t>
      </w:r>
      <w:r w:rsidR="000D5ECA" w:rsidRPr="0016407C">
        <w:rPr>
          <w:rFonts w:ascii="Book Antiqua" w:hAnsi="Book Antiqua"/>
          <w:lang w:eastAsia="zh-CN"/>
        </w:rPr>
        <w:t>o with</w:t>
      </w:r>
      <w:r w:rsidR="001D7C39" w:rsidRPr="0016407C">
        <w:rPr>
          <w:rFonts w:ascii="Book Antiqua" w:hAnsi="Book Antiqua"/>
          <w:lang w:eastAsia="zh-CN"/>
        </w:rPr>
        <w:t xml:space="preserve"> periodontal </w:t>
      </w:r>
      <w:r w:rsidR="00CB3C26" w:rsidRPr="0016407C">
        <w:rPr>
          <w:rFonts w:ascii="Book Antiqua" w:hAnsi="Book Antiqua"/>
          <w:lang w:eastAsia="zh-CN"/>
        </w:rPr>
        <w:t>tissues</w:t>
      </w:r>
      <w:r w:rsidR="0005726A" w:rsidRPr="0016407C">
        <w:rPr>
          <w:rFonts w:ascii="Book Antiqua" w:hAnsi="Book Antiqua"/>
          <w:noProof/>
          <w:vertAlign w:val="superscript"/>
          <w:lang w:eastAsia="zh-CN"/>
        </w:rPr>
        <w:t>[2</w:t>
      </w:r>
      <w:r w:rsidR="003513AB">
        <w:rPr>
          <w:rFonts w:ascii="Book Antiqua" w:hAnsi="Book Antiqua"/>
          <w:noProof/>
          <w:vertAlign w:val="superscript"/>
          <w:lang w:eastAsia="zh-CN"/>
        </w:rPr>
        <w:t>6,2</w:t>
      </w:r>
      <w:r w:rsidR="0005726A" w:rsidRPr="0016407C">
        <w:rPr>
          <w:rFonts w:ascii="Book Antiqua" w:hAnsi="Book Antiqua"/>
          <w:noProof/>
          <w:vertAlign w:val="superscript"/>
          <w:lang w:eastAsia="zh-CN"/>
        </w:rPr>
        <w:t>7]</w:t>
      </w:r>
      <w:r w:rsidR="001A787D" w:rsidRPr="0016407C">
        <w:rPr>
          <w:rFonts w:ascii="Book Antiqua" w:hAnsi="Book Antiqua"/>
          <w:lang w:eastAsia="zh-CN"/>
        </w:rPr>
        <w:t>.</w:t>
      </w:r>
    </w:p>
    <w:p w14:paraId="7A02CE21" w14:textId="2815FD3A" w:rsidR="009C6965" w:rsidRPr="0016407C" w:rsidRDefault="009C25BE"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Root resorption usually happens as r</w:t>
      </w:r>
      <w:r w:rsidR="00BA6D8C" w:rsidRPr="0016407C">
        <w:rPr>
          <w:rFonts w:ascii="Book Antiqua" w:hAnsi="Book Antiqua"/>
          <w:lang w:eastAsia="zh-CN"/>
        </w:rPr>
        <w:t xml:space="preserve">eplacement resorption </w:t>
      </w:r>
      <w:r w:rsidRPr="0016407C">
        <w:rPr>
          <w:rFonts w:ascii="Book Antiqua" w:hAnsi="Book Antiqua"/>
          <w:lang w:eastAsia="zh-CN"/>
        </w:rPr>
        <w:t>and i</w:t>
      </w:r>
      <w:r w:rsidR="00DD434F" w:rsidRPr="0016407C">
        <w:rPr>
          <w:rFonts w:ascii="Book Antiqua" w:hAnsi="Book Antiqua"/>
          <w:lang w:eastAsia="zh-CN"/>
        </w:rPr>
        <w:t xml:space="preserve">nflammatory </w:t>
      </w:r>
      <w:r w:rsidR="00B72BD0" w:rsidRPr="0016407C">
        <w:rPr>
          <w:rFonts w:ascii="Book Antiqua" w:hAnsi="Book Antiqua"/>
          <w:lang w:eastAsia="zh-CN"/>
        </w:rPr>
        <w:t>resorption</w:t>
      </w:r>
      <w:r w:rsidR="0005726A" w:rsidRPr="0016407C">
        <w:rPr>
          <w:rFonts w:ascii="Book Antiqua" w:hAnsi="Book Antiqua"/>
          <w:noProof/>
          <w:vertAlign w:val="superscript"/>
          <w:lang w:eastAsia="zh-CN"/>
        </w:rPr>
        <w:t>[2</w:t>
      </w:r>
      <w:r w:rsidR="003513AB">
        <w:rPr>
          <w:rFonts w:ascii="Book Antiqua" w:hAnsi="Book Antiqua"/>
          <w:noProof/>
          <w:vertAlign w:val="superscript"/>
          <w:lang w:eastAsia="zh-CN"/>
        </w:rPr>
        <w:t>8</w:t>
      </w:r>
      <w:r w:rsidR="0005726A" w:rsidRPr="0016407C">
        <w:rPr>
          <w:rFonts w:ascii="Book Antiqua" w:hAnsi="Book Antiqua"/>
          <w:noProof/>
          <w:vertAlign w:val="superscript"/>
          <w:lang w:eastAsia="zh-CN"/>
        </w:rPr>
        <w:t>]</w:t>
      </w:r>
      <w:r w:rsidR="001A787D" w:rsidRPr="0016407C">
        <w:rPr>
          <w:rFonts w:ascii="Book Antiqua" w:hAnsi="Book Antiqua"/>
          <w:lang w:eastAsia="zh-CN"/>
        </w:rPr>
        <w:t>.</w:t>
      </w:r>
      <w:r w:rsidR="00E714F8" w:rsidRPr="0016407C">
        <w:rPr>
          <w:rFonts w:ascii="Book Antiqua" w:hAnsi="Book Antiqua"/>
          <w:lang w:eastAsia="zh-CN"/>
        </w:rPr>
        <w:t xml:space="preserve"> </w:t>
      </w:r>
      <w:r w:rsidR="00094EAC" w:rsidRPr="0016407C">
        <w:rPr>
          <w:rFonts w:ascii="Book Antiqua" w:hAnsi="Book Antiqua"/>
          <w:lang w:eastAsia="zh-CN"/>
        </w:rPr>
        <w:t>In previous cases,</w:t>
      </w:r>
      <w:r w:rsidR="00094EAC" w:rsidRPr="0016407C">
        <w:rPr>
          <w:rFonts w:ascii="Book Antiqua" w:hAnsi="Book Antiqua"/>
        </w:rPr>
        <w:t xml:space="preserve"> </w:t>
      </w:r>
      <w:r w:rsidR="00237DDA" w:rsidRPr="0016407C">
        <w:rPr>
          <w:rFonts w:ascii="Book Antiqua" w:hAnsi="Book Antiqua"/>
        </w:rPr>
        <w:t xml:space="preserve">a </w:t>
      </w:r>
      <w:r w:rsidR="00094EAC" w:rsidRPr="0016407C">
        <w:rPr>
          <w:rFonts w:ascii="Book Antiqua" w:hAnsi="Book Antiqua"/>
          <w:lang w:eastAsia="zh-CN"/>
        </w:rPr>
        <w:t xml:space="preserve">surgeon </w:t>
      </w:r>
      <w:r w:rsidR="00237DDA" w:rsidRPr="0016407C">
        <w:rPr>
          <w:rFonts w:ascii="Book Antiqua" w:hAnsi="Book Antiqua"/>
          <w:lang w:eastAsia="zh-CN"/>
        </w:rPr>
        <w:t xml:space="preserve">had </w:t>
      </w:r>
      <w:r w:rsidR="00094EAC" w:rsidRPr="0016407C">
        <w:rPr>
          <w:rFonts w:ascii="Book Antiqua" w:hAnsi="Book Antiqua"/>
          <w:lang w:eastAsia="zh-CN"/>
        </w:rPr>
        <w:t xml:space="preserve">to </w:t>
      </w:r>
      <w:r w:rsidR="00094EAC" w:rsidRPr="0016407C">
        <w:rPr>
          <w:rFonts w:ascii="Book Antiqua" w:hAnsi="Book Antiqua"/>
        </w:rPr>
        <w:t>remodel the recipient site</w:t>
      </w:r>
      <w:r w:rsidR="00CB3C26" w:rsidRPr="0016407C">
        <w:rPr>
          <w:rFonts w:ascii="Book Antiqua" w:hAnsi="Book Antiqua"/>
        </w:rPr>
        <w:t xml:space="preserve"> to the according donor root sizes</w:t>
      </w:r>
      <w:r w:rsidR="00094EAC" w:rsidRPr="0016407C">
        <w:rPr>
          <w:rFonts w:ascii="Book Antiqua" w:hAnsi="Book Antiqua"/>
          <w:lang w:eastAsia="zh-CN"/>
        </w:rPr>
        <w:t>,</w:t>
      </w:r>
      <w:r w:rsidR="00094EAC" w:rsidRPr="0016407C">
        <w:rPr>
          <w:rFonts w:ascii="Book Antiqua" w:hAnsi="Book Antiqua"/>
        </w:rPr>
        <w:t xml:space="preserve"> </w:t>
      </w:r>
      <w:r w:rsidR="00094EAC" w:rsidRPr="0016407C">
        <w:rPr>
          <w:rFonts w:ascii="Book Antiqua" w:hAnsi="Book Antiqua"/>
          <w:lang w:eastAsia="zh-CN"/>
        </w:rPr>
        <w:t xml:space="preserve">which would definitely </w:t>
      </w:r>
      <w:r w:rsidR="00D20AA9" w:rsidRPr="0016407C">
        <w:rPr>
          <w:rFonts w:ascii="Book Antiqua" w:hAnsi="Book Antiqua"/>
          <w:lang w:eastAsia="zh-CN"/>
        </w:rPr>
        <w:t>increase the</w:t>
      </w:r>
      <w:r w:rsidR="00094EAC" w:rsidRPr="0016407C">
        <w:rPr>
          <w:rFonts w:ascii="Book Antiqua" w:hAnsi="Book Antiqua"/>
          <w:lang w:eastAsia="zh-CN"/>
        </w:rPr>
        <w:t xml:space="preserve"> </w:t>
      </w:r>
      <w:r w:rsidR="00D20AA9" w:rsidRPr="0016407C">
        <w:rPr>
          <w:rFonts w:ascii="Book Antiqua" w:hAnsi="Book Antiqua"/>
          <w:lang w:eastAsia="zh-CN"/>
        </w:rPr>
        <w:t xml:space="preserve">surgical </w:t>
      </w:r>
      <w:r w:rsidR="00094EAC" w:rsidRPr="0016407C">
        <w:rPr>
          <w:rFonts w:ascii="Book Antiqua" w:hAnsi="Book Antiqua"/>
          <w:lang w:eastAsia="zh-CN"/>
        </w:rPr>
        <w:t xml:space="preserve">time </w:t>
      </w:r>
      <w:r w:rsidR="00D20AA9" w:rsidRPr="0016407C">
        <w:rPr>
          <w:rFonts w:ascii="Book Antiqua" w:hAnsi="Book Antiqua"/>
          <w:lang w:eastAsia="zh-CN"/>
        </w:rPr>
        <w:t>required</w:t>
      </w:r>
      <w:r w:rsidR="00094EAC" w:rsidRPr="0016407C">
        <w:rPr>
          <w:rFonts w:ascii="Book Antiqua" w:hAnsi="Book Antiqua"/>
          <w:lang w:eastAsia="zh-CN"/>
        </w:rPr>
        <w:t xml:space="preserve"> to transplant the tooth, and there</w:t>
      </w:r>
      <w:r w:rsidR="00D20AA9" w:rsidRPr="0016407C">
        <w:rPr>
          <w:rFonts w:ascii="Book Antiqua" w:hAnsi="Book Antiqua"/>
          <w:lang w:eastAsia="zh-CN"/>
        </w:rPr>
        <w:t xml:space="preserve">fore </w:t>
      </w:r>
      <w:r w:rsidR="00676262">
        <w:rPr>
          <w:rFonts w:ascii="Book Antiqua" w:hAnsi="Book Antiqua"/>
          <w:lang w:eastAsia="zh-CN"/>
        </w:rPr>
        <w:t>worsen</w:t>
      </w:r>
      <w:r w:rsidR="00676262" w:rsidRPr="00676262">
        <w:rPr>
          <w:rFonts w:ascii="Book Antiqua" w:hAnsi="Book Antiqua"/>
          <w:lang w:eastAsia="zh-CN"/>
        </w:rPr>
        <w:t xml:space="preserve"> </w:t>
      </w:r>
      <w:r w:rsidR="00676262">
        <w:rPr>
          <w:rFonts w:ascii="Book Antiqua" w:hAnsi="Book Antiqua"/>
          <w:lang w:eastAsia="zh-CN"/>
        </w:rPr>
        <w:t xml:space="preserve">the </w:t>
      </w:r>
      <w:r w:rsidR="00D20AA9" w:rsidRPr="00676262">
        <w:rPr>
          <w:rFonts w:ascii="Book Antiqua" w:hAnsi="Book Antiqua"/>
          <w:lang w:eastAsia="zh-CN"/>
        </w:rPr>
        <w:t>prognosis</w:t>
      </w:r>
      <w:r w:rsidR="00D20AA9" w:rsidRPr="0016407C">
        <w:rPr>
          <w:rFonts w:ascii="Book Antiqua" w:hAnsi="Book Antiqua"/>
          <w:lang w:eastAsia="zh-CN"/>
        </w:rPr>
        <w:t xml:space="preserve"> as well as potentially lead to greater</w:t>
      </w:r>
      <w:r w:rsidR="00094EAC" w:rsidRPr="0016407C">
        <w:rPr>
          <w:rFonts w:ascii="Book Antiqua" w:hAnsi="Book Antiqua"/>
          <w:lang w:eastAsia="zh-CN"/>
        </w:rPr>
        <w:t xml:space="preserve"> bone loss without the </w:t>
      </w:r>
      <w:r w:rsidR="00D20AA9" w:rsidRPr="0016407C">
        <w:rPr>
          <w:rFonts w:ascii="Book Antiqua" w:hAnsi="Book Antiqua"/>
          <w:lang w:eastAsia="zh-CN"/>
        </w:rPr>
        <w:t xml:space="preserve">precise bur size created from the </w:t>
      </w:r>
      <w:r w:rsidR="00094EAC" w:rsidRPr="0016407C">
        <w:rPr>
          <w:rFonts w:ascii="Book Antiqua" w:hAnsi="Book Antiqua"/>
          <w:lang w:eastAsia="zh-CN"/>
        </w:rPr>
        <w:t>donor tooth</w:t>
      </w:r>
      <w:r w:rsidR="0005726A" w:rsidRPr="0016407C">
        <w:rPr>
          <w:rFonts w:ascii="Book Antiqua" w:hAnsi="Book Antiqua"/>
          <w:noProof/>
          <w:vertAlign w:val="superscript"/>
          <w:lang w:eastAsia="zh-CN"/>
        </w:rPr>
        <w:t>[10]</w:t>
      </w:r>
      <w:r w:rsidR="001A787D" w:rsidRPr="0016407C">
        <w:rPr>
          <w:rFonts w:ascii="Book Antiqua" w:hAnsi="Book Antiqua"/>
          <w:lang w:eastAsia="zh-CN"/>
        </w:rPr>
        <w:t>.</w:t>
      </w:r>
      <w:r w:rsidR="00094EAC" w:rsidRPr="0016407C">
        <w:rPr>
          <w:rFonts w:ascii="Book Antiqua" w:hAnsi="Book Antiqua"/>
          <w:lang w:eastAsia="zh-CN"/>
        </w:rPr>
        <w:t xml:space="preserve"> </w:t>
      </w:r>
      <w:r w:rsidR="00DD434F" w:rsidRPr="0016407C">
        <w:rPr>
          <w:rFonts w:ascii="Book Antiqua" w:hAnsi="Book Antiqua"/>
          <w:lang w:eastAsia="zh-CN"/>
        </w:rPr>
        <w:t>T</w:t>
      </w:r>
      <w:r w:rsidRPr="0016407C">
        <w:rPr>
          <w:rFonts w:ascii="Book Antiqua" w:hAnsi="Book Antiqua"/>
          <w:lang w:eastAsia="zh-CN"/>
        </w:rPr>
        <w:t xml:space="preserve">he replacement resorption is reported to be </w:t>
      </w:r>
      <w:r w:rsidR="00DD434F" w:rsidRPr="0016407C">
        <w:rPr>
          <w:rFonts w:ascii="Book Antiqua" w:hAnsi="Book Antiqua"/>
          <w:lang w:eastAsia="zh-CN"/>
        </w:rPr>
        <w:t>a response to the operative trauma</w:t>
      </w:r>
      <w:r w:rsidR="00BF7AE7">
        <w:rPr>
          <w:rFonts w:ascii="Book Antiqua" w:hAnsi="Book Antiqua"/>
          <w:lang w:eastAsia="zh-CN"/>
        </w:rPr>
        <w:t>,</w:t>
      </w:r>
      <w:r w:rsidR="00DD434F" w:rsidRPr="0016407C">
        <w:rPr>
          <w:rFonts w:ascii="Book Antiqua" w:hAnsi="Book Antiqua"/>
          <w:lang w:eastAsia="zh-CN"/>
        </w:rPr>
        <w:t xml:space="preserve"> </w:t>
      </w:r>
      <w:r w:rsidR="008D3560" w:rsidRPr="0016407C">
        <w:rPr>
          <w:rFonts w:ascii="Book Antiqua" w:hAnsi="Book Antiqua"/>
          <w:lang w:eastAsia="zh-CN"/>
        </w:rPr>
        <w:t>which can be lightened by the use of 3D print</w:t>
      </w:r>
      <w:r w:rsidR="00D20AA9" w:rsidRPr="0016407C">
        <w:rPr>
          <w:rFonts w:ascii="Book Antiqua" w:hAnsi="Book Antiqua"/>
          <w:lang w:eastAsia="zh-CN"/>
        </w:rPr>
        <w:t>ed burs</w:t>
      </w:r>
      <w:r w:rsidR="00DD434F" w:rsidRPr="0016407C">
        <w:rPr>
          <w:rFonts w:ascii="Book Antiqua" w:hAnsi="Book Antiqua"/>
          <w:lang w:eastAsia="zh-CN"/>
        </w:rPr>
        <w:t>. Alloimmu</w:t>
      </w:r>
      <w:r w:rsidR="00093A64" w:rsidRPr="0016407C">
        <w:rPr>
          <w:rFonts w:ascii="Book Antiqua" w:hAnsi="Book Antiqua"/>
          <w:lang w:eastAsia="zh-CN"/>
        </w:rPr>
        <w:t xml:space="preserve">ne </w:t>
      </w:r>
      <w:r w:rsidR="00DD434F" w:rsidRPr="0016407C">
        <w:rPr>
          <w:rFonts w:ascii="Book Antiqua" w:hAnsi="Book Antiqua"/>
          <w:lang w:eastAsia="zh-CN"/>
        </w:rPr>
        <w:t xml:space="preserve">rejection also plays an important </w:t>
      </w:r>
      <w:r w:rsidR="00693D82" w:rsidRPr="0016407C">
        <w:rPr>
          <w:rFonts w:ascii="Book Antiqua" w:hAnsi="Book Antiqua"/>
          <w:lang w:eastAsia="zh-CN"/>
        </w:rPr>
        <w:t>role</w:t>
      </w:r>
      <w:r w:rsidR="00DD434F" w:rsidRPr="0016407C">
        <w:rPr>
          <w:rFonts w:ascii="Book Antiqua" w:hAnsi="Book Antiqua"/>
          <w:lang w:eastAsia="zh-CN"/>
        </w:rPr>
        <w:t xml:space="preserve"> </w:t>
      </w:r>
      <w:r w:rsidR="00D20AA9" w:rsidRPr="0016407C">
        <w:rPr>
          <w:rFonts w:ascii="Book Antiqua" w:hAnsi="Book Antiqua"/>
          <w:lang w:eastAsia="zh-CN"/>
        </w:rPr>
        <w:t xml:space="preserve">during </w:t>
      </w:r>
      <w:r w:rsidR="00DD434F" w:rsidRPr="0016407C">
        <w:rPr>
          <w:rFonts w:ascii="Book Antiqua" w:hAnsi="Book Antiqua"/>
          <w:lang w:eastAsia="zh-CN"/>
        </w:rPr>
        <w:t xml:space="preserve">root resorption. </w:t>
      </w:r>
      <w:r w:rsidR="00BA6D8C" w:rsidRPr="0016407C">
        <w:rPr>
          <w:rFonts w:ascii="Book Antiqua" w:hAnsi="Book Antiqua"/>
          <w:lang w:eastAsia="zh-CN"/>
        </w:rPr>
        <w:t xml:space="preserve">Inflammatory resorption </w:t>
      </w:r>
      <w:r w:rsidR="00DD434F" w:rsidRPr="0016407C">
        <w:rPr>
          <w:rFonts w:ascii="Book Antiqua" w:hAnsi="Book Antiqua"/>
          <w:lang w:eastAsia="zh-CN"/>
        </w:rPr>
        <w:t xml:space="preserve">can be </w:t>
      </w:r>
      <w:r w:rsidR="00093A64" w:rsidRPr="0016407C">
        <w:rPr>
          <w:rFonts w:ascii="Book Antiqua" w:hAnsi="Book Antiqua"/>
          <w:lang w:eastAsia="zh-CN"/>
        </w:rPr>
        <w:t>a</w:t>
      </w:r>
      <w:r w:rsidR="00DD434F" w:rsidRPr="0016407C">
        <w:rPr>
          <w:rFonts w:ascii="Book Antiqua" w:hAnsi="Book Antiqua"/>
          <w:lang w:eastAsia="zh-CN"/>
        </w:rPr>
        <w:t>ffected by the endodontic treatment and interestingly the age of recipient</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8</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p>
    <w:p w14:paraId="7E38B1F8" w14:textId="59F8D56D" w:rsidR="009C6965" w:rsidRPr="0016407C" w:rsidRDefault="00D20AA9"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There is also a potential for</w:t>
      </w:r>
      <w:r w:rsidR="009C25BE" w:rsidRPr="0016407C">
        <w:rPr>
          <w:rFonts w:ascii="Book Antiqua" w:hAnsi="Book Antiqua"/>
          <w:lang w:eastAsia="zh-CN"/>
        </w:rPr>
        <w:t xml:space="preserve"> </w:t>
      </w:r>
      <w:r w:rsidRPr="0016407C">
        <w:rPr>
          <w:rFonts w:ascii="Book Antiqua" w:hAnsi="Book Antiqua"/>
          <w:lang w:eastAsia="zh-CN"/>
        </w:rPr>
        <w:t>l</w:t>
      </w:r>
      <w:r w:rsidR="00BA6D8C" w:rsidRPr="0016407C">
        <w:rPr>
          <w:rFonts w:ascii="Book Antiqua" w:hAnsi="Book Antiqua"/>
          <w:lang w:eastAsia="zh-CN"/>
        </w:rPr>
        <w:t>oss of marginal periodontal attachment</w:t>
      </w:r>
      <w:r w:rsidR="00DD434F" w:rsidRPr="0016407C">
        <w:rPr>
          <w:rFonts w:ascii="Book Antiqua" w:hAnsi="Book Antiqua"/>
          <w:lang w:eastAsia="zh-CN"/>
        </w:rPr>
        <w:t xml:space="preserve"> which can be caused by pre/p</w:t>
      </w:r>
      <w:r w:rsidR="00093A64" w:rsidRPr="0016407C">
        <w:rPr>
          <w:rFonts w:ascii="Book Antiqua" w:hAnsi="Book Antiqua"/>
          <w:lang w:eastAsia="zh-CN"/>
        </w:rPr>
        <w:t>re</w:t>
      </w:r>
      <w:r w:rsidR="00DD434F" w:rsidRPr="0016407C">
        <w:rPr>
          <w:rFonts w:ascii="Book Antiqua" w:hAnsi="Book Antiqua"/>
          <w:lang w:eastAsia="zh-CN"/>
        </w:rPr>
        <w:t>operative loss of bone and</w:t>
      </w:r>
      <w:r w:rsidR="00567BA7" w:rsidRPr="0016407C">
        <w:rPr>
          <w:rFonts w:ascii="Book Antiqua" w:hAnsi="Book Antiqua"/>
          <w:lang w:eastAsia="zh-CN"/>
        </w:rPr>
        <w:t>/or</w:t>
      </w:r>
      <w:r w:rsidR="00DD434F" w:rsidRPr="0016407C">
        <w:rPr>
          <w:rFonts w:ascii="Book Antiqua" w:hAnsi="Book Antiqua"/>
          <w:lang w:eastAsia="zh-CN"/>
        </w:rPr>
        <w:t xml:space="preserve"> inflammation as a result of donor tooth root fracture</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8</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835B91" w:rsidRPr="0016407C">
        <w:rPr>
          <w:rFonts w:ascii="Book Antiqua" w:hAnsi="Book Antiqua"/>
          <w:lang w:eastAsia="zh-CN"/>
        </w:rPr>
        <w:t xml:space="preserve"> </w:t>
      </w:r>
      <w:r w:rsidR="008234CC" w:rsidRPr="0016407C">
        <w:rPr>
          <w:rFonts w:ascii="Book Antiqua" w:hAnsi="Book Antiqua"/>
          <w:lang w:eastAsia="zh-CN"/>
        </w:rPr>
        <w:t xml:space="preserve">As a result, </w:t>
      </w:r>
      <w:r w:rsidR="00567BA7" w:rsidRPr="0016407C">
        <w:rPr>
          <w:rFonts w:ascii="Book Antiqua" w:hAnsi="Book Antiqua"/>
          <w:lang w:eastAsia="zh-CN"/>
        </w:rPr>
        <w:t>a number</w:t>
      </w:r>
      <w:r w:rsidR="008234CC" w:rsidRPr="0016407C">
        <w:rPr>
          <w:rFonts w:ascii="Book Antiqua" w:hAnsi="Book Antiqua"/>
          <w:lang w:eastAsia="zh-CN"/>
        </w:rPr>
        <w:t xml:space="preserve"> of cases end up </w:t>
      </w:r>
      <w:r w:rsidR="00676262">
        <w:rPr>
          <w:rFonts w:ascii="Book Antiqua" w:hAnsi="Book Antiqua"/>
          <w:lang w:eastAsia="zh-CN"/>
        </w:rPr>
        <w:t xml:space="preserve">being </w:t>
      </w:r>
      <w:r w:rsidR="00567BA7" w:rsidRPr="00676262">
        <w:rPr>
          <w:rFonts w:ascii="Book Antiqua" w:hAnsi="Book Antiqua"/>
          <w:lang w:eastAsia="zh-CN"/>
        </w:rPr>
        <w:t>failed/lost</w:t>
      </w:r>
      <w:r w:rsidR="008234CC" w:rsidRPr="0016407C">
        <w:rPr>
          <w:rFonts w:ascii="Book Antiqua" w:hAnsi="Book Antiqua"/>
          <w:lang w:eastAsia="zh-CN"/>
        </w:rPr>
        <w:t xml:space="preserve">. </w:t>
      </w:r>
      <w:r w:rsidR="00A50561" w:rsidRPr="0016407C">
        <w:rPr>
          <w:rFonts w:ascii="Book Antiqua" w:hAnsi="Book Antiqua"/>
          <w:lang w:eastAsia="zh-CN"/>
        </w:rPr>
        <w:t xml:space="preserve">Accordingly, a previously study conducted by </w:t>
      </w:r>
      <w:r w:rsidR="00967CDD" w:rsidRPr="0016407C">
        <w:rPr>
          <w:rFonts w:ascii="Book Antiqua" w:hAnsi="Book Antiqua"/>
          <w:lang w:eastAsia="zh-CN"/>
        </w:rPr>
        <w:t>Schwartz</w:t>
      </w:r>
      <w:r w:rsidR="00A50561" w:rsidRPr="0016407C">
        <w:rPr>
          <w:rFonts w:ascii="Book Antiqua" w:hAnsi="Book Antiqua"/>
          <w:lang w:eastAsia="zh-CN"/>
        </w:rPr>
        <w:t xml:space="preserve"> </w:t>
      </w:r>
      <w:r w:rsidR="00A50561" w:rsidRPr="0016407C">
        <w:rPr>
          <w:rFonts w:ascii="Book Antiqua" w:hAnsi="Book Antiqua"/>
          <w:i/>
          <w:iCs/>
          <w:lang w:eastAsia="zh-CN"/>
        </w:rPr>
        <w:t>et al</w:t>
      </w:r>
      <w:r w:rsidR="009C6965" w:rsidRPr="0016407C">
        <w:rPr>
          <w:rFonts w:ascii="Book Antiqua" w:hAnsi="Book Antiqua"/>
          <w:noProof/>
          <w:vertAlign w:val="superscript"/>
          <w:lang w:eastAsia="zh-CN"/>
        </w:rPr>
        <w:t>[8]</w:t>
      </w:r>
      <w:r w:rsidR="00A50561" w:rsidRPr="0016407C">
        <w:rPr>
          <w:rFonts w:ascii="Book Antiqua" w:hAnsi="Book Antiqua"/>
          <w:lang w:eastAsia="zh-CN"/>
        </w:rPr>
        <w:t xml:space="preserve"> found that</w:t>
      </w:r>
      <w:r w:rsidR="008234CC" w:rsidRPr="0016407C">
        <w:rPr>
          <w:rFonts w:ascii="Book Antiqua" w:hAnsi="Book Antiqua"/>
          <w:lang w:eastAsia="zh-CN"/>
        </w:rPr>
        <w:t xml:space="preserve"> after 10 years, 76% </w:t>
      </w:r>
      <w:r w:rsidR="00A50561" w:rsidRPr="0016407C">
        <w:rPr>
          <w:rFonts w:ascii="Book Antiqua" w:hAnsi="Book Antiqua"/>
          <w:lang w:eastAsia="zh-CN"/>
        </w:rPr>
        <w:t xml:space="preserve">of allograft tooth transplants </w:t>
      </w:r>
      <w:r w:rsidR="008234CC" w:rsidRPr="0016407C">
        <w:rPr>
          <w:rFonts w:ascii="Book Antiqua" w:hAnsi="Book Antiqua"/>
          <w:lang w:eastAsia="zh-CN"/>
        </w:rPr>
        <w:t xml:space="preserve">were lost and after 15 years, only </w:t>
      </w:r>
      <w:r w:rsidR="00BF7AE7">
        <w:rPr>
          <w:rFonts w:ascii="Book Antiqua" w:hAnsi="Book Antiqua"/>
          <w:lang w:eastAsia="zh-CN"/>
        </w:rPr>
        <w:t>six</w:t>
      </w:r>
      <w:r w:rsidR="00BF7AE7" w:rsidRPr="0016407C">
        <w:rPr>
          <w:rFonts w:ascii="Book Antiqua" w:hAnsi="Book Antiqua"/>
          <w:lang w:eastAsia="zh-CN"/>
        </w:rPr>
        <w:t xml:space="preserve"> </w:t>
      </w:r>
      <w:r w:rsidR="008234CC" w:rsidRPr="0016407C">
        <w:rPr>
          <w:rFonts w:ascii="Book Antiqua" w:hAnsi="Book Antiqua"/>
          <w:lang w:eastAsia="zh-CN"/>
        </w:rPr>
        <w:t xml:space="preserve">grafts (8.2%) were still </w:t>
      </w:r>
      <w:r w:rsidR="00A50561" w:rsidRPr="0016407C">
        <w:rPr>
          <w:rFonts w:ascii="Book Antiqua" w:hAnsi="Book Antiqua"/>
          <w:lang w:eastAsia="zh-CN"/>
        </w:rPr>
        <w:t xml:space="preserve">in </w:t>
      </w:r>
      <w:r w:rsidR="008234CC" w:rsidRPr="0016407C">
        <w:rPr>
          <w:rFonts w:ascii="Book Antiqua" w:hAnsi="Book Antiqua"/>
          <w:lang w:eastAsia="zh-CN"/>
        </w:rPr>
        <w:t xml:space="preserve">function. </w:t>
      </w:r>
      <w:r w:rsidR="002465DB" w:rsidRPr="0016407C">
        <w:rPr>
          <w:rFonts w:ascii="Book Antiqua" w:hAnsi="Book Antiqua"/>
          <w:lang w:eastAsia="zh-CN"/>
        </w:rPr>
        <w:t xml:space="preserve">The </w:t>
      </w:r>
      <w:r w:rsidR="00A50561" w:rsidRPr="0016407C">
        <w:rPr>
          <w:rFonts w:ascii="Book Antiqua" w:hAnsi="Book Antiqua"/>
          <w:lang w:eastAsia="zh-CN"/>
        </w:rPr>
        <w:t xml:space="preserve">findings further concluded </w:t>
      </w:r>
      <w:r w:rsidR="002465DB" w:rsidRPr="0016407C">
        <w:rPr>
          <w:rFonts w:ascii="Book Antiqua" w:hAnsi="Book Antiqua"/>
          <w:lang w:eastAsia="zh-CN"/>
        </w:rPr>
        <w:t>that t</w:t>
      </w:r>
      <w:r w:rsidR="008234CC" w:rsidRPr="0016407C">
        <w:rPr>
          <w:rFonts w:ascii="Book Antiqua" w:hAnsi="Book Antiqua"/>
          <w:lang w:eastAsia="zh-CN"/>
        </w:rPr>
        <w:t xml:space="preserve">he cause of graft loss </w:t>
      </w:r>
      <w:r w:rsidR="00093A64" w:rsidRPr="0016407C">
        <w:rPr>
          <w:rFonts w:ascii="Book Antiqua" w:hAnsi="Book Antiqua"/>
          <w:lang w:eastAsia="zh-CN"/>
        </w:rPr>
        <w:t xml:space="preserve">was </w:t>
      </w:r>
      <w:r w:rsidR="008234CC" w:rsidRPr="0016407C">
        <w:rPr>
          <w:rFonts w:ascii="Book Antiqua" w:hAnsi="Book Antiqua"/>
          <w:lang w:eastAsia="zh-CN"/>
        </w:rPr>
        <w:t xml:space="preserve">root resorption in 38 cases, </w:t>
      </w:r>
      <w:r w:rsidR="008234CC" w:rsidRPr="0016407C">
        <w:rPr>
          <w:rFonts w:ascii="Book Antiqua" w:hAnsi="Book Antiqua"/>
          <w:lang w:eastAsia="zh-CN"/>
        </w:rPr>
        <w:lastRenderedPageBreak/>
        <w:t xml:space="preserve">inflammatory resorption </w:t>
      </w:r>
      <w:r w:rsidR="000D5ECA" w:rsidRPr="0016407C">
        <w:rPr>
          <w:rFonts w:ascii="Book Antiqua" w:hAnsi="Book Antiqua"/>
          <w:lang w:eastAsia="zh-CN"/>
        </w:rPr>
        <w:t xml:space="preserve">in </w:t>
      </w:r>
      <w:r w:rsidR="008234CC" w:rsidRPr="0016407C">
        <w:rPr>
          <w:rFonts w:ascii="Book Antiqua" w:hAnsi="Book Antiqua"/>
          <w:lang w:eastAsia="zh-CN"/>
        </w:rPr>
        <w:t>11</w:t>
      </w:r>
      <w:r w:rsidR="000D5ECA" w:rsidRPr="0016407C">
        <w:rPr>
          <w:rFonts w:ascii="Book Antiqua" w:hAnsi="Book Antiqua"/>
          <w:lang w:eastAsia="zh-CN"/>
        </w:rPr>
        <w:t>,</w:t>
      </w:r>
      <w:r w:rsidR="008234CC" w:rsidRPr="0016407C">
        <w:rPr>
          <w:rFonts w:ascii="Book Antiqua" w:hAnsi="Book Antiqua"/>
          <w:lang w:eastAsia="zh-CN"/>
        </w:rPr>
        <w:t xml:space="preserve"> replacement resorption </w:t>
      </w:r>
      <w:r w:rsidR="000D5ECA" w:rsidRPr="0016407C">
        <w:rPr>
          <w:rFonts w:ascii="Book Antiqua" w:hAnsi="Book Antiqua"/>
          <w:lang w:eastAsia="zh-CN"/>
        </w:rPr>
        <w:t xml:space="preserve">in </w:t>
      </w:r>
      <w:r w:rsidR="008234CC" w:rsidRPr="0016407C">
        <w:rPr>
          <w:rFonts w:ascii="Book Antiqua" w:hAnsi="Book Antiqua"/>
          <w:lang w:eastAsia="zh-CN"/>
        </w:rPr>
        <w:t>27</w:t>
      </w:r>
      <w:r w:rsidR="00BF7AE7">
        <w:rPr>
          <w:rFonts w:ascii="Book Antiqua" w:hAnsi="Book Antiqua"/>
          <w:lang w:eastAsia="zh-CN"/>
        </w:rPr>
        <w:t>,</w:t>
      </w:r>
      <w:r w:rsidR="008234CC" w:rsidRPr="0016407C">
        <w:rPr>
          <w:rFonts w:ascii="Book Antiqua" w:hAnsi="Book Antiqua"/>
          <w:lang w:eastAsia="zh-CN"/>
        </w:rPr>
        <w:t xml:space="preserve"> marginal periodontal complication </w:t>
      </w:r>
      <w:r w:rsidR="000D5ECA" w:rsidRPr="0016407C">
        <w:rPr>
          <w:rFonts w:ascii="Book Antiqua" w:hAnsi="Book Antiqua"/>
          <w:lang w:eastAsia="zh-CN"/>
        </w:rPr>
        <w:t xml:space="preserve">in 2, </w:t>
      </w:r>
      <w:r w:rsidR="008234CC" w:rsidRPr="0016407C">
        <w:rPr>
          <w:rFonts w:ascii="Book Antiqua" w:hAnsi="Book Antiqua"/>
          <w:lang w:eastAsia="zh-CN"/>
        </w:rPr>
        <w:t>apical periodontitis</w:t>
      </w:r>
      <w:r w:rsidR="000D5ECA" w:rsidRPr="0016407C">
        <w:rPr>
          <w:rFonts w:ascii="Book Antiqua" w:hAnsi="Book Antiqua"/>
          <w:lang w:eastAsia="zh-CN"/>
        </w:rPr>
        <w:t xml:space="preserve"> in 1</w:t>
      </w:r>
      <w:r w:rsidR="008234CC" w:rsidRPr="0016407C">
        <w:rPr>
          <w:rFonts w:ascii="Book Antiqua" w:hAnsi="Book Antiqua"/>
          <w:lang w:eastAsia="zh-CN"/>
        </w:rPr>
        <w:t xml:space="preserve">, </w:t>
      </w:r>
      <w:r w:rsidR="000D5ECA" w:rsidRPr="0016407C">
        <w:rPr>
          <w:rFonts w:ascii="Book Antiqua" w:hAnsi="Book Antiqua"/>
          <w:lang w:eastAsia="zh-CN"/>
        </w:rPr>
        <w:t xml:space="preserve">prosthetic </w:t>
      </w:r>
      <w:r w:rsidR="00A50561" w:rsidRPr="0016407C">
        <w:rPr>
          <w:rFonts w:ascii="Book Antiqua" w:hAnsi="Book Antiqua"/>
          <w:lang w:eastAsia="zh-CN"/>
        </w:rPr>
        <w:t xml:space="preserve">failure </w:t>
      </w:r>
      <w:r w:rsidR="000D5ECA" w:rsidRPr="0016407C">
        <w:rPr>
          <w:rFonts w:ascii="Book Antiqua" w:hAnsi="Book Antiqua"/>
          <w:lang w:eastAsia="zh-CN"/>
        </w:rPr>
        <w:t>in</w:t>
      </w:r>
      <w:r w:rsidR="00BF7AE7">
        <w:rPr>
          <w:rFonts w:ascii="Book Antiqua" w:hAnsi="Book Antiqua"/>
          <w:lang w:eastAsia="zh-CN"/>
        </w:rPr>
        <w:t xml:space="preserve"> </w:t>
      </w:r>
      <w:r w:rsidR="008234CC" w:rsidRPr="0016407C">
        <w:rPr>
          <w:rFonts w:ascii="Book Antiqua" w:hAnsi="Book Antiqua"/>
          <w:lang w:eastAsia="zh-CN"/>
        </w:rPr>
        <w:t>1</w:t>
      </w:r>
      <w:r w:rsidR="005A4331">
        <w:rPr>
          <w:rFonts w:ascii="Book Antiqua" w:hAnsi="Book Antiqua"/>
          <w:lang w:eastAsia="zh-CN"/>
        </w:rPr>
        <w:t>,</w:t>
      </w:r>
      <w:r w:rsidR="008234CC" w:rsidRPr="0016407C">
        <w:rPr>
          <w:rFonts w:ascii="Book Antiqua" w:hAnsi="Book Antiqua"/>
          <w:lang w:eastAsia="zh-CN"/>
        </w:rPr>
        <w:t xml:space="preserve"> and</w:t>
      </w:r>
      <w:r w:rsidR="005A4331">
        <w:rPr>
          <w:rFonts w:ascii="Book Antiqua" w:hAnsi="Book Antiqua"/>
          <w:lang w:eastAsia="zh-CN"/>
        </w:rPr>
        <w:t xml:space="preserve"> </w:t>
      </w:r>
      <w:r w:rsidR="00A50561" w:rsidRPr="0016407C">
        <w:rPr>
          <w:rFonts w:ascii="Book Antiqua" w:hAnsi="Book Antiqua"/>
          <w:lang w:eastAsia="zh-CN"/>
        </w:rPr>
        <w:t xml:space="preserve">an </w:t>
      </w:r>
      <w:r w:rsidR="008234CC" w:rsidRPr="0016407C">
        <w:rPr>
          <w:rFonts w:ascii="Book Antiqua" w:hAnsi="Book Antiqua"/>
          <w:lang w:eastAsia="zh-CN"/>
        </w:rPr>
        <w:t xml:space="preserve">unknown </w:t>
      </w:r>
      <w:r w:rsidR="00A50561" w:rsidRPr="0016407C">
        <w:rPr>
          <w:rFonts w:ascii="Book Antiqua" w:hAnsi="Book Antiqua"/>
          <w:lang w:eastAsia="zh-CN"/>
        </w:rPr>
        <w:t xml:space="preserve">etiology </w:t>
      </w:r>
      <w:r w:rsidR="000D5ECA" w:rsidRPr="0016407C">
        <w:rPr>
          <w:rFonts w:ascii="Book Antiqua" w:hAnsi="Book Antiqua"/>
          <w:lang w:eastAsia="zh-CN"/>
        </w:rPr>
        <w:t>in 3</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8</w:t>
      </w:r>
      <w:r w:rsidR="00E302B5" w:rsidRPr="0016407C">
        <w:rPr>
          <w:rFonts w:ascii="Book Antiqua" w:hAnsi="Book Antiqua"/>
          <w:noProof/>
          <w:vertAlign w:val="superscript"/>
          <w:lang w:eastAsia="zh-CN"/>
        </w:rPr>
        <w:t>]</w:t>
      </w:r>
      <w:r w:rsidR="00E714F8" w:rsidRPr="0016407C">
        <w:rPr>
          <w:rFonts w:ascii="Book Antiqua" w:hAnsi="Book Antiqua"/>
          <w:lang w:eastAsia="zh-CN"/>
        </w:rPr>
        <w:t>.</w:t>
      </w:r>
    </w:p>
    <w:p w14:paraId="311B8BE5" w14:textId="50905314" w:rsidR="00835B91" w:rsidRPr="0016407C" w:rsidRDefault="00835B91"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 xml:space="preserve">In </w:t>
      </w:r>
      <w:r w:rsidR="00A50561" w:rsidRPr="0016407C">
        <w:rPr>
          <w:rFonts w:ascii="Book Antiqua" w:hAnsi="Book Antiqua"/>
          <w:lang w:eastAsia="zh-CN"/>
        </w:rPr>
        <w:t xml:space="preserve">our </w:t>
      </w:r>
      <w:r w:rsidRPr="0016407C">
        <w:rPr>
          <w:rFonts w:ascii="Book Antiqua" w:hAnsi="Book Antiqua"/>
          <w:lang w:eastAsia="zh-CN"/>
        </w:rPr>
        <w:t>case</w:t>
      </w:r>
      <w:r w:rsidR="00A50561" w:rsidRPr="0016407C">
        <w:rPr>
          <w:rFonts w:ascii="Book Antiqua" w:hAnsi="Book Antiqua"/>
          <w:lang w:eastAsia="zh-CN"/>
        </w:rPr>
        <w:t xml:space="preserve"> report</w:t>
      </w:r>
      <w:r w:rsidRPr="0016407C">
        <w:rPr>
          <w:rFonts w:ascii="Book Antiqua" w:hAnsi="Book Antiqua"/>
          <w:lang w:eastAsia="zh-CN"/>
        </w:rPr>
        <w:t xml:space="preserve">, </w:t>
      </w:r>
      <w:r w:rsidR="00A50561" w:rsidRPr="0016407C">
        <w:rPr>
          <w:rFonts w:ascii="Book Antiqua" w:hAnsi="Book Antiqua"/>
          <w:lang w:eastAsia="zh-CN"/>
        </w:rPr>
        <w:t>a similar failure caused by resorption is expected</w:t>
      </w:r>
      <w:r w:rsidRPr="0016407C">
        <w:rPr>
          <w:rFonts w:ascii="Book Antiqua" w:hAnsi="Book Antiqua"/>
          <w:lang w:eastAsia="zh-CN"/>
        </w:rPr>
        <w:t xml:space="preserve">. </w:t>
      </w:r>
      <w:r w:rsidR="00A50561" w:rsidRPr="0016407C">
        <w:rPr>
          <w:rFonts w:ascii="Book Antiqua" w:hAnsi="Book Antiqua"/>
          <w:lang w:eastAsia="zh-CN"/>
        </w:rPr>
        <w:t>Nevertheless, t</w:t>
      </w:r>
      <w:r w:rsidRPr="0016407C">
        <w:rPr>
          <w:rFonts w:ascii="Book Antiqua" w:hAnsi="Book Antiqua"/>
          <w:lang w:eastAsia="zh-CN"/>
        </w:rPr>
        <w:t>his case</w:t>
      </w:r>
      <w:r w:rsidR="00A50561" w:rsidRPr="0016407C">
        <w:rPr>
          <w:rFonts w:ascii="Book Antiqua" w:hAnsi="Book Antiqua"/>
          <w:lang w:eastAsia="zh-CN"/>
        </w:rPr>
        <w:t xml:space="preserve"> report</w:t>
      </w:r>
      <w:r w:rsidRPr="0016407C">
        <w:rPr>
          <w:rFonts w:ascii="Book Antiqua" w:hAnsi="Book Antiqua"/>
          <w:lang w:eastAsia="zh-CN"/>
        </w:rPr>
        <w:t xml:space="preserve"> </w:t>
      </w:r>
      <w:r w:rsidRPr="0016407C">
        <w:rPr>
          <w:rFonts w:ascii="Book Antiqua" w:hAnsi="Book Antiqua"/>
          <w:bCs/>
          <w:lang w:eastAsia="zh-CN"/>
        </w:rPr>
        <w:t xml:space="preserve">is the first </w:t>
      </w:r>
      <w:r w:rsidR="00A50561" w:rsidRPr="0016407C">
        <w:rPr>
          <w:rFonts w:ascii="Book Antiqua" w:hAnsi="Book Antiqua"/>
          <w:bCs/>
          <w:lang w:eastAsia="zh-CN"/>
        </w:rPr>
        <w:t xml:space="preserve">attempt at combining modern </w:t>
      </w:r>
      <w:r w:rsidRPr="0016407C">
        <w:rPr>
          <w:rFonts w:ascii="Book Antiqua" w:hAnsi="Book Antiqua"/>
          <w:lang w:eastAsia="zh-CN"/>
        </w:rPr>
        <w:t xml:space="preserve">3D </w:t>
      </w:r>
      <w:r w:rsidR="00A50561" w:rsidRPr="0016407C">
        <w:rPr>
          <w:rFonts w:ascii="Book Antiqua" w:hAnsi="Book Antiqua"/>
          <w:lang w:eastAsia="zh-CN"/>
        </w:rPr>
        <w:t xml:space="preserve">imaging and </w:t>
      </w:r>
      <w:r w:rsidRPr="0016407C">
        <w:rPr>
          <w:rFonts w:ascii="Book Antiqua" w:hAnsi="Book Antiqua"/>
          <w:lang w:eastAsia="zh-CN"/>
        </w:rPr>
        <w:t xml:space="preserve">printing with </w:t>
      </w:r>
      <w:r w:rsidRPr="0016407C">
        <w:rPr>
          <w:rFonts w:ascii="Book Antiqua" w:hAnsi="Book Antiqua"/>
          <w:bCs/>
          <w:lang w:eastAsia="zh-CN"/>
        </w:rPr>
        <w:t>allogenic tooth transplantation</w:t>
      </w:r>
      <w:r w:rsidR="00D5265C" w:rsidRPr="0016407C">
        <w:rPr>
          <w:rFonts w:ascii="Book Antiqua" w:hAnsi="Book Antiqua"/>
          <w:bCs/>
          <w:lang w:eastAsia="zh-CN"/>
        </w:rPr>
        <w:t xml:space="preserve">, which </w:t>
      </w:r>
      <w:r w:rsidR="00A50561" w:rsidRPr="0016407C">
        <w:rPr>
          <w:rFonts w:ascii="Book Antiqua" w:hAnsi="Book Antiqua"/>
          <w:bCs/>
          <w:lang w:eastAsia="zh-CN"/>
        </w:rPr>
        <w:t xml:space="preserve">demonstrated </w:t>
      </w:r>
      <w:r w:rsidR="00D5265C" w:rsidRPr="0016407C">
        <w:rPr>
          <w:rFonts w:ascii="Book Antiqua" w:hAnsi="Book Antiqua"/>
          <w:bCs/>
          <w:lang w:eastAsia="zh-CN"/>
        </w:rPr>
        <w:t xml:space="preserve">plenty of advantages such as </w:t>
      </w:r>
      <w:r w:rsidR="00A50561" w:rsidRPr="0016407C">
        <w:rPr>
          <w:rFonts w:ascii="Book Antiqua" w:hAnsi="Book Antiqua"/>
          <w:bCs/>
          <w:lang w:eastAsia="zh-CN"/>
        </w:rPr>
        <w:t xml:space="preserve">an </w:t>
      </w:r>
      <w:r w:rsidR="00D5265C" w:rsidRPr="0016407C">
        <w:rPr>
          <w:rFonts w:ascii="Book Antiqua" w:hAnsi="Book Antiqua"/>
          <w:lang w:eastAsia="zh-CN"/>
        </w:rPr>
        <w:t xml:space="preserve">accurate control of material distribution, </w:t>
      </w:r>
      <w:r w:rsidR="00A50561" w:rsidRPr="0016407C">
        <w:rPr>
          <w:rFonts w:ascii="Book Antiqua" w:hAnsi="Book Antiqua"/>
          <w:lang w:eastAsia="zh-CN"/>
        </w:rPr>
        <w:t>lower surgical times required</w:t>
      </w:r>
      <w:r w:rsidR="00D5265C" w:rsidRPr="0016407C">
        <w:rPr>
          <w:rFonts w:ascii="Book Antiqua" w:hAnsi="Book Antiqua"/>
          <w:lang w:eastAsia="zh-CN"/>
        </w:rPr>
        <w:t xml:space="preserve">, </w:t>
      </w:r>
      <w:r w:rsidR="00A50561" w:rsidRPr="0016407C">
        <w:rPr>
          <w:rFonts w:ascii="Book Antiqua" w:hAnsi="Book Antiqua"/>
          <w:lang w:eastAsia="zh-CN"/>
        </w:rPr>
        <w:t>better stability of the transplanted tooth owing to the 3D morphology of the bur</w:t>
      </w:r>
      <w:r w:rsidR="00D5265C" w:rsidRPr="0016407C">
        <w:rPr>
          <w:rFonts w:ascii="Book Antiqua" w:hAnsi="Book Antiqua"/>
          <w:lang w:eastAsia="zh-CN"/>
        </w:rPr>
        <w:t>, and cost-effectiveness</w:t>
      </w:r>
      <w:r w:rsidR="0005726A" w:rsidRPr="0016407C">
        <w:rPr>
          <w:rFonts w:ascii="Book Antiqua" w:hAnsi="Book Antiqua"/>
          <w:noProof/>
          <w:vertAlign w:val="superscript"/>
          <w:lang w:eastAsia="zh-CN"/>
        </w:rPr>
        <w:t>[19,20,</w:t>
      </w:r>
      <w:r w:rsidR="003513AB">
        <w:rPr>
          <w:rFonts w:ascii="Book Antiqua" w:hAnsi="Book Antiqua"/>
          <w:noProof/>
          <w:vertAlign w:val="superscript"/>
          <w:lang w:eastAsia="zh-CN"/>
        </w:rPr>
        <w:t>29</w:t>
      </w:r>
      <w:r w:rsidR="0005726A" w:rsidRPr="0016407C">
        <w:rPr>
          <w:rFonts w:ascii="Book Antiqua" w:hAnsi="Book Antiqua"/>
          <w:noProof/>
          <w:vertAlign w:val="superscript"/>
          <w:lang w:eastAsia="zh-CN"/>
        </w:rPr>
        <w:t>]</w:t>
      </w:r>
      <w:r w:rsidR="001A787D" w:rsidRPr="0016407C">
        <w:rPr>
          <w:rFonts w:ascii="Book Antiqua" w:hAnsi="Book Antiqua"/>
          <w:lang w:eastAsia="zh-CN"/>
        </w:rPr>
        <w:t>.</w:t>
      </w:r>
      <w:r w:rsidR="00D5265C" w:rsidRPr="0016407C">
        <w:rPr>
          <w:rFonts w:ascii="Book Antiqua" w:hAnsi="Book Antiqua"/>
          <w:lang w:eastAsia="zh-CN"/>
        </w:rPr>
        <w:t xml:space="preserve"> With the utilization of 3D printing</w:t>
      </w:r>
      <w:r w:rsidR="00A50561" w:rsidRPr="0016407C">
        <w:rPr>
          <w:rFonts w:ascii="Book Antiqua" w:hAnsi="Book Antiqua"/>
          <w:lang w:eastAsia="zh-CN"/>
        </w:rPr>
        <w:t xml:space="preserve"> during tooth transplantation</w:t>
      </w:r>
      <w:r w:rsidR="00D5265C" w:rsidRPr="0016407C">
        <w:rPr>
          <w:rFonts w:ascii="Book Antiqua" w:hAnsi="Book Antiqua"/>
          <w:lang w:eastAsia="zh-CN"/>
        </w:rPr>
        <w:t xml:space="preserve">, </w:t>
      </w:r>
      <w:r w:rsidR="00A50561" w:rsidRPr="0016407C">
        <w:rPr>
          <w:rFonts w:ascii="Book Antiqua" w:hAnsi="Book Antiqua"/>
          <w:lang w:eastAsia="zh-CN"/>
        </w:rPr>
        <w:t xml:space="preserve">it is expected that </w:t>
      </w:r>
      <w:r w:rsidR="00D5265C" w:rsidRPr="0016407C">
        <w:rPr>
          <w:rFonts w:ascii="Book Antiqua" w:hAnsi="Book Antiqua"/>
          <w:lang w:eastAsia="zh-CN"/>
        </w:rPr>
        <w:t xml:space="preserve">surgical trauma will be minimized </w:t>
      </w:r>
      <w:r w:rsidR="00A50561" w:rsidRPr="0016407C">
        <w:rPr>
          <w:rFonts w:ascii="Book Antiqua" w:hAnsi="Book Antiqua"/>
          <w:lang w:eastAsia="zh-CN"/>
        </w:rPr>
        <w:t>with better final tooth</w:t>
      </w:r>
      <w:r w:rsidR="00D5265C" w:rsidRPr="0016407C">
        <w:rPr>
          <w:rFonts w:ascii="Book Antiqua" w:hAnsi="Book Antiqua"/>
          <w:lang w:eastAsia="zh-CN"/>
        </w:rPr>
        <w:t xml:space="preserve"> stability. </w:t>
      </w:r>
      <w:r w:rsidR="00A50561" w:rsidRPr="0016407C">
        <w:rPr>
          <w:rFonts w:ascii="Book Antiqua" w:hAnsi="Book Antiqua"/>
          <w:bCs/>
          <w:lang w:eastAsia="zh-CN"/>
        </w:rPr>
        <w:t xml:space="preserve">Based on previous publications, </w:t>
      </w:r>
      <w:r w:rsidR="00D5265C" w:rsidRPr="0016407C">
        <w:rPr>
          <w:rFonts w:ascii="Book Antiqua" w:hAnsi="Book Antiqua"/>
          <w:lang w:eastAsia="zh-CN"/>
        </w:rPr>
        <w:t>t</w:t>
      </w:r>
      <w:r w:rsidRPr="0016407C">
        <w:rPr>
          <w:rFonts w:ascii="Book Antiqua" w:hAnsi="Book Antiqua"/>
          <w:lang w:eastAsia="zh-CN"/>
        </w:rPr>
        <w:t xml:space="preserve">he </w:t>
      </w:r>
      <w:r w:rsidR="00A50561" w:rsidRPr="0016407C">
        <w:rPr>
          <w:rFonts w:ascii="Book Antiqua" w:hAnsi="Book Antiqua"/>
          <w:lang w:eastAsia="zh-CN"/>
        </w:rPr>
        <w:t xml:space="preserve">use </w:t>
      </w:r>
      <w:r w:rsidRPr="0016407C">
        <w:rPr>
          <w:rFonts w:ascii="Book Antiqua" w:hAnsi="Book Antiqua"/>
          <w:lang w:eastAsia="zh-CN"/>
        </w:rPr>
        <w:t xml:space="preserve">of aspirin </w:t>
      </w:r>
      <w:r w:rsidR="00A50561" w:rsidRPr="0016407C">
        <w:rPr>
          <w:rFonts w:ascii="Book Antiqua" w:hAnsi="Book Antiqua"/>
          <w:lang w:eastAsia="zh-CN"/>
        </w:rPr>
        <w:t xml:space="preserve">was utilized as a means to minimize </w:t>
      </w:r>
      <w:r w:rsidR="00D5265C" w:rsidRPr="0016407C">
        <w:rPr>
          <w:rFonts w:ascii="Book Antiqua" w:hAnsi="Book Antiqua"/>
        </w:rPr>
        <w:t>alloimmune rejection</w:t>
      </w:r>
      <w:r w:rsidR="00E302B5" w:rsidRPr="0016407C">
        <w:rPr>
          <w:rFonts w:ascii="Book Antiqua" w:hAnsi="Book Antiqua"/>
          <w:noProof/>
          <w:vertAlign w:val="superscript"/>
        </w:rPr>
        <w:t>[</w:t>
      </w:r>
      <w:r w:rsidR="0005726A" w:rsidRPr="0016407C">
        <w:rPr>
          <w:rFonts w:ascii="Book Antiqua" w:hAnsi="Book Antiqua"/>
          <w:noProof/>
          <w:vertAlign w:val="superscript"/>
        </w:rPr>
        <w:t>3</w:t>
      </w:r>
      <w:r w:rsidR="003513AB">
        <w:rPr>
          <w:rFonts w:ascii="Book Antiqua" w:hAnsi="Book Antiqua"/>
          <w:noProof/>
          <w:vertAlign w:val="superscript"/>
        </w:rPr>
        <w:t>0</w:t>
      </w:r>
      <w:r w:rsidR="00E302B5" w:rsidRPr="0016407C">
        <w:rPr>
          <w:rFonts w:ascii="Book Antiqua" w:hAnsi="Book Antiqua"/>
          <w:noProof/>
          <w:vertAlign w:val="superscript"/>
        </w:rPr>
        <w:t>]</w:t>
      </w:r>
      <w:r w:rsidR="001A787D" w:rsidRPr="0016407C">
        <w:rPr>
          <w:rFonts w:ascii="Book Antiqua" w:hAnsi="Book Antiqua"/>
          <w:lang w:eastAsia="zh-CN"/>
        </w:rPr>
        <w:t>.</w:t>
      </w:r>
      <w:r w:rsidR="00D5265C" w:rsidRPr="0016407C">
        <w:rPr>
          <w:rFonts w:ascii="Book Antiqua" w:hAnsi="Book Antiqua"/>
          <w:lang w:eastAsia="zh-CN"/>
        </w:rPr>
        <w:t xml:space="preserve"> Aspirin</w:t>
      </w:r>
      <w:r w:rsidR="00A50561" w:rsidRPr="0016407C">
        <w:rPr>
          <w:rFonts w:ascii="Book Antiqua" w:hAnsi="Book Antiqua"/>
          <w:lang w:eastAsia="zh-CN"/>
        </w:rPr>
        <w:t xml:space="preserve"> has been shown to</w:t>
      </w:r>
      <w:r w:rsidR="00D5265C" w:rsidRPr="0016407C">
        <w:rPr>
          <w:rFonts w:ascii="Book Antiqua" w:hAnsi="Book Antiqua"/>
          <w:lang w:eastAsia="zh-CN"/>
        </w:rPr>
        <w:t xml:space="preserve"> inhibit</w:t>
      </w:r>
      <w:r w:rsidR="00A50561" w:rsidRPr="0016407C">
        <w:rPr>
          <w:rFonts w:ascii="Book Antiqua" w:hAnsi="Book Antiqua"/>
          <w:lang w:eastAsia="zh-CN"/>
        </w:rPr>
        <w:t xml:space="preserve"> </w:t>
      </w:r>
      <w:r w:rsidR="00D5265C" w:rsidRPr="0016407C">
        <w:rPr>
          <w:rFonts w:ascii="Book Antiqua" w:hAnsi="Book Antiqua"/>
          <w:lang w:eastAsia="zh-CN"/>
        </w:rPr>
        <w:t>T</w:t>
      </w:r>
      <w:r w:rsidR="00E714F8" w:rsidRPr="0016407C">
        <w:rPr>
          <w:rFonts w:ascii="Book Antiqua" w:hAnsi="Book Antiqua"/>
          <w:lang w:eastAsia="zh-CN"/>
        </w:rPr>
        <w:t xml:space="preserve">NF-α and IFN-γ </w:t>
      </w:r>
      <w:r w:rsidR="00A50561" w:rsidRPr="0016407C">
        <w:rPr>
          <w:rFonts w:ascii="Book Antiqua" w:hAnsi="Book Antiqua"/>
          <w:lang w:eastAsia="zh-CN"/>
        </w:rPr>
        <w:t xml:space="preserve">levels </w:t>
      </w:r>
      <w:r w:rsidR="00E714F8" w:rsidRPr="0016407C">
        <w:rPr>
          <w:rFonts w:ascii="Book Antiqua" w:hAnsi="Book Antiqua"/>
          <w:lang w:eastAsia="zh-CN"/>
        </w:rPr>
        <w:t xml:space="preserve">and reverse </w:t>
      </w:r>
      <w:r w:rsidR="00D5265C" w:rsidRPr="0016407C">
        <w:rPr>
          <w:rFonts w:ascii="Book Antiqua" w:hAnsi="Book Antiqua"/>
          <w:lang w:eastAsia="zh-CN"/>
        </w:rPr>
        <w:t xml:space="preserve">proinflammatory </w:t>
      </w:r>
      <w:r w:rsidR="00A50561" w:rsidRPr="0016407C">
        <w:rPr>
          <w:rFonts w:ascii="Book Antiqua" w:hAnsi="Book Antiqua"/>
          <w:lang w:eastAsia="zh-CN"/>
        </w:rPr>
        <w:t xml:space="preserve">cytokines </w:t>
      </w:r>
      <w:r w:rsidR="00D5265C" w:rsidRPr="0016407C">
        <w:rPr>
          <w:rFonts w:ascii="Book Antiqua" w:hAnsi="Book Antiqua"/>
          <w:lang w:eastAsia="zh-CN"/>
        </w:rPr>
        <w:t xml:space="preserve">which may cause </w:t>
      </w:r>
      <w:r w:rsidR="00A50561" w:rsidRPr="0016407C">
        <w:rPr>
          <w:rFonts w:ascii="Book Antiqua" w:hAnsi="Book Antiqua"/>
          <w:lang w:eastAsia="zh-CN"/>
        </w:rPr>
        <w:t>a higher immune response</w:t>
      </w:r>
      <w:r w:rsidR="00F20544">
        <w:rPr>
          <w:rFonts w:ascii="Book Antiqua" w:hAnsi="Book Antiqua"/>
          <w:lang w:eastAsia="zh-CN"/>
        </w:rPr>
        <w:t>,</w:t>
      </w:r>
      <w:r w:rsidR="00A50561" w:rsidRPr="0016407C">
        <w:rPr>
          <w:rFonts w:ascii="Book Antiqua" w:hAnsi="Book Antiqua"/>
          <w:lang w:eastAsia="zh-CN"/>
        </w:rPr>
        <w:t xml:space="preserve"> leading to </w:t>
      </w:r>
      <w:r w:rsidR="00D5265C" w:rsidRPr="0016407C">
        <w:rPr>
          <w:rFonts w:ascii="Book Antiqua" w:hAnsi="Book Antiqua"/>
          <w:lang w:eastAsia="zh-CN"/>
        </w:rPr>
        <w:t>apoptosis of bone marrow mesenchymal stem cell</w:t>
      </w:r>
      <w:r w:rsidR="00F20544">
        <w:rPr>
          <w:rFonts w:ascii="Book Antiqua" w:hAnsi="Book Antiqua"/>
          <w:lang w:eastAsia="zh-CN"/>
        </w:rPr>
        <w:t>s</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3</w:t>
      </w:r>
      <w:r w:rsidR="003513AB">
        <w:rPr>
          <w:rFonts w:ascii="Book Antiqua" w:hAnsi="Book Antiqua"/>
          <w:noProof/>
          <w:vertAlign w:val="superscript"/>
          <w:lang w:eastAsia="zh-CN"/>
        </w:rPr>
        <w:t>1</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p>
    <w:p w14:paraId="08D29B46" w14:textId="77777777" w:rsidR="00A50561" w:rsidRPr="0016407C" w:rsidRDefault="00A50561" w:rsidP="00E93680">
      <w:pPr>
        <w:spacing w:line="360" w:lineRule="auto"/>
        <w:ind w:right="357"/>
        <w:jc w:val="both"/>
        <w:rPr>
          <w:rFonts w:ascii="Book Antiqua" w:hAnsi="Book Antiqua"/>
          <w:lang w:eastAsia="zh-CN"/>
        </w:rPr>
      </w:pPr>
    </w:p>
    <w:p w14:paraId="129B800F" w14:textId="411AB89F" w:rsidR="006247EA" w:rsidRPr="0016407C" w:rsidRDefault="00947AED" w:rsidP="00E93680">
      <w:pPr>
        <w:spacing w:line="360" w:lineRule="auto"/>
        <w:ind w:right="357"/>
        <w:jc w:val="both"/>
        <w:rPr>
          <w:rFonts w:ascii="Book Antiqua" w:hAnsi="Book Antiqua"/>
          <w:i/>
          <w:lang w:eastAsia="zh-CN"/>
        </w:rPr>
      </w:pPr>
      <w:r w:rsidRPr="0016407C">
        <w:rPr>
          <w:rFonts w:ascii="Book Antiqua" w:hAnsi="Book Antiqua"/>
          <w:b/>
          <w:i/>
          <w:lang w:eastAsia="zh-CN"/>
        </w:rPr>
        <w:t xml:space="preserve">Prevention </w:t>
      </w:r>
      <w:r w:rsidR="00373245" w:rsidRPr="0016407C">
        <w:rPr>
          <w:rFonts w:ascii="Book Antiqua" w:hAnsi="Book Antiqua"/>
          <w:b/>
          <w:i/>
          <w:lang w:eastAsia="zh-CN"/>
        </w:rPr>
        <w:t xml:space="preserve">and </w:t>
      </w:r>
      <w:r w:rsidR="009C6965" w:rsidRPr="0016407C">
        <w:rPr>
          <w:rFonts w:ascii="Book Antiqua" w:hAnsi="Book Antiqua"/>
          <w:b/>
          <w:i/>
          <w:lang w:eastAsia="zh-CN"/>
        </w:rPr>
        <w:t xml:space="preserve">treatment </w:t>
      </w:r>
      <w:r w:rsidR="00373245" w:rsidRPr="0016407C">
        <w:rPr>
          <w:rFonts w:ascii="Book Antiqua" w:hAnsi="Book Antiqua"/>
          <w:b/>
          <w:i/>
          <w:lang w:eastAsia="zh-CN"/>
        </w:rPr>
        <w:t xml:space="preserve">of </w:t>
      </w:r>
      <w:r w:rsidR="009C6965" w:rsidRPr="0016407C">
        <w:rPr>
          <w:rFonts w:ascii="Book Antiqua" w:hAnsi="Book Antiqua"/>
          <w:b/>
          <w:i/>
          <w:lang w:eastAsia="zh-CN"/>
        </w:rPr>
        <w:t>late effects after allogeneic tooth transplantation</w:t>
      </w:r>
    </w:p>
    <w:p w14:paraId="728C78B1" w14:textId="49D09854" w:rsidR="00931B06" w:rsidRPr="0016407C" w:rsidRDefault="002465DB" w:rsidP="00E93680">
      <w:pPr>
        <w:spacing w:line="360" w:lineRule="auto"/>
        <w:ind w:right="357"/>
        <w:jc w:val="both"/>
        <w:rPr>
          <w:rFonts w:ascii="Book Antiqua" w:hAnsi="Book Antiqua"/>
          <w:lang w:eastAsia="zh-CN"/>
        </w:rPr>
      </w:pPr>
      <w:r w:rsidRPr="0016407C">
        <w:rPr>
          <w:rFonts w:ascii="Book Antiqua" w:hAnsi="Book Antiqua"/>
          <w:lang w:eastAsia="zh-CN"/>
        </w:rPr>
        <w:t xml:space="preserve">To </w:t>
      </w:r>
      <w:r w:rsidRPr="0016407C">
        <w:rPr>
          <w:rFonts w:ascii="Book Antiqua" w:hAnsi="Book Antiqua"/>
        </w:rPr>
        <w:t>date t</w:t>
      </w:r>
      <w:r w:rsidR="007F1ED1" w:rsidRPr="0016407C">
        <w:rPr>
          <w:rFonts w:ascii="Book Antiqua" w:hAnsi="Book Antiqua"/>
        </w:rPr>
        <w:t xml:space="preserve">here have been </w:t>
      </w:r>
      <w:r w:rsidRPr="0016407C">
        <w:rPr>
          <w:rFonts w:ascii="Book Antiqua" w:hAnsi="Book Antiqua"/>
        </w:rPr>
        <w:t>quit</w:t>
      </w:r>
      <w:r w:rsidR="00093A64" w:rsidRPr="0016407C">
        <w:rPr>
          <w:rFonts w:ascii="Book Antiqua" w:hAnsi="Book Antiqua"/>
        </w:rPr>
        <w:t>e</w:t>
      </w:r>
      <w:r w:rsidRPr="0016407C">
        <w:rPr>
          <w:rFonts w:ascii="Book Antiqua" w:hAnsi="Book Antiqua"/>
        </w:rPr>
        <w:t xml:space="preserve"> a few</w:t>
      </w:r>
      <w:r w:rsidR="007F1ED1" w:rsidRPr="0016407C">
        <w:rPr>
          <w:rFonts w:ascii="Book Antiqua" w:hAnsi="Book Antiqua"/>
        </w:rPr>
        <w:t xml:space="preserve"> methods </w:t>
      </w:r>
      <w:r w:rsidRPr="0016407C">
        <w:rPr>
          <w:rFonts w:ascii="Book Antiqua" w:hAnsi="Book Antiqua"/>
        </w:rPr>
        <w:t xml:space="preserve">to </w:t>
      </w:r>
      <w:r w:rsidR="007F1ED1" w:rsidRPr="0016407C">
        <w:rPr>
          <w:rFonts w:ascii="Book Antiqua" w:hAnsi="Book Antiqua"/>
        </w:rPr>
        <w:t xml:space="preserve">inhibit </w:t>
      </w:r>
      <w:r w:rsidRPr="0016407C">
        <w:rPr>
          <w:rFonts w:ascii="Book Antiqua" w:hAnsi="Book Antiqua"/>
        </w:rPr>
        <w:t>alloimmu</w:t>
      </w:r>
      <w:r w:rsidR="00093A64" w:rsidRPr="0016407C">
        <w:rPr>
          <w:rFonts w:ascii="Book Antiqua" w:hAnsi="Book Antiqua"/>
        </w:rPr>
        <w:t>ne</w:t>
      </w:r>
      <w:r w:rsidR="007F1ED1" w:rsidRPr="0016407C">
        <w:rPr>
          <w:rFonts w:ascii="Book Antiqua" w:hAnsi="Book Antiqua"/>
        </w:rPr>
        <w:t xml:space="preserve"> rejection</w:t>
      </w:r>
      <w:r w:rsidR="00655451" w:rsidRPr="0016407C">
        <w:rPr>
          <w:rFonts w:ascii="Book Antiqua" w:hAnsi="Book Antiqua"/>
        </w:rPr>
        <w:t>s</w:t>
      </w:r>
      <w:r w:rsidR="00010FFC" w:rsidRPr="0016407C">
        <w:rPr>
          <w:rFonts w:ascii="Book Antiqua" w:hAnsi="Book Antiqua"/>
          <w:lang w:eastAsia="zh-CN"/>
        </w:rPr>
        <w:t xml:space="preserve">, </w:t>
      </w:r>
      <w:r w:rsidR="00D95A1C" w:rsidRPr="0016407C">
        <w:rPr>
          <w:rFonts w:ascii="Book Antiqua" w:hAnsi="Book Antiqua"/>
        </w:rPr>
        <w:t>including</w:t>
      </w:r>
      <w:r w:rsidR="00D95A1C" w:rsidRPr="0016407C">
        <w:rPr>
          <w:rFonts w:ascii="Book Antiqua" w:hAnsi="Book Antiqua"/>
          <w:lang w:eastAsia="zh-CN"/>
        </w:rPr>
        <w:t xml:space="preserve"> </w:t>
      </w:r>
      <w:r w:rsidRPr="0016407C">
        <w:rPr>
          <w:rFonts w:ascii="Book Antiqua" w:hAnsi="Book Antiqua"/>
        </w:rPr>
        <w:t>donor and recipient’s matching test</w:t>
      </w:r>
      <w:r w:rsidR="007F1ED1" w:rsidRPr="0016407C">
        <w:rPr>
          <w:rFonts w:ascii="Book Antiqua" w:hAnsi="Book Antiqua"/>
        </w:rPr>
        <w:t xml:space="preserve">, </w:t>
      </w:r>
      <w:r w:rsidR="00655451" w:rsidRPr="0016407C">
        <w:rPr>
          <w:rFonts w:ascii="Book Antiqua" w:hAnsi="Book Antiqua"/>
        </w:rPr>
        <w:t xml:space="preserve">minimizing </w:t>
      </w:r>
      <w:r w:rsidRPr="0016407C">
        <w:rPr>
          <w:rFonts w:ascii="Book Antiqua" w:hAnsi="Book Antiqua"/>
        </w:rPr>
        <w:t xml:space="preserve">movement of </w:t>
      </w:r>
      <w:r w:rsidR="00093A64" w:rsidRPr="0016407C">
        <w:rPr>
          <w:rFonts w:ascii="Book Antiqua" w:hAnsi="Book Antiqua"/>
        </w:rPr>
        <w:t xml:space="preserve">the </w:t>
      </w:r>
      <w:r w:rsidRPr="0016407C">
        <w:rPr>
          <w:rFonts w:ascii="Book Antiqua" w:hAnsi="Book Antiqua"/>
        </w:rPr>
        <w:t xml:space="preserve">periodontal </w:t>
      </w:r>
      <w:r w:rsidR="00A50561" w:rsidRPr="0016407C">
        <w:rPr>
          <w:rFonts w:ascii="Book Antiqua" w:hAnsi="Book Antiqua"/>
        </w:rPr>
        <w:t xml:space="preserve">ligament </w:t>
      </w:r>
      <w:r w:rsidRPr="0016407C">
        <w:rPr>
          <w:rFonts w:ascii="Book Antiqua" w:hAnsi="Book Antiqua"/>
        </w:rPr>
        <w:t>of transplant</w:t>
      </w:r>
      <w:r w:rsidR="004F1A61">
        <w:rPr>
          <w:rFonts w:ascii="Book Antiqua" w:hAnsi="Book Antiqua"/>
        </w:rPr>
        <w:t>ed</w:t>
      </w:r>
      <w:r w:rsidRPr="0016407C">
        <w:rPr>
          <w:rFonts w:ascii="Book Antiqua" w:hAnsi="Book Antiqua"/>
        </w:rPr>
        <w:t xml:space="preserve"> teeth,</w:t>
      </w:r>
      <w:r w:rsidR="007F1ED1" w:rsidRPr="0016407C">
        <w:rPr>
          <w:rFonts w:ascii="Book Antiqua" w:hAnsi="Book Antiqua"/>
        </w:rPr>
        <w:t xml:space="preserve"> </w:t>
      </w:r>
      <w:r w:rsidRPr="0016407C">
        <w:rPr>
          <w:rFonts w:ascii="Book Antiqua" w:hAnsi="Book Antiqua"/>
          <w:lang w:eastAsia="zh-CN"/>
        </w:rPr>
        <w:t>endodontic</w:t>
      </w:r>
      <w:r w:rsidRPr="0016407C">
        <w:rPr>
          <w:rFonts w:ascii="Book Antiqua" w:hAnsi="Book Antiqua"/>
        </w:rPr>
        <w:t xml:space="preserve"> </w:t>
      </w:r>
      <w:r w:rsidR="007F1ED1" w:rsidRPr="0016407C">
        <w:rPr>
          <w:rFonts w:ascii="Book Antiqua" w:hAnsi="Book Antiqua"/>
        </w:rPr>
        <w:t>tr</w:t>
      </w:r>
      <w:r w:rsidRPr="0016407C">
        <w:rPr>
          <w:rFonts w:ascii="Book Antiqua" w:hAnsi="Book Antiqua"/>
        </w:rPr>
        <w:t xml:space="preserve">eatment </w:t>
      </w:r>
      <w:r w:rsidR="00A50561" w:rsidRPr="0016407C">
        <w:rPr>
          <w:rFonts w:ascii="Book Antiqua" w:hAnsi="Book Antiqua"/>
        </w:rPr>
        <w:t xml:space="preserve">prior to </w:t>
      </w:r>
      <w:r w:rsidRPr="0016407C">
        <w:rPr>
          <w:rFonts w:ascii="Book Antiqua" w:hAnsi="Book Antiqua"/>
        </w:rPr>
        <w:t xml:space="preserve">transplantation, repeated </w:t>
      </w:r>
      <w:r w:rsidR="007F1ED1" w:rsidRPr="0016407C">
        <w:rPr>
          <w:rFonts w:ascii="Book Antiqua" w:hAnsi="Book Antiqua"/>
        </w:rPr>
        <w:t xml:space="preserve">freezing treatment, irradiation of </w:t>
      </w:r>
      <w:r w:rsidRPr="0016407C">
        <w:rPr>
          <w:rFonts w:ascii="Book Antiqua" w:hAnsi="Book Antiqua"/>
          <w:lang w:eastAsia="zh-CN"/>
        </w:rPr>
        <w:t>donor’s</w:t>
      </w:r>
      <w:r w:rsidR="007F1ED1" w:rsidRPr="0016407C">
        <w:rPr>
          <w:rFonts w:ascii="Book Antiqua" w:hAnsi="Book Antiqua"/>
        </w:rPr>
        <w:t xml:space="preserve"> teeth, </w:t>
      </w:r>
      <w:r w:rsidR="00655451" w:rsidRPr="0016407C">
        <w:rPr>
          <w:rFonts w:ascii="Book Antiqua" w:hAnsi="Book Antiqua"/>
        </w:rPr>
        <w:t xml:space="preserve">and </w:t>
      </w:r>
      <w:r w:rsidR="007F1ED1" w:rsidRPr="0016407C">
        <w:rPr>
          <w:rFonts w:ascii="Book Antiqua" w:hAnsi="Book Antiqua"/>
        </w:rPr>
        <w:t>treat</w:t>
      </w:r>
      <w:r w:rsidR="00655451" w:rsidRPr="0016407C">
        <w:rPr>
          <w:rFonts w:ascii="Book Antiqua" w:hAnsi="Book Antiqua"/>
        </w:rPr>
        <w:t>ment</w:t>
      </w:r>
      <w:r w:rsidR="007F1ED1" w:rsidRPr="0016407C">
        <w:rPr>
          <w:rFonts w:ascii="Book Antiqua" w:hAnsi="Book Antiqua"/>
        </w:rPr>
        <w:t xml:space="preserve"> with fluorinated fluid</w:t>
      </w:r>
      <w:r w:rsidR="00E302B5" w:rsidRPr="0016407C">
        <w:rPr>
          <w:rFonts w:ascii="Book Antiqua" w:hAnsi="Book Antiqua"/>
          <w:noProof/>
          <w:vertAlign w:val="superscript"/>
        </w:rPr>
        <w:t>[</w:t>
      </w:r>
      <w:r w:rsidR="0005726A" w:rsidRPr="0016407C">
        <w:rPr>
          <w:rFonts w:ascii="Book Antiqua" w:hAnsi="Book Antiqua"/>
          <w:noProof/>
          <w:vertAlign w:val="superscript"/>
        </w:rPr>
        <w:t>3</w:t>
      </w:r>
      <w:r w:rsidR="003513AB">
        <w:rPr>
          <w:rFonts w:ascii="Book Antiqua" w:hAnsi="Book Antiqua"/>
          <w:noProof/>
          <w:vertAlign w:val="superscript"/>
        </w:rPr>
        <w:t>2</w:t>
      </w:r>
      <w:r w:rsidR="00E302B5" w:rsidRPr="0016407C">
        <w:rPr>
          <w:rFonts w:ascii="Book Antiqua" w:hAnsi="Book Antiqua"/>
          <w:noProof/>
          <w:vertAlign w:val="superscript"/>
        </w:rPr>
        <w:t>,</w:t>
      </w:r>
      <w:r w:rsidR="0005726A" w:rsidRPr="0016407C">
        <w:rPr>
          <w:rFonts w:ascii="Book Antiqua" w:hAnsi="Book Antiqua"/>
          <w:noProof/>
          <w:vertAlign w:val="superscript"/>
        </w:rPr>
        <w:t>3</w:t>
      </w:r>
      <w:r w:rsidR="003513AB">
        <w:rPr>
          <w:rFonts w:ascii="Book Antiqua" w:hAnsi="Book Antiqua"/>
          <w:noProof/>
          <w:vertAlign w:val="superscript"/>
        </w:rPr>
        <w:t>3</w:t>
      </w:r>
      <w:r w:rsidR="00E302B5" w:rsidRPr="0016407C">
        <w:rPr>
          <w:rFonts w:ascii="Book Antiqua" w:hAnsi="Book Antiqua"/>
          <w:noProof/>
          <w:vertAlign w:val="superscript"/>
        </w:rPr>
        <w:t>]</w:t>
      </w:r>
      <w:r w:rsidR="001A787D" w:rsidRPr="0016407C">
        <w:rPr>
          <w:rFonts w:ascii="Book Antiqua" w:hAnsi="Book Antiqua"/>
          <w:lang w:eastAsia="zh-CN"/>
        </w:rPr>
        <w:t>.</w:t>
      </w:r>
      <w:r w:rsidR="007F1ED1" w:rsidRPr="0016407C">
        <w:rPr>
          <w:rFonts w:ascii="Book Antiqua" w:hAnsi="Book Antiqua"/>
        </w:rPr>
        <w:t xml:space="preserve"> </w:t>
      </w:r>
      <w:r w:rsidR="00655451" w:rsidRPr="0016407C">
        <w:rPr>
          <w:rFonts w:ascii="Book Antiqua" w:hAnsi="Book Antiqua"/>
        </w:rPr>
        <w:t xml:space="preserve">For instance, </w:t>
      </w:r>
      <w:r w:rsidR="004F1A61">
        <w:rPr>
          <w:rFonts w:ascii="Book Antiqua" w:hAnsi="Book Antiqua"/>
        </w:rPr>
        <w:t>al</w:t>
      </w:r>
      <w:r w:rsidR="00655451" w:rsidRPr="0016407C">
        <w:rPr>
          <w:rFonts w:ascii="Book Antiqua" w:hAnsi="Book Antiqua"/>
        </w:rPr>
        <w:t xml:space="preserve">though </w:t>
      </w:r>
      <w:r w:rsidR="007F1ED1" w:rsidRPr="0016407C">
        <w:rPr>
          <w:rFonts w:ascii="Book Antiqua" w:hAnsi="Book Antiqua"/>
        </w:rPr>
        <w:t xml:space="preserve">Schwartz </w:t>
      </w:r>
      <w:r w:rsidR="00655451" w:rsidRPr="0016407C">
        <w:rPr>
          <w:rFonts w:ascii="Book Antiqua" w:hAnsi="Book Antiqua"/>
          <w:i/>
          <w:iCs/>
        </w:rPr>
        <w:t>et al</w:t>
      </w:r>
      <w:r w:rsidR="009C6965" w:rsidRPr="0016407C">
        <w:rPr>
          <w:rFonts w:ascii="Book Antiqua" w:hAnsi="Book Antiqua"/>
          <w:noProof/>
          <w:vertAlign w:val="superscript"/>
          <w:lang w:eastAsia="zh-CN"/>
        </w:rPr>
        <w:t>[3</w:t>
      </w:r>
      <w:r w:rsidR="003513AB">
        <w:rPr>
          <w:rFonts w:ascii="Book Antiqua" w:hAnsi="Book Antiqua"/>
          <w:noProof/>
          <w:vertAlign w:val="superscript"/>
          <w:lang w:eastAsia="zh-CN"/>
        </w:rPr>
        <w:t>4</w:t>
      </w:r>
      <w:r w:rsidR="009C6965" w:rsidRPr="0016407C">
        <w:rPr>
          <w:rFonts w:ascii="Book Antiqua" w:hAnsi="Book Antiqua"/>
          <w:noProof/>
          <w:vertAlign w:val="superscript"/>
          <w:lang w:eastAsia="zh-CN"/>
        </w:rPr>
        <w:t>]</w:t>
      </w:r>
      <w:r w:rsidR="00655451" w:rsidRPr="0016407C">
        <w:rPr>
          <w:rFonts w:ascii="Book Antiqua" w:hAnsi="Book Antiqua"/>
        </w:rPr>
        <w:t xml:space="preserve"> </w:t>
      </w:r>
      <w:r w:rsidR="006865A6" w:rsidRPr="0016407C">
        <w:rPr>
          <w:rFonts w:ascii="Book Antiqua" w:hAnsi="Book Antiqua"/>
        </w:rPr>
        <w:lastRenderedPageBreak/>
        <w:t xml:space="preserve">used </w:t>
      </w:r>
      <w:r w:rsidR="00093A64" w:rsidRPr="0016407C">
        <w:rPr>
          <w:rFonts w:ascii="Book Antiqua" w:hAnsi="Book Antiqua"/>
        </w:rPr>
        <w:t xml:space="preserve">a </w:t>
      </w:r>
      <w:r w:rsidR="006865A6" w:rsidRPr="0016407C">
        <w:rPr>
          <w:rFonts w:ascii="Book Antiqua" w:hAnsi="Book Antiqua"/>
        </w:rPr>
        <w:t>mon</w:t>
      </w:r>
      <w:r w:rsidR="006865A6" w:rsidRPr="0016407C">
        <w:rPr>
          <w:rFonts w:ascii="Book Antiqua" w:hAnsi="Book Antiqua"/>
          <w:lang w:eastAsia="zh-CN"/>
        </w:rPr>
        <w:t xml:space="preserve">key </w:t>
      </w:r>
      <w:r w:rsidR="00655451" w:rsidRPr="0016407C">
        <w:rPr>
          <w:rFonts w:ascii="Book Antiqua" w:hAnsi="Book Antiqua"/>
          <w:lang w:eastAsia="zh-CN"/>
        </w:rPr>
        <w:t xml:space="preserve">model </w:t>
      </w:r>
      <w:r w:rsidR="006865A6" w:rsidRPr="0016407C">
        <w:rPr>
          <w:rFonts w:ascii="Book Antiqua" w:hAnsi="Book Antiqua"/>
          <w:lang w:eastAsia="zh-CN"/>
        </w:rPr>
        <w:t>to study the influence of</w:t>
      </w:r>
      <w:r w:rsidR="00655451" w:rsidRPr="0016407C">
        <w:rPr>
          <w:rFonts w:ascii="Book Antiqua" w:hAnsi="Book Antiqua"/>
          <w:lang w:eastAsia="zh-CN"/>
        </w:rPr>
        <w:t xml:space="preserve"> endodontic</w:t>
      </w:r>
      <w:r w:rsidR="006865A6" w:rsidRPr="0016407C">
        <w:rPr>
          <w:rFonts w:ascii="Book Antiqua" w:hAnsi="Book Antiqua"/>
          <w:lang w:eastAsia="zh-CN"/>
        </w:rPr>
        <w:t xml:space="preserve"> treatment</w:t>
      </w:r>
      <w:r w:rsidR="00655451" w:rsidRPr="0016407C">
        <w:rPr>
          <w:rFonts w:ascii="Book Antiqua" w:hAnsi="Book Antiqua"/>
          <w:lang w:eastAsia="zh-CN"/>
        </w:rPr>
        <w:t>, and found that</w:t>
      </w:r>
      <w:r w:rsidR="00655451" w:rsidRPr="0016407C">
        <w:rPr>
          <w:rFonts w:ascii="Book Antiqua" w:hAnsi="Book Antiqua"/>
          <w:kern w:val="24"/>
          <w:lang w:eastAsia="zh-CN"/>
        </w:rPr>
        <w:t xml:space="preserve"> the teeth that were </w:t>
      </w:r>
      <w:r w:rsidR="006865A6" w:rsidRPr="0016407C">
        <w:rPr>
          <w:rFonts w:ascii="Book Antiqua" w:hAnsi="Book Antiqua"/>
        </w:rPr>
        <w:t>endodontic</w:t>
      </w:r>
      <w:r w:rsidR="00655451" w:rsidRPr="0016407C">
        <w:rPr>
          <w:rFonts w:ascii="Book Antiqua" w:hAnsi="Book Antiqua"/>
        </w:rPr>
        <w:t>ally</w:t>
      </w:r>
      <w:r w:rsidR="006865A6" w:rsidRPr="0016407C">
        <w:rPr>
          <w:rFonts w:ascii="Book Antiqua" w:hAnsi="Book Antiqua"/>
        </w:rPr>
        <w:t xml:space="preserve"> treat</w:t>
      </w:r>
      <w:r w:rsidR="00655451" w:rsidRPr="0016407C">
        <w:rPr>
          <w:rFonts w:ascii="Book Antiqua" w:hAnsi="Book Antiqua"/>
        </w:rPr>
        <w:t xml:space="preserve">ed significantly decreased </w:t>
      </w:r>
      <w:r w:rsidR="00A616B9" w:rsidRPr="0016407C">
        <w:rPr>
          <w:rFonts w:ascii="Book Antiqua" w:hAnsi="Book Antiqua"/>
          <w:lang w:eastAsia="zh-CN"/>
        </w:rPr>
        <w:t>inf</w:t>
      </w:r>
      <w:r w:rsidR="00093A64" w:rsidRPr="0016407C">
        <w:rPr>
          <w:rFonts w:ascii="Book Antiqua" w:hAnsi="Book Antiqua"/>
          <w:lang w:eastAsia="zh-CN"/>
        </w:rPr>
        <w:t>l</w:t>
      </w:r>
      <w:r w:rsidR="00A616B9" w:rsidRPr="0016407C">
        <w:rPr>
          <w:rFonts w:ascii="Book Antiqua" w:hAnsi="Book Antiqua"/>
          <w:lang w:eastAsia="zh-CN"/>
        </w:rPr>
        <w:t xml:space="preserve">ammatory resorption </w:t>
      </w:r>
      <w:r w:rsidR="00655451" w:rsidRPr="0016407C">
        <w:rPr>
          <w:rFonts w:ascii="Book Antiqua" w:hAnsi="Book Antiqua"/>
          <w:lang w:eastAsia="zh-CN"/>
        </w:rPr>
        <w:t>(</w:t>
      </w:r>
      <w:r w:rsidR="00A616B9" w:rsidRPr="0016407C">
        <w:rPr>
          <w:rFonts w:ascii="Book Antiqua" w:hAnsi="Book Antiqua"/>
          <w:lang w:eastAsia="zh-CN"/>
        </w:rPr>
        <w:t>almost totally eliminated</w:t>
      </w:r>
      <w:r w:rsidR="00655451" w:rsidRPr="0016407C">
        <w:rPr>
          <w:rFonts w:ascii="Book Antiqua" w:hAnsi="Book Antiqua"/>
          <w:lang w:eastAsia="zh-CN"/>
        </w:rPr>
        <w:t>,</w:t>
      </w:r>
      <w:r w:rsidR="00E714F8" w:rsidRPr="0016407C">
        <w:rPr>
          <w:rFonts w:ascii="Book Antiqua" w:hAnsi="Book Antiqua"/>
          <w:lang w:eastAsia="zh-CN"/>
        </w:rPr>
        <w:t xml:space="preserve"> </w:t>
      </w:r>
      <w:r w:rsidR="00A616B9" w:rsidRPr="0016407C">
        <w:rPr>
          <w:rFonts w:ascii="Book Antiqua" w:hAnsi="Book Antiqua"/>
          <w:i/>
          <w:iCs/>
          <w:lang w:eastAsia="zh-CN"/>
        </w:rPr>
        <w:t>P</w:t>
      </w:r>
      <w:r w:rsidR="009C6965" w:rsidRPr="0016407C">
        <w:rPr>
          <w:rFonts w:ascii="Book Antiqua" w:hAnsi="Book Antiqua"/>
          <w:lang w:eastAsia="zh-CN"/>
        </w:rPr>
        <w:t xml:space="preserve"> </w:t>
      </w:r>
      <w:r w:rsidR="00A616B9" w:rsidRPr="0016407C">
        <w:rPr>
          <w:rFonts w:ascii="Book Antiqua" w:hAnsi="Book Antiqua"/>
          <w:lang w:eastAsia="zh-CN"/>
        </w:rPr>
        <w:t>=</w:t>
      </w:r>
      <w:r w:rsidR="009C6965" w:rsidRPr="0016407C">
        <w:rPr>
          <w:rFonts w:ascii="Book Antiqua" w:hAnsi="Book Antiqua"/>
          <w:lang w:eastAsia="zh-CN"/>
        </w:rPr>
        <w:t xml:space="preserve"> </w:t>
      </w:r>
      <w:r w:rsidR="00A616B9" w:rsidRPr="0016407C">
        <w:rPr>
          <w:rFonts w:ascii="Book Antiqua" w:hAnsi="Book Antiqua"/>
          <w:lang w:eastAsia="zh-CN"/>
        </w:rPr>
        <w:t>0.0003)</w:t>
      </w:r>
      <w:r w:rsidR="00655451" w:rsidRPr="0016407C">
        <w:rPr>
          <w:rFonts w:ascii="Book Antiqua" w:hAnsi="Book Antiqua"/>
          <w:lang w:eastAsia="zh-CN"/>
        </w:rPr>
        <w:t xml:space="preserve">, </w:t>
      </w:r>
      <w:r w:rsidR="004F1A61">
        <w:rPr>
          <w:rFonts w:ascii="Book Antiqua" w:hAnsi="Book Antiqua"/>
          <w:lang w:eastAsia="zh-CN"/>
        </w:rPr>
        <w:t>it</w:t>
      </w:r>
      <w:r w:rsidR="004F1A61" w:rsidRPr="0016407C">
        <w:rPr>
          <w:rFonts w:ascii="Book Antiqua" w:hAnsi="Book Antiqua"/>
          <w:lang w:eastAsia="zh-CN"/>
        </w:rPr>
        <w:t xml:space="preserve"> </w:t>
      </w:r>
      <w:r w:rsidR="00655451" w:rsidRPr="0016407C">
        <w:rPr>
          <w:rFonts w:ascii="Book Antiqua" w:hAnsi="Book Antiqua"/>
          <w:lang w:eastAsia="zh-CN"/>
        </w:rPr>
        <w:t>had</w:t>
      </w:r>
      <w:r w:rsidRPr="0016407C">
        <w:rPr>
          <w:rFonts w:ascii="Book Antiqua" w:hAnsi="Book Antiqua"/>
          <w:lang w:eastAsia="zh-CN"/>
        </w:rPr>
        <w:t xml:space="preserve"> </w:t>
      </w:r>
      <w:r w:rsidR="00655451" w:rsidRPr="0016407C">
        <w:rPr>
          <w:rFonts w:ascii="Book Antiqua" w:hAnsi="Book Antiqua"/>
          <w:lang w:eastAsia="zh-CN"/>
        </w:rPr>
        <w:t xml:space="preserve">significantly increased </w:t>
      </w:r>
      <w:r w:rsidR="00A616B9" w:rsidRPr="0016407C">
        <w:rPr>
          <w:rFonts w:ascii="Book Antiqua" w:hAnsi="Book Antiqua"/>
          <w:lang w:eastAsia="zh-CN"/>
        </w:rPr>
        <w:t>replacement resorption (</w:t>
      </w:r>
      <w:r w:rsidR="00A616B9" w:rsidRPr="0016407C">
        <w:rPr>
          <w:rFonts w:ascii="Book Antiqua" w:hAnsi="Book Antiqua"/>
          <w:i/>
          <w:iCs/>
          <w:lang w:eastAsia="zh-CN"/>
        </w:rPr>
        <w:t>P</w:t>
      </w:r>
      <w:r w:rsidR="009C6965" w:rsidRPr="0016407C">
        <w:rPr>
          <w:rFonts w:ascii="Book Antiqua" w:hAnsi="Book Antiqua"/>
          <w:lang w:eastAsia="zh-CN"/>
        </w:rPr>
        <w:t xml:space="preserve"> </w:t>
      </w:r>
      <w:r w:rsidR="00A616B9" w:rsidRPr="0016407C">
        <w:rPr>
          <w:rFonts w:ascii="Book Antiqua" w:hAnsi="Book Antiqua"/>
          <w:lang w:eastAsia="zh-CN"/>
        </w:rPr>
        <w:t>=</w:t>
      </w:r>
      <w:r w:rsidR="009C6965" w:rsidRPr="0016407C">
        <w:rPr>
          <w:rFonts w:ascii="Book Antiqua" w:hAnsi="Book Antiqua"/>
          <w:lang w:eastAsia="zh-CN"/>
        </w:rPr>
        <w:t xml:space="preserve"> </w:t>
      </w:r>
      <w:r w:rsidR="00A616B9" w:rsidRPr="0016407C">
        <w:rPr>
          <w:rFonts w:ascii="Book Antiqua" w:hAnsi="Book Antiqua"/>
          <w:lang w:eastAsia="zh-CN"/>
        </w:rPr>
        <w:t>0.0004)</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3</w:t>
      </w:r>
      <w:r w:rsidR="003513AB">
        <w:rPr>
          <w:rFonts w:ascii="Book Antiqua" w:hAnsi="Book Antiqua"/>
          <w:noProof/>
          <w:vertAlign w:val="superscript"/>
          <w:lang w:eastAsia="zh-CN"/>
        </w:rPr>
        <w:t>4</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A761BE" w:rsidRPr="0016407C">
        <w:rPr>
          <w:rFonts w:ascii="Book Antiqua" w:hAnsi="Book Antiqua"/>
          <w:lang w:eastAsia="zh-CN"/>
        </w:rPr>
        <w:t xml:space="preserve"> Over 40 years ago, </w:t>
      </w:r>
      <w:r w:rsidR="00D3234D" w:rsidRPr="0016407C">
        <w:rPr>
          <w:rFonts w:ascii="Book Antiqua" w:hAnsi="Book Antiqua"/>
          <w:lang w:eastAsia="zh-CN"/>
        </w:rPr>
        <w:t>Robinson</w:t>
      </w:r>
      <w:r w:rsidR="00A761BE" w:rsidRPr="0016407C">
        <w:rPr>
          <w:rFonts w:ascii="Book Antiqua" w:hAnsi="Book Antiqua"/>
          <w:lang w:eastAsia="zh-CN"/>
        </w:rPr>
        <w:t xml:space="preserve"> and Rowlands</w:t>
      </w:r>
      <w:r w:rsidR="00E7673E" w:rsidRPr="0016407C">
        <w:rPr>
          <w:rFonts w:ascii="Book Antiqua" w:hAnsi="Book Antiqua"/>
          <w:lang w:eastAsia="zh-CN"/>
        </w:rPr>
        <w:t xml:space="preserve"> </w:t>
      </w:r>
      <w:r w:rsidR="00A761BE" w:rsidRPr="0016407C">
        <w:rPr>
          <w:rFonts w:ascii="Book Antiqua" w:hAnsi="Book Antiqua"/>
          <w:lang w:eastAsia="zh-CN"/>
        </w:rPr>
        <w:t>demonstrated that repeat</w:t>
      </w:r>
      <w:r w:rsidR="00A616B9" w:rsidRPr="0016407C">
        <w:rPr>
          <w:rFonts w:ascii="Book Antiqua" w:hAnsi="Book Antiqua"/>
        </w:rPr>
        <w:t xml:space="preserve"> freezing and thawing</w:t>
      </w:r>
      <w:r w:rsidR="00186942" w:rsidRPr="0016407C">
        <w:rPr>
          <w:rFonts w:ascii="Book Antiqua" w:hAnsi="Book Antiqua"/>
        </w:rPr>
        <w:t xml:space="preserve"> and</w:t>
      </w:r>
      <w:r w:rsidR="00186942" w:rsidRPr="0016407C">
        <w:rPr>
          <w:rFonts w:ascii="Book Antiqua" w:hAnsi="Book Antiqua"/>
          <w:lang w:eastAsia="zh-CN"/>
        </w:rPr>
        <w:t xml:space="preserve"> i</w:t>
      </w:r>
      <w:r w:rsidR="00186942" w:rsidRPr="0016407C">
        <w:rPr>
          <w:rFonts w:ascii="Book Antiqua" w:hAnsi="Book Antiqua"/>
        </w:rPr>
        <w:t>ncubation with collagenase</w:t>
      </w:r>
      <w:r w:rsidR="00186942" w:rsidRPr="0016407C">
        <w:rPr>
          <w:rFonts w:ascii="Book Antiqua" w:hAnsi="Book Antiqua"/>
          <w:lang w:eastAsia="zh-CN"/>
        </w:rPr>
        <w:t xml:space="preserve"> </w:t>
      </w:r>
      <w:r w:rsidR="00186942" w:rsidRPr="0016407C">
        <w:rPr>
          <w:rFonts w:ascii="Book Antiqua" w:hAnsi="Book Antiqua"/>
        </w:rPr>
        <w:t>and hyaluronidase</w:t>
      </w:r>
      <w:r w:rsidR="00A616B9" w:rsidRPr="0016407C">
        <w:rPr>
          <w:rFonts w:ascii="Book Antiqua" w:hAnsi="Book Antiqua"/>
        </w:rPr>
        <w:t xml:space="preserve"> </w:t>
      </w:r>
      <w:r w:rsidR="00E704C1" w:rsidRPr="0016407C">
        <w:rPr>
          <w:rFonts w:ascii="Book Antiqua" w:hAnsi="Book Antiqua"/>
          <w:lang w:eastAsia="zh-CN"/>
        </w:rPr>
        <w:t xml:space="preserve">turned </w:t>
      </w:r>
      <w:r w:rsidR="00A761BE" w:rsidRPr="0016407C">
        <w:rPr>
          <w:rFonts w:ascii="Book Antiqua" w:hAnsi="Book Antiqua"/>
          <w:lang w:eastAsia="zh-CN"/>
        </w:rPr>
        <w:t xml:space="preserve">the </w:t>
      </w:r>
      <w:r w:rsidR="00E704C1" w:rsidRPr="0016407C">
        <w:rPr>
          <w:rFonts w:ascii="Book Antiqua" w:hAnsi="Book Antiqua"/>
        </w:rPr>
        <w:t>tooth g</w:t>
      </w:r>
      <w:r w:rsidR="00E704C1" w:rsidRPr="0016407C">
        <w:rPr>
          <w:rFonts w:ascii="Book Antiqua" w:hAnsi="Book Antiqua"/>
          <w:lang w:eastAsia="zh-CN"/>
        </w:rPr>
        <w:t>ra</w:t>
      </w:r>
      <w:r w:rsidR="00186942" w:rsidRPr="0016407C">
        <w:rPr>
          <w:rFonts w:ascii="Book Antiqua" w:hAnsi="Book Antiqua"/>
        </w:rPr>
        <w:t>fts non</w:t>
      </w:r>
      <w:r w:rsidR="00E7673E" w:rsidRPr="0016407C">
        <w:rPr>
          <w:rFonts w:ascii="Book Antiqua" w:hAnsi="Book Antiqua"/>
          <w:lang w:eastAsia="zh-CN"/>
        </w:rPr>
        <w:t>-</w:t>
      </w:r>
      <w:r w:rsidR="00186942" w:rsidRPr="0016407C">
        <w:rPr>
          <w:rFonts w:ascii="Book Antiqua" w:hAnsi="Book Antiqua"/>
        </w:rPr>
        <w:t>immunogenic</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3</w:t>
      </w:r>
      <w:r w:rsidR="003513AB">
        <w:rPr>
          <w:rFonts w:ascii="Book Antiqua" w:hAnsi="Book Antiqua"/>
          <w:noProof/>
          <w:vertAlign w:val="superscript"/>
          <w:lang w:eastAsia="zh-CN"/>
        </w:rPr>
        <w:t>5</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A761BE" w:rsidRPr="0016407C">
        <w:rPr>
          <w:rFonts w:ascii="Book Antiqua" w:hAnsi="Book Antiqua"/>
          <w:lang w:eastAsia="zh-CN"/>
        </w:rPr>
        <w:t xml:space="preserve"> These reports are quite old</w:t>
      </w:r>
      <w:r w:rsidR="004F1A61">
        <w:rPr>
          <w:rFonts w:ascii="Book Antiqua" w:hAnsi="Book Antiqua"/>
          <w:lang w:eastAsia="zh-CN"/>
        </w:rPr>
        <w:t>,</w:t>
      </w:r>
      <w:r w:rsidR="00A761BE" w:rsidRPr="0016407C">
        <w:rPr>
          <w:rFonts w:ascii="Book Antiqua" w:hAnsi="Book Antiqua"/>
          <w:lang w:eastAsia="zh-CN"/>
        </w:rPr>
        <w:t xml:space="preserve"> yet no recent attempts have been made to further investigate if tooth transplantation can become a routine clinical procedure</w:t>
      </w:r>
      <w:r w:rsidR="001A787D" w:rsidRPr="0016407C">
        <w:rPr>
          <w:rFonts w:ascii="Book Antiqua" w:hAnsi="Book Antiqua"/>
          <w:lang w:eastAsia="zh-CN"/>
        </w:rPr>
        <w:t>.</w:t>
      </w:r>
    </w:p>
    <w:p w14:paraId="11FF15D1" w14:textId="77777777" w:rsidR="008234CC" w:rsidRPr="0016407C" w:rsidRDefault="008234CC" w:rsidP="00E93680">
      <w:pPr>
        <w:spacing w:line="360" w:lineRule="auto"/>
        <w:ind w:right="357"/>
        <w:jc w:val="both"/>
        <w:rPr>
          <w:rFonts w:ascii="Book Antiqua" w:hAnsi="Book Antiqua"/>
          <w:lang w:eastAsia="zh-CN"/>
        </w:rPr>
      </w:pPr>
    </w:p>
    <w:p w14:paraId="01F49B9E" w14:textId="4F2B01A3" w:rsidR="008234CC" w:rsidRPr="0016407C" w:rsidRDefault="00E22656" w:rsidP="00E93680">
      <w:pPr>
        <w:spacing w:line="360" w:lineRule="auto"/>
        <w:ind w:right="357"/>
        <w:jc w:val="both"/>
        <w:rPr>
          <w:rFonts w:ascii="Book Antiqua" w:hAnsi="Book Antiqua"/>
          <w:b/>
          <w:i/>
          <w:lang w:eastAsia="zh-CN"/>
        </w:rPr>
      </w:pPr>
      <w:r w:rsidRPr="0016407C">
        <w:rPr>
          <w:rFonts w:ascii="Book Antiqua" w:hAnsi="Book Antiqua"/>
          <w:b/>
          <w:i/>
          <w:lang w:eastAsia="zh-CN"/>
        </w:rPr>
        <w:t xml:space="preserve">The </w:t>
      </w:r>
      <w:r w:rsidR="009C6965" w:rsidRPr="0016407C">
        <w:rPr>
          <w:rFonts w:ascii="Book Antiqua" w:hAnsi="Book Antiqua"/>
          <w:b/>
          <w:i/>
          <w:lang w:eastAsia="zh-CN"/>
        </w:rPr>
        <w:t xml:space="preserve">manufacturing process </w:t>
      </w:r>
      <w:r w:rsidR="00373245" w:rsidRPr="0016407C">
        <w:rPr>
          <w:rFonts w:ascii="Book Antiqua" w:hAnsi="Book Antiqua"/>
          <w:b/>
          <w:i/>
          <w:lang w:eastAsia="zh-CN"/>
        </w:rPr>
        <w:t xml:space="preserve">of </w:t>
      </w:r>
      <w:r w:rsidR="009C6965" w:rsidRPr="0016407C">
        <w:rPr>
          <w:rFonts w:ascii="Book Antiqua" w:hAnsi="Book Antiqua"/>
          <w:b/>
          <w:i/>
          <w:lang w:eastAsia="zh-CN"/>
        </w:rPr>
        <w:t>the individual drill</w:t>
      </w:r>
      <w:r w:rsidR="00373245" w:rsidRPr="0016407C">
        <w:rPr>
          <w:rFonts w:ascii="Book Antiqua" w:hAnsi="Book Antiqua"/>
          <w:b/>
          <w:i/>
          <w:lang w:eastAsia="zh-CN"/>
        </w:rPr>
        <w:t xml:space="preserve">: Direct </w:t>
      </w:r>
      <w:r w:rsidR="009C6965" w:rsidRPr="0016407C">
        <w:rPr>
          <w:rFonts w:ascii="Book Antiqua" w:hAnsi="Book Antiqua"/>
          <w:b/>
          <w:i/>
          <w:lang w:eastAsia="zh-CN"/>
        </w:rPr>
        <w:t>metal laser sintering</w:t>
      </w:r>
    </w:p>
    <w:p w14:paraId="5800D146" w14:textId="21951502" w:rsidR="009C6965" w:rsidRPr="0016407C" w:rsidRDefault="00546B51" w:rsidP="00E93680">
      <w:pPr>
        <w:spacing w:line="360" w:lineRule="auto"/>
        <w:ind w:right="357"/>
        <w:jc w:val="both"/>
        <w:rPr>
          <w:rFonts w:ascii="Book Antiqua" w:hAnsi="Book Antiqua"/>
          <w:lang w:eastAsia="zh-CN"/>
        </w:rPr>
      </w:pPr>
      <w:r w:rsidRPr="0016407C">
        <w:rPr>
          <w:rFonts w:ascii="Book Antiqua" w:hAnsi="Book Antiqua"/>
          <w:lang w:eastAsia="zh-CN"/>
        </w:rPr>
        <w:t xml:space="preserve">3D printing and bioprinting are </w:t>
      </w:r>
      <w:r w:rsidRPr="0016407C">
        <w:rPr>
          <w:rFonts w:ascii="Book Antiqua" w:hAnsi="Book Antiqua"/>
          <w:bCs/>
          <w:lang w:eastAsia="zh-CN"/>
        </w:rPr>
        <w:t>modalities</w:t>
      </w:r>
      <w:r w:rsidRPr="0016407C">
        <w:rPr>
          <w:rFonts w:ascii="Book Antiqua" w:hAnsi="Book Antiqua"/>
          <w:lang w:eastAsia="zh-CN"/>
        </w:rPr>
        <w:t xml:space="preserve"> of additive manufacturing. Compar</w:t>
      </w:r>
      <w:r w:rsidR="0081252A" w:rsidRPr="0016407C">
        <w:rPr>
          <w:rFonts w:ascii="Book Antiqua" w:hAnsi="Book Antiqua"/>
          <w:lang w:eastAsia="zh-CN"/>
        </w:rPr>
        <w:t>ed</w:t>
      </w:r>
      <w:r w:rsidRPr="0016407C">
        <w:rPr>
          <w:rFonts w:ascii="Book Antiqua" w:hAnsi="Book Antiqua"/>
          <w:lang w:eastAsia="zh-CN"/>
        </w:rPr>
        <w:t xml:space="preserve"> </w:t>
      </w:r>
      <w:r w:rsidR="0081252A" w:rsidRPr="0016407C">
        <w:rPr>
          <w:rFonts w:ascii="Book Antiqua" w:hAnsi="Book Antiqua"/>
          <w:lang w:eastAsia="zh-CN"/>
        </w:rPr>
        <w:t xml:space="preserve">to </w:t>
      </w:r>
      <w:r w:rsidRPr="0016407C">
        <w:rPr>
          <w:rFonts w:ascii="Book Antiqua" w:hAnsi="Book Antiqua"/>
          <w:lang w:eastAsia="zh-CN"/>
        </w:rPr>
        <w:t xml:space="preserve">other techniques used in tissue engineering, 3D printing </w:t>
      </w:r>
      <w:r w:rsidR="0081252A" w:rsidRPr="0016407C">
        <w:rPr>
          <w:rFonts w:ascii="Book Antiqua" w:hAnsi="Book Antiqua"/>
          <w:lang w:eastAsia="zh-CN"/>
        </w:rPr>
        <w:t>has the advantage</w:t>
      </w:r>
      <w:r w:rsidR="004F1A61">
        <w:rPr>
          <w:rFonts w:ascii="Book Antiqua" w:hAnsi="Book Antiqua"/>
          <w:lang w:eastAsia="zh-CN"/>
        </w:rPr>
        <w:t>s</w:t>
      </w:r>
      <w:r w:rsidR="0081252A" w:rsidRPr="0016407C">
        <w:rPr>
          <w:rFonts w:ascii="Book Antiqua" w:hAnsi="Book Antiqua"/>
          <w:lang w:eastAsia="zh-CN"/>
        </w:rPr>
        <w:t xml:space="preserve"> of accurate</w:t>
      </w:r>
      <w:r w:rsidRPr="0016407C">
        <w:rPr>
          <w:rFonts w:ascii="Book Antiqua" w:hAnsi="Book Antiqua"/>
          <w:lang w:eastAsia="zh-CN"/>
        </w:rPr>
        <w:t xml:space="preserve"> </w:t>
      </w:r>
      <w:r w:rsidR="00DC7A5C" w:rsidRPr="0016407C">
        <w:rPr>
          <w:rFonts w:ascii="Book Antiqua" w:hAnsi="Book Antiqua"/>
          <w:lang w:eastAsia="zh-CN"/>
        </w:rPr>
        <w:t xml:space="preserve">precision, </w:t>
      </w:r>
      <w:r w:rsidRPr="0016407C">
        <w:rPr>
          <w:rFonts w:ascii="Book Antiqua" w:hAnsi="Book Antiqua"/>
          <w:lang w:eastAsia="zh-CN"/>
        </w:rPr>
        <w:t>resolution, efficiency</w:t>
      </w:r>
      <w:r w:rsidR="00E22656" w:rsidRPr="0016407C">
        <w:rPr>
          <w:rFonts w:ascii="Book Antiqua" w:hAnsi="Book Antiqua"/>
          <w:lang w:eastAsia="zh-CN"/>
        </w:rPr>
        <w:t>,</w:t>
      </w:r>
      <w:r w:rsidR="00DC7A5C" w:rsidRPr="0016407C">
        <w:rPr>
          <w:rFonts w:ascii="Book Antiqua" w:hAnsi="Book Antiqua"/>
          <w:lang w:eastAsia="zh-CN"/>
        </w:rPr>
        <w:t xml:space="preserve"> and </w:t>
      </w:r>
      <w:r w:rsidRPr="0016407C">
        <w:rPr>
          <w:rFonts w:ascii="Book Antiqua" w:hAnsi="Book Antiqua"/>
          <w:lang w:eastAsia="zh-CN"/>
        </w:rPr>
        <w:t>accuracy</w:t>
      </w:r>
      <w:r w:rsidR="0005726A" w:rsidRPr="0016407C">
        <w:rPr>
          <w:rFonts w:ascii="Book Antiqua" w:hAnsi="Book Antiqua"/>
          <w:noProof/>
          <w:vertAlign w:val="superscript"/>
          <w:lang w:eastAsia="zh-CN"/>
        </w:rPr>
        <w:t>[16,23]</w:t>
      </w:r>
      <w:r w:rsidR="001A787D" w:rsidRPr="0016407C">
        <w:rPr>
          <w:rFonts w:ascii="Book Antiqua" w:hAnsi="Book Antiqua"/>
          <w:lang w:eastAsia="zh-CN"/>
        </w:rPr>
        <w:t>.</w:t>
      </w:r>
      <w:r w:rsidRPr="0016407C">
        <w:rPr>
          <w:rFonts w:ascii="Book Antiqua" w:hAnsi="Book Antiqua"/>
          <w:lang w:eastAsia="zh-CN"/>
        </w:rPr>
        <w:t xml:space="preserve"> </w:t>
      </w:r>
      <w:r w:rsidR="0081252A" w:rsidRPr="0016407C">
        <w:rPr>
          <w:rFonts w:ascii="Book Antiqua" w:hAnsi="Book Antiqua"/>
          <w:lang w:eastAsia="zh-CN"/>
        </w:rPr>
        <w:t>F</w:t>
      </w:r>
      <w:r w:rsidRPr="0016407C">
        <w:rPr>
          <w:rFonts w:ascii="Book Antiqua" w:hAnsi="Book Antiqua"/>
          <w:lang w:eastAsia="zh-CN"/>
        </w:rPr>
        <w:t>our main 3D printing techniques</w:t>
      </w:r>
      <w:r w:rsidR="0081252A" w:rsidRPr="0016407C">
        <w:rPr>
          <w:rFonts w:ascii="Book Antiqua" w:hAnsi="Book Antiqua"/>
          <w:lang w:eastAsia="zh-CN"/>
        </w:rPr>
        <w:t xml:space="preserve"> exist</w:t>
      </w:r>
      <w:r w:rsidRPr="0016407C">
        <w:rPr>
          <w:rFonts w:ascii="Book Antiqua" w:hAnsi="Book Antiqua"/>
          <w:lang w:eastAsia="zh-CN"/>
        </w:rPr>
        <w:t xml:space="preserve"> including inkjet, laser-assisted, extrusion</w:t>
      </w:r>
      <w:r w:rsidR="004F1A61">
        <w:rPr>
          <w:rFonts w:ascii="Book Antiqua" w:hAnsi="Book Antiqua"/>
          <w:lang w:eastAsia="zh-CN"/>
        </w:rPr>
        <w:t>,</w:t>
      </w:r>
      <w:r w:rsidRPr="0016407C">
        <w:rPr>
          <w:rFonts w:ascii="Book Antiqua" w:hAnsi="Book Antiqua"/>
          <w:lang w:eastAsia="zh-CN"/>
        </w:rPr>
        <w:t xml:space="preserve"> and stereolithography printing</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3</w:t>
      </w:r>
      <w:r w:rsidR="003513AB">
        <w:rPr>
          <w:rFonts w:ascii="Book Antiqua" w:hAnsi="Book Antiqua"/>
          <w:noProof/>
          <w:vertAlign w:val="superscript"/>
          <w:lang w:eastAsia="zh-CN"/>
        </w:rPr>
        <w:t>6</w:t>
      </w:r>
      <w:r w:rsidR="0005726A" w:rsidRPr="0016407C">
        <w:rPr>
          <w:rFonts w:ascii="Book Antiqua" w:hAnsi="Book Antiqua"/>
          <w:noProof/>
          <w:vertAlign w:val="superscript"/>
          <w:lang w:eastAsia="zh-CN"/>
        </w:rPr>
        <w:t>-</w:t>
      </w:r>
      <w:r w:rsidR="003513AB">
        <w:rPr>
          <w:rFonts w:ascii="Book Antiqua" w:hAnsi="Book Antiqua"/>
          <w:noProof/>
          <w:vertAlign w:val="superscript"/>
          <w:lang w:eastAsia="zh-CN"/>
        </w:rPr>
        <w:t>39</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004B6710" w:rsidRPr="0016407C">
        <w:rPr>
          <w:rFonts w:ascii="Book Antiqua" w:hAnsi="Book Antiqua"/>
          <w:lang w:eastAsia="zh-CN"/>
        </w:rPr>
        <w:t xml:space="preserve"> </w:t>
      </w:r>
      <w:r w:rsidR="00FA4D0A" w:rsidRPr="0016407C">
        <w:rPr>
          <w:rFonts w:ascii="Book Antiqua" w:hAnsi="Book Antiqua"/>
          <w:lang w:eastAsia="zh-CN"/>
        </w:rPr>
        <w:t xml:space="preserve">Although </w:t>
      </w:r>
      <w:r w:rsidR="00853D7E" w:rsidRPr="0016407C">
        <w:rPr>
          <w:rFonts w:ascii="Book Antiqua" w:hAnsi="Book Antiqua"/>
          <w:lang w:eastAsia="zh-CN"/>
        </w:rPr>
        <w:t xml:space="preserve">autogenic and </w:t>
      </w:r>
      <w:r w:rsidR="00FA4D0A" w:rsidRPr="0016407C">
        <w:rPr>
          <w:rFonts w:ascii="Book Antiqua" w:hAnsi="Book Antiqua"/>
          <w:lang w:eastAsia="zh-CN"/>
        </w:rPr>
        <w:t>allogenic tooth transplantation has a long history</w:t>
      </w:r>
      <w:r w:rsidR="0081252A" w:rsidRPr="0016407C">
        <w:rPr>
          <w:rFonts w:ascii="Book Antiqua" w:hAnsi="Book Antiqua"/>
          <w:lang w:eastAsia="zh-CN"/>
        </w:rPr>
        <w:t xml:space="preserve"> of use</w:t>
      </w:r>
      <w:r w:rsidR="00853D7E" w:rsidRPr="0016407C">
        <w:rPr>
          <w:rFonts w:ascii="Book Antiqua" w:hAnsi="Book Antiqua"/>
          <w:lang w:eastAsia="zh-CN"/>
        </w:rPr>
        <w:t xml:space="preserve">, </w:t>
      </w:r>
      <w:r w:rsidR="0069652C" w:rsidRPr="0016407C">
        <w:rPr>
          <w:rFonts w:ascii="Book Antiqua" w:hAnsi="Book Antiqua"/>
          <w:lang w:eastAsia="zh-CN"/>
        </w:rPr>
        <w:t>several limitations</w:t>
      </w:r>
      <w:r w:rsidR="0081252A" w:rsidRPr="0016407C">
        <w:rPr>
          <w:rFonts w:ascii="Book Antiqua" w:hAnsi="Book Antiqua"/>
          <w:lang w:eastAsia="zh-CN"/>
        </w:rPr>
        <w:t xml:space="preserve"> still exist</w:t>
      </w:r>
      <w:r w:rsidR="00853D7E" w:rsidRPr="0016407C">
        <w:rPr>
          <w:rFonts w:ascii="Book Antiqua" w:hAnsi="Book Antiqua"/>
          <w:lang w:eastAsia="zh-CN"/>
        </w:rPr>
        <w:t>.</w:t>
      </w:r>
      <w:r w:rsidR="0069652C" w:rsidRPr="0016407C">
        <w:rPr>
          <w:rFonts w:ascii="Book Antiqua" w:hAnsi="Book Antiqua"/>
          <w:lang w:eastAsia="zh-CN"/>
        </w:rPr>
        <w:t xml:space="preserve"> </w:t>
      </w:r>
      <w:r w:rsidR="00C05252" w:rsidRPr="0016407C">
        <w:rPr>
          <w:rFonts w:ascii="Book Antiqua" w:hAnsi="Book Antiqua"/>
          <w:lang w:eastAsia="zh-CN"/>
        </w:rPr>
        <w:t>In previous cases,</w:t>
      </w:r>
      <w:r w:rsidR="00C05252" w:rsidRPr="0016407C">
        <w:rPr>
          <w:rFonts w:ascii="Book Antiqua" w:hAnsi="Book Antiqua"/>
        </w:rPr>
        <w:t xml:space="preserve"> </w:t>
      </w:r>
      <w:r w:rsidR="00C05252" w:rsidRPr="0016407C">
        <w:rPr>
          <w:rFonts w:ascii="Book Antiqua" w:hAnsi="Book Antiqua"/>
          <w:lang w:eastAsia="zh-CN"/>
        </w:rPr>
        <w:t xml:space="preserve">since </w:t>
      </w:r>
      <w:r w:rsidR="00C05252" w:rsidRPr="0016407C">
        <w:rPr>
          <w:rFonts w:ascii="Book Antiqua" w:hAnsi="Book Antiqua"/>
        </w:rPr>
        <w:t>differences in root shape and length</w:t>
      </w:r>
      <w:r w:rsidR="0081252A" w:rsidRPr="0016407C">
        <w:rPr>
          <w:rFonts w:ascii="Book Antiqua" w:hAnsi="Book Antiqua"/>
        </w:rPr>
        <w:t xml:space="preserve"> exist</w:t>
      </w:r>
      <w:r w:rsidR="00C05252" w:rsidRPr="0016407C">
        <w:rPr>
          <w:rFonts w:ascii="Book Antiqua" w:hAnsi="Book Antiqua"/>
        </w:rPr>
        <w:t xml:space="preserve">, </w:t>
      </w:r>
      <w:r w:rsidR="00C05252" w:rsidRPr="0016407C">
        <w:rPr>
          <w:rFonts w:ascii="Book Antiqua" w:hAnsi="Book Antiqua"/>
          <w:lang w:eastAsia="zh-CN"/>
        </w:rPr>
        <w:t>surgeon</w:t>
      </w:r>
      <w:r w:rsidR="004F1A61">
        <w:rPr>
          <w:rFonts w:ascii="Book Antiqua" w:hAnsi="Book Antiqua"/>
          <w:lang w:eastAsia="zh-CN"/>
        </w:rPr>
        <w:t>s</w:t>
      </w:r>
      <w:r w:rsidR="00C05252" w:rsidRPr="0016407C">
        <w:rPr>
          <w:rFonts w:ascii="Book Antiqua" w:hAnsi="Book Antiqua"/>
          <w:lang w:eastAsia="zh-CN"/>
        </w:rPr>
        <w:t xml:space="preserve"> have</w:t>
      </w:r>
      <w:r w:rsidR="0081252A" w:rsidRPr="0016407C">
        <w:rPr>
          <w:rFonts w:ascii="Book Antiqua" w:hAnsi="Book Antiqua"/>
          <w:lang w:eastAsia="zh-CN"/>
        </w:rPr>
        <w:t xml:space="preserve"> had</w:t>
      </w:r>
      <w:r w:rsidR="00C05252" w:rsidRPr="0016407C">
        <w:rPr>
          <w:rFonts w:ascii="Book Antiqua" w:hAnsi="Book Antiqua"/>
          <w:lang w:eastAsia="zh-CN"/>
        </w:rPr>
        <w:t xml:space="preserve"> to </w:t>
      </w:r>
      <w:r w:rsidR="00C05252" w:rsidRPr="0016407C">
        <w:rPr>
          <w:rFonts w:ascii="Book Antiqua" w:hAnsi="Book Antiqua"/>
        </w:rPr>
        <w:t xml:space="preserve">reposition the donor tooth back </w:t>
      </w:r>
      <w:r w:rsidR="00C05252" w:rsidRPr="0016407C">
        <w:rPr>
          <w:rFonts w:ascii="Book Antiqua" w:hAnsi="Book Antiqua"/>
          <w:lang w:eastAsia="zh-CN"/>
        </w:rPr>
        <w:t>to</w:t>
      </w:r>
      <w:r w:rsidR="00C05252" w:rsidRPr="0016407C">
        <w:rPr>
          <w:rFonts w:ascii="Book Antiqua" w:hAnsi="Book Antiqua"/>
        </w:rPr>
        <w:t xml:space="preserve"> its original socket and remodel the recipient site with a round implant bur</w:t>
      </w:r>
      <w:r w:rsidR="0005726A" w:rsidRPr="0016407C">
        <w:rPr>
          <w:rFonts w:ascii="Book Antiqua" w:hAnsi="Book Antiqua"/>
          <w:noProof/>
          <w:vertAlign w:val="superscript"/>
          <w:lang w:eastAsia="zh-CN"/>
        </w:rPr>
        <w:t>[10]</w:t>
      </w:r>
      <w:r w:rsidR="001A787D" w:rsidRPr="0016407C">
        <w:rPr>
          <w:rFonts w:ascii="Book Antiqua" w:hAnsi="Book Antiqua"/>
          <w:lang w:eastAsia="zh-CN"/>
        </w:rPr>
        <w:t>.</w:t>
      </w:r>
      <w:r w:rsidR="00C05252" w:rsidRPr="0016407C">
        <w:rPr>
          <w:rFonts w:ascii="Book Antiqua" w:hAnsi="Book Antiqua"/>
          <w:lang w:eastAsia="zh-CN"/>
        </w:rPr>
        <w:t xml:space="preserve"> The remodeling of </w:t>
      </w:r>
      <w:r w:rsidR="00C05252" w:rsidRPr="0016407C">
        <w:rPr>
          <w:rFonts w:ascii="Book Antiqua" w:hAnsi="Book Antiqua"/>
        </w:rPr>
        <w:t>the recipient site</w:t>
      </w:r>
      <w:r w:rsidR="00C05252" w:rsidRPr="0016407C">
        <w:rPr>
          <w:rFonts w:ascii="Book Antiqua" w:hAnsi="Book Antiqua"/>
          <w:lang w:eastAsia="zh-CN"/>
        </w:rPr>
        <w:t xml:space="preserve"> </w:t>
      </w:r>
      <w:r w:rsidR="0081252A" w:rsidRPr="0016407C">
        <w:rPr>
          <w:rFonts w:ascii="Book Antiqua" w:hAnsi="Book Antiqua"/>
          <w:lang w:eastAsia="zh-CN"/>
        </w:rPr>
        <w:t>adds additional time</w:t>
      </w:r>
      <w:r w:rsidR="00C05252" w:rsidRPr="0016407C">
        <w:rPr>
          <w:rFonts w:ascii="Book Antiqua" w:hAnsi="Book Antiqua"/>
          <w:lang w:eastAsia="zh-CN"/>
        </w:rPr>
        <w:t xml:space="preserve"> to </w:t>
      </w:r>
      <w:r w:rsidR="0081252A" w:rsidRPr="0016407C">
        <w:rPr>
          <w:rFonts w:ascii="Book Antiqua" w:hAnsi="Book Antiqua"/>
          <w:lang w:eastAsia="zh-CN"/>
        </w:rPr>
        <w:t>the surgical procedure</w:t>
      </w:r>
      <w:r w:rsidR="00C05252" w:rsidRPr="0016407C">
        <w:rPr>
          <w:rFonts w:ascii="Book Antiqua" w:hAnsi="Book Antiqua"/>
          <w:lang w:eastAsia="zh-CN"/>
        </w:rPr>
        <w:t xml:space="preserve"> </w:t>
      </w:r>
      <w:r w:rsidR="0081252A" w:rsidRPr="0016407C">
        <w:rPr>
          <w:rFonts w:ascii="Book Antiqua" w:hAnsi="Book Antiqua"/>
          <w:lang w:eastAsia="zh-CN"/>
        </w:rPr>
        <w:t>with the possibility of surgically removing more bone than needed.</w:t>
      </w:r>
      <w:r w:rsidR="006548B8" w:rsidRPr="0016407C">
        <w:rPr>
          <w:rFonts w:ascii="Book Antiqua" w:hAnsi="Book Antiqua"/>
          <w:lang w:eastAsia="zh-CN"/>
        </w:rPr>
        <w:t xml:space="preserve"> </w:t>
      </w:r>
      <w:r w:rsidR="00225522" w:rsidRPr="0016407C">
        <w:rPr>
          <w:rFonts w:ascii="Book Antiqua" w:hAnsi="Book Antiqua"/>
          <w:lang w:eastAsia="zh-CN"/>
        </w:rPr>
        <w:t xml:space="preserve">In </w:t>
      </w:r>
      <w:r w:rsidR="0081252A" w:rsidRPr="0016407C">
        <w:rPr>
          <w:rFonts w:ascii="Book Antiqua" w:hAnsi="Book Antiqua"/>
          <w:lang w:eastAsia="zh-CN"/>
        </w:rPr>
        <w:t>the present case report</w:t>
      </w:r>
      <w:r w:rsidR="00225522" w:rsidRPr="0016407C">
        <w:rPr>
          <w:rFonts w:ascii="Book Antiqua" w:hAnsi="Book Antiqua"/>
          <w:lang w:eastAsia="zh-CN"/>
        </w:rPr>
        <w:t xml:space="preserve">, </w:t>
      </w:r>
      <w:r w:rsidR="0081252A" w:rsidRPr="0016407C">
        <w:rPr>
          <w:rFonts w:ascii="Book Antiqua" w:hAnsi="Book Antiqua"/>
          <w:lang w:eastAsia="zh-CN"/>
        </w:rPr>
        <w:t xml:space="preserve">the specific design of our 3D printed bur allowed for the </w:t>
      </w:r>
      <w:r w:rsidR="00225522" w:rsidRPr="0016407C">
        <w:rPr>
          <w:rFonts w:ascii="Book Antiqua" w:hAnsi="Book Antiqua"/>
        </w:rPr>
        <w:t>recipient site</w:t>
      </w:r>
      <w:r w:rsidR="00225522" w:rsidRPr="0016407C">
        <w:rPr>
          <w:rFonts w:ascii="Book Antiqua" w:hAnsi="Book Antiqua"/>
          <w:lang w:eastAsia="zh-CN"/>
        </w:rPr>
        <w:t xml:space="preserve"> </w:t>
      </w:r>
      <w:r w:rsidR="0081252A" w:rsidRPr="0016407C">
        <w:rPr>
          <w:rFonts w:ascii="Book Antiqua" w:hAnsi="Book Antiqua"/>
          <w:lang w:eastAsia="zh-CN"/>
        </w:rPr>
        <w:lastRenderedPageBreak/>
        <w:t>to better match the</w:t>
      </w:r>
      <w:r w:rsidR="00225522" w:rsidRPr="0016407C">
        <w:rPr>
          <w:rFonts w:ascii="Book Antiqua" w:hAnsi="Book Antiqua"/>
          <w:lang w:eastAsia="zh-CN"/>
        </w:rPr>
        <w:t xml:space="preserve"> donor tooth. With </w:t>
      </w:r>
      <w:r w:rsidR="0081252A" w:rsidRPr="0016407C">
        <w:rPr>
          <w:rFonts w:ascii="Book Antiqua" w:hAnsi="Book Antiqua"/>
          <w:lang w:eastAsia="zh-CN"/>
        </w:rPr>
        <w:t>the ability to 3D print in layers</w:t>
      </w:r>
      <w:r w:rsidR="00225522" w:rsidRPr="0016407C">
        <w:rPr>
          <w:rFonts w:ascii="Book Antiqua" w:hAnsi="Book Antiqua"/>
          <w:lang w:eastAsia="zh-CN"/>
        </w:rPr>
        <w:t>, even the protuberance of the root can be matched</w:t>
      </w:r>
      <w:r w:rsidR="0081252A" w:rsidRPr="0016407C">
        <w:rPr>
          <w:rFonts w:ascii="Book Antiqua" w:hAnsi="Book Antiqua"/>
          <w:lang w:eastAsia="zh-CN"/>
        </w:rPr>
        <w:t xml:space="preserve"> and 3D printed</w:t>
      </w:r>
      <w:r w:rsidR="004F1A61">
        <w:rPr>
          <w:rFonts w:ascii="Book Antiqua" w:hAnsi="Book Antiqua"/>
          <w:lang w:eastAsia="zh-CN"/>
        </w:rPr>
        <w:t>,</w:t>
      </w:r>
      <w:r w:rsidR="0081252A" w:rsidRPr="0016407C">
        <w:rPr>
          <w:rFonts w:ascii="Book Antiqua" w:hAnsi="Book Antiqua"/>
          <w:lang w:eastAsia="zh-CN"/>
        </w:rPr>
        <w:t xml:space="preserve"> thereby minimizing </w:t>
      </w:r>
      <w:r w:rsidR="00225522" w:rsidRPr="0016407C">
        <w:rPr>
          <w:rFonts w:ascii="Book Antiqua" w:hAnsi="Book Antiqua"/>
          <w:lang w:eastAsia="zh-CN"/>
        </w:rPr>
        <w:t>unnecessary bone loss.</w:t>
      </w:r>
    </w:p>
    <w:p w14:paraId="2002AE7E" w14:textId="470FCFCF" w:rsidR="00FB7686" w:rsidRPr="0016407C" w:rsidRDefault="009938B5"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 xml:space="preserve">There are many factors that </w:t>
      </w:r>
      <w:r w:rsidR="0081252A" w:rsidRPr="0016407C">
        <w:rPr>
          <w:rFonts w:ascii="Book Antiqua" w:hAnsi="Book Antiqua"/>
          <w:lang w:eastAsia="zh-CN"/>
        </w:rPr>
        <w:t xml:space="preserve">may </w:t>
      </w:r>
      <w:r w:rsidRPr="0016407C">
        <w:rPr>
          <w:rFonts w:ascii="Book Antiqua" w:hAnsi="Book Antiqua"/>
          <w:lang w:eastAsia="zh-CN"/>
        </w:rPr>
        <w:t xml:space="preserve">affect </w:t>
      </w:r>
      <w:r w:rsidR="0081252A" w:rsidRPr="0016407C">
        <w:rPr>
          <w:rFonts w:ascii="Book Antiqua" w:hAnsi="Book Antiqua"/>
          <w:lang w:eastAsia="zh-CN"/>
        </w:rPr>
        <w:t xml:space="preserve">the </w:t>
      </w:r>
      <w:r w:rsidRPr="0016407C">
        <w:rPr>
          <w:rFonts w:ascii="Book Antiqua" w:hAnsi="Book Antiqua"/>
          <w:lang w:eastAsia="zh-CN"/>
        </w:rPr>
        <w:t>implant</w:t>
      </w:r>
      <w:r w:rsidR="0081252A" w:rsidRPr="0016407C">
        <w:rPr>
          <w:rFonts w:ascii="Book Antiqua" w:hAnsi="Book Antiqua"/>
          <w:lang w:eastAsia="zh-CN"/>
        </w:rPr>
        <w:t>ed tooth’s</w:t>
      </w:r>
      <w:r w:rsidRPr="0016407C">
        <w:rPr>
          <w:rFonts w:ascii="Book Antiqua" w:hAnsi="Book Antiqua"/>
          <w:lang w:eastAsia="zh-CN"/>
        </w:rPr>
        <w:t xml:space="preserve"> </w:t>
      </w:r>
      <w:r w:rsidR="00AA54CE" w:rsidRPr="0016407C">
        <w:rPr>
          <w:rFonts w:ascii="Book Antiqua" w:hAnsi="Book Antiqua"/>
          <w:lang w:eastAsia="zh-CN"/>
        </w:rPr>
        <w:t>primary stability</w:t>
      </w:r>
      <w:r w:rsidR="0081252A" w:rsidRPr="0016407C">
        <w:rPr>
          <w:rFonts w:ascii="Book Antiqua" w:hAnsi="Book Antiqua"/>
          <w:lang w:eastAsia="zh-CN"/>
        </w:rPr>
        <w:t xml:space="preserve"> including </w:t>
      </w:r>
      <w:r w:rsidR="00AA54CE" w:rsidRPr="0016407C">
        <w:rPr>
          <w:rFonts w:ascii="Book Antiqua" w:hAnsi="Book Antiqua"/>
          <w:lang w:eastAsia="zh-CN"/>
        </w:rPr>
        <w:t>bone quality and quantity, surgical technique</w:t>
      </w:r>
      <w:r w:rsidR="0081252A" w:rsidRPr="0016407C">
        <w:rPr>
          <w:rFonts w:ascii="Book Antiqua" w:hAnsi="Book Antiqua"/>
          <w:lang w:eastAsia="zh-CN"/>
        </w:rPr>
        <w:t xml:space="preserve"> utilized</w:t>
      </w:r>
      <w:r w:rsidR="004F1A61">
        <w:rPr>
          <w:rFonts w:ascii="Book Antiqua" w:hAnsi="Book Antiqua"/>
          <w:lang w:eastAsia="zh-CN"/>
        </w:rPr>
        <w:t>,</w:t>
      </w:r>
      <w:r w:rsidR="00AA54CE" w:rsidRPr="0016407C">
        <w:rPr>
          <w:rFonts w:ascii="Book Antiqua" w:hAnsi="Book Antiqua"/>
          <w:lang w:eastAsia="zh-CN"/>
        </w:rPr>
        <w:t xml:space="preserve"> and </w:t>
      </w:r>
      <w:r w:rsidR="0081252A" w:rsidRPr="0016407C">
        <w:rPr>
          <w:rFonts w:ascii="Book Antiqua" w:hAnsi="Book Antiqua"/>
          <w:lang w:eastAsia="zh-CN"/>
        </w:rPr>
        <w:t xml:space="preserve">the tooth </w:t>
      </w:r>
      <w:r w:rsidR="00AA54CE" w:rsidRPr="0016407C">
        <w:rPr>
          <w:rFonts w:ascii="Book Antiqua" w:hAnsi="Book Antiqua"/>
          <w:lang w:eastAsia="zh-CN"/>
        </w:rPr>
        <w:t>geometry</w:t>
      </w:r>
      <w:r w:rsidR="00E302B5" w:rsidRPr="0016407C">
        <w:rPr>
          <w:rFonts w:ascii="Book Antiqua" w:hAnsi="Book Antiqua"/>
          <w:noProof/>
          <w:vertAlign w:val="superscript"/>
          <w:lang w:eastAsia="zh-CN"/>
        </w:rPr>
        <w:t>[</w:t>
      </w:r>
      <w:r w:rsidR="0005726A" w:rsidRPr="0016407C">
        <w:rPr>
          <w:rFonts w:ascii="Book Antiqua" w:hAnsi="Book Antiqua"/>
          <w:noProof/>
          <w:vertAlign w:val="superscript"/>
          <w:lang w:eastAsia="zh-CN"/>
        </w:rPr>
        <w:t>4</w:t>
      </w:r>
      <w:r w:rsidR="003513AB">
        <w:rPr>
          <w:rFonts w:ascii="Book Antiqua" w:hAnsi="Book Antiqua"/>
          <w:noProof/>
          <w:vertAlign w:val="superscript"/>
          <w:lang w:eastAsia="zh-CN"/>
        </w:rPr>
        <w:t>0</w:t>
      </w:r>
      <w:r w:rsidR="00E302B5" w:rsidRPr="0016407C">
        <w:rPr>
          <w:rFonts w:ascii="Book Antiqua" w:hAnsi="Book Antiqua"/>
          <w:noProof/>
          <w:vertAlign w:val="superscript"/>
          <w:lang w:eastAsia="zh-CN"/>
        </w:rPr>
        <w:t>]</w:t>
      </w:r>
      <w:r w:rsidR="001A787D" w:rsidRPr="0016407C">
        <w:rPr>
          <w:rFonts w:ascii="Book Antiqua" w:hAnsi="Book Antiqua"/>
          <w:lang w:eastAsia="zh-CN"/>
        </w:rPr>
        <w:t>.</w:t>
      </w:r>
      <w:r w:rsidRPr="0016407C">
        <w:rPr>
          <w:rFonts w:ascii="Book Antiqua" w:hAnsi="Book Antiqua"/>
          <w:lang w:eastAsia="zh-CN"/>
        </w:rPr>
        <w:t xml:space="preserve"> Since t</w:t>
      </w:r>
      <w:r w:rsidR="002B661D" w:rsidRPr="0016407C">
        <w:rPr>
          <w:rFonts w:ascii="Book Antiqua" w:hAnsi="Book Antiqua"/>
          <w:lang w:eastAsia="zh-CN"/>
        </w:rPr>
        <w:t>he shape of the donor</w:t>
      </w:r>
      <w:r w:rsidRPr="0016407C">
        <w:rPr>
          <w:rFonts w:ascii="Book Antiqua" w:hAnsi="Book Antiqua"/>
          <w:lang w:eastAsia="zh-CN"/>
        </w:rPr>
        <w:t>’s</w:t>
      </w:r>
      <w:r w:rsidR="002B661D" w:rsidRPr="0016407C">
        <w:rPr>
          <w:rFonts w:ascii="Book Antiqua" w:hAnsi="Book Antiqua"/>
          <w:lang w:eastAsia="zh-CN"/>
        </w:rPr>
        <w:t xml:space="preserve"> and</w:t>
      </w:r>
      <w:r w:rsidR="005A4331">
        <w:rPr>
          <w:rFonts w:ascii="Book Antiqua" w:hAnsi="Book Antiqua"/>
          <w:lang w:eastAsia="zh-CN"/>
        </w:rPr>
        <w:t xml:space="preserve"> </w:t>
      </w:r>
      <w:r w:rsidR="002B661D" w:rsidRPr="0016407C">
        <w:rPr>
          <w:rFonts w:ascii="Book Antiqua" w:hAnsi="Book Antiqua"/>
          <w:lang w:eastAsia="zh-CN"/>
        </w:rPr>
        <w:t>recipient</w:t>
      </w:r>
      <w:r w:rsidRPr="0016407C">
        <w:rPr>
          <w:rFonts w:ascii="Book Antiqua" w:hAnsi="Book Antiqua"/>
          <w:lang w:eastAsia="zh-CN"/>
        </w:rPr>
        <w:t>’s root</w:t>
      </w:r>
      <w:r w:rsidR="004F1A61">
        <w:rPr>
          <w:rFonts w:ascii="Book Antiqua" w:hAnsi="Book Antiqua"/>
          <w:lang w:eastAsia="zh-CN"/>
        </w:rPr>
        <w:t>s</w:t>
      </w:r>
      <w:r w:rsidR="002B661D" w:rsidRPr="0016407C">
        <w:rPr>
          <w:rFonts w:ascii="Book Antiqua" w:hAnsi="Book Antiqua"/>
          <w:lang w:eastAsia="zh-CN"/>
        </w:rPr>
        <w:t xml:space="preserve"> </w:t>
      </w:r>
      <w:r w:rsidRPr="0016407C">
        <w:rPr>
          <w:rFonts w:ascii="Book Antiqua" w:hAnsi="Book Antiqua"/>
          <w:lang w:eastAsia="zh-CN"/>
        </w:rPr>
        <w:t>are generally mismatching, impl</w:t>
      </w:r>
      <w:r w:rsidR="00AA54CE" w:rsidRPr="0016407C">
        <w:rPr>
          <w:rFonts w:ascii="Book Antiqua" w:hAnsi="Book Antiqua"/>
          <w:lang w:eastAsia="zh-CN"/>
        </w:rPr>
        <w:t xml:space="preserve">ant stability is hard to </w:t>
      </w:r>
      <w:r w:rsidR="0081252A" w:rsidRPr="0016407C">
        <w:rPr>
          <w:rFonts w:ascii="Book Antiqua" w:hAnsi="Book Antiqua"/>
          <w:lang w:eastAsia="zh-CN"/>
        </w:rPr>
        <w:t xml:space="preserve">predict </w:t>
      </w:r>
      <w:r w:rsidR="00AA54CE" w:rsidRPr="0016407C">
        <w:rPr>
          <w:rFonts w:ascii="Book Antiqua" w:hAnsi="Book Antiqua"/>
          <w:lang w:eastAsia="zh-CN"/>
        </w:rPr>
        <w:t xml:space="preserve">and </w:t>
      </w:r>
      <w:r w:rsidR="0081252A" w:rsidRPr="0016407C">
        <w:rPr>
          <w:rFonts w:ascii="Book Antiqua" w:hAnsi="Book Antiqua"/>
          <w:lang w:eastAsia="zh-CN"/>
        </w:rPr>
        <w:t>therefore the advantages of 3D printing may provide a better solution to the current standards</w:t>
      </w:r>
      <w:r w:rsidR="00AA54CE" w:rsidRPr="0016407C">
        <w:rPr>
          <w:rFonts w:ascii="Book Antiqua" w:hAnsi="Book Antiqua"/>
          <w:lang w:eastAsia="zh-CN"/>
        </w:rPr>
        <w:t xml:space="preserve">. </w:t>
      </w:r>
      <w:r w:rsidR="007504F1" w:rsidRPr="0016407C">
        <w:rPr>
          <w:rFonts w:ascii="Book Antiqua" w:hAnsi="Book Antiqua"/>
        </w:rPr>
        <w:t xml:space="preserve">The advantages of </w:t>
      </w:r>
      <w:r w:rsidR="007504F1" w:rsidRPr="0016407C">
        <w:rPr>
          <w:rFonts w:ascii="Book Antiqua" w:hAnsi="Book Antiqua"/>
          <w:lang w:eastAsia="zh-CN"/>
        </w:rPr>
        <w:t xml:space="preserve">3D printing </w:t>
      </w:r>
      <w:r w:rsidR="007504F1" w:rsidRPr="0016407C">
        <w:rPr>
          <w:rFonts w:ascii="Book Antiqua" w:hAnsi="Book Antiqua"/>
        </w:rPr>
        <w:t xml:space="preserve">include </w:t>
      </w:r>
      <w:r w:rsidR="007504F1" w:rsidRPr="0016407C">
        <w:rPr>
          <w:rFonts w:ascii="Book Antiqua" w:hAnsi="Book Antiqua"/>
          <w:lang w:eastAsia="zh-CN"/>
        </w:rPr>
        <w:t>accurate control of material distribution</w:t>
      </w:r>
      <w:r w:rsidR="0081252A" w:rsidRPr="0016407C">
        <w:rPr>
          <w:rFonts w:ascii="Book Antiqua" w:hAnsi="Book Antiqua"/>
          <w:lang w:eastAsia="zh-CN"/>
        </w:rPr>
        <w:t xml:space="preserve"> and sizing</w:t>
      </w:r>
      <w:r w:rsidR="007504F1" w:rsidRPr="0016407C">
        <w:rPr>
          <w:rFonts w:ascii="Book Antiqua" w:hAnsi="Book Antiqua"/>
          <w:lang w:eastAsia="zh-CN"/>
        </w:rPr>
        <w:t xml:space="preserve">, fast </w:t>
      </w:r>
      <w:r w:rsidR="0081252A" w:rsidRPr="0016407C">
        <w:rPr>
          <w:rFonts w:ascii="Book Antiqua" w:hAnsi="Book Antiqua"/>
          <w:lang w:eastAsia="zh-CN"/>
        </w:rPr>
        <w:t>production</w:t>
      </w:r>
      <w:r w:rsidR="007504F1" w:rsidRPr="0016407C">
        <w:rPr>
          <w:rFonts w:ascii="Book Antiqua" w:hAnsi="Book Antiqua"/>
          <w:lang w:eastAsia="zh-CN"/>
        </w:rPr>
        <w:t xml:space="preserve">, scalability, and cost-effectiveness, which </w:t>
      </w:r>
      <w:r w:rsidR="007801C7" w:rsidRPr="0016407C">
        <w:rPr>
          <w:rFonts w:ascii="Book Antiqua" w:hAnsi="Book Antiqua"/>
          <w:lang w:eastAsia="zh-CN"/>
        </w:rPr>
        <w:t>ha</w:t>
      </w:r>
      <w:r w:rsidR="007801C7">
        <w:rPr>
          <w:rFonts w:ascii="Book Antiqua" w:hAnsi="Book Antiqua"/>
          <w:lang w:eastAsia="zh-CN"/>
        </w:rPr>
        <w:t>ve</w:t>
      </w:r>
      <w:r w:rsidR="007801C7" w:rsidRPr="0016407C">
        <w:rPr>
          <w:rFonts w:ascii="Book Antiqua" w:hAnsi="Book Antiqua"/>
          <w:lang w:eastAsia="zh-CN"/>
        </w:rPr>
        <w:t xml:space="preserve"> </w:t>
      </w:r>
      <w:r w:rsidR="0081252A" w:rsidRPr="0016407C">
        <w:rPr>
          <w:rFonts w:ascii="Book Antiqua" w:hAnsi="Book Antiqua"/>
          <w:lang w:eastAsia="zh-CN"/>
        </w:rPr>
        <w:t xml:space="preserve">made this technology successful </w:t>
      </w:r>
      <w:r w:rsidR="007504F1" w:rsidRPr="0016407C">
        <w:rPr>
          <w:rFonts w:ascii="Book Antiqua" w:hAnsi="Book Antiqua"/>
          <w:lang w:eastAsia="zh-CN"/>
        </w:rPr>
        <w:t xml:space="preserve">in many areas of medicine with </w:t>
      </w:r>
      <w:r w:rsidR="0081252A" w:rsidRPr="0016407C">
        <w:rPr>
          <w:rFonts w:ascii="Book Antiqua" w:hAnsi="Book Antiqua"/>
          <w:lang w:eastAsia="zh-CN"/>
        </w:rPr>
        <w:t xml:space="preserve">positive </w:t>
      </w:r>
      <w:r w:rsidR="007504F1" w:rsidRPr="0016407C">
        <w:rPr>
          <w:rFonts w:ascii="Book Antiqua" w:hAnsi="Book Antiqua"/>
          <w:lang w:eastAsia="zh-CN"/>
        </w:rPr>
        <w:t>outcomes</w:t>
      </w:r>
      <w:r w:rsidR="0005726A" w:rsidRPr="0016407C">
        <w:rPr>
          <w:rFonts w:ascii="Book Antiqua" w:hAnsi="Book Antiqua"/>
          <w:noProof/>
          <w:vertAlign w:val="superscript"/>
          <w:lang w:eastAsia="zh-CN"/>
        </w:rPr>
        <w:t>[19,20]</w:t>
      </w:r>
      <w:r w:rsidR="001A787D" w:rsidRPr="0016407C">
        <w:rPr>
          <w:rFonts w:ascii="Book Antiqua" w:hAnsi="Book Antiqua"/>
          <w:lang w:eastAsia="zh-CN"/>
        </w:rPr>
        <w:t>.</w:t>
      </w:r>
      <w:r w:rsidR="007B7615" w:rsidRPr="0016407C">
        <w:rPr>
          <w:rFonts w:ascii="Book Antiqua" w:hAnsi="Book Antiqua"/>
          <w:lang w:eastAsia="zh-CN"/>
        </w:rPr>
        <w:t xml:space="preserve"> </w:t>
      </w:r>
      <w:r w:rsidR="0081252A" w:rsidRPr="0016407C">
        <w:rPr>
          <w:rFonts w:ascii="Book Antiqua" w:hAnsi="Book Antiqua"/>
          <w:lang w:eastAsia="zh-CN"/>
        </w:rPr>
        <w:t>It is therefore conceivable that since various allogenic transplantations are utilized in many areas of medicine including heart, lungs, kidneys</w:t>
      </w:r>
      <w:r w:rsidR="007801C7">
        <w:rPr>
          <w:rFonts w:ascii="Book Antiqua" w:hAnsi="Book Antiqua"/>
          <w:lang w:eastAsia="zh-CN"/>
        </w:rPr>
        <w:t>,</w:t>
      </w:r>
      <w:r w:rsidR="0081252A" w:rsidRPr="0016407C">
        <w:rPr>
          <w:rFonts w:ascii="Book Antiqua" w:hAnsi="Book Antiqua"/>
          <w:lang w:eastAsia="zh-CN"/>
        </w:rPr>
        <w:t xml:space="preserve"> and other complex organs, the ability for dental clinicians to utilize this technique </w:t>
      </w:r>
      <w:r w:rsidR="003B653C" w:rsidRPr="0016407C">
        <w:rPr>
          <w:rFonts w:ascii="Book Antiqua" w:hAnsi="Book Antiqua"/>
          <w:lang w:eastAsia="zh-CN"/>
        </w:rPr>
        <w:t>in the coming years should not be deemed unrealistic. With the advancements made in modern medicine and tissue engineering, future research ende</w:t>
      </w:r>
      <w:r w:rsidR="007801C7">
        <w:rPr>
          <w:rFonts w:ascii="Book Antiqua" w:hAnsi="Book Antiqua"/>
          <w:lang w:eastAsia="zh-CN"/>
        </w:rPr>
        <w:t>a</w:t>
      </w:r>
      <w:r w:rsidR="003B653C" w:rsidRPr="0016407C">
        <w:rPr>
          <w:rFonts w:ascii="Book Antiqua" w:hAnsi="Book Antiqua"/>
          <w:lang w:eastAsia="zh-CN"/>
        </w:rPr>
        <w:t xml:space="preserve">vors should be geared towards utilizing </w:t>
      </w:r>
      <w:r w:rsidR="007801C7">
        <w:rPr>
          <w:rFonts w:ascii="Book Antiqua" w:hAnsi="Book Antiqua"/>
          <w:lang w:eastAsia="zh-CN"/>
        </w:rPr>
        <w:t>t</w:t>
      </w:r>
      <w:r w:rsidR="003B653C" w:rsidRPr="0016407C">
        <w:rPr>
          <w:rFonts w:ascii="Book Antiqua" w:hAnsi="Book Antiqua"/>
          <w:lang w:eastAsia="zh-CN"/>
        </w:rPr>
        <w:t>his low-cost modality where 3D printing may help improve the predictability of such cases. In the present case, we report the first published attempt at utilizing 3D printing during a tooth transplantation procedure. Future research is necessary to further improve this technology</w:t>
      </w:r>
      <w:r w:rsidR="007801C7">
        <w:rPr>
          <w:rFonts w:ascii="Book Antiqua" w:hAnsi="Book Antiqua"/>
          <w:lang w:eastAsia="zh-CN"/>
        </w:rPr>
        <w:t>,</w:t>
      </w:r>
      <w:r w:rsidR="003B653C" w:rsidRPr="0016407C">
        <w:rPr>
          <w:rFonts w:ascii="Book Antiqua" w:hAnsi="Book Antiqua"/>
          <w:lang w:eastAsia="zh-CN"/>
        </w:rPr>
        <w:t xml:space="preserve"> but this article offers a pioneering first attempt at such a therapy.</w:t>
      </w:r>
    </w:p>
    <w:p w14:paraId="21ECED6B" w14:textId="77777777" w:rsidR="000F0E86" w:rsidRPr="0016407C" w:rsidRDefault="000F0E86" w:rsidP="00E93680">
      <w:pPr>
        <w:spacing w:line="360" w:lineRule="auto"/>
        <w:ind w:right="360"/>
        <w:jc w:val="both"/>
        <w:rPr>
          <w:rFonts w:ascii="Book Antiqua" w:hAnsi="Book Antiqua"/>
          <w:lang w:val="en-GB" w:eastAsia="zh-CN"/>
        </w:rPr>
      </w:pPr>
    </w:p>
    <w:p w14:paraId="195CECF4" w14:textId="77777777" w:rsidR="00F5250D" w:rsidRPr="0016407C" w:rsidRDefault="00197C8F" w:rsidP="00E93680">
      <w:pPr>
        <w:spacing w:line="360" w:lineRule="auto"/>
        <w:jc w:val="both"/>
        <w:rPr>
          <w:rFonts w:ascii="Book Antiqua" w:hAnsi="Book Antiqua"/>
          <w:b/>
          <w:lang w:eastAsia="zh-CN"/>
        </w:rPr>
      </w:pPr>
      <w:r w:rsidRPr="0016407C">
        <w:rPr>
          <w:rFonts w:ascii="Book Antiqua" w:hAnsi="Book Antiqua"/>
          <w:b/>
          <w:bCs/>
          <w:lang w:eastAsia="zh-CN"/>
        </w:rPr>
        <w:t>CONCLUSION</w:t>
      </w:r>
    </w:p>
    <w:p w14:paraId="1CFB0045" w14:textId="20DB8761" w:rsidR="00F5250D" w:rsidRPr="0016407C" w:rsidRDefault="009A3A3E" w:rsidP="00E93680">
      <w:pPr>
        <w:spacing w:line="360" w:lineRule="auto"/>
        <w:jc w:val="both"/>
        <w:rPr>
          <w:rFonts w:ascii="Book Antiqua" w:hAnsi="Book Antiqua"/>
          <w:lang w:eastAsia="zh-CN"/>
        </w:rPr>
      </w:pPr>
      <w:r w:rsidRPr="0016407C">
        <w:rPr>
          <w:rFonts w:ascii="Book Antiqua" w:hAnsi="Book Antiqua"/>
          <w:lang w:val="en-GB" w:eastAsia="zh-CN"/>
        </w:rPr>
        <w:lastRenderedPageBreak/>
        <w:t xml:space="preserve">Our study </w:t>
      </w:r>
      <w:r w:rsidR="007801C7">
        <w:rPr>
          <w:rFonts w:ascii="Book Antiqua" w:hAnsi="Book Antiqua"/>
          <w:lang w:val="en-GB" w:eastAsia="zh-CN"/>
        </w:rPr>
        <w:t>presents</w:t>
      </w:r>
      <w:r w:rsidR="007801C7" w:rsidRPr="0016407C">
        <w:rPr>
          <w:rFonts w:ascii="Book Antiqua" w:hAnsi="Book Antiqua"/>
          <w:lang w:val="en-GB" w:eastAsia="zh-CN"/>
        </w:rPr>
        <w:t xml:space="preserve"> </w:t>
      </w:r>
      <w:r w:rsidRPr="0016407C">
        <w:rPr>
          <w:rFonts w:ascii="Book Antiqua" w:hAnsi="Book Antiqua"/>
          <w:lang w:val="en-GB" w:eastAsia="zh-CN"/>
        </w:rPr>
        <w:t xml:space="preserve">a pioneering </w:t>
      </w:r>
      <w:r w:rsidRPr="0016407C">
        <w:rPr>
          <w:rFonts w:ascii="Book Antiqua" w:hAnsi="Book Antiqua"/>
          <w:bCs/>
          <w:lang w:eastAsia="zh-CN"/>
        </w:rPr>
        <w:t xml:space="preserve">case </w:t>
      </w:r>
      <w:r w:rsidR="007801C7" w:rsidRPr="0016407C">
        <w:rPr>
          <w:rFonts w:ascii="Book Antiqua" w:hAnsi="Book Antiqua"/>
          <w:bCs/>
          <w:lang w:eastAsia="zh-CN"/>
        </w:rPr>
        <w:t>combin</w:t>
      </w:r>
      <w:r w:rsidR="007801C7">
        <w:rPr>
          <w:rFonts w:ascii="Book Antiqua" w:hAnsi="Book Antiqua"/>
          <w:bCs/>
          <w:lang w:eastAsia="zh-CN"/>
        </w:rPr>
        <w:t>ing</w:t>
      </w:r>
      <w:r w:rsidR="007801C7" w:rsidRPr="0016407C">
        <w:rPr>
          <w:rFonts w:ascii="Book Antiqua" w:hAnsi="Book Antiqua"/>
          <w:bCs/>
          <w:lang w:eastAsia="zh-CN"/>
        </w:rPr>
        <w:t xml:space="preserve"> </w:t>
      </w:r>
      <w:r w:rsidRPr="0016407C">
        <w:rPr>
          <w:rFonts w:ascii="Book Antiqua" w:hAnsi="Book Antiqua"/>
          <w:lang w:eastAsia="zh-CN"/>
        </w:rPr>
        <w:t xml:space="preserve">3D printing with </w:t>
      </w:r>
      <w:r w:rsidRPr="0016407C">
        <w:rPr>
          <w:rFonts w:ascii="Book Antiqua" w:hAnsi="Book Antiqua"/>
          <w:bCs/>
          <w:lang w:eastAsia="zh-CN"/>
        </w:rPr>
        <w:t>allogenic tooth transplantation</w:t>
      </w:r>
      <w:r w:rsidRPr="0016407C">
        <w:rPr>
          <w:rFonts w:ascii="Book Antiqua" w:hAnsi="Book Antiqua"/>
          <w:lang w:val="en-GB" w:eastAsia="zh-CN"/>
        </w:rPr>
        <w:t xml:space="preserve">. </w:t>
      </w:r>
      <w:r w:rsidRPr="0016407C">
        <w:rPr>
          <w:rFonts w:ascii="Book Antiqua" w:hAnsi="Book Antiqua"/>
          <w:lang w:eastAsia="zh-CN"/>
        </w:rPr>
        <w:t>A 3D printing system was introduced to print an individualized reamer drill for preparing the implant placement bed and the donor’s tooth as a template for the drill. With the utilization of 3D printing, the surgical trauma was minimized and the tooth implant stability was more suitable. A detailed progress and prognosis of this cases were recorded</w:t>
      </w:r>
      <w:r w:rsidR="007801C7">
        <w:rPr>
          <w:rFonts w:ascii="Book Antiqua" w:hAnsi="Book Antiqua"/>
          <w:lang w:eastAsia="zh-CN"/>
        </w:rPr>
        <w:t>,</w:t>
      </w:r>
      <w:r w:rsidRPr="0016407C">
        <w:rPr>
          <w:rFonts w:ascii="Book Antiqua" w:hAnsi="Book Antiqua"/>
          <w:lang w:eastAsia="zh-CN"/>
        </w:rPr>
        <w:t xml:space="preserve"> </w:t>
      </w:r>
      <w:r w:rsidR="007801C7">
        <w:rPr>
          <w:rFonts w:ascii="Book Antiqua" w:hAnsi="Book Antiqua"/>
          <w:lang w:eastAsia="zh-CN"/>
        </w:rPr>
        <w:t xml:space="preserve">which </w:t>
      </w:r>
      <w:r w:rsidR="007801C7" w:rsidRPr="0016407C">
        <w:rPr>
          <w:rFonts w:ascii="Book Antiqua" w:hAnsi="Book Antiqua"/>
          <w:lang w:eastAsia="zh-CN"/>
        </w:rPr>
        <w:t>mak</w:t>
      </w:r>
      <w:r w:rsidR="007801C7">
        <w:rPr>
          <w:rFonts w:ascii="Book Antiqua" w:hAnsi="Book Antiqua"/>
          <w:lang w:eastAsia="zh-CN"/>
        </w:rPr>
        <w:t>es</w:t>
      </w:r>
      <w:r w:rsidR="007801C7" w:rsidRPr="0016407C">
        <w:rPr>
          <w:rFonts w:ascii="Book Antiqua" w:hAnsi="Book Antiqua"/>
          <w:lang w:eastAsia="zh-CN"/>
        </w:rPr>
        <w:t xml:space="preserve"> </w:t>
      </w:r>
      <w:r w:rsidRPr="0016407C">
        <w:rPr>
          <w:rFonts w:ascii="Book Antiqua" w:hAnsi="Book Antiqua"/>
          <w:lang w:eastAsia="zh-CN"/>
        </w:rPr>
        <w:t>the case very useful for reference purposes since it is the first study of its kind. Other tooth treating methods such as sintering will be studied and carried out in the future.</w:t>
      </w:r>
      <w:r w:rsidRPr="0016407C">
        <w:rPr>
          <w:rFonts w:ascii="Book Antiqua" w:hAnsi="Book Antiqua"/>
          <w:lang w:val="en-GB" w:eastAsia="zh-CN"/>
        </w:rPr>
        <w:t xml:space="preserve"> </w:t>
      </w:r>
      <w:r w:rsidRPr="0016407C">
        <w:rPr>
          <w:rFonts w:ascii="Book Antiqua" w:hAnsi="Book Antiqua"/>
          <w:lang w:eastAsia="zh-CN"/>
        </w:rPr>
        <w:t xml:space="preserve">This article hopes to enhance our understanding of allogenic tooth transplantation and 3D printing, and may potentially lead to tooth transplantation being utilized more frequently </w:t>
      </w:r>
      <w:r w:rsidR="009C6965" w:rsidRPr="0016407C">
        <w:rPr>
          <w:rFonts w:ascii="Book Antiqua" w:hAnsi="Book Antiqua"/>
          <w:lang w:eastAsia="zh-CN"/>
        </w:rPr>
        <w:t>-</w:t>
      </w:r>
      <w:r w:rsidRPr="0016407C">
        <w:rPr>
          <w:rFonts w:ascii="Book Antiqua" w:hAnsi="Book Antiqua"/>
          <w:lang w:eastAsia="zh-CN"/>
        </w:rPr>
        <w:t xml:space="preserve"> especially since transplantations are so commonly utilized in many other fields of medicine with high success rates.</w:t>
      </w:r>
    </w:p>
    <w:p w14:paraId="6446104F" w14:textId="77777777" w:rsidR="00EB635C" w:rsidRPr="0016407C" w:rsidRDefault="00EB635C" w:rsidP="00E93680">
      <w:pPr>
        <w:spacing w:line="360" w:lineRule="auto"/>
        <w:jc w:val="both"/>
        <w:rPr>
          <w:rFonts w:ascii="Book Antiqua" w:hAnsi="Book Antiqua"/>
          <w:b/>
          <w:lang w:eastAsia="zh-CN"/>
        </w:rPr>
      </w:pPr>
    </w:p>
    <w:p w14:paraId="05D9D1C8" w14:textId="77777777" w:rsidR="00AF4C1E" w:rsidRPr="0016407C" w:rsidRDefault="00192720" w:rsidP="00E93680">
      <w:pPr>
        <w:spacing w:line="360" w:lineRule="auto"/>
        <w:jc w:val="both"/>
        <w:rPr>
          <w:rFonts w:ascii="Book Antiqua" w:hAnsi="Book Antiqua"/>
          <w:b/>
          <w:lang w:eastAsia="zh-CN"/>
        </w:rPr>
      </w:pPr>
      <w:r w:rsidRPr="0016407C">
        <w:rPr>
          <w:rFonts w:ascii="Book Antiqua" w:hAnsi="Book Antiqua"/>
          <w:b/>
          <w:lang w:eastAsia="zh-CN"/>
        </w:rPr>
        <w:t>REFERENCES </w:t>
      </w:r>
    </w:p>
    <w:p w14:paraId="54B9500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 </w:t>
      </w:r>
      <w:r w:rsidRPr="0016407C">
        <w:rPr>
          <w:rFonts w:ascii="Book Antiqua" w:hAnsi="Book Antiqua"/>
          <w:b/>
        </w:rPr>
        <w:t>Andreasen JO</w:t>
      </w:r>
      <w:r w:rsidRPr="0016407C">
        <w:rPr>
          <w:rFonts w:ascii="Book Antiqua" w:hAnsi="Book Antiqua"/>
        </w:rPr>
        <w:t xml:space="preserve">, Paulsen HU, Yu Z, Bayer T, Schwartz O. A long-term study of 370 autotransplanted premolars. Part II. Tooth survival and pulp healing subsequent to transplantation. </w:t>
      </w:r>
      <w:r w:rsidRPr="0016407C">
        <w:rPr>
          <w:rFonts w:ascii="Book Antiqua" w:hAnsi="Book Antiqua"/>
          <w:i/>
        </w:rPr>
        <w:t>Eur J Orthod</w:t>
      </w:r>
      <w:r w:rsidRPr="0016407C">
        <w:rPr>
          <w:rFonts w:ascii="Book Antiqua" w:hAnsi="Book Antiqua"/>
        </w:rPr>
        <w:t xml:space="preserve"> 1990; </w:t>
      </w:r>
      <w:r w:rsidRPr="0016407C">
        <w:rPr>
          <w:rFonts w:ascii="Book Antiqua" w:hAnsi="Book Antiqua"/>
          <w:b/>
        </w:rPr>
        <w:t>12</w:t>
      </w:r>
      <w:r w:rsidRPr="0016407C">
        <w:rPr>
          <w:rFonts w:ascii="Book Antiqua" w:hAnsi="Book Antiqua"/>
        </w:rPr>
        <w:t>: 14-24 [PMID: 2318259 DOI: 10.1093/Ejo/12.1.14]</w:t>
      </w:r>
    </w:p>
    <w:p w14:paraId="643F64CB"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2 </w:t>
      </w:r>
      <w:r w:rsidRPr="0016407C">
        <w:rPr>
          <w:rFonts w:ascii="Book Antiqua" w:hAnsi="Book Antiqua"/>
          <w:b/>
        </w:rPr>
        <w:t>Adell R</w:t>
      </w:r>
      <w:r w:rsidRPr="0016407C">
        <w:rPr>
          <w:rFonts w:ascii="Book Antiqua" w:hAnsi="Book Antiqua"/>
        </w:rPr>
        <w:t xml:space="preserve">. Tissue integrated prostheses in clinical dentistry. </w:t>
      </w:r>
      <w:r w:rsidRPr="0016407C">
        <w:rPr>
          <w:rFonts w:ascii="Book Antiqua" w:hAnsi="Book Antiqua"/>
          <w:i/>
        </w:rPr>
        <w:t>Int Dent J</w:t>
      </w:r>
      <w:r w:rsidRPr="0016407C">
        <w:rPr>
          <w:rFonts w:ascii="Book Antiqua" w:hAnsi="Book Antiqua"/>
        </w:rPr>
        <w:t xml:space="preserve"> 1985; </w:t>
      </w:r>
      <w:r w:rsidRPr="0016407C">
        <w:rPr>
          <w:rFonts w:ascii="Book Antiqua" w:hAnsi="Book Antiqua"/>
          <w:b/>
        </w:rPr>
        <w:t>35</w:t>
      </w:r>
      <w:r w:rsidRPr="0016407C">
        <w:rPr>
          <w:rFonts w:ascii="Book Antiqua" w:hAnsi="Book Antiqua"/>
        </w:rPr>
        <w:t>: 259-265 [PMID: 3912327 DOI: 10.1016/0022-3913(85)90460-3]</w:t>
      </w:r>
    </w:p>
    <w:p w14:paraId="6F0ABA8D"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3 </w:t>
      </w:r>
      <w:r w:rsidRPr="0016407C">
        <w:rPr>
          <w:rFonts w:ascii="Book Antiqua" w:hAnsi="Book Antiqua"/>
          <w:b/>
        </w:rPr>
        <w:t>Atkinson ME</w:t>
      </w:r>
      <w:r w:rsidRPr="0016407C">
        <w:rPr>
          <w:rFonts w:ascii="Book Antiqua" w:hAnsi="Book Antiqua"/>
        </w:rPr>
        <w:t xml:space="preserve">. Histopathological and immunological aspects of tooth transplantation. </w:t>
      </w:r>
      <w:r w:rsidRPr="0016407C">
        <w:rPr>
          <w:rFonts w:ascii="Book Antiqua" w:hAnsi="Book Antiqua"/>
          <w:i/>
        </w:rPr>
        <w:t>J Oral Pathol</w:t>
      </w:r>
      <w:r w:rsidRPr="0016407C">
        <w:rPr>
          <w:rFonts w:ascii="Book Antiqua" w:hAnsi="Book Antiqua"/>
        </w:rPr>
        <w:t xml:space="preserve"> 1978; </w:t>
      </w:r>
      <w:r w:rsidRPr="0016407C">
        <w:rPr>
          <w:rFonts w:ascii="Book Antiqua" w:hAnsi="Book Antiqua"/>
          <w:b/>
        </w:rPr>
        <w:t>7</w:t>
      </w:r>
      <w:r w:rsidRPr="0016407C">
        <w:rPr>
          <w:rFonts w:ascii="Book Antiqua" w:hAnsi="Book Antiqua"/>
        </w:rPr>
        <w:t>: 43-61 [PMID: 96235 DOI: 10.1111/j.1600-0714.1978.tb01579.x]</w:t>
      </w:r>
    </w:p>
    <w:p w14:paraId="09A3A844" w14:textId="77777777"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 xml:space="preserve">4 </w:t>
      </w:r>
      <w:r w:rsidRPr="0016407C">
        <w:rPr>
          <w:rFonts w:ascii="Book Antiqua" w:hAnsi="Book Antiqua"/>
          <w:b/>
        </w:rPr>
        <w:t>Atkinson ME</w:t>
      </w:r>
      <w:r w:rsidRPr="0016407C">
        <w:rPr>
          <w:rFonts w:ascii="Book Antiqua" w:hAnsi="Book Antiqua"/>
        </w:rPr>
        <w:t xml:space="preserve">. A histological study of tooth allografts transplanted to untreated and immunologically prepared mice. </w:t>
      </w:r>
      <w:r w:rsidRPr="0016407C">
        <w:rPr>
          <w:rFonts w:ascii="Book Antiqua" w:hAnsi="Book Antiqua"/>
          <w:i/>
        </w:rPr>
        <w:t>J Oral Pathol</w:t>
      </w:r>
      <w:r w:rsidRPr="0016407C">
        <w:rPr>
          <w:rFonts w:ascii="Book Antiqua" w:hAnsi="Book Antiqua"/>
        </w:rPr>
        <w:t xml:space="preserve"> 1975; </w:t>
      </w:r>
      <w:r w:rsidRPr="0016407C">
        <w:rPr>
          <w:rFonts w:ascii="Book Antiqua" w:hAnsi="Book Antiqua"/>
          <w:b/>
        </w:rPr>
        <w:t>4</w:t>
      </w:r>
      <w:r w:rsidRPr="0016407C">
        <w:rPr>
          <w:rFonts w:ascii="Book Antiqua" w:hAnsi="Book Antiqua"/>
        </w:rPr>
        <w:t>: 167-179 [PMID: 811777 DOI: 10.1111/j.1600-0714.1975.tb01740.x]</w:t>
      </w:r>
    </w:p>
    <w:p w14:paraId="667AE1B0"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5 </w:t>
      </w:r>
      <w:r w:rsidRPr="0016407C">
        <w:rPr>
          <w:rFonts w:ascii="Book Antiqua" w:hAnsi="Book Antiqua"/>
          <w:b/>
        </w:rPr>
        <w:t>Atkinson ME</w:t>
      </w:r>
      <w:r w:rsidRPr="0016407C">
        <w:rPr>
          <w:rFonts w:ascii="Book Antiqua" w:hAnsi="Book Antiqua"/>
        </w:rPr>
        <w:t xml:space="preserve">. A histological study of tooth grafts in an inbred strain of mice. </w:t>
      </w:r>
      <w:r w:rsidRPr="0016407C">
        <w:rPr>
          <w:rFonts w:ascii="Book Antiqua" w:hAnsi="Book Antiqua"/>
          <w:i/>
        </w:rPr>
        <w:t>J Oral Pathol</w:t>
      </w:r>
      <w:r w:rsidRPr="0016407C">
        <w:rPr>
          <w:rFonts w:ascii="Book Antiqua" w:hAnsi="Book Antiqua"/>
        </w:rPr>
        <w:t xml:space="preserve"> 1972; </w:t>
      </w:r>
      <w:r w:rsidRPr="0016407C">
        <w:rPr>
          <w:rFonts w:ascii="Book Antiqua" w:hAnsi="Book Antiqua"/>
          <w:b/>
        </w:rPr>
        <w:t>1</w:t>
      </w:r>
      <w:r w:rsidRPr="0016407C">
        <w:rPr>
          <w:rFonts w:ascii="Book Antiqua" w:hAnsi="Book Antiqua"/>
        </w:rPr>
        <w:t>: 115-124 [PMID: 4269384 DOI: 10.1111/j.1600-0714.1972.tb01910.x]</w:t>
      </w:r>
    </w:p>
    <w:p w14:paraId="1331047E"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6 </w:t>
      </w:r>
      <w:r w:rsidRPr="0016407C">
        <w:rPr>
          <w:rFonts w:ascii="Book Antiqua" w:hAnsi="Book Antiqua"/>
          <w:b/>
        </w:rPr>
        <w:t>Revathy V</w:t>
      </w:r>
      <w:r w:rsidRPr="0016407C">
        <w:rPr>
          <w:rFonts w:ascii="Book Antiqua" w:hAnsi="Book Antiqua"/>
        </w:rPr>
        <w:t xml:space="preserve">, Suryakanth M, Poornima P, Subba Reddy VV. Allotransplantation of tooth: a case report. </w:t>
      </w:r>
      <w:r w:rsidRPr="0016407C">
        <w:rPr>
          <w:rFonts w:ascii="Book Antiqua" w:hAnsi="Book Antiqua"/>
          <w:i/>
        </w:rPr>
        <w:t>J Clin Pediatr Dent</w:t>
      </w:r>
      <w:r w:rsidRPr="0016407C">
        <w:rPr>
          <w:rFonts w:ascii="Book Antiqua" w:hAnsi="Book Antiqua"/>
        </w:rPr>
        <w:t xml:space="preserve"> 2012; </w:t>
      </w:r>
      <w:r w:rsidRPr="0016407C">
        <w:rPr>
          <w:rFonts w:ascii="Book Antiqua" w:hAnsi="Book Antiqua"/>
          <w:b/>
        </w:rPr>
        <w:t>37</w:t>
      </w:r>
      <w:r w:rsidRPr="0016407C">
        <w:rPr>
          <w:rFonts w:ascii="Book Antiqua" w:hAnsi="Book Antiqua"/>
        </w:rPr>
        <w:t>: 1-4 [PMID: 23342558 DOI: 10.17796/jcpd.37.1.10621349257g0228]</w:t>
      </w:r>
    </w:p>
    <w:p w14:paraId="5A860A4C"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7 </w:t>
      </w:r>
      <w:r w:rsidRPr="0016407C">
        <w:rPr>
          <w:rFonts w:ascii="Book Antiqua" w:hAnsi="Book Antiqua"/>
          <w:b/>
        </w:rPr>
        <w:t>Meffert RM</w:t>
      </w:r>
      <w:r w:rsidRPr="0016407C">
        <w:rPr>
          <w:rFonts w:ascii="Book Antiqua" w:hAnsi="Book Antiqua"/>
        </w:rPr>
        <w:t xml:space="preserve">, Langer B, Fritz ME. Dental implants: a review. </w:t>
      </w:r>
      <w:r w:rsidRPr="0016407C">
        <w:rPr>
          <w:rFonts w:ascii="Book Antiqua" w:hAnsi="Book Antiqua"/>
          <w:i/>
        </w:rPr>
        <w:t>J Periodontol</w:t>
      </w:r>
      <w:r w:rsidRPr="0016407C">
        <w:rPr>
          <w:rFonts w:ascii="Book Antiqua" w:hAnsi="Book Antiqua"/>
        </w:rPr>
        <w:t xml:space="preserve"> 1992; </w:t>
      </w:r>
      <w:r w:rsidRPr="0016407C">
        <w:rPr>
          <w:rFonts w:ascii="Book Antiqua" w:hAnsi="Book Antiqua"/>
          <w:b/>
        </w:rPr>
        <w:t>63</w:t>
      </w:r>
      <w:r w:rsidRPr="0016407C">
        <w:rPr>
          <w:rFonts w:ascii="Book Antiqua" w:hAnsi="Book Antiqua"/>
        </w:rPr>
        <w:t>: 859-870 [PMID: 1453301 DOI: 10.1902/jop.1992.63.11.859]</w:t>
      </w:r>
    </w:p>
    <w:p w14:paraId="6345EC1C"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8 </w:t>
      </w:r>
      <w:r w:rsidRPr="0016407C">
        <w:rPr>
          <w:rFonts w:ascii="Book Antiqua" w:hAnsi="Book Antiqua"/>
          <w:b/>
        </w:rPr>
        <w:t>Schwartz O</w:t>
      </w:r>
      <w:r w:rsidRPr="0016407C">
        <w:rPr>
          <w:rFonts w:ascii="Book Antiqua" w:hAnsi="Book Antiqua"/>
        </w:rPr>
        <w:t xml:space="preserve">, Frederiksen K, Klausen B. Allotransplantation of human teeth. A retrospective study of 73 transplantations over a period of 28 years. </w:t>
      </w:r>
      <w:r w:rsidRPr="0016407C">
        <w:rPr>
          <w:rFonts w:ascii="Book Antiqua" w:hAnsi="Book Antiqua"/>
          <w:i/>
        </w:rPr>
        <w:t>Int J Oral Maxillofac Surg</w:t>
      </w:r>
      <w:r w:rsidRPr="0016407C">
        <w:rPr>
          <w:rFonts w:ascii="Book Antiqua" w:hAnsi="Book Antiqua"/>
        </w:rPr>
        <w:t xml:space="preserve"> 1987; </w:t>
      </w:r>
      <w:r w:rsidRPr="0016407C">
        <w:rPr>
          <w:rFonts w:ascii="Book Antiqua" w:hAnsi="Book Antiqua"/>
          <w:b/>
        </w:rPr>
        <w:t>16</w:t>
      </w:r>
      <w:r w:rsidRPr="0016407C">
        <w:rPr>
          <w:rFonts w:ascii="Book Antiqua" w:hAnsi="Book Antiqua"/>
        </w:rPr>
        <w:t>: 285-301 [PMID: 3112258 DOI: 10.1016/S0901-5027(87)80149-2]</w:t>
      </w:r>
    </w:p>
    <w:p w14:paraId="0C7FDA99"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9 </w:t>
      </w:r>
      <w:r w:rsidRPr="0016407C">
        <w:rPr>
          <w:rFonts w:ascii="Book Antiqua" w:hAnsi="Book Antiqua"/>
          <w:b/>
        </w:rPr>
        <w:t>Nordenram A</w:t>
      </w:r>
      <w:r w:rsidRPr="0016407C">
        <w:rPr>
          <w:rFonts w:ascii="Book Antiqua" w:hAnsi="Book Antiqua"/>
        </w:rPr>
        <w:t xml:space="preserve">. Allogeneic tooth transplantation with an observation time of 16 years. Clinical report of 32 cases. </w:t>
      </w:r>
      <w:r w:rsidRPr="0016407C">
        <w:rPr>
          <w:rFonts w:ascii="Book Antiqua" w:hAnsi="Book Antiqua"/>
          <w:i/>
        </w:rPr>
        <w:t>Swed Dent J</w:t>
      </w:r>
      <w:r w:rsidRPr="0016407C">
        <w:rPr>
          <w:rFonts w:ascii="Book Antiqua" w:hAnsi="Book Antiqua"/>
        </w:rPr>
        <w:t xml:space="preserve"> 1982; </w:t>
      </w:r>
      <w:r w:rsidRPr="0016407C">
        <w:rPr>
          <w:rFonts w:ascii="Book Antiqua" w:hAnsi="Book Antiqua"/>
          <w:b/>
        </w:rPr>
        <w:t>6</w:t>
      </w:r>
      <w:r w:rsidRPr="0016407C">
        <w:rPr>
          <w:rFonts w:ascii="Book Antiqua" w:hAnsi="Book Antiqua"/>
        </w:rPr>
        <w:t>: 149-156 [PMID: 6960499 DOI: 10.1097/00007890-196910000-00003]</w:t>
      </w:r>
    </w:p>
    <w:p w14:paraId="1FF1CCB1"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10 </w:t>
      </w:r>
      <w:r w:rsidRPr="0016407C">
        <w:rPr>
          <w:rFonts w:ascii="Book Antiqua" w:hAnsi="Book Antiqua"/>
          <w:b/>
        </w:rPr>
        <w:t>Herrera H</w:t>
      </w:r>
      <w:r w:rsidRPr="0016407C">
        <w:rPr>
          <w:rFonts w:ascii="Book Antiqua" w:hAnsi="Book Antiqua"/>
        </w:rPr>
        <w:t xml:space="preserve">, Herrera H, Leonardo MR, de Paula e Silva FW, da Silva LA. Treatment of external inflammatory root resorption after autogenous tooth transplantation: case report. </w:t>
      </w:r>
      <w:r w:rsidRPr="0016407C">
        <w:rPr>
          <w:rFonts w:ascii="Book Antiqua" w:hAnsi="Book Antiqua"/>
          <w:i/>
        </w:rPr>
        <w:t>Oral Surg Oral Med Oral Pathol Oral Radiol Endod</w:t>
      </w:r>
      <w:r w:rsidRPr="0016407C">
        <w:rPr>
          <w:rFonts w:ascii="Book Antiqua" w:hAnsi="Book Antiqua"/>
        </w:rPr>
        <w:t xml:space="preserve"> 2006; </w:t>
      </w:r>
      <w:r w:rsidRPr="0016407C">
        <w:rPr>
          <w:rFonts w:ascii="Book Antiqua" w:hAnsi="Book Antiqua"/>
          <w:b/>
        </w:rPr>
        <w:t>102</w:t>
      </w:r>
      <w:r w:rsidRPr="0016407C">
        <w:rPr>
          <w:rFonts w:ascii="Book Antiqua" w:hAnsi="Book Antiqua"/>
        </w:rPr>
        <w:t>: e51-e54 [PMID: 17138168 DOI: 10.1016/j.tripleo.2006.05.027]</w:t>
      </w:r>
    </w:p>
    <w:p w14:paraId="1A46631E" w14:textId="77777777"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 xml:space="preserve">11 </w:t>
      </w:r>
      <w:r w:rsidRPr="0016407C">
        <w:rPr>
          <w:rFonts w:ascii="Book Antiqua" w:hAnsi="Book Antiqua"/>
          <w:b/>
        </w:rPr>
        <w:t>Xiang Gu G</w:t>
      </w:r>
      <w:r w:rsidRPr="0016407C">
        <w:rPr>
          <w:rFonts w:ascii="Book Antiqua" w:hAnsi="Book Antiqua"/>
        </w:rPr>
        <w:t xml:space="preserve">, Su I, Sharma S, Voros JL, Qin Z, Buehler MJ. Three-Dimensional-Printing of Bio-Inspired Composites. </w:t>
      </w:r>
      <w:r w:rsidRPr="0016407C">
        <w:rPr>
          <w:rFonts w:ascii="Book Antiqua" w:hAnsi="Book Antiqua"/>
          <w:i/>
        </w:rPr>
        <w:t>J Biomech Eng</w:t>
      </w:r>
      <w:r w:rsidRPr="0016407C">
        <w:rPr>
          <w:rFonts w:ascii="Book Antiqua" w:hAnsi="Book Antiqua"/>
        </w:rPr>
        <w:t xml:space="preserve"> 2016; </w:t>
      </w:r>
      <w:r w:rsidRPr="0016407C">
        <w:rPr>
          <w:rFonts w:ascii="Book Antiqua" w:hAnsi="Book Antiqua"/>
          <w:b/>
        </w:rPr>
        <w:t>138</w:t>
      </w:r>
      <w:r w:rsidRPr="0016407C">
        <w:rPr>
          <w:rFonts w:ascii="Book Antiqua" w:hAnsi="Book Antiqua"/>
        </w:rPr>
        <w:t>: 021006 [PMID: 26747791 DOI: 10.1115/1.4032423]</w:t>
      </w:r>
    </w:p>
    <w:p w14:paraId="19552DF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12 </w:t>
      </w:r>
      <w:r w:rsidRPr="0016407C">
        <w:rPr>
          <w:rFonts w:ascii="Book Antiqua" w:hAnsi="Book Antiqua"/>
          <w:b/>
        </w:rPr>
        <w:t>Seunarine K</w:t>
      </w:r>
      <w:r w:rsidRPr="0016407C">
        <w:rPr>
          <w:rFonts w:ascii="Book Antiqua" w:hAnsi="Book Antiqua"/>
        </w:rPr>
        <w:t xml:space="preserve">, Gadegaard N, Tormen M, Meredith DO, Riehle MO, Wilkinson CD. 3D polymer scaffolds for tissue engineering. </w:t>
      </w:r>
      <w:r w:rsidRPr="0016407C">
        <w:rPr>
          <w:rFonts w:ascii="Book Antiqua" w:hAnsi="Book Antiqua"/>
          <w:i/>
        </w:rPr>
        <w:t>Nanomedicine (Lond)</w:t>
      </w:r>
      <w:r w:rsidRPr="0016407C">
        <w:rPr>
          <w:rFonts w:ascii="Book Antiqua" w:hAnsi="Book Antiqua"/>
        </w:rPr>
        <w:t xml:space="preserve"> 2006; </w:t>
      </w:r>
      <w:r w:rsidRPr="0016407C">
        <w:rPr>
          <w:rFonts w:ascii="Book Antiqua" w:hAnsi="Book Antiqua"/>
          <w:b/>
        </w:rPr>
        <w:t>1</w:t>
      </w:r>
      <w:r w:rsidRPr="0016407C">
        <w:rPr>
          <w:rFonts w:ascii="Book Antiqua" w:hAnsi="Book Antiqua"/>
        </w:rPr>
        <w:t>: 281-296 [PMID: 17716159 DOI: 10.2217/17435889.1.3.281]</w:t>
      </w:r>
    </w:p>
    <w:p w14:paraId="73D071A8"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13 </w:t>
      </w:r>
      <w:r w:rsidRPr="0016407C">
        <w:rPr>
          <w:rFonts w:ascii="Book Antiqua" w:hAnsi="Book Antiqua"/>
          <w:b/>
        </w:rPr>
        <w:t>Rasperini G</w:t>
      </w:r>
      <w:r w:rsidRPr="0016407C">
        <w:rPr>
          <w:rFonts w:ascii="Book Antiqua" w:hAnsi="Book Antiqua"/>
        </w:rPr>
        <w:t xml:space="preserve">, Pilipchuk SP, Flanagan CL, Park CH, Pagni G, Hollister SJ, Giannobile WV. 3D-printed Bioresorbable Scaffold for Periodontal Repair. </w:t>
      </w:r>
      <w:r w:rsidRPr="0016407C">
        <w:rPr>
          <w:rFonts w:ascii="Book Antiqua" w:hAnsi="Book Antiqua"/>
          <w:i/>
        </w:rPr>
        <w:t>J Dent Res</w:t>
      </w:r>
      <w:r w:rsidRPr="0016407C">
        <w:rPr>
          <w:rFonts w:ascii="Book Antiqua" w:hAnsi="Book Antiqua"/>
        </w:rPr>
        <w:t xml:space="preserve"> 2015; </w:t>
      </w:r>
      <w:r w:rsidRPr="0016407C">
        <w:rPr>
          <w:rFonts w:ascii="Book Antiqua" w:hAnsi="Book Antiqua"/>
          <w:b/>
        </w:rPr>
        <w:t>94</w:t>
      </w:r>
      <w:r w:rsidRPr="0016407C">
        <w:rPr>
          <w:rFonts w:ascii="Book Antiqua" w:hAnsi="Book Antiqua"/>
        </w:rPr>
        <w:t>: 153S-157S [PMID: 26124215 DOI: 10.1177/0022034515588303]</w:t>
      </w:r>
    </w:p>
    <w:p w14:paraId="1EA52495" w14:textId="68666BF5" w:rsidR="00E93680" w:rsidRPr="0016407C" w:rsidRDefault="00E93680" w:rsidP="00E93680">
      <w:pPr>
        <w:spacing w:line="360" w:lineRule="auto"/>
        <w:jc w:val="both"/>
        <w:rPr>
          <w:rFonts w:ascii="Book Antiqua" w:hAnsi="Book Antiqua"/>
        </w:rPr>
      </w:pPr>
      <w:r w:rsidRPr="0016407C">
        <w:rPr>
          <w:rFonts w:ascii="Book Antiqua" w:hAnsi="Book Antiqua"/>
        </w:rPr>
        <w:t xml:space="preserve">14 </w:t>
      </w:r>
      <w:r w:rsidRPr="0016407C">
        <w:rPr>
          <w:rFonts w:ascii="Book Antiqua" w:hAnsi="Book Antiqua"/>
          <w:b/>
        </w:rPr>
        <w:t>Wang X</w:t>
      </w:r>
      <w:r w:rsidRPr="0016407C">
        <w:rPr>
          <w:rFonts w:ascii="Book Antiqua" w:hAnsi="Book Antiqua"/>
        </w:rPr>
        <w:t xml:space="preserve">, Ao Q, Tian X, Fan J, Wei Y, Hou W, Tong H, Bai S. 3D Bioprinting Technologies for Hard Tissue and Organ Engineering. </w:t>
      </w:r>
      <w:r w:rsidRPr="0016407C">
        <w:rPr>
          <w:rFonts w:ascii="Book Antiqua" w:hAnsi="Book Antiqua"/>
          <w:i/>
        </w:rPr>
        <w:t>Materials (Basel)</w:t>
      </w:r>
      <w:r w:rsidRPr="0016407C">
        <w:rPr>
          <w:rFonts w:ascii="Book Antiqua" w:hAnsi="Book Antiqua"/>
        </w:rPr>
        <w:t xml:space="preserve"> 2016; </w:t>
      </w:r>
      <w:r w:rsidRPr="0016407C">
        <w:rPr>
          <w:rFonts w:ascii="Book Antiqua" w:hAnsi="Book Antiqua"/>
          <w:b/>
        </w:rPr>
        <w:t>9</w:t>
      </w:r>
      <w:r w:rsidRPr="0016407C">
        <w:rPr>
          <w:rFonts w:ascii="Book Antiqua" w:hAnsi="Book Antiqua"/>
        </w:rPr>
        <w:t xml:space="preserve"> [PMID: 28773924 DOI: 10.3390/ma9100802]</w:t>
      </w:r>
    </w:p>
    <w:p w14:paraId="407926FE"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15 </w:t>
      </w:r>
      <w:r w:rsidRPr="0016407C">
        <w:rPr>
          <w:rFonts w:ascii="Book Antiqua" w:hAnsi="Book Antiqua"/>
          <w:b/>
        </w:rPr>
        <w:t>Murphy SV</w:t>
      </w:r>
      <w:r w:rsidRPr="0016407C">
        <w:rPr>
          <w:rFonts w:ascii="Book Antiqua" w:hAnsi="Book Antiqua"/>
        </w:rPr>
        <w:t xml:space="preserve">, Atala A. 3D bioprinting of tissues and organs. </w:t>
      </w:r>
      <w:r w:rsidRPr="0016407C">
        <w:rPr>
          <w:rFonts w:ascii="Book Antiqua" w:hAnsi="Book Antiqua"/>
          <w:i/>
        </w:rPr>
        <w:t>Nat Biotechnol</w:t>
      </w:r>
      <w:r w:rsidRPr="0016407C">
        <w:rPr>
          <w:rFonts w:ascii="Book Antiqua" w:hAnsi="Book Antiqua"/>
        </w:rPr>
        <w:t xml:space="preserve"> 2014; </w:t>
      </w:r>
      <w:r w:rsidRPr="0016407C">
        <w:rPr>
          <w:rFonts w:ascii="Book Antiqua" w:hAnsi="Book Antiqua"/>
          <w:b/>
        </w:rPr>
        <w:t>32</w:t>
      </w:r>
      <w:r w:rsidRPr="0016407C">
        <w:rPr>
          <w:rFonts w:ascii="Book Antiqua" w:hAnsi="Book Antiqua"/>
        </w:rPr>
        <w:t>: 773-785 [PMID: 25093879 DOI: 10.1038/nbt.2958]</w:t>
      </w:r>
    </w:p>
    <w:p w14:paraId="02D9C754"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16 </w:t>
      </w:r>
      <w:r w:rsidRPr="0016407C">
        <w:rPr>
          <w:rFonts w:ascii="Book Antiqua" w:hAnsi="Book Antiqua"/>
          <w:b/>
        </w:rPr>
        <w:t>Mandrycky C</w:t>
      </w:r>
      <w:r w:rsidRPr="0016407C">
        <w:rPr>
          <w:rFonts w:ascii="Book Antiqua" w:hAnsi="Book Antiqua"/>
        </w:rPr>
        <w:t xml:space="preserve">, Wang Z, Kim K, Kim DH. 3D bioprinting for engineering complex tissues. </w:t>
      </w:r>
      <w:r w:rsidRPr="0016407C">
        <w:rPr>
          <w:rFonts w:ascii="Book Antiqua" w:hAnsi="Book Antiqua"/>
          <w:i/>
        </w:rPr>
        <w:t>Biotechnol Adv</w:t>
      </w:r>
      <w:r w:rsidRPr="0016407C">
        <w:rPr>
          <w:rFonts w:ascii="Book Antiqua" w:hAnsi="Book Antiqua"/>
        </w:rPr>
        <w:t xml:space="preserve"> 2016; </w:t>
      </w:r>
      <w:r w:rsidRPr="0016407C">
        <w:rPr>
          <w:rFonts w:ascii="Book Antiqua" w:hAnsi="Book Antiqua"/>
          <w:b/>
        </w:rPr>
        <w:t>34</w:t>
      </w:r>
      <w:r w:rsidRPr="0016407C">
        <w:rPr>
          <w:rFonts w:ascii="Book Antiqua" w:hAnsi="Book Antiqua"/>
        </w:rPr>
        <w:t>: 422-434 [PMID: 26724184 DOI: 10.1016/j.biotechadv.2015.12.011]</w:t>
      </w:r>
    </w:p>
    <w:p w14:paraId="77C087F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17 </w:t>
      </w:r>
      <w:r w:rsidRPr="0016407C">
        <w:rPr>
          <w:rFonts w:ascii="Book Antiqua" w:hAnsi="Book Antiqua"/>
          <w:b/>
        </w:rPr>
        <w:t>Bajaj P</w:t>
      </w:r>
      <w:r w:rsidRPr="0016407C">
        <w:rPr>
          <w:rFonts w:ascii="Book Antiqua" w:hAnsi="Book Antiqua"/>
        </w:rPr>
        <w:t xml:space="preserve">, Schweller RM, Khademhosseini A, West JL, Bashir R. 3D biofabrication strategies for tissue engineering and regenerative medicine. </w:t>
      </w:r>
      <w:r w:rsidRPr="0016407C">
        <w:rPr>
          <w:rFonts w:ascii="Book Antiqua" w:hAnsi="Book Antiqua"/>
          <w:i/>
        </w:rPr>
        <w:t>Annu Rev Biomed Eng</w:t>
      </w:r>
      <w:r w:rsidRPr="0016407C">
        <w:rPr>
          <w:rFonts w:ascii="Book Antiqua" w:hAnsi="Book Antiqua"/>
        </w:rPr>
        <w:t xml:space="preserve"> 2014; </w:t>
      </w:r>
      <w:r w:rsidRPr="0016407C">
        <w:rPr>
          <w:rFonts w:ascii="Book Antiqua" w:hAnsi="Book Antiqua"/>
          <w:b/>
        </w:rPr>
        <w:t>16</w:t>
      </w:r>
      <w:r w:rsidRPr="0016407C">
        <w:rPr>
          <w:rFonts w:ascii="Book Antiqua" w:hAnsi="Book Antiqua"/>
        </w:rPr>
        <w:t>: 247-276 [PMID: 24905875 DOI: 10.1146/annurev-bioeng-071813-105155]</w:t>
      </w:r>
    </w:p>
    <w:p w14:paraId="302C7C74" w14:textId="4375CBF3" w:rsidR="00E93680" w:rsidRPr="0016407C" w:rsidRDefault="00E93680" w:rsidP="00E93680">
      <w:pPr>
        <w:spacing w:line="360" w:lineRule="auto"/>
        <w:jc w:val="both"/>
        <w:rPr>
          <w:rFonts w:ascii="Book Antiqua" w:hAnsi="Book Antiqua"/>
        </w:rPr>
      </w:pPr>
      <w:r w:rsidRPr="0016407C">
        <w:rPr>
          <w:rFonts w:ascii="Book Antiqua" w:hAnsi="Book Antiqua"/>
        </w:rPr>
        <w:t xml:space="preserve">18 </w:t>
      </w:r>
      <w:r w:rsidRPr="0016407C">
        <w:rPr>
          <w:rFonts w:ascii="Book Antiqua" w:hAnsi="Book Antiqua"/>
          <w:b/>
        </w:rPr>
        <w:t>Boyle I,</w:t>
      </w:r>
      <w:r w:rsidRPr="0016407C">
        <w:rPr>
          <w:rFonts w:ascii="Book Antiqua" w:hAnsi="Book Antiqua"/>
        </w:rPr>
        <w:t xml:space="preserve"> Rong YM, Brown DC. A review and analysis of current computer-aided fixture design approaches. </w:t>
      </w:r>
      <w:r w:rsidRPr="0016407C">
        <w:rPr>
          <w:rFonts w:ascii="Book Antiqua" w:hAnsi="Book Antiqua"/>
          <w:i/>
          <w:iCs/>
        </w:rPr>
        <w:t>Robot Cim-Int Manuf</w:t>
      </w:r>
      <w:r w:rsidRPr="0016407C">
        <w:rPr>
          <w:rFonts w:ascii="Book Antiqua" w:hAnsi="Book Antiqua"/>
        </w:rPr>
        <w:t xml:space="preserve"> 2011; </w:t>
      </w:r>
      <w:r w:rsidRPr="0016407C">
        <w:rPr>
          <w:rFonts w:ascii="Book Antiqua" w:hAnsi="Book Antiqua"/>
          <w:b/>
          <w:bCs/>
        </w:rPr>
        <w:t>27</w:t>
      </w:r>
      <w:r w:rsidRPr="0016407C">
        <w:rPr>
          <w:rFonts w:ascii="Book Antiqua" w:hAnsi="Book Antiqua"/>
        </w:rPr>
        <w:t>: 1-12 [DOI: 10.1016/j.rcim.2010.05.008]</w:t>
      </w:r>
    </w:p>
    <w:p w14:paraId="35AF2C68" w14:textId="77777777"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 xml:space="preserve">19 </w:t>
      </w:r>
      <w:r w:rsidRPr="0016407C">
        <w:rPr>
          <w:rFonts w:ascii="Book Antiqua" w:hAnsi="Book Antiqua"/>
          <w:b/>
        </w:rPr>
        <w:t>Legemate K</w:t>
      </w:r>
      <w:r w:rsidRPr="0016407C">
        <w:rPr>
          <w:rFonts w:ascii="Book Antiqua" w:hAnsi="Book Antiqua"/>
        </w:rPr>
        <w:t xml:space="preserve">, Tarafder S, Jun Y, Lee CH. Engineering Human TMJ Discs with Protein-Releasing 3D-Printed Scaffolds. </w:t>
      </w:r>
      <w:r w:rsidRPr="0016407C">
        <w:rPr>
          <w:rFonts w:ascii="Book Antiqua" w:hAnsi="Book Antiqua"/>
          <w:i/>
        </w:rPr>
        <w:t>J Dent Res</w:t>
      </w:r>
      <w:r w:rsidRPr="0016407C">
        <w:rPr>
          <w:rFonts w:ascii="Book Antiqua" w:hAnsi="Book Antiqua"/>
        </w:rPr>
        <w:t xml:space="preserve"> 2016; </w:t>
      </w:r>
      <w:r w:rsidRPr="0016407C">
        <w:rPr>
          <w:rFonts w:ascii="Book Antiqua" w:hAnsi="Book Antiqua"/>
          <w:b/>
        </w:rPr>
        <w:t>95</w:t>
      </w:r>
      <w:r w:rsidRPr="0016407C">
        <w:rPr>
          <w:rFonts w:ascii="Book Antiqua" w:hAnsi="Book Antiqua"/>
        </w:rPr>
        <w:t>: 800-807 [PMID: 27053116 DOI: 10.1177/0022034516642404]</w:t>
      </w:r>
    </w:p>
    <w:p w14:paraId="1C47697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20 </w:t>
      </w:r>
      <w:r w:rsidRPr="0016407C">
        <w:rPr>
          <w:rFonts w:ascii="Book Antiqua" w:hAnsi="Book Antiqua"/>
          <w:b/>
        </w:rPr>
        <w:t>Shao H</w:t>
      </w:r>
      <w:r w:rsidRPr="0016407C">
        <w:rPr>
          <w:rFonts w:ascii="Book Antiqua" w:hAnsi="Book Antiqua"/>
        </w:rPr>
        <w:t xml:space="preserve">, Sun M, Zhang F, Liu A, He Y, Fu J, Yang X, Wang H, Gou Z. Custom Repair of Mandibular Bone Defects with 3D Printed Bioceramic Scaffolds. </w:t>
      </w:r>
      <w:r w:rsidRPr="0016407C">
        <w:rPr>
          <w:rFonts w:ascii="Book Antiqua" w:hAnsi="Book Antiqua"/>
          <w:i/>
        </w:rPr>
        <w:t>J Dent Res</w:t>
      </w:r>
      <w:r w:rsidRPr="0016407C">
        <w:rPr>
          <w:rFonts w:ascii="Book Antiqua" w:hAnsi="Book Antiqua"/>
        </w:rPr>
        <w:t xml:space="preserve"> 2018; </w:t>
      </w:r>
      <w:r w:rsidRPr="0016407C">
        <w:rPr>
          <w:rFonts w:ascii="Book Antiqua" w:hAnsi="Book Antiqua"/>
          <w:b/>
        </w:rPr>
        <w:t>97</w:t>
      </w:r>
      <w:r w:rsidRPr="0016407C">
        <w:rPr>
          <w:rFonts w:ascii="Book Antiqua" w:hAnsi="Book Antiqua"/>
        </w:rPr>
        <w:t>: 68-76 [PMID: 29020507 DOI: 10.1177/0022034517734846]</w:t>
      </w:r>
    </w:p>
    <w:p w14:paraId="7AA5282E"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21 </w:t>
      </w:r>
      <w:r w:rsidRPr="0016407C">
        <w:rPr>
          <w:rFonts w:ascii="Book Antiqua" w:hAnsi="Book Antiqua"/>
          <w:b/>
        </w:rPr>
        <w:t>Jung JW</w:t>
      </w:r>
      <w:r w:rsidRPr="0016407C">
        <w:rPr>
          <w:rFonts w:ascii="Book Antiqua" w:hAnsi="Book Antiqua"/>
        </w:rPr>
        <w:t xml:space="preserve">, Lee JS, Cho DW. Computer-aided multiple-head 3D printing system for printing of heterogeneous organ/tissue constructs. </w:t>
      </w:r>
      <w:r w:rsidRPr="0016407C">
        <w:rPr>
          <w:rFonts w:ascii="Book Antiqua" w:hAnsi="Book Antiqua"/>
          <w:i/>
        </w:rPr>
        <w:t>Sci Rep</w:t>
      </w:r>
      <w:r w:rsidRPr="0016407C">
        <w:rPr>
          <w:rFonts w:ascii="Book Antiqua" w:hAnsi="Book Antiqua"/>
        </w:rPr>
        <w:t xml:space="preserve"> 2016; </w:t>
      </w:r>
      <w:r w:rsidRPr="0016407C">
        <w:rPr>
          <w:rFonts w:ascii="Book Antiqua" w:hAnsi="Book Antiqua"/>
          <w:b/>
        </w:rPr>
        <w:t>6</w:t>
      </w:r>
      <w:r w:rsidRPr="0016407C">
        <w:rPr>
          <w:rFonts w:ascii="Book Antiqua" w:hAnsi="Book Antiqua"/>
        </w:rPr>
        <w:t>: 21685 [PMID: 26899876 DOI: 10.1038/srep21685]</w:t>
      </w:r>
    </w:p>
    <w:p w14:paraId="2D0370E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22 </w:t>
      </w:r>
      <w:r w:rsidRPr="0016407C">
        <w:rPr>
          <w:rFonts w:ascii="Book Antiqua" w:hAnsi="Book Antiqua"/>
          <w:b/>
        </w:rPr>
        <w:t>Atsumi M</w:t>
      </w:r>
      <w:r w:rsidRPr="0016407C">
        <w:rPr>
          <w:rFonts w:ascii="Book Antiqua" w:hAnsi="Book Antiqua"/>
        </w:rPr>
        <w:t xml:space="preserve">, Park SH, Wang HL. Methods used to assess implant stability: current status. </w:t>
      </w:r>
      <w:r w:rsidRPr="0016407C">
        <w:rPr>
          <w:rFonts w:ascii="Book Antiqua" w:hAnsi="Book Antiqua"/>
          <w:i/>
        </w:rPr>
        <w:t>Int J Oral Maxillofac Implants</w:t>
      </w:r>
      <w:r w:rsidRPr="0016407C">
        <w:rPr>
          <w:rFonts w:ascii="Book Antiqua" w:hAnsi="Book Antiqua"/>
        </w:rPr>
        <w:t xml:space="preserve"> 2007; </w:t>
      </w:r>
      <w:r w:rsidRPr="0016407C">
        <w:rPr>
          <w:rFonts w:ascii="Book Antiqua" w:hAnsi="Book Antiqua"/>
          <w:b/>
        </w:rPr>
        <w:t>22</w:t>
      </w:r>
      <w:r w:rsidRPr="0016407C">
        <w:rPr>
          <w:rFonts w:ascii="Book Antiqua" w:hAnsi="Book Antiqua"/>
        </w:rPr>
        <w:t>: 743-754 [PMID: 17974108 DOI: 10.4103/0972-4052.246706]</w:t>
      </w:r>
    </w:p>
    <w:p w14:paraId="780E77D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23 </w:t>
      </w:r>
      <w:r w:rsidRPr="0016407C">
        <w:rPr>
          <w:rFonts w:ascii="Book Antiqua" w:hAnsi="Book Antiqua"/>
          <w:b/>
        </w:rPr>
        <w:t>Mesa F</w:t>
      </w:r>
      <w:r w:rsidRPr="0016407C">
        <w:rPr>
          <w:rFonts w:ascii="Book Antiqua" w:hAnsi="Book Antiqua"/>
        </w:rPr>
        <w:t xml:space="preserve">, Muñoz R, Noguerol B, de Dios Luna J, Galindo P, O'Valle F. Multivariate study of factors influencing primary dental implant stability. </w:t>
      </w:r>
      <w:r w:rsidRPr="0016407C">
        <w:rPr>
          <w:rFonts w:ascii="Book Antiqua" w:hAnsi="Book Antiqua"/>
          <w:i/>
        </w:rPr>
        <w:t>Clin Oral Implants Res</w:t>
      </w:r>
      <w:r w:rsidRPr="0016407C">
        <w:rPr>
          <w:rFonts w:ascii="Book Antiqua" w:hAnsi="Book Antiqua"/>
        </w:rPr>
        <w:t xml:space="preserve"> 2008; </w:t>
      </w:r>
      <w:r w:rsidRPr="0016407C">
        <w:rPr>
          <w:rFonts w:ascii="Book Antiqua" w:hAnsi="Book Antiqua"/>
          <w:b/>
        </w:rPr>
        <w:t>19</w:t>
      </w:r>
      <w:r w:rsidRPr="0016407C">
        <w:rPr>
          <w:rFonts w:ascii="Book Antiqua" w:hAnsi="Book Antiqua"/>
        </w:rPr>
        <w:t>: 196-200 [PMID: 18039335 DOI: 10.1111/j.1600-0501.2007.01450.x]</w:t>
      </w:r>
    </w:p>
    <w:p w14:paraId="4FFFC711" w14:textId="2F20C0D1" w:rsidR="00E93680" w:rsidRPr="0016407C" w:rsidRDefault="00E93680" w:rsidP="00E93680">
      <w:pPr>
        <w:spacing w:line="360" w:lineRule="auto"/>
        <w:jc w:val="both"/>
        <w:rPr>
          <w:rFonts w:ascii="Book Antiqua" w:hAnsi="Book Antiqua"/>
        </w:rPr>
      </w:pPr>
      <w:r w:rsidRPr="0016407C">
        <w:rPr>
          <w:rFonts w:ascii="Book Antiqua" w:hAnsi="Book Antiqua"/>
        </w:rPr>
        <w:t>2</w:t>
      </w:r>
      <w:r w:rsidR="003513AB">
        <w:rPr>
          <w:rFonts w:ascii="Book Antiqua" w:hAnsi="Book Antiqua"/>
        </w:rPr>
        <w:t>4</w:t>
      </w:r>
      <w:r w:rsidRPr="0016407C">
        <w:rPr>
          <w:rFonts w:ascii="Book Antiqua" w:hAnsi="Book Antiqua"/>
        </w:rPr>
        <w:t xml:space="preserve"> </w:t>
      </w:r>
      <w:r w:rsidRPr="0016407C">
        <w:rPr>
          <w:rFonts w:ascii="Book Antiqua" w:hAnsi="Book Antiqua"/>
          <w:b/>
        </w:rPr>
        <w:t>CSEREPFALVI M</w:t>
      </w:r>
      <w:r w:rsidRPr="0016407C">
        <w:rPr>
          <w:rFonts w:ascii="Book Antiqua" w:hAnsi="Book Antiqua"/>
        </w:rPr>
        <w:t xml:space="preserve">. Clinical report of homotransplantation. </w:t>
      </w:r>
      <w:r w:rsidRPr="0016407C">
        <w:rPr>
          <w:rFonts w:ascii="Book Antiqua" w:hAnsi="Book Antiqua"/>
          <w:i/>
        </w:rPr>
        <w:t>J Am Dent Assoc</w:t>
      </w:r>
      <w:r w:rsidRPr="0016407C">
        <w:rPr>
          <w:rFonts w:ascii="Book Antiqua" w:hAnsi="Book Antiqua"/>
        </w:rPr>
        <w:t xml:space="preserve"> 1963; </w:t>
      </w:r>
      <w:r w:rsidRPr="0016407C">
        <w:rPr>
          <w:rFonts w:ascii="Book Antiqua" w:hAnsi="Book Antiqua"/>
          <w:b/>
        </w:rPr>
        <w:t>67</w:t>
      </w:r>
      <w:r w:rsidRPr="0016407C">
        <w:rPr>
          <w:rFonts w:ascii="Book Antiqua" w:hAnsi="Book Antiqua"/>
        </w:rPr>
        <w:t>: 35-40 [PMID: 14024116 DOI: 10.14219/jada.archive.1963.0221]</w:t>
      </w:r>
    </w:p>
    <w:p w14:paraId="2284B60A" w14:textId="77003085" w:rsidR="00E93680" w:rsidRPr="0016407C" w:rsidRDefault="00E93680" w:rsidP="00E93680">
      <w:pPr>
        <w:spacing w:line="360" w:lineRule="auto"/>
        <w:jc w:val="both"/>
        <w:rPr>
          <w:rFonts w:ascii="Book Antiqua" w:hAnsi="Book Antiqua"/>
        </w:rPr>
      </w:pPr>
      <w:r w:rsidRPr="0016407C">
        <w:rPr>
          <w:rFonts w:ascii="Book Antiqua" w:hAnsi="Book Antiqua"/>
        </w:rPr>
        <w:t>2</w:t>
      </w:r>
      <w:r w:rsidR="003513AB">
        <w:rPr>
          <w:rFonts w:ascii="Book Antiqua" w:hAnsi="Book Antiqua"/>
        </w:rPr>
        <w:t>5</w:t>
      </w:r>
      <w:r w:rsidRPr="0016407C">
        <w:rPr>
          <w:rFonts w:ascii="Book Antiqua" w:hAnsi="Book Antiqua"/>
        </w:rPr>
        <w:t xml:space="preserve"> </w:t>
      </w:r>
      <w:r w:rsidRPr="0016407C">
        <w:rPr>
          <w:rFonts w:ascii="Book Antiqua" w:hAnsi="Book Antiqua"/>
          <w:b/>
        </w:rPr>
        <w:t>Chai Y</w:t>
      </w:r>
      <w:r w:rsidRPr="0016407C">
        <w:rPr>
          <w:rFonts w:ascii="Book Antiqua" w:hAnsi="Book Antiqua"/>
        </w:rPr>
        <w:t xml:space="preserve">, Slavkin HC. Prospects for tooth regeneration in the 21st century: a perspective. </w:t>
      </w:r>
      <w:r w:rsidRPr="0016407C">
        <w:rPr>
          <w:rFonts w:ascii="Book Antiqua" w:hAnsi="Book Antiqua"/>
          <w:i/>
        </w:rPr>
        <w:t>Microsc Res Tech</w:t>
      </w:r>
      <w:r w:rsidRPr="0016407C">
        <w:rPr>
          <w:rFonts w:ascii="Book Antiqua" w:hAnsi="Book Antiqua"/>
        </w:rPr>
        <w:t xml:space="preserve"> 2003; </w:t>
      </w:r>
      <w:r w:rsidRPr="0016407C">
        <w:rPr>
          <w:rFonts w:ascii="Book Antiqua" w:hAnsi="Book Antiqua"/>
          <w:b/>
        </w:rPr>
        <w:t>60</w:t>
      </w:r>
      <w:r w:rsidRPr="0016407C">
        <w:rPr>
          <w:rFonts w:ascii="Book Antiqua" w:hAnsi="Book Antiqua"/>
        </w:rPr>
        <w:t>: 469-479 [PMID: 12619122 DOI: 10.1002/jemt.10287]</w:t>
      </w:r>
    </w:p>
    <w:p w14:paraId="58484F75" w14:textId="3946656A" w:rsidR="00E93680" w:rsidRPr="0016407C" w:rsidRDefault="00E93680" w:rsidP="00E93680">
      <w:pPr>
        <w:spacing w:line="360" w:lineRule="auto"/>
        <w:jc w:val="both"/>
        <w:rPr>
          <w:rFonts w:ascii="Book Antiqua" w:hAnsi="Book Antiqua"/>
        </w:rPr>
      </w:pPr>
      <w:r w:rsidRPr="0016407C">
        <w:rPr>
          <w:rFonts w:ascii="Book Antiqua" w:hAnsi="Book Antiqua"/>
        </w:rPr>
        <w:t>2</w:t>
      </w:r>
      <w:r w:rsidR="003513AB">
        <w:rPr>
          <w:rFonts w:ascii="Book Antiqua" w:hAnsi="Book Antiqua"/>
        </w:rPr>
        <w:t>6</w:t>
      </w:r>
      <w:r w:rsidRPr="0016407C">
        <w:rPr>
          <w:rFonts w:ascii="Book Antiqua" w:hAnsi="Book Antiqua"/>
        </w:rPr>
        <w:t xml:space="preserve"> </w:t>
      </w:r>
      <w:r w:rsidRPr="0016407C">
        <w:rPr>
          <w:rFonts w:ascii="Book Antiqua" w:hAnsi="Book Antiqua"/>
          <w:b/>
        </w:rPr>
        <w:t>Unno H</w:t>
      </w:r>
      <w:r w:rsidRPr="0016407C">
        <w:rPr>
          <w:rFonts w:ascii="Book Antiqua" w:hAnsi="Book Antiqua"/>
        </w:rPr>
        <w:t xml:space="preserve">, Suzuki H, Nakakura-Ohshima K, Jung HS, Ohshima H. Pulpal regeneration following allogenic tooth transplantation into mouse maxilla. </w:t>
      </w:r>
      <w:r w:rsidRPr="0016407C">
        <w:rPr>
          <w:rFonts w:ascii="Book Antiqua" w:hAnsi="Book Antiqua"/>
          <w:i/>
        </w:rPr>
        <w:t>Anat Rec (Hoboken)</w:t>
      </w:r>
      <w:r w:rsidRPr="0016407C">
        <w:rPr>
          <w:rFonts w:ascii="Book Antiqua" w:hAnsi="Book Antiqua"/>
        </w:rPr>
        <w:t xml:space="preserve"> 2009; </w:t>
      </w:r>
      <w:r w:rsidRPr="0016407C">
        <w:rPr>
          <w:rFonts w:ascii="Book Antiqua" w:hAnsi="Book Antiqua"/>
          <w:b/>
        </w:rPr>
        <w:t>292</w:t>
      </w:r>
      <w:r w:rsidRPr="0016407C">
        <w:rPr>
          <w:rFonts w:ascii="Book Antiqua" w:hAnsi="Book Antiqua"/>
        </w:rPr>
        <w:t>: 570-579 [PMID: 19226618 DOI: 10.1002/ar.20831]</w:t>
      </w:r>
    </w:p>
    <w:p w14:paraId="691D33B0" w14:textId="04CFDAEE"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2</w:t>
      </w:r>
      <w:r w:rsidR="003513AB">
        <w:rPr>
          <w:rFonts w:ascii="Book Antiqua" w:hAnsi="Book Antiqua"/>
        </w:rPr>
        <w:t>7</w:t>
      </w:r>
      <w:r w:rsidRPr="0016407C">
        <w:rPr>
          <w:rFonts w:ascii="Book Antiqua" w:hAnsi="Book Antiqua"/>
        </w:rPr>
        <w:t xml:space="preserve"> </w:t>
      </w:r>
      <w:r w:rsidRPr="0016407C">
        <w:rPr>
          <w:rFonts w:ascii="Book Antiqua" w:hAnsi="Book Antiqua"/>
          <w:b/>
        </w:rPr>
        <w:t>Saito K</w:t>
      </w:r>
      <w:r w:rsidRPr="0016407C">
        <w:rPr>
          <w:rFonts w:ascii="Book Antiqua" w:hAnsi="Book Antiqua"/>
        </w:rPr>
        <w:t xml:space="preserve">, Nakatomi M, Kenmotsu S, Ohshima H. Allogenic tooth transplantation inhibits the maintenance of dental pulp stem/progenitor cells in mice. </w:t>
      </w:r>
      <w:r w:rsidRPr="0016407C">
        <w:rPr>
          <w:rFonts w:ascii="Book Antiqua" w:hAnsi="Book Antiqua"/>
          <w:i/>
        </w:rPr>
        <w:t>Cell Tissue Res</w:t>
      </w:r>
      <w:r w:rsidRPr="0016407C">
        <w:rPr>
          <w:rFonts w:ascii="Book Antiqua" w:hAnsi="Book Antiqua"/>
        </w:rPr>
        <w:t xml:space="preserve"> 2014; </w:t>
      </w:r>
      <w:r w:rsidRPr="0016407C">
        <w:rPr>
          <w:rFonts w:ascii="Book Antiqua" w:hAnsi="Book Antiqua"/>
          <w:b/>
        </w:rPr>
        <w:t>356</w:t>
      </w:r>
      <w:r w:rsidRPr="0016407C">
        <w:rPr>
          <w:rFonts w:ascii="Book Antiqua" w:hAnsi="Book Antiqua"/>
        </w:rPr>
        <w:t>: 357-367 [PMID: 24671256 DOI: 10.1007/s00441-014-1818-8]</w:t>
      </w:r>
    </w:p>
    <w:p w14:paraId="2054CE44" w14:textId="0A5B9FDF" w:rsidR="00E93680" w:rsidRPr="0016407C" w:rsidRDefault="00E93680" w:rsidP="00E93680">
      <w:pPr>
        <w:spacing w:line="360" w:lineRule="auto"/>
        <w:jc w:val="both"/>
        <w:rPr>
          <w:rFonts w:ascii="Book Antiqua" w:hAnsi="Book Antiqua"/>
        </w:rPr>
      </w:pPr>
      <w:r w:rsidRPr="0016407C">
        <w:rPr>
          <w:rFonts w:ascii="Book Antiqua" w:hAnsi="Book Antiqua"/>
        </w:rPr>
        <w:t>2</w:t>
      </w:r>
      <w:r w:rsidR="003513AB">
        <w:rPr>
          <w:rFonts w:ascii="Book Antiqua" w:hAnsi="Book Antiqua"/>
        </w:rPr>
        <w:t>8</w:t>
      </w:r>
      <w:r w:rsidRPr="0016407C">
        <w:rPr>
          <w:rFonts w:ascii="Book Antiqua" w:hAnsi="Book Antiqua"/>
        </w:rPr>
        <w:t xml:space="preserve"> </w:t>
      </w:r>
      <w:r w:rsidRPr="0016407C">
        <w:rPr>
          <w:rFonts w:ascii="Book Antiqua" w:hAnsi="Book Antiqua"/>
          <w:b/>
        </w:rPr>
        <w:t>Lin S</w:t>
      </w:r>
      <w:r w:rsidRPr="0016407C">
        <w:rPr>
          <w:rFonts w:ascii="Book Antiqua" w:hAnsi="Book Antiqua"/>
        </w:rPr>
        <w:t xml:space="preserve">, Ashkenazi M, Karawan M, Teich ST, Gutmacher Z. Management of Ankylotic Root Resorption Following Dental Trauma: A Short Review and Proposal of a Treatment Protocol. </w:t>
      </w:r>
      <w:r w:rsidRPr="0016407C">
        <w:rPr>
          <w:rFonts w:ascii="Book Antiqua" w:hAnsi="Book Antiqua"/>
          <w:i/>
        </w:rPr>
        <w:t>Oral Health Prev Dent</w:t>
      </w:r>
      <w:r w:rsidRPr="0016407C">
        <w:rPr>
          <w:rFonts w:ascii="Book Antiqua" w:hAnsi="Book Antiqua"/>
        </w:rPr>
        <w:t xml:space="preserve"> 2017; </w:t>
      </w:r>
      <w:r w:rsidRPr="0016407C">
        <w:rPr>
          <w:rFonts w:ascii="Book Antiqua" w:hAnsi="Book Antiqua"/>
          <w:b/>
        </w:rPr>
        <w:t>15</w:t>
      </w:r>
      <w:r w:rsidRPr="0016407C">
        <w:rPr>
          <w:rFonts w:ascii="Book Antiqua" w:hAnsi="Book Antiqua"/>
        </w:rPr>
        <w:t>: 467-474 [PMID: 28761940 DOI: 10.3290/j.ohpd.a38736]</w:t>
      </w:r>
    </w:p>
    <w:p w14:paraId="7079CCAF" w14:textId="75A74D45" w:rsidR="00E93680" w:rsidRPr="0016407C" w:rsidRDefault="003513AB" w:rsidP="00E93680">
      <w:pPr>
        <w:spacing w:line="360" w:lineRule="auto"/>
        <w:jc w:val="both"/>
        <w:rPr>
          <w:rFonts w:ascii="Book Antiqua" w:hAnsi="Book Antiqua"/>
        </w:rPr>
      </w:pPr>
      <w:r>
        <w:rPr>
          <w:rFonts w:ascii="Book Antiqua" w:hAnsi="Book Antiqua"/>
        </w:rPr>
        <w:t>29</w:t>
      </w:r>
      <w:r w:rsidR="00E93680" w:rsidRPr="0016407C">
        <w:rPr>
          <w:rFonts w:ascii="Book Antiqua" w:hAnsi="Book Antiqua"/>
        </w:rPr>
        <w:t xml:space="preserve"> </w:t>
      </w:r>
      <w:r w:rsidR="00E93680" w:rsidRPr="0016407C">
        <w:rPr>
          <w:rFonts w:ascii="Book Antiqua" w:hAnsi="Book Antiqua"/>
          <w:b/>
        </w:rPr>
        <w:t>Diment LE</w:t>
      </w:r>
      <w:r w:rsidR="00E93680" w:rsidRPr="0016407C">
        <w:rPr>
          <w:rFonts w:ascii="Book Antiqua" w:hAnsi="Book Antiqua"/>
        </w:rPr>
        <w:t xml:space="preserve">, Thompson MS, Bergmann JHM. Clinical efficacy and effectiveness of 3D printing: a systematic review. </w:t>
      </w:r>
      <w:r w:rsidR="00E93680" w:rsidRPr="0016407C">
        <w:rPr>
          <w:rFonts w:ascii="Book Antiqua" w:hAnsi="Book Antiqua"/>
          <w:i/>
        </w:rPr>
        <w:t>BMJ Open</w:t>
      </w:r>
      <w:r w:rsidR="00E93680" w:rsidRPr="0016407C">
        <w:rPr>
          <w:rFonts w:ascii="Book Antiqua" w:hAnsi="Book Antiqua"/>
        </w:rPr>
        <w:t xml:space="preserve"> 2017; </w:t>
      </w:r>
      <w:r w:rsidR="00E93680" w:rsidRPr="0016407C">
        <w:rPr>
          <w:rFonts w:ascii="Book Antiqua" w:hAnsi="Book Antiqua"/>
          <w:b/>
        </w:rPr>
        <w:t>7</w:t>
      </w:r>
      <w:r w:rsidR="00E93680" w:rsidRPr="0016407C">
        <w:rPr>
          <w:rFonts w:ascii="Book Antiqua" w:hAnsi="Book Antiqua"/>
        </w:rPr>
        <w:t>: e016891 [PMID: 29273650 DOI: 10.1136/bmjopen-2017-016891]</w:t>
      </w:r>
    </w:p>
    <w:p w14:paraId="0BAE4871" w14:textId="3DA53BC9"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0</w:t>
      </w:r>
      <w:r w:rsidRPr="0016407C">
        <w:rPr>
          <w:rFonts w:ascii="Book Antiqua" w:hAnsi="Book Antiqua"/>
        </w:rPr>
        <w:t xml:space="preserve"> </w:t>
      </w:r>
      <w:r w:rsidRPr="0016407C">
        <w:rPr>
          <w:rFonts w:ascii="Book Antiqua" w:hAnsi="Book Antiqua"/>
          <w:b/>
        </w:rPr>
        <w:t>Shi S</w:t>
      </w:r>
      <w:r w:rsidRPr="0016407C">
        <w:rPr>
          <w:rFonts w:ascii="Book Antiqua" w:hAnsi="Book Antiqua"/>
        </w:rPr>
        <w:t xml:space="preserve">, Yamaza T, Akiyama K. Is aspirin treatment an appropriate intervention to osteoporosis? </w:t>
      </w:r>
      <w:r w:rsidRPr="0016407C">
        <w:rPr>
          <w:rFonts w:ascii="Book Antiqua" w:hAnsi="Book Antiqua"/>
          <w:i/>
        </w:rPr>
        <w:t>Fut Rheumatol</w:t>
      </w:r>
      <w:r w:rsidRPr="0016407C">
        <w:rPr>
          <w:rFonts w:ascii="Book Antiqua" w:hAnsi="Book Antiqua"/>
        </w:rPr>
        <w:t xml:space="preserve"> 2008; </w:t>
      </w:r>
      <w:r w:rsidRPr="0016407C">
        <w:rPr>
          <w:rFonts w:ascii="Book Antiqua" w:hAnsi="Book Antiqua"/>
          <w:b/>
        </w:rPr>
        <w:t>3</w:t>
      </w:r>
      <w:r w:rsidRPr="0016407C">
        <w:rPr>
          <w:rFonts w:ascii="Book Antiqua" w:hAnsi="Book Antiqua"/>
        </w:rPr>
        <w:t>: 499-502 [PMID: 20428329 DOI: 10.2217/17460816.3.6.499]</w:t>
      </w:r>
    </w:p>
    <w:p w14:paraId="381DDC10" w14:textId="4376CE00"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1</w:t>
      </w:r>
      <w:r w:rsidRPr="0016407C">
        <w:rPr>
          <w:rFonts w:ascii="Book Antiqua" w:hAnsi="Book Antiqua"/>
        </w:rPr>
        <w:t xml:space="preserve"> </w:t>
      </w:r>
      <w:r w:rsidRPr="0016407C">
        <w:rPr>
          <w:rFonts w:ascii="Book Antiqua" w:hAnsi="Book Antiqua"/>
          <w:b/>
        </w:rPr>
        <w:t>Liu Y</w:t>
      </w:r>
      <w:r w:rsidRPr="0016407C">
        <w:rPr>
          <w:rFonts w:ascii="Book Antiqua" w:hAnsi="Book Antiqua"/>
        </w:rPr>
        <w:t xml:space="preserve">, Wang L, Kikuiri T, Akiyama K, Chen C, Xu X, Yang R, Chen W, Wang S, Shi S. Mesenchymal stem cell-based tissue regeneration is governed by recipient T lymphocytes via IFN-γ and TNF-α. </w:t>
      </w:r>
      <w:r w:rsidRPr="0016407C">
        <w:rPr>
          <w:rFonts w:ascii="Book Antiqua" w:hAnsi="Book Antiqua"/>
          <w:i/>
        </w:rPr>
        <w:t>Nat Med</w:t>
      </w:r>
      <w:r w:rsidRPr="0016407C">
        <w:rPr>
          <w:rFonts w:ascii="Book Antiqua" w:hAnsi="Book Antiqua"/>
        </w:rPr>
        <w:t xml:space="preserve"> 2011; </w:t>
      </w:r>
      <w:r w:rsidRPr="0016407C">
        <w:rPr>
          <w:rFonts w:ascii="Book Antiqua" w:hAnsi="Book Antiqua"/>
          <w:b/>
        </w:rPr>
        <w:t>17</w:t>
      </w:r>
      <w:r w:rsidRPr="0016407C">
        <w:rPr>
          <w:rFonts w:ascii="Book Antiqua" w:hAnsi="Book Antiqua"/>
        </w:rPr>
        <w:t>: 1594-1601 [PMID: 22101767 DOI: 10.1038/nm.2542]</w:t>
      </w:r>
    </w:p>
    <w:p w14:paraId="6C901073" w14:textId="349A1D3D"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2</w:t>
      </w:r>
      <w:r w:rsidRPr="0016407C">
        <w:rPr>
          <w:rFonts w:ascii="Book Antiqua" w:hAnsi="Book Antiqua"/>
        </w:rPr>
        <w:t xml:space="preserve"> </w:t>
      </w:r>
      <w:r w:rsidRPr="0016407C">
        <w:rPr>
          <w:rFonts w:ascii="Book Antiqua" w:hAnsi="Book Antiqua"/>
          <w:b/>
        </w:rPr>
        <w:t>Li W</w:t>
      </w:r>
      <w:r w:rsidRPr="0016407C">
        <w:rPr>
          <w:rFonts w:ascii="Book Antiqua" w:hAnsi="Book Antiqua"/>
        </w:rPr>
        <w:t xml:space="preserve">, Deng F, Wang Y, Ma C, Wang Y. Immune tolerance of mice allogenic tooth transplantation induced by immature dendritic cells. </w:t>
      </w:r>
      <w:r w:rsidRPr="0016407C">
        <w:rPr>
          <w:rFonts w:ascii="Book Antiqua" w:hAnsi="Book Antiqua"/>
          <w:i/>
        </w:rPr>
        <w:t>Int J Clin Exp Med</w:t>
      </w:r>
      <w:r w:rsidRPr="0016407C">
        <w:rPr>
          <w:rFonts w:ascii="Book Antiqua" w:hAnsi="Book Antiqua"/>
        </w:rPr>
        <w:t xml:space="preserve"> 2015; </w:t>
      </w:r>
      <w:r w:rsidRPr="0016407C">
        <w:rPr>
          <w:rFonts w:ascii="Book Antiqua" w:hAnsi="Book Antiqua"/>
          <w:b/>
        </w:rPr>
        <w:t>8</w:t>
      </w:r>
      <w:r w:rsidRPr="0016407C">
        <w:rPr>
          <w:rFonts w:ascii="Book Antiqua" w:hAnsi="Book Antiqua"/>
        </w:rPr>
        <w:t>: 5254-5262 [PMID: 26131099 DOI: 10.1097/01.tp.0000330573.13016.80]</w:t>
      </w:r>
    </w:p>
    <w:p w14:paraId="6DD40648" w14:textId="6CDFFFE7"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3</w:t>
      </w:r>
      <w:r w:rsidRPr="0016407C">
        <w:rPr>
          <w:rFonts w:ascii="Book Antiqua" w:hAnsi="Book Antiqua"/>
        </w:rPr>
        <w:t xml:space="preserve"> </w:t>
      </w:r>
      <w:r w:rsidRPr="0016407C">
        <w:rPr>
          <w:rFonts w:ascii="Book Antiqua" w:hAnsi="Book Antiqua"/>
          <w:b/>
        </w:rPr>
        <w:t>Mellberg JR</w:t>
      </w:r>
      <w:r w:rsidRPr="0016407C">
        <w:rPr>
          <w:rFonts w:ascii="Book Antiqua" w:hAnsi="Book Antiqua"/>
        </w:rPr>
        <w:t xml:space="preserve">, Shulman L. Treatment of human teeth with fluoride for replantation and allotransplantation. </w:t>
      </w:r>
      <w:r w:rsidRPr="0016407C">
        <w:rPr>
          <w:rFonts w:ascii="Book Antiqua" w:hAnsi="Book Antiqua"/>
          <w:i/>
        </w:rPr>
        <w:t>J Dent Res</w:t>
      </w:r>
      <w:r w:rsidRPr="0016407C">
        <w:rPr>
          <w:rFonts w:ascii="Book Antiqua" w:hAnsi="Book Antiqua"/>
        </w:rPr>
        <w:t xml:space="preserve"> 1974; </w:t>
      </w:r>
      <w:r w:rsidRPr="0016407C">
        <w:rPr>
          <w:rFonts w:ascii="Book Antiqua" w:hAnsi="Book Antiqua"/>
          <w:b/>
        </w:rPr>
        <w:t>53</w:t>
      </w:r>
      <w:r w:rsidRPr="0016407C">
        <w:rPr>
          <w:rFonts w:ascii="Book Antiqua" w:hAnsi="Book Antiqua"/>
        </w:rPr>
        <w:t>: 844-846 [PMID: 4526376 DOI: 10.1177/00220345740530041401]</w:t>
      </w:r>
    </w:p>
    <w:p w14:paraId="7A01F7C2" w14:textId="27140988"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3</w:t>
      </w:r>
      <w:r w:rsidR="003513AB">
        <w:rPr>
          <w:rFonts w:ascii="Book Antiqua" w:hAnsi="Book Antiqua"/>
        </w:rPr>
        <w:t>4</w:t>
      </w:r>
      <w:r w:rsidRPr="0016407C">
        <w:rPr>
          <w:rFonts w:ascii="Book Antiqua" w:hAnsi="Book Antiqua"/>
        </w:rPr>
        <w:t xml:space="preserve"> </w:t>
      </w:r>
      <w:r w:rsidRPr="0016407C">
        <w:rPr>
          <w:rFonts w:ascii="Book Antiqua" w:hAnsi="Book Antiqua"/>
          <w:b/>
        </w:rPr>
        <w:t>Schwartz O</w:t>
      </w:r>
      <w:r w:rsidRPr="0016407C">
        <w:rPr>
          <w:rFonts w:ascii="Book Antiqua" w:hAnsi="Book Antiqua"/>
        </w:rPr>
        <w:t xml:space="preserve">, Andreasen JO. Allotransplantation and autotransplantation of mature teeth in monkeys: the influence of endodontic treatment. </w:t>
      </w:r>
      <w:r w:rsidRPr="0016407C">
        <w:rPr>
          <w:rFonts w:ascii="Book Antiqua" w:hAnsi="Book Antiqua"/>
          <w:i/>
        </w:rPr>
        <w:t>J Oral Maxillofac Surg</w:t>
      </w:r>
      <w:r w:rsidRPr="0016407C">
        <w:rPr>
          <w:rFonts w:ascii="Book Antiqua" w:hAnsi="Book Antiqua"/>
        </w:rPr>
        <w:t xml:space="preserve"> 1988; </w:t>
      </w:r>
      <w:r w:rsidRPr="0016407C">
        <w:rPr>
          <w:rFonts w:ascii="Book Antiqua" w:hAnsi="Book Antiqua"/>
          <w:b/>
        </w:rPr>
        <w:t>46</w:t>
      </w:r>
      <w:r w:rsidRPr="0016407C">
        <w:rPr>
          <w:rFonts w:ascii="Book Antiqua" w:hAnsi="Book Antiqua"/>
        </w:rPr>
        <w:t>: 672-681 [PMID: 3165121 DOI: 10.1016/0278-2391(88)90110-3]</w:t>
      </w:r>
    </w:p>
    <w:p w14:paraId="388AB434" w14:textId="14E06759"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5</w:t>
      </w:r>
      <w:r w:rsidRPr="0016407C">
        <w:rPr>
          <w:rFonts w:ascii="Book Antiqua" w:hAnsi="Book Antiqua"/>
        </w:rPr>
        <w:t xml:space="preserve"> </w:t>
      </w:r>
      <w:r w:rsidRPr="0016407C">
        <w:rPr>
          <w:rFonts w:ascii="Book Antiqua" w:hAnsi="Book Antiqua"/>
          <w:b/>
        </w:rPr>
        <w:t>Robinson PJ</w:t>
      </w:r>
      <w:r w:rsidRPr="0016407C">
        <w:rPr>
          <w:rFonts w:ascii="Book Antiqua" w:hAnsi="Book Antiqua"/>
        </w:rPr>
        <w:t xml:space="preserve">, Rowlands DT Jr. Evidence of the alloimmunogenic potential of donor periodontal ligament. </w:t>
      </w:r>
      <w:r w:rsidRPr="0016407C">
        <w:rPr>
          <w:rFonts w:ascii="Book Antiqua" w:hAnsi="Book Antiqua"/>
          <w:i/>
        </w:rPr>
        <w:t>Am J Pathol</w:t>
      </w:r>
      <w:r w:rsidRPr="0016407C">
        <w:rPr>
          <w:rFonts w:ascii="Book Antiqua" w:hAnsi="Book Antiqua"/>
        </w:rPr>
        <w:t xml:space="preserve"> 1974; </w:t>
      </w:r>
      <w:r w:rsidRPr="0016407C">
        <w:rPr>
          <w:rFonts w:ascii="Book Antiqua" w:hAnsi="Book Antiqua"/>
          <w:b/>
        </w:rPr>
        <w:t>75</w:t>
      </w:r>
      <w:r w:rsidRPr="0016407C">
        <w:rPr>
          <w:rFonts w:ascii="Book Antiqua" w:hAnsi="Book Antiqua"/>
        </w:rPr>
        <w:t>: 503-512 [PMID: 4600773 DOI: 10.1016/0022-3913(86)90357-4]</w:t>
      </w:r>
    </w:p>
    <w:p w14:paraId="3C3009EE" w14:textId="39FC5D54"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6</w:t>
      </w:r>
      <w:r w:rsidRPr="0016407C">
        <w:rPr>
          <w:rFonts w:ascii="Book Antiqua" w:hAnsi="Book Antiqua"/>
        </w:rPr>
        <w:t xml:space="preserve"> </w:t>
      </w:r>
      <w:r w:rsidRPr="0016407C">
        <w:rPr>
          <w:rFonts w:ascii="Book Antiqua" w:hAnsi="Book Antiqua"/>
          <w:b/>
        </w:rPr>
        <w:t>Bilgin MS</w:t>
      </w:r>
      <w:r w:rsidRPr="0016407C">
        <w:rPr>
          <w:rFonts w:ascii="Book Antiqua" w:hAnsi="Book Antiqua"/>
        </w:rPr>
        <w:t xml:space="preserve">, Erdem A, Dilber E, Ersoy </w:t>
      </w:r>
      <w:r w:rsidRPr="0016407C">
        <w:rPr>
          <w:rFonts w:ascii="Book Antiqua" w:hAnsi="Book Antiqua" w:cs="Cambria"/>
        </w:rPr>
        <w:t>İ</w:t>
      </w:r>
      <w:r w:rsidRPr="0016407C">
        <w:rPr>
          <w:rFonts w:ascii="Book Antiqua" w:hAnsi="Book Antiqua"/>
        </w:rPr>
        <w:t xml:space="preserve">. Comparison of fracture resistance between cast, CAD/CAM milling, and direct metal laser sintering metal post systems. </w:t>
      </w:r>
      <w:r w:rsidRPr="0016407C">
        <w:rPr>
          <w:rFonts w:ascii="Book Antiqua" w:hAnsi="Book Antiqua"/>
          <w:i/>
        </w:rPr>
        <w:t>J Prosthodont Res</w:t>
      </w:r>
      <w:r w:rsidRPr="0016407C">
        <w:rPr>
          <w:rFonts w:ascii="Book Antiqua" w:hAnsi="Book Antiqua"/>
        </w:rPr>
        <w:t xml:space="preserve"> 2016; </w:t>
      </w:r>
      <w:r w:rsidRPr="0016407C">
        <w:rPr>
          <w:rFonts w:ascii="Book Antiqua" w:hAnsi="Book Antiqua"/>
          <w:b/>
        </w:rPr>
        <w:t>60</w:t>
      </w:r>
      <w:r w:rsidRPr="0016407C">
        <w:rPr>
          <w:rFonts w:ascii="Book Antiqua" w:hAnsi="Book Antiqua"/>
        </w:rPr>
        <w:t>: 23-28 [PMID: 26347450 DOI: 10.1016/j.jpor.2015.08.001]</w:t>
      </w:r>
    </w:p>
    <w:p w14:paraId="19F9BD8A" w14:textId="74F427A9"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7</w:t>
      </w:r>
      <w:r w:rsidRPr="0016407C">
        <w:rPr>
          <w:rFonts w:ascii="Book Antiqua" w:hAnsi="Book Antiqua"/>
        </w:rPr>
        <w:t xml:space="preserve"> </w:t>
      </w:r>
      <w:r w:rsidRPr="0016407C">
        <w:rPr>
          <w:rFonts w:ascii="Book Antiqua" w:hAnsi="Book Antiqua"/>
          <w:b/>
        </w:rPr>
        <w:t>Mangano F</w:t>
      </w:r>
      <w:r w:rsidRPr="0016407C">
        <w:rPr>
          <w:rFonts w:ascii="Book Antiqua" w:hAnsi="Book Antiqua"/>
        </w:rPr>
        <w:t xml:space="preserve">, Chambrone L, van Noort R, Miller C, Hatton P, Mangano C. Direct metal laser sintering titanium dental implants: a review of the current literature. </w:t>
      </w:r>
      <w:r w:rsidRPr="0016407C">
        <w:rPr>
          <w:rFonts w:ascii="Book Antiqua" w:hAnsi="Book Antiqua"/>
          <w:i/>
        </w:rPr>
        <w:t>Int J Biomater</w:t>
      </w:r>
      <w:r w:rsidRPr="0016407C">
        <w:rPr>
          <w:rFonts w:ascii="Book Antiqua" w:hAnsi="Book Antiqua"/>
        </w:rPr>
        <w:t xml:space="preserve"> 2014; </w:t>
      </w:r>
      <w:r w:rsidRPr="0016407C">
        <w:rPr>
          <w:rFonts w:ascii="Book Antiqua" w:hAnsi="Book Antiqua"/>
          <w:b/>
        </w:rPr>
        <w:t>2014</w:t>
      </w:r>
      <w:r w:rsidRPr="0016407C">
        <w:rPr>
          <w:rFonts w:ascii="Book Antiqua" w:hAnsi="Book Antiqua"/>
        </w:rPr>
        <w:t>: 461534 [PMID: 25525434 DOI: 10.1155/2014/461534]</w:t>
      </w:r>
    </w:p>
    <w:p w14:paraId="1CE914F3" w14:textId="027C6428"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8</w:t>
      </w:r>
      <w:r w:rsidRPr="0016407C">
        <w:rPr>
          <w:rFonts w:ascii="Book Antiqua" w:hAnsi="Book Antiqua"/>
        </w:rPr>
        <w:t xml:space="preserve"> </w:t>
      </w:r>
      <w:r w:rsidRPr="0016407C">
        <w:rPr>
          <w:rFonts w:ascii="Book Antiqua" w:hAnsi="Book Antiqua"/>
          <w:b/>
        </w:rPr>
        <w:t>Prabhu R</w:t>
      </w:r>
      <w:r w:rsidRPr="0016407C">
        <w:rPr>
          <w:rFonts w:ascii="Book Antiqua" w:hAnsi="Book Antiqua"/>
        </w:rPr>
        <w:t>, Prabhu G, Baskaran E, Arumugam EM. Clinical acceptability of metal-ceramic fixed partial dental prosthesis fabricated with direct metal laser sintering technique-5</w:t>
      </w:r>
      <w:r w:rsidR="009847B7">
        <w:rPr>
          <w:rFonts w:ascii="Book Antiqua" w:hAnsi="Book Antiqua"/>
        </w:rPr>
        <w:t xml:space="preserve"> </w:t>
      </w:r>
      <w:r w:rsidRPr="0016407C">
        <w:rPr>
          <w:rFonts w:ascii="Book Antiqua" w:hAnsi="Book Antiqua"/>
        </w:rPr>
        <w:t xml:space="preserve">year follow-up. </w:t>
      </w:r>
      <w:r w:rsidRPr="0016407C">
        <w:rPr>
          <w:rFonts w:ascii="Book Antiqua" w:hAnsi="Book Antiqua"/>
          <w:i/>
        </w:rPr>
        <w:t>J Indian Prosthodont Soc</w:t>
      </w:r>
      <w:r w:rsidRPr="0016407C">
        <w:rPr>
          <w:rFonts w:ascii="Book Antiqua" w:hAnsi="Book Antiqua"/>
        </w:rPr>
        <w:t xml:space="preserve"> 2016; </w:t>
      </w:r>
      <w:r w:rsidRPr="0016407C">
        <w:rPr>
          <w:rFonts w:ascii="Book Antiqua" w:hAnsi="Book Antiqua"/>
          <w:b/>
        </w:rPr>
        <w:t>16</w:t>
      </w:r>
      <w:r w:rsidRPr="0016407C">
        <w:rPr>
          <w:rFonts w:ascii="Book Antiqua" w:hAnsi="Book Antiqua"/>
        </w:rPr>
        <w:t>: 193-197 [PMID: 27141171 DOI: 10.4103/0972-4052.176526]</w:t>
      </w:r>
    </w:p>
    <w:p w14:paraId="34D5827F" w14:textId="36DEE4CF" w:rsidR="00E93680" w:rsidRPr="0016407C" w:rsidRDefault="003513AB" w:rsidP="00E93680">
      <w:pPr>
        <w:spacing w:line="360" w:lineRule="auto"/>
        <w:jc w:val="both"/>
        <w:rPr>
          <w:rFonts w:ascii="Book Antiqua" w:hAnsi="Book Antiqua"/>
        </w:rPr>
      </w:pPr>
      <w:r>
        <w:rPr>
          <w:rFonts w:ascii="Book Antiqua" w:hAnsi="Book Antiqua"/>
        </w:rPr>
        <w:t>39</w:t>
      </w:r>
      <w:r w:rsidR="00E93680" w:rsidRPr="0016407C">
        <w:rPr>
          <w:rFonts w:ascii="Book Antiqua" w:hAnsi="Book Antiqua"/>
        </w:rPr>
        <w:t xml:space="preserve"> </w:t>
      </w:r>
      <w:r w:rsidR="00E93680" w:rsidRPr="0016407C">
        <w:rPr>
          <w:rFonts w:ascii="Book Antiqua" w:hAnsi="Book Antiqua"/>
          <w:b/>
        </w:rPr>
        <w:t>Venkatesh KV</w:t>
      </w:r>
      <w:r w:rsidR="00E93680" w:rsidRPr="0016407C">
        <w:rPr>
          <w:rFonts w:ascii="Book Antiqua" w:hAnsi="Book Antiqua"/>
        </w:rPr>
        <w:t xml:space="preserve">, Nandini VV. Direct metal laser sintering: a digitised metal casting technology. </w:t>
      </w:r>
      <w:r w:rsidR="00E93680" w:rsidRPr="0016407C">
        <w:rPr>
          <w:rFonts w:ascii="Book Antiqua" w:hAnsi="Book Antiqua"/>
          <w:i/>
        </w:rPr>
        <w:t>J Indian Prosthodont Soc</w:t>
      </w:r>
      <w:r w:rsidR="00E93680" w:rsidRPr="0016407C">
        <w:rPr>
          <w:rFonts w:ascii="Book Antiqua" w:hAnsi="Book Antiqua"/>
        </w:rPr>
        <w:t xml:space="preserve"> 2013; </w:t>
      </w:r>
      <w:r w:rsidR="00E93680" w:rsidRPr="0016407C">
        <w:rPr>
          <w:rFonts w:ascii="Book Antiqua" w:hAnsi="Book Antiqua"/>
          <w:b/>
        </w:rPr>
        <w:t>13</w:t>
      </w:r>
      <w:r w:rsidR="00E93680" w:rsidRPr="0016407C">
        <w:rPr>
          <w:rFonts w:ascii="Book Antiqua" w:hAnsi="Book Antiqua"/>
        </w:rPr>
        <w:t>: 389-392 [PMID: 24431766 DOI: 10.1007/s13191-013-0256-8]</w:t>
      </w:r>
    </w:p>
    <w:p w14:paraId="7DFC2244" w14:textId="39203E54" w:rsidR="00E93680" w:rsidRPr="0016407C" w:rsidRDefault="00E93680" w:rsidP="00E93680">
      <w:pPr>
        <w:spacing w:line="360" w:lineRule="auto"/>
        <w:jc w:val="both"/>
        <w:rPr>
          <w:rFonts w:ascii="Book Antiqua" w:hAnsi="Book Antiqua"/>
        </w:rPr>
      </w:pPr>
      <w:r w:rsidRPr="0016407C">
        <w:rPr>
          <w:rFonts w:ascii="Book Antiqua" w:hAnsi="Book Antiqua"/>
        </w:rPr>
        <w:t>4</w:t>
      </w:r>
      <w:r w:rsidR="003513AB">
        <w:rPr>
          <w:rFonts w:ascii="Book Antiqua" w:hAnsi="Book Antiqua"/>
        </w:rPr>
        <w:t>0</w:t>
      </w:r>
      <w:r w:rsidRPr="0016407C">
        <w:rPr>
          <w:rFonts w:ascii="Book Antiqua" w:hAnsi="Book Antiqua"/>
        </w:rPr>
        <w:t xml:space="preserve"> </w:t>
      </w:r>
      <w:r w:rsidRPr="0016407C">
        <w:rPr>
          <w:rFonts w:ascii="Book Antiqua" w:hAnsi="Book Antiqua"/>
          <w:b/>
        </w:rPr>
        <w:t>Sennerby L</w:t>
      </w:r>
      <w:r w:rsidRPr="0016407C">
        <w:rPr>
          <w:rFonts w:ascii="Book Antiqua" w:hAnsi="Book Antiqua"/>
        </w:rPr>
        <w:t xml:space="preserve">, Roos J. Surgical determinants of clinical success of osseointegrated oral implants: a review of the literature. </w:t>
      </w:r>
      <w:r w:rsidRPr="0016407C">
        <w:rPr>
          <w:rFonts w:ascii="Book Antiqua" w:hAnsi="Book Antiqua"/>
          <w:i/>
        </w:rPr>
        <w:t>Int J Prosthodont</w:t>
      </w:r>
      <w:r w:rsidRPr="0016407C">
        <w:rPr>
          <w:rFonts w:ascii="Book Antiqua" w:hAnsi="Book Antiqua"/>
        </w:rPr>
        <w:t xml:space="preserve"> 1998; </w:t>
      </w:r>
      <w:r w:rsidRPr="0016407C">
        <w:rPr>
          <w:rFonts w:ascii="Book Antiqua" w:hAnsi="Book Antiqua"/>
          <w:b/>
        </w:rPr>
        <w:t>11</w:t>
      </w:r>
      <w:r w:rsidRPr="0016407C">
        <w:rPr>
          <w:rFonts w:ascii="Book Antiqua" w:hAnsi="Book Antiqua"/>
        </w:rPr>
        <w:t>: 408-420 [PMID: 9922733 DOI: 10.1038/sj.dmfr.4600382]</w:t>
      </w:r>
    </w:p>
    <w:p w14:paraId="07ECC187" w14:textId="19CC7BE2" w:rsidR="00FC32CB" w:rsidRPr="0016407C" w:rsidRDefault="00FC32CB" w:rsidP="00E93680">
      <w:pPr>
        <w:spacing w:line="360" w:lineRule="auto"/>
        <w:jc w:val="both"/>
        <w:rPr>
          <w:rFonts w:ascii="Book Antiqua" w:hAnsi="Book Antiqua"/>
          <w:b/>
          <w:lang w:eastAsia="zh-CN"/>
        </w:rPr>
      </w:pPr>
    </w:p>
    <w:p w14:paraId="16FA9EA2" w14:textId="5D765BE5" w:rsidR="00E93680" w:rsidRPr="0016407C" w:rsidRDefault="00E93680" w:rsidP="005A4331">
      <w:pPr>
        <w:suppressAutoHyphens/>
        <w:wordWrap w:val="0"/>
        <w:spacing w:line="360" w:lineRule="auto"/>
        <w:ind w:right="120"/>
        <w:jc w:val="right"/>
        <w:rPr>
          <w:rFonts w:ascii="Book Antiqua" w:eastAsiaTheme="minorEastAsia" w:hAnsi="Book Antiqua" w:cs="Mangal"/>
          <w:b/>
          <w:bCs/>
          <w:lang w:val="it-IT" w:bidi="hi-IN"/>
        </w:rPr>
      </w:pPr>
      <w:bookmarkStart w:id="209" w:name="OLE_LINK502"/>
      <w:bookmarkStart w:id="210" w:name="OLE_LINK480"/>
      <w:bookmarkStart w:id="211" w:name="OLE_LINK2090"/>
      <w:bookmarkStart w:id="212" w:name="OLE_LINK2200"/>
      <w:bookmarkStart w:id="213" w:name="OLE_LINK2199"/>
      <w:bookmarkStart w:id="214" w:name="OLE_LINK2198"/>
      <w:bookmarkStart w:id="215" w:name="OLE_LINK2162"/>
      <w:bookmarkStart w:id="216" w:name="OLE_LINK1964"/>
      <w:bookmarkStart w:id="217" w:name="OLE_LINK1963"/>
      <w:bookmarkStart w:id="218" w:name="OLE_LINK1962"/>
      <w:bookmarkStart w:id="219" w:name="OLE_LINK1813"/>
      <w:bookmarkStart w:id="220" w:name="OLE_LINK1812"/>
      <w:bookmarkStart w:id="221" w:name="OLE_LINK1811"/>
      <w:bookmarkStart w:id="222" w:name="OLE_LINK1807"/>
      <w:bookmarkStart w:id="223" w:name="OLE_LINK1806"/>
      <w:bookmarkStart w:id="224" w:name="OLE_LINK1755"/>
      <w:bookmarkStart w:id="225" w:name="OLE_LINK1636"/>
      <w:bookmarkStart w:id="226" w:name="OLE_LINK1845"/>
      <w:bookmarkStart w:id="227" w:name="OLE_LINK1844"/>
      <w:bookmarkStart w:id="228" w:name="OLE_LINK1843"/>
      <w:bookmarkStart w:id="229" w:name="OLE_LINK1803"/>
      <w:bookmarkStart w:id="230" w:name="OLE_LINK1802"/>
      <w:bookmarkStart w:id="231" w:name="OLE_LINK1801"/>
      <w:bookmarkStart w:id="232" w:name="OLE_LINK1800"/>
      <w:bookmarkStart w:id="233" w:name="OLE_LINK1282"/>
      <w:bookmarkStart w:id="234" w:name="OLE_LINK1266"/>
      <w:bookmarkStart w:id="235" w:name="OLE_LINK1265"/>
      <w:bookmarkStart w:id="236" w:name="OLE_LINK1264"/>
      <w:bookmarkStart w:id="237" w:name="OLE_LINK1261"/>
      <w:bookmarkStart w:id="238" w:name="OLE_LINK1260"/>
      <w:bookmarkStart w:id="239" w:name="OLE_LINK968"/>
      <w:bookmarkStart w:id="240" w:name="OLE_LINK1072"/>
      <w:bookmarkStart w:id="241" w:name="OLE_LINK1071"/>
      <w:bookmarkStart w:id="242" w:name="OLE_LINK1044"/>
      <w:bookmarkStart w:id="243" w:name="OLE_LINK1043"/>
      <w:bookmarkStart w:id="244" w:name="OLE_LINK1042"/>
      <w:bookmarkStart w:id="245" w:name="OLE_LINK1041"/>
      <w:bookmarkStart w:id="246" w:name="OLE_LINK1040"/>
      <w:bookmarkStart w:id="247" w:name="OLE_LINK1039"/>
      <w:bookmarkStart w:id="248" w:name="OLE_LINK1038"/>
      <w:bookmarkStart w:id="249" w:name="OLE_LINK1037"/>
      <w:bookmarkStart w:id="250" w:name="OLE_LINK1036"/>
      <w:bookmarkStart w:id="251" w:name="OLE_LINK1035"/>
      <w:bookmarkStart w:id="252" w:name="OLE_LINK987"/>
      <w:bookmarkStart w:id="253" w:name="OLE_LINK947"/>
      <w:bookmarkStart w:id="254" w:name="OLE_LINK946"/>
      <w:bookmarkStart w:id="255" w:name="OLE_LINK945"/>
      <w:bookmarkStart w:id="256" w:name="OLE_LINK1127"/>
      <w:bookmarkStart w:id="257" w:name="OLE_LINK962"/>
      <w:bookmarkStart w:id="258" w:name="OLE_LINK959"/>
      <w:bookmarkStart w:id="259" w:name="OLE_LINK958"/>
      <w:bookmarkStart w:id="260" w:name="OLE_LINK1185"/>
      <w:bookmarkStart w:id="261" w:name="OLE_LINK1159"/>
      <w:bookmarkStart w:id="262" w:name="OLE_LINK1158"/>
      <w:bookmarkStart w:id="263" w:name="OLE_LINK1157"/>
      <w:bookmarkStart w:id="264" w:name="OLE_LINK1156"/>
      <w:bookmarkStart w:id="265" w:name="OLE_LINK1065"/>
      <w:bookmarkStart w:id="266" w:name="OLE_LINK1064"/>
      <w:bookmarkStart w:id="267" w:name="OLE_LINK1023"/>
      <w:bookmarkStart w:id="268" w:name="OLE_LINK1022"/>
      <w:bookmarkStart w:id="269" w:name="OLE_LINK1021"/>
      <w:bookmarkStart w:id="270" w:name="OLE_LINK2183"/>
      <w:bookmarkStart w:id="271" w:name="OLE_LINK2182"/>
      <w:bookmarkStart w:id="272" w:name="OLE_LINK2181"/>
      <w:r w:rsidRPr="0016407C">
        <w:rPr>
          <w:rFonts w:ascii="Book Antiqua" w:eastAsia="Lucida Sans Unicode" w:hAnsi="Book Antiqua" w:cs="Arial"/>
          <w:b/>
          <w:noProof/>
          <w:lang w:val="it-IT" w:eastAsia="hi-IN" w:bidi="hi-IN"/>
        </w:rPr>
        <w:t>P-Reviewer</w:t>
      </w:r>
      <w:r w:rsidRPr="0016407C">
        <w:rPr>
          <w:rFonts w:ascii="Book Antiqua" w:hAnsi="Book Antiqua" w:cs="Arial"/>
          <w:b/>
          <w:noProof/>
          <w:lang w:val="it-IT" w:bidi="hi-IN"/>
        </w:rPr>
        <w:t>:</w:t>
      </w:r>
      <w:r w:rsidRPr="0016407C">
        <w:rPr>
          <w:rFonts w:ascii="Book Antiqua" w:eastAsia="Lucida Sans Unicode" w:hAnsi="Book Antiqua" w:cs="Mangal"/>
          <w:bCs/>
          <w:lang w:val="it-IT" w:eastAsia="hi-IN" w:bidi="hi-IN"/>
        </w:rPr>
        <w:t xml:space="preserve"> </w:t>
      </w:r>
      <w:r w:rsidRPr="0016407C">
        <w:t>Gonzalez F</w:t>
      </w:r>
      <w:r w:rsidRPr="0016407C">
        <w:rPr>
          <w:rFonts w:ascii="Book Antiqua" w:eastAsia="Lucida Sans Unicode" w:hAnsi="Book Antiqua" w:cs="Mangal"/>
          <w:bCs/>
          <w:lang w:val="it-IT" w:eastAsia="hi-IN" w:bidi="hi-IN"/>
        </w:rPr>
        <w:t xml:space="preserve"> </w:t>
      </w:r>
      <w:r w:rsidRPr="0016407C">
        <w:rPr>
          <w:rFonts w:ascii="Book Antiqua" w:eastAsia="Lucida Sans Unicode" w:hAnsi="Book Antiqua" w:cs="Mangal"/>
          <w:b/>
          <w:bCs/>
          <w:lang w:val="it-IT" w:eastAsia="hi-IN" w:bidi="hi-IN"/>
        </w:rPr>
        <w:t>S-Editor</w:t>
      </w:r>
      <w:r w:rsidRPr="0016407C">
        <w:rPr>
          <w:rFonts w:ascii="Book Antiqua" w:hAnsi="Book Antiqua" w:cs="Mangal"/>
          <w:b/>
          <w:bCs/>
          <w:lang w:val="it-IT" w:bidi="hi-IN"/>
        </w:rPr>
        <w:t>:</w:t>
      </w:r>
      <w:r w:rsidRPr="0016407C">
        <w:rPr>
          <w:rFonts w:ascii="Book Antiqua" w:eastAsia="Lucida Sans Unicode" w:hAnsi="Book Antiqua" w:cs="Mangal"/>
          <w:bCs/>
          <w:lang w:val="it-IT" w:eastAsia="hi-IN" w:bidi="hi-IN"/>
        </w:rPr>
        <w:t xml:space="preserve"> </w:t>
      </w:r>
      <w:r w:rsidRPr="0016407C">
        <w:rPr>
          <w:rFonts w:ascii="Book Antiqua" w:hAnsi="Book Antiqua" w:cs="Mangal"/>
          <w:bCs/>
          <w:lang w:val="it-IT" w:bidi="hi-IN"/>
        </w:rPr>
        <w:t>Dou Y</w:t>
      </w:r>
      <w:r w:rsidRPr="0016407C">
        <w:rPr>
          <w:rFonts w:ascii="Book Antiqua" w:eastAsia="Lucida Sans Unicode" w:hAnsi="Book Antiqua" w:cs="Mangal"/>
          <w:b/>
          <w:bCs/>
          <w:lang w:val="it-IT" w:eastAsia="hi-IN" w:bidi="hi-IN"/>
        </w:rPr>
        <w:t xml:space="preserve"> L-Editor</w:t>
      </w:r>
      <w:r w:rsidRPr="0016407C">
        <w:rPr>
          <w:rFonts w:ascii="Book Antiqua" w:hAnsi="Book Antiqua" w:cs="Mangal"/>
          <w:b/>
          <w:bCs/>
          <w:lang w:val="it-IT" w:bidi="hi-IN"/>
        </w:rPr>
        <w:t>:</w:t>
      </w:r>
      <w:r w:rsidRPr="0016407C">
        <w:rPr>
          <w:rFonts w:ascii="Book Antiqua" w:eastAsia="Lucida Sans Unicode" w:hAnsi="Book Antiqua" w:cs="Mangal"/>
          <w:b/>
          <w:bCs/>
          <w:lang w:val="it-IT" w:eastAsia="hi-IN" w:bidi="hi-IN"/>
        </w:rPr>
        <w:t xml:space="preserve"> </w:t>
      </w:r>
      <w:r w:rsidR="00676262" w:rsidRPr="005A4331">
        <w:rPr>
          <w:rFonts w:ascii="Book Antiqua" w:eastAsia="Lucida Sans Unicode" w:hAnsi="Book Antiqua" w:cs="Mangal"/>
          <w:bCs/>
          <w:lang w:val="it-IT" w:eastAsia="hi-IN" w:bidi="hi-IN"/>
        </w:rPr>
        <w:t>Wang TQ</w:t>
      </w:r>
      <w:r w:rsidR="00676262">
        <w:rPr>
          <w:rFonts w:ascii="Book Antiqua" w:eastAsia="Lucida Sans Unicode" w:hAnsi="Book Antiqua" w:cs="Mangal"/>
          <w:b/>
          <w:bCs/>
          <w:lang w:val="it-IT" w:eastAsia="hi-IN" w:bidi="hi-IN"/>
        </w:rPr>
        <w:t xml:space="preserve"> </w:t>
      </w:r>
      <w:r w:rsidRPr="0016407C">
        <w:rPr>
          <w:rFonts w:ascii="Book Antiqua" w:eastAsia="Lucida Sans Unicode" w:hAnsi="Book Antiqua" w:cs="Mangal"/>
          <w:b/>
          <w:bCs/>
          <w:lang w:val="it-IT" w:eastAsia="hi-IN" w:bidi="hi-IN"/>
        </w:rPr>
        <w:t>E-Editor</w:t>
      </w:r>
      <w:r w:rsidRPr="0016407C">
        <w:rPr>
          <w:rFonts w:ascii="Book Antiqua" w:hAnsi="Book Antiqua" w:cs="Mangal"/>
          <w:b/>
          <w:bCs/>
          <w:lang w:val="it-IT" w:bidi="hi-IN"/>
        </w:rPr>
        <w:t>:</w:t>
      </w:r>
      <w:r w:rsidR="00B00B6A" w:rsidRPr="00B00B6A">
        <w:rPr>
          <w:rFonts w:ascii="Book Antiqua" w:hAnsi="Book Antiqua" w:cs="Mangal"/>
          <w:bCs/>
          <w:lang w:val="it-IT" w:bidi="hi-IN"/>
        </w:rPr>
        <w:t xml:space="preserve"> </w:t>
      </w:r>
      <w:r w:rsidR="00B00B6A" w:rsidRPr="00CC70F9">
        <w:rPr>
          <w:rFonts w:ascii="Book Antiqua" w:hAnsi="Book Antiqua" w:cs="Mangal"/>
          <w:bCs/>
          <w:lang w:val="it-IT" w:bidi="hi-IN"/>
        </w:rPr>
        <w:t>Xing YX</w:t>
      </w:r>
    </w:p>
    <w:p w14:paraId="27A45F35" w14:textId="77777777" w:rsidR="00E93680" w:rsidRPr="0016407C" w:rsidRDefault="00E93680" w:rsidP="00E93680">
      <w:pPr>
        <w:shd w:val="clear" w:color="auto" w:fill="FFFFFF"/>
        <w:spacing w:line="360" w:lineRule="auto"/>
        <w:jc w:val="both"/>
        <w:rPr>
          <w:rFonts w:ascii="Book Antiqua" w:hAnsi="Book Antiqua" w:cs="Helvetica"/>
          <w:b/>
        </w:rPr>
      </w:pPr>
      <w:r w:rsidRPr="0016407C">
        <w:rPr>
          <w:rFonts w:ascii="Book Antiqua" w:hAnsi="Book Antiqua" w:cs="Helvetica"/>
          <w:b/>
        </w:rPr>
        <w:t xml:space="preserve">Specialty type: </w:t>
      </w:r>
      <w:r w:rsidRPr="0016407C">
        <w:rPr>
          <w:rFonts w:ascii="Book Antiqua" w:eastAsia="微软雅黑" w:hAnsi="Book Antiqua" w:cs="宋体"/>
        </w:rPr>
        <w:t>Medicine, Research and Experimental</w:t>
      </w:r>
    </w:p>
    <w:p w14:paraId="67E52A20" w14:textId="39ED9C7A" w:rsidR="00E93680" w:rsidRPr="0016407C" w:rsidRDefault="00E93680" w:rsidP="00E93680">
      <w:pPr>
        <w:shd w:val="clear" w:color="auto" w:fill="FFFFFF"/>
        <w:spacing w:line="360" w:lineRule="auto"/>
        <w:jc w:val="both"/>
        <w:rPr>
          <w:rFonts w:ascii="Book Antiqua" w:hAnsi="Book Antiqua" w:cs="Helvetica"/>
          <w:b/>
        </w:rPr>
      </w:pPr>
      <w:r w:rsidRPr="0016407C">
        <w:rPr>
          <w:rFonts w:ascii="Book Antiqua" w:hAnsi="Book Antiqua" w:cs="Helvetica"/>
          <w:b/>
        </w:rPr>
        <w:t xml:space="preserve">Country of origin: </w:t>
      </w:r>
      <w:r w:rsidR="0068193C" w:rsidRPr="0016407C">
        <w:rPr>
          <w:rFonts w:ascii="Book Antiqua" w:hAnsi="Book Antiqua" w:cs="Helvetica"/>
        </w:rPr>
        <w:t>China</w:t>
      </w:r>
    </w:p>
    <w:p w14:paraId="5D8DFE77" w14:textId="77777777" w:rsidR="00E93680" w:rsidRPr="0016407C" w:rsidRDefault="00E93680" w:rsidP="00E93680">
      <w:pPr>
        <w:shd w:val="clear" w:color="auto" w:fill="FFFFFF"/>
        <w:spacing w:line="360" w:lineRule="auto"/>
        <w:jc w:val="both"/>
        <w:rPr>
          <w:rFonts w:ascii="Book Antiqua" w:hAnsi="Book Antiqua" w:cs="Helvetica"/>
          <w:b/>
        </w:rPr>
      </w:pPr>
      <w:r w:rsidRPr="0016407C">
        <w:rPr>
          <w:rFonts w:ascii="Book Antiqua" w:hAnsi="Book Antiqua" w:cs="Helvetica"/>
          <w:b/>
        </w:rPr>
        <w:t>Peer-review report classification</w:t>
      </w:r>
    </w:p>
    <w:p w14:paraId="2B680A33" w14:textId="2B2D25B4" w:rsidR="00E93680" w:rsidRPr="0016407C" w:rsidRDefault="00E93680" w:rsidP="00E93680">
      <w:pPr>
        <w:shd w:val="clear" w:color="auto" w:fill="FFFFFF"/>
        <w:spacing w:line="360" w:lineRule="auto"/>
        <w:jc w:val="both"/>
        <w:rPr>
          <w:rFonts w:ascii="Book Antiqua" w:hAnsi="Book Antiqua" w:cs="Helvetica"/>
        </w:rPr>
      </w:pPr>
      <w:r w:rsidRPr="0016407C">
        <w:rPr>
          <w:rFonts w:ascii="Book Antiqua" w:hAnsi="Book Antiqua" w:cs="Helvetica"/>
        </w:rPr>
        <w:t xml:space="preserve">Grade A (Excellent): </w:t>
      </w:r>
      <w:r w:rsidR="0068193C" w:rsidRPr="0016407C">
        <w:rPr>
          <w:rFonts w:ascii="Book Antiqua" w:hAnsi="Book Antiqua" w:cs="Helvetica"/>
        </w:rPr>
        <w:t>A</w:t>
      </w:r>
    </w:p>
    <w:p w14:paraId="515C20BE" w14:textId="3729A28A" w:rsidR="00E93680" w:rsidRPr="0016407C" w:rsidRDefault="00E93680" w:rsidP="00E93680">
      <w:pPr>
        <w:shd w:val="clear" w:color="auto" w:fill="FFFFFF"/>
        <w:spacing w:line="360" w:lineRule="auto"/>
        <w:jc w:val="both"/>
        <w:rPr>
          <w:rFonts w:ascii="Book Antiqua" w:hAnsi="Book Antiqua" w:cs="Helvetica"/>
        </w:rPr>
      </w:pPr>
      <w:r w:rsidRPr="0016407C">
        <w:rPr>
          <w:rFonts w:ascii="Book Antiqua" w:hAnsi="Book Antiqua" w:cs="Helvetica"/>
        </w:rPr>
        <w:t xml:space="preserve">Grade B (Very good): </w:t>
      </w:r>
      <w:r w:rsidR="0068193C" w:rsidRPr="0016407C">
        <w:rPr>
          <w:rFonts w:ascii="Book Antiqua" w:hAnsi="Book Antiqua" w:cs="Helvetica"/>
        </w:rPr>
        <w:t>0</w:t>
      </w:r>
    </w:p>
    <w:p w14:paraId="5660E72C" w14:textId="77777777" w:rsidR="00E93680" w:rsidRPr="0016407C" w:rsidRDefault="00E93680" w:rsidP="00E93680">
      <w:pPr>
        <w:shd w:val="clear" w:color="auto" w:fill="FFFFFF"/>
        <w:spacing w:line="360" w:lineRule="auto"/>
        <w:jc w:val="both"/>
        <w:rPr>
          <w:rFonts w:ascii="Book Antiqua" w:hAnsi="Book Antiqua" w:cs="Helvetica"/>
        </w:rPr>
      </w:pPr>
      <w:r w:rsidRPr="0016407C">
        <w:rPr>
          <w:rFonts w:ascii="Book Antiqua" w:hAnsi="Book Antiqua" w:cs="Helvetica"/>
        </w:rPr>
        <w:t>Grade C (Good): 0</w:t>
      </w:r>
    </w:p>
    <w:p w14:paraId="5E916E21" w14:textId="77777777" w:rsidR="00E93680" w:rsidRPr="0016407C" w:rsidRDefault="00E93680" w:rsidP="00E93680">
      <w:pPr>
        <w:shd w:val="clear" w:color="auto" w:fill="FFFFFF"/>
        <w:spacing w:line="360" w:lineRule="auto"/>
        <w:jc w:val="both"/>
        <w:rPr>
          <w:rFonts w:ascii="Book Antiqua" w:hAnsi="Book Antiqua" w:cs="Helvetica"/>
        </w:rPr>
      </w:pPr>
      <w:r w:rsidRPr="0016407C">
        <w:rPr>
          <w:rFonts w:ascii="Book Antiqua" w:hAnsi="Book Antiqua" w:cs="Helvetica"/>
        </w:rPr>
        <w:t xml:space="preserve">Grade D (Fair): </w:t>
      </w:r>
      <w:bookmarkEnd w:id="209"/>
      <w:bookmarkEnd w:id="210"/>
      <w:r w:rsidRPr="0016407C">
        <w:rPr>
          <w:rFonts w:ascii="Book Antiqua" w:hAnsi="Book Antiqua" w:cs="Helvetica"/>
        </w:rPr>
        <w:t>0</w:t>
      </w:r>
    </w:p>
    <w:p w14:paraId="0C3ADE74" w14:textId="77777777" w:rsidR="00E93680" w:rsidRPr="0016407C" w:rsidRDefault="00E93680" w:rsidP="00E93680">
      <w:pPr>
        <w:shd w:val="clear" w:color="auto" w:fill="FFFFFF"/>
        <w:spacing w:line="360" w:lineRule="auto"/>
        <w:jc w:val="both"/>
        <w:rPr>
          <w:rFonts w:ascii="Book Antiqua" w:hAnsi="Book Antiqua" w:cs="Helvetica"/>
          <w:lang w:val="de-DE"/>
        </w:rPr>
      </w:pPr>
      <w:r w:rsidRPr="0016407C">
        <w:rPr>
          <w:rFonts w:ascii="Book Antiqua" w:hAnsi="Book Antiqua" w:cs="Helvetica"/>
        </w:rPr>
        <w:t>Grade E (Poor): 0</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p>
    <w:p w14:paraId="3514DBF8" w14:textId="77777777" w:rsidR="00C82515" w:rsidRPr="0016407C" w:rsidRDefault="00AE0307" w:rsidP="00E93680">
      <w:pPr>
        <w:spacing w:line="360" w:lineRule="auto"/>
        <w:jc w:val="both"/>
        <w:rPr>
          <w:rFonts w:ascii="Book Antiqua" w:hAnsi="Book Antiqua"/>
          <w:b/>
          <w:lang w:eastAsia="zh-CN"/>
        </w:rPr>
      </w:pPr>
      <w:r w:rsidRPr="0016407C">
        <w:rPr>
          <w:rFonts w:ascii="Book Antiqua" w:hAnsi="Book Antiqua"/>
          <w:b/>
          <w:noProof/>
          <w:lang w:eastAsia="zh-CN"/>
        </w:rPr>
        <w:lastRenderedPageBreak/>
        <w:drawing>
          <wp:inline distT="0" distB="0" distL="0" distR="0" wp14:anchorId="58ADDB6A" wp14:editId="20C75C48">
            <wp:extent cx="4377690" cy="8229600"/>
            <wp:effectExtent l="19050" t="0" r="3810" b="0"/>
            <wp:docPr id="2" name="图片 1" descr="f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9"/>
                    <a:stretch>
                      <a:fillRect/>
                    </a:stretch>
                  </pic:blipFill>
                  <pic:spPr>
                    <a:xfrm>
                      <a:off x="0" y="0"/>
                      <a:ext cx="4377690" cy="8229600"/>
                    </a:xfrm>
                    <a:prstGeom prst="rect">
                      <a:avLst/>
                    </a:prstGeom>
                  </pic:spPr>
                </pic:pic>
              </a:graphicData>
            </a:graphic>
          </wp:inline>
        </w:drawing>
      </w:r>
    </w:p>
    <w:p w14:paraId="7C478D62" w14:textId="13EE01A8" w:rsidR="00AB1717" w:rsidRPr="0016407C" w:rsidRDefault="00AB1717" w:rsidP="00E93680">
      <w:pPr>
        <w:spacing w:line="360" w:lineRule="auto"/>
        <w:jc w:val="both"/>
        <w:rPr>
          <w:rFonts w:ascii="Book Antiqua" w:hAnsi="Book Antiqua"/>
          <w:lang w:eastAsia="zh-CN"/>
        </w:rPr>
      </w:pPr>
      <w:r w:rsidRPr="0016407C">
        <w:rPr>
          <w:rFonts w:ascii="Book Antiqua" w:hAnsi="Book Antiqua"/>
          <w:b/>
          <w:lang w:eastAsia="zh-CN"/>
        </w:rPr>
        <w:lastRenderedPageBreak/>
        <w:t>Fig</w:t>
      </w:r>
      <w:r w:rsidR="00D32951" w:rsidRPr="0016407C">
        <w:rPr>
          <w:rFonts w:ascii="Book Antiqua" w:hAnsi="Book Antiqua"/>
          <w:b/>
          <w:lang w:eastAsia="zh-CN"/>
        </w:rPr>
        <w:t>ure 1 Pre</w:t>
      </w:r>
      <w:r w:rsidR="00676262" w:rsidRPr="0016407C">
        <w:rPr>
          <w:rFonts w:ascii="Book Antiqua" w:hAnsi="Book Antiqua"/>
          <w:b/>
          <w:lang w:eastAsia="zh-CN"/>
        </w:rPr>
        <w:t>operati</w:t>
      </w:r>
      <w:r w:rsidR="00676262">
        <w:rPr>
          <w:rFonts w:ascii="Book Antiqua" w:hAnsi="Book Antiqua"/>
          <w:b/>
          <w:lang w:eastAsia="zh-CN"/>
        </w:rPr>
        <w:t>ve</w:t>
      </w:r>
      <w:r w:rsidR="00676262" w:rsidRPr="0016407C">
        <w:rPr>
          <w:rFonts w:ascii="Book Antiqua" w:hAnsi="Book Antiqua"/>
          <w:b/>
          <w:lang w:eastAsia="zh-CN"/>
        </w:rPr>
        <w:t xml:space="preserve"> </w:t>
      </w:r>
      <w:r w:rsidR="00D32951" w:rsidRPr="0016407C">
        <w:rPr>
          <w:rFonts w:ascii="Book Antiqua" w:hAnsi="Book Antiqua"/>
          <w:b/>
          <w:lang w:eastAsia="zh-CN"/>
        </w:rPr>
        <w:t>photo</w:t>
      </w:r>
      <w:r w:rsidR="00676262">
        <w:rPr>
          <w:rFonts w:ascii="Book Antiqua" w:hAnsi="Book Antiqua"/>
          <w:b/>
          <w:lang w:eastAsia="zh-CN"/>
        </w:rPr>
        <w:t>s</w:t>
      </w:r>
      <w:r w:rsidR="00D32951" w:rsidRPr="0016407C">
        <w:rPr>
          <w:rFonts w:ascii="Book Antiqua" w:hAnsi="Book Antiqua"/>
          <w:b/>
          <w:lang w:eastAsia="zh-CN"/>
        </w:rPr>
        <w:t xml:space="preserve"> and</w:t>
      </w:r>
      <w:r w:rsidR="00D32951" w:rsidRPr="0016407C">
        <w:rPr>
          <w:rFonts w:ascii="Book Antiqua" w:hAnsi="Book Antiqua"/>
          <w:b/>
          <w:bCs/>
          <w:lang w:eastAsia="zh-CN"/>
        </w:rPr>
        <w:t xml:space="preserve"> </w:t>
      </w:r>
      <w:r w:rsidR="0068193C" w:rsidRPr="0016407C">
        <w:rPr>
          <w:rFonts w:ascii="Book Antiqua" w:hAnsi="Book Antiqua"/>
          <w:b/>
          <w:bCs/>
          <w:lang w:eastAsia="zh-CN"/>
        </w:rPr>
        <w:t>computed tomography</w:t>
      </w:r>
      <w:r w:rsidRPr="0016407C">
        <w:rPr>
          <w:rFonts w:ascii="Book Antiqua" w:hAnsi="Book Antiqua"/>
          <w:b/>
          <w:lang w:eastAsia="zh-CN"/>
        </w:rPr>
        <w:t xml:space="preserve"> scan </w:t>
      </w:r>
      <w:r w:rsidR="002E4BC8" w:rsidRPr="0016407C">
        <w:rPr>
          <w:rFonts w:ascii="Book Antiqua" w:hAnsi="Book Antiqua"/>
          <w:b/>
          <w:lang w:eastAsia="zh-CN"/>
        </w:rPr>
        <w:t>of the donor and the recipient.</w:t>
      </w:r>
      <w:r w:rsidR="002E4BC8" w:rsidRPr="0016407C">
        <w:rPr>
          <w:rFonts w:ascii="Book Antiqua" w:hAnsi="Book Antiqua"/>
          <w:lang w:eastAsia="zh-CN"/>
        </w:rPr>
        <w:t xml:space="preserve"> </w:t>
      </w:r>
      <w:r w:rsidR="008B7175" w:rsidRPr="0016407C">
        <w:rPr>
          <w:rFonts w:ascii="Book Antiqua" w:hAnsi="Book Antiqua"/>
          <w:lang w:eastAsia="zh-CN"/>
        </w:rPr>
        <w:t>A</w:t>
      </w:r>
      <w:r w:rsidR="00676262">
        <w:rPr>
          <w:rFonts w:ascii="Book Antiqua" w:hAnsi="Book Antiqua"/>
          <w:lang w:eastAsia="zh-CN"/>
        </w:rPr>
        <w:t xml:space="preserve"> and</w:t>
      </w:r>
      <w:r w:rsidR="00676262" w:rsidRPr="0016407C">
        <w:rPr>
          <w:rFonts w:ascii="Book Antiqua" w:hAnsi="Book Antiqua"/>
          <w:lang w:eastAsia="zh-CN"/>
        </w:rPr>
        <w:t xml:space="preserve"> </w:t>
      </w:r>
      <w:r w:rsidR="008B7175" w:rsidRPr="0016407C">
        <w:rPr>
          <w:rFonts w:ascii="Book Antiqua" w:hAnsi="Book Antiqua"/>
          <w:lang w:eastAsia="zh-CN"/>
        </w:rPr>
        <w:t xml:space="preserve">B: </w:t>
      </w:r>
      <w:r w:rsidRPr="0016407C">
        <w:rPr>
          <w:rFonts w:ascii="Book Antiqua" w:hAnsi="Book Antiqua"/>
          <w:lang w:eastAsia="zh-CN"/>
        </w:rPr>
        <w:t>Occlusal photo</w:t>
      </w:r>
      <w:r w:rsidR="00676262">
        <w:rPr>
          <w:rFonts w:ascii="Book Antiqua" w:hAnsi="Book Antiqua"/>
          <w:lang w:eastAsia="zh-CN"/>
        </w:rPr>
        <w:t>s</w:t>
      </w:r>
      <w:r w:rsidRPr="0016407C">
        <w:rPr>
          <w:rFonts w:ascii="Book Antiqua" w:hAnsi="Book Antiqua"/>
          <w:lang w:eastAsia="zh-CN"/>
        </w:rPr>
        <w:t xml:space="preserve"> showi</w:t>
      </w:r>
      <w:r w:rsidR="00430F5C" w:rsidRPr="0016407C">
        <w:rPr>
          <w:rFonts w:ascii="Book Antiqua" w:hAnsi="Book Antiqua"/>
          <w:lang w:eastAsia="zh-CN"/>
        </w:rPr>
        <w:t>ng the recipient’s missing #26;</w:t>
      </w:r>
      <w:r w:rsidR="002E4BC8" w:rsidRPr="0016407C">
        <w:rPr>
          <w:rFonts w:ascii="Book Antiqua" w:hAnsi="Book Antiqua"/>
          <w:lang w:eastAsia="zh-CN"/>
        </w:rPr>
        <w:t xml:space="preserve"> </w:t>
      </w:r>
      <w:r w:rsidR="008B7175" w:rsidRPr="0016407C">
        <w:rPr>
          <w:rFonts w:ascii="Book Antiqua" w:hAnsi="Book Antiqua"/>
          <w:lang w:eastAsia="zh-CN"/>
        </w:rPr>
        <w:t>C</w:t>
      </w:r>
      <w:r w:rsidR="00676262">
        <w:rPr>
          <w:rFonts w:ascii="Book Antiqua" w:hAnsi="Book Antiqua"/>
          <w:lang w:eastAsia="zh-CN"/>
        </w:rPr>
        <w:t xml:space="preserve"> and</w:t>
      </w:r>
      <w:r w:rsidR="00676262" w:rsidRPr="0016407C">
        <w:rPr>
          <w:rFonts w:ascii="Book Antiqua" w:hAnsi="Book Antiqua"/>
          <w:lang w:eastAsia="zh-CN"/>
        </w:rPr>
        <w:t xml:space="preserve"> </w:t>
      </w:r>
      <w:r w:rsidR="008B7175" w:rsidRPr="0016407C">
        <w:rPr>
          <w:rFonts w:ascii="Book Antiqua" w:hAnsi="Book Antiqua"/>
          <w:lang w:eastAsia="zh-CN"/>
        </w:rPr>
        <w:t>D:</w:t>
      </w:r>
      <w:r w:rsidRPr="0016407C">
        <w:rPr>
          <w:rFonts w:ascii="Book Antiqua" w:hAnsi="Book Antiqua"/>
          <w:lang w:eastAsia="zh-CN"/>
        </w:rPr>
        <w:t xml:space="preserve"> Occlusal p</w:t>
      </w:r>
      <w:r w:rsidR="00430F5C" w:rsidRPr="0016407C">
        <w:rPr>
          <w:rFonts w:ascii="Book Antiqua" w:hAnsi="Book Antiqua"/>
          <w:lang w:eastAsia="zh-CN"/>
        </w:rPr>
        <w:t>hoto</w:t>
      </w:r>
      <w:r w:rsidR="00676262">
        <w:rPr>
          <w:rFonts w:ascii="Book Antiqua" w:hAnsi="Book Antiqua"/>
          <w:lang w:eastAsia="zh-CN"/>
        </w:rPr>
        <w:t>s</w:t>
      </w:r>
      <w:r w:rsidR="00430F5C" w:rsidRPr="0016407C">
        <w:rPr>
          <w:rFonts w:ascii="Book Antiqua" w:hAnsi="Book Antiqua"/>
          <w:lang w:eastAsia="zh-CN"/>
        </w:rPr>
        <w:t xml:space="preserve"> showing the donor’s #48;</w:t>
      </w:r>
      <w:r w:rsidR="003C1B59" w:rsidRPr="0016407C">
        <w:rPr>
          <w:rFonts w:ascii="Book Antiqua" w:hAnsi="Book Antiqua"/>
          <w:lang w:eastAsia="zh-CN"/>
        </w:rPr>
        <w:t xml:space="preserve"> </w:t>
      </w:r>
      <w:r w:rsidR="008B7175" w:rsidRPr="0016407C">
        <w:rPr>
          <w:rFonts w:ascii="Book Antiqua" w:hAnsi="Book Antiqua"/>
          <w:lang w:eastAsia="zh-CN"/>
        </w:rPr>
        <w:t>E:</w:t>
      </w:r>
      <w:r w:rsidRPr="0016407C">
        <w:rPr>
          <w:rFonts w:ascii="Book Antiqua" w:hAnsi="Book Antiqua"/>
          <w:lang w:eastAsia="zh-CN"/>
        </w:rPr>
        <w:t xml:space="preserve"> The recipient’s </w:t>
      </w:r>
      <w:r w:rsidR="00676262">
        <w:rPr>
          <w:rFonts w:ascii="Book Antiqua" w:hAnsi="Book Antiqua"/>
          <w:lang w:eastAsia="zh-CN"/>
        </w:rPr>
        <w:t>o</w:t>
      </w:r>
      <w:r w:rsidR="00676262" w:rsidRPr="00676262">
        <w:rPr>
          <w:rFonts w:ascii="Book Antiqua" w:hAnsi="Book Antiqua"/>
          <w:lang w:eastAsia="zh-CN"/>
        </w:rPr>
        <w:t xml:space="preserve">rthopantomogram </w:t>
      </w:r>
      <w:r w:rsidR="00430F5C" w:rsidRPr="0016407C">
        <w:rPr>
          <w:rFonts w:ascii="Book Antiqua" w:hAnsi="Book Antiqua"/>
          <w:lang w:eastAsia="zh-CN"/>
        </w:rPr>
        <w:t>taken before the surgery;</w:t>
      </w:r>
      <w:r w:rsidR="003C1B59" w:rsidRPr="0016407C">
        <w:rPr>
          <w:rFonts w:ascii="Book Antiqua" w:hAnsi="Book Antiqua"/>
          <w:lang w:eastAsia="zh-CN"/>
        </w:rPr>
        <w:t xml:space="preserve"> </w:t>
      </w:r>
      <w:r w:rsidR="008B7175" w:rsidRPr="0016407C">
        <w:rPr>
          <w:rFonts w:ascii="Book Antiqua" w:hAnsi="Book Antiqua"/>
          <w:lang w:eastAsia="zh-CN"/>
        </w:rPr>
        <w:t>F:</w:t>
      </w:r>
      <w:r w:rsidRPr="0016407C">
        <w:rPr>
          <w:rFonts w:ascii="Book Antiqua" w:hAnsi="Book Antiqua"/>
          <w:lang w:eastAsia="zh-CN"/>
        </w:rPr>
        <w:t xml:space="preserve"> </w:t>
      </w:r>
      <w:r w:rsidR="0068193C" w:rsidRPr="0016407C">
        <w:rPr>
          <w:rFonts w:ascii="Book Antiqua" w:hAnsi="Book Antiqua"/>
          <w:lang w:eastAsia="zh-CN"/>
        </w:rPr>
        <w:t>Computed tomography</w:t>
      </w:r>
      <w:r w:rsidRPr="0016407C">
        <w:rPr>
          <w:rFonts w:ascii="Book Antiqua" w:hAnsi="Book Antiqua"/>
          <w:lang w:eastAsia="zh-CN"/>
        </w:rPr>
        <w:t xml:space="preserve"> </w:t>
      </w:r>
      <w:r w:rsidR="00676262">
        <w:rPr>
          <w:rFonts w:ascii="Book Antiqua" w:hAnsi="Book Antiqua"/>
          <w:lang w:eastAsia="zh-CN"/>
        </w:rPr>
        <w:t>image</w:t>
      </w:r>
      <w:r w:rsidR="00676262" w:rsidRPr="0016407C">
        <w:rPr>
          <w:rFonts w:ascii="Book Antiqua" w:hAnsi="Book Antiqua"/>
          <w:lang w:eastAsia="zh-CN"/>
        </w:rPr>
        <w:t xml:space="preserve"> </w:t>
      </w:r>
      <w:r w:rsidRPr="0016407C">
        <w:rPr>
          <w:rFonts w:ascii="Book Antiqua" w:hAnsi="Book Antiqua"/>
          <w:lang w:eastAsia="zh-CN"/>
        </w:rPr>
        <w:t>showing the cross section of the bone at #26.</w:t>
      </w:r>
    </w:p>
    <w:p w14:paraId="3CFBF921" w14:textId="77777777" w:rsidR="0068193C" w:rsidRPr="0016407C" w:rsidRDefault="0068193C">
      <w:pPr>
        <w:rPr>
          <w:rFonts w:ascii="Book Antiqua" w:hAnsi="Book Antiqua"/>
          <w:lang w:eastAsia="zh-CN"/>
        </w:rPr>
      </w:pPr>
      <w:r w:rsidRPr="0016407C">
        <w:rPr>
          <w:rFonts w:ascii="Book Antiqua" w:hAnsi="Book Antiqua"/>
          <w:lang w:eastAsia="zh-CN"/>
        </w:rPr>
        <w:br w:type="page"/>
      </w:r>
    </w:p>
    <w:p w14:paraId="6007F611" w14:textId="538C007F" w:rsidR="00D422E8" w:rsidRPr="0016407C" w:rsidRDefault="00AE0307" w:rsidP="00E93680">
      <w:pPr>
        <w:spacing w:line="360" w:lineRule="auto"/>
        <w:jc w:val="both"/>
        <w:rPr>
          <w:rFonts w:ascii="Book Antiqua" w:hAnsi="Book Antiqua"/>
          <w:lang w:eastAsia="zh-CN"/>
        </w:rPr>
      </w:pPr>
      <w:r w:rsidRPr="0016407C">
        <w:rPr>
          <w:rFonts w:ascii="Book Antiqua" w:hAnsi="Book Antiqua"/>
          <w:noProof/>
          <w:lang w:eastAsia="zh-CN"/>
        </w:rPr>
        <w:lastRenderedPageBreak/>
        <w:drawing>
          <wp:inline distT="0" distB="0" distL="0" distR="0" wp14:anchorId="1B2C09C7" wp14:editId="037FE60C">
            <wp:extent cx="5486400" cy="5247005"/>
            <wp:effectExtent l="19050" t="0" r="0" b="0"/>
            <wp:docPr id="3" name="图片 2" descr="fig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png"/>
                    <pic:cNvPicPr/>
                  </pic:nvPicPr>
                  <pic:blipFill>
                    <a:blip r:embed="rId10"/>
                    <a:stretch>
                      <a:fillRect/>
                    </a:stretch>
                  </pic:blipFill>
                  <pic:spPr>
                    <a:xfrm>
                      <a:off x="0" y="0"/>
                      <a:ext cx="5486400" cy="5247005"/>
                    </a:xfrm>
                    <a:prstGeom prst="rect">
                      <a:avLst/>
                    </a:prstGeom>
                  </pic:spPr>
                </pic:pic>
              </a:graphicData>
            </a:graphic>
          </wp:inline>
        </w:drawing>
      </w:r>
    </w:p>
    <w:p w14:paraId="2C77C19E" w14:textId="7303AC6B" w:rsidR="00AB1717" w:rsidRPr="0016407C" w:rsidRDefault="00AB1717" w:rsidP="00E93680">
      <w:pPr>
        <w:spacing w:line="360" w:lineRule="auto"/>
        <w:jc w:val="both"/>
        <w:rPr>
          <w:rFonts w:ascii="Book Antiqua" w:hAnsi="Book Antiqua"/>
          <w:lang w:eastAsia="zh-CN"/>
        </w:rPr>
      </w:pPr>
      <w:r w:rsidRPr="0016407C">
        <w:rPr>
          <w:rFonts w:ascii="Book Antiqua" w:hAnsi="Book Antiqua"/>
          <w:b/>
          <w:lang w:eastAsia="zh-CN"/>
        </w:rPr>
        <w:t>Figure 2</w:t>
      </w:r>
      <w:r w:rsidR="008B7175" w:rsidRPr="0016407C">
        <w:rPr>
          <w:rFonts w:ascii="Book Antiqua" w:hAnsi="Book Antiqua"/>
          <w:b/>
          <w:lang w:eastAsia="zh-CN"/>
        </w:rPr>
        <w:t xml:space="preserve"> I</w:t>
      </w:r>
      <w:r w:rsidRPr="0016407C">
        <w:rPr>
          <w:rFonts w:ascii="Book Antiqua" w:hAnsi="Book Antiqua"/>
          <w:b/>
          <w:lang w:eastAsia="zh-CN"/>
        </w:rPr>
        <w:t>ndividual drill compared</w:t>
      </w:r>
      <w:r w:rsidR="002E4BC8" w:rsidRPr="0016407C">
        <w:rPr>
          <w:rFonts w:ascii="Book Antiqua" w:hAnsi="Book Antiqua"/>
          <w:b/>
          <w:lang w:eastAsia="zh-CN"/>
        </w:rPr>
        <w:t xml:space="preserve"> with </w:t>
      </w:r>
      <w:r w:rsidR="0068193C" w:rsidRPr="0016407C">
        <w:rPr>
          <w:rFonts w:ascii="Book Antiqua" w:hAnsi="Book Antiqua"/>
          <w:b/>
          <w:lang w:eastAsia="zh-CN"/>
        </w:rPr>
        <w:t>donor’s tooth</w:t>
      </w:r>
      <w:r w:rsidR="003C1B59" w:rsidRPr="0016407C">
        <w:rPr>
          <w:rFonts w:ascii="Book Antiqua" w:hAnsi="Book Antiqua"/>
          <w:b/>
          <w:lang w:eastAsia="zh-CN"/>
        </w:rPr>
        <w:t>.</w:t>
      </w:r>
      <w:r w:rsidR="003C1B59" w:rsidRPr="0016407C">
        <w:rPr>
          <w:rFonts w:ascii="Book Antiqua" w:hAnsi="Book Antiqua"/>
          <w:lang w:eastAsia="zh-CN"/>
        </w:rPr>
        <w:t xml:space="preserve"> </w:t>
      </w:r>
      <w:r w:rsidR="008B7175" w:rsidRPr="0016407C">
        <w:rPr>
          <w:rFonts w:ascii="Book Antiqua" w:hAnsi="Book Antiqua"/>
          <w:lang w:eastAsia="zh-CN"/>
        </w:rPr>
        <w:t>A:</w:t>
      </w:r>
      <w:r w:rsidR="002E4BC8" w:rsidRPr="0016407C">
        <w:rPr>
          <w:rFonts w:ascii="Book Antiqua" w:hAnsi="Book Antiqua"/>
          <w:lang w:eastAsia="zh-CN"/>
        </w:rPr>
        <w:t xml:space="preserve"> The 3D</w:t>
      </w:r>
      <w:r w:rsidRPr="0016407C">
        <w:rPr>
          <w:rFonts w:ascii="Book Antiqua" w:hAnsi="Book Antiqua"/>
          <w:lang w:eastAsia="zh-CN"/>
        </w:rPr>
        <w:t xml:space="preserve"> image of the donor’s tooth was extracted from the </w:t>
      </w:r>
      <w:r w:rsidR="0068193C" w:rsidRPr="0016407C">
        <w:rPr>
          <w:rFonts w:ascii="Book Antiqua" w:hAnsi="Book Antiqua"/>
          <w:lang w:eastAsia="zh-CN"/>
        </w:rPr>
        <w:t>cone beam computed tomography</w:t>
      </w:r>
      <w:r w:rsidRPr="0016407C">
        <w:rPr>
          <w:rFonts w:ascii="Book Antiqua" w:hAnsi="Book Antiqua"/>
          <w:lang w:eastAsia="zh-CN"/>
        </w:rPr>
        <w:t>,</w:t>
      </w:r>
      <w:r w:rsidR="00676262">
        <w:rPr>
          <w:rFonts w:ascii="Book Antiqua" w:hAnsi="Book Antiqua"/>
          <w:lang w:eastAsia="zh-CN"/>
        </w:rPr>
        <w:t xml:space="preserve"> </w:t>
      </w:r>
      <w:r w:rsidRPr="0016407C">
        <w:rPr>
          <w:rFonts w:ascii="Book Antiqua" w:hAnsi="Book Antiqua"/>
          <w:lang w:eastAsia="zh-CN"/>
        </w:rPr>
        <w:t xml:space="preserve">a </w:t>
      </w:r>
      <w:r w:rsidR="0068193C" w:rsidRPr="0016407C">
        <w:rPr>
          <w:rFonts w:ascii="Book Antiqua" w:hAnsi="Book Antiqua"/>
          <w:lang w:eastAsia="zh-CN"/>
        </w:rPr>
        <w:t>computer-aided design</w:t>
      </w:r>
      <w:r w:rsidRPr="0016407C">
        <w:rPr>
          <w:rFonts w:ascii="Book Antiqua" w:hAnsi="Book Antiqua"/>
          <w:lang w:eastAsia="zh-CN"/>
        </w:rPr>
        <w:t xml:space="preserve"> model</w:t>
      </w:r>
      <w:r w:rsidR="002E4BC8" w:rsidRPr="0016407C">
        <w:rPr>
          <w:rFonts w:ascii="Book Antiqua" w:hAnsi="Book Antiqua"/>
          <w:lang w:eastAsia="zh-CN"/>
        </w:rPr>
        <w:t xml:space="preserve"> </w:t>
      </w:r>
      <w:r w:rsidRPr="0016407C">
        <w:rPr>
          <w:rFonts w:ascii="Book Antiqua" w:hAnsi="Book Antiqua"/>
          <w:lang w:eastAsia="zh-CN"/>
        </w:rPr>
        <w:t xml:space="preserve">was built using measuring instrument to gather information for the shape and size, </w:t>
      </w:r>
      <w:r w:rsidR="00676262">
        <w:rPr>
          <w:rFonts w:ascii="Book Antiqua" w:hAnsi="Book Antiqua"/>
          <w:lang w:eastAsia="zh-CN"/>
        </w:rPr>
        <w:t xml:space="preserve">and </w:t>
      </w:r>
      <w:r w:rsidRPr="0016407C">
        <w:rPr>
          <w:rFonts w:ascii="Book Antiqua" w:hAnsi="Book Antiqua"/>
          <w:lang w:eastAsia="zh-CN"/>
        </w:rPr>
        <w:t>an individual drill was manufactured b</w:t>
      </w:r>
      <w:r w:rsidR="00430F5C" w:rsidRPr="0016407C">
        <w:rPr>
          <w:rFonts w:ascii="Book Antiqua" w:hAnsi="Book Antiqua"/>
          <w:lang w:eastAsia="zh-CN"/>
        </w:rPr>
        <w:t>y direct metal laser sintering;</w:t>
      </w:r>
      <w:r w:rsidR="002E4BC8" w:rsidRPr="0016407C">
        <w:rPr>
          <w:rFonts w:ascii="Book Antiqua" w:hAnsi="Book Antiqua"/>
          <w:lang w:eastAsia="zh-CN"/>
        </w:rPr>
        <w:t xml:space="preserve"> </w:t>
      </w:r>
      <w:r w:rsidR="008B7175" w:rsidRPr="0016407C">
        <w:rPr>
          <w:rFonts w:ascii="Book Antiqua" w:hAnsi="Book Antiqua"/>
          <w:lang w:eastAsia="zh-CN"/>
        </w:rPr>
        <w:t>B:</w:t>
      </w:r>
      <w:r w:rsidRPr="0016407C">
        <w:rPr>
          <w:rFonts w:ascii="Book Antiqua" w:hAnsi="Book Antiqua"/>
          <w:lang w:eastAsia="zh-CN"/>
        </w:rPr>
        <w:t xml:space="preserve"> The cross section comparison of the individual</w:t>
      </w:r>
      <w:r w:rsidR="00430F5C" w:rsidRPr="0016407C">
        <w:rPr>
          <w:rFonts w:ascii="Book Antiqua" w:hAnsi="Book Antiqua"/>
          <w:lang w:eastAsia="zh-CN"/>
        </w:rPr>
        <w:t xml:space="preserve"> drill and the donor’s tooth;</w:t>
      </w:r>
      <w:r w:rsidR="008B7175" w:rsidRPr="0016407C">
        <w:rPr>
          <w:rFonts w:ascii="Book Antiqua" w:hAnsi="Book Antiqua"/>
          <w:lang w:eastAsia="zh-CN"/>
        </w:rPr>
        <w:t xml:space="preserve"> C</w:t>
      </w:r>
      <w:r w:rsidR="00676262">
        <w:rPr>
          <w:rFonts w:ascii="Book Antiqua" w:hAnsi="Book Antiqua"/>
          <w:lang w:eastAsia="zh-CN"/>
        </w:rPr>
        <w:t xml:space="preserve"> and</w:t>
      </w:r>
      <w:r w:rsidR="00676262" w:rsidRPr="0016407C">
        <w:rPr>
          <w:rFonts w:ascii="Book Antiqua" w:hAnsi="Book Antiqua"/>
          <w:lang w:eastAsia="zh-CN"/>
        </w:rPr>
        <w:t xml:space="preserve"> </w:t>
      </w:r>
      <w:r w:rsidR="008B7175" w:rsidRPr="0016407C">
        <w:rPr>
          <w:rFonts w:ascii="Book Antiqua" w:hAnsi="Book Antiqua"/>
          <w:lang w:eastAsia="zh-CN"/>
        </w:rPr>
        <w:t xml:space="preserve">E: </w:t>
      </w:r>
      <w:r w:rsidRPr="0016407C">
        <w:rPr>
          <w:rFonts w:ascii="Book Antiqua" w:hAnsi="Book Antiqua"/>
          <w:lang w:eastAsia="zh-CN"/>
        </w:rPr>
        <w:t>The model of the drill in t</w:t>
      </w:r>
      <w:r w:rsidR="00430F5C" w:rsidRPr="0016407C">
        <w:rPr>
          <w:rFonts w:ascii="Book Antiqua" w:hAnsi="Book Antiqua"/>
          <w:lang w:eastAsia="zh-CN"/>
        </w:rPr>
        <w:t>he recipient’s alveolar bone;</w:t>
      </w:r>
      <w:r w:rsidR="003C1B59" w:rsidRPr="0016407C">
        <w:rPr>
          <w:rFonts w:ascii="Book Antiqua" w:hAnsi="Book Antiqua"/>
          <w:lang w:eastAsia="zh-CN"/>
        </w:rPr>
        <w:t xml:space="preserve"> </w:t>
      </w:r>
      <w:r w:rsidR="008B7175" w:rsidRPr="0016407C">
        <w:rPr>
          <w:rFonts w:ascii="Book Antiqua" w:hAnsi="Book Antiqua"/>
          <w:lang w:eastAsia="zh-CN"/>
        </w:rPr>
        <w:t>D</w:t>
      </w:r>
      <w:r w:rsidR="00676262">
        <w:rPr>
          <w:rFonts w:ascii="Book Antiqua" w:hAnsi="Book Antiqua"/>
          <w:lang w:eastAsia="zh-CN"/>
        </w:rPr>
        <w:t xml:space="preserve"> and</w:t>
      </w:r>
      <w:r w:rsidR="00676262" w:rsidRPr="0016407C">
        <w:rPr>
          <w:rFonts w:ascii="Book Antiqua" w:hAnsi="Book Antiqua"/>
          <w:lang w:eastAsia="zh-CN"/>
        </w:rPr>
        <w:t xml:space="preserve"> </w:t>
      </w:r>
      <w:r w:rsidR="008B7175" w:rsidRPr="0016407C">
        <w:rPr>
          <w:rFonts w:ascii="Book Antiqua" w:hAnsi="Book Antiqua"/>
          <w:lang w:eastAsia="zh-CN"/>
        </w:rPr>
        <w:t>F:</w:t>
      </w:r>
      <w:r w:rsidRPr="0016407C">
        <w:rPr>
          <w:rFonts w:ascii="Book Antiqua" w:hAnsi="Book Antiqua"/>
          <w:lang w:eastAsia="zh-CN"/>
        </w:rPr>
        <w:t xml:space="preserve"> The model of the donor’s tooth in the recipient’s alveolar bone.</w:t>
      </w:r>
    </w:p>
    <w:p w14:paraId="094BA344" w14:textId="77777777" w:rsidR="00AB1717" w:rsidRPr="0016407C" w:rsidRDefault="00AE0307" w:rsidP="00E93680">
      <w:pPr>
        <w:spacing w:line="360" w:lineRule="auto"/>
        <w:ind w:firstLineChars="150" w:firstLine="360"/>
        <w:jc w:val="both"/>
        <w:rPr>
          <w:rFonts w:ascii="Book Antiqua" w:hAnsi="Book Antiqua"/>
          <w:lang w:eastAsia="zh-CN"/>
        </w:rPr>
      </w:pPr>
      <w:r w:rsidRPr="0016407C">
        <w:rPr>
          <w:rFonts w:ascii="Book Antiqua" w:hAnsi="Book Antiqua"/>
          <w:noProof/>
          <w:lang w:eastAsia="zh-CN"/>
        </w:rPr>
        <w:lastRenderedPageBreak/>
        <w:drawing>
          <wp:inline distT="0" distB="0" distL="0" distR="0" wp14:anchorId="5CA90A2A" wp14:editId="5BF7C2C0">
            <wp:extent cx="5486400" cy="4874895"/>
            <wp:effectExtent l="19050" t="0" r="0" b="0"/>
            <wp:docPr id="4" name="图片 3" descr="fig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png"/>
                    <pic:cNvPicPr/>
                  </pic:nvPicPr>
                  <pic:blipFill>
                    <a:blip r:embed="rId11"/>
                    <a:stretch>
                      <a:fillRect/>
                    </a:stretch>
                  </pic:blipFill>
                  <pic:spPr>
                    <a:xfrm>
                      <a:off x="0" y="0"/>
                      <a:ext cx="5486400" cy="4874895"/>
                    </a:xfrm>
                    <a:prstGeom prst="rect">
                      <a:avLst/>
                    </a:prstGeom>
                  </pic:spPr>
                </pic:pic>
              </a:graphicData>
            </a:graphic>
          </wp:inline>
        </w:drawing>
      </w:r>
    </w:p>
    <w:p w14:paraId="35C32B84" w14:textId="47AD7726" w:rsidR="00AB1717" w:rsidRPr="0016407C" w:rsidRDefault="00AB1717" w:rsidP="00E93680">
      <w:pPr>
        <w:spacing w:line="360" w:lineRule="auto"/>
        <w:jc w:val="both"/>
        <w:rPr>
          <w:rFonts w:ascii="Book Antiqua" w:hAnsi="Book Antiqua"/>
          <w:lang w:eastAsia="zh-CN"/>
        </w:rPr>
      </w:pPr>
      <w:r w:rsidRPr="0016407C">
        <w:rPr>
          <w:rFonts w:ascii="Book Antiqua" w:hAnsi="Book Antiqua"/>
          <w:b/>
          <w:lang w:eastAsia="zh-CN"/>
        </w:rPr>
        <w:t>Figure 3</w:t>
      </w:r>
      <w:r w:rsidRPr="0016407C">
        <w:rPr>
          <w:rFonts w:ascii="Book Antiqua" w:hAnsi="Book Antiqua"/>
          <w:lang w:eastAsia="zh-CN"/>
        </w:rPr>
        <w:t xml:space="preserve"> </w:t>
      </w:r>
      <w:r w:rsidRPr="0016407C">
        <w:rPr>
          <w:rFonts w:ascii="Book Antiqua" w:hAnsi="Book Antiqua"/>
          <w:b/>
          <w:lang w:eastAsia="zh-CN"/>
        </w:rPr>
        <w:t>Surgical procedure.</w:t>
      </w:r>
      <w:r w:rsidRPr="0016407C">
        <w:rPr>
          <w:rFonts w:ascii="Book Antiqua" w:hAnsi="Book Antiqua"/>
          <w:lang w:eastAsia="zh-CN"/>
        </w:rPr>
        <w:t xml:space="preserve"> </w:t>
      </w:r>
      <w:r w:rsidR="00712D8D" w:rsidRPr="0016407C">
        <w:rPr>
          <w:rFonts w:ascii="Book Antiqua" w:hAnsi="Book Antiqua"/>
          <w:lang w:eastAsia="zh-CN"/>
        </w:rPr>
        <w:t>A:</w:t>
      </w:r>
      <w:r w:rsidRPr="0016407C">
        <w:rPr>
          <w:rFonts w:ascii="Book Antiqua" w:hAnsi="Book Antiqua"/>
          <w:lang w:eastAsia="zh-CN"/>
        </w:rPr>
        <w:t xml:space="preserve"> </w:t>
      </w:r>
      <w:r w:rsidR="00676262">
        <w:rPr>
          <w:rFonts w:ascii="Book Antiqua" w:hAnsi="Book Antiqua"/>
          <w:lang w:eastAsia="zh-CN"/>
        </w:rPr>
        <w:t>The d</w:t>
      </w:r>
      <w:r w:rsidR="00676262" w:rsidRPr="0016407C">
        <w:rPr>
          <w:rFonts w:ascii="Book Antiqua" w:hAnsi="Book Antiqua"/>
          <w:lang w:eastAsia="zh-CN"/>
        </w:rPr>
        <w:t xml:space="preserve">onor’s </w:t>
      </w:r>
      <w:r w:rsidRPr="0016407C">
        <w:rPr>
          <w:rFonts w:ascii="Book Antiqua" w:hAnsi="Book Antiqua"/>
          <w:lang w:eastAsia="zh-CN"/>
        </w:rPr>
        <w:t>tooth was extracted, then the attached gingival was gently removed, but th</w:t>
      </w:r>
      <w:r w:rsidR="00430F5C" w:rsidRPr="0016407C">
        <w:rPr>
          <w:rFonts w:ascii="Book Antiqua" w:hAnsi="Book Antiqua"/>
          <w:lang w:eastAsia="zh-CN"/>
        </w:rPr>
        <w:t>e periodontal ligament was kept;</w:t>
      </w:r>
      <w:r w:rsidRPr="0016407C">
        <w:rPr>
          <w:rFonts w:ascii="Book Antiqua" w:hAnsi="Book Antiqua"/>
          <w:lang w:eastAsia="zh-CN"/>
        </w:rPr>
        <w:t xml:space="preserve"> </w:t>
      </w:r>
      <w:r w:rsidR="00712D8D" w:rsidRPr="0016407C">
        <w:rPr>
          <w:rFonts w:ascii="Book Antiqua" w:hAnsi="Book Antiqua"/>
          <w:lang w:eastAsia="zh-CN"/>
        </w:rPr>
        <w:t>B:</w:t>
      </w:r>
      <w:r w:rsidRPr="0016407C">
        <w:rPr>
          <w:rFonts w:ascii="Book Antiqua" w:hAnsi="Book Antiqua"/>
          <w:lang w:eastAsia="zh-CN"/>
        </w:rPr>
        <w:t xml:space="preserve"> </w:t>
      </w:r>
      <w:r w:rsidR="00676262" w:rsidRPr="0016407C">
        <w:rPr>
          <w:rFonts w:ascii="Book Antiqua" w:hAnsi="Book Antiqua"/>
          <w:lang w:eastAsia="zh-CN"/>
        </w:rPr>
        <w:t>Treat</w:t>
      </w:r>
      <w:r w:rsidR="00676262">
        <w:rPr>
          <w:rFonts w:ascii="Book Antiqua" w:hAnsi="Book Antiqua"/>
          <w:lang w:eastAsia="zh-CN"/>
        </w:rPr>
        <w:t>ment</w:t>
      </w:r>
      <w:r w:rsidR="00676262" w:rsidRPr="0016407C">
        <w:rPr>
          <w:rFonts w:ascii="Book Antiqua" w:hAnsi="Book Antiqua"/>
          <w:lang w:eastAsia="zh-CN"/>
        </w:rPr>
        <w:t xml:space="preserve"> </w:t>
      </w:r>
      <w:r w:rsidRPr="0016407C">
        <w:rPr>
          <w:rFonts w:ascii="Book Antiqua" w:hAnsi="Book Antiqua"/>
          <w:lang w:eastAsia="zh-CN"/>
        </w:rPr>
        <w:t>with solutions of 10</w:t>
      </w:r>
      <w:r w:rsidR="0068193C" w:rsidRPr="0016407C">
        <w:rPr>
          <w:rFonts w:ascii="Book Antiqua" w:hAnsi="Book Antiqua"/>
          <w:lang w:eastAsia="zh-CN"/>
        </w:rPr>
        <w:t xml:space="preserve"> </w:t>
      </w:r>
      <w:r w:rsidRPr="0016407C">
        <w:rPr>
          <w:rFonts w:ascii="Book Antiqua" w:hAnsi="Book Antiqua"/>
          <w:lang w:eastAsia="zh-CN"/>
        </w:rPr>
        <w:t>g/L cephalosporin, 75</w:t>
      </w:r>
      <w:r w:rsidR="0068193C" w:rsidRPr="0016407C">
        <w:rPr>
          <w:rFonts w:ascii="Book Antiqua" w:hAnsi="Book Antiqua"/>
          <w:lang w:eastAsia="zh-CN"/>
        </w:rPr>
        <w:t xml:space="preserve"> </w:t>
      </w:r>
      <w:r w:rsidRPr="0016407C">
        <w:rPr>
          <w:rFonts w:ascii="Book Antiqua" w:hAnsi="Book Antiqua"/>
          <w:lang w:eastAsia="zh-CN"/>
        </w:rPr>
        <w:t>g/L clindamycin hydroch</w:t>
      </w:r>
      <w:r w:rsidR="00430F5C" w:rsidRPr="0016407C">
        <w:rPr>
          <w:rFonts w:ascii="Book Antiqua" w:hAnsi="Book Antiqua"/>
          <w:lang w:eastAsia="zh-CN"/>
        </w:rPr>
        <w:t>loride,</w:t>
      </w:r>
      <w:r w:rsidR="0068193C" w:rsidRPr="0016407C">
        <w:rPr>
          <w:rFonts w:ascii="Book Antiqua" w:hAnsi="Book Antiqua"/>
          <w:lang w:eastAsia="zh-CN"/>
        </w:rPr>
        <w:t xml:space="preserve"> </w:t>
      </w:r>
      <w:r w:rsidR="00676262">
        <w:rPr>
          <w:rFonts w:ascii="Book Antiqua" w:hAnsi="Book Antiqua"/>
          <w:lang w:eastAsia="zh-CN"/>
        </w:rPr>
        <w:t xml:space="preserve">and </w:t>
      </w:r>
      <w:r w:rsidR="00430F5C" w:rsidRPr="0016407C">
        <w:rPr>
          <w:rFonts w:ascii="Book Antiqua" w:hAnsi="Book Antiqua"/>
          <w:lang w:eastAsia="zh-CN"/>
        </w:rPr>
        <w:t>50</w:t>
      </w:r>
      <w:r w:rsidR="0068193C" w:rsidRPr="0016407C">
        <w:rPr>
          <w:rFonts w:ascii="Book Antiqua" w:hAnsi="Book Antiqua"/>
          <w:lang w:eastAsia="zh-CN"/>
        </w:rPr>
        <w:t xml:space="preserve"> </w:t>
      </w:r>
      <w:r w:rsidR="00430F5C" w:rsidRPr="0016407C">
        <w:rPr>
          <w:rFonts w:ascii="Book Antiqua" w:hAnsi="Book Antiqua"/>
          <w:lang w:eastAsia="zh-CN"/>
        </w:rPr>
        <w:t>g/L asp</w:t>
      </w:r>
      <w:r w:rsidR="00676262">
        <w:rPr>
          <w:rFonts w:ascii="Book Antiqua" w:hAnsi="Book Antiqua"/>
          <w:lang w:eastAsia="zh-CN"/>
        </w:rPr>
        <w:t>i</w:t>
      </w:r>
      <w:r w:rsidR="00430F5C" w:rsidRPr="0016407C">
        <w:rPr>
          <w:rFonts w:ascii="Book Antiqua" w:hAnsi="Book Antiqua"/>
          <w:lang w:eastAsia="zh-CN"/>
        </w:rPr>
        <w:t>rin in sequence;</w:t>
      </w:r>
      <w:r w:rsidRPr="0016407C">
        <w:rPr>
          <w:rFonts w:ascii="Book Antiqua" w:hAnsi="Book Antiqua"/>
          <w:lang w:eastAsia="zh-CN"/>
        </w:rPr>
        <w:t xml:space="preserve"> </w:t>
      </w:r>
      <w:r w:rsidR="00430F5C" w:rsidRPr="0016407C">
        <w:rPr>
          <w:rFonts w:ascii="Book Antiqua" w:hAnsi="Book Antiqua"/>
          <w:lang w:eastAsia="zh-CN"/>
        </w:rPr>
        <w:t>C</w:t>
      </w:r>
      <w:r w:rsidR="00C82515" w:rsidRPr="0016407C">
        <w:rPr>
          <w:rFonts w:ascii="Book Antiqua" w:hAnsi="Book Antiqua"/>
          <w:lang w:eastAsia="zh-CN"/>
        </w:rPr>
        <w:t>:</w:t>
      </w:r>
      <w:r w:rsidR="00430F5C" w:rsidRPr="0016407C">
        <w:rPr>
          <w:rFonts w:ascii="Book Antiqua" w:hAnsi="Book Antiqua"/>
          <w:lang w:eastAsia="zh-CN"/>
        </w:rPr>
        <w:t xml:space="preserve"> </w:t>
      </w:r>
      <w:r w:rsidR="00C82515" w:rsidRPr="0016407C">
        <w:rPr>
          <w:rFonts w:ascii="Book Antiqua" w:hAnsi="Book Antiqua"/>
          <w:lang w:eastAsia="zh-CN"/>
        </w:rPr>
        <w:t xml:space="preserve">Soft tissue reflection; D: </w:t>
      </w:r>
      <w:r w:rsidR="00676262" w:rsidRPr="0016407C">
        <w:rPr>
          <w:rFonts w:ascii="Book Antiqua" w:hAnsi="Book Antiqua"/>
          <w:lang w:eastAsia="zh-CN"/>
        </w:rPr>
        <w:t>Expand</w:t>
      </w:r>
      <w:r w:rsidR="00676262">
        <w:rPr>
          <w:rFonts w:ascii="Book Antiqua" w:hAnsi="Book Antiqua"/>
          <w:lang w:eastAsia="zh-CN"/>
        </w:rPr>
        <w:t>ing</w:t>
      </w:r>
      <w:r w:rsidR="00676262" w:rsidRPr="0016407C">
        <w:rPr>
          <w:rFonts w:ascii="Book Antiqua" w:hAnsi="Book Antiqua"/>
          <w:lang w:eastAsia="zh-CN"/>
        </w:rPr>
        <w:t xml:space="preserve"> </w:t>
      </w:r>
      <w:r w:rsidR="00C82515" w:rsidRPr="0016407C">
        <w:rPr>
          <w:rFonts w:ascii="Book Antiqua" w:hAnsi="Book Antiqua"/>
          <w:lang w:eastAsia="zh-CN"/>
        </w:rPr>
        <w:t>the pilot hole by using progressively wider drills; E: Finish</w:t>
      </w:r>
      <w:r w:rsidR="00676262">
        <w:rPr>
          <w:rFonts w:ascii="Book Antiqua" w:hAnsi="Book Antiqua"/>
          <w:lang w:eastAsia="zh-CN"/>
        </w:rPr>
        <w:t>ing</w:t>
      </w:r>
      <w:r w:rsidR="00C82515" w:rsidRPr="0016407C">
        <w:rPr>
          <w:rFonts w:ascii="Book Antiqua" w:hAnsi="Book Antiqua"/>
          <w:lang w:eastAsia="zh-CN"/>
        </w:rPr>
        <w:t xml:space="preserve"> the preparation by using the individual drill; F: Collect</w:t>
      </w:r>
      <w:r w:rsidR="00676262">
        <w:rPr>
          <w:rFonts w:ascii="Book Antiqua" w:hAnsi="Book Antiqua"/>
          <w:lang w:eastAsia="zh-CN"/>
        </w:rPr>
        <w:t>ing</w:t>
      </w:r>
      <w:r w:rsidR="00C82515" w:rsidRPr="0016407C">
        <w:rPr>
          <w:rFonts w:ascii="Book Antiqua" w:hAnsi="Book Antiqua"/>
          <w:lang w:eastAsia="zh-CN"/>
        </w:rPr>
        <w:t xml:space="preserve"> the autogenous bone during the hole preparation; G</w:t>
      </w:r>
      <w:r w:rsidR="00676262">
        <w:rPr>
          <w:rFonts w:ascii="Book Antiqua" w:hAnsi="Book Antiqua"/>
          <w:lang w:eastAsia="zh-CN"/>
        </w:rPr>
        <w:t xml:space="preserve"> and</w:t>
      </w:r>
      <w:r w:rsidR="00676262" w:rsidRPr="0016407C">
        <w:rPr>
          <w:rFonts w:ascii="Book Antiqua" w:hAnsi="Book Antiqua"/>
          <w:lang w:eastAsia="zh-CN"/>
        </w:rPr>
        <w:t xml:space="preserve"> </w:t>
      </w:r>
      <w:r w:rsidR="00C82515" w:rsidRPr="0016407C">
        <w:rPr>
          <w:rFonts w:ascii="Book Antiqua" w:hAnsi="Book Antiqua"/>
          <w:lang w:eastAsia="zh-CN"/>
        </w:rPr>
        <w:t xml:space="preserve">H: </w:t>
      </w:r>
      <w:r w:rsidR="00676262" w:rsidRPr="0016407C">
        <w:rPr>
          <w:rFonts w:ascii="Book Antiqua" w:hAnsi="Book Antiqua"/>
          <w:lang w:eastAsia="zh-CN"/>
        </w:rPr>
        <w:t>Appl</w:t>
      </w:r>
      <w:r w:rsidR="00676262">
        <w:rPr>
          <w:rFonts w:ascii="Book Antiqua" w:hAnsi="Book Antiqua"/>
          <w:lang w:eastAsia="zh-CN"/>
        </w:rPr>
        <w:t>ying</w:t>
      </w:r>
      <w:r w:rsidR="00676262" w:rsidRPr="0016407C">
        <w:rPr>
          <w:rFonts w:ascii="Book Antiqua" w:hAnsi="Book Antiqua"/>
          <w:lang w:eastAsia="zh-CN"/>
        </w:rPr>
        <w:t xml:space="preserve"> </w:t>
      </w:r>
      <w:r w:rsidR="00C82515" w:rsidRPr="0016407C">
        <w:rPr>
          <w:rFonts w:ascii="Book Antiqua" w:hAnsi="Book Antiqua"/>
          <w:lang w:eastAsia="zh-CN"/>
        </w:rPr>
        <w:t>the autogenous bone to fill the compartment; I</w:t>
      </w:r>
      <w:r w:rsidR="00676262">
        <w:rPr>
          <w:rFonts w:ascii="Book Antiqua" w:hAnsi="Book Antiqua"/>
          <w:lang w:eastAsia="zh-CN"/>
        </w:rPr>
        <w:t xml:space="preserve"> and</w:t>
      </w:r>
      <w:r w:rsidR="00676262" w:rsidRPr="0016407C">
        <w:rPr>
          <w:rFonts w:ascii="Book Antiqua" w:hAnsi="Book Antiqua"/>
          <w:lang w:eastAsia="zh-CN"/>
        </w:rPr>
        <w:t xml:space="preserve"> </w:t>
      </w:r>
      <w:r w:rsidR="00C82515" w:rsidRPr="0016407C">
        <w:rPr>
          <w:rFonts w:ascii="Book Antiqua" w:hAnsi="Book Antiqua"/>
          <w:lang w:eastAsia="zh-CN"/>
        </w:rPr>
        <w:t xml:space="preserve">J: </w:t>
      </w:r>
      <w:r w:rsidR="00676262" w:rsidRPr="0016407C">
        <w:rPr>
          <w:rFonts w:ascii="Book Antiqua" w:hAnsi="Book Antiqua"/>
          <w:lang w:eastAsia="zh-CN"/>
        </w:rPr>
        <w:t>Transplant</w:t>
      </w:r>
      <w:r w:rsidR="00676262">
        <w:rPr>
          <w:rFonts w:ascii="Book Antiqua" w:hAnsi="Book Antiqua"/>
          <w:lang w:eastAsia="zh-CN"/>
        </w:rPr>
        <w:t>ing</w:t>
      </w:r>
      <w:r w:rsidR="00676262" w:rsidRPr="0016407C">
        <w:rPr>
          <w:rFonts w:ascii="Book Antiqua" w:hAnsi="Book Antiqua"/>
          <w:lang w:eastAsia="zh-CN"/>
        </w:rPr>
        <w:t xml:space="preserve"> </w:t>
      </w:r>
      <w:r w:rsidR="00C82515" w:rsidRPr="0016407C">
        <w:rPr>
          <w:rFonts w:ascii="Book Antiqua" w:hAnsi="Book Antiqua"/>
          <w:lang w:eastAsia="zh-CN"/>
        </w:rPr>
        <w:t>the tooth to the recipient’s site; K: Suture; L: Splint</w:t>
      </w:r>
      <w:r w:rsidR="00676262">
        <w:rPr>
          <w:rFonts w:ascii="Book Antiqua" w:hAnsi="Book Antiqua"/>
          <w:lang w:eastAsia="zh-CN"/>
        </w:rPr>
        <w:t>ing</w:t>
      </w:r>
      <w:r w:rsidR="00C82515" w:rsidRPr="0016407C">
        <w:rPr>
          <w:rFonts w:ascii="Book Antiqua" w:hAnsi="Book Antiqua"/>
          <w:lang w:eastAsia="zh-CN"/>
        </w:rPr>
        <w:t xml:space="preserve"> the tooth with </w:t>
      </w:r>
      <w:r w:rsidR="00676262">
        <w:rPr>
          <w:rFonts w:ascii="Book Antiqua" w:hAnsi="Book Antiqua"/>
          <w:lang w:eastAsia="zh-CN"/>
        </w:rPr>
        <w:t xml:space="preserve">an </w:t>
      </w:r>
      <w:r w:rsidR="00C82515" w:rsidRPr="0016407C">
        <w:rPr>
          <w:rFonts w:ascii="Book Antiqua" w:hAnsi="Book Antiqua"/>
          <w:lang w:eastAsia="zh-CN"/>
        </w:rPr>
        <w:t>acid-etch resin composite splint.</w:t>
      </w:r>
    </w:p>
    <w:p w14:paraId="1B692931" w14:textId="77777777" w:rsidR="00430F5C" w:rsidRPr="0016407C" w:rsidRDefault="00AE0307" w:rsidP="00E93680">
      <w:pPr>
        <w:spacing w:line="360" w:lineRule="auto"/>
        <w:jc w:val="both"/>
        <w:rPr>
          <w:rFonts w:ascii="Book Antiqua" w:hAnsi="Book Antiqua"/>
          <w:lang w:eastAsia="zh-CN"/>
        </w:rPr>
      </w:pPr>
      <w:r w:rsidRPr="0016407C">
        <w:rPr>
          <w:rFonts w:ascii="Book Antiqua" w:hAnsi="Book Antiqua"/>
          <w:noProof/>
          <w:lang w:eastAsia="zh-CN"/>
        </w:rPr>
        <w:lastRenderedPageBreak/>
        <w:drawing>
          <wp:inline distT="0" distB="0" distL="0" distR="0" wp14:anchorId="4AF72341" wp14:editId="061056D9">
            <wp:extent cx="5486400" cy="4609465"/>
            <wp:effectExtent l="19050" t="0" r="0" b="0"/>
            <wp:docPr id="5" name="图片 4" descr="Fig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png"/>
                    <pic:cNvPicPr/>
                  </pic:nvPicPr>
                  <pic:blipFill>
                    <a:blip r:embed="rId12"/>
                    <a:stretch>
                      <a:fillRect/>
                    </a:stretch>
                  </pic:blipFill>
                  <pic:spPr>
                    <a:xfrm>
                      <a:off x="0" y="0"/>
                      <a:ext cx="5486400" cy="4609465"/>
                    </a:xfrm>
                    <a:prstGeom prst="rect">
                      <a:avLst/>
                    </a:prstGeom>
                  </pic:spPr>
                </pic:pic>
              </a:graphicData>
            </a:graphic>
          </wp:inline>
        </w:drawing>
      </w:r>
    </w:p>
    <w:p w14:paraId="764467B1" w14:textId="2FF2753C" w:rsidR="00C224BB" w:rsidRPr="0016407C" w:rsidRDefault="00AB1717" w:rsidP="00E93680">
      <w:pPr>
        <w:spacing w:line="360" w:lineRule="auto"/>
        <w:jc w:val="both"/>
        <w:rPr>
          <w:rFonts w:ascii="Book Antiqua" w:hAnsi="Book Antiqua"/>
          <w:lang w:eastAsia="zh-CN"/>
        </w:rPr>
      </w:pPr>
      <w:r w:rsidRPr="0016407C">
        <w:rPr>
          <w:rFonts w:ascii="Book Antiqua" w:hAnsi="Book Antiqua"/>
          <w:b/>
          <w:lang w:eastAsia="zh-CN"/>
        </w:rPr>
        <w:t>Figure 4</w:t>
      </w:r>
      <w:r w:rsidRPr="0016407C">
        <w:rPr>
          <w:rFonts w:ascii="Book Antiqua" w:hAnsi="Book Antiqua"/>
          <w:lang w:eastAsia="zh-CN"/>
        </w:rPr>
        <w:t xml:space="preserve"> </w:t>
      </w:r>
      <w:r w:rsidRPr="0016407C">
        <w:rPr>
          <w:rFonts w:ascii="Book Antiqua" w:hAnsi="Book Antiqua"/>
          <w:b/>
          <w:lang w:eastAsia="zh-CN"/>
        </w:rPr>
        <w:t xml:space="preserve">Periapical </w:t>
      </w:r>
      <w:r w:rsidR="0068193C" w:rsidRPr="0016407C">
        <w:rPr>
          <w:rFonts w:ascii="Book Antiqua" w:hAnsi="Book Antiqua"/>
          <w:b/>
          <w:lang w:eastAsia="zh-CN"/>
        </w:rPr>
        <w:t>radiograph</w:t>
      </w:r>
      <w:r w:rsidR="00676262">
        <w:rPr>
          <w:rFonts w:ascii="Book Antiqua" w:hAnsi="Book Antiqua"/>
          <w:b/>
          <w:lang w:eastAsia="zh-CN"/>
        </w:rPr>
        <w:t>s</w:t>
      </w:r>
      <w:r w:rsidR="0068193C" w:rsidRPr="0016407C">
        <w:rPr>
          <w:rFonts w:ascii="Book Antiqua" w:hAnsi="Book Antiqua"/>
          <w:b/>
          <w:lang w:eastAsia="zh-CN"/>
        </w:rPr>
        <w:t xml:space="preserve"> </w:t>
      </w:r>
      <w:r w:rsidRPr="0016407C">
        <w:rPr>
          <w:rFonts w:ascii="Book Antiqua" w:hAnsi="Book Antiqua"/>
          <w:b/>
          <w:lang w:eastAsia="zh-CN"/>
        </w:rPr>
        <w:t>of the tran</w:t>
      </w:r>
      <w:r w:rsidR="003C1B59" w:rsidRPr="0016407C">
        <w:rPr>
          <w:rFonts w:ascii="Book Antiqua" w:hAnsi="Book Antiqua"/>
          <w:b/>
          <w:lang w:eastAsia="zh-CN"/>
        </w:rPr>
        <w:t>splanted tooth after surgery.</w:t>
      </w:r>
      <w:r w:rsidR="003C1B59" w:rsidRPr="0016407C">
        <w:rPr>
          <w:rFonts w:ascii="Book Antiqua" w:hAnsi="Book Antiqua"/>
          <w:lang w:eastAsia="zh-CN"/>
        </w:rPr>
        <w:t xml:space="preserve"> </w:t>
      </w:r>
      <w:r w:rsidR="00430F5C" w:rsidRPr="0016407C">
        <w:rPr>
          <w:rFonts w:ascii="Book Antiqua" w:hAnsi="Book Antiqua"/>
          <w:lang w:eastAsia="zh-CN"/>
        </w:rPr>
        <w:t xml:space="preserve">A: </w:t>
      </w:r>
      <w:r w:rsidR="00676262">
        <w:rPr>
          <w:rFonts w:ascii="Book Antiqua" w:hAnsi="Book Antiqua"/>
          <w:lang w:eastAsia="zh-CN"/>
        </w:rPr>
        <w:t>One</w:t>
      </w:r>
      <w:r w:rsidR="00676262" w:rsidRPr="0016407C">
        <w:rPr>
          <w:rFonts w:ascii="Book Antiqua" w:hAnsi="Book Antiqua"/>
          <w:lang w:eastAsia="zh-CN"/>
        </w:rPr>
        <w:t xml:space="preserve"> </w:t>
      </w:r>
      <w:r w:rsidR="00430F5C" w:rsidRPr="0016407C">
        <w:rPr>
          <w:rFonts w:ascii="Book Antiqua" w:hAnsi="Book Antiqua"/>
          <w:lang w:eastAsia="zh-CN"/>
        </w:rPr>
        <w:t>day after transplantation;</w:t>
      </w:r>
      <w:r w:rsidR="003C1B59" w:rsidRPr="0016407C">
        <w:rPr>
          <w:rFonts w:ascii="Book Antiqua" w:hAnsi="Book Antiqua"/>
          <w:lang w:eastAsia="zh-CN"/>
        </w:rPr>
        <w:t xml:space="preserve"> </w:t>
      </w:r>
      <w:r w:rsidR="00430F5C" w:rsidRPr="0016407C">
        <w:rPr>
          <w:rFonts w:ascii="Book Antiqua" w:hAnsi="Book Antiqua"/>
          <w:lang w:eastAsia="zh-CN"/>
        </w:rPr>
        <w:t>B:</w:t>
      </w:r>
      <w:r w:rsidRPr="0016407C">
        <w:rPr>
          <w:rFonts w:ascii="Book Antiqua" w:hAnsi="Book Antiqua"/>
          <w:lang w:eastAsia="zh-CN"/>
        </w:rPr>
        <w:t xml:space="preserve"> </w:t>
      </w:r>
      <w:r w:rsidR="00676262">
        <w:rPr>
          <w:rFonts w:ascii="Book Antiqua" w:hAnsi="Book Antiqua"/>
          <w:lang w:eastAsia="zh-CN"/>
        </w:rPr>
        <w:t>One</w:t>
      </w:r>
      <w:r w:rsidR="00676262" w:rsidRPr="0016407C">
        <w:rPr>
          <w:rFonts w:ascii="Book Antiqua" w:hAnsi="Book Antiqua"/>
          <w:lang w:eastAsia="zh-CN"/>
        </w:rPr>
        <w:t xml:space="preserve"> </w:t>
      </w:r>
      <w:r w:rsidR="00C82515" w:rsidRPr="0016407C">
        <w:rPr>
          <w:rFonts w:ascii="Book Antiqua" w:hAnsi="Book Antiqua"/>
          <w:lang w:eastAsia="zh-CN"/>
        </w:rPr>
        <w:t>week after transplantation; C</w:t>
      </w:r>
      <w:r w:rsidR="0068193C" w:rsidRPr="0016407C">
        <w:rPr>
          <w:rFonts w:ascii="Book Antiqua" w:hAnsi="Book Antiqua" w:hint="eastAsia"/>
          <w:lang w:eastAsia="zh-CN"/>
        </w:rPr>
        <w:t>:</w:t>
      </w:r>
      <w:r w:rsidR="0068193C" w:rsidRPr="0016407C">
        <w:rPr>
          <w:rFonts w:ascii="Book Antiqua" w:hAnsi="Book Antiqua"/>
          <w:lang w:eastAsia="zh-CN"/>
        </w:rPr>
        <w:t xml:space="preserve"> </w:t>
      </w:r>
      <w:r w:rsidR="00676262">
        <w:rPr>
          <w:rFonts w:ascii="Book Antiqua" w:hAnsi="Book Antiqua"/>
          <w:lang w:eastAsia="zh-CN"/>
        </w:rPr>
        <w:t>One</w:t>
      </w:r>
      <w:r w:rsidR="00676262" w:rsidRPr="0016407C">
        <w:rPr>
          <w:rFonts w:ascii="Book Antiqua" w:hAnsi="Book Antiqua"/>
          <w:lang w:eastAsia="zh-CN"/>
        </w:rPr>
        <w:t xml:space="preserve"> </w:t>
      </w:r>
      <w:r w:rsidR="00C82515" w:rsidRPr="0016407C">
        <w:rPr>
          <w:rFonts w:ascii="Book Antiqua" w:hAnsi="Book Antiqua"/>
          <w:lang w:eastAsia="zh-CN"/>
        </w:rPr>
        <w:t xml:space="preserve">month after transplantation, inflammatory resorption and replacement resorption </w:t>
      </w:r>
      <w:r w:rsidR="00676262">
        <w:rPr>
          <w:rFonts w:ascii="Book Antiqua" w:hAnsi="Book Antiqua"/>
          <w:lang w:eastAsia="zh-CN"/>
        </w:rPr>
        <w:t xml:space="preserve">were </w:t>
      </w:r>
      <w:r w:rsidR="00C82515" w:rsidRPr="0016407C">
        <w:rPr>
          <w:rFonts w:ascii="Book Antiqua" w:hAnsi="Book Antiqua"/>
          <w:lang w:eastAsia="zh-CN"/>
        </w:rPr>
        <w:t>progressing</w:t>
      </w:r>
      <w:r w:rsidR="0068193C" w:rsidRPr="0016407C">
        <w:rPr>
          <w:rFonts w:ascii="Book Antiqua" w:hAnsi="Book Antiqua"/>
          <w:lang w:eastAsia="zh-CN"/>
        </w:rPr>
        <w:t>;</w:t>
      </w:r>
      <w:r w:rsidR="00C82515" w:rsidRPr="0016407C">
        <w:rPr>
          <w:rFonts w:ascii="Book Antiqua" w:hAnsi="Book Antiqua"/>
          <w:lang w:eastAsia="zh-CN"/>
        </w:rPr>
        <w:t xml:space="preserve"> D</w:t>
      </w:r>
      <w:r w:rsidR="0068193C" w:rsidRPr="0016407C">
        <w:rPr>
          <w:rFonts w:ascii="Book Antiqua" w:hAnsi="Book Antiqua" w:hint="eastAsia"/>
          <w:lang w:eastAsia="zh-CN"/>
        </w:rPr>
        <w:t>:</w:t>
      </w:r>
      <w:r w:rsidR="00C82515" w:rsidRPr="0016407C">
        <w:rPr>
          <w:rFonts w:ascii="Book Antiqua" w:hAnsi="Book Antiqua"/>
          <w:lang w:eastAsia="zh-CN"/>
        </w:rPr>
        <w:t xml:space="preserve"> Two months after transplantation</w:t>
      </w:r>
      <w:r w:rsidR="0068193C" w:rsidRPr="0016407C">
        <w:rPr>
          <w:rFonts w:ascii="Book Antiqua" w:hAnsi="Book Antiqua" w:hint="eastAsia"/>
          <w:lang w:eastAsia="zh-CN"/>
        </w:rPr>
        <w:t>;</w:t>
      </w:r>
      <w:r w:rsidR="00C82515" w:rsidRPr="0016407C">
        <w:rPr>
          <w:rFonts w:ascii="Book Antiqua" w:hAnsi="Book Antiqua"/>
          <w:lang w:eastAsia="zh-CN"/>
        </w:rPr>
        <w:t xml:space="preserve"> E</w:t>
      </w:r>
      <w:r w:rsidR="0068193C" w:rsidRPr="0016407C">
        <w:rPr>
          <w:rFonts w:ascii="Book Antiqua" w:hAnsi="Book Antiqua" w:hint="eastAsia"/>
          <w:lang w:eastAsia="zh-CN"/>
        </w:rPr>
        <w:t>:</w:t>
      </w:r>
      <w:r w:rsidR="00C82515" w:rsidRPr="0016407C">
        <w:rPr>
          <w:rFonts w:ascii="Book Antiqua" w:hAnsi="Book Antiqua"/>
          <w:lang w:eastAsia="zh-CN"/>
        </w:rPr>
        <w:t xml:space="preserve"> Three months after transplantation</w:t>
      </w:r>
      <w:r w:rsidR="0068193C" w:rsidRPr="0016407C">
        <w:rPr>
          <w:rFonts w:ascii="Book Antiqua" w:hAnsi="Book Antiqua" w:hint="eastAsia"/>
          <w:lang w:eastAsia="zh-CN"/>
        </w:rPr>
        <w:t>;</w:t>
      </w:r>
      <w:r w:rsidR="00C82515" w:rsidRPr="0016407C">
        <w:rPr>
          <w:rFonts w:ascii="Book Antiqua" w:hAnsi="Book Antiqua"/>
          <w:lang w:eastAsia="zh-CN"/>
        </w:rPr>
        <w:t xml:space="preserve"> F</w:t>
      </w:r>
      <w:r w:rsidR="0068193C" w:rsidRPr="0016407C">
        <w:rPr>
          <w:rFonts w:ascii="Book Antiqua" w:hAnsi="Book Antiqua" w:hint="eastAsia"/>
          <w:lang w:eastAsia="zh-CN"/>
        </w:rPr>
        <w:t>:</w:t>
      </w:r>
      <w:r w:rsidR="00C82515" w:rsidRPr="0016407C">
        <w:rPr>
          <w:rFonts w:ascii="Book Antiqua" w:hAnsi="Book Antiqua"/>
          <w:lang w:eastAsia="zh-CN"/>
        </w:rPr>
        <w:t xml:space="preserve"> Four months after transplantation, inflammatory resorption and replacement resorption </w:t>
      </w:r>
      <w:r w:rsidR="00674635">
        <w:rPr>
          <w:rFonts w:ascii="Book Antiqua" w:hAnsi="Book Antiqua"/>
          <w:lang w:eastAsia="zh-CN"/>
        </w:rPr>
        <w:t xml:space="preserve">were </w:t>
      </w:r>
      <w:r w:rsidR="00C82515" w:rsidRPr="0016407C">
        <w:rPr>
          <w:rFonts w:ascii="Book Antiqua" w:hAnsi="Book Antiqua"/>
          <w:lang w:eastAsia="zh-CN"/>
        </w:rPr>
        <w:t xml:space="preserve">stable, </w:t>
      </w:r>
      <w:r w:rsidR="00674635">
        <w:rPr>
          <w:rFonts w:ascii="Book Antiqua" w:hAnsi="Book Antiqua"/>
          <w:lang w:eastAsia="zh-CN"/>
        </w:rPr>
        <w:t xml:space="preserve">and there was </w:t>
      </w:r>
      <w:r w:rsidR="00C82515" w:rsidRPr="0016407C">
        <w:rPr>
          <w:rFonts w:ascii="Book Antiqua" w:hAnsi="Book Antiqua"/>
          <w:lang w:eastAsia="zh-CN"/>
        </w:rPr>
        <w:t>no appearance of normal periodontal ligament up to this time</w:t>
      </w:r>
      <w:r w:rsidR="0068193C" w:rsidRPr="0016407C">
        <w:rPr>
          <w:rFonts w:ascii="Book Antiqua" w:hAnsi="Book Antiqua" w:hint="eastAsia"/>
          <w:lang w:eastAsia="zh-CN"/>
        </w:rPr>
        <w:t>;</w:t>
      </w:r>
      <w:r w:rsidRPr="0016407C">
        <w:rPr>
          <w:rFonts w:ascii="Book Antiqua" w:hAnsi="Book Antiqua"/>
          <w:lang w:eastAsia="zh-CN"/>
        </w:rPr>
        <w:t xml:space="preserve"> </w:t>
      </w:r>
      <w:r w:rsidR="00C82515" w:rsidRPr="0016407C">
        <w:rPr>
          <w:rFonts w:ascii="Book Antiqua" w:hAnsi="Book Antiqua"/>
          <w:lang w:eastAsia="zh-CN"/>
        </w:rPr>
        <w:t>G</w:t>
      </w:r>
      <w:r w:rsidR="00674635">
        <w:rPr>
          <w:rFonts w:ascii="Book Antiqua" w:hAnsi="Book Antiqua"/>
          <w:lang w:eastAsia="zh-CN"/>
        </w:rPr>
        <w:t xml:space="preserve"> and</w:t>
      </w:r>
      <w:r w:rsidR="00674635" w:rsidRPr="0016407C">
        <w:rPr>
          <w:rFonts w:ascii="Book Antiqua" w:hAnsi="Book Antiqua"/>
          <w:lang w:eastAsia="zh-CN"/>
        </w:rPr>
        <w:t xml:space="preserve"> </w:t>
      </w:r>
      <w:r w:rsidR="00C82515" w:rsidRPr="0016407C">
        <w:rPr>
          <w:rFonts w:ascii="Book Antiqua" w:hAnsi="Book Antiqua"/>
          <w:lang w:eastAsia="zh-CN"/>
        </w:rPr>
        <w:t>H</w:t>
      </w:r>
      <w:r w:rsidR="0068193C" w:rsidRPr="0016407C">
        <w:rPr>
          <w:rFonts w:ascii="Book Antiqua" w:hAnsi="Book Antiqua" w:hint="eastAsia"/>
          <w:lang w:eastAsia="zh-CN"/>
        </w:rPr>
        <w:t>:</w:t>
      </w:r>
      <w:r w:rsidR="00A7417E" w:rsidRPr="0016407C">
        <w:rPr>
          <w:rFonts w:ascii="Book Antiqua" w:hAnsi="Book Antiqua"/>
          <w:lang w:eastAsia="zh-CN"/>
        </w:rPr>
        <w:t xml:space="preserve"> </w:t>
      </w:r>
      <w:r w:rsidRPr="0016407C">
        <w:rPr>
          <w:rFonts w:ascii="Book Antiqua" w:hAnsi="Book Antiqua"/>
          <w:lang w:eastAsia="zh-CN"/>
        </w:rPr>
        <w:t>Photo</w:t>
      </w:r>
      <w:r w:rsidR="00674635">
        <w:rPr>
          <w:rFonts w:ascii="Book Antiqua" w:hAnsi="Book Antiqua"/>
          <w:lang w:eastAsia="zh-CN"/>
        </w:rPr>
        <w:t>s</w:t>
      </w:r>
      <w:r w:rsidRPr="0016407C">
        <w:rPr>
          <w:rFonts w:ascii="Book Antiqua" w:hAnsi="Book Antiqua"/>
          <w:lang w:eastAsia="zh-CN"/>
        </w:rPr>
        <w:t xml:space="preserve"> showing the transplanted tooth four months after surgery.</w:t>
      </w:r>
    </w:p>
    <w:sectPr w:rsidR="00C224BB" w:rsidRPr="0016407C" w:rsidSect="00265E3D">
      <w:headerReference w:type="default" r:id="rId13"/>
      <w:footerReference w:type="default" r:id="rId14"/>
      <w:endnotePr>
        <w:numFmt w:val="decimal"/>
      </w:endnotePr>
      <w:pgSz w:w="12240" w:h="15840"/>
      <w:pgMar w:top="1440" w:right="1800" w:bottom="1440" w:left="1800" w:header="288" w:footer="288" w:gutter="0"/>
      <w:cols w:space="720"/>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69E680" w14:textId="77777777" w:rsidR="002A62AD" w:rsidRDefault="002A62AD">
      <w:r>
        <w:separator/>
      </w:r>
    </w:p>
  </w:endnote>
  <w:endnote w:type="continuationSeparator" w:id="0">
    <w:p w14:paraId="45D530D1" w14:textId="77777777" w:rsidR="002A62AD" w:rsidRDefault="002A62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Times-Roman">
    <w:altName w:val="Times New Roman"/>
    <w:charset w:val="00"/>
    <w:family w:val="roman"/>
    <w:pitch w:val="default"/>
    <w:sig w:usb0="00000000"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2AF" w:usb1="09D77CFB" w:usb2="00000012" w:usb3="00000000" w:csb0="00080001" w:csb1="00000000"/>
  </w:font>
  <w:font w:name="System">
    <w:panose1 w:val="00000000000000000000"/>
    <w:charset w:val="86"/>
    <w:family w:val="auto"/>
    <w:notTrueType/>
    <w:pitch w:val="default"/>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Verdana">
    <w:panose1 w:val="020B0604030504040204"/>
    <w:charset w:val="00"/>
    <w:family w:val="swiss"/>
    <w:pitch w:val="variable"/>
    <w:sig w:usb0="20000287" w:usb1="00000000" w:usb2="00000000" w:usb3="00000000" w:csb0="0000019F" w:csb1="00000000"/>
  </w:font>
  <w:font w:name="TimesNewRomanPS-BoldItalicMT">
    <w:charset w:val="00"/>
    <w:family w:val="auto"/>
    <w:pitch w:val="variable"/>
    <w:sig w:usb0="E0000AFF" w:usb1="00007843" w:usb2="00000001"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Times New Roman"/>
    <w:charset w:val="00"/>
    <w:family w:val="roman"/>
    <w:pitch w:val="default"/>
  </w:font>
  <w:font w:name="BookAntiqua">
    <w:altName w:val="Cambria"/>
    <w:panose1 w:val="00000000000000000000"/>
    <w:charset w:val="00"/>
    <w:family w:val="roman"/>
    <w:notTrueType/>
    <w:pitch w:val="default"/>
  </w:font>
  <w:font w:name="Mangal">
    <w:panose1 w:val="02040503050203030202"/>
    <w:charset w:val="01"/>
    <w:family w:val="roman"/>
    <w:notTrueType/>
    <w:pitch w:val="variable"/>
    <w:sig w:usb0="00002000" w:usb1="00000000" w:usb2="00000000" w:usb3="00000000" w:csb0="00000000" w:csb1="00000000"/>
  </w:font>
  <w:font w:name="Lucida Sans Unicode">
    <w:panose1 w:val="020B0602030504020204"/>
    <w:charset w:val="00"/>
    <w:family w:val="swiss"/>
    <w:pitch w:val="variable"/>
    <w:sig w:usb0="80000AFF" w:usb1="0000396B" w:usb2="00000000" w:usb3="00000000" w:csb0="0000003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36256" w14:textId="77777777" w:rsidR="00E81798" w:rsidRPr="00AB5442" w:rsidRDefault="00E81798" w:rsidP="00A97B3C">
    <w:pPr>
      <w:pStyle w:val="a4"/>
      <w:tabs>
        <w:tab w:val="clear" w:pos="8640"/>
        <w:tab w:val="right" w:pos="10080"/>
      </w:tabs>
      <w:ind w:right="450"/>
      <w:jc w:val="center"/>
      <w:rPr>
        <w:sz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127036" w14:textId="77777777" w:rsidR="002A62AD" w:rsidRDefault="002A62AD">
      <w:r>
        <w:separator/>
      </w:r>
    </w:p>
  </w:footnote>
  <w:footnote w:type="continuationSeparator" w:id="0">
    <w:p w14:paraId="1BF6F128" w14:textId="77777777" w:rsidR="002A62AD" w:rsidRDefault="002A62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23974"/>
      <w:docPartObj>
        <w:docPartGallery w:val="Page Numbers (Top of Page)"/>
        <w:docPartUnique/>
      </w:docPartObj>
    </w:sdtPr>
    <w:sdtEndPr/>
    <w:sdtContent>
      <w:p w14:paraId="136798F9" w14:textId="6693E06B" w:rsidR="00E81798" w:rsidRDefault="00E81798">
        <w:pPr>
          <w:pStyle w:val="a3"/>
          <w:jc w:val="right"/>
        </w:pPr>
        <w:r>
          <w:fldChar w:fldCharType="begin"/>
        </w:r>
        <w:r>
          <w:instrText xml:space="preserve"> PAGE   \* MERGEFORMAT </w:instrText>
        </w:r>
        <w:r>
          <w:fldChar w:fldCharType="separate"/>
        </w:r>
        <w:r w:rsidR="00C11DE8" w:rsidRPr="00C11DE8">
          <w:rPr>
            <w:noProof/>
            <w:lang w:val="zh-CN"/>
          </w:rPr>
          <w:t>6</w:t>
        </w:r>
        <w:r>
          <w:rPr>
            <w:noProof/>
            <w:lang w:val="zh-CN"/>
          </w:rPr>
          <w:fldChar w:fldCharType="end"/>
        </w:r>
      </w:p>
    </w:sdtContent>
  </w:sdt>
  <w:p w14:paraId="086433D8" w14:textId="77777777" w:rsidR="00E81798" w:rsidRPr="00AB5442" w:rsidRDefault="00E81798" w:rsidP="00D07E8C">
    <w:pPr>
      <w:pStyle w:val="a3"/>
      <w:tabs>
        <w:tab w:val="clear" w:pos="4320"/>
        <w:tab w:val="clear" w:pos="8640"/>
        <w:tab w:val="right" w:pos="10080"/>
      </w:tabs>
      <w:jc w:val="center"/>
      <w:rPr>
        <w:b/>
        <w:bCs/>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E509D"/>
    <w:multiLevelType w:val="hybridMultilevel"/>
    <w:tmpl w:val="95A0C7D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BB30492"/>
    <w:multiLevelType w:val="hybridMultilevel"/>
    <w:tmpl w:val="1BFCDC56"/>
    <w:lvl w:ilvl="0" w:tplc="4C5E058C">
      <w:start w:val="1"/>
      <w:numFmt w:val="bullet"/>
      <w:lvlText w:val="•"/>
      <w:lvlJc w:val="left"/>
      <w:pPr>
        <w:tabs>
          <w:tab w:val="num" w:pos="720"/>
        </w:tabs>
        <w:ind w:left="720" w:hanging="360"/>
      </w:pPr>
      <w:rPr>
        <w:rFonts w:ascii="Arial" w:hAnsi="Arial" w:hint="default"/>
      </w:rPr>
    </w:lvl>
    <w:lvl w:ilvl="1" w:tplc="495A8662" w:tentative="1">
      <w:start w:val="1"/>
      <w:numFmt w:val="bullet"/>
      <w:lvlText w:val="•"/>
      <w:lvlJc w:val="left"/>
      <w:pPr>
        <w:tabs>
          <w:tab w:val="num" w:pos="1440"/>
        </w:tabs>
        <w:ind w:left="1440" w:hanging="360"/>
      </w:pPr>
      <w:rPr>
        <w:rFonts w:ascii="Arial" w:hAnsi="Arial" w:hint="default"/>
      </w:rPr>
    </w:lvl>
    <w:lvl w:ilvl="2" w:tplc="D2F82FE0" w:tentative="1">
      <w:start w:val="1"/>
      <w:numFmt w:val="bullet"/>
      <w:lvlText w:val="•"/>
      <w:lvlJc w:val="left"/>
      <w:pPr>
        <w:tabs>
          <w:tab w:val="num" w:pos="2160"/>
        </w:tabs>
        <w:ind w:left="2160" w:hanging="360"/>
      </w:pPr>
      <w:rPr>
        <w:rFonts w:ascii="Arial" w:hAnsi="Arial" w:hint="default"/>
      </w:rPr>
    </w:lvl>
    <w:lvl w:ilvl="3" w:tplc="26DAD6B6" w:tentative="1">
      <w:start w:val="1"/>
      <w:numFmt w:val="bullet"/>
      <w:lvlText w:val="•"/>
      <w:lvlJc w:val="left"/>
      <w:pPr>
        <w:tabs>
          <w:tab w:val="num" w:pos="2880"/>
        </w:tabs>
        <w:ind w:left="2880" w:hanging="360"/>
      </w:pPr>
      <w:rPr>
        <w:rFonts w:ascii="Arial" w:hAnsi="Arial" w:hint="default"/>
      </w:rPr>
    </w:lvl>
    <w:lvl w:ilvl="4" w:tplc="B87CEFF0" w:tentative="1">
      <w:start w:val="1"/>
      <w:numFmt w:val="bullet"/>
      <w:lvlText w:val="•"/>
      <w:lvlJc w:val="left"/>
      <w:pPr>
        <w:tabs>
          <w:tab w:val="num" w:pos="3600"/>
        </w:tabs>
        <w:ind w:left="3600" w:hanging="360"/>
      </w:pPr>
      <w:rPr>
        <w:rFonts w:ascii="Arial" w:hAnsi="Arial" w:hint="default"/>
      </w:rPr>
    </w:lvl>
    <w:lvl w:ilvl="5" w:tplc="67CECAD2" w:tentative="1">
      <w:start w:val="1"/>
      <w:numFmt w:val="bullet"/>
      <w:lvlText w:val="•"/>
      <w:lvlJc w:val="left"/>
      <w:pPr>
        <w:tabs>
          <w:tab w:val="num" w:pos="4320"/>
        </w:tabs>
        <w:ind w:left="4320" w:hanging="360"/>
      </w:pPr>
      <w:rPr>
        <w:rFonts w:ascii="Arial" w:hAnsi="Arial" w:hint="default"/>
      </w:rPr>
    </w:lvl>
    <w:lvl w:ilvl="6" w:tplc="8C5AE7B6" w:tentative="1">
      <w:start w:val="1"/>
      <w:numFmt w:val="bullet"/>
      <w:lvlText w:val="•"/>
      <w:lvlJc w:val="left"/>
      <w:pPr>
        <w:tabs>
          <w:tab w:val="num" w:pos="5040"/>
        </w:tabs>
        <w:ind w:left="5040" w:hanging="360"/>
      </w:pPr>
      <w:rPr>
        <w:rFonts w:ascii="Arial" w:hAnsi="Arial" w:hint="default"/>
      </w:rPr>
    </w:lvl>
    <w:lvl w:ilvl="7" w:tplc="F6AA8750" w:tentative="1">
      <w:start w:val="1"/>
      <w:numFmt w:val="bullet"/>
      <w:lvlText w:val="•"/>
      <w:lvlJc w:val="left"/>
      <w:pPr>
        <w:tabs>
          <w:tab w:val="num" w:pos="5760"/>
        </w:tabs>
        <w:ind w:left="5760" w:hanging="360"/>
      </w:pPr>
      <w:rPr>
        <w:rFonts w:ascii="Arial" w:hAnsi="Arial" w:hint="default"/>
      </w:rPr>
    </w:lvl>
    <w:lvl w:ilvl="8" w:tplc="9E7EADAA" w:tentative="1">
      <w:start w:val="1"/>
      <w:numFmt w:val="bullet"/>
      <w:lvlText w:val="•"/>
      <w:lvlJc w:val="left"/>
      <w:pPr>
        <w:tabs>
          <w:tab w:val="num" w:pos="6480"/>
        </w:tabs>
        <w:ind w:left="6480" w:hanging="360"/>
      </w:pPr>
      <w:rPr>
        <w:rFonts w:ascii="Arial" w:hAnsi="Arial" w:hint="default"/>
      </w:rPr>
    </w:lvl>
  </w:abstractNum>
  <w:abstractNum w:abstractNumId="2">
    <w:nsid w:val="0BD22C65"/>
    <w:multiLevelType w:val="multilevel"/>
    <w:tmpl w:val="BA167AC0"/>
    <w:lvl w:ilvl="0">
      <w:start w:val="1"/>
      <w:numFmt w:val="upperRoman"/>
      <w:lvlText w:val="%1."/>
      <w:lvlJc w:val="left"/>
      <w:pPr>
        <w:tabs>
          <w:tab w:val="num" w:pos="360"/>
        </w:tabs>
        <w:ind w:left="360" w:hanging="360"/>
      </w:pPr>
      <w:rPr>
        <w:rFonts w:hint="default"/>
      </w:rPr>
    </w:lvl>
    <w:lvl w:ilvl="1">
      <w:start w:val="1"/>
      <w:numFmt w:val="upp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3">
    <w:nsid w:val="0D994E32"/>
    <w:multiLevelType w:val="multilevel"/>
    <w:tmpl w:val="40A69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B1677F"/>
    <w:multiLevelType w:val="hybridMultilevel"/>
    <w:tmpl w:val="BB2E4C34"/>
    <w:lvl w:ilvl="0" w:tplc="5994EC58">
      <w:start w:val="1"/>
      <w:numFmt w:val="bullet"/>
      <w:lvlText w:val=""/>
      <w:lvlJc w:val="left"/>
      <w:pPr>
        <w:ind w:left="720" w:hanging="720"/>
      </w:pPr>
      <w:rPr>
        <w:rFonts w:ascii="Symbol" w:hAnsi="Symbol" w:hint="default"/>
      </w:rPr>
    </w:lvl>
    <w:lvl w:ilvl="1" w:tplc="04090001">
      <w:start w:val="1"/>
      <w:numFmt w:val="bullet"/>
      <w:lvlText w:val=""/>
      <w:lvlJc w:val="left"/>
      <w:pPr>
        <w:ind w:left="1440" w:hanging="720"/>
      </w:pPr>
      <w:rPr>
        <w:rFonts w:ascii="Symbol" w:hAnsi="Symbol" w:hint="default"/>
      </w:rPr>
    </w:lvl>
    <w:lvl w:ilvl="2" w:tplc="04090001">
      <w:start w:val="1"/>
      <w:numFmt w:val="bullet"/>
      <w:lvlText w:val=""/>
      <w:lvlJc w:val="left"/>
      <w:pPr>
        <w:ind w:left="2160" w:hanging="720"/>
      </w:pPr>
      <w:rPr>
        <w:rFonts w:ascii="Symbol" w:hAnsi="Symbol" w:hint="default"/>
      </w:rPr>
    </w:lvl>
    <w:lvl w:ilvl="3" w:tplc="CB749F7C">
      <w:start w:val="1"/>
      <w:numFmt w:val="bullet"/>
      <w:lvlText w:val=""/>
      <w:lvlJc w:val="left"/>
      <w:pPr>
        <w:ind w:left="2880" w:hanging="720"/>
      </w:pPr>
      <w:rPr>
        <w:rFonts w:ascii="Symbol" w:hAnsi="Symbol" w:hint="default"/>
      </w:rPr>
    </w:lvl>
    <w:lvl w:ilvl="4" w:tplc="04090001">
      <w:start w:val="1"/>
      <w:numFmt w:val="bullet"/>
      <w:lvlText w:val=""/>
      <w:lvlJc w:val="left"/>
      <w:pPr>
        <w:ind w:left="3600" w:hanging="720"/>
      </w:pPr>
      <w:rPr>
        <w:rFonts w:ascii="Symbol" w:hAnsi="Symbol" w:hint="default"/>
      </w:rPr>
    </w:lvl>
    <w:lvl w:ilvl="5" w:tplc="04090001">
      <w:start w:val="1"/>
      <w:numFmt w:val="bullet"/>
      <w:lvlText w:val=""/>
      <w:lvlJc w:val="left"/>
      <w:pPr>
        <w:ind w:left="4320" w:hanging="720"/>
      </w:pPr>
      <w:rPr>
        <w:rFonts w:ascii="Symbol" w:hAnsi="Symbol" w:hint="default"/>
      </w:rPr>
    </w:lvl>
    <w:lvl w:ilvl="6" w:tplc="6EE0219C">
      <w:start w:val="1"/>
      <w:numFmt w:val="bullet"/>
      <w:lvlText w:val=""/>
      <w:lvlJc w:val="left"/>
      <w:pPr>
        <w:ind w:left="5040" w:hanging="720"/>
      </w:pPr>
      <w:rPr>
        <w:rFonts w:ascii="Symbol" w:hAnsi="Symbol" w:hint="default"/>
      </w:rPr>
    </w:lvl>
    <w:lvl w:ilvl="7" w:tplc="04090001">
      <w:start w:val="1"/>
      <w:numFmt w:val="bullet"/>
      <w:lvlText w:val=""/>
      <w:lvlJc w:val="left"/>
      <w:pPr>
        <w:ind w:left="5760" w:hanging="720"/>
      </w:pPr>
      <w:rPr>
        <w:rFonts w:ascii="Symbol" w:hAnsi="Symbol" w:hint="default"/>
      </w:rPr>
    </w:lvl>
    <w:lvl w:ilvl="8" w:tplc="04090001">
      <w:start w:val="1"/>
      <w:numFmt w:val="bullet"/>
      <w:lvlText w:val=""/>
      <w:lvlJc w:val="left"/>
      <w:pPr>
        <w:ind w:left="6480" w:hanging="720"/>
      </w:pPr>
      <w:rPr>
        <w:rFonts w:ascii="Symbol" w:hAnsi="Symbol" w:hint="default"/>
      </w:rPr>
    </w:lvl>
  </w:abstractNum>
  <w:abstractNum w:abstractNumId="5">
    <w:nsid w:val="14D60538"/>
    <w:multiLevelType w:val="hybridMultilevel"/>
    <w:tmpl w:val="DD78D266"/>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7C88FEE2">
      <w:start w:val="1"/>
      <w:numFmt w:val="bullet"/>
      <w:lvlText w:val=""/>
      <w:lvlJc w:val="left"/>
      <w:pPr>
        <w:tabs>
          <w:tab w:val="num" w:pos="1800"/>
        </w:tabs>
        <w:ind w:left="1800" w:hanging="360"/>
      </w:pPr>
      <w:rPr>
        <w:rFonts w:ascii="Symbol" w:hAnsi="Symbol" w:hint="default"/>
        <w:color w:val="auto"/>
      </w:rPr>
    </w:lvl>
    <w:lvl w:ilvl="4" w:tplc="9E1632AA">
      <w:start w:val="1"/>
      <w:numFmt w:val="bullet"/>
      <w:lvlText w:val=""/>
      <w:lvlJc w:val="left"/>
      <w:pPr>
        <w:tabs>
          <w:tab w:val="num" w:pos="2160"/>
        </w:tabs>
        <w:ind w:left="2160" w:hanging="360"/>
      </w:pPr>
      <w:rPr>
        <w:rFonts w:ascii="Symbol" w:hAnsi="Symbol" w:hint="default"/>
        <w:color w:val="auto"/>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7FA0841"/>
    <w:multiLevelType w:val="hybridMultilevel"/>
    <w:tmpl w:val="A1EECC94"/>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7C88FEE2">
      <w:start w:val="1"/>
      <w:numFmt w:val="bullet"/>
      <w:lvlText w:val=""/>
      <w:lvlJc w:val="left"/>
      <w:pPr>
        <w:tabs>
          <w:tab w:val="num" w:pos="1800"/>
        </w:tabs>
        <w:ind w:left="1800" w:hanging="360"/>
      </w:pPr>
      <w:rPr>
        <w:rFonts w:ascii="Symbol" w:hAnsi="Symbol" w:hint="default"/>
        <w:color w:val="auto"/>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82569D0"/>
    <w:multiLevelType w:val="hybridMultilevel"/>
    <w:tmpl w:val="33629870"/>
    <w:lvl w:ilvl="0" w:tplc="A3347588">
      <w:start w:val="1"/>
      <w:numFmt w:val="bullet"/>
      <w:lvlText w:val="•"/>
      <w:lvlJc w:val="left"/>
      <w:pPr>
        <w:tabs>
          <w:tab w:val="num" w:pos="720"/>
        </w:tabs>
        <w:ind w:left="720" w:hanging="360"/>
      </w:pPr>
      <w:rPr>
        <w:rFonts w:ascii="Arial" w:hAnsi="Arial" w:hint="default"/>
      </w:rPr>
    </w:lvl>
    <w:lvl w:ilvl="1" w:tplc="62A6EC3A" w:tentative="1">
      <w:start w:val="1"/>
      <w:numFmt w:val="bullet"/>
      <w:lvlText w:val="•"/>
      <w:lvlJc w:val="left"/>
      <w:pPr>
        <w:tabs>
          <w:tab w:val="num" w:pos="1440"/>
        </w:tabs>
        <w:ind w:left="1440" w:hanging="360"/>
      </w:pPr>
      <w:rPr>
        <w:rFonts w:ascii="Arial" w:hAnsi="Arial" w:hint="default"/>
      </w:rPr>
    </w:lvl>
    <w:lvl w:ilvl="2" w:tplc="25523CC2" w:tentative="1">
      <w:start w:val="1"/>
      <w:numFmt w:val="bullet"/>
      <w:lvlText w:val="•"/>
      <w:lvlJc w:val="left"/>
      <w:pPr>
        <w:tabs>
          <w:tab w:val="num" w:pos="2160"/>
        </w:tabs>
        <w:ind w:left="2160" w:hanging="360"/>
      </w:pPr>
      <w:rPr>
        <w:rFonts w:ascii="Arial" w:hAnsi="Arial" w:hint="default"/>
      </w:rPr>
    </w:lvl>
    <w:lvl w:ilvl="3" w:tplc="35322DEC" w:tentative="1">
      <w:start w:val="1"/>
      <w:numFmt w:val="bullet"/>
      <w:lvlText w:val="•"/>
      <w:lvlJc w:val="left"/>
      <w:pPr>
        <w:tabs>
          <w:tab w:val="num" w:pos="2880"/>
        </w:tabs>
        <w:ind w:left="2880" w:hanging="360"/>
      </w:pPr>
      <w:rPr>
        <w:rFonts w:ascii="Arial" w:hAnsi="Arial" w:hint="default"/>
      </w:rPr>
    </w:lvl>
    <w:lvl w:ilvl="4" w:tplc="3466A334" w:tentative="1">
      <w:start w:val="1"/>
      <w:numFmt w:val="bullet"/>
      <w:lvlText w:val="•"/>
      <w:lvlJc w:val="left"/>
      <w:pPr>
        <w:tabs>
          <w:tab w:val="num" w:pos="3600"/>
        </w:tabs>
        <w:ind w:left="3600" w:hanging="360"/>
      </w:pPr>
      <w:rPr>
        <w:rFonts w:ascii="Arial" w:hAnsi="Arial" w:hint="default"/>
      </w:rPr>
    </w:lvl>
    <w:lvl w:ilvl="5" w:tplc="A5B0CECE" w:tentative="1">
      <w:start w:val="1"/>
      <w:numFmt w:val="bullet"/>
      <w:lvlText w:val="•"/>
      <w:lvlJc w:val="left"/>
      <w:pPr>
        <w:tabs>
          <w:tab w:val="num" w:pos="4320"/>
        </w:tabs>
        <w:ind w:left="4320" w:hanging="360"/>
      </w:pPr>
      <w:rPr>
        <w:rFonts w:ascii="Arial" w:hAnsi="Arial" w:hint="default"/>
      </w:rPr>
    </w:lvl>
    <w:lvl w:ilvl="6" w:tplc="581ECCBE" w:tentative="1">
      <w:start w:val="1"/>
      <w:numFmt w:val="bullet"/>
      <w:lvlText w:val="•"/>
      <w:lvlJc w:val="left"/>
      <w:pPr>
        <w:tabs>
          <w:tab w:val="num" w:pos="5040"/>
        </w:tabs>
        <w:ind w:left="5040" w:hanging="360"/>
      </w:pPr>
      <w:rPr>
        <w:rFonts w:ascii="Arial" w:hAnsi="Arial" w:hint="default"/>
      </w:rPr>
    </w:lvl>
    <w:lvl w:ilvl="7" w:tplc="170438E0" w:tentative="1">
      <w:start w:val="1"/>
      <w:numFmt w:val="bullet"/>
      <w:lvlText w:val="•"/>
      <w:lvlJc w:val="left"/>
      <w:pPr>
        <w:tabs>
          <w:tab w:val="num" w:pos="5760"/>
        </w:tabs>
        <w:ind w:left="5760" w:hanging="360"/>
      </w:pPr>
      <w:rPr>
        <w:rFonts w:ascii="Arial" w:hAnsi="Arial" w:hint="default"/>
      </w:rPr>
    </w:lvl>
    <w:lvl w:ilvl="8" w:tplc="4D4A72B2" w:tentative="1">
      <w:start w:val="1"/>
      <w:numFmt w:val="bullet"/>
      <w:lvlText w:val="•"/>
      <w:lvlJc w:val="left"/>
      <w:pPr>
        <w:tabs>
          <w:tab w:val="num" w:pos="6480"/>
        </w:tabs>
        <w:ind w:left="6480" w:hanging="360"/>
      </w:pPr>
      <w:rPr>
        <w:rFonts w:ascii="Arial" w:hAnsi="Arial" w:hint="default"/>
      </w:rPr>
    </w:lvl>
  </w:abstractNum>
  <w:abstractNum w:abstractNumId="8">
    <w:nsid w:val="1A2B29CD"/>
    <w:multiLevelType w:val="multilevel"/>
    <w:tmpl w:val="E2CEA6D2"/>
    <w:lvl w:ilvl="0">
      <w:start w:val="1"/>
      <w:numFmt w:val="upperRoman"/>
      <w:lvlText w:val="%1."/>
      <w:lvlJc w:val="left"/>
      <w:pPr>
        <w:tabs>
          <w:tab w:val="num" w:pos="576"/>
        </w:tabs>
        <w:ind w:left="576" w:hanging="576"/>
      </w:pPr>
      <w:rPr>
        <w:rFonts w:hint="default"/>
      </w:rPr>
    </w:lvl>
    <w:lvl w:ilvl="1">
      <w:start w:val="1"/>
      <w:numFmt w:val="upperLetter"/>
      <w:lvlText w:val="%2."/>
      <w:lvlJc w:val="left"/>
      <w:pPr>
        <w:tabs>
          <w:tab w:val="num" w:pos="1152"/>
        </w:tabs>
        <w:ind w:left="1152" w:hanging="576"/>
      </w:pPr>
      <w:rPr>
        <w:rFonts w:hint="default"/>
      </w:rPr>
    </w:lvl>
    <w:lvl w:ilvl="2">
      <w:start w:val="1"/>
      <w:numFmt w:val="decimal"/>
      <w:lvlText w:val="%3."/>
      <w:lvlJc w:val="left"/>
      <w:pPr>
        <w:tabs>
          <w:tab w:val="num" w:pos="1728"/>
        </w:tabs>
        <w:ind w:left="1728" w:hanging="576"/>
      </w:pPr>
      <w:rPr>
        <w:rFonts w:hint="default"/>
      </w:rPr>
    </w:lvl>
    <w:lvl w:ilvl="3">
      <w:start w:val="1"/>
      <w:numFmt w:val="lowerRoman"/>
      <w:lvlText w:val="%4."/>
      <w:lvlJc w:val="left"/>
      <w:pPr>
        <w:tabs>
          <w:tab w:val="num" w:pos="2304"/>
        </w:tabs>
        <w:ind w:left="2304" w:hanging="576"/>
      </w:pPr>
      <w:rPr>
        <w:rFonts w:hint="default"/>
      </w:rPr>
    </w:lvl>
    <w:lvl w:ilvl="4">
      <w:start w:val="1"/>
      <w:numFmt w:val="lowerLetter"/>
      <w:lvlText w:val="%5."/>
      <w:lvlJc w:val="left"/>
      <w:pPr>
        <w:tabs>
          <w:tab w:val="num" w:pos="2880"/>
        </w:tabs>
        <w:ind w:left="2880" w:hanging="576"/>
      </w:pPr>
      <w:rPr>
        <w:rFonts w:hint="default"/>
      </w:rPr>
    </w:lvl>
    <w:lvl w:ilvl="5">
      <w:start w:val="1"/>
      <w:numFmt w:val="decimal"/>
      <w:lvlText w:val="%6)"/>
      <w:lvlJc w:val="left"/>
      <w:pPr>
        <w:tabs>
          <w:tab w:val="num" w:pos="3456"/>
        </w:tabs>
        <w:ind w:left="3456" w:hanging="576"/>
      </w:pPr>
      <w:rPr>
        <w:rFonts w:hint="default"/>
      </w:rPr>
    </w:lvl>
    <w:lvl w:ilvl="6">
      <w:start w:val="1"/>
      <w:numFmt w:val="lowerRoman"/>
      <w:lvlText w:val="%7.)"/>
      <w:lvlJc w:val="left"/>
      <w:pPr>
        <w:tabs>
          <w:tab w:val="num" w:pos="4032"/>
        </w:tabs>
        <w:ind w:left="4032" w:hanging="576"/>
      </w:pPr>
      <w:rPr>
        <w:rFonts w:hint="default"/>
      </w:rPr>
    </w:lvl>
    <w:lvl w:ilvl="7">
      <w:start w:val="1"/>
      <w:numFmt w:val="lowerLetter"/>
      <w:lvlText w:val="%8.)"/>
      <w:lvlJc w:val="left"/>
      <w:pPr>
        <w:tabs>
          <w:tab w:val="num" w:pos="4608"/>
        </w:tabs>
        <w:ind w:left="4608" w:hanging="576"/>
      </w:pPr>
      <w:rPr>
        <w:rFonts w:hint="default"/>
      </w:rPr>
    </w:lvl>
    <w:lvl w:ilvl="8">
      <w:start w:val="1"/>
      <w:numFmt w:val="decimal"/>
      <w:lvlText w:val="(%9)"/>
      <w:lvlJc w:val="left"/>
      <w:pPr>
        <w:tabs>
          <w:tab w:val="num" w:pos="5184"/>
        </w:tabs>
        <w:ind w:left="5184" w:hanging="576"/>
      </w:pPr>
      <w:rPr>
        <w:rFonts w:hint="default"/>
      </w:rPr>
    </w:lvl>
  </w:abstractNum>
  <w:abstractNum w:abstractNumId="9">
    <w:nsid w:val="208D6F5E"/>
    <w:multiLevelType w:val="hybridMultilevel"/>
    <w:tmpl w:val="52143266"/>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76725068">
      <w:start w:val="1"/>
      <w:numFmt w:val="bullet"/>
      <w:lvlText w:val=""/>
      <w:lvlJc w:val="left"/>
      <w:pPr>
        <w:tabs>
          <w:tab w:val="num" w:pos="2880"/>
        </w:tabs>
        <w:ind w:left="2880" w:hanging="360"/>
      </w:pPr>
      <w:rPr>
        <w:rFonts w:ascii="Symbol" w:hAnsi="Symbol" w:hint="default"/>
      </w:rPr>
    </w:lvl>
    <w:lvl w:ilvl="4" w:tplc="9E1632AA">
      <w:start w:val="1"/>
      <w:numFmt w:val="bullet"/>
      <w:lvlText w:val=""/>
      <w:lvlJc w:val="left"/>
      <w:pPr>
        <w:tabs>
          <w:tab w:val="num" w:pos="2160"/>
        </w:tabs>
        <w:ind w:left="2160" w:hanging="360"/>
      </w:pPr>
      <w:rPr>
        <w:rFonts w:ascii="Symbol" w:hAnsi="Symbol" w:hint="default"/>
        <w:color w:val="auto"/>
      </w:rPr>
    </w:lvl>
    <w:lvl w:ilvl="5" w:tplc="91A4AEE2">
      <w:start w:val="1"/>
      <w:numFmt w:val="bullet"/>
      <w:lvlText w:val=""/>
      <w:lvlJc w:val="left"/>
      <w:pPr>
        <w:tabs>
          <w:tab w:val="num" w:pos="2520"/>
        </w:tabs>
        <w:ind w:left="2520" w:hanging="360"/>
      </w:pPr>
      <w:rPr>
        <w:rFonts w:ascii="Symbol" w:hAnsi="Symbol"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212E1D1A"/>
    <w:multiLevelType w:val="hybridMultilevel"/>
    <w:tmpl w:val="5F98CCFC"/>
    <w:lvl w:ilvl="0" w:tplc="04090011">
      <w:start w:val="1"/>
      <w:numFmt w:val="decimal"/>
      <w:lvlText w:val="%1)"/>
      <w:lvlJc w:val="left"/>
      <w:pPr>
        <w:ind w:left="1740" w:hanging="420"/>
      </w:pPr>
    </w:lvl>
    <w:lvl w:ilvl="1" w:tplc="04090019" w:tentative="1">
      <w:start w:val="1"/>
      <w:numFmt w:val="lowerLetter"/>
      <w:lvlText w:val="%2)"/>
      <w:lvlJc w:val="left"/>
      <w:pPr>
        <w:ind w:left="2160" w:hanging="420"/>
      </w:pPr>
    </w:lvl>
    <w:lvl w:ilvl="2" w:tplc="0409001B" w:tentative="1">
      <w:start w:val="1"/>
      <w:numFmt w:val="lowerRoman"/>
      <w:lvlText w:val="%3."/>
      <w:lvlJc w:val="right"/>
      <w:pPr>
        <w:ind w:left="2580" w:hanging="420"/>
      </w:pPr>
    </w:lvl>
    <w:lvl w:ilvl="3" w:tplc="0409000F" w:tentative="1">
      <w:start w:val="1"/>
      <w:numFmt w:val="decimal"/>
      <w:lvlText w:val="%4."/>
      <w:lvlJc w:val="left"/>
      <w:pPr>
        <w:ind w:left="3000" w:hanging="420"/>
      </w:pPr>
    </w:lvl>
    <w:lvl w:ilvl="4" w:tplc="04090019" w:tentative="1">
      <w:start w:val="1"/>
      <w:numFmt w:val="lowerLetter"/>
      <w:lvlText w:val="%5)"/>
      <w:lvlJc w:val="left"/>
      <w:pPr>
        <w:ind w:left="3420" w:hanging="420"/>
      </w:pPr>
    </w:lvl>
    <w:lvl w:ilvl="5" w:tplc="0409001B" w:tentative="1">
      <w:start w:val="1"/>
      <w:numFmt w:val="lowerRoman"/>
      <w:lvlText w:val="%6."/>
      <w:lvlJc w:val="right"/>
      <w:pPr>
        <w:ind w:left="3840" w:hanging="420"/>
      </w:pPr>
    </w:lvl>
    <w:lvl w:ilvl="6" w:tplc="0409000F" w:tentative="1">
      <w:start w:val="1"/>
      <w:numFmt w:val="decimal"/>
      <w:lvlText w:val="%7."/>
      <w:lvlJc w:val="left"/>
      <w:pPr>
        <w:ind w:left="4260" w:hanging="420"/>
      </w:pPr>
    </w:lvl>
    <w:lvl w:ilvl="7" w:tplc="04090019" w:tentative="1">
      <w:start w:val="1"/>
      <w:numFmt w:val="lowerLetter"/>
      <w:lvlText w:val="%8)"/>
      <w:lvlJc w:val="left"/>
      <w:pPr>
        <w:ind w:left="4680" w:hanging="420"/>
      </w:pPr>
    </w:lvl>
    <w:lvl w:ilvl="8" w:tplc="0409001B" w:tentative="1">
      <w:start w:val="1"/>
      <w:numFmt w:val="lowerRoman"/>
      <w:lvlText w:val="%9."/>
      <w:lvlJc w:val="right"/>
      <w:pPr>
        <w:ind w:left="5100" w:hanging="420"/>
      </w:pPr>
    </w:lvl>
  </w:abstractNum>
  <w:abstractNum w:abstractNumId="11">
    <w:nsid w:val="21E03C47"/>
    <w:multiLevelType w:val="hybridMultilevel"/>
    <w:tmpl w:val="9EEE9634"/>
    <w:lvl w:ilvl="0" w:tplc="FA820222">
      <w:start w:val="1"/>
      <w:numFmt w:val="decimal"/>
      <w:lvlText w:val="%1."/>
      <w:lvlJc w:val="left"/>
      <w:pPr>
        <w:ind w:left="1140" w:hanging="360"/>
      </w:pPr>
      <w:rPr>
        <w:rFonts w:hint="default"/>
      </w:rPr>
    </w:lvl>
    <w:lvl w:ilvl="1" w:tplc="04090019" w:tentative="1">
      <w:start w:val="1"/>
      <w:numFmt w:val="lowerLetter"/>
      <w:lvlText w:val="%2)"/>
      <w:lvlJc w:val="left"/>
      <w:pPr>
        <w:ind w:left="1620" w:hanging="420"/>
      </w:pPr>
    </w:lvl>
    <w:lvl w:ilvl="2" w:tplc="0409001B" w:tentative="1">
      <w:start w:val="1"/>
      <w:numFmt w:val="lowerRoman"/>
      <w:lvlText w:val="%3."/>
      <w:lvlJc w:val="right"/>
      <w:pPr>
        <w:ind w:left="2040" w:hanging="420"/>
      </w:pPr>
    </w:lvl>
    <w:lvl w:ilvl="3" w:tplc="0409000F" w:tentative="1">
      <w:start w:val="1"/>
      <w:numFmt w:val="decimal"/>
      <w:lvlText w:val="%4."/>
      <w:lvlJc w:val="left"/>
      <w:pPr>
        <w:ind w:left="2460" w:hanging="420"/>
      </w:pPr>
    </w:lvl>
    <w:lvl w:ilvl="4" w:tplc="04090019" w:tentative="1">
      <w:start w:val="1"/>
      <w:numFmt w:val="lowerLetter"/>
      <w:lvlText w:val="%5)"/>
      <w:lvlJc w:val="left"/>
      <w:pPr>
        <w:ind w:left="2880" w:hanging="420"/>
      </w:pPr>
    </w:lvl>
    <w:lvl w:ilvl="5" w:tplc="0409001B" w:tentative="1">
      <w:start w:val="1"/>
      <w:numFmt w:val="lowerRoman"/>
      <w:lvlText w:val="%6."/>
      <w:lvlJc w:val="right"/>
      <w:pPr>
        <w:ind w:left="3300" w:hanging="420"/>
      </w:pPr>
    </w:lvl>
    <w:lvl w:ilvl="6" w:tplc="0409000F" w:tentative="1">
      <w:start w:val="1"/>
      <w:numFmt w:val="decimal"/>
      <w:lvlText w:val="%7."/>
      <w:lvlJc w:val="left"/>
      <w:pPr>
        <w:ind w:left="3720" w:hanging="420"/>
      </w:pPr>
    </w:lvl>
    <w:lvl w:ilvl="7" w:tplc="04090019" w:tentative="1">
      <w:start w:val="1"/>
      <w:numFmt w:val="lowerLetter"/>
      <w:lvlText w:val="%8)"/>
      <w:lvlJc w:val="left"/>
      <w:pPr>
        <w:ind w:left="4140" w:hanging="420"/>
      </w:pPr>
    </w:lvl>
    <w:lvl w:ilvl="8" w:tplc="0409001B" w:tentative="1">
      <w:start w:val="1"/>
      <w:numFmt w:val="lowerRoman"/>
      <w:lvlText w:val="%9."/>
      <w:lvlJc w:val="right"/>
      <w:pPr>
        <w:ind w:left="4560" w:hanging="420"/>
      </w:pPr>
    </w:lvl>
  </w:abstractNum>
  <w:abstractNum w:abstractNumId="12">
    <w:nsid w:val="23D726EE"/>
    <w:multiLevelType w:val="hybridMultilevel"/>
    <w:tmpl w:val="4AA6158E"/>
    <w:lvl w:ilvl="0" w:tplc="3534620A">
      <w:start w:val="1"/>
      <w:numFmt w:val="bullet"/>
      <w:lvlText w:val="•"/>
      <w:lvlJc w:val="left"/>
      <w:pPr>
        <w:tabs>
          <w:tab w:val="num" w:pos="720"/>
        </w:tabs>
        <w:ind w:left="720" w:hanging="360"/>
      </w:pPr>
      <w:rPr>
        <w:rFonts w:ascii="Arial" w:hAnsi="Arial" w:hint="default"/>
      </w:rPr>
    </w:lvl>
    <w:lvl w:ilvl="1" w:tplc="ABAA2FAC" w:tentative="1">
      <w:start w:val="1"/>
      <w:numFmt w:val="bullet"/>
      <w:lvlText w:val="•"/>
      <w:lvlJc w:val="left"/>
      <w:pPr>
        <w:tabs>
          <w:tab w:val="num" w:pos="1440"/>
        </w:tabs>
        <w:ind w:left="1440" w:hanging="360"/>
      </w:pPr>
      <w:rPr>
        <w:rFonts w:ascii="Arial" w:hAnsi="Arial" w:hint="default"/>
      </w:rPr>
    </w:lvl>
    <w:lvl w:ilvl="2" w:tplc="5E124D08" w:tentative="1">
      <w:start w:val="1"/>
      <w:numFmt w:val="bullet"/>
      <w:lvlText w:val="•"/>
      <w:lvlJc w:val="left"/>
      <w:pPr>
        <w:tabs>
          <w:tab w:val="num" w:pos="2160"/>
        </w:tabs>
        <w:ind w:left="2160" w:hanging="360"/>
      </w:pPr>
      <w:rPr>
        <w:rFonts w:ascii="Arial" w:hAnsi="Arial" w:hint="default"/>
      </w:rPr>
    </w:lvl>
    <w:lvl w:ilvl="3" w:tplc="AD983EF2" w:tentative="1">
      <w:start w:val="1"/>
      <w:numFmt w:val="bullet"/>
      <w:lvlText w:val="•"/>
      <w:lvlJc w:val="left"/>
      <w:pPr>
        <w:tabs>
          <w:tab w:val="num" w:pos="2880"/>
        </w:tabs>
        <w:ind w:left="2880" w:hanging="360"/>
      </w:pPr>
      <w:rPr>
        <w:rFonts w:ascii="Arial" w:hAnsi="Arial" w:hint="default"/>
      </w:rPr>
    </w:lvl>
    <w:lvl w:ilvl="4" w:tplc="56AA44E0" w:tentative="1">
      <w:start w:val="1"/>
      <w:numFmt w:val="bullet"/>
      <w:lvlText w:val="•"/>
      <w:lvlJc w:val="left"/>
      <w:pPr>
        <w:tabs>
          <w:tab w:val="num" w:pos="3600"/>
        </w:tabs>
        <w:ind w:left="3600" w:hanging="360"/>
      </w:pPr>
      <w:rPr>
        <w:rFonts w:ascii="Arial" w:hAnsi="Arial" w:hint="default"/>
      </w:rPr>
    </w:lvl>
    <w:lvl w:ilvl="5" w:tplc="DC9E1F6C" w:tentative="1">
      <w:start w:val="1"/>
      <w:numFmt w:val="bullet"/>
      <w:lvlText w:val="•"/>
      <w:lvlJc w:val="left"/>
      <w:pPr>
        <w:tabs>
          <w:tab w:val="num" w:pos="4320"/>
        </w:tabs>
        <w:ind w:left="4320" w:hanging="360"/>
      </w:pPr>
      <w:rPr>
        <w:rFonts w:ascii="Arial" w:hAnsi="Arial" w:hint="default"/>
      </w:rPr>
    </w:lvl>
    <w:lvl w:ilvl="6" w:tplc="B4EE896E" w:tentative="1">
      <w:start w:val="1"/>
      <w:numFmt w:val="bullet"/>
      <w:lvlText w:val="•"/>
      <w:lvlJc w:val="left"/>
      <w:pPr>
        <w:tabs>
          <w:tab w:val="num" w:pos="5040"/>
        </w:tabs>
        <w:ind w:left="5040" w:hanging="360"/>
      </w:pPr>
      <w:rPr>
        <w:rFonts w:ascii="Arial" w:hAnsi="Arial" w:hint="default"/>
      </w:rPr>
    </w:lvl>
    <w:lvl w:ilvl="7" w:tplc="B14C48D6" w:tentative="1">
      <w:start w:val="1"/>
      <w:numFmt w:val="bullet"/>
      <w:lvlText w:val="•"/>
      <w:lvlJc w:val="left"/>
      <w:pPr>
        <w:tabs>
          <w:tab w:val="num" w:pos="5760"/>
        </w:tabs>
        <w:ind w:left="5760" w:hanging="360"/>
      </w:pPr>
      <w:rPr>
        <w:rFonts w:ascii="Arial" w:hAnsi="Arial" w:hint="default"/>
      </w:rPr>
    </w:lvl>
    <w:lvl w:ilvl="8" w:tplc="9CD2CB88" w:tentative="1">
      <w:start w:val="1"/>
      <w:numFmt w:val="bullet"/>
      <w:lvlText w:val="•"/>
      <w:lvlJc w:val="left"/>
      <w:pPr>
        <w:tabs>
          <w:tab w:val="num" w:pos="6480"/>
        </w:tabs>
        <w:ind w:left="6480" w:hanging="360"/>
      </w:pPr>
      <w:rPr>
        <w:rFonts w:ascii="Arial" w:hAnsi="Arial" w:hint="default"/>
      </w:rPr>
    </w:lvl>
  </w:abstractNum>
  <w:abstractNum w:abstractNumId="13">
    <w:nsid w:val="24591105"/>
    <w:multiLevelType w:val="multilevel"/>
    <w:tmpl w:val="30F475A4"/>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Symbol" w:hAnsi="Symbol"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4">
    <w:nsid w:val="26054553"/>
    <w:multiLevelType w:val="multilevel"/>
    <w:tmpl w:val="E2CEA6D2"/>
    <w:lvl w:ilvl="0">
      <w:start w:val="1"/>
      <w:numFmt w:val="upperRoman"/>
      <w:lvlText w:val="%1."/>
      <w:lvlJc w:val="left"/>
      <w:pPr>
        <w:tabs>
          <w:tab w:val="num" w:pos="576"/>
        </w:tabs>
        <w:ind w:left="576" w:hanging="576"/>
      </w:pPr>
      <w:rPr>
        <w:rFonts w:hint="default"/>
      </w:rPr>
    </w:lvl>
    <w:lvl w:ilvl="1">
      <w:start w:val="1"/>
      <w:numFmt w:val="upperLetter"/>
      <w:lvlText w:val="%2."/>
      <w:lvlJc w:val="left"/>
      <w:pPr>
        <w:tabs>
          <w:tab w:val="num" w:pos="1152"/>
        </w:tabs>
        <w:ind w:left="1152" w:hanging="576"/>
      </w:pPr>
      <w:rPr>
        <w:rFonts w:hint="default"/>
      </w:rPr>
    </w:lvl>
    <w:lvl w:ilvl="2">
      <w:start w:val="1"/>
      <w:numFmt w:val="decimal"/>
      <w:lvlText w:val="%3."/>
      <w:lvlJc w:val="left"/>
      <w:pPr>
        <w:tabs>
          <w:tab w:val="num" w:pos="1728"/>
        </w:tabs>
        <w:ind w:left="1728" w:hanging="576"/>
      </w:pPr>
      <w:rPr>
        <w:rFonts w:hint="default"/>
      </w:rPr>
    </w:lvl>
    <w:lvl w:ilvl="3">
      <w:start w:val="1"/>
      <w:numFmt w:val="lowerRoman"/>
      <w:lvlText w:val="%4."/>
      <w:lvlJc w:val="left"/>
      <w:pPr>
        <w:tabs>
          <w:tab w:val="num" w:pos="2304"/>
        </w:tabs>
        <w:ind w:left="2304" w:hanging="576"/>
      </w:pPr>
      <w:rPr>
        <w:rFonts w:hint="default"/>
      </w:rPr>
    </w:lvl>
    <w:lvl w:ilvl="4">
      <w:start w:val="1"/>
      <w:numFmt w:val="lowerLetter"/>
      <w:lvlText w:val="%5."/>
      <w:lvlJc w:val="left"/>
      <w:pPr>
        <w:tabs>
          <w:tab w:val="num" w:pos="2880"/>
        </w:tabs>
        <w:ind w:left="2880" w:hanging="576"/>
      </w:pPr>
      <w:rPr>
        <w:rFonts w:hint="default"/>
      </w:rPr>
    </w:lvl>
    <w:lvl w:ilvl="5">
      <w:start w:val="1"/>
      <w:numFmt w:val="decimal"/>
      <w:lvlText w:val="%6)"/>
      <w:lvlJc w:val="left"/>
      <w:pPr>
        <w:tabs>
          <w:tab w:val="num" w:pos="3456"/>
        </w:tabs>
        <w:ind w:left="3456" w:hanging="576"/>
      </w:pPr>
      <w:rPr>
        <w:rFonts w:hint="default"/>
      </w:rPr>
    </w:lvl>
    <w:lvl w:ilvl="6">
      <w:start w:val="1"/>
      <w:numFmt w:val="lowerRoman"/>
      <w:lvlText w:val="%7.)"/>
      <w:lvlJc w:val="left"/>
      <w:pPr>
        <w:tabs>
          <w:tab w:val="num" w:pos="4032"/>
        </w:tabs>
        <w:ind w:left="4032" w:hanging="576"/>
      </w:pPr>
      <w:rPr>
        <w:rFonts w:hint="default"/>
      </w:rPr>
    </w:lvl>
    <w:lvl w:ilvl="7">
      <w:start w:val="1"/>
      <w:numFmt w:val="lowerLetter"/>
      <w:lvlText w:val="%8.)"/>
      <w:lvlJc w:val="left"/>
      <w:pPr>
        <w:tabs>
          <w:tab w:val="num" w:pos="4608"/>
        </w:tabs>
        <w:ind w:left="4608" w:hanging="576"/>
      </w:pPr>
      <w:rPr>
        <w:rFonts w:hint="default"/>
      </w:rPr>
    </w:lvl>
    <w:lvl w:ilvl="8">
      <w:start w:val="1"/>
      <w:numFmt w:val="decimal"/>
      <w:lvlText w:val="(%9)"/>
      <w:lvlJc w:val="left"/>
      <w:pPr>
        <w:tabs>
          <w:tab w:val="num" w:pos="5184"/>
        </w:tabs>
        <w:ind w:left="5184" w:hanging="576"/>
      </w:pPr>
      <w:rPr>
        <w:rFonts w:hint="default"/>
      </w:rPr>
    </w:lvl>
  </w:abstractNum>
  <w:abstractNum w:abstractNumId="15">
    <w:nsid w:val="269C6C8F"/>
    <w:multiLevelType w:val="hybridMultilevel"/>
    <w:tmpl w:val="E5A8E0D2"/>
    <w:lvl w:ilvl="0" w:tplc="76725068">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360"/>
        </w:tabs>
        <w:ind w:left="-360" w:hanging="360"/>
      </w:pPr>
      <w:rPr>
        <w:rFonts w:ascii="Wingdings" w:hAnsi="Wingdings" w:hint="default"/>
      </w:rPr>
    </w:lvl>
    <w:lvl w:ilvl="3" w:tplc="04090001">
      <w:start w:val="1"/>
      <w:numFmt w:val="bullet"/>
      <w:lvlText w:val=""/>
      <w:lvlJc w:val="left"/>
      <w:pPr>
        <w:tabs>
          <w:tab w:val="num" w:pos="360"/>
        </w:tabs>
        <w:ind w:left="360" w:hanging="360"/>
      </w:pPr>
      <w:rPr>
        <w:rFonts w:ascii="Symbol" w:hAnsi="Symbol" w:hint="default"/>
      </w:rPr>
    </w:lvl>
    <w:lvl w:ilvl="4" w:tplc="04090003">
      <w:start w:val="1"/>
      <w:numFmt w:val="bullet"/>
      <w:lvlText w:val="o"/>
      <w:lvlJc w:val="left"/>
      <w:pPr>
        <w:tabs>
          <w:tab w:val="num" w:pos="1080"/>
        </w:tabs>
        <w:ind w:left="1080" w:hanging="360"/>
      </w:pPr>
      <w:rPr>
        <w:rFonts w:ascii="Courier New" w:hAnsi="Courier New" w:hint="default"/>
      </w:rPr>
    </w:lvl>
    <w:lvl w:ilvl="5" w:tplc="04090005">
      <w:start w:val="1"/>
      <w:numFmt w:val="bullet"/>
      <w:lvlText w:val=""/>
      <w:lvlJc w:val="left"/>
      <w:pPr>
        <w:tabs>
          <w:tab w:val="num" w:pos="1800"/>
        </w:tabs>
        <w:ind w:left="1800" w:hanging="360"/>
      </w:pPr>
      <w:rPr>
        <w:rFonts w:ascii="Wingdings" w:hAnsi="Wingdings" w:hint="default"/>
      </w:rPr>
    </w:lvl>
    <w:lvl w:ilvl="6" w:tplc="04090001">
      <w:start w:val="1"/>
      <w:numFmt w:val="bullet"/>
      <w:lvlText w:val=""/>
      <w:lvlJc w:val="left"/>
      <w:pPr>
        <w:tabs>
          <w:tab w:val="num" w:pos="2520"/>
        </w:tabs>
        <w:ind w:left="2520" w:hanging="360"/>
      </w:pPr>
      <w:rPr>
        <w:rFonts w:ascii="Symbol" w:hAnsi="Symbol" w:hint="default"/>
      </w:rPr>
    </w:lvl>
    <w:lvl w:ilvl="7" w:tplc="04090003">
      <w:start w:val="1"/>
      <w:numFmt w:val="bullet"/>
      <w:lvlText w:val="o"/>
      <w:lvlJc w:val="left"/>
      <w:pPr>
        <w:tabs>
          <w:tab w:val="num" w:pos="3240"/>
        </w:tabs>
        <w:ind w:left="3240" w:hanging="360"/>
      </w:pPr>
      <w:rPr>
        <w:rFonts w:ascii="Courier New" w:hAnsi="Courier New" w:hint="default"/>
      </w:rPr>
    </w:lvl>
    <w:lvl w:ilvl="8" w:tplc="04090005">
      <w:start w:val="1"/>
      <w:numFmt w:val="bullet"/>
      <w:lvlText w:val=""/>
      <w:lvlJc w:val="left"/>
      <w:pPr>
        <w:tabs>
          <w:tab w:val="num" w:pos="3960"/>
        </w:tabs>
        <w:ind w:left="3960" w:hanging="360"/>
      </w:pPr>
      <w:rPr>
        <w:rFonts w:ascii="Wingdings" w:hAnsi="Wingdings" w:hint="default"/>
      </w:rPr>
    </w:lvl>
  </w:abstractNum>
  <w:abstractNum w:abstractNumId="16">
    <w:nsid w:val="2F6627AF"/>
    <w:multiLevelType w:val="multilevel"/>
    <w:tmpl w:val="60DC4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1901E17"/>
    <w:multiLevelType w:val="multilevel"/>
    <w:tmpl w:val="BA167AC0"/>
    <w:lvl w:ilvl="0">
      <w:start w:val="1"/>
      <w:numFmt w:val="upperRoman"/>
      <w:lvlText w:val="%1."/>
      <w:lvlJc w:val="left"/>
      <w:pPr>
        <w:tabs>
          <w:tab w:val="num" w:pos="360"/>
        </w:tabs>
        <w:ind w:left="360" w:hanging="360"/>
      </w:pPr>
      <w:rPr>
        <w:rFonts w:hint="default"/>
      </w:rPr>
    </w:lvl>
    <w:lvl w:ilvl="1">
      <w:start w:val="1"/>
      <w:numFmt w:val="upp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18">
    <w:nsid w:val="32E25293"/>
    <w:multiLevelType w:val="hybridMultilevel"/>
    <w:tmpl w:val="21E0EBD8"/>
    <w:lvl w:ilvl="0" w:tplc="4E2A304E">
      <w:start w:val="1"/>
      <w:numFmt w:val="bullet"/>
      <w:lvlText w:val="•"/>
      <w:lvlJc w:val="left"/>
      <w:pPr>
        <w:tabs>
          <w:tab w:val="num" w:pos="720"/>
        </w:tabs>
        <w:ind w:left="720" w:hanging="360"/>
      </w:pPr>
      <w:rPr>
        <w:rFonts w:ascii="Arial" w:hAnsi="Arial" w:hint="default"/>
      </w:rPr>
    </w:lvl>
    <w:lvl w:ilvl="1" w:tplc="A0E4CC34" w:tentative="1">
      <w:start w:val="1"/>
      <w:numFmt w:val="bullet"/>
      <w:lvlText w:val="•"/>
      <w:lvlJc w:val="left"/>
      <w:pPr>
        <w:tabs>
          <w:tab w:val="num" w:pos="1440"/>
        </w:tabs>
        <w:ind w:left="1440" w:hanging="360"/>
      </w:pPr>
      <w:rPr>
        <w:rFonts w:ascii="Arial" w:hAnsi="Arial" w:hint="default"/>
      </w:rPr>
    </w:lvl>
    <w:lvl w:ilvl="2" w:tplc="816C7356" w:tentative="1">
      <w:start w:val="1"/>
      <w:numFmt w:val="bullet"/>
      <w:lvlText w:val="•"/>
      <w:lvlJc w:val="left"/>
      <w:pPr>
        <w:tabs>
          <w:tab w:val="num" w:pos="2160"/>
        </w:tabs>
        <w:ind w:left="2160" w:hanging="360"/>
      </w:pPr>
      <w:rPr>
        <w:rFonts w:ascii="Arial" w:hAnsi="Arial" w:hint="default"/>
      </w:rPr>
    </w:lvl>
    <w:lvl w:ilvl="3" w:tplc="17407014" w:tentative="1">
      <w:start w:val="1"/>
      <w:numFmt w:val="bullet"/>
      <w:lvlText w:val="•"/>
      <w:lvlJc w:val="left"/>
      <w:pPr>
        <w:tabs>
          <w:tab w:val="num" w:pos="2880"/>
        </w:tabs>
        <w:ind w:left="2880" w:hanging="360"/>
      </w:pPr>
      <w:rPr>
        <w:rFonts w:ascii="Arial" w:hAnsi="Arial" w:hint="default"/>
      </w:rPr>
    </w:lvl>
    <w:lvl w:ilvl="4" w:tplc="4B568E80" w:tentative="1">
      <w:start w:val="1"/>
      <w:numFmt w:val="bullet"/>
      <w:lvlText w:val="•"/>
      <w:lvlJc w:val="left"/>
      <w:pPr>
        <w:tabs>
          <w:tab w:val="num" w:pos="3600"/>
        </w:tabs>
        <w:ind w:left="3600" w:hanging="360"/>
      </w:pPr>
      <w:rPr>
        <w:rFonts w:ascii="Arial" w:hAnsi="Arial" w:hint="default"/>
      </w:rPr>
    </w:lvl>
    <w:lvl w:ilvl="5" w:tplc="4D5ADDCC" w:tentative="1">
      <w:start w:val="1"/>
      <w:numFmt w:val="bullet"/>
      <w:lvlText w:val="•"/>
      <w:lvlJc w:val="left"/>
      <w:pPr>
        <w:tabs>
          <w:tab w:val="num" w:pos="4320"/>
        </w:tabs>
        <w:ind w:left="4320" w:hanging="360"/>
      </w:pPr>
      <w:rPr>
        <w:rFonts w:ascii="Arial" w:hAnsi="Arial" w:hint="default"/>
      </w:rPr>
    </w:lvl>
    <w:lvl w:ilvl="6" w:tplc="54000614" w:tentative="1">
      <w:start w:val="1"/>
      <w:numFmt w:val="bullet"/>
      <w:lvlText w:val="•"/>
      <w:lvlJc w:val="left"/>
      <w:pPr>
        <w:tabs>
          <w:tab w:val="num" w:pos="5040"/>
        </w:tabs>
        <w:ind w:left="5040" w:hanging="360"/>
      </w:pPr>
      <w:rPr>
        <w:rFonts w:ascii="Arial" w:hAnsi="Arial" w:hint="default"/>
      </w:rPr>
    </w:lvl>
    <w:lvl w:ilvl="7" w:tplc="7624BD26" w:tentative="1">
      <w:start w:val="1"/>
      <w:numFmt w:val="bullet"/>
      <w:lvlText w:val="•"/>
      <w:lvlJc w:val="left"/>
      <w:pPr>
        <w:tabs>
          <w:tab w:val="num" w:pos="5760"/>
        </w:tabs>
        <w:ind w:left="5760" w:hanging="360"/>
      </w:pPr>
      <w:rPr>
        <w:rFonts w:ascii="Arial" w:hAnsi="Arial" w:hint="default"/>
      </w:rPr>
    </w:lvl>
    <w:lvl w:ilvl="8" w:tplc="E884AB84" w:tentative="1">
      <w:start w:val="1"/>
      <w:numFmt w:val="bullet"/>
      <w:lvlText w:val="•"/>
      <w:lvlJc w:val="left"/>
      <w:pPr>
        <w:tabs>
          <w:tab w:val="num" w:pos="6480"/>
        </w:tabs>
        <w:ind w:left="6480" w:hanging="360"/>
      </w:pPr>
      <w:rPr>
        <w:rFonts w:ascii="Arial" w:hAnsi="Arial" w:hint="default"/>
      </w:rPr>
    </w:lvl>
  </w:abstractNum>
  <w:abstractNum w:abstractNumId="19">
    <w:nsid w:val="33EE627B"/>
    <w:multiLevelType w:val="hybridMultilevel"/>
    <w:tmpl w:val="9AC87FF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3561064F"/>
    <w:multiLevelType w:val="hybridMultilevel"/>
    <w:tmpl w:val="CBF4E74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nsid w:val="392449A0"/>
    <w:multiLevelType w:val="hybridMultilevel"/>
    <w:tmpl w:val="A882EF3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E975E8D"/>
    <w:multiLevelType w:val="multilevel"/>
    <w:tmpl w:val="300A6FF2"/>
    <w:lvl w:ilvl="0">
      <w:start w:val="1"/>
      <w:numFmt w:val="bullet"/>
      <w:lvlText w:val=""/>
      <w:lvlJc w:val="left"/>
      <w:pPr>
        <w:tabs>
          <w:tab w:val="num" w:pos="576"/>
        </w:tabs>
        <w:ind w:left="576" w:hanging="576"/>
      </w:pPr>
      <w:rPr>
        <w:rFonts w:ascii="Symbol" w:hAnsi="Symbol" w:hint="default"/>
      </w:rPr>
    </w:lvl>
    <w:lvl w:ilvl="1">
      <w:start w:val="1"/>
      <w:numFmt w:val="bullet"/>
      <w:lvlText w:val=""/>
      <w:lvlJc w:val="left"/>
      <w:pPr>
        <w:tabs>
          <w:tab w:val="num" w:pos="1152"/>
        </w:tabs>
        <w:ind w:left="936" w:hanging="360"/>
      </w:pPr>
      <w:rPr>
        <w:rFonts w:ascii="Symbol" w:hAnsi="Symbol" w:hint="default"/>
      </w:rPr>
    </w:lvl>
    <w:lvl w:ilvl="2">
      <w:start w:val="1"/>
      <w:numFmt w:val="bullet"/>
      <w:lvlText w:val=""/>
      <w:lvlJc w:val="left"/>
      <w:pPr>
        <w:tabs>
          <w:tab w:val="num" w:pos="1728"/>
        </w:tabs>
        <w:ind w:left="1512" w:hanging="360"/>
      </w:pPr>
      <w:rPr>
        <w:rFonts w:ascii="Symbol" w:hAnsi="Symbol" w:hint="default"/>
      </w:rPr>
    </w:lvl>
    <w:lvl w:ilvl="3">
      <w:start w:val="1"/>
      <w:numFmt w:val="bullet"/>
      <w:lvlText w:val=""/>
      <w:lvlJc w:val="left"/>
      <w:pPr>
        <w:tabs>
          <w:tab w:val="num" w:pos="2304"/>
        </w:tabs>
        <w:ind w:left="2088" w:hanging="360"/>
      </w:pPr>
      <w:rPr>
        <w:rFonts w:ascii="Symbol" w:hAnsi="Symbol" w:hint="default"/>
      </w:rPr>
    </w:lvl>
    <w:lvl w:ilvl="4">
      <w:start w:val="1"/>
      <w:numFmt w:val="bullet"/>
      <w:lvlText w:val=""/>
      <w:lvlJc w:val="left"/>
      <w:pPr>
        <w:tabs>
          <w:tab w:val="num" w:pos="2880"/>
        </w:tabs>
        <w:ind w:left="2664" w:hanging="360"/>
      </w:pPr>
      <w:rPr>
        <w:rFonts w:ascii="Symbol" w:hAnsi="Symbol" w:hint="default"/>
      </w:rPr>
    </w:lvl>
    <w:lvl w:ilvl="5">
      <w:start w:val="1"/>
      <w:numFmt w:val="bullet"/>
      <w:lvlText w:val=""/>
      <w:lvlJc w:val="left"/>
      <w:pPr>
        <w:tabs>
          <w:tab w:val="num" w:pos="3456"/>
        </w:tabs>
        <w:ind w:left="3240" w:hanging="360"/>
      </w:pPr>
      <w:rPr>
        <w:rFonts w:ascii="Symbol" w:hAnsi="Symbol" w:hint="default"/>
      </w:rPr>
    </w:lvl>
    <w:lvl w:ilvl="6">
      <w:start w:val="1"/>
      <w:numFmt w:val="bullet"/>
      <w:lvlText w:val=""/>
      <w:lvlJc w:val="left"/>
      <w:pPr>
        <w:tabs>
          <w:tab w:val="num" w:pos="4032"/>
        </w:tabs>
        <w:ind w:left="3816" w:hanging="360"/>
      </w:pPr>
      <w:rPr>
        <w:rFonts w:ascii="Symbol" w:hAnsi="Symbol" w:hint="default"/>
      </w:rPr>
    </w:lvl>
    <w:lvl w:ilvl="7">
      <w:start w:val="1"/>
      <w:numFmt w:val="bullet"/>
      <w:lvlText w:val=""/>
      <w:lvlJc w:val="left"/>
      <w:pPr>
        <w:tabs>
          <w:tab w:val="num" w:pos="4608"/>
        </w:tabs>
        <w:ind w:left="4392" w:hanging="360"/>
      </w:pPr>
      <w:rPr>
        <w:rFonts w:ascii="Symbol" w:hAnsi="Symbol" w:hint="default"/>
      </w:rPr>
    </w:lvl>
    <w:lvl w:ilvl="8">
      <w:start w:val="1"/>
      <w:numFmt w:val="bullet"/>
      <w:lvlText w:val=""/>
      <w:lvlJc w:val="left"/>
      <w:pPr>
        <w:tabs>
          <w:tab w:val="num" w:pos="5184"/>
        </w:tabs>
        <w:ind w:left="4968" w:hanging="360"/>
      </w:pPr>
      <w:rPr>
        <w:rFonts w:ascii="Symbol" w:hAnsi="Symbol" w:hint="default"/>
      </w:rPr>
    </w:lvl>
  </w:abstractNum>
  <w:abstractNum w:abstractNumId="23">
    <w:nsid w:val="3EAE5584"/>
    <w:multiLevelType w:val="hybridMultilevel"/>
    <w:tmpl w:val="D2DE2700"/>
    <w:lvl w:ilvl="0" w:tplc="3BC20DCA">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FE91001"/>
    <w:multiLevelType w:val="hybridMultilevel"/>
    <w:tmpl w:val="655E5766"/>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17740F7"/>
    <w:multiLevelType w:val="hybridMultilevel"/>
    <w:tmpl w:val="EC1211C6"/>
    <w:lvl w:ilvl="0" w:tplc="303A8BEE">
      <w:start w:val="1"/>
      <w:numFmt w:val="bullet"/>
      <w:lvlText w:val="•"/>
      <w:lvlJc w:val="left"/>
      <w:pPr>
        <w:tabs>
          <w:tab w:val="num" w:pos="720"/>
        </w:tabs>
        <w:ind w:left="720" w:hanging="360"/>
      </w:pPr>
      <w:rPr>
        <w:rFonts w:ascii="Arial" w:hAnsi="Arial" w:hint="default"/>
      </w:rPr>
    </w:lvl>
    <w:lvl w:ilvl="1" w:tplc="CCA429C8" w:tentative="1">
      <w:start w:val="1"/>
      <w:numFmt w:val="bullet"/>
      <w:lvlText w:val="•"/>
      <w:lvlJc w:val="left"/>
      <w:pPr>
        <w:tabs>
          <w:tab w:val="num" w:pos="1440"/>
        </w:tabs>
        <w:ind w:left="1440" w:hanging="360"/>
      </w:pPr>
      <w:rPr>
        <w:rFonts w:ascii="Arial" w:hAnsi="Arial" w:hint="default"/>
      </w:rPr>
    </w:lvl>
    <w:lvl w:ilvl="2" w:tplc="25BAC686" w:tentative="1">
      <w:start w:val="1"/>
      <w:numFmt w:val="bullet"/>
      <w:lvlText w:val="•"/>
      <w:lvlJc w:val="left"/>
      <w:pPr>
        <w:tabs>
          <w:tab w:val="num" w:pos="2160"/>
        </w:tabs>
        <w:ind w:left="2160" w:hanging="360"/>
      </w:pPr>
      <w:rPr>
        <w:rFonts w:ascii="Arial" w:hAnsi="Arial" w:hint="default"/>
      </w:rPr>
    </w:lvl>
    <w:lvl w:ilvl="3" w:tplc="B6600B94" w:tentative="1">
      <w:start w:val="1"/>
      <w:numFmt w:val="bullet"/>
      <w:lvlText w:val="•"/>
      <w:lvlJc w:val="left"/>
      <w:pPr>
        <w:tabs>
          <w:tab w:val="num" w:pos="2880"/>
        </w:tabs>
        <w:ind w:left="2880" w:hanging="360"/>
      </w:pPr>
      <w:rPr>
        <w:rFonts w:ascii="Arial" w:hAnsi="Arial" w:hint="default"/>
      </w:rPr>
    </w:lvl>
    <w:lvl w:ilvl="4" w:tplc="91947B04" w:tentative="1">
      <w:start w:val="1"/>
      <w:numFmt w:val="bullet"/>
      <w:lvlText w:val="•"/>
      <w:lvlJc w:val="left"/>
      <w:pPr>
        <w:tabs>
          <w:tab w:val="num" w:pos="3600"/>
        </w:tabs>
        <w:ind w:left="3600" w:hanging="360"/>
      </w:pPr>
      <w:rPr>
        <w:rFonts w:ascii="Arial" w:hAnsi="Arial" w:hint="default"/>
      </w:rPr>
    </w:lvl>
    <w:lvl w:ilvl="5" w:tplc="DE5C2A92" w:tentative="1">
      <w:start w:val="1"/>
      <w:numFmt w:val="bullet"/>
      <w:lvlText w:val="•"/>
      <w:lvlJc w:val="left"/>
      <w:pPr>
        <w:tabs>
          <w:tab w:val="num" w:pos="4320"/>
        </w:tabs>
        <w:ind w:left="4320" w:hanging="360"/>
      </w:pPr>
      <w:rPr>
        <w:rFonts w:ascii="Arial" w:hAnsi="Arial" w:hint="default"/>
      </w:rPr>
    </w:lvl>
    <w:lvl w:ilvl="6" w:tplc="6B80738E" w:tentative="1">
      <w:start w:val="1"/>
      <w:numFmt w:val="bullet"/>
      <w:lvlText w:val="•"/>
      <w:lvlJc w:val="left"/>
      <w:pPr>
        <w:tabs>
          <w:tab w:val="num" w:pos="5040"/>
        </w:tabs>
        <w:ind w:left="5040" w:hanging="360"/>
      </w:pPr>
      <w:rPr>
        <w:rFonts w:ascii="Arial" w:hAnsi="Arial" w:hint="default"/>
      </w:rPr>
    </w:lvl>
    <w:lvl w:ilvl="7" w:tplc="B38A64D2" w:tentative="1">
      <w:start w:val="1"/>
      <w:numFmt w:val="bullet"/>
      <w:lvlText w:val="•"/>
      <w:lvlJc w:val="left"/>
      <w:pPr>
        <w:tabs>
          <w:tab w:val="num" w:pos="5760"/>
        </w:tabs>
        <w:ind w:left="5760" w:hanging="360"/>
      </w:pPr>
      <w:rPr>
        <w:rFonts w:ascii="Arial" w:hAnsi="Arial" w:hint="default"/>
      </w:rPr>
    </w:lvl>
    <w:lvl w:ilvl="8" w:tplc="273A3812" w:tentative="1">
      <w:start w:val="1"/>
      <w:numFmt w:val="bullet"/>
      <w:lvlText w:val="•"/>
      <w:lvlJc w:val="left"/>
      <w:pPr>
        <w:tabs>
          <w:tab w:val="num" w:pos="6480"/>
        </w:tabs>
        <w:ind w:left="6480" w:hanging="360"/>
      </w:pPr>
      <w:rPr>
        <w:rFonts w:ascii="Arial" w:hAnsi="Arial" w:hint="default"/>
      </w:rPr>
    </w:lvl>
  </w:abstractNum>
  <w:abstractNum w:abstractNumId="26">
    <w:nsid w:val="461D1749"/>
    <w:multiLevelType w:val="multilevel"/>
    <w:tmpl w:val="30F475A4"/>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Symbol" w:hAnsi="Symbol"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7">
    <w:nsid w:val="484722CE"/>
    <w:multiLevelType w:val="hybridMultilevel"/>
    <w:tmpl w:val="FF3069DC"/>
    <w:lvl w:ilvl="0" w:tplc="34085D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489C4F09"/>
    <w:multiLevelType w:val="hybridMultilevel"/>
    <w:tmpl w:val="91E4654C"/>
    <w:lvl w:ilvl="0" w:tplc="ACE2EE14">
      <w:start w:val="1"/>
      <w:numFmt w:val="bullet"/>
      <w:lvlText w:val="•"/>
      <w:lvlJc w:val="left"/>
      <w:pPr>
        <w:tabs>
          <w:tab w:val="num" w:pos="720"/>
        </w:tabs>
        <w:ind w:left="720" w:hanging="360"/>
      </w:pPr>
      <w:rPr>
        <w:rFonts w:ascii="Arial" w:hAnsi="Arial" w:hint="default"/>
      </w:rPr>
    </w:lvl>
    <w:lvl w:ilvl="1" w:tplc="164CE628" w:tentative="1">
      <w:start w:val="1"/>
      <w:numFmt w:val="bullet"/>
      <w:lvlText w:val="•"/>
      <w:lvlJc w:val="left"/>
      <w:pPr>
        <w:tabs>
          <w:tab w:val="num" w:pos="1440"/>
        </w:tabs>
        <w:ind w:left="1440" w:hanging="360"/>
      </w:pPr>
      <w:rPr>
        <w:rFonts w:ascii="Arial" w:hAnsi="Arial" w:hint="default"/>
      </w:rPr>
    </w:lvl>
    <w:lvl w:ilvl="2" w:tplc="4140BA8E" w:tentative="1">
      <w:start w:val="1"/>
      <w:numFmt w:val="bullet"/>
      <w:lvlText w:val="•"/>
      <w:lvlJc w:val="left"/>
      <w:pPr>
        <w:tabs>
          <w:tab w:val="num" w:pos="2160"/>
        </w:tabs>
        <w:ind w:left="2160" w:hanging="360"/>
      </w:pPr>
      <w:rPr>
        <w:rFonts w:ascii="Arial" w:hAnsi="Arial" w:hint="default"/>
      </w:rPr>
    </w:lvl>
    <w:lvl w:ilvl="3" w:tplc="6DE68DA8" w:tentative="1">
      <w:start w:val="1"/>
      <w:numFmt w:val="bullet"/>
      <w:lvlText w:val="•"/>
      <w:lvlJc w:val="left"/>
      <w:pPr>
        <w:tabs>
          <w:tab w:val="num" w:pos="2880"/>
        </w:tabs>
        <w:ind w:left="2880" w:hanging="360"/>
      </w:pPr>
      <w:rPr>
        <w:rFonts w:ascii="Arial" w:hAnsi="Arial" w:hint="default"/>
      </w:rPr>
    </w:lvl>
    <w:lvl w:ilvl="4" w:tplc="04B4D682" w:tentative="1">
      <w:start w:val="1"/>
      <w:numFmt w:val="bullet"/>
      <w:lvlText w:val="•"/>
      <w:lvlJc w:val="left"/>
      <w:pPr>
        <w:tabs>
          <w:tab w:val="num" w:pos="3600"/>
        </w:tabs>
        <w:ind w:left="3600" w:hanging="360"/>
      </w:pPr>
      <w:rPr>
        <w:rFonts w:ascii="Arial" w:hAnsi="Arial" w:hint="default"/>
      </w:rPr>
    </w:lvl>
    <w:lvl w:ilvl="5" w:tplc="B3D21ADC" w:tentative="1">
      <w:start w:val="1"/>
      <w:numFmt w:val="bullet"/>
      <w:lvlText w:val="•"/>
      <w:lvlJc w:val="left"/>
      <w:pPr>
        <w:tabs>
          <w:tab w:val="num" w:pos="4320"/>
        </w:tabs>
        <w:ind w:left="4320" w:hanging="360"/>
      </w:pPr>
      <w:rPr>
        <w:rFonts w:ascii="Arial" w:hAnsi="Arial" w:hint="default"/>
      </w:rPr>
    </w:lvl>
    <w:lvl w:ilvl="6" w:tplc="B2C6E926" w:tentative="1">
      <w:start w:val="1"/>
      <w:numFmt w:val="bullet"/>
      <w:lvlText w:val="•"/>
      <w:lvlJc w:val="left"/>
      <w:pPr>
        <w:tabs>
          <w:tab w:val="num" w:pos="5040"/>
        </w:tabs>
        <w:ind w:left="5040" w:hanging="360"/>
      </w:pPr>
      <w:rPr>
        <w:rFonts w:ascii="Arial" w:hAnsi="Arial" w:hint="default"/>
      </w:rPr>
    </w:lvl>
    <w:lvl w:ilvl="7" w:tplc="D9F2D49E" w:tentative="1">
      <w:start w:val="1"/>
      <w:numFmt w:val="bullet"/>
      <w:lvlText w:val="•"/>
      <w:lvlJc w:val="left"/>
      <w:pPr>
        <w:tabs>
          <w:tab w:val="num" w:pos="5760"/>
        </w:tabs>
        <w:ind w:left="5760" w:hanging="360"/>
      </w:pPr>
      <w:rPr>
        <w:rFonts w:ascii="Arial" w:hAnsi="Arial" w:hint="default"/>
      </w:rPr>
    </w:lvl>
    <w:lvl w:ilvl="8" w:tplc="4308FE00" w:tentative="1">
      <w:start w:val="1"/>
      <w:numFmt w:val="bullet"/>
      <w:lvlText w:val="•"/>
      <w:lvlJc w:val="left"/>
      <w:pPr>
        <w:tabs>
          <w:tab w:val="num" w:pos="6480"/>
        </w:tabs>
        <w:ind w:left="6480" w:hanging="360"/>
      </w:pPr>
      <w:rPr>
        <w:rFonts w:ascii="Arial" w:hAnsi="Arial" w:hint="default"/>
      </w:rPr>
    </w:lvl>
  </w:abstractNum>
  <w:abstractNum w:abstractNumId="29">
    <w:nsid w:val="4B9B4444"/>
    <w:multiLevelType w:val="hybridMultilevel"/>
    <w:tmpl w:val="4F9686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24E315B"/>
    <w:multiLevelType w:val="hybridMultilevel"/>
    <w:tmpl w:val="77907278"/>
    <w:lvl w:ilvl="0" w:tplc="C2A84BD0">
      <w:start w:val="1"/>
      <w:numFmt w:val="bullet"/>
      <w:lvlText w:val="•"/>
      <w:lvlJc w:val="left"/>
      <w:pPr>
        <w:tabs>
          <w:tab w:val="num" w:pos="720"/>
        </w:tabs>
        <w:ind w:left="720" w:hanging="360"/>
      </w:pPr>
      <w:rPr>
        <w:rFonts w:ascii="Arial" w:hAnsi="Arial" w:hint="default"/>
      </w:rPr>
    </w:lvl>
    <w:lvl w:ilvl="1" w:tplc="CD7EE1B4" w:tentative="1">
      <w:start w:val="1"/>
      <w:numFmt w:val="bullet"/>
      <w:lvlText w:val="•"/>
      <w:lvlJc w:val="left"/>
      <w:pPr>
        <w:tabs>
          <w:tab w:val="num" w:pos="1440"/>
        </w:tabs>
        <w:ind w:left="1440" w:hanging="360"/>
      </w:pPr>
      <w:rPr>
        <w:rFonts w:ascii="Arial" w:hAnsi="Arial" w:hint="default"/>
      </w:rPr>
    </w:lvl>
    <w:lvl w:ilvl="2" w:tplc="754EA1F0" w:tentative="1">
      <w:start w:val="1"/>
      <w:numFmt w:val="bullet"/>
      <w:lvlText w:val="•"/>
      <w:lvlJc w:val="left"/>
      <w:pPr>
        <w:tabs>
          <w:tab w:val="num" w:pos="2160"/>
        </w:tabs>
        <w:ind w:left="2160" w:hanging="360"/>
      </w:pPr>
      <w:rPr>
        <w:rFonts w:ascii="Arial" w:hAnsi="Arial" w:hint="default"/>
      </w:rPr>
    </w:lvl>
    <w:lvl w:ilvl="3" w:tplc="03D42CA2" w:tentative="1">
      <w:start w:val="1"/>
      <w:numFmt w:val="bullet"/>
      <w:lvlText w:val="•"/>
      <w:lvlJc w:val="left"/>
      <w:pPr>
        <w:tabs>
          <w:tab w:val="num" w:pos="2880"/>
        </w:tabs>
        <w:ind w:left="2880" w:hanging="360"/>
      </w:pPr>
      <w:rPr>
        <w:rFonts w:ascii="Arial" w:hAnsi="Arial" w:hint="default"/>
      </w:rPr>
    </w:lvl>
    <w:lvl w:ilvl="4" w:tplc="C65A1B0C" w:tentative="1">
      <w:start w:val="1"/>
      <w:numFmt w:val="bullet"/>
      <w:lvlText w:val="•"/>
      <w:lvlJc w:val="left"/>
      <w:pPr>
        <w:tabs>
          <w:tab w:val="num" w:pos="3600"/>
        </w:tabs>
        <w:ind w:left="3600" w:hanging="360"/>
      </w:pPr>
      <w:rPr>
        <w:rFonts w:ascii="Arial" w:hAnsi="Arial" w:hint="default"/>
      </w:rPr>
    </w:lvl>
    <w:lvl w:ilvl="5" w:tplc="15E44120" w:tentative="1">
      <w:start w:val="1"/>
      <w:numFmt w:val="bullet"/>
      <w:lvlText w:val="•"/>
      <w:lvlJc w:val="left"/>
      <w:pPr>
        <w:tabs>
          <w:tab w:val="num" w:pos="4320"/>
        </w:tabs>
        <w:ind w:left="4320" w:hanging="360"/>
      </w:pPr>
      <w:rPr>
        <w:rFonts w:ascii="Arial" w:hAnsi="Arial" w:hint="default"/>
      </w:rPr>
    </w:lvl>
    <w:lvl w:ilvl="6" w:tplc="C11CDC96" w:tentative="1">
      <w:start w:val="1"/>
      <w:numFmt w:val="bullet"/>
      <w:lvlText w:val="•"/>
      <w:lvlJc w:val="left"/>
      <w:pPr>
        <w:tabs>
          <w:tab w:val="num" w:pos="5040"/>
        </w:tabs>
        <w:ind w:left="5040" w:hanging="360"/>
      </w:pPr>
      <w:rPr>
        <w:rFonts w:ascii="Arial" w:hAnsi="Arial" w:hint="default"/>
      </w:rPr>
    </w:lvl>
    <w:lvl w:ilvl="7" w:tplc="12FCC4EC" w:tentative="1">
      <w:start w:val="1"/>
      <w:numFmt w:val="bullet"/>
      <w:lvlText w:val="•"/>
      <w:lvlJc w:val="left"/>
      <w:pPr>
        <w:tabs>
          <w:tab w:val="num" w:pos="5760"/>
        </w:tabs>
        <w:ind w:left="5760" w:hanging="360"/>
      </w:pPr>
      <w:rPr>
        <w:rFonts w:ascii="Arial" w:hAnsi="Arial" w:hint="default"/>
      </w:rPr>
    </w:lvl>
    <w:lvl w:ilvl="8" w:tplc="20F6C048" w:tentative="1">
      <w:start w:val="1"/>
      <w:numFmt w:val="bullet"/>
      <w:lvlText w:val="•"/>
      <w:lvlJc w:val="left"/>
      <w:pPr>
        <w:tabs>
          <w:tab w:val="num" w:pos="6480"/>
        </w:tabs>
        <w:ind w:left="6480" w:hanging="360"/>
      </w:pPr>
      <w:rPr>
        <w:rFonts w:ascii="Arial" w:hAnsi="Arial" w:hint="default"/>
      </w:rPr>
    </w:lvl>
  </w:abstractNum>
  <w:abstractNum w:abstractNumId="31">
    <w:nsid w:val="545805B8"/>
    <w:multiLevelType w:val="hybridMultilevel"/>
    <w:tmpl w:val="E44CF39A"/>
    <w:lvl w:ilvl="0" w:tplc="AF60829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BE05BA0"/>
    <w:multiLevelType w:val="hybridMultilevel"/>
    <w:tmpl w:val="98A0CC26"/>
    <w:lvl w:ilvl="0" w:tplc="8B2A3736">
      <w:start w:val="1"/>
      <w:numFmt w:val="bullet"/>
      <w:lvlText w:val="•"/>
      <w:lvlJc w:val="left"/>
      <w:pPr>
        <w:tabs>
          <w:tab w:val="num" w:pos="720"/>
        </w:tabs>
        <w:ind w:left="720" w:hanging="360"/>
      </w:pPr>
      <w:rPr>
        <w:rFonts w:ascii="Arial" w:hAnsi="Arial" w:hint="default"/>
      </w:rPr>
    </w:lvl>
    <w:lvl w:ilvl="1" w:tplc="9348BB70" w:tentative="1">
      <w:start w:val="1"/>
      <w:numFmt w:val="bullet"/>
      <w:lvlText w:val="•"/>
      <w:lvlJc w:val="left"/>
      <w:pPr>
        <w:tabs>
          <w:tab w:val="num" w:pos="1440"/>
        </w:tabs>
        <w:ind w:left="1440" w:hanging="360"/>
      </w:pPr>
      <w:rPr>
        <w:rFonts w:ascii="Arial" w:hAnsi="Arial" w:hint="default"/>
      </w:rPr>
    </w:lvl>
    <w:lvl w:ilvl="2" w:tplc="530A1EC2" w:tentative="1">
      <w:start w:val="1"/>
      <w:numFmt w:val="bullet"/>
      <w:lvlText w:val="•"/>
      <w:lvlJc w:val="left"/>
      <w:pPr>
        <w:tabs>
          <w:tab w:val="num" w:pos="2160"/>
        </w:tabs>
        <w:ind w:left="2160" w:hanging="360"/>
      </w:pPr>
      <w:rPr>
        <w:rFonts w:ascii="Arial" w:hAnsi="Arial" w:hint="default"/>
      </w:rPr>
    </w:lvl>
    <w:lvl w:ilvl="3" w:tplc="5344EFB2" w:tentative="1">
      <w:start w:val="1"/>
      <w:numFmt w:val="bullet"/>
      <w:lvlText w:val="•"/>
      <w:lvlJc w:val="left"/>
      <w:pPr>
        <w:tabs>
          <w:tab w:val="num" w:pos="2880"/>
        </w:tabs>
        <w:ind w:left="2880" w:hanging="360"/>
      </w:pPr>
      <w:rPr>
        <w:rFonts w:ascii="Arial" w:hAnsi="Arial" w:hint="default"/>
      </w:rPr>
    </w:lvl>
    <w:lvl w:ilvl="4" w:tplc="0CF8E6C0" w:tentative="1">
      <w:start w:val="1"/>
      <w:numFmt w:val="bullet"/>
      <w:lvlText w:val="•"/>
      <w:lvlJc w:val="left"/>
      <w:pPr>
        <w:tabs>
          <w:tab w:val="num" w:pos="3600"/>
        </w:tabs>
        <w:ind w:left="3600" w:hanging="360"/>
      </w:pPr>
      <w:rPr>
        <w:rFonts w:ascii="Arial" w:hAnsi="Arial" w:hint="default"/>
      </w:rPr>
    </w:lvl>
    <w:lvl w:ilvl="5" w:tplc="177AE742" w:tentative="1">
      <w:start w:val="1"/>
      <w:numFmt w:val="bullet"/>
      <w:lvlText w:val="•"/>
      <w:lvlJc w:val="left"/>
      <w:pPr>
        <w:tabs>
          <w:tab w:val="num" w:pos="4320"/>
        </w:tabs>
        <w:ind w:left="4320" w:hanging="360"/>
      </w:pPr>
      <w:rPr>
        <w:rFonts w:ascii="Arial" w:hAnsi="Arial" w:hint="default"/>
      </w:rPr>
    </w:lvl>
    <w:lvl w:ilvl="6" w:tplc="6B60A400" w:tentative="1">
      <w:start w:val="1"/>
      <w:numFmt w:val="bullet"/>
      <w:lvlText w:val="•"/>
      <w:lvlJc w:val="left"/>
      <w:pPr>
        <w:tabs>
          <w:tab w:val="num" w:pos="5040"/>
        </w:tabs>
        <w:ind w:left="5040" w:hanging="360"/>
      </w:pPr>
      <w:rPr>
        <w:rFonts w:ascii="Arial" w:hAnsi="Arial" w:hint="default"/>
      </w:rPr>
    </w:lvl>
    <w:lvl w:ilvl="7" w:tplc="1BD62D22" w:tentative="1">
      <w:start w:val="1"/>
      <w:numFmt w:val="bullet"/>
      <w:lvlText w:val="•"/>
      <w:lvlJc w:val="left"/>
      <w:pPr>
        <w:tabs>
          <w:tab w:val="num" w:pos="5760"/>
        </w:tabs>
        <w:ind w:left="5760" w:hanging="360"/>
      </w:pPr>
      <w:rPr>
        <w:rFonts w:ascii="Arial" w:hAnsi="Arial" w:hint="default"/>
      </w:rPr>
    </w:lvl>
    <w:lvl w:ilvl="8" w:tplc="EA74EDEE" w:tentative="1">
      <w:start w:val="1"/>
      <w:numFmt w:val="bullet"/>
      <w:lvlText w:val="•"/>
      <w:lvlJc w:val="left"/>
      <w:pPr>
        <w:tabs>
          <w:tab w:val="num" w:pos="6480"/>
        </w:tabs>
        <w:ind w:left="6480" w:hanging="360"/>
      </w:pPr>
      <w:rPr>
        <w:rFonts w:ascii="Arial" w:hAnsi="Arial" w:hint="default"/>
      </w:rPr>
    </w:lvl>
  </w:abstractNum>
  <w:abstractNum w:abstractNumId="33">
    <w:nsid w:val="5C1A28F3"/>
    <w:multiLevelType w:val="hybridMultilevel"/>
    <w:tmpl w:val="46C675C4"/>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5F0F7BB9"/>
    <w:multiLevelType w:val="multilevel"/>
    <w:tmpl w:val="30F475A4"/>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Symbol" w:hAnsi="Symbol"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5">
    <w:nsid w:val="5F1C01D0"/>
    <w:multiLevelType w:val="hybridMultilevel"/>
    <w:tmpl w:val="8B28060A"/>
    <w:lvl w:ilvl="0" w:tplc="7672506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360"/>
        </w:tabs>
        <w:ind w:left="360" w:hanging="360"/>
      </w:pPr>
      <w:rPr>
        <w:rFonts w:ascii="Symbol" w:hAnsi="Symbol" w:hint="default"/>
      </w:rPr>
    </w:lvl>
    <w:lvl w:ilvl="4" w:tplc="04090003" w:tentative="1">
      <w:start w:val="1"/>
      <w:numFmt w:val="bullet"/>
      <w:lvlText w:val="o"/>
      <w:lvlJc w:val="left"/>
      <w:pPr>
        <w:tabs>
          <w:tab w:val="num" w:pos="1080"/>
        </w:tabs>
        <w:ind w:left="1080" w:hanging="360"/>
      </w:pPr>
      <w:rPr>
        <w:rFonts w:ascii="Courier New" w:hAnsi="Courier New" w:hint="default"/>
      </w:rPr>
    </w:lvl>
    <w:lvl w:ilvl="5" w:tplc="04090005" w:tentative="1">
      <w:start w:val="1"/>
      <w:numFmt w:val="bullet"/>
      <w:lvlText w:val=""/>
      <w:lvlJc w:val="left"/>
      <w:pPr>
        <w:tabs>
          <w:tab w:val="num" w:pos="1800"/>
        </w:tabs>
        <w:ind w:left="1800" w:hanging="360"/>
      </w:pPr>
      <w:rPr>
        <w:rFonts w:ascii="Wingdings" w:hAnsi="Wingdings" w:hint="default"/>
      </w:rPr>
    </w:lvl>
    <w:lvl w:ilvl="6" w:tplc="04090001" w:tentative="1">
      <w:start w:val="1"/>
      <w:numFmt w:val="bullet"/>
      <w:lvlText w:val=""/>
      <w:lvlJc w:val="left"/>
      <w:pPr>
        <w:tabs>
          <w:tab w:val="num" w:pos="2520"/>
        </w:tabs>
        <w:ind w:left="2520" w:hanging="360"/>
      </w:pPr>
      <w:rPr>
        <w:rFonts w:ascii="Symbol" w:hAnsi="Symbol" w:hint="default"/>
      </w:rPr>
    </w:lvl>
    <w:lvl w:ilvl="7" w:tplc="04090003" w:tentative="1">
      <w:start w:val="1"/>
      <w:numFmt w:val="bullet"/>
      <w:lvlText w:val="o"/>
      <w:lvlJc w:val="left"/>
      <w:pPr>
        <w:tabs>
          <w:tab w:val="num" w:pos="3240"/>
        </w:tabs>
        <w:ind w:left="3240" w:hanging="360"/>
      </w:pPr>
      <w:rPr>
        <w:rFonts w:ascii="Courier New" w:hAnsi="Courier New" w:hint="default"/>
      </w:rPr>
    </w:lvl>
    <w:lvl w:ilvl="8" w:tplc="04090005" w:tentative="1">
      <w:start w:val="1"/>
      <w:numFmt w:val="bullet"/>
      <w:lvlText w:val=""/>
      <w:lvlJc w:val="left"/>
      <w:pPr>
        <w:tabs>
          <w:tab w:val="num" w:pos="3960"/>
        </w:tabs>
        <w:ind w:left="3960" w:hanging="360"/>
      </w:pPr>
      <w:rPr>
        <w:rFonts w:ascii="Wingdings" w:hAnsi="Wingdings" w:hint="default"/>
      </w:rPr>
    </w:lvl>
  </w:abstractNum>
  <w:abstractNum w:abstractNumId="36">
    <w:nsid w:val="614B40D3"/>
    <w:multiLevelType w:val="multilevel"/>
    <w:tmpl w:val="BA167AC0"/>
    <w:lvl w:ilvl="0">
      <w:start w:val="1"/>
      <w:numFmt w:val="upperRoman"/>
      <w:lvlText w:val="%1."/>
      <w:lvlJc w:val="left"/>
      <w:pPr>
        <w:tabs>
          <w:tab w:val="num" w:pos="360"/>
        </w:tabs>
        <w:ind w:left="360" w:hanging="360"/>
      </w:pPr>
      <w:rPr>
        <w:rFonts w:hint="default"/>
      </w:rPr>
    </w:lvl>
    <w:lvl w:ilvl="1">
      <w:start w:val="1"/>
      <w:numFmt w:val="upp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37">
    <w:nsid w:val="63186299"/>
    <w:multiLevelType w:val="hybridMultilevel"/>
    <w:tmpl w:val="C2F0FC7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
    <w:nsid w:val="64A7253E"/>
    <w:multiLevelType w:val="hybridMultilevel"/>
    <w:tmpl w:val="00C6ED5A"/>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7C88FEE2">
      <w:start w:val="1"/>
      <w:numFmt w:val="bullet"/>
      <w:lvlText w:val=""/>
      <w:lvlJc w:val="left"/>
      <w:pPr>
        <w:tabs>
          <w:tab w:val="num" w:pos="1800"/>
        </w:tabs>
        <w:ind w:left="1800" w:hanging="360"/>
      </w:pPr>
      <w:rPr>
        <w:rFonts w:ascii="Symbol" w:hAnsi="Symbol" w:hint="default"/>
        <w:color w:val="auto"/>
      </w:rPr>
    </w:lvl>
    <w:lvl w:ilvl="4" w:tplc="9E1632AA">
      <w:start w:val="1"/>
      <w:numFmt w:val="bullet"/>
      <w:lvlText w:val=""/>
      <w:lvlJc w:val="left"/>
      <w:pPr>
        <w:tabs>
          <w:tab w:val="num" w:pos="2160"/>
        </w:tabs>
        <w:ind w:left="2160" w:hanging="360"/>
      </w:pPr>
      <w:rPr>
        <w:rFonts w:ascii="Symbol" w:hAnsi="Symbol" w:hint="default"/>
        <w:color w:val="auto"/>
      </w:rPr>
    </w:lvl>
    <w:lvl w:ilvl="5" w:tplc="91A4AEE2">
      <w:start w:val="1"/>
      <w:numFmt w:val="bullet"/>
      <w:lvlText w:val=""/>
      <w:lvlJc w:val="left"/>
      <w:pPr>
        <w:tabs>
          <w:tab w:val="num" w:pos="2520"/>
        </w:tabs>
        <w:ind w:left="2520" w:hanging="360"/>
      </w:pPr>
      <w:rPr>
        <w:rFonts w:ascii="Symbol" w:hAnsi="Symbol"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6EEA64DA"/>
    <w:multiLevelType w:val="hybridMultilevel"/>
    <w:tmpl w:val="80049250"/>
    <w:lvl w:ilvl="0" w:tplc="60366182">
      <w:start w:val="1"/>
      <w:numFmt w:val="bullet"/>
      <w:lvlText w:val=""/>
      <w:lvlJc w:val="left"/>
      <w:pPr>
        <w:tabs>
          <w:tab w:val="num" w:pos="720"/>
        </w:tabs>
        <w:ind w:left="720" w:hanging="360"/>
      </w:pPr>
      <w:rPr>
        <w:rFonts w:ascii="Symbol" w:hAnsi="Symbol" w:hint="default"/>
      </w:rPr>
    </w:lvl>
    <w:lvl w:ilvl="1" w:tplc="495E0F80">
      <w:start w:val="1"/>
      <w:numFmt w:val="bullet"/>
      <w:lvlText w:val=""/>
      <w:lvlJc w:val="left"/>
      <w:pPr>
        <w:tabs>
          <w:tab w:val="num" w:pos="1080"/>
        </w:tabs>
        <w:ind w:left="1080" w:hanging="360"/>
      </w:pPr>
      <w:rPr>
        <w:rFonts w:ascii="Symbol" w:hAnsi="Symbol" w:hint="default"/>
        <w:color w:val="auto"/>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6FC76F3B"/>
    <w:multiLevelType w:val="multilevel"/>
    <w:tmpl w:val="0ACEE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8732621"/>
    <w:multiLevelType w:val="hybridMultilevel"/>
    <w:tmpl w:val="DC147EC0"/>
    <w:lvl w:ilvl="0" w:tplc="FCFCFF52">
      <w:start w:val="1"/>
      <w:numFmt w:val="bullet"/>
      <w:lvlText w:val="•"/>
      <w:lvlJc w:val="left"/>
      <w:pPr>
        <w:tabs>
          <w:tab w:val="num" w:pos="720"/>
        </w:tabs>
        <w:ind w:left="720" w:hanging="360"/>
      </w:pPr>
      <w:rPr>
        <w:rFonts w:ascii="Arial" w:hAnsi="Arial" w:hint="default"/>
      </w:rPr>
    </w:lvl>
    <w:lvl w:ilvl="1" w:tplc="AE4AF254" w:tentative="1">
      <w:start w:val="1"/>
      <w:numFmt w:val="bullet"/>
      <w:lvlText w:val="•"/>
      <w:lvlJc w:val="left"/>
      <w:pPr>
        <w:tabs>
          <w:tab w:val="num" w:pos="1440"/>
        </w:tabs>
        <w:ind w:left="1440" w:hanging="360"/>
      </w:pPr>
      <w:rPr>
        <w:rFonts w:ascii="Arial" w:hAnsi="Arial" w:hint="default"/>
      </w:rPr>
    </w:lvl>
    <w:lvl w:ilvl="2" w:tplc="3708A45A" w:tentative="1">
      <w:start w:val="1"/>
      <w:numFmt w:val="bullet"/>
      <w:lvlText w:val="•"/>
      <w:lvlJc w:val="left"/>
      <w:pPr>
        <w:tabs>
          <w:tab w:val="num" w:pos="2160"/>
        </w:tabs>
        <w:ind w:left="2160" w:hanging="360"/>
      </w:pPr>
      <w:rPr>
        <w:rFonts w:ascii="Arial" w:hAnsi="Arial" w:hint="default"/>
      </w:rPr>
    </w:lvl>
    <w:lvl w:ilvl="3" w:tplc="C1FEB378" w:tentative="1">
      <w:start w:val="1"/>
      <w:numFmt w:val="bullet"/>
      <w:lvlText w:val="•"/>
      <w:lvlJc w:val="left"/>
      <w:pPr>
        <w:tabs>
          <w:tab w:val="num" w:pos="2880"/>
        </w:tabs>
        <w:ind w:left="2880" w:hanging="360"/>
      </w:pPr>
      <w:rPr>
        <w:rFonts w:ascii="Arial" w:hAnsi="Arial" w:hint="default"/>
      </w:rPr>
    </w:lvl>
    <w:lvl w:ilvl="4" w:tplc="6F9E6DFE" w:tentative="1">
      <w:start w:val="1"/>
      <w:numFmt w:val="bullet"/>
      <w:lvlText w:val="•"/>
      <w:lvlJc w:val="left"/>
      <w:pPr>
        <w:tabs>
          <w:tab w:val="num" w:pos="3600"/>
        </w:tabs>
        <w:ind w:left="3600" w:hanging="360"/>
      </w:pPr>
      <w:rPr>
        <w:rFonts w:ascii="Arial" w:hAnsi="Arial" w:hint="default"/>
      </w:rPr>
    </w:lvl>
    <w:lvl w:ilvl="5" w:tplc="05260708" w:tentative="1">
      <w:start w:val="1"/>
      <w:numFmt w:val="bullet"/>
      <w:lvlText w:val="•"/>
      <w:lvlJc w:val="left"/>
      <w:pPr>
        <w:tabs>
          <w:tab w:val="num" w:pos="4320"/>
        </w:tabs>
        <w:ind w:left="4320" w:hanging="360"/>
      </w:pPr>
      <w:rPr>
        <w:rFonts w:ascii="Arial" w:hAnsi="Arial" w:hint="default"/>
      </w:rPr>
    </w:lvl>
    <w:lvl w:ilvl="6" w:tplc="0A7CB280" w:tentative="1">
      <w:start w:val="1"/>
      <w:numFmt w:val="bullet"/>
      <w:lvlText w:val="•"/>
      <w:lvlJc w:val="left"/>
      <w:pPr>
        <w:tabs>
          <w:tab w:val="num" w:pos="5040"/>
        </w:tabs>
        <w:ind w:left="5040" w:hanging="360"/>
      </w:pPr>
      <w:rPr>
        <w:rFonts w:ascii="Arial" w:hAnsi="Arial" w:hint="default"/>
      </w:rPr>
    </w:lvl>
    <w:lvl w:ilvl="7" w:tplc="4E326D08" w:tentative="1">
      <w:start w:val="1"/>
      <w:numFmt w:val="bullet"/>
      <w:lvlText w:val="•"/>
      <w:lvlJc w:val="left"/>
      <w:pPr>
        <w:tabs>
          <w:tab w:val="num" w:pos="5760"/>
        </w:tabs>
        <w:ind w:left="5760" w:hanging="360"/>
      </w:pPr>
      <w:rPr>
        <w:rFonts w:ascii="Arial" w:hAnsi="Arial" w:hint="default"/>
      </w:rPr>
    </w:lvl>
    <w:lvl w:ilvl="8" w:tplc="315E40BC" w:tentative="1">
      <w:start w:val="1"/>
      <w:numFmt w:val="bullet"/>
      <w:lvlText w:val="•"/>
      <w:lvlJc w:val="left"/>
      <w:pPr>
        <w:tabs>
          <w:tab w:val="num" w:pos="6480"/>
        </w:tabs>
        <w:ind w:left="6480" w:hanging="360"/>
      </w:pPr>
      <w:rPr>
        <w:rFonts w:ascii="Arial" w:hAnsi="Arial" w:hint="default"/>
      </w:rPr>
    </w:lvl>
  </w:abstractNum>
  <w:abstractNum w:abstractNumId="42">
    <w:nsid w:val="7F791B27"/>
    <w:multiLevelType w:val="multilevel"/>
    <w:tmpl w:val="30F475A4"/>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Symbol" w:hAnsi="Symbol"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num w:numId="1">
    <w:abstractNumId w:val="23"/>
  </w:num>
  <w:num w:numId="2">
    <w:abstractNumId w:val="39"/>
  </w:num>
  <w:num w:numId="3">
    <w:abstractNumId w:val="24"/>
  </w:num>
  <w:num w:numId="4">
    <w:abstractNumId w:val="6"/>
  </w:num>
  <w:num w:numId="5">
    <w:abstractNumId w:val="5"/>
  </w:num>
  <w:num w:numId="6">
    <w:abstractNumId w:val="38"/>
  </w:num>
  <w:num w:numId="7">
    <w:abstractNumId w:val="9"/>
  </w:num>
  <w:num w:numId="8">
    <w:abstractNumId w:val="15"/>
  </w:num>
  <w:num w:numId="9">
    <w:abstractNumId w:val="37"/>
  </w:num>
  <w:num w:numId="10">
    <w:abstractNumId w:val="0"/>
  </w:num>
  <w:num w:numId="11">
    <w:abstractNumId w:val="21"/>
  </w:num>
  <w:num w:numId="12">
    <w:abstractNumId w:val="19"/>
  </w:num>
  <w:num w:numId="13">
    <w:abstractNumId w:val="17"/>
  </w:num>
  <w:num w:numId="14">
    <w:abstractNumId w:val="26"/>
  </w:num>
  <w:num w:numId="15">
    <w:abstractNumId w:val="2"/>
  </w:num>
  <w:num w:numId="16">
    <w:abstractNumId w:val="35"/>
  </w:num>
  <w:num w:numId="17">
    <w:abstractNumId w:val="42"/>
  </w:num>
  <w:num w:numId="18">
    <w:abstractNumId w:val="36"/>
  </w:num>
  <w:num w:numId="19">
    <w:abstractNumId w:val="13"/>
  </w:num>
  <w:num w:numId="20">
    <w:abstractNumId w:val="34"/>
  </w:num>
  <w:num w:numId="21">
    <w:abstractNumId w:val="22"/>
  </w:num>
  <w:num w:numId="22">
    <w:abstractNumId w:val="8"/>
  </w:num>
  <w:num w:numId="23">
    <w:abstractNumId w:val="20"/>
  </w:num>
  <w:num w:numId="24">
    <w:abstractNumId w:val="4"/>
  </w:num>
  <w:num w:numId="25">
    <w:abstractNumId w:val="29"/>
  </w:num>
  <w:num w:numId="26">
    <w:abstractNumId w:val="14"/>
  </w:num>
  <w:num w:numId="27">
    <w:abstractNumId w:val="11"/>
  </w:num>
  <w:num w:numId="28">
    <w:abstractNumId w:val="18"/>
  </w:num>
  <w:num w:numId="29">
    <w:abstractNumId w:val="32"/>
  </w:num>
  <w:num w:numId="30">
    <w:abstractNumId w:val="41"/>
  </w:num>
  <w:num w:numId="31">
    <w:abstractNumId w:val="25"/>
  </w:num>
  <w:num w:numId="32">
    <w:abstractNumId w:val="7"/>
  </w:num>
  <w:num w:numId="33">
    <w:abstractNumId w:val="12"/>
  </w:num>
  <w:num w:numId="34">
    <w:abstractNumId w:val="1"/>
  </w:num>
  <w:num w:numId="35">
    <w:abstractNumId w:val="30"/>
  </w:num>
  <w:num w:numId="36">
    <w:abstractNumId w:val="28"/>
  </w:num>
  <w:num w:numId="37">
    <w:abstractNumId w:val="10"/>
  </w:num>
  <w:num w:numId="38">
    <w:abstractNumId w:val="31"/>
  </w:num>
  <w:num w:numId="39">
    <w:abstractNumId w:val="33"/>
  </w:num>
  <w:num w:numId="40">
    <w:abstractNumId w:val="27"/>
  </w:num>
  <w:num w:numId="41">
    <w:abstractNumId w:val="3"/>
  </w:num>
  <w:num w:numId="42">
    <w:abstractNumId w:val="40"/>
  </w:num>
  <w:num w:numId="4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bordersDoNotSurroundHeader/>
  <w:bordersDoNotSurroundFooter/>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oNotHyphenateCaps/>
  <w:drawingGridHorizontalSpacing w:val="120"/>
  <w:displayHorizontalDrawingGridEvery w:val="2"/>
  <w:displayVerticalDrawingGridEvery w:val="2"/>
  <w:characterSpacingControl w:val="doNotCompress"/>
  <w:doNotValidateAgainstSchema/>
  <w:doNotDemarcateInvalidXml/>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etws9d5pisp02uexawbx0x0iafxvr2dvdxs0&quot;&gt;My EndNote Library&lt;record-ids&gt;&lt;item&gt;27&lt;/item&gt;&lt;item&gt;42&lt;/item&gt;&lt;item&gt;72&lt;/item&gt;&lt;item&gt;88&lt;/item&gt;&lt;item&gt;91&lt;/item&gt;&lt;item&gt;92&lt;/item&gt;&lt;item&gt;94&lt;/item&gt;&lt;item&gt;133&lt;/item&gt;&lt;item&gt;173&lt;/item&gt;&lt;item&gt;174&lt;/item&gt;&lt;item&gt;175&lt;/item&gt;&lt;item&gt;176&lt;/item&gt;&lt;item&gt;177&lt;/item&gt;&lt;item&gt;178&lt;/item&gt;&lt;item&gt;179&lt;/item&gt;&lt;item&gt;180&lt;/item&gt;&lt;item&gt;181&lt;/item&gt;&lt;item&gt;186&lt;/item&gt;&lt;item&gt;187&lt;/item&gt;&lt;item&gt;188&lt;/item&gt;&lt;item&gt;189&lt;/item&gt;&lt;item&gt;190&lt;/item&gt;&lt;item&gt;191&lt;/item&gt;&lt;item&gt;195&lt;/item&gt;&lt;item&gt;196&lt;/item&gt;&lt;item&gt;268&lt;/item&gt;&lt;item&gt;269&lt;/item&gt;&lt;item&gt;270&lt;/item&gt;&lt;item&gt;271&lt;/item&gt;&lt;item&gt;272&lt;/item&gt;&lt;item&gt;273&lt;/item&gt;&lt;item&gt;274&lt;/item&gt;&lt;item&gt;275&lt;/item&gt;&lt;item&gt;279&lt;/item&gt;&lt;item&gt;280&lt;/item&gt;&lt;item&gt;285&lt;/item&gt;&lt;item&gt;287&lt;/item&gt;&lt;item&gt;288&lt;/item&gt;&lt;item&gt;293&lt;/item&gt;&lt;item&gt;302&lt;/item&gt;&lt;item&gt;303&lt;/item&gt;&lt;item&gt;304&lt;/item&gt;&lt;item&gt;305&lt;/item&gt;&lt;/record-ids&gt;&lt;/item&gt;&lt;/Libraries&gt;"/>
  </w:docVars>
  <w:rsids>
    <w:rsidRoot w:val="00D63258"/>
    <w:rsid w:val="0000333D"/>
    <w:rsid w:val="000035C4"/>
    <w:rsid w:val="0000758F"/>
    <w:rsid w:val="00010FFC"/>
    <w:rsid w:val="00011D1F"/>
    <w:rsid w:val="0001528E"/>
    <w:rsid w:val="00015F4C"/>
    <w:rsid w:val="00022268"/>
    <w:rsid w:val="0002228E"/>
    <w:rsid w:val="00024B7D"/>
    <w:rsid w:val="00024C9F"/>
    <w:rsid w:val="00030152"/>
    <w:rsid w:val="00030554"/>
    <w:rsid w:val="00033EA2"/>
    <w:rsid w:val="00034461"/>
    <w:rsid w:val="00034576"/>
    <w:rsid w:val="000369D5"/>
    <w:rsid w:val="00036C04"/>
    <w:rsid w:val="0003714C"/>
    <w:rsid w:val="00040549"/>
    <w:rsid w:val="00043A41"/>
    <w:rsid w:val="00056311"/>
    <w:rsid w:val="0005726A"/>
    <w:rsid w:val="00060C90"/>
    <w:rsid w:val="000774A7"/>
    <w:rsid w:val="0008198B"/>
    <w:rsid w:val="00082A2D"/>
    <w:rsid w:val="000835E0"/>
    <w:rsid w:val="00086212"/>
    <w:rsid w:val="00093A64"/>
    <w:rsid w:val="00094EAC"/>
    <w:rsid w:val="0009674A"/>
    <w:rsid w:val="000A2179"/>
    <w:rsid w:val="000A2FBE"/>
    <w:rsid w:val="000A3DD9"/>
    <w:rsid w:val="000A6C6A"/>
    <w:rsid w:val="000B3C0F"/>
    <w:rsid w:val="000B4CB0"/>
    <w:rsid w:val="000B4E28"/>
    <w:rsid w:val="000B6B2F"/>
    <w:rsid w:val="000C283D"/>
    <w:rsid w:val="000D3493"/>
    <w:rsid w:val="000D5D06"/>
    <w:rsid w:val="000D5ECA"/>
    <w:rsid w:val="000E2DDF"/>
    <w:rsid w:val="000E45B7"/>
    <w:rsid w:val="000E768D"/>
    <w:rsid w:val="000F0E86"/>
    <w:rsid w:val="000F6DBB"/>
    <w:rsid w:val="00101E4F"/>
    <w:rsid w:val="00102A12"/>
    <w:rsid w:val="00105BF0"/>
    <w:rsid w:val="00107606"/>
    <w:rsid w:val="00110AF0"/>
    <w:rsid w:val="00112405"/>
    <w:rsid w:val="00113C76"/>
    <w:rsid w:val="00114ACD"/>
    <w:rsid w:val="00116E6F"/>
    <w:rsid w:val="00117A18"/>
    <w:rsid w:val="00121328"/>
    <w:rsid w:val="001247FE"/>
    <w:rsid w:val="00125064"/>
    <w:rsid w:val="00132782"/>
    <w:rsid w:val="001429D5"/>
    <w:rsid w:val="00143A2B"/>
    <w:rsid w:val="00157101"/>
    <w:rsid w:val="00160EAF"/>
    <w:rsid w:val="001614A6"/>
    <w:rsid w:val="00161B8E"/>
    <w:rsid w:val="0016407C"/>
    <w:rsid w:val="00170F6B"/>
    <w:rsid w:val="00177261"/>
    <w:rsid w:val="00184DB1"/>
    <w:rsid w:val="001855FE"/>
    <w:rsid w:val="001865AF"/>
    <w:rsid w:val="00186942"/>
    <w:rsid w:val="0018742B"/>
    <w:rsid w:val="00192720"/>
    <w:rsid w:val="001937A0"/>
    <w:rsid w:val="00193C0A"/>
    <w:rsid w:val="00197C8F"/>
    <w:rsid w:val="001A0D8A"/>
    <w:rsid w:val="001A101D"/>
    <w:rsid w:val="001A2216"/>
    <w:rsid w:val="001A5FCE"/>
    <w:rsid w:val="001A787D"/>
    <w:rsid w:val="001A7C02"/>
    <w:rsid w:val="001B52FA"/>
    <w:rsid w:val="001B6794"/>
    <w:rsid w:val="001B69E5"/>
    <w:rsid w:val="001B6DE3"/>
    <w:rsid w:val="001C1376"/>
    <w:rsid w:val="001C3D5E"/>
    <w:rsid w:val="001D0A37"/>
    <w:rsid w:val="001D1333"/>
    <w:rsid w:val="001D3574"/>
    <w:rsid w:val="001D5899"/>
    <w:rsid w:val="001D7C39"/>
    <w:rsid w:val="001E5EC2"/>
    <w:rsid w:val="001E717F"/>
    <w:rsid w:val="001E798B"/>
    <w:rsid w:val="001F3CCB"/>
    <w:rsid w:val="001F5AC9"/>
    <w:rsid w:val="00202C41"/>
    <w:rsid w:val="0020574A"/>
    <w:rsid w:val="00211291"/>
    <w:rsid w:val="0022231F"/>
    <w:rsid w:val="00225522"/>
    <w:rsid w:val="00227E15"/>
    <w:rsid w:val="002335FF"/>
    <w:rsid w:val="00233841"/>
    <w:rsid w:val="00237DDA"/>
    <w:rsid w:val="00240733"/>
    <w:rsid w:val="00244AD6"/>
    <w:rsid w:val="002464D9"/>
    <w:rsid w:val="002465DB"/>
    <w:rsid w:val="00251D10"/>
    <w:rsid w:val="00252B93"/>
    <w:rsid w:val="00255EF5"/>
    <w:rsid w:val="00260EA1"/>
    <w:rsid w:val="002617EF"/>
    <w:rsid w:val="00265E3D"/>
    <w:rsid w:val="002676DC"/>
    <w:rsid w:val="00273398"/>
    <w:rsid w:val="00274C3A"/>
    <w:rsid w:val="00274F5D"/>
    <w:rsid w:val="00275CAF"/>
    <w:rsid w:val="0028004C"/>
    <w:rsid w:val="00280F2F"/>
    <w:rsid w:val="00283782"/>
    <w:rsid w:val="00296112"/>
    <w:rsid w:val="002A2B47"/>
    <w:rsid w:val="002A62AD"/>
    <w:rsid w:val="002B2860"/>
    <w:rsid w:val="002B44E2"/>
    <w:rsid w:val="002B661D"/>
    <w:rsid w:val="002B6F7D"/>
    <w:rsid w:val="002D104B"/>
    <w:rsid w:val="002D2702"/>
    <w:rsid w:val="002D4570"/>
    <w:rsid w:val="002D5539"/>
    <w:rsid w:val="002D7EE4"/>
    <w:rsid w:val="002E002E"/>
    <w:rsid w:val="002E0835"/>
    <w:rsid w:val="002E2649"/>
    <w:rsid w:val="002E2ED1"/>
    <w:rsid w:val="002E315E"/>
    <w:rsid w:val="002E4BC8"/>
    <w:rsid w:val="002E4D51"/>
    <w:rsid w:val="002E5B5B"/>
    <w:rsid w:val="002F0914"/>
    <w:rsid w:val="002F0DC4"/>
    <w:rsid w:val="002F27EC"/>
    <w:rsid w:val="002F2B86"/>
    <w:rsid w:val="002F2EB4"/>
    <w:rsid w:val="002F3D9D"/>
    <w:rsid w:val="002F5326"/>
    <w:rsid w:val="002F6001"/>
    <w:rsid w:val="003003C6"/>
    <w:rsid w:val="00300BE4"/>
    <w:rsid w:val="003014E5"/>
    <w:rsid w:val="003018B1"/>
    <w:rsid w:val="00311003"/>
    <w:rsid w:val="00323AE4"/>
    <w:rsid w:val="003314C7"/>
    <w:rsid w:val="00331C06"/>
    <w:rsid w:val="00331D78"/>
    <w:rsid w:val="00332AF0"/>
    <w:rsid w:val="00333103"/>
    <w:rsid w:val="0033544E"/>
    <w:rsid w:val="003411AA"/>
    <w:rsid w:val="003455BE"/>
    <w:rsid w:val="003513AB"/>
    <w:rsid w:val="003516F2"/>
    <w:rsid w:val="0035257E"/>
    <w:rsid w:val="00354F79"/>
    <w:rsid w:val="003560FA"/>
    <w:rsid w:val="00357A41"/>
    <w:rsid w:val="003620ED"/>
    <w:rsid w:val="00363B15"/>
    <w:rsid w:val="003648DD"/>
    <w:rsid w:val="00365EA8"/>
    <w:rsid w:val="00371D6E"/>
    <w:rsid w:val="00373245"/>
    <w:rsid w:val="003816EC"/>
    <w:rsid w:val="003835E0"/>
    <w:rsid w:val="003842F0"/>
    <w:rsid w:val="00385174"/>
    <w:rsid w:val="003952D5"/>
    <w:rsid w:val="003A0882"/>
    <w:rsid w:val="003A0E3D"/>
    <w:rsid w:val="003A5C3A"/>
    <w:rsid w:val="003A5FD8"/>
    <w:rsid w:val="003B313D"/>
    <w:rsid w:val="003B356F"/>
    <w:rsid w:val="003B63DF"/>
    <w:rsid w:val="003B653C"/>
    <w:rsid w:val="003C0D4B"/>
    <w:rsid w:val="003C1B59"/>
    <w:rsid w:val="003C2A42"/>
    <w:rsid w:val="003C6EDA"/>
    <w:rsid w:val="003D24E0"/>
    <w:rsid w:val="003D27A9"/>
    <w:rsid w:val="003D27B0"/>
    <w:rsid w:val="003D4C6E"/>
    <w:rsid w:val="003D5BBB"/>
    <w:rsid w:val="003D7C20"/>
    <w:rsid w:val="003E271A"/>
    <w:rsid w:val="003E5113"/>
    <w:rsid w:val="003E5966"/>
    <w:rsid w:val="003F1858"/>
    <w:rsid w:val="003F21BC"/>
    <w:rsid w:val="00401164"/>
    <w:rsid w:val="0040247C"/>
    <w:rsid w:val="00402C3C"/>
    <w:rsid w:val="0041693A"/>
    <w:rsid w:val="0042199E"/>
    <w:rsid w:val="004224F8"/>
    <w:rsid w:val="0042684D"/>
    <w:rsid w:val="00427E61"/>
    <w:rsid w:val="00430F5C"/>
    <w:rsid w:val="00432369"/>
    <w:rsid w:val="00436278"/>
    <w:rsid w:val="00436554"/>
    <w:rsid w:val="00440A99"/>
    <w:rsid w:val="00440D6F"/>
    <w:rsid w:val="00445FCF"/>
    <w:rsid w:val="00451498"/>
    <w:rsid w:val="00456A8D"/>
    <w:rsid w:val="00460BCC"/>
    <w:rsid w:val="00461051"/>
    <w:rsid w:val="00461958"/>
    <w:rsid w:val="00463652"/>
    <w:rsid w:val="00463A02"/>
    <w:rsid w:val="00464B30"/>
    <w:rsid w:val="00467E27"/>
    <w:rsid w:val="00472F7E"/>
    <w:rsid w:val="0047716A"/>
    <w:rsid w:val="00480949"/>
    <w:rsid w:val="00481C44"/>
    <w:rsid w:val="00481D68"/>
    <w:rsid w:val="00484825"/>
    <w:rsid w:val="00491E9A"/>
    <w:rsid w:val="004935D1"/>
    <w:rsid w:val="004941B6"/>
    <w:rsid w:val="004A5126"/>
    <w:rsid w:val="004B06E5"/>
    <w:rsid w:val="004B2941"/>
    <w:rsid w:val="004B6710"/>
    <w:rsid w:val="004C0ECB"/>
    <w:rsid w:val="004E637D"/>
    <w:rsid w:val="004E6676"/>
    <w:rsid w:val="004F0C7B"/>
    <w:rsid w:val="004F1887"/>
    <w:rsid w:val="004F1A61"/>
    <w:rsid w:val="004F3254"/>
    <w:rsid w:val="00502BE0"/>
    <w:rsid w:val="00506810"/>
    <w:rsid w:val="00507DCA"/>
    <w:rsid w:val="0052340B"/>
    <w:rsid w:val="00523DDC"/>
    <w:rsid w:val="005256CD"/>
    <w:rsid w:val="0054225D"/>
    <w:rsid w:val="00546B51"/>
    <w:rsid w:val="00546F01"/>
    <w:rsid w:val="0055164F"/>
    <w:rsid w:val="00551797"/>
    <w:rsid w:val="00565569"/>
    <w:rsid w:val="00567BA7"/>
    <w:rsid w:val="00570F1E"/>
    <w:rsid w:val="005710FF"/>
    <w:rsid w:val="0057205B"/>
    <w:rsid w:val="005745D6"/>
    <w:rsid w:val="00575548"/>
    <w:rsid w:val="005769E8"/>
    <w:rsid w:val="00583165"/>
    <w:rsid w:val="0058791E"/>
    <w:rsid w:val="0059705C"/>
    <w:rsid w:val="005A086D"/>
    <w:rsid w:val="005A4331"/>
    <w:rsid w:val="005B64AD"/>
    <w:rsid w:val="005C6802"/>
    <w:rsid w:val="005D4651"/>
    <w:rsid w:val="00607CB1"/>
    <w:rsid w:val="00614DE7"/>
    <w:rsid w:val="00623D4C"/>
    <w:rsid w:val="006247EA"/>
    <w:rsid w:val="00631F5A"/>
    <w:rsid w:val="0063399E"/>
    <w:rsid w:val="0063543C"/>
    <w:rsid w:val="00636488"/>
    <w:rsid w:val="00636EA9"/>
    <w:rsid w:val="006378D2"/>
    <w:rsid w:val="00641592"/>
    <w:rsid w:val="00644DCC"/>
    <w:rsid w:val="00645372"/>
    <w:rsid w:val="00646745"/>
    <w:rsid w:val="006504F8"/>
    <w:rsid w:val="0065079E"/>
    <w:rsid w:val="006511BE"/>
    <w:rsid w:val="0065154C"/>
    <w:rsid w:val="00653521"/>
    <w:rsid w:val="006548B8"/>
    <w:rsid w:val="00654D7B"/>
    <w:rsid w:val="00654E91"/>
    <w:rsid w:val="00655451"/>
    <w:rsid w:val="00660DF8"/>
    <w:rsid w:val="0066189B"/>
    <w:rsid w:val="006643B3"/>
    <w:rsid w:val="00664FDB"/>
    <w:rsid w:val="00674635"/>
    <w:rsid w:val="00676120"/>
    <w:rsid w:val="00676262"/>
    <w:rsid w:val="0068048C"/>
    <w:rsid w:val="0068193C"/>
    <w:rsid w:val="00684042"/>
    <w:rsid w:val="0068406C"/>
    <w:rsid w:val="006865A6"/>
    <w:rsid w:val="00687244"/>
    <w:rsid w:val="00687275"/>
    <w:rsid w:val="00693D82"/>
    <w:rsid w:val="0069652C"/>
    <w:rsid w:val="006A484C"/>
    <w:rsid w:val="006A72B9"/>
    <w:rsid w:val="006B6F6C"/>
    <w:rsid w:val="006C4632"/>
    <w:rsid w:val="006C6F6A"/>
    <w:rsid w:val="006D2D0A"/>
    <w:rsid w:val="006D6B66"/>
    <w:rsid w:val="006D710D"/>
    <w:rsid w:val="006E134C"/>
    <w:rsid w:val="006E5F32"/>
    <w:rsid w:val="006E793C"/>
    <w:rsid w:val="006F2C73"/>
    <w:rsid w:val="006F5967"/>
    <w:rsid w:val="006F6B3A"/>
    <w:rsid w:val="006F6C38"/>
    <w:rsid w:val="006F7C0D"/>
    <w:rsid w:val="00704141"/>
    <w:rsid w:val="00704A1E"/>
    <w:rsid w:val="00705AB7"/>
    <w:rsid w:val="00712D8D"/>
    <w:rsid w:val="00714E76"/>
    <w:rsid w:val="00715007"/>
    <w:rsid w:val="0071784A"/>
    <w:rsid w:val="00720076"/>
    <w:rsid w:val="00731502"/>
    <w:rsid w:val="00733087"/>
    <w:rsid w:val="007347DB"/>
    <w:rsid w:val="00735DBF"/>
    <w:rsid w:val="00740829"/>
    <w:rsid w:val="007453D2"/>
    <w:rsid w:val="00746916"/>
    <w:rsid w:val="007504F1"/>
    <w:rsid w:val="007509E6"/>
    <w:rsid w:val="00760B78"/>
    <w:rsid w:val="0076422A"/>
    <w:rsid w:val="00766C5A"/>
    <w:rsid w:val="00767010"/>
    <w:rsid w:val="00772F05"/>
    <w:rsid w:val="007801C7"/>
    <w:rsid w:val="00785761"/>
    <w:rsid w:val="0079605A"/>
    <w:rsid w:val="00797E0C"/>
    <w:rsid w:val="007A543F"/>
    <w:rsid w:val="007A5651"/>
    <w:rsid w:val="007B1EEE"/>
    <w:rsid w:val="007B22AC"/>
    <w:rsid w:val="007B6BAD"/>
    <w:rsid w:val="007B7615"/>
    <w:rsid w:val="007C21F1"/>
    <w:rsid w:val="007C32E8"/>
    <w:rsid w:val="007C34F2"/>
    <w:rsid w:val="007C3F3B"/>
    <w:rsid w:val="007C44E7"/>
    <w:rsid w:val="007C4E22"/>
    <w:rsid w:val="007D0095"/>
    <w:rsid w:val="007D1186"/>
    <w:rsid w:val="007D2F84"/>
    <w:rsid w:val="007D3A8F"/>
    <w:rsid w:val="007D4D8C"/>
    <w:rsid w:val="007D56E2"/>
    <w:rsid w:val="007D652D"/>
    <w:rsid w:val="007E204E"/>
    <w:rsid w:val="007E4E82"/>
    <w:rsid w:val="007E50F5"/>
    <w:rsid w:val="007F1ED1"/>
    <w:rsid w:val="007F5A41"/>
    <w:rsid w:val="008017B7"/>
    <w:rsid w:val="00804879"/>
    <w:rsid w:val="008060C3"/>
    <w:rsid w:val="00807008"/>
    <w:rsid w:val="0081252A"/>
    <w:rsid w:val="00816C82"/>
    <w:rsid w:val="008202B8"/>
    <w:rsid w:val="008207DB"/>
    <w:rsid w:val="00821B77"/>
    <w:rsid w:val="008234CC"/>
    <w:rsid w:val="00825EFA"/>
    <w:rsid w:val="00826572"/>
    <w:rsid w:val="00826960"/>
    <w:rsid w:val="00831586"/>
    <w:rsid w:val="00835B91"/>
    <w:rsid w:val="00837F1A"/>
    <w:rsid w:val="00841929"/>
    <w:rsid w:val="00843A9B"/>
    <w:rsid w:val="008513DF"/>
    <w:rsid w:val="008534D1"/>
    <w:rsid w:val="00853D7E"/>
    <w:rsid w:val="00856183"/>
    <w:rsid w:val="00857A8D"/>
    <w:rsid w:val="00861470"/>
    <w:rsid w:val="00863AB4"/>
    <w:rsid w:val="00865AA0"/>
    <w:rsid w:val="00866A2D"/>
    <w:rsid w:val="00867247"/>
    <w:rsid w:val="008678A5"/>
    <w:rsid w:val="00873255"/>
    <w:rsid w:val="008810C1"/>
    <w:rsid w:val="008818AE"/>
    <w:rsid w:val="00884029"/>
    <w:rsid w:val="008868F2"/>
    <w:rsid w:val="008922F1"/>
    <w:rsid w:val="0089507E"/>
    <w:rsid w:val="00897BFC"/>
    <w:rsid w:val="008B2432"/>
    <w:rsid w:val="008B3B94"/>
    <w:rsid w:val="008B605D"/>
    <w:rsid w:val="008B7175"/>
    <w:rsid w:val="008C46E3"/>
    <w:rsid w:val="008C4A4C"/>
    <w:rsid w:val="008D07B4"/>
    <w:rsid w:val="008D10B5"/>
    <w:rsid w:val="008D2202"/>
    <w:rsid w:val="008D3560"/>
    <w:rsid w:val="008E096E"/>
    <w:rsid w:val="008E2870"/>
    <w:rsid w:val="008E4EB4"/>
    <w:rsid w:val="008E591E"/>
    <w:rsid w:val="008F05DC"/>
    <w:rsid w:val="008F1F06"/>
    <w:rsid w:val="008F491D"/>
    <w:rsid w:val="00901541"/>
    <w:rsid w:val="00902D2A"/>
    <w:rsid w:val="00906C78"/>
    <w:rsid w:val="00907709"/>
    <w:rsid w:val="009128BE"/>
    <w:rsid w:val="0091550F"/>
    <w:rsid w:val="00921223"/>
    <w:rsid w:val="00921BB2"/>
    <w:rsid w:val="009223F0"/>
    <w:rsid w:val="00930DFD"/>
    <w:rsid w:val="00931B06"/>
    <w:rsid w:val="00932F32"/>
    <w:rsid w:val="009413FE"/>
    <w:rsid w:val="00947AED"/>
    <w:rsid w:val="009572DD"/>
    <w:rsid w:val="00957426"/>
    <w:rsid w:val="0096295C"/>
    <w:rsid w:val="00967CDD"/>
    <w:rsid w:val="00972519"/>
    <w:rsid w:val="00972C9E"/>
    <w:rsid w:val="009745D2"/>
    <w:rsid w:val="00975E59"/>
    <w:rsid w:val="0098320E"/>
    <w:rsid w:val="009847B7"/>
    <w:rsid w:val="00985805"/>
    <w:rsid w:val="009938B5"/>
    <w:rsid w:val="009977BF"/>
    <w:rsid w:val="00997C7B"/>
    <w:rsid w:val="009A1ABD"/>
    <w:rsid w:val="009A27B9"/>
    <w:rsid w:val="009A3A3E"/>
    <w:rsid w:val="009B3939"/>
    <w:rsid w:val="009B770F"/>
    <w:rsid w:val="009B7DFD"/>
    <w:rsid w:val="009C25BE"/>
    <w:rsid w:val="009C394D"/>
    <w:rsid w:val="009C3B74"/>
    <w:rsid w:val="009C67F1"/>
    <w:rsid w:val="009C6965"/>
    <w:rsid w:val="009D7907"/>
    <w:rsid w:val="009E2A66"/>
    <w:rsid w:val="009F24AD"/>
    <w:rsid w:val="009F2C75"/>
    <w:rsid w:val="009F2E2A"/>
    <w:rsid w:val="009F6491"/>
    <w:rsid w:val="00A01418"/>
    <w:rsid w:val="00A0486E"/>
    <w:rsid w:val="00A04C28"/>
    <w:rsid w:val="00A07228"/>
    <w:rsid w:val="00A12029"/>
    <w:rsid w:val="00A12C37"/>
    <w:rsid w:val="00A13593"/>
    <w:rsid w:val="00A24DC3"/>
    <w:rsid w:val="00A30A69"/>
    <w:rsid w:val="00A312EA"/>
    <w:rsid w:val="00A33137"/>
    <w:rsid w:val="00A342C8"/>
    <w:rsid w:val="00A35987"/>
    <w:rsid w:val="00A43F39"/>
    <w:rsid w:val="00A465FA"/>
    <w:rsid w:val="00A46831"/>
    <w:rsid w:val="00A47D17"/>
    <w:rsid w:val="00A47F88"/>
    <w:rsid w:val="00A50561"/>
    <w:rsid w:val="00A5101B"/>
    <w:rsid w:val="00A51D0C"/>
    <w:rsid w:val="00A52CB9"/>
    <w:rsid w:val="00A57028"/>
    <w:rsid w:val="00A570F3"/>
    <w:rsid w:val="00A5780A"/>
    <w:rsid w:val="00A6160C"/>
    <w:rsid w:val="00A61628"/>
    <w:rsid w:val="00A616B9"/>
    <w:rsid w:val="00A62D6E"/>
    <w:rsid w:val="00A633A0"/>
    <w:rsid w:val="00A66CF4"/>
    <w:rsid w:val="00A71E18"/>
    <w:rsid w:val="00A7417E"/>
    <w:rsid w:val="00A75AC5"/>
    <w:rsid w:val="00A761BE"/>
    <w:rsid w:val="00A809DC"/>
    <w:rsid w:val="00A82D40"/>
    <w:rsid w:val="00A84508"/>
    <w:rsid w:val="00A84FFE"/>
    <w:rsid w:val="00A86FA3"/>
    <w:rsid w:val="00A91279"/>
    <w:rsid w:val="00A948C0"/>
    <w:rsid w:val="00A97B3C"/>
    <w:rsid w:val="00AA1483"/>
    <w:rsid w:val="00AA54CE"/>
    <w:rsid w:val="00AB096F"/>
    <w:rsid w:val="00AB1717"/>
    <w:rsid w:val="00AB5442"/>
    <w:rsid w:val="00AC069C"/>
    <w:rsid w:val="00AC2EC5"/>
    <w:rsid w:val="00AC3828"/>
    <w:rsid w:val="00AC40E9"/>
    <w:rsid w:val="00AC7165"/>
    <w:rsid w:val="00AD157C"/>
    <w:rsid w:val="00AD1748"/>
    <w:rsid w:val="00AD1CF3"/>
    <w:rsid w:val="00AD2357"/>
    <w:rsid w:val="00AD7A83"/>
    <w:rsid w:val="00AE0307"/>
    <w:rsid w:val="00AE3DCF"/>
    <w:rsid w:val="00AE4EBD"/>
    <w:rsid w:val="00AF0D09"/>
    <w:rsid w:val="00AF23DE"/>
    <w:rsid w:val="00AF46BC"/>
    <w:rsid w:val="00AF4C1E"/>
    <w:rsid w:val="00AF69DC"/>
    <w:rsid w:val="00AF6D70"/>
    <w:rsid w:val="00B00B6A"/>
    <w:rsid w:val="00B00FF4"/>
    <w:rsid w:val="00B015A1"/>
    <w:rsid w:val="00B1668E"/>
    <w:rsid w:val="00B30552"/>
    <w:rsid w:val="00B34C36"/>
    <w:rsid w:val="00B429B6"/>
    <w:rsid w:val="00B4686C"/>
    <w:rsid w:val="00B47A62"/>
    <w:rsid w:val="00B51A0C"/>
    <w:rsid w:val="00B52516"/>
    <w:rsid w:val="00B61D4E"/>
    <w:rsid w:val="00B63219"/>
    <w:rsid w:val="00B67BD9"/>
    <w:rsid w:val="00B70284"/>
    <w:rsid w:val="00B72BD0"/>
    <w:rsid w:val="00B76C3B"/>
    <w:rsid w:val="00B81282"/>
    <w:rsid w:val="00B81493"/>
    <w:rsid w:val="00B86144"/>
    <w:rsid w:val="00B87DA7"/>
    <w:rsid w:val="00BA09A2"/>
    <w:rsid w:val="00BA2A87"/>
    <w:rsid w:val="00BA34EC"/>
    <w:rsid w:val="00BA6D8C"/>
    <w:rsid w:val="00BB0868"/>
    <w:rsid w:val="00BB25DB"/>
    <w:rsid w:val="00BB348B"/>
    <w:rsid w:val="00BC3450"/>
    <w:rsid w:val="00BC592A"/>
    <w:rsid w:val="00BC69C6"/>
    <w:rsid w:val="00BC6BD8"/>
    <w:rsid w:val="00BD4AEC"/>
    <w:rsid w:val="00BE2AE8"/>
    <w:rsid w:val="00BE4BB6"/>
    <w:rsid w:val="00BF3332"/>
    <w:rsid w:val="00BF5321"/>
    <w:rsid w:val="00BF5E9A"/>
    <w:rsid w:val="00BF7AE7"/>
    <w:rsid w:val="00C01CE9"/>
    <w:rsid w:val="00C01FDE"/>
    <w:rsid w:val="00C021A6"/>
    <w:rsid w:val="00C02E69"/>
    <w:rsid w:val="00C05252"/>
    <w:rsid w:val="00C07CC5"/>
    <w:rsid w:val="00C1029F"/>
    <w:rsid w:val="00C10407"/>
    <w:rsid w:val="00C11DE8"/>
    <w:rsid w:val="00C12DDB"/>
    <w:rsid w:val="00C1511C"/>
    <w:rsid w:val="00C21612"/>
    <w:rsid w:val="00C224BB"/>
    <w:rsid w:val="00C22714"/>
    <w:rsid w:val="00C235D0"/>
    <w:rsid w:val="00C249DE"/>
    <w:rsid w:val="00C24C5E"/>
    <w:rsid w:val="00C2766E"/>
    <w:rsid w:val="00C27FC4"/>
    <w:rsid w:val="00C32A74"/>
    <w:rsid w:val="00C4032F"/>
    <w:rsid w:val="00C43BCD"/>
    <w:rsid w:val="00C4690E"/>
    <w:rsid w:val="00C524A4"/>
    <w:rsid w:val="00C53A3C"/>
    <w:rsid w:val="00C561C3"/>
    <w:rsid w:val="00C567FE"/>
    <w:rsid w:val="00C65BBA"/>
    <w:rsid w:val="00C72861"/>
    <w:rsid w:val="00C75B83"/>
    <w:rsid w:val="00C82515"/>
    <w:rsid w:val="00C87D89"/>
    <w:rsid w:val="00C91195"/>
    <w:rsid w:val="00C9333D"/>
    <w:rsid w:val="00C951FF"/>
    <w:rsid w:val="00C956B4"/>
    <w:rsid w:val="00C96EEB"/>
    <w:rsid w:val="00C97E40"/>
    <w:rsid w:val="00CA6A80"/>
    <w:rsid w:val="00CA75A8"/>
    <w:rsid w:val="00CB01A3"/>
    <w:rsid w:val="00CB3C26"/>
    <w:rsid w:val="00CC00F6"/>
    <w:rsid w:val="00CD6295"/>
    <w:rsid w:val="00CE6B71"/>
    <w:rsid w:val="00CE6EAB"/>
    <w:rsid w:val="00CF0116"/>
    <w:rsid w:val="00CF1E14"/>
    <w:rsid w:val="00CF21E4"/>
    <w:rsid w:val="00CF3762"/>
    <w:rsid w:val="00CF6B86"/>
    <w:rsid w:val="00D0096E"/>
    <w:rsid w:val="00D03C29"/>
    <w:rsid w:val="00D04BD8"/>
    <w:rsid w:val="00D05E94"/>
    <w:rsid w:val="00D06051"/>
    <w:rsid w:val="00D06559"/>
    <w:rsid w:val="00D0770D"/>
    <w:rsid w:val="00D07E8C"/>
    <w:rsid w:val="00D1289E"/>
    <w:rsid w:val="00D135F2"/>
    <w:rsid w:val="00D166AA"/>
    <w:rsid w:val="00D20AA9"/>
    <w:rsid w:val="00D3234D"/>
    <w:rsid w:val="00D32951"/>
    <w:rsid w:val="00D357AB"/>
    <w:rsid w:val="00D40AEB"/>
    <w:rsid w:val="00D40B93"/>
    <w:rsid w:val="00D422E8"/>
    <w:rsid w:val="00D459A4"/>
    <w:rsid w:val="00D5265C"/>
    <w:rsid w:val="00D60422"/>
    <w:rsid w:val="00D6165C"/>
    <w:rsid w:val="00D63258"/>
    <w:rsid w:val="00D6610C"/>
    <w:rsid w:val="00D67B15"/>
    <w:rsid w:val="00D70074"/>
    <w:rsid w:val="00D72F44"/>
    <w:rsid w:val="00D770EA"/>
    <w:rsid w:val="00D839E3"/>
    <w:rsid w:val="00D856CC"/>
    <w:rsid w:val="00D8575B"/>
    <w:rsid w:val="00D85835"/>
    <w:rsid w:val="00D85CDC"/>
    <w:rsid w:val="00D93628"/>
    <w:rsid w:val="00D942C9"/>
    <w:rsid w:val="00D95A1C"/>
    <w:rsid w:val="00DA0B3E"/>
    <w:rsid w:val="00DA0F3A"/>
    <w:rsid w:val="00DA1AB5"/>
    <w:rsid w:val="00DA241F"/>
    <w:rsid w:val="00DA5F3B"/>
    <w:rsid w:val="00DA6A75"/>
    <w:rsid w:val="00DB1119"/>
    <w:rsid w:val="00DB5466"/>
    <w:rsid w:val="00DB7C6C"/>
    <w:rsid w:val="00DC2F74"/>
    <w:rsid w:val="00DC489B"/>
    <w:rsid w:val="00DC5BBF"/>
    <w:rsid w:val="00DC7A5C"/>
    <w:rsid w:val="00DD01CA"/>
    <w:rsid w:val="00DD02BD"/>
    <w:rsid w:val="00DD19B4"/>
    <w:rsid w:val="00DD434F"/>
    <w:rsid w:val="00DE2713"/>
    <w:rsid w:val="00DE4A2A"/>
    <w:rsid w:val="00DF0FA6"/>
    <w:rsid w:val="00DF748C"/>
    <w:rsid w:val="00E03FA8"/>
    <w:rsid w:val="00E052C8"/>
    <w:rsid w:val="00E12678"/>
    <w:rsid w:val="00E14BC0"/>
    <w:rsid w:val="00E22656"/>
    <w:rsid w:val="00E302B5"/>
    <w:rsid w:val="00E3138D"/>
    <w:rsid w:val="00E410DA"/>
    <w:rsid w:val="00E4460A"/>
    <w:rsid w:val="00E44854"/>
    <w:rsid w:val="00E45C4B"/>
    <w:rsid w:val="00E473B2"/>
    <w:rsid w:val="00E514AD"/>
    <w:rsid w:val="00E5596C"/>
    <w:rsid w:val="00E56D58"/>
    <w:rsid w:val="00E57B86"/>
    <w:rsid w:val="00E600B2"/>
    <w:rsid w:val="00E60460"/>
    <w:rsid w:val="00E60F16"/>
    <w:rsid w:val="00E61524"/>
    <w:rsid w:val="00E61BE4"/>
    <w:rsid w:val="00E63C81"/>
    <w:rsid w:val="00E63E18"/>
    <w:rsid w:val="00E66671"/>
    <w:rsid w:val="00E67BD5"/>
    <w:rsid w:val="00E704C1"/>
    <w:rsid w:val="00E714F8"/>
    <w:rsid w:val="00E7673E"/>
    <w:rsid w:val="00E775ED"/>
    <w:rsid w:val="00E81798"/>
    <w:rsid w:val="00E829A6"/>
    <w:rsid w:val="00E83EEA"/>
    <w:rsid w:val="00E84490"/>
    <w:rsid w:val="00E93300"/>
    <w:rsid w:val="00E93680"/>
    <w:rsid w:val="00E953E1"/>
    <w:rsid w:val="00E96CFB"/>
    <w:rsid w:val="00E97472"/>
    <w:rsid w:val="00EA006F"/>
    <w:rsid w:val="00EA1662"/>
    <w:rsid w:val="00EA3E9A"/>
    <w:rsid w:val="00EA4B44"/>
    <w:rsid w:val="00EB0EB1"/>
    <w:rsid w:val="00EB635C"/>
    <w:rsid w:val="00EC354C"/>
    <w:rsid w:val="00ED0525"/>
    <w:rsid w:val="00ED10F1"/>
    <w:rsid w:val="00ED38EA"/>
    <w:rsid w:val="00ED41BB"/>
    <w:rsid w:val="00ED6E20"/>
    <w:rsid w:val="00EE50B5"/>
    <w:rsid w:val="00EF344F"/>
    <w:rsid w:val="00EF3710"/>
    <w:rsid w:val="00F069C0"/>
    <w:rsid w:val="00F1103F"/>
    <w:rsid w:val="00F17247"/>
    <w:rsid w:val="00F20544"/>
    <w:rsid w:val="00F2192E"/>
    <w:rsid w:val="00F24554"/>
    <w:rsid w:val="00F24C58"/>
    <w:rsid w:val="00F24DE1"/>
    <w:rsid w:val="00F25DAE"/>
    <w:rsid w:val="00F32F55"/>
    <w:rsid w:val="00F35A2F"/>
    <w:rsid w:val="00F405C6"/>
    <w:rsid w:val="00F407AD"/>
    <w:rsid w:val="00F41077"/>
    <w:rsid w:val="00F42609"/>
    <w:rsid w:val="00F42B5C"/>
    <w:rsid w:val="00F50E41"/>
    <w:rsid w:val="00F5250D"/>
    <w:rsid w:val="00F5548B"/>
    <w:rsid w:val="00F55FAA"/>
    <w:rsid w:val="00F571ED"/>
    <w:rsid w:val="00F60DA2"/>
    <w:rsid w:val="00F643F1"/>
    <w:rsid w:val="00F70BEC"/>
    <w:rsid w:val="00F77515"/>
    <w:rsid w:val="00F77F81"/>
    <w:rsid w:val="00F90CFC"/>
    <w:rsid w:val="00F91F69"/>
    <w:rsid w:val="00F954EB"/>
    <w:rsid w:val="00FA0E7D"/>
    <w:rsid w:val="00FA4D0A"/>
    <w:rsid w:val="00FB26B1"/>
    <w:rsid w:val="00FB3557"/>
    <w:rsid w:val="00FB72E2"/>
    <w:rsid w:val="00FB7686"/>
    <w:rsid w:val="00FC0505"/>
    <w:rsid w:val="00FC32CB"/>
    <w:rsid w:val="00FC43AE"/>
    <w:rsid w:val="00FD0E82"/>
    <w:rsid w:val="00FD22C6"/>
    <w:rsid w:val="00FE1034"/>
    <w:rsid w:val="00FE1489"/>
    <w:rsid w:val="00FE521A"/>
    <w:rsid w:val="00FE57B3"/>
    <w:rsid w:val="00FF4182"/>
    <w:rsid w:val="00FF7B40"/>
  </w:rsids>
  <m:mathPr>
    <m:mathFont m:val="Cambria Math"/>
    <m:brkBin m:val="before"/>
    <m:brkBinSub m:val="--"/>
    <m:smallFrac/>
    <m:dispDef/>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8B90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unhideWhenUsed="0"/>
    <w:lsdException w:name="footer" w:unhideWhenUsed="0"/>
    <w:lsdException w:name="caption" w:uiPriority="35" w:qFormat="1"/>
    <w:lsdException w:name="annotation reference" w:qFormat="1"/>
    <w:lsdException w:name="page number"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6EEB"/>
    <w:rPr>
      <w:sz w:val="24"/>
      <w:szCs w:val="24"/>
    </w:rPr>
  </w:style>
  <w:style w:type="paragraph" w:styleId="1">
    <w:name w:val="heading 1"/>
    <w:basedOn w:val="a"/>
    <w:next w:val="a"/>
    <w:link w:val="1Char"/>
    <w:uiPriority w:val="9"/>
    <w:qFormat/>
    <w:rsid w:val="00546B51"/>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9B7DFD"/>
    <w:pPr>
      <w:tabs>
        <w:tab w:val="center" w:pos="4320"/>
        <w:tab w:val="right" w:pos="8640"/>
      </w:tabs>
    </w:pPr>
  </w:style>
  <w:style w:type="character" w:customStyle="1" w:styleId="Char">
    <w:name w:val="页眉 Char"/>
    <w:basedOn w:val="a0"/>
    <w:link w:val="a3"/>
    <w:uiPriority w:val="99"/>
    <w:rsid w:val="0063399E"/>
    <w:rPr>
      <w:rFonts w:cs="Times New Roman"/>
      <w:sz w:val="24"/>
    </w:rPr>
  </w:style>
  <w:style w:type="paragraph" w:styleId="a4">
    <w:name w:val="footer"/>
    <w:basedOn w:val="a"/>
    <w:link w:val="Char0"/>
    <w:uiPriority w:val="99"/>
    <w:rsid w:val="009B7DFD"/>
    <w:pPr>
      <w:tabs>
        <w:tab w:val="center" w:pos="4320"/>
        <w:tab w:val="right" w:pos="8640"/>
      </w:tabs>
    </w:pPr>
  </w:style>
  <w:style w:type="character" w:customStyle="1" w:styleId="Char0">
    <w:name w:val="页脚 Char"/>
    <w:basedOn w:val="a0"/>
    <w:link w:val="a4"/>
    <w:uiPriority w:val="99"/>
    <w:rsid w:val="0063399E"/>
    <w:rPr>
      <w:rFonts w:cs="Times New Roman"/>
      <w:sz w:val="24"/>
    </w:rPr>
  </w:style>
  <w:style w:type="character" w:styleId="a5">
    <w:name w:val="page number"/>
    <w:basedOn w:val="a0"/>
    <w:uiPriority w:val="99"/>
    <w:rsid w:val="009B7DFD"/>
    <w:rPr>
      <w:rFonts w:cs="Times New Roman"/>
    </w:rPr>
  </w:style>
  <w:style w:type="paragraph" w:styleId="a6">
    <w:name w:val="Balloon Text"/>
    <w:basedOn w:val="a"/>
    <w:link w:val="Char1"/>
    <w:uiPriority w:val="99"/>
    <w:semiHidden/>
    <w:rsid w:val="003620ED"/>
    <w:rPr>
      <w:rFonts w:ascii="Tahoma" w:hAnsi="Tahoma" w:cs="Tahoma"/>
      <w:sz w:val="16"/>
      <w:szCs w:val="16"/>
    </w:rPr>
  </w:style>
  <w:style w:type="character" w:customStyle="1" w:styleId="Char1">
    <w:name w:val="批注框文本 Char"/>
    <w:basedOn w:val="a0"/>
    <w:link w:val="a6"/>
    <w:uiPriority w:val="99"/>
    <w:rsid w:val="003620ED"/>
    <w:rPr>
      <w:rFonts w:ascii="Tahoma" w:hAnsi="Tahoma" w:cs="Tahoma"/>
      <w:sz w:val="16"/>
    </w:rPr>
  </w:style>
  <w:style w:type="character" w:styleId="a7">
    <w:name w:val="Hyperlink"/>
    <w:basedOn w:val="a0"/>
    <w:uiPriority w:val="99"/>
    <w:rsid w:val="00CB01A3"/>
    <w:rPr>
      <w:rFonts w:cs="Times New Roman"/>
      <w:color w:val="0000FF"/>
      <w:u w:val="single"/>
    </w:rPr>
  </w:style>
  <w:style w:type="paragraph" w:styleId="a8">
    <w:name w:val="List Paragraph"/>
    <w:basedOn w:val="a"/>
    <w:uiPriority w:val="34"/>
    <w:qFormat/>
    <w:rsid w:val="00BB25DB"/>
    <w:pPr>
      <w:ind w:left="720"/>
      <w:contextualSpacing/>
    </w:pPr>
  </w:style>
  <w:style w:type="paragraph" w:customStyle="1" w:styleId="BasicParagraph">
    <w:name w:val="[Basic Paragraph]"/>
    <w:basedOn w:val="a"/>
    <w:uiPriority w:val="99"/>
    <w:rsid w:val="00030152"/>
    <w:pPr>
      <w:widowControl w:val="0"/>
      <w:autoSpaceDE w:val="0"/>
      <w:autoSpaceDN w:val="0"/>
      <w:adjustRightInd w:val="0"/>
      <w:spacing w:line="288" w:lineRule="auto"/>
      <w:textAlignment w:val="center"/>
    </w:pPr>
    <w:rPr>
      <w:rFonts w:ascii="Times-Roman" w:hAnsi="Times-Roman" w:cs="Times-Roman"/>
      <w:color w:val="000000"/>
    </w:rPr>
  </w:style>
  <w:style w:type="character" w:styleId="a9">
    <w:name w:val="FollowedHyperlink"/>
    <w:basedOn w:val="a0"/>
    <w:uiPriority w:val="99"/>
    <w:semiHidden/>
    <w:unhideWhenUsed/>
    <w:rsid w:val="0018742B"/>
    <w:rPr>
      <w:color w:val="800080" w:themeColor="followedHyperlink"/>
      <w:u w:val="single"/>
    </w:rPr>
  </w:style>
  <w:style w:type="paragraph" w:styleId="aa">
    <w:name w:val="Title"/>
    <w:basedOn w:val="a"/>
    <w:next w:val="a"/>
    <w:link w:val="Char2"/>
    <w:uiPriority w:val="10"/>
    <w:qFormat/>
    <w:rsid w:val="00C02E69"/>
    <w:pPr>
      <w:spacing w:before="240" w:after="60"/>
      <w:jc w:val="center"/>
      <w:outlineLvl w:val="0"/>
    </w:pPr>
    <w:rPr>
      <w:rFonts w:asciiTheme="majorHAnsi" w:hAnsiTheme="majorHAnsi" w:cstheme="majorBidi"/>
      <w:b/>
      <w:bCs/>
      <w:sz w:val="32"/>
      <w:szCs w:val="32"/>
    </w:rPr>
  </w:style>
  <w:style w:type="character" w:customStyle="1" w:styleId="Char2">
    <w:name w:val="标题 Char"/>
    <w:basedOn w:val="a0"/>
    <w:link w:val="aa"/>
    <w:uiPriority w:val="10"/>
    <w:rsid w:val="00C02E69"/>
    <w:rPr>
      <w:rFonts w:asciiTheme="majorHAnsi" w:hAnsiTheme="majorHAnsi" w:cstheme="majorBidi"/>
      <w:b/>
      <w:bCs/>
      <w:sz w:val="32"/>
      <w:szCs w:val="32"/>
    </w:rPr>
  </w:style>
  <w:style w:type="paragraph" w:styleId="ab">
    <w:name w:val="endnote text"/>
    <w:basedOn w:val="a"/>
    <w:link w:val="Char3"/>
    <w:uiPriority w:val="99"/>
    <w:semiHidden/>
    <w:unhideWhenUsed/>
    <w:rsid w:val="00F60DA2"/>
    <w:pPr>
      <w:snapToGrid w:val="0"/>
    </w:pPr>
  </w:style>
  <w:style w:type="character" w:customStyle="1" w:styleId="Char3">
    <w:name w:val="尾注文本 Char"/>
    <w:basedOn w:val="a0"/>
    <w:link w:val="ab"/>
    <w:uiPriority w:val="99"/>
    <w:semiHidden/>
    <w:rsid w:val="00F60DA2"/>
    <w:rPr>
      <w:sz w:val="24"/>
      <w:szCs w:val="24"/>
    </w:rPr>
  </w:style>
  <w:style w:type="character" w:styleId="ac">
    <w:name w:val="endnote reference"/>
    <w:basedOn w:val="a0"/>
    <w:uiPriority w:val="99"/>
    <w:unhideWhenUsed/>
    <w:rsid w:val="006247EA"/>
    <w:rPr>
      <w:rFonts w:asciiTheme="minorHAnsi" w:hAnsiTheme="minorHAnsi"/>
      <w:sz w:val="22"/>
      <w:szCs w:val="22"/>
      <w:vertAlign w:val="superscript"/>
      <w:lang w:eastAsia="zh-CN"/>
    </w:rPr>
  </w:style>
  <w:style w:type="paragraph" w:styleId="ad">
    <w:name w:val="footnote text"/>
    <w:basedOn w:val="a"/>
    <w:link w:val="Char4"/>
    <w:uiPriority w:val="99"/>
    <w:semiHidden/>
    <w:unhideWhenUsed/>
    <w:rsid w:val="00F60DA2"/>
    <w:pPr>
      <w:snapToGrid w:val="0"/>
    </w:pPr>
    <w:rPr>
      <w:sz w:val="18"/>
      <w:szCs w:val="18"/>
    </w:rPr>
  </w:style>
  <w:style w:type="character" w:customStyle="1" w:styleId="Char4">
    <w:name w:val="脚注文本 Char"/>
    <w:basedOn w:val="a0"/>
    <w:link w:val="ad"/>
    <w:uiPriority w:val="99"/>
    <w:semiHidden/>
    <w:rsid w:val="00F60DA2"/>
    <w:rPr>
      <w:sz w:val="18"/>
      <w:szCs w:val="18"/>
    </w:rPr>
  </w:style>
  <w:style w:type="character" w:styleId="ae">
    <w:name w:val="footnote reference"/>
    <w:basedOn w:val="a0"/>
    <w:uiPriority w:val="99"/>
    <w:semiHidden/>
    <w:unhideWhenUsed/>
    <w:rsid w:val="00F60DA2"/>
    <w:rPr>
      <w:vertAlign w:val="superscript"/>
    </w:rPr>
  </w:style>
  <w:style w:type="paragraph" w:styleId="af">
    <w:name w:val="Date"/>
    <w:basedOn w:val="a"/>
    <w:next w:val="a"/>
    <w:link w:val="Char5"/>
    <w:uiPriority w:val="99"/>
    <w:semiHidden/>
    <w:unhideWhenUsed/>
    <w:rsid w:val="00863AB4"/>
    <w:pPr>
      <w:ind w:leftChars="2500" w:left="100"/>
    </w:pPr>
  </w:style>
  <w:style w:type="character" w:customStyle="1" w:styleId="Char5">
    <w:name w:val="日期 Char"/>
    <w:basedOn w:val="a0"/>
    <w:link w:val="af"/>
    <w:uiPriority w:val="99"/>
    <w:semiHidden/>
    <w:rsid w:val="00863AB4"/>
    <w:rPr>
      <w:sz w:val="24"/>
      <w:szCs w:val="24"/>
    </w:rPr>
  </w:style>
  <w:style w:type="paragraph" w:styleId="af0">
    <w:name w:val="Normal (Web)"/>
    <w:basedOn w:val="a"/>
    <w:uiPriority w:val="99"/>
    <w:semiHidden/>
    <w:unhideWhenUsed/>
    <w:rsid w:val="00DD434F"/>
    <w:pPr>
      <w:spacing w:before="100" w:beforeAutospacing="1" w:after="100" w:afterAutospacing="1"/>
    </w:pPr>
    <w:rPr>
      <w:rFonts w:ascii="宋体" w:hAnsi="宋体" w:cs="宋体"/>
      <w:lang w:eastAsia="zh-CN"/>
    </w:rPr>
  </w:style>
  <w:style w:type="paragraph" w:customStyle="1" w:styleId="EndNoteBibliographyTitle">
    <w:name w:val="EndNote Bibliography Title"/>
    <w:basedOn w:val="a"/>
    <w:link w:val="EndNoteBibliographyTitleChar"/>
    <w:rsid w:val="00AF4C1E"/>
    <w:pPr>
      <w:jc w:val="center"/>
    </w:pPr>
    <w:rPr>
      <w:noProof/>
    </w:rPr>
  </w:style>
  <w:style w:type="character" w:customStyle="1" w:styleId="EndNoteBibliographyTitleChar">
    <w:name w:val="EndNote Bibliography Title Char"/>
    <w:basedOn w:val="a0"/>
    <w:link w:val="EndNoteBibliographyTitle"/>
    <w:rsid w:val="00AF4C1E"/>
    <w:rPr>
      <w:noProof/>
      <w:sz w:val="24"/>
      <w:szCs w:val="24"/>
    </w:rPr>
  </w:style>
  <w:style w:type="paragraph" w:customStyle="1" w:styleId="EndNoteBibliography">
    <w:name w:val="EndNote Bibliography"/>
    <w:basedOn w:val="a"/>
    <w:link w:val="EndNoteBibliographyChar"/>
    <w:rsid w:val="00AF4C1E"/>
    <w:rPr>
      <w:noProof/>
    </w:rPr>
  </w:style>
  <w:style w:type="character" w:customStyle="1" w:styleId="EndNoteBibliographyChar">
    <w:name w:val="EndNote Bibliography Char"/>
    <w:basedOn w:val="a0"/>
    <w:link w:val="EndNoteBibliography"/>
    <w:rsid w:val="00AF4C1E"/>
    <w:rPr>
      <w:noProof/>
      <w:sz w:val="24"/>
      <w:szCs w:val="24"/>
    </w:rPr>
  </w:style>
  <w:style w:type="character" w:styleId="af1">
    <w:name w:val="annotation reference"/>
    <w:basedOn w:val="a0"/>
    <w:uiPriority w:val="99"/>
    <w:unhideWhenUsed/>
    <w:qFormat/>
    <w:rsid w:val="004F1887"/>
    <w:rPr>
      <w:sz w:val="21"/>
      <w:szCs w:val="21"/>
    </w:rPr>
  </w:style>
  <w:style w:type="paragraph" w:styleId="af2">
    <w:name w:val="annotation text"/>
    <w:basedOn w:val="a"/>
    <w:link w:val="Char6"/>
    <w:uiPriority w:val="99"/>
    <w:unhideWhenUsed/>
    <w:qFormat/>
    <w:rsid w:val="004F1887"/>
  </w:style>
  <w:style w:type="character" w:customStyle="1" w:styleId="Char6">
    <w:name w:val="批注文字 Char"/>
    <w:basedOn w:val="a0"/>
    <w:link w:val="af2"/>
    <w:uiPriority w:val="99"/>
    <w:semiHidden/>
    <w:rsid w:val="004F1887"/>
    <w:rPr>
      <w:sz w:val="24"/>
      <w:szCs w:val="24"/>
    </w:rPr>
  </w:style>
  <w:style w:type="paragraph" w:styleId="af3">
    <w:name w:val="annotation subject"/>
    <w:basedOn w:val="af2"/>
    <w:next w:val="af2"/>
    <w:link w:val="Char7"/>
    <w:uiPriority w:val="99"/>
    <w:semiHidden/>
    <w:unhideWhenUsed/>
    <w:rsid w:val="004F1887"/>
    <w:rPr>
      <w:b/>
      <w:bCs/>
    </w:rPr>
  </w:style>
  <w:style w:type="character" w:customStyle="1" w:styleId="Char7">
    <w:name w:val="批注主题 Char"/>
    <w:basedOn w:val="Char6"/>
    <w:link w:val="af3"/>
    <w:uiPriority w:val="99"/>
    <w:semiHidden/>
    <w:rsid w:val="004F1887"/>
    <w:rPr>
      <w:b/>
      <w:bCs/>
      <w:sz w:val="24"/>
      <w:szCs w:val="24"/>
    </w:rPr>
  </w:style>
  <w:style w:type="character" w:customStyle="1" w:styleId="1Char">
    <w:name w:val="标题 1 Char"/>
    <w:basedOn w:val="a0"/>
    <w:link w:val="1"/>
    <w:uiPriority w:val="9"/>
    <w:rsid w:val="00546B51"/>
    <w:rPr>
      <w:b/>
      <w:bCs/>
      <w:kern w:val="44"/>
      <w:sz w:val="44"/>
      <w:szCs w:val="44"/>
    </w:rPr>
  </w:style>
  <w:style w:type="paragraph" w:styleId="af4">
    <w:name w:val="Revision"/>
    <w:hidden/>
    <w:uiPriority w:val="99"/>
    <w:semiHidden/>
    <w:rsid w:val="003A5C3A"/>
    <w:rPr>
      <w:sz w:val="24"/>
      <w:szCs w:val="24"/>
    </w:rPr>
  </w:style>
  <w:style w:type="character" w:styleId="af5">
    <w:name w:val="line number"/>
    <w:basedOn w:val="a0"/>
    <w:uiPriority w:val="99"/>
    <w:semiHidden/>
    <w:unhideWhenUsed/>
    <w:rsid w:val="0054225D"/>
  </w:style>
  <w:style w:type="paragraph" w:customStyle="1" w:styleId="10">
    <w:name w:val="正文1"/>
    <w:uiPriority w:val="99"/>
    <w:rsid w:val="00C021A6"/>
    <w:pPr>
      <w:spacing w:line="276" w:lineRule="auto"/>
    </w:pPr>
    <w:rPr>
      <w:rFonts w:ascii="Arial" w:hAnsi="Arial" w:cs="Arial"/>
      <w:color w:val="000000"/>
      <w:sz w:val="22"/>
      <w:lang w:val="pl-PL" w:eastAsia="pl-PL"/>
    </w:rPr>
  </w:style>
  <w:style w:type="character" w:customStyle="1" w:styleId="11">
    <w:name w:val="批注文字 字符1"/>
    <w:basedOn w:val="a0"/>
    <w:uiPriority w:val="99"/>
    <w:qFormat/>
    <w:rsid w:val="00C021A6"/>
    <w:rPr>
      <w:rFonts w:eastAsiaTheme="minorEastAsia"/>
      <w:kern w:val="2"/>
      <w:sz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unhideWhenUsed="0"/>
    <w:lsdException w:name="footer" w:unhideWhenUsed="0"/>
    <w:lsdException w:name="caption" w:uiPriority="35" w:qFormat="1"/>
    <w:lsdException w:name="annotation reference" w:qFormat="1"/>
    <w:lsdException w:name="page number"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6EEB"/>
    <w:rPr>
      <w:sz w:val="24"/>
      <w:szCs w:val="24"/>
    </w:rPr>
  </w:style>
  <w:style w:type="paragraph" w:styleId="1">
    <w:name w:val="heading 1"/>
    <w:basedOn w:val="a"/>
    <w:next w:val="a"/>
    <w:link w:val="1Char"/>
    <w:uiPriority w:val="9"/>
    <w:qFormat/>
    <w:rsid w:val="00546B51"/>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9B7DFD"/>
    <w:pPr>
      <w:tabs>
        <w:tab w:val="center" w:pos="4320"/>
        <w:tab w:val="right" w:pos="8640"/>
      </w:tabs>
    </w:pPr>
  </w:style>
  <w:style w:type="character" w:customStyle="1" w:styleId="Char">
    <w:name w:val="页眉 Char"/>
    <w:basedOn w:val="a0"/>
    <w:link w:val="a3"/>
    <w:uiPriority w:val="99"/>
    <w:rsid w:val="0063399E"/>
    <w:rPr>
      <w:rFonts w:cs="Times New Roman"/>
      <w:sz w:val="24"/>
    </w:rPr>
  </w:style>
  <w:style w:type="paragraph" w:styleId="a4">
    <w:name w:val="footer"/>
    <w:basedOn w:val="a"/>
    <w:link w:val="Char0"/>
    <w:uiPriority w:val="99"/>
    <w:rsid w:val="009B7DFD"/>
    <w:pPr>
      <w:tabs>
        <w:tab w:val="center" w:pos="4320"/>
        <w:tab w:val="right" w:pos="8640"/>
      </w:tabs>
    </w:pPr>
  </w:style>
  <w:style w:type="character" w:customStyle="1" w:styleId="Char0">
    <w:name w:val="页脚 Char"/>
    <w:basedOn w:val="a0"/>
    <w:link w:val="a4"/>
    <w:uiPriority w:val="99"/>
    <w:rsid w:val="0063399E"/>
    <w:rPr>
      <w:rFonts w:cs="Times New Roman"/>
      <w:sz w:val="24"/>
    </w:rPr>
  </w:style>
  <w:style w:type="character" w:styleId="a5">
    <w:name w:val="page number"/>
    <w:basedOn w:val="a0"/>
    <w:uiPriority w:val="99"/>
    <w:rsid w:val="009B7DFD"/>
    <w:rPr>
      <w:rFonts w:cs="Times New Roman"/>
    </w:rPr>
  </w:style>
  <w:style w:type="paragraph" w:styleId="a6">
    <w:name w:val="Balloon Text"/>
    <w:basedOn w:val="a"/>
    <w:link w:val="Char1"/>
    <w:uiPriority w:val="99"/>
    <w:semiHidden/>
    <w:rsid w:val="003620ED"/>
    <w:rPr>
      <w:rFonts w:ascii="Tahoma" w:hAnsi="Tahoma" w:cs="Tahoma"/>
      <w:sz w:val="16"/>
      <w:szCs w:val="16"/>
    </w:rPr>
  </w:style>
  <w:style w:type="character" w:customStyle="1" w:styleId="Char1">
    <w:name w:val="批注框文本 Char"/>
    <w:basedOn w:val="a0"/>
    <w:link w:val="a6"/>
    <w:uiPriority w:val="99"/>
    <w:rsid w:val="003620ED"/>
    <w:rPr>
      <w:rFonts w:ascii="Tahoma" w:hAnsi="Tahoma" w:cs="Tahoma"/>
      <w:sz w:val="16"/>
    </w:rPr>
  </w:style>
  <w:style w:type="character" w:styleId="a7">
    <w:name w:val="Hyperlink"/>
    <w:basedOn w:val="a0"/>
    <w:uiPriority w:val="99"/>
    <w:rsid w:val="00CB01A3"/>
    <w:rPr>
      <w:rFonts w:cs="Times New Roman"/>
      <w:color w:val="0000FF"/>
      <w:u w:val="single"/>
    </w:rPr>
  </w:style>
  <w:style w:type="paragraph" w:styleId="a8">
    <w:name w:val="List Paragraph"/>
    <w:basedOn w:val="a"/>
    <w:uiPriority w:val="34"/>
    <w:qFormat/>
    <w:rsid w:val="00BB25DB"/>
    <w:pPr>
      <w:ind w:left="720"/>
      <w:contextualSpacing/>
    </w:pPr>
  </w:style>
  <w:style w:type="paragraph" w:customStyle="1" w:styleId="BasicParagraph">
    <w:name w:val="[Basic Paragraph]"/>
    <w:basedOn w:val="a"/>
    <w:uiPriority w:val="99"/>
    <w:rsid w:val="00030152"/>
    <w:pPr>
      <w:widowControl w:val="0"/>
      <w:autoSpaceDE w:val="0"/>
      <w:autoSpaceDN w:val="0"/>
      <w:adjustRightInd w:val="0"/>
      <w:spacing w:line="288" w:lineRule="auto"/>
      <w:textAlignment w:val="center"/>
    </w:pPr>
    <w:rPr>
      <w:rFonts w:ascii="Times-Roman" w:hAnsi="Times-Roman" w:cs="Times-Roman"/>
      <w:color w:val="000000"/>
    </w:rPr>
  </w:style>
  <w:style w:type="character" w:styleId="a9">
    <w:name w:val="FollowedHyperlink"/>
    <w:basedOn w:val="a0"/>
    <w:uiPriority w:val="99"/>
    <w:semiHidden/>
    <w:unhideWhenUsed/>
    <w:rsid w:val="0018742B"/>
    <w:rPr>
      <w:color w:val="800080" w:themeColor="followedHyperlink"/>
      <w:u w:val="single"/>
    </w:rPr>
  </w:style>
  <w:style w:type="paragraph" w:styleId="aa">
    <w:name w:val="Title"/>
    <w:basedOn w:val="a"/>
    <w:next w:val="a"/>
    <w:link w:val="Char2"/>
    <w:uiPriority w:val="10"/>
    <w:qFormat/>
    <w:rsid w:val="00C02E69"/>
    <w:pPr>
      <w:spacing w:before="240" w:after="60"/>
      <w:jc w:val="center"/>
      <w:outlineLvl w:val="0"/>
    </w:pPr>
    <w:rPr>
      <w:rFonts w:asciiTheme="majorHAnsi" w:hAnsiTheme="majorHAnsi" w:cstheme="majorBidi"/>
      <w:b/>
      <w:bCs/>
      <w:sz w:val="32"/>
      <w:szCs w:val="32"/>
    </w:rPr>
  </w:style>
  <w:style w:type="character" w:customStyle="1" w:styleId="Char2">
    <w:name w:val="标题 Char"/>
    <w:basedOn w:val="a0"/>
    <w:link w:val="aa"/>
    <w:uiPriority w:val="10"/>
    <w:rsid w:val="00C02E69"/>
    <w:rPr>
      <w:rFonts w:asciiTheme="majorHAnsi" w:hAnsiTheme="majorHAnsi" w:cstheme="majorBidi"/>
      <w:b/>
      <w:bCs/>
      <w:sz w:val="32"/>
      <w:szCs w:val="32"/>
    </w:rPr>
  </w:style>
  <w:style w:type="paragraph" w:styleId="ab">
    <w:name w:val="endnote text"/>
    <w:basedOn w:val="a"/>
    <w:link w:val="Char3"/>
    <w:uiPriority w:val="99"/>
    <w:semiHidden/>
    <w:unhideWhenUsed/>
    <w:rsid w:val="00F60DA2"/>
    <w:pPr>
      <w:snapToGrid w:val="0"/>
    </w:pPr>
  </w:style>
  <w:style w:type="character" w:customStyle="1" w:styleId="Char3">
    <w:name w:val="尾注文本 Char"/>
    <w:basedOn w:val="a0"/>
    <w:link w:val="ab"/>
    <w:uiPriority w:val="99"/>
    <w:semiHidden/>
    <w:rsid w:val="00F60DA2"/>
    <w:rPr>
      <w:sz w:val="24"/>
      <w:szCs w:val="24"/>
    </w:rPr>
  </w:style>
  <w:style w:type="character" w:styleId="ac">
    <w:name w:val="endnote reference"/>
    <w:basedOn w:val="a0"/>
    <w:uiPriority w:val="99"/>
    <w:unhideWhenUsed/>
    <w:rsid w:val="006247EA"/>
    <w:rPr>
      <w:rFonts w:asciiTheme="minorHAnsi" w:hAnsiTheme="minorHAnsi"/>
      <w:sz w:val="22"/>
      <w:szCs w:val="22"/>
      <w:vertAlign w:val="superscript"/>
      <w:lang w:eastAsia="zh-CN"/>
    </w:rPr>
  </w:style>
  <w:style w:type="paragraph" w:styleId="ad">
    <w:name w:val="footnote text"/>
    <w:basedOn w:val="a"/>
    <w:link w:val="Char4"/>
    <w:uiPriority w:val="99"/>
    <w:semiHidden/>
    <w:unhideWhenUsed/>
    <w:rsid w:val="00F60DA2"/>
    <w:pPr>
      <w:snapToGrid w:val="0"/>
    </w:pPr>
    <w:rPr>
      <w:sz w:val="18"/>
      <w:szCs w:val="18"/>
    </w:rPr>
  </w:style>
  <w:style w:type="character" w:customStyle="1" w:styleId="Char4">
    <w:name w:val="脚注文本 Char"/>
    <w:basedOn w:val="a0"/>
    <w:link w:val="ad"/>
    <w:uiPriority w:val="99"/>
    <w:semiHidden/>
    <w:rsid w:val="00F60DA2"/>
    <w:rPr>
      <w:sz w:val="18"/>
      <w:szCs w:val="18"/>
    </w:rPr>
  </w:style>
  <w:style w:type="character" w:styleId="ae">
    <w:name w:val="footnote reference"/>
    <w:basedOn w:val="a0"/>
    <w:uiPriority w:val="99"/>
    <w:semiHidden/>
    <w:unhideWhenUsed/>
    <w:rsid w:val="00F60DA2"/>
    <w:rPr>
      <w:vertAlign w:val="superscript"/>
    </w:rPr>
  </w:style>
  <w:style w:type="paragraph" w:styleId="af">
    <w:name w:val="Date"/>
    <w:basedOn w:val="a"/>
    <w:next w:val="a"/>
    <w:link w:val="Char5"/>
    <w:uiPriority w:val="99"/>
    <w:semiHidden/>
    <w:unhideWhenUsed/>
    <w:rsid w:val="00863AB4"/>
    <w:pPr>
      <w:ind w:leftChars="2500" w:left="100"/>
    </w:pPr>
  </w:style>
  <w:style w:type="character" w:customStyle="1" w:styleId="Char5">
    <w:name w:val="日期 Char"/>
    <w:basedOn w:val="a0"/>
    <w:link w:val="af"/>
    <w:uiPriority w:val="99"/>
    <w:semiHidden/>
    <w:rsid w:val="00863AB4"/>
    <w:rPr>
      <w:sz w:val="24"/>
      <w:szCs w:val="24"/>
    </w:rPr>
  </w:style>
  <w:style w:type="paragraph" w:styleId="af0">
    <w:name w:val="Normal (Web)"/>
    <w:basedOn w:val="a"/>
    <w:uiPriority w:val="99"/>
    <w:semiHidden/>
    <w:unhideWhenUsed/>
    <w:rsid w:val="00DD434F"/>
    <w:pPr>
      <w:spacing w:before="100" w:beforeAutospacing="1" w:after="100" w:afterAutospacing="1"/>
    </w:pPr>
    <w:rPr>
      <w:rFonts w:ascii="宋体" w:hAnsi="宋体" w:cs="宋体"/>
      <w:lang w:eastAsia="zh-CN"/>
    </w:rPr>
  </w:style>
  <w:style w:type="paragraph" w:customStyle="1" w:styleId="EndNoteBibliographyTitle">
    <w:name w:val="EndNote Bibliography Title"/>
    <w:basedOn w:val="a"/>
    <w:link w:val="EndNoteBibliographyTitleChar"/>
    <w:rsid w:val="00AF4C1E"/>
    <w:pPr>
      <w:jc w:val="center"/>
    </w:pPr>
    <w:rPr>
      <w:noProof/>
    </w:rPr>
  </w:style>
  <w:style w:type="character" w:customStyle="1" w:styleId="EndNoteBibliographyTitleChar">
    <w:name w:val="EndNote Bibliography Title Char"/>
    <w:basedOn w:val="a0"/>
    <w:link w:val="EndNoteBibliographyTitle"/>
    <w:rsid w:val="00AF4C1E"/>
    <w:rPr>
      <w:noProof/>
      <w:sz w:val="24"/>
      <w:szCs w:val="24"/>
    </w:rPr>
  </w:style>
  <w:style w:type="paragraph" w:customStyle="1" w:styleId="EndNoteBibliography">
    <w:name w:val="EndNote Bibliography"/>
    <w:basedOn w:val="a"/>
    <w:link w:val="EndNoteBibliographyChar"/>
    <w:rsid w:val="00AF4C1E"/>
    <w:rPr>
      <w:noProof/>
    </w:rPr>
  </w:style>
  <w:style w:type="character" w:customStyle="1" w:styleId="EndNoteBibliographyChar">
    <w:name w:val="EndNote Bibliography Char"/>
    <w:basedOn w:val="a0"/>
    <w:link w:val="EndNoteBibliography"/>
    <w:rsid w:val="00AF4C1E"/>
    <w:rPr>
      <w:noProof/>
      <w:sz w:val="24"/>
      <w:szCs w:val="24"/>
    </w:rPr>
  </w:style>
  <w:style w:type="character" w:styleId="af1">
    <w:name w:val="annotation reference"/>
    <w:basedOn w:val="a0"/>
    <w:uiPriority w:val="99"/>
    <w:unhideWhenUsed/>
    <w:qFormat/>
    <w:rsid w:val="004F1887"/>
    <w:rPr>
      <w:sz w:val="21"/>
      <w:szCs w:val="21"/>
    </w:rPr>
  </w:style>
  <w:style w:type="paragraph" w:styleId="af2">
    <w:name w:val="annotation text"/>
    <w:basedOn w:val="a"/>
    <w:link w:val="Char6"/>
    <w:uiPriority w:val="99"/>
    <w:unhideWhenUsed/>
    <w:qFormat/>
    <w:rsid w:val="004F1887"/>
  </w:style>
  <w:style w:type="character" w:customStyle="1" w:styleId="Char6">
    <w:name w:val="批注文字 Char"/>
    <w:basedOn w:val="a0"/>
    <w:link w:val="af2"/>
    <w:uiPriority w:val="99"/>
    <w:semiHidden/>
    <w:rsid w:val="004F1887"/>
    <w:rPr>
      <w:sz w:val="24"/>
      <w:szCs w:val="24"/>
    </w:rPr>
  </w:style>
  <w:style w:type="paragraph" w:styleId="af3">
    <w:name w:val="annotation subject"/>
    <w:basedOn w:val="af2"/>
    <w:next w:val="af2"/>
    <w:link w:val="Char7"/>
    <w:uiPriority w:val="99"/>
    <w:semiHidden/>
    <w:unhideWhenUsed/>
    <w:rsid w:val="004F1887"/>
    <w:rPr>
      <w:b/>
      <w:bCs/>
    </w:rPr>
  </w:style>
  <w:style w:type="character" w:customStyle="1" w:styleId="Char7">
    <w:name w:val="批注主题 Char"/>
    <w:basedOn w:val="Char6"/>
    <w:link w:val="af3"/>
    <w:uiPriority w:val="99"/>
    <w:semiHidden/>
    <w:rsid w:val="004F1887"/>
    <w:rPr>
      <w:b/>
      <w:bCs/>
      <w:sz w:val="24"/>
      <w:szCs w:val="24"/>
    </w:rPr>
  </w:style>
  <w:style w:type="character" w:customStyle="1" w:styleId="1Char">
    <w:name w:val="标题 1 Char"/>
    <w:basedOn w:val="a0"/>
    <w:link w:val="1"/>
    <w:uiPriority w:val="9"/>
    <w:rsid w:val="00546B51"/>
    <w:rPr>
      <w:b/>
      <w:bCs/>
      <w:kern w:val="44"/>
      <w:sz w:val="44"/>
      <w:szCs w:val="44"/>
    </w:rPr>
  </w:style>
  <w:style w:type="paragraph" w:styleId="af4">
    <w:name w:val="Revision"/>
    <w:hidden/>
    <w:uiPriority w:val="99"/>
    <w:semiHidden/>
    <w:rsid w:val="003A5C3A"/>
    <w:rPr>
      <w:sz w:val="24"/>
      <w:szCs w:val="24"/>
    </w:rPr>
  </w:style>
  <w:style w:type="character" w:styleId="af5">
    <w:name w:val="line number"/>
    <w:basedOn w:val="a0"/>
    <w:uiPriority w:val="99"/>
    <w:semiHidden/>
    <w:unhideWhenUsed/>
    <w:rsid w:val="0054225D"/>
  </w:style>
  <w:style w:type="paragraph" w:customStyle="1" w:styleId="10">
    <w:name w:val="正文1"/>
    <w:uiPriority w:val="99"/>
    <w:rsid w:val="00C021A6"/>
    <w:pPr>
      <w:spacing w:line="276" w:lineRule="auto"/>
    </w:pPr>
    <w:rPr>
      <w:rFonts w:ascii="Arial" w:hAnsi="Arial" w:cs="Arial"/>
      <w:color w:val="000000"/>
      <w:sz w:val="22"/>
      <w:lang w:val="pl-PL" w:eastAsia="pl-PL"/>
    </w:rPr>
  </w:style>
  <w:style w:type="character" w:customStyle="1" w:styleId="11">
    <w:name w:val="批注文字 字符1"/>
    <w:basedOn w:val="a0"/>
    <w:uiPriority w:val="99"/>
    <w:qFormat/>
    <w:rsid w:val="00C021A6"/>
    <w:rPr>
      <w:rFonts w:eastAsiaTheme="minorEastAsia"/>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75668">
      <w:bodyDiv w:val="1"/>
      <w:marLeft w:val="0"/>
      <w:marRight w:val="0"/>
      <w:marTop w:val="0"/>
      <w:marBottom w:val="0"/>
      <w:divBdr>
        <w:top w:val="none" w:sz="0" w:space="0" w:color="auto"/>
        <w:left w:val="none" w:sz="0" w:space="0" w:color="auto"/>
        <w:bottom w:val="none" w:sz="0" w:space="0" w:color="auto"/>
        <w:right w:val="none" w:sz="0" w:space="0" w:color="auto"/>
      </w:divBdr>
      <w:divsChild>
        <w:div w:id="480656855">
          <w:marLeft w:val="0"/>
          <w:marRight w:val="0"/>
          <w:marTop w:val="0"/>
          <w:marBottom w:val="0"/>
          <w:divBdr>
            <w:top w:val="none" w:sz="0" w:space="0" w:color="auto"/>
            <w:left w:val="none" w:sz="0" w:space="0" w:color="auto"/>
            <w:bottom w:val="none" w:sz="0" w:space="0" w:color="auto"/>
            <w:right w:val="none" w:sz="0" w:space="0" w:color="auto"/>
          </w:divBdr>
          <w:divsChild>
            <w:div w:id="417101109">
              <w:marLeft w:val="0"/>
              <w:marRight w:val="0"/>
              <w:marTop w:val="0"/>
              <w:marBottom w:val="0"/>
              <w:divBdr>
                <w:top w:val="none" w:sz="0" w:space="0" w:color="auto"/>
                <w:left w:val="none" w:sz="0" w:space="0" w:color="auto"/>
                <w:bottom w:val="none" w:sz="0" w:space="0" w:color="auto"/>
                <w:right w:val="none" w:sz="0" w:space="0" w:color="auto"/>
              </w:divBdr>
              <w:divsChild>
                <w:div w:id="1488666669">
                  <w:marLeft w:val="0"/>
                  <w:marRight w:val="0"/>
                  <w:marTop w:val="0"/>
                  <w:marBottom w:val="0"/>
                  <w:divBdr>
                    <w:top w:val="single" w:sz="4" w:space="6" w:color="EEEEEE"/>
                    <w:left w:val="none" w:sz="0" w:space="6" w:color="auto"/>
                    <w:bottom w:val="single" w:sz="4" w:space="6" w:color="EEEEEE"/>
                    <w:right w:val="single" w:sz="4" w:space="6" w:color="EEEEEE"/>
                  </w:divBdr>
                  <w:divsChild>
                    <w:div w:id="117303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124091">
          <w:marLeft w:val="0"/>
          <w:marRight w:val="0"/>
          <w:marTop w:val="0"/>
          <w:marBottom w:val="0"/>
          <w:divBdr>
            <w:top w:val="none" w:sz="0" w:space="0" w:color="auto"/>
            <w:left w:val="none" w:sz="0" w:space="0" w:color="auto"/>
            <w:bottom w:val="none" w:sz="0" w:space="0" w:color="auto"/>
            <w:right w:val="none" w:sz="0" w:space="0" w:color="auto"/>
          </w:divBdr>
          <w:divsChild>
            <w:div w:id="1448349890">
              <w:marLeft w:val="0"/>
              <w:marRight w:val="0"/>
              <w:marTop w:val="0"/>
              <w:marBottom w:val="0"/>
              <w:divBdr>
                <w:top w:val="none" w:sz="0" w:space="0" w:color="auto"/>
                <w:left w:val="none" w:sz="0" w:space="0" w:color="auto"/>
                <w:bottom w:val="none" w:sz="0" w:space="0" w:color="auto"/>
                <w:right w:val="none" w:sz="0" w:space="0" w:color="auto"/>
              </w:divBdr>
              <w:divsChild>
                <w:div w:id="184097743">
                  <w:marLeft w:val="0"/>
                  <w:marRight w:val="0"/>
                  <w:marTop w:val="0"/>
                  <w:marBottom w:val="0"/>
                  <w:divBdr>
                    <w:top w:val="single" w:sz="4" w:space="6" w:color="DEDEDE"/>
                    <w:left w:val="single" w:sz="4" w:space="6" w:color="DEDEDE"/>
                    <w:bottom w:val="single" w:sz="4" w:space="25" w:color="DEDEDE"/>
                    <w:right w:val="single" w:sz="4" w:space="6" w:color="DEDEDE"/>
                  </w:divBdr>
                  <w:divsChild>
                    <w:div w:id="95104614">
                      <w:marLeft w:val="0"/>
                      <w:marRight w:val="43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25226">
      <w:bodyDiv w:val="1"/>
      <w:marLeft w:val="0"/>
      <w:marRight w:val="0"/>
      <w:marTop w:val="0"/>
      <w:marBottom w:val="0"/>
      <w:divBdr>
        <w:top w:val="none" w:sz="0" w:space="0" w:color="auto"/>
        <w:left w:val="none" w:sz="0" w:space="0" w:color="auto"/>
        <w:bottom w:val="none" w:sz="0" w:space="0" w:color="auto"/>
        <w:right w:val="none" w:sz="0" w:space="0" w:color="auto"/>
      </w:divBdr>
    </w:div>
    <w:div w:id="39478346">
      <w:bodyDiv w:val="1"/>
      <w:marLeft w:val="0"/>
      <w:marRight w:val="0"/>
      <w:marTop w:val="0"/>
      <w:marBottom w:val="0"/>
      <w:divBdr>
        <w:top w:val="none" w:sz="0" w:space="0" w:color="auto"/>
        <w:left w:val="none" w:sz="0" w:space="0" w:color="auto"/>
        <w:bottom w:val="none" w:sz="0" w:space="0" w:color="auto"/>
        <w:right w:val="none" w:sz="0" w:space="0" w:color="auto"/>
      </w:divBdr>
    </w:div>
    <w:div w:id="50076762">
      <w:bodyDiv w:val="1"/>
      <w:marLeft w:val="0"/>
      <w:marRight w:val="0"/>
      <w:marTop w:val="0"/>
      <w:marBottom w:val="0"/>
      <w:divBdr>
        <w:top w:val="none" w:sz="0" w:space="0" w:color="auto"/>
        <w:left w:val="none" w:sz="0" w:space="0" w:color="auto"/>
        <w:bottom w:val="none" w:sz="0" w:space="0" w:color="auto"/>
        <w:right w:val="none" w:sz="0" w:space="0" w:color="auto"/>
      </w:divBdr>
    </w:div>
    <w:div w:id="125439591">
      <w:bodyDiv w:val="1"/>
      <w:marLeft w:val="0"/>
      <w:marRight w:val="0"/>
      <w:marTop w:val="0"/>
      <w:marBottom w:val="0"/>
      <w:divBdr>
        <w:top w:val="none" w:sz="0" w:space="0" w:color="auto"/>
        <w:left w:val="none" w:sz="0" w:space="0" w:color="auto"/>
        <w:bottom w:val="none" w:sz="0" w:space="0" w:color="auto"/>
        <w:right w:val="none" w:sz="0" w:space="0" w:color="auto"/>
      </w:divBdr>
      <w:divsChild>
        <w:div w:id="1978752527">
          <w:marLeft w:val="360"/>
          <w:marRight w:val="0"/>
          <w:marTop w:val="200"/>
          <w:marBottom w:val="0"/>
          <w:divBdr>
            <w:top w:val="none" w:sz="0" w:space="0" w:color="auto"/>
            <w:left w:val="none" w:sz="0" w:space="0" w:color="auto"/>
            <w:bottom w:val="none" w:sz="0" w:space="0" w:color="auto"/>
            <w:right w:val="none" w:sz="0" w:space="0" w:color="auto"/>
          </w:divBdr>
        </w:div>
      </w:divsChild>
    </w:div>
    <w:div w:id="218170334">
      <w:bodyDiv w:val="1"/>
      <w:marLeft w:val="0"/>
      <w:marRight w:val="0"/>
      <w:marTop w:val="0"/>
      <w:marBottom w:val="0"/>
      <w:divBdr>
        <w:top w:val="none" w:sz="0" w:space="0" w:color="auto"/>
        <w:left w:val="none" w:sz="0" w:space="0" w:color="auto"/>
        <w:bottom w:val="none" w:sz="0" w:space="0" w:color="auto"/>
        <w:right w:val="none" w:sz="0" w:space="0" w:color="auto"/>
      </w:divBdr>
      <w:divsChild>
        <w:div w:id="173689614">
          <w:marLeft w:val="547"/>
          <w:marRight w:val="0"/>
          <w:marTop w:val="0"/>
          <w:marBottom w:val="0"/>
          <w:divBdr>
            <w:top w:val="none" w:sz="0" w:space="0" w:color="auto"/>
            <w:left w:val="none" w:sz="0" w:space="0" w:color="auto"/>
            <w:bottom w:val="none" w:sz="0" w:space="0" w:color="auto"/>
            <w:right w:val="none" w:sz="0" w:space="0" w:color="auto"/>
          </w:divBdr>
        </w:div>
        <w:div w:id="415132400">
          <w:marLeft w:val="547"/>
          <w:marRight w:val="0"/>
          <w:marTop w:val="0"/>
          <w:marBottom w:val="0"/>
          <w:divBdr>
            <w:top w:val="none" w:sz="0" w:space="0" w:color="auto"/>
            <w:left w:val="none" w:sz="0" w:space="0" w:color="auto"/>
            <w:bottom w:val="none" w:sz="0" w:space="0" w:color="auto"/>
            <w:right w:val="none" w:sz="0" w:space="0" w:color="auto"/>
          </w:divBdr>
        </w:div>
        <w:div w:id="445974297">
          <w:marLeft w:val="547"/>
          <w:marRight w:val="0"/>
          <w:marTop w:val="0"/>
          <w:marBottom w:val="0"/>
          <w:divBdr>
            <w:top w:val="none" w:sz="0" w:space="0" w:color="auto"/>
            <w:left w:val="none" w:sz="0" w:space="0" w:color="auto"/>
            <w:bottom w:val="none" w:sz="0" w:space="0" w:color="auto"/>
            <w:right w:val="none" w:sz="0" w:space="0" w:color="auto"/>
          </w:divBdr>
        </w:div>
        <w:div w:id="551962976">
          <w:marLeft w:val="547"/>
          <w:marRight w:val="0"/>
          <w:marTop w:val="0"/>
          <w:marBottom w:val="0"/>
          <w:divBdr>
            <w:top w:val="none" w:sz="0" w:space="0" w:color="auto"/>
            <w:left w:val="none" w:sz="0" w:space="0" w:color="auto"/>
            <w:bottom w:val="none" w:sz="0" w:space="0" w:color="auto"/>
            <w:right w:val="none" w:sz="0" w:space="0" w:color="auto"/>
          </w:divBdr>
        </w:div>
        <w:div w:id="1086420260">
          <w:marLeft w:val="547"/>
          <w:marRight w:val="0"/>
          <w:marTop w:val="0"/>
          <w:marBottom w:val="0"/>
          <w:divBdr>
            <w:top w:val="none" w:sz="0" w:space="0" w:color="auto"/>
            <w:left w:val="none" w:sz="0" w:space="0" w:color="auto"/>
            <w:bottom w:val="none" w:sz="0" w:space="0" w:color="auto"/>
            <w:right w:val="none" w:sz="0" w:space="0" w:color="auto"/>
          </w:divBdr>
        </w:div>
        <w:div w:id="1224025584">
          <w:marLeft w:val="547"/>
          <w:marRight w:val="0"/>
          <w:marTop w:val="0"/>
          <w:marBottom w:val="0"/>
          <w:divBdr>
            <w:top w:val="none" w:sz="0" w:space="0" w:color="auto"/>
            <w:left w:val="none" w:sz="0" w:space="0" w:color="auto"/>
            <w:bottom w:val="none" w:sz="0" w:space="0" w:color="auto"/>
            <w:right w:val="none" w:sz="0" w:space="0" w:color="auto"/>
          </w:divBdr>
        </w:div>
        <w:div w:id="1562641655">
          <w:marLeft w:val="547"/>
          <w:marRight w:val="0"/>
          <w:marTop w:val="0"/>
          <w:marBottom w:val="0"/>
          <w:divBdr>
            <w:top w:val="none" w:sz="0" w:space="0" w:color="auto"/>
            <w:left w:val="none" w:sz="0" w:space="0" w:color="auto"/>
            <w:bottom w:val="none" w:sz="0" w:space="0" w:color="auto"/>
            <w:right w:val="none" w:sz="0" w:space="0" w:color="auto"/>
          </w:divBdr>
        </w:div>
        <w:div w:id="1794902954">
          <w:marLeft w:val="547"/>
          <w:marRight w:val="0"/>
          <w:marTop w:val="0"/>
          <w:marBottom w:val="0"/>
          <w:divBdr>
            <w:top w:val="none" w:sz="0" w:space="0" w:color="auto"/>
            <w:left w:val="none" w:sz="0" w:space="0" w:color="auto"/>
            <w:bottom w:val="none" w:sz="0" w:space="0" w:color="auto"/>
            <w:right w:val="none" w:sz="0" w:space="0" w:color="auto"/>
          </w:divBdr>
        </w:div>
        <w:div w:id="2000427240">
          <w:marLeft w:val="547"/>
          <w:marRight w:val="0"/>
          <w:marTop w:val="0"/>
          <w:marBottom w:val="0"/>
          <w:divBdr>
            <w:top w:val="none" w:sz="0" w:space="0" w:color="auto"/>
            <w:left w:val="none" w:sz="0" w:space="0" w:color="auto"/>
            <w:bottom w:val="none" w:sz="0" w:space="0" w:color="auto"/>
            <w:right w:val="none" w:sz="0" w:space="0" w:color="auto"/>
          </w:divBdr>
        </w:div>
        <w:div w:id="2135294151">
          <w:marLeft w:val="547"/>
          <w:marRight w:val="0"/>
          <w:marTop w:val="0"/>
          <w:marBottom w:val="0"/>
          <w:divBdr>
            <w:top w:val="none" w:sz="0" w:space="0" w:color="auto"/>
            <w:left w:val="none" w:sz="0" w:space="0" w:color="auto"/>
            <w:bottom w:val="none" w:sz="0" w:space="0" w:color="auto"/>
            <w:right w:val="none" w:sz="0" w:space="0" w:color="auto"/>
          </w:divBdr>
        </w:div>
      </w:divsChild>
    </w:div>
    <w:div w:id="237178430">
      <w:bodyDiv w:val="1"/>
      <w:marLeft w:val="0"/>
      <w:marRight w:val="0"/>
      <w:marTop w:val="0"/>
      <w:marBottom w:val="0"/>
      <w:divBdr>
        <w:top w:val="none" w:sz="0" w:space="0" w:color="auto"/>
        <w:left w:val="none" w:sz="0" w:space="0" w:color="auto"/>
        <w:bottom w:val="none" w:sz="0" w:space="0" w:color="auto"/>
        <w:right w:val="none" w:sz="0" w:space="0" w:color="auto"/>
      </w:divBdr>
      <w:divsChild>
        <w:div w:id="891580354">
          <w:marLeft w:val="360"/>
          <w:marRight w:val="0"/>
          <w:marTop w:val="200"/>
          <w:marBottom w:val="0"/>
          <w:divBdr>
            <w:top w:val="none" w:sz="0" w:space="0" w:color="auto"/>
            <w:left w:val="none" w:sz="0" w:space="0" w:color="auto"/>
            <w:bottom w:val="none" w:sz="0" w:space="0" w:color="auto"/>
            <w:right w:val="none" w:sz="0" w:space="0" w:color="auto"/>
          </w:divBdr>
        </w:div>
      </w:divsChild>
    </w:div>
    <w:div w:id="277027847">
      <w:bodyDiv w:val="1"/>
      <w:marLeft w:val="0"/>
      <w:marRight w:val="0"/>
      <w:marTop w:val="0"/>
      <w:marBottom w:val="0"/>
      <w:divBdr>
        <w:top w:val="none" w:sz="0" w:space="0" w:color="auto"/>
        <w:left w:val="none" w:sz="0" w:space="0" w:color="auto"/>
        <w:bottom w:val="none" w:sz="0" w:space="0" w:color="auto"/>
        <w:right w:val="none" w:sz="0" w:space="0" w:color="auto"/>
      </w:divBdr>
    </w:div>
    <w:div w:id="303123726">
      <w:bodyDiv w:val="1"/>
      <w:marLeft w:val="0"/>
      <w:marRight w:val="0"/>
      <w:marTop w:val="0"/>
      <w:marBottom w:val="0"/>
      <w:divBdr>
        <w:top w:val="none" w:sz="0" w:space="0" w:color="auto"/>
        <w:left w:val="none" w:sz="0" w:space="0" w:color="auto"/>
        <w:bottom w:val="none" w:sz="0" w:space="0" w:color="auto"/>
        <w:right w:val="none" w:sz="0" w:space="0" w:color="auto"/>
      </w:divBdr>
    </w:div>
    <w:div w:id="321201997">
      <w:bodyDiv w:val="1"/>
      <w:marLeft w:val="0"/>
      <w:marRight w:val="0"/>
      <w:marTop w:val="0"/>
      <w:marBottom w:val="0"/>
      <w:divBdr>
        <w:top w:val="none" w:sz="0" w:space="0" w:color="auto"/>
        <w:left w:val="none" w:sz="0" w:space="0" w:color="auto"/>
        <w:bottom w:val="none" w:sz="0" w:space="0" w:color="auto"/>
        <w:right w:val="none" w:sz="0" w:space="0" w:color="auto"/>
      </w:divBdr>
    </w:div>
    <w:div w:id="486094918">
      <w:bodyDiv w:val="1"/>
      <w:marLeft w:val="0"/>
      <w:marRight w:val="0"/>
      <w:marTop w:val="0"/>
      <w:marBottom w:val="0"/>
      <w:divBdr>
        <w:top w:val="none" w:sz="0" w:space="0" w:color="auto"/>
        <w:left w:val="none" w:sz="0" w:space="0" w:color="auto"/>
        <w:bottom w:val="none" w:sz="0" w:space="0" w:color="auto"/>
        <w:right w:val="none" w:sz="0" w:space="0" w:color="auto"/>
      </w:divBdr>
      <w:divsChild>
        <w:div w:id="382798372">
          <w:marLeft w:val="360"/>
          <w:marRight w:val="0"/>
          <w:marTop w:val="200"/>
          <w:marBottom w:val="0"/>
          <w:divBdr>
            <w:top w:val="none" w:sz="0" w:space="0" w:color="auto"/>
            <w:left w:val="none" w:sz="0" w:space="0" w:color="auto"/>
            <w:bottom w:val="none" w:sz="0" w:space="0" w:color="auto"/>
            <w:right w:val="none" w:sz="0" w:space="0" w:color="auto"/>
          </w:divBdr>
        </w:div>
        <w:div w:id="1589264269">
          <w:marLeft w:val="360"/>
          <w:marRight w:val="0"/>
          <w:marTop w:val="200"/>
          <w:marBottom w:val="0"/>
          <w:divBdr>
            <w:top w:val="none" w:sz="0" w:space="0" w:color="auto"/>
            <w:left w:val="none" w:sz="0" w:space="0" w:color="auto"/>
            <w:bottom w:val="none" w:sz="0" w:space="0" w:color="auto"/>
            <w:right w:val="none" w:sz="0" w:space="0" w:color="auto"/>
          </w:divBdr>
        </w:div>
        <w:div w:id="1597790040">
          <w:marLeft w:val="360"/>
          <w:marRight w:val="0"/>
          <w:marTop w:val="200"/>
          <w:marBottom w:val="0"/>
          <w:divBdr>
            <w:top w:val="none" w:sz="0" w:space="0" w:color="auto"/>
            <w:left w:val="none" w:sz="0" w:space="0" w:color="auto"/>
            <w:bottom w:val="none" w:sz="0" w:space="0" w:color="auto"/>
            <w:right w:val="none" w:sz="0" w:space="0" w:color="auto"/>
          </w:divBdr>
        </w:div>
      </w:divsChild>
    </w:div>
    <w:div w:id="497959500">
      <w:bodyDiv w:val="1"/>
      <w:marLeft w:val="0"/>
      <w:marRight w:val="0"/>
      <w:marTop w:val="0"/>
      <w:marBottom w:val="0"/>
      <w:divBdr>
        <w:top w:val="none" w:sz="0" w:space="0" w:color="auto"/>
        <w:left w:val="none" w:sz="0" w:space="0" w:color="auto"/>
        <w:bottom w:val="none" w:sz="0" w:space="0" w:color="auto"/>
        <w:right w:val="none" w:sz="0" w:space="0" w:color="auto"/>
      </w:divBdr>
    </w:div>
    <w:div w:id="508106284">
      <w:bodyDiv w:val="1"/>
      <w:marLeft w:val="0"/>
      <w:marRight w:val="0"/>
      <w:marTop w:val="0"/>
      <w:marBottom w:val="0"/>
      <w:divBdr>
        <w:top w:val="none" w:sz="0" w:space="0" w:color="auto"/>
        <w:left w:val="none" w:sz="0" w:space="0" w:color="auto"/>
        <w:bottom w:val="none" w:sz="0" w:space="0" w:color="auto"/>
        <w:right w:val="none" w:sz="0" w:space="0" w:color="auto"/>
      </w:divBdr>
    </w:div>
    <w:div w:id="601884384">
      <w:bodyDiv w:val="1"/>
      <w:marLeft w:val="0"/>
      <w:marRight w:val="0"/>
      <w:marTop w:val="0"/>
      <w:marBottom w:val="0"/>
      <w:divBdr>
        <w:top w:val="none" w:sz="0" w:space="0" w:color="auto"/>
        <w:left w:val="none" w:sz="0" w:space="0" w:color="auto"/>
        <w:bottom w:val="none" w:sz="0" w:space="0" w:color="auto"/>
        <w:right w:val="none" w:sz="0" w:space="0" w:color="auto"/>
      </w:divBdr>
    </w:div>
    <w:div w:id="622611519">
      <w:bodyDiv w:val="1"/>
      <w:marLeft w:val="0"/>
      <w:marRight w:val="0"/>
      <w:marTop w:val="0"/>
      <w:marBottom w:val="0"/>
      <w:divBdr>
        <w:top w:val="none" w:sz="0" w:space="0" w:color="auto"/>
        <w:left w:val="none" w:sz="0" w:space="0" w:color="auto"/>
        <w:bottom w:val="none" w:sz="0" w:space="0" w:color="auto"/>
        <w:right w:val="none" w:sz="0" w:space="0" w:color="auto"/>
      </w:divBdr>
      <w:divsChild>
        <w:div w:id="1123692675">
          <w:marLeft w:val="360"/>
          <w:marRight w:val="0"/>
          <w:marTop w:val="200"/>
          <w:marBottom w:val="0"/>
          <w:divBdr>
            <w:top w:val="none" w:sz="0" w:space="0" w:color="auto"/>
            <w:left w:val="none" w:sz="0" w:space="0" w:color="auto"/>
            <w:bottom w:val="none" w:sz="0" w:space="0" w:color="auto"/>
            <w:right w:val="none" w:sz="0" w:space="0" w:color="auto"/>
          </w:divBdr>
        </w:div>
      </w:divsChild>
    </w:div>
    <w:div w:id="628124701">
      <w:bodyDiv w:val="1"/>
      <w:marLeft w:val="0"/>
      <w:marRight w:val="0"/>
      <w:marTop w:val="0"/>
      <w:marBottom w:val="0"/>
      <w:divBdr>
        <w:top w:val="none" w:sz="0" w:space="0" w:color="auto"/>
        <w:left w:val="none" w:sz="0" w:space="0" w:color="auto"/>
        <w:bottom w:val="none" w:sz="0" w:space="0" w:color="auto"/>
        <w:right w:val="none" w:sz="0" w:space="0" w:color="auto"/>
      </w:divBdr>
    </w:div>
    <w:div w:id="669143099">
      <w:bodyDiv w:val="1"/>
      <w:marLeft w:val="0"/>
      <w:marRight w:val="0"/>
      <w:marTop w:val="0"/>
      <w:marBottom w:val="0"/>
      <w:divBdr>
        <w:top w:val="none" w:sz="0" w:space="0" w:color="auto"/>
        <w:left w:val="none" w:sz="0" w:space="0" w:color="auto"/>
        <w:bottom w:val="none" w:sz="0" w:space="0" w:color="auto"/>
        <w:right w:val="none" w:sz="0" w:space="0" w:color="auto"/>
      </w:divBdr>
    </w:div>
    <w:div w:id="744110821">
      <w:bodyDiv w:val="1"/>
      <w:marLeft w:val="0"/>
      <w:marRight w:val="0"/>
      <w:marTop w:val="0"/>
      <w:marBottom w:val="0"/>
      <w:divBdr>
        <w:top w:val="none" w:sz="0" w:space="0" w:color="auto"/>
        <w:left w:val="none" w:sz="0" w:space="0" w:color="auto"/>
        <w:bottom w:val="none" w:sz="0" w:space="0" w:color="auto"/>
        <w:right w:val="none" w:sz="0" w:space="0" w:color="auto"/>
      </w:divBdr>
      <w:divsChild>
        <w:div w:id="899441222">
          <w:marLeft w:val="360"/>
          <w:marRight w:val="0"/>
          <w:marTop w:val="200"/>
          <w:marBottom w:val="0"/>
          <w:divBdr>
            <w:top w:val="none" w:sz="0" w:space="0" w:color="auto"/>
            <w:left w:val="none" w:sz="0" w:space="0" w:color="auto"/>
            <w:bottom w:val="none" w:sz="0" w:space="0" w:color="auto"/>
            <w:right w:val="none" w:sz="0" w:space="0" w:color="auto"/>
          </w:divBdr>
        </w:div>
      </w:divsChild>
    </w:div>
    <w:div w:id="786463394">
      <w:bodyDiv w:val="1"/>
      <w:marLeft w:val="0"/>
      <w:marRight w:val="0"/>
      <w:marTop w:val="0"/>
      <w:marBottom w:val="0"/>
      <w:divBdr>
        <w:top w:val="none" w:sz="0" w:space="0" w:color="auto"/>
        <w:left w:val="none" w:sz="0" w:space="0" w:color="auto"/>
        <w:bottom w:val="none" w:sz="0" w:space="0" w:color="auto"/>
        <w:right w:val="none" w:sz="0" w:space="0" w:color="auto"/>
      </w:divBdr>
    </w:div>
    <w:div w:id="824589119">
      <w:bodyDiv w:val="1"/>
      <w:marLeft w:val="0"/>
      <w:marRight w:val="0"/>
      <w:marTop w:val="0"/>
      <w:marBottom w:val="0"/>
      <w:divBdr>
        <w:top w:val="none" w:sz="0" w:space="0" w:color="auto"/>
        <w:left w:val="none" w:sz="0" w:space="0" w:color="auto"/>
        <w:bottom w:val="none" w:sz="0" w:space="0" w:color="auto"/>
        <w:right w:val="none" w:sz="0" w:space="0" w:color="auto"/>
      </w:divBdr>
    </w:div>
    <w:div w:id="921715342">
      <w:bodyDiv w:val="1"/>
      <w:marLeft w:val="0"/>
      <w:marRight w:val="0"/>
      <w:marTop w:val="0"/>
      <w:marBottom w:val="0"/>
      <w:divBdr>
        <w:top w:val="none" w:sz="0" w:space="0" w:color="auto"/>
        <w:left w:val="none" w:sz="0" w:space="0" w:color="auto"/>
        <w:bottom w:val="none" w:sz="0" w:space="0" w:color="auto"/>
        <w:right w:val="none" w:sz="0" w:space="0" w:color="auto"/>
      </w:divBdr>
    </w:div>
    <w:div w:id="952715196">
      <w:bodyDiv w:val="1"/>
      <w:marLeft w:val="0"/>
      <w:marRight w:val="0"/>
      <w:marTop w:val="0"/>
      <w:marBottom w:val="0"/>
      <w:divBdr>
        <w:top w:val="none" w:sz="0" w:space="0" w:color="auto"/>
        <w:left w:val="none" w:sz="0" w:space="0" w:color="auto"/>
        <w:bottom w:val="none" w:sz="0" w:space="0" w:color="auto"/>
        <w:right w:val="none" w:sz="0" w:space="0" w:color="auto"/>
      </w:divBdr>
    </w:div>
    <w:div w:id="968362539">
      <w:bodyDiv w:val="1"/>
      <w:marLeft w:val="0"/>
      <w:marRight w:val="0"/>
      <w:marTop w:val="0"/>
      <w:marBottom w:val="0"/>
      <w:divBdr>
        <w:top w:val="none" w:sz="0" w:space="0" w:color="auto"/>
        <w:left w:val="none" w:sz="0" w:space="0" w:color="auto"/>
        <w:bottom w:val="none" w:sz="0" w:space="0" w:color="auto"/>
        <w:right w:val="none" w:sz="0" w:space="0" w:color="auto"/>
      </w:divBdr>
    </w:div>
    <w:div w:id="1001540098">
      <w:bodyDiv w:val="1"/>
      <w:marLeft w:val="0"/>
      <w:marRight w:val="0"/>
      <w:marTop w:val="0"/>
      <w:marBottom w:val="0"/>
      <w:divBdr>
        <w:top w:val="none" w:sz="0" w:space="0" w:color="auto"/>
        <w:left w:val="none" w:sz="0" w:space="0" w:color="auto"/>
        <w:bottom w:val="none" w:sz="0" w:space="0" w:color="auto"/>
        <w:right w:val="none" w:sz="0" w:space="0" w:color="auto"/>
      </w:divBdr>
      <w:divsChild>
        <w:div w:id="1801535384">
          <w:marLeft w:val="360"/>
          <w:marRight w:val="0"/>
          <w:marTop w:val="200"/>
          <w:marBottom w:val="0"/>
          <w:divBdr>
            <w:top w:val="none" w:sz="0" w:space="0" w:color="auto"/>
            <w:left w:val="none" w:sz="0" w:space="0" w:color="auto"/>
            <w:bottom w:val="none" w:sz="0" w:space="0" w:color="auto"/>
            <w:right w:val="none" w:sz="0" w:space="0" w:color="auto"/>
          </w:divBdr>
        </w:div>
      </w:divsChild>
    </w:div>
    <w:div w:id="1062870740">
      <w:bodyDiv w:val="1"/>
      <w:marLeft w:val="0"/>
      <w:marRight w:val="0"/>
      <w:marTop w:val="0"/>
      <w:marBottom w:val="0"/>
      <w:divBdr>
        <w:top w:val="none" w:sz="0" w:space="0" w:color="auto"/>
        <w:left w:val="none" w:sz="0" w:space="0" w:color="auto"/>
        <w:bottom w:val="none" w:sz="0" w:space="0" w:color="auto"/>
        <w:right w:val="none" w:sz="0" w:space="0" w:color="auto"/>
      </w:divBdr>
    </w:div>
    <w:div w:id="1107964998">
      <w:bodyDiv w:val="1"/>
      <w:marLeft w:val="0"/>
      <w:marRight w:val="0"/>
      <w:marTop w:val="0"/>
      <w:marBottom w:val="0"/>
      <w:divBdr>
        <w:top w:val="none" w:sz="0" w:space="0" w:color="auto"/>
        <w:left w:val="none" w:sz="0" w:space="0" w:color="auto"/>
        <w:bottom w:val="none" w:sz="0" w:space="0" w:color="auto"/>
        <w:right w:val="none" w:sz="0" w:space="0" w:color="auto"/>
      </w:divBdr>
    </w:div>
    <w:div w:id="1228495220">
      <w:bodyDiv w:val="1"/>
      <w:marLeft w:val="0"/>
      <w:marRight w:val="0"/>
      <w:marTop w:val="0"/>
      <w:marBottom w:val="0"/>
      <w:divBdr>
        <w:top w:val="none" w:sz="0" w:space="0" w:color="auto"/>
        <w:left w:val="none" w:sz="0" w:space="0" w:color="auto"/>
        <w:bottom w:val="none" w:sz="0" w:space="0" w:color="auto"/>
        <w:right w:val="none" w:sz="0" w:space="0" w:color="auto"/>
      </w:divBdr>
    </w:div>
    <w:div w:id="1262765413">
      <w:bodyDiv w:val="1"/>
      <w:marLeft w:val="0"/>
      <w:marRight w:val="0"/>
      <w:marTop w:val="0"/>
      <w:marBottom w:val="0"/>
      <w:divBdr>
        <w:top w:val="none" w:sz="0" w:space="0" w:color="auto"/>
        <w:left w:val="none" w:sz="0" w:space="0" w:color="auto"/>
        <w:bottom w:val="none" w:sz="0" w:space="0" w:color="auto"/>
        <w:right w:val="none" w:sz="0" w:space="0" w:color="auto"/>
      </w:divBdr>
    </w:div>
    <w:div w:id="1289631551">
      <w:bodyDiv w:val="1"/>
      <w:marLeft w:val="0"/>
      <w:marRight w:val="0"/>
      <w:marTop w:val="0"/>
      <w:marBottom w:val="0"/>
      <w:divBdr>
        <w:top w:val="none" w:sz="0" w:space="0" w:color="auto"/>
        <w:left w:val="none" w:sz="0" w:space="0" w:color="auto"/>
        <w:bottom w:val="none" w:sz="0" w:space="0" w:color="auto"/>
        <w:right w:val="none" w:sz="0" w:space="0" w:color="auto"/>
      </w:divBdr>
    </w:div>
    <w:div w:id="1344356406">
      <w:bodyDiv w:val="1"/>
      <w:marLeft w:val="0"/>
      <w:marRight w:val="0"/>
      <w:marTop w:val="0"/>
      <w:marBottom w:val="0"/>
      <w:divBdr>
        <w:top w:val="none" w:sz="0" w:space="0" w:color="auto"/>
        <w:left w:val="none" w:sz="0" w:space="0" w:color="auto"/>
        <w:bottom w:val="none" w:sz="0" w:space="0" w:color="auto"/>
        <w:right w:val="none" w:sz="0" w:space="0" w:color="auto"/>
      </w:divBdr>
      <w:divsChild>
        <w:div w:id="492570542">
          <w:marLeft w:val="0"/>
          <w:marRight w:val="0"/>
          <w:marTop w:val="0"/>
          <w:marBottom w:val="0"/>
          <w:divBdr>
            <w:top w:val="none" w:sz="0" w:space="0" w:color="auto"/>
            <w:left w:val="none" w:sz="0" w:space="0" w:color="auto"/>
            <w:bottom w:val="none" w:sz="0" w:space="0" w:color="auto"/>
            <w:right w:val="none" w:sz="0" w:space="0" w:color="auto"/>
          </w:divBdr>
          <w:divsChild>
            <w:div w:id="731998219">
              <w:marLeft w:val="0"/>
              <w:marRight w:val="0"/>
              <w:marTop w:val="0"/>
              <w:marBottom w:val="0"/>
              <w:divBdr>
                <w:top w:val="none" w:sz="0" w:space="0" w:color="auto"/>
                <w:left w:val="none" w:sz="0" w:space="0" w:color="auto"/>
                <w:bottom w:val="none" w:sz="0" w:space="0" w:color="auto"/>
                <w:right w:val="none" w:sz="0" w:space="0" w:color="auto"/>
              </w:divBdr>
              <w:divsChild>
                <w:div w:id="1634870289">
                  <w:marLeft w:val="0"/>
                  <w:marRight w:val="0"/>
                  <w:marTop w:val="0"/>
                  <w:marBottom w:val="0"/>
                  <w:divBdr>
                    <w:top w:val="single" w:sz="6" w:space="8" w:color="DEDEDE"/>
                    <w:left w:val="single" w:sz="6" w:space="8" w:color="DEDEDE"/>
                    <w:bottom w:val="single" w:sz="6" w:space="30" w:color="DEDEDE"/>
                    <w:right w:val="single" w:sz="6" w:space="8" w:color="DEDEDE"/>
                  </w:divBdr>
                  <w:divsChild>
                    <w:div w:id="482740080">
                      <w:marLeft w:val="0"/>
                      <w:marRight w:val="525"/>
                      <w:marTop w:val="0"/>
                      <w:marBottom w:val="0"/>
                      <w:divBdr>
                        <w:top w:val="none" w:sz="0" w:space="0" w:color="auto"/>
                        <w:left w:val="none" w:sz="0" w:space="0" w:color="auto"/>
                        <w:bottom w:val="none" w:sz="0" w:space="0" w:color="auto"/>
                        <w:right w:val="none" w:sz="0" w:space="0" w:color="auto"/>
                      </w:divBdr>
                    </w:div>
                  </w:divsChild>
                </w:div>
              </w:divsChild>
            </w:div>
          </w:divsChild>
        </w:div>
        <w:div w:id="2133817418">
          <w:marLeft w:val="0"/>
          <w:marRight w:val="0"/>
          <w:marTop w:val="0"/>
          <w:marBottom w:val="0"/>
          <w:divBdr>
            <w:top w:val="none" w:sz="0" w:space="0" w:color="auto"/>
            <w:left w:val="none" w:sz="0" w:space="0" w:color="auto"/>
            <w:bottom w:val="none" w:sz="0" w:space="0" w:color="auto"/>
            <w:right w:val="none" w:sz="0" w:space="0" w:color="auto"/>
          </w:divBdr>
          <w:divsChild>
            <w:div w:id="1789548880">
              <w:marLeft w:val="0"/>
              <w:marRight w:val="0"/>
              <w:marTop w:val="0"/>
              <w:marBottom w:val="0"/>
              <w:divBdr>
                <w:top w:val="none" w:sz="0" w:space="0" w:color="auto"/>
                <w:left w:val="none" w:sz="0" w:space="0" w:color="auto"/>
                <w:bottom w:val="none" w:sz="0" w:space="0" w:color="auto"/>
                <w:right w:val="none" w:sz="0" w:space="0" w:color="auto"/>
              </w:divBdr>
              <w:divsChild>
                <w:div w:id="1047296732">
                  <w:marLeft w:val="0"/>
                  <w:marRight w:val="0"/>
                  <w:marTop w:val="0"/>
                  <w:marBottom w:val="0"/>
                  <w:divBdr>
                    <w:top w:val="single" w:sz="6" w:space="8" w:color="EEEEEE"/>
                    <w:left w:val="none" w:sz="0" w:space="8" w:color="auto"/>
                    <w:bottom w:val="single" w:sz="6" w:space="8" w:color="EEEEEE"/>
                    <w:right w:val="single" w:sz="6" w:space="8" w:color="EEEEEE"/>
                  </w:divBdr>
                  <w:divsChild>
                    <w:div w:id="72457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308096">
      <w:bodyDiv w:val="1"/>
      <w:marLeft w:val="0"/>
      <w:marRight w:val="0"/>
      <w:marTop w:val="0"/>
      <w:marBottom w:val="0"/>
      <w:divBdr>
        <w:top w:val="none" w:sz="0" w:space="0" w:color="auto"/>
        <w:left w:val="none" w:sz="0" w:space="0" w:color="auto"/>
        <w:bottom w:val="none" w:sz="0" w:space="0" w:color="auto"/>
        <w:right w:val="none" w:sz="0" w:space="0" w:color="auto"/>
      </w:divBdr>
    </w:div>
    <w:div w:id="1518079105">
      <w:bodyDiv w:val="1"/>
      <w:marLeft w:val="0"/>
      <w:marRight w:val="0"/>
      <w:marTop w:val="0"/>
      <w:marBottom w:val="0"/>
      <w:divBdr>
        <w:top w:val="none" w:sz="0" w:space="0" w:color="auto"/>
        <w:left w:val="none" w:sz="0" w:space="0" w:color="auto"/>
        <w:bottom w:val="none" w:sz="0" w:space="0" w:color="auto"/>
        <w:right w:val="none" w:sz="0" w:space="0" w:color="auto"/>
      </w:divBdr>
      <w:divsChild>
        <w:div w:id="1377315065">
          <w:marLeft w:val="360"/>
          <w:marRight w:val="0"/>
          <w:marTop w:val="200"/>
          <w:marBottom w:val="0"/>
          <w:divBdr>
            <w:top w:val="none" w:sz="0" w:space="0" w:color="auto"/>
            <w:left w:val="none" w:sz="0" w:space="0" w:color="auto"/>
            <w:bottom w:val="none" w:sz="0" w:space="0" w:color="auto"/>
            <w:right w:val="none" w:sz="0" w:space="0" w:color="auto"/>
          </w:divBdr>
        </w:div>
      </w:divsChild>
    </w:div>
    <w:div w:id="1518497778">
      <w:bodyDiv w:val="1"/>
      <w:marLeft w:val="0"/>
      <w:marRight w:val="0"/>
      <w:marTop w:val="0"/>
      <w:marBottom w:val="0"/>
      <w:divBdr>
        <w:top w:val="none" w:sz="0" w:space="0" w:color="auto"/>
        <w:left w:val="none" w:sz="0" w:space="0" w:color="auto"/>
        <w:bottom w:val="none" w:sz="0" w:space="0" w:color="auto"/>
        <w:right w:val="none" w:sz="0" w:space="0" w:color="auto"/>
      </w:divBdr>
    </w:div>
    <w:div w:id="1535578814">
      <w:bodyDiv w:val="1"/>
      <w:marLeft w:val="0"/>
      <w:marRight w:val="0"/>
      <w:marTop w:val="0"/>
      <w:marBottom w:val="0"/>
      <w:divBdr>
        <w:top w:val="none" w:sz="0" w:space="0" w:color="auto"/>
        <w:left w:val="none" w:sz="0" w:space="0" w:color="auto"/>
        <w:bottom w:val="none" w:sz="0" w:space="0" w:color="auto"/>
        <w:right w:val="none" w:sz="0" w:space="0" w:color="auto"/>
      </w:divBdr>
    </w:div>
    <w:div w:id="1644389232">
      <w:bodyDiv w:val="1"/>
      <w:marLeft w:val="0"/>
      <w:marRight w:val="0"/>
      <w:marTop w:val="0"/>
      <w:marBottom w:val="0"/>
      <w:divBdr>
        <w:top w:val="none" w:sz="0" w:space="0" w:color="auto"/>
        <w:left w:val="none" w:sz="0" w:space="0" w:color="auto"/>
        <w:bottom w:val="none" w:sz="0" w:space="0" w:color="auto"/>
        <w:right w:val="none" w:sz="0" w:space="0" w:color="auto"/>
      </w:divBdr>
    </w:div>
    <w:div w:id="1706829100">
      <w:bodyDiv w:val="1"/>
      <w:marLeft w:val="0"/>
      <w:marRight w:val="0"/>
      <w:marTop w:val="0"/>
      <w:marBottom w:val="0"/>
      <w:divBdr>
        <w:top w:val="none" w:sz="0" w:space="0" w:color="auto"/>
        <w:left w:val="none" w:sz="0" w:space="0" w:color="auto"/>
        <w:bottom w:val="none" w:sz="0" w:space="0" w:color="auto"/>
        <w:right w:val="none" w:sz="0" w:space="0" w:color="auto"/>
      </w:divBdr>
    </w:div>
    <w:div w:id="1885629104">
      <w:bodyDiv w:val="1"/>
      <w:marLeft w:val="0"/>
      <w:marRight w:val="0"/>
      <w:marTop w:val="0"/>
      <w:marBottom w:val="0"/>
      <w:divBdr>
        <w:top w:val="none" w:sz="0" w:space="0" w:color="auto"/>
        <w:left w:val="none" w:sz="0" w:space="0" w:color="auto"/>
        <w:bottom w:val="none" w:sz="0" w:space="0" w:color="auto"/>
        <w:right w:val="none" w:sz="0" w:space="0" w:color="auto"/>
      </w:divBdr>
    </w:div>
    <w:div w:id="1965961480">
      <w:bodyDiv w:val="1"/>
      <w:marLeft w:val="0"/>
      <w:marRight w:val="0"/>
      <w:marTop w:val="0"/>
      <w:marBottom w:val="0"/>
      <w:divBdr>
        <w:top w:val="none" w:sz="0" w:space="0" w:color="auto"/>
        <w:left w:val="none" w:sz="0" w:space="0" w:color="auto"/>
        <w:bottom w:val="none" w:sz="0" w:space="0" w:color="auto"/>
        <w:right w:val="none" w:sz="0" w:space="0" w:color="auto"/>
      </w:divBdr>
      <w:divsChild>
        <w:div w:id="1309551559">
          <w:marLeft w:val="360"/>
          <w:marRight w:val="0"/>
          <w:marTop w:val="200"/>
          <w:marBottom w:val="0"/>
          <w:divBdr>
            <w:top w:val="none" w:sz="0" w:space="0" w:color="auto"/>
            <w:left w:val="none" w:sz="0" w:space="0" w:color="auto"/>
            <w:bottom w:val="none" w:sz="0" w:space="0" w:color="auto"/>
            <w:right w:val="none" w:sz="0" w:space="0" w:color="auto"/>
          </w:divBdr>
        </w:div>
      </w:divsChild>
    </w:div>
    <w:div w:id="2077238740">
      <w:bodyDiv w:val="1"/>
      <w:marLeft w:val="0"/>
      <w:marRight w:val="0"/>
      <w:marTop w:val="0"/>
      <w:marBottom w:val="0"/>
      <w:divBdr>
        <w:top w:val="none" w:sz="0" w:space="0" w:color="auto"/>
        <w:left w:val="none" w:sz="0" w:space="0" w:color="auto"/>
        <w:bottom w:val="none" w:sz="0" w:space="0" w:color="auto"/>
        <w:right w:val="none" w:sz="0" w:space="0" w:color="auto"/>
      </w:divBdr>
      <w:divsChild>
        <w:div w:id="137840595">
          <w:marLeft w:val="360"/>
          <w:marRight w:val="0"/>
          <w:marTop w:val="200"/>
          <w:marBottom w:val="0"/>
          <w:divBdr>
            <w:top w:val="none" w:sz="0" w:space="0" w:color="auto"/>
            <w:left w:val="none" w:sz="0" w:space="0" w:color="auto"/>
            <w:bottom w:val="none" w:sz="0" w:space="0" w:color="auto"/>
            <w:right w:val="none" w:sz="0" w:space="0" w:color="auto"/>
          </w:divBdr>
        </w:div>
      </w:divsChild>
    </w:div>
    <w:div w:id="2097166390">
      <w:bodyDiv w:val="1"/>
      <w:marLeft w:val="0"/>
      <w:marRight w:val="0"/>
      <w:marTop w:val="0"/>
      <w:marBottom w:val="0"/>
      <w:divBdr>
        <w:top w:val="none" w:sz="0" w:space="0" w:color="auto"/>
        <w:left w:val="none" w:sz="0" w:space="0" w:color="auto"/>
        <w:bottom w:val="none" w:sz="0" w:space="0" w:color="auto"/>
        <w:right w:val="none" w:sz="0" w:space="0" w:color="auto"/>
      </w:divBdr>
    </w:div>
    <w:div w:id="2130119562">
      <w:bodyDiv w:val="1"/>
      <w:marLeft w:val="0"/>
      <w:marRight w:val="0"/>
      <w:marTop w:val="0"/>
      <w:marBottom w:val="0"/>
      <w:divBdr>
        <w:top w:val="none" w:sz="0" w:space="0" w:color="auto"/>
        <w:left w:val="none" w:sz="0" w:space="0" w:color="auto"/>
        <w:bottom w:val="none" w:sz="0" w:space="0" w:color="auto"/>
        <w:right w:val="none" w:sz="0" w:space="0" w:color="auto"/>
      </w:divBdr>
      <w:divsChild>
        <w:div w:id="742486537">
          <w:marLeft w:val="0"/>
          <w:marRight w:val="0"/>
          <w:marTop w:val="0"/>
          <w:marBottom w:val="0"/>
          <w:divBdr>
            <w:top w:val="none" w:sz="0" w:space="0" w:color="auto"/>
            <w:left w:val="none" w:sz="0" w:space="0" w:color="auto"/>
            <w:bottom w:val="none" w:sz="0" w:space="0" w:color="auto"/>
            <w:right w:val="none" w:sz="0" w:space="0" w:color="auto"/>
          </w:divBdr>
        </w:div>
        <w:div w:id="820002508">
          <w:marLeft w:val="0"/>
          <w:marRight w:val="0"/>
          <w:marTop w:val="0"/>
          <w:marBottom w:val="0"/>
          <w:divBdr>
            <w:top w:val="none" w:sz="0" w:space="0" w:color="auto"/>
            <w:left w:val="none" w:sz="0" w:space="0" w:color="auto"/>
            <w:bottom w:val="none" w:sz="0" w:space="0" w:color="auto"/>
            <w:right w:val="none" w:sz="0" w:space="0" w:color="auto"/>
          </w:divBdr>
        </w:div>
        <w:div w:id="996227115">
          <w:marLeft w:val="0"/>
          <w:marRight w:val="0"/>
          <w:marTop w:val="0"/>
          <w:marBottom w:val="0"/>
          <w:divBdr>
            <w:top w:val="none" w:sz="0" w:space="0" w:color="auto"/>
            <w:left w:val="none" w:sz="0" w:space="0" w:color="auto"/>
            <w:bottom w:val="none" w:sz="0" w:space="0" w:color="auto"/>
            <w:right w:val="none" w:sz="0" w:space="0" w:color="auto"/>
          </w:divBdr>
        </w:div>
        <w:div w:id="1525556416">
          <w:marLeft w:val="0"/>
          <w:marRight w:val="0"/>
          <w:marTop w:val="0"/>
          <w:marBottom w:val="0"/>
          <w:divBdr>
            <w:top w:val="none" w:sz="0" w:space="0" w:color="auto"/>
            <w:left w:val="none" w:sz="0" w:space="0" w:color="auto"/>
            <w:bottom w:val="none" w:sz="0" w:space="0" w:color="auto"/>
            <w:right w:val="none" w:sz="0" w:space="0" w:color="auto"/>
          </w:divBdr>
        </w:div>
        <w:div w:id="201414439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F11F4D66-102F-4568-8F16-F1773950C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5080</Words>
  <Characters>28956</Characters>
  <Application>Microsoft Office Word</Application>
  <DocSecurity>0</DocSecurity>
  <Lines>241</Lines>
  <Paragraphs>67</Paragraphs>
  <ScaleCrop>false</ScaleCrop>
  <HeadingPairs>
    <vt:vector size="2" baseType="variant">
      <vt:variant>
        <vt:lpstr>Title</vt:lpstr>
      </vt:variant>
      <vt:variant>
        <vt:i4>1</vt:i4>
      </vt:variant>
    </vt:vector>
  </HeadingPairs>
  <TitlesOfParts>
    <vt:vector size="1" baseType="lpstr">
      <vt:lpstr>GAHM Templates</vt:lpstr>
    </vt:vector>
  </TitlesOfParts>
  <Company>Global Advances in Health and Medicine</Company>
  <LinksUpToDate>false</LinksUpToDate>
  <CharactersWithSpaces>33969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GAHM Templates</dc:title>
  <dc:creator>Lee Dixson</dc:creator>
  <cp:lastModifiedBy>user</cp:lastModifiedBy>
  <cp:revision>9</cp:revision>
  <cp:lastPrinted>2014-06-19T00:44:00Z</cp:lastPrinted>
  <dcterms:created xsi:type="dcterms:W3CDTF">2019-08-12T10:23:00Z</dcterms:created>
  <dcterms:modified xsi:type="dcterms:W3CDTF">2019-09-06T04:08:00Z</dcterms:modified>
  <cp:category>Letterhead template</cp:category>
</cp:coreProperties>
</file>