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55DAEE" w14:textId="3F6727A9" w:rsidR="00156827" w:rsidRPr="00160172" w:rsidRDefault="00156827" w:rsidP="00B661E4">
      <w:pPr>
        <w:adjustRightInd w:val="0"/>
        <w:snapToGrid w:val="0"/>
        <w:spacing w:line="360" w:lineRule="auto"/>
        <w:rPr>
          <w:rFonts w:ascii="Book Antiqua" w:eastAsia="Times New Roman" w:hAnsi="Book Antiqua" w:cs="宋体"/>
          <w:i/>
          <w:iCs/>
          <w:color w:val="000000" w:themeColor="text1"/>
          <w:sz w:val="24"/>
          <w:szCs w:val="24"/>
          <w:lang w:val="en-US"/>
        </w:rPr>
      </w:pPr>
      <w:bookmarkStart w:id="0" w:name="OLE_LINK17"/>
      <w:bookmarkStart w:id="1" w:name="OLE_LINK18"/>
      <w:bookmarkStart w:id="2" w:name="OLE_LINK22"/>
      <w:bookmarkStart w:id="3" w:name="OLE_LINK371"/>
      <w:bookmarkStart w:id="4" w:name="OLE_LINK423"/>
      <w:bookmarkStart w:id="5" w:name="OLE_LINK77"/>
      <w:bookmarkStart w:id="6" w:name="OLE_LINK435"/>
      <w:bookmarkStart w:id="7" w:name="OLE_LINK112"/>
      <w:bookmarkStart w:id="8" w:name="OLE_LINK166"/>
      <w:r w:rsidRPr="00E77FBA">
        <w:rPr>
          <w:rFonts w:ascii="Book Antiqua" w:eastAsia="Times New Roman" w:hAnsi="Book Antiqua" w:cs="宋体"/>
          <w:b/>
          <w:color w:val="000000" w:themeColor="text1"/>
          <w:sz w:val="24"/>
          <w:szCs w:val="24"/>
          <w:lang w:val="en-US"/>
        </w:rPr>
        <w:t xml:space="preserve">Name of Journal: </w:t>
      </w:r>
      <w:r w:rsidR="00474AA4" w:rsidRPr="00DA5ACD">
        <w:rPr>
          <w:rFonts w:ascii="Book Antiqua" w:eastAsia="Times New Roman" w:hAnsi="Book Antiqua" w:cs="宋体"/>
          <w:i/>
          <w:iCs/>
          <w:color w:val="000000" w:themeColor="text1"/>
          <w:sz w:val="24"/>
          <w:szCs w:val="24"/>
          <w:lang w:val="en-US"/>
        </w:rPr>
        <w:t>World Journal of Clinical Cases</w:t>
      </w:r>
    </w:p>
    <w:p w14:paraId="1BBCD0FA" w14:textId="7A2D740F" w:rsidR="00156827" w:rsidRPr="00E77FBA" w:rsidRDefault="00156827" w:rsidP="00B661E4">
      <w:pPr>
        <w:adjustRightInd w:val="0"/>
        <w:snapToGrid w:val="0"/>
        <w:spacing w:line="360" w:lineRule="auto"/>
        <w:rPr>
          <w:rFonts w:ascii="Book Antiqua" w:hAnsi="Book Antiqua" w:cs="Arial"/>
          <w:color w:val="000000" w:themeColor="text1"/>
          <w:sz w:val="24"/>
          <w:szCs w:val="24"/>
          <w:lang w:val="en-US"/>
        </w:rPr>
      </w:pPr>
      <w:bookmarkStart w:id="9" w:name="_Hlk5632321"/>
      <w:r w:rsidRPr="00E77FBA">
        <w:rPr>
          <w:rFonts w:ascii="Book Antiqua" w:eastAsia="Times New Roman" w:hAnsi="Book Antiqua"/>
          <w:b/>
          <w:bCs/>
          <w:color w:val="000000" w:themeColor="text1"/>
          <w:sz w:val="24"/>
          <w:szCs w:val="24"/>
          <w:lang w:val="en-US"/>
        </w:rPr>
        <w:t>Manuscript NO</w:t>
      </w:r>
      <w:r w:rsidRPr="00E77FBA">
        <w:rPr>
          <w:rFonts w:ascii="Book Antiqua" w:hAnsi="Book Antiqua" w:cs="Arial"/>
          <w:b/>
          <w:color w:val="000000" w:themeColor="text1"/>
          <w:sz w:val="24"/>
          <w:szCs w:val="24"/>
          <w:lang w:val="en-US"/>
        </w:rPr>
        <w:t xml:space="preserve">: </w:t>
      </w:r>
      <w:r w:rsidR="00474AA4" w:rsidRPr="00DA5ACD">
        <w:rPr>
          <w:rFonts w:ascii="Book Antiqua" w:hAnsi="Book Antiqua" w:cs="Arial"/>
          <w:color w:val="000000" w:themeColor="text1"/>
          <w:sz w:val="24"/>
          <w:szCs w:val="24"/>
          <w:lang w:val="en-US"/>
        </w:rPr>
        <w:t>49767</w:t>
      </w:r>
    </w:p>
    <w:bookmarkEnd w:id="9"/>
    <w:p w14:paraId="57ED8395" w14:textId="711D4F09" w:rsidR="00156827" w:rsidRPr="00E77FBA" w:rsidRDefault="00156827" w:rsidP="00B661E4">
      <w:pPr>
        <w:adjustRightInd w:val="0"/>
        <w:snapToGrid w:val="0"/>
        <w:spacing w:line="360" w:lineRule="auto"/>
        <w:rPr>
          <w:rFonts w:ascii="Book Antiqua" w:hAnsi="Book Antiqua"/>
          <w:b/>
          <w:color w:val="000000" w:themeColor="text1"/>
          <w:sz w:val="24"/>
          <w:szCs w:val="24"/>
          <w:lang w:val="en-US"/>
        </w:rPr>
      </w:pPr>
      <w:r w:rsidRPr="00E77FBA">
        <w:rPr>
          <w:rFonts w:ascii="Book Antiqua" w:hAnsi="Book Antiqua"/>
          <w:b/>
          <w:color w:val="000000" w:themeColor="text1"/>
          <w:sz w:val="24"/>
          <w:szCs w:val="24"/>
          <w:shd w:val="clear" w:color="auto" w:fill="FFFFFF"/>
          <w:lang w:val="en-US"/>
        </w:rPr>
        <w:t>Manuscript Type</w:t>
      </w:r>
      <w:r w:rsidRPr="00E77FBA">
        <w:rPr>
          <w:rFonts w:ascii="Book Antiqua" w:hAnsi="Book Antiqua"/>
          <w:b/>
          <w:color w:val="000000" w:themeColor="text1"/>
          <w:sz w:val="24"/>
          <w:szCs w:val="24"/>
          <w:lang w:val="en-US"/>
        </w:rPr>
        <w:t>:</w:t>
      </w:r>
      <w:r w:rsidR="00474AA4" w:rsidRPr="00E77FBA">
        <w:rPr>
          <w:rFonts w:ascii="Book Antiqua" w:hAnsi="Book Antiqua"/>
          <w:b/>
          <w:color w:val="000000" w:themeColor="text1"/>
          <w:sz w:val="24"/>
          <w:szCs w:val="24"/>
          <w:lang w:val="en-US"/>
        </w:rPr>
        <w:t xml:space="preserve"> </w:t>
      </w:r>
      <w:bookmarkEnd w:id="0"/>
      <w:bookmarkEnd w:id="1"/>
      <w:bookmarkEnd w:id="2"/>
      <w:bookmarkEnd w:id="3"/>
      <w:bookmarkEnd w:id="4"/>
      <w:bookmarkEnd w:id="5"/>
      <w:bookmarkEnd w:id="6"/>
      <w:bookmarkEnd w:id="7"/>
      <w:bookmarkEnd w:id="8"/>
      <w:r w:rsidR="00160172" w:rsidRPr="00DA5ACD">
        <w:rPr>
          <w:rFonts w:ascii="Book Antiqua" w:hAnsi="Book Antiqua"/>
          <w:color w:val="000000" w:themeColor="text1"/>
          <w:sz w:val="24"/>
          <w:szCs w:val="24"/>
          <w:lang w:val="en-US"/>
        </w:rPr>
        <w:t>ORIGINAL ARTICLE</w:t>
      </w:r>
    </w:p>
    <w:p w14:paraId="78DA2DC0" w14:textId="734FD3EE" w:rsidR="00B661E4" w:rsidRDefault="00B661E4" w:rsidP="00B661E4">
      <w:pPr>
        <w:adjustRightInd w:val="0"/>
        <w:snapToGrid w:val="0"/>
        <w:spacing w:line="360" w:lineRule="auto"/>
        <w:rPr>
          <w:rFonts w:ascii="Book Antiqua" w:hAnsi="Book Antiqua"/>
          <w:color w:val="000000" w:themeColor="text1"/>
          <w:sz w:val="24"/>
          <w:szCs w:val="24"/>
          <w:lang w:val="en-US"/>
        </w:rPr>
      </w:pPr>
    </w:p>
    <w:p w14:paraId="66448953" w14:textId="77777777" w:rsidR="00DA5ACD" w:rsidRDefault="00160172" w:rsidP="00DA5ACD">
      <w:pPr>
        <w:adjustRightInd w:val="0"/>
        <w:snapToGrid w:val="0"/>
        <w:spacing w:line="360" w:lineRule="auto"/>
        <w:rPr>
          <w:rFonts w:ascii="Book Antiqua" w:hAnsi="Book Antiqua"/>
          <w:b/>
          <w:i/>
          <w:iCs/>
          <w:color w:val="000000" w:themeColor="text1"/>
          <w:sz w:val="24"/>
          <w:szCs w:val="24"/>
          <w:lang w:val="en-US"/>
        </w:rPr>
      </w:pPr>
      <w:r w:rsidRPr="00160172">
        <w:rPr>
          <w:rFonts w:ascii="Book Antiqua" w:hAnsi="Book Antiqua"/>
          <w:b/>
          <w:i/>
          <w:iCs/>
          <w:color w:val="000000" w:themeColor="text1"/>
          <w:sz w:val="24"/>
          <w:szCs w:val="24"/>
          <w:lang w:val="en-US"/>
        </w:rPr>
        <w:t>Observational Study</w:t>
      </w:r>
      <w:bookmarkStart w:id="10" w:name="OLE_LINK6"/>
      <w:bookmarkStart w:id="11" w:name="OLE_LINK7"/>
    </w:p>
    <w:p w14:paraId="283D8DAB" w14:textId="64513A57" w:rsidR="00075B57" w:rsidRPr="00DA5ACD" w:rsidRDefault="00075B57" w:rsidP="00DA5ACD">
      <w:pPr>
        <w:adjustRightInd w:val="0"/>
        <w:snapToGrid w:val="0"/>
        <w:spacing w:line="360" w:lineRule="auto"/>
        <w:rPr>
          <w:rFonts w:ascii="Book Antiqua" w:hAnsi="Book Antiqua"/>
          <w:b/>
          <w:i/>
          <w:iCs/>
          <w:color w:val="000000" w:themeColor="text1"/>
          <w:sz w:val="24"/>
          <w:szCs w:val="24"/>
          <w:lang w:val="en-US"/>
        </w:rPr>
      </w:pPr>
      <w:r w:rsidRPr="00DA5ACD">
        <w:rPr>
          <w:rFonts w:ascii="Book Antiqua" w:hAnsi="Book Antiqua" w:cs="Times New Roman"/>
          <w:b/>
          <w:color w:val="000000" w:themeColor="text1"/>
          <w:sz w:val="24"/>
          <w:szCs w:val="24"/>
          <w:lang w:val="en-US"/>
        </w:rPr>
        <w:t>Hyperthyroid heart disease in pregnancy</w:t>
      </w:r>
      <w:r w:rsidR="00F05C44" w:rsidRPr="00DA5ACD">
        <w:rPr>
          <w:rFonts w:ascii="Book Antiqua" w:hAnsi="Book Antiqua" w:cs="Times New Roman"/>
          <w:b/>
          <w:color w:val="000000" w:themeColor="text1"/>
          <w:sz w:val="24"/>
          <w:szCs w:val="24"/>
          <w:lang w:val="en-US"/>
        </w:rPr>
        <w:t xml:space="preserve">: </w:t>
      </w:r>
      <w:r w:rsidR="002620F7" w:rsidRPr="00DA5ACD">
        <w:rPr>
          <w:rFonts w:ascii="Book Antiqua" w:hAnsi="Book Antiqua" w:cs="Times New Roman"/>
          <w:b/>
          <w:color w:val="000000" w:themeColor="text1"/>
          <w:sz w:val="24"/>
          <w:szCs w:val="24"/>
          <w:lang w:val="en-US"/>
        </w:rPr>
        <w:t xml:space="preserve">Retrospective analysis of </w:t>
      </w:r>
      <w:r w:rsidR="00C111E0" w:rsidRPr="00DA5ACD">
        <w:rPr>
          <w:rFonts w:ascii="Book Antiqua" w:hAnsi="Book Antiqua" w:cs="Times New Roman"/>
          <w:b/>
          <w:color w:val="000000" w:themeColor="text1"/>
          <w:sz w:val="24"/>
          <w:szCs w:val="24"/>
          <w:lang w:val="en-US"/>
        </w:rPr>
        <w:t>a</w:t>
      </w:r>
      <w:r w:rsidRPr="00DA5ACD">
        <w:rPr>
          <w:rFonts w:ascii="Book Antiqua" w:hAnsi="Book Antiqua" w:cs="Times New Roman"/>
          <w:b/>
          <w:color w:val="000000" w:themeColor="text1"/>
          <w:sz w:val="24"/>
          <w:szCs w:val="24"/>
          <w:lang w:val="en-US"/>
        </w:rPr>
        <w:t xml:space="preserve"> case</w:t>
      </w:r>
      <w:r w:rsidR="00C111E0" w:rsidRPr="00DA5ACD">
        <w:rPr>
          <w:rFonts w:ascii="Book Antiqua" w:hAnsi="Book Antiqua" w:cs="Times New Roman"/>
          <w:b/>
          <w:color w:val="000000" w:themeColor="text1"/>
          <w:sz w:val="24"/>
          <w:szCs w:val="24"/>
          <w:lang w:val="en-US"/>
        </w:rPr>
        <w:t xml:space="preserve"> series</w:t>
      </w:r>
      <w:r w:rsidR="002A281D" w:rsidRPr="00DA5ACD">
        <w:rPr>
          <w:rFonts w:ascii="Book Antiqua" w:hAnsi="Book Antiqua" w:cs="Times New Roman"/>
          <w:b/>
          <w:color w:val="000000" w:themeColor="text1"/>
          <w:sz w:val="24"/>
          <w:szCs w:val="24"/>
          <w:lang w:val="en-US"/>
        </w:rPr>
        <w:t xml:space="preserve"> and review of </w:t>
      </w:r>
      <w:r w:rsidR="00AB6326">
        <w:rPr>
          <w:rFonts w:ascii="Book Antiqua" w:hAnsi="Book Antiqua" w:cs="Times New Roman"/>
          <w:b/>
          <w:color w:val="000000" w:themeColor="text1"/>
          <w:sz w:val="24"/>
          <w:szCs w:val="24"/>
          <w:lang w:val="en-US"/>
        </w:rPr>
        <w:t xml:space="preserve">the </w:t>
      </w:r>
      <w:r w:rsidR="002A281D" w:rsidRPr="00DA5ACD">
        <w:rPr>
          <w:rFonts w:ascii="Book Antiqua" w:hAnsi="Book Antiqua" w:cs="Times New Roman"/>
          <w:b/>
          <w:color w:val="000000" w:themeColor="text1"/>
          <w:sz w:val="24"/>
          <w:szCs w:val="24"/>
          <w:lang w:val="en-US"/>
        </w:rPr>
        <w:t>literature</w:t>
      </w:r>
      <w:bookmarkEnd w:id="10"/>
      <w:bookmarkEnd w:id="11"/>
    </w:p>
    <w:p w14:paraId="2FCB2119" w14:textId="77777777" w:rsidR="004B1B41" w:rsidRPr="004B1B41" w:rsidRDefault="004B1B41" w:rsidP="004B1B41">
      <w:pPr>
        <w:rPr>
          <w:lang w:val="en-US"/>
        </w:rPr>
      </w:pPr>
    </w:p>
    <w:p w14:paraId="02DC24E3" w14:textId="06B93BCC" w:rsidR="00156827" w:rsidRPr="004B1B41" w:rsidRDefault="004B1B41" w:rsidP="00B661E4">
      <w:pPr>
        <w:adjustRightInd w:val="0"/>
        <w:snapToGrid w:val="0"/>
        <w:spacing w:line="360" w:lineRule="auto"/>
        <w:rPr>
          <w:rFonts w:ascii="Book Antiqua" w:hAnsi="Book Antiqua"/>
          <w:color w:val="000000" w:themeColor="text1"/>
          <w:sz w:val="24"/>
          <w:szCs w:val="24"/>
          <w:lang w:val="en-US"/>
        </w:rPr>
      </w:pPr>
      <w:bookmarkStart w:id="12" w:name="_Hlk5627141"/>
      <w:r w:rsidRPr="00E77FBA">
        <w:rPr>
          <w:rFonts w:ascii="Book Antiqua" w:hAnsi="Book Antiqua" w:cs="Times New Roman"/>
          <w:color w:val="000000" w:themeColor="text1"/>
          <w:sz w:val="24"/>
          <w:szCs w:val="24"/>
          <w:lang w:val="en-US"/>
        </w:rPr>
        <w:t>Shan</w:t>
      </w:r>
      <w:r>
        <w:rPr>
          <w:rFonts w:ascii="Book Antiqua" w:hAnsi="Book Antiqua" w:cs="Times New Roman"/>
          <w:color w:val="000000" w:themeColor="text1"/>
          <w:sz w:val="24"/>
          <w:szCs w:val="24"/>
          <w:lang w:val="en-US"/>
        </w:rPr>
        <w:t xml:space="preserve"> D </w:t>
      </w:r>
      <w:r w:rsidRPr="004B1B41">
        <w:rPr>
          <w:rFonts w:ascii="Book Antiqua" w:hAnsi="Book Antiqua" w:cs="Times New Roman"/>
          <w:i/>
          <w:iCs/>
          <w:color w:val="000000" w:themeColor="text1"/>
          <w:sz w:val="24"/>
          <w:szCs w:val="24"/>
          <w:lang w:val="en-US"/>
        </w:rPr>
        <w:t>et al</w:t>
      </w:r>
      <w:r>
        <w:rPr>
          <w:rFonts w:ascii="Book Antiqua" w:hAnsi="Book Antiqua" w:cs="Times New Roman"/>
          <w:color w:val="000000" w:themeColor="text1"/>
          <w:sz w:val="24"/>
          <w:szCs w:val="24"/>
          <w:lang w:val="en-US"/>
        </w:rPr>
        <w:t>.</w:t>
      </w:r>
      <w:r w:rsidR="00156827" w:rsidRPr="00E77FBA">
        <w:rPr>
          <w:rFonts w:ascii="Book Antiqua" w:hAnsi="Book Antiqua" w:cs="Garamond-Bold"/>
          <w:b/>
          <w:bCs/>
          <w:color w:val="000000" w:themeColor="text1"/>
          <w:sz w:val="24"/>
          <w:szCs w:val="24"/>
          <w:lang w:val="en-US"/>
        </w:rPr>
        <w:t xml:space="preserve"> </w:t>
      </w:r>
      <w:r w:rsidR="00474AA4" w:rsidRPr="004B1B41">
        <w:rPr>
          <w:rFonts w:ascii="Book Antiqua" w:hAnsi="Book Antiqua" w:cs="Garamond-Bold"/>
          <w:color w:val="000000" w:themeColor="text1"/>
          <w:sz w:val="24"/>
          <w:szCs w:val="24"/>
          <w:lang w:val="en-US"/>
        </w:rPr>
        <w:t>Case series</w:t>
      </w:r>
      <w:r w:rsidR="006A602F">
        <w:rPr>
          <w:rFonts w:ascii="Book Antiqua" w:hAnsi="Book Antiqua" w:cs="Garamond-Bold"/>
          <w:color w:val="000000" w:themeColor="text1"/>
          <w:sz w:val="24"/>
          <w:szCs w:val="24"/>
          <w:lang w:val="en-US"/>
        </w:rPr>
        <w:t xml:space="preserve"> </w:t>
      </w:r>
      <w:r w:rsidR="00474AA4" w:rsidRPr="004B1B41">
        <w:rPr>
          <w:rFonts w:ascii="Book Antiqua" w:hAnsi="Book Antiqua" w:cs="Garamond-Bold"/>
          <w:color w:val="000000" w:themeColor="text1"/>
          <w:sz w:val="24"/>
          <w:szCs w:val="24"/>
          <w:lang w:val="en-US"/>
        </w:rPr>
        <w:t>of</w:t>
      </w:r>
      <w:r w:rsidR="006A602F">
        <w:rPr>
          <w:rFonts w:ascii="Book Antiqua" w:hAnsi="Book Antiqua" w:cs="Garamond-Bold"/>
          <w:color w:val="000000" w:themeColor="text1"/>
          <w:sz w:val="24"/>
          <w:szCs w:val="24"/>
          <w:lang w:val="en-US"/>
        </w:rPr>
        <w:t xml:space="preserve"> </w:t>
      </w:r>
      <w:r w:rsidR="00474AA4" w:rsidRPr="004B1B41">
        <w:rPr>
          <w:rFonts w:ascii="Book Antiqua" w:hAnsi="Book Antiqua" w:cs="Garamond-Bold"/>
          <w:color w:val="000000" w:themeColor="text1"/>
          <w:sz w:val="24"/>
          <w:szCs w:val="24"/>
          <w:lang w:val="en-US"/>
        </w:rPr>
        <w:t>HHD</w:t>
      </w:r>
      <w:r w:rsidR="006A602F">
        <w:rPr>
          <w:rFonts w:ascii="Book Antiqua" w:hAnsi="Book Antiqua" w:cs="Garamond-Bold"/>
          <w:color w:val="000000" w:themeColor="text1"/>
          <w:sz w:val="24"/>
          <w:szCs w:val="24"/>
          <w:lang w:val="en-US"/>
        </w:rPr>
        <w:t xml:space="preserve"> in pregnancy</w:t>
      </w:r>
    </w:p>
    <w:bookmarkEnd w:id="12"/>
    <w:p w14:paraId="11424FA6" w14:textId="77777777" w:rsidR="00156827" w:rsidRPr="00E77FBA" w:rsidRDefault="00156827" w:rsidP="00B661E4">
      <w:pPr>
        <w:widowControl/>
        <w:adjustRightInd w:val="0"/>
        <w:snapToGrid w:val="0"/>
        <w:spacing w:line="360" w:lineRule="auto"/>
        <w:rPr>
          <w:rFonts w:ascii="Book Antiqua" w:hAnsi="Book Antiqua" w:cs="Times New Roman"/>
          <w:color w:val="000000" w:themeColor="text1"/>
          <w:sz w:val="24"/>
          <w:szCs w:val="24"/>
          <w:lang w:val="en-US"/>
        </w:rPr>
      </w:pPr>
    </w:p>
    <w:p w14:paraId="5C70AA6B" w14:textId="2648A90F" w:rsidR="00075B57" w:rsidRPr="00E77FBA" w:rsidRDefault="00075B57" w:rsidP="00B661E4">
      <w:pPr>
        <w:widowControl/>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 xml:space="preserve">Dan </w:t>
      </w:r>
      <w:bookmarkStart w:id="13" w:name="OLE_LINK1033"/>
      <w:bookmarkStart w:id="14" w:name="OLE_LINK1034"/>
      <w:r w:rsidRPr="00E77FBA">
        <w:rPr>
          <w:rFonts w:ascii="Book Antiqua" w:hAnsi="Book Antiqua" w:cs="Times New Roman"/>
          <w:color w:val="000000" w:themeColor="text1"/>
          <w:sz w:val="24"/>
          <w:szCs w:val="24"/>
          <w:lang w:val="en-US"/>
        </w:rPr>
        <w:t>Shan</w:t>
      </w:r>
      <w:bookmarkEnd w:id="13"/>
      <w:bookmarkEnd w:id="14"/>
      <w:r w:rsidRPr="00E77FBA">
        <w:rPr>
          <w:rFonts w:ascii="Book Antiqua" w:hAnsi="Book Antiqua" w:cs="Times New Roman"/>
          <w:color w:val="000000" w:themeColor="text1"/>
          <w:sz w:val="24"/>
          <w:szCs w:val="24"/>
          <w:lang w:val="en-US"/>
        </w:rPr>
        <w:t xml:space="preserve">, Yi Bai, </w:t>
      </w:r>
      <w:proofErr w:type="spellStart"/>
      <w:r w:rsidRPr="00E77FBA">
        <w:rPr>
          <w:rFonts w:ascii="Book Antiqua" w:hAnsi="Book Antiqua" w:cs="Times New Roman"/>
          <w:color w:val="000000" w:themeColor="text1"/>
          <w:sz w:val="24"/>
          <w:szCs w:val="24"/>
          <w:lang w:val="en-US"/>
        </w:rPr>
        <w:t>Qiu</w:t>
      </w:r>
      <w:proofErr w:type="spellEnd"/>
      <w:r w:rsidR="0006041D">
        <w:rPr>
          <w:rFonts w:ascii="Book Antiqua" w:hAnsi="Book Antiqua" w:cs="Times New Roman"/>
          <w:color w:val="000000" w:themeColor="text1"/>
          <w:sz w:val="24"/>
          <w:szCs w:val="24"/>
          <w:lang w:val="en-US"/>
        </w:rPr>
        <w:t>-H</w:t>
      </w:r>
      <w:r w:rsidRPr="00E77FBA">
        <w:rPr>
          <w:rFonts w:ascii="Book Antiqua" w:hAnsi="Book Antiqua" w:cs="Times New Roman"/>
          <w:color w:val="000000" w:themeColor="text1"/>
          <w:sz w:val="24"/>
          <w:szCs w:val="24"/>
          <w:lang w:val="en-US"/>
        </w:rPr>
        <w:t>e Chen, Yu</w:t>
      </w:r>
      <w:r w:rsidR="0006041D">
        <w:rPr>
          <w:rFonts w:ascii="Book Antiqua" w:hAnsi="Book Antiqua" w:cs="Times New Roman"/>
          <w:color w:val="000000" w:themeColor="text1"/>
          <w:sz w:val="24"/>
          <w:szCs w:val="24"/>
          <w:lang w:val="en-US"/>
        </w:rPr>
        <w:t>-X</w:t>
      </w:r>
      <w:r w:rsidRPr="00E77FBA">
        <w:rPr>
          <w:rFonts w:ascii="Book Antiqua" w:hAnsi="Book Antiqua" w:cs="Times New Roman"/>
          <w:color w:val="000000" w:themeColor="text1"/>
          <w:sz w:val="24"/>
          <w:szCs w:val="24"/>
          <w:lang w:val="en-US"/>
        </w:rPr>
        <w:t xml:space="preserve">ia Wu, Qian Chen, </w:t>
      </w:r>
      <w:proofErr w:type="spellStart"/>
      <w:r w:rsidRPr="00E77FBA">
        <w:rPr>
          <w:rFonts w:ascii="Book Antiqua" w:hAnsi="Book Antiqua" w:cs="Times New Roman"/>
          <w:color w:val="000000" w:themeColor="text1"/>
          <w:sz w:val="24"/>
          <w:szCs w:val="24"/>
          <w:lang w:val="en-US"/>
        </w:rPr>
        <w:t>Ya</w:t>
      </w:r>
      <w:proofErr w:type="spellEnd"/>
      <w:r w:rsidR="0006041D">
        <w:rPr>
          <w:rFonts w:ascii="Book Antiqua" w:hAnsi="Book Antiqua" w:cs="Times New Roman"/>
          <w:color w:val="000000" w:themeColor="text1"/>
          <w:sz w:val="24"/>
          <w:szCs w:val="24"/>
          <w:lang w:val="en-US"/>
        </w:rPr>
        <w:t>-Y</w:t>
      </w:r>
      <w:r w:rsidRPr="00E77FBA">
        <w:rPr>
          <w:rFonts w:ascii="Book Antiqua" w:hAnsi="Book Antiqua" w:cs="Times New Roman"/>
          <w:color w:val="000000" w:themeColor="text1"/>
          <w:sz w:val="24"/>
          <w:szCs w:val="24"/>
          <w:lang w:val="en-US"/>
        </w:rPr>
        <w:t>i Hu</w:t>
      </w:r>
    </w:p>
    <w:p w14:paraId="26BA4A8E" w14:textId="77777777" w:rsidR="002468EA" w:rsidRPr="00E77FBA" w:rsidRDefault="002468EA" w:rsidP="00B661E4">
      <w:pPr>
        <w:widowControl/>
        <w:adjustRightInd w:val="0"/>
        <w:snapToGrid w:val="0"/>
        <w:spacing w:line="360" w:lineRule="auto"/>
        <w:rPr>
          <w:rFonts w:ascii="Book Antiqua" w:hAnsi="Book Antiqua" w:cs="Times New Roman"/>
          <w:color w:val="000000" w:themeColor="text1"/>
          <w:sz w:val="24"/>
          <w:szCs w:val="24"/>
          <w:lang w:val="en-US"/>
        </w:rPr>
      </w:pPr>
    </w:p>
    <w:p w14:paraId="08001EB2" w14:textId="2011FEF8" w:rsidR="0006041D" w:rsidRDefault="00F234EB" w:rsidP="00B661E4">
      <w:pPr>
        <w:pStyle w:val="a9"/>
        <w:adjustRightInd w:val="0"/>
        <w:snapToGrid w:val="0"/>
        <w:spacing w:line="360" w:lineRule="auto"/>
        <w:jc w:val="both"/>
        <w:rPr>
          <w:rFonts w:ascii="Book Antiqua" w:hAnsi="Book Antiqua" w:cs="Times New Roman"/>
          <w:color w:val="000000" w:themeColor="text1"/>
          <w:sz w:val="24"/>
          <w:szCs w:val="24"/>
          <w:lang w:val="en-US"/>
        </w:rPr>
      </w:pPr>
      <w:r w:rsidRPr="00E77FBA">
        <w:rPr>
          <w:rFonts w:ascii="Book Antiqua" w:hAnsi="Book Antiqua" w:cs="Times New Roman"/>
          <w:b/>
          <w:color w:val="000000" w:themeColor="text1"/>
          <w:sz w:val="24"/>
          <w:szCs w:val="24"/>
          <w:lang w:val="en-US"/>
        </w:rPr>
        <w:t xml:space="preserve">Dan Shan, </w:t>
      </w:r>
      <w:proofErr w:type="spellStart"/>
      <w:r w:rsidR="0006041D">
        <w:rPr>
          <w:rFonts w:ascii="Book Antiqua" w:hAnsi="Book Antiqua" w:cs="Times New Roman"/>
          <w:b/>
          <w:color w:val="000000" w:themeColor="text1"/>
          <w:sz w:val="24"/>
          <w:szCs w:val="24"/>
          <w:lang w:val="en-US"/>
        </w:rPr>
        <w:t>Qiu</w:t>
      </w:r>
      <w:proofErr w:type="spellEnd"/>
      <w:r w:rsidR="0006041D">
        <w:rPr>
          <w:rFonts w:ascii="Book Antiqua" w:hAnsi="Book Antiqua" w:cs="Times New Roman"/>
          <w:b/>
          <w:color w:val="000000" w:themeColor="text1"/>
          <w:sz w:val="24"/>
          <w:szCs w:val="24"/>
          <w:lang w:val="en-US"/>
        </w:rPr>
        <w:t>-He</w:t>
      </w:r>
      <w:r w:rsidRPr="00E77FBA">
        <w:rPr>
          <w:rFonts w:ascii="Book Antiqua" w:hAnsi="Book Antiqua" w:cs="Times New Roman"/>
          <w:b/>
          <w:color w:val="000000" w:themeColor="text1"/>
          <w:sz w:val="24"/>
          <w:szCs w:val="24"/>
          <w:lang w:val="en-US"/>
        </w:rPr>
        <w:t xml:space="preserve"> Chen, </w:t>
      </w:r>
      <w:r w:rsidR="0006041D">
        <w:rPr>
          <w:rFonts w:ascii="Book Antiqua" w:hAnsi="Book Antiqua" w:cs="Times New Roman"/>
          <w:b/>
          <w:color w:val="000000" w:themeColor="text1"/>
          <w:sz w:val="24"/>
          <w:szCs w:val="24"/>
          <w:lang w:val="en-US"/>
        </w:rPr>
        <w:t>Yu-Xia</w:t>
      </w:r>
      <w:r w:rsidRPr="00E77FBA">
        <w:rPr>
          <w:rFonts w:ascii="Book Antiqua" w:hAnsi="Book Antiqua" w:cs="Times New Roman"/>
          <w:b/>
          <w:color w:val="000000" w:themeColor="text1"/>
          <w:sz w:val="24"/>
          <w:szCs w:val="24"/>
          <w:lang w:val="en-US"/>
        </w:rPr>
        <w:t xml:space="preserve"> Wu, Qian Chen, </w:t>
      </w:r>
      <w:proofErr w:type="spellStart"/>
      <w:r w:rsidR="0006041D">
        <w:rPr>
          <w:rFonts w:ascii="Book Antiqua" w:hAnsi="Book Antiqua" w:cs="Times New Roman"/>
          <w:b/>
          <w:color w:val="000000" w:themeColor="text1"/>
          <w:sz w:val="24"/>
          <w:szCs w:val="24"/>
          <w:lang w:val="en-US"/>
        </w:rPr>
        <w:t>Ya</w:t>
      </w:r>
      <w:proofErr w:type="spellEnd"/>
      <w:r w:rsidR="0006041D">
        <w:rPr>
          <w:rFonts w:ascii="Book Antiqua" w:hAnsi="Book Antiqua" w:cs="Times New Roman"/>
          <w:b/>
          <w:color w:val="000000" w:themeColor="text1"/>
          <w:sz w:val="24"/>
          <w:szCs w:val="24"/>
          <w:lang w:val="en-US"/>
        </w:rPr>
        <w:t>-Yi</w:t>
      </w:r>
      <w:r w:rsidRPr="00E77FBA">
        <w:rPr>
          <w:rFonts w:ascii="Book Antiqua" w:hAnsi="Book Antiqua" w:cs="Times New Roman"/>
          <w:b/>
          <w:color w:val="000000" w:themeColor="text1"/>
          <w:sz w:val="24"/>
          <w:szCs w:val="24"/>
          <w:lang w:val="en-US"/>
        </w:rPr>
        <w:t xml:space="preserve"> Hu,</w:t>
      </w:r>
      <w:r w:rsidRPr="00E77FBA">
        <w:rPr>
          <w:rFonts w:ascii="Book Antiqua" w:hAnsi="Book Antiqua" w:cs="Times New Roman"/>
          <w:color w:val="000000" w:themeColor="text1"/>
          <w:sz w:val="24"/>
          <w:szCs w:val="24"/>
          <w:lang w:val="en-US"/>
        </w:rPr>
        <w:t xml:space="preserve"> </w:t>
      </w:r>
      <w:r w:rsidR="00075B57" w:rsidRPr="00E77FBA">
        <w:rPr>
          <w:rFonts w:ascii="Book Antiqua" w:hAnsi="Book Antiqua" w:cs="Times New Roman"/>
          <w:color w:val="000000" w:themeColor="text1"/>
          <w:sz w:val="24"/>
          <w:szCs w:val="24"/>
          <w:lang w:val="en-US"/>
        </w:rPr>
        <w:t xml:space="preserve">Department of Obstetrics and </w:t>
      </w:r>
      <w:proofErr w:type="spellStart"/>
      <w:r w:rsidR="00075B57" w:rsidRPr="00E77FBA">
        <w:rPr>
          <w:rFonts w:ascii="Book Antiqua" w:hAnsi="Book Antiqua" w:cs="Times New Roman"/>
          <w:color w:val="000000" w:themeColor="text1"/>
          <w:sz w:val="24"/>
          <w:szCs w:val="24"/>
          <w:lang w:val="en-US"/>
        </w:rPr>
        <w:t>Gynaecology</w:t>
      </w:r>
      <w:proofErr w:type="spellEnd"/>
      <w:r w:rsidR="00075B57" w:rsidRPr="00E77FBA">
        <w:rPr>
          <w:rFonts w:ascii="Book Antiqua" w:hAnsi="Book Antiqua" w:cs="Times New Roman"/>
          <w:color w:val="000000" w:themeColor="text1"/>
          <w:sz w:val="24"/>
          <w:szCs w:val="24"/>
          <w:lang w:val="en-US"/>
        </w:rPr>
        <w:t xml:space="preserve">, West China Second University Hospital, Sichuan University, </w:t>
      </w:r>
      <w:bookmarkStart w:id="15" w:name="OLE_LINK1037"/>
      <w:bookmarkStart w:id="16" w:name="OLE_LINK1038"/>
      <w:r w:rsidR="00075B57" w:rsidRPr="00E77FBA">
        <w:rPr>
          <w:rFonts w:ascii="Book Antiqua" w:hAnsi="Book Antiqua" w:cs="Times New Roman"/>
          <w:color w:val="000000" w:themeColor="text1"/>
          <w:sz w:val="24"/>
          <w:szCs w:val="24"/>
          <w:lang w:val="en-US"/>
        </w:rPr>
        <w:t>Chengdu</w:t>
      </w:r>
      <w:r w:rsidR="00156827" w:rsidRPr="00E77FBA">
        <w:rPr>
          <w:rFonts w:ascii="Book Antiqua" w:hAnsi="Book Antiqua" w:cs="Times New Roman"/>
          <w:color w:val="000000" w:themeColor="text1"/>
          <w:sz w:val="24"/>
          <w:szCs w:val="24"/>
          <w:lang w:val="en-US"/>
        </w:rPr>
        <w:t xml:space="preserve"> </w:t>
      </w:r>
      <w:bookmarkStart w:id="17" w:name="_Hlk5631342"/>
      <w:r w:rsidR="00E1596E" w:rsidRPr="00E77FBA">
        <w:rPr>
          <w:rFonts w:ascii="Book Antiqua" w:hAnsi="Book Antiqua" w:cs="Times New Roman"/>
          <w:color w:val="000000" w:themeColor="text1"/>
          <w:sz w:val="24"/>
          <w:szCs w:val="24"/>
          <w:lang w:val="en-US"/>
        </w:rPr>
        <w:t>610041</w:t>
      </w:r>
      <w:bookmarkEnd w:id="17"/>
      <w:r w:rsidR="00075B57" w:rsidRPr="00E77FBA">
        <w:rPr>
          <w:rFonts w:ascii="Book Antiqua" w:hAnsi="Book Antiqua" w:cs="Times New Roman"/>
          <w:color w:val="000000" w:themeColor="text1"/>
          <w:sz w:val="24"/>
          <w:szCs w:val="24"/>
          <w:lang w:val="en-US"/>
        </w:rPr>
        <w:t>,</w:t>
      </w:r>
      <w:r w:rsidR="0006041D">
        <w:rPr>
          <w:rFonts w:ascii="Book Antiqua" w:hAnsi="Book Antiqua" w:cs="Times New Roman"/>
          <w:color w:val="000000" w:themeColor="text1"/>
          <w:sz w:val="24"/>
          <w:szCs w:val="24"/>
          <w:lang w:val="en-US"/>
        </w:rPr>
        <w:t xml:space="preserve"> Sichuan Province,</w:t>
      </w:r>
      <w:r w:rsidR="00075B57" w:rsidRPr="00E77FBA">
        <w:rPr>
          <w:rFonts w:ascii="Book Antiqua" w:hAnsi="Book Antiqua" w:cs="Times New Roman"/>
          <w:color w:val="000000" w:themeColor="text1"/>
          <w:sz w:val="24"/>
          <w:szCs w:val="24"/>
          <w:lang w:val="en-US"/>
        </w:rPr>
        <w:t xml:space="preserve"> China</w:t>
      </w:r>
      <w:bookmarkEnd w:id="15"/>
      <w:bookmarkEnd w:id="16"/>
    </w:p>
    <w:p w14:paraId="10790948" w14:textId="77777777" w:rsidR="0006041D" w:rsidRDefault="0006041D" w:rsidP="00B661E4">
      <w:pPr>
        <w:pStyle w:val="a9"/>
        <w:adjustRightInd w:val="0"/>
        <w:snapToGrid w:val="0"/>
        <w:spacing w:line="360" w:lineRule="auto"/>
        <w:jc w:val="both"/>
        <w:rPr>
          <w:rFonts w:ascii="Book Antiqua" w:hAnsi="Book Antiqua" w:cs="Times New Roman"/>
          <w:color w:val="000000" w:themeColor="text1"/>
          <w:sz w:val="24"/>
          <w:szCs w:val="24"/>
          <w:lang w:val="en-US"/>
        </w:rPr>
      </w:pPr>
    </w:p>
    <w:p w14:paraId="6946A7C8" w14:textId="1BBA6043" w:rsidR="00075B57" w:rsidRDefault="0006041D" w:rsidP="00B661E4">
      <w:pPr>
        <w:pStyle w:val="a9"/>
        <w:adjustRightInd w:val="0"/>
        <w:snapToGrid w:val="0"/>
        <w:spacing w:line="360" w:lineRule="auto"/>
        <w:jc w:val="both"/>
        <w:rPr>
          <w:rFonts w:ascii="Book Antiqua" w:hAnsi="Book Antiqua" w:cs="Times New Roman"/>
          <w:color w:val="000000" w:themeColor="text1"/>
          <w:sz w:val="24"/>
          <w:szCs w:val="24"/>
          <w:lang w:val="en-US"/>
        </w:rPr>
      </w:pPr>
      <w:r w:rsidRPr="00E77FBA">
        <w:rPr>
          <w:rFonts w:ascii="Book Antiqua" w:hAnsi="Book Antiqua" w:cs="Times New Roman"/>
          <w:b/>
          <w:color w:val="000000" w:themeColor="text1"/>
          <w:sz w:val="24"/>
          <w:szCs w:val="24"/>
          <w:lang w:val="en-US"/>
        </w:rPr>
        <w:t xml:space="preserve">Dan Shan, </w:t>
      </w:r>
      <w:proofErr w:type="spellStart"/>
      <w:r>
        <w:rPr>
          <w:rFonts w:ascii="Book Antiqua" w:hAnsi="Book Antiqua" w:cs="Times New Roman"/>
          <w:b/>
          <w:color w:val="000000" w:themeColor="text1"/>
          <w:sz w:val="24"/>
          <w:szCs w:val="24"/>
          <w:lang w:val="en-US"/>
        </w:rPr>
        <w:t>Qiu</w:t>
      </w:r>
      <w:proofErr w:type="spellEnd"/>
      <w:r>
        <w:rPr>
          <w:rFonts w:ascii="Book Antiqua" w:hAnsi="Book Antiqua" w:cs="Times New Roman"/>
          <w:b/>
          <w:color w:val="000000" w:themeColor="text1"/>
          <w:sz w:val="24"/>
          <w:szCs w:val="24"/>
          <w:lang w:val="en-US"/>
        </w:rPr>
        <w:t>-He</w:t>
      </w:r>
      <w:r w:rsidRPr="00E77FBA">
        <w:rPr>
          <w:rFonts w:ascii="Book Antiqua" w:hAnsi="Book Antiqua" w:cs="Times New Roman"/>
          <w:b/>
          <w:color w:val="000000" w:themeColor="text1"/>
          <w:sz w:val="24"/>
          <w:szCs w:val="24"/>
          <w:lang w:val="en-US"/>
        </w:rPr>
        <w:t xml:space="preserve"> Chen, </w:t>
      </w:r>
      <w:r>
        <w:rPr>
          <w:rFonts w:ascii="Book Antiqua" w:hAnsi="Book Antiqua" w:cs="Times New Roman"/>
          <w:b/>
          <w:color w:val="000000" w:themeColor="text1"/>
          <w:sz w:val="24"/>
          <w:szCs w:val="24"/>
          <w:lang w:val="en-US"/>
        </w:rPr>
        <w:t>Yu-Xia</w:t>
      </w:r>
      <w:r w:rsidRPr="00E77FBA">
        <w:rPr>
          <w:rFonts w:ascii="Book Antiqua" w:hAnsi="Book Antiqua" w:cs="Times New Roman"/>
          <w:b/>
          <w:color w:val="000000" w:themeColor="text1"/>
          <w:sz w:val="24"/>
          <w:szCs w:val="24"/>
          <w:lang w:val="en-US"/>
        </w:rPr>
        <w:t xml:space="preserve"> Wu, Qian Chen, </w:t>
      </w:r>
      <w:proofErr w:type="spellStart"/>
      <w:r>
        <w:rPr>
          <w:rFonts w:ascii="Book Antiqua" w:hAnsi="Book Antiqua" w:cs="Times New Roman"/>
          <w:b/>
          <w:color w:val="000000" w:themeColor="text1"/>
          <w:sz w:val="24"/>
          <w:szCs w:val="24"/>
          <w:lang w:val="en-US"/>
        </w:rPr>
        <w:t>Ya</w:t>
      </w:r>
      <w:proofErr w:type="spellEnd"/>
      <w:r>
        <w:rPr>
          <w:rFonts w:ascii="Book Antiqua" w:hAnsi="Book Antiqua" w:cs="Times New Roman"/>
          <w:b/>
          <w:color w:val="000000" w:themeColor="text1"/>
          <w:sz w:val="24"/>
          <w:szCs w:val="24"/>
          <w:lang w:val="en-US"/>
        </w:rPr>
        <w:t>-Yi</w:t>
      </w:r>
      <w:r w:rsidRPr="00E77FBA">
        <w:rPr>
          <w:rFonts w:ascii="Book Antiqua" w:hAnsi="Book Antiqua" w:cs="Times New Roman"/>
          <w:b/>
          <w:color w:val="000000" w:themeColor="text1"/>
          <w:sz w:val="24"/>
          <w:szCs w:val="24"/>
          <w:lang w:val="en-US"/>
        </w:rPr>
        <w:t xml:space="preserve"> Hu,</w:t>
      </w:r>
      <w:r>
        <w:rPr>
          <w:rFonts w:ascii="Book Antiqua" w:hAnsi="Book Antiqua" w:cs="Times New Roman"/>
          <w:b/>
          <w:color w:val="000000" w:themeColor="text1"/>
          <w:sz w:val="24"/>
          <w:szCs w:val="24"/>
          <w:lang w:val="en-US"/>
        </w:rPr>
        <w:t xml:space="preserve"> </w:t>
      </w:r>
      <w:r w:rsidR="00075B57" w:rsidRPr="00E77FBA">
        <w:rPr>
          <w:rFonts w:ascii="Book Antiqua" w:hAnsi="Book Antiqua" w:cs="Times New Roman"/>
          <w:color w:val="000000" w:themeColor="text1"/>
          <w:sz w:val="24"/>
          <w:szCs w:val="24"/>
          <w:lang w:val="en-US"/>
        </w:rPr>
        <w:t>Key Laboratory of Birth Defects and Related Diseases of Women and Children, Sichuan University, Ministry of Education</w:t>
      </w:r>
      <w:r w:rsidR="00156827" w:rsidRPr="00E77FBA">
        <w:rPr>
          <w:rFonts w:ascii="Book Antiqua" w:hAnsi="Book Antiqua" w:cs="Times New Roman"/>
          <w:color w:val="000000" w:themeColor="text1"/>
          <w:sz w:val="24"/>
          <w:szCs w:val="24"/>
          <w:lang w:val="en-US"/>
        </w:rPr>
        <w:t xml:space="preserve">, </w:t>
      </w:r>
      <w:r w:rsidR="00E1596E" w:rsidRPr="00E77FBA">
        <w:rPr>
          <w:rFonts w:ascii="Book Antiqua" w:hAnsi="Book Antiqua" w:cs="Times New Roman"/>
          <w:color w:val="000000" w:themeColor="text1"/>
          <w:sz w:val="24"/>
          <w:szCs w:val="24"/>
          <w:lang w:val="en-US"/>
        </w:rPr>
        <w:t>Chengdu 610041</w:t>
      </w:r>
      <w:r>
        <w:rPr>
          <w:rFonts w:ascii="Book Antiqua" w:hAnsi="Book Antiqua" w:cs="Times New Roman"/>
          <w:color w:val="000000" w:themeColor="text1"/>
          <w:sz w:val="24"/>
          <w:szCs w:val="24"/>
          <w:lang w:val="en-US"/>
        </w:rPr>
        <w:t>,</w:t>
      </w:r>
      <w:r w:rsidR="00075B57" w:rsidRPr="00E77FBA">
        <w:rPr>
          <w:rFonts w:ascii="Book Antiqua" w:hAnsi="Book Antiqua" w:cs="Times New Roman"/>
          <w:color w:val="000000" w:themeColor="text1"/>
          <w:sz w:val="24"/>
          <w:szCs w:val="24"/>
          <w:lang w:val="en-US"/>
        </w:rPr>
        <w:t xml:space="preserve"> </w:t>
      </w:r>
      <w:r>
        <w:rPr>
          <w:rFonts w:ascii="Book Antiqua" w:hAnsi="Book Antiqua" w:cs="Times New Roman"/>
          <w:color w:val="000000" w:themeColor="text1"/>
          <w:sz w:val="24"/>
          <w:szCs w:val="24"/>
          <w:lang w:val="en-US"/>
        </w:rPr>
        <w:t>Sichuan Province,</w:t>
      </w:r>
      <w:r w:rsidRPr="00E77FBA">
        <w:rPr>
          <w:rFonts w:ascii="Book Antiqua" w:hAnsi="Book Antiqua" w:cs="Times New Roman"/>
          <w:color w:val="000000" w:themeColor="text1"/>
          <w:sz w:val="24"/>
          <w:szCs w:val="24"/>
          <w:lang w:val="en-US"/>
        </w:rPr>
        <w:t xml:space="preserve"> China</w:t>
      </w:r>
    </w:p>
    <w:p w14:paraId="35F82667" w14:textId="77777777" w:rsidR="0006041D" w:rsidRPr="00E77FBA" w:rsidRDefault="0006041D" w:rsidP="00B661E4">
      <w:pPr>
        <w:pStyle w:val="a9"/>
        <w:adjustRightInd w:val="0"/>
        <w:snapToGrid w:val="0"/>
        <w:spacing w:line="360" w:lineRule="auto"/>
        <w:jc w:val="both"/>
        <w:rPr>
          <w:rFonts w:ascii="Book Antiqua" w:eastAsia="Arial Unicode MS" w:hAnsi="Book Antiqua" w:cs="Arial Unicode MS"/>
          <w:color w:val="000000" w:themeColor="text1"/>
          <w:sz w:val="24"/>
          <w:szCs w:val="24"/>
          <w:lang w:val="en-US"/>
        </w:rPr>
      </w:pPr>
    </w:p>
    <w:p w14:paraId="569F867C" w14:textId="2A0939D5" w:rsidR="00075B57" w:rsidRPr="00E77FBA" w:rsidRDefault="00F234EB" w:rsidP="00B661E4">
      <w:pPr>
        <w:pStyle w:val="a9"/>
        <w:adjustRightInd w:val="0"/>
        <w:snapToGrid w:val="0"/>
        <w:spacing w:line="360" w:lineRule="auto"/>
        <w:jc w:val="both"/>
        <w:rPr>
          <w:rFonts w:ascii="Book Antiqua" w:eastAsia="Arial Unicode MS" w:hAnsi="Book Antiqua" w:cs="Arial Unicode MS"/>
          <w:color w:val="000000" w:themeColor="text1"/>
          <w:sz w:val="24"/>
          <w:szCs w:val="24"/>
          <w:lang w:val="en-US"/>
        </w:rPr>
      </w:pPr>
      <w:r w:rsidRPr="00E77FBA">
        <w:rPr>
          <w:rFonts w:ascii="Book Antiqua" w:hAnsi="Book Antiqua" w:cs="Times New Roman"/>
          <w:b/>
          <w:color w:val="000000" w:themeColor="text1"/>
          <w:sz w:val="24"/>
          <w:szCs w:val="24"/>
          <w:lang w:val="en-US"/>
        </w:rPr>
        <w:t xml:space="preserve">Yi Bai, </w:t>
      </w:r>
      <w:r w:rsidR="00075B57" w:rsidRPr="00E77FBA">
        <w:rPr>
          <w:rFonts w:ascii="Book Antiqua" w:hAnsi="Book Antiqua" w:cs="Times New Roman"/>
          <w:color w:val="000000" w:themeColor="text1"/>
          <w:sz w:val="24"/>
          <w:szCs w:val="24"/>
          <w:lang w:val="en-US"/>
        </w:rPr>
        <w:t>Department of Medical Records Management, West China Second University Hospital, Sichuan University, Chengdu</w:t>
      </w:r>
      <w:r w:rsidR="00E1596E" w:rsidRPr="00E77FBA">
        <w:rPr>
          <w:rFonts w:ascii="Book Antiqua" w:hAnsi="Book Antiqua" w:cs="Times New Roman"/>
          <w:color w:val="000000" w:themeColor="text1"/>
          <w:sz w:val="24"/>
          <w:szCs w:val="24"/>
          <w:lang w:val="en-US"/>
        </w:rPr>
        <w:t xml:space="preserve"> 610041</w:t>
      </w:r>
      <w:r w:rsidR="00075B57" w:rsidRPr="00E77FBA">
        <w:rPr>
          <w:rFonts w:ascii="Book Antiqua" w:hAnsi="Book Antiqua" w:cs="Times New Roman"/>
          <w:color w:val="000000" w:themeColor="text1"/>
          <w:sz w:val="24"/>
          <w:szCs w:val="24"/>
          <w:lang w:val="en-US"/>
        </w:rPr>
        <w:t xml:space="preserve">, </w:t>
      </w:r>
      <w:r w:rsidR="0006041D">
        <w:rPr>
          <w:rFonts w:ascii="Book Antiqua" w:hAnsi="Book Antiqua" w:cs="Times New Roman"/>
          <w:color w:val="000000" w:themeColor="text1"/>
          <w:sz w:val="24"/>
          <w:szCs w:val="24"/>
          <w:lang w:val="en-US"/>
        </w:rPr>
        <w:t>Sichuan Province,</w:t>
      </w:r>
      <w:r w:rsidR="0006041D" w:rsidRPr="00E77FBA">
        <w:rPr>
          <w:rFonts w:ascii="Book Antiqua" w:hAnsi="Book Antiqua" w:cs="Times New Roman"/>
          <w:color w:val="000000" w:themeColor="text1"/>
          <w:sz w:val="24"/>
          <w:szCs w:val="24"/>
          <w:lang w:val="en-US"/>
        </w:rPr>
        <w:t xml:space="preserve"> China</w:t>
      </w:r>
    </w:p>
    <w:p w14:paraId="521E3E51" w14:textId="5D9DD1DD" w:rsidR="00711D39" w:rsidRDefault="00711D39" w:rsidP="00B661E4">
      <w:pPr>
        <w:adjustRightInd w:val="0"/>
        <w:snapToGrid w:val="0"/>
        <w:spacing w:line="360" w:lineRule="auto"/>
        <w:rPr>
          <w:rFonts w:ascii="Book Antiqua" w:hAnsi="Book Antiqua" w:cs="Times New Roman"/>
          <w:color w:val="000000" w:themeColor="text1"/>
          <w:sz w:val="24"/>
          <w:szCs w:val="24"/>
          <w:lang w:val="en-US"/>
        </w:rPr>
      </w:pPr>
    </w:p>
    <w:p w14:paraId="4293D9BC" w14:textId="77777777" w:rsidR="0006041D" w:rsidRPr="00E77FBA" w:rsidRDefault="0006041D" w:rsidP="0006041D">
      <w:pPr>
        <w:pStyle w:val="ad"/>
        <w:adjustRightInd w:val="0"/>
        <w:snapToGrid w:val="0"/>
        <w:spacing w:line="360" w:lineRule="auto"/>
        <w:ind w:left="0" w:firstLineChars="0" w:firstLine="0"/>
        <w:rPr>
          <w:rFonts w:ascii="Book Antiqua" w:hAnsi="Book Antiqua"/>
          <w:bCs/>
          <w:color w:val="000000" w:themeColor="text1"/>
          <w:sz w:val="24"/>
        </w:rPr>
      </w:pPr>
      <w:r w:rsidRPr="00E77FBA">
        <w:rPr>
          <w:rFonts w:ascii="Book Antiqua" w:hAnsi="Book Antiqua"/>
          <w:b/>
          <w:bCs/>
          <w:color w:val="000000" w:themeColor="text1"/>
          <w:sz w:val="24"/>
        </w:rPr>
        <w:t xml:space="preserve">ORCID number: </w:t>
      </w:r>
      <w:r w:rsidRPr="00E77FBA">
        <w:rPr>
          <w:rFonts w:ascii="Book Antiqua" w:hAnsi="Book Antiqua"/>
          <w:bCs/>
          <w:color w:val="000000" w:themeColor="text1"/>
          <w:sz w:val="24"/>
        </w:rPr>
        <w:t>Dan Shan (0000-0002-9108-1453)</w:t>
      </w:r>
      <w:r>
        <w:rPr>
          <w:rFonts w:ascii="Book Antiqua" w:hAnsi="Book Antiqua"/>
          <w:bCs/>
          <w:color w:val="000000" w:themeColor="text1"/>
          <w:sz w:val="24"/>
        </w:rPr>
        <w:t>;</w:t>
      </w:r>
      <w:r w:rsidRPr="00E77FBA">
        <w:rPr>
          <w:rFonts w:ascii="Book Antiqua" w:hAnsi="Book Antiqua"/>
          <w:bCs/>
          <w:color w:val="000000" w:themeColor="text1"/>
          <w:sz w:val="24"/>
        </w:rPr>
        <w:t xml:space="preserve"> Yi Bai (0000-0002-3659-5873)</w:t>
      </w:r>
      <w:r>
        <w:rPr>
          <w:rFonts w:ascii="Book Antiqua" w:hAnsi="Book Antiqua"/>
          <w:bCs/>
          <w:color w:val="000000" w:themeColor="text1"/>
          <w:sz w:val="24"/>
        </w:rPr>
        <w:t>;</w:t>
      </w:r>
      <w:r w:rsidRPr="00E77FBA">
        <w:rPr>
          <w:rFonts w:ascii="Book Antiqua" w:hAnsi="Book Antiqua"/>
          <w:bCs/>
          <w:color w:val="000000" w:themeColor="text1"/>
          <w:sz w:val="24"/>
        </w:rPr>
        <w:t xml:space="preserve"> </w:t>
      </w:r>
      <w:proofErr w:type="spellStart"/>
      <w:r>
        <w:rPr>
          <w:rFonts w:ascii="Book Antiqua" w:hAnsi="Book Antiqua"/>
          <w:bCs/>
          <w:color w:val="000000" w:themeColor="text1"/>
          <w:sz w:val="24"/>
        </w:rPr>
        <w:t>Qiu</w:t>
      </w:r>
      <w:proofErr w:type="spellEnd"/>
      <w:r>
        <w:rPr>
          <w:rFonts w:ascii="Book Antiqua" w:hAnsi="Book Antiqua"/>
          <w:bCs/>
          <w:color w:val="000000" w:themeColor="text1"/>
          <w:sz w:val="24"/>
        </w:rPr>
        <w:t>-He</w:t>
      </w:r>
      <w:r w:rsidRPr="00E77FBA">
        <w:rPr>
          <w:rFonts w:ascii="Book Antiqua" w:hAnsi="Book Antiqua"/>
          <w:bCs/>
          <w:color w:val="000000" w:themeColor="text1"/>
          <w:sz w:val="24"/>
        </w:rPr>
        <w:t xml:space="preserve"> Chen (0000-0001-6202-5391)</w:t>
      </w:r>
      <w:r>
        <w:rPr>
          <w:rFonts w:ascii="Book Antiqua" w:hAnsi="Book Antiqua"/>
          <w:bCs/>
          <w:color w:val="000000" w:themeColor="text1"/>
          <w:sz w:val="24"/>
        </w:rPr>
        <w:t>;</w:t>
      </w:r>
      <w:r w:rsidRPr="00E77FBA">
        <w:rPr>
          <w:rFonts w:ascii="Book Antiqua" w:hAnsi="Book Antiqua"/>
          <w:bCs/>
          <w:color w:val="000000" w:themeColor="text1"/>
          <w:sz w:val="24"/>
        </w:rPr>
        <w:t xml:space="preserve"> </w:t>
      </w:r>
      <w:r>
        <w:rPr>
          <w:rFonts w:ascii="Book Antiqua" w:hAnsi="Book Antiqua"/>
          <w:bCs/>
          <w:color w:val="000000" w:themeColor="text1"/>
          <w:sz w:val="24"/>
        </w:rPr>
        <w:t>Yu-Xia</w:t>
      </w:r>
      <w:r w:rsidRPr="00E77FBA">
        <w:rPr>
          <w:rFonts w:ascii="Book Antiqua" w:hAnsi="Book Antiqua"/>
          <w:bCs/>
          <w:color w:val="000000" w:themeColor="text1"/>
          <w:sz w:val="24"/>
        </w:rPr>
        <w:t xml:space="preserve"> Wu (0000-0001-7966-2418)</w:t>
      </w:r>
      <w:r>
        <w:rPr>
          <w:rFonts w:ascii="Book Antiqua" w:hAnsi="Book Antiqua"/>
          <w:bCs/>
          <w:color w:val="000000" w:themeColor="text1"/>
          <w:sz w:val="24"/>
        </w:rPr>
        <w:t>;</w:t>
      </w:r>
      <w:r w:rsidRPr="00E77FBA">
        <w:rPr>
          <w:rFonts w:ascii="Book Antiqua" w:hAnsi="Book Antiqua"/>
          <w:bCs/>
          <w:color w:val="000000" w:themeColor="text1"/>
          <w:sz w:val="24"/>
        </w:rPr>
        <w:t xml:space="preserve"> Qian Chen (0000-0003-1724-3036)</w:t>
      </w:r>
      <w:r>
        <w:rPr>
          <w:rFonts w:ascii="Book Antiqua" w:hAnsi="Book Antiqua"/>
          <w:bCs/>
          <w:color w:val="000000" w:themeColor="text1"/>
          <w:sz w:val="24"/>
        </w:rPr>
        <w:t>;</w:t>
      </w:r>
      <w:r w:rsidRPr="00E77FBA">
        <w:rPr>
          <w:rFonts w:ascii="Book Antiqua" w:hAnsi="Book Antiqua"/>
          <w:bCs/>
          <w:color w:val="000000" w:themeColor="text1"/>
          <w:sz w:val="24"/>
        </w:rPr>
        <w:t xml:space="preserve"> </w:t>
      </w:r>
      <w:proofErr w:type="spellStart"/>
      <w:r>
        <w:rPr>
          <w:rFonts w:ascii="Book Antiqua" w:hAnsi="Book Antiqua"/>
          <w:bCs/>
          <w:color w:val="000000" w:themeColor="text1"/>
          <w:sz w:val="24"/>
        </w:rPr>
        <w:t>Ya</w:t>
      </w:r>
      <w:proofErr w:type="spellEnd"/>
      <w:r>
        <w:rPr>
          <w:rFonts w:ascii="Book Antiqua" w:hAnsi="Book Antiqua"/>
          <w:bCs/>
          <w:color w:val="000000" w:themeColor="text1"/>
          <w:sz w:val="24"/>
        </w:rPr>
        <w:t>-Yi</w:t>
      </w:r>
      <w:r w:rsidRPr="00E77FBA">
        <w:rPr>
          <w:rFonts w:ascii="Book Antiqua" w:hAnsi="Book Antiqua"/>
          <w:bCs/>
          <w:color w:val="000000" w:themeColor="text1"/>
          <w:sz w:val="24"/>
        </w:rPr>
        <w:t xml:space="preserve"> Hu (0000-0001-6865-2388)</w:t>
      </w:r>
      <w:r>
        <w:rPr>
          <w:rFonts w:ascii="Book Antiqua" w:hAnsi="Book Antiqua"/>
          <w:bCs/>
          <w:color w:val="000000" w:themeColor="text1"/>
          <w:sz w:val="24"/>
        </w:rPr>
        <w:t>.</w:t>
      </w:r>
    </w:p>
    <w:p w14:paraId="0A88F10B" w14:textId="3D14D79D" w:rsidR="0006041D" w:rsidRDefault="0006041D" w:rsidP="00B661E4">
      <w:pPr>
        <w:adjustRightInd w:val="0"/>
        <w:snapToGrid w:val="0"/>
        <w:spacing w:line="360" w:lineRule="auto"/>
        <w:rPr>
          <w:rFonts w:ascii="Book Antiqua" w:hAnsi="Book Antiqua" w:cs="Times New Roman"/>
          <w:color w:val="000000" w:themeColor="text1"/>
          <w:sz w:val="24"/>
          <w:szCs w:val="24"/>
          <w:lang w:val="en-US"/>
        </w:rPr>
      </w:pPr>
    </w:p>
    <w:p w14:paraId="258E0DE8" w14:textId="29FFBFF7" w:rsidR="00DD449B" w:rsidRPr="00E77FBA" w:rsidRDefault="00DD449B" w:rsidP="00DD449B">
      <w:pPr>
        <w:pStyle w:val="ad"/>
        <w:adjustRightInd w:val="0"/>
        <w:snapToGrid w:val="0"/>
        <w:spacing w:line="360" w:lineRule="auto"/>
        <w:ind w:left="0" w:firstLineChars="0" w:firstLine="0"/>
        <w:rPr>
          <w:rFonts w:ascii="Book Antiqua" w:eastAsiaTheme="minorEastAsia" w:hAnsi="Book Antiqua"/>
          <w:color w:val="000000" w:themeColor="text1"/>
          <w:sz w:val="24"/>
        </w:rPr>
      </w:pPr>
      <w:r w:rsidRPr="00E77FBA">
        <w:rPr>
          <w:rFonts w:ascii="Book Antiqua" w:hAnsi="Book Antiqua"/>
          <w:b/>
          <w:bCs/>
          <w:color w:val="000000" w:themeColor="text1"/>
          <w:sz w:val="24"/>
        </w:rPr>
        <w:t xml:space="preserve">Author contributions: </w:t>
      </w:r>
      <w:r w:rsidRPr="00E77FBA">
        <w:rPr>
          <w:rFonts w:ascii="Book Antiqua" w:hAnsi="Book Antiqua"/>
          <w:bCs/>
          <w:color w:val="000000" w:themeColor="text1"/>
          <w:sz w:val="24"/>
        </w:rPr>
        <w:t>S</w:t>
      </w:r>
      <w:r w:rsidRPr="00E77FBA">
        <w:rPr>
          <w:rFonts w:ascii="Book Antiqua" w:eastAsiaTheme="minorEastAsia" w:hAnsi="Book Antiqua"/>
          <w:color w:val="000000" w:themeColor="text1"/>
          <w:sz w:val="24"/>
        </w:rPr>
        <w:t>han D and Hu Y</w:t>
      </w:r>
      <w:r>
        <w:rPr>
          <w:rFonts w:ascii="Book Antiqua" w:eastAsiaTheme="minorEastAsia" w:hAnsi="Book Antiqua"/>
          <w:color w:val="000000" w:themeColor="text1"/>
          <w:sz w:val="24"/>
        </w:rPr>
        <w:t>Y</w:t>
      </w:r>
      <w:r w:rsidRPr="00E77FBA">
        <w:rPr>
          <w:rFonts w:ascii="Book Antiqua" w:eastAsiaTheme="minorEastAsia" w:hAnsi="Book Antiqua"/>
          <w:color w:val="000000" w:themeColor="text1"/>
          <w:sz w:val="24"/>
        </w:rPr>
        <w:t xml:space="preserve"> designed the study and wrote the paper; Bai Y, Chen Q</w:t>
      </w:r>
      <w:r>
        <w:rPr>
          <w:rFonts w:ascii="Book Antiqua" w:eastAsiaTheme="minorEastAsia" w:hAnsi="Book Antiqua"/>
          <w:color w:val="000000" w:themeColor="text1"/>
          <w:sz w:val="24"/>
        </w:rPr>
        <w:t>H</w:t>
      </w:r>
      <w:r w:rsidRPr="00E77FBA">
        <w:rPr>
          <w:rFonts w:ascii="Book Antiqua" w:eastAsiaTheme="minorEastAsia" w:hAnsi="Book Antiqua"/>
          <w:color w:val="000000" w:themeColor="text1"/>
          <w:sz w:val="24"/>
        </w:rPr>
        <w:t>, Wu Y</w:t>
      </w:r>
      <w:r>
        <w:rPr>
          <w:rFonts w:ascii="Book Antiqua" w:eastAsiaTheme="minorEastAsia" w:hAnsi="Book Antiqua"/>
          <w:color w:val="000000" w:themeColor="text1"/>
          <w:sz w:val="24"/>
        </w:rPr>
        <w:t>X</w:t>
      </w:r>
      <w:r w:rsidR="006A602F">
        <w:rPr>
          <w:rFonts w:ascii="Book Antiqua" w:eastAsiaTheme="minorEastAsia" w:hAnsi="Book Antiqua"/>
          <w:color w:val="000000" w:themeColor="text1"/>
          <w:sz w:val="24"/>
        </w:rPr>
        <w:t>,</w:t>
      </w:r>
      <w:r w:rsidRPr="00E77FBA">
        <w:rPr>
          <w:rFonts w:ascii="Book Antiqua" w:eastAsiaTheme="minorEastAsia" w:hAnsi="Book Antiqua"/>
          <w:color w:val="000000" w:themeColor="text1"/>
          <w:sz w:val="24"/>
        </w:rPr>
        <w:t xml:space="preserve"> and Chen Q</w:t>
      </w:r>
      <w:r w:rsidRPr="00E77FBA">
        <w:rPr>
          <w:rFonts w:ascii="Book Antiqua" w:hAnsi="Book Antiqua"/>
          <w:color w:val="000000" w:themeColor="text1"/>
          <w:sz w:val="24"/>
        </w:rPr>
        <w:t xml:space="preserve"> </w:t>
      </w:r>
      <w:r w:rsidRPr="00E77FBA">
        <w:rPr>
          <w:rFonts w:ascii="Book Antiqua" w:eastAsiaTheme="minorEastAsia" w:hAnsi="Book Antiqua"/>
          <w:color w:val="000000" w:themeColor="text1"/>
          <w:sz w:val="24"/>
        </w:rPr>
        <w:t>collected the patients’ clinical data;</w:t>
      </w:r>
      <w:r w:rsidRPr="00E77FBA">
        <w:rPr>
          <w:rFonts w:ascii="Book Antiqua" w:hAnsi="Book Antiqua"/>
          <w:color w:val="000000" w:themeColor="text1"/>
          <w:sz w:val="24"/>
        </w:rPr>
        <w:t xml:space="preserve"> </w:t>
      </w:r>
      <w:r w:rsidRPr="00E77FBA">
        <w:rPr>
          <w:rFonts w:ascii="Book Antiqua" w:eastAsiaTheme="minorEastAsia" w:hAnsi="Book Antiqua"/>
          <w:color w:val="000000" w:themeColor="text1"/>
          <w:sz w:val="24"/>
        </w:rPr>
        <w:t>all authors have read and approved the final version of this manuscript.</w:t>
      </w:r>
    </w:p>
    <w:p w14:paraId="63A08577" w14:textId="476E1645" w:rsidR="0006041D" w:rsidRDefault="0006041D" w:rsidP="00B661E4">
      <w:pPr>
        <w:adjustRightInd w:val="0"/>
        <w:snapToGrid w:val="0"/>
        <w:spacing w:line="360" w:lineRule="auto"/>
        <w:rPr>
          <w:rFonts w:ascii="Book Antiqua" w:hAnsi="Book Antiqua" w:cs="Times New Roman"/>
          <w:color w:val="000000" w:themeColor="text1"/>
          <w:sz w:val="24"/>
          <w:szCs w:val="24"/>
          <w:lang w:val="en-US"/>
        </w:rPr>
      </w:pPr>
    </w:p>
    <w:p w14:paraId="2DF04DB6" w14:textId="543017FC" w:rsidR="00DD449B" w:rsidRPr="00E77FBA" w:rsidRDefault="00DD449B" w:rsidP="00DD449B">
      <w:pPr>
        <w:adjustRightInd w:val="0"/>
        <w:snapToGrid w:val="0"/>
        <w:spacing w:line="360" w:lineRule="auto"/>
        <w:rPr>
          <w:rFonts w:ascii="Book Antiqua" w:hAnsi="Book Antiqua" w:cs="Times New Roman"/>
          <w:color w:val="000000" w:themeColor="text1"/>
          <w:sz w:val="24"/>
          <w:szCs w:val="24"/>
          <w:lang w:val="en-US"/>
        </w:rPr>
      </w:pPr>
      <w:r w:rsidRPr="00E77FBA">
        <w:rPr>
          <w:rStyle w:val="ac"/>
          <w:rFonts w:ascii="Book Antiqua" w:eastAsia="宋体" w:hAnsi="Book Antiqua" w:cs="Times New Roman"/>
          <w:color w:val="000000" w:themeColor="text1"/>
          <w:sz w:val="24"/>
          <w:szCs w:val="24"/>
          <w:lang w:val="en-US"/>
        </w:rPr>
        <w:t>S</w:t>
      </w:r>
      <w:r w:rsidRPr="00E77FBA">
        <w:rPr>
          <w:rStyle w:val="ac"/>
          <w:rFonts w:ascii="Book Antiqua" w:hAnsi="Book Antiqua" w:cs="Times New Roman"/>
          <w:color w:val="000000" w:themeColor="text1"/>
          <w:sz w:val="24"/>
          <w:szCs w:val="24"/>
          <w:shd w:val="clear" w:color="auto" w:fill="FFFFFF"/>
          <w:lang w:val="en-US"/>
        </w:rPr>
        <w:t>upported by</w:t>
      </w:r>
      <w:r w:rsidRPr="00E77FBA">
        <w:rPr>
          <w:rFonts w:ascii="Book Antiqua" w:hAnsi="Book Antiqua" w:cs="Times New Roman"/>
          <w:b/>
          <w:color w:val="000000" w:themeColor="text1"/>
          <w:sz w:val="24"/>
          <w:szCs w:val="24"/>
          <w:lang w:val="en-US"/>
        </w:rPr>
        <w:t xml:space="preserve"> </w:t>
      </w:r>
      <w:r w:rsidRPr="00E77FBA">
        <w:rPr>
          <w:rFonts w:ascii="Book Antiqua" w:hAnsi="Book Antiqua" w:cs="Times New Roman"/>
          <w:color w:val="000000" w:themeColor="text1"/>
          <w:sz w:val="24"/>
          <w:szCs w:val="24"/>
          <w:lang w:val="en-US"/>
        </w:rPr>
        <w:t>Science and Technology Department of Sichuan Province</w:t>
      </w:r>
      <w:r>
        <w:rPr>
          <w:rFonts w:ascii="Book Antiqua" w:hAnsi="Book Antiqua" w:cs="Times New Roman"/>
          <w:color w:val="000000" w:themeColor="text1"/>
          <w:sz w:val="24"/>
          <w:szCs w:val="24"/>
          <w:lang w:val="en-US"/>
        </w:rPr>
        <w:t>, No.</w:t>
      </w:r>
      <w:r w:rsidRPr="00E77FBA">
        <w:rPr>
          <w:rFonts w:ascii="Book Antiqua" w:hAnsi="Book Antiqua" w:cs="Times New Roman"/>
          <w:color w:val="000000" w:themeColor="text1"/>
          <w:sz w:val="24"/>
          <w:szCs w:val="24"/>
          <w:lang w:val="en-US"/>
        </w:rPr>
        <w:t xml:space="preserve"> 2019YJ0086</w:t>
      </w:r>
      <w:r>
        <w:rPr>
          <w:rFonts w:ascii="Book Antiqua" w:hAnsi="Book Antiqua" w:cs="Times New Roman"/>
          <w:color w:val="000000" w:themeColor="text1"/>
          <w:sz w:val="24"/>
          <w:szCs w:val="24"/>
          <w:lang w:val="en-US"/>
        </w:rPr>
        <w:t>;</w:t>
      </w:r>
      <w:r w:rsidRPr="00E77FBA">
        <w:rPr>
          <w:rFonts w:ascii="Book Antiqua" w:hAnsi="Book Antiqua" w:cs="Times New Roman"/>
          <w:color w:val="000000" w:themeColor="text1"/>
          <w:sz w:val="24"/>
          <w:szCs w:val="24"/>
          <w:lang w:val="en-US"/>
        </w:rPr>
        <w:t xml:space="preserve"> and Clinical Research Fund of West China Second University Hospital of Sichuan University</w:t>
      </w:r>
      <w:r>
        <w:rPr>
          <w:rFonts w:ascii="Book Antiqua" w:hAnsi="Book Antiqua" w:cs="Times New Roman"/>
          <w:color w:val="000000" w:themeColor="text1"/>
          <w:sz w:val="24"/>
          <w:szCs w:val="24"/>
          <w:lang w:val="en-US"/>
        </w:rPr>
        <w:t>,</w:t>
      </w:r>
      <w:r w:rsidRPr="00E77FBA">
        <w:rPr>
          <w:rFonts w:ascii="Book Antiqua" w:hAnsi="Book Antiqua" w:cs="Times New Roman"/>
          <w:color w:val="000000" w:themeColor="text1"/>
          <w:sz w:val="24"/>
          <w:szCs w:val="24"/>
          <w:lang w:val="en-US"/>
        </w:rPr>
        <w:t xml:space="preserve"> </w:t>
      </w:r>
      <w:r>
        <w:rPr>
          <w:rFonts w:ascii="Book Antiqua" w:hAnsi="Book Antiqua" w:cs="Times New Roman"/>
          <w:color w:val="000000" w:themeColor="text1"/>
          <w:sz w:val="24"/>
          <w:szCs w:val="24"/>
          <w:lang w:val="en-US"/>
        </w:rPr>
        <w:t xml:space="preserve">No. </w:t>
      </w:r>
      <w:r w:rsidRPr="00E77FBA">
        <w:rPr>
          <w:rFonts w:ascii="Book Antiqua" w:hAnsi="Book Antiqua" w:cs="Times New Roman"/>
          <w:color w:val="000000" w:themeColor="text1"/>
          <w:sz w:val="24"/>
          <w:szCs w:val="24"/>
          <w:lang w:val="en-US"/>
        </w:rPr>
        <w:t>KL024</w:t>
      </w:r>
      <w:r>
        <w:rPr>
          <w:rFonts w:ascii="Book Antiqua" w:hAnsi="Book Antiqua" w:cs="Times New Roman"/>
          <w:color w:val="000000" w:themeColor="text1"/>
          <w:sz w:val="24"/>
          <w:szCs w:val="24"/>
          <w:lang w:val="en-US"/>
        </w:rPr>
        <w:t>.</w:t>
      </w:r>
    </w:p>
    <w:p w14:paraId="6559265D" w14:textId="54150EB7" w:rsidR="00DD449B" w:rsidRDefault="00DD449B" w:rsidP="00B661E4">
      <w:pPr>
        <w:adjustRightInd w:val="0"/>
        <w:snapToGrid w:val="0"/>
        <w:spacing w:line="360" w:lineRule="auto"/>
        <w:rPr>
          <w:rFonts w:ascii="Book Antiqua" w:hAnsi="Book Antiqua" w:cs="Times New Roman"/>
          <w:color w:val="000000" w:themeColor="text1"/>
          <w:sz w:val="24"/>
          <w:szCs w:val="24"/>
          <w:lang w:val="en-US"/>
        </w:rPr>
      </w:pPr>
    </w:p>
    <w:p w14:paraId="1111C9F6" w14:textId="53743BFF" w:rsidR="00DD449B" w:rsidRPr="00E77FBA" w:rsidRDefault="00DD449B" w:rsidP="00DD449B">
      <w:pPr>
        <w:adjustRightInd w:val="0"/>
        <w:snapToGrid w:val="0"/>
        <w:spacing w:line="360" w:lineRule="auto"/>
        <w:rPr>
          <w:rFonts w:ascii="Book Antiqua" w:hAnsi="Book Antiqua" w:cs="Times New Roman"/>
          <w:color w:val="000000" w:themeColor="text1"/>
          <w:sz w:val="24"/>
          <w:szCs w:val="24"/>
          <w:lang w:val="en-US"/>
        </w:rPr>
      </w:pPr>
      <w:r w:rsidRPr="00E77FBA">
        <w:rPr>
          <w:rStyle w:val="ac"/>
          <w:rFonts w:ascii="Book Antiqua" w:eastAsia="宋体" w:hAnsi="Book Antiqua"/>
          <w:color w:val="000000" w:themeColor="text1"/>
          <w:sz w:val="24"/>
          <w:szCs w:val="24"/>
          <w:lang w:val="en-US"/>
        </w:rPr>
        <w:t>Institutional review board statement:</w:t>
      </w:r>
      <w:r w:rsidRPr="00E77FBA">
        <w:rPr>
          <w:rFonts w:ascii="Book Antiqua" w:hAnsi="Book Antiqua" w:cs="Times New Roman"/>
          <w:color w:val="000000" w:themeColor="text1"/>
          <w:sz w:val="24"/>
          <w:szCs w:val="24"/>
          <w:lang w:val="en-US"/>
        </w:rPr>
        <w:t xml:space="preserve"> </w:t>
      </w:r>
      <w:r w:rsidR="006A602F">
        <w:rPr>
          <w:rFonts w:ascii="Book Antiqua" w:hAnsi="Book Antiqua" w:cs="Times New Roman"/>
          <w:color w:val="000000" w:themeColor="text1"/>
          <w:sz w:val="24"/>
          <w:szCs w:val="24"/>
          <w:lang w:val="en-US"/>
        </w:rPr>
        <w:t xml:space="preserve">The </w:t>
      </w:r>
      <w:r w:rsidRPr="00E77FBA">
        <w:rPr>
          <w:rFonts w:ascii="Book Antiqua" w:hAnsi="Book Antiqua" w:cs="Times New Roman"/>
          <w:color w:val="000000" w:themeColor="text1"/>
          <w:sz w:val="24"/>
          <w:szCs w:val="24"/>
          <w:lang w:val="en-US"/>
        </w:rPr>
        <w:t>Ethics Committee of West China Second University Hospital of Sichuan University in Chengdu, China approved our exploration and analysis of these patients’ data.</w:t>
      </w:r>
    </w:p>
    <w:p w14:paraId="46E25919" w14:textId="727DA0A1" w:rsidR="00DD449B" w:rsidRDefault="00DD449B" w:rsidP="00B661E4">
      <w:pPr>
        <w:adjustRightInd w:val="0"/>
        <w:snapToGrid w:val="0"/>
        <w:spacing w:line="360" w:lineRule="auto"/>
        <w:rPr>
          <w:rFonts w:ascii="Book Antiqua" w:hAnsi="Book Antiqua" w:cs="Times New Roman"/>
          <w:color w:val="000000" w:themeColor="text1"/>
          <w:sz w:val="24"/>
          <w:szCs w:val="24"/>
          <w:lang w:val="en-US"/>
        </w:rPr>
      </w:pPr>
    </w:p>
    <w:p w14:paraId="2BACC5C3" w14:textId="0896F4C8" w:rsidR="00DD449B" w:rsidRPr="00E77FBA" w:rsidRDefault="00DD449B" w:rsidP="00DD449B">
      <w:pPr>
        <w:adjustRightInd w:val="0"/>
        <w:snapToGrid w:val="0"/>
        <w:spacing w:line="360" w:lineRule="auto"/>
        <w:rPr>
          <w:rStyle w:val="ac"/>
          <w:rFonts w:ascii="Book Antiqua" w:eastAsia="宋体" w:hAnsi="Book Antiqua"/>
          <w:b w:val="0"/>
          <w:color w:val="000000" w:themeColor="text1"/>
          <w:sz w:val="24"/>
          <w:szCs w:val="24"/>
          <w:lang w:val="en-US"/>
        </w:rPr>
      </w:pPr>
      <w:r w:rsidRPr="00E77FBA">
        <w:rPr>
          <w:rStyle w:val="ac"/>
          <w:rFonts w:ascii="Book Antiqua" w:eastAsia="宋体" w:hAnsi="Book Antiqua"/>
          <w:color w:val="000000" w:themeColor="text1"/>
          <w:sz w:val="24"/>
          <w:szCs w:val="24"/>
          <w:lang w:val="en-US"/>
        </w:rPr>
        <w:t xml:space="preserve">Informed consent statement: </w:t>
      </w:r>
      <w:r>
        <w:rPr>
          <w:rStyle w:val="ac"/>
          <w:rFonts w:ascii="Book Antiqua" w:eastAsia="宋体" w:hAnsi="Book Antiqua"/>
          <w:b w:val="0"/>
          <w:color w:val="000000" w:themeColor="text1"/>
          <w:sz w:val="24"/>
          <w:szCs w:val="24"/>
          <w:lang w:val="en-US"/>
        </w:rPr>
        <w:t>Patients were not required to give informed consent to the study because the analysis used anonymous data that were obtained after each patient agreed to treatment by written consent.</w:t>
      </w:r>
    </w:p>
    <w:p w14:paraId="58883E84" w14:textId="1E2B851C" w:rsidR="00DD449B" w:rsidRDefault="00DD449B" w:rsidP="00B661E4">
      <w:pPr>
        <w:adjustRightInd w:val="0"/>
        <w:snapToGrid w:val="0"/>
        <w:spacing w:line="360" w:lineRule="auto"/>
        <w:rPr>
          <w:rFonts w:ascii="Book Antiqua" w:hAnsi="Book Antiqua" w:cs="Times New Roman"/>
          <w:color w:val="000000" w:themeColor="text1"/>
          <w:sz w:val="24"/>
          <w:szCs w:val="24"/>
          <w:lang w:val="en-US"/>
        </w:rPr>
      </w:pPr>
    </w:p>
    <w:p w14:paraId="05E166D8" w14:textId="77777777" w:rsidR="00DD449B" w:rsidRPr="00E77FBA" w:rsidRDefault="00DD449B" w:rsidP="00DD449B">
      <w:pPr>
        <w:adjustRightInd w:val="0"/>
        <w:snapToGrid w:val="0"/>
        <w:spacing w:line="360" w:lineRule="auto"/>
        <w:rPr>
          <w:rStyle w:val="ac"/>
          <w:rFonts w:ascii="Book Antiqua" w:eastAsia="宋体" w:hAnsi="Book Antiqua"/>
          <w:b w:val="0"/>
          <w:color w:val="000000" w:themeColor="text1"/>
          <w:sz w:val="24"/>
          <w:szCs w:val="24"/>
          <w:lang w:val="en-US"/>
        </w:rPr>
      </w:pPr>
      <w:r w:rsidRPr="00E77FBA">
        <w:rPr>
          <w:rStyle w:val="ac"/>
          <w:rFonts w:ascii="Book Antiqua" w:eastAsia="宋体" w:hAnsi="Book Antiqua"/>
          <w:color w:val="000000" w:themeColor="text1"/>
          <w:sz w:val="24"/>
          <w:szCs w:val="24"/>
          <w:lang w:val="en-US"/>
        </w:rPr>
        <w:t xml:space="preserve">Conflict-of-interest statement: </w:t>
      </w:r>
      <w:r w:rsidRPr="00E77FBA">
        <w:rPr>
          <w:rStyle w:val="ac"/>
          <w:rFonts w:ascii="Book Antiqua" w:eastAsia="宋体" w:hAnsi="Book Antiqua"/>
          <w:b w:val="0"/>
          <w:color w:val="000000" w:themeColor="text1"/>
          <w:sz w:val="24"/>
          <w:szCs w:val="24"/>
          <w:lang w:val="en-US"/>
        </w:rPr>
        <w:t>The authors of this manuscript have no conflicts of interest to disclose.</w:t>
      </w:r>
    </w:p>
    <w:p w14:paraId="33331186" w14:textId="77777777" w:rsidR="00DD449B" w:rsidRPr="00E77FBA" w:rsidRDefault="00DD449B" w:rsidP="00DD449B">
      <w:pPr>
        <w:adjustRightInd w:val="0"/>
        <w:snapToGrid w:val="0"/>
        <w:spacing w:line="360" w:lineRule="auto"/>
        <w:rPr>
          <w:rStyle w:val="ac"/>
          <w:rFonts w:ascii="Book Antiqua" w:eastAsia="宋体" w:hAnsi="Book Antiqua"/>
          <w:b w:val="0"/>
          <w:color w:val="000000" w:themeColor="text1"/>
          <w:sz w:val="24"/>
          <w:szCs w:val="24"/>
          <w:lang w:val="en-US"/>
        </w:rPr>
      </w:pPr>
    </w:p>
    <w:p w14:paraId="4934017B" w14:textId="77777777" w:rsidR="00DD449B" w:rsidRPr="00E77FBA" w:rsidRDefault="00DD449B" w:rsidP="00DD449B">
      <w:pPr>
        <w:widowControl/>
        <w:adjustRightInd w:val="0"/>
        <w:snapToGrid w:val="0"/>
        <w:spacing w:line="360" w:lineRule="auto"/>
        <w:rPr>
          <w:rFonts w:ascii="Book Antiqua" w:eastAsia="宋体" w:hAnsi="Book Antiqua" w:cs="宋体"/>
          <w:color w:val="000000" w:themeColor="text1"/>
          <w:kern w:val="0"/>
          <w:sz w:val="24"/>
          <w:szCs w:val="24"/>
          <w:lang w:val="en-US"/>
        </w:rPr>
      </w:pPr>
      <w:r w:rsidRPr="00E77FBA">
        <w:rPr>
          <w:rStyle w:val="ac"/>
          <w:rFonts w:ascii="Book Antiqua" w:eastAsia="宋体" w:hAnsi="Book Antiqua"/>
          <w:color w:val="000000" w:themeColor="text1"/>
          <w:sz w:val="24"/>
          <w:szCs w:val="24"/>
          <w:lang w:val="en-US"/>
        </w:rPr>
        <w:t>ST</w:t>
      </w:r>
      <w:r>
        <w:rPr>
          <w:rStyle w:val="ac"/>
          <w:rFonts w:ascii="Book Antiqua" w:eastAsia="宋体" w:hAnsi="Book Antiqua"/>
          <w:color w:val="000000" w:themeColor="text1"/>
          <w:sz w:val="24"/>
          <w:szCs w:val="24"/>
          <w:lang w:val="en-US"/>
        </w:rPr>
        <w:t>R</w:t>
      </w:r>
      <w:r w:rsidRPr="00E77FBA">
        <w:rPr>
          <w:rStyle w:val="ac"/>
          <w:rFonts w:ascii="Book Antiqua" w:eastAsia="宋体" w:hAnsi="Book Antiqua"/>
          <w:color w:val="000000" w:themeColor="text1"/>
          <w:sz w:val="24"/>
          <w:szCs w:val="24"/>
          <w:lang w:val="en-US"/>
        </w:rPr>
        <w:t>OBE statement</w:t>
      </w:r>
      <w:r>
        <w:rPr>
          <w:rStyle w:val="ac"/>
          <w:rFonts w:ascii="Book Antiqua" w:eastAsia="宋体" w:hAnsi="Book Antiqua"/>
          <w:color w:val="000000" w:themeColor="text1"/>
          <w:sz w:val="24"/>
          <w:szCs w:val="24"/>
          <w:lang w:val="en-US"/>
        </w:rPr>
        <w:t xml:space="preserve">: </w:t>
      </w:r>
      <w:r>
        <w:rPr>
          <w:rStyle w:val="ac"/>
          <w:rFonts w:ascii="Book Antiqua" w:hAnsi="Book Antiqua"/>
          <w:b w:val="0"/>
          <w:color w:val="000000" w:themeColor="text1"/>
          <w:sz w:val="24"/>
          <w:szCs w:val="24"/>
          <w:lang w:val="en-US"/>
        </w:rPr>
        <w:t>T</w:t>
      </w:r>
      <w:r w:rsidRPr="00E77FBA">
        <w:rPr>
          <w:rStyle w:val="ac"/>
          <w:rFonts w:ascii="Book Antiqua" w:eastAsia="宋体" w:hAnsi="Book Antiqua"/>
          <w:b w:val="0"/>
          <w:color w:val="000000" w:themeColor="text1"/>
          <w:sz w:val="24"/>
          <w:szCs w:val="24"/>
          <w:lang w:val="en-US"/>
        </w:rPr>
        <w:t>he g</w:t>
      </w:r>
      <w:r w:rsidRPr="00E77FBA">
        <w:rPr>
          <w:rStyle w:val="ac"/>
          <w:rFonts w:ascii="Book Antiqua" w:hAnsi="Book Antiqua"/>
          <w:b w:val="0"/>
          <w:color w:val="000000" w:themeColor="text1"/>
          <w:sz w:val="24"/>
          <w:szCs w:val="24"/>
          <w:lang w:val="en-US"/>
        </w:rPr>
        <w:t>uidelines of the STROBE Statement have been adopted.</w:t>
      </w:r>
    </w:p>
    <w:p w14:paraId="6B29ABED" w14:textId="77777777" w:rsidR="00DD449B" w:rsidRPr="00E77FBA" w:rsidRDefault="00DD449B" w:rsidP="00DD449B">
      <w:pPr>
        <w:adjustRightInd w:val="0"/>
        <w:snapToGrid w:val="0"/>
        <w:spacing w:line="360" w:lineRule="auto"/>
        <w:rPr>
          <w:rFonts w:ascii="Book Antiqua" w:hAnsi="Book Antiqua" w:cs="Times New Roman"/>
          <w:color w:val="000000" w:themeColor="text1"/>
          <w:sz w:val="24"/>
          <w:szCs w:val="24"/>
          <w:lang w:val="en-US"/>
        </w:rPr>
      </w:pPr>
    </w:p>
    <w:p w14:paraId="4E92B230" w14:textId="41DDBE96" w:rsidR="00DD449B" w:rsidRPr="00DD449B" w:rsidRDefault="00DD449B" w:rsidP="00DD449B">
      <w:pPr>
        <w:adjustRightInd w:val="0"/>
        <w:snapToGrid w:val="0"/>
        <w:spacing w:line="360" w:lineRule="auto"/>
        <w:rPr>
          <w:rFonts w:ascii="Book Antiqua" w:eastAsia="宋体" w:hAnsi="Book Antiqua" w:cs="Book Antiqua"/>
          <w:color w:val="000000"/>
          <w:kern w:val="0"/>
          <w:sz w:val="24"/>
          <w:szCs w:val="24"/>
          <w:lang w:val="en-US"/>
        </w:rPr>
      </w:pPr>
      <w:r w:rsidRPr="00DD449B">
        <w:rPr>
          <w:rFonts w:ascii="Book Antiqua" w:eastAsia="宋体" w:hAnsi="Book Antiqua" w:cs="Book Antiqua"/>
          <w:b/>
          <w:color w:val="000000"/>
          <w:kern w:val="0"/>
          <w:sz w:val="24"/>
          <w:szCs w:val="24"/>
          <w:lang w:val="en-US"/>
        </w:rPr>
        <w:t>Open-Access:</w:t>
      </w:r>
      <w:r w:rsidRPr="00DD449B">
        <w:rPr>
          <w:rFonts w:ascii="Book Antiqua" w:eastAsia="宋体" w:hAnsi="Book Antiqua" w:cs="Book Antiqua"/>
          <w:color w:val="000000"/>
          <w:kern w:val="0"/>
          <w:sz w:val="24"/>
          <w:szCs w:val="24"/>
          <w:lang w:val="en-US"/>
        </w:rPr>
        <w:t xml:space="preserve"> </w:t>
      </w:r>
      <w:bookmarkStart w:id="18" w:name="OLE_LINK1004"/>
      <w:bookmarkStart w:id="19" w:name="OLE_LINK1005"/>
      <w:r w:rsidRPr="00DD449B">
        <w:rPr>
          <w:rFonts w:ascii="Book Antiqua" w:eastAsia="宋体" w:hAnsi="Book Antiqua" w:cs="Book Antiqua"/>
          <w:color w:val="000000"/>
          <w:kern w:val="0"/>
          <w:sz w:val="24"/>
          <w:szCs w:val="24"/>
          <w:lang w:val="en-US"/>
        </w:rPr>
        <w:t>This article is an open-access article which was selected by an in</w:t>
      </w:r>
      <w:r w:rsidR="00AB6326">
        <w:rPr>
          <w:rFonts w:ascii="Book Antiqua" w:eastAsia="宋体" w:hAnsi="Book Antiqua" w:cs="Book Antiqua"/>
          <w:color w:val="000000"/>
          <w:kern w:val="0"/>
          <w:sz w:val="24"/>
          <w:szCs w:val="24"/>
          <w:lang w:val="en-US"/>
        </w:rPr>
        <w:t>-</w:t>
      </w:r>
      <w:r w:rsidRPr="00DD449B">
        <w:rPr>
          <w:rFonts w:ascii="Book Antiqua" w:eastAsia="宋体" w:hAnsi="Book Antiqua" w:cs="Book Antiqua"/>
          <w:color w:val="000000"/>
          <w:kern w:val="0"/>
          <w:sz w:val="24"/>
          <w:szCs w:val="24"/>
          <w:lang w:val="en-US"/>
        </w:rPr>
        <w:t xml:space="preserve">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 </w:t>
      </w:r>
    </w:p>
    <w:bookmarkEnd w:id="18"/>
    <w:bookmarkEnd w:id="19"/>
    <w:p w14:paraId="6CCAB38D" w14:textId="77777777" w:rsidR="00DD449B" w:rsidRPr="00DD449B" w:rsidRDefault="00DD449B" w:rsidP="00DD449B">
      <w:pPr>
        <w:adjustRightInd w:val="0"/>
        <w:snapToGrid w:val="0"/>
        <w:spacing w:line="360" w:lineRule="auto"/>
        <w:rPr>
          <w:rFonts w:ascii="Book Antiqua" w:eastAsia="宋体" w:hAnsi="Book Antiqua" w:cs="Book Antiqua"/>
          <w:color w:val="000000"/>
          <w:kern w:val="0"/>
          <w:sz w:val="24"/>
          <w:szCs w:val="24"/>
          <w:lang w:val="en-US"/>
        </w:rPr>
      </w:pPr>
      <w:r w:rsidRPr="00DD449B">
        <w:rPr>
          <w:rFonts w:ascii="Book Antiqua" w:eastAsia="宋体" w:hAnsi="Book Antiqua" w:cs="Book Antiqua"/>
          <w:color w:val="000000"/>
          <w:kern w:val="0"/>
          <w:sz w:val="24"/>
          <w:szCs w:val="24"/>
          <w:lang w:val="en-US"/>
        </w:rPr>
        <w:t xml:space="preserve"> </w:t>
      </w:r>
    </w:p>
    <w:p w14:paraId="37571971" w14:textId="77777777" w:rsidR="00DD449B" w:rsidRPr="00DD449B" w:rsidRDefault="00DD449B" w:rsidP="00DD449B">
      <w:pPr>
        <w:adjustRightInd w:val="0"/>
        <w:snapToGrid w:val="0"/>
        <w:spacing w:line="360" w:lineRule="auto"/>
        <w:rPr>
          <w:rFonts w:ascii="Book Antiqua" w:eastAsia="宋体" w:hAnsi="Book Antiqua" w:cs="Book Antiqua"/>
          <w:color w:val="000000"/>
          <w:kern w:val="0"/>
          <w:sz w:val="24"/>
          <w:szCs w:val="24"/>
          <w:lang w:val="en-US"/>
        </w:rPr>
      </w:pPr>
      <w:r w:rsidRPr="00DD449B">
        <w:rPr>
          <w:rFonts w:ascii="Book Antiqua" w:eastAsia="宋体" w:hAnsi="Book Antiqua" w:cs="Book Antiqua"/>
          <w:b/>
          <w:color w:val="000000"/>
          <w:kern w:val="0"/>
          <w:sz w:val="24"/>
          <w:szCs w:val="24"/>
          <w:lang w:val="en-US"/>
        </w:rPr>
        <w:t>Manuscript source:</w:t>
      </w:r>
      <w:r w:rsidRPr="00DD449B">
        <w:rPr>
          <w:rFonts w:ascii="Book Antiqua" w:eastAsia="宋体" w:hAnsi="Book Antiqua" w:cs="Book Antiqua"/>
          <w:color w:val="000000"/>
          <w:kern w:val="0"/>
          <w:sz w:val="24"/>
          <w:szCs w:val="24"/>
          <w:lang w:val="en-US"/>
        </w:rPr>
        <w:t xml:space="preserve"> Unsolicited manuscript</w:t>
      </w:r>
    </w:p>
    <w:p w14:paraId="069E50A7" w14:textId="77777777" w:rsidR="00DD449B" w:rsidRPr="00E77FBA" w:rsidRDefault="00DD449B" w:rsidP="00B661E4">
      <w:pPr>
        <w:adjustRightInd w:val="0"/>
        <w:snapToGrid w:val="0"/>
        <w:spacing w:line="360" w:lineRule="auto"/>
        <w:rPr>
          <w:rFonts w:ascii="Book Antiqua" w:hAnsi="Book Antiqua" w:cs="Times New Roman"/>
          <w:color w:val="000000" w:themeColor="text1"/>
          <w:sz w:val="24"/>
          <w:szCs w:val="24"/>
          <w:lang w:val="en-US"/>
        </w:rPr>
      </w:pPr>
    </w:p>
    <w:p w14:paraId="4B519176" w14:textId="2D2E9A9A" w:rsidR="00711D39" w:rsidRPr="00E77FBA" w:rsidRDefault="00F234EB" w:rsidP="00B661E4">
      <w:pPr>
        <w:pStyle w:val="ad"/>
        <w:adjustRightInd w:val="0"/>
        <w:snapToGrid w:val="0"/>
        <w:spacing w:line="360" w:lineRule="auto"/>
        <w:ind w:left="0" w:firstLineChars="0" w:firstLine="0"/>
        <w:rPr>
          <w:rFonts w:ascii="Book Antiqua" w:eastAsiaTheme="minorEastAsia" w:hAnsi="Book Antiqua"/>
          <w:color w:val="000000" w:themeColor="text1"/>
          <w:sz w:val="24"/>
        </w:rPr>
      </w:pPr>
      <w:r w:rsidRPr="00E77FBA">
        <w:rPr>
          <w:rStyle w:val="ac"/>
          <w:rFonts w:ascii="Book Antiqua" w:hAnsi="Book Antiqua"/>
          <w:color w:val="000000" w:themeColor="text1"/>
          <w:sz w:val="24"/>
        </w:rPr>
        <w:t>C</w:t>
      </w:r>
      <w:r w:rsidR="00075B57" w:rsidRPr="00E77FBA">
        <w:rPr>
          <w:rStyle w:val="ac"/>
          <w:rFonts w:ascii="Book Antiqua" w:hAnsi="Book Antiqua"/>
          <w:color w:val="000000" w:themeColor="text1"/>
          <w:sz w:val="24"/>
        </w:rPr>
        <w:t>orrespond</w:t>
      </w:r>
      <w:r w:rsidRPr="00E77FBA">
        <w:rPr>
          <w:rStyle w:val="ac"/>
          <w:rFonts w:ascii="Book Antiqua" w:hAnsi="Book Antiqua"/>
          <w:color w:val="000000" w:themeColor="text1"/>
          <w:sz w:val="24"/>
        </w:rPr>
        <w:t xml:space="preserve">ing author: </w:t>
      </w:r>
      <w:proofErr w:type="spellStart"/>
      <w:r w:rsidR="0006041D" w:rsidRPr="00E91E8D">
        <w:rPr>
          <w:rFonts w:ascii="Book Antiqua" w:eastAsiaTheme="minorEastAsia" w:hAnsi="Book Antiqua"/>
          <w:b/>
          <w:bCs/>
          <w:color w:val="000000" w:themeColor="text1"/>
          <w:sz w:val="24"/>
        </w:rPr>
        <w:t>Ya</w:t>
      </w:r>
      <w:proofErr w:type="spellEnd"/>
      <w:r w:rsidR="0006041D" w:rsidRPr="00E91E8D">
        <w:rPr>
          <w:rFonts w:ascii="Book Antiqua" w:eastAsiaTheme="minorEastAsia" w:hAnsi="Book Antiqua"/>
          <w:b/>
          <w:bCs/>
          <w:color w:val="000000" w:themeColor="text1"/>
          <w:sz w:val="24"/>
        </w:rPr>
        <w:t>-Yi</w:t>
      </w:r>
      <w:r w:rsidR="00075B57" w:rsidRPr="00E91E8D">
        <w:rPr>
          <w:rFonts w:ascii="Book Antiqua" w:eastAsiaTheme="minorEastAsia" w:hAnsi="Book Antiqua"/>
          <w:b/>
          <w:bCs/>
          <w:color w:val="000000" w:themeColor="text1"/>
          <w:sz w:val="24"/>
        </w:rPr>
        <w:t xml:space="preserve"> Hu, MD,</w:t>
      </w:r>
      <w:r w:rsidR="00E91E8D" w:rsidRPr="00E91E8D">
        <w:rPr>
          <w:rFonts w:ascii="Book Antiqua" w:eastAsiaTheme="minorEastAsia" w:hAnsi="Book Antiqua"/>
          <w:b/>
          <w:bCs/>
          <w:color w:val="000000" w:themeColor="text1"/>
          <w:sz w:val="24"/>
        </w:rPr>
        <w:t xml:space="preserve"> PhD, Professor,</w:t>
      </w:r>
      <w:r w:rsidR="00075B57" w:rsidRPr="00E91E8D">
        <w:rPr>
          <w:rFonts w:ascii="Book Antiqua" w:eastAsiaTheme="minorEastAsia" w:hAnsi="Book Antiqua"/>
          <w:b/>
          <w:bCs/>
          <w:color w:val="000000" w:themeColor="text1"/>
          <w:sz w:val="24"/>
        </w:rPr>
        <w:t xml:space="preserve"> </w:t>
      </w:r>
      <w:r w:rsidR="00075B57" w:rsidRPr="00E77FBA">
        <w:rPr>
          <w:rFonts w:ascii="Book Antiqua" w:eastAsiaTheme="minorEastAsia" w:hAnsi="Book Antiqua"/>
          <w:color w:val="000000" w:themeColor="text1"/>
          <w:sz w:val="24"/>
        </w:rPr>
        <w:t xml:space="preserve">Department of </w:t>
      </w:r>
      <w:r w:rsidR="00075B57" w:rsidRPr="00E77FBA">
        <w:rPr>
          <w:rFonts w:ascii="Book Antiqua" w:eastAsiaTheme="minorEastAsia" w:hAnsi="Book Antiqua"/>
          <w:color w:val="000000" w:themeColor="text1"/>
          <w:sz w:val="24"/>
        </w:rPr>
        <w:lastRenderedPageBreak/>
        <w:t xml:space="preserve">Obstetrics and </w:t>
      </w:r>
      <w:proofErr w:type="spellStart"/>
      <w:r w:rsidR="00075B57" w:rsidRPr="00E77FBA">
        <w:rPr>
          <w:rFonts w:ascii="Book Antiqua" w:eastAsiaTheme="minorEastAsia" w:hAnsi="Book Antiqua"/>
          <w:color w:val="000000" w:themeColor="text1"/>
          <w:sz w:val="24"/>
        </w:rPr>
        <w:t>Gynaecology</w:t>
      </w:r>
      <w:proofErr w:type="spellEnd"/>
      <w:r w:rsidR="00075B57" w:rsidRPr="00E77FBA">
        <w:rPr>
          <w:rFonts w:ascii="Book Antiqua" w:eastAsiaTheme="minorEastAsia" w:hAnsi="Book Antiqua"/>
          <w:color w:val="000000" w:themeColor="text1"/>
          <w:sz w:val="24"/>
        </w:rPr>
        <w:t>, West China Second University Hospital, Sichuan University, No. 20</w:t>
      </w:r>
      <w:r w:rsidR="006A602F">
        <w:rPr>
          <w:rFonts w:ascii="Book Antiqua" w:eastAsiaTheme="minorEastAsia" w:hAnsi="Book Antiqua"/>
          <w:color w:val="000000" w:themeColor="text1"/>
          <w:sz w:val="24"/>
        </w:rPr>
        <w:t>,</w:t>
      </w:r>
      <w:r w:rsidR="00075B57" w:rsidRPr="00E77FBA">
        <w:rPr>
          <w:rFonts w:ascii="Book Antiqua" w:eastAsiaTheme="minorEastAsia" w:hAnsi="Book Antiqua"/>
          <w:color w:val="000000" w:themeColor="text1"/>
          <w:sz w:val="24"/>
        </w:rPr>
        <w:t xml:space="preserve"> Renmin South Road, Section 3, </w:t>
      </w:r>
      <w:r w:rsidR="00E91E8D" w:rsidRPr="00E77FBA">
        <w:rPr>
          <w:rFonts w:ascii="Book Antiqua" w:hAnsi="Book Antiqua"/>
          <w:color w:val="000000" w:themeColor="text1"/>
          <w:sz w:val="24"/>
        </w:rPr>
        <w:t>Chengdu 610041,</w:t>
      </w:r>
      <w:r w:rsidR="00E91E8D">
        <w:rPr>
          <w:rFonts w:ascii="Book Antiqua" w:hAnsi="Book Antiqua"/>
          <w:color w:val="000000" w:themeColor="text1"/>
          <w:sz w:val="24"/>
        </w:rPr>
        <w:t xml:space="preserve"> Sichuan Province,</w:t>
      </w:r>
      <w:r w:rsidR="00E91E8D" w:rsidRPr="00E77FBA">
        <w:rPr>
          <w:rFonts w:ascii="Book Antiqua" w:hAnsi="Book Antiqua"/>
          <w:color w:val="000000" w:themeColor="text1"/>
          <w:sz w:val="24"/>
        </w:rPr>
        <w:t xml:space="preserve"> China</w:t>
      </w:r>
      <w:r w:rsidR="00E91E8D">
        <w:rPr>
          <w:rFonts w:ascii="Book Antiqua" w:hAnsi="Book Antiqua"/>
          <w:color w:val="000000" w:themeColor="text1"/>
          <w:sz w:val="24"/>
        </w:rPr>
        <w:t>.</w:t>
      </w:r>
      <w:r w:rsidR="00075B57" w:rsidRPr="00E77FBA">
        <w:rPr>
          <w:rFonts w:ascii="Book Antiqua" w:eastAsiaTheme="minorEastAsia" w:hAnsi="Book Antiqua"/>
          <w:color w:val="000000" w:themeColor="text1"/>
          <w:sz w:val="24"/>
        </w:rPr>
        <w:t xml:space="preserve"> </w:t>
      </w:r>
      <w:hyperlink r:id="rId8" w:history="1">
        <w:r w:rsidR="00DA5ACD" w:rsidRPr="00434563">
          <w:rPr>
            <w:rStyle w:val="a3"/>
            <w:rFonts w:ascii="Book Antiqua" w:eastAsiaTheme="minorEastAsia" w:hAnsi="Book Antiqua"/>
            <w:sz w:val="24"/>
          </w:rPr>
          <w:t>ya-yihuscu@sina.com</w:t>
        </w:r>
      </w:hyperlink>
    </w:p>
    <w:p w14:paraId="43274402" w14:textId="33FD2692" w:rsidR="00711D39" w:rsidRPr="00E77FBA" w:rsidRDefault="00711D39" w:rsidP="00B661E4">
      <w:pPr>
        <w:pStyle w:val="ad"/>
        <w:adjustRightInd w:val="0"/>
        <w:snapToGrid w:val="0"/>
        <w:spacing w:line="360" w:lineRule="auto"/>
        <w:ind w:left="0" w:firstLineChars="0" w:firstLine="0"/>
        <w:rPr>
          <w:rFonts w:ascii="Book Antiqua" w:eastAsiaTheme="minorEastAsia" w:hAnsi="Book Antiqua"/>
          <w:color w:val="000000" w:themeColor="text1"/>
          <w:sz w:val="24"/>
        </w:rPr>
      </w:pPr>
      <w:r w:rsidRPr="00E77FBA">
        <w:rPr>
          <w:rFonts w:ascii="Book Antiqua" w:eastAsiaTheme="minorEastAsia" w:hAnsi="Book Antiqua"/>
          <w:b/>
          <w:color w:val="000000" w:themeColor="text1"/>
          <w:sz w:val="24"/>
        </w:rPr>
        <w:t>Telephone:</w:t>
      </w:r>
      <w:r w:rsidRPr="00E77FBA">
        <w:rPr>
          <w:rFonts w:ascii="Book Antiqua" w:eastAsiaTheme="minorEastAsia" w:hAnsi="Book Antiqua"/>
          <w:color w:val="000000" w:themeColor="text1"/>
          <w:sz w:val="24"/>
        </w:rPr>
        <w:t xml:space="preserve"> +86-28-85501351</w:t>
      </w:r>
    </w:p>
    <w:p w14:paraId="10C87F6A" w14:textId="482208E9" w:rsidR="00075B57" w:rsidRPr="00E77FBA" w:rsidRDefault="00711D39" w:rsidP="00B661E4">
      <w:pPr>
        <w:pStyle w:val="ad"/>
        <w:adjustRightInd w:val="0"/>
        <w:snapToGrid w:val="0"/>
        <w:spacing w:line="360" w:lineRule="auto"/>
        <w:ind w:left="0" w:firstLineChars="0" w:firstLine="0"/>
        <w:rPr>
          <w:rFonts w:ascii="Book Antiqua" w:eastAsiaTheme="minorEastAsia" w:hAnsi="Book Antiqua"/>
          <w:color w:val="000000" w:themeColor="text1"/>
          <w:sz w:val="24"/>
        </w:rPr>
      </w:pPr>
      <w:r w:rsidRPr="00E77FBA">
        <w:rPr>
          <w:rFonts w:ascii="Book Antiqua" w:eastAsiaTheme="minorEastAsia" w:hAnsi="Book Antiqua"/>
          <w:b/>
          <w:color w:val="000000" w:themeColor="text1"/>
          <w:sz w:val="24"/>
        </w:rPr>
        <w:t>Fax:</w:t>
      </w:r>
      <w:r w:rsidRPr="00E77FBA">
        <w:rPr>
          <w:rFonts w:ascii="Book Antiqua" w:eastAsiaTheme="minorEastAsia" w:hAnsi="Book Antiqua"/>
          <w:color w:val="000000" w:themeColor="text1"/>
          <w:sz w:val="24"/>
        </w:rPr>
        <w:t xml:space="preserve"> +86-28-85502391</w:t>
      </w:r>
    </w:p>
    <w:p w14:paraId="638D0B80" w14:textId="77777777" w:rsidR="00156827" w:rsidRPr="00E77FBA" w:rsidRDefault="00156827" w:rsidP="00B661E4">
      <w:pPr>
        <w:adjustRightInd w:val="0"/>
        <w:snapToGrid w:val="0"/>
        <w:spacing w:line="360" w:lineRule="auto"/>
        <w:rPr>
          <w:rFonts w:ascii="Book Antiqua" w:hAnsi="Book Antiqua" w:cs="Times New Roman"/>
          <w:color w:val="000000" w:themeColor="text1"/>
          <w:sz w:val="24"/>
          <w:szCs w:val="24"/>
          <w:lang w:val="en-US"/>
        </w:rPr>
      </w:pPr>
    </w:p>
    <w:p w14:paraId="2E809F08" w14:textId="021AC3FB" w:rsidR="002C54D1" w:rsidRPr="002C54D1" w:rsidRDefault="002C54D1" w:rsidP="002C54D1">
      <w:pPr>
        <w:widowControl/>
        <w:adjustRightInd w:val="0"/>
        <w:snapToGrid w:val="0"/>
        <w:spacing w:line="360" w:lineRule="auto"/>
        <w:rPr>
          <w:rFonts w:ascii="Book Antiqua" w:eastAsia="宋体" w:hAnsi="Book Antiqua" w:cs="Times New Roman"/>
          <w:b/>
          <w:kern w:val="0"/>
          <w:sz w:val="24"/>
          <w:szCs w:val="24"/>
          <w:lang w:val="en-US"/>
        </w:rPr>
      </w:pPr>
      <w:bookmarkStart w:id="20" w:name="OLE_LINK14"/>
      <w:bookmarkStart w:id="21" w:name="OLE_LINK16"/>
      <w:bookmarkStart w:id="22" w:name="OLE_LINK51"/>
      <w:bookmarkStart w:id="23" w:name="OLE_LINK27"/>
      <w:bookmarkStart w:id="24" w:name="OLE_LINK382"/>
      <w:bookmarkStart w:id="25" w:name="OLE_LINK30"/>
      <w:bookmarkStart w:id="26" w:name="OLE_LINK376"/>
      <w:bookmarkStart w:id="27" w:name="OLE_LINK35"/>
      <w:bookmarkStart w:id="28" w:name="OLE_LINK64"/>
      <w:bookmarkStart w:id="29" w:name="OLE_LINK616"/>
      <w:bookmarkStart w:id="30" w:name="OLE_LINK141"/>
      <w:r w:rsidRPr="002C54D1">
        <w:rPr>
          <w:rFonts w:ascii="Book Antiqua" w:eastAsia="宋体" w:hAnsi="Book Antiqua" w:cs="Times New Roman"/>
          <w:b/>
          <w:kern w:val="0"/>
          <w:sz w:val="24"/>
          <w:szCs w:val="24"/>
          <w:lang w:val="en-US"/>
        </w:rPr>
        <w:t xml:space="preserve">Received: </w:t>
      </w:r>
      <w:bookmarkStart w:id="31" w:name="OLE_LINK2"/>
      <w:bookmarkStart w:id="32" w:name="OLE_LINK3"/>
      <w:r>
        <w:rPr>
          <w:rFonts w:ascii="Book Antiqua" w:eastAsia="宋体" w:hAnsi="Book Antiqua" w:cs="Times New Roman"/>
          <w:kern w:val="0"/>
          <w:sz w:val="24"/>
          <w:szCs w:val="24"/>
          <w:lang w:val="en-US"/>
        </w:rPr>
        <w:t>June</w:t>
      </w:r>
      <w:r w:rsidRPr="002C54D1">
        <w:rPr>
          <w:rFonts w:ascii="Book Antiqua" w:eastAsia="等线" w:hAnsi="Book Antiqua" w:cs="Times New Roman"/>
          <w:kern w:val="0"/>
          <w:sz w:val="24"/>
          <w:szCs w:val="24"/>
          <w:lang w:val="en-US"/>
        </w:rPr>
        <w:t xml:space="preserve"> 1</w:t>
      </w:r>
      <w:r>
        <w:rPr>
          <w:rFonts w:ascii="Book Antiqua" w:eastAsia="等线" w:hAnsi="Book Antiqua" w:cs="Times New Roman"/>
          <w:kern w:val="0"/>
          <w:sz w:val="24"/>
          <w:szCs w:val="24"/>
          <w:lang w:val="en-US"/>
        </w:rPr>
        <w:t>8</w:t>
      </w:r>
      <w:bookmarkEnd w:id="31"/>
      <w:bookmarkEnd w:id="32"/>
      <w:r w:rsidRPr="002C54D1">
        <w:rPr>
          <w:rFonts w:ascii="Book Antiqua" w:eastAsia="等线" w:hAnsi="Book Antiqua" w:cs="Times New Roman"/>
          <w:kern w:val="0"/>
          <w:sz w:val="24"/>
          <w:szCs w:val="24"/>
          <w:lang w:val="en-US"/>
        </w:rPr>
        <w:t>, 2019</w:t>
      </w:r>
    </w:p>
    <w:p w14:paraId="1761D478" w14:textId="5124E8B7" w:rsidR="002C54D1" w:rsidRPr="002C54D1" w:rsidRDefault="002C54D1" w:rsidP="002C54D1">
      <w:pPr>
        <w:widowControl/>
        <w:adjustRightInd w:val="0"/>
        <w:snapToGrid w:val="0"/>
        <w:spacing w:line="360" w:lineRule="auto"/>
        <w:rPr>
          <w:rFonts w:ascii="Book Antiqua" w:eastAsia="等线" w:hAnsi="Book Antiqua" w:cs="Times New Roman"/>
          <w:b/>
          <w:kern w:val="0"/>
          <w:sz w:val="24"/>
          <w:szCs w:val="24"/>
          <w:lang w:val="en-US"/>
        </w:rPr>
      </w:pPr>
      <w:r w:rsidRPr="002C54D1">
        <w:rPr>
          <w:rFonts w:ascii="Book Antiqua" w:eastAsia="宋体" w:hAnsi="Book Antiqua" w:cs="Times New Roman"/>
          <w:b/>
          <w:kern w:val="0"/>
          <w:sz w:val="24"/>
          <w:szCs w:val="24"/>
          <w:lang w:val="en-US"/>
        </w:rPr>
        <w:t>Peer-review started:</w:t>
      </w:r>
      <w:r w:rsidRPr="002C54D1">
        <w:rPr>
          <w:rFonts w:ascii="Book Antiqua" w:eastAsia="等线" w:hAnsi="Book Antiqua" w:cs="Times New Roman"/>
          <w:b/>
          <w:kern w:val="0"/>
          <w:sz w:val="24"/>
          <w:szCs w:val="24"/>
          <w:lang w:val="en-US"/>
        </w:rPr>
        <w:t xml:space="preserve"> </w:t>
      </w:r>
      <w:r>
        <w:rPr>
          <w:rFonts w:ascii="Book Antiqua" w:eastAsia="宋体" w:hAnsi="Book Antiqua" w:cs="Times New Roman"/>
          <w:kern w:val="0"/>
          <w:sz w:val="24"/>
          <w:szCs w:val="24"/>
          <w:lang w:val="en-US"/>
        </w:rPr>
        <w:t>June</w:t>
      </w:r>
      <w:r w:rsidRPr="002C54D1">
        <w:rPr>
          <w:rFonts w:ascii="Book Antiqua" w:eastAsia="等线" w:hAnsi="Book Antiqua" w:cs="Times New Roman"/>
          <w:kern w:val="0"/>
          <w:sz w:val="24"/>
          <w:szCs w:val="24"/>
          <w:lang w:val="en-US"/>
        </w:rPr>
        <w:t xml:space="preserve"> </w:t>
      </w:r>
      <w:r>
        <w:rPr>
          <w:rFonts w:ascii="Book Antiqua" w:eastAsia="等线" w:hAnsi="Book Antiqua" w:cs="Times New Roman"/>
          <w:kern w:val="0"/>
          <w:sz w:val="24"/>
          <w:szCs w:val="24"/>
          <w:lang w:val="en-US"/>
        </w:rPr>
        <w:t>22</w:t>
      </w:r>
      <w:r w:rsidRPr="002C54D1">
        <w:rPr>
          <w:rFonts w:ascii="Book Antiqua" w:eastAsia="等线" w:hAnsi="Book Antiqua" w:cs="Times New Roman"/>
          <w:kern w:val="0"/>
          <w:sz w:val="24"/>
          <w:szCs w:val="24"/>
          <w:lang w:val="en-US"/>
        </w:rPr>
        <w:t>, 2019</w:t>
      </w:r>
    </w:p>
    <w:p w14:paraId="1F20BBEA" w14:textId="77777777" w:rsidR="002C54D1" w:rsidRPr="002C54D1" w:rsidRDefault="002C54D1" w:rsidP="002C54D1">
      <w:pPr>
        <w:widowControl/>
        <w:adjustRightInd w:val="0"/>
        <w:snapToGrid w:val="0"/>
        <w:spacing w:line="360" w:lineRule="auto"/>
        <w:rPr>
          <w:rFonts w:ascii="Book Antiqua" w:eastAsia="等线" w:hAnsi="Book Antiqua" w:cs="Times New Roman"/>
          <w:b/>
          <w:kern w:val="0"/>
          <w:sz w:val="24"/>
          <w:szCs w:val="24"/>
          <w:lang w:val="en-US"/>
        </w:rPr>
      </w:pPr>
      <w:r w:rsidRPr="002C54D1">
        <w:rPr>
          <w:rFonts w:ascii="Book Antiqua" w:eastAsia="宋体" w:hAnsi="Book Antiqua" w:cs="Times New Roman"/>
          <w:b/>
          <w:kern w:val="0"/>
          <w:sz w:val="24"/>
          <w:szCs w:val="24"/>
          <w:lang w:val="en-US"/>
        </w:rPr>
        <w:t>First decision:</w:t>
      </w:r>
      <w:r w:rsidRPr="002C54D1">
        <w:rPr>
          <w:rFonts w:ascii="Book Antiqua" w:eastAsia="等线" w:hAnsi="Book Antiqua" w:cs="Times New Roman"/>
          <w:b/>
          <w:kern w:val="0"/>
          <w:sz w:val="24"/>
          <w:szCs w:val="24"/>
          <w:lang w:val="en-US"/>
        </w:rPr>
        <w:t xml:space="preserve"> </w:t>
      </w:r>
      <w:bookmarkStart w:id="33" w:name="OLE_LINK969"/>
      <w:bookmarkStart w:id="34" w:name="OLE_LINK971"/>
      <w:r w:rsidRPr="002C54D1">
        <w:rPr>
          <w:rFonts w:ascii="Book Antiqua" w:eastAsia="宋体" w:hAnsi="Book Antiqua" w:cs="Times New Roman"/>
          <w:kern w:val="0"/>
          <w:sz w:val="24"/>
          <w:szCs w:val="24"/>
          <w:lang w:val="en-US"/>
        </w:rPr>
        <w:t>August</w:t>
      </w:r>
      <w:r w:rsidRPr="002C54D1">
        <w:rPr>
          <w:rFonts w:ascii="Book Antiqua" w:eastAsia="等线" w:hAnsi="Book Antiqua" w:cs="Times New Roman"/>
          <w:kern w:val="0"/>
          <w:sz w:val="24"/>
          <w:szCs w:val="24"/>
          <w:lang w:val="en-US"/>
        </w:rPr>
        <w:t xml:space="preserve"> 1</w:t>
      </w:r>
      <w:bookmarkEnd w:id="33"/>
      <w:bookmarkEnd w:id="34"/>
      <w:r w:rsidRPr="002C54D1">
        <w:rPr>
          <w:rFonts w:ascii="Book Antiqua" w:eastAsia="等线" w:hAnsi="Book Antiqua" w:cs="Times New Roman"/>
          <w:kern w:val="0"/>
          <w:sz w:val="24"/>
          <w:szCs w:val="24"/>
          <w:lang w:val="en-US"/>
        </w:rPr>
        <w:t>, 2019</w:t>
      </w:r>
    </w:p>
    <w:p w14:paraId="45D5BBF3" w14:textId="440F933E" w:rsidR="002C54D1" w:rsidRPr="002C54D1" w:rsidRDefault="002C54D1" w:rsidP="002C54D1">
      <w:pPr>
        <w:widowControl/>
        <w:adjustRightInd w:val="0"/>
        <w:snapToGrid w:val="0"/>
        <w:spacing w:line="360" w:lineRule="auto"/>
        <w:rPr>
          <w:rFonts w:ascii="Book Antiqua" w:eastAsia="宋体" w:hAnsi="Book Antiqua" w:cs="Times New Roman"/>
          <w:b/>
          <w:kern w:val="0"/>
          <w:sz w:val="24"/>
          <w:szCs w:val="24"/>
          <w:lang w:val="en-US"/>
        </w:rPr>
      </w:pPr>
      <w:r w:rsidRPr="002C54D1">
        <w:rPr>
          <w:rFonts w:ascii="Book Antiqua" w:eastAsia="宋体" w:hAnsi="Book Antiqua" w:cs="Times New Roman"/>
          <w:b/>
          <w:kern w:val="0"/>
          <w:sz w:val="24"/>
          <w:szCs w:val="24"/>
          <w:lang w:val="en-US"/>
        </w:rPr>
        <w:t xml:space="preserve">Revised: </w:t>
      </w:r>
      <w:r w:rsidRPr="002C54D1">
        <w:rPr>
          <w:rFonts w:ascii="Book Antiqua" w:eastAsia="宋体" w:hAnsi="Book Antiqua" w:cs="Times New Roman"/>
          <w:kern w:val="0"/>
          <w:sz w:val="24"/>
          <w:szCs w:val="24"/>
          <w:lang w:val="en-US"/>
        </w:rPr>
        <w:t>August</w:t>
      </w:r>
      <w:r w:rsidRPr="002C54D1">
        <w:rPr>
          <w:rFonts w:ascii="Book Antiqua" w:eastAsia="等线" w:hAnsi="Book Antiqua" w:cs="Times New Roman"/>
          <w:kern w:val="0"/>
          <w:sz w:val="24"/>
          <w:szCs w:val="24"/>
          <w:lang w:val="en-US"/>
        </w:rPr>
        <w:t xml:space="preserve"> </w:t>
      </w:r>
      <w:r>
        <w:rPr>
          <w:rFonts w:ascii="Book Antiqua" w:eastAsia="等线" w:hAnsi="Book Antiqua" w:cs="Times New Roman"/>
          <w:kern w:val="0"/>
          <w:sz w:val="24"/>
          <w:szCs w:val="24"/>
          <w:lang w:val="en-US"/>
        </w:rPr>
        <w:t>20</w:t>
      </w:r>
      <w:r w:rsidRPr="002C54D1">
        <w:rPr>
          <w:rFonts w:ascii="Book Antiqua" w:eastAsia="等线" w:hAnsi="Book Antiqua" w:cs="Times New Roman"/>
          <w:kern w:val="0"/>
          <w:sz w:val="24"/>
          <w:szCs w:val="24"/>
          <w:lang w:val="en-US"/>
        </w:rPr>
        <w:t>,</w:t>
      </w:r>
      <w:r w:rsidRPr="002C54D1">
        <w:rPr>
          <w:rFonts w:ascii="Book Antiqua" w:eastAsia="宋体" w:hAnsi="Book Antiqua" w:cs="Times New Roman"/>
          <w:kern w:val="0"/>
          <w:sz w:val="24"/>
          <w:szCs w:val="24"/>
          <w:lang w:val="en-US"/>
        </w:rPr>
        <w:t xml:space="preserve"> 2019</w:t>
      </w:r>
    </w:p>
    <w:p w14:paraId="33983F1B" w14:textId="5679FA19" w:rsidR="002C54D1" w:rsidRPr="002C54D1" w:rsidRDefault="00191CA7" w:rsidP="002C54D1">
      <w:pPr>
        <w:widowControl/>
        <w:adjustRightInd w:val="0"/>
        <w:snapToGrid w:val="0"/>
        <w:spacing w:line="360" w:lineRule="auto"/>
        <w:rPr>
          <w:rFonts w:ascii="Book Antiqua" w:eastAsia="宋体" w:hAnsi="Book Antiqua" w:cs="Times New Roman"/>
          <w:b/>
          <w:kern w:val="0"/>
          <w:sz w:val="24"/>
          <w:szCs w:val="24"/>
          <w:lang w:val="en-US"/>
        </w:rPr>
      </w:pPr>
      <w:r>
        <w:rPr>
          <w:rFonts w:ascii="Book Antiqua" w:eastAsia="宋体" w:hAnsi="Book Antiqua" w:cs="Times New Roman"/>
          <w:b/>
          <w:kern w:val="0"/>
          <w:sz w:val="24"/>
          <w:szCs w:val="24"/>
          <w:lang w:val="en-US"/>
        </w:rPr>
        <w:t>Accepted:</w:t>
      </w:r>
      <w:r w:rsidRPr="00191CA7">
        <w:t xml:space="preserve"> </w:t>
      </w:r>
      <w:r w:rsidRPr="00191CA7">
        <w:rPr>
          <w:rFonts w:ascii="Book Antiqua" w:eastAsia="宋体" w:hAnsi="Book Antiqua" w:cs="Times New Roman"/>
          <w:kern w:val="0"/>
          <w:sz w:val="24"/>
          <w:szCs w:val="24"/>
          <w:lang w:val="en-US"/>
        </w:rPr>
        <w:t>August 27, 2019</w:t>
      </w:r>
    </w:p>
    <w:p w14:paraId="72B9C2E0" w14:textId="77777777" w:rsidR="002C54D1" w:rsidRPr="002C54D1" w:rsidRDefault="002C54D1" w:rsidP="002C54D1">
      <w:pPr>
        <w:widowControl/>
        <w:adjustRightInd w:val="0"/>
        <w:snapToGrid w:val="0"/>
        <w:spacing w:line="360" w:lineRule="auto"/>
        <w:rPr>
          <w:rFonts w:ascii="Book Antiqua" w:eastAsia="宋体" w:hAnsi="Book Antiqua" w:cs="Times New Roman"/>
          <w:b/>
          <w:kern w:val="0"/>
          <w:sz w:val="24"/>
          <w:szCs w:val="24"/>
          <w:lang w:val="en-US"/>
        </w:rPr>
      </w:pPr>
      <w:r w:rsidRPr="002C54D1">
        <w:rPr>
          <w:rFonts w:ascii="Book Antiqua" w:eastAsia="宋体" w:hAnsi="Book Antiqua" w:cs="Times New Roman"/>
          <w:b/>
          <w:kern w:val="0"/>
          <w:sz w:val="24"/>
          <w:szCs w:val="24"/>
          <w:lang w:val="en-US"/>
        </w:rPr>
        <w:t>Article in press:</w:t>
      </w:r>
    </w:p>
    <w:p w14:paraId="5B7603EF" w14:textId="77777777" w:rsidR="002C54D1" w:rsidRPr="002C54D1" w:rsidRDefault="002C54D1" w:rsidP="002C54D1">
      <w:pPr>
        <w:widowControl/>
        <w:snapToGrid w:val="0"/>
        <w:spacing w:line="360" w:lineRule="auto"/>
        <w:rPr>
          <w:rFonts w:ascii="Book Antiqua" w:eastAsia="宋体" w:hAnsi="Book Antiqua" w:cs="Times New Roman"/>
          <w:color w:val="000000"/>
          <w:kern w:val="0"/>
          <w:sz w:val="24"/>
          <w:szCs w:val="24"/>
          <w:lang w:val="en-US"/>
        </w:rPr>
      </w:pPr>
      <w:r w:rsidRPr="002C54D1">
        <w:rPr>
          <w:rFonts w:ascii="Book Antiqua" w:eastAsia="宋体" w:hAnsi="Book Antiqua" w:cs="Times New Roman"/>
          <w:b/>
          <w:kern w:val="0"/>
          <w:sz w:val="24"/>
          <w:szCs w:val="24"/>
          <w:lang w:val="en-US"/>
        </w:rPr>
        <w:t>Published online:</w:t>
      </w:r>
      <w:bookmarkEnd w:id="20"/>
      <w:bookmarkEnd w:id="21"/>
      <w:bookmarkEnd w:id="22"/>
      <w:bookmarkEnd w:id="23"/>
      <w:bookmarkEnd w:id="24"/>
    </w:p>
    <w:bookmarkEnd w:id="25"/>
    <w:bookmarkEnd w:id="26"/>
    <w:bookmarkEnd w:id="27"/>
    <w:bookmarkEnd w:id="28"/>
    <w:bookmarkEnd w:id="29"/>
    <w:bookmarkEnd w:id="30"/>
    <w:p w14:paraId="45472FDB" w14:textId="77777777" w:rsidR="00156827" w:rsidRPr="00E77FBA" w:rsidRDefault="00156827" w:rsidP="00B661E4">
      <w:pPr>
        <w:adjustRightInd w:val="0"/>
        <w:snapToGrid w:val="0"/>
        <w:spacing w:line="360" w:lineRule="auto"/>
        <w:rPr>
          <w:rStyle w:val="ac"/>
          <w:rFonts w:ascii="Book Antiqua" w:eastAsia="宋体" w:hAnsi="Book Antiqua"/>
          <w:b w:val="0"/>
          <w:color w:val="000000" w:themeColor="text1"/>
          <w:sz w:val="24"/>
          <w:szCs w:val="24"/>
          <w:lang w:val="en-US"/>
        </w:rPr>
      </w:pPr>
    </w:p>
    <w:p w14:paraId="420B971A" w14:textId="77777777" w:rsidR="00593C90" w:rsidRPr="00E77FBA" w:rsidRDefault="00593C90" w:rsidP="00B661E4">
      <w:pPr>
        <w:widowControl/>
        <w:adjustRightInd w:val="0"/>
        <w:snapToGrid w:val="0"/>
        <w:spacing w:line="360" w:lineRule="auto"/>
        <w:rPr>
          <w:rFonts w:ascii="Book Antiqua" w:hAnsi="Book Antiqua" w:cs="Times New Roman"/>
          <w:b/>
          <w:color w:val="000000" w:themeColor="text1"/>
          <w:sz w:val="24"/>
          <w:szCs w:val="24"/>
          <w:lang w:val="en-US"/>
        </w:rPr>
      </w:pPr>
      <w:r w:rsidRPr="00E77FBA">
        <w:rPr>
          <w:rFonts w:ascii="Book Antiqua" w:hAnsi="Book Antiqua" w:cs="Times New Roman"/>
          <w:b/>
          <w:color w:val="000000" w:themeColor="text1"/>
          <w:sz w:val="24"/>
          <w:szCs w:val="24"/>
          <w:lang w:val="en-US"/>
        </w:rPr>
        <w:br w:type="page"/>
      </w:r>
    </w:p>
    <w:p w14:paraId="7625FEBC" w14:textId="249080F3" w:rsidR="00075B57" w:rsidRPr="00E77FBA" w:rsidRDefault="00075B57" w:rsidP="00B661E4">
      <w:pPr>
        <w:pStyle w:val="2"/>
        <w:adjustRightInd w:val="0"/>
        <w:snapToGrid w:val="0"/>
        <w:spacing w:before="0" w:after="0" w:line="360" w:lineRule="auto"/>
        <w:rPr>
          <w:rFonts w:ascii="Book Antiqua" w:hAnsi="Book Antiqua" w:cs="Times New Roman"/>
          <w:b w:val="0"/>
          <w:color w:val="000000" w:themeColor="text1"/>
          <w:sz w:val="24"/>
          <w:szCs w:val="24"/>
          <w:lang w:val="en-US"/>
        </w:rPr>
      </w:pPr>
      <w:r w:rsidRPr="00E77FBA">
        <w:rPr>
          <w:rStyle w:val="ac"/>
          <w:rFonts w:ascii="Book Antiqua" w:eastAsia="宋体" w:hAnsi="Book Antiqua" w:cs="Times New Roman"/>
          <w:b/>
          <w:color w:val="000000" w:themeColor="text1"/>
          <w:sz w:val="24"/>
          <w:szCs w:val="24"/>
          <w:lang w:val="en-US"/>
        </w:rPr>
        <w:lastRenderedPageBreak/>
        <w:t>Abstract</w:t>
      </w:r>
    </w:p>
    <w:p w14:paraId="2856A349" w14:textId="56AFB26F" w:rsidR="003B7988" w:rsidRPr="002C54D1" w:rsidRDefault="003B7988" w:rsidP="00B661E4">
      <w:pPr>
        <w:adjustRightInd w:val="0"/>
        <w:snapToGrid w:val="0"/>
        <w:spacing w:line="360" w:lineRule="auto"/>
        <w:rPr>
          <w:rFonts w:ascii="Book Antiqua" w:hAnsi="Book Antiqua" w:cs="Times New Roman"/>
          <w:b/>
          <w:bCs/>
          <w:i/>
          <w:iCs/>
          <w:color w:val="000000" w:themeColor="text1"/>
          <w:sz w:val="24"/>
          <w:szCs w:val="24"/>
          <w:lang w:val="en-US"/>
        </w:rPr>
      </w:pPr>
      <w:r w:rsidRPr="002C54D1">
        <w:rPr>
          <w:rFonts w:ascii="Book Antiqua" w:hAnsi="Book Antiqua" w:cs="Times New Roman"/>
          <w:b/>
          <w:bCs/>
          <w:i/>
          <w:iCs/>
          <w:color w:val="000000" w:themeColor="text1"/>
          <w:sz w:val="24"/>
          <w:szCs w:val="24"/>
          <w:lang w:val="en-US"/>
        </w:rPr>
        <w:t>BACKGROUND</w:t>
      </w:r>
    </w:p>
    <w:p w14:paraId="793A7849" w14:textId="0B37BF14" w:rsidR="00363ED4" w:rsidRDefault="00075B57"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 xml:space="preserve">Hyperthyroidism in pregnancy may pose </w:t>
      </w:r>
      <w:r w:rsidR="006A602F">
        <w:rPr>
          <w:rFonts w:ascii="Book Antiqua" w:hAnsi="Book Antiqua" w:cs="Times New Roman"/>
          <w:color w:val="000000" w:themeColor="text1"/>
          <w:sz w:val="24"/>
          <w:szCs w:val="24"/>
          <w:lang w:val="en-US"/>
        </w:rPr>
        <w:t xml:space="preserve">a </w:t>
      </w:r>
      <w:r w:rsidRPr="00E77FBA">
        <w:rPr>
          <w:rFonts w:ascii="Book Antiqua" w:hAnsi="Book Antiqua" w:cs="Times New Roman"/>
          <w:color w:val="000000" w:themeColor="text1"/>
          <w:sz w:val="24"/>
          <w:szCs w:val="24"/>
          <w:lang w:val="en-US"/>
        </w:rPr>
        <w:t>great threat to maternal and fetal health. The ri</w:t>
      </w:r>
      <w:r w:rsidR="00F26AE1" w:rsidRPr="00E77FBA">
        <w:rPr>
          <w:rFonts w:ascii="Book Antiqua" w:hAnsi="Book Antiqua" w:cs="Times New Roman"/>
          <w:color w:val="000000" w:themeColor="text1"/>
          <w:sz w:val="24"/>
          <w:szCs w:val="24"/>
          <w:lang w:val="en-US"/>
        </w:rPr>
        <w:t>sk</w:t>
      </w:r>
      <w:r w:rsidRPr="00E77FBA">
        <w:rPr>
          <w:rFonts w:ascii="Book Antiqua" w:hAnsi="Book Antiqua" w:cs="Times New Roman"/>
          <w:color w:val="000000" w:themeColor="text1"/>
          <w:sz w:val="24"/>
          <w:szCs w:val="24"/>
          <w:lang w:val="en-US"/>
        </w:rPr>
        <w:t xml:space="preserve"> </w:t>
      </w:r>
      <w:r w:rsidR="004764EC" w:rsidRPr="00E77FBA">
        <w:rPr>
          <w:rFonts w:ascii="Book Antiqua" w:hAnsi="Book Antiqua" w:cs="Times New Roman"/>
          <w:color w:val="000000" w:themeColor="text1"/>
          <w:sz w:val="24"/>
          <w:szCs w:val="24"/>
          <w:lang w:val="en-US"/>
        </w:rPr>
        <w:t>of</w:t>
      </w:r>
      <w:r w:rsidRPr="00E77FBA">
        <w:rPr>
          <w:rFonts w:ascii="Book Antiqua" w:hAnsi="Book Antiqua" w:cs="Times New Roman"/>
          <w:color w:val="000000" w:themeColor="text1"/>
          <w:sz w:val="24"/>
          <w:szCs w:val="24"/>
          <w:lang w:val="en-US"/>
        </w:rPr>
        <w:t xml:space="preserve"> hyperthyroid heart disease (HHD)</w:t>
      </w:r>
      <w:r w:rsidR="004764EC" w:rsidRPr="00E77FBA">
        <w:rPr>
          <w:rFonts w:ascii="Book Antiqua" w:hAnsi="Book Antiqua" w:cs="Times New Roman"/>
          <w:color w:val="000000" w:themeColor="text1"/>
          <w:sz w:val="24"/>
          <w:szCs w:val="24"/>
          <w:lang w:val="en-US"/>
        </w:rPr>
        <w:t>,</w:t>
      </w:r>
      <w:r w:rsidRPr="00E77FBA">
        <w:rPr>
          <w:rFonts w:ascii="Book Antiqua" w:hAnsi="Book Antiqua" w:cs="Times New Roman"/>
          <w:color w:val="000000" w:themeColor="text1"/>
          <w:sz w:val="24"/>
          <w:szCs w:val="24"/>
          <w:lang w:val="en-US"/>
        </w:rPr>
        <w:t xml:space="preserve"> even heart failure</w:t>
      </w:r>
      <w:r w:rsidR="004764EC" w:rsidRPr="00E77FBA">
        <w:rPr>
          <w:rFonts w:ascii="Book Antiqua" w:hAnsi="Book Antiqua" w:cs="Times New Roman"/>
          <w:color w:val="000000" w:themeColor="text1"/>
          <w:sz w:val="24"/>
          <w:szCs w:val="24"/>
          <w:lang w:val="en-US"/>
        </w:rPr>
        <w:t>,</w:t>
      </w:r>
      <w:r w:rsidRPr="00E77FBA">
        <w:rPr>
          <w:rFonts w:ascii="Book Antiqua" w:hAnsi="Book Antiqua" w:cs="Times New Roman"/>
          <w:color w:val="000000" w:themeColor="text1"/>
          <w:sz w:val="24"/>
          <w:szCs w:val="24"/>
          <w:lang w:val="en-US"/>
        </w:rPr>
        <w:t xml:space="preserve"> </w:t>
      </w:r>
      <w:r w:rsidR="00F26AE1" w:rsidRPr="00E77FBA">
        <w:rPr>
          <w:rFonts w:ascii="Book Antiqua" w:hAnsi="Book Antiqua" w:cs="Times New Roman"/>
          <w:color w:val="000000" w:themeColor="text1"/>
          <w:sz w:val="24"/>
          <w:szCs w:val="24"/>
          <w:lang w:val="en-US"/>
        </w:rPr>
        <w:t>is significantly</w:t>
      </w:r>
      <w:r w:rsidRPr="00E77FBA">
        <w:rPr>
          <w:rFonts w:ascii="Book Antiqua" w:hAnsi="Book Antiqua" w:cs="Times New Roman"/>
          <w:color w:val="000000" w:themeColor="text1"/>
          <w:sz w:val="24"/>
          <w:szCs w:val="24"/>
          <w:lang w:val="en-US"/>
        </w:rPr>
        <w:t xml:space="preserve"> elevated in pregnant women.</w:t>
      </w:r>
    </w:p>
    <w:p w14:paraId="14DAE319" w14:textId="77777777" w:rsidR="002C54D1" w:rsidRPr="00E77FBA" w:rsidRDefault="002C54D1" w:rsidP="00B661E4">
      <w:pPr>
        <w:adjustRightInd w:val="0"/>
        <w:snapToGrid w:val="0"/>
        <w:spacing w:line="360" w:lineRule="auto"/>
        <w:rPr>
          <w:rFonts w:ascii="Book Antiqua" w:hAnsi="Book Antiqua" w:cs="Times New Roman"/>
          <w:color w:val="000000" w:themeColor="text1"/>
          <w:sz w:val="24"/>
          <w:szCs w:val="24"/>
          <w:lang w:val="en-US"/>
        </w:rPr>
      </w:pPr>
    </w:p>
    <w:p w14:paraId="64AD56DF" w14:textId="2C46EBCF" w:rsidR="003B7988" w:rsidRPr="002C54D1" w:rsidRDefault="003B7988" w:rsidP="00B661E4">
      <w:pPr>
        <w:adjustRightInd w:val="0"/>
        <w:snapToGrid w:val="0"/>
        <w:spacing w:line="360" w:lineRule="auto"/>
        <w:rPr>
          <w:rFonts w:ascii="Book Antiqua" w:hAnsi="Book Antiqua" w:cs="Times New Roman"/>
          <w:b/>
          <w:bCs/>
          <w:i/>
          <w:iCs/>
          <w:color w:val="000000" w:themeColor="text1"/>
          <w:sz w:val="24"/>
          <w:szCs w:val="24"/>
          <w:lang w:val="en-US"/>
        </w:rPr>
      </w:pPr>
      <w:r w:rsidRPr="002C54D1">
        <w:rPr>
          <w:rFonts w:ascii="Book Antiqua" w:hAnsi="Book Antiqua" w:cs="Times New Roman"/>
          <w:b/>
          <w:bCs/>
          <w:i/>
          <w:iCs/>
          <w:color w:val="000000" w:themeColor="text1"/>
          <w:sz w:val="24"/>
          <w:szCs w:val="24"/>
          <w:lang w:val="en-US"/>
        </w:rPr>
        <w:t>AIM</w:t>
      </w:r>
    </w:p>
    <w:p w14:paraId="0BBB1B25" w14:textId="44D2971F" w:rsidR="003B7988" w:rsidRDefault="003B7988"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To investigate the clinical characteristics</w:t>
      </w:r>
      <w:r w:rsidR="004764EC" w:rsidRPr="00E77FBA">
        <w:rPr>
          <w:rFonts w:ascii="Book Antiqua" w:hAnsi="Book Antiqua" w:cs="Times New Roman"/>
          <w:color w:val="000000" w:themeColor="text1"/>
          <w:sz w:val="24"/>
          <w:szCs w:val="24"/>
          <w:lang w:val="en-US"/>
        </w:rPr>
        <w:t>, prognosis</w:t>
      </w:r>
      <w:r w:rsidR="006A602F">
        <w:rPr>
          <w:rFonts w:ascii="Book Antiqua" w:hAnsi="Book Antiqua" w:cs="Times New Roman"/>
          <w:color w:val="000000" w:themeColor="text1"/>
          <w:sz w:val="24"/>
          <w:szCs w:val="24"/>
          <w:lang w:val="en-US"/>
        </w:rPr>
        <w:t>,</w:t>
      </w:r>
      <w:r w:rsidR="004764EC" w:rsidRPr="00E77FBA">
        <w:rPr>
          <w:rFonts w:ascii="Book Antiqua" w:hAnsi="Book Antiqua" w:cs="Times New Roman"/>
          <w:color w:val="000000" w:themeColor="text1"/>
          <w:sz w:val="24"/>
          <w:szCs w:val="24"/>
          <w:lang w:val="en-US"/>
        </w:rPr>
        <w:t xml:space="preserve"> and therapy</w:t>
      </w:r>
      <w:r w:rsidRPr="00E77FBA">
        <w:rPr>
          <w:rFonts w:ascii="Book Antiqua" w:hAnsi="Book Antiqua" w:cs="Times New Roman"/>
          <w:color w:val="000000" w:themeColor="text1"/>
          <w:sz w:val="24"/>
          <w:szCs w:val="24"/>
          <w:lang w:val="en-US"/>
        </w:rPr>
        <w:t xml:space="preserve"> of HHD in pregnant women.</w:t>
      </w:r>
    </w:p>
    <w:p w14:paraId="5499379D" w14:textId="77777777" w:rsidR="00317552" w:rsidRPr="00E77FBA" w:rsidRDefault="00317552" w:rsidP="00B661E4">
      <w:pPr>
        <w:adjustRightInd w:val="0"/>
        <w:snapToGrid w:val="0"/>
        <w:spacing w:line="360" w:lineRule="auto"/>
        <w:rPr>
          <w:rFonts w:ascii="Book Antiqua" w:hAnsi="Book Antiqua" w:cs="Times New Roman"/>
          <w:color w:val="000000" w:themeColor="text1"/>
          <w:sz w:val="24"/>
          <w:szCs w:val="24"/>
          <w:lang w:val="en-US"/>
        </w:rPr>
      </w:pPr>
    </w:p>
    <w:p w14:paraId="7D86C2CF" w14:textId="14F75881" w:rsidR="003B7988" w:rsidRPr="00317552" w:rsidRDefault="003B7988" w:rsidP="00B661E4">
      <w:pPr>
        <w:adjustRightInd w:val="0"/>
        <w:snapToGrid w:val="0"/>
        <w:spacing w:line="360" w:lineRule="auto"/>
        <w:rPr>
          <w:rFonts w:ascii="Book Antiqua" w:hAnsi="Book Antiqua" w:cs="Times New Roman"/>
          <w:b/>
          <w:bCs/>
          <w:i/>
          <w:iCs/>
          <w:color w:val="000000" w:themeColor="text1"/>
          <w:sz w:val="24"/>
          <w:szCs w:val="24"/>
          <w:lang w:val="en-US"/>
        </w:rPr>
      </w:pPr>
      <w:r w:rsidRPr="00317552">
        <w:rPr>
          <w:rFonts w:ascii="Book Antiqua" w:hAnsi="Book Antiqua" w:cs="Times New Roman"/>
          <w:b/>
          <w:bCs/>
          <w:i/>
          <w:iCs/>
          <w:color w:val="000000" w:themeColor="text1"/>
          <w:sz w:val="24"/>
          <w:szCs w:val="24"/>
          <w:lang w:val="en-US"/>
        </w:rPr>
        <w:t>METHODS</w:t>
      </w:r>
    </w:p>
    <w:p w14:paraId="6559A874" w14:textId="3D4FFD57" w:rsidR="00075B57" w:rsidRDefault="008B2083"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 xml:space="preserve">We searched </w:t>
      </w:r>
      <w:r w:rsidR="004764EC" w:rsidRPr="00E77FBA">
        <w:rPr>
          <w:rFonts w:ascii="Book Antiqua" w:hAnsi="Book Antiqua" w:cs="Times New Roman"/>
          <w:color w:val="000000" w:themeColor="text1"/>
          <w:sz w:val="24"/>
          <w:szCs w:val="24"/>
          <w:lang w:val="en-US"/>
        </w:rPr>
        <w:t xml:space="preserve">the </w:t>
      </w:r>
      <w:r w:rsidRPr="00E77FBA">
        <w:rPr>
          <w:rFonts w:ascii="Book Antiqua" w:hAnsi="Book Antiqua" w:cs="Times New Roman"/>
          <w:color w:val="000000" w:themeColor="text1"/>
          <w:sz w:val="24"/>
          <w:szCs w:val="24"/>
          <w:lang w:val="en-US"/>
        </w:rPr>
        <w:t>patient registry data at West China Second University Hospital of Sichuan University in Chengdu, China</w:t>
      </w:r>
      <w:r w:rsidR="004764EC" w:rsidRPr="00E77FBA">
        <w:rPr>
          <w:rFonts w:ascii="Book Antiqua" w:hAnsi="Book Antiqua" w:cs="Times New Roman"/>
          <w:color w:val="000000" w:themeColor="text1"/>
          <w:sz w:val="24"/>
          <w:szCs w:val="24"/>
          <w:lang w:val="en-US"/>
        </w:rPr>
        <w:t>,</w:t>
      </w:r>
      <w:r w:rsidRPr="00E77FBA">
        <w:rPr>
          <w:rFonts w:ascii="Book Antiqua" w:hAnsi="Book Antiqua" w:cs="Times New Roman"/>
          <w:color w:val="000000" w:themeColor="text1"/>
          <w:sz w:val="24"/>
          <w:szCs w:val="24"/>
          <w:lang w:val="en-US"/>
        </w:rPr>
        <w:t xml:space="preserve"> following the approval </w:t>
      </w:r>
      <w:r w:rsidR="006A602F">
        <w:rPr>
          <w:rFonts w:ascii="Book Antiqua" w:hAnsi="Book Antiqua" w:cs="Times New Roman"/>
          <w:color w:val="000000" w:themeColor="text1"/>
          <w:sz w:val="24"/>
          <w:szCs w:val="24"/>
          <w:lang w:val="en-US"/>
        </w:rPr>
        <w:t>by</w:t>
      </w:r>
      <w:r w:rsidR="006A602F" w:rsidRPr="00E77FBA">
        <w:rPr>
          <w:rFonts w:ascii="Book Antiqua" w:hAnsi="Book Antiqua" w:cs="Times New Roman"/>
          <w:color w:val="000000" w:themeColor="text1"/>
          <w:sz w:val="24"/>
          <w:szCs w:val="24"/>
          <w:lang w:val="en-US"/>
        </w:rPr>
        <w:t xml:space="preserve"> </w:t>
      </w:r>
      <w:r w:rsidR="004764EC" w:rsidRPr="00E77FBA">
        <w:rPr>
          <w:rFonts w:ascii="Book Antiqua" w:hAnsi="Book Antiqua" w:cs="Times New Roman"/>
          <w:color w:val="000000" w:themeColor="text1"/>
          <w:sz w:val="24"/>
          <w:szCs w:val="24"/>
          <w:lang w:val="en-US"/>
        </w:rPr>
        <w:t xml:space="preserve">the </w:t>
      </w:r>
      <w:r w:rsidRPr="00E77FBA">
        <w:rPr>
          <w:rFonts w:ascii="Book Antiqua" w:hAnsi="Book Antiqua" w:cs="Times New Roman"/>
          <w:color w:val="000000" w:themeColor="text1"/>
          <w:sz w:val="24"/>
          <w:szCs w:val="24"/>
          <w:lang w:val="en-US"/>
        </w:rPr>
        <w:t>Ethics Committee.</w:t>
      </w:r>
      <w:r w:rsidR="00600283" w:rsidRPr="00E77FBA">
        <w:rPr>
          <w:rFonts w:ascii="Book Antiqua" w:hAnsi="Book Antiqua" w:cs="Times New Roman"/>
          <w:color w:val="000000" w:themeColor="text1"/>
          <w:sz w:val="24"/>
          <w:szCs w:val="24"/>
          <w:lang w:val="en-US"/>
        </w:rPr>
        <w:t xml:space="preserve"> </w:t>
      </w:r>
      <w:r w:rsidR="00747FAA" w:rsidRPr="00E77FBA">
        <w:rPr>
          <w:rFonts w:ascii="Book Antiqua" w:hAnsi="Book Antiqua" w:cs="Times New Roman"/>
          <w:bCs/>
          <w:color w:val="000000" w:themeColor="text1"/>
          <w:sz w:val="24"/>
          <w:szCs w:val="24"/>
          <w:lang w:val="en-US"/>
        </w:rPr>
        <w:t xml:space="preserve">We retrospectively </w:t>
      </w:r>
      <w:r w:rsidR="00A16D59" w:rsidRPr="00E77FBA">
        <w:rPr>
          <w:rFonts w:ascii="Book Antiqua" w:hAnsi="Book Antiqua" w:cs="Times New Roman"/>
          <w:bCs/>
          <w:color w:val="000000" w:themeColor="text1"/>
          <w:sz w:val="24"/>
          <w:szCs w:val="24"/>
          <w:lang w:val="en-US"/>
        </w:rPr>
        <w:t>analyze</w:t>
      </w:r>
      <w:r w:rsidR="00747FAA" w:rsidRPr="00E77FBA">
        <w:rPr>
          <w:rFonts w:ascii="Book Antiqua" w:hAnsi="Book Antiqua" w:cs="Times New Roman"/>
          <w:bCs/>
          <w:color w:val="000000" w:themeColor="text1"/>
          <w:sz w:val="24"/>
          <w:szCs w:val="24"/>
          <w:lang w:val="en-US"/>
        </w:rPr>
        <w:t xml:space="preserve">d </w:t>
      </w:r>
      <w:r w:rsidR="004764EC" w:rsidRPr="00E77FBA">
        <w:rPr>
          <w:rFonts w:ascii="Book Antiqua" w:hAnsi="Book Antiqua" w:cs="Times New Roman"/>
          <w:bCs/>
          <w:color w:val="000000" w:themeColor="text1"/>
          <w:sz w:val="24"/>
          <w:szCs w:val="24"/>
          <w:lang w:val="en-US"/>
        </w:rPr>
        <w:t xml:space="preserve">the </w:t>
      </w:r>
      <w:r w:rsidR="003365CF" w:rsidRPr="00E77FBA">
        <w:rPr>
          <w:rFonts w:ascii="Book Antiqua" w:hAnsi="Book Antiqua" w:cs="Times New Roman"/>
          <w:bCs/>
          <w:color w:val="000000" w:themeColor="text1"/>
          <w:sz w:val="24"/>
          <w:szCs w:val="24"/>
          <w:lang w:val="en-US"/>
        </w:rPr>
        <w:t xml:space="preserve">clinical characteristics of </w:t>
      </w:r>
      <w:r w:rsidR="003B7988" w:rsidRPr="00E77FBA">
        <w:rPr>
          <w:rFonts w:ascii="Book Antiqua" w:hAnsi="Book Antiqua" w:cs="Times New Roman"/>
          <w:bCs/>
          <w:color w:val="000000" w:themeColor="text1"/>
          <w:sz w:val="24"/>
          <w:szCs w:val="24"/>
          <w:lang w:val="en-US"/>
        </w:rPr>
        <w:t xml:space="preserve">pregnant </w:t>
      </w:r>
      <w:r w:rsidR="003365CF" w:rsidRPr="00E77FBA">
        <w:rPr>
          <w:rFonts w:ascii="Book Antiqua" w:hAnsi="Book Antiqua" w:cs="Times New Roman"/>
          <w:bCs/>
          <w:color w:val="000000" w:themeColor="text1"/>
          <w:sz w:val="24"/>
          <w:szCs w:val="24"/>
          <w:lang w:val="en-US"/>
        </w:rPr>
        <w:t>women diagnosed with HHD</w:t>
      </w:r>
      <w:r w:rsidR="00ED0AB8" w:rsidRPr="00E77FBA">
        <w:rPr>
          <w:rFonts w:ascii="Book Antiqua" w:hAnsi="Book Antiqua" w:cs="Times New Roman"/>
          <w:bCs/>
          <w:color w:val="000000" w:themeColor="text1"/>
          <w:sz w:val="24"/>
          <w:szCs w:val="24"/>
          <w:lang w:val="en-US"/>
        </w:rPr>
        <w:t>.</w:t>
      </w:r>
      <w:r w:rsidR="004764EC" w:rsidRPr="00E77FBA">
        <w:rPr>
          <w:rFonts w:ascii="Book Antiqua" w:hAnsi="Book Antiqua" w:cs="Times New Roman"/>
          <w:bCs/>
          <w:color w:val="000000" w:themeColor="text1"/>
          <w:sz w:val="24"/>
          <w:szCs w:val="24"/>
          <w:lang w:val="en-US"/>
        </w:rPr>
        <w:t xml:space="preserve"> The</w:t>
      </w:r>
      <w:r w:rsidR="00ED0AB8" w:rsidRPr="00E77FBA">
        <w:rPr>
          <w:rFonts w:ascii="Book Antiqua" w:hAnsi="Book Antiqua" w:cs="Times New Roman"/>
          <w:bCs/>
          <w:color w:val="000000" w:themeColor="text1"/>
          <w:sz w:val="24"/>
          <w:szCs w:val="24"/>
          <w:lang w:val="en-US"/>
        </w:rPr>
        <w:t xml:space="preserve"> </w:t>
      </w:r>
      <w:r w:rsidR="004764EC" w:rsidRPr="00E77FBA">
        <w:rPr>
          <w:rFonts w:ascii="Book Antiqua" w:hAnsi="Book Antiqua" w:cs="Times New Roman"/>
          <w:color w:val="000000" w:themeColor="text1"/>
          <w:sz w:val="24"/>
          <w:szCs w:val="24"/>
          <w:lang w:val="en-US"/>
        </w:rPr>
        <w:t>m</w:t>
      </w:r>
      <w:r w:rsidR="00075B57" w:rsidRPr="00E77FBA">
        <w:rPr>
          <w:rFonts w:ascii="Book Antiqua" w:hAnsi="Book Antiqua" w:cs="Times New Roman"/>
          <w:color w:val="000000" w:themeColor="text1"/>
          <w:sz w:val="24"/>
          <w:szCs w:val="24"/>
          <w:lang w:val="en-US"/>
        </w:rPr>
        <w:t>edical records of women with HHD during pregnancy from January 2012 to December 2017 were obtained from the electronic medical records system.</w:t>
      </w:r>
      <w:r w:rsidR="00155CE4" w:rsidRPr="00E77FBA">
        <w:rPr>
          <w:rFonts w:ascii="Book Antiqua" w:hAnsi="Book Antiqua" w:cs="Times New Roman"/>
          <w:color w:val="000000" w:themeColor="text1"/>
          <w:sz w:val="24"/>
          <w:szCs w:val="24"/>
          <w:lang w:val="en-US"/>
        </w:rPr>
        <w:t xml:space="preserve"> </w:t>
      </w:r>
      <w:r w:rsidR="00155CE4" w:rsidRPr="00E77FBA">
        <w:rPr>
          <w:rFonts w:ascii="Book Antiqua" w:hAnsi="Book Antiqua" w:cs="Arial"/>
          <w:color w:val="000000" w:themeColor="text1"/>
          <w:sz w:val="24"/>
          <w:szCs w:val="24"/>
          <w:lang w:val="en-US"/>
        </w:rPr>
        <w:t>All the included patients were followed</w:t>
      </w:r>
      <w:r w:rsidR="006A602F">
        <w:rPr>
          <w:rFonts w:ascii="Book Antiqua" w:hAnsi="Book Antiqua" w:cs="Arial"/>
          <w:color w:val="000000" w:themeColor="text1"/>
          <w:sz w:val="24"/>
          <w:szCs w:val="24"/>
          <w:lang w:val="en-US"/>
        </w:rPr>
        <w:t xml:space="preserve"> </w:t>
      </w:r>
      <w:r w:rsidR="00155CE4" w:rsidRPr="00E77FBA">
        <w:rPr>
          <w:rFonts w:ascii="Book Antiqua" w:hAnsi="Book Antiqua" w:cs="Arial"/>
          <w:color w:val="000000" w:themeColor="text1"/>
          <w:sz w:val="24"/>
          <w:szCs w:val="24"/>
          <w:lang w:val="en-US"/>
        </w:rPr>
        <w:t>in outpatient clinics and by telephone interviews until October 2018</w:t>
      </w:r>
      <w:r w:rsidR="00075B57" w:rsidRPr="00E77FBA">
        <w:rPr>
          <w:rFonts w:ascii="Book Antiqua" w:hAnsi="Book Antiqua" w:cs="Times New Roman"/>
          <w:color w:val="000000" w:themeColor="text1"/>
          <w:sz w:val="24"/>
          <w:szCs w:val="24"/>
          <w:lang w:val="en-US"/>
        </w:rPr>
        <w:t>.</w:t>
      </w:r>
    </w:p>
    <w:p w14:paraId="0F3D67EA" w14:textId="77777777" w:rsidR="00317552" w:rsidRPr="00E77FBA" w:rsidRDefault="00317552" w:rsidP="00B661E4">
      <w:pPr>
        <w:adjustRightInd w:val="0"/>
        <w:snapToGrid w:val="0"/>
        <w:spacing w:line="360" w:lineRule="auto"/>
        <w:rPr>
          <w:rFonts w:ascii="Book Antiqua" w:hAnsi="Book Antiqua" w:cs="Times New Roman"/>
          <w:color w:val="000000" w:themeColor="text1"/>
          <w:sz w:val="24"/>
          <w:szCs w:val="24"/>
          <w:lang w:val="en-US"/>
        </w:rPr>
      </w:pPr>
    </w:p>
    <w:p w14:paraId="6202FE70" w14:textId="41C83EFE" w:rsidR="00600283" w:rsidRPr="00317552" w:rsidRDefault="00600283" w:rsidP="00B661E4">
      <w:pPr>
        <w:adjustRightInd w:val="0"/>
        <w:snapToGrid w:val="0"/>
        <w:spacing w:line="360" w:lineRule="auto"/>
        <w:rPr>
          <w:rFonts w:ascii="Book Antiqua" w:hAnsi="Book Antiqua" w:cs="Times New Roman"/>
          <w:b/>
          <w:bCs/>
          <w:i/>
          <w:iCs/>
          <w:color w:val="000000" w:themeColor="text1"/>
          <w:sz w:val="24"/>
          <w:szCs w:val="24"/>
          <w:lang w:val="en-US"/>
        </w:rPr>
      </w:pPr>
      <w:r w:rsidRPr="00317552">
        <w:rPr>
          <w:rFonts w:ascii="Book Antiqua" w:hAnsi="Book Antiqua" w:cs="Times New Roman"/>
          <w:b/>
          <w:bCs/>
          <w:i/>
          <w:iCs/>
          <w:color w:val="000000" w:themeColor="text1"/>
          <w:sz w:val="24"/>
          <w:szCs w:val="24"/>
          <w:lang w:val="en-US"/>
        </w:rPr>
        <w:t>RESULTS</w:t>
      </w:r>
    </w:p>
    <w:p w14:paraId="79895AB7" w14:textId="402FBEB0" w:rsidR="004D51FE" w:rsidRDefault="00ED0AB8"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 xml:space="preserve">A total of 155 patients were diagnosed with thyrotoxicosis, of </w:t>
      </w:r>
      <w:r w:rsidR="004764EC" w:rsidRPr="00E77FBA">
        <w:rPr>
          <w:rFonts w:ascii="Book Antiqua" w:hAnsi="Book Antiqua" w:cs="Times New Roman"/>
          <w:color w:val="000000" w:themeColor="text1"/>
          <w:sz w:val="24"/>
          <w:szCs w:val="24"/>
          <w:lang w:val="en-US"/>
        </w:rPr>
        <w:t>whom</w:t>
      </w:r>
      <w:r w:rsidRPr="00E77FBA">
        <w:rPr>
          <w:rFonts w:ascii="Book Antiqua" w:hAnsi="Book Antiqua" w:cs="Times New Roman"/>
          <w:color w:val="000000" w:themeColor="text1"/>
          <w:sz w:val="24"/>
          <w:szCs w:val="24"/>
          <w:lang w:val="en-US"/>
        </w:rPr>
        <w:t xml:space="preserve"> s</w:t>
      </w:r>
      <w:r w:rsidR="00075B57" w:rsidRPr="00E77FBA">
        <w:rPr>
          <w:rFonts w:ascii="Book Antiqua" w:hAnsi="Book Antiqua" w:cs="Times New Roman"/>
          <w:color w:val="000000" w:themeColor="text1"/>
          <w:sz w:val="24"/>
          <w:szCs w:val="24"/>
          <w:lang w:val="en-US"/>
        </w:rPr>
        <w:t xml:space="preserve">ix </w:t>
      </w:r>
      <w:r w:rsidR="004764EC" w:rsidRPr="00E77FBA">
        <w:rPr>
          <w:rFonts w:ascii="Book Antiqua" w:hAnsi="Book Antiqua" w:cs="Times New Roman"/>
          <w:color w:val="000000" w:themeColor="text1"/>
          <w:sz w:val="24"/>
          <w:szCs w:val="24"/>
          <w:lang w:val="en-US"/>
        </w:rPr>
        <w:t xml:space="preserve">were </w:t>
      </w:r>
      <w:r w:rsidR="00587345" w:rsidRPr="00E77FBA">
        <w:rPr>
          <w:rFonts w:ascii="Book Antiqua" w:hAnsi="Book Antiqua" w:cs="Times New Roman"/>
          <w:color w:val="000000" w:themeColor="text1"/>
          <w:sz w:val="24"/>
          <w:szCs w:val="24"/>
          <w:lang w:val="en-US"/>
        </w:rPr>
        <w:t>diagnosed with</w:t>
      </w:r>
      <w:r w:rsidR="00075B57" w:rsidRPr="00E77FBA">
        <w:rPr>
          <w:rFonts w:ascii="Book Antiqua" w:hAnsi="Book Antiqua" w:cs="Times New Roman"/>
          <w:color w:val="000000" w:themeColor="text1"/>
          <w:sz w:val="24"/>
          <w:szCs w:val="24"/>
          <w:lang w:val="en-US"/>
        </w:rPr>
        <w:t xml:space="preserve"> HHD</w:t>
      </w:r>
      <w:r w:rsidR="004D51FE" w:rsidRPr="00E77FBA">
        <w:rPr>
          <w:rFonts w:ascii="Book Antiqua" w:hAnsi="Book Antiqua" w:cs="Times New Roman"/>
          <w:color w:val="000000" w:themeColor="text1"/>
          <w:sz w:val="24"/>
          <w:szCs w:val="24"/>
          <w:lang w:val="en-US"/>
        </w:rPr>
        <w:t xml:space="preserve">. </w:t>
      </w:r>
      <w:r w:rsidR="00161255" w:rsidRPr="00E77FBA">
        <w:rPr>
          <w:rFonts w:ascii="Book Antiqua" w:hAnsi="Book Antiqua" w:cs="Times New Roman"/>
          <w:color w:val="000000" w:themeColor="text1"/>
          <w:sz w:val="24"/>
          <w:szCs w:val="24"/>
          <w:lang w:val="en-US"/>
        </w:rPr>
        <w:t>T</w:t>
      </w:r>
      <w:r w:rsidR="00F26AE1" w:rsidRPr="00E77FBA">
        <w:rPr>
          <w:rFonts w:ascii="Book Antiqua" w:hAnsi="Book Antiqua" w:cs="Times New Roman"/>
          <w:color w:val="000000" w:themeColor="text1"/>
          <w:sz w:val="24"/>
          <w:szCs w:val="24"/>
          <w:lang w:val="en-US"/>
        </w:rPr>
        <w:t>hree</w:t>
      </w:r>
      <w:r w:rsidR="004D51FE" w:rsidRPr="00E77FBA">
        <w:rPr>
          <w:rFonts w:ascii="Book Antiqua" w:hAnsi="Book Antiqua" w:cs="Times New Roman"/>
          <w:color w:val="000000" w:themeColor="text1"/>
          <w:sz w:val="24"/>
          <w:szCs w:val="24"/>
          <w:lang w:val="en-US"/>
        </w:rPr>
        <w:t xml:space="preserve"> </w:t>
      </w:r>
      <w:r w:rsidR="00161255" w:rsidRPr="00E77FBA">
        <w:rPr>
          <w:rFonts w:ascii="Book Antiqua" w:hAnsi="Book Antiqua" w:cs="Times New Roman"/>
          <w:color w:val="000000" w:themeColor="text1"/>
          <w:sz w:val="24"/>
          <w:szCs w:val="24"/>
          <w:lang w:val="en-US"/>
        </w:rPr>
        <w:t>of them</w:t>
      </w:r>
      <w:r w:rsidR="004D51FE" w:rsidRPr="00E77FBA">
        <w:rPr>
          <w:rFonts w:ascii="Book Antiqua" w:hAnsi="Book Antiqua" w:cs="Times New Roman"/>
          <w:color w:val="000000" w:themeColor="text1"/>
          <w:sz w:val="24"/>
          <w:szCs w:val="24"/>
          <w:lang w:val="en-US"/>
        </w:rPr>
        <w:t xml:space="preserve"> had regular antenatal care. </w:t>
      </w:r>
      <w:r w:rsidR="00F26AE1" w:rsidRPr="00E77FBA">
        <w:rPr>
          <w:rFonts w:ascii="Book Antiqua" w:hAnsi="Book Antiqua" w:cs="Times New Roman"/>
          <w:color w:val="000000" w:themeColor="text1"/>
          <w:sz w:val="24"/>
          <w:szCs w:val="24"/>
          <w:lang w:val="en-US"/>
        </w:rPr>
        <w:t>Two</w:t>
      </w:r>
      <w:r w:rsidR="004D51FE" w:rsidRPr="00E77FBA">
        <w:rPr>
          <w:rFonts w:ascii="Book Antiqua" w:hAnsi="Book Antiqua" w:cs="Times New Roman"/>
          <w:color w:val="000000" w:themeColor="text1"/>
          <w:sz w:val="24"/>
          <w:szCs w:val="24"/>
          <w:lang w:val="en-US"/>
        </w:rPr>
        <w:t xml:space="preserve"> patients </w:t>
      </w:r>
      <w:r w:rsidR="00A1406D">
        <w:rPr>
          <w:rFonts w:ascii="Book Antiqua" w:hAnsi="Book Antiqua" w:cs="Times New Roman"/>
          <w:color w:val="000000" w:themeColor="text1"/>
          <w:sz w:val="24"/>
          <w:szCs w:val="24"/>
          <w:lang w:val="en-US"/>
        </w:rPr>
        <w:t>were</w:t>
      </w:r>
      <w:r w:rsidR="00A1406D" w:rsidRPr="00E77FBA">
        <w:rPr>
          <w:rFonts w:ascii="Book Antiqua" w:hAnsi="Book Antiqua" w:cs="Times New Roman"/>
          <w:color w:val="000000" w:themeColor="text1"/>
          <w:sz w:val="24"/>
          <w:szCs w:val="24"/>
          <w:lang w:val="en-US"/>
        </w:rPr>
        <w:t xml:space="preserve"> complicat</w:t>
      </w:r>
      <w:r w:rsidR="00A1406D">
        <w:rPr>
          <w:rFonts w:ascii="Book Antiqua" w:hAnsi="Book Antiqua" w:cs="Times New Roman"/>
          <w:color w:val="000000" w:themeColor="text1"/>
          <w:sz w:val="24"/>
          <w:szCs w:val="24"/>
          <w:lang w:val="en-US"/>
        </w:rPr>
        <w:t>ed</w:t>
      </w:r>
      <w:r w:rsidR="00A1406D" w:rsidRPr="00E77FBA">
        <w:rPr>
          <w:rFonts w:ascii="Book Antiqua" w:hAnsi="Book Antiqua" w:cs="Times New Roman"/>
          <w:color w:val="000000" w:themeColor="text1"/>
          <w:sz w:val="24"/>
          <w:szCs w:val="24"/>
          <w:lang w:val="en-US"/>
        </w:rPr>
        <w:t xml:space="preserve"> </w:t>
      </w:r>
      <w:r w:rsidR="004D51FE" w:rsidRPr="00E77FBA">
        <w:rPr>
          <w:rFonts w:ascii="Book Antiqua" w:hAnsi="Book Antiqua" w:cs="Times New Roman"/>
          <w:color w:val="000000" w:themeColor="text1"/>
          <w:sz w:val="24"/>
          <w:szCs w:val="24"/>
          <w:lang w:val="en-US"/>
        </w:rPr>
        <w:t>with acute heart failure attacks</w:t>
      </w:r>
      <w:r w:rsidR="00CD72DF" w:rsidRPr="00E77FBA">
        <w:rPr>
          <w:rFonts w:ascii="Book Antiqua" w:hAnsi="Book Antiqua" w:cs="Times New Roman"/>
          <w:color w:val="000000" w:themeColor="text1"/>
          <w:sz w:val="24"/>
          <w:szCs w:val="24"/>
          <w:lang w:val="en-US"/>
        </w:rPr>
        <w:t xml:space="preserve">, </w:t>
      </w:r>
      <w:r w:rsidR="006A602F">
        <w:rPr>
          <w:rFonts w:ascii="Book Antiqua" w:hAnsi="Book Antiqua" w:cs="Times New Roman"/>
          <w:color w:val="000000" w:themeColor="text1"/>
          <w:sz w:val="24"/>
          <w:szCs w:val="24"/>
          <w:lang w:val="en-US"/>
        </w:rPr>
        <w:t xml:space="preserve">and </w:t>
      </w:r>
      <w:r w:rsidR="004D51FE" w:rsidRPr="00E77FBA">
        <w:rPr>
          <w:rFonts w:ascii="Book Antiqua" w:hAnsi="Book Antiqua" w:cs="Times New Roman"/>
          <w:color w:val="000000" w:themeColor="text1"/>
          <w:sz w:val="24"/>
          <w:szCs w:val="24"/>
          <w:lang w:val="en-US"/>
        </w:rPr>
        <w:t xml:space="preserve">one </w:t>
      </w:r>
      <w:r w:rsidR="00CD72DF" w:rsidRPr="00E77FBA">
        <w:rPr>
          <w:rFonts w:ascii="Book Antiqua" w:hAnsi="Book Antiqua" w:cs="Times New Roman"/>
          <w:color w:val="000000" w:themeColor="text1"/>
          <w:sz w:val="24"/>
          <w:szCs w:val="24"/>
          <w:lang w:val="en-US"/>
        </w:rPr>
        <w:t xml:space="preserve">of </w:t>
      </w:r>
      <w:r w:rsidR="004764EC" w:rsidRPr="00E77FBA">
        <w:rPr>
          <w:rFonts w:ascii="Book Antiqua" w:hAnsi="Book Antiqua" w:cs="Times New Roman"/>
          <w:color w:val="000000" w:themeColor="text1"/>
          <w:sz w:val="24"/>
          <w:szCs w:val="24"/>
          <w:lang w:val="en-US"/>
        </w:rPr>
        <w:t>them</w:t>
      </w:r>
      <w:r w:rsidR="00CD72DF" w:rsidRPr="00E77FBA">
        <w:rPr>
          <w:rFonts w:ascii="Book Antiqua" w:hAnsi="Book Antiqua" w:cs="Times New Roman"/>
          <w:color w:val="000000" w:themeColor="text1"/>
          <w:sz w:val="24"/>
          <w:szCs w:val="24"/>
          <w:lang w:val="en-US"/>
        </w:rPr>
        <w:t xml:space="preserve"> had </w:t>
      </w:r>
      <w:r w:rsidR="004764EC" w:rsidRPr="00E77FBA">
        <w:rPr>
          <w:rFonts w:ascii="Book Antiqua" w:hAnsi="Book Antiqua" w:cs="Times New Roman"/>
          <w:color w:val="000000" w:themeColor="text1"/>
          <w:sz w:val="24"/>
          <w:szCs w:val="24"/>
          <w:lang w:val="en-US"/>
        </w:rPr>
        <w:t xml:space="preserve">a </w:t>
      </w:r>
      <w:r w:rsidR="004D51FE" w:rsidRPr="00E77FBA">
        <w:rPr>
          <w:rFonts w:ascii="Book Antiqua" w:hAnsi="Book Antiqua" w:cs="Times New Roman"/>
          <w:color w:val="000000" w:themeColor="text1"/>
          <w:sz w:val="24"/>
          <w:szCs w:val="24"/>
          <w:lang w:val="en-US"/>
        </w:rPr>
        <w:t xml:space="preserve">stillbirth. Both of these patients had </w:t>
      </w:r>
      <w:r w:rsidR="004764EC" w:rsidRPr="00E77FBA">
        <w:rPr>
          <w:rFonts w:ascii="Book Antiqua" w:hAnsi="Book Antiqua" w:cs="Times New Roman"/>
          <w:color w:val="000000" w:themeColor="text1"/>
          <w:sz w:val="24"/>
          <w:szCs w:val="24"/>
          <w:lang w:val="en-US"/>
        </w:rPr>
        <w:t xml:space="preserve">a </w:t>
      </w:r>
      <w:r w:rsidR="004D51FE" w:rsidRPr="00E77FBA">
        <w:rPr>
          <w:rFonts w:ascii="Book Antiqua" w:hAnsi="Book Antiqua" w:cs="Times New Roman"/>
          <w:color w:val="000000" w:themeColor="text1"/>
          <w:sz w:val="24"/>
          <w:szCs w:val="24"/>
          <w:lang w:val="en-US"/>
        </w:rPr>
        <w:t xml:space="preserve">long history of Graves’ disease </w:t>
      </w:r>
      <w:r w:rsidR="00CD72DF" w:rsidRPr="00E77FBA">
        <w:rPr>
          <w:rFonts w:ascii="Book Antiqua" w:hAnsi="Book Antiqua" w:cs="Times New Roman"/>
          <w:color w:val="000000" w:themeColor="text1"/>
          <w:sz w:val="24"/>
          <w:szCs w:val="24"/>
          <w:lang w:val="en-US"/>
        </w:rPr>
        <w:t>with</w:t>
      </w:r>
      <w:r w:rsidR="004D51FE" w:rsidRPr="00E77FBA">
        <w:rPr>
          <w:rFonts w:ascii="Book Antiqua" w:hAnsi="Book Antiqua" w:cs="Times New Roman"/>
          <w:color w:val="000000" w:themeColor="text1"/>
          <w:sz w:val="24"/>
          <w:szCs w:val="24"/>
          <w:lang w:val="en-US"/>
        </w:rPr>
        <w:t xml:space="preserve"> poor </w:t>
      </w:r>
      <w:r w:rsidR="004764EC" w:rsidRPr="00E77FBA">
        <w:rPr>
          <w:rFonts w:ascii="Book Antiqua" w:hAnsi="Book Antiqua" w:cs="Times New Roman"/>
          <w:color w:val="000000" w:themeColor="text1"/>
          <w:sz w:val="24"/>
          <w:szCs w:val="24"/>
          <w:lang w:val="en-US"/>
        </w:rPr>
        <w:t xml:space="preserve">treatment </w:t>
      </w:r>
      <w:r w:rsidR="004D51FE" w:rsidRPr="00E77FBA">
        <w:rPr>
          <w:rFonts w:ascii="Book Antiqua" w:hAnsi="Book Antiqua" w:cs="Times New Roman"/>
          <w:color w:val="000000" w:themeColor="text1"/>
          <w:sz w:val="24"/>
          <w:szCs w:val="24"/>
          <w:lang w:val="en-US"/>
        </w:rPr>
        <w:t xml:space="preserve">compliance. Treatments of precipitating factors </w:t>
      </w:r>
      <w:r w:rsidR="004764EC" w:rsidRPr="00E77FBA">
        <w:rPr>
          <w:rFonts w:ascii="Book Antiqua" w:hAnsi="Book Antiqua" w:cs="Times New Roman"/>
          <w:color w:val="000000" w:themeColor="text1"/>
          <w:sz w:val="24"/>
          <w:szCs w:val="24"/>
          <w:lang w:val="en-US"/>
        </w:rPr>
        <w:t>such as the</w:t>
      </w:r>
      <w:r w:rsidR="00CD72DF" w:rsidRPr="00E77FBA">
        <w:rPr>
          <w:rFonts w:ascii="Book Antiqua" w:hAnsi="Book Antiqua" w:cs="Times New Roman"/>
          <w:color w:val="000000" w:themeColor="text1"/>
          <w:sz w:val="24"/>
          <w:szCs w:val="24"/>
          <w:lang w:val="en-US"/>
        </w:rPr>
        <w:t xml:space="preserve"> control of infection </w:t>
      </w:r>
      <w:r w:rsidR="004D51FE" w:rsidRPr="00E77FBA">
        <w:rPr>
          <w:rFonts w:ascii="Book Antiqua" w:hAnsi="Book Antiqua" w:cs="Times New Roman"/>
          <w:color w:val="000000" w:themeColor="text1"/>
          <w:sz w:val="24"/>
          <w:szCs w:val="24"/>
          <w:lang w:val="en-US"/>
        </w:rPr>
        <w:t xml:space="preserve">could relieve the symptoms and prolong gestation for a better prognosis. Hyperthyroid heart failure </w:t>
      </w:r>
      <w:r w:rsidR="00CD72DF" w:rsidRPr="00E77FBA">
        <w:rPr>
          <w:rFonts w:ascii="Book Antiqua" w:hAnsi="Book Antiqua" w:cs="Times New Roman"/>
          <w:color w:val="000000" w:themeColor="text1"/>
          <w:sz w:val="24"/>
          <w:szCs w:val="24"/>
          <w:lang w:val="en-US"/>
        </w:rPr>
        <w:t xml:space="preserve">could be controlled </w:t>
      </w:r>
      <w:r w:rsidR="004764EC" w:rsidRPr="00E77FBA">
        <w:rPr>
          <w:rFonts w:ascii="Book Antiqua" w:hAnsi="Book Antiqua" w:cs="Times New Roman"/>
          <w:color w:val="000000" w:themeColor="text1"/>
          <w:sz w:val="24"/>
          <w:szCs w:val="24"/>
          <w:lang w:val="en-US"/>
        </w:rPr>
        <w:t xml:space="preserve">with </w:t>
      </w:r>
      <w:r w:rsidR="004D51FE" w:rsidRPr="00E77FBA">
        <w:rPr>
          <w:rFonts w:ascii="Book Antiqua" w:hAnsi="Book Antiqua" w:cs="Times New Roman"/>
          <w:color w:val="000000" w:themeColor="text1"/>
          <w:sz w:val="24"/>
          <w:szCs w:val="24"/>
          <w:lang w:val="en-US"/>
        </w:rPr>
        <w:t xml:space="preserve">aggressive diuretics and </w:t>
      </w:r>
      <w:r w:rsidR="00CD72DF" w:rsidRPr="00E77FBA">
        <w:rPr>
          <w:rFonts w:ascii="Book Antiqua" w:hAnsi="Book Antiqua" w:cs="Times New Roman"/>
          <w:color w:val="000000" w:themeColor="text1"/>
          <w:sz w:val="24"/>
          <w:szCs w:val="24"/>
          <w:lang w:val="en-US"/>
        </w:rPr>
        <w:t>management</w:t>
      </w:r>
      <w:r w:rsidR="004D51FE" w:rsidRPr="00E77FBA">
        <w:rPr>
          <w:rFonts w:ascii="Book Antiqua" w:hAnsi="Book Antiqua" w:cs="Times New Roman"/>
          <w:color w:val="000000" w:themeColor="text1"/>
          <w:sz w:val="24"/>
          <w:szCs w:val="24"/>
          <w:lang w:val="en-US"/>
        </w:rPr>
        <w:t xml:space="preserve"> of the coexist</w:t>
      </w:r>
      <w:r w:rsidR="00CD72DF" w:rsidRPr="00E77FBA">
        <w:rPr>
          <w:rFonts w:ascii="Book Antiqua" w:hAnsi="Book Antiqua" w:cs="Times New Roman"/>
          <w:color w:val="000000" w:themeColor="text1"/>
          <w:sz w:val="24"/>
          <w:szCs w:val="24"/>
          <w:lang w:val="en-US"/>
        </w:rPr>
        <w:t>ing</w:t>
      </w:r>
      <w:r w:rsidR="004D51FE" w:rsidRPr="00E77FBA">
        <w:rPr>
          <w:rFonts w:ascii="Book Antiqua" w:hAnsi="Book Antiqua" w:cs="Times New Roman"/>
          <w:color w:val="000000" w:themeColor="text1"/>
          <w:sz w:val="24"/>
          <w:szCs w:val="24"/>
          <w:lang w:val="en-US"/>
        </w:rPr>
        <w:t xml:space="preserve"> complications. Intense monitoring and timely anti-heart failure treatment </w:t>
      </w:r>
      <w:r w:rsidR="00CD72DF" w:rsidRPr="00E77FBA">
        <w:rPr>
          <w:rFonts w:ascii="Book Antiqua" w:hAnsi="Book Antiqua" w:cs="Times New Roman"/>
          <w:color w:val="000000" w:themeColor="text1"/>
          <w:sz w:val="24"/>
          <w:szCs w:val="24"/>
          <w:lang w:val="en-US"/>
        </w:rPr>
        <w:t>were</w:t>
      </w:r>
      <w:r w:rsidR="004D51FE" w:rsidRPr="00E77FBA">
        <w:rPr>
          <w:rFonts w:ascii="Book Antiqua" w:hAnsi="Book Antiqua" w:cs="Times New Roman"/>
          <w:color w:val="000000" w:themeColor="text1"/>
          <w:sz w:val="24"/>
          <w:szCs w:val="24"/>
          <w:lang w:val="en-US"/>
        </w:rPr>
        <w:t xml:space="preserve"> crucial in patient</w:t>
      </w:r>
      <w:r w:rsidR="004764EC" w:rsidRPr="00E77FBA">
        <w:rPr>
          <w:rFonts w:ascii="Book Antiqua" w:hAnsi="Book Antiqua" w:cs="Times New Roman"/>
          <w:color w:val="000000" w:themeColor="text1"/>
          <w:sz w:val="24"/>
          <w:szCs w:val="24"/>
          <w:lang w:val="en-US"/>
        </w:rPr>
        <w:t>s</w:t>
      </w:r>
      <w:r w:rsidR="004D51FE" w:rsidRPr="00E77FBA">
        <w:rPr>
          <w:rFonts w:ascii="Book Antiqua" w:hAnsi="Book Antiqua" w:cs="Times New Roman"/>
          <w:color w:val="000000" w:themeColor="text1"/>
          <w:sz w:val="24"/>
          <w:szCs w:val="24"/>
          <w:lang w:val="en-US"/>
        </w:rPr>
        <w:t xml:space="preserve"> with severe cardiac damage</w:t>
      </w:r>
      <w:r w:rsidR="00F26AE1" w:rsidRPr="00E77FBA">
        <w:rPr>
          <w:rFonts w:ascii="Book Antiqua" w:hAnsi="Book Antiqua" w:cs="Times New Roman"/>
          <w:color w:val="000000" w:themeColor="text1"/>
          <w:sz w:val="24"/>
          <w:szCs w:val="24"/>
          <w:lang w:val="en-US"/>
        </w:rPr>
        <w:t>.</w:t>
      </w:r>
      <w:r w:rsidR="00600283" w:rsidRPr="00E77FBA">
        <w:rPr>
          <w:rFonts w:ascii="Book Antiqua" w:hAnsi="Book Antiqua" w:cs="Times New Roman"/>
          <w:color w:val="000000" w:themeColor="text1"/>
          <w:sz w:val="24"/>
          <w:szCs w:val="24"/>
          <w:lang w:val="en-US"/>
        </w:rPr>
        <w:t xml:space="preserve"> Our findings indicated the importance of regular antenatal </w:t>
      </w:r>
      <w:r w:rsidR="00600283" w:rsidRPr="00E77FBA">
        <w:rPr>
          <w:rFonts w:ascii="Book Antiqua" w:hAnsi="Book Antiqua" w:cs="Times New Roman"/>
          <w:color w:val="000000" w:themeColor="text1"/>
          <w:sz w:val="24"/>
          <w:szCs w:val="24"/>
          <w:lang w:val="en-US"/>
        </w:rPr>
        <w:lastRenderedPageBreak/>
        <w:t>care and treatment adherence in patients with hyperthyroidism.</w:t>
      </w:r>
    </w:p>
    <w:p w14:paraId="096C1C51" w14:textId="77777777" w:rsidR="00317552" w:rsidRPr="00E77FBA" w:rsidRDefault="00317552" w:rsidP="00B661E4">
      <w:pPr>
        <w:adjustRightInd w:val="0"/>
        <w:snapToGrid w:val="0"/>
        <w:spacing w:line="360" w:lineRule="auto"/>
        <w:rPr>
          <w:rFonts w:ascii="Book Antiqua" w:hAnsi="Book Antiqua" w:cs="Times New Roman"/>
          <w:color w:val="000000" w:themeColor="text1"/>
          <w:sz w:val="24"/>
          <w:szCs w:val="24"/>
          <w:lang w:val="en-US"/>
        </w:rPr>
      </w:pPr>
    </w:p>
    <w:p w14:paraId="10DF4E0C" w14:textId="4027CB54" w:rsidR="00600283" w:rsidRPr="00317552" w:rsidRDefault="00600283" w:rsidP="00B661E4">
      <w:pPr>
        <w:adjustRightInd w:val="0"/>
        <w:snapToGrid w:val="0"/>
        <w:spacing w:line="360" w:lineRule="auto"/>
        <w:rPr>
          <w:rFonts w:ascii="Book Antiqua" w:hAnsi="Book Antiqua" w:cs="Times New Roman"/>
          <w:b/>
          <w:bCs/>
          <w:i/>
          <w:iCs/>
          <w:color w:val="000000" w:themeColor="text1"/>
          <w:sz w:val="24"/>
          <w:szCs w:val="24"/>
          <w:lang w:val="en-US"/>
        </w:rPr>
      </w:pPr>
      <w:r w:rsidRPr="00317552">
        <w:rPr>
          <w:rFonts w:ascii="Book Antiqua" w:hAnsi="Book Antiqua" w:cs="Times New Roman"/>
          <w:b/>
          <w:bCs/>
          <w:i/>
          <w:iCs/>
          <w:color w:val="000000" w:themeColor="text1"/>
          <w:sz w:val="24"/>
          <w:szCs w:val="24"/>
          <w:lang w:val="en-US"/>
        </w:rPr>
        <w:t>CONCLUSION</w:t>
      </w:r>
    </w:p>
    <w:p w14:paraId="256A104C" w14:textId="060EAA52" w:rsidR="004D51FE" w:rsidRPr="00E77FBA" w:rsidRDefault="004764EC"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The t</w:t>
      </w:r>
      <w:r w:rsidR="004D51FE" w:rsidRPr="00E77FBA">
        <w:rPr>
          <w:rFonts w:ascii="Book Antiqua" w:hAnsi="Book Antiqua" w:cs="Times New Roman"/>
          <w:color w:val="000000" w:themeColor="text1"/>
          <w:sz w:val="24"/>
          <w:szCs w:val="24"/>
          <w:lang w:val="en-US"/>
        </w:rPr>
        <w:t>imely and accurate diagnosis of HHD and</w:t>
      </w:r>
      <w:r w:rsidRPr="00E77FBA">
        <w:rPr>
          <w:rFonts w:ascii="Book Antiqua" w:hAnsi="Book Antiqua" w:cs="Times New Roman"/>
          <w:color w:val="000000" w:themeColor="text1"/>
          <w:sz w:val="24"/>
          <w:szCs w:val="24"/>
          <w:lang w:val="en-US"/>
        </w:rPr>
        <w:t xml:space="preserve"> the</w:t>
      </w:r>
      <w:r w:rsidR="004D51FE" w:rsidRPr="00E77FBA">
        <w:rPr>
          <w:rFonts w:ascii="Book Antiqua" w:hAnsi="Book Antiqua" w:cs="Times New Roman"/>
          <w:color w:val="000000" w:themeColor="text1"/>
          <w:sz w:val="24"/>
          <w:szCs w:val="24"/>
          <w:lang w:val="en-US"/>
        </w:rPr>
        <w:t xml:space="preserve"> implementation of effective management are important for </w:t>
      </w:r>
      <w:r w:rsidR="006A602F">
        <w:rPr>
          <w:rFonts w:ascii="Book Antiqua" w:hAnsi="Book Antiqua" w:cs="Times New Roman"/>
          <w:color w:val="000000" w:themeColor="text1"/>
          <w:sz w:val="24"/>
          <w:szCs w:val="24"/>
          <w:lang w:val="en-US"/>
        </w:rPr>
        <w:t xml:space="preserve">a </w:t>
      </w:r>
      <w:r w:rsidR="004D51FE" w:rsidRPr="00E77FBA">
        <w:rPr>
          <w:rFonts w:ascii="Book Antiqua" w:hAnsi="Book Antiqua" w:cs="Times New Roman"/>
          <w:color w:val="000000" w:themeColor="text1"/>
          <w:sz w:val="24"/>
          <w:szCs w:val="24"/>
          <w:lang w:val="en-US"/>
        </w:rPr>
        <w:t>better prognosis</w:t>
      </w:r>
      <w:r w:rsidR="00600283" w:rsidRPr="00E77FBA">
        <w:rPr>
          <w:rFonts w:ascii="Book Antiqua" w:hAnsi="Book Antiqua" w:cs="Times New Roman"/>
          <w:color w:val="000000" w:themeColor="text1"/>
          <w:sz w:val="24"/>
          <w:szCs w:val="24"/>
          <w:lang w:val="en-US"/>
        </w:rPr>
        <w:t xml:space="preserve"> in</w:t>
      </w:r>
      <w:r w:rsidRPr="00E77FBA">
        <w:rPr>
          <w:rFonts w:ascii="Book Antiqua" w:hAnsi="Book Antiqua" w:cs="Times New Roman"/>
          <w:color w:val="000000" w:themeColor="text1"/>
          <w:sz w:val="24"/>
          <w:szCs w:val="24"/>
          <w:lang w:val="en-US"/>
        </w:rPr>
        <w:t xml:space="preserve"> pregnant women</w:t>
      </w:r>
      <w:r w:rsidR="00600283" w:rsidRPr="00E77FBA">
        <w:rPr>
          <w:rFonts w:ascii="Book Antiqua" w:hAnsi="Book Antiqua" w:cs="Times New Roman"/>
          <w:color w:val="000000" w:themeColor="text1"/>
          <w:sz w:val="24"/>
          <w:szCs w:val="24"/>
          <w:lang w:val="en-US"/>
        </w:rPr>
        <w:t xml:space="preserve"> </w:t>
      </w:r>
      <w:r w:rsidRPr="00E77FBA">
        <w:rPr>
          <w:rFonts w:ascii="Book Antiqua" w:hAnsi="Book Antiqua" w:cs="Times New Roman"/>
          <w:color w:val="000000" w:themeColor="text1"/>
          <w:sz w:val="24"/>
          <w:szCs w:val="24"/>
          <w:lang w:val="en-US"/>
        </w:rPr>
        <w:t xml:space="preserve">with </w:t>
      </w:r>
      <w:r w:rsidR="00600283" w:rsidRPr="00E77FBA">
        <w:rPr>
          <w:rFonts w:ascii="Book Antiqua" w:hAnsi="Book Antiqua" w:cs="Times New Roman"/>
          <w:color w:val="000000" w:themeColor="text1"/>
          <w:sz w:val="24"/>
          <w:szCs w:val="24"/>
          <w:lang w:val="en-US"/>
        </w:rPr>
        <w:t>HHD</w:t>
      </w:r>
      <w:r w:rsidR="004D51FE" w:rsidRPr="00E77FBA">
        <w:rPr>
          <w:rFonts w:ascii="Book Antiqua" w:hAnsi="Book Antiqua" w:cs="Times New Roman"/>
          <w:color w:val="000000" w:themeColor="text1"/>
          <w:sz w:val="24"/>
          <w:szCs w:val="24"/>
          <w:lang w:val="en-US"/>
        </w:rPr>
        <w:t xml:space="preserve">. Improvement </w:t>
      </w:r>
      <w:r w:rsidRPr="00E77FBA">
        <w:rPr>
          <w:rFonts w:ascii="Book Antiqua" w:hAnsi="Book Antiqua" w:cs="Times New Roman"/>
          <w:color w:val="000000" w:themeColor="text1"/>
          <w:sz w:val="24"/>
          <w:szCs w:val="24"/>
          <w:lang w:val="en-US"/>
        </w:rPr>
        <w:t>in</w:t>
      </w:r>
      <w:r w:rsidR="004D51FE" w:rsidRPr="00E77FBA">
        <w:rPr>
          <w:rFonts w:ascii="Book Antiqua" w:hAnsi="Book Antiqua" w:cs="Times New Roman"/>
          <w:color w:val="000000" w:themeColor="text1"/>
          <w:sz w:val="24"/>
          <w:szCs w:val="24"/>
          <w:lang w:val="en-US"/>
        </w:rPr>
        <w:t xml:space="preserve"> patients’ awareness of thyrotoxicosis is needed.</w:t>
      </w:r>
    </w:p>
    <w:p w14:paraId="536CD1E0" w14:textId="77777777" w:rsidR="00E366A6" w:rsidRPr="00E77FBA" w:rsidRDefault="00E366A6" w:rsidP="00B661E4">
      <w:pPr>
        <w:widowControl/>
        <w:adjustRightInd w:val="0"/>
        <w:snapToGrid w:val="0"/>
        <w:spacing w:line="360" w:lineRule="auto"/>
        <w:rPr>
          <w:rFonts w:ascii="Book Antiqua" w:hAnsi="Book Antiqua" w:cs="Times New Roman"/>
          <w:color w:val="000000" w:themeColor="text1"/>
          <w:sz w:val="24"/>
          <w:szCs w:val="24"/>
          <w:lang w:val="en-US"/>
        </w:rPr>
      </w:pPr>
    </w:p>
    <w:p w14:paraId="5BC02A5C" w14:textId="1BA6CB1E" w:rsidR="006F676A" w:rsidRDefault="0059376B" w:rsidP="00317552">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b/>
          <w:color w:val="000000" w:themeColor="text1"/>
          <w:sz w:val="24"/>
          <w:szCs w:val="24"/>
          <w:lang w:val="en-US"/>
        </w:rPr>
        <w:t>Key</w:t>
      </w:r>
      <w:r w:rsidR="00317552">
        <w:rPr>
          <w:rFonts w:ascii="Book Antiqua" w:hAnsi="Book Antiqua" w:cs="Times New Roman"/>
          <w:b/>
          <w:color w:val="000000" w:themeColor="text1"/>
          <w:sz w:val="24"/>
          <w:szCs w:val="24"/>
          <w:lang w:val="en-US"/>
        </w:rPr>
        <w:t xml:space="preserve"> </w:t>
      </w:r>
      <w:r w:rsidRPr="00E77FBA">
        <w:rPr>
          <w:rFonts w:ascii="Book Antiqua" w:hAnsi="Book Antiqua" w:cs="Times New Roman"/>
          <w:b/>
          <w:color w:val="000000" w:themeColor="text1"/>
          <w:sz w:val="24"/>
          <w:szCs w:val="24"/>
          <w:lang w:val="en-US"/>
        </w:rPr>
        <w:t>words</w:t>
      </w:r>
      <w:r w:rsidR="001D42A9" w:rsidRPr="00E77FBA">
        <w:rPr>
          <w:rFonts w:ascii="Book Antiqua" w:hAnsi="Book Antiqua" w:cs="Times New Roman"/>
          <w:b/>
          <w:color w:val="000000" w:themeColor="text1"/>
          <w:sz w:val="24"/>
          <w:szCs w:val="24"/>
          <w:lang w:val="en-US"/>
        </w:rPr>
        <w:t>:</w:t>
      </w:r>
      <w:r w:rsidR="00317552">
        <w:rPr>
          <w:rFonts w:ascii="Book Antiqua" w:hAnsi="Book Antiqua" w:cs="Times New Roman" w:hint="eastAsia"/>
          <w:b/>
          <w:color w:val="000000" w:themeColor="text1"/>
          <w:sz w:val="24"/>
          <w:szCs w:val="24"/>
          <w:lang w:val="en-US"/>
        </w:rPr>
        <w:t xml:space="preserve"> </w:t>
      </w:r>
      <w:r w:rsidRPr="00E77FBA">
        <w:rPr>
          <w:rFonts w:ascii="Book Antiqua" w:hAnsi="Book Antiqua" w:cs="Times New Roman"/>
          <w:color w:val="000000" w:themeColor="text1"/>
          <w:sz w:val="24"/>
          <w:szCs w:val="24"/>
          <w:lang w:val="en-US"/>
        </w:rPr>
        <w:t>Hyperthyroidism</w:t>
      </w:r>
      <w:r w:rsidR="008561BB" w:rsidRPr="00E77FBA">
        <w:rPr>
          <w:rFonts w:ascii="Book Antiqua" w:hAnsi="Book Antiqua" w:cs="Times New Roman"/>
          <w:color w:val="000000" w:themeColor="text1"/>
          <w:sz w:val="24"/>
          <w:szCs w:val="24"/>
          <w:lang w:val="en-US"/>
        </w:rPr>
        <w:t>;</w:t>
      </w:r>
      <w:r w:rsidRPr="00E77FBA">
        <w:rPr>
          <w:rFonts w:ascii="Book Antiqua" w:hAnsi="Book Antiqua" w:cs="Times New Roman"/>
          <w:color w:val="000000" w:themeColor="text1"/>
          <w:sz w:val="24"/>
          <w:szCs w:val="24"/>
          <w:lang w:val="en-US"/>
        </w:rPr>
        <w:t xml:space="preserve"> </w:t>
      </w:r>
      <w:bookmarkStart w:id="35" w:name="OLE_LINK28"/>
      <w:bookmarkStart w:id="36" w:name="OLE_LINK29"/>
      <w:r w:rsidR="00317552">
        <w:rPr>
          <w:rFonts w:ascii="Book Antiqua" w:hAnsi="Book Antiqua" w:cs="Times New Roman"/>
          <w:color w:val="000000" w:themeColor="text1"/>
          <w:sz w:val="24"/>
          <w:szCs w:val="24"/>
          <w:lang w:val="en-US"/>
        </w:rPr>
        <w:t>H</w:t>
      </w:r>
      <w:r w:rsidRPr="00E77FBA">
        <w:rPr>
          <w:rFonts w:ascii="Book Antiqua" w:hAnsi="Book Antiqua" w:cs="Times New Roman"/>
          <w:color w:val="000000" w:themeColor="text1"/>
          <w:sz w:val="24"/>
          <w:szCs w:val="24"/>
          <w:lang w:val="en-US"/>
        </w:rPr>
        <w:t>eart disease</w:t>
      </w:r>
      <w:bookmarkEnd w:id="35"/>
      <w:bookmarkEnd w:id="36"/>
      <w:r w:rsidR="008561BB" w:rsidRPr="00E77FBA">
        <w:rPr>
          <w:rFonts w:ascii="Book Antiqua" w:hAnsi="Book Antiqua" w:cs="Times New Roman"/>
          <w:color w:val="000000" w:themeColor="text1"/>
          <w:sz w:val="24"/>
          <w:szCs w:val="24"/>
          <w:lang w:val="en-US"/>
        </w:rPr>
        <w:t>;</w:t>
      </w:r>
      <w:r w:rsidRPr="00E77FBA">
        <w:rPr>
          <w:rFonts w:ascii="Book Antiqua" w:hAnsi="Book Antiqua" w:cs="Times New Roman"/>
          <w:color w:val="000000" w:themeColor="text1"/>
          <w:sz w:val="24"/>
          <w:szCs w:val="24"/>
          <w:lang w:val="en-US"/>
        </w:rPr>
        <w:t xml:space="preserve"> </w:t>
      </w:r>
      <w:r w:rsidR="00317552">
        <w:rPr>
          <w:rFonts w:ascii="Book Antiqua" w:hAnsi="Book Antiqua" w:cs="Times New Roman"/>
          <w:color w:val="000000" w:themeColor="text1"/>
          <w:sz w:val="24"/>
          <w:szCs w:val="24"/>
          <w:lang w:val="en-US"/>
        </w:rPr>
        <w:t>P</w:t>
      </w:r>
      <w:r w:rsidRPr="00E77FBA">
        <w:rPr>
          <w:rFonts w:ascii="Book Antiqua" w:hAnsi="Book Antiqua" w:cs="Times New Roman"/>
          <w:color w:val="000000" w:themeColor="text1"/>
          <w:sz w:val="24"/>
          <w:szCs w:val="24"/>
          <w:lang w:val="en-US"/>
        </w:rPr>
        <w:t>regnancy</w:t>
      </w:r>
    </w:p>
    <w:p w14:paraId="68CAF8A4" w14:textId="4DB19500" w:rsidR="00317552" w:rsidRDefault="00317552" w:rsidP="00317552">
      <w:pPr>
        <w:adjustRightInd w:val="0"/>
        <w:snapToGrid w:val="0"/>
        <w:spacing w:line="360" w:lineRule="auto"/>
        <w:rPr>
          <w:rFonts w:ascii="Book Antiqua" w:hAnsi="Book Antiqua" w:cs="Times New Roman"/>
          <w:color w:val="000000" w:themeColor="text1"/>
          <w:sz w:val="24"/>
          <w:szCs w:val="24"/>
          <w:lang w:val="en-US"/>
        </w:rPr>
      </w:pPr>
    </w:p>
    <w:p w14:paraId="09C0DD0B" w14:textId="77777777" w:rsidR="00317552" w:rsidRPr="00317552" w:rsidRDefault="00317552" w:rsidP="00317552">
      <w:pPr>
        <w:adjustRightInd w:val="0"/>
        <w:snapToGrid w:val="0"/>
        <w:spacing w:line="360" w:lineRule="auto"/>
        <w:rPr>
          <w:rFonts w:ascii="Book Antiqua" w:eastAsia="宋体" w:hAnsi="Book Antiqua" w:cs="Times New Roman"/>
          <w:kern w:val="0"/>
          <w:sz w:val="24"/>
          <w:szCs w:val="24"/>
          <w:lang w:val="en-US"/>
        </w:rPr>
      </w:pPr>
      <w:bookmarkStart w:id="37" w:name="OLE_LINK43"/>
      <w:bookmarkStart w:id="38" w:name="OLE_LINK44"/>
      <w:bookmarkStart w:id="39" w:name="OLE_LINK67"/>
      <w:bookmarkStart w:id="40" w:name="OLE_LINK65"/>
      <w:bookmarkStart w:id="41" w:name="OLE_LINK71"/>
      <w:r w:rsidRPr="00317552">
        <w:rPr>
          <w:rFonts w:ascii="Book Antiqua" w:eastAsia="宋体" w:hAnsi="Book Antiqua" w:cs="Times New Roman"/>
          <w:b/>
          <w:kern w:val="0"/>
          <w:sz w:val="24"/>
          <w:szCs w:val="24"/>
          <w:lang w:val="en-US"/>
        </w:rPr>
        <w:t>© The Author(s) 201</w:t>
      </w:r>
      <w:r w:rsidRPr="00317552">
        <w:rPr>
          <w:rFonts w:ascii="Book Antiqua" w:eastAsia="宋体" w:hAnsi="Book Antiqua" w:cs="Times New Roman" w:hint="eastAsia"/>
          <w:b/>
          <w:kern w:val="0"/>
          <w:sz w:val="24"/>
          <w:szCs w:val="24"/>
          <w:lang w:val="en-US"/>
        </w:rPr>
        <w:t>9</w:t>
      </w:r>
      <w:r w:rsidRPr="00317552">
        <w:rPr>
          <w:rFonts w:ascii="Book Antiqua" w:eastAsia="宋体" w:hAnsi="Book Antiqua" w:cs="Times New Roman"/>
          <w:b/>
          <w:kern w:val="0"/>
          <w:sz w:val="24"/>
          <w:szCs w:val="24"/>
          <w:lang w:val="en-US"/>
        </w:rPr>
        <w:t xml:space="preserve">. </w:t>
      </w:r>
      <w:r w:rsidRPr="00317552">
        <w:rPr>
          <w:rFonts w:ascii="Book Antiqua" w:eastAsia="宋体" w:hAnsi="Book Antiqua" w:cs="Times New Roman"/>
          <w:kern w:val="0"/>
          <w:sz w:val="24"/>
          <w:szCs w:val="24"/>
          <w:lang w:val="en-US"/>
        </w:rPr>
        <w:t xml:space="preserve">Published by </w:t>
      </w:r>
      <w:proofErr w:type="spellStart"/>
      <w:r w:rsidRPr="00317552">
        <w:rPr>
          <w:rFonts w:ascii="Book Antiqua" w:eastAsia="宋体" w:hAnsi="Book Antiqua" w:cs="Times New Roman"/>
          <w:kern w:val="0"/>
          <w:sz w:val="24"/>
          <w:szCs w:val="24"/>
          <w:lang w:val="en-US"/>
        </w:rPr>
        <w:t>Baishideng</w:t>
      </w:r>
      <w:proofErr w:type="spellEnd"/>
      <w:r w:rsidRPr="00317552">
        <w:rPr>
          <w:rFonts w:ascii="Book Antiqua" w:eastAsia="宋体" w:hAnsi="Book Antiqua" w:cs="Times New Roman"/>
          <w:kern w:val="0"/>
          <w:sz w:val="24"/>
          <w:szCs w:val="24"/>
          <w:lang w:val="en-US"/>
        </w:rPr>
        <w:t xml:space="preserve"> Publishing Group Inc. All rights reserved.</w:t>
      </w:r>
      <w:bookmarkEnd w:id="37"/>
      <w:bookmarkEnd w:id="38"/>
      <w:bookmarkEnd w:id="39"/>
      <w:bookmarkEnd w:id="40"/>
      <w:bookmarkEnd w:id="41"/>
    </w:p>
    <w:p w14:paraId="30AE10A5" w14:textId="77777777" w:rsidR="00317552" w:rsidRPr="00317552" w:rsidRDefault="00317552" w:rsidP="00317552">
      <w:pPr>
        <w:adjustRightInd w:val="0"/>
        <w:snapToGrid w:val="0"/>
        <w:spacing w:line="360" w:lineRule="auto"/>
        <w:rPr>
          <w:rFonts w:ascii="Book Antiqua" w:hAnsi="Book Antiqua" w:cs="Times New Roman"/>
          <w:b/>
          <w:color w:val="000000" w:themeColor="text1"/>
          <w:sz w:val="24"/>
          <w:szCs w:val="24"/>
          <w:lang w:val="en-US"/>
        </w:rPr>
      </w:pPr>
    </w:p>
    <w:p w14:paraId="21FC4673" w14:textId="02B34CAB" w:rsidR="006F676A" w:rsidRPr="00317552" w:rsidRDefault="001D42A9" w:rsidP="00B661E4">
      <w:pPr>
        <w:widowControl/>
        <w:adjustRightInd w:val="0"/>
        <w:snapToGrid w:val="0"/>
        <w:spacing w:line="360" w:lineRule="auto"/>
        <w:rPr>
          <w:rFonts w:ascii="Book Antiqua" w:hAnsi="Book Antiqua" w:cs="Times New Roman"/>
          <w:b/>
          <w:color w:val="000000" w:themeColor="text1"/>
          <w:sz w:val="24"/>
          <w:szCs w:val="24"/>
          <w:lang w:val="en-US"/>
        </w:rPr>
      </w:pPr>
      <w:r w:rsidRPr="00E77FBA">
        <w:rPr>
          <w:rFonts w:ascii="Book Antiqua" w:hAnsi="Book Antiqua" w:cs="Times New Roman"/>
          <w:b/>
          <w:color w:val="000000" w:themeColor="text1"/>
          <w:sz w:val="24"/>
          <w:szCs w:val="24"/>
          <w:lang w:val="en-US"/>
        </w:rPr>
        <w:t xml:space="preserve">Core </w:t>
      </w:r>
      <w:r w:rsidR="00317552">
        <w:rPr>
          <w:rFonts w:ascii="Book Antiqua" w:hAnsi="Book Antiqua" w:cs="Times New Roman"/>
          <w:b/>
          <w:color w:val="000000" w:themeColor="text1"/>
          <w:sz w:val="24"/>
          <w:szCs w:val="24"/>
          <w:lang w:val="en-US"/>
        </w:rPr>
        <w:t>t</w:t>
      </w:r>
      <w:r w:rsidRPr="00E77FBA">
        <w:rPr>
          <w:rFonts w:ascii="Book Antiqua" w:hAnsi="Book Antiqua" w:cs="Times New Roman"/>
          <w:b/>
          <w:color w:val="000000" w:themeColor="text1"/>
          <w:sz w:val="24"/>
          <w:szCs w:val="24"/>
          <w:lang w:val="en-US"/>
        </w:rPr>
        <w:t>ip:</w:t>
      </w:r>
      <w:r w:rsidR="00317552">
        <w:rPr>
          <w:rFonts w:ascii="Book Antiqua" w:hAnsi="Book Antiqua" w:cs="Times New Roman" w:hint="eastAsia"/>
          <w:b/>
          <w:color w:val="000000" w:themeColor="text1"/>
          <w:sz w:val="24"/>
          <w:szCs w:val="24"/>
          <w:lang w:val="en-US"/>
        </w:rPr>
        <w:t xml:space="preserve"> </w:t>
      </w:r>
      <w:r w:rsidRPr="00E77FBA">
        <w:rPr>
          <w:rFonts w:ascii="Book Antiqua" w:hAnsi="Book Antiqua" w:cs="Times New Roman"/>
          <w:color w:val="000000" w:themeColor="text1"/>
          <w:sz w:val="24"/>
          <w:szCs w:val="24"/>
          <w:lang w:val="en-US"/>
        </w:rPr>
        <w:t xml:space="preserve">Hyperthyroidism may pose </w:t>
      </w:r>
      <w:r w:rsidR="006A602F">
        <w:rPr>
          <w:rFonts w:ascii="Book Antiqua" w:hAnsi="Book Antiqua" w:cs="Times New Roman"/>
          <w:color w:val="000000" w:themeColor="text1"/>
          <w:sz w:val="24"/>
          <w:szCs w:val="24"/>
          <w:lang w:val="en-US"/>
        </w:rPr>
        <w:t xml:space="preserve">a </w:t>
      </w:r>
      <w:r w:rsidRPr="00E77FBA">
        <w:rPr>
          <w:rFonts w:ascii="Book Antiqua" w:hAnsi="Book Antiqua" w:cs="Times New Roman"/>
          <w:color w:val="000000" w:themeColor="text1"/>
          <w:sz w:val="24"/>
          <w:szCs w:val="24"/>
          <w:lang w:val="en-US"/>
        </w:rPr>
        <w:t xml:space="preserve">great threat to maternal and fetal health and </w:t>
      </w:r>
      <w:r w:rsidR="004764EC" w:rsidRPr="00E77FBA">
        <w:rPr>
          <w:rFonts w:ascii="Book Antiqua" w:hAnsi="Book Antiqua" w:cs="Times New Roman"/>
          <w:color w:val="000000" w:themeColor="text1"/>
          <w:sz w:val="24"/>
          <w:szCs w:val="24"/>
          <w:lang w:val="en-US"/>
        </w:rPr>
        <w:t xml:space="preserve">may </w:t>
      </w:r>
      <w:r w:rsidRPr="00E77FBA">
        <w:rPr>
          <w:rFonts w:ascii="Book Antiqua" w:hAnsi="Book Antiqua" w:cs="Times New Roman"/>
          <w:color w:val="000000" w:themeColor="text1"/>
          <w:sz w:val="24"/>
          <w:szCs w:val="24"/>
          <w:lang w:val="en-US"/>
        </w:rPr>
        <w:t>increase maternal and fetal mortality.</w:t>
      </w:r>
      <w:r w:rsidR="00317552">
        <w:rPr>
          <w:rFonts w:ascii="Book Antiqua" w:hAnsi="Book Antiqua" w:cs="Times New Roman"/>
          <w:color w:val="000000" w:themeColor="text1"/>
          <w:sz w:val="24"/>
          <w:szCs w:val="24"/>
          <w:lang w:val="en-US"/>
        </w:rPr>
        <w:t xml:space="preserve"> </w:t>
      </w:r>
      <w:r w:rsidRPr="00E77FBA">
        <w:rPr>
          <w:rFonts w:ascii="Book Antiqua" w:hAnsi="Book Antiqua" w:cs="Times New Roman"/>
          <w:color w:val="000000" w:themeColor="text1"/>
          <w:sz w:val="24"/>
          <w:szCs w:val="24"/>
          <w:lang w:val="en-US"/>
        </w:rPr>
        <w:t xml:space="preserve">Approximately 85% of </w:t>
      </w:r>
      <w:r w:rsidR="00A41856" w:rsidRPr="00E77FBA">
        <w:rPr>
          <w:rFonts w:ascii="Book Antiqua" w:hAnsi="Book Antiqua" w:cs="Times New Roman"/>
          <w:color w:val="000000" w:themeColor="text1"/>
          <w:sz w:val="24"/>
          <w:szCs w:val="24"/>
          <w:lang w:val="en-US"/>
        </w:rPr>
        <w:t xml:space="preserve">hyperthyroidism </w:t>
      </w:r>
      <w:r w:rsidR="004764EC" w:rsidRPr="00E77FBA">
        <w:rPr>
          <w:rFonts w:ascii="Book Antiqua" w:hAnsi="Book Antiqua" w:cs="Times New Roman"/>
          <w:color w:val="000000" w:themeColor="text1"/>
          <w:sz w:val="24"/>
          <w:szCs w:val="24"/>
          <w:lang w:val="en-US"/>
        </w:rPr>
        <w:t xml:space="preserve">cases </w:t>
      </w:r>
      <w:r w:rsidRPr="00E77FBA">
        <w:rPr>
          <w:rFonts w:ascii="Book Antiqua" w:hAnsi="Book Antiqua" w:cs="Times New Roman"/>
          <w:color w:val="000000" w:themeColor="text1"/>
          <w:sz w:val="24"/>
          <w:szCs w:val="24"/>
          <w:lang w:val="en-US"/>
        </w:rPr>
        <w:t>result from Graves’ disease</w:t>
      </w:r>
      <w:r w:rsidR="00A41856" w:rsidRPr="00E77FBA">
        <w:rPr>
          <w:rFonts w:ascii="Book Antiqua" w:hAnsi="Book Antiqua" w:cs="Times New Roman"/>
          <w:color w:val="000000" w:themeColor="text1"/>
          <w:sz w:val="24"/>
          <w:szCs w:val="24"/>
          <w:lang w:val="en-US"/>
        </w:rPr>
        <w:t xml:space="preserve">. We retrospectively analyzed a case series of pregnant patients with hyperthyroid heart disease from a central referral hospital </w:t>
      </w:r>
      <w:r w:rsidR="00BA26F9" w:rsidRPr="00E77FBA">
        <w:rPr>
          <w:rFonts w:ascii="Book Antiqua" w:hAnsi="Book Antiqua" w:cs="Times New Roman"/>
          <w:color w:val="000000" w:themeColor="text1"/>
          <w:sz w:val="24"/>
          <w:szCs w:val="24"/>
          <w:lang w:val="en-US"/>
        </w:rPr>
        <w:t>in</w:t>
      </w:r>
      <w:r w:rsidR="00A41856" w:rsidRPr="00E77FBA">
        <w:rPr>
          <w:rFonts w:ascii="Book Antiqua" w:hAnsi="Book Antiqua" w:cs="Times New Roman"/>
          <w:color w:val="000000" w:themeColor="text1"/>
          <w:sz w:val="24"/>
          <w:szCs w:val="24"/>
          <w:lang w:val="en-US"/>
        </w:rPr>
        <w:t xml:space="preserve"> Southwest China. The significance of regular monitoring and </w:t>
      </w:r>
      <w:r w:rsidR="00BA26F9" w:rsidRPr="00E77FBA">
        <w:rPr>
          <w:rFonts w:ascii="Book Antiqua" w:hAnsi="Book Antiqua" w:cs="Times New Roman"/>
          <w:color w:val="000000" w:themeColor="text1"/>
          <w:sz w:val="24"/>
          <w:szCs w:val="24"/>
          <w:lang w:val="en-US"/>
        </w:rPr>
        <w:t xml:space="preserve">the </w:t>
      </w:r>
      <w:r w:rsidR="00A41856" w:rsidRPr="00E77FBA">
        <w:rPr>
          <w:rFonts w:ascii="Book Antiqua" w:hAnsi="Book Antiqua" w:cs="Times New Roman"/>
          <w:color w:val="000000" w:themeColor="text1"/>
          <w:sz w:val="24"/>
          <w:szCs w:val="24"/>
          <w:lang w:val="en-US"/>
        </w:rPr>
        <w:t xml:space="preserve">application of anti-thyroid treatment </w:t>
      </w:r>
      <w:r w:rsidR="00BA26F9" w:rsidRPr="00E77FBA">
        <w:rPr>
          <w:rFonts w:ascii="Book Antiqua" w:hAnsi="Book Antiqua" w:cs="Times New Roman"/>
          <w:color w:val="000000" w:themeColor="text1"/>
          <w:sz w:val="24"/>
          <w:szCs w:val="24"/>
          <w:lang w:val="en-US"/>
        </w:rPr>
        <w:t>are</w:t>
      </w:r>
      <w:r w:rsidR="00A41856" w:rsidRPr="00E77FBA">
        <w:rPr>
          <w:rFonts w:ascii="Book Antiqua" w:hAnsi="Book Antiqua" w:cs="Times New Roman"/>
          <w:color w:val="000000" w:themeColor="text1"/>
          <w:sz w:val="24"/>
          <w:szCs w:val="24"/>
          <w:lang w:val="en-US"/>
        </w:rPr>
        <w:t xml:space="preserve"> implied. </w:t>
      </w:r>
      <w:r w:rsidR="00BA26F9" w:rsidRPr="00E77FBA">
        <w:rPr>
          <w:rFonts w:ascii="Book Antiqua" w:hAnsi="Book Antiqua" w:cs="Times New Roman"/>
          <w:color w:val="000000" w:themeColor="text1"/>
          <w:sz w:val="24"/>
          <w:szCs w:val="24"/>
          <w:lang w:val="en-US"/>
        </w:rPr>
        <w:t xml:space="preserve">The control </w:t>
      </w:r>
      <w:r w:rsidR="00A41856" w:rsidRPr="00E77FBA">
        <w:rPr>
          <w:rFonts w:ascii="Book Antiqua" w:hAnsi="Book Antiqua" w:cs="Times New Roman"/>
          <w:color w:val="000000" w:themeColor="text1"/>
          <w:sz w:val="24"/>
          <w:szCs w:val="24"/>
          <w:lang w:val="en-US"/>
        </w:rPr>
        <w:t xml:space="preserve">of precipitating factors is important </w:t>
      </w:r>
      <w:r w:rsidR="00BA26F9" w:rsidRPr="00E77FBA">
        <w:rPr>
          <w:rFonts w:ascii="Book Antiqua" w:hAnsi="Book Antiqua" w:cs="Times New Roman"/>
          <w:color w:val="000000" w:themeColor="text1"/>
          <w:sz w:val="24"/>
          <w:szCs w:val="24"/>
          <w:lang w:val="en-US"/>
        </w:rPr>
        <w:t>for</w:t>
      </w:r>
      <w:r w:rsidR="00A41856" w:rsidRPr="00E77FBA">
        <w:rPr>
          <w:rFonts w:ascii="Book Antiqua" w:hAnsi="Book Antiqua" w:cs="Times New Roman"/>
          <w:color w:val="000000" w:themeColor="text1"/>
          <w:sz w:val="24"/>
          <w:szCs w:val="24"/>
          <w:lang w:val="en-US"/>
        </w:rPr>
        <w:t xml:space="preserve"> the management of heart failure.</w:t>
      </w:r>
    </w:p>
    <w:p w14:paraId="5DFF55E0" w14:textId="278E6D7C" w:rsidR="00156827" w:rsidRPr="00E77FBA" w:rsidRDefault="00156827" w:rsidP="00B661E4">
      <w:pPr>
        <w:widowControl/>
        <w:adjustRightInd w:val="0"/>
        <w:snapToGrid w:val="0"/>
        <w:spacing w:line="360" w:lineRule="auto"/>
        <w:rPr>
          <w:rFonts w:ascii="Book Antiqua" w:hAnsi="Book Antiqua" w:cs="Times New Roman"/>
          <w:color w:val="000000" w:themeColor="text1"/>
          <w:sz w:val="24"/>
          <w:szCs w:val="24"/>
          <w:lang w:val="en-US"/>
        </w:rPr>
      </w:pPr>
    </w:p>
    <w:p w14:paraId="1E0AF23C" w14:textId="153134B2" w:rsidR="00156827" w:rsidRPr="00E77FBA" w:rsidRDefault="00317552" w:rsidP="00B661E4">
      <w:pPr>
        <w:widowControl/>
        <w:adjustRightInd w:val="0"/>
        <w:snapToGrid w:val="0"/>
        <w:spacing w:line="360" w:lineRule="auto"/>
        <w:rPr>
          <w:rFonts w:ascii="Book Antiqua" w:hAnsi="Book Antiqua" w:cs="Times New Roman"/>
          <w:color w:val="000000" w:themeColor="text1"/>
          <w:sz w:val="24"/>
          <w:szCs w:val="24"/>
          <w:lang w:val="en-US"/>
        </w:rPr>
      </w:pPr>
      <w:bookmarkStart w:id="42" w:name="OLE_LINK31"/>
      <w:bookmarkStart w:id="43" w:name="OLE_LINK32"/>
      <w:r w:rsidRPr="00317552">
        <w:rPr>
          <w:rFonts w:ascii="Book Antiqua" w:hAnsi="Book Antiqua" w:cs="Times New Roman"/>
          <w:color w:val="000000" w:themeColor="text1"/>
          <w:sz w:val="24"/>
          <w:szCs w:val="24"/>
          <w:lang w:val="en-US"/>
        </w:rPr>
        <w:t>Shan</w:t>
      </w:r>
      <w:r>
        <w:rPr>
          <w:rFonts w:ascii="Book Antiqua" w:hAnsi="Book Antiqua" w:cs="Times New Roman"/>
          <w:color w:val="000000" w:themeColor="text1"/>
          <w:sz w:val="24"/>
          <w:szCs w:val="24"/>
          <w:lang w:val="en-US"/>
        </w:rPr>
        <w:t xml:space="preserve"> D</w:t>
      </w:r>
      <w:r w:rsidRPr="00317552">
        <w:rPr>
          <w:rFonts w:ascii="Book Antiqua" w:hAnsi="Book Antiqua" w:cs="Times New Roman"/>
          <w:color w:val="000000" w:themeColor="text1"/>
          <w:sz w:val="24"/>
          <w:szCs w:val="24"/>
          <w:lang w:val="en-US"/>
        </w:rPr>
        <w:t>, Bai</w:t>
      </w:r>
      <w:r>
        <w:rPr>
          <w:rFonts w:ascii="Book Antiqua" w:hAnsi="Book Antiqua" w:cs="Times New Roman"/>
          <w:color w:val="000000" w:themeColor="text1"/>
          <w:sz w:val="24"/>
          <w:szCs w:val="24"/>
          <w:lang w:val="en-US"/>
        </w:rPr>
        <w:t xml:space="preserve"> Y</w:t>
      </w:r>
      <w:r w:rsidRPr="00317552">
        <w:rPr>
          <w:rFonts w:ascii="Book Antiqua" w:hAnsi="Book Antiqua" w:cs="Times New Roman"/>
          <w:color w:val="000000" w:themeColor="text1"/>
          <w:sz w:val="24"/>
          <w:szCs w:val="24"/>
          <w:lang w:val="en-US"/>
        </w:rPr>
        <w:t>, Chen</w:t>
      </w:r>
      <w:r>
        <w:rPr>
          <w:rFonts w:ascii="Book Antiqua" w:hAnsi="Book Antiqua" w:cs="Times New Roman"/>
          <w:color w:val="000000" w:themeColor="text1"/>
          <w:sz w:val="24"/>
          <w:szCs w:val="24"/>
          <w:lang w:val="en-US"/>
        </w:rPr>
        <w:t xml:space="preserve"> QH</w:t>
      </w:r>
      <w:r w:rsidRPr="00317552">
        <w:rPr>
          <w:rFonts w:ascii="Book Antiqua" w:hAnsi="Book Antiqua" w:cs="Times New Roman"/>
          <w:color w:val="000000" w:themeColor="text1"/>
          <w:sz w:val="24"/>
          <w:szCs w:val="24"/>
          <w:lang w:val="en-US"/>
        </w:rPr>
        <w:t>, Wu</w:t>
      </w:r>
      <w:r>
        <w:rPr>
          <w:rFonts w:ascii="Book Antiqua" w:hAnsi="Book Antiqua" w:cs="Times New Roman"/>
          <w:color w:val="000000" w:themeColor="text1"/>
          <w:sz w:val="24"/>
          <w:szCs w:val="24"/>
          <w:lang w:val="en-US"/>
        </w:rPr>
        <w:t xml:space="preserve"> YX</w:t>
      </w:r>
      <w:r w:rsidRPr="00317552">
        <w:rPr>
          <w:rFonts w:ascii="Book Antiqua" w:hAnsi="Book Antiqua" w:cs="Times New Roman"/>
          <w:color w:val="000000" w:themeColor="text1"/>
          <w:sz w:val="24"/>
          <w:szCs w:val="24"/>
          <w:lang w:val="en-US"/>
        </w:rPr>
        <w:t>, Chen</w:t>
      </w:r>
      <w:r>
        <w:rPr>
          <w:rFonts w:ascii="Book Antiqua" w:hAnsi="Book Antiqua" w:cs="Times New Roman"/>
          <w:color w:val="000000" w:themeColor="text1"/>
          <w:sz w:val="24"/>
          <w:szCs w:val="24"/>
          <w:lang w:val="en-US"/>
        </w:rPr>
        <w:t xml:space="preserve"> Q</w:t>
      </w:r>
      <w:r w:rsidRPr="00317552">
        <w:rPr>
          <w:rFonts w:ascii="Book Antiqua" w:hAnsi="Book Antiqua" w:cs="Times New Roman"/>
          <w:color w:val="000000" w:themeColor="text1"/>
          <w:sz w:val="24"/>
          <w:szCs w:val="24"/>
          <w:lang w:val="en-US"/>
        </w:rPr>
        <w:t>, Hu</w:t>
      </w:r>
      <w:r>
        <w:rPr>
          <w:rFonts w:ascii="Book Antiqua" w:hAnsi="Book Antiqua" w:cs="Times New Roman"/>
          <w:color w:val="000000" w:themeColor="text1"/>
          <w:sz w:val="24"/>
          <w:szCs w:val="24"/>
          <w:lang w:val="en-US"/>
        </w:rPr>
        <w:t xml:space="preserve"> YY. </w:t>
      </w:r>
      <w:r w:rsidRPr="00317552">
        <w:rPr>
          <w:rFonts w:ascii="Book Antiqua" w:hAnsi="Book Antiqua" w:cs="Times New Roman"/>
          <w:color w:val="000000" w:themeColor="text1"/>
          <w:sz w:val="24"/>
          <w:szCs w:val="24"/>
          <w:lang w:val="en-US"/>
        </w:rPr>
        <w:t xml:space="preserve">Hyperthyroid heart disease in pregnancy: Retrospective analysis of a case series and review of </w:t>
      </w:r>
      <w:r w:rsidR="006A602F">
        <w:rPr>
          <w:rFonts w:ascii="Book Antiqua" w:hAnsi="Book Antiqua" w:cs="Times New Roman"/>
          <w:color w:val="000000" w:themeColor="text1"/>
          <w:sz w:val="24"/>
          <w:szCs w:val="24"/>
          <w:lang w:val="en-US"/>
        </w:rPr>
        <w:t xml:space="preserve">the </w:t>
      </w:r>
      <w:r w:rsidRPr="00317552">
        <w:rPr>
          <w:rFonts w:ascii="Book Antiqua" w:hAnsi="Book Antiqua" w:cs="Times New Roman"/>
          <w:color w:val="000000" w:themeColor="text1"/>
          <w:sz w:val="24"/>
          <w:szCs w:val="24"/>
          <w:lang w:val="en-US"/>
        </w:rPr>
        <w:t>literature</w:t>
      </w:r>
      <w:r>
        <w:rPr>
          <w:rFonts w:ascii="Book Antiqua" w:hAnsi="Book Antiqua" w:cs="Times New Roman"/>
          <w:color w:val="000000" w:themeColor="text1"/>
          <w:sz w:val="24"/>
          <w:szCs w:val="24"/>
          <w:lang w:val="en-US"/>
        </w:rPr>
        <w:t xml:space="preserve">. </w:t>
      </w:r>
      <w:r w:rsidRPr="00317552">
        <w:rPr>
          <w:rFonts w:ascii="Book Antiqua" w:eastAsia="宋体" w:hAnsi="Book Antiqua" w:cs="Book Antiqua"/>
          <w:bCs/>
          <w:i/>
          <w:iCs/>
          <w:color w:val="000000"/>
          <w:kern w:val="0"/>
          <w:sz w:val="24"/>
          <w:szCs w:val="24"/>
          <w:lang w:val="en-US"/>
        </w:rPr>
        <w:t xml:space="preserve">World J </w:t>
      </w:r>
      <w:proofErr w:type="spellStart"/>
      <w:r w:rsidRPr="00317552">
        <w:rPr>
          <w:rFonts w:ascii="Book Antiqua" w:eastAsia="宋体" w:hAnsi="Book Antiqua" w:cs="Book Antiqua"/>
          <w:bCs/>
          <w:i/>
          <w:iCs/>
          <w:color w:val="000000"/>
          <w:kern w:val="0"/>
          <w:sz w:val="24"/>
          <w:szCs w:val="24"/>
          <w:lang w:val="en-US"/>
        </w:rPr>
        <w:t>Clin</w:t>
      </w:r>
      <w:proofErr w:type="spellEnd"/>
      <w:r w:rsidRPr="00317552">
        <w:rPr>
          <w:rFonts w:ascii="Book Antiqua" w:eastAsia="宋体" w:hAnsi="Book Antiqua" w:cs="Book Antiqua"/>
          <w:bCs/>
          <w:i/>
          <w:iCs/>
          <w:color w:val="000000"/>
          <w:kern w:val="0"/>
          <w:sz w:val="24"/>
          <w:szCs w:val="24"/>
          <w:lang w:val="en-US"/>
        </w:rPr>
        <w:t xml:space="preserve"> Cases </w:t>
      </w:r>
      <w:r w:rsidRPr="00317552">
        <w:rPr>
          <w:rFonts w:ascii="Book Antiqua" w:eastAsia="宋体" w:hAnsi="Book Antiqua" w:cs="Book Antiqua"/>
          <w:bCs/>
          <w:color w:val="000000"/>
          <w:kern w:val="0"/>
          <w:sz w:val="24"/>
          <w:szCs w:val="24"/>
          <w:lang w:val="en-US"/>
        </w:rPr>
        <w:t>2019; In press</w:t>
      </w:r>
    </w:p>
    <w:bookmarkEnd w:id="42"/>
    <w:bookmarkEnd w:id="43"/>
    <w:p w14:paraId="2980176E" w14:textId="6D4CE07A" w:rsidR="00E46A19" w:rsidRPr="00E77FBA" w:rsidRDefault="00E46A19" w:rsidP="00B661E4">
      <w:pPr>
        <w:widowControl/>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br w:type="page"/>
      </w:r>
    </w:p>
    <w:p w14:paraId="36CBEEA1" w14:textId="63AB98C9" w:rsidR="00602860" w:rsidRPr="00E77FBA" w:rsidRDefault="00317552" w:rsidP="00B661E4">
      <w:pPr>
        <w:pStyle w:val="2"/>
        <w:adjustRightInd w:val="0"/>
        <w:snapToGrid w:val="0"/>
        <w:spacing w:before="0" w:after="0"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lastRenderedPageBreak/>
        <w:t>INTRODUCTION</w:t>
      </w:r>
    </w:p>
    <w:p w14:paraId="488E62FD" w14:textId="3390F0B9" w:rsidR="00B61489" w:rsidRPr="00E77FBA" w:rsidRDefault="00470F03"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 xml:space="preserve">Hyperthyroidism </w:t>
      </w:r>
      <w:r w:rsidR="00B61489" w:rsidRPr="00E77FBA">
        <w:rPr>
          <w:rFonts w:ascii="Book Antiqua" w:hAnsi="Book Antiqua" w:cs="Times New Roman"/>
          <w:color w:val="000000" w:themeColor="text1"/>
          <w:sz w:val="24"/>
          <w:szCs w:val="24"/>
          <w:lang w:val="en-US"/>
        </w:rPr>
        <w:t xml:space="preserve">may pose </w:t>
      </w:r>
      <w:r w:rsidR="00DA1742" w:rsidRPr="00E77FBA">
        <w:rPr>
          <w:rFonts w:ascii="Book Antiqua" w:hAnsi="Book Antiqua" w:cs="Times New Roman"/>
          <w:color w:val="000000" w:themeColor="text1"/>
          <w:sz w:val="24"/>
          <w:szCs w:val="24"/>
          <w:lang w:val="en-US"/>
        </w:rPr>
        <w:t xml:space="preserve">great </w:t>
      </w:r>
      <w:r w:rsidR="006A602F">
        <w:rPr>
          <w:rFonts w:ascii="Book Antiqua" w:hAnsi="Book Antiqua" w:cs="Times New Roman"/>
          <w:color w:val="000000" w:themeColor="text1"/>
          <w:sz w:val="24"/>
          <w:szCs w:val="24"/>
          <w:lang w:val="en-US"/>
        </w:rPr>
        <w:t xml:space="preserve">a </w:t>
      </w:r>
      <w:r w:rsidR="00DA1742" w:rsidRPr="00E77FBA">
        <w:rPr>
          <w:rFonts w:ascii="Book Antiqua" w:hAnsi="Book Antiqua" w:cs="Times New Roman"/>
          <w:color w:val="000000" w:themeColor="text1"/>
          <w:sz w:val="24"/>
          <w:szCs w:val="24"/>
          <w:lang w:val="en-US"/>
        </w:rPr>
        <w:t>threat to maternal a</w:t>
      </w:r>
      <w:r w:rsidR="00880220" w:rsidRPr="00E77FBA">
        <w:rPr>
          <w:rFonts w:ascii="Book Antiqua" w:hAnsi="Book Antiqua" w:cs="Times New Roman"/>
          <w:color w:val="000000" w:themeColor="text1"/>
          <w:sz w:val="24"/>
          <w:szCs w:val="24"/>
          <w:lang w:val="en-US"/>
        </w:rPr>
        <w:t>nd fetal health</w:t>
      </w:r>
      <w:r w:rsidR="00E62167" w:rsidRPr="00E77FBA">
        <w:rPr>
          <w:rFonts w:ascii="Book Antiqua" w:hAnsi="Book Antiqua" w:cs="Times New Roman"/>
          <w:color w:val="000000" w:themeColor="text1"/>
          <w:sz w:val="24"/>
          <w:szCs w:val="24"/>
          <w:lang w:val="en-US"/>
        </w:rPr>
        <w:t xml:space="preserve"> </w:t>
      </w:r>
      <w:r w:rsidR="002134FA" w:rsidRPr="00E77FBA">
        <w:rPr>
          <w:rFonts w:ascii="Book Antiqua" w:hAnsi="Book Antiqua" w:cs="Times New Roman"/>
          <w:color w:val="000000" w:themeColor="text1"/>
          <w:sz w:val="24"/>
          <w:szCs w:val="24"/>
          <w:lang w:val="en-US"/>
        </w:rPr>
        <w:t>and</w:t>
      </w:r>
      <w:r w:rsidR="00D27164" w:rsidRPr="00E77FBA">
        <w:rPr>
          <w:rFonts w:ascii="Book Antiqua" w:hAnsi="Book Antiqua" w:cs="Times New Roman"/>
          <w:color w:val="000000" w:themeColor="text1"/>
          <w:sz w:val="24"/>
          <w:szCs w:val="24"/>
          <w:lang w:val="en-US"/>
        </w:rPr>
        <w:t xml:space="preserve"> may</w:t>
      </w:r>
      <w:r w:rsidR="002134FA" w:rsidRPr="00E77FBA">
        <w:rPr>
          <w:rFonts w:ascii="Book Antiqua" w:hAnsi="Book Antiqua" w:cs="Times New Roman"/>
          <w:color w:val="000000" w:themeColor="text1"/>
          <w:sz w:val="24"/>
          <w:szCs w:val="24"/>
          <w:lang w:val="en-US"/>
        </w:rPr>
        <w:t xml:space="preserve"> increase</w:t>
      </w:r>
      <w:r w:rsidR="00E62167" w:rsidRPr="00E77FBA">
        <w:rPr>
          <w:rFonts w:ascii="Book Antiqua" w:hAnsi="Book Antiqua" w:cs="Times New Roman"/>
          <w:color w:val="000000" w:themeColor="text1"/>
          <w:sz w:val="24"/>
          <w:szCs w:val="24"/>
          <w:lang w:val="en-US"/>
        </w:rPr>
        <w:t xml:space="preserve"> maternal and fetal </w:t>
      </w:r>
      <w:proofErr w:type="gramStart"/>
      <w:r w:rsidR="00E62167" w:rsidRPr="00E77FBA">
        <w:rPr>
          <w:rFonts w:ascii="Book Antiqua" w:hAnsi="Book Antiqua" w:cs="Times New Roman"/>
          <w:color w:val="000000" w:themeColor="text1"/>
          <w:sz w:val="24"/>
          <w:szCs w:val="24"/>
          <w:lang w:val="en-US"/>
        </w:rPr>
        <w:t>mo</w:t>
      </w:r>
      <w:r w:rsidR="00EE4127" w:rsidRPr="00E77FBA">
        <w:rPr>
          <w:rFonts w:ascii="Book Antiqua" w:hAnsi="Book Antiqua" w:cs="Times New Roman"/>
          <w:color w:val="000000" w:themeColor="text1"/>
          <w:sz w:val="24"/>
          <w:szCs w:val="24"/>
          <w:lang w:val="en-US"/>
        </w:rPr>
        <w:t>r</w:t>
      </w:r>
      <w:r w:rsidR="00E62167" w:rsidRPr="00E77FBA">
        <w:rPr>
          <w:rFonts w:ascii="Book Antiqua" w:hAnsi="Book Antiqua" w:cs="Times New Roman"/>
          <w:color w:val="000000" w:themeColor="text1"/>
          <w:sz w:val="24"/>
          <w:szCs w:val="24"/>
          <w:lang w:val="en-US"/>
        </w:rPr>
        <w:t>tality</w:t>
      </w:r>
      <w:r w:rsidR="002E16D4" w:rsidRPr="00E77FBA">
        <w:rPr>
          <w:rFonts w:ascii="Book Antiqua" w:hAnsi="Book Antiqua" w:cs="Times New Roman"/>
          <w:color w:val="000000" w:themeColor="text1"/>
          <w:sz w:val="24"/>
          <w:szCs w:val="24"/>
          <w:vertAlign w:val="superscript"/>
          <w:lang w:val="en-US"/>
        </w:rPr>
        <w:t>[</w:t>
      </w:r>
      <w:proofErr w:type="gramEnd"/>
      <w:r w:rsidR="002116A2" w:rsidRPr="00E77FBA">
        <w:rPr>
          <w:rFonts w:ascii="Book Antiqua" w:hAnsi="Book Antiqua" w:cs="Times New Roman"/>
          <w:color w:val="000000" w:themeColor="text1"/>
          <w:sz w:val="24"/>
          <w:szCs w:val="24"/>
          <w:vertAlign w:val="superscript"/>
          <w:lang w:val="en-US"/>
        </w:rPr>
        <w:fldChar w:fldCharType="begin">
          <w:fldData xml:space="preserve">PEVuZE5vdGU+PENpdGU+PEF1dGhvcj5EZSBHcm9vdDwvQXV0aG9yPjxZZWFyPjIwMTI8L1llYXI+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</w:fldData>
        </w:fldChar>
      </w:r>
      <w:r w:rsidR="002E16D4" w:rsidRPr="00E77FBA">
        <w:rPr>
          <w:rFonts w:ascii="Book Antiqua" w:hAnsi="Book Antiqua" w:cs="Times New Roman"/>
          <w:color w:val="000000" w:themeColor="text1"/>
          <w:sz w:val="24"/>
          <w:szCs w:val="24"/>
          <w:vertAlign w:val="superscript"/>
          <w:lang w:val="en-US"/>
        </w:rPr>
        <w:instrText xml:space="preserve"> ADDIN EN.CITE </w:instrText>
      </w:r>
      <w:r w:rsidR="002E16D4" w:rsidRPr="00E77FBA">
        <w:rPr>
          <w:rFonts w:ascii="Book Antiqua" w:hAnsi="Book Antiqua" w:cs="Times New Roman"/>
          <w:color w:val="000000" w:themeColor="text1"/>
          <w:sz w:val="24"/>
          <w:szCs w:val="24"/>
          <w:vertAlign w:val="superscript"/>
          <w:lang w:val="en-US"/>
        </w:rPr>
        <w:fldChar w:fldCharType="begin">
          <w:fldData xml:space="preserve">PEVuZE5vdGU+PENpdGU+PEF1dGhvcj5EZSBHcm9vdDwvQXV0aG9yPjxZZWFyPjIwMTI8L1llYXI+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</w:fldData>
        </w:fldChar>
      </w:r>
      <w:r w:rsidR="002E16D4" w:rsidRPr="00E77FBA">
        <w:rPr>
          <w:rFonts w:ascii="Book Antiqua" w:hAnsi="Book Antiqua" w:cs="Times New Roman"/>
          <w:color w:val="000000" w:themeColor="text1"/>
          <w:sz w:val="24"/>
          <w:szCs w:val="24"/>
          <w:vertAlign w:val="superscript"/>
          <w:lang w:val="en-US"/>
        </w:rPr>
        <w:instrText xml:space="preserve"> ADDIN EN.CITE.DATA </w:instrText>
      </w:r>
      <w:r w:rsidR="002E16D4" w:rsidRPr="00E77FBA">
        <w:rPr>
          <w:rFonts w:ascii="Book Antiqua" w:hAnsi="Book Antiqua" w:cs="Times New Roman"/>
          <w:color w:val="000000" w:themeColor="text1"/>
          <w:sz w:val="24"/>
          <w:szCs w:val="24"/>
          <w:vertAlign w:val="superscript"/>
          <w:lang w:val="en-US"/>
        </w:rPr>
      </w:r>
      <w:r w:rsidR="002E16D4" w:rsidRPr="00E77FBA">
        <w:rPr>
          <w:rFonts w:ascii="Book Antiqua" w:hAnsi="Book Antiqua" w:cs="Times New Roman"/>
          <w:color w:val="000000" w:themeColor="text1"/>
          <w:sz w:val="24"/>
          <w:szCs w:val="24"/>
          <w:vertAlign w:val="superscript"/>
          <w:lang w:val="en-US"/>
        </w:rPr>
        <w:fldChar w:fldCharType="end"/>
      </w:r>
      <w:r w:rsidR="002116A2" w:rsidRPr="00E77FBA">
        <w:rPr>
          <w:rFonts w:ascii="Book Antiqua" w:hAnsi="Book Antiqua" w:cs="Times New Roman"/>
          <w:color w:val="000000" w:themeColor="text1"/>
          <w:sz w:val="24"/>
          <w:szCs w:val="24"/>
          <w:vertAlign w:val="superscript"/>
          <w:lang w:val="en-US"/>
        </w:rPr>
      </w:r>
      <w:r w:rsidR="002116A2" w:rsidRPr="00E77FBA">
        <w:rPr>
          <w:rFonts w:ascii="Book Antiqua" w:hAnsi="Book Antiqua" w:cs="Times New Roman"/>
          <w:color w:val="000000" w:themeColor="text1"/>
          <w:sz w:val="24"/>
          <w:szCs w:val="24"/>
          <w:vertAlign w:val="superscript"/>
          <w:lang w:val="en-US"/>
        </w:rPr>
        <w:fldChar w:fldCharType="separate"/>
      </w:r>
      <w:r w:rsidR="002E16D4" w:rsidRPr="00E77FBA">
        <w:rPr>
          <w:rFonts w:ascii="Book Antiqua" w:hAnsi="Book Antiqua" w:cs="Times New Roman"/>
          <w:color w:val="000000" w:themeColor="text1"/>
          <w:sz w:val="24"/>
          <w:szCs w:val="24"/>
          <w:vertAlign w:val="superscript"/>
          <w:lang w:val="en-US"/>
        </w:rPr>
        <w:t>1-3</w:t>
      </w:r>
      <w:r w:rsidR="002116A2" w:rsidRPr="00E77FBA">
        <w:rPr>
          <w:rFonts w:ascii="Book Antiqua" w:hAnsi="Book Antiqua" w:cs="Times New Roman"/>
          <w:color w:val="000000" w:themeColor="text1"/>
          <w:sz w:val="24"/>
          <w:szCs w:val="24"/>
          <w:vertAlign w:val="superscript"/>
          <w:lang w:val="en-US"/>
        </w:rPr>
        <w:fldChar w:fldCharType="end"/>
      </w:r>
      <w:r w:rsidR="002E16D4" w:rsidRPr="00E77FBA">
        <w:rPr>
          <w:rFonts w:ascii="Book Antiqua" w:hAnsi="Book Antiqua" w:cs="Times New Roman"/>
          <w:color w:val="000000" w:themeColor="text1"/>
          <w:sz w:val="24"/>
          <w:szCs w:val="24"/>
          <w:vertAlign w:val="superscript"/>
          <w:lang w:val="en-US"/>
        </w:rPr>
        <w:t>]</w:t>
      </w:r>
      <w:r w:rsidR="00880220" w:rsidRPr="00E77FBA">
        <w:rPr>
          <w:rFonts w:ascii="Book Antiqua" w:hAnsi="Book Antiqua" w:cs="Times New Roman"/>
          <w:color w:val="000000" w:themeColor="text1"/>
          <w:sz w:val="24"/>
          <w:szCs w:val="24"/>
          <w:lang w:val="en-US"/>
        </w:rPr>
        <w:t xml:space="preserve">. </w:t>
      </w:r>
      <w:r w:rsidR="00083297" w:rsidRPr="00E77FBA">
        <w:rPr>
          <w:rFonts w:ascii="Book Antiqua" w:hAnsi="Book Antiqua" w:cs="Times New Roman"/>
          <w:color w:val="000000" w:themeColor="text1"/>
          <w:sz w:val="24"/>
          <w:szCs w:val="24"/>
          <w:lang w:val="en-US"/>
        </w:rPr>
        <w:t xml:space="preserve">The prevalence </w:t>
      </w:r>
      <w:r w:rsidR="00D27164" w:rsidRPr="00E77FBA">
        <w:rPr>
          <w:rFonts w:ascii="Book Antiqua" w:hAnsi="Book Antiqua" w:cs="Times New Roman"/>
          <w:color w:val="000000" w:themeColor="text1"/>
          <w:sz w:val="24"/>
          <w:szCs w:val="24"/>
          <w:lang w:val="en-US"/>
        </w:rPr>
        <w:t>of</w:t>
      </w:r>
      <w:r w:rsidR="00083297" w:rsidRPr="00E77FBA">
        <w:rPr>
          <w:rFonts w:ascii="Book Antiqua" w:hAnsi="Book Antiqua" w:cs="Times New Roman"/>
          <w:color w:val="000000" w:themeColor="text1"/>
          <w:sz w:val="24"/>
          <w:szCs w:val="24"/>
          <w:lang w:val="en-US"/>
        </w:rPr>
        <w:t xml:space="preserve"> hyper</w:t>
      </w:r>
      <w:r w:rsidR="000A3489" w:rsidRPr="00E77FBA">
        <w:rPr>
          <w:rFonts w:ascii="Book Antiqua" w:hAnsi="Book Antiqua" w:cs="Times New Roman"/>
          <w:color w:val="000000" w:themeColor="text1"/>
          <w:sz w:val="24"/>
          <w:szCs w:val="24"/>
          <w:lang w:val="en-US"/>
        </w:rPr>
        <w:t>thyroidism in pregnant women is</w:t>
      </w:r>
      <w:r w:rsidR="00083297" w:rsidRPr="00E77FBA">
        <w:rPr>
          <w:rFonts w:ascii="Book Antiqua" w:hAnsi="Book Antiqua" w:cs="Times New Roman"/>
          <w:color w:val="000000" w:themeColor="text1"/>
          <w:sz w:val="24"/>
          <w:szCs w:val="24"/>
          <w:lang w:val="en-US"/>
        </w:rPr>
        <w:t xml:space="preserve"> about </w:t>
      </w:r>
      <w:r w:rsidRPr="00E77FBA">
        <w:rPr>
          <w:rFonts w:ascii="Book Antiqua" w:hAnsi="Book Antiqua" w:cs="Times New Roman"/>
          <w:color w:val="000000" w:themeColor="text1"/>
          <w:sz w:val="24"/>
          <w:szCs w:val="24"/>
          <w:lang w:val="en-US"/>
        </w:rPr>
        <w:t xml:space="preserve">0.05% to </w:t>
      </w:r>
      <w:r w:rsidR="00B61489" w:rsidRPr="00E77FBA">
        <w:rPr>
          <w:rFonts w:ascii="Book Antiqua" w:hAnsi="Book Antiqua" w:cs="Times New Roman"/>
          <w:color w:val="000000" w:themeColor="text1"/>
          <w:sz w:val="24"/>
          <w:szCs w:val="24"/>
          <w:lang w:val="en-US"/>
        </w:rPr>
        <w:t>3</w:t>
      </w:r>
      <w:r w:rsidRPr="00E77FBA">
        <w:rPr>
          <w:rFonts w:ascii="Book Antiqua" w:hAnsi="Book Antiqua" w:cs="Times New Roman"/>
          <w:color w:val="000000" w:themeColor="text1"/>
          <w:sz w:val="24"/>
          <w:szCs w:val="24"/>
          <w:lang w:val="en-US"/>
        </w:rPr>
        <w:t>.0</w:t>
      </w:r>
      <w:r w:rsidR="00083297" w:rsidRPr="00E77FBA">
        <w:rPr>
          <w:rFonts w:ascii="Book Antiqua" w:hAnsi="Book Antiqua" w:cs="Times New Roman"/>
          <w:color w:val="000000" w:themeColor="text1"/>
          <w:sz w:val="24"/>
          <w:szCs w:val="24"/>
          <w:lang w:val="en-US"/>
        </w:rPr>
        <w:t xml:space="preserve">%, with </w:t>
      </w:r>
      <w:r w:rsidR="00E3157E" w:rsidRPr="00E77FBA">
        <w:rPr>
          <w:rFonts w:ascii="Book Antiqua" w:hAnsi="Book Antiqua" w:cs="Times New Roman"/>
          <w:color w:val="000000" w:themeColor="text1"/>
          <w:sz w:val="24"/>
          <w:szCs w:val="24"/>
          <w:lang w:val="en-US"/>
        </w:rPr>
        <w:t>approximately 85% of these cases result</w:t>
      </w:r>
      <w:r w:rsidR="00D27164" w:rsidRPr="00E77FBA">
        <w:rPr>
          <w:rFonts w:ascii="Book Antiqua" w:hAnsi="Book Antiqua" w:cs="Times New Roman"/>
          <w:color w:val="000000" w:themeColor="text1"/>
          <w:sz w:val="24"/>
          <w:szCs w:val="24"/>
          <w:lang w:val="en-US"/>
        </w:rPr>
        <w:t>ing</w:t>
      </w:r>
      <w:r w:rsidR="00E3157E" w:rsidRPr="00E77FBA">
        <w:rPr>
          <w:rFonts w:ascii="Book Antiqua" w:hAnsi="Book Antiqua" w:cs="Times New Roman"/>
          <w:color w:val="000000" w:themeColor="text1"/>
          <w:sz w:val="24"/>
          <w:szCs w:val="24"/>
          <w:lang w:val="en-US"/>
        </w:rPr>
        <w:t xml:space="preserve"> from </w:t>
      </w:r>
      <w:r w:rsidR="00083297" w:rsidRPr="00E77FBA">
        <w:rPr>
          <w:rFonts w:ascii="Book Antiqua" w:hAnsi="Book Antiqua" w:cs="Times New Roman"/>
          <w:color w:val="000000" w:themeColor="text1"/>
          <w:sz w:val="24"/>
          <w:szCs w:val="24"/>
          <w:lang w:val="en-US"/>
        </w:rPr>
        <w:t xml:space="preserve">Graves’ </w:t>
      </w:r>
      <w:r w:rsidR="00880220" w:rsidRPr="00E77FBA">
        <w:rPr>
          <w:rFonts w:ascii="Book Antiqua" w:hAnsi="Book Antiqua" w:cs="Times New Roman"/>
          <w:color w:val="000000" w:themeColor="text1"/>
          <w:sz w:val="24"/>
          <w:szCs w:val="24"/>
          <w:lang w:val="en-US"/>
        </w:rPr>
        <w:t>disease</w:t>
      </w:r>
      <w:r w:rsidR="0061088A" w:rsidRPr="00E77FBA">
        <w:rPr>
          <w:rFonts w:ascii="Book Antiqua" w:hAnsi="Book Antiqua" w:cs="Times New Roman"/>
          <w:color w:val="000000" w:themeColor="text1"/>
          <w:sz w:val="24"/>
          <w:szCs w:val="24"/>
          <w:lang w:val="en-US"/>
        </w:rPr>
        <w:t xml:space="preserve"> (GD</w:t>
      </w:r>
      <w:proofErr w:type="gramStart"/>
      <w:r w:rsidR="0061088A" w:rsidRPr="00E77FBA">
        <w:rPr>
          <w:rFonts w:ascii="Book Antiqua" w:hAnsi="Book Antiqua" w:cs="Times New Roman"/>
          <w:color w:val="000000" w:themeColor="text1"/>
          <w:sz w:val="24"/>
          <w:szCs w:val="24"/>
          <w:lang w:val="en-US"/>
        </w:rPr>
        <w:t>)</w:t>
      </w:r>
      <w:r w:rsidR="002E16D4" w:rsidRPr="00E77FBA">
        <w:rPr>
          <w:rFonts w:ascii="Book Antiqua" w:hAnsi="Book Antiqua" w:cs="Times New Roman"/>
          <w:color w:val="000000" w:themeColor="text1"/>
          <w:sz w:val="24"/>
          <w:szCs w:val="24"/>
          <w:vertAlign w:val="superscript"/>
          <w:lang w:val="en-US"/>
        </w:rPr>
        <w:t>[</w:t>
      </w:r>
      <w:proofErr w:type="gramEnd"/>
      <w:r w:rsidR="00E3157E" w:rsidRPr="00E77FBA">
        <w:rPr>
          <w:rFonts w:ascii="Book Antiqua" w:hAnsi="Book Antiqua" w:cs="Times New Roman"/>
          <w:color w:val="000000" w:themeColor="text1"/>
          <w:sz w:val="24"/>
          <w:szCs w:val="24"/>
          <w:vertAlign w:val="superscript"/>
          <w:lang w:val="en-US"/>
        </w:rPr>
        <w:fldChar w:fldCharType="begin">
          <w:fldData xml:space="preserve">PEVuZE5vdGU+PENpdGU+PEF1dGhvcj5EZSBHcm9vdDwvQXV0aG9yPjxZZWFyPjIwMTI8L1llYXI+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PjxhYmJyLTE+VGhlIEpvdXJuYWwgb2YgY2xpbmljYWwgZW5kb2NyaW5vbG9neSBhbmQgbWV0YWJv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</w:fldData>
        </w:fldChar>
      </w:r>
      <w:r w:rsidR="002E16D4" w:rsidRPr="00E77FBA">
        <w:rPr>
          <w:rFonts w:ascii="Book Antiqua" w:hAnsi="Book Antiqua" w:cs="Times New Roman"/>
          <w:color w:val="000000" w:themeColor="text1"/>
          <w:sz w:val="24"/>
          <w:szCs w:val="24"/>
          <w:vertAlign w:val="superscript"/>
          <w:lang w:val="en-US"/>
        </w:rPr>
        <w:instrText xml:space="preserve"> ADDIN EN.CITE </w:instrText>
      </w:r>
      <w:r w:rsidR="002E16D4" w:rsidRPr="00E77FBA">
        <w:rPr>
          <w:rFonts w:ascii="Book Antiqua" w:hAnsi="Book Antiqua" w:cs="Times New Roman"/>
          <w:color w:val="000000" w:themeColor="text1"/>
          <w:sz w:val="24"/>
          <w:szCs w:val="24"/>
          <w:vertAlign w:val="superscript"/>
          <w:lang w:val="en-US"/>
        </w:rPr>
        <w:fldChar w:fldCharType="begin">
          <w:fldData xml:space="preserve">PEVuZE5vdGU+PENpdGU+PEF1dGhvcj5EZSBHcm9vdDwvQXV0aG9yPjxZZWFyPjIwMTI8L1llYXI+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PjxhYmJyLTE+VGhlIEpvdXJuYWwgb2YgY2xpbmljYWwgZW5kb2NyaW5vbG9neSBhbmQgbWV0YWJv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</w:fldData>
        </w:fldChar>
      </w:r>
      <w:r w:rsidR="002E16D4" w:rsidRPr="00E77FBA">
        <w:rPr>
          <w:rFonts w:ascii="Book Antiqua" w:hAnsi="Book Antiqua" w:cs="Times New Roman"/>
          <w:color w:val="000000" w:themeColor="text1"/>
          <w:sz w:val="24"/>
          <w:szCs w:val="24"/>
          <w:vertAlign w:val="superscript"/>
          <w:lang w:val="en-US"/>
        </w:rPr>
        <w:instrText xml:space="preserve"> ADDIN EN.CITE.DATA </w:instrText>
      </w:r>
      <w:r w:rsidR="002E16D4" w:rsidRPr="00E77FBA">
        <w:rPr>
          <w:rFonts w:ascii="Book Antiqua" w:hAnsi="Book Antiqua" w:cs="Times New Roman"/>
          <w:color w:val="000000" w:themeColor="text1"/>
          <w:sz w:val="24"/>
          <w:szCs w:val="24"/>
          <w:vertAlign w:val="superscript"/>
          <w:lang w:val="en-US"/>
        </w:rPr>
      </w:r>
      <w:r w:rsidR="002E16D4" w:rsidRPr="00E77FBA">
        <w:rPr>
          <w:rFonts w:ascii="Book Antiqua" w:hAnsi="Book Antiqua" w:cs="Times New Roman"/>
          <w:color w:val="000000" w:themeColor="text1"/>
          <w:sz w:val="24"/>
          <w:szCs w:val="24"/>
          <w:vertAlign w:val="superscript"/>
          <w:lang w:val="en-US"/>
        </w:rPr>
        <w:fldChar w:fldCharType="end"/>
      </w:r>
      <w:r w:rsidR="00E3157E" w:rsidRPr="00E77FBA">
        <w:rPr>
          <w:rFonts w:ascii="Book Antiqua" w:hAnsi="Book Antiqua" w:cs="Times New Roman"/>
          <w:color w:val="000000" w:themeColor="text1"/>
          <w:sz w:val="24"/>
          <w:szCs w:val="24"/>
          <w:vertAlign w:val="superscript"/>
          <w:lang w:val="en-US"/>
        </w:rPr>
      </w:r>
      <w:r w:rsidR="00E3157E" w:rsidRPr="00E77FBA">
        <w:rPr>
          <w:rFonts w:ascii="Book Antiqua" w:hAnsi="Book Antiqua" w:cs="Times New Roman"/>
          <w:color w:val="000000" w:themeColor="text1"/>
          <w:sz w:val="24"/>
          <w:szCs w:val="24"/>
          <w:vertAlign w:val="superscript"/>
          <w:lang w:val="en-US"/>
        </w:rPr>
        <w:fldChar w:fldCharType="separate"/>
      </w:r>
      <w:r w:rsidR="002E16D4" w:rsidRPr="00E77FBA">
        <w:rPr>
          <w:rFonts w:ascii="Book Antiqua" w:hAnsi="Book Antiqua" w:cs="Times New Roman"/>
          <w:color w:val="000000" w:themeColor="text1"/>
          <w:sz w:val="24"/>
          <w:szCs w:val="24"/>
          <w:vertAlign w:val="superscript"/>
          <w:lang w:val="en-US"/>
        </w:rPr>
        <w:t>1,4</w:t>
      </w:r>
      <w:r w:rsidR="00E3157E" w:rsidRPr="00E77FBA">
        <w:rPr>
          <w:rFonts w:ascii="Book Antiqua" w:hAnsi="Book Antiqua" w:cs="Times New Roman"/>
          <w:color w:val="000000" w:themeColor="text1"/>
          <w:sz w:val="24"/>
          <w:szCs w:val="24"/>
          <w:vertAlign w:val="superscript"/>
          <w:lang w:val="en-US"/>
        </w:rPr>
        <w:fldChar w:fldCharType="end"/>
      </w:r>
      <w:r w:rsidR="002E16D4" w:rsidRPr="00E77FBA">
        <w:rPr>
          <w:rFonts w:ascii="Book Antiqua" w:hAnsi="Book Antiqua" w:cs="Times New Roman"/>
          <w:color w:val="000000" w:themeColor="text1"/>
          <w:sz w:val="24"/>
          <w:szCs w:val="24"/>
          <w:vertAlign w:val="superscript"/>
          <w:lang w:val="en-US"/>
        </w:rPr>
        <w:t>]</w:t>
      </w:r>
      <w:r w:rsidR="00083297" w:rsidRPr="00E77FBA">
        <w:rPr>
          <w:rFonts w:ascii="Book Antiqua" w:hAnsi="Book Antiqua" w:cs="Times New Roman"/>
          <w:color w:val="000000" w:themeColor="text1"/>
          <w:sz w:val="24"/>
          <w:szCs w:val="24"/>
          <w:lang w:val="en-US"/>
        </w:rPr>
        <w:t>.</w:t>
      </w:r>
      <w:r w:rsidR="00C93857" w:rsidRPr="00E77FBA">
        <w:rPr>
          <w:rFonts w:ascii="Book Antiqua" w:hAnsi="Book Antiqua" w:cs="Times New Roman"/>
          <w:color w:val="000000" w:themeColor="text1"/>
          <w:sz w:val="24"/>
          <w:szCs w:val="24"/>
          <w:lang w:val="en-US"/>
        </w:rPr>
        <w:t xml:space="preserve"> Cardiac function </w:t>
      </w:r>
      <w:r w:rsidR="00D27164" w:rsidRPr="00E77FBA">
        <w:rPr>
          <w:rFonts w:ascii="Book Antiqua" w:hAnsi="Book Antiqua" w:cs="Times New Roman"/>
          <w:color w:val="000000" w:themeColor="text1"/>
          <w:sz w:val="24"/>
          <w:szCs w:val="24"/>
          <w:lang w:val="en-US"/>
        </w:rPr>
        <w:t>is</w:t>
      </w:r>
      <w:r w:rsidRPr="00E77FBA">
        <w:rPr>
          <w:rFonts w:ascii="Book Antiqua" w:hAnsi="Book Antiqua" w:cs="Times New Roman"/>
          <w:color w:val="000000" w:themeColor="text1"/>
          <w:sz w:val="24"/>
          <w:szCs w:val="24"/>
          <w:lang w:val="en-US"/>
        </w:rPr>
        <w:t xml:space="preserve"> greatly influenced</w:t>
      </w:r>
      <w:r w:rsidR="00C93857" w:rsidRPr="00E77FBA">
        <w:rPr>
          <w:rFonts w:ascii="Book Antiqua" w:hAnsi="Book Antiqua" w:cs="Times New Roman"/>
          <w:color w:val="000000" w:themeColor="text1"/>
          <w:sz w:val="24"/>
          <w:szCs w:val="24"/>
          <w:lang w:val="en-US"/>
        </w:rPr>
        <w:t xml:space="preserve"> by thyroid hormone</w:t>
      </w:r>
      <w:r w:rsidR="00D27164" w:rsidRPr="00E77FBA">
        <w:rPr>
          <w:rFonts w:ascii="Book Antiqua" w:hAnsi="Book Antiqua" w:cs="Times New Roman"/>
          <w:color w:val="000000" w:themeColor="text1"/>
          <w:sz w:val="24"/>
          <w:szCs w:val="24"/>
          <w:lang w:val="en-US"/>
        </w:rPr>
        <w:t xml:space="preserve"> levels</w:t>
      </w:r>
      <w:r w:rsidR="00C93857" w:rsidRPr="00E77FBA">
        <w:rPr>
          <w:rFonts w:ascii="Book Antiqua" w:hAnsi="Book Antiqua" w:cs="Times New Roman"/>
          <w:color w:val="000000" w:themeColor="text1"/>
          <w:sz w:val="24"/>
          <w:szCs w:val="24"/>
          <w:lang w:val="en-US"/>
        </w:rPr>
        <w:t xml:space="preserve">, </w:t>
      </w:r>
      <w:r w:rsidR="00D27164" w:rsidRPr="00E77FBA">
        <w:rPr>
          <w:rFonts w:ascii="Book Antiqua" w:hAnsi="Book Antiqua" w:cs="Times New Roman"/>
          <w:color w:val="000000" w:themeColor="text1"/>
          <w:sz w:val="24"/>
          <w:szCs w:val="24"/>
          <w:lang w:val="en-US"/>
        </w:rPr>
        <w:t xml:space="preserve">and an </w:t>
      </w:r>
      <w:r w:rsidR="00C93857" w:rsidRPr="00E77FBA">
        <w:rPr>
          <w:rFonts w:ascii="Book Antiqua" w:hAnsi="Book Antiqua" w:cs="Times New Roman"/>
          <w:color w:val="000000" w:themeColor="text1"/>
          <w:sz w:val="24"/>
          <w:szCs w:val="24"/>
          <w:lang w:val="en-US"/>
        </w:rPr>
        <w:t xml:space="preserve">overload </w:t>
      </w:r>
      <w:r w:rsidR="00D27164" w:rsidRPr="00E77FBA">
        <w:rPr>
          <w:rFonts w:ascii="Book Antiqua" w:hAnsi="Book Antiqua" w:cs="Times New Roman"/>
          <w:color w:val="000000" w:themeColor="text1"/>
          <w:sz w:val="24"/>
          <w:szCs w:val="24"/>
          <w:lang w:val="en-US"/>
        </w:rPr>
        <w:t xml:space="preserve">of </w:t>
      </w:r>
      <w:r w:rsidR="00C93857" w:rsidRPr="00E77FBA">
        <w:rPr>
          <w:rFonts w:ascii="Book Antiqua" w:hAnsi="Book Antiqua" w:cs="Times New Roman"/>
          <w:color w:val="000000" w:themeColor="text1"/>
          <w:sz w:val="24"/>
          <w:szCs w:val="24"/>
          <w:lang w:val="en-US"/>
        </w:rPr>
        <w:t>thyroid hormone</w:t>
      </w:r>
      <w:r w:rsidR="002A5BA2" w:rsidRPr="00E77FBA">
        <w:rPr>
          <w:rFonts w:ascii="Book Antiqua" w:hAnsi="Book Antiqua" w:cs="Times New Roman"/>
          <w:color w:val="000000" w:themeColor="text1"/>
          <w:sz w:val="24"/>
          <w:szCs w:val="24"/>
          <w:lang w:val="en-US"/>
        </w:rPr>
        <w:t>s could</w:t>
      </w:r>
      <w:r w:rsidR="00C93857" w:rsidRPr="00E77FBA">
        <w:rPr>
          <w:rFonts w:ascii="Book Antiqua" w:hAnsi="Book Antiqua" w:cs="Times New Roman"/>
          <w:color w:val="000000" w:themeColor="text1"/>
          <w:sz w:val="24"/>
          <w:szCs w:val="24"/>
          <w:lang w:val="en-US"/>
        </w:rPr>
        <w:t xml:space="preserve"> </w:t>
      </w:r>
      <w:r w:rsidR="00D27164" w:rsidRPr="00E77FBA">
        <w:rPr>
          <w:rFonts w:ascii="Book Antiqua" w:hAnsi="Book Antiqua" w:cs="Times New Roman"/>
          <w:color w:val="000000" w:themeColor="text1"/>
          <w:sz w:val="24"/>
          <w:szCs w:val="24"/>
          <w:lang w:val="en-US"/>
        </w:rPr>
        <w:t xml:space="preserve">can </w:t>
      </w:r>
      <w:r w:rsidR="00C93857" w:rsidRPr="00E77FBA">
        <w:rPr>
          <w:rFonts w:ascii="Book Antiqua" w:hAnsi="Book Antiqua" w:cs="Times New Roman"/>
          <w:color w:val="000000" w:themeColor="text1"/>
          <w:sz w:val="24"/>
          <w:szCs w:val="24"/>
          <w:lang w:val="en-US"/>
        </w:rPr>
        <w:t xml:space="preserve">affect </w:t>
      </w:r>
      <w:r w:rsidR="002134FA" w:rsidRPr="00E77FBA">
        <w:rPr>
          <w:rFonts w:ascii="Book Antiqua" w:hAnsi="Book Antiqua" w:cs="Times New Roman"/>
          <w:color w:val="000000" w:themeColor="text1"/>
          <w:sz w:val="24"/>
          <w:szCs w:val="24"/>
          <w:lang w:val="en-US"/>
        </w:rPr>
        <w:t>systematic hemodynamic</w:t>
      </w:r>
      <w:r w:rsidR="00F878A4" w:rsidRPr="00E77FBA">
        <w:rPr>
          <w:rFonts w:ascii="Book Antiqua" w:hAnsi="Book Antiqua" w:cs="Times New Roman"/>
          <w:color w:val="000000" w:themeColor="text1"/>
          <w:sz w:val="24"/>
          <w:szCs w:val="24"/>
          <w:lang w:val="en-US"/>
        </w:rPr>
        <w:t>s</w:t>
      </w:r>
      <w:r w:rsidR="00C93857" w:rsidRPr="00E77FBA">
        <w:rPr>
          <w:rFonts w:ascii="Book Antiqua" w:hAnsi="Book Antiqua" w:cs="Times New Roman"/>
          <w:color w:val="000000" w:themeColor="text1"/>
          <w:sz w:val="24"/>
          <w:szCs w:val="24"/>
          <w:lang w:val="en-US"/>
        </w:rPr>
        <w:t xml:space="preserve"> and lead to high-output heart failure</w:t>
      </w:r>
      <w:r w:rsidR="002116A2" w:rsidRPr="00E77FBA">
        <w:rPr>
          <w:rFonts w:ascii="Book Antiqua" w:hAnsi="Book Antiqua" w:cs="Times New Roman"/>
          <w:color w:val="000000" w:themeColor="text1"/>
          <w:sz w:val="24"/>
          <w:szCs w:val="24"/>
          <w:lang w:val="en-US"/>
        </w:rPr>
        <w:t xml:space="preserve"> and </w:t>
      </w:r>
      <w:proofErr w:type="gramStart"/>
      <w:r w:rsidR="002116A2" w:rsidRPr="00E77FBA">
        <w:rPr>
          <w:rFonts w:ascii="Book Antiqua" w:hAnsi="Book Antiqua" w:cs="Times New Roman"/>
          <w:color w:val="000000" w:themeColor="text1"/>
          <w:sz w:val="24"/>
          <w:szCs w:val="24"/>
          <w:lang w:val="en-US"/>
        </w:rPr>
        <w:t>cardio</w:t>
      </w:r>
      <w:r w:rsidR="006D7107" w:rsidRPr="00E77FBA">
        <w:rPr>
          <w:rFonts w:ascii="Book Antiqua" w:hAnsi="Book Antiqua" w:cs="Times New Roman"/>
          <w:color w:val="000000" w:themeColor="text1"/>
          <w:sz w:val="24"/>
          <w:szCs w:val="24"/>
          <w:lang w:val="en-US"/>
        </w:rPr>
        <w:t>myopathy</w:t>
      </w:r>
      <w:r w:rsidR="002E16D4" w:rsidRPr="00E77FBA">
        <w:rPr>
          <w:rFonts w:ascii="Book Antiqua" w:hAnsi="Book Antiqua" w:cs="Times New Roman"/>
          <w:color w:val="000000" w:themeColor="text1"/>
          <w:sz w:val="24"/>
          <w:szCs w:val="24"/>
          <w:vertAlign w:val="superscript"/>
          <w:lang w:val="en-US"/>
        </w:rPr>
        <w:t>[</w:t>
      </w:r>
      <w:proofErr w:type="gramEnd"/>
      <w:r w:rsidR="002134FA" w:rsidRPr="00E77FBA">
        <w:rPr>
          <w:rFonts w:ascii="Book Antiqua" w:hAnsi="Book Antiqua" w:cs="Times New Roman"/>
          <w:color w:val="000000" w:themeColor="text1"/>
          <w:sz w:val="24"/>
          <w:szCs w:val="24"/>
          <w:vertAlign w:val="superscript"/>
          <w:lang w:val="en-US"/>
        </w:rPr>
        <w:fldChar w:fldCharType="begin">
          <w:fldData xml:space="preserve">PEVuZE5vdGU+PENpdGU+PEF1dGhvcj5Pc3VuYTwvQXV0aG9yPjxZZWFyPjIwMTc8L1llYXI+PFJl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</w:fldData>
        </w:fldChar>
      </w:r>
      <w:r w:rsidR="002E16D4" w:rsidRPr="00E77FBA">
        <w:rPr>
          <w:rFonts w:ascii="Book Antiqua" w:hAnsi="Book Antiqua" w:cs="Times New Roman"/>
          <w:color w:val="000000" w:themeColor="text1"/>
          <w:sz w:val="24"/>
          <w:szCs w:val="24"/>
          <w:vertAlign w:val="superscript"/>
          <w:lang w:val="en-US"/>
        </w:rPr>
        <w:instrText xml:space="preserve"> ADDIN EN.CITE </w:instrText>
      </w:r>
      <w:r w:rsidR="002E16D4" w:rsidRPr="00E77FBA">
        <w:rPr>
          <w:rFonts w:ascii="Book Antiqua" w:hAnsi="Book Antiqua" w:cs="Times New Roman"/>
          <w:color w:val="000000" w:themeColor="text1"/>
          <w:sz w:val="24"/>
          <w:szCs w:val="24"/>
          <w:vertAlign w:val="superscript"/>
          <w:lang w:val="en-US"/>
        </w:rPr>
        <w:fldChar w:fldCharType="begin">
          <w:fldData xml:space="preserve">PEVuZE5vdGU+PENpdGU+PEF1dGhvcj5Pc3VuYTwvQXV0aG9yPjxZZWFyPjIwMTc8L1llYXI+PFJl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</w:fldData>
        </w:fldChar>
      </w:r>
      <w:r w:rsidR="002E16D4" w:rsidRPr="00E77FBA">
        <w:rPr>
          <w:rFonts w:ascii="Book Antiqua" w:hAnsi="Book Antiqua" w:cs="Times New Roman"/>
          <w:color w:val="000000" w:themeColor="text1"/>
          <w:sz w:val="24"/>
          <w:szCs w:val="24"/>
          <w:vertAlign w:val="superscript"/>
          <w:lang w:val="en-US"/>
        </w:rPr>
        <w:instrText xml:space="preserve"> ADDIN EN.CITE.DATA </w:instrText>
      </w:r>
      <w:r w:rsidR="002E16D4" w:rsidRPr="00E77FBA">
        <w:rPr>
          <w:rFonts w:ascii="Book Antiqua" w:hAnsi="Book Antiqua" w:cs="Times New Roman"/>
          <w:color w:val="000000" w:themeColor="text1"/>
          <w:sz w:val="24"/>
          <w:szCs w:val="24"/>
          <w:vertAlign w:val="superscript"/>
          <w:lang w:val="en-US"/>
        </w:rPr>
      </w:r>
      <w:r w:rsidR="002E16D4" w:rsidRPr="00E77FBA">
        <w:rPr>
          <w:rFonts w:ascii="Book Antiqua" w:hAnsi="Book Antiqua" w:cs="Times New Roman"/>
          <w:color w:val="000000" w:themeColor="text1"/>
          <w:sz w:val="24"/>
          <w:szCs w:val="24"/>
          <w:vertAlign w:val="superscript"/>
          <w:lang w:val="en-US"/>
        </w:rPr>
        <w:fldChar w:fldCharType="end"/>
      </w:r>
      <w:r w:rsidR="002134FA" w:rsidRPr="00E77FBA">
        <w:rPr>
          <w:rFonts w:ascii="Book Antiqua" w:hAnsi="Book Antiqua" w:cs="Times New Roman"/>
          <w:color w:val="000000" w:themeColor="text1"/>
          <w:sz w:val="24"/>
          <w:szCs w:val="24"/>
          <w:vertAlign w:val="superscript"/>
          <w:lang w:val="en-US"/>
        </w:rPr>
      </w:r>
      <w:r w:rsidR="002134FA" w:rsidRPr="00E77FBA">
        <w:rPr>
          <w:rFonts w:ascii="Book Antiqua" w:hAnsi="Book Antiqua" w:cs="Times New Roman"/>
          <w:color w:val="000000" w:themeColor="text1"/>
          <w:sz w:val="24"/>
          <w:szCs w:val="24"/>
          <w:vertAlign w:val="superscript"/>
          <w:lang w:val="en-US"/>
        </w:rPr>
        <w:fldChar w:fldCharType="separate"/>
      </w:r>
      <w:r w:rsidR="002E16D4" w:rsidRPr="00E77FBA">
        <w:rPr>
          <w:rFonts w:ascii="Book Antiqua" w:hAnsi="Book Antiqua" w:cs="Times New Roman"/>
          <w:color w:val="000000" w:themeColor="text1"/>
          <w:sz w:val="24"/>
          <w:szCs w:val="24"/>
          <w:vertAlign w:val="superscript"/>
          <w:lang w:val="en-US"/>
        </w:rPr>
        <w:t>5</w:t>
      </w:r>
      <w:r w:rsidR="002134FA" w:rsidRPr="00E77FBA">
        <w:rPr>
          <w:rFonts w:ascii="Book Antiqua" w:hAnsi="Book Antiqua" w:cs="Times New Roman"/>
          <w:color w:val="000000" w:themeColor="text1"/>
          <w:sz w:val="24"/>
          <w:szCs w:val="24"/>
          <w:vertAlign w:val="superscript"/>
          <w:lang w:val="en-US"/>
        </w:rPr>
        <w:fldChar w:fldCharType="end"/>
      </w:r>
      <w:r w:rsidR="002E16D4" w:rsidRPr="00E77FBA">
        <w:rPr>
          <w:rFonts w:ascii="Book Antiqua" w:hAnsi="Book Antiqua" w:cs="Times New Roman"/>
          <w:color w:val="000000" w:themeColor="text1"/>
          <w:sz w:val="24"/>
          <w:szCs w:val="24"/>
          <w:vertAlign w:val="superscript"/>
          <w:lang w:val="en-US"/>
        </w:rPr>
        <w:t>]</w:t>
      </w:r>
      <w:r w:rsidR="002134FA" w:rsidRPr="00E77FBA">
        <w:rPr>
          <w:rFonts w:ascii="Book Antiqua" w:hAnsi="Book Antiqua" w:cs="Times New Roman"/>
          <w:color w:val="000000" w:themeColor="text1"/>
          <w:sz w:val="24"/>
          <w:szCs w:val="24"/>
          <w:lang w:val="en-US"/>
        </w:rPr>
        <w:t xml:space="preserve">. </w:t>
      </w:r>
      <w:r w:rsidR="006D7107" w:rsidRPr="00E77FBA">
        <w:rPr>
          <w:rFonts w:ascii="Book Antiqua" w:hAnsi="Book Antiqua" w:cs="Times New Roman"/>
          <w:color w:val="000000" w:themeColor="text1"/>
          <w:sz w:val="24"/>
          <w:szCs w:val="24"/>
          <w:lang w:val="en-US"/>
        </w:rPr>
        <w:t>Heart failure is rare when t</w:t>
      </w:r>
      <w:r w:rsidR="002134FA" w:rsidRPr="00E77FBA">
        <w:rPr>
          <w:rFonts w:ascii="Book Antiqua" w:hAnsi="Book Antiqua" w:cs="Times New Roman"/>
          <w:color w:val="000000" w:themeColor="text1"/>
          <w:sz w:val="24"/>
          <w:szCs w:val="24"/>
          <w:lang w:val="en-US"/>
        </w:rPr>
        <w:t xml:space="preserve">he basal high-output state </w:t>
      </w:r>
      <w:r w:rsidR="00D27164" w:rsidRPr="00E77FBA">
        <w:rPr>
          <w:rFonts w:ascii="Book Antiqua" w:hAnsi="Book Antiqua" w:cs="Times New Roman"/>
          <w:color w:val="000000" w:themeColor="text1"/>
          <w:sz w:val="24"/>
          <w:szCs w:val="24"/>
          <w:lang w:val="en-US"/>
        </w:rPr>
        <w:t xml:space="preserve">is </w:t>
      </w:r>
      <w:r w:rsidR="006D7107" w:rsidRPr="00E77FBA">
        <w:rPr>
          <w:rFonts w:ascii="Book Antiqua" w:hAnsi="Book Antiqua" w:cs="Times New Roman"/>
          <w:color w:val="000000" w:themeColor="text1"/>
          <w:sz w:val="24"/>
          <w:szCs w:val="24"/>
          <w:lang w:val="en-US"/>
        </w:rPr>
        <w:t xml:space="preserve">compensated in </w:t>
      </w:r>
      <w:r w:rsidRPr="00E77FBA">
        <w:rPr>
          <w:rFonts w:ascii="Book Antiqua" w:hAnsi="Book Antiqua" w:cs="Times New Roman"/>
          <w:color w:val="000000" w:themeColor="text1"/>
          <w:sz w:val="24"/>
          <w:szCs w:val="24"/>
          <w:lang w:val="en-US"/>
        </w:rPr>
        <w:t>non-pregnant patients. However</w:t>
      </w:r>
      <w:r w:rsidR="002116A2" w:rsidRPr="00E77FBA">
        <w:rPr>
          <w:rFonts w:ascii="Book Antiqua" w:hAnsi="Book Antiqua" w:cs="Times New Roman"/>
          <w:color w:val="000000" w:themeColor="text1"/>
          <w:sz w:val="24"/>
          <w:szCs w:val="24"/>
          <w:lang w:val="en-US"/>
        </w:rPr>
        <w:t xml:space="preserve">, </w:t>
      </w:r>
      <w:r w:rsidR="009831B4" w:rsidRPr="00E77FBA">
        <w:rPr>
          <w:rFonts w:ascii="Book Antiqua" w:hAnsi="Book Antiqua" w:cs="Times New Roman"/>
          <w:color w:val="000000" w:themeColor="text1"/>
          <w:sz w:val="24"/>
          <w:szCs w:val="24"/>
          <w:lang w:val="en-US"/>
        </w:rPr>
        <w:t xml:space="preserve">the risk for developing to heart failure </w:t>
      </w:r>
      <w:r w:rsidR="000A3489" w:rsidRPr="00E77FBA">
        <w:rPr>
          <w:rFonts w:ascii="Book Antiqua" w:hAnsi="Book Antiqua" w:cs="Times New Roman"/>
          <w:color w:val="000000" w:themeColor="text1"/>
          <w:sz w:val="24"/>
          <w:szCs w:val="24"/>
          <w:lang w:val="en-US"/>
        </w:rPr>
        <w:t>is</w:t>
      </w:r>
      <w:r w:rsidR="009831B4" w:rsidRPr="00E77FBA">
        <w:rPr>
          <w:rFonts w:ascii="Book Antiqua" w:hAnsi="Book Antiqua" w:cs="Times New Roman"/>
          <w:color w:val="000000" w:themeColor="text1"/>
          <w:sz w:val="24"/>
          <w:szCs w:val="24"/>
          <w:lang w:val="en-US"/>
        </w:rPr>
        <w:t xml:space="preserve"> elevated in </w:t>
      </w:r>
      <w:r w:rsidRPr="00E77FBA">
        <w:rPr>
          <w:rFonts w:ascii="Book Antiqua" w:hAnsi="Book Antiqua" w:cs="Times New Roman"/>
          <w:color w:val="000000" w:themeColor="text1"/>
          <w:sz w:val="24"/>
          <w:szCs w:val="24"/>
          <w:lang w:val="en-US"/>
        </w:rPr>
        <w:t xml:space="preserve">pregnant </w:t>
      </w:r>
      <w:r w:rsidR="006D7107" w:rsidRPr="00E77FBA">
        <w:rPr>
          <w:rFonts w:ascii="Book Antiqua" w:hAnsi="Book Antiqua" w:cs="Times New Roman"/>
          <w:color w:val="000000" w:themeColor="text1"/>
          <w:sz w:val="24"/>
          <w:szCs w:val="24"/>
          <w:lang w:val="en-US"/>
        </w:rPr>
        <w:t>patients with untreated thyrotoxicosis due to the increased cardiac burden</w:t>
      </w:r>
      <w:r w:rsidRPr="00E77FBA">
        <w:rPr>
          <w:rFonts w:ascii="Book Antiqua" w:hAnsi="Book Antiqua" w:cs="Times New Roman"/>
          <w:color w:val="000000" w:themeColor="text1"/>
          <w:sz w:val="24"/>
          <w:szCs w:val="24"/>
          <w:lang w:val="en-US"/>
        </w:rPr>
        <w:t xml:space="preserve"> during pregnancy</w:t>
      </w:r>
      <w:r w:rsidR="002E16D4" w:rsidRPr="00E77FBA">
        <w:rPr>
          <w:rFonts w:ascii="Book Antiqua" w:hAnsi="Book Antiqua" w:cs="Times New Roman"/>
          <w:color w:val="000000" w:themeColor="text1"/>
          <w:sz w:val="24"/>
          <w:szCs w:val="24"/>
          <w:vertAlign w:val="superscript"/>
          <w:lang w:val="en-US"/>
        </w:rPr>
        <w:t>[</w:t>
      </w:r>
      <w:r w:rsidR="00BD3853" w:rsidRPr="00E77FBA">
        <w:rPr>
          <w:rFonts w:ascii="Book Antiqua" w:hAnsi="Book Antiqua" w:cs="Times New Roman"/>
          <w:color w:val="000000" w:themeColor="text1"/>
          <w:sz w:val="24"/>
          <w:szCs w:val="24"/>
          <w:vertAlign w:val="superscript"/>
          <w:lang w:val="en-US"/>
        </w:rPr>
        <w:fldChar w:fldCharType="begin">
          <w:fldData xml:space="preserve">PEVuZE5vdGU+PENpdGU+PEF1dGhvcj5LcmlwbGFuaTwvQXV0aG9yPjxZZWFyPjE5OTQ8L1llYXI+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</w:fldData>
        </w:fldChar>
      </w:r>
      <w:r w:rsidR="002E16D4" w:rsidRPr="00E77FBA">
        <w:rPr>
          <w:rFonts w:ascii="Book Antiqua" w:hAnsi="Book Antiqua" w:cs="Times New Roman"/>
          <w:color w:val="000000" w:themeColor="text1"/>
          <w:sz w:val="24"/>
          <w:szCs w:val="24"/>
          <w:vertAlign w:val="superscript"/>
          <w:lang w:val="en-US"/>
        </w:rPr>
        <w:instrText xml:space="preserve"> ADDIN EN.CITE </w:instrText>
      </w:r>
      <w:r w:rsidR="002E16D4" w:rsidRPr="00E77FBA">
        <w:rPr>
          <w:rFonts w:ascii="Book Antiqua" w:hAnsi="Book Antiqua" w:cs="Times New Roman"/>
          <w:color w:val="000000" w:themeColor="text1"/>
          <w:sz w:val="24"/>
          <w:szCs w:val="24"/>
          <w:vertAlign w:val="superscript"/>
          <w:lang w:val="en-US"/>
        </w:rPr>
        <w:fldChar w:fldCharType="begin">
          <w:fldData xml:space="preserve">PEVuZE5vdGU+PENpdGU+PEF1dGhvcj5LcmlwbGFuaTwvQXV0aG9yPjxZZWFyPjE5OTQ8L1llYXI+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</w:fldData>
        </w:fldChar>
      </w:r>
      <w:r w:rsidR="002E16D4" w:rsidRPr="00E77FBA">
        <w:rPr>
          <w:rFonts w:ascii="Book Antiqua" w:hAnsi="Book Antiqua" w:cs="Times New Roman"/>
          <w:color w:val="000000" w:themeColor="text1"/>
          <w:sz w:val="24"/>
          <w:szCs w:val="24"/>
          <w:vertAlign w:val="superscript"/>
          <w:lang w:val="en-US"/>
        </w:rPr>
        <w:instrText xml:space="preserve"> ADDIN EN.CITE.DATA </w:instrText>
      </w:r>
      <w:r w:rsidR="002E16D4" w:rsidRPr="00E77FBA">
        <w:rPr>
          <w:rFonts w:ascii="Book Antiqua" w:hAnsi="Book Antiqua" w:cs="Times New Roman"/>
          <w:color w:val="000000" w:themeColor="text1"/>
          <w:sz w:val="24"/>
          <w:szCs w:val="24"/>
          <w:vertAlign w:val="superscript"/>
          <w:lang w:val="en-US"/>
        </w:rPr>
      </w:r>
      <w:r w:rsidR="002E16D4" w:rsidRPr="00E77FBA">
        <w:rPr>
          <w:rFonts w:ascii="Book Antiqua" w:hAnsi="Book Antiqua" w:cs="Times New Roman"/>
          <w:color w:val="000000" w:themeColor="text1"/>
          <w:sz w:val="24"/>
          <w:szCs w:val="24"/>
          <w:vertAlign w:val="superscript"/>
          <w:lang w:val="en-US"/>
        </w:rPr>
        <w:fldChar w:fldCharType="end"/>
      </w:r>
      <w:r w:rsidR="00BD3853" w:rsidRPr="00E77FBA">
        <w:rPr>
          <w:rFonts w:ascii="Book Antiqua" w:hAnsi="Book Antiqua" w:cs="Times New Roman"/>
          <w:color w:val="000000" w:themeColor="text1"/>
          <w:sz w:val="24"/>
          <w:szCs w:val="24"/>
          <w:vertAlign w:val="superscript"/>
          <w:lang w:val="en-US"/>
        </w:rPr>
      </w:r>
      <w:r w:rsidR="00BD3853" w:rsidRPr="00E77FBA">
        <w:rPr>
          <w:rFonts w:ascii="Book Antiqua" w:hAnsi="Book Antiqua" w:cs="Times New Roman"/>
          <w:color w:val="000000" w:themeColor="text1"/>
          <w:sz w:val="24"/>
          <w:szCs w:val="24"/>
          <w:vertAlign w:val="superscript"/>
          <w:lang w:val="en-US"/>
        </w:rPr>
        <w:fldChar w:fldCharType="separate"/>
      </w:r>
      <w:r w:rsidR="002E16D4" w:rsidRPr="00E77FBA">
        <w:rPr>
          <w:rFonts w:ascii="Book Antiqua" w:hAnsi="Book Antiqua" w:cs="Times New Roman"/>
          <w:color w:val="000000" w:themeColor="text1"/>
          <w:sz w:val="24"/>
          <w:szCs w:val="24"/>
          <w:vertAlign w:val="superscript"/>
          <w:lang w:val="en-US"/>
        </w:rPr>
        <w:t>6,7</w:t>
      </w:r>
      <w:r w:rsidR="00BD3853" w:rsidRPr="00E77FBA">
        <w:rPr>
          <w:rFonts w:ascii="Book Antiqua" w:hAnsi="Book Antiqua" w:cs="Times New Roman"/>
          <w:color w:val="000000" w:themeColor="text1"/>
          <w:sz w:val="24"/>
          <w:szCs w:val="24"/>
          <w:vertAlign w:val="superscript"/>
          <w:lang w:val="en-US"/>
        </w:rPr>
        <w:fldChar w:fldCharType="end"/>
      </w:r>
      <w:r w:rsidR="002E16D4" w:rsidRPr="00E77FBA">
        <w:rPr>
          <w:rFonts w:ascii="Book Antiqua" w:hAnsi="Book Antiqua" w:cs="Times New Roman"/>
          <w:color w:val="000000" w:themeColor="text1"/>
          <w:sz w:val="24"/>
          <w:szCs w:val="24"/>
          <w:vertAlign w:val="superscript"/>
          <w:lang w:val="en-US"/>
        </w:rPr>
        <w:t>]</w:t>
      </w:r>
      <w:r w:rsidR="00D27164" w:rsidRPr="00E77FBA">
        <w:rPr>
          <w:rFonts w:ascii="Book Antiqua" w:hAnsi="Book Antiqua" w:cs="Times New Roman"/>
          <w:color w:val="000000" w:themeColor="text1"/>
          <w:sz w:val="24"/>
          <w:szCs w:val="24"/>
          <w:lang w:val="en-US"/>
        </w:rPr>
        <w:t>, particularly</w:t>
      </w:r>
      <w:r w:rsidR="00FC57AA" w:rsidRPr="00E77FBA">
        <w:rPr>
          <w:rFonts w:ascii="Book Antiqua" w:hAnsi="Book Antiqua" w:cs="Times New Roman"/>
          <w:color w:val="000000" w:themeColor="text1"/>
          <w:sz w:val="24"/>
          <w:szCs w:val="24"/>
          <w:lang w:val="en-US"/>
        </w:rPr>
        <w:t xml:space="preserve"> in patients with precipitating</w:t>
      </w:r>
      <w:r w:rsidR="006D7107" w:rsidRPr="00E77FBA">
        <w:rPr>
          <w:rFonts w:ascii="Book Antiqua" w:hAnsi="Book Antiqua" w:cs="Times New Roman"/>
          <w:color w:val="000000" w:themeColor="text1"/>
          <w:sz w:val="24"/>
          <w:szCs w:val="24"/>
          <w:lang w:val="en-US"/>
        </w:rPr>
        <w:t xml:space="preserve"> factors </w:t>
      </w:r>
      <w:r w:rsidR="00D27164" w:rsidRPr="00E77FBA">
        <w:rPr>
          <w:rFonts w:ascii="Book Antiqua" w:hAnsi="Book Antiqua" w:cs="Times New Roman"/>
          <w:color w:val="000000" w:themeColor="text1"/>
          <w:sz w:val="24"/>
          <w:szCs w:val="24"/>
          <w:lang w:val="en-US"/>
        </w:rPr>
        <w:t>such as</w:t>
      </w:r>
      <w:r w:rsidR="006D7107" w:rsidRPr="00E77FBA">
        <w:rPr>
          <w:rFonts w:ascii="Book Antiqua" w:hAnsi="Book Antiqua" w:cs="Times New Roman"/>
          <w:color w:val="000000" w:themeColor="text1"/>
          <w:sz w:val="24"/>
          <w:szCs w:val="24"/>
          <w:lang w:val="en-US"/>
        </w:rPr>
        <w:t xml:space="preserve"> preeclampsia, </w:t>
      </w:r>
      <w:proofErr w:type="spellStart"/>
      <w:r w:rsidR="006D7107" w:rsidRPr="00E77FBA">
        <w:rPr>
          <w:rFonts w:ascii="Book Antiqua" w:hAnsi="Book Antiqua" w:cs="Times New Roman"/>
          <w:color w:val="000000" w:themeColor="text1"/>
          <w:sz w:val="24"/>
          <w:szCs w:val="24"/>
          <w:lang w:val="en-US"/>
        </w:rPr>
        <w:t>anaemia</w:t>
      </w:r>
      <w:proofErr w:type="spellEnd"/>
      <w:r w:rsidR="006A602F">
        <w:rPr>
          <w:rFonts w:ascii="Book Antiqua" w:hAnsi="Book Antiqua" w:cs="Times New Roman"/>
          <w:color w:val="000000" w:themeColor="text1"/>
          <w:sz w:val="24"/>
          <w:szCs w:val="24"/>
          <w:lang w:val="en-US"/>
        </w:rPr>
        <w:t>,</w:t>
      </w:r>
      <w:r w:rsidR="006D7107" w:rsidRPr="00E77FBA">
        <w:rPr>
          <w:rFonts w:ascii="Book Antiqua" w:hAnsi="Book Antiqua" w:cs="Times New Roman"/>
          <w:color w:val="000000" w:themeColor="text1"/>
          <w:sz w:val="24"/>
          <w:szCs w:val="24"/>
          <w:lang w:val="en-US"/>
        </w:rPr>
        <w:t xml:space="preserve"> and infection, in which cases</w:t>
      </w:r>
      <w:r w:rsidR="00D27164" w:rsidRPr="00E77FBA">
        <w:rPr>
          <w:rFonts w:ascii="Book Antiqua" w:hAnsi="Book Antiqua" w:cs="Times New Roman"/>
          <w:color w:val="000000" w:themeColor="text1"/>
          <w:sz w:val="24"/>
          <w:szCs w:val="24"/>
          <w:lang w:val="en-US"/>
        </w:rPr>
        <w:t>,</w:t>
      </w:r>
      <w:r w:rsidR="006D7107" w:rsidRPr="00E77FBA">
        <w:rPr>
          <w:rFonts w:ascii="Book Antiqua" w:hAnsi="Book Antiqua" w:cs="Times New Roman"/>
          <w:color w:val="000000" w:themeColor="text1"/>
          <w:sz w:val="24"/>
          <w:szCs w:val="24"/>
          <w:lang w:val="en-US"/>
        </w:rPr>
        <w:t xml:space="preserve"> the </w:t>
      </w:r>
      <w:r w:rsidR="002116A2" w:rsidRPr="00E77FBA">
        <w:rPr>
          <w:rFonts w:ascii="Book Antiqua" w:hAnsi="Book Antiqua" w:cs="Times New Roman"/>
          <w:color w:val="000000" w:themeColor="text1"/>
          <w:sz w:val="24"/>
          <w:szCs w:val="24"/>
          <w:lang w:val="en-US"/>
        </w:rPr>
        <w:t>hemodynamic</w:t>
      </w:r>
      <w:r w:rsidR="006D7107" w:rsidRPr="00E77FBA">
        <w:rPr>
          <w:rFonts w:ascii="Book Antiqua" w:hAnsi="Book Antiqua" w:cs="Times New Roman"/>
          <w:color w:val="000000" w:themeColor="text1"/>
          <w:sz w:val="24"/>
          <w:szCs w:val="24"/>
          <w:lang w:val="en-US"/>
        </w:rPr>
        <w:t xml:space="preserve"> </w:t>
      </w:r>
      <w:r w:rsidR="002116A2" w:rsidRPr="00E77FBA">
        <w:rPr>
          <w:rFonts w:ascii="Book Antiqua" w:hAnsi="Book Antiqua" w:cs="Times New Roman"/>
          <w:color w:val="000000" w:themeColor="text1"/>
          <w:sz w:val="24"/>
          <w:szCs w:val="24"/>
          <w:lang w:val="en-US"/>
        </w:rPr>
        <w:t xml:space="preserve">workload </w:t>
      </w:r>
      <w:r w:rsidR="006D7107" w:rsidRPr="00E77FBA">
        <w:rPr>
          <w:rFonts w:ascii="Book Antiqua" w:hAnsi="Book Antiqua" w:cs="Times New Roman"/>
          <w:color w:val="000000" w:themeColor="text1"/>
          <w:sz w:val="24"/>
          <w:szCs w:val="24"/>
          <w:lang w:val="en-US"/>
        </w:rPr>
        <w:t>is</w:t>
      </w:r>
      <w:r w:rsidR="002116A2" w:rsidRPr="00E77FBA">
        <w:rPr>
          <w:rFonts w:ascii="Book Antiqua" w:hAnsi="Book Antiqua" w:cs="Times New Roman"/>
          <w:color w:val="000000" w:themeColor="text1"/>
          <w:sz w:val="24"/>
          <w:szCs w:val="24"/>
          <w:lang w:val="en-US"/>
        </w:rPr>
        <w:t xml:space="preserve"> even more</w:t>
      </w:r>
      <w:r w:rsidR="006D7107" w:rsidRPr="00E77FBA">
        <w:rPr>
          <w:rFonts w:ascii="Book Antiqua" w:hAnsi="Book Antiqua" w:cs="Times New Roman"/>
          <w:color w:val="000000" w:themeColor="text1"/>
          <w:sz w:val="24"/>
          <w:szCs w:val="24"/>
          <w:lang w:val="en-US"/>
        </w:rPr>
        <w:t xml:space="preserve"> increased</w:t>
      </w:r>
      <w:r w:rsidR="002116A2" w:rsidRPr="00E77FBA">
        <w:rPr>
          <w:rFonts w:ascii="Book Antiqua" w:hAnsi="Book Antiqua" w:cs="Times New Roman"/>
          <w:color w:val="000000" w:themeColor="text1"/>
          <w:sz w:val="24"/>
          <w:szCs w:val="24"/>
          <w:lang w:val="en-US"/>
        </w:rPr>
        <w:t>.</w:t>
      </w:r>
    </w:p>
    <w:p w14:paraId="3C4F224A" w14:textId="438C1494" w:rsidR="00B61489" w:rsidRPr="00E77FBA" w:rsidRDefault="00D27164" w:rsidP="00317552">
      <w:pPr>
        <w:adjustRightInd w:val="0"/>
        <w:snapToGrid w:val="0"/>
        <w:spacing w:line="360" w:lineRule="auto"/>
        <w:ind w:firstLineChars="100" w:firstLine="240"/>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The m</w:t>
      </w:r>
      <w:r w:rsidR="00BD3853" w:rsidRPr="00E77FBA">
        <w:rPr>
          <w:rFonts w:ascii="Book Antiqua" w:hAnsi="Book Antiqua" w:cs="Times New Roman"/>
          <w:color w:val="000000" w:themeColor="text1"/>
          <w:sz w:val="24"/>
          <w:szCs w:val="24"/>
          <w:lang w:val="en-US"/>
        </w:rPr>
        <w:t xml:space="preserve">anagement of hyperthyroidism in pregnancy </w:t>
      </w:r>
      <w:r w:rsidRPr="00E77FBA">
        <w:rPr>
          <w:rFonts w:ascii="Book Antiqua" w:hAnsi="Book Antiqua" w:cs="Times New Roman"/>
          <w:color w:val="000000" w:themeColor="text1"/>
          <w:sz w:val="24"/>
          <w:szCs w:val="24"/>
          <w:lang w:val="en-US"/>
        </w:rPr>
        <w:t>includes the</w:t>
      </w:r>
      <w:r w:rsidR="00BD3853" w:rsidRPr="00E77FBA">
        <w:rPr>
          <w:rFonts w:ascii="Book Antiqua" w:hAnsi="Book Antiqua" w:cs="Times New Roman"/>
          <w:color w:val="000000" w:themeColor="text1"/>
          <w:sz w:val="24"/>
          <w:szCs w:val="24"/>
          <w:lang w:val="en-US"/>
        </w:rPr>
        <w:t xml:space="preserve"> application of anti</w:t>
      </w:r>
      <w:r w:rsidR="000F5EEE" w:rsidRPr="00E77FBA">
        <w:rPr>
          <w:rFonts w:ascii="Book Antiqua" w:hAnsi="Book Antiqua" w:cs="Times New Roman"/>
          <w:color w:val="000000" w:themeColor="text1"/>
          <w:sz w:val="24"/>
          <w:szCs w:val="24"/>
          <w:lang w:val="en-US"/>
        </w:rPr>
        <w:t>-</w:t>
      </w:r>
      <w:r w:rsidR="00BD3853" w:rsidRPr="00E77FBA">
        <w:rPr>
          <w:rFonts w:ascii="Book Antiqua" w:hAnsi="Book Antiqua" w:cs="Times New Roman"/>
          <w:color w:val="000000" w:themeColor="text1"/>
          <w:sz w:val="24"/>
          <w:szCs w:val="24"/>
          <w:lang w:val="en-US"/>
        </w:rPr>
        <w:t>thyroid drug</w:t>
      </w:r>
      <w:r w:rsidR="008A0A9F" w:rsidRPr="00E77FBA">
        <w:rPr>
          <w:rFonts w:ascii="Book Antiqua" w:hAnsi="Book Antiqua" w:cs="Times New Roman"/>
          <w:color w:val="000000" w:themeColor="text1"/>
          <w:sz w:val="24"/>
          <w:szCs w:val="24"/>
          <w:lang w:val="en-US"/>
        </w:rPr>
        <w:t>s</w:t>
      </w:r>
      <w:r w:rsidR="007230DE" w:rsidRPr="00E77FBA">
        <w:rPr>
          <w:rFonts w:ascii="Book Antiqua" w:hAnsi="Book Antiqua" w:cs="Times New Roman"/>
          <w:color w:val="000000" w:themeColor="text1"/>
          <w:sz w:val="24"/>
          <w:szCs w:val="24"/>
          <w:lang w:val="en-US"/>
        </w:rPr>
        <w:t xml:space="preserve"> </w:t>
      </w:r>
      <w:r w:rsidR="008A0A9F" w:rsidRPr="00E77FBA">
        <w:rPr>
          <w:rFonts w:ascii="Book Antiqua" w:hAnsi="Book Antiqua" w:cs="Times New Roman"/>
          <w:color w:val="000000" w:themeColor="text1"/>
          <w:sz w:val="24"/>
          <w:szCs w:val="24"/>
          <w:lang w:val="en-US"/>
        </w:rPr>
        <w:t>(ATDs)</w:t>
      </w:r>
      <w:r w:rsidR="00BD3853" w:rsidRPr="00E77FBA">
        <w:rPr>
          <w:rFonts w:ascii="Book Antiqua" w:hAnsi="Book Antiqua" w:cs="Times New Roman"/>
          <w:color w:val="000000" w:themeColor="text1"/>
          <w:sz w:val="24"/>
          <w:szCs w:val="24"/>
          <w:lang w:val="en-US"/>
        </w:rPr>
        <w:t xml:space="preserve"> and regular monitoring of thyroid </w:t>
      </w:r>
      <w:proofErr w:type="gramStart"/>
      <w:r w:rsidR="00BD3853" w:rsidRPr="00E77FBA">
        <w:rPr>
          <w:rFonts w:ascii="Book Antiqua" w:hAnsi="Book Antiqua" w:cs="Times New Roman"/>
          <w:color w:val="000000" w:themeColor="text1"/>
          <w:sz w:val="24"/>
          <w:szCs w:val="24"/>
          <w:lang w:val="en-US"/>
        </w:rPr>
        <w:t>function</w:t>
      </w:r>
      <w:r w:rsidR="002E16D4" w:rsidRPr="00E77FBA">
        <w:rPr>
          <w:rFonts w:ascii="Book Antiqua" w:hAnsi="Book Antiqua" w:cs="Times New Roman"/>
          <w:color w:val="000000" w:themeColor="text1"/>
          <w:sz w:val="24"/>
          <w:szCs w:val="24"/>
          <w:vertAlign w:val="superscript"/>
          <w:lang w:val="en-US"/>
        </w:rPr>
        <w:t>[</w:t>
      </w:r>
      <w:proofErr w:type="gramEnd"/>
      <w:r w:rsidR="008A0A9F" w:rsidRPr="00E77FBA">
        <w:rPr>
          <w:rFonts w:ascii="Book Antiqua" w:hAnsi="Book Antiqua" w:cs="Times New Roman"/>
          <w:color w:val="000000" w:themeColor="text1"/>
          <w:sz w:val="24"/>
          <w:szCs w:val="24"/>
          <w:vertAlign w:val="superscript"/>
          <w:lang w:val="en-US"/>
        </w:rPr>
        <w:fldChar w:fldCharType="begin">
          <w:fldData xml:space="preserve">PEVuZE5vdGU+PENpdGU+PEF1dGhvcj5EZSBHcm9vdDwvQXV0aG9yPjxZZWFyPjIwMTI8L1llYXI+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PjxhYmJyLTE+VGhlIEpvdXJuYWwgb2YgY2xpbmljYWwgZW5kb2NyaW5vbG9neSBhbmQgbWV0YWJv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=
</w:fldData>
        </w:fldChar>
      </w:r>
      <w:r w:rsidR="002E16D4" w:rsidRPr="00E77FBA">
        <w:rPr>
          <w:rFonts w:ascii="Book Antiqua" w:hAnsi="Book Antiqua" w:cs="Times New Roman"/>
          <w:color w:val="000000" w:themeColor="text1"/>
          <w:sz w:val="24"/>
          <w:szCs w:val="24"/>
          <w:vertAlign w:val="superscript"/>
          <w:lang w:val="en-US"/>
        </w:rPr>
        <w:instrText xml:space="preserve"> ADDIN EN.CITE </w:instrText>
      </w:r>
      <w:r w:rsidR="002E16D4" w:rsidRPr="00E77FBA">
        <w:rPr>
          <w:rFonts w:ascii="Book Antiqua" w:hAnsi="Book Antiqua" w:cs="Times New Roman"/>
          <w:color w:val="000000" w:themeColor="text1"/>
          <w:sz w:val="24"/>
          <w:szCs w:val="24"/>
          <w:vertAlign w:val="superscript"/>
          <w:lang w:val="en-US"/>
        </w:rPr>
        <w:fldChar w:fldCharType="begin">
          <w:fldData xml:space="preserve">PEVuZE5vdGU+PENpdGU+PEF1dGhvcj5EZSBHcm9vdDwvQXV0aG9yPjxZZWFyPjIwMTI8L1llYXI+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PjxhYmJyLTE+VGhlIEpvdXJuYWwgb2YgY2xpbmljYWwgZW5kb2NyaW5vbG9neSBhbmQgbWV0YWJv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=
</w:fldData>
        </w:fldChar>
      </w:r>
      <w:r w:rsidR="002E16D4" w:rsidRPr="00E77FBA">
        <w:rPr>
          <w:rFonts w:ascii="Book Antiqua" w:hAnsi="Book Antiqua" w:cs="Times New Roman"/>
          <w:color w:val="000000" w:themeColor="text1"/>
          <w:sz w:val="24"/>
          <w:szCs w:val="24"/>
          <w:vertAlign w:val="superscript"/>
          <w:lang w:val="en-US"/>
        </w:rPr>
        <w:instrText xml:space="preserve"> ADDIN EN.CITE.DATA </w:instrText>
      </w:r>
      <w:r w:rsidR="002E16D4" w:rsidRPr="00E77FBA">
        <w:rPr>
          <w:rFonts w:ascii="Book Antiqua" w:hAnsi="Book Antiqua" w:cs="Times New Roman"/>
          <w:color w:val="000000" w:themeColor="text1"/>
          <w:sz w:val="24"/>
          <w:szCs w:val="24"/>
          <w:vertAlign w:val="superscript"/>
          <w:lang w:val="en-US"/>
        </w:rPr>
      </w:r>
      <w:r w:rsidR="002E16D4" w:rsidRPr="00E77FBA">
        <w:rPr>
          <w:rFonts w:ascii="Book Antiqua" w:hAnsi="Book Antiqua" w:cs="Times New Roman"/>
          <w:color w:val="000000" w:themeColor="text1"/>
          <w:sz w:val="24"/>
          <w:szCs w:val="24"/>
          <w:vertAlign w:val="superscript"/>
          <w:lang w:val="en-US"/>
        </w:rPr>
        <w:fldChar w:fldCharType="end"/>
      </w:r>
      <w:r w:rsidR="008A0A9F" w:rsidRPr="00E77FBA">
        <w:rPr>
          <w:rFonts w:ascii="Book Antiqua" w:hAnsi="Book Antiqua" w:cs="Times New Roman"/>
          <w:color w:val="000000" w:themeColor="text1"/>
          <w:sz w:val="24"/>
          <w:szCs w:val="24"/>
          <w:vertAlign w:val="superscript"/>
          <w:lang w:val="en-US"/>
        </w:rPr>
      </w:r>
      <w:r w:rsidR="008A0A9F" w:rsidRPr="00E77FBA">
        <w:rPr>
          <w:rFonts w:ascii="Book Antiqua" w:hAnsi="Book Antiqua" w:cs="Times New Roman"/>
          <w:color w:val="000000" w:themeColor="text1"/>
          <w:sz w:val="24"/>
          <w:szCs w:val="24"/>
          <w:vertAlign w:val="superscript"/>
          <w:lang w:val="en-US"/>
        </w:rPr>
        <w:fldChar w:fldCharType="separate"/>
      </w:r>
      <w:r w:rsidR="002E16D4" w:rsidRPr="00E77FBA">
        <w:rPr>
          <w:rFonts w:ascii="Book Antiqua" w:hAnsi="Book Antiqua" w:cs="Times New Roman"/>
          <w:color w:val="000000" w:themeColor="text1"/>
          <w:sz w:val="24"/>
          <w:szCs w:val="24"/>
          <w:vertAlign w:val="superscript"/>
          <w:lang w:val="en-US"/>
        </w:rPr>
        <w:t>1,8</w:t>
      </w:r>
      <w:r w:rsidR="008A0A9F" w:rsidRPr="00E77FBA">
        <w:rPr>
          <w:rFonts w:ascii="Book Antiqua" w:hAnsi="Book Antiqua" w:cs="Times New Roman"/>
          <w:color w:val="000000" w:themeColor="text1"/>
          <w:sz w:val="24"/>
          <w:szCs w:val="24"/>
          <w:vertAlign w:val="superscript"/>
          <w:lang w:val="en-US"/>
        </w:rPr>
        <w:fldChar w:fldCharType="end"/>
      </w:r>
      <w:r w:rsidR="002E16D4" w:rsidRPr="00E77FBA">
        <w:rPr>
          <w:rFonts w:ascii="Book Antiqua" w:hAnsi="Book Antiqua" w:cs="Times New Roman"/>
          <w:color w:val="000000" w:themeColor="text1"/>
          <w:sz w:val="24"/>
          <w:szCs w:val="24"/>
          <w:vertAlign w:val="superscript"/>
          <w:lang w:val="en-US"/>
        </w:rPr>
        <w:t>]</w:t>
      </w:r>
      <w:r w:rsidR="00BD3853" w:rsidRPr="00E77FBA">
        <w:rPr>
          <w:rFonts w:ascii="Book Antiqua" w:hAnsi="Book Antiqua" w:cs="Times New Roman"/>
          <w:color w:val="000000" w:themeColor="text1"/>
          <w:sz w:val="24"/>
          <w:szCs w:val="24"/>
          <w:lang w:val="en-US"/>
        </w:rPr>
        <w:t xml:space="preserve">. </w:t>
      </w:r>
      <w:r w:rsidR="008A0A9F" w:rsidRPr="00E77FBA">
        <w:rPr>
          <w:rFonts w:ascii="Book Antiqua" w:hAnsi="Book Antiqua" w:cs="Times New Roman"/>
          <w:color w:val="000000" w:themeColor="text1"/>
          <w:sz w:val="24"/>
          <w:szCs w:val="24"/>
          <w:lang w:val="en-US"/>
        </w:rPr>
        <w:t>The goal of treatment is to control thyrotoxicosis as early as possible to prevent further adverse pregnancy outcomes.</w:t>
      </w:r>
      <w:r w:rsidR="007230DE" w:rsidRPr="00E77FBA">
        <w:rPr>
          <w:rFonts w:ascii="Book Antiqua" w:hAnsi="Book Antiqua" w:cs="Times New Roman"/>
          <w:color w:val="000000" w:themeColor="text1"/>
          <w:sz w:val="24"/>
          <w:szCs w:val="24"/>
          <w:lang w:val="en-US"/>
        </w:rPr>
        <w:t xml:space="preserve"> Studies performed in developed countries implied the importance of </w:t>
      </w:r>
      <w:r w:rsidR="007230DE" w:rsidRPr="00E77FBA">
        <w:rPr>
          <w:rFonts w:ascii="Book Antiqua" w:hAnsi="Book Antiqua" w:cs="Times New Roman"/>
          <w:color w:val="000000" w:themeColor="text1"/>
          <w:kern w:val="0"/>
          <w:sz w:val="24"/>
          <w:szCs w:val="24"/>
          <w:lang w:val="en-US"/>
        </w:rPr>
        <w:t xml:space="preserve">immediate treatment and </w:t>
      </w:r>
      <w:r w:rsidR="00EF4108" w:rsidRPr="00E77FBA">
        <w:rPr>
          <w:rFonts w:ascii="Book Antiqua" w:hAnsi="Book Antiqua" w:cs="Times New Roman"/>
          <w:color w:val="000000" w:themeColor="text1"/>
          <w:kern w:val="0"/>
          <w:sz w:val="24"/>
          <w:szCs w:val="24"/>
          <w:lang w:val="en-US"/>
        </w:rPr>
        <w:t xml:space="preserve">regular </w:t>
      </w:r>
      <w:proofErr w:type="gramStart"/>
      <w:r w:rsidR="00EF4108" w:rsidRPr="00E77FBA">
        <w:rPr>
          <w:rFonts w:ascii="Book Antiqua" w:hAnsi="Book Antiqua" w:cs="Times New Roman"/>
          <w:color w:val="000000" w:themeColor="text1"/>
          <w:kern w:val="0"/>
          <w:sz w:val="24"/>
          <w:szCs w:val="24"/>
          <w:lang w:val="en-US"/>
        </w:rPr>
        <w:t>monitoring</w:t>
      </w:r>
      <w:r w:rsidR="002E16D4" w:rsidRPr="00E77FBA">
        <w:rPr>
          <w:rFonts w:ascii="Book Antiqua" w:hAnsi="Book Antiqua" w:cs="Times New Roman"/>
          <w:color w:val="000000" w:themeColor="text1"/>
          <w:kern w:val="0"/>
          <w:sz w:val="24"/>
          <w:szCs w:val="24"/>
          <w:vertAlign w:val="superscript"/>
          <w:lang w:val="en-US"/>
        </w:rPr>
        <w:t>[</w:t>
      </w:r>
      <w:proofErr w:type="gramEnd"/>
      <w:r w:rsidR="007230DE" w:rsidRPr="00E77FBA">
        <w:rPr>
          <w:rFonts w:ascii="Book Antiqua" w:hAnsi="Book Antiqua" w:cs="Times New Roman"/>
          <w:color w:val="000000" w:themeColor="text1"/>
          <w:sz w:val="24"/>
          <w:szCs w:val="24"/>
          <w:vertAlign w:val="superscript"/>
          <w:lang w:val="en-US"/>
        </w:rPr>
        <w:fldChar w:fldCharType="begin">
          <w:fldData xml:space="preserve">PEVuZE5vdGU+PENpdGU+PEF1dGhvcj5TaGVmZmllbGQ8L0F1dGhvcj48WWVhcj4yMDA0PC9ZZWFy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ZT48YWJici0xPlBsb1Mgb25lPC9hYmJyLTE+PC9hbHQtcGVyaW9kaWNhbD48cGFnZXM+ZTAxMjIz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</w:fldData>
        </w:fldChar>
      </w:r>
      <w:r w:rsidR="00E045CF" w:rsidRPr="00E77FBA">
        <w:rPr>
          <w:rFonts w:ascii="Book Antiqua" w:hAnsi="Book Antiqua" w:cs="Times New Roman"/>
          <w:color w:val="000000" w:themeColor="text1"/>
          <w:sz w:val="24"/>
          <w:szCs w:val="24"/>
          <w:vertAlign w:val="superscript"/>
          <w:lang w:val="en-US"/>
        </w:rPr>
        <w:instrText xml:space="preserve"> ADDIN EN.CITE </w:instrText>
      </w:r>
      <w:r w:rsidR="00E045CF" w:rsidRPr="00E77FBA">
        <w:rPr>
          <w:rFonts w:ascii="Book Antiqua" w:hAnsi="Book Antiqua" w:cs="Times New Roman"/>
          <w:color w:val="000000" w:themeColor="text1"/>
          <w:sz w:val="24"/>
          <w:szCs w:val="24"/>
          <w:vertAlign w:val="superscript"/>
          <w:lang w:val="en-US"/>
        </w:rPr>
        <w:fldChar w:fldCharType="begin">
          <w:fldData xml:space="preserve">PEVuZE5vdGU+PENpdGU+PEF1dGhvcj5TaGVmZmllbGQ8L0F1dGhvcj48WWVhcj4yMDA0PC9ZZWFy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ZT48YWJici0xPlBsb1Mgb25lPC9hYmJyLTE+PC9hbHQtcGVyaW9kaWNhbD48cGFnZXM+ZTAxMjIz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</w:fldData>
        </w:fldChar>
      </w:r>
      <w:r w:rsidR="00E045CF" w:rsidRPr="00E77FBA">
        <w:rPr>
          <w:rFonts w:ascii="Book Antiqua" w:hAnsi="Book Antiqua" w:cs="Times New Roman"/>
          <w:color w:val="000000" w:themeColor="text1"/>
          <w:sz w:val="24"/>
          <w:szCs w:val="24"/>
          <w:vertAlign w:val="superscript"/>
          <w:lang w:val="en-US"/>
        </w:rPr>
        <w:instrText xml:space="preserve"> ADDIN EN.CITE.DATA </w:instrText>
      </w:r>
      <w:r w:rsidR="00E045CF" w:rsidRPr="00E77FBA">
        <w:rPr>
          <w:rFonts w:ascii="Book Antiqua" w:hAnsi="Book Antiqua" w:cs="Times New Roman"/>
          <w:color w:val="000000" w:themeColor="text1"/>
          <w:sz w:val="24"/>
          <w:szCs w:val="24"/>
          <w:vertAlign w:val="superscript"/>
          <w:lang w:val="en-US"/>
        </w:rPr>
      </w:r>
      <w:r w:rsidR="00E045CF" w:rsidRPr="00E77FBA">
        <w:rPr>
          <w:rFonts w:ascii="Book Antiqua" w:hAnsi="Book Antiqua" w:cs="Times New Roman"/>
          <w:color w:val="000000" w:themeColor="text1"/>
          <w:sz w:val="24"/>
          <w:szCs w:val="24"/>
          <w:vertAlign w:val="superscript"/>
          <w:lang w:val="en-US"/>
        </w:rPr>
        <w:fldChar w:fldCharType="end"/>
      </w:r>
      <w:r w:rsidR="007230DE" w:rsidRPr="00E77FBA">
        <w:rPr>
          <w:rFonts w:ascii="Book Antiqua" w:hAnsi="Book Antiqua" w:cs="Times New Roman"/>
          <w:color w:val="000000" w:themeColor="text1"/>
          <w:sz w:val="24"/>
          <w:szCs w:val="24"/>
          <w:vertAlign w:val="superscript"/>
          <w:lang w:val="en-US"/>
        </w:rPr>
      </w:r>
      <w:r w:rsidR="007230DE" w:rsidRPr="00E77FBA">
        <w:rPr>
          <w:rFonts w:ascii="Book Antiqua" w:hAnsi="Book Antiqua" w:cs="Times New Roman"/>
          <w:color w:val="000000" w:themeColor="text1"/>
          <w:sz w:val="24"/>
          <w:szCs w:val="24"/>
          <w:vertAlign w:val="superscript"/>
          <w:lang w:val="en-US"/>
        </w:rPr>
        <w:fldChar w:fldCharType="separate"/>
      </w:r>
      <w:r w:rsidR="002E16D4" w:rsidRPr="00E77FBA">
        <w:rPr>
          <w:rFonts w:ascii="Book Antiqua" w:hAnsi="Book Antiqua" w:cs="Times New Roman"/>
          <w:color w:val="000000" w:themeColor="text1"/>
          <w:sz w:val="24"/>
          <w:szCs w:val="24"/>
          <w:vertAlign w:val="superscript"/>
          <w:lang w:val="en-US"/>
        </w:rPr>
        <w:t>7,9,10</w:t>
      </w:r>
      <w:r w:rsidR="007230DE" w:rsidRPr="00E77FBA">
        <w:rPr>
          <w:rFonts w:ascii="Book Antiqua" w:hAnsi="Book Antiqua" w:cs="Times New Roman"/>
          <w:color w:val="000000" w:themeColor="text1"/>
          <w:sz w:val="24"/>
          <w:szCs w:val="24"/>
          <w:vertAlign w:val="superscript"/>
          <w:lang w:val="en-US"/>
        </w:rPr>
        <w:fldChar w:fldCharType="end"/>
      </w:r>
      <w:r w:rsidR="002E16D4" w:rsidRPr="00E77FBA">
        <w:rPr>
          <w:rFonts w:ascii="Book Antiqua" w:hAnsi="Book Antiqua" w:cs="Times New Roman"/>
          <w:color w:val="000000" w:themeColor="text1"/>
          <w:sz w:val="24"/>
          <w:szCs w:val="24"/>
          <w:vertAlign w:val="superscript"/>
          <w:lang w:val="en-US"/>
        </w:rPr>
        <w:t>]</w:t>
      </w:r>
      <w:r w:rsidR="007230DE" w:rsidRPr="00E77FBA">
        <w:rPr>
          <w:rFonts w:ascii="Book Antiqua" w:hAnsi="Book Antiqua" w:cs="Times New Roman"/>
          <w:color w:val="000000" w:themeColor="text1"/>
          <w:sz w:val="24"/>
          <w:szCs w:val="24"/>
          <w:lang w:val="en-US"/>
        </w:rPr>
        <w:t>.</w:t>
      </w:r>
      <w:r w:rsidR="00F878A4" w:rsidRPr="00E77FBA">
        <w:rPr>
          <w:rFonts w:ascii="Book Antiqua" w:hAnsi="Book Antiqua" w:cs="Times New Roman"/>
          <w:color w:val="000000" w:themeColor="text1"/>
          <w:sz w:val="24"/>
          <w:szCs w:val="24"/>
          <w:lang w:val="en-US"/>
        </w:rPr>
        <w:t xml:space="preserve"> </w:t>
      </w:r>
      <w:r w:rsidR="008A0A9F" w:rsidRPr="00E77FBA">
        <w:rPr>
          <w:rFonts w:ascii="Book Antiqua" w:hAnsi="Book Antiqua" w:cs="Times New Roman"/>
          <w:color w:val="000000" w:themeColor="text1"/>
          <w:sz w:val="24"/>
          <w:szCs w:val="24"/>
          <w:lang w:val="en-US"/>
        </w:rPr>
        <w:t>How</w:t>
      </w:r>
      <w:r w:rsidR="005D101E" w:rsidRPr="00E77FBA">
        <w:rPr>
          <w:rFonts w:ascii="Book Antiqua" w:hAnsi="Book Antiqua" w:cs="Times New Roman"/>
          <w:color w:val="000000" w:themeColor="text1"/>
          <w:sz w:val="24"/>
          <w:szCs w:val="24"/>
          <w:lang w:val="en-US"/>
        </w:rPr>
        <w:t xml:space="preserve">ever, in China, there are </w:t>
      </w:r>
      <w:r w:rsidR="008A0A9F" w:rsidRPr="00E77FBA">
        <w:rPr>
          <w:rFonts w:ascii="Book Antiqua" w:hAnsi="Book Antiqua" w:cs="Times New Roman"/>
          <w:color w:val="000000" w:themeColor="text1"/>
          <w:sz w:val="24"/>
          <w:szCs w:val="24"/>
          <w:lang w:val="en-US"/>
        </w:rPr>
        <w:t xml:space="preserve">economically undeveloped areas where patients </w:t>
      </w:r>
      <w:r w:rsidR="002A5BA2" w:rsidRPr="00E77FBA">
        <w:rPr>
          <w:rFonts w:ascii="Book Antiqua" w:hAnsi="Book Antiqua" w:cs="Times New Roman"/>
          <w:color w:val="000000" w:themeColor="text1"/>
          <w:sz w:val="24"/>
          <w:szCs w:val="24"/>
          <w:lang w:val="en-US"/>
        </w:rPr>
        <w:t>rarely</w:t>
      </w:r>
      <w:r w:rsidR="008A0A9F" w:rsidRPr="00E77FBA">
        <w:rPr>
          <w:rFonts w:ascii="Book Antiqua" w:hAnsi="Book Antiqua" w:cs="Times New Roman"/>
          <w:color w:val="000000" w:themeColor="text1"/>
          <w:sz w:val="24"/>
          <w:szCs w:val="24"/>
          <w:lang w:val="en-US"/>
        </w:rPr>
        <w:t xml:space="preserve"> ha</w:t>
      </w:r>
      <w:r w:rsidRPr="00E77FBA">
        <w:rPr>
          <w:rFonts w:ascii="Book Antiqua" w:hAnsi="Book Antiqua" w:cs="Times New Roman"/>
          <w:color w:val="000000" w:themeColor="text1"/>
          <w:sz w:val="24"/>
          <w:szCs w:val="24"/>
          <w:lang w:val="en-US"/>
        </w:rPr>
        <w:t>ve</w:t>
      </w:r>
      <w:r w:rsidR="008A0A9F" w:rsidRPr="00E77FBA">
        <w:rPr>
          <w:rFonts w:ascii="Book Antiqua" w:hAnsi="Book Antiqua" w:cs="Times New Roman"/>
          <w:color w:val="000000" w:themeColor="text1"/>
          <w:sz w:val="24"/>
          <w:szCs w:val="24"/>
          <w:lang w:val="en-US"/>
        </w:rPr>
        <w:t xml:space="preserve"> antenatal care. </w:t>
      </w:r>
      <w:r w:rsidR="00F878A4" w:rsidRPr="00E77FBA">
        <w:rPr>
          <w:rFonts w:ascii="Book Antiqua" w:hAnsi="Book Antiqua" w:cs="Times New Roman"/>
          <w:color w:val="000000" w:themeColor="text1"/>
          <w:sz w:val="24"/>
          <w:szCs w:val="24"/>
          <w:lang w:val="en-US"/>
        </w:rPr>
        <w:t xml:space="preserve">Ignorance of doctors’ suggestions </w:t>
      </w:r>
      <w:r w:rsidRPr="00E77FBA">
        <w:rPr>
          <w:rFonts w:ascii="Book Antiqua" w:hAnsi="Book Antiqua" w:cs="Times New Roman"/>
          <w:color w:val="000000" w:themeColor="text1"/>
          <w:sz w:val="24"/>
          <w:szCs w:val="24"/>
          <w:lang w:val="en-US"/>
        </w:rPr>
        <w:t>is</w:t>
      </w:r>
      <w:r w:rsidR="00F878A4" w:rsidRPr="00E77FBA">
        <w:rPr>
          <w:rFonts w:ascii="Book Antiqua" w:hAnsi="Book Antiqua" w:cs="Times New Roman"/>
          <w:color w:val="000000" w:themeColor="text1"/>
          <w:sz w:val="24"/>
          <w:szCs w:val="24"/>
          <w:lang w:val="en-US"/>
        </w:rPr>
        <w:t xml:space="preserve"> common in patients of lower socioeconomic level</w:t>
      </w:r>
      <w:r w:rsidRPr="00E77FBA">
        <w:rPr>
          <w:rFonts w:ascii="Book Antiqua" w:hAnsi="Book Antiqua" w:cs="Times New Roman"/>
          <w:color w:val="000000" w:themeColor="text1"/>
          <w:sz w:val="24"/>
          <w:szCs w:val="24"/>
          <w:lang w:val="en-US"/>
        </w:rPr>
        <w:t>s</w:t>
      </w:r>
      <w:r w:rsidR="00F878A4" w:rsidRPr="00E77FBA">
        <w:rPr>
          <w:rFonts w:ascii="Book Antiqua" w:hAnsi="Book Antiqua" w:cs="Times New Roman"/>
          <w:color w:val="000000" w:themeColor="text1"/>
          <w:sz w:val="24"/>
          <w:szCs w:val="24"/>
          <w:lang w:val="en-US"/>
        </w:rPr>
        <w:t xml:space="preserve">. </w:t>
      </w:r>
      <w:r w:rsidR="00195262" w:rsidRPr="00E77FBA">
        <w:rPr>
          <w:rFonts w:ascii="Book Antiqua" w:hAnsi="Book Antiqua" w:cs="Times New Roman"/>
          <w:color w:val="000000" w:themeColor="text1"/>
          <w:sz w:val="24"/>
          <w:szCs w:val="24"/>
          <w:lang w:val="en-US"/>
        </w:rPr>
        <w:t xml:space="preserve">The implementation of </w:t>
      </w:r>
      <w:r w:rsidRPr="00E77FBA">
        <w:rPr>
          <w:rFonts w:ascii="Book Antiqua" w:hAnsi="Book Antiqua" w:cs="Times New Roman"/>
          <w:color w:val="000000" w:themeColor="text1"/>
          <w:sz w:val="24"/>
          <w:szCs w:val="24"/>
          <w:lang w:val="en-US"/>
        </w:rPr>
        <w:t xml:space="preserve">the </w:t>
      </w:r>
      <w:r w:rsidR="00195262" w:rsidRPr="00E77FBA">
        <w:rPr>
          <w:rFonts w:ascii="Book Antiqua" w:hAnsi="Book Antiqua" w:cs="Times New Roman"/>
          <w:color w:val="000000" w:themeColor="text1"/>
          <w:sz w:val="24"/>
          <w:szCs w:val="24"/>
          <w:lang w:val="en-US"/>
        </w:rPr>
        <w:t>“</w:t>
      </w:r>
      <w:r w:rsidRPr="00E77FBA">
        <w:rPr>
          <w:rFonts w:ascii="Book Antiqua" w:hAnsi="Book Antiqua" w:cs="Times New Roman"/>
          <w:color w:val="000000" w:themeColor="text1"/>
          <w:sz w:val="24"/>
          <w:szCs w:val="24"/>
          <w:lang w:val="en-US"/>
        </w:rPr>
        <w:t>t</w:t>
      </w:r>
      <w:r w:rsidR="00195262" w:rsidRPr="00E77FBA">
        <w:rPr>
          <w:rFonts w:ascii="Book Antiqua" w:hAnsi="Book Antiqua" w:cs="Times New Roman"/>
          <w:color w:val="000000" w:themeColor="text1"/>
          <w:sz w:val="24"/>
          <w:szCs w:val="24"/>
          <w:lang w:val="en-US"/>
        </w:rPr>
        <w:t xml:space="preserve">wo-child” policy might make this problem even worse. </w:t>
      </w:r>
      <w:r w:rsidR="00B61489" w:rsidRPr="00E77FBA">
        <w:rPr>
          <w:rFonts w:ascii="Book Antiqua" w:hAnsi="Book Antiqua" w:cs="Times New Roman"/>
          <w:color w:val="000000" w:themeColor="text1"/>
          <w:sz w:val="24"/>
          <w:szCs w:val="24"/>
          <w:lang w:val="en-US"/>
        </w:rPr>
        <w:t>The aim of our ret</w:t>
      </w:r>
      <w:r w:rsidR="00A42526" w:rsidRPr="00E77FBA">
        <w:rPr>
          <w:rFonts w:ascii="Book Antiqua" w:hAnsi="Book Antiqua" w:cs="Times New Roman"/>
          <w:color w:val="000000" w:themeColor="text1"/>
          <w:sz w:val="24"/>
          <w:szCs w:val="24"/>
          <w:lang w:val="en-US"/>
        </w:rPr>
        <w:t xml:space="preserve">rospective study </w:t>
      </w:r>
      <w:r w:rsidR="006A602F">
        <w:rPr>
          <w:rFonts w:ascii="Book Antiqua" w:hAnsi="Book Antiqua" w:cs="Times New Roman"/>
          <w:color w:val="000000" w:themeColor="text1"/>
          <w:sz w:val="24"/>
          <w:szCs w:val="24"/>
          <w:lang w:val="en-US"/>
        </w:rPr>
        <w:t>was</w:t>
      </w:r>
      <w:r w:rsidR="006A602F" w:rsidRPr="00E77FBA">
        <w:rPr>
          <w:rFonts w:ascii="Book Antiqua" w:hAnsi="Book Antiqua" w:cs="Times New Roman"/>
          <w:color w:val="000000" w:themeColor="text1"/>
          <w:sz w:val="24"/>
          <w:szCs w:val="24"/>
          <w:lang w:val="en-US"/>
        </w:rPr>
        <w:t xml:space="preserve"> </w:t>
      </w:r>
      <w:r w:rsidR="00A42526" w:rsidRPr="00E77FBA">
        <w:rPr>
          <w:rFonts w:ascii="Book Antiqua" w:hAnsi="Book Antiqua" w:cs="Times New Roman"/>
          <w:color w:val="000000" w:themeColor="text1"/>
          <w:sz w:val="24"/>
          <w:szCs w:val="24"/>
          <w:lang w:val="en-US"/>
        </w:rPr>
        <w:t xml:space="preserve">to review </w:t>
      </w:r>
      <w:r w:rsidR="00F878A4" w:rsidRPr="00E77FBA">
        <w:rPr>
          <w:rFonts w:ascii="Book Antiqua" w:hAnsi="Book Antiqua" w:cs="Times New Roman"/>
          <w:color w:val="000000" w:themeColor="text1"/>
          <w:sz w:val="24"/>
          <w:szCs w:val="24"/>
          <w:lang w:val="en-US"/>
        </w:rPr>
        <w:t xml:space="preserve">clinical cases of </w:t>
      </w:r>
      <w:r w:rsidR="00A42526" w:rsidRPr="00E77FBA">
        <w:rPr>
          <w:rFonts w:ascii="Book Antiqua" w:hAnsi="Book Antiqua" w:cs="Times New Roman"/>
          <w:color w:val="000000" w:themeColor="text1"/>
          <w:sz w:val="24"/>
          <w:szCs w:val="24"/>
          <w:lang w:val="en-US"/>
        </w:rPr>
        <w:t>pregnan</w:t>
      </w:r>
      <w:r w:rsidRPr="00E77FBA">
        <w:rPr>
          <w:rFonts w:ascii="Book Antiqua" w:hAnsi="Book Antiqua" w:cs="Times New Roman"/>
          <w:color w:val="000000" w:themeColor="text1"/>
          <w:sz w:val="24"/>
          <w:szCs w:val="24"/>
          <w:lang w:val="en-US"/>
        </w:rPr>
        <w:t>t patients</w:t>
      </w:r>
      <w:r w:rsidR="00A42526" w:rsidRPr="00E77FBA">
        <w:rPr>
          <w:rFonts w:ascii="Book Antiqua" w:hAnsi="Book Antiqua" w:cs="Times New Roman"/>
          <w:color w:val="000000" w:themeColor="text1"/>
          <w:sz w:val="24"/>
          <w:szCs w:val="24"/>
          <w:lang w:val="en-US"/>
        </w:rPr>
        <w:t xml:space="preserve"> with </w:t>
      </w:r>
      <w:r w:rsidR="00EF4108" w:rsidRPr="00E77FBA">
        <w:rPr>
          <w:rFonts w:ascii="Book Antiqua" w:hAnsi="Book Antiqua" w:cs="Times New Roman"/>
          <w:color w:val="000000" w:themeColor="text1"/>
          <w:sz w:val="24"/>
          <w:szCs w:val="24"/>
          <w:lang w:val="en-US"/>
        </w:rPr>
        <w:t xml:space="preserve">hyperthyroid heart disease (HHD) </w:t>
      </w:r>
      <w:r w:rsidR="00B61489" w:rsidRPr="00E77FBA">
        <w:rPr>
          <w:rFonts w:ascii="Book Antiqua" w:hAnsi="Book Antiqua" w:cs="Times New Roman"/>
          <w:color w:val="000000" w:themeColor="text1"/>
          <w:sz w:val="24"/>
          <w:szCs w:val="24"/>
          <w:lang w:val="en-US"/>
        </w:rPr>
        <w:t xml:space="preserve">enrolled </w:t>
      </w:r>
      <w:r w:rsidR="006A602F">
        <w:rPr>
          <w:rFonts w:ascii="Book Antiqua" w:hAnsi="Book Antiqua" w:cs="Times New Roman"/>
          <w:color w:val="000000" w:themeColor="text1"/>
          <w:sz w:val="24"/>
          <w:szCs w:val="24"/>
          <w:lang w:val="en-US"/>
        </w:rPr>
        <w:t>at</w:t>
      </w:r>
      <w:r w:rsidR="006A602F" w:rsidRPr="00E77FBA">
        <w:rPr>
          <w:rFonts w:ascii="Book Antiqua" w:hAnsi="Book Antiqua" w:cs="Times New Roman"/>
          <w:color w:val="000000" w:themeColor="text1"/>
          <w:sz w:val="24"/>
          <w:szCs w:val="24"/>
          <w:lang w:val="en-US"/>
        </w:rPr>
        <w:t xml:space="preserve"> </w:t>
      </w:r>
      <w:r w:rsidR="00B61489" w:rsidRPr="00E77FBA">
        <w:rPr>
          <w:rFonts w:ascii="Book Antiqua" w:hAnsi="Book Antiqua" w:cs="Times New Roman"/>
          <w:color w:val="000000" w:themeColor="text1"/>
          <w:sz w:val="24"/>
          <w:szCs w:val="24"/>
          <w:lang w:val="en-US"/>
        </w:rPr>
        <w:t>our</w:t>
      </w:r>
      <w:r w:rsidR="00A42526" w:rsidRPr="00E77FBA">
        <w:rPr>
          <w:rFonts w:ascii="Book Antiqua" w:hAnsi="Book Antiqua" w:cs="Times New Roman"/>
          <w:color w:val="000000" w:themeColor="text1"/>
          <w:sz w:val="24"/>
          <w:szCs w:val="24"/>
          <w:lang w:val="en-US"/>
        </w:rPr>
        <w:t xml:space="preserve"> hospital </w:t>
      </w:r>
      <w:r w:rsidR="00F878A4" w:rsidRPr="00E77FBA">
        <w:rPr>
          <w:rFonts w:ascii="Book Antiqua" w:hAnsi="Book Antiqua" w:cs="Times New Roman"/>
          <w:color w:val="000000" w:themeColor="text1"/>
          <w:sz w:val="24"/>
          <w:szCs w:val="24"/>
          <w:lang w:val="en-US"/>
        </w:rPr>
        <w:t>in order to evaluate materna</w:t>
      </w:r>
      <w:r w:rsidR="00B61489" w:rsidRPr="00E77FBA">
        <w:rPr>
          <w:rFonts w:ascii="Book Antiqua" w:hAnsi="Book Antiqua" w:cs="Times New Roman"/>
          <w:color w:val="000000" w:themeColor="text1"/>
          <w:sz w:val="24"/>
          <w:szCs w:val="24"/>
          <w:lang w:val="en-US"/>
        </w:rPr>
        <w:t xml:space="preserve">l </w:t>
      </w:r>
      <w:r w:rsidR="00F878A4" w:rsidRPr="00E77FBA">
        <w:rPr>
          <w:rFonts w:ascii="Book Antiqua" w:hAnsi="Book Antiqua" w:cs="Times New Roman"/>
          <w:color w:val="000000" w:themeColor="text1"/>
          <w:sz w:val="24"/>
          <w:szCs w:val="24"/>
          <w:lang w:val="en-US"/>
        </w:rPr>
        <w:t xml:space="preserve">and fetal </w:t>
      </w:r>
      <w:r w:rsidR="00B61489" w:rsidRPr="00E77FBA">
        <w:rPr>
          <w:rFonts w:ascii="Book Antiqua" w:hAnsi="Book Antiqua" w:cs="Times New Roman"/>
          <w:color w:val="000000" w:themeColor="text1"/>
          <w:sz w:val="24"/>
          <w:szCs w:val="24"/>
          <w:lang w:val="en-US"/>
        </w:rPr>
        <w:t>outcomes and</w:t>
      </w:r>
      <w:r w:rsidR="00A42526" w:rsidRPr="00E77FBA">
        <w:rPr>
          <w:rFonts w:ascii="Book Antiqua" w:hAnsi="Book Antiqua" w:cs="Times New Roman"/>
          <w:color w:val="000000" w:themeColor="text1"/>
          <w:sz w:val="24"/>
          <w:szCs w:val="24"/>
          <w:lang w:val="en-US"/>
        </w:rPr>
        <w:t xml:space="preserve"> </w:t>
      </w:r>
      <w:r w:rsidR="00B61489" w:rsidRPr="00E77FBA">
        <w:rPr>
          <w:rFonts w:ascii="Book Antiqua" w:hAnsi="Book Antiqua" w:cs="Times New Roman"/>
          <w:color w:val="000000" w:themeColor="text1"/>
          <w:sz w:val="24"/>
          <w:szCs w:val="24"/>
          <w:lang w:val="en-US"/>
        </w:rPr>
        <w:t xml:space="preserve">provide a supplement </w:t>
      </w:r>
      <w:r w:rsidR="006A602F">
        <w:rPr>
          <w:rFonts w:ascii="Book Antiqua" w:hAnsi="Book Antiqua" w:cs="Times New Roman"/>
          <w:color w:val="000000" w:themeColor="text1"/>
          <w:sz w:val="24"/>
          <w:szCs w:val="24"/>
          <w:lang w:val="en-US"/>
        </w:rPr>
        <w:t>to</w:t>
      </w:r>
      <w:r w:rsidR="006A602F" w:rsidRPr="00E77FBA">
        <w:rPr>
          <w:rFonts w:ascii="Book Antiqua" w:hAnsi="Book Antiqua" w:cs="Times New Roman"/>
          <w:color w:val="000000" w:themeColor="text1"/>
          <w:sz w:val="24"/>
          <w:szCs w:val="24"/>
          <w:lang w:val="en-US"/>
        </w:rPr>
        <w:t xml:space="preserve"> </w:t>
      </w:r>
      <w:r w:rsidR="00B61489" w:rsidRPr="00E77FBA">
        <w:rPr>
          <w:rFonts w:ascii="Book Antiqua" w:hAnsi="Book Antiqua" w:cs="Times New Roman"/>
          <w:color w:val="000000" w:themeColor="text1"/>
          <w:sz w:val="24"/>
          <w:szCs w:val="24"/>
          <w:lang w:val="en-US"/>
        </w:rPr>
        <w:t>the literature.</w:t>
      </w:r>
    </w:p>
    <w:p w14:paraId="247A0F99" w14:textId="77777777" w:rsidR="000E484D" w:rsidRPr="00E77FBA" w:rsidRDefault="000E484D" w:rsidP="00B661E4">
      <w:pPr>
        <w:adjustRightInd w:val="0"/>
        <w:snapToGrid w:val="0"/>
        <w:spacing w:line="360" w:lineRule="auto"/>
        <w:rPr>
          <w:rFonts w:ascii="Book Antiqua" w:hAnsi="Book Antiqua" w:cs="Times New Roman"/>
          <w:color w:val="000000" w:themeColor="text1"/>
          <w:sz w:val="24"/>
          <w:szCs w:val="24"/>
          <w:lang w:val="en-US"/>
        </w:rPr>
      </w:pPr>
    </w:p>
    <w:p w14:paraId="79B51D6C" w14:textId="7277C4DD" w:rsidR="004746CC" w:rsidRDefault="00317552" w:rsidP="00B661E4">
      <w:pPr>
        <w:pStyle w:val="2"/>
        <w:adjustRightInd w:val="0"/>
        <w:snapToGrid w:val="0"/>
        <w:spacing w:before="0" w:after="0" w:line="360" w:lineRule="auto"/>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 xml:space="preserve">MATERIALS AND </w:t>
      </w:r>
      <w:r w:rsidRPr="00E77FBA">
        <w:rPr>
          <w:rFonts w:ascii="Book Antiqua" w:hAnsi="Book Antiqua" w:cs="Times New Roman"/>
          <w:color w:val="000000" w:themeColor="text1"/>
          <w:sz w:val="24"/>
          <w:szCs w:val="24"/>
          <w:lang w:val="en-US"/>
        </w:rPr>
        <w:t>METHODS</w:t>
      </w:r>
    </w:p>
    <w:p w14:paraId="5B059417" w14:textId="7D025606" w:rsidR="00317552" w:rsidRPr="00317552" w:rsidRDefault="00317552" w:rsidP="00317552">
      <w:pPr>
        <w:adjustRightInd w:val="0"/>
        <w:snapToGrid w:val="0"/>
        <w:spacing w:line="360" w:lineRule="auto"/>
        <w:rPr>
          <w:rFonts w:ascii="Book Antiqua" w:hAnsi="Book Antiqua"/>
          <w:b/>
          <w:bCs/>
          <w:i/>
          <w:iCs/>
          <w:sz w:val="24"/>
          <w:szCs w:val="24"/>
          <w:lang w:val="en-US"/>
        </w:rPr>
      </w:pPr>
      <w:r w:rsidRPr="00317552">
        <w:rPr>
          <w:rFonts w:ascii="Book Antiqua" w:hAnsi="Book Antiqua" w:hint="eastAsia"/>
          <w:b/>
          <w:bCs/>
          <w:i/>
          <w:iCs/>
          <w:sz w:val="24"/>
          <w:szCs w:val="24"/>
          <w:lang w:val="en-US"/>
        </w:rPr>
        <w:t>P</w:t>
      </w:r>
      <w:r w:rsidRPr="00317552">
        <w:rPr>
          <w:rFonts w:ascii="Book Antiqua" w:hAnsi="Book Antiqua"/>
          <w:b/>
          <w:bCs/>
          <w:i/>
          <w:iCs/>
          <w:sz w:val="24"/>
          <w:szCs w:val="24"/>
          <w:lang w:val="en-US"/>
        </w:rPr>
        <w:t>atients</w:t>
      </w:r>
    </w:p>
    <w:p w14:paraId="3436A4F5" w14:textId="074026A9" w:rsidR="000960D3" w:rsidRPr="00E77FBA" w:rsidRDefault="00D841F4" w:rsidP="00B661E4">
      <w:pPr>
        <w:adjustRightInd w:val="0"/>
        <w:snapToGrid w:val="0"/>
        <w:spacing w:line="360" w:lineRule="auto"/>
        <w:rPr>
          <w:rFonts w:ascii="Book Antiqua" w:hAnsi="Book Antiqua" w:cs="Times New Roman"/>
          <w:bCs/>
          <w:color w:val="000000" w:themeColor="text1"/>
          <w:sz w:val="24"/>
          <w:szCs w:val="24"/>
          <w:shd w:val="clear" w:color="auto" w:fill="FFFFFF"/>
          <w:lang w:val="en-US"/>
        </w:rPr>
      </w:pPr>
      <w:r w:rsidRPr="00E77FBA">
        <w:rPr>
          <w:rFonts w:ascii="Book Antiqua" w:hAnsi="Book Antiqua" w:cs="Times New Roman"/>
          <w:color w:val="000000" w:themeColor="text1"/>
          <w:sz w:val="24"/>
          <w:szCs w:val="24"/>
          <w:lang w:val="en-US"/>
        </w:rPr>
        <w:t>We searched</w:t>
      </w:r>
      <w:r w:rsidR="008F7AF9" w:rsidRPr="00E77FBA">
        <w:rPr>
          <w:rFonts w:ascii="Book Antiqua" w:hAnsi="Book Antiqua" w:cs="Times New Roman"/>
          <w:color w:val="000000" w:themeColor="text1"/>
          <w:sz w:val="24"/>
          <w:szCs w:val="24"/>
          <w:lang w:val="en-US"/>
        </w:rPr>
        <w:t xml:space="preserve"> </w:t>
      </w:r>
      <w:r w:rsidR="00AF7FA7" w:rsidRPr="00E77FBA">
        <w:rPr>
          <w:rFonts w:ascii="Book Antiqua" w:hAnsi="Book Antiqua" w:cs="Times New Roman"/>
          <w:color w:val="000000" w:themeColor="text1"/>
          <w:sz w:val="24"/>
          <w:szCs w:val="24"/>
          <w:lang w:val="en-US"/>
        </w:rPr>
        <w:t xml:space="preserve">the </w:t>
      </w:r>
      <w:r w:rsidR="008F7AF9" w:rsidRPr="00E77FBA">
        <w:rPr>
          <w:rFonts w:ascii="Book Antiqua" w:hAnsi="Book Antiqua" w:cs="Times New Roman"/>
          <w:color w:val="000000" w:themeColor="text1"/>
          <w:sz w:val="24"/>
          <w:szCs w:val="24"/>
          <w:lang w:val="en-US"/>
        </w:rPr>
        <w:t xml:space="preserve">patient registry </w:t>
      </w:r>
      <w:r w:rsidRPr="00E77FBA">
        <w:rPr>
          <w:rFonts w:ascii="Book Antiqua" w:hAnsi="Book Antiqua" w:cs="Times New Roman"/>
          <w:color w:val="000000" w:themeColor="text1"/>
          <w:sz w:val="24"/>
          <w:szCs w:val="24"/>
          <w:lang w:val="en-US"/>
        </w:rPr>
        <w:t xml:space="preserve">data </w:t>
      </w:r>
      <w:r w:rsidR="008F7AF9" w:rsidRPr="00E77FBA">
        <w:rPr>
          <w:rFonts w:ascii="Book Antiqua" w:hAnsi="Book Antiqua" w:cs="Times New Roman"/>
          <w:color w:val="000000" w:themeColor="text1"/>
          <w:sz w:val="24"/>
          <w:szCs w:val="24"/>
          <w:lang w:val="en-US"/>
        </w:rPr>
        <w:t xml:space="preserve">at </w:t>
      </w:r>
      <w:r w:rsidR="000960D3" w:rsidRPr="00E77FBA">
        <w:rPr>
          <w:rFonts w:ascii="Book Antiqua" w:hAnsi="Book Antiqua" w:cs="Times New Roman"/>
          <w:color w:val="000000" w:themeColor="text1"/>
          <w:sz w:val="24"/>
          <w:szCs w:val="24"/>
          <w:lang w:val="en-US"/>
        </w:rPr>
        <w:t xml:space="preserve">West China Second University </w:t>
      </w:r>
      <w:r w:rsidR="000960D3" w:rsidRPr="00E77FBA">
        <w:rPr>
          <w:rFonts w:ascii="Book Antiqua" w:hAnsi="Book Antiqua" w:cs="Times New Roman"/>
          <w:color w:val="000000" w:themeColor="text1"/>
          <w:sz w:val="24"/>
          <w:szCs w:val="24"/>
          <w:lang w:val="en-US"/>
        </w:rPr>
        <w:lastRenderedPageBreak/>
        <w:t>Hospital of Sichuan University in Chengdu, China</w:t>
      </w:r>
      <w:r w:rsidR="00AF7FA7" w:rsidRPr="00E77FBA">
        <w:rPr>
          <w:rFonts w:ascii="Book Antiqua" w:hAnsi="Book Antiqua" w:cs="Times New Roman"/>
          <w:color w:val="000000" w:themeColor="text1"/>
          <w:sz w:val="24"/>
          <w:szCs w:val="24"/>
          <w:lang w:val="en-US"/>
        </w:rPr>
        <w:t>,</w:t>
      </w:r>
      <w:r w:rsidR="000960D3" w:rsidRPr="00E77FBA">
        <w:rPr>
          <w:rFonts w:ascii="Book Antiqua" w:hAnsi="Book Antiqua" w:cs="Times New Roman"/>
          <w:color w:val="000000" w:themeColor="text1"/>
          <w:sz w:val="24"/>
          <w:szCs w:val="24"/>
          <w:lang w:val="en-US"/>
        </w:rPr>
        <w:t xml:space="preserve"> following the approval </w:t>
      </w:r>
      <w:r w:rsidR="006A602F">
        <w:rPr>
          <w:rFonts w:ascii="Book Antiqua" w:hAnsi="Book Antiqua" w:cs="Times New Roman"/>
          <w:color w:val="000000" w:themeColor="text1"/>
          <w:sz w:val="24"/>
          <w:szCs w:val="24"/>
          <w:lang w:val="en-US"/>
        </w:rPr>
        <w:t>by</w:t>
      </w:r>
      <w:r w:rsidR="006A602F" w:rsidRPr="00E77FBA">
        <w:rPr>
          <w:rFonts w:ascii="Book Antiqua" w:hAnsi="Book Antiqua" w:cs="Times New Roman"/>
          <w:color w:val="000000" w:themeColor="text1"/>
          <w:sz w:val="24"/>
          <w:szCs w:val="24"/>
          <w:lang w:val="en-US"/>
        </w:rPr>
        <w:t xml:space="preserve"> </w:t>
      </w:r>
      <w:r w:rsidR="00AF7FA7" w:rsidRPr="00E77FBA">
        <w:rPr>
          <w:rFonts w:ascii="Book Antiqua" w:hAnsi="Book Antiqua" w:cs="Times New Roman"/>
          <w:color w:val="000000" w:themeColor="text1"/>
          <w:sz w:val="24"/>
          <w:szCs w:val="24"/>
          <w:lang w:val="en-US"/>
        </w:rPr>
        <w:t>the</w:t>
      </w:r>
      <w:r w:rsidR="000960D3" w:rsidRPr="00E77FBA">
        <w:rPr>
          <w:rFonts w:ascii="Book Antiqua" w:hAnsi="Book Antiqua" w:cs="Times New Roman"/>
          <w:color w:val="000000" w:themeColor="text1"/>
          <w:sz w:val="24"/>
          <w:szCs w:val="24"/>
          <w:lang w:val="en-US"/>
        </w:rPr>
        <w:t xml:space="preserve"> Ethics Committee.</w:t>
      </w:r>
      <w:r w:rsidR="00824E4B" w:rsidRPr="00E77FBA">
        <w:rPr>
          <w:rFonts w:ascii="Book Antiqua" w:hAnsi="Book Antiqua" w:cs="Times New Roman"/>
          <w:color w:val="000000" w:themeColor="text1"/>
          <w:sz w:val="24"/>
          <w:szCs w:val="24"/>
          <w:lang w:val="en-US"/>
        </w:rPr>
        <w:t xml:space="preserve"> </w:t>
      </w:r>
      <w:r w:rsidR="002A5BA2" w:rsidRPr="00E77FBA">
        <w:rPr>
          <w:rFonts w:ascii="Book Antiqua" w:hAnsi="Book Antiqua" w:cs="Times New Roman"/>
          <w:color w:val="000000" w:themeColor="text1"/>
          <w:sz w:val="24"/>
          <w:szCs w:val="24"/>
          <w:lang w:val="en-US"/>
        </w:rPr>
        <w:t xml:space="preserve">Our hospital </w:t>
      </w:r>
      <w:r w:rsidR="00AF7FA7" w:rsidRPr="00E77FBA">
        <w:rPr>
          <w:rFonts w:ascii="Book Antiqua" w:hAnsi="Book Antiqua" w:cs="Times New Roman"/>
          <w:color w:val="000000" w:themeColor="text1"/>
          <w:sz w:val="24"/>
          <w:szCs w:val="24"/>
          <w:lang w:val="en-US"/>
        </w:rPr>
        <w:t>is</w:t>
      </w:r>
      <w:r w:rsidR="002A5BA2" w:rsidRPr="00E77FBA">
        <w:rPr>
          <w:rFonts w:ascii="Book Antiqua" w:hAnsi="Book Antiqua" w:cs="Times New Roman"/>
          <w:color w:val="000000" w:themeColor="text1"/>
          <w:sz w:val="24"/>
          <w:szCs w:val="24"/>
          <w:lang w:val="en-US"/>
        </w:rPr>
        <w:t xml:space="preserve"> the central referral cent</w:t>
      </w:r>
      <w:r w:rsidR="00AF7FA7" w:rsidRPr="00E77FBA">
        <w:rPr>
          <w:rFonts w:ascii="Book Antiqua" w:hAnsi="Book Antiqua" w:cs="Times New Roman"/>
          <w:color w:val="000000" w:themeColor="text1"/>
          <w:sz w:val="24"/>
          <w:szCs w:val="24"/>
          <w:lang w:val="en-US"/>
        </w:rPr>
        <w:t>er</w:t>
      </w:r>
      <w:r w:rsidR="002A5BA2" w:rsidRPr="00E77FBA">
        <w:rPr>
          <w:rFonts w:ascii="Book Antiqua" w:hAnsi="Book Antiqua" w:cs="Times New Roman"/>
          <w:color w:val="000000" w:themeColor="text1"/>
          <w:sz w:val="24"/>
          <w:szCs w:val="24"/>
          <w:lang w:val="en-US"/>
        </w:rPr>
        <w:t xml:space="preserve"> in Southwest China. </w:t>
      </w:r>
      <w:r w:rsidR="001D7A0D" w:rsidRPr="00E77FBA">
        <w:rPr>
          <w:rFonts w:ascii="Book Antiqua" w:hAnsi="Book Antiqua" w:cs="Times New Roman"/>
          <w:color w:val="000000" w:themeColor="text1"/>
          <w:sz w:val="24"/>
          <w:szCs w:val="24"/>
          <w:lang w:val="en-US"/>
        </w:rPr>
        <w:t xml:space="preserve">All the patients’ written consent to </w:t>
      </w:r>
      <w:r w:rsidR="00AF7FA7" w:rsidRPr="00E77FBA">
        <w:rPr>
          <w:rFonts w:ascii="Book Antiqua" w:hAnsi="Book Antiqua" w:cs="Times New Roman"/>
          <w:color w:val="000000" w:themeColor="text1"/>
          <w:sz w:val="24"/>
          <w:szCs w:val="24"/>
          <w:lang w:val="en-US"/>
        </w:rPr>
        <w:t xml:space="preserve">use their clinical data for research purpose </w:t>
      </w:r>
      <w:r w:rsidR="001D7A0D" w:rsidRPr="00E77FBA">
        <w:rPr>
          <w:rFonts w:ascii="Book Antiqua" w:hAnsi="Book Antiqua" w:cs="Times New Roman"/>
          <w:color w:val="000000" w:themeColor="text1"/>
          <w:sz w:val="24"/>
          <w:szCs w:val="24"/>
          <w:lang w:val="en-US"/>
        </w:rPr>
        <w:t>was obtained</w:t>
      </w:r>
      <w:r w:rsidR="00AF7FA7" w:rsidRPr="00E77FBA">
        <w:rPr>
          <w:rFonts w:ascii="Book Antiqua" w:hAnsi="Book Antiqua" w:cs="Times New Roman"/>
          <w:color w:val="000000" w:themeColor="text1"/>
          <w:sz w:val="24"/>
          <w:szCs w:val="24"/>
          <w:lang w:val="en-US"/>
        </w:rPr>
        <w:t xml:space="preserve"> at admission</w:t>
      </w:r>
      <w:r w:rsidR="001D7A0D" w:rsidRPr="00E77FBA">
        <w:rPr>
          <w:rFonts w:ascii="Book Antiqua" w:hAnsi="Book Antiqua" w:cs="Times New Roman"/>
          <w:color w:val="000000" w:themeColor="text1"/>
          <w:sz w:val="24"/>
          <w:szCs w:val="24"/>
          <w:lang w:val="en-US"/>
        </w:rPr>
        <w:t>.</w:t>
      </w:r>
      <w:r w:rsidR="00427E35" w:rsidRPr="00E77FBA">
        <w:rPr>
          <w:rFonts w:ascii="Book Antiqua" w:hAnsi="Book Antiqua" w:cs="Times New Roman"/>
          <w:color w:val="000000" w:themeColor="text1"/>
          <w:sz w:val="24"/>
          <w:szCs w:val="24"/>
          <w:lang w:val="en-US"/>
        </w:rPr>
        <w:t xml:space="preserve"> </w:t>
      </w:r>
      <w:r w:rsidR="00AF7FA7" w:rsidRPr="00E77FBA">
        <w:rPr>
          <w:rFonts w:ascii="Book Antiqua" w:hAnsi="Book Antiqua" w:cs="Times New Roman"/>
          <w:color w:val="000000" w:themeColor="text1"/>
          <w:sz w:val="24"/>
          <w:szCs w:val="24"/>
          <w:lang w:val="en-US"/>
        </w:rPr>
        <w:t>The m</w:t>
      </w:r>
      <w:r w:rsidRPr="00E77FBA">
        <w:rPr>
          <w:rFonts w:ascii="Book Antiqua" w:hAnsi="Book Antiqua" w:cs="Times New Roman"/>
          <w:color w:val="000000" w:themeColor="text1"/>
          <w:sz w:val="24"/>
          <w:szCs w:val="24"/>
          <w:lang w:val="en-US"/>
        </w:rPr>
        <w:t xml:space="preserve">edical records of women with </w:t>
      </w:r>
      <w:r w:rsidR="00EF4108" w:rsidRPr="00E77FBA">
        <w:rPr>
          <w:rFonts w:ascii="Book Antiqua" w:hAnsi="Book Antiqua" w:cs="Times New Roman"/>
          <w:color w:val="000000" w:themeColor="text1"/>
          <w:sz w:val="24"/>
          <w:szCs w:val="24"/>
          <w:lang w:val="en-US"/>
        </w:rPr>
        <w:t>HHD</w:t>
      </w:r>
      <w:r w:rsidRPr="00E77FBA">
        <w:rPr>
          <w:rFonts w:ascii="Book Antiqua" w:hAnsi="Book Antiqua" w:cs="Times New Roman"/>
          <w:color w:val="000000" w:themeColor="text1"/>
          <w:sz w:val="24"/>
          <w:szCs w:val="24"/>
          <w:lang w:val="en-US"/>
        </w:rPr>
        <w:t xml:space="preserve"> during pregnancy </w:t>
      </w:r>
      <w:r w:rsidR="008E72A0" w:rsidRPr="00E77FBA">
        <w:rPr>
          <w:rFonts w:ascii="Book Antiqua" w:hAnsi="Book Antiqua" w:cs="Times New Roman"/>
          <w:color w:val="000000" w:themeColor="text1"/>
          <w:sz w:val="24"/>
          <w:szCs w:val="24"/>
          <w:lang w:val="en-US"/>
        </w:rPr>
        <w:t>from January 2012 to December</w:t>
      </w:r>
      <w:r w:rsidR="00DD5FB9" w:rsidRPr="00E77FBA">
        <w:rPr>
          <w:rFonts w:ascii="Book Antiqua" w:hAnsi="Book Antiqua" w:cs="Times New Roman"/>
          <w:color w:val="000000" w:themeColor="text1"/>
          <w:sz w:val="24"/>
          <w:szCs w:val="24"/>
          <w:lang w:val="en-US"/>
        </w:rPr>
        <w:t xml:space="preserve"> 201</w:t>
      </w:r>
      <w:r w:rsidR="00950675" w:rsidRPr="00E77FBA">
        <w:rPr>
          <w:rFonts w:ascii="Book Antiqua" w:hAnsi="Book Antiqua" w:cs="Times New Roman"/>
          <w:color w:val="000000" w:themeColor="text1"/>
          <w:sz w:val="24"/>
          <w:szCs w:val="24"/>
          <w:lang w:val="en-US"/>
        </w:rPr>
        <w:t>7</w:t>
      </w:r>
      <w:r w:rsidRPr="00E77FBA">
        <w:rPr>
          <w:rFonts w:ascii="Book Antiqua" w:hAnsi="Book Antiqua" w:cs="Times New Roman"/>
          <w:color w:val="000000" w:themeColor="text1"/>
          <w:sz w:val="24"/>
          <w:szCs w:val="24"/>
          <w:lang w:val="en-US"/>
        </w:rPr>
        <w:t xml:space="preserve"> were obtained from the electronic medical records system in our hospital.</w:t>
      </w:r>
      <w:r w:rsidR="008F3795" w:rsidRPr="00E77FBA">
        <w:rPr>
          <w:rFonts w:ascii="Book Antiqua" w:hAnsi="Book Antiqua" w:cs="Times New Roman"/>
          <w:color w:val="000000" w:themeColor="text1"/>
          <w:sz w:val="24"/>
          <w:szCs w:val="24"/>
          <w:lang w:val="en-US"/>
        </w:rPr>
        <w:t xml:space="preserve"> </w:t>
      </w:r>
    </w:p>
    <w:p w14:paraId="2F63140F" w14:textId="4630C3EB" w:rsidR="000960D3" w:rsidRDefault="000960D3" w:rsidP="00B661E4">
      <w:pPr>
        <w:adjustRightInd w:val="0"/>
        <w:snapToGrid w:val="0"/>
        <w:spacing w:line="360" w:lineRule="auto"/>
        <w:rPr>
          <w:rFonts w:ascii="Book Antiqua" w:hAnsi="Book Antiqua" w:cs="Times New Roman"/>
          <w:color w:val="000000" w:themeColor="text1"/>
          <w:sz w:val="24"/>
          <w:szCs w:val="24"/>
          <w:lang w:val="en-US"/>
        </w:rPr>
      </w:pPr>
    </w:p>
    <w:p w14:paraId="57D8E67C" w14:textId="00FB5A9C" w:rsidR="00317552" w:rsidRPr="00317552" w:rsidRDefault="00317552" w:rsidP="00B661E4">
      <w:pPr>
        <w:adjustRightInd w:val="0"/>
        <w:snapToGrid w:val="0"/>
        <w:spacing w:line="360" w:lineRule="auto"/>
        <w:rPr>
          <w:rFonts w:ascii="Book Antiqua" w:hAnsi="Book Antiqua" w:cs="Times New Roman"/>
          <w:b/>
          <w:bCs/>
          <w:i/>
          <w:iCs/>
          <w:color w:val="000000" w:themeColor="text1"/>
          <w:sz w:val="24"/>
          <w:szCs w:val="24"/>
          <w:lang w:val="en-US"/>
        </w:rPr>
      </w:pPr>
      <w:r w:rsidRPr="00317552">
        <w:rPr>
          <w:rFonts w:ascii="Book Antiqua" w:hAnsi="Book Antiqua" w:cs="Times New Roman" w:hint="eastAsia"/>
          <w:b/>
          <w:bCs/>
          <w:i/>
          <w:iCs/>
          <w:color w:val="000000" w:themeColor="text1"/>
          <w:sz w:val="24"/>
          <w:szCs w:val="24"/>
          <w:lang w:val="en-US"/>
        </w:rPr>
        <w:t>M</w:t>
      </w:r>
      <w:r w:rsidRPr="00317552">
        <w:rPr>
          <w:rFonts w:ascii="Book Antiqua" w:hAnsi="Book Antiqua" w:cs="Times New Roman"/>
          <w:b/>
          <w:bCs/>
          <w:i/>
          <w:iCs/>
          <w:color w:val="000000" w:themeColor="text1"/>
          <w:sz w:val="24"/>
          <w:szCs w:val="24"/>
          <w:lang w:val="en-US"/>
        </w:rPr>
        <w:t>ethods</w:t>
      </w:r>
    </w:p>
    <w:p w14:paraId="0705611D" w14:textId="3CC07696" w:rsidR="009B0F8F" w:rsidRPr="00E77FBA" w:rsidRDefault="00160D4C" w:rsidP="00B661E4">
      <w:pPr>
        <w:pStyle w:val="3"/>
        <w:shd w:val="clear" w:color="auto" w:fill="FFFFFF"/>
        <w:adjustRightInd w:val="0"/>
        <w:snapToGrid w:val="0"/>
        <w:spacing w:before="0" w:beforeAutospacing="0" w:after="0" w:afterAutospacing="0" w:line="360" w:lineRule="auto"/>
        <w:jc w:val="both"/>
        <w:rPr>
          <w:rFonts w:ascii="Book Antiqua" w:eastAsiaTheme="minorEastAsia" w:hAnsi="Book Antiqua" w:cs="Times New Roman"/>
          <w:b w:val="0"/>
          <w:bCs w:val="0"/>
          <w:color w:val="000000" w:themeColor="text1"/>
          <w:kern w:val="2"/>
          <w:sz w:val="24"/>
          <w:szCs w:val="24"/>
        </w:rPr>
      </w:pPr>
      <w:r w:rsidRPr="00E77FBA">
        <w:rPr>
          <w:rFonts w:ascii="Book Antiqua" w:eastAsiaTheme="minorEastAsia" w:hAnsi="Book Antiqua" w:cs="Times New Roman"/>
          <w:b w:val="0"/>
          <w:bCs w:val="0"/>
          <w:color w:val="000000" w:themeColor="text1"/>
          <w:kern w:val="2"/>
          <w:sz w:val="24"/>
          <w:szCs w:val="24"/>
        </w:rPr>
        <w:t>For patients who received antenatal care in our hospital, thyroid function was a routine test</w:t>
      </w:r>
      <w:r w:rsidR="00AF7FA7" w:rsidRPr="00E77FBA">
        <w:rPr>
          <w:rFonts w:ascii="Book Antiqua" w:eastAsiaTheme="minorEastAsia" w:hAnsi="Book Antiqua" w:cs="Times New Roman"/>
          <w:b w:val="0"/>
          <w:bCs w:val="0"/>
          <w:color w:val="000000" w:themeColor="text1"/>
          <w:kern w:val="2"/>
          <w:sz w:val="24"/>
          <w:szCs w:val="24"/>
        </w:rPr>
        <w:t>,</w:t>
      </w:r>
      <w:r w:rsidRPr="00E77FBA">
        <w:rPr>
          <w:rFonts w:ascii="Book Antiqua" w:eastAsiaTheme="minorEastAsia" w:hAnsi="Book Antiqua" w:cs="Times New Roman"/>
          <w:b w:val="0"/>
          <w:bCs w:val="0"/>
          <w:color w:val="000000" w:themeColor="text1"/>
          <w:kern w:val="2"/>
          <w:sz w:val="24"/>
          <w:szCs w:val="24"/>
        </w:rPr>
        <w:t xml:space="preserve"> and </w:t>
      </w:r>
      <w:r w:rsidR="00AF7FA7" w:rsidRPr="00E77FBA">
        <w:rPr>
          <w:rFonts w:ascii="Book Antiqua" w:eastAsiaTheme="minorEastAsia" w:hAnsi="Book Antiqua" w:cs="Times New Roman"/>
          <w:b w:val="0"/>
          <w:bCs w:val="0"/>
          <w:color w:val="000000" w:themeColor="text1"/>
          <w:kern w:val="2"/>
          <w:sz w:val="24"/>
          <w:szCs w:val="24"/>
        </w:rPr>
        <w:t xml:space="preserve">the </w:t>
      </w:r>
      <w:r w:rsidRPr="00E77FBA">
        <w:rPr>
          <w:rFonts w:ascii="Book Antiqua" w:eastAsiaTheme="minorEastAsia" w:hAnsi="Book Antiqua" w:cs="Times New Roman"/>
          <w:b w:val="0"/>
          <w:bCs w:val="0"/>
          <w:color w:val="000000" w:themeColor="text1"/>
          <w:kern w:val="2"/>
          <w:sz w:val="24"/>
          <w:szCs w:val="24"/>
        </w:rPr>
        <w:t xml:space="preserve">suggestions from </w:t>
      </w:r>
      <w:r w:rsidR="00A1406D">
        <w:rPr>
          <w:rFonts w:ascii="Book Antiqua" w:eastAsiaTheme="minorEastAsia" w:hAnsi="Book Antiqua" w:cs="Times New Roman"/>
          <w:b w:val="0"/>
          <w:bCs w:val="0"/>
          <w:color w:val="000000" w:themeColor="text1"/>
          <w:kern w:val="2"/>
          <w:sz w:val="24"/>
          <w:szCs w:val="24"/>
        </w:rPr>
        <w:t xml:space="preserve">an </w:t>
      </w:r>
      <w:hyperlink r:id="rId9" w:history="1">
        <w:r w:rsidRPr="00E77FBA">
          <w:rPr>
            <w:rFonts w:ascii="Book Antiqua" w:eastAsiaTheme="minorEastAsia" w:hAnsi="Book Antiqua" w:cs="Times New Roman"/>
            <w:b w:val="0"/>
            <w:bCs w:val="0"/>
            <w:color w:val="000000" w:themeColor="text1"/>
            <w:kern w:val="2"/>
            <w:sz w:val="24"/>
            <w:szCs w:val="24"/>
          </w:rPr>
          <w:t>endocrinologist</w:t>
        </w:r>
      </w:hyperlink>
      <w:r w:rsidRPr="00E77FBA">
        <w:rPr>
          <w:rFonts w:ascii="Book Antiqua" w:eastAsiaTheme="minorEastAsia" w:hAnsi="Book Antiqua" w:cs="Times New Roman"/>
          <w:b w:val="0"/>
          <w:bCs w:val="0"/>
          <w:color w:val="000000" w:themeColor="text1"/>
          <w:kern w:val="2"/>
          <w:sz w:val="24"/>
          <w:szCs w:val="24"/>
        </w:rPr>
        <w:t xml:space="preserve"> were </w:t>
      </w:r>
      <w:r w:rsidR="00AF7FA7" w:rsidRPr="00E77FBA">
        <w:rPr>
          <w:rFonts w:ascii="Book Antiqua" w:eastAsiaTheme="minorEastAsia" w:hAnsi="Book Antiqua" w:cs="Times New Roman"/>
          <w:b w:val="0"/>
          <w:bCs w:val="0"/>
          <w:color w:val="000000" w:themeColor="text1"/>
          <w:kern w:val="2"/>
          <w:sz w:val="24"/>
          <w:szCs w:val="24"/>
        </w:rPr>
        <w:t>followed</w:t>
      </w:r>
      <w:r w:rsidRPr="00E77FBA">
        <w:rPr>
          <w:rFonts w:ascii="Book Antiqua" w:eastAsiaTheme="minorEastAsia" w:hAnsi="Book Antiqua" w:cs="Times New Roman"/>
          <w:b w:val="0"/>
          <w:bCs w:val="0"/>
          <w:color w:val="000000" w:themeColor="text1"/>
          <w:kern w:val="2"/>
          <w:sz w:val="24"/>
          <w:szCs w:val="24"/>
        </w:rPr>
        <w:t xml:space="preserve"> </w:t>
      </w:r>
      <w:r w:rsidR="002A5BA2" w:rsidRPr="00E77FBA">
        <w:rPr>
          <w:rFonts w:ascii="Book Antiqua" w:eastAsiaTheme="minorEastAsia" w:hAnsi="Book Antiqua" w:cs="Times New Roman"/>
          <w:b w:val="0"/>
          <w:bCs w:val="0"/>
          <w:color w:val="000000" w:themeColor="text1"/>
          <w:kern w:val="2"/>
          <w:sz w:val="24"/>
          <w:szCs w:val="24"/>
        </w:rPr>
        <w:t>in case</w:t>
      </w:r>
      <w:r w:rsidR="00AF7FA7" w:rsidRPr="00E77FBA">
        <w:rPr>
          <w:rFonts w:ascii="Book Antiqua" w:eastAsiaTheme="minorEastAsia" w:hAnsi="Book Antiqua" w:cs="Times New Roman"/>
          <w:b w:val="0"/>
          <w:bCs w:val="0"/>
          <w:color w:val="000000" w:themeColor="text1"/>
          <w:kern w:val="2"/>
          <w:sz w:val="24"/>
          <w:szCs w:val="24"/>
        </w:rPr>
        <w:t>s</w:t>
      </w:r>
      <w:r w:rsidR="002A5BA2" w:rsidRPr="00E77FBA">
        <w:rPr>
          <w:rFonts w:ascii="Book Antiqua" w:eastAsiaTheme="minorEastAsia" w:hAnsi="Book Antiqua" w:cs="Times New Roman"/>
          <w:b w:val="0"/>
          <w:bCs w:val="0"/>
          <w:color w:val="000000" w:themeColor="text1"/>
          <w:kern w:val="2"/>
          <w:sz w:val="24"/>
          <w:szCs w:val="24"/>
        </w:rPr>
        <w:t xml:space="preserve"> of </w:t>
      </w:r>
      <w:r w:rsidRPr="00E77FBA">
        <w:rPr>
          <w:rFonts w:ascii="Book Antiqua" w:eastAsiaTheme="minorEastAsia" w:hAnsi="Book Antiqua" w:cs="Times New Roman"/>
          <w:b w:val="0"/>
          <w:bCs w:val="0"/>
          <w:color w:val="000000" w:themeColor="text1"/>
          <w:kern w:val="2"/>
          <w:sz w:val="24"/>
          <w:szCs w:val="24"/>
        </w:rPr>
        <w:t>abnormal thyroid function. For patients transferred to our hospital,</w:t>
      </w:r>
      <w:r w:rsidR="00AF7FA7" w:rsidRPr="00E77FBA">
        <w:rPr>
          <w:rFonts w:ascii="Book Antiqua" w:eastAsiaTheme="minorEastAsia" w:hAnsi="Book Antiqua" w:cs="Times New Roman"/>
          <w:b w:val="0"/>
          <w:bCs w:val="0"/>
          <w:color w:val="000000" w:themeColor="text1"/>
          <w:kern w:val="2"/>
          <w:sz w:val="24"/>
          <w:szCs w:val="24"/>
        </w:rPr>
        <w:t xml:space="preserve"> a</w:t>
      </w:r>
      <w:r w:rsidRPr="00E77FBA">
        <w:rPr>
          <w:rFonts w:ascii="Book Antiqua" w:eastAsiaTheme="minorEastAsia" w:hAnsi="Book Antiqua" w:cs="Times New Roman"/>
          <w:b w:val="0"/>
          <w:bCs w:val="0"/>
          <w:color w:val="000000" w:themeColor="text1"/>
          <w:kern w:val="2"/>
          <w:sz w:val="24"/>
          <w:szCs w:val="24"/>
        </w:rPr>
        <w:t xml:space="preserve"> thyroid function test was performed </w:t>
      </w:r>
      <w:r w:rsidR="00346F45" w:rsidRPr="00E77FBA">
        <w:rPr>
          <w:rFonts w:ascii="Book Antiqua" w:eastAsiaTheme="minorEastAsia" w:hAnsi="Book Antiqua" w:cs="Times New Roman"/>
          <w:b w:val="0"/>
          <w:bCs w:val="0"/>
          <w:color w:val="000000" w:themeColor="text1"/>
          <w:kern w:val="2"/>
          <w:sz w:val="24"/>
          <w:szCs w:val="24"/>
        </w:rPr>
        <w:t>immediately after</w:t>
      </w:r>
      <w:r w:rsidR="00AF7FA7" w:rsidRPr="00E77FBA">
        <w:rPr>
          <w:rFonts w:ascii="Book Antiqua" w:eastAsiaTheme="minorEastAsia" w:hAnsi="Book Antiqua" w:cs="Times New Roman"/>
          <w:b w:val="0"/>
          <w:bCs w:val="0"/>
          <w:color w:val="000000" w:themeColor="text1"/>
          <w:kern w:val="2"/>
          <w:sz w:val="24"/>
          <w:szCs w:val="24"/>
        </w:rPr>
        <w:t xml:space="preserve"> admission</w:t>
      </w:r>
      <w:r w:rsidRPr="00E77FBA">
        <w:rPr>
          <w:rFonts w:ascii="Book Antiqua" w:eastAsiaTheme="minorEastAsia" w:hAnsi="Book Antiqua" w:cs="Times New Roman"/>
          <w:b w:val="0"/>
          <w:bCs w:val="0"/>
          <w:color w:val="000000" w:themeColor="text1"/>
          <w:kern w:val="2"/>
          <w:sz w:val="24"/>
          <w:szCs w:val="24"/>
        </w:rPr>
        <w:t>. For patients who had diffuse toxic goiter</w:t>
      </w:r>
      <w:r w:rsidR="00AF7FA7" w:rsidRPr="00E77FBA">
        <w:rPr>
          <w:rFonts w:ascii="Book Antiqua" w:eastAsiaTheme="minorEastAsia" w:hAnsi="Book Antiqua" w:cs="Times New Roman"/>
          <w:b w:val="0"/>
          <w:bCs w:val="0"/>
          <w:color w:val="000000" w:themeColor="text1"/>
          <w:kern w:val="2"/>
          <w:sz w:val="24"/>
          <w:szCs w:val="24"/>
        </w:rPr>
        <w:t>,</w:t>
      </w:r>
      <w:r w:rsidRPr="00E77FBA">
        <w:rPr>
          <w:rFonts w:ascii="Book Antiqua" w:eastAsiaTheme="minorEastAsia" w:hAnsi="Book Antiqua" w:cs="Times New Roman"/>
          <w:b w:val="0"/>
          <w:bCs w:val="0"/>
          <w:color w:val="000000" w:themeColor="text1"/>
          <w:kern w:val="2"/>
          <w:sz w:val="24"/>
          <w:szCs w:val="24"/>
        </w:rPr>
        <w:t xml:space="preserve"> Graves’ ophthalmopathy or other variable findings</w:t>
      </w:r>
      <w:r w:rsidR="00AF7FA7" w:rsidRPr="00E77FBA">
        <w:rPr>
          <w:rFonts w:ascii="Book Antiqua" w:eastAsiaTheme="minorEastAsia" w:hAnsi="Book Antiqua" w:cs="Times New Roman"/>
          <w:b w:val="0"/>
          <w:bCs w:val="0"/>
          <w:color w:val="000000" w:themeColor="text1"/>
          <w:kern w:val="2"/>
          <w:sz w:val="24"/>
          <w:szCs w:val="24"/>
        </w:rPr>
        <w:t xml:space="preserve">, such as </w:t>
      </w:r>
      <w:r w:rsidRPr="00E77FBA">
        <w:rPr>
          <w:rFonts w:ascii="Book Antiqua" w:eastAsiaTheme="minorEastAsia" w:hAnsi="Book Antiqua" w:cs="Times New Roman"/>
          <w:b w:val="0"/>
          <w:bCs w:val="0"/>
          <w:color w:val="000000" w:themeColor="text1"/>
          <w:kern w:val="2"/>
          <w:sz w:val="24"/>
          <w:szCs w:val="24"/>
        </w:rPr>
        <w:t>tachycardia, palpitations, hyperreflexia</w:t>
      </w:r>
      <w:r w:rsidR="00A1406D">
        <w:rPr>
          <w:rFonts w:ascii="Book Antiqua" w:eastAsiaTheme="minorEastAsia" w:hAnsi="Book Antiqua" w:cs="Times New Roman"/>
          <w:b w:val="0"/>
          <w:bCs w:val="0"/>
          <w:color w:val="000000" w:themeColor="text1"/>
          <w:kern w:val="2"/>
          <w:sz w:val="24"/>
          <w:szCs w:val="24"/>
        </w:rPr>
        <w:t>,</w:t>
      </w:r>
      <w:r w:rsidRPr="00E77FBA">
        <w:rPr>
          <w:rFonts w:ascii="Book Antiqua" w:eastAsiaTheme="minorEastAsia" w:hAnsi="Book Antiqua" w:cs="Times New Roman"/>
          <w:b w:val="0"/>
          <w:bCs w:val="0"/>
          <w:color w:val="000000" w:themeColor="text1"/>
          <w:kern w:val="2"/>
          <w:sz w:val="24"/>
          <w:szCs w:val="24"/>
        </w:rPr>
        <w:t xml:space="preserve"> and irritability,</w:t>
      </w:r>
      <w:r w:rsidR="00AF7FA7" w:rsidRPr="00E77FBA">
        <w:rPr>
          <w:rFonts w:ascii="Book Antiqua" w:eastAsiaTheme="minorEastAsia" w:hAnsi="Book Antiqua" w:cs="Times New Roman"/>
          <w:b w:val="0"/>
          <w:bCs w:val="0"/>
          <w:color w:val="000000" w:themeColor="text1"/>
          <w:kern w:val="2"/>
          <w:sz w:val="24"/>
          <w:szCs w:val="24"/>
        </w:rPr>
        <w:t xml:space="preserve"> a</w:t>
      </w:r>
      <w:r w:rsidRPr="00E77FBA">
        <w:rPr>
          <w:rFonts w:ascii="Book Antiqua" w:eastAsiaTheme="minorEastAsia" w:hAnsi="Book Antiqua" w:cs="Times New Roman"/>
          <w:b w:val="0"/>
          <w:bCs w:val="0"/>
          <w:color w:val="000000" w:themeColor="text1"/>
          <w:kern w:val="2"/>
          <w:sz w:val="24"/>
          <w:szCs w:val="24"/>
        </w:rPr>
        <w:t xml:space="preserve"> thyroid function test was performed immediately </w:t>
      </w:r>
      <w:r w:rsidR="00AF7FA7" w:rsidRPr="00E77FBA">
        <w:rPr>
          <w:rFonts w:ascii="Book Antiqua" w:eastAsiaTheme="minorEastAsia" w:hAnsi="Book Antiqua" w:cs="Times New Roman"/>
          <w:b w:val="0"/>
          <w:bCs w:val="0"/>
          <w:color w:val="000000" w:themeColor="text1"/>
          <w:kern w:val="2"/>
          <w:sz w:val="24"/>
          <w:szCs w:val="24"/>
        </w:rPr>
        <w:t>upon</w:t>
      </w:r>
      <w:r w:rsidRPr="00E77FBA">
        <w:rPr>
          <w:rFonts w:ascii="Book Antiqua" w:eastAsiaTheme="minorEastAsia" w:hAnsi="Book Antiqua" w:cs="Times New Roman"/>
          <w:b w:val="0"/>
          <w:bCs w:val="0"/>
          <w:color w:val="000000" w:themeColor="text1"/>
          <w:kern w:val="2"/>
          <w:sz w:val="24"/>
          <w:szCs w:val="24"/>
        </w:rPr>
        <w:t xml:space="preserve"> admission</w:t>
      </w:r>
      <w:r w:rsidR="00AF7FA7" w:rsidRPr="00E77FBA">
        <w:rPr>
          <w:rFonts w:ascii="Book Antiqua" w:eastAsiaTheme="minorEastAsia" w:hAnsi="Book Antiqua" w:cs="Times New Roman"/>
          <w:b w:val="0"/>
          <w:bCs w:val="0"/>
          <w:color w:val="000000" w:themeColor="text1"/>
          <w:kern w:val="2"/>
          <w:sz w:val="24"/>
          <w:szCs w:val="24"/>
        </w:rPr>
        <w:t>,</w:t>
      </w:r>
      <w:r w:rsidRPr="00E77FBA">
        <w:rPr>
          <w:rFonts w:ascii="Book Antiqua" w:eastAsiaTheme="minorEastAsia" w:hAnsi="Book Antiqua" w:cs="Times New Roman"/>
          <w:b w:val="0"/>
          <w:bCs w:val="0"/>
          <w:color w:val="000000" w:themeColor="text1"/>
          <w:kern w:val="2"/>
          <w:sz w:val="24"/>
          <w:szCs w:val="24"/>
        </w:rPr>
        <w:t xml:space="preserve"> and consultation comments from a</w:t>
      </w:r>
      <w:r w:rsidR="00346F45" w:rsidRPr="00E77FBA">
        <w:rPr>
          <w:rFonts w:ascii="Book Antiqua" w:eastAsiaTheme="minorEastAsia" w:hAnsi="Book Antiqua" w:cs="Times New Roman"/>
          <w:b w:val="0"/>
          <w:bCs w:val="0"/>
          <w:color w:val="000000" w:themeColor="text1"/>
          <w:kern w:val="2"/>
          <w:sz w:val="24"/>
          <w:szCs w:val="24"/>
        </w:rPr>
        <w:t>n</w:t>
      </w:r>
      <w:r w:rsidRPr="00E77FBA">
        <w:rPr>
          <w:rFonts w:ascii="Book Antiqua" w:eastAsiaTheme="minorEastAsia" w:hAnsi="Book Antiqua" w:cs="Times New Roman"/>
          <w:b w:val="0"/>
          <w:bCs w:val="0"/>
          <w:color w:val="000000" w:themeColor="text1"/>
          <w:kern w:val="2"/>
          <w:sz w:val="24"/>
          <w:szCs w:val="24"/>
        </w:rPr>
        <w:t xml:space="preserve"> </w:t>
      </w:r>
      <w:hyperlink r:id="rId10" w:history="1">
        <w:r w:rsidRPr="00E77FBA">
          <w:rPr>
            <w:rFonts w:ascii="Book Antiqua" w:eastAsiaTheme="minorEastAsia" w:hAnsi="Book Antiqua" w:cs="Times New Roman"/>
            <w:b w:val="0"/>
            <w:bCs w:val="0"/>
            <w:color w:val="000000" w:themeColor="text1"/>
            <w:kern w:val="2"/>
            <w:sz w:val="24"/>
            <w:szCs w:val="24"/>
          </w:rPr>
          <w:t>endocrinologist</w:t>
        </w:r>
      </w:hyperlink>
      <w:r w:rsidRPr="00E77FBA">
        <w:rPr>
          <w:rFonts w:ascii="Book Antiqua" w:eastAsiaTheme="minorEastAsia" w:hAnsi="Book Antiqua" w:cs="Times New Roman"/>
          <w:b w:val="0"/>
          <w:bCs w:val="0"/>
          <w:color w:val="000000" w:themeColor="text1"/>
          <w:kern w:val="2"/>
          <w:sz w:val="24"/>
          <w:szCs w:val="24"/>
        </w:rPr>
        <w:t xml:space="preserve"> were taken. </w:t>
      </w:r>
      <w:r w:rsidR="000960D3" w:rsidRPr="00E77FBA">
        <w:rPr>
          <w:rFonts w:ascii="Book Antiqua" w:eastAsiaTheme="minorEastAsia" w:hAnsi="Book Antiqua" w:cs="Times New Roman"/>
          <w:b w:val="0"/>
          <w:bCs w:val="0"/>
          <w:color w:val="000000" w:themeColor="text1"/>
          <w:kern w:val="2"/>
          <w:sz w:val="24"/>
          <w:szCs w:val="24"/>
        </w:rPr>
        <w:t xml:space="preserve">The diagnosis of GD was established according to </w:t>
      </w:r>
      <w:r w:rsidR="00A46F3B" w:rsidRPr="00E77FBA">
        <w:rPr>
          <w:rFonts w:ascii="Book Antiqua" w:eastAsiaTheme="minorEastAsia" w:hAnsi="Book Antiqua" w:cs="Times New Roman"/>
          <w:b w:val="0"/>
          <w:bCs w:val="0"/>
          <w:color w:val="000000" w:themeColor="text1"/>
          <w:kern w:val="2"/>
          <w:sz w:val="24"/>
          <w:szCs w:val="24"/>
        </w:rPr>
        <w:t xml:space="preserve">the </w:t>
      </w:r>
      <w:r w:rsidR="00C469C1" w:rsidRPr="00E77FBA">
        <w:rPr>
          <w:rFonts w:ascii="Book Antiqua" w:eastAsiaTheme="minorEastAsia" w:hAnsi="Book Antiqua" w:cs="Times New Roman"/>
          <w:b w:val="0"/>
          <w:bCs w:val="0"/>
          <w:color w:val="000000" w:themeColor="text1"/>
          <w:kern w:val="2"/>
          <w:sz w:val="24"/>
          <w:szCs w:val="24"/>
        </w:rPr>
        <w:t>American Thyroid Association</w:t>
      </w:r>
      <w:r w:rsidR="0069381F" w:rsidRPr="00E77FBA">
        <w:rPr>
          <w:rFonts w:ascii="Book Antiqua" w:eastAsiaTheme="minorEastAsia" w:hAnsi="Book Antiqua" w:cs="Times New Roman"/>
          <w:b w:val="0"/>
          <w:bCs w:val="0"/>
          <w:color w:val="000000" w:themeColor="text1"/>
          <w:kern w:val="2"/>
          <w:sz w:val="24"/>
          <w:szCs w:val="24"/>
        </w:rPr>
        <w:t xml:space="preserve"> and </w:t>
      </w:r>
      <w:r w:rsidR="00A46F3B" w:rsidRPr="00E77FBA">
        <w:rPr>
          <w:rFonts w:ascii="Book Antiqua" w:eastAsiaTheme="minorEastAsia" w:hAnsi="Book Antiqua" w:cs="Times New Roman"/>
          <w:b w:val="0"/>
          <w:bCs w:val="0"/>
          <w:color w:val="000000" w:themeColor="text1"/>
          <w:kern w:val="2"/>
          <w:sz w:val="24"/>
          <w:szCs w:val="24"/>
        </w:rPr>
        <w:t>E</w:t>
      </w:r>
      <w:r w:rsidR="0069381F" w:rsidRPr="00E77FBA">
        <w:rPr>
          <w:rFonts w:ascii="Book Antiqua" w:eastAsiaTheme="minorEastAsia" w:hAnsi="Book Antiqua" w:cs="Times New Roman"/>
          <w:b w:val="0"/>
          <w:bCs w:val="0"/>
          <w:color w:val="000000" w:themeColor="text1"/>
          <w:kern w:val="2"/>
          <w:sz w:val="24"/>
          <w:szCs w:val="24"/>
        </w:rPr>
        <w:t xml:space="preserve">ndocrine </w:t>
      </w:r>
      <w:r w:rsidR="00A46F3B" w:rsidRPr="00E77FBA">
        <w:rPr>
          <w:rFonts w:ascii="Book Antiqua" w:eastAsiaTheme="minorEastAsia" w:hAnsi="Book Antiqua" w:cs="Times New Roman"/>
          <w:b w:val="0"/>
          <w:bCs w:val="0"/>
          <w:color w:val="000000" w:themeColor="text1"/>
          <w:kern w:val="2"/>
          <w:sz w:val="24"/>
          <w:szCs w:val="24"/>
        </w:rPr>
        <w:t>S</w:t>
      </w:r>
      <w:r w:rsidR="0069381F" w:rsidRPr="00E77FBA">
        <w:rPr>
          <w:rFonts w:ascii="Book Antiqua" w:eastAsiaTheme="minorEastAsia" w:hAnsi="Book Antiqua" w:cs="Times New Roman"/>
          <w:b w:val="0"/>
          <w:bCs w:val="0"/>
          <w:color w:val="000000" w:themeColor="text1"/>
          <w:kern w:val="2"/>
          <w:sz w:val="24"/>
          <w:szCs w:val="24"/>
        </w:rPr>
        <w:t xml:space="preserve">ociety </w:t>
      </w:r>
      <w:r w:rsidR="00A46F3B" w:rsidRPr="00E77FBA">
        <w:rPr>
          <w:rFonts w:ascii="Book Antiqua" w:eastAsiaTheme="minorEastAsia" w:hAnsi="Book Antiqua" w:cs="Times New Roman"/>
          <w:b w:val="0"/>
          <w:bCs w:val="0"/>
          <w:color w:val="000000" w:themeColor="text1"/>
          <w:kern w:val="2"/>
          <w:sz w:val="24"/>
          <w:szCs w:val="24"/>
        </w:rPr>
        <w:t>G</w:t>
      </w:r>
      <w:r w:rsidR="000960D3" w:rsidRPr="00E77FBA">
        <w:rPr>
          <w:rFonts w:ascii="Book Antiqua" w:eastAsiaTheme="minorEastAsia" w:hAnsi="Book Antiqua" w:cs="Times New Roman"/>
          <w:b w:val="0"/>
          <w:bCs w:val="0"/>
          <w:color w:val="000000" w:themeColor="text1"/>
          <w:kern w:val="2"/>
          <w:sz w:val="24"/>
          <w:szCs w:val="24"/>
        </w:rPr>
        <w:t>uideline</w:t>
      </w:r>
      <w:r w:rsidR="0069381F" w:rsidRPr="00E77FBA">
        <w:rPr>
          <w:rFonts w:ascii="Book Antiqua" w:eastAsiaTheme="minorEastAsia" w:hAnsi="Book Antiqua" w:cs="Times New Roman"/>
          <w:b w:val="0"/>
          <w:bCs w:val="0"/>
          <w:color w:val="000000" w:themeColor="text1"/>
          <w:kern w:val="2"/>
          <w:sz w:val="24"/>
          <w:szCs w:val="24"/>
        </w:rPr>
        <w:t>s</w:t>
      </w:r>
      <w:r w:rsidR="000960D3" w:rsidRPr="00E77FBA">
        <w:rPr>
          <w:rFonts w:ascii="Book Antiqua" w:eastAsiaTheme="minorEastAsia" w:hAnsi="Book Antiqua" w:cs="Times New Roman"/>
          <w:b w:val="0"/>
          <w:bCs w:val="0"/>
          <w:color w:val="000000" w:themeColor="text1"/>
          <w:kern w:val="2"/>
          <w:sz w:val="24"/>
          <w:szCs w:val="24"/>
        </w:rPr>
        <w:t xml:space="preserve"> for patients with </w:t>
      </w:r>
      <w:r w:rsidR="00221D7E" w:rsidRPr="00E77FBA">
        <w:rPr>
          <w:rFonts w:ascii="Book Antiqua" w:eastAsiaTheme="minorEastAsia" w:hAnsi="Book Antiqua" w:cs="Times New Roman"/>
          <w:b w:val="0"/>
          <w:bCs w:val="0"/>
          <w:color w:val="000000" w:themeColor="text1"/>
          <w:kern w:val="2"/>
          <w:sz w:val="24"/>
          <w:szCs w:val="24"/>
        </w:rPr>
        <w:t>b</w:t>
      </w:r>
      <w:r w:rsidR="000960D3" w:rsidRPr="00E77FBA">
        <w:rPr>
          <w:rFonts w:ascii="Book Antiqua" w:eastAsiaTheme="minorEastAsia" w:hAnsi="Book Antiqua" w:cs="Times New Roman"/>
          <w:b w:val="0"/>
          <w:bCs w:val="0"/>
          <w:color w:val="000000" w:themeColor="text1"/>
          <w:kern w:val="2"/>
          <w:sz w:val="24"/>
          <w:szCs w:val="24"/>
        </w:rPr>
        <w:t xml:space="preserve">iochemical evidence of overt hyperthyroidism and clinical symptoms for </w:t>
      </w:r>
      <w:proofErr w:type="gramStart"/>
      <w:r w:rsidR="000960D3" w:rsidRPr="00E77FBA">
        <w:rPr>
          <w:rFonts w:ascii="Book Antiqua" w:eastAsiaTheme="minorEastAsia" w:hAnsi="Book Antiqua" w:cs="Times New Roman"/>
          <w:b w:val="0"/>
          <w:bCs w:val="0"/>
          <w:color w:val="000000" w:themeColor="text1"/>
          <w:kern w:val="2"/>
          <w:sz w:val="24"/>
          <w:szCs w:val="24"/>
        </w:rPr>
        <w:t>GD</w:t>
      </w:r>
      <w:r w:rsidR="004E3204" w:rsidRPr="00E77FBA">
        <w:rPr>
          <w:rFonts w:ascii="Book Antiqua" w:eastAsiaTheme="minorEastAsia" w:hAnsi="Book Antiqua" w:cs="Times New Roman"/>
          <w:b w:val="0"/>
          <w:bCs w:val="0"/>
          <w:color w:val="000000" w:themeColor="text1"/>
          <w:kern w:val="2"/>
          <w:sz w:val="24"/>
          <w:szCs w:val="24"/>
          <w:vertAlign w:val="superscript"/>
        </w:rPr>
        <w:t>[</w:t>
      </w:r>
      <w:proofErr w:type="gramEnd"/>
      <w:r w:rsidR="00881680" w:rsidRPr="00E77FBA">
        <w:rPr>
          <w:rFonts w:ascii="Book Antiqua" w:eastAsiaTheme="minorEastAsia" w:hAnsi="Book Antiqua" w:cs="Times New Roman"/>
          <w:b w:val="0"/>
          <w:bCs w:val="0"/>
          <w:color w:val="000000" w:themeColor="text1"/>
          <w:kern w:val="2"/>
          <w:sz w:val="24"/>
          <w:szCs w:val="24"/>
          <w:vertAlign w:val="superscript"/>
        </w:rPr>
        <w:fldChar w:fldCharType="begin">
          <w:fldData xml:space="preserve">PEVuZE5vdGU+PENpdGU+PEF1dGhvcj5Sb3NzPC9BdXRob3I+PFllYXI+MjAxNjwvWWVhcj48UmVj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=
</w:fldData>
        </w:fldChar>
      </w:r>
      <w:r w:rsidR="002E16D4" w:rsidRPr="00E77FBA">
        <w:rPr>
          <w:rFonts w:ascii="Book Antiqua" w:eastAsiaTheme="minorEastAsia" w:hAnsi="Book Antiqua" w:cs="Times New Roman"/>
          <w:b w:val="0"/>
          <w:bCs w:val="0"/>
          <w:color w:val="000000" w:themeColor="text1"/>
          <w:kern w:val="2"/>
          <w:sz w:val="24"/>
          <w:szCs w:val="24"/>
          <w:vertAlign w:val="superscript"/>
        </w:rPr>
        <w:instrText xml:space="preserve"> ADDIN EN.CITE </w:instrText>
      </w:r>
      <w:r w:rsidR="002E16D4" w:rsidRPr="00E77FBA">
        <w:rPr>
          <w:rFonts w:ascii="Book Antiqua" w:eastAsiaTheme="minorEastAsia" w:hAnsi="Book Antiqua" w:cs="Times New Roman"/>
          <w:b w:val="0"/>
          <w:bCs w:val="0"/>
          <w:color w:val="000000" w:themeColor="text1"/>
          <w:kern w:val="2"/>
          <w:sz w:val="24"/>
          <w:szCs w:val="24"/>
          <w:vertAlign w:val="superscript"/>
        </w:rPr>
        <w:fldChar w:fldCharType="begin">
          <w:fldData xml:space="preserve">PEVuZE5vdGU+PENpdGU+PEF1dGhvcj5Sb3NzPC9BdXRob3I+PFllYXI+MjAxNjwvWWVhcj48UmVj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=
</w:fldData>
        </w:fldChar>
      </w:r>
      <w:r w:rsidR="002E16D4" w:rsidRPr="00E77FBA">
        <w:rPr>
          <w:rFonts w:ascii="Book Antiqua" w:eastAsiaTheme="minorEastAsia" w:hAnsi="Book Antiqua" w:cs="Times New Roman"/>
          <w:b w:val="0"/>
          <w:bCs w:val="0"/>
          <w:color w:val="000000" w:themeColor="text1"/>
          <w:kern w:val="2"/>
          <w:sz w:val="24"/>
          <w:szCs w:val="24"/>
          <w:vertAlign w:val="superscript"/>
        </w:rPr>
        <w:instrText xml:space="preserve"> ADDIN EN.CITE.DATA </w:instrText>
      </w:r>
      <w:r w:rsidR="002E16D4" w:rsidRPr="00E77FBA">
        <w:rPr>
          <w:rFonts w:ascii="Book Antiqua" w:eastAsiaTheme="minorEastAsia" w:hAnsi="Book Antiqua" w:cs="Times New Roman"/>
          <w:b w:val="0"/>
          <w:bCs w:val="0"/>
          <w:color w:val="000000" w:themeColor="text1"/>
          <w:kern w:val="2"/>
          <w:sz w:val="24"/>
          <w:szCs w:val="24"/>
          <w:vertAlign w:val="superscript"/>
        </w:rPr>
      </w:r>
      <w:r w:rsidR="002E16D4" w:rsidRPr="00E77FBA">
        <w:rPr>
          <w:rFonts w:ascii="Book Antiqua" w:eastAsiaTheme="minorEastAsia" w:hAnsi="Book Antiqua" w:cs="Times New Roman"/>
          <w:b w:val="0"/>
          <w:bCs w:val="0"/>
          <w:color w:val="000000" w:themeColor="text1"/>
          <w:kern w:val="2"/>
          <w:sz w:val="24"/>
          <w:szCs w:val="24"/>
          <w:vertAlign w:val="superscript"/>
        </w:rPr>
        <w:fldChar w:fldCharType="end"/>
      </w:r>
      <w:r w:rsidR="00881680" w:rsidRPr="00E77FBA">
        <w:rPr>
          <w:rFonts w:ascii="Book Antiqua" w:eastAsiaTheme="minorEastAsia" w:hAnsi="Book Antiqua" w:cs="Times New Roman"/>
          <w:b w:val="0"/>
          <w:bCs w:val="0"/>
          <w:color w:val="000000" w:themeColor="text1"/>
          <w:kern w:val="2"/>
          <w:sz w:val="24"/>
          <w:szCs w:val="24"/>
          <w:vertAlign w:val="superscript"/>
        </w:rPr>
      </w:r>
      <w:r w:rsidR="00881680" w:rsidRPr="00E77FBA">
        <w:rPr>
          <w:rFonts w:ascii="Book Antiqua" w:eastAsiaTheme="minorEastAsia" w:hAnsi="Book Antiqua" w:cs="Times New Roman"/>
          <w:b w:val="0"/>
          <w:bCs w:val="0"/>
          <w:color w:val="000000" w:themeColor="text1"/>
          <w:kern w:val="2"/>
          <w:sz w:val="24"/>
          <w:szCs w:val="24"/>
          <w:vertAlign w:val="superscript"/>
        </w:rPr>
        <w:fldChar w:fldCharType="separate"/>
      </w:r>
      <w:r w:rsidR="002E16D4" w:rsidRPr="00E77FBA">
        <w:rPr>
          <w:rFonts w:ascii="Book Antiqua" w:eastAsiaTheme="minorEastAsia" w:hAnsi="Book Antiqua" w:cs="Times New Roman"/>
          <w:b w:val="0"/>
          <w:bCs w:val="0"/>
          <w:color w:val="000000" w:themeColor="text1"/>
          <w:kern w:val="2"/>
          <w:sz w:val="24"/>
          <w:szCs w:val="24"/>
          <w:vertAlign w:val="superscript"/>
        </w:rPr>
        <w:t>1,8</w:t>
      </w:r>
      <w:r w:rsidR="00881680" w:rsidRPr="00E77FBA">
        <w:rPr>
          <w:rFonts w:ascii="Book Antiqua" w:eastAsiaTheme="minorEastAsia" w:hAnsi="Book Antiqua" w:cs="Times New Roman"/>
          <w:b w:val="0"/>
          <w:bCs w:val="0"/>
          <w:color w:val="000000" w:themeColor="text1"/>
          <w:kern w:val="2"/>
          <w:sz w:val="24"/>
          <w:szCs w:val="24"/>
          <w:vertAlign w:val="superscript"/>
        </w:rPr>
        <w:fldChar w:fldCharType="end"/>
      </w:r>
      <w:r w:rsidR="004E3204" w:rsidRPr="00E77FBA">
        <w:rPr>
          <w:rFonts w:ascii="Book Antiqua" w:eastAsiaTheme="minorEastAsia" w:hAnsi="Book Antiqua" w:cs="Times New Roman"/>
          <w:b w:val="0"/>
          <w:bCs w:val="0"/>
          <w:color w:val="000000" w:themeColor="text1"/>
          <w:kern w:val="2"/>
          <w:sz w:val="24"/>
          <w:szCs w:val="24"/>
          <w:vertAlign w:val="superscript"/>
        </w:rPr>
        <w:t>]</w:t>
      </w:r>
      <w:r w:rsidR="00D76A5D" w:rsidRPr="00E77FBA">
        <w:rPr>
          <w:rFonts w:ascii="Book Antiqua" w:eastAsiaTheme="minorEastAsia" w:hAnsi="Book Antiqua" w:cs="Times New Roman"/>
          <w:b w:val="0"/>
          <w:bCs w:val="0"/>
          <w:color w:val="000000" w:themeColor="text1"/>
          <w:kern w:val="2"/>
          <w:sz w:val="24"/>
          <w:szCs w:val="24"/>
        </w:rPr>
        <w:t xml:space="preserve">. </w:t>
      </w:r>
      <w:r w:rsidR="00EF4108" w:rsidRPr="00E77FBA">
        <w:rPr>
          <w:rFonts w:ascii="Book Antiqua" w:eastAsiaTheme="minorEastAsia" w:hAnsi="Book Antiqua" w:cs="Times New Roman"/>
          <w:b w:val="0"/>
          <w:bCs w:val="0"/>
          <w:color w:val="000000" w:themeColor="text1"/>
          <w:kern w:val="2"/>
          <w:sz w:val="24"/>
          <w:szCs w:val="24"/>
        </w:rPr>
        <w:t>HHD</w:t>
      </w:r>
      <w:r w:rsidR="00235961" w:rsidRPr="00E77FBA">
        <w:rPr>
          <w:rFonts w:ascii="Book Antiqua" w:eastAsiaTheme="minorEastAsia" w:hAnsi="Book Antiqua" w:cs="Times New Roman"/>
          <w:b w:val="0"/>
          <w:bCs w:val="0"/>
          <w:color w:val="000000" w:themeColor="text1"/>
          <w:kern w:val="2"/>
          <w:sz w:val="24"/>
          <w:szCs w:val="24"/>
        </w:rPr>
        <w:t xml:space="preserve"> was confirmed by cardiologists in patients </w:t>
      </w:r>
      <w:r w:rsidR="00A46F3B" w:rsidRPr="00E77FBA">
        <w:rPr>
          <w:rFonts w:ascii="Book Antiqua" w:eastAsiaTheme="minorEastAsia" w:hAnsi="Book Antiqua" w:cs="Times New Roman"/>
          <w:b w:val="0"/>
          <w:bCs w:val="0"/>
          <w:color w:val="000000" w:themeColor="text1"/>
          <w:kern w:val="2"/>
          <w:sz w:val="24"/>
          <w:szCs w:val="24"/>
        </w:rPr>
        <w:t xml:space="preserve">who presented </w:t>
      </w:r>
      <w:r w:rsidR="00235961" w:rsidRPr="00E77FBA">
        <w:rPr>
          <w:rFonts w:ascii="Book Antiqua" w:eastAsiaTheme="minorEastAsia" w:hAnsi="Book Antiqua" w:cs="Times New Roman"/>
          <w:b w:val="0"/>
          <w:bCs w:val="0"/>
          <w:color w:val="000000" w:themeColor="text1"/>
          <w:kern w:val="2"/>
          <w:sz w:val="24"/>
          <w:szCs w:val="24"/>
        </w:rPr>
        <w:t xml:space="preserve">with </w:t>
      </w:r>
      <w:r w:rsidR="001E47FE" w:rsidRPr="00E77FBA">
        <w:rPr>
          <w:rFonts w:ascii="Book Antiqua" w:eastAsiaTheme="minorEastAsia" w:hAnsi="Book Antiqua" w:cs="Times New Roman"/>
          <w:b w:val="0"/>
          <w:bCs w:val="0"/>
          <w:color w:val="000000" w:themeColor="text1"/>
          <w:kern w:val="2"/>
          <w:sz w:val="24"/>
          <w:szCs w:val="24"/>
        </w:rPr>
        <w:t xml:space="preserve">any type of arrhythmia, </w:t>
      </w:r>
      <w:proofErr w:type="spellStart"/>
      <w:r w:rsidR="00235961" w:rsidRPr="00E77FBA">
        <w:rPr>
          <w:rFonts w:ascii="Book Antiqua" w:eastAsiaTheme="minorEastAsia" w:hAnsi="Book Antiqua" w:cs="Times New Roman"/>
          <w:b w:val="0"/>
          <w:bCs w:val="0"/>
          <w:color w:val="000000" w:themeColor="text1"/>
          <w:kern w:val="2"/>
          <w:sz w:val="24"/>
          <w:szCs w:val="24"/>
        </w:rPr>
        <w:t>thyrotoxic</w:t>
      </w:r>
      <w:proofErr w:type="spellEnd"/>
      <w:r w:rsidR="00235961" w:rsidRPr="00E77FBA">
        <w:rPr>
          <w:rFonts w:ascii="Book Antiqua" w:eastAsiaTheme="minorEastAsia" w:hAnsi="Book Antiqua" w:cs="Times New Roman"/>
          <w:b w:val="0"/>
          <w:bCs w:val="0"/>
          <w:color w:val="000000" w:themeColor="text1"/>
          <w:kern w:val="2"/>
          <w:sz w:val="24"/>
          <w:szCs w:val="24"/>
        </w:rPr>
        <w:t xml:space="preserve"> cardiomyopathy</w:t>
      </w:r>
      <w:r w:rsidR="00A1406D">
        <w:rPr>
          <w:rFonts w:ascii="Book Antiqua" w:eastAsiaTheme="minorEastAsia" w:hAnsi="Book Antiqua" w:cs="Times New Roman"/>
          <w:b w:val="0"/>
          <w:bCs w:val="0"/>
          <w:color w:val="000000" w:themeColor="text1"/>
          <w:kern w:val="2"/>
          <w:sz w:val="24"/>
          <w:szCs w:val="24"/>
        </w:rPr>
        <w:t>,</w:t>
      </w:r>
      <w:r w:rsidR="00235961" w:rsidRPr="00E77FBA">
        <w:rPr>
          <w:rFonts w:ascii="Book Antiqua" w:eastAsiaTheme="minorEastAsia" w:hAnsi="Book Antiqua" w:cs="Times New Roman"/>
          <w:b w:val="0"/>
          <w:bCs w:val="0"/>
          <w:color w:val="000000" w:themeColor="text1"/>
          <w:kern w:val="2"/>
          <w:sz w:val="24"/>
          <w:szCs w:val="24"/>
        </w:rPr>
        <w:t xml:space="preserve"> or</w:t>
      </w:r>
      <w:r w:rsidR="002F185C" w:rsidRPr="00E77FBA">
        <w:rPr>
          <w:rFonts w:ascii="Book Antiqua" w:eastAsiaTheme="minorEastAsia" w:hAnsi="Book Antiqua" w:cs="Times New Roman"/>
          <w:b w:val="0"/>
          <w:bCs w:val="0"/>
          <w:color w:val="000000" w:themeColor="text1"/>
          <w:kern w:val="2"/>
          <w:sz w:val="24"/>
          <w:szCs w:val="24"/>
        </w:rPr>
        <w:t xml:space="preserve"> </w:t>
      </w:r>
      <w:r w:rsidR="00235961" w:rsidRPr="00E77FBA">
        <w:rPr>
          <w:rFonts w:ascii="Book Antiqua" w:eastAsiaTheme="minorEastAsia" w:hAnsi="Book Antiqua" w:cs="Times New Roman"/>
          <w:b w:val="0"/>
          <w:bCs w:val="0"/>
          <w:color w:val="000000" w:themeColor="text1"/>
          <w:kern w:val="2"/>
          <w:sz w:val="24"/>
          <w:szCs w:val="24"/>
        </w:rPr>
        <w:t>heart failure</w:t>
      </w:r>
      <w:r w:rsidR="00C469C1" w:rsidRPr="00E77FBA">
        <w:rPr>
          <w:rFonts w:ascii="Book Antiqua" w:eastAsiaTheme="minorEastAsia" w:hAnsi="Book Antiqua" w:cs="Times New Roman"/>
          <w:b w:val="0"/>
          <w:bCs w:val="0"/>
          <w:color w:val="000000" w:themeColor="text1"/>
          <w:kern w:val="2"/>
          <w:sz w:val="24"/>
          <w:szCs w:val="24"/>
        </w:rPr>
        <w:t xml:space="preserve">. </w:t>
      </w:r>
      <w:r w:rsidR="006D334C" w:rsidRPr="00E77FBA">
        <w:rPr>
          <w:rFonts w:ascii="Book Antiqua" w:eastAsiaTheme="minorEastAsia" w:hAnsi="Book Antiqua" w:cs="Times New Roman"/>
          <w:b w:val="0"/>
          <w:bCs w:val="0"/>
          <w:color w:val="000000" w:themeColor="text1"/>
          <w:kern w:val="2"/>
          <w:sz w:val="24"/>
          <w:szCs w:val="24"/>
        </w:rPr>
        <w:t xml:space="preserve">Cardiac structure and function were assessed </w:t>
      </w:r>
      <w:hyperlink r:id="rId11" w:history="1">
        <w:r w:rsidR="006D334C" w:rsidRPr="00E77FBA">
          <w:rPr>
            <w:rFonts w:ascii="Book Antiqua" w:eastAsiaTheme="minorEastAsia" w:hAnsi="Book Antiqua" w:cs="Times New Roman"/>
            <w:b w:val="0"/>
            <w:bCs w:val="0"/>
            <w:color w:val="000000" w:themeColor="text1"/>
            <w:kern w:val="2"/>
            <w:sz w:val="24"/>
            <w:szCs w:val="24"/>
          </w:rPr>
          <w:t xml:space="preserve">using </w:t>
        </w:r>
      </w:hyperlink>
      <w:r w:rsidR="00235961" w:rsidRPr="00E77FBA">
        <w:rPr>
          <w:rFonts w:ascii="Book Antiqua" w:eastAsiaTheme="minorEastAsia" w:hAnsi="Book Antiqua" w:cs="Times New Roman"/>
          <w:b w:val="0"/>
          <w:bCs w:val="0"/>
          <w:color w:val="000000" w:themeColor="text1"/>
          <w:kern w:val="2"/>
          <w:sz w:val="24"/>
          <w:szCs w:val="24"/>
        </w:rPr>
        <w:t>electrocardiography</w:t>
      </w:r>
      <w:r w:rsidR="009F7C33" w:rsidRPr="00E77FBA">
        <w:rPr>
          <w:rFonts w:ascii="Book Antiqua" w:eastAsiaTheme="minorEastAsia" w:hAnsi="Book Antiqua" w:cs="Times New Roman"/>
          <w:b w:val="0"/>
          <w:bCs w:val="0"/>
          <w:color w:val="000000" w:themeColor="text1"/>
          <w:kern w:val="2"/>
          <w:sz w:val="24"/>
          <w:szCs w:val="24"/>
        </w:rPr>
        <w:t xml:space="preserve">, </w:t>
      </w:r>
      <w:r w:rsidR="00A9776E" w:rsidRPr="00E77FBA">
        <w:rPr>
          <w:rFonts w:ascii="Book Antiqua" w:eastAsiaTheme="minorEastAsia" w:hAnsi="Book Antiqua" w:cs="Times New Roman"/>
          <w:b w:val="0"/>
          <w:bCs w:val="0"/>
          <w:color w:val="000000" w:themeColor="text1"/>
          <w:kern w:val="2"/>
          <w:sz w:val="24"/>
          <w:szCs w:val="24"/>
        </w:rPr>
        <w:t>24-h dynamic electrocardiogram</w:t>
      </w:r>
      <w:r w:rsidR="009F7C33" w:rsidRPr="00E77FBA">
        <w:rPr>
          <w:rFonts w:ascii="Book Antiqua" w:eastAsiaTheme="minorEastAsia" w:hAnsi="Book Antiqua" w:cs="Times New Roman"/>
          <w:b w:val="0"/>
          <w:bCs w:val="0"/>
          <w:color w:val="000000" w:themeColor="text1"/>
          <w:kern w:val="2"/>
          <w:sz w:val="24"/>
          <w:szCs w:val="24"/>
        </w:rPr>
        <w:t>, c</w:t>
      </w:r>
      <w:r w:rsidR="00235961" w:rsidRPr="00E77FBA">
        <w:rPr>
          <w:rFonts w:ascii="Book Antiqua" w:eastAsiaTheme="minorEastAsia" w:hAnsi="Book Antiqua" w:cs="Times New Roman"/>
          <w:b w:val="0"/>
          <w:bCs w:val="0"/>
          <w:color w:val="000000" w:themeColor="text1"/>
          <w:kern w:val="2"/>
          <w:sz w:val="24"/>
          <w:szCs w:val="24"/>
        </w:rPr>
        <w:t>hest radiography</w:t>
      </w:r>
      <w:r w:rsidR="00A1406D">
        <w:rPr>
          <w:rFonts w:ascii="Book Antiqua" w:eastAsiaTheme="minorEastAsia" w:hAnsi="Book Antiqua" w:cs="Times New Roman"/>
          <w:b w:val="0"/>
          <w:bCs w:val="0"/>
          <w:color w:val="000000" w:themeColor="text1"/>
          <w:kern w:val="2"/>
          <w:sz w:val="24"/>
          <w:szCs w:val="24"/>
        </w:rPr>
        <w:t>,</w:t>
      </w:r>
      <w:r w:rsidR="00235961" w:rsidRPr="00E77FBA">
        <w:rPr>
          <w:rFonts w:ascii="Book Antiqua" w:eastAsiaTheme="minorEastAsia" w:hAnsi="Book Antiqua" w:cs="Times New Roman"/>
          <w:b w:val="0"/>
          <w:bCs w:val="0"/>
          <w:color w:val="000000" w:themeColor="text1"/>
          <w:kern w:val="2"/>
          <w:sz w:val="24"/>
          <w:szCs w:val="24"/>
        </w:rPr>
        <w:t xml:space="preserve"> and thoracic ultrasound</w:t>
      </w:r>
      <w:r w:rsidR="00FC1D44" w:rsidRPr="00E77FBA">
        <w:rPr>
          <w:rFonts w:ascii="Book Antiqua" w:eastAsiaTheme="minorEastAsia" w:hAnsi="Book Antiqua" w:cs="Times New Roman"/>
          <w:b w:val="0"/>
          <w:bCs w:val="0"/>
          <w:color w:val="000000" w:themeColor="text1"/>
          <w:kern w:val="2"/>
          <w:sz w:val="24"/>
          <w:szCs w:val="24"/>
        </w:rPr>
        <w:t>.</w:t>
      </w:r>
      <w:r w:rsidR="009B0F8F" w:rsidRPr="00E77FBA">
        <w:rPr>
          <w:rFonts w:ascii="Book Antiqua" w:eastAsiaTheme="minorEastAsia" w:hAnsi="Book Antiqua" w:cs="Times New Roman"/>
          <w:b w:val="0"/>
          <w:bCs w:val="0"/>
          <w:color w:val="000000" w:themeColor="text1"/>
          <w:kern w:val="2"/>
          <w:sz w:val="24"/>
          <w:szCs w:val="24"/>
        </w:rPr>
        <w:t xml:space="preserve"> Patients with underlying cardiac abnormalities</w:t>
      </w:r>
      <w:r w:rsidR="00A46F3B" w:rsidRPr="00E77FBA">
        <w:rPr>
          <w:rFonts w:ascii="Book Antiqua" w:eastAsiaTheme="minorEastAsia" w:hAnsi="Book Antiqua" w:cs="Times New Roman"/>
          <w:b w:val="0"/>
          <w:bCs w:val="0"/>
          <w:color w:val="000000" w:themeColor="text1"/>
          <w:kern w:val="2"/>
          <w:sz w:val="24"/>
          <w:szCs w:val="24"/>
        </w:rPr>
        <w:t>, such as</w:t>
      </w:r>
      <w:r w:rsidR="009B0F8F" w:rsidRPr="00E77FBA">
        <w:rPr>
          <w:rFonts w:ascii="Book Antiqua" w:eastAsiaTheme="minorEastAsia" w:hAnsi="Book Antiqua" w:cs="Times New Roman"/>
          <w:b w:val="0"/>
          <w:bCs w:val="0"/>
          <w:color w:val="000000" w:themeColor="text1"/>
          <w:kern w:val="2"/>
          <w:sz w:val="24"/>
          <w:szCs w:val="24"/>
        </w:rPr>
        <w:t xml:space="preserve"> congenital heart defects or valvular heart disease</w:t>
      </w:r>
      <w:r w:rsidR="00A46F3B" w:rsidRPr="00E77FBA">
        <w:rPr>
          <w:rFonts w:ascii="Book Antiqua" w:eastAsiaTheme="minorEastAsia" w:hAnsi="Book Antiqua" w:cs="Times New Roman"/>
          <w:b w:val="0"/>
          <w:bCs w:val="0"/>
          <w:color w:val="000000" w:themeColor="text1"/>
          <w:kern w:val="2"/>
          <w:sz w:val="24"/>
          <w:szCs w:val="24"/>
        </w:rPr>
        <w:t>,</w:t>
      </w:r>
      <w:r w:rsidR="009B0F8F" w:rsidRPr="00E77FBA">
        <w:rPr>
          <w:rFonts w:ascii="Book Antiqua" w:eastAsiaTheme="minorEastAsia" w:hAnsi="Book Antiqua" w:cs="Times New Roman"/>
          <w:b w:val="0"/>
          <w:bCs w:val="0"/>
          <w:color w:val="000000" w:themeColor="text1"/>
          <w:kern w:val="2"/>
          <w:sz w:val="24"/>
          <w:szCs w:val="24"/>
        </w:rPr>
        <w:t xml:space="preserve"> were excluded. </w:t>
      </w:r>
      <w:r w:rsidR="009F7C33" w:rsidRPr="00E77FBA">
        <w:rPr>
          <w:rFonts w:ascii="Book Antiqua" w:eastAsiaTheme="minorEastAsia" w:hAnsi="Book Antiqua" w:cs="Times New Roman"/>
          <w:b w:val="0"/>
          <w:bCs w:val="0"/>
          <w:color w:val="000000" w:themeColor="text1"/>
          <w:kern w:val="2"/>
          <w:sz w:val="24"/>
          <w:szCs w:val="24"/>
        </w:rPr>
        <w:t xml:space="preserve">Patients with </w:t>
      </w:r>
      <w:r w:rsidR="009B0F8F" w:rsidRPr="00E77FBA">
        <w:rPr>
          <w:rFonts w:ascii="Book Antiqua" w:eastAsiaTheme="minorEastAsia" w:hAnsi="Book Antiqua" w:cs="Times New Roman"/>
          <w:b w:val="0"/>
          <w:bCs w:val="0"/>
          <w:color w:val="000000" w:themeColor="text1"/>
          <w:kern w:val="2"/>
          <w:sz w:val="24"/>
          <w:szCs w:val="24"/>
        </w:rPr>
        <w:t>critical illness</w:t>
      </w:r>
      <w:r w:rsidR="00A1406D">
        <w:rPr>
          <w:rFonts w:ascii="Book Antiqua" w:eastAsiaTheme="minorEastAsia" w:hAnsi="Book Antiqua" w:cs="Times New Roman"/>
          <w:b w:val="0"/>
          <w:bCs w:val="0"/>
          <w:color w:val="000000" w:themeColor="text1"/>
          <w:kern w:val="2"/>
          <w:sz w:val="24"/>
          <w:szCs w:val="24"/>
        </w:rPr>
        <w:t>es</w:t>
      </w:r>
      <w:r w:rsidR="009B0F8F" w:rsidRPr="00E77FBA">
        <w:rPr>
          <w:rFonts w:ascii="Book Antiqua" w:eastAsiaTheme="minorEastAsia" w:hAnsi="Book Antiqua" w:cs="Times New Roman"/>
          <w:b w:val="0"/>
          <w:bCs w:val="0"/>
          <w:color w:val="000000" w:themeColor="text1"/>
          <w:kern w:val="2"/>
          <w:sz w:val="24"/>
          <w:szCs w:val="24"/>
        </w:rPr>
        <w:t xml:space="preserve"> </w:t>
      </w:r>
      <w:r w:rsidR="00A46F3B" w:rsidRPr="00E77FBA">
        <w:rPr>
          <w:rFonts w:ascii="Book Antiqua" w:eastAsiaTheme="minorEastAsia" w:hAnsi="Book Antiqua" w:cs="Times New Roman"/>
          <w:b w:val="0"/>
          <w:bCs w:val="0"/>
          <w:color w:val="000000" w:themeColor="text1"/>
          <w:kern w:val="2"/>
          <w:sz w:val="24"/>
          <w:szCs w:val="24"/>
        </w:rPr>
        <w:t>such as</w:t>
      </w:r>
      <w:r w:rsidR="009B0F8F" w:rsidRPr="00E77FBA">
        <w:rPr>
          <w:rFonts w:ascii="Book Antiqua" w:eastAsiaTheme="minorEastAsia" w:hAnsi="Book Antiqua" w:cs="Times New Roman"/>
          <w:b w:val="0"/>
          <w:bCs w:val="0"/>
          <w:color w:val="000000" w:themeColor="text1"/>
          <w:kern w:val="2"/>
          <w:sz w:val="24"/>
          <w:szCs w:val="24"/>
        </w:rPr>
        <w:t xml:space="preserve"> renal</w:t>
      </w:r>
      <w:r w:rsidR="00AB6326">
        <w:rPr>
          <w:rFonts w:ascii="Book Antiqua" w:eastAsiaTheme="minorEastAsia" w:hAnsi="Book Antiqua" w:cs="Times New Roman"/>
          <w:b w:val="0"/>
          <w:bCs w:val="0"/>
          <w:color w:val="000000" w:themeColor="text1"/>
          <w:kern w:val="2"/>
          <w:sz w:val="24"/>
          <w:szCs w:val="24"/>
        </w:rPr>
        <w:t xml:space="preserve"> failure, liver failure, cancer</w:t>
      </w:r>
      <w:r w:rsidR="00A1406D">
        <w:rPr>
          <w:rFonts w:ascii="Book Antiqua" w:eastAsiaTheme="minorEastAsia" w:hAnsi="Book Antiqua" w:cs="Times New Roman"/>
          <w:b w:val="0"/>
          <w:bCs w:val="0"/>
          <w:color w:val="000000" w:themeColor="text1"/>
          <w:kern w:val="2"/>
          <w:sz w:val="24"/>
          <w:szCs w:val="24"/>
        </w:rPr>
        <w:t>,</w:t>
      </w:r>
      <w:r w:rsidR="00AB6326">
        <w:rPr>
          <w:rFonts w:ascii="Book Antiqua" w:eastAsiaTheme="minorEastAsia" w:hAnsi="Book Antiqua" w:cs="Times New Roman"/>
          <w:b w:val="0"/>
          <w:bCs w:val="0"/>
          <w:color w:val="000000" w:themeColor="text1"/>
          <w:kern w:val="2"/>
          <w:sz w:val="24"/>
          <w:szCs w:val="24"/>
        </w:rPr>
        <w:t xml:space="preserve"> </w:t>
      </w:r>
      <w:r w:rsidR="009B0F8F" w:rsidRPr="00E77FBA">
        <w:rPr>
          <w:rFonts w:ascii="Book Antiqua" w:eastAsiaTheme="minorEastAsia" w:hAnsi="Book Antiqua" w:cs="Times New Roman"/>
          <w:b w:val="0"/>
          <w:bCs w:val="0"/>
          <w:color w:val="000000" w:themeColor="text1"/>
          <w:kern w:val="2"/>
          <w:sz w:val="24"/>
          <w:szCs w:val="24"/>
        </w:rPr>
        <w:t xml:space="preserve">or </w:t>
      </w:r>
      <w:hyperlink r:id="rId12" w:history="1">
        <w:r w:rsidR="009B0F8F" w:rsidRPr="00E77FBA">
          <w:rPr>
            <w:rFonts w:ascii="Book Antiqua" w:eastAsiaTheme="minorEastAsia" w:hAnsi="Book Antiqua" w:cs="Times New Roman"/>
            <w:b w:val="0"/>
            <w:bCs w:val="0"/>
            <w:color w:val="000000" w:themeColor="text1"/>
            <w:kern w:val="2"/>
            <w:sz w:val="24"/>
            <w:szCs w:val="24"/>
          </w:rPr>
          <w:t>malignant hematologic diseases</w:t>
        </w:r>
      </w:hyperlink>
      <w:r w:rsidR="009B0F8F" w:rsidRPr="00E77FBA">
        <w:rPr>
          <w:rFonts w:ascii="Book Antiqua" w:eastAsiaTheme="minorEastAsia" w:hAnsi="Book Antiqua" w:cs="Times New Roman"/>
          <w:b w:val="0"/>
          <w:bCs w:val="0"/>
          <w:color w:val="000000" w:themeColor="text1"/>
          <w:kern w:val="2"/>
          <w:sz w:val="24"/>
          <w:szCs w:val="24"/>
        </w:rPr>
        <w:t xml:space="preserve"> were also excluded.</w:t>
      </w:r>
      <w:r w:rsidR="00E048E5" w:rsidRPr="00E77FBA">
        <w:rPr>
          <w:rFonts w:ascii="Book Antiqua" w:eastAsiaTheme="minorEastAsia" w:hAnsi="Book Antiqua" w:cs="Times New Roman"/>
          <w:b w:val="0"/>
          <w:bCs w:val="0"/>
          <w:color w:val="000000" w:themeColor="text1"/>
          <w:kern w:val="2"/>
          <w:sz w:val="24"/>
          <w:szCs w:val="24"/>
        </w:rPr>
        <w:t xml:space="preserve"> </w:t>
      </w:r>
      <w:r w:rsidR="00155CE4" w:rsidRPr="00E77FBA">
        <w:rPr>
          <w:rFonts w:ascii="Book Antiqua" w:hAnsi="Book Antiqua" w:cs="Arial"/>
          <w:b w:val="0"/>
          <w:color w:val="000000" w:themeColor="text1"/>
          <w:sz w:val="24"/>
          <w:szCs w:val="24"/>
        </w:rPr>
        <w:t>All the included patients were followed</w:t>
      </w:r>
      <w:r w:rsidR="00A1406D">
        <w:rPr>
          <w:rFonts w:ascii="Book Antiqua" w:hAnsi="Book Antiqua" w:cs="Arial"/>
          <w:b w:val="0"/>
          <w:color w:val="000000" w:themeColor="text1"/>
          <w:sz w:val="24"/>
          <w:szCs w:val="24"/>
        </w:rPr>
        <w:t xml:space="preserve"> </w:t>
      </w:r>
      <w:r w:rsidR="00155CE4" w:rsidRPr="00E77FBA">
        <w:rPr>
          <w:rFonts w:ascii="Book Antiqua" w:hAnsi="Book Antiqua" w:cs="Arial"/>
          <w:b w:val="0"/>
          <w:color w:val="000000" w:themeColor="text1"/>
          <w:sz w:val="24"/>
          <w:szCs w:val="24"/>
        </w:rPr>
        <w:t>in outpatient clinics and by telephone interviews until October 2018</w:t>
      </w:r>
    </w:p>
    <w:p w14:paraId="53278666" w14:textId="1DC75C47" w:rsidR="009B7078" w:rsidRPr="00E77FBA" w:rsidRDefault="005F3830" w:rsidP="00317552">
      <w:pPr>
        <w:pStyle w:val="3"/>
        <w:shd w:val="clear" w:color="auto" w:fill="FFFFFF"/>
        <w:adjustRightInd w:val="0"/>
        <w:snapToGrid w:val="0"/>
        <w:spacing w:before="0" w:beforeAutospacing="0" w:after="0" w:afterAutospacing="0" w:line="360" w:lineRule="auto"/>
        <w:ind w:firstLineChars="100" w:firstLine="240"/>
        <w:jc w:val="both"/>
        <w:rPr>
          <w:rStyle w:val="fontstyle01"/>
          <w:rFonts w:ascii="Book Antiqua" w:hAnsi="Book Antiqua" w:cs="Times New Roman"/>
          <w:b w:val="0"/>
          <w:color w:val="000000" w:themeColor="text1"/>
          <w:sz w:val="24"/>
          <w:szCs w:val="24"/>
        </w:rPr>
      </w:pPr>
      <w:r w:rsidRPr="00E77FBA">
        <w:rPr>
          <w:rStyle w:val="fontstyle01"/>
          <w:rFonts w:ascii="Book Antiqua" w:hAnsi="Book Antiqua" w:cs="Times New Roman"/>
          <w:b w:val="0"/>
          <w:color w:val="000000" w:themeColor="text1"/>
          <w:sz w:val="24"/>
          <w:szCs w:val="24"/>
        </w:rPr>
        <w:t xml:space="preserve">In our hospital, </w:t>
      </w:r>
      <w:r w:rsidR="00A46F3B" w:rsidRPr="00E77FBA">
        <w:rPr>
          <w:rStyle w:val="fontstyle01"/>
          <w:rFonts w:ascii="Book Antiqua" w:hAnsi="Book Antiqua" w:cs="Times New Roman"/>
          <w:b w:val="0"/>
          <w:color w:val="000000" w:themeColor="text1"/>
          <w:sz w:val="24"/>
          <w:szCs w:val="24"/>
        </w:rPr>
        <w:t xml:space="preserve">the </w:t>
      </w:r>
      <w:r w:rsidRPr="00E77FBA">
        <w:rPr>
          <w:rStyle w:val="fontstyle01"/>
          <w:rFonts w:ascii="Book Antiqua" w:hAnsi="Book Antiqua" w:cs="Times New Roman"/>
          <w:b w:val="0"/>
          <w:color w:val="000000" w:themeColor="text1"/>
          <w:sz w:val="24"/>
          <w:szCs w:val="24"/>
        </w:rPr>
        <w:t xml:space="preserve">clinical treatment of pregnant women with </w:t>
      </w:r>
      <w:r w:rsidR="00EF4108" w:rsidRPr="00E77FBA">
        <w:rPr>
          <w:rStyle w:val="fontstyle01"/>
          <w:rFonts w:ascii="Book Antiqua" w:hAnsi="Book Antiqua" w:cs="Times New Roman"/>
          <w:b w:val="0"/>
          <w:color w:val="000000" w:themeColor="text1"/>
          <w:sz w:val="24"/>
          <w:szCs w:val="24"/>
        </w:rPr>
        <w:t>HHD</w:t>
      </w:r>
      <w:r w:rsidRPr="00E77FBA">
        <w:rPr>
          <w:rStyle w:val="fontstyle01"/>
          <w:rFonts w:ascii="Book Antiqua" w:hAnsi="Book Antiqua" w:cs="Times New Roman"/>
          <w:b w:val="0"/>
          <w:color w:val="000000" w:themeColor="text1"/>
          <w:sz w:val="24"/>
          <w:szCs w:val="24"/>
        </w:rPr>
        <w:t xml:space="preserve"> included </w:t>
      </w:r>
      <w:bookmarkStart w:id="44" w:name="OLE_LINK25"/>
      <w:bookmarkStart w:id="45" w:name="OLE_LINK26"/>
      <w:r w:rsidR="00D61CDE" w:rsidRPr="00E77FBA">
        <w:rPr>
          <w:rStyle w:val="fontstyle01"/>
          <w:rFonts w:ascii="Book Antiqua" w:hAnsi="Book Antiqua" w:cs="Times New Roman"/>
          <w:b w:val="0"/>
          <w:color w:val="000000" w:themeColor="text1"/>
          <w:sz w:val="24"/>
          <w:szCs w:val="24"/>
        </w:rPr>
        <w:t>propylthiouracil</w:t>
      </w:r>
      <w:bookmarkEnd w:id="44"/>
      <w:bookmarkEnd w:id="45"/>
      <w:r w:rsidR="00D61CDE" w:rsidRPr="00E77FBA">
        <w:rPr>
          <w:rStyle w:val="fontstyle01"/>
          <w:rFonts w:ascii="Book Antiqua" w:hAnsi="Book Antiqua" w:cs="Times New Roman"/>
          <w:b w:val="0"/>
          <w:color w:val="000000" w:themeColor="text1"/>
          <w:sz w:val="24"/>
          <w:szCs w:val="24"/>
        </w:rPr>
        <w:t xml:space="preserve"> (PTU) or methimazole (MMI) for </w:t>
      </w:r>
      <w:r w:rsidR="00B21428" w:rsidRPr="00E77FBA">
        <w:rPr>
          <w:rStyle w:val="fontstyle01"/>
          <w:rFonts w:ascii="Book Antiqua" w:hAnsi="Book Antiqua" w:cs="Times New Roman"/>
          <w:b w:val="0"/>
          <w:color w:val="000000" w:themeColor="text1"/>
          <w:sz w:val="24"/>
          <w:szCs w:val="24"/>
        </w:rPr>
        <w:t>anti-</w:t>
      </w:r>
      <w:r w:rsidR="00B21428" w:rsidRPr="00E77FBA">
        <w:rPr>
          <w:rStyle w:val="fontstyle01"/>
          <w:rFonts w:ascii="Book Antiqua" w:hAnsi="Book Antiqua" w:cs="Times New Roman"/>
          <w:b w:val="0"/>
          <w:color w:val="000000" w:themeColor="text1"/>
          <w:sz w:val="24"/>
          <w:szCs w:val="24"/>
        </w:rPr>
        <w:lastRenderedPageBreak/>
        <w:t>hyperthyroidism</w:t>
      </w:r>
      <w:r w:rsidR="00D61CDE" w:rsidRPr="00E77FBA">
        <w:rPr>
          <w:rStyle w:val="fontstyle01"/>
          <w:rFonts w:ascii="Book Antiqua" w:hAnsi="Book Antiqua" w:cs="Times New Roman"/>
          <w:b w:val="0"/>
          <w:color w:val="000000" w:themeColor="text1"/>
          <w:sz w:val="24"/>
          <w:szCs w:val="24"/>
        </w:rPr>
        <w:t xml:space="preserve"> therapy</w:t>
      </w:r>
      <w:r w:rsidR="00A46F3B" w:rsidRPr="00E77FBA">
        <w:rPr>
          <w:rStyle w:val="fontstyle01"/>
          <w:rFonts w:ascii="Book Antiqua" w:hAnsi="Book Antiqua" w:cs="Times New Roman"/>
          <w:b w:val="0"/>
          <w:color w:val="000000" w:themeColor="text1"/>
          <w:sz w:val="24"/>
          <w:szCs w:val="24"/>
        </w:rPr>
        <w:t xml:space="preserve"> according to</w:t>
      </w:r>
      <w:r w:rsidR="00FC57AA" w:rsidRPr="00E77FBA">
        <w:rPr>
          <w:rStyle w:val="fontstyle01"/>
          <w:rFonts w:ascii="Book Antiqua" w:hAnsi="Book Antiqua" w:cs="Times New Roman"/>
          <w:b w:val="0"/>
          <w:color w:val="000000" w:themeColor="text1"/>
          <w:sz w:val="24"/>
          <w:szCs w:val="24"/>
        </w:rPr>
        <w:t xml:space="preserve"> the consultation opinion from an endocrinologist</w:t>
      </w:r>
      <w:r w:rsidR="00D61CDE" w:rsidRPr="00E77FBA">
        <w:rPr>
          <w:rStyle w:val="fontstyle01"/>
          <w:rFonts w:ascii="Book Antiqua" w:hAnsi="Book Antiqua" w:cs="Times New Roman"/>
          <w:b w:val="0"/>
          <w:color w:val="000000" w:themeColor="text1"/>
          <w:sz w:val="24"/>
          <w:szCs w:val="24"/>
        </w:rPr>
        <w:t xml:space="preserve">. </w:t>
      </w:r>
      <w:r w:rsidR="00EB42F1" w:rsidRPr="00E77FBA">
        <w:rPr>
          <w:rStyle w:val="fontstyle01"/>
          <w:rFonts w:ascii="Book Antiqua" w:hAnsi="Book Antiqua" w:cs="Times New Roman"/>
          <w:b w:val="0"/>
          <w:color w:val="000000" w:themeColor="text1"/>
          <w:sz w:val="24"/>
          <w:szCs w:val="24"/>
        </w:rPr>
        <w:t xml:space="preserve">Propranolol was used to control arrhythmia. </w:t>
      </w:r>
      <w:r w:rsidR="00D61CDE" w:rsidRPr="00E77FBA">
        <w:rPr>
          <w:rStyle w:val="fontstyle01"/>
          <w:rFonts w:ascii="Book Antiqua" w:hAnsi="Book Antiqua" w:cs="Times New Roman"/>
          <w:b w:val="0"/>
          <w:color w:val="000000" w:themeColor="text1"/>
          <w:sz w:val="24"/>
          <w:szCs w:val="24"/>
        </w:rPr>
        <w:t xml:space="preserve">In patients with heart failure, </w:t>
      </w:r>
      <w:r w:rsidRPr="00E77FBA">
        <w:rPr>
          <w:rStyle w:val="fontstyle01"/>
          <w:rFonts w:ascii="Book Antiqua" w:hAnsi="Book Antiqua" w:cs="Times New Roman"/>
          <w:b w:val="0"/>
          <w:color w:val="000000" w:themeColor="text1"/>
          <w:sz w:val="24"/>
          <w:szCs w:val="24"/>
        </w:rPr>
        <w:t xml:space="preserve">furosemide </w:t>
      </w:r>
      <w:r w:rsidR="00D61CDE" w:rsidRPr="00E77FBA">
        <w:rPr>
          <w:rStyle w:val="fontstyle01"/>
          <w:rFonts w:ascii="Book Antiqua" w:hAnsi="Book Antiqua" w:cs="Times New Roman"/>
          <w:b w:val="0"/>
          <w:color w:val="000000" w:themeColor="text1"/>
          <w:sz w:val="24"/>
          <w:szCs w:val="24"/>
        </w:rPr>
        <w:t xml:space="preserve">was used </w:t>
      </w:r>
      <w:r w:rsidRPr="00E77FBA">
        <w:rPr>
          <w:rStyle w:val="fontstyle01"/>
          <w:rFonts w:ascii="Book Antiqua" w:hAnsi="Book Antiqua" w:cs="Times New Roman"/>
          <w:b w:val="0"/>
          <w:color w:val="000000" w:themeColor="text1"/>
          <w:sz w:val="24"/>
          <w:szCs w:val="24"/>
        </w:rPr>
        <w:t>for pulmonary edema</w:t>
      </w:r>
      <w:r w:rsidR="00D61CDE" w:rsidRPr="00E77FBA">
        <w:rPr>
          <w:rStyle w:val="fontstyle01"/>
          <w:rFonts w:ascii="Book Antiqua" w:hAnsi="Book Antiqua" w:cs="Times New Roman"/>
          <w:b w:val="0"/>
          <w:color w:val="000000" w:themeColor="text1"/>
          <w:sz w:val="24"/>
          <w:szCs w:val="24"/>
        </w:rPr>
        <w:t xml:space="preserve"> and</w:t>
      </w:r>
      <w:r w:rsidR="00A37957" w:rsidRPr="00E77FBA">
        <w:rPr>
          <w:rStyle w:val="fontstyle01"/>
          <w:rFonts w:ascii="Book Antiqua" w:hAnsi="Book Antiqua" w:cs="Times New Roman"/>
          <w:b w:val="0"/>
          <w:color w:val="000000" w:themeColor="text1"/>
          <w:sz w:val="24"/>
          <w:szCs w:val="24"/>
        </w:rPr>
        <w:t xml:space="preserve"> cardiac glycosides </w:t>
      </w:r>
      <w:r w:rsidR="00D61CDE" w:rsidRPr="00E77FBA">
        <w:rPr>
          <w:rStyle w:val="fontstyle01"/>
          <w:rFonts w:ascii="Book Antiqua" w:hAnsi="Book Antiqua" w:cs="Times New Roman"/>
          <w:b w:val="0"/>
          <w:color w:val="000000" w:themeColor="text1"/>
          <w:sz w:val="24"/>
          <w:szCs w:val="24"/>
        </w:rPr>
        <w:t>were applied. Non-invasive positive pressure ventilation therapy (NIPPV) and continuous renal replacement therapy (CRRT)</w:t>
      </w:r>
      <w:r w:rsidR="00B21428" w:rsidRPr="00E77FBA">
        <w:rPr>
          <w:rStyle w:val="fontstyle01"/>
          <w:rFonts w:ascii="Book Antiqua" w:hAnsi="Book Antiqua" w:cs="Times New Roman"/>
          <w:b w:val="0"/>
          <w:color w:val="000000" w:themeColor="text1"/>
          <w:sz w:val="24"/>
          <w:szCs w:val="24"/>
        </w:rPr>
        <w:t xml:space="preserve"> were used</w:t>
      </w:r>
      <w:r w:rsidR="00D61CDE" w:rsidRPr="00E77FBA">
        <w:rPr>
          <w:rStyle w:val="fontstyle01"/>
          <w:rFonts w:ascii="Book Antiqua" w:hAnsi="Book Antiqua" w:cs="Times New Roman"/>
          <w:b w:val="0"/>
          <w:color w:val="000000" w:themeColor="text1"/>
          <w:sz w:val="24"/>
          <w:szCs w:val="24"/>
        </w:rPr>
        <w:t xml:space="preserve"> in some critical patients</w:t>
      </w:r>
      <w:r w:rsidR="009B7078" w:rsidRPr="00E77FBA">
        <w:rPr>
          <w:rStyle w:val="fontstyle01"/>
          <w:rFonts w:ascii="Book Antiqua" w:hAnsi="Book Antiqua" w:cs="Times New Roman"/>
          <w:b w:val="0"/>
          <w:color w:val="000000" w:themeColor="text1"/>
          <w:sz w:val="24"/>
          <w:szCs w:val="24"/>
        </w:rPr>
        <w:t>.</w:t>
      </w:r>
      <w:r w:rsidR="00A4654D" w:rsidRPr="00E77FBA">
        <w:rPr>
          <w:rStyle w:val="fontstyle01"/>
          <w:rFonts w:ascii="Book Antiqua" w:hAnsi="Book Antiqua" w:cs="Times New Roman"/>
          <w:b w:val="0"/>
          <w:color w:val="000000" w:themeColor="text1"/>
          <w:sz w:val="24"/>
          <w:szCs w:val="24"/>
        </w:rPr>
        <w:t xml:space="preserve"> </w:t>
      </w:r>
      <w:r w:rsidR="00C61214" w:rsidRPr="00E77FBA">
        <w:rPr>
          <w:rStyle w:val="fontstyle01"/>
          <w:rFonts w:ascii="Book Antiqua" w:hAnsi="Book Antiqua" w:cs="Times New Roman"/>
          <w:b w:val="0"/>
          <w:color w:val="000000" w:themeColor="text1"/>
          <w:sz w:val="24"/>
          <w:szCs w:val="24"/>
        </w:rPr>
        <w:t>Preeclampsia was treated with magnesium sulfate,</w:t>
      </w:r>
      <w:r w:rsidR="00A46F3B" w:rsidRPr="00E77FBA">
        <w:rPr>
          <w:rStyle w:val="fontstyle01"/>
          <w:rFonts w:ascii="Book Antiqua" w:hAnsi="Book Antiqua" w:cs="Times New Roman"/>
          <w:b w:val="0"/>
          <w:color w:val="000000" w:themeColor="text1"/>
          <w:sz w:val="24"/>
          <w:szCs w:val="24"/>
        </w:rPr>
        <w:t xml:space="preserve"> and</w:t>
      </w:r>
      <w:r w:rsidR="00C61214" w:rsidRPr="00E77FBA">
        <w:rPr>
          <w:rStyle w:val="fontstyle01"/>
          <w:rFonts w:ascii="Book Antiqua" w:hAnsi="Book Antiqua" w:cs="Times New Roman"/>
          <w:b w:val="0"/>
          <w:color w:val="000000" w:themeColor="text1"/>
          <w:sz w:val="24"/>
          <w:szCs w:val="24"/>
        </w:rPr>
        <w:t xml:space="preserve"> blood transfusion was administered in </w:t>
      </w:r>
      <w:r w:rsidR="00A46F3B" w:rsidRPr="00E77FBA">
        <w:rPr>
          <w:rStyle w:val="fontstyle01"/>
          <w:rFonts w:ascii="Book Antiqua" w:hAnsi="Book Antiqua" w:cs="Times New Roman"/>
          <w:b w:val="0"/>
          <w:color w:val="000000" w:themeColor="text1"/>
          <w:sz w:val="24"/>
          <w:szCs w:val="24"/>
        </w:rPr>
        <w:t xml:space="preserve">patients with </w:t>
      </w:r>
      <w:r w:rsidR="00C61214" w:rsidRPr="00E77FBA">
        <w:rPr>
          <w:rStyle w:val="fontstyle01"/>
          <w:rFonts w:ascii="Book Antiqua" w:hAnsi="Book Antiqua" w:cs="Times New Roman"/>
          <w:b w:val="0"/>
          <w:color w:val="000000" w:themeColor="text1"/>
          <w:sz w:val="24"/>
          <w:szCs w:val="24"/>
        </w:rPr>
        <w:t>anemia</w:t>
      </w:r>
      <w:r w:rsidR="00C469C1" w:rsidRPr="00E77FBA">
        <w:rPr>
          <w:rStyle w:val="fontstyle01"/>
          <w:rFonts w:ascii="Book Antiqua" w:hAnsi="Book Antiqua" w:cs="Times New Roman"/>
          <w:b w:val="0"/>
          <w:color w:val="000000" w:themeColor="text1"/>
          <w:sz w:val="24"/>
          <w:szCs w:val="24"/>
        </w:rPr>
        <w:t>. Infection</w:t>
      </w:r>
      <w:r w:rsidR="005D5A68" w:rsidRPr="00E77FBA">
        <w:rPr>
          <w:rStyle w:val="fontstyle01"/>
          <w:rFonts w:ascii="Book Antiqua" w:hAnsi="Book Antiqua" w:cs="Times New Roman"/>
          <w:b w:val="0"/>
          <w:color w:val="000000" w:themeColor="text1"/>
          <w:sz w:val="24"/>
          <w:szCs w:val="24"/>
        </w:rPr>
        <w:t xml:space="preserve"> </w:t>
      </w:r>
      <w:r w:rsidR="00C61214" w:rsidRPr="00E77FBA">
        <w:rPr>
          <w:rStyle w:val="fontstyle01"/>
          <w:rFonts w:ascii="Book Antiqua" w:hAnsi="Book Antiqua" w:cs="Times New Roman"/>
          <w:b w:val="0"/>
          <w:color w:val="000000" w:themeColor="text1"/>
          <w:sz w:val="24"/>
          <w:szCs w:val="24"/>
        </w:rPr>
        <w:t>was treated</w:t>
      </w:r>
      <w:r w:rsidR="005D5A68" w:rsidRPr="00E77FBA">
        <w:rPr>
          <w:rStyle w:val="fontstyle01"/>
          <w:rFonts w:ascii="Book Antiqua" w:hAnsi="Book Antiqua" w:cs="Times New Roman"/>
          <w:b w:val="0"/>
          <w:color w:val="000000" w:themeColor="text1"/>
          <w:sz w:val="24"/>
          <w:szCs w:val="24"/>
        </w:rPr>
        <w:t xml:space="preserve"> with wide-spectrum</w:t>
      </w:r>
      <w:r w:rsidR="00C61214" w:rsidRPr="00E77FBA">
        <w:rPr>
          <w:rStyle w:val="fontstyle01"/>
          <w:rFonts w:ascii="Book Antiqua" w:hAnsi="Book Antiqua" w:cs="Times New Roman"/>
          <w:b w:val="0"/>
          <w:color w:val="000000" w:themeColor="text1"/>
          <w:sz w:val="24"/>
          <w:szCs w:val="24"/>
        </w:rPr>
        <w:t xml:space="preserve"> </w:t>
      </w:r>
      <w:r w:rsidR="005D5A68" w:rsidRPr="00E77FBA">
        <w:rPr>
          <w:rStyle w:val="fontstyle01"/>
          <w:rFonts w:ascii="Book Antiqua" w:hAnsi="Book Antiqua" w:cs="Times New Roman"/>
          <w:b w:val="0"/>
          <w:color w:val="000000" w:themeColor="text1"/>
          <w:sz w:val="24"/>
          <w:szCs w:val="24"/>
        </w:rPr>
        <w:t xml:space="preserve">antibiotics. </w:t>
      </w:r>
      <w:r w:rsidR="00F51667" w:rsidRPr="00E77FBA">
        <w:rPr>
          <w:rStyle w:val="fontstyle01"/>
          <w:rFonts w:ascii="Book Antiqua" w:hAnsi="Book Antiqua" w:cs="Times New Roman"/>
          <w:b w:val="0"/>
          <w:color w:val="000000" w:themeColor="text1"/>
          <w:sz w:val="24"/>
          <w:szCs w:val="24"/>
        </w:rPr>
        <w:t xml:space="preserve">Regular monitoring of </w:t>
      </w:r>
      <w:r w:rsidR="00A46F3B" w:rsidRPr="00E77FBA">
        <w:rPr>
          <w:rStyle w:val="fontstyle01"/>
          <w:rFonts w:ascii="Book Antiqua" w:hAnsi="Book Antiqua" w:cs="Times New Roman"/>
          <w:b w:val="0"/>
          <w:color w:val="000000" w:themeColor="text1"/>
          <w:sz w:val="24"/>
          <w:szCs w:val="24"/>
        </w:rPr>
        <w:t xml:space="preserve">the </w:t>
      </w:r>
      <w:r w:rsidR="00F51667" w:rsidRPr="00E77FBA">
        <w:rPr>
          <w:rStyle w:val="fontstyle01"/>
          <w:rFonts w:ascii="Book Antiqua" w:hAnsi="Book Antiqua" w:cs="Times New Roman"/>
          <w:b w:val="0"/>
          <w:color w:val="000000" w:themeColor="text1"/>
          <w:sz w:val="24"/>
          <w:szCs w:val="24"/>
        </w:rPr>
        <w:t xml:space="preserve">fetal condition </w:t>
      </w:r>
      <w:r w:rsidR="005175E0" w:rsidRPr="00E77FBA">
        <w:rPr>
          <w:rStyle w:val="fontstyle01"/>
          <w:rFonts w:ascii="Book Antiqua" w:hAnsi="Book Antiqua" w:cs="Times New Roman"/>
          <w:b w:val="0"/>
          <w:color w:val="000000" w:themeColor="text1"/>
          <w:sz w:val="24"/>
          <w:szCs w:val="24"/>
        </w:rPr>
        <w:t>was</w:t>
      </w:r>
      <w:r w:rsidR="00F51667" w:rsidRPr="00E77FBA">
        <w:rPr>
          <w:rStyle w:val="fontstyle01"/>
          <w:rFonts w:ascii="Book Antiqua" w:hAnsi="Book Antiqua" w:cs="Times New Roman"/>
          <w:b w:val="0"/>
          <w:color w:val="000000" w:themeColor="text1"/>
          <w:sz w:val="24"/>
          <w:szCs w:val="24"/>
        </w:rPr>
        <w:t xml:space="preserve"> applied.</w:t>
      </w:r>
      <w:r w:rsidR="00A23458" w:rsidRPr="00E77FBA">
        <w:rPr>
          <w:rStyle w:val="fontstyle01"/>
          <w:rFonts w:ascii="Book Antiqua" w:hAnsi="Book Antiqua" w:cs="Times New Roman"/>
          <w:b w:val="0"/>
          <w:color w:val="000000" w:themeColor="text1"/>
          <w:sz w:val="24"/>
          <w:szCs w:val="24"/>
        </w:rPr>
        <w:t xml:space="preserve"> Dexamethasone injection </w:t>
      </w:r>
      <w:r w:rsidR="00FD1CA2" w:rsidRPr="00E77FBA">
        <w:rPr>
          <w:rStyle w:val="fontstyle01"/>
          <w:rFonts w:ascii="Book Antiqua" w:hAnsi="Book Antiqua" w:cs="Times New Roman"/>
          <w:b w:val="0"/>
          <w:color w:val="000000" w:themeColor="text1"/>
          <w:sz w:val="24"/>
          <w:szCs w:val="24"/>
        </w:rPr>
        <w:t>and magnesium sulfate were</w:t>
      </w:r>
      <w:r w:rsidR="00A23458" w:rsidRPr="00E77FBA">
        <w:rPr>
          <w:rStyle w:val="fontstyle01"/>
          <w:rFonts w:ascii="Book Antiqua" w:hAnsi="Book Antiqua" w:cs="Times New Roman"/>
          <w:b w:val="0"/>
          <w:color w:val="000000" w:themeColor="text1"/>
          <w:sz w:val="24"/>
          <w:szCs w:val="24"/>
        </w:rPr>
        <w:t xml:space="preserve"> used to improve fetal lung development in patients </w:t>
      </w:r>
      <w:r w:rsidR="00A1406D">
        <w:rPr>
          <w:rStyle w:val="fontstyle01"/>
          <w:rFonts w:ascii="Book Antiqua" w:hAnsi="Book Antiqua" w:cs="Times New Roman"/>
          <w:b w:val="0"/>
          <w:color w:val="000000" w:themeColor="text1"/>
          <w:sz w:val="24"/>
          <w:szCs w:val="24"/>
        </w:rPr>
        <w:t xml:space="preserve">at </w:t>
      </w:r>
      <w:r w:rsidR="00A46F3B" w:rsidRPr="00E77FBA">
        <w:rPr>
          <w:rStyle w:val="fontstyle01"/>
          <w:rFonts w:ascii="Book Antiqua" w:hAnsi="Book Antiqua" w:cs="Times New Roman"/>
          <w:b w:val="0"/>
          <w:color w:val="000000" w:themeColor="text1"/>
          <w:sz w:val="24"/>
          <w:szCs w:val="24"/>
        </w:rPr>
        <w:t xml:space="preserve">a risk of </w:t>
      </w:r>
      <w:r w:rsidR="00A23458" w:rsidRPr="00E77FBA">
        <w:rPr>
          <w:rStyle w:val="fontstyle01"/>
          <w:rFonts w:ascii="Book Antiqua" w:hAnsi="Book Antiqua" w:cs="Times New Roman"/>
          <w:b w:val="0"/>
          <w:color w:val="000000" w:themeColor="text1"/>
          <w:sz w:val="24"/>
          <w:szCs w:val="24"/>
        </w:rPr>
        <w:t>preterm birth.</w:t>
      </w:r>
    </w:p>
    <w:p w14:paraId="2E5BD863" w14:textId="77777777" w:rsidR="00AF1BFD" w:rsidRPr="00A1406D" w:rsidRDefault="00AF1BFD" w:rsidP="00B661E4">
      <w:pPr>
        <w:adjustRightInd w:val="0"/>
        <w:snapToGrid w:val="0"/>
        <w:spacing w:line="360" w:lineRule="auto"/>
        <w:rPr>
          <w:rFonts w:ascii="Book Antiqua" w:hAnsi="Book Antiqua" w:cs="Times New Roman"/>
          <w:color w:val="000000" w:themeColor="text1"/>
          <w:sz w:val="24"/>
          <w:szCs w:val="24"/>
          <w:lang w:val="en-US"/>
        </w:rPr>
      </w:pPr>
    </w:p>
    <w:p w14:paraId="148925EF" w14:textId="29D7BC48" w:rsidR="00914EBE" w:rsidRPr="00E77FBA" w:rsidRDefault="00317552" w:rsidP="00B661E4">
      <w:pPr>
        <w:pStyle w:val="2"/>
        <w:adjustRightInd w:val="0"/>
        <w:snapToGrid w:val="0"/>
        <w:spacing w:before="0" w:after="0"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RESULTS</w:t>
      </w:r>
    </w:p>
    <w:p w14:paraId="6C80FEBD" w14:textId="7C1664C5" w:rsidR="00F447C6" w:rsidRPr="00E77FBA" w:rsidRDefault="008E72A0"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 xml:space="preserve">During the </w:t>
      </w:r>
      <w:r w:rsidR="00BC1415" w:rsidRPr="00E77FBA">
        <w:rPr>
          <w:rFonts w:ascii="Book Antiqua" w:hAnsi="Book Antiqua" w:cs="Times New Roman"/>
          <w:color w:val="000000" w:themeColor="text1"/>
          <w:sz w:val="24"/>
          <w:szCs w:val="24"/>
          <w:lang w:val="en-US"/>
        </w:rPr>
        <w:t>5-year</w:t>
      </w:r>
      <w:r w:rsidR="008A528A" w:rsidRPr="00E77FBA">
        <w:rPr>
          <w:rFonts w:ascii="Book Antiqua" w:hAnsi="Book Antiqua" w:cs="Times New Roman"/>
          <w:color w:val="000000" w:themeColor="text1"/>
          <w:sz w:val="24"/>
          <w:szCs w:val="24"/>
          <w:lang w:val="en-US"/>
        </w:rPr>
        <w:t xml:space="preserve"> study period, </w:t>
      </w:r>
      <w:r w:rsidRPr="00E77FBA">
        <w:rPr>
          <w:rFonts w:ascii="Book Antiqua" w:hAnsi="Book Antiqua" w:cs="Times New Roman"/>
          <w:color w:val="000000" w:themeColor="text1"/>
          <w:sz w:val="24"/>
          <w:szCs w:val="24"/>
          <w:lang w:val="en-US"/>
        </w:rPr>
        <w:t xml:space="preserve">69389 </w:t>
      </w:r>
      <w:r w:rsidR="00F447C6" w:rsidRPr="00E77FBA">
        <w:rPr>
          <w:rFonts w:ascii="Book Antiqua" w:hAnsi="Book Antiqua" w:cs="Times New Roman"/>
          <w:color w:val="000000" w:themeColor="text1"/>
          <w:sz w:val="24"/>
          <w:szCs w:val="24"/>
          <w:lang w:val="en-US"/>
        </w:rPr>
        <w:t xml:space="preserve">women delivered at our hospital. </w:t>
      </w:r>
      <w:r w:rsidR="00A46F3B" w:rsidRPr="00E77FBA">
        <w:rPr>
          <w:rFonts w:ascii="Book Antiqua" w:hAnsi="Book Antiqua" w:cs="Times New Roman"/>
          <w:color w:val="000000" w:themeColor="text1"/>
          <w:sz w:val="24"/>
          <w:szCs w:val="24"/>
          <w:lang w:val="en-US"/>
        </w:rPr>
        <w:t xml:space="preserve">A total of </w:t>
      </w:r>
      <w:r w:rsidRPr="00E77FBA">
        <w:rPr>
          <w:rFonts w:ascii="Book Antiqua" w:hAnsi="Book Antiqua" w:cs="Times New Roman"/>
          <w:color w:val="000000" w:themeColor="text1"/>
          <w:sz w:val="24"/>
          <w:szCs w:val="24"/>
          <w:lang w:val="en-US"/>
        </w:rPr>
        <w:t>155</w:t>
      </w:r>
      <w:r w:rsidR="001F5C65" w:rsidRPr="00E77FBA">
        <w:rPr>
          <w:rFonts w:ascii="Book Antiqua" w:hAnsi="Book Antiqua" w:cs="Times New Roman"/>
          <w:color w:val="000000" w:themeColor="text1"/>
          <w:sz w:val="24"/>
          <w:szCs w:val="24"/>
          <w:lang w:val="en-US"/>
        </w:rPr>
        <w:t xml:space="preserve"> patients were diagnosed with hyperthyroidism</w:t>
      </w:r>
      <w:r w:rsidRPr="00E77FBA">
        <w:rPr>
          <w:rFonts w:ascii="Book Antiqua" w:hAnsi="Book Antiqua" w:cs="Times New Roman"/>
          <w:color w:val="000000" w:themeColor="text1"/>
          <w:sz w:val="24"/>
          <w:szCs w:val="24"/>
          <w:lang w:val="en-US"/>
        </w:rPr>
        <w:t xml:space="preserve">, </w:t>
      </w:r>
      <w:r w:rsidR="00A46F3B" w:rsidRPr="00E77FBA">
        <w:rPr>
          <w:rFonts w:ascii="Book Antiqua" w:hAnsi="Book Antiqua" w:cs="Times New Roman"/>
          <w:color w:val="000000" w:themeColor="text1"/>
          <w:sz w:val="24"/>
          <w:szCs w:val="24"/>
          <w:lang w:val="en-US"/>
        </w:rPr>
        <w:t xml:space="preserve">and </w:t>
      </w:r>
      <w:r w:rsidR="001F5C65" w:rsidRPr="00E77FBA">
        <w:rPr>
          <w:rFonts w:ascii="Book Antiqua" w:hAnsi="Book Antiqua" w:cs="Times New Roman"/>
          <w:color w:val="000000" w:themeColor="text1"/>
          <w:sz w:val="24"/>
          <w:szCs w:val="24"/>
          <w:lang w:val="en-US"/>
        </w:rPr>
        <w:t>six</w:t>
      </w:r>
      <w:r w:rsidR="00F447C6" w:rsidRPr="00E77FBA">
        <w:rPr>
          <w:rFonts w:ascii="Book Antiqua" w:hAnsi="Book Antiqua" w:cs="Times New Roman"/>
          <w:color w:val="000000" w:themeColor="text1"/>
          <w:sz w:val="24"/>
          <w:szCs w:val="24"/>
          <w:lang w:val="en-US"/>
        </w:rPr>
        <w:t xml:space="preserve"> patients were diagnosed with </w:t>
      </w:r>
      <w:r w:rsidR="00EF4108" w:rsidRPr="00E77FBA">
        <w:rPr>
          <w:rFonts w:ascii="Book Antiqua" w:hAnsi="Book Antiqua" w:cs="Times New Roman"/>
          <w:color w:val="000000" w:themeColor="text1"/>
          <w:sz w:val="24"/>
          <w:szCs w:val="24"/>
          <w:lang w:val="en-US"/>
        </w:rPr>
        <w:t>HHD</w:t>
      </w:r>
      <w:r w:rsidR="00BB2874" w:rsidRPr="00E77FBA">
        <w:rPr>
          <w:rFonts w:ascii="Book Antiqua" w:hAnsi="Book Antiqua" w:cs="Times New Roman"/>
          <w:color w:val="000000" w:themeColor="text1"/>
          <w:sz w:val="24"/>
          <w:szCs w:val="24"/>
          <w:lang w:val="en-US"/>
        </w:rPr>
        <w:t>, with the New York Heart Association</w:t>
      </w:r>
      <w:r w:rsidR="002B36F8">
        <w:rPr>
          <w:rFonts w:ascii="Book Antiqua" w:hAnsi="Book Antiqua" w:cs="Times New Roman"/>
          <w:color w:val="000000" w:themeColor="text1"/>
          <w:sz w:val="24"/>
          <w:szCs w:val="24"/>
          <w:lang w:val="en-US"/>
        </w:rPr>
        <w:t xml:space="preserve"> </w:t>
      </w:r>
      <w:r w:rsidR="00BB2874" w:rsidRPr="00E77FBA">
        <w:rPr>
          <w:rFonts w:ascii="Book Antiqua" w:hAnsi="Book Antiqua" w:cs="Times New Roman"/>
          <w:color w:val="000000" w:themeColor="text1"/>
          <w:sz w:val="24"/>
          <w:szCs w:val="24"/>
          <w:lang w:val="en-US"/>
        </w:rPr>
        <w:t xml:space="preserve">classification of cardiac function </w:t>
      </w:r>
      <w:r w:rsidR="00A1406D" w:rsidRPr="00E77FBA">
        <w:rPr>
          <w:rFonts w:ascii="Book Antiqua" w:hAnsi="Book Antiqua" w:cs="Times New Roman"/>
          <w:color w:val="000000" w:themeColor="text1"/>
          <w:sz w:val="24"/>
          <w:szCs w:val="24"/>
          <w:lang w:val="en-US"/>
        </w:rPr>
        <w:t>rang</w:t>
      </w:r>
      <w:r w:rsidR="00A1406D">
        <w:rPr>
          <w:rFonts w:ascii="Book Antiqua" w:hAnsi="Book Antiqua" w:cs="Times New Roman"/>
          <w:color w:val="000000" w:themeColor="text1"/>
          <w:sz w:val="24"/>
          <w:szCs w:val="24"/>
          <w:lang w:val="en-US"/>
        </w:rPr>
        <w:t>ing</w:t>
      </w:r>
      <w:r w:rsidR="00A1406D" w:rsidRPr="00E77FBA">
        <w:rPr>
          <w:rFonts w:ascii="Book Antiqua" w:hAnsi="Book Antiqua" w:cs="Times New Roman"/>
          <w:color w:val="000000" w:themeColor="text1"/>
          <w:sz w:val="24"/>
          <w:szCs w:val="24"/>
          <w:lang w:val="en-US"/>
        </w:rPr>
        <w:t xml:space="preserve"> </w:t>
      </w:r>
      <w:r w:rsidR="00BB2874" w:rsidRPr="00E77FBA">
        <w:rPr>
          <w:rFonts w:ascii="Book Antiqua" w:hAnsi="Book Antiqua" w:cs="Times New Roman"/>
          <w:color w:val="000000" w:themeColor="text1"/>
          <w:sz w:val="24"/>
          <w:szCs w:val="24"/>
          <w:lang w:val="en-US"/>
        </w:rPr>
        <w:t>from III to IV</w:t>
      </w:r>
      <w:r w:rsidR="00F447C6" w:rsidRPr="00E77FBA">
        <w:rPr>
          <w:rFonts w:ascii="Book Antiqua" w:hAnsi="Book Antiqua" w:cs="Times New Roman"/>
          <w:color w:val="000000" w:themeColor="text1"/>
          <w:sz w:val="24"/>
          <w:szCs w:val="24"/>
          <w:lang w:val="en-US"/>
        </w:rPr>
        <w:t>.</w:t>
      </w:r>
      <w:r w:rsidR="001F5C65" w:rsidRPr="00E77FBA">
        <w:rPr>
          <w:rFonts w:ascii="Book Antiqua" w:hAnsi="Book Antiqua" w:cs="Times New Roman"/>
          <w:color w:val="000000" w:themeColor="text1"/>
          <w:sz w:val="24"/>
          <w:szCs w:val="24"/>
          <w:lang w:val="en-US"/>
        </w:rPr>
        <w:t xml:space="preserve"> Two</w:t>
      </w:r>
      <w:r w:rsidRPr="00E77FBA">
        <w:rPr>
          <w:rFonts w:ascii="Book Antiqua" w:hAnsi="Book Antiqua" w:cs="Times New Roman"/>
          <w:color w:val="000000" w:themeColor="text1"/>
          <w:sz w:val="24"/>
          <w:szCs w:val="24"/>
          <w:lang w:val="en-US"/>
        </w:rPr>
        <w:t xml:space="preserve"> of th</w:t>
      </w:r>
      <w:r w:rsidR="00A46F3B" w:rsidRPr="00E77FBA">
        <w:rPr>
          <w:rFonts w:ascii="Book Antiqua" w:hAnsi="Book Antiqua" w:cs="Times New Roman"/>
          <w:color w:val="000000" w:themeColor="text1"/>
          <w:sz w:val="24"/>
          <w:szCs w:val="24"/>
          <w:lang w:val="en-US"/>
        </w:rPr>
        <w:t>e patients with HHD</w:t>
      </w:r>
      <w:r w:rsidRPr="00E77FBA">
        <w:rPr>
          <w:rFonts w:ascii="Book Antiqua" w:hAnsi="Book Antiqua" w:cs="Times New Roman"/>
          <w:color w:val="000000" w:themeColor="text1"/>
          <w:sz w:val="24"/>
          <w:szCs w:val="24"/>
          <w:lang w:val="en-US"/>
        </w:rPr>
        <w:t xml:space="preserve"> were further complicated with </w:t>
      </w:r>
      <w:r w:rsidR="00801F93" w:rsidRPr="00E77FBA">
        <w:rPr>
          <w:rFonts w:ascii="Book Antiqua" w:hAnsi="Book Antiqua" w:cs="Times New Roman"/>
          <w:color w:val="000000" w:themeColor="text1"/>
          <w:sz w:val="24"/>
          <w:szCs w:val="24"/>
          <w:lang w:val="en-US"/>
        </w:rPr>
        <w:t xml:space="preserve">acute </w:t>
      </w:r>
      <w:r w:rsidRPr="00E77FBA">
        <w:rPr>
          <w:rFonts w:ascii="Book Antiqua" w:hAnsi="Book Antiqua" w:cs="Times New Roman"/>
          <w:color w:val="000000" w:themeColor="text1"/>
          <w:sz w:val="24"/>
          <w:szCs w:val="24"/>
          <w:lang w:val="en-US"/>
        </w:rPr>
        <w:t>heart failure</w:t>
      </w:r>
      <w:r w:rsidR="001F5C65" w:rsidRPr="00E77FBA">
        <w:rPr>
          <w:rFonts w:ascii="Book Antiqua" w:hAnsi="Book Antiqua" w:cs="Times New Roman"/>
          <w:color w:val="000000" w:themeColor="text1"/>
          <w:sz w:val="24"/>
          <w:szCs w:val="24"/>
          <w:lang w:val="en-US"/>
        </w:rPr>
        <w:t xml:space="preserve"> attack</w:t>
      </w:r>
      <w:r w:rsidR="00A46F3B" w:rsidRPr="00E77FBA">
        <w:rPr>
          <w:rFonts w:ascii="Book Antiqua" w:hAnsi="Book Antiqua" w:cs="Times New Roman"/>
          <w:color w:val="000000" w:themeColor="text1"/>
          <w:sz w:val="24"/>
          <w:szCs w:val="24"/>
          <w:lang w:val="en-US"/>
        </w:rPr>
        <w:t>s</w:t>
      </w:r>
      <w:r w:rsidRPr="00E77FBA">
        <w:rPr>
          <w:rFonts w:ascii="Book Antiqua" w:hAnsi="Book Antiqua" w:cs="Times New Roman"/>
          <w:color w:val="000000" w:themeColor="text1"/>
          <w:sz w:val="24"/>
          <w:szCs w:val="24"/>
          <w:lang w:val="en-US"/>
        </w:rPr>
        <w:t>.</w:t>
      </w:r>
      <w:r w:rsidR="00EB2795" w:rsidRPr="00E77FBA">
        <w:rPr>
          <w:rFonts w:ascii="Book Antiqua" w:hAnsi="Book Antiqua" w:cs="Times New Roman"/>
          <w:color w:val="000000" w:themeColor="text1"/>
          <w:sz w:val="24"/>
          <w:szCs w:val="24"/>
          <w:lang w:val="en-US"/>
        </w:rPr>
        <w:t xml:space="preserve"> </w:t>
      </w:r>
      <w:r w:rsidR="00763789" w:rsidRPr="00E77FBA">
        <w:rPr>
          <w:rFonts w:ascii="Book Antiqua" w:hAnsi="Book Antiqua" w:cs="Times New Roman"/>
          <w:color w:val="000000" w:themeColor="text1"/>
          <w:sz w:val="24"/>
          <w:szCs w:val="24"/>
          <w:lang w:val="en-US"/>
        </w:rPr>
        <w:t>Both of these two patients</w:t>
      </w:r>
      <w:r w:rsidR="00A46F3B" w:rsidRPr="00E77FBA">
        <w:rPr>
          <w:rFonts w:ascii="Book Antiqua" w:hAnsi="Book Antiqua" w:cs="Times New Roman"/>
          <w:color w:val="000000" w:themeColor="text1"/>
          <w:sz w:val="24"/>
          <w:szCs w:val="24"/>
          <w:lang w:val="en-US"/>
        </w:rPr>
        <w:t xml:space="preserve"> had been previously</w:t>
      </w:r>
      <w:r w:rsidR="00763789" w:rsidRPr="00E77FBA">
        <w:rPr>
          <w:rFonts w:ascii="Book Antiqua" w:hAnsi="Book Antiqua" w:cs="Times New Roman"/>
          <w:color w:val="000000" w:themeColor="text1"/>
          <w:sz w:val="24"/>
          <w:szCs w:val="24"/>
          <w:lang w:val="en-US"/>
        </w:rPr>
        <w:t xml:space="preserve"> diagnosed with GD but used ATDs irregularly without thyroid function monitoring </w:t>
      </w:r>
      <w:r w:rsidR="00A46F3B" w:rsidRPr="00E77FBA">
        <w:rPr>
          <w:rFonts w:ascii="Book Antiqua" w:hAnsi="Book Antiqua" w:cs="Times New Roman"/>
          <w:color w:val="000000" w:themeColor="text1"/>
          <w:sz w:val="24"/>
          <w:szCs w:val="24"/>
          <w:lang w:val="en-US"/>
        </w:rPr>
        <w:t>or</w:t>
      </w:r>
      <w:r w:rsidR="00763789" w:rsidRPr="00E77FBA">
        <w:rPr>
          <w:rFonts w:ascii="Book Antiqua" w:hAnsi="Book Antiqua" w:cs="Times New Roman"/>
          <w:color w:val="000000" w:themeColor="text1"/>
          <w:sz w:val="24"/>
          <w:szCs w:val="24"/>
          <w:lang w:val="en-US"/>
        </w:rPr>
        <w:t xml:space="preserve"> preconception counselling. </w:t>
      </w:r>
      <w:r w:rsidR="00EB2795" w:rsidRPr="00E77FBA">
        <w:rPr>
          <w:rFonts w:ascii="Book Antiqua" w:hAnsi="Book Antiqua" w:cs="Times New Roman"/>
          <w:color w:val="000000" w:themeColor="text1"/>
          <w:sz w:val="24"/>
          <w:szCs w:val="24"/>
          <w:lang w:val="en-US"/>
        </w:rPr>
        <w:t xml:space="preserve">Only </w:t>
      </w:r>
      <w:r w:rsidR="001F5C65" w:rsidRPr="00E77FBA">
        <w:rPr>
          <w:rFonts w:ascii="Book Antiqua" w:hAnsi="Book Antiqua" w:cs="Times New Roman"/>
          <w:color w:val="000000" w:themeColor="text1"/>
          <w:sz w:val="24"/>
          <w:szCs w:val="24"/>
          <w:lang w:val="en-US"/>
        </w:rPr>
        <w:t>three</w:t>
      </w:r>
      <w:r w:rsidR="00FE440C" w:rsidRPr="00E77FBA">
        <w:rPr>
          <w:rFonts w:ascii="Book Antiqua" w:hAnsi="Book Antiqua" w:cs="Times New Roman"/>
          <w:color w:val="000000" w:themeColor="text1"/>
          <w:sz w:val="24"/>
          <w:szCs w:val="24"/>
          <w:lang w:val="en-US"/>
        </w:rPr>
        <w:t xml:space="preserve"> </w:t>
      </w:r>
      <w:r w:rsidR="00763789" w:rsidRPr="00E77FBA">
        <w:rPr>
          <w:rFonts w:ascii="Book Antiqua" w:hAnsi="Book Antiqua" w:cs="Times New Roman"/>
          <w:color w:val="000000" w:themeColor="text1"/>
          <w:sz w:val="24"/>
          <w:szCs w:val="24"/>
          <w:lang w:val="en-US"/>
        </w:rPr>
        <w:t xml:space="preserve">patients </w:t>
      </w:r>
      <w:r w:rsidR="001F5C65" w:rsidRPr="00E77FBA">
        <w:rPr>
          <w:rFonts w:ascii="Book Antiqua" w:hAnsi="Book Antiqua" w:cs="Times New Roman"/>
          <w:color w:val="000000" w:themeColor="text1"/>
          <w:sz w:val="24"/>
          <w:szCs w:val="24"/>
          <w:lang w:val="en-US"/>
        </w:rPr>
        <w:t>had regular antenatal care.</w:t>
      </w:r>
      <w:r w:rsidR="00D1558A" w:rsidRPr="00E77FBA">
        <w:rPr>
          <w:rFonts w:ascii="Book Antiqua" w:hAnsi="Book Antiqua" w:cs="Times New Roman"/>
          <w:color w:val="000000" w:themeColor="text1"/>
          <w:sz w:val="24"/>
          <w:szCs w:val="24"/>
          <w:lang w:val="en-US"/>
        </w:rPr>
        <w:t xml:space="preserve"> Another patient</w:t>
      </w:r>
      <w:r w:rsidR="00FE440C" w:rsidRPr="00E77FBA">
        <w:rPr>
          <w:rFonts w:ascii="Book Antiqua" w:hAnsi="Book Antiqua" w:cs="Times New Roman"/>
          <w:color w:val="000000" w:themeColor="text1"/>
          <w:sz w:val="24"/>
          <w:szCs w:val="24"/>
          <w:lang w:val="en-US"/>
        </w:rPr>
        <w:t xml:space="preserve"> never had </w:t>
      </w:r>
      <w:r w:rsidR="00EB2795" w:rsidRPr="00E77FBA">
        <w:rPr>
          <w:rFonts w:ascii="Book Antiqua" w:hAnsi="Book Antiqua" w:cs="Times New Roman"/>
          <w:color w:val="000000" w:themeColor="text1"/>
          <w:sz w:val="24"/>
          <w:szCs w:val="24"/>
          <w:lang w:val="en-US"/>
        </w:rPr>
        <w:t xml:space="preserve">antenatal care during pregnancy. </w:t>
      </w:r>
      <w:r w:rsidR="00E66EDD" w:rsidRPr="00E77FBA">
        <w:rPr>
          <w:rFonts w:ascii="Book Antiqua" w:hAnsi="Book Antiqua" w:cs="Times New Roman"/>
          <w:color w:val="000000" w:themeColor="text1"/>
          <w:sz w:val="24"/>
          <w:szCs w:val="24"/>
          <w:lang w:val="en-US"/>
        </w:rPr>
        <w:t xml:space="preserve">Thyroid function tests revealed </w:t>
      </w:r>
      <w:r w:rsidR="00A46F3B" w:rsidRPr="00E77FBA">
        <w:rPr>
          <w:rFonts w:ascii="Book Antiqua" w:hAnsi="Book Antiqua" w:cs="Times New Roman"/>
          <w:color w:val="000000" w:themeColor="text1"/>
          <w:sz w:val="24"/>
          <w:szCs w:val="24"/>
          <w:lang w:val="en-US"/>
        </w:rPr>
        <w:t xml:space="preserve">that </w:t>
      </w:r>
      <w:r w:rsidR="00E66EDD" w:rsidRPr="00E77FBA">
        <w:rPr>
          <w:rFonts w:ascii="Book Antiqua" w:hAnsi="Book Antiqua" w:cs="Times New Roman"/>
          <w:color w:val="000000" w:themeColor="text1"/>
          <w:sz w:val="24"/>
          <w:szCs w:val="24"/>
          <w:lang w:val="en-US"/>
        </w:rPr>
        <w:t>the total thyroxine</w:t>
      </w:r>
      <w:r w:rsidR="00E95E66" w:rsidRPr="00E77FBA">
        <w:rPr>
          <w:rFonts w:ascii="Book Antiqua" w:hAnsi="Book Antiqua" w:cs="Times New Roman"/>
          <w:color w:val="000000" w:themeColor="text1"/>
          <w:sz w:val="24"/>
          <w:szCs w:val="24"/>
          <w:lang w:val="en-US"/>
        </w:rPr>
        <w:t xml:space="preserve"> </w:t>
      </w:r>
      <w:r w:rsidR="00E66EDD" w:rsidRPr="00E77FBA">
        <w:rPr>
          <w:rFonts w:ascii="Book Antiqua" w:hAnsi="Book Antiqua" w:cs="Times New Roman"/>
          <w:color w:val="000000" w:themeColor="text1"/>
          <w:sz w:val="24"/>
          <w:szCs w:val="24"/>
          <w:lang w:val="en-US"/>
        </w:rPr>
        <w:t>(T4) and triio</w:t>
      </w:r>
      <w:r w:rsidR="00B074FA" w:rsidRPr="00E77FBA">
        <w:rPr>
          <w:rFonts w:ascii="Book Antiqua" w:hAnsi="Book Antiqua" w:cs="Times New Roman"/>
          <w:color w:val="000000" w:themeColor="text1"/>
          <w:sz w:val="24"/>
          <w:szCs w:val="24"/>
          <w:lang w:val="en-US"/>
        </w:rPr>
        <w:t xml:space="preserve">dothyronine (T3) </w:t>
      </w:r>
      <w:r w:rsidR="00A46F3B" w:rsidRPr="00E77FBA">
        <w:rPr>
          <w:rFonts w:ascii="Book Antiqua" w:hAnsi="Book Antiqua" w:cs="Times New Roman"/>
          <w:color w:val="000000" w:themeColor="text1"/>
          <w:sz w:val="24"/>
          <w:szCs w:val="24"/>
          <w:lang w:val="en-US"/>
        </w:rPr>
        <w:t xml:space="preserve">levels </w:t>
      </w:r>
      <w:r w:rsidR="00B074FA" w:rsidRPr="00E77FBA">
        <w:rPr>
          <w:rFonts w:ascii="Book Antiqua" w:hAnsi="Book Antiqua" w:cs="Times New Roman"/>
          <w:color w:val="000000" w:themeColor="text1"/>
          <w:sz w:val="24"/>
          <w:szCs w:val="24"/>
          <w:lang w:val="en-US"/>
        </w:rPr>
        <w:t xml:space="preserve">ranged from </w:t>
      </w:r>
      <w:r w:rsidR="00F154A0" w:rsidRPr="00E77FBA">
        <w:rPr>
          <w:rFonts w:ascii="Book Antiqua" w:hAnsi="Book Antiqua" w:cs="Times New Roman"/>
          <w:color w:val="000000" w:themeColor="text1"/>
          <w:sz w:val="24"/>
          <w:szCs w:val="24"/>
          <w:lang w:val="en-US"/>
        </w:rPr>
        <w:t xml:space="preserve">176.8 nmol/L to 390.0 nmol/L and </w:t>
      </w:r>
      <w:r w:rsidR="00B074FA" w:rsidRPr="00E77FBA">
        <w:rPr>
          <w:rFonts w:ascii="Book Antiqua" w:hAnsi="Book Antiqua" w:cs="Times New Roman"/>
          <w:color w:val="000000" w:themeColor="text1"/>
          <w:sz w:val="24"/>
          <w:szCs w:val="24"/>
          <w:lang w:val="en-US"/>
        </w:rPr>
        <w:t xml:space="preserve">2.99 </w:t>
      </w:r>
      <w:r w:rsidR="00F154A0" w:rsidRPr="00E77FBA">
        <w:rPr>
          <w:rFonts w:ascii="Book Antiqua" w:hAnsi="Book Antiqua" w:cs="Times New Roman"/>
          <w:color w:val="000000" w:themeColor="text1"/>
          <w:sz w:val="24"/>
          <w:szCs w:val="24"/>
          <w:lang w:val="en-US"/>
        </w:rPr>
        <w:t xml:space="preserve">nmol/L </w:t>
      </w:r>
      <w:r w:rsidR="00B074FA" w:rsidRPr="00E77FBA">
        <w:rPr>
          <w:rFonts w:ascii="Book Antiqua" w:hAnsi="Book Antiqua" w:cs="Times New Roman"/>
          <w:color w:val="000000" w:themeColor="text1"/>
          <w:sz w:val="24"/>
          <w:szCs w:val="24"/>
          <w:lang w:val="en-US"/>
        </w:rPr>
        <w:t>to 7.67</w:t>
      </w:r>
      <w:r w:rsidR="00F154A0" w:rsidRPr="00E77FBA">
        <w:rPr>
          <w:rFonts w:ascii="Book Antiqua" w:hAnsi="Book Antiqua" w:cs="Times New Roman"/>
          <w:color w:val="000000" w:themeColor="text1"/>
          <w:sz w:val="24"/>
          <w:szCs w:val="24"/>
          <w:lang w:val="en-US"/>
        </w:rPr>
        <w:t xml:space="preserve"> nmol/L</w:t>
      </w:r>
      <w:r w:rsidR="00E66EDD" w:rsidRPr="00E77FBA">
        <w:rPr>
          <w:rFonts w:ascii="Book Antiqua" w:hAnsi="Book Antiqua" w:cs="Times New Roman"/>
          <w:color w:val="000000" w:themeColor="text1"/>
          <w:sz w:val="24"/>
          <w:szCs w:val="24"/>
          <w:lang w:val="en-US"/>
        </w:rPr>
        <w:t>,</w:t>
      </w:r>
      <w:r w:rsidR="00F154A0" w:rsidRPr="00E77FBA">
        <w:rPr>
          <w:rFonts w:ascii="Book Antiqua" w:hAnsi="Book Antiqua" w:cs="Times New Roman"/>
          <w:color w:val="000000" w:themeColor="text1"/>
          <w:sz w:val="24"/>
          <w:szCs w:val="24"/>
          <w:lang w:val="en-US"/>
        </w:rPr>
        <w:t xml:space="preserve"> respectively</w:t>
      </w:r>
      <w:r w:rsidR="008B1FB8" w:rsidRPr="00E77FBA">
        <w:rPr>
          <w:rFonts w:ascii="Book Antiqua" w:hAnsi="Book Antiqua" w:cs="Times New Roman"/>
          <w:color w:val="000000" w:themeColor="text1"/>
          <w:sz w:val="24"/>
          <w:szCs w:val="24"/>
          <w:lang w:val="en-US"/>
        </w:rPr>
        <w:t xml:space="preserve">. </w:t>
      </w:r>
      <w:r w:rsidR="001847CA" w:rsidRPr="00E77FBA">
        <w:rPr>
          <w:rFonts w:ascii="Book Antiqua" w:hAnsi="Book Antiqua" w:cs="Times New Roman"/>
          <w:color w:val="000000" w:themeColor="text1"/>
          <w:sz w:val="24"/>
          <w:szCs w:val="24"/>
          <w:lang w:val="en-US"/>
        </w:rPr>
        <w:t>The plasma level</w:t>
      </w:r>
      <w:r w:rsidR="00A46F3B" w:rsidRPr="00E77FBA">
        <w:rPr>
          <w:rFonts w:ascii="Book Antiqua" w:hAnsi="Book Antiqua" w:cs="Times New Roman"/>
          <w:color w:val="000000" w:themeColor="text1"/>
          <w:sz w:val="24"/>
          <w:szCs w:val="24"/>
          <w:lang w:val="en-US"/>
        </w:rPr>
        <w:t>s</w:t>
      </w:r>
      <w:r w:rsidR="001847CA" w:rsidRPr="00E77FBA">
        <w:rPr>
          <w:rFonts w:ascii="Book Antiqua" w:hAnsi="Book Antiqua" w:cs="Times New Roman"/>
          <w:color w:val="000000" w:themeColor="text1"/>
          <w:sz w:val="24"/>
          <w:szCs w:val="24"/>
          <w:lang w:val="en-US"/>
        </w:rPr>
        <w:t xml:space="preserve"> of thyroid globulin antibod</w:t>
      </w:r>
      <w:r w:rsidR="00A46F3B" w:rsidRPr="00E77FBA">
        <w:rPr>
          <w:rFonts w:ascii="Book Antiqua" w:hAnsi="Book Antiqua" w:cs="Times New Roman"/>
          <w:color w:val="000000" w:themeColor="text1"/>
          <w:sz w:val="24"/>
          <w:szCs w:val="24"/>
          <w:lang w:val="en-US"/>
        </w:rPr>
        <w:t>y</w:t>
      </w:r>
      <w:r w:rsidR="001847CA" w:rsidRPr="00E77FBA">
        <w:rPr>
          <w:rFonts w:ascii="Book Antiqua" w:hAnsi="Book Antiqua" w:cs="Times New Roman"/>
          <w:color w:val="000000" w:themeColor="text1"/>
          <w:sz w:val="24"/>
          <w:szCs w:val="24"/>
          <w:lang w:val="en-US"/>
        </w:rPr>
        <w:t xml:space="preserve"> (</w:t>
      </w:r>
      <w:proofErr w:type="spellStart"/>
      <w:r w:rsidR="001847CA" w:rsidRPr="00E77FBA">
        <w:rPr>
          <w:rFonts w:ascii="Book Antiqua" w:hAnsi="Book Antiqua" w:cs="Times New Roman"/>
          <w:color w:val="000000" w:themeColor="text1"/>
          <w:sz w:val="24"/>
          <w:szCs w:val="24"/>
          <w:lang w:val="en-US"/>
        </w:rPr>
        <w:t>TGAb</w:t>
      </w:r>
      <w:proofErr w:type="spellEnd"/>
      <w:r w:rsidR="001847CA" w:rsidRPr="00E77FBA">
        <w:rPr>
          <w:rFonts w:ascii="Book Antiqua" w:hAnsi="Book Antiqua" w:cs="Times New Roman"/>
          <w:color w:val="000000" w:themeColor="text1"/>
          <w:sz w:val="24"/>
          <w:szCs w:val="24"/>
          <w:lang w:val="en-US"/>
        </w:rPr>
        <w:t xml:space="preserve">) and thyroid </w:t>
      </w:r>
      <w:r w:rsidR="00D60A46" w:rsidRPr="00E77FBA">
        <w:rPr>
          <w:rFonts w:ascii="Book Antiqua" w:hAnsi="Book Antiqua" w:cs="Times New Roman"/>
          <w:color w:val="000000" w:themeColor="text1"/>
          <w:sz w:val="24"/>
          <w:szCs w:val="24"/>
          <w:lang w:val="en-US"/>
        </w:rPr>
        <w:t xml:space="preserve">peroxidase </w:t>
      </w:r>
      <w:r w:rsidR="001847CA" w:rsidRPr="00E77FBA">
        <w:rPr>
          <w:rFonts w:ascii="Book Antiqua" w:hAnsi="Book Antiqua" w:cs="Times New Roman"/>
          <w:color w:val="000000" w:themeColor="text1"/>
          <w:sz w:val="24"/>
          <w:szCs w:val="24"/>
          <w:lang w:val="en-US"/>
        </w:rPr>
        <w:t>antibod</w:t>
      </w:r>
      <w:r w:rsidR="009B20E4" w:rsidRPr="00E77FBA">
        <w:rPr>
          <w:rFonts w:ascii="Book Antiqua" w:hAnsi="Book Antiqua" w:cs="Times New Roman"/>
          <w:color w:val="000000" w:themeColor="text1"/>
          <w:sz w:val="24"/>
          <w:szCs w:val="24"/>
          <w:lang w:val="en-US"/>
        </w:rPr>
        <w:t>y</w:t>
      </w:r>
      <w:r w:rsidR="00D60A46" w:rsidRPr="00E77FBA">
        <w:rPr>
          <w:rFonts w:ascii="Book Antiqua" w:hAnsi="Book Antiqua" w:cs="Times New Roman"/>
          <w:color w:val="000000" w:themeColor="text1"/>
          <w:sz w:val="24"/>
          <w:szCs w:val="24"/>
          <w:lang w:val="en-US"/>
        </w:rPr>
        <w:t xml:space="preserve"> </w:t>
      </w:r>
      <w:r w:rsidR="001847CA" w:rsidRPr="00E77FBA">
        <w:rPr>
          <w:rFonts w:ascii="Book Antiqua" w:hAnsi="Book Antiqua" w:cs="Times New Roman"/>
          <w:color w:val="000000" w:themeColor="text1"/>
          <w:sz w:val="24"/>
          <w:szCs w:val="24"/>
          <w:lang w:val="en-US"/>
        </w:rPr>
        <w:t>(</w:t>
      </w:r>
      <w:proofErr w:type="spellStart"/>
      <w:r w:rsidR="001847CA" w:rsidRPr="00E77FBA">
        <w:rPr>
          <w:rFonts w:ascii="Book Antiqua" w:hAnsi="Book Antiqua" w:cs="Times New Roman"/>
          <w:color w:val="000000" w:themeColor="text1"/>
          <w:sz w:val="24"/>
          <w:szCs w:val="24"/>
          <w:lang w:val="en-US"/>
        </w:rPr>
        <w:t>TPOAb</w:t>
      </w:r>
      <w:proofErr w:type="spellEnd"/>
      <w:r w:rsidR="001847CA" w:rsidRPr="00E77FBA">
        <w:rPr>
          <w:rFonts w:ascii="Book Antiqua" w:hAnsi="Book Antiqua" w:cs="Times New Roman"/>
          <w:color w:val="000000" w:themeColor="text1"/>
          <w:sz w:val="24"/>
          <w:szCs w:val="24"/>
          <w:lang w:val="en-US"/>
        </w:rPr>
        <w:t>)</w:t>
      </w:r>
      <w:r w:rsidR="008B1FB8" w:rsidRPr="00E77FBA">
        <w:rPr>
          <w:rFonts w:ascii="Book Antiqua" w:hAnsi="Book Antiqua" w:cs="Times New Roman"/>
          <w:color w:val="000000" w:themeColor="text1"/>
          <w:sz w:val="24"/>
          <w:szCs w:val="24"/>
          <w:lang w:val="en-US"/>
        </w:rPr>
        <w:t xml:space="preserve"> were very high in </w:t>
      </w:r>
      <w:r w:rsidR="001F5C65" w:rsidRPr="00E77FBA">
        <w:rPr>
          <w:rFonts w:ascii="Book Antiqua" w:hAnsi="Book Antiqua" w:cs="Times New Roman"/>
          <w:color w:val="000000" w:themeColor="text1"/>
          <w:sz w:val="24"/>
          <w:szCs w:val="24"/>
          <w:lang w:val="en-US"/>
        </w:rPr>
        <w:t>these six</w:t>
      </w:r>
      <w:r w:rsidR="008B1FB8" w:rsidRPr="00E77FBA">
        <w:rPr>
          <w:rFonts w:ascii="Book Antiqua" w:hAnsi="Book Antiqua" w:cs="Times New Roman"/>
          <w:color w:val="000000" w:themeColor="text1"/>
          <w:sz w:val="24"/>
          <w:szCs w:val="24"/>
          <w:lang w:val="en-US"/>
        </w:rPr>
        <w:t xml:space="preserve"> patients</w:t>
      </w:r>
      <w:r w:rsidR="00507828" w:rsidRPr="00E77FBA">
        <w:rPr>
          <w:rFonts w:ascii="Book Antiqua" w:hAnsi="Book Antiqua" w:cs="Times New Roman"/>
          <w:color w:val="000000" w:themeColor="text1"/>
          <w:sz w:val="24"/>
          <w:szCs w:val="24"/>
          <w:lang w:val="en-US"/>
        </w:rPr>
        <w:t>.</w:t>
      </w:r>
      <w:r w:rsidR="008B1FB8" w:rsidRPr="00E77FBA">
        <w:rPr>
          <w:rFonts w:ascii="Book Antiqua" w:hAnsi="Book Antiqua" w:cs="Times New Roman"/>
          <w:color w:val="000000" w:themeColor="text1"/>
          <w:sz w:val="24"/>
          <w:szCs w:val="24"/>
          <w:lang w:val="en-US"/>
        </w:rPr>
        <w:t xml:space="preserve"> </w:t>
      </w:r>
      <w:r w:rsidR="009B20E4" w:rsidRPr="00E77FBA">
        <w:rPr>
          <w:rFonts w:ascii="Book Antiqua" w:hAnsi="Book Antiqua" w:cs="Times New Roman"/>
          <w:color w:val="000000" w:themeColor="text1"/>
          <w:sz w:val="24"/>
          <w:szCs w:val="24"/>
          <w:lang w:val="en-US"/>
        </w:rPr>
        <w:t>The f</w:t>
      </w:r>
      <w:r w:rsidR="00407788" w:rsidRPr="00E77FBA">
        <w:rPr>
          <w:rFonts w:ascii="Book Antiqua" w:hAnsi="Book Antiqua" w:cs="Times New Roman"/>
          <w:color w:val="000000" w:themeColor="text1"/>
          <w:sz w:val="24"/>
          <w:szCs w:val="24"/>
          <w:lang w:val="en-US"/>
        </w:rPr>
        <w:t>ollow</w:t>
      </w:r>
      <w:r w:rsidR="009B20E4" w:rsidRPr="00E77FBA">
        <w:rPr>
          <w:rFonts w:ascii="Book Antiqua" w:hAnsi="Book Antiqua" w:cs="Times New Roman"/>
          <w:color w:val="000000" w:themeColor="text1"/>
          <w:sz w:val="24"/>
          <w:szCs w:val="24"/>
          <w:lang w:val="en-US"/>
        </w:rPr>
        <w:t>-</w:t>
      </w:r>
      <w:r w:rsidR="00407788" w:rsidRPr="00E77FBA">
        <w:rPr>
          <w:rFonts w:ascii="Book Antiqua" w:hAnsi="Book Antiqua" w:cs="Times New Roman"/>
          <w:color w:val="000000" w:themeColor="text1"/>
          <w:sz w:val="24"/>
          <w:szCs w:val="24"/>
          <w:lang w:val="en-US"/>
        </w:rPr>
        <w:t>up of these patients showed good outcomes</w:t>
      </w:r>
      <w:r w:rsidR="00792ABD" w:rsidRPr="00E77FBA">
        <w:rPr>
          <w:rFonts w:ascii="Book Antiqua" w:hAnsi="Book Antiqua" w:cs="Times New Roman"/>
          <w:color w:val="000000" w:themeColor="text1"/>
          <w:sz w:val="24"/>
          <w:szCs w:val="24"/>
          <w:lang w:val="en-US"/>
        </w:rPr>
        <w:t xml:space="preserve">. </w:t>
      </w:r>
      <w:r w:rsidR="001A04E5" w:rsidRPr="00E77FBA">
        <w:rPr>
          <w:rFonts w:ascii="Book Antiqua" w:hAnsi="Book Antiqua" w:cs="Times New Roman"/>
          <w:color w:val="000000" w:themeColor="text1"/>
          <w:sz w:val="24"/>
          <w:szCs w:val="24"/>
          <w:lang w:val="en-US"/>
        </w:rPr>
        <w:t>Table</w:t>
      </w:r>
      <w:r w:rsidR="00740DA3">
        <w:rPr>
          <w:rFonts w:ascii="Book Antiqua" w:hAnsi="Book Antiqua" w:cs="Times New Roman"/>
          <w:color w:val="000000" w:themeColor="text1"/>
          <w:sz w:val="24"/>
          <w:szCs w:val="24"/>
          <w:lang w:val="en-US"/>
        </w:rPr>
        <w:t>s</w:t>
      </w:r>
      <w:r w:rsidR="001A04E5" w:rsidRPr="00E77FBA">
        <w:rPr>
          <w:rFonts w:ascii="Book Antiqua" w:hAnsi="Book Antiqua" w:cs="Times New Roman"/>
          <w:color w:val="000000" w:themeColor="text1"/>
          <w:sz w:val="24"/>
          <w:szCs w:val="24"/>
          <w:lang w:val="en-US"/>
        </w:rPr>
        <w:t xml:space="preserve"> 1 </w:t>
      </w:r>
      <w:r w:rsidR="004125DF" w:rsidRPr="00E77FBA">
        <w:rPr>
          <w:rFonts w:ascii="Book Antiqua" w:hAnsi="Book Antiqua" w:cs="Times New Roman"/>
          <w:color w:val="000000" w:themeColor="text1"/>
          <w:sz w:val="24"/>
          <w:szCs w:val="24"/>
          <w:lang w:val="en-US"/>
        </w:rPr>
        <w:t xml:space="preserve">and 2 </w:t>
      </w:r>
      <w:r w:rsidR="001A04E5" w:rsidRPr="00E77FBA">
        <w:rPr>
          <w:rFonts w:ascii="Book Antiqua" w:hAnsi="Book Antiqua" w:cs="Times New Roman"/>
          <w:color w:val="000000" w:themeColor="text1"/>
          <w:sz w:val="24"/>
          <w:szCs w:val="24"/>
          <w:lang w:val="en-US"/>
        </w:rPr>
        <w:t xml:space="preserve">present the clinical features of the </w:t>
      </w:r>
      <w:r w:rsidR="00A1406D">
        <w:rPr>
          <w:rFonts w:ascii="Book Antiqua" w:hAnsi="Book Antiqua" w:cs="Times New Roman"/>
          <w:color w:val="000000" w:themeColor="text1"/>
          <w:sz w:val="24"/>
          <w:szCs w:val="24"/>
          <w:lang w:val="en-US"/>
        </w:rPr>
        <w:t>six</w:t>
      </w:r>
      <w:r w:rsidR="00A1406D" w:rsidRPr="00E77FBA">
        <w:rPr>
          <w:rFonts w:ascii="Book Antiqua" w:hAnsi="Book Antiqua" w:cs="Times New Roman"/>
          <w:color w:val="000000" w:themeColor="text1"/>
          <w:sz w:val="24"/>
          <w:szCs w:val="24"/>
          <w:lang w:val="en-US"/>
        </w:rPr>
        <w:t xml:space="preserve"> </w:t>
      </w:r>
      <w:r w:rsidR="001A04E5" w:rsidRPr="00E77FBA">
        <w:rPr>
          <w:rFonts w:ascii="Book Antiqua" w:hAnsi="Book Antiqua" w:cs="Times New Roman"/>
          <w:color w:val="000000" w:themeColor="text1"/>
          <w:sz w:val="24"/>
          <w:szCs w:val="24"/>
          <w:lang w:val="en-US"/>
        </w:rPr>
        <w:t>patients.</w:t>
      </w:r>
    </w:p>
    <w:p w14:paraId="2BB98C5A" w14:textId="25C0F252" w:rsidR="003852FF" w:rsidRPr="00E77FBA" w:rsidRDefault="00B257EF" w:rsidP="00740DA3">
      <w:pPr>
        <w:adjustRightInd w:val="0"/>
        <w:snapToGrid w:val="0"/>
        <w:spacing w:line="360" w:lineRule="auto"/>
        <w:ind w:firstLineChars="100" w:firstLine="240"/>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 xml:space="preserve">The </w:t>
      </w:r>
      <w:r w:rsidR="009B20E4" w:rsidRPr="00E77FBA">
        <w:rPr>
          <w:rFonts w:ascii="Book Antiqua" w:hAnsi="Book Antiqua" w:cs="Times New Roman"/>
          <w:color w:val="000000" w:themeColor="text1"/>
          <w:sz w:val="24"/>
          <w:szCs w:val="24"/>
          <w:lang w:val="en-US"/>
        </w:rPr>
        <w:t xml:space="preserve">number of </w:t>
      </w:r>
      <w:r w:rsidRPr="00E77FBA">
        <w:rPr>
          <w:rFonts w:ascii="Book Antiqua" w:hAnsi="Book Antiqua" w:cs="Times New Roman"/>
          <w:color w:val="000000" w:themeColor="text1"/>
          <w:sz w:val="24"/>
          <w:szCs w:val="24"/>
          <w:lang w:val="en-US"/>
        </w:rPr>
        <w:t xml:space="preserve">gestational weeks </w:t>
      </w:r>
      <w:r w:rsidR="00507828" w:rsidRPr="00E77FBA">
        <w:rPr>
          <w:rFonts w:ascii="Book Antiqua" w:hAnsi="Book Antiqua" w:cs="Times New Roman"/>
          <w:color w:val="000000" w:themeColor="text1"/>
          <w:sz w:val="24"/>
          <w:szCs w:val="24"/>
          <w:lang w:val="en-US"/>
        </w:rPr>
        <w:t xml:space="preserve">at delivery </w:t>
      </w:r>
      <w:r w:rsidRPr="00E77FBA">
        <w:rPr>
          <w:rFonts w:ascii="Book Antiqua" w:hAnsi="Book Antiqua" w:cs="Times New Roman"/>
          <w:color w:val="000000" w:themeColor="text1"/>
          <w:sz w:val="24"/>
          <w:szCs w:val="24"/>
          <w:lang w:val="en-US"/>
        </w:rPr>
        <w:t xml:space="preserve">ranged from </w:t>
      </w:r>
      <w:r w:rsidR="00507828" w:rsidRPr="00EE2BC3">
        <w:rPr>
          <w:rFonts w:ascii="Book Antiqua" w:hAnsi="Book Antiqua" w:cs="Times New Roman"/>
          <w:color w:val="000000" w:themeColor="text1"/>
          <w:sz w:val="24"/>
          <w:szCs w:val="24"/>
          <w:lang w:val="en-US"/>
        </w:rPr>
        <w:t>31</w:t>
      </w:r>
      <w:r w:rsidR="00EE2BC3">
        <w:rPr>
          <w:rFonts w:ascii="Book Antiqua" w:hAnsi="Book Antiqua" w:cs="Times New Roman"/>
          <w:color w:val="000000" w:themeColor="text1"/>
          <w:sz w:val="24"/>
          <w:szCs w:val="24"/>
          <w:lang w:val="en-US"/>
        </w:rPr>
        <w:t xml:space="preserve"> </w:t>
      </w:r>
      <w:r w:rsidR="00507828" w:rsidRPr="00EE2BC3">
        <w:rPr>
          <w:rFonts w:ascii="Book Antiqua" w:hAnsi="Book Antiqua" w:cs="Times New Roman"/>
          <w:color w:val="000000" w:themeColor="text1"/>
          <w:sz w:val="24"/>
          <w:szCs w:val="24"/>
          <w:lang w:val="en-US"/>
        </w:rPr>
        <w:t>+</w:t>
      </w:r>
      <w:r w:rsidR="00EE2BC3">
        <w:rPr>
          <w:rFonts w:ascii="Book Antiqua" w:hAnsi="Book Antiqua" w:cs="Times New Roman"/>
          <w:color w:val="000000" w:themeColor="text1"/>
          <w:sz w:val="24"/>
          <w:szCs w:val="24"/>
          <w:lang w:val="en-US"/>
        </w:rPr>
        <w:t xml:space="preserve"> </w:t>
      </w:r>
      <w:r w:rsidR="00507828" w:rsidRPr="00EE2BC3">
        <w:rPr>
          <w:rFonts w:ascii="Book Antiqua" w:hAnsi="Book Antiqua" w:cs="Times New Roman"/>
          <w:color w:val="000000" w:themeColor="text1"/>
          <w:sz w:val="24"/>
          <w:szCs w:val="24"/>
          <w:lang w:val="en-US"/>
        </w:rPr>
        <w:t>4</w:t>
      </w:r>
      <w:r w:rsidR="00507828" w:rsidRPr="00E77FBA">
        <w:rPr>
          <w:rFonts w:ascii="Book Antiqua" w:hAnsi="Book Antiqua" w:cs="Times New Roman"/>
          <w:color w:val="000000" w:themeColor="text1"/>
          <w:sz w:val="24"/>
          <w:szCs w:val="24"/>
          <w:vertAlign w:val="superscript"/>
          <w:lang w:val="en-US"/>
        </w:rPr>
        <w:t xml:space="preserve"> </w:t>
      </w:r>
      <w:proofErr w:type="spellStart"/>
      <w:r w:rsidR="00507828" w:rsidRPr="00E77FBA">
        <w:rPr>
          <w:rFonts w:ascii="Book Antiqua" w:hAnsi="Book Antiqua" w:cs="Times New Roman"/>
          <w:color w:val="000000" w:themeColor="text1"/>
          <w:sz w:val="24"/>
          <w:szCs w:val="24"/>
          <w:lang w:val="en-US"/>
        </w:rPr>
        <w:t>w</w:t>
      </w:r>
      <w:r w:rsidR="00740DA3">
        <w:rPr>
          <w:rFonts w:ascii="Book Antiqua" w:hAnsi="Book Antiqua" w:cs="Times New Roman"/>
          <w:color w:val="000000" w:themeColor="text1"/>
          <w:sz w:val="24"/>
          <w:szCs w:val="24"/>
          <w:lang w:val="en-US"/>
        </w:rPr>
        <w:t>k</w:t>
      </w:r>
      <w:proofErr w:type="spellEnd"/>
      <w:r w:rsidR="00507828" w:rsidRPr="00E77FBA">
        <w:rPr>
          <w:rFonts w:ascii="Book Antiqua" w:hAnsi="Book Antiqua" w:cs="Times New Roman"/>
          <w:color w:val="000000" w:themeColor="text1"/>
          <w:sz w:val="24"/>
          <w:szCs w:val="24"/>
          <w:vertAlign w:val="superscript"/>
          <w:lang w:val="en-US"/>
        </w:rPr>
        <w:t xml:space="preserve"> </w:t>
      </w:r>
      <w:r w:rsidR="00507828" w:rsidRPr="00E77FBA">
        <w:rPr>
          <w:rFonts w:ascii="Book Antiqua" w:hAnsi="Book Antiqua" w:cs="Times New Roman"/>
          <w:color w:val="000000" w:themeColor="text1"/>
          <w:sz w:val="24"/>
          <w:szCs w:val="24"/>
          <w:lang w:val="en-US"/>
        </w:rPr>
        <w:t xml:space="preserve">to </w:t>
      </w:r>
      <w:r w:rsidR="00507828" w:rsidRPr="00EE2BC3">
        <w:rPr>
          <w:rFonts w:ascii="Book Antiqua" w:hAnsi="Book Antiqua" w:cs="Times New Roman"/>
          <w:color w:val="000000" w:themeColor="text1"/>
          <w:sz w:val="24"/>
          <w:szCs w:val="24"/>
          <w:lang w:val="en-US"/>
        </w:rPr>
        <w:t>39</w:t>
      </w:r>
      <w:r w:rsidR="00EE2BC3">
        <w:rPr>
          <w:rFonts w:ascii="Book Antiqua" w:hAnsi="Book Antiqua" w:cs="Times New Roman"/>
          <w:color w:val="000000" w:themeColor="text1"/>
          <w:sz w:val="24"/>
          <w:szCs w:val="24"/>
          <w:lang w:val="en-US"/>
        </w:rPr>
        <w:t xml:space="preserve"> </w:t>
      </w:r>
      <w:r w:rsidR="00507828" w:rsidRPr="00EE2BC3">
        <w:rPr>
          <w:rFonts w:ascii="Book Antiqua" w:hAnsi="Book Antiqua" w:cs="Times New Roman"/>
          <w:color w:val="000000" w:themeColor="text1"/>
          <w:sz w:val="24"/>
          <w:szCs w:val="24"/>
          <w:lang w:val="en-US"/>
        </w:rPr>
        <w:t>+</w:t>
      </w:r>
      <w:r w:rsidR="00EE2BC3">
        <w:rPr>
          <w:rFonts w:ascii="Book Antiqua" w:hAnsi="Book Antiqua" w:cs="Times New Roman"/>
          <w:color w:val="000000" w:themeColor="text1"/>
          <w:sz w:val="24"/>
          <w:szCs w:val="24"/>
          <w:lang w:val="en-US"/>
        </w:rPr>
        <w:t xml:space="preserve"> </w:t>
      </w:r>
      <w:r w:rsidR="00507828" w:rsidRPr="00EE2BC3">
        <w:rPr>
          <w:rFonts w:ascii="Book Antiqua" w:hAnsi="Book Antiqua" w:cs="Times New Roman"/>
          <w:color w:val="000000" w:themeColor="text1"/>
          <w:sz w:val="24"/>
          <w:szCs w:val="24"/>
          <w:lang w:val="en-US"/>
        </w:rPr>
        <w:t xml:space="preserve">4 </w:t>
      </w:r>
      <w:r w:rsidR="00507828" w:rsidRPr="00E77FBA">
        <w:rPr>
          <w:rFonts w:ascii="Book Antiqua" w:hAnsi="Book Antiqua" w:cs="Times New Roman"/>
          <w:color w:val="000000" w:themeColor="text1"/>
          <w:sz w:val="24"/>
          <w:szCs w:val="24"/>
          <w:lang w:val="en-US"/>
        </w:rPr>
        <w:t>w</w:t>
      </w:r>
      <w:r w:rsidR="00740DA3">
        <w:rPr>
          <w:rFonts w:ascii="Book Antiqua" w:hAnsi="Book Antiqua" w:cs="Times New Roman"/>
          <w:color w:val="000000" w:themeColor="text1"/>
          <w:sz w:val="24"/>
          <w:szCs w:val="24"/>
          <w:lang w:val="en-US"/>
        </w:rPr>
        <w:t>k</w:t>
      </w:r>
      <w:r w:rsidR="00403FAC" w:rsidRPr="00E77FBA">
        <w:rPr>
          <w:rFonts w:ascii="Book Antiqua" w:hAnsi="Book Antiqua" w:cs="Times New Roman"/>
          <w:color w:val="000000" w:themeColor="text1"/>
          <w:sz w:val="24"/>
          <w:szCs w:val="24"/>
          <w:lang w:val="en-US"/>
        </w:rPr>
        <w:t>.</w:t>
      </w:r>
      <w:r w:rsidR="00FD2C9B" w:rsidRPr="00E77FBA">
        <w:rPr>
          <w:rFonts w:ascii="Book Antiqua" w:hAnsi="Book Antiqua" w:cs="Times New Roman"/>
          <w:color w:val="000000" w:themeColor="text1"/>
          <w:sz w:val="24"/>
          <w:szCs w:val="24"/>
          <w:lang w:val="en-US"/>
        </w:rPr>
        <w:t xml:space="preserve"> Two patients experienced acute heart failure attacks in the second stage of </w:t>
      </w:r>
      <w:proofErr w:type="spellStart"/>
      <w:r w:rsidR="00FD2C9B" w:rsidRPr="00E77FBA">
        <w:rPr>
          <w:rFonts w:ascii="Book Antiqua" w:hAnsi="Book Antiqua" w:cs="Times New Roman"/>
          <w:color w:val="000000" w:themeColor="text1"/>
          <w:sz w:val="24"/>
          <w:szCs w:val="24"/>
          <w:lang w:val="en-US"/>
        </w:rPr>
        <w:t>labour</w:t>
      </w:r>
      <w:proofErr w:type="spellEnd"/>
      <w:r w:rsidR="00FD2C9B" w:rsidRPr="00E77FBA">
        <w:rPr>
          <w:rFonts w:ascii="Book Antiqua" w:hAnsi="Book Antiqua" w:cs="Times New Roman"/>
          <w:color w:val="000000" w:themeColor="text1"/>
          <w:sz w:val="24"/>
          <w:szCs w:val="24"/>
          <w:lang w:val="en-US"/>
        </w:rPr>
        <w:t xml:space="preserve">. Vacuum and forceps were implemented in these patients to shorten the </w:t>
      </w:r>
      <w:proofErr w:type="spellStart"/>
      <w:r w:rsidR="00E946AF" w:rsidRPr="00E77FBA">
        <w:rPr>
          <w:rFonts w:ascii="Book Antiqua" w:hAnsi="Book Antiqua" w:cs="Times New Roman"/>
          <w:color w:val="000000" w:themeColor="text1"/>
          <w:sz w:val="24"/>
          <w:szCs w:val="24"/>
          <w:lang w:val="en-US"/>
        </w:rPr>
        <w:t>labour</w:t>
      </w:r>
      <w:proofErr w:type="spellEnd"/>
      <w:r w:rsidR="00E946AF" w:rsidRPr="00E77FBA">
        <w:rPr>
          <w:rFonts w:ascii="Book Antiqua" w:hAnsi="Book Antiqua" w:cs="Times New Roman"/>
          <w:color w:val="000000" w:themeColor="text1"/>
          <w:sz w:val="24"/>
          <w:szCs w:val="24"/>
          <w:lang w:val="en-US"/>
        </w:rPr>
        <w:t xml:space="preserve"> </w:t>
      </w:r>
      <w:r w:rsidR="00FD2C9B" w:rsidRPr="00E77FBA">
        <w:rPr>
          <w:rFonts w:ascii="Book Antiqua" w:hAnsi="Book Antiqua" w:cs="Times New Roman"/>
          <w:color w:val="000000" w:themeColor="text1"/>
          <w:sz w:val="24"/>
          <w:szCs w:val="24"/>
          <w:lang w:val="en-US"/>
        </w:rPr>
        <w:t xml:space="preserve">time. One patient </w:t>
      </w:r>
      <w:r w:rsidR="009B20E4" w:rsidRPr="00E77FBA">
        <w:rPr>
          <w:rFonts w:ascii="Book Antiqua" w:hAnsi="Book Antiqua" w:cs="Times New Roman"/>
          <w:color w:val="000000" w:themeColor="text1"/>
          <w:sz w:val="24"/>
          <w:szCs w:val="24"/>
          <w:lang w:val="en-US"/>
        </w:rPr>
        <w:t xml:space="preserve">who had a </w:t>
      </w:r>
      <w:r w:rsidR="00FD2C9B" w:rsidRPr="00E77FBA">
        <w:rPr>
          <w:rFonts w:ascii="Book Antiqua" w:hAnsi="Book Antiqua" w:cs="Times New Roman"/>
          <w:color w:val="000000" w:themeColor="text1"/>
          <w:sz w:val="24"/>
          <w:szCs w:val="24"/>
          <w:lang w:val="en-US"/>
        </w:rPr>
        <w:t xml:space="preserve">stillbirth had several heart attacks even </w:t>
      </w:r>
      <w:r w:rsidR="00FD2C9B" w:rsidRPr="00E77FBA">
        <w:rPr>
          <w:rFonts w:ascii="Book Antiqua" w:hAnsi="Book Antiqua" w:cs="Times New Roman"/>
          <w:color w:val="000000" w:themeColor="text1"/>
          <w:sz w:val="24"/>
          <w:szCs w:val="24"/>
          <w:lang w:val="en-US"/>
        </w:rPr>
        <w:lastRenderedPageBreak/>
        <w:t xml:space="preserve">after delivery. NIPPV and CRRT were used. The other patient responded well </w:t>
      </w:r>
      <w:r w:rsidR="00A1406D">
        <w:rPr>
          <w:rFonts w:ascii="Book Antiqua" w:hAnsi="Book Antiqua" w:cs="Times New Roman"/>
          <w:color w:val="000000" w:themeColor="text1"/>
          <w:sz w:val="24"/>
          <w:szCs w:val="24"/>
          <w:lang w:val="en-US"/>
        </w:rPr>
        <w:t>to</w:t>
      </w:r>
      <w:r w:rsidR="00A1406D" w:rsidRPr="00E77FBA">
        <w:rPr>
          <w:rFonts w:ascii="Book Antiqua" w:hAnsi="Book Antiqua" w:cs="Times New Roman"/>
          <w:color w:val="000000" w:themeColor="text1"/>
          <w:sz w:val="24"/>
          <w:szCs w:val="24"/>
          <w:lang w:val="en-US"/>
        </w:rPr>
        <w:t xml:space="preserve"> </w:t>
      </w:r>
      <w:r w:rsidR="00FD2C9B" w:rsidRPr="00E77FBA">
        <w:rPr>
          <w:rFonts w:ascii="Book Antiqua" w:hAnsi="Book Antiqua" w:cs="Times New Roman"/>
          <w:color w:val="000000" w:themeColor="text1"/>
          <w:sz w:val="24"/>
          <w:szCs w:val="24"/>
          <w:lang w:val="en-US"/>
        </w:rPr>
        <w:t xml:space="preserve">aggressive diuretics and cardiac glycosides. This was confirmed by chest radiography and </w:t>
      </w:r>
      <w:r w:rsidR="00FD2C9B" w:rsidRPr="00E77FBA">
        <w:rPr>
          <w:rStyle w:val="fontstyle01"/>
          <w:rFonts w:ascii="Book Antiqua" w:hAnsi="Book Antiqua" w:cs="Times New Roman"/>
          <w:color w:val="000000" w:themeColor="text1"/>
          <w:sz w:val="24"/>
          <w:szCs w:val="24"/>
          <w:lang w:val="en-US"/>
        </w:rPr>
        <w:t>echocardiography.</w:t>
      </w:r>
      <w:r w:rsidR="000B58E4" w:rsidRPr="00E77FBA">
        <w:rPr>
          <w:rFonts w:ascii="Book Antiqua" w:hAnsi="Book Antiqua" w:cs="Times New Roman"/>
          <w:color w:val="000000" w:themeColor="text1"/>
          <w:sz w:val="24"/>
          <w:szCs w:val="24"/>
          <w:lang w:val="en-US"/>
        </w:rPr>
        <w:t xml:space="preserve"> </w:t>
      </w:r>
      <w:r w:rsidR="0078718E" w:rsidRPr="00E77FBA">
        <w:rPr>
          <w:rFonts w:ascii="Book Antiqua" w:hAnsi="Book Antiqua" w:cs="Times New Roman"/>
          <w:color w:val="000000" w:themeColor="text1"/>
          <w:sz w:val="24"/>
          <w:szCs w:val="24"/>
          <w:lang w:val="en-US"/>
        </w:rPr>
        <w:t xml:space="preserve">Figure 1 </w:t>
      </w:r>
      <w:r w:rsidR="000B58E4" w:rsidRPr="00E77FBA">
        <w:rPr>
          <w:rFonts w:ascii="Book Antiqua" w:hAnsi="Book Antiqua" w:cs="Times New Roman"/>
          <w:color w:val="000000" w:themeColor="text1"/>
          <w:sz w:val="24"/>
          <w:szCs w:val="24"/>
          <w:lang w:val="en-US"/>
        </w:rPr>
        <w:t>present</w:t>
      </w:r>
      <w:r w:rsidR="009B20E4" w:rsidRPr="00E77FBA">
        <w:rPr>
          <w:rFonts w:ascii="Book Antiqua" w:hAnsi="Book Antiqua" w:cs="Times New Roman"/>
          <w:color w:val="000000" w:themeColor="text1"/>
          <w:sz w:val="24"/>
          <w:szCs w:val="24"/>
          <w:lang w:val="en-US"/>
        </w:rPr>
        <w:t>s</w:t>
      </w:r>
      <w:r w:rsidR="000B58E4" w:rsidRPr="00E77FBA">
        <w:rPr>
          <w:rFonts w:ascii="Book Antiqua" w:hAnsi="Book Antiqua" w:cs="Times New Roman"/>
          <w:color w:val="000000" w:themeColor="text1"/>
          <w:sz w:val="24"/>
          <w:szCs w:val="24"/>
          <w:lang w:val="en-US"/>
        </w:rPr>
        <w:t xml:space="preserve"> the echocardiography, </w:t>
      </w:r>
      <w:r w:rsidR="00A1406D">
        <w:rPr>
          <w:rFonts w:ascii="Book Antiqua" w:hAnsi="Book Antiqua" w:cs="Times New Roman"/>
          <w:color w:val="000000" w:themeColor="text1"/>
          <w:sz w:val="24"/>
          <w:szCs w:val="24"/>
          <w:lang w:val="en-US"/>
        </w:rPr>
        <w:t xml:space="preserve">and </w:t>
      </w:r>
      <w:r w:rsidR="00492F59" w:rsidRPr="00E77FBA">
        <w:rPr>
          <w:rFonts w:ascii="Book Antiqua" w:hAnsi="Book Antiqua" w:cs="Times New Roman"/>
          <w:color w:val="000000" w:themeColor="text1"/>
          <w:sz w:val="24"/>
          <w:szCs w:val="24"/>
          <w:lang w:val="en-US"/>
        </w:rPr>
        <w:t>Figure 2</w:t>
      </w:r>
      <w:r w:rsidR="000B58E4" w:rsidRPr="00E77FBA">
        <w:rPr>
          <w:rFonts w:ascii="Book Antiqua" w:hAnsi="Book Antiqua" w:cs="Times New Roman"/>
          <w:color w:val="000000" w:themeColor="text1"/>
          <w:sz w:val="24"/>
          <w:szCs w:val="24"/>
          <w:lang w:val="en-US"/>
        </w:rPr>
        <w:t xml:space="preserve"> present</w:t>
      </w:r>
      <w:r w:rsidR="009B20E4" w:rsidRPr="00E77FBA">
        <w:rPr>
          <w:rFonts w:ascii="Book Antiqua" w:hAnsi="Book Antiqua" w:cs="Times New Roman"/>
          <w:color w:val="000000" w:themeColor="text1"/>
          <w:sz w:val="24"/>
          <w:szCs w:val="24"/>
          <w:lang w:val="en-US"/>
        </w:rPr>
        <w:t>s</w:t>
      </w:r>
      <w:r w:rsidR="000B58E4" w:rsidRPr="00E77FBA">
        <w:rPr>
          <w:rFonts w:ascii="Book Antiqua" w:hAnsi="Book Antiqua" w:cs="Times New Roman"/>
          <w:color w:val="000000" w:themeColor="text1"/>
          <w:sz w:val="24"/>
          <w:szCs w:val="24"/>
          <w:lang w:val="en-US"/>
        </w:rPr>
        <w:t xml:space="preserve"> the comparison of chest </w:t>
      </w:r>
      <w:r w:rsidR="00740DA3">
        <w:rPr>
          <w:rFonts w:ascii="Book Antiqua" w:hAnsi="Book Antiqua" w:cs="Times New Roman"/>
          <w:color w:val="000000" w:themeColor="text1"/>
          <w:sz w:val="24"/>
          <w:szCs w:val="24"/>
          <w:lang w:val="en-US"/>
        </w:rPr>
        <w:t>X-</w:t>
      </w:r>
      <w:r w:rsidR="000B58E4" w:rsidRPr="00E77FBA">
        <w:rPr>
          <w:rFonts w:ascii="Book Antiqua" w:hAnsi="Book Antiqua" w:cs="Times New Roman"/>
          <w:color w:val="000000" w:themeColor="text1"/>
          <w:sz w:val="24"/>
          <w:szCs w:val="24"/>
          <w:lang w:val="en-US"/>
        </w:rPr>
        <w:t>ray</w:t>
      </w:r>
      <w:r w:rsidR="009B20E4" w:rsidRPr="00E77FBA">
        <w:rPr>
          <w:rFonts w:ascii="Book Antiqua" w:hAnsi="Book Antiqua" w:cs="Times New Roman"/>
          <w:color w:val="000000" w:themeColor="text1"/>
          <w:sz w:val="24"/>
          <w:szCs w:val="24"/>
          <w:lang w:val="en-US"/>
        </w:rPr>
        <w:t>s</w:t>
      </w:r>
      <w:r w:rsidR="0078718E" w:rsidRPr="00E77FBA">
        <w:rPr>
          <w:rFonts w:ascii="Book Antiqua" w:hAnsi="Book Antiqua" w:cs="Times New Roman"/>
          <w:color w:val="000000" w:themeColor="text1"/>
          <w:sz w:val="24"/>
          <w:szCs w:val="24"/>
          <w:lang w:val="en-US"/>
        </w:rPr>
        <w:t>.</w:t>
      </w:r>
      <w:r w:rsidR="000B58E4" w:rsidRPr="00E77FBA">
        <w:rPr>
          <w:rFonts w:ascii="Book Antiqua" w:hAnsi="Book Antiqua" w:cs="Times New Roman"/>
          <w:color w:val="000000" w:themeColor="text1"/>
          <w:sz w:val="24"/>
          <w:szCs w:val="24"/>
          <w:lang w:val="en-US"/>
        </w:rPr>
        <w:t xml:space="preserve"> </w:t>
      </w:r>
      <w:r w:rsidR="001F5C65" w:rsidRPr="00E77FBA">
        <w:rPr>
          <w:rFonts w:ascii="Book Antiqua" w:hAnsi="Book Antiqua" w:cs="Times New Roman"/>
          <w:color w:val="000000" w:themeColor="text1"/>
          <w:sz w:val="24"/>
          <w:szCs w:val="24"/>
          <w:lang w:val="en-US"/>
        </w:rPr>
        <w:t>Two</w:t>
      </w:r>
      <w:r w:rsidR="0049102F" w:rsidRPr="00E77FBA">
        <w:rPr>
          <w:rFonts w:ascii="Book Antiqua" w:hAnsi="Book Antiqua" w:cs="Times New Roman"/>
          <w:color w:val="000000" w:themeColor="text1"/>
          <w:sz w:val="24"/>
          <w:szCs w:val="24"/>
          <w:lang w:val="en-US"/>
        </w:rPr>
        <w:t xml:space="preserve"> patients</w:t>
      </w:r>
      <w:r w:rsidR="00507828" w:rsidRPr="00E77FBA">
        <w:rPr>
          <w:rFonts w:ascii="Book Antiqua" w:hAnsi="Book Antiqua" w:cs="Times New Roman"/>
          <w:color w:val="000000" w:themeColor="text1"/>
          <w:sz w:val="24"/>
          <w:szCs w:val="24"/>
          <w:lang w:val="en-US"/>
        </w:rPr>
        <w:t xml:space="preserve"> were</w:t>
      </w:r>
      <w:r w:rsidR="0049102F" w:rsidRPr="00E77FBA">
        <w:rPr>
          <w:rFonts w:ascii="Book Antiqua" w:hAnsi="Book Antiqua" w:cs="Times New Roman"/>
          <w:color w:val="000000" w:themeColor="text1"/>
          <w:sz w:val="24"/>
          <w:szCs w:val="24"/>
          <w:lang w:val="en-US"/>
        </w:rPr>
        <w:t xml:space="preserve"> </w:t>
      </w:r>
      <w:r w:rsidR="001F5C65" w:rsidRPr="00E77FBA">
        <w:rPr>
          <w:rFonts w:ascii="Book Antiqua" w:hAnsi="Book Antiqua" w:cs="Times New Roman"/>
          <w:color w:val="000000" w:themeColor="text1"/>
          <w:sz w:val="24"/>
          <w:szCs w:val="24"/>
          <w:lang w:val="en-US"/>
        </w:rPr>
        <w:t>enrolled with</w:t>
      </w:r>
      <w:r w:rsidR="00507828" w:rsidRPr="00E77FBA">
        <w:rPr>
          <w:rFonts w:ascii="Book Antiqua" w:hAnsi="Book Antiqua" w:cs="Times New Roman"/>
          <w:color w:val="000000" w:themeColor="text1"/>
          <w:sz w:val="24"/>
          <w:szCs w:val="24"/>
          <w:lang w:val="en-US"/>
        </w:rPr>
        <w:t xml:space="preserve"> manifestations of heavy cardiac burden, but after </w:t>
      </w:r>
      <w:r w:rsidR="009B20E4" w:rsidRPr="00E77FBA">
        <w:rPr>
          <w:rFonts w:ascii="Book Antiqua" w:hAnsi="Book Antiqua" w:cs="Times New Roman"/>
          <w:color w:val="000000" w:themeColor="text1"/>
          <w:sz w:val="24"/>
          <w:szCs w:val="24"/>
          <w:lang w:val="en-US"/>
        </w:rPr>
        <w:t xml:space="preserve">receiving </w:t>
      </w:r>
      <w:r w:rsidR="00507828" w:rsidRPr="00E77FBA">
        <w:rPr>
          <w:rFonts w:ascii="Book Antiqua" w:hAnsi="Book Antiqua" w:cs="Times New Roman"/>
          <w:color w:val="000000" w:themeColor="text1"/>
          <w:sz w:val="24"/>
          <w:szCs w:val="24"/>
          <w:lang w:val="en-US"/>
        </w:rPr>
        <w:t>appropriate treatment</w:t>
      </w:r>
      <w:r w:rsidR="000A1089" w:rsidRPr="00E77FBA">
        <w:rPr>
          <w:rFonts w:ascii="Book Antiqua" w:hAnsi="Book Antiqua" w:cs="Times New Roman"/>
          <w:color w:val="000000" w:themeColor="text1"/>
          <w:sz w:val="24"/>
          <w:szCs w:val="24"/>
          <w:lang w:val="en-US"/>
        </w:rPr>
        <w:t>s</w:t>
      </w:r>
      <w:r w:rsidR="00507828" w:rsidRPr="00E77FBA">
        <w:rPr>
          <w:rFonts w:ascii="Book Antiqua" w:hAnsi="Book Antiqua" w:cs="Times New Roman"/>
          <w:color w:val="000000" w:themeColor="text1"/>
          <w:sz w:val="24"/>
          <w:szCs w:val="24"/>
          <w:lang w:val="en-US"/>
        </w:rPr>
        <w:t xml:space="preserve"> for GD and precipitating factors, both patients responded well and prolonged their pregnancy</w:t>
      </w:r>
      <w:r w:rsidR="00692096" w:rsidRPr="00E77FBA">
        <w:rPr>
          <w:rFonts w:ascii="Book Antiqua" w:hAnsi="Book Antiqua" w:cs="Times New Roman"/>
          <w:color w:val="000000" w:themeColor="text1"/>
          <w:sz w:val="24"/>
          <w:szCs w:val="24"/>
          <w:lang w:val="en-US"/>
        </w:rPr>
        <w:t xml:space="preserve">. </w:t>
      </w:r>
      <w:r w:rsidR="007C090C" w:rsidRPr="00E77FBA">
        <w:rPr>
          <w:rFonts w:ascii="Book Antiqua" w:hAnsi="Book Antiqua" w:cs="Times New Roman"/>
          <w:color w:val="000000" w:themeColor="text1"/>
          <w:sz w:val="24"/>
          <w:szCs w:val="24"/>
          <w:lang w:val="en-US"/>
        </w:rPr>
        <w:t>Two healthy prete</w:t>
      </w:r>
      <w:r w:rsidR="0043527A" w:rsidRPr="00E77FBA">
        <w:rPr>
          <w:rFonts w:ascii="Book Antiqua" w:hAnsi="Book Antiqua" w:cs="Times New Roman"/>
          <w:color w:val="000000" w:themeColor="text1"/>
          <w:sz w:val="24"/>
          <w:szCs w:val="24"/>
          <w:lang w:val="en-US"/>
        </w:rPr>
        <w:t>rm infant</w:t>
      </w:r>
      <w:r w:rsidR="007C090C" w:rsidRPr="00E77FBA">
        <w:rPr>
          <w:rFonts w:ascii="Book Antiqua" w:hAnsi="Book Antiqua" w:cs="Times New Roman"/>
          <w:color w:val="000000" w:themeColor="text1"/>
          <w:sz w:val="24"/>
          <w:szCs w:val="24"/>
          <w:lang w:val="en-US"/>
        </w:rPr>
        <w:t>s were born vaginally</w:t>
      </w:r>
      <w:r w:rsidR="001F5C65" w:rsidRPr="00E77FBA">
        <w:rPr>
          <w:rFonts w:ascii="Book Antiqua" w:hAnsi="Book Antiqua" w:cs="Times New Roman"/>
          <w:color w:val="000000" w:themeColor="text1"/>
          <w:sz w:val="24"/>
          <w:szCs w:val="24"/>
          <w:lang w:val="en-US"/>
        </w:rPr>
        <w:t xml:space="preserve"> at 33 </w:t>
      </w:r>
      <w:proofErr w:type="spellStart"/>
      <w:r w:rsidR="001F5C65" w:rsidRPr="00E77FBA">
        <w:rPr>
          <w:rFonts w:ascii="Book Antiqua" w:hAnsi="Book Antiqua" w:cs="Times New Roman"/>
          <w:color w:val="000000" w:themeColor="text1"/>
          <w:sz w:val="24"/>
          <w:szCs w:val="24"/>
          <w:lang w:val="en-US"/>
        </w:rPr>
        <w:t>w</w:t>
      </w:r>
      <w:r w:rsidR="00D31AB4">
        <w:rPr>
          <w:rFonts w:ascii="Book Antiqua" w:hAnsi="Book Antiqua" w:cs="Times New Roman"/>
          <w:color w:val="000000" w:themeColor="text1"/>
          <w:sz w:val="24"/>
          <w:szCs w:val="24"/>
          <w:lang w:val="en-US"/>
        </w:rPr>
        <w:t>k</w:t>
      </w:r>
      <w:proofErr w:type="spellEnd"/>
      <w:r w:rsidR="001F5C65" w:rsidRPr="00E77FBA">
        <w:rPr>
          <w:rFonts w:ascii="Book Antiqua" w:hAnsi="Book Antiqua" w:cs="Times New Roman"/>
          <w:color w:val="000000" w:themeColor="text1"/>
          <w:sz w:val="24"/>
          <w:szCs w:val="24"/>
          <w:lang w:val="en-US"/>
        </w:rPr>
        <w:t xml:space="preserve"> and 36 </w:t>
      </w:r>
      <w:proofErr w:type="spellStart"/>
      <w:r w:rsidR="001F5C65" w:rsidRPr="00E77FBA">
        <w:rPr>
          <w:rFonts w:ascii="Book Antiqua" w:hAnsi="Book Antiqua" w:cs="Times New Roman"/>
          <w:color w:val="000000" w:themeColor="text1"/>
          <w:sz w:val="24"/>
          <w:szCs w:val="24"/>
          <w:lang w:val="en-US"/>
        </w:rPr>
        <w:t>w</w:t>
      </w:r>
      <w:r w:rsidR="00D31AB4">
        <w:rPr>
          <w:rFonts w:ascii="Book Antiqua" w:hAnsi="Book Antiqua" w:cs="Times New Roman"/>
          <w:color w:val="000000" w:themeColor="text1"/>
          <w:sz w:val="24"/>
          <w:szCs w:val="24"/>
          <w:lang w:val="en-US"/>
        </w:rPr>
        <w:t>k</w:t>
      </w:r>
      <w:proofErr w:type="spellEnd"/>
      <w:r w:rsidR="00A1406D">
        <w:rPr>
          <w:rFonts w:ascii="Book Antiqua" w:hAnsi="Book Antiqua" w:cs="Times New Roman"/>
          <w:color w:val="000000" w:themeColor="text1"/>
          <w:sz w:val="24"/>
          <w:szCs w:val="24"/>
          <w:lang w:val="en-US"/>
        </w:rPr>
        <w:t xml:space="preserve">, </w:t>
      </w:r>
      <w:r w:rsidR="001F5C65" w:rsidRPr="00E77FBA">
        <w:rPr>
          <w:rFonts w:ascii="Book Antiqua" w:hAnsi="Book Antiqua" w:cs="Times New Roman"/>
          <w:color w:val="000000" w:themeColor="text1"/>
          <w:sz w:val="24"/>
          <w:szCs w:val="24"/>
          <w:lang w:val="en-US"/>
        </w:rPr>
        <w:t>respectively</w:t>
      </w:r>
      <w:r w:rsidR="009B20E4" w:rsidRPr="00E77FBA">
        <w:rPr>
          <w:rFonts w:ascii="Book Antiqua" w:hAnsi="Book Antiqua" w:cs="Times New Roman"/>
          <w:color w:val="000000" w:themeColor="text1"/>
          <w:sz w:val="24"/>
          <w:szCs w:val="24"/>
          <w:lang w:val="en-US"/>
        </w:rPr>
        <w:t>.</w:t>
      </w:r>
      <w:r w:rsidR="007C090C" w:rsidRPr="00E77FBA">
        <w:rPr>
          <w:rFonts w:ascii="Book Antiqua" w:hAnsi="Book Antiqua" w:cs="Times New Roman"/>
          <w:color w:val="000000" w:themeColor="text1"/>
          <w:sz w:val="24"/>
          <w:szCs w:val="24"/>
          <w:lang w:val="en-US"/>
        </w:rPr>
        <w:t xml:space="preserve"> </w:t>
      </w:r>
      <w:r w:rsidR="009B20E4" w:rsidRPr="00E77FBA">
        <w:rPr>
          <w:rFonts w:ascii="Book Antiqua" w:hAnsi="Book Antiqua" w:cs="Times New Roman"/>
          <w:color w:val="000000" w:themeColor="text1"/>
          <w:sz w:val="24"/>
          <w:szCs w:val="24"/>
          <w:lang w:val="en-US"/>
        </w:rPr>
        <w:t>T</w:t>
      </w:r>
      <w:r w:rsidR="007C090C" w:rsidRPr="00E77FBA">
        <w:rPr>
          <w:rFonts w:ascii="Book Antiqua" w:hAnsi="Book Antiqua" w:cs="Times New Roman"/>
          <w:color w:val="000000" w:themeColor="text1"/>
          <w:sz w:val="24"/>
          <w:szCs w:val="24"/>
          <w:lang w:val="en-US"/>
        </w:rPr>
        <w:t>he</w:t>
      </w:r>
      <w:r w:rsidR="001F5C65" w:rsidRPr="00E77FBA">
        <w:rPr>
          <w:rFonts w:ascii="Book Antiqua" w:hAnsi="Book Antiqua" w:cs="Times New Roman"/>
          <w:color w:val="000000" w:themeColor="text1"/>
          <w:sz w:val="24"/>
          <w:szCs w:val="24"/>
          <w:lang w:val="en-US"/>
        </w:rPr>
        <w:t>se two</w:t>
      </w:r>
      <w:r w:rsidR="007C090C" w:rsidRPr="00E77FBA">
        <w:rPr>
          <w:rFonts w:ascii="Book Antiqua" w:hAnsi="Book Antiqua" w:cs="Times New Roman"/>
          <w:color w:val="000000" w:themeColor="text1"/>
          <w:sz w:val="24"/>
          <w:szCs w:val="24"/>
          <w:lang w:val="en-US"/>
        </w:rPr>
        <w:t xml:space="preserve"> patient</w:t>
      </w:r>
      <w:r w:rsidR="000A1089" w:rsidRPr="00E77FBA">
        <w:rPr>
          <w:rFonts w:ascii="Book Antiqua" w:hAnsi="Book Antiqua" w:cs="Times New Roman"/>
          <w:color w:val="000000" w:themeColor="text1"/>
          <w:sz w:val="24"/>
          <w:szCs w:val="24"/>
          <w:lang w:val="en-US"/>
        </w:rPr>
        <w:t>s</w:t>
      </w:r>
      <w:r w:rsidR="007C090C" w:rsidRPr="00E77FBA">
        <w:rPr>
          <w:rFonts w:ascii="Book Antiqua" w:hAnsi="Book Antiqua" w:cs="Times New Roman"/>
          <w:color w:val="000000" w:themeColor="text1"/>
          <w:sz w:val="24"/>
          <w:szCs w:val="24"/>
          <w:lang w:val="en-US"/>
        </w:rPr>
        <w:t xml:space="preserve"> did not </w:t>
      </w:r>
      <w:r w:rsidR="001F5C65" w:rsidRPr="00E77FBA">
        <w:rPr>
          <w:rFonts w:ascii="Book Antiqua" w:hAnsi="Book Antiqua" w:cs="Times New Roman"/>
          <w:color w:val="000000" w:themeColor="text1"/>
          <w:sz w:val="24"/>
          <w:szCs w:val="24"/>
          <w:lang w:val="en-US"/>
        </w:rPr>
        <w:t>present any</w:t>
      </w:r>
      <w:r w:rsidR="0043527A" w:rsidRPr="00E77FBA">
        <w:rPr>
          <w:rFonts w:ascii="Book Antiqua" w:hAnsi="Book Antiqua" w:cs="Times New Roman"/>
          <w:color w:val="000000" w:themeColor="text1"/>
          <w:sz w:val="24"/>
          <w:szCs w:val="24"/>
          <w:lang w:val="en-US"/>
        </w:rPr>
        <w:t xml:space="preserve"> </w:t>
      </w:r>
      <w:r w:rsidR="007C090C" w:rsidRPr="00E77FBA">
        <w:rPr>
          <w:rFonts w:ascii="Book Antiqua" w:hAnsi="Book Antiqua" w:cs="Times New Roman"/>
          <w:color w:val="000000" w:themeColor="text1"/>
          <w:sz w:val="24"/>
          <w:szCs w:val="24"/>
          <w:lang w:val="en-US"/>
        </w:rPr>
        <w:t xml:space="preserve">symptoms of heart failure during </w:t>
      </w:r>
      <w:proofErr w:type="spellStart"/>
      <w:r w:rsidR="007C090C" w:rsidRPr="00E77FBA">
        <w:rPr>
          <w:rFonts w:ascii="Book Antiqua" w:hAnsi="Book Antiqua" w:cs="Times New Roman"/>
          <w:color w:val="000000" w:themeColor="text1"/>
          <w:sz w:val="24"/>
          <w:szCs w:val="24"/>
          <w:lang w:val="en-US"/>
        </w:rPr>
        <w:t>labour</w:t>
      </w:r>
      <w:proofErr w:type="spellEnd"/>
      <w:r w:rsidR="007C090C" w:rsidRPr="00E77FBA">
        <w:rPr>
          <w:rFonts w:ascii="Book Antiqua" w:hAnsi="Book Antiqua" w:cs="Times New Roman"/>
          <w:color w:val="000000" w:themeColor="text1"/>
          <w:sz w:val="24"/>
          <w:szCs w:val="24"/>
          <w:lang w:val="en-US"/>
        </w:rPr>
        <w:t xml:space="preserve">. </w:t>
      </w:r>
      <w:r w:rsidR="00163C61" w:rsidRPr="00E77FBA">
        <w:rPr>
          <w:rFonts w:ascii="Book Antiqua" w:hAnsi="Book Antiqua" w:cs="Times New Roman"/>
          <w:color w:val="000000" w:themeColor="text1"/>
          <w:sz w:val="24"/>
          <w:szCs w:val="24"/>
          <w:lang w:val="en-US"/>
        </w:rPr>
        <w:t xml:space="preserve">Table </w:t>
      </w:r>
      <w:r w:rsidR="009A224F" w:rsidRPr="00E77FBA">
        <w:rPr>
          <w:rFonts w:ascii="Book Antiqua" w:hAnsi="Book Antiqua" w:cs="Times New Roman"/>
          <w:color w:val="000000" w:themeColor="text1"/>
          <w:sz w:val="24"/>
          <w:szCs w:val="24"/>
          <w:lang w:val="en-US"/>
        </w:rPr>
        <w:t>3</w:t>
      </w:r>
      <w:r w:rsidR="00163C61" w:rsidRPr="00E77FBA">
        <w:rPr>
          <w:rFonts w:ascii="Book Antiqua" w:hAnsi="Book Antiqua" w:cs="Times New Roman"/>
          <w:color w:val="000000" w:themeColor="text1"/>
          <w:sz w:val="24"/>
          <w:szCs w:val="24"/>
          <w:lang w:val="en-US"/>
        </w:rPr>
        <w:t xml:space="preserve"> show</w:t>
      </w:r>
      <w:r w:rsidR="009B20E4" w:rsidRPr="00E77FBA">
        <w:rPr>
          <w:rFonts w:ascii="Book Antiqua" w:hAnsi="Book Antiqua" w:cs="Times New Roman"/>
          <w:color w:val="000000" w:themeColor="text1"/>
          <w:sz w:val="24"/>
          <w:szCs w:val="24"/>
          <w:lang w:val="en-US"/>
        </w:rPr>
        <w:t>s</w:t>
      </w:r>
      <w:r w:rsidR="00163C61" w:rsidRPr="00E77FBA">
        <w:rPr>
          <w:rFonts w:ascii="Book Antiqua" w:hAnsi="Book Antiqua" w:cs="Times New Roman"/>
          <w:color w:val="000000" w:themeColor="text1"/>
          <w:sz w:val="24"/>
          <w:szCs w:val="24"/>
          <w:lang w:val="en-US"/>
        </w:rPr>
        <w:t xml:space="preserve"> the changes </w:t>
      </w:r>
      <w:r w:rsidR="009B20E4" w:rsidRPr="00E77FBA">
        <w:rPr>
          <w:rFonts w:ascii="Book Antiqua" w:hAnsi="Book Antiqua" w:cs="Times New Roman"/>
          <w:color w:val="000000" w:themeColor="text1"/>
          <w:sz w:val="24"/>
          <w:szCs w:val="24"/>
          <w:lang w:val="en-US"/>
        </w:rPr>
        <w:t>in</w:t>
      </w:r>
      <w:r w:rsidR="00163C61" w:rsidRPr="00E77FBA">
        <w:rPr>
          <w:rFonts w:ascii="Book Antiqua" w:hAnsi="Book Antiqua" w:cs="Times New Roman"/>
          <w:color w:val="000000" w:themeColor="text1"/>
          <w:sz w:val="24"/>
          <w:szCs w:val="24"/>
          <w:lang w:val="en-US"/>
        </w:rPr>
        <w:t xml:space="preserve"> thyroid hormone</w:t>
      </w:r>
      <w:r w:rsidR="009B20E4" w:rsidRPr="00E77FBA">
        <w:rPr>
          <w:rFonts w:ascii="Book Antiqua" w:hAnsi="Book Antiqua" w:cs="Times New Roman"/>
          <w:color w:val="000000" w:themeColor="text1"/>
          <w:sz w:val="24"/>
          <w:szCs w:val="24"/>
          <w:lang w:val="en-US"/>
        </w:rPr>
        <w:t xml:space="preserve"> levels</w:t>
      </w:r>
      <w:r w:rsidR="00163C61" w:rsidRPr="00E77FBA">
        <w:rPr>
          <w:rFonts w:ascii="Book Antiqua" w:hAnsi="Book Antiqua" w:cs="Times New Roman"/>
          <w:color w:val="000000" w:themeColor="text1"/>
          <w:sz w:val="24"/>
          <w:szCs w:val="24"/>
          <w:lang w:val="en-US"/>
        </w:rPr>
        <w:t xml:space="preserve"> in these two patients</w:t>
      </w:r>
      <w:r w:rsidR="00E95E66" w:rsidRPr="00E77FBA">
        <w:rPr>
          <w:rFonts w:ascii="Book Antiqua" w:hAnsi="Book Antiqua" w:cs="Times New Roman"/>
          <w:color w:val="000000" w:themeColor="text1"/>
          <w:sz w:val="24"/>
          <w:szCs w:val="24"/>
          <w:lang w:val="en-US"/>
        </w:rPr>
        <w:t xml:space="preserve">. </w:t>
      </w:r>
      <w:r w:rsidR="000A1089" w:rsidRPr="00E77FBA">
        <w:rPr>
          <w:rFonts w:ascii="Book Antiqua" w:hAnsi="Book Antiqua" w:cs="Times New Roman"/>
          <w:color w:val="000000" w:themeColor="text1"/>
          <w:sz w:val="24"/>
          <w:szCs w:val="24"/>
          <w:lang w:val="en-US"/>
        </w:rPr>
        <w:t>Another</w:t>
      </w:r>
      <w:r w:rsidR="00E95E66" w:rsidRPr="00E77FBA">
        <w:rPr>
          <w:rFonts w:ascii="Book Antiqua" w:hAnsi="Book Antiqua" w:cs="Times New Roman"/>
          <w:color w:val="000000" w:themeColor="text1"/>
          <w:sz w:val="24"/>
          <w:szCs w:val="24"/>
          <w:lang w:val="en-US"/>
        </w:rPr>
        <w:t xml:space="preserve"> two patients </w:t>
      </w:r>
      <w:r w:rsidR="009B20E4" w:rsidRPr="00E77FBA">
        <w:rPr>
          <w:rFonts w:ascii="Book Antiqua" w:hAnsi="Book Antiqua" w:cs="Times New Roman"/>
          <w:color w:val="000000" w:themeColor="text1"/>
          <w:sz w:val="24"/>
          <w:szCs w:val="24"/>
          <w:lang w:val="en-US"/>
        </w:rPr>
        <w:t xml:space="preserve">who </w:t>
      </w:r>
      <w:r w:rsidR="00E95E66" w:rsidRPr="00E77FBA">
        <w:rPr>
          <w:rFonts w:ascii="Book Antiqua" w:hAnsi="Book Antiqua" w:cs="Times New Roman"/>
          <w:color w:val="000000" w:themeColor="text1"/>
          <w:sz w:val="24"/>
          <w:szCs w:val="24"/>
          <w:lang w:val="en-US"/>
        </w:rPr>
        <w:t>had regular antenatal care cho</w:t>
      </w:r>
      <w:r w:rsidR="009B20E4" w:rsidRPr="00E77FBA">
        <w:rPr>
          <w:rFonts w:ascii="Book Antiqua" w:hAnsi="Book Antiqua" w:cs="Times New Roman"/>
          <w:color w:val="000000" w:themeColor="text1"/>
          <w:sz w:val="24"/>
          <w:szCs w:val="24"/>
          <w:lang w:val="en-US"/>
        </w:rPr>
        <w:t>se an</w:t>
      </w:r>
      <w:r w:rsidR="00E95E66" w:rsidRPr="00E77FBA">
        <w:rPr>
          <w:rFonts w:ascii="Book Antiqua" w:hAnsi="Book Antiqua" w:cs="Times New Roman"/>
          <w:color w:val="000000" w:themeColor="text1"/>
          <w:sz w:val="24"/>
          <w:szCs w:val="24"/>
          <w:lang w:val="en-US"/>
        </w:rPr>
        <w:t xml:space="preserve"> elective caesarean section</w:t>
      </w:r>
      <w:r w:rsidR="009B20E4" w:rsidRPr="00E77FBA">
        <w:rPr>
          <w:rFonts w:ascii="Book Antiqua" w:hAnsi="Book Antiqua" w:cs="Times New Roman"/>
          <w:color w:val="000000" w:themeColor="text1"/>
          <w:sz w:val="24"/>
          <w:szCs w:val="24"/>
          <w:lang w:val="en-US"/>
        </w:rPr>
        <w:t xml:space="preserve"> delivery</w:t>
      </w:r>
      <w:r w:rsidR="00BA4EA2" w:rsidRPr="00E77FBA">
        <w:rPr>
          <w:rFonts w:ascii="Book Antiqua" w:hAnsi="Book Antiqua" w:cs="Times New Roman"/>
          <w:color w:val="000000" w:themeColor="text1"/>
          <w:sz w:val="24"/>
          <w:szCs w:val="24"/>
          <w:lang w:val="en-US"/>
        </w:rPr>
        <w:t xml:space="preserve">, </w:t>
      </w:r>
      <w:r w:rsidR="009B20E4" w:rsidRPr="00E77FBA">
        <w:rPr>
          <w:rFonts w:ascii="Book Antiqua" w:hAnsi="Book Antiqua" w:cs="Times New Roman"/>
          <w:color w:val="000000" w:themeColor="text1"/>
          <w:sz w:val="24"/>
          <w:szCs w:val="24"/>
          <w:lang w:val="en-US"/>
        </w:rPr>
        <w:t xml:space="preserve">and </w:t>
      </w:r>
      <w:r w:rsidR="00BA4EA2" w:rsidRPr="00E77FBA">
        <w:rPr>
          <w:rFonts w:ascii="Book Antiqua" w:hAnsi="Book Antiqua" w:cs="Times New Roman"/>
          <w:color w:val="000000" w:themeColor="text1"/>
          <w:sz w:val="24"/>
          <w:szCs w:val="24"/>
          <w:lang w:val="en-US"/>
        </w:rPr>
        <w:t>two healthy</w:t>
      </w:r>
      <w:r w:rsidR="0043527A" w:rsidRPr="00E77FBA">
        <w:rPr>
          <w:rFonts w:ascii="Book Antiqua" w:hAnsi="Book Antiqua" w:cs="Times New Roman"/>
          <w:color w:val="000000" w:themeColor="text1"/>
          <w:sz w:val="24"/>
          <w:szCs w:val="24"/>
          <w:lang w:val="en-US"/>
        </w:rPr>
        <w:t xml:space="preserve"> full-term infant</w:t>
      </w:r>
      <w:r w:rsidR="00A47CC0" w:rsidRPr="00E77FBA">
        <w:rPr>
          <w:rFonts w:ascii="Book Antiqua" w:hAnsi="Book Antiqua" w:cs="Times New Roman"/>
          <w:color w:val="000000" w:themeColor="text1"/>
          <w:sz w:val="24"/>
          <w:szCs w:val="24"/>
          <w:lang w:val="en-US"/>
        </w:rPr>
        <w:t>s were born</w:t>
      </w:r>
      <w:r w:rsidR="001F5C65" w:rsidRPr="00E77FBA">
        <w:rPr>
          <w:rFonts w:ascii="Book Antiqua" w:hAnsi="Book Antiqua" w:cs="Times New Roman"/>
          <w:color w:val="000000" w:themeColor="text1"/>
          <w:sz w:val="24"/>
          <w:szCs w:val="24"/>
          <w:lang w:val="en-US"/>
        </w:rPr>
        <w:t>. In these six</w:t>
      </w:r>
      <w:r w:rsidR="00E95E66" w:rsidRPr="00E77FBA">
        <w:rPr>
          <w:rFonts w:ascii="Book Antiqua" w:hAnsi="Book Antiqua" w:cs="Times New Roman"/>
          <w:color w:val="000000" w:themeColor="text1"/>
          <w:sz w:val="24"/>
          <w:szCs w:val="24"/>
          <w:lang w:val="en-US"/>
        </w:rPr>
        <w:t xml:space="preserve"> patients, the identified precipitating factor</w:t>
      </w:r>
      <w:r w:rsidR="004636FA" w:rsidRPr="00E77FBA">
        <w:rPr>
          <w:rFonts w:ascii="Book Antiqua" w:hAnsi="Book Antiqua" w:cs="Times New Roman"/>
          <w:color w:val="000000" w:themeColor="text1"/>
          <w:sz w:val="24"/>
          <w:szCs w:val="24"/>
          <w:lang w:val="en-US"/>
        </w:rPr>
        <w:t>s</w:t>
      </w:r>
      <w:r w:rsidR="00E95E66" w:rsidRPr="00E77FBA">
        <w:rPr>
          <w:rFonts w:ascii="Book Antiqua" w:hAnsi="Book Antiqua" w:cs="Times New Roman"/>
          <w:color w:val="000000" w:themeColor="text1"/>
          <w:sz w:val="24"/>
          <w:szCs w:val="24"/>
          <w:lang w:val="en-US"/>
        </w:rPr>
        <w:t xml:space="preserve"> included </w:t>
      </w:r>
      <w:proofErr w:type="spellStart"/>
      <w:r w:rsidR="00E95E66" w:rsidRPr="00E77FBA">
        <w:rPr>
          <w:rFonts w:ascii="Book Antiqua" w:hAnsi="Book Antiqua" w:cs="Times New Roman"/>
          <w:color w:val="000000" w:themeColor="text1"/>
          <w:sz w:val="24"/>
          <w:szCs w:val="24"/>
          <w:lang w:val="en-US"/>
        </w:rPr>
        <w:t>a</w:t>
      </w:r>
      <w:r w:rsidR="00661F29" w:rsidRPr="00E77FBA">
        <w:rPr>
          <w:rFonts w:ascii="Book Antiqua" w:hAnsi="Book Antiqua" w:cs="Times New Roman"/>
          <w:color w:val="000000" w:themeColor="text1"/>
          <w:sz w:val="24"/>
          <w:szCs w:val="24"/>
          <w:lang w:val="en-US"/>
        </w:rPr>
        <w:t>naemia</w:t>
      </w:r>
      <w:proofErr w:type="spellEnd"/>
      <w:r w:rsidR="00661F29" w:rsidRPr="00E77FBA">
        <w:rPr>
          <w:rFonts w:ascii="Book Antiqua" w:hAnsi="Book Antiqua" w:cs="Times New Roman"/>
          <w:color w:val="000000" w:themeColor="text1"/>
          <w:sz w:val="24"/>
          <w:szCs w:val="24"/>
          <w:lang w:val="en-US"/>
        </w:rPr>
        <w:t>, preeclampsia, pulmonary infection</w:t>
      </w:r>
      <w:r w:rsidR="00A1406D">
        <w:rPr>
          <w:rFonts w:ascii="Book Antiqua" w:hAnsi="Book Antiqua" w:cs="Times New Roman"/>
          <w:color w:val="000000" w:themeColor="text1"/>
          <w:sz w:val="24"/>
          <w:szCs w:val="24"/>
          <w:lang w:val="en-US"/>
        </w:rPr>
        <w:t>,</w:t>
      </w:r>
      <w:r w:rsidR="00661F29" w:rsidRPr="00E77FBA">
        <w:rPr>
          <w:rFonts w:ascii="Book Antiqua" w:hAnsi="Book Antiqua" w:cs="Times New Roman"/>
          <w:color w:val="000000" w:themeColor="text1"/>
          <w:sz w:val="24"/>
          <w:szCs w:val="24"/>
          <w:lang w:val="en-US"/>
        </w:rPr>
        <w:t xml:space="preserve"> and </w:t>
      </w:r>
      <w:r w:rsidR="007C090C" w:rsidRPr="00E77FBA">
        <w:rPr>
          <w:rFonts w:ascii="Book Antiqua" w:hAnsi="Book Antiqua" w:cs="Times New Roman"/>
          <w:color w:val="000000" w:themeColor="text1"/>
          <w:sz w:val="24"/>
          <w:szCs w:val="24"/>
          <w:lang w:val="en-US"/>
        </w:rPr>
        <w:t xml:space="preserve">suspected </w:t>
      </w:r>
      <w:r w:rsidR="005B688D" w:rsidRPr="00E77FBA">
        <w:rPr>
          <w:rFonts w:ascii="Book Antiqua" w:hAnsi="Book Antiqua" w:cs="Times New Roman"/>
          <w:color w:val="000000" w:themeColor="text1"/>
          <w:sz w:val="24"/>
          <w:szCs w:val="24"/>
          <w:lang w:val="en-US"/>
        </w:rPr>
        <w:t>chorioamnionitis</w:t>
      </w:r>
      <w:r w:rsidR="004608B3" w:rsidRPr="00E77FBA">
        <w:rPr>
          <w:rFonts w:ascii="Book Antiqua" w:hAnsi="Book Antiqua" w:cs="Times New Roman"/>
          <w:color w:val="000000" w:themeColor="text1"/>
          <w:sz w:val="24"/>
          <w:szCs w:val="24"/>
          <w:lang w:val="en-US"/>
        </w:rPr>
        <w:t>.</w:t>
      </w:r>
      <w:r w:rsidR="00DD6821" w:rsidRPr="00E77FBA">
        <w:rPr>
          <w:rFonts w:ascii="Book Antiqua" w:hAnsi="Book Antiqua" w:cs="Times New Roman"/>
          <w:color w:val="000000" w:themeColor="text1"/>
          <w:sz w:val="24"/>
          <w:szCs w:val="24"/>
          <w:lang w:val="en-US"/>
        </w:rPr>
        <w:t xml:space="preserve"> </w:t>
      </w:r>
      <w:r w:rsidR="004608B3" w:rsidRPr="00E77FBA">
        <w:rPr>
          <w:rFonts w:ascii="Book Antiqua" w:hAnsi="Book Antiqua" w:cs="Times New Roman"/>
          <w:color w:val="000000" w:themeColor="text1"/>
          <w:sz w:val="24"/>
          <w:szCs w:val="24"/>
          <w:lang w:val="en-US"/>
        </w:rPr>
        <w:t>A</w:t>
      </w:r>
      <w:r w:rsidR="00DD6821" w:rsidRPr="00E77FBA">
        <w:rPr>
          <w:rFonts w:ascii="Book Antiqua" w:hAnsi="Book Antiqua" w:cs="Times New Roman"/>
          <w:color w:val="000000" w:themeColor="text1"/>
          <w:sz w:val="24"/>
          <w:szCs w:val="24"/>
          <w:lang w:val="en-US"/>
        </w:rPr>
        <w:t>ll of the patients’ symptoms were</w:t>
      </w:r>
      <w:r w:rsidR="00A47CC0" w:rsidRPr="00E77FBA">
        <w:rPr>
          <w:rFonts w:ascii="Book Antiqua" w:hAnsi="Book Antiqua" w:cs="Times New Roman"/>
          <w:color w:val="000000" w:themeColor="text1"/>
          <w:sz w:val="24"/>
          <w:szCs w:val="24"/>
          <w:lang w:val="en-US"/>
        </w:rPr>
        <w:t xml:space="preserve"> relieved to a certain extent after the precipitating factors were treated.</w:t>
      </w:r>
    </w:p>
    <w:p w14:paraId="63988E0D" w14:textId="77777777" w:rsidR="00E5646B" w:rsidRPr="00E77FBA" w:rsidRDefault="00E5646B" w:rsidP="00B661E4">
      <w:pPr>
        <w:adjustRightInd w:val="0"/>
        <w:snapToGrid w:val="0"/>
        <w:spacing w:line="360" w:lineRule="auto"/>
        <w:rPr>
          <w:rFonts w:ascii="Book Antiqua" w:hAnsi="Book Antiqua" w:cs="Times New Roman"/>
          <w:color w:val="000000" w:themeColor="text1"/>
          <w:sz w:val="24"/>
          <w:szCs w:val="24"/>
          <w:lang w:val="en-US"/>
        </w:rPr>
      </w:pPr>
    </w:p>
    <w:p w14:paraId="2B83DAE5" w14:textId="2A797B08" w:rsidR="00824E4B" w:rsidRPr="00E77FBA" w:rsidRDefault="00D31AB4" w:rsidP="00B661E4">
      <w:pPr>
        <w:pStyle w:val="2"/>
        <w:adjustRightInd w:val="0"/>
        <w:snapToGrid w:val="0"/>
        <w:spacing w:before="0" w:after="0"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DISCUSSION</w:t>
      </w:r>
    </w:p>
    <w:p w14:paraId="796E2C1B" w14:textId="78DDC37F" w:rsidR="00F24C51" w:rsidRPr="00E77FBA" w:rsidRDefault="00DD5FB9"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The prevalen</w:t>
      </w:r>
      <w:r w:rsidR="0025220C" w:rsidRPr="00E77FBA">
        <w:rPr>
          <w:rFonts w:ascii="Book Antiqua" w:hAnsi="Book Antiqua" w:cs="Times New Roman"/>
          <w:color w:val="000000" w:themeColor="text1"/>
          <w:sz w:val="24"/>
          <w:szCs w:val="24"/>
          <w:lang w:val="en-US"/>
        </w:rPr>
        <w:t>ce of thyrotoxic</w:t>
      </w:r>
      <w:r w:rsidR="00D14389" w:rsidRPr="00E77FBA">
        <w:rPr>
          <w:rFonts w:ascii="Book Antiqua" w:hAnsi="Book Antiqua" w:cs="Times New Roman"/>
          <w:color w:val="000000" w:themeColor="text1"/>
          <w:sz w:val="24"/>
          <w:szCs w:val="24"/>
          <w:lang w:val="en-US"/>
        </w:rPr>
        <w:t>osis</w:t>
      </w:r>
      <w:r w:rsidRPr="00E77FBA">
        <w:rPr>
          <w:rFonts w:ascii="Book Antiqua" w:hAnsi="Book Antiqua" w:cs="Times New Roman"/>
          <w:color w:val="000000" w:themeColor="text1"/>
          <w:sz w:val="24"/>
          <w:szCs w:val="24"/>
          <w:lang w:val="en-US"/>
        </w:rPr>
        <w:t xml:space="preserve"> in pregnant women </w:t>
      </w:r>
      <w:r w:rsidR="0025220C" w:rsidRPr="00E77FBA">
        <w:rPr>
          <w:rFonts w:ascii="Book Antiqua" w:hAnsi="Book Antiqua" w:cs="Times New Roman"/>
          <w:color w:val="000000" w:themeColor="text1"/>
          <w:sz w:val="24"/>
          <w:szCs w:val="24"/>
          <w:lang w:val="en-US"/>
        </w:rPr>
        <w:t xml:space="preserve">in our study </w:t>
      </w:r>
      <w:r w:rsidR="00D14389" w:rsidRPr="00E77FBA">
        <w:rPr>
          <w:rFonts w:ascii="Book Antiqua" w:hAnsi="Book Antiqua" w:cs="Times New Roman"/>
          <w:color w:val="000000" w:themeColor="text1"/>
          <w:sz w:val="24"/>
          <w:szCs w:val="24"/>
          <w:lang w:val="en-US"/>
        </w:rPr>
        <w:t>w</w:t>
      </w:r>
      <w:r w:rsidR="004608B3" w:rsidRPr="00E77FBA">
        <w:rPr>
          <w:rFonts w:ascii="Book Antiqua" w:hAnsi="Book Antiqua" w:cs="Times New Roman"/>
          <w:color w:val="000000" w:themeColor="text1"/>
          <w:sz w:val="24"/>
          <w:szCs w:val="24"/>
          <w:lang w:val="en-US"/>
        </w:rPr>
        <w:t>as</w:t>
      </w:r>
      <w:r w:rsidR="00D14389" w:rsidRPr="00E77FBA">
        <w:rPr>
          <w:rFonts w:ascii="Book Antiqua" w:hAnsi="Book Antiqua" w:cs="Times New Roman"/>
          <w:color w:val="000000" w:themeColor="text1"/>
          <w:sz w:val="24"/>
          <w:szCs w:val="24"/>
          <w:lang w:val="en-US"/>
        </w:rPr>
        <w:t xml:space="preserve"> 0.22%, which </w:t>
      </w:r>
      <w:r w:rsidR="00950DFC">
        <w:rPr>
          <w:rFonts w:ascii="Book Antiqua" w:hAnsi="Book Antiqua" w:cs="Times New Roman"/>
          <w:color w:val="000000" w:themeColor="text1"/>
          <w:sz w:val="24"/>
          <w:szCs w:val="24"/>
          <w:lang w:val="en-US"/>
        </w:rPr>
        <w:t>i</w:t>
      </w:r>
      <w:r w:rsidR="00950DFC" w:rsidRPr="00E77FBA">
        <w:rPr>
          <w:rFonts w:ascii="Book Antiqua" w:hAnsi="Book Antiqua" w:cs="Times New Roman"/>
          <w:color w:val="000000" w:themeColor="text1"/>
          <w:sz w:val="24"/>
          <w:szCs w:val="24"/>
          <w:lang w:val="en-US"/>
        </w:rPr>
        <w:t xml:space="preserve">s </w:t>
      </w:r>
      <w:r w:rsidR="007D7AB5" w:rsidRPr="00E77FBA">
        <w:rPr>
          <w:rFonts w:ascii="Book Antiqua" w:hAnsi="Book Antiqua" w:cs="Times New Roman"/>
          <w:color w:val="000000" w:themeColor="text1"/>
          <w:sz w:val="24"/>
          <w:szCs w:val="24"/>
          <w:lang w:val="en-US"/>
        </w:rPr>
        <w:t xml:space="preserve">lower </w:t>
      </w:r>
      <w:r w:rsidR="004608B3" w:rsidRPr="00E77FBA">
        <w:rPr>
          <w:rFonts w:ascii="Book Antiqua" w:hAnsi="Book Antiqua" w:cs="Times New Roman"/>
          <w:color w:val="000000" w:themeColor="text1"/>
          <w:sz w:val="24"/>
          <w:szCs w:val="24"/>
          <w:lang w:val="en-US"/>
        </w:rPr>
        <w:t xml:space="preserve">than </w:t>
      </w:r>
      <w:r w:rsidR="00950DFC">
        <w:rPr>
          <w:rFonts w:ascii="Book Antiqua" w:hAnsi="Book Antiqua" w:cs="Times New Roman"/>
          <w:color w:val="000000" w:themeColor="text1"/>
          <w:sz w:val="24"/>
          <w:szCs w:val="24"/>
          <w:lang w:val="en-US"/>
        </w:rPr>
        <w:t>th</w:t>
      </w:r>
      <w:r w:rsidR="00AB6326">
        <w:rPr>
          <w:rFonts w:ascii="Book Antiqua" w:hAnsi="Book Antiqua" w:cs="Times New Roman"/>
          <w:color w:val="000000" w:themeColor="text1"/>
          <w:sz w:val="24"/>
          <w:szCs w:val="24"/>
          <w:lang w:val="en-US"/>
        </w:rPr>
        <w:t>at</w:t>
      </w:r>
      <w:r w:rsidR="00950DFC">
        <w:rPr>
          <w:rFonts w:ascii="Book Antiqua" w:hAnsi="Book Antiqua" w:cs="Times New Roman"/>
          <w:color w:val="000000" w:themeColor="text1"/>
          <w:sz w:val="24"/>
          <w:szCs w:val="24"/>
          <w:lang w:val="en-US"/>
        </w:rPr>
        <w:t xml:space="preserve"> </w:t>
      </w:r>
      <w:r w:rsidR="007D7AB5" w:rsidRPr="00E77FBA">
        <w:rPr>
          <w:rFonts w:ascii="Book Antiqua" w:hAnsi="Book Antiqua" w:cs="Times New Roman"/>
          <w:color w:val="000000" w:themeColor="text1"/>
          <w:sz w:val="24"/>
          <w:szCs w:val="24"/>
          <w:lang w:val="en-US"/>
        </w:rPr>
        <w:t xml:space="preserve">in other provinces of </w:t>
      </w:r>
      <w:proofErr w:type="gramStart"/>
      <w:r w:rsidR="007D7AB5" w:rsidRPr="00E77FBA">
        <w:rPr>
          <w:rFonts w:ascii="Book Antiqua" w:hAnsi="Book Antiqua" w:cs="Times New Roman"/>
          <w:color w:val="000000" w:themeColor="text1"/>
          <w:sz w:val="24"/>
          <w:szCs w:val="24"/>
          <w:lang w:val="en-US"/>
        </w:rPr>
        <w:t>China</w:t>
      </w:r>
      <w:r w:rsidR="004E3204" w:rsidRPr="00E77FBA">
        <w:rPr>
          <w:rFonts w:ascii="Book Antiqua" w:hAnsi="Book Antiqua" w:cs="Times New Roman"/>
          <w:color w:val="000000" w:themeColor="text1"/>
          <w:sz w:val="24"/>
          <w:szCs w:val="24"/>
          <w:vertAlign w:val="superscript"/>
          <w:lang w:val="en-US"/>
        </w:rPr>
        <w:t>[</w:t>
      </w:r>
      <w:proofErr w:type="gramEnd"/>
      <w:r w:rsidR="007D7AB5" w:rsidRPr="00E77FBA">
        <w:rPr>
          <w:rFonts w:ascii="Book Antiqua" w:hAnsi="Book Antiqua" w:cs="Times New Roman"/>
          <w:color w:val="000000" w:themeColor="text1"/>
          <w:sz w:val="24"/>
          <w:szCs w:val="24"/>
          <w:vertAlign w:val="superscript"/>
          <w:lang w:val="en-US"/>
        </w:rPr>
        <w:fldChar w:fldCharType="begin">
          <w:fldData xml:space="preserve">PEVuZE5vdGU+PENpdGU+PEF1dGhvcj5TdTwvQXV0aG9yPjxZZWFyPjIwMTE8L1llYXI+PFJlY051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</w:fldData>
        </w:fldChar>
      </w:r>
      <w:r w:rsidR="002E16D4" w:rsidRPr="00E77FBA">
        <w:rPr>
          <w:rFonts w:ascii="Book Antiqua" w:hAnsi="Book Antiqua" w:cs="Times New Roman"/>
          <w:color w:val="000000" w:themeColor="text1"/>
          <w:sz w:val="24"/>
          <w:szCs w:val="24"/>
          <w:vertAlign w:val="superscript"/>
          <w:lang w:val="en-US"/>
        </w:rPr>
        <w:instrText xml:space="preserve"> ADDIN EN.CITE </w:instrText>
      </w:r>
      <w:r w:rsidR="002E16D4" w:rsidRPr="00E77FBA">
        <w:rPr>
          <w:rFonts w:ascii="Book Antiqua" w:hAnsi="Book Antiqua" w:cs="Times New Roman"/>
          <w:color w:val="000000" w:themeColor="text1"/>
          <w:sz w:val="24"/>
          <w:szCs w:val="24"/>
          <w:vertAlign w:val="superscript"/>
          <w:lang w:val="en-US"/>
        </w:rPr>
        <w:fldChar w:fldCharType="begin">
          <w:fldData xml:space="preserve">PEVuZE5vdGU+PENpdGU+PEF1dGhvcj5TdTwvQXV0aG9yPjxZZWFyPjIwMTE8L1llYXI+PFJlY051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</w:fldData>
        </w:fldChar>
      </w:r>
      <w:r w:rsidR="002E16D4" w:rsidRPr="00E77FBA">
        <w:rPr>
          <w:rFonts w:ascii="Book Antiqua" w:hAnsi="Book Antiqua" w:cs="Times New Roman"/>
          <w:color w:val="000000" w:themeColor="text1"/>
          <w:sz w:val="24"/>
          <w:szCs w:val="24"/>
          <w:vertAlign w:val="superscript"/>
          <w:lang w:val="en-US"/>
        </w:rPr>
        <w:instrText xml:space="preserve"> ADDIN EN.CITE.DATA </w:instrText>
      </w:r>
      <w:r w:rsidR="002E16D4" w:rsidRPr="00E77FBA">
        <w:rPr>
          <w:rFonts w:ascii="Book Antiqua" w:hAnsi="Book Antiqua" w:cs="Times New Roman"/>
          <w:color w:val="000000" w:themeColor="text1"/>
          <w:sz w:val="24"/>
          <w:szCs w:val="24"/>
          <w:vertAlign w:val="superscript"/>
          <w:lang w:val="en-US"/>
        </w:rPr>
      </w:r>
      <w:r w:rsidR="002E16D4" w:rsidRPr="00E77FBA">
        <w:rPr>
          <w:rFonts w:ascii="Book Antiqua" w:hAnsi="Book Antiqua" w:cs="Times New Roman"/>
          <w:color w:val="000000" w:themeColor="text1"/>
          <w:sz w:val="24"/>
          <w:szCs w:val="24"/>
          <w:vertAlign w:val="superscript"/>
          <w:lang w:val="en-US"/>
        </w:rPr>
        <w:fldChar w:fldCharType="end"/>
      </w:r>
      <w:r w:rsidR="007D7AB5" w:rsidRPr="00E77FBA">
        <w:rPr>
          <w:rFonts w:ascii="Book Antiqua" w:hAnsi="Book Antiqua" w:cs="Times New Roman"/>
          <w:color w:val="000000" w:themeColor="text1"/>
          <w:sz w:val="24"/>
          <w:szCs w:val="24"/>
          <w:vertAlign w:val="superscript"/>
          <w:lang w:val="en-US"/>
        </w:rPr>
      </w:r>
      <w:r w:rsidR="007D7AB5" w:rsidRPr="00E77FBA">
        <w:rPr>
          <w:rFonts w:ascii="Book Antiqua" w:hAnsi="Book Antiqua" w:cs="Times New Roman"/>
          <w:color w:val="000000" w:themeColor="text1"/>
          <w:sz w:val="24"/>
          <w:szCs w:val="24"/>
          <w:vertAlign w:val="superscript"/>
          <w:lang w:val="en-US"/>
        </w:rPr>
        <w:fldChar w:fldCharType="separate"/>
      </w:r>
      <w:r w:rsidR="002E16D4" w:rsidRPr="00E77FBA">
        <w:rPr>
          <w:rFonts w:ascii="Book Antiqua" w:hAnsi="Book Antiqua" w:cs="Times New Roman"/>
          <w:color w:val="000000" w:themeColor="text1"/>
          <w:sz w:val="24"/>
          <w:szCs w:val="24"/>
          <w:vertAlign w:val="superscript"/>
          <w:lang w:val="en-US"/>
        </w:rPr>
        <w:t>11,12</w:t>
      </w:r>
      <w:r w:rsidR="007D7AB5" w:rsidRPr="00E77FBA">
        <w:rPr>
          <w:rFonts w:ascii="Book Antiqua" w:hAnsi="Book Antiqua" w:cs="Times New Roman"/>
          <w:color w:val="000000" w:themeColor="text1"/>
          <w:sz w:val="24"/>
          <w:szCs w:val="24"/>
          <w:vertAlign w:val="superscript"/>
          <w:lang w:val="en-US"/>
        </w:rPr>
        <w:fldChar w:fldCharType="end"/>
      </w:r>
      <w:r w:rsidR="004E3204" w:rsidRPr="00E77FBA">
        <w:rPr>
          <w:rFonts w:ascii="Book Antiqua" w:hAnsi="Book Antiqua" w:cs="Times New Roman"/>
          <w:color w:val="000000" w:themeColor="text1"/>
          <w:sz w:val="24"/>
          <w:szCs w:val="24"/>
          <w:vertAlign w:val="superscript"/>
          <w:lang w:val="en-US"/>
        </w:rPr>
        <w:t>]</w:t>
      </w:r>
      <w:r w:rsidR="00D14389" w:rsidRPr="00E77FBA">
        <w:rPr>
          <w:rFonts w:ascii="Book Antiqua" w:hAnsi="Book Antiqua" w:cs="Times New Roman"/>
          <w:color w:val="000000" w:themeColor="text1"/>
          <w:sz w:val="24"/>
          <w:szCs w:val="24"/>
          <w:lang w:val="en-US"/>
        </w:rPr>
        <w:t>.</w:t>
      </w:r>
      <w:r w:rsidR="00B210FE" w:rsidRPr="00E77FBA">
        <w:rPr>
          <w:rFonts w:ascii="Book Antiqua" w:hAnsi="Book Antiqua" w:cs="Times New Roman"/>
          <w:color w:val="000000" w:themeColor="text1"/>
          <w:sz w:val="24"/>
          <w:szCs w:val="24"/>
          <w:lang w:val="en-US"/>
        </w:rPr>
        <w:t xml:space="preserve"> </w:t>
      </w:r>
      <w:r w:rsidR="007D7AB5" w:rsidRPr="00E77FBA">
        <w:rPr>
          <w:rFonts w:ascii="Book Antiqua" w:hAnsi="Book Antiqua" w:cs="Times New Roman"/>
          <w:color w:val="000000" w:themeColor="text1"/>
          <w:sz w:val="24"/>
          <w:szCs w:val="24"/>
          <w:lang w:val="en-US"/>
        </w:rPr>
        <w:t>Six</w:t>
      </w:r>
      <w:r w:rsidR="008938CC" w:rsidRPr="00E77FBA">
        <w:rPr>
          <w:rFonts w:ascii="Book Antiqua" w:hAnsi="Book Antiqua" w:cs="Times New Roman"/>
          <w:color w:val="000000" w:themeColor="text1"/>
          <w:sz w:val="24"/>
          <w:szCs w:val="24"/>
          <w:lang w:val="en-US"/>
        </w:rPr>
        <w:t xml:space="preserve"> of 155 patients were </w:t>
      </w:r>
      <w:r w:rsidR="00B210FE" w:rsidRPr="00E77FBA">
        <w:rPr>
          <w:rFonts w:ascii="Book Antiqua" w:hAnsi="Book Antiqua" w:cs="Times New Roman"/>
          <w:color w:val="000000" w:themeColor="text1"/>
          <w:sz w:val="24"/>
          <w:szCs w:val="24"/>
          <w:lang w:val="en-US"/>
        </w:rPr>
        <w:t xml:space="preserve">diagnosed with </w:t>
      </w:r>
      <w:r w:rsidR="00EF4108" w:rsidRPr="00E77FBA">
        <w:rPr>
          <w:rFonts w:ascii="Book Antiqua" w:hAnsi="Book Antiqua" w:cs="Times New Roman"/>
          <w:color w:val="000000" w:themeColor="text1"/>
          <w:sz w:val="24"/>
          <w:szCs w:val="24"/>
          <w:lang w:val="en-US"/>
        </w:rPr>
        <w:t>HHD</w:t>
      </w:r>
      <w:r w:rsidR="00BB2874" w:rsidRPr="00E77FBA">
        <w:rPr>
          <w:rFonts w:ascii="Book Antiqua" w:hAnsi="Book Antiqua" w:cs="Times New Roman"/>
          <w:color w:val="000000" w:themeColor="text1"/>
          <w:sz w:val="24"/>
          <w:szCs w:val="24"/>
          <w:lang w:val="en-US"/>
        </w:rPr>
        <w:t xml:space="preserve">, </w:t>
      </w:r>
      <w:r w:rsidR="004608B3" w:rsidRPr="00E77FBA">
        <w:rPr>
          <w:rFonts w:ascii="Book Antiqua" w:hAnsi="Book Antiqua" w:cs="Times New Roman"/>
          <w:color w:val="000000" w:themeColor="text1"/>
          <w:sz w:val="24"/>
          <w:szCs w:val="24"/>
          <w:lang w:val="en-US"/>
        </w:rPr>
        <w:t xml:space="preserve">and </w:t>
      </w:r>
      <w:r w:rsidR="00BB2874" w:rsidRPr="00E77FBA">
        <w:rPr>
          <w:rFonts w:ascii="Book Antiqua" w:hAnsi="Book Antiqua" w:cs="Times New Roman"/>
          <w:color w:val="000000" w:themeColor="text1"/>
          <w:sz w:val="24"/>
          <w:szCs w:val="24"/>
          <w:lang w:val="en-US"/>
        </w:rPr>
        <w:t xml:space="preserve">the incidence </w:t>
      </w:r>
      <w:r w:rsidR="004608B3" w:rsidRPr="00E77FBA">
        <w:rPr>
          <w:rFonts w:ascii="Book Antiqua" w:hAnsi="Book Antiqua" w:cs="Times New Roman"/>
          <w:color w:val="000000" w:themeColor="text1"/>
          <w:sz w:val="24"/>
          <w:szCs w:val="24"/>
          <w:lang w:val="en-US"/>
        </w:rPr>
        <w:t>of</w:t>
      </w:r>
      <w:r w:rsidR="00BB2874" w:rsidRPr="00E77FBA">
        <w:rPr>
          <w:rFonts w:ascii="Book Antiqua" w:hAnsi="Book Antiqua" w:cs="Times New Roman"/>
          <w:color w:val="000000" w:themeColor="text1"/>
          <w:sz w:val="24"/>
          <w:szCs w:val="24"/>
          <w:lang w:val="en-US"/>
        </w:rPr>
        <w:t xml:space="preserve"> heart disease </w:t>
      </w:r>
      <w:r w:rsidR="00715A00" w:rsidRPr="00E77FBA">
        <w:rPr>
          <w:rFonts w:ascii="Book Antiqua" w:hAnsi="Book Antiqua" w:cs="Times New Roman"/>
          <w:color w:val="000000" w:themeColor="text1"/>
          <w:sz w:val="24"/>
          <w:szCs w:val="24"/>
          <w:lang w:val="en-US"/>
        </w:rPr>
        <w:t xml:space="preserve">in </w:t>
      </w:r>
      <w:r w:rsidR="004608B3" w:rsidRPr="00E77FBA">
        <w:rPr>
          <w:rFonts w:ascii="Book Antiqua" w:hAnsi="Book Antiqua" w:cs="Times New Roman"/>
          <w:color w:val="000000" w:themeColor="text1"/>
          <w:sz w:val="24"/>
          <w:szCs w:val="24"/>
          <w:lang w:val="en-US"/>
        </w:rPr>
        <w:t xml:space="preserve">the </w:t>
      </w:r>
      <w:r w:rsidR="00715A00" w:rsidRPr="00E77FBA">
        <w:rPr>
          <w:rFonts w:ascii="Book Antiqua" w:hAnsi="Book Antiqua" w:cs="Times New Roman"/>
          <w:color w:val="000000" w:themeColor="text1"/>
          <w:sz w:val="24"/>
          <w:szCs w:val="24"/>
          <w:lang w:val="en-US"/>
        </w:rPr>
        <w:t xml:space="preserve">pregnancies with thyrotoxicosis </w:t>
      </w:r>
      <w:r w:rsidR="007D7AB5" w:rsidRPr="00E77FBA">
        <w:rPr>
          <w:rFonts w:ascii="Book Antiqua" w:hAnsi="Book Antiqua" w:cs="Times New Roman"/>
          <w:color w:val="000000" w:themeColor="text1"/>
          <w:sz w:val="24"/>
          <w:szCs w:val="24"/>
          <w:lang w:val="en-US"/>
        </w:rPr>
        <w:t xml:space="preserve">was 3.87%. </w:t>
      </w:r>
      <w:r w:rsidR="00F24C51" w:rsidRPr="00E77FBA">
        <w:rPr>
          <w:rFonts w:ascii="Book Antiqua" w:hAnsi="Book Antiqua" w:cs="Times New Roman"/>
          <w:color w:val="000000" w:themeColor="text1"/>
          <w:sz w:val="24"/>
          <w:szCs w:val="24"/>
          <w:lang w:val="en-US"/>
        </w:rPr>
        <w:t>The cl</w:t>
      </w:r>
      <w:r w:rsidR="00C622F9" w:rsidRPr="00E77FBA">
        <w:rPr>
          <w:rFonts w:ascii="Book Antiqua" w:hAnsi="Book Antiqua" w:cs="Times New Roman"/>
          <w:color w:val="000000" w:themeColor="text1"/>
          <w:sz w:val="24"/>
          <w:szCs w:val="24"/>
          <w:lang w:val="en-US"/>
        </w:rPr>
        <w:t xml:space="preserve">inical course and progression were different in </w:t>
      </w:r>
      <w:r w:rsidR="007D7AB5" w:rsidRPr="00E77FBA">
        <w:rPr>
          <w:rFonts w:ascii="Book Antiqua" w:hAnsi="Book Antiqua" w:cs="Times New Roman"/>
          <w:color w:val="000000" w:themeColor="text1"/>
          <w:sz w:val="24"/>
          <w:szCs w:val="24"/>
          <w:lang w:val="en-US"/>
        </w:rPr>
        <w:t>these six</w:t>
      </w:r>
      <w:r w:rsidR="00F24C51" w:rsidRPr="00E77FBA">
        <w:rPr>
          <w:rFonts w:ascii="Book Antiqua" w:hAnsi="Book Antiqua" w:cs="Times New Roman"/>
          <w:color w:val="000000" w:themeColor="text1"/>
          <w:sz w:val="24"/>
          <w:szCs w:val="24"/>
          <w:lang w:val="en-US"/>
        </w:rPr>
        <w:t xml:space="preserve"> patient</w:t>
      </w:r>
      <w:r w:rsidR="00C622F9" w:rsidRPr="00E77FBA">
        <w:rPr>
          <w:rFonts w:ascii="Book Antiqua" w:hAnsi="Book Antiqua" w:cs="Times New Roman"/>
          <w:color w:val="000000" w:themeColor="text1"/>
          <w:sz w:val="24"/>
          <w:szCs w:val="24"/>
          <w:lang w:val="en-US"/>
        </w:rPr>
        <w:t xml:space="preserve">s. First, we found that </w:t>
      </w:r>
      <w:r w:rsidR="00934C75" w:rsidRPr="00E77FBA">
        <w:rPr>
          <w:rFonts w:ascii="Book Antiqua" w:hAnsi="Book Antiqua" w:cs="Times New Roman"/>
          <w:color w:val="000000" w:themeColor="text1"/>
          <w:sz w:val="24"/>
          <w:szCs w:val="24"/>
          <w:lang w:val="en-US"/>
        </w:rPr>
        <w:t>the</w:t>
      </w:r>
      <w:r w:rsidR="00BB2874" w:rsidRPr="00E77FBA">
        <w:rPr>
          <w:rFonts w:ascii="Book Antiqua" w:hAnsi="Book Antiqua" w:cs="Times New Roman"/>
          <w:color w:val="000000" w:themeColor="text1"/>
          <w:sz w:val="24"/>
          <w:szCs w:val="24"/>
          <w:lang w:val="en-US"/>
        </w:rPr>
        <w:t xml:space="preserve"> pregnancy</w:t>
      </w:r>
      <w:r w:rsidR="0022212F" w:rsidRPr="00E77FBA">
        <w:rPr>
          <w:rFonts w:ascii="Book Antiqua" w:hAnsi="Book Antiqua" w:cs="Times New Roman"/>
          <w:color w:val="000000" w:themeColor="text1"/>
          <w:sz w:val="24"/>
          <w:szCs w:val="24"/>
          <w:lang w:val="en-US"/>
        </w:rPr>
        <w:t xml:space="preserve"> outcomes were favorable</w:t>
      </w:r>
      <w:r w:rsidR="00BB2874" w:rsidRPr="00E77FBA">
        <w:rPr>
          <w:rFonts w:ascii="Book Antiqua" w:hAnsi="Book Antiqua" w:cs="Times New Roman"/>
          <w:color w:val="000000" w:themeColor="text1"/>
          <w:sz w:val="24"/>
          <w:szCs w:val="24"/>
          <w:lang w:val="en-US"/>
        </w:rPr>
        <w:t xml:space="preserve"> in </w:t>
      </w:r>
      <w:r w:rsidR="00934C75" w:rsidRPr="00E77FBA">
        <w:rPr>
          <w:rFonts w:ascii="Book Antiqua" w:hAnsi="Book Antiqua" w:cs="Times New Roman"/>
          <w:color w:val="000000" w:themeColor="text1"/>
          <w:sz w:val="24"/>
          <w:szCs w:val="24"/>
          <w:lang w:val="en-US"/>
        </w:rPr>
        <w:t>patients with re</w:t>
      </w:r>
      <w:r w:rsidR="00BB2874" w:rsidRPr="00E77FBA">
        <w:rPr>
          <w:rFonts w:ascii="Book Antiqua" w:hAnsi="Book Antiqua" w:cs="Times New Roman"/>
          <w:color w:val="000000" w:themeColor="text1"/>
          <w:sz w:val="24"/>
          <w:szCs w:val="24"/>
          <w:lang w:val="en-US"/>
        </w:rPr>
        <w:t xml:space="preserve">gular antenatal care, regular </w:t>
      </w:r>
      <w:r w:rsidR="00934C75" w:rsidRPr="00E77FBA">
        <w:rPr>
          <w:rFonts w:ascii="Book Antiqua" w:hAnsi="Book Antiqua" w:cs="Times New Roman"/>
          <w:color w:val="000000" w:themeColor="text1"/>
          <w:sz w:val="24"/>
          <w:szCs w:val="24"/>
          <w:lang w:val="en-US"/>
        </w:rPr>
        <w:t xml:space="preserve">ATD </w:t>
      </w:r>
      <w:r w:rsidR="00BB2874" w:rsidRPr="00E77FBA">
        <w:rPr>
          <w:rFonts w:ascii="Book Antiqua" w:hAnsi="Book Antiqua" w:cs="Times New Roman"/>
          <w:color w:val="000000" w:themeColor="text1"/>
          <w:sz w:val="24"/>
          <w:szCs w:val="24"/>
          <w:lang w:val="en-US"/>
        </w:rPr>
        <w:t>treatment</w:t>
      </w:r>
      <w:r w:rsidR="00950DFC">
        <w:rPr>
          <w:rFonts w:ascii="Book Antiqua" w:hAnsi="Book Antiqua" w:cs="Times New Roman"/>
          <w:color w:val="000000" w:themeColor="text1"/>
          <w:sz w:val="24"/>
          <w:szCs w:val="24"/>
          <w:lang w:val="en-US"/>
        </w:rPr>
        <w:t>,</w:t>
      </w:r>
      <w:r w:rsidR="00BB2874" w:rsidRPr="00E77FBA">
        <w:rPr>
          <w:rFonts w:ascii="Book Antiqua" w:hAnsi="Book Antiqua" w:cs="Times New Roman"/>
          <w:color w:val="000000" w:themeColor="text1"/>
          <w:sz w:val="24"/>
          <w:szCs w:val="24"/>
          <w:lang w:val="en-US"/>
        </w:rPr>
        <w:t xml:space="preserve"> and continuous monitoring</w:t>
      </w:r>
      <w:r w:rsidR="00934C75" w:rsidRPr="00E77FBA">
        <w:rPr>
          <w:rFonts w:ascii="Book Antiqua" w:hAnsi="Book Antiqua" w:cs="Times New Roman"/>
          <w:color w:val="000000" w:themeColor="text1"/>
          <w:sz w:val="24"/>
          <w:szCs w:val="24"/>
          <w:lang w:val="en-US"/>
        </w:rPr>
        <w:t xml:space="preserve"> </w:t>
      </w:r>
      <w:r w:rsidR="00283F0F" w:rsidRPr="00E77FBA">
        <w:rPr>
          <w:rFonts w:ascii="Book Antiqua" w:hAnsi="Book Antiqua" w:cs="Times New Roman"/>
          <w:color w:val="000000" w:themeColor="text1"/>
          <w:sz w:val="24"/>
          <w:szCs w:val="24"/>
          <w:lang w:val="en-US"/>
        </w:rPr>
        <w:t xml:space="preserve">of </w:t>
      </w:r>
      <w:r w:rsidR="00376975" w:rsidRPr="00E77FBA">
        <w:rPr>
          <w:rFonts w:ascii="Book Antiqua" w:hAnsi="Book Antiqua" w:cs="Times New Roman"/>
          <w:color w:val="000000" w:themeColor="text1"/>
          <w:sz w:val="24"/>
          <w:szCs w:val="24"/>
          <w:lang w:val="en-US"/>
        </w:rPr>
        <w:t xml:space="preserve">maternal </w:t>
      </w:r>
      <w:r w:rsidR="00283F0F" w:rsidRPr="00E77FBA">
        <w:rPr>
          <w:rFonts w:ascii="Book Antiqua" w:hAnsi="Book Antiqua" w:cs="Times New Roman"/>
          <w:color w:val="000000" w:themeColor="text1"/>
          <w:sz w:val="24"/>
          <w:szCs w:val="24"/>
          <w:lang w:val="en-US"/>
        </w:rPr>
        <w:t>and fetal condition</w:t>
      </w:r>
      <w:r w:rsidR="00214AF0" w:rsidRPr="00E77FBA">
        <w:rPr>
          <w:rFonts w:ascii="Book Antiqua" w:hAnsi="Book Antiqua" w:cs="Times New Roman"/>
          <w:color w:val="000000" w:themeColor="text1"/>
          <w:sz w:val="24"/>
          <w:szCs w:val="24"/>
          <w:lang w:val="en-US"/>
        </w:rPr>
        <w:t>s</w:t>
      </w:r>
      <w:r w:rsidR="00934C75" w:rsidRPr="00E77FBA">
        <w:rPr>
          <w:rFonts w:ascii="Book Antiqua" w:hAnsi="Book Antiqua" w:cs="Times New Roman"/>
          <w:color w:val="000000" w:themeColor="text1"/>
          <w:sz w:val="24"/>
          <w:szCs w:val="24"/>
          <w:lang w:val="en-US"/>
        </w:rPr>
        <w:t xml:space="preserve">. </w:t>
      </w:r>
      <w:r w:rsidR="00241281" w:rsidRPr="00E77FBA">
        <w:rPr>
          <w:rFonts w:ascii="Book Antiqua" w:hAnsi="Book Antiqua" w:cs="Times New Roman"/>
          <w:color w:val="000000" w:themeColor="text1"/>
          <w:sz w:val="24"/>
          <w:szCs w:val="24"/>
          <w:lang w:val="en-US"/>
        </w:rPr>
        <w:t xml:space="preserve">However, in patients without regular antenatal care </w:t>
      </w:r>
      <w:r w:rsidR="006A01CD" w:rsidRPr="00E77FBA">
        <w:rPr>
          <w:rFonts w:ascii="Book Antiqua" w:hAnsi="Book Antiqua" w:cs="Times New Roman"/>
          <w:color w:val="000000" w:themeColor="text1"/>
          <w:sz w:val="24"/>
          <w:szCs w:val="24"/>
          <w:lang w:val="en-US"/>
        </w:rPr>
        <w:t>who</w:t>
      </w:r>
      <w:r w:rsidR="00241281" w:rsidRPr="00E77FBA">
        <w:rPr>
          <w:rFonts w:ascii="Book Antiqua" w:hAnsi="Book Antiqua" w:cs="Times New Roman"/>
          <w:color w:val="000000" w:themeColor="text1"/>
          <w:sz w:val="24"/>
          <w:szCs w:val="24"/>
          <w:lang w:val="en-US"/>
        </w:rPr>
        <w:t xml:space="preserve"> deliberate</w:t>
      </w:r>
      <w:r w:rsidR="006A01CD" w:rsidRPr="00E77FBA">
        <w:rPr>
          <w:rFonts w:ascii="Book Antiqua" w:hAnsi="Book Antiqua" w:cs="Times New Roman"/>
          <w:color w:val="000000" w:themeColor="text1"/>
          <w:sz w:val="24"/>
          <w:szCs w:val="24"/>
          <w:lang w:val="en-US"/>
        </w:rPr>
        <w:t>ly</w:t>
      </w:r>
      <w:r w:rsidR="00241281" w:rsidRPr="00E77FBA">
        <w:rPr>
          <w:rFonts w:ascii="Book Antiqua" w:hAnsi="Book Antiqua" w:cs="Times New Roman"/>
          <w:color w:val="000000" w:themeColor="text1"/>
          <w:sz w:val="24"/>
          <w:szCs w:val="24"/>
          <w:lang w:val="en-US"/>
        </w:rPr>
        <w:t xml:space="preserve"> </w:t>
      </w:r>
      <w:r w:rsidR="006A01CD" w:rsidRPr="00E77FBA">
        <w:rPr>
          <w:rFonts w:ascii="Book Antiqua" w:hAnsi="Book Antiqua" w:cs="Times New Roman"/>
          <w:color w:val="000000" w:themeColor="text1"/>
          <w:sz w:val="24"/>
          <w:szCs w:val="24"/>
          <w:lang w:val="en-US"/>
        </w:rPr>
        <w:t xml:space="preserve">disregarded their </w:t>
      </w:r>
      <w:r w:rsidR="00241281" w:rsidRPr="00E77FBA">
        <w:rPr>
          <w:rFonts w:ascii="Book Antiqua" w:hAnsi="Book Antiqua" w:cs="Times New Roman"/>
          <w:color w:val="000000" w:themeColor="text1"/>
          <w:sz w:val="24"/>
          <w:szCs w:val="24"/>
          <w:lang w:val="en-US"/>
        </w:rPr>
        <w:t>doctors’ suggestions,</w:t>
      </w:r>
      <w:r w:rsidR="00934C75" w:rsidRPr="00E77FBA">
        <w:rPr>
          <w:rFonts w:ascii="Book Antiqua" w:hAnsi="Book Antiqua" w:cs="Times New Roman"/>
          <w:color w:val="000000" w:themeColor="text1"/>
          <w:sz w:val="24"/>
          <w:szCs w:val="24"/>
          <w:lang w:val="en-US"/>
        </w:rPr>
        <w:t xml:space="preserve"> </w:t>
      </w:r>
      <w:r w:rsidR="00325CE0" w:rsidRPr="00E77FBA">
        <w:rPr>
          <w:rFonts w:ascii="Book Antiqua" w:hAnsi="Book Antiqua" w:cs="Times New Roman"/>
          <w:color w:val="000000" w:themeColor="text1"/>
          <w:sz w:val="24"/>
          <w:szCs w:val="24"/>
          <w:lang w:val="en-US"/>
        </w:rPr>
        <w:t>the risk of adverse pregnancy outcomes w</w:t>
      </w:r>
      <w:r w:rsidR="006A01CD" w:rsidRPr="00E77FBA">
        <w:rPr>
          <w:rFonts w:ascii="Book Antiqua" w:hAnsi="Book Antiqua" w:cs="Times New Roman"/>
          <w:color w:val="000000" w:themeColor="text1"/>
          <w:sz w:val="24"/>
          <w:szCs w:val="24"/>
          <w:lang w:val="en-US"/>
        </w:rPr>
        <w:t>as</w:t>
      </w:r>
      <w:r w:rsidR="00325CE0" w:rsidRPr="00E77FBA">
        <w:rPr>
          <w:rFonts w:ascii="Book Antiqua" w:hAnsi="Book Antiqua" w:cs="Times New Roman"/>
          <w:color w:val="000000" w:themeColor="text1"/>
          <w:sz w:val="24"/>
          <w:szCs w:val="24"/>
          <w:lang w:val="en-US"/>
        </w:rPr>
        <w:t xml:space="preserve"> highly elevated</w:t>
      </w:r>
      <w:r w:rsidR="00E31DA7" w:rsidRPr="00E77FBA">
        <w:rPr>
          <w:rFonts w:ascii="Book Antiqua" w:hAnsi="Book Antiqua" w:cs="Times New Roman"/>
          <w:color w:val="000000" w:themeColor="text1"/>
          <w:sz w:val="24"/>
          <w:szCs w:val="24"/>
          <w:lang w:val="en-US"/>
        </w:rPr>
        <w:t xml:space="preserve">. </w:t>
      </w:r>
      <w:r w:rsidR="006A01CD" w:rsidRPr="00E77FBA">
        <w:rPr>
          <w:rFonts w:ascii="Book Antiqua" w:hAnsi="Book Antiqua" w:cs="Times New Roman"/>
          <w:color w:val="000000" w:themeColor="text1"/>
          <w:sz w:val="24"/>
          <w:szCs w:val="24"/>
          <w:lang w:val="en-US"/>
        </w:rPr>
        <w:t xml:space="preserve">Particularly </w:t>
      </w:r>
      <w:r w:rsidR="00241281" w:rsidRPr="00E77FBA">
        <w:rPr>
          <w:rFonts w:ascii="Book Antiqua" w:hAnsi="Book Antiqua" w:cs="Times New Roman"/>
          <w:color w:val="000000" w:themeColor="text1"/>
          <w:sz w:val="24"/>
          <w:szCs w:val="24"/>
          <w:lang w:val="en-US"/>
        </w:rPr>
        <w:t>in patients with a long history of GD but with poor medical compliance</w:t>
      </w:r>
      <w:r w:rsidR="00E31DA7" w:rsidRPr="00E77FBA">
        <w:rPr>
          <w:rFonts w:ascii="Book Antiqua" w:hAnsi="Book Antiqua" w:cs="Times New Roman"/>
          <w:color w:val="000000" w:themeColor="text1"/>
          <w:sz w:val="24"/>
          <w:szCs w:val="24"/>
          <w:lang w:val="en-US"/>
        </w:rPr>
        <w:t xml:space="preserve">, </w:t>
      </w:r>
      <w:r w:rsidR="00EF4108" w:rsidRPr="00E77FBA">
        <w:rPr>
          <w:rFonts w:ascii="Book Antiqua" w:hAnsi="Book Antiqua" w:cs="Times New Roman"/>
          <w:color w:val="000000" w:themeColor="text1"/>
          <w:sz w:val="24"/>
          <w:szCs w:val="24"/>
          <w:lang w:val="en-US"/>
        </w:rPr>
        <w:t>HHD</w:t>
      </w:r>
      <w:r w:rsidR="00E31DA7" w:rsidRPr="00E77FBA">
        <w:rPr>
          <w:rFonts w:ascii="Book Antiqua" w:hAnsi="Book Antiqua" w:cs="Times New Roman"/>
          <w:color w:val="000000" w:themeColor="text1"/>
          <w:sz w:val="24"/>
          <w:szCs w:val="24"/>
          <w:lang w:val="en-US"/>
        </w:rPr>
        <w:t xml:space="preserve"> could p</w:t>
      </w:r>
      <w:r w:rsidR="006A01CD" w:rsidRPr="00E77FBA">
        <w:rPr>
          <w:rFonts w:ascii="Book Antiqua" w:hAnsi="Book Antiqua" w:cs="Times New Roman"/>
          <w:color w:val="000000" w:themeColor="text1"/>
          <w:sz w:val="24"/>
          <w:szCs w:val="24"/>
          <w:lang w:val="en-US"/>
        </w:rPr>
        <w:t>ose a</w:t>
      </w:r>
      <w:r w:rsidR="00E31DA7" w:rsidRPr="00E77FBA">
        <w:rPr>
          <w:rFonts w:ascii="Book Antiqua" w:hAnsi="Book Antiqua" w:cs="Times New Roman"/>
          <w:color w:val="000000" w:themeColor="text1"/>
          <w:sz w:val="24"/>
          <w:szCs w:val="24"/>
          <w:lang w:val="en-US"/>
        </w:rPr>
        <w:t xml:space="preserve"> great threat to maternal and fetal health.</w:t>
      </w:r>
      <w:r w:rsidR="00934C75" w:rsidRPr="00E77FBA">
        <w:rPr>
          <w:rFonts w:ascii="Book Antiqua" w:hAnsi="Book Antiqua" w:cs="Times New Roman"/>
          <w:color w:val="000000" w:themeColor="text1"/>
          <w:sz w:val="24"/>
          <w:szCs w:val="24"/>
          <w:lang w:val="en-US"/>
        </w:rPr>
        <w:t xml:space="preserve"> </w:t>
      </w:r>
      <w:r w:rsidR="00B010FA" w:rsidRPr="00E77FBA">
        <w:rPr>
          <w:rFonts w:ascii="Book Antiqua" w:hAnsi="Book Antiqua" w:cs="Times New Roman"/>
          <w:color w:val="000000" w:themeColor="text1"/>
          <w:sz w:val="24"/>
          <w:szCs w:val="24"/>
          <w:lang w:val="en-US"/>
        </w:rPr>
        <w:t>Second,</w:t>
      </w:r>
      <w:r w:rsidR="00934C75" w:rsidRPr="00E77FBA">
        <w:rPr>
          <w:rFonts w:ascii="Book Antiqua" w:hAnsi="Book Antiqua" w:cs="Times New Roman"/>
          <w:color w:val="000000" w:themeColor="text1"/>
          <w:sz w:val="24"/>
          <w:szCs w:val="24"/>
          <w:lang w:val="en-US"/>
        </w:rPr>
        <w:t xml:space="preserve"> </w:t>
      </w:r>
      <w:r w:rsidR="00C622F9" w:rsidRPr="00E77FBA">
        <w:rPr>
          <w:rFonts w:ascii="Book Antiqua" w:hAnsi="Book Antiqua" w:cs="Times New Roman"/>
          <w:color w:val="000000" w:themeColor="text1"/>
          <w:sz w:val="24"/>
          <w:szCs w:val="24"/>
          <w:lang w:val="en-US"/>
        </w:rPr>
        <w:t>most patients had precipitating factors</w:t>
      </w:r>
      <w:r w:rsidR="00B010FA" w:rsidRPr="00E77FBA">
        <w:rPr>
          <w:rFonts w:ascii="Book Antiqua" w:hAnsi="Book Antiqua" w:cs="Times New Roman"/>
          <w:color w:val="000000" w:themeColor="text1"/>
          <w:sz w:val="24"/>
          <w:szCs w:val="24"/>
          <w:lang w:val="en-US"/>
        </w:rPr>
        <w:t>,</w:t>
      </w:r>
      <w:r w:rsidR="00C622F9" w:rsidRPr="00E77FBA">
        <w:rPr>
          <w:rFonts w:ascii="Book Antiqua" w:hAnsi="Book Antiqua" w:cs="Times New Roman"/>
          <w:color w:val="000000" w:themeColor="text1"/>
          <w:sz w:val="24"/>
          <w:szCs w:val="24"/>
          <w:lang w:val="en-US"/>
        </w:rPr>
        <w:t xml:space="preserve"> including infection, anemia</w:t>
      </w:r>
      <w:r w:rsidR="00950DFC">
        <w:rPr>
          <w:rFonts w:ascii="Book Antiqua" w:hAnsi="Book Antiqua" w:cs="Times New Roman"/>
          <w:color w:val="000000" w:themeColor="text1"/>
          <w:sz w:val="24"/>
          <w:szCs w:val="24"/>
          <w:lang w:val="en-US"/>
        </w:rPr>
        <w:t>,</w:t>
      </w:r>
      <w:r w:rsidR="00C622F9" w:rsidRPr="00E77FBA">
        <w:rPr>
          <w:rFonts w:ascii="Book Antiqua" w:hAnsi="Book Antiqua" w:cs="Times New Roman"/>
          <w:color w:val="000000" w:themeColor="text1"/>
          <w:sz w:val="24"/>
          <w:szCs w:val="24"/>
          <w:lang w:val="en-US"/>
        </w:rPr>
        <w:t xml:space="preserve"> or preeclampsia. </w:t>
      </w:r>
      <w:r w:rsidR="00E31DA7" w:rsidRPr="00E77FBA">
        <w:rPr>
          <w:rFonts w:ascii="Book Antiqua" w:hAnsi="Book Antiqua" w:cs="Times New Roman"/>
          <w:color w:val="000000" w:themeColor="text1"/>
          <w:sz w:val="24"/>
          <w:szCs w:val="24"/>
          <w:lang w:val="en-US"/>
        </w:rPr>
        <w:t>Treatment of these precipitating factor</w:t>
      </w:r>
      <w:r w:rsidR="002E5233" w:rsidRPr="00E77FBA">
        <w:rPr>
          <w:rFonts w:ascii="Book Antiqua" w:hAnsi="Book Antiqua" w:cs="Times New Roman"/>
          <w:color w:val="000000" w:themeColor="text1"/>
          <w:sz w:val="24"/>
          <w:szCs w:val="24"/>
          <w:lang w:val="en-US"/>
        </w:rPr>
        <w:t xml:space="preserve">s could relieve </w:t>
      </w:r>
      <w:r w:rsidR="002E5233" w:rsidRPr="00E77FBA">
        <w:rPr>
          <w:rFonts w:ascii="Book Antiqua" w:hAnsi="Book Antiqua" w:cs="Times New Roman"/>
          <w:color w:val="000000" w:themeColor="text1"/>
          <w:sz w:val="24"/>
          <w:szCs w:val="24"/>
          <w:lang w:val="en-US"/>
        </w:rPr>
        <w:lastRenderedPageBreak/>
        <w:t>the symptoms</w:t>
      </w:r>
      <w:r w:rsidR="007B0706" w:rsidRPr="00E77FBA">
        <w:rPr>
          <w:rFonts w:ascii="Book Antiqua" w:hAnsi="Book Antiqua" w:cs="Times New Roman"/>
          <w:color w:val="000000" w:themeColor="text1"/>
          <w:sz w:val="24"/>
          <w:szCs w:val="24"/>
          <w:lang w:val="en-US"/>
        </w:rPr>
        <w:t>. P</w:t>
      </w:r>
      <w:r w:rsidR="002E5233" w:rsidRPr="00E77FBA">
        <w:rPr>
          <w:rFonts w:ascii="Book Antiqua" w:hAnsi="Book Antiqua" w:cs="Times New Roman"/>
          <w:color w:val="000000" w:themeColor="text1"/>
          <w:sz w:val="24"/>
          <w:szCs w:val="24"/>
          <w:lang w:val="en-US"/>
        </w:rPr>
        <w:t>rolong</w:t>
      </w:r>
      <w:r w:rsidR="007B0706" w:rsidRPr="00E77FBA">
        <w:rPr>
          <w:rFonts w:ascii="Book Antiqua" w:hAnsi="Book Antiqua" w:cs="Times New Roman"/>
          <w:color w:val="000000" w:themeColor="text1"/>
          <w:sz w:val="24"/>
          <w:szCs w:val="24"/>
          <w:lang w:val="en-US"/>
        </w:rPr>
        <w:t>ation of</w:t>
      </w:r>
      <w:r w:rsidR="002E5233" w:rsidRPr="00E77FBA">
        <w:rPr>
          <w:rFonts w:ascii="Book Antiqua" w:hAnsi="Book Antiqua" w:cs="Times New Roman"/>
          <w:color w:val="000000" w:themeColor="text1"/>
          <w:sz w:val="24"/>
          <w:szCs w:val="24"/>
          <w:lang w:val="en-US"/>
        </w:rPr>
        <w:t xml:space="preserve"> gestation for a better prognosis for the fetus is possible when </w:t>
      </w:r>
      <w:r w:rsidR="006A01CD" w:rsidRPr="00E77FBA">
        <w:rPr>
          <w:rFonts w:ascii="Book Antiqua" w:hAnsi="Book Antiqua" w:cs="Times New Roman"/>
          <w:color w:val="000000" w:themeColor="text1"/>
          <w:sz w:val="24"/>
          <w:szCs w:val="24"/>
          <w:lang w:val="en-US"/>
        </w:rPr>
        <w:t xml:space="preserve">the </w:t>
      </w:r>
      <w:r w:rsidR="002E5233" w:rsidRPr="00E77FBA">
        <w:rPr>
          <w:rFonts w:ascii="Book Antiqua" w:hAnsi="Book Antiqua" w:cs="Times New Roman"/>
          <w:color w:val="000000" w:themeColor="text1"/>
          <w:sz w:val="24"/>
          <w:szCs w:val="24"/>
          <w:lang w:val="en-US"/>
        </w:rPr>
        <w:t xml:space="preserve">maternal cardiac burden is reduced. </w:t>
      </w:r>
      <w:r w:rsidR="00E048E5" w:rsidRPr="00E77FBA">
        <w:rPr>
          <w:rFonts w:ascii="Book Antiqua" w:hAnsi="Book Antiqua" w:cs="Times New Roman"/>
          <w:color w:val="000000" w:themeColor="text1"/>
          <w:sz w:val="24"/>
          <w:szCs w:val="24"/>
          <w:lang w:val="en-US"/>
        </w:rPr>
        <w:t xml:space="preserve">Considering the </w:t>
      </w:r>
      <w:r w:rsidR="001B1A27" w:rsidRPr="00E77FBA">
        <w:rPr>
          <w:rFonts w:ascii="Book Antiqua" w:hAnsi="Book Antiqua" w:cs="Times New Roman"/>
          <w:color w:val="000000" w:themeColor="text1"/>
          <w:sz w:val="24"/>
          <w:szCs w:val="24"/>
          <w:lang w:val="en-US"/>
        </w:rPr>
        <w:t>existing</w:t>
      </w:r>
      <w:r w:rsidR="00E048E5" w:rsidRPr="00E77FBA">
        <w:rPr>
          <w:rFonts w:ascii="Book Antiqua" w:hAnsi="Book Antiqua" w:cs="Times New Roman"/>
          <w:color w:val="000000" w:themeColor="text1"/>
          <w:sz w:val="24"/>
          <w:szCs w:val="24"/>
          <w:lang w:val="en-US"/>
        </w:rPr>
        <w:t xml:space="preserve"> cardiac load, m</w:t>
      </w:r>
      <w:r w:rsidR="00D43D69" w:rsidRPr="00E77FBA">
        <w:rPr>
          <w:rFonts w:ascii="Book Antiqua" w:hAnsi="Book Antiqua" w:cs="Times New Roman"/>
          <w:color w:val="000000" w:themeColor="text1"/>
          <w:sz w:val="24"/>
          <w:szCs w:val="24"/>
          <w:lang w:val="en-US"/>
        </w:rPr>
        <w:t>agnesium sulfate but not ritodrine should be applied for the</w:t>
      </w:r>
      <w:r w:rsidR="002E5233" w:rsidRPr="00E77FBA">
        <w:rPr>
          <w:rFonts w:ascii="Book Antiqua" w:hAnsi="Book Antiqua" w:cs="Times New Roman"/>
          <w:color w:val="000000" w:themeColor="text1"/>
          <w:sz w:val="24"/>
          <w:szCs w:val="24"/>
          <w:lang w:val="en-US"/>
        </w:rPr>
        <w:t xml:space="preserve"> prevention of preterm birth</w:t>
      </w:r>
      <w:r w:rsidR="000B336B" w:rsidRPr="00E77FBA">
        <w:rPr>
          <w:rFonts w:ascii="Book Antiqua" w:hAnsi="Book Antiqua" w:cs="Times New Roman"/>
          <w:color w:val="000000" w:themeColor="text1"/>
          <w:sz w:val="24"/>
          <w:szCs w:val="24"/>
          <w:lang w:val="en-US"/>
        </w:rPr>
        <w:t xml:space="preserve"> in these </w:t>
      </w:r>
      <w:r w:rsidR="007D7AB5" w:rsidRPr="00E77FBA">
        <w:rPr>
          <w:rFonts w:ascii="Book Antiqua" w:hAnsi="Book Antiqua" w:cs="Times New Roman"/>
          <w:color w:val="000000" w:themeColor="text1"/>
          <w:sz w:val="24"/>
          <w:szCs w:val="24"/>
          <w:lang w:val="en-US"/>
        </w:rPr>
        <w:t>patients</w:t>
      </w:r>
      <w:r w:rsidR="000B336B" w:rsidRPr="00E77FBA">
        <w:rPr>
          <w:rFonts w:ascii="Book Antiqua" w:hAnsi="Book Antiqua" w:cs="Times New Roman"/>
          <w:color w:val="000000" w:themeColor="text1"/>
          <w:sz w:val="24"/>
          <w:szCs w:val="24"/>
          <w:lang w:val="en-US"/>
        </w:rPr>
        <w:t>.</w:t>
      </w:r>
      <w:r w:rsidR="00D94FFB" w:rsidRPr="00E77FBA">
        <w:rPr>
          <w:rFonts w:ascii="Book Antiqua" w:hAnsi="Book Antiqua" w:cs="Times New Roman"/>
          <w:color w:val="000000" w:themeColor="text1"/>
          <w:sz w:val="24"/>
          <w:szCs w:val="24"/>
          <w:lang w:val="en-US"/>
        </w:rPr>
        <w:t xml:space="preserve"> </w:t>
      </w:r>
      <w:r w:rsidR="00F20FAC" w:rsidRPr="00E77FBA">
        <w:rPr>
          <w:rFonts w:ascii="Book Antiqua" w:hAnsi="Book Antiqua" w:cs="Times New Roman"/>
          <w:color w:val="000000" w:themeColor="text1"/>
          <w:sz w:val="24"/>
          <w:szCs w:val="24"/>
          <w:lang w:val="en-US"/>
        </w:rPr>
        <w:t>Third, hyperthyroid heart failure responded quickly to diuretic treatment and</w:t>
      </w:r>
      <w:r w:rsidR="006A01CD" w:rsidRPr="00E77FBA">
        <w:rPr>
          <w:rFonts w:ascii="Book Antiqua" w:hAnsi="Book Antiqua" w:cs="Times New Roman"/>
          <w:color w:val="000000" w:themeColor="text1"/>
          <w:sz w:val="24"/>
          <w:szCs w:val="24"/>
          <w:lang w:val="en-US"/>
        </w:rPr>
        <w:t xml:space="preserve"> the</w:t>
      </w:r>
      <w:r w:rsidR="00F20FAC" w:rsidRPr="00E77FBA">
        <w:rPr>
          <w:rFonts w:ascii="Book Antiqua" w:hAnsi="Book Antiqua" w:cs="Times New Roman"/>
          <w:color w:val="000000" w:themeColor="text1"/>
          <w:sz w:val="24"/>
          <w:szCs w:val="24"/>
          <w:lang w:val="en-US"/>
        </w:rPr>
        <w:t xml:space="preserve"> control of the coexistent complications.</w:t>
      </w:r>
      <w:r w:rsidR="002A591B" w:rsidRPr="00E77FBA">
        <w:rPr>
          <w:rFonts w:ascii="Book Antiqua" w:hAnsi="Book Antiqua" w:cs="Times New Roman"/>
          <w:color w:val="000000" w:themeColor="text1"/>
          <w:sz w:val="24"/>
          <w:szCs w:val="24"/>
          <w:lang w:val="en-US"/>
        </w:rPr>
        <w:t xml:space="preserve"> In patient</w:t>
      </w:r>
      <w:r w:rsidR="006A01CD" w:rsidRPr="00E77FBA">
        <w:rPr>
          <w:rFonts w:ascii="Book Antiqua" w:hAnsi="Book Antiqua" w:cs="Times New Roman"/>
          <w:color w:val="000000" w:themeColor="text1"/>
          <w:sz w:val="24"/>
          <w:szCs w:val="24"/>
          <w:lang w:val="en-US"/>
        </w:rPr>
        <w:t>s</w:t>
      </w:r>
      <w:r w:rsidR="002A591B" w:rsidRPr="00E77FBA">
        <w:rPr>
          <w:rFonts w:ascii="Book Antiqua" w:hAnsi="Book Antiqua" w:cs="Times New Roman"/>
          <w:color w:val="000000" w:themeColor="text1"/>
          <w:sz w:val="24"/>
          <w:szCs w:val="24"/>
          <w:lang w:val="en-US"/>
        </w:rPr>
        <w:t xml:space="preserve"> with severe cardiac damage, intense monitoring of vital signs and timely treatment against acute cardiac failure attacks are </w:t>
      </w:r>
      <w:r w:rsidR="00DF4468" w:rsidRPr="00E77FBA">
        <w:rPr>
          <w:rFonts w:ascii="Book Antiqua" w:hAnsi="Book Antiqua" w:cs="Times New Roman"/>
          <w:color w:val="000000" w:themeColor="text1"/>
          <w:sz w:val="24"/>
          <w:szCs w:val="24"/>
          <w:lang w:val="en-US"/>
        </w:rPr>
        <w:t xml:space="preserve">still </w:t>
      </w:r>
      <w:r w:rsidR="002A591B" w:rsidRPr="00E77FBA">
        <w:rPr>
          <w:rFonts w:ascii="Book Antiqua" w:hAnsi="Book Antiqua" w:cs="Times New Roman"/>
          <w:color w:val="000000" w:themeColor="text1"/>
          <w:sz w:val="24"/>
          <w:szCs w:val="24"/>
          <w:lang w:val="en-US"/>
        </w:rPr>
        <w:t>very important even after delivery.</w:t>
      </w:r>
    </w:p>
    <w:p w14:paraId="20639639" w14:textId="71ED8EBB" w:rsidR="00082E2F" w:rsidRPr="00E77FBA" w:rsidRDefault="00205A8D" w:rsidP="002D42AB">
      <w:pPr>
        <w:pStyle w:val="HTML"/>
        <w:shd w:val="clear" w:color="auto" w:fill="FFFFFF"/>
        <w:adjustRightInd w:val="0"/>
        <w:snapToGrid w:val="0"/>
        <w:spacing w:line="360" w:lineRule="auto"/>
        <w:ind w:firstLineChars="100" w:firstLine="240"/>
        <w:jc w:val="both"/>
        <w:rPr>
          <w:rFonts w:ascii="Book Antiqua" w:hAnsi="Book Antiqua" w:cs="Times New Roman"/>
          <w:color w:val="000000" w:themeColor="text1"/>
        </w:rPr>
      </w:pPr>
      <w:r w:rsidRPr="00E77FBA">
        <w:rPr>
          <w:rFonts w:ascii="Book Antiqua" w:hAnsi="Book Antiqua" w:cs="Times New Roman"/>
          <w:color w:val="000000" w:themeColor="text1"/>
        </w:rPr>
        <w:t xml:space="preserve">The prognosis and pregnancy outcomes in our reported patients were similar to those reported in the literature. </w:t>
      </w:r>
      <w:proofErr w:type="spellStart"/>
      <w:r w:rsidRPr="00E77FBA">
        <w:rPr>
          <w:rFonts w:ascii="Book Antiqua" w:hAnsi="Book Antiqua" w:cs="Times New Roman"/>
          <w:color w:val="000000" w:themeColor="text1"/>
        </w:rPr>
        <w:t>Sheffiled</w:t>
      </w:r>
      <w:proofErr w:type="spellEnd"/>
      <w:r w:rsidRPr="00E77FBA">
        <w:rPr>
          <w:rFonts w:ascii="Book Antiqua" w:hAnsi="Book Antiqua" w:cs="Times New Roman"/>
          <w:color w:val="000000" w:themeColor="text1"/>
        </w:rPr>
        <w:t xml:space="preserve"> </w:t>
      </w:r>
      <w:r w:rsidR="00950DFC" w:rsidRPr="004E6ADA">
        <w:rPr>
          <w:rFonts w:ascii="Book Antiqua" w:hAnsi="Book Antiqua" w:cs="Times New Roman"/>
          <w:i/>
          <w:color w:val="000000" w:themeColor="text1"/>
        </w:rPr>
        <w:t>et al</w:t>
      </w:r>
      <w:r w:rsidR="00950DFC">
        <w:rPr>
          <w:rFonts w:ascii="Book Antiqua" w:hAnsi="Book Antiqua" w:cs="Times New Roman"/>
          <w:color w:val="000000" w:themeColor="text1"/>
        </w:rPr>
        <w:t xml:space="preserve"> </w:t>
      </w:r>
      <w:r w:rsidRPr="00E77FBA">
        <w:rPr>
          <w:rFonts w:ascii="Book Antiqua" w:hAnsi="Book Antiqua" w:cs="Times New Roman"/>
          <w:color w:val="000000" w:themeColor="text1"/>
        </w:rPr>
        <w:t xml:space="preserve">reported 13 </w:t>
      </w:r>
      <w:r w:rsidR="001805E1" w:rsidRPr="00E77FBA">
        <w:rPr>
          <w:rFonts w:ascii="Book Antiqua" w:hAnsi="Book Antiqua" w:cs="Times New Roman"/>
          <w:color w:val="000000" w:themeColor="text1"/>
        </w:rPr>
        <w:t>patients</w:t>
      </w:r>
      <w:r w:rsidRPr="00E77FBA">
        <w:rPr>
          <w:rFonts w:ascii="Book Antiqua" w:hAnsi="Book Antiqua" w:cs="Times New Roman"/>
          <w:color w:val="000000" w:themeColor="text1"/>
        </w:rPr>
        <w:t xml:space="preserve"> with thyrotoxicosis, 6 of </w:t>
      </w:r>
      <w:r w:rsidR="001805E1" w:rsidRPr="00E77FBA">
        <w:rPr>
          <w:rFonts w:ascii="Book Antiqua" w:hAnsi="Book Antiqua" w:cs="Times New Roman"/>
          <w:color w:val="000000" w:themeColor="text1"/>
        </w:rPr>
        <w:t>whom had</w:t>
      </w:r>
      <w:r w:rsidRPr="00E77FBA">
        <w:rPr>
          <w:rFonts w:ascii="Book Antiqua" w:hAnsi="Book Antiqua" w:cs="Times New Roman"/>
          <w:color w:val="000000" w:themeColor="text1"/>
        </w:rPr>
        <w:t xml:space="preserve"> heart failure. Similar decompensation reasons</w:t>
      </w:r>
      <w:r w:rsidR="001805E1" w:rsidRPr="00E77FBA">
        <w:rPr>
          <w:rFonts w:ascii="Book Antiqua" w:hAnsi="Book Antiqua" w:cs="Times New Roman"/>
          <w:color w:val="000000" w:themeColor="text1"/>
        </w:rPr>
        <w:t>,</w:t>
      </w:r>
      <w:r w:rsidRPr="00E77FBA">
        <w:rPr>
          <w:rFonts w:ascii="Book Antiqua" w:hAnsi="Book Antiqua" w:cs="Times New Roman"/>
          <w:color w:val="000000" w:themeColor="text1"/>
        </w:rPr>
        <w:t xml:space="preserve"> such as hemorrhage and sepsis</w:t>
      </w:r>
      <w:r w:rsidR="001805E1" w:rsidRPr="00E77FBA">
        <w:rPr>
          <w:rFonts w:ascii="Book Antiqua" w:hAnsi="Book Antiqua" w:cs="Times New Roman"/>
          <w:color w:val="000000" w:themeColor="text1"/>
        </w:rPr>
        <w:t xml:space="preserve">, were revealed in their </w:t>
      </w:r>
      <w:proofErr w:type="gramStart"/>
      <w:r w:rsidR="001805E1" w:rsidRPr="00E77FBA">
        <w:rPr>
          <w:rFonts w:ascii="Book Antiqua" w:hAnsi="Book Antiqua" w:cs="Times New Roman"/>
          <w:color w:val="000000" w:themeColor="text1"/>
        </w:rPr>
        <w:t>study</w:t>
      </w:r>
      <w:r w:rsidR="004E3204" w:rsidRPr="00E77FBA">
        <w:rPr>
          <w:rFonts w:ascii="Book Antiqua" w:hAnsi="Book Antiqua" w:cs="Times New Roman"/>
          <w:color w:val="000000" w:themeColor="text1"/>
          <w:vertAlign w:val="superscript"/>
        </w:rPr>
        <w:t>[</w:t>
      </w:r>
      <w:proofErr w:type="gramEnd"/>
      <w:r w:rsidRPr="00E77FBA">
        <w:rPr>
          <w:rFonts w:ascii="Book Antiqua" w:hAnsi="Book Antiqua" w:cs="Times New Roman"/>
          <w:color w:val="000000" w:themeColor="text1"/>
          <w:vertAlign w:val="superscript"/>
        </w:rPr>
        <w:fldChar w:fldCharType="begin">
          <w:fldData xml:space="preserve">PEVuZE5vdGU+PENpdGU+PEF1dGhvcj5TaGVmZmllbGQ8L0F1dGhvcj48WWVhcj4yMDA0PC9ZZWFy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</w:fldData>
        </w:fldChar>
      </w:r>
      <w:r w:rsidR="002E16D4" w:rsidRPr="00E77FBA">
        <w:rPr>
          <w:rFonts w:ascii="Book Antiqua" w:hAnsi="Book Antiqua" w:cs="Times New Roman"/>
          <w:color w:val="000000" w:themeColor="text1"/>
          <w:vertAlign w:val="superscript"/>
        </w:rPr>
        <w:instrText xml:space="preserve"> ADDIN EN.CITE </w:instrText>
      </w:r>
      <w:r w:rsidR="002E16D4" w:rsidRPr="00E77FBA">
        <w:rPr>
          <w:rFonts w:ascii="Book Antiqua" w:hAnsi="Book Antiqua" w:cs="Times New Roman"/>
          <w:color w:val="000000" w:themeColor="text1"/>
          <w:vertAlign w:val="superscript"/>
        </w:rPr>
        <w:fldChar w:fldCharType="begin">
          <w:fldData xml:space="preserve">PEVuZE5vdGU+PENpdGU+PEF1dGhvcj5TaGVmZmllbGQ8L0F1dGhvcj48WWVhcj4yMDA0PC9ZZWFy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</w:fldData>
        </w:fldChar>
      </w:r>
      <w:r w:rsidR="002E16D4" w:rsidRPr="00E77FBA">
        <w:rPr>
          <w:rFonts w:ascii="Book Antiqua" w:hAnsi="Book Antiqua" w:cs="Times New Roman"/>
          <w:color w:val="000000" w:themeColor="text1"/>
          <w:vertAlign w:val="superscript"/>
        </w:rPr>
        <w:instrText xml:space="preserve"> ADDIN EN.CITE.DATA </w:instrText>
      </w:r>
      <w:r w:rsidR="002E16D4" w:rsidRPr="00E77FBA">
        <w:rPr>
          <w:rFonts w:ascii="Book Antiqua" w:hAnsi="Book Antiqua" w:cs="Times New Roman"/>
          <w:color w:val="000000" w:themeColor="text1"/>
          <w:vertAlign w:val="superscript"/>
        </w:rPr>
      </w:r>
      <w:r w:rsidR="002E16D4" w:rsidRPr="00E77FBA">
        <w:rPr>
          <w:rFonts w:ascii="Book Antiqua" w:hAnsi="Book Antiqua" w:cs="Times New Roman"/>
          <w:color w:val="000000" w:themeColor="text1"/>
          <w:vertAlign w:val="superscript"/>
        </w:rPr>
        <w:fldChar w:fldCharType="end"/>
      </w:r>
      <w:r w:rsidRPr="00E77FBA">
        <w:rPr>
          <w:rFonts w:ascii="Book Antiqua" w:hAnsi="Book Antiqua" w:cs="Times New Roman"/>
          <w:color w:val="000000" w:themeColor="text1"/>
          <w:vertAlign w:val="superscript"/>
        </w:rPr>
      </w:r>
      <w:r w:rsidRPr="00E77FBA">
        <w:rPr>
          <w:rFonts w:ascii="Book Antiqua" w:hAnsi="Book Antiqua" w:cs="Times New Roman"/>
          <w:color w:val="000000" w:themeColor="text1"/>
          <w:vertAlign w:val="superscript"/>
        </w:rPr>
        <w:fldChar w:fldCharType="separate"/>
      </w:r>
      <w:r w:rsidR="002E16D4" w:rsidRPr="00E77FBA">
        <w:rPr>
          <w:rFonts w:ascii="Book Antiqua" w:hAnsi="Book Antiqua" w:cs="Times New Roman"/>
          <w:color w:val="000000" w:themeColor="text1"/>
          <w:vertAlign w:val="superscript"/>
        </w:rPr>
        <w:t>7</w:t>
      </w:r>
      <w:r w:rsidRPr="00E77FBA">
        <w:rPr>
          <w:rFonts w:ascii="Book Antiqua" w:hAnsi="Book Antiqua" w:cs="Times New Roman"/>
          <w:color w:val="000000" w:themeColor="text1"/>
          <w:vertAlign w:val="superscript"/>
        </w:rPr>
        <w:fldChar w:fldCharType="end"/>
      </w:r>
      <w:r w:rsidR="004E3204" w:rsidRPr="00E77FBA">
        <w:rPr>
          <w:rFonts w:ascii="Book Antiqua" w:hAnsi="Book Antiqua" w:cs="Times New Roman"/>
          <w:color w:val="000000" w:themeColor="text1"/>
          <w:vertAlign w:val="superscript"/>
        </w:rPr>
        <w:t>]</w:t>
      </w:r>
      <w:r w:rsidRPr="00E77FBA">
        <w:rPr>
          <w:rFonts w:ascii="Book Antiqua" w:hAnsi="Book Antiqua" w:cs="Times New Roman"/>
          <w:color w:val="000000" w:themeColor="text1"/>
        </w:rPr>
        <w:t xml:space="preserve">. </w:t>
      </w:r>
      <w:proofErr w:type="spellStart"/>
      <w:r w:rsidRPr="00E77FBA">
        <w:rPr>
          <w:rFonts w:ascii="Book Antiqua" w:hAnsi="Book Antiqua" w:cs="Times New Roman"/>
          <w:color w:val="000000" w:themeColor="text1"/>
        </w:rPr>
        <w:t>Man</w:t>
      </w:r>
      <w:r w:rsidR="008A3963" w:rsidRPr="00E77FBA">
        <w:rPr>
          <w:rFonts w:ascii="Book Antiqua" w:hAnsi="Book Antiqua" w:cs="Times New Roman"/>
          <w:color w:val="000000" w:themeColor="text1"/>
        </w:rPr>
        <w:t>n</w:t>
      </w:r>
      <w:r w:rsidRPr="00E77FBA">
        <w:rPr>
          <w:rFonts w:ascii="Book Antiqua" w:hAnsi="Book Antiqua" w:cs="Times New Roman"/>
          <w:color w:val="000000" w:themeColor="text1"/>
        </w:rPr>
        <w:t>isto</w:t>
      </w:r>
      <w:proofErr w:type="spellEnd"/>
      <w:r w:rsidRPr="00E77FBA">
        <w:rPr>
          <w:rFonts w:ascii="Book Antiqua" w:hAnsi="Book Antiqua" w:cs="Times New Roman"/>
          <w:color w:val="000000" w:themeColor="text1"/>
        </w:rPr>
        <w:t xml:space="preserve"> </w:t>
      </w:r>
      <w:r w:rsidR="00950DFC" w:rsidRPr="00692DF5">
        <w:rPr>
          <w:rFonts w:ascii="Book Antiqua" w:hAnsi="Book Antiqua" w:cs="Times New Roman"/>
          <w:i/>
          <w:color w:val="000000" w:themeColor="text1"/>
        </w:rPr>
        <w:t>et al</w:t>
      </w:r>
      <w:r w:rsidR="00950DFC" w:rsidRPr="00E77FBA">
        <w:rPr>
          <w:rFonts w:ascii="Book Antiqua" w:hAnsi="Book Antiqua" w:cs="Times New Roman"/>
          <w:color w:val="000000" w:themeColor="text1"/>
        </w:rPr>
        <w:t xml:space="preserve"> </w:t>
      </w:r>
      <w:r w:rsidR="008A3963" w:rsidRPr="00E77FBA">
        <w:rPr>
          <w:rFonts w:ascii="Book Antiqua" w:hAnsi="Book Antiqua" w:cs="Times New Roman"/>
          <w:color w:val="000000" w:themeColor="text1"/>
        </w:rPr>
        <w:t>analyzed</w:t>
      </w:r>
      <w:r w:rsidRPr="00E77FBA">
        <w:rPr>
          <w:rFonts w:ascii="Book Antiqua" w:hAnsi="Book Antiqua" w:cs="Times New Roman"/>
          <w:color w:val="000000" w:themeColor="text1"/>
        </w:rPr>
        <w:t xml:space="preserve"> singleto</w:t>
      </w:r>
      <w:r w:rsidR="008A3963" w:rsidRPr="00E77FBA">
        <w:rPr>
          <w:rFonts w:ascii="Book Antiqua" w:hAnsi="Book Antiqua" w:cs="Times New Roman"/>
          <w:color w:val="000000" w:themeColor="text1"/>
        </w:rPr>
        <w:t>n</w:t>
      </w:r>
      <w:r w:rsidRPr="00E77FBA">
        <w:rPr>
          <w:rFonts w:ascii="Book Antiqua" w:hAnsi="Book Antiqua" w:cs="Times New Roman"/>
          <w:color w:val="000000" w:themeColor="text1"/>
        </w:rPr>
        <w:t xml:space="preserve"> pregnancies from 2002 to 2008 in a single </w:t>
      </w:r>
      <w:r w:rsidR="008A3963" w:rsidRPr="00E77FBA">
        <w:rPr>
          <w:rFonts w:ascii="Book Antiqua" w:hAnsi="Book Antiqua" w:cs="Times New Roman"/>
          <w:color w:val="000000" w:themeColor="text1"/>
        </w:rPr>
        <w:t>center</w:t>
      </w:r>
      <w:r w:rsidR="001805E1" w:rsidRPr="00E77FBA">
        <w:rPr>
          <w:rFonts w:ascii="Book Antiqua" w:hAnsi="Book Antiqua" w:cs="Times New Roman"/>
          <w:color w:val="000000" w:themeColor="text1"/>
        </w:rPr>
        <w:t xml:space="preserve"> and</w:t>
      </w:r>
      <w:r w:rsidRPr="00E77FBA">
        <w:rPr>
          <w:rFonts w:ascii="Book Antiqua" w:hAnsi="Book Antiqua" w:cs="Times New Roman"/>
          <w:color w:val="000000" w:themeColor="text1"/>
        </w:rPr>
        <w:t xml:space="preserve"> found that hyperthyroidism significantly elevated risks for </w:t>
      </w:r>
      <w:r w:rsidR="008A3963" w:rsidRPr="00E77FBA">
        <w:rPr>
          <w:rFonts w:ascii="Book Antiqua" w:hAnsi="Book Antiqua" w:cs="Times New Roman"/>
          <w:color w:val="000000" w:themeColor="text1"/>
        </w:rPr>
        <w:t>preeclampsia</w:t>
      </w:r>
      <w:r w:rsidRPr="00E77FBA">
        <w:rPr>
          <w:rFonts w:ascii="Book Antiqua" w:hAnsi="Book Antiqua" w:cs="Times New Roman"/>
          <w:color w:val="000000" w:themeColor="text1"/>
        </w:rPr>
        <w:t>, preterm birth</w:t>
      </w:r>
      <w:r w:rsidR="00950DFC">
        <w:rPr>
          <w:rFonts w:ascii="Book Antiqua" w:hAnsi="Book Antiqua" w:cs="Times New Roman"/>
          <w:color w:val="000000" w:themeColor="text1"/>
        </w:rPr>
        <w:t>,</w:t>
      </w:r>
      <w:r w:rsidRPr="00E77FBA">
        <w:rPr>
          <w:rFonts w:ascii="Book Antiqua" w:hAnsi="Book Antiqua" w:cs="Times New Roman"/>
          <w:color w:val="000000" w:themeColor="text1"/>
        </w:rPr>
        <w:t xml:space="preserve"> and ICU </w:t>
      </w:r>
      <w:proofErr w:type="gramStart"/>
      <w:r w:rsidRPr="00E77FBA">
        <w:rPr>
          <w:rFonts w:ascii="Book Antiqua" w:hAnsi="Book Antiqua" w:cs="Times New Roman"/>
          <w:color w:val="000000" w:themeColor="text1"/>
        </w:rPr>
        <w:t>admission</w:t>
      </w:r>
      <w:r w:rsidR="004E3204" w:rsidRPr="00E77FBA">
        <w:rPr>
          <w:rFonts w:ascii="Book Antiqua" w:hAnsi="Book Antiqua" w:cs="Times New Roman"/>
          <w:color w:val="000000" w:themeColor="text1"/>
          <w:vertAlign w:val="superscript"/>
        </w:rPr>
        <w:t>[</w:t>
      </w:r>
      <w:proofErr w:type="gramEnd"/>
      <w:r w:rsidRPr="00E77FBA">
        <w:rPr>
          <w:rFonts w:ascii="Book Antiqua" w:hAnsi="Book Antiqua" w:cs="Times New Roman"/>
          <w:color w:val="000000" w:themeColor="text1"/>
          <w:vertAlign w:val="superscript"/>
        </w:rPr>
        <w:fldChar w:fldCharType="begin">
          <w:fldData xml:space="preserve">PEVuZE5vdGU+PENpdGU+PEF1dGhvcj5NYW5uaXN0bzwvQXV0aG9yPjxZZWFyPjIwMTM8L1llYXI+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</w:fldData>
        </w:fldChar>
      </w:r>
      <w:r w:rsidR="00E045CF" w:rsidRPr="00E77FBA">
        <w:rPr>
          <w:rFonts w:ascii="Book Antiqua" w:hAnsi="Book Antiqua" w:cs="Times New Roman"/>
          <w:color w:val="000000" w:themeColor="text1"/>
          <w:vertAlign w:val="superscript"/>
        </w:rPr>
        <w:instrText xml:space="preserve"> ADDIN EN.CITE </w:instrText>
      </w:r>
      <w:r w:rsidR="00E045CF" w:rsidRPr="00E77FBA">
        <w:rPr>
          <w:rFonts w:ascii="Book Antiqua" w:hAnsi="Book Antiqua" w:cs="Times New Roman"/>
          <w:color w:val="000000" w:themeColor="text1"/>
          <w:vertAlign w:val="superscript"/>
        </w:rPr>
        <w:fldChar w:fldCharType="begin">
          <w:fldData xml:space="preserve">PEVuZE5vdGU+PENpdGU+PEF1dGhvcj5NYW5uaXN0bzwvQXV0aG9yPjxZZWFyPjIwMTM8L1llYXI+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</w:fldData>
        </w:fldChar>
      </w:r>
      <w:r w:rsidR="00E045CF" w:rsidRPr="00E77FBA">
        <w:rPr>
          <w:rFonts w:ascii="Book Antiqua" w:hAnsi="Book Antiqua" w:cs="Times New Roman"/>
          <w:color w:val="000000" w:themeColor="text1"/>
          <w:vertAlign w:val="superscript"/>
        </w:rPr>
        <w:instrText xml:space="preserve"> ADDIN EN.CITE.DATA </w:instrText>
      </w:r>
      <w:r w:rsidR="00E045CF" w:rsidRPr="00E77FBA">
        <w:rPr>
          <w:rFonts w:ascii="Book Antiqua" w:hAnsi="Book Antiqua" w:cs="Times New Roman"/>
          <w:color w:val="000000" w:themeColor="text1"/>
          <w:vertAlign w:val="superscript"/>
        </w:rPr>
      </w:r>
      <w:r w:rsidR="00E045CF" w:rsidRPr="00E77FBA">
        <w:rPr>
          <w:rFonts w:ascii="Book Antiqua" w:hAnsi="Book Antiqua" w:cs="Times New Roman"/>
          <w:color w:val="000000" w:themeColor="text1"/>
          <w:vertAlign w:val="superscript"/>
        </w:rPr>
        <w:fldChar w:fldCharType="end"/>
      </w:r>
      <w:r w:rsidRPr="00E77FBA">
        <w:rPr>
          <w:rFonts w:ascii="Book Antiqua" w:hAnsi="Book Antiqua" w:cs="Times New Roman"/>
          <w:color w:val="000000" w:themeColor="text1"/>
          <w:vertAlign w:val="superscript"/>
        </w:rPr>
      </w:r>
      <w:r w:rsidRPr="00E77FBA">
        <w:rPr>
          <w:rFonts w:ascii="Book Antiqua" w:hAnsi="Book Antiqua" w:cs="Times New Roman"/>
          <w:color w:val="000000" w:themeColor="text1"/>
          <w:vertAlign w:val="superscript"/>
        </w:rPr>
        <w:fldChar w:fldCharType="separate"/>
      </w:r>
      <w:r w:rsidR="002E16D4" w:rsidRPr="00E77FBA">
        <w:rPr>
          <w:rFonts w:ascii="Book Antiqua" w:hAnsi="Book Antiqua" w:cs="Times New Roman"/>
          <w:color w:val="000000" w:themeColor="text1"/>
          <w:vertAlign w:val="superscript"/>
        </w:rPr>
        <w:t>9</w:t>
      </w:r>
      <w:r w:rsidRPr="00E77FBA">
        <w:rPr>
          <w:rFonts w:ascii="Book Antiqua" w:hAnsi="Book Antiqua" w:cs="Times New Roman"/>
          <w:color w:val="000000" w:themeColor="text1"/>
          <w:vertAlign w:val="superscript"/>
        </w:rPr>
        <w:fldChar w:fldCharType="end"/>
      </w:r>
      <w:r w:rsidR="004E3204" w:rsidRPr="00E77FBA">
        <w:rPr>
          <w:rFonts w:ascii="Book Antiqua" w:hAnsi="Book Antiqua" w:cs="Times New Roman"/>
          <w:color w:val="000000" w:themeColor="text1"/>
          <w:vertAlign w:val="superscript"/>
        </w:rPr>
        <w:t>]</w:t>
      </w:r>
      <w:r w:rsidRPr="00E77FBA">
        <w:rPr>
          <w:rFonts w:ascii="Book Antiqua" w:hAnsi="Book Antiqua" w:cs="Times New Roman"/>
          <w:color w:val="000000" w:themeColor="text1"/>
        </w:rPr>
        <w:t xml:space="preserve">. </w:t>
      </w:r>
      <w:r w:rsidR="001805E1" w:rsidRPr="00E77FBA">
        <w:rPr>
          <w:rFonts w:ascii="Book Antiqua" w:hAnsi="Book Antiqua" w:cs="Times New Roman"/>
          <w:color w:val="000000" w:themeColor="text1"/>
        </w:rPr>
        <w:t>Thirty</w:t>
      </w:r>
      <w:r w:rsidR="008A3963" w:rsidRPr="00E77FBA">
        <w:rPr>
          <w:rFonts w:ascii="Book Antiqua" w:hAnsi="Book Antiqua" w:cs="Times New Roman"/>
          <w:color w:val="000000" w:themeColor="text1"/>
        </w:rPr>
        <w:t xml:space="preserve"> patients from a prospective study </w:t>
      </w:r>
      <w:r w:rsidR="00E01D77" w:rsidRPr="00E77FBA">
        <w:rPr>
          <w:rFonts w:ascii="Book Antiqua" w:hAnsi="Book Antiqua" w:cs="Times New Roman"/>
          <w:color w:val="000000" w:themeColor="text1"/>
        </w:rPr>
        <w:t>in</w:t>
      </w:r>
      <w:r w:rsidR="008A3963" w:rsidRPr="00E77FBA">
        <w:rPr>
          <w:rFonts w:ascii="Book Antiqua" w:hAnsi="Book Antiqua" w:cs="Times New Roman"/>
          <w:color w:val="000000" w:themeColor="text1"/>
        </w:rPr>
        <w:t xml:space="preserve"> Ukraine reported relief of </w:t>
      </w:r>
      <w:r w:rsidR="003F4455" w:rsidRPr="00E77FBA">
        <w:rPr>
          <w:rFonts w:ascii="Book Antiqua" w:hAnsi="Book Antiqua" w:cs="Times New Roman"/>
          <w:color w:val="000000" w:themeColor="text1"/>
        </w:rPr>
        <w:t xml:space="preserve">cardiac </w:t>
      </w:r>
      <w:r w:rsidR="008A3963" w:rsidRPr="00E77FBA">
        <w:rPr>
          <w:rFonts w:ascii="Book Antiqua" w:hAnsi="Book Antiqua" w:cs="Times New Roman"/>
          <w:color w:val="000000" w:themeColor="text1"/>
        </w:rPr>
        <w:t xml:space="preserve">symptoms </w:t>
      </w:r>
      <w:r w:rsidR="00E01D77" w:rsidRPr="00E77FBA">
        <w:rPr>
          <w:rFonts w:ascii="Book Antiqua" w:hAnsi="Book Antiqua" w:cs="Times New Roman"/>
          <w:color w:val="000000" w:themeColor="text1"/>
        </w:rPr>
        <w:t>following</w:t>
      </w:r>
      <w:r w:rsidR="008A3963" w:rsidRPr="00E77FBA">
        <w:rPr>
          <w:rFonts w:ascii="Book Antiqua" w:hAnsi="Book Antiqua" w:cs="Times New Roman"/>
          <w:color w:val="000000" w:themeColor="text1"/>
        </w:rPr>
        <w:t xml:space="preserve"> ATD treatment</w:t>
      </w:r>
      <w:r w:rsidR="00E01D77" w:rsidRPr="00E77FBA">
        <w:rPr>
          <w:rFonts w:ascii="Book Antiqua" w:hAnsi="Book Antiqua" w:cs="Times New Roman"/>
          <w:color w:val="000000" w:themeColor="text1"/>
        </w:rPr>
        <w:t xml:space="preserve"> and improvement in</w:t>
      </w:r>
      <w:r w:rsidR="003F4455" w:rsidRPr="00E77FBA">
        <w:rPr>
          <w:rFonts w:ascii="Book Antiqua" w:hAnsi="Book Antiqua" w:cs="Times New Roman"/>
          <w:color w:val="000000" w:themeColor="text1"/>
        </w:rPr>
        <w:t xml:space="preserve"> the health-related quality of </w:t>
      </w:r>
      <w:proofErr w:type="gramStart"/>
      <w:r w:rsidR="003F4455" w:rsidRPr="00E77FBA">
        <w:rPr>
          <w:rFonts w:ascii="Book Antiqua" w:hAnsi="Book Antiqua" w:cs="Times New Roman"/>
          <w:color w:val="000000" w:themeColor="text1"/>
        </w:rPr>
        <w:t>life</w:t>
      </w:r>
      <w:r w:rsidR="004E3204" w:rsidRPr="00E77FBA">
        <w:rPr>
          <w:rFonts w:ascii="Book Antiqua" w:hAnsi="Book Antiqua" w:cs="Times New Roman"/>
          <w:color w:val="000000" w:themeColor="text1"/>
          <w:vertAlign w:val="superscript"/>
        </w:rPr>
        <w:t>[</w:t>
      </w:r>
      <w:proofErr w:type="gramEnd"/>
      <w:r w:rsidR="003F4455" w:rsidRPr="00E77FBA">
        <w:rPr>
          <w:rFonts w:ascii="Book Antiqua" w:hAnsi="Book Antiqua" w:cs="Times New Roman"/>
          <w:color w:val="000000" w:themeColor="text1"/>
          <w:vertAlign w:val="superscript"/>
        </w:rPr>
        <w:fldChar w:fldCharType="begin">
          <w:fldData xml:space="preserve">PEVuZE5vdGU+PENpdGU+PEF1dGhvcj5Uc3ltYmFsaXVrPC9BdXRob3I+PFllYXI+MjAxNTwvWWVh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b1Mgb25lPC9hYmJyLTE+PC9hbHQtcGVyaW9kaWNhbD48cGFnZXM+ZTAxMjIzODg8L3BhZ2VzPjx2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</w:fldData>
        </w:fldChar>
      </w:r>
      <w:r w:rsidR="002E16D4" w:rsidRPr="00E77FBA">
        <w:rPr>
          <w:rFonts w:ascii="Book Antiqua" w:hAnsi="Book Antiqua" w:cs="Times New Roman"/>
          <w:color w:val="000000" w:themeColor="text1"/>
          <w:vertAlign w:val="superscript"/>
        </w:rPr>
        <w:instrText xml:space="preserve"> ADDIN EN.CITE </w:instrText>
      </w:r>
      <w:r w:rsidR="002E16D4" w:rsidRPr="00E77FBA">
        <w:rPr>
          <w:rFonts w:ascii="Book Antiqua" w:hAnsi="Book Antiqua" w:cs="Times New Roman"/>
          <w:color w:val="000000" w:themeColor="text1"/>
          <w:vertAlign w:val="superscript"/>
        </w:rPr>
        <w:fldChar w:fldCharType="begin">
          <w:fldData xml:space="preserve">PEVuZE5vdGU+PENpdGU+PEF1dGhvcj5Uc3ltYmFsaXVrPC9BdXRob3I+PFllYXI+MjAxNTwvWWVh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b1Mgb25lPC9hYmJyLTE+PC9hbHQtcGVyaW9kaWNhbD48cGFnZXM+ZTAxMjIzODg8L3BhZ2VzPjx2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</w:fldData>
        </w:fldChar>
      </w:r>
      <w:r w:rsidR="002E16D4" w:rsidRPr="00E77FBA">
        <w:rPr>
          <w:rFonts w:ascii="Book Antiqua" w:hAnsi="Book Antiqua" w:cs="Times New Roman"/>
          <w:color w:val="000000" w:themeColor="text1"/>
          <w:vertAlign w:val="superscript"/>
        </w:rPr>
        <w:instrText xml:space="preserve"> ADDIN EN.CITE.DATA </w:instrText>
      </w:r>
      <w:r w:rsidR="002E16D4" w:rsidRPr="00E77FBA">
        <w:rPr>
          <w:rFonts w:ascii="Book Antiqua" w:hAnsi="Book Antiqua" w:cs="Times New Roman"/>
          <w:color w:val="000000" w:themeColor="text1"/>
          <w:vertAlign w:val="superscript"/>
        </w:rPr>
      </w:r>
      <w:r w:rsidR="002E16D4" w:rsidRPr="00E77FBA">
        <w:rPr>
          <w:rFonts w:ascii="Book Antiqua" w:hAnsi="Book Antiqua" w:cs="Times New Roman"/>
          <w:color w:val="000000" w:themeColor="text1"/>
          <w:vertAlign w:val="superscript"/>
        </w:rPr>
        <w:fldChar w:fldCharType="end"/>
      </w:r>
      <w:r w:rsidR="003F4455" w:rsidRPr="00E77FBA">
        <w:rPr>
          <w:rFonts w:ascii="Book Antiqua" w:hAnsi="Book Antiqua" w:cs="Times New Roman"/>
          <w:color w:val="000000" w:themeColor="text1"/>
          <w:vertAlign w:val="superscript"/>
        </w:rPr>
      </w:r>
      <w:r w:rsidR="003F4455" w:rsidRPr="00E77FBA">
        <w:rPr>
          <w:rFonts w:ascii="Book Antiqua" w:hAnsi="Book Antiqua" w:cs="Times New Roman"/>
          <w:color w:val="000000" w:themeColor="text1"/>
          <w:vertAlign w:val="superscript"/>
        </w:rPr>
        <w:fldChar w:fldCharType="separate"/>
      </w:r>
      <w:r w:rsidR="002E16D4" w:rsidRPr="00E77FBA">
        <w:rPr>
          <w:rFonts w:ascii="Book Antiqua" w:hAnsi="Book Antiqua" w:cs="Times New Roman"/>
          <w:color w:val="000000" w:themeColor="text1"/>
          <w:vertAlign w:val="superscript"/>
        </w:rPr>
        <w:t>10</w:t>
      </w:r>
      <w:r w:rsidR="003F4455" w:rsidRPr="00E77FBA">
        <w:rPr>
          <w:rFonts w:ascii="Book Antiqua" w:hAnsi="Book Antiqua" w:cs="Times New Roman"/>
          <w:color w:val="000000" w:themeColor="text1"/>
          <w:vertAlign w:val="superscript"/>
        </w:rPr>
        <w:fldChar w:fldCharType="end"/>
      </w:r>
      <w:r w:rsidR="004E3204" w:rsidRPr="00E77FBA">
        <w:rPr>
          <w:rFonts w:ascii="Book Antiqua" w:hAnsi="Book Antiqua" w:cs="Times New Roman"/>
          <w:color w:val="000000" w:themeColor="text1"/>
          <w:vertAlign w:val="superscript"/>
        </w:rPr>
        <w:t>]</w:t>
      </w:r>
      <w:r w:rsidR="008A3963" w:rsidRPr="00E77FBA">
        <w:rPr>
          <w:rFonts w:ascii="Book Antiqua" w:hAnsi="Book Antiqua" w:cs="Times New Roman"/>
          <w:color w:val="000000" w:themeColor="text1"/>
        </w:rPr>
        <w:t xml:space="preserve">. </w:t>
      </w:r>
      <w:r w:rsidR="000C570B" w:rsidRPr="00E77FBA">
        <w:rPr>
          <w:rFonts w:ascii="Book Antiqua" w:hAnsi="Book Antiqua" w:cs="Times New Roman"/>
          <w:color w:val="000000" w:themeColor="text1"/>
        </w:rPr>
        <w:t xml:space="preserve">The importance of good compliance and regular use of ATDs were also implicated in other </w:t>
      </w:r>
      <w:proofErr w:type="gramStart"/>
      <w:r w:rsidR="000C570B" w:rsidRPr="00E77FBA">
        <w:rPr>
          <w:rFonts w:ascii="Book Antiqua" w:hAnsi="Book Antiqua" w:cs="Times New Roman"/>
          <w:color w:val="000000" w:themeColor="text1"/>
        </w:rPr>
        <w:t>studies</w:t>
      </w:r>
      <w:r w:rsidR="004E3204" w:rsidRPr="00E77FBA">
        <w:rPr>
          <w:rFonts w:ascii="Book Antiqua" w:hAnsi="Book Antiqua" w:cs="Times New Roman"/>
          <w:color w:val="000000" w:themeColor="text1"/>
          <w:vertAlign w:val="superscript"/>
        </w:rPr>
        <w:t>[</w:t>
      </w:r>
      <w:proofErr w:type="gramEnd"/>
      <w:r w:rsidR="000C570B" w:rsidRPr="00E77FBA">
        <w:rPr>
          <w:rFonts w:ascii="Book Antiqua" w:hAnsi="Book Antiqua" w:cs="Times New Roman"/>
          <w:color w:val="000000" w:themeColor="text1"/>
          <w:vertAlign w:val="superscript"/>
        </w:rPr>
        <w:fldChar w:fldCharType="begin">
          <w:fldData xml:space="preserve">PEVuZE5vdGU+PENpdGU+PEF1dGhvcj5BZ2dhcmF3YWw8L0F1dGhvcj48WWVhcj4yMDE0PC9ZZWFy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</w:fldData>
        </w:fldChar>
      </w:r>
      <w:r w:rsidR="002E16D4" w:rsidRPr="00E77FBA">
        <w:rPr>
          <w:rFonts w:ascii="Book Antiqua" w:hAnsi="Book Antiqua" w:cs="Times New Roman"/>
          <w:color w:val="000000" w:themeColor="text1"/>
          <w:vertAlign w:val="superscript"/>
        </w:rPr>
        <w:instrText xml:space="preserve"> ADDIN EN.CITE </w:instrText>
      </w:r>
      <w:r w:rsidR="002E16D4" w:rsidRPr="00E77FBA">
        <w:rPr>
          <w:rFonts w:ascii="Book Antiqua" w:hAnsi="Book Antiqua" w:cs="Times New Roman"/>
          <w:color w:val="000000" w:themeColor="text1"/>
          <w:vertAlign w:val="superscript"/>
        </w:rPr>
        <w:fldChar w:fldCharType="begin">
          <w:fldData xml:space="preserve">PEVuZE5vdGU+PENpdGU+PEF1dGhvcj5BZ2dhcmF3YWw8L0F1dGhvcj48WWVhcj4yMDE0PC9ZZWFy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</w:fldData>
        </w:fldChar>
      </w:r>
      <w:r w:rsidR="002E16D4" w:rsidRPr="00E77FBA">
        <w:rPr>
          <w:rFonts w:ascii="Book Antiqua" w:hAnsi="Book Antiqua" w:cs="Times New Roman"/>
          <w:color w:val="000000" w:themeColor="text1"/>
          <w:vertAlign w:val="superscript"/>
        </w:rPr>
        <w:instrText xml:space="preserve"> ADDIN EN.CITE.DATA </w:instrText>
      </w:r>
      <w:r w:rsidR="002E16D4" w:rsidRPr="00E77FBA">
        <w:rPr>
          <w:rFonts w:ascii="Book Antiqua" w:hAnsi="Book Antiqua" w:cs="Times New Roman"/>
          <w:color w:val="000000" w:themeColor="text1"/>
          <w:vertAlign w:val="superscript"/>
        </w:rPr>
      </w:r>
      <w:r w:rsidR="002E16D4" w:rsidRPr="00E77FBA">
        <w:rPr>
          <w:rFonts w:ascii="Book Antiqua" w:hAnsi="Book Antiqua" w:cs="Times New Roman"/>
          <w:color w:val="000000" w:themeColor="text1"/>
          <w:vertAlign w:val="superscript"/>
        </w:rPr>
        <w:fldChar w:fldCharType="end"/>
      </w:r>
      <w:r w:rsidR="000C570B" w:rsidRPr="00E77FBA">
        <w:rPr>
          <w:rFonts w:ascii="Book Antiqua" w:hAnsi="Book Antiqua" w:cs="Times New Roman"/>
          <w:color w:val="000000" w:themeColor="text1"/>
          <w:vertAlign w:val="superscript"/>
        </w:rPr>
      </w:r>
      <w:r w:rsidR="000C570B" w:rsidRPr="00E77FBA">
        <w:rPr>
          <w:rFonts w:ascii="Book Antiqua" w:hAnsi="Book Antiqua" w:cs="Times New Roman"/>
          <w:color w:val="000000" w:themeColor="text1"/>
          <w:vertAlign w:val="superscript"/>
        </w:rPr>
        <w:fldChar w:fldCharType="separate"/>
      </w:r>
      <w:r w:rsidR="002E16D4" w:rsidRPr="00E77FBA">
        <w:rPr>
          <w:rFonts w:ascii="Book Antiqua" w:hAnsi="Book Antiqua" w:cs="Times New Roman"/>
          <w:color w:val="000000" w:themeColor="text1"/>
          <w:vertAlign w:val="superscript"/>
        </w:rPr>
        <w:t>13,14</w:t>
      </w:r>
      <w:r w:rsidR="000C570B" w:rsidRPr="00E77FBA">
        <w:rPr>
          <w:rFonts w:ascii="Book Antiqua" w:hAnsi="Book Antiqua" w:cs="Times New Roman"/>
          <w:color w:val="000000" w:themeColor="text1"/>
          <w:vertAlign w:val="superscript"/>
        </w:rPr>
        <w:fldChar w:fldCharType="end"/>
      </w:r>
      <w:r w:rsidR="004E3204" w:rsidRPr="00E77FBA">
        <w:rPr>
          <w:rFonts w:ascii="Book Antiqua" w:hAnsi="Book Antiqua" w:cs="Times New Roman"/>
          <w:color w:val="000000" w:themeColor="text1"/>
          <w:vertAlign w:val="superscript"/>
        </w:rPr>
        <w:t>]</w:t>
      </w:r>
      <w:r w:rsidR="000C570B" w:rsidRPr="00E77FBA">
        <w:rPr>
          <w:rFonts w:ascii="Book Antiqua" w:hAnsi="Book Antiqua" w:cs="Times New Roman"/>
          <w:color w:val="000000" w:themeColor="text1"/>
        </w:rPr>
        <w:t xml:space="preserve">. </w:t>
      </w:r>
    </w:p>
    <w:p w14:paraId="1391E088" w14:textId="41898475" w:rsidR="00CF7840" w:rsidRPr="00E77FBA" w:rsidRDefault="000C570B" w:rsidP="002D42AB">
      <w:pPr>
        <w:pStyle w:val="HTML"/>
        <w:shd w:val="clear" w:color="auto" w:fill="FFFFFF"/>
        <w:adjustRightInd w:val="0"/>
        <w:snapToGrid w:val="0"/>
        <w:spacing w:line="360" w:lineRule="auto"/>
        <w:ind w:firstLineChars="100" w:firstLine="240"/>
        <w:jc w:val="both"/>
        <w:rPr>
          <w:rFonts w:ascii="Book Antiqua" w:hAnsi="Book Antiqua" w:cs="Times New Roman"/>
          <w:color w:val="000000" w:themeColor="text1"/>
        </w:rPr>
      </w:pPr>
      <w:r w:rsidRPr="00E77FBA">
        <w:rPr>
          <w:rFonts w:ascii="Book Antiqua" w:hAnsi="Book Antiqua" w:cs="Times New Roman"/>
          <w:color w:val="000000" w:themeColor="text1"/>
        </w:rPr>
        <w:t>P</w:t>
      </w:r>
      <w:r w:rsidR="004F3E55" w:rsidRPr="00E77FBA">
        <w:rPr>
          <w:rFonts w:ascii="Book Antiqua" w:hAnsi="Book Antiqua" w:cs="Times New Roman"/>
          <w:color w:val="000000" w:themeColor="text1"/>
        </w:rPr>
        <w:t>atients with HHD may have various manifestations</w:t>
      </w:r>
      <w:r w:rsidRPr="00E77FBA">
        <w:rPr>
          <w:rFonts w:ascii="Book Antiqua" w:hAnsi="Book Antiqua" w:cs="Times New Roman"/>
          <w:color w:val="000000" w:themeColor="text1"/>
        </w:rPr>
        <w:t>,</w:t>
      </w:r>
      <w:r w:rsidR="00950DFC">
        <w:rPr>
          <w:rFonts w:ascii="Book Antiqua" w:hAnsi="Book Antiqua" w:cs="Times New Roman"/>
          <w:color w:val="000000" w:themeColor="text1"/>
        </w:rPr>
        <w:t xml:space="preserve"> and</w:t>
      </w:r>
      <w:r w:rsidRPr="00E77FBA">
        <w:rPr>
          <w:rFonts w:ascii="Book Antiqua" w:hAnsi="Book Antiqua" w:cs="Times New Roman"/>
          <w:color w:val="000000" w:themeColor="text1"/>
        </w:rPr>
        <w:t xml:space="preserve"> focusing on the cardiac symptom</w:t>
      </w:r>
      <w:r w:rsidR="00E01D77" w:rsidRPr="00E77FBA">
        <w:rPr>
          <w:rFonts w:ascii="Book Antiqua" w:hAnsi="Book Antiqua" w:cs="Times New Roman"/>
          <w:color w:val="000000" w:themeColor="text1"/>
        </w:rPr>
        <w:t>s</w:t>
      </w:r>
      <w:r w:rsidRPr="00E77FBA">
        <w:rPr>
          <w:rFonts w:ascii="Book Antiqua" w:hAnsi="Book Antiqua" w:cs="Times New Roman"/>
          <w:color w:val="000000" w:themeColor="text1"/>
        </w:rPr>
        <w:t xml:space="preserve"> and ignor</w:t>
      </w:r>
      <w:r w:rsidR="00E01D77" w:rsidRPr="00E77FBA">
        <w:rPr>
          <w:rFonts w:ascii="Book Antiqua" w:hAnsi="Book Antiqua" w:cs="Times New Roman"/>
          <w:color w:val="000000" w:themeColor="text1"/>
        </w:rPr>
        <w:t>ing</w:t>
      </w:r>
      <w:r w:rsidRPr="00E77FBA">
        <w:rPr>
          <w:rFonts w:ascii="Book Antiqua" w:hAnsi="Book Antiqua" w:cs="Times New Roman"/>
          <w:color w:val="000000" w:themeColor="text1"/>
        </w:rPr>
        <w:t xml:space="preserve"> thyroid hormones test </w:t>
      </w:r>
      <w:r w:rsidR="00E01D77" w:rsidRPr="00E77FBA">
        <w:rPr>
          <w:rFonts w:ascii="Book Antiqua" w:hAnsi="Book Antiqua" w:cs="Times New Roman"/>
          <w:color w:val="000000" w:themeColor="text1"/>
        </w:rPr>
        <w:t xml:space="preserve">results </w:t>
      </w:r>
      <w:r w:rsidRPr="00E77FBA">
        <w:rPr>
          <w:rFonts w:ascii="Book Antiqua" w:hAnsi="Book Antiqua" w:cs="Times New Roman"/>
          <w:color w:val="000000" w:themeColor="text1"/>
        </w:rPr>
        <w:t>may lead to delay</w:t>
      </w:r>
      <w:r w:rsidR="00E01D77" w:rsidRPr="00E77FBA">
        <w:rPr>
          <w:rFonts w:ascii="Book Antiqua" w:hAnsi="Book Antiqua" w:cs="Times New Roman"/>
          <w:color w:val="000000" w:themeColor="text1"/>
        </w:rPr>
        <w:t>s</w:t>
      </w:r>
      <w:r w:rsidRPr="00E77FBA">
        <w:rPr>
          <w:rFonts w:ascii="Book Antiqua" w:hAnsi="Book Antiqua" w:cs="Times New Roman"/>
          <w:color w:val="000000" w:themeColor="text1"/>
        </w:rPr>
        <w:t xml:space="preserve"> in diagnosis</w:t>
      </w:r>
      <w:r w:rsidR="005866D5" w:rsidRPr="00E77FBA">
        <w:rPr>
          <w:rFonts w:ascii="Book Antiqua" w:hAnsi="Book Antiqua" w:cs="Times New Roman"/>
          <w:color w:val="000000" w:themeColor="text1"/>
        </w:rPr>
        <w:t xml:space="preserve">. </w:t>
      </w:r>
      <w:r w:rsidR="006B3FBF" w:rsidRPr="00E77FBA">
        <w:rPr>
          <w:rFonts w:ascii="Book Antiqua" w:hAnsi="Book Antiqua" w:cs="Times New Roman"/>
          <w:color w:val="000000" w:themeColor="text1"/>
        </w:rPr>
        <w:t xml:space="preserve">One of the six patients had never been diagnosed with GD before, the first hospital </w:t>
      </w:r>
      <w:r w:rsidR="00E01D77" w:rsidRPr="00E77FBA">
        <w:rPr>
          <w:rFonts w:ascii="Book Antiqua" w:hAnsi="Book Antiqua" w:cs="Times New Roman"/>
          <w:color w:val="000000" w:themeColor="text1"/>
        </w:rPr>
        <w:t xml:space="preserve">that was visited provided </w:t>
      </w:r>
      <w:r w:rsidR="006B3FBF" w:rsidRPr="00E77FBA">
        <w:rPr>
          <w:rFonts w:ascii="Book Antiqua" w:hAnsi="Book Antiqua" w:cs="Times New Roman"/>
          <w:color w:val="000000" w:themeColor="text1"/>
        </w:rPr>
        <w:t xml:space="preserve">blood transfusion for anemia and antibiotics, </w:t>
      </w:r>
      <w:r w:rsidR="00E01D77" w:rsidRPr="00E77FBA">
        <w:rPr>
          <w:rFonts w:ascii="Book Antiqua" w:hAnsi="Book Antiqua" w:cs="Times New Roman"/>
          <w:color w:val="000000" w:themeColor="text1"/>
        </w:rPr>
        <w:t xml:space="preserve">and </w:t>
      </w:r>
      <w:r w:rsidR="006B3FBF" w:rsidRPr="00E77FBA">
        <w:rPr>
          <w:rFonts w:ascii="Book Antiqua" w:hAnsi="Book Antiqua" w:cs="Times New Roman"/>
          <w:color w:val="000000" w:themeColor="text1"/>
        </w:rPr>
        <w:t>these therap</w:t>
      </w:r>
      <w:r w:rsidR="001B1A27" w:rsidRPr="00E77FBA">
        <w:rPr>
          <w:rFonts w:ascii="Book Antiqua" w:hAnsi="Book Antiqua" w:cs="Times New Roman"/>
          <w:color w:val="000000" w:themeColor="text1"/>
        </w:rPr>
        <w:t>ies</w:t>
      </w:r>
      <w:r w:rsidR="006B3FBF" w:rsidRPr="00E77FBA">
        <w:rPr>
          <w:rFonts w:ascii="Book Antiqua" w:hAnsi="Book Antiqua" w:cs="Times New Roman"/>
          <w:color w:val="000000" w:themeColor="text1"/>
        </w:rPr>
        <w:t xml:space="preserve"> partially relieved some symptoms. </w:t>
      </w:r>
      <w:r w:rsidR="004F3E55" w:rsidRPr="00E77FBA">
        <w:rPr>
          <w:rFonts w:ascii="Book Antiqua" w:hAnsi="Book Antiqua" w:cs="Times New Roman"/>
          <w:color w:val="000000" w:themeColor="text1"/>
        </w:rPr>
        <w:t>In pregnant patients</w:t>
      </w:r>
      <w:r w:rsidR="005866D5" w:rsidRPr="00E77FBA">
        <w:rPr>
          <w:rFonts w:ascii="Book Antiqua" w:hAnsi="Book Antiqua" w:cs="Times New Roman"/>
          <w:color w:val="000000" w:themeColor="text1"/>
        </w:rPr>
        <w:t xml:space="preserve">, </w:t>
      </w:r>
      <w:r w:rsidR="00E01D77" w:rsidRPr="00E77FBA">
        <w:rPr>
          <w:rFonts w:ascii="Book Antiqua" w:hAnsi="Book Antiqua" w:cs="Times New Roman"/>
          <w:color w:val="000000" w:themeColor="text1"/>
        </w:rPr>
        <w:t xml:space="preserve">the </w:t>
      </w:r>
      <w:r w:rsidR="005866D5" w:rsidRPr="00E77FBA">
        <w:rPr>
          <w:rFonts w:ascii="Book Antiqua" w:hAnsi="Book Antiqua" w:cs="Times New Roman"/>
          <w:color w:val="000000" w:themeColor="text1"/>
        </w:rPr>
        <w:t xml:space="preserve">correct diagnosis </w:t>
      </w:r>
      <w:r w:rsidR="000B336B" w:rsidRPr="00E77FBA">
        <w:rPr>
          <w:rFonts w:ascii="Book Antiqua" w:hAnsi="Book Antiqua" w:cs="Times New Roman"/>
          <w:color w:val="000000" w:themeColor="text1"/>
        </w:rPr>
        <w:t>and administratio</w:t>
      </w:r>
      <w:r w:rsidR="004F3E55" w:rsidRPr="00E77FBA">
        <w:rPr>
          <w:rFonts w:ascii="Book Antiqua" w:hAnsi="Book Antiqua" w:cs="Times New Roman"/>
          <w:color w:val="000000" w:themeColor="text1"/>
        </w:rPr>
        <w:t>n of effective management of hyperthyroidism</w:t>
      </w:r>
      <w:r w:rsidR="005866D5" w:rsidRPr="00E77FBA">
        <w:rPr>
          <w:rFonts w:ascii="Book Antiqua" w:hAnsi="Book Antiqua" w:cs="Times New Roman"/>
          <w:color w:val="000000" w:themeColor="text1"/>
        </w:rPr>
        <w:t xml:space="preserve"> </w:t>
      </w:r>
      <w:r w:rsidRPr="00E77FBA">
        <w:rPr>
          <w:rFonts w:ascii="Book Antiqua" w:hAnsi="Book Antiqua" w:cs="Times New Roman"/>
          <w:color w:val="000000" w:themeColor="text1"/>
        </w:rPr>
        <w:t>might be</w:t>
      </w:r>
      <w:r w:rsidR="005866D5" w:rsidRPr="00E77FBA">
        <w:rPr>
          <w:rFonts w:ascii="Book Antiqua" w:hAnsi="Book Antiqua" w:cs="Times New Roman"/>
          <w:color w:val="000000" w:themeColor="text1"/>
        </w:rPr>
        <w:t xml:space="preserve"> even more difficult</w:t>
      </w:r>
      <w:r w:rsidR="004F3E55" w:rsidRPr="00E77FBA">
        <w:rPr>
          <w:rFonts w:ascii="Book Antiqua" w:hAnsi="Book Antiqua" w:cs="Times New Roman"/>
          <w:color w:val="000000" w:themeColor="text1"/>
        </w:rPr>
        <w:t xml:space="preserve">. </w:t>
      </w:r>
      <w:r w:rsidR="001E75DD" w:rsidRPr="00E77FBA">
        <w:rPr>
          <w:rFonts w:ascii="Book Antiqua" w:hAnsi="Book Antiqua" w:cs="Times New Roman"/>
          <w:color w:val="000000" w:themeColor="text1"/>
        </w:rPr>
        <w:t>B</w:t>
      </w:r>
      <w:r w:rsidR="000B336B" w:rsidRPr="00E77FBA">
        <w:rPr>
          <w:rFonts w:ascii="Book Antiqua" w:hAnsi="Book Antiqua" w:cs="Times New Roman"/>
          <w:color w:val="000000" w:themeColor="text1"/>
        </w:rPr>
        <w:t>oth pregnancy and hyperthyroidism could manifest with symptoms of hyperdynamic circulation and hyper</w:t>
      </w:r>
      <w:r w:rsidR="001E75DD" w:rsidRPr="00E77FBA">
        <w:rPr>
          <w:rFonts w:ascii="Book Antiqua" w:hAnsi="Book Antiqua" w:cs="Times New Roman"/>
          <w:color w:val="000000" w:themeColor="text1"/>
        </w:rPr>
        <w:t>metabolism</w:t>
      </w:r>
      <w:r w:rsidR="00C828BA" w:rsidRPr="00E77FBA">
        <w:rPr>
          <w:rFonts w:ascii="Book Antiqua" w:hAnsi="Book Antiqua" w:cs="Times New Roman"/>
          <w:color w:val="000000" w:themeColor="text1"/>
        </w:rPr>
        <w:t>. T</w:t>
      </w:r>
      <w:r w:rsidR="002142C5" w:rsidRPr="00E77FBA">
        <w:rPr>
          <w:rFonts w:ascii="Book Antiqua" w:hAnsi="Book Antiqua" w:cs="Times New Roman"/>
          <w:color w:val="000000" w:themeColor="text1"/>
        </w:rPr>
        <w:t>he diagnosis of hyperthyroidism</w:t>
      </w:r>
      <w:r w:rsidR="000B336B" w:rsidRPr="00E77FBA">
        <w:rPr>
          <w:rFonts w:ascii="Book Antiqua" w:hAnsi="Book Antiqua" w:cs="Times New Roman"/>
          <w:color w:val="000000" w:themeColor="text1"/>
        </w:rPr>
        <w:t xml:space="preserve"> should be suspected if the women present</w:t>
      </w:r>
      <w:r w:rsidR="00E01D77" w:rsidRPr="00E77FBA">
        <w:rPr>
          <w:rFonts w:ascii="Book Antiqua" w:hAnsi="Book Antiqua" w:cs="Times New Roman"/>
          <w:color w:val="000000" w:themeColor="text1"/>
        </w:rPr>
        <w:t>s</w:t>
      </w:r>
      <w:r w:rsidR="000B336B" w:rsidRPr="00E77FBA">
        <w:rPr>
          <w:rFonts w:ascii="Book Antiqua" w:hAnsi="Book Antiqua" w:cs="Times New Roman"/>
          <w:color w:val="000000" w:themeColor="text1"/>
        </w:rPr>
        <w:t xml:space="preserve"> with speci</w:t>
      </w:r>
      <w:r w:rsidR="00E01D77" w:rsidRPr="00E77FBA">
        <w:rPr>
          <w:rFonts w:ascii="Book Antiqua" w:hAnsi="Book Antiqua" w:cs="Times New Roman"/>
          <w:color w:val="000000" w:themeColor="text1"/>
        </w:rPr>
        <w:t>fic</w:t>
      </w:r>
      <w:r w:rsidR="000B336B" w:rsidRPr="00E77FBA">
        <w:rPr>
          <w:rFonts w:ascii="Book Antiqua" w:hAnsi="Book Antiqua" w:cs="Times New Roman"/>
          <w:color w:val="000000" w:themeColor="text1"/>
        </w:rPr>
        <w:t xml:space="preserve"> symptoms like exophthalmos or symptoms of hyperdynamic </w:t>
      </w:r>
      <w:r w:rsidR="00143C2B" w:rsidRPr="00E77FBA">
        <w:rPr>
          <w:rFonts w:ascii="Book Antiqua" w:hAnsi="Book Antiqua" w:cs="Times New Roman"/>
          <w:color w:val="000000" w:themeColor="text1"/>
        </w:rPr>
        <w:t xml:space="preserve">circulation </w:t>
      </w:r>
      <w:r w:rsidR="000B336B" w:rsidRPr="00E77FBA">
        <w:rPr>
          <w:rFonts w:ascii="Book Antiqua" w:hAnsi="Book Antiqua" w:cs="Times New Roman"/>
          <w:color w:val="000000" w:themeColor="text1"/>
        </w:rPr>
        <w:t xml:space="preserve">and hypermetabolism. </w:t>
      </w:r>
      <w:r w:rsidR="00AA0DC2" w:rsidRPr="00E77FBA">
        <w:rPr>
          <w:rFonts w:ascii="Book Antiqua" w:hAnsi="Book Antiqua" w:cs="Times New Roman"/>
          <w:color w:val="000000" w:themeColor="text1"/>
        </w:rPr>
        <w:t xml:space="preserve">A systematic </w:t>
      </w:r>
      <w:r w:rsidR="00AA0DC2" w:rsidRPr="00E77FBA">
        <w:rPr>
          <w:rFonts w:ascii="Book Antiqua" w:hAnsi="Book Antiqua" w:cs="Times New Roman"/>
          <w:color w:val="000000" w:themeColor="text1"/>
        </w:rPr>
        <w:lastRenderedPageBreak/>
        <w:t>blo</w:t>
      </w:r>
      <w:r w:rsidR="00245001" w:rsidRPr="00E77FBA">
        <w:rPr>
          <w:rFonts w:ascii="Book Antiqua" w:hAnsi="Book Antiqua" w:cs="Times New Roman"/>
          <w:color w:val="000000" w:themeColor="text1"/>
        </w:rPr>
        <w:t>o</w:t>
      </w:r>
      <w:r w:rsidR="00AA0DC2" w:rsidRPr="00E77FBA">
        <w:rPr>
          <w:rFonts w:ascii="Book Antiqua" w:hAnsi="Book Antiqua" w:cs="Times New Roman"/>
          <w:color w:val="000000" w:themeColor="text1"/>
        </w:rPr>
        <w:t xml:space="preserve">d </w:t>
      </w:r>
      <w:r w:rsidR="00245001" w:rsidRPr="00E77FBA">
        <w:rPr>
          <w:rFonts w:ascii="Book Antiqua" w:hAnsi="Book Antiqua" w:cs="Times New Roman"/>
          <w:color w:val="000000" w:themeColor="text1"/>
        </w:rPr>
        <w:t>screening</w:t>
      </w:r>
      <w:r w:rsidR="00AA0DC2" w:rsidRPr="00E77FBA">
        <w:rPr>
          <w:rFonts w:ascii="Book Antiqua" w:hAnsi="Book Antiqua" w:cs="Times New Roman"/>
          <w:color w:val="000000" w:themeColor="text1"/>
        </w:rPr>
        <w:t xml:space="preserve"> </w:t>
      </w:r>
      <w:r w:rsidR="000012DF" w:rsidRPr="00E77FBA">
        <w:rPr>
          <w:rFonts w:ascii="Book Antiqua" w:hAnsi="Book Antiqua" w:cs="Times New Roman"/>
          <w:color w:val="000000" w:themeColor="text1"/>
        </w:rPr>
        <w:t xml:space="preserve">including thyroid function test </w:t>
      </w:r>
      <w:r w:rsidR="00AA0DC2" w:rsidRPr="00E77FBA">
        <w:rPr>
          <w:rFonts w:ascii="Book Antiqua" w:hAnsi="Book Antiqua" w:cs="Times New Roman"/>
          <w:color w:val="000000" w:themeColor="text1"/>
        </w:rPr>
        <w:t>is also very important</w:t>
      </w:r>
      <w:r w:rsidR="00143C2B" w:rsidRPr="00E77FBA">
        <w:rPr>
          <w:rFonts w:ascii="Book Antiqua" w:hAnsi="Book Antiqua" w:cs="Times New Roman"/>
          <w:color w:val="000000" w:themeColor="text1"/>
        </w:rPr>
        <w:t xml:space="preserve"> and</w:t>
      </w:r>
      <w:r w:rsidR="000012DF" w:rsidRPr="00E77FBA">
        <w:rPr>
          <w:rFonts w:ascii="Book Antiqua" w:hAnsi="Book Antiqua" w:cs="Times New Roman"/>
          <w:color w:val="000000" w:themeColor="text1"/>
        </w:rPr>
        <w:t xml:space="preserve"> sometimes might compensate </w:t>
      </w:r>
      <w:r w:rsidR="00AB2A11" w:rsidRPr="00E77FBA">
        <w:rPr>
          <w:rFonts w:ascii="Book Antiqua" w:hAnsi="Book Antiqua" w:cs="Times New Roman"/>
          <w:color w:val="000000" w:themeColor="text1"/>
        </w:rPr>
        <w:t xml:space="preserve">if the clinical symptoms </w:t>
      </w:r>
      <w:r w:rsidR="00143C2B" w:rsidRPr="00E77FBA">
        <w:rPr>
          <w:rFonts w:ascii="Book Antiqua" w:hAnsi="Book Antiqua" w:cs="Times New Roman"/>
          <w:color w:val="000000" w:themeColor="text1"/>
        </w:rPr>
        <w:t xml:space="preserve">are </w:t>
      </w:r>
      <w:r w:rsidR="00AB2A11" w:rsidRPr="00E77FBA">
        <w:rPr>
          <w:rFonts w:ascii="Book Antiqua" w:hAnsi="Book Antiqua" w:cs="Times New Roman"/>
          <w:color w:val="000000" w:themeColor="text1"/>
        </w:rPr>
        <w:t>ignored.</w:t>
      </w:r>
      <w:r w:rsidR="00892174" w:rsidRPr="00E77FBA">
        <w:rPr>
          <w:rFonts w:ascii="Book Antiqua" w:hAnsi="Book Antiqua" w:cs="Times New Roman"/>
          <w:color w:val="000000" w:themeColor="text1"/>
        </w:rPr>
        <w:t xml:space="preserve"> </w:t>
      </w:r>
    </w:p>
    <w:p w14:paraId="529E2844" w14:textId="00EB2184" w:rsidR="00D1202F" w:rsidRPr="00E77FBA" w:rsidRDefault="00737C83" w:rsidP="002D42AB">
      <w:pPr>
        <w:adjustRightInd w:val="0"/>
        <w:snapToGrid w:val="0"/>
        <w:spacing w:line="360" w:lineRule="auto"/>
        <w:ind w:firstLineChars="100" w:firstLine="240"/>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 xml:space="preserve">All </w:t>
      </w:r>
      <w:r w:rsidR="002142C5" w:rsidRPr="00E77FBA">
        <w:rPr>
          <w:rFonts w:ascii="Book Antiqua" w:hAnsi="Book Antiqua" w:cs="Times New Roman"/>
          <w:color w:val="000000" w:themeColor="text1"/>
          <w:sz w:val="24"/>
          <w:szCs w:val="24"/>
          <w:lang w:val="en-US"/>
        </w:rPr>
        <w:t>six</w:t>
      </w:r>
      <w:r w:rsidRPr="00E77FBA">
        <w:rPr>
          <w:rFonts w:ascii="Book Antiqua" w:hAnsi="Book Antiqua" w:cs="Times New Roman"/>
          <w:color w:val="000000" w:themeColor="text1"/>
          <w:sz w:val="24"/>
          <w:szCs w:val="24"/>
          <w:lang w:val="en-US"/>
        </w:rPr>
        <w:t xml:space="preserve"> patients</w:t>
      </w:r>
      <w:r w:rsidR="002F1801" w:rsidRPr="00E77FBA">
        <w:rPr>
          <w:rFonts w:ascii="Book Antiqua" w:hAnsi="Book Antiqua" w:cs="Times New Roman"/>
          <w:color w:val="000000" w:themeColor="text1"/>
          <w:sz w:val="24"/>
          <w:szCs w:val="24"/>
          <w:lang w:val="en-US"/>
        </w:rPr>
        <w:t xml:space="preserve"> had symptoms </w:t>
      </w:r>
      <w:r w:rsidR="00143C2B" w:rsidRPr="00E77FBA">
        <w:rPr>
          <w:rFonts w:ascii="Book Antiqua" w:hAnsi="Book Antiqua" w:cs="Times New Roman"/>
          <w:color w:val="000000" w:themeColor="text1"/>
          <w:sz w:val="24"/>
          <w:szCs w:val="24"/>
          <w:lang w:val="en-US"/>
        </w:rPr>
        <w:t xml:space="preserve">including </w:t>
      </w:r>
      <w:r w:rsidRPr="00E77FBA">
        <w:rPr>
          <w:rStyle w:val="fontstyle01"/>
          <w:rFonts w:ascii="Book Antiqua" w:hAnsi="Book Antiqua" w:cs="Times New Roman"/>
          <w:color w:val="000000" w:themeColor="text1"/>
          <w:sz w:val="24"/>
          <w:szCs w:val="24"/>
          <w:lang w:val="en-US"/>
        </w:rPr>
        <w:t>dyspnea, orthopnea</w:t>
      </w:r>
      <w:r w:rsidR="00950DFC">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or chest tightness at</w:t>
      </w:r>
      <w:r w:rsidRPr="00E77FBA">
        <w:rPr>
          <w:rFonts w:ascii="Book Antiqua" w:hAnsi="Book Antiqua" w:cs="Times New Roman"/>
          <w:color w:val="000000" w:themeColor="text1"/>
          <w:sz w:val="24"/>
          <w:szCs w:val="24"/>
          <w:lang w:val="en-US"/>
        </w:rPr>
        <w:t xml:space="preserve"> 30-34 </w:t>
      </w:r>
      <w:proofErr w:type="spellStart"/>
      <w:r w:rsidRPr="00E77FBA">
        <w:rPr>
          <w:rFonts w:ascii="Book Antiqua" w:hAnsi="Book Antiqua" w:cs="Times New Roman"/>
          <w:color w:val="000000" w:themeColor="text1"/>
          <w:sz w:val="24"/>
          <w:szCs w:val="24"/>
          <w:lang w:val="en-US"/>
        </w:rPr>
        <w:t>w</w:t>
      </w:r>
      <w:r w:rsidR="002D42AB">
        <w:rPr>
          <w:rFonts w:ascii="Book Antiqua" w:hAnsi="Book Antiqua" w:cs="Times New Roman"/>
          <w:color w:val="000000" w:themeColor="text1"/>
          <w:sz w:val="24"/>
          <w:szCs w:val="24"/>
          <w:lang w:val="en-US"/>
        </w:rPr>
        <w:t>k</w:t>
      </w:r>
      <w:proofErr w:type="spellEnd"/>
      <w:r w:rsidRPr="00E77FBA">
        <w:rPr>
          <w:rFonts w:ascii="Book Antiqua" w:hAnsi="Book Antiqua" w:cs="Times New Roman"/>
          <w:color w:val="000000" w:themeColor="text1"/>
          <w:sz w:val="24"/>
          <w:szCs w:val="24"/>
          <w:lang w:val="en-US"/>
        </w:rPr>
        <w:t xml:space="preserve"> when the aggravation of cardiac burden </w:t>
      </w:r>
      <w:r w:rsidR="00143C2B" w:rsidRPr="00E77FBA">
        <w:rPr>
          <w:rFonts w:ascii="Book Antiqua" w:hAnsi="Book Antiqua" w:cs="Times New Roman"/>
          <w:color w:val="000000" w:themeColor="text1"/>
          <w:sz w:val="24"/>
          <w:szCs w:val="24"/>
          <w:lang w:val="en-US"/>
        </w:rPr>
        <w:t>was</w:t>
      </w:r>
      <w:r w:rsidRPr="00E77FBA">
        <w:rPr>
          <w:rFonts w:ascii="Book Antiqua" w:hAnsi="Book Antiqua" w:cs="Times New Roman"/>
          <w:color w:val="000000" w:themeColor="text1"/>
          <w:sz w:val="24"/>
          <w:szCs w:val="24"/>
          <w:lang w:val="en-US"/>
        </w:rPr>
        <w:t xml:space="preserve"> most obvious due to </w:t>
      </w:r>
      <w:r w:rsidR="00143C2B" w:rsidRPr="00E77FBA">
        <w:rPr>
          <w:rFonts w:ascii="Book Antiqua" w:hAnsi="Book Antiqua" w:cs="Times New Roman"/>
          <w:color w:val="000000" w:themeColor="text1"/>
          <w:sz w:val="24"/>
          <w:szCs w:val="24"/>
          <w:lang w:val="en-US"/>
        </w:rPr>
        <w:t xml:space="preserve">the </w:t>
      </w:r>
      <w:r w:rsidRPr="00E77FBA">
        <w:rPr>
          <w:rFonts w:ascii="Book Antiqua" w:hAnsi="Book Antiqua" w:cs="Times New Roman"/>
          <w:color w:val="000000" w:themeColor="text1"/>
          <w:sz w:val="24"/>
          <w:szCs w:val="24"/>
          <w:lang w:val="en-US"/>
        </w:rPr>
        <w:t>expansion of blood volume.</w:t>
      </w:r>
      <w:r w:rsidR="00C95EB6" w:rsidRPr="00E77FBA">
        <w:rPr>
          <w:rFonts w:ascii="Book Antiqua" w:hAnsi="Book Antiqua" w:cs="Times New Roman"/>
          <w:color w:val="000000" w:themeColor="text1"/>
          <w:sz w:val="24"/>
          <w:szCs w:val="24"/>
          <w:lang w:val="en-US"/>
        </w:rPr>
        <w:t xml:space="preserve"> Duration and inadequate control are the main factors</w:t>
      </w:r>
      <w:r w:rsidR="00143C2B" w:rsidRPr="00E77FBA">
        <w:rPr>
          <w:rFonts w:ascii="Book Antiqua" w:hAnsi="Book Antiqua" w:cs="Times New Roman"/>
          <w:color w:val="000000" w:themeColor="text1"/>
          <w:sz w:val="24"/>
          <w:szCs w:val="24"/>
          <w:lang w:val="en-US"/>
        </w:rPr>
        <w:t xml:space="preserve"> impacting</w:t>
      </w:r>
      <w:r w:rsidR="00C95EB6" w:rsidRPr="00E77FBA">
        <w:rPr>
          <w:rFonts w:ascii="Book Antiqua" w:hAnsi="Book Antiqua" w:cs="Times New Roman"/>
          <w:color w:val="000000" w:themeColor="text1"/>
          <w:sz w:val="24"/>
          <w:szCs w:val="24"/>
          <w:lang w:val="en-US"/>
        </w:rPr>
        <w:t xml:space="preserve"> </w:t>
      </w:r>
      <w:proofErr w:type="gramStart"/>
      <w:r w:rsidR="00C95EB6" w:rsidRPr="00E77FBA">
        <w:rPr>
          <w:rFonts w:ascii="Book Antiqua" w:hAnsi="Book Antiqua" w:cs="Times New Roman"/>
          <w:color w:val="000000" w:themeColor="text1"/>
          <w:sz w:val="24"/>
          <w:szCs w:val="24"/>
          <w:lang w:val="en-US"/>
        </w:rPr>
        <w:t>prognosis</w:t>
      </w:r>
      <w:r w:rsidR="004E3204" w:rsidRPr="00E77FBA">
        <w:rPr>
          <w:rFonts w:ascii="Book Antiqua" w:hAnsi="Book Antiqua" w:cs="Times New Roman"/>
          <w:color w:val="000000" w:themeColor="text1"/>
          <w:sz w:val="24"/>
          <w:szCs w:val="24"/>
          <w:vertAlign w:val="superscript"/>
          <w:lang w:val="en-US"/>
        </w:rPr>
        <w:t>[</w:t>
      </w:r>
      <w:proofErr w:type="gramEnd"/>
      <w:r w:rsidR="00C95EB6" w:rsidRPr="00E77FBA">
        <w:rPr>
          <w:rFonts w:ascii="Book Antiqua" w:hAnsi="Book Antiqua" w:cs="Times New Roman"/>
          <w:color w:val="000000" w:themeColor="text1"/>
          <w:sz w:val="24"/>
          <w:szCs w:val="24"/>
          <w:vertAlign w:val="superscript"/>
          <w:lang w:val="en-US"/>
        </w:rPr>
        <w:fldChar w:fldCharType="begin">
          <w:fldData xml:space="preserve">PEVuZE5vdGU+PENpdGU+PEF1dGhvcj5LcmFzc2FzPC9BdXRob3I+PFllYXI+MjAxNTwvWWVhcj48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</w:fldData>
        </w:fldChar>
      </w:r>
      <w:r w:rsidR="002E16D4" w:rsidRPr="00E77FBA">
        <w:rPr>
          <w:rFonts w:ascii="Book Antiqua" w:hAnsi="Book Antiqua" w:cs="Times New Roman"/>
          <w:color w:val="000000" w:themeColor="text1"/>
          <w:sz w:val="24"/>
          <w:szCs w:val="24"/>
          <w:vertAlign w:val="superscript"/>
          <w:lang w:val="en-US"/>
        </w:rPr>
        <w:instrText xml:space="preserve"> ADDIN EN.CITE </w:instrText>
      </w:r>
      <w:r w:rsidR="002E16D4" w:rsidRPr="00E77FBA">
        <w:rPr>
          <w:rFonts w:ascii="Book Antiqua" w:hAnsi="Book Antiqua" w:cs="Times New Roman"/>
          <w:color w:val="000000" w:themeColor="text1"/>
          <w:sz w:val="24"/>
          <w:szCs w:val="24"/>
          <w:vertAlign w:val="superscript"/>
          <w:lang w:val="en-US"/>
        </w:rPr>
        <w:fldChar w:fldCharType="begin">
          <w:fldData xml:space="preserve">PEVuZE5vdGU+PENpdGU+PEF1dGhvcj5LcmFzc2FzPC9BdXRob3I+PFllYXI+MjAxNTwvWWVhcj48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</w:fldData>
        </w:fldChar>
      </w:r>
      <w:r w:rsidR="002E16D4" w:rsidRPr="00E77FBA">
        <w:rPr>
          <w:rFonts w:ascii="Book Antiqua" w:hAnsi="Book Antiqua" w:cs="Times New Roman"/>
          <w:color w:val="000000" w:themeColor="text1"/>
          <w:sz w:val="24"/>
          <w:szCs w:val="24"/>
          <w:vertAlign w:val="superscript"/>
          <w:lang w:val="en-US"/>
        </w:rPr>
        <w:instrText xml:space="preserve"> ADDIN EN.CITE.DATA </w:instrText>
      </w:r>
      <w:r w:rsidR="002E16D4" w:rsidRPr="00E77FBA">
        <w:rPr>
          <w:rFonts w:ascii="Book Antiqua" w:hAnsi="Book Antiqua" w:cs="Times New Roman"/>
          <w:color w:val="000000" w:themeColor="text1"/>
          <w:sz w:val="24"/>
          <w:szCs w:val="24"/>
          <w:vertAlign w:val="superscript"/>
          <w:lang w:val="en-US"/>
        </w:rPr>
      </w:r>
      <w:r w:rsidR="002E16D4" w:rsidRPr="00E77FBA">
        <w:rPr>
          <w:rFonts w:ascii="Book Antiqua" w:hAnsi="Book Antiqua" w:cs="Times New Roman"/>
          <w:color w:val="000000" w:themeColor="text1"/>
          <w:sz w:val="24"/>
          <w:szCs w:val="24"/>
          <w:vertAlign w:val="superscript"/>
          <w:lang w:val="en-US"/>
        </w:rPr>
        <w:fldChar w:fldCharType="end"/>
      </w:r>
      <w:r w:rsidR="00C95EB6" w:rsidRPr="00E77FBA">
        <w:rPr>
          <w:rFonts w:ascii="Book Antiqua" w:hAnsi="Book Antiqua" w:cs="Times New Roman"/>
          <w:color w:val="000000" w:themeColor="text1"/>
          <w:sz w:val="24"/>
          <w:szCs w:val="24"/>
          <w:vertAlign w:val="superscript"/>
          <w:lang w:val="en-US"/>
        </w:rPr>
      </w:r>
      <w:r w:rsidR="00C95EB6" w:rsidRPr="00E77FBA">
        <w:rPr>
          <w:rFonts w:ascii="Book Antiqua" w:hAnsi="Book Antiqua" w:cs="Times New Roman"/>
          <w:color w:val="000000" w:themeColor="text1"/>
          <w:sz w:val="24"/>
          <w:szCs w:val="24"/>
          <w:vertAlign w:val="superscript"/>
          <w:lang w:val="en-US"/>
        </w:rPr>
        <w:fldChar w:fldCharType="separate"/>
      </w:r>
      <w:r w:rsidR="002E16D4" w:rsidRPr="00E77FBA">
        <w:rPr>
          <w:rFonts w:ascii="Book Antiqua" w:hAnsi="Book Antiqua" w:cs="Times New Roman"/>
          <w:color w:val="000000" w:themeColor="text1"/>
          <w:sz w:val="24"/>
          <w:szCs w:val="24"/>
          <w:vertAlign w:val="superscript"/>
          <w:lang w:val="en-US"/>
        </w:rPr>
        <w:t>2,8,15</w:t>
      </w:r>
      <w:r w:rsidR="00C95EB6" w:rsidRPr="00E77FBA">
        <w:rPr>
          <w:rFonts w:ascii="Book Antiqua" w:hAnsi="Book Antiqua" w:cs="Times New Roman"/>
          <w:color w:val="000000" w:themeColor="text1"/>
          <w:sz w:val="24"/>
          <w:szCs w:val="24"/>
          <w:vertAlign w:val="superscript"/>
          <w:lang w:val="en-US"/>
        </w:rPr>
        <w:fldChar w:fldCharType="end"/>
      </w:r>
      <w:r w:rsidR="004E3204" w:rsidRPr="00E77FBA">
        <w:rPr>
          <w:rFonts w:ascii="Book Antiqua" w:hAnsi="Book Antiqua" w:cs="Times New Roman"/>
          <w:color w:val="000000" w:themeColor="text1"/>
          <w:sz w:val="24"/>
          <w:szCs w:val="24"/>
          <w:vertAlign w:val="superscript"/>
          <w:lang w:val="en-US"/>
        </w:rPr>
        <w:t>]</w:t>
      </w:r>
      <w:r w:rsidR="00C95EB6" w:rsidRPr="00E77FBA">
        <w:rPr>
          <w:rFonts w:ascii="Book Antiqua" w:hAnsi="Book Antiqua" w:cs="Times New Roman"/>
          <w:color w:val="000000" w:themeColor="text1"/>
          <w:sz w:val="24"/>
          <w:szCs w:val="24"/>
          <w:lang w:val="en-US"/>
        </w:rPr>
        <w:t xml:space="preserve">. Four of our patients were diagnosed </w:t>
      </w:r>
      <w:r w:rsidR="00143C2B" w:rsidRPr="00E77FBA">
        <w:rPr>
          <w:rFonts w:ascii="Book Antiqua" w:hAnsi="Book Antiqua" w:cs="Times New Roman"/>
          <w:color w:val="000000" w:themeColor="text1"/>
          <w:sz w:val="24"/>
          <w:szCs w:val="24"/>
          <w:lang w:val="en-US"/>
        </w:rPr>
        <w:t>with</w:t>
      </w:r>
      <w:r w:rsidR="00C95EB6" w:rsidRPr="00E77FBA">
        <w:rPr>
          <w:rFonts w:ascii="Book Antiqua" w:hAnsi="Book Antiqua" w:cs="Times New Roman"/>
          <w:color w:val="000000" w:themeColor="text1"/>
          <w:sz w:val="24"/>
          <w:szCs w:val="24"/>
          <w:lang w:val="en-US"/>
        </w:rPr>
        <w:t xml:space="preserve"> GD before enrollment</w:t>
      </w:r>
      <w:r w:rsidR="00143C2B" w:rsidRPr="00E77FBA">
        <w:rPr>
          <w:rFonts w:ascii="Book Antiqua" w:hAnsi="Book Antiqua" w:cs="Times New Roman"/>
          <w:color w:val="000000" w:themeColor="text1"/>
          <w:sz w:val="24"/>
          <w:szCs w:val="24"/>
          <w:lang w:val="en-US"/>
        </w:rPr>
        <w:t>,</w:t>
      </w:r>
      <w:r w:rsidR="00C95EB6" w:rsidRPr="00E77FBA">
        <w:rPr>
          <w:rFonts w:ascii="Book Antiqua" w:hAnsi="Book Antiqua" w:cs="Times New Roman"/>
          <w:color w:val="000000" w:themeColor="text1"/>
          <w:sz w:val="24"/>
          <w:szCs w:val="24"/>
          <w:lang w:val="en-US"/>
        </w:rPr>
        <w:t xml:space="preserve"> but only two of them adhered to ATD treatment. Difference</w:t>
      </w:r>
      <w:r w:rsidR="00143C2B" w:rsidRPr="00E77FBA">
        <w:rPr>
          <w:rFonts w:ascii="Book Antiqua" w:hAnsi="Book Antiqua" w:cs="Times New Roman"/>
          <w:color w:val="000000" w:themeColor="text1"/>
          <w:sz w:val="24"/>
          <w:szCs w:val="24"/>
          <w:lang w:val="en-US"/>
        </w:rPr>
        <w:t>s</w:t>
      </w:r>
      <w:r w:rsidR="00C95EB6" w:rsidRPr="00E77FBA">
        <w:rPr>
          <w:rFonts w:ascii="Book Antiqua" w:hAnsi="Book Antiqua" w:cs="Times New Roman"/>
          <w:color w:val="000000" w:themeColor="text1"/>
          <w:sz w:val="24"/>
          <w:szCs w:val="24"/>
          <w:lang w:val="en-US"/>
        </w:rPr>
        <w:t xml:space="preserve"> in </w:t>
      </w:r>
      <w:r w:rsidR="00143C2B" w:rsidRPr="00E77FBA">
        <w:rPr>
          <w:rFonts w:ascii="Book Antiqua" w:hAnsi="Book Antiqua" w:cs="Times New Roman"/>
          <w:color w:val="000000" w:themeColor="text1"/>
          <w:sz w:val="24"/>
          <w:szCs w:val="24"/>
          <w:lang w:val="en-US"/>
        </w:rPr>
        <w:t xml:space="preserve">treatment </w:t>
      </w:r>
      <w:r w:rsidR="00C95EB6" w:rsidRPr="00E77FBA">
        <w:rPr>
          <w:rFonts w:ascii="Book Antiqua" w:hAnsi="Book Antiqua" w:cs="Times New Roman"/>
          <w:color w:val="000000" w:themeColor="text1"/>
          <w:sz w:val="24"/>
          <w:szCs w:val="24"/>
          <w:lang w:val="en-US"/>
        </w:rPr>
        <w:t>compliance determined their difference</w:t>
      </w:r>
      <w:r w:rsidR="00143C2B" w:rsidRPr="00E77FBA">
        <w:rPr>
          <w:rFonts w:ascii="Book Antiqua" w:hAnsi="Book Antiqua" w:cs="Times New Roman"/>
          <w:color w:val="000000" w:themeColor="text1"/>
          <w:sz w:val="24"/>
          <w:szCs w:val="24"/>
          <w:lang w:val="en-US"/>
        </w:rPr>
        <w:t>s</w:t>
      </w:r>
      <w:r w:rsidR="00C95EB6" w:rsidRPr="00E77FBA">
        <w:rPr>
          <w:rFonts w:ascii="Book Antiqua" w:hAnsi="Book Antiqua" w:cs="Times New Roman"/>
          <w:color w:val="000000" w:themeColor="text1"/>
          <w:sz w:val="24"/>
          <w:szCs w:val="24"/>
          <w:lang w:val="en-US"/>
        </w:rPr>
        <w:t xml:space="preserve"> in pregnancy outcome</w:t>
      </w:r>
      <w:r w:rsidR="00143C2B" w:rsidRPr="00E77FBA">
        <w:rPr>
          <w:rFonts w:ascii="Book Antiqua" w:hAnsi="Book Antiqua" w:cs="Times New Roman"/>
          <w:color w:val="000000" w:themeColor="text1"/>
          <w:sz w:val="24"/>
          <w:szCs w:val="24"/>
          <w:lang w:val="en-US"/>
        </w:rPr>
        <w:t>s</w:t>
      </w:r>
      <w:r w:rsidR="00C95EB6" w:rsidRPr="00E77FBA">
        <w:rPr>
          <w:rFonts w:ascii="Book Antiqua" w:hAnsi="Book Antiqua" w:cs="Times New Roman"/>
          <w:color w:val="000000" w:themeColor="text1"/>
          <w:sz w:val="24"/>
          <w:szCs w:val="24"/>
          <w:lang w:val="en-US"/>
        </w:rPr>
        <w:t>.</w:t>
      </w:r>
      <w:r w:rsidR="007F533A" w:rsidRPr="00E77FBA">
        <w:rPr>
          <w:rFonts w:ascii="Book Antiqua" w:hAnsi="Book Antiqua" w:cs="Times New Roman"/>
          <w:color w:val="000000" w:themeColor="text1"/>
          <w:sz w:val="24"/>
          <w:szCs w:val="24"/>
          <w:lang w:val="en-US"/>
        </w:rPr>
        <w:t xml:space="preserve"> </w:t>
      </w:r>
      <w:r w:rsidR="00BA727B" w:rsidRPr="00E77FBA">
        <w:rPr>
          <w:rFonts w:ascii="Book Antiqua" w:hAnsi="Book Antiqua" w:cs="Times New Roman"/>
          <w:color w:val="000000" w:themeColor="text1"/>
          <w:sz w:val="24"/>
          <w:szCs w:val="24"/>
          <w:lang w:val="en-US"/>
        </w:rPr>
        <w:t xml:space="preserve">Two patients in our study </w:t>
      </w:r>
      <w:r w:rsidR="00143C2B" w:rsidRPr="00E77FBA">
        <w:rPr>
          <w:rFonts w:ascii="Book Antiqua" w:hAnsi="Book Antiqua" w:cs="Times New Roman"/>
          <w:color w:val="000000" w:themeColor="text1"/>
          <w:sz w:val="24"/>
          <w:szCs w:val="24"/>
          <w:lang w:val="en-US"/>
        </w:rPr>
        <w:t>had</w:t>
      </w:r>
      <w:r w:rsidR="00BA727B" w:rsidRPr="00E77FBA">
        <w:rPr>
          <w:rFonts w:ascii="Book Antiqua" w:hAnsi="Book Antiqua" w:cs="Times New Roman"/>
          <w:color w:val="000000" w:themeColor="text1"/>
          <w:sz w:val="24"/>
          <w:szCs w:val="24"/>
          <w:lang w:val="en-US"/>
        </w:rPr>
        <w:t xml:space="preserve"> acute heart failure attacks. </w:t>
      </w:r>
      <w:r w:rsidR="00652863" w:rsidRPr="00E77FBA">
        <w:rPr>
          <w:rFonts w:ascii="Book Antiqua" w:hAnsi="Book Antiqua" w:cs="Times New Roman"/>
          <w:color w:val="000000" w:themeColor="text1"/>
          <w:sz w:val="24"/>
          <w:szCs w:val="24"/>
          <w:lang w:val="en-US"/>
        </w:rPr>
        <w:t>In a retrospective study conducted in America</w:t>
      </w:r>
      <w:r w:rsidR="00E53C24" w:rsidRPr="00E77FBA">
        <w:rPr>
          <w:rFonts w:ascii="Book Antiqua" w:hAnsi="Book Antiqua" w:cs="Times New Roman"/>
          <w:color w:val="000000" w:themeColor="text1"/>
          <w:sz w:val="24"/>
          <w:szCs w:val="24"/>
          <w:lang w:val="en-US"/>
        </w:rPr>
        <w:t xml:space="preserve"> including </w:t>
      </w:r>
      <w:r w:rsidR="00950DFC">
        <w:rPr>
          <w:rFonts w:ascii="Book Antiqua" w:hAnsi="Book Antiqua" w:cs="Times New Roman"/>
          <w:color w:val="000000" w:themeColor="text1"/>
          <w:sz w:val="24"/>
          <w:szCs w:val="24"/>
          <w:lang w:val="en-US"/>
        </w:rPr>
        <w:t xml:space="preserve">13 </w:t>
      </w:r>
      <w:r w:rsidR="00652863" w:rsidRPr="00E77FBA">
        <w:rPr>
          <w:rFonts w:ascii="Book Antiqua" w:hAnsi="Book Antiqua" w:cs="Times New Roman"/>
          <w:color w:val="000000" w:themeColor="text1"/>
          <w:sz w:val="24"/>
          <w:szCs w:val="24"/>
          <w:lang w:val="en-US"/>
        </w:rPr>
        <w:t xml:space="preserve">patients with </w:t>
      </w:r>
      <w:r w:rsidR="00EF4108" w:rsidRPr="00E77FBA">
        <w:rPr>
          <w:rFonts w:ascii="Book Antiqua" w:hAnsi="Book Antiqua" w:cs="Times New Roman"/>
          <w:color w:val="000000" w:themeColor="text1"/>
          <w:sz w:val="24"/>
          <w:szCs w:val="24"/>
          <w:lang w:val="en-US"/>
        </w:rPr>
        <w:t>HHD</w:t>
      </w:r>
      <w:r w:rsidR="00E53C24" w:rsidRPr="00E77FBA">
        <w:rPr>
          <w:rFonts w:ascii="Book Antiqua" w:hAnsi="Book Antiqua" w:cs="Times New Roman"/>
          <w:color w:val="000000" w:themeColor="text1"/>
          <w:sz w:val="24"/>
          <w:szCs w:val="24"/>
          <w:lang w:val="en-US"/>
        </w:rPr>
        <w:t>, m</w:t>
      </w:r>
      <w:r w:rsidR="00652863" w:rsidRPr="00E77FBA">
        <w:rPr>
          <w:rFonts w:ascii="Book Antiqua" w:hAnsi="Book Antiqua" w:cs="Times New Roman"/>
          <w:color w:val="000000" w:themeColor="text1"/>
          <w:sz w:val="24"/>
          <w:szCs w:val="24"/>
          <w:lang w:val="en-US"/>
        </w:rPr>
        <w:t xml:space="preserve">ost of the </w:t>
      </w:r>
      <w:r w:rsidR="00E53C24" w:rsidRPr="00E77FBA">
        <w:rPr>
          <w:rFonts w:ascii="Book Antiqua" w:hAnsi="Book Antiqua" w:cs="Times New Roman"/>
          <w:color w:val="000000" w:themeColor="text1"/>
          <w:sz w:val="24"/>
          <w:szCs w:val="24"/>
          <w:lang w:val="en-US"/>
        </w:rPr>
        <w:t xml:space="preserve">patients </w:t>
      </w:r>
      <w:r w:rsidR="00652863" w:rsidRPr="00E77FBA">
        <w:rPr>
          <w:rFonts w:ascii="Book Antiqua" w:hAnsi="Book Antiqua" w:cs="Times New Roman"/>
          <w:color w:val="000000" w:themeColor="text1"/>
          <w:sz w:val="24"/>
          <w:szCs w:val="24"/>
          <w:lang w:val="en-US"/>
        </w:rPr>
        <w:t xml:space="preserve">were </w:t>
      </w:r>
      <w:r w:rsidR="002142C5" w:rsidRPr="00E77FBA">
        <w:rPr>
          <w:rFonts w:ascii="Book Antiqua" w:hAnsi="Book Antiqua" w:cs="Times New Roman"/>
          <w:color w:val="000000" w:themeColor="text1"/>
          <w:sz w:val="24"/>
          <w:szCs w:val="24"/>
          <w:lang w:val="en-US"/>
        </w:rPr>
        <w:t xml:space="preserve">also </w:t>
      </w:r>
      <w:r w:rsidR="00652863" w:rsidRPr="00E77FBA">
        <w:rPr>
          <w:rFonts w:ascii="Book Antiqua" w:hAnsi="Book Antiqua" w:cs="Times New Roman"/>
          <w:color w:val="000000" w:themeColor="text1"/>
          <w:sz w:val="24"/>
          <w:szCs w:val="24"/>
          <w:lang w:val="en-US"/>
        </w:rPr>
        <w:t xml:space="preserve">at the third trimester </w:t>
      </w:r>
      <w:r w:rsidR="00E53C24" w:rsidRPr="00E77FBA">
        <w:rPr>
          <w:rFonts w:ascii="Book Antiqua" w:hAnsi="Book Antiqua" w:cs="Times New Roman"/>
          <w:color w:val="000000" w:themeColor="text1"/>
          <w:sz w:val="24"/>
          <w:szCs w:val="24"/>
          <w:lang w:val="en-US"/>
        </w:rPr>
        <w:t>with</w:t>
      </w:r>
      <w:r w:rsidR="00652863" w:rsidRPr="00E77FBA">
        <w:rPr>
          <w:rFonts w:ascii="Book Antiqua" w:hAnsi="Book Antiqua" w:cs="Times New Roman"/>
          <w:color w:val="000000" w:themeColor="text1"/>
          <w:sz w:val="24"/>
          <w:szCs w:val="24"/>
          <w:lang w:val="en-US"/>
        </w:rPr>
        <w:t xml:space="preserve"> precipitating </w:t>
      </w:r>
      <w:proofErr w:type="gramStart"/>
      <w:r w:rsidR="00652863" w:rsidRPr="00E77FBA">
        <w:rPr>
          <w:rFonts w:ascii="Book Antiqua" w:hAnsi="Book Antiqua" w:cs="Times New Roman"/>
          <w:color w:val="000000" w:themeColor="text1"/>
          <w:sz w:val="24"/>
          <w:szCs w:val="24"/>
          <w:lang w:val="en-US"/>
        </w:rPr>
        <w:t>factors</w:t>
      </w:r>
      <w:r w:rsidR="004E3204" w:rsidRPr="00E77FBA">
        <w:rPr>
          <w:rFonts w:ascii="Book Antiqua" w:hAnsi="Book Antiqua" w:cs="Times New Roman"/>
          <w:color w:val="000000" w:themeColor="text1"/>
          <w:sz w:val="24"/>
          <w:szCs w:val="24"/>
          <w:vertAlign w:val="superscript"/>
          <w:lang w:val="en-US"/>
        </w:rPr>
        <w:t>[</w:t>
      </w:r>
      <w:proofErr w:type="gramEnd"/>
      <w:r w:rsidR="00652863" w:rsidRPr="00E77FBA">
        <w:rPr>
          <w:rFonts w:ascii="Book Antiqua" w:hAnsi="Book Antiqua" w:cs="Times New Roman"/>
          <w:color w:val="000000" w:themeColor="text1"/>
          <w:sz w:val="24"/>
          <w:szCs w:val="24"/>
          <w:vertAlign w:val="superscript"/>
          <w:lang w:val="en-US"/>
        </w:rPr>
        <w:fldChar w:fldCharType="begin">
          <w:fldData xml:space="preserve">PEVuZE5vdGU+PENpdGU+PEF1dGhvcj5TaGVmZmllbGQ8L0F1dGhvcj48WWVhcj4yMDA0PC9ZZWFy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</w:fldData>
        </w:fldChar>
      </w:r>
      <w:r w:rsidR="002E16D4" w:rsidRPr="00E77FBA">
        <w:rPr>
          <w:rFonts w:ascii="Book Antiqua" w:hAnsi="Book Antiqua" w:cs="Times New Roman"/>
          <w:color w:val="000000" w:themeColor="text1"/>
          <w:sz w:val="24"/>
          <w:szCs w:val="24"/>
          <w:vertAlign w:val="superscript"/>
          <w:lang w:val="en-US"/>
        </w:rPr>
        <w:instrText xml:space="preserve"> ADDIN EN.CITE </w:instrText>
      </w:r>
      <w:r w:rsidR="002E16D4" w:rsidRPr="00E77FBA">
        <w:rPr>
          <w:rFonts w:ascii="Book Antiqua" w:hAnsi="Book Antiqua" w:cs="Times New Roman"/>
          <w:color w:val="000000" w:themeColor="text1"/>
          <w:sz w:val="24"/>
          <w:szCs w:val="24"/>
          <w:vertAlign w:val="superscript"/>
          <w:lang w:val="en-US"/>
        </w:rPr>
        <w:fldChar w:fldCharType="begin">
          <w:fldData xml:space="preserve">PEVuZE5vdGU+PENpdGU+PEF1dGhvcj5TaGVmZmllbGQ8L0F1dGhvcj48WWVhcj4yMDA0PC9ZZWFy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</w:fldData>
        </w:fldChar>
      </w:r>
      <w:r w:rsidR="002E16D4" w:rsidRPr="00E77FBA">
        <w:rPr>
          <w:rFonts w:ascii="Book Antiqua" w:hAnsi="Book Antiqua" w:cs="Times New Roman"/>
          <w:color w:val="000000" w:themeColor="text1"/>
          <w:sz w:val="24"/>
          <w:szCs w:val="24"/>
          <w:vertAlign w:val="superscript"/>
          <w:lang w:val="en-US"/>
        </w:rPr>
        <w:instrText xml:space="preserve"> ADDIN EN.CITE.DATA </w:instrText>
      </w:r>
      <w:r w:rsidR="002E16D4" w:rsidRPr="00E77FBA">
        <w:rPr>
          <w:rFonts w:ascii="Book Antiqua" w:hAnsi="Book Antiqua" w:cs="Times New Roman"/>
          <w:color w:val="000000" w:themeColor="text1"/>
          <w:sz w:val="24"/>
          <w:szCs w:val="24"/>
          <w:vertAlign w:val="superscript"/>
          <w:lang w:val="en-US"/>
        </w:rPr>
      </w:r>
      <w:r w:rsidR="002E16D4" w:rsidRPr="00E77FBA">
        <w:rPr>
          <w:rFonts w:ascii="Book Antiqua" w:hAnsi="Book Antiqua" w:cs="Times New Roman"/>
          <w:color w:val="000000" w:themeColor="text1"/>
          <w:sz w:val="24"/>
          <w:szCs w:val="24"/>
          <w:vertAlign w:val="superscript"/>
          <w:lang w:val="en-US"/>
        </w:rPr>
        <w:fldChar w:fldCharType="end"/>
      </w:r>
      <w:r w:rsidR="00652863" w:rsidRPr="00E77FBA">
        <w:rPr>
          <w:rFonts w:ascii="Book Antiqua" w:hAnsi="Book Antiqua" w:cs="Times New Roman"/>
          <w:color w:val="000000" w:themeColor="text1"/>
          <w:sz w:val="24"/>
          <w:szCs w:val="24"/>
          <w:vertAlign w:val="superscript"/>
          <w:lang w:val="en-US"/>
        </w:rPr>
      </w:r>
      <w:r w:rsidR="00652863" w:rsidRPr="00E77FBA">
        <w:rPr>
          <w:rFonts w:ascii="Book Antiqua" w:hAnsi="Book Antiqua" w:cs="Times New Roman"/>
          <w:color w:val="000000" w:themeColor="text1"/>
          <w:sz w:val="24"/>
          <w:szCs w:val="24"/>
          <w:vertAlign w:val="superscript"/>
          <w:lang w:val="en-US"/>
        </w:rPr>
        <w:fldChar w:fldCharType="separate"/>
      </w:r>
      <w:r w:rsidR="002E16D4" w:rsidRPr="00E77FBA">
        <w:rPr>
          <w:rFonts w:ascii="Book Antiqua" w:hAnsi="Book Antiqua" w:cs="Times New Roman"/>
          <w:color w:val="000000" w:themeColor="text1"/>
          <w:sz w:val="24"/>
          <w:szCs w:val="24"/>
          <w:vertAlign w:val="superscript"/>
          <w:lang w:val="en-US"/>
        </w:rPr>
        <w:t>7</w:t>
      </w:r>
      <w:r w:rsidR="00652863" w:rsidRPr="00E77FBA">
        <w:rPr>
          <w:rFonts w:ascii="Book Antiqua" w:hAnsi="Book Antiqua" w:cs="Times New Roman"/>
          <w:color w:val="000000" w:themeColor="text1"/>
          <w:sz w:val="24"/>
          <w:szCs w:val="24"/>
          <w:vertAlign w:val="superscript"/>
          <w:lang w:val="en-US"/>
        </w:rPr>
        <w:fldChar w:fldCharType="end"/>
      </w:r>
      <w:r w:rsidR="004E3204" w:rsidRPr="00E77FBA">
        <w:rPr>
          <w:rFonts w:ascii="Book Antiqua" w:hAnsi="Book Antiqua" w:cs="Times New Roman"/>
          <w:color w:val="000000" w:themeColor="text1"/>
          <w:sz w:val="24"/>
          <w:szCs w:val="24"/>
          <w:vertAlign w:val="superscript"/>
          <w:lang w:val="en-US"/>
        </w:rPr>
        <w:t>]</w:t>
      </w:r>
      <w:r w:rsidR="00652863" w:rsidRPr="00E77FBA">
        <w:rPr>
          <w:rFonts w:ascii="Book Antiqua" w:hAnsi="Book Antiqua" w:cs="Times New Roman"/>
          <w:color w:val="000000" w:themeColor="text1"/>
          <w:sz w:val="24"/>
          <w:szCs w:val="24"/>
          <w:lang w:val="en-US"/>
        </w:rPr>
        <w:t xml:space="preserve">. </w:t>
      </w:r>
      <w:r w:rsidR="00285A32" w:rsidRPr="00E77FBA">
        <w:rPr>
          <w:rFonts w:ascii="Book Antiqua" w:hAnsi="Book Antiqua" w:cs="Times New Roman"/>
          <w:color w:val="000000" w:themeColor="text1"/>
          <w:sz w:val="24"/>
          <w:szCs w:val="24"/>
          <w:lang w:val="en-US"/>
        </w:rPr>
        <w:t>As</w:t>
      </w:r>
      <w:r w:rsidR="00914EBE" w:rsidRPr="00E77FBA">
        <w:rPr>
          <w:rFonts w:ascii="Book Antiqua" w:hAnsi="Book Antiqua" w:cs="Times New Roman"/>
          <w:color w:val="000000" w:themeColor="text1"/>
          <w:sz w:val="24"/>
          <w:szCs w:val="24"/>
          <w:lang w:val="en-US"/>
        </w:rPr>
        <w:t xml:space="preserve"> the </w:t>
      </w:r>
      <w:r w:rsidR="00143C2B" w:rsidRPr="00E77FBA">
        <w:rPr>
          <w:rFonts w:ascii="Book Antiqua" w:hAnsi="Book Antiqua" w:cs="Times New Roman"/>
          <w:color w:val="000000" w:themeColor="text1"/>
          <w:sz w:val="24"/>
          <w:szCs w:val="24"/>
          <w:lang w:val="en-US"/>
        </w:rPr>
        <w:t xml:space="preserve">heart is the </w:t>
      </w:r>
      <w:r w:rsidR="00914EBE" w:rsidRPr="00E77FBA">
        <w:rPr>
          <w:rFonts w:ascii="Book Antiqua" w:hAnsi="Book Antiqua" w:cs="Times New Roman"/>
          <w:color w:val="000000" w:themeColor="text1"/>
          <w:sz w:val="24"/>
          <w:szCs w:val="24"/>
          <w:lang w:val="en-US"/>
        </w:rPr>
        <w:t>main target organ of thyroid hormone</w:t>
      </w:r>
      <w:r w:rsidR="00285A32" w:rsidRPr="00E77FBA">
        <w:rPr>
          <w:rFonts w:ascii="Book Antiqua" w:hAnsi="Book Antiqua" w:cs="Times New Roman"/>
          <w:color w:val="000000" w:themeColor="text1"/>
          <w:sz w:val="24"/>
          <w:szCs w:val="24"/>
          <w:lang w:val="en-US"/>
        </w:rPr>
        <w:t>, hyperthyroidism</w:t>
      </w:r>
      <w:r w:rsidR="002F1517" w:rsidRPr="00E77FBA">
        <w:rPr>
          <w:rFonts w:ascii="Book Antiqua" w:hAnsi="Book Antiqua" w:cs="Times New Roman"/>
          <w:color w:val="000000" w:themeColor="text1"/>
          <w:sz w:val="24"/>
          <w:szCs w:val="24"/>
          <w:lang w:val="en-US"/>
        </w:rPr>
        <w:t xml:space="preserve"> </w:t>
      </w:r>
      <w:r w:rsidR="002155FD" w:rsidRPr="00E77FBA">
        <w:rPr>
          <w:rFonts w:ascii="Book Antiqua" w:hAnsi="Book Antiqua" w:cs="Times New Roman"/>
          <w:color w:val="000000" w:themeColor="text1"/>
          <w:sz w:val="24"/>
          <w:szCs w:val="24"/>
          <w:lang w:val="en-US"/>
        </w:rPr>
        <w:t>c</w:t>
      </w:r>
      <w:r w:rsidR="00143C2B" w:rsidRPr="00E77FBA">
        <w:rPr>
          <w:rFonts w:ascii="Book Antiqua" w:hAnsi="Book Antiqua" w:cs="Times New Roman"/>
          <w:color w:val="000000" w:themeColor="text1"/>
          <w:sz w:val="24"/>
          <w:szCs w:val="24"/>
          <w:lang w:val="en-US"/>
        </w:rPr>
        <w:t>an</w:t>
      </w:r>
      <w:r w:rsidR="002155FD" w:rsidRPr="00E77FBA">
        <w:rPr>
          <w:rFonts w:ascii="Book Antiqua" w:hAnsi="Book Antiqua" w:cs="Times New Roman"/>
          <w:color w:val="000000" w:themeColor="text1"/>
          <w:sz w:val="24"/>
          <w:szCs w:val="24"/>
          <w:lang w:val="en-US"/>
        </w:rPr>
        <w:t xml:space="preserve"> lead to </w:t>
      </w:r>
      <w:r w:rsidR="00D37908" w:rsidRPr="00E77FBA">
        <w:rPr>
          <w:rFonts w:ascii="Book Antiqua" w:hAnsi="Book Antiqua" w:cs="Times New Roman"/>
          <w:color w:val="000000" w:themeColor="text1"/>
          <w:sz w:val="24"/>
          <w:szCs w:val="24"/>
          <w:lang w:val="en-US"/>
        </w:rPr>
        <w:t xml:space="preserve">several adverse changes </w:t>
      </w:r>
      <w:r w:rsidR="00861C0E" w:rsidRPr="00E77FBA">
        <w:rPr>
          <w:rFonts w:ascii="Book Antiqua" w:hAnsi="Book Antiqua" w:cs="Times New Roman"/>
          <w:color w:val="000000" w:themeColor="text1"/>
          <w:sz w:val="24"/>
          <w:szCs w:val="24"/>
          <w:lang w:val="en-US"/>
        </w:rPr>
        <w:t xml:space="preserve">in cardiac </w:t>
      </w:r>
      <w:proofErr w:type="gramStart"/>
      <w:r w:rsidR="00861C0E" w:rsidRPr="00E77FBA">
        <w:rPr>
          <w:rFonts w:ascii="Book Antiqua" w:hAnsi="Book Antiqua" w:cs="Times New Roman"/>
          <w:color w:val="000000" w:themeColor="text1"/>
          <w:sz w:val="24"/>
          <w:szCs w:val="24"/>
          <w:lang w:val="en-US"/>
        </w:rPr>
        <w:t>function</w:t>
      </w:r>
      <w:r w:rsidR="004E3204" w:rsidRPr="00E77FBA">
        <w:rPr>
          <w:rFonts w:ascii="Book Antiqua" w:hAnsi="Book Antiqua" w:cs="Times New Roman"/>
          <w:color w:val="000000" w:themeColor="text1"/>
          <w:sz w:val="24"/>
          <w:szCs w:val="24"/>
          <w:vertAlign w:val="superscript"/>
          <w:lang w:val="en-US"/>
        </w:rPr>
        <w:t>[</w:t>
      </w:r>
      <w:proofErr w:type="gramEnd"/>
      <w:r w:rsidR="002155FD" w:rsidRPr="00E77FBA">
        <w:rPr>
          <w:rFonts w:ascii="Book Antiqua" w:hAnsi="Book Antiqua" w:cs="Times New Roman"/>
          <w:color w:val="000000" w:themeColor="text1"/>
          <w:sz w:val="24"/>
          <w:szCs w:val="24"/>
          <w:vertAlign w:val="superscript"/>
          <w:lang w:val="en-US"/>
        </w:rPr>
        <w:fldChar w:fldCharType="begin">
          <w:fldData xml:space="preserve">PEVuZE5vdGU+PENpdGU+PEF1dGhvcj5Pc3VuYTwvQXV0aG9yPjxZZWFyPjIwMTc8L1llYXI+PFJl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=
</w:fldData>
        </w:fldChar>
      </w:r>
      <w:r w:rsidR="002E16D4" w:rsidRPr="00E77FBA">
        <w:rPr>
          <w:rFonts w:ascii="Book Antiqua" w:hAnsi="Book Antiqua" w:cs="Times New Roman"/>
          <w:color w:val="000000" w:themeColor="text1"/>
          <w:sz w:val="24"/>
          <w:szCs w:val="24"/>
          <w:vertAlign w:val="superscript"/>
          <w:lang w:val="en-US"/>
        </w:rPr>
        <w:instrText xml:space="preserve"> ADDIN EN.CITE </w:instrText>
      </w:r>
      <w:r w:rsidR="002E16D4" w:rsidRPr="00E77FBA">
        <w:rPr>
          <w:rFonts w:ascii="Book Antiqua" w:hAnsi="Book Antiqua" w:cs="Times New Roman"/>
          <w:color w:val="000000" w:themeColor="text1"/>
          <w:sz w:val="24"/>
          <w:szCs w:val="24"/>
          <w:vertAlign w:val="superscript"/>
          <w:lang w:val="en-US"/>
        </w:rPr>
        <w:fldChar w:fldCharType="begin">
          <w:fldData xml:space="preserve">PEVuZE5vdGU+PENpdGU+PEF1dGhvcj5Pc3VuYTwvQXV0aG9yPjxZZWFyPjIwMTc8L1llYXI+PFJl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=
</w:fldData>
        </w:fldChar>
      </w:r>
      <w:r w:rsidR="002E16D4" w:rsidRPr="00E77FBA">
        <w:rPr>
          <w:rFonts w:ascii="Book Antiqua" w:hAnsi="Book Antiqua" w:cs="Times New Roman"/>
          <w:color w:val="000000" w:themeColor="text1"/>
          <w:sz w:val="24"/>
          <w:szCs w:val="24"/>
          <w:vertAlign w:val="superscript"/>
          <w:lang w:val="en-US"/>
        </w:rPr>
        <w:instrText xml:space="preserve"> ADDIN EN.CITE.DATA </w:instrText>
      </w:r>
      <w:r w:rsidR="002E16D4" w:rsidRPr="00E77FBA">
        <w:rPr>
          <w:rFonts w:ascii="Book Antiqua" w:hAnsi="Book Antiqua" w:cs="Times New Roman"/>
          <w:color w:val="000000" w:themeColor="text1"/>
          <w:sz w:val="24"/>
          <w:szCs w:val="24"/>
          <w:vertAlign w:val="superscript"/>
          <w:lang w:val="en-US"/>
        </w:rPr>
      </w:r>
      <w:r w:rsidR="002E16D4" w:rsidRPr="00E77FBA">
        <w:rPr>
          <w:rFonts w:ascii="Book Antiqua" w:hAnsi="Book Antiqua" w:cs="Times New Roman"/>
          <w:color w:val="000000" w:themeColor="text1"/>
          <w:sz w:val="24"/>
          <w:szCs w:val="24"/>
          <w:vertAlign w:val="superscript"/>
          <w:lang w:val="en-US"/>
        </w:rPr>
        <w:fldChar w:fldCharType="end"/>
      </w:r>
      <w:r w:rsidR="002155FD" w:rsidRPr="00E77FBA">
        <w:rPr>
          <w:rFonts w:ascii="Book Antiqua" w:hAnsi="Book Antiqua" w:cs="Times New Roman"/>
          <w:color w:val="000000" w:themeColor="text1"/>
          <w:sz w:val="24"/>
          <w:szCs w:val="24"/>
          <w:vertAlign w:val="superscript"/>
          <w:lang w:val="en-US"/>
        </w:rPr>
      </w:r>
      <w:r w:rsidR="002155FD" w:rsidRPr="00E77FBA">
        <w:rPr>
          <w:rFonts w:ascii="Book Antiqua" w:hAnsi="Book Antiqua" w:cs="Times New Roman"/>
          <w:color w:val="000000" w:themeColor="text1"/>
          <w:sz w:val="24"/>
          <w:szCs w:val="24"/>
          <w:vertAlign w:val="superscript"/>
          <w:lang w:val="en-US"/>
        </w:rPr>
        <w:fldChar w:fldCharType="separate"/>
      </w:r>
      <w:r w:rsidR="002E16D4" w:rsidRPr="00E77FBA">
        <w:rPr>
          <w:rFonts w:ascii="Book Antiqua" w:hAnsi="Book Antiqua" w:cs="Times New Roman"/>
          <w:color w:val="000000" w:themeColor="text1"/>
          <w:sz w:val="24"/>
          <w:szCs w:val="24"/>
          <w:vertAlign w:val="superscript"/>
          <w:lang w:val="en-US"/>
        </w:rPr>
        <w:t>5,16</w:t>
      </w:r>
      <w:r w:rsidR="002155FD" w:rsidRPr="00E77FBA">
        <w:rPr>
          <w:rFonts w:ascii="Book Antiqua" w:hAnsi="Book Antiqua" w:cs="Times New Roman"/>
          <w:color w:val="000000" w:themeColor="text1"/>
          <w:sz w:val="24"/>
          <w:szCs w:val="24"/>
          <w:vertAlign w:val="superscript"/>
          <w:lang w:val="en-US"/>
        </w:rPr>
        <w:fldChar w:fldCharType="end"/>
      </w:r>
      <w:r w:rsidR="004E3204" w:rsidRPr="00E77FBA">
        <w:rPr>
          <w:rFonts w:ascii="Book Antiqua" w:hAnsi="Book Antiqua" w:cs="Times New Roman"/>
          <w:color w:val="000000" w:themeColor="text1"/>
          <w:sz w:val="24"/>
          <w:szCs w:val="24"/>
          <w:vertAlign w:val="superscript"/>
          <w:lang w:val="en-US"/>
        </w:rPr>
        <w:t>]</w:t>
      </w:r>
      <w:r w:rsidR="002155FD" w:rsidRPr="00E77FBA">
        <w:rPr>
          <w:rFonts w:ascii="Book Antiqua" w:hAnsi="Book Antiqua" w:cs="Times New Roman"/>
          <w:color w:val="000000" w:themeColor="text1"/>
          <w:sz w:val="24"/>
          <w:szCs w:val="24"/>
          <w:lang w:val="en-US"/>
        </w:rPr>
        <w:t>.</w:t>
      </w:r>
      <w:r w:rsidR="00EA78F1" w:rsidRPr="00E77FBA">
        <w:rPr>
          <w:rFonts w:ascii="Book Antiqua" w:hAnsi="Book Antiqua" w:cs="Times New Roman"/>
          <w:color w:val="000000" w:themeColor="text1"/>
          <w:sz w:val="24"/>
          <w:szCs w:val="24"/>
          <w:lang w:val="en-US"/>
        </w:rPr>
        <w:t xml:space="preserve"> Increased catecholamine function and activation of the renin-angiotensin-aldosterone system</w:t>
      </w:r>
      <w:r w:rsidR="002F1517" w:rsidRPr="00E77FBA">
        <w:rPr>
          <w:rFonts w:ascii="Book Antiqua" w:hAnsi="Book Antiqua" w:cs="Times New Roman"/>
          <w:color w:val="000000" w:themeColor="text1"/>
          <w:sz w:val="24"/>
          <w:szCs w:val="24"/>
          <w:lang w:val="en-US"/>
        </w:rPr>
        <w:t xml:space="preserve"> also </w:t>
      </w:r>
      <w:proofErr w:type="gramStart"/>
      <w:r w:rsidR="002F1517" w:rsidRPr="00E77FBA">
        <w:rPr>
          <w:rFonts w:ascii="Book Antiqua" w:hAnsi="Book Antiqua" w:cs="Times New Roman"/>
          <w:color w:val="000000" w:themeColor="text1"/>
          <w:sz w:val="24"/>
          <w:szCs w:val="24"/>
          <w:lang w:val="en-US"/>
        </w:rPr>
        <w:t>contribute</w:t>
      </w:r>
      <w:r w:rsidR="004E3204" w:rsidRPr="00E77FBA">
        <w:rPr>
          <w:rFonts w:ascii="Book Antiqua" w:hAnsi="Book Antiqua" w:cs="Times New Roman"/>
          <w:color w:val="000000" w:themeColor="text1"/>
          <w:sz w:val="24"/>
          <w:szCs w:val="24"/>
          <w:vertAlign w:val="superscript"/>
          <w:lang w:val="en-US"/>
        </w:rPr>
        <w:t>[</w:t>
      </w:r>
      <w:proofErr w:type="gramEnd"/>
      <w:r w:rsidR="002142C5" w:rsidRPr="00E77FBA">
        <w:rPr>
          <w:rFonts w:ascii="Book Antiqua" w:hAnsi="Book Antiqua" w:cs="Times New Roman"/>
          <w:color w:val="000000" w:themeColor="text1"/>
          <w:sz w:val="24"/>
          <w:szCs w:val="24"/>
          <w:vertAlign w:val="superscript"/>
          <w:lang w:val="en-US"/>
        </w:rPr>
        <w:fldChar w:fldCharType="begin">
          <w:fldData xml:space="preserve">PEVuZE5vdGU+PENpdGU+PEF1dGhvcj5Pc3VuYTwvQXV0aG9yPjxZZWFyPjIwMTc8L1llYXI+PFJl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</w:fldData>
        </w:fldChar>
      </w:r>
      <w:r w:rsidR="002E16D4" w:rsidRPr="00E77FBA">
        <w:rPr>
          <w:rFonts w:ascii="Book Antiqua" w:hAnsi="Book Antiqua" w:cs="Times New Roman"/>
          <w:color w:val="000000" w:themeColor="text1"/>
          <w:sz w:val="24"/>
          <w:szCs w:val="24"/>
          <w:vertAlign w:val="superscript"/>
          <w:lang w:val="en-US"/>
        </w:rPr>
        <w:instrText xml:space="preserve"> ADDIN EN.CITE </w:instrText>
      </w:r>
      <w:r w:rsidR="002E16D4" w:rsidRPr="00E77FBA">
        <w:rPr>
          <w:rFonts w:ascii="Book Antiqua" w:hAnsi="Book Antiqua" w:cs="Times New Roman"/>
          <w:color w:val="000000" w:themeColor="text1"/>
          <w:sz w:val="24"/>
          <w:szCs w:val="24"/>
          <w:vertAlign w:val="superscript"/>
          <w:lang w:val="en-US"/>
        </w:rPr>
        <w:fldChar w:fldCharType="begin">
          <w:fldData xml:space="preserve">PEVuZE5vdGU+PENpdGU+PEF1dGhvcj5Pc3VuYTwvQXV0aG9yPjxZZWFyPjIwMTc8L1llYXI+PFJl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</w:fldData>
        </w:fldChar>
      </w:r>
      <w:r w:rsidR="002E16D4" w:rsidRPr="00E77FBA">
        <w:rPr>
          <w:rFonts w:ascii="Book Antiqua" w:hAnsi="Book Antiqua" w:cs="Times New Roman"/>
          <w:color w:val="000000" w:themeColor="text1"/>
          <w:sz w:val="24"/>
          <w:szCs w:val="24"/>
          <w:vertAlign w:val="superscript"/>
          <w:lang w:val="en-US"/>
        </w:rPr>
        <w:instrText xml:space="preserve"> ADDIN EN.CITE.DATA </w:instrText>
      </w:r>
      <w:r w:rsidR="002E16D4" w:rsidRPr="00E77FBA">
        <w:rPr>
          <w:rFonts w:ascii="Book Antiqua" w:hAnsi="Book Antiqua" w:cs="Times New Roman"/>
          <w:color w:val="000000" w:themeColor="text1"/>
          <w:sz w:val="24"/>
          <w:szCs w:val="24"/>
          <w:vertAlign w:val="superscript"/>
          <w:lang w:val="en-US"/>
        </w:rPr>
      </w:r>
      <w:r w:rsidR="002E16D4" w:rsidRPr="00E77FBA">
        <w:rPr>
          <w:rFonts w:ascii="Book Antiqua" w:hAnsi="Book Antiqua" w:cs="Times New Roman"/>
          <w:color w:val="000000" w:themeColor="text1"/>
          <w:sz w:val="24"/>
          <w:szCs w:val="24"/>
          <w:vertAlign w:val="superscript"/>
          <w:lang w:val="en-US"/>
        </w:rPr>
        <w:fldChar w:fldCharType="end"/>
      </w:r>
      <w:r w:rsidR="002142C5" w:rsidRPr="00E77FBA">
        <w:rPr>
          <w:rFonts w:ascii="Book Antiqua" w:hAnsi="Book Antiqua" w:cs="Times New Roman"/>
          <w:color w:val="000000" w:themeColor="text1"/>
          <w:sz w:val="24"/>
          <w:szCs w:val="24"/>
          <w:vertAlign w:val="superscript"/>
          <w:lang w:val="en-US"/>
        </w:rPr>
      </w:r>
      <w:r w:rsidR="002142C5" w:rsidRPr="00E77FBA">
        <w:rPr>
          <w:rFonts w:ascii="Book Antiqua" w:hAnsi="Book Antiqua" w:cs="Times New Roman"/>
          <w:color w:val="000000" w:themeColor="text1"/>
          <w:sz w:val="24"/>
          <w:szCs w:val="24"/>
          <w:vertAlign w:val="superscript"/>
          <w:lang w:val="en-US"/>
        </w:rPr>
        <w:fldChar w:fldCharType="separate"/>
      </w:r>
      <w:r w:rsidR="002E16D4" w:rsidRPr="00E77FBA">
        <w:rPr>
          <w:rFonts w:ascii="Book Antiqua" w:hAnsi="Book Antiqua" w:cs="Times New Roman"/>
          <w:color w:val="000000" w:themeColor="text1"/>
          <w:sz w:val="24"/>
          <w:szCs w:val="24"/>
          <w:vertAlign w:val="superscript"/>
          <w:lang w:val="en-US"/>
        </w:rPr>
        <w:t>3,5</w:t>
      </w:r>
      <w:r w:rsidR="002142C5" w:rsidRPr="00E77FBA">
        <w:rPr>
          <w:rFonts w:ascii="Book Antiqua" w:hAnsi="Book Antiqua" w:cs="Times New Roman"/>
          <w:color w:val="000000" w:themeColor="text1"/>
          <w:sz w:val="24"/>
          <w:szCs w:val="24"/>
          <w:vertAlign w:val="superscript"/>
          <w:lang w:val="en-US"/>
        </w:rPr>
        <w:fldChar w:fldCharType="end"/>
      </w:r>
      <w:r w:rsidR="004E3204" w:rsidRPr="00E77FBA">
        <w:rPr>
          <w:rFonts w:ascii="Book Antiqua" w:hAnsi="Book Antiqua" w:cs="Times New Roman"/>
          <w:color w:val="000000" w:themeColor="text1"/>
          <w:sz w:val="24"/>
          <w:szCs w:val="24"/>
          <w:vertAlign w:val="superscript"/>
          <w:lang w:val="en-US"/>
        </w:rPr>
        <w:t>]</w:t>
      </w:r>
      <w:r w:rsidR="002F1517" w:rsidRPr="00E77FBA">
        <w:rPr>
          <w:rFonts w:ascii="Book Antiqua" w:hAnsi="Book Antiqua" w:cs="Times New Roman"/>
          <w:color w:val="000000" w:themeColor="text1"/>
          <w:sz w:val="24"/>
          <w:szCs w:val="24"/>
          <w:lang w:val="en-US"/>
        </w:rPr>
        <w:t xml:space="preserve">. </w:t>
      </w:r>
      <w:r w:rsidR="00143C2B" w:rsidRPr="00E77FBA">
        <w:rPr>
          <w:rFonts w:ascii="Book Antiqua" w:hAnsi="Book Antiqua" w:cs="Times New Roman"/>
          <w:color w:val="000000" w:themeColor="text1"/>
          <w:sz w:val="24"/>
          <w:szCs w:val="24"/>
          <w:lang w:val="en-US"/>
        </w:rPr>
        <w:t>The m</w:t>
      </w:r>
      <w:r w:rsidR="002F1517" w:rsidRPr="00E77FBA">
        <w:rPr>
          <w:rFonts w:ascii="Book Antiqua" w:hAnsi="Book Antiqua" w:cs="Times New Roman"/>
          <w:color w:val="000000" w:themeColor="text1"/>
          <w:sz w:val="24"/>
          <w:szCs w:val="24"/>
          <w:lang w:val="en-US"/>
        </w:rPr>
        <w:t>ain manifestations</w:t>
      </w:r>
      <w:r w:rsidR="00023939" w:rsidRPr="00E77FBA">
        <w:rPr>
          <w:rFonts w:ascii="Book Antiqua" w:hAnsi="Book Antiqua" w:cs="Times New Roman"/>
          <w:color w:val="000000" w:themeColor="text1"/>
          <w:sz w:val="24"/>
          <w:szCs w:val="24"/>
          <w:lang w:val="en-US"/>
        </w:rPr>
        <w:t xml:space="preserve"> of</w:t>
      </w:r>
      <w:r w:rsidR="002F1517" w:rsidRPr="00E77FBA">
        <w:rPr>
          <w:rFonts w:ascii="Book Antiqua" w:hAnsi="Book Antiqua" w:cs="Times New Roman"/>
          <w:color w:val="000000" w:themeColor="text1"/>
          <w:sz w:val="24"/>
          <w:szCs w:val="24"/>
          <w:lang w:val="en-US"/>
        </w:rPr>
        <w:t xml:space="preserve"> </w:t>
      </w:r>
      <w:proofErr w:type="spellStart"/>
      <w:r w:rsidR="002F1517" w:rsidRPr="00E77FBA">
        <w:rPr>
          <w:rFonts w:ascii="Book Antiqua" w:hAnsi="Book Antiqua" w:cs="Times New Roman"/>
          <w:color w:val="000000" w:themeColor="text1"/>
          <w:sz w:val="24"/>
          <w:szCs w:val="24"/>
          <w:lang w:val="en-US"/>
        </w:rPr>
        <w:t>t</w:t>
      </w:r>
      <w:r w:rsidR="00D85A04" w:rsidRPr="00E77FBA">
        <w:rPr>
          <w:rFonts w:ascii="Book Antiqua" w:hAnsi="Book Antiqua" w:cs="Times New Roman"/>
          <w:color w:val="000000" w:themeColor="text1"/>
          <w:sz w:val="24"/>
          <w:szCs w:val="24"/>
          <w:lang w:val="en-US"/>
        </w:rPr>
        <w:t>hyrotoxic</w:t>
      </w:r>
      <w:proofErr w:type="spellEnd"/>
      <w:r w:rsidR="00D85A04" w:rsidRPr="00E77FBA">
        <w:rPr>
          <w:rFonts w:ascii="Book Antiqua" w:hAnsi="Book Antiqua" w:cs="Times New Roman"/>
          <w:color w:val="000000" w:themeColor="text1"/>
          <w:sz w:val="24"/>
          <w:szCs w:val="24"/>
          <w:lang w:val="en-US"/>
        </w:rPr>
        <w:t xml:space="preserve"> cardiomyopathy</w:t>
      </w:r>
      <w:r w:rsidR="002F1517" w:rsidRPr="00E77FBA">
        <w:rPr>
          <w:rFonts w:ascii="Book Antiqua" w:hAnsi="Book Antiqua" w:cs="Times New Roman"/>
          <w:color w:val="000000" w:themeColor="text1"/>
          <w:sz w:val="24"/>
          <w:szCs w:val="24"/>
          <w:lang w:val="en-US"/>
        </w:rPr>
        <w:t xml:space="preserve"> include</w:t>
      </w:r>
      <w:r w:rsidR="00D85A04" w:rsidRPr="00E77FBA">
        <w:rPr>
          <w:rFonts w:ascii="Book Antiqua" w:hAnsi="Book Antiqua" w:cs="Times New Roman"/>
          <w:color w:val="000000" w:themeColor="text1"/>
          <w:sz w:val="24"/>
          <w:szCs w:val="24"/>
          <w:lang w:val="en-US"/>
        </w:rPr>
        <w:t xml:space="preserve"> left ventricular hypertrophy, </w:t>
      </w:r>
      <w:r w:rsidR="002F1517" w:rsidRPr="00E77FBA">
        <w:rPr>
          <w:rFonts w:ascii="Book Antiqua" w:hAnsi="Book Antiqua" w:cs="Times New Roman"/>
          <w:color w:val="000000" w:themeColor="text1"/>
          <w:sz w:val="24"/>
          <w:szCs w:val="24"/>
          <w:lang w:val="en-US"/>
        </w:rPr>
        <w:t xml:space="preserve">disturbances in </w:t>
      </w:r>
      <w:r w:rsidR="00D85A04" w:rsidRPr="00E77FBA">
        <w:rPr>
          <w:rFonts w:ascii="Book Antiqua" w:hAnsi="Book Antiqua" w:cs="Times New Roman"/>
          <w:color w:val="000000" w:themeColor="text1"/>
          <w:sz w:val="24"/>
          <w:szCs w:val="24"/>
          <w:lang w:val="en-US"/>
        </w:rPr>
        <w:t xml:space="preserve">heart rhythm, atrial fibrillation, </w:t>
      </w:r>
      <w:r w:rsidR="002F1517" w:rsidRPr="00E77FBA">
        <w:rPr>
          <w:rFonts w:ascii="Book Antiqua" w:hAnsi="Book Antiqua" w:cs="Times New Roman"/>
          <w:color w:val="000000" w:themeColor="text1"/>
          <w:sz w:val="24"/>
          <w:szCs w:val="24"/>
          <w:lang w:val="en-US"/>
        </w:rPr>
        <w:t>enlargement of the heart chambers</w:t>
      </w:r>
      <w:r w:rsidR="00950DFC">
        <w:rPr>
          <w:rFonts w:ascii="Book Antiqua" w:hAnsi="Book Antiqua" w:cs="Times New Roman"/>
          <w:color w:val="000000" w:themeColor="text1"/>
          <w:sz w:val="24"/>
          <w:szCs w:val="24"/>
          <w:lang w:val="en-US"/>
        </w:rPr>
        <w:t>,</w:t>
      </w:r>
      <w:r w:rsidR="002F1517" w:rsidRPr="00E77FBA">
        <w:rPr>
          <w:rFonts w:ascii="Book Antiqua" w:hAnsi="Book Antiqua" w:cs="Times New Roman"/>
          <w:color w:val="000000" w:themeColor="text1"/>
          <w:sz w:val="24"/>
          <w:szCs w:val="24"/>
          <w:lang w:val="en-US"/>
        </w:rPr>
        <w:t xml:space="preserve"> and </w:t>
      </w:r>
      <w:r w:rsidR="00D85A04" w:rsidRPr="00E77FBA">
        <w:rPr>
          <w:rFonts w:ascii="Book Antiqua" w:hAnsi="Book Antiqua" w:cs="Times New Roman"/>
          <w:color w:val="000000" w:themeColor="text1"/>
          <w:sz w:val="24"/>
          <w:szCs w:val="24"/>
          <w:lang w:val="en-US"/>
        </w:rPr>
        <w:t xml:space="preserve">heart </w:t>
      </w:r>
      <w:proofErr w:type="gramStart"/>
      <w:r w:rsidR="00D85A04" w:rsidRPr="00E77FBA">
        <w:rPr>
          <w:rFonts w:ascii="Book Antiqua" w:hAnsi="Book Antiqua" w:cs="Times New Roman"/>
          <w:color w:val="000000" w:themeColor="text1"/>
          <w:sz w:val="24"/>
          <w:szCs w:val="24"/>
          <w:lang w:val="en-US"/>
        </w:rPr>
        <w:t>failure</w:t>
      </w:r>
      <w:r w:rsidR="004E3204" w:rsidRPr="00E77FBA">
        <w:rPr>
          <w:rFonts w:ascii="Book Antiqua" w:hAnsi="Book Antiqua" w:cs="Times New Roman"/>
          <w:color w:val="000000" w:themeColor="text1"/>
          <w:sz w:val="24"/>
          <w:szCs w:val="24"/>
          <w:vertAlign w:val="superscript"/>
          <w:lang w:val="en-US"/>
        </w:rPr>
        <w:t>[</w:t>
      </w:r>
      <w:proofErr w:type="gramEnd"/>
      <w:r w:rsidR="00B4167D" w:rsidRPr="00E77FBA">
        <w:rPr>
          <w:rFonts w:ascii="Book Antiqua" w:hAnsi="Book Antiqua" w:cs="Times New Roman"/>
          <w:color w:val="000000" w:themeColor="text1"/>
          <w:sz w:val="24"/>
          <w:szCs w:val="24"/>
          <w:vertAlign w:val="superscript"/>
          <w:lang w:val="en-US"/>
        </w:rPr>
        <w:fldChar w:fldCharType="begin">
          <w:fldData xml:space="preserve">PEVuZE5vdGU+PENpdGU+PEF1dGhvcj5Pc3VuYTwvQXV0aG9yPjxZZWFyPjIwMTc8L1llYXI+PFJl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=
</w:fldData>
        </w:fldChar>
      </w:r>
      <w:r w:rsidR="002E16D4" w:rsidRPr="00E77FBA">
        <w:rPr>
          <w:rFonts w:ascii="Book Antiqua" w:hAnsi="Book Antiqua" w:cs="Times New Roman"/>
          <w:color w:val="000000" w:themeColor="text1"/>
          <w:sz w:val="24"/>
          <w:szCs w:val="24"/>
          <w:vertAlign w:val="superscript"/>
          <w:lang w:val="en-US"/>
        </w:rPr>
        <w:instrText xml:space="preserve"> ADDIN EN.CITE </w:instrText>
      </w:r>
      <w:r w:rsidR="002E16D4" w:rsidRPr="00E77FBA">
        <w:rPr>
          <w:rFonts w:ascii="Book Antiqua" w:hAnsi="Book Antiqua" w:cs="Times New Roman"/>
          <w:color w:val="000000" w:themeColor="text1"/>
          <w:sz w:val="24"/>
          <w:szCs w:val="24"/>
          <w:vertAlign w:val="superscript"/>
          <w:lang w:val="en-US"/>
        </w:rPr>
        <w:fldChar w:fldCharType="begin">
          <w:fldData xml:space="preserve">PEVuZE5vdGU+PENpdGU+PEF1dGhvcj5Pc3VuYTwvQXV0aG9yPjxZZWFyPjIwMTc8L1llYXI+PFJl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=
</w:fldData>
        </w:fldChar>
      </w:r>
      <w:r w:rsidR="002E16D4" w:rsidRPr="00E77FBA">
        <w:rPr>
          <w:rFonts w:ascii="Book Antiqua" w:hAnsi="Book Antiqua" w:cs="Times New Roman"/>
          <w:color w:val="000000" w:themeColor="text1"/>
          <w:sz w:val="24"/>
          <w:szCs w:val="24"/>
          <w:vertAlign w:val="superscript"/>
          <w:lang w:val="en-US"/>
        </w:rPr>
        <w:instrText xml:space="preserve"> ADDIN EN.CITE.DATA </w:instrText>
      </w:r>
      <w:r w:rsidR="002E16D4" w:rsidRPr="00E77FBA">
        <w:rPr>
          <w:rFonts w:ascii="Book Antiqua" w:hAnsi="Book Antiqua" w:cs="Times New Roman"/>
          <w:color w:val="000000" w:themeColor="text1"/>
          <w:sz w:val="24"/>
          <w:szCs w:val="24"/>
          <w:vertAlign w:val="superscript"/>
          <w:lang w:val="en-US"/>
        </w:rPr>
      </w:r>
      <w:r w:rsidR="002E16D4" w:rsidRPr="00E77FBA">
        <w:rPr>
          <w:rFonts w:ascii="Book Antiqua" w:hAnsi="Book Antiqua" w:cs="Times New Roman"/>
          <w:color w:val="000000" w:themeColor="text1"/>
          <w:sz w:val="24"/>
          <w:szCs w:val="24"/>
          <w:vertAlign w:val="superscript"/>
          <w:lang w:val="en-US"/>
        </w:rPr>
        <w:fldChar w:fldCharType="end"/>
      </w:r>
      <w:r w:rsidR="00B4167D" w:rsidRPr="00E77FBA">
        <w:rPr>
          <w:rFonts w:ascii="Book Antiqua" w:hAnsi="Book Antiqua" w:cs="Times New Roman"/>
          <w:color w:val="000000" w:themeColor="text1"/>
          <w:sz w:val="24"/>
          <w:szCs w:val="24"/>
          <w:vertAlign w:val="superscript"/>
          <w:lang w:val="en-US"/>
        </w:rPr>
      </w:r>
      <w:r w:rsidR="00B4167D" w:rsidRPr="00E77FBA">
        <w:rPr>
          <w:rFonts w:ascii="Book Antiqua" w:hAnsi="Book Antiqua" w:cs="Times New Roman"/>
          <w:color w:val="000000" w:themeColor="text1"/>
          <w:sz w:val="24"/>
          <w:szCs w:val="24"/>
          <w:vertAlign w:val="superscript"/>
          <w:lang w:val="en-US"/>
        </w:rPr>
        <w:fldChar w:fldCharType="separate"/>
      </w:r>
      <w:r w:rsidR="002E16D4" w:rsidRPr="00E77FBA">
        <w:rPr>
          <w:rFonts w:ascii="Book Antiqua" w:hAnsi="Book Antiqua" w:cs="Times New Roman"/>
          <w:color w:val="000000" w:themeColor="text1"/>
          <w:sz w:val="24"/>
          <w:szCs w:val="24"/>
          <w:vertAlign w:val="superscript"/>
          <w:lang w:val="en-US"/>
        </w:rPr>
        <w:t>5,16</w:t>
      </w:r>
      <w:r w:rsidR="00B4167D" w:rsidRPr="00E77FBA">
        <w:rPr>
          <w:rFonts w:ascii="Book Antiqua" w:hAnsi="Book Antiqua" w:cs="Times New Roman"/>
          <w:color w:val="000000" w:themeColor="text1"/>
          <w:sz w:val="24"/>
          <w:szCs w:val="24"/>
          <w:vertAlign w:val="superscript"/>
          <w:lang w:val="en-US"/>
        </w:rPr>
        <w:fldChar w:fldCharType="end"/>
      </w:r>
      <w:r w:rsidR="004E3204" w:rsidRPr="00E77FBA">
        <w:rPr>
          <w:rFonts w:ascii="Book Antiqua" w:hAnsi="Book Antiqua" w:cs="Times New Roman"/>
          <w:color w:val="000000" w:themeColor="text1"/>
          <w:sz w:val="24"/>
          <w:szCs w:val="24"/>
          <w:vertAlign w:val="superscript"/>
          <w:lang w:val="en-US"/>
        </w:rPr>
        <w:t>]</w:t>
      </w:r>
      <w:r w:rsidR="00D85A04" w:rsidRPr="00E77FBA">
        <w:rPr>
          <w:rFonts w:ascii="Book Antiqua" w:hAnsi="Book Antiqua" w:cs="Times New Roman"/>
          <w:color w:val="000000" w:themeColor="text1"/>
          <w:sz w:val="24"/>
          <w:szCs w:val="24"/>
          <w:lang w:val="en-US"/>
        </w:rPr>
        <w:t>.</w:t>
      </w:r>
      <w:r w:rsidR="00BA727B" w:rsidRPr="00E77FBA">
        <w:rPr>
          <w:rFonts w:ascii="Book Antiqua" w:hAnsi="Book Antiqua" w:cs="Times New Roman"/>
          <w:color w:val="000000" w:themeColor="text1"/>
          <w:sz w:val="24"/>
          <w:szCs w:val="24"/>
          <w:lang w:val="en-US"/>
        </w:rPr>
        <w:t xml:space="preserve"> Th</w:t>
      </w:r>
      <w:r w:rsidR="00143C2B" w:rsidRPr="00E77FBA">
        <w:rPr>
          <w:rFonts w:ascii="Book Antiqua" w:hAnsi="Book Antiqua" w:cs="Times New Roman"/>
          <w:color w:val="000000" w:themeColor="text1"/>
          <w:sz w:val="24"/>
          <w:szCs w:val="24"/>
          <w:lang w:val="en-US"/>
        </w:rPr>
        <w:t>es</w:t>
      </w:r>
      <w:r w:rsidR="00BA727B" w:rsidRPr="00E77FBA">
        <w:rPr>
          <w:rFonts w:ascii="Book Antiqua" w:hAnsi="Book Antiqua" w:cs="Times New Roman"/>
          <w:color w:val="000000" w:themeColor="text1"/>
          <w:sz w:val="24"/>
          <w:szCs w:val="24"/>
          <w:lang w:val="en-US"/>
        </w:rPr>
        <w:t xml:space="preserve">e symptoms were all present in our two patients. Hyperthyroid heart failure </w:t>
      </w:r>
      <w:r w:rsidR="00143C2B" w:rsidRPr="00E77FBA">
        <w:rPr>
          <w:rFonts w:ascii="Book Antiqua" w:hAnsi="Book Antiqua" w:cs="Times New Roman"/>
          <w:color w:val="000000" w:themeColor="text1"/>
          <w:sz w:val="24"/>
          <w:szCs w:val="24"/>
          <w:lang w:val="en-US"/>
        </w:rPr>
        <w:t>is</w:t>
      </w:r>
      <w:r w:rsidR="00BA727B" w:rsidRPr="00E77FBA">
        <w:rPr>
          <w:rFonts w:ascii="Book Antiqua" w:hAnsi="Book Antiqua" w:cs="Times New Roman"/>
          <w:color w:val="000000" w:themeColor="text1"/>
          <w:sz w:val="24"/>
          <w:szCs w:val="24"/>
          <w:lang w:val="en-US"/>
        </w:rPr>
        <w:t xml:space="preserve"> considered as “curable” after </w:t>
      </w:r>
      <w:r w:rsidR="00143C2B" w:rsidRPr="00E77FBA">
        <w:rPr>
          <w:rFonts w:ascii="Book Antiqua" w:hAnsi="Book Antiqua" w:cs="Times New Roman"/>
          <w:color w:val="000000" w:themeColor="text1"/>
          <w:sz w:val="24"/>
          <w:szCs w:val="24"/>
          <w:lang w:val="en-US"/>
        </w:rPr>
        <w:t xml:space="preserve">the </w:t>
      </w:r>
      <w:r w:rsidR="00937941" w:rsidRPr="00E77FBA">
        <w:rPr>
          <w:rFonts w:ascii="Book Antiqua" w:hAnsi="Book Antiqua" w:cs="Times New Roman"/>
          <w:color w:val="000000" w:themeColor="text1"/>
          <w:sz w:val="24"/>
          <w:szCs w:val="24"/>
          <w:lang w:val="en-US"/>
        </w:rPr>
        <w:t xml:space="preserve">achievement of </w:t>
      </w:r>
      <w:r w:rsidR="00BA727B" w:rsidRPr="00E77FBA">
        <w:rPr>
          <w:rFonts w:ascii="Book Antiqua" w:hAnsi="Book Antiqua" w:cs="Times New Roman"/>
          <w:color w:val="000000" w:themeColor="text1"/>
          <w:sz w:val="24"/>
          <w:szCs w:val="24"/>
          <w:lang w:val="en-US"/>
        </w:rPr>
        <w:t xml:space="preserve">a euthyroid state, </w:t>
      </w:r>
      <w:r w:rsidR="00143C2B" w:rsidRPr="00E77FBA">
        <w:rPr>
          <w:rFonts w:ascii="Book Antiqua" w:hAnsi="Book Antiqua" w:cs="Times New Roman"/>
          <w:color w:val="000000" w:themeColor="text1"/>
          <w:sz w:val="24"/>
          <w:szCs w:val="24"/>
          <w:lang w:val="en-US"/>
        </w:rPr>
        <w:t xml:space="preserve">and </w:t>
      </w:r>
      <w:r w:rsidR="00BA727B" w:rsidRPr="00E77FBA">
        <w:rPr>
          <w:rFonts w:ascii="Book Antiqua" w:hAnsi="Book Antiqua" w:cs="Times New Roman"/>
          <w:color w:val="000000" w:themeColor="text1"/>
          <w:sz w:val="24"/>
          <w:szCs w:val="24"/>
          <w:lang w:val="en-US"/>
        </w:rPr>
        <w:t>the patient usually respond</w:t>
      </w:r>
      <w:r w:rsidR="00143C2B" w:rsidRPr="00E77FBA">
        <w:rPr>
          <w:rFonts w:ascii="Book Antiqua" w:hAnsi="Book Antiqua" w:cs="Times New Roman"/>
          <w:color w:val="000000" w:themeColor="text1"/>
          <w:sz w:val="24"/>
          <w:szCs w:val="24"/>
          <w:lang w:val="en-US"/>
        </w:rPr>
        <w:t>s</w:t>
      </w:r>
      <w:r w:rsidR="00BA727B" w:rsidRPr="00E77FBA">
        <w:rPr>
          <w:rFonts w:ascii="Book Antiqua" w:hAnsi="Book Antiqua" w:cs="Times New Roman"/>
          <w:color w:val="000000" w:themeColor="text1"/>
          <w:sz w:val="24"/>
          <w:szCs w:val="24"/>
          <w:lang w:val="en-US"/>
        </w:rPr>
        <w:t xml:space="preserve"> quickly </w:t>
      </w:r>
      <w:r w:rsidR="00950DFC">
        <w:rPr>
          <w:rFonts w:ascii="Book Antiqua" w:hAnsi="Book Antiqua" w:cs="Times New Roman"/>
          <w:color w:val="000000" w:themeColor="text1"/>
          <w:sz w:val="24"/>
          <w:szCs w:val="24"/>
          <w:lang w:val="en-US"/>
        </w:rPr>
        <w:t>to</w:t>
      </w:r>
      <w:r w:rsidR="00950DFC" w:rsidRPr="00E77FBA">
        <w:rPr>
          <w:rFonts w:ascii="Book Antiqua" w:hAnsi="Book Antiqua" w:cs="Times New Roman"/>
          <w:color w:val="000000" w:themeColor="text1"/>
          <w:sz w:val="24"/>
          <w:szCs w:val="24"/>
          <w:lang w:val="en-US"/>
        </w:rPr>
        <w:t xml:space="preserve"> </w:t>
      </w:r>
      <w:r w:rsidR="00BA727B" w:rsidRPr="00E77FBA">
        <w:rPr>
          <w:rFonts w:ascii="Book Antiqua" w:hAnsi="Book Antiqua" w:cs="Times New Roman"/>
          <w:color w:val="000000" w:themeColor="text1"/>
          <w:sz w:val="24"/>
          <w:szCs w:val="24"/>
          <w:lang w:val="en-US"/>
        </w:rPr>
        <w:t xml:space="preserve">aggressive </w:t>
      </w:r>
      <w:proofErr w:type="gramStart"/>
      <w:r w:rsidR="00BA727B" w:rsidRPr="00E77FBA">
        <w:rPr>
          <w:rFonts w:ascii="Book Antiqua" w:hAnsi="Book Antiqua" w:cs="Times New Roman"/>
          <w:color w:val="000000" w:themeColor="text1"/>
          <w:sz w:val="24"/>
          <w:szCs w:val="24"/>
          <w:lang w:val="en-US"/>
        </w:rPr>
        <w:t>diuretics</w:t>
      </w:r>
      <w:r w:rsidR="004E3204" w:rsidRPr="00E77FBA">
        <w:rPr>
          <w:rFonts w:ascii="Book Antiqua" w:hAnsi="Book Antiqua" w:cs="Times New Roman"/>
          <w:color w:val="000000" w:themeColor="text1"/>
          <w:sz w:val="24"/>
          <w:szCs w:val="24"/>
          <w:vertAlign w:val="superscript"/>
          <w:lang w:val="en-US"/>
        </w:rPr>
        <w:t>[</w:t>
      </w:r>
      <w:proofErr w:type="gramEnd"/>
      <w:r w:rsidR="00BA727B" w:rsidRPr="00E77FBA">
        <w:rPr>
          <w:rFonts w:ascii="Book Antiqua" w:hAnsi="Book Antiqua" w:cs="Times New Roman"/>
          <w:color w:val="000000" w:themeColor="text1"/>
          <w:sz w:val="24"/>
          <w:szCs w:val="24"/>
          <w:vertAlign w:val="superscript"/>
          <w:lang w:val="en-US"/>
        </w:rPr>
        <w:fldChar w:fldCharType="begin">
          <w:fldData xml:space="preserve">PEVuZE5vdGU+PENpdGU+PEF1dGhvcj5SaWF6PC9BdXRob3I+PFllYXI+MjAwMzwvWWVhcj48UmVj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=
</w:fldData>
        </w:fldChar>
      </w:r>
      <w:r w:rsidR="002E16D4" w:rsidRPr="00E77FBA">
        <w:rPr>
          <w:rFonts w:ascii="Book Antiqua" w:hAnsi="Book Antiqua" w:cs="Times New Roman"/>
          <w:color w:val="000000" w:themeColor="text1"/>
          <w:sz w:val="24"/>
          <w:szCs w:val="24"/>
          <w:vertAlign w:val="superscript"/>
          <w:lang w:val="en-US"/>
        </w:rPr>
        <w:instrText xml:space="preserve"> ADDIN EN.CITE </w:instrText>
      </w:r>
      <w:r w:rsidR="002E16D4" w:rsidRPr="00E77FBA">
        <w:rPr>
          <w:rFonts w:ascii="Book Antiqua" w:hAnsi="Book Antiqua" w:cs="Times New Roman"/>
          <w:color w:val="000000" w:themeColor="text1"/>
          <w:sz w:val="24"/>
          <w:szCs w:val="24"/>
          <w:vertAlign w:val="superscript"/>
          <w:lang w:val="en-US"/>
        </w:rPr>
        <w:fldChar w:fldCharType="begin">
          <w:fldData xml:space="preserve">PEVuZE5vdGU+PENpdGU+PEF1dGhvcj5SaWF6PC9BdXRob3I+PFllYXI+MjAwMzwvWWVhcj48UmVj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=
</w:fldData>
        </w:fldChar>
      </w:r>
      <w:r w:rsidR="002E16D4" w:rsidRPr="00E77FBA">
        <w:rPr>
          <w:rFonts w:ascii="Book Antiqua" w:hAnsi="Book Antiqua" w:cs="Times New Roman"/>
          <w:color w:val="000000" w:themeColor="text1"/>
          <w:sz w:val="24"/>
          <w:szCs w:val="24"/>
          <w:vertAlign w:val="superscript"/>
          <w:lang w:val="en-US"/>
        </w:rPr>
        <w:instrText xml:space="preserve"> ADDIN EN.CITE.DATA </w:instrText>
      </w:r>
      <w:r w:rsidR="002E16D4" w:rsidRPr="00E77FBA">
        <w:rPr>
          <w:rFonts w:ascii="Book Antiqua" w:hAnsi="Book Antiqua" w:cs="Times New Roman"/>
          <w:color w:val="000000" w:themeColor="text1"/>
          <w:sz w:val="24"/>
          <w:szCs w:val="24"/>
          <w:vertAlign w:val="superscript"/>
          <w:lang w:val="en-US"/>
        </w:rPr>
      </w:r>
      <w:r w:rsidR="002E16D4" w:rsidRPr="00E77FBA">
        <w:rPr>
          <w:rFonts w:ascii="Book Antiqua" w:hAnsi="Book Antiqua" w:cs="Times New Roman"/>
          <w:color w:val="000000" w:themeColor="text1"/>
          <w:sz w:val="24"/>
          <w:szCs w:val="24"/>
          <w:vertAlign w:val="superscript"/>
          <w:lang w:val="en-US"/>
        </w:rPr>
        <w:fldChar w:fldCharType="end"/>
      </w:r>
      <w:r w:rsidR="00BA727B" w:rsidRPr="00E77FBA">
        <w:rPr>
          <w:rFonts w:ascii="Book Antiqua" w:hAnsi="Book Antiqua" w:cs="Times New Roman"/>
          <w:color w:val="000000" w:themeColor="text1"/>
          <w:sz w:val="24"/>
          <w:szCs w:val="24"/>
          <w:vertAlign w:val="superscript"/>
          <w:lang w:val="en-US"/>
        </w:rPr>
      </w:r>
      <w:r w:rsidR="00BA727B" w:rsidRPr="00E77FBA">
        <w:rPr>
          <w:rFonts w:ascii="Book Antiqua" w:hAnsi="Book Antiqua" w:cs="Times New Roman"/>
          <w:color w:val="000000" w:themeColor="text1"/>
          <w:sz w:val="24"/>
          <w:szCs w:val="24"/>
          <w:vertAlign w:val="superscript"/>
          <w:lang w:val="en-US"/>
        </w:rPr>
        <w:fldChar w:fldCharType="separate"/>
      </w:r>
      <w:r w:rsidR="002E16D4" w:rsidRPr="00E77FBA">
        <w:rPr>
          <w:rFonts w:ascii="Book Antiqua" w:hAnsi="Book Antiqua" w:cs="Times New Roman"/>
          <w:color w:val="000000" w:themeColor="text1"/>
          <w:sz w:val="24"/>
          <w:szCs w:val="24"/>
          <w:vertAlign w:val="superscript"/>
          <w:lang w:val="en-US"/>
        </w:rPr>
        <w:t>7,14</w:t>
      </w:r>
      <w:r w:rsidR="00BA727B" w:rsidRPr="00E77FBA">
        <w:rPr>
          <w:rFonts w:ascii="Book Antiqua" w:hAnsi="Book Antiqua" w:cs="Times New Roman"/>
          <w:color w:val="000000" w:themeColor="text1"/>
          <w:sz w:val="24"/>
          <w:szCs w:val="24"/>
          <w:vertAlign w:val="superscript"/>
          <w:lang w:val="en-US"/>
        </w:rPr>
        <w:fldChar w:fldCharType="end"/>
      </w:r>
      <w:r w:rsidR="004E3204" w:rsidRPr="00E77FBA">
        <w:rPr>
          <w:rFonts w:ascii="Book Antiqua" w:hAnsi="Book Antiqua" w:cs="Times New Roman"/>
          <w:color w:val="000000" w:themeColor="text1"/>
          <w:sz w:val="24"/>
          <w:szCs w:val="24"/>
          <w:vertAlign w:val="superscript"/>
          <w:lang w:val="en-US"/>
        </w:rPr>
        <w:t>]</w:t>
      </w:r>
      <w:r w:rsidR="00BA727B" w:rsidRPr="00E77FBA">
        <w:rPr>
          <w:rFonts w:ascii="Book Antiqua" w:hAnsi="Book Antiqua" w:cs="Times New Roman"/>
          <w:color w:val="000000" w:themeColor="text1"/>
          <w:sz w:val="24"/>
          <w:szCs w:val="24"/>
          <w:lang w:val="en-US"/>
        </w:rPr>
        <w:t>.</w:t>
      </w:r>
      <w:r w:rsidR="00C77817" w:rsidRPr="00E77FBA">
        <w:rPr>
          <w:rStyle w:val="fontstyle01"/>
          <w:rFonts w:ascii="Book Antiqua" w:hAnsi="Book Antiqua" w:cs="Times New Roman"/>
          <w:color w:val="000000" w:themeColor="text1"/>
          <w:sz w:val="24"/>
          <w:szCs w:val="24"/>
          <w:lang w:val="en-US"/>
        </w:rPr>
        <w:t xml:space="preserve"> </w:t>
      </w:r>
      <w:r w:rsidR="00143C2B" w:rsidRPr="00E77FBA">
        <w:rPr>
          <w:rStyle w:val="fontstyle01"/>
          <w:rFonts w:ascii="Book Antiqua" w:hAnsi="Book Antiqua" w:cs="Times New Roman"/>
          <w:color w:val="000000" w:themeColor="text1"/>
          <w:sz w:val="24"/>
          <w:szCs w:val="24"/>
          <w:lang w:val="en-US"/>
        </w:rPr>
        <w:t>However,</w:t>
      </w:r>
      <w:r w:rsidR="00F710A2" w:rsidRPr="00E77FBA">
        <w:rPr>
          <w:rStyle w:val="fontstyle01"/>
          <w:rFonts w:ascii="Book Antiqua" w:hAnsi="Book Antiqua" w:cs="Times New Roman"/>
          <w:color w:val="000000" w:themeColor="text1"/>
          <w:sz w:val="24"/>
          <w:szCs w:val="24"/>
          <w:lang w:val="en-US"/>
        </w:rPr>
        <w:t xml:space="preserve"> in the</w:t>
      </w:r>
      <w:r w:rsidR="00937941" w:rsidRPr="00E77FBA">
        <w:rPr>
          <w:rStyle w:val="fontstyle01"/>
          <w:rFonts w:ascii="Book Antiqua" w:hAnsi="Book Antiqua" w:cs="Times New Roman"/>
          <w:color w:val="000000" w:themeColor="text1"/>
          <w:sz w:val="24"/>
          <w:szCs w:val="24"/>
          <w:lang w:val="en-US"/>
        </w:rPr>
        <w:t xml:space="preserve"> </w:t>
      </w:r>
      <w:r w:rsidR="00BA727B" w:rsidRPr="00E77FBA">
        <w:rPr>
          <w:rStyle w:val="fontstyle01"/>
          <w:rFonts w:ascii="Book Antiqua" w:hAnsi="Book Antiqua" w:cs="Times New Roman"/>
          <w:color w:val="000000" w:themeColor="text1"/>
          <w:sz w:val="24"/>
          <w:szCs w:val="24"/>
          <w:lang w:val="en-US"/>
        </w:rPr>
        <w:t>patient</w:t>
      </w:r>
      <w:r w:rsidR="00BA727B" w:rsidRPr="00E77FBA">
        <w:rPr>
          <w:rFonts w:ascii="Book Antiqua" w:hAnsi="Book Antiqua" w:cs="Times New Roman"/>
          <w:color w:val="000000" w:themeColor="text1"/>
          <w:sz w:val="24"/>
          <w:szCs w:val="24"/>
          <w:lang w:val="en-US"/>
        </w:rPr>
        <w:t xml:space="preserve"> </w:t>
      </w:r>
      <w:r w:rsidR="00143C2B" w:rsidRPr="00E77FBA">
        <w:rPr>
          <w:rFonts w:ascii="Book Antiqua" w:hAnsi="Book Antiqua" w:cs="Times New Roman"/>
          <w:color w:val="000000" w:themeColor="text1"/>
          <w:sz w:val="24"/>
          <w:szCs w:val="24"/>
          <w:lang w:val="en-US"/>
        </w:rPr>
        <w:t>who had a</w:t>
      </w:r>
      <w:r w:rsidR="00BA727B" w:rsidRPr="00E77FBA">
        <w:rPr>
          <w:rFonts w:ascii="Book Antiqua" w:hAnsi="Book Antiqua" w:cs="Times New Roman"/>
          <w:color w:val="000000" w:themeColor="text1"/>
          <w:sz w:val="24"/>
          <w:szCs w:val="24"/>
          <w:lang w:val="en-US"/>
        </w:rPr>
        <w:t xml:space="preserve"> stillbirth, the cardiac function was damaged irreversibly due to the long-t</w:t>
      </w:r>
      <w:r w:rsidR="00143C2B" w:rsidRPr="00E77FBA">
        <w:rPr>
          <w:rFonts w:ascii="Book Antiqua" w:hAnsi="Book Antiqua" w:cs="Times New Roman"/>
          <w:color w:val="000000" w:themeColor="text1"/>
          <w:sz w:val="24"/>
          <w:szCs w:val="24"/>
          <w:lang w:val="en-US"/>
        </w:rPr>
        <w:t>erm</w:t>
      </w:r>
      <w:r w:rsidR="00BA727B" w:rsidRPr="00E77FBA">
        <w:rPr>
          <w:rFonts w:ascii="Book Antiqua" w:hAnsi="Book Antiqua" w:cs="Times New Roman"/>
          <w:color w:val="000000" w:themeColor="text1"/>
          <w:sz w:val="24"/>
          <w:szCs w:val="24"/>
          <w:lang w:val="en-US"/>
        </w:rPr>
        <w:t xml:space="preserve"> exposure to</w:t>
      </w:r>
      <w:r w:rsidR="00143C2B" w:rsidRPr="00E77FBA">
        <w:rPr>
          <w:rFonts w:ascii="Book Antiqua" w:hAnsi="Book Antiqua" w:cs="Times New Roman"/>
          <w:color w:val="000000" w:themeColor="text1"/>
          <w:sz w:val="24"/>
          <w:szCs w:val="24"/>
          <w:lang w:val="en-US"/>
        </w:rPr>
        <w:t xml:space="preserve"> the</w:t>
      </w:r>
      <w:r w:rsidR="00BA727B" w:rsidRPr="00E77FBA">
        <w:rPr>
          <w:rFonts w:ascii="Book Antiqua" w:hAnsi="Book Antiqua" w:cs="Times New Roman"/>
          <w:color w:val="000000" w:themeColor="text1"/>
          <w:sz w:val="24"/>
          <w:szCs w:val="24"/>
          <w:lang w:val="en-US"/>
        </w:rPr>
        <w:t xml:space="preserve"> thyrotoxicosis status.</w:t>
      </w:r>
      <w:r w:rsidR="00727A1F" w:rsidRPr="00E77FBA">
        <w:rPr>
          <w:rFonts w:ascii="Book Antiqua" w:hAnsi="Book Antiqua" w:cs="Times New Roman"/>
          <w:color w:val="000000" w:themeColor="text1"/>
          <w:sz w:val="24"/>
          <w:szCs w:val="24"/>
          <w:lang w:val="en-US"/>
        </w:rPr>
        <w:t xml:space="preserve"> </w:t>
      </w:r>
      <w:r w:rsidR="00937941" w:rsidRPr="00E77FBA">
        <w:rPr>
          <w:rFonts w:ascii="Book Antiqua" w:hAnsi="Book Antiqua" w:cs="Times New Roman"/>
          <w:color w:val="000000" w:themeColor="text1"/>
          <w:sz w:val="24"/>
          <w:szCs w:val="24"/>
          <w:lang w:val="en-US"/>
        </w:rPr>
        <w:t xml:space="preserve">NIPPV and CRRT were applied. </w:t>
      </w:r>
      <w:r w:rsidR="002913BD" w:rsidRPr="00E77FBA">
        <w:rPr>
          <w:rFonts w:ascii="Book Antiqua" w:hAnsi="Book Antiqua" w:cs="Times New Roman"/>
          <w:color w:val="000000" w:themeColor="text1"/>
          <w:sz w:val="24"/>
          <w:szCs w:val="24"/>
          <w:lang w:val="en-US"/>
        </w:rPr>
        <w:t xml:space="preserve">Effective treatment by a multidisciplinary medical team including obstetricians, </w:t>
      </w:r>
      <w:proofErr w:type="spellStart"/>
      <w:r w:rsidR="002913BD" w:rsidRPr="00E77FBA">
        <w:rPr>
          <w:rFonts w:ascii="Book Antiqua" w:hAnsi="Book Antiqua" w:cs="Times New Roman"/>
          <w:color w:val="000000" w:themeColor="text1"/>
          <w:sz w:val="24"/>
          <w:szCs w:val="24"/>
          <w:lang w:val="en-US"/>
        </w:rPr>
        <w:t>paediatricians</w:t>
      </w:r>
      <w:proofErr w:type="spellEnd"/>
      <w:r w:rsidR="002913BD" w:rsidRPr="00E77FBA">
        <w:rPr>
          <w:rFonts w:ascii="Book Antiqua" w:hAnsi="Book Antiqua" w:cs="Times New Roman"/>
          <w:color w:val="000000" w:themeColor="text1"/>
          <w:sz w:val="24"/>
          <w:szCs w:val="24"/>
          <w:lang w:val="en-US"/>
        </w:rPr>
        <w:t xml:space="preserve">, cardiologists, endocrinologists, </w:t>
      </w:r>
      <w:proofErr w:type="spellStart"/>
      <w:r w:rsidR="002913BD" w:rsidRPr="00E77FBA">
        <w:rPr>
          <w:rFonts w:ascii="Book Antiqua" w:hAnsi="Book Antiqua" w:cs="Times New Roman"/>
          <w:color w:val="000000" w:themeColor="text1"/>
          <w:sz w:val="24"/>
          <w:szCs w:val="24"/>
          <w:lang w:val="en-US"/>
        </w:rPr>
        <w:t>anaesthetists</w:t>
      </w:r>
      <w:proofErr w:type="spellEnd"/>
      <w:r w:rsidR="00950DFC">
        <w:rPr>
          <w:rFonts w:ascii="Book Antiqua" w:hAnsi="Book Antiqua" w:cs="Times New Roman"/>
          <w:color w:val="000000" w:themeColor="text1"/>
          <w:sz w:val="24"/>
          <w:szCs w:val="24"/>
          <w:lang w:val="en-US"/>
        </w:rPr>
        <w:t>,</w:t>
      </w:r>
      <w:r w:rsidR="002913BD" w:rsidRPr="00E77FBA">
        <w:rPr>
          <w:rFonts w:ascii="Book Antiqua" w:hAnsi="Book Antiqua" w:cs="Times New Roman"/>
          <w:color w:val="000000" w:themeColor="text1"/>
          <w:sz w:val="24"/>
          <w:szCs w:val="24"/>
          <w:lang w:val="en-US"/>
        </w:rPr>
        <w:t xml:space="preserve"> and intensive care unit doctors is needed.</w:t>
      </w:r>
    </w:p>
    <w:p w14:paraId="624899D6" w14:textId="36BB8A6B" w:rsidR="00C873E4" w:rsidRPr="00E77FBA" w:rsidRDefault="00684EE5" w:rsidP="002D42AB">
      <w:pPr>
        <w:pStyle w:val="a4"/>
        <w:adjustRightInd w:val="0"/>
        <w:snapToGrid w:val="0"/>
        <w:spacing w:line="360" w:lineRule="auto"/>
        <w:ind w:firstLineChars="100" w:firstLine="240"/>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 xml:space="preserve">ATD is the first line treatment </w:t>
      </w:r>
      <w:r w:rsidR="007D1CD2" w:rsidRPr="00E77FBA">
        <w:rPr>
          <w:rFonts w:ascii="Book Antiqua" w:hAnsi="Book Antiqua" w:cs="Times New Roman"/>
          <w:color w:val="000000" w:themeColor="text1"/>
          <w:sz w:val="24"/>
          <w:szCs w:val="24"/>
          <w:lang w:val="en-US"/>
        </w:rPr>
        <w:t xml:space="preserve">for hyperthyroidism </w:t>
      </w:r>
      <w:r w:rsidRPr="00E77FBA">
        <w:rPr>
          <w:rFonts w:ascii="Book Antiqua" w:hAnsi="Book Antiqua" w:cs="Times New Roman"/>
          <w:color w:val="000000" w:themeColor="text1"/>
          <w:sz w:val="24"/>
          <w:szCs w:val="24"/>
          <w:lang w:val="en-US"/>
        </w:rPr>
        <w:t xml:space="preserve">in </w:t>
      </w:r>
      <w:r w:rsidR="00CE1B5C" w:rsidRPr="00E77FBA">
        <w:rPr>
          <w:rFonts w:ascii="Book Antiqua" w:hAnsi="Book Antiqua" w:cs="Times New Roman"/>
          <w:color w:val="000000" w:themeColor="text1"/>
          <w:sz w:val="24"/>
          <w:szCs w:val="24"/>
          <w:lang w:val="en-US"/>
        </w:rPr>
        <w:t xml:space="preserve">both </w:t>
      </w:r>
      <w:r w:rsidRPr="00E77FBA">
        <w:rPr>
          <w:rFonts w:ascii="Book Antiqua" w:hAnsi="Book Antiqua" w:cs="Times New Roman"/>
          <w:color w:val="000000" w:themeColor="text1"/>
          <w:sz w:val="24"/>
          <w:szCs w:val="24"/>
          <w:lang w:val="en-US"/>
        </w:rPr>
        <w:t xml:space="preserve">nonpregnant </w:t>
      </w:r>
      <w:r w:rsidR="00834CF2" w:rsidRPr="00E77FBA">
        <w:rPr>
          <w:rFonts w:ascii="Book Antiqua" w:hAnsi="Book Antiqua" w:cs="Times New Roman"/>
          <w:color w:val="000000" w:themeColor="text1"/>
          <w:sz w:val="24"/>
          <w:szCs w:val="24"/>
          <w:lang w:val="en-US"/>
        </w:rPr>
        <w:t xml:space="preserve">and pregnant </w:t>
      </w:r>
      <w:r w:rsidRPr="00E77FBA">
        <w:rPr>
          <w:rFonts w:ascii="Book Antiqua" w:hAnsi="Book Antiqua" w:cs="Times New Roman"/>
          <w:color w:val="000000" w:themeColor="text1"/>
          <w:sz w:val="24"/>
          <w:szCs w:val="24"/>
          <w:lang w:val="en-US"/>
        </w:rPr>
        <w:t xml:space="preserve">patients. </w:t>
      </w:r>
      <w:r w:rsidR="00861C0E" w:rsidRPr="00E77FBA">
        <w:rPr>
          <w:rFonts w:ascii="Book Antiqua" w:hAnsi="Book Antiqua" w:cs="Times New Roman"/>
          <w:color w:val="000000" w:themeColor="text1"/>
          <w:sz w:val="24"/>
          <w:szCs w:val="24"/>
          <w:lang w:val="en-US"/>
        </w:rPr>
        <w:t xml:space="preserve">All of our patients </w:t>
      </w:r>
      <w:r w:rsidR="007D1CD2" w:rsidRPr="00E77FBA">
        <w:rPr>
          <w:rFonts w:ascii="Book Antiqua" w:hAnsi="Book Antiqua" w:cs="Times New Roman"/>
          <w:color w:val="000000" w:themeColor="text1"/>
          <w:sz w:val="24"/>
          <w:szCs w:val="24"/>
          <w:lang w:val="en-US"/>
        </w:rPr>
        <w:t>received</w:t>
      </w:r>
      <w:r w:rsidR="00861C0E" w:rsidRPr="00E77FBA">
        <w:rPr>
          <w:rFonts w:ascii="Book Antiqua" w:hAnsi="Book Antiqua" w:cs="Times New Roman"/>
          <w:color w:val="000000" w:themeColor="text1"/>
          <w:sz w:val="24"/>
          <w:szCs w:val="24"/>
          <w:lang w:val="en-US"/>
        </w:rPr>
        <w:t xml:space="preserve"> ATDs, </w:t>
      </w:r>
      <w:r w:rsidR="00051F42" w:rsidRPr="00E77FBA">
        <w:rPr>
          <w:rFonts w:ascii="Book Antiqua" w:hAnsi="Book Antiqua" w:cs="Times New Roman"/>
          <w:color w:val="000000" w:themeColor="text1"/>
          <w:sz w:val="24"/>
          <w:szCs w:val="24"/>
          <w:lang w:val="en-US"/>
        </w:rPr>
        <w:t>and most of the cardiovascular symptoms were relieved</w:t>
      </w:r>
      <w:r w:rsidR="00861C0E" w:rsidRPr="00E77FBA">
        <w:rPr>
          <w:rFonts w:ascii="Book Antiqua" w:hAnsi="Book Antiqua" w:cs="Times New Roman"/>
          <w:color w:val="000000" w:themeColor="text1"/>
          <w:sz w:val="24"/>
          <w:szCs w:val="24"/>
          <w:lang w:val="en-US"/>
        </w:rPr>
        <w:t xml:space="preserve">. A </w:t>
      </w:r>
      <w:r w:rsidR="00C873E4" w:rsidRPr="00E77FBA">
        <w:rPr>
          <w:rFonts w:ascii="Book Antiqua" w:hAnsi="Book Antiqua" w:cs="Times New Roman"/>
          <w:color w:val="000000" w:themeColor="text1"/>
          <w:sz w:val="24"/>
          <w:szCs w:val="24"/>
          <w:lang w:val="en-US"/>
        </w:rPr>
        <w:t>Ukrainian study</w:t>
      </w:r>
      <w:r w:rsidR="00861C0E" w:rsidRPr="00E77FBA">
        <w:rPr>
          <w:rFonts w:ascii="Book Antiqua" w:hAnsi="Book Antiqua" w:cs="Times New Roman"/>
          <w:color w:val="000000" w:themeColor="text1"/>
          <w:sz w:val="24"/>
          <w:szCs w:val="24"/>
          <w:lang w:val="en-US"/>
        </w:rPr>
        <w:t xml:space="preserve"> revealed the benefi</w:t>
      </w:r>
      <w:r w:rsidR="007D1CD2" w:rsidRPr="00E77FBA">
        <w:rPr>
          <w:rFonts w:ascii="Book Antiqua" w:hAnsi="Book Antiqua" w:cs="Times New Roman"/>
          <w:color w:val="000000" w:themeColor="text1"/>
          <w:sz w:val="24"/>
          <w:szCs w:val="24"/>
          <w:lang w:val="en-US"/>
        </w:rPr>
        <w:t>cial</w:t>
      </w:r>
      <w:r w:rsidR="00861C0E" w:rsidRPr="00E77FBA">
        <w:rPr>
          <w:rFonts w:ascii="Book Antiqua" w:hAnsi="Book Antiqua" w:cs="Times New Roman"/>
          <w:color w:val="000000" w:themeColor="text1"/>
          <w:sz w:val="24"/>
          <w:szCs w:val="24"/>
          <w:lang w:val="en-US"/>
        </w:rPr>
        <w:t xml:space="preserve"> effects of ATD treatment</w:t>
      </w:r>
      <w:r w:rsidR="000F4E3B" w:rsidRPr="00E77FBA">
        <w:rPr>
          <w:rFonts w:ascii="Book Antiqua" w:hAnsi="Book Antiqua" w:cs="Times New Roman"/>
          <w:color w:val="000000" w:themeColor="text1"/>
          <w:sz w:val="24"/>
          <w:szCs w:val="24"/>
          <w:lang w:val="en-US"/>
        </w:rPr>
        <w:t xml:space="preserve"> on </w:t>
      </w:r>
      <w:r w:rsidR="00C873E4" w:rsidRPr="00E77FBA">
        <w:rPr>
          <w:rFonts w:ascii="Book Antiqua" w:hAnsi="Book Antiqua" w:cs="Times New Roman"/>
          <w:color w:val="000000" w:themeColor="text1"/>
          <w:sz w:val="24"/>
          <w:szCs w:val="24"/>
          <w:lang w:val="en-US"/>
        </w:rPr>
        <w:t>health</w:t>
      </w:r>
      <w:r w:rsidR="007D1CD2" w:rsidRPr="00E77FBA">
        <w:rPr>
          <w:rFonts w:ascii="Book Antiqua" w:hAnsi="Book Antiqua" w:cs="Times New Roman"/>
          <w:color w:val="000000" w:themeColor="text1"/>
          <w:sz w:val="24"/>
          <w:szCs w:val="24"/>
          <w:lang w:val="en-US"/>
        </w:rPr>
        <w:t>-</w:t>
      </w:r>
      <w:r w:rsidR="00C873E4" w:rsidRPr="00E77FBA">
        <w:rPr>
          <w:rFonts w:ascii="Book Antiqua" w:hAnsi="Book Antiqua" w:cs="Times New Roman"/>
          <w:color w:val="000000" w:themeColor="text1"/>
          <w:sz w:val="24"/>
          <w:szCs w:val="24"/>
          <w:lang w:val="en-US"/>
        </w:rPr>
        <w:t>related quality of life (</w:t>
      </w:r>
      <w:proofErr w:type="spellStart"/>
      <w:r w:rsidR="00C873E4" w:rsidRPr="00E77FBA">
        <w:rPr>
          <w:rFonts w:ascii="Book Antiqua" w:hAnsi="Book Antiqua" w:cs="Times New Roman"/>
          <w:color w:val="000000" w:themeColor="text1"/>
          <w:sz w:val="24"/>
          <w:szCs w:val="24"/>
          <w:lang w:val="en-US"/>
        </w:rPr>
        <w:t>HRQoL</w:t>
      </w:r>
      <w:proofErr w:type="spellEnd"/>
      <w:proofErr w:type="gramStart"/>
      <w:r w:rsidR="00C873E4" w:rsidRPr="00E77FBA">
        <w:rPr>
          <w:rFonts w:ascii="Book Antiqua" w:hAnsi="Book Antiqua" w:cs="Times New Roman"/>
          <w:color w:val="000000" w:themeColor="text1"/>
          <w:sz w:val="24"/>
          <w:szCs w:val="24"/>
          <w:lang w:val="en-US"/>
        </w:rPr>
        <w:t>)</w:t>
      </w:r>
      <w:r w:rsidR="00233FC0" w:rsidRPr="00E77FBA">
        <w:rPr>
          <w:rFonts w:ascii="Book Antiqua" w:hAnsi="Book Antiqua" w:cs="Times New Roman"/>
          <w:color w:val="000000" w:themeColor="text1"/>
          <w:sz w:val="24"/>
          <w:szCs w:val="24"/>
          <w:vertAlign w:val="superscript"/>
          <w:lang w:val="en-US"/>
        </w:rPr>
        <w:t>[</w:t>
      </w:r>
      <w:proofErr w:type="gramEnd"/>
      <w:r w:rsidR="00C873E4" w:rsidRPr="00E77FBA">
        <w:rPr>
          <w:rFonts w:ascii="Book Antiqua" w:hAnsi="Book Antiqua" w:cs="Times New Roman"/>
          <w:color w:val="000000" w:themeColor="text1"/>
          <w:sz w:val="24"/>
          <w:szCs w:val="24"/>
          <w:vertAlign w:val="superscript"/>
          <w:lang w:val="en-US"/>
        </w:rPr>
        <w:fldChar w:fldCharType="begin">
          <w:fldData xml:space="preserve">PEVuZE5vdGU+PENpdGU+PEF1dGhvcj5Uc3ltYmFsaXVrPC9BdXRob3I+PFllYXI+MjAxNTwvWWVh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b1Mgb25lPC9hYmJyLTE+PC9hbHQtcGVyaW9kaWNhbD48cGFnZXM+ZTAxMjIzODg8L3BhZ2VzPjx2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</w:fldData>
        </w:fldChar>
      </w:r>
      <w:r w:rsidR="002E16D4" w:rsidRPr="00E77FBA">
        <w:rPr>
          <w:rFonts w:ascii="Book Antiqua" w:hAnsi="Book Antiqua" w:cs="Times New Roman"/>
          <w:color w:val="000000" w:themeColor="text1"/>
          <w:sz w:val="24"/>
          <w:szCs w:val="24"/>
          <w:vertAlign w:val="superscript"/>
          <w:lang w:val="en-US"/>
        </w:rPr>
        <w:instrText xml:space="preserve"> ADDIN EN.CITE </w:instrText>
      </w:r>
      <w:r w:rsidR="002E16D4" w:rsidRPr="00E77FBA">
        <w:rPr>
          <w:rFonts w:ascii="Book Antiqua" w:hAnsi="Book Antiqua" w:cs="Times New Roman"/>
          <w:color w:val="000000" w:themeColor="text1"/>
          <w:sz w:val="24"/>
          <w:szCs w:val="24"/>
          <w:vertAlign w:val="superscript"/>
          <w:lang w:val="en-US"/>
        </w:rPr>
        <w:fldChar w:fldCharType="begin">
          <w:fldData xml:space="preserve">PEVuZE5vdGU+PENpdGU+PEF1dGhvcj5Uc3ltYmFsaXVrPC9BdXRob3I+PFllYXI+MjAxNTwvWWVh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b1Mgb25lPC9hYmJyLTE+PC9hbHQtcGVyaW9kaWNhbD48cGFnZXM+ZTAxMjIzODg8L3BhZ2VzPjx2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</w:fldData>
        </w:fldChar>
      </w:r>
      <w:r w:rsidR="002E16D4" w:rsidRPr="00E77FBA">
        <w:rPr>
          <w:rFonts w:ascii="Book Antiqua" w:hAnsi="Book Antiqua" w:cs="Times New Roman"/>
          <w:color w:val="000000" w:themeColor="text1"/>
          <w:sz w:val="24"/>
          <w:szCs w:val="24"/>
          <w:vertAlign w:val="superscript"/>
          <w:lang w:val="en-US"/>
        </w:rPr>
        <w:instrText xml:space="preserve"> ADDIN EN.CITE.DATA </w:instrText>
      </w:r>
      <w:r w:rsidR="002E16D4" w:rsidRPr="00E77FBA">
        <w:rPr>
          <w:rFonts w:ascii="Book Antiqua" w:hAnsi="Book Antiqua" w:cs="Times New Roman"/>
          <w:color w:val="000000" w:themeColor="text1"/>
          <w:sz w:val="24"/>
          <w:szCs w:val="24"/>
          <w:vertAlign w:val="superscript"/>
          <w:lang w:val="en-US"/>
        </w:rPr>
      </w:r>
      <w:r w:rsidR="002E16D4" w:rsidRPr="00E77FBA">
        <w:rPr>
          <w:rFonts w:ascii="Book Antiqua" w:hAnsi="Book Antiqua" w:cs="Times New Roman"/>
          <w:color w:val="000000" w:themeColor="text1"/>
          <w:sz w:val="24"/>
          <w:szCs w:val="24"/>
          <w:vertAlign w:val="superscript"/>
          <w:lang w:val="en-US"/>
        </w:rPr>
        <w:fldChar w:fldCharType="end"/>
      </w:r>
      <w:r w:rsidR="00C873E4" w:rsidRPr="00E77FBA">
        <w:rPr>
          <w:rFonts w:ascii="Book Antiqua" w:hAnsi="Book Antiqua" w:cs="Times New Roman"/>
          <w:color w:val="000000" w:themeColor="text1"/>
          <w:sz w:val="24"/>
          <w:szCs w:val="24"/>
          <w:vertAlign w:val="superscript"/>
          <w:lang w:val="en-US"/>
        </w:rPr>
      </w:r>
      <w:r w:rsidR="00C873E4" w:rsidRPr="00E77FBA">
        <w:rPr>
          <w:rFonts w:ascii="Book Antiqua" w:hAnsi="Book Antiqua" w:cs="Times New Roman"/>
          <w:color w:val="000000" w:themeColor="text1"/>
          <w:sz w:val="24"/>
          <w:szCs w:val="24"/>
          <w:vertAlign w:val="superscript"/>
          <w:lang w:val="en-US"/>
        </w:rPr>
        <w:fldChar w:fldCharType="separate"/>
      </w:r>
      <w:r w:rsidR="002E16D4" w:rsidRPr="00E77FBA">
        <w:rPr>
          <w:rFonts w:ascii="Book Antiqua" w:hAnsi="Book Antiqua" w:cs="Times New Roman"/>
          <w:color w:val="000000" w:themeColor="text1"/>
          <w:sz w:val="24"/>
          <w:szCs w:val="24"/>
          <w:vertAlign w:val="superscript"/>
          <w:lang w:val="en-US"/>
        </w:rPr>
        <w:t>10</w:t>
      </w:r>
      <w:r w:rsidR="00C873E4" w:rsidRPr="00E77FBA">
        <w:rPr>
          <w:rFonts w:ascii="Book Antiqua" w:hAnsi="Book Antiqua" w:cs="Times New Roman"/>
          <w:color w:val="000000" w:themeColor="text1"/>
          <w:sz w:val="24"/>
          <w:szCs w:val="24"/>
          <w:vertAlign w:val="superscript"/>
          <w:lang w:val="en-US"/>
        </w:rPr>
        <w:fldChar w:fldCharType="end"/>
      </w:r>
      <w:r w:rsidR="00233FC0" w:rsidRPr="00E77FBA">
        <w:rPr>
          <w:rFonts w:ascii="Book Antiqua" w:hAnsi="Book Antiqua" w:cs="Times New Roman"/>
          <w:color w:val="000000" w:themeColor="text1"/>
          <w:sz w:val="24"/>
          <w:szCs w:val="24"/>
          <w:vertAlign w:val="superscript"/>
          <w:lang w:val="en-US"/>
        </w:rPr>
        <w:t>]</w:t>
      </w:r>
      <w:r w:rsidR="00C873E4" w:rsidRPr="00E77FBA">
        <w:rPr>
          <w:rFonts w:ascii="Book Antiqua" w:hAnsi="Book Antiqua" w:cs="Times New Roman"/>
          <w:color w:val="000000" w:themeColor="text1"/>
          <w:sz w:val="24"/>
          <w:szCs w:val="24"/>
          <w:lang w:val="en-US"/>
        </w:rPr>
        <w:t xml:space="preserve">. </w:t>
      </w:r>
      <w:r w:rsidR="000071F1" w:rsidRPr="00E77FBA">
        <w:rPr>
          <w:rFonts w:ascii="Book Antiqua" w:hAnsi="Book Antiqua" w:cs="Times New Roman"/>
          <w:color w:val="000000" w:themeColor="text1"/>
          <w:sz w:val="24"/>
          <w:szCs w:val="24"/>
          <w:lang w:val="en-US"/>
        </w:rPr>
        <w:t>P</w:t>
      </w:r>
      <w:r w:rsidR="00E72D44" w:rsidRPr="00E77FBA">
        <w:rPr>
          <w:rFonts w:ascii="Book Antiqua" w:hAnsi="Book Antiqua" w:cs="Times New Roman"/>
          <w:color w:val="000000" w:themeColor="text1"/>
          <w:sz w:val="24"/>
          <w:szCs w:val="24"/>
          <w:lang w:val="en-US"/>
        </w:rPr>
        <w:t xml:space="preserve">regnancy and breastfeeding are the absolute contraindications to </w:t>
      </w:r>
      <w:r w:rsidR="00834CF2" w:rsidRPr="00E77FBA">
        <w:rPr>
          <w:rFonts w:ascii="Book Antiqua" w:hAnsi="Book Antiqua" w:cs="Times New Roman"/>
          <w:color w:val="000000" w:themeColor="text1"/>
          <w:sz w:val="24"/>
          <w:szCs w:val="24"/>
          <w:lang w:val="en-US"/>
        </w:rPr>
        <w:t xml:space="preserve">radioiodine </w:t>
      </w:r>
      <w:r w:rsidR="00834CF2" w:rsidRPr="00E77FBA">
        <w:rPr>
          <w:rFonts w:ascii="Book Antiqua" w:hAnsi="Book Antiqua" w:cs="Times New Roman"/>
          <w:color w:val="000000" w:themeColor="text1"/>
          <w:sz w:val="24"/>
          <w:szCs w:val="24"/>
          <w:lang w:val="en-US"/>
        </w:rPr>
        <w:lastRenderedPageBreak/>
        <w:t>therapy (RAI)</w:t>
      </w:r>
      <w:r w:rsidR="007D1CD2" w:rsidRPr="00E77FBA">
        <w:rPr>
          <w:rFonts w:ascii="Book Antiqua" w:hAnsi="Book Antiqua" w:cs="Times New Roman"/>
          <w:color w:val="000000" w:themeColor="text1"/>
          <w:sz w:val="24"/>
          <w:szCs w:val="24"/>
          <w:lang w:val="en-US"/>
        </w:rPr>
        <w:t>, and</w:t>
      </w:r>
      <w:r w:rsidR="00E72D44" w:rsidRPr="00E77FBA">
        <w:rPr>
          <w:rFonts w:ascii="Book Antiqua" w:hAnsi="Book Antiqua" w:cs="Times New Roman"/>
          <w:color w:val="000000" w:themeColor="text1"/>
          <w:sz w:val="24"/>
          <w:szCs w:val="24"/>
          <w:lang w:val="en-US"/>
        </w:rPr>
        <w:t xml:space="preserve"> those who accepted RAI treatment should use contraception methods </w:t>
      </w:r>
      <w:r w:rsidR="007D1CD2" w:rsidRPr="00E77FBA">
        <w:rPr>
          <w:rFonts w:ascii="Book Antiqua" w:hAnsi="Book Antiqua" w:cs="Times New Roman"/>
          <w:color w:val="000000" w:themeColor="text1"/>
          <w:sz w:val="24"/>
          <w:szCs w:val="24"/>
          <w:lang w:val="en-US"/>
        </w:rPr>
        <w:t xml:space="preserve">for </w:t>
      </w:r>
      <w:r w:rsidR="00E72D44" w:rsidRPr="00E77FBA">
        <w:rPr>
          <w:rFonts w:ascii="Book Antiqua" w:hAnsi="Book Antiqua" w:cs="Times New Roman"/>
          <w:color w:val="000000" w:themeColor="text1"/>
          <w:sz w:val="24"/>
          <w:szCs w:val="24"/>
          <w:lang w:val="en-US"/>
        </w:rPr>
        <w:t xml:space="preserve">at least for 6 </w:t>
      </w:r>
      <w:proofErr w:type="spellStart"/>
      <w:proofErr w:type="gramStart"/>
      <w:r w:rsidR="00E72D44" w:rsidRPr="00E77FBA">
        <w:rPr>
          <w:rFonts w:ascii="Book Antiqua" w:hAnsi="Book Antiqua" w:cs="Times New Roman"/>
          <w:color w:val="000000" w:themeColor="text1"/>
          <w:sz w:val="24"/>
          <w:szCs w:val="24"/>
          <w:lang w:val="en-US"/>
        </w:rPr>
        <w:t>mo</w:t>
      </w:r>
      <w:proofErr w:type="spellEnd"/>
      <w:r w:rsidR="00233FC0" w:rsidRPr="00E77FBA">
        <w:rPr>
          <w:rFonts w:ascii="Book Antiqua" w:hAnsi="Book Antiqua" w:cs="Times New Roman"/>
          <w:color w:val="000000" w:themeColor="text1"/>
          <w:sz w:val="24"/>
          <w:szCs w:val="24"/>
          <w:vertAlign w:val="superscript"/>
          <w:lang w:val="en-US"/>
        </w:rPr>
        <w:t>[</w:t>
      </w:r>
      <w:proofErr w:type="gramEnd"/>
      <w:r w:rsidR="00E72D44" w:rsidRPr="00E77FBA">
        <w:rPr>
          <w:rFonts w:ascii="Book Antiqua" w:hAnsi="Book Antiqua" w:cs="Times New Roman"/>
          <w:color w:val="000000" w:themeColor="text1"/>
          <w:sz w:val="24"/>
          <w:szCs w:val="24"/>
          <w:vertAlign w:val="superscript"/>
          <w:lang w:val="en-US"/>
        </w:rPr>
        <w:fldChar w:fldCharType="begin">
          <w:fldData xml:space="preserve">PEVuZE5vdGU+PENpdGU+PEF1dGhvcj5Sb3NzPC9BdXRob3I+PFllYXI+MjAxNjwvWWVhcj48UmVj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</w:fldData>
        </w:fldChar>
      </w:r>
      <w:r w:rsidR="002E16D4" w:rsidRPr="00E77FBA">
        <w:rPr>
          <w:rFonts w:ascii="Book Antiqua" w:hAnsi="Book Antiqua" w:cs="Times New Roman"/>
          <w:color w:val="000000" w:themeColor="text1"/>
          <w:sz w:val="24"/>
          <w:szCs w:val="24"/>
          <w:vertAlign w:val="superscript"/>
          <w:lang w:val="en-US"/>
        </w:rPr>
        <w:instrText xml:space="preserve"> ADDIN EN.CITE </w:instrText>
      </w:r>
      <w:r w:rsidR="002E16D4" w:rsidRPr="00E77FBA">
        <w:rPr>
          <w:rFonts w:ascii="Book Antiqua" w:hAnsi="Book Antiqua" w:cs="Times New Roman"/>
          <w:color w:val="000000" w:themeColor="text1"/>
          <w:sz w:val="24"/>
          <w:szCs w:val="24"/>
          <w:vertAlign w:val="superscript"/>
          <w:lang w:val="en-US"/>
        </w:rPr>
        <w:fldChar w:fldCharType="begin">
          <w:fldData xml:space="preserve">PEVuZE5vdGU+PENpdGU+PEF1dGhvcj5Sb3NzPC9BdXRob3I+PFllYXI+MjAxNjwvWWVhcj48UmVj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</w:fldData>
        </w:fldChar>
      </w:r>
      <w:r w:rsidR="002E16D4" w:rsidRPr="00E77FBA">
        <w:rPr>
          <w:rFonts w:ascii="Book Antiqua" w:hAnsi="Book Antiqua" w:cs="Times New Roman"/>
          <w:color w:val="000000" w:themeColor="text1"/>
          <w:sz w:val="24"/>
          <w:szCs w:val="24"/>
          <w:vertAlign w:val="superscript"/>
          <w:lang w:val="en-US"/>
        </w:rPr>
        <w:instrText xml:space="preserve"> ADDIN EN.CITE.DATA </w:instrText>
      </w:r>
      <w:r w:rsidR="002E16D4" w:rsidRPr="00E77FBA">
        <w:rPr>
          <w:rFonts w:ascii="Book Antiqua" w:hAnsi="Book Antiqua" w:cs="Times New Roman"/>
          <w:color w:val="000000" w:themeColor="text1"/>
          <w:sz w:val="24"/>
          <w:szCs w:val="24"/>
          <w:vertAlign w:val="superscript"/>
          <w:lang w:val="en-US"/>
        </w:rPr>
      </w:r>
      <w:r w:rsidR="002E16D4" w:rsidRPr="00E77FBA">
        <w:rPr>
          <w:rFonts w:ascii="Book Antiqua" w:hAnsi="Book Antiqua" w:cs="Times New Roman"/>
          <w:color w:val="000000" w:themeColor="text1"/>
          <w:sz w:val="24"/>
          <w:szCs w:val="24"/>
          <w:vertAlign w:val="superscript"/>
          <w:lang w:val="en-US"/>
        </w:rPr>
        <w:fldChar w:fldCharType="end"/>
      </w:r>
      <w:r w:rsidR="00E72D44" w:rsidRPr="00E77FBA">
        <w:rPr>
          <w:rFonts w:ascii="Book Antiqua" w:hAnsi="Book Antiqua" w:cs="Times New Roman"/>
          <w:color w:val="000000" w:themeColor="text1"/>
          <w:sz w:val="24"/>
          <w:szCs w:val="24"/>
          <w:vertAlign w:val="superscript"/>
          <w:lang w:val="en-US"/>
        </w:rPr>
      </w:r>
      <w:r w:rsidR="00E72D44" w:rsidRPr="00E77FBA">
        <w:rPr>
          <w:rFonts w:ascii="Book Antiqua" w:hAnsi="Book Antiqua" w:cs="Times New Roman"/>
          <w:color w:val="000000" w:themeColor="text1"/>
          <w:sz w:val="24"/>
          <w:szCs w:val="24"/>
          <w:vertAlign w:val="superscript"/>
          <w:lang w:val="en-US"/>
        </w:rPr>
        <w:fldChar w:fldCharType="separate"/>
      </w:r>
      <w:r w:rsidR="002E16D4" w:rsidRPr="00E77FBA">
        <w:rPr>
          <w:rFonts w:ascii="Book Antiqua" w:hAnsi="Book Antiqua" w:cs="Times New Roman"/>
          <w:color w:val="000000" w:themeColor="text1"/>
          <w:sz w:val="24"/>
          <w:szCs w:val="24"/>
          <w:vertAlign w:val="superscript"/>
          <w:lang w:val="en-US"/>
        </w:rPr>
        <w:t>8</w:t>
      </w:r>
      <w:r w:rsidR="00E72D44" w:rsidRPr="00E77FBA">
        <w:rPr>
          <w:rFonts w:ascii="Book Antiqua" w:hAnsi="Book Antiqua" w:cs="Times New Roman"/>
          <w:color w:val="000000" w:themeColor="text1"/>
          <w:sz w:val="24"/>
          <w:szCs w:val="24"/>
          <w:vertAlign w:val="superscript"/>
          <w:lang w:val="en-US"/>
        </w:rPr>
        <w:fldChar w:fldCharType="end"/>
      </w:r>
      <w:r w:rsidR="00233FC0" w:rsidRPr="00E77FBA">
        <w:rPr>
          <w:rFonts w:ascii="Book Antiqua" w:hAnsi="Book Antiqua" w:cs="Times New Roman"/>
          <w:color w:val="000000" w:themeColor="text1"/>
          <w:sz w:val="24"/>
          <w:szCs w:val="24"/>
          <w:vertAlign w:val="superscript"/>
          <w:lang w:val="en-US"/>
        </w:rPr>
        <w:t>]</w:t>
      </w:r>
      <w:r w:rsidR="00E72D44" w:rsidRPr="00E77FBA">
        <w:rPr>
          <w:rFonts w:ascii="Book Antiqua" w:hAnsi="Book Antiqua" w:cs="Times New Roman"/>
          <w:color w:val="000000" w:themeColor="text1"/>
          <w:sz w:val="24"/>
          <w:szCs w:val="24"/>
          <w:lang w:val="en-US"/>
        </w:rPr>
        <w:t>.</w:t>
      </w:r>
      <w:r w:rsidR="00E72D44" w:rsidRPr="00E77FBA">
        <w:rPr>
          <w:rStyle w:val="fontstyle01"/>
          <w:rFonts w:ascii="Book Antiqua" w:hAnsi="Book Antiqua" w:cs="Times New Roman"/>
          <w:color w:val="000000" w:themeColor="text1"/>
          <w:sz w:val="24"/>
          <w:szCs w:val="24"/>
          <w:lang w:val="en-US"/>
        </w:rPr>
        <w:t xml:space="preserve"> </w:t>
      </w:r>
      <w:r w:rsidR="00834CF2" w:rsidRPr="00E77FBA">
        <w:rPr>
          <w:rFonts w:ascii="Book Antiqua" w:hAnsi="Book Antiqua" w:cs="Times New Roman"/>
          <w:color w:val="000000" w:themeColor="text1"/>
          <w:sz w:val="24"/>
          <w:szCs w:val="24"/>
          <w:lang w:val="en-US"/>
        </w:rPr>
        <w:t>O</w:t>
      </w:r>
      <w:r w:rsidR="00C873E4" w:rsidRPr="00E77FBA">
        <w:rPr>
          <w:rFonts w:ascii="Book Antiqua" w:hAnsi="Book Antiqua" w:cs="Times New Roman"/>
          <w:color w:val="000000" w:themeColor="text1"/>
          <w:sz w:val="24"/>
          <w:szCs w:val="24"/>
          <w:lang w:val="en-US"/>
        </w:rPr>
        <w:t xml:space="preserve">ne </w:t>
      </w:r>
      <w:r w:rsidR="00B4202E" w:rsidRPr="00E77FBA">
        <w:rPr>
          <w:rFonts w:ascii="Book Antiqua" w:hAnsi="Book Antiqua" w:cs="Times New Roman"/>
          <w:color w:val="000000" w:themeColor="text1"/>
          <w:sz w:val="24"/>
          <w:szCs w:val="24"/>
          <w:lang w:val="en-US"/>
        </w:rPr>
        <w:t xml:space="preserve">of our </w:t>
      </w:r>
      <w:r w:rsidR="00C873E4" w:rsidRPr="00E77FBA">
        <w:rPr>
          <w:rFonts w:ascii="Book Antiqua" w:hAnsi="Book Antiqua" w:cs="Times New Roman"/>
          <w:color w:val="000000" w:themeColor="text1"/>
          <w:sz w:val="24"/>
          <w:szCs w:val="24"/>
          <w:lang w:val="en-US"/>
        </w:rPr>
        <w:t>patient</w:t>
      </w:r>
      <w:r w:rsidR="00B4202E" w:rsidRPr="00E77FBA">
        <w:rPr>
          <w:rFonts w:ascii="Book Antiqua" w:hAnsi="Book Antiqua" w:cs="Times New Roman"/>
          <w:color w:val="000000" w:themeColor="text1"/>
          <w:sz w:val="24"/>
          <w:szCs w:val="24"/>
          <w:lang w:val="en-US"/>
        </w:rPr>
        <w:t>s</w:t>
      </w:r>
      <w:r w:rsidR="00C873E4" w:rsidRPr="00E77FBA">
        <w:rPr>
          <w:rFonts w:ascii="Book Antiqua" w:hAnsi="Book Antiqua" w:cs="Times New Roman"/>
          <w:color w:val="000000" w:themeColor="text1"/>
          <w:sz w:val="24"/>
          <w:szCs w:val="24"/>
          <w:lang w:val="en-US"/>
        </w:rPr>
        <w:t xml:space="preserve"> had </w:t>
      </w:r>
      <w:r w:rsidR="0043681D" w:rsidRPr="00E77FBA">
        <w:rPr>
          <w:rFonts w:ascii="Book Antiqua" w:hAnsi="Book Antiqua" w:cs="Times New Roman"/>
          <w:color w:val="000000" w:themeColor="text1"/>
          <w:sz w:val="24"/>
          <w:szCs w:val="24"/>
          <w:lang w:val="en-US"/>
        </w:rPr>
        <w:t>RAI</w:t>
      </w:r>
      <w:r w:rsidR="00C873E4" w:rsidRPr="00E77FBA">
        <w:rPr>
          <w:rFonts w:ascii="Book Antiqua" w:hAnsi="Book Antiqua" w:cs="Times New Roman"/>
          <w:color w:val="000000" w:themeColor="text1"/>
          <w:sz w:val="24"/>
          <w:szCs w:val="24"/>
          <w:lang w:val="en-US"/>
        </w:rPr>
        <w:t xml:space="preserve"> before pregnancy.</w:t>
      </w:r>
      <w:r w:rsidR="00E72D44" w:rsidRPr="00E77FBA">
        <w:rPr>
          <w:rFonts w:ascii="Book Antiqua" w:hAnsi="Book Antiqua" w:cs="Times New Roman"/>
          <w:color w:val="000000" w:themeColor="text1"/>
          <w:sz w:val="24"/>
          <w:szCs w:val="24"/>
          <w:lang w:val="en-US"/>
        </w:rPr>
        <w:t xml:space="preserve"> She</w:t>
      </w:r>
      <w:r w:rsidR="00E72D44" w:rsidRPr="00E77FBA">
        <w:rPr>
          <w:rStyle w:val="fontstyle01"/>
          <w:rFonts w:ascii="Book Antiqua" w:hAnsi="Book Antiqua" w:cs="Times New Roman"/>
          <w:color w:val="000000" w:themeColor="text1"/>
          <w:sz w:val="24"/>
          <w:szCs w:val="24"/>
          <w:lang w:val="en-US"/>
        </w:rPr>
        <w:t xml:space="preserve"> had good compliance after RAI</w:t>
      </w:r>
      <w:r w:rsidR="00C873E4" w:rsidRPr="00E77FBA">
        <w:rPr>
          <w:rFonts w:ascii="Book Antiqua" w:hAnsi="Book Antiqua" w:cs="Times New Roman"/>
          <w:color w:val="000000" w:themeColor="text1"/>
          <w:sz w:val="24"/>
          <w:szCs w:val="24"/>
          <w:lang w:val="en-US"/>
        </w:rPr>
        <w:t xml:space="preserve"> </w:t>
      </w:r>
      <w:r w:rsidR="00E72D44" w:rsidRPr="00E77FBA">
        <w:rPr>
          <w:rFonts w:ascii="Book Antiqua" w:hAnsi="Book Antiqua" w:cs="Times New Roman"/>
          <w:color w:val="000000" w:themeColor="text1"/>
          <w:sz w:val="24"/>
          <w:szCs w:val="24"/>
          <w:lang w:val="en-US"/>
        </w:rPr>
        <w:t xml:space="preserve">and counselled with multidisciplinary doctors before </w:t>
      </w:r>
      <w:r w:rsidR="007D1CD2" w:rsidRPr="00E77FBA">
        <w:rPr>
          <w:rFonts w:ascii="Book Antiqua" w:hAnsi="Book Antiqua" w:cs="Times New Roman"/>
          <w:color w:val="000000" w:themeColor="text1"/>
          <w:sz w:val="24"/>
          <w:szCs w:val="24"/>
          <w:lang w:val="en-US"/>
        </w:rPr>
        <w:t xml:space="preserve">her </w:t>
      </w:r>
      <w:r w:rsidR="00E72D44" w:rsidRPr="00E77FBA">
        <w:rPr>
          <w:rFonts w:ascii="Book Antiqua" w:hAnsi="Book Antiqua" w:cs="Times New Roman"/>
          <w:color w:val="000000" w:themeColor="text1"/>
          <w:sz w:val="24"/>
          <w:szCs w:val="24"/>
          <w:lang w:val="en-US"/>
        </w:rPr>
        <w:t>pregnancy.</w:t>
      </w:r>
      <w:r w:rsidR="004A38C2" w:rsidRPr="00E77FBA">
        <w:rPr>
          <w:rFonts w:ascii="Book Antiqua" w:hAnsi="Book Antiqua" w:cs="Times New Roman"/>
          <w:color w:val="000000" w:themeColor="text1"/>
          <w:sz w:val="24"/>
          <w:szCs w:val="24"/>
          <w:lang w:val="en-US"/>
        </w:rPr>
        <w:t xml:space="preserve"> </w:t>
      </w:r>
      <w:r w:rsidR="007D1CD2" w:rsidRPr="00E77FBA">
        <w:rPr>
          <w:rFonts w:ascii="Book Antiqua" w:hAnsi="Book Antiqua" w:cs="Times New Roman"/>
          <w:color w:val="000000" w:themeColor="text1"/>
          <w:sz w:val="24"/>
          <w:szCs w:val="24"/>
          <w:lang w:val="en-US"/>
        </w:rPr>
        <w:t>Patients who received thyroidectomy, s</w:t>
      </w:r>
      <w:r w:rsidR="00F14233" w:rsidRPr="00E77FBA">
        <w:rPr>
          <w:rFonts w:ascii="Book Antiqua" w:hAnsi="Book Antiqua" w:cs="Times New Roman"/>
          <w:color w:val="000000" w:themeColor="text1"/>
          <w:sz w:val="24"/>
          <w:szCs w:val="24"/>
          <w:lang w:val="en-US"/>
        </w:rPr>
        <w:t xml:space="preserve">imilar to RAI, should also avoid pregnancy for </w:t>
      </w:r>
      <w:r w:rsidR="00950DFC">
        <w:rPr>
          <w:rFonts w:ascii="Book Antiqua" w:hAnsi="Book Antiqua" w:cs="Times New Roman"/>
          <w:color w:val="000000" w:themeColor="text1"/>
          <w:sz w:val="24"/>
          <w:szCs w:val="24"/>
          <w:lang w:val="en-US"/>
        </w:rPr>
        <w:t>6</w:t>
      </w:r>
      <w:r w:rsidR="00950DFC" w:rsidRPr="00E77FBA">
        <w:rPr>
          <w:rFonts w:ascii="Book Antiqua" w:hAnsi="Book Antiqua" w:cs="Times New Roman"/>
          <w:color w:val="000000" w:themeColor="text1"/>
          <w:sz w:val="24"/>
          <w:szCs w:val="24"/>
          <w:lang w:val="en-US"/>
        </w:rPr>
        <w:t xml:space="preserve"> </w:t>
      </w:r>
      <w:proofErr w:type="spellStart"/>
      <w:r w:rsidR="00F14233" w:rsidRPr="00E77FBA">
        <w:rPr>
          <w:rFonts w:ascii="Book Antiqua" w:hAnsi="Book Antiqua" w:cs="Times New Roman"/>
          <w:color w:val="000000" w:themeColor="text1"/>
          <w:sz w:val="24"/>
          <w:szCs w:val="24"/>
          <w:lang w:val="en-US"/>
        </w:rPr>
        <w:t>mo</w:t>
      </w:r>
      <w:proofErr w:type="spellEnd"/>
      <w:r w:rsidR="00F14233" w:rsidRPr="00E77FBA">
        <w:rPr>
          <w:rFonts w:ascii="Book Antiqua" w:hAnsi="Book Antiqua" w:cs="Times New Roman"/>
          <w:color w:val="000000" w:themeColor="text1"/>
          <w:sz w:val="24"/>
          <w:szCs w:val="24"/>
          <w:lang w:val="en-US"/>
        </w:rPr>
        <w:t xml:space="preserve"> to obtain a euthyroid state and improve the successful conception </w:t>
      </w:r>
      <w:proofErr w:type="gramStart"/>
      <w:r w:rsidR="00F14233" w:rsidRPr="00E77FBA">
        <w:rPr>
          <w:rFonts w:ascii="Book Antiqua" w:hAnsi="Book Antiqua" w:cs="Times New Roman"/>
          <w:color w:val="000000" w:themeColor="text1"/>
          <w:sz w:val="24"/>
          <w:szCs w:val="24"/>
          <w:lang w:val="en-US"/>
        </w:rPr>
        <w:t>rate</w:t>
      </w:r>
      <w:r w:rsidR="00233FC0" w:rsidRPr="00E77FBA">
        <w:rPr>
          <w:rFonts w:ascii="Book Antiqua" w:hAnsi="Book Antiqua" w:cs="Times New Roman"/>
          <w:color w:val="000000" w:themeColor="text1"/>
          <w:sz w:val="24"/>
          <w:szCs w:val="24"/>
          <w:vertAlign w:val="superscript"/>
          <w:lang w:val="en-US"/>
        </w:rPr>
        <w:t>[</w:t>
      </w:r>
      <w:proofErr w:type="gramEnd"/>
      <w:r w:rsidR="00F14233" w:rsidRPr="00E77FBA">
        <w:rPr>
          <w:rFonts w:ascii="Book Antiqua" w:hAnsi="Book Antiqua" w:cs="Times New Roman"/>
          <w:color w:val="000000" w:themeColor="text1"/>
          <w:sz w:val="24"/>
          <w:szCs w:val="24"/>
          <w:vertAlign w:val="superscript"/>
          <w:lang w:val="en-US"/>
        </w:rPr>
        <w:fldChar w:fldCharType="begin">
          <w:fldData xml:space="preserve">PEVuZE5vdGU+PENpdGU+PEF1dGhvcj5Sb3NzPC9BdXRob3I+PFllYXI+MjAxNjwvWWVhcj48UmVj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</w:fldData>
        </w:fldChar>
      </w:r>
      <w:r w:rsidR="002E16D4" w:rsidRPr="00E77FBA">
        <w:rPr>
          <w:rFonts w:ascii="Book Antiqua" w:hAnsi="Book Antiqua" w:cs="Times New Roman"/>
          <w:color w:val="000000" w:themeColor="text1"/>
          <w:sz w:val="24"/>
          <w:szCs w:val="24"/>
          <w:vertAlign w:val="superscript"/>
          <w:lang w:val="en-US"/>
        </w:rPr>
        <w:instrText xml:space="preserve"> ADDIN EN.CITE </w:instrText>
      </w:r>
      <w:r w:rsidR="002E16D4" w:rsidRPr="00E77FBA">
        <w:rPr>
          <w:rFonts w:ascii="Book Antiqua" w:hAnsi="Book Antiqua" w:cs="Times New Roman"/>
          <w:color w:val="000000" w:themeColor="text1"/>
          <w:sz w:val="24"/>
          <w:szCs w:val="24"/>
          <w:vertAlign w:val="superscript"/>
          <w:lang w:val="en-US"/>
        </w:rPr>
        <w:fldChar w:fldCharType="begin">
          <w:fldData xml:space="preserve">PEVuZE5vdGU+PENpdGU+PEF1dGhvcj5Sb3NzPC9BdXRob3I+PFllYXI+MjAxNjwvWWVhcj48UmVj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</w:fldData>
        </w:fldChar>
      </w:r>
      <w:r w:rsidR="002E16D4" w:rsidRPr="00E77FBA">
        <w:rPr>
          <w:rFonts w:ascii="Book Antiqua" w:hAnsi="Book Antiqua" w:cs="Times New Roman"/>
          <w:color w:val="000000" w:themeColor="text1"/>
          <w:sz w:val="24"/>
          <w:szCs w:val="24"/>
          <w:vertAlign w:val="superscript"/>
          <w:lang w:val="en-US"/>
        </w:rPr>
        <w:instrText xml:space="preserve"> ADDIN EN.CITE.DATA </w:instrText>
      </w:r>
      <w:r w:rsidR="002E16D4" w:rsidRPr="00E77FBA">
        <w:rPr>
          <w:rFonts w:ascii="Book Antiqua" w:hAnsi="Book Antiqua" w:cs="Times New Roman"/>
          <w:color w:val="000000" w:themeColor="text1"/>
          <w:sz w:val="24"/>
          <w:szCs w:val="24"/>
          <w:vertAlign w:val="superscript"/>
          <w:lang w:val="en-US"/>
        </w:rPr>
      </w:r>
      <w:r w:rsidR="002E16D4" w:rsidRPr="00E77FBA">
        <w:rPr>
          <w:rFonts w:ascii="Book Antiqua" w:hAnsi="Book Antiqua" w:cs="Times New Roman"/>
          <w:color w:val="000000" w:themeColor="text1"/>
          <w:sz w:val="24"/>
          <w:szCs w:val="24"/>
          <w:vertAlign w:val="superscript"/>
          <w:lang w:val="en-US"/>
        </w:rPr>
        <w:fldChar w:fldCharType="end"/>
      </w:r>
      <w:r w:rsidR="00F14233" w:rsidRPr="00E77FBA">
        <w:rPr>
          <w:rFonts w:ascii="Book Antiqua" w:hAnsi="Book Antiqua" w:cs="Times New Roman"/>
          <w:color w:val="000000" w:themeColor="text1"/>
          <w:sz w:val="24"/>
          <w:szCs w:val="24"/>
          <w:vertAlign w:val="superscript"/>
          <w:lang w:val="en-US"/>
        </w:rPr>
      </w:r>
      <w:r w:rsidR="00F14233" w:rsidRPr="00E77FBA">
        <w:rPr>
          <w:rFonts w:ascii="Book Antiqua" w:hAnsi="Book Antiqua" w:cs="Times New Roman"/>
          <w:color w:val="000000" w:themeColor="text1"/>
          <w:sz w:val="24"/>
          <w:szCs w:val="24"/>
          <w:vertAlign w:val="superscript"/>
          <w:lang w:val="en-US"/>
        </w:rPr>
        <w:fldChar w:fldCharType="separate"/>
      </w:r>
      <w:r w:rsidR="002E16D4" w:rsidRPr="00E77FBA">
        <w:rPr>
          <w:rFonts w:ascii="Book Antiqua" w:hAnsi="Book Antiqua" w:cs="Times New Roman"/>
          <w:color w:val="000000" w:themeColor="text1"/>
          <w:sz w:val="24"/>
          <w:szCs w:val="24"/>
          <w:vertAlign w:val="superscript"/>
          <w:lang w:val="en-US"/>
        </w:rPr>
        <w:t>3,8</w:t>
      </w:r>
      <w:r w:rsidR="00F14233" w:rsidRPr="00E77FBA">
        <w:rPr>
          <w:rFonts w:ascii="Book Antiqua" w:hAnsi="Book Antiqua" w:cs="Times New Roman"/>
          <w:color w:val="000000" w:themeColor="text1"/>
          <w:sz w:val="24"/>
          <w:szCs w:val="24"/>
          <w:vertAlign w:val="superscript"/>
          <w:lang w:val="en-US"/>
        </w:rPr>
        <w:fldChar w:fldCharType="end"/>
      </w:r>
      <w:r w:rsidR="00233FC0" w:rsidRPr="00E77FBA">
        <w:rPr>
          <w:rFonts w:ascii="Book Antiqua" w:hAnsi="Book Antiqua" w:cs="Times New Roman"/>
          <w:color w:val="000000" w:themeColor="text1"/>
          <w:sz w:val="24"/>
          <w:szCs w:val="24"/>
          <w:vertAlign w:val="superscript"/>
          <w:lang w:val="en-US"/>
        </w:rPr>
        <w:t>]</w:t>
      </w:r>
      <w:r w:rsidR="00F14233" w:rsidRPr="00E77FBA">
        <w:rPr>
          <w:rFonts w:ascii="Book Antiqua" w:hAnsi="Book Antiqua" w:cs="Times New Roman"/>
          <w:color w:val="000000" w:themeColor="text1"/>
          <w:sz w:val="24"/>
          <w:szCs w:val="24"/>
          <w:lang w:val="en-US"/>
        </w:rPr>
        <w:t>.</w:t>
      </w:r>
      <w:r w:rsidR="007B04AF" w:rsidRPr="00E77FBA">
        <w:rPr>
          <w:rFonts w:ascii="Book Antiqua" w:hAnsi="Book Antiqua" w:cs="Times New Roman"/>
          <w:color w:val="000000" w:themeColor="text1"/>
          <w:sz w:val="24"/>
          <w:szCs w:val="24"/>
          <w:lang w:val="en-US"/>
        </w:rPr>
        <w:t xml:space="preserve"> </w:t>
      </w:r>
    </w:p>
    <w:p w14:paraId="30B1AA36" w14:textId="53BA0EC0" w:rsidR="00A20573" w:rsidRPr="00E77FBA" w:rsidRDefault="00834CF2" w:rsidP="002D42AB">
      <w:pPr>
        <w:pStyle w:val="a4"/>
        <w:adjustRightInd w:val="0"/>
        <w:snapToGrid w:val="0"/>
        <w:spacing w:line="360" w:lineRule="auto"/>
        <w:ind w:firstLineChars="100" w:firstLine="240"/>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ATD drugs</w:t>
      </w:r>
      <w:r w:rsidR="00950DFC">
        <w:rPr>
          <w:rFonts w:ascii="Book Antiqua" w:hAnsi="Book Antiqua" w:cs="Times New Roman"/>
          <w:color w:val="000000" w:themeColor="text1"/>
          <w:sz w:val="24"/>
          <w:szCs w:val="24"/>
          <w:lang w:val="en-US"/>
        </w:rPr>
        <w:t>,</w:t>
      </w:r>
      <w:r w:rsidRPr="00E77FBA">
        <w:rPr>
          <w:rFonts w:ascii="Book Antiqua" w:hAnsi="Book Antiqua" w:cs="Times New Roman"/>
          <w:color w:val="000000" w:themeColor="text1"/>
          <w:sz w:val="24"/>
          <w:szCs w:val="24"/>
          <w:lang w:val="en-US"/>
        </w:rPr>
        <w:t xml:space="preserve"> including MMI </w:t>
      </w:r>
      <w:r w:rsidR="00487DF9" w:rsidRPr="00E77FBA">
        <w:rPr>
          <w:rFonts w:ascii="Book Antiqua" w:hAnsi="Book Antiqua" w:cs="Times New Roman"/>
          <w:color w:val="000000" w:themeColor="text1"/>
          <w:sz w:val="24"/>
          <w:szCs w:val="24"/>
          <w:lang w:val="en-US"/>
        </w:rPr>
        <w:t>and</w:t>
      </w:r>
      <w:r w:rsidRPr="00E77FBA">
        <w:rPr>
          <w:rFonts w:ascii="Book Antiqua" w:hAnsi="Book Antiqua" w:cs="Times New Roman"/>
          <w:color w:val="000000" w:themeColor="text1"/>
          <w:sz w:val="24"/>
          <w:szCs w:val="24"/>
          <w:lang w:val="en-US"/>
        </w:rPr>
        <w:t xml:space="preserve"> PTU</w:t>
      </w:r>
      <w:r w:rsidR="00976C6B" w:rsidRPr="00E77FBA">
        <w:rPr>
          <w:rFonts w:ascii="Book Antiqua" w:hAnsi="Book Antiqua" w:cs="Times New Roman"/>
          <w:color w:val="000000" w:themeColor="text1"/>
          <w:sz w:val="24"/>
          <w:szCs w:val="24"/>
          <w:lang w:val="en-US"/>
        </w:rPr>
        <w:t>, are</w:t>
      </w:r>
      <w:r w:rsidR="00715A00" w:rsidRPr="00E77FBA">
        <w:rPr>
          <w:rFonts w:ascii="Book Antiqua" w:hAnsi="Book Antiqua" w:cs="Times New Roman"/>
          <w:color w:val="000000" w:themeColor="text1"/>
          <w:sz w:val="24"/>
          <w:szCs w:val="24"/>
          <w:lang w:val="en-US"/>
        </w:rPr>
        <w:t xml:space="preserve"> </w:t>
      </w:r>
      <w:r w:rsidR="002A281D" w:rsidRPr="00E77FBA">
        <w:rPr>
          <w:rFonts w:ascii="Book Antiqua" w:hAnsi="Book Antiqua" w:cs="Times New Roman"/>
          <w:color w:val="000000" w:themeColor="text1"/>
          <w:sz w:val="24"/>
          <w:szCs w:val="24"/>
          <w:lang w:val="en-US"/>
        </w:rPr>
        <w:t xml:space="preserve">commonly </w:t>
      </w:r>
      <w:r w:rsidR="00715A00" w:rsidRPr="00E77FBA">
        <w:rPr>
          <w:rFonts w:ascii="Book Antiqua" w:hAnsi="Book Antiqua" w:cs="Times New Roman"/>
          <w:color w:val="000000" w:themeColor="text1"/>
          <w:sz w:val="24"/>
          <w:szCs w:val="24"/>
          <w:lang w:val="en-US"/>
        </w:rPr>
        <w:t>used</w:t>
      </w:r>
      <w:r w:rsidR="002A281D" w:rsidRPr="00E77FBA">
        <w:rPr>
          <w:rFonts w:ascii="Book Antiqua" w:hAnsi="Book Antiqua" w:cs="Times New Roman"/>
          <w:color w:val="000000" w:themeColor="text1"/>
          <w:sz w:val="24"/>
          <w:szCs w:val="24"/>
          <w:lang w:val="en-US"/>
        </w:rPr>
        <w:t xml:space="preserve"> among pregnant patients with thyrotoxicosis</w:t>
      </w:r>
      <w:r w:rsidR="00487DF9" w:rsidRPr="00E77FBA">
        <w:rPr>
          <w:rFonts w:ascii="Book Antiqua" w:hAnsi="Book Antiqua" w:cs="Times New Roman"/>
          <w:color w:val="000000" w:themeColor="text1"/>
          <w:sz w:val="24"/>
          <w:szCs w:val="24"/>
          <w:lang w:val="en-US"/>
        </w:rPr>
        <w:t xml:space="preserve">. </w:t>
      </w:r>
      <w:r w:rsidR="00F646BA" w:rsidRPr="00E77FBA">
        <w:rPr>
          <w:rFonts w:ascii="Book Antiqua" w:hAnsi="Book Antiqua" w:cs="Times New Roman"/>
          <w:color w:val="000000" w:themeColor="text1"/>
          <w:sz w:val="24"/>
          <w:szCs w:val="24"/>
          <w:lang w:val="en-US"/>
        </w:rPr>
        <w:t>Both</w:t>
      </w:r>
      <w:r w:rsidR="00E37C5A" w:rsidRPr="00E77FBA">
        <w:rPr>
          <w:rStyle w:val="fontstyle01"/>
          <w:rFonts w:ascii="Book Antiqua" w:hAnsi="Book Antiqua" w:cs="Times New Roman"/>
          <w:color w:val="000000" w:themeColor="text1"/>
          <w:sz w:val="24"/>
          <w:szCs w:val="24"/>
          <w:lang w:val="en-US"/>
        </w:rPr>
        <w:t xml:space="preserve"> </w:t>
      </w:r>
      <w:r w:rsidR="009B7DBB" w:rsidRPr="00E77FBA">
        <w:rPr>
          <w:rFonts w:ascii="Book Antiqua" w:hAnsi="Book Antiqua" w:cs="Times New Roman"/>
          <w:color w:val="000000" w:themeColor="text1"/>
          <w:sz w:val="24"/>
          <w:szCs w:val="24"/>
          <w:lang w:val="en-US"/>
        </w:rPr>
        <w:t xml:space="preserve">PTU and MMI </w:t>
      </w:r>
      <w:r w:rsidR="00F646BA" w:rsidRPr="00E77FBA">
        <w:rPr>
          <w:rFonts w:ascii="Book Antiqua" w:hAnsi="Book Antiqua" w:cs="Times New Roman"/>
          <w:color w:val="000000" w:themeColor="text1"/>
          <w:sz w:val="24"/>
          <w:szCs w:val="24"/>
          <w:lang w:val="en-US"/>
        </w:rPr>
        <w:t>c</w:t>
      </w:r>
      <w:r w:rsidR="00976C6B" w:rsidRPr="00E77FBA">
        <w:rPr>
          <w:rFonts w:ascii="Book Antiqua" w:hAnsi="Book Antiqua" w:cs="Times New Roman"/>
          <w:color w:val="000000" w:themeColor="text1"/>
          <w:sz w:val="24"/>
          <w:szCs w:val="24"/>
          <w:lang w:val="en-US"/>
        </w:rPr>
        <w:t>an</w:t>
      </w:r>
      <w:r w:rsidR="00F646BA" w:rsidRPr="00E77FBA">
        <w:rPr>
          <w:rFonts w:ascii="Book Antiqua" w:hAnsi="Book Antiqua" w:cs="Times New Roman"/>
          <w:color w:val="000000" w:themeColor="text1"/>
          <w:sz w:val="24"/>
          <w:szCs w:val="24"/>
          <w:lang w:val="en-US"/>
        </w:rPr>
        <w:t xml:space="preserve"> cross the placenta at comparable rates and influence fetal thyroid function. </w:t>
      </w:r>
      <w:r w:rsidR="00E37C5A" w:rsidRPr="00E77FBA">
        <w:rPr>
          <w:rFonts w:ascii="Book Antiqua" w:hAnsi="Book Antiqua" w:cs="Times New Roman"/>
          <w:color w:val="000000" w:themeColor="text1"/>
          <w:sz w:val="24"/>
          <w:szCs w:val="24"/>
          <w:lang w:val="en-US"/>
        </w:rPr>
        <w:t>PTU ha</w:t>
      </w:r>
      <w:r w:rsidR="00726639" w:rsidRPr="00E77FBA">
        <w:rPr>
          <w:rFonts w:ascii="Book Antiqua" w:hAnsi="Book Antiqua" w:cs="Times New Roman"/>
          <w:color w:val="000000" w:themeColor="text1"/>
          <w:sz w:val="24"/>
          <w:szCs w:val="24"/>
          <w:lang w:val="en-US"/>
        </w:rPr>
        <w:t>s</w:t>
      </w:r>
      <w:r w:rsidR="00E37C5A" w:rsidRPr="00E77FBA">
        <w:rPr>
          <w:rFonts w:ascii="Book Antiqua" w:hAnsi="Book Antiqua" w:cs="Times New Roman"/>
          <w:color w:val="000000" w:themeColor="text1"/>
          <w:sz w:val="24"/>
          <w:szCs w:val="24"/>
          <w:lang w:val="en-US"/>
        </w:rPr>
        <w:t xml:space="preserve"> been preferred</w:t>
      </w:r>
      <w:r w:rsidR="00F646BA" w:rsidRPr="00E77FBA">
        <w:rPr>
          <w:rFonts w:ascii="Book Antiqua" w:hAnsi="Book Antiqua" w:cs="Times New Roman"/>
          <w:color w:val="000000" w:themeColor="text1"/>
          <w:sz w:val="24"/>
          <w:szCs w:val="24"/>
          <w:lang w:val="en-US"/>
        </w:rPr>
        <w:t xml:space="preserve"> </w:t>
      </w:r>
      <w:r w:rsidR="00E37C5A" w:rsidRPr="00E77FBA">
        <w:rPr>
          <w:rFonts w:ascii="Book Antiqua" w:hAnsi="Book Antiqua" w:cs="Times New Roman"/>
          <w:color w:val="000000" w:themeColor="text1"/>
          <w:sz w:val="24"/>
          <w:szCs w:val="24"/>
          <w:lang w:val="en-US"/>
        </w:rPr>
        <w:t>over MMI in the first trimester</w:t>
      </w:r>
      <w:r w:rsidR="00F646BA" w:rsidRPr="00E77FBA">
        <w:rPr>
          <w:rFonts w:ascii="Book Antiqua" w:hAnsi="Book Antiqua" w:cs="Times New Roman"/>
          <w:color w:val="000000" w:themeColor="text1"/>
          <w:sz w:val="24"/>
          <w:szCs w:val="24"/>
          <w:lang w:val="en-US"/>
        </w:rPr>
        <w:t xml:space="preserve"> due to the consider</w:t>
      </w:r>
      <w:r w:rsidR="00976C6B" w:rsidRPr="00E77FBA">
        <w:rPr>
          <w:rFonts w:ascii="Book Antiqua" w:hAnsi="Book Antiqua" w:cs="Times New Roman"/>
          <w:color w:val="000000" w:themeColor="text1"/>
          <w:sz w:val="24"/>
          <w:szCs w:val="24"/>
          <w:lang w:val="en-US"/>
        </w:rPr>
        <w:t>ably lower</w:t>
      </w:r>
      <w:r w:rsidR="00F646BA" w:rsidRPr="00E77FBA">
        <w:rPr>
          <w:rFonts w:ascii="Book Antiqua" w:hAnsi="Book Antiqua" w:cs="Times New Roman"/>
          <w:color w:val="000000" w:themeColor="text1"/>
          <w:sz w:val="24"/>
          <w:szCs w:val="24"/>
          <w:lang w:val="en-US"/>
        </w:rPr>
        <w:t xml:space="preserve"> risk for</w:t>
      </w:r>
      <w:r w:rsidR="00E37C5A" w:rsidRPr="00E77FBA">
        <w:rPr>
          <w:rFonts w:ascii="Book Antiqua" w:hAnsi="Book Antiqua" w:cs="Times New Roman"/>
          <w:color w:val="000000" w:themeColor="text1"/>
          <w:sz w:val="24"/>
          <w:szCs w:val="24"/>
          <w:lang w:val="en-US"/>
        </w:rPr>
        <w:t xml:space="preserve"> birth </w:t>
      </w:r>
      <w:proofErr w:type="gramStart"/>
      <w:r w:rsidR="00E37C5A" w:rsidRPr="00E77FBA">
        <w:rPr>
          <w:rFonts w:ascii="Book Antiqua" w:hAnsi="Book Antiqua" w:cs="Times New Roman"/>
          <w:color w:val="000000" w:themeColor="text1"/>
          <w:sz w:val="24"/>
          <w:szCs w:val="24"/>
          <w:lang w:val="en-US"/>
        </w:rPr>
        <w:t>defects</w:t>
      </w:r>
      <w:r w:rsidR="00233FC0" w:rsidRPr="00E77FBA">
        <w:rPr>
          <w:rFonts w:ascii="Book Antiqua" w:hAnsi="Book Antiqua" w:cs="Times New Roman"/>
          <w:color w:val="000000" w:themeColor="text1"/>
          <w:sz w:val="24"/>
          <w:szCs w:val="24"/>
          <w:vertAlign w:val="superscript"/>
          <w:lang w:val="en-US"/>
        </w:rPr>
        <w:t>[</w:t>
      </w:r>
      <w:proofErr w:type="gramEnd"/>
      <w:r w:rsidR="00F646BA" w:rsidRPr="00E77FBA">
        <w:rPr>
          <w:rFonts w:ascii="Book Antiqua" w:hAnsi="Book Antiqua" w:cs="Times New Roman"/>
          <w:color w:val="000000" w:themeColor="text1"/>
          <w:sz w:val="24"/>
          <w:szCs w:val="24"/>
          <w:vertAlign w:val="superscript"/>
          <w:lang w:val="en-US"/>
        </w:rPr>
        <w:fldChar w:fldCharType="begin">
          <w:fldData xml:space="preserve">PEVuZE5vdGU+PENpdGU+PEF1dGhvcj5Sb3NzPC9BdXRob3I+PFllYXI+MjAxNjwvWWVhcj48UmVj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=
</w:fldData>
        </w:fldChar>
      </w:r>
      <w:r w:rsidR="002E16D4" w:rsidRPr="00E77FBA">
        <w:rPr>
          <w:rFonts w:ascii="Book Antiqua" w:hAnsi="Book Antiqua" w:cs="Times New Roman"/>
          <w:color w:val="000000" w:themeColor="text1"/>
          <w:sz w:val="24"/>
          <w:szCs w:val="24"/>
          <w:vertAlign w:val="superscript"/>
          <w:lang w:val="en-US"/>
        </w:rPr>
        <w:instrText xml:space="preserve"> ADDIN EN.CITE </w:instrText>
      </w:r>
      <w:r w:rsidR="002E16D4" w:rsidRPr="00E77FBA">
        <w:rPr>
          <w:rFonts w:ascii="Book Antiqua" w:hAnsi="Book Antiqua" w:cs="Times New Roman"/>
          <w:color w:val="000000" w:themeColor="text1"/>
          <w:sz w:val="24"/>
          <w:szCs w:val="24"/>
          <w:vertAlign w:val="superscript"/>
          <w:lang w:val="en-US"/>
        </w:rPr>
        <w:fldChar w:fldCharType="begin">
          <w:fldData xml:space="preserve">PEVuZE5vdGU+PENpdGU+PEF1dGhvcj5Sb3NzPC9BdXRob3I+PFllYXI+MjAxNjwvWWVhcj48UmVj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=
</w:fldData>
        </w:fldChar>
      </w:r>
      <w:r w:rsidR="002E16D4" w:rsidRPr="00E77FBA">
        <w:rPr>
          <w:rFonts w:ascii="Book Antiqua" w:hAnsi="Book Antiqua" w:cs="Times New Roman"/>
          <w:color w:val="000000" w:themeColor="text1"/>
          <w:sz w:val="24"/>
          <w:szCs w:val="24"/>
          <w:vertAlign w:val="superscript"/>
          <w:lang w:val="en-US"/>
        </w:rPr>
        <w:instrText xml:space="preserve"> ADDIN EN.CITE.DATA </w:instrText>
      </w:r>
      <w:r w:rsidR="002E16D4" w:rsidRPr="00E77FBA">
        <w:rPr>
          <w:rFonts w:ascii="Book Antiqua" w:hAnsi="Book Antiqua" w:cs="Times New Roman"/>
          <w:color w:val="000000" w:themeColor="text1"/>
          <w:sz w:val="24"/>
          <w:szCs w:val="24"/>
          <w:vertAlign w:val="superscript"/>
          <w:lang w:val="en-US"/>
        </w:rPr>
      </w:r>
      <w:r w:rsidR="002E16D4" w:rsidRPr="00E77FBA">
        <w:rPr>
          <w:rFonts w:ascii="Book Antiqua" w:hAnsi="Book Antiqua" w:cs="Times New Roman"/>
          <w:color w:val="000000" w:themeColor="text1"/>
          <w:sz w:val="24"/>
          <w:szCs w:val="24"/>
          <w:vertAlign w:val="superscript"/>
          <w:lang w:val="en-US"/>
        </w:rPr>
        <w:fldChar w:fldCharType="end"/>
      </w:r>
      <w:r w:rsidR="00F646BA" w:rsidRPr="00E77FBA">
        <w:rPr>
          <w:rFonts w:ascii="Book Antiqua" w:hAnsi="Book Antiqua" w:cs="Times New Roman"/>
          <w:color w:val="000000" w:themeColor="text1"/>
          <w:sz w:val="24"/>
          <w:szCs w:val="24"/>
          <w:vertAlign w:val="superscript"/>
          <w:lang w:val="en-US"/>
        </w:rPr>
      </w:r>
      <w:r w:rsidR="00F646BA" w:rsidRPr="00E77FBA">
        <w:rPr>
          <w:rFonts w:ascii="Book Antiqua" w:hAnsi="Book Antiqua" w:cs="Times New Roman"/>
          <w:color w:val="000000" w:themeColor="text1"/>
          <w:sz w:val="24"/>
          <w:szCs w:val="24"/>
          <w:vertAlign w:val="superscript"/>
          <w:lang w:val="en-US"/>
        </w:rPr>
        <w:fldChar w:fldCharType="separate"/>
      </w:r>
      <w:r w:rsidR="002E16D4" w:rsidRPr="00E77FBA">
        <w:rPr>
          <w:rFonts w:ascii="Book Antiqua" w:hAnsi="Book Antiqua" w:cs="Times New Roman"/>
          <w:color w:val="000000" w:themeColor="text1"/>
          <w:sz w:val="24"/>
          <w:szCs w:val="24"/>
          <w:vertAlign w:val="superscript"/>
          <w:lang w:val="en-US"/>
        </w:rPr>
        <w:t>1,8</w:t>
      </w:r>
      <w:r w:rsidR="00F646BA" w:rsidRPr="00E77FBA">
        <w:rPr>
          <w:rFonts w:ascii="Book Antiqua" w:hAnsi="Book Antiqua" w:cs="Times New Roman"/>
          <w:color w:val="000000" w:themeColor="text1"/>
          <w:sz w:val="24"/>
          <w:szCs w:val="24"/>
          <w:vertAlign w:val="superscript"/>
          <w:lang w:val="en-US"/>
        </w:rPr>
        <w:fldChar w:fldCharType="end"/>
      </w:r>
      <w:r w:rsidR="00233FC0" w:rsidRPr="00E77FBA">
        <w:rPr>
          <w:rFonts w:ascii="Book Antiqua" w:hAnsi="Book Antiqua" w:cs="Times New Roman"/>
          <w:color w:val="000000" w:themeColor="text1"/>
          <w:sz w:val="24"/>
          <w:szCs w:val="24"/>
          <w:vertAlign w:val="superscript"/>
          <w:lang w:val="en-US"/>
        </w:rPr>
        <w:t>]</w:t>
      </w:r>
      <w:r w:rsidR="00F646BA" w:rsidRPr="00E77FBA">
        <w:rPr>
          <w:rFonts w:ascii="Book Antiqua" w:hAnsi="Book Antiqua" w:cs="Times New Roman"/>
          <w:color w:val="000000" w:themeColor="text1"/>
          <w:sz w:val="24"/>
          <w:szCs w:val="24"/>
          <w:lang w:val="en-US"/>
        </w:rPr>
        <w:t xml:space="preserve">. But a recent study showed that there was no difference in rates of congenital malformations </w:t>
      </w:r>
      <w:r w:rsidR="00976C6B" w:rsidRPr="00E77FBA">
        <w:rPr>
          <w:rFonts w:ascii="Book Antiqua" w:hAnsi="Book Antiqua" w:cs="Times New Roman"/>
          <w:color w:val="000000" w:themeColor="text1"/>
          <w:sz w:val="24"/>
          <w:szCs w:val="24"/>
          <w:lang w:val="en-US"/>
        </w:rPr>
        <w:t xml:space="preserve">between </w:t>
      </w:r>
      <w:r w:rsidR="00F646BA" w:rsidRPr="00E77FBA">
        <w:rPr>
          <w:rFonts w:ascii="Book Antiqua" w:hAnsi="Book Antiqua" w:cs="Times New Roman"/>
          <w:color w:val="000000" w:themeColor="text1"/>
          <w:sz w:val="24"/>
          <w:szCs w:val="24"/>
          <w:lang w:val="en-US"/>
        </w:rPr>
        <w:t xml:space="preserve">women treated with MMI </w:t>
      </w:r>
      <w:r w:rsidR="00950DFC">
        <w:rPr>
          <w:rFonts w:ascii="Book Antiqua" w:hAnsi="Book Antiqua" w:cs="Times New Roman"/>
          <w:color w:val="000000" w:themeColor="text1"/>
          <w:sz w:val="24"/>
          <w:szCs w:val="24"/>
          <w:lang w:val="en-US"/>
        </w:rPr>
        <w:t xml:space="preserve">and those </w:t>
      </w:r>
      <w:r w:rsidR="00950DFC" w:rsidRPr="00E77FBA">
        <w:rPr>
          <w:rFonts w:ascii="Book Antiqua" w:hAnsi="Book Antiqua" w:cs="Times New Roman"/>
          <w:color w:val="000000" w:themeColor="text1"/>
          <w:sz w:val="24"/>
          <w:szCs w:val="24"/>
          <w:lang w:val="en-US"/>
        </w:rPr>
        <w:t xml:space="preserve">treated with </w:t>
      </w:r>
      <w:proofErr w:type="gramStart"/>
      <w:r w:rsidR="00F646BA" w:rsidRPr="00E77FBA">
        <w:rPr>
          <w:rFonts w:ascii="Book Antiqua" w:hAnsi="Book Antiqua" w:cs="Times New Roman"/>
          <w:color w:val="000000" w:themeColor="text1"/>
          <w:sz w:val="24"/>
          <w:szCs w:val="24"/>
          <w:lang w:val="en-US"/>
        </w:rPr>
        <w:t>PTU</w:t>
      </w:r>
      <w:r w:rsidR="00233FC0" w:rsidRPr="00E77FBA">
        <w:rPr>
          <w:rFonts w:ascii="Book Antiqua" w:hAnsi="Book Antiqua" w:cs="Times New Roman"/>
          <w:color w:val="000000" w:themeColor="text1"/>
          <w:sz w:val="24"/>
          <w:szCs w:val="24"/>
          <w:vertAlign w:val="superscript"/>
          <w:lang w:val="en-US"/>
        </w:rPr>
        <w:t>[</w:t>
      </w:r>
      <w:proofErr w:type="gramEnd"/>
      <w:r w:rsidR="00F646BA" w:rsidRPr="00E77FBA">
        <w:rPr>
          <w:rFonts w:ascii="Book Antiqua" w:hAnsi="Book Antiqua" w:cs="Times New Roman"/>
          <w:color w:val="000000" w:themeColor="text1"/>
          <w:sz w:val="24"/>
          <w:szCs w:val="24"/>
          <w:vertAlign w:val="superscript"/>
          <w:lang w:val="en-US"/>
        </w:rPr>
        <w:fldChar w:fldCharType="begin">
          <w:fldData xml:space="preserve">PEVuZE5vdGU+PENpdGU+PEF1dGhvcj5HaWFuZXR0aTwvQXV0aG9yPjxZZWFyPjIwMTU8L1llYXI+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</w:fldData>
        </w:fldChar>
      </w:r>
      <w:r w:rsidR="002E16D4" w:rsidRPr="00E77FBA">
        <w:rPr>
          <w:rFonts w:ascii="Book Antiqua" w:hAnsi="Book Antiqua" w:cs="Times New Roman"/>
          <w:color w:val="000000" w:themeColor="text1"/>
          <w:sz w:val="24"/>
          <w:szCs w:val="24"/>
          <w:vertAlign w:val="superscript"/>
          <w:lang w:val="en-US"/>
        </w:rPr>
        <w:instrText xml:space="preserve"> ADDIN EN.CITE </w:instrText>
      </w:r>
      <w:r w:rsidR="002E16D4" w:rsidRPr="00E77FBA">
        <w:rPr>
          <w:rFonts w:ascii="Book Antiqua" w:hAnsi="Book Antiqua" w:cs="Times New Roman"/>
          <w:color w:val="000000" w:themeColor="text1"/>
          <w:sz w:val="24"/>
          <w:szCs w:val="24"/>
          <w:vertAlign w:val="superscript"/>
          <w:lang w:val="en-US"/>
        </w:rPr>
        <w:fldChar w:fldCharType="begin">
          <w:fldData xml:space="preserve">PEVuZE5vdGU+PENpdGU+PEF1dGhvcj5HaWFuZXR0aTwvQXV0aG9yPjxZZWFyPjIwMTU8L1llYXI+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</w:fldData>
        </w:fldChar>
      </w:r>
      <w:r w:rsidR="002E16D4" w:rsidRPr="00E77FBA">
        <w:rPr>
          <w:rFonts w:ascii="Book Antiqua" w:hAnsi="Book Antiqua" w:cs="Times New Roman"/>
          <w:color w:val="000000" w:themeColor="text1"/>
          <w:sz w:val="24"/>
          <w:szCs w:val="24"/>
          <w:vertAlign w:val="superscript"/>
          <w:lang w:val="en-US"/>
        </w:rPr>
        <w:instrText xml:space="preserve"> ADDIN EN.CITE.DATA </w:instrText>
      </w:r>
      <w:r w:rsidR="002E16D4" w:rsidRPr="00E77FBA">
        <w:rPr>
          <w:rFonts w:ascii="Book Antiqua" w:hAnsi="Book Antiqua" w:cs="Times New Roman"/>
          <w:color w:val="000000" w:themeColor="text1"/>
          <w:sz w:val="24"/>
          <w:szCs w:val="24"/>
          <w:vertAlign w:val="superscript"/>
          <w:lang w:val="en-US"/>
        </w:rPr>
      </w:r>
      <w:r w:rsidR="002E16D4" w:rsidRPr="00E77FBA">
        <w:rPr>
          <w:rFonts w:ascii="Book Antiqua" w:hAnsi="Book Antiqua" w:cs="Times New Roman"/>
          <w:color w:val="000000" w:themeColor="text1"/>
          <w:sz w:val="24"/>
          <w:szCs w:val="24"/>
          <w:vertAlign w:val="superscript"/>
          <w:lang w:val="en-US"/>
        </w:rPr>
        <w:fldChar w:fldCharType="end"/>
      </w:r>
      <w:r w:rsidR="00F646BA" w:rsidRPr="00E77FBA">
        <w:rPr>
          <w:rFonts w:ascii="Book Antiqua" w:hAnsi="Book Antiqua" w:cs="Times New Roman"/>
          <w:color w:val="000000" w:themeColor="text1"/>
          <w:sz w:val="24"/>
          <w:szCs w:val="24"/>
          <w:vertAlign w:val="superscript"/>
          <w:lang w:val="en-US"/>
        </w:rPr>
      </w:r>
      <w:r w:rsidR="00F646BA" w:rsidRPr="00E77FBA">
        <w:rPr>
          <w:rFonts w:ascii="Book Antiqua" w:hAnsi="Book Antiqua" w:cs="Times New Roman"/>
          <w:color w:val="000000" w:themeColor="text1"/>
          <w:sz w:val="24"/>
          <w:szCs w:val="24"/>
          <w:vertAlign w:val="superscript"/>
          <w:lang w:val="en-US"/>
        </w:rPr>
        <w:fldChar w:fldCharType="separate"/>
      </w:r>
      <w:r w:rsidR="002E16D4" w:rsidRPr="00E77FBA">
        <w:rPr>
          <w:rFonts w:ascii="Book Antiqua" w:hAnsi="Book Antiqua" w:cs="Times New Roman"/>
          <w:color w:val="000000" w:themeColor="text1"/>
          <w:sz w:val="24"/>
          <w:szCs w:val="24"/>
          <w:vertAlign w:val="superscript"/>
          <w:lang w:val="en-US"/>
        </w:rPr>
        <w:t>17</w:t>
      </w:r>
      <w:r w:rsidR="00F646BA" w:rsidRPr="00E77FBA">
        <w:rPr>
          <w:rFonts w:ascii="Book Antiqua" w:hAnsi="Book Antiqua" w:cs="Times New Roman"/>
          <w:color w:val="000000" w:themeColor="text1"/>
          <w:sz w:val="24"/>
          <w:szCs w:val="24"/>
          <w:vertAlign w:val="superscript"/>
          <w:lang w:val="en-US"/>
        </w:rPr>
        <w:fldChar w:fldCharType="end"/>
      </w:r>
      <w:r w:rsidR="00233FC0" w:rsidRPr="00E77FBA">
        <w:rPr>
          <w:rFonts w:ascii="Book Antiqua" w:hAnsi="Book Antiqua" w:cs="Times New Roman"/>
          <w:color w:val="000000" w:themeColor="text1"/>
          <w:sz w:val="24"/>
          <w:szCs w:val="24"/>
          <w:vertAlign w:val="superscript"/>
          <w:lang w:val="en-US"/>
        </w:rPr>
        <w:t>]</w:t>
      </w:r>
      <w:r w:rsidR="00F646BA" w:rsidRPr="00E77FBA">
        <w:rPr>
          <w:rFonts w:ascii="Book Antiqua" w:hAnsi="Book Antiqua" w:cs="Times New Roman"/>
          <w:color w:val="000000" w:themeColor="text1"/>
          <w:sz w:val="24"/>
          <w:szCs w:val="24"/>
          <w:lang w:val="en-US"/>
        </w:rPr>
        <w:t xml:space="preserve">. </w:t>
      </w:r>
      <w:r w:rsidR="00983FC5" w:rsidRPr="00E77FBA">
        <w:rPr>
          <w:rFonts w:ascii="Book Antiqua" w:hAnsi="Book Antiqua" w:cs="Times New Roman"/>
          <w:color w:val="000000" w:themeColor="text1"/>
          <w:sz w:val="24"/>
          <w:szCs w:val="24"/>
          <w:lang w:val="en-US"/>
        </w:rPr>
        <w:t>Reports</w:t>
      </w:r>
      <w:r w:rsidR="00976C6B" w:rsidRPr="00E77FBA">
        <w:rPr>
          <w:rFonts w:ascii="Book Antiqua" w:hAnsi="Book Antiqua" w:cs="Times New Roman"/>
          <w:color w:val="000000" w:themeColor="text1"/>
          <w:sz w:val="24"/>
          <w:szCs w:val="24"/>
          <w:lang w:val="en-US"/>
        </w:rPr>
        <w:t xml:space="preserve"> have</w:t>
      </w:r>
      <w:r w:rsidR="00983FC5" w:rsidRPr="00E77FBA">
        <w:rPr>
          <w:rFonts w:ascii="Book Antiqua" w:hAnsi="Book Antiqua" w:cs="Times New Roman"/>
          <w:color w:val="000000" w:themeColor="text1"/>
          <w:sz w:val="24"/>
          <w:szCs w:val="24"/>
          <w:lang w:val="en-US"/>
        </w:rPr>
        <w:t xml:space="preserve"> indicated that </w:t>
      </w:r>
      <w:r w:rsidR="00976C6B" w:rsidRPr="00E77FBA">
        <w:rPr>
          <w:rFonts w:ascii="Book Antiqua" w:hAnsi="Book Antiqua" w:cs="Times New Roman"/>
          <w:color w:val="000000" w:themeColor="text1"/>
          <w:sz w:val="24"/>
          <w:szCs w:val="24"/>
          <w:lang w:val="en-US"/>
        </w:rPr>
        <w:t xml:space="preserve">the </w:t>
      </w:r>
      <w:r w:rsidR="00983FC5" w:rsidRPr="00E77FBA">
        <w:rPr>
          <w:rFonts w:ascii="Book Antiqua" w:hAnsi="Book Antiqua" w:cs="Times New Roman"/>
          <w:color w:val="000000" w:themeColor="text1"/>
          <w:sz w:val="24"/>
          <w:szCs w:val="24"/>
          <w:lang w:val="en-US"/>
        </w:rPr>
        <w:t>r</w:t>
      </w:r>
      <w:r w:rsidR="00493CE8" w:rsidRPr="00E77FBA">
        <w:rPr>
          <w:rFonts w:ascii="Book Antiqua" w:hAnsi="Book Antiqua" w:cs="Times New Roman"/>
          <w:color w:val="000000" w:themeColor="text1"/>
          <w:sz w:val="24"/>
          <w:szCs w:val="24"/>
          <w:lang w:val="en-US"/>
        </w:rPr>
        <w:t xml:space="preserve">ates of birth defects in PTU and MMI </w:t>
      </w:r>
      <w:r w:rsidR="00976C6B" w:rsidRPr="00E77FBA">
        <w:rPr>
          <w:rFonts w:ascii="Book Antiqua" w:hAnsi="Book Antiqua" w:cs="Times New Roman"/>
          <w:color w:val="000000" w:themeColor="text1"/>
          <w:sz w:val="24"/>
          <w:szCs w:val="24"/>
          <w:lang w:val="en-US"/>
        </w:rPr>
        <w:t>are</w:t>
      </w:r>
      <w:r w:rsidR="00983FC5" w:rsidRPr="00E77FBA">
        <w:rPr>
          <w:rFonts w:ascii="Book Antiqua" w:hAnsi="Book Antiqua" w:cs="Times New Roman"/>
          <w:color w:val="000000" w:themeColor="text1"/>
          <w:sz w:val="24"/>
          <w:szCs w:val="24"/>
          <w:lang w:val="en-US"/>
        </w:rPr>
        <w:t xml:space="preserve"> </w:t>
      </w:r>
      <w:r w:rsidR="00374F94" w:rsidRPr="00E77FBA">
        <w:rPr>
          <w:rFonts w:ascii="Book Antiqua" w:hAnsi="Book Antiqua" w:cs="Times New Roman"/>
          <w:color w:val="000000" w:themeColor="text1"/>
          <w:sz w:val="24"/>
          <w:szCs w:val="24"/>
          <w:lang w:val="en-US"/>
        </w:rPr>
        <w:t>similar to the overall birth defect rate in America and</w:t>
      </w:r>
      <w:r w:rsidR="00F60448" w:rsidRPr="00E77FBA">
        <w:rPr>
          <w:rFonts w:ascii="Book Antiqua" w:hAnsi="Book Antiqua" w:cs="Times New Roman"/>
          <w:color w:val="000000" w:themeColor="text1"/>
          <w:sz w:val="24"/>
          <w:szCs w:val="24"/>
          <w:lang w:val="en-US"/>
        </w:rPr>
        <w:t xml:space="preserve"> even </w:t>
      </w:r>
      <w:r w:rsidR="00374F94" w:rsidRPr="00E77FBA">
        <w:rPr>
          <w:rFonts w:ascii="Book Antiqua" w:hAnsi="Book Antiqua" w:cs="Times New Roman"/>
          <w:color w:val="000000" w:themeColor="text1"/>
          <w:sz w:val="24"/>
          <w:szCs w:val="24"/>
          <w:lang w:val="en-US"/>
        </w:rPr>
        <w:t xml:space="preserve">lower </w:t>
      </w:r>
      <w:r w:rsidR="00976C6B" w:rsidRPr="00E77FBA">
        <w:rPr>
          <w:rFonts w:ascii="Book Antiqua" w:hAnsi="Book Antiqua" w:cs="Times New Roman"/>
          <w:color w:val="000000" w:themeColor="text1"/>
          <w:sz w:val="24"/>
          <w:szCs w:val="24"/>
          <w:lang w:val="en-US"/>
        </w:rPr>
        <w:t>than</w:t>
      </w:r>
      <w:r w:rsidR="00374F94" w:rsidRPr="00E77FBA">
        <w:rPr>
          <w:rFonts w:ascii="Book Antiqua" w:hAnsi="Book Antiqua" w:cs="Times New Roman"/>
          <w:color w:val="000000" w:themeColor="text1"/>
          <w:sz w:val="24"/>
          <w:szCs w:val="24"/>
          <w:lang w:val="en-US"/>
        </w:rPr>
        <w:t xml:space="preserve"> the birth defect rate in </w:t>
      </w:r>
      <w:proofErr w:type="gramStart"/>
      <w:r w:rsidR="00374F94" w:rsidRPr="00E77FBA">
        <w:rPr>
          <w:rFonts w:ascii="Book Antiqua" w:hAnsi="Book Antiqua" w:cs="Times New Roman"/>
          <w:color w:val="000000" w:themeColor="text1"/>
          <w:sz w:val="24"/>
          <w:szCs w:val="24"/>
          <w:lang w:val="en-US"/>
        </w:rPr>
        <w:t>China</w:t>
      </w:r>
      <w:r w:rsidR="00204A7C" w:rsidRPr="00E77FBA">
        <w:rPr>
          <w:rFonts w:ascii="Book Antiqua" w:hAnsi="Book Antiqua" w:cs="Times New Roman"/>
          <w:color w:val="000000" w:themeColor="text1"/>
          <w:sz w:val="24"/>
          <w:szCs w:val="24"/>
          <w:vertAlign w:val="superscript"/>
          <w:lang w:val="en-US"/>
        </w:rPr>
        <w:t>[</w:t>
      </w:r>
      <w:proofErr w:type="gramEnd"/>
      <w:r w:rsidR="00461135" w:rsidRPr="00E77FBA">
        <w:rPr>
          <w:rFonts w:ascii="Book Antiqua" w:hAnsi="Book Antiqua" w:cs="Times New Roman"/>
          <w:color w:val="000000" w:themeColor="text1"/>
          <w:sz w:val="24"/>
          <w:szCs w:val="24"/>
          <w:vertAlign w:val="superscript"/>
          <w:lang w:val="en-US"/>
        </w:rPr>
        <w:fldChar w:fldCharType="begin">
          <w:fldData xml:space="preserve">PEVuZE5vdGU+PENpdGU+PEF1dGhvcj5Zb3NoaWhhcmE8L0F1dGhvcj48WWVhcj4yMDEyPC9ZZWFy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</w:fldData>
        </w:fldChar>
      </w:r>
      <w:r w:rsidR="00461135" w:rsidRPr="00E77FBA">
        <w:rPr>
          <w:rFonts w:ascii="Book Antiqua" w:hAnsi="Book Antiqua" w:cs="Times New Roman"/>
          <w:color w:val="000000" w:themeColor="text1"/>
          <w:sz w:val="24"/>
          <w:szCs w:val="24"/>
          <w:vertAlign w:val="superscript"/>
          <w:lang w:val="en-US"/>
        </w:rPr>
        <w:instrText xml:space="preserve"> ADDIN EN.CITE </w:instrText>
      </w:r>
      <w:r w:rsidR="00461135" w:rsidRPr="00E77FBA">
        <w:rPr>
          <w:rFonts w:ascii="Book Antiqua" w:hAnsi="Book Antiqua" w:cs="Times New Roman"/>
          <w:color w:val="000000" w:themeColor="text1"/>
          <w:sz w:val="24"/>
          <w:szCs w:val="24"/>
          <w:vertAlign w:val="superscript"/>
          <w:lang w:val="en-US"/>
        </w:rPr>
        <w:fldChar w:fldCharType="begin">
          <w:fldData xml:space="preserve">PEVuZE5vdGU+PENpdGU+PEF1dGhvcj5Zb3NoaWhhcmE8L0F1dGhvcj48WWVhcj4yMDEyPC9ZZWFy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</w:fldData>
        </w:fldChar>
      </w:r>
      <w:r w:rsidR="00461135" w:rsidRPr="00E77FBA">
        <w:rPr>
          <w:rFonts w:ascii="Book Antiqua" w:hAnsi="Book Antiqua" w:cs="Times New Roman"/>
          <w:color w:val="000000" w:themeColor="text1"/>
          <w:sz w:val="24"/>
          <w:szCs w:val="24"/>
          <w:vertAlign w:val="superscript"/>
          <w:lang w:val="en-US"/>
        </w:rPr>
        <w:instrText xml:space="preserve"> ADDIN EN.CITE.DATA </w:instrText>
      </w:r>
      <w:r w:rsidR="00461135" w:rsidRPr="00E77FBA">
        <w:rPr>
          <w:rFonts w:ascii="Book Antiqua" w:hAnsi="Book Antiqua" w:cs="Times New Roman"/>
          <w:color w:val="000000" w:themeColor="text1"/>
          <w:sz w:val="24"/>
          <w:szCs w:val="24"/>
          <w:vertAlign w:val="superscript"/>
          <w:lang w:val="en-US"/>
        </w:rPr>
      </w:r>
      <w:r w:rsidR="00461135" w:rsidRPr="00E77FBA">
        <w:rPr>
          <w:rFonts w:ascii="Book Antiqua" w:hAnsi="Book Antiqua" w:cs="Times New Roman"/>
          <w:color w:val="000000" w:themeColor="text1"/>
          <w:sz w:val="24"/>
          <w:szCs w:val="24"/>
          <w:vertAlign w:val="superscript"/>
          <w:lang w:val="en-US"/>
        </w:rPr>
        <w:fldChar w:fldCharType="end"/>
      </w:r>
      <w:r w:rsidR="00461135" w:rsidRPr="00E77FBA">
        <w:rPr>
          <w:rFonts w:ascii="Book Antiqua" w:hAnsi="Book Antiqua" w:cs="Times New Roman"/>
          <w:color w:val="000000" w:themeColor="text1"/>
          <w:sz w:val="24"/>
          <w:szCs w:val="24"/>
          <w:vertAlign w:val="superscript"/>
          <w:lang w:val="en-US"/>
        </w:rPr>
      </w:r>
      <w:r w:rsidR="00461135" w:rsidRPr="00E77FBA">
        <w:rPr>
          <w:rFonts w:ascii="Book Antiqua" w:hAnsi="Book Antiqua" w:cs="Times New Roman"/>
          <w:color w:val="000000" w:themeColor="text1"/>
          <w:sz w:val="24"/>
          <w:szCs w:val="24"/>
          <w:vertAlign w:val="superscript"/>
          <w:lang w:val="en-US"/>
        </w:rPr>
        <w:fldChar w:fldCharType="separate"/>
      </w:r>
      <w:r w:rsidR="00461135" w:rsidRPr="00E77FBA">
        <w:rPr>
          <w:rFonts w:ascii="Book Antiqua" w:hAnsi="Book Antiqua" w:cs="Times New Roman"/>
          <w:color w:val="000000" w:themeColor="text1"/>
          <w:sz w:val="24"/>
          <w:szCs w:val="24"/>
          <w:vertAlign w:val="superscript"/>
          <w:lang w:val="en-US"/>
        </w:rPr>
        <w:t>18-20</w:t>
      </w:r>
      <w:r w:rsidR="00461135" w:rsidRPr="00E77FBA">
        <w:rPr>
          <w:rFonts w:ascii="Book Antiqua" w:hAnsi="Book Antiqua" w:cs="Times New Roman"/>
          <w:color w:val="000000" w:themeColor="text1"/>
          <w:sz w:val="24"/>
          <w:szCs w:val="24"/>
          <w:vertAlign w:val="superscript"/>
          <w:lang w:val="en-US"/>
        </w:rPr>
        <w:fldChar w:fldCharType="end"/>
      </w:r>
      <w:r w:rsidR="00204A7C" w:rsidRPr="00E77FBA">
        <w:rPr>
          <w:rFonts w:ascii="Book Antiqua" w:hAnsi="Book Antiqua" w:cs="Times New Roman"/>
          <w:color w:val="000000" w:themeColor="text1"/>
          <w:sz w:val="24"/>
          <w:szCs w:val="24"/>
          <w:vertAlign w:val="superscript"/>
          <w:lang w:val="en-US"/>
        </w:rPr>
        <w:t>]</w:t>
      </w:r>
      <w:r w:rsidR="00374F94" w:rsidRPr="00E77FBA">
        <w:rPr>
          <w:rFonts w:ascii="Book Antiqua" w:hAnsi="Book Antiqua" w:cs="Times New Roman"/>
          <w:color w:val="000000" w:themeColor="text1"/>
          <w:sz w:val="24"/>
          <w:szCs w:val="24"/>
          <w:lang w:val="en-US"/>
        </w:rPr>
        <w:t>.</w:t>
      </w:r>
      <w:r w:rsidR="00487DF9" w:rsidRPr="00E77FBA">
        <w:rPr>
          <w:rFonts w:ascii="Book Antiqua" w:hAnsi="Book Antiqua" w:cs="Times New Roman"/>
          <w:color w:val="000000" w:themeColor="text1"/>
          <w:sz w:val="24"/>
          <w:szCs w:val="24"/>
          <w:lang w:val="en-US"/>
        </w:rPr>
        <w:t xml:space="preserve"> One of our patients with regular antenatal care </w:t>
      </w:r>
      <w:r w:rsidR="00976C6B" w:rsidRPr="00E77FBA">
        <w:rPr>
          <w:rFonts w:ascii="Book Antiqua" w:hAnsi="Book Antiqua" w:cs="Times New Roman"/>
          <w:color w:val="000000" w:themeColor="text1"/>
          <w:sz w:val="24"/>
          <w:szCs w:val="24"/>
          <w:lang w:val="en-US"/>
        </w:rPr>
        <w:t>received</w:t>
      </w:r>
      <w:r w:rsidR="00487DF9" w:rsidRPr="00E77FBA">
        <w:rPr>
          <w:rFonts w:ascii="Book Antiqua" w:hAnsi="Book Antiqua" w:cs="Times New Roman"/>
          <w:color w:val="000000" w:themeColor="text1"/>
          <w:sz w:val="24"/>
          <w:szCs w:val="24"/>
          <w:lang w:val="en-US"/>
        </w:rPr>
        <w:t xml:space="preserve"> PTU </w:t>
      </w:r>
      <w:r w:rsidR="00976C6B" w:rsidRPr="00E77FBA">
        <w:rPr>
          <w:rFonts w:ascii="Book Antiqua" w:hAnsi="Book Antiqua" w:cs="Times New Roman"/>
          <w:color w:val="000000" w:themeColor="text1"/>
          <w:sz w:val="24"/>
          <w:szCs w:val="24"/>
          <w:lang w:val="en-US"/>
        </w:rPr>
        <w:t>until</w:t>
      </w:r>
      <w:r w:rsidR="00487DF9" w:rsidRPr="00E77FBA">
        <w:rPr>
          <w:rFonts w:ascii="Book Antiqua" w:hAnsi="Book Antiqua" w:cs="Times New Roman"/>
          <w:color w:val="000000" w:themeColor="text1"/>
          <w:sz w:val="24"/>
          <w:szCs w:val="24"/>
          <w:lang w:val="en-US"/>
        </w:rPr>
        <w:t xml:space="preserve"> the second trimester, </w:t>
      </w:r>
      <w:r w:rsidR="00976C6B" w:rsidRPr="00E77FBA">
        <w:rPr>
          <w:rFonts w:ascii="Book Antiqua" w:hAnsi="Book Antiqua" w:cs="Times New Roman"/>
          <w:color w:val="000000" w:themeColor="text1"/>
          <w:sz w:val="24"/>
          <w:szCs w:val="24"/>
          <w:lang w:val="en-US"/>
        </w:rPr>
        <w:t xml:space="preserve">and </w:t>
      </w:r>
      <w:r w:rsidR="00487DF9" w:rsidRPr="00E77FBA">
        <w:rPr>
          <w:rFonts w:ascii="Book Antiqua" w:hAnsi="Book Antiqua" w:cs="Times New Roman"/>
          <w:color w:val="000000" w:themeColor="text1"/>
          <w:sz w:val="24"/>
          <w:szCs w:val="24"/>
          <w:lang w:val="en-US"/>
        </w:rPr>
        <w:t>then she was treated with MMI.</w:t>
      </w:r>
      <w:r w:rsidR="00B60921" w:rsidRPr="00E77FBA">
        <w:rPr>
          <w:rFonts w:ascii="Book Antiqua" w:hAnsi="Book Antiqua" w:cs="Times New Roman"/>
          <w:color w:val="000000" w:themeColor="text1"/>
          <w:sz w:val="24"/>
          <w:szCs w:val="24"/>
          <w:lang w:val="en-US"/>
        </w:rPr>
        <w:t xml:space="preserve"> </w:t>
      </w:r>
      <w:r w:rsidR="00976C6B" w:rsidRPr="00E77FBA">
        <w:rPr>
          <w:rFonts w:ascii="Book Antiqua" w:hAnsi="Book Antiqua" w:cs="Times New Roman"/>
          <w:color w:val="000000" w:themeColor="text1"/>
          <w:sz w:val="24"/>
          <w:szCs w:val="24"/>
          <w:lang w:val="en-US"/>
        </w:rPr>
        <w:t>A f</w:t>
      </w:r>
      <w:r w:rsidR="00B60921" w:rsidRPr="00E77FBA">
        <w:rPr>
          <w:rFonts w:ascii="Book Antiqua" w:hAnsi="Book Antiqua" w:cs="Times New Roman"/>
          <w:color w:val="000000" w:themeColor="text1"/>
          <w:sz w:val="24"/>
          <w:szCs w:val="24"/>
          <w:lang w:val="en-US"/>
        </w:rPr>
        <w:t xml:space="preserve">ollow-up interview of our patients showed </w:t>
      </w:r>
      <w:r w:rsidR="00976C6B" w:rsidRPr="00E77FBA">
        <w:rPr>
          <w:rFonts w:ascii="Book Antiqua" w:hAnsi="Book Antiqua" w:cs="Times New Roman"/>
          <w:color w:val="000000" w:themeColor="text1"/>
          <w:sz w:val="24"/>
          <w:szCs w:val="24"/>
          <w:lang w:val="en-US"/>
        </w:rPr>
        <w:t>a</w:t>
      </w:r>
      <w:r w:rsidR="00B60921" w:rsidRPr="00E77FBA">
        <w:rPr>
          <w:rFonts w:ascii="Book Antiqua" w:hAnsi="Book Antiqua" w:cs="Times New Roman"/>
          <w:color w:val="000000" w:themeColor="text1"/>
          <w:sz w:val="24"/>
          <w:szCs w:val="24"/>
          <w:lang w:val="en-US"/>
        </w:rPr>
        <w:t xml:space="preserve"> preference </w:t>
      </w:r>
      <w:r w:rsidR="00976C6B" w:rsidRPr="00E77FBA">
        <w:rPr>
          <w:rFonts w:ascii="Book Antiqua" w:hAnsi="Book Antiqua" w:cs="Times New Roman"/>
          <w:color w:val="000000" w:themeColor="text1"/>
          <w:sz w:val="24"/>
          <w:szCs w:val="24"/>
          <w:lang w:val="en-US"/>
        </w:rPr>
        <w:t>for</w:t>
      </w:r>
      <w:r w:rsidR="00B60921" w:rsidRPr="00E77FBA">
        <w:rPr>
          <w:rFonts w:ascii="Book Antiqua" w:hAnsi="Book Antiqua" w:cs="Times New Roman"/>
          <w:color w:val="000000" w:themeColor="text1"/>
          <w:sz w:val="24"/>
          <w:szCs w:val="24"/>
          <w:lang w:val="en-US"/>
        </w:rPr>
        <w:t xml:space="preserve"> MMI over PTU after delivery. </w:t>
      </w:r>
      <w:r w:rsidR="006F1CCE" w:rsidRPr="00E77FBA">
        <w:rPr>
          <w:rFonts w:ascii="Book Antiqua" w:hAnsi="Book Antiqua" w:cs="Times New Roman"/>
          <w:color w:val="000000" w:themeColor="text1"/>
          <w:sz w:val="24"/>
          <w:szCs w:val="24"/>
          <w:lang w:val="en-US"/>
        </w:rPr>
        <w:t>T</w:t>
      </w:r>
      <w:r w:rsidR="00A20573" w:rsidRPr="00E77FBA">
        <w:rPr>
          <w:rFonts w:ascii="Book Antiqua" w:hAnsi="Book Antiqua" w:cs="Times New Roman"/>
          <w:color w:val="000000" w:themeColor="text1"/>
          <w:sz w:val="24"/>
          <w:szCs w:val="24"/>
          <w:lang w:val="en-US"/>
        </w:rPr>
        <w:t>hyroid stimulating hormone receptor antibodies c</w:t>
      </w:r>
      <w:r w:rsidR="000F35CA" w:rsidRPr="00E77FBA">
        <w:rPr>
          <w:rFonts w:ascii="Book Antiqua" w:hAnsi="Book Antiqua" w:cs="Times New Roman"/>
          <w:color w:val="000000" w:themeColor="text1"/>
          <w:sz w:val="24"/>
          <w:szCs w:val="24"/>
          <w:lang w:val="en-US"/>
        </w:rPr>
        <w:t>an</w:t>
      </w:r>
      <w:r w:rsidR="00A20573" w:rsidRPr="00E77FBA">
        <w:rPr>
          <w:rFonts w:ascii="Book Antiqua" w:hAnsi="Book Antiqua" w:cs="Times New Roman"/>
          <w:color w:val="000000" w:themeColor="text1"/>
          <w:sz w:val="24"/>
          <w:szCs w:val="24"/>
          <w:lang w:val="en-US"/>
        </w:rPr>
        <w:t xml:space="preserve"> also enter the infant’s circulation and cause fetal GD. </w:t>
      </w:r>
      <w:r w:rsidR="004B31CB" w:rsidRPr="00E77FBA">
        <w:rPr>
          <w:rFonts w:ascii="Book Antiqua" w:hAnsi="Book Antiqua" w:cs="Times New Roman"/>
          <w:color w:val="000000" w:themeColor="text1"/>
          <w:sz w:val="24"/>
          <w:szCs w:val="24"/>
          <w:lang w:val="en-US"/>
        </w:rPr>
        <w:t>None of the newborns of our patients were found to have GD</w:t>
      </w:r>
      <w:r w:rsidR="00051F42" w:rsidRPr="00E77FBA">
        <w:rPr>
          <w:rFonts w:ascii="Book Antiqua" w:hAnsi="Book Antiqua" w:cs="Times New Roman"/>
          <w:color w:val="000000" w:themeColor="text1"/>
          <w:sz w:val="24"/>
          <w:szCs w:val="24"/>
          <w:lang w:val="en-US"/>
        </w:rPr>
        <w:t xml:space="preserve"> or congenital defects</w:t>
      </w:r>
      <w:r w:rsidR="004B31CB" w:rsidRPr="00E77FBA">
        <w:rPr>
          <w:rFonts w:ascii="Book Antiqua" w:hAnsi="Book Antiqua" w:cs="Times New Roman"/>
          <w:color w:val="000000" w:themeColor="text1"/>
          <w:sz w:val="24"/>
          <w:szCs w:val="24"/>
          <w:lang w:val="en-US"/>
        </w:rPr>
        <w:t>.</w:t>
      </w:r>
      <w:r w:rsidR="00817A72" w:rsidRPr="00E77FBA">
        <w:rPr>
          <w:rFonts w:ascii="Book Antiqua" w:hAnsi="Book Antiqua" w:cs="Times New Roman"/>
          <w:color w:val="000000" w:themeColor="text1"/>
          <w:sz w:val="24"/>
          <w:szCs w:val="24"/>
          <w:lang w:val="en-US"/>
        </w:rPr>
        <w:t xml:space="preserve"> </w:t>
      </w:r>
      <w:r w:rsidR="000F35CA" w:rsidRPr="00E77FBA">
        <w:rPr>
          <w:rFonts w:ascii="Book Antiqua" w:hAnsi="Book Antiqua" w:cs="Times New Roman"/>
          <w:color w:val="000000" w:themeColor="text1"/>
          <w:sz w:val="24"/>
          <w:szCs w:val="24"/>
          <w:lang w:val="en-US"/>
        </w:rPr>
        <w:t xml:space="preserve">Considering </w:t>
      </w:r>
      <w:r w:rsidR="00A20573" w:rsidRPr="00E77FBA">
        <w:rPr>
          <w:rFonts w:ascii="Book Antiqua" w:hAnsi="Book Antiqua" w:cs="Times New Roman"/>
          <w:color w:val="000000" w:themeColor="text1"/>
          <w:sz w:val="24"/>
          <w:szCs w:val="24"/>
          <w:lang w:val="en-US"/>
        </w:rPr>
        <w:t>the high relapse rate of GD in the puerperium period, suggestions of continuous ATD treatment were given to our patients</w:t>
      </w:r>
      <w:r w:rsidR="00281896" w:rsidRPr="00E77FBA">
        <w:rPr>
          <w:rFonts w:ascii="Book Antiqua" w:hAnsi="Book Antiqua" w:cs="Times New Roman"/>
          <w:color w:val="000000" w:themeColor="text1"/>
          <w:sz w:val="24"/>
          <w:szCs w:val="24"/>
          <w:lang w:val="en-US"/>
        </w:rPr>
        <w:t xml:space="preserve">. </w:t>
      </w:r>
      <w:r w:rsidR="00AC20FB" w:rsidRPr="00E77FBA">
        <w:rPr>
          <w:rFonts w:ascii="Book Antiqua" w:hAnsi="Book Antiqua" w:cs="Times New Roman"/>
          <w:color w:val="000000" w:themeColor="text1"/>
          <w:sz w:val="24"/>
          <w:szCs w:val="24"/>
          <w:lang w:val="en-US"/>
        </w:rPr>
        <w:t xml:space="preserve">In all the patients </w:t>
      </w:r>
      <w:r w:rsidR="000F35CA" w:rsidRPr="00E77FBA">
        <w:rPr>
          <w:rFonts w:ascii="Book Antiqua" w:hAnsi="Book Antiqua" w:cs="Times New Roman"/>
          <w:color w:val="000000" w:themeColor="text1"/>
          <w:sz w:val="24"/>
          <w:szCs w:val="24"/>
          <w:lang w:val="en-US"/>
        </w:rPr>
        <w:t xml:space="preserve">diagnosed </w:t>
      </w:r>
      <w:r w:rsidR="00AC20FB" w:rsidRPr="00E77FBA">
        <w:rPr>
          <w:rFonts w:ascii="Book Antiqua" w:hAnsi="Book Antiqua" w:cs="Times New Roman"/>
          <w:color w:val="000000" w:themeColor="text1"/>
          <w:sz w:val="24"/>
          <w:szCs w:val="24"/>
          <w:lang w:val="en-US"/>
        </w:rPr>
        <w:t xml:space="preserve">with HHD in our hospital, </w:t>
      </w:r>
      <w:r w:rsidR="000F35CA" w:rsidRPr="00E77FBA">
        <w:rPr>
          <w:rFonts w:ascii="Book Antiqua" w:hAnsi="Book Antiqua" w:cs="Times New Roman"/>
          <w:color w:val="000000" w:themeColor="text1"/>
          <w:sz w:val="24"/>
          <w:szCs w:val="24"/>
          <w:lang w:val="en-US"/>
        </w:rPr>
        <w:t xml:space="preserve">appointments </w:t>
      </w:r>
      <w:r w:rsidR="00AC20FB" w:rsidRPr="00E77FBA">
        <w:rPr>
          <w:rFonts w:ascii="Book Antiqua" w:hAnsi="Book Antiqua" w:cs="Times New Roman"/>
          <w:color w:val="000000" w:themeColor="text1"/>
          <w:sz w:val="24"/>
          <w:szCs w:val="24"/>
          <w:lang w:val="en-US"/>
        </w:rPr>
        <w:t>for thyroid and heart function assessment</w:t>
      </w:r>
      <w:r w:rsidR="000F35CA" w:rsidRPr="00E77FBA">
        <w:rPr>
          <w:rFonts w:ascii="Book Antiqua" w:hAnsi="Book Antiqua" w:cs="Times New Roman"/>
          <w:color w:val="000000" w:themeColor="text1"/>
          <w:sz w:val="24"/>
          <w:szCs w:val="24"/>
          <w:lang w:val="en-US"/>
        </w:rPr>
        <w:t>s</w:t>
      </w:r>
      <w:r w:rsidR="00AC20FB" w:rsidRPr="00E77FBA">
        <w:rPr>
          <w:rFonts w:ascii="Book Antiqua" w:hAnsi="Book Antiqua" w:cs="Times New Roman"/>
          <w:color w:val="000000" w:themeColor="text1"/>
          <w:sz w:val="24"/>
          <w:szCs w:val="24"/>
          <w:lang w:val="en-US"/>
        </w:rPr>
        <w:t xml:space="preserve"> in the puerperium period w</w:t>
      </w:r>
      <w:r w:rsidR="000F35CA" w:rsidRPr="00E77FBA">
        <w:rPr>
          <w:rFonts w:ascii="Book Antiqua" w:hAnsi="Book Antiqua" w:cs="Times New Roman"/>
          <w:color w:val="000000" w:themeColor="text1"/>
          <w:sz w:val="24"/>
          <w:szCs w:val="24"/>
          <w:lang w:val="en-US"/>
        </w:rPr>
        <w:t>ere</w:t>
      </w:r>
      <w:r w:rsidR="00AC20FB" w:rsidRPr="00E77FBA">
        <w:rPr>
          <w:rFonts w:ascii="Book Antiqua" w:hAnsi="Book Antiqua" w:cs="Times New Roman"/>
          <w:color w:val="000000" w:themeColor="text1"/>
          <w:sz w:val="24"/>
          <w:szCs w:val="24"/>
          <w:lang w:val="en-US"/>
        </w:rPr>
        <w:t xml:space="preserve"> made </w:t>
      </w:r>
      <w:r w:rsidR="00A20573" w:rsidRPr="00E77FBA">
        <w:rPr>
          <w:rFonts w:ascii="Book Antiqua" w:hAnsi="Book Antiqua" w:cs="Times New Roman"/>
          <w:color w:val="000000" w:themeColor="text1"/>
          <w:sz w:val="24"/>
          <w:szCs w:val="24"/>
          <w:lang w:val="en-US"/>
        </w:rPr>
        <w:t>before</w:t>
      </w:r>
      <w:r w:rsidR="00CF68D9" w:rsidRPr="00E77FBA">
        <w:rPr>
          <w:rFonts w:ascii="Book Antiqua" w:hAnsi="Book Antiqua" w:cs="Times New Roman"/>
          <w:color w:val="000000" w:themeColor="text1"/>
          <w:sz w:val="24"/>
          <w:szCs w:val="24"/>
          <w:lang w:val="en-US"/>
        </w:rPr>
        <w:t xml:space="preserve"> </w:t>
      </w:r>
      <w:r w:rsidR="00163C61" w:rsidRPr="00E77FBA">
        <w:rPr>
          <w:rFonts w:ascii="Book Antiqua" w:hAnsi="Book Antiqua" w:cs="Times New Roman"/>
          <w:color w:val="000000" w:themeColor="text1"/>
          <w:sz w:val="24"/>
          <w:szCs w:val="24"/>
          <w:lang w:val="en-US"/>
        </w:rPr>
        <w:t>discharge</w:t>
      </w:r>
      <w:r w:rsidR="00AC20FB" w:rsidRPr="00E77FBA">
        <w:rPr>
          <w:rFonts w:ascii="Book Antiqua" w:hAnsi="Book Antiqua" w:cs="Times New Roman"/>
          <w:color w:val="000000" w:themeColor="text1"/>
          <w:sz w:val="24"/>
          <w:szCs w:val="24"/>
          <w:lang w:val="en-US"/>
        </w:rPr>
        <w:t xml:space="preserve"> from </w:t>
      </w:r>
      <w:r w:rsidR="000F35CA" w:rsidRPr="00E77FBA">
        <w:rPr>
          <w:rFonts w:ascii="Book Antiqua" w:hAnsi="Book Antiqua" w:cs="Times New Roman"/>
          <w:color w:val="000000" w:themeColor="text1"/>
          <w:sz w:val="24"/>
          <w:szCs w:val="24"/>
          <w:lang w:val="en-US"/>
        </w:rPr>
        <w:t xml:space="preserve">the </w:t>
      </w:r>
      <w:r w:rsidR="00AC20FB" w:rsidRPr="00E77FBA">
        <w:rPr>
          <w:rFonts w:ascii="Book Antiqua" w:hAnsi="Book Antiqua" w:cs="Times New Roman"/>
          <w:color w:val="000000" w:themeColor="text1"/>
          <w:sz w:val="24"/>
          <w:szCs w:val="24"/>
          <w:lang w:val="en-US"/>
        </w:rPr>
        <w:t>hospital,</w:t>
      </w:r>
      <w:r w:rsidR="00283721" w:rsidRPr="00E77FBA">
        <w:rPr>
          <w:rFonts w:ascii="Book Antiqua" w:hAnsi="Book Antiqua" w:cs="Times New Roman"/>
          <w:color w:val="000000" w:themeColor="text1"/>
          <w:sz w:val="24"/>
          <w:szCs w:val="24"/>
          <w:lang w:val="en-US"/>
        </w:rPr>
        <w:t xml:space="preserve"> </w:t>
      </w:r>
      <w:r w:rsidR="00AC20FB" w:rsidRPr="00E77FBA">
        <w:rPr>
          <w:rFonts w:ascii="Book Antiqua" w:hAnsi="Book Antiqua" w:cs="Times New Roman"/>
          <w:color w:val="000000" w:themeColor="text1"/>
          <w:sz w:val="24"/>
          <w:szCs w:val="24"/>
          <w:lang w:val="en-US"/>
        </w:rPr>
        <w:t xml:space="preserve">which </w:t>
      </w:r>
      <w:r w:rsidR="00283721" w:rsidRPr="00E77FBA">
        <w:rPr>
          <w:rFonts w:ascii="Book Antiqua" w:hAnsi="Book Antiqua" w:cs="Times New Roman"/>
          <w:color w:val="000000" w:themeColor="text1"/>
          <w:sz w:val="24"/>
          <w:szCs w:val="24"/>
          <w:lang w:val="en-US"/>
        </w:rPr>
        <w:t xml:space="preserve">ensured </w:t>
      </w:r>
      <w:r w:rsidR="00AC20FB" w:rsidRPr="00E77FBA">
        <w:rPr>
          <w:rFonts w:ascii="Book Antiqua" w:hAnsi="Book Antiqua" w:cs="Times New Roman"/>
          <w:color w:val="000000" w:themeColor="text1"/>
          <w:sz w:val="24"/>
          <w:szCs w:val="24"/>
          <w:lang w:val="en-US"/>
        </w:rPr>
        <w:t xml:space="preserve">a </w:t>
      </w:r>
      <w:r w:rsidR="00283721" w:rsidRPr="00E77FBA">
        <w:rPr>
          <w:rFonts w:ascii="Book Antiqua" w:hAnsi="Book Antiqua" w:cs="Times New Roman"/>
          <w:color w:val="000000" w:themeColor="text1"/>
          <w:sz w:val="24"/>
          <w:szCs w:val="24"/>
          <w:lang w:val="en-US"/>
        </w:rPr>
        <w:t>better prognosis</w:t>
      </w:r>
      <w:r w:rsidR="00AC20FB" w:rsidRPr="00E77FBA">
        <w:rPr>
          <w:rFonts w:ascii="Book Antiqua" w:hAnsi="Book Antiqua" w:cs="Times New Roman"/>
          <w:color w:val="000000" w:themeColor="text1"/>
          <w:sz w:val="24"/>
          <w:szCs w:val="24"/>
          <w:lang w:val="en-US"/>
        </w:rPr>
        <w:t xml:space="preserve"> even after delivery.</w:t>
      </w:r>
    </w:p>
    <w:p w14:paraId="674ACCD6" w14:textId="23D4BA76" w:rsidR="00CE568C" w:rsidRPr="00E77FBA" w:rsidRDefault="00BD7151" w:rsidP="002D42AB">
      <w:pPr>
        <w:adjustRightInd w:val="0"/>
        <w:snapToGrid w:val="0"/>
        <w:spacing w:line="360" w:lineRule="auto"/>
        <w:ind w:firstLineChars="100" w:firstLine="240"/>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T</w:t>
      </w:r>
      <w:r w:rsidR="000F5635" w:rsidRPr="00E77FBA">
        <w:rPr>
          <w:rFonts w:ascii="Book Antiqua" w:hAnsi="Book Antiqua" w:cs="Times New Roman"/>
          <w:color w:val="000000" w:themeColor="text1"/>
          <w:sz w:val="24"/>
          <w:szCs w:val="24"/>
          <w:lang w:val="en-US"/>
        </w:rPr>
        <w:t>h</w:t>
      </w:r>
      <w:r w:rsidRPr="00E77FBA">
        <w:rPr>
          <w:rFonts w:ascii="Book Antiqua" w:hAnsi="Book Antiqua" w:cs="Times New Roman"/>
          <w:color w:val="000000" w:themeColor="text1"/>
          <w:sz w:val="24"/>
          <w:szCs w:val="24"/>
          <w:lang w:val="en-US"/>
        </w:rPr>
        <w:t xml:space="preserve">is study addresses a significant gap in the literature on the outcomes of HHD </w:t>
      </w:r>
      <w:r w:rsidR="00624497" w:rsidRPr="00E77FBA">
        <w:rPr>
          <w:rFonts w:ascii="Book Antiqua" w:hAnsi="Book Antiqua" w:cs="Times New Roman"/>
          <w:color w:val="000000" w:themeColor="text1"/>
          <w:sz w:val="24"/>
          <w:szCs w:val="24"/>
          <w:lang w:val="en-US"/>
        </w:rPr>
        <w:t>in pregnant women</w:t>
      </w:r>
      <w:r w:rsidRPr="00E77FBA">
        <w:rPr>
          <w:rFonts w:ascii="Book Antiqua" w:hAnsi="Book Antiqua" w:cs="Times New Roman"/>
          <w:color w:val="000000" w:themeColor="text1"/>
          <w:sz w:val="24"/>
          <w:szCs w:val="24"/>
          <w:lang w:val="en-US"/>
        </w:rPr>
        <w:t xml:space="preserve"> in Southwest China. An extensive search of the </w:t>
      </w:r>
      <w:r w:rsidR="00624497" w:rsidRPr="00E77FBA">
        <w:rPr>
          <w:rFonts w:ascii="Book Antiqua" w:hAnsi="Book Antiqua" w:cs="Times New Roman"/>
          <w:color w:val="000000" w:themeColor="text1"/>
          <w:sz w:val="24"/>
          <w:szCs w:val="24"/>
          <w:lang w:val="en-US"/>
        </w:rPr>
        <w:t xml:space="preserve">medical </w:t>
      </w:r>
      <w:r w:rsidRPr="00E77FBA">
        <w:rPr>
          <w:rFonts w:ascii="Book Antiqua" w:hAnsi="Book Antiqua" w:cs="Times New Roman"/>
          <w:color w:val="000000" w:themeColor="text1"/>
          <w:sz w:val="24"/>
          <w:szCs w:val="24"/>
          <w:lang w:val="en-US"/>
        </w:rPr>
        <w:t>record system and good follow-up ensured</w:t>
      </w:r>
      <w:r w:rsidR="00B45523" w:rsidRPr="00E77FBA">
        <w:rPr>
          <w:rFonts w:ascii="Book Antiqua" w:hAnsi="Book Antiqua" w:cs="Times New Roman"/>
          <w:color w:val="000000" w:themeColor="text1"/>
          <w:sz w:val="24"/>
          <w:szCs w:val="24"/>
          <w:lang w:val="en-US"/>
        </w:rPr>
        <w:t xml:space="preserve"> </w:t>
      </w:r>
      <w:r w:rsidR="00624497" w:rsidRPr="00E77FBA">
        <w:rPr>
          <w:rFonts w:ascii="Book Antiqua" w:hAnsi="Book Antiqua" w:cs="Times New Roman"/>
          <w:color w:val="000000" w:themeColor="text1"/>
          <w:sz w:val="24"/>
          <w:szCs w:val="24"/>
          <w:lang w:val="en-US"/>
        </w:rPr>
        <w:t xml:space="preserve">that </w:t>
      </w:r>
      <w:r w:rsidR="00254F7D" w:rsidRPr="00E77FBA">
        <w:rPr>
          <w:rFonts w:ascii="Book Antiqua" w:hAnsi="Book Antiqua" w:cs="Times New Roman"/>
          <w:color w:val="000000" w:themeColor="text1"/>
          <w:sz w:val="24"/>
          <w:szCs w:val="24"/>
          <w:lang w:val="en-US"/>
        </w:rPr>
        <w:t xml:space="preserve">detailed </w:t>
      </w:r>
      <w:r w:rsidRPr="00E77FBA">
        <w:rPr>
          <w:rFonts w:ascii="Book Antiqua" w:hAnsi="Book Antiqua" w:cs="Times New Roman"/>
          <w:color w:val="000000" w:themeColor="text1"/>
          <w:sz w:val="24"/>
          <w:szCs w:val="24"/>
          <w:lang w:val="en-US"/>
        </w:rPr>
        <w:t>clinical data of i</w:t>
      </w:r>
      <w:r w:rsidR="00B45523" w:rsidRPr="00E77FBA">
        <w:rPr>
          <w:rFonts w:ascii="Book Antiqua" w:hAnsi="Book Antiqua" w:cs="Times New Roman"/>
          <w:color w:val="000000" w:themeColor="text1"/>
          <w:sz w:val="24"/>
          <w:szCs w:val="24"/>
          <w:lang w:val="en-US"/>
        </w:rPr>
        <w:t>mportance</w:t>
      </w:r>
      <w:r w:rsidR="00624497" w:rsidRPr="00E77FBA">
        <w:rPr>
          <w:rFonts w:ascii="Book Antiqua" w:hAnsi="Book Antiqua" w:cs="Times New Roman"/>
          <w:color w:val="000000" w:themeColor="text1"/>
          <w:sz w:val="24"/>
          <w:szCs w:val="24"/>
          <w:lang w:val="en-US"/>
        </w:rPr>
        <w:t xml:space="preserve">, </w:t>
      </w:r>
      <w:r w:rsidRPr="00E77FBA">
        <w:rPr>
          <w:rFonts w:ascii="Book Antiqua" w:hAnsi="Book Antiqua" w:cs="Times New Roman"/>
          <w:color w:val="000000" w:themeColor="text1"/>
          <w:sz w:val="24"/>
          <w:szCs w:val="24"/>
          <w:lang w:val="en-US"/>
        </w:rPr>
        <w:t xml:space="preserve">including blood test results and </w:t>
      </w:r>
      <w:r w:rsidR="00624497" w:rsidRPr="00E77FBA">
        <w:rPr>
          <w:rFonts w:ascii="Book Antiqua" w:hAnsi="Book Antiqua" w:cs="Times New Roman"/>
          <w:color w:val="000000" w:themeColor="text1"/>
          <w:sz w:val="24"/>
          <w:szCs w:val="24"/>
          <w:lang w:val="en-US"/>
        </w:rPr>
        <w:t xml:space="preserve">imaging </w:t>
      </w:r>
      <w:r w:rsidRPr="00E77FBA">
        <w:rPr>
          <w:rFonts w:ascii="Book Antiqua" w:hAnsi="Book Antiqua" w:cs="Times New Roman"/>
          <w:color w:val="000000" w:themeColor="text1"/>
          <w:sz w:val="24"/>
          <w:szCs w:val="24"/>
          <w:lang w:val="en-US"/>
        </w:rPr>
        <w:t>examinations</w:t>
      </w:r>
      <w:r w:rsidR="00624497" w:rsidRPr="00E77FBA">
        <w:rPr>
          <w:rFonts w:ascii="Book Antiqua" w:hAnsi="Book Antiqua" w:cs="Times New Roman"/>
          <w:color w:val="000000" w:themeColor="text1"/>
          <w:sz w:val="24"/>
          <w:szCs w:val="24"/>
          <w:lang w:val="en-US"/>
        </w:rPr>
        <w:t>, were</w:t>
      </w:r>
      <w:r w:rsidRPr="00E77FBA">
        <w:rPr>
          <w:rFonts w:ascii="Book Antiqua" w:hAnsi="Book Antiqua" w:cs="Times New Roman"/>
          <w:color w:val="000000" w:themeColor="text1"/>
          <w:sz w:val="24"/>
          <w:szCs w:val="24"/>
          <w:lang w:val="en-US"/>
        </w:rPr>
        <w:t xml:space="preserve"> </w:t>
      </w:r>
      <w:r w:rsidR="00A16D59" w:rsidRPr="00E77FBA">
        <w:rPr>
          <w:rFonts w:ascii="Book Antiqua" w:hAnsi="Book Antiqua" w:cs="Times New Roman"/>
          <w:color w:val="000000" w:themeColor="text1"/>
          <w:sz w:val="24"/>
          <w:szCs w:val="24"/>
          <w:lang w:val="en-US"/>
        </w:rPr>
        <w:t>analyze</w:t>
      </w:r>
      <w:r w:rsidR="00624497" w:rsidRPr="00E77FBA">
        <w:rPr>
          <w:rFonts w:ascii="Book Antiqua" w:hAnsi="Book Antiqua" w:cs="Times New Roman"/>
          <w:color w:val="000000" w:themeColor="text1"/>
          <w:sz w:val="24"/>
          <w:szCs w:val="24"/>
          <w:lang w:val="en-US"/>
        </w:rPr>
        <w:t>d</w:t>
      </w:r>
      <w:r w:rsidRPr="00E77FBA">
        <w:rPr>
          <w:rFonts w:ascii="Book Antiqua" w:hAnsi="Book Antiqua" w:cs="Times New Roman"/>
          <w:color w:val="000000" w:themeColor="text1"/>
          <w:sz w:val="24"/>
          <w:szCs w:val="24"/>
          <w:lang w:val="en-US"/>
        </w:rPr>
        <w:t xml:space="preserve">. </w:t>
      </w:r>
      <w:r w:rsidR="00624497" w:rsidRPr="00E77FBA">
        <w:rPr>
          <w:rFonts w:ascii="Book Antiqua" w:hAnsi="Book Antiqua" w:cs="Times New Roman"/>
          <w:color w:val="000000" w:themeColor="text1"/>
          <w:sz w:val="24"/>
          <w:szCs w:val="24"/>
          <w:lang w:val="en-US"/>
        </w:rPr>
        <w:t>These p</w:t>
      </w:r>
      <w:r w:rsidRPr="00E77FBA">
        <w:rPr>
          <w:rFonts w:ascii="Book Antiqua" w:hAnsi="Book Antiqua" w:cs="Times New Roman"/>
          <w:color w:val="000000" w:themeColor="text1"/>
          <w:sz w:val="24"/>
          <w:szCs w:val="24"/>
          <w:lang w:val="en-US"/>
        </w:rPr>
        <w:t xml:space="preserve">atients </w:t>
      </w:r>
      <w:r w:rsidR="00624497" w:rsidRPr="00E77FBA">
        <w:rPr>
          <w:rFonts w:ascii="Book Antiqua" w:hAnsi="Book Antiqua" w:cs="Times New Roman"/>
          <w:color w:val="000000" w:themeColor="text1"/>
          <w:sz w:val="24"/>
          <w:szCs w:val="24"/>
          <w:lang w:val="en-US"/>
        </w:rPr>
        <w:t xml:space="preserve">were enrolled </w:t>
      </w:r>
      <w:r w:rsidRPr="00E77FBA">
        <w:rPr>
          <w:rFonts w:ascii="Book Antiqua" w:hAnsi="Book Antiqua" w:cs="Times New Roman"/>
          <w:color w:val="000000" w:themeColor="text1"/>
          <w:sz w:val="24"/>
          <w:szCs w:val="24"/>
          <w:lang w:val="en-US"/>
        </w:rPr>
        <w:t>from a single medical cent</w:t>
      </w:r>
      <w:r w:rsidR="00624497" w:rsidRPr="00E77FBA">
        <w:rPr>
          <w:rFonts w:ascii="Book Antiqua" w:hAnsi="Book Antiqua" w:cs="Times New Roman"/>
          <w:color w:val="000000" w:themeColor="text1"/>
          <w:sz w:val="24"/>
          <w:szCs w:val="24"/>
          <w:lang w:val="en-US"/>
        </w:rPr>
        <w:t xml:space="preserve">er and, </w:t>
      </w:r>
      <w:r w:rsidR="00624497" w:rsidRPr="00E77FBA">
        <w:rPr>
          <w:rFonts w:ascii="Book Antiqua" w:hAnsi="Book Antiqua" w:cs="Times New Roman"/>
          <w:color w:val="000000" w:themeColor="text1"/>
          <w:sz w:val="24"/>
          <w:szCs w:val="24"/>
          <w:lang w:val="en-US"/>
        </w:rPr>
        <w:lastRenderedPageBreak/>
        <w:t>therefore,</w:t>
      </w:r>
      <w:r w:rsidRPr="00E77FBA">
        <w:rPr>
          <w:rFonts w:ascii="Book Antiqua" w:hAnsi="Book Antiqua" w:cs="Times New Roman"/>
          <w:color w:val="000000" w:themeColor="text1"/>
          <w:sz w:val="24"/>
          <w:szCs w:val="24"/>
          <w:lang w:val="en-US"/>
        </w:rPr>
        <w:t xml:space="preserve"> ascertained the same diagnostic criteria,</w:t>
      </w:r>
      <w:r w:rsidR="00254F7D" w:rsidRPr="00E77FBA">
        <w:rPr>
          <w:rFonts w:ascii="Book Antiqua" w:hAnsi="Book Antiqua" w:cs="Times New Roman"/>
          <w:color w:val="000000" w:themeColor="text1"/>
          <w:sz w:val="24"/>
          <w:szCs w:val="24"/>
          <w:lang w:val="en-US"/>
        </w:rPr>
        <w:t xml:space="preserve"> </w:t>
      </w:r>
      <w:r w:rsidRPr="00E77FBA">
        <w:rPr>
          <w:rFonts w:ascii="Book Antiqua" w:hAnsi="Book Antiqua" w:cs="Times New Roman"/>
          <w:color w:val="000000" w:themeColor="text1"/>
          <w:sz w:val="24"/>
          <w:szCs w:val="24"/>
          <w:lang w:val="en-US"/>
        </w:rPr>
        <w:t>treatment, and prenatal monitoring.</w:t>
      </w:r>
      <w:r w:rsidR="00B45523" w:rsidRPr="00E77FBA">
        <w:rPr>
          <w:rFonts w:ascii="Book Antiqua" w:hAnsi="Book Antiqua" w:cs="Times New Roman"/>
          <w:color w:val="000000" w:themeColor="text1"/>
          <w:sz w:val="24"/>
          <w:szCs w:val="24"/>
          <w:lang w:val="en-US"/>
        </w:rPr>
        <w:t xml:space="preserve"> </w:t>
      </w:r>
      <w:r w:rsidR="00950DFC">
        <w:rPr>
          <w:rFonts w:ascii="Book Antiqua" w:hAnsi="Book Antiqua" w:cs="Times New Roman"/>
          <w:color w:val="000000" w:themeColor="text1"/>
          <w:sz w:val="24"/>
          <w:szCs w:val="24"/>
          <w:lang w:val="en-US"/>
        </w:rPr>
        <w:t>However, t</w:t>
      </w:r>
      <w:r w:rsidR="00950DFC" w:rsidRPr="00E77FBA">
        <w:rPr>
          <w:rFonts w:ascii="Book Antiqua" w:hAnsi="Book Antiqua" w:cs="Times New Roman"/>
          <w:color w:val="000000" w:themeColor="text1"/>
          <w:sz w:val="24"/>
          <w:szCs w:val="24"/>
          <w:lang w:val="en-US"/>
        </w:rPr>
        <w:t xml:space="preserve">his </w:t>
      </w:r>
      <w:r w:rsidR="00B45523" w:rsidRPr="00E77FBA">
        <w:rPr>
          <w:rFonts w:ascii="Book Antiqua" w:hAnsi="Book Antiqua" w:cs="Times New Roman"/>
          <w:color w:val="000000" w:themeColor="text1"/>
          <w:sz w:val="24"/>
          <w:szCs w:val="24"/>
          <w:lang w:val="en-US"/>
        </w:rPr>
        <w:t>study has limitations that should be noted. Medical records rather than direct patient interview</w:t>
      </w:r>
      <w:r w:rsidR="00624497" w:rsidRPr="00E77FBA">
        <w:rPr>
          <w:rFonts w:ascii="Book Antiqua" w:hAnsi="Book Antiqua" w:cs="Times New Roman"/>
          <w:color w:val="000000" w:themeColor="text1"/>
          <w:sz w:val="24"/>
          <w:szCs w:val="24"/>
          <w:lang w:val="en-US"/>
        </w:rPr>
        <w:t>s</w:t>
      </w:r>
      <w:r w:rsidR="00B45523" w:rsidRPr="00E77FBA">
        <w:rPr>
          <w:rFonts w:ascii="Book Antiqua" w:hAnsi="Book Antiqua" w:cs="Times New Roman"/>
          <w:color w:val="000000" w:themeColor="text1"/>
          <w:sz w:val="24"/>
          <w:szCs w:val="24"/>
          <w:lang w:val="en-US"/>
        </w:rPr>
        <w:t xml:space="preserve"> were used</w:t>
      </w:r>
      <w:r w:rsidR="00B026FD" w:rsidRPr="00E77FBA">
        <w:rPr>
          <w:rFonts w:ascii="Book Antiqua" w:hAnsi="Book Antiqua" w:cs="Times New Roman"/>
          <w:color w:val="000000" w:themeColor="text1"/>
          <w:sz w:val="24"/>
          <w:szCs w:val="24"/>
          <w:lang w:val="en-US"/>
        </w:rPr>
        <w:t>,</w:t>
      </w:r>
      <w:r w:rsidR="00624497" w:rsidRPr="00E77FBA">
        <w:rPr>
          <w:rFonts w:ascii="Book Antiqua" w:hAnsi="Book Antiqua" w:cs="Times New Roman"/>
          <w:color w:val="000000" w:themeColor="text1"/>
          <w:sz w:val="24"/>
          <w:szCs w:val="24"/>
          <w:lang w:val="en-US"/>
        </w:rPr>
        <w:t xml:space="preserve"> and </w:t>
      </w:r>
      <w:r w:rsidR="00B026FD" w:rsidRPr="00E77FBA">
        <w:rPr>
          <w:rFonts w:ascii="Book Antiqua" w:hAnsi="Book Antiqua" w:cs="Times New Roman"/>
          <w:color w:val="000000" w:themeColor="text1"/>
          <w:sz w:val="24"/>
          <w:szCs w:val="24"/>
          <w:lang w:val="en-US"/>
        </w:rPr>
        <w:t>some information provided in the follow</w:t>
      </w:r>
      <w:r w:rsidR="00624497" w:rsidRPr="00E77FBA">
        <w:rPr>
          <w:rFonts w:ascii="Book Antiqua" w:hAnsi="Book Antiqua" w:cs="Times New Roman"/>
          <w:color w:val="000000" w:themeColor="text1"/>
          <w:sz w:val="24"/>
          <w:szCs w:val="24"/>
          <w:lang w:val="en-US"/>
        </w:rPr>
        <w:t>-</w:t>
      </w:r>
      <w:r w:rsidR="00B026FD" w:rsidRPr="00E77FBA">
        <w:rPr>
          <w:rFonts w:ascii="Book Antiqua" w:hAnsi="Book Antiqua" w:cs="Times New Roman"/>
          <w:color w:val="000000" w:themeColor="text1"/>
          <w:sz w:val="24"/>
          <w:szCs w:val="24"/>
          <w:lang w:val="en-US"/>
        </w:rPr>
        <w:t>up m</w:t>
      </w:r>
      <w:r w:rsidR="00624497" w:rsidRPr="00E77FBA">
        <w:rPr>
          <w:rFonts w:ascii="Book Antiqua" w:hAnsi="Book Antiqua" w:cs="Times New Roman"/>
          <w:color w:val="000000" w:themeColor="text1"/>
          <w:sz w:val="24"/>
          <w:szCs w:val="24"/>
          <w:lang w:val="en-US"/>
        </w:rPr>
        <w:t>ay have</w:t>
      </w:r>
      <w:r w:rsidR="00B026FD" w:rsidRPr="00E77FBA">
        <w:rPr>
          <w:rFonts w:ascii="Book Antiqua" w:hAnsi="Book Antiqua" w:cs="Times New Roman"/>
          <w:color w:val="000000" w:themeColor="text1"/>
          <w:sz w:val="24"/>
          <w:szCs w:val="24"/>
          <w:lang w:val="en-US"/>
        </w:rPr>
        <w:t xml:space="preserve"> led to recall bias. As </w:t>
      </w:r>
      <w:r w:rsidR="000A14CF" w:rsidRPr="00E77FBA">
        <w:rPr>
          <w:rFonts w:ascii="Book Antiqua" w:hAnsi="Book Antiqua" w:cs="Times New Roman"/>
          <w:color w:val="000000" w:themeColor="text1"/>
          <w:sz w:val="24"/>
          <w:szCs w:val="24"/>
          <w:lang w:val="en-US"/>
        </w:rPr>
        <w:t xml:space="preserve">this was a </w:t>
      </w:r>
      <w:r w:rsidR="00B026FD" w:rsidRPr="00E77FBA">
        <w:rPr>
          <w:rFonts w:ascii="Book Antiqua" w:hAnsi="Book Antiqua" w:cs="Times New Roman"/>
          <w:color w:val="000000" w:themeColor="text1"/>
          <w:sz w:val="24"/>
          <w:szCs w:val="24"/>
          <w:lang w:val="en-US"/>
        </w:rPr>
        <w:t>summary</w:t>
      </w:r>
      <w:r w:rsidR="000A14CF" w:rsidRPr="00E77FBA">
        <w:rPr>
          <w:rFonts w:ascii="Book Antiqua" w:hAnsi="Book Antiqua" w:cs="Times New Roman"/>
          <w:color w:val="000000" w:themeColor="text1"/>
          <w:sz w:val="24"/>
          <w:szCs w:val="24"/>
          <w:lang w:val="en-US"/>
        </w:rPr>
        <w:t xml:space="preserve"> of</w:t>
      </w:r>
      <w:r w:rsidR="00B026FD" w:rsidRPr="00E77FBA">
        <w:rPr>
          <w:rFonts w:ascii="Book Antiqua" w:hAnsi="Book Antiqua" w:cs="Times New Roman"/>
          <w:color w:val="000000" w:themeColor="text1"/>
          <w:sz w:val="24"/>
          <w:szCs w:val="24"/>
          <w:lang w:val="en-US"/>
        </w:rPr>
        <w:t xml:space="preserve"> a single</w:t>
      </w:r>
      <w:r w:rsidR="000A14CF" w:rsidRPr="00E77FBA">
        <w:rPr>
          <w:rFonts w:ascii="Book Antiqua" w:hAnsi="Book Antiqua" w:cs="Times New Roman"/>
          <w:color w:val="000000" w:themeColor="text1"/>
          <w:sz w:val="24"/>
          <w:szCs w:val="24"/>
          <w:lang w:val="en-US"/>
        </w:rPr>
        <w:t>-</w:t>
      </w:r>
      <w:r w:rsidR="00B026FD" w:rsidRPr="00E77FBA">
        <w:rPr>
          <w:rFonts w:ascii="Book Antiqua" w:hAnsi="Book Antiqua" w:cs="Times New Roman"/>
          <w:color w:val="000000" w:themeColor="text1"/>
          <w:sz w:val="24"/>
          <w:szCs w:val="24"/>
          <w:lang w:val="en-US"/>
        </w:rPr>
        <w:t>cent</w:t>
      </w:r>
      <w:r w:rsidR="000A14CF" w:rsidRPr="00E77FBA">
        <w:rPr>
          <w:rFonts w:ascii="Book Antiqua" w:hAnsi="Book Antiqua" w:cs="Times New Roman"/>
          <w:color w:val="000000" w:themeColor="text1"/>
          <w:sz w:val="24"/>
          <w:szCs w:val="24"/>
          <w:lang w:val="en-US"/>
        </w:rPr>
        <w:t>er experience</w:t>
      </w:r>
      <w:r w:rsidR="00B026FD" w:rsidRPr="00E77FBA">
        <w:rPr>
          <w:rFonts w:ascii="Book Antiqua" w:hAnsi="Book Antiqua" w:cs="Times New Roman"/>
          <w:color w:val="000000" w:themeColor="text1"/>
          <w:sz w:val="24"/>
          <w:szCs w:val="24"/>
          <w:lang w:val="en-US"/>
        </w:rPr>
        <w:t>, the results from this study may not be generalizable to economically developed cities.</w:t>
      </w:r>
    </w:p>
    <w:p w14:paraId="21F3CE18" w14:textId="33020B1F" w:rsidR="00194A5C" w:rsidRPr="00E77FBA" w:rsidRDefault="00194A5C" w:rsidP="002D42AB">
      <w:pPr>
        <w:pStyle w:val="a4"/>
        <w:adjustRightInd w:val="0"/>
        <w:snapToGrid w:val="0"/>
        <w:spacing w:line="360" w:lineRule="auto"/>
        <w:ind w:firstLineChars="100" w:firstLine="240"/>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 xml:space="preserve">Our findings indicated the importance of regular antenatal care and treatment adherence in patients with hyperthyroidism. The importance of a multidisciplinary medical team </w:t>
      </w:r>
      <w:r w:rsidR="009558B1" w:rsidRPr="00E77FBA">
        <w:rPr>
          <w:rFonts w:ascii="Book Antiqua" w:hAnsi="Book Antiqua" w:cs="Times New Roman"/>
          <w:color w:val="000000" w:themeColor="text1"/>
          <w:sz w:val="24"/>
          <w:szCs w:val="24"/>
          <w:lang w:val="en-US"/>
        </w:rPr>
        <w:t>to ensure</w:t>
      </w:r>
      <w:r w:rsidRPr="00E77FBA">
        <w:rPr>
          <w:rFonts w:ascii="Book Antiqua" w:hAnsi="Book Antiqua" w:cs="Times New Roman"/>
          <w:color w:val="000000" w:themeColor="text1"/>
          <w:sz w:val="24"/>
          <w:szCs w:val="24"/>
          <w:lang w:val="en-US"/>
        </w:rPr>
        <w:t xml:space="preserve"> timely and effective management in </w:t>
      </w:r>
      <w:r w:rsidR="009558B1" w:rsidRPr="00E77FBA">
        <w:rPr>
          <w:rFonts w:ascii="Book Antiqua" w:hAnsi="Book Antiqua" w:cs="Times New Roman"/>
          <w:color w:val="000000" w:themeColor="text1"/>
          <w:sz w:val="24"/>
          <w:szCs w:val="24"/>
          <w:lang w:val="en-US"/>
        </w:rPr>
        <w:t xml:space="preserve">pregnant women with </w:t>
      </w:r>
      <w:r w:rsidRPr="00E77FBA">
        <w:rPr>
          <w:rFonts w:ascii="Book Antiqua" w:hAnsi="Book Antiqua" w:cs="Times New Roman"/>
          <w:color w:val="000000" w:themeColor="text1"/>
          <w:sz w:val="24"/>
          <w:szCs w:val="24"/>
          <w:lang w:val="en-US"/>
        </w:rPr>
        <w:t xml:space="preserve">HHD </w:t>
      </w:r>
      <w:r w:rsidR="009558B1" w:rsidRPr="00E77FBA">
        <w:rPr>
          <w:rFonts w:ascii="Book Antiqua" w:hAnsi="Book Antiqua" w:cs="Times New Roman"/>
          <w:color w:val="000000" w:themeColor="text1"/>
          <w:sz w:val="24"/>
          <w:szCs w:val="24"/>
          <w:lang w:val="en-US"/>
        </w:rPr>
        <w:t>a</w:t>
      </w:r>
      <w:r w:rsidRPr="00E77FBA">
        <w:rPr>
          <w:rFonts w:ascii="Book Antiqua" w:hAnsi="Book Antiqua" w:cs="Times New Roman"/>
          <w:color w:val="000000" w:themeColor="text1"/>
          <w:sz w:val="24"/>
          <w:szCs w:val="24"/>
          <w:lang w:val="en-US"/>
        </w:rPr>
        <w:t>nd better prognoses for both mothers and infants</w:t>
      </w:r>
      <w:r w:rsidR="009558B1" w:rsidRPr="00E77FBA">
        <w:rPr>
          <w:rFonts w:ascii="Book Antiqua" w:hAnsi="Book Antiqua" w:cs="Times New Roman"/>
          <w:color w:val="000000" w:themeColor="text1"/>
          <w:sz w:val="24"/>
          <w:szCs w:val="24"/>
          <w:lang w:val="en-US"/>
        </w:rPr>
        <w:t xml:space="preserve"> was also implied</w:t>
      </w:r>
      <w:r w:rsidRPr="00E77FBA">
        <w:rPr>
          <w:rFonts w:ascii="Book Antiqua" w:hAnsi="Book Antiqua" w:cs="Times New Roman"/>
          <w:color w:val="000000" w:themeColor="text1"/>
          <w:sz w:val="24"/>
          <w:szCs w:val="24"/>
          <w:lang w:val="en-US"/>
        </w:rPr>
        <w:t xml:space="preserve">. Making </w:t>
      </w:r>
      <w:r w:rsidR="00074A9E" w:rsidRPr="00E77FBA">
        <w:rPr>
          <w:rFonts w:ascii="Book Antiqua" w:hAnsi="Book Antiqua" w:cs="Times New Roman"/>
          <w:color w:val="000000" w:themeColor="text1"/>
          <w:sz w:val="24"/>
          <w:szCs w:val="24"/>
          <w:lang w:val="en-US"/>
        </w:rPr>
        <w:t xml:space="preserve">the </w:t>
      </w:r>
      <w:r w:rsidRPr="00E77FBA">
        <w:rPr>
          <w:rFonts w:ascii="Book Antiqua" w:hAnsi="Book Antiqua" w:cs="Times New Roman"/>
          <w:color w:val="000000" w:themeColor="text1"/>
          <w:sz w:val="24"/>
          <w:szCs w:val="24"/>
          <w:lang w:val="en-US"/>
        </w:rPr>
        <w:t xml:space="preserve">correct diagnosis of HHD in pregnant women is difficult yet essential for the administration of effective management. Precipitating factors should be </w:t>
      </w:r>
      <w:r w:rsidR="00074A9E" w:rsidRPr="00E77FBA">
        <w:rPr>
          <w:rFonts w:ascii="Book Antiqua" w:hAnsi="Book Antiqua" w:cs="Times New Roman"/>
          <w:color w:val="000000" w:themeColor="text1"/>
          <w:sz w:val="24"/>
          <w:szCs w:val="24"/>
          <w:lang w:val="en-US"/>
        </w:rPr>
        <w:t xml:space="preserve">effectively </w:t>
      </w:r>
      <w:r w:rsidRPr="00E77FBA">
        <w:rPr>
          <w:rFonts w:ascii="Book Antiqua" w:hAnsi="Book Antiqua" w:cs="Times New Roman"/>
          <w:color w:val="000000" w:themeColor="text1"/>
          <w:sz w:val="24"/>
          <w:szCs w:val="24"/>
          <w:lang w:val="en-US"/>
        </w:rPr>
        <w:t>eliminated</w:t>
      </w:r>
      <w:r w:rsidR="00950DFC">
        <w:rPr>
          <w:rFonts w:ascii="Book Antiqua" w:hAnsi="Book Antiqua" w:cs="Times New Roman"/>
          <w:color w:val="000000" w:themeColor="text1"/>
          <w:sz w:val="24"/>
          <w:szCs w:val="24"/>
          <w:lang w:val="en-US"/>
        </w:rPr>
        <w:t xml:space="preserve"> </w:t>
      </w:r>
      <w:r w:rsidRPr="00E77FBA">
        <w:rPr>
          <w:rFonts w:ascii="Book Antiqua" w:hAnsi="Book Antiqua" w:cs="Times New Roman"/>
          <w:color w:val="000000" w:themeColor="text1"/>
          <w:sz w:val="24"/>
          <w:szCs w:val="24"/>
          <w:lang w:val="en-US"/>
        </w:rPr>
        <w:t xml:space="preserve">to reduce the cardiac burden. Patients with GD should adhere to an anti-thyroid regimen as soon as possible after the diagnosis </w:t>
      </w:r>
      <w:r w:rsidR="00074A9E" w:rsidRPr="00E77FBA">
        <w:rPr>
          <w:rFonts w:ascii="Book Antiqua" w:hAnsi="Book Antiqua" w:cs="Times New Roman"/>
          <w:color w:val="000000" w:themeColor="text1"/>
          <w:sz w:val="24"/>
          <w:szCs w:val="24"/>
          <w:lang w:val="en-US"/>
        </w:rPr>
        <w:t>is</w:t>
      </w:r>
      <w:r w:rsidRPr="00E77FBA">
        <w:rPr>
          <w:rFonts w:ascii="Book Antiqua" w:hAnsi="Book Antiqua" w:cs="Times New Roman"/>
          <w:color w:val="000000" w:themeColor="text1"/>
          <w:sz w:val="24"/>
          <w:szCs w:val="24"/>
          <w:lang w:val="en-US"/>
        </w:rPr>
        <w:t xml:space="preserve"> confirmed. Consulta</w:t>
      </w:r>
      <w:r w:rsidR="00074A9E" w:rsidRPr="00E77FBA">
        <w:rPr>
          <w:rFonts w:ascii="Book Antiqua" w:hAnsi="Book Antiqua" w:cs="Times New Roman"/>
          <w:color w:val="000000" w:themeColor="text1"/>
          <w:sz w:val="24"/>
          <w:szCs w:val="24"/>
          <w:lang w:val="en-US"/>
        </w:rPr>
        <w:t>tion</w:t>
      </w:r>
      <w:r w:rsidRPr="00E77FBA">
        <w:rPr>
          <w:rFonts w:ascii="Book Antiqua" w:hAnsi="Book Antiqua" w:cs="Times New Roman"/>
          <w:color w:val="000000" w:themeColor="text1"/>
          <w:sz w:val="24"/>
          <w:szCs w:val="24"/>
          <w:lang w:val="en-US"/>
        </w:rPr>
        <w:t xml:space="preserve"> before pregnancy is needed. Improvement in antenatal care and enhanced awareness of thyrotoxicosis in pregnant women are needed, especially in rural and urban areas.</w:t>
      </w:r>
    </w:p>
    <w:p w14:paraId="12EC5915" w14:textId="77777777" w:rsidR="002D42AB" w:rsidRDefault="002D42AB" w:rsidP="002D42AB">
      <w:pPr>
        <w:pStyle w:val="1"/>
        <w:adjustRightInd w:val="0"/>
        <w:snapToGrid w:val="0"/>
        <w:spacing w:before="0" w:after="0" w:line="360" w:lineRule="auto"/>
        <w:rPr>
          <w:rFonts w:ascii="Book Antiqua" w:hAnsi="Book Antiqua" w:cs="Times New Roman"/>
          <w:color w:val="000000" w:themeColor="text1"/>
          <w:sz w:val="24"/>
          <w:szCs w:val="24"/>
          <w:lang w:val="en-US"/>
        </w:rPr>
      </w:pPr>
    </w:p>
    <w:p w14:paraId="17AF09D8" w14:textId="2D36306C" w:rsidR="002E2BC7" w:rsidRPr="002D42AB" w:rsidRDefault="00C606FE" w:rsidP="002D42AB">
      <w:pPr>
        <w:pStyle w:val="1"/>
        <w:adjustRightInd w:val="0"/>
        <w:snapToGrid w:val="0"/>
        <w:spacing w:before="0" w:after="0" w:line="360" w:lineRule="auto"/>
        <w:rPr>
          <w:rFonts w:ascii="Book Antiqua" w:hAnsi="Book Antiqua" w:cs="Times New Roman"/>
          <w:i/>
          <w:iCs/>
          <w:color w:val="000000" w:themeColor="text1"/>
          <w:sz w:val="24"/>
          <w:szCs w:val="24"/>
          <w:lang w:val="en-US"/>
        </w:rPr>
      </w:pPr>
      <w:r w:rsidRPr="002D42AB">
        <w:rPr>
          <w:rFonts w:ascii="Book Antiqua" w:hAnsi="Book Antiqua" w:cs="Times New Roman"/>
          <w:i/>
          <w:iCs/>
          <w:color w:val="000000" w:themeColor="text1"/>
          <w:sz w:val="24"/>
          <w:szCs w:val="24"/>
          <w:lang w:val="en-US"/>
        </w:rPr>
        <w:t>Conclusion</w:t>
      </w:r>
    </w:p>
    <w:p w14:paraId="1BE398E8" w14:textId="4FCDEA52" w:rsidR="00194A5C" w:rsidRPr="00E77FBA" w:rsidRDefault="00074A9E"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In summary</w:t>
      </w:r>
      <w:r w:rsidR="005A0E73" w:rsidRPr="00E77FBA">
        <w:rPr>
          <w:rFonts w:ascii="Book Antiqua" w:hAnsi="Book Antiqua" w:cs="Times New Roman"/>
          <w:color w:val="000000" w:themeColor="text1"/>
          <w:sz w:val="24"/>
          <w:szCs w:val="24"/>
          <w:lang w:val="en-US"/>
        </w:rPr>
        <w:t xml:space="preserve">, </w:t>
      </w:r>
      <w:r w:rsidR="00194A5C" w:rsidRPr="00E77FBA">
        <w:rPr>
          <w:rFonts w:ascii="Book Antiqua" w:hAnsi="Book Antiqua" w:cs="Times New Roman"/>
          <w:color w:val="000000" w:themeColor="text1"/>
          <w:sz w:val="24"/>
          <w:szCs w:val="24"/>
          <w:lang w:val="en-US"/>
        </w:rPr>
        <w:t xml:space="preserve">we </w:t>
      </w:r>
      <w:r w:rsidR="00950DFC">
        <w:rPr>
          <w:rFonts w:ascii="Book Antiqua" w:hAnsi="Book Antiqua" w:cs="Times New Roman"/>
          <w:color w:val="000000" w:themeColor="text1"/>
          <w:sz w:val="24"/>
          <w:szCs w:val="24"/>
          <w:lang w:val="en-US"/>
        </w:rPr>
        <w:t xml:space="preserve">have </w:t>
      </w:r>
      <w:r w:rsidR="00194A5C" w:rsidRPr="00E77FBA">
        <w:rPr>
          <w:rFonts w:ascii="Book Antiqua" w:hAnsi="Book Antiqua" w:cs="Times New Roman"/>
          <w:color w:val="000000" w:themeColor="text1"/>
          <w:sz w:val="24"/>
          <w:szCs w:val="24"/>
          <w:lang w:val="en-US"/>
        </w:rPr>
        <w:t>reported six pregnant patients with HHD</w:t>
      </w:r>
      <w:r w:rsidRPr="00E77FBA">
        <w:rPr>
          <w:rFonts w:ascii="Book Antiqua" w:hAnsi="Book Antiqua" w:cs="Times New Roman"/>
          <w:color w:val="000000" w:themeColor="text1"/>
          <w:sz w:val="24"/>
          <w:szCs w:val="24"/>
          <w:lang w:val="en-US"/>
        </w:rPr>
        <w:t xml:space="preserve"> who</w:t>
      </w:r>
      <w:r w:rsidR="00194A5C" w:rsidRPr="00E77FBA">
        <w:rPr>
          <w:rFonts w:ascii="Book Antiqua" w:hAnsi="Book Antiqua" w:cs="Times New Roman"/>
          <w:color w:val="000000" w:themeColor="text1"/>
          <w:sz w:val="24"/>
          <w:szCs w:val="24"/>
          <w:lang w:val="en-US"/>
        </w:rPr>
        <w:t xml:space="preserve"> delivered in our hospital. Detailed medical records were used to retrieve the patients’ clinical data. Differences in their clinical courses and compliance</w:t>
      </w:r>
      <w:r w:rsidRPr="00E77FBA">
        <w:rPr>
          <w:rFonts w:ascii="Book Antiqua" w:hAnsi="Book Antiqua" w:cs="Times New Roman"/>
          <w:color w:val="000000" w:themeColor="text1"/>
          <w:sz w:val="24"/>
          <w:szCs w:val="24"/>
          <w:lang w:val="en-US"/>
        </w:rPr>
        <w:t xml:space="preserve"> rates </w:t>
      </w:r>
      <w:r w:rsidR="00194A5C" w:rsidRPr="00E77FBA">
        <w:rPr>
          <w:rFonts w:ascii="Book Antiqua" w:hAnsi="Book Antiqua" w:cs="Times New Roman"/>
          <w:color w:val="000000" w:themeColor="text1"/>
          <w:sz w:val="24"/>
          <w:szCs w:val="24"/>
          <w:lang w:val="en-US"/>
        </w:rPr>
        <w:t xml:space="preserve">determined </w:t>
      </w:r>
      <w:r w:rsidRPr="00E77FBA">
        <w:rPr>
          <w:rFonts w:ascii="Book Antiqua" w:hAnsi="Book Antiqua" w:cs="Times New Roman"/>
          <w:color w:val="000000" w:themeColor="text1"/>
          <w:sz w:val="24"/>
          <w:szCs w:val="24"/>
          <w:lang w:val="en-US"/>
        </w:rPr>
        <w:t xml:space="preserve">the </w:t>
      </w:r>
      <w:r w:rsidR="00194A5C" w:rsidRPr="00E77FBA">
        <w:rPr>
          <w:rFonts w:ascii="Book Antiqua" w:hAnsi="Book Antiqua" w:cs="Times New Roman"/>
          <w:color w:val="000000" w:themeColor="text1"/>
          <w:sz w:val="24"/>
          <w:szCs w:val="24"/>
          <w:lang w:val="en-US"/>
        </w:rPr>
        <w:t>differences in the</w:t>
      </w:r>
      <w:r w:rsidRPr="00E77FBA">
        <w:rPr>
          <w:rFonts w:ascii="Book Antiqua" w:hAnsi="Book Antiqua" w:cs="Times New Roman"/>
          <w:color w:val="000000" w:themeColor="text1"/>
          <w:sz w:val="24"/>
          <w:szCs w:val="24"/>
          <w:lang w:val="en-US"/>
        </w:rPr>
        <w:t>ir</w:t>
      </w:r>
      <w:r w:rsidR="00194A5C" w:rsidRPr="00E77FBA">
        <w:rPr>
          <w:rFonts w:ascii="Book Antiqua" w:hAnsi="Book Antiqua" w:cs="Times New Roman"/>
          <w:color w:val="000000" w:themeColor="text1"/>
          <w:sz w:val="24"/>
          <w:szCs w:val="24"/>
          <w:lang w:val="en-US"/>
        </w:rPr>
        <w:t xml:space="preserve"> pregnancy outcomes. </w:t>
      </w:r>
      <w:r w:rsidRPr="00E77FBA">
        <w:rPr>
          <w:rFonts w:ascii="Book Antiqua" w:hAnsi="Book Antiqua" w:cs="Times New Roman"/>
          <w:color w:val="000000" w:themeColor="text1"/>
          <w:sz w:val="24"/>
          <w:szCs w:val="24"/>
          <w:lang w:val="en-US"/>
        </w:rPr>
        <w:t>The f</w:t>
      </w:r>
      <w:r w:rsidR="00194A5C" w:rsidRPr="00E77FBA">
        <w:rPr>
          <w:rFonts w:ascii="Book Antiqua" w:hAnsi="Book Antiqua" w:cs="Times New Roman"/>
          <w:color w:val="000000" w:themeColor="text1"/>
          <w:sz w:val="24"/>
          <w:szCs w:val="24"/>
          <w:lang w:val="en-US"/>
        </w:rPr>
        <w:t>ollow</w:t>
      </w:r>
      <w:r w:rsidRPr="00E77FBA">
        <w:rPr>
          <w:rFonts w:ascii="Book Antiqua" w:hAnsi="Book Antiqua" w:cs="Times New Roman"/>
          <w:color w:val="000000" w:themeColor="text1"/>
          <w:sz w:val="24"/>
          <w:szCs w:val="24"/>
          <w:lang w:val="en-US"/>
        </w:rPr>
        <w:t>-</w:t>
      </w:r>
      <w:r w:rsidR="00194A5C" w:rsidRPr="00E77FBA">
        <w:rPr>
          <w:rFonts w:ascii="Book Antiqua" w:hAnsi="Book Antiqua" w:cs="Times New Roman"/>
          <w:color w:val="000000" w:themeColor="text1"/>
          <w:sz w:val="24"/>
          <w:szCs w:val="24"/>
          <w:lang w:val="en-US"/>
        </w:rPr>
        <w:t xml:space="preserve">up study showed good results. This case series report demonstrates some important issues for the clinical approach for women with HHD. </w:t>
      </w:r>
      <w:r w:rsidRPr="00E77FBA">
        <w:rPr>
          <w:rFonts w:ascii="Book Antiqua" w:hAnsi="Book Antiqua" w:cs="Times New Roman"/>
          <w:color w:val="000000" w:themeColor="text1"/>
          <w:sz w:val="24"/>
          <w:szCs w:val="24"/>
          <w:lang w:val="en-US"/>
        </w:rPr>
        <w:t>With</w:t>
      </w:r>
      <w:r w:rsidR="00194A5C" w:rsidRPr="00E77FBA">
        <w:rPr>
          <w:rFonts w:ascii="Book Antiqua" w:hAnsi="Book Antiqua" w:cs="Times New Roman"/>
          <w:color w:val="000000" w:themeColor="text1"/>
          <w:sz w:val="24"/>
          <w:szCs w:val="24"/>
          <w:lang w:val="en-US"/>
        </w:rPr>
        <w:t xml:space="preserve"> the </w:t>
      </w:r>
      <w:r w:rsidR="00050196" w:rsidRPr="00E77FBA">
        <w:rPr>
          <w:rFonts w:ascii="Book Antiqua" w:hAnsi="Book Antiqua" w:cs="Times New Roman"/>
          <w:color w:val="000000" w:themeColor="text1"/>
          <w:sz w:val="24"/>
          <w:szCs w:val="24"/>
          <w:lang w:val="en-US"/>
        </w:rPr>
        <w:t xml:space="preserve">widespread </w:t>
      </w:r>
      <w:r w:rsidR="00194A5C" w:rsidRPr="00E77FBA">
        <w:rPr>
          <w:rFonts w:ascii="Book Antiqua" w:hAnsi="Book Antiqua" w:cs="Times New Roman"/>
          <w:color w:val="000000" w:themeColor="text1"/>
          <w:sz w:val="24"/>
          <w:szCs w:val="24"/>
          <w:lang w:val="en-US"/>
        </w:rPr>
        <w:t xml:space="preserve">implementation of </w:t>
      </w:r>
      <w:r w:rsidRPr="00E77FBA">
        <w:rPr>
          <w:rFonts w:ascii="Book Antiqua" w:hAnsi="Book Antiqua" w:cs="Times New Roman"/>
          <w:color w:val="000000" w:themeColor="text1"/>
          <w:sz w:val="24"/>
          <w:szCs w:val="24"/>
          <w:lang w:val="en-US"/>
        </w:rPr>
        <w:t xml:space="preserve">the </w:t>
      </w:r>
      <w:r w:rsidR="00194A5C" w:rsidRPr="00E77FBA">
        <w:rPr>
          <w:rFonts w:ascii="Book Antiqua" w:hAnsi="Book Antiqua" w:cs="Times New Roman"/>
          <w:color w:val="000000" w:themeColor="text1"/>
          <w:sz w:val="24"/>
          <w:szCs w:val="24"/>
          <w:lang w:val="en-US"/>
        </w:rPr>
        <w:t>“second child” policy in China,</w:t>
      </w:r>
      <w:r w:rsidRPr="00E77FBA">
        <w:rPr>
          <w:rFonts w:ascii="Book Antiqua" w:hAnsi="Book Antiqua" w:cs="Times New Roman"/>
          <w:color w:val="000000" w:themeColor="text1"/>
          <w:sz w:val="24"/>
          <w:szCs w:val="24"/>
          <w:lang w:val="en-US"/>
        </w:rPr>
        <w:t xml:space="preserve"> the</w:t>
      </w:r>
      <w:r w:rsidR="00194A5C" w:rsidRPr="00E77FBA">
        <w:rPr>
          <w:rFonts w:ascii="Book Antiqua" w:hAnsi="Book Antiqua" w:cs="Times New Roman"/>
          <w:color w:val="000000" w:themeColor="text1"/>
          <w:sz w:val="24"/>
          <w:szCs w:val="24"/>
          <w:lang w:val="en-US"/>
        </w:rPr>
        <w:t xml:space="preserve"> number of women with thyroid disease and </w:t>
      </w:r>
      <w:r w:rsidRPr="00E77FBA">
        <w:rPr>
          <w:rFonts w:ascii="Book Antiqua" w:hAnsi="Book Antiqua" w:cs="Times New Roman"/>
          <w:color w:val="000000" w:themeColor="text1"/>
          <w:sz w:val="24"/>
          <w:szCs w:val="24"/>
          <w:lang w:val="en-US"/>
        </w:rPr>
        <w:t xml:space="preserve">the number of </w:t>
      </w:r>
      <w:r w:rsidR="00194A5C" w:rsidRPr="00E77FBA">
        <w:rPr>
          <w:rFonts w:ascii="Book Antiqua" w:hAnsi="Book Antiqua" w:cs="Times New Roman"/>
          <w:color w:val="000000" w:themeColor="text1"/>
          <w:sz w:val="24"/>
          <w:szCs w:val="24"/>
          <w:lang w:val="en-US"/>
        </w:rPr>
        <w:t xml:space="preserve">pregnant women with HHD are both increasing, </w:t>
      </w:r>
      <w:r w:rsidR="001454EA">
        <w:rPr>
          <w:rFonts w:ascii="Book Antiqua" w:hAnsi="Book Antiqua" w:cs="Times New Roman"/>
          <w:color w:val="000000" w:themeColor="text1"/>
          <w:sz w:val="24"/>
          <w:szCs w:val="24"/>
          <w:lang w:val="en-US"/>
        </w:rPr>
        <w:t xml:space="preserve">and </w:t>
      </w:r>
      <w:r w:rsidR="00194A5C" w:rsidRPr="00E77FBA">
        <w:rPr>
          <w:rFonts w:ascii="Book Antiqua" w:hAnsi="Book Antiqua" w:cs="Times New Roman"/>
          <w:color w:val="000000" w:themeColor="text1"/>
          <w:sz w:val="24"/>
          <w:szCs w:val="24"/>
          <w:lang w:val="en-US"/>
        </w:rPr>
        <w:t xml:space="preserve">it is important for obstetric doctors in China to </w:t>
      </w:r>
      <w:r w:rsidRPr="00E77FBA">
        <w:rPr>
          <w:rFonts w:ascii="Book Antiqua" w:hAnsi="Book Antiqua" w:cs="Times New Roman"/>
          <w:color w:val="000000" w:themeColor="text1"/>
          <w:sz w:val="24"/>
          <w:szCs w:val="24"/>
          <w:lang w:val="en-US"/>
        </w:rPr>
        <w:t>emphasize</w:t>
      </w:r>
      <w:r w:rsidR="00194A5C" w:rsidRPr="00E77FBA">
        <w:rPr>
          <w:rFonts w:ascii="Book Antiqua" w:hAnsi="Book Antiqua" w:cs="Times New Roman"/>
          <w:color w:val="000000" w:themeColor="text1"/>
          <w:sz w:val="24"/>
          <w:szCs w:val="24"/>
          <w:lang w:val="en-US"/>
        </w:rPr>
        <w:t xml:space="preserve"> prenatal care in these patients.</w:t>
      </w:r>
    </w:p>
    <w:p w14:paraId="42A1285F" w14:textId="7697FE99" w:rsidR="00205B1A" w:rsidRPr="00E77FBA" w:rsidRDefault="00205B1A" w:rsidP="00B661E4">
      <w:pPr>
        <w:adjustRightInd w:val="0"/>
        <w:snapToGrid w:val="0"/>
        <w:spacing w:line="360" w:lineRule="auto"/>
        <w:rPr>
          <w:rFonts w:ascii="Book Antiqua" w:hAnsi="Book Antiqua" w:cs="Times New Roman"/>
          <w:color w:val="000000" w:themeColor="text1"/>
          <w:sz w:val="24"/>
          <w:szCs w:val="24"/>
          <w:lang w:val="en-US"/>
        </w:rPr>
      </w:pPr>
    </w:p>
    <w:p w14:paraId="436122AA" w14:textId="102236CD" w:rsidR="000F6766" w:rsidRPr="00E77FBA" w:rsidRDefault="00156827" w:rsidP="00B661E4">
      <w:pPr>
        <w:adjustRightInd w:val="0"/>
        <w:snapToGrid w:val="0"/>
        <w:spacing w:line="360" w:lineRule="auto"/>
        <w:rPr>
          <w:rFonts w:ascii="Book Antiqua" w:hAnsi="Book Antiqua"/>
          <w:b/>
          <w:color w:val="000000" w:themeColor="text1"/>
          <w:sz w:val="24"/>
          <w:szCs w:val="24"/>
          <w:lang w:val="en-US"/>
        </w:rPr>
      </w:pPr>
      <w:bookmarkStart w:id="46" w:name="OLE_LINK83"/>
      <w:bookmarkStart w:id="47" w:name="OLE_LINK86"/>
      <w:bookmarkStart w:id="48" w:name="_Hlk5627588"/>
      <w:bookmarkStart w:id="49" w:name="OLE_LINK899"/>
      <w:r w:rsidRPr="00E77FBA">
        <w:rPr>
          <w:rFonts w:ascii="Book Antiqua" w:hAnsi="Book Antiqua" w:cs="Garamond-Bold"/>
          <w:b/>
          <w:bCs/>
          <w:color w:val="000000" w:themeColor="text1"/>
          <w:sz w:val="24"/>
          <w:szCs w:val="24"/>
          <w:lang w:val="en-US"/>
        </w:rPr>
        <w:t>ARTICLE HIGHLIGHTS</w:t>
      </w:r>
      <w:bookmarkEnd w:id="46"/>
      <w:bookmarkEnd w:id="47"/>
      <w:bookmarkEnd w:id="48"/>
      <w:bookmarkEnd w:id="49"/>
    </w:p>
    <w:p w14:paraId="44FAE053" w14:textId="77777777" w:rsidR="000F6766" w:rsidRPr="00E77FBA" w:rsidRDefault="000F6766" w:rsidP="00B661E4">
      <w:pPr>
        <w:adjustRightInd w:val="0"/>
        <w:snapToGrid w:val="0"/>
        <w:spacing w:line="360" w:lineRule="auto"/>
        <w:rPr>
          <w:rFonts w:ascii="Book Antiqua" w:hAnsi="Book Antiqua" w:cs="Times New Roman"/>
          <w:b/>
          <w:i/>
          <w:color w:val="000000" w:themeColor="text1"/>
          <w:sz w:val="24"/>
          <w:szCs w:val="24"/>
          <w:lang w:val="en-US"/>
        </w:rPr>
      </w:pPr>
      <w:r w:rsidRPr="00E77FBA">
        <w:rPr>
          <w:rFonts w:ascii="Book Antiqua" w:hAnsi="Book Antiqua" w:cs="Times New Roman"/>
          <w:b/>
          <w:i/>
          <w:color w:val="000000" w:themeColor="text1"/>
          <w:sz w:val="24"/>
          <w:szCs w:val="24"/>
          <w:lang w:val="en-US"/>
        </w:rPr>
        <w:t>Research background</w:t>
      </w:r>
    </w:p>
    <w:p w14:paraId="522AD3DC" w14:textId="21C1AA64" w:rsidR="000F6766" w:rsidRDefault="00F242D3"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 xml:space="preserve">In pregnant women, the prevalence of hyperthyroidism is </w:t>
      </w:r>
      <w:r w:rsidR="00A80367" w:rsidRPr="00E77FBA">
        <w:rPr>
          <w:rFonts w:ascii="Book Antiqua" w:hAnsi="Book Antiqua" w:cs="Times New Roman"/>
          <w:color w:val="000000" w:themeColor="text1"/>
          <w:sz w:val="24"/>
          <w:szCs w:val="24"/>
          <w:lang w:val="en-US"/>
        </w:rPr>
        <w:t>approximately</w:t>
      </w:r>
      <w:r w:rsidRPr="00E77FBA">
        <w:rPr>
          <w:rFonts w:ascii="Book Antiqua" w:hAnsi="Book Antiqua" w:cs="Times New Roman"/>
          <w:color w:val="000000" w:themeColor="text1"/>
          <w:sz w:val="24"/>
          <w:szCs w:val="24"/>
          <w:lang w:val="en-US"/>
        </w:rPr>
        <w:t xml:space="preserve"> 0.05% to 3.0%</w:t>
      </w:r>
      <w:r w:rsidR="00E23697" w:rsidRPr="00E77FBA">
        <w:rPr>
          <w:rFonts w:ascii="Book Antiqua" w:hAnsi="Book Antiqua" w:cs="Times New Roman"/>
          <w:color w:val="000000" w:themeColor="text1"/>
          <w:sz w:val="24"/>
          <w:szCs w:val="24"/>
          <w:lang w:val="en-US"/>
        </w:rPr>
        <w:t xml:space="preserve">, </w:t>
      </w:r>
      <w:r w:rsidR="00A80367" w:rsidRPr="00E77FBA">
        <w:rPr>
          <w:rFonts w:ascii="Book Antiqua" w:hAnsi="Book Antiqua" w:cs="Times New Roman"/>
          <w:color w:val="000000" w:themeColor="text1"/>
          <w:sz w:val="24"/>
          <w:szCs w:val="24"/>
          <w:lang w:val="en-US"/>
        </w:rPr>
        <w:t xml:space="preserve">and </w:t>
      </w:r>
      <w:r w:rsidR="00E23697" w:rsidRPr="00E77FBA">
        <w:rPr>
          <w:rFonts w:ascii="Book Antiqua" w:hAnsi="Book Antiqua" w:cs="Times New Roman"/>
          <w:color w:val="000000" w:themeColor="text1"/>
          <w:sz w:val="24"/>
          <w:szCs w:val="24"/>
          <w:lang w:val="en-US"/>
        </w:rPr>
        <w:t>most of the</w:t>
      </w:r>
      <w:r w:rsidR="00A80367" w:rsidRPr="00E77FBA">
        <w:rPr>
          <w:rFonts w:ascii="Book Antiqua" w:hAnsi="Book Antiqua" w:cs="Times New Roman"/>
          <w:color w:val="000000" w:themeColor="text1"/>
          <w:sz w:val="24"/>
          <w:szCs w:val="24"/>
          <w:lang w:val="en-US"/>
        </w:rPr>
        <w:t>se cases</w:t>
      </w:r>
      <w:r w:rsidR="00E23697" w:rsidRPr="00E77FBA">
        <w:rPr>
          <w:rFonts w:ascii="Book Antiqua" w:hAnsi="Book Antiqua" w:cs="Times New Roman"/>
          <w:color w:val="000000" w:themeColor="text1"/>
          <w:sz w:val="24"/>
          <w:szCs w:val="24"/>
          <w:lang w:val="en-US"/>
        </w:rPr>
        <w:t xml:space="preserve"> </w:t>
      </w:r>
      <w:r w:rsidR="00A80367" w:rsidRPr="00E77FBA">
        <w:rPr>
          <w:rFonts w:ascii="Book Antiqua" w:hAnsi="Book Antiqua" w:cs="Times New Roman"/>
          <w:color w:val="000000" w:themeColor="text1"/>
          <w:sz w:val="24"/>
          <w:szCs w:val="24"/>
          <w:lang w:val="en-US"/>
        </w:rPr>
        <w:t>are</w:t>
      </w:r>
      <w:r w:rsidR="00E23697" w:rsidRPr="00E77FBA">
        <w:rPr>
          <w:rFonts w:ascii="Book Antiqua" w:hAnsi="Book Antiqua" w:cs="Times New Roman"/>
          <w:color w:val="000000" w:themeColor="text1"/>
          <w:sz w:val="24"/>
          <w:szCs w:val="24"/>
          <w:lang w:val="en-US"/>
        </w:rPr>
        <w:t xml:space="preserve"> caused by Graves’ disease. </w:t>
      </w:r>
      <w:r w:rsidR="006920F4" w:rsidRPr="00E77FBA">
        <w:rPr>
          <w:rFonts w:ascii="Book Antiqua" w:hAnsi="Book Antiqua" w:cs="Times New Roman"/>
          <w:color w:val="000000" w:themeColor="text1"/>
          <w:sz w:val="24"/>
          <w:szCs w:val="24"/>
          <w:lang w:val="en-US"/>
        </w:rPr>
        <w:t xml:space="preserve">If the clinical management </w:t>
      </w:r>
      <w:r w:rsidR="00A80367" w:rsidRPr="00E77FBA">
        <w:rPr>
          <w:rFonts w:ascii="Book Antiqua" w:hAnsi="Book Antiqua" w:cs="Times New Roman"/>
          <w:color w:val="000000" w:themeColor="text1"/>
          <w:sz w:val="24"/>
          <w:szCs w:val="24"/>
          <w:lang w:val="en-US"/>
        </w:rPr>
        <w:t>of</w:t>
      </w:r>
      <w:r w:rsidRPr="00E77FBA">
        <w:rPr>
          <w:rFonts w:ascii="Book Antiqua" w:hAnsi="Book Antiqua" w:cs="Times New Roman"/>
          <w:color w:val="000000" w:themeColor="text1"/>
          <w:sz w:val="24"/>
          <w:szCs w:val="24"/>
          <w:lang w:val="en-US"/>
        </w:rPr>
        <w:t xml:space="preserve"> hyperthyroidism</w:t>
      </w:r>
      <w:r w:rsidR="00A80367" w:rsidRPr="00E77FBA">
        <w:rPr>
          <w:rFonts w:ascii="Book Antiqua" w:hAnsi="Book Antiqua" w:cs="Times New Roman"/>
          <w:color w:val="000000" w:themeColor="text1"/>
          <w:sz w:val="24"/>
          <w:szCs w:val="24"/>
          <w:lang w:val="en-US"/>
        </w:rPr>
        <w:t xml:space="preserve"> is</w:t>
      </w:r>
      <w:r w:rsidR="006920F4" w:rsidRPr="00E77FBA">
        <w:rPr>
          <w:rFonts w:ascii="Book Antiqua" w:hAnsi="Book Antiqua" w:cs="Times New Roman"/>
          <w:color w:val="000000" w:themeColor="text1"/>
          <w:sz w:val="24"/>
          <w:szCs w:val="24"/>
          <w:lang w:val="en-US"/>
        </w:rPr>
        <w:t xml:space="preserve"> not provided in time, it could lead to hyperthyroid heart disease (HHD), which is a serious condition in pregnant women </w:t>
      </w:r>
      <w:r w:rsidR="00A80367" w:rsidRPr="00E77FBA">
        <w:rPr>
          <w:rFonts w:ascii="Book Antiqua" w:hAnsi="Book Antiqua" w:cs="Times New Roman"/>
          <w:color w:val="000000" w:themeColor="text1"/>
          <w:sz w:val="24"/>
          <w:szCs w:val="24"/>
          <w:lang w:val="en-US"/>
        </w:rPr>
        <w:t>that has</w:t>
      </w:r>
      <w:r w:rsidR="006920F4" w:rsidRPr="00E77FBA">
        <w:rPr>
          <w:rFonts w:ascii="Book Antiqua" w:hAnsi="Book Antiqua" w:cs="Times New Roman"/>
          <w:color w:val="000000" w:themeColor="text1"/>
          <w:sz w:val="24"/>
          <w:szCs w:val="24"/>
          <w:lang w:val="en-US"/>
        </w:rPr>
        <w:t xml:space="preserve"> life-threatening risks.</w:t>
      </w:r>
    </w:p>
    <w:p w14:paraId="1DB291A7" w14:textId="77777777" w:rsidR="002D42AB" w:rsidRPr="00E77FBA" w:rsidRDefault="002D42AB" w:rsidP="00B661E4">
      <w:pPr>
        <w:adjustRightInd w:val="0"/>
        <w:snapToGrid w:val="0"/>
        <w:spacing w:line="360" w:lineRule="auto"/>
        <w:rPr>
          <w:rFonts w:ascii="Book Antiqua" w:hAnsi="Book Antiqua" w:cs="Times New Roman"/>
          <w:b/>
          <w:color w:val="000000" w:themeColor="text1"/>
          <w:sz w:val="24"/>
          <w:szCs w:val="24"/>
          <w:lang w:val="en-US"/>
        </w:rPr>
      </w:pPr>
    </w:p>
    <w:p w14:paraId="500E90BD" w14:textId="77777777" w:rsidR="000F6766" w:rsidRPr="00E77FBA" w:rsidRDefault="000F6766" w:rsidP="00B661E4">
      <w:pPr>
        <w:adjustRightInd w:val="0"/>
        <w:snapToGrid w:val="0"/>
        <w:spacing w:line="360" w:lineRule="auto"/>
        <w:rPr>
          <w:rFonts w:ascii="Book Antiqua" w:hAnsi="Book Antiqua" w:cs="Times New Roman"/>
          <w:b/>
          <w:i/>
          <w:color w:val="000000" w:themeColor="text1"/>
          <w:sz w:val="24"/>
          <w:szCs w:val="24"/>
          <w:lang w:val="en-US"/>
        </w:rPr>
      </w:pPr>
      <w:r w:rsidRPr="00E77FBA">
        <w:rPr>
          <w:rFonts w:ascii="Book Antiqua" w:hAnsi="Book Antiqua" w:cs="Times New Roman"/>
          <w:b/>
          <w:i/>
          <w:color w:val="000000" w:themeColor="text1"/>
          <w:sz w:val="24"/>
          <w:szCs w:val="24"/>
          <w:lang w:val="en-US"/>
        </w:rPr>
        <w:t>Research motivation</w:t>
      </w:r>
    </w:p>
    <w:p w14:paraId="59A890F9" w14:textId="70717E53" w:rsidR="000F6766" w:rsidRDefault="000F6766"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 xml:space="preserve">The investigation of </w:t>
      </w:r>
      <w:r w:rsidR="006920F4" w:rsidRPr="00E77FBA">
        <w:rPr>
          <w:rFonts w:ascii="Book Antiqua" w:hAnsi="Book Antiqua" w:cs="Times New Roman"/>
          <w:color w:val="000000" w:themeColor="text1"/>
          <w:sz w:val="24"/>
          <w:szCs w:val="24"/>
          <w:lang w:val="en-US"/>
        </w:rPr>
        <w:t xml:space="preserve">the clinical characteristics of pregnant patients with HHD </w:t>
      </w:r>
      <w:r w:rsidRPr="00E77FBA">
        <w:rPr>
          <w:rFonts w:ascii="Book Antiqua" w:hAnsi="Book Antiqua" w:cs="Times New Roman"/>
          <w:color w:val="000000" w:themeColor="text1"/>
          <w:sz w:val="24"/>
          <w:szCs w:val="24"/>
          <w:lang w:val="en-US"/>
        </w:rPr>
        <w:t>can improve our understanding of</w:t>
      </w:r>
      <w:r w:rsidR="006920F4" w:rsidRPr="00E77FBA">
        <w:rPr>
          <w:rFonts w:ascii="Book Antiqua" w:hAnsi="Book Antiqua" w:cs="Times New Roman"/>
          <w:color w:val="000000" w:themeColor="text1"/>
          <w:sz w:val="24"/>
          <w:szCs w:val="24"/>
          <w:lang w:val="en-US"/>
        </w:rPr>
        <w:t xml:space="preserve"> this serious complication</w:t>
      </w:r>
      <w:r w:rsidRPr="00E77FBA">
        <w:rPr>
          <w:rFonts w:ascii="Book Antiqua" w:hAnsi="Book Antiqua" w:cs="Times New Roman"/>
          <w:color w:val="000000" w:themeColor="text1"/>
          <w:sz w:val="24"/>
          <w:szCs w:val="24"/>
          <w:lang w:val="en-US"/>
        </w:rPr>
        <w:t xml:space="preserve">. </w:t>
      </w:r>
      <w:r w:rsidR="007E4A3A" w:rsidRPr="00E77FBA">
        <w:rPr>
          <w:rFonts w:ascii="Book Antiqua" w:hAnsi="Book Antiqua" w:cs="Times New Roman"/>
          <w:color w:val="000000" w:themeColor="text1"/>
          <w:sz w:val="24"/>
          <w:szCs w:val="24"/>
          <w:lang w:val="en-US"/>
        </w:rPr>
        <w:t xml:space="preserve">Given that pregnancy </w:t>
      </w:r>
      <w:r w:rsidR="00A80367" w:rsidRPr="00E77FBA">
        <w:rPr>
          <w:rFonts w:ascii="Book Antiqua" w:hAnsi="Book Antiqua" w:cs="Times New Roman"/>
          <w:color w:val="000000" w:themeColor="text1"/>
          <w:sz w:val="24"/>
          <w:szCs w:val="24"/>
          <w:lang w:val="en-US"/>
        </w:rPr>
        <w:t xml:space="preserve">can </w:t>
      </w:r>
      <w:r w:rsidR="007E4A3A" w:rsidRPr="00E77FBA">
        <w:rPr>
          <w:rFonts w:ascii="Book Antiqua" w:hAnsi="Book Antiqua" w:cs="Times New Roman"/>
          <w:color w:val="000000" w:themeColor="text1"/>
          <w:sz w:val="24"/>
          <w:szCs w:val="24"/>
          <w:lang w:val="en-US"/>
        </w:rPr>
        <w:t>increase the hemodynamic workload and is a challenge to the cardiac function, p</w:t>
      </w:r>
      <w:r w:rsidR="001D6993" w:rsidRPr="00E77FBA">
        <w:rPr>
          <w:rFonts w:ascii="Book Antiqua" w:hAnsi="Book Antiqua" w:cs="Times New Roman"/>
          <w:color w:val="000000" w:themeColor="text1"/>
          <w:sz w:val="24"/>
          <w:szCs w:val="24"/>
          <w:lang w:val="en-US"/>
        </w:rPr>
        <w:t xml:space="preserve">regnant women </w:t>
      </w:r>
      <w:r w:rsidR="001454EA" w:rsidRPr="00E77FBA">
        <w:rPr>
          <w:rFonts w:ascii="Book Antiqua" w:hAnsi="Book Antiqua" w:cs="Times New Roman"/>
          <w:color w:val="000000" w:themeColor="text1"/>
          <w:sz w:val="24"/>
          <w:szCs w:val="24"/>
          <w:lang w:val="en-US"/>
        </w:rPr>
        <w:t>suffer</w:t>
      </w:r>
      <w:r w:rsidR="001454EA">
        <w:rPr>
          <w:rFonts w:ascii="Book Antiqua" w:hAnsi="Book Antiqua" w:cs="Times New Roman"/>
          <w:color w:val="000000" w:themeColor="text1"/>
          <w:sz w:val="24"/>
          <w:szCs w:val="24"/>
          <w:lang w:val="en-US"/>
        </w:rPr>
        <w:t xml:space="preserve"> </w:t>
      </w:r>
      <w:r w:rsidR="001D6993" w:rsidRPr="00E77FBA">
        <w:rPr>
          <w:rFonts w:ascii="Book Antiqua" w:hAnsi="Book Antiqua" w:cs="Times New Roman"/>
          <w:color w:val="000000" w:themeColor="text1"/>
          <w:sz w:val="24"/>
          <w:szCs w:val="24"/>
          <w:lang w:val="en-US"/>
        </w:rPr>
        <w:t xml:space="preserve">more risks from HHD </w:t>
      </w:r>
      <w:r w:rsidR="007E4A3A" w:rsidRPr="00E77FBA">
        <w:rPr>
          <w:rFonts w:ascii="Book Antiqua" w:hAnsi="Book Antiqua" w:cs="Times New Roman"/>
          <w:color w:val="000000" w:themeColor="text1"/>
          <w:sz w:val="24"/>
          <w:szCs w:val="24"/>
          <w:lang w:val="en-US"/>
        </w:rPr>
        <w:t>than</w:t>
      </w:r>
      <w:r w:rsidR="00F242D3" w:rsidRPr="00E77FBA">
        <w:rPr>
          <w:rFonts w:ascii="Book Antiqua" w:hAnsi="Book Antiqua" w:cs="Times New Roman"/>
          <w:color w:val="000000" w:themeColor="text1"/>
          <w:sz w:val="24"/>
          <w:szCs w:val="24"/>
          <w:lang w:val="en-US"/>
        </w:rPr>
        <w:t xml:space="preserve"> </w:t>
      </w:r>
      <w:r w:rsidR="00A80367" w:rsidRPr="00E77FBA">
        <w:rPr>
          <w:rFonts w:ascii="Book Antiqua" w:hAnsi="Book Antiqua" w:cs="Times New Roman"/>
          <w:color w:val="000000" w:themeColor="text1"/>
          <w:sz w:val="24"/>
          <w:szCs w:val="24"/>
          <w:lang w:val="en-US"/>
        </w:rPr>
        <w:t xml:space="preserve">the </w:t>
      </w:r>
      <w:r w:rsidR="00F242D3" w:rsidRPr="00E77FBA">
        <w:rPr>
          <w:rFonts w:ascii="Book Antiqua" w:hAnsi="Book Antiqua" w:cs="Times New Roman"/>
          <w:color w:val="000000" w:themeColor="text1"/>
          <w:sz w:val="24"/>
          <w:szCs w:val="24"/>
          <w:lang w:val="en-US"/>
        </w:rPr>
        <w:t>general population.</w:t>
      </w:r>
    </w:p>
    <w:p w14:paraId="420D8ACD" w14:textId="77777777" w:rsidR="002D42AB" w:rsidRPr="001454EA" w:rsidRDefault="002D42AB" w:rsidP="00B661E4">
      <w:pPr>
        <w:adjustRightInd w:val="0"/>
        <w:snapToGrid w:val="0"/>
        <w:spacing w:line="360" w:lineRule="auto"/>
        <w:rPr>
          <w:rFonts w:ascii="Book Antiqua" w:hAnsi="Book Antiqua" w:cs="Times New Roman"/>
          <w:color w:val="000000" w:themeColor="text1"/>
          <w:sz w:val="24"/>
          <w:szCs w:val="24"/>
          <w:lang w:val="en-US"/>
        </w:rPr>
      </w:pPr>
    </w:p>
    <w:p w14:paraId="32CE9798" w14:textId="77777777" w:rsidR="000F6766" w:rsidRPr="00E77FBA" w:rsidRDefault="000F6766" w:rsidP="00B661E4">
      <w:pPr>
        <w:adjustRightInd w:val="0"/>
        <w:snapToGrid w:val="0"/>
        <w:spacing w:line="360" w:lineRule="auto"/>
        <w:rPr>
          <w:rFonts w:ascii="Book Antiqua" w:hAnsi="Book Antiqua" w:cs="Times New Roman"/>
          <w:b/>
          <w:i/>
          <w:color w:val="000000" w:themeColor="text1"/>
          <w:sz w:val="24"/>
          <w:szCs w:val="24"/>
          <w:lang w:val="en-US"/>
        </w:rPr>
      </w:pPr>
      <w:r w:rsidRPr="00E77FBA">
        <w:rPr>
          <w:rFonts w:ascii="Book Antiqua" w:hAnsi="Book Antiqua" w:cs="Times New Roman"/>
          <w:b/>
          <w:i/>
          <w:color w:val="000000" w:themeColor="text1"/>
          <w:sz w:val="24"/>
          <w:szCs w:val="24"/>
          <w:lang w:val="en-US"/>
        </w:rPr>
        <w:t>Research objectives</w:t>
      </w:r>
    </w:p>
    <w:p w14:paraId="3A9A802E" w14:textId="1C92A5B4" w:rsidR="000F6766" w:rsidRDefault="000F6766"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 xml:space="preserve">The main objective of this study was to </w:t>
      </w:r>
      <w:r w:rsidR="00301606" w:rsidRPr="00E77FBA">
        <w:rPr>
          <w:rFonts w:ascii="Book Antiqua" w:hAnsi="Book Antiqua" w:cs="Times New Roman"/>
          <w:color w:val="000000" w:themeColor="text1"/>
          <w:sz w:val="24"/>
          <w:szCs w:val="24"/>
          <w:lang w:val="en-US"/>
        </w:rPr>
        <w:t xml:space="preserve">review the clinical </w:t>
      </w:r>
      <w:r w:rsidR="0071571E" w:rsidRPr="00E77FBA">
        <w:rPr>
          <w:rFonts w:ascii="Book Antiqua" w:hAnsi="Book Antiqua" w:cs="Times New Roman"/>
          <w:color w:val="000000" w:themeColor="text1"/>
          <w:sz w:val="24"/>
          <w:szCs w:val="24"/>
          <w:lang w:val="en-US"/>
        </w:rPr>
        <w:t>courses</w:t>
      </w:r>
      <w:r w:rsidR="00301606" w:rsidRPr="00E77FBA">
        <w:rPr>
          <w:rFonts w:ascii="Book Antiqua" w:hAnsi="Book Antiqua" w:cs="Times New Roman"/>
          <w:color w:val="000000" w:themeColor="text1"/>
          <w:sz w:val="24"/>
          <w:szCs w:val="24"/>
          <w:lang w:val="en-US"/>
        </w:rPr>
        <w:t xml:space="preserve"> of pregnan</w:t>
      </w:r>
      <w:r w:rsidR="0071571E" w:rsidRPr="00E77FBA">
        <w:rPr>
          <w:rFonts w:ascii="Book Antiqua" w:hAnsi="Book Antiqua" w:cs="Times New Roman"/>
          <w:color w:val="000000" w:themeColor="text1"/>
          <w:sz w:val="24"/>
          <w:szCs w:val="24"/>
          <w:lang w:val="en-US"/>
        </w:rPr>
        <w:t>t patients</w:t>
      </w:r>
      <w:r w:rsidR="00301606" w:rsidRPr="00E77FBA">
        <w:rPr>
          <w:rFonts w:ascii="Book Antiqua" w:hAnsi="Book Antiqua" w:cs="Times New Roman"/>
          <w:color w:val="000000" w:themeColor="text1"/>
          <w:sz w:val="24"/>
          <w:szCs w:val="24"/>
          <w:lang w:val="en-US"/>
        </w:rPr>
        <w:t xml:space="preserve"> with HHD enrolled in </w:t>
      </w:r>
      <w:r w:rsidR="00E40448" w:rsidRPr="00E77FBA">
        <w:rPr>
          <w:rFonts w:ascii="Book Antiqua" w:hAnsi="Book Antiqua" w:cs="Times New Roman"/>
          <w:color w:val="000000" w:themeColor="text1"/>
          <w:sz w:val="24"/>
          <w:szCs w:val="24"/>
          <w:lang w:val="en-US"/>
        </w:rPr>
        <w:t>a central referral hospital in Southwest China</w:t>
      </w:r>
      <w:r w:rsidR="00301606" w:rsidRPr="00E77FBA">
        <w:rPr>
          <w:rFonts w:ascii="Book Antiqua" w:hAnsi="Book Antiqua" w:cs="Times New Roman"/>
          <w:color w:val="000000" w:themeColor="text1"/>
          <w:sz w:val="24"/>
          <w:szCs w:val="24"/>
          <w:lang w:val="en-US"/>
        </w:rPr>
        <w:t xml:space="preserve"> in order to </w:t>
      </w:r>
      <w:r w:rsidR="00852B8E" w:rsidRPr="00E77FBA">
        <w:rPr>
          <w:rFonts w:ascii="Book Antiqua" w:hAnsi="Book Antiqua" w:cs="Times New Roman"/>
          <w:color w:val="000000" w:themeColor="text1"/>
          <w:sz w:val="24"/>
          <w:szCs w:val="24"/>
          <w:lang w:val="en-US"/>
        </w:rPr>
        <w:t>provide evidence for better management of th</w:t>
      </w:r>
      <w:r w:rsidR="0071571E" w:rsidRPr="00E77FBA">
        <w:rPr>
          <w:rFonts w:ascii="Book Antiqua" w:hAnsi="Book Antiqua" w:cs="Times New Roman"/>
          <w:color w:val="000000" w:themeColor="text1"/>
          <w:sz w:val="24"/>
          <w:szCs w:val="24"/>
          <w:lang w:val="en-US"/>
        </w:rPr>
        <w:t>is serious complication</w:t>
      </w:r>
      <w:r w:rsidR="00852B8E" w:rsidRPr="00E77FBA">
        <w:rPr>
          <w:rFonts w:ascii="Book Antiqua" w:hAnsi="Book Antiqua" w:cs="Times New Roman"/>
          <w:color w:val="000000" w:themeColor="text1"/>
          <w:sz w:val="24"/>
          <w:szCs w:val="24"/>
          <w:lang w:val="en-US"/>
        </w:rPr>
        <w:t>.</w:t>
      </w:r>
    </w:p>
    <w:p w14:paraId="40EBABF4" w14:textId="77777777" w:rsidR="002D42AB" w:rsidRPr="00E77FBA" w:rsidRDefault="002D42AB" w:rsidP="00B661E4">
      <w:pPr>
        <w:adjustRightInd w:val="0"/>
        <w:snapToGrid w:val="0"/>
        <w:spacing w:line="360" w:lineRule="auto"/>
        <w:rPr>
          <w:rFonts w:ascii="Book Antiqua" w:hAnsi="Book Antiqua" w:cs="Times New Roman"/>
          <w:b/>
          <w:color w:val="000000" w:themeColor="text1"/>
          <w:sz w:val="24"/>
          <w:szCs w:val="24"/>
          <w:lang w:val="en-US"/>
        </w:rPr>
      </w:pPr>
    </w:p>
    <w:p w14:paraId="7208C7A3" w14:textId="7BBAAAF2" w:rsidR="000F6766" w:rsidRPr="00E77FBA" w:rsidRDefault="000F6766" w:rsidP="00B661E4">
      <w:pPr>
        <w:adjustRightInd w:val="0"/>
        <w:snapToGrid w:val="0"/>
        <w:spacing w:line="360" w:lineRule="auto"/>
        <w:rPr>
          <w:rFonts w:ascii="Book Antiqua" w:hAnsi="Book Antiqua" w:cs="Times New Roman"/>
          <w:b/>
          <w:i/>
          <w:color w:val="000000" w:themeColor="text1"/>
          <w:sz w:val="24"/>
          <w:szCs w:val="24"/>
          <w:lang w:val="en-US"/>
        </w:rPr>
      </w:pPr>
      <w:r w:rsidRPr="00E77FBA">
        <w:rPr>
          <w:rFonts w:ascii="Book Antiqua" w:hAnsi="Book Antiqua" w:cs="Times New Roman"/>
          <w:b/>
          <w:i/>
          <w:color w:val="000000" w:themeColor="text1"/>
          <w:sz w:val="24"/>
          <w:szCs w:val="24"/>
          <w:lang w:val="en-US"/>
        </w:rPr>
        <w:t>Research methods</w:t>
      </w:r>
    </w:p>
    <w:p w14:paraId="433CFBA0" w14:textId="2C308702" w:rsidR="00764631" w:rsidRDefault="005373CC"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 xml:space="preserve">The </w:t>
      </w:r>
      <w:r w:rsidR="001E7855" w:rsidRPr="00E77FBA">
        <w:rPr>
          <w:rFonts w:ascii="Book Antiqua" w:hAnsi="Book Antiqua" w:cs="Times New Roman"/>
          <w:color w:val="000000" w:themeColor="text1"/>
          <w:sz w:val="24"/>
          <w:szCs w:val="24"/>
          <w:lang w:val="en-US"/>
        </w:rPr>
        <w:t>electronic</w:t>
      </w:r>
      <w:r w:rsidR="00764631" w:rsidRPr="00E77FBA">
        <w:rPr>
          <w:rFonts w:ascii="Book Antiqua" w:hAnsi="Book Antiqua" w:cs="Times New Roman"/>
          <w:color w:val="000000" w:themeColor="text1"/>
          <w:sz w:val="24"/>
          <w:szCs w:val="24"/>
          <w:lang w:val="en-US"/>
        </w:rPr>
        <w:t xml:space="preserve"> medical records system was searched</w:t>
      </w:r>
      <w:r w:rsidRPr="00E77FBA">
        <w:rPr>
          <w:rFonts w:ascii="Book Antiqua" w:hAnsi="Book Antiqua" w:cs="Times New Roman"/>
          <w:color w:val="000000" w:themeColor="text1"/>
          <w:sz w:val="24"/>
          <w:szCs w:val="24"/>
          <w:lang w:val="en-US"/>
        </w:rPr>
        <w:t xml:space="preserve"> for the collection of patient data</w:t>
      </w:r>
      <w:r w:rsidR="00764631" w:rsidRPr="00E77FBA">
        <w:rPr>
          <w:rFonts w:ascii="Book Antiqua" w:hAnsi="Book Antiqua" w:cs="Times New Roman"/>
          <w:color w:val="000000" w:themeColor="text1"/>
          <w:sz w:val="24"/>
          <w:szCs w:val="24"/>
          <w:lang w:val="en-US"/>
        </w:rPr>
        <w:t xml:space="preserve">. </w:t>
      </w:r>
      <w:r w:rsidRPr="00E77FBA">
        <w:rPr>
          <w:rFonts w:ascii="Book Antiqua" w:hAnsi="Book Antiqua" w:cs="Times New Roman"/>
          <w:color w:val="000000" w:themeColor="text1"/>
          <w:sz w:val="24"/>
          <w:szCs w:val="24"/>
          <w:lang w:val="en-US"/>
        </w:rPr>
        <w:t>The m</w:t>
      </w:r>
      <w:r w:rsidR="00764631" w:rsidRPr="00E77FBA">
        <w:rPr>
          <w:rFonts w:ascii="Book Antiqua" w:hAnsi="Book Antiqua" w:cs="Times New Roman"/>
          <w:color w:val="000000" w:themeColor="text1"/>
          <w:sz w:val="24"/>
          <w:szCs w:val="24"/>
          <w:lang w:val="en-US"/>
        </w:rPr>
        <w:t xml:space="preserve">edical records of women with HHD during pregnancy from January 2012 to December 2017 were obtained. </w:t>
      </w:r>
      <w:r w:rsidR="0071571E" w:rsidRPr="00E77FBA">
        <w:rPr>
          <w:rFonts w:ascii="Book Antiqua" w:hAnsi="Book Antiqua" w:cs="Times New Roman"/>
          <w:color w:val="000000" w:themeColor="text1"/>
          <w:sz w:val="24"/>
          <w:szCs w:val="24"/>
          <w:lang w:val="en-US"/>
        </w:rPr>
        <w:t>Follow-up</w:t>
      </w:r>
      <w:r w:rsidRPr="00E77FBA">
        <w:rPr>
          <w:rFonts w:ascii="Book Antiqua" w:hAnsi="Book Antiqua" w:cs="Times New Roman"/>
          <w:color w:val="000000" w:themeColor="text1"/>
          <w:sz w:val="24"/>
          <w:szCs w:val="24"/>
          <w:lang w:val="en-US"/>
        </w:rPr>
        <w:t xml:space="preserve"> was</w:t>
      </w:r>
      <w:r w:rsidR="0071571E" w:rsidRPr="00E77FBA">
        <w:rPr>
          <w:rFonts w:ascii="Book Antiqua" w:hAnsi="Book Antiqua" w:cs="Times New Roman"/>
          <w:color w:val="000000" w:themeColor="text1"/>
          <w:sz w:val="24"/>
          <w:szCs w:val="24"/>
          <w:lang w:val="en-US"/>
        </w:rPr>
        <w:t xml:space="preserve"> completed by outpatient clinic visit</w:t>
      </w:r>
      <w:r w:rsidRPr="00E77FBA">
        <w:rPr>
          <w:rFonts w:ascii="Book Antiqua" w:hAnsi="Book Antiqua" w:cs="Times New Roman"/>
          <w:color w:val="000000" w:themeColor="text1"/>
          <w:sz w:val="24"/>
          <w:szCs w:val="24"/>
          <w:lang w:val="en-US"/>
        </w:rPr>
        <w:t>s</w:t>
      </w:r>
      <w:r w:rsidR="0071571E" w:rsidRPr="00E77FBA">
        <w:rPr>
          <w:rFonts w:ascii="Book Antiqua" w:hAnsi="Book Antiqua" w:cs="Times New Roman"/>
          <w:color w:val="000000" w:themeColor="text1"/>
          <w:sz w:val="24"/>
          <w:szCs w:val="24"/>
          <w:lang w:val="en-US"/>
        </w:rPr>
        <w:t xml:space="preserve"> and telephone interview</w:t>
      </w:r>
      <w:r w:rsidRPr="00E77FBA">
        <w:rPr>
          <w:rFonts w:ascii="Book Antiqua" w:hAnsi="Book Antiqua" w:cs="Times New Roman"/>
          <w:color w:val="000000" w:themeColor="text1"/>
          <w:sz w:val="24"/>
          <w:szCs w:val="24"/>
          <w:lang w:val="en-US"/>
        </w:rPr>
        <w:t>s</w:t>
      </w:r>
      <w:r w:rsidR="0071571E" w:rsidRPr="00E77FBA">
        <w:rPr>
          <w:rFonts w:ascii="Book Antiqua" w:hAnsi="Book Antiqua" w:cs="Times New Roman"/>
          <w:color w:val="000000" w:themeColor="text1"/>
          <w:sz w:val="24"/>
          <w:szCs w:val="24"/>
          <w:lang w:val="en-US"/>
        </w:rPr>
        <w:t>.</w:t>
      </w:r>
    </w:p>
    <w:p w14:paraId="5CB8299F" w14:textId="77777777" w:rsidR="002D42AB" w:rsidRPr="00E77FBA" w:rsidRDefault="002D42AB" w:rsidP="00B661E4">
      <w:pPr>
        <w:adjustRightInd w:val="0"/>
        <w:snapToGrid w:val="0"/>
        <w:spacing w:line="360" w:lineRule="auto"/>
        <w:rPr>
          <w:rFonts w:ascii="Book Antiqua" w:hAnsi="Book Antiqua" w:cs="Times New Roman"/>
          <w:color w:val="000000" w:themeColor="text1"/>
          <w:sz w:val="24"/>
          <w:szCs w:val="24"/>
          <w:lang w:val="en-US"/>
        </w:rPr>
      </w:pPr>
    </w:p>
    <w:p w14:paraId="67153259" w14:textId="66139496" w:rsidR="000F6766" w:rsidRPr="00E77FBA" w:rsidRDefault="000F6766" w:rsidP="00B661E4">
      <w:pPr>
        <w:adjustRightInd w:val="0"/>
        <w:snapToGrid w:val="0"/>
        <w:spacing w:line="360" w:lineRule="auto"/>
        <w:rPr>
          <w:rFonts w:ascii="Book Antiqua" w:hAnsi="Book Antiqua" w:cs="Times New Roman"/>
          <w:b/>
          <w:i/>
          <w:color w:val="000000" w:themeColor="text1"/>
          <w:sz w:val="24"/>
          <w:szCs w:val="24"/>
          <w:lang w:val="en-US"/>
        </w:rPr>
      </w:pPr>
      <w:r w:rsidRPr="00E77FBA">
        <w:rPr>
          <w:rFonts w:ascii="Book Antiqua" w:hAnsi="Book Antiqua" w:cs="Times New Roman"/>
          <w:b/>
          <w:i/>
          <w:color w:val="000000" w:themeColor="text1"/>
          <w:sz w:val="24"/>
          <w:szCs w:val="24"/>
          <w:lang w:val="en-US"/>
        </w:rPr>
        <w:t>Research results</w:t>
      </w:r>
    </w:p>
    <w:p w14:paraId="62581205" w14:textId="4D081CBB" w:rsidR="00B67B60" w:rsidRDefault="00B67B60"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 xml:space="preserve">During the study period, a total of nearly 70000 women delivered at our hospital. </w:t>
      </w:r>
      <w:r w:rsidR="00D2154C" w:rsidRPr="00E77FBA">
        <w:rPr>
          <w:rFonts w:ascii="Book Antiqua" w:hAnsi="Book Antiqua" w:cs="Times New Roman"/>
          <w:color w:val="000000" w:themeColor="text1"/>
          <w:sz w:val="24"/>
          <w:szCs w:val="24"/>
          <w:lang w:val="en-US"/>
        </w:rPr>
        <w:t>S</w:t>
      </w:r>
      <w:r w:rsidRPr="00E77FBA">
        <w:rPr>
          <w:rFonts w:ascii="Book Antiqua" w:hAnsi="Book Antiqua" w:cs="Times New Roman"/>
          <w:color w:val="000000" w:themeColor="text1"/>
          <w:sz w:val="24"/>
          <w:szCs w:val="24"/>
          <w:lang w:val="en-US"/>
        </w:rPr>
        <w:t>ix patients were diagnosed with HHD</w:t>
      </w:r>
      <w:r w:rsidR="00D2154C" w:rsidRPr="00E77FBA">
        <w:rPr>
          <w:rFonts w:ascii="Book Antiqua" w:hAnsi="Book Antiqua" w:cs="Times New Roman"/>
          <w:color w:val="000000" w:themeColor="text1"/>
          <w:sz w:val="24"/>
          <w:szCs w:val="24"/>
          <w:lang w:val="en-US"/>
        </w:rPr>
        <w:t xml:space="preserve">. </w:t>
      </w:r>
      <w:r w:rsidR="005A78AD" w:rsidRPr="00E77FBA">
        <w:rPr>
          <w:rFonts w:ascii="Book Antiqua" w:hAnsi="Book Antiqua" w:cs="Times New Roman"/>
          <w:color w:val="000000" w:themeColor="text1"/>
          <w:sz w:val="24"/>
          <w:szCs w:val="24"/>
          <w:lang w:val="en-US"/>
        </w:rPr>
        <w:t>Two patients with</w:t>
      </w:r>
      <w:r w:rsidR="005373CC" w:rsidRPr="00E77FBA">
        <w:rPr>
          <w:rFonts w:ascii="Book Antiqua" w:hAnsi="Book Antiqua" w:cs="Times New Roman"/>
          <w:color w:val="000000" w:themeColor="text1"/>
          <w:sz w:val="24"/>
          <w:szCs w:val="24"/>
          <w:lang w:val="en-US"/>
        </w:rPr>
        <w:t xml:space="preserve"> a</w:t>
      </w:r>
      <w:r w:rsidR="005A78AD" w:rsidRPr="00E77FBA">
        <w:rPr>
          <w:rFonts w:ascii="Book Antiqua" w:hAnsi="Book Antiqua" w:cs="Times New Roman"/>
          <w:color w:val="000000" w:themeColor="text1"/>
          <w:sz w:val="24"/>
          <w:szCs w:val="24"/>
          <w:lang w:val="en-US"/>
        </w:rPr>
        <w:t xml:space="preserve"> long </w:t>
      </w:r>
      <w:r w:rsidR="005A78AD" w:rsidRPr="00E77FBA">
        <w:rPr>
          <w:rFonts w:ascii="Book Antiqua" w:hAnsi="Book Antiqua" w:cs="Times New Roman"/>
          <w:color w:val="000000" w:themeColor="text1"/>
          <w:sz w:val="24"/>
          <w:szCs w:val="24"/>
          <w:lang w:val="en-US"/>
        </w:rPr>
        <w:lastRenderedPageBreak/>
        <w:t>history of Graves’ disease with poor</w:t>
      </w:r>
      <w:r w:rsidR="005373CC" w:rsidRPr="00E77FBA">
        <w:rPr>
          <w:rFonts w:ascii="Book Antiqua" w:hAnsi="Book Antiqua" w:cs="Times New Roman"/>
          <w:color w:val="000000" w:themeColor="text1"/>
          <w:sz w:val="24"/>
          <w:szCs w:val="24"/>
          <w:lang w:val="en-US"/>
        </w:rPr>
        <w:t xml:space="preserve"> treatment</w:t>
      </w:r>
      <w:r w:rsidR="005A78AD" w:rsidRPr="00E77FBA">
        <w:rPr>
          <w:rFonts w:ascii="Book Antiqua" w:hAnsi="Book Antiqua" w:cs="Times New Roman"/>
          <w:color w:val="000000" w:themeColor="text1"/>
          <w:sz w:val="24"/>
          <w:szCs w:val="24"/>
          <w:lang w:val="en-US"/>
        </w:rPr>
        <w:t xml:space="preserve"> compliance suffered acute heart failure attacks, one of </w:t>
      </w:r>
      <w:r w:rsidR="005373CC" w:rsidRPr="00E77FBA">
        <w:rPr>
          <w:rFonts w:ascii="Book Antiqua" w:hAnsi="Book Antiqua" w:cs="Times New Roman"/>
          <w:color w:val="000000" w:themeColor="text1"/>
          <w:sz w:val="24"/>
          <w:szCs w:val="24"/>
          <w:lang w:val="en-US"/>
        </w:rPr>
        <w:t>whom</w:t>
      </w:r>
      <w:r w:rsidR="005A78AD" w:rsidRPr="00E77FBA">
        <w:rPr>
          <w:rFonts w:ascii="Book Antiqua" w:hAnsi="Book Antiqua" w:cs="Times New Roman"/>
          <w:color w:val="000000" w:themeColor="text1"/>
          <w:sz w:val="24"/>
          <w:szCs w:val="24"/>
          <w:lang w:val="en-US"/>
        </w:rPr>
        <w:t xml:space="preserve"> had </w:t>
      </w:r>
      <w:r w:rsidR="005373CC" w:rsidRPr="00E77FBA">
        <w:rPr>
          <w:rFonts w:ascii="Book Antiqua" w:hAnsi="Book Antiqua" w:cs="Times New Roman"/>
          <w:color w:val="000000" w:themeColor="text1"/>
          <w:sz w:val="24"/>
          <w:szCs w:val="24"/>
          <w:lang w:val="en-US"/>
        </w:rPr>
        <w:t xml:space="preserve">a </w:t>
      </w:r>
      <w:r w:rsidR="005A78AD" w:rsidRPr="00E77FBA">
        <w:rPr>
          <w:rFonts w:ascii="Book Antiqua" w:hAnsi="Book Antiqua" w:cs="Times New Roman"/>
          <w:color w:val="000000" w:themeColor="text1"/>
          <w:sz w:val="24"/>
          <w:szCs w:val="24"/>
          <w:lang w:val="en-US"/>
        </w:rPr>
        <w:t>stillbirth. Three patients had regular antenatal care</w:t>
      </w:r>
      <w:r w:rsidR="005373CC" w:rsidRPr="00E77FBA">
        <w:rPr>
          <w:rFonts w:ascii="Book Antiqua" w:hAnsi="Book Antiqua" w:cs="Times New Roman"/>
          <w:color w:val="000000" w:themeColor="text1"/>
          <w:sz w:val="24"/>
          <w:szCs w:val="24"/>
          <w:lang w:val="en-US"/>
        </w:rPr>
        <w:t>,</w:t>
      </w:r>
      <w:r w:rsidR="005A78AD" w:rsidRPr="00E77FBA">
        <w:rPr>
          <w:rFonts w:ascii="Book Antiqua" w:hAnsi="Book Antiqua" w:cs="Times New Roman"/>
          <w:color w:val="000000" w:themeColor="text1"/>
          <w:sz w:val="24"/>
          <w:szCs w:val="24"/>
          <w:lang w:val="en-US"/>
        </w:rPr>
        <w:t xml:space="preserve"> and the prognosis w</w:t>
      </w:r>
      <w:r w:rsidR="005373CC" w:rsidRPr="00E77FBA">
        <w:rPr>
          <w:rFonts w:ascii="Book Antiqua" w:hAnsi="Book Antiqua" w:cs="Times New Roman"/>
          <w:color w:val="000000" w:themeColor="text1"/>
          <w:sz w:val="24"/>
          <w:szCs w:val="24"/>
          <w:lang w:val="en-US"/>
        </w:rPr>
        <w:t>as</w:t>
      </w:r>
      <w:r w:rsidR="005A78AD" w:rsidRPr="00E77FBA">
        <w:rPr>
          <w:rFonts w:ascii="Book Antiqua" w:hAnsi="Book Antiqua" w:cs="Times New Roman"/>
          <w:color w:val="000000" w:themeColor="text1"/>
          <w:sz w:val="24"/>
          <w:szCs w:val="24"/>
          <w:lang w:val="en-US"/>
        </w:rPr>
        <w:t xml:space="preserve"> comparatively better. </w:t>
      </w:r>
      <w:r w:rsidR="002A69AD" w:rsidRPr="00E77FBA">
        <w:rPr>
          <w:rFonts w:ascii="Book Antiqua" w:hAnsi="Book Antiqua" w:cs="Times New Roman"/>
          <w:color w:val="000000" w:themeColor="text1"/>
          <w:sz w:val="24"/>
          <w:szCs w:val="24"/>
          <w:lang w:val="en-US"/>
        </w:rPr>
        <w:t>HHD could be controlled after the application of anti-thyroid drugs</w:t>
      </w:r>
      <w:r w:rsidR="001454EA">
        <w:rPr>
          <w:rFonts w:ascii="Book Antiqua" w:hAnsi="Book Antiqua" w:cs="Times New Roman"/>
          <w:color w:val="000000" w:themeColor="text1"/>
          <w:sz w:val="24"/>
          <w:szCs w:val="24"/>
          <w:lang w:val="en-US"/>
        </w:rPr>
        <w:t xml:space="preserve"> and </w:t>
      </w:r>
      <w:r w:rsidR="002A69AD" w:rsidRPr="00E77FBA">
        <w:rPr>
          <w:rFonts w:ascii="Book Antiqua" w:hAnsi="Book Antiqua" w:cs="Times New Roman"/>
          <w:color w:val="000000" w:themeColor="text1"/>
          <w:sz w:val="24"/>
          <w:szCs w:val="24"/>
          <w:lang w:val="en-US"/>
        </w:rPr>
        <w:t>aggressive diuretics and</w:t>
      </w:r>
      <w:r w:rsidR="005373CC" w:rsidRPr="00E77FBA">
        <w:rPr>
          <w:rFonts w:ascii="Book Antiqua" w:hAnsi="Book Antiqua" w:cs="Times New Roman"/>
          <w:color w:val="000000" w:themeColor="text1"/>
          <w:sz w:val="24"/>
          <w:szCs w:val="24"/>
          <w:lang w:val="en-US"/>
        </w:rPr>
        <w:t xml:space="preserve"> the</w:t>
      </w:r>
      <w:r w:rsidR="002A69AD" w:rsidRPr="00E77FBA">
        <w:rPr>
          <w:rFonts w:ascii="Book Antiqua" w:hAnsi="Book Antiqua" w:cs="Times New Roman"/>
          <w:color w:val="000000" w:themeColor="text1"/>
          <w:sz w:val="24"/>
          <w:szCs w:val="24"/>
          <w:lang w:val="en-US"/>
        </w:rPr>
        <w:t xml:space="preserve"> management of the coexisting complications. </w:t>
      </w:r>
      <w:r w:rsidR="005A78AD" w:rsidRPr="00E77FBA">
        <w:rPr>
          <w:rFonts w:ascii="Book Antiqua" w:hAnsi="Book Antiqua" w:cs="Times New Roman"/>
          <w:color w:val="000000" w:themeColor="text1"/>
          <w:sz w:val="24"/>
          <w:szCs w:val="24"/>
          <w:lang w:val="en-US"/>
        </w:rPr>
        <w:t xml:space="preserve">Intense monitoring and timely anti-heart failure treatment were </w:t>
      </w:r>
      <w:r w:rsidR="0023715F" w:rsidRPr="00E77FBA">
        <w:rPr>
          <w:rFonts w:ascii="Book Antiqua" w:hAnsi="Book Antiqua" w:cs="Times New Roman"/>
          <w:color w:val="000000" w:themeColor="text1"/>
          <w:sz w:val="24"/>
          <w:szCs w:val="24"/>
          <w:lang w:val="en-US"/>
        </w:rPr>
        <w:t>important for the prognosis</w:t>
      </w:r>
      <w:r w:rsidR="005A78AD" w:rsidRPr="00E77FBA">
        <w:rPr>
          <w:rFonts w:ascii="Book Antiqua" w:hAnsi="Book Antiqua" w:cs="Times New Roman"/>
          <w:color w:val="000000" w:themeColor="text1"/>
          <w:sz w:val="24"/>
          <w:szCs w:val="24"/>
          <w:lang w:val="en-US"/>
        </w:rPr>
        <w:t xml:space="preserve"> in patient</w:t>
      </w:r>
      <w:r w:rsidR="0023715F" w:rsidRPr="00E77FBA">
        <w:rPr>
          <w:rFonts w:ascii="Book Antiqua" w:hAnsi="Book Antiqua" w:cs="Times New Roman"/>
          <w:color w:val="000000" w:themeColor="text1"/>
          <w:sz w:val="24"/>
          <w:szCs w:val="24"/>
          <w:lang w:val="en-US"/>
        </w:rPr>
        <w:t>s</w:t>
      </w:r>
      <w:r w:rsidR="005A78AD" w:rsidRPr="00E77FBA">
        <w:rPr>
          <w:rFonts w:ascii="Book Antiqua" w:hAnsi="Book Antiqua" w:cs="Times New Roman"/>
          <w:color w:val="000000" w:themeColor="text1"/>
          <w:sz w:val="24"/>
          <w:szCs w:val="24"/>
          <w:lang w:val="en-US"/>
        </w:rPr>
        <w:t xml:space="preserve"> with severe cardiac damage.</w:t>
      </w:r>
    </w:p>
    <w:p w14:paraId="556945F0" w14:textId="77777777" w:rsidR="002D42AB" w:rsidRPr="00E77FBA" w:rsidRDefault="002D42AB" w:rsidP="00B661E4">
      <w:pPr>
        <w:adjustRightInd w:val="0"/>
        <w:snapToGrid w:val="0"/>
        <w:spacing w:line="360" w:lineRule="auto"/>
        <w:rPr>
          <w:rFonts w:ascii="Book Antiqua" w:hAnsi="Book Antiqua" w:cs="Times New Roman"/>
          <w:color w:val="000000" w:themeColor="text1"/>
          <w:sz w:val="24"/>
          <w:szCs w:val="24"/>
          <w:lang w:val="en-US"/>
        </w:rPr>
      </w:pPr>
    </w:p>
    <w:p w14:paraId="09065C0D" w14:textId="46820382" w:rsidR="000F6766" w:rsidRPr="00E77FBA" w:rsidRDefault="000F6766" w:rsidP="00B661E4">
      <w:pPr>
        <w:adjustRightInd w:val="0"/>
        <w:snapToGrid w:val="0"/>
        <w:spacing w:line="360" w:lineRule="auto"/>
        <w:rPr>
          <w:rFonts w:ascii="Book Antiqua" w:hAnsi="Book Antiqua" w:cs="Times New Roman"/>
          <w:b/>
          <w:i/>
          <w:color w:val="000000" w:themeColor="text1"/>
          <w:sz w:val="24"/>
          <w:szCs w:val="24"/>
          <w:lang w:val="en-US"/>
        </w:rPr>
      </w:pPr>
      <w:r w:rsidRPr="00E77FBA">
        <w:rPr>
          <w:rFonts w:ascii="Book Antiqua" w:hAnsi="Book Antiqua" w:cs="Times New Roman"/>
          <w:b/>
          <w:i/>
          <w:color w:val="000000" w:themeColor="text1"/>
          <w:sz w:val="24"/>
          <w:szCs w:val="24"/>
          <w:lang w:val="en-US"/>
        </w:rPr>
        <w:t>Research conclusions</w:t>
      </w:r>
      <w:r w:rsidR="002A69AD" w:rsidRPr="00E77FBA">
        <w:rPr>
          <w:rFonts w:ascii="Book Antiqua" w:hAnsi="Book Antiqua" w:cs="Times New Roman"/>
          <w:color w:val="000000" w:themeColor="text1"/>
          <w:sz w:val="24"/>
          <w:szCs w:val="24"/>
          <w:lang w:val="en-US"/>
        </w:rPr>
        <w:t xml:space="preserve"> </w:t>
      </w:r>
    </w:p>
    <w:p w14:paraId="54061E69" w14:textId="4B42FF09" w:rsidR="001666F3" w:rsidRDefault="005A78AD"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 xml:space="preserve">We </w:t>
      </w:r>
      <w:r w:rsidR="001454EA" w:rsidRPr="00E77FBA">
        <w:rPr>
          <w:rFonts w:ascii="Book Antiqua" w:hAnsi="Book Antiqua" w:cs="Times New Roman"/>
          <w:color w:val="000000" w:themeColor="text1"/>
          <w:sz w:val="24"/>
          <w:szCs w:val="24"/>
          <w:lang w:val="en-US"/>
        </w:rPr>
        <w:t>present</w:t>
      </w:r>
      <w:r w:rsidR="001454EA">
        <w:rPr>
          <w:rFonts w:ascii="Book Antiqua" w:hAnsi="Book Antiqua" w:cs="Times New Roman"/>
          <w:color w:val="000000" w:themeColor="text1"/>
          <w:sz w:val="24"/>
          <w:szCs w:val="24"/>
          <w:lang w:val="en-US"/>
        </w:rPr>
        <w:t xml:space="preserve"> </w:t>
      </w:r>
      <w:r w:rsidRPr="00E77FBA">
        <w:rPr>
          <w:rFonts w:ascii="Book Antiqua" w:hAnsi="Book Antiqua" w:cs="Times New Roman"/>
          <w:color w:val="000000" w:themeColor="text1"/>
          <w:sz w:val="24"/>
          <w:szCs w:val="24"/>
          <w:lang w:val="en-US"/>
        </w:rPr>
        <w:t xml:space="preserve">the clinical courses of six patients with HHD, </w:t>
      </w:r>
      <w:r w:rsidR="001454EA">
        <w:rPr>
          <w:rFonts w:ascii="Book Antiqua" w:hAnsi="Book Antiqua" w:cs="Times New Roman"/>
          <w:color w:val="000000" w:themeColor="text1"/>
          <w:sz w:val="24"/>
          <w:szCs w:val="24"/>
          <w:lang w:val="en-US"/>
        </w:rPr>
        <w:t xml:space="preserve">and </w:t>
      </w:r>
      <w:r w:rsidR="00724E03" w:rsidRPr="00E77FBA">
        <w:rPr>
          <w:rFonts w:ascii="Book Antiqua" w:hAnsi="Book Antiqua" w:cs="Times New Roman"/>
          <w:color w:val="000000" w:themeColor="text1"/>
          <w:sz w:val="24"/>
          <w:szCs w:val="24"/>
          <w:lang w:val="en-US"/>
        </w:rPr>
        <w:t xml:space="preserve">differences in their compliance lead to their different pregnancy outcomes. </w:t>
      </w:r>
      <w:r w:rsidR="00E15160" w:rsidRPr="00E77FBA">
        <w:rPr>
          <w:rFonts w:ascii="Book Antiqua" w:hAnsi="Book Antiqua" w:cs="Times New Roman"/>
          <w:color w:val="000000" w:themeColor="text1"/>
          <w:sz w:val="24"/>
          <w:szCs w:val="24"/>
          <w:lang w:val="en-US"/>
        </w:rPr>
        <w:t xml:space="preserve">Making </w:t>
      </w:r>
      <w:r w:rsidR="005373CC" w:rsidRPr="00E77FBA">
        <w:rPr>
          <w:rFonts w:ascii="Book Antiqua" w:hAnsi="Book Antiqua" w:cs="Times New Roman"/>
          <w:color w:val="000000" w:themeColor="text1"/>
          <w:sz w:val="24"/>
          <w:szCs w:val="24"/>
          <w:lang w:val="en-US"/>
        </w:rPr>
        <w:t xml:space="preserve">a </w:t>
      </w:r>
      <w:r w:rsidR="00E15160" w:rsidRPr="00E77FBA">
        <w:rPr>
          <w:rFonts w:ascii="Book Antiqua" w:hAnsi="Book Antiqua" w:cs="Times New Roman"/>
          <w:color w:val="000000" w:themeColor="text1"/>
          <w:sz w:val="24"/>
          <w:szCs w:val="24"/>
          <w:lang w:val="en-US"/>
        </w:rPr>
        <w:t>correct diagnosis and provid</w:t>
      </w:r>
      <w:r w:rsidR="005373CC" w:rsidRPr="00E77FBA">
        <w:rPr>
          <w:rFonts w:ascii="Book Antiqua" w:hAnsi="Book Antiqua" w:cs="Times New Roman"/>
          <w:color w:val="000000" w:themeColor="text1"/>
          <w:sz w:val="24"/>
          <w:szCs w:val="24"/>
          <w:lang w:val="en-US"/>
        </w:rPr>
        <w:t>ing a</w:t>
      </w:r>
      <w:r w:rsidR="00E15160" w:rsidRPr="00E77FBA">
        <w:rPr>
          <w:rFonts w:ascii="Book Antiqua" w:hAnsi="Book Antiqua" w:cs="Times New Roman"/>
          <w:color w:val="000000" w:themeColor="text1"/>
          <w:sz w:val="24"/>
          <w:szCs w:val="24"/>
          <w:lang w:val="en-US"/>
        </w:rPr>
        <w:t xml:space="preserve"> </w:t>
      </w:r>
      <w:r w:rsidR="0023715F" w:rsidRPr="00E77FBA">
        <w:rPr>
          <w:rFonts w:ascii="Book Antiqua" w:hAnsi="Book Antiqua" w:cs="Times New Roman"/>
          <w:color w:val="000000" w:themeColor="text1"/>
          <w:sz w:val="24"/>
          <w:szCs w:val="24"/>
          <w:lang w:val="en-US"/>
        </w:rPr>
        <w:t>timely</w:t>
      </w:r>
      <w:r w:rsidR="00E15160" w:rsidRPr="00E77FBA">
        <w:rPr>
          <w:rFonts w:ascii="Book Antiqua" w:hAnsi="Book Antiqua" w:cs="Times New Roman"/>
          <w:color w:val="000000" w:themeColor="text1"/>
          <w:sz w:val="24"/>
          <w:szCs w:val="24"/>
          <w:lang w:val="en-US"/>
        </w:rPr>
        <w:t xml:space="preserve"> intervention </w:t>
      </w:r>
      <w:r w:rsidR="005373CC" w:rsidRPr="00E77FBA">
        <w:rPr>
          <w:rFonts w:ascii="Book Antiqua" w:hAnsi="Book Antiqua" w:cs="Times New Roman"/>
          <w:color w:val="000000" w:themeColor="text1"/>
          <w:sz w:val="24"/>
          <w:szCs w:val="24"/>
          <w:lang w:val="en-US"/>
        </w:rPr>
        <w:t>are</w:t>
      </w:r>
      <w:r w:rsidR="001666F3" w:rsidRPr="00E77FBA">
        <w:rPr>
          <w:rFonts w:ascii="Book Antiqua" w:hAnsi="Book Antiqua" w:cs="Times New Roman"/>
          <w:color w:val="000000" w:themeColor="text1"/>
          <w:sz w:val="24"/>
          <w:szCs w:val="24"/>
          <w:lang w:val="en-US"/>
        </w:rPr>
        <w:t xml:space="preserve"> </w:t>
      </w:r>
      <w:r w:rsidR="00047D8D" w:rsidRPr="00E77FBA">
        <w:rPr>
          <w:rFonts w:ascii="Book Antiqua" w:hAnsi="Book Antiqua" w:cs="Times New Roman"/>
          <w:color w:val="000000" w:themeColor="text1"/>
          <w:sz w:val="24"/>
          <w:szCs w:val="24"/>
          <w:lang w:val="en-US"/>
        </w:rPr>
        <w:t>crucial</w:t>
      </w:r>
      <w:r w:rsidR="001666F3" w:rsidRPr="00E77FBA">
        <w:rPr>
          <w:rFonts w:ascii="Book Antiqua" w:hAnsi="Book Antiqua" w:cs="Times New Roman"/>
          <w:color w:val="000000" w:themeColor="text1"/>
          <w:sz w:val="24"/>
          <w:szCs w:val="24"/>
          <w:lang w:val="en-US"/>
        </w:rPr>
        <w:t xml:space="preserve">. </w:t>
      </w:r>
      <w:r w:rsidR="005373CC" w:rsidRPr="00E77FBA">
        <w:rPr>
          <w:rFonts w:ascii="Book Antiqua" w:hAnsi="Book Antiqua" w:cs="Times New Roman"/>
          <w:color w:val="000000" w:themeColor="text1"/>
          <w:sz w:val="24"/>
          <w:szCs w:val="24"/>
          <w:lang w:val="en-US"/>
        </w:rPr>
        <w:t>The r</w:t>
      </w:r>
      <w:r w:rsidR="00265CFC" w:rsidRPr="00E77FBA">
        <w:rPr>
          <w:rFonts w:ascii="Book Antiqua" w:hAnsi="Book Antiqua" w:cs="Times New Roman"/>
          <w:color w:val="000000" w:themeColor="text1"/>
          <w:sz w:val="24"/>
          <w:szCs w:val="24"/>
          <w:lang w:val="en-US"/>
        </w:rPr>
        <w:t xml:space="preserve">egular application of anti-thyroid drugs before and during pregnancy can prevent the development of </w:t>
      </w:r>
      <w:r w:rsidR="0071571E" w:rsidRPr="00E77FBA">
        <w:rPr>
          <w:rFonts w:ascii="Book Antiqua" w:hAnsi="Book Antiqua" w:cs="Times New Roman"/>
          <w:color w:val="000000" w:themeColor="text1"/>
          <w:sz w:val="24"/>
          <w:szCs w:val="24"/>
          <w:lang w:val="en-US"/>
        </w:rPr>
        <w:t>HHD</w:t>
      </w:r>
      <w:r w:rsidR="00265CFC" w:rsidRPr="00E77FBA">
        <w:rPr>
          <w:rFonts w:ascii="Book Antiqua" w:hAnsi="Book Antiqua" w:cs="Times New Roman"/>
          <w:color w:val="000000" w:themeColor="text1"/>
          <w:sz w:val="24"/>
          <w:szCs w:val="24"/>
          <w:lang w:val="en-US"/>
        </w:rPr>
        <w:t xml:space="preserve">. </w:t>
      </w:r>
      <w:r w:rsidR="002A69AD" w:rsidRPr="00E77FBA">
        <w:rPr>
          <w:rFonts w:ascii="Book Antiqua" w:hAnsi="Book Antiqua" w:cs="Times New Roman"/>
          <w:color w:val="000000" w:themeColor="text1"/>
          <w:sz w:val="24"/>
          <w:szCs w:val="24"/>
          <w:lang w:val="en-US"/>
        </w:rPr>
        <w:t>Treatments of precipitating factor c</w:t>
      </w:r>
      <w:r w:rsidR="005373CC" w:rsidRPr="00E77FBA">
        <w:rPr>
          <w:rFonts w:ascii="Book Antiqua" w:hAnsi="Book Antiqua" w:cs="Times New Roman"/>
          <w:color w:val="000000" w:themeColor="text1"/>
          <w:sz w:val="24"/>
          <w:szCs w:val="24"/>
          <w:lang w:val="en-US"/>
        </w:rPr>
        <w:t>an</w:t>
      </w:r>
      <w:r w:rsidR="002A69AD" w:rsidRPr="00E77FBA">
        <w:rPr>
          <w:rFonts w:ascii="Book Antiqua" w:hAnsi="Book Antiqua" w:cs="Times New Roman"/>
          <w:color w:val="000000" w:themeColor="text1"/>
          <w:sz w:val="24"/>
          <w:szCs w:val="24"/>
          <w:lang w:val="en-US"/>
        </w:rPr>
        <w:t xml:space="preserve"> relieve the cardiac burden to some extent.</w:t>
      </w:r>
      <w:bookmarkStart w:id="50" w:name="OLE_LINK12"/>
      <w:bookmarkStart w:id="51" w:name="OLE_LINK13"/>
      <w:bookmarkStart w:id="52" w:name="OLE_LINK15"/>
    </w:p>
    <w:p w14:paraId="3C3B075F" w14:textId="77777777" w:rsidR="002D42AB" w:rsidRPr="00E77FBA" w:rsidRDefault="002D42AB" w:rsidP="00B661E4">
      <w:pPr>
        <w:adjustRightInd w:val="0"/>
        <w:snapToGrid w:val="0"/>
        <w:spacing w:line="360" w:lineRule="auto"/>
        <w:rPr>
          <w:rFonts w:ascii="Book Antiqua" w:hAnsi="Book Antiqua" w:cs="Times New Roman"/>
          <w:b/>
          <w:color w:val="000000" w:themeColor="text1"/>
          <w:sz w:val="24"/>
          <w:szCs w:val="24"/>
          <w:lang w:val="en-US"/>
        </w:rPr>
      </w:pPr>
    </w:p>
    <w:bookmarkEnd w:id="50"/>
    <w:bookmarkEnd w:id="51"/>
    <w:bookmarkEnd w:id="52"/>
    <w:p w14:paraId="071EDBF9" w14:textId="3170001D" w:rsidR="000F6766" w:rsidRPr="00E77FBA" w:rsidRDefault="000F6766" w:rsidP="00B661E4">
      <w:pPr>
        <w:adjustRightInd w:val="0"/>
        <w:snapToGrid w:val="0"/>
        <w:spacing w:line="360" w:lineRule="auto"/>
        <w:rPr>
          <w:rFonts w:ascii="Book Antiqua" w:hAnsi="Book Antiqua" w:cs="Times New Roman"/>
          <w:b/>
          <w:i/>
          <w:color w:val="000000" w:themeColor="text1"/>
          <w:sz w:val="24"/>
          <w:szCs w:val="24"/>
          <w:lang w:val="en-US"/>
        </w:rPr>
      </w:pPr>
      <w:r w:rsidRPr="00E77FBA">
        <w:rPr>
          <w:rFonts w:ascii="Book Antiqua" w:hAnsi="Book Antiqua" w:cs="Times New Roman"/>
          <w:b/>
          <w:i/>
          <w:color w:val="000000" w:themeColor="text1"/>
          <w:sz w:val="24"/>
          <w:szCs w:val="24"/>
          <w:lang w:val="en-US"/>
        </w:rPr>
        <w:t>Research perspectives</w:t>
      </w:r>
    </w:p>
    <w:p w14:paraId="5AD6047B" w14:textId="643ED296" w:rsidR="00DA5ACD" w:rsidRDefault="000F6766" w:rsidP="00DA5ACD">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 xml:space="preserve">Due </w:t>
      </w:r>
      <w:r w:rsidR="005373CC" w:rsidRPr="00E77FBA">
        <w:rPr>
          <w:rFonts w:ascii="Book Antiqua" w:hAnsi="Book Antiqua" w:cs="Times New Roman"/>
          <w:color w:val="000000" w:themeColor="text1"/>
          <w:sz w:val="24"/>
          <w:szCs w:val="24"/>
          <w:lang w:val="en-US"/>
        </w:rPr>
        <w:t xml:space="preserve">to </w:t>
      </w:r>
      <w:r w:rsidRPr="00E77FBA">
        <w:rPr>
          <w:rFonts w:ascii="Book Antiqua" w:hAnsi="Book Antiqua" w:cs="Times New Roman"/>
          <w:color w:val="000000" w:themeColor="text1"/>
          <w:sz w:val="24"/>
          <w:szCs w:val="24"/>
          <w:lang w:val="en-US"/>
        </w:rPr>
        <w:t>the retrospective nature of the study</w:t>
      </w:r>
      <w:r w:rsidR="00557FEC" w:rsidRPr="00E77FBA">
        <w:rPr>
          <w:rFonts w:ascii="Book Antiqua" w:hAnsi="Book Antiqua" w:cs="Times New Roman"/>
          <w:color w:val="000000" w:themeColor="text1"/>
          <w:sz w:val="24"/>
          <w:szCs w:val="24"/>
          <w:lang w:val="en-US"/>
        </w:rPr>
        <w:t xml:space="preserve"> and </w:t>
      </w:r>
      <w:r w:rsidR="005373CC" w:rsidRPr="00E77FBA">
        <w:rPr>
          <w:rFonts w:ascii="Book Antiqua" w:hAnsi="Book Antiqua" w:cs="Times New Roman"/>
          <w:color w:val="000000" w:themeColor="text1"/>
          <w:sz w:val="24"/>
          <w:szCs w:val="24"/>
          <w:lang w:val="en-US"/>
        </w:rPr>
        <w:t xml:space="preserve">the </w:t>
      </w:r>
      <w:r w:rsidR="00557FEC" w:rsidRPr="00E77FBA">
        <w:rPr>
          <w:rFonts w:ascii="Book Antiqua" w:hAnsi="Book Antiqua" w:cs="Times New Roman"/>
          <w:color w:val="000000" w:themeColor="text1"/>
          <w:sz w:val="24"/>
          <w:szCs w:val="24"/>
          <w:lang w:val="en-US"/>
        </w:rPr>
        <w:t>small sample size</w:t>
      </w:r>
      <w:r w:rsidRPr="00E77FBA">
        <w:rPr>
          <w:rFonts w:ascii="Book Antiqua" w:hAnsi="Book Antiqua" w:cs="Times New Roman"/>
          <w:color w:val="000000" w:themeColor="text1"/>
          <w:sz w:val="24"/>
          <w:szCs w:val="24"/>
          <w:lang w:val="en-US"/>
        </w:rPr>
        <w:t xml:space="preserve">, it is difficult to </w:t>
      </w:r>
      <w:r w:rsidR="005373CC" w:rsidRPr="00E77FBA">
        <w:rPr>
          <w:rFonts w:ascii="Book Antiqua" w:hAnsi="Book Antiqua" w:cs="Times New Roman"/>
          <w:color w:val="000000" w:themeColor="text1"/>
          <w:sz w:val="24"/>
          <w:szCs w:val="24"/>
          <w:lang w:val="en-US"/>
        </w:rPr>
        <w:t xml:space="preserve">draw reliable </w:t>
      </w:r>
      <w:r w:rsidRPr="00E77FBA">
        <w:rPr>
          <w:rFonts w:ascii="Book Antiqua" w:hAnsi="Book Antiqua" w:cs="Times New Roman"/>
          <w:color w:val="000000" w:themeColor="text1"/>
          <w:sz w:val="24"/>
          <w:szCs w:val="24"/>
          <w:lang w:val="en-US"/>
        </w:rPr>
        <w:t>conclusion</w:t>
      </w:r>
      <w:r w:rsidR="005373CC" w:rsidRPr="00E77FBA">
        <w:rPr>
          <w:rFonts w:ascii="Book Antiqua" w:hAnsi="Book Antiqua" w:cs="Times New Roman"/>
          <w:color w:val="000000" w:themeColor="text1"/>
          <w:sz w:val="24"/>
          <w:szCs w:val="24"/>
          <w:lang w:val="en-US"/>
        </w:rPr>
        <w:t>s</w:t>
      </w:r>
      <w:r w:rsidR="00557FEC" w:rsidRPr="00E77FBA">
        <w:rPr>
          <w:rFonts w:ascii="Book Antiqua" w:hAnsi="Book Antiqua" w:cs="Times New Roman"/>
          <w:color w:val="000000" w:themeColor="text1"/>
          <w:sz w:val="24"/>
          <w:szCs w:val="24"/>
          <w:lang w:val="en-US"/>
        </w:rPr>
        <w:t>.</w:t>
      </w:r>
      <w:r w:rsidRPr="00E77FBA">
        <w:rPr>
          <w:rFonts w:ascii="Book Antiqua" w:hAnsi="Book Antiqua" w:cs="Times New Roman"/>
          <w:color w:val="000000" w:themeColor="text1"/>
          <w:sz w:val="24"/>
          <w:szCs w:val="24"/>
          <w:lang w:val="en-US"/>
        </w:rPr>
        <w:t xml:space="preserve"> However, </w:t>
      </w:r>
      <w:r w:rsidR="00557FEC" w:rsidRPr="00E77FBA">
        <w:rPr>
          <w:rFonts w:ascii="Book Antiqua" w:hAnsi="Book Antiqua" w:cs="Times New Roman"/>
          <w:color w:val="000000" w:themeColor="text1"/>
          <w:sz w:val="24"/>
          <w:szCs w:val="24"/>
          <w:lang w:val="en-US"/>
        </w:rPr>
        <w:t xml:space="preserve">our findings </w:t>
      </w:r>
      <w:r w:rsidR="00EF7AE8" w:rsidRPr="00E77FBA">
        <w:rPr>
          <w:rFonts w:ascii="Book Antiqua" w:hAnsi="Book Antiqua" w:cs="Times New Roman"/>
          <w:color w:val="000000" w:themeColor="text1"/>
          <w:sz w:val="24"/>
          <w:szCs w:val="24"/>
          <w:lang w:val="en-US"/>
        </w:rPr>
        <w:t>indicate the</w:t>
      </w:r>
      <w:r w:rsidR="00557FEC" w:rsidRPr="00E77FBA">
        <w:rPr>
          <w:rFonts w:ascii="Book Antiqua" w:hAnsi="Book Antiqua" w:cs="Times New Roman"/>
          <w:color w:val="000000" w:themeColor="text1"/>
          <w:sz w:val="24"/>
          <w:szCs w:val="24"/>
          <w:lang w:val="en-US"/>
        </w:rPr>
        <w:t xml:space="preserve"> import</w:t>
      </w:r>
      <w:r w:rsidR="003A4491" w:rsidRPr="00E77FBA">
        <w:rPr>
          <w:rFonts w:ascii="Book Antiqua" w:hAnsi="Book Antiqua" w:cs="Times New Roman"/>
          <w:color w:val="000000" w:themeColor="text1"/>
          <w:sz w:val="24"/>
          <w:szCs w:val="24"/>
          <w:lang w:val="en-US"/>
        </w:rPr>
        <w:t xml:space="preserve">ance of </w:t>
      </w:r>
      <w:r w:rsidR="00EF7AE8" w:rsidRPr="00E77FBA">
        <w:rPr>
          <w:rFonts w:ascii="Book Antiqua" w:hAnsi="Book Antiqua" w:cs="Times New Roman"/>
          <w:color w:val="000000" w:themeColor="text1"/>
          <w:sz w:val="24"/>
          <w:szCs w:val="24"/>
          <w:lang w:val="en-US"/>
        </w:rPr>
        <w:t xml:space="preserve">good treatment </w:t>
      </w:r>
      <w:r w:rsidR="003A4491" w:rsidRPr="00E77FBA">
        <w:rPr>
          <w:rFonts w:ascii="Book Antiqua" w:hAnsi="Book Antiqua" w:cs="Times New Roman"/>
          <w:color w:val="000000" w:themeColor="text1"/>
          <w:sz w:val="24"/>
          <w:szCs w:val="24"/>
          <w:lang w:val="en-US"/>
        </w:rPr>
        <w:t>compliance</w:t>
      </w:r>
      <w:r w:rsidR="0023715F" w:rsidRPr="00E77FBA">
        <w:rPr>
          <w:rFonts w:ascii="Book Antiqua" w:hAnsi="Book Antiqua" w:cs="Times New Roman"/>
          <w:color w:val="000000" w:themeColor="text1"/>
          <w:sz w:val="24"/>
          <w:szCs w:val="24"/>
          <w:lang w:val="en-US"/>
        </w:rPr>
        <w:t xml:space="preserve">, </w:t>
      </w:r>
      <w:r w:rsidR="003A4491" w:rsidRPr="00E77FBA">
        <w:rPr>
          <w:rFonts w:ascii="Book Antiqua" w:hAnsi="Book Antiqua" w:cs="Times New Roman"/>
          <w:color w:val="000000" w:themeColor="text1"/>
          <w:sz w:val="24"/>
          <w:szCs w:val="24"/>
          <w:lang w:val="en-US"/>
        </w:rPr>
        <w:t>regular antenatal care</w:t>
      </w:r>
      <w:r w:rsidR="001454EA">
        <w:rPr>
          <w:rFonts w:ascii="Book Antiqua" w:hAnsi="Book Antiqua" w:cs="Times New Roman"/>
          <w:color w:val="000000" w:themeColor="text1"/>
          <w:sz w:val="24"/>
          <w:szCs w:val="24"/>
          <w:lang w:val="en-US"/>
        </w:rPr>
        <w:t>,</w:t>
      </w:r>
      <w:r w:rsidR="0023715F" w:rsidRPr="00E77FBA">
        <w:rPr>
          <w:rFonts w:ascii="Book Antiqua" w:hAnsi="Book Antiqua" w:cs="Times New Roman"/>
          <w:color w:val="000000" w:themeColor="text1"/>
          <w:sz w:val="24"/>
          <w:szCs w:val="24"/>
          <w:lang w:val="en-US"/>
        </w:rPr>
        <w:t xml:space="preserve"> and timely treatment in </w:t>
      </w:r>
      <w:r w:rsidR="000960DB" w:rsidRPr="00E77FBA">
        <w:rPr>
          <w:rFonts w:ascii="Book Antiqua" w:hAnsi="Book Antiqua" w:cs="Times New Roman"/>
          <w:color w:val="000000" w:themeColor="text1"/>
          <w:sz w:val="24"/>
          <w:szCs w:val="24"/>
          <w:lang w:val="en-US"/>
        </w:rPr>
        <w:t xml:space="preserve">pregnant </w:t>
      </w:r>
      <w:r w:rsidR="0023715F" w:rsidRPr="00E77FBA">
        <w:rPr>
          <w:rFonts w:ascii="Book Antiqua" w:hAnsi="Book Antiqua" w:cs="Times New Roman"/>
          <w:color w:val="000000" w:themeColor="text1"/>
          <w:sz w:val="24"/>
          <w:szCs w:val="24"/>
          <w:lang w:val="en-US"/>
        </w:rPr>
        <w:t>patients with HHD</w:t>
      </w:r>
      <w:r w:rsidR="003A4491" w:rsidRPr="00E77FBA">
        <w:rPr>
          <w:rFonts w:ascii="Book Antiqua" w:hAnsi="Book Antiqua" w:cs="Times New Roman"/>
          <w:color w:val="000000" w:themeColor="text1"/>
          <w:sz w:val="24"/>
          <w:szCs w:val="24"/>
          <w:lang w:val="en-US"/>
        </w:rPr>
        <w:t>.</w:t>
      </w:r>
      <w:r w:rsidR="0023715F" w:rsidRPr="00E77FBA">
        <w:rPr>
          <w:rFonts w:ascii="Book Antiqua" w:hAnsi="Book Antiqua" w:cs="Times New Roman"/>
          <w:color w:val="000000" w:themeColor="text1"/>
          <w:sz w:val="24"/>
          <w:szCs w:val="24"/>
          <w:lang w:val="en-US"/>
        </w:rPr>
        <w:t xml:space="preserve"> </w:t>
      </w:r>
    </w:p>
    <w:p w14:paraId="6925729C" w14:textId="77777777" w:rsidR="00DA5ACD" w:rsidRDefault="00DA5ACD" w:rsidP="00DA5ACD">
      <w:pPr>
        <w:adjustRightInd w:val="0"/>
        <w:snapToGrid w:val="0"/>
        <w:spacing w:line="360" w:lineRule="auto"/>
        <w:rPr>
          <w:rFonts w:ascii="Book Antiqua" w:hAnsi="Book Antiqua" w:cs="Times New Roman"/>
          <w:color w:val="000000" w:themeColor="text1"/>
          <w:sz w:val="24"/>
          <w:szCs w:val="24"/>
          <w:lang w:val="en-US"/>
        </w:rPr>
      </w:pPr>
    </w:p>
    <w:p w14:paraId="1D92F444" w14:textId="5F76BC5F" w:rsidR="000A1E7F" w:rsidRPr="00DA5ACD" w:rsidRDefault="002D42AB" w:rsidP="00DA5ACD">
      <w:pPr>
        <w:adjustRightInd w:val="0"/>
        <w:snapToGrid w:val="0"/>
        <w:spacing w:line="360" w:lineRule="auto"/>
        <w:rPr>
          <w:rFonts w:ascii="Book Antiqua" w:hAnsi="Book Antiqua" w:cs="Times New Roman"/>
          <w:b/>
          <w:color w:val="000000" w:themeColor="text1"/>
          <w:sz w:val="24"/>
          <w:szCs w:val="24"/>
          <w:lang w:val="en-US"/>
        </w:rPr>
      </w:pPr>
      <w:r w:rsidRPr="00DA5ACD">
        <w:rPr>
          <w:rFonts w:ascii="Book Antiqua" w:hAnsi="Book Antiqua" w:cs="Times New Roman"/>
          <w:b/>
          <w:color w:val="000000" w:themeColor="text1"/>
          <w:sz w:val="24"/>
          <w:szCs w:val="24"/>
          <w:lang w:val="en-US"/>
        </w:rPr>
        <w:t>REFERENCES</w:t>
      </w:r>
    </w:p>
    <w:p w14:paraId="7FFAE87F"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r w:rsidRPr="00E53F86">
        <w:rPr>
          <w:rFonts w:ascii="Book Antiqua" w:hAnsi="Book Antiqua"/>
          <w:color w:val="000000" w:themeColor="text1"/>
          <w:sz w:val="24"/>
          <w:szCs w:val="24"/>
          <w:lang w:val="en-US"/>
        </w:rPr>
        <w:t>1 </w:t>
      </w:r>
      <w:r w:rsidRPr="00E53F86">
        <w:rPr>
          <w:rFonts w:ascii="Book Antiqua" w:hAnsi="Book Antiqua"/>
          <w:b/>
          <w:bCs/>
          <w:color w:val="000000" w:themeColor="text1"/>
          <w:sz w:val="24"/>
          <w:szCs w:val="24"/>
          <w:lang w:val="en-US"/>
        </w:rPr>
        <w:t>De Groot L</w:t>
      </w:r>
      <w:r w:rsidRPr="00E53F86">
        <w:rPr>
          <w:rFonts w:ascii="Book Antiqua" w:hAnsi="Book Antiqua"/>
          <w:color w:val="000000" w:themeColor="text1"/>
          <w:sz w:val="24"/>
          <w:szCs w:val="24"/>
          <w:lang w:val="en-US"/>
        </w:rPr>
        <w:t xml:space="preserve">, </w:t>
      </w:r>
      <w:proofErr w:type="spellStart"/>
      <w:r w:rsidRPr="00E53F86">
        <w:rPr>
          <w:rFonts w:ascii="Book Antiqua" w:hAnsi="Book Antiqua"/>
          <w:color w:val="000000" w:themeColor="text1"/>
          <w:sz w:val="24"/>
          <w:szCs w:val="24"/>
          <w:lang w:val="en-US"/>
        </w:rPr>
        <w:t>Abalovich</w:t>
      </w:r>
      <w:proofErr w:type="spellEnd"/>
      <w:r w:rsidRPr="00E53F86">
        <w:rPr>
          <w:rFonts w:ascii="Book Antiqua" w:hAnsi="Book Antiqua"/>
          <w:color w:val="000000" w:themeColor="text1"/>
          <w:sz w:val="24"/>
          <w:szCs w:val="24"/>
          <w:lang w:val="en-US"/>
        </w:rPr>
        <w:t xml:space="preserve"> M, Alexander EK, Amino N, Barbour L, </w:t>
      </w:r>
      <w:proofErr w:type="spellStart"/>
      <w:r w:rsidRPr="00E53F86">
        <w:rPr>
          <w:rFonts w:ascii="Book Antiqua" w:hAnsi="Book Antiqua"/>
          <w:color w:val="000000" w:themeColor="text1"/>
          <w:sz w:val="24"/>
          <w:szCs w:val="24"/>
          <w:lang w:val="en-US"/>
        </w:rPr>
        <w:t>Cobin</w:t>
      </w:r>
      <w:proofErr w:type="spellEnd"/>
      <w:r w:rsidRPr="00E53F86">
        <w:rPr>
          <w:rFonts w:ascii="Book Antiqua" w:hAnsi="Book Antiqua"/>
          <w:color w:val="000000" w:themeColor="text1"/>
          <w:sz w:val="24"/>
          <w:szCs w:val="24"/>
          <w:lang w:val="en-US"/>
        </w:rPr>
        <w:t xml:space="preserve"> RH, Eastman CJ, Lazarus JH, </w:t>
      </w:r>
      <w:proofErr w:type="spellStart"/>
      <w:r w:rsidRPr="00E53F86">
        <w:rPr>
          <w:rFonts w:ascii="Book Antiqua" w:hAnsi="Book Antiqua"/>
          <w:color w:val="000000" w:themeColor="text1"/>
          <w:sz w:val="24"/>
          <w:szCs w:val="24"/>
          <w:lang w:val="en-US"/>
        </w:rPr>
        <w:t>Luton</w:t>
      </w:r>
      <w:proofErr w:type="spellEnd"/>
      <w:r w:rsidRPr="00E53F86">
        <w:rPr>
          <w:rFonts w:ascii="Book Antiqua" w:hAnsi="Book Antiqua"/>
          <w:color w:val="000000" w:themeColor="text1"/>
          <w:sz w:val="24"/>
          <w:szCs w:val="24"/>
          <w:lang w:val="en-US"/>
        </w:rPr>
        <w:t xml:space="preserve"> D, Mandel SJ, </w:t>
      </w:r>
      <w:proofErr w:type="spellStart"/>
      <w:r w:rsidRPr="00E53F86">
        <w:rPr>
          <w:rFonts w:ascii="Book Antiqua" w:hAnsi="Book Antiqua"/>
          <w:color w:val="000000" w:themeColor="text1"/>
          <w:sz w:val="24"/>
          <w:szCs w:val="24"/>
          <w:lang w:val="en-US"/>
        </w:rPr>
        <w:t>Mestman</w:t>
      </w:r>
      <w:proofErr w:type="spellEnd"/>
      <w:r w:rsidRPr="00E53F86">
        <w:rPr>
          <w:rFonts w:ascii="Book Antiqua" w:hAnsi="Book Antiqua"/>
          <w:color w:val="000000" w:themeColor="text1"/>
          <w:sz w:val="24"/>
          <w:szCs w:val="24"/>
          <w:lang w:val="en-US"/>
        </w:rPr>
        <w:t xml:space="preserve"> J, </w:t>
      </w:r>
      <w:proofErr w:type="spellStart"/>
      <w:r w:rsidRPr="00E53F86">
        <w:rPr>
          <w:rFonts w:ascii="Book Antiqua" w:hAnsi="Book Antiqua"/>
          <w:color w:val="000000" w:themeColor="text1"/>
          <w:sz w:val="24"/>
          <w:szCs w:val="24"/>
          <w:lang w:val="en-US"/>
        </w:rPr>
        <w:t>Rovet</w:t>
      </w:r>
      <w:proofErr w:type="spellEnd"/>
      <w:r w:rsidRPr="00E53F86">
        <w:rPr>
          <w:rFonts w:ascii="Book Antiqua" w:hAnsi="Book Antiqua"/>
          <w:color w:val="000000" w:themeColor="text1"/>
          <w:sz w:val="24"/>
          <w:szCs w:val="24"/>
          <w:lang w:val="en-US"/>
        </w:rPr>
        <w:t xml:space="preserve"> J, Sullivan S. Management of thyroid dysfunction during pregnancy and postpartum: an Endocrine Society clinical practice guideline. </w:t>
      </w:r>
      <w:r w:rsidRPr="00E53F86">
        <w:rPr>
          <w:rFonts w:ascii="Book Antiqua" w:hAnsi="Book Antiqua"/>
          <w:i/>
          <w:iCs/>
          <w:color w:val="000000" w:themeColor="text1"/>
          <w:sz w:val="24"/>
          <w:szCs w:val="24"/>
          <w:lang w:val="en-US"/>
        </w:rPr>
        <w:t xml:space="preserve">J </w:t>
      </w:r>
      <w:proofErr w:type="spellStart"/>
      <w:r w:rsidRPr="00E53F86">
        <w:rPr>
          <w:rFonts w:ascii="Book Antiqua" w:hAnsi="Book Antiqua"/>
          <w:i/>
          <w:iCs/>
          <w:color w:val="000000" w:themeColor="text1"/>
          <w:sz w:val="24"/>
          <w:szCs w:val="24"/>
          <w:lang w:val="en-US"/>
        </w:rPr>
        <w:t>Clin</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t>Endocrinol</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t>Metab</w:t>
      </w:r>
      <w:proofErr w:type="spellEnd"/>
      <w:r w:rsidRPr="00E53F86">
        <w:rPr>
          <w:rFonts w:ascii="Book Antiqua" w:hAnsi="Book Antiqua"/>
          <w:color w:val="000000" w:themeColor="text1"/>
          <w:sz w:val="24"/>
          <w:szCs w:val="24"/>
          <w:lang w:val="en-US"/>
        </w:rPr>
        <w:t> 2012; </w:t>
      </w:r>
      <w:r w:rsidRPr="00E53F86">
        <w:rPr>
          <w:rFonts w:ascii="Book Antiqua" w:hAnsi="Book Antiqua"/>
          <w:b/>
          <w:bCs/>
          <w:color w:val="000000" w:themeColor="text1"/>
          <w:sz w:val="24"/>
          <w:szCs w:val="24"/>
          <w:lang w:val="en-US"/>
        </w:rPr>
        <w:t>97</w:t>
      </w:r>
      <w:r w:rsidRPr="00E53F86">
        <w:rPr>
          <w:rFonts w:ascii="Book Antiqua" w:hAnsi="Book Antiqua"/>
          <w:color w:val="000000" w:themeColor="text1"/>
          <w:sz w:val="24"/>
          <w:szCs w:val="24"/>
          <w:lang w:val="en-US"/>
        </w:rPr>
        <w:t>: 2543-2565 [PMID: 22869843 DOI: 10.1210/jc.2011-2803]</w:t>
      </w:r>
    </w:p>
    <w:p w14:paraId="57B64FF7"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r w:rsidRPr="00E53F86">
        <w:rPr>
          <w:rFonts w:ascii="Book Antiqua" w:hAnsi="Book Antiqua"/>
          <w:color w:val="000000" w:themeColor="text1"/>
          <w:sz w:val="24"/>
          <w:szCs w:val="24"/>
          <w:lang w:val="en-US"/>
        </w:rPr>
        <w:t>2 </w:t>
      </w:r>
      <w:r w:rsidRPr="00E53F86">
        <w:rPr>
          <w:rFonts w:ascii="Book Antiqua" w:hAnsi="Book Antiqua"/>
          <w:b/>
          <w:bCs/>
          <w:color w:val="000000" w:themeColor="text1"/>
          <w:sz w:val="24"/>
          <w:szCs w:val="24"/>
          <w:lang w:val="en-US"/>
        </w:rPr>
        <w:t>King JR</w:t>
      </w:r>
      <w:r w:rsidRPr="00E53F86">
        <w:rPr>
          <w:rFonts w:ascii="Book Antiqua" w:hAnsi="Book Antiqua"/>
          <w:color w:val="000000" w:themeColor="text1"/>
          <w:sz w:val="24"/>
          <w:szCs w:val="24"/>
          <w:lang w:val="en-US"/>
        </w:rPr>
        <w:t xml:space="preserve">, </w:t>
      </w:r>
      <w:proofErr w:type="spellStart"/>
      <w:r w:rsidRPr="00E53F86">
        <w:rPr>
          <w:rFonts w:ascii="Book Antiqua" w:hAnsi="Book Antiqua"/>
          <w:color w:val="000000" w:themeColor="text1"/>
          <w:sz w:val="24"/>
          <w:szCs w:val="24"/>
          <w:lang w:val="en-US"/>
        </w:rPr>
        <w:t>Lachica</w:t>
      </w:r>
      <w:proofErr w:type="spellEnd"/>
      <w:r w:rsidRPr="00E53F86">
        <w:rPr>
          <w:rFonts w:ascii="Book Antiqua" w:hAnsi="Book Antiqua"/>
          <w:color w:val="000000" w:themeColor="text1"/>
          <w:sz w:val="24"/>
          <w:szCs w:val="24"/>
          <w:lang w:val="en-US"/>
        </w:rPr>
        <w:t xml:space="preserve"> R, Lee RH, Montoro M, </w:t>
      </w:r>
      <w:proofErr w:type="spellStart"/>
      <w:r w:rsidRPr="00E53F86">
        <w:rPr>
          <w:rFonts w:ascii="Book Antiqua" w:hAnsi="Book Antiqua"/>
          <w:color w:val="000000" w:themeColor="text1"/>
          <w:sz w:val="24"/>
          <w:szCs w:val="24"/>
          <w:lang w:val="en-US"/>
        </w:rPr>
        <w:t>Mestman</w:t>
      </w:r>
      <w:proofErr w:type="spellEnd"/>
      <w:r w:rsidRPr="00E53F86">
        <w:rPr>
          <w:rFonts w:ascii="Book Antiqua" w:hAnsi="Book Antiqua"/>
          <w:color w:val="000000" w:themeColor="text1"/>
          <w:sz w:val="24"/>
          <w:szCs w:val="24"/>
          <w:lang w:val="en-US"/>
        </w:rPr>
        <w:t xml:space="preserve"> J. Diagnosis and Management of Hyperthyroidism in Pregnancy: A Review. </w:t>
      </w:r>
      <w:proofErr w:type="spellStart"/>
      <w:r w:rsidRPr="00E53F86">
        <w:rPr>
          <w:rFonts w:ascii="Book Antiqua" w:hAnsi="Book Antiqua"/>
          <w:i/>
          <w:iCs/>
          <w:color w:val="000000" w:themeColor="text1"/>
          <w:sz w:val="24"/>
          <w:szCs w:val="24"/>
          <w:lang w:val="en-US"/>
        </w:rPr>
        <w:t>Obstet</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t>Gynecol</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lastRenderedPageBreak/>
        <w:t>Surv</w:t>
      </w:r>
      <w:proofErr w:type="spellEnd"/>
      <w:r w:rsidRPr="00E53F86">
        <w:rPr>
          <w:rFonts w:ascii="Book Antiqua" w:hAnsi="Book Antiqua"/>
          <w:color w:val="000000" w:themeColor="text1"/>
          <w:sz w:val="24"/>
          <w:szCs w:val="24"/>
          <w:lang w:val="en-US"/>
        </w:rPr>
        <w:t> 2016; </w:t>
      </w:r>
      <w:r w:rsidRPr="00E53F86">
        <w:rPr>
          <w:rFonts w:ascii="Book Antiqua" w:hAnsi="Book Antiqua"/>
          <w:b/>
          <w:bCs/>
          <w:color w:val="000000" w:themeColor="text1"/>
          <w:sz w:val="24"/>
          <w:szCs w:val="24"/>
          <w:lang w:val="en-US"/>
        </w:rPr>
        <w:t>71</w:t>
      </w:r>
      <w:r w:rsidRPr="00E53F86">
        <w:rPr>
          <w:rFonts w:ascii="Book Antiqua" w:hAnsi="Book Antiqua"/>
          <w:color w:val="000000" w:themeColor="text1"/>
          <w:sz w:val="24"/>
          <w:szCs w:val="24"/>
          <w:lang w:val="en-US"/>
        </w:rPr>
        <w:t>: 675-685 [PMID: 27901552 DOI: 10.1097/OGX.0000000000000367]</w:t>
      </w:r>
    </w:p>
    <w:p w14:paraId="08268C14"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r w:rsidRPr="00E53F86">
        <w:rPr>
          <w:rFonts w:ascii="Book Antiqua" w:hAnsi="Book Antiqua"/>
          <w:color w:val="000000" w:themeColor="text1"/>
          <w:sz w:val="24"/>
          <w:szCs w:val="24"/>
          <w:lang w:val="en-US"/>
        </w:rPr>
        <w:t>3 </w:t>
      </w:r>
      <w:r w:rsidRPr="00E53F86">
        <w:rPr>
          <w:rFonts w:ascii="Book Antiqua" w:hAnsi="Book Antiqua"/>
          <w:b/>
          <w:bCs/>
          <w:color w:val="000000" w:themeColor="text1"/>
          <w:sz w:val="24"/>
          <w:szCs w:val="24"/>
          <w:lang w:val="en-US"/>
        </w:rPr>
        <w:t>Nguyen CT</w:t>
      </w:r>
      <w:r w:rsidRPr="00E53F86">
        <w:rPr>
          <w:rFonts w:ascii="Book Antiqua" w:hAnsi="Book Antiqua"/>
          <w:color w:val="000000" w:themeColor="text1"/>
          <w:sz w:val="24"/>
          <w:szCs w:val="24"/>
          <w:lang w:val="en-US"/>
        </w:rPr>
        <w:t xml:space="preserve">, </w:t>
      </w:r>
      <w:proofErr w:type="spellStart"/>
      <w:r w:rsidRPr="00E53F86">
        <w:rPr>
          <w:rFonts w:ascii="Book Antiqua" w:hAnsi="Book Antiqua"/>
          <w:color w:val="000000" w:themeColor="text1"/>
          <w:sz w:val="24"/>
          <w:szCs w:val="24"/>
          <w:lang w:val="en-US"/>
        </w:rPr>
        <w:t>Sasso</w:t>
      </w:r>
      <w:proofErr w:type="spellEnd"/>
      <w:r w:rsidRPr="00E53F86">
        <w:rPr>
          <w:rFonts w:ascii="Book Antiqua" w:hAnsi="Book Antiqua"/>
          <w:color w:val="000000" w:themeColor="text1"/>
          <w:sz w:val="24"/>
          <w:szCs w:val="24"/>
          <w:lang w:val="en-US"/>
        </w:rPr>
        <w:t xml:space="preserve"> EB, Barton L, </w:t>
      </w:r>
      <w:proofErr w:type="spellStart"/>
      <w:r w:rsidRPr="00E53F86">
        <w:rPr>
          <w:rFonts w:ascii="Book Antiqua" w:hAnsi="Book Antiqua"/>
          <w:color w:val="000000" w:themeColor="text1"/>
          <w:sz w:val="24"/>
          <w:szCs w:val="24"/>
          <w:lang w:val="en-US"/>
        </w:rPr>
        <w:t>Mestman</w:t>
      </w:r>
      <w:proofErr w:type="spellEnd"/>
      <w:r w:rsidRPr="00E53F86">
        <w:rPr>
          <w:rFonts w:ascii="Book Antiqua" w:hAnsi="Book Antiqua"/>
          <w:color w:val="000000" w:themeColor="text1"/>
          <w:sz w:val="24"/>
          <w:szCs w:val="24"/>
          <w:lang w:val="en-US"/>
        </w:rPr>
        <w:t xml:space="preserve"> JH. Graves' hyperthyroidism in pregnancy: a clinical review. </w:t>
      </w:r>
      <w:proofErr w:type="spellStart"/>
      <w:r w:rsidRPr="00E53F86">
        <w:rPr>
          <w:rFonts w:ascii="Book Antiqua" w:hAnsi="Book Antiqua"/>
          <w:i/>
          <w:iCs/>
          <w:color w:val="000000" w:themeColor="text1"/>
          <w:sz w:val="24"/>
          <w:szCs w:val="24"/>
          <w:lang w:val="en-US"/>
        </w:rPr>
        <w:t>Clin</w:t>
      </w:r>
      <w:proofErr w:type="spellEnd"/>
      <w:r w:rsidRPr="00E53F86">
        <w:rPr>
          <w:rFonts w:ascii="Book Antiqua" w:hAnsi="Book Antiqua"/>
          <w:i/>
          <w:iCs/>
          <w:color w:val="000000" w:themeColor="text1"/>
          <w:sz w:val="24"/>
          <w:szCs w:val="24"/>
          <w:lang w:val="en-US"/>
        </w:rPr>
        <w:t xml:space="preserve"> Diabetes </w:t>
      </w:r>
      <w:proofErr w:type="spellStart"/>
      <w:r w:rsidRPr="00E53F86">
        <w:rPr>
          <w:rFonts w:ascii="Book Antiqua" w:hAnsi="Book Antiqua"/>
          <w:i/>
          <w:iCs/>
          <w:color w:val="000000" w:themeColor="text1"/>
          <w:sz w:val="24"/>
          <w:szCs w:val="24"/>
          <w:lang w:val="en-US"/>
        </w:rPr>
        <w:t>Endocrinol</w:t>
      </w:r>
      <w:proofErr w:type="spellEnd"/>
      <w:r w:rsidRPr="00E53F86">
        <w:rPr>
          <w:rFonts w:ascii="Book Antiqua" w:hAnsi="Book Antiqua"/>
          <w:color w:val="000000" w:themeColor="text1"/>
          <w:sz w:val="24"/>
          <w:szCs w:val="24"/>
          <w:lang w:val="en-US"/>
        </w:rPr>
        <w:t> 2018; </w:t>
      </w:r>
      <w:r w:rsidRPr="00E53F86">
        <w:rPr>
          <w:rFonts w:ascii="Book Antiqua" w:hAnsi="Book Antiqua"/>
          <w:b/>
          <w:bCs/>
          <w:color w:val="000000" w:themeColor="text1"/>
          <w:sz w:val="24"/>
          <w:szCs w:val="24"/>
          <w:lang w:val="en-US"/>
        </w:rPr>
        <w:t>4</w:t>
      </w:r>
      <w:r w:rsidRPr="00E53F86">
        <w:rPr>
          <w:rFonts w:ascii="Book Antiqua" w:hAnsi="Book Antiqua"/>
          <w:color w:val="000000" w:themeColor="text1"/>
          <w:sz w:val="24"/>
          <w:szCs w:val="24"/>
          <w:lang w:val="en-US"/>
        </w:rPr>
        <w:t>: 4 [PMID: 29507751 DOI: 10.1186/s40842-018-0054-7]</w:t>
      </w:r>
    </w:p>
    <w:p w14:paraId="49D88A78"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r w:rsidRPr="00E53F86">
        <w:rPr>
          <w:rFonts w:ascii="Book Antiqua" w:hAnsi="Book Antiqua"/>
          <w:color w:val="000000" w:themeColor="text1"/>
          <w:sz w:val="24"/>
          <w:szCs w:val="24"/>
          <w:lang w:val="en-US"/>
        </w:rPr>
        <w:t>4 </w:t>
      </w:r>
      <w:proofErr w:type="spellStart"/>
      <w:r w:rsidRPr="00E53F86">
        <w:rPr>
          <w:rFonts w:ascii="Book Antiqua" w:hAnsi="Book Antiqua"/>
          <w:b/>
          <w:bCs/>
          <w:color w:val="000000" w:themeColor="text1"/>
          <w:sz w:val="24"/>
          <w:szCs w:val="24"/>
          <w:lang w:val="en-US"/>
        </w:rPr>
        <w:t>Azizi</w:t>
      </w:r>
      <w:proofErr w:type="spellEnd"/>
      <w:r w:rsidRPr="00E53F86">
        <w:rPr>
          <w:rFonts w:ascii="Book Antiqua" w:hAnsi="Book Antiqua"/>
          <w:b/>
          <w:bCs/>
          <w:color w:val="000000" w:themeColor="text1"/>
          <w:sz w:val="24"/>
          <w:szCs w:val="24"/>
          <w:lang w:val="en-US"/>
        </w:rPr>
        <w:t xml:space="preserve"> F</w:t>
      </w:r>
      <w:r w:rsidRPr="00E53F86">
        <w:rPr>
          <w:rFonts w:ascii="Book Antiqua" w:hAnsi="Book Antiqua"/>
          <w:color w:val="000000" w:themeColor="text1"/>
          <w:sz w:val="24"/>
          <w:szCs w:val="24"/>
          <w:lang w:val="en-US"/>
        </w:rPr>
        <w:t xml:space="preserve">, </w:t>
      </w:r>
      <w:proofErr w:type="spellStart"/>
      <w:r w:rsidRPr="00E53F86">
        <w:rPr>
          <w:rFonts w:ascii="Book Antiqua" w:hAnsi="Book Antiqua"/>
          <w:color w:val="000000" w:themeColor="text1"/>
          <w:sz w:val="24"/>
          <w:szCs w:val="24"/>
          <w:lang w:val="en-US"/>
        </w:rPr>
        <w:t>Amouzegar</w:t>
      </w:r>
      <w:proofErr w:type="spellEnd"/>
      <w:r w:rsidRPr="00E53F86">
        <w:rPr>
          <w:rFonts w:ascii="Book Antiqua" w:hAnsi="Book Antiqua"/>
          <w:color w:val="000000" w:themeColor="text1"/>
          <w:sz w:val="24"/>
          <w:szCs w:val="24"/>
          <w:lang w:val="en-US"/>
        </w:rPr>
        <w:t xml:space="preserve"> A. Management of hyperthyroidism during pregnancy and lactation. </w:t>
      </w:r>
      <w:proofErr w:type="spellStart"/>
      <w:r w:rsidRPr="00E53F86">
        <w:rPr>
          <w:rFonts w:ascii="Book Antiqua" w:hAnsi="Book Antiqua"/>
          <w:i/>
          <w:iCs/>
          <w:color w:val="000000" w:themeColor="text1"/>
          <w:sz w:val="24"/>
          <w:szCs w:val="24"/>
          <w:lang w:val="en-US"/>
        </w:rPr>
        <w:t>Eur</w:t>
      </w:r>
      <w:proofErr w:type="spellEnd"/>
      <w:r w:rsidRPr="00E53F86">
        <w:rPr>
          <w:rFonts w:ascii="Book Antiqua" w:hAnsi="Book Antiqua"/>
          <w:i/>
          <w:iCs/>
          <w:color w:val="000000" w:themeColor="text1"/>
          <w:sz w:val="24"/>
          <w:szCs w:val="24"/>
          <w:lang w:val="en-US"/>
        </w:rPr>
        <w:t xml:space="preserve"> J </w:t>
      </w:r>
      <w:proofErr w:type="spellStart"/>
      <w:r w:rsidRPr="00E53F86">
        <w:rPr>
          <w:rFonts w:ascii="Book Antiqua" w:hAnsi="Book Antiqua"/>
          <w:i/>
          <w:iCs/>
          <w:color w:val="000000" w:themeColor="text1"/>
          <w:sz w:val="24"/>
          <w:szCs w:val="24"/>
          <w:lang w:val="en-US"/>
        </w:rPr>
        <w:t>Endocrinol</w:t>
      </w:r>
      <w:proofErr w:type="spellEnd"/>
      <w:r w:rsidRPr="00E53F86">
        <w:rPr>
          <w:rFonts w:ascii="Book Antiqua" w:hAnsi="Book Antiqua"/>
          <w:color w:val="000000" w:themeColor="text1"/>
          <w:sz w:val="24"/>
          <w:szCs w:val="24"/>
          <w:lang w:val="en-US"/>
        </w:rPr>
        <w:t> 2011; </w:t>
      </w:r>
      <w:r w:rsidRPr="00E53F86">
        <w:rPr>
          <w:rFonts w:ascii="Book Antiqua" w:hAnsi="Book Antiqua"/>
          <w:b/>
          <w:bCs/>
          <w:color w:val="000000" w:themeColor="text1"/>
          <w:sz w:val="24"/>
          <w:szCs w:val="24"/>
          <w:lang w:val="en-US"/>
        </w:rPr>
        <w:t>164</w:t>
      </w:r>
      <w:r w:rsidRPr="00E53F86">
        <w:rPr>
          <w:rFonts w:ascii="Book Antiqua" w:hAnsi="Book Antiqua"/>
          <w:color w:val="000000" w:themeColor="text1"/>
          <w:sz w:val="24"/>
          <w:szCs w:val="24"/>
          <w:lang w:val="en-US"/>
        </w:rPr>
        <w:t>: 871-876 [PMID: 21389085 DOI: 10.1530/EJE-10-1030]</w:t>
      </w:r>
    </w:p>
    <w:p w14:paraId="13450812"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r w:rsidRPr="00E53F86">
        <w:rPr>
          <w:rFonts w:ascii="Book Antiqua" w:hAnsi="Book Antiqua"/>
          <w:color w:val="000000" w:themeColor="text1"/>
          <w:sz w:val="24"/>
          <w:szCs w:val="24"/>
          <w:lang w:val="en-US"/>
        </w:rPr>
        <w:t>5 </w:t>
      </w:r>
      <w:r w:rsidRPr="00E53F86">
        <w:rPr>
          <w:rFonts w:ascii="Book Antiqua" w:hAnsi="Book Antiqua"/>
          <w:b/>
          <w:bCs/>
          <w:color w:val="000000" w:themeColor="text1"/>
          <w:sz w:val="24"/>
          <w:szCs w:val="24"/>
          <w:lang w:val="en-US"/>
        </w:rPr>
        <w:t>Osuna PM</w:t>
      </w:r>
      <w:r w:rsidRPr="00E53F86">
        <w:rPr>
          <w:rFonts w:ascii="Book Antiqua" w:hAnsi="Book Antiqua"/>
          <w:color w:val="000000" w:themeColor="text1"/>
          <w:sz w:val="24"/>
          <w:szCs w:val="24"/>
          <w:lang w:val="en-US"/>
        </w:rPr>
        <w:t xml:space="preserve">, </w:t>
      </w:r>
      <w:proofErr w:type="spellStart"/>
      <w:r w:rsidRPr="00E53F86">
        <w:rPr>
          <w:rFonts w:ascii="Book Antiqua" w:hAnsi="Book Antiqua"/>
          <w:color w:val="000000" w:themeColor="text1"/>
          <w:sz w:val="24"/>
          <w:szCs w:val="24"/>
          <w:lang w:val="en-US"/>
        </w:rPr>
        <w:t>Udovcic</w:t>
      </w:r>
      <w:proofErr w:type="spellEnd"/>
      <w:r w:rsidRPr="00E53F86">
        <w:rPr>
          <w:rFonts w:ascii="Book Antiqua" w:hAnsi="Book Antiqua"/>
          <w:color w:val="000000" w:themeColor="text1"/>
          <w:sz w:val="24"/>
          <w:szCs w:val="24"/>
          <w:lang w:val="en-US"/>
        </w:rPr>
        <w:t xml:space="preserve"> M, Sharma MD. Hyperthyroidism and the Heart. </w:t>
      </w:r>
      <w:r w:rsidRPr="00E53F86">
        <w:rPr>
          <w:rFonts w:ascii="Book Antiqua" w:hAnsi="Book Antiqua"/>
          <w:i/>
          <w:iCs/>
          <w:color w:val="000000" w:themeColor="text1"/>
          <w:sz w:val="24"/>
          <w:szCs w:val="24"/>
          <w:lang w:val="en-US"/>
        </w:rPr>
        <w:t xml:space="preserve">Methodist </w:t>
      </w:r>
      <w:proofErr w:type="spellStart"/>
      <w:r w:rsidRPr="00E53F86">
        <w:rPr>
          <w:rFonts w:ascii="Book Antiqua" w:hAnsi="Book Antiqua"/>
          <w:i/>
          <w:iCs/>
          <w:color w:val="000000" w:themeColor="text1"/>
          <w:sz w:val="24"/>
          <w:szCs w:val="24"/>
          <w:lang w:val="en-US"/>
        </w:rPr>
        <w:t>Debakey</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t>Cardiovasc</w:t>
      </w:r>
      <w:proofErr w:type="spellEnd"/>
      <w:r w:rsidRPr="00E53F86">
        <w:rPr>
          <w:rFonts w:ascii="Book Antiqua" w:hAnsi="Book Antiqua"/>
          <w:i/>
          <w:iCs/>
          <w:color w:val="000000" w:themeColor="text1"/>
          <w:sz w:val="24"/>
          <w:szCs w:val="24"/>
          <w:lang w:val="en-US"/>
        </w:rPr>
        <w:t xml:space="preserve"> J</w:t>
      </w:r>
      <w:r w:rsidRPr="00E53F86">
        <w:rPr>
          <w:rFonts w:ascii="Book Antiqua" w:hAnsi="Book Antiqua"/>
          <w:color w:val="000000" w:themeColor="text1"/>
          <w:sz w:val="24"/>
          <w:szCs w:val="24"/>
          <w:lang w:val="en-US"/>
        </w:rPr>
        <w:t> 2017; </w:t>
      </w:r>
      <w:r w:rsidRPr="00E53F86">
        <w:rPr>
          <w:rFonts w:ascii="Book Antiqua" w:hAnsi="Book Antiqua"/>
          <w:b/>
          <w:bCs/>
          <w:color w:val="000000" w:themeColor="text1"/>
          <w:sz w:val="24"/>
          <w:szCs w:val="24"/>
          <w:lang w:val="en-US"/>
        </w:rPr>
        <w:t>13</w:t>
      </w:r>
      <w:r w:rsidRPr="00E53F86">
        <w:rPr>
          <w:rFonts w:ascii="Book Antiqua" w:hAnsi="Book Antiqua"/>
          <w:color w:val="000000" w:themeColor="text1"/>
          <w:sz w:val="24"/>
          <w:szCs w:val="24"/>
          <w:lang w:val="en-US"/>
        </w:rPr>
        <w:t>: 60-63 [PMID: 28740583 DOI: 10.14797/mdcj-13-2-60]</w:t>
      </w:r>
    </w:p>
    <w:p w14:paraId="5A535249"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r w:rsidRPr="00E53F86">
        <w:rPr>
          <w:rFonts w:ascii="Book Antiqua" w:hAnsi="Book Antiqua"/>
          <w:color w:val="000000" w:themeColor="text1"/>
          <w:sz w:val="24"/>
          <w:szCs w:val="24"/>
          <w:lang w:val="en-US"/>
        </w:rPr>
        <w:t>6 </w:t>
      </w:r>
      <w:proofErr w:type="spellStart"/>
      <w:r w:rsidRPr="00E53F86">
        <w:rPr>
          <w:rFonts w:ascii="Book Antiqua" w:hAnsi="Book Antiqua"/>
          <w:b/>
          <w:bCs/>
          <w:color w:val="000000" w:themeColor="text1"/>
          <w:sz w:val="24"/>
          <w:szCs w:val="24"/>
          <w:lang w:val="en-US"/>
        </w:rPr>
        <w:t>Kriplani</w:t>
      </w:r>
      <w:proofErr w:type="spellEnd"/>
      <w:r w:rsidRPr="00E53F86">
        <w:rPr>
          <w:rFonts w:ascii="Book Antiqua" w:hAnsi="Book Antiqua"/>
          <w:b/>
          <w:bCs/>
          <w:color w:val="000000" w:themeColor="text1"/>
          <w:sz w:val="24"/>
          <w:szCs w:val="24"/>
          <w:lang w:val="en-US"/>
        </w:rPr>
        <w:t xml:space="preserve"> A</w:t>
      </w:r>
      <w:r w:rsidRPr="00E53F86">
        <w:rPr>
          <w:rFonts w:ascii="Book Antiqua" w:hAnsi="Book Antiqua"/>
          <w:color w:val="000000" w:themeColor="text1"/>
          <w:sz w:val="24"/>
          <w:szCs w:val="24"/>
          <w:lang w:val="en-US"/>
        </w:rPr>
        <w:t xml:space="preserve">, Buckshee K, Bhargava VL, </w:t>
      </w:r>
      <w:proofErr w:type="spellStart"/>
      <w:r w:rsidRPr="00E53F86">
        <w:rPr>
          <w:rFonts w:ascii="Book Antiqua" w:hAnsi="Book Antiqua"/>
          <w:color w:val="000000" w:themeColor="text1"/>
          <w:sz w:val="24"/>
          <w:szCs w:val="24"/>
          <w:lang w:val="en-US"/>
        </w:rPr>
        <w:t>Takkar</w:t>
      </w:r>
      <w:proofErr w:type="spellEnd"/>
      <w:r w:rsidRPr="00E53F86">
        <w:rPr>
          <w:rFonts w:ascii="Book Antiqua" w:hAnsi="Book Antiqua"/>
          <w:color w:val="000000" w:themeColor="text1"/>
          <w:sz w:val="24"/>
          <w:szCs w:val="24"/>
          <w:lang w:val="en-US"/>
        </w:rPr>
        <w:t xml:space="preserve"> D, </w:t>
      </w:r>
      <w:proofErr w:type="spellStart"/>
      <w:r w:rsidRPr="00E53F86">
        <w:rPr>
          <w:rFonts w:ascii="Book Antiqua" w:hAnsi="Book Antiqua"/>
          <w:color w:val="000000" w:themeColor="text1"/>
          <w:sz w:val="24"/>
          <w:szCs w:val="24"/>
          <w:lang w:val="en-US"/>
        </w:rPr>
        <w:t>Ammini</w:t>
      </w:r>
      <w:proofErr w:type="spellEnd"/>
      <w:r w:rsidRPr="00E53F86">
        <w:rPr>
          <w:rFonts w:ascii="Book Antiqua" w:hAnsi="Book Antiqua"/>
          <w:color w:val="000000" w:themeColor="text1"/>
          <w:sz w:val="24"/>
          <w:szCs w:val="24"/>
          <w:lang w:val="en-US"/>
        </w:rPr>
        <w:t xml:space="preserve"> AC. Maternal and perinatal outcome in thyrotoxicosis complicating pregnancy. </w:t>
      </w:r>
      <w:proofErr w:type="spellStart"/>
      <w:r w:rsidRPr="00E53F86">
        <w:rPr>
          <w:rFonts w:ascii="Book Antiqua" w:hAnsi="Book Antiqua"/>
          <w:i/>
          <w:iCs/>
          <w:color w:val="000000" w:themeColor="text1"/>
          <w:sz w:val="24"/>
          <w:szCs w:val="24"/>
          <w:lang w:val="en-US"/>
        </w:rPr>
        <w:t>Eur</w:t>
      </w:r>
      <w:proofErr w:type="spellEnd"/>
      <w:r w:rsidRPr="00E53F86">
        <w:rPr>
          <w:rFonts w:ascii="Book Antiqua" w:hAnsi="Book Antiqua"/>
          <w:i/>
          <w:iCs/>
          <w:color w:val="000000" w:themeColor="text1"/>
          <w:sz w:val="24"/>
          <w:szCs w:val="24"/>
          <w:lang w:val="en-US"/>
        </w:rPr>
        <w:t xml:space="preserve"> J </w:t>
      </w:r>
      <w:proofErr w:type="spellStart"/>
      <w:r w:rsidRPr="00E53F86">
        <w:rPr>
          <w:rFonts w:ascii="Book Antiqua" w:hAnsi="Book Antiqua"/>
          <w:i/>
          <w:iCs/>
          <w:color w:val="000000" w:themeColor="text1"/>
          <w:sz w:val="24"/>
          <w:szCs w:val="24"/>
          <w:lang w:val="en-US"/>
        </w:rPr>
        <w:t>Obstet</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t>Gynecol</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t>Reprod</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t>Biol</w:t>
      </w:r>
      <w:proofErr w:type="spellEnd"/>
      <w:r w:rsidRPr="00E53F86">
        <w:rPr>
          <w:rFonts w:ascii="Book Antiqua" w:hAnsi="Book Antiqua"/>
          <w:color w:val="000000" w:themeColor="text1"/>
          <w:sz w:val="24"/>
          <w:szCs w:val="24"/>
          <w:lang w:val="en-US"/>
        </w:rPr>
        <w:t> 1994; </w:t>
      </w:r>
      <w:r w:rsidRPr="00E53F86">
        <w:rPr>
          <w:rFonts w:ascii="Book Antiqua" w:hAnsi="Book Antiqua"/>
          <w:b/>
          <w:bCs/>
          <w:color w:val="000000" w:themeColor="text1"/>
          <w:sz w:val="24"/>
          <w:szCs w:val="24"/>
          <w:lang w:val="en-US"/>
        </w:rPr>
        <w:t>54</w:t>
      </w:r>
      <w:r w:rsidRPr="00E53F86">
        <w:rPr>
          <w:rFonts w:ascii="Book Antiqua" w:hAnsi="Book Antiqua"/>
          <w:color w:val="000000" w:themeColor="text1"/>
          <w:sz w:val="24"/>
          <w:szCs w:val="24"/>
          <w:lang w:val="en-US"/>
        </w:rPr>
        <w:t>: 159-163 [PMID: 7523202 DOI: 10.1016/0028-2243(94)90276-3]</w:t>
      </w:r>
    </w:p>
    <w:p w14:paraId="498899C1"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r w:rsidRPr="00E53F86">
        <w:rPr>
          <w:rFonts w:ascii="Book Antiqua" w:hAnsi="Book Antiqua"/>
          <w:color w:val="000000" w:themeColor="text1"/>
          <w:sz w:val="24"/>
          <w:szCs w:val="24"/>
          <w:lang w:val="en-US"/>
        </w:rPr>
        <w:t>7 </w:t>
      </w:r>
      <w:r w:rsidRPr="00E53F86">
        <w:rPr>
          <w:rFonts w:ascii="Book Antiqua" w:hAnsi="Book Antiqua"/>
          <w:b/>
          <w:bCs/>
          <w:color w:val="000000" w:themeColor="text1"/>
          <w:sz w:val="24"/>
          <w:szCs w:val="24"/>
          <w:lang w:val="en-US"/>
        </w:rPr>
        <w:t>Sheffield JS</w:t>
      </w:r>
      <w:r w:rsidRPr="00E53F86">
        <w:rPr>
          <w:rFonts w:ascii="Book Antiqua" w:hAnsi="Book Antiqua"/>
          <w:color w:val="000000" w:themeColor="text1"/>
          <w:sz w:val="24"/>
          <w:szCs w:val="24"/>
          <w:lang w:val="en-US"/>
        </w:rPr>
        <w:t>, Cunningham FG. Thyrotoxicosis and heart failure that complicate pregnancy. </w:t>
      </w:r>
      <w:r w:rsidRPr="00E53F86">
        <w:rPr>
          <w:rFonts w:ascii="Book Antiqua" w:hAnsi="Book Antiqua"/>
          <w:i/>
          <w:iCs/>
          <w:color w:val="000000" w:themeColor="text1"/>
          <w:sz w:val="24"/>
          <w:szCs w:val="24"/>
          <w:lang w:val="en-US"/>
        </w:rPr>
        <w:t xml:space="preserve">Am J </w:t>
      </w:r>
      <w:proofErr w:type="spellStart"/>
      <w:r w:rsidRPr="00E53F86">
        <w:rPr>
          <w:rFonts w:ascii="Book Antiqua" w:hAnsi="Book Antiqua"/>
          <w:i/>
          <w:iCs/>
          <w:color w:val="000000" w:themeColor="text1"/>
          <w:sz w:val="24"/>
          <w:szCs w:val="24"/>
          <w:lang w:val="en-US"/>
        </w:rPr>
        <w:t>Obstet</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t>Gynecol</w:t>
      </w:r>
      <w:proofErr w:type="spellEnd"/>
      <w:r w:rsidRPr="00E53F86">
        <w:rPr>
          <w:rFonts w:ascii="Book Antiqua" w:hAnsi="Book Antiqua"/>
          <w:color w:val="000000" w:themeColor="text1"/>
          <w:sz w:val="24"/>
          <w:szCs w:val="24"/>
          <w:lang w:val="en-US"/>
        </w:rPr>
        <w:t> 2004; </w:t>
      </w:r>
      <w:r w:rsidRPr="00E53F86">
        <w:rPr>
          <w:rFonts w:ascii="Book Antiqua" w:hAnsi="Book Antiqua"/>
          <w:b/>
          <w:bCs/>
          <w:color w:val="000000" w:themeColor="text1"/>
          <w:sz w:val="24"/>
          <w:szCs w:val="24"/>
          <w:lang w:val="en-US"/>
        </w:rPr>
        <w:t>190</w:t>
      </w:r>
      <w:r w:rsidRPr="00E53F86">
        <w:rPr>
          <w:rFonts w:ascii="Book Antiqua" w:hAnsi="Book Antiqua"/>
          <w:color w:val="000000" w:themeColor="text1"/>
          <w:sz w:val="24"/>
          <w:szCs w:val="24"/>
          <w:lang w:val="en-US"/>
        </w:rPr>
        <w:t>: 211-217 [PMID: 14749662 DOI: 10.1016/S0002-9378(03)00944-X]</w:t>
      </w:r>
    </w:p>
    <w:p w14:paraId="187F55C9"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r w:rsidRPr="00E53F86">
        <w:rPr>
          <w:rFonts w:ascii="Book Antiqua" w:hAnsi="Book Antiqua"/>
          <w:color w:val="000000" w:themeColor="text1"/>
          <w:sz w:val="24"/>
          <w:szCs w:val="24"/>
          <w:lang w:val="en-US"/>
        </w:rPr>
        <w:t>8 </w:t>
      </w:r>
      <w:r w:rsidRPr="00E53F86">
        <w:rPr>
          <w:rFonts w:ascii="Book Antiqua" w:hAnsi="Book Antiqua"/>
          <w:b/>
          <w:bCs/>
          <w:color w:val="000000" w:themeColor="text1"/>
          <w:sz w:val="24"/>
          <w:szCs w:val="24"/>
          <w:lang w:val="en-US"/>
        </w:rPr>
        <w:t>Ross DS</w:t>
      </w:r>
      <w:r w:rsidRPr="00E53F86">
        <w:rPr>
          <w:rFonts w:ascii="Book Antiqua" w:hAnsi="Book Antiqua"/>
          <w:color w:val="000000" w:themeColor="text1"/>
          <w:sz w:val="24"/>
          <w:szCs w:val="24"/>
          <w:lang w:val="en-US"/>
        </w:rPr>
        <w:t xml:space="preserve">, Burch HB, Cooper DS, Greenlee MC, </w:t>
      </w:r>
      <w:proofErr w:type="spellStart"/>
      <w:r w:rsidRPr="00E53F86">
        <w:rPr>
          <w:rFonts w:ascii="Book Antiqua" w:hAnsi="Book Antiqua"/>
          <w:color w:val="000000" w:themeColor="text1"/>
          <w:sz w:val="24"/>
          <w:szCs w:val="24"/>
          <w:lang w:val="en-US"/>
        </w:rPr>
        <w:t>Laurberg</w:t>
      </w:r>
      <w:proofErr w:type="spellEnd"/>
      <w:r w:rsidRPr="00E53F86">
        <w:rPr>
          <w:rFonts w:ascii="Book Antiqua" w:hAnsi="Book Antiqua"/>
          <w:color w:val="000000" w:themeColor="text1"/>
          <w:sz w:val="24"/>
          <w:szCs w:val="24"/>
          <w:lang w:val="en-US"/>
        </w:rPr>
        <w:t xml:space="preserve"> P, Maia AL, </w:t>
      </w:r>
      <w:proofErr w:type="spellStart"/>
      <w:r w:rsidRPr="00E53F86">
        <w:rPr>
          <w:rFonts w:ascii="Book Antiqua" w:hAnsi="Book Antiqua"/>
          <w:color w:val="000000" w:themeColor="text1"/>
          <w:sz w:val="24"/>
          <w:szCs w:val="24"/>
          <w:lang w:val="en-US"/>
        </w:rPr>
        <w:t>Rivkees</w:t>
      </w:r>
      <w:proofErr w:type="spellEnd"/>
      <w:r w:rsidRPr="00E53F86">
        <w:rPr>
          <w:rFonts w:ascii="Book Antiqua" w:hAnsi="Book Antiqua"/>
          <w:color w:val="000000" w:themeColor="text1"/>
          <w:sz w:val="24"/>
          <w:szCs w:val="24"/>
          <w:lang w:val="en-US"/>
        </w:rPr>
        <w:t xml:space="preserve"> SA, Samuels M, Sosa JA, Stan MN, Walter MA. 2016 American Thyroid Association Guidelines for Diagnosis and Management of Hyperthyroidism and Other Causes of Thyrotoxicosis. </w:t>
      </w:r>
      <w:r w:rsidRPr="00E53F86">
        <w:rPr>
          <w:rFonts w:ascii="Book Antiqua" w:hAnsi="Book Antiqua"/>
          <w:i/>
          <w:iCs/>
          <w:color w:val="000000" w:themeColor="text1"/>
          <w:sz w:val="24"/>
          <w:szCs w:val="24"/>
          <w:lang w:val="en-US"/>
        </w:rPr>
        <w:t>Thyroid</w:t>
      </w:r>
      <w:r w:rsidRPr="00E53F86">
        <w:rPr>
          <w:rFonts w:ascii="Book Antiqua" w:hAnsi="Book Antiqua"/>
          <w:color w:val="000000" w:themeColor="text1"/>
          <w:sz w:val="24"/>
          <w:szCs w:val="24"/>
          <w:lang w:val="en-US"/>
        </w:rPr>
        <w:t> 2016; </w:t>
      </w:r>
      <w:r w:rsidRPr="00E53F86">
        <w:rPr>
          <w:rFonts w:ascii="Book Antiqua" w:hAnsi="Book Antiqua"/>
          <w:b/>
          <w:bCs/>
          <w:color w:val="000000" w:themeColor="text1"/>
          <w:sz w:val="24"/>
          <w:szCs w:val="24"/>
          <w:lang w:val="en-US"/>
        </w:rPr>
        <w:t>26</w:t>
      </w:r>
      <w:r w:rsidRPr="00E53F86">
        <w:rPr>
          <w:rFonts w:ascii="Book Antiqua" w:hAnsi="Book Antiqua"/>
          <w:color w:val="000000" w:themeColor="text1"/>
          <w:sz w:val="24"/>
          <w:szCs w:val="24"/>
          <w:lang w:val="en-US"/>
        </w:rPr>
        <w:t>: 1343-1421 [PMID: 27521067 DOI: 10.1089/thy.2016.0229]</w:t>
      </w:r>
    </w:p>
    <w:p w14:paraId="680ABD3C"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r w:rsidRPr="00E53F86">
        <w:rPr>
          <w:rFonts w:ascii="Book Antiqua" w:hAnsi="Book Antiqua"/>
          <w:color w:val="000000" w:themeColor="text1"/>
          <w:sz w:val="24"/>
          <w:szCs w:val="24"/>
          <w:lang w:val="en-US"/>
        </w:rPr>
        <w:t>9 </w:t>
      </w:r>
      <w:proofErr w:type="spellStart"/>
      <w:r w:rsidRPr="00E53F86">
        <w:rPr>
          <w:rFonts w:ascii="Book Antiqua" w:hAnsi="Book Antiqua"/>
          <w:b/>
          <w:bCs/>
          <w:color w:val="000000" w:themeColor="text1"/>
          <w:sz w:val="24"/>
          <w:szCs w:val="24"/>
          <w:lang w:val="en-US"/>
        </w:rPr>
        <w:t>Männistö</w:t>
      </w:r>
      <w:proofErr w:type="spellEnd"/>
      <w:r w:rsidRPr="00E53F86">
        <w:rPr>
          <w:rFonts w:ascii="Book Antiqua" w:hAnsi="Book Antiqua"/>
          <w:b/>
          <w:bCs/>
          <w:color w:val="000000" w:themeColor="text1"/>
          <w:sz w:val="24"/>
          <w:szCs w:val="24"/>
          <w:lang w:val="en-US"/>
        </w:rPr>
        <w:t xml:space="preserve"> T</w:t>
      </w:r>
      <w:r w:rsidRPr="00E53F86">
        <w:rPr>
          <w:rFonts w:ascii="Book Antiqua" w:hAnsi="Book Antiqua"/>
          <w:color w:val="000000" w:themeColor="text1"/>
          <w:sz w:val="24"/>
          <w:szCs w:val="24"/>
          <w:lang w:val="en-US"/>
        </w:rPr>
        <w:t xml:space="preserve">, </w:t>
      </w:r>
      <w:proofErr w:type="spellStart"/>
      <w:r w:rsidRPr="00E53F86">
        <w:rPr>
          <w:rFonts w:ascii="Book Antiqua" w:hAnsi="Book Antiqua"/>
          <w:color w:val="000000" w:themeColor="text1"/>
          <w:sz w:val="24"/>
          <w:szCs w:val="24"/>
          <w:lang w:val="en-US"/>
        </w:rPr>
        <w:t>Mendola</w:t>
      </w:r>
      <w:proofErr w:type="spellEnd"/>
      <w:r w:rsidRPr="00E53F86">
        <w:rPr>
          <w:rFonts w:ascii="Book Antiqua" w:hAnsi="Book Antiqua"/>
          <w:color w:val="000000" w:themeColor="text1"/>
          <w:sz w:val="24"/>
          <w:szCs w:val="24"/>
          <w:lang w:val="en-US"/>
        </w:rPr>
        <w:t xml:space="preserve"> P, Grewal J, </w:t>
      </w:r>
      <w:proofErr w:type="spellStart"/>
      <w:r w:rsidRPr="00E53F86">
        <w:rPr>
          <w:rFonts w:ascii="Book Antiqua" w:hAnsi="Book Antiqua"/>
          <w:color w:val="000000" w:themeColor="text1"/>
          <w:sz w:val="24"/>
          <w:szCs w:val="24"/>
          <w:lang w:val="en-US"/>
        </w:rPr>
        <w:t>Xie</w:t>
      </w:r>
      <w:proofErr w:type="spellEnd"/>
      <w:r w:rsidRPr="00E53F86">
        <w:rPr>
          <w:rFonts w:ascii="Book Antiqua" w:hAnsi="Book Antiqua"/>
          <w:color w:val="000000" w:themeColor="text1"/>
          <w:sz w:val="24"/>
          <w:szCs w:val="24"/>
          <w:lang w:val="en-US"/>
        </w:rPr>
        <w:t xml:space="preserve"> Y, Chen Z, </w:t>
      </w:r>
      <w:proofErr w:type="spellStart"/>
      <w:r w:rsidRPr="00E53F86">
        <w:rPr>
          <w:rFonts w:ascii="Book Antiqua" w:hAnsi="Book Antiqua"/>
          <w:color w:val="000000" w:themeColor="text1"/>
          <w:sz w:val="24"/>
          <w:szCs w:val="24"/>
          <w:lang w:val="en-US"/>
        </w:rPr>
        <w:t>Laughon</w:t>
      </w:r>
      <w:proofErr w:type="spellEnd"/>
      <w:r w:rsidRPr="00E53F86">
        <w:rPr>
          <w:rFonts w:ascii="Book Antiqua" w:hAnsi="Book Antiqua"/>
          <w:color w:val="000000" w:themeColor="text1"/>
          <w:sz w:val="24"/>
          <w:szCs w:val="24"/>
          <w:lang w:val="en-US"/>
        </w:rPr>
        <w:t xml:space="preserve"> SK. Thyroid diseases and adverse pregnancy outcomes in a contemporary US cohort. </w:t>
      </w:r>
      <w:r w:rsidRPr="00E53F86">
        <w:rPr>
          <w:rFonts w:ascii="Book Antiqua" w:hAnsi="Book Antiqua"/>
          <w:i/>
          <w:iCs/>
          <w:color w:val="000000" w:themeColor="text1"/>
          <w:sz w:val="24"/>
          <w:szCs w:val="24"/>
          <w:lang w:val="en-US"/>
        </w:rPr>
        <w:t xml:space="preserve">J </w:t>
      </w:r>
      <w:proofErr w:type="spellStart"/>
      <w:r w:rsidRPr="00E53F86">
        <w:rPr>
          <w:rFonts w:ascii="Book Antiqua" w:hAnsi="Book Antiqua"/>
          <w:i/>
          <w:iCs/>
          <w:color w:val="000000" w:themeColor="text1"/>
          <w:sz w:val="24"/>
          <w:szCs w:val="24"/>
          <w:lang w:val="en-US"/>
        </w:rPr>
        <w:t>Clin</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t>Endocrinol</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t>Metab</w:t>
      </w:r>
      <w:proofErr w:type="spellEnd"/>
      <w:r w:rsidRPr="00E53F86">
        <w:rPr>
          <w:rFonts w:ascii="Book Antiqua" w:hAnsi="Book Antiqua"/>
          <w:color w:val="000000" w:themeColor="text1"/>
          <w:sz w:val="24"/>
          <w:szCs w:val="24"/>
          <w:lang w:val="en-US"/>
        </w:rPr>
        <w:t> 2013; </w:t>
      </w:r>
      <w:r w:rsidRPr="00E53F86">
        <w:rPr>
          <w:rFonts w:ascii="Book Antiqua" w:hAnsi="Book Antiqua"/>
          <w:b/>
          <w:bCs/>
          <w:color w:val="000000" w:themeColor="text1"/>
          <w:sz w:val="24"/>
          <w:szCs w:val="24"/>
          <w:lang w:val="en-US"/>
        </w:rPr>
        <w:t>98</w:t>
      </w:r>
      <w:r w:rsidRPr="00E53F86">
        <w:rPr>
          <w:rFonts w:ascii="Book Antiqua" w:hAnsi="Book Antiqua"/>
          <w:color w:val="000000" w:themeColor="text1"/>
          <w:sz w:val="24"/>
          <w:szCs w:val="24"/>
          <w:lang w:val="en-US"/>
        </w:rPr>
        <w:t>: 2725-2733 [PMID: 23744409 DOI: 10.1210/jc.2012-4233]</w:t>
      </w:r>
    </w:p>
    <w:p w14:paraId="7F0A8FFE"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r w:rsidRPr="00E53F86">
        <w:rPr>
          <w:rFonts w:ascii="Book Antiqua" w:hAnsi="Book Antiqua"/>
          <w:color w:val="000000" w:themeColor="text1"/>
          <w:sz w:val="24"/>
          <w:szCs w:val="24"/>
          <w:lang w:val="en-US"/>
        </w:rPr>
        <w:t>10 </w:t>
      </w:r>
      <w:proofErr w:type="spellStart"/>
      <w:r w:rsidRPr="00E53F86">
        <w:rPr>
          <w:rFonts w:ascii="Book Antiqua" w:hAnsi="Book Antiqua"/>
          <w:b/>
          <w:bCs/>
          <w:color w:val="000000" w:themeColor="text1"/>
          <w:sz w:val="24"/>
          <w:szCs w:val="24"/>
          <w:lang w:val="en-US"/>
        </w:rPr>
        <w:t>Tsymbaliuk</w:t>
      </w:r>
      <w:proofErr w:type="spellEnd"/>
      <w:r w:rsidRPr="00E53F86">
        <w:rPr>
          <w:rFonts w:ascii="Book Antiqua" w:hAnsi="Book Antiqua"/>
          <w:b/>
          <w:bCs/>
          <w:color w:val="000000" w:themeColor="text1"/>
          <w:sz w:val="24"/>
          <w:szCs w:val="24"/>
          <w:lang w:val="en-US"/>
        </w:rPr>
        <w:t xml:space="preserve"> I</w:t>
      </w:r>
      <w:r w:rsidRPr="00E53F86">
        <w:rPr>
          <w:rFonts w:ascii="Book Antiqua" w:hAnsi="Book Antiqua"/>
          <w:color w:val="000000" w:themeColor="text1"/>
          <w:sz w:val="24"/>
          <w:szCs w:val="24"/>
          <w:lang w:val="en-US"/>
        </w:rPr>
        <w:t xml:space="preserve">, </w:t>
      </w:r>
      <w:proofErr w:type="spellStart"/>
      <w:r w:rsidRPr="00E53F86">
        <w:rPr>
          <w:rFonts w:ascii="Book Antiqua" w:hAnsi="Book Antiqua"/>
          <w:color w:val="000000" w:themeColor="text1"/>
          <w:sz w:val="24"/>
          <w:szCs w:val="24"/>
          <w:lang w:val="en-US"/>
        </w:rPr>
        <w:t>Unukovych</w:t>
      </w:r>
      <w:proofErr w:type="spellEnd"/>
      <w:r w:rsidRPr="00E53F86">
        <w:rPr>
          <w:rFonts w:ascii="Book Antiqua" w:hAnsi="Book Antiqua"/>
          <w:color w:val="000000" w:themeColor="text1"/>
          <w:sz w:val="24"/>
          <w:szCs w:val="24"/>
          <w:lang w:val="en-US"/>
        </w:rPr>
        <w:t xml:space="preserve"> D, Shvets N, </w:t>
      </w:r>
      <w:proofErr w:type="spellStart"/>
      <w:r w:rsidRPr="00E53F86">
        <w:rPr>
          <w:rFonts w:ascii="Book Antiqua" w:hAnsi="Book Antiqua"/>
          <w:color w:val="000000" w:themeColor="text1"/>
          <w:sz w:val="24"/>
          <w:szCs w:val="24"/>
          <w:lang w:val="en-US"/>
        </w:rPr>
        <w:t>Dinets</w:t>
      </w:r>
      <w:proofErr w:type="spellEnd"/>
      <w:r w:rsidRPr="00E53F86">
        <w:rPr>
          <w:rFonts w:ascii="Book Antiqua" w:hAnsi="Book Antiqua"/>
          <w:color w:val="000000" w:themeColor="text1"/>
          <w:sz w:val="24"/>
          <w:szCs w:val="24"/>
          <w:lang w:val="en-US"/>
        </w:rPr>
        <w:t xml:space="preserve"> A. Cardiovascular complications secondary to Graves' disease: a prospective study from Ukraine. </w:t>
      </w:r>
      <w:proofErr w:type="spellStart"/>
      <w:r w:rsidRPr="00E53F86">
        <w:rPr>
          <w:rFonts w:ascii="Book Antiqua" w:hAnsi="Book Antiqua"/>
          <w:i/>
          <w:iCs/>
          <w:color w:val="000000" w:themeColor="text1"/>
          <w:sz w:val="24"/>
          <w:szCs w:val="24"/>
          <w:lang w:val="en-US"/>
        </w:rPr>
        <w:t>PLoS</w:t>
      </w:r>
      <w:proofErr w:type="spellEnd"/>
      <w:r w:rsidRPr="00E53F86">
        <w:rPr>
          <w:rFonts w:ascii="Book Antiqua" w:hAnsi="Book Antiqua"/>
          <w:i/>
          <w:iCs/>
          <w:color w:val="000000" w:themeColor="text1"/>
          <w:sz w:val="24"/>
          <w:szCs w:val="24"/>
          <w:lang w:val="en-US"/>
        </w:rPr>
        <w:t xml:space="preserve"> One</w:t>
      </w:r>
      <w:r w:rsidRPr="00E53F86">
        <w:rPr>
          <w:rFonts w:ascii="Book Antiqua" w:hAnsi="Book Antiqua"/>
          <w:color w:val="000000" w:themeColor="text1"/>
          <w:sz w:val="24"/>
          <w:szCs w:val="24"/>
          <w:lang w:val="en-US"/>
        </w:rPr>
        <w:t> 2015; </w:t>
      </w:r>
      <w:r w:rsidRPr="00E53F86">
        <w:rPr>
          <w:rFonts w:ascii="Book Antiqua" w:hAnsi="Book Antiqua"/>
          <w:b/>
          <w:bCs/>
          <w:color w:val="000000" w:themeColor="text1"/>
          <w:sz w:val="24"/>
          <w:szCs w:val="24"/>
          <w:lang w:val="en-US"/>
        </w:rPr>
        <w:t>10</w:t>
      </w:r>
      <w:r w:rsidRPr="00E53F86">
        <w:rPr>
          <w:rFonts w:ascii="Book Antiqua" w:hAnsi="Book Antiqua"/>
          <w:color w:val="000000" w:themeColor="text1"/>
          <w:sz w:val="24"/>
          <w:szCs w:val="24"/>
          <w:lang w:val="en-US"/>
        </w:rPr>
        <w:t>: e0122388 [PMID: 25803030 DOI: 10.1371/journal.pone.0122388]</w:t>
      </w:r>
    </w:p>
    <w:p w14:paraId="53430460"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r w:rsidRPr="00E53F86">
        <w:rPr>
          <w:rFonts w:ascii="Book Antiqua" w:hAnsi="Book Antiqua"/>
          <w:color w:val="000000" w:themeColor="text1"/>
          <w:sz w:val="24"/>
          <w:szCs w:val="24"/>
          <w:lang w:val="en-US"/>
        </w:rPr>
        <w:lastRenderedPageBreak/>
        <w:t>11 </w:t>
      </w:r>
      <w:r w:rsidRPr="00E53F86">
        <w:rPr>
          <w:rFonts w:ascii="Book Antiqua" w:hAnsi="Book Antiqua"/>
          <w:b/>
          <w:bCs/>
          <w:color w:val="000000" w:themeColor="text1"/>
          <w:sz w:val="24"/>
          <w:szCs w:val="24"/>
          <w:lang w:val="en-US"/>
        </w:rPr>
        <w:t>Su PY</w:t>
      </w:r>
      <w:r w:rsidRPr="00E53F86">
        <w:rPr>
          <w:rFonts w:ascii="Book Antiqua" w:hAnsi="Book Antiqua"/>
          <w:color w:val="000000" w:themeColor="text1"/>
          <w:sz w:val="24"/>
          <w:szCs w:val="24"/>
          <w:lang w:val="en-US"/>
        </w:rPr>
        <w:t>, Huang K, Hao JH, Xu YQ, Yan SQ, Li T, Xu YH, Tao FB. Maternal thyroid function in the first twenty weeks of pregnancy and subsequent fetal and infant development: a prospective population-based cohort study in China. </w:t>
      </w:r>
      <w:r w:rsidRPr="00E53F86">
        <w:rPr>
          <w:rFonts w:ascii="Book Antiqua" w:hAnsi="Book Antiqua"/>
          <w:i/>
          <w:iCs/>
          <w:color w:val="000000" w:themeColor="text1"/>
          <w:sz w:val="24"/>
          <w:szCs w:val="24"/>
          <w:lang w:val="en-US"/>
        </w:rPr>
        <w:t xml:space="preserve">J </w:t>
      </w:r>
      <w:proofErr w:type="spellStart"/>
      <w:r w:rsidRPr="00E53F86">
        <w:rPr>
          <w:rFonts w:ascii="Book Antiqua" w:hAnsi="Book Antiqua"/>
          <w:i/>
          <w:iCs/>
          <w:color w:val="000000" w:themeColor="text1"/>
          <w:sz w:val="24"/>
          <w:szCs w:val="24"/>
          <w:lang w:val="en-US"/>
        </w:rPr>
        <w:t>Clin</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t>Endocrinol</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t>Metab</w:t>
      </w:r>
      <w:proofErr w:type="spellEnd"/>
      <w:r w:rsidRPr="00E53F86">
        <w:rPr>
          <w:rFonts w:ascii="Book Antiqua" w:hAnsi="Book Antiqua"/>
          <w:color w:val="000000" w:themeColor="text1"/>
          <w:sz w:val="24"/>
          <w:szCs w:val="24"/>
          <w:lang w:val="en-US"/>
        </w:rPr>
        <w:t> 2011; </w:t>
      </w:r>
      <w:r w:rsidRPr="00E53F86">
        <w:rPr>
          <w:rFonts w:ascii="Book Antiqua" w:hAnsi="Book Antiqua"/>
          <w:b/>
          <w:bCs/>
          <w:color w:val="000000" w:themeColor="text1"/>
          <w:sz w:val="24"/>
          <w:szCs w:val="24"/>
          <w:lang w:val="en-US"/>
        </w:rPr>
        <w:t>96</w:t>
      </w:r>
      <w:r w:rsidRPr="00E53F86">
        <w:rPr>
          <w:rFonts w:ascii="Book Antiqua" w:hAnsi="Book Antiqua"/>
          <w:color w:val="000000" w:themeColor="text1"/>
          <w:sz w:val="24"/>
          <w:szCs w:val="24"/>
          <w:lang w:val="en-US"/>
        </w:rPr>
        <w:t>: 3234-3241 [PMID: 21832110 DOI: 10.1210/jc.2011-0274]</w:t>
      </w:r>
    </w:p>
    <w:p w14:paraId="4D0BAF84"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r w:rsidRPr="00E53F86">
        <w:rPr>
          <w:rFonts w:ascii="Book Antiqua" w:hAnsi="Book Antiqua"/>
          <w:color w:val="000000" w:themeColor="text1"/>
          <w:sz w:val="24"/>
          <w:szCs w:val="24"/>
          <w:lang w:val="en-US"/>
        </w:rPr>
        <w:t>12 </w:t>
      </w:r>
      <w:r w:rsidRPr="00E53F86">
        <w:rPr>
          <w:rFonts w:ascii="Book Antiqua" w:hAnsi="Book Antiqua"/>
          <w:b/>
          <w:bCs/>
          <w:color w:val="000000" w:themeColor="text1"/>
          <w:sz w:val="24"/>
          <w:szCs w:val="24"/>
          <w:lang w:val="en-US"/>
        </w:rPr>
        <w:t>Wang W</w:t>
      </w:r>
      <w:r w:rsidRPr="00E53F86">
        <w:rPr>
          <w:rFonts w:ascii="Book Antiqua" w:hAnsi="Book Antiqua"/>
          <w:color w:val="000000" w:themeColor="text1"/>
          <w:sz w:val="24"/>
          <w:szCs w:val="24"/>
          <w:lang w:val="en-US"/>
        </w:rPr>
        <w:t xml:space="preserve">, Teng W, Shan Z, Wang S, Li J, Zhu L, Zhou J, Mao J, Yu X, Li J, Chen Y, </w:t>
      </w:r>
      <w:proofErr w:type="spellStart"/>
      <w:r w:rsidRPr="00E53F86">
        <w:rPr>
          <w:rFonts w:ascii="Book Antiqua" w:hAnsi="Book Antiqua"/>
          <w:color w:val="000000" w:themeColor="text1"/>
          <w:sz w:val="24"/>
          <w:szCs w:val="24"/>
          <w:lang w:val="en-US"/>
        </w:rPr>
        <w:t>Xue</w:t>
      </w:r>
      <w:proofErr w:type="spellEnd"/>
      <w:r w:rsidRPr="00E53F86">
        <w:rPr>
          <w:rFonts w:ascii="Book Antiqua" w:hAnsi="Book Antiqua"/>
          <w:color w:val="000000" w:themeColor="text1"/>
          <w:sz w:val="24"/>
          <w:szCs w:val="24"/>
          <w:lang w:val="en-US"/>
        </w:rPr>
        <w:t xml:space="preserve"> H, Fan C, Wang H, Zhang H, Li C, Zhou W, Gao B, Shang T, Zhou J, Ding B, Ma Y, Wu Y, Xu H, Liu W. The prevalence of thyroid disorders during early pregnancy in China: the benefits of universal screening in the first trimester of pregnancy. </w:t>
      </w:r>
      <w:proofErr w:type="spellStart"/>
      <w:r w:rsidRPr="00E53F86">
        <w:rPr>
          <w:rFonts w:ascii="Book Antiqua" w:hAnsi="Book Antiqua"/>
          <w:i/>
          <w:iCs/>
          <w:color w:val="000000" w:themeColor="text1"/>
          <w:sz w:val="24"/>
          <w:szCs w:val="24"/>
          <w:lang w:val="en-US"/>
        </w:rPr>
        <w:t>Eur</w:t>
      </w:r>
      <w:proofErr w:type="spellEnd"/>
      <w:r w:rsidRPr="00E53F86">
        <w:rPr>
          <w:rFonts w:ascii="Book Antiqua" w:hAnsi="Book Antiqua"/>
          <w:i/>
          <w:iCs/>
          <w:color w:val="000000" w:themeColor="text1"/>
          <w:sz w:val="24"/>
          <w:szCs w:val="24"/>
          <w:lang w:val="en-US"/>
        </w:rPr>
        <w:t xml:space="preserve"> J </w:t>
      </w:r>
      <w:proofErr w:type="spellStart"/>
      <w:r w:rsidRPr="00E53F86">
        <w:rPr>
          <w:rFonts w:ascii="Book Antiqua" w:hAnsi="Book Antiqua"/>
          <w:i/>
          <w:iCs/>
          <w:color w:val="000000" w:themeColor="text1"/>
          <w:sz w:val="24"/>
          <w:szCs w:val="24"/>
          <w:lang w:val="en-US"/>
        </w:rPr>
        <w:t>Endocrinol</w:t>
      </w:r>
      <w:proofErr w:type="spellEnd"/>
      <w:r w:rsidRPr="00E53F86">
        <w:rPr>
          <w:rFonts w:ascii="Book Antiqua" w:hAnsi="Book Antiqua"/>
          <w:color w:val="000000" w:themeColor="text1"/>
          <w:sz w:val="24"/>
          <w:szCs w:val="24"/>
          <w:lang w:val="en-US"/>
        </w:rPr>
        <w:t> 2011; </w:t>
      </w:r>
      <w:r w:rsidRPr="00E53F86">
        <w:rPr>
          <w:rFonts w:ascii="Book Antiqua" w:hAnsi="Book Antiqua"/>
          <w:b/>
          <w:bCs/>
          <w:color w:val="000000" w:themeColor="text1"/>
          <w:sz w:val="24"/>
          <w:szCs w:val="24"/>
          <w:lang w:val="en-US"/>
        </w:rPr>
        <w:t>164</w:t>
      </w:r>
      <w:r w:rsidRPr="00E53F86">
        <w:rPr>
          <w:rFonts w:ascii="Book Antiqua" w:hAnsi="Book Antiqua"/>
          <w:color w:val="000000" w:themeColor="text1"/>
          <w:sz w:val="24"/>
          <w:szCs w:val="24"/>
          <w:lang w:val="en-US"/>
        </w:rPr>
        <w:t>: 263-268 [PMID: 21059864 DOI: 10.1530/EJE-10-0660]</w:t>
      </w:r>
    </w:p>
    <w:p w14:paraId="54593038"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r w:rsidRPr="00E53F86">
        <w:rPr>
          <w:rFonts w:ascii="Book Antiqua" w:hAnsi="Book Antiqua"/>
          <w:color w:val="000000" w:themeColor="text1"/>
          <w:sz w:val="24"/>
          <w:szCs w:val="24"/>
          <w:lang w:val="en-US"/>
        </w:rPr>
        <w:t>13 </w:t>
      </w:r>
      <w:proofErr w:type="spellStart"/>
      <w:r w:rsidRPr="00E53F86">
        <w:rPr>
          <w:rFonts w:ascii="Book Antiqua" w:hAnsi="Book Antiqua"/>
          <w:b/>
          <w:bCs/>
          <w:color w:val="000000" w:themeColor="text1"/>
          <w:sz w:val="24"/>
          <w:szCs w:val="24"/>
          <w:lang w:val="en-US"/>
        </w:rPr>
        <w:t>Aggarawal</w:t>
      </w:r>
      <w:proofErr w:type="spellEnd"/>
      <w:r w:rsidRPr="00E53F86">
        <w:rPr>
          <w:rFonts w:ascii="Book Antiqua" w:hAnsi="Book Antiqua"/>
          <w:b/>
          <w:bCs/>
          <w:color w:val="000000" w:themeColor="text1"/>
          <w:sz w:val="24"/>
          <w:szCs w:val="24"/>
          <w:lang w:val="en-US"/>
        </w:rPr>
        <w:t xml:space="preserve"> N</w:t>
      </w:r>
      <w:r w:rsidRPr="00E53F86">
        <w:rPr>
          <w:rFonts w:ascii="Book Antiqua" w:hAnsi="Book Antiqua"/>
          <w:color w:val="000000" w:themeColor="text1"/>
          <w:sz w:val="24"/>
          <w:szCs w:val="24"/>
          <w:lang w:val="en-US"/>
        </w:rPr>
        <w:t xml:space="preserve">, Suri V, Singla R, Chopra S, Sikka P, Shah VN, </w:t>
      </w:r>
      <w:proofErr w:type="spellStart"/>
      <w:r w:rsidRPr="00E53F86">
        <w:rPr>
          <w:rFonts w:ascii="Book Antiqua" w:hAnsi="Book Antiqua"/>
          <w:color w:val="000000" w:themeColor="text1"/>
          <w:sz w:val="24"/>
          <w:szCs w:val="24"/>
          <w:lang w:val="en-US"/>
        </w:rPr>
        <w:t>Bhansali</w:t>
      </w:r>
      <w:proofErr w:type="spellEnd"/>
      <w:r w:rsidRPr="00E53F86">
        <w:rPr>
          <w:rFonts w:ascii="Book Antiqua" w:hAnsi="Book Antiqua"/>
          <w:color w:val="000000" w:themeColor="text1"/>
          <w:sz w:val="24"/>
          <w:szCs w:val="24"/>
          <w:lang w:val="en-US"/>
        </w:rPr>
        <w:t xml:space="preserve"> A. Pregnancy outcome in hyperthyroidism: a case control study. </w:t>
      </w:r>
      <w:proofErr w:type="spellStart"/>
      <w:r w:rsidRPr="00E53F86">
        <w:rPr>
          <w:rFonts w:ascii="Book Antiqua" w:hAnsi="Book Antiqua"/>
          <w:i/>
          <w:iCs/>
          <w:color w:val="000000" w:themeColor="text1"/>
          <w:sz w:val="24"/>
          <w:szCs w:val="24"/>
          <w:lang w:val="en-US"/>
        </w:rPr>
        <w:t>Gynecol</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t>Obstet</w:t>
      </w:r>
      <w:proofErr w:type="spellEnd"/>
      <w:r w:rsidRPr="00E53F86">
        <w:rPr>
          <w:rFonts w:ascii="Book Antiqua" w:hAnsi="Book Antiqua"/>
          <w:i/>
          <w:iCs/>
          <w:color w:val="000000" w:themeColor="text1"/>
          <w:sz w:val="24"/>
          <w:szCs w:val="24"/>
          <w:lang w:val="en-US"/>
        </w:rPr>
        <w:t xml:space="preserve"> Invest</w:t>
      </w:r>
      <w:r w:rsidRPr="00E53F86">
        <w:rPr>
          <w:rFonts w:ascii="Book Antiqua" w:hAnsi="Book Antiqua"/>
          <w:color w:val="000000" w:themeColor="text1"/>
          <w:sz w:val="24"/>
          <w:szCs w:val="24"/>
          <w:lang w:val="en-US"/>
        </w:rPr>
        <w:t> 2014; </w:t>
      </w:r>
      <w:r w:rsidRPr="00E53F86">
        <w:rPr>
          <w:rFonts w:ascii="Book Antiqua" w:hAnsi="Book Antiqua"/>
          <w:b/>
          <w:bCs/>
          <w:color w:val="000000" w:themeColor="text1"/>
          <w:sz w:val="24"/>
          <w:szCs w:val="24"/>
          <w:lang w:val="en-US"/>
        </w:rPr>
        <w:t>77</w:t>
      </w:r>
      <w:r w:rsidRPr="00E53F86">
        <w:rPr>
          <w:rFonts w:ascii="Book Antiqua" w:hAnsi="Book Antiqua"/>
          <w:color w:val="000000" w:themeColor="text1"/>
          <w:sz w:val="24"/>
          <w:szCs w:val="24"/>
          <w:lang w:val="en-US"/>
        </w:rPr>
        <w:t>: 94-99 [PMID: 24481256 DOI: 10.1159/000357615]</w:t>
      </w:r>
    </w:p>
    <w:p w14:paraId="7C9BC94E"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r w:rsidRPr="00E53F86">
        <w:rPr>
          <w:rFonts w:ascii="Book Antiqua" w:hAnsi="Book Antiqua"/>
          <w:color w:val="000000" w:themeColor="text1"/>
          <w:sz w:val="24"/>
          <w:szCs w:val="24"/>
          <w:lang w:val="en-US"/>
        </w:rPr>
        <w:t>14 </w:t>
      </w:r>
      <w:proofErr w:type="spellStart"/>
      <w:r w:rsidRPr="00E53F86">
        <w:rPr>
          <w:rFonts w:ascii="Book Antiqua" w:hAnsi="Book Antiqua"/>
          <w:b/>
          <w:bCs/>
          <w:color w:val="000000" w:themeColor="text1"/>
          <w:sz w:val="24"/>
          <w:szCs w:val="24"/>
          <w:lang w:val="en-US"/>
        </w:rPr>
        <w:t>Riaz</w:t>
      </w:r>
      <w:proofErr w:type="spellEnd"/>
      <w:r w:rsidRPr="00E53F86">
        <w:rPr>
          <w:rFonts w:ascii="Book Antiqua" w:hAnsi="Book Antiqua"/>
          <w:b/>
          <w:bCs/>
          <w:color w:val="000000" w:themeColor="text1"/>
          <w:sz w:val="24"/>
          <w:szCs w:val="24"/>
          <w:lang w:val="en-US"/>
        </w:rPr>
        <w:t xml:space="preserve"> K</w:t>
      </w:r>
      <w:r w:rsidRPr="00E53F86">
        <w:rPr>
          <w:rFonts w:ascii="Book Antiqua" w:hAnsi="Book Antiqua"/>
          <w:color w:val="000000" w:themeColor="text1"/>
          <w:sz w:val="24"/>
          <w:szCs w:val="24"/>
          <w:lang w:val="en-US"/>
        </w:rPr>
        <w:t xml:space="preserve">, </w:t>
      </w:r>
      <w:proofErr w:type="spellStart"/>
      <w:r w:rsidRPr="00E53F86">
        <w:rPr>
          <w:rFonts w:ascii="Book Antiqua" w:hAnsi="Book Antiqua"/>
          <w:color w:val="000000" w:themeColor="text1"/>
          <w:sz w:val="24"/>
          <w:szCs w:val="24"/>
          <w:lang w:val="en-US"/>
        </w:rPr>
        <w:t>Forker</w:t>
      </w:r>
      <w:proofErr w:type="spellEnd"/>
      <w:r w:rsidRPr="00E53F86">
        <w:rPr>
          <w:rFonts w:ascii="Book Antiqua" w:hAnsi="Book Antiqua"/>
          <w:color w:val="000000" w:themeColor="text1"/>
          <w:sz w:val="24"/>
          <w:szCs w:val="24"/>
          <w:lang w:val="en-US"/>
        </w:rPr>
        <w:t xml:space="preserve"> AD, </w:t>
      </w:r>
      <w:proofErr w:type="spellStart"/>
      <w:r w:rsidRPr="00E53F86">
        <w:rPr>
          <w:rFonts w:ascii="Book Antiqua" w:hAnsi="Book Antiqua"/>
          <w:color w:val="000000" w:themeColor="text1"/>
          <w:sz w:val="24"/>
          <w:szCs w:val="24"/>
          <w:lang w:val="en-US"/>
        </w:rPr>
        <w:t>Isley</w:t>
      </w:r>
      <w:proofErr w:type="spellEnd"/>
      <w:r w:rsidRPr="00E53F86">
        <w:rPr>
          <w:rFonts w:ascii="Book Antiqua" w:hAnsi="Book Antiqua"/>
          <w:color w:val="000000" w:themeColor="text1"/>
          <w:sz w:val="24"/>
          <w:szCs w:val="24"/>
          <w:lang w:val="en-US"/>
        </w:rPr>
        <w:t xml:space="preserve"> WL, Hamburg MS, McCullough PA. Hyperthyroidism: a "curable" cause of congestive heart failure--three case reports and a review of the literature. </w:t>
      </w:r>
      <w:r w:rsidRPr="00E53F86">
        <w:rPr>
          <w:rFonts w:ascii="Book Antiqua" w:hAnsi="Book Antiqua"/>
          <w:i/>
          <w:iCs/>
          <w:color w:val="000000" w:themeColor="text1"/>
          <w:sz w:val="24"/>
          <w:szCs w:val="24"/>
          <w:lang w:val="en-US"/>
        </w:rPr>
        <w:t>Congest Heart Fail</w:t>
      </w:r>
      <w:r w:rsidRPr="00E53F86">
        <w:rPr>
          <w:rFonts w:ascii="Book Antiqua" w:hAnsi="Book Antiqua"/>
          <w:color w:val="000000" w:themeColor="text1"/>
          <w:sz w:val="24"/>
          <w:szCs w:val="24"/>
          <w:lang w:val="en-US"/>
        </w:rPr>
        <w:t> 2003; </w:t>
      </w:r>
      <w:r w:rsidRPr="00E53F86">
        <w:rPr>
          <w:rFonts w:ascii="Book Antiqua" w:hAnsi="Book Antiqua"/>
          <w:b/>
          <w:bCs/>
          <w:color w:val="000000" w:themeColor="text1"/>
          <w:sz w:val="24"/>
          <w:szCs w:val="24"/>
          <w:lang w:val="en-US"/>
        </w:rPr>
        <w:t>9</w:t>
      </w:r>
      <w:r w:rsidRPr="00E53F86">
        <w:rPr>
          <w:rFonts w:ascii="Book Antiqua" w:hAnsi="Book Antiqua"/>
          <w:color w:val="000000" w:themeColor="text1"/>
          <w:sz w:val="24"/>
          <w:szCs w:val="24"/>
          <w:lang w:val="en-US"/>
        </w:rPr>
        <w:t>: 40-46 [PMID: 12556677 DOI: 10.1111/j.1527-5299.2003.01124.x]</w:t>
      </w:r>
    </w:p>
    <w:p w14:paraId="7F86A3ED"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r w:rsidRPr="00E53F86">
        <w:rPr>
          <w:rFonts w:ascii="Book Antiqua" w:hAnsi="Book Antiqua"/>
          <w:color w:val="000000" w:themeColor="text1"/>
          <w:sz w:val="24"/>
          <w:szCs w:val="24"/>
          <w:lang w:val="en-US"/>
        </w:rPr>
        <w:t>15 </w:t>
      </w:r>
      <w:proofErr w:type="spellStart"/>
      <w:r w:rsidRPr="00E53F86">
        <w:rPr>
          <w:rFonts w:ascii="Book Antiqua" w:hAnsi="Book Antiqua"/>
          <w:b/>
          <w:bCs/>
          <w:color w:val="000000" w:themeColor="text1"/>
          <w:sz w:val="24"/>
          <w:szCs w:val="24"/>
          <w:lang w:val="en-US"/>
        </w:rPr>
        <w:t>Krassas</w:t>
      </w:r>
      <w:proofErr w:type="spellEnd"/>
      <w:r w:rsidRPr="00E53F86">
        <w:rPr>
          <w:rFonts w:ascii="Book Antiqua" w:hAnsi="Book Antiqua"/>
          <w:b/>
          <w:bCs/>
          <w:color w:val="000000" w:themeColor="text1"/>
          <w:sz w:val="24"/>
          <w:szCs w:val="24"/>
          <w:lang w:val="en-US"/>
        </w:rPr>
        <w:t xml:space="preserve"> G</w:t>
      </w:r>
      <w:r w:rsidRPr="00E53F86">
        <w:rPr>
          <w:rFonts w:ascii="Book Antiqua" w:hAnsi="Book Antiqua"/>
          <w:color w:val="000000" w:themeColor="text1"/>
          <w:sz w:val="24"/>
          <w:szCs w:val="24"/>
          <w:lang w:val="en-US"/>
        </w:rPr>
        <w:t xml:space="preserve">, </w:t>
      </w:r>
      <w:proofErr w:type="spellStart"/>
      <w:r w:rsidRPr="00E53F86">
        <w:rPr>
          <w:rFonts w:ascii="Book Antiqua" w:hAnsi="Book Antiqua"/>
          <w:color w:val="000000" w:themeColor="text1"/>
          <w:sz w:val="24"/>
          <w:szCs w:val="24"/>
          <w:lang w:val="en-US"/>
        </w:rPr>
        <w:t>Karras</w:t>
      </w:r>
      <w:proofErr w:type="spellEnd"/>
      <w:r w:rsidRPr="00E53F86">
        <w:rPr>
          <w:rFonts w:ascii="Book Antiqua" w:hAnsi="Book Antiqua"/>
          <w:color w:val="000000" w:themeColor="text1"/>
          <w:sz w:val="24"/>
          <w:szCs w:val="24"/>
          <w:lang w:val="en-US"/>
        </w:rPr>
        <w:t xml:space="preserve"> SN, </w:t>
      </w:r>
      <w:proofErr w:type="spellStart"/>
      <w:r w:rsidRPr="00E53F86">
        <w:rPr>
          <w:rFonts w:ascii="Book Antiqua" w:hAnsi="Book Antiqua"/>
          <w:color w:val="000000" w:themeColor="text1"/>
          <w:sz w:val="24"/>
          <w:szCs w:val="24"/>
          <w:lang w:val="en-US"/>
        </w:rPr>
        <w:t>Pontikides</w:t>
      </w:r>
      <w:proofErr w:type="spellEnd"/>
      <w:r w:rsidRPr="00E53F86">
        <w:rPr>
          <w:rFonts w:ascii="Book Antiqua" w:hAnsi="Book Antiqua"/>
          <w:color w:val="000000" w:themeColor="text1"/>
          <w:sz w:val="24"/>
          <w:szCs w:val="24"/>
          <w:lang w:val="en-US"/>
        </w:rPr>
        <w:t xml:space="preserve"> N. Thyroid diseases during pregnancy: a number of important issues. </w:t>
      </w:r>
      <w:r w:rsidRPr="00E53F86">
        <w:rPr>
          <w:rFonts w:ascii="Book Antiqua" w:hAnsi="Book Antiqua"/>
          <w:i/>
          <w:iCs/>
          <w:color w:val="000000" w:themeColor="text1"/>
          <w:sz w:val="24"/>
          <w:szCs w:val="24"/>
          <w:lang w:val="en-US"/>
        </w:rPr>
        <w:t>Hormones</w:t>
      </w:r>
      <w:r w:rsidRPr="00E53F86">
        <w:rPr>
          <w:rFonts w:ascii="Book Antiqua" w:hAnsi="Book Antiqua"/>
          <w:color w:val="000000" w:themeColor="text1"/>
          <w:sz w:val="24"/>
          <w:szCs w:val="24"/>
          <w:lang w:val="en-US"/>
        </w:rPr>
        <w:t xml:space="preserve"> (Athens) 2015; </w:t>
      </w:r>
      <w:r w:rsidRPr="00E53F86">
        <w:rPr>
          <w:rFonts w:ascii="Book Antiqua" w:hAnsi="Book Antiqua"/>
          <w:b/>
          <w:bCs/>
          <w:color w:val="000000" w:themeColor="text1"/>
          <w:sz w:val="24"/>
          <w:szCs w:val="24"/>
          <w:lang w:val="en-US"/>
        </w:rPr>
        <w:t>14</w:t>
      </w:r>
      <w:r w:rsidRPr="00E53F86">
        <w:rPr>
          <w:rFonts w:ascii="Book Antiqua" w:hAnsi="Book Antiqua"/>
          <w:color w:val="000000" w:themeColor="text1"/>
          <w:sz w:val="24"/>
          <w:szCs w:val="24"/>
          <w:lang w:val="en-US"/>
        </w:rPr>
        <w:t>: 59-69 [PMID: 25885104 DOI: 10.14310/horm.2002.1574]</w:t>
      </w:r>
    </w:p>
    <w:p w14:paraId="6B4BBF32"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r w:rsidRPr="00E53F86">
        <w:rPr>
          <w:rFonts w:ascii="Book Antiqua" w:hAnsi="Book Antiqua"/>
          <w:color w:val="000000" w:themeColor="text1"/>
          <w:sz w:val="24"/>
          <w:szCs w:val="24"/>
          <w:lang w:val="en-US"/>
        </w:rPr>
        <w:t>16 </w:t>
      </w:r>
      <w:r w:rsidRPr="00E53F86">
        <w:rPr>
          <w:rFonts w:ascii="Book Antiqua" w:hAnsi="Book Antiqua"/>
          <w:b/>
          <w:bCs/>
          <w:color w:val="000000" w:themeColor="text1"/>
          <w:sz w:val="24"/>
          <w:szCs w:val="24"/>
          <w:lang w:val="en-US"/>
        </w:rPr>
        <w:t>De Leo S</w:t>
      </w:r>
      <w:r w:rsidRPr="00E53F86">
        <w:rPr>
          <w:rFonts w:ascii="Book Antiqua" w:hAnsi="Book Antiqua"/>
          <w:color w:val="000000" w:themeColor="text1"/>
          <w:sz w:val="24"/>
          <w:szCs w:val="24"/>
          <w:lang w:val="en-US"/>
        </w:rPr>
        <w:t>, Lee SY, Braverman LE. Hyperthyroidism. </w:t>
      </w:r>
      <w:r w:rsidRPr="00E53F86">
        <w:rPr>
          <w:rFonts w:ascii="Book Antiqua" w:hAnsi="Book Antiqua"/>
          <w:i/>
          <w:iCs/>
          <w:color w:val="000000" w:themeColor="text1"/>
          <w:sz w:val="24"/>
          <w:szCs w:val="24"/>
          <w:lang w:val="en-US"/>
        </w:rPr>
        <w:t>Lancet</w:t>
      </w:r>
      <w:r w:rsidRPr="00E53F86">
        <w:rPr>
          <w:rFonts w:ascii="Book Antiqua" w:hAnsi="Book Antiqua"/>
          <w:color w:val="000000" w:themeColor="text1"/>
          <w:sz w:val="24"/>
          <w:szCs w:val="24"/>
          <w:lang w:val="en-US"/>
        </w:rPr>
        <w:t> 2016; </w:t>
      </w:r>
      <w:r w:rsidRPr="00E53F86">
        <w:rPr>
          <w:rFonts w:ascii="Book Antiqua" w:hAnsi="Book Antiqua"/>
          <w:b/>
          <w:bCs/>
          <w:color w:val="000000" w:themeColor="text1"/>
          <w:sz w:val="24"/>
          <w:szCs w:val="24"/>
          <w:lang w:val="en-US"/>
        </w:rPr>
        <w:t>388</w:t>
      </w:r>
      <w:r w:rsidRPr="00E53F86">
        <w:rPr>
          <w:rFonts w:ascii="Book Antiqua" w:hAnsi="Book Antiqua"/>
          <w:color w:val="000000" w:themeColor="text1"/>
          <w:sz w:val="24"/>
          <w:szCs w:val="24"/>
          <w:lang w:val="en-US"/>
        </w:rPr>
        <w:t>: 906-918 [PMID: 27038492 DOI: 10.1016/S0140-6736(16)00278-6]</w:t>
      </w:r>
    </w:p>
    <w:p w14:paraId="53F2C3FE"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r w:rsidRPr="00E53F86">
        <w:rPr>
          <w:rFonts w:ascii="Book Antiqua" w:hAnsi="Book Antiqua"/>
          <w:color w:val="000000" w:themeColor="text1"/>
          <w:sz w:val="24"/>
          <w:szCs w:val="24"/>
          <w:lang w:val="en-US"/>
        </w:rPr>
        <w:t>17 </w:t>
      </w:r>
      <w:proofErr w:type="spellStart"/>
      <w:r w:rsidRPr="00E53F86">
        <w:rPr>
          <w:rFonts w:ascii="Book Antiqua" w:hAnsi="Book Antiqua"/>
          <w:b/>
          <w:bCs/>
          <w:color w:val="000000" w:themeColor="text1"/>
          <w:sz w:val="24"/>
          <w:szCs w:val="24"/>
          <w:lang w:val="en-US"/>
        </w:rPr>
        <w:t>Gianetti</w:t>
      </w:r>
      <w:proofErr w:type="spellEnd"/>
      <w:r w:rsidRPr="00E53F86">
        <w:rPr>
          <w:rFonts w:ascii="Book Antiqua" w:hAnsi="Book Antiqua"/>
          <w:b/>
          <w:bCs/>
          <w:color w:val="000000" w:themeColor="text1"/>
          <w:sz w:val="24"/>
          <w:szCs w:val="24"/>
          <w:lang w:val="en-US"/>
        </w:rPr>
        <w:t xml:space="preserve"> E</w:t>
      </w:r>
      <w:r w:rsidRPr="00E53F86">
        <w:rPr>
          <w:rFonts w:ascii="Book Antiqua" w:hAnsi="Book Antiqua"/>
          <w:color w:val="000000" w:themeColor="text1"/>
          <w:sz w:val="24"/>
          <w:szCs w:val="24"/>
          <w:lang w:val="en-US"/>
        </w:rPr>
        <w:t xml:space="preserve">, Russo L, </w:t>
      </w:r>
      <w:proofErr w:type="spellStart"/>
      <w:r w:rsidRPr="00E53F86">
        <w:rPr>
          <w:rFonts w:ascii="Book Antiqua" w:hAnsi="Book Antiqua"/>
          <w:color w:val="000000" w:themeColor="text1"/>
          <w:sz w:val="24"/>
          <w:szCs w:val="24"/>
          <w:lang w:val="en-US"/>
        </w:rPr>
        <w:t>Orlandi</w:t>
      </w:r>
      <w:proofErr w:type="spellEnd"/>
      <w:r w:rsidRPr="00E53F86">
        <w:rPr>
          <w:rFonts w:ascii="Book Antiqua" w:hAnsi="Book Antiqua"/>
          <w:color w:val="000000" w:themeColor="text1"/>
          <w:sz w:val="24"/>
          <w:szCs w:val="24"/>
          <w:lang w:val="en-US"/>
        </w:rPr>
        <w:t xml:space="preserve"> F, </w:t>
      </w:r>
      <w:proofErr w:type="spellStart"/>
      <w:r w:rsidRPr="00E53F86">
        <w:rPr>
          <w:rFonts w:ascii="Book Antiqua" w:hAnsi="Book Antiqua"/>
          <w:color w:val="000000" w:themeColor="text1"/>
          <w:sz w:val="24"/>
          <w:szCs w:val="24"/>
          <w:lang w:val="en-US"/>
        </w:rPr>
        <w:t>Chiovato</w:t>
      </w:r>
      <w:proofErr w:type="spellEnd"/>
      <w:r w:rsidRPr="00E53F86">
        <w:rPr>
          <w:rFonts w:ascii="Book Antiqua" w:hAnsi="Book Antiqua"/>
          <w:color w:val="000000" w:themeColor="text1"/>
          <w:sz w:val="24"/>
          <w:szCs w:val="24"/>
          <w:lang w:val="en-US"/>
        </w:rPr>
        <w:t xml:space="preserve"> L, </w:t>
      </w:r>
      <w:proofErr w:type="spellStart"/>
      <w:r w:rsidRPr="00E53F86">
        <w:rPr>
          <w:rFonts w:ascii="Book Antiqua" w:hAnsi="Book Antiqua"/>
          <w:color w:val="000000" w:themeColor="text1"/>
          <w:sz w:val="24"/>
          <w:szCs w:val="24"/>
          <w:lang w:val="en-US"/>
        </w:rPr>
        <w:t>Giusti</w:t>
      </w:r>
      <w:proofErr w:type="spellEnd"/>
      <w:r w:rsidRPr="00E53F86">
        <w:rPr>
          <w:rFonts w:ascii="Book Antiqua" w:hAnsi="Book Antiqua"/>
          <w:color w:val="000000" w:themeColor="text1"/>
          <w:sz w:val="24"/>
          <w:szCs w:val="24"/>
          <w:lang w:val="en-US"/>
        </w:rPr>
        <w:t xml:space="preserve"> M, </w:t>
      </w:r>
      <w:proofErr w:type="spellStart"/>
      <w:r w:rsidRPr="00E53F86">
        <w:rPr>
          <w:rFonts w:ascii="Book Antiqua" w:hAnsi="Book Antiqua"/>
          <w:color w:val="000000" w:themeColor="text1"/>
          <w:sz w:val="24"/>
          <w:szCs w:val="24"/>
          <w:lang w:val="en-US"/>
        </w:rPr>
        <w:t>Benvenga</w:t>
      </w:r>
      <w:proofErr w:type="spellEnd"/>
      <w:r w:rsidRPr="00E53F86">
        <w:rPr>
          <w:rFonts w:ascii="Book Antiqua" w:hAnsi="Book Antiqua"/>
          <w:color w:val="000000" w:themeColor="text1"/>
          <w:sz w:val="24"/>
          <w:szCs w:val="24"/>
          <w:lang w:val="en-US"/>
        </w:rPr>
        <w:t xml:space="preserve"> S, </w:t>
      </w:r>
      <w:proofErr w:type="spellStart"/>
      <w:r w:rsidRPr="00E53F86">
        <w:rPr>
          <w:rFonts w:ascii="Book Antiqua" w:hAnsi="Book Antiqua"/>
          <w:color w:val="000000" w:themeColor="text1"/>
          <w:sz w:val="24"/>
          <w:szCs w:val="24"/>
          <w:lang w:val="en-US"/>
        </w:rPr>
        <w:t>Moleti</w:t>
      </w:r>
      <w:proofErr w:type="spellEnd"/>
      <w:r w:rsidRPr="00E53F86">
        <w:rPr>
          <w:rFonts w:ascii="Book Antiqua" w:hAnsi="Book Antiqua"/>
          <w:color w:val="000000" w:themeColor="text1"/>
          <w:sz w:val="24"/>
          <w:szCs w:val="24"/>
          <w:lang w:val="en-US"/>
        </w:rPr>
        <w:t xml:space="preserve"> M, </w:t>
      </w:r>
      <w:proofErr w:type="spellStart"/>
      <w:r w:rsidRPr="00E53F86">
        <w:rPr>
          <w:rFonts w:ascii="Book Antiqua" w:hAnsi="Book Antiqua"/>
          <w:color w:val="000000" w:themeColor="text1"/>
          <w:sz w:val="24"/>
          <w:szCs w:val="24"/>
          <w:lang w:val="en-US"/>
        </w:rPr>
        <w:t>Vermiglio</w:t>
      </w:r>
      <w:proofErr w:type="spellEnd"/>
      <w:r w:rsidRPr="00E53F86">
        <w:rPr>
          <w:rFonts w:ascii="Book Antiqua" w:hAnsi="Book Antiqua"/>
          <w:color w:val="000000" w:themeColor="text1"/>
          <w:sz w:val="24"/>
          <w:szCs w:val="24"/>
          <w:lang w:val="en-US"/>
        </w:rPr>
        <w:t xml:space="preserve"> F, Macchia PE, Vitale M, </w:t>
      </w:r>
      <w:proofErr w:type="spellStart"/>
      <w:r w:rsidRPr="00E53F86">
        <w:rPr>
          <w:rFonts w:ascii="Book Antiqua" w:hAnsi="Book Antiqua"/>
          <w:color w:val="000000" w:themeColor="text1"/>
          <w:sz w:val="24"/>
          <w:szCs w:val="24"/>
          <w:lang w:val="en-US"/>
        </w:rPr>
        <w:t>Regalbuto</w:t>
      </w:r>
      <w:proofErr w:type="spellEnd"/>
      <w:r w:rsidRPr="00E53F86">
        <w:rPr>
          <w:rFonts w:ascii="Book Antiqua" w:hAnsi="Book Antiqua"/>
          <w:color w:val="000000" w:themeColor="text1"/>
          <w:sz w:val="24"/>
          <w:szCs w:val="24"/>
          <w:lang w:val="en-US"/>
        </w:rPr>
        <w:t xml:space="preserve"> C, </w:t>
      </w:r>
      <w:proofErr w:type="spellStart"/>
      <w:r w:rsidRPr="00E53F86">
        <w:rPr>
          <w:rFonts w:ascii="Book Antiqua" w:hAnsi="Book Antiqua"/>
          <w:color w:val="000000" w:themeColor="text1"/>
          <w:sz w:val="24"/>
          <w:szCs w:val="24"/>
          <w:lang w:val="en-US"/>
        </w:rPr>
        <w:t>Centanni</w:t>
      </w:r>
      <w:proofErr w:type="spellEnd"/>
      <w:r w:rsidRPr="00E53F86">
        <w:rPr>
          <w:rFonts w:ascii="Book Antiqua" w:hAnsi="Book Antiqua"/>
          <w:color w:val="000000" w:themeColor="text1"/>
          <w:sz w:val="24"/>
          <w:szCs w:val="24"/>
          <w:lang w:val="en-US"/>
        </w:rPr>
        <w:t xml:space="preserve"> M, Martino E, </w:t>
      </w:r>
      <w:proofErr w:type="spellStart"/>
      <w:r w:rsidRPr="00E53F86">
        <w:rPr>
          <w:rFonts w:ascii="Book Antiqua" w:hAnsi="Book Antiqua"/>
          <w:color w:val="000000" w:themeColor="text1"/>
          <w:sz w:val="24"/>
          <w:szCs w:val="24"/>
          <w:lang w:val="en-US"/>
        </w:rPr>
        <w:t>Vitti</w:t>
      </w:r>
      <w:proofErr w:type="spellEnd"/>
      <w:r w:rsidRPr="00E53F86">
        <w:rPr>
          <w:rFonts w:ascii="Book Antiqua" w:hAnsi="Book Antiqua"/>
          <w:color w:val="000000" w:themeColor="text1"/>
          <w:sz w:val="24"/>
          <w:szCs w:val="24"/>
          <w:lang w:val="en-US"/>
        </w:rPr>
        <w:t xml:space="preserve"> P, </w:t>
      </w:r>
      <w:proofErr w:type="spellStart"/>
      <w:r w:rsidRPr="00E53F86">
        <w:rPr>
          <w:rFonts w:ascii="Book Antiqua" w:hAnsi="Book Antiqua"/>
          <w:color w:val="000000" w:themeColor="text1"/>
          <w:sz w:val="24"/>
          <w:szCs w:val="24"/>
          <w:lang w:val="en-US"/>
        </w:rPr>
        <w:t>Tonacchera</w:t>
      </w:r>
      <w:proofErr w:type="spellEnd"/>
      <w:r w:rsidRPr="00E53F86">
        <w:rPr>
          <w:rFonts w:ascii="Book Antiqua" w:hAnsi="Book Antiqua"/>
          <w:color w:val="000000" w:themeColor="text1"/>
          <w:sz w:val="24"/>
          <w:szCs w:val="24"/>
          <w:lang w:val="en-US"/>
        </w:rPr>
        <w:t xml:space="preserve"> M. Pregnancy outcome in women treated with methimazole or propylthiouracil during pregnancy. </w:t>
      </w:r>
      <w:r w:rsidRPr="00E53F86">
        <w:rPr>
          <w:rFonts w:ascii="Book Antiqua" w:hAnsi="Book Antiqua"/>
          <w:i/>
          <w:iCs/>
          <w:color w:val="000000" w:themeColor="text1"/>
          <w:sz w:val="24"/>
          <w:szCs w:val="24"/>
          <w:lang w:val="en-US"/>
        </w:rPr>
        <w:t>J Endocrinol Invest</w:t>
      </w:r>
      <w:r w:rsidRPr="00E53F86">
        <w:rPr>
          <w:rFonts w:ascii="Book Antiqua" w:hAnsi="Book Antiqua"/>
          <w:color w:val="000000" w:themeColor="text1"/>
          <w:sz w:val="24"/>
          <w:szCs w:val="24"/>
          <w:lang w:val="en-US"/>
        </w:rPr>
        <w:t> 2015; </w:t>
      </w:r>
      <w:r w:rsidRPr="00E53F86">
        <w:rPr>
          <w:rFonts w:ascii="Book Antiqua" w:hAnsi="Book Antiqua"/>
          <w:b/>
          <w:bCs/>
          <w:color w:val="000000" w:themeColor="text1"/>
          <w:sz w:val="24"/>
          <w:szCs w:val="24"/>
          <w:lang w:val="en-US"/>
        </w:rPr>
        <w:t>38</w:t>
      </w:r>
      <w:r w:rsidRPr="00E53F86">
        <w:rPr>
          <w:rFonts w:ascii="Book Antiqua" w:hAnsi="Book Antiqua"/>
          <w:color w:val="000000" w:themeColor="text1"/>
          <w:sz w:val="24"/>
          <w:szCs w:val="24"/>
          <w:lang w:val="en-US"/>
        </w:rPr>
        <w:t>: 977-985 [PMID: 25840794 DOI: 10.1007/s40618-015-0281-z]</w:t>
      </w:r>
    </w:p>
    <w:p w14:paraId="2355D798"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r w:rsidRPr="00E53F86">
        <w:rPr>
          <w:rFonts w:ascii="Book Antiqua" w:hAnsi="Book Antiqua"/>
          <w:color w:val="000000" w:themeColor="text1"/>
          <w:sz w:val="24"/>
          <w:szCs w:val="24"/>
          <w:lang w:val="en-US"/>
        </w:rPr>
        <w:t>18 </w:t>
      </w:r>
      <w:r w:rsidRPr="00E53F86">
        <w:rPr>
          <w:rFonts w:ascii="Book Antiqua" w:hAnsi="Book Antiqua"/>
          <w:b/>
          <w:bCs/>
          <w:color w:val="000000" w:themeColor="text1"/>
          <w:sz w:val="24"/>
          <w:szCs w:val="24"/>
          <w:lang w:val="en-US"/>
        </w:rPr>
        <w:t>Yoshihara A</w:t>
      </w:r>
      <w:r w:rsidRPr="00E53F86">
        <w:rPr>
          <w:rFonts w:ascii="Book Antiqua" w:hAnsi="Book Antiqua"/>
          <w:color w:val="000000" w:themeColor="text1"/>
          <w:sz w:val="24"/>
          <w:szCs w:val="24"/>
          <w:lang w:val="en-US"/>
        </w:rPr>
        <w:t xml:space="preserve">, Noh J, Yamaguchi T, </w:t>
      </w:r>
      <w:proofErr w:type="spellStart"/>
      <w:r w:rsidRPr="00E53F86">
        <w:rPr>
          <w:rFonts w:ascii="Book Antiqua" w:hAnsi="Book Antiqua"/>
          <w:color w:val="000000" w:themeColor="text1"/>
          <w:sz w:val="24"/>
          <w:szCs w:val="24"/>
          <w:lang w:val="en-US"/>
        </w:rPr>
        <w:t>Ohye</w:t>
      </w:r>
      <w:proofErr w:type="spellEnd"/>
      <w:r w:rsidRPr="00E53F86">
        <w:rPr>
          <w:rFonts w:ascii="Book Antiqua" w:hAnsi="Book Antiqua"/>
          <w:color w:val="000000" w:themeColor="text1"/>
          <w:sz w:val="24"/>
          <w:szCs w:val="24"/>
          <w:lang w:val="en-US"/>
        </w:rPr>
        <w:t xml:space="preserve"> H, Sato S, Sekiya K, </w:t>
      </w:r>
      <w:proofErr w:type="spellStart"/>
      <w:r w:rsidRPr="00E53F86">
        <w:rPr>
          <w:rFonts w:ascii="Book Antiqua" w:hAnsi="Book Antiqua"/>
          <w:color w:val="000000" w:themeColor="text1"/>
          <w:sz w:val="24"/>
          <w:szCs w:val="24"/>
          <w:lang w:val="en-US"/>
        </w:rPr>
        <w:t>Kosuga</w:t>
      </w:r>
      <w:proofErr w:type="spellEnd"/>
      <w:r w:rsidRPr="00E53F86">
        <w:rPr>
          <w:rFonts w:ascii="Book Antiqua" w:hAnsi="Book Antiqua"/>
          <w:color w:val="000000" w:themeColor="text1"/>
          <w:sz w:val="24"/>
          <w:szCs w:val="24"/>
          <w:lang w:val="en-US"/>
        </w:rPr>
        <w:t xml:space="preserve"> Y, Suzuki M, Matsumoto M, Kunii Y, Watanabe N, Mukasa K, Ito K, Ito K. </w:t>
      </w:r>
      <w:r w:rsidRPr="00E53F86">
        <w:rPr>
          <w:rFonts w:ascii="Book Antiqua" w:hAnsi="Book Antiqua"/>
          <w:color w:val="000000" w:themeColor="text1"/>
          <w:sz w:val="24"/>
          <w:szCs w:val="24"/>
          <w:lang w:val="en-US"/>
        </w:rPr>
        <w:lastRenderedPageBreak/>
        <w:t>Treatment of graves' disease with antithyroid drugs in the first trimester of pregnancy and the prevalence of congenital malformation. </w:t>
      </w:r>
      <w:r w:rsidRPr="00E53F86">
        <w:rPr>
          <w:rFonts w:ascii="Book Antiqua" w:hAnsi="Book Antiqua"/>
          <w:i/>
          <w:iCs/>
          <w:color w:val="000000" w:themeColor="text1"/>
          <w:sz w:val="24"/>
          <w:szCs w:val="24"/>
          <w:lang w:val="en-US"/>
        </w:rPr>
        <w:t xml:space="preserve">J </w:t>
      </w:r>
      <w:proofErr w:type="spellStart"/>
      <w:r w:rsidRPr="00E53F86">
        <w:rPr>
          <w:rFonts w:ascii="Book Antiqua" w:hAnsi="Book Antiqua"/>
          <w:i/>
          <w:iCs/>
          <w:color w:val="000000" w:themeColor="text1"/>
          <w:sz w:val="24"/>
          <w:szCs w:val="24"/>
          <w:lang w:val="en-US"/>
        </w:rPr>
        <w:t>Clin</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t>Endocrinol</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t>Metab</w:t>
      </w:r>
      <w:proofErr w:type="spellEnd"/>
      <w:r w:rsidRPr="00E53F86">
        <w:rPr>
          <w:rFonts w:ascii="Book Antiqua" w:hAnsi="Book Antiqua"/>
          <w:color w:val="000000" w:themeColor="text1"/>
          <w:sz w:val="24"/>
          <w:szCs w:val="24"/>
          <w:lang w:val="en-US"/>
        </w:rPr>
        <w:t> 2012; </w:t>
      </w:r>
      <w:r w:rsidRPr="00E53F86">
        <w:rPr>
          <w:rFonts w:ascii="Book Antiqua" w:hAnsi="Book Antiqua"/>
          <w:b/>
          <w:bCs/>
          <w:color w:val="000000" w:themeColor="text1"/>
          <w:sz w:val="24"/>
          <w:szCs w:val="24"/>
          <w:lang w:val="en-US"/>
        </w:rPr>
        <w:t>97</w:t>
      </w:r>
      <w:r w:rsidRPr="00E53F86">
        <w:rPr>
          <w:rFonts w:ascii="Book Antiqua" w:hAnsi="Book Antiqua"/>
          <w:color w:val="000000" w:themeColor="text1"/>
          <w:sz w:val="24"/>
          <w:szCs w:val="24"/>
          <w:lang w:val="en-US"/>
        </w:rPr>
        <w:t>: 2396-2403 [PMID: 22547422 DOI: 10.1210/jc.2011-2860]</w:t>
      </w:r>
    </w:p>
    <w:p w14:paraId="2F3CA069"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r w:rsidRPr="00E53F86">
        <w:rPr>
          <w:rFonts w:ascii="Book Antiqua" w:hAnsi="Book Antiqua"/>
          <w:color w:val="000000" w:themeColor="text1"/>
          <w:sz w:val="24"/>
          <w:szCs w:val="24"/>
          <w:lang w:val="en-US"/>
        </w:rPr>
        <w:t>19 </w:t>
      </w:r>
      <w:r w:rsidRPr="00E53F86">
        <w:rPr>
          <w:rFonts w:ascii="Book Antiqua" w:hAnsi="Book Antiqua"/>
          <w:b/>
          <w:bCs/>
          <w:color w:val="000000" w:themeColor="text1"/>
          <w:sz w:val="24"/>
          <w:szCs w:val="24"/>
          <w:lang w:val="en-US"/>
        </w:rPr>
        <w:t>Yu M</w:t>
      </w:r>
      <w:r w:rsidRPr="00E53F86">
        <w:rPr>
          <w:rFonts w:ascii="Book Antiqua" w:hAnsi="Book Antiqua"/>
          <w:color w:val="000000" w:themeColor="text1"/>
          <w:sz w:val="24"/>
          <w:szCs w:val="24"/>
          <w:lang w:val="en-US"/>
        </w:rPr>
        <w:t>, Ping Z, Zhang S, He Y, Dong R, Guo X. The survey of birth defects rate based on birth registration system. </w:t>
      </w:r>
      <w:r w:rsidRPr="00E53F86">
        <w:rPr>
          <w:rFonts w:ascii="Book Antiqua" w:hAnsi="Book Antiqua"/>
          <w:i/>
          <w:iCs/>
          <w:color w:val="000000" w:themeColor="text1"/>
          <w:sz w:val="24"/>
          <w:szCs w:val="24"/>
          <w:lang w:val="en-US"/>
        </w:rPr>
        <w:t xml:space="preserve">Chin Med J </w:t>
      </w:r>
      <w:r w:rsidRPr="00E53F86">
        <w:rPr>
          <w:rFonts w:ascii="Book Antiqua" w:hAnsi="Book Antiqua"/>
          <w:color w:val="000000" w:themeColor="text1"/>
          <w:sz w:val="24"/>
          <w:szCs w:val="24"/>
          <w:lang w:val="en-US"/>
        </w:rPr>
        <w:t>(</w:t>
      </w:r>
      <w:proofErr w:type="spellStart"/>
      <w:r w:rsidRPr="00E53F86">
        <w:rPr>
          <w:rFonts w:ascii="Book Antiqua" w:hAnsi="Book Antiqua"/>
          <w:color w:val="000000" w:themeColor="text1"/>
          <w:sz w:val="24"/>
          <w:szCs w:val="24"/>
          <w:lang w:val="en-US"/>
        </w:rPr>
        <w:t>Engl</w:t>
      </w:r>
      <w:proofErr w:type="spellEnd"/>
      <w:r w:rsidRPr="00E53F86">
        <w:rPr>
          <w:rFonts w:ascii="Book Antiqua" w:hAnsi="Book Antiqua"/>
          <w:color w:val="000000" w:themeColor="text1"/>
          <w:sz w:val="24"/>
          <w:szCs w:val="24"/>
          <w:lang w:val="en-US"/>
        </w:rPr>
        <w:t>) 2015; </w:t>
      </w:r>
      <w:r w:rsidRPr="00E53F86">
        <w:rPr>
          <w:rFonts w:ascii="Book Antiqua" w:hAnsi="Book Antiqua"/>
          <w:b/>
          <w:bCs/>
          <w:color w:val="000000" w:themeColor="text1"/>
          <w:sz w:val="24"/>
          <w:szCs w:val="24"/>
          <w:lang w:val="en-US"/>
        </w:rPr>
        <w:t>128</w:t>
      </w:r>
      <w:r w:rsidRPr="00E53F86">
        <w:rPr>
          <w:rFonts w:ascii="Book Antiqua" w:hAnsi="Book Antiqua"/>
          <w:color w:val="000000" w:themeColor="text1"/>
          <w:sz w:val="24"/>
          <w:szCs w:val="24"/>
          <w:lang w:val="en-US"/>
        </w:rPr>
        <w:t>: 7-14 [PMID: 25563306 DOI: 10.4103/0366-6999.147785]</w:t>
      </w:r>
    </w:p>
    <w:p w14:paraId="43E2ACD8"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r w:rsidRPr="00E53F86">
        <w:rPr>
          <w:rFonts w:ascii="Book Antiqua" w:hAnsi="Book Antiqua"/>
          <w:color w:val="000000" w:themeColor="text1"/>
          <w:sz w:val="24"/>
          <w:szCs w:val="24"/>
          <w:lang w:val="en-US"/>
        </w:rPr>
        <w:t>20 </w:t>
      </w:r>
      <w:r w:rsidRPr="00E53F86">
        <w:rPr>
          <w:rFonts w:ascii="Book Antiqua" w:hAnsi="Book Antiqua"/>
          <w:b/>
          <w:bCs/>
          <w:color w:val="000000" w:themeColor="text1"/>
          <w:sz w:val="24"/>
          <w:szCs w:val="24"/>
          <w:lang w:val="en-US"/>
        </w:rPr>
        <w:t>Kirby RS</w:t>
      </w:r>
      <w:r w:rsidRPr="00E53F86">
        <w:rPr>
          <w:rFonts w:ascii="Book Antiqua" w:hAnsi="Book Antiqua"/>
          <w:color w:val="000000" w:themeColor="text1"/>
          <w:sz w:val="24"/>
          <w:szCs w:val="24"/>
          <w:lang w:val="en-US"/>
        </w:rPr>
        <w:t>. The prevalence of selected major birth defects in the United States. </w:t>
      </w:r>
      <w:proofErr w:type="spellStart"/>
      <w:r w:rsidRPr="00E53F86">
        <w:rPr>
          <w:rFonts w:ascii="Book Antiqua" w:hAnsi="Book Antiqua"/>
          <w:i/>
          <w:iCs/>
          <w:color w:val="000000" w:themeColor="text1"/>
          <w:sz w:val="24"/>
          <w:szCs w:val="24"/>
          <w:lang w:val="en-US"/>
        </w:rPr>
        <w:t>Semin</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t>Perinatol</w:t>
      </w:r>
      <w:proofErr w:type="spellEnd"/>
      <w:r w:rsidRPr="00E53F86">
        <w:rPr>
          <w:rFonts w:ascii="Book Antiqua" w:hAnsi="Book Antiqua"/>
          <w:color w:val="000000" w:themeColor="text1"/>
          <w:sz w:val="24"/>
          <w:szCs w:val="24"/>
          <w:lang w:val="en-US"/>
        </w:rPr>
        <w:t> 2017; </w:t>
      </w:r>
      <w:r w:rsidRPr="00E53F86">
        <w:rPr>
          <w:rFonts w:ascii="Book Antiqua" w:hAnsi="Book Antiqua"/>
          <w:b/>
          <w:bCs/>
          <w:color w:val="000000" w:themeColor="text1"/>
          <w:sz w:val="24"/>
          <w:szCs w:val="24"/>
          <w:lang w:val="en-US"/>
        </w:rPr>
        <w:t>41</w:t>
      </w:r>
      <w:r w:rsidRPr="00E53F86">
        <w:rPr>
          <w:rFonts w:ascii="Book Antiqua" w:hAnsi="Book Antiqua"/>
          <w:color w:val="000000" w:themeColor="text1"/>
          <w:sz w:val="24"/>
          <w:szCs w:val="24"/>
          <w:lang w:val="en-US"/>
        </w:rPr>
        <w:t>: 338-344 [PMID: 29037343 DOI: 10.1053/j.semperi.2017.07.004]</w:t>
      </w:r>
    </w:p>
    <w:p w14:paraId="23F03362" w14:textId="11607A23" w:rsidR="00F12479" w:rsidRDefault="00F12479" w:rsidP="00B661E4">
      <w:pPr>
        <w:tabs>
          <w:tab w:val="left" w:pos="1297"/>
        </w:tabs>
        <w:adjustRightInd w:val="0"/>
        <w:snapToGrid w:val="0"/>
        <w:spacing w:line="360" w:lineRule="auto"/>
        <w:rPr>
          <w:rFonts w:ascii="Book Antiqua" w:hAnsi="Book Antiqua"/>
          <w:color w:val="000000" w:themeColor="text1"/>
          <w:sz w:val="24"/>
          <w:szCs w:val="24"/>
          <w:lang w:val="en-US"/>
        </w:rPr>
      </w:pPr>
    </w:p>
    <w:p w14:paraId="654A307A" w14:textId="377F762D" w:rsidR="00477252" w:rsidRPr="00477252" w:rsidRDefault="00477252" w:rsidP="00477252">
      <w:pPr>
        <w:widowControl/>
        <w:wordWrap w:val="0"/>
        <w:snapToGrid w:val="0"/>
        <w:spacing w:line="360" w:lineRule="auto"/>
        <w:jc w:val="right"/>
        <w:rPr>
          <w:rFonts w:ascii="Book Antiqua" w:eastAsia="宋体" w:hAnsi="Book Antiqua" w:cs="Times New Roman"/>
          <w:b/>
          <w:bCs/>
          <w:kern w:val="0"/>
          <w:sz w:val="24"/>
          <w:szCs w:val="24"/>
          <w:lang w:val="en-US"/>
        </w:rPr>
      </w:pPr>
      <w:bookmarkStart w:id="53" w:name="OLE_LINK148"/>
      <w:bookmarkStart w:id="54" w:name="OLE_LINK320"/>
      <w:bookmarkStart w:id="55" w:name="OLE_LINK387"/>
      <w:bookmarkStart w:id="56" w:name="OLE_LINK254"/>
      <w:bookmarkStart w:id="57" w:name="OLE_LINK149"/>
      <w:bookmarkStart w:id="58" w:name="OLE_LINK225"/>
      <w:bookmarkStart w:id="59" w:name="OLE_LINK207"/>
      <w:bookmarkStart w:id="60" w:name="OLE_LINK226"/>
      <w:bookmarkStart w:id="61" w:name="OLE_LINK212"/>
      <w:bookmarkStart w:id="62" w:name="OLE_LINK250"/>
      <w:bookmarkStart w:id="63" w:name="OLE_LINK281"/>
      <w:bookmarkStart w:id="64" w:name="OLE_LINK282"/>
      <w:bookmarkStart w:id="65" w:name="OLE_LINK313"/>
      <w:bookmarkStart w:id="66" w:name="OLE_LINK304"/>
      <w:bookmarkStart w:id="67" w:name="OLE_LINK321"/>
      <w:bookmarkStart w:id="68" w:name="OLE_LINK385"/>
      <w:bookmarkStart w:id="69" w:name="OLE_LINK400"/>
      <w:bookmarkStart w:id="70" w:name="OLE_LINK346"/>
      <w:bookmarkStart w:id="71" w:name="OLE_LINK334"/>
      <w:bookmarkStart w:id="72" w:name="OLE_LINK1830"/>
      <w:bookmarkStart w:id="73" w:name="OLE_LINK457"/>
      <w:bookmarkStart w:id="74" w:name="OLE_LINK288"/>
      <w:bookmarkStart w:id="75" w:name="OLE_LINK384"/>
      <w:bookmarkStart w:id="76" w:name="OLE_LINK379"/>
      <w:bookmarkStart w:id="77" w:name="OLE_LINK303"/>
      <w:bookmarkStart w:id="78" w:name="OLE_LINK450"/>
      <w:bookmarkStart w:id="79" w:name="OLE_LINK489"/>
      <w:bookmarkStart w:id="80" w:name="OLE_LINK535"/>
      <w:bookmarkStart w:id="81" w:name="OLE_LINK648"/>
      <w:bookmarkStart w:id="82" w:name="OLE_LINK686"/>
      <w:bookmarkStart w:id="83" w:name="OLE_LINK471"/>
      <w:bookmarkStart w:id="84" w:name="OLE_LINK462"/>
      <w:bookmarkStart w:id="85" w:name="OLE_LINK519"/>
      <w:bookmarkStart w:id="86" w:name="OLE_LINK575"/>
      <w:bookmarkStart w:id="87" w:name="OLE_LINK491"/>
      <w:bookmarkStart w:id="88" w:name="OLE_LINK532"/>
      <w:bookmarkStart w:id="89" w:name="OLE_LINK572"/>
      <w:bookmarkStart w:id="90" w:name="OLE_LINK574"/>
      <w:bookmarkStart w:id="91" w:name="OLE_LINK480"/>
      <w:bookmarkStart w:id="92" w:name="OLE_LINK567"/>
      <w:bookmarkStart w:id="93" w:name="OLE_LINK2700"/>
      <w:bookmarkStart w:id="94" w:name="OLE_LINK581"/>
      <w:bookmarkStart w:id="95" w:name="OLE_LINK639"/>
      <w:bookmarkStart w:id="96" w:name="OLE_LINK688"/>
      <w:bookmarkStart w:id="97" w:name="OLE_LINK722"/>
      <w:bookmarkStart w:id="98" w:name="OLE_LINK542"/>
      <w:bookmarkStart w:id="99" w:name="OLE_LINK589"/>
      <w:bookmarkStart w:id="100" w:name="OLE_LINK582"/>
      <w:bookmarkStart w:id="101" w:name="OLE_LINK640"/>
      <w:bookmarkStart w:id="102" w:name="OLE_LINK714"/>
      <w:bookmarkStart w:id="103" w:name="OLE_LINK593"/>
      <w:bookmarkStart w:id="104" w:name="OLE_LINK716"/>
      <w:bookmarkStart w:id="105" w:name="OLE_LINK770"/>
      <w:bookmarkStart w:id="106" w:name="OLE_LINK801"/>
      <w:bookmarkStart w:id="107" w:name="OLE_LINK660"/>
      <w:bookmarkStart w:id="108" w:name="OLE_LINK781"/>
      <w:bookmarkStart w:id="109" w:name="OLE_LINK833"/>
      <w:bookmarkStart w:id="110" w:name="OLE_LINK642"/>
      <w:bookmarkStart w:id="111" w:name="OLE_LINK700"/>
      <w:bookmarkStart w:id="112" w:name="OLE_LINK792"/>
      <w:bookmarkStart w:id="113" w:name="OLE_LINK2882"/>
      <w:bookmarkStart w:id="114" w:name="OLE_LINK836"/>
      <w:bookmarkStart w:id="115" w:name="OLE_LINK889"/>
      <w:bookmarkStart w:id="116" w:name="OLE_LINK782"/>
      <w:bookmarkStart w:id="117" w:name="OLE_LINK826"/>
      <w:bookmarkStart w:id="118" w:name="OLE_LINK865"/>
      <w:bookmarkStart w:id="119" w:name="OLE_LINK856"/>
      <w:bookmarkStart w:id="120" w:name="OLE_LINK908"/>
      <w:bookmarkStart w:id="121" w:name="OLE_LINK980"/>
      <w:bookmarkStart w:id="122" w:name="OLE_LINK1018"/>
      <w:bookmarkStart w:id="123" w:name="OLE_LINK1049"/>
      <w:bookmarkStart w:id="124" w:name="OLE_LINK1076"/>
      <w:bookmarkStart w:id="125" w:name="OLE_LINK1106"/>
      <w:bookmarkStart w:id="126" w:name="OLE_LINK891"/>
      <w:bookmarkStart w:id="127" w:name="OLE_LINK943"/>
      <w:bookmarkStart w:id="128" w:name="OLE_LINK981"/>
      <w:bookmarkStart w:id="129" w:name="OLE_LINK1030"/>
      <w:bookmarkStart w:id="130" w:name="OLE_LINK847"/>
      <w:bookmarkStart w:id="131" w:name="OLE_LINK909"/>
      <w:bookmarkStart w:id="132" w:name="OLE_LINK906"/>
      <w:bookmarkStart w:id="133" w:name="OLE_LINK992"/>
      <w:bookmarkStart w:id="134" w:name="OLE_LINK993"/>
      <w:bookmarkStart w:id="135" w:name="OLE_LINK1052"/>
      <w:bookmarkStart w:id="136" w:name="OLE_LINK946"/>
      <w:bookmarkStart w:id="137" w:name="OLE_LINK911"/>
      <w:bookmarkStart w:id="138" w:name="OLE_LINK930"/>
      <w:bookmarkStart w:id="139" w:name="OLE_LINK1059"/>
      <w:bookmarkStart w:id="140" w:name="OLE_LINK1174"/>
      <w:bookmarkStart w:id="141" w:name="OLE_LINK1137"/>
      <w:bookmarkStart w:id="142" w:name="OLE_LINK1167"/>
      <w:bookmarkStart w:id="143" w:name="OLE_LINK1200"/>
      <w:bookmarkStart w:id="144" w:name="OLE_LINK1241"/>
      <w:bookmarkStart w:id="145" w:name="OLE_LINK1288"/>
      <w:bookmarkStart w:id="146" w:name="OLE_LINK1056"/>
      <w:bookmarkStart w:id="147" w:name="OLE_LINK1158"/>
      <w:bookmarkStart w:id="148" w:name="OLE_LINK1175"/>
      <w:bookmarkStart w:id="149" w:name="OLE_LINK1074"/>
      <w:bookmarkStart w:id="150" w:name="OLE_LINK1169"/>
      <w:bookmarkStart w:id="151" w:name="OLE_LINK386"/>
      <w:bookmarkStart w:id="152" w:name="OLE_LINK33"/>
      <w:bookmarkStart w:id="153" w:name="OLE_LINK34"/>
      <w:bookmarkStart w:id="154" w:name="OLE_LINK599"/>
      <w:bookmarkStart w:id="155" w:name="OLE_LINK87"/>
      <w:r w:rsidRPr="00477252">
        <w:rPr>
          <w:rFonts w:ascii="Book Antiqua" w:eastAsia="宋体" w:hAnsi="Book Antiqua" w:cs="Times New Roman"/>
          <w:b/>
          <w:bCs/>
          <w:kern w:val="0"/>
          <w:sz w:val="24"/>
          <w:szCs w:val="24"/>
          <w:lang w:val="en-US"/>
        </w:rPr>
        <w:t>P-Reviewer:</w:t>
      </w:r>
      <w:r w:rsidRPr="00477252">
        <w:rPr>
          <w:rFonts w:ascii="Book Antiqua" w:eastAsia="宋体" w:hAnsi="Book Antiqua" w:cs="Times New Roman" w:hint="eastAsia"/>
          <w:b/>
          <w:bCs/>
          <w:kern w:val="0"/>
          <w:sz w:val="24"/>
          <w:szCs w:val="24"/>
          <w:lang w:val="en-US"/>
        </w:rPr>
        <w:t xml:space="preserve"> </w:t>
      </w:r>
      <w:r w:rsidRPr="00477252">
        <w:rPr>
          <w:rFonts w:ascii="Book Antiqua" w:eastAsia="宋体" w:hAnsi="Book Antiqua" w:cs="Times New Roman"/>
          <w:kern w:val="0"/>
          <w:sz w:val="24"/>
          <w:szCs w:val="24"/>
          <w:lang w:val="en-US"/>
        </w:rPr>
        <w:t xml:space="preserve">El </w:t>
      </w:r>
      <w:proofErr w:type="spellStart"/>
      <w:r w:rsidRPr="00477252">
        <w:rPr>
          <w:rFonts w:ascii="Book Antiqua" w:eastAsia="宋体" w:hAnsi="Book Antiqua" w:cs="Times New Roman"/>
          <w:kern w:val="0"/>
          <w:sz w:val="24"/>
          <w:szCs w:val="24"/>
          <w:lang w:val="en-US"/>
        </w:rPr>
        <w:t>Amrousy</w:t>
      </w:r>
      <w:proofErr w:type="spellEnd"/>
      <w:r w:rsidRPr="00477252">
        <w:rPr>
          <w:rFonts w:ascii="Book Antiqua" w:eastAsia="宋体" w:hAnsi="Book Antiqua" w:cs="Times New Roman"/>
          <w:kern w:val="0"/>
          <w:sz w:val="24"/>
          <w:szCs w:val="24"/>
          <w:lang w:val="en-US"/>
        </w:rPr>
        <w:t xml:space="preserve"> </w:t>
      </w:r>
      <w:r>
        <w:rPr>
          <w:rFonts w:ascii="Book Antiqua" w:eastAsia="宋体" w:hAnsi="Book Antiqua" w:cs="Times New Roman"/>
          <w:bCs/>
          <w:kern w:val="0"/>
          <w:sz w:val="24"/>
          <w:szCs w:val="24"/>
          <w:lang w:val="en-US"/>
        </w:rPr>
        <w:t>D</w:t>
      </w:r>
    </w:p>
    <w:p w14:paraId="6A32B453" w14:textId="2C5D2663" w:rsidR="00477252" w:rsidRPr="00477252" w:rsidRDefault="00477252" w:rsidP="004E6ADA">
      <w:pPr>
        <w:widowControl/>
        <w:wordWrap w:val="0"/>
        <w:snapToGrid w:val="0"/>
        <w:spacing w:line="360" w:lineRule="auto"/>
        <w:jc w:val="right"/>
        <w:rPr>
          <w:rFonts w:ascii="Book Antiqua" w:eastAsia="宋体" w:hAnsi="Book Antiqua" w:cs="Times New Roman"/>
          <w:kern w:val="0"/>
          <w:sz w:val="24"/>
          <w:szCs w:val="24"/>
          <w:lang w:val="en-US"/>
        </w:rPr>
      </w:pPr>
      <w:r w:rsidRPr="00477252">
        <w:rPr>
          <w:rFonts w:ascii="Book Antiqua" w:eastAsia="宋体" w:hAnsi="Book Antiqua" w:cs="Times New Roman"/>
          <w:b/>
          <w:bCs/>
          <w:kern w:val="0"/>
          <w:sz w:val="24"/>
          <w:szCs w:val="24"/>
          <w:lang w:val="en-US"/>
        </w:rPr>
        <w:t>S-Editor:</w:t>
      </w:r>
      <w:r w:rsidRPr="00477252">
        <w:rPr>
          <w:rFonts w:ascii="Book Antiqua" w:eastAsia="宋体" w:hAnsi="Book Antiqua" w:cs="Times New Roman" w:hint="eastAsia"/>
          <w:kern w:val="0"/>
          <w:sz w:val="24"/>
          <w:szCs w:val="24"/>
          <w:lang w:val="en-US"/>
        </w:rPr>
        <w:t xml:space="preserve"> </w:t>
      </w:r>
      <w:r w:rsidRPr="00477252">
        <w:rPr>
          <w:rFonts w:ascii="Book Antiqua" w:eastAsia="宋体" w:hAnsi="Book Antiqua" w:cs="Times New Roman"/>
          <w:kern w:val="0"/>
          <w:sz w:val="24"/>
          <w:szCs w:val="24"/>
          <w:lang w:val="en-US"/>
        </w:rPr>
        <w:t>Ma</w:t>
      </w:r>
      <w:r w:rsidRPr="00477252">
        <w:rPr>
          <w:rFonts w:ascii="Book Antiqua" w:eastAsia="宋体" w:hAnsi="Book Antiqua" w:cs="Times New Roman" w:hint="eastAsia"/>
          <w:kern w:val="0"/>
          <w:sz w:val="24"/>
          <w:szCs w:val="24"/>
          <w:lang w:val="en-US"/>
        </w:rPr>
        <w:t xml:space="preserve"> </w:t>
      </w:r>
      <w:r w:rsidRPr="00477252">
        <w:rPr>
          <w:rFonts w:ascii="Book Antiqua" w:eastAsia="宋体" w:hAnsi="Book Antiqua" w:cs="Times New Roman"/>
          <w:kern w:val="0"/>
          <w:sz w:val="24"/>
          <w:szCs w:val="24"/>
          <w:lang w:val="en-US"/>
        </w:rPr>
        <w:t>RY</w:t>
      </w:r>
      <w:r w:rsidRPr="00477252">
        <w:rPr>
          <w:rFonts w:ascii="Book Antiqua" w:eastAsia="宋体" w:hAnsi="Book Antiqua" w:cs="Times New Roman" w:hint="eastAsia"/>
          <w:kern w:val="0"/>
          <w:sz w:val="24"/>
          <w:szCs w:val="24"/>
          <w:lang w:val="en-US"/>
        </w:rPr>
        <w:t xml:space="preserve"> </w:t>
      </w:r>
      <w:r w:rsidRPr="00477252">
        <w:rPr>
          <w:rFonts w:ascii="Book Antiqua" w:eastAsia="宋体" w:hAnsi="Book Antiqua" w:cs="Times New Roman"/>
          <w:b/>
          <w:bCs/>
          <w:kern w:val="0"/>
          <w:sz w:val="24"/>
          <w:szCs w:val="24"/>
          <w:lang w:val="en-US"/>
        </w:rPr>
        <w:t>L-Editor:</w:t>
      </w:r>
      <w:r w:rsidRPr="00477252">
        <w:rPr>
          <w:rFonts w:ascii="Book Antiqua" w:eastAsia="宋体" w:hAnsi="Book Antiqua" w:cs="Times New Roman"/>
          <w:kern w:val="0"/>
          <w:sz w:val="24"/>
          <w:szCs w:val="24"/>
          <w:lang w:val="en-US"/>
        </w:rPr>
        <w:t xml:space="preserve"> </w:t>
      </w:r>
      <w:r w:rsidR="001454EA">
        <w:rPr>
          <w:rFonts w:ascii="Book Antiqua" w:eastAsia="宋体" w:hAnsi="Book Antiqua" w:cs="Times New Roman"/>
          <w:kern w:val="0"/>
          <w:sz w:val="24"/>
          <w:szCs w:val="24"/>
          <w:lang w:val="en-US"/>
        </w:rPr>
        <w:t xml:space="preserve">Wang TQ </w:t>
      </w:r>
      <w:r w:rsidRPr="00477252">
        <w:rPr>
          <w:rFonts w:ascii="Book Antiqua" w:eastAsia="宋体" w:hAnsi="Book Antiqua" w:cs="Times New Roman"/>
          <w:b/>
          <w:bCs/>
          <w:kern w:val="0"/>
          <w:sz w:val="24"/>
          <w:szCs w:val="24"/>
          <w:lang w:val="en-US"/>
        </w:rPr>
        <w:t>E-Editor:</w:t>
      </w:r>
    </w:p>
    <w:p w14:paraId="363CC598" w14:textId="77777777" w:rsidR="00477252" w:rsidRPr="00477252" w:rsidRDefault="00477252" w:rsidP="00477252">
      <w:pPr>
        <w:widowControl/>
        <w:shd w:val="clear" w:color="auto" w:fill="FFFFFF"/>
        <w:snapToGrid w:val="0"/>
        <w:spacing w:line="360" w:lineRule="auto"/>
        <w:rPr>
          <w:rFonts w:ascii="Book Antiqua" w:eastAsia="宋体" w:hAnsi="Book Antiqua" w:cs="Helvetica"/>
          <w:b/>
          <w:kern w:val="0"/>
          <w:sz w:val="24"/>
          <w:szCs w:val="24"/>
          <w:lang w:val="en-US"/>
        </w:rPr>
      </w:pPr>
      <w:bookmarkStart w:id="156" w:name="OLE_LINK880"/>
      <w:bookmarkStart w:id="157" w:name="OLE_LINK881"/>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477252">
        <w:rPr>
          <w:rFonts w:ascii="Book Antiqua" w:eastAsia="宋体" w:hAnsi="Book Antiqua" w:cs="Helvetica"/>
          <w:b/>
          <w:kern w:val="0"/>
          <w:sz w:val="24"/>
          <w:szCs w:val="24"/>
          <w:lang w:val="en-US"/>
        </w:rPr>
        <w:t xml:space="preserve">Specialty type: </w:t>
      </w:r>
      <w:r w:rsidRPr="00477252">
        <w:rPr>
          <w:rFonts w:ascii="Book Antiqua" w:eastAsia="微软雅黑" w:hAnsi="Book Antiqua" w:cs="宋体"/>
          <w:kern w:val="0"/>
          <w:sz w:val="24"/>
          <w:szCs w:val="24"/>
          <w:lang w:val="en-US"/>
        </w:rPr>
        <w:t>Medicine, research and experimental</w:t>
      </w:r>
    </w:p>
    <w:p w14:paraId="54753235" w14:textId="77777777" w:rsidR="00477252" w:rsidRPr="00477252" w:rsidRDefault="00477252" w:rsidP="00477252">
      <w:pPr>
        <w:widowControl/>
        <w:shd w:val="clear" w:color="auto" w:fill="FFFFFF"/>
        <w:snapToGrid w:val="0"/>
        <w:spacing w:line="360" w:lineRule="auto"/>
        <w:rPr>
          <w:rFonts w:ascii="Book Antiqua" w:eastAsia="宋体" w:hAnsi="Book Antiqua" w:cs="Helvetica"/>
          <w:b/>
          <w:kern w:val="0"/>
          <w:sz w:val="24"/>
          <w:szCs w:val="24"/>
          <w:lang w:val="en-US"/>
        </w:rPr>
      </w:pPr>
      <w:r w:rsidRPr="00477252">
        <w:rPr>
          <w:rFonts w:ascii="Book Antiqua" w:eastAsia="宋体" w:hAnsi="Book Antiqua" w:cs="Helvetica"/>
          <w:b/>
          <w:kern w:val="0"/>
          <w:sz w:val="24"/>
          <w:szCs w:val="24"/>
          <w:lang w:val="en-US"/>
        </w:rPr>
        <w:t xml:space="preserve">Country of origin: </w:t>
      </w:r>
      <w:r w:rsidRPr="00477252">
        <w:rPr>
          <w:rFonts w:ascii="Book Antiqua" w:eastAsia="宋体" w:hAnsi="Book Antiqua" w:cs="Helvetica"/>
          <w:kern w:val="0"/>
          <w:sz w:val="24"/>
          <w:szCs w:val="24"/>
          <w:lang w:val="en-US"/>
        </w:rPr>
        <w:t>China</w:t>
      </w:r>
    </w:p>
    <w:p w14:paraId="2F13FADD" w14:textId="77777777" w:rsidR="00477252" w:rsidRPr="00477252" w:rsidRDefault="00477252" w:rsidP="00477252">
      <w:pPr>
        <w:widowControl/>
        <w:shd w:val="clear" w:color="auto" w:fill="FFFFFF"/>
        <w:snapToGrid w:val="0"/>
        <w:spacing w:line="360" w:lineRule="auto"/>
        <w:rPr>
          <w:rFonts w:ascii="Book Antiqua" w:eastAsia="宋体" w:hAnsi="Book Antiqua" w:cs="Helvetica"/>
          <w:b/>
          <w:kern w:val="0"/>
          <w:sz w:val="24"/>
          <w:szCs w:val="24"/>
          <w:lang w:val="en-US"/>
        </w:rPr>
      </w:pPr>
      <w:r w:rsidRPr="00477252">
        <w:rPr>
          <w:rFonts w:ascii="Book Antiqua" w:eastAsia="宋体" w:hAnsi="Book Antiqua" w:cs="Helvetica"/>
          <w:b/>
          <w:kern w:val="0"/>
          <w:sz w:val="24"/>
          <w:szCs w:val="24"/>
          <w:lang w:val="en-US"/>
        </w:rPr>
        <w:t>Peer-review report classification</w:t>
      </w:r>
    </w:p>
    <w:p w14:paraId="2C8BC16F" w14:textId="77777777" w:rsidR="00477252" w:rsidRPr="00477252" w:rsidRDefault="00477252" w:rsidP="00477252">
      <w:pPr>
        <w:widowControl/>
        <w:shd w:val="clear" w:color="auto" w:fill="FFFFFF"/>
        <w:snapToGrid w:val="0"/>
        <w:spacing w:line="360" w:lineRule="auto"/>
        <w:rPr>
          <w:rFonts w:ascii="Book Antiqua" w:eastAsia="宋体" w:hAnsi="Book Antiqua" w:cs="Helvetica"/>
          <w:kern w:val="0"/>
          <w:sz w:val="24"/>
          <w:szCs w:val="24"/>
          <w:lang w:val="en-US"/>
        </w:rPr>
      </w:pPr>
      <w:r w:rsidRPr="00477252">
        <w:rPr>
          <w:rFonts w:ascii="Book Antiqua" w:eastAsia="宋体" w:hAnsi="Book Antiqua" w:cs="Helvetica"/>
          <w:kern w:val="0"/>
          <w:sz w:val="24"/>
          <w:szCs w:val="24"/>
          <w:lang w:val="en-US"/>
        </w:rPr>
        <w:t xml:space="preserve">Grade A (Excellent): </w:t>
      </w:r>
      <w:r w:rsidRPr="00477252">
        <w:rPr>
          <w:rFonts w:ascii="Book Antiqua" w:eastAsia="宋体" w:hAnsi="Book Antiqua" w:cs="Helvetica" w:hint="eastAsia"/>
          <w:kern w:val="0"/>
          <w:sz w:val="24"/>
          <w:szCs w:val="24"/>
          <w:lang w:val="en-US"/>
        </w:rPr>
        <w:t>0</w:t>
      </w:r>
    </w:p>
    <w:p w14:paraId="08888E4D" w14:textId="77777777" w:rsidR="00477252" w:rsidRPr="00477252" w:rsidRDefault="00477252" w:rsidP="00477252">
      <w:pPr>
        <w:widowControl/>
        <w:shd w:val="clear" w:color="auto" w:fill="FFFFFF"/>
        <w:snapToGrid w:val="0"/>
        <w:spacing w:line="360" w:lineRule="auto"/>
        <w:rPr>
          <w:rFonts w:ascii="Book Antiqua" w:eastAsia="宋体" w:hAnsi="Book Antiqua" w:cs="Helvetica"/>
          <w:kern w:val="0"/>
          <w:sz w:val="24"/>
          <w:szCs w:val="24"/>
          <w:lang w:val="en-US"/>
        </w:rPr>
      </w:pPr>
      <w:r w:rsidRPr="00477252">
        <w:rPr>
          <w:rFonts w:ascii="Book Antiqua" w:eastAsia="宋体" w:hAnsi="Book Antiqua" w:cs="Helvetica"/>
          <w:kern w:val="0"/>
          <w:sz w:val="24"/>
          <w:szCs w:val="24"/>
          <w:lang w:val="en-US"/>
        </w:rPr>
        <w:t>Grade B (Very good): 0</w:t>
      </w:r>
    </w:p>
    <w:p w14:paraId="79C7E4AE" w14:textId="77777777" w:rsidR="00477252" w:rsidRPr="00477252" w:rsidRDefault="00477252" w:rsidP="00477252">
      <w:pPr>
        <w:widowControl/>
        <w:shd w:val="clear" w:color="auto" w:fill="FFFFFF"/>
        <w:snapToGrid w:val="0"/>
        <w:spacing w:line="360" w:lineRule="auto"/>
        <w:rPr>
          <w:rFonts w:ascii="Book Antiqua" w:eastAsia="宋体" w:hAnsi="Book Antiqua" w:cs="Helvetica"/>
          <w:kern w:val="0"/>
          <w:sz w:val="24"/>
          <w:szCs w:val="24"/>
          <w:lang w:val="en-US"/>
        </w:rPr>
      </w:pPr>
      <w:r w:rsidRPr="00477252">
        <w:rPr>
          <w:rFonts w:ascii="Book Antiqua" w:eastAsia="宋体" w:hAnsi="Book Antiqua" w:cs="Helvetica"/>
          <w:kern w:val="0"/>
          <w:sz w:val="24"/>
          <w:szCs w:val="24"/>
          <w:lang w:val="en-US"/>
        </w:rPr>
        <w:t xml:space="preserve">Grade C (Good): </w:t>
      </w:r>
      <w:r w:rsidRPr="00477252">
        <w:rPr>
          <w:rFonts w:ascii="Book Antiqua" w:eastAsia="宋体" w:hAnsi="Book Antiqua" w:cs="Helvetica" w:hint="eastAsia"/>
          <w:kern w:val="0"/>
          <w:sz w:val="24"/>
          <w:szCs w:val="24"/>
          <w:lang w:val="en-US"/>
        </w:rPr>
        <w:t>C</w:t>
      </w:r>
    </w:p>
    <w:p w14:paraId="049CD6B5" w14:textId="77777777" w:rsidR="00477252" w:rsidRPr="00477252" w:rsidRDefault="00477252" w:rsidP="00477252">
      <w:pPr>
        <w:widowControl/>
        <w:shd w:val="clear" w:color="auto" w:fill="FFFFFF"/>
        <w:snapToGrid w:val="0"/>
        <w:spacing w:line="360" w:lineRule="auto"/>
        <w:rPr>
          <w:rFonts w:ascii="Book Antiqua" w:eastAsia="宋体" w:hAnsi="Book Antiqua" w:cs="Helvetica"/>
          <w:kern w:val="0"/>
          <w:sz w:val="24"/>
          <w:szCs w:val="24"/>
          <w:lang w:val="en-US"/>
        </w:rPr>
      </w:pPr>
      <w:r w:rsidRPr="00477252">
        <w:rPr>
          <w:rFonts w:ascii="Book Antiqua" w:eastAsia="宋体" w:hAnsi="Book Antiqua" w:cs="Helvetica"/>
          <w:kern w:val="0"/>
          <w:sz w:val="24"/>
          <w:szCs w:val="24"/>
          <w:lang w:val="en-US"/>
        </w:rPr>
        <w:t xml:space="preserve">Grade D (Fair): </w:t>
      </w:r>
      <w:r w:rsidRPr="00477252">
        <w:rPr>
          <w:rFonts w:ascii="Book Antiqua" w:eastAsia="宋体" w:hAnsi="Book Antiqua" w:cs="Helvetica" w:hint="eastAsia"/>
          <w:kern w:val="0"/>
          <w:sz w:val="24"/>
          <w:szCs w:val="24"/>
          <w:lang w:val="en-US"/>
        </w:rPr>
        <w:t>0</w:t>
      </w:r>
    </w:p>
    <w:p w14:paraId="0FE59C06" w14:textId="77777777" w:rsidR="00477252" w:rsidRPr="00477252" w:rsidRDefault="00477252" w:rsidP="00477252">
      <w:pPr>
        <w:widowControl/>
        <w:snapToGrid w:val="0"/>
        <w:spacing w:line="360" w:lineRule="auto"/>
        <w:rPr>
          <w:rFonts w:ascii="Book Antiqua" w:eastAsia="宋体" w:hAnsi="Book Antiqua" w:cs="Times New Roman"/>
          <w:b/>
          <w:iCs/>
          <w:kern w:val="0"/>
          <w:sz w:val="24"/>
          <w:szCs w:val="24"/>
          <w:lang w:val="en-US"/>
        </w:rPr>
      </w:pPr>
      <w:r w:rsidRPr="00477252">
        <w:rPr>
          <w:rFonts w:ascii="Book Antiqua" w:eastAsia="宋体" w:hAnsi="Book Antiqua" w:cs="Helvetica"/>
          <w:kern w:val="0"/>
          <w:sz w:val="24"/>
          <w:szCs w:val="24"/>
          <w:lang w:val="en-US"/>
        </w:rPr>
        <w:t xml:space="preserve">Grade E (Poor): </w:t>
      </w:r>
      <w:r w:rsidRPr="00477252">
        <w:rPr>
          <w:rFonts w:ascii="Book Antiqua" w:eastAsia="宋体" w:hAnsi="Book Antiqua" w:cs="Helvetica" w:hint="eastAsia"/>
          <w:kern w:val="0"/>
          <w:sz w:val="24"/>
          <w:szCs w:val="24"/>
          <w:lang w:val="en-US"/>
        </w:rPr>
        <w:t>0</w:t>
      </w:r>
      <w:bookmarkEnd w:id="151"/>
      <w:bookmarkEnd w:id="156"/>
      <w:bookmarkEnd w:id="157"/>
    </w:p>
    <w:bookmarkEnd w:id="152"/>
    <w:bookmarkEnd w:id="153"/>
    <w:bookmarkEnd w:id="154"/>
    <w:bookmarkEnd w:id="155"/>
    <w:p w14:paraId="769F437B" w14:textId="77777777" w:rsidR="00477252" w:rsidRPr="00477252" w:rsidRDefault="00477252" w:rsidP="00477252">
      <w:pPr>
        <w:adjustRightInd w:val="0"/>
        <w:snapToGrid w:val="0"/>
        <w:spacing w:line="360" w:lineRule="auto"/>
        <w:rPr>
          <w:rFonts w:ascii="Book Antiqua" w:eastAsia="宋体" w:hAnsi="Book Antiqua" w:cs="Times New Roman"/>
          <w:color w:val="000000"/>
          <w:sz w:val="24"/>
          <w:szCs w:val="24"/>
          <w:shd w:val="clear" w:color="auto" w:fill="FFFFFF"/>
          <w:lang w:val="en-US"/>
        </w:rPr>
      </w:pPr>
    </w:p>
    <w:p w14:paraId="3D3A4949" w14:textId="77777777" w:rsidR="00477252" w:rsidRPr="00E77FBA" w:rsidRDefault="00477252" w:rsidP="00B661E4">
      <w:pPr>
        <w:tabs>
          <w:tab w:val="left" w:pos="1297"/>
        </w:tabs>
        <w:adjustRightInd w:val="0"/>
        <w:snapToGrid w:val="0"/>
        <w:spacing w:line="360" w:lineRule="auto"/>
        <w:rPr>
          <w:rFonts w:ascii="Book Antiqua" w:hAnsi="Book Antiqua"/>
          <w:color w:val="000000" w:themeColor="text1"/>
          <w:sz w:val="24"/>
          <w:szCs w:val="24"/>
          <w:lang w:val="en-US"/>
        </w:rPr>
      </w:pPr>
    </w:p>
    <w:p w14:paraId="023810FB" w14:textId="18C3A999" w:rsidR="00DC0A08" w:rsidRPr="00E77FBA" w:rsidRDefault="009F1C5E" w:rsidP="00B661E4">
      <w:pPr>
        <w:widowControl/>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br w:type="page"/>
      </w:r>
    </w:p>
    <w:p w14:paraId="4A67F789" w14:textId="7B33E3FE" w:rsidR="00412876" w:rsidRPr="00E77FBA" w:rsidRDefault="00412876" w:rsidP="00B661E4">
      <w:pPr>
        <w:pStyle w:val="1"/>
        <w:adjustRightInd w:val="0"/>
        <w:snapToGrid w:val="0"/>
        <w:spacing w:before="0" w:after="0"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lastRenderedPageBreak/>
        <w:t>Table 1</w:t>
      </w:r>
      <w:r w:rsidR="00EE2BC3">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 xml:space="preserve">Clinical </w:t>
      </w:r>
      <w:r w:rsidR="001454EA">
        <w:rPr>
          <w:rStyle w:val="fontstyle01"/>
          <w:rFonts w:ascii="Book Antiqua" w:hAnsi="Book Antiqua" w:cs="Times New Roman"/>
          <w:color w:val="000000" w:themeColor="text1"/>
          <w:sz w:val="24"/>
          <w:szCs w:val="24"/>
          <w:lang w:val="en-US"/>
        </w:rPr>
        <w:t>c</w:t>
      </w:r>
      <w:r w:rsidR="001454EA" w:rsidRPr="00E77FBA">
        <w:rPr>
          <w:rStyle w:val="fontstyle01"/>
          <w:rFonts w:ascii="Book Antiqua" w:hAnsi="Book Antiqua" w:cs="Times New Roman"/>
          <w:color w:val="000000" w:themeColor="text1"/>
          <w:sz w:val="24"/>
          <w:szCs w:val="24"/>
          <w:lang w:val="en-US"/>
        </w:rPr>
        <w:t xml:space="preserve">haracteristics </w:t>
      </w:r>
      <w:r w:rsidRPr="00E77FBA">
        <w:rPr>
          <w:rStyle w:val="fontstyle01"/>
          <w:rFonts w:ascii="Book Antiqua" w:hAnsi="Book Antiqua" w:cs="Times New Roman"/>
          <w:color w:val="000000" w:themeColor="text1"/>
          <w:sz w:val="24"/>
          <w:szCs w:val="24"/>
          <w:lang w:val="en-US"/>
        </w:rPr>
        <w:t xml:space="preserve">of </w:t>
      </w:r>
      <w:r w:rsidR="001454EA">
        <w:rPr>
          <w:rStyle w:val="fontstyle01"/>
          <w:rFonts w:ascii="Book Antiqua" w:hAnsi="Book Antiqua" w:cs="Times New Roman"/>
          <w:color w:val="000000" w:themeColor="text1"/>
          <w:sz w:val="24"/>
          <w:szCs w:val="24"/>
          <w:lang w:val="en-US"/>
        </w:rPr>
        <w:t>six</w:t>
      </w:r>
      <w:r w:rsidR="001454EA" w:rsidRPr="00E77FBA">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pregnant patients with hyperthyroid heart disease</w:t>
      </w:r>
    </w:p>
    <w:tbl>
      <w:tblPr>
        <w:tblStyle w:val="af"/>
        <w:tblW w:w="10490" w:type="dxa"/>
        <w:tblInd w:w="-85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18"/>
        <w:gridCol w:w="3402"/>
        <w:gridCol w:w="2977"/>
        <w:gridCol w:w="1843"/>
        <w:gridCol w:w="850"/>
      </w:tblGrid>
      <w:tr w:rsidR="00E77FBA" w:rsidRPr="00E77FBA" w14:paraId="534275D1" w14:textId="77777777" w:rsidTr="00F36AFD">
        <w:trPr>
          <w:trHeight w:val="476"/>
        </w:trPr>
        <w:tc>
          <w:tcPr>
            <w:tcW w:w="1418" w:type="dxa"/>
            <w:tcBorders>
              <w:bottom w:val="single" w:sz="4" w:space="0" w:color="auto"/>
            </w:tcBorders>
            <w:tcMar>
              <w:left w:w="28" w:type="dxa"/>
              <w:right w:w="57" w:type="dxa"/>
            </w:tcMar>
          </w:tcPr>
          <w:p w14:paraId="11901831" w14:textId="77777777" w:rsidR="00412876" w:rsidRPr="00E77FBA" w:rsidRDefault="00412876" w:rsidP="00B661E4">
            <w:pPr>
              <w:adjustRightInd w:val="0"/>
              <w:snapToGrid w:val="0"/>
              <w:spacing w:line="360" w:lineRule="auto"/>
              <w:rPr>
                <w:rStyle w:val="fontstyle01"/>
                <w:rFonts w:ascii="Book Antiqua" w:hAnsi="Book Antiqua" w:cs="Times New Roman"/>
                <w:b/>
                <w:color w:val="000000" w:themeColor="text1"/>
                <w:sz w:val="24"/>
                <w:szCs w:val="24"/>
                <w:lang w:val="en-US"/>
              </w:rPr>
            </w:pPr>
            <w:r w:rsidRPr="00E77FBA">
              <w:rPr>
                <w:rStyle w:val="fontstyle01"/>
                <w:rFonts w:ascii="Book Antiqua" w:hAnsi="Book Antiqua" w:cs="Times New Roman"/>
                <w:b/>
                <w:color w:val="000000" w:themeColor="text1"/>
                <w:sz w:val="24"/>
                <w:szCs w:val="24"/>
                <w:lang w:val="en-US"/>
              </w:rPr>
              <w:t>Demographic</w:t>
            </w:r>
          </w:p>
        </w:tc>
        <w:tc>
          <w:tcPr>
            <w:tcW w:w="3402" w:type="dxa"/>
            <w:tcBorders>
              <w:bottom w:val="single" w:sz="4" w:space="0" w:color="auto"/>
            </w:tcBorders>
            <w:tcMar>
              <w:left w:w="28" w:type="dxa"/>
              <w:right w:w="57" w:type="dxa"/>
            </w:tcMar>
          </w:tcPr>
          <w:p w14:paraId="5FFCC5F9" w14:textId="77777777" w:rsidR="00412876" w:rsidRPr="00E77FBA" w:rsidRDefault="00412876" w:rsidP="00EE2BC3">
            <w:pPr>
              <w:adjustRightInd w:val="0"/>
              <w:snapToGrid w:val="0"/>
              <w:spacing w:line="360" w:lineRule="auto"/>
              <w:jc w:val="center"/>
              <w:rPr>
                <w:rStyle w:val="fontstyle01"/>
                <w:rFonts w:ascii="Book Antiqua" w:hAnsi="Book Antiqua" w:cs="Times New Roman"/>
                <w:b/>
                <w:color w:val="000000" w:themeColor="text1"/>
                <w:sz w:val="24"/>
                <w:szCs w:val="24"/>
                <w:lang w:val="en-US"/>
              </w:rPr>
            </w:pPr>
            <w:r w:rsidRPr="00E77FBA">
              <w:rPr>
                <w:rStyle w:val="fontstyle01"/>
                <w:rFonts w:ascii="Book Antiqua" w:hAnsi="Book Antiqua" w:cs="Times New Roman"/>
                <w:b/>
                <w:color w:val="000000" w:themeColor="text1"/>
                <w:sz w:val="24"/>
                <w:szCs w:val="24"/>
                <w:lang w:val="en-US"/>
              </w:rPr>
              <w:t>Vital signs at admission</w:t>
            </w:r>
          </w:p>
        </w:tc>
        <w:tc>
          <w:tcPr>
            <w:tcW w:w="2977" w:type="dxa"/>
            <w:tcBorders>
              <w:bottom w:val="single" w:sz="4" w:space="0" w:color="auto"/>
            </w:tcBorders>
            <w:tcMar>
              <w:left w:w="28" w:type="dxa"/>
              <w:right w:w="57" w:type="dxa"/>
            </w:tcMar>
          </w:tcPr>
          <w:p w14:paraId="7F43C7CE" w14:textId="77777777" w:rsidR="00412876" w:rsidRPr="00E77FBA" w:rsidRDefault="00412876" w:rsidP="00EE2BC3">
            <w:pPr>
              <w:adjustRightInd w:val="0"/>
              <w:snapToGrid w:val="0"/>
              <w:spacing w:line="360" w:lineRule="auto"/>
              <w:jc w:val="center"/>
              <w:rPr>
                <w:rStyle w:val="fontstyle01"/>
                <w:rFonts w:ascii="Book Antiqua" w:hAnsi="Book Antiqua" w:cs="Times New Roman"/>
                <w:b/>
                <w:color w:val="000000" w:themeColor="text1"/>
                <w:sz w:val="24"/>
                <w:szCs w:val="24"/>
                <w:lang w:val="en-US"/>
              </w:rPr>
            </w:pPr>
            <w:r w:rsidRPr="00E77FBA">
              <w:rPr>
                <w:rStyle w:val="fontstyle01"/>
                <w:rFonts w:ascii="Book Antiqua" w:hAnsi="Book Antiqua" w:cs="Times New Roman"/>
                <w:b/>
                <w:color w:val="000000" w:themeColor="text1"/>
                <w:sz w:val="24"/>
                <w:szCs w:val="24"/>
                <w:lang w:val="en-US"/>
              </w:rPr>
              <w:t>Cardiac evaluation at admission</w:t>
            </w:r>
          </w:p>
        </w:tc>
        <w:tc>
          <w:tcPr>
            <w:tcW w:w="1843" w:type="dxa"/>
            <w:tcBorders>
              <w:bottom w:val="single" w:sz="4" w:space="0" w:color="auto"/>
            </w:tcBorders>
            <w:tcMar>
              <w:left w:w="28" w:type="dxa"/>
              <w:right w:w="57" w:type="dxa"/>
            </w:tcMar>
          </w:tcPr>
          <w:p w14:paraId="66552EAF" w14:textId="77777777" w:rsidR="00412876" w:rsidRPr="00E77FBA" w:rsidRDefault="00412876" w:rsidP="00EE2BC3">
            <w:pPr>
              <w:adjustRightInd w:val="0"/>
              <w:snapToGrid w:val="0"/>
              <w:spacing w:line="360" w:lineRule="auto"/>
              <w:jc w:val="center"/>
              <w:rPr>
                <w:rStyle w:val="fontstyle01"/>
                <w:rFonts w:ascii="Book Antiqua" w:hAnsi="Book Antiqua" w:cs="Times New Roman"/>
                <w:b/>
                <w:color w:val="000000" w:themeColor="text1"/>
                <w:sz w:val="24"/>
                <w:szCs w:val="24"/>
                <w:lang w:val="en-US"/>
              </w:rPr>
            </w:pPr>
            <w:r w:rsidRPr="00E77FBA">
              <w:rPr>
                <w:rStyle w:val="fontstyle01"/>
                <w:rFonts w:ascii="Book Antiqua" w:hAnsi="Book Antiqua" w:cs="Times New Roman"/>
                <w:b/>
                <w:color w:val="000000" w:themeColor="text1"/>
                <w:sz w:val="24"/>
                <w:szCs w:val="24"/>
                <w:lang w:val="en-US"/>
              </w:rPr>
              <w:t>Complications and aggravating factors</w:t>
            </w:r>
          </w:p>
        </w:tc>
        <w:tc>
          <w:tcPr>
            <w:tcW w:w="850" w:type="dxa"/>
            <w:tcBorders>
              <w:bottom w:val="single" w:sz="4" w:space="0" w:color="auto"/>
            </w:tcBorders>
            <w:tcMar>
              <w:left w:w="28" w:type="dxa"/>
              <w:right w:w="57" w:type="dxa"/>
            </w:tcMar>
          </w:tcPr>
          <w:p w14:paraId="6CECCB5C" w14:textId="4C0E3BA4" w:rsidR="00412876" w:rsidRPr="00E77FBA" w:rsidRDefault="00412876" w:rsidP="00EE2BC3">
            <w:pPr>
              <w:adjustRightInd w:val="0"/>
              <w:snapToGrid w:val="0"/>
              <w:spacing w:line="360" w:lineRule="auto"/>
              <w:jc w:val="center"/>
              <w:rPr>
                <w:rStyle w:val="fontstyle01"/>
                <w:rFonts w:ascii="Book Antiqua" w:hAnsi="Book Antiqua" w:cs="Times New Roman"/>
                <w:b/>
                <w:color w:val="000000" w:themeColor="text1"/>
                <w:sz w:val="24"/>
                <w:szCs w:val="24"/>
                <w:lang w:val="en-US"/>
              </w:rPr>
            </w:pPr>
            <w:r w:rsidRPr="00E77FBA">
              <w:rPr>
                <w:rStyle w:val="fontstyle01"/>
                <w:rFonts w:ascii="Book Antiqua" w:hAnsi="Book Antiqua" w:cs="Times New Roman"/>
                <w:b/>
                <w:color w:val="000000" w:themeColor="text1"/>
                <w:sz w:val="24"/>
                <w:szCs w:val="24"/>
                <w:lang w:val="en-US"/>
              </w:rPr>
              <w:t>NYHA</w:t>
            </w:r>
          </w:p>
        </w:tc>
      </w:tr>
      <w:tr w:rsidR="00E77FBA" w:rsidRPr="00E77FBA" w14:paraId="01B4F7D8" w14:textId="77777777" w:rsidTr="00F36AFD">
        <w:trPr>
          <w:trHeight w:val="1810"/>
        </w:trPr>
        <w:tc>
          <w:tcPr>
            <w:tcW w:w="1418" w:type="dxa"/>
            <w:tcBorders>
              <w:bottom w:val="nil"/>
            </w:tcBorders>
            <w:tcMar>
              <w:left w:w="28" w:type="dxa"/>
              <w:right w:w="57" w:type="dxa"/>
            </w:tcMar>
          </w:tcPr>
          <w:p w14:paraId="37AEB442"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1</w:t>
            </w:r>
          </w:p>
          <w:p w14:paraId="44461FF1" w14:textId="1B580EE8"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26</w:t>
            </w:r>
            <w:r w:rsidR="00EE2BC3">
              <w:rPr>
                <w:rStyle w:val="fontstyle01"/>
                <w:rFonts w:ascii="Book Antiqua" w:hAnsi="Book Antiqua" w:cs="Times New Roman"/>
                <w:color w:val="000000" w:themeColor="text1"/>
                <w:sz w:val="24"/>
                <w:szCs w:val="24"/>
                <w:lang w:val="en-US"/>
              </w:rPr>
              <w:t xml:space="preserve"> </w:t>
            </w:r>
            <w:proofErr w:type="spellStart"/>
            <w:r w:rsidRPr="00E77FBA">
              <w:rPr>
                <w:rStyle w:val="fontstyle01"/>
                <w:rFonts w:ascii="Book Antiqua" w:hAnsi="Book Antiqua" w:cs="Times New Roman"/>
                <w:color w:val="000000" w:themeColor="text1"/>
                <w:sz w:val="24"/>
                <w:szCs w:val="24"/>
                <w:lang w:val="en-US"/>
              </w:rPr>
              <w:t>y</w:t>
            </w:r>
            <w:r w:rsidR="00EE2BC3">
              <w:rPr>
                <w:rStyle w:val="fontstyle01"/>
                <w:rFonts w:ascii="Book Antiqua" w:hAnsi="Book Antiqua" w:cs="Times New Roman"/>
                <w:color w:val="000000" w:themeColor="text1"/>
                <w:sz w:val="24"/>
                <w:szCs w:val="24"/>
                <w:lang w:val="en-US"/>
              </w:rPr>
              <w:t>r</w:t>
            </w:r>
            <w:proofErr w:type="spellEnd"/>
            <w:r w:rsidRPr="00E77FBA">
              <w:rPr>
                <w:rStyle w:val="fontstyle01"/>
                <w:rFonts w:ascii="Book Antiqua" w:hAnsi="Book Antiqua" w:cs="Times New Roman"/>
                <w:color w:val="000000" w:themeColor="text1"/>
                <w:sz w:val="24"/>
                <w:szCs w:val="24"/>
                <w:lang w:val="en-US"/>
              </w:rPr>
              <w:t xml:space="preserve"> G5P1</w:t>
            </w:r>
            <w:r w:rsidRPr="00E77FBA">
              <w:rPr>
                <w:rStyle w:val="fontstyle01"/>
                <w:rFonts w:ascii="Book Antiqua" w:hAnsi="Book Antiqua" w:cs="Times New Roman"/>
                <w:color w:val="000000" w:themeColor="text1"/>
                <w:sz w:val="24"/>
                <w:szCs w:val="24"/>
                <w:vertAlign w:val="superscript"/>
                <w:lang w:val="en-US"/>
              </w:rPr>
              <w:t>+3</w:t>
            </w:r>
            <w:r w:rsidRPr="00E77FBA">
              <w:rPr>
                <w:rStyle w:val="fontstyle01"/>
                <w:rFonts w:ascii="Book Antiqua" w:hAnsi="Book Antiqua" w:cs="Times New Roman"/>
                <w:color w:val="000000" w:themeColor="text1"/>
                <w:sz w:val="24"/>
                <w:szCs w:val="24"/>
                <w:lang w:val="en-US"/>
              </w:rPr>
              <w:t xml:space="preserve"> (31</w:t>
            </w:r>
            <w:r w:rsidR="00EE2BC3">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w:t>
            </w:r>
            <w:r w:rsidR="00EE2BC3">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4</w:t>
            </w:r>
            <w:r w:rsidR="00EE2BC3">
              <w:rPr>
                <w:rStyle w:val="fontstyle01"/>
                <w:rFonts w:ascii="Book Antiqua" w:hAnsi="Book Antiqua" w:cs="Times New Roman"/>
                <w:color w:val="000000" w:themeColor="text1"/>
                <w:sz w:val="24"/>
                <w:szCs w:val="24"/>
                <w:lang w:val="en-US"/>
              </w:rPr>
              <w:t xml:space="preserve"> </w:t>
            </w:r>
            <w:proofErr w:type="spellStart"/>
            <w:r w:rsidRPr="00E77FBA">
              <w:rPr>
                <w:rStyle w:val="fontstyle01"/>
                <w:rFonts w:ascii="Book Antiqua" w:hAnsi="Book Antiqua" w:cs="Times New Roman"/>
                <w:color w:val="000000" w:themeColor="text1"/>
                <w:sz w:val="24"/>
                <w:szCs w:val="24"/>
                <w:lang w:val="en-US"/>
              </w:rPr>
              <w:t>wk</w:t>
            </w:r>
            <w:proofErr w:type="spellEnd"/>
            <w:r w:rsidRPr="00E77FBA">
              <w:rPr>
                <w:rStyle w:val="fontstyle01"/>
                <w:rFonts w:ascii="Book Antiqua" w:hAnsi="Book Antiqua" w:cs="Times New Roman"/>
                <w:color w:val="000000" w:themeColor="text1"/>
                <w:sz w:val="24"/>
                <w:szCs w:val="24"/>
                <w:lang w:val="en-US"/>
              </w:rPr>
              <w:t>)</w:t>
            </w:r>
          </w:p>
          <w:p w14:paraId="514443D4"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p>
        </w:tc>
        <w:tc>
          <w:tcPr>
            <w:tcW w:w="3402" w:type="dxa"/>
            <w:tcBorders>
              <w:bottom w:val="nil"/>
            </w:tcBorders>
            <w:tcMar>
              <w:left w:w="28" w:type="dxa"/>
              <w:right w:w="57" w:type="dxa"/>
            </w:tcMar>
          </w:tcPr>
          <w:p w14:paraId="42EB0FB4" w14:textId="1CCA44F0" w:rsidR="00412876" w:rsidRPr="00F36AFD" w:rsidRDefault="00412876" w:rsidP="00EE2BC3">
            <w:pPr>
              <w:adjustRightInd w:val="0"/>
              <w:snapToGrid w:val="0"/>
              <w:spacing w:line="360" w:lineRule="auto"/>
              <w:jc w:val="center"/>
              <w:rPr>
                <w:rFonts w:ascii="Book Antiqua" w:hAnsi="Book Antiqua" w:cs="Times New Roman"/>
                <w:color w:val="000000" w:themeColor="text1"/>
                <w:sz w:val="24"/>
                <w:szCs w:val="24"/>
                <w:lang w:val="en-US"/>
              </w:rPr>
            </w:pPr>
            <w:r w:rsidRPr="00F36AFD">
              <w:rPr>
                <w:rFonts w:ascii="Book Antiqua" w:hAnsi="Book Antiqua" w:cs="Times New Roman"/>
                <w:color w:val="000000" w:themeColor="text1"/>
                <w:sz w:val="24"/>
                <w:szCs w:val="24"/>
                <w:lang w:val="en-US"/>
              </w:rPr>
              <w:t>T 36.5</w:t>
            </w:r>
            <w:r w:rsidR="00EE2BC3" w:rsidRPr="00F36AFD">
              <w:rPr>
                <w:rFonts w:ascii="Book Antiqua" w:hAnsi="Book Antiqua" w:cs="Times New Roman"/>
                <w:color w:val="000000" w:themeColor="text1"/>
                <w:sz w:val="24"/>
                <w:szCs w:val="24"/>
                <w:lang w:val="en-US"/>
              </w:rPr>
              <w:t xml:space="preserve"> </w:t>
            </w:r>
            <w:r w:rsidRPr="00F36AFD">
              <w:rPr>
                <w:rFonts w:ascii="Book Antiqua" w:eastAsia="宋体" w:hAnsi="Book Antiqua" w:cs="Times New Roman"/>
                <w:color w:val="000000" w:themeColor="text1"/>
                <w:kern w:val="0"/>
                <w:sz w:val="24"/>
                <w:szCs w:val="24"/>
                <w:lang w:val="en-US"/>
              </w:rPr>
              <w:t>°C,</w:t>
            </w:r>
            <w:r w:rsidRPr="00F36AFD">
              <w:rPr>
                <w:rFonts w:ascii="Book Antiqua" w:hAnsi="Book Antiqua" w:cs="Times New Roman"/>
                <w:color w:val="000000" w:themeColor="text1"/>
                <w:sz w:val="24"/>
                <w:szCs w:val="24"/>
                <w:lang w:val="en-US"/>
              </w:rPr>
              <w:t xml:space="preserve"> HR 153</w:t>
            </w:r>
            <w:r w:rsidR="00EE2BC3"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bpm, BP 141/78 mmHg, R 32</w:t>
            </w:r>
            <w:r w:rsidR="00EE2BC3"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breaths/min, SpO</w:t>
            </w:r>
            <w:r w:rsidRPr="00F36AFD">
              <w:rPr>
                <w:rFonts w:ascii="Book Antiqua" w:hAnsi="Book Antiqua" w:cs="Times New Roman"/>
                <w:color w:val="000000" w:themeColor="text1"/>
                <w:sz w:val="24"/>
                <w:szCs w:val="24"/>
                <w:vertAlign w:val="subscript"/>
                <w:lang w:val="en-US"/>
              </w:rPr>
              <w:t>2</w:t>
            </w:r>
            <w:r w:rsidRPr="00F36AFD">
              <w:rPr>
                <w:rFonts w:ascii="Book Antiqua" w:hAnsi="Book Antiqua" w:cs="Times New Roman"/>
                <w:color w:val="000000" w:themeColor="text1"/>
                <w:sz w:val="24"/>
                <w:szCs w:val="24"/>
                <w:lang w:val="en-US"/>
              </w:rPr>
              <w:t xml:space="preserve"> 85%</w:t>
            </w:r>
          </w:p>
          <w:p w14:paraId="4EC6579D" w14:textId="77777777" w:rsidR="00412876" w:rsidRPr="00F36AFD" w:rsidRDefault="00412876" w:rsidP="00EE2BC3">
            <w:pPr>
              <w:adjustRightInd w:val="0"/>
              <w:snapToGrid w:val="0"/>
              <w:spacing w:line="360" w:lineRule="auto"/>
              <w:jc w:val="center"/>
              <w:rPr>
                <w:rFonts w:ascii="Book Antiqua" w:hAnsi="Book Antiqua" w:cs="Times New Roman"/>
                <w:color w:val="000000" w:themeColor="text1"/>
                <w:sz w:val="24"/>
                <w:szCs w:val="24"/>
                <w:lang w:val="en-US"/>
              </w:rPr>
            </w:pPr>
            <w:r w:rsidRPr="00F36AFD">
              <w:rPr>
                <w:rFonts w:ascii="Book Antiqua" w:hAnsi="Book Antiqua" w:cs="Times New Roman"/>
                <w:color w:val="000000" w:themeColor="text1"/>
                <w:sz w:val="24"/>
                <w:szCs w:val="24"/>
                <w:lang w:val="en-US"/>
              </w:rPr>
              <w:t>Vaginal examination revealed blood-stained mucus and a dilated cervix of 1 cm</w:t>
            </w:r>
          </w:p>
        </w:tc>
        <w:tc>
          <w:tcPr>
            <w:tcW w:w="2977" w:type="dxa"/>
            <w:tcBorders>
              <w:bottom w:val="nil"/>
            </w:tcBorders>
            <w:tcMar>
              <w:left w:w="28" w:type="dxa"/>
              <w:right w:w="57" w:type="dxa"/>
            </w:tcMar>
          </w:tcPr>
          <w:p w14:paraId="2A1BF91A" w14:textId="79BED549" w:rsidR="00412876" w:rsidRPr="00F36AFD" w:rsidRDefault="00412876" w:rsidP="00EE2BC3">
            <w:pPr>
              <w:adjustRightInd w:val="0"/>
              <w:snapToGrid w:val="0"/>
              <w:spacing w:line="360" w:lineRule="auto"/>
              <w:jc w:val="center"/>
              <w:rPr>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Echocardiography:</w:t>
            </w:r>
            <w:r w:rsidRPr="00F36AFD">
              <w:rPr>
                <w:rFonts w:ascii="Book Antiqua" w:hAnsi="Book Antiqua" w:cs="Times New Roman"/>
                <w:color w:val="000000" w:themeColor="text1"/>
                <w:sz w:val="24"/>
                <w:szCs w:val="24"/>
                <w:lang w:val="en-US"/>
              </w:rPr>
              <w:t xml:space="preserve"> enlarged left atrium and ventricle (LA 31 mm, LV 46 mm</w:t>
            </w:r>
            <w:r w:rsidR="001454EA" w:rsidRPr="00F36AFD">
              <w:rPr>
                <w:rFonts w:ascii="Book Antiqua" w:hAnsi="Book Antiqua" w:cs="Times New Roman"/>
                <w:color w:val="000000" w:themeColor="text1"/>
                <w:sz w:val="24"/>
                <w:szCs w:val="24"/>
                <w:lang w:val="en-US"/>
              </w:rPr>
              <w:t>)</w:t>
            </w:r>
            <w:r w:rsidR="001454EA">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EF 25</w:t>
            </w:r>
            <w:r w:rsidR="00EE2BC3" w:rsidRPr="00F36AFD">
              <w:rPr>
                <w:rFonts w:ascii="Book Antiqua" w:hAnsi="Book Antiqua" w:cs="Times New Roman"/>
                <w:color w:val="000000" w:themeColor="text1"/>
                <w:sz w:val="24"/>
                <w:szCs w:val="24"/>
                <w:lang w:val="en-US"/>
              </w:rPr>
              <w:t>%</w:t>
            </w:r>
          </w:p>
          <w:p w14:paraId="0E3036D6" w14:textId="29095432"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Thoracic ultrasound:</w:t>
            </w:r>
            <w:r w:rsidRPr="00F36AFD">
              <w:rPr>
                <w:rFonts w:ascii="Book Antiqua" w:hAnsi="Book Antiqua" w:cs="Times New Roman"/>
                <w:color w:val="000000" w:themeColor="text1"/>
                <w:sz w:val="24"/>
                <w:szCs w:val="24"/>
                <w:lang w:val="en-US"/>
              </w:rPr>
              <w:t xml:space="preserve"> bilateral pleural effusion, left 3.5</w:t>
            </w:r>
            <w:r w:rsid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cm right 3.0 cm</w:t>
            </w:r>
          </w:p>
        </w:tc>
        <w:tc>
          <w:tcPr>
            <w:tcW w:w="1843" w:type="dxa"/>
            <w:tcBorders>
              <w:bottom w:val="nil"/>
            </w:tcBorders>
            <w:tcMar>
              <w:left w:w="28" w:type="dxa"/>
              <w:right w:w="57" w:type="dxa"/>
            </w:tcMar>
          </w:tcPr>
          <w:p w14:paraId="6AB461CB" w14:textId="451D1558"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Scarred uterus,</w:t>
            </w:r>
          </w:p>
          <w:p w14:paraId="25188F7A" w14:textId="65EFD39C" w:rsidR="00412876" w:rsidRPr="00F36AFD" w:rsidRDefault="001454EA"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Pr>
                <w:rStyle w:val="fontstyle01"/>
                <w:rFonts w:ascii="Book Antiqua" w:hAnsi="Book Antiqua" w:cs="Times New Roman"/>
                <w:color w:val="000000" w:themeColor="text1"/>
                <w:sz w:val="24"/>
                <w:szCs w:val="24"/>
                <w:lang w:val="en-US"/>
              </w:rPr>
              <w:t>s</w:t>
            </w:r>
            <w:r w:rsidRPr="00F36AFD">
              <w:rPr>
                <w:rStyle w:val="fontstyle01"/>
                <w:rFonts w:ascii="Book Antiqua" w:hAnsi="Book Antiqua" w:cs="Times New Roman"/>
                <w:color w:val="000000" w:themeColor="text1"/>
                <w:sz w:val="24"/>
                <w:szCs w:val="24"/>
                <w:lang w:val="en-US"/>
              </w:rPr>
              <w:t>tillbirth</w:t>
            </w:r>
          </w:p>
        </w:tc>
        <w:tc>
          <w:tcPr>
            <w:tcW w:w="850" w:type="dxa"/>
            <w:tcBorders>
              <w:bottom w:val="nil"/>
            </w:tcBorders>
            <w:tcMar>
              <w:left w:w="28" w:type="dxa"/>
              <w:right w:w="57" w:type="dxa"/>
            </w:tcMar>
          </w:tcPr>
          <w:p w14:paraId="3A44EFEC" w14:textId="77777777"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IV</w:t>
            </w:r>
          </w:p>
        </w:tc>
      </w:tr>
      <w:tr w:rsidR="00E77FBA" w:rsidRPr="00E77FBA" w14:paraId="6A3E5124" w14:textId="77777777" w:rsidTr="00F36AFD">
        <w:trPr>
          <w:trHeight w:val="1975"/>
        </w:trPr>
        <w:tc>
          <w:tcPr>
            <w:tcW w:w="1418" w:type="dxa"/>
            <w:tcBorders>
              <w:top w:val="nil"/>
              <w:bottom w:val="nil"/>
            </w:tcBorders>
            <w:tcMar>
              <w:left w:w="28" w:type="dxa"/>
              <w:right w:w="57" w:type="dxa"/>
            </w:tcMar>
          </w:tcPr>
          <w:p w14:paraId="1694DB69"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2</w:t>
            </w:r>
          </w:p>
          <w:p w14:paraId="67B1F8A0" w14:textId="740AF895"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24</w:t>
            </w:r>
            <w:r w:rsidR="00EE2BC3">
              <w:rPr>
                <w:rStyle w:val="fontstyle01"/>
                <w:rFonts w:ascii="Book Antiqua" w:hAnsi="Book Antiqua" w:cs="Times New Roman"/>
                <w:color w:val="000000" w:themeColor="text1"/>
                <w:sz w:val="24"/>
                <w:szCs w:val="24"/>
                <w:lang w:val="en-US"/>
              </w:rPr>
              <w:t xml:space="preserve"> </w:t>
            </w:r>
            <w:proofErr w:type="spellStart"/>
            <w:r w:rsidRPr="00E77FBA">
              <w:rPr>
                <w:rStyle w:val="fontstyle01"/>
                <w:rFonts w:ascii="Book Antiqua" w:hAnsi="Book Antiqua" w:cs="Times New Roman"/>
                <w:color w:val="000000" w:themeColor="text1"/>
                <w:sz w:val="24"/>
                <w:szCs w:val="24"/>
                <w:lang w:val="en-US"/>
              </w:rPr>
              <w:t>y</w:t>
            </w:r>
            <w:r w:rsidR="00EE2BC3">
              <w:rPr>
                <w:rStyle w:val="fontstyle01"/>
                <w:rFonts w:ascii="Book Antiqua" w:hAnsi="Book Antiqua" w:cs="Times New Roman"/>
                <w:color w:val="000000" w:themeColor="text1"/>
                <w:sz w:val="24"/>
                <w:szCs w:val="24"/>
                <w:lang w:val="en-US"/>
              </w:rPr>
              <w:t>r</w:t>
            </w:r>
            <w:proofErr w:type="spellEnd"/>
            <w:r w:rsidRPr="00E77FBA">
              <w:rPr>
                <w:rStyle w:val="fontstyle01"/>
                <w:rFonts w:ascii="Book Antiqua" w:hAnsi="Book Antiqua" w:cs="Times New Roman"/>
                <w:color w:val="000000" w:themeColor="text1"/>
                <w:sz w:val="24"/>
                <w:szCs w:val="24"/>
                <w:lang w:val="en-US"/>
              </w:rPr>
              <w:t xml:space="preserve"> G2P0</w:t>
            </w:r>
            <w:r w:rsidRPr="00E77FBA">
              <w:rPr>
                <w:rStyle w:val="fontstyle01"/>
                <w:rFonts w:ascii="Book Antiqua" w:hAnsi="Book Antiqua" w:cs="Times New Roman"/>
                <w:color w:val="000000" w:themeColor="text1"/>
                <w:sz w:val="24"/>
                <w:szCs w:val="24"/>
                <w:vertAlign w:val="superscript"/>
                <w:lang w:val="en-US"/>
              </w:rPr>
              <w:t>+1</w:t>
            </w:r>
            <w:r w:rsidRPr="00E77FBA">
              <w:rPr>
                <w:rStyle w:val="fontstyle01"/>
                <w:rFonts w:ascii="Book Antiqua" w:hAnsi="Book Antiqua" w:cs="Times New Roman"/>
                <w:color w:val="000000" w:themeColor="text1"/>
                <w:sz w:val="24"/>
                <w:szCs w:val="24"/>
                <w:lang w:val="en-US"/>
              </w:rPr>
              <w:t xml:space="preserve"> (35</w:t>
            </w:r>
            <w:r w:rsidR="00EE2BC3">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w:t>
            </w:r>
            <w:r w:rsidR="00EE2BC3">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1</w:t>
            </w:r>
            <w:r w:rsidR="00EE2BC3">
              <w:rPr>
                <w:rStyle w:val="fontstyle01"/>
                <w:rFonts w:ascii="Book Antiqua" w:hAnsi="Book Antiqua" w:cs="Times New Roman"/>
                <w:color w:val="000000" w:themeColor="text1"/>
                <w:sz w:val="24"/>
                <w:szCs w:val="24"/>
                <w:lang w:val="en-US"/>
              </w:rPr>
              <w:t xml:space="preserve"> </w:t>
            </w:r>
            <w:proofErr w:type="spellStart"/>
            <w:r w:rsidRPr="00E77FBA">
              <w:rPr>
                <w:rStyle w:val="fontstyle01"/>
                <w:rFonts w:ascii="Book Antiqua" w:hAnsi="Book Antiqua" w:cs="Times New Roman"/>
                <w:color w:val="000000" w:themeColor="text1"/>
                <w:sz w:val="24"/>
                <w:szCs w:val="24"/>
                <w:lang w:val="en-US"/>
              </w:rPr>
              <w:t>wk</w:t>
            </w:r>
            <w:proofErr w:type="spellEnd"/>
            <w:r w:rsidRPr="00E77FBA">
              <w:rPr>
                <w:rStyle w:val="fontstyle01"/>
                <w:rFonts w:ascii="Book Antiqua" w:hAnsi="Book Antiqua" w:cs="Times New Roman"/>
                <w:color w:val="000000" w:themeColor="text1"/>
                <w:sz w:val="24"/>
                <w:szCs w:val="24"/>
                <w:lang w:val="en-US"/>
              </w:rPr>
              <w:t>)</w:t>
            </w:r>
          </w:p>
          <w:p w14:paraId="319C0CC9"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p>
        </w:tc>
        <w:tc>
          <w:tcPr>
            <w:tcW w:w="3402" w:type="dxa"/>
            <w:tcBorders>
              <w:top w:val="nil"/>
              <w:bottom w:val="nil"/>
            </w:tcBorders>
            <w:tcMar>
              <w:left w:w="28" w:type="dxa"/>
              <w:right w:w="57" w:type="dxa"/>
            </w:tcMar>
          </w:tcPr>
          <w:p w14:paraId="4AA33BC2" w14:textId="3AD1C462" w:rsidR="00412876" w:rsidRPr="00F36AFD" w:rsidRDefault="00412876" w:rsidP="00EE2BC3">
            <w:pPr>
              <w:adjustRightInd w:val="0"/>
              <w:snapToGrid w:val="0"/>
              <w:spacing w:line="360" w:lineRule="auto"/>
              <w:jc w:val="center"/>
              <w:rPr>
                <w:rFonts w:ascii="Book Antiqua" w:hAnsi="Book Antiqua" w:cs="Times New Roman"/>
                <w:color w:val="000000" w:themeColor="text1"/>
                <w:sz w:val="24"/>
                <w:szCs w:val="24"/>
                <w:lang w:val="en-US"/>
              </w:rPr>
            </w:pPr>
            <w:r w:rsidRPr="00F36AFD">
              <w:rPr>
                <w:rFonts w:ascii="Book Antiqua" w:hAnsi="Book Antiqua" w:cs="Times New Roman"/>
                <w:color w:val="000000" w:themeColor="text1"/>
                <w:sz w:val="24"/>
                <w:szCs w:val="24"/>
                <w:lang w:val="en-US"/>
              </w:rPr>
              <w:t>T 36.6</w:t>
            </w:r>
            <w:r w:rsidR="00EE2BC3" w:rsidRPr="00F36AFD">
              <w:rPr>
                <w:rFonts w:ascii="Book Antiqua" w:hAnsi="Book Antiqua" w:cs="Times New Roman"/>
                <w:color w:val="000000" w:themeColor="text1"/>
                <w:sz w:val="24"/>
                <w:szCs w:val="24"/>
                <w:lang w:val="en-US"/>
              </w:rPr>
              <w:t xml:space="preserve"> </w:t>
            </w:r>
            <w:r w:rsidRPr="00F36AFD">
              <w:rPr>
                <w:rFonts w:ascii="Book Antiqua" w:eastAsia="宋体" w:hAnsi="Book Antiqua" w:cs="Times New Roman"/>
                <w:color w:val="000000" w:themeColor="text1"/>
                <w:kern w:val="0"/>
                <w:sz w:val="24"/>
                <w:szCs w:val="24"/>
                <w:lang w:val="en-US"/>
              </w:rPr>
              <w:t xml:space="preserve">°C, </w:t>
            </w:r>
            <w:r w:rsidRPr="00F36AFD">
              <w:rPr>
                <w:rFonts w:ascii="Book Antiqua" w:hAnsi="Book Antiqua" w:cs="Times New Roman"/>
                <w:color w:val="000000" w:themeColor="text1"/>
                <w:sz w:val="24"/>
                <w:szCs w:val="24"/>
                <w:lang w:val="en-US"/>
              </w:rPr>
              <w:t>HR 110</w:t>
            </w:r>
            <w:r w:rsidR="00EE2BC3"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bpm, BP 168/98 mmHg, R 30</w:t>
            </w:r>
            <w:r w:rsidR="00EE2BC3"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breaths/min, SpO</w:t>
            </w:r>
            <w:r w:rsidRPr="00F36AFD">
              <w:rPr>
                <w:rFonts w:ascii="Book Antiqua" w:hAnsi="Book Antiqua" w:cs="Times New Roman"/>
                <w:color w:val="000000" w:themeColor="text1"/>
                <w:sz w:val="24"/>
                <w:szCs w:val="24"/>
                <w:vertAlign w:val="subscript"/>
                <w:lang w:val="en-US"/>
              </w:rPr>
              <w:t>2</w:t>
            </w:r>
            <w:r w:rsidRPr="00F36AFD">
              <w:rPr>
                <w:rFonts w:ascii="Book Antiqua" w:hAnsi="Book Antiqua" w:cs="Times New Roman"/>
                <w:color w:val="000000" w:themeColor="text1"/>
                <w:sz w:val="24"/>
                <w:szCs w:val="24"/>
                <w:lang w:val="en-US"/>
              </w:rPr>
              <w:t xml:space="preserve"> 89</w:t>
            </w:r>
            <w:r w:rsidR="00EE2BC3" w:rsidRPr="00F36AFD">
              <w:rPr>
                <w:rFonts w:ascii="Book Antiqua" w:hAnsi="Book Antiqua" w:cs="Times New Roman"/>
                <w:color w:val="000000" w:themeColor="text1"/>
                <w:sz w:val="24"/>
                <w:szCs w:val="24"/>
                <w:lang w:val="en-US"/>
              </w:rPr>
              <w:t>%</w:t>
            </w:r>
          </w:p>
          <w:p w14:paraId="733858EA" w14:textId="77777777" w:rsidR="00412876" w:rsidRPr="00F36AFD" w:rsidRDefault="00412876" w:rsidP="00EE2BC3">
            <w:pPr>
              <w:adjustRightInd w:val="0"/>
              <w:snapToGrid w:val="0"/>
              <w:spacing w:line="360" w:lineRule="auto"/>
              <w:jc w:val="center"/>
              <w:rPr>
                <w:rFonts w:ascii="Book Antiqua" w:hAnsi="Book Antiqua" w:cs="Times New Roman"/>
                <w:color w:val="000000" w:themeColor="text1"/>
                <w:sz w:val="24"/>
                <w:szCs w:val="24"/>
                <w:lang w:val="en-US"/>
              </w:rPr>
            </w:pPr>
          </w:p>
        </w:tc>
        <w:tc>
          <w:tcPr>
            <w:tcW w:w="2977" w:type="dxa"/>
            <w:tcBorders>
              <w:top w:val="nil"/>
              <w:bottom w:val="nil"/>
            </w:tcBorders>
            <w:tcMar>
              <w:left w:w="28" w:type="dxa"/>
              <w:right w:w="57" w:type="dxa"/>
            </w:tcMar>
          </w:tcPr>
          <w:p w14:paraId="53B8083C" w14:textId="272D38E9" w:rsidR="00412876" w:rsidRPr="00F36AFD" w:rsidRDefault="00412876" w:rsidP="00EE2BC3">
            <w:pPr>
              <w:adjustRightInd w:val="0"/>
              <w:snapToGrid w:val="0"/>
              <w:spacing w:line="360" w:lineRule="auto"/>
              <w:jc w:val="center"/>
              <w:rPr>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Echocardiography:</w:t>
            </w:r>
            <w:r w:rsidRPr="00F36AFD">
              <w:rPr>
                <w:rFonts w:ascii="Book Antiqua" w:hAnsi="Book Antiqua" w:cs="Times New Roman"/>
                <w:color w:val="000000" w:themeColor="text1"/>
                <w:sz w:val="24"/>
                <w:szCs w:val="24"/>
                <w:lang w:val="en-US"/>
              </w:rPr>
              <w:t xml:space="preserve"> enlarged left atrium and ventricle (LA 44 mm, LV 58 mm</w:t>
            </w:r>
            <w:r w:rsidR="001454EA" w:rsidRPr="00F36AFD">
              <w:rPr>
                <w:rFonts w:ascii="Book Antiqua" w:hAnsi="Book Antiqua" w:cs="Times New Roman"/>
                <w:color w:val="000000" w:themeColor="text1"/>
                <w:sz w:val="24"/>
                <w:szCs w:val="24"/>
                <w:lang w:val="en-US"/>
              </w:rPr>
              <w:t>)</w:t>
            </w:r>
            <w:r w:rsidR="001454EA">
              <w:rPr>
                <w:rFonts w:ascii="Book Antiqua" w:hAnsi="Book Antiqua" w:cs="Times New Roman"/>
                <w:color w:val="000000" w:themeColor="text1"/>
                <w:sz w:val="24"/>
                <w:szCs w:val="24"/>
                <w:lang w:val="en-US"/>
              </w:rPr>
              <w:t>;</w:t>
            </w:r>
            <w:r w:rsidR="001454EA"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moderate mitral regurgitation (Vmax 4.0 m/S</w:t>
            </w:r>
            <w:r w:rsidR="001454EA" w:rsidRPr="00F36AFD">
              <w:rPr>
                <w:rFonts w:ascii="Book Antiqua" w:hAnsi="Book Antiqua" w:cs="Times New Roman"/>
                <w:color w:val="000000" w:themeColor="text1"/>
                <w:sz w:val="24"/>
                <w:szCs w:val="24"/>
                <w:lang w:val="en-US"/>
              </w:rPr>
              <w:t>)</w:t>
            </w:r>
            <w:r w:rsidR="001454EA">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EF 53</w:t>
            </w:r>
            <w:r w:rsidR="00EE2BC3" w:rsidRPr="00F36AFD">
              <w:rPr>
                <w:rFonts w:ascii="Book Antiqua" w:hAnsi="Book Antiqua" w:cs="Times New Roman"/>
                <w:color w:val="000000" w:themeColor="text1"/>
                <w:sz w:val="24"/>
                <w:szCs w:val="24"/>
                <w:lang w:val="en-US"/>
              </w:rPr>
              <w:t>%</w:t>
            </w:r>
          </w:p>
          <w:p w14:paraId="5620D01E" w14:textId="4271430B" w:rsidR="00412876" w:rsidRPr="00F36AFD" w:rsidRDefault="00412876">
            <w:pPr>
              <w:pStyle w:val="HTML"/>
              <w:shd w:val="clear" w:color="auto" w:fill="FFFFFF"/>
              <w:adjustRightInd w:val="0"/>
              <w:snapToGrid w:val="0"/>
              <w:spacing w:line="360" w:lineRule="auto"/>
              <w:jc w:val="center"/>
              <w:rPr>
                <w:rStyle w:val="fontstyle01"/>
                <w:rFonts w:ascii="Book Antiqua" w:eastAsiaTheme="minorEastAsia" w:hAnsi="Book Antiqua" w:cs="Times New Roman"/>
                <w:color w:val="000000" w:themeColor="text1"/>
                <w:kern w:val="2"/>
                <w:sz w:val="24"/>
                <w:szCs w:val="24"/>
                <w:lang w:val="en-GB"/>
              </w:rPr>
            </w:pPr>
            <w:r w:rsidRPr="00F36AFD">
              <w:rPr>
                <w:rFonts w:ascii="Book Antiqua" w:hAnsi="Book Antiqua" w:cs="Times New Roman"/>
                <w:color w:val="000000" w:themeColor="text1"/>
              </w:rPr>
              <w:t>Chest radiography: cardiomegaly and mild bilateral pleural effusion</w:t>
            </w:r>
            <w:r w:rsidR="001454EA">
              <w:rPr>
                <w:rFonts w:ascii="Book Antiqua" w:hAnsi="Book Antiqua" w:cs="Times New Roman"/>
                <w:color w:val="000000" w:themeColor="text1"/>
              </w:rPr>
              <w:t>;</w:t>
            </w:r>
            <w:r w:rsidR="001454EA" w:rsidRPr="00F36AFD">
              <w:rPr>
                <w:rFonts w:ascii="Book Antiqua" w:hAnsi="Book Antiqua" w:cs="Times New Roman"/>
                <w:color w:val="000000" w:themeColor="text1"/>
              </w:rPr>
              <w:t xml:space="preserve"> </w:t>
            </w:r>
            <w:r w:rsidRPr="00F36AFD">
              <w:rPr>
                <w:rFonts w:ascii="Book Antiqua" w:hAnsi="Book Antiqua" w:cs="Times New Roman"/>
                <w:color w:val="000000" w:themeColor="text1"/>
              </w:rPr>
              <w:t>patchy consolidation in low lobes of lung of both sides</w:t>
            </w:r>
            <w:r w:rsidR="001454EA">
              <w:rPr>
                <w:rFonts w:ascii="Book Antiqua" w:hAnsi="Book Antiqua" w:cs="Times New Roman"/>
                <w:color w:val="000000" w:themeColor="text1"/>
              </w:rPr>
              <w:t>;</w:t>
            </w:r>
            <w:r w:rsidR="001454EA" w:rsidRPr="00F36AFD">
              <w:rPr>
                <w:rFonts w:ascii="Book Antiqua" w:hAnsi="Book Antiqua" w:cs="Times New Roman"/>
                <w:color w:val="000000" w:themeColor="text1"/>
              </w:rPr>
              <w:t xml:space="preserve"> </w:t>
            </w:r>
            <w:r w:rsidRPr="00F36AFD">
              <w:rPr>
                <w:rFonts w:ascii="Book Antiqua" w:hAnsi="Book Antiqua" w:cs="Times New Roman"/>
                <w:color w:val="000000" w:themeColor="text1"/>
              </w:rPr>
              <w:t>Cardiothoracic ratio 0.61</w:t>
            </w:r>
          </w:p>
        </w:tc>
        <w:tc>
          <w:tcPr>
            <w:tcW w:w="1843" w:type="dxa"/>
            <w:tcBorders>
              <w:top w:val="nil"/>
              <w:bottom w:val="nil"/>
            </w:tcBorders>
            <w:tcMar>
              <w:left w:w="28" w:type="dxa"/>
              <w:right w:w="57" w:type="dxa"/>
            </w:tcMar>
          </w:tcPr>
          <w:p w14:paraId="43DD056F" w14:textId="77777777"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Preeclampsia,</w:t>
            </w:r>
          </w:p>
          <w:p w14:paraId="11265ACE" w14:textId="0E25E12E" w:rsidR="00412876" w:rsidRPr="00F36AFD" w:rsidRDefault="001454EA"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Pr>
                <w:rStyle w:val="fontstyle01"/>
                <w:rFonts w:ascii="Book Antiqua" w:hAnsi="Book Antiqua" w:cs="Times New Roman"/>
                <w:color w:val="000000" w:themeColor="text1"/>
                <w:sz w:val="24"/>
                <w:szCs w:val="24"/>
                <w:lang w:val="en-US"/>
              </w:rPr>
              <w:t>p</w:t>
            </w:r>
            <w:r w:rsidRPr="00F36AFD">
              <w:rPr>
                <w:rStyle w:val="fontstyle01"/>
                <w:rFonts w:ascii="Book Antiqua" w:hAnsi="Book Antiqua" w:cs="Times New Roman"/>
                <w:color w:val="000000" w:themeColor="text1"/>
                <w:sz w:val="24"/>
                <w:szCs w:val="24"/>
                <w:lang w:val="en-US"/>
              </w:rPr>
              <w:t xml:space="preserve">ulmonary </w:t>
            </w:r>
            <w:r w:rsidR="00412876" w:rsidRPr="00F36AFD">
              <w:rPr>
                <w:rStyle w:val="fontstyle01"/>
                <w:rFonts w:ascii="Book Antiqua" w:hAnsi="Book Antiqua" w:cs="Times New Roman"/>
                <w:color w:val="000000" w:themeColor="text1"/>
                <w:sz w:val="24"/>
                <w:szCs w:val="24"/>
                <w:lang w:val="en-US"/>
              </w:rPr>
              <w:t>infection,</w:t>
            </w:r>
          </w:p>
          <w:p w14:paraId="07763E65" w14:textId="5E3C4F91" w:rsidR="00412876" w:rsidRPr="00F36AFD" w:rsidRDefault="001454EA"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proofErr w:type="spellStart"/>
            <w:r>
              <w:rPr>
                <w:rStyle w:val="fontstyle01"/>
                <w:rFonts w:ascii="Book Antiqua" w:hAnsi="Book Antiqua" w:cs="Times New Roman"/>
                <w:color w:val="000000" w:themeColor="text1"/>
                <w:sz w:val="24"/>
                <w:szCs w:val="24"/>
                <w:lang w:val="en-US"/>
              </w:rPr>
              <w:t>a</w:t>
            </w:r>
            <w:r w:rsidRPr="00F36AFD">
              <w:rPr>
                <w:rStyle w:val="fontstyle01"/>
                <w:rFonts w:ascii="Book Antiqua" w:hAnsi="Book Antiqua" w:cs="Times New Roman"/>
                <w:color w:val="000000" w:themeColor="text1"/>
                <w:sz w:val="24"/>
                <w:szCs w:val="24"/>
                <w:lang w:val="en-US"/>
              </w:rPr>
              <w:t>naemia</w:t>
            </w:r>
            <w:proofErr w:type="spellEnd"/>
          </w:p>
          <w:p w14:paraId="5E446CF3" w14:textId="77777777"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p>
        </w:tc>
        <w:tc>
          <w:tcPr>
            <w:tcW w:w="850" w:type="dxa"/>
            <w:tcBorders>
              <w:top w:val="nil"/>
              <w:bottom w:val="nil"/>
            </w:tcBorders>
            <w:tcMar>
              <w:left w:w="28" w:type="dxa"/>
              <w:right w:w="57" w:type="dxa"/>
            </w:tcMar>
          </w:tcPr>
          <w:p w14:paraId="02149254" w14:textId="77777777"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IV</w:t>
            </w:r>
          </w:p>
        </w:tc>
      </w:tr>
      <w:tr w:rsidR="00E77FBA" w:rsidRPr="00E77FBA" w14:paraId="11FC473E" w14:textId="77777777" w:rsidTr="00F36AFD">
        <w:trPr>
          <w:trHeight w:val="3206"/>
        </w:trPr>
        <w:tc>
          <w:tcPr>
            <w:tcW w:w="1418" w:type="dxa"/>
            <w:tcBorders>
              <w:top w:val="nil"/>
              <w:bottom w:val="nil"/>
            </w:tcBorders>
            <w:tcMar>
              <w:left w:w="28" w:type="dxa"/>
              <w:right w:w="57" w:type="dxa"/>
            </w:tcMar>
          </w:tcPr>
          <w:p w14:paraId="73BBCDDC"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lastRenderedPageBreak/>
              <w:t>3</w:t>
            </w:r>
          </w:p>
          <w:p w14:paraId="06D56477" w14:textId="53BE0653"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30</w:t>
            </w:r>
            <w:r w:rsidR="00EE2BC3">
              <w:rPr>
                <w:rStyle w:val="fontstyle01"/>
                <w:rFonts w:ascii="Book Antiqua" w:hAnsi="Book Antiqua" w:cs="Times New Roman"/>
                <w:color w:val="000000" w:themeColor="text1"/>
                <w:sz w:val="24"/>
                <w:szCs w:val="24"/>
                <w:lang w:val="en-US"/>
              </w:rPr>
              <w:t xml:space="preserve"> </w:t>
            </w:r>
            <w:proofErr w:type="spellStart"/>
            <w:r w:rsidRPr="00E77FBA">
              <w:rPr>
                <w:rStyle w:val="fontstyle01"/>
                <w:rFonts w:ascii="Book Antiqua" w:hAnsi="Book Antiqua" w:cs="Times New Roman"/>
                <w:color w:val="000000" w:themeColor="text1"/>
                <w:sz w:val="24"/>
                <w:szCs w:val="24"/>
                <w:lang w:val="en-US"/>
              </w:rPr>
              <w:t>y</w:t>
            </w:r>
            <w:r w:rsidR="00EE2BC3">
              <w:rPr>
                <w:rStyle w:val="fontstyle01"/>
                <w:rFonts w:ascii="Book Antiqua" w:hAnsi="Book Antiqua" w:cs="Times New Roman"/>
                <w:color w:val="000000" w:themeColor="text1"/>
                <w:sz w:val="24"/>
                <w:szCs w:val="24"/>
                <w:lang w:val="en-US"/>
              </w:rPr>
              <w:t>r</w:t>
            </w:r>
            <w:proofErr w:type="spellEnd"/>
            <w:r w:rsidRPr="00E77FBA">
              <w:rPr>
                <w:rStyle w:val="fontstyle01"/>
                <w:rFonts w:ascii="Book Antiqua" w:hAnsi="Book Antiqua" w:cs="Times New Roman"/>
                <w:color w:val="000000" w:themeColor="text1"/>
                <w:sz w:val="24"/>
                <w:szCs w:val="24"/>
                <w:lang w:val="en-US"/>
              </w:rPr>
              <w:t xml:space="preserve"> G2P1 (34</w:t>
            </w:r>
            <w:r w:rsidR="00EE2BC3">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w:t>
            </w:r>
            <w:r w:rsidR="00EE2BC3">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4</w:t>
            </w:r>
            <w:r w:rsidR="00EE2BC3">
              <w:rPr>
                <w:rStyle w:val="fontstyle01"/>
                <w:rFonts w:ascii="Book Antiqua" w:hAnsi="Book Antiqua" w:cs="Times New Roman"/>
                <w:color w:val="000000" w:themeColor="text1"/>
                <w:sz w:val="24"/>
                <w:szCs w:val="24"/>
                <w:lang w:val="en-US"/>
              </w:rPr>
              <w:t xml:space="preserve"> </w:t>
            </w:r>
            <w:proofErr w:type="spellStart"/>
            <w:r w:rsidRPr="00E77FBA">
              <w:rPr>
                <w:rStyle w:val="fontstyle01"/>
                <w:rFonts w:ascii="Book Antiqua" w:hAnsi="Book Antiqua" w:cs="Times New Roman"/>
                <w:color w:val="000000" w:themeColor="text1"/>
                <w:sz w:val="24"/>
                <w:szCs w:val="24"/>
                <w:lang w:val="en-US"/>
              </w:rPr>
              <w:t>wk</w:t>
            </w:r>
            <w:proofErr w:type="spellEnd"/>
            <w:r w:rsidRPr="00E77FBA">
              <w:rPr>
                <w:rStyle w:val="fontstyle01"/>
                <w:rFonts w:ascii="Book Antiqua" w:hAnsi="Book Antiqua" w:cs="Times New Roman"/>
                <w:color w:val="000000" w:themeColor="text1"/>
                <w:sz w:val="24"/>
                <w:szCs w:val="24"/>
                <w:lang w:val="en-US"/>
              </w:rPr>
              <w:t>)</w:t>
            </w:r>
          </w:p>
        </w:tc>
        <w:tc>
          <w:tcPr>
            <w:tcW w:w="3402" w:type="dxa"/>
            <w:tcBorders>
              <w:top w:val="nil"/>
              <w:bottom w:val="nil"/>
            </w:tcBorders>
            <w:tcMar>
              <w:left w:w="28" w:type="dxa"/>
              <w:right w:w="57" w:type="dxa"/>
            </w:tcMar>
          </w:tcPr>
          <w:p w14:paraId="437BE04E" w14:textId="52BDB8C4"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Fonts w:ascii="Book Antiqua" w:hAnsi="Book Antiqua" w:cs="Times New Roman"/>
                <w:color w:val="000000" w:themeColor="text1"/>
                <w:sz w:val="24"/>
                <w:szCs w:val="24"/>
                <w:lang w:val="en-US"/>
              </w:rPr>
              <w:t>T</w:t>
            </w:r>
            <w:r w:rsidRPr="00F36AFD">
              <w:rPr>
                <w:rFonts w:ascii="Book Antiqua" w:eastAsia="宋体" w:hAnsi="Book Antiqua" w:cs="Times New Roman"/>
                <w:color w:val="000000" w:themeColor="text1"/>
                <w:kern w:val="0"/>
                <w:sz w:val="24"/>
                <w:szCs w:val="24"/>
                <w:lang w:val="en-US"/>
              </w:rPr>
              <w:t xml:space="preserve"> 37.4</w:t>
            </w:r>
            <w:r w:rsidR="00EE2BC3" w:rsidRPr="00F36AFD">
              <w:rPr>
                <w:rFonts w:ascii="Book Antiqua" w:eastAsia="宋体" w:hAnsi="Book Antiqua" w:cs="Times New Roman"/>
                <w:color w:val="000000" w:themeColor="text1"/>
                <w:kern w:val="0"/>
                <w:sz w:val="24"/>
                <w:szCs w:val="24"/>
                <w:lang w:val="en-US"/>
              </w:rPr>
              <w:t xml:space="preserve"> </w:t>
            </w:r>
            <w:r w:rsidRPr="00F36AFD">
              <w:rPr>
                <w:rFonts w:ascii="Book Antiqua" w:eastAsia="宋体" w:hAnsi="Book Antiqua" w:cs="Times New Roman"/>
                <w:color w:val="000000" w:themeColor="text1"/>
                <w:kern w:val="0"/>
                <w:sz w:val="24"/>
                <w:szCs w:val="24"/>
                <w:lang w:val="en-US"/>
              </w:rPr>
              <w:t>°C</w:t>
            </w:r>
            <w:r w:rsidRPr="00F36AFD">
              <w:rPr>
                <w:rFonts w:ascii="Book Antiqua" w:hAnsi="Book Antiqua" w:cs="Times New Roman"/>
                <w:color w:val="000000" w:themeColor="text1"/>
                <w:sz w:val="24"/>
                <w:szCs w:val="24"/>
                <w:lang w:val="en-US"/>
              </w:rPr>
              <w:t>, HR 130</w:t>
            </w:r>
            <w:r w:rsidR="00F36AFD"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bpm, BP126/80 mmHg, R 35</w:t>
            </w:r>
            <w:r w:rsidR="00F36AFD"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breaths/min, SpO</w:t>
            </w:r>
            <w:r w:rsidRPr="00F36AFD">
              <w:rPr>
                <w:rFonts w:ascii="Book Antiqua" w:hAnsi="Book Antiqua" w:cs="Times New Roman"/>
                <w:color w:val="000000" w:themeColor="text1"/>
                <w:sz w:val="24"/>
                <w:szCs w:val="24"/>
                <w:vertAlign w:val="subscript"/>
                <w:lang w:val="en-US"/>
              </w:rPr>
              <w:t>2</w:t>
            </w:r>
            <w:r w:rsidRPr="00F36AFD">
              <w:rPr>
                <w:rFonts w:ascii="Book Antiqua" w:hAnsi="Book Antiqua" w:cs="Times New Roman"/>
                <w:color w:val="000000" w:themeColor="text1"/>
                <w:sz w:val="24"/>
                <w:szCs w:val="24"/>
                <w:lang w:val="en-US"/>
              </w:rPr>
              <w:t xml:space="preserve"> 94%</w:t>
            </w:r>
          </w:p>
        </w:tc>
        <w:tc>
          <w:tcPr>
            <w:tcW w:w="2977" w:type="dxa"/>
            <w:tcBorders>
              <w:top w:val="nil"/>
              <w:bottom w:val="nil"/>
            </w:tcBorders>
            <w:tcMar>
              <w:left w:w="28" w:type="dxa"/>
              <w:right w:w="57" w:type="dxa"/>
            </w:tcMar>
          </w:tcPr>
          <w:p w14:paraId="0258D739" w14:textId="4F1CE654" w:rsidR="00412876" w:rsidRPr="00F36AFD" w:rsidRDefault="00412876" w:rsidP="00EE2BC3">
            <w:pPr>
              <w:adjustRightInd w:val="0"/>
              <w:snapToGrid w:val="0"/>
              <w:spacing w:line="360" w:lineRule="auto"/>
              <w:jc w:val="center"/>
              <w:rPr>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Echocardiography:</w:t>
            </w:r>
            <w:r w:rsidRPr="00F36AFD">
              <w:rPr>
                <w:rFonts w:ascii="Book Antiqua" w:hAnsi="Book Antiqua" w:cs="Times New Roman"/>
                <w:color w:val="000000" w:themeColor="text1"/>
                <w:sz w:val="24"/>
                <w:szCs w:val="24"/>
                <w:lang w:val="en-US"/>
              </w:rPr>
              <w:t xml:space="preserve"> enlarged left atrium and ventricle (LA 39 mm, LV 51 mm</w:t>
            </w:r>
            <w:r w:rsidR="001454EA" w:rsidRPr="00F36AFD">
              <w:rPr>
                <w:rFonts w:ascii="Book Antiqua" w:hAnsi="Book Antiqua" w:cs="Times New Roman"/>
                <w:color w:val="000000" w:themeColor="text1"/>
                <w:sz w:val="24"/>
                <w:szCs w:val="24"/>
                <w:lang w:val="en-US"/>
              </w:rPr>
              <w:t>)</w:t>
            </w:r>
            <w:r w:rsidR="001454EA">
              <w:rPr>
                <w:rFonts w:ascii="Book Antiqua" w:hAnsi="Book Antiqua" w:cs="Times New Roman"/>
                <w:color w:val="000000" w:themeColor="text1"/>
                <w:sz w:val="24"/>
                <w:szCs w:val="24"/>
                <w:lang w:val="en-US"/>
              </w:rPr>
              <w:t>;</w:t>
            </w:r>
            <w:r w:rsidR="001454EA"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grossly mitral regurgitation (Vmax 5.3 m/S</w:t>
            </w:r>
            <w:r w:rsidR="001454EA" w:rsidRPr="00F36AFD">
              <w:rPr>
                <w:rFonts w:ascii="Book Antiqua" w:hAnsi="Book Antiqua" w:cs="Times New Roman"/>
                <w:color w:val="000000" w:themeColor="text1"/>
                <w:sz w:val="24"/>
                <w:szCs w:val="24"/>
                <w:lang w:val="en-US"/>
              </w:rPr>
              <w:t>)</w:t>
            </w:r>
            <w:r w:rsidR="001454EA">
              <w:rPr>
                <w:rFonts w:ascii="Book Antiqua" w:hAnsi="Book Antiqua" w:cs="Times New Roman"/>
                <w:color w:val="000000" w:themeColor="text1"/>
                <w:sz w:val="24"/>
                <w:szCs w:val="24"/>
                <w:lang w:val="en-US"/>
              </w:rPr>
              <w:t>;</w:t>
            </w:r>
            <w:r w:rsidR="001454EA"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EF 50</w:t>
            </w:r>
            <w:r w:rsidR="00EE2BC3" w:rsidRPr="00F36AFD">
              <w:rPr>
                <w:rFonts w:ascii="Book Antiqua" w:hAnsi="Book Antiqua" w:cs="Times New Roman"/>
                <w:color w:val="000000" w:themeColor="text1"/>
                <w:sz w:val="24"/>
                <w:szCs w:val="24"/>
                <w:lang w:val="en-US"/>
              </w:rPr>
              <w:t>%</w:t>
            </w:r>
          </w:p>
          <w:p w14:paraId="254552BE" w14:textId="57CA0E59" w:rsidR="00412876" w:rsidRPr="00F36AFD" w:rsidRDefault="00412876" w:rsidP="00EE2BC3">
            <w:pPr>
              <w:pStyle w:val="HTML"/>
              <w:shd w:val="clear" w:color="auto" w:fill="FFFFFF"/>
              <w:adjustRightInd w:val="0"/>
              <w:snapToGrid w:val="0"/>
              <w:spacing w:line="360" w:lineRule="auto"/>
              <w:jc w:val="center"/>
              <w:rPr>
                <w:rStyle w:val="fontstyle01"/>
                <w:rFonts w:ascii="Book Antiqua" w:hAnsi="Book Antiqua" w:cs="Times New Roman"/>
                <w:color w:val="000000" w:themeColor="text1"/>
                <w:sz w:val="24"/>
                <w:szCs w:val="24"/>
              </w:rPr>
            </w:pPr>
            <w:r w:rsidRPr="00F36AFD">
              <w:rPr>
                <w:rFonts w:ascii="Book Antiqua" w:hAnsi="Book Antiqua" w:cs="Times New Roman"/>
                <w:color w:val="000000" w:themeColor="text1"/>
              </w:rPr>
              <w:t>Chest radiography: cardiomegaly and mild bilateral pleural effusion</w:t>
            </w:r>
            <w:r w:rsidR="001454EA">
              <w:rPr>
                <w:rFonts w:ascii="Book Antiqua" w:hAnsi="Book Antiqua" w:cs="Times New Roman"/>
                <w:color w:val="000000" w:themeColor="text1"/>
              </w:rPr>
              <w:t>;</w:t>
            </w:r>
            <w:r w:rsidR="001454EA" w:rsidRPr="00F36AFD">
              <w:rPr>
                <w:rFonts w:ascii="Book Antiqua" w:hAnsi="Book Antiqua" w:cs="Times New Roman"/>
                <w:color w:val="000000" w:themeColor="text1"/>
              </w:rPr>
              <w:t xml:space="preserve"> </w:t>
            </w:r>
            <w:r w:rsidR="001454EA">
              <w:rPr>
                <w:rFonts w:ascii="Book Antiqua" w:hAnsi="Book Antiqua" w:cs="Times New Roman"/>
                <w:color w:val="000000" w:themeColor="text1"/>
              </w:rPr>
              <w:t>c</w:t>
            </w:r>
            <w:r w:rsidR="001454EA" w:rsidRPr="00F36AFD">
              <w:rPr>
                <w:rFonts w:ascii="Book Antiqua" w:hAnsi="Book Antiqua" w:cs="Times New Roman"/>
                <w:color w:val="000000" w:themeColor="text1"/>
              </w:rPr>
              <w:t xml:space="preserve">ardiothoracic </w:t>
            </w:r>
            <w:r w:rsidRPr="00F36AFD">
              <w:rPr>
                <w:rFonts w:ascii="Book Antiqua" w:hAnsi="Book Antiqua" w:cs="Times New Roman"/>
                <w:color w:val="000000" w:themeColor="text1"/>
              </w:rPr>
              <w:t xml:space="preserve">ratio </w:t>
            </w:r>
            <w:r w:rsidRPr="00F36AFD">
              <w:rPr>
                <w:rStyle w:val="fontstyle01"/>
                <w:rFonts w:ascii="Book Antiqua" w:hAnsi="Book Antiqua" w:cs="Times New Roman"/>
                <w:color w:val="000000" w:themeColor="text1"/>
                <w:sz w:val="24"/>
                <w:szCs w:val="24"/>
              </w:rPr>
              <w:t>0.59</w:t>
            </w:r>
          </w:p>
          <w:p w14:paraId="6F83FCDE" w14:textId="7594BEEF"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Thoracic ultrasound:</w:t>
            </w:r>
            <w:r w:rsidRPr="00F36AFD">
              <w:rPr>
                <w:rFonts w:ascii="Book Antiqua" w:hAnsi="Book Antiqua" w:cs="Times New Roman"/>
                <w:color w:val="000000" w:themeColor="text1"/>
                <w:sz w:val="24"/>
                <w:szCs w:val="24"/>
                <w:lang w:val="en-US"/>
              </w:rPr>
              <w:t xml:space="preserve"> bilateral pleural effusion, left 0.8</w:t>
            </w:r>
            <w:r w:rsidR="001454EA">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cm right 2.9</w:t>
            </w:r>
            <w:r w:rsidR="001454EA">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cm</w:t>
            </w:r>
          </w:p>
        </w:tc>
        <w:tc>
          <w:tcPr>
            <w:tcW w:w="1843" w:type="dxa"/>
            <w:tcBorders>
              <w:top w:val="nil"/>
              <w:bottom w:val="nil"/>
            </w:tcBorders>
            <w:tcMar>
              <w:left w:w="28" w:type="dxa"/>
              <w:right w:w="57" w:type="dxa"/>
            </w:tcMar>
          </w:tcPr>
          <w:p w14:paraId="3588CA2F" w14:textId="77777777"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proofErr w:type="spellStart"/>
            <w:r w:rsidRPr="00F36AFD">
              <w:rPr>
                <w:rStyle w:val="fontstyle01"/>
                <w:rFonts w:ascii="Book Antiqua" w:hAnsi="Book Antiqua" w:cs="Times New Roman"/>
                <w:color w:val="000000" w:themeColor="text1"/>
                <w:sz w:val="24"/>
                <w:szCs w:val="24"/>
                <w:lang w:val="en-US"/>
              </w:rPr>
              <w:t>Anaemia</w:t>
            </w:r>
            <w:proofErr w:type="spellEnd"/>
            <w:r w:rsidRPr="00F36AFD">
              <w:rPr>
                <w:rStyle w:val="fontstyle01"/>
                <w:rFonts w:ascii="Book Antiqua" w:hAnsi="Book Antiqua" w:cs="Times New Roman"/>
                <w:color w:val="000000" w:themeColor="text1"/>
                <w:sz w:val="24"/>
                <w:szCs w:val="24"/>
                <w:lang w:val="en-US"/>
              </w:rPr>
              <w:t>,</w:t>
            </w:r>
          </w:p>
          <w:p w14:paraId="5BC13887" w14:textId="537A98EB" w:rsidR="00412876" w:rsidRPr="00F36AFD" w:rsidRDefault="00AB632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Pr>
                <w:rStyle w:val="fontstyle01"/>
                <w:rFonts w:ascii="Book Antiqua" w:hAnsi="Book Antiqua" w:cs="Times New Roman"/>
                <w:color w:val="000000" w:themeColor="text1"/>
                <w:sz w:val="24"/>
                <w:szCs w:val="24"/>
                <w:lang w:val="en-US"/>
              </w:rPr>
              <w:t>p</w:t>
            </w:r>
            <w:r w:rsidR="00412876" w:rsidRPr="00F36AFD">
              <w:rPr>
                <w:rStyle w:val="fontstyle01"/>
                <w:rFonts w:ascii="Book Antiqua" w:hAnsi="Book Antiqua" w:cs="Times New Roman"/>
                <w:color w:val="000000" w:themeColor="text1"/>
                <w:sz w:val="24"/>
                <w:szCs w:val="24"/>
                <w:lang w:val="en-US"/>
              </w:rPr>
              <w:t>ulmonary</w:t>
            </w:r>
          </w:p>
          <w:p w14:paraId="1EA26983" w14:textId="77777777"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infe</w:t>
            </w:r>
            <w:bookmarkStart w:id="158" w:name="_GoBack"/>
            <w:bookmarkEnd w:id="158"/>
            <w:r w:rsidRPr="00F36AFD">
              <w:rPr>
                <w:rStyle w:val="fontstyle01"/>
                <w:rFonts w:ascii="Book Antiqua" w:hAnsi="Book Antiqua" w:cs="Times New Roman"/>
                <w:color w:val="000000" w:themeColor="text1"/>
                <w:sz w:val="24"/>
                <w:szCs w:val="24"/>
                <w:lang w:val="en-US"/>
              </w:rPr>
              <w:t>ction</w:t>
            </w:r>
          </w:p>
        </w:tc>
        <w:tc>
          <w:tcPr>
            <w:tcW w:w="850" w:type="dxa"/>
            <w:tcBorders>
              <w:top w:val="nil"/>
              <w:bottom w:val="nil"/>
            </w:tcBorders>
            <w:tcMar>
              <w:left w:w="28" w:type="dxa"/>
              <w:right w:w="57" w:type="dxa"/>
            </w:tcMar>
          </w:tcPr>
          <w:p w14:paraId="57B69198" w14:textId="77777777"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IV</w:t>
            </w:r>
          </w:p>
        </w:tc>
      </w:tr>
      <w:tr w:rsidR="00E77FBA" w:rsidRPr="00E77FBA" w14:paraId="6FA6BDC8" w14:textId="77777777" w:rsidTr="00F36AFD">
        <w:trPr>
          <w:trHeight w:val="416"/>
        </w:trPr>
        <w:tc>
          <w:tcPr>
            <w:tcW w:w="1418" w:type="dxa"/>
            <w:tcBorders>
              <w:top w:val="nil"/>
              <w:bottom w:val="nil"/>
            </w:tcBorders>
            <w:tcMar>
              <w:left w:w="28" w:type="dxa"/>
              <w:right w:w="57" w:type="dxa"/>
            </w:tcMar>
          </w:tcPr>
          <w:p w14:paraId="1645D2E5"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4</w:t>
            </w:r>
          </w:p>
          <w:p w14:paraId="0FB8459B" w14:textId="5F152919"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29</w:t>
            </w:r>
            <w:r w:rsidR="00EE2BC3">
              <w:rPr>
                <w:rStyle w:val="fontstyle01"/>
                <w:rFonts w:ascii="Book Antiqua" w:hAnsi="Book Antiqua" w:cs="Times New Roman"/>
                <w:color w:val="000000" w:themeColor="text1"/>
                <w:sz w:val="24"/>
                <w:szCs w:val="24"/>
                <w:lang w:val="en-US"/>
              </w:rPr>
              <w:t xml:space="preserve"> </w:t>
            </w:r>
            <w:proofErr w:type="spellStart"/>
            <w:r w:rsidRPr="00E77FBA">
              <w:rPr>
                <w:rStyle w:val="fontstyle01"/>
                <w:rFonts w:ascii="Book Antiqua" w:hAnsi="Book Antiqua" w:cs="Times New Roman"/>
                <w:color w:val="000000" w:themeColor="text1"/>
                <w:sz w:val="24"/>
                <w:szCs w:val="24"/>
                <w:lang w:val="en-US"/>
              </w:rPr>
              <w:t>y</w:t>
            </w:r>
            <w:r w:rsidR="00EE2BC3">
              <w:rPr>
                <w:rStyle w:val="fontstyle01"/>
                <w:rFonts w:ascii="Book Antiqua" w:hAnsi="Book Antiqua" w:cs="Times New Roman"/>
                <w:color w:val="000000" w:themeColor="text1"/>
                <w:sz w:val="24"/>
                <w:szCs w:val="24"/>
                <w:lang w:val="en-US"/>
              </w:rPr>
              <w:t>r</w:t>
            </w:r>
            <w:proofErr w:type="spellEnd"/>
            <w:r w:rsidRPr="00E77FBA">
              <w:rPr>
                <w:rStyle w:val="fontstyle01"/>
                <w:rFonts w:ascii="Book Antiqua" w:hAnsi="Book Antiqua" w:cs="Times New Roman"/>
                <w:color w:val="000000" w:themeColor="text1"/>
                <w:sz w:val="24"/>
                <w:szCs w:val="24"/>
                <w:lang w:val="en-US"/>
              </w:rPr>
              <w:t xml:space="preserve"> G3P1</w:t>
            </w:r>
            <w:r w:rsidRPr="00E77FBA">
              <w:rPr>
                <w:rStyle w:val="fontstyle01"/>
                <w:rFonts w:ascii="Book Antiqua" w:hAnsi="Book Antiqua" w:cs="Times New Roman"/>
                <w:color w:val="000000" w:themeColor="text1"/>
                <w:sz w:val="24"/>
                <w:szCs w:val="24"/>
                <w:vertAlign w:val="superscript"/>
                <w:lang w:val="en-US"/>
              </w:rPr>
              <w:t xml:space="preserve">+1 </w:t>
            </w:r>
            <w:r w:rsidRPr="00E77FBA">
              <w:rPr>
                <w:rStyle w:val="fontstyle01"/>
                <w:rFonts w:ascii="Book Antiqua" w:hAnsi="Book Antiqua" w:cs="Times New Roman"/>
                <w:color w:val="000000" w:themeColor="text1"/>
                <w:sz w:val="24"/>
                <w:szCs w:val="24"/>
                <w:lang w:val="en-US"/>
              </w:rPr>
              <w:t>(30</w:t>
            </w:r>
            <w:r w:rsidR="00EE2BC3">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w:t>
            </w:r>
            <w:r w:rsidR="00EE2BC3">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4w)</w:t>
            </w:r>
          </w:p>
        </w:tc>
        <w:tc>
          <w:tcPr>
            <w:tcW w:w="3402" w:type="dxa"/>
            <w:tcBorders>
              <w:top w:val="nil"/>
              <w:bottom w:val="nil"/>
            </w:tcBorders>
            <w:tcMar>
              <w:left w:w="28" w:type="dxa"/>
              <w:right w:w="57" w:type="dxa"/>
            </w:tcMar>
          </w:tcPr>
          <w:p w14:paraId="2B52F771" w14:textId="666DC5CA" w:rsidR="00412876" w:rsidRPr="00F36AFD" w:rsidRDefault="00412876" w:rsidP="00EE2BC3">
            <w:pPr>
              <w:adjustRightInd w:val="0"/>
              <w:snapToGrid w:val="0"/>
              <w:spacing w:line="360" w:lineRule="auto"/>
              <w:jc w:val="center"/>
              <w:rPr>
                <w:rFonts w:ascii="Book Antiqua" w:hAnsi="Book Antiqua" w:cs="Times New Roman"/>
                <w:color w:val="000000" w:themeColor="text1"/>
                <w:sz w:val="24"/>
                <w:szCs w:val="24"/>
                <w:lang w:val="en-US"/>
              </w:rPr>
            </w:pPr>
            <w:r w:rsidRPr="00F36AFD">
              <w:rPr>
                <w:rFonts w:ascii="Book Antiqua" w:hAnsi="Book Antiqua" w:cs="Times New Roman"/>
                <w:color w:val="000000" w:themeColor="text1"/>
                <w:sz w:val="24"/>
                <w:szCs w:val="24"/>
                <w:lang w:val="en-US"/>
              </w:rPr>
              <w:t>T 38.3</w:t>
            </w:r>
            <w:r w:rsidR="00EE2BC3" w:rsidRPr="00F36AFD">
              <w:rPr>
                <w:rFonts w:ascii="Book Antiqua" w:hAnsi="Book Antiqua" w:cs="Times New Roman"/>
                <w:color w:val="000000" w:themeColor="text1"/>
                <w:sz w:val="24"/>
                <w:szCs w:val="24"/>
                <w:lang w:val="en-US"/>
              </w:rPr>
              <w:t xml:space="preserve"> </w:t>
            </w:r>
            <w:r w:rsidRPr="00F36AFD">
              <w:rPr>
                <w:rFonts w:ascii="Book Antiqua" w:eastAsia="宋体" w:hAnsi="Book Antiqua" w:cs="Times New Roman"/>
                <w:color w:val="000000" w:themeColor="text1"/>
                <w:kern w:val="0"/>
                <w:sz w:val="24"/>
                <w:szCs w:val="24"/>
                <w:lang w:val="en-US"/>
              </w:rPr>
              <w:t xml:space="preserve">°C, </w:t>
            </w:r>
            <w:r w:rsidRPr="00F36AFD">
              <w:rPr>
                <w:rFonts w:ascii="Book Antiqua" w:hAnsi="Book Antiqua" w:cs="Times New Roman"/>
                <w:color w:val="000000" w:themeColor="text1"/>
                <w:sz w:val="24"/>
                <w:szCs w:val="24"/>
                <w:lang w:val="en-US"/>
              </w:rPr>
              <w:t>HR 130</w:t>
            </w:r>
            <w:r w:rsidR="00F36AFD"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bpm, BP 138/80 mmHg, R 40</w:t>
            </w:r>
            <w:r w:rsidR="00F36AFD"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breaths/min</w:t>
            </w:r>
            <w:r w:rsidR="001454EA">
              <w:rPr>
                <w:rFonts w:ascii="Book Antiqua" w:hAnsi="Book Antiqua" w:cs="Times New Roman"/>
                <w:color w:val="000000" w:themeColor="text1"/>
                <w:sz w:val="24"/>
                <w:szCs w:val="24"/>
                <w:lang w:val="en-US"/>
              </w:rPr>
              <w:t>,</w:t>
            </w:r>
            <w:r w:rsidRPr="00F36AFD">
              <w:rPr>
                <w:rFonts w:ascii="Book Antiqua" w:hAnsi="Book Antiqua" w:cs="Times New Roman"/>
                <w:color w:val="000000" w:themeColor="text1"/>
                <w:sz w:val="24"/>
                <w:szCs w:val="24"/>
                <w:lang w:val="en-US"/>
              </w:rPr>
              <w:t xml:space="preserve"> SpO</w:t>
            </w:r>
            <w:r w:rsidRPr="00F36AFD">
              <w:rPr>
                <w:rFonts w:ascii="Book Antiqua" w:hAnsi="Book Antiqua" w:cs="Times New Roman"/>
                <w:color w:val="000000" w:themeColor="text1"/>
                <w:sz w:val="24"/>
                <w:szCs w:val="24"/>
                <w:vertAlign w:val="subscript"/>
                <w:lang w:val="en-US"/>
              </w:rPr>
              <w:t xml:space="preserve">2 </w:t>
            </w:r>
            <w:r w:rsidRPr="00F36AFD">
              <w:rPr>
                <w:rFonts w:ascii="Book Antiqua" w:hAnsi="Book Antiqua" w:cs="Times New Roman"/>
                <w:color w:val="000000" w:themeColor="text1"/>
                <w:sz w:val="24"/>
                <w:szCs w:val="24"/>
                <w:lang w:val="en-US"/>
              </w:rPr>
              <w:t>88</w:t>
            </w:r>
            <w:r w:rsidR="00EE2BC3" w:rsidRPr="00F36AFD">
              <w:rPr>
                <w:rFonts w:ascii="Book Antiqua" w:hAnsi="Book Antiqua" w:cs="Times New Roman"/>
                <w:color w:val="000000" w:themeColor="text1"/>
                <w:sz w:val="24"/>
                <w:szCs w:val="24"/>
                <w:lang w:val="en-US"/>
              </w:rPr>
              <w:t>%</w:t>
            </w:r>
          </w:p>
        </w:tc>
        <w:tc>
          <w:tcPr>
            <w:tcW w:w="2977" w:type="dxa"/>
            <w:tcBorders>
              <w:top w:val="nil"/>
              <w:bottom w:val="nil"/>
            </w:tcBorders>
            <w:tcMar>
              <w:left w:w="28" w:type="dxa"/>
              <w:right w:w="57" w:type="dxa"/>
            </w:tcMar>
          </w:tcPr>
          <w:p w14:paraId="28EB835E" w14:textId="3FD38575" w:rsidR="00412876" w:rsidRPr="00F36AFD" w:rsidRDefault="00412876">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Echocardiography:</w:t>
            </w:r>
            <w:r w:rsidRPr="00F36AFD">
              <w:rPr>
                <w:rFonts w:ascii="Book Antiqua" w:hAnsi="Book Antiqua" w:cs="Times New Roman"/>
                <w:color w:val="000000" w:themeColor="text1"/>
                <w:sz w:val="24"/>
                <w:szCs w:val="24"/>
                <w:lang w:val="en-US"/>
              </w:rPr>
              <w:t xml:space="preserve"> enlarged left atrium (LA 40 mm</w:t>
            </w:r>
            <w:r w:rsidR="001454EA" w:rsidRPr="00F36AFD">
              <w:rPr>
                <w:rFonts w:ascii="Book Antiqua" w:hAnsi="Book Antiqua" w:cs="Times New Roman"/>
                <w:color w:val="000000" w:themeColor="text1"/>
                <w:sz w:val="24"/>
                <w:szCs w:val="24"/>
                <w:lang w:val="en-US"/>
              </w:rPr>
              <w:t>)</w:t>
            </w:r>
            <w:r w:rsidR="001454EA">
              <w:rPr>
                <w:rFonts w:ascii="Book Antiqua" w:hAnsi="Book Antiqua" w:cs="Times New Roman"/>
                <w:color w:val="000000" w:themeColor="text1"/>
                <w:sz w:val="24"/>
                <w:szCs w:val="24"/>
                <w:lang w:val="en-US"/>
              </w:rPr>
              <w:t>;</w:t>
            </w:r>
            <w:r w:rsidR="001454EA"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moderate mitral regurgitation (Vmax 5.6m/S</w:t>
            </w:r>
            <w:r w:rsidR="001454EA" w:rsidRPr="00F36AFD">
              <w:rPr>
                <w:rFonts w:ascii="Book Antiqua" w:hAnsi="Book Antiqua" w:cs="Times New Roman"/>
                <w:color w:val="000000" w:themeColor="text1"/>
                <w:sz w:val="24"/>
                <w:szCs w:val="24"/>
                <w:lang w:val="en-US"/>
              </w:rPr>
              <w:t>)</w:t>
            </w:r>
            <w:r w:rsidR="001454EA">
              <w:rPr>
                <w:rFonts w:ascii="Book Antiqua" w:hAnsi="Book Antiqua" w:cs="Times New Roman"/>
                <w:color w:val="000000" w:themeColor="text1"/>
                <w:sz w:val="24"/>
                <w:szCs w:val="24"/>
                <w:lang w:val="en-US"/>
              </w:rPr>
              <w:t>;</w:t>
            </w:r>
            <w:r w:rsidR="001454EA"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EF 62%</w:t>
            </w:r>
          </w:p>
        </w:tc>
        <w:tc>
          <w:tcPr>
            <w:tcW w:w="1843" w:type="dxa"/>
            <w:tcBorders>
              <w:top w:val="nil"/>
              <w:bottom w:val="nil"/>
            </w:tcBorders>
            <w:tcMar>
              <w:left w:w="28" w:type="dxa"/>
              <w:right w:w="57" w:type="dxa"/>
            </w:tcMar>
          </w:tcPr>
          <w:p w14:paraId="6E1B7467" w14:textId="77777777"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Fonts w:ascii="Book Antiqua" w:hAnsi="Book Antiqua" w:cs="Times New Roman"/>
                <w:color w:val="000000" w:themeColor="text1"/>
                <w:sz w:val="24"/>
                <w:szCs w:val="24"/>
                <w:lang w:val="en-US"/>
              </w:rPr>
              <w:t>Chorioamnionitis?</w:t>
            </w:r>
          </w:p>
        </w:tc>
        <w:tc>
          <w:tcPr>
            <w:tcW w:w="850" w:type="dxa"/>
            <w:tcBorders>
              <w:top w:val="nil"/>
              <w:bottom w:val="nil"/>
            </w:tcBorders>
            <w:tcMar>
              <w:left w:w="28" w:type="dxa"/>
              <w:right w:w="57" w:type="dxa"/>
            </w:tcMar>
          </w:tcPr>
          <w:p w14:paraId="2E4D89A8" w14:textId="77777777"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III</w:t>
            </w:r>
          </w:p>
        </w:tc>
      </w:tr>
      <w:tr w:rsidR="00E77FBA" w:rsidRPr="00E77FBA" w14:paraId="230DB1AB" w14:textId="77777777" w:rsidTr="00F36AFD">
        <w:trPr>
          <w:trHeight w:val="1266"/>
        </w:trPr>
        <w:tc>
          <w:tcPr>
            <w:tcW w:w="1418" w:type="dxa"/>
            <w:tcBorders>
              <w:top w:val="nil"/>
              <w:bottom w:val="nil"/>
            </w:tcBorders>
            <w:tcMar>
              <w:left w:w="28" w:type="dxa"/>
              <w:right w:w="57" w:type="dxa"/>
            </w:tcMar>
          </w:tcPr>
          <w:p w14:paraId="6ACB93FF"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5</w:t>
            </w:r>
          </w:p>
          <w:p w14:paraId="1EF97EAC" w14:textId="4ABA31FF"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24 G4P1</w:t>
            </w:r>
            <w:r w:rsidRPr="00E77FBA">
              <w:rPr>
                <w:rStyle w:val="fontstyle01"/>
                <w:rFonts w:ascii="Book Antiqua" w:hAnsi="Book Antiqua" w:cs="Times New Roman"/>
                <w:color w:val="000000" w:themeColor="text1"/>
                <w:sz w:val="24"/>
                <w:szCs w:val="24"/>
                <w:vertAlign w:val="superscript"/>
                <w:lang w:val="en-US"/>
              </w:rPr>
              <w:t>+2</w:t>
            </w:r>
            <w:r w:rsidRPr="00E77FBA">
              <w:rPr>
                <w:rStyle w:val="fontstyle01"/>
                <w:rFonts w:ascii="Book Antiqua" w:hAnsi="Book Antiqua" w:cs="Times New Roman"/>
                <w:color w:val="000000" w:themeColor="text1"/>
                <w:sz w:val="24"/>
                <w:szCs w:val="24"/>
                <w:lang w:val="en-US"/>
              </w:rPr>
              <w:t xml:space="preserve"> (38</w:t>
            </w:r>
            <w:r w:rsidR="00EE2BC3">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w:t>
            </w:r>
            <w:r w:rsidR="00EE2BC3">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6</w:t>
            </w:r>
            <w:r w:rsidR="00EE2BC3">
              <w:rPr>
                <w:rStyle w:val="fontstyle01"/>
                <w:rFonts w:ascii="Book Antiqua" w:hAnsi="Book Antiqua" w:cs="Times New Roman"/>
                <w:color w:val="000000" w:themeColor="text1"/>
                <w:sz w:val="24"/>
                <w:szCs w:val="24"/>
                <w:lang w:val="en-US"/>
              </w:rPr>
              <w:t xml:space="preserve"> </w:t>
            </w:r>
            <w:proofErr w:type="spellStart"/>
            <w:r w:rsidRPr="00E77FBA">
              <w:rPr>
                <w:rStyle w:val="fontstyle01"/>
                <w:rFonts w:ascii="Book Antiqua" w:hAnsi="Book Antiqua" w:cs="Times New Roman"/>
                <w:color w:val="000000" w:themeColor="text1"/>
                <w:sz w:val="24"/>
                <w:szCs w:val="24"/>
                <w:lang w:val="en-US"/>
              </w:rPr>
              <w:t>wk</w:t>
            </w:r>
            <w:proofErr w:type="spellEnd"/>
            <w:r w:rsidRPr="00E77FBA">
              <w:rPr>
                <w:rStyle w:val="fontstyle01"/>
                <w:rFonts w:ascii="Book Antiqua" w:hAnsi="Book Antiqua" w:cs="Times New Roman"/>
                <w:color w:val="000000" w:themeColor="text1"/>
                <w:sz w:val="24"/>
                <w:szCs w:val="24"/>
                <w:lang w:val="en-US"/>
              </w:rPr>
              <w:t>)</w:t>
            </w:r>
          </w:p>
        </w:tc>
        <w:tc>
          <w:tcPr>
            <w:tcW w:w="3402" w:type="dxa"/>
            <w:tcBorders>
              <w:top w:val="nil"/>
              <w:bottom w:val="nil"/>
            </w:tcBorders>
            <w:tcMar>
              <w:left w:w="28" w:type="dxa"/>
              <w:right w:w="57" w:type="dxa"/>
            </w:tcMar>
          </w:tcPr>
          <w:p w14:paraId="647D48A6" w14:textId="7C734398" w:rsidR="00412876" w:rsidRPr="00F36AFD" w:rsidRDefault="00412876" w:rsidP="00EE2BC3">
            <w:pPr>
              <w:adjustRightInd w:val="0"/>
              <w:snapToGrid w:val="0"/>
              <w:spacing w:line="360" w:lineRule="auto"/>
              <w:jc w:val="center"/>
              <w:rPr>
                <w:rFonts w:ascii="Book Antiqua" w:hAnsi="Book Antiqua" w:cs="Times New Roman"/>
                <w:color w:val="000000" w:themeColor="text1"/>
                <w:sz w:val="24"/>
                <w:szCs w:val="24"/>
                <w:lang w:val="en-US"/>
              </w:rPr>
            </w:pPr>
            <w:r w:rsidRPr="00F36AFD">
              <w:rPr>
                <w:rFonts w:ascii="Book Antiqua" w:hAnsi="Book Antiqua" w:cs="Times New Roman"/>
                <w:color w:val="000000" w:themeColor="text1"/>
                <w:sz w:val="24"/>
                <w:szCs w:val="24"/>
                <w:lang w:val="en-US"/>
              </w:rPr>
              <w:t>T 36.3</w:t>
            </w:r>
            <w:r w:rsidR="00EE2BC3" w:rsidRPr="00F36AFD">
              <w:rPr>
                <w:rFonts w:ascii="Book Antiqua" w:hAnsi="Book Antiqua" w:cs="Times New Roman"/>
                <w:color w:val="000000" w:themeColor="text1"/>
                <w:sz w:val="24"/>
                <w:szCs w:val="24"/>
                <w:lang w:val="en-US"/>
              </w:rPr>
              <w:t xml:space="preserve"> </w:t>
            </w:r>
            <w:r w:rsidRPr="00F36AFD">
              <w:rPr>
                <w:rFonts w:ascii="Book Antiqua" w:eastAsia="宋体" w:hAnsi="Book Antiqua" w:cs="Times New Roman"/>
                <w:color w:val="000000" w:themeColor="text1"/>
                <w:kern w:val="0"/>
                <w:sz w:val="24"/>
                <w:szCs w:val="24"/>
                <w:lang w:val="en-US"/>
              </w:rPr>
              <w:t xml:space="preserve">°C, </w:t>
            </w:r>
            <w:r w:rsidRPr="00F36AFD">
              <w:rPr>
                <w:rFonts w:ascii="Book Antiqua" w:hAnsi="Book Antiqua" w:cs="Times New Roman"/>
                <w:color w:val="000000" w:themeColor="text1"/>
                <w:sz w:val="24"/>
                <w:szCs w:val="24"/>
                <w:lang w:val="en-US"/>
              </w:rPr>
              <w:t>HR 100</w:t>
            </w:r>
            <w:r w:rsidR="00F36AFD" w:rsidRPr="00F36AFD">
              <w:rPr>
                <w:rFonts w:ascii="Book Antiqua" w:hAnsi="Book Antiqua" w:cs="Times New Roman"/>
                <w:color w:val="000000" w:themeColor="text1"/>
                <w:sz w:val="24"/>
                <w:szCs w:val="24"/>
                <w:lang w:val="en-US"/>
              </w:rPr>
              <w:t xml:space="preserve"> </w:t>
            </w:r>
            <w:proofErr w:type="spellStart"/>
            <w:r w:rsidRPr="00F36AFD">
              <w:rPr>
                <w:rFonts w:ascii="Book Antiqua" w:hAnsi="Book Antiqua" w:cs="Times New Roman"/>
                <w:color w:val="000000" w:themeColor="text1"/>
                <w:sz w:val="24"/>
                <w:szCs w:val="24"/>
                <w:lang w:val="en-US"/>
              </w:rPr>
              <w:t>bpm,BP</w:t>
            </w:r>
            <w:proofErr w:type="spellEnd"/>
            <w:r w:rsidRPr="00F36AFD">
              <w:rPr>
                <w:rFonts w:ascii="Book Antiqua" w:hAnsi="Book Antiqua" w:cs="Times New Roman"/>
                <w:color w:val="000000" w:themeColor="text1"/>
                <w:sz w:val="24"/>
                <w:szCs w:val="24"/>
                <w:lang w:val="en-US"/>
              </w:rPr>
              <w:t xml:space="preserve"> 113/70 mmHg, R 25</w:t>
            </w:r>
            <w:r w:rsidR="00F36AFD"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breaths/min, SpO</w:t>
            </w:r>
            <w:r w:rsidRPr="00F36AFD">
              <w:rPr>
                <w:rFonts w:ascii="Book Antiqua" w:hAnsi="Book Antiqua" w:cs="Times New Roman"/>
                <w:color w:val="000000" w:themeColor="text1"/>
                <w:sz w:val="24"/>
                <w:szCs w:val="24"/>
                <w:vertAlign w:val="subscript"/>
                <w:lang w:val="en-US"/>
              </w:rPr>
              <w:t>2</w:t>
            </w:r>
            <w:r w:rsidRPr="00F36AFD">
              <w:rPr>
                <w:rFonts w:ascii="Book Antiqua" w:hAnsi="Book Antiqua" w:cs="Times New Roman"/>
                <w:color w:val="000000" w:themeColor="text1"/>
                <w:sz w:val="24"/>
                <w:szCs w:val="24"/>
                <w:lang w:val="en-US"/>
              </w:rPr>
              <w:t xml:space="preserve"> 95</w:t>
            </w:r>
            <w:r w:rsidR="00EE2BC3" w:rsidRPr="00F36AFD">
              <w:rPr>
                <w:rFonts w:ascii="Book Antiqua" w:hAnsi="Book Antiqua" w:cs="Times New Roman"/>
                <w:color w:val="000000" w:themeColor="text1"/>
                <w:sz w:val="24"/>
                <w:szCs w:val="24"/>
                <w:lang w:val="en-US"/>
              </w:rPr>
              <w:t>%</w:t>
            </w:r>
          </w:p>
          <w:p w14:paraId="3559030A" w14:textId="77777777" w:rsidR="00412876" w:rsidRPr="00F36AFD" w:rsidRDefault="00412876" w:rsidP="00EE2BC3">
            <w:pPr>
              <w:adjustRightInd w:val="0"/>
              <w:snapToGrid w:val="0"/>
              <w:spacing w:line="360" w:lineRule="auto"/>
              <w:jc w:val="center"/>
              <w:rPr>
                <w:rFonts w:ascii="Book Antiqua" w:hAnsi="Book Antiqua" w:cs="Times New Roman"/>
                <w:color w:val="000000" w:themeColor="text1"/>
                <w:sz w:val="24"/>
                <w:szCs w:val="24"/>
                <w:lang w:val="en-US"/>
              </w:rPr>
            </w:pPr>
          </w:p>
        </w:tc>
        <w:tc>
          <w:tcPr>
            <w:tcW w:w="2977" w:type="dxa"/>
            <w:tcBorders>
              <w:top w:val="nil"/>
              <w:bottom w:val="nil"/>
            </w:tcBorders>
            <w:tcMar>
              <w:left w:w="28" w:type="dxa"/>
              <w:right w:w="57" w:type="dxa"/>
            </w:tcMar>
          </w:tcPr>
          <w:p w14:paraId="32D65E57" w14:textId="6CFDD197" w:rsidR="00412876" w:rsidRPr="00F36AFD" w:rsidRDefault="00412876" w:rsidP="00EE2BC3">
            <w:pPr>
              <w:adjustRightInd w:val="0"/>
              <w:snapToGrid w:val="0"/>
              <w:spacing w:line="360" w:lineRule="auto"/>
              <w:jc w:val="center"/>
              <w:rPr>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Echocardiography: normal</w:t>
            </w:r>
            <w:r w:rsidRPr="00F36AFD">
              <w:rPr>
                <w:rFonts w:ascii="Book Antiqua" w:hAnsi="Book Antiqua" w:cs="Times New Roman"/>
                <w:color w:val="000000" w:themeColor="text1"/>
                <w:sz w:val="24"/>
                <w:szCs w:val="24"/>
                <w:lang w:val="en-US"/>
              </w:rPr>
              <w:t>, EF 59</w:t>
            </w:r>
            <w:r w:rsidR="00EE2BC3" w:rsidRPr="00F36AFD">
              <w:rPr>
                <w:rFonts w:ascii="Book Antiqua" w:hAnsi="Book Antiqua" w:cs="Times New Roman"/>
                <w:color w:val="000000" w:themeColor="text1"/>
                <w:sz w:val="24"/>
                <w:szCs w:val="24"/>
                <w:lang w:val="en-US"/>
              </w:rPr>
              <w:t>%</w:t>
            </w:r>
            <w:r w:rsidRPr="00F36AFD">
              <w:rPr>
                <w:rFonts w:ascii="Book Antiqua" w:hAnsi="Book Antiqua" w:cs="Times New Roman"/>
                <w:color w:val="000000" w:themeColor="text1"/>
                <w:sz w:val="24"/>
                <w:szCs w:val="24"/>
                <w:lang w:val="en-US"/>
              </w:rPr>
              <w:t>.</w:t>
            </w:r>
          </w:p>
          <w:p w14:paraId="64EE02EC" w14:textId="30B3B811" w:rsidR="00412876" w:rsidRPr="00F36AFD" w:rsidRDefault="00412876">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Fonts w:ascii="Book Antiqua" w:hAnsi="Book Antiqua" w:cs="Times New Roman"/>
                <w:color w:val="000000" w:themeColor="text1"/>
                <w:sz w:val="24"/>
                <w:szCs w:val="24"/>
                <w:lang w:val="en-US"/>
              </w:rPr>
              <w:t>24 hours dynamic electrocardiogram: normal</w:t>
            </w:r>
          </w:p>
        </w:tc>
        <w:tc>
          <w:tcPr>
            <w:tcW w:w="1843" w:type="dxa"/>
            <w:tcBorders>
              <w:top w:val="nil"/>
              <w:bottom w:val="nil"/>
            </w:tcBorders>
            <w:tcMar>
              <w:left w:w="28" w:type="dxa"/>
              <w:right w:w="57" w:type="dxa"/>
            </w:tcMar>
          </w:tcPr>
          <w:p w14:paraId="19F31757" w14:textId="77777777" w:rsidR="00412876" w:rsidRPr="00F36AFD" w:rsidRDefault="00412876" w:rsidP="00EE2BC3">
            <w:pPr>
              <w:adjustRightInd w:val="0"/>
              <w:snapToGrid w:val="0"/>
              <w:spacing w:line="360" w:lineRule="auto"/>
              <w:jc w:val="center"/>
              <w:rPr>
                <w:rFonts w:ascii="Book Antiqua" w:hAnsi="Book Antiqua" w:cs="Times New Roman"/>
                <w:color w:val="000000" w:themeColor="text1"/>
                <w:sz w:val="24"/>
                <w:szCs w:val="24"/>
                <w:lang w:val="en-US"/>
              </w:rPr>
            </w:pPr>
            <w:r w:rsidRPr="00F36AFD">
              <w:rPr>
                <w:rFonts w:ascii="Book Antiqua" w:hAnsi="Book Antiqua" w:cs="Times New Roman"/>
                <w:color w:val="000000" w:themeColor="text1"/>
                <w:sz w:val="24"/>
                <w:szCs w:val="24"/>
                <w:lang w:val="en-US"/>
              </w:rPr>
              <w:t>Scarred uterus,</w:t>
            </w:r>
          </w:p>
          <w:p w14:paraId="1DD324E5" w14:textId="79A9207D" w:rsidR="00412876" w:rsidRPr="00F36AFD" w:rsidRDefault="001454EA" w:rsidP="00EE2BC3">
            <w:pPr>
              <w:adjustRightInd w:val="0"/>
              <w:snapToGrid w:val="0"/>
              <w:spacing w:line="360" w:lineRule="auto"/>
              <w:jc w:val="cente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p</w:t>
            </w:r>
            <w:r w:rsidRPr="00F36AFD">
              <w:rPr>
                <w:rFonts w:ascii="Book Antiqua" w:hAnsi="Book Antiqua" w:cs="Times New Roman"/>
                <w:color w:val="000000" w:themeColor="text1"/>
                <w:sz w:val="24"/>
                <w:szCs w:val="24"/>
                <w:lang w:val="en-US"/>
              </w:rPr>
              <w:t xml:space="preserve">ulmonary </w:t>
            </w:r>
            <w:r w:rsidR="00412876" w:rsidRPr="00F36AFD">
              <w:rPr>
                <w:rFonts w:ascii="Book Antiqua" w:hAnsi="Book Antiqua" w:cs="Times New Roman"/>
                <w:color w:val="000000" w:themeColor="text1"/>
                <w:sz w:val="24"/>
                <w:szCs w:val="24"/>
                <w:lang w:val="en-US"/>
              </w:rPr>
              <w:t>infection</w:t>
            </w:r>
          </w:p>
        </w:tc>
        <w:tc>
          <w:tcPr>
            <w:tcW w:w="850" w:type="dxa"/>
            <w:tcBorders>
              <w:top w:val="nil"/>
              <w:bottom w:val="nil"/>
            </w:tcBorders>
            <w:tcMar>
              <w:left w:w="28" w:type="dxa"/>
              <w:right w:w="57" w:type="dxa"/>
            </w:tcMar>
          </w:tcPr>
          <w:p w14:paraId="483B3930" w14:textId="77777777"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III</w:t>
            </w:r>
          </w:p>
        </w:tc>
      </w:tr>
      <w:tr w:rsidR="00E77FBA" w:rsidRPr="00E77FBA" w14:paraId="4EB4CB35" w14:textId="77777777" w:rsidTr="00F36AFD">
        <w:trPr>
          <w:trHeight w:val="1837"/>
        </w:trPr>
        <w:tc>
          <w:tcPr>
            <w:tcW w:w="1418" w:type="dxa"/>
            <w:tcBorders>
              <w:top w:val="nil"/>
            </w:tcBorders>
            <w:tcMar>
              <w:left w:w="28" w:type="dxa"/>
              <w:right w:w="57" w:type="dxa"/>
            </w:tcMar>
          </w:tcPr>
          <w:p w14:paraId="5F65AEAF"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6</w:t>
            </w:r>
          </w:p>
          <w:p w14:paraId="5AEB46F0" w14:textId="171B2A0F"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27</w:t>
            </w:r>
            <w:r w:rsidR="00EE2BC3">
              <w:rPr>
                <w:rStyle w:val="fontstyle01"/>
                <w:rFonts w:ascii="Book Antiqua" w:hAnsi="Book Antiqua" w:cs="Times New Roman"/>
                <w:color w:val="000000" w:themeColor="text1"/>
                <w:sz w:val="24"/>
                <w:szCs w:val="24"/>
                <w:lang w:val="en-US"/>
              </w:rPr>
              <w:t xml:space="preserve"> </w:t>
            </w:r>
            <w:proofErr w:type="spellStart"/>
            <w:r w:rsidRPr="00E77FBA">
              <w:rPr>
                <w:rStyle w:val="fontstyle01"/>
                <w:rFonts w:ascii="Book Antiqua" w:hAnsi="Book Antiqua" w:cs="Times New Roman"/>
                <w:color w:val="000000" w:themeColor="text1"/>
                <w:sz w:val="24"/>
                <w:szCs w:val="24"/>
                <w:lang w:val="en-US"/>
              </w:rPr>
              <w:t>y</w:t>
            </w:r>
            <w:r w:rsidR="00EE2BC3">
              <w:rPr>
                <w:rStyle w:val="fontstyle01"/>
                <w:rFonts w:ascii="Book Antiqua" w:hAnsi="Book Antiqua" w:cs="Times New Roman"/>
                <w:color w:val="000000" w:themeColor="text1"/>
                <w:sz w:val="24"/>
                <w:szCs w:val="24"/>
                <w:lang w:val="en-US"/>
              </w:rPr>
              <w:t>r</w:t>
            </w:r>
            <w:proofErr w:type="spellEnd"/>
            <w:r w:rsidRPr="00E77FBA">
              <w:rPr>
                <w:rStyle w:val="fontstyle01"/>
                <w:rFonts w:ascii="Book Antiqua" w:hAnsi="Book Antiqua" w:cs="Times New Roman"/>
                <w:color w:val="000000" w:themeColor="text1"/>
                <w:sz w:val="24"/>
                <w:szCs w:val="24"/>
                <w:lang w:val="en-US"/>
              </w:rPr>
              <w:t xml:space="preserve"> G1P0 (38</w:t>
            </w:r>
            <w:r w:rsidR="00EE2BC3">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w:t>
            </w:r>
            <w:r w:rsidR="00EE2BC3">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6</w:t>
            </w:r>
            <w:r w:rsidR="00EE2BC3">
              <w:rPr>
                <w:rStyle w:val="fontstyle01"/>
                <w:rFonts w:ascii="Book Antiqua" w:hAnsi="Book Antiqua" w:cs="Times New Roman"/>
                <w:color w:val="000000" w:themeColor="text1"/>
                <w:sz w:val="24"/>
                <w:szCs w:val="24"/>
                <w:lang w:val="en-US"/>
              </w:rPr>
              <w:t xml:space="preserve"> </w:t>
            </w:r>
            <w:proofErr w:type="spellStart"/>
            <w:r w:rsidRPr="00E77FBA">
              <w:rPr>
                <w:rStyle w:val="fontstyle01"/>
                <w:rFonts w:ascii="Book Antiqua" w:hAnsi="Book Antiqua" w:cs="Times New Roman"/>
                <w:color w:val="000000" w:themeColor="text1"/>
                <w:sz w:val="24"/>
                <w:szCs w:val="24"/>
                <w:lang w:val="en-US"/>
              </w:rPr>
              <w:t>wk</w:t>
            </w:r>
            <w:proofErr w:type="spellEnd"/>
            <w:r w:rsidRPr="00E77FBA">
              <w:rPr>
                <w:rStyle w:val="fontstyle01"/>
                <w:rFonts w:ascii="Book Antiqua" w:hAnsi="Book Antiqua" w:cs="Times New Roman"/>
                <w:color w:val="000000" w:themeColor="text1"/>
                <w:sz w:val="24"/>
                <w:szCs w:val="24"/>
                <w:lang w:val="en-US"/>
              </w:rPr>
              <w:t>)</w:t>
            </w:r>
          </w:p>
          <w:p w14:paraId="0F0D5D73" w14:textId="77777777" w:rsidR="00412876" w:rsidRPr="00E77FBA" w:rsidRDefault="00412876" w:rsidP="00B661E4">
            <w:pPr>
              <w:tabs>
                <w:tab w:val="left" w:pos="238"/>
              </w:tabs>
              <w:adjustRightInd w:val="0"/>
              <w:snapToGrid w:val="0"/>
              <w:spacing w:line="360" w:lineRule="auto"/>
              <w:rPr>
                <w:rStyle w:val="fontstyle01"/>
                <w:rFonts w:ascii="Book Antiqua" w:hAnsi="Book Antiqua" w:cs="Times New Roman"/>
                <w:color w:val="000000" w:themeColor="text1"/>
                <w:sz w:val="24"/>
                <w:szCs w:val="24"/>
                <w:lang w:val="en-US"/>
              </w:rPr>
            </w:pPr>
          </w:p>
        </w:tc>
        <w:tc>
          <w:tcPr>
            <w:tcW w:w="3402" w:type="dxa"/>
            <w:tcBorders>
              <w:top w:val="nil"/>
            </w:tcBorders>
            <w:tcMar>
              <w:left w:w="28" w:type="dxa"/>
              <w:right w:w="57" w:type="dxa"/>
            </w:tcMar>
          </w:tcPr>
          <w:p w14:paraId="0EC6CCB6" w14:textId="6CF5289C" w:rsidR="00412876" w:rsidRPr="00F36AFD" w:rsidRDefault="00412876" w:rsidP="00EE2BC3">
            <w:pPr>
              <w:adjustRightInd w:val="0"/>
              <w:snapToGrid w:val="0"/>
              <w:spacing w:line="360" w:lineRule="auto"/>
              <w:jc w:val="center"/>
              <w:rPr>
                <w:rFonts w:ascii="Book Antiqua" w:hAnsi="Book Antiqua" w:cs="Times New Roman"/>
                <w:color w:val="000000" w:themeColor="text1"/>
                <w:sz w:val="24"/>
                <w:szCs w:val="24"/>
                <w:lang w:val="en-US"/>
              </w:rPr>
            </w:pPr>
            <w:r w:rsidRPr="00F36AFD">
              <w:rPr>
                <w:rFonts w:ascii="Book Antiqua" w:hAnsi="Book Antiqua" w:cs="Times New Roman"/>
                <w:color w:val="000000" w:themeColor="text1"/>
                <w:sz w:val="24"/>
                <w:szCs w:val="24"/>
                <w:lang w:val="en-US"/>
              </w:rPr>
              <w:t>T 36.5</w:t>
            </w:r>
            <w:r w:rsidR="00EE2BC3" w:rsidRPr="00F36AFD">
              <w:rPr>
                <w:rFonts w:ascii="Book Antiqua" w:hAnsi="Book Antiqua" w:cs="Times New Roman"/>
                <w:color w:val="000000" w:themeColor="text1"/>
                <w:sz w:val="24"/>
                <w:szCs w:val="24"/>
                <w:lang w:val="en-US"/>
              </w:rPr>
              <w:t xml:space="preserve"> </w:t>
            </w:r>
            <w:r w:rsidRPr="00F36AFD">
              <w:rPr>
                <w:rFonts w:ascii="Book Antiqua" w:eastAsia="宋体" w:hAnsi="Book Antiqua" w:cs="Times New Roman"/>
                <w:color w:val="000000" w:themeColor="text1"/>
                <w:kern w:val="0"/>
                <w:sz w:val="24"/>
                <w:szCs w:val="24"/>
                <w:lang w:val="en-US"/>
              </w:rPr>
              <w:t xml:space="preserve">°C, </w:t>
            </w:r>
            <w:r w:rsidRPr="00F36AFD">
              <w:rPr>
                <w:rFonts w:ascii="Book Antiqua" w:hAnsi="Book Antiqua" w:cs="Times New Roman"/>
                <w:color w:val="000000" w:themeColor="text1"/>
                <w:sz w:val="24"/>
                <w:szCs w:val="24"/>
                <w:lang w:val="en-US"/>
              </w:rPr>
              <w:t>HR 80 bpm, BP 102/60 mmHg, R 25</w:t>
            </w:r>
            <w:r w:rsidR="00F36AFD"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breaths/min, SpO</w:t>
            </w:r>
            <w:r w:rsidRPr="00F36AFD">
              <w:rPr>
                <w:rFonts w:ascii="Book Antiqua" w:hAnsi="Book Antiqua" w:cs="Times New Roman"/>
                <w:color w:val="000000" w:themeColor="text1"/>
                <w:sz w:val="24"/>
                <w:szCs w:val="24"/>
                <w:vertAlign w:val="subscript"/>
                <w:lang w:val="en-US"/>
              </w:rPr>
              <w:t>2</w:t>
            </w:r>
            <w:r w:rsidRPr="00F36AFD">
              <w:rPr>
                <w:rFonts w:ascii="Book Antiqua" w:hAnsi="Book Antiqua" w:cs="Times New Roman"/>
                <w:color w:val="000000" w:themeColor="text1"/>
                <w:sz w:val="24"/>
                <w:szCs w:val="24"/>
                <w:lang w:val="en-US"/>
              </w:rPr>
              <w:t xml:space="preserve"> 97%</w:t>
            </w:r>
          </w:p>
          <w:p w14:paraId="7BA823FA" w14:textId="77777777" w:rsidR="00412876" w:rsidRPr="00F36AFD" w:rsidRDefault="00412876" w:rsidP="00EE2BC3">
            <w:pPr>
              <w:adjustRightInd w:val="0"/>
              <w:snapToGrid w:val="0"/>
              <w:spacing w:line="360" w:lineRule="auto"/>
              <w:jc w:val="center"/>
              <w:rPr>
                <w:rFonts w:ascii="Book Antiqua" w:hAnsi="Book Antiqua" w:cs="Times New Roman"/>
                <w:color w:val="000000" w:themeColor="text1"/>
                <w:sz w:val="24"/>
                <w:szCs w:val="24"/>
                <w:lang w:val="en-US"/>
              </w:rPr>
            </w:pPr>
          </w:p>
        </w:tc>
        <w:tc>
          <w:tcPr>
            <w:tcW w:w="2977" w:type="dxa"/>
            <w:tcBorders>
              <w:top w:val="nil"/>
            </w:tcBorders>
            <w:tcMar>
              <w:left w:w="28" w:type="dxa"/>
              <w:right w:w="57" w:type="dxa"/>
            </w:tcMar>
          </w:tcPr>
          <w:p w14:paraId="7C79210F" w14:textId="6F1C3917" w:rsidR="00412876" w:rsidRPr="00F36AFD" w:rsidRDefault="00412876" w:rsidP="00EE2BC3">
            <w:pPr>
              <w:adjustRightInd w:val="0"/>
              <w:snapToGrid w:val="0"/>
              <w:spacing w:line="360" w:lineRule="auto"/>
              <w:jc w:val="center"/>
              <w:rPr>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 xml:space="preserve">Echocardiography: </w:t>
            </w:r>
            <w:r w:rsidRPr="00F36AFD">
              <w:rPr>
                <w:rFonts w:ascii="Book Antiqua" w:hAnsi="Book Antiqua" w:cs="Times New Roman"/>
                <w:color w:val="000000" w:themeColor="text1"/>
                <w:sz w:val="24"/>
                <w:szCs w:val="24"/>
                <w:lang w:val="en-US"/>
              </w:rPr>
              <w:t>enlarged left atrium and ventricle (LA 39 mm, LV 62 mm</w:t>
            </w:r>
            <w:r w:rsidR="001454EA" w:rsidRPr="00F36AFD">
              <w:rPr>
                <w:rFonts w:ascii="Book Antiqua" w:hAnsi="Book Antiqua" w:cs="Times New Roman"/>
                <w:color w:val="000000" w:themeColor="text1"/>
                <w:sz w:val="24"/>
                <w:szCs w:val="24"/>
                <w:lang w:val="en-US"/>
              </w:rPr>
              <w:t>)</w:t>
            </w:r>
            <w:r w:rsidR="001454EA">
              <w:rPr>
                <w:rFonts w:ascii="Book Antiqua" w:hAnsi="Book Antiqua" w:cs="Times New Roman"/>
                <w:color w:val="000000" w:themeColor="text1"/>
                <w:sz w:val="24"/>
                <w:szCs w:val="24"/>
                <w:lang w:val="en-US"/>
              </w:rPr>
              <w:t>;</w:t>
            </w:r>
            <w:r w:rsidR="001454EA"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EF 37</w:t>
            </w:r>
            <w:r w:rsidR="00EE2BC3" w:rsidRPr="00F36AFD">
              <w:rPr>
                <w:rFonts w:ascii="Book Antiqua" w:hAnsi="Book Antiqua" w:cs="Times New Roman"/>
                <w:color w:val="000000" w:themeColor="text1"/>
                <w:sz w:val="24"/>
                <w:szCs w:val="24"/>
                <w:lang w:val="en-US"/>
              </w:rPr>
              <w:t>%</w:t>
            </w:r>
          </w:p>
          <w:p w14:paraId="4DF62460" w14:textId="77777777"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Fonts w:ascii="Book Antiqua" w:hAnsi="Book Antiqua" w:cs="Times New Roman"/>
                <w:color w:val="000000" w:themeColor="text1"/>
                <w:sz w:val="24"/>
                <w:szCs w:val="24"/>
                <w:lang w:val="en-US"/>
              </w:rPr>
              <w:t>24-hour dynamic electrocardiogram: p</w:t>
            </w:r>
            <w:r w:rsidRPr="00F36AFD">
              <w:rPr>
                <w:rFonts w:ascii="Book Antiqua" w:hAnsi="Book Antiqua" w:cs="Times New Roman"/>
                <w:color w:val="000000" w:themeColor="text1"/>
                <w:sz w:val="24"/>
                <w:szCs w:val="24"/>
                <w:shd w:val="clear" w:color="auto" w:fill="FFFFFF"/>
                <w:lang w:val="en-US"/>
              </w:rPr>
              <w:t>remature ventricular contractions</w:t>
            </w:r>
          </w:p>
        </w:tc>
        <w:tc>
          <w:tcPr>
            <w:tcW w:w="1843" w:type="dxa"/>
            <w:tcBorders>
              <w:top w:val="nil"/>
            </w:tcBorders>
            <w:tcMar>
              <w:left w:w="28" w:type="dxa"/>
              <w:right w:w="57" w:type="dxa"/>
            </w:tcMar>
          </w:tcPr>
          <w:p w14:paraId="76DE4E50" w14:textId="77777777"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Pulmonary infection</w:t>
            </w:r>
          </w:p>
        </w:tc>
        <w:tc>
          <w:tcPr>
            <w:tcW w:w="850" w:type="dxa"/>
            <w:tcBorders>
              <w:top w:val="nil"/>
            </w:tcBorders>
            <w:tcMar>
              <w:left w:w="28" w:type="dxa"/>
              <w:right w:w="57" w:type="dxa"/>
            </w:tcMar>
          </w:tcPr>
          <w:p w14:paraId="496F524A" w14:textId="77777777"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III</w:t>
            </w:r>
          </w:p>
        </w:tc>
      </w:tr>
    </w:tbl>
    <w:p w14:paraId="08E4806E"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p>
    <w:p w14:paraId="79A555D2" w14:textId="7C201549"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BP</w:t>
      </w:r>
      <w:r w:rsidR="00F36AFD">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F36AFD">
        <w:rPr>
          <w:rStyle w:val="fontstyle01"/>
          <w:rFonts w:ascii="Book Antiqua" w:hAnsi="Book Antiqua" w:cs="Times New Roman"/>
          <w:color w:val="000000" w:themeColor="text1"/>
          <w:sz w:val="24"/>
          <w:szCs w:val="24"/>
          <w:lang w:val="en-US"/>
        </w:rPr>
        <w:t>B</w:t>
      </w:r>
      <w:r w:rsidRPr="00E77FBA">
        <w:rPr>
          <w:rStyle w:val="fontstyle01"/>
          <w:rFonts w:ascii="Book Antiqua" w:hAnsi="Book Antiqua" w:cs="Times New Roman"/>
          <w:color w:val="000000" w:themeColor="text1"/>
          <w:sz w:val="24"/>
          <w:szCs w:val="24"/>
          <w:lang w:val="en-US"/>
        </w:rPr>
        <w:t>lood pressure;</w:t>
      </w:r>
      <w:r w:rsidRPr="00E77FBA">
        <w:rPr>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EF</w:t>
      </w:r>
      <w:r w:rsidR="00F36AFD">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F36AFD">
        <w:rPr>
          <w:rStyle w:val="fontstyle01"/>
          <w:rFonts w:ascii="Book Antiqua" w:hAnsi="Book Antiqua" w:cs="Times New Roman"/>
          <w:color w:val="000000" w:themeColor="text1"/>
          <w:sz w:val="24"/>
          <w:szCs w:val="24"/>
          <w:lang w:val="en-US"/>
        </w:rPr>
        <w:t>E</w:t>
      </w:r>
      <w:r w:rsidRPr="00E77FBA">
        <w:rPr>
          <w:rStyle w:val="fontstyle01"/>
          <w:rFonts w:ascii="Book Antiqua" w:hAnsi="Book Antiqua" w:cs="Times New Roman"/>
          <w:color w:val="000000" w:themeColor="text1"/>
          <w:sz w:val="24"/>
          <w:szCs w:val="24"/>
          <w:lang w:val="en-US"/>
        </w:rPr>
        <w:t>jection fraction; HR</w:t>
      </w:r>
      <w:r w:rsidR="00F36AFD">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F36AFD">
        <w:rPr>
          <w:rStyle w:val="fontstyle01"/>
          <w:rFonts w:ascii="Book Antiqua" w:hAnsi="Book Antiqua" w:cs="Times New Roman"/>
          <w:color w:val="000000" w:themeColor="text1"/>
          <w:sz w:val="24"/>
          <w:szCs w:val="24"/>
          <w:lang w:val="en-US"/>
        </w:rPr>
        <w:t>H</w:t>
      </w:r>
      <w:r w:rsidRPr="00E77FBA">
        <w:rPr>
          <w:rStyle w:val="fontstyle01"/>
          <w:rFonts w:ascii="Book Antiqua" w:hAnsi="Book Antiqua" w:cs="Times New Roman"/>
          <w:color w:val="000000" w:themeColor="text1"/>
          <w:sz w:val="24"/>
          <w:szCs w:val="24"/>
          <w:lang w:val="en-US"/>
        </w:rPr>
        <w:t>eart rate; LA</w:t>
      </w:r>
      <w:r w:rsidR="00F36AFD">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F36AFD">
        <w:rPr>
          <w:rStyle w:val="fontstyle01"/>
          <w:rFonts w:ascii="Book Antiqua" w:hAnsi="Book Antiqua" w:cs="Times New Roman"/>
          <w:color w:val="000000" w:themeColor="text1"/>
          <w:sz w:val="24"/>
          <w:szCs w:val="24"/>
          <w:lang w:val="en-US"/>
        </w:rPr>
        <w:t>L</w:t>
      </w:r>
      <w:r w:rsidRPr="00E77FBA">
        <w:rPr>
          <w:rStyle w:val="fontstyle01"/>
          <w:rFonts w:ascii="Book Antiqua" w:hAnsi="Book Antiqua" w:cs="Times New Roman"/>
          <w:color w:val="000000" w:themeColor="text1"/>
          <w:sz w:val="24"/>
          <w:szCs w:val="24"/>
          <w:lang w:val="en-US"/>
        </w:rPr>
        <w:t>eft atrium; LV</w:t>
      </w:r>
      <w:r w:rsidR="00F36AFD">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F36AFD">
        <w:rPr>
          <w:rStyle w:val="fontstyle01"/>
          <w:rFonts w:ascii="Book Antiqua" w:hAnsi="Book Antiqua" w:cs="Times New Roman"/>
          <w:color w:val="000000" w:themeColor="text1"/>
          <w:sz w:val="24"/>
          <w:szCs w:val="24"/>
          <w:lang w:val="en-US"/>
        </w:rPr>
        <w:t>L</w:t>
      </w:r>
      <w:r w:rsidRPr="00E77FBA">
        <w:rPr>
          <w:rStyle w:val="fontstyle01"/>
          <w:rFonts w:ascii="Book Antiqua" w:hAnsi="Book Antiqua" w:cs="Times New Roman"/>
          <w:color w:val="000000" w:themeColor="text1"/>
          <w:sz w:val="24"/>
          <w:szCs w:val="24"/>
          <w:lang w:val="en-US"/>
        </w:rPr>
        <w:t>eft ventricle; LVEF</w:t>
      </w:r>
      <w:r w:rsidR="00F36AFD">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F36AFD">
        <w:rPr>
          <w:rStyle w:val="fontstyle01"/>
          <w:rFonts w:ascii="Book Antiqua" w:hAnsi="Book Antiqua" w:cs="Times New Roman"/>
          <w:color w:val="000000" w:themeColor="text1"/>
          <w:sz w:val="24"/>
          <w:szCs w:val="24"/>
          <w:lang w:val="en-US"/>
        </w:rPr>
        <w:t>L</w:t>
      </w:r>
      <w:r w:rsidRPr="00E77FBA">
        <w:rPr>
          <w:rStyle w:val="fontstyle01"/>
          <w:rFonts w:ascii="Book Antiqua" w:hAnsi="Book Antiqua" w:cs="Times New Roman"/>
          <w:color w:val="000000" w:themeColor="text1"/>
          <w:sz w:val="24"/>
          <w:szCs w:val="24"/>
          <w:lang w:val="en-US"/>
        </w:rPr>
        <w:t>eft ventricular ejection fraction; NYHA</w:t>
      </w:r>
      <w:r w:rsidR="00F36AFD">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New York Heart Association; R</w:t>
      </w:r>
      <w:r w:rsidR="00F36AFD">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F36AFD">
        <w:rPr>
          <w:rStyle w:val="fontstyle01"/>
          <w:rFonts w:ascii="Book Antiqua" w:hAnsi="Book Antiqua" w:cs="Times New Roman"/>
          <w:color w:val="000000" w:themeColor="text1"/>
          <w:sz w:val="24"/>
          <w:szCs w:val="24"/>
          <w:lang w:val="en-US"/>
        </w:rPr>
        <w:t>R</w:t>
      </w:r>
      <w:r w:rsidRPr="00E77FBA">
        <w:rPr>
          <w:rStyle w:val="fontstyle01"/>
          <w:rFonts w:ascii="Book Antiqua" w:hAnsi="Book Antiqua" w:cs="Times New Roman"/>
          <w:color w:val="000000" w:themeColor="text1"/>
          <w:sz w:val="24"/>
          <w:szCs w:val="24"/>
          <w:lang w:val="en-US"/>
        </w:rPr>
        <w:t xml:space="preserve">espiratory rate; </w:t>
      </w:r>
      <w:bookmarkStart w:id="159" w:name="OLE_LINK21"/>
      <w:bookmarkStart w:id="160" w:name="OLE_LINK23"/>
      <w:r w:rsidRPr="00E77FBA">
        <w:rPr>
          <w:rStyle w:val="fontstyle01"/>
          <w:rFonts w:ascii="Book Antiqua" w:hAnsi="Book Antiqua" w:cs="Times New Roman"/>
          <w:color w:val="000000" w:themeColor="text1"/>
          <w:sz w:val="24"/>
          <w:szCs w:val="24"/>
          <w:lang w:val="en-US"/>
        </w:rPr>
        <w:t>SpO</w:t>
      </w:r>
      <w:r w:rsidRPr="00F36AFD">
        <w:rPr>
          <w:rStyle w:val="fontstyle01"/>
          <w:rFonts w:ascii="Book Antiqua" w:hAnsi="Book Antiqua" w:cs="Times New Roman"/>
          <w:color w:val="000000" w:themeColor="text1"/>
          <w:sz w:val="24"/>
          <w:szCs w:val="24"/>
          <w:vertAlign w:val="subscript"/>
          <w:lang w:val="en-US"/>
        </w:rPr>
        <w:t>2</w:t>
      </w:r>
      <w:bookmarkEnd w:id="159"/>
      <w:bookmarkEnd w:id="160"/>
      <w:r w:rsidR="00F36AFD">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F36AFD">
        <w:rPr>
          <w:rStyle w:val="fontstyle01"/>
          <w:rFonts w:ascii="Book Antiqua" w:hAnsi="Book Antiqua" w:cs="Times New Roman"/>
          <w:color w:val="000000" w:themeColor="text1"/>
          <w:sz w:val="24"/>
          <w:szCs w:val="24"/>
          <w:lang w:val="en-US"/>
        </w:rPr>
        <w:t>O</w:t>
      </w:r>
      <w:r w:rsidRPr="00E77FBA">
        <w:rPr>
          <w:rStyle w:val="fontstyle01"/>
          <w:rFonts w:ascii="Book Antiqua" w:hAnsi="Book Antiqua" w:cs="Times New Roman"/>
          <w:color w:val="000000" w:themeColor="text1"/>
          <w:sz w:val="24"/>
          <w:szCs w:val="24"/>
          <w:lang w:val="en-US"/>
        </w:rPr>
        <w:t>xygen saturation while breathing air; T</w:t>
      </w:r>
      <w:r w:rsidR="00F36AFD">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F36AFD">
        <w:rPr>
          <w:rStyle w:val="fontstyle01"/>
          <w:rFonts w:ascii="Book Antiqua" w:hAnsi="Book Antiqua" w:cs="Times New Roman"/>
          <w:color w:val="000000" w:themeColor="text1"/>
          <w:sz w:val="24"/>
          <w:szCs w:val="24"/>
          <w:lang w:val="en-US"/>
        </w:rPr>
        <w:t>T</w:t>
      </w:r>
      <w:r w:rsidRPr="00E77FBA">
        <w:rPr>
          <w:rStyle w:val="fontstyle01"/>
          <w:rFonts w:ascii="Book Antiqua" w:hAnsi="Book Antiqua" w:cs="Times New Roman"/>
          <w:color w:val="000000" w:themeColor="text1"/>
          <w:sz w:val="24"/>
          <w:szCs w:val="24"/>
          <w:lang w:val="en-US"/>
        </w:rPr>
        <w:t>emperature</w:t>
      </w:r>
      <w:r w:rsidR="00F36AFD">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p>
    <w:p w14:paraId="4DF8D14D" w14:textId="77777777" w:rsidR="00F36AFD" w:rsidRDefault="00F36AFD">
      <w:pPr>
        <w:widowControl/>
        <w:jc w:val="left"/>
        <w:rPr>
          <w:rStyle w:val="fontstyle01"/>
          <w:rFonts w:ascii="Book Antiqua" w:hAnsi="Book Antiqua" w:cs="Times New Roman"/>
          <w:b/>
          <w:bCs/>
          <w:color w:val="000000" w:themeColor="text1"/>
          <w:kern w:val="44"/>
          <w:sz w:val="24"/>
          <w:szCs w:val="24"/>
          <w:lang w:val="en-US"/>
        </w:rPr>
      </w:pPr>
      <w:r>
        <w:rPr>
          <w:rStyle w:val="fontstyle01"/>
          <w:rFonts w:ascii="Book Antiqua" w:hAnsi="Book Antiqua" w:cs="Times New Roman"/>
          <w:color w:val="000000" w:themeColor="text1"/>
          <w:sz w:val="24"/>
          <w:szCs w:val="24"/>
          <w:lang w:val="en-US"/>
        </w:rPr>
        <w:br w:type="page"/>
      </w:r>
    </w:p>
    <w:p w14:paraId="0E6C2DC5" w14:textId="7A6814BA" w:rsidR="00412876" w:rsidRPr="00E77FBA" w:rsidRDefault="00412876" w:rsidP="00B661E4">
      <w:pPr>
        <w:pStyle w:val="1"/>
        <w:adjustRightInd w:val="0"/>
        <w:snapToGrid w:val="0"/>
        <w:spacing w:before="0" w:after="0" w:line="360" w:lineRule="auto"/>
        <w:rPr>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lastRenderedPageBreak/>
        <w:t>Table 2</w:t>
      </w:r>
      <w:r w:rsidR="00F36AFD">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 xml:space="preserve">Clinical </w:t>
      </w:r>
      <w:r w:rsidR="001454EA">
        <w:rPr>
          <w:rStyle w:val="fontstyle01"/>
          <w:rFonts w:ascii="Book Antiqua" w:hAnsi="Book Antiqua" w:cs="Times New Roman"/>
          <w:color w:val="000000" w:themeColor="text1"/>
          <w:sz w:val="24"/>
          <w:szCs w:val="24"/>
          <w:lang w:val="en-US"/>
        </w:rPr>
        <w:t>c</w:t>
      </w:r>
      <w:r w:rsidR="001454EA" w:rsidRPr="00E77FBA">
        <w:rPr>
          <w:rStyle w:val="fontstyle01"/>
          <w:rFonts w:ascii="Book Antiqua" w:hAnsi="Book Antiqua" w:cs="Times New Roman"/>
          <w:color w:val="000000" w:themeColor="text1"/>
          <w:sz w:val="24"/>
          <w:szCs w:val="24"/>
          <w:lang w:val="en-US"/>
        </w:rPr>
        <w:t xml:space="preserve">ourse </w:t>
      </w:r>
      <w:r w:rsidRPr="00E77FBA">
        <w:rPr>
          <w:rStyle w:val="fontstyle01"/>
          <w:rFonts w:ascii="Book Antiqua" w:hAnsi="Book Antiqua" w:cs="Times New Roman"/>
          <w:color w:val="000000" w:themeColor="text1"/>
          <w:sz w:val="24"/>
          <w:szCs w:val="24"/>
          <w:lang w:val="en-US"/>
        </w:rPr>
        <w:t xml:space="preserve">of </w:t>
      </w:r>
      <w:r w:rsidR="001454EA">
        <w:rPr>
          <w:rStyle w:val="fontstyle01"/>
          <w:rFonts w:ascii="Book Antiqua" w:hAnsi="Book Antiqua" w:cs="Times New Roman"/>
          <w:color w:val="000000" w:themeColor="text1"/>
          <w:sz w:val="24"/>
          <w:szCs w:val="24"/>
          <w:lang w:val="en-US"/>
        </w:rPr>
        <w:t>six</w:t>
      </w:r>
      <w:r w:rsidR="001454EA" w:rsidRPr="00E77FBA">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pregnant patients with hyperthyroid heart disease</w:t>
      </w:r>
    </w:p>
    <w:tbl>
      <w:tblPr>
        <w:tblStyle w:val="af"/>
        <w:tblW w:w="10632" w:type="dxa"/>
        <w:tblInd w:w="-127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850"/>
        <w:gridCol w:w="9782"/>
      </w:tblGrid>
      <w:tr w:rsidR="00E77FBA" w:rsidRPr="00E77FBA" w14:paraId="2FB31680" w14:textId="77777777" w:rsidTr="00F36AFD">
        <w:trPr>
          <w:trHeight w:val="476"/>
        </w:trPr>
        <w:tc>
          <w:tcPr>
            <w:tcW w:w="850" w:type="dxa"/>
            <w:tcBorders>
              <w:bottom w:val="single" w:sz="4" w:space="0" w:color="auto"/>
            </w:tcBorders>
            <w:tcMar>
              <w:left w:w="28" w:type="dxa"/>
              <w:right w:w="57" w:type="dxa"/>
            </w:tcMar>
          </w:tcPr>
          <w:p w14:paraId="67249629" w14:textId="77777777" w:rsidR="00412876" w:rsidRPr="00E77FBA" w:rsidRDefault="00412876" w:rsidP="00B661E4">
            <w:pPr>
              <w:adjustRightInd w:val="0"/>
              <w:snapToGrid w:val="0"/>
              <w:spacing w:line="360" w:lineRule="auto"/>
              <w:rPr>
                <w:rStyle w:val="fontstyle01"/>
                <w:rFonts w:ascii="Book Antiqua" w:hAnsi="Book Antiqua" w:cs="Times New Roman"/>
                <w:b/>
                <w:color w:val="000000" w:themeColor="text1"/>
                <w:sz w:val="24"/>
                <w:szCs w:val="24"/>
                <w:lang w:val="en-US"/>
              </w:rPr>
            </w:pPr>
            <w:r w:rsidRPr="00E77FBA">
              <w:rPr>
                <w:rStyle w:val="fontstyle01"/>
                <w:rFonts w:ascii="Book Antiqua" w:hAnsi="Book Antiqua" w:cs="Times New Roman"/>
                <w:b/>
                <w:color w:val="000000" w:themeColor="text1"/>
                <w:sz w:val="24"/>
                <w:szCs w:val="24"/>
                <w:lang w:val="en-US"/>
              </w:rPr>
              <w:t>Patient</w:t>
            </w:r>
          </w:p>
        </w:tc>
        <w:tc>
          <w:tcPr>
            <w:tcW w:w="9782" w:type="dxa"/>
            <w:tcBorders>
              <w:bottom w:val="single" w:sz="4" w:space="0" w:color="auto"/>
            </w:tcBorders>
            <w:tcMar>
              <w:left w:w="28" w:type="dxa"/>
              <w:right w:w="57" w:type="dxa"/>
            </w:tcMar>
          </w:tcPr>
          <w:p w14:paraId="01A19A8F" w14:textId="77777777" w:rsidR="00412876" w:rsidRPr="00E77FBA" w:rsidRDefault="00412876" w:rsidP="00F36AFD">
            <w:pPr>
              <w:adjustRightInd w:val="0"/>
              <w:snapToGrid w:val="0"/>
              <w:spacing w:line="360" w:lineRule="auto"/>
              <w:jc w:val="center"/>
              <w:rPr>
                <w:rStyle w:val="fontstyle01"/>
                <w:rFonts w:ascii="Book Antiqua" w:hAnsi="Book Antiqua" w:cs="Times New Roman"/>
                <w:b/>
                <w:color w:val="000000" w:themeColor="text1"/>
                <w:sz w:val="24"/>
                <w:szCs w:val="24"/>
                <w:lang w:val="en-US"/>
              </w:rPr>
            </w:pPr>
            <w:r w:rsidRPr="00E77FBA">
              <w:rPr>
                <w:rStyle w:val="fontstyle01"/>
                <w:rFonts w:ascii="Book Antiqua" w:hAnsi="Book Antiqua" w:cs="Times New Roman"/>
                <w:b/>
                <w:color w:val="000000" w:themeColor="text1"/>
                <w:sz w:val="24"/>
                <w:szCs w:val="24"/>
                <w:lang w:val="en-US"/>
              </w:rPr>
              <w:t>Clinical course</w:t>
            </w:r>
          </w:p>
        </w:tc>
      </w:tr>
      <w:tr w:rsidR="00E77FBA" w:rsidRPr="00E77FBA" w14:paraId="1CD3998B" w14:textId="77777777" w:rsidTr="00F36AFD">
        <w:trPr>
          <w:trHeight w:val="3206"/>
        </w:trPr>
        <w:tc>
          <w:tcPr>
            <w:tcW w:w="850" w:type="dxa"/>
            <w:tcBorders>
              <w:bottom w:val="nil"/>
            </w:tcBorders>
            <w:tcMar>
              <w:left w:w="28" w:type="dxa"/>
              <w:right w:w="57" w:type="dxa"/>
            </w:tcMar>
          </w:tcPr>
          <w:p w14:paraId="0472E8F9"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1</w:t>
            </w:r>
          </w:p>
          <w:p w14:paraId="47604779"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p>
        </w:tc>
        <w:tc>
          <w:tcPr>
            <w:tcW w:w="9782" w:type="dxa"/>
            <w:tcBorders>
              <w:bottom w:val="nil"/>
            </w:tcBorders>
            <w:tcMar>
              <w:left w:w="28" w:type="dxa"/>
              <w:right w:w="57" w:type="dxa"/>
            </w:tcMar>
          </w:tcPr>
          <w:p w14:paraId="53A2D931" w14:textId="77777777" w:rsidR="00412876" w:rsidRPr="00F36AFD" w:rsidRDefault="00412876" w:rsidP="00F36AFD">
            <w:pPr>
              <w:adjustRightInd w:val="0"/>
              <w:snapToGrid w:val="0"/>
              <w:spacing w:line="360" w:lineRule="auto"/>
              <w:jc w:val="center"/>
              <w:rPr>
                <w:rStyle w:val="fontstyle01"/>
                <w:rFonts w:ascii="Book Antiqua" w:hAnsi="Book Antiqua" w:cs="Times New Roman"/>
                <w:bCs/>
                <w:color w:val="000000" w:themeColor="text1"/>
                <w:sz w:val="24"/>
                <w:szCs w:val="24"/>
                <w:lang w:val="en-US"/>
              </w:rPr>
            </w:pPr>
            <w:r w:rsidRPr="00F36AFD">
              <w:rPr>
                <w:rStyle w:val="fontstyle01"/>
                <w:rFonts w:ascii="Book Antiqua" w:hAnsi="Book Antiqua" w:cs="Times New Roman"/>
                <w:bCs/>
                <w:color w:val="000000" w:themeColor="text1"/>
                <w:sz w:val="24"/>
                <w:szCs w:val="24"/>
                <w:lang w:val="en-US"/>
              </w:rPr>
              <w:t>No antenatal care.</w:t>
            </w:r>
          </w:p>
          <w:p w14:paraId="29730212" w14:textId="3573BC2E" w:rsidR="00412876" w:rsidRPr="00F36AFD" w:rsidRDefault="00412876" w:rsidP="00F36AFD">
            <w:pPr>
              <w:adjustRightInd w:val="0"/>
              <w:snapToGrid w:val="0"/>
              <w:spacing w:line="360" w:lineRule="auto"/>
              <w:jc w:val="center"/>
              <w:rPr>
                <w:rStyle w:val="fontstyle01"/>
                <w:rFonts w:ascii="Book Antiqua" w:hAnsi="Book Antiqua" w:cs="Times New Roman"/>
                <w:bCs/>
                <w:color w:val="000000" w:themeColor="text1"/>
                <w:sz w:val="24"/>
                <w:szCs w:val="24"/>
                <w:lang w:val="en-US"/>
              </w:rPr>
            </w:pPr>
            <w:r w:rsidRPr="00F36AFD">
              <w:rPr>
                <w:rStyle w:val="fontstyle01"/>
                <w:rFonts w:ascii="Book Antiqua" w:hAnsi="Book Antiqua" w:cs="Times New Roman"/>
                <w:bCs/>
                <w:color w:val="000000" w:themeColor="text1"/>
                <w:sz w:val="24"/>
                <w:szCs w:val="24"/>
                <w:lang w:val="en-US"/>
              </w:rPr>
              <w:t>P</w:t>
            </w:r>
            <w:r w:rsidR="001454EA">
              <w:rPr>
                <w:rStyle w:val="fontstyle01"/>
                <w:rFonts w:ascii="Book Antiqua" w:hAnsi="Book Antiqua" w:cs="Times New Roman"/>
                <w:bCs/>
                <w:color w:val="000000" w:themeColor="text1"/>
                <w:sz w:val="24"/>
                <w:szCs w:val="24"/>
                <w:lang w:val="en-US"/>
              </w:rPr>
              <w:t>r</w:t>
            </w:r>
            <w:r w:rsidRPr="00F36AFD">
              <w:rPr>
                <w:rStyle w:val="fontstyle01"/>
                <w:rFonts w:ascii="Book Antiqua" w:hAnsi="Book Antiqua" w:cs="Times New Roman"/>
                <w:bCs/>
                <w:color w:val="000000" w:themeColor="text1"/>
                <w:sz w:val="24"/>
                <w:szCs w:val="24"/>
                <w:lang w:val="en-US"/>
              </w:rPr>
              <w:t xml:space="preserve">evious history: Diagnosed </w:t>
            </w:r>
            <w:r w:rsidR="001454EA">
              <w:rPr>
                <w:rStyle w:val="fontstyle01"/>
                <w:rFonts w:ascii="Book Antiqua" w:hAnsi="Book Antiqua" w:cs="Times New Roman"/>
                <w:bCs/>
                <w:color w:val="000000" w:themeColor="text1"/>
                <w:sz w:val="24"/>
                <w:szCs w:val="24"/>
                <w:lang w:val="en-US"/>
              </w:rPr>
              <w:t>with</w:t>
            </w:r>
            <w:r w:rsidR="001454EA" w:rsidRPr="00F36AFD">
              <w:rPr>
                <w:rStyle w:val="fontstyle01"/>
                <w:rFonts w:ascii="Book Antiqua" w:hAnsi="Book Antiqua" w:cs="Times New Roman"/>
                <w:bCs/>
                <w:color w:val="000000" w:themeColor="text1"/>
                <w:sz w:val="24"/>
                <w:szCs w:val="24"/>
                <w:lang w:val="en-US"/>
              </w:rPr>
              <w:t xml:space="preserve"> </w:t>
            </w:r>
            <w:r w:rsidRPr="00F36AFD">
              <w:rPr>
                <w:rStyle w:val="fontstyle01"/>
                <w:rFonts w:ascii="Book Antiqua" w:hAnsi="Book Antiqua" w:cs="Times New Roman"/>
                <w:bCs/>
                <w:color w:val="000000" w:themeColor="text1"/>
                <w:sz w:val="24"/>
                <w:szCs w:val="24"/>
                <w:lang w:val="en-US"/>
              </w:rPr>
              <w:t>Graves’s disease at age 12</w:t>
            </w:r>
            <w:r w:rsidR="001454EA">
              <w:rPr>
                <w:rStyle w:val="fontstyle01"/>
                <w:rFonts w:ascii="Book Antiqua" w:hAnsi="Book Antiqua" w:cs="Times New Roman"/>
                <w:bCs/>
                <w:color w:val="000000" w:themeColor="text1"/>
                <w:sz w:val="24"/>
                <w:szCs w:val="24"/>
                <w:lang w:val="en-US"/>
              </w:rPr>
              <w:t xml:space="preserve"> and </w:t>
            </w:r>
            <w:r w:rsidR="001454EA" w:rsidRPr="00F36AFD">
              <w:rPr>
                <w:rStyle w:val="fontstyle01"/>
                <w:rFonts w:ascii="Book Antiqua" w:hAnsi="Book Antiqua" w:cs="Times New Roman"/>
                <w:bCs/>
                <w:color w:val="000000" w:themeColor="text1"/>
                <w:sz w:val="24"/>
                <w:szCs w:val="24"/>
                <w:lang w:val="en-US"/>
              </w:rPr>
              <w:t>treat</w:t>
            </w:r>
            <w:r w:rsidR="001454EA">
              <w:rPr>
                <w:rStyle w:val="fontstyle01"/>
                <w:rFonts w:ascii="Book Antiqua" w:hAnsi="Book Antiqua" w:cs="Times New Roman"/>
                <w:bCs/>
                <w:color w:val="000000" w:themeColor="text1"/>
                <w:sz w:val="24"/>
                <w:szCs w:val="24"/>
                <w:lang w:val="en-US"/>
              </w:rPr>
              <w:t>ed</w:t>
            </w:r>
            <w:r w:rsidR="001454EA" w:rsidRPr="00F36AFD">
              <w:rPr>
                <w:rStyle w:val="fontstyle01"/>
                <w:rFonts w:ascii="Book Antiqua" w:hAnsi="Book Antiqua" w:cs="Times New Roman"/>
                <w:bCs/>
                <w:color w:val="000000" w:themeColor="text1"/>
                <w:sz w:val="24"/>
                <w:szCs w:val="24"/>
                <w:lang w:val="en-US"/>
              </w:rPr>
              <w:t xml:space="preserve"> </w:t>
            </w:r>
            <w:r w:rsidRPr="00F36AFD">
              <w:rPr>
                <w:rStyle w:val="fontstyle01"/>
                <w:rFonts w:ascii="Book Antiqua" w:hAnsi="Book Antiqua" w:cs="Times New Roman"/>
                <w:bCs/>
                <w:color w:val="000000" w:themeColor="text1"/>
                <w:sz w:val="24"/>
                <w:szCs w:val="24"/>
                <w:lang w:val="en-US"/>
              </w:rPr>
              <w:t>with antithyroid treatment till 16.</w:t>
            </w:r>
          </w:p>
          <w:p w14:paraId="3C233B24" w14:textId="55BE32CB" w:rsidR="00412876" w:rsidRPr="00F36AFD" w:rsidRDefault="00412876" w:rsidP="00F36AFD">
            <w:pPr>
              <w:adjustRightInd w:val="0"/>
              <w:snapToGrid w:val="0"/>
              <w:spacing w:line="360" w:lineRule="auto"/>
              <w:jc w:val="center"/>
              <w:rPr>
                <w:rStyle w:val="fontstyle01"/>
                <w:rFonts w:ascii="Book Antiqua" w:hAnsi="Book Antiqua" w:cs="Times New Roman"/>
                <w:bCs/>
                <w:color w:val="000000" w:themeColor="text1"/>
                <w:sz w:val="24"/>
                <w:szCs w:val="24"/>
                <w:lang w:val="en-US"/>
              </w:rPr>
            </w:pPr>
            <w:r w:rsidRPr="00F36AFD">
              <w:rPr>
                <w:rStyle w:val="fontstyle01"/>
                <w:rFonts w:ascii="Book Antiqua" w:hAnsi="Book Antiqua" w:cs="Times New Roman"/>
                <w:bCs/>
                <w:color w:val="000000" w:themeColor="text1"/>
                <w:sz w:val="24"/>
                <w:szCs w:val="24"/>
                <w:lang w:val="en-US"/>
              </w:rPr>
              <w:t xml:space="preserve">Lower extremity edema for 3 </w:t>
            </w:r>
            <w:proofErr w:type="spellStart"/>
            <w:r w:rsidRPr="00F36AFD">
              <w:rPr>
                <w:rStyle w:val="fontstyle01"/>
                <w:rFonts w:ascii="Book Antiqua" w:hAnsi="Book Antiqua" w:cs="Times New Roman"/>
                <w:bCs/>
                <w:color w:val="000000" w:themeColor="text1"/>
                <w:sz w:val="24"/>
                <w:szCs w:val="24"/>
                <w:lang w:val="en-US"/>
              </w:rPr>
              <w:t>mo</w:t>
            </w:r>
            <w:proofErr w:type="spellEnd"/>
            <w:r w:rsidRPr="00F36AFD">
              <w:rPr>
                <w:rStyle w:val="fontstyle01"/>
                <w:rFonts w:ascii="Book Antiqua" w:hAnsi="Book Antiqua" w:cs="Times New Roman"/>
                <w:bCs/>
                <w:color w:val="000000" w:themeColor="text1"/>
                <w:sz w:val="24"/>
                <w:szCs w:val="24"/>
                <w:lang w:val="en-US"/>
              </w:rPr>
              <w:t xml:space="preserve">, </w:t>
            </w:r>
            <w:r w:rsidR="001454EA">
              <w:rPr>
                <w:rStyle w:val="fontstyle01"/>
                <w:rFonts w:ascii="Book Antiqua" w:hAnsi="Book Antiqua" w:cs="Times New Roman"/>
                <w:bCs/>
                <w:color w:val="000000" w:themeColor="text1"/>
                <w:sz w:val="24"/>
                <w:szCs w:val="24"/>
                <w:lang w:val="en-US"/>
              </w:rPr>
              <w:t xml:space="preserve">and </w:t>
            </w:r>
            <w:r w:rsidRPr="00F36AFD">
              <w:rPr>
                <w:rStyle w:val="fontstyle01"/>
                <w:rFonts w:ascii="Book Antiqua" w:hAnsi="Book Antiqua" w:cs="Times New Roman"/>
                <w:bCs/>
                <w:color w:val="000000" w:themeColor="text1"/>
                <w:sz w:val="24"/>
                <w:szCs w:val="24"/>
                <w:lang w:val="en-US"/>
              </w:rPr>
              <w:t>palpitations and heat intolerance for 3 w</w:t>
            </w:r>
            <w:r w:rsidR="00E265B9">
              <w:rPr>
                <w:rStyle w:val="fontstyle01"/>
                <w:rFonts w:ascii="Book Antiqua" w:hAnsi="Book Antiqua" w:cs="Times New Roman"/>
                <w:bCs/>
                <w:color w:val="000000" w:themeColor="text1"/>
                <w:sz w:val="24"/>
                <w:szCs w:val="24"/>
                <w:lang w:val="en-US"/>
              </w:rPr>
              <w:t>k</w:t>
            </w:r>
            <w:r w:rsidRPr="00F36AFD">
              <w:rPr>
                <w:rStyle w:val="fontstyle01"/>
                <w:rFonts w:ascii="Book Antiqua" w:hAnsi="Book Antiqua" w:cs="Times New Roman"/>
                <w:bCs/>
                <w:color w:val="000000" w:themeColor="text1"/>
                <w:sz w:val="24"/>
                <w:szCs w:val="24"/>
                <w:lang w:val="en-US"/>
              </w:rPr>
              <w:t xml:space="preserve">. No fetal movement for 1 day, </w:t>
            </w:r>
            <w:r w:rsidR="001454EA">
              <w:rPr>
                <w:rStyle w:val="fontstyle01"/>
                <w:rFonts w:ascii="Book Antiqua" w:hAnsi="Book Antiqua" w:cs="Times New Roman"/>
                <w:bCs/>
                <w:color w:val="000000" w:themeColor="text1"/>
                <w:sz w:val="24"/>
                <w:szCs w:val="24"/>
                <w:lang w:val="en-US"/>
              </w:rPr>
              <w:t xml:space="preserve">and </w:t>
            </w:r>
            <w:r w:rsidRPr="00F36AFD">
              <w:rPr>
                <w:rStyle w:val="fontstyle01"/>
                <w:rFonts w:ascii="Book Antiqua" w:hAnsi="Book Antiqua" w:cs="Times New Roman"/>
                <w:bCs/>
                <w:color w:val="000000" w:themeColor="text1"/>
                <w:sz w:val="24"/>
                <w:szCs w:val="24"/>
                <w:lang w:val="en-US"/>
              </w:rPr>
              <w:t>regular uterine contraction for 12 h.</w:t>
            </w:r>
          </w:p>
          <w:p w14:paraId="2EA09C4F" w14:textId="0ADC6F8A" w:rsidR="00412876" w:rsidRPr="00F36AFD" w:rsidRDefault="00412876" w:rsidP="00F36AFD">
            <w:pPr>
              <w:adjustRightInd w:val="0"/>
              <w:snapToGrid w:val="0"/>
              <w:spacing w:line="360" w:lineRule="auto"/>
              <w:jc w:val="center"/>
              <w:rPr>
                <w:rStyle w:val="fontstyle01"/>
                <w:rFonts w:ascii="Book Antiqua" w:hAnsi="Book Antiqua" w:cs="Times New Roman"/>
                <w:b/>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 xml:space="preserve">Altered level of consciousness after admission, oxygen was immediately administered </w:t>
            </w:r>
            <w:r w:rsidRPr="004E6ADA">
              <w:rPr>
                <w:rStyle w:val="fontstyle01"/>
                <w:rFonts w:ascii="Book Antiqua" w:hAnsi="Book Antiqua" w:cs="Times New Roman"/>
                <w:i/>
                <w:color w:val="000000" w:themeColor="text1"/>
                <w:sz w:val="24"/>
                <w:szCs w:val="24"/>
                <w:lang w:val="en-US"/>
              </w:rPr>
              <w:t>via</w:t>
            </w:r>
            <w:r w:rsidRPr="00F36AFD">
              <w:rPr>
                <w:rStyle w:val="fontstyle01"/>
                <w:rFonts w:ascii="Book Antiqua" w:hAnsi="Book Antiqua" w:cs="Times New Roman"/>
                <w:color w:val="000000" w:themeColor="text1"/>
                <w:sz w:val="24"/>
                <w:szCs w:val="24"/>
                <w:lang w:val="en-US"/>
              </w:rPr>
              <w:t xml:space="preserve"> a facemask, recovered to consciousness. Artificial rupture of membranes and </w:t>
            </w:r>
            <w:r w:rsidR="00CC70B4">
              <w:rPr>
                <w:rStyle w:val="fontstyle01"/>
                <w:rFonts w:ascii="Book Antiqua" w:hAnsi="Book Antiqua" w:cs="Times New Roman"/>
                <w:color w:val="000000" w:themeColor="text1"/>
                <w:sz w:val="24"/>
                <w:szCs w:val="24"/>
                <w:lang w:val="en-US"/>
              </w:rPr>
              <w:t>W</w:t>
            </w:r>
            <w:r w:rsidR="00CC70B4" w:rsidRPr="00F36AFD">
              <w:rPr>
                <w:rStyle w:val="fontstyle01"/>
                <w:rFonts w:ascii="Book Antiqua" w:hAnsi="Book Antiqua" w:cs="Times New Roman"/>
                <w:color w:val="000000" w:themeColor="text1"/>
                <w:sz w:val="24"/>
                <w:szCs w:val="24"/>
                <w:lang w:val="en-US"/>
              </w:rPr>
              <w:t>illett</w:t>
            </w:r>
            <w:r w:rsidRPr="00F36AFD">
              <w:rPr>
                <w:rStyle w:val="fontstyle01"/>
                <w:rFonts w:ascii="Book Antiqua" w:hAnsi="Book Antiqua" w:cs="Times New Roman"/>
                <w:color w:val="000000" w:themeColor="text1"/>
                <w:sz w:val="24"/>
                <w:szCs w:val="24"/>
                <w:lang w:val="en-US"/>
              </w:rPr>
              <w:t>-</w:t>
            </w:r>
            <w:r w:rsidR="00CC70B4">
              <w:rPr>
                <w:rStyle w:val="fontstyle01"/>
                <w:rFonts w:ascii="Book Antiqua" w:hAnsi="Book Antiqua" w:cs="Times New Roman"/>
                <w:color w:val="000000" w:themeColor="text1"/>
                <w:sz w:val="24"/>
                <w:szCs w:val="24"/>
                <w:lang w:val="en-US"/>
              </w:rPr>
              <w:t>M</w:t>
            </w:r>
            <w:r w:rsidR="00CC70B4" w:rsidRPr="00F36AFD">
              <w:rPr>
                <w:rStyle w:val="fontstyle01"/>
                <w:rFonts w:ascii="Book Antiqua" w:hAnsi="Book Antiqua" w:cs="Times New Roman"/>
                <w:color w:val="000000" w:themeColor="text1"/>
                <w:sz w:val="24"/>
                <w:szCs w:val="24"/>
                <w:lang w:val="en-US"/>
              </w:rPr>
              <w:t xml:space="preserve">artel </w:t>
            </w:r>
            <w:r w:rsidRPr="00F36AFD">
              <w:rPr>
                <w:rStyle w:val="fontstyle01"/>
                <w:rFonts w:ascii="Book Antiqua" w:hAnsi="Book Antiqua" w:cs="Times New Roman"/>
                <w:color w:val="000000" w:themeColor="text1"/>
                <w:sz w:val="24"/>
                <w:szCs w:val="24"/>
                <w:lang w:val="en-US"/>
              </w:rPr>
              <w:t>scalp flap forceps were used to deliver the fetus. Transferred to ICU after delivery. 5 times of acute heart failure attacks in 3 d after delivery. Except for normal approach, CRRT and NIPPV were applied. Blood plasma and albumin were given.</w:t>
            </w:r>
          </w:p>
          <w:p w14:paraId="6299606F" w14:textId="77777777" w:rsidR="00412876" w:rsidRPr="00F36AFD" w:rsidRDefault="00412876" w:rsidP="00F36AFD">
            <w:pPr>
              <w:adjustRightInd w:val="0"/>
              <w:snapToGrid w:val="0"/>
              <w:spacing w:line="360" w:lineRule="auto"/>
              <w:jc w:val="center"/>
              <w:rPr>
                <w:rStyle w:val="fontstyle01"/>
                <w:rFonts w:ascii="Book Antiqua" w:hAnsi="Book Antiqua" w:cs="Times New Roman"/>
                <w:b/>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After reaching a stable situation, she was discharged at day 7 at patients</w:t>
            </w:r>
            <w:r w:rsidRPr="00F36AFD">
              <w:rPr>
                <w:rStyle w:val="fontstyle01"/>
                <w:rFonts w:ascii="Book Antiqua" w:hAnsi="Book Antiqua" w:cs="Times New Roman"/>
                <w:b/>
                <w:color w:val="000000" w:themeColor="text1"/>
                <w:sz w:val="24"/>
                <w:szCs w:val="24"/>
                <w:lang w:val="en-US"/>
              </w:rPr>
              <w:t>’</w:t>
            </w:r>
            <w:r w:rsidRPr="00F36AFD">
              <w:rPr>
                <w:rStyle w:val="fontstyle01"/>
                <w:rFonts w:ascii="Book Antiqua" w:hAnsi="Book Antiqua" w:cs="Times New Roman"/>
                <w:color w:val="000000" w:themeColor="text1"/>
                <w:sz w:val="24"/>
                <w:szCs w:val="24"/>
                <w:lang w:val="en-US"/>
              </w:rPr>
              <w:t xml:space="preserve"> request</w:t>
            </w:r>
            <w:r w:rsidRPr="00F36AFD">
              <w:rPr>
                <w:rStyle w:val="fontstyle01"/>
                <w:rFonts w:ascii="Book Antiqua" w:hAnsi="Book Antiqua" w:cs="Times New Roman"/>
                <w:b/>
                <w:color w:val="000000" w:themeColor="text1"/>
                <w:sz w:val="24"/>
                <w:szCs w:val="24"/>
                <w:lang w:val="en-US"/>
              </w:rPr>
              <w:t>.</w:t>
            </w:r>
          </w:p>
          <w:p w14:paraId="31156515" w14:textId="015D0E97" w:rsidR="00412876" w:rsidRPr="00F36AFD" w:rsidRDefault="00CC70B4">
            <w:pPr>
              <w:adjustRightInd w:val="0"/>
              <w:snapToGrid w:val="0"/>
              <w:spacing w:line="360" w:lineRule="auto"/>
              <w:jc w:val="center"/>
              <w:rPr>
                <w:rStyle w:val="fontstyle01"/>
                <w:rFonts w:ascii="Book Antiqua" w:hAnsi="Book Antiqua" w:cs="Times New Roman"/>
                <w:b/>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Follow</w:t>
            </w:r>
            <w:r>
              <w:rPr>
                <w:rStyle w:val="fontstyle01"/>
                <w:rFonts w:ascii="Book Antiqua" w:hAnsi="Book Antiqua" w:cs="Times New Roman"/>
                <w:color w:val="000000" w:themeColor="text1"/>
                <w:sz w:val="24"/>
                <w:szCs w:val="24"/>
                <w:lang w:val="en-US"/>
              </w:rPr>
              <w:t>-</w:t>
            </w:r>
            <w:r w:rsidR="00412876" w:rsidRPr="00F36AFD">
              <w:rPr>
                <w:rStyle w:val="fontstyle01"/>
                <w:rFonts w:ascii="Book Antiqua" w:hAnsi="Book Antiqua" w:cs="Times New Roman"/>
                <w:color w:val="000000" w:themeColor="text1"/>
                <w:sz w:val="24"/>
                <w:szCs w:val="24"/>
                <w:lang w:val="en-US"/>
              </w:rPr>
              <w:t>up: Conservative treatment in local hospital for a month after delivery. I</w:t>
            </w:r>
            <w:r w:rsidR="00412876" w:rsidRPr="00F36AFD">
              <w:rPr>
                <w:rStyle w:val="fontstyle01"/>
                <w:rFonts w:ascii="Book Antiqua" w:hAnsi="Book Antiqua" w:cs="Times New Roman"/>
                <w:color w:val="000000" w:themeColor="text1"/>
                <w:sz w:val="24"/>
                <w:szCs w:val="24"/>
                <w:vertAlign w:val="superscript"/>
                <w:lang w:val="en-US"/>
              </w:rPr>
              <w:t>131</w:t>
            </w:r>
            <w:r w:rsidR="00412876" w:rsidRPr="00F36AFD">
              <w:rPr>
                <w:rStyle w:val="fontstyle01"/>
                <w:rFonts w:ascii="Book Antiqua" w:hAnsi="Book Antiqua" w:cs="Times New Roman"/>
                <w:color w:val="000000" w:themeColor="text1"/>
                <w:sz w:val="24"/>
                <w:szCs w:val="24"/>
                <w:lang w:val="en-US"/>
              </w:rPr>
              <w:t xml:space="preserve"> treatment one year after delivery, recovered well. Normal thyroid function at </w:t>
            </w:r>
            <w:r w:rsidRPr="00F36AFD">
              <w:rPr>
                <w:rStyle w:val="fontstyle01"/>
                <w:rFonts w:ascii="Book Antiqua" w:hAnsi="Book Antiqua" w:cs="Times New Roman"/>
                <w:color w:val="000000" w:themeColor="text1"/>
                <w:sz w:val="24"/>
                <w:szCs w:val="24"/>
                <w:lang w:val="en-US"/>
              </w:rPr>
              <w:t>follow</w:t>
            </w:r>
            <w:r>
              <w:rPr>
                <w:rStyle w:val="fontstyle01"/>
                <w:rFonts w:ascii="Book Antiqua" w:hAnsi="Book Antiqua" w:cs="Times New Roman"/>
                <w:color w:val="000000" w:themeColor="text1"/>
                <w:sz w:val="24"/>
                <w:szCs w:val="24"/>
                <w:lang w:val="en-US"/>
              </w:rPr>
              <w:t>-</w:t>
            </w:r>
            <w:r w:rsidR="00412876" w:rsidRPr="00F36AFD">
              <w:rPr>
                <w:rStyle w:val="fontstyle01"/>
                <w:rFonts w:ascii="Book Antiqua" w:hAnsi="Book Antiqua" w:cs="Times New Roman"/>
                <w:color w:val="000000" w:themeColor="text1"/>
                <w:sz w:val="24"/>
                <w:szCs w:val="24"/>
                <w:lang w:val="en-US"/>
              </w:rPr>
              <w:t>up.</w:t>
            </w:r>
          </w:p>
        </w:tc>
      </w:tr>
      <w:tr w:rsidR="00E77FBA" w:rsidRPr="00E77FBA" w14:paraId="273E4BFE" w14:textId="77777777" w:rsidTr="00F36AFD">
        <w:trPr>
          <w:trHeight w:val="1266"/>
        </w:trPr>
        <w:tc>
          <w:tcPr>
            <w:tcW w:w="850" w:type="dxa"/>
            <w:tcBorders>
              <w:top w:val="nil"/>
              <w:bottom w:val="nil"/>
            </w:tcBorders>
            <w:tcMar>
              <w:left w:w="28" w:type="dxa"/>
              <w:right w:w="57" w:type="dxa"/>
            </w:tcMar>
          </w:tcPr>
          <w:p w14:paraId="7CB624D6"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2</w:t>
            </w:r>
          </w:p>
          <w:p w14:paraId="72B0208C"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p>
        </w:tc>
        <w:tc>
          <w:tcPr>
            <w:tcW w:w="9782" w:type="dxa"/>
            <w:tcBorders>
              <w:top w:val="nil"/>
              <w:bottom w:val="nil"/>
            </w:tcBorders>
            <w:tcMar>
              <w:left w:w="28" w:type="dxa"/>
              <w:right w:w="57" w:type="dxa"/>
            </w:tcMar>
          </w:tcPr>
          <w:p w14:paraId="69DD8FF8" w14:textId="77777777"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Irregular antenatal care in local hospital.</w:t>
            </w:r>
          </w:p>
          <w:p w14:paraId="73E919B2" w14:textId="6A0558CC" w:rsidR="00412876" w:rsidRPr="00F36AFD" w:rsidRDefault="00412876" w:rsidP="00F36AFD">
            <w:pPr>
              <w:adjustRightInd w:val="0"/>
              <w:snapToGrid w:val="0"/>
              <w:spacing w:line="360" w:lineRule="auto"/>
              <w:jc w:val="center"/>
              <w:rPr>
                <w:rStyle w:val="fontstyle01"/>
                <w:rFonts w:ascii="Book Antiqua" w:hAnsi="Book Antiqua" w:cs="Times New Roman"/>
                <w:bCs/>
                <w:color w:val="000000" w:themeColor="text1"/>
                <w:sz w:val="24"/>
                <w:szCs w:val="24"/>
                <w:lang w:val="en-US"/>
              </w:rPr>
            </w:pPr>
            <w:r w:rsidRPr="00F36AFD">
              <w:rPr>
                <w:rStyle w:val="fontstyle01"/>
                <w:rFonts w:ascii="Book Antiqua" w:hAnsi="Book Antiqua" w:cs="Times New Roman"/>
                <w:bCs/>
                <w:color w:val="000000" w:themeColor="text1"/>
                <w:sz w:val="24"/>
                <w:szCs w:val="24"/>
                <w:lang w:val="en-US"/>
              </w:rPr>
              <w:t xml:space="preserve">Previous history: Diagnosed </w:t>
            </w:r>
            <w:r w:rsidR="00CC70B4">
              <w:rPr>
                <w:rStyle w:val="fontstyle01"/>
                <w:rFonts w:ascii="Book Antiqua" w:hAnsi="Book Antiqua" w:cs="Times New Roman"/>
                <w:bCs/>
                <w:color w:val="000000" w:themeColor="text1"/>
                <w:sz w:val="24"/>
                <w:szCs w:val="24"/>
                <w:lang w:val="en-US"/>
              </w:rPr>
              <w:t>with</w:t>
            </w:r>
            <w:r w:rsidR="00CC70B4" w:rsidRPr="00F36AFD">
              <w:rPr>
                <w:rStyle w:val="fontstyle01"/>
                <w:rFonts w:ascii="Book Antiqua" w:hAnsi="Book Antiqua" w:cs="Times New Roman"/>
                <w:bCs/>
                <w:color w:val="000000" w:themeColor="text1"/>
                <w:sz w:val="24"/>
                <w:szCs w:val="24"/>
                <w:lang w:val="en-US"/>
              </w:rPr>
              <w:t xml:space="preserve"> </w:t>
            </w:r>
            <w:r w:rsidRPr="00F36AFD">
              <w:rPr>
                <w:rStyle w:val="fontstyle01"/>
                <w:rFonts w:ascii="Book Antiqua" w:hAnsi="Book Antiqua" w:cs="Times New Roman"/>
                <w:bCs/>
                <w:color w:val="000000" w:themeColor="text1"/>
                <w:sz w:val="24"/>
                <w:szCs w:val="24"/>
                <w:lang w:val="en-US"/>
              </w:rPr>
              <w:t xml:space="preserve">Graves’s disease at 14, irregular treatment with ATD therapy 2 </w:t>
            </w:r>
            <w:proofErr w:type="spellStart"/>
            <w:r w:rsidRPr="00F36AFD">
              <w:rPr>
                <w:rStyle w:val="fontstyle01"/>
                <w:rFonts w:ascii="Book Antiqua" w:hAnsi="Book Antiqua" w:cs="Times New Roman"/>
                <w:bCs/>
                <w:color w:val="000000" w:themeColor="text1"/>
                <w:sz w:val="24"/>
                <w:szCs w:val="24"/>
                <w:lang w:val="en-US"/>
              </w:rPr>
              <w:t>y</w:t>
            </w:r>
            <w:r w:rsidR="008045CB">
              <w:rPr>
                <w:rStyle w:val="fontstyle01"/>
                <w:rFonts w:ascii="Book Antiqua" w:hAnsi="Book Antiqua" w:cs="Times New Roman"/>
                <w:bCs/>
                <w:color w:val="000000" w:themeColor="text1"/>
                <w:sz w:val="24"/>
                <w:szCs w:val="24"/>
                <w:lang w:val="en-US"/>
              </w:rPr>
              <w:t>r</w:t>
            </w:r>
            <w:proofErr w:type="spellEnd"/>
            <w:r w:rsidRPr="00F36AFD">
              <w:rPr>
                <w:rStyle w:val="fontstyle01"/>
                <w:rFonts w:ascii="Book Antiqua" w:hAnsi="Book Antiqua" w:cs="Times New Roman"/>
                <w:bCs/>
                <w:color w:val="000000" w:themeColor="text1"/>
                <w:sz w:val="24"/>
                <w:szCs w:val="24"/>
                <w:lang w:val="en-US"/>
              </w:rPr>
              <w:t xml:space="preserve"> before, stopped treatment during pregnancy.</w:t>
            </w:r>
          </w:p>
          <w:p w14:paraId="508BC47D" w14:textId="51414561" w:rsidR="00412876" w:rsidRPr="00F36AFD" w:rsidRDefault="00412876" w:rsidP="00F36AFD">
            <w:pPr>
              <w:adjustRightInd w:val="0"/>
              <w:snapToGrid w:val="0"/>
              <w:spacing w:line="360" w:lineRule="auto"/>
              <w:jc w:val="center"/>
              <w:rPr>
                <w:rStyle w:val="fontstyle01"/>
                <w:rFonts w:ascii="Book Antiqua" w:hAnsi="Book Antiqua" w:cs="Times New Roman"/>
                <w:bCs/>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 xml:space="preserve">Cough with phlegm for 10 d, </w:t>
            </w:r>
            <w:r w:rsidR="00CC70B4">
              <w:rPr>
                <w:rStyle w:val="fontstyle01"/>
                <w:rFonts w:ascii="Book Antiqua" w:hAnsi="Book Antiqua" w:cs="Times New Roman"/>
                <w:color w:val="000000" w:themeColor="text1"/>
                <w:sz w:val="24"/>
                <w:szCs w:val="24"/>
                <w:lang w:val="en-US"/>
              </w:rPr>
              <w:t xml:space="preserve">and </w:t>
            </w:r>
            <w:r w:rsidRPr="00F36AFD">
              <w:rPr>
                <w:rStyle w:val="fontstyle01"/>
                <w:rFonts w:ascii="Book Antiqua" w:hAnsi="Book Antiqua" w:cs="Times New Roman"/>
                <w:color w:val="000000" w:themeColor="text1"/>
                <w:sz w:val="24"/>
                <w:szCs w:val="24"/>
                <w:lang w:val="en-US"/>
              </w:rPr>
              <w:t>generalized edema, dyspnea</w:t>
            </w:r>
            <w:r w:rsidR="00CC70B4">
              <w:rPr>
                <w:rStyle w:val="fontstyle01"/>
                <w:rFonts w:ascii="Book Antiqua" w:hAnsi="Book Antiqua" w:cs="Times New Roman"/>
                <w:color w:val="000000" w:themeColor="text1"/>
                <w:sz w:val="24"/>
                <w:szCs w:val="24"/>
                <w:lang w:val="en-US"/>
              </w:rPr>
              <w:t>,</w:t>
            </w:r>
            <w:r w:rsidRPr="00F36AFD">
              <w:rPr>
                <w:rStyle w:val="fontstyle01"/>
                <w:rFonts w:ascii="Book Antiqua" w:hAnsi="Book Antiqua" w:cs="Times New Roman"/>
                <w:color w:val="000000" w:themeColor="text1"/>
                <w:sz w:val="24"/>
                <w:szCs w:val="24"/>
                <w:lang w:val="en-US"/>
              </w:rPr>
              <w:t xml:space="preserve"> and </w:t>
            </w:r>
            <w:r w:rsidRPr="00F36AFD">
              <w:rPr>
                <w:rStyle w:val="fontstyle01"/>
                <w:rFonts w:ascii="Book Antiqua" w:hAnsi="Book Antiqua" w:cs="Times New Roman"/>
                <w:bCs/>
                <w:color w:val="000000" w:themeColor="text1"/>
                <w:sz w:val="24"/>
                <w:szCs w:val="24"/>
                <w:lang w:val="en-US"/>
              </w:rPr>
              <w:t>palpitations for 3 d.</w:t>
            </w:r>
          </w:p>
          <w:p w14:paraId="1CFDCEF2" w14:textId="45A40BA9"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Treatment</w:t>
            </w:r>
            <w:r w:rsidR="00CC70B4">
              <w:rPr>
                <w:rStyle w:val="fontstyle01"/>
                <w:rFonts w:ascii="Book Antiqua" w:hAnsi="Book Antiqua" w:cs="Times New Roman"/>
                <w:color w:val="000000" w:themeColor="text1"/>
                <w:sz w:val="24"/>
                <w:szCs w:val="24"/>
                <w:lang w:val="en-US"/>
              </w:rPr>
              <w:t>s</w:t>
            </w:r>
            <w:r w:rsidRPr="00F36AFD">
              <w:rPr>
                <w:rStyle w:val="fontstyle01"/>
                <w:rFonts w:ascii="Book Antiqua" w:hAnsi="Book Antiqua" w:cs="Times New Roman"/>
                <w:color w:val="000000" w:themeColor="text1"/>
                <w:sz w:val="24"/>
                <w:szCs w:val="24"/>
                <w:lang w:val="en-US"/>
              </w:rPr>
              <w:t xml:space="preserve"> included PTU, propranolol</w:t>
            </w:r>
            <w:r w:rsidR="00CC70B4">
              <w:rPr>
                <w:rStyle w:val="fontstyle01"/>
                <w:rFonts w:ascii="Book Antiqua" w:hAnsi="Book Antiqua" w:cs="Times New Roman"/>
                <w:color w:val="000000" w:themeColor="text1"/>
                <w:sz w:val="24"/>
                <w:szCs w:val="24"/>
                <w:lang w:val="en-US"/>
              </w:rPr>
              <w:t>,</w:t>
            </w:r>
            <w:r w:rsidRPr="00F36AFD">
              <w:rPr>
                <w:rStyle w:val="fontstyle01"/>
                <w:rFonts w:ascii="Book Antiqua" w:hAnsi="Book Antiqua" w:cs="Times New Roman"/>
                <w:color w:val="000000" w:themeColor="text1"/>
                <w:sz w:val="24"/>
                <w:szCs w:val="24"/>
                <w:lang w:val="en-US"/>
              </w:rPr>
              <w:t xml:space="preserve"> and antibiotics.</w:t>
            </w:r>
            <w:r w:rsidRPr="00F36AFD">
              <w:rPr>
                <w:rStyle w:val="fontstyle01"/>
                <w:rFonts w:ascii="Book Antiqua" w:hAnsi="Book Antiqua" w:cs="Times New Roman"/>
                <w:bCs/>
                <w:color w:val="000000" w:themeColor="text1"/>
                <w:sz w:val="24"/>
                <w:szCs w:val="24"/>
                <w:lang w:val="en-US"/>
              </w:rPr>
              <w:t xml:space="preserve"> Magnesium sulfate </w:t>
            </w:r>
            <w:r w:rsidR="00CC70B4" w:rsidRPr="00F36AFD">
              <w:rPr>
                <w:rStyle w:val="fontstyle01"/>
                <w:rFonts w:ascii="Book Antiqua" w:hAnsi="Book Antiqua" w:cs="Times New Roman"/>
                <w:bCs/>
                <w:color w:val="000000" w:themeColor="text1"/>
                <w:sz w:val="24"/>
                <w:szCs w:val="24"/>
                <w:lang w:val="en-US"/>
              </w:rPr>
              <w:t>w</w:t>
            </w:r>
            <w:r w:rsidR="00CC70B4">
              <w:rPr>
                <w:rStyle w:val="fontstyle01"/>
                <w:rFonts w:ascii="Book Antiqua" w:hAnsi="Book Antiqua" w:cs="Times New Roman"/>
                <w:bCs/>
                <w:color w:val="000000" w:themeColor="text1"/>
                <w:sz w:val="24"/>
                <w:szCs w:val="24"/>
                <w:lang w:val="en-US"/>
              </w:rPr>
              <w:t>as</w:t>
            </w:r>
            <w:r w:rsidR="00CC70B4" w:rsidRPr="00F36AFD">
              <w:rPr>
                <w:rStyle w:val="fontstyle01"/>
                <w:rFonts w:ascii="Book Antiqua" w:hAnsi="Book Antiqua" w:cs="Times New Roman"/>
                <w:bCs/>
                <w:color w:val="000000" w:themeColor="text1"/>
                <w:sz w:val="24"/>
                <w:szCs w:val="24"/>
                <w:lang w:val="en-US"/>
              </w:rPr>
              <w:t xml:space="preserve"> </w:t>
            </w:r>
            <w:r w:rsidRPr="00F36AFD">
              <w:rPr>
                <w:rStyle w:val="fontstyle01"/>
                <w:rFonts w:ascii="Book Antiqua" w:hAnsi="Book Antiqua" w:cs="Times New Roman"/>
                <w:bCs/>
                <w:color w:val="000000" w:themeColor="text1"/>
                <w:sz w:val="24"/>
                <w:szCs w:val="24"/>
                <w:lang w:val="en-US"/>
              </w:rPr>
              <w:t>used for preeclampsia,</w:t>
            </w:r>
            <w:r w:rsidRPr="00F36AFD">
              <w:rPr>
                <w:rFonts w:ascii="Book Antiqua" w:hAnsi="Book Antiqua" w:cs="Times New Roman"/>
                <w:color w:val="000000" w:themeColor="text1"/>
                <w:sz w:val="24"/>
                <w:szCs w:val="24"/>
                <w:shd w:val="clear" w:color="auto" w:fill="FFFFFF"/>
                <w:lang w:val="en-US"/>
              </w:rPr>
              <w:t xml:space="preserve"> </w:t>
            </w:r>
            <w:r w:rsidR="00CC70B4">
              <w:rPr>
                <w:rFonts w:ascii="Book Antiqua" w:hAnsi="Book Antiqua" w:cs="Times New Roman"/>
                <w:color w:val="000000" w:themeColor="text1"/>
                <w:sz w:val="24"/>
                <w:szCs w:val="24"/>
                <w:shd w:val="clear" w:color="auto" w:fill="FFFFFF"/>
                <w:lang w:val="en-US"/>
              </w:rPr>
              <w:t xml:space="preserve">and </w:t>
            </w:r>
            <w:r w:rsidRPr="00F36AFD">
              <w:rPr>
                <w:rStyle w:val="fontstyle01"/>
                <w:rFonts w:ascii="Book Antiqua" w:hAnsi="Book Antiqua" w:cs="Times New Roman"/>
                <w:color w:val="000000" w:themeColor="text1"/>
                <w:kern w:val="36"/>
                <w:sz w:val="24"/>
                <w:szCs w:val="24"/>
                <w:lang w:val="en-US"/>
              </w:rPr>
              <w:t xml:space="preserve">blood transfusion </w:t>
            </w:r>
            <w:r w:rsidR="00CC70B4" w:rsidRPr="00F36AFD">
              <w:rPr>
                <w:rStyle w:val="fontstyle01"/>
                <w:rFonts w:ascii="Book Antiqua" w:hAnsi="Book Antiqua" w:cs="Times New Roman"/>
                <w:color w:val="000000" w:themeColor="text1"/>
                <w:kern w:val="36"/>
                <w:sz w:val="24"/>
                <w:szCs w:val="24"/>
                <w:lang w:val="en-US"/>
              </w:rPr>
              <w:t>w</w:t>
            </w:r>
            <w:r w:rsidR="00CC70B4">
              <w:rPr>
                <w:rStyle w:val="fontstyle01"/>
                <w:rFonts w:ascii="Book Antiqua" w:hAnsi="Book Antiqua" w:cs="Times New Roman"/>
                <w:color w:val="000000" w:themeColor="text1"/>
                <w:kern w:val="36"/>
                <w:sz w:val="24"/>
                <w:szCs w:val="24"/>
                <w:lang w:val="en-US"/>
              </w:rPr>
              <w:t>as</w:t>
            </w:r>
            <w:r w:rsidR="00CC70B4" w:rsidRPr="00F36AFD">
              <w:rPr>
                <w:rStyle w:val="fontstyle01"/>
                <w:rFonts w:ascii="Book Antiqua" w:hAnsi="Book Antiqua" w:cs="Times New Roman"/>
                <w:color w:val="000000" w:themeColor="text1"/>
                <w:kern w:val="36"/>
                <w:sz w:val="24"/>
                <w:szCs w:val="24"/>
                <w:lang w:val="en-US"/>
              </w:rPr>
              <w:t xml:space="preserve"> </w:t>
            </w:r>
            <w:r w:rsidRPr="00F36AFD">
              <w:rPr>
                <w:rStyle w:val="fontstyle01"/>
                <w:rFonts w:ascii="Book Antiqua" w:hAnsi="Book Antiqua" w:cs="Times New Roman"/>
                <w:color w:val="000000" w:themeColor="text1"/>
                <w:kern w:val="36"/>
                <w:sz w:val="24"/>
                <w:szCs w:val="24"/>
                <w:lang w:val="en-US"/>
              </w:rPr>
              <w:t xml:space="preserve">applied for </w:t>
            </w:r>
            <w:proofErr w:type="spellStart"/>
            <w:r w:rsidRPr="00F36AFD">
              <w:rPr>
                <w:rStyle w:val="fontstyle01"/>
                <w:rFonts w:ascii="Book Antiqua" w:hAnsi="Book Antiqua" w:cs="Times New Roman"/>
                <w:color w:val="000000" w:themeColor="text1"/>
                <w:kern w:val="36"/>
                <w:sz w:val="24"/>
                <w:szCs w:val="24"/>
                <w:lang w:val="en-US"/>
              </w:rPr>
              <w:t>anaemia</w:t>
            </w:r>
            <w:proofErr w:type="spellEnd"/>
            <w:r w:rsidRPr="00F36AFD">
              <w:rPr>
                <w:rStyle w:val="fontstyle01"/>
                <w:rFonts w:ascii="Book Antiqua" w:hAnsi="Book Antiqua" w:cs="Times New Roman"/>
                <w:color w:val="000000" w:themeColor="text1"/>
                <w:kern w:val="36"/>
                <w:sz w:val="24"/>
                <w:szCs w:val="24"/>
                <w:lang w:val="en-US"/>
              </w:rPr>
              <w:t>.</w:t>
            </w:r>
          </w:p>
          <w:p w14:paraId="4FF8E418" w14:textId="245E989D"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 xml:space="preserve">Onset of </w:t>
            </w:r>
            <w:proofErr w:type="spellStart"/>
            <w:r w:rsidRPr="00F36AFD">
              <w:rPr>
                <w:rStyle w:val="fontstyle01"/>
                <w:rFonts w:ascii="Book Antiqua" w:hAnsi="Book Antiqua" w:cs="Times New Roman"/>
                <w:color w:val="000000" w:themeColor="text1"/>
                <w:sz w:val="24"/>
                <w:szCs w:val="24"/>
                <w:lang w:val="en-US"/>
              </w:rPr>
              <w:t>labour</w:t>
            </w:r>
            <w:proofErr w:type="spellEnd"/>
            <w:r w:rsidRPr="00F36AFD">
              <w:rPr>
                <w:rStyle w:val="fontstyle01"/>
                <w:rFonts w:ascii="Book Antiqua" w:hAnsi="Book Antiqua" w:cs="Times New Roman"/>
                <w:color w:val="000000" w:themeColor="text1"/>
                <w:sz w:val="24"/>
                <w:szCs w:val="24"/>
                <w:lang w:val="en-US"/>
              </w:rPr>
              <w:t xml:space="preserve"> at her </w:t>
            </w:r>
            <w:r w:rsidRPr="00E265B9">
              <w:rPr>
                <w:rStyle w:val="fontstyle01"/>
                <w:rFonts w:ascii="Book Antiqua" w:hAnsi="Book Antiqua" w:cs="Times New Roman"/>
                <w:color w:val="000000" w:themeColor="text1"/>
                <w:sz w:val="24"/>
                <w:szCs w:val="24"/>
                <w:lang w:val="en-US"/>
              </w:rPr>
              <w:t>35</w:t>
            </w:r>
            <w:r w:rsidR="00E265B9" w:rsidRPr="00E265B9">
              <w:rPr>
                <w:rStyle w:val="fontstyle01"/>
                <w:rFonts w:ascii="Book Antiqua" w:hAnsi="Book Antiqua" w:cs="Times New Roman"/>
                <w:color w:val="000000" w:themeColor="text1"/>
                <w:sz w:val="24"/>
                <w:szCs w:val="24"/>
                <w:lang w:val="en-US"/>
              </w:rPr>
              <w:t xml:space="preserve"> </w:t>
            </w:r>
            <w:r w:rsidRPr="00E265B9">
              <w:rPr>
                <w:rStyle w:val="fontstyle01"/>
                <w:rFonts w:ascii="Book Antiqua" w:hAnsi="Book Antiqua" w:cs="Times New Roman"/>
                <w:color w:val="000000" w:themeColor="text1"/>
                <w:sz w:val="24"/>
                <w:szCs w:val="24"/>
                <w:lang w:val="en-US"/>
              </w:rPr>
              <w:t>+</w:t>
            </w:r>
            <w:r w:rsidR="00E265B9" w:rsidRPr="00E265B9">
              <w:rPr>
                <w:rStyle w:val="fontstyle01"/>
                <w:rFonts w:ascii="Book Antiqua" w:hAnsi="Book Antiqua" w:cs="Times New Roman"/>
                <w:color w:val="000000" w:themeColor="text1"/>
                <w:sz w:val="24"/>
                <w:szCs w:val="24"/>
                <w:lang w:val="en-US"/>
              </w:rPr>
              <w:t xml:space="preserve"> </w:t>
            </w:r>
            <w:r w:rsidRPr="00E265B9">
              <w:rPr>
                <w:rStyle w:val="fontstyle01"/>
                <w:rFonts w:ascii="Book Antiqua" w:hAnsi="Book Antiqua" w:cs="Times New Roman"/>
                <w:color w:val="000000" w:themeColor="text1"/>
                <w:sz w:val="24"/>
                <w:szCs w:val="24"/>
                <w:lang w:val="en-US"/>
              </w:rPr>
              <w:t>5</w:t>
            </w:r>
            <w:r w:rsidR="00E265B9">
              <w:rPr>
                <w:rStyle w:val="fontstyle01"/>
                <w:rFonts w:ascii="Book Antiqua" w:hAnsi="Book Antiqua" w:cs="Times New Roman"/>
                <w:color w:val="000000" w:themeColor="text1"/>
                <w:sz w:val="24"/>
                <w:szCs w:val="24"/>
                <w:vertAlign w:val="superscript"/>
                <w:lang w:val="en-US"/>
              </w:rPr>
              <w:t xml:space="preserve"> </w:t>
            </w:r>
            <w:r w:rsidRPr="00F36AFD">
              <w:rPr>
                <w:rStyle w:val="fontstyle01"/>
                <w:rFonts w:ascii="Book Antiqua" w:hAnsi="Book Antiqua" w:cs="Times New Roman"/>
                <w:color w:val="000000" w:themeColor="text1"/>
                <w:sz w:val="24"/>
                <w:szCs w:val="24"/>
                <w:lang w:val="en-US"/>
              </w:rPr>
              <w:t>wk. Present</w:t>
            </w:r>
            <w:r w:rsidR="00CC70B4">
              <w:rPr>
                <w:rStyle w:val="fontstyle01"/>
                <w:rFonts w:ascii="Book Antiqua" w:hAnsi="Book Antiqua" w:cs="Times New Roman"/>
                <w:color w:val="000000" w:themeColor="text1"/>
                <w:sz w:val="24"/>
                <w:szCs w:val="24"/>
                <w:lang w:val="en-US"/>
              </w:rPr>
              <w:t>ed</w:t>
            </w:r>
            <w:r w:rsidRPr="00F36AFD">
              <w:rPr>
                <w:rStyle w:val="fontstyle01"/>
                <w:rFonts w:ascii="Book Antiqua" w:hAnsi="Book Antiqua" w:cs="Times New Roman"/>
                <w:color w:val="000000" w:themeColor="text1"/>
                <w:sz w:val="24"/>
                <w:szCs w:val="24"/>
                <w:lang w:val="en-US"/>
              </w:rPr>
              <w:t xml:space="preserve"> with symptoms and signs of heart failure during </w:t>
            </w:r>
            <w:r w:rsidR="00CC70B4">
              <w:rPr>
                <w:rStyle w:val="fontstyle01"/>
                <w:rFonts w:ascii="Book Antiqua" w:hAnsi="Book Antiqua" w:cs="Times New Roman"/>
                <w:color w:val="000000" w:themeColor="text1"/>
                <w:sz w:val="24"/>
                <w:szCs w:val="24"/>
                <w:lang w:val="en-US"/>
              </w:rPr>
              <w:t xml:space="preserve">the </w:t>
            </w:r>
            <w:r w:rsidRPr="00F36AFD">
              <w:rPr>
                <w:rStyle w:val="fontstyle01"/>
                <w:rFonts w:ascii="Book Antiqua" w:hAnsi="Book Antiqua" w:cs="Times New Roman"/>
                <w:color w:val="000000" w:themeColor="text1"/>
                <w:sz w:val="24"/>
                <w:szCs w:val="24"/>
                <w:lang w:val="en-US"/>
              </w:rPr>
              <w:t xml:space="preserve">second stage of </w:t>
            </w:r>
            <w:proofErr w:type="spellStart"/>
            <w:r w:rsidRPr="00F36AFD">
              <w:rPr>
                <w:rStyle w:val="fontstyle01"/>
                <w:rFonts w:ascii="Book Antiqua" w:hAnsi="Book Antiqua" w:cs="Times New Roman"/>
                <w:color w:val="000000" w:themeColor="text1"/>
                <w:sz w:val="24"/>
                <w:szCs w:val="24"/>
                <w:lang w:val="en-US"/>
              </w:rPr>
              <w:t>labour</w:t>
            </w:r>
            <w:proofErr w:type="spellEnd"/>
            <w:r w:rsidRPr="00F36AFD">
              <w:rPr>
                <w:rStyle w:val="fontstyle01"/>
                <w:rFonts w:ascii="Book Antiqua" w:hAnsi="Book Antiqua" w:cs="Times New Roman"/>
                <w:color w:val="000000" w:themeColor="text1"/>
                <w:sz w:val="24"/>
                <w:szCs w:val="24"/>
                <w:lang w:val="en-US"/>
              </w:rPr>
              <w:t xml:space="preserve">, digoxin </w:t>
            </w:r>
            <w:r w:rsidRPr="00F36AFD">
              <w:rPr>
                <w:rStyle w:val="fontstyle01"/>
                <w:rFonts w:ascii="Book Antiqua" w:hAnsi="Book Antiqua" w:cs="Times New Roman"/>
                <w:bCs/>
                <w:color w:val="000000" w:themeColor="text1"/>
                <w:sz w:val="24"/>
                <w:szCs w:val="24"/>
                <w:lang w:val="en-US"/>
              </w:rPr>
              <w:t xml:space="preserve">injection, </w:t>
            </w:r>
            <w:r w:rsidRPr="00F36AFD">
              <w:rPr>
                <w:rStyle w:val="fontstyle01"/>
                <w:rFonts w:ascii="Book Antiqua" w:eastAsia="宋体" w:hAnsi="Book Antiqua" w:cs="Times New Roman"/>
                <w:color w:val="000000" w:themeColor="text1"/>
                <w:kern w:val="36"/>
                <w:sz w:val="24"/>
                <w:szCs w:val="24"/>
                <w:lang w:val="en-US"/>
              </w:rPr>
              <w:t>furosemide</w:t>
            </w:r>
            <w:r w:rsidR="00CC70B4">
              <w:rPr>
                <w:rStyle w:val="fontstyle01"/>
                <w:rFonts w:ascii="Book Antiqua" w:eastAsia="宋体" w:hAnsi="Book Antiqua" w:cs="Times New Roman"/>
                <w:color w:val="000000" w:themeColor="text1"/>
                <w:kern w:val="36"/>
                <w:sz w:val="24"/>
                <w:szCs w:val="24"/>
                <w:lang w:val="en-US"/>
              </w:rPr>
              <w:t>,</w:t>
            </w:r>
            <w:r w:rsidRPr="00F36AFD">
              <w:rPr>
                <w:rStyle w:val="fontstyle01"/>
                <w:rFonts w:ascii="Book Antiqua" w:eastAsia="宋体" w:hAnsi="Book Antiqua" w:cs="Times New Roman"/>
                <w:color w:val="000000" w:themeColor="text1"/>
                <w:kern w:val="36"/>
                <w:sz w:val="24"/>
                <w:szCs w:val="24"/>
                <w:lang w:val="en-US"/>
              </w:rPr>
              <w:t xml:space="preserve"> and oxygen mask were administered immediately to arrest heart failure, </w:t>
            </w:r>
            <w:r w:rsidR="00CC70B4">
              <w:rPr>
                <w:rStyle w:val="fontstyle01"/>
                <w:rFonts w:ascii="Book Antiqua" w:eastAsia="宋体" w:hAnsi="Book Antiqua" w:cs="Times New Roman"/>
                <w:color w:val="000000" w:themeColor="text1"/>
                <w:kern w:val="36"/>
                <w:sz w:val="24"/>
                <w:szCs w:val="24"/>
                <w:lang w:val="en-US"/>
              </w:rPr>
              <w:t xml:space="preserve">and </w:t>
            </w:r>
            <w:r w:rsidRPr="00F36AFD">
              <w:rPr>
                <w:rStyle w:val="fontstyle01"/>
                <w:rFonts w:ascii="Book Antiqua" w:eastAsia="宋体" w:hAnsi="Book Antiqua" w:cs="Times New Roman"/>
                <w:color w:val="000000" w:themeColor="text1"/>
                <w:kern w:val="36"/>
                <w:sz w:val="24"/>
                <w:szCs w:val="24"/>
                <w:lang w:val="en-US"/>
              </w:rPr>
              <w:t xml:space="preserve">continuous intravenous pumping of </w:t>
            </w:r>
            <w:r w:rsidRPr="00F36AFD">
              <w:rPr>
                <w:rStyle w:val="fontstyle01"/>
                <w:rFonts w:ascii="Book Antiqua" w:hAnsi="Book Antiqua" w:cs="Times New Roman"/>
                <w:bCs/>
                <w:color w:val="000000" w:themeColor="text1"/>
                <w:sz w:val="24"/>
                <w:szCs w:val="24"/>
                <w:lang w:val="en-US"/>
              </w:rPr>
              <w:t xml:space="preserve">nitroglycerin </w:t>
            </w:r>
            <w:r w:rsidR="00CC70B4" w:rsidRPr="00F36AFD">
              <w:rPr>
                <w:rStyle w:val="fontstyle01"/>
                <w:rFonts w:ascii="Book Antiqua" w:hAnsi="Book Antiqua" w:cs="Times New Roman"/>
                <w:bCs/>
                <w:color w:val="000000" w:themeColor="text1"/>
                <w:sz w:val="24"/>
                <w:szCs w:val="24"/>
                <w:lang w:val="en-US"/>
              </w:rPr>
              <w:t>w</w:t>
            </w:r>
            <w:r w:rsidR="00CC70B4">
              <w:rPr>
                <w:rStyle w:val="fontstyle01"/>
                <w:rFonts w:ascii="Book Antiqua" w:hAnsi="Book Antiqua" w:cs="Times New Roman"/>
                <w:bCs/>
                <w:color w:val="000000" w:themeColor="text1"/>
                <w:sz w:val="24"/>
                <w:szCs w:val="24"/>
                <w:lang w:val="en-US"/>
              </w:rPr>
              <w:t>as</w:t>
            </w:r>
            <w:r w:rsidR="00CC70B4" w:rsidRPr="00F36AFD">
              <w:rPr>
                <w:rStyle w:val="fontstyle01"/>
                <w:rFonts w:ascii="Book Antiqua" w:hAnsi="Book Antiqua" w:cs="Times New Roman"/>
                <w:bCs/>
                <w:color w:val="000000" w:themeColor="text1"/>
                <w:sz w:val="24"/>
                <w:szCs w:val="24"/>
                <w:lang w:val="en-US"/>
              </w:rPr>
              <w:t xml:space="preserve"> </w:t>
            </w:r>
            <w:r w:rsidRPr="00F36AFD">
              <w:rPr>
                <w:rStyle w:val="fontstyle01"/>
                <w:rFonts w:ascii="Book Antiqua" w:hAnsi="Book Antiqua" w:cs="Times New Roman"/>
                <w:bCs/>
                <w:color w:val="000000" w:themeColor="text1"/>
                <w:sz w:val="24"/>
                <w:szCs w:val="24"/>
                <w:lang w:val="en-US"/>
              </w:rPr>
              <w:t>used to control high blood pressure</w:t>
            </w:r>
            <w:r w:rsidRPr="00F36AFD">
              <w:rPr>
                <w:rStyle w:val="fontstyle01"/>
                <w:rFonts w:ascii="Book Antiqua" w:eastAsia="宋体" w:hAnsi="Book Antiqua" w:cs="Times New Roman"/>
                <w:color w:val="000000" w:themeColor="text1"/>
                <w:kern w:val="36"/>
                <w:sz w:val="24"/>
                <w:szCs w:val="24"/>
                <w:lang w:val="en-US"/>
              </w:rPr>
              <w:t>.</w:t>
            </w:r>
            <w:r w:rsidRPr="00F36AFD">
              <w:rPr>
                <w:rStyle w:val="fontstyle01"/>
                <w:rFonts w:ascii="Book Antiqua" w:hAnsi="Book Antiqua" w:cs="Times New Roman"/>
                <w:color w:val="000000" w:themeColor="text1"/>
                <w:sz w:val="24"/>
                <w:szCs w:val="24"/>
                <w:lang w:val="en-US"/>
              </w:rPr>
              <w:t xml:space="preserve"> </w:t>
            </w:r>
            <w:r w:rsidR="00CC70B4" w:rsidRPr="00F36AFD">
              <w:rPr>
                <w:rStyle w:val="fontstyle01"/>
                <w:rFonts w:ascii="Book Antiqua" w:hAnsi="Book Antiqua" w:cs="Times New Roman"/>
                <w:color w:val="000000" w:themeColor="text1"/>
                <w:sz w:val="24"/>
                <w:szCs w:val="24"/>
                <w:lang w:val="en-US"/>
              </w:rPr>
              <w:t>G</w:t>
            </w:r>
            <w:r w:rsidR="00CC70B4">
              <w:rPr>
                <w:rStyle w:val="fontstyle01"/>
                <w:rFonts w:ascii="Book Antiqua" w:hAnsi="Book Antiqua" w:cs="Times New Roman"/>
                <w:color w:val="000000" w:themeColor="text1"/>
                <w:sz w:val="24"/>
                <w:szCs w:val="24"/>
                <w:lang w:val="en-US"/>
              </w:rPr>
              <w:t>a</w:t>
            </w:r>
            <w:r w:rsidR="00CC70B4" w:rsidRPr="00F36AFD">
              <w:rPr>
                <w:rStyle w:val="fontstyle01"/>
                <w:rFonts w:ascii="Book Antiqua" w:hAnsi="Book Antiqua" w:cs="Times New Roman"/>
                <w:color w:val="000000" w:themeColor="text1"/>
                <w:sz w:val="24"/>
                <w:szCs w:val="24"/>
                <w:lang w:val="en-US"/>
              </w:rPr>
              <w:t xml:space="preserve">ve </w:t>
            </w:r>
            <w:r w:rsidRPr="00F36AFD">
              <w:rPr>
                <w:rStyle w:val="fontstyle01"/>
                <w:rFonts w:ascii="Book Antiqua" w:hAnsi="Book Antiqua" w:cs="Times New Roman"/>
                <w:color w:val="000000" w:themeColor="text1"/>
                <w:sz w:val="24"/>
                <w:szCs w:val="24"/>
                <w:lang w:val="en-US"/>
              </w:rPr>
              <w:t>birth vaginally with the assistance of vacuum to a female baby weighing 2010</w:t>
            </w:r>
            <w:r w:rsidR="00E265B9">
              <w:rPr>
                <w:rStyle w:val="fontstyle01"/>
                <w:rFonts w:ascii="Book Antiqua" w:hAnsi="Book Antiqua" w:cs="Times New Roman"/>
                <w:color w:val="000000" w:themeColor="text1"/>
                <w:sz w:val="24"/>
                <w:szCs w:val="24"/>
                <w:lang w:val="en-US"/>
              </w:rPr>
              <w:t xml:space="preserve"> </w:t>
            </w:r>
            <w:r w:rsidRPr="00F36AFD">
              <w:rPr>
                <w:rStyle w:val="fontstyle01"/>
                <w:rFonts w:ascii="Book Antiqua" w:hAnsi="Book Antiqua" w:cs="Times New Roman"/>
                <w:color w:val="000000" w:themeColor="text1"/>
                <w:sz w:val="24"/>
                <w:szCs w:val="24"/>
                <w:lang w:val="en-US"/>
              </w:rPr>
              <w:t xml:space="preserve">g, Apgar 7-8-9. </w:t>
            </w:r>
            <w:r w:rsidR="00CC70B4">
              <w:rPr>
                <w:rStyle w:val="fontstyle01"/>
                <w:rFonts w:ascii="Book Antiqua" w:hAnsi="Book Antiqua" w:cs="Times New Roman"/>
                <w:color w:val="000000" w:themeColor="text1"/>
                <w:sz w:val="24"/>
                <w:szCs w:val="24"/>
                <w:lang w:val="en-US"/>
              </w:rPr>
              <w:t>A</w:t>
            </w:r>
            <w:r w:rsidRPr="00F36AFD">
              <w:rPr>
                <w:rStyle w:val="fontstyle01"/>
                <w:rFonts w:ascii="Book Antiqua" w:hAnsi="Book Antiqua" w:cs="Times New Roman"/>
                <w:color w:val="000000" w:themeColor="text1"/>
                <w:sz w:val="24"/>
                <w:szCs w:val="24"/>
                <w:lang w:val="en-US"/>
              </w:rPr>
              <w:t>dmitted to NICU.</w:t>
            </w:r>
          </w:p>
          <w:p w14:paraId="1A533FD1" w14:textId="77777777"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Discharged at day 9.</w:t>
            </w:r>
          </w:p>
          <w:p w14:paraId="06C3F944" w14:textId="3A3426D2" w:rsidR="00412876" w:rsidRPr="00F36AFD" w:rsidRDefault="00CC70B4">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Follow</w:t>
            </w:r>
            <w:r>
              <w:rPr>
                <w:rStyle w:val="fontstyle01"/>
                <w:rFonts w:ascii="Book Antiqua" w:hAnsi="Book Antiqua" w:cs="Times New Roman"/>
                <w:color w:val="000000" w:themeColor="text1"/>
                <w:sz w:val="24"/>
                <w:szCs w:val="24"/>
                <w:lang w:val="en-US"/>
              </w:rPr>
              <w:t>-</w:t>
            </w:r>
            <w:r w:rsidR="00412876" w:rsidRPr="00F36AFD">
              <w:rPr>
                <w:rStyle w:val="fontstyle01"/>
                <w:rFonts w:ascii="Book Antiqua" w:hAnsi="Book Antiqua" w:cs="Times New Roman"/>
                <w:color w:val="000000" w:themeColor="text1"/>
                <w:sz w:val="24"/>
                <w:szCs w:val="24"/>
                <w:lang w:val="en-US"/>
              </w:rPr>
              <w:t>up: Chest radiography</w:t>
            </w:r>
            <w:r>
              <w:rPr>
                <w:rStyle w:val="fontstyle01"/>
                <w:rFonts w:ascii="Book Antiqua" w:hAnsi="Book Antiqua" w:cs="Times New Roman"/>
                <w:color w:val="000000" w:themeColor="text1"/>
                <w:sz w:val="24"/>
                <w:szCs w:val="24"/>
                <w:lang w:val="en-US"/>
              </w:rPr>
              <w:t xml:space="preserve"> </w:t>
            </w:r>
            <w:r w:rsidR="00412876" w:rsidRPr="00F36AFD">
              <w:rPr>
                <w:rStyle w:val="fontstyle01"/>
                <w:rFonts w:ascii="Book Antiqua" w:hAnsi="Book Antiqua" w:cs="Times New Roman"/>
                <w:color w:val="000000" w:themeColor="text1"/>
                <w:sz w:val="24"/>
                <w:szCs w:val="24"/>
                <w:lang w:val="en-US"/>
              </w:rPr>
              <w:t xml:space="preserve">revealed small patchy consolidation in low lobes of right </w:t>
            </w:r>
            <w:r w:rsidR="00412876" w:rsidRPr="00F36AFD">
              <w:rPr>
                <w:rStyle w:val="fontstyle01"/>
                <w:rFonts w:ascii="Book Antiqua" w:hAnsi="Book Antiqua" w:cs="Times New Roman"/>
                <w:color w:val="000000" w:themeColor="text1"/>
                <w:sz w:val="24"/>
                <w:szCs w:val="24"/>
                <w:lang w:val="en-US"/>
              </w:rPr>
              <w:lastRenderedPageBreak/>
              <w:t xml:space="preserve">lung two days after delivery. Chest radiography returned to normal 6 </w:t>
            </w:r>
            <w:proofErr w:type="spellStart"/>
            <w:r w:rsidR="00412876" w:rsidRPr="00F36AFD">
              <w:rPr>
                <w:rStyle w:val="fontstyle01"/>
                <w:rFonts w:ascii="Book Antiqua" w:hAnsi="Book Antiqua" w:cs="Times New Roman"/>
                <w:color w:val="000000" w:themeColor="text1"/>
                <w:sz w:val="24"/>
                <w:szCs w:val="24"/>
                <w:lang w:val="en-US"/>
              </w:rPr>
              <w:t>w</w:t>
            </w:r>
            <w:r w:rsidR="00E265B9">
              <w:rPr>
                <w:rStyle w:val="fontstyle01"/>
                <w:rFonts w:ascii="Book Antiqua" w:hAnsi="Book Antiqua" w:cs="Times New Roman"/>
                <w:color w:val="000000" w:themeColor="text1"/>
                <w:sz w:val="24"/>
                <w:szCs w:val="24"/>
                <w:lang w:val="en-US"/>
              </w:rPr>
              <w:t>k</w:t>
            </w:r>
            <w:proofErr w:type="spellEnd"/>
            <w:r w:rsidR="00412876" w:rsidRPr="00F36AFD">
              <w:rPr>
                <w:rStyle w:val="fontstyle01"/>
                <w:rFonts w:ascii="Book Antiqua" w:hAnsi="Book Antiqua" w:cs="Times New Roman"/>
                <w:color w:val="000000" w:themeColor="text1"/>
                <w:sz w:val="24"/>
                <w:szCs w:val="24"/>
                <w:lang w:val="en-US"/>
              </w:rPr>
              <w:t xml:space="preserve"> after delivery, but thyroid function test still showed high level</w:t>
            </w:r>
            <w:r>
              <w:rPr>
                <w:rStyle w:val="fontstyle01"/>
                <w:rFonts w:ascii="Book Antiqua" w:hAnsi="Book Antiqua" w:cs="Times New Roman"/>
                <w:color w:val="000000" w:themeColor="text1"/>
                <w:sz w:val="24"/>
                <w:szCs w:val="24"/>
                <w:lang w:val="en-US"/>
              </w:rPr>
              <w:t>s</w:t>
            </w:r>
            <w:r w:rsidR="00412876" w:rsidRPr="00F36AFD">
              <w:rPr>
                <w:rStyle w:val="fontstyle01"/>
                <w:rFonts w:ascii="Book Antiqua" w:hAnsi="Book Antiqua" w:cs="Times New Roman"/>
                <w:color w:val="000000" w:themeColor="text1"/>
                <w:sz w:val="24"/>
                <w:szCs w:val="24"/>
                <w:lang w:val="en-US"/>
              </w:rPr>
              <w:t xml:space="preserve"> of T3 and T4. Use</w:t>
            </w:r>
            <w:r>
              <w:rPr>
                <w:rStyle w:val="fontstyle01"/>
                <w:rFonts w:ascii="Book Antiqua" w:hAnsi="Book Antiqua" w:cs="Times New Roman"/>
                <w:color w:val="000000" w:themeColor="text1"/>
                <w:sz w:val="24"/>
                <w:szCs w:val="24"/>
                <w:lang w:val="en-US"/>
              </w:rPr>
              <w:t>d</w:t>
            </w:r>
            <w:r w:rsidR="00412876" w:rsidRPr="00F36AFD">
              <w:rPr>
                <w:rStyle w:val="fontstyle01"/>
                <w:rFonts w:ascii="Book Antiqua" w:hAnsi="Book Antiqua" w:cs="Times New Roman"/>
                <w:color w:val="000000" w:themeColor="text1"/>
                <w:sz w:val="24"/>
                <w:szCs w:val="24"/>
                <w:lang w:val="en-US"/>
              </w:rPr>
              <w:t xml:space="preserve"> ATDs regularly and </w:t>
            </w:r>
            <w:r w:rsidRPr="00F36AFD">
              <w:rPr>
                <w:rStyle w:val="fontstyle01"/>
                <w:rFonts w:ascii="Book Antiqua" w:hAnsi="Book Antiqua" w:cs="Times New Roman"/>
                <w:color w:val="000000" w:themeColor="text1"/>
                <w:sz w:val="24"/>
                <w:szCs w:val="24"/>
                <w:lang w:val="en-US"/>
              </w:rPr>
              <w:t>ha</w:t>
            </w:r>
            <w:r>
              <w:rPr>
                <w:rStyle w:val="fontstyle01"/>
                <w:rFonts w:ascii="Book Antiqua" w:hAnsi="Book Antiqua" w:cs="Times New Roman"/>
                <w:color w:val="000000" w:themeColor="text1"/>
                <w:sz w:val="24"/>
                <w:szCs w:val="24"/>
                <w:lang w:val="en-US"/>
              </w:rPr>
              <w:t>d</w:t>
            </w:r>
            <w:r w:rsidRPr="00F36AFD">
              <w:rPr>
                <w:rStyle w:val="fontstyle01"/>
                <w:rFonts w:ascii="Book Antiqua" w:hAnsi="Book Antiqua" w:cs="Times New Roman"/>
                <w:color w:val="000000" w:themeColor="text1"/>
                <w:sz w:val="24"/>
                <w:szCs w:val="24"/>
                <w:lang w:val="en-US"/>
              </w:rPr>
              <w:t xml:space="preserve"> </w:t>
            </w:r>
            <w:r w:rsidR="00412876" w:rsidRPr="00F36AFD">
              <w:rPr>
                <w:rStyle w:val="fontstyle01"/>
                <w:rFonts w:ascii="Book Antiqua" w:hAnsi="Book Antiqua" w:cs="Times New Roman"/>
                <w:color w:val="000000" w:themeColor="text1"/>
                <w:sz w:val="24"/>
                <w:szCs w:val="24"/>
                <w:lang w:val="en-US"/>
              </w:rPr>
              <w:t>thyroid function test every half year. Normal thyroid function and stop</w:t>
            </w:r>
            <w:r>
              <w:rPr>
                <w:rStyle w:val="fontstyle01"/>
                <w:rFonts w:ascii="Book Antiqua" w:hAnsi="Book Antiqua" w:cs="Times New Roman"/>
                <w:color w:val="000000" w:themeColor="text1"/>
                <w:sz w:val="24"/>
                <w:szCs w:val="24"/>
                <w:lang w:val="en-US"/>
              </w:rPr>
              <w:t>ped</w:t>
            </w:r>
            <w:r w:rsidR="00412876" w:rsidRPr="00F36AFD">
              <w:rPr>
                <w:rStyle w:val="fontstyle01"/>
                <w:rFonts w:ascii="Book Antiqua" w:hAnsi="Book Antiqua" w:cs="Times New Roman"/>
                <w:color w:val="000000" w:themeColor="text1"/>
                <w:sz w:val="24"/>
                <w:szCs w:val="24"/>
                <w:lang w:val="en-US"/>
              </w:rPr>
              <w:t xml:space="preserve"> ATD treatment 5 </w:t>
            </w:r>
            <w:proofErr w:type="spellStart"/>
            <w:r w:rsidR="00412876" w:rsidRPr="00F36AFD">
              <w:rPr>
                <w:rStyle w:val="fontstyle01"/>
                <w:rFonts w:ascii="Book Antiqua" w:hAnsi="Book Antiqua" w:cs="Times New Roman"/>
                <w:color w:val="000000" w:themeColor="text1"/>
                <w:sz w:val="24"/>
                <w:szCs w:val="24"/>
                <w:lang w:val="en-US"/>
              </w:rPr>
              <w:t>y</w:t>
            </w:r>
            <w:r w:rsidR="00E265B9">
              <w:rPr>
                <w:rStyle w:val="fontstyle01"/>
                <w:rFonts w:ascii="Book Antiqua" w:hAnsi="Book Antiqua" w:cs="Times New Roman"/>
                <w:color w:val="000000" w:themeColor="text1"/>
                <w:sz w:val="24"/>
                <w:szCs w:val="24"/>
                <w:lang w:val="en-US"/>
              </w:rPr>
              <w:t>r</w:t>
            </w:r>
            <w:proofErr w:type="spellEnd"/>
            <w:r w:rsidR="00412876" w:rsidRPr="00F36AFD">
              <w:rPr>
                <w:rStyle w:val="fontstyle01"/>
                <w:rFonts w:ascii="Book Antiqua" w:hAnsi="Book Antiqua" w:cs="Times New Roman"/>
                <w:color w:val="000000" w:themeColor="text1"/>
                <w:sz w:val="24"/>
                <w:szCs w:val="24"/>
                <w:lang w:val="en-US"/>
              </w:rPr>
              <w:t xml:space="preserve"> after delivery.</w:t>
            </w:r>
          </w:p>
        </w:tc>
      </w:tr>
      <w:tr w:rsidR="00E77FBA" w:rsidRPr="00E77FBA" w14:paraId="2517D5D7" w14:textId="77777777" w:rsidTr="00F36AFD">
        <w:trPr>
          <w:trHeight w:val="2541"/>
        </w:trPr>
        <w:tc>
          <w:tcPr>
            <w:tcW w:w="850" w:type="dxa"/>
            <w:tcBorders>
              <w:top w:val="nil"/>
              <w:bottom w:val="nil"/>
            </w:tcBorders>
            <w:tcMar>
              <w:left w:w="28" w:type="dxa"/>
              <w:right w:w="57" w:type="dxa"/>
            </w:tcMar>
          </w:tcPr>
          <w:p w14:paraId="1BF62226"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lastRenderedPageBreak/>
              <w:t>3</w:t>
            </w:r>
          </w:p>
          <w:p w14:paraId="4C88BB3C"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p>
        </w:tc>
        <w:tc>
          <w:tcPr>
            <w:tcW w:w="9782" w:type="dxa"/>
            <w:tcBorders>
              <w:top w:val="nil"/>
              <w:bottom w:val="nil"/>
            </w:tcBorders>
            <w:tcMar>
              <w:left w:w="28" w:type="dxa"/>
              <w:right w:w="57" w:type="dxa"/>
            </w:tcMar>
          </w:tcPr>
          <w:p w14:paraId="3483C5D0" w14:textId="77777777"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Irregular antenatal care in local hospital. Never been diagnosed as hyperthyroidism.</w:t>
            </w:r>
          </w:p>
          <w:p w14:paraId="3E488E4F" w14:textId="3B42F708"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 xml:space="preserve">Previous history: Accepted blood transfusion 1 </w:t>
            </w:r>
            <w:proofErr w:type="spellStart"/>
            <w:r w:rsidRPr="00F36AFD">
              <w:rPr>
                <w:rStyle w:val="fontstyle01"/>
                <w:rFonts w:ascii="Book Antiqua" w:hAnsi="Book Antiqua" w:cs="Times New Roman"/>
                <w:color w:val="000000" w:themeColor="text1"/>
                <w:sz w:val="24"/>
                <w:szCs w:val="24"/>
                <w:lang w:val="en-US"/>
              </w:rPr>
              <w:t>mo</w:t>
            </w:r>
            <w:proofErr w:type="spellEnd"/>
            <w:r w:rsidRPr="00F36AFD">
              <w:rPr>
                <w:rStyle w:val="fontstyle01"/>
                <w:rFonts w:ascii="Book Antiqua" w:hAnsi="Book Antiqua" w:cs="Times New Roman"/>
                <w:color w:val="000000" w:themeColor="text1"/>
                <w:sz w:val="24"/>
                <w:szCs w:val="24"/>
                <w:lang w:val="en-US"/>
              </w:rPr>
              <w:t xml:space="preserve"> before in local hospital.</w:t>
            </w:r>
          </w:p>
          <w:p w14:paraId="00884D10" w14:textId="5D575F60"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 xml:space="preserve">Generalized edema for 1 month, </w:t>
            </w:r>
            <w:r w:rsidR="00CC70B4">
              <w:rPr>
                <w:rStyle w:val="fontstyle01"/>
                <w:rFonts w:ascii="Book Antiqua" w:hAnsi="Book Antiqua" w:cs="Times New Roman"/>
                <w:color w:val="000000" w:themeColor="text1"/>
                <w:sz w:val="24"/>
                <w:szCs w:val="24"/>
                <w:lang w:val="en-US"/>
              </w:rPr>
              <w:t xml:space="preserve">and </w:t>
            </w:r>
            <w:r w:rsidRPr="00F36AFD">
              <w:rPr>
                <w:rStyle w:val="fontstyle01"/>
                <w:rFonts w:ascii="Book Antiqua" w:hAnsi="Book Antiqua" w:cs="Times New Roman"/>
                <w:color w:val="000000" w:themeColor="text1"/>
                <w:sz w:val="24"/>
                <w:szCs w:val="24"/>
                <w:lang w:val="en-US"/>
              </w:rPr>
              <w:t>cough, orthopnea</w:t>
            </w:r>
            <w:r w:rsidR="00CC70B4">
              <w:rPr>
                <w:rStyle w:val="fontstyle01"/>
                <w:rFonts w:ascii="Book Antiqua" w:hAnsi="Book Antiqua" w:cs="Times New Roman"/>
                <w:color w:val="000000" w:themeColor="text1"/>
                <w:sz w:val="24"/>
                <w:szCs w:val="24"/>
                <w:lang w:val="en-US"/>
              </w:rPr>
              <w:t>,</w:t>
            </w:r>
            <w:r w:rsidRPr="00F36AFD">
              <w:rPr>
                <w:rStyle w:val="fontstyle01"/>
                <w:rFonts w:ascii="Book Antiqua" w:hAnsi="Book Antiqua" w:cs="Times New Roman"/>
                <w:color w:val="000000" w:themeColor="text1"/>
                <w:sz w:val="24"/>
                <w:szCs w:val="24"/>
                <w:lang w:val="en-US"/>
              </w:rPr>
              <w:t xml:space="preserve"> and dyspnea for 4 d.</w:t>
            </w:r>
          </w:p>
          <w:p w14:paraId="0801028F" w14:textId="2DAE3EC1"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Treatment</w:t>
            </w:r>
            <w:r w:rsidR="00CC70B4">
              <w:rPr>
                <w:rStyle w:val="fontstyle01"/>
                <w:rFonts w:ascii="Book Antiqua" w:hAnsi="Book Antiqua" w:cs="Times New Roman"/>
                <w:color w:val="000000" w:themeColor="text1"/>
                <w:sz w:val="24"/>
                <w:szCs w:val="24"/>
                <w:lang w:val="en-US"/>
              </w:rPr>
              <w:t>s</w:t>
            </w:r>
            <w:r w:rsidRPr="00F36AFD">
              <w:rPr>
                <w:rStyle w:val="fontstyle01"/>
                <w:rFonts w:ascii="Book Antiqua" w:hAnsi="Book Antiqua" w:cs="Times New Roman"/>
                <w:color w:val="000000" w:themeColor="text1"/>
                <w:sz w:val="24"/>
                <w:szCs w:val="24"/>
                <w:lang w:val="en-US"/>
              </w:rPr>
              <w:t xml:space="preserve"> included PTU, propranolol, antibiotics, furosemide, magnesium</w:t>
            </w:r>
            <w:r w:rsidR="00CC70B4">
              <w:rPr>
                <w:rStyle w:val="fontstyle01"/>
                <w:rFonts w:ascii="Book Antiqua" w:hAnsi="Book Antiqua" w:cs="Times New Roman"/>
                <w:color w:val="000000" w:themeColor="text1"/>
                <w:sz w:val="24"/>
                <w:szCs w:val="24"/>
                <w:lang w:val="en-US"/>
              </w:rPr>
              <w:t>,</w:t>
            </w:r>
            <w:r w:rsidRPr="00F36AFD">
              <w:rPr>
                <w:rStyle w:val="fontstyle01"/>
                <w:rFonts w:ascii="Book Antiqua" w:hAnsi="Book Antiqua" w:cs="Times New Roman"/>
                <w:color w:val="000000" w:themeColor="text1"/>
                <w:sz w:val="24"/>
                <w:szCs w:val="24"/>
                <w:lang w:val="en-US"/>
              </w:rPr>
              <w:t xml:space="preserve"> and dexamethasone.</w:t>
            </w:r>
          </w:p>
          <w:p w14:paraId="29CBCDB7" w14:textId="7DC22A2A" w:rsidR="00412876" w:rsidRPr="00F36AFD" w:rsidRDefault="00CC70B4" w:rsidP="00F36AFD">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G</w:t>
            </w:r>
            <w:r>
              <w:rPr>
                <w:rStyle w:val="fontstyle01"/>
                <w:rFonts w:ascii="Book Antiqua" w:hAnsi="Book Antiqua" w:cs="Times New Roman"/>
                <w:color w:val="000000" w:themeColor="text1"/>
                <w:sz w:val="24"/>
                <w:szCs w:val="24"/>
                <w:lang w:val="en-US"/>
              </w:rPr>
              <w:t>a</w:t>
            </w:r>
            <w:r w:rsidRPr="00F36AFD">
              <w:rPr>
                <w:rStyle w:val="fontstyle01"/>
                <w:rFonts w:ascii="Book Antiqua" w:hAnsi="Book Antiqua" w:cs="Times New Roman"/>
                <w:color w:val="000000" w:themeColor="text1"/>
                <w:sz w:val="24"/>
                <w:szCs w:val="24"/>
                <w:lang w:val="en-US"/>
              </w:rPr>
              <w:t xml:space="preserve">ve </w:t>
            </w:r>
            <w:r w:rsidR="00412876" w:rsidRPr="00F36AFD">
              <w:rPr>
                <w:rStyle w:val="fontstyle01"/>
                <w:rFonts w:ascii="Book Antiqua" w:hAnsi="Book Antiqua" w:cs="Times New Roman"/>
                <w:color w:val="000000" w:themeColor="text1"/>
                <w:sz w:val="24"/>
                <w:szCs w:val="24"/>
                <w:lang w:val="en-US"/>
              </w:rPr>
              <w:t>birth vaginally at her 36</w:t>
            </w:r>
            <w:r w:rsidR="00E265B9">
              <w:rPr>
                <w:rStyle w:val="fontstyle01"/>
                <w:rFonts w:ascii="Book Antiqua" w:hAnsi="Book Antiqua" w:cs="Times New Roman"/>
                <w:color w:val="000000" w:themeColor="text1"/>
                <w:sz w:val="24"/>
                <w:szCs w:val="24"/>
                <w:lang w:val="en-US"/>
              </w:rPr>
              <w:t xml:space="preserve"> </w:t>
            </w:r>
            <w:proofErr w:type="spellStart"/>
            <w:r w:rsidR="00412876" w:rsidRPr="00F36AFD">
              <w:rPr>
                <w:rStyle w:val="fontstyle01"/>
                <w:rFonts w:ascii="Book Antiqua" w:hAnsi="Book Antiqua" w:cs="Times New Roman"/>
                <w:color w:val="000000" w:themeColor="text1"/>
                <w:sz w:val="24"/>
                <w:szCs w:val="24"/>
                <w:lang w:val="en-US"/>
              </w:rPr>
              <w:t>wk</w:t>
            </w:r>
            <w:proofErr w:type="spellEnd"/>
            <w:r w:rsidR="00412876" w:rsidRPr="00F36AFD">
              <w:rPr>
                <w:rStyle w:val="fontstyle01"/>
                <w:rFonts w:ascii="Book Antiqua" w:hAnsi="Book Antiqua" w:cs="Times New Roman"/>
                <w:color w:val="000000" w:themeColor="text1"/>
                <w:sz w:val="24"/>
                <w:szCs w:val="24"/>
                <w:lang w:val="en-US"/>
              </w:rPr>
              <w:t xml:space="preserve"> to a female baby weighing 2080</w:t>
            </w:r>
            <w:r w:rsidR="00E265B9">
              <w:rPr>
                <w:rStyle w:val="fontstyle01"/>
                <w:rFonts w:ascii="Book Antiqua" w:hAnsi="Book Antiqua" w:cs="Times New Roman"/>
                <w:color w:val="000000" w:themeColor="text1"/>
                <w:sz w:val="24"/>
                <w:szCs w:val="24"/>
                <w:lang w:val="en-US"/>
              </w:rPr>
              <w:t xml:space="preserve"> </w:t>
            </w:r>
            <w:r w:rsidR="00412876" w:rsidRPr="00F36AFD">
              <w:rPr>
                <w:rStyle w:val="fontstyle01"/>
                <w:rFonts w:ascii="Book Antiqua" w:hAnsi="Book Antiqua" w:cs="Times New Roman"/>
                <w:color w:val="000000" w:themeColor="text1"/>
                <w:sz w:val="24"/>
                <w:szCs w:val="24"/>
                <w:lang w:val="en-US"/>
              </w:rPr>
              <w:t>g, Apgar 9-10-10.</w:t>
            </w:r>
          </w:p>
          <w:p w14:paraId="0A9FB971" w14:textId="77777777"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Discharged at day 12.</w:t>
            </w:r>
          </w:p>
          <w:p w14:paraId="2C99D89D" w14:textId="1CD89255" w:rsidR="00412876" w:rsidRPr="00F36AFD" w:rsidRDefault="00CC70B4">
            <w:pPr>
              <w:adjustRightInd w:val="0"/>
              <w:snapToGrid w:val="0"/>
              <w:spacing w:line="360" w:lineRule="auto"/>
              <w:jc w:val="center"/>
              <w:rPr>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Follow</w:t>
            </w:r>
            <w:r>
              <w:rPr>
                <w:rStyle w:val="fontstyle01"/>
                <w:rFonts w:ascii="Book Antiqua" w:hAnsi="Book Antiqua" w:cs="Times New Roman"/>
                <w:color w:val="000000" w:themeColor="text1"/>
                <w:sz w:val="24"/>
                <w:szCs w:val="24"/>
                <w:lang w:val="en-US"/>
              </w:rPr>
              <w:t>-</w:t>
            </w:r>
            <w:r w:rsidR="00412876" w:rsidRPr="00F36AFD">
              <w:rPr>
                <w:rStyle w:val="fontstyle01"/>
                <w:rFonts w:ascii="Book Antiqua" w:hAnsi="Book Antiqua" w:cs="Times New Roman"/>
                <w:color w:val="000000" w:themeColor="text1"/>
                <w:sz w:val="24"/>
                <w:szCs w:val="24"/>
                <w:lang w:val="en-US"/>
              </w:rPr>
              <w:t>up:</w:t>
            </w:r>
            <w:r w:rsidR="00412876" w:rsidRPr="00F36AFD">
              <w:rPr>
                <w:rFonts w:ascii="Book Antiqua" w:hAnsi="Book Antiqua" w:cs="Times New Roman"/>
                <w:color w:val="000000" w:themeColor="text1"/>
                <w:sz w:val="24"/>
                <w:szCs w:val="24"/>
                <w:lang w:val="en-US"/>
              </w:rPr>
              <w:t xml:space="preserve"> </w:t>
            </w:r>
            <w:r w:rsidR="00412876" w:rsidRPr="00F36AFD">
              <w:rPr>
                <w:rStyle w:val="fontstyle01"/>
                <w:rFonts w:ascii="Book Antiqua" w:hAnsi="Book Antiqua" w:cs="Times New Roman"/>
                <w:color w:val="000000" w:themeColor="text1"/>
                <w:sz w:val="24"/>
                <w:szCs w:val="24"/>
                <w:lang w:val="en-US"/>
              </w:rPr>
              <w:t xml:space="preserve">Chest radiography returned to normal 6 </w:t>
            </w:r>
            <w:proofErr w:type="spellStart"/>
            <w:r w:rsidR="00412876" w:rsidRPr="00F36AFD">
              <w:rPr>
                <w:rStyle w:val="fontstyle01"/>
                <w:rFonts w:ascii="Book Antiqua" w:hAnsi="Book Antiqua" w:cs="Times New Roman"/>
                <w:color w:val="000000" w:themeColor="text1"/>
                <w:sz w:val="24"/>
                <w:szCs w:val="24"/>
                <w:lang w:val="en-US"/>
              </w:rPr>
              <w:t>w</w:t>
            </w:r>
            <w:r w:rsidR="00E265B9">
              <w:rPr>
                <w:rStyle w:val="fontstyle01"/>
                <w:rFonts w:ascii="Book Antiqua" w:hAnsi="Book Antiqua" w:cs="Times New Roman"/>
                <w:color w:val="000000" w:themeColor="text1"/>
                <w:sz w:val="24"/>
                <w:szCs w:val="24"/>
                <w:lang w:val="en-US"/>
              </w:rPr>
              <w:t>k</w:t>
            </w:r>
            <w:proofErr w:type="spellEnd"/>
            <w:r w:rsidR="00412876" w:rsidRPr="00F36AFD">
              <w:rPr>
                <w:rStyle w:val="fontstyle01"/>
                <w:rFonts w:ascii="Book Antiqua" w:hAnsi="Book Antiqua" w:cs="Times New Roman"/>
                <w:color w:val="000000" w:themeColor="text1"/>
                <w:sz w:val="24"/>
                <w:szCs w:val="24"/>
                <w:lang w:val="en-US"/>
              </w:rPr>
              <w:t xml:space="preserve"> after delivery. Use</w:t>
            </w:r>
            <w:r>
              <w:rPr>
                <w:rStyle w:val="fontstyle01"/>
                <w:rFonts w:ascii="Book Antiqua" w:hAnsi="Book Antiqua" w:cs="Times New Roman"/>
                <w:color w:val="000000" w:themeColor="text1"/>
                <w:sz w:val="24"/>
                <w:szCs w:val="24"/>
                <w:lang w:val="en-US"/>
              </w:rPr>
              <w:t>d</w:t>
            </w:r>
            <w:r w:rsidR="00412876" w:rsidRPr="00F36AFD">
              <w:rPr>
                <w:rStyle w:val="fontstyle01"/>
                <w:rFonts w:ascii="Book Antiqua" w:hAnsi="Book Antiqua" w:cs="Times New Roman"/>
                <w:color w:val="000000" w:themeColor="text1"/>
                <w:sz w:val="24"/>
                <w:szCs w:val="24"/>
                <w:lang w:val="en-US"/>
              </w:rPr>
              <w:t xml:space="preserve"> ATDs for one year after delivery, then thyroid function test returned to normal.</w:t>
            </w:r>
          </w:p>
        </w:tc>
      </w:tr>
      <w:tr w:rsidR="00E77FBA" w:rsidRPr="00E77FBA" w14:paraId="64600102" w14:textId="77777777" w:rsidTr="00F36AFD">
        <w:trPr>
          <w:trHeight w:val="416"/>
        </w:trPr>
        <w:tc>
          <w:tcPr>
            <w:tcW w:w="850" w:type="dxa"/>
            <w:tcBorders>
              <w:top w:val="nil"/>
              <w:bottom w:val="nil"/>
            </w:tcBorders>
            <w:tcMar>
              <w:left w:w="28" w:type="dxa"/>
              <w:right w:w="57" w:type="dxa"/>
            </w:tcMar>
          </w:tcPr>
          <w:p w14:paraId="1E737049"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4</w:t>
            </w:r>
          </w:p>
          <w:p w14:paraId="4DA7742D"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p>
        </w:tc>
        <w:tc>
          <w:tcPr>
            <w:tcW w:w="9782" w:type="dxa"/>
            <w:tcBorders>
              <w:top w:val="nil"/>
              <w:bottom w:val="nil"/>
            </w:tcBorders>
            <w:tcMar>
              <w:left w:w="28" w:type="dxa"/>
              <w:right w:w="57" w:type="dxa"/>
            </w:tcMar>
          </w:tcPr>
          <w:p w14:paraId="2C20C7C4" w14:textId="35369F6B" w:rsidR="00412876" w:rsidRPr="00F36AFD" w:rsidRDefault="00412876" w:rsidP="00F36AFD">
            <w:pPr>
              <w:adjustRightInd w:val="0"/>
              <w:snapToGrid w:val="0"/>
              <w:spacing w:line="360" w:lineRule="auto"/>
              <w:jc w:val="center"/>
              <w:rPr>
                <w:rFonts w:ascii="Book Antiqua" w:hAnsi="Book Antiqua" w:cs="Times New Roman"/>
                <w:bCs/>
                <w:color w:val="000000" w:themeColor="text1"/>
                <w:sz w:val="24"/>
                <w:szCs w:val="24"/>
                <w:lang w:val="en-US"/>
              </w:rPr>
            </w:pPr>
            <w:r w:rsidRPr="00F36AFD">
              <w:rPr>
                <w:rStyle w:val="fontstyle01"/>
                <w:rFonts w:ascii="Book Antiqua" w:hAnsi="Book Antiqua" w:cs="Times New Roman"/>
                <w:bCs/>
                <w:color w:val="000000" w:themeColor="text1"/>
                <w:sz w:val="24"/>
                <w:szCs w:val="24"/>
                <w:lang w:val="en-US"/>
              </w:rPr>
              <w:t xml:space="preserve">Regular antenatal care in local hospital. </w:t>
            </w:r>
            <w:r w:rsidR="00CC70B4">
              <w:rPr>
                <w:rFonts w:ascii="Book Antiqua" w:hAnsi="Book Antiqua" w:cs="Times New Roman"/>
                <w:color w:val="000000" w:themeColor="text1"/>
                <w:sz w:val="24"/>
                <w:szCs w:val="24"/>
                <w:lang w:val="en-US"/>
              </w:rPr>
              <w:t>D</w:t>
            </w:r>
            <w:r w:rsidRPr="00F36AFD">
              <w:rPr>
                <w:rFonts w:ascii="Book Antiqua" w:hAnsi="Book Antiqua" w:cs="Times New Roman"/>
                <w:color w:val="000000" w:themeColor="text1"/>
                <w:sz w:val="24"/>
                <w:szCs w:val="24"/>
                <w:lang w:val="en-US"/>
              </w:rPr>
              <w:t xml:space="preserve">iagnosed </w:t>
            </w:r>
            <w:r w:rsidR="00CC70B4">
              <w:rPr>
                <w:rFonts w:ascii="Book Antiqua" w:hAnsi="Book Antiqua" w:cs="Times New Roman"/>
                <w:color w:val="000000" w:themeColor="text1"/>
                <w:sz w:val="24"/>
                <w:szCs w:val="24"/>
                <w:lang w:val="en-US"/>
              </w:rPr>
              <w:t>with</w:t>
            </w:r>
            <w:r w:rsidR="00CC70B4" w:rsidRPr="00F36AFD">
              <w:rPr>
                <w:rFonts w:ascii="Book Antiqua" w:hAnsi="Book Antiqua" w:cs="Times New Roman"/>
                <w:color w:val="000000" w:themeColor="text1"/>
                <w:sz w:val="24"/>
                <w:szCs w:val="24"/>
                <w:lang w:val="en-US"/>
              </w:rPr>
              <w:t xml:space="preserve"> </w:t>
            </w:r>
            <w:r w:rsidRPr="00F36AFD">
              <w:rPr>
                <w:rStyle w:val="fontstyle01"/>
                <w:rFonts w:ascii="Book Antiqua" w:hAnsi="Book Antiqua" w:cs="Times New Roman"/>
                <w:bCs/>
                <w:color w:val="000000" w:themeColor="text1"/>
                <w:sz w:val="24"/>
                <w:szCs w:val="24"/>
                <w:lang w:val="en-US"/>
              </w:rPr>
              <w:t>Graves’s disease</w:t>
            </w:r>
            <w:r w:rsidRPr="00F36AFD">
              <w:rPr>
                <w:rFonts w:ascii="Book Antiqua" w:hAnsi="Book Antiqua" w:cs="Times New Roman"/>
                <w:color w:val="000000" w:themeColor="text1"/>
                <w:sz w:val="24"/>
                <w:szCs w:val="24"/>
                <w:lang w:val="en-US"/>
              </w:rPr>
              <w:t xml:space="preserve"> at local hospital at 14</w:t>
            </w:r>
            <w:r w:rsidR="00E265B9">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wk. PTU was applied after diagnosis.</w:t>
            </w:r>
          </w:p>
          <w:p w14:paraId="009C6B18" w14:textId="0B8E8C17" w:rsidR="00412876" w:rsidRPr="00F36AFD" w:rsidRDefault="00412876" w:rsidP="00F36AFD">
            <w:pPr>
              <w:adjustRightInd w:val="0"/>
              <w:snapToGrid w:val="0"/>
              <w:spacing w:line="360" w:lineRule="auto"/>
              <w:jc w:val="center"/>
              <w:rPr>
                <w:rStyle w:val="fontstyle01"/>
                <w:rFonts w:ascii="Book Antiqua" w:hAnsi="Book Antiqua" w:cs="Times New Roman"/>
                <w:bCs/>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 xml:space="preserve">Previous history: </w:t>
            </w:r>
            <w:r w:rsidR="00CC70B4">
              <w:rPr>
                <w:rStyle w:val="fontstyle01"/>
                <w:rFonts w:ascii="Book Antiqua" w:hAnsi="Book Antiqua" w:cs="Times New Roman"/>
                <w:bCs/>
                <w:color w:val="000000" w:themeColor="text1"/>
                <w:sz w:val="24"/>
                <w:szCs w:val="24"/>
                <w:lang w:val="en-US"/>
              </w:rPr>
              <w:t>T</w:t>
            </w:r>
            <w:r w:rsidRPr="00F36AFD">
              <w:rPr>
                <w:rStyle w:val="fontstyle01"/>
                <w:rFonts w:ascii="Book Antiqua" w:hAnsi="Book Antiqua" w:cs="Times New Roman"/>
                <w:bCs/>
                <w:color w:val="000000" w:themeColor="text1"/>
                <w:sz w:val="24"/>
                <w:szCs w:val="24"/>
                <w:lang w:val="en-US"/>
              </w:rPr>
              <w:t>reated with PTU, propranolol, magnesium sulfate</w:t>
            </w:r>
            <w:r w:rsidR="00CC70B4">
              <w:rPr>
                <w:rStyle w:val="fontstyle01"/>
                <w:rFonts w:ascii="Book Antiqua" w:hAnsi="Book Antiqua" w:cs="Times New Roman"/>
                <w:bCs/>
                <w:color w:val="000000" w:themeColor="text1"/>
                <w:sz w:val="24"/>
                <w:szCs w:val="24"/>
                <w:lang w:val="en-US"/>
              </w:rPr>
              <w:t>,</w:t>
            </w:r>
            <w:r w:rsidRPr="00F36AFD">
              <w:rPr>
                <w:rStyle w:val="fontstyle01"/>
                <w:rFonts w:ascii="Book Antiqua" w:hAnsi="Book Antiqua" w:cs="Times New Roman"/>
                <w:bCs/>
                <w:color w:val="000000" w:themeColor="text1"/>
                <w:sz w:val="24"/>
                <w:szCs w:val="24"/>
                <w:lang w:val="en-US"/>
              </w:rPr>
              <w:t xml:space="preserve"> and antibiotics at local hospital for a week.</w:t>
            </w:r>
          </w:p>
          <w:p w14:paraId="0BC536BD" w14:textId="3B58F9F5" w:rsidR="00412876" w:rsidRPr="00F36AFD" w:rsidRDefault="00412876" w:rsidP="00F36AFD">
            <w:pPr>
              <w:adjustRightInd w:val="0"/>
              <w:snapToGrid w:val="0"/>
              <w:spacing w:line="360" w:lineRule="auto"/>
              <w:jc w:val="center"/>
              <w:rPr>
                <w:rStyle w:val="fontstyle01"/>
                <w:rFonts w:ascii="Book Antiqua" w:hAnsi="Book Antiqua" w:cs="Times New Roman"/>
                <w:bCs/>
                <w:color w:val="000000" w:themeColor="text1"/>
                <w:sz w:val="24"/>
                <w:szCs w:val="24"/>
                <w:lang w:val="en-US"/>
              </w:rPr>
            </w:pPr>
            <w:r w:rsidRPr="00F36AFD">
              <w:rPr>
                <w:rStyle w:val="fontstyle01"/>
                <w:rFonts w:ascii="Book Antiqua" w:hAnsi="Book Antiqua" w:cs="Times New Roman"/>
                <w:bCs/>
                <w:color w:val="000000" w:themeColor="text1"/>
                <w:sz w:val="24"/>
                <w:szCs w:val="24"/>
                <w:lang w:val="en-US"/>
              </w:rPr>
              <w:t xml:space="preserve">Lower extremity edema for 1 </w:t>
            </w:r>
            <w:proofErr w:type="spellStart"/>
            <w:r w:rsidRPr="00F36AFD">
              <w:rPr>
                <w:rStyle w:val="fontstyle01"/>
                <w:rFonts w:ascii="Book Antiqua" w:hAnsi="Book Antiqua" w:cs="Times New Roman"/>
                <w:bCs/>
                <w:color w:val="000000" w:themeColor="text1"/>
                <w:sz w:val="24"/>
                <w:szCs w:val="24"/>
                <w:lang w:val="en-US"/>
              </w:rPr>
              <w:t>mo</w:t>
            </w:r>
            <w:proofErr w:type="spellEnd"/>
            <w:r w:rsidRPr="00F36AFD">
              <w:rPr>
                <w:rStyle w:val="fontstyle01"/>
                <w:rFonts w:ascii="Book Antiqua" w:hAnsi="Book Antiqua" w:cs="Times New Roman"/>
                <w:bCs/>
                <w:color w:val="000000" w:themeColor="text1"/>
                <w:sz w:val="24"/>
                <w:szCs w:val="24"/>
                <w:lang w:val="en-US"/>
              </w:rPr>
              <w:t xml:space="preserve">, </w:t>
            </w:r>
            <w:r w:rsidR="00CC70B4">
              <w:rPr>
                <w:rStyle w:val="fontstyle01"/>
                <w:rFonts w:ascii="Book Antiqua" w:hAnsi="Book Antiqua" w:cs="Times New Roman"/>
                <w:bCs/>
                <w:color w:val="000000" w:themeColor="text1"/>
                <w:sz w:val="24"/>
                <w:szCs w:val="24"/>
                <w:lang w:val="en-US"/>
              </w:rPr>
              <w:t xml:space="preserve">and </w:t>
            </w:r>
            <w:r w:rsidRPr="00F36AFD">
              <w:rPr>
                <w:rFonts w:ascii="Book Antiqua" w:hAnsi="Book Antiqua" w:cs="Times New Roman"/>
                <w:color w:val="000000" w:themeColor="text1"/>
                <w:sz w:val="24"/>
                <w:szCs w:val="24"/>
                <w:lang w:val="en-US"/>
              </w:rPr>
              <w:t xml:space="preserve">anxiety and palpitations for </w:t>
            </w:r>
            <w:r w:rsidR="00CC70B4">
              <w:rPr>
                <w:rFonts w:ascii="Book Antiqua" w:hAnsi="Book Antiqua" w:cs="Times New Roman"/>
                <w:color w:val="000000" w:themeColor="text1"/>
                <w:sz w:val="24"/>
                <w:szCs w:val="24"/>
                <w:lang w:val="en-US"/>
              </w:rPr>
              <w:t>2</w:t>
            </w:r>
            <w:r w:rsidR="00CC70B4"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 xml:space="preserve">wk. Enlargement of left atrium and atrial fibrillation </w:t>
            </w:r>
            <w:r w:rsidR="00CC70B4" w:rsidRPr="00F36AFD">
              <w:rPr>
                <w:rFonts w:ascii="Book Antiqua" w:hAnsi="Book Antiqua" w:cs="Times New Roman"/>
                <w:color w:val="000000" w:themeColor="text1"/>
                <w:sz w:val="24"/>
                <w:szCs w:val="24"/>
                <w:lang w:val="en-US"/>
              </w:rPr>
              <w:t>w</w:t>
            </w:r>
            <w:r w:rsidR="00CC70B4">
              <w:rPr>
                <w:rFonts w:ascii="Book Antiqua" w:hAnsi="Book Antiqua" w:cs="Times New Roman"/>
                <w:color w:val="000000" w:themeColor="text1"/>
                <w:sz w:val="24"/>
                <w:szCs w:val="24"/>
                <w:lang w:val="en-US"/>
              </w:rPr>
              <w:t>as</w:t>
            </w:r>
            <w:r w:rsidR="00CC70B4"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found in local hospital without appropriate treatment. I</w:t>
            </w:r>
            <w:r w:rsidRPr="00F36AFD">
              <w:rPr>
                <w:rStyle w:val="fontstyle01"/>
                <w:rFonts w:ascii="Book Antiqua" w:hAnsi="Book Antiqua" w:cs="Times New Roman"/>
                <w:bCs/>
                <w:color w:val="000000" w:themeColor="text1"/>
                <w:sz w:val="24"/>
                <w:szCs w:val="24"/>
                <w:lang w:val="en-US"/>
              </w:rPr>
              <w:t xml:space="preserve">ncreased vaginal discharge and suspected premature rupture of membrane for 1 </w:t>
            </w:r>
            <w:proofErr w:type="spellStart"/>
            <w:r w:rsidRPr="00F36AFD">
              <w:rPr>
                <w:rStyle w:val="fontstyle01"/>
                <w:rFonts w:ascii="Book Antiqua" w:hAnsi="Book Antiqua" w:cs="Times New Roman"/>
                <w:bCs/>
                <w:color w:val="000000" w:themeColor="text1"/>
                <w:sz w:val="24"/>
                <w:szCs w:val="24"/>
                <w:lang w:val="en-US"/>
              </w:rPr>
              <w:t>w</w:t>
            </w:r>
            <w:r w:rsidR="00E265B9">
              <w:rPr>
                <w:rStyle w:val="fontstyle01"/>
                <w:rFonts w:ascii="Book Antiqua" w:hAnsi="Book Antiqua" w:cs="Times New Roman"/>
                <w:bCs/>
                <w:color w:val="000000" w:themeColor="text1"/>
                <w:sz w:val="24"/>
                <w:szCs w:val="24"/>
                <w:lang w:val="en-US"/>
              </w:rPr>
              <w:t>k</w:t>
            </w:r>
            <w:proofErr w:type="spellEnd"/>
            <w:r w:rsidRPr="00F36AFD">
              <w:rPr>
                <w:rStyle w:val="fontstyle01"/>
                <w:rFonts w:ascii="Book Antiqua" w:hAnsi="Book Antiqua" w:cs="Times New Roman"/>
                <w:bCs/>
                <w:color w:val="000000" w:themeColor="text1"/>
                <w:sz w:val="24"/>
                <w:szCs w:val="24"/>
                <w:lang w:val="en-US"/>
              </w:rPr>
              <w:t xml:space="preserve">, </w:t>
            </w:r>
            <w:r w:rsidR="00CC70B4">
              <w:rPr>
                <w:rStyle w:val="fontstyle01"/>
                <w:rFonts w:ascii="Book Antiqua" w:hAnsi="Book Antiqua" w:cs="Times New Roman"/>
                <w:bCs/>
                <w:color w:val="000000" w:themeColor="text1"/>
                <w:sz w:val="24"/>
                <w:szCs w:val="24"/>
                <w:lang w:val="en-US"/>
              </w:rPr>
              <w:t xml:space="preserve">and </w:t>
            </w:r>
            <w:r w:rsidRPr="00F36AFD">
              <w:rPr>
                <w:rStyle w:val="fontstyle01"/>
                <w:rFonts w:ascii="Book Antiqua" w:hAnsi="Book Antiqua" w:cs="Times New Roman"/>
                <w:bCs/>
                <w:color w:val="000000" w:themeColor="text1"/>
                <w:sz w:val="24"/>
                <w:szCs w:val="24"/>
                <w:lang w:val="en-US"/>
              </w:rPr>
              <w:t xml:space="preserve">dyspnea and </w:t>
            </w:r>
            <w:r w:rsidRPr="00F36AFD">
              <w:rPr>
                <w:rStyle w:val="fontstyle01"/>
                <w:rFonts w:ascii="Book Antiqua" w:hAnsi="Book Antiqua" w:cs="Times New Roman"/>
                <w:color w:val="000000" w:themeColor="text1"/>
                <w:sz w:val="24"/>
                <w:szCs w:val="24"/>
                <w:lang w:val="en-US"/>
              </w:rPr>
              <w:t>orthopnea</w:t>
            </w:r>
            <w:r w:rsidRPr="00F36AFD">
              <w:rPr>
                <w:rStyle w:val="fontstyle01"/>
                <w:rFonts w:ascii="Book Antiqua" w:hAnsi="Book Antiqua" w:cs="Times New Roman"/>
                <w:bCs/>
                <w:color w:val="000000" w:themeColor="text1"/>
                <w:sz w:val="24"/>
                <w:szCs w:val="24"/>
                <w:lang w:val="en-US"/>
              </w:rPr>
              <w:t xml:space="preserve"> for 2 d.</w:t>
            </w:r>
          </w:p>
          <w:p w14:paraId="27D19AEC" w14:textId="00260161" w:rsidR="00412876" w:rsidRPr="00E77FBA" w:rsidRDefault="00412876" w:rsidP="00F36AFD">
            <w:pPr>
              <w:pStyle w:val="HTML"/>
              <w:shd w:val="clear" w:color="auto" w:fill="FFFFFF"/>
              <w:adjustRightInd w:val="0"/>
              <w:snapToGrid w:val="0"/>
              <w:spacing w:line="360" w:lineRule="auto"/>
              <w:jc w:val="center"/>
              <w:rPr>
                <w:rStyle w:val="fontstyle01"/>
                <w:rFonts w:ascii="Book Antiqua" w:hAnsi="Book Antiqua" w:cs="Times New Roman"/>
                <w:bCs/>
                <w:color w:val="000000" w:themeColor="text1"/>
                <w:sz w:val="24"/>
                <w:szCs w:val="24"/>
              </w:rPr>
            </w:pPr>
            <w:r w:rsidRPr="00E77FBA">
              <w:rPr>
                <w:rStyle w:val="fontstyle01"/>
                <w:rFonts w:ascii="Book Antiqua" w:hAnsi="Book Antiqua" w:cs="Times New Roman"/>
                <w:color w:val="000000" w:themeColor="text1"/>
                <w:sz w:val="24"/>
                <w:szCs w:val="24"/>
              </w:rPr>
              <w:t>Treatment</w:t>
            </w:r>
            <w:r w:rsidR="00CC70B4">
              <w:rPr>
                <w:rStyle w:val="fontstyle01"/>
                <w:rFonts w:ascii="Book Antiqua" w:hAnsi="Book Antiqua" w:cs="Times New Roman"/>
                <w:color w:val="000000" w:themeColor="text1"/>
                <w:sz w:val="24"/>
                <w:szCs w:val="24"/>
              </w:rPr>
              <w:t>s</w:t>
            </w:r>
            <w:r w:rsidRPr="00E77FBA">
              <w:rPr>
                <w:rStyle w:val="fontstyle01"/>
                <w:rFonts w:ascii="Book Antiqua" w:hAnsi="Book Antiqua" w:cs="Times New Roman"/>
                <w:color w:val="000000" w:themeColor="text1"/>
                <w:sz w:val="24"/>
                <w:szCs w:val="24"/>
              </w:rPr>
              <w:t xml:space="preserve"> included increased dose of PTU, propranolol, more potent antibiotics, frusemide</w:t>
            </w:r>
            <w:r w:rsidR="00CC70B4">
              <w:rPr>
                <w:rStyle w:val="fontstyle01"/>
                <w:rFonts w:ascii="Book Antiqua" w:hAnsi="Book Antiqua" w:cs="Times New Roman"/>
                <w:color w:val="000000" w:themeColor="text1"/>
                <w:sz w:val="24"/>
                <w:szCs w:val="24"/>
              </w:rPr>
              <w:t>,</w:t>
            </w:r>
            <w:r w:rsidRPr="00E77FBA">
              <w:rPr>
                <w:rStyle w:val="fontstyle01"/>
                <w:rFonts w:ascii="Book Antiqua" w:hAnsi="Book Antiqua" w:cs="Times New Roman"/>
                <w:color w:val="000000" w:themeColor="text1"/>
                <w:sz w:val="24"/>
                <w:szCs w:val="24"/>
              </w:rPr>
              <w:t xml:space="preserve"> and m</w:t>
            </w:r>
            <w:r w:rsidRPr="00E77FBA">
              <w:rPr>
                <w:rStyle w:val="fontstyle01"/>
                <w:rFonts w:ascii="Book Antiqua" w:eastAsiaTheme="minorEastAsia" w:hAnsi="Book Antiqua" w:cs="Times New Roman"/>
                <w:bCs/>
                <w:color w:val="000000" w:themeColor="text1"/>
                <w:kern w:val="2"/>
                <w:sz w:val="24"/>
                <w:szCs w:val="24"/>
              </w:rPr>
              <w:t>agnesium sulfate</w:t>
            </w:r>
            <w:r w:rsidRPr="00E77FBA">
              <w:rPr>
                <w:rStyle w:val="fontstyle01"/>
                <w:rFonts w:ascii="Book Antiqua" w:hAnsi="Book Antiqua" w:cs="Times New Roman"/>
                <w:color w:val="000000" w:themeColor="text1"/>
                <w:kern w:val="36"/>
                <w:sz w:val="24"/>
                <w:szCs w:val="24"/>
              </w:rPr>
              <w:t>. Regular monitoring included blood white cell count, C-reactive protein</w:t>
            </w:r>
            <w:r w:rsidRPr="00E77FBA">
              <w:rPr>
                <w:rStyle w:val="fontstyle01"/>
                <w:rFonts w:ascii="Book Antiqua" w:eastAsiaTheme="minorEastAsia" w:hAnsi="Book Antiqua" w:cs="Times New Roman"/>
                <w:bCs/>
                <w:color w:val="000000" w:themeColor="text1"/>
                <w:kern w:val="2"/>
                <w:sz w:val="24"/>
                <w:szCs w:val="24"/>
              </w:rPr>
              <w:t>, procalcitonin</w:t>
            </w:r>
            <w:r w:rsidR="00CC70B4">
              <w:rPr>
                <w:rStyle w:val="fontstyle01"/>
                <w:rFonts w:ascii="Book Antiqua" w:eastAsiaTheme="minorEastAsia" w:hAnsi="Book Antiqua" w:cs="Times New Roman"/>
                <w:bCs/>
                <w:color w:val="000000" w:themeColor="text1"/>
                <w:kern w:val="2"/>
                <w:sz w:val="24"/>
                <w:szCs w:val="24"/>
              </w:rPr>
              <w:t>,</w:t>
            </w:r>
            <w:r w:rsidRPr="00E77FBA">
              <w:rPr>
                <w:rStyle w:val="fontstyle01"/>
                <w:rFonts w:ascii="Book Antiqua" w:eastAsiaTheme="minorEastAsia" w:hAnsi="Book Antiqua" w:cs="Times New Roman"/>
                <w:bCs/>
                <w:color w:val="000000" w:themeColor="text1"/>
                <w:kern w:val="2"/>
                <w:sz w:val="24"/>
                <w:szCs w:val="24"/>
              </w:rPr>
              <w:t xml:space="preserve"> an</w:t>
            </w:r>
            <w:r w:rsidRPr="00E77FBA">
              <w:rPr>
                <w:rStyle w:val="fontstyle01"/>
                <w:rFonts w:ascii="Book Antiqua" w:hAnsi="Book Antiqua" w:cs="Times New Roman"/>
                <w:color w:val="000000" w:themeColor="text1"/>
                <w:kern w:val="36"/>
                <w:sz w:val="24"/>
                <w:szCs w:val="24"/>
              </w:rPr>
              <w:t>d vaginal secretion culture.</w:t>
            </w:r>
          </w:p>
          <w:p w14:paraId="2F311FCC" w14:textId="6886B265" w:rsidR="00412876" w:rsidRPr="00E77FBA" w:rsidRDefault="00CC70B4" w:rsidP="00F36AFD">
            <w:pPr>
              <w:pStyle w:val="HTML"/>
              <w:shd w:val="clear" w:color="auto" w:fill="FFFFFF"/>
              <w:adjustRightInd w:val="0"/>
              <w:snapToGrid w:val="0"/>
              <w:spacing w:line="360" w:lineRule="auto"/>
              <w:jc w:val="center"/>
              <w:rPr>
                <w:rStyle w:val="fontstyle01"/>
                <w:rFonts w:ascii="Book Antiqua" w:hAnsi="Book Antiqua" w:cs="Times New Roman"/>
                <w:bCs/>
                <w:color w:val="000000" w:themeColor="text1"/>
                <w:sz w:val="24"/>
                <w:szCs w:val="24"/>
              </w:rPr>
            </w:pPr>
            <w:r w:rsidRPr="00E77FBA">
              <w:rPr>
                <w:rStyle w:val="fontstyle01"/>
                <w:rFonts w:ascii="Book Antiqua" w:hAnsi="Book Antiqua" w:cs="Times New Roman"/>
                <w:color w:val="000000" w:themeColor="text1"/>
                <w:sz w:val="24"/>
                <w:szCs w:val="24"/>
              </w:rPr>
              <w:t>G</w:t>
            </w:r>
            <w:r>
              <w:rPr>
                <w:rStyle w:val="fontstyle01"/>
                <w:rFonts w:ascii="Book Antiqua" w:hAnsi="Book Antiqua" w:cs="Times New Roman"/>
                <w:color w:val="000000" w:themeColor="text1"/>
                <w:sz w:val="24"/>
                <w:szCs w:val="24"/>
              </w:rPr>
              <w:t>a</w:t>
            </w:r>
            <w:r w:rsidRPr="00E77FBA">
              <w:rPr>
                <w:rStyle w:val="fontstyle01"/>
                <w:rFonts w:ascii="Book Antiqua" w:hAnsi="Book Antiqua" w:cs="Times New Roman"/>
                <w:color w:val="000000" w:themeColor="text1"/>
                <w:sz w:val="24"/>
                <w:szCs w:val="24"/>
              </w:rPr>
              <w:t xml:space="preserve">ve </w:t>
            </w:r>
            <w:r w:rsidR="00412876" w:rsidRPr="00E77FBA">
              <w:rPr>
                <w:rStyle w:val="fontstyle01"/>
                <w:rFonts w:ascii="Book Antiqua" w:hAnsi="Book Antiqua" w:cs="Times New Roman"/>
                <w:color w:val="000000" w:themeColor="text1"/>
                <w:sz w:val="24"/>
                <w:szCs w:val="24"/>
              </w:rPr>
              <w:t>birth vaginally to a male baby at her 33</w:t>
            </w:r>
            <w:r w:rsidR="00E265B9">
              <w:rPr>
                <w:rStyle w:val="fontstyle01"/>
                <w:rFonts w:ascii="Book Antiqua" w:hAnsi="Book Antiqua" w:cs="Times New Roman"/>
                <w:color w:val="000000" w:themeColor="text1"/>
                <w:sz w:val="24"/>
                <w:szCs w:val="24"/>
              </w:rPr>
              <w:t xml:space="preserve"> </w:t>
            </w:r>
            <w:r w:rsidR="00412876" w:rsidRPr="00E77FBA">
              <w:rPr>
                <w:rStyle w:val="fontstyle01"/>
                <w:rFonts w:ascii="Book Antiqua" w:hAnsi="Book Antiqua" w:cs="Times New Roman"/>
                <w:color w:val="000000" w:themeColor="text1"/>
                <w:sz w:val="24"/>
                <w:szCs w:val="24"/>
              </w:rPr>
              <w:t>+</w:t>
            </w:r>
            <w:r w:rsidR="00E265B9">
              <w:rPr>
                <w:rStyle w:val="fontstyle01"/>
                <w:rFonts w:ascii="Book Antiqua" w:hAnsi="Book Antiqua" w:cs="Times New Roman"/>
                <w:color w:val="000000" w:themeColor="text1"/>
                <w:sz w:val="24"/>
                <w:szCs w:val="24"/>
              </w:rPr>
              <w:t xml:space="preserve"> </w:t>
            </w:r>
            <w:r w:rsidR="00412876" w:rsidRPr="00E77FBA">
              <w:rPr>
                <w:rStyle w:val="fontstyle01"/>
                <w:rFonts w:ascii="Book Antiqua" w:hAnsi="Book Antiqua" w:cs="Times New Roman"/>
                <w:color w:val="000000" w:themeColor="text1"/>
                <w:sz w:val="24"/>
                <w:szCs w:val="24"/>
              </w:rPr>
              <w:t>2</w:t>
            </w:r>
            <w:r w:rsidR="00E265B9">
              <w:rPr>
                <w:rStyle w:val="fontstyle01"/>
                <w:rFonts w:ascii="Book Antiqua" w:hAnsi="Book Antiqua" w:cs="Times New Roman"/>
                <w:color w:val="000000" w:themeColor="text1"/>
                <w:sz w:val="24"/>
                <w:szCs w:val="24"/>
              </w:rPr>
              <w:t xml:space="preserve"> </w:t>
            </w:r>
            <w:proofErr w:type="spellStart"/>
            <w:r w:rsidR="00412876" w:rsidRPr="00E77FBA">
              <w:rPr>
                <w:rStyle w:val="fontstyle01"/>
                <w:rFonts w:ascii="Book Antiqua" w:hAnsi="Book Antiqua" w:cs="Times New Roman"/>
                <w:color w:val="000000" w:themeColor="text1"/>
                <w:sz w:val="24"/>
                <w:szCs w:val="24"/>
              </w:rPr>
              <w:t>wk</w:t>
            </w:r>
            <w:proofErr w:type="spellEnd"/>
            <w:r w:rsidR="00412876" w:rsidRPr="00E77FBA">
              <w:rPr>
                <w:rStyle w:val="fontstyle01"/>
                <w:rFonts w:ascii="Book Antiqua" w:hAnsi="Book Antiqua" w:cs="Times New Roman"/>
                <w:color w:val="000000" w:themeColor="text1"/>
                <w:sz w:val="24"/>
                <w:szCs w:val="24"/>
              </w:rPr>
              <w:t xml:space="preserve"> weighing 2220</w:t>
            </w:r>
            <w:r w:rsidR="00E265B9">
              <w:rPr>
                <w:rStyle w:val="fontstyle01"/>
                <w:rFonts w:ascii="Book Antiqua" w:hAnsi="Book Antiqua" w:cs="Times New Roman"/>
                <w:color w:val="000000" w:themeColor="text1"/>
                <w:sz w:val="24"/>
                <w:szCs w:val="24"/>
              </w:rPr>
              <w:t xml:space="preserve"> </w:t>
            </w:r>
            <w:r w:rsidR="00412876" w:rsidRPr="00E77FBA">
              <w:rPr>
                <w:rStyle w:val="fontstyle01"/>
                <w:rFonts w:ascii="Book Antiqua" w:hAnsi="Book Antiqua" w:cs="Times New Roman"/>
                <w:color w:val="000000" w:themeColor="text1"/>
                <w:sz w:val="24"/>
                <w:szCs w:val="24"/>
              </w:rPr>
              <w:t xml:space="preserve">g, Apgar 10-10-10. </w:t>
            </w:r>
            <w:r>
              <w:rPr>
                <w:rStyle w:val="fontstyle01"/>
                <w:rFonts w:ascii="Book Antiqua" w:hAnsi="Book Antiqua" w:cs="Times New Roman"/>
                <w:color w:val="000000" w:themeColor="text1"/>
                <w:sz w:val="24"/>
                <w:szCs w:val="24"/>
              </w:rPr>
              <w:t>A</w:t>
            </w:r>
            <w:r w:rsidR="00412876" w:rsidRPr="00E77FBA">
              <w:rPr>
                <w:rStyle w:val="fontstyle01"/>
                <w:rFonts w:ascii="Book Antiqua" w:hAnsi="Book Antiqua" w:cs="Times New Roman"/>
                <w:color w:val="000000" w:themeColor="text1"/>
                <w:sz w:val="24"/>
                <w:szCs w:val="24"/>
              </w:rPr>
              <w:t>dmitted to NICU.</w:t>
            </w:r>
          </w:p>
          <w:p w14:paraId="0A9D9EF4" w14:textId="77777777" w:rsidR="00412876" w:rsidRPr="00E77FBA" w:rsidRDefault="00412876" w:rsidP="00F36AFD">
            <w:pPr>
              <w:pStyle w:val="HTML"/>
              <w:shd w:val="clear" w:color="auto" w:fill="FFFFFF"/>
              <w:adjustRightInd w:val="0"/>
              <w:snapToGrid w:val="0"/>
              <w:spacing w:line="360" w:lineRule="auto"/>
              <w:jc w:val="center"/>
              <w:rPr>
                <w:rStyle w:val="fontstyle01"/>
                <w:rFonts w:ascii="Book Antiqua" w:hAnsi="Book Antiqua" w:cs="Times New Roman"/>
                <w:bCs/>
                <w:color w:val="000000" w:themeColor="text1"/>
                <w:sz w:val="24"/>
                <w:szCs w:val="24"/>
              </w:rPr>
            </w:pPr>
            <w:r w:rsidRPr="00E77FBA">
              <w:rPr>
                <w:rStyle w:val="fontstyle01"/>
                <w:rFonts w:ascii="Book Antiqua" w:hAnsi="Book Antiqua" w:cs="Times New Roman"/>
                <w:bCs/>
                <w:color w:val="000000" w:themeColor="text1"/>
                <w:sz w:val="24"/>
                <w:szCs w:val="24"/>
              </w:rPr>
              <w:t>Discharged at day 20.</w:t>
            </w:r>
          </w:p>
          <w:p w14:paraId="5BE7BD8F" w14:textId="7123CFEE" w:rsidR="00412876" w:rsidRPr="00F36AFD" w:rsidRDefault="00CC70B4">
            <w:pPr>
              <w:adjustRightInd w:val="0"/>
              <w:snapToGrid w:val="0"/>
              <w:spacing w:line="360" w:lineRule="auto"/>
              <w:jc w:val="center"/>
              <w:rPr>
                <w:rStyle w:val="fontstyle01"/>
                <w:rFonts w:ascii="Book Antiqua" w:eastAsia="宋体" w:hAnsi="Book Antiqua" w:cs="Times New Roman"/>
                <w:color w:val="000000" w:themeColor="text1"/>
                <w:kern w:val="0"/>
                <w:sz w:val="24"/>
                <w:szCs w:val="24"/>
                <w:lang w:val="en-US"/>
              </w:rPr>
            </w:pPr>
            <w:r w:rsidRPr="00F36AFD">
              <w:rPr>
                <w:rStyle w:val="fontstyle01"/>
                <w:rFonts w:ascii="Book Antiqua" w:hAnsi="Book Antiqua" w:cs="Times New Roman"/>
                <w:color w:val="000000" w:themeColor="text1"/>
                <w:sz w:val="24"/>
                <w:szCs w:val="24"/>
                <w:lang w:val="en-US"/>
              </w:rPr>
              <w:t>Follow</w:t>
            </w:r>
            <w:r>
              <w:rPr>
                <w:rStyle w:val="fontstyle01"/>
                <w:rFonts w:ascii="Book Antiqua" w:hAnsi="Book Antiqua" w:cs="Times New Roman"/>
                <w:color w:val="000000" w:themeColor="text1"/>
                <w:sz w:val="24"/>
                <w:szCs w:val="24"/>
                <w:lang w:val="en-US"/>
              </w:rPr>
              <w:t>-</w:t>
            </w:r>
            <w:r w:rsidR="00412876" w:rsidRPr="00F36AFD">
              <w:rPr>
                <w:rStyle w:val="fontstyle01"/>
                <w:rFonts w:ascii="Book Antiqua" w:hAnsi="Book Antiqua" w:cs="Times New Roman"/>
                <w:color w:val="000000" w:themeColor="text1"/>
                <w:sz w:val="24"/>
                <w:szCs w:val="24"/>
                <w:lang w:val="en-US"/>
              </w:rPr>
              <w:t>up:</w:t>
            </w:r>
            <w:r w:rsidR="00412876" w:rsidRPr="00F36AFD">
              <w:rPr>
                <w:rFonts w:ascii="Book Antiqua" w:hAnsi="Book Antiqua" w:cs="Times New Roman"/>
                <w:color w:val="000000" w:themeColor="text1"/>
                <w:sz w:val="24"/>
                <w:szCs w:val="24"/>
                <w:lang w:val="en-US"/>
              </w:rPr>
              <w:t xml:space="preserve"> </w:t>
            </w:r>
            <w:r w:rsidR="00412876" w:rsidRPr="00F36AFD">
              <w:rPr>
                <w:rStyle w:val="fontstyle01"/>
                <w:rFonts w:ascii="Book Antiqua" w:hAnsi="Book Antiqua" w:cs="Times New Roman"/>
                <w:color w:val="000000" w:themeColor="text1"/>
                <w:sz w:val="24"/>
                <w:szCs w:val="24"/>
                <w:lang w:val="en-US"/>
              </w:rPr>
              <w:t xml:space="preserve">Chest radiography returned to normal 6 </w:t>
            </w:r>
            <w:proofErr w:type="spellStart"/>
            <w:r w:rsidR="00412876" w:rsidRPr="00F36AFD">
              <w:rPr>
                <w:rStyle w:val="fontstyle01"/>
                <w:rFonts w:ascii="Book Antiqua" w:hAnsi="Book Antiqua" w:cs="Times New Roman"/>
                <w:color w:val="000000" w:themeColor="text1"/>
                <w:sz w:val="24"/>
                <w:szCs w:val="24"/>
                <w:lang w:val="en-US"/>
              </w:rPr>
              <w:t>w</w:t>
            </w:r>
            <w:r w:rsidR="00E265B9">
              <w:rPr>
                <w:rStyle w:val="fontstyle01"/>
                <w:rFonts w:ascii="Book Antiqua" w:hAnsi="Book Antiqua" w:cs="Times New Roman"/>
                <w:color w:val="000000" w:themeColor="text1"/>
                <w:sz w:val="24"/>
                <w:szCs w:val="24"/>
                <w:lang w:val="en-US"/>
              </w:rPr>
              <w:t>k</w:t>
            </w:r>
            <w:proofErr w:type="spellEnd"/>
            <w:r w:rsidR="00412876" w:rsidRPr="00F36AFD">
              <w:rPr>
                <w:rStyle w:val="fontstyle01"/>
                <w:rFonts w:ascii="Book Antiqua" w:hAnsi="Book Antiqua" w:cs="Times New Roman"/>
                <w:color w:val="000000" w:themeColor="text1"/>
                <w:sz w:val="24"/>
                <w:szCs w:val="24"/>
                <w:lang w:val="en-US"/>
              </w:rPr>
              <w:t xml:space="preserve"> after delivery. Use</w:t>
            </w:r>
            <w:r>
              <w:rPr>
                <w:rStyle w:val="fontstyle01"/>
                <w:rFonts w:ascii="Book Antiqua" w:hAnsi="Book Antiqua" w:cs="Times New Roman"/>
                <w:color w:val="000000" w:themeColor="text1"/>
                <w:sz w:val="24"/>
                <w:szCs w:val="24"/>
                <w:lang w:val="en-US"/>
              </w:rPr>
              <w:t>d</w:t>
            </w:r>
            <w:r w:rsidR="00412876" w:rsidRPr="00F36AFD">
              <w:rPr>
                <w:rStyle w:val="fontstyle01"/>
                <w:rFonts w:ascii="Book Antiqua" w:hAnsi="Book Antiqua" w:cs="Times New Roman"/>
                <w:color w:val="000000" w:themeColor="text1"/>
                <w:sz w:val="24"/>
                <w:szCs w:val="24"/>
                <w:lang w:val="en-US"/>
              </w:rPr>
              <w:t xml:space="preserve"> ATDs and </w:t>
            </w:r>
            <w:r w:rsidRPr="00F36AFD">
              <w:rPr>
                <w:rStyle w:val="fontstyle01"/>
                <w:rFonts w:ascii="Book Antiqua" w:hAnsi="Book Antiqua" w:cs="Times New Roman"/>
                <w:color w:val="000000" w:themeColor="text1"/>
                <w:sz w:val="24"/>
                <w:szCs w:val="24"/>
                <w:lang w:val="en-US"/>
              </w:rPr>
              <w:t>ha</w:t>
            </w:r>
            <w:r>
              <w:rPr>
                <w:rStyle w:val="fontstyle01"/>
                <w:rFonts w:ascii="Book Antiqua" w:hAnsi="Book Antiqua" w:cs="Times New Roman"/>
                <w:color w:val="000000" w:themeColor="text1"/>
                <w:sz w:val="24"/>
                <w:szCs w:val="24"/>
                <w:lang w:val="en-US"/>
              </w:rPr>
              <w:t>d</w:t>
            </w:r>
            <w:r w:rsidRPr="00F36AFD">
              <w:rPr>
                <w:rStyle w:val="fontstyle01"/>
                <w:rFonts w:ascii="Book Antiqua" w:hAnsi="Book Antiqua" w:cs="Times New Roman"/>
                <w:color w:val="000000" w:themeColor="text1"/>
                <w:sz w:val="24"/>
                <w:szCs w:val="24"/>
                <w:lang w:val="en-US"/>
              </w:rPr>
              <w:t xml:space="preserve"> </w:t>
            </w:r>
            <w:r w:rsidR="00412876" w:rsidRPr="00F36AFD">
              <w:rPr>
                <w:rStyle w:val="fontstyle01"/>
                <w:rFonts w:ascii="Book Antiqua" w:hAnsi="Book Antiqua" w:cs="Times New Roman"/>
                <w:color w:val="000000" w:themeColor="text1"/>
                <w:sz w:val="24"/>
                <w:szCs w:val="24"/>
                <w:lang w:val="en-US"/>
              </w:rPr>
              <w:t xml:space="preserve">thyroid function test regularly, </w:t>
            </w:r>
            <w:r>
              <w:rPr>
                <w:rStyle w:val="fontstyle01"/>
                <w:rFonts w:ascii="Book Antiqua" w:hAnsi="Book Antiqua" w:cs="Times New Roman"/>
                <w:color w:val="000000" w:themeColor="text1"/>
                <w:sz w:val="24"/>
                <w:szCs w:val="24"/>
                <w:lang w:val="en-US"/>
              </w:rPr>
              <w:t xml:space="preserve">and </w:t>
            </w:r>
            <w:r w:rsidR="00412876" w:rsidRPr="00F36AFD">
              <w:rPr>
                <w:rStyle w:val="fontstyle01"/>
                <w:rFonts w:ascii="Book Antiqua" w:hAnsi="Book Antiqua" w:cs="Times New Roman"/>
                <w:color w:val="000000" w:themeColor="text1"/>
                <w:sz w:val="24"/>
                <w:szCs w:val="24"/>
                <w:lang w:val="en-US"/>
              </w:rPr>
              <w:t>use</w:t>
            </w:r>
            <w:r>
              <w:rPr>
                <w:rStyle w:val="fontstyle01"/>
                <w:rFonts w:ascii="Book Antiqua" w:hAnsi="Book Antiqua" w:cs="Times New Roman"/>
                <w:color w:val="000000" w:themeColor="text1"/>
                <w:sz w:val="24"/>
                <w:szCs w:val="24"/>
                <w:lang w:val="en-US"/>
              </w:rPr>
              <w:t>d</w:t>
            </w:r>
            <w:r w:rsidR="00412876" w:rsidRPr="00F36AFD">
              <w:rPr>
                <w:rStyle w:val="fontstyle01"/>
                <w:rFonts w:ascii="Book Antiqua" w:hAnsi="Book Antiqua" w:cs="Times New Roman"/>
                <w:color w:val="000000" w:themeColor="text1"/>
                <w:sz w:val="24"/>
                <w:szCs w:val="24"/>
                <w:lang w:val="en-US"/>
              </w:rPr>
              <w:t xml:space="preserve"> MMI 5</w:t>
            </w:r>
            <w:r w:rsidR="00E265B9">
              <w:rPr>
                <w:rStyle w:val="fontstyle01"/>
                <w:rFonts w:ascii="Book Antiqua" w:hAnsi="Book Antiqua" w:cs="Times New Roman"/>
                <w:color w:val="000000" w:themeColor="text1"/>
                <w:sz w:val="24"/>
                <w:szCs w:val="24"/>
                <w:lang w:val="en-US"/>
              </w:rPr>
              <w:t xml:space="preserve"> </w:t>
            </w:r>
            <w:r w:rsidR="00412876" w:rsidRPr="00F36AFD">
              <w:rPr>
                <w:rStyle w:val="fontstyle01"/>
                <w:rFonts w:ascii="Book Antiqua" w:hAnsi="Book Antiqua" w:cs="Times New Roman"/>
                <w:color w:val="000000" w:themeColor="text1"/>
                <w:sz w:val="24"/>
                <w:szCs w:val="24"/>
                <w:lang w:val="en-US"/>
              </w:rPr>
              <w:t>mg per day.</w:t>
            </w:r>
          </w:p>
        </w:tc>
      </w:tr>
      <w:tr w:rsidR="00E77FBA" w:rsidRPr="00E77FBA" w14:paraId="494019FA" w14:textId="77777777" w:rsidTr="00F36AFD">
        <w:trPr>
          <w:trHeight w:val="3206"/>
        </w:trPr>
        <w:tc>
          <w:tcPr>
            <w:tcW w:w="850" w:type="dxa"/>
            <w:tcBorders>
              <w:top w:val="nil"/>
              <w:bottom w:val="nil"/>
            </w:tcBorders>
            <w:tcMar>
              <w:left w:w="28" w:type="dxa"/>
              <w:right w:w="57" w:type="dxa"/>
            </w:tcMar>
          </w:tcPr>
          <w:p w14:paraId="52139B04"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lastRenderedPageBreak/>
              <w:t>5</w:t>
            </w:r>
          </w:p>
          <w:p w14:paraId="552EDADE"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p>
        </w:tc>
        <w:tc>
          <w:tcPr>
            <w:tcW w:w="9782" w:type="dxa"/>
            <w:tcBorders>
              <w:top w:val="nil"/>
              <w:bottom w:val="nil"/>
            </w:tcBorders>
            <w:tcMar>
              <w:left w:w="28" w:type="dxa"/>
              <w:right w:w="57" w:type="dxa"/>
            </w:tcMar>
          </w:tcPr>
          <w:p w14:paraId="018F5E81" w14:textId="1F1D75A1"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Regular antenatal care.</w:t>
            </w:r>
          </w:p>
          <w:p w14:paraId="742924E5" w14:textId="7B79566C" w:rsidR="00412876" w:rsidRPr="00F36AFD" w:rsidRDefault="00412876" w:rsidP="00F36AFD">
            <w:pPr>
              <w:adjustRightInd w:val="0"/>
              <w:snapToGrid w:val="0"/>
              <w:spacing w:line="360" w:lineRule="auto"/>
              <w:jc w:val="center"/>
              <w:rPr>
                <w:rStyle w:val="fontstyle01"/>
                <w:rFonts w:ascii="Book Antiqua" w:hAnsi="Book Antiqua" w:cs="Times New Roman"/>
                <w:bCs/>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 xml:space="preserve">Previous history: </w:t>
            </w:r>
            <w:r w:rsidR="00CC70B4">
              <w:rPr>
                <w:rStyle w:val="fontstyle01"/>
                <w:rFonts w:ascii="Book Antiqua" w:hAnsi="Book Antiqua" w:cs="Times New Roman"/>
                <w:color w:val="000000" w:themeColor="text1"/>
                <w:sz w:val="24"/>
                <w:szCs w:val="24"/>
                <w:lang w:val="en-US"/>
              </w:rPr>
              <w:t>D</w:t>
            </w:r>
            <w:r w:rsidRPr="00F36AFD">
              <w:rPr>
                <w:rStyle w:val="fontstyle01"/>
                <w:rFonts w:ascii="Book Antiqua" w:hAnsi="Book Antiqua" w:cs="Times New Roman"/>
                <w:color w:val="000000" w:themeColor="text1"/>
                <w:sz w:val="24"/>
                <w:szCs w:val="24"/>
                <w:lang w:val="en-US"/>
              </w:rPr>
              <w:t xml:space="preserve">iagnosed </w:t>
            </w:r>
            <w:r w:rsidR="00CC70B4">
              <w:rPr>
                <w:rStyle w:val="fontstyle01"/>
                <w:rFonts w:ascii="Book Antiqua" w:hAnsi="Book Antiqua" w:cs="Times New Roman"/>
                <w:color w:val="000000" w:themeColor="text1"/>
                <w:sz w:val="24"/>
                <w:szCs w:val="24"/>
                <w:lang w:val="en-US"/>
              </w:rPr>
              <w:t>with</w:t>
            </w:r>
            <w:r w:rsidR="00CC70B4" w:rsidRPr="00F36AFD">
              <w:rPr>
                <w:rStyle w:val="fontstyle01"/>
                <w:rFonts w:ascii="Book Antiqua" w:hAnsi="Book Antiqua" w:cs="Times New Roman"/>
                <w:color w:val="000000" w:themeColor="text1"/>
                <w:sz w:val="24"/>
                <w:szCs w:val="24"/>
                <w:lang w:val="en-US"/>
              </w:rPr>
              <w:t xml:space="preserve"> </w:t>
            </w:r>
            <w:r w:rsidRPr="00F36AFD">
              <w:rPr>
                <w:rStyle w:val="fontstyle01"/>
                <w:rFonts w:ascii="Book Antiqua" w:hAnsi="Book Antiqua" w:cs="Times New Roman"/>
                <w:color w:val="000000" w:themeColor="text1"/>
                <w:sz w:val="24"/>
                <w:szCs w:val="24"/>
                <w:lang w:val="en-US"/>
              </w:rPr>
              <w:t>Graves’s disease for l</w:t>
            </w:r>
            <w:r w:rsidRPr="00F36AFD">
              <w:rPr>
                <w:rStyle w:val="fontstyle01"/>
                <w:rFonts w:ascii="Book Antiqua" w:hAnsi="Book Antiqua" w:cs="Times New Roman"/>
                <w:bCs/>
                <w:color w:val="000000" w:themeColor="text1"/>
                <w:sz w:val="24"/>
                <w:szCs w:val="24"/>
                <w:lang w:val="en-US"/>
              </w:rPr>
              <w:t xml:space="preserve">oss of weight and exophthalmos 2 </w:t>
            </w:r>
            <w:proofErr w:type="spellStart"/>
            <w:r w:rsidRPr="00F36AFD">
              <w:rPr>
                <w:rStyle w:val="fontstyle01"/>
                <w:rFonts w:ascii="Book Antiqua" w:hAnsi="Book Antiqua" w:cs="Times New Roman"/>
                <w:bCs/>
                <w:color w:val="000000" w:themeColor="text1"/>
                <w:sz w:val="24"/>
                <w:szCs w:val="24"/>
                <w:lang w:val="en-US"/>
              </w:rPr>
              <w:t>mo</w:t>
            </w:r>
            <w:proofErr w:type="spellEnd"/>
            <w:r w:rsidRPr="00F36AFD">
              <w:rPr>
                <w:rStyle w:val="fontstyle01"/>
                <w:rFonts w:ascii="Book Antiqua" w:hAnsi="Book Antiqua" w:cs="Times New Roman"/>
                <w:bCs/>
                <w:color w:val="000000" w:themeColor="text1"/>
                <w:sz w:val="24"/>
                <w:szCs w:val="24"/>
                <w:lang w:val="en-US"/>
              </w:rPr>
              <w:t xml:space="preserve"> before pregnancy, then regular</w:t>
            </w:r>
            <w:r w:rsidR="00CC70B4">
              <w:rPr>
                <w:rStyle w:val="fontstyle01"/>
                <w:rFonts w:ascii="Book Antiqua" w:hAnsi="Book Antiqua" w:cs="Times New Roman"/>
                <w:bCs/>
                <w:color w:val="000000" w:themeColor="text1"/>
                <w:sz w:val="24"/>
                <w:szCs w:val="24"/>
                <w:lang w:val="en-US"/>
              </w:rPr>
              <w:t>ly</w:t>
            </w:r>
            <w:r w:rsidRPr="00F36AFD">
              <w:rPr>
                <w:rStyle w:val="fontstyle01"/>
                <w:rFonts w:ascii="Book Antiqua" w:hAnsi="Book Antiqua" w:cs="Times New Roman"/>
                <w:bCs/>
                <w:color w:val="000000" w:themeColor="text1"/>
                <w:sz w:val="24"/>
                <w:szCs w:val="24"/>
                <w:lang w:val="en-US"/>
              </w:rPr>
              <w:t xml:space="preserve"> </w:t>
            </w:r>
            <w:r w:rsidR="00CC70B4" w:rsidRPr="00F36AFD">
              <w:rPr>
                <w:rStyle w:val="fontstyle01"/>
                <w:rFonts w:ascii="Book Antiqua" w:hAnsi="Book Antiqua" w:cs="Times New Roman"/>
                <w:bCs/>
                <w:color w:val="000000" w:themeColor="text1"/>
                <w:sz w:val="24"/>
                <w:szCs w:val="24"/>
                <w:lang w:val="en-US"/>
              </w:rPr>
              <w:t>treat</w:t>
            </w:r>
            <w:r w:rsidR="00CC70B4">
              <w:rPr>
                <w:rStyle w:val="fontstyle01"/>
                <w:rFonts w:ascii="Book Antiqua" w:hAnsi="Book Antiqua" w:cs="Times New Roman"/>
                <w:bCs/>
                <w:color w:val="000000" w:themeColor="text1"/>
                <w:sz w:val="24"/>
                <w:szCs w:val="24"/>
                <w:lang w:val="en-US"/>
              </w:rPr>
              <w:t>ed</w:t>
            </w:r>
            <w:r w:rsidR="00CC70B4" w:rsidRPr="00F36AFD">
              <w:rPr>
                <w:rStyle w:val="fontstyle01"/>
                <w:rFonts w:ascii="Book Antiqua" w:hAnsi="Book Antiqua" w:cs="Times New Roman"/>
                <w:bCs/>
                <w:color w:val="000000" w:themeColor="text1"/>
                <w:sz w:val="24"/>
                <w:szCs w:val="24"/>
                <w:lang w:val="en-US"/>
              </w:rPr>
              <w:t xml:space="preserve"> </w:t>
            </w:r>
            <w:r w:rsidRPr="00F36AFD">
              <w:rPr>
                <w:rStyle w:val="fontstyle01"/>
                <w:rFonts w:ascii="Book Antiqua" w:hAnsi="Book Antiqua" w:cs="Times New Roman"/>
                <w:bCs/>
                <w:color w:val="000000" w:themeColor="text1"/>
                <w:sz w:val="24"/>
                <w:szCs w:val="24"/>
                <w:lang w:val="en-US"/>
              </w:rPr>
              <w:t>with ATDs.</w:t>
            </w:r>
            <w:r w:rsidRPr="00F36AFD">
              <w:rPr>
                <w:rStyle w:val="fontstyle01"/>
                <w:rFonts w:ascii="Book Antiqua" w:hAnsi="Book Antiqua" w:cs="Times New Roman"/>
                <w:color w:val="000000" w:themeColor="text1"/>
                <w:sz w:val="24"/>
                <w:szCs w:val="24"/>
                <w:lang w:val="en-US"/>
              </w:rPr>
              <w:t xml:space="preserve"> </w:t>
            </w:r>
            <w:r w:rsidRPr="00F36AFD">
              <w:rPr>
                <w:rStyle w:val="fontstyle01"/>
                <w:rFonts w:ascii="Book Antiqua" w:hAnsi="Book Antiqua" w:cs="Times New Roman"/>
                <w:bCs/>
                <w:color w:val="000000" w:themeColor="text1"/>
                <w:sz w:val="24"/>
                <w:szCs w:val="24"/>
                <w:lang w:val="en-US"/>
              </w:rPr>
              <w:t xml:space="preserve">Cough with </w:t>
            </w:r>
            <w:r w:rsidRPr="00F36AFD">
              <w:rPr>
                <w:rStyle w:val="fontstyle01"/>
                <w:rFonts w:ascii="Book Antiqua" w:hAnsi="Book Antiqua" w:cs="Times New Roman"/>
                <w:color w:val="000000" w:themeColor="text1"/>
                <w:sz w:val="24"/>
                <w:szCs w:val="24"/>
                <w:lang w:val="en-US"/>
              </w:rPr>
              <w:t>phlegm, dyspnea</w:t>
            </w:r>
            <w:r w:rsidR="00CC70B4">
              <w:rPr>
                <w:rStyle w:val="fontstyle01"/>
                <w:rFonts w:ascii="Book Antiqua" w:hAnsi="Book Antiqua" w:cs="Times New Roman"/>
                <w:color w:val="000000" w:themeColor="text1"/>
                <w:sz w:val="24"/>
                <w:szCs w:val="24"/>
                <w:lang w:val="en-US"/>
              </w:rPr>
              <w:t>,</w:t>
            </w:r>
            <w:r w:rsidRPr="00F36AFD">
              <w:rPr>
                <w:rStyle w:val="fontstyle01"/>
                <w:rFonts w:ascii="Book Antiqua" w:hAnsi="Book Antiqua" w:cs="Times New Roman"/>
                <w:color w:val="000000" w:themeColor="text1"/>
                <w:sz w:val="24"/>
                <w:szCs w:val="24"/>
                <w:lang w:val="en-US"/>
              </w:rPr>
              <w:t xml:space="preserve"> and </w:t>
            </w:r>
            <w:r w:rsidRPr="00F36AFD">
              <w:rPr>
                <w:rStyle w:val="fontstyle01"/>
                <w:rFonts w:ascii="Book Antiqua" w:hAnsi="Book Antiqua" w:cs="Times New Roman"/>
                <w:bCs/>
                <w:color w:val="000000" w:themeColor="text1"/>
                <w:sz w:val="24"/>
                <w:szCs w:val="24"/>
                <w:lang w:val="en-US"/>
              </w:rPr>
              <w:t>palpitations at</w:t>
            </w:r>
            <w:r w:rsidR="00CC70B4">
              <w:rPr>
                <w:rStyle w:val="fontstyle01"/>
                <w:rFonts w:ascii="Book Antiqua" w:hAnsi="Book Antiqua" w:cs="Times New Roman"/>
                <w:bCs/>
                <w:color w:val="000000" w:themeColor="text1"/>
                <w:sz w:val="24"/>
                <w:szCs w:val="24"/>
                <w:lang w:val="en-US"/>
              </w:rPr>
              <w:t xml:space="preserve"> </w:t>
            </w:r>
            <w:r w:rsidRPr="00F36AFD">
              <w:rPr>
                <w:rStyle w:val="fontstyle01"/>
                <w:rFonts w:ascii="Book Antiqua" w:hAnsi="Book Antiqua" w:cs="Times New Roman"/>
                <w:bCs/>
                <w:color w:val="000000" w:themeColor="text1"/>
                <w:sz w:val="24"/>
                <w:szCs w:val="24"/>
                <w:lang w:val="en-US"/>
              </w:rPr>
              <w:t>34</w:t>
            </w:r>
            <w:r w:rsidR="00E265B9">
              <w:rPr>
                <w:rStyle w:val="fontstyle01"/>
                <w:rFonts w:ascii="Book Antiqua" w:hAnsi="Book Antiqua" w:cs="Times New Roman"/>
                <w:bCs/>
                <w:color w:val="000000" w:themeColor="text1"/>
                <w:sz w:val="24"/>
                <w:szCs w:val="24"/>
                <w:lang w:val="en-US"/>
              </w:rPr>
              <w:t xml:space="preserve"> </w:t>
            </w:r>
            <w:r w:rsidRPr="00F36AFD">
              <w:rPr>
                <w:rStyle w:val="fontstyle01"/>
                <w:rFonts w:ascii="Book Antiqua" w:hAnsi="Book Antiqua" w:cs="Times New Roman"/>
                <w:bCs/>
                <w:color w:val="000000" w:themeColor="text1"/>
                <w:sz w:val="24"/>
                <w:szCs w:val="24"/>
                <w:lang w:val="en-US"/>
              </w:rPr>
              <w:t>wk.</w:t>
            </w:r>
            <w:r w:rsidR="004E0253">
              <w:rPr>
                <w:rStyle w:val="fontstyle01"/>
                <w:rFonts w:ascii="Book Antiqua" w:hAnsi="Book Antiqua" w:cs="Times New Roman"/>
                <w:bCs/>
                <w:color w:val="000000" w:themeColor="text1"/>
                <w:sz w:val="24"/>
                <w:szCs w:val="24"/>
                <w:lang w:val="en-US"/>
              </w:rPr>
              <w:t xml:space="preserve"> </w:t>
            </w:r>
            <w:r w:rsidRPr="00F36AFD">
              <w:rPr>
                <w:rStyle w:val="fontstyle01"/>
                <w:rFonts w:ascii="Book Antiqua" w:hAnsi="Book Antiqua" w:cs="Times New Roman"/>
                <w:bCs/>
                <w:color w:val="000000" w:themeColor="text1"/>
                <w:sz w:val="24"/>
                <w:szCs w:val="24"/>
                <w:lang w:val="en-US"/>
              </w:rPr>
              <w:t>Enlarged left atrium was found. Hospitalization treatment</w:t>
            </w:r>
            <w:r w:rsidR="00CC70B4">
              <w:rPr>
                <w:rStyle w:val="fontstyle01"/>
                <w:rFonts w:ascii="Book Antiqua" w:hAnsi="Book Antiqua" w:cs="Times New Roman"/>
                <w:bCs/>
                <w:color w:val="000000" w:themeColor="text1"/>
                <w:sz w:val="24"/>
                <w:szCs w:val="24"/>
                <w:lang w:val="en-US"/>
              </w:rPr>
              <w:t xml:space="preserve">s </w:t>
            </w:r>
            <w:r w:rsidRPr="00F36AFD">
              <w:rPr>
                <w:rStyle w:val="fontstyle01"/>
                <w:rFonts w:ascii="Book Antiqua" w:hAnsi="Book Antiqua" w:cs="Times New Roman"/>
                <w:bCs/>
                <w:color w:val="000000" w:themeColor="text1"/>
                <w:sz w:val="24"/>
                <w:szCs w:val="24"/>
                <w:lang w:val="en-US"/>
              </w:rPr>
              <w:t xml:space="preserve">included antibiotics, PTU, </w:t>
            </w:r>
            <w:r w:rsidRPr="00F36AFD">
              <w:rPr>
                <w:rFonts w:ascii="Book Antiqua" w:hAnsi="Book Antiqua" w:cs="Times New Roman"/>
                <w:color w:val="000000" w:themeColor="text1"/>
                <w:sz w:val="24"/>
                <w:szCs w:val="24"/>
                <w:lang w:val="en-US"/>
              </w:rPr>
              <w:t>propranolol</w:t>
            </w:r>
            <w:r w:rsidR="00CC70B4">
              <w:rPr>
                <w:rFonts w:ascii="Book Antiqua" w:hAnsi="Book Antiqua" w:cs="Times New Roman"/>
                <w:color w:val="000000" w:themeColor="text1"/>
                <w:sz w:val="24"/>
                <w:szCs w:val="24"/>
                <w:lang w:val="en-US"/>
              </w:rPr>
              <w:t>,</w:t>
            </w:r>
            <w:r w:rsidRPr="00F36AFD">
              <w:rPr>
                <w:rStyle w:val="fontstyle01"/>
                <w:rFonts w:ascii="Book Antiqua" w:hAnsi="Book Antiqua" w:cs="Times New Roman"/>
                <w:bCs/>
                <w:color w:val="000000" w:themeColor="text1"/>
                <w:sz w:val="24"/>
                <w:szCs w:val="24"/>
                <w:lang w:val="en-US"/>
              </w:rPr>
              <w:t xml:space="preserve"> and magnesium sulfate for 10 d.</w:t>
            </w:r>
          </w:p>
          <w:p w14:paraId="69796192" w14:textId="7ECE47C5"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Cough and moderate palpitations for 2 d.</w:t>
            </w:r>
          </w:p>
          <w:p w14:paraId="70A1177F" w14:textId="3903D6B4"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shd w:val="clear" w:color="auto" w:fill="FFFFFF"/>
                <w:lang w:val="en-US"/>
              </w:rPr>
            </w:pPr>
            <w:r w:rsidRPr="00F36AFD">
              <w:rPr>
                <w:rStyle w:val="fontstyle01"/>
                <w:rFonts w:ascii="Book Antiqua" w:hAnsi="Book Antiqua" w:cs="Times New Roman"/>
                <w:bCs/>
                <w:color w:val="000000" w:themeColor="text1"/>
                <w:sz w:val="24"/>
                <w:szCs w:val="24"/>
                <w:lang w:val="en-US"/>
              </w:rPr>
              <w:t>Treatment</w:t>
            </w:r>
            <w:r w:rsidR="00CC70B4">
              <w:rPr>
                <w:rStyle w:val="fontstyle01"/>
                <w:rFonts w:ascii="Book Antiqua" w:hAnsi="Book Antiqua" w:cs="Times New Roman"/>
                <w:bCs/>
                <w:color w:val="000000" w:themeColor="text1"/>
                <w:sz w:val="24"/>
                <w:szCs w:val="24"/>
                <w:lang w:val="en-US"/>
              </w:rPr>
              <w:t>s</w:t>
            </w:r>
            <w:r w:rsidRPr="00F36AFD">
              <w:rPr>
                <w:rStyle w:val="fontstyle01"/>
                <w:rFonts w:ascii="Book Antiqua" w:hAnsi="Book Antiqua" w:cs="Times New Roman"/>
                <w:bCs/>
                <w:color w:val="000000" w:themeColor="text1"/>
                <w:sz w:val="24"/>
                <w:szCs w:val="24"/>
                <w:lang w:val="en-US"/>
              </w:rPr>
              <w:t xml:space="preserve"> included MMI and antibiotics.</w:t>
            </w:r>
          </w:p>
          <w:p w14:paraId="6F0F4DD5" w14:textId="1AD1ED6F"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shd w:val="clear" w:color="auto" w:fill="FFFFFF"/>
                <w:lang w:val="en-US"/>
              </w:rPr>
            </w:pPr>
            <w:r w:rsidRPr="00F36AFD">
              <w:rPr>
                <w:rStyle w:val="fontstyle01"/>
                <w:rFonts w:ascii="Book Antiqua" w:hAnsi="Book Antiqua" w:cs="Times New Roman"/>
                <w:bCs/>
                <w:color w:val="000000" w:themeColor="text1"/>
                <w:sz w:val="24"/>
                <w:szCs w:val="24"/>
                <w:lang w:val="en-US"/>
              </w:rPr>
              <w:t>A female baby weighing 3360</w:t>
            </w:r>
            <w:r w:rsidR="00E265B9">
              <w:rPr>
                <w:rStyle w:val="fontstyle01"/>
                <w:rFonts w:ascii="Book Antiqua" w:hAnsi="Book Antiqua" w:cs="Times New Roman"/>
                <w:bCs/>
                <w:color w:val="000000" w:themeColor="text1"/>
                <w:sz w:val="24"/>
                <w:szCs w:val="24"/>
                <w:lang w:val="en-US"/>
              </w:rPr>
              <w:t xml:space="preserve"> </w:t>
            </w:r>
            <w:r w:rsidRPr="00F36AFD">
              <w:rPr>
                <w:rStyle w:val="fontstyle01"/>
                <w:rFonts w:ascii="Book Antiqua" w:hAnsi="Book Antiqua" w:cs="Times New Roman"/>
                <w:bCs/>
                <w:color w:val="000000" w:themeColor="text1"/>
                <w:sz w:val="24"/>
                <w:szCs w:val="24"/>
                <w:lang w:val="en-US"/>
              </w:rPr>
              <w:t xml:space="preserve">g was delivered by caesarean section </w:t>
            </w:r>
            <w:r w:rsidRPr="00F36AFD">
              <w:rPr>
                <w:rStyle w:val="fontstyle01"/>
                <w:rFonts w:ascii="Book Antiqua" w:hAnsi="Book Antiqua" w:cs="Times New Roman"/>
                <w:color w:val="000000" w:themeColor="text1"/>
                <w:sz w:val="24"/>
                <w:szCs w:val="24"/>
                <w:lang w:val="en-US"/>
              </w:rPr>
              <w:t>at her 39</w:t>
            </w:r>
            <w:r w:rsidR="00E265B9">
              <w:rPr>
                <w:rStyle w:val="fontstyle01"/>
                <w:rFonts w:ascii="Book Antiqua" w:hAnsi="Book Antiqua" w:cs="Times New Roman"/>
                <w:color w:val="000000" w:themeColor="text1"/>
                <w:sz w:val="24"/>
                <w:szCs w:val="24"/>
                <w:lang w:val="en-US"/>
              </w:rPr>
              <w:t xml:space="preserve"> </w:t>
            </w:r>
            <w:r w:rsidRPr="00F36AFD">
              <w:rPr>
                <w:rStyle w:val="fontstyle01"/>
                <w:rFonts w:ascii="Book Antiqua" w:hAnsi="Book Antiqua" w:cs="Times New Roman"/>
                <w:color w:val="000000" w:themeColor="text1"/>
                <w:sz w:val="24"/>
                <w:szCs w:val="24"/>
                <w:lang w:val="en-US"/>
              </w:rPr>
              <w:t>+</w:t>
            </w:r>
            <w:r w:rsidR="00E265B9">
              <w:rPr>
                <w:rStyle w:val="fontstyle01"/>
                <w:rFonts w:ascii="Book Antiqua" w:hAnsi="Book Antiqua" w:cs="Times New Roman"/>
                <w:color w:val="000000" w:themeColor="text1"/>
                <w:sz w:val="24"/>
                <w:szCs w:val="24"/>
                <w:lang w:val="en-US"/>
              </w:rPr>
              <w:t xml:space="preserve"> </w:t>
            </w:r>
            <w:r w:rsidRPr="00F36AFD">
              <w:rPr>
                <w:rStyle w:val="fontstyle01"/>
                <w:rFonts w:ascii="Book Antiqua" w:hAnsi="Book Antiqua" w:cs="Times New Roman"/>
                <w:color w:val="000000" w:themeColor="text1"/>
                <w:sz w:val="24"/>
                <w:szCs w:val="24"/>
                <w:lang w:val="en-US"/>
              </w:rPr>
              <w:t>4</w:t>
            </w:r>
            <w:r w:rsidR="00E265B9">
              <w:rPr>
                <w:rStyle w:val="fontstyle01"/>
                <w:rFonts w:ascii="Book Antiqua" w:hAnsi="Book Antiqua" w:cs="Times New Roman"/>
                <w:color w:val="000000" w:themeColor="text1"/>
                <w:sz w:val="24"/>
                <w:szCs w:val="24"/>
                <w:lang w:val="en-US"/>
              </w:rPr>
              <w:t xml:space="preserve"> </w:t>
            </w:r>
            <w:proofErr w:type="spellStart"/>
            <w:r w:rsidRPr="00F36AFD">
              <w:rPr>
                <w:rStyle w:val="fontstyle01"/>
                <w:rFonts w:ascii="Book Antiqua" w:hAnsi="Book Antiqua" w:cs="Times New Roman"/>
                <w:color w:val="000000" w:themeColor="text1"/>
                <w:sz w:val="24"/>
                <w:szCs w:val="24"/>
                <w:lang w:val="en-US"/>
              </w:rPr>
              <w:t>wk</w:t>
            </w:r>
            <w:proofErr w:type="spellEnd"/>
            <w:r w:rsidRPr="00F36AFD">
              <w:rPr>
                <w:rStyle w:val="fontstyle01"/>
                <w:rFonts w:ascii="Book Antiqua" w:hAnsi="Book Antiqua" w:cs="Times New Roman"/>
                <w:bCs/>
                <w:color w:val="000000" w:themeColor="text1"/>
                <w:sz w:val="24"/>
                <w:szCs w:val="24"/>
                <w:lang w:val="en-US"/>
              </w:rPr>
              <w:t xml:space="preserve">, </w:t>
            </w:r>
            <w:r w:rsidRPr="00F36AFD">
              <w:rPr>
                <w:rStyle w:val="fontstyle01"/>
                <w:rFonts w:ascii="Book Antiqua" w:hAnsi="Book Antiqua" w:cs="Times New Roman"/>
                <w:color w:val="000000" w:themeColor="text1"/>
                <w:sz w:val="24"/>
                <w:szCs w:val="24"/>
                <w:lang w:val="en-US"/>
              </w:rPr>
              <w:t>Apgar 10-10-10.</w:t>
            </w:r>
          </w:p>
          <w:p w14:paraId="3929D765" w14:textId="05442FE0"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shd w:val="clear" w:color="auto" w:fill="FFFFFF"/>
                <w:lang w:val="en-US"/>
              </w:rPr>
            </w:pPr>
            <w:r w:rsidRPr="00F36AFD">
              <w:rPr>
                <w:rStyle w:val="fontstyle01"/>
                <w:rFonts w:ascii="Book Antiqua" w:hAnsi="Book Antiqua" w:cs="Times New Roman"/>
                <w:color w:val="000000" w:themeColor="text1"/>
                <w:sz w:val="24"/>
                <w:szCs w:val="24"/>
                <w:lang w:val="en-US"/>
              </w:rPr>
              <w:t>Discharged at day 8.</w:t>
            </w:r>
          </w:p>
          <w:p w14:paraId="153910A4" w14:textId="78F554B5" w:rsidR="00412876" w:rsidRPr="00F36AFD" w:rsidRDefault="00412876">
            <w:pPr>
              <w:adjustRightInd w:val="0"/>
              <w:snapToGrid w:val="0"/>
              <w:spacing w:line="360" w:lineRule="auto"/>
              <w:jc w:val="center"/>
              <w:rPr>
                <w:rStyle w:val="fontstyle01"/>
                <w:rFonts w:ascii="Book Antiqua" w:hAnsi="Book Antiqua" w:cs="Times New Roman"/>
                <w:color w:val="000000" w:themeColor="text1"/>
                <w:sz w:val="24"/>
                <w:szCs w:val="24"/>
                <w:shd w:val="clear" w:color="auto" w:fill="FFFFFF"/>
                <w:lang w:val="en-US"/>
              </w:rPr>
            </w:pPr>
            <w:r w:rsidRPr="00F36AFD">
              <w:rPr>
                <w:rStyle w:val="fontstyle01"/>
                <w:rFonts w:ascii="Book Antiqua" w:hAnsi="Book Antiqua" w:cs="Times New Roman"/>
                <w:color w:val="000000" w:themeColor="text1"/>
                <w:sz w:val="24"/>
                <w:szCs w:val="24"/>
                <w:lang w:val="en-US"/>
              </w:rPr>
              <w:t xml:space="preserve">Lost </w:t>
            </w:r>
            <w:r w:rsidR="00CC70B4">
              <w:rPr>
                <w:rStyle w:val="fontstyle01"/>
                <w:rFonts w:ascii="Book Antiqua" w:hAnsi="Book Antiqua" w:cs="Times New Roman"/>
                <w:color w:val="000000" w:themeColor="text1"/>
                <w:sz w:val="24"/>
                <w:szCs w:val="24"/>
                <w:lang w:val="en-US"/>
              </w:rPr>
              <w:t xml:space="preserve">to </w:t>
            </w:r>
            <w:r w:rsidR="00CC70B4" w:rsidRPr="00F36AFD">
              <w:rPr>
                <w:rStyle w:val="fontstyle01"/>
                <w:rFonts w:ascii="Book Antiqua" w:hAnsi="Book Antiqua" w:cs="Times New Roman"/>
                <w:color w:val="000000" w:themeColor="text1"/>
                <w:sz w:val="24"/>
                <w:szCs w:val="24"/>
                <w:lang w:val="en-US"/>
              </w:rPr>
              <w:t>follow</w:t>
            </w:r>
            <w:r w:rsidR="00CC70B4">
              <w:rPr>
                <w:rStyle w:val="fontstyle01"/>
                <w:rFonts w:ascii="Book Antiqua" w:hAnsi="Book Antiqua" w:cs="Times New Roman"/>
                <w:color w:val="000000" w:themeColor="text1"/>
                <w:sz w:val="24"/>
                <w:szCs w:val="24"/>
                <w:lang w:val="en-US"/>
              </w:rPr>
              <w:t>-</w:t>
            </w:r>
            <w:r w:rsidRPr="00F36AFD">
              <w:rPr>
                <w:rStyle w:val="fontstyle01"/>
                <w:rFonts w:ascii="Book Antiqua" w:hAnsi="Book Antiqua" w:cs="Times New Roman"/>
                <w:color w:val="000000" w:themeColor="text1"/>
                <w:sz w:val="24"/>
                <w:szCs w:val="24"/>
                <w:lang w:val="en-US"/>
              </w:rPr>
              <w:t>up</w:t>
            </w:r>
          </w:p>
        </w:tc>
      </w:tr>
      <w:tr w:rsidR="00E77FBA" w:rsidRPr="00E77FBA" w14:paraId="3659C387" w14:textId="77777777" w:rsidTr="00F36AFD">
        <w:trPr>
          <w:trHeight w:val="3206"/>
        </w:trPr>
        <w:tc>
          <w:tcPr>
            <w:tcW w:w="850" w:type="dxa"/>
            <w:tcBorders>
              <w:top w:val="nil"/>
            </w:tcBorders>
            <w:tcMar>
              <w:left w:w="28" w:type="dxa"/>
              <w:right w:w="57" w:type="dxa"/>
            </w:tcMar>
          </w:tcPr>
          <w:p w14:paraId="3B3160B7"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6</w:t>
            </w:r>
          </w:p>
          <w:p w14:paraId="70581E99"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p>
        </w:tc>
        <w:tc>
          <w:tcPr>
            <w:tcW w:w="9782" w:type="dxa"/>
            <w:tcBorders>
              <w:top w:val="nil"/>
            </w:tcBorders>
            <w:tcMar>
              <w:left w:w="28" w:type="dxa"/>
              <w:right w:w="57" w:type="dxa"/>
            </w:tcMar>
          </w:tcPr>
          <w:p w14:paraId="7F9AD6C7" w14:textId="77777777"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Regular antenatal care at local hospital.</w:t>
            </w:r>
          </w:p>
          <w:p w14:paraId="722E9297" w14:textId="76BF9E1C" w:rsidR="00412876" w:rsidRPr="00F36AFD" w:rsidRDefault="00412876" w:rsidP="00F36AFD">
            <w:pPr>
              <w:adjustRightInd w:val="0"/>
              <w:snapToGrid w:val="0"/>
              <w:spacing w:line="360" w:lineRule="auto"/>
              <w:jc w:val="center"/>
              <w:rPr>
                <w:rStyle w:val="fontstyle01"/>
                <w:rFonts w:ascii="Book Antiqua" w:hAnsi="Book Antiqua" w:cs="Times New Roman"/>
                <w:bCs/>
                <w:color w:val="000000" w:themeColor="text1"/>
                <w:sz w:val="24"/>
                <w:szCs w:val="24"/>
                <w:lang w:val="en-US"/>
              </w:rPr>
            </w:pPr>
            <w:r w:rsidRPr="00F36AFD">
              <w:rPr>
                <w:rStyle w:val="fontstyle01"/>
                <w:rFonts w:ascii="Book Antiqua" w:hAnsi="Book Antiqua" w:cs="Times New Roman"/>
                <w:bCs/>
                <w:color w:val="000000" w:themeColor="text1"/>
                <w:sz w:val="24"/>
                <w:szCs w:val="24"/>
                <w:lang w:val="en-US"/>
              </w:rPr>
              <w:t xml:space="preserve">Previous history: Diagnosed </w:t>
            </w:r>
            <w:r w:rsidR="00CC70B4">
              <w:rPr>
                <w:rStyle w:val="fontstyle01"/>
                <w:rFonts w:ascii="Book Antiqua" w:hAnsi="Book Antiqua" w:cs="Times New Roman"/>
                <w:bCs/>
                <w:color w:val="000000" w:themeColor="text1"/>
                <w:sz w:val="24"/>
                <w:szCs w:val="24"/>
                <w:lang w:val="en-US"/>
              </w:rPr>
              <w:t>with</w:t>
            </w:r>
            <w:r w:rsidR="00CC70B4" w:rsidRPr="00F36AFD">
              <w:rPr>
                <w:rStyle w:val="fontstyle01"/>
                <w:rFonts w:ascii="Book Antiqua" w:hAnsi="Book Antiqua" w:cs="Times New Roman"/>
                <w:bCs/>
                <w:color w:val="000000" w:themeColor="text1"/>
                <w:sz w:val="24"/>
                <w:szCs w:val="24"/>
                <w:lang w:val="en-US"/>
              </w:rPr>
              <w:t xml:space="preserve"> </w:t>
            </w:r>
            <w:r w:rsidRPr="00F36AFD">
              <w:rPr>
                <w:rStyle w:val="fontstyle01"/>
                <w:rFonts w:ascii="Book Antiqua" w:hAnsi="Book Antiqua" w:cs="Times New Roman"/>
                <w:bCs/>
                <w:color w:val="000000" w:themeColor="text1"/>
                <w:sz w:val="24"/>
                <w:szCs w:val="24"/>
                <w:lang w:val="en-US"/>
              </w:rPr>
              <w:t>Graves’s disease at age 22, RAI therapy at 24</w:t>
            </w:r>
            <w:r w:rsidR="00CC70B4">
              <w:rPr>
                <w:rStyle w:val="fontstyle01"/>
                <w:rFonts w:ascii="Book Antiqua" w:hAnsi="Book Antiqua" w:cs="Times New Roman"/>
                <w:bCs/>
                <w:color w:val="000000" w:themeColor="text1"/>
                <w:sz w:val="24"/>
                <w:szCs w:val="24"/>
                <w:lang w:val="en-US"/>
              </w:rPr>
              <w:t>,</w:t>
            </w:r>
            <w:r w:rsidRPr="00F36AFD">
              <w:rPr>
                <w:rStyle w:val="fontstyle01"/>
                <w:rFonts w:ascii="Book Antiqua" w:hAnsi="Book Antiqua" w:cs="Times New Roman"/>
                <w:bCs/>
                <w:color w:val="000000" w:themeColor="text1"/>
                <w:sz w:val="24"/>
                <w:szCs w:val="24"/>
                <w:lang w:val="en-US"/>
              </w:rPr>
              <w:t xml:space="preserve"> and continuous treatment with ATD.</w:t>
            </w:r>
          </w:p>
          <w:p w14:paraId="7FBAA642" w14:textId="73DB0B7C" w:rsidR="00412876" w:rsidRPr="00F36AFD" w:rsidRDefault="00412876" w:rsidP="00F36AFD">
            <w:pPr>
              <w:adjustRightInd w:val="0"/>
              <w:snapToGrid w:val="0"/>
              <w:spacing w:line="360" w:lineRule="auto"/>
              <w:jc w:val="center"/>
              <w:rPr>
                <w:rStyle w:val="fontstyle01"/>
                <w:rFonts w:ascii="Book Antiqua" w:hAnsi="Book Antiqua" w:cs="Times New Roman"/>
                <w:bCs/>
                <w:color w:val="000000" w:themeColor="text1"/>
                <w:sz w:val="24"/>
                <w:szCs w:val="24"/>
                <w:lang w:val="en-US"/>
              </w:rPr>
            </w:pPr>
            <w:r w:rsidRPr="00F36AFD">
              <w:rPr>
                <w:rStyle w:val="fontstyle01"/>
                <w:rFonts w:ascii="Book Antiqua" w:hAnsi="Book Antiqua" w:cs="Times New Roman"/>
                <w:bCs/>
                <w:color w:val="000000" w:themeColor="text1"/>
                <w:sz w:val="24"/>
                <w:szCs w:val="24"/>
                <w:lang w:val="en-US"/>
              </w:rPr>
              <w:t xml:space="preserve">Moderate palpitations for 3 </w:t>
            </w:r>
            <w:proofErr w:type="spellStart"/>
            <w:r w:rsidRPr="00F36AFD">
              <w:rPr>
                <w:rStyle w:val="fontstyle01"/>
                <w:rFonts w:ascii="Book Antiqua" w:hAnsi="Book Antiqua" w:cs="Times New Roman"/>
                <w:bCs/>
                <w:color w:val="000000" w:themeColor="text1"/>
                <w:sz w:val="24"/>
                <w:szCs w:val="24"/>
                <w:lang w:val="en-US"/>
              </w:rPr>
              <w:t>mo</w:t>
            </w:r>
            <w:proofErr w:type="spellEnd"/>
            <w:r w:rsidRPr="00F36AFD">
              <w:rPr>
                <w:rStyle w:val="fontstyle01"/>
                <w:rFonts w:ascii="Book Antiqua" w:hAnsi="Book Antiqua" w:cs="Times New Roman"/>
                <w:bCs/>
                <w:color w:val="000000" w:themeColor="text1"/>
                <w:sz w:val="24"/>
                <w:szCs w:val="24"/>
                <w:lang w:val="en-US"/>
              </w:rPr>
              <w:t xml:space="preserve">, cough and heart intolerance for 3 d, </w:t>
            </w:r>
            <w:r w:rsidR="00CC70B4">
              <w:rPr>
                <w:rStyle w:val="fontstyle01"/>
                <w:rFonts w:ascii="Book Antiqua" w:hAnsi="Book Antiqua" w:cs="Times New Roman"/>
                <w:bCs/>
                <w:color w:val="000000" w:themeColor="text1"/>
                <w:sz w:val="24"/>
                <w:szCs w:val="24"/>
                <w:lang w:val="en-US"/>
              </w:rPr>
              <w:t xml:space="preserve">and </w:t>
            </w:r>
            <w:r w:rsidRPr="00F36AFD">
              <w:rPr>
                <w:rStyle w:val="fontstyle01"/>
                <w:rFonts w:ascii="Book Antiqua" w:hAnsi="Book Antiqua" w:cs="Times New Roman"/>
                <w:bCs/>
                <w:color w:val="000000" w:themeColor="text1"/>
                <w:sz w:val="24"/>
                <w:szCs w:val="24"/>
                <w:lang w:val="en-US"/>
              </w:rPr>
              <w:t>rupture of membrane for 6 h.</w:t>
            </w:r>
          </w:p>
          <w:p w14:paraId="36893879" w14:textId="77777777" w:rsidR="00412876" w:rsidRPr="00F36AFD" w:rsidRDefault="00412876" w:rsidP="00F36AFD">
            <w:pPr>
              <w:adjustRightInd w:val="0"/>
              <w:snapToGrid w:val="0"/>
              <w:spacing w:line="360" w:lineRule="auto"/>
              <w:jc w:val="center"/>
              <w:rPr>
                <w:rStyle w:val="fontstyle01"/>
                <w:rFonts w:ascii="Book Antiqua" w:hAnsi="Book Antiqua" w:cs="Times New Roman"/>
                <w:bCs/>
                <w:color w:val="000000" w:themeColor="text1"/>
                <w:sz w:val="24"/>
                <w:szCs w:val="24"/>
                <w:lang w:val="en-US"/>
              </w:rPr>
            </w:pPr>
            <w:r w:rsidRPr="00F36AFD">
              <w:rPr>
                <w:rStyle w:val="fontstyle01"/>
                <w:rFonts w:ascii="Book Antiqua" w:hAnsi="Book Antiqua" w:cs="Times New Roman"/>
                <w:bCs/>
                <w:color w:val="000000" w:themeColor="text1"/>
                <w:sz w:val="24"/>
                <w:szCs w:val="24"/>
                <w:lang w:val="en-US"/>
              </w:rPr>
              <w:t>Treatment included PTU.</w:t>
            </w:r>
          </w:p>
          <w:p w14:paraId="49485598" w14:textId="093F836A"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bCs/>
                <w:color w:val="000000" w:themeColor="text1"/>
                <w:sz w:val="24"/>
                <w:szCs w:val="24"/>
                <w:lang w:val="en-US"/>
              </w:rPr>
              <w:t>A female baby weighing 3860</w:t>
            </w:r>
            <w:r w:rsidR="00E265B9">
              <w:rPr>
                <w:rStyle w:val="fontstyle01"/>
                <w:rFonts w:ascii="Book Antiqua" w:hAnsi="Book Antiqua" w:cs="Times New Roman"/>
                <w:bCs/>
                <w:color w:val="000000" w:themeColor="text1"/>
                <w:sz w:val="24"/>
                <w:szCs w:val="24"/>
                <w:lang w:val="en-US"/>
              </w:rPr>
              <w:t xml:space="preserve"> </w:t>
            </w:r>
            <w:r w:rsidRPr="00F36AFD">
              <w:rPr>
                <w:rStyle w:val="fontstyle01"/>
                <w:rFonts w:ascii="Book Antiqua" w:hAnsi="Book Antiqua" w:cs="Times New Roman"/>
                <w:bCs/>
                <w:color w:val="000000" w:themeColor="text1"/>
                <w:sz w:val="24"/>
                <w:szCs w:val="24"/>
                <w:lang w:val="en-US"/>
              </w:rPr>
              <w:t xml:space="preserve">g was delivered by caesarean section </w:t>
            </w:r>
            <w:r w:rsidRPr="00F36AFD">
              <w:rPr>
                <w:rStyle w:val="fontstyle01"/>
                <w:rFonts w:ascii="Book Antiqua" w:hAnsi="Book Antiqua" w:cs="Times New Roman"/>
                <w:color w:val="000000" w:themeColor="text1"/>
                <w:sz w:val="24"/>
                <w:szCs w:val="24"/>
                <w:lang w:val="en-US"/>
              </w:rPr>
              <w:t>at her 39</w:t>
            </w:r>
            <w:r w:rsidRPr="00F36AFD">
              <w:rPr>
                <w:rStyle w:val="fontstyle01"/>
                <w:rFonts w:ascii="Book Antiqua" w:hAnsi="Book Antiqua" w:cs="Times New Roman"/>
                <w:color w:val="000000" w:themeColor="text1"/>
                <w:sz w:val="24"/>
                <w:szCs w:val="24"/>
                <w:vertAlign w:val="superscript"/>
                <w:lang w:val="en-US"/>
              </w:rPr>
              <w:t xml:space="preserve"> </w:t>
            </w:r>
            <w:proofErr w:type="spellStart"/>
            <w:r w:rsidRPr="00F36AFD">
              <w:rPr>
                <w:rStyle w:val="fontstyle01"/>
                <w:rFonts w:ascii="Book Antiqua" w:hAnsi="Book Antiqua" w:cs="Times New Roman"/>
                <w:color w:val="000000" w:themeColor="text1"/>
                <w:sz w:val="24"/>
                <w:szCs w:val="24"/>
                <w:lang w:val="en-US"/>
              </w:rPr>
              <w:t>wk</w:t>
            </w:r>
            <w:proofErr w:type="spellEnd"/>
            <w:r w:rsidRPr="00F36AFD">
              <w:rPr>
                <w:rStyle w:val="fontstyle01"/>
                <w:rFonts w:ascii="Book Antiqua" w:hAnsi="Book Antiqua" w:cs="Times New Roman"/>
                <w:bCs/>
                <w:color w:val="000000" w:themeColor="text1"/>
                <w:sz w:val="24"/>
                <w:szCs w:val="24"/>
                <w:lang w:val="en-US"/>
              </w:rPr>
              <w:t xml:space="preserve">, </w:t>
            </w:r>
            <w:r w:rsidRPr="00F36AFD">
              <w:rPr>
                <w:rStyle w:val="fontstyle01"/>
                <w:rFonts w:ascii="Book Antiqua" w:hAnsi="Book Antiqua" w:cs="Times New Roman"/>
                <w:color w:val="000000" w:themeColor="text1"/>
                <w:sz w:val="24"/>
                <w:szCs w:val="24"/>
                <w:lang w:val="en-US"/>
              </w:rPr>
              <w:t>Apgar 10-10-10.</w:t>
            </w:r>
          </w:p>
          <w:p w14:paraId="770887AD" w14:textId="77777777"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Discharged at day 6.</w:t>
            </w:r>
          </w:p>
          <w:p w14:paraId="1D49E16D" w14:textId="302189D7" w:rsidR="00412876" w:rsidRPr="00F36AFD" w:rsidRDefault="00CC70B4">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Follow</w:t>
            </w:r>
            <w:r>
              <w:rPr>
                <w:rStyle w:val="fontstyle01"/>
                <w:rFonts w:ascii="Book Antiqua" w:hAnsi="Book Antiqua" w:cs="Times New Roman"/>
                <w:color w:val="000000" w:themeColor="text1"/>
                <w:sz w:val="24"/>
                <w:szCs w:val="24"/>
                <w:lang w:val="en-US"/>
              </w:rPr>
              <w:t>-</w:t>
            </w:r>
            <w:r w:rsidR="00412876" w:rsidRPr="00F36AFD">
              <w:rPr>
                <w:rStyle w:val="fontstyle01"/>
                <w:rFonts w:ascii="Book Antiqua" w:hAnsi="Book Antiqua" w:cs="Times New Roman"/>
                <w:color w:val="000000" w:themeColor="text1"/>
                <w:sz w:val="24"/>
                <w:szCs w:val="24"/>
                <w:lang w:val="en-US"/>
              </w:rPr>
              <w:t>up: Echocardiography showed only enlarged left ventricle and normal EF six days after delivery.</w:t>
            </w:r>
            <w:r w:rsidR="00412876" w:rsidRPr="00F36AFD">
              <w:rPr>
                <w:rFonts w:ascii="Book Antiqua" w:hAnsi="Book Antiqua" w:cs="Times New Roman"/>
                <w:color w:val="000000" w:themeColor="text1"/>
                <w:sz w:val="24"/>
                <w:szCs w:val="24"/>
                <w:lang w:val="en-US"/>
              </w:rPr>
              <w:t xml:space="preserve"> Normal </w:t>
            </w:r>
            <w:r w:rsidR="00412876" w:rsidRPr="00F36AFD">
              <w:rPr>
                <w:rStyle w:val="fontstyle01"/>
                <w:rFonts w:ascii="Book Antiqua" w:hAnsi="Book Antiqua" w:cs="Times New Roman"/>
                <w:color w:val="000000" w:themeColor="text1"/>
                <w:sz w:val="24"/>
                <w:szCs w:val="24"/>
                <w:lang w:val="en-US"/>
              </w:rPr>
              <w:t xml:space="preserve">chest radiography and normal thyroid function 6 </w:t>
            </w:r>
            <w:proofErr w:type="spellStart"/>
            <w:r w:rsidR="00412876" w:rsidRPr="00F36AFD">
              <w:rPr>
                <w:rStyle w:val="fontstyle01"/>
                <w:rFonts w:ascii="Book Antiqua" w:hAnsi="Book Antiqua" w:cs="Times New Roman"/>
                <w:color w:val="000000" w:themeColor="text1"/>
                <w:sz w:val="24"/>
                <w:szCs w:val="24"/>
                <w:lang w:val="en-US"/>
              </w:rPr>
              <w:t>w</w:t>
            </w:r>
            <w:r w:rsidR="00E265B9">
              <w:rPr>
                <w:rStyle w:val="fontstyle01"/>
                <w:rFonts w:ascii="Book Antiqua" w:hAnsi="Book Antiqua" w:cs="Times New Roman"/>
                <w:color w:val="000000" w:themeColor="text1"/>
                <w:sz w:val="24"/>
                <w:szCs w:val="24"/>
                <w:lang w:val="en-US"/>
              </w:rPr>
              <w:t>k</w:t>
            </w:r>
            <w:proofErr w:type="spellEnd"/>
            <w:r w:rsidR="00412876" w:rsidRPr="00F36AFD">
              <w:rPr>
                <w:rStyle w:val="fontstyle01"/>
                <w:rFonts w:ascii="Book Antiqua" w:hAnsi="Book Antiqua" w:cs="Times New Roman"/>
                <w:color w:val="000000" w:themeColor="text1"/>
                <w:sz w:val="24"/>
                <w:szCs w:val="24"/>
                <w:lang w:val="en-US"/>
              </w:rPr>
              <w:t xml:space="preserve"> after delivery.</w:t>
            </w:r>
          </w:p>
        </w:tc>
      </w:tr>
    </w:tbl>
    <w:p w14:paraId="4B600882" w14:textId="2966F6CC" w:rsidR="00412876" w:rsidRPr="00E77FBA" w:rsidRDefault="00412876" w:rsidP="00E265B9">
      <w:pPr>
        <w:adjustRightInd w:val="0"/>
        <w:snapToGrid w:val="0"/>
        <w:spacing w:line="360" w:lineRule="auto"/>
        <w:rPr>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ATD</w:t>
      </w:r>
      <w:r w:rsidR="00E265B9">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E265B9">
        <w:rPr>
          <w:rStyle w:val="fontstyle01"/>
          <w:rFonts w:ascii="Book Antiqua" w:hAnsi="Book Antiqua" w:cs="Times New Roman"/>
          <w:color w:val="000000" w:themeColor="text1"/>
          <w:sz w:val="24"/>
          <w:szCs w:val="24"/>
          <w:lang w:val="en-US"/>
        </w:rPr>
        <w:t>A</w:t>
      </w:r>
      <w:r w:rsidRPr="00E77FBA">
        <w:rPr>
          <w:rStyle w:val="fontstyle01"/>
          <w:rFonts w:ascii="Book Antiqua" w:hAnsi="Book Antiqua" w:cs="Times New Roman"/>
          <w:color w:val="000000" w:themeColor="text1"/>
          <w:sz w:val="24"/>
          <w:szCs w:val="24"/>
          <w:lang w:val="en-US"/>
        </w:rPr>
        <w:t>nti-thyroid drug; CRRT</w:t>
      </w:r>
      <w:r w:rsidR="00E265B9">
        <w:rPr>
          <w:rStyle w:val="fontstyle01"/>
          <w:rFonts w:ascii="Book Antiqua" w:hAnsi="Book Antiqua" w:cs="Times New Roman"/>
          <w:color w:val="000000" w:themeColor="text1"/>
          <w:sz w:val="24"/>
          <w:szCs w:val="24"/>
          <w:lang w:val="en-US"/>
        </w:rPr>
        <w:t>:</w:t>
      </w:r>
      <w:r w:rsidRPr="00E77FBA">
        <w:rPr>
          <w:rFonts w:ascii="Book Antiqua" w:hAnsi="Book Antiqua" w:cs="Times New Roman"/>
          <w:color w:val="000000" w:themeColor="text1"/>
          <w:sz w:val="24"/>
          <w:szCs w:val="24"/>
          <w:lang w:val="en-US"/>
        </w:rPr>
        <w:t xml:space="preserve"> </w:t>
      </w:r>
      <w:r w:rsidR="00E265B9">
        <w:rPr>
          <w:rStyle w:val="fontstyle01"/>
          <w:rFonts w:ascii="Book Antiqua" w:hAnsi="Book Antiqua" w:cs="Times New Roman"/>
          <w:color w:val="000000" w:themeColor="text1"/>
          <w:sz w:val="24"/>
          <w:szCs w:val="24"/>
          <w:lang w:val="en-US"/>
        </w:rPr>
        <w:t>C</w:t>
      </w:r>
      <w:r w:rsidRPr="00E77FBA">
        <w:rPr>
          <w:rStyle w:val="fontstyle01"/>
          <w:rFonts w:ascii="Book Antiqua" w:hAnsi="Book Antiqua" w:cs="Times New Roman"/>
          <w:color w:val="000000" w:themeColor="text1"/>
          <w:sz w:val="24"/>
          <w:szCs w:val="24"/>
          <w:lang w:val="en-US"/>
        </w:rPr>
        <w:t>ontinuous renal replacement therapy; EF</w:t>
      </w:r>
      <w:r w:rsidR="00E265B9">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E265B9">
        <w:rPr>
          <w:rStyle w:val="fontstyle01"/>
          <w:rFonts w:ascii="Book Antiqua" w:hAnsi="Book Antiqua" w:cs="Times New Roman"/>
          <w:color w:val="000000" w:themeColor="text1"/>
          <w:sz w:val="24"/>
          <w:szCs w:val="24"/>
          <w:lang w:val="en-US"/>
        </w:rPr>
        <w:t>E</w:t>
      </w:r>
      <w:r w:rsidRPr="00E77FBA">
        <w:rPr>
          <w:rStyle w:val="fontstyle01"/>
          <w:rFonts w:ascii="Book Antiqua" w:hAnsi="Book Antiqua" w:cs="Times New Roman"/>
          <w:color w:val="000000" w:themeColor="text1"/>
          <w:sz w:val="24"/>
          <w:szCs w:val="24"/>
          <w:lang w:val="en-US"/>
        </w:rPr>
        <w:t>jection fraction; ICU</w:t>
      </w:r>
      <w:r w:rsidR="00E265B9">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E265B9">
        <w:rPr>
          <w:rStyle w:val="fontstyle01"/>
          <w:rFonts w:ascii="Book Antiqua" w:hAnsi="Book Antiqua" w:cs="Times New Roman"/>
          <w:color w:val="000000" w:themeColor="text1"/>
          <w:sz w:val="24"/>
          <w:szCs w:val="24"/>
          <w:lang w:val="en-US"/>
        </w:rPr>
        <w:t>I</w:t>
      </w:r>
      <w:r w:rsidRPr="00E77FBA">
        <w:rPr>
          <w:rStyle w:val="fontstyle01"/>
          <w:rFonts w:ascii="Book Antiqua" w:hAnsi="Book Antiqua" w:cs="Times New Roman"/>
          <w:color w:val="000000" w:themeColor="text1"/>
          <w:sz w:val="24"/>
          <w:szCs w:val="24"/>
          <w:lang w:val="en-US"/>
        </w:rPr>
        <w:t xml:space="preserve">ntensive care unit; </w:t>
      </w:r>
      <w:bookmarkStart w:id="161" w:name="OLE_LINK24"/>
      <w:r w:rsidRPr="00E77FBA">
        <w:rPr>
          <w:rStyle w:val="fontstyle01"/>
          <w:rFonts w:ascii="Book Antiqua" w:hAnsi="Book Antiqua" w:cs="Times New Roman"/>
          <w:color w:val="000000" w:themeColor="text1"/>
          <w:sz w:val="24"/>
          <w:szCs w:val="24"/>
          <w:lang w:val="en-US"/>
        </w:rPr>
        <w:t>PTU</w:t>
      </w:r>
      <w:bookmarkEnd w:id="161"/>
      <w:r w:rsidR="00E265B9">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E265B9">
        <w:rPr>
          <w:rStyle w:val="fontstyle01"/>
          <w:rFonts w:ascii="Book Antiqua" w:hAnsi="Book Antiqua" w:cs="Times New Roman"/>
          <w:bCs/>
          <w:color w:val="000000" w:themeColor="text1"/>
          <w:sz w:val="24"/>
          <w:szCs w:val="24"/>
        </w:rPr>
        <w:t>P</w:t>
      </w:r>
      <w:r w:rsidR="00E265B9" w:rsidRPr="00E265B9">
        <w:rPr>
          <w:rStyle w:val="fontstyle01"/>
          <w:rFonts w:ascii="Book Antiqua" w:hAnsi="Book Antiqua" w:cs="Times New Roman"/>
          <w:bCs/>
          <w:color w:val="000000" w:themeColor="text1"/>
          <w:sz w:val="24"/>
          <w:szCs w:val="24"/>
        </w:rPr>
        <w:t>ropylthiouracil</w:t>
      </w:r>
      <w:r w:rsidR="00E265B9">
        <w:rPr>
          <w:rStyle w:val="fontstyle01"/>
          <w:rFonts w:ascii="Book Antiqua" w:hAnsi="Book Antiqua" w:cs="Times New Roman"/>
          <w:bCs/>
          <w:color w:val="000000" w:themeColor="text1"/>
          <w:sz w:val="24"/>
          <w:szCs w:val="24"/>
        </w:rPr>
        <w:t>;</w:t>
      </w:r>
      <w:r w:rsidR="00E265B9" w:rsidRPr="00E77FBA">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MMI</w:t>
      </w:r>
      <w:r w:rsidR="00E265B9">
        <w:rPr>
          <w:rStyle w:val="fontstyle01"/>
          <w:rFonts w:ascii="Book Antiqua" w:hAnsi="Book Antiqua" w:cs="Times New Roman"/>
          <w:color w:val="000000" w:themeColor="text1"/>
          <w:sz w:val="24"/>
          <w:szCs w:val="24"/>
          <w:lang w:val="en-US"/>
        </w:rPr>
        <w:t>:</w:t>
      </w:r>
      <w:r w:rsidRPr="00E77FBA">
        <w:rPr>
          <w:rFonts w:ascii="Book Antiqua" w:hAnsi="Book Antiqua" w:cs="Times New Roman"/>
          <w:color w:val="000000" w:themeColor="text1"/>
          <w:sz w:val="24"/>
          <w:szCs w:val="24"/>
          <w:lang w:val="en-US"/>
        </w:rPr>
        <w:t xml:space="preserve"> </w:t>
      </w:r>
      <w:r w:rsidR="00E265B9">
        <w:rPr>
          <w:rStyle w:val="fontstyle01"/>
          <w:rFonts w:ascii="Book Antiqua" w:hAnsi="Book Antiqua" w:cs="Times New Roman"/>
          <w:color w:val="000000" w:themeColor="text1"/>
          <w:sz w:val="24"/>
          <w:szCs w:val="24"/>
          <w:lang w:val="en-US"/>
        </w:rPr>
        <w:t>M</w:t>
      </w:r>
      <w:r w:rsidRPr="00E77FBA">
        <w:rPr>
          <w:rStyle w:val="fontstyle01"/>
          <w:rFonts w:ascii="Book Antiqua" w:hAnsi="Book Antiqua" w:cs="Times New Roman"/>
          <w:color w:val="000000" w:themeColor="text1"/>
          <w:sz w:val="24"/>
          <w:szCs w:val="24"/>
          <w:lang w:val="en-US"/>
        </w:rPr>
        <w:t>ethimazole; NICU</w:t>
      </w:r>
      <w:r w:rsidR="00E265B9">
        <w:rPr>
          <w:rStyle w:val="fontstyle01"/>
          <w:rFonts w:ascii="Book Antiqua" w:hAnsi="Book Antiqua" w:cs="Times New Roman"/>
          <w:color w:val="000000" w:themeColor="text1"/>
          <w:sz w:val="24"/>
          <w:szCs w:val="24"/>
          <w:lang w:val="en-US"/>
        </w:rPr>
        <w:t>: N</w:t>
      </w:r>
      <w:r w:rsidRPr="00E77FBA">
        <w:rPr>
          <w:rStyle w:val="fontstyle01"/>
          <w:rFonts w:ascii="Book Antiqua" w:hAnsi="Book Antiqua" w:cs="Times New Roman"/>
          <w:color w:val="000000" w:themeColor="text1"/>
          <w:sz w:val="24"/>
          <w:szCs w:val="24"/>
          <w:lang w:val="en-US"/>
        </w:rPr>
        <w:t>eonatal intensive care unit; NIPPV</w:t>
      </w:r>
      <w:r w:rsidR="00E265B9">
        <w:rPr>
          <w:rStyle w:val="fontstyle01"/>
          <w:rFonts w:ascii="Book Antiqua" w:hAnsi="Book Antiqua" w:cs="Times New Roman"/>
          <w:color w:val="000000" w:themeColor="text1"/>
          <w:sz w:val="24"/>
          <w:szCs w:val="24"/>
          <w:lang w:val="en-US"/>
        </w:rPr>
        <w:t>:</w:t>
      </w:r>
      <w:r w:rsidRPr="00E77FBA">
        <w:rPr>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Non-invasive positive pressure ventilation therapy; RAI</w:t>
      </w:r>
      <w:r w:rsidR="00E265B9">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Radioiodine therapy</w:t>
      </w:r>
      <w:r w:rsidR="00E265B9">
        <w:rPr>
          <w:rStyle w:val="fontstyle01"/>
          <w:rFonts w:ascii="Book Antiqua" w:hAnsi="Book Antiqua" w:cs="Times New Roman"/>
          <w:color w:val="000000" w:themeColor="text1"/>
          <w:sz w:val="24"/>
          <w:szCs w:val="24"/>
          <w:lang w:val="en-US"/>
        </w:rPr>
        <w:t>.</w:t>
      </w:r>
    </w:p>
    <w:p w14:paraId="7893CBE0" w14:textId="77777777" w:rsidR="00E265B9" w:rsidRDefault="00E265B9">
      <w:pPr>
        <w:widowControl/>
        <w:jc w:val="left"/>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br w:type="page"/>
      </w:r>
    </w:p>
    <w:p w14:paraId="1EA44ADA" w14:textId="11B1C5B7" w:rsidR="00412876" w:rsidRPr="008045CB" w:rsidRDefault="00412876" w:rsidP="00B661E4">
      <w:pPr>
        <w:adjustRightInd w:val="0"/>
        <w:snapToGrid w:val="0"/>
        <w:spacing w:line="360" w:lineRule="auto"/>
        <w:rPr>
          <w:rFonts w:ascii="Book Antiqua" w:eastAsia="宋体" w:hAnsi="Book Antiqua" w:cs="Times New Roman"/>
          <w:b/>
          <w:bCs/>
          <w:color w:val="000000" w:themeColor="text1"/>
          <w:kern w:val="36"/>
          <w:sz w:val="24"/>
          <w:szCs w:val="24"/>
          <w:lang w:val="en-US"/>
        </w:rPr>
      </w:pPr>
      <w:r w:rsidRPr="00E77FBA">
        <w:rPr>
          <w:rStyle w:val="fontstyle01"/>
          <w:rFonts w:ascii="Book Antiqua" w:eastAsia="宋体" w:hAnsi="Book Antiqua" w:cs="Times New Roman"/>
          <w:b/>
          <w:bCs/>
          <w:color w:val="000000" w:themeColor="text1"/>
          <w:kern w:val="36"/>
          <w:sz w:val="24"/>
          <w:szCs w:val="24"/>
          <w:lang w:val="en-US"/>
        </w:rPr>
        <w:lastRenderedPageBreak/>
        <w:t>Table 3 Thyroid function tests in</w:t>
      </w:r>
      <w:r w:rsidR="001454EA">
        <w:rPr>
          <w:rStyle w:val="fontstyle01"/>
          <w:rFonts w:ascii="Book Antiqua" w:eastAsia="宋体" w:hAnsi="Book Antiqua" w:cs="Times New Roman"/>
          <w:b/>
          <w:bCs/>
          <w:color w:val="000000" w:themeColor="text1"/>
          <w:kern w:val="36"/>
          <w:sz w:val="24"/>
          <w:szCs w:val="24"/>
          <w:lang w:val="en-US"/>
        </w:rPr>
        <w:t xml:space="preserve"> </w:t>
      </w:r>
      <w:r w:rsidRPr="00E77FBA">
        <w:rPr>
          <w:rStyle w:val="fontstyle01"/>
          <w:rFonts w:ascii="Book Antiqua" w:eastAsia="宋体" w:hAnsi="Book Antiqua" w:cs="Times New Roman"/>
          <w:b/>
          <w:bCs/>
          <w:color w:val="000000" w:themeColor="text1"/>
          <w:kern w:val="36"/>
          <w:sz w:val="24"/>
          <w:szCs w:val="24"/>
          <w:lang w:val="en-US"/>
        </w:rPr>
        <w:t>patients with prolonged pregnancy after control of hyperthyroid heart disease</w:t>
      </w:r>
    </w:p>
    <w:tbl>
      <w:tblPr>
        <w:tblStyle w:val="af"/>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850"/>
        <w:gridCol w:w="998"/>
        <w:gridCol w:w="992"/>
        <w:gridCol w:w="881"/>
        <w:gridCol w:w="1812"/>
      </w:tblGrid>
      <w:tr w:rsidR="00E77FBA" w:rsidRPr="00E77FBA" w14:paraId="094D3E1E" w14:textId="77777777" w:rsidTr="000E2561">
        <w:tc>
          <w:tcPr>
            <w:tcW w:w="1980" w:type="dxa"/>
            <w:tcBorders>
              <w:top w:val="single" w:sz="4" w:space="0" w:color="auto"/>
              <w:bottom w:val="nil"/>
            </w:tcBorders>
          </w:tcPr>
          <w:p w14:paraId="1FD852A8" w14:textId="77777777" w:rsidR="00412876" w:rsidRPr="00E77FBA" w:rsidRDefault="00412876" w:rsidP="00B661E4">
            <w:pPr>
              <w:adjustRightInd w:val="0"/>
              <w:snapToGrid w:val="0"/>
              <w:spacing w:line="360" w:lineRule="auto"/>
              <w:rPr>
                <w:rFonts w:ascii="Book Antiqua" w:hAnsi="Book Antiqua" w:cs="Times New Roman"/>
                <w:b/>
                <w:color w:val="000000" w:themeColor="text1"/>
                <w:sz w:val="24"/>
                <w:szCs w:val="24"/>
                <w:lang w:val="en-US"/>
              </w:rPr>
            </w:pPr>
          </w:p>
        </w:tc>
        <w:tc>
          <w:tcPr>
            <w:tcW w:w="850" w:type="dxa"/>
            <w:tcBorders>
              <w:top w:val="single" w:sz="4" w:space="0" w:color="auto"/>
              <w:bottom w:val="nil"/>
            </w:tcBorders>
          </w:tcPr>
          <w:p w14:paraId="48E7B91E" w14:textId="77777777"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r w:rsidRPr="00E77FBA">
              <w:rPr>
                <w:rFonts w:ascii="Book Antiqua" w:hAnsi="Book Antiqua" w:cs="Times New Roman"/>
                <w:b/>
                <w:color w:val="000000" w:themeColor="text1"/>
                <w:sz w:val="24"/>
                <w:szCs w:val="24"/>
                <w:lang w:val="en-US"/>
              </w:rPr>
              <w:t>Initial</w:t>
            </w:r>
          </w:p>
        </w:tc>
        <w:tc>
          <w:tcPr>
            <w:tcW w:w="998" w:type="dxa"/>
            <w:tcBorders>
              <w:top w:val="single" w:sz="4" w:space="0" w:color="auto"/>
              <w:bottom w:val="nil"/>
            </w:tcBorders>
          </w:tcPr>
          <w:p w14:paraId="7CB595AD" w14:textId="50CB3519"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r w:rsidRPr="00E77FBA">
              <w:rPr>
                <w:rFonts w:ascii="Book Antiqua" w:hAnsi="Book Antiqua" w:cs="Times New Roman"/>
                <w:b/>
                <w:color w:val="000000" w:themeColor="text1"/>
                <w:sz w:val="24"/>
                <w:szCs w:val="24"/>
                <w:lang w:val="en-US"/>
              </w:rPr>
              <w:t xml:space="preserve">1 </w:t>
            </w:r>
            <w:proofErr w:type="spellStart"/>
            <w:r w:rsidRPr="00E77FBA">
              <w:rPr>
                <w:rFonts w:ascii="Book Antiqua" w:hAnsi="Book Antiqua" w:cs="Times New Roman"/>
                <w:b/>
                <w:color w:val="000000" w:themeColor="text1"/>
                <w:sz w:val="24"/>
                <w:szCs w:val="24"/>
                <w:lang w:val="en-US"/>
              </w:rPr>
              <w:t>wk</w:t>
            </w:r>
            <w:proofErr w:type="spellEnd"/>
          </w:p>
        </w:tc>
        <w:tc>
          <w:tcPr>
            <w:tcW w:w="992" w:type="dxa"/>
            <w:tcBorders>
              <w:top w:val="single" w:sz="4" w:space="0" w:color="auto"/>
              <w:bottom w:val="nil"/>
            </w:tcBorders>
          </w:tcPr>
          <w:p w14:paraId="5D3C0F9F" w14:textId="6A01870C"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r w:rsidRPr="00E77FBA">
              <w:rPr>
                <w:rFonts w:ascii="Book Antiqua" w:hAnsi="Book Antiqua" w:cs="Times New Roman"/>
                <w:b/>
                <w:color w:val="000000" w:themeColor="text1"/>
                <w:sz w:val="24"/>
                <w:szCs w:val="24"/>
                <w:lang w:val="en-US"/>
              </w:rPr>
              <w:t xml:space="preserve">2 </w:t>
            </w:r>
            <w:proofErr w:type="spellStart"/>
            <w:r w:rsidRPr="00E77FBA">
              <w:rPr>
                <w:rFonts w:ascii="Book Antiqua" w:hAnsi="Book Antiqua" w:cs="Times New Roman"/>
                <w:b/>
                <w:color w:val="000000" w:themeColor="text1"/>
                <w:sz w:val="24"/>
                <w:szCs w:val="24"/>
                <w:lang w:val="en-US"/>
              </w:rPr>
              <w:t>wk</w:t>
            </w:r>
            <w:proofErr w:type="spellEnd"/>
          </w:p>
        </w:tc>
        <w:tc>
          <w:tcPr>
            <w:tcW w:w="881" w:type="dxa"/>
            <w:tcBorders>
              <w:top w:val="single" w:sz="4" w:space="0" w:color="auto"/>
              <w:bottom w:val="nil"/>
            </w:tcBorders>
          </w:tcPr>
          <w:p w14:paraId="643037AD" w14:textId="77777777"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p>
        </w:tc>
        <w:tc>
          <w:tcPr>
            <w:tcW w:w="1812" w:type="dxa"/>
            <w:tcBorders>
              <w:top w:val="single" w:sz="4" w:space="0" w:color="auto"/>
              <w:bottom w:val="nil"/>
            </w:tcBorders>
          </w:tcPr>
          <w:p w14:paraId="28D4DDC9" w14:textId="6BFAB154" w:rsidR="00412876" w:rsidRPr="00E77FBA" w:rsidRDefault="00412876">
            <w:pPr>
              <w:adjustRightInd w:val="0"/>
              <w:snapToGrid w:val="0"/>
              <w:spacing w:line="360" w:lineRule="auto"/>
              <w:jc w:val="center"/>
              <w:rPr>
                <w:rFonts w:ascii="Book Antiqua" w:hAnsi="Book Antiqua" w:cs="Times New Roman"/>
                <w:b/>
                <w:color w:val="000000" w:themeColor="text1"/>
                <w:sz w:val="24"/>
                <w:szCs w:val="24"/>
                <w:lang w:val="en-US"/>
              </w:rPr>
            </w:pPr>
            <w:r w:rsidRPr="00E77FBA">
              <w:rPr>
                <w:rFonts w:ascii="Book Antiqua" w:hAnsi="Book Antiqua" w:cs="Times New Roman"/>
                <w:b/>
                <w:color w:val="000000" w:themeColor="text1"/>
                <w:sz w:val="24"/>
                <w:szCs w:val="24"/>
                <w:lang w:val="en-US"/>
              </w:rPr>
              <w:t xml:space="preserve">Reference </w:t>
            </w:r>
            <w:r w:rsidR="001454EA">
              <w:rPr>
                <w:rFonts w:ascii="Book Antiqua" w:hAnsi="Book Antiqua" w:cs="Times New Roman"/>
                <w:b/>
                <w:color w:val="000000" w:themeColor="text1"/>
                <w:sz w:val="24"/>
                <w:szCs w:val="24"/>
                <w:lang w:val="en-US"/>
              </w:rPr>
              <w:t>range</w:t>
            </w:r>
          </w:p>
        </w:tc>
      </w:tr>
      <w:tr w:rsidR="00E77FBA" w:rsidRPr="00E77FBA" w14:paraId="5A6BFF35" w14:textId="77777777" w:rsidTr="000E2561">
        <w:tc>
          <w:tcPr>
            <w:tcW w:w="1980" w:type="dxa"/>
            <w:tcBorders>
              <w:top w:val="nil"/>
              <w:bottom w:val="single" w:sz="4" w:space="0" w:color="auto"/>
            </w:tcBorders>
          </w:tcPr>
          <w:p w14:paraId="7354AD0F" w14:textId="0B71D808" w:rsidR="00412876" w:rsidRPr="00E77FBA" w:rsidRDefault="00412876">
            <w:pPr>
              <w:adjustRightInd w:val="0"/>
              <w:snapToGrid w:val="0"/>
              <w:spacing w:line="360" w:lineRule="auto"/>
              <w:rPr>
                <w:rFonts w:ascii="Book Antiqua" w:hAnsi="Book Antiqua" w:cs="Times New Roman"/>
                <w:b/>
                <w:color w:val="000000" w:themeColor="text1"/>
                <w:sz w:val="24"/>
                <w:szCs w:val="24"/>
                <w:lang w:val="en-US"/>
              </w:rPr>
            </w:pPr>
            <w:r w:rsidRPr="00E77FBA">
              <w:rPr>
                <w:rFonts w:ascii="Book Antiqua" w:hAnsi="Book Antiqua" w:cs="Times New Roman"/>
                <w:b/>
                <w:color w:val="000000" w:themeColor="text1"/>
                <w:sz w:val="24"/>
                <w:szCs w:val="24"/>
                <w:lang w:val="en-US"/>
              </w:rPr>
              <w:t xml:space="preserve">Patient </w:t>
            </w:r>
            <w:r w:rsidR="001454EA">
              <w:rPr>
                <w:rFonts w:ascii="Book Antiqua" w:hAnsi="Book Antiqua" w:cs="Times New Roman"/>
                <w:b/>
                <w:color w:val="000000" w:themeColor="text1"/>
                <w:sz w:val="24"/>
                <w:szCs w:val="24"/>
                <w:lang w:val="en-US"/>
              </w:rPr>
              <w:t>3</w:t>
            </w:r>
          </w:p>
        </w:tc>
        <w:tc>
          <w:tcPr>
            <w:tcW w:w="850" w:type="dxa"/>
            <w:tcBorders>
              <w:top w:val="nil"/>
              <w:bottom w:val="single" w:sz="4" w:space="0" w:color="auto"/>
            </w:tcBorders>
          </w:tcPr>
          <w:p w14:paraId="12800014" w14:textId="77777777"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p>
        </w:tc>
        <w:tc>
          <w:tcPr>
            <w:tcW w:w="998" w:type="dxa"/>
            <w:tcBorders>
              <w:top w:val="nil"/>
              <w:bottom w:val="single" w:sz="4" w:space="0" w:color="auto"/>
            </w:tcBorders>
          </w:tcPr>
          <w:p w14:paraId="538FBAD5" w14:textId="77777777"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p>
        </w:tc>
        <w:tc>
          <w:tcPr>
            <w:tcW w:w="1873" w:type="dxa"/>
            <w:gridSpan w:val="2"/>
            <w:tcBorders>
              <w:top w:val="nil"/>
              <w:bottom w:val="single" w:sz="4" w:space="0" w:color="auto"/>
            </w:tcBorders>
          </w:tcPr>
          <w:p w14:paraId="4BFF66BA" w14:textId="77777777"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r w:rsidRPr="00E77FBA">
              <w:rPr>
                <w:rFonts w:ascii="Book Antiqua" w:hAnsi="Book Antiqua" w:cs="Times New Roman"/>
                <w:b/>
                <w:color w:val="000000" w:themeColor="text1"/>
                <w:sz w:val="24"/>
                <w:szCs w:val="24"/>
                <w:lang w:val="en-US"/>
              </w:rPr>
              <w:t>Before delivery</w:t>
            </w:r>
          </w:p>
        </w:tc>
        <w:tc>
          <w:tcPr>
            <w:tcW w:w="1812" w:type="dxa"/>
            <w:tcBorders>
              <w:top w:val="nil"/>
              <w:bottom w:val="single" w:sz="4" w:space="0" w:color="auto"/>
            </w:tcBorders>
          </w:tcPr>
          <w:p w14:paraId="2014D63F" w14:textId="77777777"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p>
        </w:tc>
      </w:tr>
      <w:tr w:rsidR="00E77FBA" w:rsidRPr="00E77FBA" w14:paraId="12F9302C" w14:textId="77777777" w:rsidTr="000E2561">
        <w:tc>
          <w:tcPr>
            <w:tcW w:w="1980" w:type="dxa"/>
            <w:tcBorders>
              <w:top w:val="single" w:sz="4" w:space="0" w:color="auto"/>
            </w:tcBorders>
          </w:tcPr>
          <w:p w14:paraId="7C2A89AA" w14:textId="77777777" w:rsidR="00412876" w:rsidRPr="00E77FBA" w:rsidRDefault="00412876"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TSH (</w:t>
            </w:r>
            <w:proofErr w:type="spellStart"/>
            <w:r w:rsidRPr="00E77FBA">
              <w:rPr>
                <w:rFonts w:ascii="Book Antiqua" w:hAnsi="Book Antiqua" w:cs="Times New Roman"/>
                <w:color w:val="000000" w:themeColor="text1"/>
                <w:sz w:val="24"/>
                <w:szCs w:val="24"/>
                <w:lang w:val="en-US"/>
              </w:rPr>
              <w:t>mIU</w:t>
            </w:r>
            <w:proofErr w:type="spellEnd"/>
            <w:r w:rsidRPr="00E77FBA">
              <w:rPr>
                <w:rFonts w:ascii="Book Antiqua" w:hAnsi="Book Antiqua" w:cs="Times New Roman"/>
                <w:color w:val="000000" w:themeColor="text1"/>
                <w:sz w:val="24"/>
                <w:szCs w:val="24"/>
                <w:lang w:val="en-US"/>
              </w:rPr>
              <w:t>/L)</w:t>
            </w:r>
          </w:p>
        </w:tc>
        <w:tc>
          <w:tcPr>
            <w:tcW w:w="850" w:type="dxa"/>
            <w:tcBorders>
              <w:top w:val="single" w:sz="4" w:space="0" w:color="auto"/>
            </w:tcBorders>
          </w:tcPr>
          <w:p w14:paraId="06F030CD" w14:textId="29796FC4"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&lt;0.003</w:t>
            </w:r>
          </w:p>
        </w:tc>
        <w:tc>
          <w:tcPr>
            <w:tcW w:w="998" w:type="dxa"/>
            <w:tcBorders>
              <w:top w:val="single" w:sz="4" w:space="0" w:color="auto"/>
            </w:tcBorders>
          </w:tcPr>
          <w:p w14:paraId="478CEDA2"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0.003</w:t>
            </w:r>
          </w:p>
        </w:tc>
        <w:tc>
          <w:tcPr>
            <w:tcW w:w="992" w:type="dxa"/>
            <w:tcBorders>
              <w:top w:val="single" w:sz="4" w:space="0" w:color="auto"/>
            </w:tcBorders>
          </w:tcPr>
          <w:p w14:paraId="04852C6F"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0.006</w:t>
            </w:r>
          </w:p>
        </w:tc>
        <w:tc>
          <w:tcPr>
            <w:tcW w:w="881" w:type="dxa"/>
            <w:tcBorders>
              <w:top w:val="single" w:sz="4" w:space="0" w:color="auto"/>
            </w:tcBorders>
          </w:tcPr>
          <w:p w14:paraId="040643DE"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p>
        </w:tc>
        <w:tc>
          <w:tcPr>
            <w:tcW w:w="1812" w:type="dxa"/>
            <w:tcBorders>
              <w:top w:val="single" w:sz="4" w:space="0" w:color="auto"/>
            </w:tcBorders>
          </w:tcPr>
          <w:p w14:paraId="7F664F32"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0.55-4.78</w:t>
            </w:r>
          </w:p>
        </w:tc>
      </w:tr>
      <w:tr w:rsidR="00E77FBA" w:rsidRPr="00E77FBA" w14:paraId="66452C71" w14:textId="77777777" w:rsidTr="000E2561">
        <w:tc>
          <w:tcPr>
            <w:tcW w:w="1980" w:type="dxa"/>
          </w:tcPr>
          <w:p w14:paraId="7CB9B6F6" w14:textId="77777777" w:rsidR="00412876" w:rsidRPr="00E77FBA" w:rsidRDefault="00412876"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Total T3 (nmol/L)</w:t>
            </w:r>
          </w:p>
        </w:tc>
        <w:tc>
          <w:tcPr>
            <w:tcW w:w="850" w:type="dxa"/>
          </w:tcPr>
          <w:p w14:paraId="7BACF74C"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7.67</w:t>
            </w:r>
          </w:p>
        </w:tc>
        <w:tc>
          <w:tcPr>
            <w:tcW w:w="998" w:type="dxa"/>
          </w:tcPr>
          <w:p w14:paraId="3598093C"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2.83</w:t>
            </w:r>
          </w:p>
        </w:tc>
        <w:tc>
          <w:tcPr>
            <w:tcW w:w="992" w:type="dxa"/>
          </w:tcPr>
          <w:p w14:paraId="24A7088F"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2.54</w:t>
            </w:r>
          </w:p>
        </w:tc>
        <w:tc>
          <w:tcPr>
            <w:tcW w:w="881" w:type="dxa"/>
          </w:tcPr>
          <w:p w14:paraId="37000D8C"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p>
        </w:tc>
        <w:tc>
          <w:tcPr>
            <w:tcW w:w="1812" w:type="dxa"/>
          </w:tcPr>
          <w:p w14:paraId="18148529"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0.92-3.7</w:t>
            </w:r>
          </w:p>
        </w:tc>
      </w:tr>
      <w:tr w:rsidR="00E77FBA" w:rsidRPr="00E77FBA" w14:paraId="0163950D" w14:textId="77777777" w:rsidTr="000E2561">
        <w:tc>
          <w:tcPr>
            <w:tcW w:w="1980" w:type="dxa"/>
          </w:tcPr>
          <w:p w14:paraId="06C6CDE3" w14:textId="77777777" w:rsidR="00412876" w:rsidRPr="00E77FBA" w:rsidRDefault="00412876"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Total T4 (nmol/L)</w:t>
            </w:r>
          </w:p>
        </w:tc>
        <w:tc>
          <w:tcPr>
            <w:tcW w:w="850" w:type="dxa"/>
          </w:tcPr>
          <w:p w14:paraId="13D520FC" w14:textId="32C18945"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&gt;387</w:t>
            </w:r>
          </w:p>
        </w:tc>
        <w:tc>
          <w:tcPr>
            <w:tcW w:w="998" w:type="dxa"/>
          </w:tcPr>
          <w:p w14:paraId="725F1AC4" w14:textId="45BBF874"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&gt;387</w:t>
            </w:r>
          </w:p>
        </w:tc>
        <w:tc>
          <w:tcPr>
            <w:tcW w:w="992" w:type="dxa"/>
          </w:tcPr>
          <w:p w14:paraId="4592CC63"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295.1</w:t>
            </w:r>
          </w:p>
        </w:tc>
        <w:tc>
          <w:tcPr>
            <w:tcW w:w="881" w:type="dxa"/>
          </w:tcPr>
          <w:p w14:paraId="2BB7BD1F"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p>
        </w:tc>
        <w:tc>
          <w:tcPr>
            <w:tcW w:w="1812" w:type="dxa"/>
          </w:tcPr>
          <w:p w14:paraId="42DF08DB"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58.1-173</w:t>
            </w:r>
          </w:p>
        </w:tc>
      </w:tr>
      <w:tr w:rsidR="00E77FBA" w:rsidRPr="00E77FBA" w14:paraId="2411528A" w14:textId="77777777" w:rsidTr="000E2561">
        <w:tc>
          <w:tcPr>
            <w:tcW w:w="1980" w:type="dxa"/>
          </w:tcPr>
          <w:p w14:paraId="6459BEE1" w14:textId="77777777" w:rsidR="00412876" w:rsidRPr="00E77FBA" w:rsidRDefault="00412876"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Free T3 (</w:t>
            </w:r>
            <w:proofErr w:type="spellStart"/>
            <w:r w:rsidRPr="00E77FBA">
              <w:rPr>
                <w:rFonts w:ascii="Book Antiqua" w:hAnsi="Book Antiqua" w:cs="Times New Roman"/>
                <w:color w:val="000000" w:themeColor="text1"/>
                <w:sz w:val="24"/>
                <w:szCs w:val="24"/>
                <w:lang w:val="en-US"/>
              </w:rPr>
              <w:t>pmol</w:t>
            </w:r>
            <w:proofErr w:type="spellEnd"/>
            <w:r w:rsidRPr="00E77FBA">
              <w:rPr>
                <w:rFonts w:ascii="Book Antiqua" w:hAnsi="Book Antiqua" w:cs="Times New Roman"/>
                <w:color w:val="000000" w:themeColor="text1"/>
                <w:sz w:val="24"/>
                <w:szCs w:val="24"/>
                <w:lang w:val="en-US"/>
              </w:rPr>
              <w:t>/L)</w:t>
            </w:r>
          </w:p>
        </w:tc>
        <w:tc>
          <w:tcPr>
            <w:tcW w:w="850" w:type="dxa"/>
          </w:tcPr>
          <w:p w14:paraId="61FCAF8E"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16.7</w:t>
            </w:r>
          </w:p>
        </w:tc>
        <w:tc>
          <w:tcPr>
            <w:tcW w:w="998" w:type="dxa"/>
          </w:tcPr>
          <w:p w14:paraId="35E7BC85"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6.31</w:t>
            </w:r>
          </w:p>
        </w:tc>
        <w:tc>
          <w:tcPr>
            <w:tcW w:w="992" w:type="dxa"/>
          </w:tcPr>
          <w:p w14:paraId="1637FD4E"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4.53</w:t>
            </w:r>
          </w:p>
        </w:tc>
        <w:tc>
          <w:tcPr>
            <w:tcW w:w="881" w:type="dxa"/>
          </w:tcPr>
          <w:p w14:paraId="7CFD5BA5"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p>
        </w:tc>
        <w:tc>
          <w:tcPr>
            <w:tcW w:w="1812" w:type="dxa"/>
          </w:tcPr>
          <w:p w14:paraId="1EB1BFA1"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3.5-6.5</w:t>
            </w:r>
          </w:p>
        </w:tc>
      </w:tr>
      <w:tr w:rsidR="00E77FBA" w:rsidRPr="00E77FBA" w14:paraId="10587C5F" w14:textId="77777777" w:rsidTr="000E2561">
        <w:tc>
          <w:tcPr>
            <w:tcW w:w="1980" w:type="dxa"/>
          </w:tcPr>
          <w:p w14:paraId="479843CF" w14:textId="4B9D700C" w:rsidR="00412876" w:rsidRPr="00E77FBA" w:rsidRDefault="00412876"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Free T4</w:t>
            </w:r>
            <w:r w:rsidR="008045CB">
              <w:rPr>
                <w:rFonts w:ascii="Book Antiqua" w:hAnsi="Book Antiqua" w:cs="Times New Roman"/>
                <w:color w:val="000000" w:themeColor="text1"/>
                <w:sz w:val="24"/>
                <w:szCs w:val="24"/>
                <w:lang w:val="en-US"/>
              </w:rPr>
              <w:t xml:space="preserve"> </w:t>
            </w:r>
            <w:r w:rsidRPr="00E77FBA">
              <w:rPr>
                <w:rFonts w:ascii="Book Antiqua" w:hAnsi="Book Antiqua" w:cs="Times New Roman"/>
                <w:color w:val="000000" w:themeColor="text1"/>
                <w:sz w:val="24"/>
                <w:szCs w:val="24"/>
                <w:lang w:val="en-US"/>
              </w:rPr>
              <w:t>(</w:t>
            </w:r>
            <w:proofErr w:type="spellStart"/>
            <w:r w:rsidRPr="00E77FBA">
              <w:rPr>
                <w:rFonts w:ascii="Book Antiqua" w:hAnsi="Book Antiqua" w:cs="Times New Roman"/>
                <w:color w:val="000000" w:themeColor="text1"/>
                <w:sz w:val="24"/>
                <w:szCs w:val="24"/>
                <w:lang w:val="en-US"/>
              </w:rPr>
              <w:t>pmol</w:t>
            </w:r>
            <w:proofErr w:type="spellEnd"/>
            <w:r w:rsidRPr="00E77FBA">
              <w:rPr>
                <w:rFonts w:ascii="Book Antiqua" w:hAnsi="Book Antiqua" w:cs="Times New Roman"/>
                <w:color w:val="000000" w:themeColor="text1"/>
                <w:sz w:val="24"/>
                <w:szCs w:val="24"/>
                <w:lang w:val="en-US"/>
              </w:rPr>
              <w:t>/L)</w:t>
            </w:r>
          </w:p>
        </w:tc>
        <w:tc>
          <w:tcPr>
            <w:tcW w:w="850" w:type="dxa"/>
          </w:tcPr>
          <w:p w14:paraId="376E4793"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61.91</w:t>
            </w:r>
          </w:p>
        </w:tc>
        <w:tc>
          <w:tcPr>
            <w:tcW w:w="998" w:type="dxa"/>
          </w:tcPr>
          <w:p w14:paraId="1CBC910B"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42.75</w:t>
            </w:r>
          </w:p>
        </w:tc>
        <w:tc>
          <w:tcPr>
            <w:tcW w:w="992" w:type="dxa"/>
          </w:tcPr>
          <w:p w14:paraId="09152725"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35.43</w:t>
            </w:r>
          </w:p>
        </w:tc>
        <w:tc>
          <w:tcPr>
            <w:tcW w:w="881" w:type="dxa"/>
          </w:tcPr>
          <w:p w14:paraId="0B8B693F"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p>
        </w:tc>
        <w:tc>
          <w:tcPr>
            <w:tcW w:w="1812" w:type="dxa"/>
          </w:tcPr>
          <w:p w14:paraId="7E514F34"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11.5-22.7</w:t>
            </w:r>
          </w:p>
        </w:tc>
      </w:tr>
      <w:tr w:rsidR="00E77FBA" w:rsidRPr="00E77FBA" w14:paraId="25B36425" w14:textId="77777777" w:rsidTr="000E2561">
        <w:tc>
          <w:tcPr>
            <w:tcW w:w="1980" w:type="dxa"/>
          </w:tcPr>
          <w:p w14:paraId="2DA8135E" w14:textId="59B72CD4" w:rsidR="00412876" w:rsidRPr="00E77FBA" w:rsidRDefault="00412876" w:rsidP="00B661E4">
            <w:pPr>
              <w:adjustRightInd w:val="0"/>
              <w:snapToGrid w:val="0"/>
              <w:spacing w:line="360" w:lineRule="auto"/>
              <w:rPr>
                <w:rFonts w:ascii="Book Antiqua" w:hAnsi="Book Antiqua" w:cs="Times New Roman"/>
                <w:color w:val="000000" w:themeColor="text1"/>
                <w:sz w:val="24"/>
                <w:szCs w:val="24"/>
                <w:lang w:val="en-US"/>
              </w:rPr>
            </w:pPr>
            <w:proofErr w:type="spellStart"/>
            <w:r w:rsidRPr="00E77FBA">
              <w:rPr>
                <w:rFonts w:ascii="Book Antiqua" w:hAnsi="Book Antiqua" w:cs="Times New Roman"/>
                <w:color w:val="000000" w:themeColor="text1"/>
                <w:sz w:val="24"/>
                <w:szCs w:val="24"/>
                <w:lang w:val="en-US"/>
              </w:rPr>
              <w:t>TGAb</w:t>
            </w:r>
            <w:proofErr w:type="spellEnd"/>
            <w:r w:rsidRPr="00E77FBA">
              <w:rPr>
                <w:rFonts w:ascii="Book Antiqua" w:hAnsi="Book Antiqua" w:cs="Times New Roman"/>
                <w:color w:val="000000" w:themeColor="text1"/>
                <w:sz w:val="24"/>
                <w:szCs w:val="24"/>
                <w:lang w:val="en-US"/>
              </w:rPr>
              <w:t xml:space="preserve"> (</w:t>
            </w:r>
            <w:r w:rsidR="008045CB">
              <w:rPr>
                <w:rFonts w:ascii="Book Antiqua" w:hAnsi="Book Antiqua" w:cs="Times New Roman"/>
                <w:color w:val="000000" w:themeColor="text1"/>
                <w:sz w:val="24"/>
                <w:szCs w:val="24"/>
                <w:lang w:val="en-US"/>
              </w:rPr>
              <w:t>IU/mL</w:t>
            </w:r>
            <w:r w:rsidRPr="00E77FBA">
              <w:rPr>
                <w:rFonts w:ascii="Book Antiqua" w:hAnsi="Book Antiqua" w:cs="Times New Roman"/>
                <w:color w:val="000000" w:themeColor="text1"/>
                <w:sz w:val="24"/>
                <w:szCs w:val="24"/>
                <w:lang w:val="en-US"/>
              </w:rPr>
              <w:t>)</w:t>
            </w:r>
          </w:p>
        </w:tc>
        <w:tc>
          <w:tcPr>
            <w:tcW w:w="850" w:type="dxa"/>
          </w:tcPr>
          <w:p w14:paraId="23FBC23C" w14:textId="5737528E"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&gt;500</w:t>
            </w:r>
          </w:p>
        </w:tc>
        <w:tc>
          <w:tcPr>
            <w:tcW w:w="998" w:type="dxa"/>
          </w:tcPr>
          <w:p w14:paraId="0C573D69" w14:textId="0066F851"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&gt;500</w:t>
            </w:r>
          </w:p>
        </w:tc>
        <w:tc>
          <w:tcPr>
            <w:tcW w:w="992" w:type="dxa"/>
          </w:tcPr>
          <w:p w14:paraId="09DB8ECF" w14:textId="0950F00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&gt;500</w:t>
            </w:r>
          </w:p>
        </w:tc>
        <w:tc>
          <w:tcPr>
            <w:tcW w:w="881" w:type="dxa"/>
          </w:tcPr>
          <w:p w14:paraId="47024E60"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p>
        </w:tc>
        <w:tc>
          <w:tcPr>
            <w:tcW w:w="1812" w:type="dxa"/>
          </w:tcPr>
          <w:p w14:paraId="3E85950A" w14:textId="011503A8"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&lt;60</w:t>
            </w:r>
          </w:p>
        </w:tc>
      </w:tr>
      <w:tr w:rsidR="00E77FBA" w:rsidRPr="00E77FBA" w14:paraId="18561C9E" w14:textId="77777777" w:rsidTr="000E2561">
        <w:tc>
          <w:tcPr>
            <w:tcW w:w="1980" w:type="dxa"/>
            <w:tcBorders>
              <w:bottom w:val="single" w:sz="4" w:space="0" w:color="auto"/>
            </w:tcBorders>
          </w:tcPr>
          <w:p w14:paraId="6E15AC2A" w14:textId="1A7AD15A" w:rsidR="00412876" w:rsidRPr="00E77FBA" w:rsidRDefault="00412876" w:rsidP="00B661E4">
            <w:pPr>
              <w:adjustRightInd w:val="0"/>
              <w:snapToGrid w:val="0"/>
              <w:spacing w:line="360" w:lineRule="auto"/>
              <w:rPr>
                <w:rFonts w:ascii="Book Antiqua" w:hAnsi="Book Antiqua" w:cs="Times New Roman"/>
                <w:color w:val="000000" w:themeColor="text1"/>
                <w:sz w:val="24"/>
                <w:szCs w:val="24"/>
                <w:lang w:val="en-US"/>
              </w:rPr>
            </w:pPr>
            <w:proofErr w:type="spellStart"/>
            <w:r w:rsidRPr="00E77FBA">
              <w:rPr>
                <w:rFonts w:ascii="Book Antiqua" w:hAnsi="Book Antiqua" w:cs="Times New Roman"/>
                <w:color w:val="000000" w:themeColor="text1"/>
                <w:sz w:val="24"/>
                <w:szCs w:val="24"/>
                <w:lang w:val="en-US"/>
              </w:rPr>
              <w:t>TPOAb</w:t>
            </w:r>
            <w:proofErr w:type="spellEnd"/>
            <w:r w:rsidRPr="00E77FBA">
              <w:rPr>
                <w:rFonts w:ascii="Book Antiqua" w:hAnsi="Book Antiqua" w:cs="Times New Roman"/>
                <w:color w:val="000000" w:themeColor="text1"/>
                <w:sz w:val="24"/>
                <w:szCs w:val="24"/>
                <w:lang w:val="en-US"/>
              </w:rPr>
              <w:t xml:space="preserve"> (</w:t>
            </w:r>
            <w:r w:rsidR="008045CB">
              <w:rPr>
                <w:rFonts w:ascii="Book Antiqua" w:hAnsi="Book Antiqua" w:cs="Times New Roman"/>
                <w:color w:val="000000" w:themeColor="text1"/>
                <w:sz w:val="24"/>
                <w:szCs w:val="24"/>
                <w:lang w:val="en-US"/>
              </w:rPr>
              <w:t>IU/mL</w:t>
            </w:r>
            <w:r w:rsidRPr="00E77FBA">
              <w:rPr>
                <w:rFonts w:ascii="Book Antiqua" w:hAnsi="Book Antiqua" w:cs="Times New Roman"/>
                <w:color w:val="000000" w:themeColor="text1"/>
                <w:sz w:val="24"/>
                <w:szCs w:val="24"/>
                <w:lang w:val="en-US"/>
              </w:rPr>
              <w:t>)</w:t>
            </w:r>
          </w:p>
        </w:tc>
        <w:tc>
          <w:tcPr>
            <w:tcW w:w="850" w:type="dxa"/>
            <w:tcBorders>
              <w:bottom w:val="single" w:sz="4" w:space="0" w:color="auto"/>
            </w:tcBorders>
          </w:tcPr>
          <w:p w14:paraId="507AC776" w14:textId="1E39EDFC"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&gt;1300</w:t>
            </w:r>
          </w:p>
        </w:tc>
        <w:tc>
          <w:tcPr>
            <w:tcW w:w="998" w:type="dxa"/>
            <w:tcBorders>
              <w:bottom w:val="single" w:sz="4" w:space="0" w:color="auto"/>
            </w:tcBorders>
          </w:tcPr>
          <w:p w14:paraId="1142CB9E" w14:textId="2F6B9C5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&gt;1300</w:t>
            </w:r>
          </w:p>
        </w:tc>
        <w:tc>
          <w:tcPr>
            <w:tcW w:w="992" w:type="dxa"/>
            <w:tcBorders>
              <w:bottom w:val="single" w:sz="4" w:space="0" w:color="auto"/>
            </w:tcBorders>
          </w:tcPr>
          <w:p w14:paraId="4A8A2665" w14:textId="4E59921B"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&gt;1300</w:t>
            </w:r>
          </w:p>
        </w:tc>
        <w:tc>
          <w:tcPr>
            <w:tcW w:w="881" w:type="dxa"/>
            <w:tcBorders>
              <w:bottom w:val="single" w:sz="4" w:space="0" w:color="auto"/>
            </w:tcBorders>
          </w:tcPr>
          <w:p w14:paraId="30EFBACC"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p>
        </w:tc>
        <w:tc>
          <w:tcPr>
            <w:tcW w:w="1812" w:type="dxa"/>
            <w:tcBorders>
              <w:bottom w:val="single" w:sz="4" w:space="0" w:color="auto"/>
            </w:tcBorders>
          </w:tcPr>
          <w:p w14:paraId="77DDF03C" w14:textId="5D46E57E"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&lt;60</w:t>
            </w:r>
          </w:p>
        </w:tc>
      </w:tr>
      <w:tr w:rsidR="00E77FBA" w:rsidRPr="00E77FBA" w14:paraId="57A9975D" w14:textId="77777777" w:rsidTr="000E2561">
        <w:tc>
          <w:tcPr>
            <w:tcW w:w="1980" w:type="dxa"/>
            <w:tcBorders>
              <w:top w:val="single" w:sz="4" w:space="0" w:color="auto"/>
              <w:bottom w:val="nil"/>
            </w:tcBorders>
          </w:tcPr>
          <w:p w14:paraId="3A94A5C0" w14:textId="77777777" w:rsidR="00412876" w:rsidRPr="00E77FBA" w:rsidRDefault="00412876" w:rsidP="00B661E4">
            <w:pPr>
              <w:adjustRightInd w:val="0"/>
              <w:snapToGrid w:val="0"/>
              <w:spacing w:line="360" w:lineRule="auto"/>
              <w:rPr>
                <w:rFonts w:ascii="Book Antiqua" w:hAnsi="Book Antiqua" w:cs="Times New Roman"/>
                <w:b/>
                <w:color w:val="000000" w:themeColor="text1"/>
                <w:sz w:val="24"/>
                <w:szCs w:val="24"/>
                <w:lang w:val="en-US"/>
              </w:rPr>
            </w:pPr>
          </w:p>
        </w:tc>
        <w:tc>
          <w:tcPr>
            <w:tcW w:w="850" w:type="dxa"/>
            <w:tcBorders>
              <w:top w:val="single" w:sz="4" w:space="0" w:color="auto"/>
              <w:bottom w:val="nil"/>
            </w:tcBorders>
          </w:tcPr>
          <w:p w14:paraId="73A7941C" w14:textId="77777777"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r w:rsidRPr="00E77FBA">
              <w:rPr>
                <w:rFonts w:ascii="Book Antiqua" w:hAnsi="Book Antiqua" w:cs="Times New Roman"/>
                <w:b/>
                <w:color w:val="000000" w:themeColor="text1"/>
                <w:sz w:val="24"/>
                <w:szCs w:val="24"/>
                <w:lang w:val="en-US"/>
              </w:rPr>
              <w:t>Initial</w:t>
            </w:r>
          </w:p>
        </w:tc>
        <w:tc>
          <w:tcPr>
            <w:tcW w:w="998" w:type="dxa"/>
            <w:tcBorders>
              <w:top w:val="single" w:sz="4" w:space="0" w:color="auto"/>
              <w:bottom w:val="nil"/>
            </w:tcBorders>
          </w:tcPr>
          <w:p w14:paraId="7EE9DC72" w14:textId="52EDA739"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r w:rsidRPr="00E77FBA">
              <w:rPr>
                <w:rFonts w:ascii="Book Antiqua" w:hAnsi="Book Antiqua" w:cs="Times New Roman"/>
                <w:b/>
                <w:color w:val="000000" w:themeColor="text1"/>
                <w:sz w:val="24"/>
                <w:szCs w:val="24"/>
                <w:lang w:val="en-US"/>
              </w:rPr>
              <w:t xml:space="preserve">1 </w:t>
            </w:r>
            <w:proofErr w:type="spellStart"/>
            <w:r w:rsidRPr="00E77FBA">
              <w:rPr>
                <w:rFonts w:ascii="Book Antiqua" w:hAnsi="Book Antiqua" w:cs="Times New Roman"/>
                <w:b/>
                <w:color w:val="000000" w:themeColor="text1"/>
                <w:sz w:val="24"/>
                <w:szCs w:val="24"/>
                <w:lang w:val="en-US"/>
              </w:rPr>
              <w:t>wk</w:t>
            </w:r>
            <w:proofErr w:type="spellEnd"/>
          </w:p>
        </w:tc>
        <w:tc>
          <w:tcPr>
            <w:tcW w:w="992" w:type="dxa"/>
            <w:tcBorders>
              <w:top w:val="single" w:sz="4" w:space="0" w:color="auto"/>
              <w:bottom w:val="nil"/>
            </w:tcBorders>
          </w:tcPr>
          <w:p w14:paraId="6CBAFF5E" w14:textId="4893E02D"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r w:rsidRPr="00E77FBA">
              <w:rPr>
                <w:rFonts w:ascii="Book Antiqua" w:hAnsi="Book Antiqua" w:cs="Times New Roman"/>
                <w:b/>
                <w:color w:val="000000" w:themeColor="text1"/>
                <w:sz w:val="24"/>
                <w:szCs w:val="24"/>
                <w:lang w:val="en-US"/>
              </w:rPr>
              <w:t xml:space="preserve">2 </w:t>
            </w:r>
            <w:proofErr w:type="spellStart"/>
            <w:r w:rsidRPr="00E77FBA">
              <w:rPr>
                <w:rFonts w:ascii="Book Antiqua" w:hAnsi="Book Antiqua" w:cs="Times New Roman"/>
                <w:b/>
                <w:color w:val="000000" w:themeColor="text1"/>
                <w:sz w:val="24"/>
                <w:szCs w:val="24"/>
                <w:lang w:val="en-US"/>
              </w:rPr>
              <w:t>wk</w:t>
            </w:r>
            <w:proofErr w:type="spellEnd"/>
          </w:p>
        </w:tc>
        <w:tc>
          <w:tcPr>
            <w:tcW w:w="881" w:type="dxa"/>
            <w:tcBorders>
              <w:top w:val="single" w:sz="4" w:space="0" w:color="auto"/>
              <w:bottom w:val="nil"/>
            </w:tcBorders>
          </w:tcPr>
          <w:p w14:paraId="5CE3A006" w14:textId="25426F53"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r w:rsidRPr="00E77FBA">
              <w:rPr>
                <w:rFonts w:ascii="Book Antiqua" w:hAnsi="Book Antiqua" w:cs="Times New Roman"/>
                <w:b/>
                <w:color w:val="000000" w:themeColor="text1"/>
                <w:sz w:val="24"/>
                <w:szCs w:val="24"/>
                <w:lang w:val="en-US"/>
              </w:rPr>
              <w:t xml:space="preserve">3 </w:t>
            </w:r>
            <w:proofErr w:type="spellStart"/>
            <w:r w:rsidRPr="00E77FBA">
              <w:rPr>
                <w:rFonts w:ascii="Book Antiqua" w:hAnsi="Book Antiqua" w:cs="Times New Roman"/>
                <w:b/>
                <w:color w:val="000000" w:themeColor="text1"/>
                <w:sz w:val="24"/>
                <w:szCs w:val="24"/>
                <w:lang w:val="en-US"/>
              </w:rPr>
              <w:t>wk</w:t>
            </w:r>
            <w:proofErr w:type="spellEnd"/>
          </w:p>
        </w:tc>
        <w:tc>
          <w:tcPr>
            <w:tcW w:w="1812" w:type="dxa"/>
            <w:tcBorders>
              <w:top w:val="single" w:sz="4" w:space="0" w:color="auto"/>
              <w:bottom w:val="nil"/>
            </w:tcBorders>
          </w:tcPr>
          <w:p w14:paraId="237EEF28" w14:textId="77777777"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p>
        </w:tc>
      </w:tr>
      <w:tr w:rsidR="00E77FBA" w:rsidRPr="00E77FBA" w14:paraId="74588B48" w14:textId="77777777" w:rsidTr="000E2561">
        <w:tc>
          <w:tcPr>
            <w:tcW w:w="1980" w:type="dxa"/>
            <w:tcBorders>
              <w:top w:val="nil"/>
              <w:bottom w:val="single" w:sz="4" w:space="0" w:color="auto"/>
            </w:tcBorders>
          </w:tcPr>
          <w:p w14:paraId="2020AFB7" w14:textId="03DF0677" w:rsidR="00412876" w:rsidRPr="00E77FBA" w:rsidRDefault="00412876">
            <w:pPr>
              <w:adjustRightInd w:val="0"/>
              <w:snapToGrid w:val="0"/>
              <w:spacing w:line="360" w:lineRule="auto"/>
              <w:rPr>
                <w:rFonts w:ascii="Book Antiqua" w:hAnsi="Book Antiqua" w:cs="Times New Roman"/>
                <w:b/>
                <w:color w:val="000000" w:themeColor="text1"/>
                <w:sz w:val="24"/>
                <w:szCs w:val="24"/>
                <w:lang w:val="en-US"/>
              </w:rPr>
            </w:pPr>
            <w:r w:rsidRPr="00E77FBA">
              <w:rPr>
                <w:rFonts w:ascii="Book Antiqua" w:hAnsi="Book Antiqua" w:cs="Times New Roman"/>
                <w:b/>
                <w:color w:val="000000" w:themeColor="text1"/>
                <w:sz w:val="24"/>
                <w:szCs w:val="24"/>
                <w:lang w:val="en-US"/>
              </w:rPr>
              <w:t xml:space="preserve">Patient </w:t>
            </w:r>
            <w:r w:rsidR="001454EA">
              <w:rPr>
                <w:rFonts w:ascii="Book Antiqua" w:hAnsi="Book Antiqua" w:cs="Times New Roman"/>
                <w:b/>
                <w:color w:val="000000" w:themeColor="text1"/>
                <w:sz w:val="24"/>
                <w:szCs w:val="24"/>
                <w:lang w:val="en-US"/>
              </w:rPr>
              <w:t>4</w:t>
            </w:r>
          </w:p>
        </w:tc>
        <w:tc>
          <w:tcPr>
            <w:tcW w:w="850" w:type="dxa"/>
            <w:tcBorders>
              <w:top w:val="nil"/>
              <w:bottom w:val="single" w:sz="4" w:space="0" w:color="auto"/>
            </w:tcBorders>
          </w:tcPr>
          <w:p w14:paraId="2101CCA9" w14:textId="77777777"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p>
        </w:tc>
        <w:tc>
          <w:tcPr>
            <w:tcW w:w="998" w:type="dxa"/>
            <w:tcBorders>
              <w:top w:val="nil"/>
              <w:bottom w:val="single" w:sz="4" w:space="0" w:color="auto"/>
            </w:tcBorders>
          </w:tcPr>
          <w:p w14:paraId="5D152651" w14:textId="77777777"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p>
        </w:tc>
        <w:tc>
          <w:tcPr>
            <w:tcW w:w="992" w:type="dxa"/>
            <w:tcBorders>
              <w:top w:val="nil"/>
              <w:bottom w:val="single" w:sz="4" w:space="0" w:color="auto"/>
            </w:tcBorders>
          </w:tcPr>
          <w:p w14:paraId="0F6BD0BD" w14:textId="77777777"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p>
        </w:tc>
        <w:tc>
          <w:tcPr>
            <w:tcW w:w="2693" w:type="dxa"/>
            <w:gridSpan w:val="2"/>
            <w:tcBorders>
              <w:top w:val="nil"/>
              <w:bottom w:val="single" w:sz="4" w:space="0" w:color="auto"/>
            </w:tcBorders>
          </w:tcPr>
          <w:p w14:paraId="363397EF" w14:textId="77777777"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r w:rsidRPr="00E77FBA">
              <w:rPr>
                <w:rFonts w:ascii="Book Antiqua" w:hAnsi="Book Antiqua" w:cs="Times New Roman"/>
                <w:b/>
                <w:color w:val="000000" w:themeColor="text1"/>
                <w:sz w:val="24"/>
                <w:szCs w:val="24"/>
                <w:lang w:val="en-US"/>
              </w:rPr>
              <w:t>Before delivery</w:t>
            </w:r>
          </w:p>
        </w:tc>
      </w:tr>
      <w:tr w:rsidR="00E77FBA" w:rsidRPr="00E77FBA" w14:paraId="0B70867E" w14:textId="77777777" w:rsidTr="000E2561">
        <w:tc>
          <w:tcPr>
            <w:tcW w:w="1980" w:type="dxa"/>
            <w:tcBorders>
              <w:top w:val="single" w:sz="4" w:space="0" w:color="auto"/>
            </w:tcBorders>
          </w:tcPr>
          <w:p w14:paraId="03E432BC" w14:textId="77777777" w:rsidR="00412876" w:rsidRPr="00E77FBA" w:rsidRDefault="00412876"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TSH (</w:t>
            </w:r>
            <w:proofErr w:type="spellStart"/>
            <w:r w:rsidRPr="00E77FBA">
              <w:rPr>
                <w:rFonts w:ascii="Book Antiqua" w:hAnsi="Book Antiqua" w:cs="Times New Roman"/>
                <w:color w:val="000000" w:themeColor="text1"/>
                <w:sz w:val="24"/>
                <w:szCs w:val="24"/>
                <w:lang w:val="en-US"/>
              </w:rPr>
              <w:t>mIU</w:t>
            </w:r>
            <w:proofErr w:type="spellEnd"/>
            <w:r w:rsidRPr="00E77FBA">
              <w:rPr>
                <w:rFonts w:ascii="Book Antiqua" w:hAnsi="Book Antiqua" w:cs="Times New Roman"/>
                <w:color w:val="000000" w:themeColor="text1"/>
                <w:sz w:val="24"/>
                <w:szCs w:val="24"/>
                <w:lang w:val="en-US"/>
              </w:rPr>
              <w:t>/L)</w:t>
            </w:r>
          </w:p>
        </w:tc>
        <w:tc>
          <w:tcPr>
            <w:tcW w:w="850" w:type="dxa"/>
            <w:tcBorders>
              <w:top w:val="single" w:sz="4" w:space="0" w:color="auto"/>
            </w:tcBorders>
          </w:tcPr>
          <w:p w14:paraId="647B0739"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0.008</w:t>
            </w:r>
          </w:p>
        </w:tc>
        <w:tc>
          <w:tcPr>
            <w:tcW w:w="998" w:type="dxa"/>
            <w:tcBorders>
              <w:top w:val="single" w:sz="4" w:space="0" w:color="auto"/>
            </w:tcBorders>
          </w:tcPr>
          <w:p w14:paraId="5ED106FF"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0.008</w:t>
            </w:r>
          </w:p>
        </w:tc>
        <w:tc>
          <w:tcPr>
            <w:tcW w:w="992" w:type="dxa"/>
            <w:tcBorders>
              <w:top w:val="single" w:sz="4" w:space="0" w:color="auto"/>
            </w:tcBorders>
          </w:tcPr>
          <w:p w14:paraId="1406570E"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0.01</w:t>
            </w:r>
          </w:p>
        </w:tc>
        <w:tc>
          <w:tcPr>
            <w:tcW w:w="881" w:type="dxa"/>
            <w:tcBorders>
              <w:top w:val="single" w:sz="4" w:space="0" w:color="auto"/>
            </w:tcBorders>
          </w:tcPr>
          <w:p w14:paraId="52467593"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0.006</w:t>
            </w:r>
          </w:p>
        </w:tc>
        <w:tc>
          <w:tcPr>
            <w:tcW w:w="1812" w:type="dxa"/>
            <w:tcBorders>
              <w:top w:val="single" w:sz="4" w:space="0" w:color="auto"/>
            </w:tcBorders>
          </w:tcPr>
          <w:p w14:paraId="741958CC"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0.55-4.78</w:t>
            </w:r>
          </w:p>
        </w:tc>
      </w:tr>
      <w:tr w:rsidR="00E77FBA" w:rsidRPr="00E77FBA" w14:paraId="15FC71A2" w14:textId="77777777" w:rsidTr="000E2561">
        <w:tc>
          <w:tcPr>
            <w:tcW w:w="1980" w:type="dxa"/>
          </w:tcPr>
          <w:p w14:paraId="76E45754" w14:textId="77777777" w:rsidR="00412876" w:rsidRPr="00E77FBA" w:rsidRDefault="00412876"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Total T3 (nmol/L)</w:t>
            </w:r>
          </w:p>
        </w:tc>
        <w:tc>
          <w:tcPr>
            <w:tcW w:w="850" w:type="dxa"/>
          </w:tcPr>
          <w:p w14:paraId="30F71D44"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4.01</w:t>
            </w:r>
          </w:p>
        </w:tc>
        <w:tc>
          <w:tcPr>
            <w:tcW w:w="998" w:type="dxa"/>
          </w:tcPr>
          <w:p w14:paraId="132A74F9"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1.95</w:t>
            </w:r>
          </w:p>
        </w:tc>
        <w:tc>
          <w:tcPr>
            <w:tcW w:w="992" w:type="dxa"/>
          </w:tcPr>
          <w:p w14:paraId="5ED641EE"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1.60</w:t>
            </w:r>
          </w:p>
        </w:tc>
        <w:tc>
          <w:tcPr>
            <w:tcW w:w="881" w:type="dxa"/>
          </w:tcPr>
          <w:p w14:paraId="5CAC409E"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1.72</w:t>
            </w:r>
          </w:p>
        </w:tc>
        <w:tc>
          <w:tcPr>
            <w:tcW w:w="1812" w:type="dxa"/>
          </w:tcPr>
          <w:p w14:paraId="5737E296"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0.92-3.7</w:t>
            </w:r>
          </w:p>
        </w:tc>
      </w:tr>
      <w:tr w:rsidR="00E77FBA" w:rsidRPr="00E77FBA" w14:paraId="2A2997E3" w14:textId="77777777" w:rsidTr="000E2561">
        <w:tc>
          <w:tcPr>
            <w:tcW w:w="1980" w:type="dxa"/>
          </w:tcPr>
          <w:p w14:paraId="109FFEDD" w14:textId="77777777" w:rsidR="00412876" w:rsidRPr="00E77FBA" w:rsidRDefault="00412876"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Total T4 (nmol/L)</w:t>
            </w:r>
          </w:p>
        </w:tc>
        <w:tc>
          <w:tcPr>
            <w:tcW w:w="850" w:type="dxa"/>
          </w:tcPr>
          <w:p w14:paraId="650121CD"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194</w:t>
            </w:r>
          </w:p>
        </w:tc>
        <w:tc>
          <w:tcPr>
            <w:tcW w:w="998" w:type="dxa"/>
          </w:tcPr>
          <w:p w14:paraId="777A942E"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122.80</w:t>
            </w:r>
          </w:p>
        </w:tc>
        <w:tc>
          <w:tcPr>
            <w:tcW w:w="992" w:type="dxa"/>
          </w:tcPr>
          <w:p w14:paraId="34939954"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76.7</w:t>
            </w:r>
          </w:p>
        </w:tc>
        <w:tc>
          <w:tcPr>
            <w:tcW w:w="881" w:type="dxa"/>
          </w:tcPr>
          <w:p w14:paraId="1D6E05A8"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69.4</w:t>
            </w:r>
          </w:p>
        </w:tc>
        <w:tc>
          <w:tcPr>
            <w:tcW w:w="1812" w:type="dxa"/>
          </w:tcPr>
          <w:p w14:paraId="20DBC537"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58.1-173</w:t>
            </w:r>
          </w:p>
        </w:tc>
      </w:tr>
      <w:tr w:rsidR="00E77FBA" w:rsidRPr="00E77FBA" w14:paraId="719D2C02" w14:textId="77777777" w:rsidTr="000E2561">
        <w:tc>
          <w:tcPr>
            <w:tcW w:w="1980" w:type="dxa"/>
          </w:tcPr>
          <w:p w14:paraId="18B4AF31" w14:textId="77777777" w:rsidR="00412876" w:rsidRPr="00E77FBA" w:rsidRDefault="00412876"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Free T3 (</w:t>
            </w:r>
            <w:proofErr w:type="spellStart"/>
            <w:r w:rsidRPr="00E77FBA">
              <w:rPr>
                <w:rFonts w:ascii="Book Antiqua" w:hAnsi="Book Antiqua" w:cs="Times New Roman"/>
                <w:color w:val="000000" w:themeColor="text1"/>
                <w:sz w:val="24"/>
                <w:szCs w:val="24"/>
                <w:lang w:val="en-US"/>
              </w:rPr>
              <w:t>pmol</w:t>
            </w:r>
            <w:proofErr w:type="spellEnd"/>
            <w:r w:rsidRPr="00E77FBA">
              <w:rPr>
                <w:rFonts w:ascii="Book Antiqua" w:hAnsi="Book Antiqua" w:cs="Times New Roman"/>
                <w:color w:val="000000" w:themeColor="text1"/>
                <w:sz w:val="24"/>
                <w:szCs w:val="24"/>
                <w:lang w:val="en-US"/>
              </w:rPr>
              <w:t>/L)</w:t>
            </w:r>
          </w:p>
        </w:tc>
        <w:tc>
          <w:tcPr>
            <w:tcW w:w="850" w:type="dxa"/>
          </w:tcPr>
          <w:p w14:paraId="66B1A877"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9.15</w:t>
            </w:r>
          </w:p>
        </w:tc>
        <w:tc>
          <w:tcPr>
            <w:tcW w:w="998" w:type="dxa"/>
          </w:tcPr>
          <w:p w14:paraId="4898C9E0"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4.97</w:t>
            </w:r>
          </w:p>
        </w:tc>
        <w:tc>
          <w:tcPr>
            <w:tcW w:w="992" w:type="dxa"/>
          </w:tcPr>
          <w:p w14:paraId="28857EC0"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4.03</w:t>
            </w:r>
          </w:p>
        </w:tc>
        <w:tc>
          <w:tcPr>
            <w:tcW w:w="881" w:type="dxa"/>
          </w:tcPr>
          <w:p w14:paraId="245C6691"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3.57</w:t>
            </w:r>
          </w:p>
        </w:tc>
        <w:tc>
          <w:tcPr>
            <w:tcW w:w="1812" w:type="dxa"/>
          </w:tcPr>
          <w:p w14:paraId="07D781DA"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3.5-6.5</w:t>
            </w:r>
          </w:p>
        </w:tc>
      </w:tr>
      <w:tr w:rsidR="00E77FBA" w:rsidRPr="00E77FBA" w14:paraId="0220A663" w14:textId="77777777" w:rsidTr="000E2561">
        <w:tc>
          <w:tcPr>
            <w:tcW w:w="1980" w:type="dxa"/>
          </w:tcPr>
          <w:p w14:paraId="35AE4230" w14:textId="77777777" w:rsidR="00412876" w:rsidRPr="00E77FBA" w:rsidRDefault="00412876"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 xml:space="preserve">Free T4 </w:t>
            </w:r>
            <w:r w:rsidRPr="00E77FBA">
              <w:rPr>
                <w:rFonts w:ascii="Book Antiqua" w:hAnsi="Book Antiqua" w:cs="Times New Roman"/>
                <w:color w:val="000000" w:themeColor="text1"/>
                <w:sz w:val="24"/>
                <w:szCs w:val="24"/>
                <w:lang w:val="en-US"/>
              </w:rPr>
              <w:lastRenderedPageBreak/>
              <w:t>(</w:t>
            </w:r>
            <w:proofErr w:type="spellStart"/>
            <w:r w:rsidRPr="00E77FBA">
              <w:rPr>
                <w:rFonts w:ascii="Book Antiqua" w:hAnsi="Book Antiqua" w:cs="Times New Roman"/>
                <w:color w:val="000000" w:themeColor="text1"/>
                <w:sz w:val="24"/>
                <w:szCs w:val="24"/>
                <w:lang w:val="en-US"/>
              </w:rPr>
              <w:t>pmol</w:t>
            </w:r>
            <w:proofErr w:type="spellEnd"/>
            <w:r w:rsidRPr="00E77FBA">
              <w:rPr>
                <w:rFonts w:ascii="Book Antiqua" w:hAnsi="Book Antiqua" w:cs="Times New Roman"/>
                <w:color w:val="000000" w:themeColor="text1"/>
                <w:sz w:val="24"/>
                <w:szCs w:val="24"/>
                <w:lang w:val="en-US"/>
              </w:rPr>
              <w:t>/L)</w:t>
            </w:r>
          </w:p>
        </w:tc>
        <w:tc>
          <w:tcPr>
            <w:tcW w:w="850" w:type="dxa"/>
          </w:tcPr>
          <w:p w14:paraId="792DEFD8"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lastRenderedPageBreak/>
              <w:t>23.79</w:t>
            </w:r>
          </w:p>
        </w:tc>
        <w:tc>
          <w:tcPr>
            <w:tcW w:w="998" w:type="dxa"/>
          </w:tcPr>
          <w:p w14:paraId="72572B73"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13.79</w:t>
            </w:r>
          </w:p>
        </w:tc>
        <w:tc>
          <w:tcPr>
            <w:tcW w:w="992" w:type="dxa"/>
          </w:tcPr>
          <w:p w14:paraId="152ACFE5"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8.58</w:t>
            </w:r>
          </w:p>
        </w:tc>
        <w:tc>
          <w:tcPr>
            <w:tcW w:w="881" w:type="dxa"/>
          </w:tcPr>
          <w:p w14:paraId="26763413"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7.75</w:t>
            </w:r>
          </w:p>
        </w:tc>
        <w:tc>
          <w:tcPr>
            <w:tcW w:w="1812" w:type="dxa"/>
          </w:tcPr>
          <w:p w14:paraId="1FB87301"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11.5-22.7</w:t>
            </w:r>
          </w:p>
        </w:tc>
      </w:tr>
      <w:tr w:rsidR="00E77FBA" w:rsidRPr="00E77FBA" w14:paraId="1829FAA3" w14:textId="77777777" w:rsidTr="000E2561">
        <w:tc>
          <w:tcPr>
            <w:tcW w:w="1980" w:type="dxa"/>
          </w:tcPr>
          <w:p w14:paraId="399BE035" w14:textId="40D8BFF6" w:rsidR="00412876" w:rsidRPr="00E77FBA" w:rsidRDefault="00412876" w:rsidP="00B661E4">
            <w:pPr>
              <w:adjustRightInd w:val="0"/>
              <w:snapToGrid w:val="0"/>
              <w:spacing w:line="360" w:lineRule="auto"/>
              <w:rPr>
                <w:rFonts w:ascii="Book Antiqua" w:hAnsi="Book Antiqua" w:cs="Times New Roman"/>
                <w:color w:val="000000" w:themeColor="text1"/>
                <w:sz w:val="24"/>
                <w:szCs w:val="24"/>
                <w:lang w:val="en-US"/>
              </w:rPr>
            </w:pPr>
            <w:proofErr w:type="spellStart"/>
            <w:r w:rsidRPr="00E77FBA">
              <w:rPr>
                <w:rFonts w:ascii="Book Antiqua" w:hAnsi="Book Antiqua" w:cs="Times New Roman"/>
                <w:color w:val="000000" w:themeColor="text1"/>
                <w:sz w:val="24"/>
                <w:szCs w:val="24"/>
                <w:lang w:val="en-US"/>
              </w:rPr>
              <w:t>TGAb</w:t>
            </w:r>
            <w:proofErr w:type="spellEnd"/>
            <w:r w:rsidRPr="00E77FBA">
              <w:rPr>
                <w:rFonts w:ascii="Book Antiqua" w:hAnsi="Book Antiqua" w:cs="Times New Roman"/>
                <w:color w:val="000000" w:themeColor="text1"/>
                <w:sz w:val="24"/>
                <w:szCs w:val="24"/>
                <w:lang w:val="en-US"/>
              </w:rPr>
              <w:t xml:space="preserve"> (</w:t>
            </w:r>
            <w:r w:rsidR="008045CB">
              <w:rPr>
                <w:rFonts w:ascii="Book Antiqua" w:hAnsi="Book Antiqua" w:cs="Times New Roman"/>
                <w:color w:val="000000" w:themeColor="text1"/>
                <w:sz w:val="24"/>
                <w:szCs w:val="24"/>
                <w:lang w:val="en-US"/>
              </w:rPr>
              <w:t>IU/mL</w:t>
            </w:r>
            <w:r w:rsidRPr="00E77FBA">
              <w:rPr>
                <w:rFonts w:ascii="Book Antiqua" w:hAnsi="Book Antiqua" w:cs="Times New Roman"/>
                <w:color w:val="000000" w:themeColor="text1"/>
                <w:sz w:val="24"/>
                <w:szCs w:val="24"/>
                <w:lang w:val="en-US"/>
              </w:rPr>
              <w:t>)</w:t>
            </w:r>
          </w:p>
        </w:tc>
        <w:tc>
          <w:tcPr>
            <w:tcW w:w="850" w:type="dxa"/>
          </w:tcPr>
          <w:p w14:paraId="2BF52C98" w14:textId="1E07C818"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&gt;500</w:t>
            </w:r>
          </w:p>
        </w:tc>
        <w:tc>
          <w:tcPr>
            <w:tcW w:w="998" w:type="dxa"/>
          </w:tcPr>
          <w:p w14:paraId="77BC9DCE" w14:textId="2B93F16C"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&gt;500</w:t>
            </w:r>
          </w:p>
        </w:tc>
        <w:tc>
          <w:tcPr>
            <w:tcW w:w="992" w:type="dxa"/>
          </w:tcPr>
          <w:p w14:paraId="19FED8D5" w14:textId="65A1989E"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&gt;500</w:t>
            </w:r>
          </w:p>
        </w:tc>
        <w:tc>
          <w:tcPr>
            <w:tcW w:w="881" w:type="dxa"/>
          </w:tcPr>
          <w:p w14:paraId="60D1138E" w14:textId="0368E42E"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&gt;500</w:t>
            </w:r>
          </w:p>
        </w:tc>
        <w:tc>
          <w:tcPr>
            <w:tcW w:w="1812" w:type="dxa"/>
          </w:tcPr>
          <w:p w14:paraId="4FE826EC" w14:textId="6A067912"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&lt;60</w:t>
            </w:r>
          </w:p>
        </w:tc>
      </w:tr>
      <w:tr w:rsidR="00E77FBA" w:rsidRPr="00E77FBA" w14:paraId="5943012C" w14:textId="77777777" w:rsidTr="000E2561">
        <w:tc>
          <w:tcPr>
            <w:tcW w:w="1980" w:type="dxa"/>
          </w:tcPr>
          <w:p w14:paraId="1D80FCF5" w14:textId="4CD2BCAF" w:rsidR="00412876" w:rsidRPr="00E77FBA" w:rsidRDefault="00412876" w:rsidP="00B661E4">
            <w:pPr>
              <w:adjustRightInd w:val="0"/>
              <w:snapToGrid w:val="0"/>
              <w:spacing w:line="360" w:lineRule="auto"/>
              <w:rPr>
                <w:rFonts w:ascii="Book Antiqua" w:hAnsi="Book Antiqua" w:cs="Times New Roman"/>
                <w:color w:val="000000" w:themeColor="text1"/>
                <w:sz w:val="24"/>
                <w:szCs w:val="24"/>
                <w:lang w:val="en-US"/>
              </w:rPr>
            </w:pPr>
            <w:proofErr w:type="spellStart"/>
            <w:r w:rsidRPr="00E77FBA">
              <w:rPr>
                <w:rFonts w:ascii="Book Antiqua" w:hAnsi="Book Antiqua" w:cs="Times New Roman"/>
                <w:color w:val="000000" w:themeColor="text1"/>
                <w:sz w:val="24"/>
                <w:szCs w:val="24"/>
                <w:lang w:val="en-US"/>
              </w:rPr>
              <w:t>TPOAb</w:t>
            </w:r>
            <w:proofErr w:type="spellEnd"/>
            <w:r w:rsidRPr="00E77FBA">
              <w:rPr>
                <w:rFonts w:ascii="Book Antiqua" w:hAnsi="Book Antiqua" w:cs="Times New Roman"/>
                <w:color w:val="000000" w:themeColor="text1"/>
                <w:sz w:val="24"/>
                <w:szCs w:val="24"/>
                <w:lang w:val="en-US"/>
              </w:rPr>
              <w:t xml:space="preserve"> (</w:t>
            </w:r>
            <w:r w:rsidR="008045CB">
              <w:rPr>
                <w:rFonts w:ascii="Book Antiqua" w:hAnsi="Book Antiqua" w:cs="Times New Roman"/>
                <w:color w:val="000000" w:themeColor="text1"/>
                <w:sz w:val="24"/>
                <w:szCs w:val="24"/>
                <w:lang w:val="en-US"/>
              </w:rPr>
              <w:t>IU/mL</w:t>
            </w:r>
            <w:r w:rsidRPr="00E77FBA">
              <w:rPr>
                <w:rFonts w:ascii="Book Antiqua" w:hAnsi="Book Antiqua" w:cs="Times New Roman"/>
                <w:color w:val="000000" w:themeColor="text1"/>
                <w:sz w:val="24"/>
                <w:szCs w:val="24"/>
                <w:lang w:val="en-US"/>
              </w:rPr>
              <w:t>)</w:t>
            </w:r>
          </w:p>
        </w:tc>
        <w:tc>
          <w:tcPr>
            <w:tcW w:w="850" w:type="dxa"/>
          </w:tcPr>
          <w:p w14:paraId="78751040" w14:textId="155FA8DE"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&gt;1300</w:t>
            </w:r>
          </w:p>
        </w:tc>
        <w:tc>
          <w:tcPr>
            <w:tcW w:w="998" w:type="dxa"/>
          </w:tcPr>
          <w:p w14:paraId="3DFD71DE" w14:textId="11DE13C2"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&gt;1300</w:t>
            </w:r>
          </w:p>
        </w:tc>
        <w:tc>
          <w:tcPr>
            <w:tcW w:w="992" w:type="dxa"/>
          </w:tcPr>
          <w:p w14:paraId="3F062CFD" w14:textId="0FA8BB6B"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&gt;1300</w:t>
            </w:r>
          </w:p>
        </w:tc>
        <w:tc>
          <w:tcPr>
            <w:tcW w:w="881" w:type="dxa"/>
          </w:tcPr>
          <w:p w14:paraId="6AF8A97E" w14:textId="572AA55A"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&gt;1300</w:t>
            </w:r>
          </w:p>
        </w:tc>
        <w:tc>
          <w:tcPr>
            <w:tcW w:w="1812" w:type="dxa"/>
          </w:tcPr>
          <w:p w14:paraId="608B40D4" w14:textId="1A16515A"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&lt;60</w:t>
            </w:r>
          </w:p>
        </w:tc>
      </w:tr>
    </w:tbl>
    <w:p w14:paraId="203BA7C0" w14:textId="206563B3"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T3</w:t>
      </w:r>
      <w:r w:rsidR="008045CB">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8045CB">
        <w:rPr>
          <w:rStyle w:val="fontstyle01"/>
          <w:rFonts w:ascii="Book Antiqua" w:hAnsi="Book Antiqua" w:cs="Times New Roman"/>
          <w:color w:val="000000" w:themeColor="text1"/>
          <w:sz w:val="24"/>
          <w:szCs w:val="24"/>
          <w:lang w:val="en-US"/>
        </w:rPr>
        <w:t>T</w:t>
      </w:r>
      <w:r w:rsidRPr="00E77FBA">
        <w:rPr>
          <w:rStyle w:val="fontstyle01"/>
          <w:rFonts w:ascii="Book Antiqua" w:hAnsi="Book Antiqua" w:cs="Times New Roman"/>
          <w:color w:val="000000" w:themeColor="text1"/>
          <w:sz w:val="24"/>
          <w:szCs w:val="24"/>
          <w:lang w:val="en-US"/>
        </w:rPr>
        <w:t>riiodothyronine; T4</w:t>
      </w:r>
      <w:r w:rsidR="008045CB">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8045CB">
        <w:rPr>
          <w:rStyle w:val="fontstyle01"/>
          <w:rFonts w:ascii="Book Antiqua" w:hAnsi="Book Antiqua" w:cs="Times New Roman"/>
          <w:color w:val="000000" w:themeColor="text1"/>
          <w:sz w:val="24"/>
          <w:szCs w:val="24"/>
          <w:lang w:val="en-US"/>
        </w:rPr>
        <w:t>T</w:t>
      </w:r>
      <w:r w:rsidRPr="00E77FBA">
        <w:rPr>
          <w:rStyle w:val="fontstyle01"/>
          <w:rFonts w:ascii="Book Antiqua" w:hAnsi="Book Antiqua" w:cs="Times New Roman"/>
          <w:color w:val="000000" w:themeColor="text1"/>
          <w:sz w:val="24"/>
          <w:szCs w:val="24"/>
          <w:lang w:val="en-US"/>
        </w:rPr>
        <w:t xml:space="preserve">hyroxine; </w:t>
      </w:r>
      <w:proofErr w:type="spellStart"/>
      <w:r w:rsidRPr="00E77FBA">
        <w:rPr>
          <w:rStyle w:val="fontstyle01"/>
          <w:rFonts w:ascii="Book Antiqua" w:hAnsi="Book Antiqua" w:cs="Times New Roman"/>
          <w:color w:val="000000" w:themeColor="text1"/>
          <w:sz w:val="24"/>
          <w:szCs w:val="24"/>
          <w:lang w:val="en-US"/>
        </w:rPr>
        <w:t>TGAb</w:t>
      </w:r>
      <w:proofErr w:type="spellEnd"/>
      <w:r w:rsidR="008045CB">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8045CB">
        <w:rPr>
          <w:rStyle w:val="fontstyle01"/>
          <w:rFonts w:ascii="Book Antiqua" w:hAnsi="Book Antiqua" w:cs="Times New Roman"/>
          <w:color w:val="000000" w:themeColor="text1"/>
          <w:sz w:val="24"/>
          <w:szCs w:val="24"/>
          <w:lang w:val="en-US"/>
        </w:rPr>
        <w:t>T</w:t>
      </w:r>
      <w:r w:rsidRPr="00E77FBA">
        <w:rPr>
          <w:rStyle w:val="fontstyle01"/>
          <w:rFonts w:ascii="Book Antiqua" w:hAnsi="Book Antiqua" w:cs="Times New Roman"/>
          <w:color w:val="000000" w:themeColor="text1"/>
          <w:sz w:val="24"/>
          <w:szCs w:val="24"/>
          <w:lang w:val="en-US"/>
        </w:rPr>
        <w:t xml:space="preserve">hyroglobulin antibody; </w:t>
      </w:r>
      <w:proofErr w:type="spellStart"/>
      <w:r w:rsidRPr="00E77FBA">
        <w:rPr>
          <w:rStyle w:val="fontstyle01"/>
          <w:rFonts w:ascii="Book Antiqua" w:hAnsi="Book Antiqua" w:cs="Times New Roman"/>
          <w:color w:val="000000" w:themeColor="text1"/>
          <w:sz w:val="24"/>
          <w:szCs w:val="24"/>
          <w:lang w:val="en-US"/>
        </w:rPr>
        <w:t>TPOAb</w:t>
      </w:r>
      <w:proofErr w:type="spellEnd"/>
      <w:r w:rsidR="008045CB">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8045CB">
        <w:rPr>
          <w:rStyle w:val="fontstyle01"/>
          <w:rFonts w:ascii="Book Antiqua" w:hAnsi="Book Antiqua" w:cs="Times New Roman"/>
          <w:color w:val="000000" w:themeColor="text1"/>
          <w:sz w:val="24"/>
          <w:szCs w:val="24"/>
          <w:lang w:val="en-US"/>
        </w:rPr>
        <w:t>T</w:t>
      </w:r>
      <w:r w:rsidRPr="00E77FBA">
        <w:rPr>
          <w:rStyle w:val="fontstyle01"/>
          <w:rFonts w:ascii="Book Antiqua" w:hAnsi="Book Antiqua" w:cs="Times New Roman"/>
          <w:color w:val="000000" w:themeColor="text1"/>
          <w:sz w:val="24"/>
          <w:szCs w:val="24"/>
          <w:lang w:val="en-US"/>
        </w:rPr>
        <w:t>hyroid peroxidase antibodies; TSH</w:t>
      </w:r>
      <w:r w:rsidR="008045CB">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8045CB">
        <w:rPr>
          <w:rStyle w:val="fontstyle01"/>
          <w:rFonts w:ascii="Book Antiqua" w:hAnsi="Book Antiqua" w:cs="Times New Roman"/>
          <w:color w:val="000000" w:themeColor="text1"/>
          <w:sz w:val="24"/>
          <w:szCs w:val="24"/>
          <w:lang w:val="en-US"/>
        </w:rPr>
        <w:t>T</w:t>
      </w:r>
      <w:r w:rsidRPr="00E77FBA">
        <w:rPr>
          <w:rStyle w:val="fontstyle01"/>
          <w:rFonts w:ascii="Book Antiqua" w:hAnsi="Book Antiqua" w:cs="Times New Roman"/>
          <w:color w:val="000000" w:themeColor="text1"/>
          <w:sz w:val="24"/>
          <w:szCs w:val="24"/>
          <w:lang w:val="en-US"/>
        </w:rPr>
        <w:t>hyroid-stimulant hormone</w:t>
      </w:r>
      <w:r w:rsidR="008045CB">
        <w:rPr>
          <w:rStyle w:val="fontstyle01"/>
          <w:rFonts w:ascii="Book Antiqua" w:hAnsi="Book Antiqua" w:cs="Times New Roman"/>
          <w:color w:val="000000" w:themeColor="text1"/>
          <w:sz w:val="24"/>
          <w:szCs w:val="24"/>
          <w:lang w:val="en-US"/>
        </w:rPr>
        <w:t>.</w:t>
      </w:r>
    </w:p>
    <w:p w14:paraId="3EC50B6C" w14:textId="6CAE9986" w:rsidR="008045CB" w:rsidRDefault="008045CB">
      <w:pPr>
        <w:widowControl/>
        <w:jc w:val="left"/>
        <w:rPr>
          <w:rFonts w:ascii="Book Antiqua" w:eastAsia="宋体" w:hAnsi="Book Antiqua" w:cs="Times New Roman"/>
          <w:b/>
          <w:bCs/>
          <w:color w:val="000000" w:themeColor="text1"/>
          <w:kern w:val="36"/>
          <w:sz w:val="24"/>
          <w:szCs w:val="24"/>
          <w:lang w:val="en-US"/>
        </w:rPr>
      </w:pPr>
      <w:r>
        <w:rPr>
          <w:rFonts w:ascii="Book Antiqua" w:eastAsia="宋体" w:hAnsi="Book Antiqua" w:cs="Times New Roman"/>
          <w:b/>
          <w:bCs/>
          <w:color w:val="000000" w:themeColor="text1"/>
          <w:kern w:val="36"/>
          <w:sz w:val="24"/>
          <w:szCs w:val="24"/>
          <w:lang w:val="en-US"/>
        </w:rPr>
        <w:br w:type="page"/>
      </w:r>
    </w:p>
    <w:p w14:paraId="77B1A470" w14:textId="17F45DC2" w:rsidR="00412876" w:rsidRPr="00E77FBA" w:rsidRDefault="00412876" w:rsidP="00B661E4">
      <w:pPr>
        <w:widowControl/>
        <w:adjustRightInd w:val="0"/>
        <w:snapToGrid w:val="0"/>
        <w:spacing w:line="360" w:lineRule="auto"/>
        <w:rPr>
          <w:rFonts w:ascii="Book Antiqua" w:eastAsia="宋体" w:hAnsi="Book Antiqua" w:cs="Times New Roman"/>
          <w:b/>
          <w:bCs/>
          <w:color w:val="000000" w:themeColor="text1"/>
          <w:kern w:val="36"/>
          <w:sz w:val="24"/>
          <w:szCs w:val="24"/>
          <w:lang w:val="en-US"/>
        </w:rPr>
      </w:pPr>
      <w:r w:rsidRPr="00E77FBA">
        <w:rPr>
          <w:rFonts w:ascii="Book Antiqua" w:eastAsia="宋体" w:hAnsi="Book Antiqua" w:cs="Times New Roman"/>
          <w:b/>
          <w:bCs/>
          <w:noProof/>
          <w:color w:val="000000" w:themeColor="text1"/>
          <w:kern w:val="36"/>
          <w:sz w:val="24"/>
          <w:szCs w:val="24"/>
          <w:lang w:val="en-US"/>
        </w:rPr>
        <w:lastRenderedPageBreak/>
        <w:drawing>
          <wp:inline distT="0" distB="0" distL="0" distR="0" wp14:anchorId="37D6027E" wp14:editId="282A63EE">
            <wp:extent cx="2870200" cy="1892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0200" cy="1892300"/>
                    </a:xfrm>
                    <a:prstGeom prst="rect">
                      <a:avLst/>
                    </a:prstGeom>
                  </pic:spPr>
                </pic:pic>
              </a:graphicData>
            </a:graphic>
          </wp:inline>
        </w:drawing>
      </w:r>
    </w:p>
    <w:p w14:paraId="27FDD841" w14:textId="653BB37F" w:rsidR="008045CB" w:rsidRPr="008045CB" w:rsidRDefault="008045CB" w:rsidP="008045CB">
      <w:pPr>
        <w:adjustRightInd w:val="0"/>
        <w:snapToGrid w:val="0"/>
        <w:spacing w:line="360" w:lineRule="auto"/>
        <w:rPr>
          <w:rStyle w:val="fontstyle01"/>
          <w:rFonts w:ascii="Book Antiqua" w:hAnsi="Book Antiqua" w:cs="Times New Roman"/>
          <w:b/>
          <w:bCs/>
          <w:color w:val="000000" w:themeColor="text1"/>
          <w:sz w:val="24"/>
          <w:szCs w:val="24"/>
          <w:lang w:val="en-US"/>
        </w:rPr>
      </w:pPr>
      <w:r w:rsidRPr="00E77FBA">
        <w:rPr>
          <w:rStyle w:val="fontstyle01"/>
          <w:rFonts w:ascii="Book Antiqua" w:hAnsi="Book Antiqua" w:cs="Times New Roman"/>
          <w:b/>
          <w:color w:val="000000" w:themeColor="text1"/>
          <w:sz w:val="24"/>
          <w:szCs w:val="24"/>
          <w:lang w:val="en-US"/>
        </w:rPr>
        <w:t>Figure 1</w:t>
      </w:r>
      <w:r>
        <w:rPr>
          <w:rStyle w:val="fontstyle01"/>
          <w:rFonts w:ascii="Book Antiqua" w:hAnsi="Book Antiqua" w:cs="Times New Roman"/>
          <w:b/>
          <w:color w:val="000000" w:themeColor="text1"/>
          <w:sz w:val="24"/>
          <w:szCs w:val="24"/>
          <w:lang w:val="en-US"/>
        </w:rPr>
        <w:t xml:space="preserve"> </w:t>
      </w:r>
      <w:r w:rsidRPr="008045CB">
        <w:rPr>
          <w:rStyle w:val="fontstyle01"/>
          <w:rFonts w:ascii="Book Antiqua" w:hAnsi="Book Antiqua" w:cs="Times New Roman"/>
          <w:b/>
          <w:bCs/>
          <w:color w:val="000000" w:themeColor="text1"/>
          <w:sz w:val="24"/>
          <w:szCs w:val="24"/>
          <w:lang w:val="en-US"/>
        </w:rPr>
        <w:t xml:space="preserve">Echocardiography </w:t>
      </w:r>
      <w:r w:rsidR="001454EA" w:rsidRPr="008045CB">
        <w:rPr>
          <w:rStyle w:val="fontstyle01"/>
          <w:rFonts w:ascii="Book Antiqua" w:hAnsi="Book Antiqua" w:cs="Times New Roman"/>
          <w:b/>
          <w:bCs/>
          <w:color w:val="000000" w:themeColor="text1"/>
          <w:sz w:val="24"/>
          <w:szCs w:val="24"/>
          <w:lang w:val="en-US"/>
        </w:rPr>
        <w:t>show</w:t>
      </w:r>
      <w:r w:rsidR="001454EA">
        <w:rPr>
          <w:rStyle w:val="fontstyle01"/>
          <w:rFonts w:ascii="Book Antiqua" w:hAnsi="Book Antiqua" w:cs="Times New Roman"/>
          <w:b/>
          <w:bCs/>
          <w:color w:val="000000" w:themeColor="text1"/>
          <w:sz w:val="24"/>
          <w:szCs w:val="24"/>
          <w:lang w:val="en-US"/>
        </w:rPr>
        <w:t>ing</w:t>
      </w:r>
      <w:r w:rsidR="001454EA" w:rsidRPr="008045CB">
        <w:rPr>
          <w:rStyle w:val="fontstyle01"/>
          <w:rFonts w:ascii="Book Antiqua" w:hAnsi="Book Antiqua" w:cs="Times New Roman"/>
          <w:b/>
          <w:bCs/>
          <w:color w:val="000000" w:themeColor="text1"/>
          <w:sz w:val="24"/>
          <w:szCs w:val="24"/>
          <w:lang w:val="en-US"/>
        </w:rPr>
        <w:t xml:space="preserve"> </w:t>
      </w:r>
      <w:r w:rsidRPr="008045CB">
        <w:rPr>
          <w:rStyle w:val="fontstyle01"/>
          <w:rFonts w:ascii="Book Antiqua" w:hAnsi="Book Antiqua" w:cs="Times New Roman"/>
          <w:b/>
          <w:bCs/>
          <w:color w:val="000000" w:themeColor="text1"/>
          <w:sz w:val="24"/>
          <w:szCs w:val="24"/>
          <w:lang w:val="en-US"/>
        </w:rPr>
        <w:t>moderate mitral regurgitation in patient 2.</w:t>
      </w:r>
      <w:r w:rsidR="004E0253">
        <w:rPr>
          <w:rStyle w:val="fontstyle01"/>
          <w:rFonts w:ascii="Book Antiqua" w:hAnsi="Book Antiqua" w:cs="Times New Roman"/>
          <w:b/>
          <w:bCs/>
          <w:color w:val="000000" w:themeColor="text1"/>
          <w:sz w:val="24"/>
          <w:szCs w:val="24"/>
          <w:lang w:val="en-US"/>
        </w:rPr>
        <w:t xml:space="preserve"> </w:t>
      </w:r>
    </w:p>
    <w:p w14:paraId="1C931D86" w14:textId="0A30BF99" w:rsidR="008045CB" w:rsidRDefault="008045CB">
      <w:pPr>
        <w:widowControl/>
        <w:jc w:val="left"/>
        <w:rPr>
          <w:rFonts w:ascii="Book Antiqua" w:eastAsia="宋体" w:hAnsi="Book Antiqua" w:cs="Times New Roman"/>
          <w:b/>
          <w:bCs/>
          <w:color w:val="000000" w:themeColor="text1"/>
          <w:kern w:val="36"/>
          <w:sz w:val="24"/>
          <w:szCs w:val="24"/>
          <w:lang w:val="en-US"/>
        </w:rPr>
      </w:pPr>
      <w:r>
        <w:rPr>
          <w:rFonts w:ascii="Book Antiqua" w:eastAsia="宋体" w:hAnsi="Book Antiqua" w:cs="Times New Roman"/>
          <w:b/>
          <w:bCs/>
          <w:color w:val="000000" w:themeColor="text1"/>
          <w:kern w:val="36"/>
          <w:sz w:val="24"/>
          <w:szCs w:val="24"/>
          <w:lang w:val="en-US"/>
        </w:rPr>
        <w:br w:type="page"/>
      </w:r>
    </w:p>
    <w:p w14:paraId="2783FE68" w14:textId="34DE6946" w:rsidR="00412876" w:rsidRPr="00E77FBA" w:rsidRDefault="00412876" w:rsidP="00B661E4">
      <w:pPr>
        <w:widowControl/>
        <w:adjustRightInd w:val="0"/>
        <w:snapToGrid w:val="0"/>
        <w:spacing w:line="360" w:lineRule="auto"/>
        <w:rPr>
          <w:rFonts w:ascii="Book Antiqua" w:eastAsia="宋体" w:hAnsi="Book Antiqua" w:cs="Times New Roman"/>
          <w:b/>
          <w:bCs/>
          <w:color w:val="000000" w:themeColor="text1"/>
          <w:kern w:val="36"/>
          <w:sz w:val="24"/>
          <w:szCs w:val="24"/>
          <w:lang w:val="en-US"/>
        </w:rPr>
      </w:pPr>
      <w:r w:rsidRPr="00E77FBA">
        <w:rPr>
          <w:rFonts w:ascii="Book Antiqua" w:eastAsia="宋体" w:hAnsi="Book Antiqua" w:cs="Times New Roman"/>
          <w:b/>
          <w:bCs/>
          <w:color w:val="000000" w:themeColor="text1"/>
          <w:kern w:val="36"/>
          <w:sz w:val="24"/>
          <w:szCs w:val="24"/>
          <w:lang w:val="en-US"/>
        </w:rPr>
        <w:lastRenderedPageBreak/>
        <w:t>A</w:t>
      </w:r>
    </w:p>
    <w:p w14:paraId="658D113A" w14:textId="60BE2841" w:rsidR="00412876" w:rsidRPr="00E77FBA" w:rsidRDefault="00412876" w:rsidP="00B661E4">
      <w:pPr>
        <w:widowControl/>
        <w:adjustRightInd w:val="0"/>
        <w:snapToGrid w:val="0"/>
        <w:spacing w:line="360" w:lineRule="auto"/>
        <w:rPr>
          <w:rFonts w:ascii="Book Antiqua" w:eastAsia="宋体" w:hAnsi="Book Antiqua" w:cs="Times New Roman"/>
          <w:b/>
          <w:bCs/>
          <w:color w:val="000000" w:themeColor="text1"/>
          <w:kern w:val="36"/>
          <w:sz w:val="24"/>
          <w:szCs w:val="24"/>
          <w:lang w:val="en-US"/>
        </w:rPr>
      </w:pPr>
      <w:r w:rsidRPr="00E77FBA">
        <w:rPr>
          <w:rFonts w:ascii="Book Antiqua" w:eastAsia="宋体" w:hAnsi="Book Antiqua" w:cs="Times New Roman"/>
          <w:b/>
          <w:bCs/>
          <w:noProof/>
          <w:color w:val="000000" w:themeColor="text1"/>
          <w:kern w:val="36"/>
          <w:sz w:val="24"/>
          <w:szCs w:val="24"/>
          <w:lang w:val="en-US"/>
        </w:rPr>
        <w:drawing>
          <wp:inline distT="0" distB="0" distL="0" distR="0" wp14:anchorId="16AFA261" wp14:editId="5683C704">
            <wp:extent cx="2870200" cy="3073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A）.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0200" cy="3073400"/>
                    </a:xfrm>
                    <a:prstGeom prst="rect">
                      <a:avLst/>
                    </a:prstGeom>
                  </pic:spPr>
                </pic:pic>
              </a:graphicData>
            </a:graphic>
          </wp:inline>
        </w:drawing>
      </w:r>
    </w:p>
    <w:p w14:paraId="440EB84A" w14:textId="77777777" w:rsidR="00412876" w:rsidRPr="00E77FBA" w:rsidRDefault="00412876" w:rsidP="00B661E4">
      <w:pPr>
        <w:widowControl/>
        <w:adjustRightInd w:val="0"/>
        <w:snapToGrid w:val="0"/>
        <w:spacing w:line="360" w:lineRule="auto"/>
        <w:rPr>
          <w:rFonts w:ascii="Book Antiqua" w:eastAsia="宋体" w:hAnsi="Book Antiqua" w:cs="Times New Roman"/>
          <w:b/>
          <w:bCs/>
          <w:color w:val="000000" w:themeColor="text1"/>
          <w:kern w:val="36"/>
          <w:sz w:val="24"/>
          <w:szCs w:val="24"/>
          <w:lang w:val="en-US"/>
        </w:rPr>
      </w:pPr>
    </w:p>
    <w:p w14:paraId="2AAB2A31" w14:textId="75B29F78" w:rsidR="00412876" w:rsidRPr="00E77FBA" w:rsidRDefault="00412876" w:rsidP="00B661E4">
      <w:pPr>
        <w:widowControl/>
        <w:adjustRightInd w:val="0"/>
        <w:snapToGrid w:val="0"/>
        <w:spacing w:line="360" w:lineRule="auto"/>
        <w:rPr>
          <w:rFonts w:ascii="Book Antiqua" w:eastAsia="宋体" w:hAnsi="Book Antiqua" w:cs="Times New Roman"/>
          <w:b/>
          <w:bCs/>
          <w:color w:val="000000" w:themeColor="text1"/>
          <w:kern w:val="36"/>
          <w:sz w:val="24"/>
          <w:szCs w:val="24"/>
          <w:lang w:val="en-US"/>
        </w:rPr>
      </w:pPr>
      <w:r w:rsidRPr="00E77FBA">
        <w:rPr>
          <w:rFonts w:ascii="Book Antiqua" w:eastAsia="宋体" w:hAnsi="Book Antiqua" w:cs="Times New Roman"/>
          <w:b/>
          <w:bCs/>
          <w:color w:val="000000" w:themeColor="text1"/>
          <w:kern w:val="36"/>
          <w:sz w:val="24"/>
          <w:szCs w:val="24"/>
          <w:lang w:val="en-US"/>
        </w:rPr>
        <w:t>B</w:t>
      </w:r>
    </w:p>
    <w:p w14:paraId="605AD9DC" w14:textId="036E2C5A" w:rsidR="004C029D" w:rsidRPr="00E77FBA" w:rsidRDefault="00412876" w:rsidP="00B661E4">
      <w:pPr>
        <w:adjustRightInd w:val="0"/>
        <w:snapToGrid w:val="0"/>
        <w:spacing w:line="360" w:lineRule="auto"/>
        <w:rPr>
          <w:rFonts w:ascii="Book Antiqua" w:eastAsia="宋体" w:hAnsi="Book Antiqua" w:cs="Times New Roman"/>
          <w:b/>
          <w:bCs/>
          <w:color w:val="000000" w:themeColor="text1"/>
          <w:kern w:val="36"/>
          <w:sz w:val="24"/>
          <w:szCs w:val="24"/>
          <w:lang w:val="en-US"/>
        </w:rPr>
      </w:pPr>
      <w:r w:rsidRPr="00E77FBA">
        <w:rPr>
          <w:rFonts w:ascii="Book Antiqua" w:eastAsia="宋体" w:hAnsi="Book Antiqua" w:cs="Times New Roman"/>
          <w:b/>
          <w:bCs/>
          <w:noProof/>
          <w:color w:val="000000" w:themeColor="text1"/>
          <w:kern w:val="36"/>
          <w:sz w:val="24"/>
          <w:szCs w:val="24"/>
          <w:lang w:val="en-US"/>
        </w:rPr>
        <w:drawing>
          <wp:inline distT="0" distB="0" distL="0" distR="0" wp14:anchorId="34A821FB" wp14:editId="11E7764B">
            <wp:extent cx="2870200" cy="3073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2（B）.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0200" cy="3073400"/>
                    </a:xfrm>
                    <a:prstGeom prst="rect">
                      <a:avLst/>
                    </a:prstGeom>
                  </pic:spPr>
                </pic:pic>
              </a:graphicData>
            </a:graphic>
          </wp:inline>
        </w:drawing>
      </w:r>
    </w:p>
    <w:p w14:paraId="495C150E" w14:textId="6635E4A7" w:rsidR="00412876" w:rsidRPr="008045CB" w:rsidRDefault="008045CB" w:rsidP="00B661E4">
      <w:pPr>
        <w:adjustRightInd w:val="0"/>
        <w:snapToGrid w:val="0"/>
        <w:spacing w:line="360" w:lineRule="auto"/>
        <w:rPr>
          <w:rFonts w:ascii="Book Antiqua" w:hAnsi="Book Antiqua" w:cs="Times New Roman"/>
          <w:color w:val="000000" w:themeColor="text1"/>
          <w:sz w:val="24"/>
          <w:szCs w:val="24"/>
          <w:lang w:val="en-US"/>
        </w:rPr>
      </w:pPr>
      <w:r w:rsidRPr="00E77FBA">
        <w:rPr>
          <w:rStyle w:val="fontstyle01"/>
          <w:rFonts w:ascii="Book Antiqua" w:hAnsi="Book Antiqua" w:cs="Times New Roman"/>
          <w:b/>
          <w:color w:val="000000" w:themeColor="text1"/>
          <w:sz w:val="24"/>
          <w:szCs w:val="24"/>
          <w:lang w:val="en-US"/>
        </w:rPr>
        <w:t>Figure 2</w:t>
      </w:r>
      <w:r>
        <w:rPr>
          <w:rStyle w:val="fontstyle01"/>
          <w:rFonts w:ascii="Book Antiqua" w:hAnsi="Book Antiqua" w:cs="Times New Roman"/>
          <w:b/>
          <w:color w:val="000000" w:themeColor="text1"/>
          <w:sz w:val="24"/>
          <w:szCs w:val="24"/>
          <w:lang w:val="en-US"/>
        </w:rPr>
        <w:t xml:space="preserve"> </w:t>
      </w:r>
      <w:r w:rsidRPr="008045CB">
        <w:rPr>
          <w:rStyle w:val="fontstyle01"/>
          <w:rFonts w:ascii="Book Antiqua" w:hAnsi="Book Antiqua" w:cs="Times New Roman"/>
          <w:b/>
          <w:bCs/>
          <w:color w:val="000000" w:themeColor="text1"/>
          <w:sz w:val="24"/>
          <w:szCs w:val="24"/>
          <w:lang w:val="en-US"/>
        </w:rPr>
        <w:t>Chest X-ray for patient 2.</w:t>
      </w:r>
      <w:r w:rsidRPr="00E77FBA">
        <w:rPr>
          <w:rStyle w:val="fontstyle01"/>
          <w:rFonts w:ascii="Book Antiqua" w:hAnsi="Book Antiqua" w:cs="Times New Roman"/>
          <w:color w:val="000000" w:themeColor="text1"/>
          <w:sz w:val="24"/>
          <w:szCs w:val="24"/>
          <w:lang w:val="en-US"/>
        </w:rPr>
        <w:t xml:space="preserve"> A</w:t>
      </w:r>
      <w:r>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Chest </w:t>
      </w:r>
      <w:r>
        <w:rPr>
          <w:rStyle w:val="fontstyle01"/>
          <w:rFonts w:ascii="Book Antiqua" w:hAnsi="Book Antiqua" w:cs="Times New Roman"/>
          <w:color w:val="000000" w:themeColor="text1"/>
          <w:sz w:val="24"/>
          <w:szCs w:val="24"/>
          <w:lang w:val="en-US"/>
        </w:rPr>
        <w:t>X-</w:t>
      </w:r>
      <w:r w:rsidRPr="00E77FBA">
        <w:rPr>
          <w:rStyle w:val="fontstyle01"/>
          <w:rFonts w:ascii="Book Antiqua" w:hAnsi="Book Antiqua" w:cs="Times New Roman"/>
          <w:color w:val="000000" w:themeColor="text1"/>
          <w:sz w:val="24"/>
          <w:szCs w:val="24"/>
          <w:lang w:val="en-US"/>
        </w:rPr>
        <w:t>ray on admission showing significant cardiomegaly and right pleural effusion. B</w:t>
      </w:r>
      <w:r>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Repeat chest </w:t>
      </w:r>
      <w:r>
        <w:rPr>
          <w:rStyle w:val="fontstyle01"/>
          <w:rFonts w:ascii="Book Antiqua" w:hAnsi="Book Antiqua" w:cs="Times New Roman"/>
          <w:color w:val="000000" w:themeColor="text1"/>
          <w:sz w:val="24"/>
          <w:szCs w:val="24"/>
          <w:lang w:val="en-US"/>
        </w:rPr>
        <w:t>X-</w:t>
      </w:r>
      <w:r w:rsidRPr="00E77FBA">
        <w:rPr>
          <w:rStyle w:val="fontstyle01"/>
          <w:rFonts w:ascii="Book Antiqua" w:hAnsi="Book Antiqua" w:cs="Times New Roman"/>
          <w:color w:val="000000" w:themeColor="text1"/>
          <w:sz w:val="24"/>
          <w:szCs w:val="24"/>
          <w:lang w:val="en-US"/>
        </w:rPr>
        <w:t>ray showing resolution of cardiomegaly and right pleural effusion.</w:t>
      </w:r>
    </w:p>
    <w:sectPr w:rsidR="00412876" w:rsidRPr="008045CB" w:rsidSect="00B661E4">
      <w:footerReference w:type="even" r:id="rId16"/>
      <w:footerReference w:type="default" r:id="rId17"/>
      <w:pgSz w:w="11906" w:h="16838"/>
      <w:pgMar w:top="1440" w:right="1797" w:bottom="1797"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781AB6" w14:textId="77777777" w:rsidR="00B90FB0" w:rsidRDefault="00B90FB0" w:rsidP="000F1A80">
      <w:r>
        <w:separator/>
      </w:r>
    </w:p>
  </w:endnote>
  <w:endnote w:type="continuationSeparator" w:id="0">
    <w:p w14:paraId="09791CBC" w14:textId="77777777" w:rsidR="00B90FB0" w:rsidRDefault="00B90FB0" w:rsidP="000F1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dvTT7c3c51d9">
    <w:altName w:val="Times New Roman"/>
    <w:charset w:val="00"/>
    <w:family w:val="roman"/>
    <w:pitch w:val="default"/>
  </w:font>
  <w:font w:name="AdvOT7d6df7ab.I">
    <w:altName w:val="Times New Roman"/>
    <w:panose1 w:val="00000000000000000000"/>
    <w:charset w:val="00"/>
    <w:family w:val="roman"/>
    <w:notTrueType/>
    <w:pitch w:val="default"/>
  </w:font>
  <w:font w:name="AdvOT1ef757c0+20">
    <w:altName w:val="Times New Roman"/>
    <w:panose1 w:val="00000000000000000000"/>
    <w:charset w:val="00"/>
    <w:family w:val="roman"/>
    <w:notTrueType/>
    <w:pitch w:val="default"/>
  </w:font>
  <w:font w:name="AdvP4C4E51">
    <w:altName w:val="Times New Roman"/>
    <w:panose1 w:val="00000000000000000000"/>
    <w:charset w:val="00"/>
    <w:family w:val="roman"/>
    <w:notTrueType/>
    <w:pitch w:val="default"/>
  </w:font>
  <w:font w:name="AdvOT758ef85e">
    <w:altName w:val="Times New Roman"/>
    <w:panose1 w:val="00000000000000000000"/>
    <w:charset w:val="00"/>
    <w:family w:val="roman"/>
    <w:notTrueType/>
    <w:pitch w:val="default"/>
  </w:font>
  <w:font w:name="BjrllkRdxmqdAdvTT86d47313+20">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等线">
    <w:altName w:val="Arial Unicode MS"/>
    <w:charset w:val="86"/>
    <w:family w:val="auto"/>
    <w:pitch w:val="variable"/>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A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1"/>
      </w:rPr>
      <w:id w:val="-1206944544"/>
      <w:docPartObj>
        <w:docPartGallery w:val="Page Numbers (Bottom of Page)"/>
        <w:docPartUnique/>
      </w:docPartObj>
    </w:sdtPr>
    <w:sdtEndPr>
      <w:rPr>
        <w:rStyle w:val="af1"/>
      </w:rPr>
    </w:sdtEndPr>
    <w:sdtContent>
      <w:p w14:paraId="08A6D19F" w14:textId="44E5C2C1" w:rsidR="006A602F" w:rsidRDefault="006A602F" w:rsidP="00382035">
        <w:pPr>
          <w:pStyle w:val="a7"/>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end"/>
        </w:r>
      </w:p>
    </w:sdtContent>
  </w:sdt>
  <w:p w14:paraId="0F5F8D12" w14:textId="77777777" w:rsidR="006A602F" w:rsidRDefault="006A602F" w:rsidP="00622334">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1"/>
      </w:rPr>
      <w:id w:val="-387958556"/>
      <w:docPartObj>
        <w:docPartGallery w:val="Page Numbers (Bottom of Page)"/>
        <w:docPartUnique/>
      </w:docPartObj>
    </w:sdtPr>
    <w:sdtEndPr>
      <w:rPr>
        <w:rStyle w:val="af1"/>
      </w:rPr>
    </w:sdtEndPr>
    <w:sdtContent>
      <w:p w14:paraId="12D77A11" w14:textId="2C4D749B" w:rsidR="006A602F" w:rsidRDefault="006A602F" w:rsidP="00382035">
        <w:pPr>
          <w:pStyle w:val="a7"/>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separate"/>
        </w:r>
        <w:r w:rsidR="00AB6326">
          <w:rPr>
            <w:rStyle w:val="af1"/>
            <w:noProof/>
          </w:rPr>
          <w:t>27</w:t>
        </w:r>
        <w:r>
          <w:rPr>
            <w:rStyle w:val="af1"/>
          </w:rPr>
          <w:fldChar w:fldCharType="end"/>
        </w:r>
      </w:p>
    </w:sdtContent>
  </w:sdt>
  <w:p w14:paraId="09BCE48F" w14:textId="77777777" w:rsidR="006A602F" w:rsidRDefault="006A602F" w:rsidP="00622334">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EDA29A" w14:textId="77777777" w:rsidR="00B90FB0" w:rsidRDefault="00B90FB0" w:rsidP="000F1A80">
      <w:r>
        <w:separator/>
      </w:r>
    </w:p>
  </w:footnote>
  <w:footnote w:type="continuationSeparator" w:id="0">
    <w:p w14:paraId="5EA11741" w14:textId="77777777" w:rsidR="00B90FB0" w:rsidRDefault="00B90FB0" w:rsidP="000F1A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F65E0"/>
    <w:multiLevelType w:val="hybridMultilevel"/>
    <w:tmpl w:val="3020C6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9DB111E"/>
    <w:multiLevelType w:val="hybridMultilevel"/>
    <w:tmpl w:val="6D3870A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C2D2159"/>
    <w:multiLevelType w:val="hybridMultilevel"/>
    <w:tmpl w:val="0004E6D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2346740"/>
    <w:multiLevelType w:val="hybridMultilevel"/>
    <w:tmpl w:val="5EE845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55F56D05"/>
    <w:multiLevelType w:val="multilevel"/>
    <w:tmpl w:val="56FC6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687579"/>
    <w:multiLevelType w:val="hybridMultilevel"/>
    <w:tmpl w:val="482668F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6A202D75"/>
    <w:multiLevelType w:val="hybridMultilevel"/>
    <w:tmpl w:val="71344240"/>
    <w:lvl w:ilvl="0" w:tplc="346219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C84154F"/>
    <w:multiLevelType w:val="hybridMultilevel"/>
    <w:tmpl w:val="46F802D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7CBA423A"/>
    <w:multiLevelType w:val="hybridMultilevel"/>
    <w:tmpl w:val="26445C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4"/>
  </w:num>
  <w:num w:numId="2">
    <w:abstractNumId w:val="0"/>
  </w:num>
  <w:num w:numId="3">
    <w:abstractNumId w:val="5"/>
  </w:num>
  <w:num w:numId="4">
    <w:abstractNumId w:val="2"/>
  </w:num>
  <w:num w:numId="5">
    <w:abstractNumId w:val="6"/>
  </w:num>
  <w:num w:numId="6">
    <w:abstractNumId w:val="8"/>
  </w:num>
  <w:num w:numId="7">
    <w:abstractNumId w:val="1"/>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age Vancouver&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9sxvszxzr50raezv20v25srrz00rsd9z9fr&quot;&gt;thyrotoxic heart disease and pregnancy&lt;record-ids&gt;&lt;item&gt;7&lt;/item&gt;&lt;item&gt;18&lt;/item&gt;&lt;item&gt;27&lt;/item&gt;&lt;item&gt;30&lt;/item&gt;&lt;item&gt;32&lt;/item&gt;&lt;item&gt;37&lt;/item&gt;&lt;item&gt;38&lt;/item&gt;&lt;item&gt;40&lt;/item&gt;&lt;item&gt;44&lt;/item&gt;&lt;item&gt;48&lt;/item&gt;&lt;item&gt;51&lt;/item&gt;&lt;item&gt;52&lt;/item&gt;&lt;item&gt;59&lt;/item&gt;&lt;item&gt;64&lt;/item&gt;&lt;item&gt;65&lt;/item&gt;&lt;item&gt;69&lt;/item&gt;&lt;item&gt;699&lt;/item&gt;&lt;item&gt;700&lt;/item&gt;&lt;item&gt;703&lt;/item&gt;&lt;/record-ids&gt;&lt;/item&gt;&lt;/Libraries&gt;"/>
  </w:docVars>
  <w:rsids>
    <w:rsidRoot w:val="006D710E"/>
    <w:rsid w:val="00000104"/>
    <w:rsid w:val="00000BF8"/>
    <w:rsid w:val="000012DF"/>
    <w:rsid w:val="000021C3"/>
    <w:rsid w:val="00002D67"/>
    <w:rsid w:val="000036FB"/>
    <w:rsid w:val="0000370E"/>
    <w:rsid w:val="000071F1"/>
    <w:rsid w:val="00011D5A"/>
    <w:rsid w:val="0001292F"/>
    <w:rsid w:val="00016422"/>
    <w:rsid w:val="00022A8C"/>
    <w:rsid w:val="00022BBB"/>
    <w:rsid w:val="00023939"/>
    <w:rsid w:val="00032BB7"/>
    <w:rsid w:val="000358EE"/>
    <w:rsid w:val="00037213"/>
    <w:rsid w:val="00047D8D"/>
    <w:rsid w:val="00050196"/>
    <w:rsid w:val="00051F42"/>
    <w:rsid w:val="0005705C"/>
    <w:rsid w:val="0006041D"/>
    <w:rsid w:val="0007096B"/>
    <w:rsid w:val="00074165"/>
    <w:rsid w:val="00074A9E"/>
    <w:rsid w:val="000752A9"/>
    <w:rsid w:val="00075B57"/>
    <w:rsid w:val="00082588"/>
    <w:rsid w:val="00082E2F"/>
    <w:rsid w:val="00083297"/>
    <w:rsid w:val="00092AA5"/>
    <w:rsid w:val="00092C27"/>
    <w:rsid w:val="0009509B"/>
    <w:rsid w:val="00095C22"/>
    <w:rsid w:val="000960D3"/>
    <w:rsid w:val="000960DB"/>
    <w:rsid w:val="0009724E"/>
    <w:rsid w:val="000A1089"/>
    <w:rsid w:val="000A14CF"/>
    <w:rsid w:val="000A1E7F"/>
    <w:rsid w:val="000A3489"/>
    <w:rsid w:val="000A758E"/>
    <w:rsid w:val="000B02F0"/>
    <w:rsid w:val="000B0E1E"/>
    <w:rsid w:val="000B336B"/>
    <w:rsid w:val="000B58E4"/>
    <w:rsid w:val="000B5B90"/>
    <w:rsid w:val="000B60B0"/>
    <w:rsid w:val="000C3CF7"/>
    <w:rsid w:val="000C4614"/>
    <w:rsid w:val="000C570B"/>
    <w:rsid w:val="000C5E49"/>
    <w:rsid w:val="000C75BA"/>
    <w:rsid w:val="000E0494"/>
    <w:rsid w:val="000E0A93"/>
    <w:rsid w:val="000E2561"/>
    <w:rsid w:val="000E484D"/>
    <w:rsid w:val="000E64B1"/>
    <w:rsid w:val="000E6C1D"/>
    <w:rsid w:val="000E74FF"/>
    <w:rsid w:val="000F1A80"/>
    <w:rsid w:val="000F35CA"/>
    <w:rsid w:val="000F4332"/>
    <w:rsid w:val="000F4E3B"/>
    <w:rsid w:val="000F5635"/>
    <w:rsid w:val="000F5EEE"/>
    <w:rsid w:val="000F5F6B"/>
    <w:rsid w:val="000F6766"/>
    <w:rsid w:val="00100689"/>
    <w:rsid w:val="00110094"/>
    <w:rsid w:val="00110E62"/>
    <w:rsid w:val="00112860"/>
    <w:rsid w:val="00113A6F"/>
    <w:rsid w:val="00113B17"/>
    <w:rsid w:val="00113E05"/>
    <w:rsid w:val="00115F7D"/>
    <w:rsid w:val="0012227E"/>
    <w:rsid w:val="00130F89"/>
    <w:rsid w:val="001373F1"/>
    <w:rsid w:val="001374A0"/>
    <w:rsid w:val="00141A7C"/>
    <w:rsid w:val="00143C2B"/>
    <w:rsid w:val="001454EA"/>
    <w:rsid w:val="0014774C"/>
    <w:rsid w:val="001504FA"/>
    <w:rsid w:val="00152191"/>
    <w:rsid w:val="001532B1"/>
    <w:rsid w:val="001558A0"/>
    <w:rsid w:val="00155CE4"/>
    <w:rsid w:val="00156827"/>
    <w:rsid w:val="00157D8B"/>
    <w:rsid w:val="00157DE0"/>
    <w:rsid w:val="00160172"/>
    <w:rsid w:val="00160D4C"/>
    <w:rsid w:val="00161255"/>
    <w:rsid w:val="00161754"/>
    <w:rsid w:val="0016281B"/>
    <w:rsid w:val="00163C61"/>
    <w:rsid w:val="001647D1"/>
    <w:rsid w:val="001666F3"/>
    <w:rsid w:val="00177EEE"/>
    <w:rsid w:val="001803FB"/>
    <w:rsid w:val="001805E1"/>
    <w:rsid w:val="00181E41"/>
    <w:rsid w:val="00184676"/>
    <w:rsid w:val="001847CA"/>
    <w:rsid w:val="0018679E"/>
    <w:rsid w:val="00191CA7"/>
    <w:rsid w:val="00194A5C"/>
    <w:rsid w:val="00194F45"/>
    <w:rsid w:val="00195262"/>
    <w:rsid w:val="0019588A"/>
    <w:rsid w:val="001966A7"/>
    <w:rsid w:val="001A04E5"/>
    <w:rsid w:val="001A055C"/>
    <w:rsid w:val="001A0A5F"/>
    <w:rsid w:val="001A482C"/>
    <w:rsid w:val="001A4C04"/>
    <w:rsid w:val="001A5905"/>
    <w:rsid w:val="001A7D48"/>
    <w:rsid w:val="001B1A27"/>
    <w:rsid w:val="001B40B0"/>
    <w:rsid w:val="001B483D"/>
    <w:rsid w:val="001C16EC"/>
    <w:rsid w:val="001C7112"/>
    <w:rsid w:val="001C7C0B"/>
    <w:rsid w:val="001D42A9"/>
    <w:rsid w:val="001D4839"/>
    <w:rsid w:val="001D6993"/>
    <w:rsid w:val="001D7A0D"/>
    <w:rsid w:val="001E1682"/>
    <w:rsid w:val="001E366D"/>
    <w:rsid w:val="001E42BA"/>
    <w:rsid w:val="001E47FE"/>
    <w:rsid w:val="001E4A28"/>
    <w:rsid w:val="001E530A"/>
    <w:rsid w:val="001E7367"/>
    <w:rsid w:val="001E75DD"/>
    <w:rsid w:val="001E7855"/>
    <w:rsid w:val="001F1125"/>
    <w:rsid w:val="001F4581"/>
    <w:rsid w:val="001F4F44"/>
    <w:rsid w:val="001F5C65"/>
    <w:rsid w:val="00202A4D"/>
    <w:rsid w:val="00204A7C"/>
    <w:rsid w:val="00205A8D"/>
    <w:rsid w:val="00205B1A"/>
    <w:rsid w:val="002116A2"/>
    <w:rsid w:val="00211C97"/>
    <w:rsid w:val="002134FA"/>
    <w:rsid w:val="002136DA"/>
    <w:rsid w:val="002142C5"/>
    <w:rsid w:val="00214AF0"/>
    <w:rsid w:val="002155FD"/>
    <w:rsid w:val="00217F85"/>
    <w:rsid w:val="00220F24"/>
    <w:rsid w:val="0022118A"/>
    <w:rsid w:val="00221D7E"/>
    <w:rsid w:val="0022212F"/>
    <w:rsid w:val="0022264D"/>
    <w:rsid w:val="00224DB0"/>
    <w:rsid w:val="002256C6"/>
    <w:rsid w:val="002338A0"/>
    <w:rsid w:val="00233FC0"/>
    <w:rsid w:val="00235961"/>
    <w:rsid w:val="00235BEF"/>
    <w:rsid w:val="0023715F"/>
    <w:rsid w:val="00241281"/>
    <w:rsid w:val="00245001"/>
    <w:rsid w:val="0024540A"/>
    <w:rsid w:val="002468EA"/>
    <w:rsid w:val="0024715E"/>
    <w:rsid w:val="00250513"/>
    <w:rsid w:val="0025220C"/>
    <w:rsid w:val="00254F7D"/>
    <w:rsid w:val="00256669"/>
    <w:rsid w:val="002569E1"/>
    <w:rsid w:val="0026067B"/>
    <w:rsid w:val="002620F7"/>
    <w:rsid w:val="00265CFC"/>
    <w:rsid w:val="00266505"/>
    <w:rsid w:val="002672DF"/>
    <w:rsid w:val="002729A7"/>
    <w:rsid w:val="00281896"/>
    <w:rsid w:val="00283721"/>
    <w:rsid w:val="00283F0F"/>
    <w:rsid w:val="002858BF"/>
    <w:rsid w:val="00285A32"/>
    <w:rsid w:val="002913BD"/>
    <w:rsid w:val="00292501"/>
    <w:rsid w:val="00292FBD"/>
    <w:rsid w:val="00293405"/>
    <w:rsid w:val="002A281D"/>
    <w:rsid w:val="002A591B"/>
    <w:rsid w:val="002A5BA2"/>
    <w:rsid w:val="002A67C4"/>
    <w:rsid w:val="002A69AD"/>
    <w:rsid w:val="002B2FB3"/>
    <w:rsid w:val="002B36F8"/>
    <w:rsid w:val="002C0FB2"/>
    <w:rsid w:val="002C54D1"/>
    <w:rsid w:val="002D3071"/>
    <w:rsid w:val="002D42AB"/>
    <w:rsid w:val="002D5073"/>
    <w:rsid w:val="002D648A"/>
    <w:rsid w:val="002E16D4"/>
    <w:rsid w:val="002E2BC7"/>
    <w:rsid w:val="002E3FD0"/>
    <w:rsid w:val="002E5233"/>
    <w:rsid w:val="002F1517"/>
    <w:rsid w:val="002F1801"/>
    <w:rsid w:val="002F185C"/>
    <w:rsid w:val="002F2E63"/>
    <w:rsid w:val="002F4F67"/>
    <w:rsid w:val="002F70C0"/>
    <w:rsid w:val="00301606"/>
    <w:rsid w:val="00301AF0"/>
    <w:rsid w:val="00302DF4"/>
    <w:rsid w:val="00311571"/>
    <w:rsid w:val="00317552"/>
    <w:rsid w:val="003201F9"/>
    <w:rsid w:val="00325CE0"/>
    <w:rsid w:val="00331D2E"/>
    <w:rsid w:val="00335CFB"/>
    <w:rsid w:val="003365CF"/>
    <w:rsid w:val="00337537"/>
    <w:rsid w:val="00337903"/>
    <w:rsid w:val="003409AF"/>
    <w:rsid w:val="00342881"/>
    <w:rsid w:val="00343017"/>
    <w:rsid w:val="00346CF6"/>
    <w:rsid w:val="00346F45"/>
    <w:rsid w:val="00350D1F"/>
    <w:rsid w:val="003513B1"/>
    <w:rsid w:val="003532A4"/>
    <w:rsid w:val="003576E4"/>
    <w:rsid w:val="003613AE"/>
    <w:rsid w:val="00363483"/>
    <w:rsid w:val="00363A5C"/>
    <w:rsid w:val="00363ED4"/>
    <w:rsid w:val="003644C7"/>
    <w:rsid w:val="00371290"/>
    <w:rsid w:val="00372A97"/>
    <w:rsid w:val="00372F7D"/>
    <w:rsid w:val="00374F94"/>
    <w:rsid w:val="00376975"/>
    <w:rsid w:val="00377F5D"/>
    <w:rsid w:val="00382035"/>
    <w:rsid w:val="003852FF"/>
    <w:rsid w:val="003A4491"/>
    <w:rsid w:val="003A46FC"/>
    <w:rsid w:val="003A630D"/>
    <w:rsid w:val="003B7988"/>
    <w:rsid w:val="003E6801"/>
    <w:rsid w:val="003F16D4"/>
    <w:rsid w:val="003F2809"/>
    <w:rsid w:val="003F2B44"/>
    <w:rsid w:val="003F4455"/>
    <w:rsid w:val="003F63F0"/>
    <w:rsid w:val="003F665E"/>
    <w:rsid w:val="003F7739"/>
    <w:rsid w:val="0040379F"/>
    <w:rsid w:val="00403FAC"/>
    <w:rsid w:val="00405FEE"/>
    <w:rsid w:val="00407788"/>
    <w:rsid w:val="004110EA"/>
    <w:rsid w:val="004125DF"/>
    <w:rsid w:val="00412876"/>
    <w:rsid w:val="00424B66"/>
    <w:rsid w:val="00427E35"/>
    <w:rsid w:val="004328BE"/>
    <w:rsid w:val="0043293F"/>
    <w:rsid w:val="0043527A"/>
    <w:rsid w:val="0043681D"/>
    <w:rsid w:val="004415FE"/>
    <w:rsid w:val="00441EAB"/>
    <w:rsid w:val="004427A5"/>
    <w:rsid w:val="00445647"/>
    <w:rsid w:val="00452CC9"/>
    <w:rsid w:val="00457789"/>
    <w:rsid w:val="004608B3"/>
    <w:rsid w:val="00461135"/>
    <w:rsid w:val="00462125"/>
    <w:rsid w:val="00462775"/>
    <w:rsid w:val="004636FA"/>
    <w:rsid w:val="0046521C"/>
    <w:rsid w:val="00470F03"/>
    <w:rsid w:val="00472975"/>
    <w:rsid w:val="0047302D"/>
    <w:rsid w:val="004746CC"/>
    <w:rsid w:val="00474AA4"/>
    <w:rsid w:val="004764EC"/>
    <w:rsid w:val="00477252"/>
    <w:rsid w:val="004858C2"/>
    <w:rsid w:val="00485B06"/>
    <w:rsid w:val="00486CDC"/>
    <w:rsid w:val="00487DF9"/>
    <w:rsid w:val="0049102F"/>
    <w:rsid w:val="00492F59"/>
    <w:rsid w:val="00493CE8"/>
    <w:rsid w:val="00494FF5"/>
    <w:rsid w:val="00496288"/>
    <w:rsid w:val="004A07CA"/>
    <w:rsid w:val="004A2D39"/>
    <w:rsid w:val="004A38C2"/>
    <w:rsid w:val="004A7433"/>
    <w:rsid w:val="004B1B41"/>
    <w:rsid w:val="004B2EAB"/>
    <w:rsid w:val="004B31CB"/>
    <w:rsid w:val="004B4C4A"/>
    <w:rsid w:val="004C029D"/>
    <w:rsid w:val="004C12E3"/>
    <w:rsid w:val="004C2F76"/>
    <w:rsid w:val="004C66CF"/>
    <w:rsid w:val="004C6B59"/>
    <w:rsid w:val="004C7F0F"/>
    <w:rsid w:val="004D1B3E"/>
    <w:rsid w:val="004D470D"/>
    <w:rsid w:val="004D51FE"/>
    <w:rsid w:val="004D6FB6"/>
    <w:rsid w:val="004E0253"/>
    <w:rsid w:val="004E3204"/>
    <w:rsid w:val="004E38DD"/>
    <w:rsid w:val="004E6ADA"/>
    <w:rsid w:val="004F1FDC"/>
    <w:rsid w:val="004F3E55"/>
    <w:rsid w:val="004F40CB"/>
    <w:rsid w:val="00506A01"/>
    <w:rsid w:val="00507828"/>
    <w:rsid w:val="005101D3"/>
    <w:rsid w:val="00510DFD"/>
    <w:rsid w:val="005123E9"/>
    <w:rsid w:val="00514477"/>
    <w:rsid w:val="005146A6"/>
    <w:rsid w:val="005169D1"/>
    <w:rsid w:val="005175E0"/>
    <w:rsid w:val="005276BC"/>
    <w:rsid w:val="005301C1"/>
    <w:rsid w:val="0053395F"/>
    <w:rsid w:val="00535A17"/>
    <w:rsid w:val="005373CC"/>
    <w:rsid w:val="00537935"/>
    <w:rsid w:val="00540F7C"/>
    <w:rsid w:val="00542870"/>
    <w:rsid w:val="00557FEC"/>
    <w:rsid w:val="005607E8"/>
    <w:rsid w:val="00571BC4"/>
    <w:rsid w:val="005733D2"/>
    <w:rsid w:val="00576517"/>
    <w:rsid w:val="00584214"/>
    <w:rsid w:val="0058433B"/>
    <w:rsid w:val="005866D5"/>
    <w:rsid w:val="00587345"/>
    <w:rsid w:val="00591F0F"/>
    <w:rsid w:val="0059376B"/>
    <w:rsid w:val="00593C90"/>
    <w:rsid w:val="005961F1"/>
    <w:rsid w:val="005A0E73"/>
    <w:rsid w:val="005A2021"/>
    <w:rsid w:val="005A6935"/>
    <w:rsid w:val="005A78AD"/>
    <w:rsid w:val="005B055D"/>
    <w:rsid w:val="005B0D30"/>
    <w:rsid w:val="005B2375"/>
    <w:rsid w:val="005B688D"/>
    <w:rsid w:val="005C7004"/>
    <w:rsid w:val="005D101E"/>
    <w:rsid w:val="005D2C4B"/>
    <w:rsid w:val="005D5A68"/>
    <w:rsid w:val="005E1055"/>
    <w:rsid w:val="005E3CCE"/>
    <w:rsid w:val="005E3FDB"/>
    <w:rsid w:val="005E4D88"/>
    <w:rsid w:val="005E678F"/>
    <w:rsid w:val="005E708E"/>
    <w:rsid w:val="005F07E7"/>
    <w:rsid w:val="005F36D7"/>
    <w:rsid w:val="005F3830"/>
    <w:rsid w:val="005F4739"/>
    <w:rsid w:val="005F48E4"/>
    <w:rsid w:val="005F5290"/>
    <w:rsid w:val="00600283"/>
    <w:rsid w:val="00602860"/>
    <w:rsid w:val="00605912"/>
    <w:rsid w:val="006069F8"/>
    <w:rsid w:val="0061088A"/>
    <w:rsid w:val="00621EB3"/>
    <w:rsid w:val="00622334"/>
    <w:rsid w:val="00624497"/>
    <w:rsid w:val="00632BCF"/>
    <w:rsid w:val="00634331"/>
    <w:rsid w:val="0063572D"/>
    <w:rsid w:val="00644438"/>
    <w:rsid w:val="00644F4B"/>
    <w:rsid w:val="00652863"/>
    <w:rsid w:val="00654C90"/>
    <w:rsid w:val="00661F29"/>
    <w:rsid w:val="006623E2"/>
    <w:rsid w:val="0067671B"/>
    <w:rsid w:val="00681688"/>
    <w:rsid w:val="00684EE5"/>
    <w:rsid w:val="00692096"/>
    <w:rsid w:val="006920F4"/>
    <w:rsid w:val="0069381F"/>
    <w:rsid w:val="0069573D"/>
    <w:rsid w:val="0069629F"/>
    <w:rsid w:val="00697B4B"/>
    <w:rsid w:val="006A01CD"/>
    <w:rsid w:val="006A602F"/>
    <w:rsid w:val="006A7711"/>
    <w:rsid w:val="006B2514"/>
    <w:rsid w:val="006B3FBF"/>
    <w:rsid w:val="006B5541"/>
    <w:rsid w:val="006B56D3"/>
    <w:rsid w:val="006C3C2F"/>
    <w:rsid w:val="006C60D4"/>
    <w:rsid w:val="006C6D15"/>
    <w:rsid w:val="006D10A1"/>
    <w:rsid w:val="006D2EB8"/>
    <w:rsid w:val="006D334C"/>
    <w:rsid w:val="006D43D6"/>
    <w:rsid w:val="006D5CD2"/>
    <w:rsid w:val="006D6FAA"/>
    <w:rsid w:val="006D7107"/>
    <w:rsid w:val="006D710E"/>
    <w:rsid w:val="006E485B"/>
    <w:rsid w:val="006E4F62"/>
    <w:rsid w:val="006F1CCE"/>
    <w:rsid w:val="006F676A"/>
    <w:rsid w:val="007001AE"/>
    <w:rsid w:val="00701D32"/>
    <w:rsid w:val="00703236"/>
    <w:rsid w:val="00704045"/>
    <w:rsid w:val="00705788"/>
    <w:rsid w:val="00711D39"/>
    <w:rsid w:val="0071276C"/>
    <w:rsid w:val="007136EE"/>
    <w:rsid w:val="00715192"/>
    <w:rsid w:val="0071571E"/>
    <w:rsid w:val="00715A00"/>
    <w:rsid w:val="007163C4"/>
    <w:rsid w:val="007230DE"/>
    <w:rsid w:val="00723F7F"/>
    <w:rsid w:val="00724E03"/>
    <w:rsid w:val="00726639"/>
    <w:rsid w:val="00726B81"/>
    <w:rsid w:val="00727A1F"/>
    <w:rsid w:val="007312DE"/>
    <w:rsid w:val="007363B1"/>
    <w:rsid w:val="00737BC9"/>
    <w:rsid w:val="00737C83"/>
    <w:rsid w:val="00740DA3"/>
    <w:rsid w:val="00742A52"/>
    <w:rsid w:val="007457A8"/>
    <w:rsid w:val="00745D1B"/>
    <w:rsid w:val="00747FAA"/>
    <w:rsid w:val="00753206"/>
    <w:rsid w:val="007545C3"/>
    <w:rsid w:val="00757AAB"/>
    <w:rsid w:val="007623EC"/>
    <w:rsid w:val="00763789"/>
    <w:rsid w:val="00764309"/>
    <w:rsid w:val="00764631"/>
    <w:rsid w:val="00765AFB"/>
    <w:rsid w:val="00766E14"/>
    <w:rsid w:val="0077674D"/>
    <w:rsid w:val="00783AE0"/>
    <w:rsid w:val="0078718E"/>
    <w:rsid w:val="00792ABD"/>
    <w:rsid w:val="00794DC1"/>
    <w:rsid w:val="007963FA"/>
    <w:rsid w:val="00797A76"/>
    <w:rsid w:val="007A54E9"/>
    <w:rsid w:val="007B041E"/>
    <w:rsid w:val="007B04AF"/>
    <w:rsid w:val="007B0706"/>
    <w:rsid w:val="007B5991"/>
    <w:rsid w:val="007C090C"/>
    <w:rsid w:val="007C61C1"/>
    <w:rsid w:val="007C6D25"/>
    <w:rsid w:val="007C769B"/>
    <w:rsid w:val="007D138B"/>
    <w:rsid w:val="007D1CD2"/>
    <w:rsid w:val="007D2540"/>
    <w:rsid w:val="007D433E"/>
    <w:rsid w:val="007D7AB5"/>
    <w:rsid w:val="007E2CFD"/>
    <w:rsid w:val="007E4523"/>
    <w:rsid w:val="007E4A3A"/>
    <w:rsid w:val="007F2B7D"/>
    <w:rsid w:val="007F2D3B"/>
    <w:rsid w:val="007F4AB1"/>
    <w:rsid w:val="007F533A"/>
    <w:rsid w:val="00801F93"/>
    <w:rsid w:val="008045CB"/>
    <w:rsid w:val="00812ADA"/>
    <w:rsid w:val="008130C3"/>
    <w:rsid w:val="00817A72"/>
    <w:rsid w:val="00821ACC"/>
    <w:rsid w:val="00823E74"/>
    <w:rsid w:val="00824E4B"/>
    <w:rsid w:val="0082531A"/>
    <w:rsid w:val="00834CF2"/>
    <w:rsid w:val="00835581"/>
    <w:rsid w:val="00840A17"/>
    <w:rsid w:val="00842DE6"/>
    <w:rsid w:val="00843E08"/>
    <w:rsid w:val="00845BE7"/>
    <w:rsid w:val="00845F9D"/>
    <w:rsid w:val="00847157"/>
    <w:rsid w:val="0084721E"/>
    <w:rsid w:val="008475DE"/>
    <w:rsid w:val="00852B8E"/>
    <w:rsid w:val="00855BFB"/>
    <w:rsid w:val="008561BB"/>
    <w:rsid w:val="0086157C"/>
    <w:rsid w:val="0086159C"/>
    <w:rsid w:val="00861C0E"/>
    <w:rsid w:val="008679FA"/>
    <w:rsid w:val="00874C43"/>
    <w:rsid w:val="00877E81"/>
    <w:rsid w:val="00877EE2"/>
    <w:rsid w:val="00880220"/>
    <w:rsid w:val="00881680"/>
    <w:rsid w:val="00881AD5"/>
    <w:rsid w:val="00884018"/>
    <w:rsid w:val="00892174"/>
    <w:rsid w:val="008938CC"/>
    <w:rsid w:val="008951A8"/>
    <w:rsid w:val="00895C34"/>
    <w:rsid w:val="00895F7D"/>
    <w:rsid w:val="00897F12"/>
    <w:rsid w:val="008A0A9F"/>
    <w:rsid w:val="008A20F4"/>
    <w:rsid w:val="008A3963"/>
    <w:rsid w:val="008A528A"/>
    <w:rsid w:val="008B0369"/>
    <w:rsid w:val="008B1FB8"/>
    <w:rsid w:val="008B2083"/>
    <w:rsid w:val="008B21C4"/>
    <w:rsid w:val="008B5D05"/>
    <w:rsid w:val="008B676B"/>
    <w:rsid w:val="008C03DA"/>
    <w:rsid w:val="008D3FB0"/>
    <w:rsid w:val="008E0F02"/>
    <w:rsid w:val="008E117C"/>
    <w:rsid w:val="008E134F"/>
    <w:rsid w:val="008E4C4B"/>
    <w:rsid w:val="008E72A0"/>
    <w:rsid w:val="008E757B"/>
    <w:rsid w:val="008F3795"/>
    <w:rsid w:val="008F7046"/>
    <w:rsid w:val="008F7691"/>
    <w:rsid w:val="008F7AF9"/>
    <w:rsid w:val="00900E35"/>
    <w:rsid w:val="00904320"/>
    <w:rsid w:val="00912A39"/>
    <w:rsid w:val="00912BD8"/>
    <w:rsid w:val="00914EBE"/>
    <w:rsid w:val="009150CD"/>
    <w:rsid w:val="00920536"/>
    <w:rsid w:val="009221B8"/>
    <w:rsid w:val="0093438F"/>
    <w:rsid w:val="00934C75"/>
    <w:rsid w:val="00936FF8"/>
    <w:rsid w:val="00937941"/>
    <w:rsid w:val="00941488"/>
    <w:rsid w:val="00944D97"/>
    <w:rsid w:val="0094688B"/>
    <w:rsid w:val="00950675"/>
    <w:rsid w:val="00950DFC"/>
    <w:rsid w:val="009510E6"/>
    <w:rsid w:val="009558B1"/>
    <w:rsid w:val="009644CD"/>
    <w:rsid w:val="00970A39"/>
    <w:rsid w:val="00972285"/>
    <w:rsid w:val="009733E9"/>
    <w:rsid w:val="00975924"/>
    <w:rsid w:val="00976C6B"/>
    <w:rsid w:val="00981672"/>
    <w:rsid w:val="009831B4"/>
    <w:rsid w:val="00983FC5"/>
    <w:rsid w:val="00984BAA"/>
    <w:rsid w:val="00985A58"/>
    <w:rsid w:val="0099167D"/>
    <w:rsid w:val="00992CC6"/>
    <w:rsid w:val="0099723E"/>
    <w:rsid w:val="009A224F"/>
    <w:rsid w:val="009A7BB9"/>
    <w:rsid w:val="009B0061"/>
    <w:rsid w:val="009B0F8F"/>
    <w:rsid w:val="009B20E4"/>
    <w:rsid w:val="009B22B5"/>
    <w:rsid w:val="009B2675"/>
    <w:rsid w:val="009B7078"/>
    <w:rsid w:val="009B7DBB"/>
    <w:rsid w:val="009D068F"/>
    <w:rsid w:val="009D19C4"/>
    <w:rsid w:val="009D262D"/>
    <w:rsid w:val="009D3702"/>
    <w:rsid w:val="009D7D7F"/>
    <w:rsid w:val="009D7DE2"/>
    <w:rsid w:val="009E1107"/>
    <w:rsid w:val="009E54E2"/>
    <w:rsid w:val="009F1C5E"/>
    <w:rsid w:val="009F3773"/>
    <w:rsid w:val="009F57CC"/>
    <w:rsid w:val="009F6AC4"/>
    <w:rsid w:val="009F718F"/>
    <w:rsid w:val="009F7C33"/>
    <w:rsid w:val="00A01090"/>
    <w:rsid w:val="00A0184A"/>
    <w:rsid w:val="00A0442A"/>
    <w:rsid w:val="00A04ABD"/>
    <w:rsid w:val="00A0793A"/>
    <w:rsid w:val="00A1406D"/>
    <w:rsid w:val="00A16D59"/>
    <w:rsid w:val="00A20573"/>
    <w:rsid w:val="00A233D7"/>
    <w:rsid w:val="00A23458"/>
    <w:rsid w:val="00A27DB7"/>
    <w:rsid w:val="00A30828"/>
    <w:rsid w:val="00A31117"/>
    <w:rsid w:val="00A37957"/>
    <w:rsid w:val="00A41856"/>
    <w:rsid w:val="00A41ABA"/>
    <w:rsid w:val="00A42526"/>
    <w:rsid w:val="00A43EAD"/>
    <w:rsid w:val="00A4654D"/>
    <w:rsid w:val="00A46F3B"/>
    <w:rsid w:val="00A470D0"/>
    <w:rsid w:val="00A47CC0"/>
    <w:rsid w:val="00A47D14"/>
    <w:rsid w:val="00A52DA1"/>
    <w:rsid w:val="00A535C3"/>
    <w:rsid w:val="00A543AD"/>
    <w:rsid w:val="00A56250"/>
    <w:rsid w:val="00A60D24"/>
    <w:rsid w:val="00A650B1"/>
    <w:rsid w:val="00A656BE"/>
    <w:rsid w:val="00A660A0"/>
    <w:rsid w:val="00A703FE"/>
    <w:rsid w:val="00A7454E"/>
    <w:rsid w:val="00A77DE1"/>
    <w:rsid w:val="00A80367"/>
    <w:rsid w:val="00A818CB"/>
    <w:rsid w:val="00A862DF"/>
    <w:rsid w:val="00A933AE"/>
    <w:rsid w:val="00A94CBF"/>
    <w:rsid w:val="00A9776E"/>
    <w:rsid w:val="00AA0DC2"/>
    <w:rsid w:val="00AA5115"/>
    <w:rsid w:val="00AB0F20"/>
    <w:rsid w:val="00AB2A11"/>
    <w:rsid w:val="00AB6326"/>
    <w:rsid w:val="00AB7DAE"/>
    <w:rsid w:val="00AC12F4"/>
    <w:rsid w:val="00AC20FB"/>
    <w:rsid w:val="00AC3A9F"/>
    <w:rsid w:val="00AC47E7"/>
    <w:rsid w:val="00AC579F"/>
    <w:rsid w:val="00AC5E14"/>
    <w:rsid w:val="00AE3FE4"/>
    <w:rsid w:val="00AE6DF3"/>
    <w:rsid w:val="00AE7310"/>
    <w:rsid w:val="00AF1BFD"/>
    <w:rsid w:val="00AF641A"/>
    <w:rsid w:val="00AF7FA7"/>
    <w:rsid w:val="00B010FA"/>
    <w:rsid w:val="00B016FE"/>
    <w:rsid w:val="00B026FD"/>
    <w:rsid w:val="00B05314"/>
    <w:rsid w:val="00B071A1"/>
    <w:rsid w:val="00B074FA"/>
    <w:rsid w:val="00B1067D"/>
    <w:rsid w:val="00B11EF5"/>
    <w:rsid w:val="00B15FCB"/>
    <w:rsid w:val="00B210FE"/>
    <w:rsid w:val="00B21428"/>
    <w:rsid w:val="00B21B5A"/>
    <w:rsid w:val="00B248F7"/>
    <w:rsid w:val="00B257EF"/>
    <w:rsid w:val="00B26C7D"/>
    <w:rsid w:val="00B27B37"/>
    <w:rsid w:val="00B30376"/>
    <w:rsid w:val="00B30498"/>
    <w:rsid w:val="00B30F6B"/>
    <w:rsid w:val="00B33CC4"/>
    <w:rsid w:val="00B3522C"/>
    <w:rsid w:val="00B4167D"/>
    <w:rsid w:val="00B4202E"/>
    <w:rsid w:val="00B44ABC"/>
    <w:rsid w:val="00B45523"/>
    <w:rsid w:val="00B513E6"/>
    <w:rsid w:val="00B5395E"/>
    <w:rsid w:val="00B56C75"/>
    <w:rsid w:val="00B60921"/>
    <w:rsid w:val="00B611AC"/>
    <w:rsid w:val="00B61489"/>
    <w:rsid w:val="00B6395B"/>
    <w:rsid w:val="00B648A7"/>
    <w:rsid w:val="00B661E4"/>
    <w:rsid w:val="00B67B60"/>
    <w:rsid w:val="00B70C58"/>
    <w:rsid w:val="00B76323"/>
    <w:rsid w:val="00B7648F"/>
    <w:rsid w:val="00B77884"/>
    <w:rsid w:val="00B84A9B"/>
    <w:rsid w:val="00B90FB0"/>
    <w:rsid w:val="00B912BD"/>
    <w:rsid w:val="00BA2128"/>
    <w:rsid w:val="00BA26F9"/>
    <w:rsid w:val="00BA4EA2"/>
    <w:rsid w:val="00BA5793"/>
    <w:rsid w:val="00BA727B"/>
    <w:rsid w:val="00BB271F"/>
    <w:rsid w:val="00BB2874"/>
    <w:rsid w:val="00BB7620"/>
    <w:rsid w:val="00BC1415"/>
    <w:rsid w:val="00BC6A44"/>
    <w:rsid w:val="00BD0367"/>
    <w:rsid w:val="00BD0D07"/>
    <w:rsid w:val="00BD151E"/>
    <w:rsid w:val="00BD3853"/>
    <w:rsid w:val="00BD7151"/>
    <w:rsid w:val="00BE7EE3"/>
    <w:rsid w:val="00BF0C99"/>
    <w:rsid w:val="00BF0DCF"/>
    <w:rsid w:val="00BF1BF9"/>
    <w:rsid w:val="00BF5142"/>
    <w:rsid w:val="00BF7F31"/>
    <w:rsid w:val="00C00BB0"/>
    <w:rsid w:val="00C010CA"/>
    <w:rsid w:val="00C01790"/>
    <w:rsid w:val="00C03D84"/>
    <w:rsid w:val="00C05E01"/>
    <w:rsid w:val="00C06A20"/>
    <w:rsid w:val="00C06D98"/>
    <w:rsid w:val="00C111E0"/>
    <w:rsid w:val="00C127C3"/>
    <w:rsid w:val="00C21B8F"/>
    <w:rsid w:val="00C25CA4"/>
    <w:rsid w:val="00C3108A"/>
    <w:rsid w:val="00C337BC"/>
    <w:rsid w:val="00C35918"/>
    <w:rsid w:val="00C362DD"/>
    <w:rsid w:val="00C41303"/>
    <w:rsid w:val="00C42867"/>
    <w:rsid w:val="00C466F3"/>
    <w:rsid w:val="00C469C1"/>
    <w:rsid w:val="00C47B13"/>
    <w:rsid w:val="00C548E5"/>
    <w:rsid w:val="00C606FE"/>
    <w:rsid w:val="00C61214"/>
    <w:rsid w:val="00C622F9"/>
    <w:rsid w:val="00C66EC8"/>
    <w:rsid w:val="00C71680"/>
    <w:rsid w:val="00C75083"/>
    <w:rsid w:val="00C77817"/>
    <w:rsid w:val="00C828BA"/>
    <w:rsid w:val="00C83DC8"/>
    <w:rsid w:val="00C85D0F"/>
    <w:rsid w:val="00C8709B"/>
    <w:rsid w:val="00C873E4"/>
    <w:rsid w:val="00C93857"/>
    <w:rsid w:val="00C95EB6"/>
    <w:rsid w:val="00C969F7"/>
    <w:rsid w:val="00C970FA"/>
    <w:rsid w:val="00CB0768"/>
    <w:rsid w:val="00CB41BB"/>
    <w:rsid w:val="00CB6208"/>
    <w:rsid w:val="00CC10B1"/>
    <w:rsid w:val="00CC2E57"/>
    <w:rsid w:val="00CC3271"/>
    <w:rsid w:val="00CC343B"/>
    <w:rsid w:val="00CC70B4"/>
    <w:rsid w:val="00CD08F8"/>
    <w:rsid w:val="00CD17F7"/>
    <w:rsid w:val="00CD5E46"/>
    <w:rsid w:val="00CD72DF"/>
    <w:rsid w:val="00CD7E08"/>
    <w:rsid w:val="00CE0EF7"/>
    <w:rsid w:val="00CE1B5C"/>
    <w:rsid w:val="00CE568C"/>
    <w:rsid w:val="00CE59E7"/>
    <w:rsid w:val="00CE60AD"/>
    <w:rsid w:val="00CE69BE"/>
    <w:rsid w:val="00CF2878"/>
    <w:rsid w:val="00CF4F8F"/>
    <w:rsid w:val="00CF68D9"/>
    <w:rsid w:val="00CF7840"/>
    <w:rsid w:val="00D00419"/>
    <w:rsid w:val="00D1202F"/>
    <w:rsid w:val="00D14389"/>
    <w:rsid w:val="00D1558A"/>
    <w:rsid w:val="00D20BCE"/>
    <w:rsid w:val="00D2154C"/>
    <w:rsid w:val="00D2384B"/>
    <w:rsid w:val="00D27164"/>
    <w:rsid w:val="00D31AB4"/>
    <w:rsid w:val="00D3345D"/>
    <w:rsid w:val="00D3624C"/>
    <w:rsid w:val="00D37908"/>
    <w:rsid w:val="00D41CFA"/>
    <w:rsid w:val="00D43D69"/>
    <w:rsid w:val="00D45F2B"/>
    <w:rsid w:val="00D471B1"/>
    <w:rsid w:val="00D51507"/>
    <w:rsid w:val="00D60A46"/>
    <w:rsid w:val="00D61CDE"/>
    <w:rsid w:val="00D64DCC"/>
    <w:rsid w:val="00D65023"/>
    <w:rsid w:val="00D76A5D"/>
    <w:rsid w:val="00D80236"/>
    <w:rsid w:val="00D841F4"/>
    <w:rsid w:val="00D85A04"/>
    <w:rsid w:val="00D94FFB"/>
    <w:rsid w:val="00DA1742"/>
    <w:rsid w:val="00DA1D33"/>
    <w:rsid w:val="00DA2515"/>
    <w:rsid w:val="00DA5ACD"/>
    <w:rsid w:val="00DA5E0B"/>
    <w:rsid w:val="00DA691A"/>
    <w:rsid w:val="00DA70B7"/>
    <w:rsid w:val="00DB2804"/>
    <w:rsid w:val="00DB40F2"/>
    <w:rsid w:val="00DB43E7"/>
    <w:rsid w:val="00DB60AD"/>
    <w:rsid w:val="00DB6A0A"/>
    <w:rsid w:val="00DC0813"/>
    <w:rsid w:val="00DC0A08"/>
    <w:rsid w:val="00DC2248"/>
    <w:rsid w:val="00DC3272"/>
    <w:rsid w:val="00DC32B5"/>
    <w:rsid w:val="00DC7D7E"/>
    <w:rsid w:val="00DD449B"/>
    <w:rsid w:val="00DD4B12"/>
    <w:rsid w:val="00DD5FB9"/>
    <w:rsid w:val="00DD6821"/>
    <w:rsid w:val="00DD6EB3"/>
    <w:rsid w:val="00DD7FC9"/>
    <w:rsid w:val="00DE062B"/>
    <w:rsid w:val="00DE1AE9"/>
    <w:rsid w:val="00DE2043"/>
    <w:rsid w:val="00DE2F15"/>
    <w:rsid w:val="00DF4468"/>
    <w:rsid w:val="00DF6BA2"/>
    <w:rsid w:val="00E00269"/>
    <w:rsid w:val="00E011C4"/>
    <w:rsid w:val="00E0136C"/>
    <w:rsid w:val="00E01D77"/>
    <w:rsid w:val="00E045CF"/>
    <w:rsid w:val="00E048E5"/>
    <w:rsid w:val="00E071EF"/>
    <w:rsid w:val="00E07B73"/>
    <w:rsid w:val="00E10E11"/>
    <w:rsid w:val="00E12C31"/>
    <w:rsid w:val="00E15160"/>
    <w:rsid w:val="00E1596E"/>
    <w:rsid w:val="00E2242D"/>
    <w:rsid w:val="00E23697"/>
    <w:rsid w:val="00E25C8A"/>
    <w:rsid w:val="00E265B9"/>
    <w:rsid w:val="00E3157E"/>
    <w:rsid w:val="00E31DA7"/>
    <w:rsid w:val="00E33A87"/>
    <w:rsid w:val="00E34EB9"/>
    <w:rsid w:val="00E35292"/>
    <w:rsid w:val="00E366A6"/>
    <w:rsid w:val="00E3727C"/>
    <w:rsid w:val="00E37C5A"/>
    <w:rsid w:val="00E40448"/>
    <w:rsid w:val="00E42560"/>
    <w:rsid w:val="00E450F2"/>
    <w:rsid w:val="00E46A19"/>
    <w:rsid w:val="00E52D31"/>
    <w:rsid w:val="00E53C24"/>
    <w:rsid w:val="00E53D40"/>
    <w:rsid w:val="00E53F86"/>
    <w:rsid w:val="00E54229"/>
    <w:rsid w:val="00E55715"/>
    <w:rsid w:val="00E5646B"/>
    <w:rsid w:val="00E62167"/>
    <w:rsid w:val="00E62525"/>
    <w:rsid w:val="00E66EDD"/>
    <w:rsid w:val="00E6744A"/>
    <w:rsid w:val="00E710A8"/>
    <w:rsid w:val="00E72D44"/>
    <w:rsid w:val="00E779A4"/>
    <w:rsid w:val="00E77D7E"/>
    <w:rsid w:val="00E77FBA"/>
    <w:rsid w:val="00E82622"/>
    <w:rsid w:val="00E82CC2"/>
    <w:rsid w:val="00E8526F"/>
    <w:rsid w:val="00E856E2"/>
    <w:rsid w:val="00E86E06"/>
    <w:rsid w:val="00E91E8D"/>
    <w:rsid w:val="00E946AF"/>
    <w:rsid w:val="00E95E4F"/>
    <w:rsid w:val="00E95E66"/>
    <w:rsid w:val="00EA0D76"/>
    <w:rsid w:val="00EA78F1"/>
    <w:rsid w:val="00EA7C5B"/>
    <w:rsid w:val="00EB2795"/>
    <w:rsid w:val="00EB42F1"/>
    <w:rsid w:val="00EB6F72"/>
    <w:rsid w:val="00ED0AB8"/>
    <w:rsid w:val="00EE0262"/>
    <w:rsid w:val="00EE21D0"/>
    <w:rsid w:val="00EE2BC3"/>
    <w:rsid w:val="00EE4127"/>
    <w:rsid w:val="00EE54EE"/>
    <w:rsid w:val="00EE6564"/>
    <w:rsid w:val="00EF0789"/>
    <w:rsid w:val="00EF3028"/>
    <w:rsid w:val="00EF4108"/>
    <w:rsid w:val="00EF620D"/>
    <w:rsid w:val="00EF7AE8"/>
    <w:rsid w:val="00F0196B"/>
    <w:rsid w:val="00F05C44"/>
    <w:rsid w:val="00F06B45"/>
    <w:rsid w:val="00F12479"/>
    <w:rsid w:val="00F14233"/>
    <w:rsid w:val="00F154A0"/>
    <w:rsid w:val="00F200CB"/>
    <w:rsid w:val="00F20FAC"/>
    <w:rsid w:val="00F234EB"/>
    <w:rsid w:val="00F23D20"/>
    <w:rsid w:val="00F242D3"/>
    <w:rsid w:val="00F24B34"/>
    <w:rsid w:val="00F24C51"/>
    <w:rsid w:val="00F2695A"/>
    <w:rsid w:val="00F269B6"/>
    <w:rsid w:val="00F26AE1"/>
    <w:rsid w:val="00F3103B"/>
    <w:rsid w:val="00F315F9"/>
    <w:rsid w:val="00F34407"/>
    <w:rsid w:val="00F36AFD"/>
    <w:rsid w:val="00F402A8"/>
    <w:rsid w:val="00F447C6"/>
    <w:rsid w:val="00F46FB3"/>
    <w:rsid w:val="00F51667"/>
    <w:rsid w:val="00F5275C"/>
    <w:rsid w:val="00F60448"/>
    <w:rsid w:val="00F646BA"/>
    <w:rsid w:val="00F710A2"/>
    <w:rsid w:val="00F7432C"/>
    <w:rsid w:val="00F7707F"/>
    <w:rsid w:val="00F819E6"/>
    <w:rsid w:val="00F8321F"/>
    <w:rsid w:val="00F878A4"/>
    <w:rsid w:val="00F9127C"/>
    <w:rsid w:val="00F92E4A"/>
    <w:rsid w:val="00F96183"/>
    <w:rsid w:val="00FA28F6"/>
    <w:rsid w:val="00FB1D0A"/>
    <w:rsid w:val="00FB57B0"/>
    <w:rsid w:val="00FB6667"/>
    <w:rsid w:val="00FC1D44"/>
    <w:rsid w:val="00FC57AA"/>
    <w:rsid w:val="00FC6CAD"/>
    <w:rsid w:val="00FC7920"/>
    <w:rsid w:val="00FD1002"/>
    <w:rsid w:val="00FD1CA2"/>
    <w:rsid w:val="00FD2C9B"/>
    <w:rsid w:val="00FD7DD1"/>
    <w:rsid w:val="00FE156E"/>
    <w:rsid w:val="00FE28C1"/>
    <w:rsid w:val="00FE440C"/>
    <w:rsid w:val="00FF051B"/>
    <w:rsid w:val="00FF56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3907F9"/>
  <w15:docId w15:val="{FA24BBD4-5359-4E9D-BC03-136687142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lang w:val="en-GB"/>
    </w:rPr>
  </w:style>
  <w:style w:type="paragraph" w:styleId="1">
    <w:name w:val="heading 1"/>
    <w:basedOn w:val="a"/>
    <w:next w:val="a"/>
    <w:link w:val="1Char"/>
    <w:uiPriority w:val="9"/>
    <w:qFormat/>
    <w:rsid w:val="00F878A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6521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Char"/>
    <w:uiPriority w:val="9"/>
    <w:qFormat/>
    <w:rsid w:val="00221D7E"/>
    <w:pPr>
      <w:widowControl/>
      <w:spacing w:before="100" w:beforeAutospacing="1" w:after="100" w:afterAutospacing="1"/>
      <w:jc w:val="left"/>
      <w:outlineLvl w:val="2"/>
    </w:pPr>
    <w:rPr>
      <w:rFonts w:ascii="宋体" w:eastAsia="宋体" w:hAnsi="宋体" w:cs="宋体"/>
      <w:b/>
      <w:bCs/>
      <w:kern w:val="0"/>
      <w:sz w:val="27"/>
      <w:szCs w:val="27"/>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8F7AF9"/>
    <w:rPr>
      <w:rFonts w:ascii="AdvTT7c3c51d9" w:hAnsi="AdvTT7c3c51d9" w:hint="default"/>
      <w:b w:val="0"/>
      <w:bCs w:val="0"/>
      <w:i w:val="0"/>
      <w:iCs w:val="0"/>
      <w:color w:val="000000"/>
      <w:sz w:val="18"/>
      <w:szCs w:val="18"/>
    </w:rPr>
  </w:style>
  <w:style w:type="character" w:customStyle="1" w:styleId="fontstyle21">
    <w:name w:val="fontstyle21"/>
    <w:basedOn w:val="a0"/>
    <w:rsid w:val="000960D3"/>
    <w:rPr>
      <w:rFonts w:ascii="AdvOT7d6df7ab.I" w:hAnsi="AdvOT7d6df7ab.I" w:hint="default"/>
      <w:b w:val="0"/>
      <w:bCs w:val="0"/>
      <w:i w:val="0"/>
      <w:iCs w:val="0"/>
      <w:color w:val="231F20"/>
      <w:sz w:val="20"/>
      <w:szCs w:val="20"/>
    </w:rPr>
  </w:style>
  <w:style w:type="character" w:customStyle="1" w:styleId="fontstyle31">
    <w:name w:val="fontstyle31"/>
    <w:basedOn w:val="a0"/>
    <w:rsid w:val="000960D3"/>
    <w:rPr>
      <w:rFonts w:ascii="AdvOT1ef757c0+20" w:hAnsi="AdvOT1ef757c0+20" w:hint="default"/>
      <w:b w:val="0"/>
      <w:bCs w:val="0"/>
      <w:i w:val="0"/>
      <w:iCs w:val="0"/>
      <w:color w:val="231F20"/>
      <w:sz w:val="20"/>
      <w:szCs w:val="20"/>
    </w:rPr>
  </w:style>
  <w:style w:type="character" w:customStyle="1" w:styleId="fontstyle41">
    <w:name w:val="fontstyle41"/>
    <w:basedOn w:val="a0"/>
    <w:rsid w:val="000960D3"/>
    <w:rPr>
      <w:rFonts w:ascii="AdvP4C4E51" w:hAnsi="AdvP4C4E51" w:hint="default"/>
      <w:b w:val="0"/>
      <w:bCs w:val="0"/>
      <w:i w:val="0"/>
      <w:iCs w:val="0"/>
      <w:color w:val="231F20"/>
      <w:sz w:val="20"/>
      <w:szCs w:val="20"/>
    </w:rPr>
  </w:style>
  <w:style w:type="character" w:styleId="a3">
    <w:name w:val="Hyperlink"/>
    <w:basedOn w:val="a0"/>
    <w:uiPriority w:val="99"/>
    <w:unhideWhenUsed/>
    <w:rsid w:val="00D76A5D"/>
    <w:rPr>
      <w:color w:val="0000FF"/>
      <w:u w:val="single"/>
    </w:rPr>
  </w:style>
  <w:style w:type="character" w:customStyle="1" w:styleId="3Char">
    <w:name w:val="标题 3 Char"/>
    <w:basedOn w:val="a0"/>
    <w:link w:val="3"/>
    <w:uiPriority w:val="9"/>
    <w:rsid w:val="00221D7E"/>
    <w:rPr>
      <w:rFonts w:ascii="宋体" w:eastAsia="宋体" w:hAnsi="宋体" w:cs="宋体"/>
      <w:b/>
      <w:bCs/>
      <w:kern w:val="0"/>
      <w:sz w:val="27"/>
      <w:szCs w:val="27"/>
    </w:rPr>
  </w:style>
  <w:style w:type="paragraph" w:styleId="a4">
    <w:name w:val="List Paragraph"/>
    <w:basedOn w:val="a"/>
    <w:uiPriority w:val="34"/>
    <w:qFormat/>
    <w:rsid w:val="00A4654D"/>
    <w:pPr>
      <w:ind w:firstLineChars="200" w:firstLine="420"/>
    </w:pPr>
  </w:style>
  <w:style w:type="paragraph" w:customStyle="1" w:styleId="EndNoteBibliographyTitle">
    <w:name w:val="EndNote Bibliography Title"/>
    <w:basedOn w:val="a"/>
    <w:link w:val="EndNoteBibliographyTitleChar"/>
    <w:rsid w:val="00881680"/>
    <w:pPr>
      <w:jc w:val="center"/>
    </w:pPr>
    <w:rPr>
      <w:rFonts w:ascii="Calibri" w:hAnsi="Calibri" w:cs="Calibri"/>
      <w:noProof/>
      <w:sz w:val="20"/>
    </w:rPr>
  </w:style>
  <w:style w:type="character" w:customStyle="1" w:styleId="EndNoteBibliographyTitleChar">
    <w:name w:val="EndNote Bibliography Title Char"/>
    <w:basedOn w:val="3Char"/>
    <w:link w:val="EndNoteBibliographyTitle"/>
    <w:rsid w:val="00881680"/>
    <w:rPr>
      <w:rFonts w:ascii="Calibri" w:eastAsia="宋体" w:hAnsi="Calibri" w:cs="Calibri"/>
      <w:b w:val="0"/>
      <w:bCs w:val="0"/>
      <w:noProof/>
      <w:kern w:val="0"/>
      <w:sz w:val="20"/>
      <w:szCs w:val="27"/>
      <w:lang w:val="en-GB"/>
    </w:rPr>
  </w:style>
  <w:style w:type="paragraph" w:customStyle="1" w:styleId="EndNoteBibliography">
    <w:name w:val="EndNote Bibliography"/>
    <w:basedOn w:val="a"/>
    <w:link w:val="EndNoteBibliographyChar"/>
    <w:qFormat/>
    <w:rsid w:val="00881680"/>
    <w:rPr>
      <w:rFonts w:ascii="Calibri" w:hAnsi="Calibri" w:cs="Calibri"/>
      <w:noProof/>
      <w:sz w:val="20"/>
    </w:rPr>
  </w:style>
  <w:style w:type="character" w:customStyle="1" w:styleId="EndNoteBibliographyChar">
    <w:name w:val="EndNote Bibliography Char"/>
    <w:basedOn w:val="3Char"/>
    <w:link w:val="EndNoteBibliography"/>
    <w:qFormat/>
    <w:rsid w:val="00881680"/>
    <w:rPr>
      <w:rFonts w:ascii="Calibri" w:eastAsia="宋体" w:hAnsi="Calibri" w:cs="Calibri"/>
      <w:b w:val="0"/>
      <w:bCs w:val="0"/>
      <w:noProof/>
      <w:kern w:val="0"/>
      <w:sz w:val="20"/>
      <w:szCs w:val="27"/>
      <w:lang w:val="en-GB"/>
    </w:rPr>
  </w:style>
  <w:style w:type="character" w:customStyle="1" w:styleId="1Char">
    <w:name w:val="标题 1 Char"/>
    <w:basedOn w:val="a0"/>
    <w:link w:val="1"/>
    <w:uiPriority w:val="9"/>
    <w:rsid w:val="00F878A4"/>
    <w:rPr>
      <w:b/>
      <w:bCs/>
      <w:kern w:val="44"/>
      <w:sz w:val="44"/>
      <w:szCs w:val="44"/>
      <w:lang w:val="en-GB"/>
    </w:rPr>
  </w:style>
  <w:style w:type="character" w:customStyle="1" w:styleId="fontstyle51">
    <w:name w:val="fontstyle51"/>
    <w:basedOn w:val="a0"/>
    <w:rsid w:val="00737BC9"/>
    <w:rPr>
      <w:rFonts w:ascii="AdvOT758ef85e" w:hAnsi="AdvOT758ef85e" w:hint="default"/>
      <w:b w:val="0"/>
      <w:bCs w:val="0"/>
      <w:i w:val="0"/>
      <w:iCs w:val="0"/>
      <w:color w:val="231F20"/>
      <w:sz w:val="18"/>
      <w:szCs w:val="18"/>
    </w:rPr>
  </w:style>
  <w:style w:type="paragraph" w:styleId="HTML">
    <w:name w:val="HTML Preformatted"/>
    <w:basedOn w:val="a"/>
    <w:link w:val="HTMLChar"/>
    <w:uiPriority w:val="99"/>
    <w:unhideWhenUsed/>
    <w:rsid w:val="00CF784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lang w:val="en-US"/>
    </w:rPr>
  </w:style>
  <w:style w:type="character" w:customStyle="1" w:styleId="HTMLChar">
    <w:name w:val="HTML 预设格式 Char"/>
    <w:basedOn w:val="a0"/>
    <w:link w:val="HTML"/>
    <w:uiPriority w:val="99"/>
    <w:rsid w:val="00CF7840"/>
    <w:rPr>
      <w:rFonts w:ascii="宋体" w:eastAsia="宋体" w:hAnsi="宋体" w:cs="宋体"/>
      <w:kern w:val="0"/>
      <w:sz w:val="24"/>
      <w:szCs w:val="24"/>
    </w:rPr>
  </w:style>
  <w:style w:type="character" w:customStyle="1" w:styleId="fontstyle11">
    <w:name w:val="fontstyle11"/>
    <w:basedOn w:val="a0"/>
    <w:rsid w:val="00E37C5A"/>
    <w:rPr>
      <w:rFonts w:ascii="BjrllkRdxmqdAdvTT86d47313+20" w:hAnsi="BjrllkRdxmqdAdvTT86d47313+20" w:hint="default"/>
      <w:b w:val="0"/>
      <w:bCs w:val="0"/>
      <w:i w:val="0"/>
      <w:iCs w:val="0"/>
      <w:color w:val="131413"/>
      <w:sz w:val="20"/>
      <w:szCs w:val="20"/>
    </w:rPr>
  </w:style>
  <w:style w:type="character" w:styleId="a5">
    <w:name w:val="Emphasis"/>
    <w:basedOn w:val="a0"/>
    <w:uiPriority w:val="20"/>
    <w:qFormat/>
    <w:rsid w:val="00E66EDD"/>
    <w:rPr>
      <w:i/>
      <w:iCs/>
    </w:rPr>
  </w:style>
  <w:style w:type="paragraph" w:styleId="a6">
    <w:name w:val="header"/>
    <w:basedOn w:val="a"/>
    <w:link w:val="Char"/>
    <w:uiPriority w:val="99"/>
    <w:unhideWhenUsed/>
    <w:rsid w:val="000F1A8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0F1A80"/>
    <w:rPr>
      <w:sz w:val="18"/>
      <w:szCs w:val="18"/>
      <w:lang w:val="en-GB"/>
    </w:rPr>
  </w:style>
  <w:style w:type="paragraph" w:styleId="a7">
    <w:name w:val="footer"/>
    <w:basedOn w:val="a"/>
    <w:link w:val="Char0"/>
    <w:uiPriority w:val="99"/>
    <w:unhideWhenUsed/>
    <w:rsid w:val="000F1A80"/>
    <w:pPr>
      <w:tabs>
        <w:tab w:val="center" w:pos="4153"/>
        <w:tab w:val="right" w:pos="8306"/>
      </w:tabs>
      <w:snapToGrid w:val="0"/>
      <w:jc w:val="left"/>
    </w:pPr>
    <w:rPr>
      <w:sz w:val="18"/>
      <w:szCs w:val="18"/>
    </w:rPr>
  </w:style>
  <w:style w:type="character" w:customStyle="1" w:styleId="Char0">
    <w:name w:val="页脚 Char"/>
    <w:basedOn w:val="a0"/>
    <w:link w:val="a7"/>
    <w:uiPriority w:val="99"/>
    <w:rsid w:val="000F1A80"/>
    <w:rPr>
      <w:sz w:val="18"/>
      <w:szCs w:val="18"/>
      <w:lang w:val="en-GB"/>
    </w:rPr>
  </w:style>
  <w:style w:type="character" w:styleId="a8">
    <w:name w:val="annotation reference"/>
    <w:basedOn w:val="a0"/>
    <w:uiPriority w:val="99"/>
    <w:unhideWhenUsed/>
    <w:qFormat/>
    <w:rsid w:val="00F154A0"/>
    <w:rPr>
      <w:sz w:val="21"/>
      <w:szCs w:val="21"/>
    </w:rPr>
  </w:style>
  <w:style w:type="paragraph" w:styleId="a9">
    <w:name w:val="annotation text"/>
    <w:basedOn w:val="a"/>
    <w:link w:val="Char1"/>
    <w:uiPriority w:val="99"/>
    <w:unhideWhenUsed/>
    <w:qFormat/>
    <w:rsid w:val="00F154A0"/>
    <w:pPr>
      <w:jc w:val="left"/>
    </w:pPr>
  </w:style>
  <w:style w:type="character" w:customStyle="1" w:styleId="Char1">
    <w:name w:val="批注文字 Char"/>
    <w:basedOn w:val="a0"/>
    <w:link w:val="a9"/>
    <w:uiPriority w:val="99"/>
    <w:semiHidden/>
    <w:rsid w:val="00F154A0"/>
    <w:rPr>
      <w:lang w:val="en-GB"/>
    </w:rPr>
  </w:style>
  <w:style w:type="paragraph" w:styleId="aa">
    <w:name w:val="annotation subject"/>
    <w:basedOn w:val="a9"/>
    <w:next w:val="a9"/>
    <w:link w:val="Char2"/>
    <w:uiPriority w:val="99"/>
    <w:semiHidden/>
    <w:unhideWhenUsed/>
    <w:rsid w:val="00F154A0"/>
    <w:rPr>
      <w:b/>
      <w:bCs/>
    </w:rPr>
  </w:style>
  <w:style w:type="character" w:customStyle="1" w:styleId="Char2">
    <w:name w:val="批注主题 Char"/>
    <w:basedOn w:val="Char1"/>
    <w:link w:val="aa"/>
    <w:uiPriority w:val="99"/>
    <w:semiHidden/>
    <w:rsid w:val="00F154A0"/>
    <w:rPr>
      <w:b/>
      <w:bCs/>
      <w:lang w:val="en-GB"/>
    </w:rPr>
  </w:style>
  <w:style w:type="paragraph" w:styleId="ab">
    <w:name w:val="Balloon Text"/>
    <w:basedOn w:val="a"/>
    <w:link w:val="Char3"/>
    <w:uiPriority w:val="99"/>
    <w:semiHidden/>
    <w:unhideWhenUsed/>
    <w:rsid w:val="00F154A0"/>
    <w:rPr>
      <w:sz w:val="18"/>
      <w:szCs w:val="18"/>
    </w:rPr>
  </w:style>
  <w:style w:type="character" w:customStyle="1" w:styleId="Char3">
    <w:name w:val="批注框文本 Char"/>
    <w:basedOn w:val="a0"/>
    <w:link w:val="ab"/>
    <w:uiPriority w:val="99"/>
    <w:semiHidden/>
    <w:rsid w:val="00F154A0"/>
    <w:rPr>
      <w:sz w:val="18"/>
      <w:szCs w:val="18"/>
      <w:lang w:val="en-GB"/>
    </w:rPr>
  </w:style>
  <w:style w:type="character" w:customStyle="1" w:styleId="2Char">
    <w:name w:val="标题 2 Char"/>
    <w:basedOn w:val="a0"/>
    <w:link w:val="2"/>
    <w:uiPriority w:val="9"/>
    <w:rsid w:val="0046521C"/>
    <w:rPr>
      <w:rFonts w:asciiTheme="majorHAnsi" w:eastAsiaTheme="majorEastAsia" w:hAnsiTheme="majorHAnsi" w:cstheme="majorBidi"/>
      <w:b/>
      <w:bCs/>
      <w:sz w:val="32"/>
      <w:szCs w:val="32"/>
      <w:lang w:val="en-GB"/>
    </w:rPr>
  </w:style>
  <w:style w:type="character" w:styleId="ac">
    <w:name w:val="Strong"/>
    <w:qFormat/>
    <w:rsid w:val="00E6744A"/>
    <w:rPr>
      <w:b/>
      <w:bCs/>
    </w:rPr>
  </w:style>
  <w:style w:type="paragraph" w:styleId="ad">
    <w:name w:val="Body Text Indent"/>
    <w:basedOn w:val="a"/>
    <w:link w:val="Char4"/>
    <w:rsid w:val="00E6744A"/>
    <w:pPr>
      <w:ind w:left="420" w:hangingChars="200" w:hanging="420"/>
    </w:pPr>
    <w:rPr>
      <w:rFonts w:ascii="Times New Roman" w:eastAsia="宋体" w:hAnsi="Times New Roman" w:cs="Times New Roman"/>
      <w:szCs w:val="24"/>
      <w:lang w:val="en-US"/>
    </w:rPr>
  </w:style>
  <w:style w:type="character" w:customStyle="1" w:styleId="Char4">
    <w:name w:val="正文文本缩进 Char"/>
    <w:basedOn w:val="a0"/>
    <w:link w:val="ad"/>
    <w:rsid w:val="00E6744A"/>
    <w:rPr>
      <w:rFonts w:ascii="Times New Roman" w:eastAsia="宋体" w:hAnsi="Times New Roman" w:cs="Times New Roman"/>
      <w:szCs w:val="24"/>
    </w:rPr>
  </w:style>
  <w:style w:type="paragraph" w:styleId="ae">
    <w:name w:val="Revision"/>
    <w:hidden/>
    <w:uiPriority w:val="99"/>
    <w:semiHidden/>
    <w:rsid w:val="00BC1415"/>
    <w:rPr>
      <w:lang w:val="en-GB"/>
    </w:rPr>
  </w:style>
  <w:style w:type="character" w:customStyle="1" w:styleId="10">
    <w:name w:val="未处理的提及1"/>
    <w:basedOn w:val="a0"/>
    <w:uiPriority w:val="99"/>
    <w:semiHidden/>
    <w:unhideWhenUsed/>
    <w:rsid w:val="00892174"/>
    <w:rPr>
      <w:color w:val="605E5C"/>
      <w:shd w:val="clear" w:color="auto" w:fill="E1DFDD"/>
    </w:rPr>
  </w:style>
  <w:style w:type="table" w:styleId="af">
    <w:name w:val="Table Grid"/>
    <w:basedOn w:val="a1"/>
    <w:uiPriority w:val="39"/>
    <w:rsid w:val="00012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line number"/>
    <w:basedOn w:val="a0"/>
    <w:uiPriority w:val="99"/>
    <w:semiHidden/>
    <w:unhideWhenUsed/>
    <w:rsid w:val="00F96183"/>
  </w:style>
  <w:style w:type="character" w:styleId="af1">
    <w:name w:val="page number"/>
    <w:basedOn w:val="a0"/>
    <w:uiPriority w:val="99"/>
    <w:semiHidden/>
    <w:unhideWhenUsed/>
    <w:rsid w:val="00622334"/>
  </w:style>
  <w:style w:type="character" w:customStyle="1" w:styleId="11">
    <w:name w:val="批注文字 字符1"/>
    <w:basedOn w:val="a0"/>
    <w:uiPriority w:val="99"/>
    <w:qFormat/>
    <w:rsid w:val="00156827"/>
    <w:rPr>
      <w:rFonts w:ascii="Calibri" w:eastAsia="宋体" w:hAnsi="Calibri" w:cs="Times New Roman"/>
      <w:kern w:val="0"/>
      <w:sz w:val="22"/>
      <w:lang w:val="en-GB" w:eastAsia="en-US"/>
    </w:rPr>
  </w:style>
  <w:style w:type="paragraph" w:customStyle="1" w:styleId="12">
    <w:name w:val="正文1"/>
    <w:uiPriority w:val="99"/>
    <w:rsid w:val="00156827"/>
    <w:pPr>
      <w:spacing w:line="276" w:lineRule="auto"/>
    </w:pPr>
    <w:rPr>
      <w:rFonts w:ascii="Arial" w:eastAsia="宋体" w:hAnsi="Arial" w:cs="Arial"/>
      <w:color w:val="000000"/>
      <w:kern w:val="0"/>
      <w:sz w:val="22"/>
      <w:szCs w:val="20"/>
      <w:lang w:val="pl-PL" w:eastAsia="pl-PL"/>
    </w:rPr>
  </w:style>
  <w:style w:type="character" w:styleId="af2">
    <w:name w:val="FollowedHyperlink"/>
    <w:basedOn w:val="a0"/>
    <w:uiPriority w:val="99"/>
    <w:semiHidden/>
    <w:unhideWhenUsed/>
    <w:rsid w:val="000950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81268">
      <w:bodyDiv w:val="1"/>
      <w:marLeft w:val="0"/>
      <w:marRight w:val="0"/>
      <w:marTop w:val="0"/>
      <w:marBottom w:val="0"/>
      <w:divBdr>
        <w:top w:val="none" w:sz="0" w:space="0" w:color="auto"/>
        <w:left w:val="none" w:sz="0" w:space="0" w:color="auto"/>
        <w:bottom w:val="none" w:sz="0" w:space="0" w:color="auto"/>
        <w:right w:val="none" w:sz="0" w:space="0" w:color="auto"/>
      </w:divBdr>
    </w:div>
    <w:div w:id="236670273">
      <w:bodyDiv w:val="1"/>
      <w:marLeft w:val="0"/>
      <w:marRight w:val="0"/>
      <w:marTop w:val="0"/>
      <w:marBottom w:val="0"/>
      <w:divBdr>
        <w:top w:val="none" w:sz="0" w:space="0" w:color="auto"/>
        <w:left w:val="none" w:sz="0" w:space="0" w:color="auto"/>
        <w:bottom w:val="none" w:sz="0" w:space="0" w:color="auto"/>
        <w:right w:val="none" w:sz="0" w:space="0" w:color="auto"/>
      </w:divBdr>
    </w:div>
    <w:div w:id="259414134">
      <w:bodyDiv w:val="1"/>
      <w:marLeft w:val="0"/>
      <w:marRight w:val="0"/>
      <w:marTop w:val="0"/>
      <w:marBottom w:val="0"/>
      <w:divBdr>
        <w:top w:val="none" w:sz="0" w:space="0" w:color="auto"/>
        <w:left w:val="none" w:sz="0" w:space="0" w:color="auto"/>
        <w:bottom w:val="none" w:sz="0" w:space="0" w:color="auto"/>
        <w:right w:val="none" w:sz="0" w:space="0" w:color="auto"/>
      </w:divBdr>
    </w:div>
    <w:div w:id="314602594">
      <w:bodyDiv w:val="1"/>
      <w:marLeft w:val="0"/>
      <w:marRight w:val="0"/>
      <w:marTop w:val="0"/>
      <w:marBottom w:val="0"/>
      <w:divBdr>
        <w:top w:val="none" w:sz="0" w:space="0" w:color="auto"/>
        <w:left w:val="none" w:sz="0" w:space="0" w:color="auto"/>
        <w:bottom w:val="none" w:sz="0" w:space="0" w:color="auto"/>
        <w:right w:val="none" w:sz="0" w:space="0" w:color="auto"/>
      </w:divBdr>
    </w:div>
    <w:div w:id="324091916">
      <w:bodyDiv w:val="1"/>
      <w:marLeft w:val="0"/>
      <w:marRight w:val="0"/>
      <w:marTop w:val="0"/>
      <w:marBottom w:val="0"/>
      <w:divBdr>
        <w:top w:val="none" w:sz="0" w:space="0" w:color="auto"/>
        <w:left w:val="none" w:sz="0" w:space="0" w:color="auto"/>
        <w:bottom w:val="none" w:sz="0" w:space="0" w:color="auto"/>
        <w:right w:val="none" w:sz="0" w:space="0" w:color="auto"/>
      </w:divBdr>
    </w:div>
    <w:div w:id="341594517">
      <w:bodyDiv w:val="1"/>
      <w:marLeft w:val="0"/>
      <w:marRight w:val="0"/>
      <w:marTop w:val="0"/>
      <w:marBottom w:val="0"/>
      <w:divBdr>
        <w:top w:val="none" w:sz="0" w:space="0" w:color="auto"/>
        <w:left w:val="none" w:sz="0" w:space="0" w:color="auto"/>
        <w:bottom w:val="none" w:sz="0" w:space="0" w:color="auto"/>
        <w:right w:val="none" w:sz="0" w:space="0" w:color="auto"/>
      </w:divBdr>
    </w:div>
    <w:div w:id="747774541">
      <w:bodyDiv w:val="1"/>
      <w:marLeft w:val="0"/>
      <w:marRight w:val="0"/>
      <w:marTop w:val="0"/>
      <w:marBottom w:val="0"/>
      <w:divBdr>
        <w:top w:val="none" w:sz="0" w:space="0" w:color="auto"/>
        <w:left w:val="none" w:sz="0" w:space="0" w:color="auto"/>
        <w:bottom w:val="none" w:sz="0" w:space="0" w:color="auto"/>
        <w:right w:val="none" w:sz="0" w:space="0" w:color="auto"/>
      </w:divBdr>
    </w:div>
    <w:div w:id="962612521">
      <w:bodyDiv w:val="1"/>
      <w:marLeft w:val="0"/>
      <w:marRight w:val="0"/>
      <w:marTop w:val="0"/>
      <w:marBottom w:val="0"/>
      <w:divBdr>
        <w:top w:val="none" w:sz="0" w:space="0" w:color="auto"/>
        <w:left w:val="none" w:sz="0" w:space="0" w:color="auto"/>
        <w:bottom w:val="none" w:sz="0" w:space="0" w:color="auto"/>
        <w:right w:val="none" w:sz="0" w:space="0" w:color="auto"/>
      </w:divBdr>
    </w:div>
    <w:div w:id="1030372305">
      <w:bodyDiv w:val="1"/>
      <w:marLeft w:val="0"/>
      <w:marRight w:val="0"/>
      <w:marTop w:val="0"/>
      <w:marBottom w:val="0"/>
      <w:divBdr>
        <w:top w:val="none" w:sz="0" w:space="0" w:color="auto"/>
        <w:left w:val="none" w:sz="0" w:space="0" w:color="auto"/>
        <w:bottom w:val="none" w:sz="0" w:space="0" w:color="auto"/>
        <w:right w:val="none" w:sz="0" w:space="0" w:color="auto"/>
      </w:divBdr>
    </w:div>
    <w:div w:id="1374502236">
      <w:bodyDiv w:val="1"/>
      <w:marLeft w:val="0"/>
      <w:marRight w:val="0"/>
      <w:marTop w:val="0"/>
      <w:marBottom w:val="0"/>
      <w:divBdr>
        <w:top w:val="none" w:sz="0" w:space="0" w:color="auto"/>
        <w:left w:val="none" w:sz="0" w:space="0" w:color="auto"/>
        <w:bottom w:val="none" w:sz="0" w:space="0" w:color="auto"/>
        <w:right w:val="none" w:sz="0" w:space="0" w:color="auto"/>
      </w:divBdr>
    </w:div>
    <w:div w:id="1533376381">
      <w:bodyDiv w:val="1"/>
      <w:marLeft w:val="0"/>
      <w:marRight w:val="0"/>
      <w:marTop w:val="0"/>
      <w:marBottom w:val="0"/>
      <w:divBdr>
        <w:top w:val="none" w:sz="0" w:space="0" w:color="auto"/>
        <w:left w:val="none" w:sz="0" w:space="0" w:color="auto"/>
        <w:bottom w:val="none" w:sz="0" w:space="0" w:color="auto"/>
        <w:right w:val="none" w:sz="0" w:space="0" w:color="auto"/>
      </w:divBdr>
    </w:div>
    <w:div w:id="1671983183">
      <w:bodyDiv w:val="1"/>
      <w:marLeft w:val="0"/>
      <w:marRight w:val="0"/>
      <w:marTop w:val="0"/>
      <w:marBottom w:val="0"/>
      <w:divBdr>
        <w:top w:val="none" w:sz="0" w:space="0" w:color="auto"/>
        <w:left w:val="none" w:sz="0" w:space="0" w:color="auto"/>
        <w:bottom w:val="none" w:sz="0" w:space="0" w:color="auto"/>
        <w:right w:val="none" w:sz="0" w:space="0" w:color="auto"/>
      </w:divBdr>
    </w:div>
    <w:div w:id="1966232742">
      <w:bodyDiv w:val="1"/>
      <w:marLeft w:val="0"/>
      <w:marRight w:val="0"/>
      <w:marTop w:val="0"/>
      <w:marBottom w:val="0"/>
      <w:divBdr>
        <w:top w:val="none" w:sz="0" w:space="0" w:color="auto"/>
        <w:left w:val="none" w:sz="0" w:space="0" w:color="auto"/>
        <w:bottom w:val="none" w:sz="0" w:space="0" w:color="auto"/>
        <w:right w:val="none" w:sz="0" w:space="0" w:color="auto"/>
      </w:divBdr>
    </w:div>
    <w:div w:id="1977372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yihuscu@sina.com"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ictall.com/indu/080/07983280C55.ht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ctall.com/indu/063/06282361777.ht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dict.cn/endocrinologis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ict.cn/endocrinologist" TargetMode="External"/><Relationship Id="rId14"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8D5C4-6C86-4652-B9E0-B5C49059F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6094</Words>
  <Characters>34741</Characters>
  <Application>Microsoft Office Word</Application>
  <DocSecurity>0</DocSecurity>
  <Lines>289</Lines>
  <Paragraphs>81</Paragraphs>
  <ScaleCrop>false</ScaleCrop>
  <Company/>
  <LinksUpToDate>false</LinksUpToDate>
  <CharactersWithSpaces>40754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Wang Tianqi</cp:lastModifiedBy>
  <cp:revision>3</cp:revision>
  <dcterms:created xsi:type="dcterms:W3CDTF">2019-09-01T07:24:00Z</dcterms:created>
  <dcterms:modified xsi:type="dcterms:W3CDTF">2019-09-01T07:33:00Z</dcterms:modified>
</cp:coreProperties>
</file>