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5817" w:rsidRPr="00C72BAE" w:rsidRDefault="00840746">
      <w:pPr>
        <w:widowControl/>
        <w:spacing w:line="360" w:lineRule="auto"/>
        <w:outlineLvl w:val="0"/>
        <w:rPr>
          <w:rFonts w:ascii="Book Antiqua" w:eastAsia="Arial Unicode MS" w:hAnsi="Book Antiqua" w:cs="Times New Roman"/>
          <w:b/>
          <w:color w:val="000000" w:themeColor="text1"/>
          <w:kern w:val="0"/>
          <w:u w:color="000000"/>
        </w:rPr>
      </w:pPr>
      <w:r w:rsidRPr="00C72BAE">
        <w:rPr>
          <w:rFonts w:ascii="Book Antiqua" w:eastAsia="Arial Unicode MS" w:hAnsi="Book Antiqua" w:cs="Times New Roman"/>
          <w:b/>
          <w:color w:val="000000" w:themeColor="text1"/>
          <w:kern w:val="0"/>
          <w:u w:color="000000"/>
        </w:rPr>
        <w:t xml:space="preserve">Name of Journal: </w:t>
      </w:r>
      <w:r w:rsidRPr="00C72BAE">
        <w:rPr>
          <w:rFonts w:ascii="Book Antiqua" w:eastAsia="Arial Unicode MS" w:hAnsi="Book Antiqua" w:cs="Times New Roman"/>
          <w:bCs/>
          <w:i/>
          <w:iCs/>
          <w:color w:val="000000" w:themeColor="text1"/>
          <w:kern w:val="0"/>
          <w:u w:color="000000"/>
        </w:rPr>
        <w:t>World Journal of Clinical Cases</w:t>
      </w:r>
    </w:p>
    <w:p w:rsidR="00E35817" w:rsidRPr="00C72BAE" w:rsidRDefault="00840746">
      <w:pPr>
        <w:widowControl/>
        <w:spacing w:line="360" w:lineRule="auto"/>
        <w:outlineLvl w:val="0"/>
        <w:rPr>
          <w:rFonts w:ascii="Book Antiqua" w:eastAsia="Arial Unicode MS" w:hAnsi="Book Antiqua" w:cs="Times New Roman"/>
          <w:b/>
          <w:color w:val="000000" w:themeColor="text1"/>
          <w:kern w:val="0"/>
          <w:u w:color="000000"/>
        </w:rPr>
      </w:pPr>
      <w:r w:rsidRPr="00C72BAE">
        <w:rPr>
          <w:rFonts w:ascii="Book Antiqua" w:eastAsia="Arial Unicode MS" w:hAnsi="Book Antiqua" w:cs="Times New Roman"/>
          <w:b/>
          <w:color w:val="000000" w:themeColor="text1"/>
          <w:kern w:val="0"/>
          <w:u w:color="000000"/>
        </w:rPr>
        <w:t xml:space="preserve">Manuscript NO: </w:t>
      </w:r>
      <w:r w:rsidRPr="00C72BAE">
        <w:rPr>
          <w:rFonts w:ascii="Book Antiqua" w:eastAsia="Arial Unicode MS" w:hAnsi="Book Antiqua" w:cs="Times New Roman"/>
          <w:color w:val="000000" w:themeColor="text1"/>
          <w:kern w:val="0"/>
          <w:u w:color="000000"/>
        </w:rPr>
        <w:t>49829</w:t>
      </w:r>
    </w:p>
    <w:p w:rsidR="00E35817" w:rsidRPr="00C72BAE" w:rsidRDefault="00840746">
      <w:pPr>
        <w:widowControl/>
        <w:spacing w:line="360" w:lineRule="auto"/>
        <w:outlineLvl w:val="0"/>
        <w:rPr>
          <w:rFonts w:ascii="Book Antiqua" w:eastAsia="Arial Unicode MS" w:hAnsi="Book Antiqua" w:cs="Times New Roman"/>
          <w:b/>
          <w:i/>
          <w:color w:val="000000" w:themeColor="text1"/>
          <w:kern w:val="0"/>
          <w:u w:color="000000"/>
        </w:rPr>
      </w:pPr>
      <w:bookmarkStart w:id="0" w:name="OLE_LINK4"/>
      <w:bookmarkStart w:id="1" w:name="OLE_LINK3"/>
      <w:r w:rsidRPr="00C72BAE">
        <w:rPr>
          <w:rFonts w:ascii="Book Antiqua" w:eastAsia="宋体" w:hAnsi="Book Antiqua" w:cs="Times New Roman"/>
          <w:b/>
          <w:color w:val="000000" w:themeColor="text1"/>
          <w:kern w:val="0"/>
          <w:shd w:val="clear" w:color="auto" w:fill="FFFFFF"/>
          <w:lang w:eastAsia="en-US"/>
        </w:rPr>
        <w:t>Manuscript Type</w:t>
      </w:r>
      <w:bookmarkEnd w:id="0"/>
      <w:bookmarkEnd w:id="1"/>
      <w:r w:rsidRPr="00C72BAE">
        <w:rPr>
          <w:rFonts w:ascii="Book Antiqua" w:eastAsia="Arial Unicode MS" w:hAnsi="Book Antiqua" w:cs="Times New Roman"/>
          <w:b/>
          <w:color w:val="000000" w:themeColor="text1"/>
          <w:kern w:val="0"/>
          <w:u w:color="000000"/>
        </w:rPr>
        <w:t xml:space="preserve">: </w:t>
      </w:r>
      <w:r w:rsidRPr="00C72BAE">
        <w:rPr>
          <w:rFonts w:ascii="Book Antiqua" w:eastAsia="Arial Unicode MS" w:hAnsi="Book Antiqua" w:cs="Times New Roman"/>
          <w:bCs/>
          <w:color w:val="000000" w:themeColor="text1"/>
          <w:kern w:val="0"/>
          <w:u w:color="000000"/>
        </w:rPr>
        <w:t>ORIGINAL ARTICLE</w:t>
      </w:r>
    </w:p>
    <w:p w:rsidR="00E35817" w:rsidRPr="00C72BAE" w:rsidRDefault="00E35817">
      <w:pPr>
        <w:spacing w:line="360" w:lineRule="auto"/>
        <w:rPr>
          <w:rFonts w:ascii="Book Antiqua" w:hAnsi="Book Antiqua" w:cs="Times New Roman"/>
          <w:bCs/>
          <w:color w:val="000000" w:themeColor="text1"/>
        </w:rPr>
      </w:pPr>
    </w:p>
    <w:p w:rsidR="00E35817" w:rsidRPr="00C72BAE" w:rsidRDefault="00840746">
      <w:pPr>
        <w:spacing w:line="360" w:lineRule="auto"/>
        <w:rPr>
          <w:rFonts w:ascii="Book Antiqua" w:hAnsi="Book Antiqua" w:cs="Times New Roman"/>
          <w:b/>
          <w:i/>
          <w:iCs/>
          <w:color w:val="000000" w:themeColor="text1"/>
        </w:rPr>
      </w:pPr>
      <w:r w:rsidRPr="00C72BAE">
        <w:rPr>
          <w:rFonts w:ascii="Book Antiqua" w:hAnsi="Book Antiqua" w:cs="Times New Roman"/>
          <w:b/>
          <w:i/>
          <w:iCs/>
          <w:color w:val="000000" w:themeColor="text1"/>
        </w:rPr>
        <w:t>Prospective Study</w:t>
      </w:r>
    </w:p>
    <w:p w:rsidR="00E35817" w:rsidRPr="00C72BAE" w:rsidRDefault="00840746">
      <w:pPr>
        <w:spacing w:line="360" w:lineRule="auto"/>
        <w:rPr>
          <w:rFonts w:ascii="Book Antiqua" w:hAnsi="Book Antiqua" w:cs="Times New Roman"/>
          <w:b/>
          <w:color w:val="000000" w:themeColor="text1"/>
        </w:rPr>
      </w:pPr>
      <w:bookmarkStart w:id="2" w:name="OLE_LINK12"/>
      <w:r w:rsidRPr="00C72BAE">
        <w:rPr>
          <w:rFonts w:ascii="Book Antiqua" w:hAnsi="Book Antiqua" w:cs="Times New Roman"/>
          <w:b/>
          <w:color w:val="000000" w:themeColor="text1"/>
        </w:rPr>
        <w:t>Normal values of shear wave velocity in liver tissue of healthy children measured using the latest acoustic radiation force impulse technology</w:t>
      </w:r>
    </w:p>
    <w:bookmarkEnd w:id="2"/>
    <w:p w:rsidR="00E35817" w:rsidRPr="00C72BAE" w:rsidRDefault="00E35817">
      <w:pPr>
        <w:widowControl/>
        <w:spacing w:line="360" w:lineRule="auto"/>
        <w:ind w:rightChars="-260" w:right="-624"/>
        <w:rPr>
          <w:rFonts w:ascii="Book Antiqua" w:eastAsia="宋体" w:hAnsi="Book Antiqua" w:cs="Times New Roman"/>
          <w:b/>
          <w:bCs/>
          <w:color w:val="000000" w:themeColor="text1"/>
          <w:kern w:val="0"/>
        </w:rPr>
      </w:pPr>
    </w:p>
    <w:p w:rsidR="00E35817" w:rsidRPr="00C72BAE" w:rsidRDefault="00840746">
      <w:pPr>
        <w:widowControl/>
        <w:spacing w:line="360" w:lineRule="auto"/>
        <w:ind w:rightChars="-260" w:right="-624"/>
        <w:rPr>
          <w:rFonts w:ascii="Book Antiqua" w:hAnsi="Book Antiqua" w:cs="Times New Roman"/>
          <w:color w:val="000000" w:themeColor="text1"/>
        </w:rPr>
      </w:pPr>
      <w:r w:rsidRPr="00C72BAE">
        <w:rPr>
          <w:rFonts w:ascii="Book Antiqua" w:eastAsia="宋体" w:hAnsi="Book Antiqua" w:cs="Times New Roman"/>
          <w:color w:val="000000" w:themeColor="text1"/>
          <w:kern w:val="0"/>
        </w:rPr>
        <w:t xml:space="preserve">Sun PX </w:t>
      </w:r>
      <w:r w:rsidRPr="00C72BAE">
        <w:rPr>
          <w:rFonts w:ascii="Book Antiqua" w:eastAsia="宋体" w:hAnsi="Book Antiqua" w:cs="Times New Roman"/>
          <w:i/>
          <w:iCs/>
          <w:color w:val="000000" w:themeColor="text1"/>
          <w:kern w:val="0"/>
        </w:rPr>
        <w:t>et al</w:t>
      </w:r>
      <w:r w:rsidRPr="00C72BAE">
        <w:rPr>
          <w:rFonts w:ascii="Book Antiqua" w:eastAsia="宋体" w:hAnsi="Book Antiqua" w:cs="Times New Roman"/>
          <w:color w:val="000000" w:themeColor="text1"/>
          <w:kern w:val="0"/>
        </w:rPr>
        <w:t xml:space="preserve">. Application of </w:t>
      </w:r>
      <w:r w:rsidRPr="00C72BAE">
        <w:rPr>
          <w:rFonts w:ascii="Book Antiqua" w:hAnsi="Book Antiqua" w:cs="Times New Roman"/>
          <w:color w:val="000000" w:themeColor="text1"/>
        </w:rPr>
        <w:t xml:space="preserve">latest AFRI technology </w:t>
      </w:r>
    </w:p>
    <w:p w:rsidR="00E35817" w:rsidRPr="00C72BAE" w:rsidRDefault="00E35817">
      <w:pPr>
        <w:widowControl/>
        <w:spacing w:line="360" w:lineRule="auto"/>
        <w:ind w:rightChars="-260" w:right="-624"/>
        <w:rPr>
          <w:rFonts w:ascii="Book Antiqua" w:eastAsia="宋体" w:hAnsi="Book Antiqua" w:cs="Times New Roman"/>
          <w:b/>
          <w:bCs/>
          <w:color w:val="000000" w:themeColor="text1"/>
          <w:kern w:val="0"/>
        </w:rPr>
      </w:pPr>
    </w:p>
    <w:p w:rsidR="00E35817" w:rsidRPr="00C72BAE" w:rsidRDefault="00840746">
      <w:pPr>
        <w:widowControl/>
        <w:spacing w:line="360" w:lineRule="auto"/>
        <w:ind w:rightChars="-260" w:right="-624"/>
        <w:rPr>
          <w:rFonts w:ascii="Book Antiqua" w:eastAsia="宋体" w:hAnsi="Book Antiqua" w:cs="Times New Roman"/>
          <w:color w:val="000000" w:themeColor="text1"/>
          <w:kern w:val="0"/>
        </w:rPr>
      </w:pPr>
      <w:r w:rsidRPr="00C72BAE">
        <w:rPr>
          <w:rFonts w:ascii="Book Antiqua" w:eastAsia="宋体" w:hAnsi="Book Antiqua" w:cs="Times New Roman"/>
          <w:color w:val="000000" w:themeColor="text1"/>
          <w:kern w:val="0"/>
        </w:rPr>
        <w:t xml:space="preserve">Pei-Xuan Sun, Yu-Yang Tong, Jing Shi, </w:t>
      </w:r>
      <w:proofErr w:type="spellStart"/>
      <w:r w:rsidRPr="00C72BAE">
        <w:rPr>
          <w:rFonts w:ascii="Book Antiqua" w:eastAsia="宋体" w:hAnsi="Book Antiqua" w:cs="Times New Roman"/>
          <w:color w:val="000000" w:themeColor="text1"/>
          <w:kern w:val="0"/>
        </w:rPr>
        <w:t>Huan</w:t>
      </w:r>
      <w:proofErr w:type="spellEnd"/>
      <w:r w:rsidRPr="00C72BAE">
        <w:rPr>
          <w:rFonts w:ascii="Book Antiqua" w:eastAsia="宋体" w:hAnsi="Book Antiqua" w:cs="Times New Roman"/>
          <w:color w:val="000000" w:themeColor="text1"/>
          <w:kern w:val="0"/>
        </w:rPr>
        <w:t xml:space="preserve"> Zhang, Shi-Jian Liu, Jun Du</w:t>
      </w:r>
    </w:p>
    <w:p w:rsidR="00E35817" w:rsidRPr="00C72BAE" w:rsidRDefault="00E35817">
      <w:pPr>
        <w:widowControl/>
        <w:spacing w:line="360" w:lineRule="auto"/>
        <w:ind w:rightChars="-260" w:right="-624"/>
        <w:rPr>
          <w:rFonts w:ascii="Book Antiqua" w:eastAsia="宋体" w:hAnsi="Book Antiqua" w:cs="Times New Roman"/>
          <w:b/>
          <w:bCs/>
          <w:color w:val="000000" w:themeColor="text1"/>
          <w:kern w:val="0"/>
        </w:rPr>
      </w:pPr>
    </w:p>
    <w:p w:rsidR="00E35817" w:rsidRPr="00C72BAE" w:rsidRDefault="00840746">
      <w:pPr>
        <w:widowControl/>
        <w:spacing w:line="360" w:lineRule="auto"/>
        <w:ind w:rightChars="-260" w:right="-624"/>
        <w:rPr>
          <w:rFonts w:ascii="Book Antiqua" w:eastAsia="宋体" w:hAnsi="Book Antiqua" w:cs="Times New Roman"/>
          <w:color w:val="000000" w:themeColor="text1"/>
          <w:kern w:val="0"/>
        </w:rPr>
      </w:pPr>
      <w:r w:rsidRPr="00C72BAE">
        <w:rPr>
          <w:rFonts w:ascii="Book Antiqua" w:eastAsia="宋体" w:hAnsi="Book Antiqua" w:cs="Times New Roman"/>
          <w:b/>
          <w:bCs/>
          <w:color w:val="000000" w:themeColor="text1"/>
          <w:kern w:val="0"/>
        </w:rPr>
        <w:t xml:space="preserve">Pei-Xuan Sun, Jing Shi, </w:t>
      </w:r>
      <w:proofErr w:type="spellStart"/>
      <w:r w:rsidRPr="00C72BAE">
        <w:rPr>
          <w:rFonts w:ascii="Book Antiqua" w:eastAsia="宋体" w:hAnsi="Book Antiqua" w:cs="Times New Roman"/>
          <w:b/>
          <w:bCs/>
          <w:color w:val="000000" w:themeColor="text1"/>
          <w:kern w:val="0"/>
        </w:rPr>
        <w:t>Huan</w:t>
      </w:r>
      <w:proofErr w:type="spellEnd"/>
      <w:r w:rsidRPr="00C72BAE">
        <w:rPr>
          <w:rFonts w:ascii="Book Antiqua" w:eastAsia="宋体" w:hAnsi="Book Antiqua" w:cs="Times New Roman"/>
          <w:b/>
          <w:bCs/>
          <w:color w:val="000000" w:themeColor="text1"/>
          <w:kern w:val="0"/>
        </w:rPr>
        <w:t xml:space="preserve"> Zhang, Jun Du,</w:t>
      </w:r>
      <w:r w:rsidRPr="00C72BAE">
        <w:rPr>
          <w:rFonts w:ascii="Book Antiqua" w:eastAsia="宋体" w:hAnsi="Book Antiqua" w:cs="Times New Roman"/>
          <w:b/>
          <w:color w:val="000000" w:themeColor="text1"/>
          <w:spacing w:val="4"/>
          <w:kern w:val="0"/>
        </w:rPr>
        <w:t xml:space="preserve"> </w:t>
      </w:r>
      <w:r w:rsidRPr="00C72BAE">
        <w:rPr>
          <w:rFonts w:ascii="Book Antiqua" w:eastAsia="宋体" w:hAnsi="Book Antiqua" w:cs="Times New Roman"/>
          <w:color w:val="000000" w:themeColor="text1"/>
          <w:kern w:val="0"/>
        </w:rPr>
        <w:t xml:space="preserve">Diagnostic Imaging Center, Shanghai Children’s Medical Center, Shanghai Jiao Tong University </w:t>
      </w:r>
      <w:r w:rsidR="00234F7A" w:rsidRPr="00C72BAE">
        <w:rPr>
          <w:rFonts w:ascii="Book Antiqua" w:eastAsia="宋体" w:hAnsi="Book Antiqua" w:cs="Times New Roman"/>
          <w:color w:val="000000" w:themeColor="text1"/>
          <w:kern w:val="0"/>
        </w:rPr>
        <w:t xml:space="preserve">School </w:t>
      </w:r>
      <w:r w:rsidRPr="00C72BAE">
        <w:rPr>
          <w:rFonts w:ascii="Book Antiqua" w:eastAsia="宋体" w:hAnsi="Book Antiqua" w:cs="Times New Roman"/>
          <w:color w:val="000000" w:themeColor="text1"/>
          <w:kern w:val="0"/>
        </w:rPr>
        <w:t>of Medicine, Shanghai 200127, China</w:t>
      </w:r>
    </w:p>
    <w:p w:rsidR="00E35817" w:rsidRPr="00C72BAE" w:rsidRDefault="00E35817">
      <w:pPr>
        <w:widowControl/>
        <w:spacing w:line="360" w:lineRule="auto"/>
        <w:ind w:rightChars="-260" w:right="-624"/>
        <w:rPr>
          <w:rFonts w:ascii="Book Antiqua" w:eastAsia="宋体" w:hAnsi="Book Antiqua" w:cs="Times New Roman"/>
          <w:color w:val="000000" w:themeColor="text1"/>
          <w:kern w:val="0"/>
        </w:rPr>
      </w:pPr>
    </w:p>
    <w:p w:rsidR="00E35817" w:rsidRPr="00C72BAE" w:rsidRDefault="00840746">
      <w:pPr>
        <w:widowControl/>
        <w:spacing w:line="360" w:lineRule="auto"/>
        <w:ind w:rightChars="-260" w:right="-624"/>
        <w:rPr>
          <w:rFonts w:ascii="Book Antiqua" w:eastAsia="宋体" w:hAnsi="Book Antiqua" w:cs="Times New Roman"/>
          <w:color w:val="000000" w:themeColor="text1"/>
          <w:kern w:val="0"/>
        </w:rPr>
      </w:pPr>
      <w:r w:rsidRPr="00C72BAE">
        <w:rPr>
          <w:rFonts w:ascii="Book Antiqua" w:eastAsia="宋体" w:hAnsi="Book Antiqua" w:cs="Times New Roman"/>
          <w:b/>
          <w:bCs/>
          <w:color w:val="000000" w:themeColor="text1"/>
          <w:kern w:val="0"/>
        </w:rPr>
        <w:t xml:space="preserve">Yu-Yang Tong, </w:t>
      </w:r>
      <w:r w:rsidRPr="00C72BAE">
        <w:rPr>
          <w:rFonts w:ascii="Book Antiqua" w:eastAsia="宋体" w:hAnsi="Book Antiqua" w:cs="Times New Roman"/>
          <w:color w:val="000000" w:themeColor="text1"/>
          <w:kern w:val="0"/>
        </w:rPr>
        <w:t xml:space="preserve">Department of Ultrasound, Shanghai Cancer Center, </w:t>
      </w:r>
      <w:proofErr w:type="spellStart"/>
      <w:r w:rsidRPr="00C72BAE">
        <w:rPr>
          <w:rFonts w:ascii="Book Antiqua" w:eastAsia="宋体" w:hAnsi="Book Antiqua" w:cs="Times New Roman"/>
          <w:color w:val="000000" w:themeColor="text1"/>
          <w:kern w:val="0"/>
        </w:rPr>
        <w:t>Fudan</w:t>
      </w:r>
      <w:proofErr w:type="spellEnd"/>
      <w:r w:rsidRPr="00C72BAE">
        <w:rPr>
          <w:rFonts w:ascii="Book Antiqua" w:eastAsia="宋体" w:hAnsi="Book Antiqua" w:cs="Times New Roman"/>
          <w:color w:val="000000" w:themeColor="text1"/>
          <w:kern w:val="0"/>
        </w:rPr>
        <w:t xml:space="preserve"> University, Shanghai 200032, China</w:t>
      </w:r>
    </w:p>
    <w:p w:rsidR="00E35817" w:rsidRPr="00C72BAE" w:rsidRDefault="00E35817">
      <w:pPr>
        <w:widowControl/>
        <w:spacing w:line="360" w:lineRule="auto"/>
        <w:ind w:rightChars="-260" w:right="-624"/>
        <w:rPr>
          <w:rFonts w:ascii="Book Antiqua" w:eastAsia="宋体" w:hAnsi="Book Antiqua" w:cs="Times New Roman"/>
          <w:color w:val="000000" w:themeColor="text1"/>
          <w:kern w:val="0"/>
        </w:rPr>
      </w:pPr>
    </w:p>
    <w:p w:rsidR="00E35817" w:rsidRPr="00C72BAE" w:rsidRDefault="00840746">
      <w:pPr>
        <w:widowControl/>
        <w:spacing w:line="360" w:lineRule="auto"/>
        <w:ind w:rightChars="-260" w:right="-624"/>
        <w:rPr>
          <w:rFonts w:ascii="Book Antiqua" w:eastAsia="宋体" w:hAnsi="Book Antiqua" w:cs="Times New Roman"/>
          <w:color w:val="000000" w:themeColor="text1"/>
          <w:kern w:val="0"/>
        </w:rPr>
      </w:pPr>
      <w:r w:rsidRPr="00C72BAE">
        <w:rPr>
          <w:rFonts w:ascii="Book Antiqua" w:eastAsia="宋体" w:hAnsi="Book Antiqua" w:cs="Times New Roman"/>
          <w:b/>
          <w:color w:val="000000" w:themeColor="text1"/>
          <w:kern w:val="0"/>
        </w:rPr>
        <w:t xml:space="preserve">Shi-Jian Liu, </w:t>
      </w:r>
      <w:r w:rsidRPr="00C72BAE">
        <w:rPr>
          <w:rFonts w:ascii="Book Antiqua" w:eastAsia="宋体" w:hAnsi="Book Antiqua" w:cs="Times New Roman"/>
          <w:color w:val="000000" w:themeColor="text1"/>
          <w:kern w:val="0"/>
        </w:rPr>
        <w:t>Department of Clinical Epidemiology and Biostatistics, Pediatric Translational Medicine Institute, Shanghai Children’s Medical Center, Shanghai Jiao Tong University School of Medicine, Shanghai 200127, China</w:t>
      </w:r>
    </w:p>
    <w:p w:rsidR="00E35817" w:rsidRPr="00C72BAE" w:rsidRDefault="00E35817">
      <w:pPr>
        <w:widowControl/>
        <w:spacing w:line="360" w:lineRule="auto"/>
        <w:ind w:rightChars="-260" w:right="-624"/>
        <w:rPr>
          <w:rFonts w:ascii="Book Antiqua" w:eastAsia="宋体" w:hAnsi="Book Antiqua" w:cs="Times New Roman"/>
          <w:color w:val="000000" w:themeColor="text1"/>
          <w:kern w:val="0"/>
        </w:rPr>
      </w:pPr>
    </w:p>
    <w:p w:rsidR="00E35817" w:rsidRPr="00C72BAE" w:rsidRDefault="00840746">
      <w:pPr>
        <w:widowControl/>
        <w:spacing w:line="360" w:lineRule="auto"/>
        <w:ind w:rightChars="-260" w:right="-624"/>
        <w:rPr>
          <w:rFonts w:ascii="Book Antiqua" w:eastAsia="宋体" w:hAnsi="Book Antiqua" w:cs="Times New Roman"/>
          <w:color w:val="000000" w:themeColor="text1"/>
          <w:kern w:val="0"/>
        </w:rPr>
      </w:pPr>
      <w:r w:rsidRPr="00C72BAE">
        <w:rPr>
          <w:rFonts w:ascii="Book Antiqua" w:eastAsia="宋体" w:hAnsi="Book Antiqua" w:cs="Times New Roman"/>
          <w:b/>
          <w:bCs/>
          <w:color w:val="000000" w:themeColor="text1"/>
          <w:kern w:val="0"/>
        </w:rPr>
        <w:t>ORCID number</w:t>
      </w:r>
      <w:r w:rsidRPr="00C72BAE">
        <w:rPr>
          <w:rFonts w:ascii="Book Antiqua" w:eastAsia="宋体" w:hAnsi="Book Antiqua" w:cs="Times New Roman"/>
          <w:b/>
          <w:color w:val="000000" w:themeColor="text1"/>
          <w:kern w:val="0"/>
          <w:lang w:val="en-GB"/>
        </w:rPr>
        <w:t>:</w:t>
      </w:r>
      <w:r w:rsidRPr="00C72BAE">
        <w:rPr>
          <w:rFonts w:ascii="Book Antiqua" w:eastAsia="宋体" w:hAnsi="Book Antiqua" w:cs="Times New Roman"/>
          <w:color w:val="000000" w:themeColor="text1"/>
          <w:kern w:val="0"/>
          <w:lang w:val="en-GB"/>
        </w:rPr>
        <w:t xml:space="preserve"> </w:t>
      </w:r>
      <w:r w:rsidRPr="00C72BAE">
        <w:rPr>
          <w:rFonts w:ascii="Book Antiqua" w:eastAsia="宋体" w:hAnsi="Book Antiqua" w:cs="Times New Roman"/>
          <w:color w:val="000000" w:themeColor="text1"/>
          <w:kern w:val="0"/>
        </w:rPr>
        <w:t xml:space="preserve">Pei-Xuan Sun (0000-0002-8110-1350); Yu-Yang Tong (0000-0001-8209-4271); Jing Shi (0000-0002-5327-8079); </w:t>
      </w:r>
      <w:proofErr w:type="spellStart"/>
      <w:r w:rsidRPr="00C72BAE">
        <w:rPr>
          <w:rFonts w:ascii="Book Antiqua" w:eastAsia="宋体" w:hAnsi="Book Antiqua" w:cs="Times New Roman"/>
          <w:color w:val="000000" w:themeColor="text1"/>
          <w:kern w:val="0"/>
        </w:rPr>
        <w:t>Huan</w:t>
      </w:r>
      <w:proofErr w:type="spellEnd"/>
      <w:r w:rsidRPr="00C72BAE">
        <w:rPr>
          <w:rFonts w:ascii="Book Antiqua" w:eastAsia="宋体" w:hAnsi="Book Antiqua" w:cs="Times New Roman"/>
          <w:color w:val="000000" w:themeColor="text1"/>
          <w:kern w:val="0"/>
        </w:rPr>
        <w:t xml:space="preserve"> Zhang (0000-0003-4691-3107); Shi-Jian Liu (0000-0003-0382-3582); Jun Du (0000-0003-4865-775x).</w:t>
      </w:r>
    </w:p>
    <w:p w:rsidR="00E35817" w:rsidRPr="00C72BAE" w:rsidRDefault="00E35817">
      <w:pPr>
        <w:widowControl/>
        <w:spacing w:line="360" w:lineRule="auto"/>
        <w:ind w:rightChars="-260" w:right="-624"/>
        <w:rPr>
          <w:rFonts w:ascii="Book Antiqua" w:eastAsia="宋体" w:hAnsi="Book Antiqua" w:cs="Times New Roman"/>
          <w:color w:val="000000" w:themeColor="text1"/>
          <w:kern w:val="0"/>
        </w:rPr>
      </w:pPr>
    </w:p>
    <w:p w:rsidR="00E35817" w:rsidRPr="00C72BAE" w:rsidRDefault="00840746">
      <w:pPr>
        <w:widowControl/>
        <w:spacing w:line="360" w:lineRule="auto"/>
        <w:ind w:rightChars="-260" w:right="-624"/>
        <w:rPr>
          <w:rFonts w:ascii="Book Antiqua" w:eastAsia="宋体" w:hAnsi="Book Antiqua" w:cs="Times New Roman"/>
          <w:color w:val="000000" w:themeColor="text1"/>
          <w:kern w:val="0"/>
        </w:rPr>
      </w:pPr>
      <w:r w:rsidRPr="00C72BAE">
        <w:rPr>
          <w:rFonts w:ascii="Book Antiqua" w:eastAsia="宋体" w:hAnsi="Book Antiqua" w:cs="Arial"/>
          <w:b/>
          <w:color w:val="000000" w:themeColor="text1"/>
          <w:kern w:val="0"/>
          <w:lang w:eastAsia="en-US"/>
        </w:rPr>
        <w:t>Author contributions</w:t>
      </w:r>
      <w:r w:rsidRPr="00C72BAE">
        <w:rPr>
          <w:rFonts w:ascii="Book Antiqua" w:eastAsia="宋体" w:hAnsi="Book Antiqua" w:cs="Arial"/>
          <w:b/>
          <w:color w:val="000000" w:themeColor="text1"/>
          <w:kern w:val="0"/>
        </w:rPr>
        <w:t>:</w:t>
      </w:r>
      <w:r w:rsidRPr="00C72BAE">
        <w:rPr>
          <w:rFonts w:ascii="Book Antiqua" w:eastAsia="宋体" w:hAnsi="Book Antiqua" w:cs="Times New Roman"/>
          <w:color w:val="000000" w:themeColor="text1"/>
          <w:kern w:val="0"/>
        </w:rPr>
        <w:t xml:space="preserve"> All authors helped to perform the study; Sun PX and Tong YY contributed equally to the manuscript; Sun PX, Tong YY, and Du J contributed </w:t>
      </w:r>
      <w:r w:rsidRPr="00C72BAE">
        <w:rPr>
          <w:rFonts w:ascii="Book Antiqua" w:eastAsia="宋体" w:hAnsi="Book Antiqua" w:cs="Times New Roman"/>
          <w:color w:val="000000" w:themeColor="text1"/>
          <w:kern w:val="0"/>
        </w:rPr>
        <w:lastRenderedPageBreak/>
        <w:t>to the study conception and design; Sun PX, Shi J, and Zhang H contributed to performing the procedures and collecting the data; Liu SJ participated in the protocol design and statistical analysis; all authors approved the final version of the manuscript.</w:t>
      </w:r>
    </w:p>
    <w:p w:rsidR="00E35817" w:rsidRPr="00C72BAE" w:rsidRDefault="00E35817">
      <w:pPr>
        <w:widowControl/>
        <w:spacing w:line="360" w:lineRule="auto"/>
        <w:ind w:rightChars="-260" w:right="-624"/>
        <w:rPr>
          <w:rFonts w:ascii="Book Antiqua" w:eastAsia="宋体" w:hAnsi="Book Antiqua" w:cs="Times New Roman"/>
          <w:color w:val="000000" w:themeColor="text1"/>
          <w:kern w:val="0"/>
        </w:rPr>
      </w:pPr>
    </w:p>
    <w:p w:rsidR="00E35817" w:rsidRPr="00C72BAE" w:rsidRDefault="00840746">
      <w:pPr>
        <w:widowControl/>
        <w:spacing w:line="360" w:lineRule="auto"/>
        <w:ind w:rightChars="-260" w:right="-624"/>
        <w:rPr>
          <w:rFonts w:ascii="Book Antiqua" w:eastAsia="宋体" w:hAnsi="Book Antiqua" w:cs="Times New Roman"/>
          <w:color w:val="000000" w:themeColor="text1"/>
          <w:kern w:val="0"/>
        </w:rPr>
      </w:pPr>
      <w:proofErr w:type="gramStart"/>
      <w:r w:rsidRPr="00C72BAE">
        <w:rPr>
          <w:rFonts w:ascii="Book Antiqua" w:eastAsia="宋体" w:hAnsi="Book Antiqua" w:cs="Times New Roman"/>
          <w:b/>
          <w:bCs/>
          <w:color w:val="000000" w:themeColor="text1"/>
          <w:kern w:val="0"/>
        </w:rPr>
        <w:t xml:space="preserve">Supported by </w:t>
      </w:r>
      <w:r w:rsidRPr="00C72BAE">
        <w:rPr>
          <w:rFonts w:ascii="Book Antiqua" w:eastAsia="宋体" w:hAnsi="Book Antiqua" w:cs="Times New Roman"/>
          <w:color w:val="000000" w:themeColor="text1"/>
          <w:kern w:val="0"/>
        </w:rPr>
        <w:t xml:space="preserve">Science and Technology Foundation of </w:t>
      </w:r>
      <w:proofErr w:type="spellStart"/>
      <w:r w:rsidRPr="00C72BAE">
        <w:rPr>
          <w:rFonts w:ascii="Book Antiqua" w:eastAsia="宋体" w:hAnsi="Book Antiqua" w:cs="Times New Roman"/>
          <w:color w:val="000000" w:themeColor="text1"/>
          <w:kern w:val="0"/>
        </w:rPr>
        <w:t>Pudong</w:t>
      </w:r>
      <w:proofErr w:type="spellEnd"/>
      <w:r w:rsidRPr="00C72BAE">
        <w:rPr>
          <w:rFonts w:ascii="Book Antiqua" w:eastAsia="宋体" w:hAnsi="Book Antiqua" w:cs="Times New Roman"/>
          <w:color w:val="000000" w:themeColor="text1"/>
          <w:kern w:val="0"/>
        </w:rPr>
        <w:t xml:space="preserve"> New District</w:t>
      </w:r>
      <w:r w:rsidRPr="00C72BAE">
        <w:rPr>
          <w:rFonts w:ascii="Book Antiqua" w:eastAsia="宋体" w:hAnsi="Book Antiqua" w:cs="Times New Roman" w:hint="eastAsia"/>
          <w:color w:val="000000" w:themeColor="text1"/>
          <w:kern w:val="0"/>
        </w:rPr>
        <w:t>, No.</w:t>
      </w:r>
      <w:proofErr w:type="gramEnd"/>
      <w:r w:rsidRPr="00C72BAE">
        <w:rPr>
          <w:rFonts w:ascii="Book Antiqua" w:eastAsia="宋体" w:hAnsi="Book Antiqua" w:cs="Times New Roman" w:hint="eastAsia"/>
          <w:color w:val="000000" w:themeColor="text1"/>
          <w:kern w:val="0"/>
        </w:rPr>
        <w:t xml:space="preserve"> </w:t>
      </w:r>
      <w:proofErr w:type="gramStart"/>
      <w:r w:rsidRPr="00C72BAE">
        <w:rPr>
          <w:rFonts w:ascii="Book Antiqua" w:eastAsia="宋体" w:hAnsi="Book Antiqua" w:cs="Times New Roman"/>
          <w:color w:val="000000" w:themeColor="text1"/>
          <w:kern w:val="0"/>
        </w:rPr>
        <w:t>PKJ2015-Y05)</w:t>
      </w:r>
      <w:r w:rsidRPr="00C72BAE">
        <w:rPr>
          <w:rFonts w:ascii="Book Antiqua" w:eastAsia="宋体" w:hAnsi="Book Antiqua" w:cs="Times New Roman" w:hint="eastAsia"/>
          <w:color w:val="000000" w:themeColor="text1"/>
          <w:kern w:val="0"/>
        </w:rPr>
        <w:t xml:space="preserve">; </w:t>
      </w:r>
      <w:r w:rsidRPr="00C72BAE">
        <w:rPr>
          <w:rFonts w:ascii="Book Antiqua" w:eastAsia="宋体" w:hAnsi="Book Antiqua" w:cs="Times New Roman"/>
          <w:color w:val="000000" w:themeColor="text1"/>
          <w:kern w:val="0"/>
        </w:rPr>
        <w:t>Medical and Industrial Interdisciplinary Fund of Shanghai Jiao Tong University</w:t>
      </w:r>
      <w:r w:rsidRPr="00C72BAE">
        <w:rPr>
          <w:rFonts w:ascii="Book Antiqua" w:eastAsia="宋体" w:hAnsi="Book Antiqua" w:cs="Times New Roman" w:hint="eastAsia"/>
          <w:color w:val="000000" w:themeColor="text1"/>
          <w:kern w:val="0"/>
        </w:rPr>
        <w:t>, No.</w:t>
      </w:r>
      <w:proofErr w:type="gramEnd"/>
      <w:r w:rsidRPr="00C72BAE">
        <w:rPr>
          <w:rFonts w:ascii="Book Antiqua" w:eastAsia="宋体" w:hAnsi="Book Antiqua" w:cs="Times New Roman" w:hint="eastAsia"/>
          <w:color w:val="000000" w:themeColor="text1"/>
          <w:kern w:val="0"/>
        </w:rPr>
        <w:t xml:space="preserve"> </w:t>
      </w:r>
      <w:r w:rsidRPr="00C72BAE">
        <w:rPr>
          <w:rFonts w:ascii="Book Antiqua" w:eastAsia="宋体" w:hAnsi="Book Antiqua" w:cs="Times New Roman"/>
          <w:color w:val="000000" w:themeColor="text1"/>
          <w:kern w:val="0"/>
        </w:rPr>
        <w:t>YG2016MS30</w:t>
      </w:r>
      <w:r w:rsidRPr="00C72BAE">
        <w:rPr>
          <w:rFonts w:ascii="Book Antiqua" w:eastAsia="宋体" w:hAnsi="Book Antiqua" w:cs="Times New Roman" w:hint="eastAsia"/>
          <w:color w:val="000000" w:themeColor="text1"/>
          <w:kern w:val="0"/>
        </w:rPr>
        <w:t>;</w:t>
      </w:r>
      <w:r w:rsidRPr="00C72BAE">
        <w:rPr>
          <w:rFonts w:ascii="Book Antiqua" w:eastAsia="宋体" w:hAnsi="Book Antiqua" w:cs="Times New Roman"/>
          <w:color w:val="000000" w:themeColor="text1"/>
          <w:kern w:val="0"/>
        </w:rPr>
        <w:t xml:space="preserve"> General Program of Shanghai Health and Family Planning Commission</w:t>
      </w:r>
      <w:r w:rsidRPr="00C72BAE">
        <w:rPr>
          <w:rFonts w:ascii="Book Antiqua" w:eastAsia="宋体" w:hAnsi="Book Antiqua" w:cs="Times New Roman" w:hint="eastAsia"/>
          <w:color w:val="000000" w:themeColor="text1"/>
          <w:kern w:val="0"/>
        </w:rPr>
        <w:t xml:space="preserve">, No. </w:t>
      </w:r>
      <w:r w:rsidRPr="00C72BAE">
        <w:rPr>
          <w:rFonts w:ascii="Book Antiqua" w:eastAsia="宋体" w:hAnsi="Book Antiqua" w:cs="Times New Roman"/>
          <w:color w:val="000000" w:themeColor="text1"/>
          <w:kern w:val="0"/>
        </w:rPr>
        <w:t>201740095</w:t>
      </w:r>
      <w:r w:rsidRPr="00C72BAE">
        <w:rPr>
          <w:rFonts w:ascii="Book Antiqua" w:eastAsia="宋体" w:hAnsi="Book Antiqua" w:cs="Times New Roman" w:hint="eastAsia"/>
          <w:color w:val="000000" w:themeColor="text1"/>
          <w:kern w:val="0"/>
        </w:rPr>
        <w:t>;</w:t>
      </w:r>
      <w:r w:rsidRPr="00C72BAE">
        <w:rPr>
          <w:rFonts w:ascii="Book Antiqua" w:eastAsia="宋体" w:hAnsi="Book Antiqua" w:cs="Times New Roman"/>
          <w:color w:val="000000" w:themeColor="text1"/>
          <w:kern w:val="0"/>
        </w:rPr>
        <w:t xml:space="preserve"> Guiding Project of Shanghai Science and Technology Commission</w:t>
      </w:r>
      <w:r w:rsidRPr="00C72BAE">
        <w:rPr>
          <w:rFonts w:ascii="Book Antiqua" w:eastAsia="宋体" w:hAnsi="Book Antiqua" w:cs="Times New Roman" w:hint="eastAsia"/>
          <w:color w:val="000000" w:themeColor="text1"/>
          <w:kern w:val="0"/>
        </w:rPr>
        <w:t>, No.</w:t>
      </w:r>
      <w:r w:rsidRPr="00C72BAE">
        <w:rPr>
          <w:rFonts w:ascii="Book Antiqua" w:eastAsia="宋体" w:hAnsi="Book Antiqua" w:cs="Times New Roman"/>
          <w:color w:val="000000" w:themeColor="text1"/>
          <w:kern w:val="0"/>
        </w:rPr>
        <w:t xml:space="preserve"> 19411965400.</w:t>
      </w:r>
    </w:p>
    <w:p w:rsidR="00E35817" w:rsidRPr="00C72BAE" w:rsidRDefault="00E35817">
      <w:pPr>
        <w:widowControl/>
        <w:spacing w:line="360" w:lineRule="auto"/>
        <w:ind w:rightChars="-260" w:right="-624"/>
        <w:rPr>
          <w:rFonts w:ascii="Book Antiqua" w:eastAsia="宋体" w:hAnsi="Book Antiqua" w:cs="Times New Roman"/>
          <w:color w:val="000000" w:themeColor="text1"/>
          <w:kern w:val="0"/>
        </w:rPr>
      </w:pPr>
    </w:p>
    <w:p w:rsidR="00E35817" w:rsidRPr="00C72BAE" w:rsidRDefault="00840746">
      <w:pPr>
        <w:widowControl/>
        <w:spacing w:line="360" w:lineRule="auto"/>
        <w:ind w:rightChars="-260" w:right="-624"/>
        <w:rPr>
          <w:rFonts w:ascii="Book Antiqua" w:eastAsia="宋体" w:hAnsi="Book Antiqua" w:cs="Times New Roman"/>
          <w:color w:val="000000" w:themeColor="text1"/>
          <w:kern w:val="0"/>
        </w:rPr>
      </w:pPr>
      <w:r w:rsidRPr="00C72BAE">
        <w:rPr>
          <w:rFonts w:ascii="Book Antiqua" w:eastAsia="宋体" w:hAnsi="Book Antiqua" w:cs="Times New Roman"/>
          <w:b/>
          <w:color w:val="000000" w:themeColor="text1"/>
          <w:kern w:val="0"/>
        </w:rPr>
        <w:t>Institutional review board statement:</w:t>
      </w:r>
      <w:r w:rsidRPr="00C72BAE">
        <w:rPr>
          <w:rFonts w:ascii="Book Antiqua" w:eastAsia="宋体" w:hAnsi="Book Antiqua" w:cs="Times New Roman"/>
          <w:color w:val="000000" w:themeColor="text1"/>
          <w:kern w:val="0"/>
        </w:rPr>
        <w:t xml:space="preserve"> The study was approved by the institutional ethics committee of Shanghai Children’s Medical Center.</w:t>
      </w:r>
    </w:p>
    <w:p w:rsidR="00E35817" w:rsidRPr="00C72BAE" w:rsidRDefault="00E35817">
      <w:pPr>
        <w:widowControl/>
        <w:spacing w:line="360" w:lineRule="auto"/>
        <w:ind w:rightChars="-260" w:right="-624"/>
        <w:rPr>
          <w:rFonts w:ascii="Book Antiqua" w:eastAsia="宋体" w:hAnsi="Book Antiqua" w:cs="Times New Roman"/>
          <w:color w:val="000000" w:themeColor="text1"/>
          <w:kern w:val="0"/>
        </w:rPr>
      </w:pPr>
    </w:p>
    <w:p w:rsidR="00E35817" w:rsidRPr="00C72BAE" w:rsidRDefault="00840746">
      <w:pPr>
        <w:adjustRightInd w:val="0"/>
        <w:spacing w:line="360" w:lineRule="auto"/>
        <w:rPr>
          <w:rFonts w:ascii="Book Antiqua" w:eastAsia="Times New Roman" w:hAnsi="Book Antiqua"/>
          <w:color w:val="000000" w:themeColor="text1"/>
        </w:rPr>
      </w:pPr>
      <w:r w:rsidRPr="00C72BAE">
        <w:rPr>
          <w:rFonts w:ascii="Book Antiqua" w:eastAsia="宋体" w:hAnsi="Book Antiqua" w:cs="Arial"/>
          <w:b/>
          <w:kern w:val="0"/>
        </w:rPr>
        <w:t xml:space="preserve">Clinical trial registration statement: </w:t>
      </w:r>
      <w:r w:rsidRPr="00C72BAE">
        <w:rPr>
          <w:rFonts w:ascii="Book Antiqua" w:eastAsia="Times New Roman" w:hAnsi="Book Antiqua"/>
          <w:color w:val="000000" w:themeColor="text1"/>
        </w:rPr>
        <w:t>This study is registered at https://register.clinicaltrials.gov/. The registration identification number is NCT03645655.</w:t>
      </w:r>
    </w:p>
    <w:p w:rsidR="00E35817" w:rsidRPr="00C72BAE" w:rsidRDefault="00E35817">
      <w:pPr>
        <w:widowControl/>
        <w:spacing w:line="360" w:lineRule="auto"/>
        <w:ind w:rightChars="-260" w:right="-624"/>
        <w:rPr>
          <w:rFonts w:ascii="Book Antiqua" w:eastAsia="宋体" w:hAnsi="Book Antiqua" w:cs="Times New Roman"/>
          <w:color w:val="000000" w:themeColor="text1"/>
          <w:kern w:val="0"/>
        </w:rPr>
      </w:pPr>
    </w:p>
    <w:p w:rsidR="00E35817" w:rsidRPr="00C72BAE" w:rsidRDefault="00840746">
      <w:pPr>
        <w:widowControl/>
        <w:spacing w:line="360" w:lineRule="auto"/>
        <w:ind w:rightChars="-260" w:right="-624"/>
        <w:rPr>
          <w:rFonts w:ascii="Book Antiqua" w:eastAsia="宋体" w:hAnsi="Book Antiqua" w:cs="Times New Roman"/>
          <w:color w:val="000000" w:themeColor="text1"/>
          <w:kern w:val="0"/>
        </w:rPr>
      </w:pPr>
      <w:r w:rsidRPr="00C72BAE">
        <w:rPr>
          <w:rFonts w:ascii="Book Antiqua" w:eastAsia="宋体" w:hAnsi="Book Antiqua" w:cs="Arial"/>
          <w:b/>
          <w:kern w:val="0"/>
        </w:rPr>
        <w:t>Informed consent statement:</w:t>
      </w:r>
      <w:r w:rsidRPr="00C72BAE">
        <w:rPr>
          <w:rFonts w:ascii="Book Antiqua" w:eastAsia="宋体" w:hAnsi="Book Antiqua" w:cs="Times New Roman"/>
          <w:color w:val="000000" w:themeColor="text1"/>
          <w:kern w:val="0"/>
        </w:rPr>
        <w:t xml:space="preserve"> Parental informed consent was obtained in all cases.</w:t>
      </w:r>
    </w:p>
    <w:p w:rsidR="00E35817" w:rsidRPr="00C72BAE" w:rsidRDefault="00E35817">
      <w:pPr>
        <w:widowControl/>
        <w:spacing w:line="360" w:lineRule="auto"/>
        <w:ind w:rightChars="-260" w:right="-624"/>
        <w:rPr>
          <w:rFonts w:ascii="Book Antiqua" w:eastAsia="宋体" w:hAnsi="Book Antiqua" w:cs="Times New Roman"/>
          <w:color w:val="000000" w:themeColor="text1"/>
          <w:kern w:val="0"/>
        </w:rPr>
      </w:pPr>
    </w:p>
    <w:p w:rsidR="00E35817" w:rsidRPr="00C72BAE" w:rsidRDefault="00840746">
      <w:pPr>
        <w:widowControl/>
        <w:spacing w:line="360" w:lineRule="auto"/>
        <w:ind w:rightChars="-260" w:right="-624"/>
        <w:rPr>
          <w:rFonts w:ascii="Book Antiqua" w:eastAsia="宋体" w:hAnsi="Book Antiqua" w:cs="Times New Roman"/>
          <w:color w:val="000000" w:themeColor="text1"/>
          <w:kern w:val="0"/>
        </w:rPr>
      </w:pPr>
      <w:r w:rsidRPr="00C72BAE">
        <w:rPr>
          <w:rFonts w:ascii="Book Antiqua" w:eastAsia="宋体" w:hAnsi="Book Antiqua" w:cs="Arial"/>
          <w:b/>
          <w:kern w:val="0"/>
        </w:rPr>
        <w:t>Conflict-of-interest statement:</w:t>
      </w:r>
      <w:r w:rsidRPr="00C72BAE">
        <w:rPr>
          <w:rFonts w:ascii="Book Antiqua" w:eastAsia="宋体" w:hAnsi="Book Antiqua" w:cs="Times New Roman"/>
          <w:color w:val="000000" w:themeColor="text1"/>
          <w:kern w:val="0"/>
        </w:rPr>
        <w:t xml:space="preserve"> The authors declare that they have no competing interests.</w:t>
      </w:r>
    </w:p>
    <w:p w:rsidR="00E35817" w:rsidRPr="00C72BAE" w:rsidRDefault="00E35817">
      <w:pPr>
        <w:widowControl/>
        <w:spacing w:line="360" w:lineRule="auto"/>
        <w:ind w:rightChars="-260" w:right="-624"/>
        <w:rPr>
          <w:rFonts w:ascii="Book Antiqua" w:eastAsia="宋体" w:hAnsi="Book Antiqua" w:cs="Times New Roman"/>
          <w:color w:val="000000" w:themeColor="text1"/>
          <w:kern w:val="0"/>
        </w:rPr>
      </w:pPr>
    </w:p>
    <w:p w:rsidR="00E35817" w:rsidRPr="00C72BAE" w:rsidRDefault="00840746">
      <w:pPr>
        <w:widowControl/>
        <w:snapToGrid w:val="0"/>
        <w:spacing w:line="360" w:lineRule="auto"/>
        <w:rPr>
          <w:rFonts w:ascii="Book Antiqua" w:hAnsi="Book Antiqua" w:cs="Times New Roman"/>
          <w:color w:val="000000" w:themeColor="text1"/>
        </w:rPr>
      </w:pPr>
      <w:r w:rsidRPr="00C72BAE">
        <w:rPr>
          <w:rFonts w:ascii="Book Antiqua" w:eastAsia="宋体" w:hAnsi="Book Antiqua" w:cs="Times New Roman"/>
          <w:b/>
          <w:bCs/>
          <w:color w:val="000000"/>
          <w:kern w:val="0"/>
          <w:lang w:eastAsia="en-US"/>
        </w:rPr>
        <w:t>CONSORT 2010 statement:</w:t>
      </w:r>
      <w:r w:rsidRPr="00C72BAE">
        <w:rPr>
          <w:rFonts w:ascii="Book Antiqua" w:eastAsia="宋体" w:hAnsi="Book Antiqua" w:cs="Times New Roman"/>
          <w:b/>
          <w:bCs/>
          <w:color w:val="000000"/>
          <w:kern w:val="0"/>
        </w:rPr>
        <w:t xml:space="preserve"> </w:t>
      </w:r>
      <w:r w:rsidRPr="00C72BAE">
        <w:rPr>
          <w:rFonts w:ascii="Book Antiqua" w:hAnsi="Book Antiqua" w:cs="Times New Roman"/>
          <w:color w:val="000000" w:themeColor="text1"/>
        </w:rPr>
        <w:t>The authors have read the CONSORT 2010 Statement, and the manuscript was prepared and revised according to the CONSORT 2010 Statement.</w:t>
      </w:r>
    </w:p>
    <w:p w:rsidR="00E35817" w:rsidRPr="00C72BAE" w:rsidRDefault="00E35817">
      <w:pPr>
        <w:widowControl/>
        <w:snapToGrid w:val="0"/>
        <w:spacing w:line="360" w:lineRule="auto"/>
        <w:rPr>
          <w:rFonts w:ascii="Book Antiqua" w:hAnsi="Book Antiqua" w:cs="Times New Roman"/>
          <w:color w:val="000000" w:themeColor="text1"/>
        </w:rPr>
      </w:pPr>
    </w:p>
    <w:p w:rsidR="00E35817" w:rsidRPr="00C72BAE" w:rsidRDefault="00840746">
      <w:pPr>
        <w:widowControl/>
        <w:spacing w:line="360" w:lineRule="auto"/>
        <w:rPr>
          <w:rFonts w:ascii="Book Antiqua" w:eastAsia="宋体" w:hAnsi="Book Antiqua" w:cs="宋体"/>
          <w:color w:val="000000"/>
          <w:kern w:val="0"/>
        </w:rPr>
      </w:pPr>
      <w:r w:rsidRPr="00C72BAE">
        <w:rPr>
          <w:rFonts w:ascii="Book Antiqua" w:eastAsia="宋体" w:hAnsi="Book Antiqua" w:cs="宋体"/>
          <w:b/>
          <w:color w:val="000000"/>
          <w:kern w:val="0"/>
        </w:rPr>
        <w:t xml:space="preserve">Open-Access: </w:t>
      </w:r>
      <w:r w:rsidRPr="00C72BAE">
        <w:rPr>
          <w:rFonts w:ascii="Book Antiqua" w:eastAsia="宋体" w:hAnsi="Book Antiqua" w:cs="宋体"/>
          <w:color w:val="000000"/>
          <w:kern w:val="0"/>
        </w:rPr>
        <w:t xml:space="preserve">This article is an open-access article which was selected by an in-house editor and fully peer-reviewed by external reviewers. It is distributed in accordance with the Creative Commons Attribution Non </w:t>
      </w:r>
      <w:r w:rsidRPr="00C72BAE">
        <w:rPr>
          <w:rFonts w:ascii="Book Antiqua" w:eastAsia="宋体" w:hAnsi="Book Antiqua" w:cs="宋体"/>
          <w:color w:val="000000"/>
          <w:kern w:val="0"/>
        </w:rPr>
        <w:lastRenderedPageBreak/>
        <w:t>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E35817" w:rsidRPr="00C72BAE" w:rsidRDefault="00E35817">
      <w:pPr>
        <w:widowControl/>
        <w:snapToGrid w:val="0"/>
        <w:spacing w:line="360" w:lineRule="auto"/>
        <w:rPr>
          <w:rFonts w:ascii="Book Antiqua" w:eastAsia="宋体" w:hAnsi="Book Antiqua" w:cs="Times New Roman"/>
          <w:b/>
          <w:bCs/>
          <w:color w:val="000000"/>
          <w:kern w:val="0"/>
          <w:lang w:eastAsia="en-US"/>
        </w:rPr>
      </w:pPr>
    </w:p>
    <w:p w:rsidR="00E35817" w:rsidRPr="00C72BAE" w:rsidRDefault="00840746">
      <w:pPr>
        <w:widowControl/>
        <w:snapToGrid w:val="0"/>
        <w:spacing w:line="360" w:lineRule="auto"/>
        <w:rPr>
          <w:rFonts w:ascii="Book Antiqua" w:eastAsia="宋体" w:hAnsi="Book Antiqua" w:cs="Times New Roman"/>
          <w:b/>
          <w:bCs/>
          <w:color w:val="000000"/>
          <w:kern w:val="0"/>
        </w:rPr>
      </w:pPr>
      <w:r w:rsidRPr="00C72BAE">
        <w:rPr>
          <w:rFonts w:ascii="Book Antiqua" w:eastAsia="宋体" w:hAnsi="Book Antiqua" w:cs="Times New Roman"/>
          <w:b/>
          <w:bCs/>
          <w:color w:val="000000"/>
          <w:kern w:val="0"/>
        </w:rPr>
        <w:t xml:space="preserve">Manuscript source: </w:t>
      </w:r>
      <w:r w:rsidRPr="00C72BAE">
        <w:rPr>
          <w:rFonts w:ascii="Book Antiqua" w:eastAsia="宋体" w:hAnsi="Book Antiqua" w:cs="Times New Roman"/>
          <w:color w:val="000000"/>
          <w:kern w:val="0"/>
        </w:rPr>
        <w:t>Unsolicited manuscript</w:t>
      </w:r>
    </w:p>
    <w:p w:rsidR="00E35817" w:rsidRPr="00C72BAE" w:rsidRDefault="00E35817">
      <w:pPr>
        <w:spacing w:line="360" w:lineRule="auto"/>
        <w:rPr>
          <w:rFonts w:ascii="Book Antiqua" w:eastAsia="宋体" w:hAnsi="Book Antiqua" w:cs="Times New Roman"/>
          <w:color w:val="000000" w:themeColor="text1"/>
          <w:kern w:val="0"/>
        </w:rPr>
      </w:pPr>
    </w:p>
    <w:p w:rsidR="00E35817" w:rsidRPr="00C72BAE" w:rsidRDefault="00840746">
      <w:pPr>
        <w:widowControl/>
        <w:spacing w:line="360" w:lineRule="auto"/>
        <w:ind w:rightChars="-260" w:right="-624"/>
        <w:rPr>
          <w:rFonts w:ascii="Book Antiqua" w:eastAsia="宋体" w:hAnsi="Book Antiqua" w:cs="Times New Roman"/>
          <w:color w:val="000000" w:themeColor="text1"/>
          <w:kern w:val="0"/>
        </w:rPr>
      </w:pPr>
      <w:r w:rsidRPr="00C72BAE">
        <w:rPr>
          <w:rFonts w:ascii="Book Antiqua" w:eastAsia="宋体" w:hAnsi="Book Antiqua" w:cs="Times New Roman"/>
          <w:b/>
          <w:kern w:val="0"/>
          <w:lang w:eastAsia="en-US"/>
        </w:rPr>
        <w:t>Corresponding author:</w:t>
      </w:r>
      <w:r w:rsidRPr="00C72BAE">
        <w:rPr>
          <w:rFonts w:ascii="Book Antiqua" w:eastAsia="宋体" w:hAnsi="Book Antiqua" w:cs="Times New Roman"/>
          <w:color w:val="000000" w:themeColor="text1"/>
          <w:kern w:val="0"/>
        </w:rPr>
        <w:t xml:space="preserve"> </w:t>
      </w:r>
      <w:r w:rsidRPr="00C72BAE">
        <w:rPr>
          <w:rFonts w:ascii="Book Antiqua" w:eastAsia="宋体" w:hAnsi="Book Antiqua" w:cs="Times New Roman"/>
          <w:b/>
          <w:bCs/>
          <w:color w:val="000000" w:themeColor="text1"/>
          <w:kern w:val="0"/>
        </w:rPr>
        <w:t xml:space="preserve">Jun Du, MD, Associate Professor, Director, </w:t>
      </w:r>
      <w:bookmarkStart w:id="3" w:name="OLE_LINK22"/>
      <w:r w:rsidRPr="00C72BAE">
        <w:rPr>
          <w:rFonts w:ascii="Book Antiqua" w:eastAsia="宋体" w:hAnsi="Book Antiqua" w:cs="Times New Roman"/>
          <w:color w:val="000000" w:themeColor="text1"/>
          <w:kern w:val="0"/>
        </w:rPr>
        <w:t>Diagnostic Imaging Center</w:t>
      </w:r>
      <w:bookmarkEnd w:id="3"/>
      <w:r w:rsidRPr="00C72BAE">
        <w:rPr>
          <w:rFonts w:ascii="Book Antiqua" w:eastAsia="宋体" w:hAnsi="Book Antiqua" w:cs="Times New Roman"/>
          <w:color w:val="000000" w:themeColor="text1"/>
          <w:kern w:val="0"/>
        </w:rPr>
        <w:t xml:space="preserve">, </w:t>
      </w:r>
      <w:bookmarkStart w:id="4" w:name="OLE_LINK23"/>
      <w:r w:rsidRPr="00C72BAE">
        <w:rPr>
          <w:rFonts w:ascii="Book Antiqua" w:eastAsia="宋体" w:hAnsi="Book Antiqua" w:cs="Times New Roman"/>
          <w:color w:val="000000" w:themeColor="text1"/>
          <w:kern w:val="0"/>
        </w:rPr>
        <w:t xml:space="preserve">Shanghai Children’s Medical Center Affiliated Shanghai </w:t>
      </w:r>
      <w:proofErr w:type="spellStart"/>
      <w:r w:rsidRPr="00C72BAE">
        <w:rPr>
          <w:rFonts w:ascii="Book Antiqua" w:eastAsia="宋体" w:hAnsi="Book Antiqua" w:cs="Times New Roman"/>
          <w:color w:val="000000" w:themeColor="text1"/>
          <w:kern w:val="0"/>
        </w:rPr>
        <w:t>Jiaotong</w:t>
      </w:r>
      <w:proofErr w:type="spellEnd"/>
      <w:r w:rsidRPr="00C72BAE">
        <w:rPr>
          <w:rFonts w:ascii="Book Antiqua" w:eastAsia="宋体" w:hAnsi="Book Antiqua" w:cs="Times New Roman"/>
          <w:color w:val="000000" w:themeColor="text1"/>
          <w:kern w:val="0"/>
        </w:rPr>
        <w:t xml:space="preserve"> University of Medicine</w:t>
      </w:r>
      <w:bookmarkEnd w:id="4"/>
      <w:r w:rsidRPr="00C72BAE">
        <w:rPr>
          <w:rFonts w:ascii="Book Antiqua" w:eastAsia="宋体" w:hAnsi="Book Antiqua" w:cs="Times New Roman"/>
          <w:color w:val="000000" w:themeColor="text1"/>
          <w:kern w:val="0"/>
        </w:rPr>
        <w:t xml:space="preserve">, </w:t>
      </w:r>
      <w:bookmarkStart w:id="5" w:name="OLE_LINK24"/>
      <w:r w:rsidRPr="00C72BAE">
        <w:rPr>
          <w:rFonts w:ascii="Book Antiqua" w:eastAsia="宋体" w:hAnsi="Book Antiqua" w:cs="Times New Roman"/>
          <w:color w:val="000000" w:themeColor="text1"/>
          <w:kern w:val="0"/>
        </w:rPr>
        <w:t xml:space="preserve">No. 1678, </w:t>
      </w:r>
      <w:proofErr w:type="spellStart"/>
      <w:r w:rsidRPr="00C72BAE">
        <w:rPr>
          <w:rFonts w:ascii="Book Antiqua" w:eastAsia="宋体" w:hAnsi="Book Antiqua" w:cs="Times New Roman"/>
          <w:color w:val="000000" w:themeColor="text1"/>
          <w:kern w:val="0"/>
        </w:rPr>
        <w:t>Dongfang</w:t>
      </w:r>
      <w:proofErr w:type="spellEnd"/>
      <w:r w:rsidRPr="00C72BAE">
        <w:rPr>
          <w:rFonts w:ascii="Book Antiqua" w:eastAsia="宋体" w:hAnsi="Book Antiqua" w:cs="Times New Roman"/>
          <w:color w:val="000000" w:themeColor="text1"/>
          <w:kern w:val="0"/>
        </w:rPr>
        <w:t xml:space="preserve"> Road, </w:t>
      </w:r>
      <w:proofErr w:type="spellStart"/>
      <w:r w:rsidRPr="00C72BAE">
        <w:rPr>
          <w:rFonts w:ascii="Book Antiqua" w:eastAsia="宋体" w:hAnsi="Book Antiqua" w:cs="Times New Roman"/>
          <w:color w:val="000000" w:themeColor="text1"/>
          <w:kern w:val="0"/>
        </w:rPr>
        <w:t>Pudong</w:t>
      </w:r>
      <w:proofErr w:type="spellEnd"/>
      <w:r w:rsidRPr="00C72BAE">
        <w:rPr>
          <w:rFonts w:ascii="Book Antiqua" w:eastAsia="宋体" w:hAnsi="Book Antiqua" w:cs="Times New Roman"/>
          <w:color w:val="000000" w:themeColor="text1"/>
          <w:kern w:val="0"/>
        </w:rPr>
        <w:t xml:space="preserve"> District</w:t>
      </w:r>
      <w:bookmarkEnd w:id="5"/>
      <w:r w:rsidRPr="00C72BAE">
        <w:rPr>
          <w:rFonts w:ascii="Book Antiqua" w:eastAsia="宋体" w:hAnsi="Book Antiqua" w:cs="Times New Roman"/>
          <w:color w:val="000000" w:themeColor="text1"/>
          <w:kern w:val="0"/>
        </w:rPr>
        <w:t xml:space="preserve">, Shanghai 200127, China. </w:t>
      </w:r>
      <w:hyperlink r:id="rId8" w:history="1">
        <w:r w:rsidRPr="00C72BAE">
          <w:rPr>
            <w:rStyle w:val="a8"/>
            <w:rFonts w:ascii="Book Antiqua" w:eastAsia="宋体" w:hAnsi="Book Antiqua"/>
            <w:kern w:val="0"/>
          </w:rPr>
          <w:t>scmcdujun@163.com</w:t>
        </w:r>
      </w:hyperlink>
    </w:p>
    <w:p w:rsidR="00E35817" w:rsidRPr="00C72BAE" w:rsidRDefault="00840746">
      <w:pPr>
        <w:widowControl/>
        <w:spacing w:line="360" w:lineRule="auto"/>
        <w:ind w:rightChars="-260" w:right="-624"/>
        <w:rPr>
          <w:rFonts w:ascii="Book Antiqua" w:eastAsia="宋体" w:hAnsi="Book Antiqua" w:cs="Times New Roman"/>
          <w:color w:val="000000" w:themeColor="text1"/>
          <w:kern w:val="0"/>
        </w:rPr>
      </w:pPr>
      <w:r w:rsidRPr="00C72BAE">
        <w:rPr>
          <w:rFonts w:ascii="Book Antiqua" w:eastAsia="宋体" w:hAnsi="Book Antiqua" w:cs="Times New Roman"/>
          <w:b/>
          <w:kern w:val="0"/>
        </w:rPr>
        <w:t>Telephone</w:t>
      </w:r>
      <w:r w:rsidRPr="00C72BAE">
        <w:rPr>
          <w:rFonts w:ascii="Book Antiqua" w:eastAsia="宋体" w:hAnsi="Book Antiqua" w:cs="Times New Roman"/>
          <w:b/>
          <w:kern w:val="0"/>
          <w:lang w:eastAsia="en-US"/>
        </w:rPr>
        <w:t xml:space="preserve">: </w:t>
      </w:r>
      <w:r w:rsidRPr="00C72BAE">
        <w:rPr>
          <w:rFonts w:ascii="Book Antiqua" w:eastAsia="宋体" w:hAnsi="Book Antiqua" w:cs="Times New Roman"/>
          <w:color w:val="000000" w:themeColor="text1"/>
          <w:kern w:val="0"/>
        </w:rPr>
        <w:t>+86-18930830855</w:t>
      </w:r>
    </w:p>
    <w:p w:rsidR="00E35817" w:rsidRPr="00C72BAE" w:rsidRDefault="00840746">
      <w:pPr>
        <w:widowControl/>
        <w:spacing w:line="360" w:lineRule="auto"/>
        <w:ind w:rightChars="-260" w:right="-624"/>
        <w:rPr>
          <w:rFonts w:ascii="Book Antiqua" w:eastAsia="宋体" w:hAnsi="Book Antiqua" w:cs="Times New Roman"/>
          <w:color w:val="000000" w:themeColor="text1"/>
          <w:kern w:val="0"/>
        </w:rPr>
      </w:pPr>
      <w:r w:rsidRPr="00C72BAE">
        <w:rPr>
          <w:rFonts w:ascii="Book Antiqua" w:eastAsia="宋体" w:hAnsi="Book Antiqua" w:cs="Times New Roman"/>
          <w:b/>
          <w:bCs/>
          <w:color w:val="000000" w:themeColor="text1"/>
          <w:kern w:val="0"/>
        </w:rPr>
        <w:t>Fax:</w:t>
      </w:r>
      <w:r w:rsidRPr="00C72BAE">
        <w:rPr>
          <w:rFonts w:ascii="Book Antiqua" w:eastAsia="宋体" w:hAnsi="Book Antiqua" w:cs="Times New Roman"/>
          <w:color w:val="000000" w:themeColor="text1"/>
          <w:kern w:val="0"/>
        </w:rPr>
        <w:t xml:space="preserve"> +86-21-38626161</w:t>
      </w:r>
    </w:p>
    <w:p w:rsidR="00E35817" w:rsidRPr="00C72BAE" w:rsidRDefault="00E35817">
      <w:pPr>
        <w:spacing w:line="360" w:lineRule="auto"/>
        <w:rPr>
          <w:rFonts w:ascii="Book Antiqua" w:eastAsia="宋体" w:hAnsi="Book Antiqua" w:cs="Times New Roman"/>
          <w:color w:val="000000" w:themeColor="text1"/>
          <w:kern w:val="0"/>
        </w:rPr>
      </w:pPr>
    </w:p>
    <w:p w:rsidR="00E35817" w:rsidRPr="00C72BAE" w:rsidRDefault="00840746">
      <w:pPr>
        <w:spacing w:line="360" w:lineRule="auto"/>
        <w:rPr>
          <w:rFonts w:ascii="Book Antiqua" w:eastAsia="宋体" w:hAnsi="Book Antiqua" w:cs="Times New Roman"/>
          <w:b/>
        </w:rPr>
      </w:pPr>
      <w:bookmarkStart w:id="6" w:name="OLE_LINK75"/>
      <w:bookmarkStart w:id="7" w:name="OLE_LINK269"/>
      <w:bookmarkStart w:id="8" w:name="OLE_LINK239"/>
      <w:bookmarkStart w:id="9" w:name="OLE_LINK76"/>
      <w:r w:rsidRPr="00C72BAE">
        <w:rPr>
          <w:rFonts w:ascii="Book Antiqua" w:eastAsia="宋体" w:hAnsi="Book Antiqua" w:cs="Times New Roman"/>
          <w:b/>
        </w:rPr>
        <w:t xml:space="preserve">Received: </w:t>
      </w:r>
      <w:r w:rsidRPr="00C72BAE">
        <w:rPr>
          <w:rFonts w:ascii="Book Antiqua" w:eastAsia="宋体" w:hAnsi="Book Antiqua" w:cs="Times New Roman"/>
        </w:rPr>
        <w:t>June 15, 2019</w:t>
      </w:r>
    </w:p>
    <w:p w:rsidR="00E35817" w:rsidRPr="00C72BAE" w:rsidRDefault="00840746">
      <w:pPr>
        <w:spacing w:line="360" w:lineRule="auto"/>
        <w:rPr>
          <w:rFonts w:ascii="Book Antiqua" w:eastAsia="宋体" w:hAnsi="Book Antiqua" w:cs="Times New Roman"/>
          <w:b/>
        </w:rPr>
      </w:pPr>
      <w:r w:rsidRPr="00C72BAE">
        <w:rPr>
          <w:rFonts w:ascii="Book Antiqua" w:eastAsia="宋体" w:hAnsi="Book Antiqua" w:cs="Times New Roman"/>
          <w:b/>
        </w:rPr>
        <w:t xml:space="preserve">Peer-review started: </w:t>
      </w:r>
      <w:r w:rsidRPr="00C72BAE">
        <w:rPr>
          <w:rFonts w:ascii="Book Antiqua" w:eastAsia="宋体" w:hAnsi="Book Antiqua" w:cs="Times New Roman"/>
        </w:rPr>
        <w:t>June 18, 2019</w:t>
      </w:r>
    </w:p>
    <w:p w:rsidR="00E35817" w:rsidRPr="00C72BAE" w:rsidRDefault="00840746">
      <w:pPr>
        <w:spacing w:line="360" w:lineRule="auto"/>
        <w:rPr>
          <w:rFonts w:ascii="Book Antiqua" w:eastAsia="宋体" w:hAnsi="Book Antiqua" w:cs="Times New Roman"/>
          <w:b/>
        </w:rPr>
      </w:pPr>
      <w:r w:rsidRPr="00C72BAE">
        <w:rPr>
          <w:rFonts w:ascii="Book Antiqua" w:eastAsia="宋体" w:hAnsi="Book Antiqua" w:cs="Times New Roman"/>
          <w:b/>
        </w:rPr>
        <w:t xml:space="preserve">First decision: </w:t>
      </w:r>
      <w:r w:rsidRPr="00C72BAE">
        <w:rPr>
          <w:rFonts w:ascii="Book Antiqua" w:eastAsia="宋体" w:hAnsi="Book Antiqua" w:cs="Times New Roman"/>
        </w:rPr>
        <w:t>August 1, 2019</w:t>
      </w:r>
    </w:p>
    <w:p w:rsidR="00E35817" w:rsidRPr="00C72BAE" w:rsidRDefault="00840746">
      <w:pPr>
        <w:spacing w:line="360" w:lineRule="auto"/>
        <w:rPr>
          <w:rFonts w:ascii="Book Antiqua" w:eastAsia="宋体" w:hAnsi="Book Antiqua" w:cs="Times New Roman"/>
          <w:b/>
        </w:rPr>
      </w:pPr>
      <w:r w:rsidRPr="00C72BAE">
        <w:rPr>
          <w:rFonts w:ascii="Book Antiqua" w:eastAsia="宋体" w:hAnsi="Book Antiqua" w:cs="Times New Roman"/>
          <w:b/>
        </w:rPr>
        <w:t xml:space="preserve">Revised: </w:t>
      </w:r>
      <w:r w:rsidRPr="00C72BAE">
        <w:rPr>
          <w:rFonts w:ascii="Book Antiqua" w:eastAsia="宋体" w:hAnsi="Book Antiqua" w:cs="Times New Roman"/>
        </w:rPr>
        <w:t>September 25, 2019</w:t>
      </w:r>
    </w:p>
    <w:p w:rsidR="00E35817" w:rsidRPr="00C72BAE" w:rsidRDefault="00840746">
      <w:pPr>
        <w:spacing w:line="360" w:lineRule="auto"/>
        <w:rPr>
          <w:rFonts w:ascii="Book Antiqua" w:eastAsia="宋体" w:hAnsi="Book Antiqua" w:cs="Times New Roman"/>
          <w:color w:val="000000"/>
        </w:rPr>
      </w:pPr>
      <w:r w:rsidRPr="00C72BAE">
        <w:rPr>
          <w:rFonts w:ascii="Book Antiqua" w:eastAsia="宋体" w:hAnsi="Book Antiqua" w:cs="Times New Roman"/>
          <w:b/>
        </w:rPr>
        <w:t>Accepted:</w:t>
      </w:r>
      <w:r w:rsidRPr="00C72BAE">
        <w:t xml:space="preserve"> </w:t>
      </w:r>
      <w:r w:rsidRPr="00C72BAE">
        <w:rPr>
          <w:rFonts w:ascii="Book Antiqua" w:eastAsia="宋体" w:hAnsi="Book Antiqua" w:cs="Times New Roman"/>
        </w:rPr>
        <w:t xml:space="preserve">October 15, 2019 </w:t>
      </w:r>
    </w:p>
    <w:p w:rsidR="00E35817" w:rsidRPr="00C72BAE" w:rsidRDefault="00840746">
      <w:pPr>
        <w:spacing w:line="360" w:lineRule="auto"/>
        <w:rPr>
          <w:rFonts w:ascii="Book Antiqua" w:eastAsia="宋体" w:hAnsi="Book Antiqua" w:cs="Times New Roman"/>
          <w:b/>
        </w:rPr>
      </w:pPr>
      <w:r w:rsidRPr="00C72BAE">
        <w:rPr>
          <w:rFonts w:ascii="Book Antiqua" w:eastAsia="宋体" w:hAnsi="Book Antiqua" w:cs="Times New Roman"/>
          <w:b/>
        </w:rPr>
        <w:t>Article in press:</w:t>
      </w:r>
      <w:r w:rsidR="009449D7" w:rsidRPr="00C72BAE">
        <w:rPr>
          <w:rFonts w:ascii="Book Antiqua" w:eastAsia="宋体" w:hAnsi="Book Antiqua" w:cs="Times New Roman" w:hint="eastAsia"/>
          <w:b/>
        </w:rPr>
        <w:t xml:space="preserve"> </w:t>
      </w:r>
      <w:r w:rsidR="009449D7" w:rsidRPr="00C72BAE">
        <w:rPr>
          <w:rFonts w:ascii="Book Antiqua" w:eastAsia="宋体" w:hAnsi="Book Antiqua" w:cs="Times New Roman"/>
        </w:rPr>
        <w:t>October 15, 2019</w:t>
      </w:r>
    </w:p>
    <w:p w:rsidR="00E35817" w:rsidRPr="00C72BAE" w:rsidRDefault="00840746">
      <w:pPr>
        <w:spacing w:line="360" w:lineRule="auto"/>
        <w:rPr>
          <w:rFonts w:ascii="Book Antiqua" w:eastAsia="宋体" w:hAnsi="Book Antiqua" w:cs="Times New Roman"/>
          <w:b/>
        </w:rPr>
      </w:pPr>
      <w:r w:rsidRPr="00C72BAE">
        <w:rPr>
          <w:rFonts w:ascii="Book Antiqua" w:eastAsia="宋体" w:hAnsi="Book Antiqua" w:cs="Times New Roman"/>
          <w:b/>
        </w:rPr>
        <w:t>Published online:</w:t>
      </w:r>
      <w:bookmarkEnd w:id="6"/>
      <w:bookmarkEnd w:id="7"/>
      <w:bookmarkEnd w:id="8"/>
      <w:bookmarkEnd w:id="9"/>
      <w:r w:rsidR="009449D7" w:rsidRPr="00C72BAE">
        <w:rPr>
          <w:rFonts w:ascii="Book Antiqua" w:eastAsia="宋体" w:hAnsi="Book Antiqua" w:cs="Times New Roman" w:hint="eastAsia"/>
          <w:b/>
        </w:rPr>
        <w:t xml:space="preserve"> </w:t>
      </w:r>
      <w:r w:rsidR="009449D7" w:rsidRPr="00C72BAE">
        <w:rPr>
          <w:rFonts w:ascii="Book Antiqua" w:eastAsia="宋体" w:hAnsi="Book Antiqua" w:cs="Times New Roman" w:hint="eastAsia"/>
        </w:rPr>
        <w:t>November 6, 2019</w:t>
      </w:r>
    </w:p>
    <w:p w:rsidR="00E35817" w:rsidRPr="00C72BAE" w:rsidRDefault="00840746">
      <w:pPr>
        <w:widowControl/>
        <w:spacing w:line="360" w:lineRule="auto"/>
        <w:rPr>
          <w:rFonts w:ascii="Book Antiqua" w:hAnsi="Book Antiqua" w:cs="Times New Roman"/>
          <w:b/>
          <w:color w:val="000000" w:themeColor="text1"/>
        </w:rPr>
      </w:pPr>
      <w:r w:rsidRPr="00C72BAE">
        <w:rPr>
          <w:rFonts w:ascii="Book Antiqua" w:hAnsi="Book Antiqua" w:cs="Times New Roman"/>
          <w:b/>
          <w:color w:val="000000" w:themeColor="text1"/>
        </w:rPr>
        <w:br w:type="page"/>
      </w:r>
    </w:p>
    <w:p w:rsidR="00E35817" w:rsidRPr="00C72BAE" w:rsidRDefault="00840746">
      <w:pPr>
        <w:adjustRightInd w:val="0"/>
        <w:snapToGrid w:val="0"/>
        <w:spacing w:line="360" w:lineRule="auto"/>
        <w:rPr>
          <w:rFonts w:ascii="Book Antiqua" w:eastAsia="宋体" w:hAnsi="Book Antiqua" w:cs="Times New Roman"/>
          <w:b/>
          <w:color w:val="000000" w:themeColor="text1"/>
        </w:rPr>
      </w:pPr>
      <w:r w:rsidRPr="00C72BAE">
        <w:rPr>
          <w:rFonts w:ascii="Book Antiqua" w:eastAsia="宋体" w:hAnsi="Book Antiqua" w:cs="Times New Roman"/>
          <w:b/>
          <w:color w:val="000000" w:themeColor="text1"/>
        </w:rPr>
        <w:lastRenderedPageBreak/>
        <w:t>Abstract</w:t>
      </w:r>
    </w:p>
    <w:p w:rsidR="00E35817" w:rsidRPr="00C72BAE" w:rsidRDefault="00840746">
      <w:pPr>
        <w:adjustRightInd w:val="0"/>
        <w:snapToGrid w:val="0"/>
        <w:spacing w:line="360" w:lineRule="auto"/>
        <w:rPr>
          <w:rFonts w:ascii="Book Antiqua" w:eastAsia="宋体" w:hAnsi="Book Antiqua" w:cs="Times New Roman"/>
          <w:b/>
          <w:i/>
          <w:iCs/>
          <w:color w:val="000000" w:themeColor="text1"/>
        </w:rPr>
      </w:pPr>
      <w:r w:rsidRPr="00C72BAE">
        <w:rPr>
          <w:rFonts w:ascii="Book Antiqua" w:eastAsia="宋体" w:hAnsi="Book Antiqua" w:cs="Times New Roman"/>
          <w:b/>
          <w:i/>
          <w:iCs/>
          <w:color w:val="000000" w:themeColor="text1"/>
        </w:rPr>
        <w:t>BACKGROUND</w:t>
      </w:r>
    </w:p>
    <w:p w:rsidR="00E35817" w:rsidRPr="00C72BAE" w:rsidRDefault="00840746">
      <w:pPr>
        <w:adjustRightInd w:val="0"/>
        <w:snapToGrid w:val="0"/>
        <w:spacing w:line="360" w:lineRule="auto"/>
        <w:rPr>
          <w:rFonts w:ascii="Book Antiqua" w:eastAsia="宋体" w:hAnsi="Book Antiqua" w:cs="Times New Roman"/>
          <w:bCs/>
          <w:iCs/>
          <w:color w:val="000000" w:themeColor="text1"/>
        </w:rPr>
      </w:pPr>
      <w:r w:rsidRPr="00C72BAE">
        <w:rPr>
          <w:rFonts w:ascii="Book Antiqua" w:eastAsia="宋体" w:hAnsi="Book Antiqua" w:cs="Times New Roman"/>
          <w:color w:val="000000" w:themeColor="text1"/>
        </w:rPr>
        <w:t xml:space="preserve">Several studies have demonstrated the feasibility and effectiveness of using ultrasound </w:t>
      </w:r>
      <w:proofErr w:type="spellStart"/>
      <w:r w:rsidRPr="00C72BAE">
        <w:rPr>
          <w:rFonts w:ascii="Book Antiqua" w:eastAsia="宋体" w:hAnsi="Book Antiqua" w:cs="Times New Roman"/>
          <w:color w:val="000000" w:themeColor="text1"/>
        </w:rPr>
        <w:t>elastography</w:t>
      </w:r>
      <w:proofErr w:type="spellEnd"/>
      <w:r w:rsidRPr="00C72BAE">
        <w:rPr>
          <w:rFonts w:ascii="Book Antiqua" w:eastAsia="宋体" w:hAnsi="Book Antiqua" w:cs="Times New Roman"/>
          <w:color w:val="000000" w:themeColor="text1"/>
        </w:rPr>
        <w:t xml:space="preserve"> to assess liver tissue stiffness. </w:t>
      </w:r>
      <w:r w:rsidRPr="00C72BAE">
        <w:rPr>
          <w:rFonts w:ascii="Book Antiqua" w:eastAsia="宋体" w:hAnsi="Book Antiqua" w:cs="Times New Roman"/>
          <w:bCs/>
          <w:color w:val="000000" w:themeColor="text1"/>
        </w:rPr>
        <w:t>Virtual touch imaging quantification (VTIQ) based on acoustic radiation force impulse imaging ha</w:t>
      </w:r>
      <w:r w:rsidRPr="00C72BAE">
        <w:rPr>
          <w:rFonts w:ascii="Book Antiqua" w:eastAsia="宋体" w:hAnsi="Book Antiqua" w:cs="Times New Roman"/>
          <w:bCs/>
          <w:iCs/>
          <w:color w:val="000000" w:themeColor="text1"/>
        </w:rPr>
        <w:t xml:space="preserve">s been developed as a latest and noninvasive method for assessing liver stiffness in children. </w:t>
      </w:r>
    </w:p>
    <w:p w:rsidR="00E35817" w:rsidRPr="00C72BAE" w:rsidRDefault="00E35817">
      <w:pPr>
        <w:adjustRightInd w:val="0"/>
        <w:snapToGrid w:val="0"/>
        <w:spacing w:line="360" w:lineRule="auto"/>
        <w:rPr>
          <w:rFonts w:ascii="Book Antiqua" w:eastAsia="宋体" w:hAnsi="Book Antiqua" w:cs="Times New Roman"/>
          <w:bCs/>
          <w:iCs/>
          <w:color w:val="000000" w:themeColor="text1"/>
        </w:rPr>
      </w:pPr>
    </w:p>
    <w:p w:rsidR="00E35817" w:rsidRPr="00C72BAE" w:rsidRDefault="00840746">
      <w:pPr>
        <w:adjustRightInd w:val="0"/>
        <w:snapToGrid w:val="0"/>
        <w:spacing w:line="360" w:lineRule="auto"/>
        <w:rPr>
          <w:rFonts w:ascii="Book Antiqua" w:eastAsia="宋体" w:hAnsi="Book Antiqua" w:cs="Times New Roman"/>
          <w:b/>
          <w:i/>
          <w:iCs/>
          <w:color w:val="000000" w:themeColor="text1"/>
        </w:rPr>
      </w:pPr>
      <w:r w:rsidRPr="00C72BAE">
        <w:rPr>
          <w:rFonts w:ascii="Book Antiqua" w:eastAsia="宋体" w:hAnsi="Book Antiqua" w:cs="Times New Roman"/>
          <w:b/>
          <w:i/>
          <w:iCs/>
          <w:color w:val="000000" w:themeColor="text1"/>
        </w:rPr>
        <w:t>AIM</w:t>
      </w:r>
    </w:p>
    <w:p w:rsidR="00E35817" w:rsidRPr="00C72BAE" w:rsidRDefault="00840746">
      <w:pPr>
        <w:adjustRightInd w:val="0"/>
        <w:snapToGrid w:val="0"/>
        <w:spacing w:line="360" w:lineRule="auto"/>
        <w:rPr>
          <w:rFonts w:ascii="Book Antiqua" w:eastAsia="宋体" w:hAnsi="Book Antiqua" w:cs="Times New Roman"/>
          <w:bCs/>
          <w:iCs/>
          <w:color w:val="000000" w:themeColor="text1"/>
        </w:rPr>
      </w:pPr>
      <w:r w:rsidRPr="00C72BAE">
        <w:rPr>
          <w:rFonts w:ascii="Book Antiqua" w:eastAsia="宋体" w:hAnsi="Book Antiqua" w:cs="Times New Roman"/>
          <w:bCs/>
          <w:color w:val="000000" w:themeColor="text1"/>
        </w:rPr>
        <w:t xml:space="preserve">To determine the standard value in healthy </w:t>
      </w:r>
      <w:proofErr w:type="gramStart"/>
      <w:r w:rsidRPr="00C72BAE">
        <w:rPr>
          <w:rFonts w:ascii="Book Antiqua" w:eastAsia="宋体" w:hAnsi="Book Antiqua" w:cs="Times New Roman"/>
          <w:bCs/>
          <w:color w:val="000000" w:themeColor="text1"/>
        </w:rPr>
        <w:t>children,</w:t>
      </w:r>
      <w:proofErr w:type="gramEnd"/>
      <w:r w:rsidRPr="00C72BAE">
        <w:rPr>
          <w:rFonts w:ascii="Book Antiqua" w:eastAsia="宋体" w:hAnsi="Book Antiqua" w:cs="Times New Roman"/>
          <w:bCs/>
          <w:color w:val="000000" w:themeColor="text1"/>
        </w:rPr>
        <w:t xml:space="preserve"> and to identify possible facto</w:t>
      </w:r>
      <w:r w:rsidRPr="00C72BAE">
        <w:rPr>
          <w:rFonts w:ascii="Book Antiqua" w:eastAsia="宋体" w:hAnsi="Book Antiqua" w:cs="Times New Roman"/>
          <w:bCs/>
          <w:iCs/>
          <w:color w:val="000000" w:themeColor="text1"/>
        </w:rPr>
        <w:t>rs that might influence the VTIQ measurement.</w:t>
      </w:r>
    </w:p>
    <w:p w:rsidR="00E35817" w:rsidRPr="00C72BAE" w:rsidRDefault="00E35817">
      <w:pPr>
        <w:adjustRightInd w:val="0"/>
        <w:snapToGrid w:val="0"/>
        <w:spacing w:line="360" w:lineRule="auto"/>
        <w:rPr>
          <w:rFonts w:ascii="Book Antiqua" w:hAnsi="Book Antiqua" w:cs="Times New Roman"/>
          <w:b/>
          <w:i/>
          <w:color w:val="000000" w:themeColor="text1"/>
        </w:rPr>
      </w:pPr>
    </w:p>
    <w:p w:rsidR="00E35817" w:rsidRPr="00C72BAE" w:rsidRDefault="00840746">
      <w:pPr>
        <w:adjustRightInd w:val="0"/>
        <w:snapToGrid w:val="0"/>
        <w:spacing w:line="360" w:lineRule="auto"/>
        <w:rPr>
          <w:rFonts w:ascii="Book Antiqua" w:eastAsia="宋体" w:hAnsi="Book Antiqua" w:cs="Times New Roman"/>
          <w:b/>
          <w:i/>
          <w:iCs/>
          <w:color w:val="000000" w:themeColor="text1"/>
        </w:rPr>
      </w:pPr>
      <w:r w:rsidRPr="00C72BAE">
        <w:rPr>
          <w:rFonts w:ascii="Book Antiqua" w:eastAsia="宋体" w:hAnsi="Book Antiqua" w:cs="Times New Roman"/>
          <w:b/>
          <w:i/>
          <w:iCs/>
          <w:color w:val="000000" w:themeColor="text1"/>
        </w:rPr>
        <w:t>METHODS</w:t>
      </w:r>
    </w:p>
    <w:p w:rsidR="00E35817" w:rsidRPr="00C72BAE" w:rsidRDefault="00840746">
      <w:pPr>
        <w:adjustRightInd w:val="0"/>
        <w:snapToGrid w:val="0"/>
        <w:spacing w:line="360" w:lineRule="auto"/>
        <w:rPr>
          <w:rFonts w:ascii="Book Antiqua" w:eastAsia="宋体" w:hAnsi="Book Antiqua" w:cs="Times New Roman"/>
          <w:bCs/>
          <w:color w:val="000000" w:themeColor="text1"/>
        </w:rPr>
      </w:pPr>
      <w:r w:rsidRPr="00C72BAE">
        <w:rPr>
          <w:rFonts w:ascii="Book Antiqua" w:eastAsia="宋体" w:hAnsi="Book Antiqua" w:cs="Times New Roman"/>
          <w:bCs/>
          <w:color w:val="000000" w:themeColor="text1"/>
        </w:rPr>
        <w:t>With the ethical approval, 202 children between 1 month and 15 years old were included in this study. None of them had any liver or systematic diseases. All children had a normal ultrasound scan and normal body mass index (BMI) range. The subjects were divided into four age and BMI groups. The effects of gender, age, liver lobe, measurement depth, and BMI on liver elasticity were investigated.</w:t>
      </w:r>
    </w:p>
    <w:p w:rsidR="00E35817" w:rsidRPr="00C72BAE" w:rsidRDefault="00E35817">
      <w:pPr>
        <w:adjustRightInd w:val="0"/>
        <w:snapToGrid w:val="0"/>
        <w:spacing w:line="360" w:lineRule="auto"/>
        <w:rPr>
          <w:rFonts w:ascii="Book Antiqua" w:eastAsia="宋体" w:hAnsi="Book Antiqua" w:cs="Times New Roman"/>
          <w:bCs/>
          <w:color w:val="000000" w:themeColor="text1"/>
        </w:rPr>
      </w:pPr>
    </w:p>
    <w:p w:rsidR="00E35817" w:rsidRPr="00C72BAE" w:rsidRDefault="00840746">
      <w:pPr>
        <w:adjustRightInd w:val="0"/>
        <w:snapToGrid w:val="0"/>
        <w:spacing w:line="360" w:lineRule="auto"/>
        <w:rPr>
          <w:rFonts w:ascii="Book Antiqua" w:eastAsia="宋体" w:hAnsi="Book Antiqua" w:cs="Times New Roman"/>
          <w:b/>
          <w:i/>
          <w:iCs/>
          <w:color w:val="000000" w:themeColor="text1"/>
        </w:rPr>
      </w:pPr>
      <w:r w:rsidRPr="00C72BAE">
        <w:rPr>
          <w:rFonts w:ascii="Book Antiqua" w:eastAsia="宋体" w:hAnsi="Book Antiqua" w:cs="Times New Roman"/>
          <w:b/>
          <w:i/>
          <w:iCs/>
          <w:color w:val="000000" w:themeColor="text1"/>
        </w:rPr>
        <w:t>RESULTS</w:t>
      </w:r>
    </w:p>
    <w:p w:rsidR="00E35817" w:rsidRPr="00C72BAE" w:rsidRDefault="00840746">
      <w:pPr>
        <w:adjustRightInd w:val="0"/>
        <w:snapToGrid w:val="0"/>
        <w:spacing w:line="360" w:lineRule="auto"/>
        <w:rPr>
          <w:rFonts w:ascii="Book Antiqua" w:hAnsi="Book Antiqua" w:cs="Times New Roman"/>
          <w:color w:val="000000" w:themeColor="text1"/>
        </w:rPr>
      </w:pPr>
      <w:r w:rsidRPr="00C72BAE">
        <w:rPr>
          <w:rFonts w:ascii="Book Antiqua" w:eastAsia="宋体" w:hAnsi="Book Antiqua" w:cs="Times New Roman"/>
          <w:bCs/>
          <w:color w:val="000000" w:themeColor="text1"/>
        </w:rPr>
        <w:t>A significant correlation was found between age and shear wave velocity (SWV) value. At measurement depths of 1.5 cm and 2.0 cm in the left lobe, there were significant differences among the age groups. SWV values were significantly negatively correlated with the meas</w:t>
      </w:r>
      <w:r w:rsidRPr="00C72BAE">
        <w:rPr>
          <w:rFonts w:ascii="Book Antiqua" w:hAnsi="Book Antiqua" w:cs="Times New Roman"/>
          <w:color w:val="000000" w:themeColor="text1"/>
        </w:rPr>
        <w:t>urement depth</w:t>
      </w:r>
      <w:r w:rsidRPr="00C72BAE">
        <w:rPr>
          <w:rFonts w:ascii="Book Antiqua" w:eastAsia="宋体" w:hAnsi="Book Antiqua" w:cs="Times New Roman"/>
          <w:color w:val="000000" w:themeColor="text1"/>
        </w:rPr>
        <w:t>.</w:t>
      </w:r>
      <w:r w:rsidRPr="00C72BAE">
        <w:rPr>
          <w:rFonts w:ascii="Book Antiqua" w:hAnsi="Book Antiqua" w:cs="Times New Roman"/>
          <w:color w:val="000000" w:themeColor="text1"/>
        </w:rPr>
        <w:t xml:space="preserve"> Gender, liver lobe, and BMI showed no significant effect on the SWV values. Age and BMI may influence the quality of the </w:t>
      </w:r>
      <w:proofErr w:type="spellStart"/>
      <w:r w:rsidRPr="00C72BAE">
        <w:rPr>
          <w:rFonts w:ascii="Book Antiqua" w:hAnsi="Book Antiqua" w:cs="Times New Roman"/>
          <w:color w:val="000000" w:themeColor="text1"/>
        </w:rPr>
        <w:t>elastogram</w:t>
      </w:r>
      <w:proofErr w:type="spellEnd"/>
      <w:r w:rsidRPr="00C72BAE">
        <w:rPr>
          <w:rFonts w:ascii="Book Antiqua" w:hAnsi="Book Antiqua" w:cs="Times New Roman"/>
          <w:color w:val="000000" w:themeColor="text1"/>
        </w:rPr>
        <w:t>.</w:t>
      </w:r>
    </w:p>
    <w:p w:rsidR="00E35817" w:rsidRPr="00C72BAE" w:rsidRDefault="00E35817">
      <w:pPr>
        <w:adjustRightInd w:val="0"/>
        <w:snapToGrid w:val="0"/>
        <w:spacing w:line="360" w:lineRule="auto"/>
        <w:rPr>
          <w:rFonts w:ascii="Book Antiqua" w:hAnsi="Book Antiqua" w:cs="Times New Roman"/>
          <w:color w:val="000000" w:themeColor="text1"/>
        </w:rPr>
      </w:pPr>
    </w:p>
    <w:p w:rsidR="00E35817" w:rsidRPr="00C72BAE" w:rsidRDefault="00840746">
      <w:pPr>
        <w:adjustRightInd w:val="0"/>
        <w:snapToGrid w:val="0"/>
        <w:spacing w:line="360" w:lineRule="auto"/>
        <w:rPr>
          <w:rFonts w:ascii="Book Antiqua" w:eastAsia="宋体" w:hAnsi="Book Antiqua" w:cs="Times New Roman"/>
          <w:b/>
          <w:i/>
          <w:iCs/>
          <w:color w:val="000000" w:themeColor="text1"/>
        </w:rPr>
      </w:pPr>
      <w:r w:rsidRPr="00C72BAE">
        <w:rPr>
          <w:rFonts w:ascii="Book Antiqua" w:eastAsia="宋体" w:hAnsi="Book Antiqua" w:cs="Times New Roman"/>
          <w:b/>
          <w:i/>
          <w:iCs/>
          <w:color w:val="000000" w:themeColor="text1"/>
        </w:rPr>
        <w:t>CONCLUSION</w:t>
      </w:r>
    </w:p>
    <w:p w:rsidR="00E35817" w:rsidRPr="00C72BAE" w:rsidRDefault="00840746">
      <w:pPr>
        <w:adjustRightInd w:val="0"/>
        <w:snapToGrid w:val="0"/>
        <w:spacing w:line="360" w:lineRule="auto"/>
        <w:rPr>
          <w:rFonts w:ascii="Book Antiqua" w:eastAsia="宋体" w:hAnsi="Book Antiqua" w:cs="Times New Roman"/>
          <w:color w:val="000000" w:themeColor="text1"/>
        </w:rPr>
      </w:pPr>
      <w:r w:rsidRPr="00C72BAE">
        <w:rPr>
          <w:rFonts w:ascii="Book Antiqua" w:eastAsia="宋体" w:hAnsi="Book Antiqua" w:cs="Times New Roman"/>
          <w:bCs/>
          <w:color w:val="000000" w:themeColor="text1"/>
        </w:rPr>
        <w:t>VTIQ is a noninvasive technique that is feasible to measure liver stiffness in children. The</w:t>
      </w:r>
      <w:bookmarkStart w:id="10" w:name="OLE_LINK1"/>
      <w:r w:rsidRPr="00C72BAE">
        <w:rPr>
          <w:rFonts w:ascii="Book Antiqua" w:eastAsia="宋体" w:hAnsi="Book Antiqua" w:cs="Times New Roman"/>
          <w:bCs/>
          <w:color w:val="000000" w:themeColor="text1"/>
        </w:rPr>
        <w:t xml:space="preserve"> afore-mentioned </w:t>
      </w:r>
      <w:bookmarkEnd w:id="10"/>
      <w:r w:rsidRPr="00C72BAE">
        <w:rPr>
          <w:rFonts w:ascii="Book Antiqua" w:eastAsia="宋体" w:hAnsi="Book Antiqua" w:cs="Times New Roman"/>
          <w:bCs/>
          <w:color w:val="000000" w:themeColor="text1"/>
        </w:rPr>
        <w:t>velocity</w:t>
      </w:r>
      <w:r w:rsidRPr="00C72BAE">
        <w:rPr>
          <w:rFonts w:ascii="Book Antiqua" w:eastAsia="宋体" w:hAnsi="Book Antiqua" w:cs="Times New Roman"/>
          <w:color w:val="000000" w:themeColor="text1"/>
        </w:rPr>
        <w:t xml:space="preserve"> value obtained utilizing VTIQ method </w:t>
      </w:r>
      <w:r w:rsidRPr="00C72BAE">
        <w:rPr>
          <w:rFonts w:ascii="Book Antiqua" w:eastAsia="宋体" w:hAnsi="Book Antiqua" w:cs="Times New Roman"/>
          <w:color w:val="000000" w:themeColor="text1"/>
        </w:rPr>
        <w:lastRenderedPageBreak/>
        <w:t>could be used as reference value for normal liver stiffness in children.</w:t>
      </w:r>
    </w:p>
    <w:p w:rsidR="00E35817" w:rsidRPr="00C72BAE" w:rsidRDefault="00E35817">
      <w:pPr>
        <w:adjustRightInd w:val="0"/>
        <w:snapToGrid w:val="0"/>
        <w:spacing w:line="360" w:lineRule="auto"/>
        <w:rPr>
          <w:rFonts w:ascii="Book Antiqua" w:eastAsia="宋体" w:hAnsi="Book Antiqua" w:cs="Times New Roman"/>
          <w:color w:val="000000" w:themeColor="text1"/>
        </w:rPr>
      </w:pPr>
    </w:p>
    <w:p w:rsidR="00E35817" w:rsidRPr="00C72BAE" w:rsidRDefault="00840746">
      <w:pPr>
        <w:adjustRightInd w:val="0"/>
        <w:snapToGrid w:val="0"/>
        <w:spacing w:line="360" w:lineRule="auto"/>
        <w:rPr>
          <w:rFonts w:ascii="Book Antiqua" w:eastAsia="宋体" w:hAnsi="Book Antiqua" w:cs="Times New Roman"/>
          <w:color w:val="000000" w:themeColor="text1"/>
        </w:rPr>
      </w:pPr>
      <w:r w:rsidRPr="00C72BAE">
        <w:rPr>
          <w:rFonts w:ascii="Book Antiqua" w:eastAsia="宋体" w:hAnsi="Book Antiqua" w:cs="Arial"/>
          <w:b/>
          <w:kern w:val="0"/>
          <w:lang w:eastAsia="en-US"/>
        </w:rPr>
        <w:t>Key</w:t>
      </w:r>
      <w:r w:rsidRPr="00C72BAE">
        <w:rPr>
          <w:rFonts w:ascii="Book Antiqua" w:eastAsia="宋体" w:hAnsi="Book Antiqua" w:cs="Arial"/>
          <w:b/>
          <w:kern w:val="0"/>
        </w:rPr>
        <w:t xml:space="preserve"> </w:t>
      </w:r>
      <w:r w:rsidRPr="00C72BAE">
        <w:rPr>
          <w:rFonts w:ascii="Book Antiqua" w:eastAsia="宋体" w:hAnsi="Book Antiqua" w:cs="Arial"/>
          <w:b/>
          <w:kern w:val="0"/>
          <w:lang w:eastAsia="en-US"/>
        </w:rPr>
        <w:t>words:</w:t>
      </w:r>
      <w:r w:rsidRPr="00C72BAE">
        <w:rPr>
          <w:rFonts w:ascii="Book Antiqua" w:eastAsia="宋体" w:hAnsi="Book Antiqua" w:cs="Times New Roman"/>
          <w:color w:val="000000" w:themeColor="text1"/>
        </w:rPr>
        <w:t xml:space="preserve"> </w:t>
      </w:r>
      <w:bookmarkStart w:id="11" w:name="OLE_LINK13"/>
      <w:bookmarkStart w:id="12" w:name="OLE_LINK14"/>
      <w:r w:rsidRPr="00C72BAE">
        <w:rPr>
          <w:rFonts w:ascii="Book Antiqua" w:eastAsia="宋体" w:hAnsi="Book Antiqua" w:cs="Times New Roman"/>
          <w:color w:val="000000" w:themeColor="text1"/>
        </w:rPr>
        <w:t>Acoustic radiation force impulse</w:t>
      </w:r>
      <w:bookmarkEnd w:id="11"/>
      <w:bookmarkEnd w:id="12"/>
      <w:r w:rsidRPr="00C72BAE">
        <w:rPr>
          <w:rFonts w:ascii="Book Antiqua" w:eastAsia="宋体" w:hAnsi="Book Antiqua" w:cs="Times New Roman"/>
          <w:color w:val="000000" w:themeColor="text1"/>
        </w:rPr>
        <w:t xml:space="preserve">; </w:t>
      </w:r>
      <w:bookmarkStart w:id="13" w:name="OLE_LINK15"/>
      <w:bookmarkStart w:id="14" w:name="OLE_LINK16"/>
      <w:r w:rsidRPr="00C72BAE">
        <w:rPr>
          <w:rFonts w:ascii="Book Antiqua" w:eastAsia="宋体" w:hAnsi="Book Antiqua" w:cs="Times New Roman"/>
          <w:color w:val="000000" w:themeColor="text1"/>
        </w:rPr>
        <w:t>Virtual touch imaging quantification</w:t>
      </w:r>
      <w:bookmarkEnd w:id="13"/>
      <w:bookmarkEnd w:id="14"/>
      <w:r w:rsidRPr="00C72BAE">
        <w:rPr>
          <w:rFonts w:ascii="Book Antiqua" w:eastAsia="宋体" w:hAnsi="Book Antiqua" w:cs="Times New Roman"/>
          <w:color w:val="000000" w:themeColor="text1"/>
        </w:rPr>
        <w:t xml:space="preserve">; </w:t>
      </w:r>
      <w:bookmarkStart w:id="15" w:name="OLE_LINK17"/>
      <w:r w:rsidRPr="00C72BAE">
        <w:rPr>
          <w:rFonts w:ascii="Book Antiqua" w:eastAsia="宋体" w:hAnsi="Book Antiqua" w:cs="Times New Roman"/>
          <w:color w:val="000000" w:themeColor="text1"/>
        </w:rPr>
        <w:t>Liver stiffness</w:t>
      </w:r>
      <w:bookmarkEnd w:id="15"/>
      <w:r w:rsidRPr="00C72BAE">
        <w:rPr>
          <w:rFonts w:ascii="Book Antiqua" w:eastAsia="宋体" w:hAnsi="Book Antiqua" w:cs="Times New Roman"/>
          <w:color w:val="000000" w:themeColor="text1"/>
        </w:rPr>
        <w:t xml:space="preserve">; </w:t>
      </w:r>
      <w:bookmarkStart w:id="16" w:name="OLE_LINK18"/>
      <w:bookmarkStart w:id="17" w:name="OLE_LINK19"/>
      <w:r w:rsidRPr="00C72BAE">
        <w:rPr>
          <w:rFonts w:ascii="Book Antiqua" w:eastAsia="宋体" w:hAnsi="Book Antiqua" w:cs="Times New Roman"/>
          <w:color w:val="000000" w:themeColor="text1"/>
        </w:rPr>
        <w:t>Shear wave velocity</w:t>
      </w:r>
      <w:bookmarkEnd w:id="16"/>
      <w:bookmarkEnd w:id="17"/>
    </w:p>
    <w:p w:rsidR="00E35817" w:rsidRPr="00C72BAE" w:rsidRDefault="00E35817">
      <w:pPr>
        <w:adjustRightInd w:val="0"/>
        <w:snapToGrid w:val="0"/>
        <w:spacing w:line="360" w:lineRule="auto"/>
        <w:rPr>
          <w:rFonts w:ascii="Book Antiqua" w:eastAsia="宋体" w:hAnsi="Book Antiqua" w:cs="Times New Roman"/>
          <w:color w:val="000000" w:themeColor="text1"/>
        </w:rPr>
      </w:pPr>
    </w:p>
    <w:p w:rsidR="00E35817" w:rsidRPr="00C72BAE" w:rsidRDefault="00840746">
      <w:pPr>
        <w:widowControl/>
        <w:spacing w:line="360" w:lineRule="auto"/>
        <w:rPr>
          <w:rFonts w:ascii="Book Antiqua" w:eastAsia="宋体" w:hAnsi="Book Antiqua" w:cs="Arial Unicode MS"/>
          <w:kern w:val="0"/>
          <w:lang w:val="fr-FR"/>
        </w:rPr>
      </w:pPr>
      <w:bookmarkStart w:id="18" w:name="OLE_LINK20"/>
      <w:proofErr w:type="gramStart"/>
      <w:r w:rsidRPr="00C72BAE">
        <w:rPr>
          <w:rFonts w:ascii="Book Antiqua" w:eastAsia="宋体" w:hAnsi="Book Antiqua" w:cs="Tahoma"/>
          <w:b/>
          <w:color w:val="000000"/>
          <w:kern w:val="0"/>
          <w:lang w:val="en-GB" w:eastAsia="ja-JP"/>
        </w:rPr>
        <w:t xml:space="preserve">© </w:t>
      </w:r>
      <w:r w:rsidRPr="00C72BAE">
        <w:rPr>
          <w:rFonts w:ascii="Book Antiqua" w:eastAsia="AdvTimes" w:hAnsi="Book Antiqua" w:cs="AdvTimes"/>
          <w:b/>
          <w:color w:val="000000"/>
          <w:kern w:val="0"/>
          <w:lang w:val="fr-FR" w:eastAsia="ja-JP"/>
        </w:rPr>
        <w:t>The Author(s) 2019.</w:t>
      </w:r>
      <w:proofErr w:type="gramEnd"/>
      <w:r w:rsidRPr="00C72BAE">
        <w:rPr>
          <w:rFonts w:ascii="Book Antiqua" w:eastAsia="AdvTimes" w:hAnsi="Book Antiqua" w:cs="AdvTimes"/>
          <w:color w:val="000000"/>
          <w:kern w:val="0"/>
          <w:lang w:val="fr-FR" w:eastAsia="ja-JP"/>
        </w:rPr>
        <w:t xml:space="preserve"> Published by </w:t>
      </w:r>
      <w:proofErr w:type="spellStart"/>
      <w:r w:rsidRPr="00C72BAE">
        <w:rPr>
          <w:rFonts w:ascii="Book Antiqua" w:eastAsia="宋体" w:hAnsi="Book Antiqua" w:cs="Arial Unicode MS"/>
          <w:color w:val="000000"/>
          <w:kern w:val="0"/>
          <w:lang w:val="en-GB" w:eastAsia="ja-JP"/>
        </w:rPr>
        <w:t>Baishideng</w:t>
      </w:r>
      <w:proofErr w:type="spellEnd"/>
      <w:r w:rsidRPr="00C72BAE">
        <w:rPr>
          <w:rFonts w:ascii="Book Antiqua" w:eastAsia="宋体" w:hAnsi="Book Antiqua" w:cs="Arial Unicode MS"/>
          <w:color w:val="000000"/>
          <w:kern w:val="0"/>
          <w:lang w:val="en-GB" w:eastAsia="ja-JP"/>
        </w:rPr>
        <w:t xml:space="preserve"> Publishing Group Inc.</w:t>
      </w:r>
      <w:r w:rsidRPr="00C72BAE">
        <w:rPr>
          <w:rFonts w:ascii="Book Antiqua" w:eastAsia="宋体" w:hAnsi="Book Antiqua" w:cs="Arial Unicode MS"/>
          <w:kern w:val="0"/>
          <w:lang w:val="en-GB" w:eastAsia="ja-JP"/>
        </w:rPr>
        <w:t xml:space="preserve"> </w:t>
      </w:r>
      <w:r w:rsidRPr="00C72BAE">
        <w:rPr>
          <w:rFonts w:ascii="Book Antiqua" w:eastAsia="宋体" w:hAnsi="Book Antiqua" w:cs="Arial Unicode MS"/>
          <w:kern w:val="0"/>
          <w:lang w:val="fr-FR" w:eastAsia="ja-JP"/>
        </w:rPr>
        <w:t>All rights reserved</w:t>
      </w:r>
      <w:r w:rsidRPr="00C72BAE">
        <w:rPr>
          <w:rFonts w:ascii="Book Antiqua" w:eastAsia="宋体" w:hAnsi="Book Antiqua" w:cs="Arial Unicode MS"/>
          <w:kern w:val="0"/>
          <w:lang w:val="fr-FR" w:eastAsia="en-US"/>
        </w:rPr>
        <w:t>.</w:t>
      </w:r>
    </w:p>
    <w:bookmarkEnd w:id="18"/>
    <w:p w:rsidR="00E35817" w:rsidRPr="00C72BAE" w:rsidRDefault="00E35817">
      <w:pPr>
        <w:adjustRightInd w:val="0"/>
        <w:snapToGrid w:val="0"/>
        <w:spacing w:line="360" w:lineRule="auto"/>
        <w:rPr>
          <w:rFonts w:ascii="Book Antiqua" w:eastAsia="宋体" w:hAnsi="Book Antiqua" w:cs="Times New Roman"/>
          <w:color w:val="000000" w:themeColor="text1"/>
        </w:rPr>
      </w:pPr>
    </w:p>
    <w:p w:rsidR="00E35817" w:rsidRPr="00C72BAE" w:rsidRDefault="00840746">
      <w:pPr>
        <w:adjustRightInd w:val="0"/>
        <w:snapToGrid w:val="0"/>
        <w:spacing w:line="360" w:lineRule="auto"/>
        <w:rPr>
          <w:rFonts w:ascii="Book Antiqua" w:eastAsia="宋体" w:hAnsi="Book Antiqua" w:cs="Times New Roman"/>
          <w:bCs/>
          <w:color w:val="000000" w:themeColor="text1"/>
        </w:rPr>
      </w:pPr>
      <w:r w:rsidRPr="00C72BAE">
        <w:rPr>
          <w:rFonts w:ascii="Book Antiqua" w:hAnsi="Book Antiqua" w:cs="Arial"/>
          <w:b/>
          <w:color w:val="000000" w:themeColor="text1"/>
        </w:rPr>
        <w:t>Core tip:</w:t>
      </w:r>
      <w:r w:rsidRPr="00C72BAE">
        <w:rPr>
          <w:rFonts w:ascii="Book Antiqua" w:eastAsia="Arial Unicode MS" w:hAnsi="Book Antiqua" w:cs="Arial Unicode MS"/>
          <w:color w:val="000000" w:themeColor="text1"/>
        </w:rPr>
        <w:t xml:space="preserve"> </w:t>
      </w:r>
      <w:r w:rsidRPr="00C72BAE">
        <w:rPr>
          <w:rFonts w:ascii="Book Antiqua" w:eastAsia="宋体" w:hAnsi="Book Antiqua" w:cs="Times New Roman"/>
          <w:bCs/>
          <w:color w:val="000000" w:themeColor="text1"/>
        </w:rPr>
        <w:t xml:space="preserve">Virtual touch imaging quantification (VTIQ) is the latest elastic technology based on acoustic radiation force impulse imaging. Previously, the high-frequency linear probe (9L4) with VTIQ technology was used for the evaluation of breast and thyroid lesions. We found that this probe might also be suitable for the abdominal organs in children. This study analyzed the normal liver stiffness measured by VTIQ method and assessed the potential influencing factors of VTIQ value and factors affecting the quality of the </w:t>
      </w:r>
      <w:proofErr w:type="spellStart"/>
      <w:r w:rsidRPr="00C72BAE">
        <w:rPr>
          <w:rFonts w:ascii="Book Antiqua" w:eastAsia="宋体" w:hAnsi="Book Antiqua" w:cs="Times New Roman"/>
          <w:bCs/>
          <w:color w:val="000000" w:themeColor="text1"/>
        </w:rPr>
        <w:t>elastogram</w:t>
      </w:r>
      <w:proofErr w:type="spellEnd"/>
      <w:r w:rsidRPr="00C72BAE">
        <w:rPr>
          <w:rFonts w:ascii="Book Antiqua" w:eastAsia="宋体" w:hAnsi="Book Antiqua" w:cs="Times New Roman"/>
          <w:bCs/>
          <w:color w:val="000000" w:themeColor="text1"/>
        </w:rPr>
        <w:t>. This study suggested that VTIQ is a feasible technique to measure liver stiffness in children.</w:t>
      </w:r>
    </w:p>
    <w:p w:rsidR="00E35817" w:rsidRPr="00C72BAE" w:rsidRDefault="00E35817">
      <w:pPr>
        <w:adjustRightInd w:val="0"/>
        <w:snapToGrid w:val="0"/>
        <w:spacing w:line="360" w:lineRule="auto"/>
        <w:rPr>
          <w:rFonts w:ascii="Book Antiqua" w:eastAsia="宋体" w:hAnsi="Book Antiqua" w:cs="Times New Roman"/>
          <w:bCs/>
          <w:color w:val="000000" w:themeColor="text1"/>
        </w:rPr>
      </w:pPr>
    </w:p>
    <w:p w:rsidR="00E35817" w:rsidRPr="00C72BAE" w:rsidRDefault="00840746" w:rsidP="004D3FA8">
      <w:pPr>
        <w:widowControl/>
        <w:spacing w:line="360" w:lineRule="auto"/>
        <w:outlineLvl w:val="0"/>
        <w:rPr>
          <w:rFonts w:ascii="Book Antiqua" w:eastAsia="宋体" w:hAnsi="Book Antiqua" w:cs="Times New Roman"/>
          <w:color w:val="000000" w:themeColor="text1"/>
        </w:rPr>
      </w:pPr>
      <w:bookmarkStart w:id="19" w:name="OLE_LINK21"/>
      <w:r w:rsidRPr="00C72BAE">
        <w:rPr>
          <w:rFonts w:ascii="Book Antiqua" w:eastAsia="宋体" w:hAnsi="Book Antiqua" w:cs="Times New Roman"/>
          <w:color w:val="000000" w:themeColor="text1"/>
          <w:kern w:val="0"/>
        </w:rPr>
        <w:t>Sun PX, Tong</w:t>
      </w:r>
      <w:r w:rsidRPr="00C72BAE">
        <w:rPr>
          <w:rFonts w:ascii="Book Antiqua" w:hAnsi="Book Antiqua" w:cs="Times New Roman"/>
          <w:bCs/>
          <w:color w:val="000000" w:themeColor="text1"/>
        </w:rPr>
        <w:t xml:space="preserve"> YY, </w:t>
      </w:r>
      <w:r w:rsidRPr="00C72BAE">
        <w:rPr>
          <w:rFonts w:ascii="Book Antiqua" w:eastAsia="宋体" w:hAnsi="Book Antiqua" w:cs="Times New Roman"/>
          <w:color w:val="000000" w:themeColor="text1"/>
          <w:kern w:val="0"/>
        </w:rPr>
        <w:t>Shi</w:t>
      </w:r>
      <w:r w:rsidRPr="00C72BAE">
        <w:rPr>
          <w:rFonts w:ascii="Book Antiqua" w:hAnsi="Book Antiqua" w:cs="Times New Roman"/>
          <w:bCs/>
          <w:color w:val="000000" w:themeColor="text1"/>
        </w:rPr>
        <w:t xml:space="preserve"> J, </w:t>
      </w:r>
      <w:r w:rsidRPr="00C72BAE">
        <w:rPr>
          <w:rFonts w:ascii="Book Antiqua" w:eastAsia="宋体" w:hAnsi="Book Antiqua" w:cs="Times New Roman"/>
          <w:color w:val="000000" w:themeColor="text1"/>
          <w:kern w:val="0"/>
        </w:rPr>
        <w:t>Zhang</w:t>
      </w:r>
      <w:r w:rsidRPr="00C72BAE">
        <w:rPr>
          <w:rFonts w:ascii="Book Antiqua" w:hAnsi="Book Antiqua" w:cs="Times New Roman"/>
          <w:bCs/>
          <w:color w:val="000000" w:themeColor="text1"/>
        </w:rPr>
        <w:t xml:space="preserve"> H, </w:t>
      </w:r>
      <w:r w:rsidRPr="00C72BAE">
        <w:rPr>
          <w:rFonts w:ascii="Book Antiqua" w:eastAsia="宋体" w:hAnsi="Book Antiqua" w:cs="Times New Roman"/>
          <w:color w:val="000000" w:themeColor="text1"/>
          <w:kern w:val="0"/>
        </w:rPr>
        <w:t>Liu</w:t>
      </w:r>
      <w:r w:rsidRPr="00C72BAE">
        <w:rPr>
          <w:rFonts w:ascii="Book Antiqua" w:hAnsi="Book Antiqua" w:cs="Times New Roman"/>
          <w:bCs/>
          <w:color w:val="000000" w:themeColor="text1"/>
        </w:rPr>
        <w:t xml:space="preserve"> SJ, </w:t>
      </w:r>
      <w:r w:rsidRPr="00C72BAE">
        <w:rPr>
          <w:rFonts w:ascii="Book Antiqua" w:eastAsia="宋体" w:hAnsi="Book Antiqua" w:cs="Times New Roman"/>
          <w:color w:val="000000" w:themeColor="text1"/>
          <w:kern w:val="0"/>
        </w:rPr>
        <w:t>Du</w:t>
      </w:r>
      <w:r w:rsidRPr="00C72BAE">
        <w:rPr>
          <w:rFonts w:ascii="Book Antiqua" w:hAnsi="Book Antiqua" w:cs="Times New Roman"/>
          <w:bCs/>
          <w:color w:val="000000" w:themeColor="text1"/>
        </w:rPr>
        <w:t xml:space="preserve"> J. Normal values of shear wave velocity in liver tissue of healthy children measured using the latest acoustic radiation force impulse technology. </w:t>
      </w:r>
      <w:r w:rsidRPr="00C72BAE">
        <w:rPr>
          <w:rFonts w:ascii="Book Antiqua" w:hAnsi="Book Antiqua"/>
          <w:i/>
          <w:iCs/>
        </w:rPr>
        <w:t xml:space="preserve">World J </w:t>
      </w:r>
      <w:proofErr w:type="spellStart"/>
      <w:r w:rsidRPr="00C72BAE">
        <w:rPr>
          <w:rFonts w:ascii="Book Antiqua" w:hAnsi="Book Antiqua"/>
          <w:i/>
          <w:iCs/>
        </w:rPr>
        <w:t>Clin</w:t>
      </w:r>
      <w:proofErr w:type="spellEnd"/>
      <w:r w:rsidRPr="00C72BAE">
        <w:rPr>
          <w:rFonts w:ascii="Book Antiqua" w:hAnsi="Book Antiqua"/>
          <w:i/>
          <w:iCs/>
        </w:rPr>
        <w:t xml:space="preserve"> Cases </w:t>
      </w:r>
      <w:r w:rsidR="004D3FA8" w:rsidRPr="00C72BAE">
        <w:rPr>
          <w:rFonts w:ascii="Book Antiqua" w:hAnsi="Book Antiqua"/>
        </w:rPr>
        <w:t>2019; 7(</w:t>
      </w:r>
      <w:r w:rsidR="004D3FA8" w:rsidRPr="00C72BAE">
        <w:rPr>
          <w:rFonts w:ascii="Book Antiqua" w:hAnsi="Book Antiqua" w:hint="eastAsia"/>
        </w:rPr>
        <w:t>21</w:t>
      </w:r>
      <w:r w:rsidR="004D3FA8" w:rsidRPr="00C72BAE">
        <w:rPr>
          <w:rFonts w:ascii="Book Antiqua" w:hAnsi="Book Antiqua"/>
        </w:rPr>
        <w:t xml:space="preserve">): </w:t>
      </w:r>
      <w:r w:rsidR="00065DAA">
        <w:rPr>
          <w:rFonts w:ascii="Book Antiqua" w:hAnsi="Book Antiqua" w:hint="eastAsia"/>
        </w:rPr>
        <w:t xml:space="preserve">3463-3473 </w:t>
      </w:r>
      <w:r w:rsidR="004D3FA8" w:rsidRPr="00C72BAE">
        <w:rPr>
          <w:rFonts w:ascii="Book Antiqua" w:hAnsi="Book Antiqua"/>
        </w:rPr>
        <w:t>URL: https://www.wjgnet.com/2307-8960/full/v7/i</w:t>
      </w:r>
      <w:r w:rsidR="004D3FA8" w:rsidRPr="00C72BAE">
        <w:rPr>
          <w:rFonts w:ascii="Book Antiqua" w:hAnsi="Book Antiqua" w:hint="eastAsia"/>
        </w:rPr>
        <w:t>21</w:t>
      </w:r>
      <w:r w:rsidR="004D3FA8" w:rsidRPr="00C72BAE">
        <w:rPr>
          <w:rFonts w:ascii="Book Antiqua" w:hAnsi="Book Antiqua"/>
        </w:rPr>
        <w:t>/</w:t>
      </w:r>
      <w:r w:rsidR="00C72BAE">
        <w:rPr>
          <w:rFonts w:ascii="Book Antiqua" w:hAnsi="Book Antiqua" w:hint="eastAsia"/>
        </w:rPr>
        <w:t>34</w:t>
      </w:r>
      <w:r w:rsidR="00065DAA">
        <w:rPr>
          <w:rFonts w:ascii="Book Antiqua" w:hAnsi="Book Antiqua" w:hint="eastAsia"/>
        </w:rPr>
        <w:t>63</w:t>
      </w:r>
      <w:r w:rsidR="004D3FA8" w:rsidRPr="00C72BAE">
        <w:rPr>
          <w:rFonts w:ascii="Book Antiqua" w:hAnsi="Book Antiqua"/>
        </w:rPr>
        <w:t>.htm DOI: https://dx.doi.org/10.12998/wjcc.v7.i</w:t>
      </w:r>
      <w:r w:rsidR="004D3FA8" w:rsidRPr="00C72BAE">
        <w:rPr>
          <w:rFonts w:ascii="Book Antiqua" w:hAnsi="Book Antiqua" w:hint="eastAsia"/>
        </w:rPr>
        <w:t>21</w:t>
      </w:r>
      <w:r w:rsidR="004D3FA8" w:rsidRPr="00C72BAE">
        <w:rPr>
          <w:rFonts w:ascii="Book Antiqua" w:hAnsi="Book Antiqua"/>
        </w:rPr>
        <w:t>.</w:t>
      </w:r>
      <w:r w:rsidR="00C72BAE">
        <w:rPr>
          <w:rFonts w:ascii="Book Antiqua" w:hAnsi="Book Antiqua" w:hint="eastAsia"/>
        </w:rPr>
        <w:t>34</w:t>
      </w:r>
      <w:r w:rsidR="00065DAA">
        <w:rPr>
          <w:rFonts w:ascii="Book Antiqua" w:hAnsi="Book Antiqua" w:hint="eastAsia"/>
        </w:rPr>
        <w:t>63</w:t>
      </w:r>
      <w:bookmarkStart w:id="20" w:name="_GoBack"/>
      <w:bookmarkEnd w:id="20"/>
    </w:p>
    <w:bookmarkEnd w:id="19"/>
    <w:p w:rsidR="00E35817" w:rsidRPr="00C72BAE" w:rsidRDefault="00840746">
      <w:pPr>
        <w:widowControl/>
        <w:spacing w:line="360" w:lineRule="auto"/>
        <w:rPr>
          <w:rFonts w:ascii="Book Antiqua" w:eastAsia="宋体" w:hAnsi="Book Antiqua" w:cs="Times New Roman"/>
          <w:color w:val="000000" w:themeColor="text1"/>
        </w:rPr>
      </w:pPr>
      <w:r w:rsidRPr="00C72BAE">
        <w:rPr>
          <w:rFonts w:ascii="Book Antiqua" w:eastAsia="宋体" w:hAnsi="Book Antiqua" w:cs="Times New Roman"/>
          <w:color w:val="000000" w:themeColor="text1"/>
        </w:rPr>
        <w:br w:type="page"/>
      </w:r>
    </w:p>
    <w:p w:rsidR="00E35817" w:rsidRPr="00C72BAE" w:rsidRDefault="00840746">
      <w:pPr>
        <w:adjustRightInd w:val="0"/>
        <w:snapToGrid w:val="0"/>
        <w:spacing w:line="360" w:lineRule="auto"/>
        <w:rPr>
          <w:rFonts w:ascii="Book Antiqua" w:eastAsia="宋体" w:hAnsi="Book Antiqua" w:cs="Times New Roman"/>
          <w:b/>
          <w:color w:val="000000" w:themeColor="text1"/>
        </w:rPr>
      </w:pPr>
      <w:r w:rsidRPr="00C72BAE">
        <w:rPr>
          <w:rFonts w:ascii="Book Antiqua" w:eastAsia="宋体" w:hAnsi="Book Antiqua" w:cs="Times New Roman"/>
          <w:b/>
          <w:color w:val="000000" w:themeColor="text1"/>
        </w:rPr>
        <w:lastRenderedPageBreak/>
        <w:t>INTRODUCTION</w:t>
      </w:r>
    </w:p>
    <w:p w:rsidR="00E35817" w:rsidRPr="00C72BAE" w:rsidRDefault="00840746">
      <w:pPr>
        <w:adjustRightInd w:val="0"/>
        <w:snapToGrid w:val="0"/>
        <w:spacing w:line="360" w:lineRule="auto"/>
        <w:rPr>
          <w:rFonts w:ascii="Book Antiqua" w:eastAsia="宋体" w:hAnsi="Book Antiqua" w:cs="Times New Roman"/>
          <w:color w:val="000000" w:themeColor="text1"/>
        </w:rPr>
      </w:pPr>
      <w:r w:rsidRPr="00C72BAE">
        <w:rPr>
          <w:rFonts w:ascii="Book Antiqua" w:eastAsia="宋体" w:hAnsi="Book Antiqua" w:cs="Times New Roman"/>
          <w:bCs/>
          <w:color w:val="000000" w:themeColor="text1"/>
        </w:rPr>
        <w:t xml:space="preserve">Children with chronic liver disease may be complicated by liver fibrosis due to repetitive hepatocyte injury, which leads to cirrhosis </w:t>
      </w:r>
      <w:proofErr w:type="gramStart"/>
      <w:r w:rsidRPr="00C72BAE">
        <w:rPr>
          <w:rFonts w:ascii="Book Antiqua" w:eastAsia="宋体" w:hAnsi="Book Antiqua" w:cs="Times New Roman"/>
          <w:bCs/>
          <w:color w:val="000000" w:themeColor="text1"/>
        </w:rPr>
        <w:t>ultimately</w:t>
      </w:r>
      <w:proofErr w:type="gramEnd"/>
      <w:r w:rsidRPr="00C72BAE">
        <w:rPr>
          <w:rFonts w:ascii="Book Antiqua" w:eastAsia="宋体" w:hAnsi="Book Antiqua" w:cs="Times New Roman"/>
          <w:bCs/>
          <w:color w:val="000000" w:themeColor="text1"/>
        </w:rPr>
        <w:fldChar w:fldCharType="begin"/>
      </w:r>
      <w:r w:rsidRPr="00C72BAE">
        <w:rPr>
          <w:rFonts w:ascii="Book Antiqua" w:eastAsia="宋体" w:hAnsi="Book Antiqua" w:cs="Times New Roman"/>
          <w:bCs/>
          <w:color w:val="000000" w:themeColor="text1"/>
        </w:rPr>
        <w:instrText xml:space="preserve"> ADDIN NE.Ref.{4C70549E-37F2-4D13-85FA-FAAB0936A596}</w:instrText>
      </w:r>
      <w:r w:rsidRPr="00C72BAE">
        <w:rPr>
          <w:rFonts w:ascii="Book Antiqua" w:eastAsia="宋体" w:hAnsi="Book Antiqua" w:cs="Times New Roman"/>
          <w:bCs/>
          <w:color w:val="000000" w:themeColor="text1"/>
        </w:rPr>
        <w:fldChar w:fldCharType="separate"/>
      </w:r>
      <w:r w:rsidRPr="00C72BAE">
        <w:rPr>
          <w:rFonts w:ascii="Book Antiqua" w:eastAsia="Times New Roman" w:hAnsi="Book Antiqua"/>
          <w:color w:val="000000" w:themeColor="text1"/>
          <w:vertAlign w:val="superscript"/>
        </w:rPr>
        <w:t>[1-3]</w:t>
      </w:r>
      <w:r w:rsidRPr="00C72BAE">
        <w:rPr>
          <w:rFonts w:ascii="Book Antiqua" w:eastAsia="宋体" w:hAnsi="Book Antiqua" w:cs="Times New Roman"/>
          <w:bCs/>
          <w:color w:val="000000" w:themeColor="text1"/>
        </w:rPr>
        <w:fldChar w:fldCharType="end"/>
      </w:r>
      <w:r w:rsidRPr="00C72BAE">
        <w:rPr>
          <w:rFonts w:ascii="Book Antiqua" w:eastAsia="宋体" w:hAnsi="Book Antiqua" w:cs="Times New Roman"/>
          <w:bCs/>
          <w:color w:val="000000" w:themeColor="text1"/>
        </w:rPr>
        <w:t>. Therefore, it is of paramount significance to sta</w:t>
      </w:r>
      <w:r w:rsidRPr="00C72BAE">
        <w:rPr>
          <w:rFonts w:ascii="Book Antiqua" w:eastAsia="宋体" w:hAnsi="Book Antiqua" w:cs="Times New Roman"/>
          <w:color w:val="000000" w:themeColor="text1"/>
        </w:rPr>
        <w:t xml:space="preserve">ge liver fibrosis to make early diagnosis and improve </w:t>
      </w:r>
      <w:proofErr w:type="gramStart"/>
      <w:r w:rsidRPr="00C72BAE">
        <w:rPr>
          <w:rFonts w:ascii="Book Antiqua" w:eastAsia="宋体" w:hAnsi="Book Antiqua" w:cs="Times New Roman"/>
          <w:color w:val="000000" w:themeColor="text1"/>
        </w:rPr>
        <w:t>prognosis</w:t>
      </w:r>
      <w:proofErr w:type="gramEnd"/>
      <w:r w:rsidRPr="00C72BAE">
        <w:rPr>
          <w:rFonts w:ascii="Book Antiqua" w:eastAsia="宋体" w:hAnsi="Book Antiqua" w:cs="Times New Roman"/>
          <w:color w:val="000000" w:themeColor="text1"/>
        </w:rPr>
        <w:fldChar w:fldCharType="begin"/>
      </w:r>
      <w:r w:rsidRPr="00C72BAE">
        <w:rPr>
          <w:rFonts w:ascii="Book Antiqua" w:eastAsia="宋体" w:hAnsi="Book Antiqua" w:cs="Times New Roman"/>
          <w:color w:val="000000" w:themeColor="text1"/>
        </w:rPr>
        <w:instrText xml:space="preserve"> ADDIN NE.Ref.{6CD38303-8CB4-4212-8E84-FFC746458132}</w:instrText>
      </w:r>
      <w:r w:rsidRPr="00C72BAE">
        <w:rPr>
          <w:rFonts w:ascii="Book Antiqua" w:eastAsia="宋体" w:hAnsi="Book Antiqua" w:cs="Times New Roman"/>
          <w:color w:val="000000" w:themeColor="text1"/>
        </w:rPr>
        <w:fldChar w:fldCharType="separate"/>
      </w:r>
      <w:r w:rsidRPr="00C72BAE">
        <w:rPr>
          <w:rFonts w:ascii="Book Antiqua" w:eastAsia="Times New Roman" w:hAnsi="Book Antiqua"/>
          <w:color w:val="000000" w:themeColor="text1"/>
          <w:vertAlign w:val="superscript"/>
        </w:rPr>
        <w:t>[4]</w:t>
      </w:r>
      <w:r w:rsidRPr="00C72BAE">
        <w:rPr>
          <w:rFonts w:ascii="Book Antiqua" w:eastAsia="宋体" w:hAnsi="Book Antiqua" w:cs="Times New Roman"/>
          <w:color w:val="000000" w:themeColor="text1"/>
        </w:rPr>
        <w:fldChar w:fldCharType="end"/>
      </w:r>
      <w:r w:rsidRPr="00C72BAE">
        <w:rPr>
          <w:rFonts w:ascii="Book Antiqua" w:eastAsia="宋体" w:hAnsi="Book Antiqua" w:cs="Times New Roman"/>
          <w:color w:val="000000" w:themeColor="text1"/>
        </w:rPr>
        <w:fldChar w:fldCharType="begin">
          <w:fldData xml:space="preserve">PEVuZE5vdGU+PENpdGU+PEF1dGhvcj5Gb250YW5pbGxhPC9BdXRob3I+PFllYXI+MjAxNDwvWWVh
cj48UmVjTnVtPjQxMjwvUmVjTnVtPjxEaXNwbGF5VGV4dD5bNF08L0Rpc3BsYXlUZXh0PjxyZWNv
cmQ+PHJlYy1udW1iZXI+NDEyPC9yZWMtbnVtYmVyPjxmb3JlaWduLWtleXM+PGtleSBhcHA9IkVO
IiBkYi1pZD0idnRmZXp0YTlvZjV0Zm5ldjIyMXhmZnJ5cHpkNTIydmFlMHRhIiB0aW1lc3RhbXA9
IjE1NDI3MTcyNDEiPjQxMjwva2V5PjxrZXkgYXBwPSJFTldlYiIgZGItaWQ9IiI+MDwva2V5Pjwv
Zm9yZWlnbi1rZXlzPjxyZWYtdHlwZSBuYW1lPSJKb3VybmFsIEFydGljbGUiPjE3PC9yZWYtdHlw
ZT48Y29udHJpYnV0b3JzPjxhdXRob3JzPjxhdXRob3I+Rm9udGFuaWxsYSwgVC48L2F1dGhvcj48
YXV0aG9yPkNhbmFzLCBULjwvYXV0aG9yPjxhdXRob3I+TWFjaWEsIEEuPC9hdXRob3I+PGF1dGhv
cj5BbGZhZ2VtZSwgTS48L2F1dGhvcj48YXV0aG9yPkd1dGllcnJleiBKdW5xdWVyYSwgQy48L2F1
dGhvcj48YXV0aG9yPk1hbGFsYW5hLCBBLjwvYXV0aG9yPjxhdXRob3I+THV6IENpbGxlcnVlbG8s
IE0uPC9hdXRob3I+PGF1dGhvcj5Sb21hbiwgRS48L2F1dGhvcj48YXV0aG9yPk1pcmFsbGVzLCBN
LjwvYXV0aG9yPjwvYXV0aG9ycz48L2NvbnRyaWJ1dG9ycz48YXV0aC1hZGRyZXNzPlJhZGlvbG9n
eSBEZXBhcnRtZW50LCBIb3NwaXRhbCBVbml2ZXJzaXRhcmlvIFB1ZXJ0YSBkZSBIaWVycm8gTWFq
YWRhaG9uZGEsIE1hZHJpZCwgU3BhaW4uIEVsZWN0cm9uaWMgYWRkcmVzczogZm9udGVjaGVAZ21h
aWwuY29tLiYjeEQ7SG9zcGl0YWxlcyBkZSBNYWRyaWQsIE1hZHJpZCwgU3BhaW4uJiN4RDtVbml2
ZXJzaWRhZCBkZSBFZHVjYWNpb24gYSBEaXN0YW5jaWEsIE1hZHJpZCwgU3BhaW4uJiN4RDtSYWRp
b2xvZ3kgRGVwYXJ0bWVudCwgSG9zcGl0YWwgVW5pdmVyc2l0YXJpbyBQdWVydGEgZGUgSGllcnJv
IE1hamFkYWhvbmRhLCBNYWRyaWQsIFNwYWluLiYjeEQ7UGVkaWF0cmljcyBEZXBhcnRtZW50LCBI
b3NwaXRhbCBVbml2ZXJzaXRhcmlvIFB1ZXJ0YSBkZSBIaWVycm8gTWFqYWRhaG9uZGEsIE1hZHJp
ZCwgU3BhaW4uPC9hdXRoLWFkZHJlc3M+PHRpdGxlcz48dGl0bGU+Tm9ybWFsIHZhbHVlcyBvZiBs
aXZlciBzaGVhciB3YXZlIHZlbG9jaXR5IGluIGhlYWx0aHkgY2hpbGRyZW4gYXNzZXNzZWQgYnkg
YWNvdXN0aWMgcmFkaWF0aW9uIGZvcmNlIGltcHVsc2UgaW1hZ2luZyB1c2luZyBhIGNvbnZleCBw
cm9iZSBhbmQgYSBsaW5lYXIgcHJvYmU8L3RpdGxlPjxzZWNvbmRhcnktdGl0bGU+VWx0cmFzb3Vu
ZCBNZWQgQmlvbDwvc2Vjb25kYXJ5LXRpdGxlPjwvdGl0bGVzPjxwZXJpb2RpY2FsPjxmdWxsLXRp
dGxlPlVsdHJhc291bmQgTWVkIEJpb2w8L2Z1bGwtdGl0bGU+PC9wZXJpb2RpY2FsPjxwYWdlcz40
NzAtNzwvcGFnZXM+PHZvbHVtZT40MDwvdm9sdW1lPjxudW1iZXI+MzwvbnVtYmVyPjxlZGl0aW9u
PjIwMTMvMTIvMjQ8L2VkaXRpb24+PGtleXdvcmRzPjxrZXl3b3JkPkFkb2xlc2NlbnQ8L2tleXdv
cmQ+PGtleXdvcmQ+QWdpbmcvKnBoeXNpb2xvZ3k8L2tleXdvcmQ+PGtleXdvcmQ+Q2hpbGQ8L2tl
eXdvcmQ+PGtleXdvcmQ+Q2hpbGQsIFByZXNjaG9vbDwva2V5d29yZD48a2V5d29yZD5FbGFzdGlj
IE1vZHVsdXMvcGh5c2lvbG9neTwva2V5d29yZD48a2V5d29yZD5FbGFzdGljaXR5IEltYWdpbmcg
VGVjaG5pcXVlcy8qaW5zdHJ1bWVudGF0aW9uLyptZXRob2RzPC9rZXl3b3JkPjxrZXl3b3JkPkVx
dWlwbWVudCBEZXNpZ248L2tleXdvcmQ+PGtleXdvcmQ+RXF1aXBtZW50IEZhaWx1cmUgQW5hbHlz
aXM8L2tleXdvcmQ+PGtleXdvcmQ+RmVtYWxlPC9rZXl3b3JkPjxrZXl3b3JkPkh1bWFuczwva2V5
d29yZD48a2V5d29yZD5JbWFnZSBFbmhhbmNlbWVudC8qaW5zdHJ1bWVudGF0aW9uLyptZXRob2Rz
PC9rZXl3b3JkPjxrZXl3b3JkPkluZmFudDwva2V5d29yZD48a2V5d29yZD5JbmZhbnQsIE5ld2Jv
cm48L2tleXdvcmQ+PGtleXdvcmQ+TGl2ZXIvKmRpYWdub3N0aWMgaW1hZ2luZy8qcGh5c2lvbG9n
eTwva2V5d29yZD48a2V5d29yZD5NYWxlPC9rZXl3b3JkPjxrZXl3b3JkPlJlZmVyZW5jZSBWYWx1
ZXM8L2tleXdvcmQ+PGtleXdvcmQ+UmVwcm9kdWNpYmlsaXR5IG9mIFJlc3VsdHM8L2tleXdvcmQ+
PGtleXdvcmQ+U2Vuc2l0aXZpdHkgYW5kIFNwZWNpZmljaXR5PC9rZXl3b3JkPjxrZXl3b3JkPlNl
eCBGYWN0b3JzPC9rZXl3b3JkPjxrZXl3b3JkPlN0cmVzcywgTWVjaGFuaWNhbDwva2V5d29yZD48
a2V5d29yZD5BY291c3RpYyByYWRpYXRpb24gZm9yY2UgaW1wdWxzZTwva2V5d29yZD48a2V5d29y
ZD5DaGlsZHJlbjwva2V5d29yZD48a2V5d29yZD5Db252ZXggcHJvYmU8L2tleXdvcmQ+PGtleXdv
cmQ+TGluZWFyIHByb2JlPC9rZXl3b3JkPjxrZXl3b3JkPkxpdmVyIGVsYXN0b2dyYXBoeTwva2V5
d29yZD48a2V5d29yZD5TaGVhciB3YXZlIHZlbG9jaXR5PC9rZXl3b3JkPjxrZXl3b3JkPlVsdHJh
c291bmQ8L2tleXdvcmQ+PC9rZXl3b3Jkcz48ZGF0ZXM+PHllYXI+MjAxNDwveWVhcj48cHViLWRh
dGVzPjxkYXRlPk1hcjwvZGF0ZT48L3B1Yi1kYXRlcz48L2RhdGVzPjxpc2JuPjE4NzktMjkxWCAo
RWxlY3Ryb25pYykmI3hEOzAzMDEtNTYyOSAoTGlua2luZyk8L2lzYm4+PGFjY2Vzc2lvbi1udW0+
MjQzNjEyMjI8L2FjY2Vzc2lvbi1udW0+PHVybHM+PHJlbGF0ZWQtdXJscz48dXJsPmh0dHBzOi8v
d3d3Lm5jYmkubmxtLm5paC5nb3YvcHVibWVkLzI0MzYxMjIyPC91cmw+PC9yZWxhdGVkLXVybHM+
PC91cmxzPjxlbGVjdHJvbmljLXJlc291cmNlLW51bT4xMC4xMDE2L2oudWx0cmFzbWVkYmlvLjIw
MTMuMTAuMDI0PC9lbGVjdHJvbmljLXJlc291cmNlLW51bT48cmVzZWFyY2gtbm90ZXM+QVJGSeWc
qOWEv+enkeato+W4uOiCneiEj+S4reeahOW6lOeUqO+8jOeglOeptuS6huiCneW3puWPs+WPtu+8
jOS4jeWQjOaOouWktO+8jOS4jeWQjOaAp+WIq++8jOW5tOm+hO+8jGJtae+8jOWvueW8ueaAp+ea
hOW9seWTje+8jOS7peWPiumHjeWkjeaAp+eahOWlveWdj+OAgjwvcmVzZWFyY2gtbm90ZXM+PC9y
ZWNvcmQ+PC9DaXRlPjwvRW5kTm90ZT4A
</w:fldData>
        </w:fldChar>
      </w:r>
      <w:r w:rsidRPr="00C72BAE">
        <w:rPr>
          <w:rFonts w:ascii="Book Antiqua" w:eastAsia="宋体" w:hAnsi="Book Antiqua" w:cs="Times New Roman"/>
          <w:color w:val="000000" w:themeColor="text1"/>
        </w:rPr>
        <w:instrText xml:space="preserve"> ADDIN EN.CITE </w:instrText>
      </w:r>
      <w:r w:rsidRPr="00C72BAE">
        <w:rPr>
          <w:rFonts w:ascii="Book Antiqua" w:eastAsia="宋体" w:hAnsi="Book Antiqua" w:cs="Times New Roman"/>
          <w:color w:val="000000" w:themeColor="text1"/>
        </w:rPr>
        <w:fldChar w:fldCharType="begin">
          <w:fldData xml:space="preserve">PEVuZE5vdGU+PENpdGU+PEF1dGhvcj5Gb250YW5pbGxhPC9BdXRob3I+PFllYXI+MjAxNDwvWWVh
cj48UmVjTnVtPjQxMjwvUmVjTnVtPjxEaXNwbGF5VGV4dD5bNF08L0Rpc3BsYXlUZXh0PjxyZWNv
cmQ+PHJlYy1udW1iZXI+NDEyPC9yZWMtbnVtYmVyPjxmb3JlaWduLWtleXM+PGtleSBhcHA9IkVO
IiBkYi1pZD0idnRmZXp0YTlvZjV0Zm5ldjIyMXhmZnJ5cHpkNTIydmFlMHRhIiB0aW1lc3RhbXA9
IjE1NDI3MTcyNDEiPjQxMjwva2V5PjxrZXkgYXBwPSJFTldlYiIgZGItaWQ9IiI+MDwva2V5Pjwv
Zm9yZWlnbi1rZXlzPjxyZWYtdHlwZSBuYW1lPSJKb3VybmFsIEFydGljbGUiPjE3PC9yZWYtdHlw
ZT48Y29udHJpYnV0b3JzPjxhdXRob3JzPjxhdXRob3I+Rm9udGFuaWxsYSwgVC48L2F1dGhvcj48
YXV0aG9yPkNhbmFzLCBULjwvYXV0aG9yPjxhdXRob3I+TWFjaWEsIEEuPC9hdXRob3I+PGF1dGhv
cj5BbGZhZ2VtZSwgTS48L2F1dGhvcj48YXV0aG9yPkd1dGllcnJleiBKdW5xdWVyYSwgQy48L2F1
dGhvcj48YXV0aG9yPk1hbGFsYW5hLCBBLjwvYXV0aG9yPjxhdXRob3I+THV6IENpbGxlcnVlbG8s
IE0uPC9hdXRob3I+PGF1dGhvcj5Sb21hbiwgRS48L2F1dGhvcj48YXV0aG9yPk1pcmFsbGVzLCBN
LjwvYXV0aG9yPjwvYXV0aG9ycz48L2NvbnRyaWJ1dG9ycz48YXV0aC1hZGRyZXNzPlJhZGlvbG9n
eSBEZXBhcnRtZW50LCBIb3NwaXRhbCBVbml2ZXJzaXRhcmlvIFB1ZXJ0YSBkZSBIaWVycm8gTWFq
YWRhaG9uZGEsIE1hZHJpZCwgU3BhaW4uIEVsZWN0cm9uaWMgYWRkcmVzczogZm9udGVjaGVAZ21h
aWwuY29tLiYjeEQ7SG9zcGl0YWxlcyBkZSBNYWRyaWQsIE1hZHJpZCwgU3BhaW4uJiN4RDtVbml2
ZXJzaWRhZCBkZSBFZHVjYWNpb24gYSBEaXN0YW5jaWEsIE1hZHJpZCwgU3BhaW4uJiN4RDtSYWRp
b2xvZ3kgRGVwYXJ0bWVudCwgSG9zcGl0YWwgVW5pdmVyc2l0YXJpbyBQdWVydGEgZGUgSGllcnJv
IE1hamFkYWhvbmRhLCBNYWRyaWQsIFNwYWluLiYjeEQ7UGVkaWF0cmljcyBEZXBhcnRtZW50LCBI
b3NwaXRhbCBVbml2ZXJzaXRhcmlvIFB1ZXJ0YSBkZSBIaWVycm8gTWFqYWRhaG9uZGEsIE1hZHJp
ZCwgU3BhaW4uPC9hdXRoLWFkZHJlc3M+PHRpdGxlcz48dGl0bGU+Tm9ybWFsIHZhbHVlcyBvZiBs
aXZlciBzaGVhciB3YXZlIHZlbG9jaXR5IGluIGhlYWx0aHkgY2hpbGRyZW4gYXNzZXNzZWQgYnkg
YWNvdXN0aWMgcmFkaWF0aW9uIGZvcmNlIGltcHVsc2UgaW1hZ2luZyB1c2luZyBhIGNvbnZleCBw
cm9iZSBhbmQgYSBsaW5lYXIgcHJvYmU8L3RpdGxlPjxzZWNvbmRhcnktdGl0bGU+VWx0cmFzb3Vu
ZCBNZWQgQmlvbDwvc2Vjb25kYXJ5LXRpdGxlPjwvdGl0bGVzPjxwZXJpb2RpY2FsPjxmdWxsLXRp
dGxlPlVsdHJhc291bmQgTWVkIEJpb2w8L2Z1bGwtdGl0bGU+PC9wZXJpb2RpY2FsPjxwYWdlcz40
NzAtNzwvcGFnZXM+PHZvbHVtZT40MDwvdm9sdW1lPjxudW1iZXI+MzwvbnVtYmVyPjxlZGl0aW9u
PjIwMTMvMTIvMjQ8L2VkaXRpb24+PGtleXdvcmRzPjxrZXl3b3JkPkFkb2xlc2NlbnQ8L2tleXdv
cmQ+PGtleXdvcmQ+QWdpbmcvKnBoeXNpb2xvZ3k8L2tleXdvcmQ+PGtleXdvcmQ+Q2hpbGQ8L2tl
eXdvcmQ+PGtleXdvcmQ+Q2hpbGQsIFByZXNjaG9vbDwva2V5d29yZD48a2V5d29yZD5FbGFzdGlj
IE1vZHVsdXMvcGh5c2lvbG9neTwva2V5d29yZD48a2V5d29yZD5FbGFzdGljaXR5IEltYWdpbmcg
VGVjaG5pcXVlcy8qaW5zdHJ1bWVudGF0aW9uLyptZXRob2RzPC9rZXl3b3JkPjxrZXl3b3JkPkVx
dWlwbWVudCBEZXNpZ248L2tleXdvcmQ+PGtleXdvcmQ+RXF1aXBtZW50IEZhaWx1cmUgQW5hbHlz
aXM8L2tleXdvcmQ+PGtleXdvcmQ+RmVtYWxlPC9rZXl3b3JkPjxrZXl3b3JkPkh1bWFuczwva2V5
d29yZD48a2V5d29yZD5JbWFnZSBFbmhhbmNlbWVudC8qaW5zdHJ1bWVudGF0aW9uLyptZXRob2Rz
PC9rZXl3b3JkPjxrZXl3b3JkPkluZmFudDwva2V5d29yZD48a2V5d29yZD5JbmZhbnQsIE5ld2Jv
cm48L2tleXdvcmQ+PGtleXdvcmQ+TGl2ZXIvKmRpYWdub3N0aWMgaW1hZ2luZy8qcGh5c2lvbG9n
eTwva2V5d29yZD48a2V5d29yZD5NYWxlPC9rZXl3b3JkPjxrZXl3b3JkPlJlZmVyZW5jZSBWYWx1
ZXM8L2tleXdvcmQ+PGtleXdvcmQ+UmVwcm9kdWNpYmlsaXR5IG9mIFJlc3VsdHM8L2tleXdvcmQ+
PGtleXdvcmQ+U2Vuc2l0aXZpdHkgYW5kIFNwZWNpZmljaXR5PC9rZXl3b3JkPjxrZXl3b3JkPlNl
eCBGYWN0b3JzPC9rZXl3b3JkPjxrZXl3b3JkPlN0cmVzcywgTWVjaGFuaWNhbDwva2V5d29yZD48
a2V5d29yZD5BY291c3RpYyByYWRpYXRpb24gZm9yY2UgaW1wdWxzZTwva2V5d29yZD48a2V5d29y
ZD5DaGlsZHJlbjwva2V5d29yZD48a2V5d29yZD5Db252ZXggcHJvYmU8L2tleXdvcmQ+PGtleXdv
cmQ+TGluZWFyIHByb2JlPC9rZXl3b3JkPjxrZXl3b3JkPkxpdmVyIGVsYXN0b2dyYXBoeTwva2V5
d29yZD48a2V5d29yZD5TaGVhciB3YXZlIHZlbG9jaXR5PC9rZXl3b3JkPjxrZXl3b3JkPlVsdHJh
c291bmQ8L2tleXdvcmQ+PC9rZXl3b3Jkcz48ZGF0ZXM+PHllYXI+MjAxNDwveWVhcj48cHViLWRh
dGVzPjxkYXRlPk1hcjwvZGF0ZT48L3B1Yi1kYXRlcz48L2RhdGVzPjxpc2JuPjE4NzktMjkxWCAo
RWxlY3Ryb25pYykmI3hEOzAzMDEtNTYyOSAoTGlua2luZyk8L2lzYm4+PGFjY2Vzc2lvbi1udW0+
MjQzNjEyMjI8L2FjY2Vzc2lvbi1udW0+PHVybHM+PHJlbGF0ZWQtdXJscz48dXJsPmh0dHBzOi8v
d3d3Lm5jYmkubmxtLm5paC5nb3YvcHVibWVkLzI0MzYxMjIyPC91cmw+PC9yZWxhdGVkLXVybHM+
PC91cmxzPjxlbGVjdHJvbmljLXJlc291cmNlLW51bT4xMC4xMDE2L2oudWx0cmFzbWVkYmlvLjIw
MTMuMTAuMDI0PC9lbGVjdHJvbmljLXJlc291cmNlLW51bT48cmVzZWFyY2gtbm90ZXM+QVJGSeWc
qOWEv+enkeato+W4uOiCneiEj+S4reeahOW6lOeUqO+8jOeglOeptuS6huiCneW3puWPs+WPtu+8
jOS4jeWQjOaOouWktO+8jOS4jeWQjOaAp+WIq++8jOW5tOm+hO+8jGJtae+8jOWvueW8ueaAp+ea
hOW9seWTje+8jOS7peWPiumHjeWkjeaAp+eahOWlveWdj+OAgjwvcmVzZWFyY2gtbm90ZXM+PC9y
ZWNvcmQ+PC9DaXRlPjwvRW5kTm90ZT4A
</w:fldData>
        </w:fldChar>
      </w:r>
      <w:r w:rsidRPr="00C72BAE">
        <w:rPr>
          <w:rFonts w:ascii="Book Antiqua" w:eastAsia="宋体" w:hAnsi="Book Antiqua" w:cs="Times New Roman"/>
          <w:color w:val="000000" w:themeColor="text1"/>
        </w:rPr>
        <w:instrText xml:space="preserve"> ADDIN EN.CITE.DATA </w:instrText>
      </w:r>
      <w:r w:rsidRPr="00C72BAE">
        <w:rPr>
          <w:rFonts w:ascii="Book Antiqua" w:eastAsia="宋体" w:hAnsi="Book Antiqua" w:cs="Times New Roman"/>
          <w:color w:val="000000" w:themeColor="text1"/>
        </w:rPr>
      </w:r>
      <w:r w:rsidRPr="00C72BAE">
        <w:rPr>
          <w:rFonts w:ascii="Book Antiqua" w:eastAsia="宋体" w:hAnsi="Book Antiqua" w:cs="Times New Roman"/>
          <w:color w:val="000000" w:themeColor="text1"/>
        </w:rPr>
        <w:fldChar w:fldCharType="end"/>
      </w:r>
      <w:r w:rsidRPr="00C72BAE">
        <w:rPr>
          <w:rFonts w:ascii="Book Antiqua" w:eastAsia="宋体" w:hAnsi="Book Antiqua" w:cs="Times New Roman"/>
          <w:color w:val="000000" w:themeColor="text1"/>
        </w:rPr>
      </w:r>
      <w:r w:rsidRPr="00C72BAE">
        <w:rPr>
          <w:rFonts w:ascii="Book Antiqua" w:eastAsia="宋体" w:hAnsi="Book Antiqua" w:cs="Times New Roman"/>
          <w:color w:val="000000" w:themeColor="text1"/>
        </w:rPr>
        <w:fldChar w:fldCharType="end"/>
      </w:r>
      <w:r w:rsidRPr="00C72BAE">
        <w:rPr>
          <w:rFonts w:ascii="Book Antiqua" w:eastAsia="宋体" w:hAnsi="Book Antiqua" w:cs="Times New Roman"/>
          <w:color w:val="000000" w:themeColor="text1"/>
        </w:rPr>
        <w:t xml:space="preserve">. Although liver biopsy remains the gold standard for the diagnosis of fibrosis, it is invasive with risks of several </w:t>
      </w:r>
      <w:proofErr w:type="gramStart"/>
      <w:r w:rsidRPr="00C72BAE">
        <w:rPr>
          <w:rFonts w:ascii="Book Antiqua" w:eastAsia="宋体" w:hAnsi="Book Antiqua" w:cs="Times New Roman"/>
          <w:color w:val="000000" w:themeColor="text1"/>
        </w:rPr>
        <w:t>complications</w:t>
      </w:r>
      <w:proofErr w:type="gramEnd"/>
      <w:r w:rsidRPr="00C72BAE">
        <w:rPr>
          <w:rFonts w:ascii="Book Antiqua" w:eastAsia="宋体" w:hAnsi="Book Antiqua" w:cs="Times New Roman"/>
          <w:color w:val="000000" w:themeColor="text1"/>
        </w:rPr>
        <w:fldChar w:fldCharType="begin"/>
      </w:r>
      <w:r w:rsidRPr="00C72BAE">
        <w:rPr>
          <w:rFonts w:ascii="Book Antiqua" w:eastAsia="宋体" w:hAnsi="Book Antiqua" w:cs="Times New Roman"/>
          <w:color w:val="000000" w:themeColor="text1"/>
        </w:rPr>
        <w:instrText xml:space="preserve"> ADDIN NE.Ref.{0B0894B9-A365-40A0-AA45-37581F16AFB1}</w:instrText>
      </w:r>
      <w:r w:rsidRPr="00C72BAE">
        <w:rPr>
          <w:rFonts w:ascii="Book Antiqua" w:eastAsia="宋体" w:hAnsi="Book Antiqua" w:cs="Times New Roman"/>
          <w:color w:val="000000" w:themeColor="text1"/>
        </w:rPr>
        <w:fldChar w:fldCharType="separate"/>
      </w:r>
      <w:r w:rsidRPr="00C72BAE">
        <w:rPr>
          <w:rFonts w:ascii="Book Antiqua" w:eastAsia="Times New Roman" w:hAnsi="Book Antiqua"/>
          <w:color w:val="000000" w:themeColor="text1"/>
          <w:vertAlign w:val="superscript"/>
        </w:rPr>
        <w:t>[5,6]</w:t>
      </w:r>
      <w:r w:rsidRPr="00C72BAE">
        <w:rPr>
          <w:rFonts w:ascii="Book Antiqua" w:eastAsia="宋体" w:hAnsi="Book Antiqua" w:cs="Times New Roman"/>
          <w:color w:val="000000" w:themeColor="text1"/>
        </w:rPr>
        <w:fldChar w:fldCharType="end"/>
      </w:r>
      <w:r w:rsidRPr="00C72BAE">
        <w:rPr>
          <w:rFonts w:ascii="Book Antiqua" w:eastAsia="宋体" w:hAnsi="Book Antiqua" w:cs="Times New Roman"/>
          <w:color w:val="000000" w:themeColor="text1"/>
        </w:rPr>
        <w:t xml:space="preserve">. Hence, an alternative method for assessing liver fibrosis is increasingly necessary. In the past few years, numerous studies have demonstrated the feasibility and effectiveness of using ultrasound </w:t>
      </w:r>
      <w:proofErr w:type="spellStart"/>
      <w:r w:rsidRPr="00C72BAE">
        <w:rPr>
          <w:rFonts w:ascii="Book Antiqua" w:eastAsia="宋体" w:hAnsi="Book Antiqua" w:cs="Times New Roman"/>
          <w:color w:val="000000" w:themeColor="text1"/>
        </w:rPr>
        <w:t>elastography</w:t>
      </w:r>
      <w:proofErr w:type="spellEnd"/>
      <w:r w:rsidRPr="00C72BAE">
        <w:rPr>
          <w:rFonts w:ascii="Book Antiqua" w:eastAsia="宋体" w:hAnsi="Book Antiqua" w:cs="Times New Roman"/>
          <w:color w:val="000000" w:themeColor="text1"/>
        </w:rPr>
        <w:t xml:space="preserve"> to assess liver tissue </w:t>
      </w:r>
      <w:proofErr w:type="gramStart"/>
      <w:r w:rsidRPr="00C72BAE">
        <w:rPr>
          <w:rFonts w:ascii="Book Antiqua" w:eastAsia="宋体" w:hAnsi="Book Antiqua" w:cs="Times New Roman"/>
          <w:color w:val="000000" w:themeColor="text1"/>
        </w:rPr>
        <w:t>stiffness</w:t>
      </w:r>
      <w:proofErr w:type="gramEnd"/>
      <w:r w:rsidRPr="00C72BAE">
        <w:rPr>
          <w:rFonts w:ascii="Book Antiqua" w:eastAsia="宋体" w:hAnsi="Book Antiqua" w:cs="Times New Roman"/>
          <w:color w:val="000000" w:themeColor="text1"/>
        </w:rPr>
        <w:fldChar w:fldCharType="begin"/>
      </w:r>
      <w:r w:rsidRPr="00C72BAE">
        <w:rPr>
          <w:rFonts w:ascii="Book Antiqua" w:eastAsia="宋体" w:hAnsi="Book Antiqua" w:cs="Times New Roman"/>
          <w:color w:val="000000" w:themeColor="text1"/>
        </w:rPr>
        <w:instrText xml:space="preserve"> ADDIN NE.Ref.{3B334DE4-68DD-4604-AF4B-28A70C1AD451}</w:instrText>
      </w:r>
      <w:r w:rsidRPr="00C72BAE">
        <w:rPr>
          <w:rFonts w:ascii="Book Antiqua" w:eastAsia="宋体" w:hAnsi="Book Antiqua" w:cs="Times New Roman"/>
          <w:color w:val="000000" w:themeColor="text1"/>
        </w:rPr>
        <w:fldChar w:fldCharType="separate"/>
      </w:r>
      <w:r w:rsidRPr="00C72BAE">
        <w:rPr>
          <w:rFonts w:ascii="Book Antiqua" w:eastAsia="Times New Roman" w:hAnsi="Book Antiqua"/>
          <w:color w:val="000000" w:themeColor="text1"/>
          <w:vertAlign w:val="superscript"/>
        </w:rPr>
        <w:t>[7-11]</w:t>
      </w:r>
      <w:r w:rsidRPr="00C72BAE">
        <w:rPr>
          <w:rFonts w:ascii="Book Antiqua" w:eastAsia="宋体" w:hAnsi="Book Antiqua" w:cs="Times New Roman"/>
          <w:color w:val="000000" w:themeColor="text1"/>
        </w:rPr>
        <w:fldChar w:fldCharType="end"/>
      </w:r>
      <w:r w:rsidRPr="00C72BAE">
        <w:rPr>
          <w:rFonts w:ascii="Book Antiqua" w:eastAsia="宋体" w:hAnsi="Book Antiqua" w:cs="Times New Roman"/>
          <w:color w:val="000000" w:themeColor="text1"/>
        </w:rPr>
        <w:t xml:space="preserve">. Virtual touch tissue quantification (VTQ) of acoustic radiation force impulse (ARFI) is a new ultrasound elasticity technology that could assess tissue hardness quantitatively and the results are shown as shear wave velocity (SWV) values. </w:t>
      </w:r>
      <w:proofErr w:type="gramStart"/>
      <w:r w:rsidRPr="00C72BAE">
        <w:rPr>
          <w:rFonts w:ascii="Book Antiqua" w:eastAsia="宋体" w:hAnsi="Book Antiqua" w:cs="Times New Roman"/>
          <w:color w:val="000000" w:themeColor="text1"/>
        </w:rPr>
        <w:t>The stiffer the tissue, the higher the SWV value.</w:t>
      </w:r>
      <w:proofErr w:type="gramEnd"/>
      <w:r w:rsidRPr="00C72BAE">
        <w:rPr>
          <w:rFonts w:ascii="Book Antiqua" w:eastAsia="宋体" w:hAnsi="Book Antiqua" w:cs="Times New Roman"/>
          <w:color w:val="000000" w:themeColor="text1"/>
        </w:rPr>
        <w:t xml:space="preserve"> Some studies have confirmed the value of VTQ for the evaluation of liver stiffness and the staging for liver </w:t>
      </w:r>
      <w:proofErr w:type="gramStart"/>
      <w:r w:rsidRPr="00C72BAE">
        <w:rPr>
          <w:rFonts w:ascii="Book Antiqua" w:eastAsia="宋体" w:hAnsi="Book Antiqua" w:cs="Times New Roman"/>
          <w:color w:val="000000" w:themeColor="text1"/>
        </w:rPr>
        <w:t>fibrosis</w:t>
      </w:r>
      <w:proofErr w:type="gramEnd"/>
      <w:r w:rsidRPr="00C72BAE">
        <w:rPr>
          <w:rFonts w:ascii="Book Antiqua" w:eastAsia="宋体" w:hAnsi="Book Antiqua" w:cs="Times New Roman"/>
          <w:color w:val="000000" w:themeColor="text1"/>
        </w:rPr>
        <w:fldChar w:fldCharType="begin"/>
      </w:r>
      <w:r w:rsidRPr="00C72BAE">
        <w:rPr>
          <w:rFonts w:ascii="Book Antiqua" w:eastAsia="宋体" w:hAnsi="Book Antiqua" w:cs="Times New Roman"/>
          <w:color w:val="000000" w:themeColor="text1"/>
        </w:rPr>
        <w:instrText xml:space="preserve"> ADDIN NE.Ref.{2A3F63CD-E56C-4082-957B-2070F6276D54}</w:instrText>
      </w:r>
      <w:r w:rsidRPr="00C72BAE">
        <w:rPr>
          <w:rFonts w:ascii="Book Antiqua" w:eastAsia="宋体" w:hAnsi="Book Antiqua" w:cs="Times New Roman"/>
          <w:color w:val="000000" w:themeColor="text1"/>
        </w:rPr>
        <w:fldChar w:fldCharType="separate"/>
      </w:r>
      <w:r w:rsidRPr="00C72BAE">
        <w:rPr>
          <w:rFonts w:ascii="Book Antiqua" w:eastAsia="Times New Roman" w:hAnsi="Book Antiqua"/>
          <w:color w:val="000000" w:themeColor="text1"/>
          <w:vertAlign w:val="superscript"/>
        </w:rPr>
        <w:t>[12-14]</w:t>
      </w:r>
      <w:r w:rsidRPr="00C72BAE">
        <w:rPr>
          <w:rFonts w:ascii="Book Antiqua" w:eastAsia="宋体" w:hAnsi="Book Antiqua" w:cs="Times New Roman"/>
          <w:color w:val="000000" w:themeColor="text1"/>
        </w:rPr>
        <w:fldChar w:fldCharType="end"/>
      </w:r>
      <w:r w:rsidRPr="00C72BAE">
        <w:rPr>
          <w:rFonts w:ascii="Book Antiqua" w:eastAsia="宋体" w:hAnsi="Book Antiqua" w:cs="Times New Roman"/>
          <w:color w:val="000000" w:themeColor="text1"/>
        </w:rPr>
        <w:t xml:space="preserve">. However, a fixed size of region of interest (ROI) of VTQ makes it not very suitable for the application in children liver. The ROI is too big for children liver to completely avoid blood vessels or biliary ducts; and for children who could not control their breath very well, the results may be affected by breath movement. </w:t>
      </w:r>
    </w:p>
    <w:p w:rsidR="00E35817" w:rsidRPr="00C72BAE" w:rsidRDefault="00840746">
      <w:pPr>
        <w:tabs>
          <w:tab w:val="left" w:pos="-3780"/>
        </w:tabs>
        <w:adjustRightInd w:val="0"/>
        <w:snapToGrid w:val="0"/>
        <w:spacing w:line="360" w:lineRule="auto"/>
        <w:ind w:firstLineChars="100" w:firstLine="240"/>
        <w:rPr>
          <w:rFonts w:ascii="Book Antiqua" w:eastAsia="宋体" w:hAnsi="Book Antiqua" w:cs="Times New Roman"/>
          <w:color w:val="000000" w:themeColor="text1"/>
        </w:rPr>
      </w:pPr>
      <w:r w:rsidRPr="00C72BAE">
        <w:rPr>
          <w:rFonts w:ascii="Book Antiqua" w:eastAsia="宋体" w:hAnsi="Book Antiqua" w:cs="Times New Roman"/>
          <w:color w:val="000000" w:themeColor="text1"/>
        </w:rPr>
        <w:t xml:space="preserve">Virtual touch imaging quantification (VTIQ) is the latest elastic technology. Using the VTIQ method, the examiner can use a moveable Q box quantification tool to select a defined ROI. Different from VTQ which only provides the velocity value of a single point, the VTIQ technology instantly acquires comprehensive information in the ROI, which is displayed as a two-dimensional color-coded image of </w:t>
      </w:r>
      <w:proofErr w:type="gramStart"/>
      <w:r w:rsidRPr="00C72BAE">
        <w:rPr>
          <w:rFonts w:ascii="Book Antiqua" w:eastAsia="宋体" w:hAnsi="Book Antiqua" w:cs="Times New Roman"/>
          <w:color w:val="000000" w:themeColor="text1"/>
        </w:rPr>
        <w:t>SWV</w:t>
      </w:r>
      <w:proofErr w:type="gramEnd"/>
      <w:r w:rsidRPr="00C72BAE">
        <w:rPr>
          <w:rFonts w:ascii="Book Antiqua" w:eastAsia="宋体" w:hAnsi="Book Antiqua" w:cs="Times New Roman"/>
          <w:color w:val="000000" w:themeColor="text1"/>
        </w:rPr>
        <w:fldChar w:fldCharType="begin"/>
      </w:r>
      <w:r w:rsidRPr="00C72BAE">
        <w:rPr>
          <w:rFonts w:ascii="Book Antiqua" w:eastAsia="宋体" w:hAnsi="Book Antiqua" w:cs="Times New Roman"/>
          <w:color w:val="000000" w:themeColor="text1"/>
        </w:rPr>
        <w:instrText xml:space="preserve"> ADDIN NE.Ref.{63467BCF-C1E2-4141-9B73-977AEAD38C89}</w:instrText>
      </w:r>
      <w:r w:rsidRPr="00C72BAE">
        <w:rPr>
          <w:rFonts w:ascii="Book Antiqua" w:eastAsia="宋体" w:hAnsi="Book Antiqua" w:cs="Times New Roman"/>
          <w:color w:val="000000" w:themeColor="text1"/>
        </w:rPr>
        <w:fldChar w:fldCharType="separate"/>
      </w:r>
      <w:r w:rsidRPr="00C72BAE">
        <w:rPr>
          <w:rFonts w:ascii="Book Antiqua" w:eastAsia="Times New Roman" w:hAnsi="Book Antiqua"/>
          <w:color w:val="000000" w:themeColor="text1"/>
          <w:vertAlign w:val="superscript"/>
        </w:rPr>
        <w:t>[15,16]</w:t>
      </w:r>
      <w:r w:rsidRPr="00C72BAE">
        <w:rPr>
          <w:rFonts w:ascii="Book Antiqua" w:eastAsia="宋体" w:hAnsi="Book Antiqua" w:cs="Times New Roman"/>
          <w:color w:val="000000" w:themeColor="text1"/>
        </w:rPr>
        <w:fldChar w:fldCharType="end"/>
      </w:r>
      <w:r w:rsidRPr="00C72BAE">
        <w:rPr>
          <w:rFonts w:ascii="Book Antiqua" w:eastAsia="宋体" w:hAnsi="Book Antiqua" w:cs="Times New Roman"/>
          <w:color w:val="000000" w:themeColor="text1"/>
        </w:rPr>
        <w:t xml:space="preserve">. </w:t>
      </w:r>
      <w:r w:rsidRPr="00C72BAE">
        <w:rPr>
          <w:rFonts w:ascii="Book Antiqua" w:eastAsia="宋体" w:hAnsi="Book Antiqua" w:cs="Times New Roman"/>
          <w:color w:val="000000" w:themeColor="text1"/>
        </w:rPr>
        <w:fldChar w:fldCharType="begin">
          <w:fldData xml:space="preserve">PEVuZE5vdGU+PENpdGU+PEF1dGhvcj5DaGVuPC9BdXRob3I+PFllYXI+MjAxNjwvWWVhcj48UmVj
TnVtPjQ3MDwvUmVjTnVtPjxEaXNwbGF5VGV4dD5bMTQsIDE5XTwvRGlzcGxheVRleHQ+PHJlY29y
ZD48cmVjLW51bWJlcj40NzA8L3JlYy1udW1iZXI+PGZvcmVpZ24ta2V5cz48a2V5IGFwcD0iRU4i
IGRiLWlkPSJ2dGZlenRhOW9mNXRmbmV2MjIxeGZmcnlwemQ1MjJ2YWUwdGEiIHRpbWVzdGFtcD0i
MTU1MzExMjc5NSI+NDcwPC9rZXk+PC9mb3JlaWduLWtleXM+PHJlZi10eXBlIG5hbWU9IkpvdXJu
YWwgQXJ0aWNsZSI+MTc8L3JlZi10eXBlPjxjb250cmlidXRvcnM+PGF1dGhvcnM+PGF1dGhvcj5D
aGVuLCBZLiBQLjwvYXV0aG9yPjxhdXRob3I+SGFuLCBULjwvYXV0aG9yPjxhdXRob3I+V3UsIFIu
PC9hdXRob3I+PGF1dGhvcj5ZYW8sIE0uIEguPC9hdXRob3I+PGF1dGhvcj5YdSwgRy48L2F1dGhv
cj48YXV0aG9yPlpoYW8sIEwuIFguPC9hdXRob3I+PGF1dGhvcj5MaXUsIEguPC9hdXRob3I+PGF1
dGhvcj5QdSwgSC48L2F1dGhvcj48YXV0aG9yPkZhbmcsIFkuPC9hdXRob3I+PC9hdXRob3JzPjwv
Y29udHJpYnV0b3JzPjxhdXRoLWFkZHJlc3M+RGVwYXJ0bWVudCBvZiBNZWRpY2FsIFVsdHJhc291
bmQsIFNoYW5naGFpIFRlbnRoIFBlb3BsZSZhcG9zO3MgSG9zcGl0YWwsIFRvbmdqaSBVbml2ZXJz
aXR5IFNjaG9vbCBvZiBNZWRpY2luZSwgWWFuY2hhbmd6aG9uZyBSb2FkLCBTaGFuZ2hhaSwgQ2hp
bmEuJiN4RDtVbHRyYXNvdW5kIFJlc2VhcmNoIGFuZCBFZHVjYXRpb24gSW5zdGl0dXRlLCBUb25n
amkgVW5pdmVyc2l0eSBTY2hvb2wgb2YgTWVkaWNpbmUsIFlhbmNoYW5nemhvbmcgUm9hZCwgU2hh
bmdoYWksIENoaW5hLiYjeEQ7RGVwYXJ0bWVudCBvZiBNZWRpY2FsIFVsdHJhc291bmQsIFNoYW5n
aGFpIEZpcnN0IE1hdGVybml0eSBhbmQgSW5mYW50IEhvc3BpdGFsLCBUb25namkgVW5pdmVyc2l0
eSBTY2hvb2wgb2YgTWVkaWNpbmUsIENoYW5nbGUgUm9hZCwgU2hhbmdoYWksIENoaW5hLiYjeEQ7
RGVwYXJ0bWVudCBvZiBDbGluaWNhbCBOdXRyaXRpb24sIFNoYW5naGFpIFRlbnRoIFBlb3BsZSZh
cG9zO3MgSG9zcGl0YWwsIFRvbmdqaSBVbml2ZXJzaXR5IFNjaG9vbCBvZiBNZWRpY2luZSwgWWFu
Y2hhbmd6aG9uZyBSb2FkLCBTaGFuZ2hhaSwgQ2hpbmEuPC9hdXRoLWFkZHJlc3M+PHRpdGxlcz48
dGl0bGU+Q29tcGFyaXNvbiBvZiBWaXJ0dWFsIFRvdWNoIFRpc3N1ZSBRdWFudGlmaWNhdGlvbiBh
bmQgVmlydHVhbCBUb3VjaCBUaXNzdWUgSW1hZ2luZyBRdWFudGlmaWNhdGlvbiBmb3IgZGlhZ25v
c2lzIG9mIHNvbGlkIGJyZWFzdCB0dW1vcnMgb2YgZGlmZmVyZW50IHNpemVzPC90aXRsZT48c2Vj
b25kYXJ5LXRpdGxlPkNsaW4gSGVtb3JoZW9sIE1pY3JvY2lyYzwvc2Vjb25kYXJ5LXRpdGxlPjxh
bHQtdGl0bGU+Q2xpbmljYWwgaGVtb3JoZW9sb2d5IGFuZCBtaWNyb2NpcmN1bGF0aW9uPC9hbHQt
dGl0bGU+PC90aXRsZXM+PHBlcmlvZGljYWw+PGZ1bGwtdGl0bGU+Q2xpbiBIZW1vcmhlb2wgTWlj
cm9jaXJjPC9mdWxsLXRpdGxlPjxhYmJyLTE+Q2xpbmljYWwgaGVtb3JoZW9sb2d5IGFuZCBtaWNy
b2NpcmN1bGF0aW9uPC9hYmJyLTE+PC9wZXJpb2RpY2FsPjxhbHQtcGVyaW9kaWNhbD48ZnVsbC10
aXRsZT5DbGluIEhlbW9yaGVvbCBNaWNyb2NpcmM8L2Z1bGwtdGl0bGU+PGFiYnItMT5DbGluaWNh
bCBoZW1vcmhlb2xvZ3kgYW5kIG1pY3JvY2lyY3VsYXRpb248L2FiYnItMT48L2FsdC1wZXJpb2Rp
Y2FsPjxwYWdlcz4yMzUtMjQ0PC9wYWdlcz48dm9sdW1lPjY0PC92b2x1bWU+PG51bWJlcj4yPC9u
dW1iZXI+PGVkaXRpb24+MjAxNi8xMS8wNTwvZWRpdGlvbj48a2V5d29yZHM+PGtleXdvcmQ+QWRv
bGVzY2VudDwva2V5d29yZD48a2V5d29yZD5BZHVsdDwva2V5d29yZD48a2V5d29yZD5BZ2VkPC9r
ZXl3b3JkPjxrZXl3b3JkPkFnZWQsIDgwIGFuZCBvdmVyPC9rZXl3b3JkPjxrZXl3b3JkPkJyZWFz
dC8qcGF0aG9sb2d5PC9rZXl3b3JkPjxrZXl3b3JkPkJyZWFzdCBOZW9wbGFzbXMvKmRpYWdub3N0
aWMgaW1hZ2luZzwva2V5d29yZD48a2V5d29yZD5FbGFzdGljaXR5IEltYWdpbmcgVGVjaG5pcXVl
cy8qbWV0aG9kczwva2V5d29yZD48a2V5d29yZD5GZW1hbGU8L2tleXdvcmQ+PGtleXdvcmQ+SHVt
YW5zPC9rZXl3b3JkPjxrZXl3b3JkPk1pZGRsZSBBZ2VkPC9rZXl3b3JkPjxrZXl3b3JkPlVsdHJh
c29ub2dyYXBoeS8qbWV0aG9kczwva2V5d29yZD48a2V5d29yZD5Zb3VuZyBBZHVsdDwva2V5d29y
ZD48a2V5d29yZD5WaXJ0dWFsIFRvdWNoIFRpc3N1ZSBJbWFnaW5nIFF1YW50aWZpY2F0aW9uPC9r
ZXl3b3JkPjxrZXl3b3JkPlZpcnR1YWwgVG91Y2ggVGlzc3VlIFF1YW50aWZpY2F0aW9uPC9rZXl3
b3JkPjxrZXl3b3JkPmJyZWFzdCB0dW1vcjwva2V5d29yZD48a2V5d29yZD5zaGVhciB3YXZlIHZl
bG9jaXR5PC9rZXl3b3JkPjxrZXl3b3JkPnR1bW9yIHNpemU8L2tleXdvcmQ+PC9rZXl3b3Jkcz48
ZGF0ZXM+PHllYXI+MjAxNjwveWVhcj48cHViLWRhdGVzPjxkYXRlPk5vdiAyNTwvZGF0ZT48L3B1
Yi1kYXRlcz48L2RhdGVzPjxpc2JuPjEzODYtMDI5MTwvaXNibj48YWNjZXNzaW9uLW51bT4yNzgx
NDI4NDwvYWNjZXNzaW9uLW51bT48dXJscz48cmVsYXRlZC11cmxzPjx1cmw+aHR0cHM6Ly9jb250
ZW50Lmlvc3ByZXNzLmNvbTo0NDMvYXJ0aWNsZXMvY2xpbmljYWwtaGVtb3JoZW9sb2d5LWFuZC1t
aWNyb2NpcmN1bGF0aW9uL2NoMTYxOTI8L3VybD48L3JlbGF0ZWQtdXJscz48L3VybHM+PGVsZWN0
cm9uaWMtcmVzb3VyY2UtbnVtPjEwLjMyMzMvY2gtMTYxOTI8L2VsZWN0cm9uaWMtcmVzb3VyY2Ut
bnVtPjxyZW1vdGUtZGF0YWJhc2UtcHJvdmlkZXI+TkxNPC9yZW1vdGUtZGF0YWJhc2UtcHJvdmlk
ZXI+PGxhbmd1YWdlPmVuZzwvbGFuZ3VhZ2U+PC9yZWNvcmQ+PC9DaXRlPjxDaXRlPjxBdXRob3I+
WWFuZzwvQXV0aG9yPjxZZWFyPjIwMTc8L1llYXI+PFJlY051bT40NzE8L1JlY051bT48cmVjb3Jk
PjxyZWMtbnVtYmVyPjQ3MTwvcmVjLW51bWJlcj48Zm9yZWlnbi1rZXlzPjxrZXkgYXBwPSJFTiIg
ZGItaWQ9InZ0ZmV6dGE5b2Y1dGZuZXYyMjF4ZmZyeXB6ZDUyMnZhZTB0YSIgdGltZXN0YW1wPSIx
NTUzMTEzMTExIj40NzE8L2tleT48L2ZvcmVpZ24ta2V5cz48cmVmLXR5cGUgbmFtZT0iSm91cm5h
bCBBcnRpY2xlIj4xNzwvcmVmLXR5cGU+PGNvbnRyaWJ1dG9ycz48YXV0aG9ycz48YXV0aG9yPllh
bmcsIFkuIFAuPC9hdXRob3I+PGF1dGhvcj5YdSwgWC4gSC48L2F1dGhvcj48YXV0aG9yPkJvLCBY
LiBXLjwvYXV0aG9yPjxhdXRob3I+TGl1LCBCLiBKLjwvYXV0aG9yPjxhdXRob3I+R3VvLCBMLiBI
LjwvYXV0aG9yPjxhdXRob3I+WHUsIEouIE0uPC9hdXRob3I+PGF1dGhvcj5TdW4sIEwuIFAuPC9h
dXRob3I+PGF1dGhvcj5YdSwgSC4gWC48L2F1dGhvcj48L2F1dGhvcnM+PC9jb250cmlidXRvcnM+
PGF1dGgtYWRkcmVzcz5EZXBhcnRtZW50IG9mIFVsdHJhc291bmQsIEd1YW5nZG9uZyBNZWRpY2Fs
IFVuaXZlcnNpdHkgQWZmaWxpYXRlZCBIb3NwaXRhbCwgWmhhbmppYW5nLCBDaGluYS4mI3hEO0Rl
cGFydG1lbnQgb2YgTWVkaWNhbCBVbHRyYXNvdW5kLCBTaGFuZ2hhaSBUZW50aCBQZW9wbGUmYXBv
cztzIEhvc3BpdGFsLCBVbHRyYXNvdW5kIFJlc2VhcmNoIGFuZCBFZHVjYXRpb24gSW5zdGl0dXRl
LCBUb25namkgVW5pdmVyc2l0eSBTY2hvb2wgb2YgTWVkaWNpbmUsIFNoYW5naGFpLCBDaGluYS4m
I3hEO1RoeXJvaWQgSW5zdGl0dXRlLCBUb25namkgVW5pdmVyc2l0eSBTY2hvb2wgb2YgTWVkaWNp
bmUsIFNoYW5naGFpLCBDaGluYS4mI3hEO1NoYW5naGFpIFJlc2VhcmNoIENlbnRlciBmb3IgVGh5
cm9pZCBEaXNlYXNlcywgU2hhbmdoYWksIENoaW5hLjwvYXV0aC1hZGRyZXNzPjx0aXRsZXM+PHRp
dGxlPkNvbXBhcmlzb24gb2YgVmlydHVhbCBUb3VjaCBUaXNzdWUgSW1hZ2luZyAmYW1wOyBRdWFu
dGlmaWNhdGlvbiAoVlRJUSkgYW5kIFZpcnR1YWwgVG91Y2ggVGlzc3VlIFF1YW50aWZpY2F0aW9u
IChWVFEpIGZvciBkaWFnbm9zaXMgb2YgdGh5cm9pZCBub2R1bGVzPC90aXRsZT48c2Vjb25kYXJ5
LXRpdGxlPkNsaW4gSGVtb3JoZW9sIE1pY3JvY2lyYzwvc2Vjb25kYXJ5LXRpdGxlPjxhbHQtdGl0
bGU+Q2xpbmljYWwgaGVtb3JoZW9sb2d5IGFuZCBtaWNyb2NpcmN1bGF0aW9uPC9hbHQtdGl0bGU+
PC90aXRsZXM+PHBlcmlvZGljYWw+PGZ1bGwtdGl0bGU+Q2xpbiBIZW1vcmhlb2wgTWljcm9jaXJj
PC9mdWxsLXRpdGxlPjxhYmJyLTE+Q2xpbmljYWwgaGVtb3JoZW9sb2d5IGFuZCBtaWNyb2NpcmN1
bGF0aW9uPC9hYmJyLTE+PC9wZXJpb2RpY2FsPjxhbHQtcGVyaW9kaWNhbD48ZnVsbC10aXRsZT5D
bGluIEhlbW9yaGVvbCBNaWNyb2NpcmM8L2Z1bGwtdGl0bGU+PGFiYnItMT5DbGluaWNhbCBoZW1v
cmhlb2xvZ3kgYW5kIG1pY3JvY2lyY3VsYXRpb248L2FiYnItMT48L2FsdC1wZXJpb2RpY2FsPjxw
YWdlcz4xMzctMTQ5PC9wYWdlcz48dm9sdW1lPjY1PC92b2x1bWU+PG51bWJlcj4yPC9udW1iZXI+
PGVkaXRpb24+MjAxNi8wOC8yOTwvZWRpdGlvbj48a2V5d29yZHM+PGtleXdvcmQ+QWR1bHQ8L2tl
eXdvcmQ+PGtleXdvcmQ+QWdlZDwva2V5d29yZD48a2V5d29yZD5CaW9wc3ksIEZpbmUtTmVlZGxl
LyptZXRob2RzPC9rZXl3b3JkPjxrZXl3b3JkPkVsYXN0aWNpdHkgSW1hZ2luZyBUZWNobmlxdWVz
LyptZXRob2RzPC9rZXl3b3JkPjxrZXl3b3JkPkZlbWFsZTwva2V5d29yZD48a2V5d29yZD5IdW1h
bnM8L2tleXdvcmQ+PGtleXdvcmQ+TWFsZTwva2V5d29yZD48a2V5d29yZD5NaWRkbGUgQWdlZDwv
a2V5d29yZD48a2V5d29yZD5UaHlyb2lkIE5vZHVsZS8qZGlhZ25vc2lzL3BhdGhvbG9neTwva2V5
d29yZD48a2V5d29yZD5VbHRyYXNvbm9ncmFwaHkvKm1ldGhvZHM8L2tleXdvcmQ+PGtleXdvcmQ+
U2hlYXIgd2F2ZSBlbGFzdG9ncmFwaHk8L2tleXdvcmQ+PGtleXdvcmQ+ZGlhZ25vc3RpYyBwZXJm
b3JtYW5jZTwva2V5d29yZD48a2V5d29yZD5maW5lLW5lZWRsZSBhc3BpcmF0aW9uPC9rZXl3b3Jk
PjxrZXl3b3JkPnRoeXJvaWQgbm9kdWxlczwva2V5d29yZD48a2V5d29yZD51bHRyYXNvdW5kPC9r
ZXl3b3JkPjwva2V5d29yZHM+PGRhdGVzPjx5ZWFyPjIwMTc8L3llYXI+PC9kYXRlcz48aXNibj4x
Mzg2LTAyOTE8L2lzYm4+PGFjY2Vzc2lvbi1udW0+Mjc1Njc3OTk8L2FjY2Vzc2lvbi1udW0+PHVy
bHM+PHJlbGF0ZWQtdXJscz48dXJsPmh0dHBzOi8vY29udGVudC5pb3NwcmVzcy5jb206NDQzL2Fy
dGljbGVzL2NsaW5pY2FsLWhlbW9yaGVvbG9neS1hbmQtbWljcm9jaXJjdWxhdGlvbi9jaDE2MTQy
PC91cmw+PC9yZWxhdGVkLXVybHM+PC91cmxzPjxlbGVjdHJvbmljLXJlc291cmNlLW51bT4xMC4z
MjMzL2NoLTE2MTQyPC9lbGVjdHJvbmljLXJlc291cmNlLW51bT48cmVtb3RlLWRhdGFiYXNlLXBy
b3ZpZGVyPk5MTTwvcmVtb3RlLWRhdGFiYXNlLXByb3ZpZGVyPjxsYW5ndWFnZT5lbmc8L2xhbmd1
YWdlPjwvcmVjb3JkPjwvQ2l0ZT48L0VuZE5vdGU+AGAA
</w:fldData>
        </w:fldChar>
      </w:r>
      <w:r w:rsidRPr="00C72BAE">
        <w:rPr>
          <w:rFonts w:ascii="Book Antiqua" w:eastAsia="宋体" w:hAnsi="Book Antiqua" w:cs="Times New Roman"/>
          <w:color w:val="000000" w:themeColor="text1"/>
        </w:rPr>
        <w:instrText xml:space="preserve"> ADDIN EN.CITE </w:instrText>
      </w:r>
      <w:r w:rsidRPr="00C72BAE">
        <w:rPr>
          <w:rFonts w:ascii="Book Antiqua" w:eastAsia="宋体" w:hAnsi="Book Antiqua" w:cs="Times New Roman"/>
          <w:color w:val="000000" w:themeColor="text1"/>
        </w:rPr>
        <w:fldChar w:fldCharType="begin">
          <w:fldData xml:space="preserve">PEVuZE5vdGU+PENpdGU+PEF1dGhvcj5DaGVuPC9BdXRob3I+PFllYXI+MjAxNjwvWWVhcj48UmVj
TnVtPjQ3MDwvUmVjTnVtPjxEaXNwbGF5VGV4dD5bMTQsIDE5XTwvRGlzcGxheVRleHQ+PHJlY29y
ZD48cmVjLW51bWJlcj40NzA8L3JlYy1udW1iZXI+PGZvcmVpZ24ta2V5cz48a2V5IGFwcD0iRU4i
IGRiLWlkPSJ2dGZlenRhOW9mNXRmbmV2MjIxeGZmcnlwemQ1MjJ2YWUwdGEiIHRpbWVzdGFtcD0i
MTU1MzExMjc5NSI+NDcwPC9rZXk+PC9mb3JlaWduLWtleXM+PHJlZi10eXBlIG5hbWU9IkpvdXJu
YWwgQXJ0aWNsZSI+MTc8L3JlZi10eXBlPjxjb250cmlidXRvcnM+PGF1dGhvcnM+PGF1dGhvcj5D
aGVuLCBZLiBQLjwvYXV0aG9yPjxhdXRob3I+SGFuLCBULjwvYXV0aG9yPjxhdXRob3I+V3UsIFIu
PC9hdXRob3I+PGF1dGhvcj5ZYW8sIE0uIEguPC9hdXRob3I+PGF1dGhvcj5YdSwgRy48L2F1dGhv
cj48YXV0aG9yPlpoYW8sIEwuIFguPC9hdXRob3I+PGF1dGhvcj5MaXUsIEguPC9hdXRob3I+PGF1
dGhvcj5QdSwgSC48L2F1dGhvcj48YXV0aG9yPkZhbmcsIFkuPC9hdXRob3I+PC9hdXRob3JzPjwv
Y29udHJpYnV0b3JzPjxhdXRoLWFkZHJlc3M+RGVwYXJ0bWVudCBvZiBNZWRpY2FsIFVsdHJhc291
bmQsIFNoYW5naGFpIFRlbnRoIFBlb3BsZSZhcG9zO3MgSG9zcGl0YWwsIFRvbmdqaSBVbml2ZXJz
aXR5IFNjaG9vbCBvZiBNZWRpY2luZSwgWWFuY2hhbmd6aG9uZyBSb2FkLCBTaGFuZ2hhaSwgQ2hp
bmEuJiN4RDtVbHRyYXNvdW5kIFJlc2VhcmNoIGFuZCBFZHVjYXRpb24gSW5zdGl0dXRlLCBUb25n
amkgVW5pdmVyc2l0eSBTY2hvb2wgb2YgTWVkaWNpbmUsIFlhbmNoYW5nemhvbmcgUm9hZCwgU2hh
bmdoYWksIENoaW5hLiYjeEQ7RGVwYXJ0bWVudCBvZiBNZWRpY2FsIFVsdHJhc291bmQsIFNoYW5n
aGFpIEZpcnN0IE1hdGVybml0eSBhbmQgSW5mYW50IEhvc3BpdGFsLCBUb25namkgVW5pdmVyc2l0
eSBTY2hvb2wgb2YgTWVkaWNpbmUsIENoYW5nbGUgUm9hZCwgU2hhbmdoYWksIENoaW5hLiYjeEQ7
RGVwYXJ0bWVudCBvZiBDbGluaWNhbCBOdXRyaXRpb24sIFNoYW5naGFpIFRlbnRoIFBlb3BsZSZh
cG9zO3MgSG9zcGl0YWwsIFRvbmdqaSBVbml2ZXJzaXR5IFNjaG9vbCBvZiBNZWRpY2luZSwgWWFu
Y2hhbmd6aG9uZyBSb2FkLCBTaGFuZ2hhaSwgQ2hpbmEuPC9hdXRoLWFkZHJlc3M+PHRpdGxlcz48
dGl0bGU+Q29tcGFyaXNvbiBvZiBWaXJ0dWFsIFRvdWNoIFRpc3N1ZSBRdWFudGlmaWNhdGlvbiBh
bmQgVmlydHVhbCBUb3VjaCBUaXNzdWUgSW1hZ2luZyBRdWFudGlmaWNhdGlvbiBmb3IgZGlhZ25v
c2lzIG9mIHNvbGlkIGJyZWFzdCB0dW1vcnMgb2YgZGlmZmVyZW50IHNpemVzPC90aXRsZT48c2Vj
b25kYXJ5LXRpdGxlPkNsaW4gSGVtb3JoZW9sIE1pY3JvY2lyYzwvc2Vjb25kYXJ5LXRpdGxlPjxh
bHQtdGl0bGU+Q2xpbmljYWwgaGVtb3JoZW9sb2d5IGFuZCBtaWNyb2NpcmN1bGF0aW9uPC9hbHQt
dGl0bGU+PC90aXRsZXM+PHBlcmlvZGljYWw+PGZ1bGwtdGl0bGU+Q2xpbiBIZW1vcmhlb2wgTWlj
cm9jaXJjPC9mdWxsLXRpdGxlPjxhYmJyLTE+Q2xpbmljYWwgaGVtb3JoZW9sb2d5IGFuZCBtaWNy
b2NpcmN1bGF0aW9uPC9hYmJyLTE+PC9wZXJpb2RpY2FsPjxhbHQtcGVyaW9kaWNhbD48ZnVsbC10
aXRsZT5DbGluIEhlbW9yaGVvbCBNaWNyb2NpcmM8L2Z1bGwtdGl0bGU+PGFiYnItMT5DbGluaWNh
bCBoZW1vcmhlb2xvZ3kgYW5kIG1pY3JvY2lyY3VsYXRpb248L2FiYnItMT48L2FsdC1wZXJpb2Rp
Y2FsPjxwYWdlcz4yMzUtMjQ0PC9wYWdlcz48dm9sdW1lPjY0PC92b2x1bWU+PG51bWJlcj4yPC9u
dW1iZXI+PGVkaXRpb24+MjAxNi8xMS8wNTwvZWRpdGlvbj48a2V5d29yZHM+PGtleXdvcmQ+QWRv
bGVzY2VudDwva2V5d29yZD48a2V5d29yZD5BZHVsdDwva2V5d29yZD48a2V5d29yZD5BZ2VkPC9r
ZXl3b3JkPjxrZXl3b3JkPkFnZWQsIDgwIGFuZCBvdmVyPC9rZXl3b3JkPjxrZXl3b3JkPkJyZWFz
dC8qcGF0aG9sb2d5PC9rZXl3b3JkPjxrZXl3b3JkPkJyZWFzdCBOZW9wbGFzbXMvKmRpYWdub3N0
aWMgaW1hZ2luZzwva2V5d29yZD48a2V5d29yZD5FbGFzdGljaXR5IEltYWdpbmcgVGVjaG5pcXVl
cy8qbWV0aG9kczwva2V5d29yZD48a2V5d29yZD5GZW1hbGU8L2tleXdvcmQ+PGtleXdvcmQ+SHVt
YW5zPC9rZXl3b3JkPjxrZXl3b3JkPk1pZGRsZSBBZ2VkPC9rZXl3b3JkPjxrZXl3b3JkPlVsdHJh
c29ub2dyYXBoeS8qbWV0aG9kczwva2V5d29yZD48a2V5d29yZD5Zb3VuZyBBZHVsdDwva2V5d29y
ZD48a2V5d29yZD5WaXJ0dWFsIFRvdWNoIFRpc3N1ZSBJbWFnaW5nIFF1YW50aWZpY2F0aW9uPC9r
ZXl3b3JkPjxrZXl3b3JkPlZpcnR1YWwgVG91Y2ggVGlzc3VlIFF1YW50aWZpY2F0aW9uPC9rZXl3
b3JkPjxrZXl3b3JkPmJyZWFzdCB0dW1vcjwva2V5d29yZD48a2V5d29yZD5zaGVhciB3YXZlIHZl
bG9jaXR5PC9rZXl3b3JkPjxrZXl3b3JkPnR1bW9yIHNpemU8L2tleXdvcmQ+PC9rZXl3b3Jkcz48
ZGF0ZXM+PHllYXI+MjAxNjwveWVhcj48cHViLWRhdGVzPjxkYXRlPk5vdiAyNTwvZGF0ZT48L3B1
Yi1kYXRlcz48L2RhdGVzPjxpc2JuPjEzODYtMDI5MTwvaXNibj48YWNjZXNzaW9uLW51bT4yNzgx
NDI4NDwvYWNjZXNzaW9uLW51bT48dXJscz48cmVsYXRlZC11cmxzPjx1cmw+aHR0cHM6Ly9jb250
ZW50Lmlvc3ByZXNzLmNvbTo0NDMvYXJ0aWNsZXMvY2xpbmljYWwtaGVtb3JoZW9sb2d5LWFuZC1t
aWNyb2NpcmN1bGF0aW9uL2NoMTYxOTI8L3VybD48L3JlbGF0ZWQtdXJscz48L3VybHM+PGVsZWN0
cm9uaWMtcmVzb3VyY2UtbnVtPjEwLjMyMzMvY2gtMTYxOTI8L2VsZWN0cm9uaWMtcmVzb3VyY2Ut
bnVtPjxyZW1vdGUtZGF0YWJhc2UtcHJvdmlkZXI+TkxNPC9yZW1vdGUtZGF0YWJhc2UtcHJvdmlk
ZXI+PGxhbmd1YWdlPmVuZzwvbGFuZ3VhZ2U+PC9yZWNvcmQ+PC9DaXRlPjxDaXRlPjxBdXRob3I+
WWFuZzwvQXV0aG9yPjxZZWFyPjIwMTc8L1llYXI+PFJlY051bT40NzE8L1JlY051bT48cmVjb3Jk
PjxyZWMtbnVtYmVyPjQ3MTwvcmVjLW51bWJlcj48Zm9yZWlnbi1rZXlzPjxrZXkgYXBwPSJFTiIg
ZGItaWQ9InZ0ZmV6dGE5b2Y1dGZuZXYyMjF4ZmZyeXB6ZDUyMnZhZTB0YSIgdGltZXN0YW1wPSIx
NTUzMTEzMTExIj40NzE8L2tleT48L2ZvcmVpZ24ta2V5cz48cmVmLXR5cGUgbmFtZT0iSm91cm5h
bCBBcnRpY2xlIj4xNzwvcmVmLXR5cGU+PGNvbnRyaWJ1dG9ycz48YXV0aG9ycz48YXV0aG9yPllh
bmcsIFkuIFAuPC9hdXRob3I+PGF1dGhvcj5YdSwgWC4gSC48L2F1dGhvcj48YXV0aG9yPkJvLCBY
LiBXLjwvYXV0aG9yPjxhdXRob3I+TGl1LCBCLiBKLjwvYXV0aG9yPjxhdXRob3I+R3VvLCBMLiBI
LjwvYXV0aG9yPjxhdXRob3I+WHUsIEouIE0uPC9hdXRob3I+PGF1dGhvcj5TdW4sIEwuIFAuPC9h
dXRob3I+PGF1dGhvcj5YdSwgSC4gWC48L2F1dGhvcj48L2F1dGhvcnM+PC9jb250cmlidXRvcnM+
PGF1dGgtYWRkcmVzcz5EZXBhcnRtZW50IG9mIFVsdHJhc291bmQsIEd1YW5nZG9uZyBNZWRpY2Fs
IFVuaXZlcnNpdHkgQWZmaWxpYXRlZCBIb3NwaXRhbCwgWmhhbmppYW5nLCBDaGluYS4mI3hEO0Rl
cGFydG1lbnQgb2YgTWVkaWNhbCBVbHRyYXNvdW5kLCBTaGFuZ2hhaSBUZW50aCBQZW9wbGUmYXBv
cztzIEhvc3BpdGFsLCBVbHRyYXNvdW5kIFJlc2VhcmNoIGFuZCBFZHVjYXRpb24gSW5zdGl0dXRl
LCBUb25namkgVW5pdmVyc2l0eSBTY2hvb2wgb2YgTWVkaWNpbmUsIFNoYW5naGFpLCBDaGluYS4m
I3hEO1RoeXJvaWQgSW5zdGl0dXRlLCBUb25namkgVW5pdmVyc2l0eSBTY2hvb2wgb2YgTWVkaWNp
bmUsIFNoYW5naGFpLCBDaGluYS4mI3hEO1NoYW5naGFpIFJlc2VhcmNoIENlbnRlciBmb3IgVGh5
cm9pZCBEaXNlYXNlcywgU2hhbmdoYWksIENoaW5hLjwvYXV0aC1hZGRyZXNzPjx0aXRsZXM+PHRp
dGxlPkNvbXBhcmlzb24gb2YgVmlydHVhbCBUb3VjaCBUaXNzdWUgSW1hZ2luZyAmYW1wOyBRdWFu
dGlmaWNhdGlvbiAoVlRJUSkgYW5kIFZpcnR1YWwgVG91Y2ggVGlzc3VlIFF1YW50aWZpY2F0aW9u
IChWVFEpIGZvciBkaWFnbm9zaXMgb2YgdGh5cm9pZCBub2R1bGVzPC90aXRsZT48c2Vjb25kYXJ5
LXRpdGxlPkNsaW4gSGVtb3JoZW9sIE1pY3JvY2lyYzwvc2Vjb25kYXJ5LXRpdGxlPjxhbHQtdGl0
bGU+Q2xpbmljYWwgaGVtb3JoZW9sb2d5IGFuZCBtaWNyb2NpcmN1bGF0aW9uPC9hbHQtdGl0bGU+
PC90aXRsZXM+PHBlcmlvZGljYWw+PGZ1bGwtdGl0bGU+Q2xpbiBIZW1vcmhlb2wgTWljcm9jaXJj
PC9mdWxsLXRpdGxlPjxhYmJyLTE+Q2xpbmljYWwgaGVtb3JoZW9sb2d5IGFuZCBtaWNyb2NpcmN1
bGF0aW9uPC9hYmJyLTE+PC9wZXJpb2RpY2FsPjxhbHQtcGVyaW9kaWNhbD48ZnVsbC10aXRsZT5D
bGluIEhlbW9yaGVvbCBNaWNyb2NpcmM8L2Z1bGwtdGl0bGU+PGFiYnItMT5DbGluaWNhbCBoZW1v
cmhlb2xvZ3kgYW5kIG1pY3JvY2lyY3VsYXRpb248L2FiYnItMT48L2FsdC1wZXJpb2RpY2FsPjxw
YWdlcz4xMzctMTQ5PC9wYWdlcz48dm9sdW1lPjY1PC92b2x1bWU+PG51bWJlcj4yPC9udW1iZXI+
PGVkaXRpb24+MjAxNi8wOC8yOTwvZWRpdGlvbj48a2V5d29yZHM+PGtleXdvcmQ+QWR1bHQ8L2tl
eXdvcmQ+PGtleXdvcmQ+QWdlZDwva2V5d29yZD48a2V5d29yZD5CaW9wc3ksIEZpbmUtTmVlZGxl
LyptZXRob2RzPC9rZXl3b3JkPjxrZXl3b3JkPkVsYXN0aWNpdHkgSW1hZ2luZyBUZWNobmlxdWVz
LyptZXRob2RzPC9rZXl3b3JkPjxrZXl3b3JkPkZlbWFsZTwva2V5d29yZD48a2V5d29yZD5IdW1h
bnM8L2tleXdvcmQ+PGtleXdvcmQ+TWFsZTwva2V5d29yZD48a2V5d29yZD5NaWRkbGUgQWdlZDwv
a2V5d29yZD48a2V5d29yZD5UaHlyb2lkIE5vZHVsZS8qZGlhZ25vc2lzL3BhdGhvbG9neTwva2V5
d29yZD48a2V5d29yZD5VbHRyYXNvbm9ncmFwaHkvKm1ldGhvZHM8L2tleXdvcmQ+PGtleXdvcmQ+
U2hlYXIgd2F2ZSBlbGFzdG9ncmFwaHk8L2tleXdvcmQ+PGtleXdvcmQ+ZGlhZ25vc3RpYyBwZXJm
b3JtYW5jZTwva2V5d29yZD48a2V5d29yZD5maW5lLW5lZWRsZSBhc3BpcmF0aW9uPC9rZXl3b3Jk
PjxrZXl3b3JkPnRoeXJvaWQgbm9kdWxlczwva2V5d29yZD48a2V5d29yZD51bHRyYXNvdW5kPC9r
ZXl3b3JkPjwva2V5d29yZHM+PGRhdGVzPjx5ZWFyPjIwMTc8L3llYXI+PC9kYXRlcz48aXNibj4x
Mzg2LTAyOTE8L2lzYm4+PGFjY2Vzc2lvbi1udW0+Mjc1Njc3OTk8L2FjY2Vzc2lvbi1udW0+PHVy
bHM+PHJlbGF0ZWQtdXJscz48dXJsPmh0dHBzOi8vY29udGVudC5pb3NwcmVzcy5jb206NDQzL2Fy
dGljbGVzL2NsaW5pY2FsLWhlbW9yaGVvbG9neS1hbmQtbWljcm9jaXJjdWxhdGlvbi9jaDE2MTQy
PC91cmw+PC9yZWxhdGVkLXVybHM+PC91cmxzPjxlbGVjdHJvbmljLXJlc291cmNlLW51bT4xMC4z
MjMzL2NoLTE2MTQyPC9lbGVjdHJvbmljLXJlc291cmNlLW51bT48cmVtb3RlLWRhdGFiYXNlLXBy
b3ZpZGVyPk5MTTwvcmVtb3RlLWRhdGFiYXNlLXByb3ZpZGVyPjxsYW5ndWFnZT5lbmc8L2xhbmd1
YWdlPjwvcmVjb3JkPjwvQ2l0ZT48L0VuZE5vdGU+AGAA
</w:fldData>
        </w:fldChar>
      </w:r>
      <w:r w:rsidRPr="00C72BAE">
        <w:rPr>
          <w:rFonts w:ascii="Book Antiqua" w:eastAsia="宋体" w:hAnsi="Book Antiqua" w:cs="Times New Roman"/>
          <w:color w:val="000000" w:themeColor="text1"/>
        </w:rPr>
        <w:instrText xml:space="preserve"> ADDIN EN.CITE.DATA </w:instrText>
      </w:r>
      <w:r w:rsidRPr="00C72BAE">
        <w:rPr>
          <w:rFonts w:ascii="Book Antiqua" w:eastAsia="宋体" w:hAnsi="Book Antiqua" w:cs="Times New Roman"/>
          <w:color w:val="000000" w:themeColor="text1"/>
        </w:rPr>
      </w:r>
      <w:r w:rsidRPr="00C72BAE">
        <w:rPr>
          <w:rFonts w:ascii="Book Antiqua" w:eastAsia="宋体" w:hAnsi="Book Antiqua" w:cs="Times New Roman"/>
          <w:color w:val="000000" w:themeColor="text1"/>
        </w:rPr>
        <w:fldChar w:fldCharType="end"/>
      </w:r>
      <w:r w:rsidRPr="00C72BAE">
        <w:rPr>
          <w:rFonts w:ascii="Book Antiqua" w:eastAsia="宋体" w:hAnsi="Book Antiqua" w:cs="Times New Roman"/>
          <w:color w:val="000000" w:themeColor="text1"/>
        </w:rPr>
      </w:r>
      <w:r w:rsidRPr="00C72BAE">
        <w:rPr>
          <w:rFonts w:ascii="Book Antiqua" w:eastAsia="宋体" w:hAnsi="Book Antiqua" w:cs="Times New Roman"/>
          <w:color w:val="000000" w:themeColor="text1"/>
        </w:rPr>
        <w:fldChar w:fldCharType="end"/>
      </w:r>
      <w:r w:rsidRPr="00C72BAE">
        <w:rPr>
          <w:rFonts w:ascii="Book Antiqua" w:eastAsia="宋体" w:hAnsi="Book Antiqua" w:cs="Times New Roman"/>
          <w:color w:val="000000" w:themeColor="text1"/>
        </w:rPr>
        <w:t xml:space="preserve">The high-frequency linear probe (9L4) with VTIQ technology was used in evaluating the stiffness of breast and thyroid lesions. And this probe may also be suitable for the abdominal organs in children, with a better identification of vessels and biliary structures that should not be included in the </w:t>
      </w:r>
      <w:proofErr w:type="gramStart"/>
      <w:r w:rsidRPr="00C72BAE">
        <w:rPr>
          <w:rFonts w:ascii="Book Antiqua" w:eastAsia="宋体" w:hAnsi="Book Antiqua" w:cs="Times New Roman"/>
          <w:color w:val="000000" w:themeColor="text1"/>
        </w:rPr>
        <w:t>ROI</w:t>
      </w:r>
      <w:proofErr w:type="gramEnd"/>
      <w:r w:rsidRPr="00C72BAE">
        <w:rPr>
          <w:rFonts w:ascii="Book Antiqua" w:eastAsia="宋体" w:hAnsi="Book Antiqua" w:cs="Times New Roman"/>
          <w:color w:val="000000" w:themeColor="text1"/>
        </w:rPr>
        <w:fldChar w:fldCharType="begin"/>
      </w:r>
      <w:r w:rsidRPr="00C72BAE">
        <w:rPr>
          <w:rFonts w:ascii="Book Antiqua" w:eastAsia="宋体" w:hAnsi="Book Antiqua" w:cs="Times New Roman"/>
          <w:color w:val="000000" w:themeColor="text1"/>
        </w:rPr>
        <w:instrText xml:space="preserve"> ADDIN NE.Ref.{1C19CCB9-0E9D-4EE4-A68D-3646689F6C45}</w:instrText>
      </w:r>
      <w:r w:rsidRPr="00C72BAE">
        <w:rPr>
          <w:rFonts w:ascii="Book Antiqua" w:eastAsia="宋体" w:hAnsi="Book Antiqua" w:cs="Times New Roman"/>
          <w:color w:val="000000" w:themeColor="text1"/>
        </w:rPr>
        <w:fldChar w:fldCharType="separate"/>
      </w:r>
      <w:r w:rsidRPr="00C72BAE">
        <w:rPr>
          <w:rFonts w:ascii="Book Antiqua" w:eastAsia="Times New Roman" w:hAnsi="Book Antiqua"/>
          <w:color w:val="000000" w:themeColor="text1"/>
          <w:vertAlign w:val="superscript"/>
        </w:rPr>
        <w:t>[10]</w:t>
      </w:r>
      <w:r w:rsidRPr="00C72BAE">
        <w:rPr>
          <w:rFonts w:ascii="Book Antiqua" w:eastAsia="宋体" w:hAnsi="Book Antiqua" w:cs="Times New Roman"/>
          <w:color w:val="000000" w:themeColor="text1"/>
        </w:rPr>
        <w:fldChar w:fldCharType="end"/>
      </w:r>
      <w:r w:rsidRPr="00C72BAE">
        <w:rPr>
          <w:rFonts w:ascii="Book Antiqua" w:eastAsia="宋体" w:hAnsi="Book Antiqua" w:cs="Times New Roman"/>
          <w:color w:val="000000" w:themeColor="text1"/>
        </w:rPr>
        <w:t>.</w:t>
      </w:r>
    </w:p>
    <w:p w:rsidR="00E35817" w:rsidRPr="00C72BAE" w:rsidRDefault="00840746">
      <w:pPr>
        <w:tabs>
          <w:tab w:val="left" w:pos="-3780"/>
        </w:tabs>
        <w:adjustRightInd w:val="0"/>
        <w:snapToGrid w:val="0"/>
        <w:spacing w:line="360" w:lineRule="auto"/>
        <w:ind w:firstLineChars="100" w:firstLine="240"/>
        <w:rPr>
          <w:rFonts w:ascii="Book Antiqua" w:eastAsia="宋体" w:hAnsi="Book Antiqua" w:cs="Times New Roman"/>
          <w:color w:val="000000" w:themeColor="text1"/>
        </w:rPr>
      </w:pPr>
      <w:r w:rsidRPr="00C72BAE">
        <w:rPr>
          <w:rFonts w:ascii="Book Antiqua" w:eastAsia="宋体" w:hAnsi="Book Antiqua" w:cs="Times New Roman"/>
          <w:color w:val="000000" w:themeColor="text1"/>
        </w:rPr>
        <w:t xml:space="preserve">Recently, a few studies have investigated the clinical application of this </w:t>
      </w:r>
      <w:r w:rsidRPr="00C72BAE">
        <w:rPr>
          <w:rFonts w:ascii="Book Antiqua" w:eastAsia="宋体" w:hAnsi="Book Antiqua" w:cs="Times New Roman"/>
          <w:color w:val="000000" w:themeColor="text1"/>
        </w:rPr>
        <w:lastRenderedPageBreak/>
        <w:t>method in differentiating biliary atresia from other causes of neonatal/infantile liver diseases</w:t>
      </w:r>
      <w:r w:rsidRPr="00C72BAE">
        <w:rPr>
          <w:rFonts w:ascii="Book Antiqua" w:eastAsia="宋体" w:hAnsi="Book Antiqua" w:cs="Times New Roman"/>
          <w:color w:val="000000" w:themeColor="text1"/>
        </w:rPr>
        <w:fldChar w:fldCharType="begin"/>
      </w:r>
      <w:r w:rsidRPr="00C72BAE">
        <w:rPr>
          <w:rFonts w:ascii="Book Antiqua" w:eastAsia="宋体" w:hAnsi="Book Antiqua" w:cs="Times New Roman"/>
          <w:color w:val="000000" w:themeColor="text1"/>
        </w:rPr>
        <w:instrText xml:space="preserve"> ADDIN NE.Ref.{F44AEA9E-F23D-44DC-B15C-87FA238A57F3}</w:instrText>
      </w:r>
      <w:r w:rsidRPr="00C72BAE">
        <w:rPr>
          <w:rFonts w:ascii="Book Antiqua" w:eastAsia="宋体" w:hAnsi="Book Antiqua" w:cs="Times New Roman"/>
          <w:color w:val="000000" w:themeColor="text1"/>
        </w:rPr>
        <w:fldChar w:fldCharType="separate"/>
      </w:r>
      <w:r w:rsidRPr="00C72BAE">
        <w:rPr>
          <w:rFonts w:ascii="Book Antiqua" w:eastAsia="Times New Roman" w:hAnsi="Book Antiqua"/>
          <w:color w:val="000000" w:themeColor="text1"/>
          <w:vertAlign w:val="superscript"/>
        </w:rPr>
        <w:t>[17]</w:t>
      </w:r>
      <w:r w:rsidRPr="00C72BAE">
        <w:rPr>
          <w:rFonts w:ascii="Book Antiqua" w:eastAsia="宋体" w:hAnsi="Book Antiqua" w:cs="Times New Roman"/>
          <w:color w:val="000000" w:themeColor="text1"/>
        </w:rPr>
        <w:fldChar w:fldCharType="end"/>
      </w:r>
      <w:r w:rsidRPr="00C72BAE">
        <w:rPr>
          <w:rFonts w:ascii="Book Antiqua" w:eastAsia="宋体" w:hAnsi="Book Antiqua" w:cs="Times New Roman"/>
          <w:color w:val="000000" w:themeColor="text1"/>
        </w:rPr>
        <w:t>, and assessing the degree of liver parenchymal fibrosis in children</w:t>
      </w:r>
      <w:r w:rsidRPr="00C72BAE">
        <w:rPr>
          <w:rFonts w:ascii="Book Antiqua" w:eastAsia="宋体" w:hAnsi="Book Antiqua" w:cs="Times New Roman"/>
          <w:color w:val="000000" w:themeColor="text1"/>
        </w:rPr>
        <w:fldChar w:fldCharType="begin"/>
      </w:r>
      <w:r w:rsidRPr="00C72BAE">
        <w:rPr>
          <w:rFonts w:ascii="Book Antiqua" w:eastAsia="宋体" w:hAnsi="Book Antiqua" w:cs="Times New Roman"/>
          <w:color w:val="000000" w:themeColor="text1"/>
        </w:rPr>
        <w:instrText xml:space="preserve"> ADDIN NE.Ref.{74F45E02-403F-482D-8138-D52FA1C8EF8D}</w:instrText>
      </w:r>
      <w:r w:rsidRPr="00C72BAE">
        <w:rPr>
          <w:rFonts w:ascii="Book Antiqua" w:eastAsia="宋体" w:hAnsi="Book Antiqua" w:cs="Times New Roman"/>
          <w:color w:val="000000" w:themeColor="text1"/>
        </w:rPr>
        <w:fldChar w:fldCharType="separate"/>
      </w:r>
      <w:r w:rsidRPr="00C72BAE">
        <w:rPr>
          <w:rFonts w:ascii="Book Antiqua" w:eastAsia="Times New Roman" w:hAnsi="Book Antiqua"/>
          <w:color w:val="000000" w:themeColor="text1"/>
          <w:vertAlign w:val="superscript"/>
        </w:rPr>
        <w:t>[3,11]</w:t>
      </w:r>
      <w:r w:rsidRPr="00C72BAE">
        <w:rPr>
          <w:rFonts w:ascii="Book Antiqua" w:eastAsia="宋体" w:hAnsi="Book Antiqua" w:cs="Times New Roman"/>
          <w:color w:val="000000" w:themeColor="text1"/>
        </w:rPr>
        <w:fldChar w:fldCharType="end"/>
      </w:r>
      <w:r w:rsidRPr="00C72BAE">
        <w:rPr>
          <w:rFonts w:ascii="Book Antiqua" w:eastAsia="宋体" w:hAnsi="Book Antiqua" w:cs="Times New Roman"/>
          <w:color w:val="000000" w:themeColor="text1"/>
        </w:rPr>
        <w:t xml:space="preserve">. Given the differences between infants and teenagers and the diversity of children, it seems essential to establish a normal range of liver stiffness measurement in children to differentiate the normal liver from </w:t>
      </w:r>
      <w:proofErr w:type="gramStart"/>
      <w:r w:rsidRPr="00C72BAE">
        <w:rPr>
          <w:rFonts w:ascii="Book Antiqua" w:eastAsia="宋体" w:hAnsi="Book Antiqua" w:cs="Times New Roman"/>
          <w:color w:val="000000" w:themeColor="text1"/>
        </w:rPr>
        <w:t>abnormalities</w:t>
      </w:r>
      <w:proofErr w:type="gramEnd"/>
      <w:r w:rsidRPr="00C72BAE">
        <w:rPr>
          <w:rFonts w:ascii="Book Antiqua" w:eastAsia="宋体" w:hAnsi="Book Antiqua" w:cs="Times New Roman"/>
          <w:color w:val="000000" w:themeColor="text1"/>
        </w:rPr>
        <w:fldChar w:fldCharType="begin"/>
      </w:r>
      <w:r w:rsidRPr="00C72BAE">
        <w:rPr>
          <w:rFonts w:ascii="Book Antiqua" w:eastAsia="宋体" w:hAnsi="Book Antiqua" w:cs="Times New Roman"/>
          <w:color w:val="000000" w:themeColor="text1"/>
        </w:rPr>
        <w:instrText xml:space="preserve"> ADDIN NE.Ref.{CC540E6A-3112-46EA-AEE4-8FE16088441B}</w:instrText>
      </w:r>
      <w:r w:rsidRPr="00C72BAE">
        <w:rPr>
          <w:rFonts w:ascii="Book Antiqua" w:eastAsia="宋体" w:hAnsi="Book Antiqua" w:cs="Times New Roman"/>
          <w:color w:val="000000" w:themeColor="text1"/>
        </w:rPr>
        <w:fldChar w:fldCharType="separate"/>
      </w:r>
      <w:r w:rsidRPr="00C72BAE">
        <w:rPr>
          <w:rFonts w:ascii="Book Antiqua" w:eastAsia="Times New Roman" w:hAnsi="Book Antiqua"/>
          <w:color w:val="000000" w:themeColor="text1"/>
          <w:vertAlign w:val="superscript"/>
        </w:rPr>
        <w:t>[4,6]</w:t>
      </w:r>
      <w:r w:rsidRPr="00C72BAE">
        <w:rPr>
          <w:rFonts w:ascii="Book Antiqua" w:eastAsia="宋体" w:hAnsi="Book Antiqua" w:cs="Times New Roman"/>
          <w:color w:val="000000" w:themeColor="text1"/>
        </w:rPr>
        <w:fldChar w:fldCharType="end"/>
      </w:r>
      <w:r w:rsidRPr="00C72BAE">
        <w:rPr>
          <w:rFonts w:ascii="Book Antiqua" w:eastAsia="宋体" w:hAnsi="Book Antiqua" w:cs="Times New Roman"/>
          <w:color w:val="000000" w:themeColor="text1"/>
        </w:rPr>
        <w:t xml:space="preserve"> so that the method could be employed correctly in evaluation of liver diseases of children.</w:t>
      </w:r>
    </w:p>
    <w:p w:rsidR="00E35817" w:rsidRPr="00C72BAE" w:rsidRDefault="00840746">
      <w:pPr>
        <w:tabs>
          <w:tab w:val="left" w:pos="-3780"/>
        </w:tabs>
        <w:adjustRightInd w:val="0"/>
        <w:snapToGrid w:val="0"/>
        <w:spacing w:line="360" w:lineRule="auto"/>
        <w:ind w:firstLineChars="100" w:firstLine="240"/>
        <w:rPr>
          <w:rFonts w:ascii="Book Antiqua" w:eastAsia="宋体" w:hAnsi="Book Antiqua" w:cs="Times New Roman"/>
          <w:color w:val="000000" w:themeColor="text1"/>
        </w:rPr>
      </w:pPr>
      <w:r w:rsidRPr="00C72BAE">
        <w:rPr>
          <w:rFonts w:ascii="Book Antiqua" w:eastAsia="宋体" w:hAnsi="Book Antiqua" w:cs="Times New Roman"/>
          <w:color w:val="000000" w:themeColor="text1"/>
        </w:rPr>
        <w:t xml:space="preserve">Therefore, the objective of the present study was to determine the standard values of SWV in healthy children using VTIQ technology, to assess the potential effects of factors such as gender, age, body mass index (BMI), and </w:t>
      </w:r>
      <w:r w:rsidR="00234F7A" w:rsidRPr="00C72BAE">
        <w:rPr>
          <w:rFonts w:ascii="Book Antiqua" w:eastAsia="宋体" w:hAnsi="Book Antiqua" w:cs="Times New Roman"/>
          <w:color w:val="000000" w:themeColor="text1"/>
        </w:rPr>
        <w:t xml:space="preserve">the </w:t>
      </w:r>
      <w:r w:rsidRPr="00C72BAE">
        <w:rPr>
          <w:rFonts w:ascii="Book Antiqua" w:eastAsia="宋体" w:hAnsi="Book Antiqua" w:cs="Times New Roman"/>
          <w:color w:val="000000" w:themeColor="text1"/>
        </w:rPr>
        <w:t xml:space="preserve">depth and position of the measurement, and to analyze factors affecting the quality of the </w:t>
      </w:r>
      <w:proofErr w:type="spellStart"/>
      <w:r w:rsidRPr="00C72BAE">
        <w:rPr>
          <w:rFonts w:ascii="Book Antiqua" w:eastAsia="宋体" w:hAnsi="Book Antiqua" w:cs="Times New Roman"/>
          <w:color w:val="000000" w:themeColor="text1"/>
        </w:rPr>
        <w:t>elastogram</w:t>
      </w:r>
      <w:proofErr w:type="spellEnd"/>
      <w:r w:rsidRPr="00C72BAE">
        <w:rPr>
          <w:rFonts w:ascii="Book Antiqua" w:eastAsia="宋体" w:hAnsi="Book Antiqua" w:cs="Times New Roman"/>
          <w:color w:val="000000" w:themeColor="text1"/>
        </w:rPr>
        <w:t>.</w:t>
      </w:r>
    </w:p>
    <w:p w:rsidR="00E35817" w:rsidRPr="00C72BAE" w:rsidRDefault="00E35817">
      <w:pPr>
        <w:spacing w:line="360" w:lineRule="auto"/>
        <w:rPr>
          <w:rFonts w:ascii="Book Antiqua" w:hAnsi="Book Antiqua" w:cs="Times New Roman"/>
          <w:color w:val="000000" w:themeColor="text1"/>
        </w:rPr>
      </w:pPr>
    </w:p>
    <w:p w:rsidR="00E35817" w:rsidRPr="00C72BAE" w:rsidRDefault="00840746">
      <w:pPr>
        <w:spacing w:line="360" w:lineRule="auto"/>
        <w:rPr>
          <w:rFonts w:ascii="Book Antiqua" w:eastAsia="宋体" w:hAnsi="Book Antiqua" w:cs="Times New Roman"/>
          <w:b/>
          <w:color w:val="000000" w:themeColor="text1"/>
        </w:rPr>
      </w:pPr>
      <w:r w:rsidRPr="00C72BAE">
        <w:rPr>
          <w:rFonts w:ascii="Book Antiqua" w:hAnsi="Book Antiqua" w:cs="Times New Roman"/>
          <w:b/>
          <w:color w:val="000000" w:themeColor="text1"/>
        </w:rPr>
        <w:t>MA</w:t>
      </w:r>
      <w:r w:rsidRPr="00C72BAE">
        <w:rPr>
          <w:rFonts w:ascii="Book Antiqua" w:eastAsia="宋体" w:hAnsi="Book Antiqua" w:cs="Times New Roman"/>
          <w:b/>
          <w:color w:val="000000" w:themeColor="text1"/>
        </w:rPr>
        <w:t>TERIALS AND METHODS</w:t>
      </w:r>
    </w:p>
    <w:p w:rsidR="00E35817" w:rsidRPr="00C72BAE" w:rsidRDefault="00840746">
      <w:pPr>
        <w:spacing w:line="360" w:lineRule="auto"/>
        <w:rPr>
          <w:rFonts w:ascii="Book Antiqua" w:eastAsia="宋体" w:hAnsi="Book Antiqua" w:cs="Times New Roman"/>
          <w:b/>
          <w:bCs/>
          <w:i/>
          <w:color w:val="000000" w:themeColor="text1"/>
        </w:rPr>
      </w:pPr>
      <w:r w:rsidRPr="00C72BAE">
        <w:rPr>
          <w:rFonts w:ascii="Book Antiqua" w:eastAsia="宋体" w:hAnsi="Book Antiqua" w:cs="Times New Roman"/>
          <w:b/>
          <w:bCs/>
          <w:i/>
          <w:color w:val="000000" w:themeColor="text1"/>
        </w:rPr>
        <w:t>Study population</w:t>
      </w:r>
    </w:p>
    <w:p w:rsidR="00E35817" w:rsidRPr="00C72BAE" w:rsidRDefault="00840746">
      <w:pPr>
        <w:tabs>
          <w:tab w:val="left" w:pos="-3780"/>
        </w:tabs>
        <w:adjustRightInd w:val="0"/>
        <w:snapToGrid w:val="0"/>
        <w:spacing w:line="360" w:lineRule="auto"/>
        <w:rPr>
          <w:rFonts w:ascii="Book Antiqua" w:eastAsia="宋体" w:hAnsi="Book Antiqua" w:cs="Times New Roman"/>
          <w:color w:val="000000" w:themeColor="text1"/>
        </w:rPr>
      </w:pPr>
      <w:r w:rsidRPr="00C72BAE">
        <w:rPr>
          <w:rFonts w:ascii="Book Antiqua" w:eastAsia="宋体" w:hAnsi="Book Antiqua" w:cs="Times New Roman"/>
          <w:color w:val="000000" w:themeColor="text1"/>
        </w:rPr>
        <w:t xml:space="preserve">The study was approved by the institutional ethics committee of Shanghai Children’s Medical Center; parental informed consent was obtained in all cases. This study was carried out between July and December 2018 and included 220 healthy children between 1 </w:t>
      </w:r>
      <w:proofErr w:type="spellStart"/>
      <w:r w:rsidRPr="00C72BAE">
        <w:rPr>
          <w:rFonts w:ascii="Book Antiqua" w:eastAsia="宋体" w:hAnsi="Book Antiqua" w:cs="Times New Roman" w:hint="eastAsia"/>
          <w:color w:val="000000" w:themeColor="text1"/>
        </w:rPr>
        <w:t>mo</w:t>
      </w:r>
      <w:proofErr w:type="spellEnd"/>
      <w:r w:rsidRPr="00C72BAE">
        <w:rPr>
          <w:rFonts w:ascii="Book Antiqua" w:eastAsia="宋体" w:hAnsi="Book Antiqua" w:cs="Times New Roman"/>
          <w:color w:val="000000" w:themeColor="text1"/>
        </w:rPr>
        <w:t xml:space="preserve"> and 15 year of age, all without known hepatic or systematic disease, altered liver tests, or chromosomal abnormality. </w:t>
      </w:r>
      <w:proofErr w:type="gramStart"/>
      <w:r w:rsidRPr="00C72BAE">
        <w:rPr>
          <w:rFonts w:ascii="Book Antiqua" w:eastAsia="宋体" w:hAnsi="Book Antiqua" w:cs="Times New Roman"/>
          <w:color w:val="000000" w:themeColor="text1"/>
        </w:rPr>
        <w:t xml:space="preserve">Children who could not cooperate, with a bad quality of </w:t>
      </w:r>
      <w:proofErr w:type="spellStart"/>
      <w:r w:rsidRPr="00C72BAE">
        <w:rPr>
          <w:rFonts w:ascii="Book Antiqua" w:eastAsia="宋体" w:hAnsi="Book Antiqua" w:cs="Times New Roman"/>
          <w:color w:val="000000" w:themeColor="text1"/>
        </w:rPr>
        <w:t>elastogram</w:t>
      </w:r>
      <w:proofErr w:type="spellEnd"/>
      <w:r w:rsidRPr="00C72BAE">
        <w:rPr>
          <w:rFonts w:ascii="Book Antiqua" w:eastAsia="宋体" w:hAnsi="Book Antiqua" w:cs="Times New Roman"/>
          <w:color w:val="000000" w:themeColor="text1"/>
        </w:rPr>
        <w:t>, or with abnormal findings upon abdominal ultrasound examination were excluded.</w:t>
      </w:r>
      <w:proofErr w:type="gramEnd"/>
      <w:r w:rsidRPr="00C72BAE">
        <w:rPr>
          <w:rFonts w:ascii="Book Antiqua" w:eastAsia="宋体" w:hAnsi="Book Antiqua" w:cs="Times New Roman"/>
          <w:color w:val="000000" w:themeColor="text1"/>
        </w:rPr>
        <w:t xml:space="preserve"> BMI had to be between the 3</w:t>
      </w:r>
      <w:r w:rsidRPr="00C72BAE">
        <w:rPr>
          <w:rFonts w:ascii="Book Antiqua" w:eastAsia="宋体" w:hAnsi="Book Antiqua" w:cs="Times New Roman"/>
          <w:color w:val="000000" w:themeColor="text1"/>
          <w:vertAlign w:val="superscript"/>
        </w:rPr>
        <w:t>rd</w:t>
      </w:r>
      <w:r w:rsidRPr="00C72BAE">
        <w:rPr>
          <w:rFonts w:ascii="Book Antiqua" w:eastAsia="宋体" w:hAnsi="Book Antiqua" w:cs="Times New Roman" w:hint="eastAsia"/>
          <w:color w:val="000000" w:themeColor="text1"/>
        </w:rPr>
        <w:t xml:space="preserve"> </w:t>
      </w:r>
      <w:r w:rsidRPr="00C72BAE">
        <w:rPr>
          <w:rFonts w:ascii="Book Antiqua" w:eastAsia="宋体" w:hAnsi="Book Antiqua" w:cs="Times New Roman"/>
          <w:color w:val="000000" w:themeColor="text1"/>
        </w:rPr>
        <w:t>and 97</w:t>
      </w:r>
      <w:r w:rsidRPr="00C72BAE">
        <w:rPr>
          <w:rFonts w:ascii="Book Antiqua" w:eastAsia="宋体" w:hAnsi="Book Antiqua" w:cs="Times New Roman"/>
          <w:color w:val="000000" w:themeColor="text1"/>
          <w:vertAlign w:val="superscript"/>
        </w:rPr>
        <w:t>th</w:t>
      </w:r>
      <w:r w:rsidRPr="00C72BAE">
        <w:rPr>
          <w:rFonts w:ascii="Book Antiqua" w:eastAsia="宋体" w:hAnsi="Book Antiqua" w:cs="Times New Roman" w:hint="eastAsia"/>
          <w:color w:val="000000" w:themeColor="text1"/>
        </w:rPr>
        <w:t xml:space="preserve"> </w:t>
      </w:r>
      <w:r w:rsidRPr="00C72BAE">
        <w:rPr>
          <w:rFonts w:ascii="Book Antiqua" w:eastAsia="宋体" w:hAnsi="Book Antiqua" w:cs="Times New Roman"/>
          <w:color w:val="000000" w:themeColor="text1"/>
        </w:rPr>
        <w:t xml:space="preserve">percentiles. BMI was calculated according to the World Health Organization </w:t>
      </w:r>
      <w:r w:rsidRPr="00C72BAE">
        <w:rPr>
          <w:rFonts w:ascii="Book Antiqua" w:eastAsia="宋体" w:hAnsi="Book Antiqua" w:cs="Times New Roman" w:hint="eastAsia"/>
          <w:color w:val="000000" w:themeColor="text1"/>
        </w:rPr>
        <w:t>(</w:t>
      </w:r>
      <w:r w:rsidRPr="00C72BAE">
        <w:rPr>
          <w:rFonts w:ascii="Book Antiqua" w:eastAsia="宋体" w:hAnsi="Book Antiqua" w:cs="Times New Roman"/>
          <w:color w:val="000000" w:themeColor="text1"/>
        </w:rPr>
        <w:t>WHO</w:t>
      </w:r>
      <w:r w:rsidRPr="00C72BAE">
        <w:rPr>
          <w:rFonts w:ascii="Book Antiqua" w:eastAsia="宋体" w:hAnsi="Book Antiqua" w:cs="Times New Roman" w:hint="eastAsia"/>
          <w:color w:val="000000" w:themeColor="text1"/>
        </w:rPr>
        <w:t xml:space="preserve">) </w:t>
      </w:r>
      <w:r w:rsidRPr="00C72BAE">
        <w:rPr>
          <w:rFonts w:ascii="Book Antiqua" w:eastAsia="宋体" w:hAnsi="Book Antiqua" w:cs="Times New Roman"/>
          <w:color w:val="000000" w:themeColor="text1"/>
        </w:rPr>
        <w:t xml:space="preserve">Anthropometric Program (WHO </w:t>
      </w:r>
      <w:proofErr w:type="spellStart"/>
      <w:r w:rsidRPr="00C72BAE">
        <w:rPr>
          <w:rFonts w:ascii="Book Antiqua" w:eastAsia="宋体" w:hAnsi="Book Antiqua" w:cs="Times New Roman"/>
          <w:color w:val="000000" w:themeColor="text1"/>
        </w:rPr>
        <w:t>Anthro</w:t>
      </w:r>
      <w:proofErr w:type="spellEnd"/>
      <w:r w:rsidRPr="00C72BAE">
        <w:rPr>
          <w:rFonts w:ascii="Book Antiqua" w:eastAsia="宋体" w:hAnsi="Book Antiqua" w:cs="Times New Roman"/>
          <w:color w:val="000000" w:themeColor="text1"/>
        </w:rPr>
        <w:t>, version 3.2.2, Jan 2011) for children younger than 5 years or according to WHO BMI-for-age percentile reference table for children older than 5 years.</w:t>
      </w:r>
    </w:p>
    <w:p w:rsidR="00E35817" w:rsidRPr="00C72BAE" w:rsidRDefault="00E35817">
      <w:pPr>
        <w:tabs>
          <w:tab w:val="left" w:pos="-3780"/>
        </w:tabs>
        <w:adjustRightInd w:val="0"/>
        <w:snapToGrid w:val="0"/>
        <w:spacing w:line="360" w:lineRule="auto"/>
        <w:rPr>
          <w:rFonts w:ascii="Book Antiqua" w:eastAsia="宋体" w:hAnsi="Book Antiqua" w:cs="Times New Roman"/>
          <w:color w:val="000000" w:themeColor="text1"/>
        </w:rPr>
      </w:pPr>
    </w:p>
    <w:p w:rsidR="00E35817" w:rsidRPr="00C72BAE" w:rsidRDefault="00840746">
      <w:pPr>
        <w:tabs>
          <w:tab w:val="left" w:pos="-3780"/>
        </w:tabs>
        <w:adjustRightInd w:val="0"/>
        <w:snapToGrid w:val="0"/>
        <w:spacing w:line="360" w:lineRule="auto"/>
        <w:rPr>
          <w:rFonts w:ascii="Book Antiqua" w:eastAsia="宋体" w:hAnsi="Book Antiqua" w:cs="Times New Roman"/>
          <w:b/>
          <w:bCs/>
          <w:i/>
          <w:color w:val="000000" w:themeColor="text1"/>
        </w:rPr>
      </w:pPr>
      <w:proofErr w:type="spellStart"/>
      <w:r w:rsidRPr="00C72BAE">
        <w:rPr>
          <w:rFonts w:ascii="Book Antiqua" w:eastAsia="宋体" w:hAnsi="Book Antiqua" w:cs="Times New Roman"/>
          <w:b/>
          <w:bCs/>
          <w:i/>
          <w:color w:val="000000" w:themeColor="text1"/>
        </w:rPr>
        <w:t>Elastographic</w:t>
      </w:r>
      <w:proofErr w:type="spellEnd"/>
      <w:r w:rsidRPr="00C72BAE">
        <w:rPr>
          <w:rFonts w:ascii="Book Antiqua" w:eastAsia="宋体" w:hAnsi="Book Antiqua" w:cs="Times New Roman"/>
          <w:b/>
          <w:bCs/>
          <w:i/>
          <w:color w:val="000000" w:themeColor="text1"/>
        </w:rPr>
        <w:t xml:space="preserve"> measurements</w:t>
      </w:r>
    </w:p>
    <w:p w:rsidR="00E35817" w:rsidRPr="00C72BAE" w:rsidRDefault="00840746">
      <w:pPr>
        <w:tabs>
          <w:tab w:val="left" w:pos="-3780"/>
        </w:tabs>
        <w:adjustRightInd w:val="0"/>
        <w:snapToGrid w:val="0"/>
        <w:spacing w:line="360" w:lineRule="auto"/>
        <w:rPr>
          <w:rFonts w:ascii="Book Antiqua" w:eastAsia="宋体" w:hAnsi="Book Antiqua" w:cs="Times New Roman"/>
          <w:color w:val="000000" w:themeColor="text1"/>
        </w:rPr>
      </w:pPr>
      <w:r w:rsidRPr="00C72BAE">
        <w:rPr>
          <w:rFonts w:ascii="Book Antiqua" w:eastAsia="宋体" w:hAnsi="Book Antiqua" w:cs="Times New Roman"/>
          <w:color w:val="000000" w:themeColor="text1"/>
        </w:rPr>
        <w:t xml:space="preserve">In all subjects, shear wave </w:t>
      </w:r>
      <w:proofErr w:type="spellStart"/>
      <w:r w:rsidRPr="00C72BAE">
        <w:rPr>
          <w:rFonts w:ascii="Book Antiqua" w:eastAsia="宋体" w:hAnsi="Book Antiqua" w:cs="Times New Roman"/>
          <w:color w:val="000000" w:themeColor="text1"/>
        </w:rPr>
        <w:t>elastography</w:t>
      </w:r>
      <w:proofErr w:type="spellEnd"/>
      <w:r w:rsidRPr="00C72BAE">
        <w:rPr>
          <w:rFonts w:ascii="Book Antiqua" w:eastAsia="宋体" w:hAnsi="Book Antiqua" w:cs="Times New Roman"/>
          <w:color w:val="000000" w:themeColor="text1"/>
        </w:rPr>
        <w:t xml:space="preserve"> (SWE) was performed by a senior pediatric radiologist with more than 1 year of experience in this technology </w:t>
      </w:r>
      <w:r w:rsidRPr="00C72BAE">
        <w:rPr>
          <w:rFonts w:ascii="Book Antiqua" w:eastAsia="宋体" w:hAnsi="Book Antiqua" w:cs="Times New Roman"/>
          <w:color w:val="000000" w:themeColor="text1"/>
        </w:rPr>
        <w:lastRenderedPageBreak/>
        <w:t xml:space="preserve">using an </w:t>
      </w:r>
      <w:proofErr w:type="spellStart"/>
      <w:r w:rsidRPr="00C72BAE">
        <w:rPr>
          <w:rFonts w:ascii="Book Antiqua" w:eastAsia="宋体" w:hAnsi="Book Antiqua" w:cs="Times New Roman"/>
          <w:color w:val="000000" w:themeColor="text1"/>
        </w:rPr>
        <w:t>Acuson</w:t>
      </w:r>
      <w:proofErr w:type="spellEnd"/>
      <w:r w:rsidRPr="00C72BAE">
        <w:rPr>
          <w:rFonts w:ascii="Book Antiqua" w:eastAsia="宋体" w:hAnsi="Book Antiqua" w:cs="Times New Roman"/>
          <w:color w:val="000000" w:themeColor="text1"/>
        </w:rPr>
        <w:t xml:space="preserve"> Oxana2 system with a 9L4 (4.0-9.0 MHz) liner transducer (Siemens Medical Solutions, Mountain View, CA, United States). All children were placed in a spine position with free breathing. SWE was performed using the VTIQ method to measure SWV in several ROIs within the liver parenchyma while avoiding the identifiable biliary and vascular structures. SWE was conducted in both lobes (segment </w:t>
      </w:r>
      <w:r w:rsidRPr="00C72BAE">
        <w:rPr>
          <w:rFonts w:ascii="Times New Roman" w:eastAsia="宋体" w:hAnsi="Times New Roman" w:cs="Times New Roman"/>
          <w:color w:val="000000" w:themeColor="text1"/>
        </w:rPr>
        <w:t>Ⅳ</w:t>
      </w:r>
      <w:r w:rsidRPr="00C72BAE">
        <w:rPr>
          <w:rFonts w:ascii="Book Antiqua" w:eastAsia="宋体" w:hAnsi="Book Antiqua" w:cs="Times New Roman"/>
          <w:color w:val="000000" w:themeColor="text1"/>
        </w:rPr>
        <w:t xml:space="preserve"> and </w:t>
      </w:r>
      <w:r w:rsidRPr="00C72BAE">
        <w:rPr>
          <w:rFonts w:ascii="Times New Roman" w:eastAsia="宋体" w:hAnsi="Times New Roman" w:cs="Times New Roman"/>
          <w:color w:val="000000" w:themeColor="text1"/>
        </w:rPr>
        <w:t>Ⅴ</w:t>
      </w:r>
      <w:r w:rsidRPr="00C72BAE">
        <w:rPr>
          <w:rFonts w:ascii="Book Antiqua" w:eastAsia="宋体" w:hAnsi="Book Antiqua" w:cs="Times New Roman"/>
          <w:color w:val="000000" w:themeColor="text1"/>
        </w:rPr>
        <w:t xml:space="preserve">, respectively); an intercostal approach was employed to make the measurements for the right liver lobe, while in the left lobe, measurements were performed by placing the transducer under the xiphoid of the sternum. Three valid measurements of SWV were performed and the average value was calculated at each depth of 1.5, 2.0, 2.5 cm, and 3.0 cm beneath the skin surface. The results are expressed in meter per second (m/s). The quality of the </w:t>
      </w:r>
      <w:proofErr w:type="spellStart"/>
      <w:r w:rsidRPr="00C72BAE">
        <w:rPr>
          <w:rFonts w:ascii="Book Antiqua" w:eastAsia="宋体" w:hAnsi="Book Antiqua" w:cs="Times New Roman"/>
          <w:color w:val="000000" w:themeColor="text1"/>
        </w:rPr>
        <w:t>elastogram</w:t>
      </w:r>
      <w:proofErr w:type="spellEnd"/>
      <w:r w:rsidRPr="00C72BAE">
        <w:rPr>
          <w:rFonts w:ascii="Book Antiqua" w:eastAsia="宋体" w:hAnsi="Book Antiqua" w:cs="Times New Roman"/>
          <w:color w:val="000000" w:themeColor="text1"/>
        </w:rPr>
        <w:t xml:space="preserve"> was evaluated upon the quality mode of VTIQ; the </w:t>
      </w:r>
      <w:proofErr w:type="spellStart"/>
      <w:r w:rsidRPr="00C72BAE">
        <w:rPr>
          <w:rFonts w:ascii="Book Antiqua" w:eastAsia="宋体" w:hAnsi="Book Antiqua" w:cs="Times New Roman"/>
          <w:color w:val="000000" w:themeColor="text1"/>
        </w:rPr>
        <w:t>elastogram</w:t>
      </w:r>
      <w:proofErr w:type="spellEnd"/>
      <w:r w:rsidRPr="00C72BAE">
        <w:rPr>
          <w:rFonts w:ascii="Book Antiqua" w:eastAsia="宋体" w:hAnsi="Book Antiqua" w:cs="Times New Roman"/>
          <w:color w:val="000000" w:themeColor="text1"/>
        </w:rPr>
        <w:t xml:space="preserve"> box with a uniform green color fill-in was referred to as “superior” (Figure 1), while the </w:t>
      </w:r>
      <w:proofErr w:type="spellStart"/>
      <w:r w:rsidRPr="00C72BAE">
        <w:rPr>
          <w:rFonts w:ascii="Book Antiqua" w:eastAsia="宋体" w:hAnsi="Book Antiqua" w:cs="Times New Roman"/>
          <w:color w:val="000000" w:themeColor="text1"/>
        </w:rPr>
        <w:t>elastogram</w:t>
      </w:r>
      <w:proofErr w:type="spellEnd"/>
      <w:r w:rsidRPr="00C72BAE">
        <w:rPr>
          <w:rFonts w:ascii="Book Antiqua" w:eastAsia="宋体" w:hAnsi="Book Antiqua" w:cs="Times New Roman"/>
          <w:color w:val="000000" w:themeColor="text1"/>
        </w:rPr>
        <w:t xml:space="preserve"> box with &gt; 80% green color fill-in was referred to as “good” quality (Figure 2).</w:t>
      </w:r>
    </w:p>
    <w:p w:rsidR="00E35817" w:rsidRPr="00C72BAE" w:rsidRDefault="00E35817">
      <w:pPr>
        <w:tabs>
          <w:tab w:val="left" w:pos="-3780"/>
        </w:tabs>
        <w:adjustRightInd w:val="0"/>
        <w:snapToGrid w:val="0"/>
        <w:spacing w:line="360" w:lineRule="auto"/>
        <w:rPr>
          <w:rFonts w:ascii="Book Antiqua" w:eastAsia="宋体" w:hAnsi="Book Antiqua" w:cs="Times New Roman"/>
          <w:color w:val="000000" w:themeColor="text1"/>
        </w:rPr>
      </w:pPr>
    </w:p>
    <w:p w:rsidR="00E35817" w:rsidRPr="00C72BAE" w:rsidRDefault="00840746">
      <w:pPr>
        <w:spacing w:line="360" w:lineRule="auto"/>
        <w:rPr>
          <w:rFonts w:ascii="Book Antiqua" w:eastAsia="宋体" w:hAnsi="Book Antiqua" w:cs="Times New Roman"/>
          <w:b/>
          <w:bCs/>
          <w:i/>
          <w:color w:val="000000" w:themeColor="text1"/>
        </w:rPr>
      </w:pPr>
      <w:r w:rsidRPr="00C72BAE">
        <w:rPr>
          <w:rFonts w:ascii="Book Antiqua" w:eastAsia="宋体" w:hAnsi="Book Antiqua" w:cs="Times New Roman"/>
          <w:b/>
          <w:bCs/>
          <w:i/>
          <w:color w:val="000000" w:themeColor="text1"/>
        </w:rPr>
        <w:t>Statistical analysis</w:t>
      </w:r>
    </w:p>
    <w:p w:rsidR="00E35817" w:rsidRPr="00C72BAE" w:rsidRDefault="00840746">
      <w:pPr>
        <w:tabs>
          <w:tab w:val="left" w:pos="-3780"/>
        </w:tabs>
        <w:adjustRightInd w:val="0"/>
        <w:snapToGrid w:val="0"/>
        <w:spacing w:line="360" w:lineRule="auto"/>
        <w:rPr>
          <w:rFonts w:ascii="Book Antiqua" w:eastAsia="宋体" w:hAnsi="Book Antiqua" w:cs="Times New Roman"/>
          <w:color w:val="000000" w:themeColor="text1"/>
        </w:rPr>
      </w:pPr>
      <w:r w:rsidRPr="00C72BAE">
        <w:rPr>
          <w:rFonts w:ascii="Book Antiqua" w:eastAsia="宋体" w:hAnsi="Book Antiqua" w:cs="Times New Roman"/>
          <w:color w:val="000000" w:themeColor="text1"/>
        </w:rPr>
        <w:t xml:space="preserve">Continuous variables are presented as the mean ± SD, range, or 95% confidence interval (CI), while categorical data are summarized as counts and percentages (%). Differences between two groups were determined by the Student’s </w:t>
      </w:r>
      <w:r w:rsidRPr="00C72BAE">
        <w:rPr>
          <w:rFonts w:ascii="Book Antiqua" w:eastAsia="宋体" w:hAnsi="Book Antiqua" w:cs="Times New Roman"/>
          <w:i/>
          <w:iCs/>
          <w:color w:val="000000" w:themeColor="text1"/>
        </w:rPr>
        <w:t>t</w:t>
      </w:r>
      <w:r w:rsidRPr="00C72BAE">
        <w:rPr>
          <w:rFonts w:ascii="Book Antiqua" w:eastAsia="宋体" w:hAnsi="Book Antiqua" w:cs="Times New Roman"/>
          <w:color w:val="000000" w:themeColor="text1"/>
        </w:rPr>
        <w:t xml:space="preserve">-test or Mann-Whitney </w:t>
      </w:r>
      <w:r w:rsidRPr="00C72BAE">
        <w:rPr>
          <w:rFonts w:ascii="Book Antiqua" w:eastAsia="宋体" w:hAnsi="Book Antiqua" w:cs="Times New Roman"/>
          <w:i/>
          <w:iCs/>
          <w:color w:val="000000" w:themeColor="text1"/>
        </w:rPr>
        <w:t>U</w:t>
      </w:r>
      <w:r w:rsidRPr="00C72BAE">
        <w:rPr>
          <w:rFonts w:ascii="Book Antiqua" w:eastAsia="宋体" w:hAnsi="Book Antiqua" w:cs="Times New Roman"/>
          <w:color w:val="000000" w:themeColor="text1"/>
        </w:rPr>
        <w:t xml:space="preserve"> test when data were not normally distributed. For comparison among more than two groups, </w:t>
      </w:r>
      <w:proofErr w:type="spellStart"/>
      <w:r w:rsidRPr="00C72BAE">
        <w:rPr>
          <w:rFonts w:ascii="Book Antiqua" w:eastAsia="宋体" w:hAnsi="Book Antiqua" w:cs="Times New Roman"/>
          <w:color w:val="000000" w:themeColor="text1"/>
        </w:rPr>
        <w:t>Kruskal</w:t>
      </w:r>
      <w:proofErr w:type="spellEnd"/>
      <w:r w:rsidRPr="00C72BAE">
        <w:rPr>
          <w:rFonts w:ascii="Book Antiqua" w:eastAsia="宋体" w:hAnsi="Book Antiqua" w:cs="Times New Roman"/>
          <w:color w:val="000000" w:themeColor="text1"/>
        </w:rPr>
        <w:t xml:space="preserve">-Wallis test or analysis of variance (ANOVA) was used as appropriate; when the differences were significant, the post hoc test was performed using the Bonferroni’s adjustment or Bonferroni method accordingly. The relationship between SWV and continuous variables was investigated using Pearson liner correlation analysis. The chi-square test or Fisher’s exact test was used for comparing the categorical data. All statistical analyses were performed using SPSS software for Mac, Version 23.0. A two-tailed </w:t>
      </w:r>
      <w:r w:rsidRPr="00C72BAE">
        <w:rPr>
          <w:rFonts w:ascii="Book Antiqua" w:eastAsia="宋体" w:hAnsi="Book Antiqua" w:cs="Times New Roman"/>
          <w:i/>
          <w:color w:val="000000" w:themeColor="text1"/>
        </w:rPr>
        <w:t>P-</w:t>
      </w:r>
      <w:r w:rsidRPr="00C72BAE">
        <w:rPr>
          <w:rFonts w:ascii="Book Antiqua" w:eastAsia="宋体" w:hAnsi="Book Antiqua" w:cs="Times New Roman"/>
          <w:color w:val="000000" w:themeColor="text1"/>
        </w:rPr>
        <w:t>value less than 0.05 was considered to indicate a significant difference.</w:t>
      </w:r>
    </w:p>
    <w:p w:rsidR="00E35817" w:rsidRPr="00C72BAE" w:rsidRDefault="00E35817">
      <w:pPr>
        <w:tabs>
          <w:tab w:val="left" w:pos="-3780"/>
        </w:tabs>
        <w:adjustRightInd w:val="0"/>
        <w:snapToGrid w:val="0"/>
        <w:spacing w:line="360" w:lineRule="auto"/>
        <w:rPr>
          <w:rFonts w:ascii="Book Antiqua" w:eastAsia="宋体" w:hAnsi="Book Antiqua" w:cs="Times New Roman"/>
          <w:color w:val="000000" w:themeColor="text1"/>
        </w:rPr>
      </w:pPr>
    </w:p>
    <w:p w:rsidR="00E35817" w:rsidRPr="00C72BAE" w:rsidRDefault="00840746">
      <w:pPr>
        <w:spacing w:line="360" w:lineRule="auto"/>
        <w:rPr>
          <w:rFonts w:ascii="Book Antiqua" w:eastAsia="宋体" w:hAnsi="Book Antiqua" w:cs="Times New Roman"/>
          <w:b/>
          <w:color w:val="000000" w:themeColor="text1"/>
        </w:rPr>
      </w:pPr>
      <w:r w:rsidRPr="00C72BAE">
        <w:rPr>
          <w:rFonts w:ascii="Book Antiqua" w:eastAsia="宋体" w:hAnsi="Book Antiqua" w:cs="Times New Roman"/>
          <w:b/>
          <w:color w:val="000000" w:themeColor="text1"/>
        </w:rPr>
        <w:lastRenderedPageBreak/>
        <w:t>RESULTS</w:t>
      </w:r>
    </w:p>
    <w:p w:rsidR="00E35817" w:rsidRPr="00C72BAE" w:rsidRDefault="00840746">
      <w:pPr>
        <w:tabs>
          <w:tab w:val="left" w:pos="-3780"/>
        </w:tabs>
        <w:adjustRightInd w:val="0"/>
        <w:snapToGrid w:val="0"/>
        <w:spacing w:line="360" w:lineRule="auto"/>
        <w:rPr>
          <w:rFonts w:ascii="Book Antiqua" w:eastAsia="宋体" w:hAnsi="Book Antiqua" w:cs="Times New Roman"/>
          <w:color w:val="000000" w:themeColor="text1"/>
        </w:rPr>
      </w:pPr>
      <w:r w:rsidRPr="00C72BAE">
        <w:rPr>
          <w:rFonts w:ascii="Book Antiqua" w:eastAsia="宋体" w:hAnsi="Book Antiqua" w:cs="Times New Roman"/>
          <w:color w:val="000000" w:themeColor="text1"/>
        </w:rPr>
        <w:t xml:space="preserve">Eighteen children were excluded, fifteen because of bad quality of </w:t>
      </w:r>
      <w:proofErr w:type="spellStart"/>
      <w:r w:rsidRPr="00C72BAE">
        <w:rPr>
          <w:rFonts w:ascii="Book Antiqua" w:eastAsia="宋体" w:hAnsi="Book Antiqua" w:cs="Times New Roman"/>
          <w:color w:val="000000" w:themeColor="text1"/>
        </w:rPr>
        <w:t>elastogram</w:t>
      </w:r>
      <w:proofErr w:type="spellEnd"/>
      <w:r w:rsidRPr="00C72BAE">
        <w:rPr>
          <w:rFonts w:ascii="Book Antiqua" w:eastAsia="宋体" w:hAnsi="Book Antiqua" w:cs="Times New Roman"/>
          <w:color w:val="000000" w:themeColor="text1"/>
        </w:rPr>
        <w:t xml:space="preserve"> or lack of cooperation, and three because of hepatic calcifications observed on gray-scale ultrasound. After exclusion, a collective of 202 subjects (116 girls and 86 boys) were enrolled in this study. The study group was divided into four age groups: Group 1 (≤2 </w:t>
      </w:r>
      <w:proofErr w:type="gramStart"/>
      <w:r w:rsidRPr="00C72BAE">
        <w:rPr>
          <w:rFonts w:ascii="Book Antiqua" w:eastAsia="宋体" w:hAnsi="Book Antiqua" w:cs="Times New Roman"/>
          <w:color w:val="000000" w:themeColor="text1"/>
        </w:rPr>
        <w:t>years</w:t>
      </w:r>
      <w:proofErr w:type="gramEnd"/>
      <w:r w:rsidRPr="00C72BAE">
        <w:rPr>
          <w:rFonts w:ascii="Book Antiqua" w:eastAsia="宋体" w:hAnsi="Book Antiqua" w:cs="Times New Roman"/>
          <w:color w:val="000000" w:themeColor="text1"/>
        </w:rPr>
        <w:t xml:space="preserve"> old, </w:t>
      </w:r>
      <w:r w:rsidRPr="00C72BAE">
        <w:rPr>
          <w:rFonts w:ascii="Book Antiqua" w:eastAsia="宋体" w:hAnsi="Book Antiqua" w:cs="Times New Roman"/>
          <w:i/>
          <w:iCs/>
          <w:color w:val="000000" w:themeColor="text1"/>
        </w:rPr>
        <w:t>n</w:t>
      </w:r>
      <w:r w:rsidRPr="00C72BAE">
        <w:rPr>
          <w:rFonts w:ascii="Book Antiqua" w:eastAsia="宋体" w:hAnsi="Book Antiqua" w:cs="Times New Roman"/>
          <w:color w:val="000000" w:themeColor="text1"/>
        </w:rPr>
        <w:t xml:space="preserve"> = 28), group 2 (&gt;2 but ≤6 years old, </w:t>
      </w:r>
      <w:r w:rsidRPr="00C72BAE">
        <w:rPr>
          <w:rFonts w:ascii="Book Antiqua" w:eastAsia="宋体" w:hAnsi="Book Antiqua" w:cs="Times New Roman"/>
          <w:i/>
          <w:iCs/>
          <w:color w:val="000000" w:themeColor="text1"/>
        </w:rPr>
        <w:t>n</w:t>
      </w:r>
      <w:r w:rsidRPr="00C72BAE">
        <w:rPr>
          <w:rFonts w:ascii="Book Antiqua" w:eastAsia="宋体" w:hAnsi="Book Antiqua" w:cs="Times New Roman"/>
          <w:color w:val="000000" w:themeColor="text1"/>
        </w:rPr>
        <w:t xml:space="preserve"> = 68), group 3 (&gt;6 but ≤10 years old, </w:t>
      </w:r>
      <w:r w:rsidRPr="00C72BAE">
        <w:rPr>
          <w:rFonts w:ascii="Book Antiqua" w:eastAsia="宋体" w:hAnsi="Book Antiqua" w:cs="Times New Roman"/>
          <w:i/>
          <w:iCs/>
          <w:color w:val="000000" w:themeColor="text1"/>
        </w:rPr>
        <w:t>n</w:t>
      </w:r>
      <w:r w:rsidRPr="00C72BAE">
        <w:rPr>
          <w:rFonts w:ascii="Book Antiqua" w:eastAsia="宋体" w:hAnsi="Book Antiqua" w:cs="Times New Roman"/>
          <w:color w:val="000000" w:themeColor="text1"/>
        </w:rPr>
        <w:t xml:space="preserve"> = 58), and group 4 (&gt;10 years old, </w:t>
      </w:r>
      <w:r w:rsidRPr="00C72BAE">
        <w:rPr>
          <w:rFonts w:ascii="Book Antiqua" w:eastAsia="宋体" w:hAnsi="Book Antiqua" w:cs="Times New Roman"/>
          <w:i/>
          <w:iCs/>
          <w:color w:val="000000" w:themeColor="text1"/>
        </w:rPr>
        <w:t>n</w:t>
      </w:r>
      <w:r w:rsidRPr="00C72BAE">
        <w:rPr>
          <w:rFonts w:ascii="Book Antiqua" w:eastAsia="宋体" w:hAnsi="Book Antiqua" w:cs="Times New Roman"/>
          <w:color w:val="000000" w:themeColor="text1"/>
        </w:rPr>
        <w:t xml:space="preserve"> = 48). The participants were also divided into four BMI groups: Group 1 (BMI ≤ 15, </w:t>
      </w:r>
      <w:r w:rsidRPr="00C72BAE">
        <w:rPr>
          <w:rFonts w:ascii="Book Antiqua" w:eastAsia="宋体" w:hAnsi="Book Antiqua" w:cs="Times New Roman"/>
          <w:i/>
          <w:iCs/>
          <w:color w:val="000000" w:themeColor="text1"/>
        </w:rPr>
        <w:t>n</w:t>
      </w:r>
      <w:r w:rsidRPr="00C72BAE">
        <w:rPr>
          <w:rFonts w:ascii="Book Antiqua" w:eastAsia="宋体" w:hAnsi="Book Antiqua" w:cs="Times New Roman"/>
          <w:color w:val="000000" w:themeColor="text1"/>
        </w:rPr>
        <w:t xml:space="preserve"> = 23), group 2 (15 &lt; BMI ≤ 16, </w:t>
      </w:r>
      <w:r w:rsidRPr="00C72BAE">
        <w:rPr>
          <w:rFonts w:ascii="Book Antiqua" w:eastAsia="宋体" w:hAnsi="Book Antiqua" w:cs="Times New Roman"/>
          <w:i/>
          <w:iCs/>
          <w:color w:val="000000" w:themeColor="text1"/>
        </w:rPr>
        <w:t>n</w:t>
      </w:r>
      <w:r w:rsidRPr="00C72BAE">
        <w:rPr>
          <w:rFonts w:ascii="Book Antiqua" w:eastAsia="宋体" w:hAnsi="Book Antiqua" w:cs="Times New Roman"/>
          <w:color w:val="000000" w:themeColor="text1"/>
        </w:rPr>
        <w:t xml:space="preserve"> = 65), group 3 (16 &lt; BMI ≤ 17, </w:t>
      </w:r>
      <w:r w:rsidRPr="00C72BAE">
        <w:rPr>
          <w:rFonts w:ascii="Book Antiqua" w:eastAsia="宋体" w:hAnsi="Book Antiqua" w:cs="Times New Roman"/>
          <w:i/>
          <w:iCs/>
          <w:color w:val="000000" w:themeColor="text1"/>
        </w:rPr>
        <w:t>n</w:t>
      </w:r>
      <w:r w:rsidRPr="00C72BAE">
        <w:rPr>
          <w:rFonts w:ascii="Book Antiqua" w:eastAsia="宋体" w:hAnsi="Book Antiqua" w:cs="Times New Roman"/>
          <w:color w:val="000000" w:themeColor="text1"/>
        </w:rPr>
        <w:t xml:space="preserve"> = 54), and group 4 (BMI &gt; 17, </w:t>
      </w:r>
      <w:r w:rsidRPr="00C72BAE">
        <w:rPr>
          <w:rFonts w:ascii="Book Antiqua" w:eastAsia="宋体" w:hAnsi="Book Antiqua" w:cs="Times New Roman"/>
          <w:i/>
          <w:iCs/>
          <w:color w:val="000000" w:themeColor="text1"/>
        </w:rPr>
        <w:t>n</w:t>
      </w:r>
      <w:r w:rsidRPr="00C72BAE">
        <w:rPr>
          <w:rFonts w:ascii="Book Antiqua" w:eastAsia="宋体" w:hAnsi="Book Antiqua" w:cs="Times New Roman"/>
          <w:color w:val="000000" w:themeColor="text1"/>
        </w:rPr>
        <w:t xml:space="preserve"> = 60). Table 1 shows the gender, age, and the BMI information of the subjects. No significant differences were identified in age or BMI between the gender groups.</w:t>
      </w:r>
    </w:p>
    <w:p w:rsidR="00E35817" w:rsidRPr="00C72BAE" w:rsidRDefault="00E35817">
      <w:pPr>
        <w:tabs>
          <w:tab w:val="left" w:pos="-3780"/>
        </w:tabs>
        <w:adjustRightInd w:val="0"/>
        <w:snapToGrid w:val="0"/>
        <w:spacing w:line="360" w:lineRule="auto"/>
        <w:rPr>
          <w:rFonts w:ascii="Book Antiqua" w:eastAsia="宋体" w:hAnsi="Book Antiqua" w:cs="Times New Roman"/>
          <w:color w:val="000000" w:themeColor="text1"/>
        </w:rPr>
      </w:pPr>
    </w:p>
    <w:p w:rsidR="00E35817" w:rsidRPr="00C72BAE" w:rsidRDefault="00840746">
      <w:pPr>
        <w:spacing w:line="360" w:lineRule="auto"/>
        <w:rPr>
          <w:rFonts w:ascii="Book Antiqua" w:hAnsi="Book Antiqua" w:cs="Times New Roman"/>
          <w:b/>
          <w:i/>
          <w:iCs/>
          <w:color w:val="000000" w:themeColor="text1"/>
        </w:rPr>
      </w:pPr>
      <w:r w:rsidRPr="00C72BAE">
        <w:rPr>
          <w:rFonts w:ascii="Book Antiqua" w:hAnsi="Book Antiqua" w:cs="Times New Roman"/>
          <w:b/>
          <w:i/>
          <w:iCs/>
          <w:color w:val="000000" w:themeColor="text1"/>
        </w:rPr>
        <w:t>SWV and gender</w:t>
      </w:r>
    </w:p>
    <w:p w:rsidR="00E35817" w:rsidRPr="00C72BAE" w:rsidRDefault="00840746">
      <w:pPr>
        <w:tabs>
          <w:tab w:val="left" w:pos="-3780"/>
        </w:tabs>
        <w:adjustRightInd w:val="0"/>
        <w:snapToGrid w:val="0"/>
        <w:spacing w:line="360" w:lineRule="auto"/>
        <w:rPr>
          <w:rFonts w:ascii="Book Antiqua" w:eastAsia="宋体" w:hAnsi="Book Antiqua" w:cs="Times New Roman"/>
          <w:color w:val="000000" w:themeColor="text1"/>
        </w:rPr>
      </w:pPr>
      <w:r w:rsidRPr="00C72BAE">
        <w:rPr>
          <w:rFonts w:ascii="Book Antiqua" w:eastAsia="宋体" w:hAnsi="Book Antiqua" w:cs="Times New Roman"/>
          <w:color w:val="000000" w:themeColor="text1"/>
        </w:rPr>
        <w:t>There was no significant difference in SWV values measured in the same lobe and at the same depth between the gender groups (Table 2).</w:t>
      </w:r>
    </w:p>
    <w:p w:rsidR="00E35817" w:rsidRPr="00C72BAE" w:rsidRDefault="00E35817">
      <w:pPr>
        <w:tabs>
          <w:tab w:val="left" w:pos="-3780"/>
        </w:tabs>
        <w:adjustRightInd w:val="0"/>
        <w:snapToGrid w:val="0"/>
        <w:spacing w:line="360" w:lineRule="auto"/>
        <w:rPr>
          <w:rFonts w:ascii="Book Antiqua" w:eastAsia="宋体" w:hAnsi="Book Antiqua" w:cs="Times New Roman"/>
          <w:color w:val="000000" w:themeColor="text1"/>
        </w:rPr>
      </w:pPr>
    </w:p>
    <w:p w:rsidR="00E35817" w:rsidRPr="00C72BAE" w:rsidRDefault="00840746">
      <w:pPr>
        <w:spacing w:line="360" w:lineRule="auto"/>
        <w:rPr>
          <w:rFonts w:ascii="Book Antiqua" w:hAnsi="Book Antiqua" w:cs="Times New Roman"/>
          <w:b/>
          <w:i/>
          <w:iCs/>
          <w:color w:val="000000" w:themeColor="text1"/>
        </w:rPr>
      </w:pPr>
      <w:r w:rsidRPr="00C72BAE">
        <w:rPr>
          <w:rFonts w:ascii="Book Antiqua" w:hAnsi="Book Antiqua" w:cs="Times New Roman"/>
          <w:b/>
          <w:i/>
          <w:iCs/>
          <w:color w:val="000000" w:themeColor="text1"/>
        </w:rPr>
        <w:t>SWV and age</w:t>
      </w:r>
    </w:p>
    <w:p w:rsidR="00E35817" w:rsidRPr="00C72BAE" w:rsidRDefault="00840746">
      <w:pPr>
        <w:tabs>
          <w:tab w:val="left" w:pos="-3780"/>
        </w:tabs>
        <w:adjustRightInd w:val="0"/>
        <w:snapToGrid w:val="0"/>
        <w:spacing w:line="360" w:lineRule="auto"/>
        <w:rPr>
          <w:rFonts w:ascii="Book Antiqua" w:eastAsia="宋体" w:hAnsi="Book Antiqua" w:cs="Times New Roman"/>
          <w:color w:val="000000" w:themeColor="text1"/>
        </w:rPr>
      </w:pPr>
      <w:r w:rsidRPr="00C72BAE">
        <w:rPr>
          <w:rFonts w:ascii="Book Antiqua" w:eastAsia="宋体" w:hAnsi="Book Antiqua" w:cs="Times New Roman"/>
          <w:color w:val="000000" w:themeColor="text1"/>
        </w:rPr>
        <w:t>Significant correlations were identified between age and SWV values in the left lobe at all measurement depths, and in the right lobe at depths of 1.5 cm, 2.0 cm, and 3.0 cm (</w:t>
      </w:r>
      <w:r w:rsidRPr="00C72BAE">
        <w:rPr>
          <w:rFonts w:ascii="Book Antiqua" w:eastAsia="宋体" w:hAnsi="Book Antiqua" w:cs="Times New Roman"/>
          <w:i/>
          <w:iCs/>
          <w:color w:val="000000" w:themeColor="text1"/>
        </w:rPr>
        <w:t>P</w:t>
      </w:r>
      <w:r w:rsidRPr="00C72BAE">
        <w:rPr>
          <w:rFonts w:ascii="Book Antiqua" w:eastAsia="宋体" w:hAnsi="Book Antiqua" w:cs="Times New Roman"/>
          <w:color w:val="000000" w:themeColor="text1"/>
        </w:rPr>
        <w:t xml:space="preserve"> &lt; 0.05). The correlation between age and SWV value in the right lobe at a depth of 2.5 cm was marginally significant (</w:t>
      </w:r>
      <w:r w:rsidRPr="00C72BAE">
        <w:rPr>
          <w:rFonts w:ascii="Book Antiqua" w:eastAsia="宋体" w:hAnsi="Book Antiqua" w:cs="Times New Roman"/>
          <w:i/>
          <w:iCs/>
          <w:color w:val="000000" w:themeColor="text1"/>
        </w:rPr>
        <w:t>P</w:t>
      </w:r>
      <w:r w:rsidRPr="00C72BAE">
        <w:rPr>
          <w:rFonts w:ascii="Book Antiqua" w:eastAsia="宋体" w:hAnsi="Book Antiqua" w:cs="Times New Roman"/>
          <w:color w:val="000000" w:themeColor="text1"/>
        </w:rPr>
        <w:t xml:space="preserve"> = 0.09). After grouping the age into four classes, only in cases of measurement at a depth of 1.5 cm and 2.0 cm in the left lobe were there significant differences among the age groups (</w:t>
      </w:r>
      <w:r w:rsidRPr="00C72BAE">
        <w:rPr>
          <w:rFonts w:ascii="Book Antiqua" w:eastAsia="宋体" w:hAnsi="Book Antiqua" w:cs="Times New Roman"/>
          <w:i/>
          <w:iCs/>
          <w:color w:val="000000" w:themeColor="text1"/>
        </w:rPr>
        <w:t>P</w:t>
      </w:r>
      <w:r w:rsidRPr="00C72BAE">
        <w:rPr>
          <w:rFonts w:ascii="Book Antiqua" w:eastAsia="宋体" w:hAnsi="Book Antiqua" w:cs="Times New Roman"/>
          <w:color w:val="000000" w:themeColor="text1"/>
        </w:rPr>
        <w:t xml:space="preserve"> &lt; 0.05, Table 3). There was significant difference in SWV values at a depth of 1.5 cm between groups 1 and 3. And SWV values at a depth of 2.0 cm in groups 3 and 4 were significantly higher than those in group 1 (Table 3).</w:t>
      </w:r>
    </w:p>
    <w:p w:rsidR="00E35817" w:rsidRPr="00C72BAE" w:rsidRDefault="00E35817">
      <w:pPr>
        <w:tabs>
          <w:tab w:val="left" w:pos="-3780"/>
        </w:tabs>
        <w:adjustRightInd w:val="0"/>
        <w:snapToGrid w:val="0"/>
        <w:spacing w:line="360" w:lineRule="auto"/>
        <w:rPr>
          <w:rFonts w:ascii="Book Antiqua" w:eastAsia="宋体" w:hAnsi="Book Antiqua" w:cs="Times New Roman"/>
          <w:color w:val="000000" w:themeColor="text1"/>
        </w:rPr>
      </w:pPr>
    </w:p>
    <w:p w:rsidR="00E35817" w:rsidRPr="00C72BAE" w:rsidRDefault="00840746">
      <w:pPr>
        <w:spacing w:line="360" w:lineRule="auto"/>
        <w:rPr>
          <w:rFonts w:ascii="Book Antiqua" w:hAnsi="Book Antiqua" w:cs="Times New Roman"/>
          <w:b/>
          <w:i/>
          <w:iCs/>
          <w:color w:val="000000" w:themeColor="text1"/>
        </w:rPr>
      </w:pPr>
      <w:r w:rsidRPr="00C72BAE">
        <w:rPr>
          <w:rFonts w:ascii="Book Antiqua" w:hAnsi="Book Antiqua" w:cs="Times New Roman"/>
          <w:b/>
          <w:i/>
          <w:iCs/>
          <w:color w:val="000000" w:themeColor="text1"/>
        </w:rPr>
        <w:t>SWV, liver lobe, and measurement depth</w:t>
      </w:r>
    </w:p>
    <w:p w:rsidR="00E35817" w:rsidRPr="00C72BAE" w:rsidRDefault="00840746">
      <w:pPr>
        <w:tabs>
          <w:tab w:val="left" w:pos="-3780"/>
        </w:tabs>
        <w:adjustRightInd w:val="0"/>
        <w:snapToGrid w:val="0"/>
        <w:spacing w:line="360" w:lineRule="auto"/>
        <w:rPr>
          <w:rFonts w:ascii="Book Antiqua" w:eastAsia="宋体" w:hAnsi="Book Antiqua" w:cs="Times New Roman"/>
          <w:color w:val="000000" w:themeColor="text1"/>
        </w:rPr>
      </w:pPr>
      <w:r w:rsidRPr="00C72BAE">
        <w:rPr>
          <w:rFonts w:ascii="Book Antiqua" w:eastAsia="宋体" w:hAnsi="Book Antiqua" w:cs="Times New Roman"/>
          <w:color w:val="000000" w:themeColor="text1"/>
        </w:rPr>
        <w:t xml:space="preserve">SWV values were significantly negatively correlated with the measurement </w:t>
      </w:r>
      <w:r w:rsidRPr="00C72BAE">
        <w:rPr>
          <w:rFonts w:ascii="Book Antiqua" w:eastAsia="宋体" w:hAnsi="Book Antiqua" w:cs="Times New Roman"/>
          <w:color w:val="000000" w:themeColor="text1"/>
        </w:rPr>
        <w:lastRenderedPageBreak/>
        <w:t>depth in each lobe (</w:t>
      </w:r>
      <w:r w:rsidRPr="00C72BAE">
        <w:rPr>
          <w:rFonts w:ascii="Book Antiqua" w:eastAsia="宋体" w:hAnsi="Book Antiqua" w:cs="Times New Roman"/>
          <w:i/>
          <w:iCs/>
          <w:color w:val="000000" w:themeColor="text1"/>
        </w:rPr>
        <w:t>P</w:t>
      </w:r>
      <w:r w:rsidRPr="00C72BAE">
        <w:rPr>
          <w:rFonts w:ascii="Book Antiqua" w:eastAsia="宋体" w:hAnsi="Book Antiqua" w:cs="Times New Roman"/>
          <w:color w:val="000000" w:themeColor="text1"/>
        </w:rPr>
        <w:t xml:space="preserve"> &lt; 0.001). </w:t>
      </w:r>
      <w:proofErr w:type="gramStart"/>
      <w:r w:rsidRPr="00C72BAE">
        <w:rPr>
          <w:rFonts w:ascii="Book Antiqua" w:eastAsia="宋体" w:hAnsi="Book Antiqua" w:cs="Times New Roman"/>
          <w:color w:val="000000" w:themeColor="text1"/>
        </w:rPr>
        <w:t>The deeper the depth, the lower the SWV values.</w:t>
      </w:r>
      <w:proofErr w:type="gramEnd"/>
      <w:r w:rsidRPr="00C72BAE">
        <w:rPr>
          <w:rFonts w:ascii="Book Antiqua" w:eastAsia="宋体" w:hAnsi="Book Antiqua" w:cs="Times New Roman"/>
          <w:color w:val="000000" w:themeColor="text1"/>
        </w:rPr>
        <w:t xml:space="preserve"> And there were significant differences in the SWV value between any two of the measurement depths (</w:t>
      </w:r>
      <w:r w:rsidRPr="00C72BAE">
        <w:rPr>
          <w:rFonts w:ascii="Book Antiqua" w:eastAsia="宋体" w:hAnsi="Book Antiqua" w:cs="Times New Roman"/>
          <w:i/>
          <w:iCs/>
          <w:color w:val="000000" w:themeColor="text1"/>
        </w:rPr>
        <w:t>P</w:t>
      </w:r>
      <w:r w:rsidRPr="00C72BAE">
        <w:rPr>
          <w:rFonts w:ascii="Book Antiqua" w:eastAsia="宋体" w:hAnsi="Book Antiqua" w:cs="Times New Roman"/>
          <w:color w:val="000000" w:themeColor="text1"/>
        </w:rPr>
        <w:t xml:space="preserve"> &lt; 0.05, Figure 3). The SWV values at a depth of 3.0 cm had the lowest variance (</w:t>
      </w:r>
      <w:r w:rsidRPr="00C72BAE">
        <w:rPr>
          <w:rFonts w:ascii="Book Antiqua" w:eastAsia="宋体" w:hAnsi="Book Antiqua" w:cs="Times New Roman"/>
          <w:i/>
          <w:iCs/>
          <w:color w:val="000000" w:themeColor="text1"/>
        </w:rPr>
        <w:t>P</w:t>
      </w:r>
      <w:r w:rsidRPr="00C72BAE">
        <w:rPr>
          <w:rFonts w:ascii="Book Antiqua" w:eastAsia="宋体" w:hAnsi="Book Antiqua" w:cs="Times New Roman"/>
          <w:color w:val="000000" w:themeColor="text1"/>
        </w:rPr>
        <w:t xml:space="preserve"> &lt; 0.05). There was no significant difference in SWV values between the left and right lobes at the same depth (Figure 3), and there was no significant difference in SWV value variance between the left and right lobes.</w:t>
      </w:r>
    </w:p>
    <w:p w:rsidR="00E35817" w:rsidRPr="00C72BAE" w:rsidRDefault="00E35817">
      <w:pPr>
        <w:tabs>
          <w:tab w:val="left" w:pos="-3780"/>
        </w:tabs>
        <w:adjustRightInd w:val="0"/>
        <w:snapToGrid w:val="0"/>
        <w:spacing w:line="360" w:lineRule="auto"/>
        <w:rPr>
          <w:rFonts w:ascii="Book Antiqua" w:eastAsia="宋体" w:hAnsi="Book Antiqua" w:cs="Times New Roman"/>
          <w:color w:val="000000" w:themeColor="text1"/>
        </w:rPr>
      </w:pPr>
    </w:p>
    <w:p w:rsidR="00E35817" w:rsidRPr="00C72BAE" w:rsidRDefault="00840746">
      <w:pPr>
        <w:spacing w:line="360" w:lineRule="auto"/>
        <w:rPr>
          <w:rFonts w:ascii="Book Antiqua" w:hAnsi="Book Antiqua" w:cs="Times New Roman"/>
          <w:b/>
          <w:i/>
          <w:iCs/>
          <w:color w:val="000000" w:themeColor="text1"/>
        </w:rPr>
      </w:pPr>
      <w:r w:rsidRPr="00C72BAE">
        <w:rPr>
          <w:rFonts w:ascii="Book Antiqua" w:hAnsi="Book Antiqua" w:cs="Times New Roman"/>
          <w:b/>
          <w:i/>
          <w:iCs/>
          <w:color w:val="000000" w:themeColor="text1"/>
        </w:rPr>
        <w:t>SWV and BMI</w:t>
      </w:r>
    </w:p>
    <w:p w:rsidR="00E35817" w:rsidRPr="00C72BAE" w:rsidRDefault="00840746">
      <w:pPr>
        <w:tabs>
          <w:tab w:val="left" w:pos="-3780"/>
        </w:tabs>
        <w:adjustRightInd w:val="0"/>
        <w:snapToGrid w:val="0"/>
        <w:spacing w:line="360" w:lineRule="auto"/>
        <w:rPr>
          <w:rFonts w:ascii="Book Antiqua" w:eastAsia="宋体" w:hAnsi="Book Antiqua" w:cs="Times New Roman"/>
          <w:color w:val="000000" w:themeColor="text1"/>
        </w:rPr>
      </w:pPr>
      <w:r w:rsidRPr="00C72BAE">
        <w:rPr>
          <w:rFonts w:ascii="Book Antiqua" w:eastAsia="宋体" w:hAnsi="Book Antiqua" w:cs="Times New Roman"/>
          <w:color w:val="000000" w:themeColor="text1"/>
        </w:rPr>
        <w:t>No statistically significant correlations were found between BMI and the SWV in either lobe at each depth in our study group. After categorizing BMI into four groups, no significant differences were detected among the four groups at each measurement depth in either lobe (Table 4).</w:t>
      </w:r>
    </w:p>
    <w:p w:rsidR="00E35817" w:rsidRPr="00C72BAE" w:rsidRDefault="00E35817">
      <w:pPr>
        <w:tabs>
          <w:tab w:val="left" w:pos="-3780"/>
        </w:tabs>
        <w:adjustRightInd w:val="0"/>
        <w:snapToGrid w:val="0"/>
        <w:spacing w:line="360" w:lineRule="auto"/>
        <w:rPr>
          <w:rFonts w:ascii="Book Antiqua" w:eastAsia="宋体" w:hAnsi="Book Antiqua" w:cs="Times New Roman"/>
          <w:color w:val="000000" w:themeColor="text1"/>
        </w:rPr>
      </w:pPr>
    </w:p>
    <w:p w:rsidR="00E35817" w:rsidRPr="00C72BAE" w:rsidRDefault="00840746">
      <w:pPr>
        <w:spacing w:line="360" w:lineRule="auto"/>
        <w:rPr>
          <w:rFonts w:ascii="Book Antiqua" w:eastAsia="宋体" w:hAnsi="Book Antiqua" w:cs="Times New Roman"/>
          <w:b/>
          <w:i/>
          <w:iCs/>
          <w:color w:val="000000" w:themeColor="text1"/>
        </w:rPr>
      </w:pPr>
      <w:r w:rsidRPr="00C72BAE">
        <w:rPr>
          <w:rFonts w:ascii="Book Antiqua" w:eastAsia="宋体" w:hAnsi="Book Antiqua" w:cs="Times New Roman"/>
          <w:b/>
          <w:i/>
          <w:iCs/>
          <w:color w:val="000000" w:themeColor="text1"/>
        </w:rPr>
        <w:t>Factors influencing the quality of elastic images</w:t>
      </w:r>
    </w:p>
    <w:p w:rsidR="00E35817" w:rsidRPr="00C72BAE" w:rsidRDefault="00840746">
      <w:pPr>
        <w:tabs>
          <w:tab w:val="left" w:pos="-3780"/>
        </w:tabs>
        <w:adjustRightInd w:val="0"/>
        <w:snapToGrid w:val="0"/>
        <w:spacing w:line="360" w:lineRule="auto"/>
        <w:rPr>
          <w:rFonts w:ascii="Book Antiqua" w:eastAsia="宋体" w:hAnsi="Book Antiqua" w:cs="Times New Roman"/>
          <w:color w:val="000000" w:themeColor="text1"/>
        </w:rPr>
      </w:pPr>
      <w:r w:rsidRPr="00C72BAE">
        <w:rPr>
          <w:rFonts w:ascii="Book Antiqua" w:eastAsia="宋体" w:hAnsi="Book Antiqua" w:cs="Times New Roman"/>
          <w:color w:val="000000" w:themeColor="text1"/>
        </w:rPr>
        <w:t>Lastly, we investigated the potential factors which might influence the quality of elastic images (Table 5). The gender did not have any effect on the image quality (Table 5). A significant association was found between age and the quality of the elastic image; subjects with a relatively younger age tended to have a superior image quality in each liver lobe (</w:t>
      </w:r>
      <w:r w:rsidRPr="00C72BAE">
        <w:rPr>
          <w:rFonts w:ascii="Book Antiqua" w:eastAsia="宋体" w:hAnsi="Book Antiqua" w:cs="Times New Roman"/>
          <w:i/>
          <w:iCs/>
          <w:color w:val="000000" w:themeColor="text1"/>
        </w:rPr>
        <w:t>P</w:t>
      </w:r>
      <w:r w:rsidRPr="00C72BAE">
        <w:rPr>
          <w:rFonts w:ascii="Book Antiqua" w:eastAsia="宋体" w:hAnsi="Book Antiqua" w:cs="Times New Roman"/>
          <w:color w:val="000000" w:themeColor="text1"/>
        </w:rPr>
        <w:t xml:space="preserve"> &lt; 0.001). BMI also had an impact on the image quality, and it was significantly associated with the elastic image quality of the left lobe; subjects with a lower BMI tended to have a superior image quality (</w:t>
      </w:r>
      <w:r w:rsidRPr="00C72BAE">
        <w:rPr>
          <w:rFonts w:ascii="Book Antiqua" w:eastAsia="宋体" w:hAnsi="Book Antiqua" w:cs="Times New Roman"/>
          <w:i/>
          <w:iCs/>
          <w:color w:val="000000" w:themeColor="text1"/>
        </w:rPr>
        <w:t>P</w:t>
      </w:r>
      <w:r w:rsidRPr="00C72BAE">
        <w:rPr>
          <w:rFonts w:ascii="Book Antiqua" w:eastAsia="宋体" w:hAnsi="Book Antiqua" w:cs="Times New Roman"/>
          <w:color w:val="000000" w:themeColor="text1"/>
        </w:rPr>
        <w:t xml:space="preserve"> &lt; 0.001). However, the significant association could not be identified between BMI and the image quality of the right lobe (</w:t>
      </w:r>
      <w:r w:rsidRPr="00C72BAE">
        <w:rPr>
          <w:rFonts w:ascii="Book Antiqua" w:eastAsia="宋体" w:hAnsi="Book Antiqua" w:cs="Times New Roman"/>
          <w:i/>
          <w:iCs/>
          <w:color w:val="000000" w:themeColor="text1"/>
        </w:rPr>
        <w:t>P</w:t>
      </w:r>
      <w:r w:rsidRPr="00C72BAE">
        <w:rPr>
          <w:rFonts w:ascii="Book Antiqua" w:eastAsia="宋体" w:hAnsi="Book Antiqua" w:cs="Times New Roman"/>
          <w:color w:val="000000" w:themeColor="text1"/>
        </w:rPr>
        <w:t xml:space="preserve"> = 0.075).</w:t>
      </w:r>
    </w:p>
    <w:p w:rsidR="00E35817" w:rsidRPr="00C72BAE" w:rsidRDefault="00E35817">
      <w:pPr>
        <w:tabs>
          <w:tab w:val="left" w:pos="-3780"/>
        </w:tabs>
        <w:adjustRightInd w:val="0"/>
        <w:snapToGrid w:val="0"/>
        <w:spacing w:line="360" w:lineRule="auto"/>
        <w:rPr>
          <w:rFonts w:ascii="Book Antiqua" w:eastAsia="宋体" w:hAnsi="Book Antiqua" w:cs="Times New Roman"/>
          <w:color w:val="000000" w:themeColor="text1"/>
        </w:rPr>
      </w:pPr>
    </w:p>
    <w:p w:rsidR="00E35817" w:rsidRPr="00C72BAE" w:rsidRDefault="00840746">
      <w:pPr>
        <w:spacing w:line="360" w:lineRule="auto"/>
        <w:rPr>
          <w:rFonts w:ascii="Book Antiqua" w:hAnsi="Book Antiqua" w:cs="Times New Roman"/>
          <w:b/>
          <w:color w:val="000000" w:themeColor="text1"/>
        </w:rPr>
      </w:pPr>
      <w:r w:rsidRPr="00C72BAE">
        <w:rPr>
          <w:rFonts w:ascii="Book Antiqua" w:hAnsi="Book Antiqua" w:cs="Times New Roman"/>
          <w:b/>
          <w:color w:val="000000" w:themeColor="text1"/>
        </w:rPr>
        <w:t>DISCUSSION</w:t>
      </w:r>
    </w:p>
    <w:p w:rsidR="00E35817" w:rsidRPr="00C72BAE" w:rsidRDefault="00840746">
      <w:pPr>
        <w:tabs>
          <w:tab w:val="left" w:pos="-3780"/>
        </w:tabs>
        <w:adjustRightInd w:val="0"/>
        <w:snapToGrid w:val="0"/>
        <w:spacing w:line="360" w:lineRule="auto"/>
        <w:rPr>
          <w:rFonts w:ascii="Book Antiqua" w:eastAsia="宋体" w:hAnsi="Book Antiqua" w:cs="Times New Roman"/>
          <w:color w:val="000000" w:themeColor="text1"/>
        </w:rPr>
      </w:pPr>
      <w:r w:rsidRPr="00C72BAE">
        <w:rPr>
          <w:rFonts w:ascii="Book Antiqua" w:eastAsia="宋体" w:hAnsi="Book Antiqua" w:cs="Times New Roman"/>
          <w:color w:val="000000" w:themeColor="text1"/>
        </w:rPr>
        <w:t xml:space="preserve">In recent years, a variety of non-invasive ultrasound-based methods have been developed with the hope of eliminating the necessity for traditional liver biopsy in as many individuals as </w:t>
      </w:r>
      <w:proofErr w:type="gramStart"/>
      <w:r w:rsidRPr="00C72BAE">
        <w:rPr>
          <w:rFonts w:ascii="Book Antiqua" w:eastAsia="宋体" w:hAnsi="Book Antiqua" w:cs="Times New Roman"/>
          <w:color w:val="000000" w:themeColor="text1"/>
        </w:rPr>
        <w:t>possible</w:t>
      </w:r>
      <w:proofErr w:type="gramEnd"/>
      <w:r w:rsidRPr="00C72BAE">
        <w:rPr>
          <w:rFonts w:ascii="Book Antiqua" w:eastAsia="宋体" w:hAnsi="Book Antiqua" w:cs="Times New Roman"/>
          <w:color w:val="000000" w:themeColor="text1"/>
        </w:rPr>
        <w:fldChar w:fldCharType="begin"/>
      </w:r>
      <w:r w:rsidRPr="00C72BAE">
        <w:rPr>
          <w:rFonts w:ascii="Book Antiqua" w:eastAsia="宋体" w:hAnsi="Book Antiqua" w:cs="Times New Roman"/>
          <w:color w:val="000000" w:themeColor="text1"/>
        </w:rPr>
        <w:instrText xml:space="preserve"> ADDIN NE.Ref.{5A59511A-8397-40E7-AC7B-E7869997D0F5}</w:instrText>
      </w:r>
      <w:r w:rsidRPr="00C72BAE">
        <w:rPr>
          <w:rFonts w:ascii="Book Antiqua" w:eastAsia="宋体" w:hAnsi="Book Antiqua" w:cs="Times New Roman"/>
          <w:color w:val="000000" w:themeColor="text1"/>
        </w:rPr>
        <w:fldChar w:fldCharType="separate"/>
      </w:r>
      <w:r w:rsidRPr="00C72BAE">
        <w:rPr>
          <w:rFonts w:ascii="Book Antiqua" w:eastAsia="Times New Roman" w:hAnsi="Book Antiqua" w:cs="Times New Roman"/>
          <w:color w:val="000000" w:themeColor="text1"/>
          <w:vertAlign w:val="superscript"/>
        </w:rPr>
        <w:t>[18]</w:t>
      </w:r>
      <w:r w:rsidRPr="00C72BAE">
        <w:rPr>
          <w:rFonts w:ascii="Book Antiqua" w:eastAsia="宋体" w:hAnsi="Book Antiqua" w:cs="Times New Roman"/>
          <w:color w:val="000000" w:themeColor="text1"/>
        </w:rPr>
        <w:fldChar w:fldCharType="end"/>
      </w:r>
      <w:r w:rsidRPr="00C72BAE">
        <w:rPr>
          <w:rFonts w:ascii="Book Antiqua" w:eastAsia="宋体" w:hAnsi="Book Antiqua" w:cs="Times New Roman"/>
          <w:color w:val="000000" w:themeColor="text1"/>
        </w:rPr>
        <w:t xml:space="preserve">. SWE is one of the latest methods, and offers a non-invasive, non-ionizing, low-cost, and well-tolerated </w:t>
      </w:r>
      <w:r w:rsidRPr="00C72BAE">
        <w:rPr>
          <w:rFonts w:ascii="Book Antiqua" w:eastAsia="宋体" w:hAnsi="Book Antiqua" w:cs="Times New Roman"/>
          <w:color w:val="000000" w:themeColor="text1"/>
        </w:rPr>
        <w:lastRenderedPageBreak/>
        <w:t xml:space="preserve">approach to quantify liver stiffness and presumably liver fibrosis. Up to date, several </w:t>
      </w:r>
      <w:proofErr w:type="gramStart"/>
      <w:r w:rsidRPr="00C72BAE">
        <w:rPr>
          <w:rFonts w:ascii="Book Antiqua" w:eastAsia="宋体" w:hAnsi="Book Antiqua" w:cs="Times New Roman"/>
          <w:color w:val="000000" w:themeColor="text1"/>
        </w:rPr>
        <w:t>studies</w:t>
      </w:r>
      <w:proofErr w:type="gramEnd"/>
      <w:r w:rsidRPr="00C72BAE">
        <w:rPr>
          <w:rFonts w:ascii="Book Antiqua" w:eastAsia="宋体" w:hAnsi="Book Antiqua" w:cs="Times New Roman"/>
          <w:color w:val="000000" w:themeColor="text1"/>
        </w:rPr>
        <w:fldChar w:fldCharType="begin"/>
      </w:r>
      <w:r w:rsidRPr="00C72BAE">
        <w:rPr>
          <w:rFonts w:ascii="Book Antiqua" w:eastAsia="宋体" w:hAnsi="Book Antiqua" w:cs="Times New Roman"/>
          <w:color w:val="000000" w:themeColor="text1"/>
        </w:rPr>
        <w:instrText xml:space="preserve"> ADDIN NE.Ref.{EFFCAA91-F79D-4BEA-A0D3-5742FB506861}</w:instrText>
      </w:r>
      <w:r w:rsidRPr="00C72BAE">
        <w:rPr>
          <w:rFonts w:ascii="Book Antiqua" w:eastAsia="宋体" w:hAnsi="Book Antiqua" w:cs="Times New Roman"/>
          <w:color w:val="000000" w:themeColor="text1"/>
        </w:rPr>
        <w:fldChar w:fldCharType="separate"/>
      </w:r>
      <w:r w:rsidRPr="00C72BAE">
        <w:rPr>
          <w:rFonts w:ascii="Book Antiqua" w:eastAsia="Times New Roman" w:hAnsi="Book Antiqua" w:cs="Times New Roman"/>
          <w:color w:val="000000" w:themeColor="text1"/>
          <w:vertAlign w:val="superscript"/>
        </w:rPr>
        <w:t>[6,19,20]</w:t>
      </w:r>
      <w:r w:rsidRPr="00C72BAE">
        <w:rPr>
          <w:rFonts w:ascii="Book Antiqua" w:eastAsia="宋体" w:hAnsi="Book Antiqua" w:cs="Times New Roman"/>
          <w:color w:val="000000" w:themeColor="text1"/>
        </w:rPr>
        <w:fldChar w:fldCharType="end"/>
      </w:r>
      <w:r w:rsidRPr="00C72BAE">
        <w:rPr>
          <w:rFonts w:ascii="Book Antiqua" w:eastAsia="宋体" w:hAnsi="Book Antiqua" w:cs="Times New Roman"/>
          <w:color w:val="000000" w:themeColor="text1"/>
        </w:rPr>
        <w:t xml:space="preserve"> have assessed the usefulness of SWE techniques of ARFI for detecting liver fibrosis in children. Hence, a normal range of liver stiffness in children is expected to be established, to discriminate between normal and abnormal livers. To the best of our knowledge, this is the first study to define the normal SWV values in healthy children using the newest VTIQ mode of ARFI technology.</w:t>
      </w:r>
    </w:p>
    <w:p w:rsidR="00E35817" w:rsidRPr="00C72BAE" w:rsidRDefault="00840746">
      <w:pPr>
        <w:tabs>
          <w:tab w:val="left" w:pos="-3780"/>
        </w:tabs>
        <w:adjustRightInd w:val="0"/>
        <w:snapToGrid w:val="0"/>
        <w:spacing w:line="360" w:lineRule="auto"/>
        <w:ind w:firstLineChars="100" w:firstLine="240"/>
        <w:rPr>
          <w:rFonts w:ascii="Book Antiqua" w:eastAsia="宋体" w:hAnsi="Book Antiqua" w:cs="Times New Roman"/>
          <w:color w:val="000000" w:themeColor="text1"/>
        </w:rPr>
      </w:pPr>
      <w:r w:rsidRPr="00C72BAE">
        <w:rPr>
          <w:rFonts w:ascii="Book Antiqua" w:eastAsia="宋体" w:hAnsi="Book Antiqua" w:cs="Times New Roman"/>
          <w:color w:val="000000" w:themeColor="text1"/>
        </w:rPr>
        <w:t xml:space="preserve">A few published articles about liver stiffness using VTQ technique had some contradictory results. The study of </w:t>
      </w:r>
      <w:proofErr w:type="spellStart"/>
      <w:r w:rsidRPr="00C72BAE">
        <w:rPr>
          <w:rFonts w:ascii="Book Antiqua" w:eastAsia="宋体" w:hAnsi="Book Antiqua" w:cs="Times New Roman"/>
          <w:color w:val="000000" w:themeColor="text1"/>
        </w:rPr>
        <w:t>Eiler</w:t>
      </w:r>
      <w:proofErr w:type="spellEnd"/>
      <w:r w:rsidRPr="00C72BAE">
        <w:rPr>
          <w:rFonts w:ascii="Book Antiqua" w:eastAsia="宋体" w:hAnsi="Book Antiqua" w:cs="Times New Roman"/>
          <w:color w:val="000000" w:themeColor="text1"/>
        </w:rPr>
        <w:t xml:space="preserve"> </w:t>
      </w:r>
      <w:r w:rsidRPr="00C72BAE">
        <w:rPr>
          <w:rFonts w:ascii="Book Antiqua" w:eastAsia="宋体" w:hAnsi="Book Antiqua" w:cs="Times New Roman"/>
          <w:i/>
          <w:iCs/>
          <w:color w:val="000000" w:themeColor="text1"/>
        </w:rPr>
        <w:t xml:space="preserve">et </w:t>
      </w:r>
      <w:proofErr w:type="gramStart"/>
      <w:r w:rsidRPr="00C72BAE">
        <w:rPr>
          <w:rFonts w:ascii="Book Antiqua" w:eastAsia="宋体" w:hAnsi="Book Antiqua" w:cs="Times New Roman"/>
          <w:i/>
          <w:iCs/>
          <w:color w:val="000000" w:themeColor="text1"/>
        </w:rPr>
        <w:t>al</w:t>
      </w:r>
      <w:proofErr w:type="gramEnd"/>
      <w:r w:rsidRPr="00C72BAE">
        <w:rPr>
          <w:rFonts w:ascii="Book Antiqua" w:eastAsia="宋体" w:hAnsi="Book Antiqua" w:cs="Times New Roman"/>
          <w:color w:val="000000" w:themeColor="text1"/>
        </w:rPr>
        <w:fldChar w:fldCharType="begin"/>
      </w:r>
      <w:r w:rsidRPr="00C72BAE">
        <w:rPr>
          <w:rFonts w:ascii="Book Antiqua" w:eastAsia="宋体" w:hAnsi="Book Antiqua" w:cs="Times New Roman"/>
          <w:color w:val="000000" w:themeColor="text1"/>
        </w:rPr>
        <w:instrText xml:space="preserve"> ADDIN NE.Ref.{2D9E2C64-4FAC-42EC-992D-114DE96DEDA6}</w:instrText>
      </w:r>
      <w:r w:rsidRPr="00C72BAE">
        <w:rPr>
          <w:rFonts w:ascii="Book Antiqua" w:eastAsia="宋体" w:hAnsi="Book Antiqua" w:cs="Times New Roman"/>
          <w:color w:val="000000" w:themeColor="text1"/>
        </w:rPr>
        <w:fldChar w:fldCharType="separate"/>
      </w:r>
      <w:r w:rsidRPr="00C72BAE">
        <w:rPr>
          <w:rFonts w:ascii="Book Antiqua" w:eastAsia="Times New Roman" w:hAnsi="Book Antiqua" w:cs="Times New Roman"/>
          <w:color w:val="000000" w:themeColor="text1"/>
          <w:vertAlign w:val="superscript"/>
        </w:rPr>
        <w:t>[5]</w:t>
      </w:r>
      <w:r w:rsidRPr="00C72BAE">
        <w:rPr>
          <w:rFonts w:ascii="Book Antiqua" w:eastAsia="宋体" w:hAnsi="Book Antiqua" w:cs="Times New Roman"/>
          <w:color w:val="000000" w:themeColor="text1"/>
        </w:rPr>
        <w:fldChar w:fldCharType="end"/>
      </w:r>
      <w:r w:rsidRPr="00C72BAE">
        <w:rPr>
          <w:rFonts w:ascii="Book Antiqua" w:eastAsia="宋体" w:hAnsi="Book Antiqua" w:cs="Times New Roman"/>
          <w:color w:val="000000" w:themeColor="text1"/>
        </w:rPr>
        <w:t xml:space="preserve"> showed that there was a significant effect of gender on the SWV value, and girls had lower SWV values. The explanation might be that estrogen in females might have an anti-fibrosis effect and there could be an intrinsic difference between genders in elasticity. Whereas, other </w:t>
      </w:r>
      <w:proofErr w:type="gramStart"/>
      <w:r w:rsidRPr="00C72BAE">
        <w:rPr>
          <w:rFonts w:ascii="Book Antiqua" w:eastAsia="宋体" w:hAnsi="Book Antiqua" w:cs="Times New Roman"/>
          <w:color w:val="000000" w:themeColor="text1"/>
        </w:rPr>
        <w:t>researchers</w:t>
      </w:r>
      <w:proofErr w:type="gramEnd"/>
      <w:r w:rsidRPr="00C72BAE">
        <w:rPr>
          <w:rFonts w:ascii="Book Antiqua" w:eastAsia="宋体" w:hAnsi="Book Antiqua" w:cs="Times New Roman"/>
          <w:color w:val="000000" w:themeColor="text1"/>
        </w:rPr>
        <w:fldChar w:fldCharType="begin"/>
      </w:r>
      <w:r w:rsidRPr="00C72BAE">
        <w:rPr>
          <w:rFonts w:ascii="Book Antiqua" w:eastAsia="宋体" w:hAnsi="Book Antiqua" w:cs="Times New Roman"/>
          <w:color w:val="000000" w:themeColor="text1"/>
        </w:rPr>
        <w:instrText xml:space="preserve"> ADDIN NE.Ref.{5DC87E98-FD61-4EE6-8B9A-F52E6E192D6E}</w:instrText>
      </w:r>
      <w:r w:rsidRPr="00C72BAE">
        <w:rPr>
          <w:rFonts w:ascii="Book Antiqua" w:eastAsia="宋体" w:hAnsi="Book Antiqua" w:cs="Times New Roman"/>
          <w:color w:val="000000" w:themeColor="text1"/>
        </w:rPr>
        <w:fldChar w:fldCharType="separate"/>
      </w:r>
      <w:r w:rsidRPr="00C72BAE">
        <w:rPr>
          <w:rFonts w:ascii="Book Antiqua" w:eastAsia="Times New Roman" w:hAnsi="Book Antiqua" w:cs="Times New Roman"/>
          <w:color w:val="000000" w:themeColor="text1"/>
          <w:vertAlign w:val="superscript"/>
        </w:rPr>
        <w:t>[4,6]</w:t>
      </w:r>
      <w:r w:rsidRPr="00C72BAE">
        <w:rPr>
          <w:rFonts w:ascii="Book Antiqua" w:eastAsia="宋体" w:hAnsi="Book Antiqua" w:cs="Times New Roman"/>
          <w:color w:val="000000" w:themeColor="text1"/>
        </w:rPr>
        <w:fldChar w:fldCharType="end"/>
      </w:r>
      <w:r w:rsidRPr="00C72BAE">
        <w:rPr>
          <w:rFonts w:ascii="Book Antiqua" w:eastAsia="宋体" w:hAnsi="Book Antiqua" w:cs="Times New Roman"/>
          <w:color w:val="000000" w:themeColor="text1"/>
        </w:rPr>
        <w:t xml:space="preserve"> had different results, which showed no significant differences in SWV values of the liver in children with different sex. Furthermore, the studies of </w:t>
      </w:r>
      <w:proofErr w:type="spellStart"/>
      <w:r w:rsidRPr="00C72BAE">
        <w:rPr>
          <w:rFonts w:ascii="Book Antiqua" w:eastAsia="宋体" w:hAnsi="Book Antiqua" w:cs="Times New Roman"/>
          <w:color w:val="000000" w:themeColor="text1"/>
        </w:rPr>
        <w:t>Rifai</w:t>
      </w:r>
      <w:proofErr w:type="spellEnd"/>
      <w:r w:rsidRPr="00C72BAE">
        <w:rPr>
          <w:rFonts w:ascii="Book Antiqua" w:eastAsia="宋体" w:hAnsi="Book Antiqua" w:cs="Times New Roman"/>
          <w:color w:val="000000" w:themeColor="text1"/>
        </w:rPr>
        <w:t xml:space="preserve"> </w:t>
      </w:r>
      <w:r w:rsidRPr="00C72BAE">
        <w:rPr>
          <w:rFonts w:ascii="Book Antiqua" w:eastAsia="宋体" w:hAnsi="Book Antiqua" w:cs="Times New Roman"/>
          <w:i/>
          <w:iCs/>
          <w:color w:val="000000" w:themeColor="text1"/>
        </w:rPr>
        <w:t xml:space="preserve">et </w:t>
      </w:r>
      <w:proofErr w:type="gramStart"/>
      <w:r w:rsidRPr="00C72BAE">
        <w:rPr>
          <w:rFonts w:ascii="Book Antiqua" w:eastAsia="宋体" w:hAnsi="Book Antiqua" w:cs="Times New Roman"/>
          <w:i/>
          <w:iCs/>
          <w:color w:val="000000" w:themeColor="text1"/>
        </w:rPr>
        <w:t>al</w:t>
      </w:r>
      <w:proofErr w:type="gramEnd"/>
      <w:r w:rsidRPr="00C72BAE">
        <w:rPr>
          <w:rFonts w:ascii="Book Antiqua" w:eastAsia="宋体" w:hAnsi="Book Antiqua" w:cs="Times New Roman"/>
          <w:color w:val="000000" w:themeColor="text1"/>
        </w:rPr>
        <w:fldChar w:fldCharType="begin"/>
      </w:r>
      <w:r w:rsidRPr="00C72BAE">
        <w:rPr>
          <w:rFonts w:ascii="Book Antiqua" w:eastAsia="宋体" w:hAnsi="Book Antiqua" w:cs="Times New Roman"/>
          <w:color w:val="000000" w:themeColor="text1"/>
        </w:rPr>
        <w:instrText xml:space="preserve"> ADDIN NE.Ref.{64FD8DF2-D6B3-45F1-BD2D-70FCE1A42297}</w:instrText>
      </w:r>
      <w:r w:rsidRPr="00C72BAE">
        <w:rPr>
          <w:rFonts w:ascii="Book Antiqua" w:eastAsia="宋体" w:hAnsi="Book Antiqua" w:cs="Times New Roman"/>
          <w:color w:val="000000" w:themeColor="text1"/>
        </w:rPr>
        <w:fldChar w:fldCharType="separate"/>
      </w:r>
      <w:r w:rsidRPr="00C72BAE">
        <w:rPr>
          <w:rFonts w:ascii="Book Antiqua" w:eastAsia="Times New Roman" w:hAnsi="Book Antiqua" w:cs="Times New Roman"/>
          <w:color w:val="000000" w:themeColor="text1"/>
          <w:vertAlign w:val="superscript"/>
        </w:rPr>
        <w:t>[21]</w:t>
      </w:r>
      <w:r w:rsidRPr="00C72BAE">
        <w:rPr>
          <w:rFonts w:ascii="Book Antiqua" w:eastAsia="宋体" w:hAnsi="Book Antiqua" w:cs="Times New Roman"/>
          <w:color w:val="000000" w:themeColor="text1"/>
        </w:rPr>
        <w:fldChar w:fldCharType="end"/>
      </w:r>
      <w:r w:rsidRPr="00C72BAE">
        <w:rPr>
          <w:rFonts w:ascii="Book Antiqua" w:eastAsia="宋体" w:hAnsi="Book Antiqua" w:cs="Times New Roman"/>
          <w:color w:val="000000" w:themeColor="text1"/>
        </w:rPr>
        <w:t xml:space="preserve"> and Fontanilla </w:t>
      </w:r>
      <w:r w:rsidRPr="00C72BAE">
        <w:rPr>
          <w:rFonts w:ascii="Book Antiqua" w:eastAsia="宋体" w:hAnsi="Book Antiqua" w:cs="Times New Roman"/>
          <w:i/>
          <w:iCs/>
          <w:color w:val="000000" w:themeColor="text1"/>
        </w:rPr>
        <w:t>et al</w:t>
      </w:r>
      <w:r w:rsidRPr="00C72BAE">
        <w:rPr>
          <w:rFonts w:ascii="Book Antiqua" w:eastAsia="宋体" w:hAnsi="Book Antiqua" w:cs="Times New Roman"/>
          <w:color w:val="000000" w:themeColor="text1"/>
        </w:rPr>
        <w:fldChar w:fldCharType="begin"/>
      </w:r>
      <w:r w:rsidRPr="00C72BAE">
        <w:rPr>
          <w:rFonts w:ascii="Book Antiqua" w:eastAsia="宋体" w:hAnsi="Book Antiqua" w:cs="Times New Roman"/>
          <w:color w:val="000000" w:themeColor="text1"/>
        </w:rPr>
        <w:instrText xml:space="preserve"> ADDIN NE.Ref.{706F9113-B7D1-4FB6-B9F1-65775BAFD20D}</w:instrText>
      </w:r>
      <w:r w:rsidRPr="00C72BAE">
        <w:rPr>
          <w:rFonts w:ascii="Book Antiqua" w:eastAsia="宋体" w:hAnsi="Book Antiqua" w:cs="Times New Roman"/>
          <w:color w:val="000000" w:themeColor="text1"/>
        </w:rPr>
        <w:fldChar w:fldCharType="separate"/>
      </w:r>
      <w:r w:rsidRPr="00C72BAE">
        <w:rPr>
          <w:rFonts w:ascii="Book Antiqua" w:eastAsia="Times New Roman" w:hAnsi="Book Antiqua" w:cs="Times New Roman"/>
          <w:color w:val="000000" w:themeColor="text1"/>
          <w:vertAlign w:val="superscript"/>
        </w:rPr>
        <w:t>[4]</w:t>
      </w:r>
      <w:r w:rsidRPr="00C72BAE">
        <w:rPr>
          <w:rFonts w:ascii="Book Antiqua" w:eastAsia="宋体" w:hAnsi="Book Antiqua" w:cs="Times New Roman"/>
          <w:color w:val="000000" w:themeColor="text1"/>
        </w:rPr>
        <w:fldChar w:fldCharType="end"/>
      </w:r>
      <w:r w:rsidRPr="00C72BAE">
        <w:rPr>
          <w:rFonts w:ascii="Book Antiqua" w:eastAsia="宋体" w:hAnsi="Book Antiqua" w:cs="Times New Roman"/>
          <w:color w:val="000000" w:themeColor="text1"/>
        </w:rPr>
        <w:t xml:space="preserve"> demonstrated that aging process might contribute to the increase of liver elasticity. Other </w:t>
      </w:r>
      <w:proofErr w:type="gramStart"/>
      <w:r w:rsidRPr="00C72BAE">
        <w:rPr>
          <w:rFonts w:ascii="Book Antiqua" w:eastAsia="宋体" w:hAnsi="Book Antiqua" w:cs="Times New Roman"/>
          <w:color w:val="000000" w:themeColor="text1"/>
        </w:rPr>
        <w:t>researchers</w:t>
      </w:r>
      <w:proofErr w:type="gramEnd"/>
      <w:r w:rsidRPr="00C72BAE">
        <w:rPr>
          <w:rFonts w:ascii="Book Antiqua" w:eastAsia="宋体" w:hAnsi="Book Antiqua" w:cs="Times New Roman"/>
          <w:color w:val="000000" w:themeColor="text1"/>
        </w:rPr>
        <w:fldChar w:fldCharType="begin"/>
      </w:r>
      <w:r w:rsidRPr="00C72BAE">
        <w:rPr>
          <w:rFonts w:ascii="Book Antiqua" w:eastAsia="宋体" w:hAnsi="Book Antiqua" w:cs="Times New Roman"/>
          <w:color w:val="000000" w:themeColor="text1"/>
        </w:rPr>
        <w:instrText xml:space="preserve"> ADDIN NE.Ref.{C9ECD9A5-5C3D-4618-A1CD-B06886ED9BC0}</w:instrText>
      </w:r>
      <w:r w:rsidRPr="00C72BAE">
        <w:rPr>
          <w:rFonts w:ascii="Book Antiqua" w:eastAsia="宋体" w:hAnsi="Book Antiqua" w:cs="Times New Roman"/>
          <w:color w:val="000000" w:themeColor="text1"/>
        </w:rPr>
        <w:fldChar w:fldCharType="separate"/>
      </w:r>
      <w:r w:rsidRPr="00C72BAE">
        <w:rPr>
          <w:rFonts w:ascii="Book Antiqua" w:eastAsia="Times New Roman" w:hAnsi="Book Antiqua" w:cs="Times New Roman"/>
          <w:color w:val="000000" w:themeColor="text1"/>
          <w:vertAlign w:val="superscript"/>
        </w:rPr>
        <w:t>[5,6]</w:t>
      </w:r>
      <w:r w:rsidRPr="00C72BAE">
        <w:rPr>
          <w:rFonts w:ascii="Book Antiqua" w:eastAsia="宋体" w:hAnsi="Book Antiqua" w:cs="Times New Roman"/>
          <w:color w:val="000000" w:themeColor="text1"/>
        </w:rPr>
        <w:fldChar w:fldCharType="end"/>
      </w:r>
      <w:r w:rsidRPr="00C72BAE">
        <w:rPr>
          <w:rFonts w:ascii="Book Antiqua" w:eastAsia="宋体" w:hAnsi="Book Antiqua" w:cs="Times New Roman"/>
          <w:color w:val="000000" w:themeColor="text1"/>
        </w:rPr>
        <w:t xml:space="preserve">, however, reported that age showed no significant effect on SWV value. Similar contradictory results were shown about the effects of the location of ARFI measurements and the impact of BMI on </w:t>
      </w:r>
      <w:proofErr w:type="gramStart"/>
      <w:r w:rsidRPr="00C72BAE">
        <w:rPr>
          <w:rFonts w:ascii="Book Antiqua" w:eastAsia="宋体" w:hAnsi="Book Antiqua" w:cs="Times New Roman"/>
          <w:color w:val="000000" w:themeColor="text1"/>
        </w:rPr>
        <w:t>SWV</w:t>
      </w:r>
      <w:proofErr w:type="gramEnd"/>
      <w:r w:rsidRPr="00C72BAE">
        <w:rPr>
          <w:rFonts w:ascii="Book Antiqua" w:eastAsia="宋体" w:hAnsi="Book Antiqua" w:cs="Times New Roman"/>
          <w:color w:val="000000" w:themeColor="text1"/>
          <w:vertAlign w:val="superscript"/>
        </w:rPr>
        <w:fldChar w:fldCharType="begin"/>
      </w:r>
      <w:r w:rsidRPr="00C72BAE">
        <w:rPr>
          <w:rFonts w:ascii="Book Antiqua" w:eastAsia="宋体" w:hAnsi="Book Antiqua" w:cs="Times New Roman"/>
          <w:color w:val="000000" w:themeColor="text1"/>
          <w:vertAlign w:val="superscript"/>
        </w:rPr>
        <w:instrText xml:space="preserve"> ADDIN NE.Ref.{752DFDBB-6ADE-4640-BBF1-DEF37E760930}</w:instrText>
      </w:r>
      <w:r w:rsidRPr="00C72BAE">
        <w:rPr>
          <w:rFonts w:ascii="Book Antiqua" w:eastAsia="宋体" w:hAnsi="Book Antiqua" w:cs="Times New Roman"/>
          <w:color w:val="000000" w:themeColor="text1"/>
          <w:vertAlign w:val="superscript"/>
        </w:rPr>
        <w:fldChar w:fldCharType="separate"/>
      </w:r>
      <w:r w:rsidRPr="00C72BAE">
        <w:rPr>
          <w:rFonts w:ascii="Book Antiqua" w:eastAsia="Times New Roman" w:hAnsi="Book Antiqua" w:cs="Times New Roman"/>
          <w:color w:val="000000" w:themeColor="text1"/>
          <w:vertAlign w:val="superscript"/>
        </w:rPr>
        <w:t>[22-30]</w:t>
      </w:r>
      <w:r w:rsidRPr="00C72BAE">
        <w:rPr>
          <w:rFonts w:ascii="Book Antiqua" w:eastAsia="宋体" w:hAnsi="Book Antiqua" w:cs="Times New Roman"/>
          <w:color w:val="000000" w:themeColor="text1"/>
          <w:vertAlign w:val="superscript"/>
        </w:rPr>
        <w:fldChar w:fldCharType="end"/>
      </w:r>
      <w:r w:rsidRPr="00C72BAE">
        <w:rPr>
          <w:rFonts w:ascii="Book Antiqua" w:eastAsia="宋体" w:hAnsi="Book Antiqua" w:cs="Times New Roman"/>
          <w:color w:val="000000" w:themeColor="text1"/>
        </w:rPr>
        <w:t>. One important reason for all the discrepancies could be that VTQ technique with fixed and big ROI may not be a very repetitive method for children’s liver.</w:t>
      </w:r>
    </w:p>
    <w:p w:rsidR="00E35817" w:rsidRPr="00C72BAE" w:rsidRDefault="00840746">
      <w:pPr>
        <w:tabs>
          <w:tab w:val="left" w:pos="-3780"/>
        </w:tabs>
        <w:adjustRightInd w:val="0"/>
        <w:snapToGrid w:val="0"/>
        <w:spacing w:line="360" w:lineRule="auto"/>
        <w:ind w:firstLineChars="100" w:firstLine="240"/>
        <w:rPr>
          <w:rFonts w:ascii="Book Antiqua" w:eastAsia="宋体" w:hAnsi="Book Antiqua" w:cs="Times New Roman"/>
          <w:color w:val="000000" w:themeColor="text1"/>
        </w:rPr>
      </w:pPr>
      <w:r w:rsidRPr="00C72BAE">
        <w:rPr>
          <w:rFonts w:ascii="Book Antiqua" w:eastAsia="宋体" w:hAnsi="Book Antiqua" w:cs="Times New Roman"/>
          <w:color w:val="000000" w:themeColor="text1"/>
        </w:rPr>
        <w:t xml:space="preserve">In our study, we used VTIQ to measure the stiffness of normal children liver and the results showed that no significant difference in SWV value was observed between boys and girls at each measurement depth in either lobe. Our results on the effects of age on SWV revealed a tendency toward higher SWV values in the relatively elder children. This did not reach statistical significance when the measurements were made in the right lobe, yet some significant differences were noted between measurements in different age groups in the left lobe (at depths of 1.5 and 2.0 cm, with higher SWV value in group 4). Also, our results indicated a significant correlation between SWV </w:t>
      </w:r>
      <w:r w:rsidRPr="00C72BAE">
        <w:rPr>
          <w:rFonts w:ascii="Book Antiqua" w:eastAsia="宋体" w:hAnsi="Book Antiqua" w:cs="Times New Roman"/>
          <w:color w:val="000000" w:themeColor="text1"/>
        </w:rPr>
        <w:lastRenderedPageBreak/>
        <w:t xml:space="preserve">value and measurement depth. There was a significant difference in SWV among the measurement depths, with lower SWV values and lower variance </w:t>
      </w:r>
      <w:r w:rsidR="00234F7A" w:rsidRPr="00C72BAE">
        <w:rPr>
          <w:rFonts w:ascii="Book Antiqua" w:eastAsia="宋体" w:hAnsi="Book Antiqua" w:cs="Times New Roman"/>
          <w:color w:val="000000" w:themeColor="text1"/>
        </w:rPr>
        <w:t>at a</w:t>
      </w:r>
      <w:r w:rsidRPr="00C72BAE">
        <w:rPr>
          <w:rFonts w:ascii="Book Antiqua" w:eastAsia="宋体" w:hAnsi="Book Antiqua" w:cs="Times New Roman"/>
          <w:color w:val="000000" w:themeColor="text1"/>
        </w:rPr>
        <w:t xml:space="preserve"> deeper measurement depth. And these differences were observed in both hepatic lobes. Therefore, we recommend that the VTIQ measurement be conducted at the deep region of the liver parenchyma where the elasticity box with a homogeneous green color filling can be chosen.</w:t>
      </w:r>
    </w:p>
    <w:p w:rsidR="00E35817" w:rsidRPr="00C72BAE" w:rsidRDefault="00840746">
      <w:pPr>
        <w:tabs>
          <w:tab w:val="left" w:pos="-3780"/>
        </w:tabs>
        <w:adjustRightInd w:val="0"/>
        <w:snapToGrid w:val="0"/>
        <w:spacing w:line="360" w:lineRule="auto"/>
        <w:ind w:firstLineChars="100" w:firstLine="240"/>
        <w:rPr>
          <w:rFonts w:ascii="Book Antiqua" w:eastAsia="宋体" w:hAnsi="Book Antiqua" w:cs="Times New Roman"/>
          <w:color w:val="000000" w:themeColor="text1"/>
        </w:rPr>
      </w:pPr>
      <w:r w:rsidRPr="00C72BAE">
        <w:rPr>
          <w:rFonts w:ascii="Book Antiqua" w:eastAsia="宋体" w:hAnsi="Book Antiqua" w:cs="Times New Roman"/>
          <w:color w:val="000000" w:themeColor="text1"/>
        </w:rPr>
        <w:t xml:space="preserve">With respect to the location of TVIQ measurements, no significant inter-lobe difference in SWV values at each measurement depth was found in our study. When we performed the </w:t>
      </w:r>
      <w:proofErr w:type="spellStart"/>
      <w:r w:rsidRPr="00C72BAE">
        <w:rPr>
          <w:rFonts w:ascii="Book Antiqua" w:eastAsia="宋体" w:hAnsi="Book Antiqua" w:cs="Times New Roman"/>
          <w:color w:val="000000" w:themeColor="text1"/>
        </w:rPr>
        <w:t>elastography</w:t>
      </w:r>
      <w:proofErr w:type="spellEnd"/>
      <w:r w:rsidRPr="00C72BAE">
        <w:rPr>
          <w:rFonts w:ascii="Book Antiqua" w:eastAsia="宋体" w:hAnsi="Book Antiqua" w:cs="Times New Roman"/>
          <w:color w:val="000000" w:themeColor="text1"/>
        </w:rPr>
        <w:t xml:space="preserve"> examination, the </w:t>
      </w:r>
      <w:proofErr w:type="spellStart"/>
      <w:r w:rsidRPr="00C72BAE">
        <w:rPr>
          <w:rFonts w:ascii="Book Antiqua" w:eastAsia="宋体" w:hAnsi="Book Antiqua" w:cs="Times New Roman"/>
          <w:color w:val="000000" w:themeColor="text1"/>
        </w:rPr>
        <w:t>elastogram</w:t>
      </w:r>
      <w:proofErr w:type="spellEnd"/>
      <w:r w:rsidRPr="00C72BAE">
        <w:rPr>
          <w:rFonts w:ascii="Book Antiqua" w:eastAsia="宋体" w:hAnsi="Book Antiqua" w:cs="Times New Roman"/>
          <w:color w:val="000000" w:themeColor="text1"/>
        </w:rPr>
        <w:t xml:space="preserve"> box in each lobe was only confined within the segments </w:t>
      </w:r>
      <w:r w:rsidRPr="00C72BAE">
        <w:rPr>
          <w:rFonts w:ascii="Times New Roman" w:eastAsia="宋体" w:hAnsi="Times New Roman" w:cs="Times New Roman"/>
          <w:color w:val="000000" w:themeColor="text1"/>
        </w:rPr>
        <w:t>Ⅳ</w:t>
      </w:r>
      <w:r w:rsidRPr="00C72BAE">
        <w:rPr>
          <w:rFonts w:ascii="Book Antiqua" w:eastAsia="宋体" w:hAnsi="Book Antiqua" w:cs="Times New Roman"/>
          <w:color w:val="000000" w:themeColor="text1"/>
        </w:rPr>
        <w:t xml:space="preserve"> and </w:t>
      </w:r>
      <w:r w:rsidRPr="00C72BAE">
        <w:rPr>
          <w:rFonts w:ascii="Times New Roman" w:eastAsia="宋体" w:hAnsi="Times New Roman" w:cs="Times New Roman"/>
          <w:color w:val="000000" w:themeColor="text1"/>
        </w:rPr>
        <w:t>Ⅴ</w:t>
      </w:r>
      <w:r w:rsidRPr="00C72BAE">
        <w:rPr>
          <w:rFonts w:ascii="Book Antiqua" w:eastAsia="宋体" w:hAnsi="Book Antiqua" w:cs="Times New Roman"/>
          <w:color w:val="000000" w:themeColor="text1"/>
        </w:rPr>
        <w:t xml:space="preserve"> to minimize the measurement error. Despite that there is no significant inter-lobe difference, the </w:t>
      </w:r>
      <w:proofErr w:type="spellStart"/>
      <w:r w:rsidRPr="00C72BAE">
        <w:rPr>
          <w:rFonts w:ascii="Book Antiqua" w:eastAsia="宋体" w:hAnsi="Book Antiqua" w:cs="Times New Roman"/>
          <w:color w:val="000000" w:themeColor="text1"/>
        </w:rPr>
        <w:t>elastography</w:t>
      </w:r>
      <w:proofErr w:type="spellEnd"/>
      <w:r w:rsidRPr="00C72BAE">
        <w:rPr>
          <w:rFonts w:ascii="Book Antiqua" w:eastAsia="宋体" w:hAnsi="Book Antiqua" w:cs="Times New Roman"/>
          <w:color w:val="000000" w:themeColor="text1"/>
        </w:rPr>
        <w:t xml:space="preserve"> examination is recommended to perform in the right lobe, because the biopsy procedure for evaluating the liver fibrosis was performed on the right lobe, so was the elastic measurement. Moreover, the right lobe is larger, making it easier to place ROI in various regions and avoid vessels.</w:t>
      </w:r>
    </w:p>
    <w:p w:rsidR="00E35817" w:rsidRPr="00C72BAE" w:rsidRDefault="00840746">
      <w:pPr>
        <w:tabs>
          <w:tab w:val="left" w:pos="-3780"/>
        </w:tabs>
        <w:adjustRightInd w:val="0"/>
        <w:snapToGrid w:val="0"/>
        <w:spacing w:line="360" w:lineRule="auto"/>
        <w:ind w:firstLineChars="100" w:firstLine="240"/>
        <w:rPr>
          <w:rFonts w:ascii="Book Antiqua" w:eastAsia="宋体" w:hAnsi="Book Antiqua" w:cs="Times New Roman"/>
          <w:color w:val="000000" w:themeColor="text1"/>
        </w:rPr>
      </w:pPr>
      <w:r w:rsidRPr="00C72BAE">
        <w:rPr>
          <w:rFonts w:ascii="Book Antiqua" w:eastAsia="宋体" w:hAnsi="Book Antiqua" w:cs="Times New Roman"/>
          <w:color w:val="000000" w:themeColor="text1"/>
        </w:rPr>
        <w:t>Data from the present study failed to demonstrate either a significant correlation between SWV and BMI, or the significant differences in SWV across the individual BMI classes. This result indicated that SWV values were reliable for people regardless of their BWI.</w:t>
      </w:r>
    </w:p>
    <w:p w:rsidR="00E35817" w:rsidRPr="00C72BAE" w:rsidRDefault="00840746">
      <w:pPr>
        <w:tabs>
          <w:tab w:val="left" w:pos="-3780"/>
        </w:tabs>
        <w:adjustRightInd w:val="0"/>
        <w:snapToGrid w:val="0"/>
        <w:spacing w:line="360" w:lineRule="auto"/>
        <w:ind w:firstLineChars="100" w:firstLine="240"/>
        <w:rPr>
          <w:rFonts w:ascii="Book Antiqua" w:eastAsia="宋体" w:hAnsi="Book Antiqua" w:cs="Times New Roman"/>
          <w:color w:val="000000" w:themeColor="text1"/>
        </w:rPr>
      </w:pPr>
      <w:r w:rsidRPr="00C72BAE">
        <w:rPr>
          <w:rFonts w:ascii="Book Antiqua" w:eastAsia="宋体" w:hAnsi="Book Antiqua" w:cs="Times New Roman"/>
          <w:color w:val="000000" w:themeColor="text1"/>
        </w:rPr>
        <w:t xml:space="preserve">Lastly, we analyzed the factors which might influence the quality of the </w:t>
      </w:r>
      <w:proofErr w:type="spellStart"/>
      <w:r w:rsidRPr="00C72BAE">
        <w:rPr>
          <w:rFonts w:ascii="Book Antiqua" w:eastAsia="宋体" w:hAnsi="Book Antiqua" w:cs="Times New Roman"/>
          <w:color w:val="000000" w:themeColor="text1"/>
        </w:rPr>
        <w:t>elastogram</w:t>
      </w:r>
      <w:proofErr w:type="spellEnd"/>
      <w:r w:rsidRPr="00C72BAE">
        <w:rPr>
          <w:rFonts w:ascii="Book Antiqua" w:eastAsia="宋体" w:hAnsi="Book Antiqua" w:cs="Times New Roman"/>
          <w:color w:val="000000" w:themeColor="text1"/>
        </w:rPr>
        <w:t xml:space="preserve">. Interestingly, the superior image quality in each lobe could frequently be found in relatively younger subjects, and BMI of the subjects might have a greater influence on the image quality in the left lobe. Therefore, as mentioned above, the right lobe of the liver may be a better choice for </w:t>
      </w:r>
      <w:proofErr w:type="spellStart"/>
      <w:r w:rsidRPr="00C72BAE">
        <w:rPr>
          <w:rFonts w:ascii="Book Antiqua" w:eastAsia="宋体" w:hAnsi="Book Antiqua" w:cs="Times New Roman"/>
          <w:color w:val="000000" w:themeColor="text1"/>
        </w:rPr>
        <w:t>elastography</w:t>
      </w:r>
      <w:proofErr w:type="spellEnd"/>
      <w:r w:rsidRPr="00C72BAE">
        <w:rPr>
          <w:rFonts w:ascii="Book Antiqua" w:eastAsia="宋体" w:hAnsi="Book Antiqua" w:cs="Times New Roman"/>
          <w:color w:val="000000" w:themeColor="text1"/>
        </w:rPr>
        <w:t xml:space="preserve"> measurement.</w:t>
      </w:r>
    </w:p>
    <w:p w:rsidR="00E35817" w:rsidRPr="00C72BAE" w:rsidRDefault="00840746">
      <w:pPr>
        <w:tabs>
          <w:tab w:val="left" w:pos="-3780"/>
        </w:tabs>
        <w:adjustRightInd w:val="0"/>
        <w:snapToGrid w:val="0"/>
        <w:spacing w:line="360" w:lineRule="auto"/>
        <w:ind w:firstLineChars="100" w:firstLine="240"/>
        <w:rPr>
          <w:rFonts w:ascii="Book Antiqua" w:eastAsia="宋体" w:hAnsi="Book Antiqua" w:cs="Times New Roman"/>
          <w:color w:val="000000" w:themeColor="text1"/>
        </w:rPr>
      </w:pPr>
      <w:r w:rsidRPr="00C72BAE">
        <w:rPr>
          <w:rFonts w:ascii="Book Antiqua" w:eastAsia="宋体" w:hAnsi="Book Antiqua" w:cs="Times New Roman"/>
          <w:color w:val="000000" w:themeColor="text1"/>
        </w:rPr>
        <w:t xml:space="preserve">The present study has several limitations. First, since all repeated measurements were made by a single examiner, the inter-observer reproducibility could not be evaluated. Second, the choice of healthy children was based solely on normal laboratory liver tests, medical history, and normal appearance of the abdominal ultrasound examination. No liver biopsy </w:t>
      </w:r>
      <w:r w:rsidRPr="00C72BAE">
        <w:rPr>
          <w:rFonts w:ascii="Book Antiqua" w:eastAsia="宋体" w:hAnsi="Book Antiqua" w:cs="Times New Roman"/>
          <w:color w:val="000000" w:themeColor="text1"/>
        </w:rPr>
        <w:lastRenderedPageBreak/>
        <w:t xml:space="preserve">was performed to exclude the liver diseases; however, its application in healthy population is not justified. Third, the sample volume in our study was not large enough. The results of this study need to be testified by further studies with more subjects. </w:t>
      </w:r>
    </w:p>
    <w:p w:rsidR="00E35817" w:rsidRPr="00C72BAE" w:rsidRDefault="00840746">
      <w:pPr>
        <w:spacing w:line="360" w:lineRule="auto"/>
        <w:ind w:firstLineChars="100" w:firstLine="240"/>
        <w:rPr>
          <w:rFonts w:ascii="Book Antiqua" w:hAnsi="Book Antiqua" w:cs="Times New Roman"/>
          <w:bCs/>
          <w:color w:val="000000" w:themeColor="text1"/>
        </w:rPr>
      </w:pPr>
      <w:r w:rsidRPr="00C72BAE">
        <w:rPr>
          <w:rFonts w:ascii="Book Antiqua" w:hAnsi="Book Antiqua" w:cs="Times New Roman"/>
          <w:bCs/>
          <w:color w:val="000000" w:themeColor="text1"/>
        </w:rPr>
        <w:t>In conclusion,</w:t>
      </w:r>
      <w:r w:rsidRPr="00C72BAE">
        <w:rPr>
          <w:rFonts w:ascii="Book Antiqua" w:hAnsi="Book Antiqua" w:cs="Times New Roman" w:hint="eastAsia"/>
          <w:bCs/>
          <w:color w:val="000000" w:themeColor="text1"/>
        </w:rPr>
        <w:t xml:space="preserve"> </w:t>
      </w:r>
      <w:r w:rsidRPr="00C72BAE">
        <w:rPr>
          <w:rFonts w:ascii="Book Antiqua" w:eastAsia="宋体" w:hAnsi="Book Antiqua" w:cs="Times New Roman"/>
          <w:color w:val="000000" w:themeColor="text1"/>
        </w:rPr>
        <w:t xml:space="preserve">our study suggested that VTIQ is a feasible technique to measure liver stiffness in children, and reported the normal liver stiffness measured by the VTIQ method. The lower SWV values are expected in younger children, and at </w:t>
      </w:r>
      <w:r w:rsidR="00234F7A" w:rsidRPr="00C72BAE">
        <w:rPr>
          <w:rFonts w:ascii="Book Antiqua" w:eastAsia="宋体" w:hAnsi="Book Antiqua" w:cs="Times New Roman"/>
          <w:color w:val="000000" w:themeColor="text1"/>
        </w:rPr>
        <w:t xml:space="preserve">a </w:t>
      </w:r>
      <w:r w:rsidRPr="00C72BAE">
        <w:rPr>
          <w:rFonts w:ascii="Book Antiqua" w:eastAsia="宋体" w:hAnsi="Book Antiqua" w:cs="Times New Roman"/>
          <w:color w:val="000000" w:themeColor="text1"/>
        </w:rPr>
        <w:t>deeper measurement depth. Liver elasticity is not affected by gender, BMI, and the location of measurement. When available, the VTIQ measurement in the right lobe at deep regions is preferably suggested.</w:t>
      </w:r>
    </w:p>
    <w:p w:rsidR="00E35817" w:rsidRPr="00C72BAE" w:rsidRDefault="00E35817">
      <w:pPr>
        <w:spacing w:line="360" w:lineRule="auto"/>
        <w:rPr>
          <w:rFonts w:ascii="Book Antiqua" w:hAnsi="Book Antiqua" w:cs="Times New Roman"/>
          <w:color w:val="000000" w:themeColor="text1"/>
        </w:rPr>
      </w:pPr>
    </w:p>
    <w:p w:rsidR="00E35817" w:rsidRPr="00C72BAE" w:rsidRDefault="00840746">
      <w:pPr>
        <w:adjustRightInd w:val="0"/>
        <w:snapToGrid w:val="0"/>
        <w:spacing w:line="360" w:lineRule="auto"/>
        <w:rPr>
          <w:rFonts w:ascii="Book Antiqua" w:hAnsi="Book Antiqua"/>
          <w:b/>
          <w:color w:val="000000" w:themeColor="text1"/>
        </w:rPr>
      </w:pPr>
      <w:bookmarkStart w:id="21" w:name="OLE_LINK83"/>
      <w:bookmarkStart w:id="22" w:name="OLE_LINK86"/>
      <w:bookmarkStart w:id="23" w:name="_Hlk5627588"/>
      <w:bookmarkStart w:id="24" w:name="OLE_LINK899"/>
      <w:r w:rsidRPr="00C72BAE">
        <w:rPr>
          <w:rFonts w:ascii="Book Antiqua" w:hAnsi="Book Antiqua" w:cs="Garamond-Bold"/>
          <w:b/>
          <w:bCs/>
          <w:color w:val="000000" w:themeColor="text1"/>
        </w:rPr>
        <w:t>ARTICLE HIGHLIGHTS</w:t>
      </w:r>
      <w:bookmarkEnd w:id="21"/>
      <w:bookmarkEnd w:id="22"/>
    </w:p>
    <w:bookmarkEnd w:id="23"/>
    <w:bookmarkEnd w:id="24"/>
    <w:p w:rsidR="00E35817" w:rsidRPr="00C72BAE" w:rsidRDefault="00840746">
      <w:pPr>
        <w:spacing w:line="360" w:lineRule="auto"/>
        <w:rPr>
          <w:rFonts w:ascii="Book Antiqua" w:hAnsi="Book Antiqua" w:cs="Times New Roman"/>
          <w:b/>
          <w:bCs/>
          <w:i/>
          <w:iCs/>
          <w:color w:val="000000" w:themeColor="text1"/>
        </w:rPr>
      </w:pPr>
      <w:r w:rsidRPr="00C72BAE">
        <w:rPr>
          <w:rFonts w:ascii="Book Antiqua" w:hAnsi="Book Antiqua" w:cs="Times New Roman"/>
          <w:b/>
          <w:bCs/>
          <w:i/>
          <w:iCs/>
          <w:color w:val="000000" w:themeColor="text1"/>
        </w:rPr>
        <w:t>Research background</w:t>
      </w:r>
    </w:p>
    <w:p w:rsidR="00E35817" w:rsidRPr="00C72BAE" w:rsidRDefault="00840746">
      <w:pPr>
        <w:spacing w:line="360" w:lineRule="auto"/>
        <w:rPr>
          <w:rFonts w:ascii="Book Antiqua" w:hAnsi="Book Antiqua" w:cs="Times New Roman"/>
          <w:color w:val="000000" w:themeColor="text1"/>
        </w:rPr>
      </w:pPr>
      <w:r w:rsidRPr="00C72BAE">
        <w:rPr>
          <w:rFonts w:ascii="Book Antiqua" w:hAnsi="Book Antiqua" w:cs="Times New Roman"/>
          <w:color w:val="000000" w:themeColor="text1"/>
        </w:rPr>
        <w:t xml:space="preserve">Non-invasive assessment of liver stiffness in children with chronic liver disease plays a critical role in clinical evaluation of liver fibrosis. Virtual touch imaging quantification (VTIQ) based on acoustic radiation force impulse imaging has been developed as a latest and noninvasive method for assessing liver stiffness in children. </w:t>
      </w:r>
    </w:p>
    <w:p w:rsidR="00E35817" w:rsidRPr="00C72BAE" w:rsidRDefault="00E35817">
      <w:pPr>
        <w:spacing w:line="360" w:lineRule="auto"/>
        <w:rPr>
          <w:rFonts w:ascii="Book Antiqua" w:hAnsi="Book Antiqua" w:cs="Times New Roman"/>
          <w:color w:val="000000" w:themeColor="text1"/>
        </w:rPr>
      </w:pPr>
    </w:p>
    <w:p w:rsidR="00E35817" w:rsidRPr="00C72BAE" w:rsidRDefault="00840746">
      <w:pPr>
        <w:spacing w:line="360" w:lineRule="auto"/>
        <w:rPr>
          <w:rFonts w:ascii="Book Antiqua" w:hAnsi="Book Antiqua" w:cs="Times New Roman"/>
          <w:b/>
          <w:bCs/>
          <w:i/>
          <w:iCs/>
          <w:color w:val="000000" w:themeColor="text1"/>
        </w:rPr>
      </w:pPr>
      <w:r w:rsidRPr="00C72BAE">
        <w:rPr>
          <w:rFonts w:ascii="Book Antiqua" w:hAnsi="Book Antiqua" w:cs="Times New Roman"/>
          <w:b/>
          <w:bCs/>
          <w:i/>
          <w:iCs/>
          <w:color w:val="000000" w:themeColor="text1"/>
        </w:rPr>
        <w:t>Research motivation</w:t>
      </w:r>
    </w:p>
    <w:p w:rsidR="00E35817" w:rsidRPr="00C72BAE" w:rsidRDefault="00840746">
      <w:pPr>
        <w:spacing w:line="360" w:lineRule="auto"/>
        <w:rPr>
          <w:rFonts w:ascii="Book Antiqua" w:hAnsi="Book Antiqua" w:cs="Times New Roman"/>
          <w:color w:val="000000" w:themeColor="text1"/>
        </w:rPr>
      </w:pPr>
      <w:r w:rsidRPr="00C72BAE">
        <w:rPr>
          <w:rFonts w:ascii="Book Antiqua" w:hAnsi="Book Antiqua" w:cs="Times New Roman"/>
          <w:color w:val="000000" w:themeColor="text1"/>
        </w:rPr>
        <w:t>Given the diversity of children in all aspects, a normal range of liver stiffness measurements must be established in children to differentiate the normal liver from abnormalities.</w:t>
      </w:r>
    </w:p>
    <w:p w:rsidR="00E35817" w:rsidRPr="00C72BAE" w:rsidRDefault="00E35817">
      <w:pPr>
        <w:spacing w:line="360" w:lineRule="auto"/>
        <w:rPr>
          <w:rFonts w:ascii="Book Antiqua" w:hAnsi="Book Antiqua" w:cs="Times New Roman"/>
          <w:color w:val="000000" w:themeColor="text1"/>
        </w:rPr>
      </w:pPr>
    </w:p>
    <w:p w:rsidR="00E35817" w:rsidRPr="00C72BAE" w:rsidRDefault="00840746">
      <w:pPr>
        <w:spacing w:line="360" w:lineRule="auto"/>
        <w:rPr>
          <w:rFonts w:ascii="Book Antiqua" w:hAnsi="Book Antiqua" w:cs="Times New Roman"/>
          <w:b/>
          <w:bCs/>
          <w:i/>
          <w:iCs/>
          <w:color w:val="000000" w:themeColor="text1"/>
        </w:rPr>
      </w:pPr>
      <w:r w:rsidRPr="00C72BAE">
        <w:rPr>
          <w:rFonts w:ascii="Book Antiqua" w:hAnsi="Book Antiqua" w:cs="Times New Roman"/>
          <w:b/>
          <w:bCs/>
          <w:i/>
          <w:iCs/>
          <w:color w:val="000000" w:themeColor="text1"/>
        </w:rPr>
        <w:t>Research objectives</w:t>
      </w:r>
    </w:p>
    <w:p w:rsidR="00E35817" w:rsidRPr="00C72BAE" w:rsidRDefault="00840746">
      <w:pPr>
        <w:spacing w:line="360" w:lineRule="auto"/>
        <w:rPr>
          <w:rFonts w:ascii="Book Antiqua" w:hAnsi="Book Antiqua" w:cs="Times New Roman"/>
          <w:color w:val="000000" w:themeColor="text1"/>
        </w:rPr>
      </w:pPr>
      <w:r w:rsidRPr="00C72BAE">
        <w:rPr>
          <w:rFonts w:ascii="Book Antiqua" w:hAnsi="Book Antiqua" w:cs="Times New Roman"/>
          <w:color w:val="000000" w:themeColor="text1"/>
        </w:rPr>
        <w:t>To determine the standard shear wave velocity (SWV) values in healthy children, and to identify possible factors that might influence the VTIQ measurement.</w:t>
      </w:r>
    </w:p>
    <w:p w:rsidR="00E35817" w:rsidRPr="00C72BAE" w:rsidRDefault="00E35817">
      <w:pPr>
        <w:spacing w:line="360" w:lineRule="auto"/>
        <w:rPr>
          <w:rFonts w:ascii="Book Antiqua" w:hAnsi="Book Antiqua" w:cs="Times New Roman"/>
          <w:color w:val="000000" w:themeColor="text1"/>
        </w:rPr>
      </w:pPr>
    </w:p>
    <w:p w:rsidR="00E35817" w:rsidRPr="00C72BAE" w:rsidRDefault="00840746">
      <w:pPr>
        <w:spacing w:line="360" w:lineRule="auto"/>
        <w:rPr>
          <w:rFonts w:ascii="Book Antiqua" w:hAnsi="Book Antiqua" w:cs="Times New Roman"/>
          <w:b/>
          <w:bCs/>
          <w:i/>
          <w:iCs/>
          <w:color w:val="000000" w:themeColor="text1"/>
        </w:rPr>
      </w:pPr>
      <w:r w:rsidRPr="00C72BAE">
        <w:rPr>
          <w:rFonts w:ascii="Book Antiqua" w:hAnsi="Book Antiqua" w:cs="Times New Roman"/>
          <w:b/>
          <w:bCs/>
          <w:i/>
          <w:iCs/>
          <w:color w:val="000000" w:themeColor="text1"/>
        </w:rPr>
        <w:lastRenderedPageBreak/>
        <w:t>Research methods</w:t>
      </w:r>
    </w:p>
    <w:p w:rsidR="00E35817" w:rsidRPr="00C72BAE" w:rsidRDefault="00840746">
      <w:pPr>
        <w:spacing w:line="360" w:lineRule="auto"/>
        <w:rPr>
          <w:rFonts w:ascii="Book Antiqua" w:hAnsi="Book Antiqua" w:cs="Times New Roman"/>
          <w:color w:val="000000" w:themeColor="text1"/>
        </w:rPr>
      </w:pPr>
      <w:r w:rsidRPr="00C72BAE">
        <w:rPr>
          <w:rFonts w:ascii="Book Antiqua" w:hAnsi="Book Antiqua" w:cs="Times New Roman"/>
          <w:color w:val="000000" w:themeColor="text1"/>
        </w:rPr>
        <w:t xml:space="preserve">We conducted a prospective study. After exclusion, a total of 202 children between 1 </w:t>
      </w:r>
      <w:proofErr w:type="spellStart"/>
      <w:r w:rsidRPr="00C72BAE">
        <w:rPr>
          <w:rFonts w:ascii="Book Antiqua" w:hAnsi="Book Antiqua" w:cs="Times New Roman"/>
          <w:color w:val="000000" w:themeColor="text1"/>
        </w:rPr>
        <w:t>mo</w:t>
      </w:r>
      <w:proofErr w:type="spellEnd"/>
      <w:r w:rsidRPr="00C72BAE">
        <w:rPr>
          <w:rFonts w:ascii="Book Antiqua" w:hAnsi="Book Antiqua" w:cs="Times New Roman"/>
          <w:color w:val="000000" w:themeColor="text1"/>
        </w:rPr>
        <w:t xml:space="preserve"> and 15 years old were included in this study. None of them had any liver or systematic diseases. All children had a normal ultrasound scan and normal body mass index (BMI) range. The subjects were divided into four age and BMI groups. The effects of gender, age, liver lobe, measurement depth, and BMI on liver elasticity were investigated.</w:t>
      </w:r>
    </w:p>
    <w:p w:rsidR="00E35817" w:rsidRPr="00C72BAE" w:rsidRDefault="00E35817">
      <w:pPr>
        <w:spacing w:line="360" w:lineRule="auto"/>
        <w:rPr>
          <w:rFonts w:ascii="Book Antiqua" w:hAnsi="Book Antiqua" w:cs="Times New Roman"/>
          <w:color w:val="000000" w:themeColor="text1"/>
        </w:rPr>
      </w:pPr>
    </w:p>
    <w:p w:rsidR="00E35817" w:rsidRPr="00C72BAE" w:rsidRDefault="00840746">
      <w:pPr>
        <w:spacing w:line="360" w:lineRule="auto"/>
        <w:rPr>
          <w:rFonts w:ascii="Book Antiqua" w:hAnsi="Book Antiqua" w:cs="Times New Roman"/>
          <w:b/>
          <w:bCs/>
          <w:i/>
          <w:iCs/>
          <w:color w:val="000000" w:themeColor="text1"/>
        </w:rPr>
      </w:pPr>
      <w:r w:rsidRPr="00C72BAE">
        <w:rPr>
          <w:rFonts w:ascii="Book Antiqua" w:hAnsi="Book Antiqua" w:cs="Times New Roman"/>
          <w:b/>
          <w:bCs/>
          <w:i/>
          <w:iCs/>
          <w:color w:val="000000" w:themeColor="text1"/>
        </w:rPr>
        <w:t>Research results</w:t>
      </w:r>
    </w:p>
    <w:p w:rsidR="00E35817" w:rsidRPr="00C72BAE" w:rsidRDefault="00840746">
      <w:pPr>
        <w:spacing w:line="360" w:lineRule="auto"/>
        <w:rPr>
          <w:rFonts w:ascii="Book Antiqua" w:hAnsi="Book Antiqua" w:cs="Times New Roman"/>
          <w:color w:val="000000" w:themeColor="text1"/>
        </w:rPr>
      </w:pPr>
      <w:r w:rsidRPr="00C72BAE">
        <w:rPr>
          <w:rFonts w:ascii="Book Antiqua" w:hAnsi="Book Antiqua" w:cs="Times New Roman"/>
          <w:color w:val="000000" w:themeColor="text1"/>
        </w:rPr>
        <w:t xml:space="preserve">A significant correlation was found between age and SWV values. At measurement depths of 1.5 cm and 2.0 cm in the left lobe, there were significant differences among the four age groups. Negative correlations were found between the measurement depth and SWV values. Gender, liver lobe, and BMI showed no significant effect on the SWV values. Age and BMI may influence the quality of the </w:t>
      </w:r>
      <w:proofErr w:type="spellStart"/>
      <w:r w:rsidRPr="00C72BAE">
        <w:rPr>
          <w:rFonts w:ascii="Book Antiqua" w:hAnsi="Book Antiqua" w:cs="Times New Roman"/>
          <w:color w:val="000000" w:themeColor="text1"/>
        </w:rPr>
        <w:t>elastogram</w:t>
      </w:r>
      <w:proofErr w:type="spellEnd"/>
      <w:r w:rsidRPr="00C72BAE">
        <w:rPr>
          <w:rFonts w:ascii="Book Antiqua" w:hAnsi="Book Antiqua" w:cs="Times New Roman"/>
          <w:color w:val="000000" w:themeColor="text1"/>
        </w:rPr>
        <w:t>.</w:t>
      </w:r>
    </w:p>
    <w:p w:rsidR="00E35817" w:rsidRPr="00C72BAE" w:rsidRDefault="00E35817">
      <w:pPr>
        <w:spacing w:line="360" w:lineRule="auto"/>
        <w:rPr>
          <w:rFonts w:ascii="Book Antiqua" w:hAnsi="Book Antiqua" w:cs="Times New Roman"/>
          <w:color w:val="000000" w:themeColor="text1"/>
        </w:rPr>
      </w:pPr>
    </w:p>
    <w:p w:rsidR="00E35817" w:rsidRPr="00C72BAE" w:rsidRDefault="00840746">
      <w:pPr>
        <w:spacing w:line="360" w:lineRule="auto"/>
        <w:rPr>
          <w:rFonts w:ascii="Book Antiqua" w:hAnsi="Book Antiqua" w:cs="Times New Roman"/>
          <w:b/>
          <w:bCs/>
          <w:i/>
          <w:iCs/>
          <w:color w:val="000000" w:themeColor="text1"/>
        </w:rPr>
      </w:pPr>
      <w:r w:rsidRPr="00C72BAE">
        <w:rPr>
          <w:rFonts w:ascii="Book Antiqua" w:hAnsi="Book Antiqua" w:cs="Times New Roman"/>
          <w:b/>
          <w:bCs/>
          <w:i/>
          <w:iCs/>
          <w:color w:val="000000" w:themeColor="text1"/>
        </w:rPr>
        <w:t>Research conclusions</w:t>
      </w:r>
    </w:p>
    <w:p w:rsidR="00E35817" w:rsidRPr="00C72BAE" w:rsidRDefault="00840746">
      <w:pPr>
        <w:spacing w:line="360" w:lineRule="auto"/>
        <w:rPr>
          <w:rFonts w:ascii="Book Antiqua" w:hAnsi="Book Antiqua" w:cs="Times New Roman"/>
          <w:color w:val="000000" w:themeColor="text1"/>
        </w:rPr>
      </w:pPr>
      <w:r w:rsidRPr="00C72BAE">
        <w:rPr>
          <w:rFonts w:ascii="Book Antiqua" w:hAnsi="Book Antiqua" w:cs="Times New Roman"/>
          <w:color w:val="000000" w:themeColor="text1"/>
        </w:rPr>
        <w:t xml:space="preserve">As a recently developed noninvasive technique, VTIQ is feasible for physicians to measure liver stiffness in children. Lower SWV values are expected in younger children, and at </w:t>
      </w:r>
      <w:r w:rsidR="00234F7A" w:rsidRPr="00C72BAE">
        <w:rPr>
          <w:rFonts w:ascii="Book Antiqua" w:hAnsi="Book Antiqua" w:cs="Times New Roman"/>
          <w:color w:val="000000" w:themeColor="text1"/>
        </w:rPr>
        <w:t xml:space="preserve">a </w:t>
      </w:r>
      <w:r w:rsidRPr="00C72BAE">
        <w:rPr>
          <w:rFonts w:ascii="Book Antiqua" w:hAnsi="Book Antiqua" w:cs="Times New Roman"/>
          <w:color w:val="000000" w:themeColor="text1"/>
        </w:rPr>
        <w:t>deeper measurement depth. Liver elasticity is not affected by gender, BMI, and the location of measurement. Therefore, when available, the VTIQ measurement at deep regions in the right lobe of the liver is preferably suggested.</w:t>
      </w:r>
    </w:p>
    <w:p w:rsidR="00E35817" w:rsidRPr="00C72BAE" w:rsidRDefault="00E35817">
      <w:pPr>
        <w:spacing w:line="360" w:lineRule="auto"/>
        <w:rPr>
          <w:rFonts w:ascii="Book Antiqua" w:hAnsi="Book Antiqua" w:cs="Times New Roman"/>
          <w:color w:val="000000" w:themeColor="text1"/>
        </w:rPr>
      </w:pPr>
    </w:p>
    <w:p w:rsidR="00E35817" w:rsidRPr="00C72BAE" w:rsidRDefault="00840746">
      <w:pPr>
        <w:spacing w:line="360" w:lineRule="auto"/>
        <w:rPr>
          <w:rFonts w:ascii="Book Antiqua" w:hAnsi="Book Antiqua" w:cs="Times New Roman"/>
          <w:b/>
          <w:bCs/>
          <w:i/>
          <w:iCs/>
          <w:color w:val="000000" w:themeColor="text1"/>
        </w:rPr>
      </w:pPr>
      <w:r w:rsidRPr="00C72BAE">
        <w:rPr>
          <w:rFonts w:ascii="Book Antiqua" w:hAnsi="Book Antiqua" w:cs="Times New Roman"/>
          <w:b/>
          <w:bCs/>
          <w:i/>
          <w:iCs/>
          <w:color w:val="000000" w:themeColor="text1"/>
        </w:rPr>
        <w:t>Research perspectives</w:t>
      </w:r>
    </w:p>
    <w:p w:rsidR="00E35817" w:rsidRPr="00C72BAE" w:rsidRDefault="00840746">
      <w:pPr>
        <w:spacing w:line="360" w:lineRule="auto"/>
        <w:rPr>
          <w:rFonts w:ascii="Book Antiqua" w:hAnsi="Book Antiqua" w:cs="Times New Roman"/>
          <w:color w:val="000000" w:themeColor="text1"/>
        </w:rPr>
      </w:pPr>
      <w:r w:rsidRPr="00C72BAE">
        <w:rPr>
          <w:rFonts w:ascii="Book Antiqua" w:hAnsi="Book Antiqua" w:cs="Times New Roman"/>
          <w:color w:val="000000" w:themeColor="text1"/>
        </w:rPr>
        <w:t xml:space="preserve">The results of this study provide a range of normal reference values for measuring the liver elasticity in normal children. In the future, more subjects should be incorporated to further confirm the results of this study, and the consistency between observers needs to be evaluated so that VTIQ technology can be better applied to clinical practice. More importantly, with the reliable </w:t>
      </w:r>
      <w:r w:rsidRPr="00C72BAE">
        <w:rPr>
          <w:rFonts w:ascii="Book Antiqua" w:hAnsi="Book Antiqua" w:cs="Times New Roman"/>
          <w:color w:val="000000" w:themeColor="text1"/>
        </w:rPr>
        <w:lastRenderedPageBreak/>
        <w:t xml:space="preserve">normal reference value, this noninvasive method can widely be used to detect and evaluate liver fibrosis in children. </w:t>
      </w:r>
      <w:r w:rsidRPr="00C72BAE">
        <w:rPr>
          <w:rFonts w:ascii="Book Antiqua" w:hAnsi="Book Antiqua" w:cs="Times New Roman"/>
          <w:color w:val="000000" w:themeColor="text1"/>
        </w:rPr>
        <w:br w:type="page"/>
      </w:r>
    </w:p>
    <w:p w:rsidR="00E35817" w:rsidRPr="00C72BAE" w:rsidRDefault="00840746">
      <w:pPr>
        <w:spacing w:line="360" w:lineRule="auto"/>
        <w:rPr>
          <w:rFonts w:ascii="Book Antiqua" w:eastAsia="宋体" w:hAnsi="Book Antiqua" w:cs="Times New Roman"/>
          <w:b/>
          <w:color w:val="000000" w:themeColor="text1"/>
        </w:rPr>
      </w:pPr>
      <w:r w:rsidRPr="00C72BAE">
        <w:rPr>
          <w:rFonts w:ascii="Book Antiqua" w:hAnsi="Book Antiqua" w:cs="Times New Roman"/>
          <w:b/>
          <w:color w:val="000000" w:themeColor="text1"/>
        </w:rPr>
        <w:lastRenderedPageBreak/>
        <w:t>REFERENCES</w:t>
      </w:r>
    </w:p>
    <w:p w:rsidR="00E35817" w:rsidRPr="00C72BAE" w:rsidRDefault="00840746">
      <w:pPr>
        <w:spacing w:line="360" w:lineRule="auto"/>
        <w:rPr>
          <w:rFonts w:ascii="Book Antiqua" w:eastAsia="等线" w:hAnsi="Book Antiqua" w:cs="Times New Roman"/>
        </w:rPr>
      </w:pPr>
      <w:proofErr w:type="gramStart"/>
      <w:r w:rsidRPr="00C72BAE">
        <w:rPr>
          <w:rFonts w:ascii="Book Antiqua" w:eastAsia="等线" w:hAnsi="Book Antiqua" w:cs="Times New Roman"/>
        </w:rPr>
        <w:t xml:space="preserve">1 </w:t>
      </w:r>
      <w:r w:rsidRPr="00C72BAE">
        <w:rPr>
          <w:rFonts w:ascii="Book Antiqua" w:eastAsia="等线" w:hAnsi="Book Antiqua" w:cs="Times New Roman"/>
          <w:b/>
        </w:rPr>
        <w:t>Tanner MS</w:t>
      </w:r>
      <w:r w:rsidRPr="00C72BAE">
        <w:rPr>
          <w:rFonts w:ascii="Book Antiqua" w:eastAsia="等线" w:hAnsi="Book Antiqua" w:cs="Times New Roman"/>
        </w:rPr>
        <w:t>. Mechanisms of liver injury relevant to pediatric hepatology.</w:t>
      </w:r>
      <w:proofErr w:type="gramEnd"/>
      <w:r w:rsidRPr="00C72BAE">
        <w:rPr>
          <w:rFonts w:ascii="Book Antiqua" w:eastAsia="等线" w:hAnsi="Book Antiqua" w:cs="Times New Roman"/>
        </w:rPr>
        <w:t xml:space="preserve"> </w:t>
      </w:r>
      <w:proofErr w:type="spellStart"/>
      <w:r w:rsidRPr="00C72BAE">
        <w:rPr>
          <w:rFonts w:ascii="Book Antiqua" w:eastAsia="等线" w:hAnsi="Book Antiqua" w:cs="Times New Roman"/>
          <w:i/>
        </w:rPr>
        <w:t>Crit</w:t>
      </w:r>
      <w:proofErr w:type="spellEnd"/>
      <w:r w:rsidRPr="00C72BAE">
        <w:rPr>
          <w:rFonts w:ascii="Book Antiqua" w:eastAsia="等线" w:hAnsi="Book Antiqua" w:cs="Times New Roman"/>
          <w:i/>
        </w:rPr>
        <w:t xml:space="preserve"> Rev </w:t>
      </w:r>
      <w:proofErr w:type="spellStart"/>
      <w:r w:rsidRPr="00C72BAE">
        <w:rPr>
          <w:rFonts w:ascii="Book Antiqua" w:eastAsia="等线" w:hAnsi="Book Antiqua" w:cs="Times New Roman"/>
          <w:i/>
        </w:rPr>
        <w:t>Clin</w:t>
      </w:r>
      <w:proofErr w:type="spellEnd"/>
      <w:r w:rsidRPr="00C72BAE">
        <w:rPr>
          <w:rFonts w:ascii="Book Antiqua" w:eastAsia="等线" w:hAnsi="Book Antiqua" w:cs="Times New Roman"/>
          <w:i/>
        </w:rPr>
        <w:t xml:space="preserve"> Lab </w:t>
      </w:r>
      <w:proofErr w:type="spellStart"/>
      <w:r w:rsidRPr="00C72BAE">
        <w:rPr>
          <w:rFonts w:ascii="Book Antiqua" w:eastAsia="等线" w:hAnsi="Book Antiqua" w:cs="Times New Roman"/>
          <w:i/>
        </w:rPr>
        <w:t>Sci</w:t>
      </w:r>
      <w:proofErr w:type="spellEnd"/>
      <w:r w:rsidRPr="00C72BAE">
        <w:rPr>
          <w:rFonts w:ascii="Book Antiqua" w:eastAsia="等线" w:hAnsi="Book Antiqua" w:cs="Times New Roman"/>
        </w:rPr>
        <w:t xml:space="preserve"> 2002; </w:t>
      </w:r>
      <w:r w:rsidRPr="00C72BAE">
        <w:rPr>
          <w:rFonts w:ascii="Book Antiqua" w:eastAsia="等线" w:hAnsi="Book Antiqua" w:cs="Times New Roman"/>
          <w:b/>
        </w:rPr>
        <w:t>39</w:t>
      </w:r>
      <w:r w:rsidRPr="00C72BAE">
        <w:rPr>
          <w:rFonts w:ascii="Book Antiqua" w:eastAsia="等线" w:hAnsi="Book Antiqua" w:cs="Times New Roman"/>
        </w:rPr>
        <w:t>: 1-61 [PMID: 11890207 DOI: 10.1080/10408360290795439]</w:t>
      </w:r>
    </w:p>
    <w:p w:rsidR="00E35817" w:rsidRPr="00C72BAE" w:rsidRDefault="00840746">
      <w:pPr>
        <w:spacing w:line="360" w:lineRule="auto"/>
        <w:rPr>
          <w:rFonts w:ascii="Book Antiqua" w:eastAsia="等线" w:hAnsi="Book Antiqua" w:cs="Times New Roman"/>
        </w:rPr>
      </w:pPr>
      <w:r w:rsidRPr="00C72BAE">
        <w:rPr>
          <w:rFonts w:ascii="Book Antiqua" w:eastAsia="等线" w:hAnsi="Book Antiqua" w:cs="Times New Roman"/>
        </w:rPr>
        <w:t xml:space="preserve">2 </w:t>
      </w:r>
      <w:r w:rsidRPr="00C72BAE">
        <w:rPr>
          <w:rFonts w:ascii="Book Antiqua" w:eastAsia="等线" w:hAnsi="Book Antiqua" w:cs="Times New Roman"/>
          <w:b/>
        </w:rPr>
        <w:t>Engelmann G</w:t>
      </w:r>
      <w:r w:rsidRPr="00C72BAE">
        <w:rPr>
          <w:rFonts w:ascii="Book Antiqua" w:eastAsia="等线" w:hAnsi="Book Antiqua" w:cs="Times New Roman"/>
        </w:rPr>
        <w:t xml:space="preserve">, </w:t>
      </w:r>
      <w:proofErr w:type="spellStart"/>
      <w:r w:rsidRPr="00C72BAE">
        <w:rPr>
          <w:rFonts w:ascii="Book Antiqua" w:eastAsia="等线" w:hAnsi="Book Antiqua" w:cs="Times New Roman"/>
        </w:rPr>
        <w:t>Gebhardt</w:t>
      </w:r>
      <w:proofErr w:type="spellEnd"/>
      <w:r w:rsidRPr="00C72BAE">
        <w:rPr>
          <w:rFonts w:ascii="Book Antiqua" w:eastAsia="等线" w:hAnsi="Book Antiqua" w:cs="Times New Roman"/>
        </w:rPr>
        <w:t xml:space="preserve"> C, </w:t>
      </w:r>
      <w:proofErr w:type="spellStart"/>
      <w:r w:rsidRPr="00C72BAE">
        <w:rPr>
          <w:rFonts w:ascii="Book Antiqua" w:eastAsia="等线" w:hAnsi="Book Antiqua" w:cs="Times New Roman"/>
        </w:rPr>
        <w:t>Wenning</w:t>
      </w:r>
      <w:proofErr w:type="spellEnd"/>
      <w:r w:rsidRPr="00C72BAE">
        <w:rPr>
          <w:rFonts w:ascii="Book Antiqua" w:eastAsia="等线" w:hAnsi="Book Antiqua" w:cs="Times New Roman"/>
        </w:rPr>
        <w:t xml:space="preserve"> D, </w:t>
      </w:r>
      <w:proofErr w:type="spellStart"/>
      <w:r w:rsidRPr="00C72BAE">
        <w:rPr>
          <w:rFonts w:ascii="Book Antiqua" w:eastAsia="等线" w:hAnsi="Book Antiqua" w:cs="Times New Roman"/>
        </w:rPr>
        <w:t>Wühl</w:t>
      </w:r>
      <w:proofErr w:type="spellEnd"/>
      <w:r w:rsidRPr="00C72BAE">
        <w:rPr>
          <w:rFonts w:ascii="Book Antiqua" w:eastAsia="等线" w:hAnsi="Book Antiqua" w:cs="Times New Roman"/>
        </w:rPr>
        <w:t xml:space="preserve"> E, Hoffmann GF, </w:t>
      </w:r>
      <w:proofErr w:type="spellStart"/>
      <w:r w:rsidRPr="00C72BAE">
        <w:rPr>
          <w:rFonts w:ascii="Book Antiqua" w:eastAsia="等线" w:hAnsi="Book Antiqua" w:cs="Times New Roman"/>
        </w:rPr>
        <w:t>Selmi</w:t>
      </w:r>
      <w:proofErr w:type="spellEnd"/>
      <w:r w:rsidRPr="00C72BAE">
        <w:rPr>
          <w:rFonts w:ascii="Book Antiqua" w:eastAsia="等线" w:hAnsi="Book Antiqua" w:cs="Times New Roman"/>
        </w:rPr>
        <w:t xml:space="preserve"> B, </w:t>
      </w:r>
      <w:proofErr w:type="spellStart"/>
      <w:r w:rsidRPr="00C72BAE">
        <w:rPr>
          <w:rFonts w:ascii="Book Antiqua" w:eastAsia="等线" w:hAnsi="Book Antiqua" w:cs="Times New Roman"/>
        </w:rPr>
        <w:t>Grulich</w:t>
      </w:r>
      <w:proofErr w:type="spellEnd"/>
      <w:r w:rsidRPr="00C72BAE">
        <w:rPr>
          <w:rFonts w:ascii="Book Antiqua" w:eastAsia="等线" w:hAnsi="Book Antiqua" w:cs="Times New Roman"/>
        </w:rPr>
        <w:t xml:space="preserve">-Henn J, Schenk JP, </w:t>
      </w:r>
      <w:proofErr w:type="spellStart"/>
      <w:r w:rsidRPr="00C72BAE">
        <w:rPr>
          <w:rFonts w:ascii="Book Antiqua" w:eastAsia="等线" w:hAnsi="Book Antiqua" w:cs="Times New Roman"/>
        </w:rPr>
        <w:t>Teufel</w:t>
      </w:r>
      <w:proofErr w:type="spellEnd"/>
      <w:r w:rsidRPr="00C72BAE">
        <w:rPr>
          <w:rFonts w:ascii="Book Antiqua" w:eastAsia="等线" w:hAnsi="Book Antiqua" w:cs="Times New Roman"/>
        </w:rPr>
        <w:t xml:space="preserve"> U. Feasibility study and control values of transient </w:t>
      </w:r>
      <w:proofErr w:type="spellStart"/>
      <w:r w:rsidRPr="00C72BAE">
        <w:rPr>
          <w:rFonts w:ascii="Book Antiqua" w:eastAsia="等线" w:hAnsi="Book Antiqua" w:cs="Times New Roman"/>
        </w:rPr>
        <w:t>elastography</w:t>
      </w:r>
      <w:proofErr w:type="spellEnd"/>
      <w:r w:rsidRPr="00C72BAE">
        <w:rPr>
          <w:rFonts w:ascii="Book Antiqua" w:eastAsia="等线" w:hAnsi="Book Antiqua" w:cs="Times New Roman"/>
        </w:rPr>
        <w:t xml:space="preserve"> in healthy children. </w:t>
      </w:r>
      <w:proofErr w:type="spellStart"/>
      <w:r w:rsidRPr="00C72BAE">
        <w:rPr>
          <w:rFonts w:ascii="Book Antiqua" w:eastAsia="等线" w:hAnsi="Book Antiqua" w:cs="Times New Roman"/>
          <w:i/>
        </w:rPr>
        <w:t>Eur</w:t>
      </w:r>
      <w:proofErr w:type="spellEnd"/>
      <w:r w:rsidRPr="00C72BAE">
        <w:rPr>
          <w:rFonts w:ascii="Book Antiqua" w:eastAsia="等线" w:hAnsi="Book Antiqua" w:cs="Times New Roman"/>
          <w:i/>
        </w:rPr>
        <w:t xml:space="preserve"> J </w:t>
      </w:r>
      <w:proofErr w:type="spellStart"/>
      <w:r w:rsidRPr="00C72BAE">
        <w:rPr>
          <w:rFonts w:ascii="Book Antiqua" w:eastAsia="等线" w:hAnsi="Book Antiqua" w:cs="Times New Roman"/>
          <w:i/>
        </w:rPr>
        <w:t>Pediatr</w:t>
      </w:r>
      <w:proofErr w:type="spellEnd"/>
      <w:r w:rsidRPr="00C72BAE">
        <w:rPr>
          <w:rFonts w:ascii="Book Antiqua" w:eastAsia="等线" w:hAnsi="Book Antiqua" w:cs="Times New Roman"/>
        </w:rPr>
        <w:t xml:space="preserve"> 2012; </w:t>
      </w:r>
      <w:r w:rsidRPr="00C72BAE">
        <w:rPr>
          <w:rFonts w:ascii="Book Antiqua" w:eastAsia="等线" w:hAnsi="Book Antiqua" w:cs="Times New Roman"/>
          <w:b/>
        </w:rPr>
        <w:t>171</w:t>
      </w:r>
      <w:r w:rsidRPr="00C72BAE">
        <w:rPr>
          <w:rFonts w:ascii="Book Antiqua" w:eastAsia="等线" w:hAnsi="Book Antiqua" w:cs="Times New Roman"/>
        </w:rPr>
        <w:t>: 353-360 [PMID: 21861093 DOI: 10.1007/s00431-011-1558-7]</w:t>
      </w:r>
    </w:p>
    <w:p w:rsidR="00E35817" w:rsidRPr="00C72BAE" w:rsidRDefault="00840746">
      <w:pPr>
        <w:spacing w:line="360" w:lineRule="auto"/>
        <w:rPr>
          <w:rFonts w:ascii="Book Antiqua" w:eastAsia="等线" w:hAnsi="Book Antiqua" w:cs="Times New Roman"/>
        </w:rPr>
      </w:pPr>
      <w:r w:rsidRPr="00C72BAE">
        <w:rPr>
          <w:rFonts w:ascii="Book Antiqua" w:eastAsia="等线" w:hAnsi="Book Antiqua" w:cs="Times New Roman"/>
        </w:rPr>
        <w:t xml:space="preserve">3 </w:t>
      </w:r>
      <w:proofErr w:type="spellStart"/>
      <w:r w:rsidRPr="00C72BAE">
        <w:rPr>
          <w:rFonts w:ascii="Book Antiqua" w:eastAsia="等线" w:hAnsi="Book Antiqua" w:cs="Times New Roman"/>
          <w:b/>
        </w:rPr>
        <w:t>Dillman</w:t>
      </w:r>
      <w:proofErr w:type="spellEnd"/>
      <w:r w:rsidRPr="00C72BAE">
        <w:rPr>
          <w:rFonts w:ascii="Book Antiqua" w:eastAsia="等线" w:hAnsi="Book Antiqua" w:cs="Times New Roman"/>
          <w:b/>
        </w:rPr>
        <w:t xml:space="preserve"> JR</w:t>
      </w:r>
      <w:r w:rsidRPr="00C72BAE">
        <w:rPr>
          <w:rFonts w:ascii="Book Antiqua" w:eastAsia="等线" w:hAnsi="Book Antiqua" w:cs="Times New Roman"/>
        </w:rPr>
        <w:t xml:space="preserve">, </w:t>
      </w:r>
      <w:proofErr w:type="spellStart"/>
      <w:r w:rsidRPr="00C72BAE">
        <w:rPr>
          <w:rFonts w:ascii="Book Antiqua" w:eastAsia="等线" w:hAnsi="Book Antiqua" w:cs="Times New Roman"/>
        </w:rPr>
        <w:t>Heider</w:t>
      </w:r>
      <w:proofErr w:type="spellEnd"/>
      <w:r w:rsidRPr="00C72BAE">
        <w:rPr>
          <w:rFonts w:ascii="Book Antiqua" w:eastAsia="等线" w:hAnsi="Book Antiqua" w:cs="Times New Roman"/>
        </w:rPr>
        <w:t xml:space="preserve"> A, </w:t>
      </w:r>
      <w:proofErr w:type="spellStart"/>
      <w:r w:rsidRPr="00C72BAE">
        <w:rPr>
          <w:rFonts w:ascii="Book Antiqua" w:eastAsia="等线" w:hAnsi="Book Antiqua" w:cs="Times New Roman"/>
        </w:rPr>
        <w:t>Bilhartz</w:t>
      </w:r>
      <w:proofErr w:type="spellEnd"/>
      <w:r w:rsidRPr="00C72BAE">
        <w:rPr>
          <w:rFonts w:ascii="Book Antiqua" w:eastAsia="等线" w:hAnsi="Book Antiqua" w:cs="Times New Roman"/>
        </w:rPr>
        <w:t xml:space="preserve"> JL, Smith EA, </w:t>
      </w:r>
      <w:proofErr w:type="spellStart"/>
      <w:r w:rsidRPr="00C72BAE">
        <w:rPr>
          <w:rFonts w:ascii="Book Antiqua" w:eastAsia="等线" w:hAnsi="Book Antiqua" w:cs="Times New Roman"/>
        </w:rPr>
        <w:t>Keshavarzi</w:t>
      </w:r>
      <w:proofErr w:type="spellEnd"/>
      <w:r w:rsidRPr="00C72BAE">
        <w:rPr>
          <w:rFonts w:ascii="Book Antiqua" w:eastAsia="等线" w:hAnsi="Book Antiqua" w:cs="Times New Roman"/>
        </w:rPr>
        <w:t xml:space="preserve"> N, Rubin JM, Lopez MJ. Ultrasound shear wave speed measurements correlate with liver fibrosis in children. </w:t>
      </w:r>
      <w:proofErr w:type="spellStart"/>
      <w:r w:rsidRPr="00C72BAE">
        <w:rPr>
          <w:rFonts w:ascii="Book Antiqua" w:eastAsia="等线" w:hAnsi="Book Antiqua" w:cs="Times New Roman"/>
          <w:i/>
        </w:rPr>
        <w:t>Pediatr</w:t>
      </w:r>
      <w:proofErr w:type="spellEnd"/>
      <w:r w:rsidRPr="00C72BAE">
        <w:rPr>
          <w:rFonts w:ascii="Book Antiqua" w:eastAsia="等线" w:hAnsi="Book Antiqua" w:cs="Times New Roman"/>
          <w:i/>
        </w:rPr>
        <w:t xml:space="preserve"> </w:t>
      </w:r>
      <w:proofErr w:type="spellStart"/>
      <w:r w:rsidRPr="00C72BAE">
        <w:rPr>
          <w:rFonts w:ascii="Book Antiqua" w:eastAsia="等线" w:hAnsi="Book Antiqua" w:cs="Times New Roman"/>
          <w:i/>
        </w:rPr>
        <w:t>Radiol</w:t>
      </w:r>
      <w:proofErr w:type="spellEnd"/>
      <w:r w:rsidRPr="00C72BAE">
        <w:rPr>
          <w:rFonts w:ascii="Book Antiqua" w:eastAsia="等线" w:hAnsi="Book Antiqua" w:cs="Times New Roman"/>
        </w:rPr>
        <w:t xml:space="preserve"> 2015; </w:t>
      </w:r>
      <w:r w:rsidRPr="00C72BAE">
        <w:rPr>
          <w:rFonts w:ascii="Book Antiqua" w:eastAsia="等线" w:hAnsi="Book Antiqua" w:cs="Times New Roman"/>
          <w:b/>
        </w:rPr>
        <w:t>45</w:t>
      </w:r>
      <w:r w:rsidRPr="00C72BAE">
        <w:rPr>
          <w:rFonts w:ascii="Book Antiqua" w:eastAsia="等线" w:hAnsi="Book Antiqua" w:cs="Times New Roman"/>
        </w:rPr>
        <w:t>: 1480-1488 [PMID: 25851300 DOI: 10.1007/s00247-015-3345-5]</w:t>
      </w:r>
    </w:p>
    <w:p w:rsidR="00E35817" w:rsidRPr="00C72BAE" w:rsidRDefault="00840746">
      <w:pPr>
        <w:spacing w:line="360" w:lineRule="auto"/>
        <w:rPr>
          <w:rFonts w:ascii="Book Antiqua" w:eastAsia="等线" w:hAnsi="Book Antiqua" w:cs="Times New Roman"/>
        </w:rPr>
      </w:pPr>
      <w:r w:rsidRPr="00C72BAE">
        <w:rPr>
          <w:rFonts w:ascii="Book Antiqua" w:eastAsia="等线" w:hAnsi="Book Antiqua" w:cs="Times New Roman"/>
        </w:rPr>
        <w:t xml:space="preserve">4 </w:t>
      </w:r>
      <w:r w:rsidRPr="00C72BAE">
        <w:rPr>
          <w:rFonts w:ascii="Book Antiqua" w:eastAsia="等线" w:hAnsi="Book Antiqua" w:cs="Times New Roman"/>
          <w:b/>
        </w:rPr>
        <w:t>Fontanilla T</w:t>
      </w:r>
      <w:r w:rsidRPr="00C72BAE">
        <w:rPr>
          <w:rFonts w:ascii="Book Antiqua" w:eastAsia="等线" w:hAnsi="Book Antiqua" w:cs="Times New Roman"/>
        </w:rPr>
        <w:t xml:space="preserve">, </w:t>
      </w:r>
      <w:proofErr w:type="spellStart"/>
      <w:r w:rsidRPr="00C72BAE">
        <w:rPr>
          <w:rFonts w:ascii="Book Antiqua" w:eastAsia="等线" w:hAnsi="Book Antiqua" w:cs="Times New Roman"/>
        </w:rPr>
        <w:t>Cañas</w:t>
      </w:r>
      <w:proofErr w:type="spellEnd"/>
      <w:r w:rsidRPr="00C72BAE">
        <w:rPr>
          <w:rFonts w:ascii="Book Antiqua" w:eastAsia="等线" w:hAnsi="Book Antiqua" w:cs="Times New Roman"/>
        </w:rPr>
        <w:t xml:space="preserve"> T, </w:t>
      </w:r>
      <w:proofErr w:type="spellStart"/>
      <w:r w:rsidRPr="00C72BAE">
        <w:rPr>
          <w:rFonts w:ascii="Book Antiqua" w:eastAsia="等线" w:hAnsi="Book Antiqua" w:cs="Times New Roman"/>
        </w:rPr>
        <w:t>Macia</w:t>
      </w:r>
      <w:proofErr w:type="spellEnd"/>
      <w:r w:rsidRPr="00C72BAE">
        <w:rPr>
          <w:rFonts w:ascii="Book Antiqua" w:eastAsia="等线" w:hAnsi="Book Antiqua" w:cs="Times New Roman"/>
        </w:rPr>
        <w:t xml:space="preserve"> A, </w:t>
      </w:r>
      <w:proofErr w:type="spellStart"/>
      <w:r w:rsidRPr="00C72BAE">
        <w:rPr>
          <w:rFonts w:ascii="Book Antiqua" w:eastAsia="等线" w:hAnsi="Book Antiqua" w:cs="Times New Roman"/>
        </w:rPr>
        <w:t>Alfageme</w:t>
      </w:r>
      <w:proofErr w:type="spellEnd"/>
      <w:r w:rsidRPr="00C72BAE">
        <w:rPr>
          <w:rFonts w:ascii="Book Antiqua" w:eastAsia="等线" w:hAnsi="Book Antiqua" w:cs="Times New Roman"/>
        </w:rPr>
        <w:t xml:space="preserve"> M, Gutierrez </w:t>
      </w:r>
      <w:proofErr w:type="spellStart"/>
      <w:r w:rsidRPr="00C72BAE">
        <w:rPr>
          <w:rFonts w:ascii="Book Antiqua" w:eastAsia="等线" w:hAnsi="Book Antiqua" w:cs="Times New Roman"/>
        </w:rPr>
        <w:t>Junquera</w:t>
      </w:r>
      <w:proofErr w:type="spellEnd"/>
      <w:r w:rsidRPr="00C72BAE">
        <w:rPr>
          <w:rFonts w:ascii="Book Antiqua" w:eastAsia="等线" w:hAnsi="Book Antiqua" w:cs="Times New Roman"/>
        </w:rPr>
        <w:t xml:space="preserve"> C, </w:t>
      </w:r>
      <w:proofErr w:type="spellStart"/>
      <w:r w:rsidRPr="00C72BAE">
        <w:rPr>
          <w:rFonts w:ascii="Book Antiqua" w:eastAsia="等线" w:hAnsi="Book Antiqua" w:cs="Times New Roman"/>
        </w:rPr>
        <w:t>Malalana</w:t>
      </w:r>
      <w:proofErr w:type="spellEnd"/>
      <w:r w:rsidRPr="00C72BAE">
        <w:rPr>
          <w:rFonts w:ascii="Book Antiqua" w:eastAsia="等线" w:hAnsi="Book Antiqua" w:cs="Times New Roman"/>
        </w:rPr>
        <w:t xml:space="preserve"> A, Luz </w:t>
      </w:r>
      <w:proofErr w:type="spellStart"/>
      <w:r w:rsidRPr="00C72BAE">
        <w:rPr>
          <w:rFonts w:ascii="Book Antiqua" w:eastAsia="等线" w:hAnsi="Book Antiqua" w:cs="Times New Roman"/>
        </w:rPr>
        <w:t>Cilleruelo</w:t>
      </w:r>
      <w:proofErr w:type="spellEnd"/>
      <w:r w:rsidRPr="00C72BAE">
        <w:rPr>
          <w:rFonts w:ascii="Book Antiqua" w:eastAsia="等线" w:hAnsi="Book Antiqua" w:cs="Times New Roman"/>
        </w:rPr>
        <w:t xml:space="preserve"> M, Roman E, </w:t>
      </w:r>
      <w:proofErr w:type="spellStart"/>
      <w:r w:rsidRPr="00C72BAE">
        <w:rPr>
          <w:rFonts w:ascii="Book Antiqua" w:eastAsia="等线" w:hAnsi="Book Antiqua" w:cs="Times New Roman"/>
        </w:rPr>
        <w:t>Miralles</w:t>
      </w:r>
      <w:proofErr w:type="spellEnd"/>
      <w:r w:rsidRPr="00C72BAE">
        <w:rPr>
          <w:rFonts w:ascii="Book Antiqua" w:eastAsia="等线" w:hAnsi="Book Antiqua" w:cs="Times New Roman"/>
        </w:rPr>
        <w:t xml:space="preserve"> M. Normal values of liver shear wave velocity in healthy children assessed by acoustic radiation force impulse imaging using a convex probe and a linear probe. </w:t>
      </w:r>
      <w:r w:rsidRPr="00C72BAE">
        <w:rPr>
          <w:rFonts w:ascii="Book Antiqua" w:eastAsia="等线" w:hAnsi="Book Antiqua" w:cs="Times New Roman"/>
          <w:i/>
        </w:rPr>
        <w:t xml:space="preserve">Ultrasound Med </w:t>
      </w:r>
      <w:proofErr w:type="spellStart"/>
      <w:r w:rsidRPr="00C72BAE">
        <w:rPr>
          <w:rFonts w:ascii="Book Antiqua" w:eastAsia="等线" w:hAnsi="Book Antiqua" w:cs="Times New Roman"/>
          <w:i/>
        </w:rPr>
        <w:t>Biol</w:t>
      </w:r>
      <w:proofErr w:type="spellEnd"/>
      <w:r w:rsidRPr="00C72BAE">
        <w:rPr>
          <w:rFonts w:ascii="Book Antiqua" w:eastAsia="等线" w:hAnsi="Book Antiqua" w:cs="Times New Roman"/>
        </w:rPr>
        <w:t xml:space="preserve"> 2014; </w:t>
      </w:r>
      <w:r w:rsidRPr="00C72BAE">
        <w:rPr>
          <w:rFonts w:ascii="Book Antiqua" w:eastAsia="等线" w:hAnsi="Book Antiqua" w:cs="Times New Roman"/>
          <w:b/>
        </w:rPr>
        <w:t>40</w:t>
      </w:r>
      <w:r w:rsidRPr="00C72BAE">
        <w:rPr>
          <w:rFonts w:ascii="Book Antiqua" w:eastAsia="等线" w:hAnsi="Book Antiqua" w:cs="Times New Roman"/>
        </w:rPr>
        <w:t>: 470-477 [PMID: 24361222 DOI: 10.1016/j.ultrasmedbio.2013.10.024]</w:t>
      </w:r>
    </w:p>
    <w:p w:rsidR="00E35817" w:rsidRPr="00C72BAE" w:rsidRDefault="00840746">
      <w:pPr>
        <w:spacing w:line="360" w:lineRule="auto"/>
        <w:rPr>
          <w:rFonts w:ascii="Book Antiqua" w:eastAsia="等线" w:hAnsi="Book Antiqua" w:cs="Times New Roman"/>
        </w:rPr>
      </w:pPr>
      <w:r w:rsidRPr="00C72BAE">
        <w:rPr>
          <w:rFonts w:ascii="Book Antiqua" w:eastAsia="等线" w:hAnsi="Book Antiqua" w:cs="Times New Roman"/>
        </w:rPr>
        <w:t xml:space="preserve">5 </w:t>
      </w:r>
      <w:proofErr w:type="spellStart"/>
      <w:r w:rsidRPr="00C72BAE">
        <w:rPr>
          <w:rFonts w:ascii="Book Antiqua" w:eastAsia="等线" w:hAnsi="Book Antiqua" w:cs="Times New Roman"/>
          <w:b/>
        </w:rPr>
        <w:t>Eiler</w:t>
      </w:r>
      <w:proofErr w:type="spellEnd"/>
      <w:r w:rsidRPr="00C72BAE">
        <w:rPr>
          <w:rFonts w:ascii="Book Antiqua" w:eastAsia="等线" w:hAnsi="Book Antiqua" w:cs="Times New Roman"/>
          <w:b/>
        </w:rPr>
        <w:t xml:space="preserve"> J</w:t>
      </w:r>
      <w:r w:rsidRPr="00C72BAE">
        <w:rPr>
          <w:rFonts w:ascii="Book Antiqua" w:eastAsia="等线" w:hAnsi="Book Antiqua" w:cs="Times New Roman"/>
        </w:rPr>
        <w:t xml:space="preserve">, </w:t>
      </w:r>
      <w:proofErr w:type="spellStart"/>
      <w:r w:rsidRPr="00C72BAE">
        <w:rPr>
          <w:rFonts w:ascii="Book Antiqua" w:eastAsia="等线" w:hAnsi="Book Antiqua" w:cs="Times New Roman"/>
        </w:rPr>
        <w:t>Kleinholdermann</w:t>
      </w:r>
      <w:proofErr w:type="spellEnd"/>
      <w:r w:rsidRPr="00C72BAE">
        <w:rPr>
          <w:rFonts w:ascii="Book Antiqua" w:eastAsia="等线" w:hAnsi="Book Antiqua" w:cs="Times New Roman"/>
        </w:rPr>
        <w:t xml:space="preserve"> U, Albers D, </w:t>
      </w:r>
      <w:proofErr w:type="spellStart"/>
      <w:r w:rsidRPr="00C72BAE">
        <w:rPr>
          <w:rFonts w:ascii="Book Antiqua" w:eastAsia="等线" w:hAnsi="Book Antiqua" w:cs="Times New Roman"/>
        </w:rPr>
        <w:t>Dahms</w:t>
      </w:r>
      <w:proofErr w:type="spellEnd"/>
      <w:r w:rsidRPr="00C72BAE">
        <w:rPr>
          <w:rFonts w:ascii="Book Antiqua" w:eastAsia="等线" w:hAnsi="Book Antiqua" w:cs="Times New Roman"/>
        </w:rPr>
        <w:t xml:space="preserve"> J, Hermann F, Behrens C, </w:t>
      </w:r>
      <w:proofErr w:type="spellStart"/>
      <w:r w:rsidRPr="00C72BAE">
        <w:rPr>
          <w:rFonts w:ascii="Book Antiqua" w:eastAsia="等线" w:hAnsi="Book Antiqua" w:cs="Times New Roman"/>
        </w:rPr>
        <w:t>Luedemann</w:t>
      </w:r>
      <w:proofErr w:type="spellEnd"/>
      <w:r w:rsidRPr="00C72BAE">
        <w:rPr>
          <w:rFonts w:ascii="Book Antiqua" w:eastAsia="等线" w:hAnsi="Book Antiqua" w:cs="Times New Roman"/>
        </w:rPr>
        <w:t xml:space="preserve"> M, </w:t>
      </w:r>
      <w:proofErr w:type="spellStart"/>
      <w:r w:rsidRPr="00C72BAE">
        <w:rPr>
          <w:rFonts w:ascii="Book Antiqua" w:eastAsia="等线" w:hAnsi="Book Antiqua" w:cs="Times New Roman"/>
        </w:rPr>
        <w:t>Klingmueller</w:t>
      </w:r>
      <w:proofErr w:type="spellEnd"/>
      <w:r w:rsidRPr="00C72BAE">
        <w:rPr>
          <w:rFonts w:ascii="Book Antiqua" w:eastAsia="等线" w:hAnsi="Book Antiqua" w:cs="Times New Roman"/>
        </w:rPr>
        <w:t xml:space="preserve"> V, </w:t>
      </w:r>
      <w:proofErr w:type="spellStart"/>
      <w:r w:rsidRPr="00C72BAE">
        <w:rPr>
          <w:rFonts w:ascii="Book Antiqua" w:eastAsia="等线" w:hAnsi="Book Antiqua" w:cs="Times New Roman"/>
        </w:rPr>
        <w:t>Alzen</w:t>
      </w:r>
      <w:proofErr w:type="spellEnd"/>
      <w:r w:rsidRPr="00C72BAE">
        <w:rPr>
          <w:rFonts w:ascii="Book Antiqua" w:eastAsia="等线" w:hAnsi="Book Antiqua" w:cs="Times New Roman"/>
        </w:rPr>
        <w:t xml:space="preserve"> GF. Standard value of ultrasound </w:t>
      </w:r>
      <w:proofErr w:type="spellStart"/>
      <w:r w:rsidRPr="00C72BAE">
        <w:rPr>
          <w:rFonts w:ascii="Book Antiqua" w:eastAsia="等线" w:hAnsi="Book Antiqua" w:cs="Times New Roman"/>
        </w:rPr>
        <w:t>elastography</w:t>
      </w:r>
      <w:proofErr w:type="spellEnd"/>
      <w:r w:rsidRPr="00C72BAE">
        <w:rPr>
          <w:rFonts w:ascii="Book Antiqua" w:eastAsia="等线" w:hAnsi="Book Antiqua" w:cs="Times New Roman"/>
        </w:rPr>
        <w:t xml:space="preserve"> using acoustic radiation force impulse imaging (ARFI) in healthy liver tissue of children and adolescents. </w:t>
      </w:r>
      <w:proofErr w:type="spellStart"/>
      <w:r w:rsidRPr="00C72BAE">
        <w:rPr>
          <w:rFonts w:ascii="Book Antiqua" w:eastAsia="等线" w:hAnsi="Book Antiqua" w:cs="Times New Roman"/>
          <w:i/>
        </w:rPr>
        <w:t>Ultraschall</w:t>
      </w:r>
      <w:proofErr w:type="spellEnd"/>
      <w:r w:rsidRPr="00C72BAE">
        <w:rPr>
          <w:rFonts w:ascii="Book Antiqua" w:eastAsia="等线" w:hAnsi="Book Antiqua" w:cs="Times New Roman"/>
          <w:i/>
        </w:rPr>
        <w:t xml:space="preserve"> Med</w:t>
      </w:r>
      <w:r w:rsidRPr="00C72BAE">
        <w:rPr>
          <w:rFonts w:ascii="Book Antiqua" w:eastAsia="等线" w:hAnsi="Book Antiqua" w:cs="Times New Roman"/>
        </w:rPr>
        <w:t xml:space="preserve"> 2012; </w:t>
      </w:r>
      <w:r w:rsidRPr="00C72BAE">
        <w:rPr>
          <w:rFonts w:ascii="Book Antiqua" w:eastAsia="等线" w:hAnsi="Book Antiqua" w:cs="Times New Roman"/>
          <w:b/>
        </w:rPr>
        <w:t>33</w:t>
      </w:r>
      <w:r w:rsidRPr="00C72BAE">
        <w:rPr>
          <w:rFonts w:ascii="Book Antiqua" w:eastAsia="等线" w:hAnsi="Book Antiqua" w:cs="Times New Roman"/>
        </w:rPr>
        <w:t>: 474-479 [PMID: 23070933 DOI: 10.1055/s-0032-1313145]</w:t>
      </w:r>
    </w:p>
    <w:p w:rsidR="00E35817" w:rsidRPr="00C72BAE" w:rsidRDefault="00840746">
      <w:pPr>
        <w:spacing w:line="360" w:lineRule="auto"/>
        <w:rPr>
          <w:rFonts w:ascii="Book Antiqua" w:eastAsia="等线" w:hAnsi="Book Antiqua" w:cs="Times New Roman"/>
        </w:rPr>
      </w:pPr>
      <w:r w:rsidRPr="00C72BAE">
        <w:rPr>
          <w:rFonts w:ascii="Book Antiqua" w:eastAsia="等线" w:hAnsi="Book Antiqua" w:cs="Times New Roman"/>
        </w:rPr>
        <w:t xml:space="preserve">6 </w:t>
      </w:r>
      <w:proofErr w:type="spellStart"/>
      <w:r w:rsidRPr="00C72BAE">
        <w:rPr>
          <w:rFonts w:ascii="Book Antiqua" w:eastAsia="等线" w:hAnsi="Book Antiqua" w:cs="Times New Roman"/>
          <w:b/>
        </w:rPr>
        <w:t>Hanquinet</w:t>
      </w:r>
      <w:proofErr w:type="spellEnd"/>
      <w:r w:rsidRPr="00C72BAE">
        <w:rPr>
          <w:rFonts w:ascii="Book Antiqua" w:eastAsia="等线" w:hAnsi="Book Antiqua" w:cs="Times New Roman"/>
          <w:b/>
        </w:rPr>
        <w:t xml:space="preserve"> S</w:t>
      </w:r>
      <w:r w:rsidRPr="00C72BAE">
        <w:rPr>
          <w:rFonts w:ascii="Book Antiqua" w:eastAsia="等线" w:hAnsi="Book Antiqua" w:cs="Times New Roman"/>
        </w:rPr>
        <w:t xml:space="preserve">, Courvoisier D, </w:t>
      </w:r>
      <w:proofErr w:type="spellStart"/>
      <w:r w:rsidRPr="00C72BAE">
        <w:rPr>
          <w:rFonts w:ascii="Book Antiqua" w:eastAsia="等线" w:hAnsi="Book Antiqua" w:cs="Times New Roman"/>
        </w:rPr>
        <w:t>Kanavaki</w:t>
      </w:r>
      <w:proofErr w:type="spellEnd"/>
      <w:r w:rsidRPr="00C72BAE">
        <w:rPr>
          <w:rFonts w:ascii="Book Antiqua" w:eastAsia="等线" w:hAnsi="Book Antiqua" w:cs="Times New Roman"/>
        </w:rPr>
        <w:t xml:space="preserve"> A, </w:t>
      </w:r>
      <w:proofErr w:type="spellStart"/>
      <w:r w:rsidRPr="00C72BAE">
        <w:rPr>
          <w:rFonts w:ascii="Book Antiqua" w:eastAsia="等线" w:hAnsi="Book Antiqua" w:cs="Times New Roman"/>
        </w:rPr>
        <w:t>Dhouib</w:t>
      </w:r>
      <w:proofErr w:type="spellEnd"/>
      <w:r w:rsidRPr="00C72BAE">
        <w:rPr>
          <w:rFonts w:ascii="Book Antiqua" w:eastAsia="等线" w:hAnsi="Book Antiqua" w:cs="Times New Roman"/>
        </w:rPr>
        <w:t xml:space="preserve"> A, </w:t>
      </w:r>
      <w:proofErr w:type="spellStart"/>
      <w:r w:rsidRPr="00C72BAE">
        <w:rPr>
          <w:rFonts w:ascii="Book Antiqua" w:eastAsia="等线" w:hAnsi="Book Antiqua" w:cs="Times New Roman"/>
        </w:rPr>
        <w:t>Anooshiravani</w:t>
      </w:r>
      <w:proofErr w:type="spellEnd"/>
      <w:r w:rsidRPr="00C72BAE">
        <w:rPr>
          <w:rFonts w:ascii="Book Antiqua" w:eastAsia="等线" w:hAnsi="Book Antiqua" w:cs="Times New Roman"/>
        </w:rPr>
        <w:t xml:space="preserve"> M. Acoustic radiation force impulse imaging-normal values of liver stiffness in healthy children. </w:t>
      </w:r>
      <w:proofErr w:type="spellStart"/>
      <w:r w:rsidRPr="00C72BAE">
        <w:rPr>
          <w:rFonts w:ascii="Book Antiqua" w:eastAsia="等线" w:hAnsi="Book Antiqua" w:cs="Times New Roman"/>
          <w:i/>
        </w:rPr>
        <w:t>Pediatr</w:t>
      </w:r>
      <w:proofErr w:type="spellEnd"/>
      <w:r w:rsidRPr="00C72BAE">
        <w:rPr>
          <w:rFonts w:ascii="Book Antiqua" w:eastAsia="等线" w:hAnsi="Book Antiqua" w:cs="Times New Roman"/>
          <w:i/>
        </w:rPr>
        <w:t xml:space="preserve"> </w:t>
      </w:r>
      <w:proofErr w:type="spellStart"/>
      <w:r w:rsidRPr="00C72BAE">
        <w:rPr>
          <w:rFonts w:ascii="Book Antiqua" w:eastAsia="等线" w:hAnsi="Book Antiqua" w:cs="Times New Roman"/>
          <w:i/>
        </w:rPr>
        <w:t>Radiol</w:t>
      </w:r>
      <w:proofErr w:type="spellEnd"/>
      <w:r w:rsidRPr="00C72BAE">
        <w:rPr>
          <w:rFonts w:ascii="Book Antiqua" w:eastAsia="等线" w:hAnsi="Book Antiqua" w:cs="Times New Roman"/>
        </w:rPr>
        <w:t xml:space="preserve"> 2013; </w:t>
      </w:r>
      <w:r w:rsidRPr="00C72BAE">
        <w:rPr>
          <w:rFonts w:ascii="Book Antiqua" w:eastAsia="等线" w:hAnsi="Book Antiqua" w:cs="Times New Roman"/>
          <w:b/>
        </w:rPr>
        <w:t>43</w:t>
      </w:r>
      <w:r w:rsidRPr="00C72BAE">
        <w:rPr>
          <w:rFonts w:ascii="Book Antiqua" w:eastAsia="等线" w:hAnsi="Book Antiqua" w:cs="Times New Roman"/>
        </w:rPr>
        <w:t>: 539-544 [PMID: 23247632 DOI: 10.1007/s00247-012-2553-5]</w:t>
      </w:r>
    </w:p>
    <w:p w:rsidR="00E35817" w:rsidRPr="00C72BAE" w:rsidRDefault="00840746">
      <w:pPr>
        <w:spacing w:line="360" w:lineRule="auto"/>
        <w:rPr>
          <w:rFonts w:ascii="Book Antiqua" w:eastAsia="等线" w:hAnsi="Book Antiqua" w:cs="Times New Roman"/>
        </w:rPr>
      </w:pPr>
      <w:r w:rsidRPr="00C72BAE">
        <w:rPr>
          <w:rFonts w:ascii="Book Antiqua" w:eastAsia="等线" w:hAnsi="Book Antiqua" w:cs="Times New Roman"/>
        </w:rPr>
        <w:t xml:space="preserve">7 </w:t>
      </w:r>
      <w:r w:rsidRPr="00C72BAE">
        <w:rPr>
          <w:rFonts w:ascii="Book Antiqua" w:eastAsia="等线" w:hAnsi="Book Antiqua" w:cs="Times New Roman"/>
          <w:b/>
        </w:rPr>
        <w:t>Galina P</w:t>
      </w:r>
      <w:r w:rsidRPr="00C72BAE">
        <w:rPr>
          <w:rFonts w:ascii="Book Antiqua" w:eastAsia="等线" w:hAnsi="Book Antiqua" w:cs="Times New Roman"/>
        </w:rPr>
        <w:t xml:space="preserve">, </w:t>
      </w:r>
      <w:proofErr w:type="spellStart"/>
      <w:r w:rsidRPr="00C72BAE">
        <w:rPr>
          <w:rFonts w:ascii="Book Antiqua" w:eastAsia="等线" w:hAnsi="Book Antiqua" w:cs="Times New Roman"/>
        </w:rPr>
        <w:t>Alexopoulou</w:t>
      </w:r>
      <w:proofErr w:type="spellEnd"/>
      <w:r w:rsidRPr="00C72BAE">
        <w:rPr>
          <w:rFonts w:ascii="Book Antiqua" w:eastAsia="等线" w:hAnsi="Book Antiqua" w:cs="Times New Roman"/>
        </w:rPr>
        <w:t xml:space="preserve"> E, </w:t>
      </w:r>
      <w:proofErr w:type="spellStart"/>
      <w:r w:rsidRPr="00C72BAE">
        <w:rPr>
          <w:rFonts w:ascii="Book Antiqua" w:eastAsia="等线" w:hAnsi="Book Antiqua" w:cs="Times New Roman"/>
        </w:rPr>
        <w:t>Zellos</w:t>
      </w:r>
      <w:proofErr w:type="spellEnd"/>
      <w:r w:rsidRPr="00C72BAE">
        <w:rPr>
          <w:rFonts w:ascii="Book Antiqua" w:eastAsia="等线" w:hAnsi="Book Antiqua" w:cs="Times New Roman"/>
        </w:rPr>
        <w:t xml:space="preserve"> A, </w:t>
      </w:r>
      <w:proofErr w:type="spellStart"/>
      <w:r w:rsidRPr="00C72BAE">
        <w:rPr>
          <w:rFonts w:ascii="Book Antiqua" w:eastAsia="等线" w:hAnsi="Book Antiqua" w:cs="Times New Roman"/>
        </w:rPr>
        <w:t>Grigoraki</w:t>
      </w:r>
      <w:proofErr w:type="spellEnd"/>
      <w:r w:rsidRPr="00C72BAE">
        <w:rPr>
          <w:rFonts w:ascii="Book Antiqua" w:eastAsia="等线" w:hAnsi="Book Antiqua" w:cs="Times New Roman"/>
        </w:rPr>
        <w:t xml:space="preserve"> V, </w:t>
      </w:r>
      <w:proofErr w:type="spellStart"/>
      <w:r w:rsidRPr="00C72BAE">
        <w:rPr>
          <w:rFonts w:ascii="Book Antiqua" w:eastAsia="等线" w:hAnsi="Book Antiqua" w:cs="Times New Roman"/>
        </w:rPr>
        <w:t>Siahanidou</w:t>
      </w:r>
      <w:proofErr w:type="spellEnd"/>
      <w:r w:rsidRPr="00C72BAE">
        <w:rPr>
          <w:rFonts w:ascii="Book Antiqua" w:eastAsia="等线" w:hAnsi="Book Antiqua" w:cs="Times New Roman"/>
        </w:rPr>
        <w:t xml:space="preserve"> T, </w:t>
      </w:r>
      <w:proofErr w:type="spellStart"/>
      <w:r w:rsidRPr="00C72BAE">
        <w:rPr>
          <w:rFonts w:ascii="Book Antiqua" w:eastAsia="等线" w:hAnsi="Book Antiqua" w:cs="Times New Roman"/>
        </w:rPr>
        <w:t>Kelekis</w:t>
      </w:r>
      <w:proofErr w:type="spellEnd"/>
      <w:r w:rsidRPr="00C72BAE">
        <w:rPr>
          <w:rFonts w:ascii="Book Antiqua" w:eastAsia="等线" w:hAnsi="Book Antiqua" w:cs="Times New Roman"/>
        </w:rPr>
        <w:t xml:space="preserve"> NL, </w:t>
      </w:r>
      <w:proofErr w:type="spellStart"/>
      <w:r w:rsidRPr="00C72BAE">
        <w:rPr>
          <w:rFonts w:ascii="Book Antiqua" w:eastAsia="等线" w:hAnsi="Book Antiqua" w:cs="Times New Roman"/>
        </w:rPr>
        <w:t>Zarifi</w:t>
      </w:r>
      <w:proofErr w:type="spellEnd"/>
      <w:r w:rsidRPr="00C72BAE">
        <w:rPr>
          <w:rFonts w:ascii="Book Antiqua" w:eastAsia="等线" w:hAnsi="Book Antiqua" w:cs="Times New Roman"/>
        </w:rPr>
        <w:t xml:space="preserve"> M. Performance of two--dimensional ultrasound shear wave </w:t>
      </w:r>
      <w:proofErr w:type="spellStart"/>
      <w:r w:rsidRPr="00C72BAE">
        <w:rPr>
          <w:rFonts w:ascii="Book Antiqua" w:eastAsia="等线" w:hAnsi="Book Antiqua" w:cs="Times New Roman"/>
        </w:rPr>
        <w:t>elastography</w:t>
      </w:r>
      <w:proofErr w:type="spellEnd"/>
      <w:r w:rsidRPr="00C72BAE">
        <w:rPr>
          <w:rFonts w:ascii="Book Antiqua" w:eastAsia="等线" w:hAnsi="Book Antiqua" w:cs="Times New Roman"/>
        </w:rPr>
        <w:t xml:space="preserve">: reference values of normal liver stiffness in children. </w:t>
      </w:r>
      <w:proofErr w:type="spellStart"/>
      <w:r w:rsidRPr="00C72BAE">
        <w:rPr>
          <w:rFonts w:ascii="Book Antiqua" w:eastAsia="等线" w:hAnsi="Book Antiqua" w:cs="Times New Roman"/>
          <w:i/>
        </w:rPr>
        <w:t>Pediatr</w:t>
      </w:r>
      <w:proofErr w:type="spellEnd"/>
      <w:r w:rsidRPr="00C72BAE">
        <w:rPr>
          <w:rFonts w:ascii="Book Antiqua" w:eastAsia="等线" w:hAnsi="Book Antiqua" w:cs="Times New Roman"/>
          <w:i/>
        </w:rPr>
        <w:t xml:space="preserve"> </w:t>
      </w:r>
      <w:proofErr w:type="spellStart"/>
      <w:r w:rsidRPr="00C72BAE">
        <w:rPr>
          <w:rFonts w:ascii="Book Antiqua" w:eastAsia="等线" w:hAnsi="Book Antiqua" w:cs="Times New Roman"/>
          <w:i/>
        </w:rPr>
        <w:t>Radiol</w:t>
      </w:r>
      <w:proofErr w:type="spellEnd"/>
      <w:r w:rsidRPr="00C72BAE">
        <w:rPr>
          <w:rFonts w:ascii="Book Antiqua" w:eastAsia="等线" w:hAnsi="Book Antiqua" w:cs="Times New Roman"/>
        </w:rPr>
        <w:t xml:space="preserve"> 2019; </w:t>
      </w:r>
      <w:r w:rsidRPr="00C72BAE">
        <w:rPr>
          <w:rFonts w:ascii="Book Antiqua" w:eastAsia="等线" w:hAnsi="Book Antiqua" w:cs="Times New Roman"/>
          <w:b/>
        </w:rPr>
        <w:t>49</w:t>
      </w:r>
      <w:r w:rsidRPr="00C72BAE">
        <w:rPr>
          <w:rFonts w:ascii="Book Antiqua" w:eastAsia="等线" w:hAnsi="Book Antiqua" w:cs="Times New Roman"/>
        </w:rPr>
        <w:t>: 91-98 [PMID: 30267166 DOI: 10.1007/s00247-018-4244-3]</w:t>
      </w:r>
    </w:p>
    <w:p w:rsidR="00E35817" w:rsidRPr="00C72BAE" w:rsidRDefault="00840746">
      <w:pPr>
        <w:spacing w:line="360" w:lineRule="auto"/>
        <w:rPr>
          <w:rFonts w:ascii="Book Antiqua" w:eastAsia="等线" w:hAnsi="Book Antiqua" w:cs="Times New Roman"/>
        </w:rPr>
      </w:pPr>
      <w:r w:rsidRPr="00C72BAE">
        <w:rPr>
          <w:rFonts w:ascii="Book Antiqua" w:eastAsia="等线" w:hAnsi="Book Antiqua" w:cs="Times New Roman"/>
        </w:rPr>
        <w:lastRenderedPageBreak/>
        <w:t xml:space="preserve">8 </w:t>
      </w:r>
      <w:r w:rsidRPr="00C72BAE">
        <w:rPr>
          <w:rFonts w:ascii="Book Antiqua" w:eastAsia="等线" w:hAnsi="Book Antiqua" w:cs="Times New Roman"/>
          <w:b/>
        </w:rPr>
        <w:t>Goldschmidt I</w:t>
      </w:r>
      <w:r w:rsidRPr="00C72BAE">
        <w:rPr>
          <w:rFonts w:ascii="Book Antiqua" w:eastAsia="等线" w:hAnsi="Book Antiqua" w:cs="Times New Roman"/>
        </w:rPr>
        <w:t xml:space="preserve">, </w:t>
      </w:r>
      <w:proofErr w:type="spellStart"/>
      <w:r w:rsidRPr="00C72BAE">
        <w:rPr>
          <w:rFonts w:ascii="Book Antiqua" w:eastAsia="等线" w:hAnsi="Book Antiqua" w:cs="Times New Roman"/>
        </w:rPr>
        <w:t>Streckenbach</w:t>
      </w:r>
      <w:proofErr w:type="spellEnd"/>
      <w:r w:rsidRPr="00C72BAE">
        <w:rPr>
          <w:rFonts w:ascii="Book Antiqua" w:eastAsia="等线" w:hAnsi="Book Antiqua" w:cs="Times New Roman"/>
        </w:rPr>
        <w:t xml:space="preserve"> C, </w:t>
      </w:r>
      <w:proofErr w:type="spellStart"/>
      <w:r w:rsidRPr="00C72BAE">
        <w:rPr>
          <w:rFonts w:ascii="Book Antiqua" w:eastAsia="等线" w:hAnsi="Book Antiqua" w:cs="Times New Roman"/>
        </w:rPr>
        <w:t>Dingemann</w:t>
      </w:r>
      <w:proofErr w:type="spellEnd"/>
      <w:r w:rsidRPr="00C72BAE">
        <w:rPr>
          <w:rFonts w:ascii="Book Antiqua" w:eastAsia="等线" w:hAnsi="Book Antiqua" w:cs="Times New Roman"/>
        </w:rPr>
        <w:t xml:space="preserve"> C, </w:t>
      </w:r>
      <w:proofErr w:type="spellStart"/>
      <w:r w:rsidRPr="00C72BAE">
        <w:rPr>
          <w:rFonts w:ascii="Book Antiqua" w:eastAsia="等线" w:hAnsi="Book Antiqua" w:cs="Times New Roman"/>
        </w:rPr>
        <w:t>Pfister</w:t>
      </w:r>
      <w:proofErr w:type="spellEnd"/>
      <w:r w:rsidRPr="00C72BAE">
        <w:rPr>
          <w:rFonts w:ascii="Book Antiqua" w:eastAsia="等线" w:hAnsi="Book Antiqua" w:cs="Times New Roman"/>
        </w:rPr>
        <w:t xml:space="preserve"> ED, di </w:t>
      </w:r>
      <w:proofErr w:type="spellStart"/>
      <w:r w:rsidRPr="00C72BAE">
        <w:rPr>
          <w:rFonts w:ascii="Book Antiqua" w:eastAsia="等线" w:hAnsi="Book Antiqua" w:cs="Times New Roman"/>
        </w:rPr>
        <w:t>Nanni</w:t>
      </w:r>
      <w:proofErr w:type="spellEnd"/>
      <w:r w:rsidRPr="00C72BAE">
        <w:rPr>
          <w:rFonts w:ascii="Book Antiqua" w:eastAsia="等线" w:hAnsi="Book Antiqua" w:cs="Times New Roman"/>
        </w:rPr>
        <w:t xml:space="preserve"> A, Zapf A, Baumann U. Application and limitations of transient liver </w:t>
      </w:r>
      <w:proofErr w:type="spellStart"/>
      <w:r w:rsidRPr="00C72BAE">
        <w:rPr>
          <w:rFonts w:ascii="Book Antiqua" w:eastAsia="等线" w:hAnsi="Book Antiqua" w:cs="Times New Roman"/>
        </w:rPr>
        <w:t>elastography</w:t>
      </w:r>
      <w:proofErr w:type="spellEnd"/>
      <w:r w:rsidRPr="00C72BAE">
        <w:rPr>
          <w:rFonts w:ascii="Book Antiqua" w:eastAsia="等线" w:hAnsi="Book Antiqua" w:cs="Times New Roman"/>
        </w:rPr>
        <w:t xml:space="preserve"> in children. </w:t>
      </w:r>
      <w:r w:rsidRPr="00C72BAE">
        <w:rPr>
          <w:rFonts w:ascii="Book Antiqua" w:eastAsia="等线" w:hAnsi="Book Antiqua" w:cs="Times New Roman"/>
          <w:i/>
        </w:rPr>
        <w:t xml:space="preserve">J </w:t>
      </w:r>
      <w:proofErr w:type="spellStart"/>
      <w:r w:rsidRPr="00C72BAE">
        <w:rPr>
          <w:rFonts w:ascii="Book Antiqua" w:eastAsia="等线" w:hAnsi="Book Antiqua" w:cs="Times New Roman"/>
          <w:i/>
        </w:rPr>
        <w:t>Pediatr</w:t>
      </w:r>
      <w:proofErr w:type="spellEnd"/>
      <w:r w:rsidRPr="00C72BAE">
        <w:rPr>
          <w:rFonts w:ascii="Book Antiqua" w:eastAsia="等线" w:hAnsi="Book Antiqua" w:cs="Times New Roman"/>
          <w:i/>
        </w:rPr>
        <w:t xml:space="preserve"> </w:t>
      </w:r>
      <w:proofErr w:type="spellStart"/>
      <w:r w:rsidRPr="00C72BAE">
        <w:rPr>
          <w:rFonts w:ascii="Book Antiqua" w:eastAsia="等线" w:hAnsi="Book Antiqua" w:cs="Times New Roman"/>
          <w:i/>
        </w:rPr>
        <w:t>Gastroenterol</w:t>
      </w:r>
      <w:proofErr w:type="spellEnd"/>
      <w:r w:rsidRPr="00C72BAE">
        <w:rPr>
          <w:rFonts w:ascii="Book Antiqua" w:eastAsia="等线" w:hAnsi="Book Antiqua" w:cs="Times New Roman"/>
          <w:i/>
        </w:rPr>
        <w:t xml:space="preserve"> </w:t>
      </w:r>
      <w:proofErr w:type="spellStart"/>
      <w:r w:rsidRPr="00C72BAE">
        <w:rPr>
          <w:rFonts w:ascii="Book Antiqua" w:eastAsia="等线" w:hAnsi="Book Antiqua" w:cs="Times New Roman"/>
          <w:i/>
        </w:rPr>
        <w:t>Nutr</w:t>
      </w:r>
      <w:proofErr w:type="spellEnd"/>
      <w:r w:rsidRPr="00C72BAE">
        <w:rPr>
          <w:rFonts w:ascii="Book Antiqua" w:eastAsia="等线" w:hAnsi="Book Antiqua" w:cs="Times New Roman"/>
        </w:rPr>
        <w:t xml:space="preserve"> 2013; </w:t>
      </w:r>
      <w:r w:rsidRPr="00C72BAE">
        <w:rPr>
          <w:rFonts w:ascii="Book Antiqua" w:eastAsia="等线" w:hAnsi="Book Antiqua" w:cs="Times New Roman"/>
          <w:b/>
        </w:rPr>
        <w:t>57</w:t>
      </w:r>
      <w:r w:rsidRPr="00C72BAE">
        <w:rPr>
          <w:rFonts w:ascii="Book Antiqua" w:eastAsia="等线" w:hAnsi="Book Antiqua" w:cs="Times New Roman"/>
        </w:rPr>
        <w:t>: 109-113 [PMID: 23539048 DOI: 10.1097/MPG.0b013e31829206a0]</w:t>
      </w:r>
    </w:p>
    <w:p w:rsidR="00E35817" w:rsidRPr="00C72BAE" w:rsidRDefault="00840746">
      <w:pPr>
        <w:spacing w:line="360" w:lineRule="auto"/>
        <w:rPr>
          <w:rFonts w:ascii="Book Antiqua" w:eastAsia="等线" w:hAnsi="Book Antiqua" w:cs="Times New Roman"/>
        </w:rPr>
      </w:pPr>
      <w:proofErr w:type="gramStart"/>
      <w:r w:rsidRPr="00C72BAE">
        <w:rPr>
          <w:rFonts w:ascii="Book Antiqua" w:eastAsia="等线" w:hAnsi="Book Antiqua" w:cs="Times New Roman"/>
        </w:rPr>
        <w:t xml:space="preserve">9 </w:t>
      </w:r>
      <w:r w:rsidRPr="00C72BAE">
        <w:rPr>
          <w:rFonts w:ascii="Book Antiqua" w:eastAsia="等线" w:hAnsi="Book Antiqua" w:cs="Times New Roman"/>
          <w:b/>
        </w:rPr>
        <w:t>Matos H</w:t>
      </w:r>
      <w:r w:rsidRPr="00C72BAE">
        <w:rPr>
          <w:rFonts w:ascii="Book Antiqua" w:eastAsia="等线" w:hAnsi="Book Antiqua" w:cs="Times New Roman"/>
        </w:rPr>
        <w:t xml:space="preserve">, </w:t>
      </w:r>
      <w:proofErr w:type="spellStart"/>
      <w:r w:rsidRPr="00C72BAE">
        <w:rPr>
          <w:rFonts w:ascii="Book Antiqua" w:eastAsia="等线" w:hAnsi="Book Antiqua" w:cs="Times New Roman"/>
        </w:rPr>
        <w:t>Trindade</w:t>
      </w:r>
      <w:proofErr w:type="spellEnd"/>
      <w:r w:rsidRPr="00C72BAE">
        <w:rPr>
          <w:rFonts w:ascii="Book Antiqua" w:eastAsia="等线" w:hAnsi="Book Antiqua" w:cs="Times New Roman"/>
        </w:rPr>
        <w:t xml:space="preserve"> A, </w:t>
      </w:r>
      <w:proofErr w:type="spellStart"/>
      <w:r w:rsidRPr="00C72BAE">
        <w:rPr>
          <w:rFonts w:ascii="Book Antiqua" w:eastAsia="等线" w:hAnsi="Book Antiqua" w:cs="Times New Roman"/>
        </w:rPr>
        <w:t>Noruegas</w:t>
      </w:r>
      <w:proofErr w:type="spellEnd"/>
      <w:r w:rsidRPr="00C72BAE">
        <w:rPr>
          <w:rFonts w:ascii="Book Antiqua" w:eastAsia="等线" w:hAnsi="Book Antiqua" w:cs="Times New Roman"/>
        </w:rPr>
        <w:t xml:space="preserve"> MJ.</w:t>
      </w:r>
      <w:proofErr w:type="gramEnd"/>
      <w:r w:rsidRPr="00C72BAE">
        <w:rPr>
          <w:rFonts w:ascii="Book Antiqua" w:eastAsia="等线" w:hAnsi="Book Antiqua" w:cs="Times New Roman"/>
        </w:rPr>
        <w:t xml:space="preserve"> Acoustic radiation force impulse imaging in </w:t>
      </w:r>
      <w:proofErr w:type="spellStart"/>
      <w:r w:rsidRPr="00C72BAE">
        <w:rPr>
          <w:rFonts w:ascii="Book Antiqua" w:eastAsia="等线" w:hAnsi="Book Antiqua" w:cs="Times New Roman"/>
        </w:rPr>
        <w:t>paediatric</w:t>
      </w:r>
      <w:proofErr w:type="spellEnd"/>
      <w:r w:rsidRPr="00C72BAE">
        <w:rPr>
          <w:rFonts w:ascii="Book Antiqua" w:eastAsia="等线" w:hAnsi="Book Antiqua" w:cs="Times New Roman"/>
        </w:rPr>
        <w:t xml:space="preserve"> patients: normal liver values. </w:t>
      </w:r>
      <w:r w:rsidRPr="00C72BAE">
        <w:rPr>
          <w:rFonts w:ascii="Book Antiqua" w:eastAsia="等线" w:hAnsi="Book Antiqua" w:cs="Times New Roman"/>
          <w:i/>
        </w:rPr>
        <w:t xml:space="preserve">J </w:t>
      </w:r>
      <w:proofErr w:type="spellStart"/>
      <w:r w:rsidRPr="00C72BAE">
        <w:rPr>
          <w:rFonts w:ascii="Book Antiqua" w:eastAsia="等线" w:hAnsi="Book Antiqua" w:cs="Times New Roman"/>
          <w:i/>
        </w:rPr>
        <w:t>Pediatr</w:t>
      </w:r>
      <w:proofErr w:type="spellEnd"/>
      <w:r w:rsidRPr="00C72BAE">
        <w:rPr>
          <w:rFonts w:ascii="Book Antiqua" w:eastAsia="等线" w:hAnsi="Book Antiqua" w:cs="Times New Roman"/>
          <w:i/>
        </w:rPr>
        <w:t xml:space="preserve"> </w:t>
      </w:r>
      <w:proofErr w:type="spellStart"/>
      <w:r w:rsidRPr="00C72BAE">
        <w:rPr>
          <w:rFonts w:ascii="Book Antiqua" w:eastAsia="等线" w:hAnsi="Book Antiqua" w:cs="Times New Roman"/>
          <w:i/>
        </w:rPr>
        <w:t>Gastroenterol</w:t>
      </w:r>
      <w:proofErr w:type="spellEnd"/>
      <w:r w:rsidRPr="00C72BAE">
        <w:rPr>
          <w:rFonts w:ascii="Book Antiqua" w:eastAsia="等线" w:hAnsi="Book Antiqua" w:cs="Times New Roman"/>
          <w:i/>
        </w:rPr>
        <w:t xml:space="preserve"> </w:t>
      </w:r>
      <w:proofErr w:type="spellStart"/>
      <w:r w:rsidRPr="00C72BAE">
        <w:rPr>
          <w:rFonts w:ascii="Book Antiqua" w:eastAsia="等线" w:hAnsi="Book Antiqua" w:cs="Times New Roman"/>
          <w:i/>
        </w:rPr>
        <w:t>Nutr</w:t>
      </w:r>
      <w:proofErr w:type="spellEnd"/>
      <w:r w:rsidRPr="00C72BAE">
        <w:rPr>
          <w:rFonts w:ascii="Book Antiqua" w:eastAsia="等线" w:hAnsi="Book Antiqua" w:cs="Times New Roman"/>
        </w:rPr>
        <w:t xml:space="preserve"> 2014; </w:t>
      </w:r>
      <w:r w:rsidRPr="00C72BAE">
        <w:rPr>
          <w:rFonts w:ascii="Book Antiqua" w:eastAsia="等线" w:hAnsi="Book Antiqua" w:cs="Times New Roman"/>
          <w:b/>
        </w:rPr>
        <w:t>59</w:t>
      </w:r>
      <w:r w:rsidRPr="00C72BAE">
        <w:rPr>
          <w:rFonts w:ascii="Book Antiqua" w:eastAsia="等线" w:hAnsi="Book Antiqua" w:cs="Times New Roman"/>
        </w:rPr>
        <w:t>: 684-688 [PMID: 25141232 DOI: 10.1097/MPG.0000000000000539]</w:t>
      </w:r>
    </w:p>
    <w:p w:rsidR="00E35817" w:rsidRPr="00C72BAE" w:rsidRDefault="00840746">
      <w:pPr>
        <w:spacing w:line="360" w:lineRule="auto"/>
        <w:rPr>
          <w:rFonts w:ascii="Book Antiqua" w:eastAsia="等线" w:hAnsi="Book Antiqua" w:cs="Times New Roman"/>
        </w:rPr>
      </w:pPr>
      <w:r w:rsidRPr="00C72BAE">
        <w:rPr>
          <w:rFonts w:ascii="Book Antiqua" w:eastAsia="等线" w:hAnsi="Book Antiqua" w:cs="Times New Roman"/>
        </w:rPr>
        <w:t xml:space="preserve">10 </w:t>
      </w:r>
      <w:r w:rsidRPr="00C72BAE">
        <w:rPr>
          <w:rFonts w:ascii="Book Antiqua" w:eastAsia="等线" w:hAnsi="Book Antiqua" w:cs="Times New Roman"/>
          <w:b/>
        </w:rPr>
        <w:t>Lee MJ</w:t>
      </w:r>
      <w:r w:rsidRPr="00C72BAE">
        <w:rPr>
          <w:rFonts w:ascii="Book Antiqua" w:eastAsia="等线" w:hAnsi="Book Antiqua" w:cs="Times New Roman"/>
        </w:rPr>
        <w:t xml:space="preserve">, Kim MJ, Han KH, Yoon CS. Age-related changes in liver, kidney, and spleen stiffness in healthy children measured with acoustic radiation force impulse imaging. </w:t>
      </w:r>
      <w:proofErr w:type="spellStart"/>
      <w:r w:rsidRPr="00C72BAE">
        <w:rPr>
          <w:rFonts w:ascii="Book Antiqua" w:eastAsia="等线" w:hAnsi="Book Antiqua" w:cs="Times New Roman"/>
          <w:i/>
        </w:rPr>
        <w:t>Eur</w:t>
      </w:r>
      <w:proofErr w:type="spellEnd"/>
      <w:r w:rsidRPr="00C72BAE">
        <w:rPr>
          <w:rFonts w:ascii="Book Antiqua" w:eastAsia="等线" w:hAnsi="Book Antiqua" w:cs="Times New Roman"/>
          <w:i/>
        </w:rPr>
        <w:t xml:space="preserve"> J </w:t>
      </w:r>
      <w:proofErr w:type="spellStart"/>
      <w:r w:rsidRPr="00C72BAE">
        <w:rPr>
          <w:rFonts w:ascii="Book Antiqua" w:eastAsia="等线" w:hAnsi="Book Antiqua" w:cs="Times New Roman"/>
          <w:i/>
        </w:rPr>
        <w:t>Radiol</w:t>
      </w:r>
      <w:proofErr w:type="spellEnd"/>
      <w:r w:rsidRPr="00C72BAE">
        <w:rPr>
          <w:rFonts w:ascii="Book Antiqua" w:eastAsia="等线" w:hAnsi="Book Antiqua" w:cs="Times New Roman"/>
        </w:rPr>
        <w:t xml:space="preserve"> 2013; </w:t>
      </w:r>
      <w:r w:rsidRPr="00C72BAE">
        <w:rPr>
          <w:rFonts w:ascii="Book Antiqua" w:eastAsia="等线" w:hAnsi="Book Antiqua" w:cs="Times New Roman"/>
          <w:b/>
        </w:rPr>
        <w:t>82</w:t>
      </w:r>
      <w:r w:rsidRPr="00C72BAE">
        <w:rPr>
          <w:rFonts w:ascii="Book Antiqua" w:eastAsia="等线" w:hAnsi="Book Antiqua" w:cs="Times New Roman"/>
        </w:rPr>
        <w:t>: e290-e294 [PMID: 23433651 DOI: 10.1016/j.ejrad.2013.01.018]</w:t>
      </w:r>
    </w:p>
    <w:p w:rsidR="00E35817" w:rsidRPr="00C72BAE" w:rsidRDefault="00840746">
      <w:pPr>
        <w:spacing w:line="360" w:lineRule="auto"/>
        <w:rPr>
          <w:rFonts w:ascii="Book Antiqua" w:eastAsia="等线" w:hAnsi="Book Antiqua" w:cs="Times New Roman"/>
        </w:rPr>
      </w:pPr>
      <w:r w:rsidRPr="00C72BAE">
        <w:rPr>
          <w:rFonts w:ascii="Book Antiqua" w:eastAsia="等线" w:hAnsi="Book Antiqua" w:cs="Times New Roman"/>
        </w:rPr>
        <w:t xml:space="preserve">11 </w:t>
      </w:r>
      <w:proofErr w:type="spellStart"/>
      <w:r w:rsidRPr="00C72BAE">
        <w:rPr>
          <w:rFonts w:ascii="Book Antiqua" w:eastAsia="等线" w:hAnsi="Book Antiqua" w:cs="Times New Roman"/>
          <w:b/>
        </w:rPr>
        <w:t>Özkan</w:t>
      </w:r>
      <w:proofErr w:type="spellEnd"/>
      <w:r w:rsidRPr="00C72BAE">
        <w:rPr>
          <w:rFonts w:ascii="Book Antiqua" w:eastAsia="等线" w:hAnsi="Book Antiqua" w:cs="Times New Roman"/>
          <w:b/>
        </w:rPr>
        <w:t xml:space="preserve"> MB</w:t>
      </w:r>
      <w:r w:rsidRPr="00C72BAE">
        <w:rPr>
          <w:rFonts w:ascii="Book Antiqua" w:eastAsia="等线" w:hAnsi="Book Antiqua" w:cs="Times New Roman"/>
        </w:rPr>
        <w:t xml:space="preserve">, </w:t>
      </w:r>
      <w:proofErr w:type="spellStart"/>
      <w:r w:rsidRPr="00C72BAE">
        <w:rPr>
          <w:rFonts w:ascii="Book Antiqua" w:eastAsia="等线" w:hAnsi="Book Antiqua" w:cs="Times New Roman"/>
        </w:rPr>
        <w:t>Bilgici</w:t>
      </w:r>
      <w:proofErr w:type="spellEnd"/>
      <w:r w:rsidRPr="00C72BAE">
        <w:rPr>
          <w:rFonts w:ascii="Book Antiqua" w:eastAsia="等线" w:hAnsi="Book Antiqua" w:cs="Times New Roman"/>
        </w:rPr>
        <w:t xml:space="preserve"> MC, </w:t>
      </w:r>
      <w:proofErr w:type="spellStart"/>
      <w:r w:rsidRPr="00C72BAE">
        <w:rPr>
          <w:rFonts w:ascii="Book Antiqua" w:eastAsia="等线" w:hAnsi="Book Antiqua" w:cs="Times New Roman"/>
        </w:rPr>
        <w:t>Eren</w:t>
      </w:r>
      <w:proofErr w:type="spellEnd"/>
      <w:r w:rsidRPr="00C72BAE">
        <w:rPr>
          <w:rFonts w:ascii="Book Antiqua" w:eastAsia="等线" w:hAnsi="Book Antiqua" w:cs="Times New Roman"/>
        </w:rPr>
        <w:t xml:space="preserve"> E, </w:t>
      </w:r>
      <w:proofErr w:type="spellStart"/>
      <w:r w:rsidRPr="00C72BAE">
        <w:rPr>
          <w:rFonts w:ascii="Book Antiqua" w:eastAsia="等线" w:hAnsi="Book Antiqua" w:cs="Times New Roman"/>
        </w:rPr>
        <w:t>Caltepe</w:t>
      </w:r>
      <w:proofErr w:type="spellEnd"/>
      <w:r w:rsidRPr="00C72BAE">
        <w:rPr>
          <w:rFonts w:ascii="Book Antiqua" w:eastAsia="等线" w:hAnsi="Book Antiqua" w:cs="Times New Roman"/>
        </w:rPr>
        <w:t xml:space="preserve"> G, Yilmaz G, Kara C, Gun S. Role of Point Shear Wave </w:t>
      </w:r>
      <w:proofErr w:type="spellStart"/>
      <w:r w:rsidRPr="00C72BAE">
        <w:rPr>
          <w:rFonts w:ascii="Book Antiqua" w:eastAsia="等线" w:hAnsi="Book Antiqua" w:cs="Times New Roman"/>
        </w:rPr>
        <w:t>Elastography</w:t>
      </w:r>
      <w:proofErr w:type="spellEnd"/>
      <w:r w:rsidRPr="00C72BAE">
        <w:rPr>
          <w:rFonts w:ascii="Book Antiqua" w:eastAsia="等线" w:hAnsi="Book Antiqua" w:cs="Times New Roman"/>
        </w:rPr>
        <w:t xml:space="preserve"> in the Determination of the Severity of Fibrosis in Pediatric Liver Diseases With Pathologic Correlations. </w:t>
      </w:r>
      <w:r w:rsidRPr="00C72BAE">
        <w:rPr>
          <w:rFonts w:ascii="Book Antiqua" w:eastAsia="等线" w:hAnsi="Book Antiqua" w:cs="Times New Roman"/>
          <w:i/>
        </w:rPr>
        <w:t>J Ultrasound Med</w:t>
      </w:r>
      <w:r w:rsidRPr="00C72BAE">
        <w:rPr>
          <w:rFonts w:ascii="Book Antiqua" w:eastAsia="等线" w:hAnsi="Book Antiqua" w:cs="Times New Roman"/>
        </w:rPr>
        <w:t xml:space="preserve"> 2017; </w:t>
      </w:r>
      <w:r w:rsidRPr="00C72BAE">
        <w:rPr>
          <w:rFonts w:ascii="Book Antiqua" w:eastAsia="等线" w:hAnsi="Book Antiqua" w:cs="Times New Roman"/>
          <w:b/>
        </w:rPr>
        <w:t>36</w:t>
      </w:r>
      <w:r w:rsidRPr="00C72BAE">
        <w:rPr>
          <w:rFonts w:ascii="Book Antiqua" w:eastAsia="等线" w:hAnsi="Book Antiqua" w:cs="Times New Roman"/>
        </w:rPr>
        <w:t>: 2337-2344 [PMID: 28586157 DOI: 10.1002/jum.14277]</w:t>
      </w:r>
    </w:p>
    <w:p w:rsidR="00E35817" w:rsidRPr="00C72BAE" w:rsidRDefault="00840746">
      <w:pPr>
        <w:spacing w:line="360" w:lineRule="auto"/>
        <w:rPr>
          <w:rFonts w:ascii="Book Antiqua" w:eastAsia="等线" w:hAnsi="Book Antiqua" w:cs="Times New Roman"/>
        </w:rPr>
      </w:pPr>
      <w:r w:rsidRPr="00C72BAE">
        <w:rPr>
          <w:rFonts w:ascii="Book Antiqua" w:eastAsia="等线" w:hAnsi="Book Antiqua" w:cs="Times New Roman"/>
        </w:rPr>
        <w:t xml:space="preserve">12 </w:t>
      </w:r>
      <w:proofErr w:type="spellStart"/>
      <w:r w:rsidRPr="00C72BAE">
        <w:rPr>
          <w:rFonts w:ascii="Book Antiqua" w:eastAsia="等线" w:hAnsi="Book Antiqua" w:cs="Times New Roman"/>
          <w:b/>
        </w:rPr>
        <w:t>Boursier</w:t>
      </w:r>
      <w:proofErr w:type="spellEnd"/>
      <w:r w:rsidRPr="00C72BAE">
        <w:rPr>
          <w:rFonts w:ascii="Book Antiqua" w:eastAsia="等线" w:hAnsi="Book Antiqua" w:cs="Times New Roman"/>
          <w:b/>
        </w:rPr>
        <w:t xml:space="preserve"> J</w:t>
      </w:r>
      <w:r w:rsidRPr="00C72BAE">
        <w:rPr>
          <w:rFonts w:ascii="Book Antiqua" w:eastAsia="等线" w:hAnsi="Book Antiqua" w:cs="Times New Roman"/>
        </w:rPr>
        <w:t xml:space="preserve">, </w:t>
      </w:r>
      <w:proofErr w:type="spellStart"/>
      <w:r w:rsidRPr="00C72BAE">
        <w:rPr>
          <w:rFonts w:ascii="Book Antiqua" w:eastAsia="等线" w:hAnsi="Book Antiqua" w:cs="Times New Roman"/>
        </w:rPr>
        <w:t>Cassinotto</w:t>
      </w:r>
      <w:proofErr w:type="spellEnd"/>
      <w:r w:rsidRPr="00C72BAE">
        <w:rPr>
          <w:rFonts w:ascii="Book Antiqua" w:eastAsia="等线" w:hAnsi="Book Antiqua" w:cs="Times New Roman"/>
        </w:rPr>
        <w:t xml:space="preserve"> C, </w:t>
      </w:r>
      <w:proofErr w:type="spellStart"/>
      <w:r w:rsidRPr="00C72BAE">
        <w:rPr>
          <w:rFonts w:ascii="Book Antiqua" w:eastAsia="等线" w:hAnsi="Book Antiqua" w:cs="Times New Roman"/>
        </w:rPr>
        <w:t>Hunault</w:t>
      </w:r>
      <w:proofErr w:type="spellEnd"/>
      <w:r w:rsidRPr="00C72BAE">
        <w:rPr>
          <w:rFonts w:ascii="Book Antiqua" w:eastAsia="等线" w:hAnsi="Book Antiqua" w:cs="Times New Roman"/>
        </w:rPr>
        <w:t xml:space="preserve"> G, </w:t>
      </w:r>
      <w:proofErr w:type="spellStart"/>
      <w:r w:rsidRPr="00C72BAE">
        <w:rPr>
          <w:rFonts w:ascii="Book Antiqua" w:eastAsia="等线" w:hAnsi="Book Antiqua" w:cs="Times New Roman"/>
        </w:rPr>
        <w:t>Shili</w:t>
      </w:r>
      <w:proofErr w:type="spellEnd"/>
      <w:r w:rsidRPr="00C72BAE">
        <w:rPr>
          <w:rFonts w:ascii="Book Antiqua" w:eastAsia="等线" w:hAnsi="Book Antiqua" w:cs="Times New Roman"/>
        </w:rPr>
        <w:t xml:space="preserve"> S, </w:t>
      </w:r>
      <w:proofErr w:type="spellStart"/>
      <w:r w:rsidRPr="00C72BAE">
        <w:rPr>
          <w:rFonts w:ascii="Book Antiqua" w:eastAsia="等线" w:hAnsi="Book Antiqua" w:cs="Times New Roman"/>
        </w:rPr>
        <w:t>Lebigot</w:t>
      </w:r>
      <w:proofErr w:type="spellEnd"/>
      <w:r w:rsidRPr="00C72BAE">
        <w:rPr>
          <w:rFonts w:ascii="Book Antiqua" w:eastAsia="等线" w:hAnsi="Book Antiqua" w:cs="Times New Roman"/>
        </w:rPr>
        <w:t xml:space="preserve"> J, </w:t>
      </w:r>
      <w:proofErr w:type="spellStart"/>
      <w:r w:rsidRPr="00C72BAE">
        <w:rPr>
          <w:rFonts w:ascii="Book Antiqua" w:eastAsia="等线" w:hAnsi="Book Antiqua" w:cs="Times New Roman"/>
        </w:rPr>
        <w:t>Lapuyade</w:t>
      </w:r>
      <w:proofErr w:type="spellEnd"/>
      <w:r w:rsidRPr="00C72BAE">
        <w:rPr>
          <w:rFonts w:ascii="Book Antiqua" w:eastAsia="等线" w:hAnsi="Book Antiqua" w:cs="Times New Roman"/>
        </w:rPr>
        <w:t xml:space="preserve"> B, </w:t>
      </w:r>
      <w:proofErr w:type="spellStart"/>
      <w:r w:rsidRPr="00C72BAE">
        <w:rPr>
          <w:rFonts w:ascii="Book Antiqua" w:eastAsia="等线" w:hAnsi="Book Antiqua" w:cs="Times New Roman"/>
        </w:rPr>
        <w:t>Lannes</w:t>
      </w:r>
      <w:proofErr w:type="spellEnd"/>
      <w:r w:rsidRPr="00C72BAE">
        <w:rPr>
          <w:rFonts w:ascii="Book Antiqua" w:eastAsia="等线" w:hAnsi="Book Antiqua" w:cs="Times New Roman"/>
        </w:rPr>
        <w:t xml:space="preserve"> A, </w:t>
      </w:r>
      <w:proofErr w:type="spellStart"/>
      <w:r w:rsidRPr="00C72BAE">
        <w:rPr>
          <w:rFonts w:ascii="Book Antiqua" w:eastAsia="等线" w:hAnsi="Book Antiqua" w:cs="Times New Roman"/>
        </w:rPr>
        <w:t>Hiriart</w:t>
      </w:r>
      <w:proofErr w:type="spellEnd"/>
      <w:r w:rsidRPr="00C72BAE">
        <w:rPr>
          <w:rFonts w:ascii="Book Antiqua" w:eastAsia="等线" w:hAnsi="Book Antiqua" w:cs="Times New Roman"/>
        </w:rPr>
        <w:t xml:space="preserve"> JB, Cartier V, Le Bail B, </w:t>
      </w:r>
      <w:proofErr w:type="spellStart"/>
      <w:r w:rsidRPr="00C72BAE">
        <w:rPr>
          <w:rFonts w:ascii="Book Antiqua" w:eastAsia="等线" w:hAnsi="Book Antiqua" w:cs="Times New Roman"/>
        </w:rPr>
        <w:t>Michalak</w:t>
      </w:r>
      <w:proofErr w:type="spellEnd"/>
      <w:r w:rsidRPr="00C72BAE">
        <w:rPr>
          <w:rFonts w:ascii="Book Antiqua" w:eastAsia="等线" w:hAnsi="Book Antiqua" w:cs="Times New Roman"/>
        </w:rPr>
        <w:t xml:space="preserve"> S, </w:t>
      </w:r>
      <w:proofErr w:type="spellStart"/>
      <w:r w:rsidRPr="00C72BAE">
        <w:rPr>
          <w:rFonts w:ascii="Book Antiqua" w:eastAsia="等线" w:hAnsi="Book Antiqua" w:cs="Times New Roman"/>
        </w:rPr>
        <w:t>Mouries</w:t>
      </w:r>
      <w:proofErr w:type="spellEnd"/>
      <w:r w:rsidRPr="00C72BAE">
        <w:rPr>
          <w:rFonts w:ascii="Book Antiqua" w:eastAsia="等线" w:hAnsi="Book Antiqua" w:cs="Times New Roman"/>
        </w:rPr>
        <w:t xml:space="preserve"> A, </w:t>
      </w:r>
      <w:proofErr w:type="spellStart"/>
      <w:r w:rsidRPr="00C72BAE">
        <w:rPr>
          <w:rFonts w:ascii="Book Antiqua" w:eastAsia="等线" w:hAnsi="Book Antiqua" w:cs="Times New Roman"/>
        </w:rPr>
        <w:t>Oberti</w:t>
      </w:r>
      <w:proofErr w:type="spellEnd"/>
      <w:r w:rsidRPr="00C72BAE">
        <w:rPr>
          <w:rFonts w:ascii="Book Antiqua" w:eastAsia="等线" w:hAnsi="Book Antiqua" w:cs="Times New Roman"/>
        </w:rPr>
        <w:t xml:space="preserve"> F, </w:t>
      </w:r>
      <w:proofErr w:type="spellStart"/>
      <w:r w:rsidRPr="00C72BAE">
        <w:rPr>
          <w:rFonts w:ascii="Book Antiqua" w:eastAsia="等线" w:hAnsi="Book Antiqua" w:cs="Times New Roman"/>
        </w:rPr>
        <w:t>Chermak</w:t>
      </w:r>
      <w:proofErr w:type="spellEnd"/>
      <w:r w:rsidRPr="00C72BAE">
        <w:rPr>
          <w:rFonts w:ascii="Book Antiqua" w:eastAsia="等线" w:hAnsi="Book Antiqua" w:cs="Times New Roman"/>
        </w:rPr>
        <w:t xml:space="preserve"> F, </w:t>
      </w:r>
      <w:proofErr w:type="spellStart"/>
      <w:r w:rsidRPr="00C72BAE">
        <w:rPr>
          <w:rFonts w:ascii="Book Antiqua" w:eastAsia="等线" w:hAnsi="Book Antiqua" w:cs="Times New Roman"/>
        </w:rPr>
        <w:t>Fouchard</w:t>
      </w:r>
      <w:proofErr w:type="spellEnd"/>
      <w:r w:rsidRPr="00C72BAE">
        <w:rPr>
          <w:rFonts w:ascii="Book Antiqua" w:eastAsia="等线" w:hAnsi="Book Antiqua" w:cs="Times New Roman"/>
        </w:rPr>
        <w:t xml:space="preserve">-Hubert I, </w:t>
      </w:r>
      <w:proofErr w:type="spellStart"/>
      <w:r w:rsidRPr="00C72BAE">
        <w:rPr>
          <w:rFonts w:ascii="Book Antiqua" w:eastAsia="等线" w:hAnsi="Book Antiqua" w:cs="Times New Roman"/>
        </w:rPr>
        <w:t>Cales</w:t>
      </w:r>
      <w:proofErr w:type="spellEnd"/>
      <w:r w:rsidRPr="00C72BAE">
        <w:rPr>
          <w:rFonts w:ascii="Book Antiqua" w:eastAsia="等线" w:hAnsi="Book Antiqua" w:cs="Times New Roman"/>
        </w:rPr>
        <w:t xml:space="preserve"> P, Aube C, de </w:t>
      </w:r>
      <w:proofErr w:type="spellStart"/>
      <w:r w:rsidRPr="00C72BAE">
        <w:rPr>
          <w:rFonts w:ascii="Book Antiqua" w:eastAsia="等线" w:hAnsi="Book Antiqua" w:cs="Times New Roman"/>
        </w:rPr>
        <w:t>Ledinghen</w:t>
      </w:r>
      <w:proofErr w:type="spellEnd"/>
      <w:r w:rsidRPr="00C72BAE">
        <w:rPr>
          <w:rFonts w:ascii="Book Antiqua" w:eastAsia="等线" w:hAnsi="Book Antiqua" w:cs="Times New Roman"/>
        </w:rPr>
        <w:t xml:space="preserve"> V. Criteria to Determine Reliability of Noninvasive Assessment of Liver Fibrosis With Virtual Touch Quantification. </w:t>
      </w:r>
      <w:proofErr w:type="spellStart"/>
      <w:r w:rsidRPr="00C72BAE">
        <w:rPr>
          <w:rFonts w:ascii="Book Antiqua" w:eastAsia="等线" w:hAnsi="Book Antiqua" w:cs="Times New Roman"/>
          <w:i/>
        </w:rPr>
        <w:t>Clin</w:t>
      </w:r>
      <w:proofErr w:type="spellEnd"/>
      <w:r w:rsidRPr="00C72BAE">
        <w:rPr>
          <w:rFonts w:ascii="Book Antiqua" w:eastAsia="等线" w:hAnsi="Book Antiqua" w:cs="Times New Roman"/>
          <w:i/>
        </w:rPr>
        <w:t xml:space="preserve"> </w:t>
      </w:r>
      <w:proofErr w:type="spellStart"/>
      <w:r w:rsidRPr="00C72BAE">
        <w:rPr>
          <w:rFonts w:ascii="Book Antiqua" w:eastAsia="等线" w:hAnsi="Book Antiqua" w:cs="Times New Roman"/>
          <w:i/>
        </w:rPr>
        <w:t>Gastroenterol</w:t>
      </w:r>
      <w:proofErr w:type="spellEnd"/>
      <w:r w:rsidRPr="00C72BAE">
        <w:rPr>
          <w:rFonts w:ascii="Book Antiqua" w:eastAsia="等线" w:hAnsi="Book Antiqua" w:cs="Times New Roman"/>
          <w:i/>
        </w:rPr>
        <w:t xml:space="preserve"> </w:t>
      </w:r>
      <w:proofErr w:type="spellStart"/>
      <w:r w:rsidRPr="00C72BAE">
        <w:rPr>
          <w:rFonts w:ascii="Book Antiqua" w:eastAsia="等线" w:hAnsi="Book Antiqua" w:cs="Times New Roman"/>
          <w:i/>
        </w:rPr>
        <w:t>Hepatol</w:t>
      </w:r>
      <w:proofErr w:type="spellEnd"/>
      <w:r w:rsidRPr="00C72BAE">
        <w:rPr>
          <w:rFonts w:ascii="Book Antiqua" w:eastAsia="等线" w:hAnsi="Book Antiqua" w:cs="Times New Roman"/>
        </w:rPr>
        <w:t xml:space="preserve"> 2019; </w:t>
      </w:r>
      <w:r w:rsidRPr="00C72BAE">
        <w:rPr>
          <w:rFonts w:ascii="Book Antiqua" w:eastAsia="等线" w:hAnsi="Book Antiqua" w:cs="Times New Roman"/>
          <w:b/>
        </w:rPr>
        <w:t>17</w:t>
      </w:r>
      <w:r w:rsidRPr="00C72BAE">
        <w:rPr>
          <w:rFonts w:ascii="Book Antiqua" w:eastAsia="等线" w:hAnsi="Book Antiqua" w:cs="Times New Roman"/>
        </w:rPr>
        <w:t>: 164-171.e5 [PMID: 29753082 DOI: 10.1016/j.cgh.2018.04.062]</w:t>
      </w:r>
    </w:p>
    <w:p w:rsidR="00E35817" w:rsidRPr="00C72BAE" w:rsidRDefault="00840746">
      <w:pPr>
        <w:spacing w:line="360" w:lineRule="auto"/>
        <w:rPr>
          <w:rFonts w:ascii="Book Antiqua" w:eastAsia="等线" w:hAnsi="Book Antiqua" w:cs="Times New Roman"/>
        </w:rPr>
      </w:pPr>
      <w:r w:rsidRPr="00C72BAE">
        <w:rPr>
          <w:rFonts w:ascii="Book Antiqua" w:eastAsia="等线" w:hAnsi="Book Antiqua" w:cs="Times New Roman"/>
        </w:rPr>
        <w:t xml:space="preserve">13 </w:t>
      </w:r>
      <w:proofErr w:type="spellStart"/>
      <w:r w:rsidRPr="00C72BAE">
        <w:rPr>
          <w:rFonts w:ascii="Book Antiqua" w:eastAsia="等线" w:hAnsi="Book Antiqua" w:cs="Times New Roman"/>
          <w:b/>
        </w:rPr>
        <w:t>Yoo</w:t>
      </w:r>
      <w:proofErr w:type="spellEnd"/>
      <w:r w:rsidRPr="00C72BAE">
        <w:rPr>
          <w:rFonts w:ascii="Book Antiqua" w:eastAsia="等线" w:hAnsi="Book Antiqua" w:cs="Times New Roman"/>
          <w:b/>
        </w:rPr>
        <w:t xml:space="preserve"> H</w:t>
      </w:r>
      <w:r w:rsidRPr="00C72BAE">
        <w:rPr>
          <w:rFonts w:ascii="Book Antiqua" w:eastAsia="等线" w:hAnsi="Book Antiqua" w:cs="Times New Roman"/>
        </w:rPr>
        <w:t xml:space="preserve">, Lee JM, Yoon JH, Lee DH, Chang W, Han JK. Prospective Comparison of Liver Stiffness Measurements between Two Point Shear Wave </w:t>
      </w:r>
      <w:proofErr w:type="spellStart"/>
      <w:r w:rsidRPr="00C72BAE">
        <w:rPr>
          <w:rFonts w:ascii="Book Antiqua" w:eastAsia="等线" w:hAnsi="Book Antiqua" w:cs="Times New Roman"/>
        </w:rPr>
        <w:t>Elastography</w:t>
      </w:r>
      <w:proofErr w:type="spellEnd"/>
      <w:r w:rsidRPr="00C72BAE">
        <w:rPr>
          <w:rFonts w:ascii="Book Antiqua" w:eastAsia="等线" w:hAnsi="Book Antiqua" w:cs="Times New Roman"/>
        </w:rPr>
        <w:t xml:space="preserve"> Methods: Virtual Touch Quantification and </w:t>
      </w:r>
      <w:proofErr w:type="spellStart"/>
      <w:r w:rsidRPr="00C72BAE">
        <w:rPr>
          <w:rFonts w:ascii="Book Antiqua" w:eastAsia="等线" w:hAnsi="Book Antiqua" w:cs="Times New Roman"/>
        </w:rPr>
        <w:t>Elastography</w:t>
      </w:r>
      <w:proofErr w:type="spellEnd"/>
      <w:r w:rsidRPr="00C72BAE">
        <w:rPr>
          <w:rFonts w:ascii="Book Antiqua" w:eastAsia="等线" w:hAnsi="Book Antiqua" w:cs="Times New Roman"/>
        </w:rPr>
        <w:t xml:space="preserve"> Point Quantification. </w:t>
      </w:r>
      <w:r w:rsidRPr="00C72BAE">
        <w:rPr>
          <w:rFonts w:ascii="Book Antiqua" w:eastAsia="等线" w:hAnsi="Book Antiqua" w:cs="Times New Roman"/>
          <w:i/>
        </w:rPr>
        <w:t xml:space="preserve">Korean J </w:t>
      </w:r>
      <w:proofErr w:type="spellStart"/>
      <w:r w:rsidRPr="00C72BAE">
        <w:rPr>
          <w:rFonts w:ascii="Book Antiqua" w:eastAsia="等线" w:hAnsi="Book Antiqua" w:cs="Times New Roman"/>
          <w:i/>
        </w:rPr>
        <w:t>Radiol</w:t>
      </w:r>
      <w:proofErr w:type="spellEnd"/>
      <w:r w:rsidRPr="00C72BAE">
        <w:rPr>
          <w:rFonts w:ascii="Book Antiqua" w:eastAsia="等线" w:hAnsi="Book Antiqua" w:cs="Times New Roman"/>
        </w:rPr>
        <w:t xml:space="preserve"> 2016; </w:t>
      </w:r>
      <w:r w:rsidRPr="00C72BAE">
        <w:rPr>
          <w:rFonts w:ascii="Book Antiqua" w:eastAsia="等线" w:hAnsi="Book Antiqua" w:cs="Times New Roman"/>
          <w:b/>
        </w:rPr>
        <w:t>17</w:t>
      </w:r>
      <w:r w:rsidRPr="00C72BAE">
        <w:rPr>
          <w:rFonts w:ascii="Book Antiqua" w:eastAsia="等线" w:hAnsi="Book Antiqua" w:cs="Times New Roman"/>
        </w:rPr>
        <w:t>: 750-757 [PMID: 27587964 DOI: 10.3348/kjr.2016.17.5.750]</w:t>
      </w:r>
    </w:p>
    <w:p w:rsidR="00E35817" w:rsidRPr="00C72BAE" w:rsidRDefault="00840746">
      <w:pPr>
        <w:spacing w:line="360" w:lineRule="auto"/>
        <w:rPr>
          <w:rFonts w:ascii="Book Antiqua" w:eastAsia="等线" w:hAnsi="Book Antiqua" w:cs="Times New Roman"/>
        </w:rPr>
      </w:pPr>
      <w:r w:rsidRPr="00C72BAE">
        <w:rPr>
          <w:rFonts w:ascii="Book Antiqua" w:eastAsia="等线" w:hAnsi="Book Antiqua" w:cs="Times New Roman"/>
        </w:rPr>
        <w:t xml:space="preserve">14 </w:t>
      </w:r>
      <w:r w:rsidRPr="00C72BAE">
        <w:rPr>
          <w:rFonts w:ascii="Book Antiqua" w:eastAsia="等线" w:hAnsi="Book Antiqua" w:cs="Times New Roman"/>
          <w:b/>
        </w:rPr>
        <w:t>Sherman D</w:t>
      </w:r>
      <w:r w:rsidRPr="00C72BAE">
        <w:rPr>
          <w:rFonts w:ascii="Book Antiqua" w:eastAsia="等线" w:hAnsi="Book Antiqua" w:cs="Times New Roman"/>
        </w:rPr>
        <w:t xml:space="preserve">, Lung P, </w:t>
      </w:r>
      <w:proofErr w:type="spellStart"/>
      <w:r w:rsidRPr="00C72BAE">
        <w:rPr>
          <w:rFonts w:ascii="Book Antiqua" w:eastAsia="等线" w:hAnsi="Book Antiqua" w:cs="Times New Roman"/>
        </w:rPr>
        <w:t>Shorvon</w:t>
      </w:r>
      <w:proofErr w:type="spellEnd"/>
      <w:r w:rsidRPr="00C72BAE">
        <w:rPr>
          <w:rFonts w:ascii="Book Antiqua" w:eastAsia="等线" w:hAnsi="Book Antiqua" w:cs="Times New Roman"/>
        </w:rPr>
        <w:t xml:space="preserve"> P. Virtual touch quantification (</w:t>
      </w:r>
      <w:proofErr w:type="spellStart"/>
      <w:r w:rsidRPr="00C72BAE">
        <w:rPr>
          <w:rFonts w:ascii="Book Antiqua" w:eastAsia="等线" w:hAnsi="Book Antiqua" w:cs="Times New Roman"/>
        </w:rPr>
        <w:t>VTq</w:t>
      </w:r>
      <w:proofErr w:type="spellEnd"/>
      <w:r w:rsidRPr="00C72BAE">
        <w:rPr>
          <w:rFonts w:ascii="Book Antiqua" w:eastAsia="等线" w:hAnsi="Book Antiqua" w:cs="Times New Roman"/>
        </w:rPr>
        <w:t xml:space="preserve">) </w:t>
      </w:r>
      <w:proofErr w:type="spellStart"/>
      <w:r w:rsidRPr="00C72BAE">
        <w:rPr>
          <w:rFonts w:ascii="Book Antiqua" w:eastAsia="等线" w:hAnsi="Book Antiqua" w:cs="Times New Roman"/>
        </w:rPr>
        <w:t>elastography</w:t>
      </w:r>
      <w:proofErr w:type="spellEnd"/>
      <w:r w:rsidRPr="00C72BAE">
        <w:rPr>
          <w:rFonts w:ascii="Book Antiqua" w:eastAsia="等线" w:hAnsi="Book Antiqua" w:cs="Times New Roman"/>
        </w:rPr>
        <w:t xml:space="preserve"> for non-invasive assessment of liver disease and its complications: what the clinician needs to know. </w:t>
      </w:r>
      <w:r w:rsidRPr="00C72BAE">
        <w:rPr>
          <w:rFonts w:ascii="Book Antiqua" w:eastAsia="等线" w:hAnsi="Book Antiqua" w:cs="Times New Roman"/>
          <w:i/>
        </w:rPr>
        <w:t xml:space="preserve">Frontline </w:t>
      </w:r>
      <w:proofErr w:type="spellStart"/>
      <w:r w:rsidRPr="00C72BAE">
        <w:rPr>
          <w:rFonts w:ascii="Book Antiqua" w:eastAsia="等线" w:hAnsi="Book Antiqua" w:cs="Times New Roman"/>
          <w:i/>
        </w:rPr>
        <w:t>Gastroenterol</w:t>
      </w:r>
      <w:proofErr w:type="spellEnd"/>
      <w:r w:rsidRPr="00C72BAE">
        <w:rPr>
          <w:rFonts w:ascii="Book Antiqua" w:eastAsia="等线" w:hAnsi="Book Antiqua" w:cs="Times New Roman"/>
        </w:rPr>
        <w:t xml:space="preserve"> 2017; </w:t>
      </w:r>
      <w:r w:rsidRPr="00C72BAE">
        <w:rPr>
          <w:rFonts w:ascii="Book Antiqua" w:eastAsia="等线" w:hAnsi="Book Antiqua" w:cs="Times New Roman"/>
          <w:b/>
        </w:rPr>
        <w:t>8</w:t>
      </w:r>
      <w:r w:rsidRPr="00C72BAE">
        <w:rPr>
          <w:rFonts w:ascii="Book Antiqua" w:eastAsia="等线" w:hAnsi="Book Antiqua" w:cs="Times New Roman"/>
        </w:rPr>
        <w:t>: 37-44 [PMID: 28839883 DOI: 10.1136/flgastro-2016-100729]</w:t>
      </w:r>
    </w:p>
    <w:p w:rsidR="00E35817" w:rsidRPr="00C72BAE" w:rsidRDefault="00840746">
      <w:pPr>
        <w:spacing w:line="360" w:lineRule="auto"/>
        <w:rPr>
          <w:rFonts w:ascii="Book Antiqua" w:eastAsia="等线" w:hAnsi="Book Antiqua" w:cs="Times New Roman"/>
        </w:rPr>
      </w:pPr>
      <w:r w:rsidRPr="00C72BAE">
        <w:rPr>
          <w:rFonts w:ascii="Book Antiqua" w:eastAsia="等线" w:hAnsi="Book Antiqua" w:cs="Times New Roman"/>
        </w:rPr>
        <w:lastRenderedPageBreak/>
        <w:t xml:space="preserve">15 </w:t>
      </w:r>
      <w:r w:rsidRPr="00C72BAE">
        <w:rPr>
          <w:rFonts w:ascii="Book Antiqua" w:eastAsia="等线" w:hAnsi="Book Antiqua" w:cs="Times New Roman"/>
          <w:b/>
        </w:rPr>
        <w:t>Chen YP</w:t>
      </w:r>
      <w:r w:rsidRPr="00C72BAE">
        <w:rPr>
          <w:rFonts w:ascii="Book Antiqua" w:eastAsia="等线" w:hAnsi="Book Antiqua" w:cs="Times New Roman"/>
        </w:rPr>
        <w:t xml:space="preserve">, Han T, Wu R, Yao MH, Xu G, Zhao LX, Liu H, Pu H, Fang Y. Comparison of Virtual Touch Tissue Quantification and Virtual Touch Tissue Imaging Quantification for diagnosis of solid breast tumors of different sizes. </w:t>
      </w:r>
      <w:proofErr w:type="spellStart"/>
      <w:r w:rsidRPr="00C72BAE">
        <w:rPr>
          <w:rFonts w:ascii="Book Antiqua" w:eastAsia="等线" w:hAnsi="Book Antiqua" w:cs="Times New Roman"/>
          <w:i/>
        </w:rPr>
        <w:t>Clin</w:t>
      </w:r>
      <w:proofErr w:type="spellEnd"/>
      <w:r w:rsidRPr="00C72BAE">
        <w:rPr>
          <w:rFonts w:ascii="Book Antiqua" w:eastAsia="等线" w:hAnsi="Book Antiqua" w:cs="Times New Roman"/>
          <w:i/>
        </w:rPr>
        <w:t xml:space="preserve"> </w:t>
      </w:r>
      <w:proofErr w:type="spellStart"/>
      <w:r w:rsidRPr="00C72BAE">
        <w:rPr>
          <w:rFonts w:ascii="Book Antiqua" w:eastAsia="等线" w:hAnsi="Book Antiqua" w:cs="Times New Roman"/>
          <w:i/>
        </w:rPr>
        <w:t>Hemorheol</w:t>
      </w:r>
      <w:proofErr w:type="spellEnd"/>
      <w:r w:rsidRPr="00C72BAE">
        <w:rPr>
          <w:rFonts w:ascii="Book Antiqua" w:eastAsia="等线" w:hAnsi="Book Antiqua" w:cs="Times New Roman"/>
          <w:i/>
        </w:rPr>
        <w:t xml:space="preserve"> </w:t>
      </w:r>
      <w:proofErr w:type="spellStart"/>
      <w:r w:rsidRPr="00C72BAE">
        <w:rPr>
          <w:rFonts w:ascii="Book Antiqua" w:eastAsia="等线" w:hAnsi="Book Antiqua" w:cs="Times New Roman"/>
          <w:i/>
        </w:rPr>
        <w:t>Microcirc</w:t>
      </w:r>
      <w:proofErr w:type="spellEnd"/>
      <w:r w:rsidRPr="00C72BAE">
        <w:rPr>
          <w:rFonts w:ascii="Book Antiqua" w:eastAsia="等线" w:hAnsi="Book Antiqua" w:cs="Times New Roman"/>
        </w:rPr>
        <w:t xml:space="preserve"> 2016; </w:t>
      </w:r>
      <w:r w:rsidRPr="00C72BAE">
        <w:rPr>
          <w:rFonts w:ascii="Book Antiqua" w:eastAsia="等线" w:hAnsi="Book Antiqua" w:cs="Times New Roman"/>
          <w:b/>
        </w:rPr>
        <w:t>64</w:t>
      </w:r>
      <w:r w:rsidRPr="00C72BAE">
        <w:rPr>
          <w:rFonts w:ascii="Book Antiqua" w:eastAsia="等线" w:hAnsi="Book Antiqua" w:cs="Times New Roman"/>
        </w:rPr>
        <w:t>: 235-244 [PMID: 27814284 DOI: 10.3233/CH-16192]</w:t>
      </w:r>
    </w:p>
    <w:p w:rsidR="00E35817" w:rsidRPr="00C72BAE" w:rsidRDefault="00840746">
      <w:pPr>
        <w:spacing w:line="360" w:lineRule="auto"/>
        <w:rPr>
          <w:rFonts w:ascii="Book Antiqua" w:eastAsia="等线" w:hAnsi="Book Antiqua" w:cs="Times New Roman"/>
        </w:rPr>
      </w:pPr>
      <w:r w:rsidRPr="00C72BAE">
        <w:rPr>
          <w:rFonts w:ascii="Book Antiqua" w:eastAsia="等线" w:hAnsi="Book Antiqua" w:cs="Times New Roman"/>
        </w:rPr>
        <w:t xml:space="preserve">16 </w:t>
      </w:r>
      <w:r w:rsidRPr="00C72BAE">
        <w:rPr>
          <w:rFonts w:ascii="Book Antiqua" w:eastAsia="等线" w:hAnsi="Book Antiqua" w:cs="Times New Roman"/>
          <w:b/>
        </w:rPr>
        <w:t>Yang YP</w:t>
      </w:r>
      <w:r w:rsidRPr="00C72BAE">
        <w:rPr>
          <w:rFonts w:ascii="Book Antiqua" w:eastAsia="等线" w:hAnsi="Book Antiqua" w:cs="Times New Roman"/>
        </w:rPr>
        <w:t xml:space="preserve">, Xu XH, Bo XW, Liu BJ, </w:t>
      </w:r>
      <w:proofErr w:type="spellStart"/>
      <w:r w:rsidRPr="00C72BAE">
        <w:rPr>
          <w:rFonts w:ascii="Book Antiqua" w:eastAsia="等线" w:hAnsi="Book Antiqua" w:cs="Times New Roman"/>
        </w:rPr>
        <w:t>Guo</w:t>
      </w:r>
      <w:proofErr w:type="spellEnd"/>
      <w:r w:rsidRPr="00C72BAE">
        <w:rPr>
          <w:rFonts w:ascii="Book Antiqua" w:eastAsia="等线" w:hAnsi="Book Antiqua" w:cs="Times New Roman"/>
        </w:rPr>
        <w:t xml:space="preserve"> LH, Xu JM, Sun LP, Xu HX. </w:t>
      </w:r>
      <w:proofErr w:type="gramStart"/>
      <w:r w:rsidRPr="00C72BAE">
        <w:rPr>
          <w:rFonts w:ascii="Book Antiqua" w:eastAsia="等线" w:hAnsi="Book Antiqua" w:cs="Times New Roman"/>
        </w:rPr>
        <w:t>Comparison of Virtual Touch Tissue Imaging &amp;amp; Quantification (VTIQ) and Virtual Touch Tissue Quantification (VTQ) for diagnosis of thyroid nodules.</w:t>
      </w:r>
      <w:proofErr w:type="gramEnd"/>
      <w:r w:rsidRPr="00C72BAE">
        <w:rPr>
          <w:rFonts w:ascii="Book Antiqua" w:eastAsia="等线" w:hAnsi="Book Antiqua" w:cs="Times New Roman"/>
        </w:rPr>
        <w:t xml:space="preserve"> </w:t>
      </w:r>
      <w:proofErr w:type="spellStart"/>
      <w:r w:rsidRPr="00C72BAE">
        <w:rPr>
          <w:rFonts w:ascii="Book Antiqua" w:eastAsia="等线" w:hAnsi="Book Antiqua" w:cs="Times New Roman"/>
          <w:i/>
        </w:rPr>
        <w:t>Clin</w:t>
      </w:r>
      <w:proofErr w:type="spellEnd"/>
      <w:r w:rsidRPr="00C72BAE">
        <w:rPr>
          <w:rFonts w:ascii="Book Antiqua" w:eastAsia="等线" w:hAnsi="Book Antiqua" w:cs="Times New Roman"/>
          <w:i/>
        </w:rPr>
        <w:t xml:space="preserve"> </w:t>
      </w:r>
      <w:proofErr w:type="spellStart"/>
      <w:r w:rsidRPr="00C72BAE">
        <w:rPr>
          <w:rFonts w:ascii="Book Antiqua" w:eastAsia="等线" w:hAnsi="Book Antiqua" w:cs="Times New Roman"/>
          <w:i/>
        </w:rPr>
        <w:t>Hemorheol</w:t>
      </w:r>
      <w:proofErr w:type="spellEnd"/>
      <w:r w:rsidRPr="00C72BAE">
        <w:rPr>
          <w:rFonts w:ascii="Book Antiqua" w:eastAsia="等线" w:hAnsi="Book Antiqua" w:cs="Times New Roman"/>
          <w:i/>
        </w:rPr>
        <w:t xml:space="preserve"> </w:t>
      </w:r>
      <w:proofErr w:type="spellStart"/>
      <w:r w:rsidRPr="00C72BAE">
        <w:rPr>
          <w:rFonts w:ascii="Book Antiqua" w:eastAsia="等线" w:hAnsi="Book Antiqua" w:cs="Times New Roman"/>
          <w:i/>
        </w:rPr>
        <w:t>Microcirc</w:t>
      </w:r>
      <w:proofErr w:type="spellEnd"/>
      <w:r w:rsidRPr="00C72BAE">
        <w:rPr>
          <w:rFonts w:ascii="Book Antiqua" w:eastAsia="等线" w:hAnsi="Book Antiqua" w:cs="Times New Roman"/>
        </w:rPr>
        <w:t xml:space="preserve"> 2017; </w:t>
      </w:r>
      <w:r w:rsidRPr="00C72BAE">
        <w:rPr>
          <w:rFonts w:ascii="Book Antiqua" w:eastAsia="等线" w:hAnsi="Book Antiqua" w:cs="Times New Roman"/>
          <w:b/>
        </w:rPr>
        <w:t>65</w:t>
      </w:r>
      <w:r w:rsidRPr="00C72BAE">
        <w:rPr>
          <w:rFonts w:ascii="Book Antiqua" w:eastAsia="等线" w:hAnsi="Book Antiqua" w:cs="Times New Roman"/>
        </w:rPr>
        <w:t>: 137-149 [PMID: 27567799 DOI: 10.3233/CH-16142]</w:t>
      </w:r>
    </w:p>
    <w:p w:rsidR="00E35817" w:rsidRPr="00C72BAE" w:rsidRDefault="00840746">
      <w:pPr>
        <w:spacing w:line="360" w:lineRule="auto"/>
        <w:rPr>
          <w:rFonts w:ascii="Book Antiqua" w:eastAsia="等线" w:hAnsi="Book Antiqua" w:cs="Times New Roman"/>
        </w:rPr>
      </w:pPr>
      <w:r w:rsidRPr="00C72BAE">
        <w:rPr>
          <w:rFonts w:ascii="Book Antiqua" w:eastAsia="等线" w:hAnsi="Book Antiqua" w:cs="Times New Roman"/>
        </w:rPr>
        <w:t xml:space="preserve">17 </w:t>
      </w:r>
      <w:proofErr w:type="spellStart"/>
      <w:r w:rsidRPr="00C72BAE">
        <w:rPr>
          <w:rFonts w:ascii="Book Antiqua" w:eastAsia="等线" w:hAnsi="Book Antiqua" w:cs="Times New Roman"/>
          <w:b/>
        </w:rPr>
        <w:t>Leschied</w:t>
      </w:r>
      <w:proofErr w:type="spellEnd"/>
      <w:r w:rsidRPr="00C72BAE">
        <w:rPr>
          <w:rFonts w:ascii="Book Antiqua" w:eastAsia="等线" w:hAnsi="Book Antiqua" w:cs="Times New Roman"/>
          <w:b/>
        </w:rPr>
        <w:t xml:space="preserve"> JR</w:t>
      </w:r>
      <w:r w:rsidRPr="00C72BAE">
        <w:rPr>
          <w:rFonts w:ascii="Book Antiqua" w:eastAsia="等线" w:hAnsi="Book Antiqua" w:cs="Times New Roman"/>
        </w:rPr>
        <w:t xml:space="preserve">, </w:t>
      </w:r>
      <w:proofErr w:type="spellStart"/>
      <w:r w:rsidRPr="00C72BAE">
        <w:rPr>
          <w:rFonts w:ascii="Book Antiqua" w:eastAsia="等线" w:hAnsi="Book Antiqua" w:cs="Times New Roman"/>
        </w:rPr>
        <w:t>Dillman</w:t>
      </w:r>
      <w:proofErr w:type="spellEnd"/>
      <w:r w:rsidRPr="00C72BAE">
        <w:rPr>
          <w:rFonts w:ascii="Book Antiqua" w:eastAsia="等线" w:hAnsi="Book Antiqua" w:cs="Times New Roman"/>
        </w:rPr>
        <w:t xml:space="preserve"> JR, </w:t>
      </w:r>
      <w:proofErr w:type="spellStart"/>
      <w:r w:rsidRPr="00C72BAE">
        <w:rPr>
          <w:rFonts w:ascii="Book Antiqua" w:eastAsia="等线" w:hAnsi="Book Antiqua" w:cs="Times New Roman"/>
        </w:rPr>
        <w:t>Bilhartz</w:t>
      </w:r>
      <w:proofErr w:type="spellEnd"/>
      <w:r w:rsidRPr="00C72BAE">
        <w:rPr>
          <w:rFonts w:ascii="Book Antiqua" w:eastAsia="等线" w:hAnsi="Book Antiqua" w:cs="Times New Roman"/>
        </w:rPr>
        <w:t xml:space="preserve"> J, </w:t>
      </w:r>
      <w:proofErr w:type="spellStart"/>
      <w:r w:rsidRPr="00C72BAE">
        <w:rPr>
          <w:rFonts w:ascii="Book Antiqua" w:eastAsia="等线" w:hAnsi="Book Antiqua" w:cs="Times New Roman"/>
        </w:rPr>
        <w:t>Heider</w:t>
      </w:r>
      <w:proofErr w:type="spellEnd"/>
      <w:r w:rsidRPr="00C72BAE">
        <w:rPr>
          <w:rFonts w:ascii="Book Antiqua" w:eastAsia="等线" w:hAnsi="Book Antiqua" w:cs="Times New Roman"/>
        </w:rPr>
        <w:t xml:space="preserve"> A, Smith EA, Lopez MJ. Shear wave </w:t>
      </w:r>
      <w:proofErr w:type="spellStart"/>
      <w:r w:rsidRPr="00C72BAE">
        <w:rPr>
          <w:rFonts w:ascii="Book Antiqua" w:eastAsia="等线" w:hAnsi="Book Antiqua" w:cs="Times New Roman"/>
        </w:rPr>
        <w:t>elastography</w:t>
      </w:r>
      <w:proofErr w:type="spellEnd"/>
      <w:r w:rsidRPr="00C72BAE">
        <w:rPr>
          <w:rFonts w:ascii="Book Antiqua" w:eastAsia="等线" w:hAnsi="Book Antiqua" w:cs="Times New Roman"/>
        </w:rPr>
        <w:t xml:space="preserve"> helps differentiate biliary atresia from other neonatal/infantile liver diseases. </w:t>
      </w:r>
      <w:proofErr w:type="spellStart"/>
      <w:r w:rsidRPr="00C72BAE">
        <w:rPr>
          <w:rFonts w:ascii="Book Antiqua" w:eastAsia="等线" w:hAnsi="Book Antiqua" w:cs="Times New Roman"/>
          <w:i/>
        </w:rPr>
        <w:t>Pediatr</w:t>
      </w:r>
      <w:proofErr w:type="spellEnd"/>
      <w:r w:rsidRPr="00C72BAE">
        <w:rPr>
          <w:rFonts w:ascii="Book Antiqua" w:eastAsia="等线" w:hAnsi="Book Antiqua" w:cs="Times New Roman"/>
          <w:i/>
        </w:rPr>
        <w:t xml:space="preserve"> </w:t>
      </w:r>
      <w:proofErr w:type="spellStart"/>
      <w:r w:rsidRPr="00C72BAE">
        <w:rPr>
          <w:rFonts w:ascii="Book Antiqua" w:eastAsia="等线" w:hAnsi="Book Antiqua" w:cs="Times New Roman"/>
          <w:i/>
        </w:rPr>
        <w:t>Radiol</w:t>
      </w:r>
      <w:proofErr w:type="spellEnd"/>
      <w:r w:rsidRPr="00C72BAE">
        <w:rPr>
          <w:rFonts w:ascii="Book Antiqua" w:eastAsia="等线" w:hAnsi="Book Antiqua" w:cs="Times New Roman"/>
        </w:rPr>
        <w:t xml:space="preserve"> 2015; </w:t>
      </w:r>
      <w:r w:rsidRPr="00C72BAE">
        <w:rPr>
          <w:rFonts w:ascii="Book Antiqua" w:eastAsia="等线" w:hAnsi="Book Antiqua" w:cs="Times New Roman"/>
          <w:b/>
        </w:rPr>
        <w:t>45</w:t>
      </w:r>
      <w:r w:rsidRPr="00C72BAE">
        <w:rPr>
          <w:rFonts w:ascii="Book Antiqua" w:eastAsia="等线" w:hAnsi="Book Antiqua" w:cs="Times New Roman"/>
        </w:rPr>
        <w:t>: 366-375 [PMID: 25238807 DOI: 10.1007/s00247-014-3149-z]</w:t>
      </w:r>
    </w:p>
    <w:p w:rsidR="00E35817" w:rsidRPr="00C72BAE" w:rsidRDefault="00840746">
      <w:pPr>
        <w:spacing w:line="360" w:lineRule="auto"/>
        <w:rPr>
          <w:rFonts w:ascii="Book Antiqua" w:eastAsia="等线" w:hAnsi="Book Antiqua" w:cs="Times New Roman"/>
        </w:rPr>
      </w:pPr>
      <w:r w:rsidRPr="00C72BAE">
        <w:rPr>
          <w:rFonts w:ascii="Book Antiqua" w:eastAsia="等线" w:hAnsi="Book Antiqua" w:cs="Times New Roman"/>
        </w:rPr>
        <w:t xml:space="preserve">18 </w:t>
      </w:r>
      <w:r w:rsidRPr="00C72BAE">
        <w:rPr>
          <w:rFonts w:ascii="Book Antiqua" w:eastAsia="等线" w:hAnsi="Book Antiqua" w:cs="Times New Roman"/>
          <w:b/>
        </w:rPr>
        <w:t>Rizzo L</w:t>
      </w:r>
      <w:r w:rsidRPr="00C72BAE">
        <w:rPr>
          <w:rFonts w:ascii="Book Antiqua" w:eastAsia="等线" w:hAnsi="Book Antiqua" w:cs="Times New Roman"/>
        </w:rPr>
        <w:t xml:space="preserve">, </w:t>
      </w:r>
      <w:proofErr w:type="spellStart"/>
      <w:r w:rsidRPr="00C72BAE">
        <w:rPr>
          <w:rFonts w:ascii="Book Antiqua" w:eastAsia="等线" w:hAnsi="Book Antiqua" w:cs="Times New Roman"/>
        </w:rPr>
        <w:t>Calvaruso</w:t>
      </w:r>
      <w:proofErr w:type="spellEnd"/>
      <w:r w:rsidRPr="00C72BAE">
        <w:rPr>
          <w:rFonts w:ascii="Book Antiqua" w:eastAsia="等线" w:hAnsi="Book Antiqua" w:cs="Times New Roman"/>
        </w:rPr>
        <w:t xml:space="preserve"> V, </w:t>
      </w:r>
      <w:proofErr w:type="spellStart"/>
      <w:r w:rsidRPr="00C72BAE">
        <w:rPr>
          <w:rFonts w:ascii="Book Antiqua" w:eastAsia="等线" w:hAnsi="Book Antiqua" w:cs="Times New Roman"/>
        </w:rPr>
        <w:t>Cacopardo</w:t>
      </w:r>
      <w:proofErr w:type="spellEnd"/>
      <w:r w:rsidRPr="00C72BAE">
        <w:rPr>
          <w:rFonts w:ascii="Book Antiqua" w:eastAsia="等线" w:hAnsi="Book Antiqua" w:cs="Times New Roman"/>
        </w:rPr>
        <w:t xml:space="preserve"> B, </w:t>
      </w:r>
      <w:proofErr w:type="spellStart"/>
      <w:r w:rsidRPr="00C72BAE">
        <w:rPr>
          <w:rFonts w:ascii="Book Antiqua" w:eastAsia="等线" w:hAnsi="Book Antiqua" w:cs="Times New Roman"/>
        </w:rPr>
        <w:t>Alessi</w:t>
      </w:r>
      <w:proofErr w:type="spellEnd"/>
      <w:r w:rsidRPr="00C72BAE">
        <w:rPr>
          <w:rFonts w:ascii="Book Antiqua" w:eastAsia="等线" w:hAnsi="Book Antiqua" w:cs="Times New Roman"/>
        </w:rPr>
        <w:t xml:space="preserve"> N, </w:t>
      </w:r>
      <w:proofErr w:type="spellStart"/>
      <w:r w:rsidRPr="00C72BAE">
        <w:rPr>
          <w:rFonts w:ascii="Book Antiqua" w:eastAsia="等线" w:hAnsi="Book Antiqua" w:cs="Times New Roman"/>
        </w:rPr>
        <w:t>Attanasio</w:t>
      </w:r>
      <w:proofErr w:type="spellEnd"/>
      <w:r w:rsidRPr="00C72BAE">
        <w:rPr>
          <w:rFonts w:ascii="Book Antiqua" w:eastAsia="等线" w:hAnsi="Book Antiqua" w:cs="Times New Roman"/>
        </w:rPr>
        <w:t xml:space="preserve"> M, </w:t>
      </w:r>
      <w:proofErr w:type="spellStart"/>
      <w:r w:rsidRPr="00C72BAE">
        <w:rPr>
          <w:rFonts w:ascii="Book Antiqua" w:eastAsia="等线" w:hAnsi="Book Antiqua" w:cs="Times New Roman"/>
        </w:rPr>
        <w:t>Petta</w:t>
      </w:r>
      <w:proofErr w:type="spellEnd"/>
      <w:r w:rsidRPr="00C72BAE">
        <w:rPr>
          <w:rFonts w:ascii="Book Antiqua" w:eastAsia="等线" w:hAnsi="Book Antiqua" w:cs="Times New Roman"/>
        </w:rPr>
        <w:t xml:space="preserve"> S, </w:t>
      </w:r>
      <w:proofErr w:type="spellStart"/>
      <w:r w:rsidRPr="00C72BAE">
        <w:rPr>
          <w:rFonts w:ascii="Book Antiqua" w:eastAsia="等线" w:hAnsi="Book Antiqua" w:cs="Times New Roman"/>
        </w:rPr>
        <w:t>Fatuzzo</w:t>
      </w:r>
      <w:proofErr w:type="spellEnd"/>
      <w:r w:rsidRPr="00C72BAE">
        <w:rPr>
          <w:rFonts w:ascii="Book Antiqua" w:eastAsia="等线" w:hAnsi="Book Antiqua" w:cs="Times New Roman"/>
        </w:rPr>
        <w:t xml:space="preserve"> F, </w:t>
      </w:r>
      <w:proofErr w:type="spellStart"/>
      <w:r w:rsidRPr="00C72BAE">
        <w:rPr>
          <w:rFonts w:ascii="Book Antiqua" w:eastAsia="等线" w:hAnsi="Book Antiqua" w:cs="Times New Roman"/>
        </w:rPr>
        <w:t>Montineri</w:t>
      </w:r>
      <w:proofErr w:type="spellEnd"/>
      <w:r w:rsidRPr="00C72BAE">
        <w:rPr>
          <w:rFonts w:ascii="Book Antiqua" w:eastAsia="等线" w:hAnsi="Book Antiqua" w:cs="Times New Roman"/>
        </w:rPr>
        <w:t xml:space="preserve"> A, Mazzola A, </w:t>
      </w:r>
      <w:proofErr w:type="spellStart"/>
      <w:r w:rsidRPr="00C72BAE">
        <w:rPr>
          <w:rFonts w:ascii="Book Antiqua" w:eastAsia="等线" w:hAnsi="Book Antiqua" w:cs="Times New Roman"/>
        </w:rPr>
        <w:t>L'abbate</w:t>
      </w:r>
      <w:proofErr w:type="spellEnd"/>
      <w:r w:rsidRPr="00C72BAE">
        <w:rPr>
          <w:rFonts w:ascii="Book Antiqua" w:eastAsia="等线" w:hAnsi="Book Antiqua" w:cs="Times New Roman"/>
        </w:rPr>
        <w:t xml:space="preserve"> L, </w:t>
      </w:r>
      <w:proofErr w:type="spellStart"/>
      <w:r w:rsidRPr="00C72BAE">
        <w:rPr>
          <w:rFonts w:ascii="Book Antiqua" w:eastAsia="等线" w:hAnsi="Book Antiqua" w:cs="Times New Roman"/>
        </w:rPr>
        <w:t>Nunnari</w:t>
      </w:r>
      <w:proofErr w:type="spellEnd"/>
      <w:r w:rsidRPr="00C72BAE">
        <w:rPr>
          <w:rFonts w:ascii="Book Antiqua" w:eastAsia="等线" w:hAnsi="Book Antiqua" w:cs="Times New Roman"/>
        </w:rPr>
        <w:t xml:space="preserve"> G, Bronte F, Di Marco V, </w:t>
      </w:r>
      <w:proofErr w:type="spellStart"/>
      <w:r w:rsidRPr="00C72BAE">
        <w:rPr>
          <w:rFonts w:ascii="Book Antiqua" w:eastAsia="等线" w:hAnsi="Book Antiqua" w:cs="Times New Roman"/>
        </w:rPr>
        <w:t>Craxì</w:t>
      </w:r>
      <w:proofErr w:type="spellEnd"/>
      <w:r w:rsidRPr="00C72BAE">
        <w:rPr>
          <w:rFonts w:ascii="Book Antiqua" w:eastAsia="等线" w:hAnsi="Book Antiqua" w:cs="Times New Roman"/>
        </w:rPr>
        <w:t xml:space="preserve"> A, </w:t>
      </w:r>
      <w:proofErr w:type="spellStart"/>
      <w:r w:rsidRPr="00C72BAE">
        <w:rPr>
          <w:rFonts w:ascii="Book Antiqua" w:eastAsia="等线" w:hAnsi="Book Antiqua" w:cs="Times New Roman"/>
        </w:rPr>
        <w:t>Cammà</w:t>
      </w:r>
      <w:proofErr w:type="spellEnd"/>
      <w:r w:rsidRPr="00C72BAE">
        <w:rPr>
          <w:rFonts w:ascii="Book Antiqua" w:eastAsia="等线" w:hAnsi="Book Antiqua" w:cs="Times New Roman"/>
        </w:rPr>
        <w:t xml:space="preserve"> C. Comparison of transient </w:t>
      </w:r>
      <w:proofErr w:type="spellStart"/>
      <w:r w:rsidRPr="00C72BAE">
        <w:rPr>
          <w:rFonts w:ascii="Book Antiqua" w:eastAsia="等线" w:hAnsi="Book Antiqua" w:cs="Times New Roman"/>
        </w:rPr>
        <w:t>elastography</w:t>
      </w:r>
      <w:proofErr w:type="spellEnd"/>
      <w:r w:rsidRPr="00C72BAE">
        <w:rPr>
          <w:rFonts w:ascii="Book Antiqua" w:eastAsia="等线" w:hAnsi="Book Antiqua" w:cs="Times New Roman"/>
        </w:rPr>
        <w:t xml:space="preserve"> and acoustic radiation force impulse for non-invasive staging of liver fibrosis in patients with chronic hepatitis C. </w:t>
      </w:r>
      <w:r w:rsidRPr="00C72BAE">
        <w:rPr>
          <w:rFonts w:ascii="Book Antiqua" w:eastAsia="等线" w:hAnsi="Book Antiqua" w:cs="Times New Roman"/>
          <w:i/>
        </w:rPr>
        <w:t xml:space="preserve">Am J </w:t>
      </w:r>
      <w:proofErr w:type="spellStart"/>
      <w:r w:rsidRPr="00C72BAE">
        <w:rPr>
          <w:rFonts w:ascii="Book Antiqua" w:eastAsia="等线" w:hAnsi="Book Antiqua" w:cs="Times New Roman"/>
          <w:i/>
        </w:rPr>
        <w:t>Gastroenterol</w:t>
      </w:r>
      <w:proofErr w:type="spellEnd"/>
      <w:r w:rsidRPr="00C72BAE">
        <w:rPr>
          <w:rFonts w:ascii="Book Antiqua" w:eastAsia="等线" w:hAnsi="Book Antiqua" w:cs="Times New Roman"/>
        </w:rPr>
        <w:t xml:space="preserve"> 2011; </w:t>
      </w:r>
      <w:r w:rsidRPr="00C72BAE">
        <w:rPr>
          <w:rFonts w:ascii="Book Antiqua" w:eastAsia="等线" w:hAnsi="Book Antiqua" w:cs="Times New Roman"/>
          <w:b/>
        </w:rPr>
        <w:t>106</w:t>
      </w:r>
      <w:r w:rsidRPr="00C72BAE">
        <w:rPr>
          <w:rFonts w:ascii="Book Antiqua" w:eastAsia="等线" w:hAnsi="Book Antiqua" w:cs="Times New Roman"/>
        </w:rPr>
        <w:t>: 2112-2120 [PMID: 21971536 DOI: 10.1038/ajg.2011.341]</w:t>
      </w:r>
    </w:p>
    <w:p w:rsidR="00E35817" w:rsidRPr="00C72BAE" w:rsidRDefault="00840746">
      <w:pPr>
        <w:spacing w:line="360" w:lineRule="auto"/>
        <w:rPr>
          <w:rFonts w:ascii="Book Antiqua" w:eastAsia="等线" w:hAnsi="Book Antiqua" w:cs="Times New Roman"/>
        </w:rPr>
      </w:pPr>
      <w:r w:rsidRPr="00C72BAE">
        <w:rPr>
          <w:rFonts w:ascii="Book Antiqua" w:eastAsia="等线" w:hAnsi="Book Antiqua" w:cs="Times New Roman"/>
        </w:rPr>
        <w:t xml:space="preserve">19 </w:t>
      </w:r>
      <w:r w:rsidRPr="00C72BAE">
        <w:rPr>
          <w:rFonts w:ascii="Book Antiqua" w:eastAsia="等线" w:hAnsi="Book Antiqua" w:cs="Times New Roman"/>
          <w:b/>
        </w:rPr>
        <w:t>Monti L</w:t>
      </w:r>
      <w:r w:rsidRPr="00C72BAE">
        <w:rPr>
          <w:rFonts w:ascii="Book Antiqua" w:eastAsia="等线" w:hAnsi="Book Antiqua" w:cs="Times New Roman"/>
        </w:rPr>
        <w:t xml:space="preserve">, Manco M, Lo </w:t>
      </w:r>
      <w:proofErr w:type="spellStart"/>
      <w:r w:rsidRPr="00C72BAE">
        <w:rPr>
          <w:rFonts w:ascii="Book Antiqua" w:eastAsia="等线" w:hAnsi="Book Antiqua" w:cs="Times New Roman"/>
        </w:rPr>
        <w:t>Zupone</w:t>
      </w:r>
      <w:proofErr w:type="spellEnd"/>
      <w:r w:rsidRPr="00C72BAE">
        <w:rPr>
          <w:rFonts w:ascii="Book Antiqua" w:eastAsia="等线" w:hAnsi="Book Antiqua" w:cs="Times New Roman"/>
        </w:rPr>
        <w:t xml:space="preserve"> C, </w:t>
      </w:r>
      <w:proofErr w:type="spellStart"/>
      <w:r w:rsidRPr="00C72BAE">
        <w:rPr>
          <w:rFonts w:ascii="Book Antiqua" w:eastAsia="等线" w:hAnsi="Book Antiqua" w:cs="Times New Roman"/>
        </w:rPr>
        <w:t>Latini</w:t>
      </w:r>
      <w:proofErr w:type="spellEnd"/>
      <w:r w:rsidRPr="00C72BAE">
        <w:rPr>
          <w:rFonts w:ascii="Book Antiqua" w:eastAsia="等线" w:hAnsi="Book Antiqua" w:cs="Times New Roman"/>
        </w:rPr>
        <w:t xml:space="preserve"> A, </w:t>
      </w:r>
      <w:proofErr w:type="spellStart"/>
      <w:r w:rsidRPr="00C72BAE">
        <w:rPr>
          <w:rFonts w:ascii="Book Antiqua" w:eastAsia="等线" w:hAnsi="Book Antiqua" w:cs="Times New Roman"/>
        </w:rPr>
        <w:t>D'Andrea</w:t>
      </w:r>
      <w:proofErr w:type="spellEnd"/>
      <w:r w:rsidRPr="00C72BAE">
        <w:rPr>
          <w:rFonts w:ascii="Book Antiqua" w:eastAsia="等线" w:hAnsi="Book Antiqua" w:cs="Times New Roman"/>
        </w:rPr>
        <w:t xml:space="preserve"> ML, </w:t>
      </w:r>
      <w:proofErr w:type="spellStart"/>
      <w:r w:rsidRPr="00C72BAE">
        <w:rPr>
          <w:rFonts w:ascii="Book Antiqua" w:eastAsia="等线" w:hAnsi="Book Antiqua" w:cs="Times New Roman"/>
        </w:rPr>
        <w:t>Alghisi</w:t>
      </w:r>
      <w:proofErr w:type="spellEnd"/>
      <w:r w:rsidRPr="00C72BAE">
        <w:rPr>
          <w:rFonts w:ascii="Book Antiqua" w:eastAsia="等线" w:hAnsi="Book Antiqua" w:cs="Times New Roman"/>
        </w:rPr>
        <w:t xml:space="preserve"> F, </w:t>
      </w:r>
      <w:proofErr w:type="spellStart"/>
      <w:r w:rsidRPr="00C72BAE">
        <w:rPr>
          <w:rFonts w:ascii="Book Antiqua" w:eastAsia="等线" w:hAnsi="Book Antiqua" w:cs="Times New Roman"/>
        </w:rPr>
        <w:t>Lucidi</w:t>
      </w:r>
      <w:proofErr w:type="spellEnd"/>
      <w:r w:rsidRPr="00C72BAE">
        <w:rPr>
          <w:rFonts w:ascii="Book Antiqua" w:eastAsia="等线" w:hAnsi="Book Antiqua" w:cs="Times New Roman"/>
        </w:rPr>
        <w:t xml:space="preserve"> V, </w:t>
      </w:r>
      <w:proofErr w:type="spellStart"/>
      <w:r w:rsidRPr="00C72BAE">
        <w:rPr>
          <w:rFonts w:ascii="Book Antiqua" w:eastAsia="等线" w:hAnsi="Book Antiqua" w:cs="Times New Roman"/>
        </w:rPr>
        <w:t>Tomà</w:t>
      </w:r>
      <w:proofErr w:type="spellEnd"/>
      <w:r w:rsidRPr="00C72BAE">
        <w:rPr>
          <w:rFonts w:ascii="Book Antiqua" w:eastAsia="等线" w:hAnsi="Book Antiqua" w:cs="Times New Roman"/>
        </w:rPr>
        <w:t xml:space="preserve"> P, </w:t>
      </w:r>
      <w:proofErr w:type="spellStart"/>
      <w:r w:rsidRPr="00C72BAE">
        <w:rPr>
          <w:rFonts w:ascii="Book Antiqua" w:eastAsia="等线" w:hAnsi="Book Antiqua" w:cs="Times New Roman"/>
        </w:rPr>
        <w:t>Bonomo</w:t>
      </w:r>
      <w:proofErr w:type="spellEnd"/>
      <w:r w:rsidRPr="00C72BAE">
        <w:rPr>
          <w:rFonts w:ascii="Book Antiqua" w:eastAsia="等线" w:hAnsi="Book Antiqua" w:cs="Times New Roman"/>
        </w:rPr>
        <w:t xml:space="preserve"> L. Acoustic radiation force impulse (ARFI) imaging with Virtual Touch Tissue Quantification in liver disease associated with cystic fibrosis in children. </w:t>
      </w:r>
      <w:proofErr w:type="spellStart"/>
      <w:r w:rsidRPr="00C72BAE">
        <w:rPr>
          <w:rFonts w:ascii="Book Antiqua" w:eastAsia="等线" w:hAnsi="Book Antiqua" w:cs="Times New Roman"/>
          <w:i/>
        </w:rPr>
        <w:t>Radiol</w:t>
      </w:r>
      <w:proofErr w:type="spellEnd"/>
      <w:r w:rsidRPr="00C72BAE">
        <w:rPr>
          <w:rFonts w:ascii="Book Antiqua" w:eastAsia="等线" w:hAnsi="Book Antiqua" w:cs="Times New Roman"/>
          <w:i/>
        </w:rPr>
        <w:t xml:space="preserve"> Med</w:t>
      </w:r>
      <w:r w:rsidRPr="00C72BAE">
        <w:rPr>
          <w:rFonts w:ascii="Book Antiqua" w:eastAsia="等线" w:hAnsi="Book Antiqua" w:cs="Times New Roman"/>
        </w:rPr>
        <w:t xml:space="preserve"> 2012; </w:t>
      </w:r>
      <w:r w:rsidRPr="00C72BAE">
        <w:rPr>
          <w:rFonts w:ascii="Book Antiqua" w:eastAsia="等线" w:hAnsi="Book Antiqua" w:cs="Times New Roman"/>
          <w:b/>
        </w:rPr>
        <w:t>117</w:t>
      </w:r>
      <w:r w:rsidRPr="00C72BAE">
        <w:rPr>
          <w:rFonts w:ascii="Book Antiqua" w:eastAsia="等线" w:hAnsi="Book Antiqua" w:cs="Times New Roman"/>
        </w:rPr>
        <w:t>: 1408-1418 [PMID: 22986694 DOI: 10.1007/s11547-012-0874-y]</w:t>
      </w:r>
    </w:p>
    <w:p w:rsidR="00E35817" w:rsidRPr="00C72BAE" w:rsidRDefault="00840746">
      <w:pPr>
        <w:spacing w:line="360" w:lineRule="auto"/>
        <w:rPr>
          <w:rFonts w:ascii="Book Antiqua" w:eastAsia="等线" w:hAnsi="Book Antiqua" w:cs="Times New Roman"/>
        </w:rPr>
      </w:pPr>
      <w:r w:rsidRPr="00C72BAE">
        <w:rPr>
          <w:rFonts w:ascii="Book Antiqua" w:eastAsia="等线" w:hAnsi="Book Antiqua" w:cs="Times New Roman"/>
        </w:rPr>
        <w:t xml:space="preserve">20 </w:t>
      </w:r>
      <w:proofErr w:type="spellStart"/>
      <w:r w:rsidRPr="00C72BAE">
        <w:rPr>
          <w:rFonts w:ascii="Book Antiqua" w:eastAsia="等线" w:hAnsi="Book Antiqua" w:cs="Times New Roman"/>
          <w:b/>
        </w:rPr>
        <w:t>Shima</w:t>
      </w:r>
      <w:proofErr w:type="spellEnd"/>
      <w:r w:rsidRPr="00C72BAE">
        <w:rPr>
          <w:rFonts w:ascii="Book Antiqua" w:eastAsia="等线" w:hAnsi="Book Antiqua" w:cs="Times New Roman"/>
          <w:b/>
        </w:rPr>
        <w:t xml:space="preserve"> H</w:t>
      </w:r>
      <w:r w:rsidRPr="00C72BAE">
        <w:rPr>
          <w:rFonts w:ascii="Book Antiqua" w:eastAsia="等线" w:hAnsi="Book Antiqua" w:cs="Times New Roman"/>
        </w:rPr>
        <w:t xml:space="preserve">, Igarashi G, </w:t>
      </w:r>
      <w:proofErr w:type="spellStart"/>
      <w:r w:rsidRPr="00C72BAE">
        <w:rPr>
          <w:rFonts w:ascii="Book Antiqua" w:eastAsia="等线" w:hAnsi="Book Antiqua" w:cs="Times New Roman"/>
        </w:rPr>
        <w:t>Wakisaka</w:t>
      </w:r>
      <w:proofErr w:type="spellEnd"/>
      <w:r w:rsidRPr="00C72BAE">
        <w:rPr>
          <w:rFonts w:ascii="Book Antiqua" w:eastAsia="等线" w:hAnsi="Book Antiqua" w:cs="Times New Roman"/>
        </w:rPr>
        <w:t xml:space="preserve"> M, Hamano S, </w:t>
      </w:r>
      <w:proofErr w:type="spellStart"/>
      <w:r w:rsidRPr="00C72BAE">
        <w:rPr>
          <w:rFonts w:ascii="Book Antiqua" w:eastAsia="等线" w:hAnsi="Book Antiqua" w:cs="Times New Roman"/>
        </w:rPr>
        <w:t>Nagae</w:t>
      </w:r>
      <w:proofErr w:type="spellEnd"/>
      <w:r w:rsidRPr="00C72BAE">
        <w:rPr>
          <w:rFonts w:ascii="Book Antiqua" w:eastAsia="等线" w:hAnsi="Book Antiqua" w:cs="Times New Roman"/>
        </w:rPr>
        <w:t xml:space="preserve"> H, Koyama M, Kitagawa H. Noninvasive acoustic radiation force impulse (ARFI) </w:t>
      </w:r>
      <w:proofErr w:type="spellStart"/>
      <w:r w:rsidRPr="00C72BAE">
        <w:rPr>
          <w:rFonts w:ascii="Book Antiqua" w:eastAsia="等线" w:hAnsi="Book Antiqua" w:cs="Times New Roman"/>
        </w:rPr>
        <w:t>elastography</w:t>
      </w:r>
      <w:proofErr w:type="spellEnd"/>
      <w:r w:rsidRPr="00C72BAE">
        <w:rPr>
          <w:rFonts w:ascii="Book Antiqua" w:eastAsia="等线" w:hAnsi="Book Antiqua" w:cs="Times New Roman"/>
        </w:rPr>
        <w:t xml:space="preserve"> for assessing the severity of fibrosis in the post-operative patients with biliary atresia. </w:t>
      </w:r>
      <w:proofErr w:type="spellStart"/>
      <w:r w:rsidRPr="00C72BAE">
        <w:rPr>
          <w:rFonts w:ascii="Book Antiqua" w:eastAsia="等线" w:hAnsi="Book Antiqua" w:cs="Times New Roman"/>
          <w:i/>
        </w:rPr>
        <w:t>Pediatr</w:t>
      </w:r>
      <w:proofErr w:type="spellEnd"/>
      <w:r w:rsidRPr="00C72BAE">
        <w:rPr>
          <w:rFonts w:ascii="Book Antiqua" w:eastAsia="等线" w:hAnsi="Book Antiqua" w:cs="Times New Roman"/>
          <w:i/>
        </w:rPr>
        <w:t xml:space="preserve"> </w:t>
      </w:r>
      <w:proofErr w:type="spellStart"/>
      <w:r w:rsidRPr="00C72BAE">
        <w:rPr>
          <w:rFonts w:ascii="Book Antiqua" w:eastAsia="等线" w:hAnsi="Book Antiqua" w:cs="Times New Roman"/>
          <w:i/>
        </w:rPr>
        <w:t>Surg</w:t>
      </w:r>
      <w:proofErr w:type="spellEnd"/>
      <w:r w:rsidRPr="00C72BAE">
        <w:rPr>
          <w:rFonts w:ascii="Book Antiqua" w:eastAsia="等线" w:hAnsi="Book Antiqua" w:cs="Times New Roman"/>
          <w:i/>
        </w:rPr>
        <w:t xml:space="preserve"> </w:t>
      </w:r>
      <w:proofErr w:type="spellStart"/>
      <w:r w:rsidRPr="00C72BAE">
        <w:rPr>
          <w:rFonts w:ascii="Book Antiqua" w:eastAsia="等线" w:hAnsi="Book Antiqua" w:cs="Times New Roman"/>
          <w:i/>
        </w:rPr>
        <w:t>Int</w:t>
      </w:r>
      <w:proofErr w:type="spellEnd"/>
      <w:r w:rsidRPr="00C72BAE">
        <w:rPr>
          <w:rFonts w:ascii="Book Antiqua" w:eastAsia="等线" w:hAnsi="Book Antiqua" w:cs="Times New Roman"/>
        </w:rPr>
        <w:t xml:space="preserve"> 2012; </w:t>
      </w:r>
      <w:r w:rsidRPr="00C72BAE">
        <w:rPr>
          <w:rFonts w:ascii="Book Antiqua" w:eastAsia="等线" w:hAnsi="Book Antiqua" w:cs="Times New Roman"/>
          <w:b/>
        </w:rPr>
        <w:t>28</w:t>
      </w:r>
      <w:r w:rsidRPr="00C72BAE">
        <w:rPr>
          <w:rFonts w:ascii="Book Antiqua" w:eastAsia="等线" w:hAnsi="Book Antiqua" w:cs="Times New Roman"/>
        </w:rPr>
        <w:t>: 869-872 [PMID: 22864589 DOI: 10.1007/s00383-012-3140-4]</w:t>
      </w:r>
    </w:p>
    <w:p w:rsidR="00E35817" w:rsidRPr="00C72BAE" w:rsidRDefault="00840746">
      <w:pPr>
        <w:spacing w:line="360" w:lineRule="auto"/>
        <w:rPr>
          <w:rFonts w:ascii="Book Antiqua" w:eastAsia="等线" w:hAnsi="Book Antiqua" w:cs="Times New Roman"/>
        </w:rPr>
      </w:pPr>
      <w:r w:rsidRPr="00C72BAE">
        <w:rPr>
          <w:rFonts w:ascii="Book Antiqua" w:eastAsia="等线" w:hAnsi="Book Antiqua" w:cs="Times New Roman"/>
        </w:rPr>
        <w:lastRenderedPageBreak/>
        <w:t xml:space="preserve">21 </w:t>
      </w:r>
      <w:proofErr w:type="spellStart"/>
      <w:r w:rsidRPr="00C72BAE">
        <w:rPr>
          <w:rFonts w:ascii="Book Antiqua" w:eastAsia="等线" w:hAnsi="Book Antiqua" w:cs="Times New Roman"/>
          <w:b/>
        </w:rPr>
        <w:t>Rifai</w:t>
      </w:r>
      <w:proofErr w:type="spellEnd"/>
      <w:r w:rsidRPr="00C72BAE">
        <w:rPr>
          <w:rFonts w:ascii="Book Antiqua" w:eastAsia="等线" w:hAnsi="Book Antiqua" w:cs="Times New Roman"/>
          <w:b/>
        </w:rPr>
        <w:t xml:space="preserve"> K</w:t>
      </w:r>
      <w:r w:rsidRPr="00C72BAE">
        <w:rPr>
          <w:rFonts w:ascii="Book Antiqua" w:eastAsia="等线" w:hAnsi="Book Antiqua" w:cs="Times New Roman"/>
        </w:rPr>
        <w:t xml:space="preserve">, </w:t>
      </w:r>
      <w:proofErr w:type="spellStart"/>
      <w:r w:rsidRPr="00C72BAE">
        <w:rPr>
          <w:rFonts w:ascii="Book Antiqua" w:eastAsia="等线" w:hAnsi="Book Antiqua" w:cs="Times New Roman"/>
        </w:rPr>
        <w:t>Sebagh</w:t>
      </w:r>
      <w:proofErr w:type="spellEnd"/>
      <w:r w:rsidRPr="00C72BAE">
        <w:rPr>
          <w:rFonts w:ascii="Book Antiqua" w:eastAsia="等线" w:hAnsi="Book Antiqua" w:cs="Times New Roman"/>
        </w:rPr>
        <w:t xml:space="preserve"> M, </w:t>
      </w:r>
      <w:proofErr w:type="spellStart"/>
      <w:r w:rsidRPr="00C72BAE">
        <w:rPr>
          <w:rFonts w:ascii="Book Antiqua" w:eastAsia="等线" w:hAnsi="Book Antiqua" w:cs="Times New Roman"/>
        </w:rPr>
        <w:t>Karam</w:t>
      </w:r>
      <w:proofErr w:type="spellEnd"/>
      <w:r w:rsidRPr="00C72BAE">
        <w:rPr>
          <w:rFonts w:ascii="Book Antiqua" w:eastAsia="等线" w:hAnsi="Book Antiqua" w:cs="Times New Roman"/>
        </w:rPr>
        <w:t xml:space="preserve"> V, </w:t>
      </w:r>
      <w:proofErr w:type="spellStart"/>
      <w:r w:rsidRPr="00C72BAE">
        <w:rPr>
          <w:rFonts w:ascii="Book Antiqua" w:eastAsia="等线" w:hAnsi="Book Antiqua" w:cs="Times New Roman"/>
        </w:rPr>
        <w:t>Saliba</w:t>
      </w:r>
      <w:proofErr w:type="spellEnd"/>
      <w:r w:rsidRPr="00C72BAE">
        <w:rPr>
          <w:rFonts w:ascii="Book Antiqua" w:eastAsia="等线" w:hAnsi="Book Antiqua" w:cs="Times New Roman"/>
        </w:rPr>
        <w:t xml:space="preserve"> F, </w:t>
      </w:r>
      <w:proofErr w:type="spellStart"/>
      <w:r w:rsidRPr="00C72BAE">
        <w:rPr>
          <w:rFonts w:ascii="Book Antiqua" w:eastAsia="等线" w:hAnsi="Book Antiqua" w:cs="Times New Roman"/>
        </w:rPr>
        <w:t>Azoulay</w:t>
      </w:r>
      <w:proofErr w:type="spellEnd"/>
      <w:r w:rsidRPr="00C72BAE">
        <w:rPr>
          <w:rFonts w:ascii="Book Antiqua" w:eastAsia="等线" w:hAnsi="Book Antiqua" w:cs="Times New Roman"/>
        </w:rPr>
        <w:t xml:space="preserve"> D, Adam R, </w:t>
      </w:r>
      <w:proofErr w:type="spellStart"/>
      <w:r w:rsidRPr="00C72BAE">
        <w:rPr>
          <w:rFonts w:ascii="Book Antiqua" w:eastAsia="等线" w:hAnsi="Book Antiqua" w:cs="Times New Roman"/>
        </w:rPr>
        <w:t>Castaing</w:t>
      </w:r>
      <w:proofErr w:type="spellEnd"/>
      <w:r w:rsidRPr="00C72BAE">
        <w:rPr>
          <w:rFonts w:ascii="Book Antiqua" w:eastAsia="等线" w:hAnsi="Book Antiqua" w:cs="Times New Roman"/>
        </w:rPr>
        <w:t xml:space="preserve"> D, Bismuth H, </w:t>
      </w:r>
      <w:proofErr w:type="spellStart"/>
      <w:r w:rsidRPr="00C72BAE">
        <w:rPr>
          <w:rFonts w:ascii="Book Antiqua" w:eastAsia="等线" w:hAnsi="Book Antiqua" w:cs="Times New Roman"/>
        </w:rPr>
        <w:t>Reynès</w:t>
      </w:r>
      <w:proofErr w:type="spellEnd"/>
      <w:r w:rsidRPr="00C72BAE">
        <w:rPr>
          <w:rFonts w:ascii="Book Antiqua" w:eastAsia="等线" w:hAnsi="Book Antiqua" w:cs="Times New Roman"/>
        </w:rPr>
        <w:t xml:space="preserve"> M, Samuel D, </w:t>
      </w:r>
      <w:proofErr w:type="spellStart"/>
      <w:r w:rsidRPr="00C72BAE">
        <w:rPr>
          <w:rFonts w:ascii="Book Antiqua" w:eastAsia="等线" w:hAnsi="Book Antiqua" w:cs="Times New Roman"/>
        </w:rPr>
        <w:t>Féray</w:t>
      </w:r>
      <w:proofErr w:type="spellEnd"/>
      <w:r w:rsidRPr="00C72BAE">
        <w:rPr>
          <w:rFonts w:ascii="Book Antiqua" w:eastAsia="等线" w:hAnsi="Book Antiqua" w:cs="Times New Roman"/>
        </w:rPr>
        <w:t xml:space="preserve"> C. Donor age influences 10-year liver graft histology independently of hepatitis C virus infection. </w:t>
      </w:r>
      <w:r w:rsidRPr="00C72BAE">
        <w:rPr>
          <w:rFonts w:ascii="Book Antiqua" w:eastAsia="等线" w:hAnsi="Book Antiqua" w:cs="Times New Roman"/>
          <w:i/>
        </w:rPr>
        <w:t xml:space="preserve">J </w:t>
      </w:r>
      <w:proofErr w:type="spellStart"/>
      <w:r w:rsidRPr="00C72BAE">
        <w:rPr>
          <w:rFonts w:ascii="Book Antiqua" w:eastAsia="等线" w:hAnsi="Book Antiqua" w:cs="Times New Roman"/>
          <w:i/>
        </w:rPr>
        <w:t>Hepatol</w:t>
      </w:r>
      <w:proofErr w:type="spellEnd"/>
      <w:r w:rsidRPr="00C72BAE">
        <w:rPr>
          <w:rFonts w:ascii="Book Antiqua" w:eastAsia="等线" w:hAnsi="Book Antiqua" w:cs="Times New Roman"/>
        </w:rPr>
        <w:t xml:space="preserve"> 2004; </w:t>
      </w:r>
      <w:r w:rsidRPr="00C72BAE">
        <w:rPr>
          <w:rFonts w:ascii="Book Antiqua" w:eastAsia="等线" w:hAnsi="Book Antiqua" w:cs="Times New Roman"/>
          <w:b/>
        </w:rPr>
        <w:t>41</w:t>
      </w:r>
      <w:r w:rsidRPr="00C72BAE">
        <w:rPr>
          <w:rFonts w:ascii="Book Antiqua" w:eastAsia="等线" w:hAnsi="Book Antiqua" w:cs="Times New Roman"/>
        </w:rPr>
        <w:t>: 446-453 [PMID: 15336448 DOI: 10.1016/j.jhep.2004.05.013]</w:t>
      </w:r>
    </w:p>
    <w:p w:rsidR="00E35817" w:rsidRPr="00C72BAE" w:rsidRDefault="00840746">
      <w:pPr>
        <w:spacing w:line="360" w:lineRule="auto"/>
        <w:rPr>
          <w:rFonts w:ascii="Book Antiqua" w:eastAsia="等线" w:hAnsi="Book Antiqua" w:cs="Times New Roman"/>
        </w:rPr>
      </w:pPr>
      <w:r w:rsidRPr="00C72BAE">
        <w:rPr>
          <w:rFonts w:ascii="Book Antiqua" w:eastAsia="等线" w:hAnsi="Book Antiqua" w:cs="Times New Roman"/>
        </w:rPr>
        <w:t xml:space="preserve">22 </w:t>
      </w:r>
      <w:r w:rsidRPr="00C72BAE">
        <w:rPr>
          <w:rFonts w:ascii="Book Antiqua" w:eastAsia="等线" w:hAnsi="Book Antiqua" w:cs="Times New Roman"/>
          <w:b/>
        </w:rPr>
        <w:t>Zhao H</w:t>
      </w:r>
      <w:r w:rsidRPr="00C72BAE">
        <w:rPr>
          <w:rFonts w:ascii="Book Antiqua" w:eastAsia="等线" w:hAnsi="Book Antiqua" w:cs="Times New Roman"/>
        </w:rPr>
        <w:t xml:space="preserve">, Song P, Urban MW, </w:t>
      </w:r>
      <w:proofErr w:type="spellStart"/>
      <w:r w:rsidRPr="00C72BAE">
        <w:rPr>
          <w:rFonts w:ascii="Book Antiqua" w:eastAsia="等线" w:hAnsi="Book Antiqua" w:cs="Times New Roman"/>
        </w:rPr>
        <w:t>Kinnick</w:t>
      </w:r>
      <w:proofErr w:type="spellEnd"/>
      <w:r w:rsidRPr="00C72BAE">
        <w:rPr>
          <w:rFonts w:ascii="Book Antiqua" w:eastAsia="等线" w:hAnsi="Book Antiqua" w:cs="Times New Roman"/>
        </w:rPr>
        <w:t xml:space="preserve"> RR, Yin M, Greenleaf JF, Chen S. Bias observed in time-of-flight shear wave speed measurements using radiation force of a focused ultrasound beam. </w:t>
      </w:r>
      <w:r w:rsidRPr="00C72BAE">
        <w:rPr>
          <w:rFonts w:ascii="Book Antiqua" w:eastAsia="等线" w:hAnsi="Book Antiqua" w:cs="Times New Roman"/>
          <w:i/>
        </w:rPr>
        <w:t xml:space="preserve">Ultrasound Med </w:t>
      </w:r>
      <w:proofErr w:type="spellStart"/>
      <w:r w:rsidRPr="00C72BAE">
        <w:rPr>
          <w:rFonts w:ascii="Book Antiqua" w:eastAsia="等线" w:hAnsi="Book Antiqua" w:cs="Times New Roman"/>
          <w:i/>
        </w:rPr>
        <w:t>Biol</w:t>
      </w:r>
      <w:proofErr w:type="spellEnd"/>
      <w:r w:rsidRPr="00C72BAE">
        <w:rPr>
          <w:rFonts w:ascii="Book Antiqua" w:eastAsia="等线" w:hAnsi="Book Antiqua" w:cs="Times New Roman"/>
        </w:rPr>
        <w:t xml:space="preserve"> 2011; </w:t>
      </w:r>
      <w:r w:rsidRPr="00C72BAE">
        <w:rPr>
          <w:rFonts w:ascii="Book Antiqua" w:eastAsia="等线" w:hAnsi="Book Antiqua" w:cs="Times New Roman"/>
          <w:b/>
        </w:rPr>
        <w:t>37</w:t>
      </w:r>
      <w:r w:rsidRPr="00C72BAE">
        <w:rPr>
          <w:rFonts w:ascii="Book Antiqua" w:eastAsia="等线" w:hAnsi="Book Antiqua" w:cs="Times New Roman"/>
        </w:rPr>
        <w:t>: 1884-1892 [PMID: 21924817 DOI: 10.1016/j.ultrasmedbio.2011.07.012]</w:t>
      </w:r>
    </w:p>
    <w:p w:rsidR="00E35817" w:rsidRPr="00C72BAE" w:rsidRDefault="00840746">
      <w:pPr>
        <w:spacing w:line="360" w:lineRule="auto"/>
        <w:rPr>
          <w:rFonts w:ascii="Book Antiqua" w:eastAsia="等线" w:hAnsi="Book Antiqua" w:cs="Times New Roman"/>
        </w:rPr>
      </w:pPr>
      <w:proofErr w:type="gramStart"/>
      <w:r w:rsidRPr="00C72BAE">
        <w:rPr>
          <w:rFonts w:ascii="Book Antiqua" w:eastAsia="等线" w:hAnsi="Book Antiqua" w:cs="Times New Roman"/>
        </w:rPr>
        <w:t xml:space="preserve">23 </w:t>
      </w:r>
      <w:r w:rsidRPr="00C72BAE">
        <w:rPr>
          <w:rFonts w:ascii="Book Antiqua" w:eastAsia="等线" w:hAnsi="Book Antiqua" w:cs="Times New Roman"/>
          <w:b/>
        </w:rPr>
        <w:t>Chang S</w:t>
      </w:r>
      <w:r w:rsidRPr="00C72BAE">
        <w:rPr>
          <w:rFonts w:ascii="Book Antiqua" w:eastAsia="等线" w:hAnsi="Book Antiqua" w:cs="Times New Roman"/>
        </w:rPr>
        <w:t>, Kim MJ, Kim J, Lee MJ.</w:t>
      </w:r>
      <w:proofErr w:type="gramEnd"/>
      <w:r w:rsidRPr="00C72BAE">
        <w:rPr>
          <w:rFonts w:ascii="Book Antiqua" w:eastAsia="等线" w:hAnsi="Book Antiqua" w:cs="Times New Roman"/>
        </w:rPr>
        <w:t xml:space="preserve"> Variability of shear wave velocity using different frequencies in acoustic radiation force impulse (ARFI) </w:t>
      </w:r>
      <w:proofErr w:type="spellStart"/>
      <w:r w:rsidRPr="00C72BAE">
        <w:rPr>
          <w:rFonts w:ascii="Book Antiqua" w:eastAsia="等线" w:hAnsi="Book Antiqua" w:cs="Times New Roman"/>
        </w:rPr>
        <w:t>elastography</w:t>
      </w:r>
      <w:proofErr w:type="spellEnd"/>
      <w:r w:rsidRPr="00C72BAE">
        <w:rPr>
          <w:rFonts w:ascii="Book Antiqua" w:eastAsia="等线" w:hAnsi="Book Antiqua" w:cs="Times New Roman"/>
        </w:rPr>
        <w:t xml:space="preserve">: a phantom and normal liver study. </w:t>
      </w:r>
      <w:proofErr w:type="spellStart"/>
      <w:r w:rsidRPr="00C72BAE">
        <w:rPr>
          <w:rFonts w:ascii="Book Antiqua" w:eastAsia="等线" w:hAnsi="Book Antiqua" w:cs="Times New Roman"/>
          <w:i/>
        </w:rPr>
        <w:t>Ultraschall</w:t>
      </w:r>
      <w:proofErr w:type="spellEnd"/>
      <w:r w:rsidRPr="00C72BAE">
        <w:rPr>
          <w:rFonts w:ascii="Book Antiqua" w:eastAsia="等线" w:hAnsi="Book Antiqua" w:cs="Times New Roman"/>
          <w:i/>
        </w:rPr>
        <w:t xml:space="preserve"> Med</w:t>
      </w:r>
      <w:r w:rsidRPr="00C72BAE">
        <w:rPr>
          <w:rFonts w:ascii="Book Antiqua" w:eastAsia="等线" w:hAnsi="Book Antiqua" w:cs="Times New Roman"/>
        </w:rPr>
        <w:t xml:space="preserve"> 2013; </w:t>
      </w:r>
      <w:r w:rsidRPr="00C72BAE">
        <w:rPr>
          <w:rFonts w:ascii="Book Antiqua" w:eastAsia="等线" w:hAnsi="Book Antiqua" w:cs="Times New Roman"/>
          <w:b/>
        </w:rPr>
        <w:t>34</w:t>
      </w:r>
      <w:r w:rsidRPr="00C72BAE">
        <w:rPr>
          <w:rFonts w:ascii="Book Antiqua" w:eastAsia="等线" w:hAnsi="Book Antiqua" w:cs="Times New Roman"/>
        </w:rPr>
        <w:t>: 260-265 [PMID: 23023455 DOI: 10.1055/s-0032-1313008]</w:t>
      </w:r>
    </w:p>
    <w:p w:rsidR="00E35817" w:rsidRPr="00C72BAE" w:rsidRDefault="00840746">
      <w:pPr>
        <w:spacing w:line="360" w:lineRule="auto"/>
        <w:rPr>
          <w:rFonts w:ascii="Book Antiqua" w:eastAsia="等线" w:hAnsi="Book Antiqua" w:cs="Times New Roman"/>
        </w:rPr>
      </w:pPr>
      <w:proofErr w:type="gramStart"/>
      <w:r w:rsidRPr="00C72BAE">
        <w:rPr>
          <w:rFonts w:ascii="Book Antiqua" w:eastAsia="等线" w:hAnsi="Book Antiqua" w:cs="Times New Roman"/>
        </w:rPr>
        <w:t xml:space="preserve">24 </w:t>
      </w:r>
      <w:proofErr w:type="spellStart"/>
      <w:r w:rsidRPr="00C72BAE">
        <w:rPr>
          <w:rFonts w:ascii="Book Antiqua" w:eastAsia="等线" w:hAnsi="Book Antiqua" w:cs="Times New Roman"/>
          <w:b/>
        </w:rPr>
        <w:t>Horster</w:t>
      </w:r>
      <w:proofErr w:type="spellEnd"/>
      <w:r w:rsidRPr="00C72BAE">
        <w:rPr>
          <w:rFonts w:ascii="Book Antiqua" w:eastAsia="等线" w:hAnsi="Book Antiqua" w:cs="Times New Roman"/>
          <w:b/>
        </w:rPr>
        <w:t xml:space="preserve"> S</w:t>
      </w:r>
      <w:proofErr w:type="gramEnd"/>
      <w:r w:rsidRPr="00C72BAE">
        <w:rPr>
          <w:rFonts w:ascii="Book Antiqua" w:eastAsia="等线" w:hAnsi="Book Antiqua" w:cs="Times New Roman"/>
        </w:rPr>
        <w:t xml:space="preserve">, Mandel P, </w:t>
      </w:r>
      <w:proofErr w:type="spellStart"/>
      <w:r w:rsidRPr="00C72BAE">
        <w:rPr>
          <w:rFonts w:ascii="Book Antiqua" w:eastAsia="等线" w:hAnsi="Book Antiqua" w:cs="Times New Roman"/>
        </w:rPr>
        <w:t>Zachoval</w:t>
      </w:r>
      <w:proofErr w:type="spellEnd"/>
      <w:r w:rsidRPr="00C72BAE">
        <w:rPr>
          <w:rFonts w:ascii="Book Antiqua" w:eastAsia="等线" w:hAnsi="Book Antiqua" w:cs="Times New Roman"/>
        </w:rPr>
        <w:t xml:space="preserve"> R, </w:t>
      </w:r>
      <w:proofErr w:type="spellStart"/>
      <w:r w:rsidRPr="00C72BAE">
        <w:rPr>
          <w:rFonts w:ascii="Book Antiqua" w:eastAsia="等线" w:hAnsi="Book Antiqua" w:cs="Times New Roman"/>
        </w:rPr>
        <w:t>Clevert</w:t>
      </w:r>
      <w:proofErr w:type="spellEnd"/>
      <w:r w:rsidRPr="00C72BAE">
        <w:rPr>
          <w:rFonts w:ascii="Book Antiqua" w:eastAsia="等线" w:hAnsi="Book Antiqua" w:cs="Times New Roman"/>
        </w:rPr>
        <w:t xml:space="preserve"> DA. </w:t>
      </w:r>
      <w:proofErr w:type="gramStart"/>
      <w:r w:rsidRPr="00C72BAE">
        <w:rPr>
          <w:rFonts w:ascii="Book Antiqua" w:eastAsia="等线" w:hAnsi="Book Antiqua" w:cs="Times New Roman"/>
        </w:rPr>
        <w:t xml:space="preserve">Comparing acoustic radiation force impulse imaging to transient </w:t>
      </w:r>
      <w:proofErr w:type="spellStart"/>
      <w:r w:rsidRPr="00C72BAE">
        <w:rPr>
          <w:rFonts w:ascii="Book Antiqua" w:eastAsia="等线" w:hAnsi="Book Antiqua" w:cs="Times New Roman"/>
        </w:rPr>
        <w:t>elastography</w:t>
      </w:r>
      <w:proofErr w:type="spellEnd"/>
      <w:r w:rsidRPr="00C72BAE">
        <w:rPr>
          <w:rFonts w:ascii="Book Antiqua" w:eastAsia="等线" w:hAnsi="Book Antiqua" w:cs="Times New Roman"/>
        </w:rPr>
        <w:t xml:space="preserve"> to assess liver stiffness in healthy volunteers with and without </w:t>
      </w:r>
      <w:proofErr w:type="spellStart"/>
      <w:r w:rsidRPr="00C72BAE">
        <w:rPr>
          <w:rFonts w:ascii="Book Antiqua" w:eastAsia="等线" w:hAnsi="Book Antiqua" w:cs="Times New Roman"/>
        </w:rPr>
        <w:t>valsalva</w:t>
      </w:r>
      <w:proofErr w:type="spellEnd"/>
      <w:r w:rsidRPr="00C72BAE">
        <w:rPr>
          <w:rFonts w:ascii="Book Antiqua" w:eastAsia="等线" w:hAnsi="Book Antiqua" w:cs="Times New Roman"/>
        </w:rPr>
        <w:t xml:space="preserve"> </w:t>
      </w:r>
      <w:proofErr w:type="spellStart"/>
      <w:r w:rsidRPr="00C72BAE">
        <w:rPr>
          <w:rFonts w:ascii="Book Antiqua" w:eastAsia="等线" w:hAnsi="Book Antiqua" w:cs="Times New Roman"/>
        </w:rPr>
        <w:t>manoeuvre</w:t>
      </w:r>
      <w:proofErr w:type="spellEnd"/>
      <w:r w:rsidRPr="00C72BAE">
        <w:rPr>
          <w:rFonts w:ascii="Book Antiqua" w:eastAsia="等线" w:hAnsi="Book Antiqua" w:cs="Times New Roman"/>
        </w:rPr>
        <w:t>.</w:t>
      </w:r>
      <w:proofErr w:type="gramEnd"/>
      <w:r w:rsidRPr="00C72BAE">
        <w:rPr>
          <w:rFonts w:ascii="Book Antiqua" w:eastAsia="等线" w:hAnsi="Book Antiqua" w:cs="Times New Roman"/>
        </w:rPr>
        <w:t xml:space="preserve"> </w:t>
      </w:r>
      <w:proofErr w:type="spellStart"/>
      <w:r w:rsidRPr="00C72BAE">
        <w:rPr>
          <w:rFonts w:ascii="Book Antiqua" w:eastAsia="等线" w:hAnsi="Book Antiqua" w:cs="Times New Roman"/>
          <w:i/>
        </w:rPr>
        <w:t>Clin</w:t>
      </w:r>
      <w:proofErr w:type="spellEnd"/>
      <w:r w:rsidRPr="00C72BAE">
        <w:rPr>
          <w:rFonts w:ascii="Book Antiqua" w:eastAsia="等线" w:hAnsi="Book Antiqua" w:cs="Times New Roman"/>
          <w:i/>
        </w:rPr>
        <w:t xml:space="preserve"> </w:t>
      </w:r>
      <w:proofErr w:type="spellStart"/>
      <w:r w:rsidRPr="00C72BAE">
        <w:rPr>
          <w:rFonts w:ascii="Book Antiqua" w:eastAsia="等线" w:hAnsi="Book Antiqua" w:cs="Times New Roman"/>
          <w:i/>
        </w:rPr>
        <w:t>Hemorheol</w:t>
      </w:r>
      <w:proofErr w:type="spellEnd"/>
      <w:r w:rsidRPr="00C72BAE">
        <w:rPr>
          <w:rFonts w:ascii="Book Antiqua" w:eastAsia="等线" w:hAnsi="Book Antiqua" w:cs="Times New Roman"/>
          <w:i/>
        </w:rPr>
        <w:t xml:space="preserve"> </w:t>
      </w:r>
      <w:proofErr w:type="spellStart"/>
      <w:r w:rsidRPr="00C72BAE">
        <w:rPr>
          <w:rFonts w:ascii="Book Antiqua" w:eastAsia="等线" w:hAnsi="Book Antiqua" w:cs="Times New Roman"/>
          <w:i/>
        </w:rPr>
        <w:t>Microcirc</w:t>
      </w:r>
      <w:proofErr w:type="spellEnd"/>
      <w:r w:rsidRPr="00C72BAE">
        <w:rPr>
          <w:rFonts w:ascii="Book Antiqua" w:eastAsia="等线" w:hAnsi="Book Antiqua" w:cs="Times New Roman"/>
        </w:rPr>
        <w:t xml:space="preserve"> 2010; </w:t>
      </w:r>
      <w:r w:rsidRPr="00C72BAE">
        <w:rPr>
          <w:rFonts w:ascii="Book Antiqua" w:eastAsia="等线" w:hAnsi="Book Antiqua" w:cs="Times New Roman"/>
          <w:b/>
        </w:rPr>
        <w:t>46</w:t>
      </w:r>
      <w:r w:rsidRPr="00C72BAE">
        <w:rPr>
          <w:rFonts w:ascii="Book Antiqua" w:eastAsia="等线" w:hAnsi="Book Antiqua" w:cs="Times New Roman"/>
        </w:rPr>
        <w:t>: 159-168 [PMID: 21135491 DOI: 10.3233/CH-2010-1342]</w:t>
      </w:r>
    </w:p>
    <w:p w:rsidR="00E35817" w:rsidRPr="00C72BAE" w:rsidRDefault="00840746">
      <w:pPr>
        <w:spacing w:line="360" w:lineRule="auto"/>
        <w:rPr>
          <w:rFonts w:ascii="Book Antiqua" w:eastAsia="等线" w:hAnsi="Book Antiqua" w:cs="Times New Roman"/>
        </w:rPr>
      </w:pPr>
      <w:r w:rsidRPr="00C72BAE">
        <w:rPr>
          <w:rFonts w:ascii="Book Antiqua" w:eastAsia="等线" w:hAnsi="Book Antiqua" w:cs="Times New Roman"/>
        </w:rPr>
        <w:t xml:space="preserve">25 </w:t>
      </w:r>
      <w:proofErr w:type="spellStart"/>
      <w:r w:rsidRPr="00C72BAE">
        <w:rPr>
          <w:rFonts w:ascii="Book Antiqua" w:eastAsia="等线" w:hAnsi="Book Antiqua" w:cs="Times New Roman"/>
          <w:b/>
        </w:rPr>
        <w:t>Sporea</w:t>
      </w:r>
      <w:proofErr w:type="spellEnd"/>
      <w:r w:rsidRPr="00C72BAE">
        <w:rPr>
          <w:rFonts w:ascii="Book Antiqua" w:eastAsia="等线" w:hAnsi="Book Antiqua" w:cs="Times New Roman"/>
          <w:b/>
        </w:rPr>
        <w:t xml:space="preserve"> I</w:t>
      </w:r>
      <w:r w:rsidRPr="00C72BAE">
        <w:rPr>
          <w:rFonts w:ascii="Book Antiqua" w:eastAsia="等线" w:hAnsi="Book Antiqua" w:cs="Times New Roman"/>
        </w:rPr>
        <w:t xml:space="preserve">, </w:t>
      </w:r>
      <w:proofErr w:type="spellStart"/>
      <w:r w:rsidRPr="00C72BAE">
        <w:rPr>
          <w:rFonts w:ascii="Book Antiqua" w:eastAsia="等线" w:hAnsi="Book Antiqua" w:cs="Times New Roman"/>
        </w:rPr>
        <w:t>Sirli</w:t>
      </w:r>
      <w:proofErr w:type="spellEnd"/>
      <w:r w:rsidRPr="00C72BAE">
        <w:rPr>
          <w:rFonts w:ascii="Book Antiqua" w:eastAsia="等线" w:hAnsi="Book Antiqua" w:cs="Times New Roman"/>
        </w:rPr>
        <w:t xml:space="preserve"> RL, </w:t>
      </w:r>
      <w:proofErr w:type="spellStart"/>
      <w:r w:rsidRPr="00C72BAE">
        <w:rPr>
          <w:rFonts w:ascii="Book Antiqua" w:eastAsia="等线" w:hAnsi="Book Antiqua" w:cs="Times New Roman"/>
        </w:rPr>
        <w:t>Deleanu</w:t>
      </w:r>
      <w:proofErr w:type="spellEnd"/>
      <w:r w:rsidRPr="00C72BAE">
        <w:rPr>
          <w:rFonts w:ascii="Book Antiqua" w:eastAsia="等线" w:hAnsi="Book Antiqua" w:cs="Times New Roman"/>
        </w:rPr>
        <w:t xml:space="preserve"> A, </w:t>
      </w:r>
      <w:proofErr w:type="spellStart"/>
      <w:r w:rsidRPr="00C72BAE">
        <w:rPr>
          <w:rFonts w:ascii="Book Antiqua" w:eastAsia="等线" w:hAnsi="Book Antiqua" w:cs="Times New Roman"/>
        </w:rPr>
        <w:t>Popescu</w:t>
      </w:r>
      <w:proofErr w:type="spellEnd"/>
      <w:r w:rsidRPr="00C72BAE">
        <w:rPr>
          <w:rFonts w:ascii="Book Antiqua" w:eastAsia="等线" w:hAnsi="Book Antiqua" w:cs="Times New Roman"/>
        </w:rPr>
        <w:t xml:space="preserve"> A, </w:t>
      </w:r>
      <w:proofErr w:type="spellStart"/>
      <w:r w:rsidRPr="00C72BAE">
        <w:rPr>
          <w:rFonts w:ascii="Book Antiqua" w:eastAsia="等线" w:hAnsi="Book Antiqua" w:cs="Times New Roman"/>
        </w:rPr>
        <w:t>Focsa</w:t>
      </w:r>
      <w:proofErr w:type="spellEnd"/>
      <w:r w:rsidRPr="00C72BAE">
        <w:rPr>
          <w:rFonts w:ascii="Book Antiqua" w:eastAsia="等线" w:hAnsi="Book Antiqua" w:cs="Times New Roman"/>
        </w:rPr>
        <w:t xml:space="preserve"> M, Danila M, </w:t>
      </w:r>
      <w:proofErr w:type="spellStart"/>
      <w:r w:rsidRPr="00C72BAE">
        <w:rPr>
          <w:rFonts w:ascii="Book Antiqua" w:eastAsia="等线" w:hAnsi="Book Antiqua" w:cs="Times New Roman"/>
        </w:rPr>
        <w:t>Tudora</w:t>
      </w:r>
      <w:proofErr w:type="spellEnd"/>
      <w:r w:rsidRPr="00C72BAE">
        <w:rPr>
          <w:rFonts w:ascii="Book Antiqua" w:eastAsia="等线" w:hAnsi="Book Antiqua" w:cs="Times New Roman"/>
        </w:rPr>
        <w:t xml:space="preserve"> A. Acoustic radiation force impulse </w:t>
      </w:r>
      <w:proofErr w:type="spellStart"/>
      <w:r w:rsidRPr="00C72BAE">
        <w:rPr>
          <w:rFonts w:ascii="Book Antiqua" w:eastAsia="等线" w:hAnsi="Book Antiqua" w:cs="Times New Roman"/>
        </w:rPr>
        <w:t>elastography</w:t>
      </w:r>
      <w:proofErr w:type="spellEnd"/>
      <w:r w:rsidRPr="00C72BAE">
        <w:rPr>
          <w:rFonts w:ascii="Book Antiqua" w:eastAsia="等线" w:hAnsi="Book Antiqua" w:cs="Times New Roman"/>
        </w:rPr>
        <w:t xml:space="preserve"> as compared to transient </w:t>
      </w:r>
      <w:proofErr w:type="spellStart"/>
      <w:r w:rsidRPr="00C72BAE">
        <w:rPr>
          <w:rFonts w:ascii="Book Antiqua" w:eastAsia="等线" w:hAnsi="Book Antiqua" w:cs="Times New Roman"/>
        </w:rPr>
        <w:t>elastography</w:t>
      </w:r>
      <w:proofErr w:type="spellEnd"/>
      <w:r w:rsidRPr="00C72BAE">
        <w:rPr>
          <w:rFonts w:ascii="Book Antiqua" w:eastAsia="等线" w:hAnsi="Book Antiqua" w:cs="Times New Roman"/>
        </w:rPr>
        <w:t xml:space="preserve"> and liver biopsy in patients with chronic </w:t>
      </w:r>
      <w:proofErr w:type="spellStart"/>
      <w:r w:rsidRPr="00C72BAE">
        <w:rPr>
          <w:rFonts w:ascii="Book Antiqua" w:eastAsia="等线" w:hAnsi="Book Antiqua" w:cs="Times New Roman"/>
        </w:rPr>
        <w:t>hepatopathies</w:t>
      </w:r>
      <w:proofErr w:type="spellEnd"/>
      <w:r w:rsidRPr="00C72BAE">
        <w:rPr>
          <w:rFonts w:ascii="Book Antiqua" w:eastAsia="等线" w:hAnsi="Book Antiqua" w:cs="Times New Roman"/>
        </w:rPr>
        <w:t xml:space="preserve">. </w:t>
      </w:r>
      <w:proofErr w:type="spellStart"/>
      <w:r w:rsidRPr="00C72BAE">
        <w:rPr>
          <w:rFonts w:ascii="Book Antiqua" w:eastAsia="等线" w:hAnsi="Book Antiqua" w:cs="Times New Roman"/>
          <w:i/>
        </w:rPr>
        <w:t>Ultraschall</w:t>
      </w:r>
      <w:proofErr w:type="spellEnd"/>
      <w:r w:rsidRPr="00C72BAE">
        <w:rPr>
          <w:rFonts w:ascii="Book Antiqua" w:eastAsia="等线" w:hAnsi="Book Antiqua" w:cs="Times New Roman"/>
          <w:i/>
        </w:rPr>
        <w:t xml:space="preserve"> Med</w:t>
      </w:r>
      <w:r w:rsidRPr="00C72BAE">
        <w:rPr>
          <w:rFonts w:ascii="Book Antiqua" w:eastAsia="等线" w:hAnsi="Book Antiqua" w:cs="Times New Roman"/>
        </w:rPr>
        <w:t xml:space="preserve"> 2011; </w:t>
      </w:r>
      <w:r w:rsidRPr="00C72BAE">
        <w:rPr>
          <w:rFonts w:ascii="Book Antiqua" w:eastAsia="等线" w:hAnsi="Book Antiqua" w:cs="Times New Roman"/>
          <w:b/>
        </w:rPr>
        <w:t xml:space="preserve">32 </w:t>
      </w:r>
      <w:proofErr w:type="spellStart"/>
      <w:r w:rsidRPr="00C72BAE">
        <w:rPr>
          <w:rFonts w:ascii="Book Antiqua" w:eastAsia="等线" w:hAnsi="Book Antiqua" w:cs="Times New Roman"/>
          <w:b/>
        </w:rPr>
        <w:t>Suppl</w:t>
      </w:r>
      <w:proofErr w:type="spellEnd"/>
      <w:r w:rsidRPr="00C72BAE">
        <w:rPr>
          <w:rFonts w:ascii="Book Antiqua" w:eastAsia="等线" w:hAnsi="Book Antiqua" w:cs="Times New Roman"/>
          <w:b/>
        </w:rPr>
        <w:t xml:space="preserve"> 1</w:t>
      </w:r>
      <w:r w:rsidRPr="00C72BAE">
        <w:rPr>
          <w:rFonts w:ascii="Book Antiqua" w:eastAsia="等线" w:hAnsi="Book Antiqua" w:cs="Times New Roman"/>
        </w:rPr>
        <w:t>: S46-S52 [PMID: 20603783 DOI: 10.1055/s-0029-1245360]</w:t>
      </w:r>
    </w:p>
    <w:p w:rsidR="00E35817" w:rsidRPr="00C72BAE" w:rsidRDefault="00840746">
      <w:pPr>
        <w:spacing w:line="360" w:lineRule="auto"/>
        <w:rPr>
          <w:rFonts w:ascii="Book Antiqua" w:eastAsia="等线" w:hAnsi="Book Antiqua" w:cs="Times New Roman"/>
        </w:rPr>
      </w:pPr>
      <w:proofErr w:type="gramStart"/>
      <w:r w:rsidRPr="00C72BAE">
        <w:rPr>
          <w:rFonts w:ascii="Book Antiqua" w:eastAsia="等线" w:hAnsi="Book Antiqua" w:cs="Times New Roman"/>
        </w:rPr>
        <w:t xml:space="preserve">26 </w:t>
      </w:r>
      <w:proofErr w:type="spellStart"/>
      <w:r w:rsidRPr="00C72BAE">
        <w:rPr>
          <w:rFonts w:ascii="Book Antiqua" w:eastAsia="等线" w:hAnsi="Book Antiqua" w:cs="Times New Roman"/>
          <w:b/>
        </w:rPr>
        <w:t>D'Onofrio</w:t>
      </w:r>
      <w:proofErr w:type="spellEnd"/>
      <w:r w:rsidRPr="00C72BAE">
        <w:rPr>
          <w:rFonts w:ascii="Book Antiqua" w:eastAsia="等线" w:hAnsi="Book Antiqua" w:cs="Times New Roman"/>
          <w:b/>
        </w:rPr>
        <w:t xml:space="preserve"> M</w:t>
      </w:r>
      <w:r w:rsidRPr="00C72BAE">
        <w:rPr>
          <w:rFonts w:ascii="Book Antiqua" w:eastAsia="等线" w:hAnsi="Book Antiqua" w:cs="Times New Roman"/>
        </w:rPr>
        <w:t xml:space="preserve">, </w:t>
      </w:r>
      <w:proofErr w:type="spellStart"/>
      <w:r w:rsidRPr="00C72BAE">
        <w:rPr>
          <w:rFonts w:ascii="Book Antiqua" w:eastAsia="等线" w:hAnsi="Book Antiqua" w:cs="Times New Roman"/>
        </w:rPr>
        <w:t>Gallotti</w:t>
      </w:r>
      <w:proofErr w:type="spellEnd"/>
      <w:r w:rsidRPr="00C72BAE">
        <w:rPr>
          <w:rFonts w:ascii="Book Antiqua" w:eastAsia="等线" w:hAnsi="Book Antiqua" w:cs="Times New Roman"/>
        </w:rPr>
        <w:t xml:space="preserve"> A, </w:t>
      </w:r>
      <w:proofErr w:type="spellStart"/>
      <w:r w:rsidRPr="00C72BAE">
        <w:rPr>
          <w:rFonts w:ascii="Book Antiqua" w:eastAsia="等线" w:hAnsi="Book Antiqua" w:cs="Times New Roman"/>
        </w:rPr>
        <w:t>Mucelli</w:t>
      </w:r>
      <w:proofErr w:type="spellEnd"/>
      <w:r w:rsidRPr="00C72BAE">
        <w:rPr>
          <w:rFonts w:ascii="Book Antiqua" w:eastAsia="等线" w:hAnsi="Book Antiqua" w:cs="Times New Roman"/>
        </w:rPr>
        <w:t xml:space="preserve"> RP.</w:t>
      </w:r>
      <w:proofErr w:type="gramEnd"/>
      <w:r w:rsidRPr="00C72BAE">
        <w:rPr>
          <w:rFonts w:ascii="Book Antiqua" w:eastAsia="等线" w:hAnsi="Book Antiqua" w:cs="Times New Roman"/>
        </w:rPr>
        <w:t xml:space="preserve"> Tissue quantification with acoustic radiation force impulse imaging: Measurement repeatability and normal values in the healthy liver. </w:t>
      </w:r>
      <w:r w:rsidRPr="00C72BAE">
        <w:rPr>
          <w:rFonts w:ascii="Book Antiqua" w:eastAsia="等线" w:hAnsi="Book Antiqua" w:cs="Times New Roman"/>
          <w:i/>
        </w:rPr>
        <w:t xml:space="preserve">AJR Am J </w:t>
      </w:r>
      <w:proofErr w:type="spellStart"/>
      <w:r w:rsidRPr="00C72BAE">
        <w:rPr>
          <w:rFonts w:ascii="Book Antiqua" w:eastAsia="等线" w:hAnsi="Book Antiqua" w:cs="Times New Roman"/>
          <w:i/>
        </w:rPr>
        <w:t>Roentgenol</w:t>
      </w:r>
      <w:proofErr w:type="spellEnd"/>
      <w:r w:rsidRPr="00C72BAE">
        <w:rPr>
          <w:rFonts w:ascii="Book Antiqua" w:eastAsia="等线" w:hAnsi="Book Antiqua" w:cs="Times New Roman"/>
        </w:rPr>
        <w:t xml:space="preserve"> 2010; </w:t>
      </w:r>
      <w:r w:rsidRPr="00C72BAE">
        <w:rPr>
          <w:rFonts w:ascii="Book Antiqua" w:eastAsia="等线" w:hAnsi="Book Antiqua" w:cs="Times New Roman"/>
          <w:b/>
        </w:rPr>
        <w:t>195</w:t>
      </w:r>
      <w:r w:rsidRPr="00C72BAE">
        <w:rPr>
          <w:rFonts w:ascii="Book Antiqua" w:eastAsia="等线" w:hAnsi="Book Antiqua" w:cs="Times New Roman"/>
        </w:rPr>
        <w:t>: 132-136 [PMID: 20566806 DOI: 10.2214/AJR.09.3923]</w:t>
      </w:r>
    </w:p>
    <w:p w:rsidR="00E35817" w:rsidRPr="00C72BAE" w:rsidRDefault="00840746">
      <w:pPr>
        <w:spacing w:line="360" w:lineRule="auto"/>
        <w:rPr>
          <w:rFonts w:ascii="Book Antiqua" w:eastAsia="等线" w:hAnsi="Book Antiqua" w:cs="Times New Roman"/>
        </w:rPr>
      </w:pPr>
      <w:r w:rsidRPr="00C72BAE">
        <w:rPr>
          <w:rFonts w:ascii="Book Antiqua" w:eastAsia="等线" w:hAnsi="Book Antiqua" w:cs="Times New Roman"/>
        </w:rPr>
        <w:t xml:space="preserve">27 </w:t>
      </w:r>
      <w:r w:rsidRPr="00C72BAE">
        <w:rPr>
          <w:rFonts w:ascii="Book Antiqua" w:eastAsia="等线" w:hAnsi="Book Antiqua" w:cs="Times New Roman"/>
          <w:b/>
        </w:rPr>
        <w:t>Toshima T</w:t>
      </w:r>
      <w:r w:rsidRPr="00C72BAE">
        <w:rPr>
          <w:rFonts w:ascii="Book Antiqua" w:eastAsia="等线" w:hAnsi="Book Antiqua" w:cs="Times New Roman"/>
        </w:rPr>
        <w:t xml:space="preserve">, </w:t>
      </w:r>
      <w:proofErr w:type="spellStart"/>
      <w:r w:rsidRPr="00C72BAE">
        <w:rPr>
          <w:rFonts w:ascii="Book Antiqua" w:eastAsia="等线" w:hAnsi="Book Antiqua" w:cs="Times New Roman"/>
        </w:rPr>
        <w:t>Shirabe</w:t>
      </w:r>
      <w:proofErr w:type="spellEnd"/>
      <w:r w:rsidRPr="00C72BAE">
        <w:rPr>
          <w:rFonts w:ascii="Book Antiqua" w:eastAsia="等线" w:hAnsi="Book Antiqua" w:cs="Times New Roman"/>
        </w:rPr>
        <w:t xml:space="preserve"> K, Takeishi K, </w:t>
      </w:r>
      <w:proofErr w:type="spellStart"/>
      <w:r w:rsidRPr="00C72BAE">
        <w:rPr>
          <w:rFonts w:ascii="Book Antiqua" w:eastAsia="等线" w:hAnsi="Book Antiqua" w:cs="Times New Roman"/>
        </w:rPr>
        <w:t>Motomura</w:t>
      </w:r>
      <w:proofErr w:type="spellEnd"/>
      <w:r w:rsidRPr="00C72BAE">
        <w:rPr>
          <w:rFonts w:ascii="Book Antiqua" w:eastAsia="等线" w:hAnsi="Book Antiqua" w:cs="Times New Roman"/>
        </w:rPr>
        <w:t xml:space="preserve"> T, Mano Y, Uchiyama H, </w:t>
      </w:r>
      <w:proofErr w:type="spellStart"/>
      <w:r w:rsidRPr="00C72BAE">
        <w:rPr>
          <w:rFonts w:ascii="Book Antiqua" w:eastAsia="等线" w:hAnsi="Book Antiqua" w:cs="Times New Roman"/>
        </w:rPr>
        <w:t>Yoshizumi</w:t>
      </w:r>
      <w:proofErr w:type="spellEnd"/>
      <w:r w:rsidRPr="00C72BAE">
        <w:rPr>
          <w:rFonts w:ascii="Book Antiqua" w:eastAsia="等线" w:hAnsi="Book Antiqua" w:cs="Times New Roman"/>
        </w:rPr>
        <w:t xml:space="preserve"> T, </w:t>
      </w:r>
      <w:proofErr w:type="spellStart"/>
      <w:r w:rsidRPr="00C72BAE">
        <w:rPr>
          <w:rFonts w:ascii="Book Antiqua" w:eastAsia="等线" w:hAnsi="Book Antiqua" w:cs="Times New Roman"/>
        </w:rPr>
        <w:t>Soejima</w:t>
      </w:r>
      <w:proofErr w:type="spellEnd"/>
      <w:r w:rsidRPr="00C72BAE">
        <w:rPr>
          <w:rFonts w:ascii="Book Antiqua" w:eastAsia="等线" w:hAnsi="Book Antiqua" w:cs="Times New Roman"/>
        </w:rPr>
        <w:t xml:space="preserve"> Y, </w:t>
      </w:r>
      <w:proofErr w:type="spellStart"/>
      <w:r w:rsidRPr="00C72BAE">
        <w:rPr>
          <w:rFonts w:ascii="Book Antiqua" w:eastAsia="等线" w:hAnsi="Book Antiqua" w:cs="Times New Roman"/>
        </w:rPr>
        <w:t>Taketomi</w:t>
      </w:r>
      <w:proofErr w:type="spellEnd"/>
      <w:r w:rsidRPr="00C72BAE">
        <w:rPr>
          <w:rFonts w:ascii="Book Antiqua" w:eastAsia="等线" w:hAnsi="Book Antiqua" w:cs="Times New Roman"/>
        </w:rPr>
        <w:t xml:space="preserve"> A, </w:t>
      </w:r>
      <w:proofErr w:type="spellStart"/>
      <w:r w:rsidRPr="00C72BAE">
        <w:rPr>
          <w:rFonts w:ascii="Book Antiqua" w:eastAsia="等线" w:hAnsi="Book Antiqua" w:cs="Times New Roman"/>
        </w:rPr>
        <w:t>Maehara</w:t>
      </w:r>
      <w:proofErr w:type="spellEnd"/>
      <w:r w:rsidRPr="00C72BAE">
        <w:rPr>
          <w:rFonts w:ascii="Book Antiqua" w:eastAsia="等线" w:hAnsi="Book Antiqua" w:cs="Times New Roman"/>
        </w:rPr>
        <w:t xml:space="preserve"> Y. New method for assessing liver fibrosis based on acoustic radiation force impulse: a special reference to the difference between right and left liver. </w:t>
      </w:r>
      <w:r w:rsidRPr="00C72BAE">
        <w:rPr>
          <w:rFonts w:ascii="Book Antiqua" w:eastAsia="等线" w:hAnsi="Book Antiqua" w:cs="Times New Roman"/>
          <w:i/>
        </w:rPr>
        <w:t xml:space="preserve">J </w:t>
      </w:r>
      <w:proofErr w:type="spellStart"/>
      <w:r w:rsidRPr="00C72BAE">
        <w:rPr>
          <w:rFonts w:ascii="Book Antiqua" w:eastAsia="等线" w:hAnsi="Book Antiqua" w:cs="Times New Roman"/>
          <w:i/>
        </w:rPr>
        <w:t>Gastroenterol</w:t>
      </w:r>
      <w:proofErr w:type="spellEnd"/>
      <w:r w:rsidRPr="00C72BAE">
        <w:rPr>
          <w:rFonts w:ascii="Book Antiqua" w:eastAsia="等线" w:hAnsi="Book Antiqua" w:cs="Times New Roman"/>
        </w:rPr>
        <w:t xml:space="preserve"> 2011; </w:t>
      </w:r>
      <w:r w:rsidRPr="00C72BAE">
        <w:rPr>
          <w:rFonts w:ascii="Book Antiqua" w:eastAsia="等线" w:hAnsi="Book Antiqua" w:cs="Times New Roman"/>
          <w:b/>
        </w:rPr>
        <w:t>46</w:t>
      </w:r>
      <w:r w:rsidRPr="00C72BAE">
        <w:rPr>
          <w:rFonts w:ascii="Book Antiqua" w:eastAsia="等线" w:hAnsi="Book Antiqua" w:cs="Times New Roman"/>
        </w:rPr>
        <w:t xml:space="preserve">: 705-711 </w:t>
      </w:r>
      <w:r w:rsidRPr="00C72BAE">
        <w:rPr>
          <w:rFonts w:ascii="Book Antiqua" w:eastAsia="等线" w:hAnsi="Book Antiqua" w:cs="Times New Roman"/>
        </w:rPr>
        <w:lastRenderedPageBreak/>
        <w:t>[PMID: 21264479 DOI: 10.1007/s00535-010-0365-7]</w:t>
      </w:r>
    </w:p>
    <w:p w:rsidR="00E35817" w:rsidRPr="00C72BAE" w:rsidRDefault="00840746">
      <w:pPr>
        <w:spacing w:line="360" w:lineRule="auto"/>
        <w:rPr>
          <w:rFonts w:ascii="Book Antiqua" w:eastAsia="等线" w:hAnsi="Book Antiqua" w:cs="Times New Roman"/>
        </w:rPr>
      </w:pPr>
      <w:r w:rsidRPr="00C72BAE">
        <w:rPr>
          <w:rFonts w:ascii="Book Antiqua" w:eastAsia="等线" w:hAnsi="Book Antiqua" w:cs="Times New Roman"/>
        </w:rPr>
        <w:t xml:space="preserve">28 </w:t>
      </w:r>
      <w:proofErr w:type="spellStart"/>
      <w:r w:rsidRPr="00C72BAE">
        <w:rPr>
          <w:rFonts w:ascii="Book Antiqua" w:eastAsia="等线" w:hAnsi="Book Antiqua" w:cs="Times New Roman"/>
          <w:b/>
        </w:rPr>
        <w:t>Karlas</w:t>
      </w:r>
      <w:proofErr w:type="spellEnd"/>
      <w:r w:rsidRPr="00C72BAE">
        <w:rPr>
          <w:rFonts w:ascii="Book Antiqua" w:eastAsia="等线" w:hAnsi="Book Antiqua" w:cs="Times New Roman"/>
          <w:b/>
        </w:rPr>
        <w:t xml:space="preserve"> T</w:t>
      </w:r>
      <w:r w:rsidRPr="00C72BAE">
        <w:rPr>
          <w:rFonts w:ascii="Book Antiqua" w:eastAsia="等线" w:hAnsi="Book Antiqua" w:cs="Times New Roman"/>
        </w:rPr>
        <w:t xml:space="preserve">, </w:t>
      </w:r>
      <w:proofErr w:type="spellStart"/>
      <w:r w:rsidRPr="00C72BAE">
        <w:rPr>
          <w:rFonts w:ascii="Book Antiqua" w:eastAsia="等线" w:hAnsi="Book Antiqua" w:cs="Times New Roman"/>
        </w:rPr>
        <w:t>Pfrepper</w:t>
      </w:r>
      <w:proofErr w:type="spellEnd"/>
      <w:r w:rsidRPr="00C72BAE">
        <w:rPr>
          <w:rFonts w:ascii="Book Antiqua" w:eastAsia="等线" w:hAnsi="Book Antiqua" w:cs="Times New Roman"/>
        </w:rPr>
        <w:t xml:space="preserve"> C, </w:t>
      </w:r>
      <w:proofErr w:type="spellStart"/>
      <w:r w:rsidRPr="00C72BAE">
        <w:rPr>
          <w:rFonts w:ascii="Book Antiqua" w:eastAsia="等线" w:hAnsi="Book Antiqua" w:cs="Times New Roman"/>
        </w:rPr>
        <w:t>Wiegand</w:t>
      </w:r>
      <w:proofErr w:type="spellEnd"/>
      <w:r w:rsidRPr="00C72BAE">
        <w:rPr>
          <w:rFonts w:ascii="Book Antiqua" w:eastAsia="等线" w:hAnsi="Book Antiqua" w:cs="Times New Roman"/>
        </w:rPr>
        <w:t xml:space="preserve"> J, Wittekind C, </w:t>
      </w:r>
      <w:proofErr w:type="spellStart"/>
      <w:r w:rsidRPr="00C72BAE">
        <w:rPr>
          <w:rFonts w:ascii="Book Antiqua" w:eastAsia="等线" w:hAnsi="Book Antiqua" w:cs="Times New Roman"/>
        </w:rPr>
        <w:t>Neuschulz</w:t>
      </w:r>
      <w:proofErr w:type="spellEnd"/>
      <w:r w:rsidRPr="00C72BAE">
        <w:rPr>
          <w:rFonts w:ascii="Book Antiqua" w:eastAsia="等线" w:hAnsi="Book Antiqua" w:cs="Times New Roman"/>
        </w:rPr>
        <w:t xml:space="preserve"> M, </w:t>
      </w:r>
      <w:proofErr w:type="spellStart"/>
      <w:r w:rsidRPr="00C72BAE">
        <w:rPr>
          <w:rFonts w:ascii="Book Antiqua" w:eastAsia="等线" w:hAnsi="Book Antiqua" w:cs="Times New Roman"/>
        </w:rPr>
        <w:t>Mössner</w:t>
      </w:r>
      <w:proofErr w:type="spellEnd"/>
      <w:r w:rsidRPr="00C72BAE">
        <w:rPr>
          <w:rFonts w:ascii="Book Antiqua" w:eastAsia="等线" w:hAnsi="Book Antiqua" w:cs="Times New Roman"/>
        </w:rPr>
        <w:t xml:space="preserve"> J, Berg T, </w:t>
      </w:r>
      <w:proofErr w:type="spellStart"/>
      <w:r w:rsidRPr="00C72BAE">
        <w:rPr>
          <w:rFonts w:ascii="Book Antiqua" w:eastAsia="等线" w:hAnsi="Book Antiqua" w:cs="Times New Roman"/>
        </w:rPr>
        <w:t>Tröltzsch</w:t>
      </w:r>
      <w:proofErr w:type="spellEnd"/>
      <w:r w:rsidRPr="00C72BAE">
        <w:rPr>
          <w:rFonts w:ascii="Book Antiqua" w:eastAsia="等线" w:hAnsi="Book Antiqua" w:cs="Times New Roman"/>
        </w:rPr>
        <w:t xml:space="preserve"> M, </w:t>
      </w:r>
      <w:proofErr w:type="spellStart"/>
      <w:r w:rsidRPr="00C72BAE">
        <w:rPr>
          <w:rFonts w:ascii="Book Antiqua" w:eastAsia="等线" w:hAnsi="Book Antiqua" w:cs="Times New Roman"/>
        </w:rPr>
        <w:t>Keim</w:t>
      </w:r>
      <w:proofErr w:type="spellEnd"/>
      <w:r w:rsidRPr="00C72BAE">
        <w:rPr>
          <w:rFonts w:ascii="Book Antiqua" w:eastAsia="等线" w:hAnsi="Book Antiqua" w:cs="Times New Roman"/>
        </w:rPr>
        <w:t xml:space="preserve"> V. Acoustic radiation force impulse imaging (ARFI) for non-invasive detection of liver fibrosis: examination standards and evaluation of </w:t>
      </w:r>
      <w:proofErr w:type="spellStart"/>
      <w:r w:rsidRPr="00C72BAE">
        <w:rPr>
          <w:rFonts w:ascii="Book Antiqua" w:eastAsia="等线" w:hAnsi="Book Antiqua" w:cs="Times New Roman"/>
        </w:rPr>
        <w:t>interlobe</w:t>
      </w:r>
      <w:proofErr w:type="spellEnd"/>
      <w:r w:rsidRPr="00C72BAE">
        <w:rPr>
          <w:rFonts w:ascii="Book Antiqua" w:eastAsia="等线" w:hAnsi="Book Antiqua" w:cs="Times New Roman"/>
        </w:rPr>
        <w:t xml:space="preserve"> differences in healthy subjects and chronic liver disease. </w:t>
      </w:r>
      <w:proofErr w:type="spellStart"/>
      <w:r w:rsidRPr="00C72BAE">
        <w:rPr>
          <w:rFonts w:ascii="Book Antiqua" w:eastAsia="等线" w:hAnsi="Book Antiqua" w:cs="Times New Roman"/>
          <w:i/>
        </w:rPr>
        <w:t>Scand</w:t>
      </w:r>
      <w:proofErr w:type="spellEnd"/>
      <w:r w:rsidRPr="00C72BAE">
        <w:rPr>
          <w:rFonts w:ascii="Book Antiqua" w:eastAsia="等线" w:hAnsi="Book Antiqua" w:cs="Times New Roman"/>
          <w:i/>
        </w:rPr>
        <w:t xml:space="preserve"> J </w:t>
      </w:r>
      <w:proofErr w:type="spellStart"/>
      <w:r w:rsidRPr="00C72BAE">
        <w:rPr>
          <w:rFonts w:ascii="Book Antiqua" w:eastAsia="等线" w:hAnsi="Book Antiqua" w:cs="Times New Roman"/>
          <w:i/>
        </w:rPr>
        <w:t>Gastroenterol</w:t>
      </w:r>
      <w:proofErr w:type="spellEnd"/>
      <w:r w:rsidRPr="00C72BAE">
        <w:rPr>
          <w:rFonts w:ascii="Book Antiqua" w:eastAsia="等线" w:hAnsi="Book Antiqua" w:cs="Times New Roman"/>
        </w:rPr>
        <w:t xml:space="preserve"> 2011; </w:t>
      </w:r>
      <w:r w:rsidRPr="00C72BAE">
        <w:rPr>
          <w:rFonts w:ascii="Book Antiqua" w:eastAsia="等线" w:hAnsi="Book Antiqua" w:cs="Times New Roman"/>
          <w:b/>
        </w:rPr>
        <w:t>46</w:t>
      </w:r>
      <w:r w:rsidRPr="00C72BAE">
        <w:rPr>
          <w:rFonts w:ascii="Book Antiqua" w:eastAsia="等线" w:hAnsi="Book Antiqua" w:cs="Times New Roman"/>
        </w:rPr>
        <w:t>: 1458-1467 [PMID: 21916815 DOI: 10.3109/00365521.2011.610004]</w:t>
      </w:r>
    </w:p>
    <w:p w:rsidR="00E35817" w:rsidRPr="00C72BAE" w:rsidRDefault="00840746">
      <w:pPr>
        <w:spacing w:line="360" w:lineRule="auto"/>
        <w:rPr>
          <w:rFonts w:ascii="Book Antiqua" w:eastAsia="等线" w:hAnsi="Book Antiqua" w:cs="Times New Roman"/>
        </w:rPr>
      </w:pPr>
      <w:r w:rsidRPr="00C72BAE">
        <w:rPr>
          <w:rFonts w:ascii="Book Antiqua" w:eastAsia="等线" w:hAnsi="Book Antiqua" w:cs="Times New Roman"/>
        </w:rPr>
        <w:t xml:space="preserve">29 </w:t>
      </w:r>
      <w:r w:rsidRPr="00C72BAE">
        <w:rPr>
          <w:rFonts w:ascii="Book Antiqua" w:eastAsia="等线" w:hAnsi="Book Antiqua" w:cs="Times New Roman"/>
          <w:b/>
        </w:rPr>
        <w:t>Son CY</w:t>
      </w:r>
      <w:r w:rsidRPr="00C72BAE">
        <w:rPr>
          <w:rFonts w:ascii="Book Antiqua" w:eastAsia="等线" w:hAnsi="Book Antiqua" w:cs="Times New Roman"/>
        </w:rPr>
        <w:t xml:space="preserve">, Kim SU, Han WK, Choi GH, Park H, Yang SC, Choi JS, Park JY, Kim DY, </w:t>
      </w:r>
      <w:proofErr w:type="spellStart"/>
      <w:r w:rsidRPr="00C72BAE">
        <w:rPr>
          <w:rFonts w:ascii="Book Antiqua" w:eastAsia="等线" w:hAnsi="Book Antiqua" w:cs="Times New Roman"/>
        </w:rPr>
        <w:t>Ahn</w:t>
      </w:r>
      <w:proofErr w:type="spellEnd"/>
      <w:r w:rsidRPr="00C72BAE">
        <w:rPr>
          <w:rFonts w:ascii="Book Antiqua" w:eastAsia="等线" w:hAnsi="Book Antiqua" w:cs="Times New Roman"/>
        </w:rPr>
        <w:t xml:space="preserve"> SH, Chon CY, Han KH. Normal liver elasticity values using acoustic radiation force impulse imaging: a prospective study in healthy living liver and kidney donors. </w:t>
      </w:r>
      <w:r w:rsidRPr="00C72BAE">
        <w:rPr>
          <w:rFonts w:ascii="Book Antiqua" w:eastAsia="等线" w:hAnsi="Book Antiqua" w:cs="Times New Roman"/>
          <w:i/>
        </w:rPr>
        <w:t xml:space="preserve">J </w:t>
      </w:r>
      <w:proofErr w:type="spellStart"/>
      <w:r w:rsidRPr="00C72BAE">
        <w:rPr>
          <w:rFonts w:ascii="Book Antiqua" w:eastAsia="等线" w:hAnsi="Book Antiqua" w:cs="Times New Roman"/>
          <w:i/>
        </w:rPr>
        <w:t>Gastroenterol</w:t>
      </w:r>
      <w:proofErr w:type="spellEnd"/>
      <w:r w:rsidRPr="00C72BAE">
        <w:rPr>
          <w:rFonts w:ascii="Book Antiqua" w:eastAsia="等线" w:hAnsi="Book Antiqua" w:cs="Times New Roman"/>
          <w:i/>
        </w:rPr>
        <w:t xml:space="preserve"> </w:t>
      </w:r>
      <w:proofErr w:type="spellStart"/>
      <w:r w:rsidRPr="00C72BAE">
        <w:rPr>
          <w:rFonts w:ascii="Book Antiqua" w:eastAsia="等线" w:hAnsi="Book Antiqua" w:cs="Times New Roman"/>
          <w:i/>
        </w:rPr>
        <w:t>Hepatol</w:t>
      </w:r>
      <w:proofErr w:type="spellEnd"/>
      <w:r w:rsidRPr="00C72BAE">
        <w:rPr>
          <w:rFonts w:ascii="Book Antiqua" w:eastAsia="等线" w:hAnsi="Book Antiqua" w:cs="Times New Roman"/>
        </w:rPr>
        <w:t xml:space="preserve"> 2012; </w:t>
      </w:r>
      <w:r w:rsidRPr="00C72BAE">
        <w:rPr>
          <w:rFonts w:ascii="Book Antiqua" w:eastAsia="等线" w:hAnsi="Book Antiqua" w:cs="Times New Roman"/>
          <w:b/>
        </w:rPr>
        <w:t>27</w:t>
      </w:r>
      <w:r w:rsidRPr="00C72BAE">
        <w:rPr>
          <w:rFonts w:ascii="Book Antiqua" w:eastAsia="等线" w:hAnsi="Book Antiqua" w:cs="Times New Roman"/>
        </w:rPr>
        <w:t>: 130-136 [PMID: 21679249 DOI: 10.1111/j.1440-1746.2011.06814.x]</w:t>
      </w:r>
    </w:p>
    <w:p w:rsidR="00E35817" w:rsidRPr="00C72BAE" w:rsidRDefault="00840746">
      <w:pPr>
        <w:spacing w:line="360" w:lineRule="auto"/>
        <w:rPr>
          <w:rFonts w:ascii="Book Antiqua" w:eastAsia="等线" w:hAnsi="Book Antiqua" w:cs="Times New Roman"/>
        </w:rPr>
      </w:pPr>
      <w:r w:rsidRPr="00C72BAE">
        <w:rPr>
          <w:rFonts w:ascii="Book Antiqua" w:eastAsia="等线" w:hAnsi="Book Antiqua" w:cs="Times New Roman"/>
        </w:rPr>
        <w:t xml:space="preserve">30 </w:t>
      </w:r>
      <w:proofErr w:type="spellStart"/>
      <w:r w:rsidRPr="00C72BAE">
        <w:rPr>
          <w:rFonts w:ascii="Book Antiqua" w:eastAsia="等线" w:hAnsi="Book Antiqua" w:cs="Times New Roman"/>
          <w:b/>
        </w:rPr>
        <w:t>Galgenmueller</w:t>
      </w:r>
      <w:proofErr w:type="spellEnd"/>
      <w:r w:rsidRPr="00C72BAE">
        <w:rPr>
          <w:rFonts w:ascii="Book Antiqua" w:eastAsia="等线" w:hAnsi="Book Antiqua" w:cs="Times New Roman"/>
          <w:b/>
        </w:rPr>
        <w:t xml:space="preserve"> S</w:t>
      </w:r>
      <w:r w:rsidRPr="00C72BAE">
        <w:rPr>
          <w:rFonts w:ascii="Book Antiqua" w:eastAsia="等线" w:hAnsi="Book Antiqua" w:cs="Times New Roman"/>
        </w:rPr>
        <w:t xml:space="preserve">, Jaeger H, </w:t>
      </w:r>
      <w:proofErr w:type="spellStart"/>
      <w:r w:rsidRPr="00C72BAE">
        <w:rPr>
          <w:rFonts w:ascii="Book Antiqua" w:eastAsia="等线" w:hAnsi="Book Antiqua" w:cs="Times New Roman"/>
        </w:rPr>
        <w:t>Kratzer</w:t>
      </w:r>
      <w:proofErr w:type="spellEnd"/>
      <w:r w:rsidRPr="00C72BAE">
        <w:rPr>
          <w:rFonts w:ascii="Book Antiqua" w:eastAsia="等线" w:hAnsi="Book Antiqua" w:cs="Times New Roman"/>
        </w:rPr>
        <w:t xml:space="preserve"> W, Schmidt SA, </w:t>
      </w:r>
      <w:proofErr w:type="spellStart"/>
      <w:r w:rsidRPr="00C72BAE">
        <w:rPr>
          <w:rFonts w:ascii="Book Antiqua" w:eastAsia="等线" w:hAnsi="Book Antiqua" w:cs="Times New Roman"/>
        </w:rPr>
        <w:t>Oeztuerk</w:t>
      </w:r>
      <w:proofErr w:type="spellEnd"/>
      <w:r w:rsidRPr="00C72BAE">
        <w:rPr>
          <w:rFonts w:ascii="Book Antiqua" w:eastAsia="等线" w:hAnsi="Book Antiqua" w:cs="Times New Roman"/>
        </w:rPr>
        <w:t xml:space="preserve"> S, </w:t>
      </w:r>
      <w:proofErr w:type="spellStart"/>
      <w:r w:rsidRPr="00C72BAE">
        <w:rPr>
          <w:rFonts w:ascii="Book Antiqua" w:eastAsia="等线" w:hAnsi="Book Antiqua" w:cs="Times New Roman"/>
        </w:rPr>
        <w:t>Haenle</w:t>
      </w:r>
      <w:proofErr w:type="spellEnd"/>
      <w:r w:rsidRPr="00C72BAE">
        <w:rPr>
          <w:rFonts w:ascii="Book Antiqua" w:eastAsia="等线" w:hAnsi="Book Antiqua" w:cs="Times New Roman"/>
        </w:rPr>
        <w:t xml:space="preserve"> MM, Mason RA, </w:t>
      </w:r>
      <w:proofErr w:type="spellStart"/>
      <w:r w:rsidRPr="00C72BAE">
        <w:rPr>
          <w:rFonts w:ascii="Book Antiqua" w:eastAsia="等线" w:hAnsi="Book Antiqua" w:cs="Times New Roman"/>
        </w:rPr>
        <w:t>Graeter</w:t>
      </w:r>
      <w:proofErr w:type="spellEnd"/>
      <w:r w:rsidRPr="00C72BAE">
        <w:rPr>
          <w:rFonts w:ascii="Book Antiqua" w:eastAsia="等线" w:hAnsi="Book Antiqua" w:cs="Times New Roman"/>
        </w:rPr>
        <w:t xml:space="preserve"> T. Parameters affecting different acoustic radiation force impulse applications in the diagnosis of fibrotic liver changes. </w:t>
      </w:r>
      <w:r w:rsidRPr="00C72BAE">
        <w:rPr>
          <w:rFonts w:ascii="Book Antiqua" w:eastAsia="等线" w:hAnsi="Book Antiqua" w:cs="Times New Roman"/>
          <w:i/>
        </w:rPr>
        <w:t xml:space="preserve">World J </w:t>
      </w:r>
      <w:proofErr w:type="spellStart"/>
      <w:r w:rsidRPr="00C72BAE">
        <w:rPr>
          <w:rFonts w:ascii="Book Antiqua" w:eastAsia="等线" w:hAnsi="Book Antiqua" w:cs="Times New Roman"/>
          <w:i/>
        </w:rPr>
        <w:t>Gastroenterol</w:t>
      </w:r>
      <w:proofErr w:type="spellEnd"/>
      <w:r w:rsidRPr="00C72BAE">
        <w:rPr>
          <w:rFonts w:ascii="Book Antiqua" w:eastAsia="等线" w:hAnsi="Book Antiqua" w:cs="Times New Roman"/>
        </w:rPr>
        <w:t xml:space="preserve"> 2015; </w:t>
      </w:r>
      <w:r w:rsidRPr="00C72BAE">
        <w:rPr>
          <w:rFonts w:ascii="Book Antiqua" w:eastAsia="等线" w:hAnsi="Book Antiqua" w:cs="Times New Roman"/>
          <w:b/>
        </w:rPr>
        <w:t>21</w:t>
      </w:r>
      <w:r w:rsidRPr="00C72BAE">
        <w:rPr>
          <w:rFonts w:ascii="Book Antiqua" w:eastAsia="等线" w:hAnsi="Book Antiqua" w:cs="Times New Roman"/>
        </w:rPr>
        <w:t>: 8425-8432 [PMID: 26217095 DOI: 10.3748/wjg.v21.i27.8425]</w:t>
      </w:r>
    </w:p>
    <w:p w:rsidR="00E35817" w:rsidRPr="00C72BAE" w:rsidRDefault="00E35817">
      <w:pPr>
        <w:spacing w:line="360" w:lineRule="auto"/>
        <w:ind w:left="420" w:hanging="420"/>
        <w:rPr>
          <w:rFonts w:ascii="Book Antiqua" w:hAnsi="Book Antiqua"/>
          <w:color w:val="000000" w:themeColor="text1"/>
        </w:rPr>
      </w:pPr>
    </w:p>
    <w:p w:rsidR="00E35817" w:rsidRPr="00C72BAE" w:rsidRDefault="00840746">
      <w:pPr>
        <w:adjustRightInd w:val="0"/>
        <w:snapToGrid w:val="0"/>
        <w:spacing w:line="360" w:lineRule="auto"/>
        <w:jc w:val="right"/>
        <w:rPr>
          <w:rFonts w:ascii="Book Antiqua" w:eastAsia="宋体" w:hAnsi="Book Antiqua" w:cs="Times New Roman"/>
          <w:color w:val="000000"/>
        </w:rPr>
      </w:pPr>
      <w:bookmarkStart w:id="25" w:name="OLE_LINK139"/>
      <w:bookmarkStart w:id="26" w:name="OLE_LINK140"/>
      <w:bookmarkStart w:id="27" w:name="OLE_LINK287"/>
      <w:bookmarkStart w:id="28" w:name="OLE_LINK288"/>
      <w:bookmarkStart w:id="29" w:name="OLE_LINK70"/>
      <w:bookmarkStart w:id="30" w:name="OLE_LINK110"/>
      <w:bookmarkStart w:id="31" w:name="OLE_LINK109"/>
      <w:bookmarkStart w:id="32" w:name="OLE_LINK138"/>
      <w:bookmarkStart w:id="33" w:name="OLE_LINK72"/>
      <w:bookmarkStart w:id="34" w:name="OLE_LINK116"/>
      <w:bookmarkStart w:id="35" w:name="OLE_LINK95"/>
      <w:bookmarkStart w:id="36" w:name="OLE_LINK118"/>
      <w:bookmarkStart w:id="37" w:name="OLE_LINK198"/>
      <w:bookmarkStart w:id="38" w:name="OLE_LINK154"/>
      <w:bookmarkStart w:id="39" w:name="OLE_LINK251"/>
      <w:bookmarkStart w:id="40" w:name="OLE_LINK167"/>
      <w:bookmarkStart w:id="41" w:name="OLE_LINK126"/>
      <w:bookmarkStart w:id="42" w:name="OLE_LINK234"/>
      <w:bookmarkStart w:id="43" w:name="OLE_LINK157"/>
      <w:bookmarkStart w:id="44" w:name="OLE_LINK187"/>
      <w:bookmarkStart w:id="45" w:name="OLE_LINK204"/>
      <w:bookmarkStart w:id="46" w:name="OLE_LINK255"/>
      <w:bookmarkStart w:id="47" w:name="OLE_LINK229"/>
      <w:bookmarkStart w:id="48" w:name="OLE_LINK268"/>
      <w:bookmarkStart w:id="49" w:name="OLE_LINK310"/>
      <w:bookmarkStart w:id="50" w:name="OLE_LINK338"/>
      <w:bookmarkStart w:id="51" w:name="OLE_LINK340"/>
      <w:bookmarkStart w:id="52" w:name="OLE_LINK264"/>
      <w:bookmarkStart w:id="53" w:name="OLE_LINK345"/>
      <w:bookmarkStart w:id="54" w:name="OLE_LINK256"/>
      <w:bookmarkStart w:id="55" w:name="OLE_LINK299"/>
      <w:bookmarkStart w:id="56" w:name="OLE_LINK265"/>
      <w:bookmarkStart w:id="57" w:name="OLE_LINK254"/>
      <w:bookmarkStart w:id="58" w:name="OLE_LINK357"/>
      <w:bookmarkStart w:id="59" w:name="OLE_LINK382"/>
      <w:bookmarkStart w:id="60" w:name="OLE_LINK333"/>
      <w:bookmarkStart w:id="61" w:name="OLE_LINK334"/>
      <w:bookmarkStart w:id="62" w:name="OLE_LINK400"/>
      <w:bookmarkStart w:id="63" w:name="OLE_LINK365"/>
      <w:bookmarkStart w:id="64" w:name="OLE_LINK467"/>
      <w:bookmarkStart w:id="65" w:name="OLE_LINK399"/>
      <w:bookmarkStart w:id="66" w:name="OLE_LINK443"/>
      <w:bookmarkStart w:id="67" w:name="OLE_LINK372"/>
      <w:bookmarkStart w:id="68" w:name="OLE_LINK425"/>
      <w:bookmarkStart w:id="69" w:name="OLE_LINK450"/>
      <w:bookmarkStart w:id="70" w:name="OLE_LINK402"/>
      <w:bookmarkStart w:id="71" w:name="OLE_LINK385"/>
      <w:bookmarkStart w:id="72" w:name="OLE_LINK396"/>
      <w:bookmarkStart w:id="73" w:name="OLE_LINK436"/>
      <w:bookmarkStart w:id="74" w:name="OLE_LINK421"/>
      <w:bookmarkStart w:id="75" w:name="OLE_LINK426"/>
      <w:bookmarkStart w:id="76" w:name="OLE_LINK456"/>
      <w:bookmarkStart w:id="77" w:name="OLE_LINK505"/>
      <w:bookmarkStart w:id="78" w:name="OLE_LINK490"/>
      <w:bookmarkStart w:id="79" w:name="OLE_LINK531"/>
      <w:bookmarkStart w:id="80" w:name="OLE_LINK460"/>
      <w:bookmarkStart w:id="81" w:name="OLE_LINK463"/>
      <w:bookmarkStart w:id="82" w:name="OLE_LINK487"/>
      <w:bookmarkStart w:id="83" w:name="OLE_LINK515"/>
      <w:bookmarkStart w:id="84" w:name="OLE_LINK509"/>
      <w:bookmarkStart w:id="85" w:name="OLE_LINK538"/>
      <w:bookmarkStart w:id="86" w:name="OLE_LINK606"/>
      <w:bookmarkStart w:id="87" w:name="OLE_LINK662"/>
      <w:bookmarkStart w:id="88" w:name="OLE_LINK663"/>
      <w:bookmarkStart w:id="89" w:name="OLE_LINK738"/>
      <w:bookmarkStart w:id="90" w:name="OLE_LINK666"/>
      <w:bookmarkStart w:id="91" w:name="OLE_LINK667"/>
      <w:bookmarkStart w:id="92" w:name="OLE_LINK672"/>
      <w:bookmarkStart w:id="93" w:name="OLE_LINK727"/>
      <w:bookmarkStart w:id="94" w:name="OLE_LINK703"/>
      <w:bookmarkStart w:id="95" w:name="OLE_LINK765"/>
      <w:bookmarkStart w:id="96" w:name="OLE_LINK724"/>
      <w:bookmarkStart w:id="97" w:name="OLE_LINK771"/>
      <w:bookmarkStart w:id="98" w:name="OLE_LINK879"/>
      <w:bookmarkStart w:id="99" w:name="OLE_LINK903"/>
      <w:bookmarkStart w:id="100" w:name="OLE_LINK880"/>
      <w:bookmarkStart w:id="101" w:name="OLE_LINK944"/>
      <w:bookmarkStart w:id="102" w:name="OLE_LINK881"/>
      <w:bookmarkStart w:id="103" w:name="OLE_LINK882"/>
      <w:bookmarkStart w:id="104" w:name="OLE_LINK883"/>
      <w:bookmarkStart w:id="105" w:name="OLE_LINK884"/>
      <w:bookmarkStart w:id="106" w:name="OLE_LINK907"/>
      <w:bookmarkStart w:id="107" w:name="OLE_LINK941"/>
      <w:bookmarkStart w:id="108" w:name="OLE_LINK886"/>
      <w:bookmarkStart w:id="109" w:name="OLE_LINK887"/>
      <w:bookmarkStart w:id="110" w:name="OLE_LINK918"/>
      <w:bookmarkStart w:id="111" w:name="OLE_LINK894"/>
      <w:bookmarkStart w:id="112" w:name="OLE_LINK953"/>
      <w:bookmarkStart w:id="113" w:name="OLE_LINK954"/>
      <w:bookmarkStart w:id="114" w:name="OLE_LINK977"/>
      <w:bookmarkStart w:id="115" w:name="OLE_LINK978"/>
      <w:bookmarkStart w:id="116" w:name="OLE_LINK1034"/>
      <w:bookmarkStart w:id="117" w:name="OLE_LINK991"/>
      <w:bookmarkStart w:id="118" w:name="OLE_LINK1013"/>
      <w:bookmarkStart w:id="119" w:name="OLE_LINK1022"/>
      <w:bookmarkStart w:id="120" w:name="OLE_LINK1030"/>
      <w:bookmarkStart w:id="121" w:name="OLE_LINK1063"/>
      <w:bookmarkStart w:id="122" w:name="OLE_LINK1009"/>
      <w:bookmarkStart w:id="123" w:name="OLE_LINK1064"/>
      <w:bookmarkStart w:id="124" w:name="OLE_LINK1035"/>
      <w:bookmarkStart w:id="125" w:name="OLE_LINK1012"/>
      <w:r w:rsidRPr="00C72BAE">
        <w:rPr>
          <w:rFonts w:ascii="Book Antiqua" w:eastAsia="宋体" w:hAnsi="Book Antiqua" w:cs="Times New Roman"/>
          <w:b/>
          <w:bCs/>
          <w:color w:val="000000"/>
        </w:rPr>
        <w:t>P-Reviewer:</w:t>
      </w:r>
      <w:r w:rsidRPr="00C72BAE">
        <w:rPr>
          <w:rFonts w:ascii="Book Antiqua" w:eastAsia="宋体" w:hAnsi="Book Antiqua" w:cs="Times New Roman"/>
          <w:bCs/>
          <w:color w:val="000000"/>
        </w:rPr>
        <w:t xml:space="preserve"> Kim KC, Lin JK </w:t>
      </w:r>
      <w:r w:rsidRPr="00C72BAE">
        <w:rPr>
          <w:rFonts w:ascii="Book Antiqua" w:eastAsia="宋体" w:hAnsi="Book Antiqua" w:cs="Times New Roman"/>
          <w:b/>
          <w:bCs/>
          <w:color w:val="000000"/>
        </w:rPr>
        <w:t>S-Editor:</w:t>
      </w:r>
      <w:r w:rsidRPr="00C72BAE">
        <w:rPr>
          <w:rFonts w:ascii="Book Antiqua" w:eastAsia="宋体" w:hAnsi="Book Antiqua" w:cs="Times New Roman"/>
          <w:color w:val="000000"/>
        </w:rPr>
        <w:t xml:space="preserve"> Yan JP</w:t>
      </w:r>
    </w:p>
    <w:p w:rsidR="00E35817" w:rsidRPr="00C72BAE" w:rsidRDefault="00840746" w:rsidP="00234F7A">
      <w:pPr>
        <w:wordWrap w:val="0"/>
        <w:adjustRightInd w:val="0"/>
        <w:snapToGrid w:val="0"/>
        <w:spacing w:line="360" w:lineRule="auto"/>
        <w:jc w:val="right"/>
        <w:rPr>
          <w:rFonts w:ascii="Book Antiqua" w:eastAsia="宋体" w:hAnsi="Book Antiqua" w:cs="Times New Roman"/>
          <w:b/>
          <w:bCs/>
          <w:color w:val="000000"/>
        </w:rPr>
      </w:pPr>
      <w:r w:rsidRPr="00C72BAE">
        <w:rPr>
          <w:rFonts w:ascii="Book Antiqua" w:eastAsia="宋体" w:hAnsi="Book Antiqua" w:cs="Times New Roman"/>
          <w:b/>
          <w:bCs/>
          <w:color w:val="000000"/>
        </w:rPr>
        <w:t>L-Editor:</w:t>
      </w:r>
      <w:r w:rsidRPr="00C72BAE">
        <w:rPr>
          <w:rFonts w:ascii="Book Antiqua" w:eastAsia="宋体" w:hAnsi="Book Antiqua" w:cs="Times New Roman"/>
          <w:color w:val="000000"/>
        </w:rPr>
        <w:t xml:space="preserve"> Wang TQ </w:t>
      </w:r>
      <w:r w:rsidRPr="00C72BAE">
        <w:rPr>
          <w:rFonts w:ascii="Book Antiqua" w:eastAsia="宋体" w:hAnsi="Book Antiqua" w:cs="Times New Roman"/>
          <w:b/>
          <w:bCs/>
          <w:color w:val="000000"/>
        </w:rPr>
        <w:t>E-Editor:</w:t>
      </w:r>
      <w:r w:rsidR="005774E0" w:rsidRPr="00C72BAE">
        <w:rPr>
          <w:rFonts w:ascii="Book Antiqua" w:eastAsia="宋体" w:hAnsi="Book Antiqua" w:cs="Times New Roman" w:hint="eastAsia"/>
          <w:b/>
          <w:bCs/>
          <w:color w:val="000000"/>
        </w:rPr>
        <w:t xml:space="preserve"> </w:t>
      </w:r>
      <w:r w:rsidR="005774E0" w:rsidRPr="00C72BAE">
        <w:rPr>
          <w:rFonts w:ascii="Book Antiqua" w:eastAsia="宋体" w:hAnsi="Book Antiqua" w:cs="Times New Roman" w:hint="eastAsia"/>
          <w:bCs/>
          <w:color w:val="000000"/>
        </w:rPr>
        <w:t>Liu MY</w:t>
      </w:r>
    </w:p>
    <w:bookmarkEnd w:id="25"/>
    <w:bookmarkEnd w:id="26"/>
    <w:p w:rsidR="00E35817" w:rsidRPr="00C72BAE" w:rsidRDefault="00E35817">
      <w:pPr>
        <w:adjustRightInd w:val="0"/>
        <w:snapToGrid w:val="0"/>
        <w:spacing w:line="360" w:lineRule="auto"/>
        <w:rPr>
          <w:rFonts w:ascii="Book Antiqua" w:eastAsia="宋体" w:hAnsi="Book Antiqua" w:cs="Times New Roman"/>
          <w:color w:val="000000"/>
        </w:rPr>
      </w:pPr>
    </w:p>
    <w:p w:rsidR="00E35817" w:rsidRPr="00C72BAE" w:rsidRDefault="00840746">
      <w:pPr>
        <w:widowControl/>
        <w:spacing w:line="360" w:lineRule="auto"/>
        <w:rPr>
          <w:rFonts w:ascii="Book Antiqua" w:eastAsia="宋体" w:hAnsi="Book Antiqua" w:cs="宋体"/>
          <w:kern w:val="0"/>
        </w:rPr>
      </w:pPr>
      <w:r w:rsidRPr="00C72BAE">
        <w:rPr>
          <w:rFonts w:ascii="Book Antiqua" w:eastAsia="宋体" w:hAnsi="Book Antiqua" w:cs="宋体"/>
          <w:b/>
          <w:kern w:val="0"/>
        </w:rPr>
        <w:t xml:space="preserve">Specialty type: </w:t>
      </w:r>
      <w:r w:rsidRPr="00C72BAE">
        <w:rPr>
          <w:rFonts w:ascii="Book Antiqua" w:eastAsia="微软雅黑" w:hAnsi="Book Antiqua" w:cs="宋体"/>
          <w:kern w:val="0"/>
        </w:rPr>
        <w:t>Medicine, research and experimental</w:t>
      </w:r>
      <w:r w:rsidRPr="00C72BAE">
        <w:rPr>
          <w:rFonts w:ascii="Book Antiqua" w:eastAsia="宋体" w:hAnsi="Book Antiqua" w:cs="宋体"/>
          <w:kern w:val="0"/>
        </w:rPr>
        <w:br/>
      </w:r>
      <w:r w:rsidRPr="00C72BAE">
        <w:rPr>
          <w:rFonts w:ascii="Book Antiqua" w:eastAsia="宋体" w:hAnsi="Book Antiqua" w:cs="宋体"/>
          <w:b/>
          <w:kern w:val="0"/>
        </w:rPr>
        <w:t xml:space="preserve">Country of origin: </w:t>
      </w:r>
      <w:r w:rsidRPr="00C72BAE">
        <w:rPr>
          <w:rFonts w:ascii="Book Antiqua" w:eastAsia="宋体" w:hAnsi="Book Antiqua" w:cs="宋体"/>
          <w:kern w:val="0"/>
        </w:rPr>
        <w:t xml:space="preserve">China </w:t>
      </w:r>
      <w:r w:rsidRPr="00C72BAE">
        <w:rPr>
          <w:rFonts w:ascii="Book Antiqua" w:eastAsia="宋体" w:hAnsi="Book Antiqua" w:cs="宋体"/>
          <w:kern w:val="0"/>
        </w:rPr>
        <w:br/>
      </w:r>
      <w:r w:rsidRPr="00C72BAE">
        <w:rPr>
          <w:rFonts w:ascii="Book Antiqua" w:eastAsia="宋体" w:hAnsi="Book Antiqua" w:cs="宋体"/>
          <w:b/>
          <w:kern w:val="0"/>
        </w:rPr>
        <w:t>Peer-review report classification</w:t>
      </w:r>
      <w:r w:rsidRPr="00C72BAE">
        <w:rPr>
          <w:rFonts w:ascii="Book Antiqua" w:eastAsia="宋体" w:hAnsi="Book Antiqua" w:cs="宋体"/>
          <w:kern w:val="0"/>
        </w:rPr>
        <w:br/>
      </w:r>
      <w:r w:rsidRPr="00C72BAE">
        <w:rPr>
          <w:rFonts w:ascii="Book Antiqua" w:eastAsia="宋体" w:hAnsi="Book Antiqua" w:cs="宋体"/>
          <w:b/>
          <w:kern w:val="0"/>
        </w:rPr>
        <w:t xml:space="preserve">Grade A (Excellent): </w:t>
      </w:r>
      <w:r w:rsidRPr="00C72BAE">
        <w:rPr>
          <w:rFonts w:ascii="Book Antiqua" w:eastAsia="宋体" w:hAnsi="Book Antiqua" w:cs="宋体"/>
          <w:kern w:val="0"/>
        </w:rPr>
        <w:t>0</w:t>
      </w:r>
      <w:r w:rsidRPr="00C72BAE">
        <w:rPr>
          <w:rFonts w:ascii="Book Antiqua" w:eastAsia="宋体" w:hAnsi="Book Antiqua" w:cs="宋体"/>
          <w:kern w:val="0"/>
        </w:rPr>
        <w:br/>
      </w:r>
      <w:r w:rsidRPr="00C72BAE">
        <w:rPr>
          <w:rFonts w:ascii="Book Antiqua" w:eastAsia="宋体" w:hAnsi="Book Antiqua" w:cs="宋体"/>
          <w:b/>
          <w:kern w:val="0"/>
        </w:rPr>
        <w:t xml:space="preserve">Grade B (Very good): </w:t>
      </w:r>
      <w:r w:rsidRPr="00C72BAE">
        <w:rPr>
          <w:rFonts w:ascii="Book Antiqua" w:eastAsia="宋体" w:hAnsi="Book Antiqua" w:cs="宋体"/>
          <w:kern w:val="0"/>
        </w:rPr>
        <w:t>B, B</w:t>
      </w:r>
      <w:r w:rsidRPr="00C72BAE">
        <w:rPr>
          <w:rFonts w:ascii="Book Antiqua" w:eastAsia="宋体" w:hAnsi="Book Antiqua" w:cs="宋体"/>
          <w:kern w:val="0"/>
        </w:rPr>
        <w:br/>
      </w:r>
      <w:r w:rsidRPr="00C72BAE">
        <w:rPr>
          <w:rFonts w:ascii="Book Antiqua" w:eastAsia="宋体" w:hAnsi="Book Antiqua" w:cs="宋体"/>
          <w:b/>
          <w:kern w:val="0"/>
        </w:rPr>
        <w:t xml:space="preserve">Grade C (Good): </w:t>
      </w:r>
      <w:r w:rsidRPr="00C72BAE">
        <w:rPr>
          <w:rFonts w:ascii="Book Antiqua" w:eastAsia="宋体" w:hAnsi="Book Antiqua" w:cs="宋体"/>
          <w:kern w:val="0"/>
        </w:rPr>
        <w:t>0</w:t>
      </w:r>
      <w:r w:rsidRPr="00C72BAE">
        <w:rPr>
          <w:rFonts w:ascii="Book Antiqua" w:eastAsia="宋体" w:hAnsi="Book Antiqua" w:cs="宋体"/>
          <w:kern w:val="0"/>
        </w:rPr>
        <w:br/>
      </w:r>
      <w:r w:rsidRPr="00C72BAE">
        <w:rPr>
          <w:rFonts w:ascii="Book Antiqua" w:eastAsia="宋体" w:hAnsi="Book Antiqua" w:cs="宋体"/>
          <w:b/>
          <w:kern w:val="0"/>
        </w:rPr>
        <w:t xml:space="preserve">Grade D (Fair): </w:t>
      </w:r>
      <w:r w:rsidRPr="00C72BAE">
        <w:rPr>
          <w:rFonts w:ascii="Book Antiqua" w:eastAsia="宋体" w:hAnsi="Book Antiqua" w:cs="宋体"/>
          <w:kern w:val="0"/>
        </w:rPr>
        <w:t>0</w:t>
      </w:r>
      <w:r w:rsidRPr="00C72BAE">
        <w:rPr>
          <w:rFonts w:ascii="Book Antiqua" w:eastAsia="宋体" w:hAnsi="Book Antiqua" w:cs="宋体"/>
          <w:b/>
          <w:kern w:val="0"/>
        </w:rPr>
        <w:br/>
        <w:t xml:space="preserve">Grade E (Poor): </w:t>
      </w:r>
      <w:r w:rsidRPr="00C72BAE">
        <w:rPr>
          <w:rFonts w:ascii="Book Antiqua" w:eastAsia="宋体" w:hAnsi="Book Antiqua" w:cs="宋体"/>
          <w:kern w:val="0"/>
        </w:rPr>
        <w:t>0</w:t>
      </w:r>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p>
    <w:p w:rsidR="00E35817" w:rsidRPr="00C72BAE" w:rsidRDefault="00840746">
      <w:pPr>
        <w:widowControl/>
        <w:jc w:val="left"/>
        <w:rPr>
          <w:rFonts w:ascii="Book Antiqua" w:hAnsi="Book Antiqua"/>
          <w:color w:val="000000" w:themeColor="text1"/>
        </w:rPr>
      </w:pPr>
      <w:r w:rsidRPr="00C72BAE">
        <w:rPr>
          <w:rFonts w:ascii="Book Antiqua" w:hAnsi="Book Antiqua"/>
          <w:color w:val="000000" w:themeColor="text1"/>
        </w:rPr>
        <w:br w:type="page"/>
      </w:r>
    </w:p>
    <w:p w:rsidR="00E35817" w:rsidRPr="00C72BAE" w:rsidRDefault="00840746">
      <w:pPr>
        <w:spacing w:line="360" w:lineRule="auto"/>
        <w:rPr>
          <w:rFonts w:ascii="Book Antiqua" w:hAnsi="Book Antiqua" w:cs="Times New Roman"/>
          <w:b/>
          <w:bCs/>
          <w:color w:val="000000" w:themeColor="text1"/>
        </w:rPr>
      </w:pPr>
      <w:r w:rsidRPr="00C72BAE">
        <w:rPr>
          <w:rFonts w:ascii="Book Antiqua" w:hAnsi="Book Antiqua" w:cs="Times New Roman"/>
          <w:b/>
          <w:bCs/>
          <w:color w:val="000000" w:themeColor="text1"/>
        </w:rPr>
        <w:lastRenderedPageBreak/>
        <w:t>Table 1 Description of the subjects</w:t>
      </w:r>
    </w:p>
    <w:tbl>
      <w:tblPr>
        <w:tblW w:w="8702" w:type="dxa"/>
        <w:tblLayout w:type="fixed"/>
        <w:tblLook w:val="04A0" w:firstRow="1" w:lastRow="0" w:firstColumn="1" w:lastColumn="0" w:noHBand="0" w:noVBand="1"/>
      </w:tblPr>
      <w:tblGrid>
        <w:gridCol w:w="2532"/>
        <w:gridCol w:w="1741"/>
        <w:gridCol w:w="1740"/>
        <w:gridCol w:w="1581"/>
        <w:gridCol w:w="1108"/>
      </w:tblGrid>
      <w:tr w:rsidR="00E35817" w:rsidRPr="00C72BAE">
        <w:trPr>
          <w:trHeight w:val="928"/>
        </w:trPr>
        <w:tc>
          <w:tcPr>
            <w:tcW w:w="2532" w:type="dxa"/>
            <w:tcBorders>
              <w:top w:val="single" w:sz="4" w:space="0" w:color="auto"/>
              <w:bottom w:val="single" w:sz="4" w:space="0" w:color="auto"/>
            </w:tcBorders>
          </w:tcPr>
          <w:p w:rsidR="00E35817" w:rsidRPr="00C72BAE" w:rsidRDefault="00E35817">
            <w:pPr>
              <w:spacing w:line="360" w:lineRule="auto"/>
              <w:rPr>
                <w:rFonts w:ascii="Book Antiqua" w:hAnsi="Book Antiqua" w:cs="Times New Roman"/>
                <w:color w:val="000000" w:themeColor="text1"/>
              </w:rPr>
            </w:pPr>
          </w:p>
        </w:tc>
        <w:tc>
          <w:tcPr>
            <w:tcW w:w="1741" w:type="dxa"/>
            <w:tcBorders>
              <w:top w:val="single" w:sz="4" w:space="0" w:color="auto"/>
              <w:bottom w:val="single" w:sz="4" w:space="0" w:color="auto"/>
            </w:tcBorders>
          </w:tcPr>
          <w:p w:rsidR="00E35817" w:rsidRPr="00C72BAE" w:rsidRDefault="00840746">
            <w:pPr>
              <w:spacing w:line="360" w:lineRule="auto"/>
              <w:rPr>
                <w:rFonts w:ascii="Book Antiqua" w:hAnsi="Book Antiqua" w:cs="Times New Roman"/>
                <w:b/>
                <w:bCs/>
                <w:color w:val="000000" w:themeColor="text1"/>
              </w:rPr>
            </w:pPr>
            <w:r w:rsidRPr="00C72BAE">
              <w:rPr>
                <w:rFonts w:ascii="Book Antiqua" w:hAnsi="Book Antiqua" w:cs="Times New Roman"/>
                <w:b/>
                <w:bCs/>
                <w:color w:val="000000" w:themeColor="text1"/>
              </w:rPr>
              <w:t>Female (%)</w:t>
            </w:r>
          </w:p>
        </w:tc>
        <w:tc>
          <w:tcPr>
            <w:tcW w:w="1740" w:type="dxa"/>
            <w:tcBorders>
              <w:top w:val="single" w:sz="4" w:space="0" w:color="auto"/>
              <w:bottom w:val="single" w:sz="4" w:space="0" w:color="auto"/>
            </w:tcBorders>
          </w:tcPr>
          <w:p w:rsidR="00E35817" w:rsidRPr="00C72BAE" w:rsidRDefault="00840746">
            <w:pPr>
              <w:spacing w:line="360" w:lineRule="auto"/>
              <w:rPr>
                <w:rFonts w:ascii="Book Antiqua" w:hAnsi="Book Antiqua" w:cs="Times New Roman"/>
                <w:b/>
                <w:bCs/>
                <w:color w:val="000000" w:themeColor="text1"/>
              </w:rPr>
            </w:pPr>
            <w:r w:rsidRPr="00C72BAE">
              <w:rPr>
                <w:rFonts w:ascii="Book Antiqua" w:hAnsi="Book Antiqua" w:cs="Times New Roman"/>
                <w:b/>
                <w:bCs/>
                <w:color w:val="000000" w:themeColor="text1"/>
              </w:rPr>
              <w:t>Male (%)</w:t>
            </w:r>
          </w:p>
        </w:tc>
        <w:tc>
          <w:tcPr>
            <w:tcW w:w="1581" w:type="dxa"/>
            <w:tcBorders>
              <w:top w:val="single" w:sz="4" w:space="0" w:color="auto"/>
              <w:bottom w:val="single" w:sz="4" w:space="0" w:color="auto"/>
            </w:tcBorders>
          </w:tcPr>
          <w:p w:rsidR="00E35817" w:rsidRPr="00C72BAE" w:rsidRDefault="00840746">
            <w:pPr>
              <w:spacing w:line="360" w:lineRule="auto"/>
              <w:rPr>
                <w:rFonts w:ascii="Book Antiqua" w:hAnsi="Book Antiqua" w:cs="Times New Roman"/>
                <w:b/>
                <w:bCs/>
                <w:color w:val="000000" w:themeColor="text1"/>
              </w:rPr>
            </w:pPr>
            <w:r w:rsidRPr="00C72BAE">
              <w:rPr>
                <w:rFonts w:ascii="Book Antiqua" w:hAnsi="Book Antiqua" w:cs="Times New Roman"/>
                <w:b/>
                <w:bCs/>
                <w:color w:val="000000" w:themeColor="text1"/>
              </w:rPr>
              <w:t>All</w:t>
            </w:r>
          </w:p>
        </w:tc>
        <w:tc>
          <w:tcPr>
            <w:tcW w:w="1108" w:type="dxa"/>
            <w:tcBorders>
              <w:top w:val="single" w:sz="4" w:space="0" w:color="auto"/>
              <w:bottom w:val="single" w:sz="4" w:space="0" w:color="auto"/>
            </w:tcBorders>
          </w:tcPr>
          <w:p w:rsidR="00E35817" w:rsidRPr="00C72BAE" w:rsidRDefault="00840746">
            <w:pPr>
              <w:spacing w:line="360" w:lineRule="auto"/>
              <w:rPr>
                <w:rFonts w:ascii="Book Antiqua" w:hAnsi="Book Antiqua" w:cs="Times New Roman"/>
                <w:b/>
                <w:bCs/>
                <w:color w:val="000000" w:themeColor="text1"/>
              </w:rPr>
            </w:pPr>
            <w:r w:rsidRPr="00C72BAE">
              <w:rPr>
                <w:rFonts w:ascii="Book Antiqua" w:hAnsi="Book Antiqua" w:cs="Times New Roman"/>
                <w:b/>
                <w:bCs/>
                <w:i/>
                <w:iCs/>
                <w:color w:val="000000" w:themeColor="text1"/>
              </w:rPr>
              <w:t>P</w:t>
            </w:r>
            <w:r w:rsidR="00503751" w:rsidRPr="00C72BAE">
              <w:rPr>
                <w:rFonts w:ascii="Book Antiqua" w:hAnsi="Book Antiqua" w:cs="Times New Roman" w:hint="eastAsia"/>
                <w:b/>
                <w:bCs/>
                <w:color w:val="000000" w:themeColor="text1"/>
              </w:rPr>
              <w:t xml:space="preserve"> </w:t>
            </w:r>
            <w:r w:rsidRPr="00C72BAE">
              <w:rPr>
                <w:rFonts w:ascii="Book Antiqua" w:hAnsi="Book Antiqua" w:cs="Times New Roman"/>
                <w:b/>
                <w:bCs/>
                <w:color w:val="000000" w:themeColor="text1"/>
              </w:rPr>
              <w:t>value</w:t>
            </w:r>
          </w:p>
        </w:tc>
      </w:tr>
      <w:tr w:rsidR="00E35817" w:rsidRPr="00C72BAE">
        <w:trPr>
          <w:trHeight w:val="464"/>
        </w:trPr>
        <w:tc>
          <w:tcPr>
            <w:tcW w:w="2532" w:type="dxa"/>
            <w:tcBorders>
              <w:top w:val="single" w:sz="4" w:space="0" w:color="auto"/>
            </w:tcBorders>
          </w:tcPr>
          <w:p w:rsidR="00E35817" w:rsidRPr="00C72BAE" w:rsidRDefault="00E35817">
            <w:pPr>
              <w:spacing w:line="360" w:lineRule="auto"/>
              <w:rPr>
                <w:rFonts w:ascii="Book Antiqua" w:hAnsi="Book Antiqua" w:cs="Times New Roman"/>
                <w:color w:val="000000" w:themeColor="text1"/>
              </w:rPr>
            </w:pPr>
          </w:p>
        </w:tc>
        <w:tc>
          <w:tcPr>
            <w:tcW w:w="1741" w:type="dxa"/>
            <w:tcBorders>
              <w:top w:val="single" w:sz="4" w:space="0" w:color="auto"/>
            </w:tcBorders>
          </w:tcPr>
          <w:p w:rsidR="00E35817" w:rsidRPr="00C72BAE" w:rsidRDefault="00840746">
            <w:pPr>
              <w:spacing w:line="360" w:lineRule="auto"/>
              <w:rPr>
                <w:rFonts w:ascii="Book Antiqua" w:hAnsi="Book Antiqua" w:cs="Times New Roman"/>
                <w:color w:val="000000" w:themeColor="text1"/>
              </w:rPr>
            </w:pPr>
            <w:r w:rsidRPr="00C72BAE">
              <w:rPr>
                <w:rFonts w:ascii="Book Antiqua" w:hAnsi="Book Antiqua" w:cs="Times New Roman"/>
                <w:color w:val="000000" w:themeColor="text1"/>
              </w:rPr>
              <w:t>116 (42.6)</w:t>
            </w:r>
          </w:p>
        </w:tc>
        <w:tc>
          <w:tcPr>
            <w:tcW w:w="1740" w:type="dxa"/>
            <w:tcBorders>
              <w:top w:val="single" w:sz="4" w:space="0" w:color="auto"/>
            </w:tcBorders>
          </w:tcPr>
          <w:p w:rsidR="00E35817" w:rsidRPr="00C72BAE" w:rsidRDefault="00840746">
            <w:pPr>
              <w:spacing w:line="360" w:lineRule="auto"/>
              <w:rPr>
                <w:rFonts w:ascii="Book Antiqua" w:hAnsi="Book Antiqua" w:cs="Times New Roman"/>
                <w:color w:val="000000" w:themeColor="text1"/>
              </w:rPr>
            </w:pPr>
            <w:r w:rsidRPr="00C72BAE">
              <w:rPr>
                <w:rFonts w:ascii="Book Antiqua" w:hAnsi="Book Antiqua" w:cs="Times New Roman"/>
                <w:color w:val="000000" w:themeColor="text1"/>
              </w:rPr>
              <w:t>86 (57.4)</w:t>
            </w:r>
          </w:p>
        </w:tc>
        <w:tc>
          <w:tcPr>
            <w:tcW w:w="1581" w:type="dxa"/>
            <w:tcBorders>
              <w:top w:val="single" w:sz="4" w:space="0" w:color="auto"/>
            </w:tcBorders>
          </w:tcPr>
          <w:p w:rsidR="00E35817" w:rsidRPr="00C72BAE" w:rsidRDefault="00840746">
            <w:pPr>
              <w:spacing w:line="360" w:lineRule="auto"/>
              <w:rPr>
                <w:rFonts w:ascii="Book Antiqua" w:hAnsi="Book Antiqua" w:cs="Times New Roman"/>
                <w:color w:val="000000" w:themeColor="text1"/>
              </w:rPr>
            </w:pPr>
            <w:r w:rsidRPr="00C72BAE">
              <w:rPr>
                <w:rFonts w:ascii="Book Antiqua" w:hAnsi="Book Antiqua" w:cs="Times New Roman"/>
                <w:color w:val="000000" w:themeColor="text1"/>
              </w:rPr>
              <w:t>202</w:t>
            </w:r>
          </w:p>
        </w:tc>
        <w:tc>
          <w:tcPr>
            <w:tcW w:w="1108" w:type="dxa"/>
            <w:tcBorders>
              <w:top w:val="single" w:sz="4" w:space="0" w:color="auto"/>
            </w:tcBorders>
          </w:tcPr>
          <w:p w:rsidR="00E35817" w:rsidRPr="00C72BAE" w:rsidRDefault="00E35817">
            <w:pPr>
              <w:spacing w:line="360" w:lineRule="auto"/>
              <w:rPr>
                <w:rFonts w:ascii="Book Antiqua" w:hAnsi="Book Antiqua" w:cs="Times New Roman"/>
                <w:color w:val="000000" w:themeColor="text1"/>
              </w:rPr>
            </w:pPr>
          </w:p>
        </w:tc>
      </w:tr>
      <w:tr w:rsidR="00E35817" w:rsidRPr="00C72BAE">
        <w:trPr>
          <w:trHeight w:val="464"/>
        </w:trPr>
        <w:tc>
          <w:tcPr>
            <w:tcW w:w="2532" w:type="dxa"/>
          </w:tcPr>
          <w:p w:rsidR="00E35817" w:rsidRPr="00C72BAE" w:rsidRDefault="00840746">
            <w:pPr>
              <w:spacing w:line="360" w:lineRule="auto"/>
              <w:rPr>
                <w:rFonts w:ascii="Book Antiqua" w:hAnsi="Book Antiqua" w:cs="Times New Roman"/>
                <w:color w:val="000000" w:themeColor="text1"/>
              </w:rPr>
            </w:pPr>
            <w:r w:rsidRPr="00C72BAE">
              <w:rPr>
                <w:rFonts w:ascii="Book Antiqua" w:hAnsi="Book Antiqua" w:cs="Times New Roman"/>
                <w:color w:val="000000" w:themeColor="text1"/>
              </w:rPr>
              <w:t>Age</w:t>
            </w:r>
          </w:p>
        </w:tc>
        <w:tc>
          <w:tcPr>
            <w:tcW w:w="1741" w:type="dxa"/>
          </w:tcPr>
          <w:p w:rsidR="00E35817" w:rsidRPr="00C72BAE" w:rsidRDefault="00E35817">
            <w:pPr>
              <w:spacing w:line="360" w:lineRule="auto"/>
              <w:rPr>
                <w:rFonts w:ascii="Book Antiqua" w:hAnsi="Book Antiqua" w:cs="Times New Roman"/>
                <w:color w:val="000000" w:themeColor="text1"/>
              </w:rPr>
            </w:pPr>
          </w:p>
        </w:tc>
        <w:tc>
          <w:tcPr>
            <w:tcW w:w="1740" w:type="dxa"/>
          </w:tcPr>
          <w:p w:rsidR="00E35817" w:rsidRPr="00C72BAE" w:rsidRDefault="00E35817">
            <w:pPr>
              <w:spacing w:line="360" w:lineRule="auto"/>
              <w:rPr>
                <w:rFonts w:ascii="Book Antiqua" w:hAnsi="Book Antiqua" w:cs="Times New Roman"/>
                <w:color w:val="000000" w:themeColor="text1"/>
              </w:rPr>
            </w:pPr>
          </w:p>
        </w:tc>
        <w:tc>
          <w:tcPr>
            <w:tcW w:w="1581" w:type="dxa"/>
          </w:tcPr>
          <w:p w:rsidR="00E35817" w:rsidRPr="00C72BAE" w:rsidRDefault="00E35817">
            <w:pPr>
              <w:spacing w:line="360" w:lineRule="auto"/>
              <w:rPr>
                <w:rFonts w:ascii="Book Antiqua" w:hAnsi="Book Antiqua" w:cs="Times New Roman"/>
                <w:color w:val="000000" w:themeColor="text1"/>
              </w:rPr>
            </w:pPr>
          </w:p>
        </w:tc>
        <w:tc>
          <w:tcPr>
            <w:tcW w:w="1108" w:type="dxa"/>
          </w:tcPr>
          <w:p w:rsidR="00E35817" w:rsidRPr="00C72BAE" w:rsidRDefault="00E35817">
            <w:pPr>
              <w:spacing w:line="360" w:lineRule="auto"/>
              <w:rPr>
                <w:rFonts w:ascii="Book Antiqua" w:hAnsi="Book Antiqua" w:cs="Times New Roman"/>
                <w:color w:val="000000" w:themeColor="text1"/>
              </w:rPr>
            </w:pPr>
          </w:p>
        </w:tc>
      </w:tr>
      <w:tr w:rsidR="00E35817" w:rsidRPr="00C72BAE">
        <w:trPr>
          <w:trHeight w:val="464"/>
        </w:trPr>
        <w:tc>
          <w:tcPr>
            <w:tcW w:w="2532" w:type="dxa"/>
          </w:tcPr>
          <w:p w:rsidR="00E35817" w:rsidRPr="00C72BAE" w:rsidRDefault="00840746">
            <w:pPr>
              <w:spacing w:line="360" w:lineRule="auto"/>
              <w:rPr>
                <w:rFonts w:ascii="Book Antiqua" w:hAnsi="Book Antiqua" w:cs="Times New Roman"/>
                <w:color w:val="000000" w:themeColor="text1"/>
              </w:rPr>
            </w:pPr>
            <w:r w:rsidRPr="00C72BAE">
              <w:rPr>
                <w:rFonts w:ascii="Book Antiqua" w:hAnsi="Book Antiqua" w:cs="Times New Roman"/>
                <w:color w:val="000000" w:themeColor="text1"/>
              </w:rPr>
              <w:t xml:space="preserve">Mean </w:t>
            </w:r>
            <w:r w:rsidRPr="00C72BAE">
              <w:rPr>
                <w:rFonts w:ascii="Book Antiqua" w:hAnsi="Book Antiqua" w:cs="Times New Roman"/>
                <w:color w:val="000000" w:themeColor="text1"/>
                <w:shd w:val="clear" w:color="auto" w:fill="FFFFFF"/>
              </w:rPr>
              <w:t xml:space="preserve">± </w:t>
            </w:r>
            <w:r w:rsidRPr="00C72BAE">
              <w:rPr>
                <w:rFonts w:ascii="Book Antiqua" w:hAnsi="Book Antiqua" w:cs="Times New Roman"/>
                <w:color w:val="000000" w:themeColor="text1"/>
              </w:rPr>
              <w:t>SD (</w:t>
            </w:r>
            <w:proofErr w:type="spellStart"/>
            <w:r w:rsidRPr="00C72BAE">
              <w:rPr>
                <w:rFonts w:ascii="Book Antiqua" w:hAnsi="Book Antiqua" w:cs="Times New Roman"/>
                <w:color w:val="000000" w:themeColor="text1"/>
              </w:rPr>
              <w:t>yr</w:t>
            </w:r>
            <w:proofErr w:type="spellEnd"/>
            <w:r w:rsidRPr="00C72BAE">
              <w:rPr>
                <w:rFonts w:ascii="Book Antiqua" w:hAnsi="Book Antiqua" w:cs="Times New Roman"/>
                <w:color w:val="000000" w:themeColor="text1"/>
              </w:rPr>
              <w:t>)</w:t>
            </w:r>
          </w:p>
        </w:tc>
        <w:tc>
          <w:tcPr>
            <w:tcW w:w="1741" w:type="dxa"/>
          </w:tcPr>
          <w:p w:rsidR="00E35817" w:rsidRPr="00C72BAE" w:rsidRDefault="00840746">
            <w:pPr>
              <w:spacing w:line="360" w:lineRule="auto"/>
              <w:rPr>
                <w:rFonts w:ascii="Book Antiqua" w:hAnsi="Book Antiqua" w:cs="Times New Roman"/>
                <w:color w:val="000000" w:themeColor="text1"/>
              </w:rPr>
            </w:pPr>
            <w:r w:rsidRPr="00C72BAE">
              <w:rPr>
                <w:rFonts w:ascii="Book Antiqua" w:hAnsi="Book Antiqua" w:cs="Times New Roman"/>
                <w:color w:val="000000" w:themeColor="text1"/>
              </w:rPr>
              <w:t xml:space="preserve">7.2 </w:t>
            </w:r>
            <w:r w:rsidRPr="00C72BAE">
              <w:rPr>
                <w:rFonts w:ascii="Book Antiqua" w:hAnsi="Book Antiqua" w:cs="Times New Roman"/>
                <w:color w:val="000000" w:themeColor="text1"/>
                <w:shd w:val="clear" w:color="auto" w:fill="FFFFFF"/>
              </w:rPr>
              <w:t>± 3.4</w:t>
            </w:r>
          </w:p>
        </w:tc>
        <w:tc>
          <w:tcPr>
            <w:tcW w:w="1740" w:type="dxa"/>
          </w:tcPr>
          <w:p w:rsidR="00E35817" w:rsidRPr="00C72BAE" w:rsidRDefault="00840746">
            <w:pPr>
              <w:spacing w:line="360" w:lineRule="auto"/>
              <w:rPr>
                <w:rFonts w:ascii="Book Antiqua" w:hAnsi="Book Antiqua" w:cs="Times New Roman"/>
                <w:color w:val="000000" w:themeColor="text1"/>
              </w:rPr>
            </w:pPr>
            <w:r w:rsidRPr="00C72BAE">
              <w:rPr>
                <w:rFonts w:ascii="Book Antiqua" w:hAnsi="Book Antiqua" w:cs="Times New Roman"/>
                <w:color w:val="000000" w:themeColor="text1"/>
              </w:rPr>
              <w:t xml:space="preserve">6.3 </w:t>
            </w:r>
            <w:r w:rsidRPr="00C72BAE">
              <w:rPr>
                <w:rFonts w:ascii="Book Antiqua" w:hAnsi="Book Antiqua" w:cs="Times New Roman"/>
                <w:color w:val="000000" w:themeColor="text1"/>
                <w:shd w:val="clear" w:color="auto" w:fill="FFFFFF"/>
              </w:rPr>
              <w:t>± 4.0</w:t>
            </w:r>
          </w:p>
        </w:tc>
        <w:tc>
          <w:tcPr>
            <w:tcW w:w="1581" w:type="dxa"/>
          </w:tcPr>
          <w:p w:rsidR="00E35817" w:rsidRPr="00C72BAE" w:rsidRDefault="00840746">
            <w:pPr>
              <w:spacing w:line="360" w:lineRule="auto"/>
              <w:rPr>
                <w:rFonts w:ascii="Book Antiqua" w:hAnsi="Book Antiqua" w:cs="Times New Roman"/>
                <w:color w:val="000000" w:themeColor="text1"/>
              </w:rPr>
            </w:pPr>
            <w:r w:rsidRPr="00C72BAE">
              <w:rPr>
                <w:rFonts w:ascii="Book Antiqua" w:hAnsi="Book Antiqua" w:cs="Times New Roman"/>
                <w:color w:val="000000" w:themeColor="text1"/>
              </w:rPr>
              <w:t xml:space="preserve">6.8 </w:t>
            </w:r>
            <w:r w:rsidRPr="00C72BAE">
              <w:rPr>
                <w:rFonts w:ascii="Book Antiqua" w:hAnsi="Book Antiqua" w:cs="Times New Roman"/>
                <w:color w:val="000000" w:themeColor="text1"/>
                <w:shd w:val="clear" w:color="auto" w:fill="FFFFFF"/>
              </w:rPr>
              <w:t>± 3.7</w:t>
            </w:r>
          </w:p>
        </w:tc>
        <w:tc>
          <w:tcPr>
            <w:tcW w:w="1108" w:type="dxa"/>
          </w:tcPr>
          <w:p w:rsidR="00E35817" w:rsidRPr="00C72BAE" w:rsidRDefault="00840746">
            <w:pPr>
              <w:spacing w:line="360" w:lineRule="auto"/>
              <w:rPr>
                <w:rFonts w:ascii="Book Antiqua" w:hAnsi="Book Antiqua" w:cs="Times New Roman"/>
                <w:color w:val="000000" w:themeColor="text1"/>
              </w:rPr>
            </w:pPr>
            <w:r w:rsidRPr="00C72BAE">
              <w:rPr>
                <w:rFonts w:ascii="Book Antiqua" w:hAnsi="Book Antiqua" w:cs="Times New Roman"/>
                <w:color w:val="000000" w:themeColor="text1"/>
              </w:rPr>
              <w:t>0.081</w:t>
            </w:r>
          </w:p>
        </w:tc>
      </w:tr>
      <w:tr w:rsidR="00E35817" w:rsidRPr="00C72BAE">
        <w:trPr>
          <w:trHeight w:val="464"/>
        </w:trPr>
        <w:tc>
          <w:tcPr>
            <w:tcW w:w="2532" w:type="dxa"/>
          </w:tcPr>
          <w:p w:rsidR="00E35817" w:rsidRPr="00C72BAE" w:rsidRDefault="00840746">
            <w:pPr>
              <w:spacing w:line="360" w:lineRule="auto"/>
              <w:rPr>
                <w:rFonts w:ascii="Book Antiqua" w:hAnsi="Book Antiqua" w:cs="Times New Roman"/>
                <w:color w:val="000000" w:themeColor="text1"/>
              </w:rPr>
            </w:pPr>
            <w:r w:rsidRPr="00C72BAE">
              <w:rPr>
                <w:rFonts w:ascii="Book Antiqua" w:hAnsi="Book Antiqua" w:cs="Times New Roman"/>
                <w:color w:val="000000" w:themeColor="text1"/>
              </w:rPr>
              <w:t>Range</w:t>
            </w:r>
          </w:p>
        </w:tc>
        <w:tc>
          <w:tcPr>
            <w:tcW w:w="1741" w:type="dxa"/>
          </w:tcPr>
          <w:p w:rsidR="00E35817" w:rsidRPr="00C72BAE" w:rsidRDefault="00840746">
            <w:pPr>
              <w:spacing w:line="360" w:lineRule="auto"/>
              <w:rPr>
                <w:rFonts w:ascii="Book Antiqua" w:hAnsi="Book Antiqua" w:cs="Times New Roman"/>
                <w:color w:val="000000" w:themeColor="text1"/>
              </w:rPr>
            </w:pPr>
            <w:r w:rsidRPr="00C72BAE">
              <w:rPr>
                <w:rFonts w:ascii="Book Antiqua" w:hAnsi="Book Antiqua" w:cs="Times New Roman"/>
                <w:color w:val="000000" w:themeColor="text1"/>
              </w:rPr>
              <w:t>0.1-15</w:t>
            </w:r>
          </w:p>
        </w:tc>
        <w:tc>
          <w:tcPr>
            <w:tcW w:w="1740" w:type="dxa"/>
          </w:tcPr>
          <w:p w:rsidR="00E35817" w:rsidRPr="00C72BAE" w:rsidRDefault="00840746">
            <w:pPr>
              <w:spacing w:line="360" w:lineRule="auto"/>
              <w:rPr>
                <w:rFonts w:ascii="Book Antiqua" w:hAnsi="Book Antiqua" w:cs="Times New Roman"/>
                <w:color w:val="000000" w:themeColor="text1"/>
              </w:rPr>
            </w:pPr>
            <w:r w:rsidRPr="00C72BAE">
              <w:rPr>
                <w:rFonts w:ascii="Book Antiqua" w:hAnsi="Book Antiqua" w:cs="Times New Roman"/>
                <w:color w:val="000000" w:themeColor="text1"/>
              </w:rPr>
              <w:t>0.1-15</w:t>
            </w:r>
          </w:p>
        </w:tc>
        <w:tc>
          <w:tcPr>
            <w:tcW w:w="1581" w:type="dxa"/>
          </w:tcPr>
          <w:p w:rsidR="00E35817" w:rsidRPr="00C72BAE" w:rsidRDefault="00840746">
            <w:pPr>
              <w:spacing w:line="360" w:lineRule="auto"/>
              <w:rPr>
                <w:rFonts w:ascii="Book Antiqua" w:hAnsi="Book Antiqua" w:cs="Times New Roman"/>
                <w:color w:val="000000" w:themeColor="text1"/>
              </w:rPr>
            </w:pPr>
            <w:r w:rsidRPr="00C72BAE">
              <w:rPr>
                <w:rFonts w:ascii="Book Antiqua" w:hAnsi="Book Antiqua" w:cs="Times New Roman"/>
                <w:color w:val="000000" w:themeColor="text1"/>
              </w:rPr>
              <w:t>0.1-15</w:t>
            </w:r>
          </w:p>
        </w:tc>
        <w:tc>
          <w:tcPr>
            <w:tcW w:w="1108" w:type="dxa"/>
          </w:tcPr>
          <w:p w:rsidR="00E35817" w:rsidRPr="00C72BAE" w:rsidRDefault="00E35817">
            <w:pPr>
              <w:spacing w:line="360" w:lineRule="auto"/>
              <w:rPr>
                <w:rFonts w:ascii="Book Antiqua" w:hAnsi="Book Antiqua" w:cs="Times New Roman"/>
                <w:color w:val="000000" w:themeColor="text1"/>
              </w:rPr>
            </w:pPr>
          </w:p>
        </w:tc>
      </w:tr>
      <w:tr w:rsidR="00E35817" w:rsidRPr="00C72BAE">
        <w:trPr>
          <w:trHeight w:val="464"/>
        </w:trPr>
        <w:tc>
          <w:tcPr>
            <w:tcW w:w="2532" w:type="dxa"/>
          </w:tcPr>
          <w:p w:rsidR="00E35817" w:rsidRPr="00C72BAE" w:rsidRDefault="00840746">
            <w:pPr>
              <w:spacing w:line="360" w:lineRule="auto"/>
              <w:rPr>
                <w:rFonts w:ascii="Book Antiqua" w:hAnsi="Book Antiqua" w:cs="Times New Roman"/>
                <w:color w:val="000000" w:themeColor="text1"/>
              </w:rPr>
            </w:pPr>
            <w:r w:rsidRPr="00C72BAE">
              <w:rPr>
                <w:rFonts w:ascii="Book Antiqua" w:hAnsi="Book Antiqua" w:cs="Times New Roman"/>
                <w:color w:val="000000" w:themeColor="text1"/>
              </w:rPr>
              <w:t xml:space="preserve">BMI </w:t>
            </w:r>
          </w:p>
        </w:tc>
        <w:tc>
          <w:tcPr>
            <w:tcW w:w="1741" w:type="dxa"/>
          </w:tcPr>
          <w:p w:rsidR="00E35817" w:rsidRPr="00C72BAE" w:rsidRDefault="00E35817">
            <w:pPr>
              <w:spacing w:line="360" w:lineRule="auto"/>
              <w:rPr>
                <w:rFonts w:ascii="Book Antiqua" w:hAnsi="Book Antiqua" w:cs="Times New Roman"/>
                <w:color w:val="000000" w:themeColor="text1"/>
              </w:rPr>
            </w:pPr>
          </w:p>
        </w:tc>
        <w:tc>
          <w:tcPr>
            <w:tcW w:w="1740" w:type="dxa"/>
          </w:tcPr>
          <w:p w:rsidR="00E35817" w:rsidRPr="00C72BAE" w:rsidRDefault="00E35817">
            <w:pPr>
              <w:spacing w:line="360" w:lineRule="auto"/>
              <w:rPr>
                <w:rFonts w:ascii="Book Antiqua" w:hAnsi="Book Antiqua" w:cs="Times New Roman"/>
                <w:color w:val="000000" w:themeColor="text1"/>
              </w:rPr>
            </w:pPr>
          </w:p>
        </w:tc>
        <w:tc>
          <w:tcPr>
            <w:tcW w:w="1581" w:type="dxa"/>
          </w:tcPr>
          <w:p w:rsidR="00E35817" w:rsidRPr="00C72BAE" w:rsidRDefault="00E35817">
            <w:pPr>
              <w:spacing w:line="360" w:lineRule="auto"/>
              <w:rPr>
                <w:rFonts w:ascii="Book Antiqua" w:hAnsi="Book Antiqua" w:cs="Times New Roman"/>
                <w:color w:val="000000" w:themeColor="text1"/>
              </w:rPr>
            </w:pPr>
          </w:p>
        </w:tc>
        <w:tc>
          <w:tcPr>
            <w:tcW w:w="1108" w:type="dxa"/>
          </w:tcPr>
          <w:p w:rsidR="00E35817" w:rsidRPr="00C72BAE" w:rsidRDefault="00E35817">
            <w:pPr>
              <w:spacing w:line="360" w:lineRule="auto"/>
              <w:rPr>
                <w:rFonts w:ascii="Book Antiqua" w:hAnsi="Book Antiqua" w:cs="Times New Roman"/>
                <w:color w:val="000000" w:themeColor="text1"/>
              </w:rPr>
            </w:pPr>
          </w:p>
        </w:tc>
      </w:tr>
      <w:tr w:rsidR="00E35817" w:rsidRPr="00C72BAE">
        <w:trPr>
          <w:trHeight w:val="493"/>
        </w:trPr>
        <w:tc>
          <w:tcPr>
            <w:tcW w:w="2532" w:type="dxa"/>
          </w:tcPr>
          <w:p w:rsidR="00E35817" w:rsidRPr="00C72BAE" w:rsidRDefault="00840746">
            <w:pPr>
              <w:spacing w:line="360" w:lineRule="auto"/>
              <w:rPr>
                <w:rFonts w:ascii="Book Antiqua" w:hAnsi="Book Antiqua" w:cs="Times New Roman"/>
                <w:color w:val="000000" w:themeColor="text1"/>
              </w:rPr>
            </w:pPr>
            <w:r w:rsidRPr="00C72BAE">
              <w:rPr>
                <w:rFonts w:ascii="Book Antiqua" w:hAnsi="Book Antiqua" w:cs="Times New Roman"/>
                <w:color w:val="000000" w:themeColor="text1"/>
              </w:rPr>
              <w:t xml:space="preserve">Mean </w:t>
            </w:r>
            <w:r w:rsidRPr="00C72BAE">
              <w:rPr>
                <w:rFonts w:ascii="Book Antiqua" w:hAnsi="Book Antiqua" w:cs="Times New Roman"/>
                <w:color w:val="000000" w:themeColor="text1"/>
                <w:shd w:val="clear" w:color="auto" w:fill="FFFFFF"/>
              </w:rPr>
              <w:t xml:space="preserve">± </w:t>
            </w:r>
            <w:r w:rsidRPr="00C72BAE">
              <w:rPr>
                <w:rFonts w:ascii="Book Antiqua" w:hAnsi="Book Antiqua" w:cs="Times New Roman"/>
                <w:color w:val="000000" w:themeColor="text1"/>
              </w:rPr>
              <w:t>SD (kg/m</w:t>
            </w:r>
            <w:r w:rsidRPr="00C72BAE">
              <w:rPr>
                <w:rFonts w:ascii="Book Antiqua" w:hAnsi="Book Antiqua" w:cs="Times New Roman"/>
                <w:color w:val="000000" w:themeColor="text1"/>
                <w:vertAlign w:val="superscript"/>
              </w:rPr>
              <w:t>2</w:t>
            </w:r>
            <w:r w:rsidRPr="00C72BAE">
              <w:rPr>
                <w:rFonts w:ascii="Book Antiqua" w:hAnsi="Book Antiqua" w:cs="Times New Roman"/>
                <w:color w:val="000000" w:themeColor="text1"/>
              </w:rPr>
              <w:t>)</w:t>
            </w:r>
          </w:p>
        </w:tc>
        <w:tc>
          <w:tcPr>
            <w:tcW w:w="1741" w:type="dxa"/>
          </w:tcPr>
          <w:p w:rsidR="00E35817" w:rsidRPr="00C72BAE" w:rsidRDefault="00840746">
            <w:pPr>
              <w:spacing w:line="360" w:lineRule="auto"/>
              <w:rPr>
                <w:rFonts w:ascii="Book Antiqua" w:hAnsi="Book Antiqua" w:cs="Times New Roman"/>
                <w:color w:val="000000" w:themeColor="text1"/>
              </w:rPr>
            </w:pPr>
            <w:r w:rsidRPr="00C72BAE">
              <w:rPr>
                <w:rFonts w:ascii="Book Antiqua" w:hAnsi="Book Antiqua" w:cs="Times New Roman"/>
                <w:color w:val="000000" w:themeColor="text1"/>
              </w:rPr>
              <w:t xml:space="preserve">16.7 </w:t>
            </w:r>
            <w:r w:rsidRPr="00C72BAE">
              <w:rPr>
                <w:rFonts w:ascii="Book Antiqua" w:hAnsi="Book Antiqua" w:cs="Times New Roman"/>
                <w:color w:val="000000" w:themeColor="text1"/>
                <w:shd w:val="clear" w:color="auto" w:fill="FFFFFF"/>
              </w:rPr>
              <w:t>± 2.6</w:t>
            </w:r>
          </w:p>
        </w:tc>
        <w:tc>
          <w:tcPr>
            <w:tcW w:w="1740" w:type="dxa"/>
          </w:tcPr>
          <w:p w:rsidR="00E35817" w:rsidRPr="00C72BAE" w:rsidRDefault="00840746">
            <w:pPr>
              <w:spacing w:line="360" w:lineRule="auto"/>
              <w:rPr>
                <w:rFonts w:ascii="Book Antiqua" w:hAnsi="Book Antiqua" w:cs="Times New Roman"/>
                <w:color w:val="000000" w:themeColor="text1"/>
              </w:rPr>
            </w:pPr>
            <w:r w:rsidRPr="00C72BAE">
              <w:rPr>
                <w:rFonts w:ascii="Book Antiqua" w:hAnsi="Book Antiqua" w:cs="Times New Roman"/>
                <w:color w:val="000000" w:themeColor="text1"/>
              </w:rPr>
              <w:t xml:space="preserve">16.4 </w:t>
            </w:r>
            <w:r w:rsidRPr="00C72BAE">
              <w:rPr>
                <w:rFonts w:ascii="Book Antiqua" w:hAnsi="Book Antiqua" w:cs="Times New Roman"/>
                <w:color w:val="000000" w:themeColor="text1"/>
                <w:shd w:val="clear" w:color="auto" w:fill="FFFFFF"/>
              </w:rPr>
              <w:t>± 1.6</w:t>
            </w:r>
          </w:p>
        </w:tc>
        <w:tc>
          <w:tcPr>
            <w:tcW w:w="1581" w:type="dxa"/>
          </w:tcPr>
          <w:p w:rsidR="00E35817" w:rsidRPr="00C72BAE" w:rsidRDefault="00840746">
            <w:pPr>
              <w:spacing w:line="360" w:lineRule="auto"/>
              <w:rPr>
                <w:rFonts w:ascii="Book Antiqua" w:hAnsi="Book Antiqua" w:cs="Times New Roman"/>
                <w:color w:val="000000" w:themeColor="text1"/>
              </w:rPr>
            </w:pPr>
            <w:r w:rsidRPr="00C72BAE">
              <w:rPr>
                <w:rFonts w:ascii="Book Antiqua" w:hAnsi="Book Antiqua" w:cs="Times New Roman"/>
                <w:color w:val="000000" w:themeColor="text1"/>
              </w:rPr>
              <w:t xml:space="preserve">16.6 </w:t>
            </w:r>
            <w:r w:rsidRPr="00C72BAE">
              <w:rPr>
                <w:rFonts w:ascii="Book Antiqua" w:hAnsi="Book Antiqua" w:cs="Times New Roman"/>
                <w:color w:val="000000" w:themeColor="text1"/>
                <w:shd w:val="clear" w:color="auto" w:fill="FFFFFF"/>
              </w:rPr>
              <w:t>± 2.1</w:t>
            </w:r>
          </w:p>
        </w:tc>
        <w:tc>
          <w:tcPr>
            <w:tcW w:w="1108" w:type="dxa"/>
          </w:tcPr>
          <w:p w:rsidR="00E35817" w:rsidRPr="00C72BAE" w:rsidRDefault="00840746">
            <w:pPr>
              <w:spacing w:line="360" w:lineRule="auto"/>
              <w:rPr>
                <w:rFonts w:ascii="Book Antiqua" w:hAnsi="Book Antiqua" w:cs="Times New Roman"/>
                <w:color w:val="000000" w:themeColor="text1"/>
              </w:rPr>
            </w:pPr>
            <w:r w:rsidRPr="00C72BAE">
              <w:rPr>
                <w:rFonts w:ascii="Book Antiqua" w:hAnsi="Book Antiqua" w:cs="Times New Roman"/>
                <w:color w:val="000000" w:themeColor="text1"/>
              </w:rPr>
              <w:t>0.335</w:t>
            </w:r>
          </w:p>
        </w:tc>
      </w:tr>
      <w:tr w:rsidR="00E35817" w:rsidRPr="00C72BAE">
        <w:trPr>
          <w:trHeight w:val="428"/>
        </w:trPr>
        <w:tc>
          <w:tcPr>
            <w:tcW w:w="2532" w:type="dxa"/>
            <w:tcBorders>
              <w:bottom w:val="single" w:sz="4" w:space="0" w:color="auto"/>
            </w:tcBorders>
          </w:tcPr>
          <w:p w:rsidR="00E35817" w:rsidRPr="00C72BAE" w:rsidRDefault="00840746">
            <w:pPr>
              <w:spacing w:line="360" w:lineRule="auto"/>
              <w:rPr>
                <w:rFonts w:ascii="Book Antiqua" w:hAnsi="Book Antiqua" w:cs="Times New Roman"/>
                <w:color w:val="000000" w:themeColor="text1"/>
              </w:rPr>
            </w:pPr>
            <w:r w:rsidRPr="00C72BAE">
              <w:rPr>
                <w:rFonts w:ascii="Book Antiqua" w:hAnsi="Book Antiqua" w:cs="Times New Roman"/>
                <w:color w:val="000000" w:themeColor="text1"/>
              </w:rPr>
              <w:t>Range</w:t>
            </w:r>
          </w:p>
        </w:tc>
        <w:tc>
          <w:tcPr>
            <w:tcW w:w="1741" w:type="dxa"/>
            <w:tcBorders>
              <w:bottom w:val="single" w:sz="4" w:space="0" w:color="auto"/>
            </w:tcBorders>
          </w:tcPr>
          <w:p w:rsidR="00E35817" w:rsidRPr="00C72BAE" w:rsidRDefault="00840746">
            <w:pPr>
              <w:spacing w:line="360" w:lineRule="auto"/>
              <w:rPr>
                <w:rFonts w:ascii="Book Antiqua" w:hAnsi="Book Antiqua" w:cs="Times New Roman"/>
                <w:color w:val="000000" w:themeColor="text1"/>
              </w:rPr>
            </w:pPr>
            <w:r w:rsidRPr="00C72BAE">
              <w:rPr>
                <w:rFonts w:ascii="Book Antiqua" w:hAnsi="Book Antiqua" w:cs="Times New Roman"/>
                <w:color w:val="000000" w:themeColor="text1"/>
              </w:rPr>
              <w:t>13.8-25.5</w:t>
            </w:r>
          </w:p>
        </w:tc>
        <w:tc>
          <w:tcPr>
            <w:tcW w:w="1740" w:type="dxa"/>
            <w:tcBorders>
              <w:bottom w:val="single" w:sz="4" w:space="0" w:color="auto"/>
            </w:tcBorders>
          </w:tcPr>
          <w:p w:rsidR="00E35817" w:rsidRPr="00C72BAE" w:rsidRDefault="00840746">
            <w:pPr>
              <w:spacing w:line="360" w:lineRule="auto"/>
              <w:rPr>
                <w:rFonts w:ascii="Book Antiqua" w:hAnsi="Book Antiqua" w:cs="Times New Roman"/>
                <w:color w:val="000000" w:themeColor="text1"/>
              </w:rPr>
            </w:pPr>
            <w:r w:rsidRPr="00C72BAE">
              <w:rPr>
                <w:rFonts w:ascii="Book Antiqua" w:hAnsi="Book Antiqua" w:cs="Times New Roman"/>
                <w:color w:val="000000" w:themeColor="text1"/>
              </w:rPr>
              <w:t>13.2-24.2</w:t>
            </w:r>
          </w:p>
        </w:tc>
        <w:tc>
          <w:tcPr>
            <w:tcW w:w="1581" w:type="dxa"/>
            <w:tcBorders>
              <w:bottom w:val="single" w:sz="4" w:space="0" w:color="auto"/>
            </w:tcBorders>
          </w:tcPr>
          <w:p w:rsidR="00E35817" w:rsidRPr="00C72BAE" w:rsidRDefault="00840746">
            <w:pPr>
              <w:spacing w:line="360" w:lineRule="auto"/>
              <w:rPr>
                <w:rFonts w:ascii="Book Antiqua" w:hAnsi="Book Antiqua" w:cs="Times New Roman"/>
                <w:color w:val="000000" w:themeColor="text1"/>
              </w:rPr>
            </w:pPr>
            <w:r w:rsidRPr="00C72BAE">
              <w:rPr>
                <w:rFonts w:ascii="Book Antiqua" w:hAnsi="Book Antiqua" w:cs="Times New Roman"/>
                <w:color w:val="000000" w:themeColor="text1"/>
              </w:rPr>
              <w:t>13.2-25.5</w:t>
            </w:r>
          </w:p>
        </w:tc>
        <w:tc>
          <w:tcPr>
            <w:tcW w:w="1108" w:type="dxa"/>
            <w:tcBorders>
              <w:bottom w:val="single" w:sz="4" w:space="0" w:color="auto"/>
            </w:tcBorders>
          </w:tcPr>
          <w:p w:rsidR="00E35817" w:rsidRPr="00C72BAE" w:rsidRDefault="00E35817">
            <w:pPr>
              <w:spacing w:line="360" w:lineRule="auto"/>
              <w:rPr>
                <w:rFonts w:ascii="Book Antiqua" w:hAnsi="Book Antiqua" w:cs="Times New Roman"/>
                <w:color w:val="000000" w:themeColor="text1"/>
              </w:rPr>
            </w:pPr>
          </w:p>
        </w:tc>
      </w:tr>
    </w:tbl>
    <w:p w:rsidR="00E35817" w:rsidRPr="00C72BAE" w:rsidRDefault="00840746">
      <w:pPr>
        <w:spacing w:line="360" w:lineRule="auto"/>
        <w:rPr>
          <w:rFonts w:ascii="Book Antiqua" w:hAnsi="Book Antiqua" w:cs="Times New Roman"/>
          <w:color w:val="000000" w:themeColor="text1"/>
        </w:rPr>
      </w:pPr>
      <w:r w:rsidRPr="00C72BAE">
        <w:rPr>
          <w:rFonts w:ascii="Book Antiqua" w:hAnsi="Book Antiqua" w:cs="Times New Roman"/>
          <w:color w:val="000000" w:themeColor="text1"/>
        </w:rPr>
        <w:t>SD: Standard deviation; BMI</w:t>
      </w:r>
      <w:r w:rsidRPr="00C72BAE">
        <w:rPr>
          <w:rFonts w:ascii="Book Antiqua" w:hAnsi="Book Antiqua" w:cs="Times New Roman" w:hint="eastAsia"/>
          <w:color w:val="000000" w:themeColor="text1"/>
        </w:rPr>
        <w:t>:</w:t>
      </w:r>
      <w:r w:rsidRPr="00C72BAE">
        <w:rPr>
          <w:rFonts w:ascii="Book Antiqua" w:hAnsi="Book Antiqua" w:cs="Times New Roman"/>
          <w:color w:val="000000" w:themeColor="text1"/>
        </w:rPr>
        <w:t xml:space="preserve"> Body mass index.</w:t>
      </w:r>
    </w:p>
    <w:p w:rsidR="00E35817" w:rsidRPr="00C72BAE" w:rsidRDefault="00840746">
      <w:pPr>
        <w:widowControl/>
        <w:jc w:val="left"/>
        <w:rPr>
          <w:rFonts w:ascii="Book Antiqua" w:hAnsi="Book Antiqua"/>
          <w:color w:val="000000" w:themeColor="text1"/>
        </w:rPr>
      </w:pPr>
      <w:r w:rsidRPr="00C72BAE">
        <w:rPr>
          <w:rFonts w:ascii="Book Antiqua" w:hAnsi="Book Antiqua"/>
          <w:color w:val="000000" w:themeColor="text1"/>
        </w:rPr>
        <w:br w:type="page"/>
      </w:r>
    </w:p>
    <w:p w:rsidR="00E35817" w:rsidRPr="00C72BAE" w:rsidRDefault="00840746">
      <w:pPr>
        <w:spacing w:line="360" w:lineRule="auto"/>
        <w:rPr>
          <w:rFonts w:ascii="Book Antiqua" w:hAnsi="Book Antiqua" w:cs="Times New Roman"/>
          <w:b/>
          <w:bCs/>
          <w:color w:val="000000" w:themeColor="text1"/>
        </w:rPr>
      </w:pPr>
      <w:r w:rsidRPr="00C72BAE">
        <w:rPr>
          <w:rFonts w:ascii="Book Antiqua" w:hAnsi="Book Antiqua" w:cs="Times New Roman"/>
          <w:b/>
          <w:bCs/>
          <w:color w:val="000000" w:themeColor="text1"/>
        </w:rPr>
        <w:lastRenderedPageBreak/>
        <w:t>Table 2 Shear wave velocity measured by virtual touch imaging quantification in patients of different gender</w:t>
      </w:r>
    </w:p>
    <w:tbl>
      <w:tblPr>
        <w:tblW w:w="9136" w:type="dxa"/>
        <w:tblInd w:w="-413" w:type="dxa"/>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2049"/>
        <w:gridCol w:w="1591"/>
        <w:gridCol w:w="1386"/>
        <w:gridCol w:w="1701"/>
        <w:gridCol w:w="1449"/>
        <w:gridCol w:w="960"/>
      </w:tblGrid>
      <w:tr w:rsidR="00503751" w:rsidRPr="00C72BAE" w:rsidTr="0068795D">
        <w:trPr>
          <w:trHeight w:val="164"/>
        </w:trPr>
        <w:tc>
          <w:tcPr>
            <w:tcW w:w="2049" w:type="dxa"/>
            <w:vMerge w:val="restart"/>
          </w:tcPr>
          <w:p w:rsidR="00503751" w:rsidRPr="00C72BAE" w:rsidRDefault="00503751" w:rsidP="00657418">
            <w:pPr>
              <w:autoSpaceDE w:val="0"/>
              <w:autoSpaceDN w:val="0"/>
              <w:adjustRightInd w:val="0"/>
              <w:spacing w:line="360" w:lineRule="auto"/>
              <w:rPr>
                <w:rFonts w:ascii="Book Antiqua" w:hAnsi="Book Antiqua" w:cs="Times New Roman"/>
                <w:color w:val="000000" w:themeColor="text1"/>
              </w:rPr>
            </w:pPr>
            <w:r w:rsidRPr="00C72BAE">
              <w:rPr>
                <w:rFonts w:ascii="Book Antiqua" w:hAnsi="Book Antiqua" w:cs="Times New Roman"/>
                <w:b/>
                <w:bCs/>
                <w:color w:val="000000" w:themeColor="text1"/>
              </w:rPr>
              <w:t>Liver lobe/depth</w:t>
            </w:r>
          </w:p>
        </w:tc>
        <w:tc>
          <w:tcPr>
            <w:tcW w:w="2977" w:type="dxa"/>
            <w:gridSpan w:val="2"/>
            <w:tcBorders>
              <w:bottom w:val="nil"/>
            </w:tcBorders>
            <w:vAlign w:val="center"/>
          </w:tcPr>
          <w:p w:rsidR="00503751" w:rsidRPr="00C72BAE" w:rsidRDefault="00503751">
            <w:pPr>
              <w:autoSpaceDE w:val="0"/>
              <w:autoSpaceDN w:val="0"/>
              <w:adjustRightInd w:val="0"/>
              <w:spacing w:line="360" w:lineRule="auto"/>
              <w:ind w:left="60" w:right="60"/>
              <w:rPr>
                <w:rFonts w:ascii="Book Antiqua" w:eastAsia="MingLiU" w:hAnsi="Book Antiqua" w:cs="Times New Roman"/>
                <w:b/>
                <w:bCs/>
                <w:color w:val="000000" w:themeColor="text1"/>
              </w:rPr>
            </w:pPr>
            <w:r w:rsidRPr="00C72BAE">
              <w:rPr>
                <w:rFonts w:ascii="Book Antiqua" w:eastAsia="MingLiU" w:hAnsi="Book Antiqua" w:cs="Times New Roman"/>
                <w:b/>
                <w:bCs/>
                <w:color w:val="000000" w:themeColor="text1"/>
              </w:rPr>
              <w:t>Male</w:t>
            </w:r>
          </w:p>
        </w:tc>
        <w:tc>
          <w:tcPr>
            <w:tcW w:w="3150" w:type="dxa"/>
            <w:gridSpan w:val="2"/>
            <w:tcBorders>
              <w:bottom w:val="nil"/>
            </w:tcBorders>
            <w:vAlign w:val="center"/>
          </w:tcPr>
          <w:p w:rsidR="00503751" w:rsidRPr="00C72BAE" w:rsidRDefault="00503751">
            <w:pPr>
              <w:autoSpaceDE w:val="0"/>
              <w:autoSpaceDN w:val="0"/>
              <w:adjustRightInd w:val="0"/>
              <w:spacing w:line="360" w:lineRule="auto"/>
              <w:ind w:left="60" w:right="60"/>
              <w:rPr>
                <w:rFonts w:ascii="Book Antiqua" w:eastAsia="MingLiU" w:hAnsi="Book Antiqua" w:cs="Times New Roman"/>
                <w:b/>
                <w:bCs/>
                <w:color w:val="000000" w:themeColor="text1"/>
              </w:rPr>
            </w:pPr>
            <w:r w:rsidRPr="00C72BAE">
              <w:rPr>
                <w:rFonts w:ascii="Book Antiqua" w:eastAsia="MingLiU" w:hAnsi="Book Antiqua" w:cs="Times New Roman"/>
                <w:b/>
                <w:bCs/>
                <w:color w:val="000000" w:themeColor="text1"/>
              </w:rPr>
              <w:t>Female</w:t>
            </w:r>
          </w:p>
        </w:tc>
        <w:tc>
          <w:tcPr>
            <w:tcW w:w="960" w:type="dxa"/>
            <w:vMerge w:val="restart"/>
            <w:vAlign w:val="center"/>
          </w:tcPr>
          <w:p w:rsidR="00503751" w:rsidRPr="00C72BAE" w:rsidRDefault="00503751" w:rsidP="0068795D">
            <w:pPr>
              <w:autoSpaceDE w:val="0"/>
              <w:autoSpaceDN w:val="0"/>
              <w:adjustRightInd w:val="0"/>
              <w:spacing w:line="360" w:lineRule="auto"/>
              <w:ind w:left="60" w:right="60"/>
              <w:rPr>
                <w:rFonts w:ascii="Book Antiqua" w:hAnsi="Book Antiqua" w:cs="Times New Roman"/>
                <w:color w:val="000000" w:themeColor="text1"/>
              </w:rPr>
            </w:pPr>
            <w:r w:rsidRPr="00C72BAE">
              <w:rPr>
                <w:rFonts w:ascii="Book Antiqua" w:eastAsia="MingLiU" w:hAnsi="Book Antiqua" w:cs="Times New Roman"/>
                <w:b/>
                <w:bCs/>
                <w:i/>
                <w:iCs/>
                <w:color w:val="000000" w:themeColor="text1"/>
              </w:rPr>
              <w:t>P</w:t>
            </w:r>
            <w:r w:rsidRPr="00C72BAE">
              <w:rPr>
                <w:rFonts w:ascii="Book Antiqua" w:hAnsi="Book Antiqua" w:cs="Times New Roman" w:hint="eastAsia"/>
                <w:b/>
                <w:bCs/>
                <w:color w:val="000000" w:themeColor="text1"/>
              </w:rPr>
              <w:t xml:space="preserve"> </w:t>
            </w:r>
            <w:r w:rsidRPr="00C72BAE">
              <w:rPr>
                <w:rFonts w:ascii="Book Antiqua" w:eastAsia="MingLiU" w:hAnsi="Book Antiqua" w:cs="Times New Roman"/>
                <w:b/>
                <w:bCs/>
                <w:color w:val="000000" w:themeColor="text1"/>
              </w:rPr>
              <w:t>value</w:t>
            </w:r>
          </w:p>
        </w:tc>
      </w:tr>
      <w:tr w:rsidR="00503751" w:rsidRPr="00C72BAE" w:rsidTr="0068795D">
        <w:trPr>
          <w:trHeight w:val="164"/>
        </w:trPr>
        <w:tc>
          <w:tcPr>
            <w:tcW w:w="2049" w:type="dxa"/>
            <w:vMerge/>
            <w:tcBorders>
              <w:bottom w:val="single" w:sz="4" w:space="0" w:color="auto"/>
            </w:tcBorders>
          </w:tcPr>
          <w:p w:rsidR="00503751" w:rsidRPr="00C72BAE" w:rsidRDefault="00503751">
            <w:pPr>
              <w:autoSpaceDE w:val="0"/>
              <w:autoSpaceDN w:val="0"/>
              <w:adjustRightInd w:val="0"/>
              <w:spacing w:line="360" w:lineRule="auto"/>
              <w:rPr>
                <w:rFonts w:ascii="Book Antiqua" w:hAnsi="Book Antiqua" w:cs="Times New Roman"/>
                <w:b/>
                <w:bCs/>
                <w:color w:val="000000" w:themeColor="text1"/>
              </w:rPr>
            </w:pPr>
          </w:p>
        </w:tc>
        <w:tc>
          <w:tcPr>
            <w:tcW w:w="1591" w:type="dxa"/>
            <w:tcBorders>
              <w:bottom w:val="single" w:sz="4" w:space="0" w:color="auto"/>
            </w:tcBorders>
            <w:vAlign w:val="center"/>
          </w:tcPr>
          <w:p w:rsidR="00503751" w:rsidRPr="00C72BAE" w:rsidRDefault="00503751">
            <w:pPr>
              <w:autoSpaceDE w:val="0"/>
              <w:autoSpaceDN w:val="0"/>
              <w:adjustRightInd w:val="0"/>
              <w:spacing w:line="360" w:lineRule="auto"/>
              <w:ind w:left="60" w:right="60"/>
              <w:rPr>
                <w:rFonts w:ascii="Book Antiqua" w:eastAsia="MingLiU" w:hAnsi="Book Antiqua" w:cs="Times New Roman"/>
                <w:b/>
                <w:bCs/>
                <w:color w:val="000000" w:themeColor="text1"/>
              </w:rPr>
            </w:pPr>
            <w:r w:rsidRPr="00C72BAE">
              <w:rPr>
                <w:rFonts w:ascii="Book Antiqua" w:eastAsia="MingLiU" w:hAnsi="Book Antiqua" w:cs="Times New Roman"/>
                <w:b/>
                <w:bCs/>
                <w:color w:val="000000" w:themeColor="text1"/>
              </w:rPr>
              <w:t xml:space="preserve">Mean </w:t>
            </w:r>
            <w:r w:rsidRPr="00C72BAE">
              <w:rPr>
                <w:rFonts w:ascii="Book Antiqua" w:hAnsi="Book Antiqua" w:cs="Times New Roman"/>
                <w:b/>
                <w:bCs/>
                <w:color w:val="000000" w:themeColor="text1"/>
                <w:shd w:val="clear" w:color="auto" w:fill="FFFFFF"/>
              </w:rPr>
              <w:t>± SD</w:t>
            </w:r>
          </w:p>
        </w:tc>
        <w:tc>
          <w:tcPr>
            <w:tcW w:w="1386" w:type="dxa"/>
            <w:tcBorders>
              <w:bottom w:val="single" w:sz="4" w:space="0" w:color="auto"/>
            </w:tcBorders>
            <w:vAlign w:val="center"/>
          </w:tcPr>
          <w:p w:rsidR="00503751" w:rsidRPr="00C72BAE" w:rsidRDefault="00503751">
            <w:pPr>
              <w:autoSpaceDE w:val="0"/>
              <w:autoSpaceDN w:val="0"/>
              <w:adjustRightInd w:val="0"/>
              <w:spacing w:line="360" w:lineRule="auto"/>
              <w:ind w:left="60" w:right="60"/>
              <w:rPr>
                <w:rFonts w:ascii="Book Antiqua" w:eastAsia="MingLiU" w:hAnsi="Book Antiqua" w:cs="Times New Roman"/>
                <w:b/>
                <w:bCs/>
                <w:color w:val="000000" w:themeColor="text1"/>
              </w:rPr>
            </w:pPr>
            <w:r w:rsidRPr="00C72BAE">
              <w:rPr>
                <w:rFonts w:ascii="Book Antiqua" w:eastAsia="MingLiU" w:hAnsi="Book Antiqua" w:cs="Times New Roman"/>
                <w:b/>
                <w:bCs/>
                <w:color w:val="000000" w:themeColor="text1"/>
              </w:rPr>
              <w:t>95%CI</w:t>
            </w:r>
          </w:p>
        </w:tc>
        <w:tc>
          <w:tcPr>
            <w:tcW w:w="1701" w:type="dxa"/>
            <w:tcBorders>
              <w:bottom w:val="single" w:sz="4" w:space="0" w:color="auto"/>
            </w:tcBorders>
            <w:vAlign w:val="center"/>
          </w:tcPr>
          <w:p w:rsidR="00503751" w:rsidRPr="00C72BAE" w:rsidRDefault="00503751">
            <w:pPr>
              <w:autoSpaceDE w:val="0"/>
              <w:autoSpaceDN w:val="0"/>
              <w:adjustRightInd w:val="0"/>
              <w:spacing w:line="360" w:lineRule="auto"/>
              <w:ind w:left="60" w:right="60"/>
              <w:rPr>
                <w:rFonts w:ascii="Book Antiqua" w:eastAsia="MingLiU" w:hAnsi="Book Antiqua" w:cs="Times New Roman"/>
                <w:b/>
                <w:bCs/>
                <w:color w:val="000000" w:themeColor="text1"/>
              </w:rPr>
            </w:pPr>
            <w:r w:rsidRPr="00C72BAE">
              <w:rPr>
                <w:rFonts w:ascii="Book Antiqua" w:eastAsia="MingLiU" w:hAnsi="Book Antiqua" w:cs="Times New Roman"/>
                <w:b/>
                <w:bCs/>
                <w:color w:val="000000" w:themeColor="text1"/>
              </w:rPr>
              <w:t>Mean ± SD</w:t>
            </w:r>
          </w:p>
        </w:tc>
        <w:tc>
          <w:tcPr>
            <w:tcW w:w="1449" w:type="dxa"/>
            <w:tcBorders>
              <w:bottom w:val="single" w:sz="4" w:space="0" w:color="auto"/>
            </w:tcBorders>
            <w:vAlign w:val="center"/>
          </w:tcPr>
          <w:p w:rsidR="00503751" w:rsidRPr="00C72BAE" w:rsidRDefault="00503751">
            <w:pPr>
              <w:autoSpaceDE w:val="0"/>
              <w:autoSpaceDN w:val="0"/>
              <w:adjustRightInd w:val="0"/>
              <w:spacing w:line="360" w:lineRule="auto"/>
              <w:ind w:left="60" w:right="60"/>
              <w:rPr>
                <w:rFonts w:ascii="Book Antiqua" w:eastAsia="MingLiU" w:hAnsi="Book Antiqua" w:cs="Times New Roman"/>
                <w:b/>
                <w:bCs/>
                <w:color w:val="000000" w:themeColor="text1"/>
              </w:rPr>
            </w:pPr>
            <w:r w:rsidRPr="00C72BAE">
              <w:rPr>
                <w:rFonts w:ascii="Book Antiqua" w:eastAsia="MingLiU" w:hAnsi="Book Antiqua" w:cs="Times New Roman"/>
                <w:b/>
                <w:bCs/>
                <w:color w:val="000000" w:themeColor="text1"/>
              </w:rPr>
              <w:t>95%CI</w:t>
            </w:r>
          </w:p>
        </w:tc>
        <w:tc>
          <w:tcPr>
            <w:tcW w:w="960" w:type="dxa"/>
            <w:vMerge/>
            <w:tcBorders>
              <w:bottom w:val="single" w:sz="4" w:space="0" w:color="auto"/>
            </w:tcBorders>
            <w:vAlign w:val="center"/>
          </w:tcPr>
          <w:p w:rsidR="00503751" w:rsidRPr="00C72BAE" w:rsidRDefault="00503751">
            <w:pPr>
              <w:autoSpaceDE w:val="0"/>
              <w:autoSpaceDN w:val="0"/>
              <w:adjustRightInd w:val="0"/>
              <w:spacing w:line="360" w:lineRule="auto"/>
              <w:ind w:left="60" w:right="60"/>
              <w:rPr>
                <w:rFonts w:ascii="Book Antiqua" w:eastAsia="MingLiU" w:hAnsi="Book Antiqua" w:cs="Times New Roman"/>
                <w:b/>
                <w:bCs/>
                <w:color w:val="000000" w:themeColor="text1"/>
              </w:rPr>
            </w:pPr>
          </w:p>
        </w:tc>
      </w:tr>
      <w:tr w:rsidR="00E35817" w:rsidRPr="00C72BAE">
        <w:trPr>
          <w:trHeight w:val="164"/>
        </w:trPr>
        <w:tc>
          <w:tcPr>
            <w:tcW w:w="2049" w:type="dxa"/>
            <w:tcBorders>
              <w:top w:val="single" w:sz="4" w:space="0" w:color="auto"/>
              <w:bottom w:val="nil"/>
            </w:tcBorders>
            <w:vAlign w:val="center"/>
          </w:tcPr>
          <w:p w:rsidR="00E35817" w:rsidRPr="00C72BAE" w:rsidRDefault="00840746">
            <w:pPr>
              <w:autoSpaceDE w:val="0"/>
              <w:autoSpaceDN w:val="0"/>
              <w:adjustRightInd w:val="0"/>
              <w:spacing w:line="360" w:lineRule="auto"/>
              <w:rPr>
                <w:rFonts w:ascii="Book Antiqua" w:hAnsi="Book Antiqua" w:cs="Times New Roman"/>
                <w:color w:val="000000" w:themeColor="text1"/>
              </w:rPr>
            </w:pPr>
            <w:r w:rsidRPr="00C72BAE">
              <w:rPr>
                <w:rFonts w:ascii="Book Antiqua" w:hAnsi="Book Antiqua" w:cs="Times New Roman"/>
                <w:color w:val="000000" w:themeColor="text1"/>
              </w:rPr>
              <w:t>Left/1.5 cm</w:t>
            </w:r>
          </w:p>
        </w:tc>
        <w:tc>
          <w:tcPr>
            <w:tcW w:w="1591" w:type="dxa"/>
            <w:tcBorders>
              <w:top w:val="single" w:sz="4" w:space="0" w:color="auto"/>
              <w:bottom w:val="nil"/>
            </w:tcBorders>
            <w:vAlign w:val="center"/>
          </w:tcPr>
          <w:p w:rsidR="00E35817" w:rsidRPr="00C72BAE" w:rsidRDefault="00840746">
            <w:pPr>
              <w:autoSpaceDE w:val="0"/>
              <w:autoSpaceDN w:val="0"/>
              <w:adjustRightInd w:val="0"/>
              <w:spacing w:line="360" w:lineRule="auto"/>
              <w:ind w:right="60"/>
              <w:rPr>
                <w:rFonts w:ascii="Book Antiqua" w:hAnsi="Book Antiqua" w:cs="Times New Roman"/>
                <w:color w:val="000000" w:themeColor="text1"/>
              </w:rPr>
            </w:pPr>
            <w:r w:rsidRPr="00C72BAE">
              <w:rPr>
                <w:rFonts w:ascii="Book Antiqua" w:hAnsi="Book Antiqua" w:cs="Times New Roman"/>
                <w:color w:val="000000" w:themeColor="text1"/>
              </w:rPr>
              <w:t xml:space="preserve">2.56 </w:t>
            </w:r>
            <w:r w:rsidRPr="00C72BAE">
              <w:rPr>
                <w:rFonts w:ascii="Book Antiqua" w:hAnsi="Book Antiqua" w:cs="Times New Roman"/>
                <w:color w:val="000000" w:themeColor="text1"/>
                <w:shd w:val="clear" w:color="auto" w:fill="FFFFFF"/>
              </w:rPr>
              <w:t>± 0.41</w:t>
            </w:r>
          </w:p>
        </w:tc>
        <w:tc>
          <w:tcPr>
            <w:tcW w:w="1386" w:type="dxa"/>
            <w:tcBorders>
              <w:top w:val="single" w:sz="4" w:space="0" w:color="auto"/>
              <w:bottom w:val="nil"/>
            </w:tcBorders>
          </w:tcPr>
          <w:p w:rsidR="00E35817" w:rsidRPr="00C72BAE" w:rsidRDefault="00840746">
            <w:pPr>
              <w:autoSpaceDE w:val="0"/>
              <w:autoSpaceDN w:val="0"/>
              <w:adjustRightInd w:val="0"/>
              <w:spacing w:line="360" w:lineRule="auto"/>
              <w:ind w:right="60"/>
              <w:rPr>
                <w:rFonts w:ascii="Book Antiqua" w:hAnsi="Book Antiqua" w:cs="Times New Roman"/>
                <w:color w:val="000000" w:themeColor="text1"/>
              </w:rPr>
            </w:pPr>
            <w:r w:rsidRPr="00C72BAE">
              <w:rPr>
                <w:rFonts w:ascii="Book Antiqua" w:hAnsi="Book Antiqua" w:cs="Times New Roman"/>
                <w:color w:val="000000" w:themeColor="text1"/>
              </w:rPr>
              <w:t>2.46-2.66</w:t>
            </w:r>
          </w:p>
        </w:tc>
        <w:tc>
          <w:tcPr>
            <w:tcW w:w="1701" w:type="dxa"/>
            <w:tcBorders>
              <w:top w:val="single" w:sz="4" w:space="0" w:color="auto"/>
              <w:bottom w:val="nil"/>
            </w:tcBorders>
            <w:vAlign w:val="center"/>
          </w:tcPr>
          <w:p w:rsidR="00E35817" w:rsidRPr="00C72BAE" w:rsidRDefault="00840746">
            <w:pPr>
              <w:autoSpaceDE w:val="0"/>
              <w:autoSpaceDN w:val="0"/>
              <w:adjustRightInd w:val="0"/>
              <w:spacing w:line="360" w:lineRule="auto"/>
              <w:ind w:right="60"/>
              <w:rPr>
                <w:rFonts w:ascii="Book Antiqua" w:hAnsi="Book Antiqua" w:cs="Times New Roman"/>
                <w:color w:val="000000" w:themeColor="text1"/>
              </w:rPr>
            </w:pPr>
            <w:r w:rsidRPr="00C72BAE">
              <w:rPr>
                <w:rFonts w:ascii="Book Antiqua" w:hAnsi="Book Antiqua" w:cs="Times New Roman"/>
                <w:color w:val="000000" w:themeColor="text1"/>
              </w:rPr>
              <w:t xml:space="preserve">2.58 </w:t>
            </w:r>
            <w:r w:rsidRPr="00C72BAE">
              <w:rPr>
                <w:rFonts w:ascii="Book Antiqua" w:hAnsi="Book Antiqua" w:cs="Times New Roman"/>
                <w:color w:val="000000" w:themeColor="text1"/>
                <w:shd w:val="clear" w:color="auto" w:fill="FFFFFF"/>
              </w:rPr>
              <w:t>± 0.47</w:t>
            </w:r>
          </w:p>
        </w:tc>
        <w:tc>
          <w:tcPr>
            <w:tcW w:w="1449" w:type="dxa"/>
            <w:tcBorders>
              <w:top w:val="single" w:sz="4" w:space="0" w:color="auto"/>
              <w:bottom w:val="nil"/>
            </w:tcBorders>
            <w:vAlign w:val="center"/>
          </w:tcPr>
          <w:p w:rsidR="00E35817" w:rsidRPr="00C72BAE" w:rsidRDefault="00840746">
            <w:pPr>
              <w:autoSpaceDE w:val="0"/>
              <w:autoSpaceDN w:val="0"/>
              <w:adjustRightInd w:val="0"/>
              <w:spacing w:line="360" w:lineRule="auto"/>
              <w:ind w:right="60"/>
              <w:rPr>
                <w:rFonts w:ascii="Book Antiqua" w:hAnsi="Book Antiqua" w:cs="Times New Roman"/>
                <w:color w:val="000000" w:themeColor="text1"/>
              </w:rPr>
            </w:pPr>
            <w:r w:rsidRPr="00C72BAE">
              <w:rPr>
                <w:rFonts w:ascii="Book Antiqua" w:hAnsi="Book Antiqua" w:cs="Times New Roman"/>
                <w:color w:val="000000" w:themeColor="text1"/>
              </w:rPr>
              <w:t>2.47-2.68</w:t>
            </w:r>
          </w:p>
        </w:tc>
        <w:tc>
          <w:tcPr>
            <w:tcW w:w="960" w:type="dxa"/>
            <w:tcBorders>
              <w:top w:val="single" w:sz="4" w:space="0" w:color="auto"/>
              <w:bottom w:val="nil"/>
            </w:tcBorders>
            <w:vAlign w:val="center"/>
          </w:tcPr>
          <w:p w:rsidR="00E35817" w:rsidRPr="00C72BAE" w:rsidRDefault="00840746">
            <w:pPr>
              <w:spacing w:line="360" w:lineRule="auto"/>
              <w:rPr>
                <w:rFonts w:ascii="Book Antiqua" w:hAnsi="Book Antiqua" w:cs="Times New Roman"/>
                <w:color w:val="000000" w:themeColor="text1"/>
              </w:rPr>
            </w:pPr>
            <w:r w:rsidRPr="00C72BAE">
              <w:rPr>
                <w:rFonts w:ascii="Book Antiqua" w:hAnsi="Book Antiqua" w:cs="Times New Roman"/>
                <w:color w:val="000000" w:themeColor="text1"/>
              </w:rPr>
              <w:t>0.788</w:t>
            </w:r>
          </w:p>
        </w:tc>
      </w:tr>
      <w:tr w:rsidR="00E35817" w:rsidRPr="00C72BAE">
        <w:trPr>
          <w:trHeight w:val="164"/>
        </w:trPr>
        <w:tc>
          <w:tcPr>
            <w:tcW w:w="2049" w:type="dxa"/>
            <w:tcBorders>
              <w:top w:val="nil"/>
              <w:bottom w:val="nil"/>
            </w:tcBorders>
            <w:vAlign w:val="center"/>
          </w:tcPr>
          <w:p w:rsidR="00E35817" w:rsidRPr="00C72BAE" w:rsidRDefault="00840746">
            <w:pPr>
              <w:widowControl/>
              <w:spacing w:line="360" w:lineRule="auto"/>
              <w:rPr>
                <w:rFonts w:ascii="Book Antiqua" w:hAnsi="Book Antiqua" w:cs="Times New Roman"/>
                <w:color w:val="000000" w:themeColor="text1"/>
              </w:rPr>
            </w:pPr>
            <w:r w:rsidRPr="00C72BAE">
              <w:rPr>
                <w:rFonts w:ascii="Book Antiqua" w:hAnsi="Book Antiqua" w:cs="Times New Roman"/>
                <w:color w:val="000000" w:themeColor="text1"/>
              </w:rPr>
              <w:t>Left/2.0 cm</w:t>
            </w:r>
          </w:p>
        </w:tc>
        <w:tc>
          <w:tcPr>
            <w:tcW w:w="1591" w:type="dxa"/>
            <w:tcBorders>
              <w:top w:val="nil"/>
              <w:bottom w:val="nil"/>
            </w:tcBorders>
            <w:vAlign w:val="center"/>
          </w:tcPr>
          <w:p w:rsidR="00E35817" w:rsidRPr="00C72BAE" w:rsidRDefault="00840746">
            <w:pPr>
              <w:autoSpaceDE w:val="0"/>
              <w:autoSpaceDN w:val="0"/>
              <w:adjustRightInd w:val="0"/>
              <w:spacing w:line="360" w:lineRule="auto"/>
              <w:ind w:right="60"/>
              <w:rPr>
                <w:rFonts w:ascii="Book Antiqua" w:hAnsi="Book Antiqua" w:cs="Times New Roman"/>
                <w:color w:val="000000" w:themeColor="text1"/>
              </w:rPr>
            </w:pPr>
            <w:r w:rsidRPr="00C72BAE">
              <w:rPr>
                <w:rFonts w:ascii="Book Antiqua" w:hAnsi="Book Antiqua" w:cs="Times New Roman"/>
                <w:color w:val="000000" w:themeColor="text1"/>
              </w:rPr>
              <w:t xml:space="preserve">2.15 </w:t>
            </w:r>
            <w:r w:rsidRPr="00C72BAE">
              <w:rPr>
                <w:rFonts w:ascii="Book Antiqua" w:hAnsi="Book Antiqua" w:cs="Times New Roman"/>
                <w:color w:val="000000" w:themeColor="text1"/>
                <w:shd w:val="clear" w:color="auto" w:fill="FFFFFF"/>
              </w:rPr>
              <w:t>± 0.44</w:t>
            </w:r>
          </w:p>
        </w:tc>
        <w:tc>
          <w:tcPr>
            <w:tcW w:w="1386" w:type="dxa"/>
            <w:tcBorders>
              <w:top w:val="nil"/>
              <w:bottom w:val="nil"/>
            </w:tcBorders>
          </w:tcPr>
          <w:p w:rsidR="00E35817" w:rsidRPr="00C72BAE" w:rsidRDefault="00840746">
            <w:pPr>
              <w:autoSpaceDE w:val="0"/>
              <w:autoSpaceDN w:val="0"/>
              <w:adjustRightInd w:val="0"/>
              <w:spacing w:line="360" w:lineRule="auto"/>
              <w:ind w:right="60"/>
              <w:rPr>
                <w:rFonts w:ascii="Book Antiqua" w:hAnsi="Book Antiqua" w:cs="Times New Roman"/>
                <w:color w:val="000000" w:themeColor="text1"/>
              </w:rPr>
            </w:pPr>
            <w:r w:rsidRPr="00C72BAE">
              <w:rPr>
                <w:rFonts w:ascii="Book Antiqua" w:hAnsi="Book Antiqua" w:cs="Times New Roman"/>
                <w:color w:val="000000" w:themeColor="text1"/>
              </w:rPr>
              <w:t>2.05-2.24</w:t>
            </w:r>
          </w:p>
        </w:tc>
        <w:tc>
          <w:tcPr>
            <w:tcW w:w="1701" w:type="dxa"/>
            <w:tcBorders>
              <w:top w:val="nil"/>
              <w:bottom w:val="nil"/>
            </w:tcBorders>
            <w:vAlign w:val="center"/>
          </w:tcPr>
          <w:p w:rsidR="00E35817" w:rsidRPr="00C72BAE" w:rsidRDefault="00840746">
            <w:pPr>
              <w:autoSpaceDE w:val="0"/>
              <w:autoSpaceDN w:val="0"/>
              <w:adjustRightInd w:val="0"/>
              <w:spacing w:line="360" w:lineRule="auto"/>
              <w:ind w:right="60"/>
              <w:rPr>
                <w:rFonts w:ascii="Book Antiqua" w:hAnsi="Book Antiqua" w:cs="Times New Roman"/>
                <w:color w:val="000000" w:themeColor="text1"/>
              </w:rPr>
            </w:pPr>
            <w:r w:rsidRPr="00C72BAE">
              <w:rPr>
                <w:rFonts w:ascii="Book Antiqua" w:hAnsi="Book Antiqua" w:cs="Times New Roman"/>
                <w:color w:val="000000" w:themeColor="text1"/>
              </w:rPr>
              <w:t xml:space="preserve">2.06 </w:t>
            </w:r>
            <w:r w:rsidRPr="00C72BAE">
              <w:rPr>
                <w:rFonts w:ascii="Book Antiqua" w:hAnsi="Book Antiqua" w:cs="Times New Roman"/>
                <w:color w:val="000000" w:themeColor="text1"/>
                <w:shd w:val="clear" w:color="auto" w:fill="FFFFFF"/>
              </w:rPr>
              <w:t>± 0.37</w:t>
            </w:r>
          </w:p>
        </w:tc>
        <w:tc>
          <w:tcPr>
            <w:tcW w:w="1449" w:type="dxa"/>
            <w:tcBorders>
              <w:top w:val="nil"/>
              <w:bottom w:val="nil"/>
            </w:tcBorders>
            <w:vAlign w:val="center"/>
          </w:tcPr>
          <w:p w:rsidR="00E35817" w:rsidRPr="00C72BAE" w:rsidRDefault="00840746">
            <w:pPr>
              <w:autoSpaceDE w:val="0"/>
              <w:autoSpaceDN w:val="0"/>
              <w:adjustRightInd w:val="0"/>
              <w:spacing w:line="360" w:lineRule="auto"/>
              <w:ind w:right="60"/>
              <w:rPr>
                <w:rFonts w:ascii="Book Antiqua" w:hAnsi="Book Antiqua" w:cs="Times New Roman"/>
                <w:color w:val="000000" w:themeColor="text1"/>
              </w:rPr>
            </w:pPr>
            <w:r w:rsidRPr="00C72BAE">
              <w:rPr>
                <w:rFonts w:ascii="Book Antiqua" w:hAnsi="Book Antiqua" w:cs="Times New Roman"/>
                <w:color w:val="000000" w:themeColor="text1"/>
              </w:rPr>
              <w:t>2.00-2.13</w:t>
            </w:r>
          </w:p>
        </w:tc>
        <w:tc>
          <w:tcPr>
            <w:tcW w:w="960" w:type="dxa"/>
            <w:tcBorders>
              <w:top w:val="nil"/>
              <w:bottom w:val="nil"/>
            </w:tcBorders>
            <w:vAlign w:val="center"/>
          </w:tcPr>
          <w:p w:rsidR="00E35817" w:rsidRPr="00C72BAE" w:rsidRDefault="00840746">
            <w:pPr>
              <w:spacing w:line="360" w:lineRule="auto"/>
              <w:rPr>
                <w:rFonts w:ascii="Book Antiqua" w:hAnsi="Book Antiqua" w:cs="Times New Roman"/>
                <w:color w:val="000000" w:themeColor="text1"/>
              </w:rPr>
            </w:pPr>
            <w:r w:rsidRPr="00C72BAE">
              <w:rPr>
                <w:rFonts w:ascii="Book Antiqua" w:hAnsi="Book Antiqua" w:cs="Times New Roman"/>
                <w:color w:val="000000" w:themeColor="text1"/>
              </w:rPr>
              <w:t>0.144</w:t>
            </w:r>
          </w:p>
        </w:tc>
      </w:tr>
      <w:tr w:rsidR="00E35817" w:rsidRPr="00C72BAE">
        <w:trPr>
          <w:trHeight w:val="164"/>
        </w:trPr>
        <w:tc>
          <w:tcPr>
            <w:tcW w:w="2049" w:type="dxa"/>
            <w:tcBorders>
              <w:top w:val="nil"/>
              <w:bottom w:val="nil"/>
            </w:tcBorders>
            <w:vAlign w:val="center"/>
          </w:tcPr>
          <w:p w:rsidR="00E35817" w:rsidRPr="00C72BAE" w:rsidRDefault="00840746">
            <w:pPr>
              <w:widowControl/>
              <w:spacing w:line="360" w:lineRule="auto"/>
              <w:rPr>
                <w:rFonts w:ascii="Book Antiqua" w:hAnsi="Book Antiqua" w:cs="Times New Roman"/>
                <w:color w:val="000000" w:themeColor="text1"/>
              </w:rPr>
            </w:pPr>
            <w:r w:rsidRPr="00C72BAE">
              <w:rPr>
                <w:rFonts w:ascii="Book Antiqua" w:hAnsi="Book Antiqua" w:cs="Times New Roman"/>
                <w:color w:val="000000" w:themeColor="text1"/>
              </w:rPr>
              <w:t>Left/2.5 cm</w:t>
            </w:r>
          </w:p>
        </w:tc>
        <w:tc>
          <w:tcPr>
            <w:tcW w:w="1591" w:type="dxa"/>
            <w:tcBorders>
              <w:top w:val="nil"/>
              <w:bottom w:val="nil"/>
            </w:tcBorders>
            <w:vAlign w:val="center"/>
          </w:tcPr>
          <w:p w:rsidR="00E35817" w:rsidRPr="00C72BAE" w:rsidRDefault="00840746">
            <w:pPr>
              <w:autoSpaceDE w:val="0"/>
              <w:autoSpaceDN w:val="0"/>
              <w:adjustRightInd w:val="0"/>
              <w:spacing w:line="360" w:lineRule="auto"/>
              <w:ind w:right="60"/>
              <w:rPr>
                <w:rFonts w:ascii="Book Antiqua" w:hAnsi="Book Antiqua" w:cs="Times New Roman"/>
                <w:color w:val="000000" w:themeColor="text1"/>
              </w:rPr>
            </w:pPr>
            <w:r w:rsidRPr="00C72BAE">
              <w:rPr>
                <w:rFonts w:ascii="Book Antiqua" w:hAnsi="Book Antiqua" w:cs="Times New Roman"/>
                <w:color w:val="000000" w:themeColor="text1"/>
              </w:rPr>
              <w:t xml:space="preserve">1.77 </w:t>
            </w:r>
            <w:r w:rsidRPr="00C72BAE">
              <w:rPr>
                <w:rFonts w:ascii="Book Antiqua" w:hAnsi="Book Antiqua" w:cs="Times New Roman"/>
                <w:color w:val="000000" w:themeColor="text1"/>
                <w:shd w:val="clear" w:color="auto" w:fill="FFFFFF"/>
              </w:rPr>
              <w:t>± 0.27</w:t>
            </w:r>
          </w:p>
        </w:tc>
        <w:tc>
          <w:tcPr>
            <w:tcW w:w="1386" w:type="dxa"/>
            <w:tcBorders>
              <w:top w:val="nil"/>
              <w:bottom w:val="nil"/>
            </w:tcBorders>
          </w:tcPr>
          <w:p w:rsidR="00E35817" w:rsidRPr="00C72BAE" w:rsidRDefault="00840746">
            <w:pPr>
              <w:autoSpaceDE w:val="0"/>
              <w:autoSpaceDN w:val="0"/>
              <w:adjustRightInd w:val="0"/>
              <w:spacing w:line="360" w:lineRule="auto"/>
              <w:ind w:right="60"/>
              <w:rPr>
                <w:rFonts w:ascii="Book Antiqua" w:hAnsi="Book Antiqua" w:cs="Times New Roman"/>
                <w:color w:val="000000" w:themeColor="text1"/>
              </w:rPr>
            </w:pPr>
            <w:r w:rsidRPr="00C72BAE">
              <w:rPr>
                <w:rFonts w:ascii="Book Antiqua" w:hAnsi="Book Antiqua" w:cs="Times New Roman"/>
                <w:color w:val="000000" w:themeColor="text1"/>
              </w:rPr>
              <w:t>1.71-1.83</w:t>
            </w:r>
          </w:p>
        </w:tc>
        <w:tc>
          <w:tcPr>
            <w:tcW w:w="1701" w:type="dxa"/>
            <w:tcBorders>
              <w:top w:val="nil"/>
              <w:bottom w:val="nil"/>
            </w:tcBorders>
            <w:vAlign w:val="center"/>
          </w:tcPr>
          <w:p w:rsidR="00E35817" w:rsidRPr="00C72BAE" w:rsidRDefault="00840746">
            <w:pPr>
              <w:autoSpaceDE w:val="0"/>
              <w:autoSpaceDN w:val="0"/>
              <w:adjustRightInd w:val="0"/>
              <w:spacing w:line="360" w:lineRule="auto"/>
              <w:ind w:right="60"/>
              <w:rPr>
                <w:rFonts w:ascii="Book Antiqua" w:hAnsi="Book Antiqua" w:cs="Times New Roman"/>
                <w:color w:val="000000" w:themeColor="text1"/>
              </w:rPr>
            </w:pPr>
            <w:r w:rsidRPr="00C72BAE">
              <w:rPr>
                <w:rFonts w:ascii="Book Antiqua" w:hAnsi="Book Antiqua" w:cs="Times New Roman"/>
                <w:color w:val="000000" w:themeColor="text1"/>
              </w:rPr>
              <w:t xml:space="preserve">1.77 </w:t>
            </w:r>
            <w:r w:rsidRPr="00C72BAE">
              <w:rPr>
                <w:rFonts w:ascii="Book Antiqua" w:hAnsi="Book Antiqua" w:cs="Times New Roman"/>
                <w:color w:val="000000" w:themeColor="text1"/>
                <w:shd w:val="clear" w:color="auto" w:fill="FFFFFF"/>
              </w:rPr>
              <w:t>± 0.30</w:t>
            </w:r>
          </w:p>
        </w:tc>
        <w:tc>
          <w:tcPr>
            <w:tcW w:w="1449" w:type="dxa"/>
            <w:tcBorders>
              <w:top w:val="nil"/>
              <w:bottom w:val="nil"/>
            </w:tcBorders>
            <w:vAlign w:val="center"/>
          </w:tcPr>
          <w:p w:rsidR="00E35817" w:rsidRPr="00C72BAE" w:rsidRDefault="00840746">
            <w:pPr>
              <w:autoSpaceDE w:val="0"/>
              <w:autoSpaceDN w:val="0"/>
              <w:adjustRightInd w:val="0"/>
              <w:spacing w:line="360" w:lineRule="auto"/>
              <w:ind w:right="60"/>
              <w:rPr>
                <w:rFonts w:ascii="Book Antiqua" w:hAnsi="Book Antiqua" w:cs="Times New Roman"/>
                <w:color w:val="000000" w:themeColor="text1"/>
              </w:rPr>
            </w:pPr>
            <w:r w:rsidRPr="00C72BAE">
              <w:rPr>
                <w:rFonts w:ascii="Book Antiqua" w:hAnsi="Book Antiqua" w:cs="Times New Roman"/>
                <w:color w:val="000000" w:themeColor="text1"/>
              </w:rPr>
              <w:t>1.71-1.82</w:t>
            </w:r>
          </w:p>
        </w:tc>
        <w:tc>
          <w:tcPr>
            <w:tcW w:w="960" w:type="dxa"/>
            <w:tcBorders>
              <w:top w:val="nil"/>
              <w:bottom w:val="nil"/>
            </w:tcBorders>
            <w:vAlign w:val="center"/>
          </w:tcPr>
          <w:p w:rsidR="00E35817" w:rsidRPr="00C72BAE" w:rsidRDefault="00840746">
            <w:pPr>
              <w:spacing w:line="360" w:lineRule="auto"/>
              <w:rPr>
                <w:rFonts w:ascii="Book Antiqua" w:hAnsi="Book Antiqua" w:cs="Times New Roman"/>
                <w:color w:val="000000" w:themeColor="text1"/>
              </w:rPr>
            </w:pPr>
            <w:r w:rsidRPr="00C72BAE">
              <w:rPr>
                <w:rFonts w:ascii="Book Antiqua" w:hAnsi="Book Antiqua" w:cs="Times New Roman"/>
                <w:color w:val="000000" w:themeColor="text1"/>
              </w:rPr>
              <w:t>0.901</w:t>
            </w:r>
          </w:p>
        </w:tc>
      </w:tr>
      <w:tr w:rsidR="00E35817" w:rsidRPr="00C72BAE">
        <w:trPr>
          <w:trHeight w:val="164"/>
        </w:trPr>
        <w:tc>
          <w:tcPr>
            <w:tcW w:w="2049" w:type="dxa"/>
            <w:tcBorders>
              <w:top w:val="nil"/>
              <w:bottom w:val="nil"/>
            </w:tcBorders>
            <w:vAlign w:val="center"/>
          </w:tcPr>
          <w:p w:rsidR="00E35817" w:rsidRPr="00C72BAE" w:rsidRDefault="00840746">
            <w:pPr>
              <w:widowControl/>
              <w:spacing w:line="360" w:lineRule="auto"/>
              <w:rPr>
                <w:rFonts w:ascii="Book Antiqua" w:hAnsi="Book Antiqua" w:cs="Times New Roman"/>
                <w:color w:val="000000" w:themeColor="text1"/>
              </w:rPr>
            </w:pPr>
            <w:r w:rsidRPr="00C72BAE">
              <w:rPr>
                <w:rFonts w:ascii="Book Antiqua" w:hAnsi="Book Antiqua" w:cs="Times New Roman"/>
                <w:color w:val="000000" w:themeColor="text1"/>
              </w:rPr>
              <w:t>Left/3.0 cm</w:t>
            </w:r>
          </w:p>
        </w:tc>
        <w:tc>
          <w:tcPr>
            <w:tcW w:w="1591" w:type="dxa"/>
            <w:tcBorders>
              <w:top w:val="nil"/>
              <w:bottom w:val="nil"/>
            </w:tcBorders>
            <w:vAlign w:val="center"/>
          </w:tcPr>
          <w:p w:rsidR="00E35817" w:rsidRPr="00C72BAE" w:rsidRDefault="00840746">
            <w:pPr>
              <w:autoSpaceDE w:val="0"/>
              <w:autoSpaceDN w:val="0"/>
              <w:adjustRightInd w:val="0"/>
              <w:spacing w:line="360" w:lineRule="auto"/>
              <w:ind w:right="60"/>
              <w:rPr>
                <w:rFonts w:ascii="Book Antiqua" w:hAnsi="Book Antiqua" w:cs="Times New Roman"/>
                <w:color w:val="000000" w:themeColor="text1"/>
              </w:rPr>
            </w:pPr>
            <w:r w:rsidRPr="00C72BAE">
              <w:rPr>
                <w:rFonts w:ascii="Book Antiqua" w:hAnsi="Book Antiqua" w:cs="Times New Roman"/>
                <w:color w:val="000000" w:themeColor="text1"/>
              </w:rPr>
              <w:t xml:space="preserve">1.64 </w:t>
            </w:r>
            <w:r w:rsidRPr="00C72BAE">
              <w:rPr>
                <w:rFonts w:ascii="Book Antiqua" w:hAnsi="Book Antiqua" w:cs="Times New Roman"/>
                <w:color w:val="000000" w:themeColor="text1"/>
                <w:shd w:val="clear" w:color="auto" w:fill="FFFFFF"/>
              </w:rPr>
              <w:t>± 0.19</w:t>
            </w:r>
          </w:p>
        </w:tc>
        <w:tc>
          <w:tcPr>
            <w:tcW w:w="1386" w:type="dxa"/>
            <w:tcBorders>
              <w:top w:val="nil"/>
              <w:bottom w:val="nil"/>
            </w:tcBorders>
          </w:tcPr>
          <w:p w:rsidR="00E35817" w:rsidRPr="00C72BAE" w:rsidRDefault="00840746">
            <w:pPr>
              <w:autoSpaceDE w:val="0"/>
              <w:autoSpaceDN w:val="0"/>
              <w:adjustRightInd w:val="0"/>
              <w:spacing w:line="360" w:lineRule="auto"/>
              <w:ind w:right="60"/>
              <w:rPr>
                <w:rFonts w:ascii="Book Antiqua" w:hAnsi="Book Antiqua" w:cs="Times New Roman"/>
                <w:color w:val="000000" w:themeColor="text1"/>
              </w:rPr>
            </w:pPr>
            <w:r w:rsidRPr="00C72BAE">
              <w:rPr>
                <w:rFonts w:ascii="Book Antiqua" w:hAnsi="Book Antiqua" w:cs="Times New Roman"/>
                <w:color w:val="000000" w:themeColor="text1"/>
              </w:rPr>
              <w:t>1.60-1.69</w:t>
            </w:r>
          </w:p>
        </w:tc>
        <w:tc>
          <w:tcPr>
            <w:tcW w:w="1701" w:type="dxa"/>
            <w:tcBorders>
              <w:top w:val="nil"/>
              <w:bottom w:val="nil"/>
            </w:tcBorders>
            <w:vAlign w:val="center"/>
          </w:tcPr>
          <w:p w:rsidR="00E35817" w:rsidRPr="00C72BAE" w:rsidRDefault="00840746">
            <w:pPr>
              <w:autoSpaceDE w:val="0"/>
              <w:autoSpaceDN w:val="0"/>
              <w:adjustRightInd w:val="0"/>
              <w:spacing w:line="360" w:lineRule="auto"/>
              <w:ind w:right="60"/>
              <w:rPr>
                <w:rFonts w:ascii="Book Antiqua" w:hAnsi="Book Antiqua" w:cs="Times New Roman"/>
                <w:color w:val="000000" w:themeColor="text1"/>
              </w:rPr>
            </w:pPr>
            <w:r w:rsidRPr="00C72BAE">
              <w:rPr>
                <w:rFonts w:ascii="Book Antiqua" w:hAnsi="Book Antiqua" w:cs="Times New Roman"/>
                <w:color w:val="000000" w:themeColor="text1"/>
              </w:rPr>
              <w:t xml:space="preserve">1.66 </w:t>
            </w:r>
            <w:r w:rsidRPr="00C72BAE">
              <w:rPr>
                <w:rFonts w:ascii="Book Antiqua" w:hAnsi="Book Antiqua" w:cs="Times New Roman"/>
                <w:color w:val="000000" w:themeColor="text1"/>
                <w:shd w:val="clear" w:color="auto" w:fill="FFFFFF"/>
              </w:rPr>
              <w:t>± 0.25</w:t>
            </w:r>
          </w:p>
        </w:tc>
        <w:tc>
          <w:tcPr>
            <w:tcW w:w="1449" w:type="dxa"/>
            <w:tcBorders>
              <w:top w:val="nil"/>
              <w:bottom w:val="nil"/>
            </w:tcBorders>
            <w:vAlign w:val="center"/>
          </w:tcPr>
          <w:p w:rsidR="00E35817" w:rsidRPr="00C72BAE" w:rsidRDefault="00840746">
            <w:pPr>
              <w:autoSpaceDE w:val="0"/>
              <w:autoSpaceDN w:val="0"/>
              <w:adjustRightInd w:val="0"/>
              <w:spacing w:line="360" w:lineRule="auto"/>
              <w:ind w:right="60"/>
              <w:rPr>
                <w:rFonts w:ascii="Book Antiqua" w:hAnsi="Book Antiqua" w:cs="Times New Roman"/>
                <w:color w:val="000000" w:themeColor="text1"/>
              </w:rPr>
            </w:pPr>
            <w:r w:rsidRPr="00C72BAE">
              <w:rPr>
                <w:rFonts w:ascii="Book Antiqua" w:hAnsi="Book Antiqua" w:cs="Times New Roman"/>
                <w:color w:val="000000" w:themeColor="text1"/>
              </w:rPr>
              <w:t>1.61-1.72</w:t>
            </w:r>
          </w:p>
        </w:tc>
        <w:tc>
          <w:tcPr>
            <w:tcW w:w="960" w:type="dxa"/>
            <w:tcBorders>
              <w:top w:val="nil"/>
              <w:bottom w:val="nil"/>
            </w:tcBorders>
            <w:vAlign w:val="center"/>
          </w:tcPr>
          <w:p w:rsidR="00E35817" w:rsidRPr="00C72BAE" w:rsidRDefault="00840746">
            <w:pPr>
              <w:spacing w:line="360" w:lineRule="auto"/>
              <w:rPr>
                <w:rFonts w:ascii="Book Antiqua" w:hAnsi="Book Antiqua" w:cs="Times New Roman"/>
                <w:color w:val="000000" w:themeColor="text1"/>
              </w:rPr>
            </w:pPr>
            <w:r w:rsidRPr="00C72BAE">
              <w:rPr>
                <w:rFonts w:ascii="Book Antiqua" w:hAnsi="Book Antiqua" w:cs="Times New Roman"/>
                <w:color w:val="000000" w:themeColor="text1"/>
              </w:rPr>
              <w:t>0.565</w:t>
            </w:r>
          </w:p>
        </w:tc>
      </w:tr>
      <w:tr w:rsidR="00E35817" w:rsidRPr="00C72BAE">
        <w:trPr>
          <w:trHeight w:val="164"/>
        </w:trPr>
        <w:tc>
          <w:tcPr>
            <w:tcW w:w="2049" w:type="dxa"/>
            <w:tcBorders>
              <w:top w:val="nil"/>
              <w:bottom w:val="nil"/>
            </w:tcBorders>
            <w:vAlign w:val="center"/>
          </w:tcPr>
          <w:p w:rsidR="00E35817" w:rsidRPr="00C72BAE" w:rsidRDefault="00E35817">
            <w:pPr>
              <w:autoSpaceDE w:val="0"/>
              <w:autoSpaceDN w:val="0"/>
              <w:adjustRightInd w:val="0"/>
              <w:spacing w:line="360" w:lineRule="auto"/>
              <w:rPr>
                <w:rFonts w:ascii="Book Antiqua" w:hAnsi="Book Antiqua" w:cs="Times New Roman"/>
                <w:color w:val="000000" w:themeColor="text1"/>
              </w:rPr>
            </w:pPr>
          </w:p>
        </w:tc>
        <w:tc>
          <w:tcPr>
            <w:tcW w:w="1591" w:type="dxa"/>
            <w:tcBorders>
              <w:top w:val="nil"/>
              <w:bottom w:val="nil"/>
            </w:tcBorders>
            <w:vAlign w:val="center"/>
          </w:tcPr>
          <w:p w:rsidR="00E35817" w:rsidRPr="00C72BAE" w:rsidRDefault="00E35817">
            <w:pPr>
              <w:autoSpaceDE w:val="0"/>
              <w:autoSpaceDN w:val="0"/>
              <w:adjustRightInd w:val="0"/>
              <w:spacing w:line="360" w:lineRule="auto"/>
              <w:ind w:right="60"/>
              <w:rPr>
                <w:rFonts w:ascii="Book Antiqua" w:hAnsi="Book Antiqua" w:cs="Times New Roman"/>
                <w:color w:val="000000" w:themeColor="text1"/>
              </w:rPr>
            </w:pPr>
          </w:p>
        </w:tc>
        <w:tc>
          <w:tcPr>
            <w:tcW w:w="1386" w:type="dxa"/>
            <w:tcBorders>
              <w:top w:val="nil"/>
              <w:bottom w:val="nil"/>
            </w:tcBorders>
          </w:tcPr>
          <w:p w:rsidR="00E35817" w:rsidRPr="00C72BAE" w:rsidRDefault="00E35817">
            <w:pPr>
              <w:autoSpaceDE w:val="0"/>
              <w:autoSpaceDN w:val="0"/>
              <w:adjustRightInd w:val="0"/>
              <w:spacing w:line="360" w:lineRule="auto"/>
              <w:ind w:right="60"/>
              <w:rPr>
                <w:rFonts w:ascii="Book Antiqua" w:hAnsi="Book Antiqua" w:cs="Times New Roman"/>
                <w:color w:val="000000" w:themeColor="text1"/>
              </w:rPr>
            </w:pPr>
          </w:p>
        </w:tc>
        <w:tc>
          <w:tcPr>
            <w:tcW w:w="1701" w:type="dxa"/>
            <w:tcBorders>
              <w:top w:val="nil"/>
              <w:bottom w:val="nil"/>
            </w:tcBorders>
            <w:vAlign w:val="center"/>
          </w:tcPr>
          <w:p w:rsidR="00E35817" w:rsidRPr="00C72BAE" w:rsidRDefault="00E35817">
            <w:pPr>
              <w:autoSpaceDE w:val="0"/>
              <w:autoSpaceDN w:val="0"/>
              <w:adjustRightInd w:val="0"/>
              <w:spacing w:line="360" w:lineRule="auto"/>
              <w:ind w:right="60"/>
              <w:rPr>
                <w:rFonts w:ascii="Book Antiqua" w:hAnsi="Book Antiqua" w:cs="Times New Roman"/>
                <w:color w:val="000000" w:themeColor="text1"/>
              </w:rPr>
            </w:pPr>
          </w:p>
        </w:tc>
        <w:tc>
          <w:tcPr>
            <w:tcW w:w="1449" w:type="dxa"/>
            <w:tcBorders>
              <w:top w:val="nil"/>
              <w:bottom w:val="nil"/>
            </w:tcBorders>
            <w:vAlign w:val="center"/>
          </w:tcPr>
          <w:p w:rsidR="00E35817" w:rsidRPr="00C72BAE" w:rsidRDefault="00E35817">
            <w:pPr>
              <w:autoSpaceDE w:val="0"/>
              <w:autoSpaceDN w:val="0"/>
              <w:adjustRightInd w:val="0"/>
              <w:spacing w:line="360" w:lineRule="auto"/>
              <w:ind w:right="60"/>
              <w:rPr>
                <w:rFonts w:ascii="Book Antiqua" w:hAnsi="Book Antiqua" w:cs="Times New Roman"/>
                <w:color w:val="000000" w:themeColor="text1"/>
              </w:rPr>
            </w:pPr>
          </w:p>
        </w:tc>
        <w:tc>
          <w:tcPr>
            <w:tcW w:w="960" w:type="dxa"/>
            <w:tcBorders>
              <w:top w:val="nil"/>
              <w:bottom w:val="nil"/>
            </w:tcBorders>
            <w:vAlign w:val="center"/>
          </w:tcPr>
          <w:p w:rsidR="00E35817" w:rsidRPr="00C72BAE" w:rsidRDefault="00E35817">
            <w:pPr>
              <w:spacing w:line="360" w:lineRule="auto"/>
              <w:rPr>
                <w:rFonts w:ascii="Book Antiqua" w:hAnsi="Book Antiqua" w:cs="Times New Roman"/>
                <w:color w:val="000000" w:themeColor="text1"/>
              </w:rPr>
            </w:pPr>
          </w:p>
        </w:tc>
      </w:tr>
      <w:tr w:rsidR="00E35817" w:rsidRPr="00C72BAE">
        <w:trPr>
          <w:trHeight w:val="164"/>
        </w:trPr>
        <w:tc>
          <w:tcPr>
            <w:tcW w:w="2049" w:type="dxa"/>
            <w:tcBorders>
              <w:top w:val="nil"/>
              <w:bottom w:val="nil"/>
            </w:tcBorders>
            <w:vAlign w:val="center"/>
          </w:tcPr>
          <w:p w:rsidR="00E35817" w:rsidRPr="00C72BAE" w:rsidRDefault="00840746">
            <w:pPr>
              <w:autoSpaceDE w:val="0"/>
              <w:autoSpaceDN w:val="0"/>
              <w:adjustRightInd w:val="0"/>
              <w:spacing w:line="360" w:lineRule="auto"/>
              <w:rPr>
                <w:rFonts w:ascii="Book Antiqua" w:hAnsi="Book Antiqua" w:cs="Times New Roman"/>
                <w:color w:val="000000" w:themeColor="text1"/>
              </w:rPr>
            </w:pPr>
            <w:r w:rsidRPr="00C72BAE">
              <w:rPr>
                <w:rFonts w:ascii="Book Antiqua" w:hAnsi="Book Antiqua" w:cs="Times New Roman"/>
                <w:color w:val="000000" w:themeColor="text1"/>
              </w:rPr>
              <w:t>Right/1.5 cm</w:t>
            </w:r>
          </w:p>
        </w:tc>
        <w:tc>
          <w:tcPr>
            <w:tcW w:w="1591" w:type="dxa"/>
            <w:tcBorders>
              <w:top w:val="nil"/>
              <w:bottom w:val="nil"/>
            </w:tcBorders>
            <w:vAlign w:val="center"/>
          </w:tcPr>
          <w:p w:rsidR="00E35817" w:rsidRPr="00C72BAE" w:rsidRDefault="00840746">
            <w:pPr>
              <w:autoSpaceDE w:val="0"/>
              <w:autoSpaceDN w:val="0"/>
              <w:adjustRightInd w:val="0"/>
              <w:spacing w:line="360" w:lineRule="auto"/>
              <w:ind w:right="60"/>
              <w:rPr>
                <w:rFonts w:ascii="Book Antiqua" w:hAnsi="Book Antiqua" w:cs="Times New Roman"/>
                <w:color w:val="000000" w:themeColor="text1"/>
              </w:rPr>
            </w:pPr>
            <w:r w:rsidRPr="00C72BAE">
              <w:rPr>
                <w:rFonts w:ascii="Book Antiqua" w:hAnsi="Book Antiqua" w:cs="Times New Roman"/>
                <w:color w:val="000000" w:themeColor="text1"/>
              </w:rPr>
              <w:t xml:space="preserve">2.51 </w:t>
            </w:r>
            <w:r w:rsidRPr="00C72BAE">
              <w:rPr>
                <w:rFonts w:ascii="Book Antiqua" w:hAnsi="Book Antiqua" w:cs="Times New Roman"/>
                <w:color w:val="000000" w:themeColor="text1"/>
                <w:shd w:val="clear" w:color="auto" w:fill="FFFFFF"/>
              </w:rPr>
              <w:t>± 0.33</w:t>
            </w:r>
          </w:p>
        </w:tc>
        <w:tc>
          <w:tcPr>
            <w:tcW w:w="1386" w:type="dxa"/>
            <w:tcBorders>
              <w:top w:val="nil"/>
              <w:bottom w:val="nil"/>
            </w:tcBorders>
          </w:tcPr>
          <w:p w:rsidR="00E35817" w:rsidRPr="00C72BAE" w:rsidRDefault="00840746">
            <w:pPr>
              <w:autoSpaceDE w:val="0"/>
              <w:autoSpaceDN w:val="0"/>
              <w:adjustRightInd w:val="0"/>
              <w:spacing w:line="360" w:lineRule="auto"/>
              <w:ind w:right="60"/>
              <w:rPr>
                <w:rFonts w:ascii="Book Antiqua" w:hAnsi="Book Antiqua" w:cs="Times New Roman"/>
                <w:color w:val="000000" w:themeColor="text1"/>
              </w:rPr>
            </w:pPr>
            <w:r w:rsidRPr="00C72BAE">
              <w:rPr>
                <w:rFonts w:ascii="Book Antiqua" w:hAnsi="Book Antiqua" w:cs="Times New Roman"/>
                <w:color w:val="000000" w:themeColor="text1"/>
              </w:rPr>
              <w:t>2.42-2.60</w:t>
            </w:r>
          </w:p>
        </w:tc>
        <w:tc>
          <w:tcPr>
            <w:tcW w:w="1701" w:type="dxa"/>
            <w:tcBorders>
              <w:top w:val="nil"/>
              <w:bottom w:val="nil"/>
            </w:tcBorders>
            <w:vAlign w:val="center"/>
          </w:tcPr>
          <w:p w:rsidR="00E35817" w:rsidRPr="00C72BAE" w:rsidRDefault="00840746">
            <w:pPr>
              <w:autoSpaceDE w:val="0"/>
              <w:autoSpaceDN w:val="0"/>
              <w:adjustRightInd w:val="0"/>
              <w:spacing w:line="360" w:lineRule="auto"/>
              <w:ind w:right="60"/>
              <w:rPr>
                <w:rFonts w:ascii="Book Antiqua" w:hAnsi="Book Antiqua" w:cs="Times New Roman"/>
                <w:color w:val="000000" w:themeColor="text1"/>
              </w:rPr>
            </w:pPr>
            <w:r w:rsidRPr="00C72BAE">
              <w:rPr>
                <w:rFonts w:ascii="Book Antiqua" w:hAnsi="Book Antiqua" w:cs="Times New Roman"/>
                <w:color w:val="000000" w:themeColor="text1"/>
              </w:rPr>
              <w:t xml:space="preserve">2.55 </w:t>
            </w:r>
            <w:r w:rsidRPr="00C72BAE">
              <w:rPr>
                <w:rFonts w:ascii="Book Antiqua" w:hAnsi="Book Antiqua" w:cs="Times New Roman"/>
                <w:color w:val="000000" w:themeColor="text1"/>
                <w:shd w:val="clear" w:color="auto" w:fill="FFFFFF"/>
              </w:rPr>
              <w:t>± 0.44</w:t>
            </w:r>
          </w:p>
        </w:tc>
        <w:tc>
          <w:tcPr>
            <w:tcW w:w="1449" w:type="dxa"/>
            <w:tcBorders>
              <w:top w:val="nil"/>
              <w:bottom w:val="nil"/>
            </w:tcBorders>
            <w:vAlign w:val="center"/>
          </w:tcPr>
          <w:p w:rsidR="00E35817" w:rsidRPr="00C72BAE" w:rsidRDefault="00840746">
            <w:pPr>
              <w:autoSpaceDE w:val="0"/>
              <w:autoSpaceDN w:val="0"/>
              <w:adjustRightInd w:val="0"/>
              <w:spacing w:line="360" w:lineRule="auto"/>
              <w:ind w:right="60"/>
              <w:rPr>
                <w:rFonts w:ascii="Book Antiqua" w:hAnsi="Book Antiqua" w:cs="Times New Roman"/>
                <w:color w:val="000000" w:themeColor="text1"/>
              </w:rPr>
            </w:pPr>
            <w:r w:rsidRPr="00C72BAE">
              <w:rPr>
                <w:rFonts w:ascii="Book Antiqua" w:hAnsi="Book Antiqua" w:cs="Times New Roman"/>
                <w:color w:val="000000" w:themeColor="text1"/>
              </w:rPr>
              <w:t>2.45-2.65</w:t>
            </w:r>
          </w:p>
        </w:tc>
        <w:tc>
          <w:tcPr>
            <w:tcW w:w="960" w:type="dxa"/>
            <w:tcBorders>
              <w:top w:val="nil"/>
              <w:bottom w:val="nil"/>
            </w:tcBorders>
            <w:vAlign w:val="center"/>
          </w:tcPr>
          <w:p w:rsidR="00E35817" w:rsidRPr="00C72BAE" w:rsidRDefault="00840746">
            <w:pPr>
              <w:spacing w:line="360" w:lineRule="auto"/>
              <w:rPr>
                <w:rFonts w:ascii="Book Antiqua" w:hAnsi="Book Antiqua" w:cs="Times New Roman"/>
                <w:color w:val="000000" w:themeColor="text1"/>
              </w:rPr>
            </w:pPr>
            <w:r w:rsidRPr="00C72BAE">
              <w:rPr>
                <w:rFonts w:ascii="Book Antiqua" w:hAnsi="Book Antiqua" w:cs="Times New Roman"/>
                <w:color w:val="000000" w:themeColor="text1"/>
              </w:rPr>
              <w:t>0.591</w:t>
            </w:r>
          </w:p>
        </w:tc>
      </w:tr>
      <w:tr w:rsidR="00E35817" w:rsidRPr="00C72BAE">
        <w:trPr>
          <w:trHeight w:val="164"/>
        </w:trPr>
        <w:tc>
          <w:tcPr>
            <w:tcW w:w="2049" w:type="dxa"/>
            <w:tcBorders>
              <w:top w:val="nil"/>
              <w:bottom w:val="nil"/>
            </w:tcBorders>
            <w:vAlign w:val="center"/>
          </w:tcPr>
          <w:p w:rsidR="00E35817" w:rsidRPr="00C72BAE" w:rsidRDefault="00840746">
            <w:pPr>
              <w:autoSpaceDE w:val="0"/>
              <w:autoSpaceDN w:val="0"/>
              <w:adjustRightInd w:val="0"/>
              <w:spacing w:line="360" w:lineRule="auto"/>
              <w:rPr>
                <w:rFonts w:ascii="Book Antiqua" w:hAnsi="Book Antiqua" w:cs="Times New Roman"/>
                <w:color w:val="000000" w:themeColor="text1"/>
              </w:rPr>
            </w:pPr>
            <w:r w:rsidRPr="00C72BAE">
              <w:rPr>
                <w:rFonts w:ascii="Book Antiqua" w:hAnsi="Book Antiqua" w:cs="Times New Roman"/>
                <w:color w:val="000000" w:themeColor="text1"/>
              </w:rPr>
              <w:t>Right/2.0 cm</w:t>
            </w:r>
          </w:p>
        </w:tc>
        <w:tc>
          <w:tcPr>
            <w:tcW w:w="1591" w:type="dxa"/>
            <w:tcBorders>
              <w:top w:val="nil"/>
              <w:bottom w:val="nil"/>
            </w:tcBorders>
            <w:vAlign w:val="center"/>
          </w:tcPr>
          <w:p w:rsidR="00E35817" w:rsidRPr="00C72BAE" w:rsidRDefault="00840746">
            <w:pPr>
              <w:autoSpaceDE w:val="0"/>
              <w:autoSpaceDN w:val="0"/>
              <w:adjustRightInd w:val="0"/>
              <w:spacing w:line="360" w:lineRule="auto"/>
              <w:ind w:right="60"/>
              <w:rPr>
                <w:rFonts w:ascii="Book Antiqua" w:hAnsi="Book Antiqua" w:cs="Times New Roman"/>
                <w:color w:val="000000" w:themeColor="text1"/>
              </w:rPr>
            </w:pPr>
            <w:r w:rsidRPr="00C72BAE">
              <w:rPr>
                <w:rFonts w:ascii="Book Antiqua" w:hAnsi="Book Antiqua" w:cs="Times New Roman"/>
                <w:color w:val="000000" w:themeColor="text1"/>
              </w:rPr>
              <w:t xml:space="preserve">2.10 </w:t>
            </w:r>
            <w:r w:rsidRPr="00C72BAE">
              <w:rPr>
                <w:rFonts w:ascii="Book Antiqua" w:hAnsi="Book Antiqua" w:cs="Times New Roman"/>
                <w:color w:val="000000" w:themeColor="text1"/>
                <w:shd w:val="clear" w:color="auto" w:fill="FFFFFF"/>
              </w:rPr>
              <w:t>± 0.33</w:t>
            </w:r>
          </w:p>
        </w:tc>
        <w:tc>
          <w:tcPr>
            <w:tcW w:w="1386" w:type="dxa"/>
            <w:tcBorders>
              <w:top w:val="nil"/>
              <w:bottom w:val="nil"/>
            </w:tcBorders>
          </w:tcPr>
          <w:p w:rsidR="00E35817" w:rsidRPr="00C72BAE" w:rsidRDefault="00840746">
            <w:pPr>
              <w:autoSpaceDE w:val="0"/>
              <w:autoSpaceDN w:val="0"/>
              <w:adjustRightInd w:val="0"/>
              <w:spacing w:line="360" w:lineRule="auto"/>
              <w:ind w:right="60"/>
              <w:rPr>
                <w:rFonts w:ascii="Book Antiqua" w:hAnsi="Book Antiqua" w:cs="Times New Roman"/>
                <w:color w:val="000000" w:themeColor="text1"/>
              </w:rPr>
            </w:pPr>
            <w:r w:rsidRPr="00C72BAE">
              <w:rPr>
                <w:rFonts w:ascii="Book Antiqua" w:hAnsi="Book Antiqua" w:cs="Times New Roman"/>
                <w:color w:val="000000" w:themeColor="text1"/>
              </w:rPr>
              <w:t>2.03-2.18</w:t>
            </w:r>
          </w:p>
        </w:tc>
        <w:tc>
          <w:tcPr>
            <w:tcW w:w="1701" w:type="dxa"/>
            <w:tcBorders>
              <w:top w:val="nil"/>
              <w:bottom w:val="nil"/>
            </w:tcBorders>
            <w:vAlign w:val="center"/>
          </w:tcPr>
          <w:p w:rsidR="00E35817" w:rsidRPr="00C72BAE" w:rsidRDefault="00840746">
            <w:pPr>
              <w:autoSpaceDE w:val="0"/>
              <w:autoSpaceDN w:val="0"/>
              <w:adjustRightInd w:val="0"/>
              <w:spacing w:line="360" w:lineRule="auto"/>
              <w:ind w:right="60"/>
              <w:rPr>
                <w:rFonts w:ascii="Book Antiqua" w:hAnsi="Book Antiqua" w:cs="Times New Roman"/>
                <w:color w:val="000000" w:themeColor="text1"/>
              </w:rPr>
            </w:pPr>
            <w:r w:rsidRPr="00C72BAE">
              <w:rPr>
                <w:rFonts w:ascii="Book Antiqua" w:hAnsi="Book Antiqua" w:cs="Times New Roman"/>
                <w:color w:val="000000" w:themeColor="text1"/>
              </w:rPr>
              <w:t xml:space="preserve">2.10 </w:t>
            </w:r>
            <w:r w:rsidRPr="00C72BAE">
              <w:rPr>
                <w:rFonts w:ascii="Book Antiqua" w:hAnsi="Book Antiqua" w:cs="Times New Roman"/>
                <w:color w:val="000000" w:themeColor="text1"/>
                <w:shd w:val="clear" w:color="auto" w:fill="FFFFFF"/>
              </w:rPr>
              <w:t>± 0.37</w:t>
            </w:r>
          </w:p>
        </w:tc>
        <w:tc>
          <w:tcPr>
            <w:tcW w:w="1449" w:type="dxa"/>
            <w:tcBorders>
              <w:top w:val="nil"/>
              <w:bottom w:val="nil"/>
            </w:tcBorders>
            <w:vAlign w:val="center"/>
          </w:tcPr>
          <w:p w:rsidR="00E35817" w:rsidRPr="00C72BAE" w:rsidRDefault="00840746">
            <w:pPr>
              <w:autoSpaceDE w:val="0"/>
              <w:autoSpaceDN w:val="0"/>
              <w:adjustRightInd w:val="0"/>
              <w:spacing w:line="360" w:lineRule="auto"/>
              <w:ind w:right="60"/>
              <w:rPr>
                <w:rFonts w:ascii="Book Antiqua" w:hAnsi="Book Antiqua" w:cs="Times New Roman"/>
                <w:color w:val="000000" w:themeColor="text1"/>
              </w:rPr>
            </w:pPr>
            <w:r w:rsidRPr="00C72BAE">
              <w:rPr>
                <w:rFonts w:ascii="Book Antiqua" w:hAnsi="Book Antiqua" w:cs="Times New Roman"/>
                <w:color w:val="000000" w:themeColor="text1"/>
              </w:rPr>
              <w:t>2.04-2.17</w:t>
            </w:r>
          </w:p>
        </w:tc>
        <w:tc>
          <w:tcPr>
            <w:tcW w:w="960" w:type="dxa"/>
            <w:tcBorders>
              <w:top w:val="nil"/>
              <w:bottom w:val="nil"/>
            </w:tcBorders>
            <w:vAlign w:val="center"/>
          </w:tcPr>
          <w:p w:rsidR="00E35817" w:rsidRPr="00C72BAE" w:rsidRDefault="00840746">
            <w:pPr>
              <w:spacing w:line="360" w:lineRule="auto"/>
              <w:rPr>
                <w:rFonts w:ascii="Book Antiqua" w:hAnsi="Book Antiqua" w:cs="Times New Roman"/>
                <w:color w:val="000000" w:themeColor="text1"/>
              </w:rPr>
            </w:pPr>
            <w:r w:rsidRPr="00C72BAE">
              <w:rPr>
                <w:rFonts w:ascii="Book Antiqua" w:hAnsi="Book Antiqua" w:cs="Times New Roman"/>
                <w:color w:val="000000" w:themeColor="text1"/>
              </w:rPr>
              <w:t>0.982</w:t>
            </w:r>
          </w:p>
        </w:tc>
      </w:tr>
      <w:tr w:rsidR="00E35817" w:rsidRPr="00C72BAE">
        <w:trPr>
          <w:trHeight w:val="164"/>
        </w:trPr>
        <w:tc>
          <w:tcPr>
            <w:tcW w:w="2049" w:type="dxa"/>
            <w:tcBorders>
              <w:top w:val="nil"/>
              <w:bottom w:val="nil"/>
            </w:tcBorders>
            <w:vAlign w:val="center"/>
          </w:tcPr>
          <w:p w:rsidR="00E35817" w:rsidRPr="00C72BAE" w:rsidRDefault="00840746">
            <w:pPr>
              <w:autoSpaceDE w:val="0"/>
              <w:autoSpaceDN w:val="0"/>
              <w:adjustRightInd w:val="0"/>
              <w:spacing w:line="360" w:lineRule="auto"/>
              <w:rPr>
                <w:rFonts w:ascii="Book Antiqua" w:hAnsi="Book Antiqua" w:cs="Times New Roman"/>
                <w:color w:val="000000" w:themeColor="text1"/>
              </w:rPr>
            </w:pPr>
            <w:r w:rsidRPr="00C72BAE">
              <w:rPr>
                <w:rFonts w:ascii="Book Antiqua" w:hAnsi="Book Antiqua" w:cs="Times New Roman"/>
                <w:color w:val="000000" w:themeColor="text1"/>
              </w:rPr>
              <w:t>Right/2.5 cm</w:t>
            </w:r>
          </w:p>
        </w:tc>
        <w:tc>
          <w:tcPr>
            <w:tcW w:w="1591" w:type="dxa"/>
            <w:tcBorders>
              <w:top w:val="nil"/>
              <w:bottom w:val="nil"/>
            </w:tcBorders>
            <w:vAlign w:val="center"/>
          </w:tcPr>
          <w:p w:rsidR="00E35817" w:rsidRPr="00C72BAE" w:rsidRDefault="00840746">
            <w:pPr>
              <w:autoSpaceDE w:val="0"/>
              <w:autoSpaceDN w:val="0"/>
              <w:adjustRightInd w:val="0"/>
              <w:spacing w:line="360" w:lineRule="auto"/>
              <w:ind w:right="60"/>
              <w:rPr>
                <w:rFonts w:ascii="Book Antiqua" w:hAnsi="Book Antiqua" w:cs="Times New Roman"/>
                <w:color w:val="000000" w:themeColor="text1"/>
              </w:rPr>
            </w:pPr>
            <w:r w:rsidRPr="00C72BAE">
              <w:rPr>
                <w:rFonts w:ascii="Book Antiqua" w:hAnsi="Book Antiqua" w:cs="Times New Roman"/>
                <w:color w:val="000000" w:themeColor="text1"/>
              </w:rPr>
              <w:t xml:space="preserve">1.75 </w:t>
            </w:r>
            <w:r w:rsidRPr="00C72BAE">
              <w:rPr>
                <w:rFonts w:ascii="Book Antiqua" w:hAnsi="Book Antiqua" w:cs="Times New Roman"/>
                <w:color w:val="000000" w:themeColor="text1"/>
                <w:shd w:val="clear" w:color="auto" w:fill="FFFFFF"/>
              </w:rPr>
              <w:t>± 0.28</w:t>
            </w:r>
          </w:p>
        </w:tc>
        <w:tc>
          <w:tcPr>
            <w:tcW w:w="1386" w:type="dxa"/>
            <w:tcBorders>
              <w:top w:val="nil"/>
              <w:bottom w:val="nil"/>
            </w:tcBorders>
          </w:tcPr>
          <w:p w:rsidR="00E35817" w:rsidRPr="00C72BAE" w:rsidRDefault="00840746">
            <w:pPr>
              <w:autoSpaceDE w:val="0"/>
              <w:autoSpaceDN w:val="0"/>
              <w:adjustRightInd w:val="0"/>
              <w:spacing w:line="360" w:lineRule="auto"/>
              <w:ind w:right="60"/>
              <w:rPr>
                <w:rFonts w:ascii="Book Antiqua" w:hAnsi="Book Antiqua" w:cs="Times New Roman"/>
                <w:color w:val="000000" w:themeColor="text1"/>
              </w:rPr>
            </w:pPr>
            <w:r w:rsidRPr="00C72BAE">
              <w:rPr>
                <w:rFonts w:ascii="Book Antiqua" w:hAnsi="Book Antiqua" w:cs="Times New Roman"/>
                <w:color w:val="000000" w:themeColor="text1"/>
              </w:rPr>
              <w:t>1.69-1.81</w:t>
            </w:r>
          </w:p>
        </w:tc>
        <w:tc>
          <w:tcPr>
            <w:tcW w:w="1701" w:type="dxa"/>
            <w:tcBorders>
              <w:top w:val="nil"/>
              <w:bottom w:val="nil"/>
            </w:tcBorders>
            <w:vAlign w:val="center"/>
          </w:tcPr>
          <w:p w:rsidR="00E35817" w:rsidRPr="00C72BAE" w:rsidRDefault="00840746">
            <w:pPr>
              <w:autoSpaceDE w:val="0"/>
              <w:autoSpaceDN w:val="0"/>
              <w:adjustRightInd w:val="0"/>
              <w:spacing w:line="360" w:lineRule="auto"/>
              <w:ind w:right="60"/>
              <w:rPr>
                <w:rFonts w:ascii="Book Antiqua" w:hAnsi="Book Antiqua" w:cs="Times New Roman"/>
                <w:color w:val="000000" w:themeColor="text1"/>
              </w:rPr>
            </w:pPr>
            <w:r w:rsidRPr="00C72BAE">
              <w:rPr>
                <w:rFonts w:ascii="Book Antiqua" w:hAnsi="Book Antiqua" w:cs="Times New Roman"/>
                <w:color w:val="000000" w:themeColor="text1"/>
              </w:rPr>
              <w:t xml:space="preserve">1.74 </w:t>
            </w:r>
            <w:r w:rsidRPr="00C72BAE">
              <w:rPr>
                <w:rFonts w:ascii="Book Antiqua" w:hAnsi="Book Antiqua" w:cs="Times New Roman"/>
                <w:color w:val="000000" w:themeColor="text1"/>
                <w:shd w:val="clear" w:color="auto" w:fill="FFFFFF"/>
              </w:rPr>
              <w:t>± 0.29</w:t>
            </w:r>
          </w:p>
        </w:tc>
        <w:tc>
          <w:tcPr>
            <w:tcW w:w="1449" w:type="dxa"/>
            <w:tcBorders>
              <w:top w:val="nil"/>
              <w:bottom w:val="nil"/>
            </w:tcBorders>
            <w:vAlign w:val="center"/>
          </w:tcPr>
          <w:p w:rsidR="00E35817" w:rsidRPr="00C72BAE" w:rsidRDefault="00840746">
            <w:pPr>
              <w:autoSpaceDE w:val="0"/>
              <w:autoSpaceDN w:val="0"/>
              <w:adjustRightInd w:val="0"/>
              <w:spacing w:line="360" w:lineRule="auto"/>
              <w:ind w:right="60"/>
              <w:rPr>
                <w:rFonts w:ascii="Book Antiqua" w:hAnsi="Book Antiqua" w:cs="Times New Roman"/>
                <w:color w:val="000000" w:themeColor="text1"/>
              </w:rPr>
            </w:pPr>
            <w:r w:rsidRPr="00C72BAE">
              <w:rPr>
                <w:rFonts w:ascii="Book Antiqua" w:hAnsi="Book Antiqua" w:cs="Times New Roman"/>
                <w:color w:val="000000" w:themeColor="text1"/>
              </w:rPr>
              <w:t>1.69-1.79</w:t>
            </w:r>
          </w:p>
        </w:tc>
        <w:tc>
          <w:tcPr>
            <w:tcW w:w="960" w:type="dxa"/>
            <w:tcBorders>
              <w:top w:val="nil"/>
              <w:bottom w:val="nil"/>
            </w:tcBorders>
            <w:vAlign w:val="center"/>
          </w:tcPr>
          <w:p w:rsidR="00E35817" w:rsidRPr="00C72BAE" w:rsidRDefault="00840746">
            <w:pPr>
              <w:spacing w:line="360" w:lineRule="auto"/>
              <w:rPr>
                <w:rFonts w:ascii="Book Antiqua" w:hAnsi="Book Antiqua" w:cs="Times New Roman"/>
                <w:color w:val="000000" w:themeColor="text1"/>
              </w:rPr>
            </w:pPr>
            <w:r w:rsidRPr="00C72BAE">
              <w:rPr>
                <w:rFonts w:ascii="Book Antiqua" w:hAnsi="Book Antiqua" w:cs="Times New Roman"/>
                <w:color w:val="000000" w:themeColor="text1"/>
              </w:rPr>
              <w:t>0.752</w:t>
            </w:r>
          </w:p>
        </w:tc>
      </w:tr>
      <w:tr w:rsidR="00E35817" w:rsidRPr="00C72BAE">
        <w:trPr>
          <w:trHeight w:val="164"/>
        </w:trPr>
        <w:tc>
          <w:tcPr>
            <w:tcW w:w="2049" w:type="dxa"/>
            <w:tcBorders>
              <w:top w:val="nil"/>
              <w:bottom w:val="single" w:sz="4" w:space="0" w:color="auto"/>
            </w:tcBorders>
            <w:vAlign w:val="center"/>
          </w:tcPr>
          <w:p w:rsidR="00E35817" w:rsidRPr="00C72BAE" w:rsidRDefault="00840746">
            <w:pPr>
              <w:autoSpaceDE w:val="0"/>
              <w:autoSpaceDN w:val="0"/>
              <w:adjustRightInd w:val="0"/>
              <w:spacing w:line="360" w:lineRule="auto"/>
              <w:rPr>
                <w:rFonts w:ascii="Book Antiqua" w:hAnsi="Book Antiqua" w:cs="Times New Roman"/>
                <w:color w:val="000000" w:themeColor="text1"/>
              </w:rPr>
            </w:pPr>
            <w:r w:rsidRPr="00C72BAE">
              <w:rPr>
                <w:rFonts w:ascii="Book Antiqua" w:hAnsi="Book Antiqua" w:cs="Times New Roman"/>
                <w:color w:val="000000" w:themeColor="text1"/>
              </w:rPr>
              <w:t>Right/3.0 cm</w:t>
            </w:r>
          </w:p>
        </w:tc>
        <w:tc>
          <w:tcPr>
            <w:tcW w:w="1591" w:type="dxa"/>
            <w:tcBorders>
              <w:top w:val="nil"/>
              <w:bottom w:val="single" w:sz="4" w:space="0" w:color="auto"/>
            </w:tcBorders>
            <w:vAlign w:val="center"/>
          </w:tcPr>
          <w:p w:rsidR="00E35817" w:rsidRPr="00C72BAE" w:rsidRDefault="00840746">
            <w:pPr>
              <w:autoSpaceDE w:val="0"/>
              <w:autoSpaceDN w:val="0"/>
              <w:adjustRightInd w:val="0"/>
              <w:spacing w:line="360" w:lineRule="auto"/>
              <w:ind w:right="60"/>
              <w:rPr>
                <w:rFonts w:ascii="Book Antiqua" w:hAnsi="Book Antiqua" w:cs="Times New Roman"/>
                <w:color w:val="000000" w:themeColor="text1"/>
              </w:rPr>
            </w:pPr>
            <w:r w:rsidRPr="00C72BAE">
              <w:rPr>
                <w:rFonts w:ascii="Book Antiqua" w:hAnsi="Book Antiqua" w:cs="Times New Roman"/>
                <w:color w:val="000000" w:themeColor="text1"/>
              </w:rPr>
              <w:t xml:space="preserve">1.66 </w:t>
            </w:r>
            <w:r w:rsidRPr="00C72BAE">
              <w:rPr>
                <w:rFonts w:ascii="Book Antiqua" w:hAnsi="Book Antiqua" w:cs="Times New Roman"/>
                <w:color w:val="000000" w:themeColor="text1"/>
                <w:shd w:val="clear" w:color="auto" w:fill="FFFFFF"/>
              </w:rPr>
              <w:t>± 0.22</w:t>
            </w:r>
          </w:p>
        </w:tc>
        <w:tc>
          <w:tcPr>
            <w:tcW w:w="1386" w:type="dxa"/>
            <w:tcBorders>
              <w:top w:val="nil"/>
              <w:bottom w:val="single" w:sz="4" w:space="0" w:color="auto"/>
            </w:tcBorders>
          </w:tcPr>
          <w:p w:rsidR="00E35817" w:rsidRPr="00C72BAE" w:rsidRDefault="00840746">
            <w:pPr>
              <w:autoSpaceDE w:val="0"/>
              <w:autoSpaceDN w:val="0"/>
              <w:adjustRightInd w:val="0"/>
              <w:spacing w:line="360" w:lineRule="auto"/>
              <w:ind w:right="60"/>
              <w:rPr>
                <w:rFonts w:ascii="Book Antiqua" w:hAnsi="Book Antiqua" w:cs="Times New Roman"/>
                <w:color w:val="000000" w:themeColor="text1"/>
              </w:rPr>
            </w:pPr>
            <w:r w:rsidRPr="00C72BAE">
              <w:rPr>
                <w:rFonts w:ascii="Book Antiqua" w:hAnsi="Book Antiqua" w:cs="Times New Roman"/>
                <w:color w:val="000000" w:themeColor="text1"/>
              </w:rPr>
              <w:t>1.60-1.72</w:t>
            </w:r>
          </w:p>
        </w:tc>
        <w:tc>
          <w:tcPr>
            <w:tcW w:w="1701" w:type="dxa"/>
            <w:tcBorders>
              <w:top w:val="nil"/>
              <w:bottom w:val="single" w:sz="4" w:space="0" w:color="auto"/>
            </w:tcBorders>
            <w:vAlign w:val="center"/>
          </w:tcPr>
          <w:p w:rsidR="00E35817" w:rsidRPr="00C72BAE" w:rsidRDefault="00840746">
            <w:pPr>
              <w:autoSpaceDE w:val="0"/>
              <w:autoSpaceDN w:val="0"/>
              <w:adjustRightInd w:val="0"/>
              <w:spacing w:line="360" w:lineRule="auto"/>
              <w:ind w:right="60"/>
              <w:rPr>
                <w:rFonts w:ascii="Book Antiqua" w:hAnsi="Book Antiqua" w:cs="Times New Roman"/>
                <w:color w:val="000000" w:themeColor="text1"/>
              </w:rPr>
            </w:pPr>
            <w:r w:rsidRPr="00C72BAE">
              <w:rPr>
                <w:rFonts w:ascii="Book Antiqua" w:hAnsi="Book Antiqua" w:cs="Times New Roman"/>
                <w:color w:val="000000" w:themeColor="text1"/>
              </w:rPr>
              <w:t xml:space="preserve">1.61 </w:t>
            </w:r>
            <w:r w:rsidRPr="00C72BAE">
              <w:rPr>
                <w:rFonts w:ascii="Book Antiqua" w:hAnsi="Book Antiqua" w:cs="Times New Roman"/>
                <w:color w:val="000000" w:themeColor="text1"/>
                <w:shd w:val="clear" w:color="auto" w:fill="FFFFFF"/>
              </w:rPr>
              <w:t>± 0.25</w:t>
            </w:r>
          </w:p>
        </w:tc>
        <w:tc>
          <w:tcPr>
            <w:tcW w:w="1449" w:type="dxa"/>
            <w:tcBorders>
              <w:top w:val="nil"/>
              <w:bottom w:val="single" w:sz="4" w:space="0" w:color="auto"/>
            </w:tcBorders>
            <w:vAlign w:val="center"/>
          </w:tcPr>
          <w:p w:rsidR="00E35817" w:rsidRPr="00C72BAE" w:rsidRDefault="00840746">
            <w:pPr>
              <w:autoSpaceDE w:val="0"/>
              <w:autoSpaceDN w:val="0"/>
              <w:adjustRightInd w:val="0"/>
              <w:spacing w:line="360" w:lineRule="auto"/>
              <w:ind w:right="60"/>
              <w:rPr>
                <w:rFonts w:ascii="Book Antiqua" w:hAnsi="Book Antiqua" w:cs="Times New Roman"/>
                <w:color w:val="000000" w:themeColor="text1"/>
              </w:rPr>
            </w:pPr>
            <w:r w:rsidRPr="00C72BAE">
              <w:rPr>
                <w:rFonts w:ascii="Book Antiqua" w:hAnsi="Book Antiqua" w:cs="Times New Roman"/>
                <w:color w:val="000000" w:themeColor="text1"/>
              </w:rPr>
              <w:t>1.55-1.67</w:t>
            </w:r>
          </w:p>
        </w:tc>
        <w:tc>
          <w:tcPr>
            <w:tcW w:w="960" w:type="dxa"/>
            <w:tcBorders>
              <w:top w:val="nil"/>
              <w:bottom w:val="single" w:sz="4" w:space="0" w:color="auto"/>
            </w:tcBorders>
            <w:vAlign w:val="center"/>
          </w:tcPr>
          <w:p w:rsidR="00E35817" w:rsidRPr="00C72BAE" w:rsidRDefault="00840746">
            <w:pPr>
              <w:spacing w:line="360" w:lineRule="auto"/>
              <w:rPr>
                <w:rFonts w:ascii="Book Antiqua" w:hAnsi="Book Antiqua" w:cs="Times New Roman"/>
                <w:color w:val="000000" w:themeColor="text1"/>
              </w:rPr>
            </w:pPr>
            <w:r w:rsidRPr="00C72BAE">
              <w:rPr>
                <w:rFonts w:ascii="Book Antiqua" w:hAnsi="Book Antiqua" w:cs="Times New Roman"/>
                <w:color w:val="000000" w:themeColor="text1"/>
              </w:rPr>
              <w:t>0.284</w:t>
            </w:r>
          </w:p>
        </w:tc>
      </w:tr>
    </w:tbl>
    <w:p w:rsidR="00E35817" w:rsidRPr="00C72BAE" w:rsidRDefault="00840746">
      <w:pPr>
        <w:spacing w:line="360" w:lineRule="auto"/>
        <w:rPr>
          <w:rFonts w:ascii="Book Antiqua" w:hAnsi="Book Antiqua" w:cs="Times New Roman"/>
          <w:color w:val="000000" w:themeColor="text1"/>
        </w:rPr>
      </w:pPr>
      <w:r w:rsidRPr="00C72BAE">
        <w:rPr>
          <w:rFonts w:ascii="Book Antiqua" w:hAnsi="Book Antiqua" w:cs="Times New Roman"/>
          <w:color w:val="000000" w:themeColor="text1"/>
        </w:rPr>
        <w:t>VTIQ: Virtual touch imaging quantification; SD: Standard deviation; CI: Confidence interval.</w:t>
      </w:r>
    </w:p>
    <w:p w:rsidR="00E35817" w:rsidRPr="00C72BAE" w:rsidRDefault="00E35817">
      <w:pPr>
        <w:widowControl/>
        <w:jc w:val="left"/>
        <w:rPr>
          <w:rFonts w:ascii="Book Antiqua" w:hAnsi="Book Antiqua" w:cs="Times New Roman"/>
          <w:color w:val="000000" w:themeColor="text1"/>
        </w:rPr>
        <w:sectPr w:rsidR="00E35817" w:rsidRPr="00C72BAE">
          <w:pgSz w:w="11900" w:h="16840"/>
          <w:pgMar w:top="1440" w:right="1800" w:bottom="1440" w:left="1800" w:header="851" w:footer="992" w:gutter="0"/>
          <w:cols w:space="425"/>
          <w:docGrid w:type="lines" w:linePitch="312"/>
        </w:sectPr>
      </w:pPr>
    </w:p>
    <w:p w:rsidR="00E35817" w:rsidRPr="00C72BAE" w:rsidRDefault="00840746">
      <w:pPr>
        <w:spacing w:line="360" w:lineRule="auto"/>
        <w:rPr>
          <w:rFonts w:ascii="Book Antiqua" w:hAnsi="Book Antiqua" w:cs="Times New Roman"/>
          <w:b/>
          <w:bCs/>
          <w:color w:val="000000" w:themeColor="text1"/>
        </w:rPr>
      </w:pPr>
      <w:r w:rsidRPr="00C72BAE">
        <w:rPr>
          <w:rFonts w:ascii="Book Antiqua" w:hAnsi="Book Antiqua" w:cs="Times New Roman"/>
          <w:b/>
          <w:bCs/>
          <w:color w:val="000000" w:themeColor="text1"/>
        </w:rPr>
        <w:lastRenderedPageBreak/>
        <w:t>Table 3 Effect of age on shear wave velocity measured in different hepatic lobes and at different depths</w:t>
      </w:r>
    </w:p>
    <w:tbl>
      <w:tblPr>
        <w:tblW w:w="13535" w:type="dxa"/>
        <w:jc w:val="center"/>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2042"/>
        <w:gridCol w:w="1910"/>
        <w:gridCol w:w="1719"/>
        <w:gridCol w:w="1910"/>
        <w:gridCol w:w="1701"/>
        <w:gridCol w:w="1276"/>
        <w:gridCol w:w="1701"/>
        <w:gridCol w:w="1276"/>
      </w:tblGrid>
      <w:tr w:rsidR="005774E0" w:rsidRPr="00C72BAE" w:rsidTr="00F4113E">
        <w:trPr>
          <w:trHeight w:val="164"/>
          <w:jc w:val="center"/>
        </w:trPr>
        <w:tc>
          <w:tcPr>
            <w:tcW w:w="2042" w:type="dxa"/>
            <w:vMerge w:val="restart"/>
            <w:tcBorders>
              <w:top w:val="single" w:sz="4" w:space="0" w:color="auto"/>
            </w:tcBorders>
          </w:tcPr>
          <w:p w:rsidR="005774E0" w:rsidRPr="00C72BAE" w:rsidRDefault="005774E0">
            <w:pPr>
              <w:autoSpaceDE w:val="0"/>
              <w:autoSpaceDN w:val="0"/>
              <w:adjustRightInd w:val="0"/>
              <w:spacing w:line="360" w:lineRule="auto"/>
              <w:rPr>
                <w:rFonts w:ascii="Book Antiqua" w:hAnsi="Book Antiqua" w:cs="Times New Roman"/>
                <w:b/>
                <w:bCs/>
                <w:color w:val="000000" w:themeColor="text1"/>
              </w:rPr>
            </w:pPr>
            <w:r w:rsidRPr="00C72BAE">
              <w:rPr>
                <w:rFonts w:ascii="Book Antiqua" w:hAnsi="Book Antiqua" w:cs="Times New Roman"/>
                <w:b/>
                <w:bCs/>
                <w:color w:val="000000" w:themeColor="text1"/>
              </w:rPr>
              <w:t>Liver lobe/depth</w:t>
            </w:r>
          </w:p>
        </w:tc>
        <w:tc>
          <w:tcPr>
            <w:tcW w:w="7240" w:type="dxa"/>
            <w:gridSpan w:val="4"/>
            <w:tcBorders>
              <w:top w:val="single" w:sz="4" w:space="0" w:color="auto"/>
              <w:bottom w:val="single" w:sz="4" w:space="0" w:color="auto"/>
            </w:tcBorders>
            <w:vAlign w:val="center"/>
          </w:tcPr>
          <w:p w:rsidR="005774E0" w:rsidRPr="00C72BAE" w:rsidRDefault="005774E0">
            <w:pPr>
              <w:autoSpaceDE w:val="0"/>
              <w:autoSpaceDN w:val="0"/>
              <w:adjustRightInd w:val="0"/>
              <w:spacing w:line="360" w:lineRule="auto"/>
              <w:ind w:left="60" w:right="60"/>
              <w:rPr>
                <w:rFonts w:ascii="Book Antiqua" w:eastAsia="MingLiU" w:hAnsi="Book Antiqua" w:cs="Times New Roman"/>
                <w:b/>
                <w:bCs/>
                <w:color w:val="000000" w:themeColor="text1"/>
              </w:rPr>
            </w:pPr>
            <w:r w:rsidRPr="00C72BAE">
              <w:rPr>
                <w:rFonts w:ascii="Book Antiqua" w:eastAsia="MingLiU" w:hAnsi="Book Antiqua" w:cs="Times New Roman"/>
                <w:b/>
                <w:bCs/>
                <w:color w:val="000000" w:themeColor="text1"/>
              </w:rPr>
              <w:t>Age group (</w:t>
            </w:r>
            <w:proofErr w:type="spellStart"/>
            <w:r w:rsidRPr="00C72BAE">
              <w:rPr>
                <w:rFonts w:ascii="Book Antiqua" w:eastAsia="MingLiU" w:hAnsi="Book Antiqua" w:cs="Times New Roman"/>
                <w:b/>
                <w:bCs/>
                <w:color w:val="000000" w:themeColor="text1"/>
              </w:rPr>
              <w:t>yr</w:t>
            </w:r>
            <w:proofErr w:type="spellEnd"/>
            <w:r w:rsidRPr="00C72BAE">
              <w:rPr>
                <w:rFonts w:ascii="Book Antiqua" w:eastAsia="MingLiU" w:hAnsi="Book Antiqua" w:cs="Times New Roman"/>
                <w:b/>
                <w:bCs/>
                <w:color w:val="000000" w:themeColor="text1"/>
              </w:rPr>
              <w:t>)</w:t>
            </w:r>
          </w:p>
        </w:tc>
        <w:tc>
          <w:tcPr>
            <w:tcW w:w="1276" w:type="dxa"/>
            <w:vMerge w:val="restart"/>
            <w:tcBorders>
              <w:top w:val="single" w:sz="4" w:space="0" w:color="auto"/>
            </w:tcBorders>
          </w:tcPr>
          <w:p w:rsidR="005774E0" w:rsidRPr="00C72BAE" w:rsidRDefault="005774E0" w:rsidP="003D09FE">
            <w:pPr>
              <w:autoSpaceDE w:val="0"/>
              <w:autoSpaceDN w:val="0"/>
              <w:adjustRightInd w:val="0"/>
              <w:spacing w:line="360" w:lineRule="auto"/>
              <w:ind w:left="60" w:right="60"/>
              <w:rPr>
                <w:rFonts w:ascii="Book Antiqua" w:eastAsia="MingLiU" w:hAnsi="Book Antiqua" w:cs="Times New Roman"/>
                <w:b/>
                <w:bCs/>
                <w:color w:val="000000" w:themeColor="text1"/>
              </w:rPr>
            </w:pPr>
            <w:r w:rsidRPr="00C72BAE">
              <w:rPr>
                <w:rFonts w:ascii="Book Antiqua" w:eastAsia="MingLiU" w:hAnsi="Book Antiqua" w:cs="Times New Roman"/>
                <w:b/>
                <w:bCs/>
                <w:i/>
                <w:iCs/>
                <w:color w:val="000000" w:themeColor="text1"/>
              </w:rPr>
              <w:t>P</w:t>
            </w:r>
            <w:r w:rsidRPr="00C72BAE">
              <w:rPr>
                <w:rFonts w:ascii="Book Antiqua" w:hAnsi="Book Antiqua" w:cs="Times New Roman" w:hint="eastAsia"/>
                <w:b/>
                <w:bCs/>
                <w:color w:val="000000" w:themeColor="text1"/>
              </w:rPr>
              <w:t xml:space="preserve"> </w:t>
            </w:r>
            <w:r w:rsidRPr="00C72BAE">
              <w:rPr>
                <w:rFonts w:ascii="Book Antiqua" w:eastAsia="MingLiU" w:hAnsi="Book Antiqua" w:cs="Times New Roman"/>
                <w:b/>
                <w:bCs/>
                <w:color w:val="000000" w:themeColor="text1"/>
              </w:rPr>
              <w:t>value</w:t>
            </w:r>
          </w:p>
        </w:tc>
        <w:tc>
          <w:tcPr>
            <w:tcW w:w="1701" w:type="dxa"/>
            <w:vMerge w:val="restart"/>
            <w:tcBorders>
              <w:top w:val="single" w:sz="4" w:space="0" w:color="auto"/>
            </w:tcBorders>
          </w:tcPr>
          <w:p w:rsidR="005774E0" w:rsidRPr="00C72BAE" w:rsidRDefault="005774E0" w:rsidP="009B475D">
            <w:pPr>
              <w:autoSpaceDE w:val="0"/>
              <w:autoSpaceDN w:val="0"/>
              <w:adjustRightInd w:val="0"/>
              <w:spacing w:line="360" w:lineRule="auto"/>
              <w:ind w:left="60" w:right="60"/>
              <w:rPr>
                <w:rFonts w:ascii="Book Antiqua" w:eastAsia="MingLiU" w:hAnsi="Book Antiqua" w:cs="Times New Roman"/>
                <w:b/>
                <w:bCs/>
                <w:color w:val="000000" w:themeColor="text1"/>
              </w:rPr>
            </w:pPr>
            <w:r w:rsidRPr="00C72BAE">
              <w:rPr>
                <w:rFonts w:ascii="Book Antiqua" w:eastAsia="MingLiU" w:hAnsi="Book Antiqua" w:cs="Times New Roman"/>
                <w:b/>
                <w:bCs/>
                <w:color w:val="000000" w:themeColor="text1"/>
              </w:rPr>
              <w:t>Comparison</w:t>
            </w:r>
          </w:p>
        </w:tc>
        <w:tc>
          <w:tcPr>
            <w:tcW w:w="1276" w:type="dxa"/>
            <w:vMerge w:val="restart"/>
            <w:tcBorders>
              <w:top w:val="single" w:sz="4" w:space="0" w:color="auto"/>
            </w:tcBorders>
          </w:tcPr>
          <w:p w:rsidR="005774E0" w:rsidRPr="00C72BAE" w:rsidRDefault="005774E0" w:rsidP="00F4113E">
            <w:pPr>
              <w:autoSpaceDE w:val="0"/>
              <w:autoSpaceDN w:val="0"/>
              <w:adjustRightInd w:val="0"/>
              <w:spacing w:line="360" w:lineRule="auto"/>
              <w:ind w:left="60" w:right="60"/>
              <w:rPr>
                <w:rFonts w:ascii="Book Antiqua" w:eastAsia="MingLiU" w:hAnsi="Book Antiqua" w:cs="Times New Roman"/>
                <w:b/>
                <w:bCs/>
                <w:color w:val="000000" w:themeColor="text1"/>
              </w:rPr>
            </w:pPr>
            <w:r w:rsidRPr="00C72BAE">
              <w:rPr>
                <w:rFonts w:ascii="Book Antiqua" w:eastAsia="MingLiU" w:hAnsi="Book Antiqua" w:cs="Times New Roman"/>
                <w:b/>
                <w:bCs/>
                <w:i/>
                <w:iCs/>
                <w:color w:val="000000" w:themeColor="text1"/>
              </w:rPr>
              <w:t>P</w:t>
            </w:r>
            <w:r w:rsidRPr="00C72BAE">
              <w:rPr>
                <w:rFonts w:ascii="Book Antiqua" w:eastAsia="MingLiU" w:hAnsi="Book Antiqua" w:cs="Times New Roman"/>
                <w:b/>
                <w:bCs/>
                <w:color w:val="000000" w:themeColor="text1"/>
              </w:rPr>
              <w:t xml:space="preserve"> value</w:t>
            </w:r>
          </w:p>
        </w:tc>
      </w:tr>
      <w:tr w:rsidR="005774E0" w:rsidRPr="00C72BAE" w:rsidTr="00F4113E">
        <w:trPr>
          <w:trHeight w:val="164"/>
          <w:jc w:val="center"/>
        </w:trPr>
        <w:tc>
          <w:tcPr>
            <w:tcW w:w="2042" w:type="dxa"/>
            <w:vMerge/>
            <w:tcBorders>
              <w:bottom w:val="single" w:sz="4" w:space="0" w:color="auto"/>
            </w:tcBorders>
          </w:tcPr>
          <w:p w:rsidR="005774E0" w:rsidRPr="00C72BAE" w:rsidRDefault="005774E0">
            <w:pPr>
              <w:autoSpaceDE w:val="0"/>
              <w:autoSpaceDN w:val="0"/>
              <w:adjustRightInd w:val="0"/>
              <w:spacing w:line="360" w:lineRule="auto"/>
              <w:rPr>
                <w:rFonts w:ascii="Book Antiqua" w:hAnsi="Book Antiqua" w:cs="Times New Roman"/>
                <w:b/>
                <w:bCs/>
                <w:color w:val="000000" w:themeColor="text1"/>
              </w:rPr>
            </w:pPr>
          </w:p>
        </w:tc>
        <w:tc>
          <w:tcPr>
            <w:tcW w:w="1910" w:type="dxa"/>
            <w:tcBorders>
              <w:top w:val="single" w:sz="4" w:space="0" w:color="auto"/>
              <w:bottom w:val="single" w:sz="4" w:space="0" w:color="auto"/>
            </w:tcBorders>
            <w:vAlign w:val="center"/>
          </w:tcPr>
          <w:p w:rsidR="005774E0" w:rsidRPr="00C72BAE" w:rsidRDefault="005774E0">
            <w:pPr>
              <w:autoSpaceDE w:val="0"/>
              <w:autoSpaceDN w:val="0"/>
              <w:adjustRightInd w:val="0"/>
              <w:spacing w:line="360" w:lineRule="auto"/>
              <w:ind w:left="60" w:right="60"/>
              <w:rPr>
                <w:rFonts w:ascii="Book Antiqua" w:eastAsia="MingLiU" w:hAnsi="Book Antiqua" w:cs="Times New Roman"/>
                <w:b/>
                <w:bCs/>
                <w:color w:val="000000" w:themeColor="text1"/>
              </w:rPr>
            </w:pPr>
            <w:r w:rsidRPr="00C72BAE">
              <w:rPr>
                <w:rFonts w:ascii="Book Antiqua" w:eastAsia="MingLiU" w:hAnsi="Book Antiqua" w:cs="Times New Roman"/>
                <w:b/>
                <w:bCs/>
                <w:color w:val="000000" w:themeColor="text1"/>
              </w:rPr>
              <w:t>Group 1 (</w:t>
            </w:r>
            <w:r w:rsidRPr="00C72BAE">
              <w:rPr>
                <w:rFonts w:ascii="Book Antiqua" w:eastAsia="MingLiU" w:hAnsi="Book Antiqua" w:cs="Times New Roman"/>
                <w:b/>
                <w:bCs/>
                <w:i/>
                <w:iCs/>
                <w:color w:val="000000" w:themeColor="text1"/>
              </w:rPr>
              <w:t>n</w:t>
            </w:r>
            <w:r w:rsidRPr="00C72BAE">
              <w:rPr>
                <w:rFonts w:ascii="Book Antiqua" w:eastAsia="MingLiU" w:hAnsi="Book Antiqua" w:cs="Times New Roman"/>
                <w:b/>
                <w:bCs/>
                <w:color w:val="000000" w:themeColor="text1"/>
              </w:rPr>
              <w:t xml:space="preserve"> = 28)</w:t>
            </w:r>
          </w:p>
        </w:tc>
        <w:tc>
          <w:tcPr>
            <w:tcW w:w="1719" w:type="dxa"/>
            <w:tcBorders>
              <w:top w:val="single" w:sz="4" w:space="0" w:color="auto"/>
              <w:bottom w:val="single" w:sz="4" w:space="0" w:color="auto"/>
            </w:tcBorders>
            <w:vAlign w:val="center"/>
          </w:tcPr>
          <w:p w:rsidR="005774E0" w:rsidRPr="00C72BAE" w:rsidRDefault="005774E0">
            <w:pPr>
              <w:autoSpaceDE w:val="0"/>
              <w:autoSpaceDN w:val="0"/>
              <w:adjustRightInd w:val="0"/>
              <w:spacing w:line="360" w:lineRule="auto"/>
              <w:ind w:left="60" w:right="60"/>
              <w:rPr>
                <w:rFonts w:ascii="Book Antiqua" w:eastAsia="MingLiU" w:hAnsi="Book Antiqua" w:cs="Times New Roman"/>
                <w:b/>
                <w:bCs/>
                <w:color w:val="000000" w:themeColor="text1"/>
              </w:rPr>
            </w:pPr>
            <w:r w:rsidRPr="00C72BAE">
              <w:rPr>
                <w:rFonts w:ascii="Book Antiqua" w:eastAsia="MingLiU" w:hAnsi="Book Antiqua" w:cs="Times New Roman"/>
                <w:b/>
                <w:bCs/>
                <w:color w:val="000000" w:themeColor="text1"/>
              </w:rPr>
              <w:t>Group 2</w:t>
            </w:r>
          </w:p>
          <w:p w:rsidR="005774E0" w:rsidRPr="00C72BAE" w:rsidRDefault="005774E0">
            <w:pPr>
              <w:autoSpaceDE w:val="0"/>
              <w:autoSpaceDN w:val="0"/>
              <w:adjustRightInd w:val="0"/>
              <w:spacing w:line="360" w:lineRule="auto"/>
              <w:ind w:left="60" w:right="60"/>
              <w:rPr>
                <w:rFonts w:ascii="Book Antiqua" w:eastAsia="MingLiU" w:hAnsi="Book Antiqua" w:cs="Times New Roman"/>
                <w:b/>
                <w:bCs/>
                <w:color w:val="000000" w:themeColor="text1"/>
              </w:rPr>
            </w:pPr>
            <w:r w:rsidRPr="00C72BAE">
              <w:rPr>
                <w:rFonts w:ascii="Book Antiqua" w:eastAsia="MingLiU" w:hAnsi="Book Antiqua" w:cs="Times New Roman"/>
                <w:b/>
                <w:bCs/>
                <w:color w:val="000000" w:themeColor="text1"/>
              </w:rPr>
              <w:t>3-6 (</w:t>
            </w:r>
            <w:r w:rsidRPr="00C72BAE">
              <w:rPr>
                <w:rFonts w:ascii="Book Antiqua" w:eastAsia="MingLiU" w:hAnsi="Book Antiqua" w:cs="Times New Roman"/>
                <w:b/>
                <w:bCs/>
                <w:i/>
                <w:iCs/>
                <w:color w:val="000000" w:themeColor="text1"/>
              </w:rPr>
              <w:t>n</w:t>
            </w:r>
            <w:r w:rsidRPr="00C72BAE">
              <w:rPr>
                <w:rFonts w:ascii="Book Antiqua" w:eastAsia="MingLiU" w:hAnsi="Book Antiqua" w:cs="Times New Roman"/>
                <w:b/>
                <w:bCs/>
                <w:color w:val="000000" w:themeColor="text1"/>
              </w:rPr>
              <w:t xml:space="preserve"> = 68)</w:t>
            </w:r>
          </w:p>
        </w:tc>
        <w:tc>
          <w:tcPr>
            <w:tcW w:w="1910" w:type="dxa"/>
            <w:tcBorders>
              <w:top w:val="single" w:sz="4" w:space="0" w:color="auto"/>
              <w:bottom w:val="single" w:sz="4" w:space="0" w:color="auto"/>
            </w:tcBorders>
            <w:vAlign w:val="center"/>
          </w:tcPr>
          <w:p w:rsidR="005774E0" w:rsidRPr="00C72BAE" w:rsidRDefault="005774E0">
            <w:pPr>
              <w:autoSpaceDE w:val="0"/>
              <w:autoSpaceDN w:val="0"/>
              <w:adjustRightInd w:val="0"/>
              <w:spacing w:line="360" w:lineRule="auto"/>
              <w:ind w:left="60" w:right="60"/>
              <w:rPr>
                <w:rFonts w:ascii="Book Antiqua" w:eastAsia="MingLiU" w:hAnsi="Book Antiqua" w:cs="Times New Roman"/>
                <w:b/>
                <w:bCs/>
                <w:color w:val="000000" w:themeColor="text1"/>
              </w:rPr>
            </w:pPr>
            <w:r w:rsidRPr="00C72BAE">
              <w:rPr>
                <w:rFonts w:ascii="Book Antiqua" w:eastAsia="MingLiU" w:hAnsi="Book Antiqua" w:cs="Times New Roman"/>
                <w:b/>
                <w:bCs/>
                <w:color w:val="000000" w:themeColor="text1"/>
              </w:rPr>
              <w:t>Group 3</w:t>
            </w:r>
          </w:p>
          <w:p w:rsidR="005774E0" w:rsidRPr="00C72BAE" w:rsidRDefault="005774E0">
            <w:pPr>
              <w:autoSpaceDE w:val="0"/>
              <w:autoSpaceDN w:val="0"/>
              <w:adjustRightInd w:val="0"/>
              <w:spacing w:line="360" w:lineRule="auto"/>
              <w:ind w:left="60" w:right="60"/>
              <w:rPr>
                <w:rFonts w:ascii="Book Antiqua" w:eastAsia="MingLiU" w:hAnsi="Book Antiqua" w:cs="Times New Roman"/>
                <w:b/>
                <w:bCs/>
                <w:color w:val="000000" w:themeColor="text1"/>
              </w:rPr>
            </w:pPr>
            <w:r w:rsidRPr="00C72BAE">
              <w:rPr>
                <w:rFonts w:ascii="Book Antiqua" w:eastAsia="MingLiU" w:hAnsi="Book Antiqua" w:cs="Times New Roman"/>
                <w:b/>
                <w:bCs/>
                <w:color w:val="000000" w:themeColor="text1"/>
              </w:rPr>
              <w:t>7-10 (</w:t>
            </w:r>
            <w:r w:rsidRPr="00C72BAE">
              <w:rPr>
                <w:rFonts w:ascii="Book Antiqua" w:eastAsia="MingLiU" w:hAnsi="Book Antiqua" w:cs="Times New Roman"/>
                <w:b/>
                <w:bCs/>
                <w:i/>
                <w:iCs/>
                <w:color w:val="000000" w:themeColor="text1"/>
              </w:rPr>
              <w:t>n</w:t>
            </w:r>
            <w:r w:rsidRPr="00C72BAE">
              <w:rPr>
                <w:rFonts w:ascii="Book Antiqua" w:eastAsia="MingLiU" w:hAnsi="Book Antiqua" w:cs="Times New Roman"/>
                <w:b/>
                <w:bCs/>
                <w:color w:val="000000" w:themeColor="text1"/>
              </w:rPr>
              <w:t xml:space="preserve"> = 58)</w:t>
            </w:r>
          </w:p>
        </w:tc>
        <w:tc>
          <w:tcPr>
            <w:tcW w:w="1701" w:type="dxa"/>
            <w:tcBorders>
              <w:top w:val="single" w:sz="4" w:space="0" w:color="auto"/>
              <w:bottom w:val="single" w:sz="4" w:space="0" w:color="auto"/>
            </w:tcBorders>
            <w:vAlign w:val="center"/>
          </w:tcPr>
          <w:p w:rsidR="005774E0" w:rsidRPr="00C72BAE" w:rsidRDefault="005774E0">
            <w:pPr>
              <w:autoSpaceDE w:val="0"/>
              <w:autoSpaceDN w:val="0"/>
              <w:adjustRightInd w:val="0"/>
              <w:spacing w:line="360" w:lineRule="auto"/>
              <w:ind w:left="60" w:right="60"/>
              <w:rPr>
                <w:rFonts w:ascii="Book Antiqua" w:eastAsia="MingLiU" w:hAnsi="Book Antiqua" w:cs="Times New Roman"/>
                <w:b/>
                <w:bCs/>
                <w:color w:val="000000" w:themeColor="text1"/>
              </w:rPr>
            </w:pPr>
            <w:r w:rsidRPr="00C72BAE">
              <w:rPr>
                <w:rFonts w:ascii="Book Antiqua" w:eastAsia="MingLiU" w:hAnsi="Book Antiqua" w:cs="Times New Roman"/>
                <w:b/>
                <w:bCs/>
                <w:color w:val="000000" w:themeColor="text1"/>
              </w:rPr>
              <w:t>Group 4</w:t>
            </w:r>
          </w:p>
          <w:p w:rsidR="005774E0" w:rsidRPr="00C72BAE" w:rsidRDefault="005774E0">
            <w:pPr>
              <w:autoSpaceDE w:val="0"/>
              <w:autoSpaceDN w:val="0"/>
              <w:adjustRightInd w:val="0"/>
              <w:spacing w:line="360" w:lineRule="auto"/>
              <w:ind w:left="60" w:right="60"/>
              <w:rPr>
                <w:rFonts w:ascii="Book Antiqua" w:eastAsia="MingLiU" w:hAnsi="Book Antiqua" w:cs="Times New Roman"/>
                <w:b/>
                <w:bCs/>
                <w:color w:val="000000" w:themeColor="text1"/>
              </w:rPr>
            </w:pPr>
            <w:r w:rsidRPr="00C72BAE">
              <w:rPr>
                <w:rFonts w:ascii="Book Antiqua" w:eastAsia="MingLiU" w:hAnsi="Book Antiqua" w:cs="Times New Roman"/>
                <w:b/>
                <w:bCs/>
                <w:color w:val="000000" w:themeColor="text1"/>
              </w:rPr>
              <w:t>&gt;10 (</w:t>
            </w:r>
            <w:r w:rsidRPr="00C72BAE">
              <w:rPr>
                <w:rFonts w:ascii="Book Antiqua" w:eastAsia="MingLiU" w:hAnsi="Book Antiqua" w:cs="Times New Roman"/>
                <w:b/>
                <w:bCs/>
                <w:i/>
                <w:iCs/>
                <w:color w:val="000000" w:themeColor="text1"/>
              </w:rPr>
              <w:t>n</w:t>
            </w:r>
            <w:r w:rsidRPr="00C72BAE">
              <w:rPr>
                <w:rFonts w:ascii="Book Antiqua" w:eastAsia="MingLiU" w:hAnsi="Book Antiqua" w:cs="Times New Roman"/>
                <w:b/>
                <w:bCs/>
                <w:color w:val="000000" w:themeColor="text1"/>
              </w:rPr>
              <w:t xml:space="preserve"> = 48)</w:t>
            </w:r>
          </w:p>
        </w:tc>
        <w:tc>
          <w:tcPr>
            <w:tcW w:w="1276" w:type="dxa"/>
            <w:vMerge/>
            <w:tcBorders>
              <w:bottom w:val="single" w:sz="4" w:space="0" w:color="auto"/>
            </w:tcBorders>
          </w:tcPr>
          <w:p w:rsidR="005774E0" w:rsidRPr="00C72BAE" w:rsidRDefault="005774E0">
            <w:pPr>
              <w:autoSpaceDE w:val="0"/>
              <w:autoSpaceDN w:val="0"/>
              <w:adjustRightInd w:val="0"/>
              <w:spacing w:line="360" w:lineRule="auto"/>
              <w:ind w:left="60" w:right="60"/>
              <w:rPr>
                <w:rFonts w:ascii="Book Antiqua" w:eastAsia="MingLiU" w:hAnsi="Book Antiqua" w:cs="Times New Roman"/>
                <w:b/>
                <w:bCs/>
                <w:color w:val="000000" w:themeColor="text1"/>
              </w:rPr>
            </w:pPr>
          </w:p>
        </w:tc>
        <w:tc>
          <w:tcPr>
            <w:tcW w:w="1701" w:type="dxa"/>
            <w:vMerge/>
            <w:tcBorders>
              <w:bottom w:val="single" w:sz="4" w:space="0" w:color="auto"/>
            </w:tcBorders>
          </w:tcPr>
          <w:p w:rsidR="005774E0" w:rsidRPr="00C72BAE" w:rsidRDefault="005774E0">
            <w:pPr>
              <w:autoSpaceDE w:val="0"/>
              <w:autoSpaceDN w:val="0"/>
              <w:adjustRightInd w:val="0"/>
              <w:spacing w:line="360" w:lineRule="auto"/>
              <w:ind w:left="60" w:right="60"/>
              <w:rPr>
                <w:rFonts w:ascii="Book Antiqua" w:eastAsia="MingLiU" w:hAnsi="Book Antiqua" w:cs="Times New Roman"/>
                <w:b/>
                <w:bCs/>
                <w:color w:val="000000" w:themeColor="text1"/>
              </w:rPr>
            </w:pPr>
          </w:p>
        </w:tc>
        <w:tc>
          <w:tcPr>
            <w:tcW w:w="1276" w:type="dxa"/>
            <w:vMerge/>
            <w:tcBorders>
              <w:bottom w:val="single" w:sz="4" w:space="0" w:color="auto"/>
            </w:tcBorders>
          </w:tcPr>
          <w:p w:rsidR="005774E0" w:rsidRPr="00C72BAE" w:rsidRDefault="005774E0">
            <w:pPr>
              <w:autoSpaceDE w:val="0"/>
              <w:autoSpaceDN w:val="0"/>
              <w:adjustRightInd w:val="0"/>
              <w:spacing w:line="360" w:lineRule="auto"/>
              <w:ind w:left="60" w:right="60"/>
              <w:rPr>
                <w:rFonts w:ascii="Book Antiqua" w:eastAsia="MingLiU" w:hAnsi="Book Antiqua" w:cs="Times New Roman"/>
                <w:b/>
                <w:bCs/>
                <w:color w:val="000000" w:themeColor="text1"/>
              </w:rPr>
            </w:pPr>
          </w:p>
        </w:tc>
      </w:tr>
      <w:tr w:rsidR="00E35817" w:rsidRPr="00C72BAE">
        <w:trPr>
          <w:trHeight w:val="164"/>
          <w:jc w:val="center"/>
        </w:trPr>
        <w:tc>
          <w:tcPr>
            <w:tcW w:w="2042" w:type="dxa"/>
            <w:tcBorders>
              <w:top w:val="single" w:sz="4" w:space="0" w:color="auto"/>
              <w:bottom w:val="nil"/>
            </w:tcBorders>
          </w:tcPr>
          <w:p w:rsidR="00E35817" w:rsidRPr="00C72BAE" w:rsidRDefault="00840746">
            <w:pPr>
              <w:autoSpaceDE w:val="0"/>
              <w:autoSpaceDN w:val="0"/>
              <w:adjustRightInd w:val="0"/>
              <w:spacing w:line="360" w:lineRule="auto"/>
              <w:rPr>
                <w:rFonts w:ascii="Book Antiqua" w:hAnsi="Book Antiqua" w:cs="Times New Roman"/>
                <w:color w:val="000000" w:themeColor="text1"/>
              </w:rPr>
            </w:pPr>
            <w:r w:rsidRPr="00C72BAE">
              <w:rPr>
                <w:rFonts w:ascii="Book Antiqua" w:eastAsia="宋体" w:hAnsi="Book Antiqua" w:cs="Times New Roman"/>
                <w:color w:val="000000" w:themeColor="text1"/>
              </w:rPr>
              <w:t>Left/</w:t>
            </w:r>
            <w:r w:rsidRPr="00C72BAE">
              <w:rPr>
                <w:rFonts w:ascii="Book Antiqua" w:hAnsi="Book Antiqua" w:cs="Times New Roman"/>
                <w:color w:val="000000" w:themeColor="text1"/>
              </w:rPr>
              <w:t>1.5 cm</w:t>
            </w:r>
          </w:p>
        </w:tc>
        <w:tc>
          <w:tcPr>
            <w:tcW w:w="1910" w:type="dxa"/>
            <w:tcBorders>
              <w:top w:val="single" w:sz="4" w:space="0" w:color="auto"/>
              <w:bottom w:val="nil"/>
            </w:tcBorders>
          </w:tcPr>
          <w:p w:rsidR="00E35817" w:rsidRPr="00C72BAE" w:rsidRDefault="00E35817">
            <w:pPr>
              <w:autoSpaceDE w:val="0"/>
              <w:autoSpaceDN w:val="0"/>
              <w:adjustRightInd w:val="0"/>
              <w:spacing w:line="360" w:lineRule="auto"/>
              <w:rPr>
                <w:rFonts w:ascii="Book Antiqua" w:hAnsi="Book Antiqua" w:cs="Times New Roman"/>
                <w:color w:val="000000" w:themeColor="text1"/>
              </w:rPr>
            </w:pPr>
          </w:p>
        </w:tc>
        <w:tc>
          <w:tcPr>
            <w:tcW w:w="1719" w:type="dxa"/>
            <w:tcBorders>
              <w:top w:val="single" w:sz="4" w:space="0" w:color="auto"/>
              <w:bottom w:val="nil"/>
            </w:tcBorders>
            <w:vAlign w:val="center"/>
          </w:tcPr>
          <w:p w:rsidR="00E35817" w:rsidRPr="00C72BAE" w:rsidRDefault="00E35817">
            <w:pPr>
              <w:autoSpaceDE w:val="0"/>
              <w:autoSpaceDN w:val="0"/>
              <w:adjustRightInd w:val="0"/>
              <w:spacing w:line="360" w:lineRule="auto"/>
              <w:ind w:right="60"/>
              <w:rPr>
                <w:rFonts w:ascii="Book Antiqua" w:hAnsi="Book Antiqua" w:cs="Times New Roman"/>
                <w:color w:val="000000" w:themeColor="text1"/>
              </w:rPr>
            </w:pPr>
          </w:p>
        </w:tc>
        <w:tc>
          <w:tcPr>
            <w:tcW w:w="1910" w:type="dxa"/>
            <w:tcBorders>
              <w:top w:val="single" w:sz="4" w:space="0" w:color="auto"/>
              <w:bottom w:val="nil"/>
            </w:tcBorders>
            <w:vAlign w:val="center"/>
          </w:tcPr>
          <w:p w:rsidR="00E35817" w:rsidRPr="00C72BAE" w:rsidRDefault="00E35817">
            <w:pPr>
              <w:autoSpaceDE w:val="0"/>
              <w:autoSpaceDN w:val="0"/>
              <w:adjustRightInd w:val="0"/>
              <w:spacing w:line="360" w:lineRule="auto"/>
              <w:ind w:right="60"/>
              <w:rPr>
                <w:rFonts w:ascii="Book Antiqua" w:hAnsi="Book Antiqua" w:cs="Times New Roman"/>
                <w:color w:val="000000" w:themeColor="text1"/>
              </w:rPr>
            </w:pPr>
          </w:p>
        </w:tc>
        <w:tc>
          <w:tcPr>
            <w:tcW w:w="1701" w:type="dxa"/>
            <w:tcBorders>
              <w:top w:val="single" w:sz="4" w:space="0" w:color="auto"/>
              <w:bottom w:val="nil"/>
            </w:tcBorders>
            <w:vAlign w:val="center"/>
          </w:tcPr>
          <w:p w:rsidR="00E35817" w:rsidRPr="00C72BAE" w:rsidRDefault="00E35817">
            <w:pPr>
              <w:autoSpaceDE w:val="0"/>
              <w:autoSpaceDN w:val="0"/>
              <w:adjustRightInd w:val="0"/>
              <w:spacing w:line="360" w:lineRule="auto"/>
              <w:ind w:right="60"/>
              <w:rPr>
                <w:rFonts w:ascii="Book Antiqua" w:hAnsi="Book Antiqua" w:cs="Times New Roman"/>
                <w:color w:val="000000" w:themeColor="text1"/>
              </w:rPr>
            </w:pPr>
          </w:p>
        </w:tc>
        <w:tc>
          <w:tcPr>
            <w:tcW w:w="1276" w:type="dxa"/>
            <w:tcBorders>
              <w:top w:val="single" w:sz="4" w:space="0" w:color="auto"/>
              <w:bottom w:val="nil"/>
            </w:tcBorders>
          </w:tcPr>
          <w:p w:rsidR="00E35817" w:rsidRPr="00C72BAE" w:rsidRDefault="00840746">
            <w:pPr>
              <w:autoSpaceDE w:val="0"/>
              <w:autoSpaceDN w:val="0"/>
              <w:adjustRightInd w:val="0"/>
              <w:spacing w:line="360" w:lineRule="auto"/>
              <w:ind w:right="60"/>
              <w:rPr>
                <w:rFonts w:ascii="Book Antiqua" w:hAnsi="Book Antiqua" w:cs="Times New Roman"/>
                <w:b/>
                <w:color w:val="000000" w:themeColor="text1"/>
              </w:rPr>
            </w:pPr>
            <w:r w:rsidRPr="00C72BAE">
              <w:rPr>
                <w:rFonts w:ascii="Book Antiqua" w:hAnsi="Book Antiqua" w:cs="Times New Roman"/>
                <w:b/>
                <w:color w:val="000000" w:themeColor="text1"/>
              </w:rPr>
              <w:t>0.038</w:t>
            </w:r>
          </w:p>
        </w:tc>
        <w:tc>
          <w:tcPr>
            <w:tcW w:w="1701" w:type="dxa"/>
            <w:tcBorders>
              <w:top w:val="single" w:sz="4" w:space="0" w:color="auto"/>
              <w:bottom w:val="nil"/>
            </w:tcBorders>
          </w:tcPr>
          <w:p w:rsidR="00E35817" w:rsidRPr="00C72BAE" w:rsidRDefault="00E35817">
            <w:pPr>
              <w:autoSpaceDE w:val="0"/>
              <w:autoSpaceDN w:val="0"/>
              <w:adjustRightInd w:val="0"/>
              <w:spacing w:line="360" w:lineRule="auto"/>
              <w:ind w:right="60"/>
              <w:rPr>
                <w:rFonts w:ascii="Book Antiqua" w:hAnsi="Book Antiqua" w:cs="Times New Roman"/>
                <w:color w:val="000000" w:themeColor="text1"/>
              </w:rPr>
            </w:pPr>
          </w:p>
        </w:tc>
        <w:tc>
          <w:tcPr>
            <w:tcW w:w="1276" w:type="dxa"/>
            <w:tcBorders>
              <w:top w:val="single" w:sz="4" w:space="0" w:color="auto"/>
              <w:bottom w:val="nil"/>
            </w:tcBorders>
          </w:tcPr>
          <w:p w:rsidR="00E35817" w:rsidRPr="00C72BAE" w:rsidRDefault="00E35817">
            <w:pPr>
              <w:autoSpaceDE w:val="0"/>
              <w:autoSpaceDN w:val="0"/>
              <w:adjustRightInd w:val="0"/>
              <w:spacing w:line="360" w:lineRule="auto"/>
              <w:ind w:right="60"/>
              <w:rPr>
                <w:rFonts w:ascii="Book Antiqua" w:hAnsi="Book Antiqua" w:cs="Times New Roman"/>
                <w:color w:val="000000" w:themeColor="text1"/>
              </w:rPr>
            </w:pPr>
          </w:p>
        </w:tc>
      </w:tr>
      <w:tr w:rsidR="00E35817" w:rsidRPr="00C72BAE">
        <w:trPr>
          <w:trHeight w:val="164"/>
          <w:jc w:val="center"/>
        </w:trPr>
        <w:tc>
          <w:tcPr>
            <w:tcW w:w="2042" w:type="dxa"/>
            <w:tcBorders>
              <w:top w:val="nil"/>
              <w:bottom w:val="nil"/>
            </w:tcBorders>
          </w:tcPr>
          <w:p w:rsidR="00E35817" w:rsidRPr="00C72BAE" w:rsidRDefault="00840746">
            <w:pPr>
              <w:autoSpaceDE w:val="0"/>
              <w:autoSpaceDN w:val="0"/>
              <w:adjustRightInd w:val="0"/>
              <w:spacing w:line="360" w:lineRule="auto"/>
              <w:rPr>
                <w:rFonts w:ascii="Book Antiqua" w:eastAsia="宋体" w:hAnsi="Book Antiqua" w:cs="Times New Roman"/>
                <w:color w:val="000000" w:themeColor="text1"/>
              </w:rPr>
            </w:pPr>
            <w:r w:rsidRPr="00C72BAE">
              <w:rPr>
                <w:rFonts w:ascii="Book Antiqua" w:eastAsia="宋体" w:hAnsi="Book Antiqua" w:cs="Times New Roman"/>
                <w:color w:val="000000" w:themeColor="text1"/>
              </w:rPr>
              <w:t>Mean ± SD</w:t>
            </w:r>
          </w:p>
        </w:tc>
        <w:tc>
          <w:tcPr>
            <w:tcW w:w="1910" w:type="dxa"/>
            <w:tcBorders>
              <w:top w:val="nil"/>
              <w:bottom w:val="nil"/>
            </w:tcBorders>
            <w:vAlign w:val="center"/>
          </w:tcPr>
          <w:p w:rsidR="00E35817" w:rsidRPr="00C72BAE" w:rsidRDefault="00840746">
            <w:pPr>
              <w:autoSpaceDE w:val="0"/>
              <w:autoSpaceDN w:val="0"/>
              <w:adjustRightInd w:val="0"/>
              <w:spacing w:line="360" w:lineRule="auto"/>
              <w:ind w:right="60"/>
              <w:rPr>
                <w:rFonts w:ascii="Book Antiqua" w:hAnsi="Book Antiqua" w:cs="Times New Roman"/>
                <w:color w:val="000000" w:themeColor="text1"/>
              </w:rPr>
            </w:pPr>
            <w:r w:rsidRPr="00C72BAE">
              <w:rPr>
                <w:rFonts w:ascii="Book Antiqua" w:hAnsi="Book Antiqua" w:cs="Times New Roman"/>
                <w:color w:val="000000" w:themeColor="text1"/>
              </w:rPr>
              <w:t xml:space="preserve">2.41 </w:t>
            </w:r>
            <w:r w:rsidRPr="00C72BAE">
              <w:rPr>
                <w:rFonts w:ascii="Book Antiqua" w:hAnsi="Book Antiqua" w:cs="Times New Roman"/>
                <w:color w:val="000000" w:themeColor="text1"/>
                <w:shd w:val="clear" w:color="auto" w:fill="FFFFFF"/>
              </w:rPr>
              <w:t>± 0.40</w:t>
            </w:r>
          </w:p>
        </w:tc>
        <w:tc>
          <w:tcPr>
            <w:tcW w:w="1719" w:type="dxa"/>
            <w:tcBorders>
              <w:top w:val="nil"/>
              <w:bottom w:val="nil"/>
            </w:tcBorders>
            <w:vAlign w:val="center"/>
          </w:tcPr>
          <w:p w:rsidR="00E35817" w:rsidRPr="00C72BAE" w:rsidRDefault="00840746">
            <w:pPr>
              <w:autoSpaceDE w:val="0"/>
              <w:autoSpaceDN w:val="0"/>
              <w:adjustRightInd w:val="0"/>
              <w:spacing w:line="360" w:lineRule="auto"/>
              <w:ind w:right="60"/>
              <w:rPr>
                <w:rFonts w:ascii="Book Antiqua" w:hAnsi="Book Antiqua" w:cs="Times New Roman"/>
                <w:color w:val="000000" w:themeColor="text1"/>
              </w:rPr>
            </w:pPr>
            <w:r w:rsidRPr="00C72BAE">
              <w:rPr>
                <w:rFonts w:ascii="Book Antiqua" w:hAnsi="Book Antiqua" w:cs="Times New Roman"/>
                <w:color w:val="000000" w:themeColor="text1"/>
              </w:rPr>
              <w:t xml:space="preserve">2.53 </w:t>
            </w:r>
            <w:r w:rsidRPr="00C72BAE">
              <w:rPr>
                <w:rFonts w:ascii="Book Antiqua" w:hAnsi="Book Antiqua" w:cs="Times New Roman"/>
                <w:color w:val="000000" w:themeColor="text1"/>
                <w:shd w:val="clear" w:color="auto" w:fill="FFFFFF"/>
              </w:rPr>
              <w:t>± 0.40</w:t>
            </w:r>
          </w:p>
        </w:tc>
        <w:tc>
          <w:tcPr>
            <w:tcW w:w="1910" w:type="dxa"/>
            <w:tcBorders>
              <w:top w:val="nil"/>
              <w:bottom w:val="nil"/>
            </w:tcBorders>
            <w:vAlign w:val="center"/>
          </w:tcPr>
          <w:p w:rsidR="00E35817" w:rsidRPr="00C72BAE" w:rsidRDefault="00840746">
            <w:pPr>
              <w:autoSpaceDE w:val="0"/>
              <w:autoSpaceDN w:val="0"/>
              <w:adjustRightInd w:val="0"/>
              <w:spacing w:line="360" w:lineRule="auto"/>
              <w:ind w:right="60"/>
              <w:rPr>
                <w:rFonts w:ascii="Book Antiqua" w:hAnsi="Book Antiqua" w:cs="Times New Roman"/>
                <w:color w:val="000000" w:themeColor="text1"/>
              </w:rPr>
            </w:pPr>
            <w:r w:rsidRPr="00C72BAE">
              <w:rPr>
                <w:rFonts w:ascii="Book Antiqua" w:hAnsi="Book Antiqua" w:cs="Times New Roman"/>
                <w:color w:val="000000" w:themeColor="text1"/>
              </w:rPr>
              <w:t xml:space="preserve">2.70 </w:t>
            </w:r>
            <w:r w:rsidRPr="00C72BAE">
              <w:rPr>
                <w:rFonts w:ascii="Book Antiqua" w:hAnsi="Book Antiqua" w:cs="Times New Roman"/>
                <w:color w:val="000000" w:themeColor="text1"/>
                <w:shd w:val="clear" w:color="auto" w:fill="FFFFFF"/>
              </w:rPr>
              <w:t>± 0.46</w:t>
            </w:r>
          </w:p>
        </w:tc>
        <w:tc>
          <w:tcPr>
            <w:tcW w:w="1701" w:type="dxa"/>
            <w:tcBorders>
              <w:top w:val="nil"/>
              <w:bottom w:val="nil"/>
            </w:tcBorders>
            <w:vAlign w:val="center"/>
          </w:tcPr>
          <w:p w:rsidR="00E35817" w:rsidRPr="00C72BAE" w:rsidRDefault="00840746">
            <w:pPr>
              <w:autoSpaceDE w:val="0"/>
              <w:autoSpaceDN w:val="0"/>
              <w:adjustRightInd w:val="0"/>
              <w:spacing w:line="360" w:lineRule="auto"/>
              <w:ind w:right="60"/>
              <w:rPr>
                <w:rFonts w:ascii="Book Antiqua" w:hAnsi="Book Antiqua" w:cs="Times New Roman"/>
                <w:color w:val="000000" w:themeColor="text1"/>
              </w:rPr>
            </w:pPr>
            <w:r w:rsidRPr="00C72BAE">
              <w:rPr>
                <w:rFonts w:ascii="Book Antiqua" w:hAnsi="Book Antiqua" w:cs="Times New Roman"/>
                <w:color w:val="000000" w:themeColor="text1"/>
              </w:rPr>
              <w:t xml:space="preserve">2.63 </w:t>
            </w:r>
            <w:r w:rsidRPr="00C72BAE">
              <w:rPr>
                <w:rFonts w:ascii="Book Antiqua" w:hAnsi="Book Antiqua" w:cs="Times New Roman"/>
                <w:color w:val="000000" w:themeColor="text1"/>
                <w:shd w:val="clear" w:color="auto" w:fill="FFFFFF"/>
              </w:rPr>
              <w:t>± 0.53</w:t>
            </w:r>
          </w:p>
        </w:tc>
        <w:tc>
          <w:tcPr>
            <w:tcW w:w="1276" w:type="dxa"/>
            <w:tcBorders>
              <w:top w:val="nil"/>
              <w:bottom w:val="nil"/>
            </w:tcBorders>
          </w:tcPr>
          <w:p w:rsidR="00E35817" w:rsidRPr="00C72BAE" w:rsidRDefault="00E35817">
            <w:pPr>
              <w:autoSpaceDE w:val="0"/>
              <w:autoSpaceDN w:val="0"/>
              <w:adjustRightInd w:val="0"/>
              <w:spacing w:line="360" w:lineRule="auto"/>
              <w:ind w:right="60"/>
              <w:rPr>
                <w:rFonts w:ascii="Book Antiqua" w:hAnsi="Book Antiqua" w:cs="Times New Roman"/>
                <w:color w:val="000000" w:themeColor="text1"/>
              </w:rPr>
            </w:pPr>
          </w:p>
        </w:tc>
        <w:tc>
          <w:tcPr>
            <w:tcW w:w="1701" w:type="dxa"/>
            <w:tcBorders>
              <w:top w:val="nil"/>
              <w:bottom w:val="nil"/>
            </w:tcBorders>
          </w:tcPr>
          <w:p w:rsidR="00E35817" w:rsidRPr="00C72BAE" w:rsidRDefault="00840746">
            <w:pPr>
              <w:autoSpaceDE w:val="0"/>
              <w:autoSpaceDN w:val="0"/>
              <w:adjustRightInd w:val="0"/>
              <w:spacing w:line="360" w:lineRule="auto"/>
              <w:ind w:right="60"/>
              <w:rPr>
                <w:rFonts w:ascii="Book Antiqua" w:hAnsi="Book Antiqua" w:cs="Times New Roman"/>
                <w:b/>
                <w:color w:val="000000" w:themeColor="text1"/>
              </w:rPr>
            </w:pPr>
            <w:r w:rsidRPr="00C72BAE">
              <w:rPr>
                <w:rFonts w:ascii="Book Antiqua" w:hAnsi="Book Antiqua" w:cs="Times New Roman"/>
                <w:b/>
                <w:color w:val="000000" w:themeColor="text1"/>
              </w:rPr>
              <w:t>G1-G3</w:t>
            </w:r>
          </w:p>
        </w:tc>
        <w:tc>
          <w:tcPr>
            <w:tcW w:w="1276" w:type="dxa"/>
            <w:tcBorders>
              <w:top w:val="nil"/>
              <w:bottom w:val="nil"/>
            </w:tcBorders>
          </w:tcPr>
          <w:p w:rsidR="00E35817" w:rsidRPr="00C72BAE" w:rsidRDefault="00840746">
            <w:pPr>
              <w:autoSpaceDE w:val="0"/>
              <w:autoSpaceDN w:val="0"/>
              <w:adjustRightInd w:val="0"/>
              <w:spacing w:line="360" w:lineRule="auto"/>
              <w:ind w:right="60"/>
              <w:rPr>
                <w:rFonts w:ascii="Book Antiqua" w:hAnsi="Book Antiqua" w:cs="Times New Roman"/>
                <w:b/>
                <w:color w:val="000000" w:themeColor="text1"/>
              </w:rPr>
            </w:pPr>
            <w:r w:rsidRPr="00C72BAE">
              <w:rPr>
                <w:rFonts w:ascii="Book Antiqua" w:hAnsi="Book Antiqua" w:cs="Times New Roman"/>
                <w:b/>
                <w:color w:val="000000" w:themeColor="text1"/>
              </w:rPr>
              <w:t>0.038</w:t>
            </w:r>
          </w:p>
        </w:tc>
      </w:tr>
      <w:tr w:rsidR="00E35817" w:rsidRPr="00C72BAE">
        <w:trPr>
          <w:trHeight w:val="164"/>
          <w:jc w:val="center"/>
        </w:trPr>
        <w:tc>
          <w:tcPr>
            <w:tcW w:w="2042" w:type="dxa"/>
            <w:tcBorders>
              <w:top w:val="nil"/>
              <w:bottom w:val="nil"/>
            </w:tcBorders>
          </w:tcPr>
          <w:p w:rsidR="00E35817" w:rsidRPr="00C72BAE" w:rsidRDefault="00840746">
            <w:pPr>
              <w:autoSpaceDE w:val="0"/>
              <w:autoSpaceDN w:val="0"/>
              <w:adjustRightInd w:val="0"/>
              <w:spacing w:line="360" w:lineRule="auto"/>
              <w:rPr>
                <w:rFonts w:ascii="Book Antiqua" w:eastAsia="宋体" w:hAnsi="Book Antiqua" w:cs="Times New Roman"/>
                <w:color w:val="000000" w:themeColor="text1"/>
              </w:rPr>
            </w:pPr>
            <w:r w:rsidRPr="00C72BAE">
              <w:rPr>
                <w:rFonts w:ascii="Book Antiqua" w:eastAsia="宋体" w:hAnsi="Book Antiqua" w:cs="Times New Roman"/>
                <w:color w:val="000000" w:themeColor="text1"/>
              </w:rPr>
              <w:t>95%CI</w:t>
            </w:r>
          </w:p>
        </w:tc>
        <w:tc>
          <w:tcPr>
            <w:tcW w:w="1910" w:type="dxa"/>
            <w:tcBorders>
              <w:top w:val="nil"/>
              <w:bottom w:val="nil"/>
            </w:tcBorders>
            <w:vAlign w:val="center"/>
          </w:tcPr>
          <w:p w:rsidR="00E35817" w:rsidRPr="00C72BAE" w:rsidRDefault="00840746">
            <w:pPr>
              <w:autoSpaceDE w:val="0"/>
              <w:autoSpaceDN w:val="0"/>
              <w:adjustRightInd w:val="0"/>
              <w:spacing w:line="360" w:lineRule="auto"/>
              <w:ind w:right="60"/>
              <w:rPr>
                <w:rFonts w:ascii="Book Antiqua" w:hAnsi="Book Antiqua" w:cs="Times New Roman"/>
                <w:color w:val="000000" w:themeColor="text1"/>
              </w:rPr>
            </w:pPr>
            <w:r w:rsidRPr="00C72BAE">
              <w:rPr>
                <w:rFonts w:ascii="Book Antiqua" w:hAnsi="Book Antiqua" w:cs="Times New Roman"/>
                <w:color w:val="000000" w:themeColor="text1"/>
              </w:rPr>
              <w:t>2.25-2.56</w:t>
            </w:r>
          </w:p>
        </w:tc>
        <w:tc>
          <w:tcPr>
            <w:tcW w:w="1719" w:type="dxa"/>
            <w:tcBorders>
              <w:top w:val="nil"/>
              <w:bottom w:val="nil"/>
            </w:tcBorders>
            <w:vAlign w:val="center"/>
          </w:tcPr>
          <w:p w:rsidR="00E35817" w:rsidRPr="00C72BAE" w:rsidRDefault="00840746">
            <w:pPr>
              <w:autoSpaceDE w:val="0"/>
              <w:autoSpaceDN w:val="0"/>
              <w:adjustRightInd w:val="0"/>
              <w:spacing w:line="360" w:lineRule="auto"/>
              <w:ind w:right="60"/>
              <w:rPr>
                <w:rFonts w:ascii="Book Antiqua" w:hAnsi="Book Antiqua" w:cs="Times New Roman"/>
                <w:color w:val="000000" w:themeColor="text1"/>
              </w:rPr>
            </w:pPr>
            <w:r w:rsidRPr="00C72BAE">
              <w:rPr>
                <w:rFonts w:ascii="Book Antiqua" w:hAnsi="Book Antiqua" w:cs="Times New Roman"/>
                <w:color w:val="000000" w:themeColor="text1"/>
              </w:rPr>
              <w:t>2.43-2.63</w:t>
            </w:r>
          </w:p>
        </w:tc>
        <w:tc>
          <w:tcPr>
            <w:tcW w:w="1910" w:type="dxa"/>
            <w:tcBorders>
              <w:top w:val="nil"/>
              <w:bottom w:val="nil"/>
            </w:tcBorders>
            <w:vAlign w:val="center"/>
          </w:tcPr>
          <w:p w:rsidR="00E35817" w:rsidRPr="00C72BAE" w:rsidRDefault="00840746">
            <w:pPr>
              <w:autoSpaceDE w:val="0"/>
              <w:autoSpaceDN w:val="0"/>
              <w:adjustRightInd w:val="0"/>
              <w:spacing w:line="360" w:lineRule="auto"/>
              <w:ind w:right="60"/>
              <w:rPr>
                <w:rFonts w:ascii="Book Antiqua" w:hAnsi="Book Antiqua" w:cs="Times New Roman"/>
                <w:color w:val="000000" w:themeColor="text1"/>
              </w:rPr>
            </w:pPr>
            <w:r w:rsidRPr="00C72BAE">
              <w:rPr>
                <w:rFonts w:ascii="Book Antiqua" w:hAnsi="Book Antiqua" w:cs="Times New Roman"/>
                <w:color w:val="000000" w:themeColor="text1"/>
              </w:rPr>
              <w:t>2.56-2.85</w:t>
            </w:r>
          </w:p>
        </w:tc>
        <w:tc>
          <w:tcPr>
            <w:tcW w:w="1701" w:type="dxa"/>
            <w:tcBorders>
              <w:top w:val="nil"/>
              <w:bottom w:val="nil"/>
            </w:tcBorders>
            <w:vAlign w:val="center"/>
          </w:tcPr>
          <w:p w:rsidR="00E35817" w:rsidRPr="00C72BAE" w:rsidRDefault="00840746">
            <w:pPr>
              <w:autoSpaceDE w:val="0"/>
              <w:autoSpaceDN w:val="0"/>
              <w:adjustRightInd w:val="0"/>
              <w:spacing w:line="360" w:lineRule="auto"/>
              <w:ind w:right="60"/>
              <w:rPr>
                <w:rFonts w:ascii="Book Antiqua" w:hAnsi="Book Antiqua" w:cs="Times New Roman"/>
                <w:color w:val="000000" w:themeColor="text1"/>
              </w:rPr>
            </w:pPr>
            <w:r w:rsidRPr="00C72BAE">
              <w:rPr>
                <w:rFonts w:ascii="Book Antiqua" w:hAnsi="Book Antiqua" w:cs="Times New Roman"/>
                <w:color w:val="000000" w:themeColor="text1"/>
              </w:rPr>
              <w:t>2.34-2.92</w:t>
            </w:r>
          </w:p>
        </w:tc>
        <w:tc>
          <w:tcPr>
            <w:tcW w:w="1276" w:type="dxa"/>
            <w:tcBorders>
              <w:top w:val="nil"/>
              <w:bottom w:val="nil"/>
            </w:tcBorders>
          </w:tcPr>
          <w:p w:rsidR="00E35817" w:rsidRPr="00C72BAE" w:rsidRDefault="00E35817">
            <w:pPr>
              <w:autoSpaceDE w:val="0"/>
              <w:autoSpaceDN w:val="0"/>
              <w:adjustRightInd w:val="0"/>
              <w:spacing w:line="360" w:lineRule="auto"/>
              <w:ind w:right="60"/>
              <w:rPr>
                <w:rFonts w:ascii="Book Antiqua" w:hAnsi="Book Antiqua" w:cs="Times New Roman"/>
                <w:color w:val="000000" w:themeColor="text1"/>
              </w:rPr>
            </w:pPr>
          </w:p>
        </w:tc>
        <w:tc>
          <w:tcPr>
            <w:tcW w:w="1701" w:type="dxa"/>
            <w:tcBorders>
              <w:top w:val="nil"/>
              <w:bottom w:val="nil"/>
            </w:tcBorders>
          </w:tcPr>
          <w:p w:rsidR="00E35817" w:rsidRPr="00C72BAE" w:rsidRDefault="00E35817">
            <w:pPr>
              <w:autoSpaceDE w:val="0"/>
              <w:autoSpaceDN w:val="0"/>
              <w:adjustRightInd w:val="0"/>
              <w:spacing w:line="360" w:lineRule="auto"/>
              <w:ind w:right="60"/>
              <w:rPr>
                <w:rFonts w:ascii="Book Antiqua" w:hAnsi="Book Antiqua" w:cs="Times New Roman"/>
                <w:color w:val="000000" w:themeColor="text1"/>
              </w:rPr>
            </w:pPr>
          </w:p>
        </w:tc>
        <w:tc>
          <w:tcPr>
            <w:tcW w:w="1276" w:type="dxa"/>
            <w:tcBorders>
              <w:top w:val="nil"/>
              <w:bottom w:val="nil"/>
            </w:tcBorders>
          </w:tcPr>
          <w:p w:rsidR="00E35817" w:rsidRPr="00C72BAE" w:rsidRDefault="00E35817">
            <w:pPr>
              <w:autoSpaceDE w:val="0"/>
              <w:autoSpaceDN w:val="0"/>
              <w:adjustRightInd w:val="0"/>
              <w:spacing w:line="360" w:lineRule="auto"/>
              <w:ind w:right="60"/>
              <w:rPr>
                <w:rFonts w:ascii="Book Antiqua" w:hAnsi="Book Antiqua" w:cs="Times New Roman"/>
                <w:color w:val="000000" w:themeColor="text1"/>
              </w:rPr>
            </w:pPr>
          </w:p>
        </w:tc>
      </w:tr>
      <w:tr w:rsidR="00E35817" w:rsidRPr="00C72BAE">
        <w:trPr>
          <w:trHeight w:val="164"/>
          <w:jc w:val="center"/>
        </w:trPr>
        <w:tc>
          <w:tcPr>
            <w:tcW w:w="2042" w:type="dxa"/>
            <w:tcBorders>
              <w:top w:val="nil"/>
              <w:bottom w:val="nil"/>
            </w:tcBorders>
          </w:tcPr>
          <w:p w:rsidR="00E35817" w:rsidRPr="00C72BAE" w:rsidRDefault="00840746">
            <w:pPr>
              <w:autoSpaceDE w:val="0"/>
              <w:autoSpaceDN w:val="0"/>
              <w:adjustRightInd w:val="0"/>
              <w:spacing w:line="360" w:lineRule="auto"/>
              <w:rPr>
                <w:rFonts w:ascii="Book Antiqua" w:hAnsi="Book Antiqua" w:cs="Times New Roman"/>
                <w:color w:val="000000" w:themeColor="text1"/>
              </w:rPr>
            </w:pPr>
            <w:r w:rsidRPr="00C72BAE">
              <w:rPr>
                <w:rFonts w:ascii="Book Antiqua" w:eastAsia="宋体" w:hAnsi="Book Antiqua" w:cs="Times New Roman"/>
                <w:color w:val="000000" w:themeColor="text1"/>
              </w:rPr>
              <w:t>Left</w:t>
            </w:r>
            <w:r w:rsidRPr="00C72BAE">
              <w:rPr>
                <w:rFonts w:ascii="Book Antiqua" w:hAnsi="Book Antiqua" w:cs="Times New Roman"/>
                <w:color w:val="000000" w:themeColor="text1"/>
              </w:rPr>
              <w:t>/2.0 cm</w:t>
            </w:r>
          </w:p>
        </w:tc>
        <w:tc>
          <w:tcPr>
            <w:tcW w:w="1910" w:type="dxa"/>
            <w:tcBorders>
              <w:top w:val="nil"/>
              <w:bottom w:val="nil"/>
            </w:tcBorders>
            <w:vAlign w:val="center"/>
          </w:tcPr>
          <w:p w:rsidR="00E35817" w:rsidRPr="00C72BAE" w:rsidRDefault="00E35817">
            <w:pPr>
              <w:autoSpaceDE w:val="0"/>
              <w:autoSpaceDN w:val="0"/>
              <w:adjustRightInd w:val="0"/>
              <w:spacing w:line="360" w:lineRule="auto"/>
              <w:ind w:right="60"/>
              <w:rPr>
                <w:rFonts w:ascii="Book Antiqua" w:hAnsi="Book Antiqua" w:cs="Times New Roman"/>
                <w:color w:val="000000" w:themeColor="text1"/>
              </w:rPr>
            </w:pPr>
          </w:p>
        </w:tc>
        <w:tc>
          <w:tcPr>
            <w:tcW w:w="1719" w:type="dxa"/>
            <w:tcBorders>
              <w:top w:val="nil"/>
              <w:bottom w:val="nil"/>
            </w:tcBorders>
            <w:vAlign w:val="center"/>
          </w:tcPr>
          <w:p w:rsidR="00E35817" w:rsidRPr="00C72BAE" w:rsidRDefault="00E35817">
            <w:pPr>
              <w:autoSpaceDE w:val="0"/>
              <w:autoSpaceDN w:val="0"/>
              <w:adjustRightInd w:val="0"/>
              <w:spacing w:line="360" w:lineRule="auto"/>
              <w:ind w:right="60"/>
              <w:rPr>
                <w:rFonts w:ascii="Book Antiqua" w:hAnsi="Book Antiqua" w:cs="Times New Roman"/>
                <w:color w:val="000000" w:themeColor="text1"/>
              </w:rPr>
            </w:pPr>
          </w:p>
        </w:tc>
        <w:tc>
          <w:tcPr>
            <w:tcW w:w="1910" w:type="dxa"/>
            <w:tcBorders>
              <w:top w:val="nil"/>
              <w:bottom w:val="nil"/>
            </w:tcBorders>
            <w:vAlign w:val="center"/>
          </w:tcPr>
          <w:p w:rsidR="00E35817" w:rsidRPr="00C72BAE" w:rsidRDefault="00E35817">
            <w:pPr>
              <w:autoSpaceDE w:val="0"/>
              <w:autoSpaceDN w:val="0"/>
              <w:adjustRightInd w:val="0"/>
              <w:spacing w:line="360" w:lineRule="auto"/>
              <w:ind w:right="60"/>
              <w:rPr>
                <w:rFonts w:ascii="Book Antiqua" w:hAnsi="Book Antiqua" w:cs="Times New Roman"/>
                <w:color w:val="000000" w:themeColor="text1"/>
              </w:rPr>
            </w:pPr>
          </w:p>
        </w:tc>
        <w:tc>
          <w:tcPr>
            <w:tcW w:w="1701" w:type="dxa"/>
            <w:tcBorders>
              <w:top w:val="nil"/>
              <w:bottom w:val="nil"/>
            </w:tcBorders>
            <w:vAlign w:val="center"/>
          </w:tcPr>
          <w:p w:rsidR="00E35817" w:rsidRPr="00C72BAE" w:rsidRDefault="00E35817">
            <w:pPr>
              <w:autoSpaceDE w:val="0"/>
              <w:autoSpaceDN w:val="0"/>
              <w:adjustRightInd w:val="0"/>
              <w:spacing w:line="360" w:lineRule="auto"/>
              <w:ind w:right="60"/>
              <w:rPr>
                <w:rFonts w:ascii="Book Antiqua" w:hAnsi="Book Antiqua" w:cs="Times New Roman"/>
                <w:color w:val="000000" w:themeColor="text1"/>
              </w:rPr>
            </w:pPr>
          </w:p>
        </w:tc>
        <w:tc>
          <w:tcPr>
            <w:tcW w:w="1276" w:type="dxa"/>
            <w:tcBorders>
              <w:top w:val="nil"/>
              <w:bottom w:val="nil"/>
            </w:tcBorders>
          </w:tcPr>
          <w:p w:rsidR="00E35817" w:rsidRPr="00C72BAE" w:rsidRDefault="00840746">
            <w:pPr>
              <w:autoSpaceDE w:val="0"/>
              <w:autoSpaceDN w:val="0"/>
              <w:adjustRightInd w:val="0"/>
              <w:spacing w:line="360" w:lineRule="auto"/>
              <w:ind w:right="60"/>
              <w:rPr>
                <w:rFonts w:ascii="Book Antiqua" w:hAnsi="Book Antiqua" w:cs="Times New Roman"/>
                <w:color w:val="000000" w:themeColor="text1"/>
              </w:rPr>
            </w:pPr>
            <w:r w:rsidRPr="00C72BAE">
              <w:rPr>
                <w:rFonts w:ascii="Book Antiqua" w:hAnsi="Book Antiqua" w:cs="Times New Roman"/>
                <w:b/>
                <w:color w:val="000000" w:themeColor="text1"/>
              </w:rPr>
              <w:t>0.002</w:t>
            </w:r>
          </w:p>
        </w:tc>
        <w:tc>
          <w:tcPr>
            <w:tcW w:w="1701" w:type="dxa"/>
            <w:tcBorders>
              <w:top w:val="nil"/>
              <w:bottom w:val="nil"/>
            </w:tcBorders>
          </w:tcPr>
          <w:p w:rsidR="00E35817" w:rsidRPr="00C72BAE" w:rsidRDefault="00E35817">
            <w:pPr>
              <w:autoSpaceDE w:val="0"/>
              <w:autoSpaceDN w:val="0"/>
              <w:adjustRightInd w:val="0"/>
              <w:spacing w:line="360" w:lineRule="auto"/>
              <w:ind w:right="60"/>
              <w:rPr>
                <w:rFonts w:ascii="Book Antiqua" w:hAnsi="Book Antiqua" w:cs="Times New Roman"/>
                <w:color w:val="000000" w:themeColor="text1"/>
              </w:rPr>
            </w:pPr>
          </w:p>
        </w:tc>
        <w:tc>
          <w:tcPr>
            <w:tcW w:w="1276" w:type="dxa"/>
            <w:tcBorders>
              <w:top w:val="nil"/>
              <w:bottom w:val="nil"/>
            </w:tcBorders>
          </w:tcPr>
          <w:p w:rsidR="00E35817" w:rsidRPr="00C72BAE" w:rsidRDefault="00E35817">
            <w:pPr>
              <w:autoSpaceDE w:val="0"/>
              <w:autoSpaceDN w:val="0"/>
              <w:adjustRightInd w:val="0"/>
              <w:spacing w:line="360" w:lineRule="auto"/>
              <w:ind w:right="60"/>
              <w:rPr>
                <w:rFonts w:ascii="Book Antiqua" w:hAnsi="Book Antiqua" w:cs="Times New Roman"/>
                <w:color w:val="000000" w:themeColor="text1"/>
              </w:rPr>
            </w:pPr>
          </w:p>
        </w:tc>
      </w:tr>
      <w:tr w:rsidR="00E35817" w:rsidRPr="00C72BAE">
        <w:trPr>
          <w:trHeight w:val="164"/>
          <w:jc w:val="center"/>
        </w:trPr>
        <w:tc>
          <w:tcPr>
            <w:tcW w:w="2042" w:type="dxa"/>
            <w:tcBorders>
              <w:top w:val="nil"/>
              <w:bottom w:val="nil"/>
            </w:tcBorders>
          </w:tcPr>
          <w:p w:rsidR="00E35817" w:rsidRPr="00C72BAE" w:rsidRDefault="00840746">
            <w:pPr>
              <w:autoSpaceDE w:val="0"/>
              <w:autoSpaceDN w:val="0"/>
              <w:adjustRightInd w:val="0"/>
              <w:spacing w:line="360" w:lineRule="auto"/>
              <w:rPr>
                <w:rFonts w:ascii="Book Antiqua" w:eastAsia="宋体" w:hAnsi="Book Antiqua" w:cs="Times New Roman"/>
                <w:color w:val="000000" w:themeColor="text1"/>
              </w:rPr>
            </w:pPr>
            <w:r w:rsidRPr="00C72BAE">
              <w:rPr>
                <w:rFonts w:ascii="Book Antiqua" w:eastAsia="宋体" w:hAnsi="Book Antiqua" w:cs="Times New Roman"/>
                <w:color w:val="000000" w:themeColor="text1"/>
              </w:rPr>
              <w:t>Mean ± SD</w:t>
            </w:r>
          </w:p>
        </w:tc>
        <w:tc>
          <w:tcPr>
            <w:tcW w:w="1910" w:type="dxa"/>
            <w:tcBorders>
              <w:top w:val="nil"/>
              <w:bottom w:val="nil"/>
            </w:tcBorders>
            <w:vAlign w:val="center"/>
          </w:tcPr>
          <w:p w:rsidR="00E35817" w:rsidRPr="00C72BAE" w:rsidRDefault="00840746">
            <w:pPr>
              <w:autoSpaceDE w:val="0"/>
              <w:autoSpaceDN w:val="0"/>
              <w:adjustRightInd w:val="0"/>
              <w:spacing w:line="360" w:lineRule="auto"/>
              <w:ind w:right="60"/>
              <w:rPr>
                <w:rFonts w:ascii="Book Antiqua" w:hAnsi="Book Antiqua" w:cs="Times New Roman"/>
                <w:color w:val="000000" w:themeColor="text1"/>
              </w:rPr>
            </w:pPr>
            <w:r w:rsidRPr="00C72BAE">
              <w:rPr>
                <w:rFonts w:ascii="Book Antiqua" w:hAnsi="Book Antiqua" w:cs="Times New Roman"/>
                <w:color w:val="000000" w:themeColor="text1"/>
              </w:rPr>
              <w:t xml:space="preserve">1.92 </w:t>
            </w:r>
            <w:r w:rsidRPr="00C72BAE">
              <w:rPr>
                <w:rFonts w:ascii="Book Antiqua" w:hAnsi="Book Antiqua" w:cs="Times New Roman"/>
                <w:color w:val="000000" w:themeColor="text1"/>
                <w:shd w:val="clear" w:color="auto" w:fill="FFFFFF"/>
              </w:rPr>
              <w:t>± 0.25</w:t>
            </w:r>
          </w:p>
        </w:tc>
        <w:tc>
          <w:tcPr>
            <w:tcW w:w="1719" w:type="dxa"/>
            <w:tcBorders>
              <w:top w:val="nil"/>
              <w:bottom w:val="nil"/>
            </w:tcBorders>
            <w:vAlign w:val="center"/>
          </w:tcPr>
          <w:p w:rsidR="00E35817" w:rsidRPr="00C72BAE" w:rsidRDefault="00840746">
            <w:pPr>
              <w:autoSpaceDE w:val="0"/>
              <w:autoSpaceDN w:val="0"/>
              <w:adjustRightInd w:val="0"/>
              <w:spacing w:line="360" w:lineRule="auto"/>
              <w:ind w:right="60"/>
              <w:rPr>
                <w:rFonts w:ascii="Book Antiqua" w:hAnsi="Book Antiqua" w:cs="Times New Roman"/>
                <w:color w:val="000000" w:themeColor="text1"/>
              </w:rPr>
            </w:pPr>
            <w:r w:rsidRPr="00C72BAE">
              <w:rPr>
                <w:rFonts w:ascii="Book Antiqua" w:hAnsi="Book Antiqua" w:cs="Times New Roman"/>
                <w:color w:val="000000" w:themeColor="text1"/>
              </w:rPr>
              <w:t xml:space="preserve">2.07 </w:t>
            </w:r>
            <w:r w:rsidRPr="00C72BAE">
              <w:rPr>
                <w:rFonts w:ascii="Book Antiqua" w:hAnsi="Book Antiqua" w:cs="Times New Roman"/>
                <w:color w:val="000000" w:themeColor="text1"/>
                <w:shd w:val="clear" w:color="auto" w:fill="FFFFFF"/>
              </w:rPr>
              <w:t>± 0.39</w:t>
            </w:r>
          </w:p>
        </w:tc>
        <w:tc>
          <w:tcPr>
            <w:tcW w:w="1910" w:type="dxa"/>
            <w:tcBorders>
              <w:top w:val="nil"/>
              <w:bottom w:val="nil"/>
            </w:tcBorders>
            <w:vAlign w:val="center"/>
          </w:tcPr>
          <w:p w:rsidR="00E35817" w:rsidRPr="00C72BAE" w:rsidRDefault="00840746">
            <w:pPr>
              <w:autoSpaceDE w:val="0"/>
              <w:autoSpaceDN w:val="0"/>
              <w:adjustRightInd w:val="0"/>
              <w:spacing w:line="360" w:lineRule="auto"/>
              <w:ind w:right="60"/>
              <w:rPr>
                <w:rFonts w:ascii="Book Antiqua" w:hAnsi="Book Antiqua" w:cs="Times New Roman"/>
                <w:color w:val="000000" w:themeColor="text1"/>
              </w:rPr>
            </w:pPr>
            <w:r w:rsidRPr="00C72BAE">
              <w:rPr>
                <w:rFonts w:ascii="Book Antiqua" w:hAnsi="Book Antiqua" w:cs="Times New Roman"/>
                <w:color w:val="000000" w:themeColor="text1"/>
              </w:rPr>
              <w:t xml:space="preserve">2.08 </w:t>
            </w:r>
            <w:r w:rsidRPr="00C72BAE">
              <w:rPr>
                <w:rFonts w:ascii="Book Antiqua" w:hAnsi="Book Antiqua" w:cs="Times New Roman"/>
                <w:color w:val="000000" w:themeColor="text1"/>
                <w:shd w:val="clear" w:color="auto" w:fill="FFFFFF"/>
              </w:rPr>
              <w:t>± 0.29</w:t>
            </w:r>
          </w:p>
        </w:tc>
        <w:tc>
          <w:tcPr>
            <w:tcW w:w="1701" w:type="dxa"/>
            <w:tcBorders>
              <w:top w:val="nil"/>
              <w:bottom w:val="nil"/>
            </w:tcBorders>
            <w:vAlign w:val="center"/>
          </w:tcPr>
          <w:p w:rsidR="00E35817" w:rsidRPr="00C72BAE" w:rsidRDefault="00840746">
            <w:pPr>
              <w:autoSpaceDE w:val="0"/>
              <w:autoSpaceDN w:val="0"/>
              <w:adjustRightInd w:val="0"/>
              <w:spacing w:line="360" w:lineRule="auto"/>
              <w:ind w:right="60"/>
              <w:rPr>
                <w:rFonts w:ascii="Book Antiqua" w:hAnsi="Book Antiqua" w:cs="Times New Roman"/>
                <w:color w:val="000000" w:themeColor="text1"/>
              </w:rPr>
            </w:pPr>
            <w:r w:rsidRPr="00C72BAE">
              <w:rPr>
                <w:rFonts w:ascii="Book Antiqua" w:hAnsi="Book Antiqua" w:cs="Times New Roman"/>
                <w:color w:val="000000" w:themeColor="text1"/>
              </w:rPr>
              <w:t xml:space="preserve">2.27 </w:t>
            </w:r>
            <w:r w:rsidRPr="00C72BAE">
              <w:rPr>
                <w:rFonts w:ascii="Book Antiqua" w:hAnsi="Book Antiqua" w:cs="Times New Roman"/>
                <w:color w:val="000000" w:themeColor="text1"/>
                <w:shd w:val="clear" w:color="auto" w:fill="FFFFFF"/>
              </w:rPr>
              <w:t>± 0.55</w:t>
            </w:r>
          </w:p>
        </w:tc>
        <w:tc>
          <w:tcPr>
            <w:tcW w:w="1276" w:type="dxa"/>
            <w:tcBorders>
              <w:top w:val="nil"/>
              <w:bottom w:val="nil"/>
            </w:tcBorders>
          </w:tcPr>
          <w:p w:rsidR="00E35817" w:rsidRPr="00C72BAE" w:rsidRDefault="00E35817">
            <w:pPr>
              <w:autoSpaceDE w:val="0"/>
              <w:autoSpaceDN w:val="0"/>
              <w:adjustRightInd w:val="0"/>
              <w:spacing w:line="360" w:lineRule="auto"/>
              <w:ind w:right="60"/>
              <w:rPr>
                <w:rFonts w:ascii="Book Antiqua" w:hAnsi="Book Antiqua" w:cs="Times New Roman"/>
                <w:b/>
                <w:color w:val="000000" w:themeColor="text1"/>
              </w:rPr>
            </w:pPr>
          </w:p>
        </w:tc>
        <w:tc>
          <w:tcPr>
            <w:tcW w:w="1701" w:type="dxa"/>
            <w:tcBorders>
              <w:top w:val="nil"/>
              <w:bottom w:val="nil"/>
            </w:tcBorders>
          </w:tcPr>
          <w:p w:rsidR="00E35817" w:rsidRPr="00C72BAE" w:rsidRDefault="00840746">
            <w:pPr>
              <w:autoSpaceDE w:val="0"/>
              <w:autoSpaceDN w:val="0"/>
              <w:adjustRightInd w:val="0"/>
              <w:spacing w:line="360" w:lineRule="auto"/>
              <w:ind w:right="60"/>
              <w:rPr>
                <w:rFonts w:ascii="Book Antiqua" w:hAnsi="Book Antiqua" w:cs="Times New Roman"/>
                <w:b/>
                <w:color w:val="000000" w:themeColor="text1"/>
              </w:rPr>
            </w:pPr>
            <w:r w:rsidRPr="00C72BAE">
              <w:rPr>
                <w:rFonts w:ascii="Book Antiqua" w:hAnsi="Book Antiqua" w:cs="Times New Roman"/>
                <w:b/>
                <w:color w:val="000000" w:themeColor="text1"/>
              </w:rPr>
              <w:t>G1-G4</w:t>
            </w:r>
          </w:p>
        </w:tc>
        <w:tc>
          <w:tcPr>
            <w:tcW w:w="1276" w:type="dxa"/>
            <w:tcBorders>
              <w:top w:val="nil"/>
              <w:bottom w:val="nil"/>
            </w:tcBorders>
          </w:tcPr>
          <w:p w:rsidR="00E35817" w:rsidRPr="00C72BAE" w:rsidRDefault="00840746">
            <w:pPr>
              <w:autoSpaceDE w:val="0"/>
              <w:autoSpaceDN w:val="0"/>
              <w:adjustRightInd w:val="0"/>
              <w:spacing w:line="360" w:lineRule="auto"/>
              <w:ind w:right="60"/>
              <w:rPr>
                <w:rFonts w:ascii="Book Antiqua" w:hAnsi="Book Antiqua" w:cs="Times New Roman"/>
                <w:b/>
                <w:color w:val="000000" w:themeColor="text1"/>
              </w:rPr>
            </w:pPr>
            <w:r w:rsidRPr="00C72BAE">
              <w:rPr>
                <w:rFonts w:ascii="Book Antiqua" w:hAnsi="Book Antiqua" w:cs="Times New Roman"/>
                <w:b/>
                <w:color w:val="000000" w:themeColor="text1"/>
              </w:rPr>
              <w:t>0.002</w:t>
            </w:r>
          </w:p>
        </w:tc>
      </w:tr>
      <w:tr w:rsidR="00E35817" w:rsidRPr="00C72BAE">
        <w:trPr>
          <w:trHeight w:val="164"/>
          <w:jc w:val="center"/>
        </w:trPr>
        <w:tc>
          <w:tcPr>
            <w:tcW w:w="2042" w:type="dxa"/>
            <w:tcBorders>
              <w:top w:val="nil"/>
              <w:bottom w:val="nil"/>
            </w:tcBorders>
          </w:tcPr>
          <w:p w:rsidR="00E35817" w:rsidRPr="00C72BAE" w:rsidRDefault="00840746">
            <w:pPr>
              <w:autoSpaceDE w:val="0"/>
              <w:autoSpaceDN w:val="0"/>
              <w:adjustRightInd w:val="0"/>
              <w:spacing w:line="360" w:lineRule="auto"/>
              <w:rPr>
                <w:rFonts w:ascii="Book Antiqua" w:eastAsia="宋体" w:hAnsi="Book Antiqua" w:cs="Times New Roman"/>
                <w:color w:val="000000" w:themeColor="text1"/>
              </w:rPr>
            </w:pPr>
            <w:r w:rsidRPr="00C72BAE">
              <w:rPr>
                <w:rFonts w:ascii="Book Antiqua" w:eastAsia="宋体" w:hAnsi="Book Antiqua" w:cs="Times New Roman"/>
                <w:color w:val="000000" w:themeColor="text1"/>
              </w:rPr>
              <w:t>95%CI</w:t>
            </w:r>
          </w:p>
        </w:tc>
        <w:tc>
          <w:tcPr>
            <w:tcW w:w="1910" w:type="dxa"/>
            <w:tcBorders>
              <w:top w:val="nil"/>
              <w:bottom w:val="nil"/>
            </w:tcBorders>
            <w:vAlign w:val="center"/>
          </w:tcPr>
          <w:p w:rsidR="00E35817" w:rsidRPr="00C72BAE" w:rsidRDefault="00840746">
            <w:pPr>
              <w:autoSpaceDE w:val="0"/>
              <w:autoSpaceDN w:val="0"/>
              <w:adjustRightInd w:val="0"/>
              <w:spacing w:line="360" w:lineRule="auto"/>
              <w:ind w:right="60"/>
              <w:rPr>
                <w:rFonts w:ascii="Book Antiqua" w:hAnsi="Book Antiqua" w:cs="Times New Roman"/>
                <w:color w:val="000000" w:themeColor="text1"/>
              </w:rPr>
            </w:pPr>
            <w:r w:rsidRPr="00C72BAE">
              <w:rPr>
                <w:rFonts w:ascii="Book Antiqua" w:hAnsi="Book Antiqua" w:cs="Times New Roman"/>
                <w:color w:val="000000" w:themeColor="text1"/>
              </w:rPr>
              <w:t>1.82-2.02</w:t>
            </w:r>
          </w:p>
        </w:tc>
        <w:tc>
          <w:tcPr>
            <w:tcW w:w="1719" w:type="dxa"/>
            <w:tcBorders>
              <w:top w:val="nil"/>
              <w:bottom w:val="nil"/>
            </w:tcBorders>
            <w:vAlign w:val="center"/>
          </w:tcPr>
          <w:p w:rsidR="00E35817" w:rsidRPr="00C72BAE" w:rsidRDefault="00840746">
            <w:pPr>
              <w:autoSpaceDE w:val="0"/>
              <w:autoSpaceDN w:val="0"/>
              <w:adjustRightInd w:val="0"/>
              <w:spacing w:line="360" w:lineRule="auto"/>
              <w:ind w:right="60"/>
              <w:rPr>
                <w:rFonts w:ascii="Book Antiqua" w:hAnsi="Book Antiqua" w:cs="Times New Roman"/>
                <w:color w:val="000000" w:themeColor="text1"/>
              </w:rPr>
            </w:pPr>
            <w:r w:rsidRPr="00C72BAE">
              <w:rPr>
                <w:rFonts w:ascii="Book Antiqua" w:hAnsi="Book Antiqua" w:cs="Times New Roman"/>
                <w:color w:val="000000" w:themeColor="text1"/>
              </w:rPr>
              <w:t>1.97-2.16</w:t>
            </w:r>
          </w:p>
        </w:tc>
        <w:tc>
          <w:tcPr>
            <w:tcW w:w="1910" w:type="dxa"/>
            <w:tcBorders>
              <w:top w:val="nil"/>
              <w:bottom w:val="nil"/>
            </w:tcBorders>
            <w:vAlign w:val="center"/>
          </w:tcPr>
          <w:p w:rsidR="00E35817" w:rsidRPr="00C72BAE" w:rsidRDefault="00840746">
            <w:pPr>
              <w:autoSpaceDE w:val="0"/>
              <w:autoSpaceDN w:val="0"/>
              <w:adjustRightInd w:val="0"/>
              <w:spacing w:line="360" w:lineRule="auto"/>
              <w:ind w:right="60"/>
              <w:rPr>
                <w:rFonts w:ascii="Book Antiqua" w:hAnsi="Book Antiqua" w:cs="Times New Roman"/>
                <w:color w:val="000000" w:themeColor="text1"/>
              </w:rPr>
            </w:pPr>
            <w:r w:rsidRPr="00C72BAE">
              <w:rPr>
                <w:rFonts w:ascii="Book Antiqua" w:hAnsi="Book Antiqua" w:cs="Times New Roman"/>
                <w:color w:val="000000" w:themeColor="text1"/>
              </w:rPr>
              <w:t>2.01-2.16</w:t>
            </w:r>
          </w:p>
        </w:tc>
        <w:tc>
          <w:tcPr>
            <w:tcW w:w="1701" w:type="dxa"/>
            <w:tcBorders>
              <w:top w:val="nil"/>
              <w:bottom w:val="nil"/>
            </w:tcBorders>
            <w:vAlign w:val="center"/>
          </w:tcPr>
          <w:p w:rsidR="00E35817" w:rsidRPr="00C72BAE" w:rsidRDefault="00840746">
            <w:pPr>
              <w:autoSpaceDE w:val="0"/>
              <w:autoSpaceDN w:val="0"/>
              <w:adjustRightInd w:val="0"/>
              <w:spacing w:line="360" w:lineRule="auto"/>
              <w:ind w:right="60"/>
              <w:rPr>
                <w:rFonts w:ascii="Book Antiqua" w:hAnsi="Book Antiqua" w:cs="Times New Roman"/>
                <w:color w:val="000000" w:themeColor="text1"/>
              </w:rPr>
            </w:pPr>
            <w:r w:rsidRPr="00C72BAE">
              <w:rPr>
                <w:rFonts w:ascii="Book Antiqua" w:hAnsi="Book Antiqua" w:cs="Times New Roman"/>
                <w:color w:val="000000" w:themeColor="text1"/>
              </w:rPr>
              <w:t>2.11-2.43</w:t>
            </w:r>
          </w:p>
        </w:tc>
        <w:tc>
          <w:tcPr>
            <w:tcW w:w="1276" w:type="dxa"/>
            <w:tcBorders>
              <w:top w:val="nil"/>
              <w:bottom w:val="nil"/>
            </w:tcBorders>
          </w:tcPr>
          <w:p w:rsidR="00E35817" w:rsidRPr="00C72BAE" w:rsidRDefault="00E35817">
            <w:pPr>
              <w:autoSpaceDE w:val="0"/>
              <w:autoSpaceDN w:val="0"/>
              <w:adjustRightInd w:val="0"/>
              <w:spacing w:line="360" w:lineRule="auto"/>
              <w:ind w:right="60"/>
              <w:rPr>
                <w:rFonts w:ascii="Book Antiqua" w:hAnsi="Book Antiqua" w:cs="Times New Roman"/>
                <w:color w:val="000000" w:themeColor="text1"/>
              </w:rPr>
            </w:pPr>
          </w:p>
        </w:tc>
        <w:tc>
          <w:tcPr>
            <w:tcW w:w="1701" w:type="dxa"/>
            <w:tcBorders>
              <w:top w:val="nil"/>
              <w:bottom w:val="nil"/>
            </w:tcBorders>
          </w:tcPr>
          <w:p w:rsidR="00E35817" w:rsidRPr="00C72BAE" w:rsidRDefault="00840746">
            <w:pPr>
              <w:autoSpaceDE w:val="0"/>
              <w:autoSpaceDN w:val="0"/>
              <w:adjustRightInd w:val="0"/>
              <w:spacing w:line="360" w:lineRule="auto"/>
              <w:ind w:right="60"/>
              <w:rPr>
                <w:rFonts w:ascii="Book Antiqua" w:hAnsi="Book Antiqua" w:cs="Times New Roman"/>
                <w:b/>
                <w:color w:val="000000" w:themeColor="text1"/>
              </w:rPr>
            </w:pPr>
            <w:r w:rsidRPr="00C72BAE">
              <w:rPr>
                <w:rFonts w:ascii="Book Antiqua" w:hAnsi="Book Antiqua" w:cs="Times New Roman"/>
                <w:b/>
                <w:color w:val="000000" w:themeColor="text1"/>
              </w:rPr>
              <w:t>G2-G4</w:t>
            </w:r>
          </w:p>
        </w:tc>
        <w:tc>
          <w:tcPr>
            <w:tcW w:w="1276" w:type="dxa"/>
            <w:tcBorders>
              <w:top w:val="nil"/>
              <w:bottom w:val="nil"/>
            </w:tcBorders>
          </w:tcPr>
          <w:p w:rsidR="00E35817" w:rsidRPr="00C72BAE" w:rsidRDefault="00840746">
            <w:pPr>
              <w:autoSpaceDE w:val="0"/>
              <w:autoSpaceDN w:val="0"/>
              <w:adjustRightInd w:val="0"/>
              <w:spacing w:line="360" w:lineRule="auto"/>
              <w:ind w:right="60"/>
              <w:rPr>
                <w:rFonts w:ascii="Book Antiqua" w:hAnsi="Book Antiqua" w:cs="Times New Roman"/>
                <w:b/>
                <w:color w:val="000000" w:themeColor="text1"/>
              </w:rPr>
            </w:pPr>
            <w:r w:rsidRPr="00C72BAE">
              <w:rPr>
                <w:rFonts w:ascii="Book Antiqua" w:hAnsi="Book Antiqua" w:cs="Times New Roman"/>
                <w:b/>
                <w:color w:val="000000" w:themeColor="text1"/>
              </w:rPr>
              <w:t>0.042</w:t>
            </w:r>
          </w:p>
        </w:tc>
      </w:tr>
      <w:tr w:rsidR="00E35817" w:rsidRPr="00C72BAE">
        <w:trPr>
          <w:trHeight w:val="164"/>
          <w:jc w:val="center"/>
        </w:trPr>
        <w:tc>
          <w:tcPr>
            <w:tcW w:w="2042" w:type="dxa"/>
            <w:tcBorders>
              <w:top w:val="nil"/>
              <w:bottom w:val="nil"/>
            </w:tcBorders>
          </w:tcPr>
          <w:p w:rsidR="00E35817" w:rsidRPr="00C72BAE" w:rsidRDefault="00840746">
            <w:pPr>
              <w:autoSpaceDE w:val="0"/>
              <w:autoSpaceDN w:val="0"/>
              <w:adjustRightInd w:val="0"/>
              <w:spacing w:line="360" w:lineRule="auto"/>
              <w:rPr>
                <w:rFonts w:ascii="Book Antiqua" w:hAnsi="Book Antiqua" w:cs="Times New Roman"/>
                <w:color w:val="000000" w:themeColor="text1"/>
              </w:rPr>
            </w:pPr>
            <w:r w:rsidRPr="00C72BAE">
              <w:rPr>
                <w:rFonts w:ascii="Book Antiqua" w:eastAsia="宋体" w:hAnsi="Book Antiqua" w:cs="Times New Roman"/>
                <w:color w:val="000000" w:themeColor="text1"/>
              </w:rPr>
              <w:t>Left</w:t>
            </w:r>
            <w:r w:rsidRPr="00C72BAE">
              <w:rPr>
                <w:rFonts w:ascii="Book Antiqua" w:hAnsi="Book Antiqua" w:cs="Times New Roman"/>
                <w:color w:val="000000" w:themeColor="text1"/>
              </w:rPr>
              <w:t>/2.5 cm</w:t>
            </w:r>
          </w:p>
        </w:tc>
        <w:tc>
          <w:tcPr>
            <w:tcW w:w="1910" w:type="dxa"/>
            <w:tcBorders>
              <w:top w:val="nil"/>
              <w:bottom w:val="nil"/>
            </w:tcBorders>
            <w:vAlign w:val="center"/>
          </w:tcPr>
          <w:p w:rsidR="00E35817" w:rsidRPr="00C72BAE" w:rsidRDefault="00E35817">
            <w:pPr>
              <w:autoSpaceDE w:val="0"/>
              <w:autoSpaceDN w:val="0"/>
              <w:adjustRightInd w:val="0"/>
              <w:spacing w:line="360" w:lineRule="auto"/>
              <w:ind w:right="60"/>
              <w:rPr>
                <w:rFonts w:ascii="Book Antiqua" w:hAnsi="Book Antiqua" w:cs="Times New Roman"/>
                <w:color w:val="000000" w:themeColor="text1"/>
              </w:rPr>
            </w:pPr>
          </w:p>
        </w:tc>
        <w:tc>
          <w:tcPr>
            <w:tcW w:w="1719" w:type="dxa"/>
            <w:tcBorders>
              <w:top w:val="nil"/>
              <w:bottom w:val="nil"/>
            </w:tcBorders>
            <w:vAlign w:val="center"/>
          </w:tcPr>
          <w:p w:rsidR="00E35817" w:rsidRPr="00C72BAE" w:rsidRDefault="00E35817">
            <w:pPr>
              <w:autoSpaceDE w:val="0"/>
              <w:autoSpaceDN w:val="0"/>
              <w:adjustRightInd w:val="0"/>
              <w:spacing w:line="360" w:lineRule="auto"/>
              <w:ind w:right="60"/>
              <w:rPr>
                <w:rFonts w:ascii="Book Antiqua" w:hAnsi="Book Antiqua" w:cs="Times New Roman"/>
                <w:color w:val="000000" w:themeColor="text1"/>
              </w:rPr>
            </w:pPr>
          </w:p>
        </w:tc>
        <w:tc>
          <w:tcPr>
            <w:tcW w:w="1910" w:type="dxa"/>
            <w:tcBorders>
              <w:top w:val="nil"/>
              <w:bottom w:val="nil"/>
            </w:tcBorders>
            <w:vAlign w:val="center"/>
          </w:tcPr>
          <w:p w:rsidR="00E35817" w:rsidRPr="00C72BAE" w:rsidRDefault="00E35817">
            <w:pPr>
              <w:autoSpaceDE w:val="0"/>
              <w:autoSpaceDN w:val="0"/>
              <w:adjustRightInd w:val="0"/>
              <w:spacing w:line="360" w:lineRule="auto"/>
              <w:ind w:right="60"/>
              <w:rPr>
                <w:rFonts w:ascii="Book Antiqua" w:hAnsi="Book Antiqua" w:cs="Times New Roman"/>
                <w:color w:val="000000" w:themeColor="text1"/>
              </w:rPr>
            </w:pPr>
          </w:p>
        </w:tc>
        <w:tc>
          <w:tcPr>
            <w:tcW w:w="1701" w:type="dxa"/>
            <w:tcBorders>
              <w:top w:val="nil"/>
              <w:bottom w:val="nil"/>
            </w:tcBorders>
            <w:vAlign w:val="center"/>
          </w:tcPr>
          <w:p w:rsidR="00E35817" w:rsidRPr="00C72BAE" w:rsidRDefault="00E35817">
            <w:pPr>
              <w:autoSpaceDE w:val="0"/>
              <w:autoSpaceDN w:val="0"/>
              <w:adjustRightInd w:val="0"/>
              <w:spacing w:line="360" w:lineRule="auto"/>
              <w:ind w:right="60"/>
              <w:rPr>
                <w:rFonts w:ascii="Book Antiqua" w:hAnsi="Book Antiqua" w:cs="Times New Roman"/>
                <w:color w:val="000000" w:themeColor="text1"/>
              </w:rPr>
            </w:pPr>
          </w:p>
        </w:tc>
        <w:tc>
          <w:tcPr>
            <w:tcW w:w="1276" w:type="dxa"/>
            <w:tcBorders>
              <w:top w:val="nil"/>
              <w:bottom w:val="nil"/>
            </w:tcBorders>
            <w:vAlign w:val="center"/>
          </w:tcPr>
          <w:p w:rsidR="00E35817" w:rsidRPr="00C72BAE" w:rsidRDefault="00840746">
            <w:pPr>
              <w:autoSpaceDE w:val="0"/>
              <w:autoSpaceDN w:val="0"/>
              <w:adjustRightInd w:val="0"/>
              <w:spacing w:line="360" w:lineRule="auto"/>
              <w:ind w:right="60"/>
              <w:rPr>
                <w:rFonts w:ascii="Book Antiqua" w:hAnsi="Book Antiqua" w:cs="Times New Roman"/>
                <w:color w:val="000000" w:themeColor="text1"/>
              </w:rPr>
            </w:pPr>
            <w:r w:rsidRPr="00C72BAE">
              <w:rPr>
                <w:rFonts w:ascii="Book Antiqua" w:hAnsi="Book Antiqua" w:cs="Times New Roman"/>
                <w:color w:val="000000" w:themeColor="text1"/>
              </w:rPr>
              <w:t>0.116</w:t>
            </w:r>
          </w:p>
        </w:tc>
        <w:tc>
          <w:tcPr>
            <w:tcW w:w="1701" w:type="dxa"/>
            <w:tcBorders>
              <w:top w:val="nil"/>
              <w:bottom w:val="nil"/>
            </w:tcBorders>
          </w:tcPr>
          <w:p w:rsidR="00E35817" w:rsidRPr="00C72BAE" w:rsidRDefault="00E35817">
            <w:pPr>
              <w:autoSpaceDE w:val="0"/>
              <w:autoSpaceDN w:val="0"/>
              <w:adjustRightInd w:val="0"/>
              <w:spacing w:line="360" w:lineRule="auto"/>
              <w:ind w:right="60"/>
              <w:rPr>
                <w:rFonts w:ascii="Book Antiqua" w:hAnsi="Book Antiqua" w:cs="Times New Roman"/>
                <w:color w:val="000000" w:themeColor="text1"/>
              </w:rPr>
            </w:pPr>
          </w:p>
        </w:tc>
        <w:tc>
          <w:tcPr>
            <w:tcW w:w="1276" w:type="dxa"/>
            <w:tcBorders>
              <w:top w:val="nil"/>
              <w:bottom w:val="nil"/>
            </w:tcBorders>
          </w:tcPr>
          <w:p w:rsidR="00E35817" w:rsidRPr="00C72BAE" w:rsidRDefault="00E35817">
            <w:pPr>
              <w:autoSpaceDE w:val="0"/>
              <w:autoSpaceDN w:val="0"/>
              <w:adjustRightInd w:val="0"/>
              <w:spacing w:line="360" w:lineRule="auto"/>
              <w:ind w:right="60"/>
              <w:rPr>
                <w:rFonts w:ascii="Book Antiqua" w:hAnsi="Book Antiqua" w:cs="Times New Roman"/>
                <w:color w:val="000000" w:themeColor="text1"/>
              </w:rPr>
            </w:pPr>
          </w:p>
        </w:tc>
      </w:tr>
      <w:tr w:rsidR="00E35817" w:rsidRPr="00C72BAE">
        <w:trPr>
          <w:trHeight w:val="164"/>
          <w:jc w:val="center"/>
        </w:trPr>
        <w:tc>
          <w:tcPr>
            <w:tcW w:w="2042" w:type="dxa"/>
            <w:tcBorders>
              <w:top w:val="nil"/>
              <w:bottom w:val="nil"/>
            </w:tcBorders>
          </w:tcPr>
          <w:p w:rsidR="00E35817" w:rsidRPr="00C72BAE" w:rsidRDefault="00840746">
            <w:pPr>
              <w:autoSpaceDE w:val="0"/>
              <w:autoSpaceDN w:val="0"/>
              <w:adjustRightInd w:val="0"/>
              <w:spacing w:line="360" w:lineRule="auto"/>
              <w:rPr>
                <w:rFonts w:ascii="Book Antiqua" w:eastAsia="宋体" w:hAnsi="Book Antiqua" w:cs="Times New Roman"/>
                <w:color w:val="000000" w:themeColor="text1"/>
              </w:rPr>
            </w:pPr>
            <w:r w:rsidRPr="00C72BAE">
              <w:rPr>
                <w:rFonts w:ascii="Book Antiqua" w:eastAsia="宋体" w:hAnsi="Book Antiqua" w:cs="Times New Roman"/>
                <w:color w:val="000000" w:themeColor="text1"/>
              </w:rPr>
              <w:t>Mean ± SD</w:t>
            </w:r>
          </w:p>
        </w:tc>
        <w:tc>
          <w:tcPr>
            <w:tcW w:w="1910" w:type="dxa"/>
            <w:tcBorders>
              <w:top w:val="nil"/>
              <w:bottom w:val="nil"/>
            </w:tcBorders>
            <w:vAlign w:val="center"/>
          </w:tcPr>
          <w:p w:rsidR="00E35817" w:rsidRPr="00C72BAE" w:rsidRDefault="00840746">
            <w:pPr>
              <w:autoSpaceDE w:val="0"/>
              <w:autoSpaceDN w:val="0"/>
              <w:adjustRightInd w:val="0"/>
              <w:spacing w:line="360" w:lineRule="auto"/>
              <w:ind w:right="60"/>
              <w:rPr>
                <w:rFonts w:ascii="Book Antiqua" w:hAnsi="Book Antiqua" w:cs="Times New Roman"/>
                <w:color w:val="000000" w:themeColor="text1"/>
              </w:rPr>
            </w:pPr>
            <w:r w:rsidRPr="00C72BAE">
              <w:rPr>
                <w:rFonts w:ascii="Book Antiqua" w:hAnsi="Book Antiqua" w:cs="Times New Roman"/>
                <w:color w:val="000000" w:themeColor="text1"/>
              </w:rPr>
              <w:t xml:space="preserve">1.69 </w:t>
            </w:r>
            <w:r w:rsidRPr="00C72BAE">
              <w:rPr>
                <w:rFonts w:ascii="Book Antiqua" w:hAnsi="Book Antiqua" w:cs="Times New Roman"/>
                <w:color w:val="000000" w:themeColor="text1"/>
                <w:shd w:val="clear" w:color="auto" w:fill="FFFFFF"/>
              </w:rPr>
              <w:t>± 0.23</w:t>
            </w:r>
          </w:p>
        </w:tc>
        <w:tc>
          <w:tcPr>
            <w:tcW w:w="1719" w:type="dxa"/>
            <w:tcBorders>
              <w:top w:val="nil"/>
              <w:bottom w:val="nil"/>
            </w:tcBorders>
            <w:vAlign w:val="center"/>
          </w:tcPr>
          <w:p w:rsidR="00E35817" w:rsidRPr="00C72BAE" w:rsidRDefault="00840746">
            <w:pPr>
              <w:autoSpaceDE w:val="0"/>
              <w:autoSpaceDN w:val="0"/>
              <w:adjustRightInd w:val="0"/>
              <w:spacing w:line="360" w:lineRule="auto"/>
              <w:ind w:right="60"/>
              <w:rPr>
                <w:rFonts w:ascii="Book Antiqua" w:hAnsi="Book Antiqua" w:cs="Times New Roman"/>
                <w:color w:val="000000" w:themeColor="text1"/>
              </w:rPr>
            </w:pPr>
            <w:r w:rsidRPr="00C72BAE">
              <w:rPr>
                <w:rFonts w:ascii="Book Antiqua" w:hAnsi="Book Antiqua" w:cs="Times New Roman"/>
                <w:color w:val="000000" w:themeColor="text1"/>
              </w:rPr>
              <w:t xml:space="preserve">1.75 </w:t>
            </w:r>
            <w:r w:rsidRPr="00C72BAE">
              <w:rPr>
                <w:rFonts w:ascii="Book Antiqua" w:hAnsi="Book Antiqua" w:cs="Times New Roman"/>
                <w:color w:val="000000" w:themeColor="text1"/>
                <w:shd w:val="clear" w:color="auto" w:fill="FFFFFF"/>
              </w:rPr>
              <w:t xml:space="preserve">± 0.28 </w:t>
            </w:r>
          </w:p>
        </w:tc>
        <w:tc>
          <w:tcPr>
            <w:tcW w:w="1910" w:type="dxa"/>
            <w:tcBorders>
              <w:top w:val="nil"/>
              <w:bottom w:val="nil"/>
            </w:tcBorders>
            <w:vAlign w:val="center"/>
          </w:tcPr>
          <w:p w:rsidR="00E35817" w:rsidRPr="00C72BAE" w:rsidRDefault="00840746">
            <w:pPr>
              <w:autoSpaceDE w:val="0"/>
              <w:autoSpaceDN w:val="0"/>
              <w:adjustRightInd w:val="0"/>
              <w:spacing w:line="360" w:lineRule="auto"/>
              <w:ind w:right="60"/>
              <w:rPr>
                <w:rFonts w:ascii="Book Antiqua" w:hAnsi="Book Antiqua" w:cs="Times New Roman"/>
                <w:color w:val="000000" w:themeColor="text1"/>
              </w:rPr>
            </w:pPr>
            <w:r w:rsidRPr="00C72BAE">
              <w:rPr>
                <w:rFonts w:ascii="Book Antiqua" w:hAnsi="Book Antiqua" w:cs="Times New Roman"/>
                <w:color w:val="000000" w:themeColor="text1"/>
              </w:rPr>
              <w:t>1.76</w:t>
            </w:r>
            <w:r w:rsidRPr="00C72BAE">
              <w:rPr>
                <w:rFonts w:ascii="Book Antiqua" w:hAnsi="Book Antiqua" w:cs="Times New Roman"/>
                <w:color w:val="000000" w:themeColor="text1"/>
                <w:shd w:val="clear" w:color="auto" w:fill="FFFFFF"/>
              </w:rPr>
              <w:t xml:space="preserve"> ± 0.26</w:t>
            </w:r>
          </w:p>
        </w:tc>
        <w:tc>
          <w:tcPr>
            <w:tcW w:w="1701" w:type="dxa"/>
            <w:tcBorders>
              <w:top w:val="nil"/>
              <w:bottom w:val="nil"/>
            </w:tcBorders>
            <w:vAlign w:val="center"/>
          </w:tcPr>
          <w:p w:rsidR="00E35817" w:rsidRPr="00C72BAE" w:rsidRDefault="00840746">
            <w:pPr>
              <w:autoSpaceDE w:val="0"/>
              <w:autoSpaceDN w:val="0"/>
              <w:adjustRightInd w:val="0"/>
              <w:spacing w:line="360" w:lineRule="auto"/>
              <w:ind w:right="60"/>
              <w:rPr>
                <w:rFonts w:ascii="Book Antiqua" w:hAnsi="Book Antiqua" w:cs="Times New Roman"/>
                <w:color w:val="000000" w:themeColor="text1"/>
              </w:rPr>
            </w:pPr>
            <w:r w:rsidRPr="00C72BAE">
              <w:rPr>
                <w:rFonts w:ascii="Book Antiqua" w:hAnsi="Book Antiqua" w:cs="Times New Roman"/>
                <w:color w:val="000000" w:themeColor="text1"/>
              </w:rPr>
              <w:t xml:space="preserve">1.84 </w:t>
            </w:r>
            <w:r w:rsidRPr="00C72BAE">
              <w:rPr>
                <w:rFonts w:ascii="Book Antiqua" w:hAnsi="Book Antiqua" w:cs="Times New Roman"/>
                <w:color w:val="000000" w:themeColor="text1"/>
                <w:shd w:val="clear" w:color="auto" w:fill="FFFFFF"/>
              </w:rPr>
              <w:t>± 0.33</w:t>
            </w:r>
          </w:p>
        </w:tc>
        <w:tc>
          <w:tcPr>
            <w:tcW w:w="1276" w:type="dxa"/>
            <w:tcBorders>
              <w:top w:val="nil"/>
              <w:bottom w:val="nil"/>
            </w:tcBorders>
          </w:tcPr>
          <w:p w:rsidR="00E35817" w:rsidRPr="00C72BAE" w:rsidRDefault="00E35817">
            <w:pPr>
              <w:autoSpaceDE w:val="0"/>
              <w:autoSpaceDN w:val="0"/>
              <w:adjustRightInd w:val="0"/>
              <w:spacing w:line="360" w:lineRule="auto"/>
              <w:ind w:right="60"/>
              <w:rPr>
                <w:rFonts w:ascii="Book Antiqua" w:hAnsi="Book Antiqua" w:cs="Times New Roman"/>
                <w:color w:val="000000" w:themeColor="text1"/>
              </w:rPr>
            </w:pPr>
          </w:p>
        </w:tc>
        <w:tc>
          <w:tcPr>
            <w:tcW w:w="1701" w:type="dxa"/>
            <w:tcBorders>
              <w:top w:val="nil"/>
              <w:bottom w:val="nil"/>
            </w:tcBorders>
          </w:tcPr>
          <w:p w:rsidR="00E35817" w:rsidRPr="00C72BAE" w:rsidRDefault="00E35817">
            <w:pPr>
              <w:autoSpaceDE w:val="0"/>
              <w:autoSpaceDN w:val="0"/>
              <w:adjustRightInd w:val="0"/>
              <w:spacing w:line="360" w:lineRule="auto"/>
              <w:ind w:right="60"/>
              <w:rPr>
                <w:rFonts w:ascii="Book Antiqua" w:hAnsi="Book Antiqua" w:cs="Times New Roman"/>
                <w:color w:val="000000" w:themeColor="text1"/>
              </w:rPr>
            </w:pPr>
          </w:p>
        </w:tc>
        <w:tc>
          <w:tcPr>
            <w:tcW w:w="1276" w:type="dxa"/>
            <w:tcBorders>
              <w:top w:val="nil"/>
              <w:bottom w:val="nil"/>
            </w:tcBorders>
          </w:tcPr>
          <w:p w:rsidR="00E35817" w:rsidRPr="00C72BAE" w:rsidRDefault="00E35817">
            <w:pPr>
              <w:autoSpaceDE w:val="0"/>
              <w:autoSpaceDN w:val="0"/>
              <w:adjustRightInd w:val="0"/>
              <w:spacing w:line="360" w:lineRule="auto"/>
              <w:ind w:right="60"/>
              <w:rPr>
                <w:rFonts w:ascii="Book Antiqua" w:hAnsi="Book Antiqua" w:cs="Times New Roman"/>
                <w:color w:val="000000" w:themeColor="text1"/>
              </w:rPr>
            </w:pPr>
          </w:p>
        </w:tc>
      </w:tr>
      <w:tr w:rsidR="00E35817" w:rsidRPr="00C72BAE">
        <w:trPr>
          <w:trHeight w:val="164"/>
          <w:jc w:val="center"/>
        </w:trPr>
        <w:tc>
          <w:tcPr>
            <w:tcW w:w="2042" w:type="dxa"/>
            <w:tcBorders>
              <w:top w:val="nil"/>
              <w:bottom w:val="nil"/>
            </w:tcBorders>
          </w:tcPr>
          <w:p w:rsidR="00E35817" w:rsidRPr="00C72BAE" w:rsidRDefault="00840746">
            <w:pPr>
              <w:autoSpaceDE w:val="0"/>
              <w:autoSpaceDN w:val="0"/>
              <w:adjustRightInd w:val="0"/>
              <w:spacing w:line="360" w:lineRule="auto"/>
              <w:rPr>
                <w:rFonts w:ascii="Book Antiqua" w:eastAsia="宋体" w:hAnsi="Book Antiqua" w:cs="Times New Roman"/>
                <w:color w:val="000000" w:themeColor="text1"/>
              </w:rPr>
            </w:pPr>
            <w:r w:rsidRPr="00C72BAE">
              <w:rPr>
                <w:rFonts w:ascii="Book Antiqua" w:eastAsia="宋体" w:hAnsi="Book Antiqua" w:cs="Times New Roman"/>
                <w:color w:val="000000" w:themeColor="text1"/>
              </w:rPr>
              <w:t>95%CI</w:t>
            </w:r>
          </w:p>
        </w:tc>
        <w:tc>
          <w:tcPr>
            <w:tcW w:w="1910" w:type="dxa"/>
            <w:tcBorders>
              <w:top w:val="nil"/>
              <w:bottom w:val="nil"/>
            </w:tcBorders>
            <w:vAlign w:val="center"/>
          </w:tcPr>
          <w:p w:rsidR="00E35817" w:rsidRPr="00C72BAE" w:rsidRDefault="00840746">
            <w:pPr>
              <w:autoSpaceDE w:val="0"/>
              <w:autoSpaceDN w:val="0"/>
              <w:adjustRightInd w:val="0"/>
              <w:spacing w:line="360" w:lineRule="auto"/>
              <w:ind w:right="60"/>
              <w:rPr>
                <w:rFonts w:ascii="Book Antiqua" w:hAnsi="Book Antiqua" w:cs="Times New Roman"/>
                <w:color w:val="000000" w:themeColor="text1"/>
              </w:rPr>
            </w:pPr>
            <w:r w:rsidRPr="00C72BAE">
              <w:rPr>
                <w:rFonts w:ascii="Book Antiqua" w:hAnsi="Book Antiqua" w:cs="Times New Roman"/>
                <w:color w:val="000000" w:themeColor="text1"/>
              </w:rPr>
              <w:t>1.60-1.78</w:t>
            </w:r>
          </w:p>
        </w:tc>
        <w:tc>
          <w:tcPr>
            <w:tcW w:w="1719" w:type="dxa"/>
            <w:tcBorders>
              <w:top w:val="nil"/>
              <w:bottom w:val="nil"/>
            </w:tcBorders>
            <w:vAlign w:val="center"/>
          </w:tcPr>
          <w:p w:rsidR="00E35817" w:rsidRPr="00C72BAE" w:rsidRDefault="00840746">
            <w:pPr>
              <w:autoSpaceDE w:val="0"/>
              <w:autoSpaceDN w:val="0"/>
              <w:adjustRightInd w:val="0"/>
              <w:spacing w:line="360" w:lineRule="auto"/>
              <w:ind w:right="60"/>
              <w:rPr>
                <w:rFonts w:ascii="Book Antiqua" w:hAnsi="Book Antiqua" w:cs="Times New Roman"/>
                <w:color w:val="000000" w:themeColor="text1"/>
              </w:rPr>
            </w:pPr>
            <w:r w:rsidRPr="00C72BAE">
              <w:rPr>
                <w:rFonts w:ascii="Book Antiqua" w:hAnsi="Book Antiqua" w:cs="Times New Roman"/>
                <w:color w:val="000000" w:themeColor="text1"/>
              </w:rPr>
              <w:t>1.69-1.82</w:t>
            </w:r>
          </w:p>
        </w:tc>
        <w:tc>
          <w:tcPr>
            <w:tcW w:w="1910" w:type="dxa"/>
            <w:tcBorders>
              <w:top w:val="nil"/>
              <w:bottom w:val="nil"/>
            </w:tcBorders>
            <w:vAlign w:val="center"/>
          </w:tcPr>
          <w:p w:rsidR="00E35817" w:rsidRPr="00C72BAE" w:rsidRDefault="00840746">
            <w:pPr>
              <w:autoSpaceDE w:val="0"/>
              <w:autoSpaceDN w:val="0"/>
              <w:adjustRightInd w:val="0"/>
              <w:spacing w:line="360" w:lineRule="auto"/>
              <w:ind w:right="60"/>
              <w:rPr>
                <w:rFonts w:ascii="Book Antiqua" w:hAnsi="Book Antiqua" w:cs="Times New Roman"/>
                <w:color w:val="000000" w:themeColor="text1"/>
              </w:rPr>
            </w:pPr>
            <w:r w:rsidRPr="00C72BAE">
              <w:rPr>
                <w:rFonts w:ascii="Book Antiqua" w:hAnsi="Book Antiqua" w:cs="Times New Roman"/>
                <w:color w:val="000000" w:themeColor="text1"/>
              </w:rPr>
              <w:t>1.69-1.83</w:t>
            </w:r>
          </w:p>
        </w:tc>
        <w:tc>
          <w:tcPr>
            <w:tcW w:w="1701" w:type="dxa"/>
            <w:tcBorders>
              <w:top w:val="nil"/>
              <w:bottom w:val="nil"/>
            </w:tcBorders>
            <w:vAlign w:val="center"/>
          </w:tcPr>
          <w:p w:rsidR="00E35817" w:rsidRPr="00C72BAE" w:rsidRDefault="00840746">
            <w:pPr>
              <w:autoSpaceDE w:val="0"/>
              <w:autoSpaceDN w:val="0"/>
              <w:adjustRightInd w:val="0"/>
              <w:spacing w:line="360" w:lineRule="auto"/>
              <w:ind w:right="60"/>
              <w:rPr>
                <w:rFonts w:ascii="Book Antiqua" w:hAnsi="Book Antiqua" w:cs="Times New Roman"/>
                <w:color w:val="000000" w:themeColor="text1"/>
              </w:rPr>
            </w:pPr>
            <w:r w:rsidRPr="00C72BAE">
              <w:rPr>
                <w:rFonts w:ascii="Book Antiqua" w:hAnsi="Book Antiqua" w:cs="Times New Roman"/>
                <w:color w:val="000000" w:themeColor="text1"/>
              </w:rPr>
              <w:t>1.75-1.94</w:t>
            </w:r>
          </w:p>
        </w:tc>
        <w:tc>
          <w:tcPr>
            <w:tcW w:w="1276" w:type="dxa"/>
            <w:tcBorders>
              <w:top w:val="nil"/>
              <w:bottom w:val="nil"/>
            </w:tcBorders>
          </w:tcPr>
          <w:p w:rsidR="00E35817" w:rsidRPr="00C72BAE" w:rsidRDefault="00E35817">
            <w:pPr>
              <w:autoSpaceDE w:val="0"/>
              <w:autoSpaceDN w:val="0"/>
              <w:adjustRightInd w:val="0"/>
              <w:spacing w:line="360" w:lineRule="auto"/>
              <w:ind w:right="60"/>
              <w:rPr>
                <w:rFonts w:ascii="Book Antiqua" w:hAnsi="Book Antiqua" w:cs="Times New Roman"/>
                <w:color w:val="000000" w:themeColor="text1"/>
              </w:rPr>
            </w:pPr>
          </w:p>
        </w:tc>
        <w:tc>
          <w:tcPr>
            <w:tcW w:w="1701" w:type="dxa"/>
            <w:tcBorders>
              <w:top w:val="nil"/>
              <w:bottom w:val="nil"/>
            </w:tcBorders>
          </w:tcPr>
          <w:p w:rsidR="00E35817" w:rsidRPr="00C72BAE" w:rsidRDefault="00E35817">
            <w:pPr>
              <w:autoSpaceDE w:val="0"/>
              <w:autoSpaceDN w:val="0"/>
              <w:adjustRightInd w:val="0"/>
              <w:spacing w:line="360" w:lineRule="auto"/>
              <w:ind w:right="60"/>
              <w:rPr>
                <w:rFonts w:ascii="Book Antiqua" w:hAnsi="Book Antiqua" w:cs="Times New Roman"/>
                <w:color w:val="000000" w:themeColor="text1"/>
              </w:rPr>
            </w:pPr>
          </w:p>
        </w:tc>
        <w:tc>
          <w:tcPr>
            <w:tcW w:w="1276" w:type="dxa"/>
            <w:tcBorders>
              <w:top w:val="nil"/>
              <w:bottom w:val="nil"/>
            </w:tcBorders>
          </w:tcPr>
          <w:p w:rsidR="00E35817" w:rsidRPr="00C72BAE" w:rsidRDefault="00E35817">
            <w:pPr>
              <w:autoSpaceDE w:val="0"/>
              <w:autoSpaceDN w:val="0"/>
              <w:adjustRightInd w:val="0"/>
              <w:spacing w:line="360" w:lineRule="auto"/>
              <w:ind w:right="60"/>
              <w:rPr>
                <w:rFonts w:ascii="Book Antiqua" w:hAnsi="Book Antiqua" w:cs="Times New Roman"/>
                <w:color w:val="000000" w:themeColor="text1"/>
              </w:rPr>
            </w:pPr>
          </w:p>
        </w:tc>
      </w:tr>
      <w:tr w:rsidR="00E35817" w:rsidRPr="00C72BAE">
        <w:trPr>
          <w:trHeight w:val="164"/>
          <w:jc w:val="center"/>
        </w:trPr>
        <w:tc>
          <w:tcPr>
            <w:tcW w:w="2042" w:type="dxa"/>
            <w:tcBorders>
              <w:top w:val="nil"/>
              <w:bottom w:val="nil"/>
            </w:tcBorders>
          </w:tcPr>
          <w:p w:rsidR="00E35817" w:rsidRPr="00C72BAE" w:rsidRDefault="00840746">
            <w:pPr>
              <w:autoSpaceDE w:val="0"/>
              <w:autoSpaceDN w:val="0"/>
              <w:adjustRightInd w:val="0"/>
              <w:spacing w:line="360" w:lineRule="auto"/>
              <w:rPr>
                <w:rFonts w:ascii="Book Antiqua" w:hAnsi="Book Antiqua" w:cs="Times New Roman"/>
                <w:color w:val="000000" w:themeColor="text1"/>
              </w:rPr>
            </w:pPr>
            <w:r w:rsidRPr="00C72BAE">
              <w:rPr>
                <w:rFonts w:ascii="Book Antiqua" w:eastAsia="宋体" w:hAnsi="Book Antiqua" w:cs="Times New Roman"/>
                <w:color w:val="000000" w:themeColor="text1"/>
              </w:rPr>
              <w:t>Left</w:t>
            </w:r>
            <w:r w:rsidRPr="00C72BAE">
              <w:rPr>
                <w:rFonts w:ascii="Book Antiqua" w:hAnsi="Book Antiqua" w:cs="Times New Roman"/>
                <w:color w:val="000000" w:themeColor="text1"/>
              </w:rPr>
              <w:t>/3.0 cm</w:t>
            </w:r>
          </w:p>
        </w:tc>
        <w:tc>
          <w:tcPr>
            <w:tcW w:w="1910" w:type="dxa"/>
            <w:tcBorders>
              <w:top w:val="nil"/>
              <w:bottom w:val="nil"/>
            </w:tcBorders>
            <w:vAlign w:val="center"/>
          </w:tcPr>
          <w:p w:rsidR="00E35817" w:rsidRPr="00C72BAE" w:rsidRDefault="00E35817">
            <w:pPr>
              <w:autoSpaceDE w:val="0"/>
              <w:autoSpaceDN w:val="0"/>
              <w:adjustRightInd w:val="0"/>
              <w:spacing w:line="360" w:lineRule="auto"/>
              <w:ind w:right="60"/>
              <w:rPr>
                <w:rFonts w:ascii="Book Antiqua" w:hAnsi="Book Antiqua" w:cs="Times New Roman"/>
                <w:color w:val="000000" w:themeColor="text1"/>
              </w:rPr>
            </w:pPr>
          </w:p>
        </w:tc>
        <w:tc>
          <w:tcPr>
            <w:tcW w:w="1719" w:type="dxa"/>
            <w:tcBorders>
              <w:top w:val="nil"/>
              <w:bottom w:val="nil"/>
            </w:tcBorders>
            <w:vAlign w:val="center"/>
          </w:tcPr>
          <w:p w:rsidR="00E35817" w:rsidRPr="00C72BAE" w:rsidRDefault="00E35817">
            <w:pPr>
              <w:autoSpaceDE w:val="0"/>
              <w:autoSpaceDN w:val="0"/>
              <w:adjustRightInd w:val="0"/>
              <w:spacing w:line="360" w:lineRule="auto"/>
              <w:ind w:right="60"/>
              <w:rPr>
                <w:rFonts w:ascii="Book Antiqua" w:hAnsi="Book Antiqua" w:cs="Times New Roman"/>
                <w:color w:val="000000" w:themeColor="text1"/>
              </w:rPr>
            </w:pPr>
          </w:p>
        </w:tc>
        <w:tc>
          <w:tcPr>
            <w:tcW w:w="1910" w:type="dxa"/>
            <w:tcBorders>
              <w:top w:val="nil"/>
              <w:bottom w:val="nil"/>
            </w:tcBorders>
            <w:vAlign w:val="center"/>
          </w:tcPr>
          <w:p w:rsidR="00E35817" w:rsidRPr="00C72BAE" w:rsidRDefault="00E35817">
            <w:pPr>
              <w:autoSpaceDE w:val="0"/>
              <w:autoSpaceDN w:val="0"/>
              <w:adjustRightInd w:val="0"/>
              <w:spacing w:line="360" w:lineRule="auto"/>
              <w:ind w:right="60"/>
              <w:rPr>
                <w:rFonts w:ascii="Book Antiqua" w:hAnsi="Book Antiqua" w:cs="Times New Roman"/>
                <w:color w:val="000000" w:themeColor="text1"/>
              </w:rPr>
            </w:pPr>
          </w:p>
        </w:tc>
        <w:tc>
          <w:tcPr>
            <w:tcW w:w="1701" w:type="dxa"/>
            <w:tcBorders>
              <w:top w:val="nil"/>
              <w:bottom w:val="nil"/>
            </w:tcBorders>
            <w:vAlign w:val="center"/>
          </w:tcPr>
          <w:p w:rsidR="00E35817" w:rsidRPr="00C72BAE" w:rsidRDefault="00E35817">
            <w:pPr>
              <w:autoSpaceDE w:val="0"/>
              <w:autoSpaceDN w:val="0"/>
              <w:adjustRightInd w:val="0"/>
              <w:spacing w:line="360" w:lineRule="auto"/>
              <w:ind w:right="60"/>
              <w:rPr>
                <w:rFonts w:ascii="Book Antiqua" w:hAnsi="Book Antiqua" w:cs="Times New Roman"/>
                <w:color w:val="000000" w:themeColor="text1"/>
              </w:rPr>
            </w:pPr>
          </w:p>
        </w:tc>
        <w:tc>
          <w:tcPr>
            <w:tcW w:w="1276" w:type="dxa"/>
            <w:tcBorders>
              <w:top w:val="nil"/>
              <w:bottom w:val="nil"/>
            </w:tcBorders>
          </w:tcPr>
          <w:p w:rsidR="00E35817" w:rsidRPr="00C72BAE" w:rsidRDefault="00840746">
            <w:pPr>
              <w:autoSpaceDE w:val="0"/>
              <w:autoSpaceDN w:val="0"/>
              <w:adjustRightInd w:val="0"/>
              <w:spacing w:line="360" w:lineRule="auto"/>
              <w:ind w:right="60"/>
              <w:rPr>
                <w:rFonts w:ascii="Book Antiqua" w:hAnsi="Book Antiqua" w:cs="Times New Roman"/>
                <w:color w:val="000000" w:themeColor="text1"/>
              </w:rPr>
            </w:pPr>
            <w:r w:rsidRPr="00C72BAE">
              <w:rPr>
                <w:rFonts w:ascii="Book Antiqua" w:hAnsi="Book Antiqua" w:cs="Times New Roman"/>
                <w:color w:val="000000" w:themeColor="text1"/>
              </w:rPr>
              <w:t>0.091</w:t>
            </w:r>
          </w:p>
        </w:tc>
        <w:tc>
          <w:tcPr>
            <w:tcW w:w="1701" w:type="dxa"/>
            <w:tcBorders>
              <w:top w:val="nil"/>
              <w:bottom w:val="nil"/>
            </w:tcBorders>
          </w:tcPr>
          <w:p w:rsidR="00E35817" w:rsidRPr="00C72BAE" w:rsidRDefault="00E35817">
            <w:pPr>
              <w:autoSpaceDE w:val="0"/>
              <w:autoSpaceDN w:val="0"/>
              <w:adjustRightInd w:val="0"/>
              <w:spacing w:line="360" w:lineRule="auto"/>
              <w:ind w:right="60"/>
              <w:rPr>
                <w:rFonts w:ascii="Book Antiqua" w:hAnsi="Book Antiqua" w:cs="Times New Roman"/>
                <w:color w:val="000000" w:themeColor="text1"/>
              </w:rPr>
            </w:pPr>
          </w:p>
        </w:tc>
        <w:tc>
          <w:tcPr>
            <w:tcW w:w="1276" w:type="dxa"/>
            <w:tcBorders>
              <w:top w:val="nil"/>
              <w:bottom w:val="nil"/>
            </w:tcBorders>
          </w:tcPr>
          <w:p w:rsidR="00E35817" w:rsidRPr="00C72BAE" w:rsidRDefault="00E35817">
            <w:pPr>
              <w:autoSpaceDE w:val="0"/>
              <w:autoSpaceDN w:val="0"/>
              <w:adjustRightInd w:val="0"/>
              <w:spacing w:line="360" w:lineRule="auto"/>
              <w:ind w:right="60"/>
              <w:rPr>
                <w:rFonts w:ascii="Book Antiqua" w:hAnsi="Book Antiqua" w:cs="Times New Roman"/>
                <w:color w:val="000000" w:themeColor="text1"/>
              </w:rPr>
            </w:pPr>
          </w:p>
        </w:tc>
      </w:tr>
      <w:tr w:rsidR="00E35817" w:rsidRPr="00C72BAE">
        <w:trPr>
          <w:trHeight w:val="164"/>
          <w:jc w:val="center"/>
        </w:trPr>
        <w:tc>
          <w:tcPr>
            <w:tcW w:w="2042" w:type="dxa"/>
            <w:tcBorders>
              <w:top w:val="nil"/>
              <w:bottom w:val="nil"/>
            </w:tcBorders>
          </w:tcPr>
          <w:p w:rsidR="00E35817" w:rsidRPr="00C72BAE" w:rsidRDefault="00840746">
            <w:pPr>
              <w:autoSpaceDE w:val="0"/>
              <w:autoSpaceDN w:val="0"/>
              <w:adjustRightInd w:val="0"/>
              <w:spacing w:line="360" w:lineRule="auto"/>
              <w:rPr>
                <w:rFonts w:ascii="Book Antiqua" w:eastAsia="宋体" w:hAnsi="Book Antiqua" w:cs="Times New Roman"/>
                <w:color w:val="000000" w:themeColor="text1"/>
              </w:rPr>
            </w:pPr>
            <w:r w:rsidRPr="00C72BAE">
              <w:rPr>
                <w:rFonts w:ascii="Book Antiqua" w:eastAsia="宋体" w:hAnsi="Book Antiqua" w:cs="Times New Roman"/>
                <w:color w:val="000000" w:themeColor="text1"/>
              </w:rPr>
              <w:t>Mean ± SD</w:t>
            </w:r>
          </w:p>
        </w:tc>
        <w:tc>
          <w:tcPr>
            <w:tcW w:w="1910" w:type="dxa"/>
            <w:tcBorders>
              <w:top w:val="nil"/>
              <w:bottom w:val="nil"/>
            </w:tcBorders>
            <w:vAlign w:val="center"/>
          </w:tcPr>
          <w:p w:rsidR="00E35817" w:rsidRPr="00C72BAE" w:rsidRDefault="00840746">
            <w:pPr>
              <w:autoSpaceDE w:val="0"/>
              <w:autoSpaceDN w:val="0"/>
              <w:adjustRightInd w:val="0"/>
              <w:spacing w:line="360" w:lineRule="auto"/>
              <w:ind w:right="60"/>
              <w:rPr>
                <w:rFonts w:ascii="Book Antiqua" w:hAnsi="Book Antiqua" w:cs="Times New Roman"/>
                <w:color w:val="000000" w:themeColor="text1"/>
              </w:rPr>
            </w:pPr>
            <w:r w:rsidRPr="00C72BAE">
              <w:rPr>
                <w:rFonts w:ascii="Book Antiqua" w:hAnsi="Book Antiqua" w:cs="Times New Roman"/>
                <w:color w:val="000000" w:themeColor="text1"/>
              </w:rPr>
              <w:t xml:space="preserve">1.56 </w:t>
            </w:r>
            <w:r w:rsidRPr="00C72BAE">
              <w:rPr>
                <w:rFonts w:ascii="Book Antiqua" w:hAnsi="Book Antiqua" w:cs="Times New Roman"/>
                <w:color w:val="000000" w:themeColor="text1"/>
                <w:shd w:val="clear" w:color="auto" w:fill="FFFFFF"/>
              </w:rPr>
              <w:t>± 0.15</w:t>
            </w:r>
          </w:p>
        </w:tc>
        <w:tc>
          <w:tcPr>
            <w:tcW w:w="1719" w:type="dxa"/>
            <w:tcBorders>
              <w:top w:val="nil"/>
              <w:bottom w:val="nil"/>
            </w:tcBorders>
            <w:vAlign w:val="center"/>
          </w:tcPr>
          <w:p w:rsidR="00E35817" w:rsidRPr="00C72BAE" w:rsidRDefault="00840746">
            <w:pPr>
              <w:autoSpaceDE w:val="0"/>
              <w:autoSpaceDN w:val="0"/>
              <w:adjustRightInd w:val="0"/>
              <w:spacing w:line="360" w:lineRule="auto"/>
              <w:ind w:right="60"/>
              <w:rPr>
                <w:rFonts w:ascii="Book Antiqua" w:hAnsi="Book Antiqua" w:cs="Times New Roman"/>
                <w:color w:val="000000" w:themeColor="text1"/>
              </w:rPr>
            </w:pPr>
            <w:r w:rsidRPr="00C72BAE">
              <w:rPr>
                <w:rFonts w:ascii="Book Antiqua" w:hAnsi="Book Antiqua" w:cs="Times New Roman"/>
                <w:color w:val="000000" w:themeColor="text1"/>
              </w:rPr>
              <w:t xml:space="preserve">1.65 </w:t>
            </w:r>
            <w:r w:rsidRPr="00C72BAE">
              <w:rPr>
                <w:rFonts w:ascii="Book Antiqua" w:hAnsi="Book Antiqua" w:cs="Times New Roman"/>
                <w:color w:val="000000" w:themeColor="text1"/>
                <w:shd w:val="clear" w:color="auto" w:fill="FFFFFF"/>
              </w:rPr>
              <w:t>± 0.21</w:t>
            </w:r>
          </w:p>
        </w:tc>
        <w:tc>
          <w:tcPr>
            <w:tcW w:w="1910" w:type="dxa"/>
            <w:tcBorders>
              <w:top w:val="nil"/>
              <w:bottom w:val="nil"/>
            </w:tcBorders>
            <w:vAlign w:val="center"/>
          </w:tcPr>
          <w:p w:rsidR="00E35817" w:rsidRPr="00C72BAE" w:rsidRDefault="00840746">
            <w:pPr>
              <w:autoSpaceDE w:val="0"/>
              <w:autoSpaceDN w:val="0"/>
              <w:adjustRightInd w:val="0"/>
              <w:spacing w:line="360" w:lineRule="auto"/>
              <w:ind w:right="60"/>
              <w:rPr>
                <w:rFonts w:ascii="Book Antiqua" w:hAnsi="Book Antiqua" w:cs="Times New Roman"/>
                <w:color w:val="000000" w:themeColor="text1"/>
              </w:rPr>
            </w:pPr>
            <w:r w:rsidRPr="00C72BAE">
              <w:rPr>
                <w:rFonts w:ascii="Book Antiqua" w:hAnsi="Book Antiqua" w:cs="Times New Roman"/>
                <w:color w:val="000000" w:themeColor="text1"/>
              </w:rPr>
              <w:t xml:space="preserve">1.68 </w:t>
            </w:r>
            <w:r w:rsidRPr="00C72BAE">
              <w:rPr>
                <w:rFonts w:ascii="Book Antiqua" w:hAnsi="Book Antiqua" w:cs="Times New Roman"/>
                <w:color w:val="000000" w:themeColor="text1"/>
                <w:shd w:val="clear" w:color="auto" w:fill="FFFFFF"/>
              </w:rPr>
              <w:t>± 0.25</w:t>
            </w:r>
          </w:p>
        </w:tc>
        <w:tc>
          <w:tcPr>
            <w:tcW w:w="1701" w:type="dxa"/>
            <w:tcBorders>
              <w:top w:val="nil"/>
              <w:bottom w:val="nil"/>
            </w:tcBorders>
            <w:vAlign w:val="center"/>
          </w:tcPr>
          <w:p w:rsidR="00E35817" w:rsidRPr="00C72BAE" w:rsidRDefault="00840746">
            <w:pPr>
              <w:autoSpaceDE w:val="0"/>
              <w:autoSpaceDN w:val="0"/>
              <w:adjustRightInd w:val="0"/>
              <w:spacing w:line="360" w:lineRule="auto"/>
              <w:ind w:right="60"/>
              <w:rPr>
                <w:rFonts w:ascii="Book Antiqua" w:hAnsi="Book Antiqua" w:cs="Times New Roman"/>
                <w:color w:val="000000" w:themeColor="text1"/>
              </w:rPr>
            </w:pPr>
            <w:r w:rsidRPr="00C72BAE">
              <w:rPr>
                <w:rFonts w:ascii="Book Antiqua" w:hAnsi="Book Antiqua" w:cs="Times New Roman"/>
                <w:color w:val="000000" w:themeColor="text1"/>
              </w:rPr>
              <w:t xml:space="preserve">1.69 </w:t>
            </w:r>
            <w:r w:rsidRPr="00C72BAE">
              <w:rPr>
                <w:rFonts w:ascii="Book Antiqua" w:hAnsi="Book Antiqua" w:cs="Times New Roman"/>
                <w:color w:val="000000" w:themeColor="text1"/>
                <w:shd w:val="clear" w:color="auto" w:fill="FFFFFF"/>
              </w:rPr>
              <w:t>± 0.24</w:t>
            </w:r>
          </w:p>
        </w:tc>
        <w:tc>
          <w:tcPr>
            <w:tcW w:w="1276" w:type="dxa"/>
            <w:tcBorders>
              <w:top w:val="nil"/>
              <w:bottom w:val="nil"/>
            </w:tcBorders>
          </w:tcPr>
          <w:p w:rsidR="00E35817" w:rsidRPr="00C72BAE" w:rsidRDefault="00E35817">
            <w:pPr>
              <w:autoSpaceDE w:val="0"/>
              <w:autoSpaceDN w:val="0"/>
              <w:adjustRightInd w:val="0"/>
              <w:spacing w:line="360" w:lineRule="auto"/>
              <w:ind w:right="60"/>
              <w:rPr>
                <w:rFonts w:ascii="Book Antiqua" w:hAnsi="Book Antiqua" w:cs="Times New Roman"/>
                <w:color w:val="000000" w:themeColor="text1"/>
              </w:rPr>
            </w:pPr>
          </w:p>
        </w:tc>
        <w:tc>
          <w:tcPr>
            <w:tcW w:w="1701" w:type="dxa"/>
            <w:tcBorders>
              <w:top w:val="nil"/>
              <w:bottom w:val="nil"/>
            </w:tcBorders>
          </w:tcPr>
          <w:p w:rsidR="00E35817" w:rsidRPr="00C72BAE" w:rsidRDefault="00E35817">
            <w:pPr>
              <w:autoSpaceDE w:val="0"/>
              <w:autoSpaceDN w:val="0"/>
              <w:adjustRightInd w:val="0"/>
              <w:spacing w:line="360" w:lineRule="auto"/>
              <w:ind w:right="60"/>
              <w:rPr>
                <w:rFonts w:ascii="Book Antiqua" w:hAnsi="Book Antiqua" w:cs="Times New Roman"/>
                <w:color w:val="000000" w:themeColor="text1"/>
              </w:rPr>
            </w:pPr>
          </w:p>
        </w:tc>
        <w:tc>
          <w:tcPr>
            <w:tcW w:w="1276" w:type="dxa"/>
            <w:tcBorders>
              <w:top w:val="nil"/>
              <w:bottom w:val="nil"/>
            </w:tcBorders>
          </w:tcPr>
          <w:p w:rsidR="00E35817" w:rsidRPr="00C72BAE" w:rsidRDefault="00E35817">
            <w:pPr>
              <w:autoSpaceDE w:val="0"/>
              <w:autoSpaceDN w:val="0"/>
              <w:adjustRightInd w:val="0"/>
              <w:spacing w:line="360" w:lineRule="auto"/>
              <w:ind w:right="60"/>
              <w:rPr>
                <w:rFonts w:ascii="Book Antiqua" w:hAnsi="Book Antiqua" w:cs="Times New Roman"/>
                <w:color w:val="000000" w:themeColor="text1"/>
              </w:rPr>
            </w:pPr>
          </w:p>
        </w:tc>
      </w:tr>
      <w:tr w:rsidR="00E35817" w:rsidRPr="00C72BAE">
        <w:trPr>
          <w:trHeight w:val="164"/>
          <w:jc w:val="center"/>
        </w:trPr>
        <w:tc>
          <w:tcPr>
            <w:tcW w:w="2042" w:type="dxa"/>
            <w:tcBorders>
              <w:top w:val="nil"/>
              <w:bottom w:val="nil"/>
            </w:tcBorders>
          </w:tcPr>
          <w:p w:rsidR="00E35817" w:rsidRPr="00C72BAE" w:rsidRDefault="00840746">
            <w:pPr>
              <w:autoSpaceDE w:val="0"/>
              <w:autoSpaceDN w:val="0"/>
              <w:adjustRightInd w:val="0"/>
              <w:spacing w:line="360" w:lineRule="auto"/>
              <w:rPr>
                <w:rFonts w:ascii="Book Antiqua" w:eastAsia="宋体" w:hAnsi="Book Antiqua" w:cs="Times New Roman"/>
                <w:color w:val="000000" w:themeColor="text1"/>
              </w:rPr>
            </w:pPr>
            <w:r w:rsidRPr="00C72BAE">
              <w:rPr>
                <w:rFonts w:ascii="Book Antiqua" w:eastAsia="宋体" w:hAnsi="Book Antiqua" w:cs="Times New Roman"/>
                <w:color w:val="000000" w:themeColor="text1"/>
              </w:rPr>
              <w:t>95%CI</w:t>
            </w:r>
          </w:p>
        </w:tc>
        <w:tc>
          <w:tcPr>
            <w:tcW w:w="1910" w:type="dxa"/>
            <w:tcBorders>
              <w:top w:val="nil"/>
              <w:bottom w:val="nil"/>
            </w:tcBorders>
            <w:vAlign w:val="center"/>
          </w:tcPr>
          <w:p w:rsidR="00E35817" w:rsidRPr="00C72BAE" w:rsidRDefault="00840746">
            <w:pPr>
              <w:autoSpaceDE w:val="0"/>
              <w:autoSpaceDN w:val="0"/>
              <w:adjustRightInd w:val="0"/>
              <w:spacing w:line="360" w:lineRule="auto"/>
              <w:ind w:right="60"/>
              <w:rPr>
                <w:rFonts w:ascii="Book Antiqua" w:hAnsi="Book Antiqua" w:cs="Times New Roman"/>
                <w:color w:val="000000" w:themeColor="text1"/>
              </w:rPr>
            </w:pPr>
            <w:r w:rsidRPr="00C72BAE">
              <w:rPr>
                <w:rFonts w:ascii="Book Antiqua" w:hAnsi="Book Antiqua" w:cs="Times New Roman"/>
                <w:color w:val="000000" w:themeColor="text1"/>
              </w:rPr>
              <w:t>1.49-1.62</w:t>
            </w:r>
          </w:p>
        </w:tc>
        <w:tc>
          <w:tcPr>
            <w:tcW w:w="1719" w:type="dxa"/>
            <w:tcBorders>
              <w:top w:val="nil"/>
              <w:bottom w:val="nil"/>
            </w:tcBorders>
            <w:vAlign w:val="center"/>
          </w:tcPr>
          <w:p w:rsidR="00E35817" w:rsidRPr="00C72BAE" w:rsidRDefault="00840746">
            <w:pPr>
              <w:autoSpaceDE w:val="0"/>
              <w:autoSpaceDN w:val="0"/>
              <w:adjustRightInd w:val="0"/>
              <w:spacing w:line="360" w:lineRule="auto"/>
              <w:ind w:right="60"/>
              <w:rPr>
                <w:rFonts w:ascii="Book Antiqua" w:hAnsi="Book Antiqua" w:cs="Times New Roman"/>
                <w:color w:val="000000" w:themeColor="text1"/>
              </w:rPr>
            </w:pPr>
            <w:r w:rsidRPr="00C72BAE">
              <w:rPr>
                <w:rFonts w:ascii="Book Antiqua" w:hAnsi="Book Antiqua" w:cs="Times New Roman"/>
                <w:color w:val="000000" w:themeColor="text1"/>
              </w:rPr>
              <w:t>1.58-1.72</w:t>
            </w:r>
          </w:p>
        </w:tc>
        <w:tc>
          <w:tcPr>
            <w:tcW w:w="1910" w:type="dxa"/>
            <w:tcBorders>
              <w:top w:val="nil"/>
              <w:bottom w:val="nil"/>
            </w:tcBorders>
            <w:vAlign w:val="center"/>
          </w:tcPr>
          <w:p w:rsidR="00E35817" w:rsidRPr="00C72BAE" w:rsidRDefault="00840746">
            <w:pPr>
              <w:autoSpaceDE w:val="0"/>
              <w:autoSpaceDN w:val="0"/>
              <w:adjustRightInd w:val="0"/>
              <w:spacing w:line="360" w:lineRule="auto"/>
              <w:ind w:right="60"/>
              <w:rPr>
                <w:rFonts w:ascii="Book Antiqua" w:hAnsi="Book Antiqua" w:cs="Times New Roman"/>
                <w:color w:val="000000" w:themeColor="text1"/>
              </w:rPr>
            </w:pPr>
            <w:r w:rsidRPr="00C72BAE">
              <w:rPr>
                <w:rFonts w:ascii="Book Antiqua" w:hAnsi="Book Antiqua" w:cs="Times New Roman"/>
                <w:color w:val="000000" w:themeColor="text1"/>
              </w:rPr>
              <w:t>1.60-1.75</w:t>
            </w:r>
          </w:p>
        </w:tc>
        <w:tc>
          <w:tcPr>
            <w:tcW w:w="1701" w:type="dxa"/>
            <w:tcBorders>
              <w:top w:val="nil"/>
              <w:bottom w:val="nil"/>
            </w:tcBorders>
            <w:vAlign w:val="center"/>
          </w:tcPr>
          <w:p w:rsidR="00E35817" w:rsidRPr="00C72BAE" w:rsidRDefault="00840746">
            <w:pPr>
              <w:autoSpaceDE w:val="0"/>
              <w:autoSpaceDN w:val="0"/>
              <w:adjustRightInd w:val="0"/>
              <w:spacing w:line="360" w:lineRule="auto"/>
              <w:ind w:right="60"/>
              <w:rPr>
                <w:rFonts w:ascii="Book Antiqua" w:hAnsi="Book Antiqua" w:cs="Times New Roman"/>
                <w:color w:val="000000" w:themeColor="text1"/>
              </w:rPr>
            </w:pPr>
            <w:r w:rsidRPr="00C72BAE">
              <w:rPr>
                <w:rFonts w:ascii="Book Antiqua" w:hAnsi="Book Antiqua" w:cs="Times New Roman"/>
                <w:color w:val="000000" w:themeColor="text1"/>
              </w:rPr>
              <w:t>1.62-1.77</w:t>
            </w:r>
          </w:p>
        </w:tc>
        <w:tc>
          <w:tcPr>
            <w:tcW w:w="1276" w:type="dxa"/>
            <w:tcBorders>
              <w:top w:val="nil"/>
              <w:bottom w:val="nil"/>
            </w:tcBorders>
          </w:tcPr>
          <w:p w:rsidR="00E35817" w:rsidRPr="00C72BAE" w:rsidRDefault="00E35817">
            <w:pPr>
              <w:autoSpaceDE w:val="0"/>
              <w:autoSpaceDN w:val="0"/>
              <w:adjustRightInd w:val="0"/>
              <w:spacing w:line="360" w:lineRule="auto"/>
              <w:ind w:right="60"/>
              <w:rPr>
                <w:rFonts w:ascii="Book Antiqua" w:hAnsi="Book Antiqua" w:cs="Times New Roman"/>
                <w:color w:val="000000" w:themeColor="text1"/>
              </w:rPr>
            </w:pPr>
          </w:p>
        </w:tc>
        <w:tc>
          <w:tcPr>
            <w:tcW w:w="1701" w:type="dxa"/>
            <w:tcBorders>
              <w:top w:val="nil"/>
              <w:bottom w:val="nil"/>
            </w:tcBorders>
          </w:tcPr>
          <w:p w:rsidR="00E35817" w:rsidRPr="00C72BAE" w:rsidRDefault="00E35817">
            <w:pPr>
              <w:autoSpaceDE w:val="0"/>
              <w:autoSpaceDN w:val="0"/>
              <w:adjustRightInd w:val="0"/>
              <w:spacing w:line="360" w:lineRule="auto"/>
              <w:ind w:right="60"/>
              <w:rPr>
                <w:rFonts w:ascii="Book Antiqua" w:hAnsi="Book Antiqua" w:cs="Times New Roman"/>
                <w:color w:val="000000" w:themeColor="text1"/>
              </w:rPr>
            </w:pPr>
          </w:p>
        </w:tc>
        <w:tc>
          <w:tcPr>
            <w:tcW w:w="1276" w:type="dxa"/>
            <w:tcBorders>
              <w:top w:val="nil"/>
              <w:bottom w:val="nil"/>
            </w:tcBorders>
          </w:tcPr>
          <w:p w:rsidR="00E35817" w:rsidRPr="00C72BAE" w:rsidRDefault="00E35817">
            <w:pPr>
              <w:autoSpaceDE w:val="0"/>
              <w:autoSpaceDN w:val="0"/>
              <w:adjustRightInd w:val="0"/>
              <w:spacing w:line="360" w:lineRule="auto"/>
              <w:ind w:right="60"/>
              <w:rPr>
                <w:rFonts w:ascii="Book Antiqua" w:hAnsi="Book Antiqua" w:cs="Times New Roman"/>
                <w:color w:val="000000" w:themeColor="text1"/>
              </w:rPr>
            </w:pPr>
          </w:p>
        </w:tc>
      </w:tr>
      <w:tr w:rsidR="00E35817" w:rsidRPr="00C72BAE">
        <w:trPr>
          <w:trHeight w:val="164"/>
          <w:jc w:val="center"/>
        </w:trPr>
        <w:tc>
          <w:tcPr>
            <w:tcW w:w="2042" w:type="dxa"/>
            <w:tcBorders>
              <w:top w:val="nil"/>
              <w:bottom w:val="nil"/>
            </w:tcBorders>
          </w:tcPr>
          <w:p w:rsidR="00E35817" w:rsidRPr="00C72BAE" w:rsidRDefault="00840746">
            <w:pPr>
              <w:autoSpaceDE w:val="0"/>
              <w:autoSpaceDN w:val="0"/>
              <w:adjustRightInd w:val="0"/>
              <w:spacing w:line="360" w:lineRule="auto"/>
              <w:rPr>
                <w:rFonts w:ascii="Book Antiqua" w:hAnsi="Book Antiqua" w:cs="Times New Roman"/>
                <w:color w:val="000000" w:themeColor="text1"/>
              </w:rPr>
            </w:pPr>
            <w:r w:rsidRPr="00C72BAE">
              <w:rPr>
                <w:rFonts w:ascii="Book Antiqua" w:eastAsia="宋体" w:hAnsi="Book Antiqua" w:cs="Times New Roman"/>
                <w:color w:val="000000" w:themeColor="text1"/>
              </w:rPr>
              <w:lastRenderedPageBreak/>
              <w:t>Right</w:t>
            </w:r>
            <w:r w:rsidRPr="00C72BAE">
              <w:rPr>
                <w:rFonts w:ascii="Book Antiqua" w:hAnsi="Book Antiqua" w:cs="Times New Roman"/>
                <w:color w:val="000000" w:themeColor="text1"/>
              </w:rPr>
              <w:t>/1.5 cm</w:t>
            </w:r>
          </w:p>
        </w:tc>
        <w:tc>
          <w:tcPr>
            <w:tcW w:w="1910" w:type="dxa"/>
            <w:tcBorders>
              <w:top w:val="nil"/>
              <w:bottom w:val="nil"/>
            </w:tcBorders>
            <w:vAlign w:val="center"/>
          </w:tcPr>
          <w:p w:rsidR="00E35817" w:rsidRPr="00C72BAE" w:rsidRDefault="00E35817">
            <w:pPr>
              <w:autoSpaceDE w:val="0"/>
              <w:autoSpaceDN w:val="0"/>
              <w:adjustRightInd w:val="0"/>
              <w:spacing w:line="360" w:lineRule="auto"/>
              <w:ind w:right="60"/>
              <w:rPr>
                <w:rFonts w:ascii="Book Antiqua" w:hAnsi="Book Antiqua" w:cs="Times New Roman"/>
                <w:color w:val="000000" w:themeColor="text1"/>
              </w:rPr>
            </w:pPr>
          </w:p>
        </w:tc>
        <w:tc>
          <w:tcPr>
            <w:tcW w:w="1719" w:type="dxa"/>
            <w:tcBorders>
              <w:top w:val="nil"/>
              <w:bottom w:val="nil"/>
            </w:tcBorders>
            <w:vAlign w:val="center"/>
          </w:tcPr>
          <w:p w:rsidR="00E35817" w:rsidRPr="00C72BAE" w:rsidRDefault="00E35817">
            <w:pPr>
              <w:autoSpaceDE w:val="0"/>
              <w:autoSpaceDN w:val="0"/>
              <w:adjustRightInd w:val="0"/>
              <w:spacing w:line="360" w:lineRule="auto"/>
              <w:ind w:right="60"/>
              <w:rPr>
                <w:rFonts w:ascii="Book Antiqua" w:hAnsi="Book Antiqua" w:cs="Times New Roman"/>
                <w:color w:val="000000" w:themeColor="text1"/>
              </w:rPr>
            </w:pPr>
          </w:p>
        </w:tc>
        <w:tc>
          <w:tcPr>
            <w:tcW w:w="1910" w:type="dxa"/>
            <w:tcBorders>
              <w:top w:val="nil"/>
              <w:bottom w:val="nil"/>
            </w:tcBorders>
            <w:vAlign w:val="center"/>
          </w:tcPr>
          <w:p w:rsidR="00E35817" w:rsidRPr="00C72BAE" w:rsidRDefault="00E35817">
            <w:pPr>
              <w:autoSpaceDE w:val="0"/>
              <w:autoSpaceDN w:val="0"/>
              <w:adjustRightInd w:val="0"/>
              <w:spacing w:line="360" w:lineRule="auto"/>
              <w:ind w:right="60"/>
              <w:rPr>
                <w:rFonts w:ascii="Book Antiqua" w:hAnsi="Book Antiqua" w:cs="Times New Roman"/>
                <w:color w:val="000000" w:themeColor="text1"/>
              </w:rPr>
            </w:pPr>
          </w:p>
        </w:tc>
        <w:tc>
          <w:tcPr>
            <w:tcW w:w="1701" w:type="dxa"/>
            <w:tcBorders>
              <w:top w:val="nil"/>
              <w:bottom w:val="nil"/>
            </w:tcBorders>
            <w:vAlign w:val="center"/>
          </w:tcPr>
          <w:p w:rsidR="00E35817" w:rsidRPr="00C72BAE" w:rsidRDefault="00E35817">
            <w:pPr>
              <w:autoSpaceDE w:val="0"/>
              <w:autoSpaceDN w:val="0"/>
              <w:adjustRightInd w:val="0"/>
              <w:spacing w:line="360" w:lineRule="auto"/>
              <w:ind w:right="60"/>
              <w:rPr>
                <w:rFonts w:ascii="Book Antiqua" w:hAnsi="Book Antiqua" w:cs="Times New Roman"/>
                <w:color w:val="000000" w:themeColor="text1"/>
              </w:rPr>
            </w:pPr>
          </w:p>
        </w:tc>
        <w:tc>
          <w:tcPr>
            <w:tcW w:w="1276" w:type="dxa"/>
            <w:tcBorders>
              <w:top w:val="nil"/>
              <w:bottom w:val="nil"/>
            </w:tcBorders>
          </w:tcPr>
          <w:p w:rsidR="00E35817" w:rsidRPr="00C72BAE" w:rsidRDefault="00840746">
            <w:pPr>
              <w:autoSpaceDE w:val="0"/>
              <w:autoSpaceDN w:val="0"/>
              <w:adjustRightInd w:val="0"/>
              <w:spacing w:line="360" w:lineRule="auto"/>
              <w:ind w:right="60"/>
              <w:rPr>
                <w:rFonts w:ascii="Book Antiqua" w:hAnsi="Book Antiqua" w:cs="Times New Roman"/>
                <w:color w:val="000000" w:themeColor="text1"/>
              </w:rPr>
            </w:pPr>
            <w:r w:rsidRPr="00C72BAE">
              <w:rPr>
                <w:rFonts w:ascii="Book Antiqua" w:hAnsi="Book Antiqua" w:cs="Times New Roman"/>
                <w:color w:val="000000" w:themeColor="text1"/>
              </w:rPr>
              <w:t>0.160</w:t>
            </w:r>
          </w:p>
        </w:tc>
        <w:tc>
          <w:tcPr>
            <w:tcW w:w="1701" w:type="dxa"/>
            <w:tcBorders>
              <w:top w:val="nil"/>
              <w:bottom w:val="nil"/>
            </w:tcBorders>
          </w:tcPr>
          <w:p w:rsidR="00E35817" w:rsidRPr="00C72BAE" w:rsidRDefault="00E35817">
            <w:pPr>
              <w:autoSpaceDE w:val="0"/>
              <w:autoSpaceDN w:val="0"/>
              <w:adjustRightInd w:val="0"/>
              <w:spacing w:line="360" w:lineRule="auto"/>
              <w:ind w:right="60"/>
              <w:rPr>
                <w:rFonts w:ascii="Book Antiqua" w:hAnsi="Book Antiqua" w:cs="Times New Roman"/>
                <w:color w:val="000000" w:themeColor="text1"/>
              </w:rPr>
            </w:pPr>
          </w:p>
        </w:tc>
        <w:tc>
          <w:tcPr>
            <w:tcW w:w="1276" w:type="dxa"/>
            <w:tcBorders>
              <w:top w:val="nil"/>
              <w:bottom w:val="nil"/>
            </w:tcBorders>
          </w:tcPr>
          <w:p w:rsidR="00E35817" w:rsidRPr="00C72BAE" w:rsidRDefault="00E35817">
            <w:pPr>
              <w:autoSpaceDE w:val="0"/>
              <w:autoSpaceDN w:val="0"/>
              <w:adjustRightInd w:val="0"/>
              <w:spacing w:line="360" w:lineRule="auto"/>
              <w:ind w:right="60"/>
              <w:rPr>
                <w:rFonts w:ascii="Book Antiqua" w:hAnsi="Book Antiqua" w:cs="Times New Roman"/>
                <w:color w:val="000000" w:themeColor="text1"/>
              </w:rPr>
            </w:pPr>
          </w:p>
        </w:tc>
      </w:tr>
      <w:tr w:rsidR="00E35817" w:rsidRPr="00C72BAE">
        <w:trPr>
          <w:trHeight w:val="164"/>
          <w:jc w:val="center"/>
        </w:trPr>
        <w:tc>
          <w:tcPr>
            <w:tcW w:w="2042" w:type="dxa"/>
            <w:tcBorders>
              <w:top w:val="nil"/>
              <w:bottom w:val="nil"/>
            </w:tcBorders>
          </w:tcPr>
          <w:p w:rsidR="00E35817" w:rsidRPr="00C72BAE" w:rsidRDefault="00840746">
            <w:pPr>
              <w:autoSpaceDE w:val="0"/>
              <w:autoSpaceDN w:val="0"/>
              <w:adjustRightInd w:val="0"/>
              <w:spacing w:line="360" w:lineRule="auto"/>
              <w:rPr>
                <w:rFonts w:ascii="Book Antiqua" w:eastAsia="宋体" w:hAnsi="Book Antiqua" w:cs="Times New Roman"/>
                <w:color w:val="000000" w:themeColor="text1"/>
              </w:rPr>
            </w:pPr>
            <w:r w:rsidRPr="00C72BAE">
              <w:rPr>
                <w:rFonts w:ascii="Book Antiqua" w:eastAsia="宋体" w:hAnsi="Book Antiqua" w:cs="Times New Roman"/>
                <w:color w:val="000000" w:themeColor="text1"/>
              </w:rPr>
              <w:t>Mean ± SD</w:t>
            </w:r>
          </w:p>
        </w:tc>
        <w:tc>
          <w:tcPr>
            <w:tcW w:w="1910" w:type="dxa"/>
            <w:tcBorders>
              <w:top w:val="nil"/>
              <w:bottom w:val="nil"/>
            </w:tcBorders>
            <w:vAlign w:val="center"/>
          </w:tcPr>
          <w:p w:rsidR="00E35817" w:rsidRPr="00C72BAE" w:rsidRDefault="00840746">
            <w:pPr>
              <w:autoSpaceDE w:val="0"/>
              <w:autoSpaceDN w:val="0"/>
              <w:adjustRightInd w:val="0"/>
              <w:spacing w:line="360" w:lineRule="auto"/>
              <w:ind w:right="60"/>
              <w:rPr>
                <w:rFonts w:ascii="Book Antiqua" w:hAnsi="Book Antiqua" w:cs="Times New Roman"/>
                <w:color w:val="000000" w:themeColor="text1"/>
              </w:rPr>
            </w:pPr>
            <w:r w:rsidRPr="00C72BAE">
              <w:rPr>
                <w:rFonts w:ascii="Book Antiqua" w:hAnsi="Book Antiqua" w:cs="Times New Roman"/>
                <w:color w:val="000000" w:themeColor="text1"/>
              </w:rPr>
              <w:t xml:space="preserve">2.37 </w:t>
            </w:r>
            <w:r w:rsidRPr="00C72BAE">
              <w:rPr>
                <w:rFonts w:ascii="Book Antiqua" w:hAnsi="Book Antiqua" w:cs="Times New Roman"/>
                <w:color w:val="000000" w:themeColor="text1"/>
                <w:shd w:val="clear" w:color="auto" w:fill="FFFFFF"/>
              </w:rPr>
              <w:t>± 0.29</w:t>
            </w:r>
          </w:p>
        </w:tc>
        <w:tc>
          <w:tcPr>
            <w:tcW w:w="1719" w:type="dxa"/>
            <w:tcBorders>
              <w:top w:val="nil"/>
              <w:bottom w:val="nil"/>
            </w:tcBorders>
            <w:vAlign w:val="center"/>
          </w:tcPr>
          <w:p w:rsidR="00E35817" w:rsidRPr="00C72BAE" w:rsidRDefault="00840746">
            <w:pPr>
              <w:autoSpaceDE w:val="0"/>
              <w:autoSpaceDN w:val="0"/>
              <w:adjustRightInd w:val="0"/>
              <w:spacing w:line="360" w:lineRule="auto"/>
              <w:ind w:right="60"/>
              <w:rPr>
                <w:rFonts w:ascii="Book Antiqua" w:hAnsi="Book Antiqua" w:cs="Times New Roman"/>
                <w:color w:val="000000" w:themeColor="text1"/>
              </w:rPr>
            </w:pPr>
            <w:r w:rsidRPr="00C72BAE">
              <w:rPr>
                <w:rFonts w:ascii="Book Antiqua" w:hAnsi="Book Antiqua" w:cs="Times New Roman"/>
                <w:color w:val="000000" w:themeColor="text1"/>
              </w:rPr>
              <w:t xml:space="preserve">2.53 </w:t>
            </w:r>
            <w:r w:rsidRPr="00C72BAE">
              <w:rPr>
                <w:rFonts w:ascii="Book Antiqua" w:hAnsi="Book Antiqua" w:cs="Times New Roman"/>
                <w:color w:val="000000" w:themeColor="text1"/>
                <w:shd w:val="clear" w:color="auto" w:fill="FFFFFF"/>
              </w:rPr>
              <w:t>± 0.41</w:t>
            </w:r>
          </w:p>
        </w:tc>
        <w:tc>
          <w:tcPr>
            <w:tcW w:w="1910" w:type="dxa"/>
            <w:tcBorders>
              <w:top w:val="nil"/>
              <w:bottom w:val="nil"/>
            </w:tcBorders>
            <w:vAlign w:val="center"/>
          </w:tcPr>
          <w:p w:rsidR="00E35817" w:rsidRPr="00C72BAE" w:rsidRDefault="00840746">
            <w:pPr>
              <w:autoSpaceDE w:val="0"/>
              <w:autoSpaceDN w:val="0"/>
              <w:adjustRightInd w:val="0"/>
              <w:spacing w:line="360" w:lineRule="auto"/>
              <w:ind w:right="60"/>
              <w:rPr>
                <w:rFonts w:ascii="Book Antiqua" w:hAnsi="Book Antiqua" w:cs="Times New Roman"/>
                <w:color w:val="000000" w:themeColor="text1"/>
              </w:rPr>
            </w:pPr>
            <w:r w:rsidRPr="00C72BAE">
              <w:rPr>
                <w:rFonts w:ascii="Book Antiqua" w:hAnsi="Book Antiqua" w:cs="Times New Roman"/>
                <w:color w:val="000000" w:themeColor="text1"/>
              </w:rPr>
              <w:t xml:space="preserve">2.61 </w:t>
            </w:r>
            <w:r w:rsidRPr="00C72BAE">
              <w:rPr>
                <w:rFonts w:ascii="Book Antiqua" w:hAnsi="Book Antiqua" w:cs="Times New Roman"/>
                <w:color w:val="000000" w:themeColor="text1"/>
                <w:shd w:val="clear" w:color="auto" w:fill="FFFFFF"/>
              </w:rPr>
              <w:t>± 0.44</w:t>
            </w:r>
          </w:p>
        </w:tc>
        <w:tc>
          <w:tcPr>
            <w:tcW w:w="1701" w:type="dxa"/>
            <w:tcBorders>
              <w:top w:val="nil"/>
              <w:bottom w:val="nil"/>
            </w:tcBorders>
            <w:vAlign w:val="center"/>
          </w:tcPr>
          <w:p w:rsidR="00E35817" w:rsidRPr="00C72BAE" w:rsidRDefault="00840746">
            <w:pPr>
              <w:autoSpaceDE w:val="0"/>
              <w:autoSpaceDN w:val="0"/>
              <w:adjustRightInd w:val="0"/>
              <w:spacing w:line="360" w:lineRule="auto"/>
              <w:ind w:right="60"/>
              <w:rPr>
                <w:rFonts w:ascii="Book Antiqua" w:hAnsi="Book Antiqua" w:cs="Times New Roman"/>
                <w:color w:val="000000" w:themeColor="text1"/>
              </w:rPr>
            </w:pPr>
            <w:r w:rsidRPr="00C72BAE">
              <w:rPr>
                <w:rFonts w:ascii="Book Antiqua" w:hAnsi="Book Antiqua" w:cs="Times New Roman"/>
                <w:color w:val="000000" w:themeColor="text1"/>
              </w:rPr>
              <w:t xml:space="preserve">2.57 </w:t>
            </w:r>
            <w:r w:rsidRPr="00C72BAE">
              <w:rPr>
                <w:rFonts w:ascii="Book Antiqua" w:hAnsi="Book Antiqua" w:cs="Times New Roman"/>
                <w:color w:val="000000" w:themeColor="text1"/>
                <w:shd w:val="clear" w:color="auto" w:fill="FFFFFF"/>
              </w:rPr>
              <w:t>± 0.38</w:t>
            </w:r>
          </w:p>
        </w:tc>
        <w:tc>
          <w:tcPr>
            <w:tcW w:w="1276" w:type="dxa"/>
            <w:tcBorders>
              <w:top w:val="nil"/>
              <w:bottom w:val="nil"/>
            </w:tcBorders>
          </w:tcPr>
          <w:p w:rsidR="00E35817" w:rsidRPr="00C72BAE" w:rsidRDefault="00E35817">
            <w:pPr>
              <w:autoSpaceDE w:val="0"/>
              <w:autoSpaceDN w:val="0"/>
              <w:adjustRightInd w:val="0"/>
              <w:spacing w:line="360" w:lineRule="auto"/>
              <w:ind w:right="60"/>
              <w:rPr>
                <w:rFonts w:ascii="Book Antiqua" w:hAnsi="Book Antiqua" w:cs="Times New Roman"/>
                <w:color w:val="000000" w:themeColor="text1"/>
              </w:rPr>
            </w:pPr>
          </w:p>
        </w:tc>
        <w:tc>
          <w:tcPr>
            <w:tcW w:w="1701" w:type="dxa"/>
            <w:tcBorders>
              <w:top w:val="nil"/>
              <w:bottom w:val="nil"/>
            </w:tcBorders>
          </w:tcPr>
          <w:p w:rsidR="00E35817" w:rsidRPr="00C72BAE" w:rsidRDefault="00E35817">
            <w:pPr>
              <w:autoSpaceDE w:val="0"/>
              <w:autoSpaceDN w:val="0"/>
              <w:adjustRightInd w:val="0"/>
              <w:spacing w:line="360" w:lineRule="auto"/>
              <w:ind w:right="60"/>
              <w:rPr>
                <w:rFonts w:ascii="Book Antiqua" w:hAnsi="Book Antiqua" w:cs="Times New Roman"/>
                <w:color w:val="000000" w:themeColor="text1"/>
              </w:rPr>
            </w:pPr>
          </w:p>
        </w:tc>
        <w:tc>
          <w:tcPr>
            <w:tcW w:w="1276" w:type="dxa"/>
            <w:tcBorders>
              <w:top w:val="nil"/>
              <w:bottom w:val="nil"/>
            </w:tcBorders>
          </w:tcPr>
          <w:p w:rsidR="00E35817" w:rsidRPr="00C72BAE" w:rsidRDefault="00E35817">
            <w:pPr>
              <w:autoSpaceDE w:val="0"/>
              <w:autoSpaceDN w:val="0"/>
              <w:adjustRightInd w:val="0"/>
              <w:spacing w:line="360" w:lineRule="auto"/>
              <w:ind w:right="60"/>
              <w:rPr>
                <w:rFonts w:ascii="Book Antiqua" w:hAnsi="Book Antiqua" w:cs="Times New Roman"/>
                <w:color w:val="000000" w:themeColor="text1"/>
              </w:rPr>
            </w:pPr>
          </w:p>
        </w:tc>
      </w:tr>
      <w:tr w:rsidR="00E35817" w:rsidRPr="00C72BAE">
        <w:trPr>
          <w:trHeight w:val="164"/>
          <w:jc w:val="center"/>
        </w:trPr>
        <w:tc>
          <w:tcPr>
            <w:tcW w:w="2042" w:type="dxa"/>
            <w:tcBorders>
              <w:top w:val="nil"/>
              <w:bottom w:val="nil"/>
            </w:tcBorders>
          </w:tcPr>
          <w:p w:rsidR="00E35817" w:rsidRPr="00C72BAE" w:rsidRDefault="00840746">
            <w:pPr>
              <w:autoSpaceDE w:val="0"/>
              <w:autoSpaceDN w:val="0"/>
              <w:adjustRightInd w:val="0"/>
              <w:spacing w:line="360" w:lineRule="auto"/>
              <w:rPr>
                <w:rFonts w:ascii="Book Antiqua" w:eastAsia="宋体" w:hAnsi="Book Antiqua" w:cs="Times New Roman"/>
                <w:color w:val="000000" w:themeColor="text1"/>
              </w:rPr>
            </w:pPr>
            <w:r w:rsidRPr="00C72BAE">
              <w:rPr>
                <w:rFonts w:ascii="Book Antiqua" w:eastAsia="宋体" w:hAnsi="Book Antiqua" w:cs="Times New Roman"/>
                <w:color w:val="000000" w:themeColor="text1"/>
              </w:rPr>
              <w:t>95%CI</w:t>
            </w:r>
          </w:p>
        </w:tc>
        <w:tc>
          <w:tcPr>
            <w:tcW w:w="1910" w:type="dxa"/>
            <w:tcBorders>
              <w:top w:val="nil"/>
              <w:bottom w:val="nil"/>
            </w:tcBorders>
            <w:vAlign w:val="center"/>
          </w:tcPr>
          <w:p w:rsidR="00E35817" w:rsidRPr="00C72BAE" w:rsidRDefault="00840746">
            <w:pPr>
              <w:autoSpaceDE w:val="0"/>
              <w:autoSpaceDN w:val="0"/>
              <w:adjustRightInd w:val="0"/>
              <w:spacing w:line="360" w:lineRule="auto"/>
              <w:ind w:right="60"/>
              <w:rPr>
                <w:rFonts w:ascii="Book Antiqua" w:hAnsi="Book Antiqua" w:cs="Times New Roman"/>
                <w:color w:val="000000" w:themeColor="text1"/>
              </w:rPr>
            </w:pPr>
            <w:r w:rsidRPr="00C72BAE">
              <w:rPr>
                <w:rFonts w:ascii="Book Antiqua" w:hAnsi="Book Antiqua" w:cs="Times New Roman"/>
                <w:color w:val="000000" w:themeColor="text1"/>
              </w:rPr>
              <w:t>2.25-2.50</w:t>
            </w:r>
          </w:p>
        </w:tc>
        <w:tc>
          <w:tcPr>
            <w:tcW w:w="1719" w:type="dxa"/>
            <w:tcBorders>
              <w:top w:val="nil"/>
              <w:bottom w:val="nil"/>
            </w:tcBorders>
            <w:vAlign w:val="center"/>
          </w:tcPr>
          <w:p w:rsidR="00E35817" w:rsidRPr="00C72BAE" w:rsidRDefault="00840746">
            <w:pPr>
              <w:autoSpaceDE w:val="0"/>
              <w:autoSpaceDN w:val="0"/>
              <w:adjustRightInd w:val="0"/>
              <w:spacing w:line="360" w:lineRule="auto"/>
              <w:ind w:right="60"/>
              <w:rPr>
                <w:rFonts w:ascii="Book Antiqua" w:hAnsi="Book Antiqua" w:cs="Times New Roman"/>
                <w:color w:val="000000" w:themeColor="text1"/>
              </w:rPr>
            </w:pPr>
            <w:r w:rsidRPr="00C72BAE">
              <w:rPr>
                <w:rFonts w:ascii="Book Antiqua" w:hAnsi="Book Antiqua" w:cs="Times New Roman"/>
                <w:color w:val="000000" w:themeColor="text1"/>
              </w:rPr>
              <w:t>2.41-2.65</w:t>
            </w:r>
          </w:p>
        </w:tc>
        <w:tc>
          <w:tcPr>
            <w:tcW w:w="1910" w:type="dxa"/>
            <w:tcBorders>
              <w:top w:val="nil"/>
              <w:bottom w:val="nil"/>
            </w:tcBorders>
            <w:vAlign w:val="center"/>
          </w:tcPr>
          <w:p w:rsidR="00E35817" w:rsidRPr="00C72BAE" w:rsidRDefault="00840746">
            <w:pPr>
              <w:autoSpaceDE w:val="0"/>
              <w:autoSpaceDN w:val="0"/>
              <w:adjustRightInd w:val="0"/>
              <w:spacing w:line="360" w:lineRule="auto"/>
              <w:ind w:right="60"/>
              <w:rPr>
                <w:rFonts w:ascii="Book Antiqua" w:hAnsi="Book Antiqua" w:cs="Times New Roman"/>
                <w:color w:val="000000" w:themeColor="text1"/>
              </w:rPr>
            </w:pPr>
            <w:r w:rsidRPr="00C72BAE">
              <w:rPr>
                <w:rFonts w:ascii="Book Antiqua" w:hAnsi="Book Antiqua" w:cs="Times New Roman"/>
                <w:color w:val="000000" w:themeColor="text1"/>
              </w:rPr>
              <w:t>2.46-2.75</w:t>
            </w:r>
          </w:p>
        </w:tc>
        <w:tc>
          <w:tcPr>
            <w:tcW w:w="1701" w:type="dxa"/>
            <w:tcBorders>
              <w:top w:val="nil"/>
              <w:bottom w:val="nil"/>
            </w:tcBorders>
            <w:vAlign w:val="center"/>
          </w:tcPr>
          <w:p w:rsidR="00E35817" w:rsidRPr="00C72BAE" w:rsidRDefault="00840746">
            <w:pPr>
              <w:autoSpaceDE w:val="0"/>
              <w:autoSpaceDN w:val="0"/>
              <w:adjustRightInd w:val="0"/>
              <w:spacing w:line="360" w:lineRule="auto"/>
              <w:ind w:right="60"/>
              <w:rPr>
                <w:rFonts w:ascii="Book Antiqua" w:hAnsi="Book Antiqua" w:cs="Times New Roman"/>
                <w:color w:val="000000" w:themeColor="text1"/>
              </w:rPr>
            </w:pPr>
            <w:r w:rsidRPr="00C72BAE">
              <w:rPr>
                <w:rFonts w:ascii="Book Antiqua" w:hAnsi="Book Antiqua" w:cs="Times New Roman"/>
                <w:color w:val="000000" w:themeColor="text1"/>
              </w:rPr>
              <w:t>2.41-2.72</w:t>
            </w:r>
          </w:p>
        </w:tc>
        <w:tc>
          <w:tcPr>
            <w:tcW w:w="1276" w:type="dxa"/>
            <w:tcBorders>
              <w:top w:val="nil"/>
              <w:bottom w:val="nil"/>
            </w:tcBorders>
          </w:tcPr>
          <w:p w:rsidR="00E35817" w:rsidRPr="00C72BAE" w:rsidRDefault="00E35817">
            <w:pPr>
              <w:autoSpaceDE w:val="0"/>
              <w:autoSpaceDN w:val="0"/>
              <w:adjustRightInd w:val="0"/>
              <w:spacing w:line="360" w:lineRule="auto"/>
              <w:ind w:right="60"/>
              <w:rPr>
                <w:rFonts w:ascii="Book Antiqua" w:hAnsi="Book Antiqua" w:cs="Times New Roman"/>
                <w:color w:val="000000" w:themeColor="text1"/>
              </w:rPr>
            </w:pPr>
          </w:p>
        </w:tc>
        <w:tc>
          <w:tcPr>
            <w:tcW w:w="1701" w:type="dxa"/>
            <w:tcBorders>
              <w:top w:val="nil"/>
              <w:bottom w:val="nil"/>
            </w:tcBorders>
          </w:tcPr>
          <w:p w:rsidR="00E35817" w:rsidRPr="00C72BAE" w:rsidRDefault="00E35817">
            <w:pPr>
              <w:autoSpaceDE w:val="0"/>
              <w:autoSpaceDN w:val="0"/>
              <w:adjustRightInd w:val="0"/>
              <w:spacing w:line="360" w:lineRule="auto"/>
              <w:ind w:right="60"/>
              <w:rPr>
                <w:rFonts w:ascii="Book Antiqua" w:hAnsi="Book Antiqua" w:cs="Times New Roman"/>
                <w:color w:val="000000" w:themeColor="text1"/>
              </w:rPr>
            </w:pPr>
          </w:p>
        </w:tc>
        <w:tc>
          <w:tcPr>
            <w:tcW w:w="1276" w:type="dxa"/>
            <w:tcBorders>
              <w:top w:val="nil"/>
              <w:bottom w:val="nil"/>
            </w:tcBorders>
          </w:tcPr>
          <w:p w:rsidR="00E35817" w:rsidRPr="00C72BAE" w:rsidRDefault="00E35817">
            <w:pPr>
              <w:autoSpaceDE w:val="0"/>
              <w:autoSpaceDN w:val="0"/>
              <w:adjustRightInd w:val="0"/>
              <w:spacing w:line="360" w:lineRule="auto"/>
              <w:ind w:right="60"/>
              <w:rPr>
                <w:rFonts w:ascii="Book Antiqua" w:hAnsi="Book Antiqua" w:cs="Times New Roman"/>
                <w:color w:val="000000" w:themeColor="text1"/>
              </w:rPr>
            </w:pPr>
          </w:p>
        </w:tc>
      </w:tr>
      <w:tr w:rsidR="00E35817" w:rsidRPr="00C72BAE">
        <w:trPr>
          <w:trHeight w:val="164"/>
          <w:jc w:val="center"/>
        </w:trPr>
        <w:tc>
          <w:tcPr>
            <w:tcW w:w="2042" w:type="dxa"/>
            <w:tcBorders>
              <w:top w:val="nil"/>
              <w:bottom w:val="nil"/>
            </w:tcBorders>
          </w:tcPr>
          <w:p w:rsidR="00E35817" w:rsidRPr="00C72BAE" w:rsidRDefault="00840746">
            <w:pPr>
              <w:autoSpaceDE w:val="0"/>
              <w:autoSpaceDN w:val="0"/>
              <w:adjustRightInd w:val="0"/>
              <w:spacing w:line="360" w:lineRule="auto"/>
              <w:rPr>
                <w:rFonts w:ascii="Book Antiqua" w:hAnsi="Book Antiqua" w:cs="Times New Roman"/>
                <w:color w:val="000000" w:themeColor="text1"/>
              </w:rPr>
            </w:pPr>
            <w:r w:rsidRPr="00C72BAE">
              <w:rPr>
                <w:rFonts w:ascii="Book Antiqua" w:eastAsia="宋体" w:hAnsi="Book Antiqua" w:cs="Times New Roman"/>
                <w:color w:val="000000" w:themeColor="text1"/>
              </w:rPr>
              <w:t>Right</w:t>
            </w:r>
            <w:r w:rsidRPr="00C72BAE">
              <w:rPr>
                <w:rFonts w:ascii="Book Antiqua" w:hAnsi="Book Antiqua" w:cs="Times New Roman"/>
                <w:color w:val="000000" w:themeColor="text1"/>
              </w:rPr>
              <w:t>/2.0 cm</w:t>
            </w:r>
          </w:p>
        </w:tc>
        <w:tc>
          <w:tcPr>
            <w:tcW w:w="1910" w:type="dxa"/>
            <w:tcBorders>
              <w:top w:val="nil"/>
              <w:bottom w:val="nil"/>
            </w:tcBorders>
            <w:vAlign w:val="center"/>
          </w:tcPr>
          <w:p w:rsidR="00E35817" w:rsidRPr="00C72BAE" w:rsidRDefault="00E35817">
            <w:pPr>
              <w:autoSpaceDE w:val="0"/>
              <w:autoSpaceDN w:val="0"/>
              <w:adjustRightInd w:val="0"/>
              <w:spacing w:line="360" w:lineRule="auto"/>
              <w:ind w:right="60"/>
              <w:rPr>
                <w:rFonts w:ascii="Book Antiqua" w:hAnsi="Book Antiqua" w:cs="Times New Roman"/>
                <w:color w:val="000000" w:themeColor="text1"/>
              </w:rPr>
            </w:pPr>
          </w:p>
        </w:tc>
        <w:tc>
          <w:tcPr>
            <w:tcW w:w="1719" w:type="dxa"/>
            <w:tcBorders>
              <w:top w:val="nil"/>
              <w:bottom w:val="nil"/>
            </w:tcBorders>
            <w:vAlign w:val="center"/>
          </w:tcPr>
          <w:p w:rsidR="00E35817" w:rsidRPr="00C72BAE" w:rsidRDefault="00E35817">
            <w:pPr>
              <w:autoSpaceDE w:val="0"/>
              <w:autoSpaceDN w:val="0"/>
              <w:adjustRightInd w:val="0"/>
              <w:spacing w:line="360" w:lineRule="auto"/>
              <w:ind w:right="60"/>
              <w:rPr>
                <w:rFonts w:ascii="Book Antiqua" w:hAnsi="Book Antiqua" w:cs="Times New Roman"/>
                <w:color w:val="000000" w:themeColor="text1"/>
              </w:rPr>
            </w:pPr>
          </w:p>
        </w:tc>
        <w:tc>
          <w:tcPr>
            <w:tcW w:w="1910" w:type="dxa"/>
            <w:tcBorders>
              <w:top w:val="nil"/>
              <w:bottom w:val="nil"/>
            </w:tcBorders>
            <w:vAlign w:val="center"/>
          </w:tcPr>
          <w:p w:rsidR="00E35817" w:rsidRPr="00C72BAE" w:rsidRDefault="00E35817">
            <w:pPr>
              <w:autoSpaceDE w:val="0"/>
              <w:autoSpaceDN w:val="0"/>
              <w:adjustRightInd w:val="0"/>
              <w:spacing w:line="360" w:lineRule="auto"/>
              <w:ind w:right="60"/>
              <w:rPr>
                <w:rFonts w:ascii="Book Antiqua" w:hAnsi="Book Antiqua" w:cs="Times New Roman"/>
                <w:color w:val="000000" w:themeColor="text1"/>
              </w:rPr>
            </w:pPr>
          </w:p>
        </w:tc>
        <w:tc>
          <w:tcPr>
            <w:tcW w:w="1701" w:type="dxa"/>
            <w:tcBorders>
              <w:top w:val="nil"/>
              <w:bottom w:val="nil"/>
            </w:tcBorders>
            <w:vAlign w:val="center"/>
          </w:tcPr>
          <w:p w:rsidR="00E35817" w:rsidRPr="00C72BAE" w:rsidRDefault="00E35817">
            <w:pPr>
              <w:autoSpaceDE w:val="0"/>
              <w:autoSpaceDN w:val="0"/>
              <w:adjustRightInd w:val="0"/>
              <w:spacing w:line="360" w:lineRule="auto"/>
              <w:ind w:right="60"/>
              <w:rPr>
                <w:rFonts w:ascii="Book Antiqua" w:hAnsi="Book Antiqua" w:cs="Times New Roman"/>
                <w:color w:val="000000" w:themeColor="text1"/>
              </w:rPr>
            </w:pPr>
          </w:p>
        </w:tc>
        <w:tc>
          <w:tcPr>
            <w:tcW w:w="1276" w:type="dxa"/>
            <w:tcBorders>
              <w:top w:val="nil"/>
              <w:bottom w:val="nil"/>
            </w:tcBorders>
          </w:tcPr>
          <w:p w:rsidR="00E35817" w:rsidRPr="00C72BAE" w:rsidRDefault="00840746">
            <w:pPr>
              <w:autoSpaceDE w:val="0"/>
              <w:autoSpaceDN w:val="0"/>
              <w:adjustRightInd w:val="0"/>
              <w:spacing w:line="360" w:lineRule="auto"/>
              <w:ind w:right="60"/>
              <w:rPr>
                <w:rFonts w:ascii="Book Antiqua" w:hAnsi="Book Antiqua" w:cs="Times New Roman"/>
                <w:color w:val="000000" w:themeColor="text1"/>
              </w:rPr>
            </w:pPr>
            <w:r w:rsidRPr="00C72BAE">
              <w:rPr>
                <w:rFonts w:ascii="Book Antiqua" w:hAnsi="Book Antiqua" w:cs="Times New Roman"/>
                <w:color w:val="000000" w:themeColor="text1"/>
              </w:rPr>
              <w:t>0.131</w:t>
            </w:r>
          </w:p>
        </w:tc>
        <w:tc>
          <w:tcPr>
            <w:tcW w:w="1701" w:type="dxa"/>
            <w:tcBorders>
              <w:top w:val="nil"/>
              <w:bottom w:val="nil"/>
            </w:tcBorders>
          </w:tcPr>
          <w:p w:rsidR="00E35817" w:rsidRPr="00C72BAE" w:rsidRDefault="00E35817">
            <w:pPr>
              <w:autoSpaceDE w:val="0"/>
              <w:autoSpaceDN w:val="0"/>
              <w:adjustRightInd w:val="0"/>
              <w:spacing w:line="360" w:lineRule="auto"/>
              <w:ind w:right="60"/>
              <w:rPr>
                <w:rFonts w:ascii="Book Antiqua" w:hAnsi="Book Antiqua" w:cs="Times New Roman"/>
                <w:color w:val="000000" w:themeColor="text1"/>
              </w:rPr>
            </w:pPr>
          </w:p>
        </w:tc>
        <w:tc>
          <w:tcPr>
            <w:tcW w:w="1276" w:type="dxa"/>
            <w:tcBorders>
              <w:top w:val="nil"/>
              <w:bottom w:val="nil"/>
            </w:tcBorders>
          </w:tcPr>
          <w:p w:rsidR="00E35817" w:rsidRPr="00C72BAE" w:rsidRDefault="00E35817">
            <w:pPr>
              <w:autoSpaceDE w:val="0"/>
              <w:autoSpaceDN w:val="0"/>
              <w:adjustRightInd w:val="0"/>
              <w:spacing w:line="360" w:lineRule="auto"/>
              <w:ind w:right="60"/>
              <w:rPr>
                <w:rFonts w:ascii="Book Antiqua" w:hAnsi="Book Antiqua" w:cs="Times New Roman"/>
                <w:color w:val="000000" w:themeColor="text1"/>
              </w:rPr>
            </w:pPr>
          </w:p>
        </w:tc>
      </w:tr>
      <w:tr w:rsidR="00E35817" w:rsidRPr="00C72BAE">
        <w:trPr>
          <w:trHeight w:val="164"/>
          <w:jc w:val="center"/>
        </w:trPr>
        <w:tc>
          <w:tcPr>
            <w:tcW w:w="2042" w:type="dxa"/>
            <w:tcBorders>
              <w:top w:val="nil"/>
              <w:bottom w:val="nil"/>
            </w:tcBorders>
          </w:tcPr>
          <w:p w:rsidR="00E35817" w:rsidRPr="00C72BAE" w:rsidRDefault="00840746">
            <w:pPr>
              <w:autoSpaceDE w:val="0"/>
              <w:autoSpaceDN w:val="0"/>
              <w:adjustRightInd w:val="0"/>
              <w:spacing w:line="360" w:lineRule="auto"/>
              <w:rPr>
                <w:rFonts w:ascii="Book Antiqua" w:eastAsia="宋体" w:hAnsi="Book Antiqua" w:cs="Times New Roman"/>
                <w:color w:val="000000" w:themeColor="text1"/>
              </w:rPr>
            </w:pPr>
            <w:r w:rsidRPr="00C72BAE">
              <w:rPr>
                <w:rFonts w:ascii="Book Antiqua" w:eastAsia="宋体" w:hAnsi="Book Antiqua" w:cs="Times New Roman"/>
                <w:color w:val="000000" w:themeColor="text1"/>
              </w:rPr>
              <w:t>Mean ± SD</w:t>
            </w:r>
          </w:p>
        </w:tc>
        <w:tc>
          <w:tcPr>
            <w:tcW w:w="1910" w:type="dxa"/>
            <w:tcBorders>
              <w:top w:val="nil"/>
              <w:bottom w:val="nil"/>
            </w:tcBorders>
            <w:vAlign w:val="center"/>
          </w:tcPr>
          <w:p w:rsidR="00E35817" w:rsidRPr="00C72BAE" w:rsidRDefault="00840746">
            <w:pPr>
              <w:autoSpaceDE w:val="0"/>
              <w:autoSpaceDN w:val="0"/>
              <w:adjustRightInd w:val="0"/>
              <w:spacing w:line="360" w:lineRule="auto"/>
              <w:ind w:right="60"/>
              <w:rPr>
                <w:rFonts w:ascii="Book Antiqua" w:hAnsi="Book Antiqua" w:cs="Times New Roman"/>
                <w:color w:val="000000" w:themeColor="text1"/>
              </w:rPr>
            </w:pPr>
            <w:r w:rsidRPr="00C72BAE">
              <w:rPr>
                <w:rFonts w:ascii="Book Antiqua" w:hAnsi="Book Antiqua" w:cs="Times New Roman"/>
                <w:color w:val="000000" w:themeColor="text1"/>
              </w:rPr>
              <w:t xml:space="preserve">1.98 </w:t>
            </w:r>
            <w:r w:rsidRPr="00C72BAE">
              <w:rPr>
                <w:rFonts w:ascii="Book Antiqua" w:hAnsi="Book Antiqua" w:cs="Times New Roman"/>
                <w:color w:val="000000" w:themeColor="text1"/>
                <w:shd w:val="clear" w:color="auto" w:fill="FFFFFF"/>
              </w:rPr>
              <w:t>± 0.22</w:t>
            </w:r>
          </w:p>
        </w:tc>
        <w:tc>
          <w:tcPr>
            <w:tcW w:w="1719" w:type="dxa"/>
            <w:tcBorders>
              <w:top w:val="nil"/>
              <w:bottom w:val="nil"/>
            </w:tcBorders>
            <w:vAlign w:val="center"/>
          </w:tcPr>
          <w:p w:rsidR="00E35817" w:rsidRPr="00C72BAE" w:rsidRDefault="00840746">
            <w:pPr>
              <w:autoSpaceDE w:val="0"/>
              <w:autoSpaceDN w:val="0"/>
              <w:adjustRightInd w:val="0"/>
              <w:spacing w:line="360" w:lineRule="auto"/>
              <w:ind w:right="60"/>
              <w:rPr>
                <w:rFonts w:ascii="Book Antiqua" w:hAnsi="Book Antiqua" w:cs="Times New Roman"/>
                <w:color w:val="000000" w:themeColor="text1"/>
              </w:rPr>
            </w:pPr>
            <w:r w:rsidRPr="00C72BAE">
              <w:rPr>
                <w:rFonts w:ascii="Book Antiqua" w:hAnsi="Book Antiqua" w:cs="Times New Roman"/>
                <w:color w:val="000000" w:themeColor="text1"/>
              </w:rPr>
              <w:t xml:space="preserve">2.09 </w:t>
            </w:r>
            <w:r w:rsidRPr="00C72BAE">
              <w:rPr>
                <w:rFonts w:ascii="Book Antiqua" w:hAnsi="Book Antiqua" w:cs="Times New Roman"/>
                <w:color w:val="000000" w:themeColor="text1"/>
                <w:shd w:val="clear" w:color="auto" w:fill="FFFFFF"/>
              </w:rPr>
              <w:t>± 0.36</w:t>
            </w:r>
          </w:p>
        </w:tc>
        <w:tc>
          <w:tcPr>
            <w:tcW w:w="1910" w:type="dxa"/>
            <w:tcBorders>
              <w:top w:val="nil"/>
              <w:bottom w:val="nil"/>
            </w:tcBorders>
            <w:vAlign w:val="center"/>
          </w:tcPr>
          <w:p w:rsidR="00E35817" w:rsidRPr="00C72BAE" w:rsidRDefault="00840746">
            <w:pPr>
              <w:autoSpaceDE w:val="0"/>
              <w:autoSpaceDN w:val="0"/>
              <w:adjustRightInd w:val="0"/>
              <w:spacing w:line="360" w:lineRule="auto"/>
              <w:ind w:right="60"/>
              <w:rPr>
                <w:rFonts w:ascii="Book Antiqua" w:hAnsi="Book Antiqua" w:cs="Times New Roman"/>
                <w:color w:val="000000" w:themeColor="text1"/>
              </w:rPr>
            </w:pPr>
            <w:r w:rsidRPr="00C72BAE">
              <w:rPr>
                <w:rFonts w:ascii="Book Antiqua" w:hAnsi="Book Antiqua" w:cs="Times New Roman"/>
                <w:color w:val="000000" w:themeColor="text1"/>
              </w:rPr>
              <w:t xml:space="preserve">2.12 </w:t>
            </w:r>
            <w:r w:rsidRPr="00C72BAE">
              <w:rPr>
                <w:rFonts w:ascii="Book Antiqua" w:hAnsi="Book Antiqua" w:cs="Times New Roman"/>
                <w:color w:val="000000" w:themeColor="text1"/>
                <w:shd w:val="clear" w:color="auto" w:fill="FFFFFF"/>
              </w:rPr>
              <w:t>± 0.30</w:t>
            </w:r>
          </w:p>
        </w:tc>
        <w:tc>
          <w:tcPr>
            <w:tcW w:w="1701" w:type="dxa"/>
            <w:tcBorders>
              <w:top w:val="nil"/>
              <w:bottom w:val="nil"/>
            </w:tcBorders>
            <w:vAlign w:val="center"/>
          </w:tcPr>
          <w:p w:rsidR="00E35817" w:rsidRPr="00C72BAE" w:rsidRDefault="00840746">
            <w:pPr>
              <w:autoSpaceDE w:val="0"/>
              <w:autoSpaceDN w:val="0"/>
              <w:adjustRightInd w:val="0"/>
              <w:spacing w:line="360" w:lineRule="auto"/>
              <w:ind w:right="60"/>
              <w:rPr>
                <w:rFonts w:ascii="Book Antiqua" w:hAnsi="Book Antiqua" w:cs="Times New Roman"/>
                <w:color w:val="000000" w:themeColor="text1"/>
              </w:rPr>
            </w:pPr>
            <w:r w:rsidRPr="00C72BAE">
              <w:rPr>
                <w:rFonts w:ascii="Book Antiqua" w:hAnsi="Book Antiqua" w:cs="Times New Roman"/>
                <w:color w:val="000000" w:themeColor="text1"/>
              </w:rPr>
              <w:t xml:space="preserve">2.18 </w:t>
            </w:r>
            <w:r w:rsidRPr="00C72BAE">
              <w:rPr>
                <w:rFonts w:ascii="Book Antiqua" w:hAnsi="Book Antiqua" w:cs="Times New Roman"/>
                <w:color w:val="000000" w:themeColor="text1"/>
                <w:shd w:val="clear" w:color="auto" w:fill="FFFFFF"/>
              </w:rPr>
              <w:t>± 0.43</w:t>
            </w:r>
          </w:p>
        </w:tc>
        <w:tc>
          <w:tcPr>
            <w:tcW w:w="1276" w:type="dxa"/>
            <w:tcBorders>
              <w:top w:val="nil"/>
              <w:bottom w:val="nil"/>
            </w:tcBorders>
          </w:tcPr>
          <w:p w:rsidR="00E35817" w:rsidRPr="00C72BAE" w:rsidRDefault="00E35817">
            <w:pPr>
              <w:autoSpaceDE w:val="0"/>
              <w:autoSpaceDN w:val="0"/>
              <w:adjustRightInd w:val="0"/>
              <w:spacing w:line="360" w:lineRule="auto"/>
              <w:ind w:right="60"/>
              <w:rPr>
                <w:rFonts w:ascii="Book Antiqua" w:hAnsi="Book Antiqua" w:cs="Times New Roman"/>
                <w:color w:val="000000" w:themeColor="text1"/>
              </w:rPr>
            </w:pPr>
          </w:p>
        </w:tc>
        <w:tc>
          <w:tcPr>
            <w:tcW w:w="1701" w:type="dxa"/>
            <w:tcBorders>
              <w:top w:val="nil"/>
              <w:bottom w:val="nil"/>
            </w:tcBorders>
          </w:tcPr>
          <w:p w:rsidR="00E35817" w:rsidRPr="00C72BAE" w:rsidRDefault="00E35817">
            <w:pPr>
              <w:autoSpaceDE w:val="0"/>
              <w:autoSpaceDN w:val="0"/>
              <w:adjustRightInd w:val="0"/>
              <w:spacing w:line="360" w:lineRule="auto"/>
              <w:ind w:right="60"/>
              <w:rPr>
                <w:rFonts w:ascii="Book Antiqua" w:hAnsi="Book Antiqua" w:cs="Times New Roman"/>
                <w:color w:val="000000" w:themeColor="text1"/>
              </w:rPr>
            </w:pPr>
          </w:p>
        </w:tc>
        <w:tc>
          <w:tcPr>
            <w:tcW w:w="1276" w:type="dxa"/>
            <w:tcBorders>
              <w:top w:val="nil"/>
              <w:bottom w:val="nil"/>
            </w:tcBorders>
          </w:tcPr>
          <w:p w:rsidR="00E35817" w:rsidRPr="00C72BAE" w:rsidRDefault="00E35817">
            <w:pPr>
              <w:autoSpaceDE w:val="0"/>
              <w:autoSpaceDN w:val="0"/>
              <w:adjustRightInd w:val="0"/>
              <w:spacing w:line="360" w:lineRule="auto"/>
              <w:ind w:right="60"/>
              <w:rPr>
                <w:rFonts w:ascii="Book Antiqua" w:hAnsi="Book Antiqua" w:cs="Times New Roman"/>
                <w:color w:val="000000" w:themeColor="text1"/>
              </w:rPr>
            </w:pPr>
          </w:p>
        </w:tc>
      </w:tr>
      <w:tr w:rsidR="00E35817" w:rsidRPr="00C72BAE">
        <w:trPr>
          <w:trHeight w:val="164"/>
          <w:jc w:val="center"/>
        </w:trPr>
        <w:tc>
          <w:tcPr>
            <w:tcW w:w="2042" w:type="dxa"/>
            <w:tcBorders>
              <w:top w:val="nil"/>
              <w:bottom w:val="nil"/>
            </w:tcBorders>
          </w:tcPr>
          <w:p w:rsidR="00E35817" w:rsidRPr="00C72BAE" w:rsidRDefault="00840746">
            <w:pPr>
              <w:autoSpaceDE w:val="0"/>
              <w:autoSpaceDN w:val="0"/>
              <w:adjustRightInd w:val="0"/>
              <w:spacing w:line="360" w:lineRule="auto"/>
              <w:rPr>
                <w:rFonts w:ascii="Book Antiqua" w:eastAsia="宋体" w:hAnsi="Book Antiqua" w:cs="Times New Roman"/>
                <w:color w:val="000000" w:themeColor="text1"/>
              </w:rPr>
            </w:pPr>
            <w:r w:rsidRPr="00C72BAE">
              <w:rPr>
                <w:rFonts w:ascii="Book Antiqua" w:eastAsia="宋体" w:hAnsi="Book Antiqua" w:cs="Times New Roman"/>
                <w:color w:val="000000" w:themeColor="text1"/>
              </w:rPr>
              <w:t>95%CI</w:t>
            </w:r>
          </w:p>
        </w:tc>
        <w:tc>
          <w:tcPr>
            <w:tcW w:w="1910" w:type="dxa"/>
            <w:tcBorders>
              <w:top w:val="nil"/>
              <w:bottom w:val="nil"/>
            </w:tcBorders>
            <w:vAlign w:val="center"/>
          </w:tcPr>
          <w:p w:rsidR="00E35817" w:rsidRPr="00C72BAE" w:rsidRDefault="00840746">
            <w:pPr>
              <w:autoSpaceDE w:val="0"/>
              <w:autoSpaceDN w:val="0"/>
              <w:adjustRightInd w:val="0"/>
              <w:spacing w:line="360" w:lineRule="auto"/>
              <w:ind w:right="60"/>
              <w:rPr>
                <w:rFonts w:ascii="Book Antiqua" w:hAnsi="Book Antiqua" w:cs="Times New Roman"/>
                <w:color w:val="000000" w:themeColor="text1"/>
              </w:rPr>
            </w:pPr>
            <w:r w:rsidRPr="00C72BAE">
              <w:rPr>
                <w:rFonts w:ascii="Book Antiqua" w:hAnsi="Book Antiqua" w:cs="Times New Roman"/>
                <w:color w:val="000000" w:themeColor="text1"/>
              </w:rPr>
              <w:t>1.90-2.07</w:t>
            </w:r>
          </w:p>
        </w:tc>
        <w:tc>
          <w:tcPr>
            <w:tcW w:w="1719" w:type="dxa"/>
            <w:tcBorders>
              <w:top w:val="nil"/>
              <w:bottom w:val="nil"/>
            </w:tcBorders>
            <w:vAlign w:val="center"/>
          </w:tcPr>
          <w:p w:rsidR="00E35817" w:rsidRPr="00C72BAE" w:rsidRDefault="00840746">
            <w:pPr>
              <w:autoSpaceDE w:val="0"/>
              <w:autoSpaceDN w:val="0"/>
              <w:adjustRightInd w:val="0"/>
              <w:spacing w:line="360" w:lineRule="auto"/>
              <w:ind w:right="60"/>
              <w:rPr>
                <w:rFonts w:ascii="Book Antiqua" w:hAnsi="Book Antiqua" w:cs="Times New Roman"/>
                <w:color w:val="000000" w:themeColor="text1"/>
              </w:rPr>
            </w:pPr>
            <w:r w:rsidRPr="00C72BAE">
              <w:rPr>
                <w:rFonts w:ascii="Book Antiqua" w:hAnsi="Book Antiqua" w:cs="Times New Roman"/>
                <w:color w:val="000000" w:themeColor="text1"/>
              </w:rPr>
              <w:t>2.00-2.18</w:t>
            </w:r>
          </w:p>
        </w:tc>
        <w:tc>
          <w:tcPr>
            <w:tcW w:w="1910" w:type="dxa"/>
            <w:tcBorders>
              <w:top w:val="nil"/>
              <w:bottom w:val="nil"/>
            </w:tcBorders>
            <w:vAlign w:val="center"/>
          </w:tcPr>
          <w:p w:rsidR="00E35817" w:rsidRPr="00C72BAE" w:rsidRDefault="00840746">
            <w:pPr>
              <w:autoSpaceDE w:val="0"/>
              <w:autoSpaceDN w:val="0"/>
              <w:adjustRightInd w:val="0"/>
              <w:spacing w:line="360" w:lineRule="auto"/>
              <w:ind w:right="60"/>
              <w:rPr>
                <w:rFonts w:ascii="Book Antiqua" w:hAnsi="Book Antiqua" w:cs="Times New Roman"/>
                <w:color w:val="000000" w:themeColor="text1"/>
              </w:rPr>
            </w:pPr>
            <w:r w:rsidRPr="00C72BAE">
              <w:rPr>
                <w:rFonts w:ascii="Book Antiqua" w:hAnsi="Book Antiqua" w:cs="Times New Roman"/>
                <w:color w:val="000000" w:themeColor="text1"/>
              </w:rPr>
              <w:t>2.04-2.20</w:t>
            </w:r>
          </w:p>
        </w:tc>
        <w:tc>
          <w:tcPr>
            <w:tcW w:w="1701" w:type="dxa"/>
            <w:tcBorders>
              <w:top w:val="nil"/>
              <w:bottom w:val="nil"/>
            </w:tcBorders>
            <w:vAlign w:val="center"/>
          </w:tcPr>
          <w:p w:rsidR="00E35817" w:rsidRPr="00C72BAE" w:rsidRDefault="00840746">
            <w:pPr>
              <w:autoSpaceDE w:val="0"/>
              <w:autoSpaceDN w:val="0"/>
              <w:adjustRightInd w:val="0"/>
              <w:spacing w:line="360" w:lineRule="auto"/>
              <w:ind w:right="60"/>
              <w:rPr>
                <w:rFonts w:ascii="Book Antiqua" w:hAnsi="Book Antiqua" w:cs="Times New Roman"/>
                <w:color w:val="000000" w:themeColor="text1"/>
              </w:rPr>
            </w:pPr>
            <w:r w:rsidRPr="00C72BAE">
              <w:rPr>
                <w:rFonts w:ascii="Book Antiqua" w:hAnsi="Book Antiqua" w:cs="Times New Roman"/>
                <w:color w:val="000000" w:themeColor="text1"/>
              </w:rPr>
              <w:t>2.05-2.30</w:t>
            </w:r>
          </w:p>
        </w:tc>
        <w:tc>
          <w:tcPr>
            <w:tcW w:w="1276" w:type="dxa"/>
            <w:tcBorders>
              <w:top w:val="nil"/>
              <w:bottom w:val="nil"/>
            </w:tcBorders>
          </w:tcPr>
          <w:p w:rsidR="00E35817" w:rsidRPr="00C72BAE" w:rsidRDefault="00E35817">
            <w:pPr>
              <w:autoSpaceDE w:val="0"/>
              <w:autoSpaceDN w:val="0"/>
              <w:adjustRightInd w:val="0"/>
              <w:spacing w:line="360" w:lineRule="auto"/>
              <w:ind w:right="60"/>
              <w:rPr>
                <w:rFonts w:ascii="Book Antiqua" w:hAnsi="Book Antiqua" w:cs="Times New Roman"/>
                <w:color w:val="000000" w:themeColor="text1"/>
              </w:rPr>
            </w:pPr>
          </w:p>
        </w:tc>
        <w:tc>
          <w:tcPr>
            <w:tcW w:w="1701" w:type="dxa"/>
            <w:tcBorders>
              <w:top w:val="nil"/>
              <w:bottom w:val="nil"/>
            </w:tcBorders>
          </w:tcPr>
          <w:p w:rsidR="00E35817" w:rsidRPr="00C72BAE" w:rsidRDefault="00E35817">
            <w:pPr>
              <w:autoSpaceDE w:val="0"/>
              <w:autoSpaceDN w:val="0"/>
              <w:adjustRightInd w:val="0"/>
              <w:spacing w:line="360" w:lineRule="auto"/>
              <w:ind w:right="60"/>
              <w:rPr>
                <w:rFonts w:ascii="Book Antiqua" w:hAnsi="Book Antiqua" w:cs="Times New Roman"/>
                <w:color w:val="000000" w:themeColor="text1"/>
              </w:rPr>
            </w:pPr>
          </w:p>
        </w:tc>
        <w:tc>
          <w:tcPr>
            <w:tcW w:w="1276" w:type="dxa"/>
            <w:tcBorders>
              <w:top w:val="nil"/>
              <w:bottom w:val="nil"/>
            </w:tcBorders>
          </w:tcPr>
          <w:p w:rsidR="00E35817" w:rsidRPr="00C72BAE" w:rsidRDefault="00E35817">
            <w:pPr>
              <w:autoSpaceDE w:val="0"/>
              <w:autoSpaceDN w:val="0"/>
              <w:adjustRightInd w:val="0"/>
              <w:spacing w:line="360" w:lineRule="auto"/>
              <w:ind w:right="60"/>
              <w:rPr>
                <w:rFonts w:ascii="Book Antiqua" w:hAnsi="Book Antiqua" w:cs="Times New Roman"/>
                <w:color w:val="000000" w:themeColor="text1"/>
              </w:rPr>
            </w:pPr>
          </w:p>
        </w:tc>
      </w:tr>
      <w:tr w:rsidR="00E35817" w:rsidRPr="00C72BAE">
        <w:trPr>
          <w:trHeight w:val="164"/>
          <w:jc w:val="center"/>
        </w:trPr>
        <w:tc>
          <w:tcPr>
            <w:tcW w:w="2042" w:type="dxa"/>
            <w:tcBorders>
              <w:top w:val="nil"/>
              <w:bottom w:val="nil"/>
            </w:tcBorders>
          </w:tcPr>
          <w:p w:rsidR="00E35817" w:rsidRPr="00C72BAE" w:rsidRDefault="00840746">
            <w:pPr>
              <w:autoSpaceDE w:val="0"/>
              <w:autoSpaceDN w:val="0"/>
              <w:adjustRightInd w:val="0"/>
              <w:spacing w:line="360" w:lineRule="auto"/>
              <w:rPr>
                <w:rFonts w:ascii="Book Antiqua" w:hAnsi="Book Antiqua" w:cs="Times New Roman"/>
                <w:color w:val="000000" w:themeColor="text1"/>
              </w:rPr>
            </w:pPr>
            <w:r w:rsidRPr="00C72BAE">
              <w:rPr>
                <w:rFonts w:ascii="Book Antiqua" w:eastAsia="宋体" w:hAnsi="Book Antiqua" w:cs="Times New Roman"/>
                <w:color w:val="000000" w:themeColor="text1"/>
              </w:rPr>
              <w:t>Right</w:t>
            </w:r>
            <w:r w:rsidRPr="00C72BAE">
              <w:rPr>
                <w:rFonts w:ascii="Book Antiqua" w:hAnsi="Book Antiqua" w:cs="Times New Roman"/>
                <w:color w:val="000000" w:themeColor="text1"/>
              </w:rPr>
              <w:t>/2.5 cm</w:t>
            </w:r>
          </w:p>
        </w:tc>
        <w:tc>
          <w:tcPr>
            <w:tcW w:w="1910" w:type="dxa"/>
            <w:tcBorders>
              <w:top w:val="nil"/>
              <w:bottom w:val="nil"/>
            </w:tcBorders>
            <w:vAlign w:val="center"/>
          </w:tcPr>
          <w:p w:rsidR="00E35817" w:rsidRPr="00C72BAE" w:rsidRDefault="00E35817">
            <w:pPr>
              <w:autoSpaceDE w:val="0"/>
              <w:autoSpaceDN w:val="0"/>
              <w:adjustRightInd w:val="0"/>
              <w:spacing w:line="360" w:lineRule="auto"/>
              <w:ind w:right="60"/>
              <w:rPr>
                <w:rFonts w:ascii="Book Antiqua" w:hAnsi="Book Antiqua" w:cs="Times New Roman"/>
                <w:color w:val="000000" w:themeColor="text1"/>
              </w:rPr>
            </w:pPr>
          </w:p>
        </w:tc>
        <w:tc>
          <w:tcPr>
            <w:tcW w:w="1719" w:type="dxa"/>
            <w:tcBorders>
              <w:top w:val="nil"/>
              <w:bottom w:val="nil"/>
            </w:tcBorders>
            <w:vAlign w:val="center"/>
          </w:tcPr>
          <w:p w:rsidR="00E35817" w:rsidRPr="00C72BAE" w:rsidRDefault="00E35817">
            <w:pPr>
              <w:autoSpaceDE w:val="0"/>
              <w:autoSpaceDN w:val="0"/>
              <w:adjustRightInd w:val="0"/>
              <w:spacing w:line="360" w:lineRule="auto"/>
              <w:ind w:right="60"/>
              <w:rPr>
                <w:rFonts w:ascii="Book Antiqua" w:hAnsi="Book Antiqua" w:cs="Times New Roman"/>
                <w:color w:val="000000" w:themeColor="text1"/>
              </w:rPr>
            </w:pPr>
          </w:p>
        </w:tc>
        <w:tc>
          <w:tcPr>
            <w:tcW w:w="1910" w:type="dxa"/>
            <w:tcBorders>
              <w:top w:val="nil"/>
              <w:bottom w:val="nil"/>
            </w:tcBorders>
            <w:vAlign w:val="center"/>
          </w:tcPr>
          <w:p w:rsidR="00E35817" w:rsidRPr="00C72BAE" w:rsidRDefault="00E35817">
            <w:pPr>
              <w:autoSpaceDE w:val="0"/>
              <w:autoSpaceDN w:val="0"/>
              <w:adjustRightInd w:val="0"/>
              <w:spacing w:line="360" w:lineRule="auto"/>
              <w:ind w:right="60"/>
              <w:rPr>
                <w:rFonts w:ascii="Book Antiqua" w:hAnsi="Book Antiqua" w:cs="Times New Roman"/>
                <w:color w:val="000000" w:themeColor="text1"/>
              </w:rPr>
            </w:pPr>
          </w:p>
        </w:tc>
        <w:tc>
          <w:tcPr>
            <w:tcW w:w="1701" w:type="dxa"/>
            <w:tcBorders>
              <w:top w:val="nil"/>
              <w:bottom w:val="nil"/>
            </w:tcBorders>
            <w:vAlign w:val="center"/>
          </w:tcPr>
          <w:p w:rsidR="00E35817" w:rsidRPr="00C72BAE" w:rsidRDefault="00E35817">
            <w:pPr>
              <w:autoSpaceDE w:val="0"/>
              <w:autoSpaceDN w:val="0"/>
              <w:adjustRightInd w:val="0"/>
              <w:spacing w:line="360" w:lineRule="auto"/>
              <w:ind w:right="60"/>
              <w:rPr>
                <w:rFonts w:ascii="Book Antiqua" w:hAnsi="Book Antiqua" w:cs="Times New Roman"/>
                <w:color w:val="000000" w:themeColor="text1"/>
              </w:rPr>
            </w:pPr>
          </w:p>
        </w:tc>
        <w:tc>
          <w:tcPr>
            <w:tcW w:w="1276" w:type="dxa"/>
            <w:tcBorders>
              <w:top w:val="nil"/>
              <w:bottom w:val="nil"/>
            </w:tcBorders>
          </w:tcPr>
          <w:p w:rsidR="00E35817" w:rsidRPr="00C72BAE" w:rsidRDefault="00840746">
            <w:pPr>
              <w:autoSpaceDE w:val="0"/>
              <w:autoSpaceDN w:val="0"/>
              <w:adjustRightInd w:val="0"/>
              <w:spacing w:line="360" w:lineRule="auto"/>
              <w:ind w:right="60"/>
              <w:rPr>
                <w:rFonts w:ascii="Book Antiqua" w:hAnsi="Book Antiqua" w:cs="Times New Roman"/>
                <w:color w:val="000000" w:themeColor="text1"/>
              </w:rPr>
            </w:pPr>
            <w:r w:rsidRPr="00C72BAE">
              <w:rPr>
                <w:rFonts w:ascii="Book Antiqua" w:hAnsi="Book Antiqua" w:cs="Times New Roman"/>
                <w:color w:val="000000" w:themeColor="text1"/>
              </w:rPr>
              <w:t>0.419</w:t>
            </w:r>
          </w:p>
        </w:tc>
        <w:tc>
          <w:tcPr>
            <w:tcW w:w="1701" w:type="dxa"/>
            <w:tcBorders>
              <w:top w:val="nil"/>
              <w:bottom w:val="nil"/>
            </w:tcBorders>
          </w:tcPr>
          <w:p w:rsidR="00E35817" w:rsidRPr="00C72BAE" w:rsidRDefault="00E35817">
            <w:pPr>
              <w:autoSpaceDE w:val="0"/>
              <w:autoSpaceDN w:val="0"/>
              <w:adjustRightInd w:val="0"/>
              <w:spacing w:line="360" w:lineRule="auto"/>
              <w:ind w:right="60"/>
              <w:rPr>
                <w:rFonts w:ascii="Book Antiqua" w:hAnsi="Book Antiqua" w:cs="Times New Roman"/>
                <w:color w:val="000000" w:themeColor="text1"/>
              </w:rPr>
            </w:pPr>
          </w:p>
        </w:tc>
        <w:tc>
          <w:tcPr>
            <w:tcW w:w="1276" w:type="dxa"/>
            <w:tcBorders>
              <w:top w:val="nil"/>
              <w:bottom w:val="nil"/>
            </w:tcBorders>
          </w:tcPr>
          <w:p w:rsidR="00E35817" w:rsidRPr="00C72BAE" w:rsidRDefault="00E35817">
            <w:pPr>
              <w:autoSpaceDE w:val="0"/>
              <w:autoSpaceDN w:val="0"/>
              <w:adjustRightInd w:val="0"/>
              <w:spacing w:line="360" w:lineRule="auto"/>
              <w:ind w:right="60"/>
              <w:rPr>
                <w:rFonts w:ascii="Book Antiqua" w:hAnsi="Book Antiqua" w:cs="Times New Roman"/>
                <w:color w:val="000000" w:themeColor="text1"/>
              </w:rPr>
            </w:pPr>
          </w:p>
        </w:tc>
      </w:tr>
      <w:tr w:rsidR="00E35817" w:rsidRPr="00C72BAE">
        <w:trPr>
          <w:trHeight w:val="164"/>
          <w:jc w:val="center"/>
        </w:trPr>
        <w:tc>
          <w:tcPr>
            <w:tcW w:w="2042" w:type="dxa"/>
            <w:tcBorders>
              <w:top w:val="nil"/>
              <w:bottom w:val="nil"/>
            </w:tcBorders>
          </w:tcPr>
          <w:p w:rsidR="00E35817" w:rsidRPr="00C72BAE" w:rsidRDefault="00840746">
            <w:pPr>
              <w:autoSpaceDE w:val="0"/>
              <w:autoSpaceDN w:val="0"/>
              <w:adjustRightInd w:val="0"/>
              <w:spacing w:line="360" w:lineRule="auto"/>
              <w:rPr>
                <w:rFonts w:ascii="Book Antiqua" w:eastAsia="宋体" w:hAnsi="Book Antiqua" w:cs="Times New Roman"/>
                <w:color w:val="000000" w:themeColor="text1"/>
              </w:rPr>
            </w:pPr>
            <w:r w:rsidRPr="00C72BAE">
              <w:rPr>
                <w:rFonts w:ascii="Book Antiqua" w:eastAsia="宋体" w:hAnsi="Book Antiqua" w:cs="Times New Roman"/>
                <w:color w:val="000000" w:themeColor="text1"/>
              </w:rPr>
              <w:t>Mean ± SD</w:t>
            </w:r>
          </w:p>
        </w:tc>
        <w:tc>
          <w:tcPr>
            <w:tcW w:w="1910" w:type="dxa"/>
            <w:tcBorders>
              <w:top w:val="nil"/>
              <w:bottom w:val="nil"/>
            </w:tcBorders>
            <w:vAlign w:val="center"/>
          </w:tcPr>
          <w:p w:rsidR="00E35817" w:rsidRPr="00C72BAE" w:rsidRDefault="00840746">
            <w:pPr>
              <w:autoSpaceDE w:val="0"/>
              <w:autoSpaceDN w:val="0"/>
              <w:adjustRightInd w:val="0"/>
              <w:spacing w:line="360" w:lineRule="auto"/>
              <w:ind w:right="60"/>
              <w:rPr>
                <w:rFonts w:ascii="Book Antiqua" w:hAnsi="Book Antiqua" w:cs="Times New Roman"/>
                <w:color w:val="000000" w:themeColor="text1"/>
              </w:rPr>
            </w:pPr>
            <w:r w:rsidRPr="00C72BAE">
              <w:rPr>
                <w:rFonts w:ascii="Book Antiqua" w:hAnsi="Book Antiqua" w:cs="Times New Roman"/>
                <w:color w:val="000000" w:themeColor="text1"/>
              </w:rPr>
              <w:t xml:space="preserve">1.69 </w:t>
            </w:r>
            <w:r w:rsidRPr="00C72BAE">
              <w:rPr>
                <w:rFonts w:ascii="Book Antiqua" w:hAnsi="Book Antiqua" w:cs="Times New Roman"/>
                <w:color w:val="000000" w:themeColor="text1"/>
                <w:shd w:val="clear" w:color="auto" w:fill="FFFFFF"/>
              </w:rPr>
              <w:t>± 0.23</w:t>
            </w:r>
          </w:p>
        </w:tc>
        <w:tc>
          <w:tcPr>
            <w:tcW w:w="1719" w:type="dxa"/>
            <w:tcBorders>
              <w:top w:val="nil"/>
              <w:bottom w:val="nil"/>
            </w:tcBorders>
            <w:vAlign w:val="center"/>
          </w:tcPr>
          <w:p w:rsidR="00E35817" w:rsidRPr="00C72BAE" w:rsidRDefault="00840746">
            <w:pPr>
              <w:autoSpaceDE w:val="0"/>
              <w:autoSpaceDN w:val="0"/>
              <w:adjustRightInd w:val="0"/>
              <w:spacing w:line="360" w:lineRule="auto"/>
              <w:ind w:right="60"/>
              <w:rPr>
                <w:rFonts w:ascii="Book Antiqua" w:hAnsi="Book Antiqua" w:cs="Times New Roman"/>
                <w:color w:val="000000" w:themeColor="text1"/>
              </w:rPr>
            </w:pPr>
            <w:r w:rsidRPr="00C72BAE">
              <w:rPr>
                <w:rFonts w:ascii="Book Antiqua" w:hAnsi="Book Antiqua" w:cs="Times New Roman"/>
                <w:color w:val="000000" w:themeColor="text1"/>
              </w:rPr>
              <w:t xml:space="preserve">1.75 </w:t>
            </w:r>
            <w:r w:rsidRPr="00C72BAE">
              <w:rPr>
                <w:rFonts w:ascii="Book Antiqua" w:hAnsi="Book Antiqua" w:cs="Times New Roman"/>
                <w:color w:val="000000" w:themeColor="text1"/>
                <w:shd w:val="clear" w:color="auto" w:fill="FFFFFF"/>
              </w:rPr>
              <w:t>± 0.29</w:t>
            </w:r>
          </w:p>
        </w:tc>
        <w:tc>
          <w:tcPr>
            <w:tcW w:w="1910" w:type="dxa"/>
            <w:tcBorders>
              <w:top w:val="nil"/>
              <w:bottom w:val="nil"/>
            </w:tcBorders>
            <w:vAlign w:val="center"/>
          </w:tcPr>
          <w:p w:rsidR="00E35817" w:rsidRPr="00C72BAE" w:rsidRDefault="00840746">
            <w:pPr>
              <w:autoSpaceDE w:val="0"/>
              <w:autoSpaceDN w:val="0"/>
              <w:adjustRightInd w:val="0"/>
              <w:spacing w:line="360" w:lineRule="auto"/>
              <w:ind w:right="60"/>
              <w:rPr>
                <w:rFonts w:ascii="Book Antiqua" w:hAnsi="Book Antiqua" w:cs="Times New Roman"/>
                <w:color w:val="000000" w:themeColor="text1"/>
              </w:rPr>
            </w:pPr>
            <w:r w:rsidRPr="00C72BAE">
              <w:rPr>
                <w:rFonts w:ascii="Book Antiqua" w:hAnsi="Book Antiqua" w:cs="Times New Roman"/>
                <w:color w:val="000000" w:themeColor="text1"/>
              </w:rPr>
              <w:t xml:space="preserve">1.73 </w:t>
            </w:r>
            <w:r w:rsidRPr="00C72BAE">
              <w:rPr>
                <w:rFonts w:ascii="Book Antiqua" w:hAnsi="Book Antiqua" w:cs="Times New Roman"/>
                <w:color w:val="000000" w:themeColor="text1"/>
                <w:shd w:val="clear" w:color="auto" w:fill="FFFFFF"/>
              </w:rPr>
              <w:t>± 0.23</w:t>
            </w:r>
          </w:p>
        </w:tc>
        <w:tc>
          <w:tcPr>
            <w:tcW w:w="1701" w:type="dxa"/>
            <w:tcBorders>
              <w:top w:val="nil"/>
              <w:bottom w:val="nil"/>
            </w:tcBorders>
            <w:vAlign w:val="center"/>
          </w:tcPr>
          <w:p w:rsidR="00E35817" w:rsidRPr="00C72BAE" w:rsidRDefault="00840746">
            <w:pPr>
              <w:autoSpaceDE w:val="0"/>
              <w:autoSpaceDN w:val="0"/>
              <w:adjustRightInd w:val="0"/>
              <w:spacing w:line="360" w:lineRule="auto"/>
              <w:ind w:right="60"/>
              <w:rPr>
                <w:rFonts w:ascii="Book Antiqua" w:hAnsi="Book Antiqua" w:cs="Times New Roman"/>
                <w:color w:val="000000" w:themeColor="text1"/>
              </w:rPr>
            </w:pPr>
            <w:r w:rsidRPr="00C72BAE">
              <w:rPr>
                <w:rFonts w:ascii="Book Antiqua" w:hAnsi="Book Antiqua" w:cs="Times New Roman"/>
                <w:color w:val="000000" w:themeColor="text1"/>
              </w:rPr>
              <w:t xml:space="preserve">1.79 </w:t>
            </w:r>
            <w:r w:rsidRPr="00C72BAE">
              <w:rPr>
                <w:rFonts w:ascii="Book Antiqua" w:hAnsi="Book Antiqua" w:cs="Times New Roman"/>
                <w:color w:val="000000" w:themeColor="text1"/>
                <w:shd w:val="clear" w:color="auto" w:fill="FFFFFF"/>
              </w:rPr>
              <w:t>± 0.35</w:t>
            </w:r>
          </w:p>
        </w:tc>
        <w:tc>
          <w:tcPr>
            <w:tcW w:w="1276" w:type="dxa"/>
            <w:tcBorders>
              <w:top w:val="nil"/>
              <w:bottom w:val="nil"/>
            </w:tcBorders>
          </w:tcPr>
          <w:p w:rsidR="00E35817" w:rsidRPr="00C72BAE" w:rsidRDefault="00E35817">
            <w:pPr>
              <w:autoSpaceDE w:val="0"/>
              <w:autoSpaceDN w:val="0"/>
              <w:adjustRightInd w:val="0"/>
              <w:spacing w:line="360" w:lineRule="auto"/>
              <w:ind w:right="60"/>
              <w:rPr>
                <w:rFonts w:ascii="Book Antiqua" w:hAnsi="Book Antiqua" w:cs="Times New Roman"/>
                <w:color w:val="000000" w:themeColor="text1"/>
              </w:rPr>
            </w:pPr>
          </w:p>
        </w:tc>
        <w:tc>
          <w:tcPr>
            <w:tcW w:w="1701" w:type="dxa"/>
            <w:tcBorders>
              <w:top w:val="nil"/>
              <w:bottom w:val="nil"/>
            </w:tcBorders>
          </w:tcPr>
          <w:p w:rsidR="00E35817" w:rsidRPr="00C72BAE" w:rsidRDefault="00E35817">
            <w:pPr>
              <w:autoSpaceDE w:val="0"/>
              <w:autoSpaceDN w:val="0"/>
              <w:adjustRightInd w:val="0"/>
              <w:spacing w:line="360" w:lineRule="auto"/>
              <w:ind w:right="60"/>
              <w:rPr>
                <w:rFonts w:ascii="Book Antiqua" w:hAnsi="Book Antiqua" w:cs="Times New Roman"/>
                <w:color w:val="000000" w:themeColor="text1"/>
              </w:rPr>
            </w:pPr>
          </w:p>
        </w:tc>
        <w:tc>
          <w:tcPr>
            <w:tcW w:w="1276" w:type="dxa"/>
            <w:tcBorders>
              <w:top w:val="nil"/>
              <w:bottom w:val="nil"/>
            </w:tcBorders>
          </w:tcPr>
          <w:p w:rsidR="00E35817" w:rsidRPr="00C72BAE" w:rsidRDefault="00E35817">
            <w:pPr>
              <w:autoSpaceDE w:val="0"/>
              <w:autoSpaceDN w:val="0"/>
              <w:adjustRightInd w:val="0"/>
              <w:spacing w:line="360" w:lineRule="auto"/>
              <w:ind w:right="60"/>
              <w:rPr>
                <w:rFonts w:ascii="Book Antiqua" w:hAnsi="Book Antiqua" w:cs="Times New Roman"/>
                <w:color w:val="000000" w:themeColor="text1"/>
              </w:rPr>
            </w:pPr>
          </w:p>
        </w:tc>
      </w:tr>
      <w:tr w:rsidR="00E35817" w:rsidRPr="00C72BAE">
        <w:trPr>
          <w:trHeight w:val="164"/>
          <w:jc w:val="center"/>
        </w:trPr>
        <w:tc>
          <w:tcPr>
            <w:tcW w:w="2042" w:type="dxa"/>
            <w:tcBorders>
              <w:top w:val="nil"/>
              <w:bottom w:val="nil"/>
            </w:tcBorders>
          </w:tcPr>
          <w:p w:rsidR="00E35817" w:rsidRPr="00C72BAE" w:rsidRDefault="00840746">
            <w:pPr>
              <w:autoSpaceDE w:val="0"/>
              <w:autoSpaceDN w:val="0"/>
              <w:adjustRightInd w:val="0"/>
              <w:spacing w:line="360" w:lineRule="auto"/>
              <w:rPr>
                <w:rFonts w:ascii="Book Antiqua" w:eastAsia="宋体" w:hAnsi="Book Antiqua" w:cs="Times New Roman"/>
                <w:color w:val="000000" w:themeColor="text1"/>
              </w:rPr>
            </w:pPr>
            <w:r w:rsidRPr="00C72BAE">
              <w:rPr>
                <w:rFonts w:ascii="Book Antiqua" w:eastAsia="宋体" w:hAnsi="Book Antiqua" w:cs="Times New Roman"/>
                <w:color w:val="000000" w:themeColor="text1"/>
              </w:rPr>
              <w:t>95%CI</w:t>
            </w:r>
          </w:p>
        </w:tc>
        <w:tc>
          <w:tcPr>
            <w:tcW w:w="1910" w:type="dxa"/>
            <w:tcBorders>
              <w:top w:val="nil"/>
              <w:bottom w:val="nil"/>
            </w:tcBorders>
            <w:vAlign w:val="center"/>
          </w:tcPr>
          <w:p w:rsidR="00E35817" w:rsidRPr="00C72BAE" w:rsidRDefault="00840746">
            <w:pPr>
              <w:autoSpaceDE w:val="0"/>
              <w:autoSpaceDN w:val="0"/>
              <w:adjustRightInd w:val="0"/>
              <w:spacing w:line="360" w:lineRule="auto"/>
              <w:ind w:right="60"/>
              <w:rPr>
                <w:rFonts w:ascii="Book Antiqua" w:hAnsi="Book Antiqua" w:cs="Times New Roman"/>
                <w:color w:val="000000" w:themeColor="text1"/>
              </w:rPr>
            </w:pPr>
            <w:r w:rsidRPr="00C72BAE">
              <w:rPr>
                <w:rFonts w:ascii="Book Antiqua" w:hAnsi="Book Antiqua" w:cs="Times New Roman"/>
                <w:color w:val="000000" w:themeColor="text1"/>
              </w:rPr>
              <w:t>1.60-1.77</w:t>
            </w:r>
          </w:p>
        </w:tc>
        <w:tc>
          <w:tcPr>
            <w:tcW w:w="1719" w:type="dxa"/>
            <w:tcBorders>
              <w:top w:val="nil"/>
              <w:bottom w:val="nil"/>
            </w:tcBorders>
            <w:vAlign w:val="center"/>
          </w:tcPr>
          <w:p w:rsidR="00E35817" w:rsidRPr="00C72BAE" w:rsidRDefault="00840746">
            <w:pPr>
              <w:autoSpaceDE w:val="0"/>
              <w:autoSpaceDN w:val="0"/>
              <w:adjustRightInd w:val="0"/>
              <w:spacing w:line="360" w:lineRule="auto"/>
              <w:ind w:right="60"/>
              <w:rPr>
                <w:rFonts w:ascii="Book Antiqua" w:hAnsi="Book Antiqua" w:cs="Times New Roman"/>
                <w:color w:val="000000" w:themeColor="text1"/>
              </w:rPr>
            </w:pPr>
            <w:r w:rsidRPr="00C72BAE">
              <w:rPr>
                <w:rFonts w:ascii="Book Antiqua" w:hAnsi="Book Antiqua" w:cs="Times New Roman"/>
                <w:color w:val="000000" w:themeColor="text1"/>
              </w:rPr>
              <w:t>1.68-1.82</w:t>
            </w:r>
          </w:p>
        </w:tc>
        <w:tc>
          <w:tcPr>
            <w:tcW w:w="1910" w:type="dxa"/>
            <w:tcBorders>
              <w:top w:val="nil"/>
              <w:bottom w:val="nil"/>
            </w:tcBorders>
            <w:vAlign w:val="center"/>
          </w:tcPr>
          <w:p w:rsidR="00E35817" w:rsidRPr="00C72BAE" w:rsidRDefault="00840746">
            <w:pPr>
              <w:autoSpaceDE w:val="0"/>
              <w:autoSpaceDN w:val="0"/>
              <w:adjustRightInd w:val="0"/>
              <w:spacing w:line="360" w:lineRule="auto"/>
              <w:ind w:right="60"/>
              <w:rPr>
                <w:rFonts w:ascii="Book Antiqua" w:hAnsi="Book Antiqua" w:cs="Times New Roman"/>
                <w:color w:val="000000" w:themeColor="text1"/>
              </w:rPr>
            </w:pPr>
            <w:r w:rsidRPr="00C72BAE">
              <w:rPr>
                <w:rFonts w:ascii="Book Antiqua" w:hAnsi="Book Antiqua" w:cs="Times New Roman"/>
                <w:color w:val="000000" w:themeColor="text1"/>
              </w:rPr>
              <w:t>1.67-1.79</w:t>
            </w:r>
          </w:p>
        </w:tc>
        <w:tc>
          <w:tcPr>
            <w:tcW w:w="1701" w:type="dxa"/>
            <w:tcBorders>
              <w:top w:val="nil"/>
              <w:bottom w:val="nil"/>
            </w:tcBorders>
            <w:vAlign w:val="center"/>
          </w:tcPr>
          <w:p w:rsidR="00E35817" w:rsidRPr="00C72BAE" w:rsidRDefault="00840746">
            <w:pPr>
              <w:autoSpaceDE w:val="0"/>
              <w:autoSpaceDN w:val="0"/>
              <w:adjustRightInd w:val="0"/>
              <w:spacing w:line="360" w:lineRule="auto"/>
              <w:ind w:right="60"/>
              <w:rPr>
                <w:rFonts w:ascii="Book Antiqua" w:hAnsi="Book Antiqua" w:cs="Times New Roman"/>
                <w:color w:val="000000" w:themeColor="text1"/>
              </w:rPr>
            </w:pPr>
            <w:r w:rsidRPr="00C72BAE">
              <w:rPr>
                <w:rFonts w:ascii="Book Antiqua" w:hAnsi="Book Antiqua" w:cs="Times New Roman"/>
                <w:color w:val="000000" w:themeColor="text1"/>
              </w:rPr>
              <w:t>1.69-1.90</w:t>
            </w:r>
          </w:p>
        </w:tc>
        <w:tc>
          <w:tcPr>
            <w:tcW w:w="1276" w:type="dxa"/>
            <w:tcBorders>
              <w:top w:val="nil"/>
              <w:bottom w:val="nil"/>
            </w:tcBorders>
          </w:tcPr>
          <w:p w:rsidR="00E35817" w:rsidRPr="00C72BAE" w:rsidRDefault="00E35817">
            <w:pPr>
              <w:autoSpaceDE w:val="0"/>
              <w:autoSpaceDN w:val="0"/>
              <w:adjustRightInd w:val="0"/>
              <w:spacing w:line="360" w:lineRule="auto"/>
              <w:ind w:right="60"/>
              <w:rPr>
                <w:rFonts w:ascii="Book Antiqua" w:hAnsi="Book Antiqua" w:cs="Times New Roman"/>
                <w:color w:val="000000" w:themeColor="text1"/>
              </w:rPr>
            </w:pPr>
          </w:p>
        </w:tc>
        <w:tc>
          <w:tcPr>
            <w:tcW w:w="1701" w:type="dxa"/>
            <w:tcBorders>
              <w:top w:val="nil"/>
              <w:bottom w:val="nil"/>
            </w:tcBorders>
          </w:tcPr>
          <w:p w:rsidR="00E35817" w:rsidRPr="00C72BAE" w:rsidRDefault="00E35817">
            <w:pPr>
              <w:autoSpaceDE w:val="0"/>
              <w:autoSpaceDN w:val="0"/>
              <w:adjustRightInd w:val="0"/>
              <w:spacing w:line="360" w:lineRule="auto"/>
              <w:ind w:right="60"/>
              <w:rPr>
                <w:rFonts w:ascii="Book Antiqua" w:hAnsi="Book Antiqua" w:cs="Times New Roman"/>
                <w:color w:val="000000" w:themeColor="text1"/>
              </w:rPr>
            </w:pPr>
          </w:p>
        </w:tc>
        <w:tc>
          <w:tcPr>
            <w:tcW w:w="1276" w:type="dxa"/>
            <w:tcBorders>
              <w:top w:val="nil"/>
              <w:bottom w:val="nil"/>
            </w:tcBorders>
          </w:tcPr>
          <w:p w:rsidR="00E35817" w:rsidRPr="00C72BAE" w:rsidRDefault="00E35817">
            <w:pPr>
              <w:autoSpaceDE w:val="0"/>
              <w:autoSpaceDN w:val="0"/>
              <w:adjustRightInd w:val="0"/>
              <w:spacing w:line="360" w:lineRule="auto"/>
              <w:ind w:right="60"/>
              <w:rPr>
                <w:rFonts w:ascii="Book Antiqua" w:hAnsi="Book Antiqua" w:cs="Times New Roman"/>
                <w:color w:val="000000" w:themeColor="text1"/>
              </w:rPr>
            </w:pPr>
          </w:p>
        </w:tc>
      </w:tr>
      <w:tr w:rsidR="00E35817" w:rsidRPr="00C72BAE">
        <w:trPr>
          <w:trHeight w:val="164"/>
          <w:jc w:val="center"/>
        </w:trPr>
        <w:tc>
          <w:tcPr>
            <w:tcW w:w="2042" w:type="dxa"/>
            <w:tcBorders>
              <w:top w:val="nil"/>
              <w:bottom w:val="nil"/>
            </w:tcBorders>
          </w:tcPr>
          <w:p w:rsidR="00E35817" w:rsidRPr="00C72BAE" w:rsidRDefault="00840746">
            <w:pPr>
              <w:autoSpaceDE w:val="0"/>
              <w:autoSpaceDN w:val="0"/>
              <w:adjustRightInd w:val="0"/>
              <w:spacing w:line="360" w:lineRule="auto"/>
              <w:rPr>
                <w:rFonts w:ascii="Book Antiqua" w:hAnsi="Book Antiqua" w:cs="Times New Roman"/>
                <w:color w:val="000000" w:themeColor="text1"/>
              </w:rPr>
            </w:pPr>
            <w:r w:rsidRPr="00C72BAE">
              <w:rPr>
                <w:rFonts w:ascii="Book Antiqua" w:eastAsia="宋体" w:hAnsi="Book Antiqua" w:cs="Times New Roman"/>
                <w:color w:val="000000" w:themeColor="text1"/>
              </w:rPr>
              <w:t>Right</w:t>
            </w:r>
            <w:r w:rsidRPr="00C72BAE">
              <w:rPr>
                <w:rFonts w:ascii="Book Antiqua" w:hAnsi="Book Antiqua" w:cs="Times New Roman"/>
                <w:color w:val="000000" w:themeColor="text1"/>
              </w:rPr>
              <w:t>/3.0 cm</w:t>
            </w:r>
          </w:p>
        </w:tc>
        <w:tc>
          <w:tcPr>
            <w:tcW w:w="1910" w:type="dxa"/>
            <w:tcBorders>
              <w:top w:val="nil"/>
              <w:bottom w:val="nil"/>
            </w:tcBorders>
            <w:vAlign w:val="center"/>
          </w:tcPr>
          <w:p w:rsidR="00E35817" w:rsidRPr="00C72BAE" w:rsidRDefault="00E35817">
            <w:pPr>
              <w:autoSpaceDE w:val="0"/>
              <w:autoSpaceDN w:val="0"/>
              <w:adjustRightInd w:val="0"/>
              <w:spacing w:line="360" w:lineRule="auto"/>
              <w:ind w:right="60"/>
              <w:rPr>
                <w:rFonts w:ascii="Book Antiqua" w:hAnsi="Book Antiqua" w:cs="Times New Roman"/>
                <w:color w:val="000000" w:themeColor="text1"/>
              </w:rPr>
            </w:pPr>
          </w:p>
        </w:tc>
        <w:tc>
          <w:tcPr>
            <w:tcW w:w="1719" w:type="dxa"/>
            <w:tcBorders>
              <w:top w:val="nil"/>
              <w:bottom w:val="nil"/>
            </w:tcBorders>
            <w:vAlign w:val="center"/>
          </w:tcPr>
          <w:p w:rsidR="00E35817" w:rsidRPr="00C72BAE" w:rsidRDefault="00E35817">
            <w:pPr>
              <w:autoSpaceDE w:val="0"/>
              <w:autoSpaceDN w:val="0"/>
              <w:adjustRightInd w:val="0"/>
              <w:spacing w:line="360" w:lineRule="auto"/>
              <w:ind w:right="60"/>
              <w:rPr>
                <w:rFonts w:ascii="Book Antiqua" w:hAnsi="Book Antiqua" w:cs="Times New Roman"/>
                <w:color w:val="000000" w:themeColor="text1"/>
              </w:rPr>
            </w:pPr>
          </w:p>
        </w:tc>
        <w:tc>
          <w:tcPr>
            <w:tcW w:w="1910" w:type="dxa"/>
            <w:tcBorders>
              <w:top w:val="nil"/>
              <w:bottom w:val="nil"/>
            </w:tcBorders>
            <w:vAlign w:val="center"/>
          </w:tcPr>
          <w:p w:rsidR="00E35817" w:rsidRPr="00C72BAE" w:rsidRDefault="00E35817">
            <w:pPr>
              <w:autoSpaceDE w:val="0"/>
              <w:autoSpaceDN w:val="0"/>
              <w:adjustRightInd w:val="0"/>
              <w:spacing w:line="360" w:lineRule="auto"/>
              <w:ind w:right="60"/>
              <w:rPr>
                <w:rFonts w:ascii="Book Antiqua" w:hAnsi="Book Antiqua" w:cs="Times New Roman"/>
                <w:color w:val="000000" w:themeColor="text1"/>
              </w:rPr>
            </w:pPr>
          </w:p>
        </w:tc>
        <w:tc>
          <w:tcPr>
            <w:tcW w:w="1701" w:type="dxa"/>
            <w:tcBorders>
              <w:top w:val="nil"/>
              <w:bottom w:val="nil"/>
            </w:tcBorders>
            <w:vAlign w:val="center"/>
          </w:tcPr>
          <w:p w:rsidR="00E35817" w:rsidRPr="00C72BAE" w:rsidRDefault="00E35817">
            <w:pPr>
              <w:autoSpaceDE w:val="0"/>
              <w:autoSpaceDN w:val="0"/>
              <w:adjustRightInd w:val="0"/>
              <w:spacing w:line="360" w:lineRule="auto"/>
              <w:ind w:right="60"/>
              <w:rPr>
                <w:rFonts w:ascii="Book Antiqua" w:hAnsi="Book Antiqua" w:cs="Times New Roman"/>
                <w:color w:val="000000" w:themeColor="text1"/>
              </w:rPr>
            </w:pPr>
          </w:p>
        </w:tc>
        <w:tc>
          <w:tcPr>
            <w:tcW w:w="1276" w:type="dxa"/>
            <w:tcBorders>
              <w:top w:val="nil"/>
              <w:bottom w:val="nil"/>
            </w:tcBorders>
          </w:tcPr>
          <w:p w:rsidR="00E35817" w:rsidRPr="00C72BAE" w:rsidRDefault="00840746">
            <w:pPr>
              <w:autoSpaceDE w:val="0"/>
              <w:autoSpaceDN w:val="0"/>
              <w:adjustRightInd w:val="0"/>
              <w:spacing w:line="360" w:lineRule="auto"/>
              <w:ind w:right="60"/>
              <w:rPr>
                <w:rFonts w:ascii="Book Antiqua" w:hAnsi="Book Antiqua" w:cs="Times New Roman"/>
                <w:color w:val="000000" w:themeColor="text1"/>
              </w:rPr>
            </w:pPr>
            <w:r w:rsidRPr="00C72BAE">
              <w:rPr>
                <w:rFonts w:ascii="Book Antiqua" w:hAnsi="Book Antiqua" w:cs="Times New Roman"/>
                <w:color w:val="000000" w:themeColor="text1"/>
              </w:rPr>
              <w:t>0.061</w:t>
            </w:r>
          </w:p>
        </w:tc>
        <w:tc>
          <w:tcPr>
            <w:tcW w:w="1701" w:type="dxa"/>
            <w:tcBorders>
              <w:top w:val="nil"/>
              <w:bottom w:val="nil"/>
            </w:tcBorders>
          </w:tcPr>
          <w:p w:rsidR="00E35817" w:rsidRPr="00C72BAE" w:rsidRDefault="00E35817">
            <w:pPr>
              <w:autoSpaceDE w:val="0"/>
              <w:autoSpaceDN w:val="0"/>
              <w:adjustRightInd w:val="0"/>
              <w:spacing w:line="360" w:lineRule="auto"/>
              <w:ind w:right="60"/>
              <w:rPr>
                <w:rFonts w:ascii="Book Antiqua" w:hAnsi="Book Antiqua" w:cs="Times New Roman"/>
                <w:color w:val="000000" w:themeColor="text1"/>
              </w:rPr>
            </w:pPr>
          </w:p>
        </w:tc>
        <w:tc>
          <w:tcPr>
            <w:tcW w:w="1276" w:type="dxa"/>
            <w:tcBorders>
              <w:top w:val="nil"/>
              <w:bottom w:val="nil"/>
            </w:tcBorders>
          </w:tcPr>
          <w:p w:rsidR="00E35817" w:rsidRPr="00C72BAE" w:rsidRDefault="00E35817">
            <w:pPr>
              <w:autoSpaceDE w:val="0"/>
              <w:autoSpaceDN w:val="0"/>
              <w:adjustRightInd w:val="0"/>
              <w:spacing w:line="360" w:lineRule="auto"/>
              <w:ind w:right="60"/>
              <w:rPr>
                <w:rFonts w:ascii="Book Antiqua" w:hAnsi="Book Antiqua" w:cs="Times New Roman"/>
                <w:color w:val="000000" w:themeColor="text1"/>
              </w:rPr>
            </w:pPr>
          </w:p>
        </w:tc>
      </w:tr>
      <w:tr w:rsidR="00E35817" w:rsidRPr="00C72BAE">
        <w:trPr>
          <w:trHeight w:val="164"/>
          <w:jc w:val="center"/>
        </w:trPr>
        <w:tc>
          <w:tcPr>
            <w:tcW w:w="2042" w:type="dxa"/>
            <w:tcBorders>
              <w:top w:val="nil"/>
              <w:bottom w:val="nil"/>
            </w:tcBorders>
          </w:tcPr>
          <w:p w:rsidR="00E35817" w:rsidRPr="00C72BAE" w:rsidRDefault="00840746">
            <w:pPr>
              <w:autoSpaceDE w:val="0"/>
              <w:autoSpaceDN w:val="0"/>
              <w:adjustRightInd w:val="0"/>
              <w:spacing w:line="360" w:lineRule="auto"/>
              <w:rPr>
                <w:rFonts w:ascii="Book Antiqua" w:eastAsia="宋体" w:hAnsi="Book Antiqua" w:cs="Times New Roman"/>
                <w:color w:val="000000" w:themeColor="text1"/>
              </w:rPr>
            </w:pPr>
            <w:r w:rsidRPr="00C72BAE">
              <w:rPr>
                <w:rFonts w:ascii="Book Antiqua" w:eastAsia="宋体" w:hAnsi="Book Antiqua" w:cs="Times New Roman"/>
                <w:color w:val="000000" w:themeColor="text1"/>
              </w:rPr>
              <w:t>Mean ± SD</w:t>
            </w:r>
          </w:p>
        </w:tc>
        <w:tc>
          <w:tcPr>
            <w:tcW w:w="1910" w:type="dxa"/>
            <w:tcBorders>
              <w:top w:val="nil"/>
              <w:bottom w:val="nil"/>
            </w:tcBorders>
            <w:vAlign w:val="center"/>
          </w:tcPr>
          <w:p w:rsidR="00E35817" w:rsidRPr="00C72BAE" w:rsidRDefault="00840746">
            <w:pPr>
              <w:autoSpaceDE w:val="0"/>
              <w:autoSpaceDN w:val="0"/>
              <w:adjustRightInd w:val="0"/>
              <w:spacing w:line="360" w:lineRule="auto"/>
              <w:ind w:right="60"/>
              <w:rPr>
                <w:rFonts w:ascii="Book Antiqua" w:hAnsi="Book Antiqua" w:cs="Times New Roman"/>
                <w:color w:val="000000" w:themeColor="text1"/>
              </w:rPr>
            </w:pPr>
            <w:r w:rsidRPr="00C72BAE">
              <w:rPr>
                <w:rFonts w:ascii="Book Antiqua" w:hAnsi="Book Antiqua" w:cs="Times New Roman"/>
                <w:color w:val="000000" w:themeColor="text1"/>
              </w:rPr>
              <w:t xml:space="preserve">1.53 </w:t>
            </w:r>
            <w:r w:rsidRPr="00C72BAE">
              <w:rPr>
                <w:rFonts w:ascii="Book Antiqua" w:hAnsi="Book Antiqua" w:cs="Times New Roman"/>
                <w:color w:val="000000" w:themeColor="text1"/>
                <w:shd w:val="clear" w:color="auto" w:fill="FFFFFF"/>
              </w:rPr>
              <w:t>± 0.24</w:t>
            </w:r>
          </w:p>
        </w:tc>
        <w:tc>
          <w:tcPr>
            <w:tcW w:w="1719" w:type="dxa"/>
            <w:tcBorders>
              <w:top w:val="nil"/>
              <w:bottom w:val="nil"/>
            </w:tcBorders>
            <w:vAlign w:val="center"/>
          </w:tcPr>
          <w:p w:rsidR="00E35817" w:rsidRPr="00C72BAE" w:rsidRDefault="00840746">
            <w:pPr>
              <w:autoSpaceDE w:val="0"/>
              <w:autoSpaceDN w:val="0"/>
              <w:adjustRightInd w:val="0"/>
              <w:spacing w:line="360" w:lineRule="auto"/>
              <w:ind w:right="60"/>
              <w:rPr>
                <w:rFonts w:ascii="Book Antiqua" w:hAnsi="Book Antiqua" w:cs="Times New Roman"/>
                <w:color w:val="000000" w:themeColor="text1"/>
              </w:rPr>
            </w:pPr>
            <w:r w:rsidRPr="00C72BAE">
              <w:rPr>
                <w:rFonts w:ascii="Book Antiqua" w:hAnsi="Book Antiqua" w:cs="Times New Roman"/>
                <w:color w:val="000000" w:themeColor="text1"/>
              </w:rPr>
              <w:t xml:space="preserve">1.65 </w:t>
            </w:r>
            <w:r w:rsidRPr="00C72BAE">
              <w:rPr>
                <w:rFonts w:ascii="Book Antiqua" w:hAnsi="Book Antiqua" w:cs="Times New Roman"/>
                <w:color w:val="000000" w:themeColor="text1"/>
                <w:shd w:val="clear" w:color="auto" w:fill="FFFFFF"/>
              </w:rPr>
              <w:t>± 0.32</w:t>
            </w:r>
          </w:p>
        </w:tc>
        <w:tc>
          <w:tcPr>
            <w:tcW w:w="1910" w:type="dxa"/>
            <w:tcBorders>
              <w:top w:val="nil"/>
              <w:bottom w:val="nil"/>
            </w:tcBorders>
            <w:vAlign w:val="center"/>
          </w:tcPr>
          <w:p w:rsidR="00E35817" w:rsidRPr="00C72BAE" w:rsidRDefault="00840746">
            <w:pPr>
              <w:autoSpaceDE w:val="0"/>
              <w:autoSpaceDN w:val="0"/>
              <w:adjustRightInd w:val="0"/>
              <w:spacing w:line="360" w:lineRule="auto"/>
              <w:ind w:right="60"/>
              <w:rPr>
                <w:rFonts w:ascii="Book Antiqua" w:hAnsi="Book Antiqua" w:cs="Times New Roman"/>
                <w:color w:val="000000" w:themeColor="text1"/>
              </w:rPr>
            </w:pPr>
            <w:r w:rsidRPr="00C72BAE">
              <w:rPr>
                <w:rFonts w:ascii="Book Antiqua" w:hAnsi="Book Antiqua" w:cs="Times New Roman"/>
                <w:color w:val="000000" w:themeColor="text1"/>
              </w:rPr>
              <w:t xml:space="preserve">1.59 </w:t>
            </w:r>
            <w:r w:rsidRPr="00C72BAE">
              <w:rPr>
                <w:rFonts w:ascii="Book Antiqua" w:hAnsi="Book Antiqua" w:cs="Times New Roman"/>
                <w:color w:val="000000" w:themeColor="text1"/>
                <w:shd w:val="clear" w:color="auto" w:fill="FFFFFF"/>
              </w:rPr>
              <w:t>± 0.18</w:t>
            </w:r>
          </w:p>
        </w:tc>
        <w:tc>
          <w:tcPr>
            <w:tcW w:w="1701" w:type="dxa"/>
            <w:tcBorders>
              <w:top w:val="nil"/>
              <w:bottom w:val="nil"/>
            </w:tcBorders>
            <w:vAlign w:val="center"/>
          </w:tcPr>
          <w:p w:rsidR="00E35817" w:rsidRPr="00C72BAE" w:rsidRDefault="00840746">
            <w:pPr>
              <w:autoSpaceDE w:val="0"/>
              <w:autoSpaceDN w:val="0"/>
              <w:adjustRightInd w:val="0"/>
              <w:spacing w:line="360" w:lineRule="auto"/>
              <w:ind w:right="60"/>
              <w:rPr>
                <w:rFonts w:ascii="Book Antiqua" w:hAnsi="Book Antiqua" w:cs="Times New Roman"/>
                <w:color w:val="000000" w:themeColor="text1"/>
                <w:shd w:val="clear" w:color="auto" w:fill="FFFFFF"/>
              </w:rPr>
            </w:pPr>
            <w:r w:rsidRPr="00C72BAE">
              <w:rPr>
                <w:rFonts w:ascii="Book Antiqua" w:hAnsi="Book Antiqua" w:cs="Times New Roman"/>
                <w:color w:val="000000" w:themeColor="text1"/>
              </w:rPr>
              <w:t xml:space="preserve">1.70 </w:t>
            </w:r>
            <w:r w:rsidRPr="00C72BAE">
              <w:rPr>
                <w:rFonts w:ascii="Book Antiqua" w:hAnsi="Book Antiqua" w:cs="Times New Roman"/>
                <w:color w:val="000000" w:themeColor="text1"/>
                <w:shd w:val="clear" w:color="auto" w:fill="FFFFFF"/>
              </w:rPr>
              <w:t>± 0.22</w:t>
            </w:r>
          </w:p>
        </w:tc>
        <w:tc>
          <w:tcPr>
            <w:tcW w:w="1276" w:type="dxa"/>
            <w:tcBorders>
              <w:top w:val="nil"/>
              <w:bottom w:val="nil"/>
            </w:tcBorders>
          </w:tcPr>
          <w:p w:rsidR="00E35817" w:rsidRPr="00C72BAE" w:rsidRDefault="00E35817">
            <w:pPr>
              <w:autoSpaceDE w:val="0"/>
              <w:autoSpaceDN w:val="0"/>
              <w:adjustRightInd w:val="0"/>
              <w:spacing w:line="360" w:lineRule="auto"/>
              <w:ind w:right="60"/>
              <w:rPr>
                <w:rFonts w:ascii="Book Antiqua" w:hAnsi="Book Antiqua" w:cs="Times New Roman"/>
                <w:color w:val="000000" w:themeColor="text1"/>
              </w:rPr>
            </w:pPr>
          </w:p>
        </w:tc>
        <w:tc>
          <w:tcPr>
            <w:tcW w:w="1701" w:type="dxa"/>
            <w:tcBorders>
              <w:top w:val="nil"/>
              <w:bottom w:val="nil"/>
            </w:tcBorders>
          </w:tcPr>
          <w:p w:rsidR="00E35817" w:rsidRPr="00C72BAE" w:rsidRDefault="00E35817">
            <w:pPr>
              <w:autoSpaceDE w:val="0"/>
              <w:autoSpaceDN w:val="0"/>
              <w:adjustRightInd w:val="0"/>
              <w:spacing w:line="360" w:lineRule="auto"/>
              <w:ind w:right="60"/>
              <w:rPr>
                <w:rFonts w:ascii="Book Antiqua" w:hAnsi="Book Antiqua" w:cs="Times New Roman"/>
                <w:color w:val="000000" w:themeColor="text1"/>
              </w:rPr>
            </w:pPr>
          </w:p>
        </w:tc>
        <w:tc>
          <w:tcPr>
            <w:tcW w:w="1276" w:type="dxa"/>
            <w:tcBorders>
              <w:top w:val="nil"/>
              <w:bottom w:val="nil"/>
            </w:tcBorders>
          </w:tcPr>
          <w:p w:rsidR="00E35817" w:rsidRPr="00C72BAE" w:rsidRDefault="00E35817">
            <w:pPr>
              <w:autoSpaceDE w:val="0"/>
              <w:autoSpaceDN w:val="0"/>
              <w:adjustRightInd w:val="0"/>
              <w:spacing w:line="360" w:lineRule="auto"/>
              <w:ind w:right="60"/>
              <w:rPr>
                <w:rFonts w:ascii="Book Antiqua" w:hAnsi="Book Antiqua" w:cs="Times New Roman"/>
                <w:color w:val="000000" w:themeColor="text1"/>
              </w:rPr>
            </w:pPr>
          </w:p>
        </w:tc>
      </w:tr>
      <w:tr w:rsidR="00E35817" w:rsidRPr="00C72BAE">
        <w:trPr>
          <w:trHeight w:val="164"/>
          <w:jc w:val="center"/>
        </w:trPr>
        <w:tc>
          <w:tcPr>
            <w:tcW w:w="2042" w:type="dxa"/>
            <w:tcBorders>
              <w:top w:val="nil"/>
              <w:bottom w:val="single" w:sz="4" w:space="0" w:color="auto"/>
            </w:tcBorders>
          </w:tcPr>
          <w:p w:rsidR="00E35817" w:rsidRPr="00C72BAE" w:rsidRDefault="00840746">
            <w:pPr>
              <w:autoSpaceDE w:val="0"/>
              <w:autoSpaceDN w:val="0"/>
              <w:adjustRightInd w:val="0"/>
              <w:spacing w:line="360" w:lineRule="auto"/>
              <w:rPr>
                <w:rFonts w:ascii="Book Antiqua" w:eastAsia="宋体" w:hAnsi="Book Antiqua" w:cs="Times New Roman"/>
                <w:color w:val="000000" w:themeColor="text1"/>
              </w:rPr>
            </w:pPr>
            <w:r w:rsidRPr="00C72BAE">
              <w:rPr>
                <w:rFonts w:ascii="Book Antiqua" w:eastAsia="宋体" w:hAnsi="Book Antiqua" w:cs="Times New Roman"/>
                <w:color w:val="000000" w:themeColor="text1"/>
              </w:rPr>
              <w:t>95%CI</w:t>
            </w:r>
          </w:p>
        </w:tc>
        <w:tc>
          <w:tcPr>
            <w:tcW w:w="1910" w:type="dxa"/>
            <w:tcBorders>
              <w:top w:val="nil"/>
              <w:bottom w:val="single" w:sz="4" w:space="0" w:color="auto"/>
            </w:tcBorders>
            <w:vAlign w:val="center"/>
          </w:tcPr>
          <w:p w:rsidR="00E35817" w:rsidRPr="00C72BAE" w:rsidRDefault="00840746">
            <w:pPr>
              <w:autoSpaceDE w:val="0"/>
              <w:autoSpaceDN w:val="0"/>
              <w:adjustRightInd w:val="0"/>
              <w:spacing w:line="360" w:lineRule="auto"/>
              <w:ind w:right="60"/>
              <w:rPr>
                <w:rFonts w:ascii="Book Antiqua" w:hAnsi="Book Antiqua" w:cs="Times New Roman"/>
                <w:color w:val="000000" w:themeColor="text1"/>
              </w:rPr>
            </w:pPr>
            <w:r w:rsidRPr="00C72BAE">
              <w:rPr>
                <w:rFonts w:ascii="Book Antiqua" w:hAnsi="Book Antiqua" w:cs="Times New Roman"/>
                <w:color w:val="000000" w:themeColor="text1"/>
              </w:rPr>
              <w:t>1.42-1.65</w:t>
            </w:r>
          </w:p>
        </w:tc>
        <w:tc>
          <w:tcPr>
            <w:tcW w:w="1719" w:type="dxa"/>
            <w:tcBorders>
              <w:top w:val="nil"/>
              <w:bottom w:val="single" w:sz="4" w:space="0" w:color="auto"/>
            </w:tcBorders>
            <w:vAlign w:val="center"/>
          </w:tcPr>
          <w:p w:rsidR="00E35817" w:rsidRPr="00C72BAE" w:rsidRDefault="00840746">
            <w:pPr>
              <w:autoSpaceDE w:val="0"/>
              <w:autoSpaceDN w:val="0"/>
              <w:adjustRightInd w:val="0"/>
              <w:spacing w:line="360" w:lineRule="auto"/>
              <w:ind w:right="60"/>
              <w:rPr>
                <w:rFonts w:ascii="Book Antiqua" w:hAnsi="Book Antiqua" w:cs="Times New Roman"/>
                <w:color w:val="000000" w:themeColor="text1"/>
              </w:rPr>
            </w:pPr>
            <w:r w:rsidRPr="00C72BAE">
              <w:rPr>
                <w:rFonts w:ascii="Book Antiqua" w:hAnsi="Book Antiqua" w:cs="Times New Roman"/>
                <w:color w:val="000000" w:themeColor="text1"/>
              </w:rPr>
              <w:t>1.52-1.78</w:t>
            </w:r>
          </w:p>
        </w:tc>
        <w:tc>
          <w:tcPr>
            <w:tcW w:w="1910" w:type="dxa"/>
            <w:tcBorders>
              <w:top w:val="nil"/>
              <w:bottom w:val="single" w:sz="4" w:space="0" w:color="auto"/>
            </w:tcBorders>
            <w:vAlign w:val="center"/>
          </w:tcPr>
          <w:p w:rsidR="00E35817" w:rsidRPr="00C72BAE" w:rsidRDefault="00840746">
            <w:pPr>
              <w:autoSpaceDE w:val="0"/>
              <w:autoSpaceDN w:val="0"/>
              <w:adjustRightInd w:val="0"/>
              <w:spacing w:line="360" w:lineRule="auto"/>
              <w:ind w:right="60"/>
              <w:rPr>
                <w:rFonts w:ascii="Book Antiqua" w:hAnsi="Book Antiqua" w:cs="Times New Roman"/>
                <w:color w:val="000000" w:themeColor="text1"/>
              </w:rPr>
            </w:pPr>
            <w:r w:rsidRPr="00C72BAE">
              <w:rPr>
                <w:rFonts w:ascii="Book Antiqua" w:hAnsi="Book Antiqua" w:cs="Times New Roman"/>
                <w:color w:val="000000" w:themeColor="text1"/>
              </w:rPr>
              <w:t>1.53-1.66</w:t>
            </w:r>
          </w:p>
        </w:tc>
        <w:tc>
          <w:tcPr>
            <w:tcW w:w="1701" w:type="dxa"/>
            <w:tcBorders>
              <w:top w:val="nil"/>
              <w:bottom w:val="single" w:sz="4" w:space="0" w:color="auto"/>
            </w:tcBorders>
            <w:vAlign w:val="center"/>
          </w:tcPr>
          <w:p w:rsidR="00E35817" w:rsidRPr="00C72BAE" w:rsidRDefault="00840746">
            <w:pPr>
              <w:autoSpaceDE w:val="0"/>
              <w:autoSpaceDN w:val="0"/>
              <w:adjustRightInd w:val="0"/>
              <w:spacing w:line="360" w:lineRule="auto"/>
              <w:ind w:right="60"/>
              <w:rPr>
                <w:rFonts w:ascii="Book Antiqua" w:hAnsi="Book Antiqua" w:cs="Times New Roman"/>
                <w:color w:val="000000" w:themeColor="text1"/>
              </w:rPr>
            </w:pPr>
            <w:r w:rsidRPr="00C72BAE">
              <w:rPr>
                <w:rFonts w:ascii="Book Antiqua" w:hAnsi="Book Antiqua" w:cs="Times New Roman"/>
                <w:color w:val="000000" w:themeColor="text1"/>
              </w:rPr>
              <w:t>1.63-1.76</w:t>
            </w:r>
          </w:p>
        </w:tc>
        <w:tc>
          <w:tcPr>
            <w:tcW w:w="1276" w:type="dxa"/>
            <w:tcBorders>
              <w:top w:val="nil"/>
              <w:bottom w:val="single" w:sz="4" w:space="0" w:color="auto"/>
            </w:tcBorders>
          </w:tcPr>
          <w:p w:rsidR="00E35817" w:rsidRPr="00C72BAE" w:rsidRDefault="00E35817">
            <w:pPr>
              <w:autoSpaceDE w:val="0"/>
              <w:autoSpaceDN w:val="0"/>
              <w:adjustRightInd w:val="0"/>
              <w:spacing w:line="360" w:lineRule="auto"/>
              <w:ind w:right="60"/>
              <w:rPr>
                <w:rFonts w:ascii="Book Antiqua" w:hAnsi="Book Antiqua" w:cs="Times New Roman"/>
                <w:color w:val="000000" w:themeColor="text1"/>
              </w:rPr>
            </w:pPr>
          </w:p>
        </w:tc>
        <w:tc>
          <w:tcPr>
            <w:tcW w:w="1701" w:type="dxa"/>
            <w:tcBorders>
              <w:top w:val="nil"/>
              <w:bottom w:val="single" w:sz="4" w:space="0" w:color="auto"/>
            </w:tcBorders>
          </w:tcPr>
          <w:p w:rsidR="00E35817" w:rsidRPr="00C72BAE" w:rsidRDefault="00E35817">
            <w:pPr>
              <w:autoSpaceDE w:val="0"/>
              <w:autoSpaceDN w:val="0"/>
              <w:adjustRightInd w:val="0"/>
              <w:spacing w:line="360" w:lineRule="auto"/>
              <w:ind w:right="60"/>
              <w:rPr>
                <w:rFonts w:ascii="Book Antiqua" w:hAnsi="Book Antiqua" w:cs="Times New Roman"/>
                <w:color w:val="000000" w:themeColor="text1"/>
              </w:rPr>
            </w:pPr>
          </w:p>
        </w:tc>
        <w:tc>
          <w:tcPr>
            <w:tcW w:w="1276" w:type="dxa"/>
            <w:tcBorders>
              <w:top w:val="nil"/>
              <w:bottom w:val="single" w:sz="4" w:space="0" w:color="auto"/>
            </w:tcBorders>
          </w:tcPr>
          <w:p w:rsidR="00E35817" w:rsidRPr="00C72BAE" w:rsidRDefault="00E35817">
            <w:pPr>
              <w:autoSpaceDE w:val="0"/>
              <w:autoSpaceDN w:val="0"/>
              <w:adjustRightInd w:val="0"/>
              <w:spacing w:line="360" w:lineRule="auto"/>
              <w:ind w:right="60"/>
              <w:rPr>
                <w:rFonts w:ascii="Book Antiqua" w:hAnsi="Book Antiqua" w:cs="Times New Roman"/>
                <w:color w:val="000000" w:themeColor="text1"/>
              </w:rPr>
            </w:pPr>
          </w:p>
        </w:tc>
      </w:tr>
    </w:tbl>
    <w:p w:rsidR="00E35817" w:rsidRPr="00C72BAE" w:rsidRDefault="00840746">
      <w:pPr>
        <w:spacing w:line="360" w:lineRule="auto"/>
        <w:rPr>
          <w:rFonts w:ascii="Book Antiqua" w:hAnsi="Book Antiqua" w:cs="Times New Roman"/>
          <w:color w:val="000000" w:themeColor="text1"/>
          <w:kern w:val="0"/>
        </w:rPr>
      </w:pPr>
      <w:r w:rsidRPr="00C72BAE">
        <w:rPr>
          <w:rFonts w:ascii="Book Antiqua" w:hAnsi="Book Antiqua" w:cs="Times New Roman"/>
          <w:color w:val="000000" w:themeColor="text1"/>
          <w:kern w:val="0"/>
        </w:rPr>
        <w:t>G1-G4: Groups 1-4.</w:t>
      </w:r>
      <w:r w:rsidRPr="00C72BAE">
        <w:rPr>
          <w:rFonts w:ascii="Book Antiqua" w:hAnsi="Book Antiqua" w:cs="Times New Roman" w:hint="eastAsia"/>
          <w:color w:val="000000" w:themeColor="text1"/>
          <w:kern w:val="0"/>
        </w:rPr>
        <w:t xml:space="preserve"> </w:t>
      </w:r>
      <w:r w:rsidRPr="00C72BAE">
        <w:rPr>
          <w:rFonts w:ascii="Book Antiqua" w:hAnsi="Book Antiqua" w:cs="Times New Roman"/>
          <w:color w:val="000000" w:themeColor="text1"/>
          <w:kern w:val="0"/>
        </w:rPr>
        <w:t>Significant differences are highlighted in boldface.</w:t>
      </w:r>
    </w:p>
    <w:p w:rsidR="00E35817" w:rsidRPr="00C72BAE" w:rsidRDefault="00840746">
      <w:pPr>
        <w:widowControl/>
        <w:jc w:val="left"/>
        <w:rPr>
          <w:rFonts w:ascii="Book Antiqua" w:hAnsi="Book Antiqua" w:cs="Times New Roman"/>
          <w:color w:val="000000" w:themeColor="text1"/>
        </w:rPr>
      </w:pPr>
      <w:r w:rsidRPr="00C72BAE">
        <w:rPr>
          <w:rFonts w:ascii="Book Antiqua" w:hAnsi="Book Antiqua" w:cs="Times New Roman"/>
          <w:color w:val="000000" w:themeColor="text1"/>
        </w:rPr>
        <w:br w:type="page"/>
      </w:r>
    </w:p>
    <w:p w:rsidR="00E35817" w:rsidRPr="00C72BAE" w:rsidRDefault="00840746">
      <w:pPr>
        <w:spacing w:line="360" w:lineRule="auto"/>
        <w:rPr>
          <w:rFonts w:ascii="Book Antiqua" w:hAnsi="Book Antiqua" w:cs="Times New Roman"/>
          <w:b/>
          <w:bCs/>
          <w:color w:val="000000" w:themeColor="text1"/>
        </w:rPr>
      </w:pPr>
      <w:r w:rsidRPr="00C72BAE">
        <w:rPr>
          <w:rFonts w:ascii="Book Antiqua" w:hAnsi="Book Antiqua" w:cs="Times New Roman"/>
          <w:b/>
          <w:bCs/>
          <w:color w:val="000000" w:themeColor="text1"/>
        </w:rPr>
        <w:lastRenderedPageBreak/>
        <w:t>Table 4 Effect of body mass index on shear wave velocity measured in different hepatic lobes and at different depths</w:t>
      </w:r>
    </w:p>
    <w:tbl>
      <w:tblPr>
        <w:tblW w:w="12616" w:type="dxa"/>
        <w:tblInd w:w="250" w:type="dxa"/>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2307"/>
        <w:gridCol w:w="2559"/>
        <w:gridCol w:w="1849"/>
        <w:gridCol w:w="2371"/>
        <w:gridCol w:w="1943"/>
        <w:gridCol w:w="1587"/>
      </w:tblGrid>
      <w:tr w:rsidR="005774E0" w:rsidRPr="00C72BAE" w:rsidTr="0099145D">
        <w:trPr>
          <w:trHeight w:val="157"/>
        </w:trPr>
        <w:tc>
          <w:tcPr>
            <w:tcW w:w="2307" w:type="dxa"/>
            <w:vMerge w:val="restart"/>
            <w:tcBorders>
              <w:top w:val="single" w:sz="4" w:space="0" w:color="auto"/>
            </w:tcBorders>
          </w:tcPr>
          <w:p w:rsidR="005774E0" w:rsidRPr="00C72BAE" w:rsidRDefault="005774E0" w:rsidP="0099145D">
            <w:pPr>
              <w:autoSpaceDE w:val="0"/>
              <w:autoSpaceDN w:val="0"/>
              <w:adjustRightInd w:val="0"/>
              <w:spacing w:line="360" w:lineRule="auto"/>
              <w:rPr>
                <w:rFonts w:ascii="Book Antiqua" w:hAnsi="Book Antiqua" w:cs="Times New Roman"/>
                <w:b/>
                <w:bCs/>
                <w:color w:val="000000" w:themeColor="text1"/>
              </w:rPr>
            </w:pPr>
            <w:r w:rsidRPr="00C72BAE">
              <w:rPr>
                <w:rFonts w:ascii="Book Antiqua" w:hAnsi="Book Antiqua" w:cs="Times New Roman"/>
                <w:b/>
                <w:bCs/>
                <w:color w:val="000000" w:themeColor="text1"/>
              </w:rPr>
              <w:t>Liver lobe/depth</w:t>
            </w:r>
          </w:p>
        </w:tc>
        <w:tc>
          <w:tcPr>
            <w:tcW w:w="8722" w:type="dxa"/>
            <w:gridSpan w:val="4"/>
            <w:tcBorders>
              <w:top w:val="single" w:sz="4" w:space="0" w:color="auto"/>
              <w:bottom w:val="single" w:sz="4" w:space="0" w:color="auto"/>
            </w:tcBorders>
            <w:vAlign w:val="center"/>
          </w:tcPr>
          <w:p w:rsidR="005774E0" w:rsidRPr="00C72BAE" w:rsidRDefault="005774E0">
            <w:pPr>
              <w:autoSpaceDE w:val="0"/>
              <w:autoSpaceDN w:val="0"/>
              <w:adjustRightInd w:val="0"/>
              <w:spacing w:line="360" w:lineRule="auto"/>
              <w:ind w:left="60" w:right="60"/>
              <w:rPr>
                <w:rFonts w:ascii="Book Antiqua" w:eastAsia="MingLiU" w:hAnsi="Book Antiqua" w:cs="Times New Roman"/>
                <w:b/>
                <w:bCs/>
                <w:color w:val="000000" w:themeColor="text1"/>
              </w:rPr>
            </w:pPr>
            <w:r w:rsidRPr="00C72BAE">
              <w:rPr>
                <w:rFonts w:ascii="Book Antiqua" w:eastAsia="MingLiU" w:hAnsi="Book Antiqua" w:cs="Times New Roman"/>
                <w:b/>
                <w:bCs/>
                <w:color w:val="000000" w:themeColor="text1"/>
              </w:rPr>
              <w:t>BMI group (kg/m</w:t>
            </w:r>
            <w:r w:rsidRPr="00C72BAE">
              <w:rPr>
                <w:rFonts w:ascii="Book Antiqua" w:eastAsia="MingLiU" w:hAnsi="Book Antiqua" w:cs="Times New Roman"/>
                <w:b/>
                <w:bCs/>
                <w:color w:val="000000" w:themeColor="text1"/>
                <w:vertAlign w:val="superscript"/>
              </w:rPr>
              <w:t>2</w:t>
            </w:r>
            <w:r w:rsidRPr="00C72BAE">
              <w:rPr>
                <w:rFonts w:ascii="Book Antiqua" w:eastAsia="MingLiU" w:hAnsi="Book Antiqua" w:cs="Times New Roman"/>
                <w:b/>
                <w:bCs/>
                <w:color w:val="000000" w:themeColor="text1"/>
              </w:rPr>
              <w:t>)</w:t>
            </w:r>
          </w:p>
        </w:tc>
        <w:tc>
          <w:tcPr>
            <w:tcW w:w="1587" w:type="dxa"/>
            <w:vMerge w:val="restart"/>
            <w:tcBorders>
              <w:top w:val="single" w:sz="4" w:space="0" w:color="auto"/>
            </w:tcBorders>
          </w:tcPr>
          <w:p w:rsidR="005774E0" w:rsidRPr="00C72BAE" w:rsidRDefault="005774E0" w:rsidP="009350E0">
            <w:pPr>
              <w:autoSpaceDE w:val="0"/>
              <w:autoSpaceDN w:val="0"/>
              <w:adjustRightInd w:val="0"/>
              <w:spacing w:line="360" w:lineRule="auto"/>
              <w:ind w:left="60" w:right="60"/>
              <w:rPr>
                <w:rFonts w:ascii="Book Antiqua" w:eastAsia="MingLiU" w:hAnsi="Book Antiqua" w:cs="Times New Roman"/>
                <w:b/>
                <w:bCs/>
                <w:color w:val="000000" w:themeColor="text1"/>
              </w:rPr>
            </w:pPr>
            <w:r w:rsidRPr="00C72BAE">
              <w:rPr>
                <w:rFonts w:ascii="Book Antiqua" w:eastAsia="MingLiU" w:hAnsi="Book Antiqua" w:cs="Times New Roman"/>
                <w:b/>
                <w:bCs/>
                <w:i/>
                <w:iCs/>
                <w:color w:val="000000" w:themeColor="text1"/>
              </w:rPr>
              <w:t>P</w:t>
            </w:r>
            <w:r w:rsidRPr="00C72BAE">
              <w:rPr>
                <w:rFonts w:ascii="Book Antiqua" w:hAnsi="Book Antiqua" w:cs="Times New Roman" w:hint="eastAsia"/>
                <w:b/>
                <w:bCs/>
                <w:i/>
                <w:iCs/>
                <w:color w:val="000000" w:themeColor="text1"/>
              </w:rPr>
              <w:t xml:space="preserve"> </w:t>
            </w:r>
            <w:r w:rsidRPr="00C72BAE">
              <w:rPr>
                <w:rFonts w:ascii="Book Antiqua" w:eastAsia="MingLiU" w:hAnsi="Book Antiqua" w:cs="Times New Roman"/>
                <w:b/>
                <w:bCs/>
                <w:color w:val="000000" w:themeColor="text1"/>
              </w:rPr>
              <w:t>value</w:t>
            </w:r>
          </w:p>
        </w:tc>
      </w:tr>
      <w:tr w:rsidR="005774E0" w:rsidRPr="00C72BAE" w:rsidTr="0099145D">
        <w:trPr>
          <w:trHeight w:val="157"/>
        </w:trPr>
        <w:tc>
          <w:tcPr>
            <w:tcW w:w="2307" w:type="dxa"/>
            <w:vMerge/>
            <w:tcBorders>
              <w:bottom w:val="single" w:sz="4" w:space="0" w:color="auto"/>
            </w:tcBorders>
          </w:tcPr>
          <w:p w:rsidR="005774E0" w:rsidRPr="00C72BAE" w:rsidRDefault="005774E0">
            <w:pPr>
              <w:autoSpaceDE w:val="0"/>
              <w:autoSpaceDN w:val="0"/>
              <w:adjustRightInd w:val="0"/>
              <w:spacing w:line="360" w:lineRule="auto"/>
              <w:rPr>
                <w:rFonts w:ascii="Book Antiqua" w:hAnsi="Book Antiqua" w:cs="Times New Roman"/>
                <w:b/>
                <w:bCs/>
                <w:color w:val="000000" w:themeColor="text1"/>
              </w:rPr>
            </w:pPr>
          </w:p>
        </w:tc>
        <w:tc>
          <w:tcPr>
            <w:tcW w:w="2559" w:type="dxa"/>
            <w:tcBorders>
              <w:top w:val="single" w:sz="4" w:space="0" w:color="auto"/>
              <w:bottom w:val="single" w:sz="4" w:space="0" w:color="auto"/>
            </w:tcBorders>
            <w:vAlign w:val="center"/>
          </w:tcPr>
          <w:p w:rsidR="005774E0" w:rsidRPr="00C72BAE" w:rsidRDefault="005774E0">
            <w:pPr>
              <w:autoSpaceDE w:val="0"/>
              <w:autoSpaceDN w:val="0"/>
              <w:adjustRightInd w:val="0"/>
              <w:spacing w:line="360" w:lineRule="auto"/>
              <w:ind w:left="60" w:right="60"/>
              <w:rPr>
                <w:rFonts w:ascii="Book Antiqua" w:eastAsia="MingLiU" w:hAnsi="Book Antiqua" w:cs="Times New Roman"/>
                <w:b/>
                <w:bCs/>
                <w:color w:val="000000" w:themeColor="text1"/>
              </w:rPr>
            </w:pPr>
            <w:r w:rsidRPr="00C72BAE">
              <w:rPr>
                <w:rFonts w:ascii="Book Antiqua" w:eastAsia="MingLiU" w:hAnsi="Book Antiqua" w:cs="Times New Roman"/>
                <w:b/>
                <w:bCs/>
                <w:color w:val="000000" w:themeColor="text1"/>
              </w:rPr>
              <w:t>&lt;15 (</w:t>
            </w:r>
            <w:r w:rsidRPr="00C72BAE">
              <w:rPr>
                <w:rFonts w:ascii="Book Antiqua" w:eastAsia="MingLiU" w:hAnsi="Book Antiqua" w:cs="Times New Roman"/>
                <w:b/>
                <w:bCs/>
                <w:i/>
                <w:iCs/>
                <w:color w:val="000000" w:themeColor="text1"/>
              </w:rPr>
              <w:t>n</w:t>
            </w:r>
            <w:r w:rsidRPr="00C72BAE">
              <w:rPr>
                <w:rFonts w:ascii="Book Antiqua" w:eastAsia="MingLiU" w:hAnsi="Book Antiqua" w:cs="Times New Roman"/>
                <w:b/>
                <w:bCs/>
                <w:color w:val="000000" w:themeColor="text1"/>
              </w:rPr>
              <w:t xml:space="preserve"> = 23)</w:t>
            </w:r>
          </w:p>
        </w:tc>
        <w:tc>
          <w:tcPr>
            <w:tcW w:w="1849" w:type="dxa"/>
            <w:tcBorders>
              <w:top w:val="single" w:sz="4" w:space="0" w:color="auto"/>
              <w:bottom w:val="single" w:sz="4" w:space="0" w:color="auto"/>
            </w:tcBorders>
            <w:vAlign w:val="center"/>
          </w:tcPr>
          <w:p w:rsidR="005774E0" w:rsidRPr="00C72BAE" w:rsidRDefault="005774E0">
            <w:pPr>
              <w:autoSpaceDE w:val="0"/>
              <w:autoSpaceDN w:val="0"/>
              <w:adjustRightInd w:val="0"/>
              <w:spacing w:line="360" w:lineRule="auto"/>
              <w:ind w:left="60" w:right="60"/>
              <w:rPr>
                <w:rFonts w:ascii="Book Antiqua" w:eastAsia="MingLiU" w:hAnsi="Book Antiqua" w:cs="Times New Roman"/>
                <w:b/>
                <w:bCs/>
                <w:color w:val="000000" w:themeColor="text1"/>
              </w:rPr>
            </w:pPr>
            <w:r w:rsidRPr="00C72BAE">
              <w:rPr>
                <w:rFonts w:ascii="Book Antiqua" w:eastAsia="MingLiU" w:hAnsi="Book Antiqua" w:cs="Times New Roman"/>
                <w:b/>
                <w:bCs/>
                <w:color w:val="000000" w:themeColor="text1"/>
              </w:rPr>
              <w:t>15-16 (</w:t>
            </w:r>
            <w:r w:rsidRPr="00C72BAE">
              <w:rPr>
                <w:rFonts w:ascii="Book Antiqua" w:eastAsia="MingLiU" w:hAnsi="Book Antiqua" w:cs="Times New Roman"/>
                <w:b/>
                <w:bCs/>
                <w:i/>
                <w:iCs/>
                <w:color w:val="000000" w:themeColor="text1"/>
              </w:rPr>
              <w:t>n</w:t>
            </w:r>
            <w:r w:rsidRPr="00C72BAE">
              <w:rPr>
                <w:rFonts w:ascii="Book Antiqua" w:eastAsia="MingLiU" w:hAnsi="Book Antiqua" w:cs="Times New Roman"/>
                <w:b/>
                <w:bCs/>
                <w:color w:val="000000" w:themeColor="text1"/>
              </w:rPr>
              <w:t xml:space="preserve"> = 65)</w:t>
            </w:r>
          </w:p>
        </w:tc>
        <w:tc>
          <w:tcPr>
            <w:tcW w:w="2371" w:type="dxa"/>
            <w:tcBorders>
              <w:top w:val="single" w:sz="4" w:space="0" w:color="auto"/>
              <w:bottom w:val="single" w:sz="4" w:space="0" w:color="auto"/>
            </w:tcBorders>
            <w:vAlign w:val="center"/>
          </w:tcPr>
          <w:p w:rsidR="005774E0" w:rsidRPr="00C72BAE" w:rsidRDefault="005774E0">
            <w:pPr>
              <w:autoSpaceDE w:val="0"/>
              <w:autoSpaceDN w:val="0"/>
              <w:adjustRightInd w:val="0"/>
              <w:spacing w:line="360" w:lineRule="auto"/>
              <w:ind w:left="60" w:right="60"/>
              <w:rPr>
                <w:rFonts w:ascii="Book Antiqua" w:eastAsia="MingLiU" w:hAnsi="Book Antiqua" w:cs="Times New Roman"/>
                <w:b/>
                <w:bCs/>
                <w:color w:val="000000" w:themeColor="text1"/>
              </w:rPr>
            </w:pPr>
            <w:r w:rsidRPr="00C72BAE">
              <w:rPr>
                <w:rFonts w:ascii="Book Antiqua" w:eastAsia="MingLiU" w:hAnsi="Book Antiqua" w:cs="Times New Roman"/>
                <w:b/>
                <w:bCs/>
                <w:color w:val="000000" w:themeColor="text1"/>
              </w:rPr>
              <w:t>16-17 (</w:t>
            </w:r>
            <w:r w:rsidRPr="00C72BAE">
              <w:rPr>
                <w:rFonts w:ascii="Book Antiqua" w:eastAsia="MingLiU" w:hAnsi="Book Antiqua" w:cs="Times New Roman"/>
                <w:b/>
                <w:bCs/>
                <w:i/>
                <w:iCs/>
                <w:color w:val="000000" w:themeColor="text1"/>
              </w:rPr>
              <w:t>n</w:t>
            </w:r>
            <w:r w:rsidRPr="00C72BAE">
              <w:rPr>
                <w:rFonts w:ascii="Book Antiqua" w:eastAsia="MingLiU" w:hAnsi="Book Antiqua" w:cs="Times New Roman"/>
                <w:b/>
                <w:bCs/>
                <w:color w:val="000000" w:themeColor="text1"/>
              </w:rPr>
              <w:t xml:space="preserve"> = 54)</w:t>
            </w:r>
          </w:p>
        </w:tc>
        <w:tc>
          <w:tcPr>
            <w:tcW w:w="1943" w:type="dxa"/>
            <w:tcBorders>
              <w:top w:val="single" w:sz="4" w:space="0" w:color="auto"/>
              <w:bottom w:val="single" w:sz="4" w:space="0" w:color="auto"/>
            </w:tcBorders>
            <w:vAlign w:val="center"/>
          </w:tcPr>
          <w:p w:rsidR="005774E0" w:rsidRPr="00C72BAE" w:rsidRDefault="005774E0">
            <w:pPr>
              <w:autoSpaceDE w:val="0"/>
              <w:autoSpaceDN w:val="0"/>
              <w:adjustRightInd w:val="0"/>
              <w:spacing w:line="360" w:lineRule="auto"/>
              <w:ind w:left="60" w:right="60"/>
              <w:rPr>
                <w:rFonts w:ascii="Book Antiqua" w:eastAsia="MingLiU" w:hAnsi="Book Antiqua" w:cs="Times New Roman"/>
                <w:b/>
                <w:bCs/>
                <w:color w:val="000000" w:themeColor="text1"/>
              </w:rPr>
            </w:pPr>
            <w:r w:rsidRPr="00C72BAE">
              <w:rPr>
                <w:rFonts w:ascii="Book Antiqua" w:eastAsia="MingLiU" w:hAnsi="Book Antiqua" w:cs="Times New Roman"/>
                <w:b/>
                <w:bCs/>
                <w:color w:val="000000" w:themeColor="text1"/>
              </w:rPr>
              <w:t>&gt;17 (</w:t>
            </w:r>
            <w:r w:rsidRPr="00C72BAE">
              <w:rPr>
                <w:rFonts w:ascii="Book Antiqua" w:eastAsia="MingLiU" w:hAnsi="Book Antiqua" w:cs="Times New Roman"/>
                <w:b/>
                <w:bCs/>
                <w:i/>
                <w:iCs/>
                <w:color w:val="000000" w:themeColor="text1"/>
              </w:rPr>
              <w:t>n</w:t>
            </w:r>
            <w:r w:rsidRPr="00C72BAE">
              <w:rPr>
                <w:rFonts w:ascii="Book Antiqua" w:eastAsia="MingLiU" w:hAnsi="Book Antiqua" w:cs="Times New Roman"/>
                <w:b/>
                <w:bCs/>
                <w:color w:val="000000" w:themeColor="text1"/>
              </w:rPr>
              <w:t xml:space="preserve"> = 60)</w:t>
            </w:r>
          </w:p>
        </w:tc>
        <w:tc>
          <w:tcPr>
            <w:tcW w:w="1587" w:type="dxa"/>
            <w:vMerge/>
            <w:tcBorders>
              <w:bottom w:val="single" w:sz="4" w:space="0" w:color="auto"/>
            </w:tcBorders>
          </w:tcPr>
          <w:p w:rsidR="005774E0" w:rsidRPr="00C72BAE" w:rsidRDefault="005774E0">
            <w:pPr>
              <w:autoSpaceDE w:val="0"/>
              <w:autoSpaceDN w:val="0"/>
              <w:adjustRightInd w:val="0"/>
              <w:spacing w:line="360" w:lineRule="auto"/>
              <w:ind w:left="60" w:right="60"/>
              <w:rPr>
                <w:rFonts w:ascii="Book Antiqua" w:eastAsia="MingLiU" w:hAnsi="Book Antiqua" w:cs="Times New Roman"/>
                <w:b/>
                <w:bCs/>
                <w:color w:val="000000" w:themeColor="text1"/>
              </w:rPr>
            </w:pPr>
          </w:p>
        </w:tc>
      </w:tr>
      <w:tr w:rsidR="00E35817" w:rsidRPr="00C72BAE">
        <w:trPr>
          <w:trHeight w:val="157"/>
        </w:trPr>
        <w:tc>
          <w:tcPr>
            <w:tcW w:w="2307" w:type="dxa"/>
            <w:tcBorders>
              <w:top w:val="single" w:sz="4" w:space="0" w:color="auto"/>
              <w:bottom w:val="nil"/>
            </w:tcBorders>
          </w:tcPr>
          <w:p w:rsidR="00E35817" w:rsidRPr="00C72BAE" w:rsidRDefault="00840746">
            <w:pPr>
              <w:autoSpaceDE w:val="0"/>
              <w:autoSpaceDN w:val="0"/>
              <w:adjustRightInd w:val="0"/>
              <w:spacing w:line="360" w:lineRule="auto"/>
              <w:rPr>
                <w:rFonts w:ascii="Book Antiqua" w:hAnsi="Book Antiqua" w:cs="Times New Roman"/>
                <w:color w:val="000000" w:themeColor="text1"/>
              </w:rPr>
            </w:pPr>
            <w:r w:rsidRPr="00C72BAE">
              <w:rPr>
                <w:rFonts w:ascii="Book Antiqua" w:eastAsia="宋体" w:hAnsi="Book Antiqua" w:cs="Times New Roman"/>
                <w:color w:val="000000" w:themeColor="text1"/>
              </w:rPr>
              <w:t>Left</w:t>
            </w:r>
            <w:r w:rsidRPr="00C72BAE">
              <w:rPr>
                <w:rFonts w:ascii="Book Antiqua" w:hAnsi="Book Antiqua" w:cs="Times New Roman"/>
                <w:color w:val="000000" w:themeColor="text1"/>
              </w:rPr>
              <w:t>/1.5 cm</w:t>
            </w:r>
          </w:p>
        </w:tc>
        <w:tc>
          <w:tcPr>
            <w:tcW w:w="2559" w:type="dxa"/>
            <w:tcBorders>
              <w:top w:val="single" w:sz="4" w:space="0" w:color="auto"/>
              <w:bottom w:val="nil"/>
            </w:tcBorders>
          </w:tcPr>
          <w:p w:rsidR="00E35817" w:rsidRPr="00C72BAE" w:rsidRDefault="00E35817">
            <w:pPr>
              <w:autoSpaceDE w:val="0"/>
              <w:autoSpaceDN w:val="0"/>
              <w:adjustRightInd w:val="0"/>
              <w:spacing w:line="360" w:lineRule="auto"/>
              <w:rPr>
                <w:rFonts w:ascii="Book Antiqua" w:hAnsi="Book Antiqua" w:cs="Times New Roman"/>
                <w:color w:val="000000" w:themeColor="text1"/>
              </w:rPr>
            </w:pPr>
          </w:p>
        </w:tc>
        <w:tc>
          <w:tcPr>
            <w:tcW w:w="1849" w:type="dxa"/>
            <w:tcBorders>
              <w:top w:val="single" w:sz="4" w:space="0" w:color="auto"/>
              <w:bottom w:val="nil"/>
            </w:tcBorders>
            <w:vAlign w:val="center"/>
          </w:tcPr>
          <w:p w:rsidR="00E35817" w:rsidRPr="00C72BAE" w:rsidRDefault="00E35817">
            <w:pPr>
              <w:autoSpaceDE w:val="0"/>
              <w:autoSpaceDN w:val="0"/>
              <w:adjustRightInd w:val="0"/>
              <w:spacing w:line="360" w:lineRule="auto"/>
              <w:ind w:right="60"/>
              <w:rPr>
                <w:rFonts w:ascii="Book Antiqua" w:hAnsi="Book Antiqua" w:cs="Times New Roman"/>
                <w:color w:val="000000" w:themeColor="text1"/>
              </w:rPr>
            </w:pPr>
          </w:p>
        </w:tc>
        <w:tc>
          <w:tcPr>
            <w:tcW w:w="2371" w:type="dxa"/>
            <w:tcBorders>
              <w:top w:val="single" w:sz="4" w:space="0" w:color="auto"/>
              <w:bottom w:val="nil"/>
            </w:tcBorders>
            <w:vAlign w:val="center"/>
          </w:tcPr>
          <w:p w:rsidR="00E35817" w:rsidRPr="00C72BAE" w:rsidRDefault="00E35817">
            <w:pPr>
              <w:autoSpaceDE w:val="0"/>
              <w:autoSpaceDN w:val="0"/>
              <w:adjustRightInd w:val="0"/>
              <w:spacing w:line="360" w:lineRule="auto"/>
              <w:ind w:right="60"/>
              <w:rPr>
                <w:rFonts w:ascii="Book Antiqua" w:hAnsi="Book Antiqua" w:cs="Times New Roman"/>
                <w:color w:val="000000" w:themeColor="text1"/>
              </w:rPr>
            </w:pPr>
          </w:p>
        </w:tc>
        <w:tc>
          <w:tcPr>
            <w:tcW w:w="1943" w:type="dxa"/>
            <w:tcBorders>
              <w:top w:val="single" w:sz="4" w:space="0" w:color="auto"/>
              <w:bottom w:val="nil"/>
            </w:tcBorders>
            <w:vAlign w:val="center"/>
          </w:tcPr>
          <w:p w:rsidR="00E35817" w:rsidRPr="00C72BAE" w:rsidRDefault="00E35817">
            <w:pPr>
              <w:autoSpaceDE w:val="0"/>
              <w:autoSpaceDN w:val="0"/>
              <w:adjustRightInd w:val="0"/>
              <w:spacing w:line="360" w:lineRule="auto"/>
              <w:ind w:right="60"/>
              <w:rPr>
                <w:rFonts w:ascii="Book Antiqua" w:hAnsi="Book Antiqua" w:cs="Times New Roman"/>
                <w:color w:val="000000" w:themeColor="text1"/>
              </w:rPr>
            </w:pPr>
          </w:p>
        </w:tc>
        <w:tc>
          <w:tcPr>
            <w:tcW w:w="1587" w:type="dxa"/>
            <w:tcBorders>
              <w:top w:val="single" w:sz="4" w:space="0" w:color="auto"/>
              <w:bottom w:val="nil"/>
            </w:tcBorders>
          </w:tcPr>
          <w:p w:rsidR="00E35817" w:rsidRPr="00C72BAE" w:rsidRDefault="00840746">
            <w:pPr>
              <w:autoSpaceDE w:val="0"/>
              <w:autoSpaceDN w:val="0"/>
              <w:adjustRightInd w:val="0"/>
              <w:spacing w:line="360" w:lineRule="auto"/>
              <w:ind w:right="60"/>
              <w:rPr>
                <w:rFonts w:ascii="Book Antiqua" w:hAnsi="Book Antiqua" w:cs="Times New Roman"/>
                <w:color w:val="000000" w:themeColor="text1"/>
              </w:rPr>
            </w:pPr>
            <w:r w:rsidRPr="00C72BAE">
              <w:rPr>
                <w:rFonts w:ascii="Book Antiqua" w:hAnsi="Book Antiqua" w:cs="Times New Roman"/>
                <w:color w:val="000000" w:themeColor="text1"/>
              </w:rPr>
              <w:t>0.599</w:t>
            </w:r>
          </w:p>
        </w:tc>
      </w:tr>
      <w:tr w:rsidR="00E35817" w:rsidRPr="00C72BAE">
        <w:trPr>
          <w:trHeight w:val="157"/>
        </w:trPr>
        <w:tc>
          <w:tcPr>
            <w:tcW w:w="2307" w:type="dxa"/>
            <w:tcBorders>
              <w:top w:val="nil"/>
              <w:bottom w:val="nil"/>
            </w:tcBorders>
          </w:tcPr>
          <w:p w:rsidR="00E35817" w:rsidRPr="00C72BAE" w:rsidRDefault="00840746">
            <w:pPr>
              <w:autoSpaceDE w:val="0"/>
              <w:autoSpaceDN w:val="0"/>
              <w:adjustRightInd w:val="0"/>
              <w:spacing w:line="360" w:lineRule="auto"/>
              <w:rPr>
                <w:rFonts w:ascii="Book Antiqua" w:eastAsia="宋体" w:hAnsi="Book Antiqua" w:cs="Times New Roman"/>
                <w:color w:val="000000" w:themeColor="text1"/>
              </w:rPr>
            </w:pPr>
            <w:r w:rsidRPr="00C72BAE">
              <w:rPr>
                <w:rFonts w:ascii="Book Antiqua" w:eastAsia="宋体" w:hAnsi="Book Antiqua" w:cs="Times New Roman"/>
                <w:color w:val="000000" w:themeColor="text1"/>
              </w:rPr>
              <w:t>Mean ± SD</w:t>
            </w:r>
          </w:p>
        </w:tc>
        <w:tc>
          <w:tcPr>
            <w:tcW w:w="2559" w:type="dxa"/>
            <w:tcBorders>
              <w:top w:val="nil"/>
              <w:bottom w:val="nil"/>
            </w:tcBorders>
            <w:vAlign w:val="center"/>
          </w:tcPr>
          <w:p w:rsidR="00E35817" w:rsidRPr="00C72BAE" w:rsidRDefault="00840746">
            <w:pPr>
              <w:autoSpaceDE w:val="0"/>
              <w:autoSpaceDN w:val="0"/>
              <w:adjustRightInd w:val="0"/>
              <w:spacing w:line="360" w:lineRule="auto"/>
              <w:ind w:right="60"/>
              <w:rPr>
                <w:rFonts w:ascii="Book Antiqua" w:hAnsi="Book Antiqua" w:cs="Times New Roman"/>
                <w:color w:val="000000" w:themeColor="text1"/>
              </w:rPr>
            </w:pPr>
            <w:r w:rsidRPr="00C72BAE">
              <w:rPr>
                <w:rFonts w:ascii="Book Antiqua" w:hAnsi="Book Antiqua" w:cs="Times New Roman"/>
                <w:color w:val="000000" w:themeColor="text1"/>
                <w:shd w:val="clear" w:color="auto" w:fill="FFFFFF"/>
              </w:rPr>
              <w:t>2.44 ± 0.38</w:t>
            </w:r>
          </w:p>
        </w:tc>
        <w:tc>
          <w:tcPr>
            <w:tcW w:w="1849" w:type="dxa"/>
            <w:tcBorders>
              <w:top w:val="nil"/>
              <w:bottom w:val="nil"/>
            </w:tcBorders>
            <w:vAlign w:val="center"/>
          </w:tcPr>
          <w:p w:rsidR="00E35817" w:rsidRPr="00C72BAE" w:rsidRDefault="00840746">
            <w:pPr>
              <w:autoSpaceDE w:val="0"/>
              <w:autoSpaceDN w:val="0"/>
              <w:adjustRightInd w:val="0"/>
              <w:spacing w:line="360" w:lineRule="auto"/>
              <w:ind w:right="60"/>
              <w:rPr>
                <w:rFonts w:ascii="Book Antiqua" w:hAnsi="Book Antiqua" w:cs="Times New Roman"/>
                <w:color w:val="000000" w:themeColor="text1"/>
              </w:rPr>
            </w:pPr>
            <w:r w:rsidRPr="00C72BAE">
              <w:rPr>
                <w:rFonts w:ascii="Book Antiqua" w:hAnsi="Book Antiqua" w:cs="Times New Roman"/>
                <w:color w:val="000000" w:themeColor="text1"/>
              </w:rPr>
              <w:t xml:space="preserve">2.59 </w:t>
            </w:r>
            <w:r w:rsidRPr="00C72BAE">
              <w:rPr>
                <w:rFonts w:ascii="Book Antiqua" w:hAnsi="Book Antiqua" w:cs="Times New Roman"/>
                <w:color w:val="000000" w:themeColor="text1"/>
                <w:shd w:val="clear" w:color="auto" w:fill="FFFFFF"/>
              </w:rPr>
              <w:t>± 0.42</w:t>
            </w:r>
          </w:p>
        </w:tc>
        <w:tc>
          <w:tcPr>
            <w:tcW w:w="2371" w:type="dxa"/>
            <w:tcBorders>
              <w:top w:val="nil"/>
              <w:bottom w:val="nil"/>
            </w:tcBorders>
            <w:vAlign w:val="center"/>
          </w:tcPr>
          <w:p w:rsidR="00E35817" w:rsidRPr="00C72BAE" w:rsidRDefault="00840746">
            <w:pPr>
              <w:autoSpaceDE w:val="0"/>
              <w:autoSpaceDN w:val="0"/>
              <w:adjustRightInd w:val="0"/>
              <w:spacing w:line="360" w:lineRule="auto"/>
              <w:ind w:right="60"/>
              <w:rPr>
                <w:rFonts w:ascii="Book Antiqua" w:hAnsi="Book Antiqua" w:cs="Times New Roman"/>
                <w:color w:val="000000" w:themeColor="text1"/>
              </w:rPr>
            </w:pPr>
            <w:r w:rsidRPr="00C72BAE">
              <w:rPr>
                <w:rFonts w:ascii="Book Antiqua" w:hAnsi="Book Antiqua" w:cs="Times New Roman"/>
                <w:color w:val="000000" w:themeColor="text1"/>
              </w:rPr>
              <w:t xml:space="preserve">2.59 </w:t>
            </w:r>
            <w:r w:rsidRPr="00C72BAE">
              <w:rPr>
                <w:rFonts w:ascii="Book Antiqua" w:hAnsi="Book Antiqua" w:cs="Times New Roman"/>
                <w:color w:val="000000" w:themeColor="text1"/>
                <w:shd w:val="clear" w:color="auto" w:fill="FFFFFF"/>
              </w:rPr>
              <w:t>± 0.50</w:t>
            </w:r>
          </w:p>
        </w:tc>
        <w:tc>
          <w:tcPr>
            <w:tcW w:w="1943" w:type="dxa"/>
            <w:tcBorders>
              <w:top w:val="nil"/>
              <w:bottom w:val="nil"/>
            </w:tcBorders>
            <w:vAlign w:val="center"/>
          </w:tcPr>
          <w:p w:rsidR="00E35817" w:rsidRPr="00C72BAE" w:rsidRDefault="00840746">
            <w:pPr>
              <w:autoSpaceDE w:val="0"/>
              <w:autoSpaceDN w:val="0"/>
              <w:adjustRightInd w:val="0"/>
              <w:spacing w:line="360" w:lineRule="auto"/>
              <w:ind w:right="60"/>
              <w:rPr>
                <w:rFonts w:ascii="Book Antiqua" w:hAnsi="Book Antiqua" w:cs="Times New Roman"/>
                <w:color w:val="000000" w:themeColor="text1"/>
              </w:rPr>
            </w:pPr>
            <w:r w:rsidRPr="00C72BAE">
              <w:rPr>
                <w:rFonts w:ascii="Book Antiqua" w:hAnsi="Book Antiqua" w:cs="Times New Roman"/>
                <w:color w:val="000000" w:themeColor="text1"/>
              </w:rPr>
              <w:t xml:space="preserve">2.58 </w:t>
            </w:r>
            <w:r w:rsidRPr="00C72BAE">
              <w:rPr>
                <w:rFonts w:ascii="Book Antiqua" w:hAnsi="Book Antiqua" w:cs="Times New Roman"/>
                <w:color w:val="000000" w:themeColor="text1"/>
                <w:shd w:val="clear" w:color="auto" w:fill="FFFFFF"/>
              </w:rPr>
              <w:t>± 0.43</w:t>
            </w:r>
          </w:p>
        </w:tc>
        <w:tc>
          <w:tcPr>
            <w:tcW w:w="1587" w:type="dxa"/>
            <w:tcBorders>
              <w:top w:val="nil"/>
              <w:bottom w:val="nil"/>
            </w:tcBorders>
          </w:tcPr>
          <w:p w:rsidR="00E35817" w:rsidRPr="00C72BAE" w:rsidRDefault="00E35817">
            <w:pPr>
              <w:autoSpaceDE w:val="0"/>
              <w:autoSpaceDN w:val="0"/>
              <w:adjustRightInd w:val="0"/>
              <w:spacing w:line="360" w:lineRule="auto"/>
              <w:ind w:right="60"/>
              <w:rPr>
                <w:rFonts w:ascii="Book Antiqua" w:hAnsi="Book Antiqua" w:cs="Times New Roman"/>
                <w:color w:val="000000" w:themeColor="text1"/>
              </w:rPr>
            </w:pPr>
          </w:p>
        </w:tc>
      </w:tr>
      <w:tr w:rsidR="00E35817" w:rsidRPr="00C72BAE">
        <w:trPr>
          <w:trHeight w:val="157"/>
        </w:trPr>
        <w:tc>
          <w:tcPr>
            <w:tcW w:w="2307" w:type="dxa"/>
            <w:tcBorders>
              <w:top w:val="nil"/>
              <w:bottom w:val="nil"/>
            </w:tcBorders>
          </w:tcPr>
          <w:p w:rsidR="00E35817" w:rsidRPr="00C72BAE" w:rsidRDefault="00840746">
            <w:pPr>
              <w:autoSpaceDE w:val="0"/>
              <w:autoSpaceDN w:val="0"/>
              <w:adjustRightInd w:val="0"/>
              <w:spacing w:line="360" w:lineRule="auto"/>
              <w:rPr>
                <w:rFonts w:ascii="Book Antiqua" w:eastAsia="宋体" w:hAnsi="Book Antiqua" w:cs="Times New Roman"/>
                <w:color w:val="000000" w:themeColor="text1"/>
              </w:rPr>
            </w:pPr>
            <w:r w:rsidRPr="00C72BAE">
              <w:rPr>
                <w:rFonts w:ascii="Book Antiqua" w:eastAsia="宋体" w:hAnsi="Book Antiqua" w:cs="Times New Roman"/>
                <w:color w:val="000000" w:themeColor="text1"/>
              </w:rPr>
              <w:t>95%CI</w:t>
            </w:r>
          </w:p>
        </w:tc>
        <w:tc>
          <w:tcPr>
            <w:tcW w:w="2559" w:type="dxa"/>
            <w:tcBorders>
              <w:top w:val="nil"/>
              <w:bottom w:val="nil"/>
            </w:tcBorders>
            <w:vAlign w:val="center"/>
          </w:tcPr>
          <w:p w:rsidR="00E35817" w:rsidRPr="00C72BAE" w:rsidRDefault="00840746">
            <w:pPr>
              <w:autoSpaceDE w:val="0"/>
              <w:autoSpaceDN w:val="0"/>
              <w:adjustRightInd w:val="0"/>
              <w:spacing w:line="360" w:lineRule="auto"/>
              <w:ind w:right="60"/>
              <w:rPr>
                <w:rFonts w:ascii="Book Antiqua" w:hAnsi="Book Antiqua" w:cs="Times New Roman"/>
                <w:color w:val="000000" w:themeColor="text1"/>
              </w:rPr>
            </w:pPr>
            <w:r w:rsidRPr="00C72BAE">
              <w:rPr>
                <w:rFonts w:ascii="Book Antiqua" w:hAnsi="Book Antiqua" w:cs="Times New Roman"/>
                <w:color w:val="000000" w:themeColor="text1"/>
              </w:rPr>
              <w:t>2.27-2.62</w:t>
            </w:r>
          </w:p>
        </w:tc>
        <w:tc>
          <w:tcPr>
            <w:tcW w:w="1849" w:type="dxa"/>
            <w:tcBorders>
              <w:top w:val="nil"/>
              <w:bottom w:val="nil"/>
            </w:tcBorders>
            <w:vAlign w:val="center"/>
          </w:tcPr>
          <w:p w:rsidR="00E35817" w:rsidRPr="00C72BAE" w:rsidRDefault="00840746">
            <w:pPr>
              <w:autoSpaceDE w:val="0"/>
              <w:autoSpaceDN w:val="0"/>
              <w:adjustRightInd w:val="0"/>
              <w:spacing w:line="360" w:lineRule="auto"/>
              <w:ind w:right="60"/>
              <w:rPr>
                <w:rFonts w:ascii="Book Antiqua" w:hAnsi="Book Antiqua" w:cs="Times New Roman"/>
                <w:color w:val="000000" w:themeColor="text1"/>
              </w:rPr>
            </w:pPr>
            <w:r w:rsidRPr="00C72BAE">
              <w:rPr>
                <w:rFonts w:ascii="Book Antiqua" w:hAnsi="Book Antiqua" w:cs="Times New Roman"/>
                <w:color w:val="000000" w:themeColor="text1"/>
              </w:rPr>
              <w:t>2.48-2.70</w:t>
            </w:r>
          </w:p>
        </w:tc>
        <w:tc>
          <w:tcPr>
            <w:tcW w:w="2371" w:type="dxa"/>
            <w:tcBorders>
              <w:top w:val="nil"/>
              <w:bottom w:val="nil"/>
            </w:tcBorders>
            <w:vAlign w:val="center"/>
          </w:tcPr>
          <w:p w:rsidR="00E35817" w:rsidRPr="00C72BAE" w:rsidRDefault="00840746">
            <w:pPr>
              <w:autoSpaceDE w:val="0"/>
              <w:autoSpaceDN w:val="0"/>
              <w:adjustRightInd w:val="0"/>
              <w:spacing w:line="360" w:lineRule="auto"/>
              <w:ind w:right="60"/>
              <w:rPr>
                <w:rFonts w:ascii="Book Antiqua" w:hAnsi="Book Antiqua" w:cs="Times New Roman"/>
                <w:color w:val="000000" w:themeColor="text1"/>
              </w:rPr>
            </w:pPr>
            <w:r w:rsidRPr="00C72BAE">
              <w:rPr>
                <w:rFonts w:ascii="Book Antiqua" w:hAnsi="Book Antiqua" w:cs="Times New Roman"/>
                <w:color w:val="000000" w:themeColor="text1"/>
              </w:rPr>
              <w:t>2.44-2.75</w:t>
            </w:r>
          </w:p>
        </w:tc>
        <w:tc>
          <w:tcPr>
            <w:tcW w:w="1943" w:type="dxa"/>
            <w:tcBorders>
              <w:top w:val="nil"/>
              <w:bottom w:val="nil"/>
            </w:tcBorders>
            <w:vAlign w:val="center"/>
          </w:tcPr>
          <w:p w:rsidR="00E35817" w:rsidRPr="00C72BAE" w:rsidRDefault="00840746">
            <w:pPr>
              <w:autoSpaceDE w:val="0"/>
              <w:autoSpaceDN w:val="0"/>
              <w:adjustRightInd w:val="0"/>
              <w:spacing w:line="360" w:lineRule="auto"/>
              <w:ind w:right="60"/>
              <w:rPr>
                <w:rFonts w:ascii="Book Antiqua" w:hAnsi="Book Antiqua" w:cs="Times New Roman"/>
                <w:color w:val="000000" w:themeColor="text1"/>
              </w:rPr>
            </w:pPr>
            <w:r w:rsidRPr="00C72BAE">
              <w:rPr>
                <w:rFonts w:ascii="Book Antiqua" w:hAnsi="Book Antiqua" w:cs="Times New Roman"/>
                <w:color w:val="000000" w:themeColor="text1"/>
              </w:rPr>
              <w:t>2.40-2.77</w:t>
            </w:r>
          </w:p>
        </w:tc>
        <w:tc>
          <w:tcPr>
            <w:tcW w:w="1587" w:type="dxa"/>
            <w:tcBorders>
              <w:top w:val="nil"/>
              <w:bottom w:val="nil"/>
            </w:tcBorders>
          </w:tcPr>
          <w:p w:rsidR="00E35817" w:rsidRPr="00C72BAE" w:rsidRDefault="00E35817">
            <w:pPr>
              <w:autoSpaceDE w:val="0"/>
              <w:autoSpaceDN w:val="0"/>
              <w:adjustRightInd w:val="0"/>
              <w:spacing w:line="360" w:lineRule="auto"/>
              <w:ind w:right="60"/>
              <w:rPr>
                <w:rFonts w:ascii="Book Antiqua" w:hAnsi="Book Antiqua" w:cs="Times New Roman"/>
                <w:color w:val="000000" w:themeColor="text1"/>
              </w:rPr>
            </w:pPr>
          </w:p>
        </w:tc>
      </w:tr>
      <w:tr w:rsidR="00E35817" w:rsidRPr="00C72BAE">
        <w:trPr>
          <w:trHeight w:val="157"/>
        </w:trPr>
        <w:tc>
          <w:tcPr>
            <w:tcW w:w="2307" w:type="dxa"/>
            <w:tcBorders>
              <w:top w:val="nil"/>
              <w:bottom w:val="nil"/>
            </w:tcBorders>
          </w:tcPr>
          <w:p w:rsidR="00E35817" w:rsidRPr="00C72BAE" w:rsidRDefault="00840746">
            <w:pPr>
              <w:autoSpaceDE w:val="0"/>
              <w:autoSpaceDN w:val="0"/>
              <w:adjustRightInd w:val="0"/>
              <w:spacing w:line="360" w:lineRule="auto"/>
              <w:rPr>
                <w:rFonts w:ascii="Book Antiqua" w:hAnsi="Book Antiqua" w:cs="Times New Roman"/>
                <w:color w:val="000000" w:themeColor="text1"/>
              </w:rPr>
            </w:pPr>
            <w:r w:rsidRPr="00C72BAE">
              <w:rPr>
                <w:rFonts w:ascii="Book Antiqua" w:eastAsia="宋体" w:hAnsi="Book Antiqua" w:cs="Times New Roman"/>
                <w:color w:val="000000" w:themeColor="text1"/>
              </w:rPr>
              <w:t>Left</w:t>
            </w:r>
            <w:r w:rsidRPr="00C72BAE">
              <w:rPr>
                <w:rFonts w:ascii="Book Antiqua" w:hAnsi="Book Antiqua" w:cs="Times New Roman"/>
                <w:color w:val="000000" w:themeColor="text1"/>
              </w:rPr>
              <w:t>/2.0 cm</w:t>
            </w:r>
          </w:p>
        </w:tc>
        <w:tc>
          <w:tcPr>
            <w:tcW w:w="2559" w:type="dxa"/>
            <w:tcBorders>
              <w:top w:val="nil"/>
              <w:bottom w:val="nil"/>
            </w:tcBorders>
            <w:vAlign w:val="center"/>
          </w:tcPr>
          <w:p w:rsidR="00E35817" w:rsidRPr="00C72BAE" w:rsidRDefault="00E35817">
            <w:pPr>
              <w:autoSpaceDE w:val="0"/>
              <w:autoSpaceDN w:val="0"/>
              <w:adjustRightInd w:val="0"/>
              <w:spacing w:line="360" w:lineRule="auto"/>
              <w:ind w:right="60"/>
              <w:rPr>
                <w:rFonts w:ascii="Book Antiqua" w:hAnsi="Book Antiqua" w:cs="Times New Roman"/>
                <w:color w:val="000000" w:themeColor="text1"/>
              </w:rPr>
            </w:pPr>
          </w:p>
        </w:tc>
        <w:tc>
          <w:tcPr>
            <w:tcW w:w="1849" w:type="dxa"/>
            <w:tcBorders>
              <w:top w:val="nil"/>
              <w:bottom w:val="nil"/>
            </w:tcBorders>
            <w:vAlign w:val="center"/>
          </w:tcPr>
          <w:p w:rsidR="00E35817" w:rsidRPr="00C72BAE" w:rsidRDefault="00E35817">
            <w:pPr>
              <w:autoSpaceDE w:val="0"/>
              <w:autoSpaceDN w:val="0"/>
              <w:adjustRightInd w:val="0"/>
              <w:spacing w:line="360" w:lineRule="auto"/>
              <w:ind w:right="60"/>
              <w:rPr>
                <w:rFonts w:ascii="Book Antiqua" w:hAnsi="Book Antiqua" w:cs="Times New Roman"/>
                <w:color w:val="000000" w:themeColor="text1"/>
              </w:rPr>
            </w:pPr>
          </w:p>
        </w:tc>
        <w:tc>
          <w:tcPr>
            <w:tcW w:w="2371" w:type="dxa"/>
            <w:tcBorders>
              <w:top w:val="nil"/>
              <w:bottom w:val="nil"/>
            </w:tcBorders>
            <w:vAlign w:val="center"/>
          </w:tcPr>
          <w:p w:rsidR="00E35817" w:rsidRPr="00C72BAE" w:rsidRDefault="00E35817">
            <w:pPr>
              <w:autoSpaceDE w:val="0"/>
              <w:autoSpaceDN w:val="0"/>
              <w:adjustRightInd w:val="0"/>
              <w:spacing w:line="360" w:lineRule="auto"/>
              <w:ind w:right="60"/>
              <w:rPr>
                <w:rFonts w:ascii="Book Antiqua" w:hAnsi="Book Antiqua" w:cs="Times New Roman"/>
                <w:color w:val="000000" w:themeColor="text1"/>
              </w:rPr>
            </w:pPr>
          </w:p>
        </w:tc>
        <w:tc>
          <w:tcPr>
            <w:tcW w:w="1943" w:type="dxa"/>
            <w:tcBorders>
              <w:top w:val="nil"/>
              <w:bottom w:val="nil"/>
            </w:tcBorders>
            <w:vAlign w:val="center"/>
          </w:tcPr>
          <w:p w:rsidR="00E35817" w:rsidRPr="00C72BAE" w:rsidRDefault="00E35817">
            <w:pPr>
              <w:autoSpaceDE w:val="0"/>
              <w:autoSpaceDN w:val="0"/>
              <w:adjustRightInd w:val="0"/>
              <w:spacing w:line="360" w:lineRule="auto"/>
              <w:ind w:right="60"/>
              <w:rPr>
                <w:rFonts w:ascii="Book Antiqua" w:hAnsi="Book Antiqua" w:cs="Times New Roman"/>
                <w:color w:val="000000" w:themeColor="text1"/>
              </w:rPr>
            </w:pPr>
          </w:p>
        </w:tc>
        <w:tc>
          <w:tcPr>
            <w:tcW w:w="1587" w:type="dxa"/>
            <w:tcBorders>
              <w:top w:val="nil"/>
              <w:bottom w:val="nil"/>
            </w:tcBorders>
          </w:tcPr>
          <w:p w:rsidR="00E35817" w:rsidRPr="00C72BAE" w:rsidRDefault="00840746">
            <w:pPr>
              <w:autoSpaceDE w:val="0"/>
              <w:autoSpaceDN w:val="0"/>
              <w:adjustRightInd w:val="0"/>
              <w:spacing w:line="360" w:lineRule="auto"/>
              <w:ind w:right="60"/>
              <w:rPr>
                <w:rFonts w:ascii="Book Antiqua" w:hAnsi="Book Antiqua" w:cs="Times New Roman"/>
                <w:color w:val="000000" w:themeColor="text1"/>
              </w:rPr>
            </w:pPr>
            <w:r w:rsidRPr="00C72BAE">
              <w:rPr>
                <w:rFonts w:ascii="Book Antiqua" w:hAnsi="Book Antiqua" w:cs="Times New Roman"/>
                <w:color w:val="000000" w:themeColor="text1"/>
              </w:rPr>
              <w:t>0.235</w:t>
            </w:r>
          </w:p>
        </w:tc>
      </w:tr>
      <w:tr w:rsidR="00E35817" w:rsidRPr="00C72BAE">
        <w:trPr>
          <w:trHeight w:val="157"/>
        </w:trPr>
        <w:tc>
          <w:tcPr>
            <w:tcW w:w="2307" w:type="dxa"/>
            <w:tcBorders>
              <w:top w:val="nil"/>
              <w:bottom w:val="nil"/>
            </w:tcBorders>
          </w:tcPr>
          <w:p w:rsidR="00E35817" w:rsidRPr="00C72BAE" w:rsidRDefault="00840746">
            <w:pPr>
              <w:autoSpaceDE w:val="0"/>
              <w:autoSpaceDN w:val="0"/>
              <w:adjustRightInd w:val="0"/>
              <w:spacing w:line="360" w:lineRule="auto"/>
              <w:rPr>
                <w:rFonts w:ascii="Book Antiqua" w:eastAsia="宋体" w:hAnsi="Book Antiqua" w:cs="Times New Roman"/>
                <w:color w:val="000000" w:themeColor="text1"/>
              </w:rPr>
            </w:pPr>
            <w:r w:rsidRPr="00C72BAE">
              <w:rPr>
                <w:rFonts w:ascii="Book Antiqua" w:eastAsia="宋体" w:hAnsi="Book Antiqua" w:cs="Times New Roman"/>
                <w:color w:val="000000" w:themeColor="text1"/>
              </w:rPr>
              <w:t>Mean ± SD</w:t>
            </w:r>
          </w:p>
        </w:tc>
        <w:tc>
          <w:tcPr>
            <w:tcW w:w="2559" w:type="dxa"/>
            <w:tcBorders>
              <w:top w:val="nil"/>
              <w:bottom w:val="nil"/>
            </w:tcBorders>
            <w:vAlign w:val="center"/>
          </w:tcPr>
          <w:p w:rsidR="00E35817" w:rsidRPr="00C72BAE" w:rsidRDefault="00840746">
            <w:pPr>
              <w:autoSpaceDE w:val="0"/>
              <w:autoSpaceDN w:val="0"/>
              <w:adjustRightInd w:val="0"/>
              <w:spacing w:line="360" w:lineRule="auto"/>
              <w:ind w:right="60"/>
              <w:rPr>
                <w:rFonts w:ascii="Book Antiqua" w:hAnsi="Book Antiqua" w:cs="Times New Roman"/>
                <w:color w:val="000000" w:themeColor="text1"/>
              </w:rPr>
            </w:pPr>
            <w:r w:rsidRPr="00C72BAE">
              <w:rPr>
                <w:rFonts w:ascii="Book Antiqua" w:hAnsi="Book Antiqua" w:cs="Times New Roman"/>
                <w:color w:val="000000" w:themeColor="text1"/>
              </w:rPr>
              <w:t xml:space="preserve">1.94 </w:t>
            </w:r>
            <w:r w:rsidRPr="00C72BAE">
              <w:rPr>
                <w:rFonts w:ascii="Book Antiqua" w:hAnsi="Book Antiqua" w:cs="Times New Roman"/>
                <w:color w:val="000000" w:themeColor="text1"/>
                <w:shd w:val="clear" w:color="auto" w:fill="FFFFFF"/>
              </w:rPr>
              <w:t>± 0.29</w:t>
            </w:r>
          </w:p>
        </w:tc>
        <w:tc>
          <w:tcPr>
            <w:tcW w:w="1849" w:type="dxa"/>
            <w:tcBorders>
              <w:top w:val="nil"/>
              <w:bottom w:val="nil"/>
            </w:tcBorders>
            <w:vAlign w:val="center"/>
          </w:tcPr>
          <w:p w:rsidR="00E35817" w:rsidRPr="00C72BAE" w:rsidRDefault="00840746">
            <w:pPr>
              <w:autoSpaceDE w:val="0"/>
              <w:autoSpaceDN w:val="0"/>
              <w:adjustRightInd w:val="0"/>
              <w:spacing w:line="360" w:lineRule="auto"/>
              <w:ind w:right="60"/>
              <w:rPr>
                <w:rFonts w:ascii="Book Antiqua" w:hAnsi="Book Antiqua" w:cs="Times New Roman"/>
                <w:color w:val="000000" w:themeColor="text1"/>
              </w:rPr>
            </w:pPr>
            <w:r w:rsidRPr="00C72BAE">
              <w:rPr>
                <w:rFonts w:ascii="Book Antiqua" w:hAnsi="Book Antiqua" w:cs="Times New Roman"/>
                <w:color w:val="000000" w:themeColor="text1"/>
              </w:rPr>
              <w:t xml:space="preserve">2.01 </w:t>
            </w:r>
            <w:r w:rsidRPr="00C72BAE">
              <w:rPr>
                <w:rFonts w:ascii="Book Antiqua" w:hAnsi="Book Antiqua" w:cs="Times New Roman"/>
                <w:color w:val="000000" w:themeColor="text1"/>
                <w:shd w:val="clear" w:color="auto" w:fill="FFFFFF"/>
              </w:rPr>
              <w:t>± 0.40</w:t>
            </w:r>
          </w:p>
        </w:tc>
        <w:tc>
          <w:tcPr>
            <w:tcW w:w="2371" w:type="dxa"/>
            <w:tcBorders>
              <w:top w:val="nil"/>
              <w:bottom w:val="nil"/>
            </w:tcBorders>
            <w:vAlign w:val="center"/>
          </w:tcPr>
          <w:p w:rsidR="00E35817" w:rsidRPr="00C72BAE" w:rsidRDefault="00840746">
            <w:pPr>
              <w:autoSpaceDE w:val="0"/>
              <w:autoSpaceDN w:val="0"/>
              <w:adjustRightInd w:val="0"/>
              <w:spacing w:line="360" w:lineRule="auto"/>
              <w:ind w:right="60"/>
              <w:rPr>
                <w:rFonts w:ascii="Book Antiqua" w:hAnsi="Book Antiqua" w:cs="Times New Roman"/>
                <w:color w:val="000000" w:themeColor="text1"/>
              </w:rPr>
            </w:pPr>
            <w:r w:rsidRPr="00C72BAE">
              <w:rPr>
                <w:rFonts w:ascii="Book Antiqua" w:hAnsi="Book Antiqua" w:cs="Times New Roman"/>
                <w:color w:val="000000" w:themeColor="text1"/>
              </w:rPr>
              <w:t xml:space="preserve">1.99 </w:t>
            </w:r>
            <w:r w:rsidRPr="00C72BAE">
              <w:rPr>
                <w:rFonts w:ascii="Book Antiqua" w:hAnsi="Book Antiqua" w:cs="Times New Roman"/>
                <w:color w:val="000000" w:themeColor="text1"/>
                <w:shd w:val="clear" w:color="auto" w:fill="FFFFFF"/>
              </w:rPr>
              <w:t>± 0.27</w:t>
            </w:r>
          </w:p>
        </w:tc>
        <w:tc>
          <w:tcPr>
            <w:tcW w:w="1943" w:type="dxa"/>
            <w:tcBorders>
              <w:top w:val="nil"/>
              <w:bottom w:val="nil"/>
            </w:tcBorders>
            <w:vAlign w:val="center"/>
          </w:tcPr>
          <w:p w:rsidR="00E35817" w:rsidRPr="00C72BAE" w:rsidRDefault="00840746">
            <w:pPr>
              <w:autoSpaceDE w:val="0"/>
              <w:autoSpaceDN w:val="0"/>
              <w:adjustRightInd w:val="0"/>
              <w:spacing w:line="360" w:lineRule="auto"/>
              <w:ind w:right="60"/>
              <w:rPr>
                <w:rFonts w:ascii="Book Antiqua" w:hAnsi="Book Antiqua" w:cs="Times New Roman"/>
                <w:color w:val="000000" w:themeColor="text1"/>
              </w:rPr>
            </w:pPr>
            <w:r w:rsidRPr="00C72BAE">
              <w:rPr>
                <w:rFonts w:ascii="Book Antiqua" w:hAnsi="Book Antiqua" w:cs="Times New Roman"/>
                <w:color w:val="000000" w:themeColor="text1"/>
              </w:rPr>
              <w:t xml:space="preserve">2.06 </w:t>
            </w:r>
            <w:r w:rsidRPr="00C72BAE">
              <w:rPr>
                <w:rFonts w:ascii="Book Antiqua" w:hAnsi="Book Antiqua" w:cs="Times New Roman"/>
                <w:color w:val="000000" w:themeColor="text1"/>
                <w:shd w:val="clear" w:color="auto" w:fill="FFFFFF"/>
              </w:rPr>
              <w:t>± 0.50</w:t>
            </w:r>
          </w:p>
        </w:tc>
        <w:tc>
          <w:tcPr>
            <w:tcW w:w="1587" w:type="dxa"/>
            <w:tcBorders>
              <w:top w:val="nil"/>
              <w:bottom w:val="nil"/>
            </w:tcBorders>
          </w:tcPr>
          <w:p w:rsidR="00E35817" w:rsidRPr="00C72BAE" w:rsidRDefault="00E35817">
            <w:pPr>
              <w:autoSpaceDE w:val="0"/>
              <w:autoSpaceDN w:val="0"/>
              <w:adjustRightInd w:val="0"/>
              <w:spacing w:line="360" w:lineRule="auto"/>
              <w:ind w:right="60"/>
              <w:rPr>
                <w:rFonts w:ascii="Book Antiqua" w:hAnsi="Book Antiqua" w:cs="Times New Roman"/>
                <w:color w:val="000000" w:themeColor="text1"/>
              </w:rPr>
            </w:pPr>
          </w:p>
        </w:tc>
      </w:tr>
      <w:tr w:rsidR="00E35817" w:rsidRPr="00C72BAE">
        <w:trPr>
          <w:trHeight w:val="157"/>
        </w:trPr>
        <w:tc>
          <w:tcPr>
            <w:tcW w:w="2307" w:type="dxa"/>
            <w:tcBorders>
              <w:top w:val="nil"/>
              <w:bottom w:val="nil"/>
            </w:tcBorders>
          </w:tcPr>
          <w:p w:rsidR="00E35817" w:rsidRPr="00C72BAE" w:rsidRDefault="00840746">
            <w:pPr>
              <w:autoSpaceDE w:val="0"/>
              <w:autoSpaceDN w:val="0"/>
              <w:adjustRightInd w:val="0"/>
              <w:spacing w:line="360" w:lineRule="auto"/>
              <w:rPr>
                <w:rFonts w:ascii="Book Antiqua" w:eastAsia="宋体" w:hAnsi="Book Antiqua" w:cs="Times New Roman"/>
                <w:color w:val="000000" w:themeColor="text1"/>
              </w:rPr>
            </w:pPr>
            <w:r w:rsidRPr="00C72BAE">
              <w:rPr>
                <w:rFonts w:ascii="Book Antiqua" w:eastAsia="宋体" w:hAnsi="Book Antiqua" w:cs="Times New Roman"/>
                <w:color w:val="000000" w:themeColor="text1"/>
              </w:rPr>
              <w:t>95%CI</w:t>
            </w:r>
          </w:p>
        </w:tc>
        <w:tc>
          <w:tcPr>
            <w:tcW w:w="2559" w:type="dxa"/>
            <w:tcBorders>
              <w:top w:val="nil"/>
              <w:bottom w:val="nil"/>
            </w:tcBorders>
            <w:vAlign w:val="center"/>
          </w:tcPr>
          <w:p w:rsidR="00E35817" w:rsidRPr="00C72BAE" w:rsidRDefault="00840746">
            <w:pPr>
              <w:autoSpaceDE w:val="0"/>
              <w:autoSpaceDN w:val="0"/>
              <w:adjustRightInd w:val="0"/>
              <w:spacing w:line="360" w:lineRule="auto"/>
              <w:ind w:right="60"/>
              <w:rPr>
                <w:rFonts w:ascii="Book Antiqua" w:hAnsi="Book Antiqua" w:cs="Times New Roman"/>
                <w:color w:val="000000" w:themeColor="text1"/>
              </w:rPr>
            </w:pPr>
            <w:r w:rsidRPr="00C72BAE">
              <w:rPr>
                <w:rFonts w:ascii="Book Antiqua" w:hAnsi="Book Antiqua" w:cs="Times New Roman"/>
                <w:color w:val="000000" w:themeColor="text1"/>
              </w:rPr>
              <w:t>1.82-2.06</w:t>
            </w:r>
          </w:p>
        </w:tc>
        <w:tc>
          <w:tcPr>
            <w:tcW w:w="1849" w:type="dxa"/>
            <w:tcBorders>
              <w:top w:val="nil"/>
              <w:bottom w:val="nil"/>
            </w:tcBorders>
            <w:vAlign w:val="center"/>
          </w:tcPr>
          <w:p w:rsidR="00E35817" w:rsidRPr="00C72BAE" w:rsidRDefault="00840746">
            <w:pPr>
              <w:autoSpaceDE w:val="0"/>
              <w:autoSpaceDN w:val="0"/>
              <w:adjustRightInd w:val="0"/>
              <w:spacing w:line="360" w:lineRule="auto"/>
              <w:ind w:right="60"/>
              <w:rPr>
                <w:rFonts w:ascii="Book Antiqua" w:hAnsi="Book Antiqua" w:cs="Times New Roman"/>
                <w:color w:val="000000" w:themeColor="text1"/>
              </w:rPr>
            </w:pPr>
            <w:r w:rsidRPr="00C72BAE">
              <w:rPr>
                <w:rFonts w:ascii="Book Antiqua" w:hAnsi="Book Antiqua" w:cs="Times New Roman"/>
                <w:color w:val="000000" w:themeColor="text1"/>
              </w:rPr>
              <w:t>1.92-2.11</w:t>
            </w:r>
          </w:p>
        </w:tc>
        <w:tc>
          <w:tcPr>
            <w:tcW w:w="2371" w:type="dxa"/>
            <w:tcBorders>
              <w:top w:val="nil"/>
              <w:bottom w:val="nil"/>
            </w:tcBorders>
            <w:vAlign w:val="center"/>
          </w:tcPr>
          <w:p w:rsidR="00E35817" w:rsidRPr="00C72BAE" w:rsidRDefault="00840746">
            <w:pPr>
              <w:autoSpaceDE w:val="0"/>
              <w:autoSpaceDN w:val="0"/>
              <w:adjustRightInd w:val="0"/>
              <w:spacing w:line="360" w:lineRule="auto"/>
              <w:ind w:right="60"/>
              <w:rPr>
                <w:rFonts w:ascii="Book Antiqua" w:hAnsi="Book Antiqua" w:cs="Times New Roman"/>
                <w:color w:val="000000" w:themeColor="text1"/>
              </w:rPr>
            </w:pPr>
            <w:r w:rsidRPr="00C72BAE">
              <w:rPr>
                <w:rFonts w:ascii="Book Antiqua" w:hAnsi="Book Antiqua" w:cs="Times New Roman"/>
                <w:color w:val="000000" w:themeColor="text1"/>
              </w:rPr>
              <w:t>1.91-2.06</w:t>
            </w:r>
          </w:p>
        </w:tc>
        <w:tc>
          <w:tcPr>
            <w:tcW w:w="1943" w:type="dxa"/>
            <w:tcBorders>
              <w:top w:val="nil"/>
              <w:bottom w:val="nil"/>
            </w:tcBorders>
            <w:vAlign w:val="center"/>
          </w:tcPr>
          <w:p w:rsidR="00E35817" w:rsidRPr="00C72BAE" w:rsidRDefault="00840746">
            <w:pPr>
              <w:autoSpaceDE w:val="0"/>
              <w:autoSpaceDN w:val="0"/>
              <w:adjustRightInd w:val="0"/>
              <w:spacing w:line="360" w:lineRule="auto"/>
              <w:ind w:right="60"/>
              <w:rPr>
                <w:rFonts w:ascii="Book Antiqua" w:hAnsi="Book Antiqua" w:cs="Times New Roman"/>
                <w:color w:val="000000" w:themeColor="text1"/>
              </w:rPr>
            </w:pPr>
            <w:r w:rsidRPr="00C72BAE">
              <w:rPr>
                <w:rFonts w:ascii="Book Antiqua" w:hAnsi="Book Antiqua" w:cs="Times New Roman"/>
                <w:color w:val="000000" w:themeColor="text1"/>
              </w:rPr>
              <w:t>1.93-2.19</w:t>
            </w:r>
          </w:p>
        </w:tc>
        <w:tc>
          <w:tcPr>
            <w:tcW w:w="1587" w:type="dxa"/>
            <w:tcBorders>
              <w:top w:val="nil"/>
              <w:bottom w:val="nil"/>
            </w:tcBorders>
          </w:tcPr>
          <w:p w:rsidR="00E35817" w:rsidRPr="00C72BAE" w:rsidRDefault="00E35817">
            <w:pPr>
              <w:autoSpaceDE w:val="0"/>
              <w:autoSpaceDN w:val="0"/>
              <w:adjustRightInd w:val="0"/>
              <w:spacing w:line="360" w:lineRule="auto"/>
              <w:ind w:right="60"/>
              <w:rPr>
                <w:rFonts w:ascii="Book Antiqua" w:hAnsi="Book Antiqua" w:cs="Times New Roman"/>
                <w:color w:val="000000" w:themeColor="text1"/>
              </w:rPr>
            </w:pPr>
          </w:p>
        </w:tc>
      </w:tr>
      <w:tr w:rsidR="00E35817" w:rsidRPr="00C72BAE">
        <w:trPr>
          <w:trHeight w:val="157"/>
        </w:trPr>
        <w:tc>
          <w:tcPr>
            <w:tcW w:w="2307" w:type="dxa"/>
            <w:tcBorders>
              <w:top w:val="nil"/>
              <w:bottom w:val="nil"/>
            </w:tcBorders>
          </w:tcPr>
          <w:p w:rsidR="00E35817" w:rsidRPr="00C72BAE" w:rsidRDefault="00840746">
            <w:pPr>
              <w:autoSpaceDE w:val="0"/>
              <w:autoSpaceDN w:val="0"/>
              <w:adjustRightInd w:val="0"/>
              <w:spacing w:line="360" w:lineRule="auto"/>
              <w:rPr>
                <w:rFonts w:ascii="Book Antiqua" w:hAnsi="Book Antiqua" w:cs="Times New Roman"/>
                <w:color w:val="000000" w:themeColor="text1"/>
              </w:rPr>
            </w:pPr>
            <w:r w:rsidRPr="00C72BAE">
              <w:rPr>
                <w:rFonts w:ascii="Book Antiqua" w:eastAsia="宋体" w:hAnsi="Book Antiqua" w:cs="Times New Roman"/>
                <w:color w:val="000000" w:themeColor="text1"/>
              </w:rPr>
              <w:t>Left</w:t>
            </w:r>
            <w:r w:rsidRPr="00C72BAE">
              <w:rPr>
                <w:rFonts w:ascii="Book Antiqua" w:hAnsi="Book Antiqua" w:cs="Times New Roman"/>
                <w:color w:val="000000" w:themeColor="text1"/>
              </w:rPr>
              <w:t>/2.5 cm</w:t>
            </w:r>
          </w:p>
        </w:tc>
        <w:tc>
          <w:tcPr>
            <w:tcW w:w="2559" w:type="dxa"/>
            <w:tcBorders>
              <w:top w:val="nil"/>
              <w:bottom w:val="nil"/>
            </w:tcBorders>
            <w:vAlign w:val="center"/>
          </w:tcPr>
          <w:p w:rsidR="00E35817" w:rsidRPr="00C72BAE" w:rsidRDefault="00E35817">
            <w:pPr>
              <w:autoSpaceDE w:val="0"/>
              <w:autoSpaceDN w:val="0"/>
              <w:adjustRightInd w:val="0"/>
              <w:spacing w:line="360" w:lineRule="auto"/>
              <w:ind w:right="60"/>
              <w:rPr>
                <w:rFonts w:ascii="Book Antiqua" w:hAnsi="Book Antiqua" w:cs="Times New Roman"/>
                <w:color w:val="000000" w:themeColor="text1"/>
              </w:rPr>
            </w:pPr>
          </w:p>
        </w:tc>
        <w:tc>
          <w:tcPr>
            <w:tcW w:w="1849" w:type="dxa"/>
            <w:tcBorders>
              <w:top w:val="nil"/>
              <w:bottom w:val="nil"/>
            </w:tcBorders>
            <w:vAlign w:val="center"/>
          </w:tcPr>
          <w:p w:rsidR="00E35817" w:rsidRPr="00C72BAE" w:rsidRDefault="00E35817">
            <w:pPr>
              <w:autoSpaceDE w:val="0"/>
              <w:autoSpaceDN w:val="0"/>
              <w:adjustRightInd w:val="0"/>
              <w:spacing w:line="360" w:lineRule="auto"/>
              <w:ind w:right="60"/>
              <w:rPr>
                <w:rFonts w:ascii="Book Antiqua" w:hAnsi="Book Antiqua" w:cs="Times New Roman"/>
                <w:color w:val="000000" w:themeColor="text1"/>
              </w:rPr>
            </w:pPr>
          </w:p>
        </w:tc>
        <w:tc>
          <w:tcPr>
            <w:tcW w:w="2371" w:type="dxa"/>
            <w:tcBorders>
              <w:top w:val="nil"/>
              <w:bottom w:val="nil"/>
            </w:tcBorders>
            <w:vAlign w:val="center"/>
          </w:tcPr>
          <w:p w:rsidR="00E35817" w:rsidRPr="00C72BAE" w:rsidRDefault="00E35817">
            <w:pPr>
              <w:autoSpaceDE w:val="0"/>
              <w:autoSpaceDN w:val="0"/>
              <w:adjustRightInd w:val="0"/>
              <w:spacing w:line="360" w:lineRule="auto"/>
              <w:ind w:right="60"/>
              <w:rPr>
                <w:rFonts w:ascii="Book Antiqua" w:hAnsi="Book Antiqua" w:cs="Times New Roman"/>
                <w:color w:val="000000" w:themeColor="text1"/>
              </w:rPr>
            </w:pPr>
          </w:p>
        </w:tc>
        <w:tc>
          <w:tcPr>
            <w:tcW w:w="1943" w:type="dxa"/>
            <w:tcBorders>
              <w:top w:val="nil"/>
              <w:bottom w:val="nil"/>
            </w:tcBorders>
            <w:vAlign w:val="center"/>
          </w:tcPr>
          <w:p w:rsidR="00E35817" w:rsidRPr="00C72BAE" w:rsidRDefault="00E35817">
            <w:pPr>
              <w:autoSpaceDE w:val="0"/>
              <w:autoSpaceDN w:val="0"/>
              <w:adjustRightInd w:val="0"/>
              <w:spacing w:line="360" w:lineRule="auto"/>
              <w:ind w:right="60"/>
              <w:rPr>
                <w:rFonts w:ascii="Book Antiqua" w:hAnsi="Book Antiqua" w:cs="Times New Roman"/>
                <w:color w:val="000000" w:themeColor="text1"/>
              </w:rPr>
            </w:pPr>
          </w:p>
        </w:tc>
        <w:tc>
          <w:tcPr>
            <w:tcW w:w="1587" w:type="dxa"/>
            <w:tcBorders>
              <w:top w:val="nil"/>
              <w:bottom w:val="nil"/>
            </w:tcBorders>
          </w:tcPr>
          <w:p w:rsidR="00E35817" w:rsidRPr="00C72BAE" w:rsidRDefault="00840746">
            <w:pPr>
              <w:autoSpaceDE w:val="0"/>
              <w:autoSpaceDN w:val="0"/>
              <w:adjustRightInd w:val="0"/>
              <w:spacing w:line="360" w:lineRule="auto"/>
              <w:ind w:right="60"/>
              <w:rPr>
                <w:rFonts w:ascii="Book Antiqua" w:hAnsi="Book Antiqua" w:cs="Times New Roman"/>
                <w:color w:val="000000" w:themeColor="text1"/>
              </w:rPr>
            </w:pPr>
            <w:r w:rsidRPr="00C72BAE">
              <w:rPr>
                <w:rFonts w:ascii="Book Antiqua" w:hAnsi="Book Antiqua" w:cs="Times New Roman"/>
                <w:color w:val="000000" w:themeColor="text1"/>
              </w:rPr>
              <w:t>0.363</w:t>
            </w:r>
          </w:p>
        </w:tc>
      </w:tr>
      <w:tr w:rsidR="00E35817" w:rsidRPr="00C72BAE">
        <w:trPr>
          <w:trHeight w:val="157"/>
        </w:trPr>
        <w:tc>
          <w:tcPr>
            <w:tcW w:w="2307" w:type="dxa"/>
            <w:tcBorders>
              <w:top w:val="nil"/>
              <w:bottom w:val="nil"/>
            </w:tcBorders>
          </w:tcPr>
          <w:p w:rsidR="00E35817" w:rsidRPr="00C72BAE" w:rsidRDefault="00840746">
            <w:pPr>
              <w:autoSpaceDE w:val="0"/>
              <w:autoSpaceDN w:val="0"/>
              <w:adjustRightInd w:val="0"/>
              <w:spacing w:line="360" w:lineRule="auto"/>
              <w:rPr>
                <w:rFonts w:ascii="Book Antiqua" w:eastAsia="宋体" w:hAnsi="Book Antiqua" w:cs="Times New Roman"/>
                <w:color w:val="000000" w:themeColor="text1"/>
              </w:rPr>
            </w:pPr>
            <w:r w:rsidRPr="00C72BAE">
              <w:rPr>
                <w:rFonts w:ascii="Book Antiqua" w:eastAsia="宋体" w:hAnsi="Book Antiqua" w:cs="Times New Roman"/>
                <w:color w:val="000000" w:themeColor="text1"/>
              </w:rPr>
              <w:t>Mean ± SD</w:t>
            </w:r>
          </w:p>
        </w:tc>
        <w:tc>
          <w:tcPr>
            <w:tcW w:w="2559" w:type="dxa"/>
            <w:tcBorders>
              <w:top w:val="nil"/>
              <w:bottom w:val="nil"/>
            </w:tcBorders>
            <w:vAlign w:val="center"/>
          </w:tcPr>
          <w:p w:rsidR="00E35817" w:rsidRPr="00C72BAE" w:rsidRDefault="00840746">
            <w:pPr>
              <w:autoSpaceDE w:val="0"/>
              <w:autoSpaceDN w:val="0"/>
              <w:adjustRightInd w:val="0"/>
              <w:spacing w:line="360" w:lineRule="auto"/>
              <w:ind w:right="60"/>
              <w:rPr>
                <w:rFonts w:ascii="Book Antiqua" w:hAnsi="Book Antiqua" w:cs="Times New Roman"/>
                <w:color w:val="000000" w:themeColor="text1"/>
              </w:rPr>
            </w:pPr>
            <w:r w:rsidRPr="00C72BAE">
              <w:rPr>
                <w:rFonts w:ascii="Book Antiqua" w:hAnsi="Book Antiqua" w:cs="Times New Roman"/>
                <w:color w:val="000000" w:themeColor="text1"/>
              </w:rPr>
              <w:t xml:space="preserve">1.72 </w:t>
            </w:r>
            <w:r w:rsidRPr="00C72BAE">
              <w:rPr>
                <w:rFonts w:ascii="Book Antiqua" w:hAnsi="Book Antiqua" w:cs="Times New Roman"/>
                <w:color w:val="000000" w:themeColor="text1"/>
                <w:shd w:val="clear" w:color="auto" w:fill="FFFFFF"/>
              </w:rPr>
              <w:t>± 0.25</w:t>
            </w:r>
          </w:p>
        </w:tc>
        <w:tc>
          <w:tcPr>
            <w:tcW w:w="1849" w:type="dxa"/>
            <w:tcBorders>
              <w:top w:val="nil"/>
              <w:bottom w:val="nil"/>
            </w:tcBorders>
            <w:vAlign w:val="center"/>
          </w:tcPr>
          <w:p w:rsidR="00E35817" w:rsidRPr="00C72BAE" w:rsidRDefault="00840746">
            <w:pPr>
              <w:autoSpaceDE w:val="0"/>
              <w:autoSpaceDN w:val="0"/>
              <w:adjustRightInd w:val="0"/>
              <w:spacing w:line="360" w:lineRule="auto"/>
              <w:ind w:right="60"/>
              <w:rPr>
                <w:rFonts w:ascii="Book Antiqua" w:hAnsi="Book Antiqua" w:cs="Times New Roman"/>
                <w:color w:val="000000" w:themeColor="text1"/>
              </w:rPr>
            </w:pPr>
            <w:r w:rsidRPr="00C72BAE">
              <w:rPr>
                <w:rFonts w:ascii="Book Antiqua" w:hAnsi="Book Antiqua" w:cs="Times New Roman"/>
                <w:color w:val="000000" w:themeColor="text1"/>
              </w:rPr>
              <w:t xml:space="preserve">1.77 </w:t>
            </w:r>
            <w:r w:rsidRPr="00C72BAE">
              <w:rPr>
                <w:rFonts w:ascii="Book Antiqua" w:hAnsi="Book Antiqua" w:cs="Times New Roman"/>
                <w:color w:val="000000" w:themeColor="text1"/>
                <w:shd w:val="clear" w:color="auto" w:fill="FFFFFF"/>
              </w:rPr>
              <w:t>± 0.29</w:t>
            </w:r>
          </w:p>
        </w:tc>
        <w:tc>
          <w:tcPr>
            <w:tcW w:w="2371" w:type="dxa"/>
            <w:tcBorders>
              <w:top w:val="nil"/>
              <w:bottom w:val="nil"/>
            </w:tcBorders>
            <w:vAlign w:val="center"/>
          </w:tcPr>
          <w:p w:rsidR="00E35817" w:rsidRPr="00C72BAE" w:rsidRDefault="00840746">
            <w:pPr>
              <w:autoSpaceDE w:val="0"/>
              <w:autoSpaceDN w:val="0"/>
              <w:adjustRightInd w:val="0"/>
              <w:spacing w:line="360" w:lineRule="auto"/>
              <w:ind w:right="60"/>
              <w:rPr>
                <w:rFonts w:ascii="Book Antiqua" w:hAnsi="Book Antiqua" w:cs="Times New Roman"/>
                <w:color w:val="000000" w:themeColor="text1"/>
              </w:rPr>
            </w:pPr>
            <w:r w:rsidRPr="00C72BAE">
              <w:rPr>
                <w:rFonts w:ascii="Book Antiqua" w:hAnsi="Book Antiqua" w:cs="Times New Roman"/>
                <w:color w:val="000000" w:themeColor="text1"/>
              </w:rPr>
              <w:t xml:space="preserve">1.73 </w:t>
            </w:r>
            <w:r w:rsidRPr="00C72BAE">
              <w:rPr>
                <w:rFonts w:ascii="Book Antiqua" w:hAnsi="Book Antiqua" w:cs="Times New Roman"/>
                <w:color w:val="000000" w:themeColor="text1"/>
                <w:shd w:val="clear" w:color="auto" w:fill="FFFFFF"/>
              </w:rPr>
              <w:t>± 0.26</w:t>
            </w:r>
          </w:p>
        </w:tc>
        <w:tc>
          <w:tcPr>
            <w:tcW w:w="1943" w:type="dxa"/>
            <w:tcBorders>
              <w:top w:val="nil"/>
              <w:bottom w:val="nil"/>
            </w:tcBorders>
            <w:vAlign w:val="center"/>
          </w:tcPr>
          <w:p w:rsidR="00E35817" w:rsidRPr="00C72BAE" w:rsidRDefault="00840746">
            <w:pPr>
              <w:autoSpaceDE w:val="0"/>
              <w:autoSpaceDN w:val="0"/>
              <w:adjustRightInd w:val="0"/>
              <w:spacing w:line="360" w:lineRule="auto"/>
              <w:ind w:right="60"/>
              <w:rPr>
                <w:rFonts w:ascii="Book Antiqua" w:hAnsi="Book Antiqua" w:cs="Times New Roman"/>
                <w:color w:val="000000" w:themeColor="text1"/>
              </w:rPr>
            </w:pPr>
            <w:r w:rsidRPr="00C72BAE">
              <w:rPr>
                <w:rFonts w:ascii="Book Antiqua" w:hAnsi="Book Antiqua" w:cs="Times New Roman"/>
                <w:color w:val="000000" w:themeColor="text1"/>
              </w:rPr>
              <w:t xml:space="preserve">1.81 </w:t>
            </w:r>
            <w:r w:rsidRPr="00C72BAE">
              <w:rPr>
                <w:rFonts w:ascii="Book Antiqua" w:hAnsi="Book Antiqua" w:cs="Times New Roman"/>
                <w:color w:val="000000" w:themeColor="text1"/>
                <w:shd w:val="clear" w:color="auto" w:fill="FFFFFF"/>
              </w:rPr>
              <w:t>± 0.31</w:t>
            </w:r>
          </w:p>
        </w:tc>
        <w:tc>
          <w:tcPr>
            <w:tcW w:w="1587" w:type="dxa"/>
            <w:tcBorders>
              <w:top w:val="nil"/>
              <w:bottom w:val="nil"/>
            </w:tcBorders>
          </w:tcPr>
          <w:p w:rsidR="00E35817" w:rsidRPr="00C72BAE" w:rsidRDefault="00E35817">
            <w:pPr>
              <w:autoSpaceDE w:val="0"/>
              <w:autoSpaceDN w:val="0"/>
              <w:adjustRightInd w:val="0"/>
              <w:spacing w:line="360" w:lineRule="auto"/>
              <w:ind w:right="60"/>
              <w:rPr>
                <w:rFonts w:ascii="Book Antiqua" w:hAnsi="Book Antiqua" w:cs="Times New Roman"/>
                <w:color w:val="000000" w:themeColor="text1"/>
              </w:rPr>
            </w:pPr>
          </w:p>
        </w:tc>
      </w:tr>
      <w:tr w:rsidR="00E35817" w:rsidRPr="00C72BAE">
        <w:trPr>
          <w:trHeight w:val="157"/>
        </w:trPr>
        <w:tc>
          <w:tcPr>
            <w:tcW w:w="2307" w:type="dxa"/>
            <w:tcBorders>
              <w:top w:val="nil"/>
              <w:bottom w:val="nil"/>
            </w:tcBorders>
          </w:tcPr>
          <w:p w:rsidR="00E35817" w:rsidRPr="00C72BAE" w:rsidRDefault="00840746">
            <w:pPr>
              <w:autoSpaceDE w:val="0"/>
              <w:autoSpaceDN w:val="0"/>
              <w:adjustRightInd w:val="0"/>
              <w:spacing w:line="360" w:lineRule="auto"/>
              <w:rPr>
                <w:rFonts w:ascii="Book Antiqua" w:eastAsia="宋体" w:hAnsi="Book Antiqua" w:cs="Times New Roman"/>
                <w:color w:val="000000" w:themeColor="text1"/>
              </w:rPr>
            </w:pPr>
            <w:r w:rsidRPr="00C72BAE">
              <w:rPr>
                <w:rFonts w:ascii="Book Antiqua" w:eastAsia="宋体" w:hAnsi="Book Antiqua" w:cs="Times New Roman"/>
                <w:color w:val="000000" w:themeColor="text1"/>
              </w:rPr>
              <w:t>95%CI</w:t>
            </w:r>
          </w:p>
        </w:tc>
        <w:tc>
          <w:tcPr>
            <w:tcW w:w="2559" w:type="dxa"/>
            <w:tcBorders>
              <w:top w:val="nil"/>
              <w:bottom w:val="nil"/>
            </w:tcBorders>
            <w:vAlign w:val="center"/>
          </w:tcPr>
          <w:p w:rsidR="00E35817" w:rsidRPr="00C72BAE" w:rsidRDefault="00840746">
            <w:pPr>
              <w:autoSpaceDE w:val="0"/>
              <w:autoSpaceDN w:val="0"/>
              <w:adjustRightInd w:val="0"/>
              <w:spacing w:line="360" w:lineRule="auto"/>
              <w:ind w:right="60"/>
              <w:rPr>
                <w:rFonts w:ascii="Book Antiqua" w:hAnsi="Book Antiqua" w:cs="Times New Roman"/>
                <w:color w:val="000000" w:themeColor="text1"/>
              </w:rPr>
            </w:pPr>
            <w:r w:rsidRPr="00C72BAE">
              <w:rPr>
                <w:rFonts w:ascii="Book Antiqua" w:hAnsi="Book Antiqua" w:cs="Times New Roman"/>
                <w:color w:val="000000" w:themeColor="text1"/>
              </w:rPr>
              <w:t>162-1.82</w:t>
            </w:r>
          </w:p>
        </w:tc>
        <w:tc>
          <w:tcPr>
            <w:tcW w:w="1849" w:type="dxa"/>
            <w:tcBorders>
              <w:top w:val="nil"/>
              <w:bottom w:val="nil"/>
            </w:tcBorders>
            <w:vAlign w:val="center"/>
          </w:tcPr>
          <w:p w:rsidR="00E35817" w:rsidRPr="00C72BAE" w:rsidRDefault="00840746">
            <w:pPr>
              <w:autoSpaceDE w:val="0"/>
              <w:autoSpaceDN w:val="0"/>
              <w:adjustRightInd w:val="0"/>
              <w:spacing w:line="360" w:lineRule="auto"/>
              <w:ind w:right="60"/>
              <w:rPr>
                <w:rFonts w:ascii="Book Antiqua" w:hAnsi="Book Antiqua" w:cs="Times New Roman"/>
                <w:color w:val="000000" w:themeColor="text1"/>
              </w:rPr>
            </w:pPr>
            <w:r w:rsidRPr="00C72BAE">
              <w:rPr>
                <w:rFonts w:ascii="Book Antiqua" w:hAnsi="Book Antiqua" w:cs="Times New Roman"/>
                <w:color w:val="000000" w:themeColor="text1"/>
              </w:rPr>
              <w:t>1.70-1.84</w:t>
            </w:r>
          </w:p>
        </w:tc>
        <w:tc>
          <w:tcPr>
            <w:tcW w:w="2371" w:type="dxa"/>
            <w:tcBorders>
              <w:top w:val="nil"/>
              <w:bottom w:val="nil"/>
            </w:tcBorders>
            <w:vAlign w:val="center"/>
          </w:tcPr>
          <w:p w:rsidR="00E35817" w:rsidRPr="00C72BAE" w:rsidRDefault="00840746">
            <w:pPr>
              <w:autoSpaceDE w:val="0"/>
              <w:autoSpaceDN w:val="0"/>
              <w:adjustRightInd w:val="0"/>
              <w:spacing w:line="360" w:lineRule="auto"/>
              <w:ind w:right="60"/>
              <w:rPr>
                <w:rFonts w:ascii="Book Antiqua" w:hAnsi="Book Antiqua" w:cs="Times New Roman"/>
                <w:color w:val="000000" w:themeColor="text1"/>
              </w:rPr>
            </w:pPr>
            <w:r w:rsidRPr="00C72BAE">
              <w:rPr>
                <w:rFonts w:ascii="Book Antiqua" w:hAnsi="Book Antiqua" w:cs="Times New Roman"/>
                <w:color w:val="000000" w:themeColor="text1"/>
              </w:rPr>
              <w:t>1.66-1.80</w:t>
            </w:r>
          </w:p>
        </w:tc>
        <w:tc>
          <w:tcPr>
            <w:tcW w:w="1943" w:type="dxa"/>
            <w:tcBorders>
              <w:top w:val="nil"/>
              <w:bottom w:val="nil"/>
            </w:tcBorders>
            <w:vAlign w:val="center"/>
          </w:tcPr>
          <w:p w:rsidR="00E35817" w:rsidRPr="00C72BAE" w:rsidRDefault="00840746">
            <w:pPr>
              <w:autoSpaceDE w:val="0"/>
              <w:autoSpaceDN w:val="0"/>
              <w:adjustRightInd w:val="0"/>
              <w:spacing w:line="360" w:lineRule="auto"/>
              <w:ind w:right="60"/>
              <w:rPr>
                <w:rFonts w:ascii="Book Antiqua" w:hAnsi="Book Antiqua" w:cs="Times New Roman"/>
                <w:color w:val="000000" w:themeColor="text1"/>
              </w:rPr>
            </w:pPr>
            <w:r w:rsidRPr="00C72BAE">
              <w:rPr>
                <w:rFonts w:ascii="Book Antiqua" w:hAnsi="Book Antiqua" w:cs="Times New Roman"/>
                <w:color w:val="000000" w:themeColor="text1"/>
              </w:rPr>
              <w:t>1.73-1.90</w:t>
            </w:r>
          </w:p>
        </w:tc>
        <w:tc>
          <w:tcPr>
            <w:tcW w:w="1587" w:type="dxa"/>
            <w:tcBorders>
              <w:top w:val="nil"/>
              <w:bottom w:val="nil"/>
            </w:tcBorders>
          </w:tcPr>
          <w:p w:rsidR="00E35817" w:rsidRPr="00C72BAE" w:rsidRDefault="00E35817">
            <w:pPr>
              <w:autoSpaceDE w:val="0"/>
              <w:autoSpaceDN w:val="0"/>
              <w:adjustRightInd w:val="0"/>
              <w:spacing w:line="360" w:lineRule="auto"/>
              <w:ind w:right="60"/>
              <w:rPr>
                <w:rFonts w:ascii="Book Antiqua" w:hAnsi="Book Antiqua" w:cs="Times New Roman"/>
                <w:color w:val="000000" w:themeColor="text1"/>
              </w:rPr>
            </w:pPr>
          </w:p>
        </w:tc>
      </w:tr>
      <w:tr w:rsidR="00E35817" w:rsidRPr="00C72BAE">
        <w:trPr>
          <w:trHeight w:val="157"/>
        </w:trPr>
        <w:tc>
          <w:tcPr>
            <w:tcW w:w="2307" w:type="dxa"/>
            <w:tcBorders>
              <w:top w:val="nil"/>
              <w:bottom w:val="nil"/>
            </w:tcBorders>
          </w:tcPr>
          <w:p w:rsidR="00E35817" w:rsidRPr="00C72BAE" w:rsidRDefault="00840746">
            <w:pPr>
              <w:autoSpaceDE w:val="0"/>
              <w:autoSpaceDN w:val="0"/>
              <w:adjustRightInd w:val="0"/>
              <w:spacing w:line="360" w:lineRule="auto"/>
              <w:rPr>
                <w:rFonts w:ascii="Book Antiqua" w:hAnsi="Book Antiqua" w:cs="Times New Roman"/>
                <w:color w:val="000000" w:themeColor="text1"/>
              </w:rPr>
            </w:pPr>
            <w:r w:rsidRPr="00C72BAE">
              <w:rPr>
                <w:rFonts w:ascii="Book Antiqua" w:eastAsia="宋体" w:hAnsi="Book Antiqua" w:cs="Times New Roman"/>
                <w:color w:val="000000" w:themeColor="text1"/>
              </w:rPr>
              <w:t>Left</w:t>
            </w:r>
            <w:r w:rsidRPr="00C72BAE">
              <w:rPr>
                <w:rFonts w:ascii="Book Antiqua" w:hAnsi="Book Antiqua" w:cs="Times New Roman"/>
                <w:color w:val="000000" w:themeColor="text1"/>
              </w:rPr>
              <w:t>/3.0 cm</w:t>
            </w:r>
          </w:p>
        </w:tc>
        <w:tc>
          <w:tcPr>
            <w:tcW w:w="2559" w:type="dxa"/>
            <w:tcBorders>
              <w:top w:val="nil"/>
              <w:bottom w:val="nil"/>
            </w:tcBorders>
            <w:vAlign w:val="center"/>
          </w:tcPr>
          <w:p w:rsidR="00E35817" w:rsidRPr="00C72BAE" w:rsidRDefault="00E35817">
            <w:pPr>
              <w:autoSpaceDE w:val="0"/>
              <w:autoSpaceDN w:val="0"/>
              <w:adjustRightInd w:val="0"/>
              <w:spacing w:line="360" w:lineRule="auto"/>
              <w:ind w:right="60"/>
              <w:rPr>
                <w:rFonts w:ascii="Book Antiqua" w:hAnsi="Book Antiqua" w:cs="Times New Roman"/>
                <w:color w:val="000000" w:themeColor="text1"/>
              </w:rPr>
            </w:pPr>
          </w:p>
        </w:tc>
        <w:tc>
          <w:tcPr>
            <w:tcW w:w="1849" w:type="dxa"/>
            <w:tcBorders>
              <w:top w:val="nil"/>
              <w:bottom w:val="nil"/>
            </w:tcBorders>
            <w:vAlign w:val="center"/>
          </w:tcPr>
          <w:p w:rsidR="00E35817" w:rsidRPr="00C72BAE" w:rsidRDefault="00E35817">
            <w:pPr>
              <w:autoSpaceDE w:val="0"/>
              <w:autoSpaceDN w:val="0"/>
              <w:adjustRightInd w:val="0"/>
              <w:spacing w:line="360" w:lineRule="auto"/>
              <w:ind w:right="60"/>
              <w:rPr>
                <w:rFonts w:ascii="Book Antiqua" w:hAnsi="Book Antiqua" w:cs="Times New Roman"/>
                <w:color w:val="000000" w:themeColor="text1"/>
              </w:rPr>
            </w:pPr>
          </w:p>
        </w:tc>
        <w:tc>
          <w:tcPr>
            <w:tcW w:w="2371" w:type="dxa"/>
            <w:tcBorders>
              <w:top w:val="nil"/>
              <w:bottom w:val="nil"/>
            </w:tcBorders>
            <w:vAlign w:val="center"/>
          </w:tcPr>
          <w:p w:rsidR="00E35817" w:rsidRPr="00C72BAE" w:rsidRDefault="00E35817">
            <w:pPr>
              <w:autoSpaceDE w:val="0"/>
              <w:autoSpaceDN w:val="0"/>
              <w:adjustRightInd w:val="0"/>
              <w:spacing w:line="360" w:lineRule="auto"/>
              <w:ind w:right="60"/>
              <w:rPr>
                <w:rFonts w:ascii="Book Antiqua" w:hAnsi="Book Antiqua" w:cs="Times New Roman"/>
                <w:color w:val="000000" w:themeColor="text1"/>
              </w:rPr>
            </w:pPr>
          </w:p>
        </w:tc>
        <w:tc>
          <w:tcPr>
            <w:tcW w:w="1943" w:type="dxa"/>
            <w:tcBorders>
              <w:top w:val="nil"/>
              <w:bottom w:val="nil"/>
            </w:tcBorders>
            <w:vAlign w:val="center"/>
          </w:tcPr>
          <w:p w:rsidR="00E35817" w:rsidRPr="00C72BAE" w:rsidRDefault="00E35817">
            <w:pPr>
              <w:autoSpaceDE w:val="0"/>
              <w:autoSpaceDN w:val="0"/>
              <w:adjustRightInd w:val="0"/>
              <w:spacing w:line="360" w:lineRule="auto"/>
              <w:ind w:right="60"/>
              <w:rPr>
                <w:rFonts w:ascii="Book Antiqua" w:hAnsi="Book Antiqua" w:cs="Times New Roman"/>
                <w:color w:val="000000" w:themeColor="text1"/>
              </w:rPr>
            </w:pPr>
          </w:p>
        </w:tc>
        <w:tc>
          <w:tcPr>
            <w:tcW w:w="1587" w:type="dxa"/>
            <w:tcBorders>
              <w:top w:val="nil"/>
              <w:bottom w:val="nil"/>
            </w:tcBorders>
          </w:tcPr>
          <w:p w:rsidR="00E35817" w:rsidRPr="00C72BAE" w:rsidRDefault="00840746">
            <w:pPr>
              <w:autoSpaceDE w:val="0"/>
              <w:autoSpaceDN w:val="0"/>
              <w:adjustRightInd w:val="0"/>
              <w:spacing w:line="360" w:lineRule="auto"/>
              <w:ind w:right="60"/>
              <w:rPr>
                <w:rFonts w:ascii="Book Antiqua" w:hAnsi="Book Antiqua" w:cs="Times New Roman"/>
                <w:color w:val="000000" w:themeColor="text1"/>
              </w:rPr>
            </w:pPr>
            <w:r w:rsidRPr="00C72BAE">
              <w:rPr>
                <w:rFonts w:ascii="Book Antiqua" w:hAnsi="Book Antiqua" w:cs="Times New Roman"/>
                <w:color w:val="000000" w:themeColor="text1"/>
              </w:rPr>
              <w:t>0.427</w:t>
            </w:r>
          </w:p>
        </w:tc>
      </w:tr>
      <w:tr w:rsidR="00E35817" w:rsidRPr="00C72BAE">
        <w:trPr>
          <w:trHeight w:val="157"/>
        </w:trPr>
        <w:tc>
          <w:tcPr>
            <w:tcW w:w="2307" w:type="dxa"/>
            <w:tcBorders>
              <w:top w:val="nil"/>
              <w:bottom w:val="nil"/>
            </w:tcBorders>
          </w:tcPr>
          <w:p w:rsidR="00E35817" w:rsidRPr="00C72BAE" w:rsidRDefault="00840746">
            <w:pPr>
              <w:autoSpaceDE w:val="0"/>
              <w:autoSpaceDN w:val="0"/>
              <w:adjustRightInd w:val="0"/>
              <w:spacing w:line="360" w:lineRule="auto"/>
              <w:rPr>
                <w:rFonts w:ascii="Book Antiqua" w:eastAsia="宋体" w:hAnsi="Book Antiqua" w:cs="Times New Roman"/>
                <w:color w:val="000000" w:themeColor="text1"/>
              </w:rPr>
            </w:pPr>
            <w:r w:rsidRPr="00C72BAE">
              <w:rPr>
                <w:rFonts w:ascii="Book Antiqua" w:eastAsia="宋体" w:hAnsi="Book Antiqua" w:cs="Times New Roman"/>
                <w:color w:val="000000" w:themeColor="text1"/>
              </w:rPr>
              <w:t>Mean ± SD</w:t>
            </w:r>
          </w:p>
        </w:tc>
        <w:tc>
          <w:tcPr>
            <w:tcW w:w="2559" w:type="dxa"/>
            <w:tcBorders>
              <w:top w:val="nil"/>
              <w:bottom w:val="nil"/>
            </w:tcBorders>
            <w:vAlign w:val="center"/>
          </w:tcPr>
          <w:p w:rsidR="00E35817" w:rsidRPr="00C72BAE" w:rsidRDefault="00840746">
            <w:pPr>
              <w:autoSpaceDE w:val="0"/>
              <w:autoSpaceDN w:val="0"/>
              <w:adjustRightInd w:val="0"/>
              <w:spacing w:line="360" w:lineRule="auto"/>
              <w:ind w:right="60"/>
              <w:rPr>
                <w:rFonts w:ascii="Book Antiqua" w:hAnsi="Book Antiqua" w:cs="Times New Roman"/>
                <w:color w:val="000000" w:themeColor="text1"/>
              </w:rPr>
            </w:pPr>
            <w:r w:rsidRPr="00C72BAE">
              <w:rPr>
                <w:rFonts w:ascii="Book Antiqua" w:hAnsi="Book Antiqua" w:cs="Times New Roman"/>
                <w:color w:val="000000" w:themeColor="text1"/>
              </w:rPr>
              <w:t xml:space="preserve">1.58 </w:t>
            </w:r>
            <w:r w:rsidRPr="00C72BAE">
              <w:rPr>
                <w:rFonts w:ascii="Book Antiqua" w:hAnsi="Book Antiqua" w:cs="Times New Roman"/>
                <w:color w:val="000000" w:themeColor="text1"/>
                <w:shd w:val="clear" w:color="auto" w:fill="FFFFFF"/>
              </w:rPr>
              <w:t>± 0.19</w:t>
            </w:r>
          </w:p>
        </w:tc>
        <w:tc>
          <w:tcPr>
            <w:tcW w:w="1849" w:type="dxa"/>
            <w:tcBorders>
              <w:top w:val="nil"/>
              <w:bottom w:val="nil"/>
            </w:tcBorders>
            <w:vAlign w:val="center"/>
          </w:tcPr>
          <w:p w:rsidR="00E35817" w:rsidRPr="00C72BAE" w:rsidRDefault="00840746">
            <w:pPr>
              <w:autoSpaceDE w:val="0"/>
              <w:autoSpaceDN w:val="0"/>
              <w:adjustRightInd w:val="0"/>
              <w:spacing w:line="360" w:lineRule="auto"/>
              <w:ind w:right="60"/>
              <w:rPr>
                <w:rFonts w:ascii="Book Antiqua" w:hAnsi="Book Antiqua" w:cs="Times New Roman"/>
                <w:color w:val="000000" w:themeColor="text1"/>
              </w:rPr>
            </w:pPr>
            <w:r w:rsidRPr="00C72BAE">
              <w:rPr>
                <w:rFonts w:ascii="Book Antiqua" w:hAnsi="Book Antiqua" w:cs="Times New Roman"/>
                <w:color w:val="000000" w:themeColor="text1"/>
              </w:rPr>
              <w:t xml:space="preserve">1.69 </w:t>
            </w:r>
            <w:r w:rsidRPr="00C72BAE">
              <w:rPr>
                <w:rFonts w:ascii="Book Antiqua" w:hAnsi="Book Antiqua" w:cs="Times New Roman"/>
                <w:color w:val="000000" w:themeColor="text1"/>
                <w:shd w:val="clear" w:color="auto" w:fill="FFFFFF"/>
              </w:rPr>
              <w:t>± 0.22</w:t>
            </w:r>
          </w:p>
        </w:tc>
        <w:tc>
          <w:tcPr>
            <w:tcW w:w="2371" w:type="dxa"/>
            <w:tcBorders>
              <w:top w:val="nil"/>
              <w:bottom w:val="nil"/>
            </w:tcBorders>
            <w:vAlign w:val="center"/>
          </w:tcPr>
          <w:p w:rsidR="00E35817" w:rsidRPr="00C72BAE" w:rsidRDefault="00840746">
            <w:pPr>
              <w:autoSpaceDE w:val="0"/>
              <w:autoSpaceDN w:val="0"/>
              <w:adjustRightInd w:val="0"/>
              <w:spacing w:line="360" w:lineRule="auto"/>
              <w:ind w:right="60"/>
              <w:rPr>
                <w:rFonts w:ascii="Book Antiqua" w:hAnsi="Book Antiqua" w:cs="Times New Roman"/>
                <w:color w:val="000000" w:themeColor="text1"/>
              </w:rPr>
            </w:pPr>
            <w:r w:rsidRPr="00C72BAE">
              <w:rPr>
                <w:rFonts w:ascii="Book Antiqua" w:hAnsi="Book Antiqua" w:cs="Times New Roman"/>
                <w:color w:val="000000" w:themeColor="text1"/>
              </w:rPr>
              <w:t xml:space="preserve">1.67 </w:t>
            </w:r>
            <w:r w:rsidRPr="00C72BAE">
              <w:rPr>
                <w:rFonts w:ascii="Book Antiqua" w:hAnsi="Book Antiqua" w:cs="Times New Roman"/>
                <w:color w:val="000000" w:themeColor="text1"/>
                <w:shd w:val="clear" w:color="auto" w:fill="FFFFFF"/>
              </w:rPr>
              <w:t xml:space="preserve">± 0.26 </w:t>
            </w:r>
          </w:p>
        </w:tc>
        <w:tc>
          <w:tcPr>
            <w:tcW w:w="1943" w:type="dxa"/>
            <w:tcBorders>
              <w:top w:val="nil"/>
              <w:bottom w:val="nil"/>
            </w:tcBorders>
            <w:vAlign w:val="center"/>
          </w:tcPr>
          <w:p w:rsidR="00E35817" w:rsidRPr="00C72BAE" w:rsidRDefault="00840746">
            <w:pPr>
              <w:autoSpaceDE w:val="0"/>
              <w:autoSpaceDN w:val="0"/>
              <w:adjustRightInd w:val="0"/>
              <w:spacing w:line="360" w:lineRule="auto"/>
              <w:ind w:right="60"/>
              <w:rPr>
                <w:rFonts w:ascii="Book Antiqua" w:hAnsi="Book Antiqua" w:cs="Times New Roman"/>
                <w:color w:val="000000" w:themeColor="text1"/>
              </w:rPr>
            </w:pPr>
            <w:r w:rsidRPr="00C72BAE">
              <w:rPr>
                <w:rFonts w:ascii="Book Antiqua" w:hAnsi="Book Antiqua" w:cs="Times New Roman"/>
                <w:color w:val="000000" w:themeColor="text1"/>
              </w:rPr>
              <w:t xml:space="preserve">1.64 </w:t>
            </w:r>
            <w:r w:rsidRPr="00C72BAE">
              <w:rPr>
                <w:rFonts w:ascii="Book Antiqua" w:hAnsi="Book Antiqua" w:cs="Times New Roman"/>
                <w:color w:val="000000" w:themeColor="text1"/>
                <w:shd w:val="clear" w:color="auto" w:fill="FFFFFF"/>
              </w:rPr>
              <w:t>± 0.22</w:t>
            </w:r>
          </w:p>
        </w:tc>
        <w:tc>
          <w:tcPr>
            <w:tcW w:w="1587" w:type="dxa"/>
            <w:tcBorders>
              <w:top w:val="nil"/>
              <w:bottom w:val="nil"/>
            </w:tcBorders>
          </w:tcPr>
          <w:p w:rsidR="00E35817" w:rsidRPr="00C72BAE" w:rsidRDefault="00E35817">
            <w:pPr>
              <w:autoSpaceDE w:val="0"/>
              <w:autoSpaceDN w:val="0"/>
              <w:adjustRightInd w:val="0"/>
              <w:spacing w:line="360" w:lineRule="auto"/>
              <w:ind w:right="60"/>
              <w:rPr>
                <w:rFonts w:ascii="Book Antiqua" w:hAnsi="Book Antiqua" w:cs="Times New Roman"/>
                <w:color w:val="000000" w:themeColor="text1"/>
              </w:rPr>
            </w:pPr>
          </w:p>
        </w:tc>
      </w:tr>
      <w:tr w:rsidR="00E35817" w:rsidRPr="00C72BAE">
        <w:trPr>
          <w:trHeight w:val="157"/>
        </w:trPr>
        <w:tc>
          <w:tcPr>
            <w:tcW w:w="2307" w:type="dxa"/>
            <w:tcBorders>
              <w:top w:val="nil"/>
              <w:bottom w:val="nil"/>
            </w:tcBorders>
          </w:tcPr>
          <w:p w:rsidR="00E35817" w:rsidRPr="00C72BAE" w:rsidRDefault="00840746">
            <w:pPr>
              <w:autoSpaceDE w:val="0"/>
              <w:autoSpaceDN w:val="0"/>
              <w:adjustRightInd w:val="0"/>
              <w:spacing w:line="360" w:lineRule="auto"/>
              <w:rPr>
                <w:rFonts w:ascii="Book Antiqua" w:eastAsia="宋体" w:hAnsi="Book Antiqua" w:cs="Times New Roman"/>
                <w:color w:val="000000" w:themeColor="text1"/>
              </w:rPr>
            </w:pPr>
            <w:r w:rsidRPr="00C72BAE">
              <w:rPr>
                <w:rFonts w:ascii="Book Antiqua" w:eastAsia="宋体" w:hAnsi="Book Antiqua" w:cs="Times New Roman"/>
                <w:color w:val="000000" w:themeColor="text1"/>
              </w:rPr>
              <w:t>95%CI</w:t>
            </w:r>
          </w:p>
        </w:tc>
        <w:tc>
          <w:tcPr>
            <w:tcW w:w="2559" w:type="dxa"/>
            <w:tcBorders>
              <w:top w:val="nil"/>
              <w:bottom w:val="nil"/>
            </w:tcBorders>
            <w:vAlign w:val="center"/>
          </w:tcPr>
          <w:p w:rsidR="00E35817" w:rsidRPr="00C72BAE" w:rsidRDefault="00840746">
            <w:pPr>
              <w:autoSpaceDE w:val="0"/>
              <w:autoSpaceDN w:val="0"/>
              <w:adjustRightInd w:val="0"/>
              <w:spacing w:line="360" w:lineRule="auto"/>
              <w:ind w:right="60"/>
              <w:rPr>
                <w:rFonts w:ascii="Book Antiqua" w:hAnsi="Book Antiqua" w:cs="Times New Roman"/>
                <w:color w:val="000000" w:themeColor="text1"/>
              </w:rPr>
            </w:pPr>
            <w:r w:rsidRPr="00C72BAE">
              <w:rPr>
                <w:rFonts w:ascii="Book Antiqua" w:hAnsi="Book Antiqua" w:cs="Times New Roman"/>
                <w:color w:val="000000" w:themeColor="text1"/>
              </w:rPr>
              <w:t>1.48-1.68</w:t>
            </w:r>
          </w:p>
        </w:tc>
        <w:tc>
          <w:tcPr>
            <w:tcW w:w="1849" w:type="dxa"/>
            <w:tcBorders>
              <w:top w:val="nil"/>
              <w:bottom w:val="nil"/>
            </w:tcBorders>
            <w:vAlign w:val="center"/>
          </w:tcPr>
          <w:p w:rsidR="00E35817" w:rsidRPr="00C72BAE" w:rsidRDefault="00840746">
            <w:pPr>
              <w:autoSpaceDE w:val="0"/>
              <w:autoSpaceDN w:val="0"/>
              <w:adjustRightInd w:val="0"/>
              <w:spacing w:line="360" w:lineRule="auto"/>
              <w:ind w:right="60"/>
              <w:rPr>
                <w:rFonts w:ascii="Book Antiqua" w:hAnsi="Book Antiqua" w:cs="Times New Roman"/>
                <w:color w:val="000000" w:themeColor="text1"/>
              </w:rPr>
            </w:pPr>
            <w:r w:rsidRPr="00C72BAE">
              <w:rPr>
                <w:rFonts w:ascii="Book Antiqua" w:hAnsi="Book Antiqua" w:cs="Times New Roman"/>
                <w:color w:val="000000" w:themeColor="text1"/>
              </w:rPr>
              <w:t>1.62-1.75</w:t>
            </w:r>
          </w:p>
        </w:tc>
        <w:tc>
          <w:tcPr>
            <w:tcW w:w="2371" w:type="dxa"/>
            <w:tcBorders>
              <w:top w:val="nil"/>
              <w:bottom w:val="nil"/>
            </w:tcBorders>
            <w:vAlign w:val="center"/>
          </w:tcPr>
          <w:p w:rsidR="00E35817" w:rsidRPr="00C72BAE" w:rsidRDefault="00840746">
            <w:pPr>
              <w:autoSpaceDE w:val="0"/>
              <w:autoSpaceDN w:val="0"/>
              <w:adjustRightInd w:val="0"/>
              <w:spacing w:line="360" w:lineRule="auto"/>
              <w:ind w:right="60"/>
              <w:rPr>
                <w:rFonts w:ascii="Book Antiqua" w:hAnsi="Book Antiqua" w:cs="Times New Roman"/>
                <w:color w:val="000000" w:themeColor="text1"/>
              </w:rPr>
            </w:pPr>
            <w:r w:rsidRPr="00C72BAE">
              <w:rPr>
                <w:rFonts w:ascii="Book Antiqua" w:hAnsi="Book Antiqua" w:cs="Times New Roman"/>
                <w:color w:val="000000" w:themeColor="text1"/>
              </w:rPr>
              <w:t>1.58-1.75</w:t>
            </w:r>
          </w:p>
        </w:tc>
        <w:tc>
          <w:tcPr>
            <w:tcW w:w="1943" w:type="dxa"/>
            <w:tcBorders>
              <w:top w:val="nil"/>
              <w:bottom w:val="nil"/>
            </w:tcBorders>
            <w:vAlign w:val="center"/>
          </w:tcPr>
          <w:p w:rsidR="00E35817" w:rsidRPr="00C72BAE" w:rsidRDefault="00840746">
            <w:pPr>
              <w:autoSpaceDE w:val="0"/>
              <w:autoSpaceDN w:val="0"/>
              <w:adjustRightInd w:val="0"/>
              <w:spacing w:line="360" w:lineRule="auto"/>
              <w:ind w:right="60"/>
              <w:rPr>
                <w:rFonts w:ascii="Book Antiqua" w:hAnsi="Book Antiqua" w:cs="Times New Roman"/>
                <w:color w:val="000000" w:themeColor="text1"/>
              </w:rPr>
            </w:pPr>
            <w:r w:rsidRPr="00C72BAE">
              <w:rPr>
                <w:rFonts w:ascii="Book Antiqua" w:hAnsi="Book Antiqua" w:cs="Times New Roman"/>
                <w:color w:val="000000" w:themeColor="text1"/>
              </w:rPr>
              <w:t>1.58-1.70</w:t>
            </w:r>
          </w:p>
        </w:tc>
        <w:tc>
          <w:tcPr>
            <w:tcW w:w="1587" w:type="dxa"/>
            <w:tcBorders>
              <w:top w:val="nil"/>
              <w:bottom w:val="nil"/>
            </w:tcBorders>
          </w:tcPr>
          <w:p w:rsidR="00E35817" w:rsidRPr="00C72BAE" w:rsidRDefault="00E35817">
            <w:pPr>
              <w:autoSpaceDE w:val="0"/>
              <w:autoSpaceDN w:val="0"/>
              <w:adjustRightInd w:val="0"/>
              <w:spacing w:line="360" w:lineRule="auto"/>
              <w:ind w:right="60"/>
              <w:rPr>
                <w:rFonts w:ascii="Book Antiqua" w:hAnsi="Book Antiqua" w:cs="Times New Roman"/>
                <w:color w:val="000000" w:themeColor="text1"/>
              </w:rPr>
            </w:pPr>
          </w:p>
        </w:tc>
      </w:tr>
      <w:tr w:rsidR="00E35817" w:rsidRPr="00C72BAE">
        <w:trPr>
          <w:trHeight w:val="157"/>
        </w:trPr>
        <w:tc>
          <w:tcPr>
            <w:tcW w:w="2307" w:type="dxa"/>
            <w:tcBorders>
              <w:top w:val="nil"/>
              <w:bottom w:val="nil"/>
            </w:tcBorders>
          </w:tcPr>
          <w:p w:rsidR="00E35817" w:rsidRPr="00C72BAE" w:rsidRDefault="00840746">
            <w:pPr>
              <w:autoSpaceDE w:val="0"/>
              <w:autoSpaceDN w:val="0"/>
              <w:adjustRightInd w:val="0"/>
              <w:spacing w:line="360" w:lineRule="auto"/>
              <w:rPr>
                <w:rFonts w:ascii="Book Antiqua" w:hAnsi="Book Antiqua" w:cs="Times New Roman"/>
                <w:color w:val="000000" w:themeColor="text1"/>
              </w:rPr>
            </w:pPr>
            <w:r w:rsidRPr="00C72BAE">
              <w:rPr>
                <w:rFonts w:ascii="Book Antiqua" w:eastAsia="宋体" w:hAnsi="Book Antiqua" w:cs="Times New Roman"/>
                <w:color w:val="000000" w:themeColor="text1"/>
              </w:rPr>
              <w:t>Right</w:t>
            </w:r>
            <w:r w:rsidRPr="00C72BAE">
              <w:rPr>
                <w:rFonts w:ascii="Book Antiqua" w:hAnsi="Book Antiqua" w:cs="Times New Roman"/>
                <w:color w:val="000000" w:themeColor="text1"/>
              </w:rPr>
              <w:t>/1.5 cm</w:t>
            </w:r>
          </w:p>
        </w:tc>
        <w:tc>
          <w:tcPr>
            <w:tcW w:w="2559" w:type="dxa"/>
            <w:tcBorders>
              <w:top w:val="nil"/>
              <w:bottom w:val="nil"/>
            </w:tcBorders>
            <w:vAlign w:val="center"/>
          </w:tcPr>
          <w:p w:rsidR="00E35817" w:rsidRPr="00C72BAE" w:rsidRDefault="00E35817">
            <w:pPr>
              <w:autoSpaceDE w:val="0"/>
              <w:autoSpaceDN w:val="0"/>
              <w:adjustRightInd w:val="0"/>
              <w:spacing w:line="360" w:lineRule="auto"/>
              <w:ind w:right="60"/>
              <w:rPr>
                <w:rFonts w:ascii="Book Antiqua" w:hAnsi="Book Antiqua" w:cs="Times New Roman"/>
                <w:color w:val="000000" w:themeColor="text1"/>
              </w:rPr>
            </w:pPr>
          </w:p>
        </w:tc>
        <w:tc>
          <w:tcPr>
            <w:tcW w:w="1849" w:type="dxa"/>
            <w:tcBorders>
              <w:top w:val="nil"/>
              <w:bottom w:val="nil"/>
            </w:tcBorders>
            <w:vAlign w:val="center"/>
          </w:tcPr>
          <w:p w:rsidR="00E35817" w:rsidRPr="00C72BAE" w:rsidRDefault="00E35817">
            <w:pPr>
              <w:autoSpaceDE w:val="0"/>
              <w:autoSpaceDN w:val="0"/>
              <w:adjustRightInd w:val="0"/>
              <w:spacing w:line="360" w:lineRule="auto"/>
              <w:ind w:right="60"/>
              <w:rPr>
                <w:rFonts w:ascii="Book Antiqua" w:hAnsi="Book Antiqua" w:cs="Times New Roman"/>
                <w:color w:val="000000" w:themeColor="text1"/>
              </w:rPr>
            </w:pPr>
          </w:p>
        </w:tc>
        <w:tc>
          <w:tcPr>
            <w:tcW w:w="2371" w:type="dxa"/>
            <w:tcBorders>
              <w:top w:val="nil"/>
              <w:bottom w:val="nil"/>
            </w:tcBorders>
            <w:vAlign w:val="center"/>
          </w:tcPr>
          <w:p w:rsidR="00E35817" w:rsidRPr="00C72BAE" w:rsidRDefault="00E35817">
            <w:pPr>
              <w:autoSpaceDE w:val="0"/>
              <w:autoSpaceDN w:val="0"/>
              <w:adjustRightInd w:val="0"/>
              <w:spacing w:line="360" w:lineRule="auto"/>
              <w:ind w:right="60"/>
              <w:rPr>
                <w:rFonts w:ascii="Book Antiqua" w:hAnsi="Book Antiqua" w:cs="Times New Roman"/>
                <w:color w:val="000000" w:themeColor="text1"/>
              </w:rPr>
            </w:pPr>
          </w:p>
        </w:tc>
        <w:tc>
          <w:tcPr>
            <w:tcW w:w="1943" w:type="dxa"/>
            <w:tcBorders>
              <w:top w:val="nil"/>
              <w:bottom w:val="nil"/>
            </w:tcBorders>
            <w:vAlign w:val="center"/>
          </w:tcPr>
          <w:p w:rsidR="00E35817" w:rsidRPr="00C72BAE" w:rsidRDefault="00E35817">
            <w:pPr>
              <w:autoSpaceDE w:val="0"/>
              <w:autoSpaceDN w:val="0"/>
              <w:adjustRightInd w:val="0"/>
              <w:spacing w:line="360" w:lineRule="auto"/>
              <w:ind w:right="60"/>
              <w:rPr>
                <w:rFonts w:ascii="Book Antiqua" w:hAnsi="Book Antiqua" w:cs="Times New Roman"/>
                <w:color w:val="000000" w:themeColor="text1"/>
              </w:rPr>
            </w:pPr>
          </w:p>
        </w:tc>
        <w:tc>
          <w:tcPr>
            <w:tcW w:w="1587" w:type="dxa"/>
            <w:tcBorders>
              <w:top w:val="nil"/>
              <w:bottom w:val="nil"/>
            </w:tcBorders>
          </w:tcPr>
          <w:p w:rsidR="00E35817" w:rsidRPr="00C72BAE" w:rsidRDefault="00840746">
            <w:pPr>
              <w:autoSpaceDE w:val="0"/>
              <w:autoSpaceDN w:val="0"/>
              <w:adjustRightInd w:val="0"/>
              <w:spacing w:line="360" w:lineRule="auto"/>
              <w:ind w:right="60"/>
              <w:rPr>
                <w:rFonts w:ascii="Book Antiqua" w:hAnsi="Book Antiqua" w:cs="Times New Roman"/>
                <w:color w:val="000000" w:themeColor="text1"/>
              </w:rPr>
            </w:pPr>
            <w:r w:rsidRPr="00C72BAE">
              <w:rPr>
                <w:rFonts w:ascii="Book Antiqua" w:hAnsi="Book Antiqua" w:cs="Times New Roman"/>
                <w:color w:val="000000" w:themeColor="text1"/>
              </w:rPr>
              <w:t>0.218</w:t>
            </w:r>
          </w:p>
        </w:tc>
      </w:tr>
      <w:tr w:rsidR="00E35817" w:rsidRPr="00C72BAE">
        <w:trPr>
          <w:trHeight w:val="157"/>
        </w:trPr>
        <w:tc>
          <w:tcPr>
            <w:tcW w:w="2307" w:type="dxa"/>
            <w:tcBorders>
              <w:top w:val="nil"/>
              <w:bottom w:val="nil"/>
            </w:tcBorders>
          </w:tcPr>
          <w:p w:rsidR="00E35817" w:rsidRPr="00C72BAE" w:rsidRDefault="00840746">
            <w:pPr>
              <w:autoSpaceDE w:val="0"/>
              <w:autoSpaceDN w:val="0"/>
              <w:adjustRightInd w:val="0"/>
              <w:spacing w:line="360" w:lineRule="auto"/>
              <w:rPr>
                <w:rFonts w:ascii="Book Antiqua" w:eastAsia="宋体" w:hAnsi="Book Antiqua" w:cs="Times New Roman"/>
                <w:color w:val="000000" w:themeColor="text1"/>
              </w:rPr>
            </w:pPr>
            <w:r w:rsidRPr="00C72BAE">
              <w:rPr>
                <w:rFonts w:ascii="Book Antiqua" w:eastAsia="宋体" w:hAnsi="Book Antiqua" w:cs="Times New Roman"/>
                <w:color w:val="000000" w:themeColor="text1"/>
              </w:rPr>
              <w:lastRenderedPageBreak/>
              <w:t>Mean ± SD</w:t>
            </w:r>
          </w:p>
        </w:tc>
        <w:tc>
          <w:tcPr>
            <w:tcW w:w="2559" w:type="dxa"/>
            <w:tcBorders>
              <w:top w:val="nil"/>
              <w:bottom w:val="nil"/>
            </w:tcBorders>
            <w:vAlign w:val="center"/>
          </w:tcPr>
          <w:p w:rsidR="00E35817" w:rsidRPr="00C72BAE" w:rsidRDefault="00840746">
            <w:pPr>
              <w:autoSpaceDE w:val="0"/>
              <w:autoSpaceDN w:val="0"/>
              <w:adjustRightInd w:val="0"/>
              <w:spacing w:line="360" w:lineRule="auto"/>
              <w:ind w:right="60"/>
              <w:rPr>
                <w:rFonts w:ascii="Book Antiqua" w:hAnsi="Book Antiqua" w:cs="Times New Roman"/>
                <w:color w:val="000000" w:themeColor="text1"/>
              </w:rPr>
            </w:pPr>
            <w:r w:rsidRPr="00C72BAE">
              <w:rPr>
                <w:rFonts w:ascii="Book Antiqua" w:hAnsi="Book Antiqua" w:cs="Times New Roman"/>
                <w:color w:val="000000" w:themeColor="text1"/>
              </w:rPr>
              <w:t xml:space="preserve">2.48 </w:t>
            </w:r>
            <w:r w:rsidRPr="00C72BAE">
              <w:rPr>
                <w:rFonts w:ascii="Book Antiqua" w:hAnsi="Book Antiqua" w:cs="Times New Roman"/>
                <w:color w:val="000000" w:themeColor="text1"/>
                <w:shd w:val="clear" w:color="auto" w:fill="FFFFFF"/>
              </w:rPr>
              <w:t>± 0.36</w:t>
            </w:r>
          </w:p>
        </w:tc>
        <w:tc>
          <w:tcPr>
            <w:tcW w:w="1849" w:type="dxa"/>
            <w:tcBorders>
              <w:top w:val="nil"/>
              <w:bottom w:val="nil"/>
            </w:tcBorders>
            <w:vAlign w:val="center"/>
          </w:tcPr>
          <w:p w:rsidR="00E35817" w:rsidRPr="00C72BAE" w:rsidRDefault="00840746">
            <w:pPr>
              <w:autoSpaceDE w:val="0"/>
              <w:autoSpaceDN w:val="0"/>
              <w:adjustRightInd w:val="0"/>
              <w:spacing w:line="360" w:lineRule="auto"/>
              <w:ind w:right="60"/>
              <w:rPr>
                <w:rFonts w:ascii="Book Antiqua" w:hAnsi="Book Antiqua" w:cs="Times New Roman"/>
                <w:color w:val="000000" w:themeColor="text1"/>
              </w:rPr>
            </w:pPr>
            <w:r w:rsidRPr="00C72BAE">
              <w:rPr>
                <w:rFonts w:ascii="Book Antiqua" w:hAnsi="Book Antiqua" w:cs="Times New Roman"/>
                <w:color w:val="000000" w:themeColor="text1"/>
              </w:rPr>
              <w:t xml:space="preserve">2.60 </w:t>
            </w:r>
            <w:r w:rsidRPr="00C72BAE">
              <w:rPr>
                <w:rFonts w:ascii="Book Antiqua" w:hAnsi="Book Antiqua" w:cs="Times New Roman"/>
                <w:color w:val="000000" w:themeColor="text1"/>
                <w:shd w:val="clear" w:color="auto" w:fill="FFFFFF"/>
              </w:rPr>
              <w:t>± 0.41</w:t>
            </w:r>
          </w:p>
        </w:tc>
        <w:tc>
          <w:tcPr>
            <w:tcW w:w="2371" w:type="dxa"/>
            <w:tcBorders>
              <w:top w:val="nil"/>
              <w:bottom w:val="nil"/>
            </w:tcBorders>
            <w:vAlign w:val="center"/>
          </w:tcPr>
          <w:p w:rsidR="00E35817" w:rsidRPr="00C72BAE" w:rsidRDefault="00840746">
            <w:pPr>
              <w:autoSpaceDE w:val="0"/>
              <w:autoSpaceDN w:val="0"/>
              <w:adjustRightInd w:val="0"/>
              <w:spacing w:line="360" w:lineRule="auto"/>
              <w:ind w:right="60"/>
              <w:rPr>
                <w:rFonts w:ascii="Book Antiqua" w:hAnsi="Book Antiqua" w:cs="Times New Roman"/>
                <w:color w:val="000000" w:themeColor="text1"/>
              </w:rPr>
            </w:pPr>
            <w:r w:rsidRPr="00C72BAE">
              <w:rPr>
                <w:rFonts w:ascii="Book Antiqua" w:hAnsi="Book Antiqua" w:cs="Times New Roman"/>
                <w:color w:val="000000" w:themeColor="text1"/>
              </w:rPr>
              <w:t xml:space="preserve">2.43 </w:t>
            </w:r>
            <w:r w:rsidRPr="00C72BAE">
              <w:rPr>
                <w:rFonts w:ascii="Book Antiqua" w:hAnsi="Book Antiqua" w:cs="Times New Roman"/>
                <w:color w:val="000000" w:themeColor="text1"/>
                <w:shd w:val="clear" w:color="auto" w:fill="FFFFFF"/>
              </w:rPr>
              <w:t xml:space="preserve">± 0.40 </w:t>
            </w:r>
          </w:p>
        </w:tc>
        <w:tc>
          <w:tcPr>
            <w:tcW w:w="1943" w:type="dxa"/>
            <w:tcBorders>
              <w:top w:val="nil"/>
              <w:bottom w:val="nil"/>
            </w:tcBorders>
            <w:vAlign w:val="center"/>
          </w:tcPr>
          <w:p w:rsidR="00E35817" w:rsidRPr="00C72BAE" w:rsidRDefault="00840746">
            <w:pPr>
              <w:autoSpaceDE w:val="0"/>
              <w:autoSpaceDN w:val="0"/>
              <w:adjustRightInd w:val="0"/>
              <w:spacing w:line="360" w:lineRule="auto"/>
              <w:ind w:right="60"/>
              <w:rPr>
                <w:rFonts w:ascii="Book Antiqua" w:hAnsi="Book Antiqua" w:cs="Times New Roman"/>
                <w:color w:val="000000" w:themeColor="text1"/>
              </w:rPr>
            </w:pPr>
            <w:r w:rsidRPr="00C72BAE">
              <w:rPr>
                <w:rFonts w:ascii="Book Antiqua" w:hAnsi="Book Antiqua" w:cs="Times New Roman"/>
                <w:color w:val="000000" w:themeColor="text1"/>
              </w:rPr>
              <w:t xml:space="preserve">2.57 </w:t>
            </w:r>
            <w:r w:rsidRPr="00C72BAE">
              <w:rPr>
                <w:rFonts w:ascii="Book Antiqua" w:hAnsi="Book Antiqua" w:cs="Times New Roman"/>
                <w:color w:val="000000" w:themeColor="text1"/>
                <w:shd w:val="clear" w:color="auto" w:fill="FFFFFF"/>
              </w:rPr>
              <w:t>± 0.39</w:t>
            </w:r>
          </w:p>
        </w:tc>
        <w:tc>
          <w:tcPr>
            <w:tcW w:w="1587" w:type="dxa"/>
            <w:tcBorders>
              <w:top w:val="nil"/>
              <w:bottom w:val="nil"/>
            </w:tcBorders>
          </w:tcPr>
          <w:p w:rsidR="00E35817" w:rsidRPr="00C72BAE" w:rsidRDefault="00E35817">
            <w:pPr>
              <w:autoSpaceDE w:val="0"/>
              <w:autoSpaceDN w:val="0"/>
              <w:adjustRightInd w:val="0"/>
              <w:spacing w:line="360" w:lineRule="auto"/>
              <w:ind w:right="60"/>
              <w:rPr>
                <w:rFonts w:ascii="Book Antiqua" w:hAnsi="Book Antiqua" w:cs="Times New Roman"/>
                <w:color w:val="000000" w:themeColor="text1"/>
              </w:rPr>
            </w:pPr>
          </w:p>
        </w:tc>
      </w:tr>
      <w:tr w:rsidR="00E35817" w:rsidRPr="00C72BAE">
        <w:trPr>
          <w:trHeight w:val="157"/>
        </w:trPr>
        <w:tc>
          <w:tcPr>
            <w:tcW w:w="2307" w:type="dxa"/>
            <w:tcBorders>
              <w:top w:val="nil"/>
              <w:bottom w:val="nil"/>
            </w:tcBorders>
          </w:tcPr>
          <w:p w:rsidR="00E35817" w:rsidRPr="00C72BAE" w:rsidRDefault="00840746">
            <w:pPr>
              <w:autoSpaceDE w:val="0"/>
              <w:autoSpaceDN w:val="0"/>
              <w:adjustRightInd w:val="0"/>
              <w:spacing w:line="360" w:lineRule="auto"/>
              <w:rPr>
                <w:rFonts w:ascii="Book Antiqua" w:eastAsia="宋体" w:hAnsi="Book Antiqua" w:cs="Times New Roman"/>
                <w:color w:val="000000" w:themeColor="text1"/>
              </w:rPr>
            </w:pPr>
            <w:r w:rsidRPr="00C72BAE">
              <w:rPr>
                <w:rFonts w:ascii="Book Antiqua" w:eastAsia="宋体" w:hAnsi="Book Antiqua" w:cs="Times New Roman"/>
                <w:color w:val="000000" w:themeColor="text1"/>
              </w:rPr>
              <w:t>95%CI</w:t>
            </w:r>
          </w:p>
        </w:tc>
        <w:tc>
          <w:tcPr>
            <w:tcW w:w="2559" w:type="dxa"/>
            <w:tcBorders>
              <w:top w:val="nil"/>
              <w:bottom w:val="nil"/>
            </w:tcBorders>
            <w:vAlign w:val="center"/>
          </w:tcPr>
          <w:p w:rsidR="00E35817" w:rsidRPr="00C72BAE" w:rsidRDefault="00840746">
            <w:pPr>
              <w:autoSpaceDE w:val="0"/>
              <w:autoSpaceDN w:val="0"/>
              <w:adjustRightInd w:val="0"/>
              <w:spacing w:line="360" w:lineRule="auto"/>
              <w:ind w:right="60"/>
              <w:rPr>
                <w:rFonts w:ascii="Book Antiqua" w:hAnsi="Book Antiqua" w:cs="Times New Roman"/>
                <w:color w:val="000000" w:themeColor="text1"/>
              </w:rPr>
            </w:pPr>
            <w:r w:rsidRPr="00C72BAE">
              <w:rPr>
                <w:rFonts w:ascii="Book Antiqua" w:hAnsi="Book Antiqua" w:cs="Times New Roman"/>
                <w:color w:val="000000" w:themeColor="text1"/>
              </w:rPr>
              <w:t>2.29-2.26</w:t>
            </w:r>
          </w:p>
        </w:tc>
        <w:tc>
          <w:tcPr>
            <w:tcW w:w="1849" w:type="dxa"/>
            <w:tcBorders>
              <w:top w:val="nil"/>
              <w:bottom w:val="nil"/>
            </w:tcBorders>
            <w:vAlign w:val="center"/>
          </w:tcPr>
          <w:p w:rsidR="00E35817" w:rsidRPr="00C72BAE" w:rsidRDefault="00840746">
            <w:pPr>
              <w:autoSpaceDE w:val="0"/>
              <w:autoSpaceDN w:val="0"/>
              <w:adjustRightInd w:val="0"/>
              <w:spacing w:line="360" w:lineRule="auto"/>
              <w:ind w:right="60"/>
              <w:rPr>
                <w:rFonts w:ascii="Book Antiqua" w:hAnsi="Book Antiqua" w:cs="Times New Roman"/>
                <w:color w:val="000000" w:themeColor="text1"/>
              </w:rPr>
            </w:pPr>
            <w:r w:rsidRPr="00C72BAE">
              <w:rPr>
                <w:rFonts w:ascii="Book Antiqua" w:hAnsi="Book Antiqua" w:cs="Times New Roman"/>
                <w:color w:val="000000" w:themeColor="text1"/>
              </w:rPr>
              <w:t>2.48-2.72</w:t>
            </w:r>
          </w:p>
        </w:tc>
        <w:tc>
          <w:tcPr>
            <w:tcW w:w="2371" w:type="dxa"/>
            <w:tcBorders>
              <w:top w:val="nil"/>
              <w:bottom w:val="nil"/>
            </w:tcBorders>
            <w:vAlign w:val="center"/>
          </w:tcPr>
          <w:p w:rsidR="00E35817" w:rsidRPr="00C72BAE" w:rsidRDefault="00840746">
            <w:pPr>
              <w:autoSpaceDE w:val="0"/>
              <w:autoSpaceDN w:val="0"/>
              <w:adjustRightInd w:val="0"/>
              <w:spacing w:line="360" w:lineRule="auto"/>
              <w:ind w:right="60"/>
              <w:rPr>
                <w:rFonts w:ascii="Book Antiqua" w:hAnsi="Book Antiqua" w:cs="Times New Roman"/>
                <w:color w:val="000000" w:themeColor="text1"/>
              </w:rPr>
            </w:pPr>
            <w:r w:rsidRPr="00C72BAE">
              <w:rPr>
                <w:rFonts w:ascii="Book Antiqua" w:hAnsi="Book Antiqua" w:cs="Times New Roman"/>
                <w:color w:val="000000" w:themeColor="text1"/>
              </w:rPr>
              <w:t>2.30-2.56</w:t>
            </w:r>
          </w:p>
        </w:tc>
        <w:tc>
          <w:tcPr>
            <w:tcW w:w="1943" w:type="dxa"/>
            <w:tcBorders>
              <w:top w:val="nil"/>
              <w:bottom w:val="nil"/>
            </w:tcBorders>
            <w:vAlign w:val="center"/>
          </w:tcPr>
          <w:p w:rsidR="00E35817" w:rsidRPr="00C72BAE" w:rsidRDefault="00840746">
            <w:pPr>
              <w:autoSpaceDE w:val="0"/>
              <w:autoSpaceDN w:val="0"/>
              <w:adjustRightInd w:val="0"/>
              <w:spacing w:line="360" w:lineRule="auto"/>
              <w:ind w:right="60"/>
              <w:rPr>
                <w:rFonts w:ascii="Book Antiqua" w:hAnsi="Book Antiqua" w:cs="Times New Roman"/>
                <w:color w:val="000000" w:themeColor="text1"/>
              </w:rPr>
            </w:pPr>
            <w:r w:rsidRPr="00C72BAE">
              <w:rPr>
                <w:rFonts w:ascii="Book Antiqua" w:hAnsi="Book Antiqua" w:cs="Times New Roman"/>
                <w:color w:val="000000" w:themeColor="text1"/>
              </w:rPr>
              <w:t>2.42-2.71</w:t>
            </w:r>
          </w:p>
        </w:tc>
        <w:tc>
          <w:tcPr>
            <w:tcW w:w="1587" w:type="dxa"/>
            <w:tcBorders>
              <w:top w:val="nil"/>
              <w:bottom w:val="nil"/>
            </w:tcBorders>
          </w:tcPr>
          <w:p w:rsidR="00E35817" w:rsidRPr="00C72BAE" w:rsidRDefault="00E35817">
            <w:pPr>
              <w:autoSpaceDE w:val="0"/>
              <w:autoSpaceDN w:val="0"/>
              <w:adjustRightInd w:val="0"/>
              <w:spacing w:line="360" w:lineRule="auto"/>
              <w:ind w:right="60"/>
              <w:rPr>
                <w:rFonts w:ascii="Book Antiqua" w:hAnsi="Book Antiqua" w:cs="Times New Roman"/>
                <w:color w:val="000000" w:themeColor="text1"/>
              </w:rPr>
            </w:pPr>
          </w:p>
        </w:tc>
      </w:tr>
      <w:tr w:rsidR="00E35817" w:rsidRPr="00C72BAE">
        <w:trPr>
          <w:trHeight w:val="157"/>
        </w:trPr>
        <w:tc>
          <w:tcPr>
            <w:tcW w:w="2307" w:type="dxa"/>
            <w:tcBorders>
              <w:top w:val="nil"/>
              <w:bottom w:val="nil"/>
            </w:tcBorders>
          </w:tcPr>
          <w:p w:rsidR="00E35817" w:rsidRPr="00C72BAE" w:rsidRDefault="00840746">
            <w:pPr>
              <w:autoSpaceDE w:val="0"/>
              <w:autoSpaceDN w:val="0"/>
              <w:adjustRightInd w:val="0"/>
              <w:spacing w:line="360" w:lineRule="auto"/>
              <w:rPr>
                <w:rFonts w:ascii="Book Antiqua" w:hAnsi="Book Antiqua" w:cs="Times New Roman"/>
                <w:color w:val="000000" w:themeColor="text1"/>
              </w:rPr>
            </w:pPr>
            <w:r w:rsidRPr="00C72BAE">
              <w:rPr>
                <w:rFonts w:ascii="Book Antiqua" w:eastAsia="宋体" w:hAnsi="Book Antiqua" w:cs="Times New Roman"/>
                <w:color w:val="000000" w:themeColor="text1"/>
              </w:rPr>
              <w:t>Right</w:t>
            </w:r>
            <w:r w:rsidRPr="00C72BAE">
              <w:rPr>
                <w:rFonts w:ascii="Book Antiqua" w:hAnsi="Book Antiqua" w:cs="Times New Roman"/>
                <w:color w:val="000000" w:themeColor="text1"/>
              </w:rPr>
              <w:t>/2.0 cm</w:t>
            </w:r>
          </w:p>
        </w:tc>
        <w:tc>
          <w:tcPr>
            <w:tcW w:w="2559" w:type="dxa"/>
            <w:tcBorders>
              <w:top w:val="nil"/>
              <w:bottom w:val="nil"/>
            </w:tcBorders>
            <w:vAlign w:val="center"/>
          </w:tcPr>
          <w:p w:rsidR="00E35817" w:rsidRPr="00C72BAE" w:rsidRDefault="00E35817">
            <w:pPr>
              <w:autoSpaceDE w:val="0"/>
              <w:autoSpaceDN w:val="0"/>
              <w:adjustRightInd w:val="0"/>
              <w:spacing w:line="360" w:lineRule="auto"/>
              <w:ind w:right="60"/>
              <w:rPr>
                <w:rFonts w:ascii="Book Antiqua" w:hAnsi="Book Antiqua" w:cs="Times New Roman"/>
                <w:color w:val="000000" w:themeColor="text1"/>
              </w:rPr>
            </w:pPr>
          </w:p>
        </w:tc>
        <w:tc>
          <w:tcPr>
            <w:tcW w:w="1849" w:type="dxa"/>
            <w:tcBorders>
              <w:top w:val="nil"/>
              <w:bottom w:val="nil"/>
            </w:tcBorders>
            <w:vAlign w:val="center"/>
          </w:tcPr>
          <w:p w:rsidR="00E35817" w:rsidRPr="00C72BAE" w:rsidRDefault="00E35817">
            <w:pPr>
              <w:autoSpaceDE w:val="0"/>
              <w:autoSpaceDN w:val="0"/>
              <w:adjustRightInd w:val="0"/>
              <w:spacing w:line="360" w:lineRule="auto"/>
              <w:ind w:right="60"/>
              <w:rPr>
                <w:rFonts w:ascii="Book Antiqua" w:hAnsi="Book Antiqua" w:cs="Times New Roman"/>
                <w:color w:val="000000" w:themeColor="text1"/>
              </w:rPr>
            </w:pPr>
          </w:p>
        </w:tc>
        <w:tc>
          <w:tcPr>
            <w:tcW w:w="2371" w:type="dxa"/>
            <w:tcBorders>
              <w:top w:val="nil"/>
              <w:bottom w:val="nil"/>
            </w:tcBorders>
            <w:vAlign w:val="center"/>
          </w:tcPr>
          <w:p w:rsidR="00E35817" w:rsidRPr="00C72BAE" w:rsidRDefault="00E35817">
            <w:pPr>
              <w:autoSpaceDE w:val="0"/>
              <w:autoSpaceDN w:val="0"/>
              <w:adjustRightInd w:val="0"/>
              <w:spacing w:line="360" w:lineRule="auto"/>
              <w:ind w:right="60"/>
              <w:rPr>
                <w:rFonts w:ascii="Book Antiqua" w:hAnsi="Book Antiqua" w:cs="Times New Roman"/>
                <w:color w:val="000000" w:themeColor="text1"/>
              </w:rPr>
            </w:pPr>
          </w:p>
        </w:tc>
        <w:tc>
          <w:tcPr>
            <w:tcW w:w="1943" w:type="dxa"/>
            <w:tcBorders>
              <w:top w:val="nil"/>
              <w:bottom w:val="nil"/>
            </w:tcBorders>
            <w:vAlign w:val="center"/>
          </w:tcPr>
          <w:p w:rsidR="00E35817" w:rsidRPr="00C72BAE" w:rsidRDefault="00E35817">
            <w:pPr>
              <w:autoSpaceDE w:val="0"/>
              <w:autoSpaceDN w:val="0"/>
              <w:adjustRightInd w:val="0"/>
              <w:spacing w:line="360" w:lineRule="auto"/>
              <w:ind w:right="60"/>
              <w:rPr>
                <w:rFonts w:ascii="Book Antiqua" w:hAnsi="Book Antiqua" w:cs="Times New Roman"/>
                <w:color w:val="000000" w:themeColor="text1"/>
              </w:rPr>
            </w:pPr>
          </w:p>
        </w:tc>
        <w:tc>
          <w:tcPr>
            <w:tcW w:w="1587" w:type="dxa"/>
            <w:tcBorders>
              <w:top w:val="nil"/>
              <w:bottom w:val="nil"/>
            </w:tcBorders>
          </w:tcPr>
          <w:p w:rsidR="00E35817" w:rsidRPr="00C72BAE" w:rsidRDefault="00840746">
            <w:pPr>
              <w:autoSpaceDE w:val="0"/>
              <w:autoSpaceDN w:val="0"/>
              <w:adjustRightInd w:val="0"/>
              <w:spacing w:line="360" w:lineRule="auto"/>
              <w:ind w:right="60"/>
              <w:rPr>
                <w:rFonts w:ascii="Book Antiqua" w:hAnsi="Book Antiqua" w:cs="Times New Roman"/>
                <w:color w:val="000000" w:themeColor="text1"/>
              </w:rPr>
            </w:pPr>
            <w:r w:rsidRPr="00C72BAE">
              <w:rPr>
                <w:rFonts w:ascii="Book Antiqua" w:hAnsi="Book Antiqua" w:cs="Times New Roman"/>
                <w:color w:val="000000" w:themeColor="text1"/>
              </w:rPr>
              <w:t>0.312</w:t>
            </w:r>
          </w:p>
        </w:tc>
      </w:tr>
      <w:tr w:rsidR="00E35817" w:rsidRPr="00C72BAE">
        <w:trPr>
          <w:trHeight w:val="157"/>
        </w:trPr>
        <w:tc>
          <w:tcPr>
            <w:tcW w:w="2307" w:type="dxa"/>
            <w:tcBorders>
              <w:top w:val="nil"/>
              <w:bottom w:val="nil"/>
            </w:tcBorders>
          </w:tcPr>
          <w:p w:rsidR="00E35817" w:rsidRPr="00C72BAE" w:rsidRDefault="00840746">
            <w:pPr>
              <w:autoSpaceDE w:val="0"/>
              <w:autoSpaceDN w:val="0"/>
              <w:adjustRightInd w:val="0"/>
              <w:spacing w:line="360" w:lineRule="auto"/>
              <w:rPr>
                <w:rFonts w:ascii="Book Antiqua" w:eastAsia="宋体" w:hAnsi="Book Antiqua" w:cs="Times New Roman"/>
                <w:color w:val="000000" w:themeColor="text1"/>
              </w:rPr>
            </w:pPr>
            <w:r w:rsidRPr="00C72BAE">
              <w:rPr>
                <w:rFonts w:ascii="Book Antiqua" w:eastAsia="宋体" w:hAnsi="Book Antiqua" w:cs="Times New Roman"/>
                <w:color w:val="000000" w:themeColor="text1"/>
              </w:rPr>
              <w:t>Mean ± SD</w:t>
            </w:r>
          </w:p>
        </w:tc>
        <w:tc>
          <w:tcPr>
            <w:tcW w:w="2559" w:type="dxa"/>
            <w:tcBorders>
              <w:top w:val="nil"/>
              <w:bottom w:val="nil"/>
            </w:tcBorders>
            <w:vAlign w:val="center"/>
          </w:tcPr>
          <w:p w:rsidR="00E35817" w:rsidRPr="00C72BAE" w:rsidRDefault="00840746">
            <w:pPr>
              <w:autoSpaceDE w:val="0"/>
              <w:autoSpaceDN w:val="0"/>
              <w:adjustRightInd w:val="0"/>
              <w:spacing w:line="360" w:lineRule="auto"/>
              <w:ind w:right="60"/>
              <w:rPr>
                <w:rFonts w:ascii="Book Antiqua" w:hAnsi="Book Antiqua" w:cs="Times New Roman"/>
                <w:color w:val="000000" w:themeColor="text1"/>
              </w:rPr>
            </w:pPr>
            <w:r w:rsidRPr="00C72BAE">
              <w:rPr>
                <w:rFonts w:ascii="Book Antiqua" w:hAnsi="Book Antiqua" w:cs="Times New Roman"/>
                <w:color w:val="000000" w:themeColor="text1"/>
              </w:rPr>
              <w:t xml:space="preserve">2.04 </w:t>
            </w:r>
            <w:r w:rsidRPr="00C72BAE">
              <w:rPr>
                <w:rFonts w:ascii="Book Antiqua" w:hAnsi="Book Antiqua" w:cs="Times New Roman"/>
                <w:color w:val="000000" w:themeColor="text1"/>
                <w:shd w:val="clear" w:color="auto" w:fill="FFFFFF"/>
              </w:rPr>
              <w:t>± 0.26</w:t>
            </w:r>
          </w:p>
        </w:tc>
        <w:tc>
          <w:tcPr>
            <w:tcW w:w="1849" w:type="dxa"/>
            <w:tcBorders>
              <w:top w:val="nil"/>
              <w:bottom w:val="nil"/>
            </w:tcBorders>
            <w:vAlign w:val="center"/>
          </w:tcPr>
          <w:p w:rsidR="00E35817" w:rsidRPr="00C72BAE" w:rsidRDefault="00840746">
            <w:pPr>
              <w:autoSpaceDE w:val="0"/>
              <w:autoSpaceDN w:val="0"/>
              <w:adjustRightInd w:val="0"/>
              <w:spacing w:line="360" w:lineRule="auto"/>
              <w:ind w:right="60"/>
              <w:rPr>
                <w:rFonts w:ascii="Book Antiqua" w:hAnsi="Book Antiqua" w:cs="Times New Roman"/>
                <w:color w:val="000000" w:themeColor="text1"/>
              </w:rPr>
            </w:pPr>
            <w:r w:rsidRPr="00C72BAE">
              <w:rPr>
                <w:rFonts w:ascii="Book Antiqua" w:hAnsi="Book Antiqua" w:cs="Times New Roman"/>
                <w:color w:val="000000" w:themeColor="text1"/>
              </w:rPr>
              <w:t xml:space="preserve">2.11 </w:t>
            </w:r>
            <w:r w:rsidRPr="00C72BAE">
              <w:rPr>
                <w:rFonts w:ascii="Book Antiqua" w:hAnsi="Book Antiqua" w:cs="Times New Roman"/>
                <w:color w:val="000000" w:themeColor="text1"/>
                <w:shd w:val="clear" w:color="auto" w:fill="FFFFFF"/>
              </w:rPr>
              <w:t>± 0.39</w:t>
            </w:r>
          </w:p>
        </w:tc>
        <w:tc>
          <w:tcPr>
            <w:tcW w:w="2371" w:type="dxa"/>
            <w:tcBorders>
              <w:top w:val="nil"/>
              <w:bottom w:val="nil"/>
            </w:tcBorders>
            <w:vAlign w:val="center"/>
          </w:tcPr>
          <w:p w:rsidR="00E35817" w:rsidRPr="00C72BAE" w:rsidRDefault="00840746">
            <w:pPr>
              <w:autoSpaceDE w:val="0"/>
              <w:autoSpaceDN w:val="0"/>
              <w:adjustRightInd w:val="0"/>
              <w:spacing w:line="360" w:lineRule="auto"/>
              <w:ind w:right="60"/>
              <w:rPr>
                <w:rFonts w:ascii="Book Antiqua" w:hAnsi="Book Antiqua" w:cs="Times New Roman"/>
                <w:color w:val="000000" w:themeColor="text1"/>
              </w:rPr>
            </w:pPr>
            <w:r w:rsidRPr="00C72BAE">
              <w:rPr>
                <w:rFonts w:ascii="Book Antiqua" w:hAnsi="Book Antiqua" w:cs="Times New Roman"/>
                <w:color w:val="000000" w:themeColor="text1"/>
              </w:rPr>
              <w:t xml:space="preserve">2.03 </w:t>
            </w:r>
            <w:r w:rsidRPr="00C72BAE">
              <w:rPr>
                <w:rFonts w:ascii="Book Antiqua" w:hAnsi="Book Antiqua" w:cs="Times New Roman"/>
                <w:color w:val="000000" w:themeColor="text1"/>
                <w:shd w:val="clear" w:color="auto" w:fill="FFFFFF"/>
              </w:rPr>
              <w:t>± 0.27</w:t>
            </w:r>
          </w:p>
        </w:tc>
        <w:tc>
          <w:tcPr>
            <w:tcW w:w="1943" w:type="dxa"/>
            <w:tcBorders>
              <w:top w:val="nil"/>
              <w:bottom w:val="nil"/>
            </w:tcBorders>
            <w:vAlign w:val="center"/>
          </w:tcPr>
          <w:p w:rsidR="00E35817" w:rsidRPr="00C72BAE" w:rsidRDefault="00840746">
            <w:pPr>
              <w:autoSpaceDE w:val="0"/>
              <w:autoSpaceDN w:val="0"/>
              <w:adjustRightInd w:val="0"/>
              <w:spacing w:line="360" w:lineRule="auto"/>
              <w:ind w:right="60"/>
              <w:rPr>
                <w:rFonts w:ascii="Book Antiqua" w:hAnsi="Book Antiqua" w:cs="Times New Roman"/>
                <w:color w:val="000000" w:themeColor="text1"/>
              </w:rPr>
            </w:pPr>
            <w:r w:rsidRPr="00C72BAE">
              <w:rPr>
                <w:rFonts w:ascii="Book Antiqua" w:hAnsi="Book Antiqua" w:cs="Times New Roman"/>
                <w:color w:val="000000" w:themeColor="text1"/>
              </w:rPr>
              <w:t xml:space="preserve">2.18 </w:t>
            </w:r>
            <w:r w:rsidRPr="00C72BAE">
              <w:rPr>
                <w:rFonts w:ascii="Book Antiqua" w:hAnsi="Book Antiqua" w:cs="Times New Roman"/>
                <w:color w:val="000000" w:themeColor="text1"/>
                <w:shd w:val="clear" w:color="auto" w:fill="FFFFFF"/>
              </w:rPr>
              <w:t>± 0.39</w:t>
            </w:r>
          </w:p>
        </w:tc>
        <w:tc>
          <w:tcPr>
            <w:tcW w:w="1587" w:type="dxa"/>
            <w:tcBorders>
              <w:top w:val="nil"/>
              <w:bottom w:val="nil"/>
            </w:tcBorders>
          </w:tcPr>
          <w:p w:rsidR="00E35817" w:rsidRPr="00C72BAE" w:rsidRDefault="00E35817">
            <w:pPr>
              <w:autoSpaceDE w:val="0"/>
              <w:autoSpaceDN w:val="0"/>
              <w:adjustRightInd w:val="0"/>
              <w:spacing w:line="360" w:lineRule="auto"/>
              <w:ind w:right="60"/>
              <w:rPr>
                <w:rFonts w:ascii="Book Antiqua" w:hAnsi="Book Antiqua" w:cs="Times New Roman"/>
                <w:color w:val="000000" w:themeColor="text1"/>
              </w:rPr>
            </w:pPr>
          </w:p>
        </w:tc>
      </w:tr>
      <w:tr w:rsidR="00E35817" w:rsidRPr="00C72BAE">
        <w:trPr>
          <w:trHeight w:val="157"/>
        </w:trPr>
        <w:tc>
          <w:tcPr>
            <w:tcW w:w="2307" w:type="dxa"/>
            <w:tcBorders>
              <w:top w:val="nil"/>
              <w:bottom w:val="nil"/>
            </w:tcBorders>
          </w:tcPr>
          <w:p w:rsidR="00E35817" w:rsidRPr="00C72BAE" w:rsidRDefault="00840746">
            <w:pPr>
              <w:autoSpaceDE w:val="0"/>
              <w:autoSpaceDN w:val="0"/>
              <w:adjustRightInd w:val="0"/>
              <w:spacing w:line="360" w:lineRule="auto"/>
              <w:rPr>
                <w:rFonts w:ascii="Book Antiqua" w:eastAsia="宋体" w:hAnsi="Book Antiqua" w:cs="Times New Roman"/>
                <w:color w:val="000000" w:themeColor="text1"/>
              </w:rPr>
            </w:pPr>
            <w:r w:rsidRPr="00C72BAE">
              <w:rPr>
                <w:rFonts w:ascii="Book Antiqua" w:eastAsia="宋体" w:hAnsi="Book Antiqua" w:cs="Times New Roman"/>
                <w:color w:val="000000" w:themeColor="text1"/>
              </w:rPr>
              <w:t>95%CI</w:t>
            </w:r>
          </w:p>
        </w:tc>
        <w:tc>
          <w:tcPr>
            <w:tcW w:w="2559" w:type="dxa"/>
            <w:tcBorders>
              <w:top w:val="nil"/>
              <w:bottom w:val="nil"/>
            </w:tcBorders>
            <w:vAlign w:val="center"/>
          </w:tcPr>
          <w:p w:rsidR="00E35817" w:rsidRPr="00C72BAE" w:rsidRDefault="00840746">
            <w:pPr>
              <w:autoSpaceDE w:val="0"/>
              <w:autoSpaceDN w:val="0"/>
              <w:adjustRightInd w:val="0"/>
              <w:spacing w:line="360" w:lineRule="auto"/>
              <w:ind w:right="60"/>
              <w:rPr>
                <w:rFonts w:ascii="Book Antiqua" w:hAnsi="Book Antiqua" w:cs="Times New Roman"/>
                <w:color w:val="000000" w:themeColor="text1"/>
              </w:rPr>
            </w:pPr>
            <w:r w:rsidRPr="00C72BAE">
              <w:rPr>
                <w:rFonts w:ascii="Book Antiqua" w:hAnsi="Book Antiqua" w:cs="Times New Roman"/>
                <w:color w:val="000000" w:themeColor="text1"/>
              </w:rPr>
              <w:t>1.93-2.16</w:t>
            </w:r>
          </w:p>
        </w:tc>
        <w:tc>
          <w:tcPr>
            <w:tcW w:w="1849" w:type="dxa"/>
            <w:tcBorders>
              <w:top w:val="nil"/>
              <w:bottom w:val="nil"/>
            </w:tcBorders>
            <w:vAlign w:val="center"/>
          </w:tcPr>
          <w:p w:rsidR="00E35817" w:rsidRPr="00C72BAE" w:rsidRDefault="00840746">
            <w:pPr>
              <w:autoSpaceDE w:val="0"/>
              <w:autoSpaceDN w:val="0"/>
              <w:adjustRightInd w:val="0"/>
              <w:spacing w:line="360" w:lineRule="auto"/>
              <w:ind w:right="60"/>
              <w:rPr>
                <w:rFonts w:ascii="Book Antiqua" w:hAnsi="Book Antiqua" w:cs="Times New Roman"/>
                <w:color w:val="000000" w:themeColor="text1"/>
              </w:rPr>
            </w:pPr>
            <w:r w:rsidRPr="00C72BAE">
              <w:rPr>
                <w:rFonts w:ascii="Book Antiqua" w:hAnsi="Book Antiqua" w:cs="Times New Roman"/>
                <w:color w:val="000000" w:themeColor="text1"/>
              </w:rPr>
              <w:t xml:space="preserve">2.02-2.21 </w:t>
            </w:r>
          </w:p>
        </w:tc>
        <w:tc>
          <w:tcPr>
            <w:tcW w:w="2371" w:type="dxa"/>
            <w:tcBorders>
              <w:top w:val="nil"/>
              <w:bottom w:val="nil"/>
            </w:tcBorders>
            <w:vAlign w:val="center"/>
          </w:tcPr>
          <w:p w:rsidR="00E35817" w:rsidRPr="00C72BAE" w:rsidRDefault="00840746">
            <w:pPr>
              <w:autoSpaceDE w:val="0"/>
              <w:autoSpaceDN w:val="0"/>
              <w:adjustRightInd w:val="0"/>
              <w:spacing w:line="360" w:lineRule="auto"/>
              <w:ind w:right="60"/>
              <w:rPr>
                <w:rFonts w:ascii="Book Antiqua" w:hAnsi="Book Antiqua" w:cs="Times New Roman"/>
                <w:color w:val="000000" w:themeColor="text1"/>
              </w:rPr>
            </w:pPr>
            <w:r w:rsidRPr="00C72BAE">
              <w:rPr>
                <w:rFonts w:ascii="Book Antiqua" w:hAnsi="Book Antiqua" w:cs="Times New Roman"/>
                <w:color w:val="000000" w:themeColor="text1"/>
              </w:rPr>
              <w:t>1.96-2.10</w:t>
            </w:r>
          </w:p>
        </w:tc>
        <w:tc>
          <w:tcPr>
            <w:tcW w:w="1943" w:type="dxa"/>
            <w:tcBorders>
              <w:top w:val="nil"/>
              <w:bottom w:val="nil"/>
            </w:tcBorders>
            <w:vAlign w:val="center"/>
          </w:tcPr>
          <w:p w:rsidR="00E35817" w:rsidRPr="00C72BAE" w:rsidRDefault="00840746">
            <w:pPr>
              <w:autoSpaceDE w:val="0"/>
              <w:autoSpaceDN w:val="0"/>
              <w:adjustRightInd w:val="0"/>
              <w:spacing w:line="360" w:lineRule="auto"/>
              <w:ind w:right="60"/>
              <w:rPr>
                <w:rFonts w:ascii="Book Antiqua" w:hAnsi="Book Antiqua" w:cs="Times New Roman"/>
                <w:color w:val="000000" w:themeColor="text1"/>
              </w:rPr>
            </w:pPr>
            <w:r w:rsidRPr="00C72BAE">
              <w:rPr>
                <w:rFonts w:ascii="Book Antiqua" w:hAnsi="Book Antiqua" w:cs="Times New Roman"/>
                <w:color w:val="000000" w:themeColor="text1"/>
              </w:rPr>
              <w:t>2.08-2.28</w:t>
            </w:r>
          </w:p>
        </w:tc>
        <w:tc>
          <w:tcPr>
            <w:tcW w:w="1587" w:type="dxa"/>
            <w:tcBorders>
              <w:top w:val="nil"/>
              <w:bottom w:val="nil"/>
            </w:tcBorders>
          </w:tcPr>
          <w:p w:rsidR="00E35817" w:rsidRPr="00C72BAE" w:rsidRDefault="00E35817">
            <w:pPr>
              <w:autoSpaceDE w:val="0"/>
              <w:autoSpaceDN w:val="0"/>
              <w:adjustRightInd w:val="0"/>
              <w:spacing w:line="360" w:lineRule="auto"/>
              <w:ind w:right="60"/>
              <w:rPr>
                <w:rFonts w:ascii="Book Antiqua" w:hAnsi="Book Antiqua" w:cs="Times New Roman"/>
                <w:color w:val="000000" w:themeColor="text1"/>
              </w:rPr>
            </w:pPr>
          </w:p>
        </w:tc>
      </w:tr>
      <w:tr w:rsidR="00E35817" w:rsidRPr="00C72BAE">
        <w:trPr>
          <w:trHeight w:val="157"/>
        </w:trPr>
        <w:tc>
          <w:tcPr>
            <w:tcW w:w="2307" w:type="dxa"/>
            <w:tcBorders>
              <w:top w:val="nil"/>
              <w:bottom w:val="nil"/>
            </w:tcBorders>
          </w:tcPr>
          <w:p w:rsidR="00E35817" w:rsidRPr="00C72BAE" w:rsidRDefault="00840746">
            <w:pPr>
              <w:autoSpaceDE w:val="0"/>
              <w:autoSpaceDN w:val="0"/>
              <w:adjustRightInd w:val="0"/>
              <w:spacing w:line="360" w:lineRule="auto"/>
              <w:rPr>
                <w:rFonts w:ascii="Book Antiqua" w:hAnsi="Book Antiqua" w:cs="Times New Roman"/>
                <w:color w:val="000000" w:themeColor="text1"/>
              </w:rPr>
            </w:pPr>
            <w:r w:rsidRPr="00C72BAE">
              <w:rPr>
                <w:rFonts w:ascii="Book Antiqua" w:eastAsia="宋体" w:hAnsi="Book Antiqua" w:cs="Times New Roman"/>
                <w:color w:val="000000" w:themeColor="text1"/>
              </w:rPr>
              <w:t>Right</w:t>
            </w:r>
            <w:r w:rsidRPr="00C72BAE">
              <w:rPr>
                <w:rFonts w:ascii="Book Antiqua" w:hAnsi="Book Antiqua" w:cs="Times New Roman"/>
                <w:color w:val="000000" w:themeColor="text1"/>
              </w:rPr>
              <w:t>/2.5 cm</w:t>
            </w:r>
          </w:p>
        </w:tc>
        <w:tc>
          <w:tcPr>
            <w:tcW w:w="2559" w:type="dxa"/>
            <w:tcBorders>
              <w:top w:val="nil"/>
              <w:bottom w:val="nil"/>
            </w:tcBorders>
            <w:vAlign w:val="center"/>
          </w:tcPr>
          <w:p w:rsidR="00E35817" w:rsidRPr="00C72BAE" w:rsidRDefault="00E35817">
            <w:pPr>
              <w:autoSpaceDE w:val="0"/>
              <w:autoSpaceDN w:val="0"/>
              <w:adjustRightInd w:val="0"/>
              <w:spacing w:line="360" w:lineRule="auto"/>
              <w:ind w:right="60"/>
              <w:rPr>
                <w:rFonts w:ascii="Book Antiqua" w:hAnsi="Book Antiqua" w:cs="Times New Roman"/>
                <w:color w:val="000000" w:themeColor="text1"/>
              </w:rPr>
            </w:pPr>
          </w:p>
        </w:tc>
        <w:tc>
          <w:tcPr>
            <w:tcW w:w="1849" w:type="dxa"/>
            <w:tcBorders>
              <w:top w:val="nil"/>
              <w:bottom w:val="nil"/>
            </w:tcBorders>
            <w:vAlign w:val="center"/>
          </w:tcPr>
          <w:p w:rsidR="00E35817" w:rsidRPr="00C72BAE" w:rsidRDefault="00E35817">
            <w:pPr>
              <w:autoSpaceDE w:val="0"/>
              <w:autoSpaceDN w:val="0"/>
              <w:adjustRightInd w:val="0"/>
              <w:spacing w:line="360" w:lineRule="auto"/>
              <w:ind w:right="60"/>
              <w:rPr>
                <w:rFonts w:ascii="Book Antiqua" w:hAnsi="Book Antiqua" w:cs="Times New Roman"/>
                <w:color w:val="000000" w:themeColor="text1"/>
              </w:rPr>
            </w:pPr>
          </w:p>
        </w:tc>
        <w:tc>
          <w:tcPr>
            <w:tcW w:w="2371" w:type="dxa"/>
            <w:tcBorders>
              <w:top w:val="nil"/>
              <w:bottom w:val="nil"/>
            </w:tcBorders>
            <w:vAlign w:val="center"/>
          </w:tcPr>
          <w:p w:rsidR="00E35817" w:rsidRPr="00C72BAE" w:rsidRDefault="00E35817">
            <w:pPr>
              <w:autoSpaceDE w:val="0"/>
              <w:autoSpaceDN w:val="0"/>
              <w:adjustRightInd w:val="0"/>
              <w:spacing w:line="360" w:lineRule="auto"/>
              <w:ind w:right="60"/>
              <w:rPr>
                <w:rFonts w:ascii="Book Antiqua" w:hAnsi="Book Antiqua" w:cs="Times New Roman"/>
                <w:color w:val="000000" w:themeColor="text1"/>
              </w:rPr>
            </w:pPr>
          </w:p>
        </w:tc>
        <w:tc>
          <w:tcPr>
            <w:tcW w:w="1943" w:type="dxa"/>
            <w:tcBorders>
              <w:top w:val="nil"/>
              <w:bottom w:val="nil"/>
            </w:tcBorders>
            <w:vAlign w:val="center"/>
          </w:tcPr>
          <w:p w:rsidR="00E35817" w:rsidRPr="00C72BAE" w:rsidRDefault="00E35817">
            <w:pPr>
              <w:autoSpaceDE w:val="0"/>
              <w:autoSpaceDN w:val="0"/>
              <w:adjustRightInd w:val="0"/>
              <w:spacing w:line="360" w:lineRule="auto"/>
              <w:ind w:right="60"/>
              <w:rPr>
                <w:rFonts w:ascii="Book Antiqua" w:hAnsi="Book Antiqua" w:cs="Times New Roman"/>
                <w:color w:val="000000" w:themeColor="text1"/>
              </w:rPr>
            </w:pPr>
          </w:p>
        </w:tc>
        <w:tc>
          <w:tcPr>
            <w:tcW w:w="1587" w:type="dxa"/>
            <w:tcBorders>
              <w:top w:val="nil"/>
              <w:bottom w:val="nil"/>
            </w:tcBorders>
          </w:tcPr>
          <w:p w:rsidR="00E35817" w:rsidRPr="00C72BAE" w:rsidRDefault="00840746">
            <w:pPr>
              <w:autoSpaceDE w:val="0"/>
              <w:autoSpaceDN w:val="0"/>
              <w:adjustRightInd w:val="0"/>
              <w:spacing w:line="360" w:lineRule="auto"/>
              <w:ind w:right="60"/>
              <w:rPr>
                <w:rFonts w:ascii="Book Antiqua" w:hAnsi="Book Antiqua" w:cs="Times New Roman"/>
                <w:color w:val="000000" w:themeColor="text1"/>
              </w:rPr>
            </w:pPr>
            <w:r w:rsidRPr="00C72BAE">
              <w:rPr>
                <w:rFonts w:ascii="Book Antiqua" w:hAnsi="Book Antiqua" w:cs="Times New Roman"/>
                <w:color w:val="000000" w:themeColor="text1"/>
              </w:rPr>
              <w:t>0.064</w:t>
            </w:r>
          </w:p>
        </w:tc>
      </w:tr>
      <w:tr w:rsidR="00E35817" w:rsidRPr="00C72BAE">
        <w:trPr>
          <w:trHeight w:val="157"/>
        </w:trPr>
        <w:tc>
          <w:tcPr>
            <w:tcW w:w="2307" w:type="dxa"/>
            <w:tcBorders>
              <w:top w:val="nil"/>
              <w:bottom w:val="nil"/>
            </w:tcBorders>
          </w:tcPr>
          <w:p w:rsidR="00E35817" w:rsidRPr="00C72BAE" w:rsidRDefault="00840746">
            <w:pPr>
              <w:autoSpaceDE w:val="0"/>
              <w:autoSpaceDN w:val="0"/>
              <w:adjustRightInd w:val="0"/>
              <w:spacing w:line="360" w:lineRule="auto"/>
              <w:rPr>
                <w:rFonts w:ascii="Book Antiqua" w:eastAsia="宋体" w:hAnsi="Book Antiqua" w:cs="Times New Roman"/>
                <w:color w:val="000000" w:themeColor="text1"/>
              </w:rPr>
            </w:pPr>
            <w:r w:rsidRPr="00C72BAE">
              <w:rPr>
                <w:rFonts w:ascii="Book Antiqua" w:eastAsia="宋体" w:hAnsi="Book Antiqua" w:cs="Times New Roman"/>
                <w:color w:val="000000" w:themeColor="text1"/>
              </w:rPr>
              <w:t>Mean ± SD</w:t>
            </w:r>
          </w:p>
        </w:tc>
        <w:tc>
          <w:tcPr>
            <w:tcW w:w="2559" w:type="dxa"/>
            <w:tcBorders>
              <w:top w:val="nil"/>
              <w:bottom w:val="nil"/>
            </w:tcBorders>
            <w:vAlign w:val="center"/>
          </w:tcPr>
          <w:p w:rsidR="00E35817" w:rsidRPr="00C72BAE" w:rsidRDefault="00840746">
            <w:pPr>
              <w:autoSpaceDE w:val="0"/>
              <w:autoSpaceDN w:val="0"/>
              <w:adjustRightInd w:val="0"/>
              <w:spacing w:line="360" w:lineRule="auto"/>
              <w:ind w:right="60"/>
              <w:rPr>
                <w:rFonts w:ascii="Book Antiqua" w:hAnsi="Book Antiqua" w:cs="Times New Roman"/>
                <w:color w:val="000000" w:themeColor="text1"/>
              </w:rPr>
            </w:pPr>
            <w:r w:rsidRPr="00C72BAE">
              <w:rPr>
                <w:rFonts w:ascii="Book Antiqua" w:hAnsi="Book Antiqua" w:cs="Times New Roman"/>
                <w:color w:val="000000" w:themeColor="text1"/>
              </w:rPr>
              <w:t xml:space="preserve">1.65 </w:t>
            </w:r>
            <w:r w:rsidRPr="00C72BAE">
              <w:rPr>
                <w:rFonts w:ascii="Book Antiqua" w:hAnsi="Book Antiqua" w:cs="Times New Roman"/>
                <w:color w:val="000000" w:themeColor="text1"/>
                <w:shd w:val="clear" w:color="auto" w:fill="FFFFFF"/>
              </w:rPr>
              <w:t>± 0.22</w:t>
            </w:r>
          </w:p>
        </w:tc>
        <w:tc>
          <w:tcPr>
            <w:tcW w:w="1849" w:type="dxa"/>
            <w:tcBorders>
              <w:top w:val="nil"/>
              <w:bottom w:val="nil"/>
            </w:tcBorders>
            <w:vAlign w:val="center"/>
          </w:tcPr>
          <w:p w:rsidR="00E35817" w:rsidRPr="00C72BAE" w:rsidRDefault="00840746">
            <w:pPr>
              <w:autoSpaceDE w:val="0"/>
              <w:autoSpaceDN w:val="0"/>
              <w:adjustRightInd w:val="0"/>
              <w:spacing w:line="360" w:lineRule="auto"/>
              <w:ind w:right="60"/>
              <w:rPr>
                <w:rFonts w:ascii="Book Antiqua" w:hAnsi="Book Antiqua" w:cs="Times New Roman"/>
                <w:color w:val="000000" w:themeColor="text1"/>
              </w:rPr>
            </w:pPr>
            <w:r w:rsidRPr="00C72BAE">
              <w:rPr>
                <w:rFonts w:ascii="Book Antiqua" w:hAnsi="Book Antiqua" w:cs="Times New Roman"/>
                <w:color w:val="000000" w:themeColor="text1"/>
              </w:rPr>
              <w:t xml:space="preserve">1.79 </w:t>
            </w:r>
            <w:r w:rsidRPr="00C72BAE">
              <w:rPr>
                <w:rFonts w:ascii="Book Antiqua" w:hAnsi="Book Antiqua" w:cs="Times New Roman"/>
                <w:color w:val="000000" w:themeColor="text1"/>
                <w:shd w:val="clear" w:color="auto" w:fill="FFFFFF"/>
              </w:rPr>
              <w:t>± 0.29</w:t>
            </w:r>
          </w:p>
        </w:tc>
        <w:tc>
          <w:tcPr>
            <w:tcW w:w="2371" w:type="dxa"/>
            <w:tcBorders>
              <w:top w:val="nil"/>
              <w:bottom w:val="nil"/>
            </w:tcBorders>
            <w:vAlign w:val="center"/>
          </w:tcPr>
          <w:p w:rsidR="00E35817" w:rsidRPr="00C72BAE" w:rsidRDefault="00840746">
            <w:pPr>
              <w:autoSpaceDE w:val="0"/>
              <w:autoSpaceDN w:val="0"/>
              <w:adjustRightInd w:val="0"/>
              <w:spacing w:line="360" w:lineRule="auto"/>
              <w:ind w:right="60"/>
              <w:rPr>
                <w:rFonts w:ascii="Book Antiqua" w:hAnsi="Book Antiqua" w:cs="Times New Roman"/>
                <w:color w:val="000000" w:themeColor="text1"/>
              </w:rPr>
            </w:pPr>
            <w:r w:rsidRPr="00C72BAE">
              <w:rPr>
                <w:rFonts w:ascii="Book Antiqua" w:hAnsi="Book Antiqua" w:cs="Times New Roman"/>
                <w:color w:val="000000" w:themeColor="text1"/>
              </w:rPr>
              <w:t>1.69</w:t>
            </w:r>
            <w:r w:rsidRPr="00C72BAE">
              <w:rPr>
                <w:rFonts w:ascii="Book Antiqua" w:hAnsi="Book Antiqua" w:cs="Times New Roman"/>
                <w:color w:val="000000" w:themeColor="text1"/>
                <w:shd w:val="clear" w:color="auto" w:fill="FFFFFF"/>
              </w:rPr>
              <w:t>± 0.21</w:t>
            </w:r>
          </w:p>
        </w:tc>
        <w:tc>
          <w:tcPr>
            <w:tcW w:w="1943" w:type="dxa"/>
            <w:tcBorders>
              <w:top w:val="nil"/>
              <w:bottom w:val="nil"/>
            </w:tcBorders>
            <w:vAlign w:val="center"/>
          </w:tcPr>
          <w:p w:rsidR="00E35817" w:rsidRPr="00C72BAE" w:rsidRDefault="00840746">
            <w:pPr>
              <w:autoSpaceDE w:val="0"/>
              <w:autoSpaceDN w:val="0"/>
              <w:adjustRightInd w:val="0"/>
              <w:spacing w:line="360" w:lineRule="auto"/>
              <w:ind w:right="60"/>
              <w:rPr>
                <w:rFonts w:ascii="Book Antiqua" w:hAnsi="Book Antiqua" w:cs="Times New Roman"/>
                <w:color w:val="000000" w:themeColor="text1"/>
              </w:rPr>
            </w:pPr>
            <w:r w:rsidRPr="00C72BAE">
              <w:rPr>
                <w:rFonts w:ascii="Book Antiqua" w:hAnsi="Book Antiqua" w:cs="Times New Roman"/>
                <w:color w:val="000000" w:themeColor="text1"/>
              </w:rPr>
              <w:t xml:space="preserve">1.79 </w:t>
            </w:r>
            <w:r w:rsidRPr="00C72BAE">
              <w:rPr>
                <w:rFonts w:ascii="Book Antiqua" w:hAnsi="Book Antiqua" w:cs="Times New Roman"/>
                <w:color w:val="000000" w:themeColor="text1"/>
                <w:shd w:val="clear" w:color="auto" w:fill="FFFFFF"/>
              </w:rPr>
              <w:t>± 0.34</w:t>
            </w:r>
          </w:p>
        </w:tc>
        <w:tc>
          <w:tcPr>
            <w:tcW w:w="1587" w:type="dxa"/>
            <w:tcBorders>
              <w:top w:val="nil"/>
              <w:bottom w:val="nil"/>
            </w:tcBorders>
          </w:tcPr>
          <w:p w:rsidR="00E35817" w:rsidRPr="00C72BAE" w:rsidRDefault="00E35817">
            <w:pPr>
              <w:autoSpaceDE w:val="0"/>
              <w:autoSpaceDN w:val="0"/>
              <w:adjustRightInd w:val="0"/>
              <w:spacing w:line="360" w:lineRule="auto"/>
              <w:ind w:right="60"/>
              <w:rPr>
                <w:rFonts w:ascii="Book Antiqua" w:hAnsi="Book Antiqua" w:cs="Times New Roman"/>
                <w:color w:val="000000" w:themeColor="text1"/>
              </w:rPr>
            </w:pPr>
          </w:p>
        </w:tc>
      </w:tr>
      <w:tr w:rsidR="00E35817" w:rsidRPr="00C72BAE">
        <w:trPr>
          <w:trHeight w:val="157"/>
        </w:trPr>
        <w:tc>
          <w:tcPr>
            <w:tcW w:w="2307" w:type="dxa"/>
            <w:tcBorders>
              <w:top w:val="nil"/>
              <w:bottom w:val="nil"/>
            </w:tcBorders>
          </w:tcPr>
          <w:p w:rsidR="00E35817" w:rsidRPr="00C72BAE" w:rsidRDefault="00840746">
            <w:pPr>
              <w:autoSpaceDE w:val="0"/>
              <w:autoSpaceDN w:val="0"/>
              <w:adjustRightInd w:val="0"/>
              <w:spacing w:line="360" w:lineRule="auto"/>
              <w:rPr>
                <w:rFonts w:ascii="Book Antiqua" w:eastAsia="宋体" w:hAnsi="Book Antiqua" w:cs="Times New Roman"/>
                <w:color w:val="000000" w:themeColor="text1"/>
              </w:rPr>
            </w:pPr>
            <w:r w:rsidRPr="00C72BAE">
              <w:rPr>
                <w:rFonts w:ascii="Book Antiqua" w:eastAsia="宋体" w:hAnsi="Book Antiqua" w:cs="Times New Roman"/>
                <w:color w:val="000000" w:themeColor="text1"/>
              </w:rPr>
              <w:t>95%CI</w:t>
            </w:r>
          </w:p>
        </w:tc>
        <w:tc>
          <w:tcPr>
            <w:tcW w:w="2559" w:type="dxa"/>
            <w:tcBorders>
              <w:top w:val="nil"/>
              <w:bottom w:val="nil"/>
            </w:tcBorders>
            <w:vAlign w:val="center"/>
          </w:tcPr>
          <w:p w:rsidR="00E35817" w:rsidRPr="00C72BAE" w:rsidRDefault="00840746">
            <w:pPr>
              <w:autoSpaceDE w:val="0"/>
              <w:autoSpaceDN w:val="0"/>
              <w:adjustRightInd w:val="0"/>
              <w:spacing w:line="360" w:lineRule="auto"/>
              <w:ind w:right="60"/>
              <w:rPr>
                <w:rFonts w:ascii="Book Antiqua" w:hAnsi="Book Antiqua" w:cs="Times New Roman"/>
                <w:color w:val="000000" w:themeColor="text1"/>
              </w:rPr>
            </w:pPr>
            <w:r w:rsidRPr="00C72BAE">
              <w:rPr>
                <w:rFonts w:ascii="Book Antiqua" w:hAnsi="Book Antiqua" w:cs="Times New Roman"/>
                <w:color w:val="000000" w:themeColor="text1"/>
              </w:rPr>
              <w:t>1.56-1.75</w:t>
            </w:r>
          </w:p>
        </w:tc>
        <w:tc>
          <w:tcPr>
            <w:tcW w:w="1849" w:type="dxa"/>
            <w:tcBorders>
              <w:top w:val="nil"/>
              <w:bottom w:val="nil"/>
            </w:tcBorders>
            <w:vAlign w:val="center"/>
          </w:tcPr>
          <w:p w:rsidR="00E35817" w:rsidRPr="00C72BAE" w:rsidRDefault="00840746">
            <w:pPr>
              <w:autoSpaceDE w:val="0"/>
              <w:autoSpaceDN w:val="0"/>
              <w:adjustRightInd w:val="0"/>
              <w:spacing w:line="360" w:lineRule="auto"/>
              <w:ind w:right="60"/>
              <w:rPr>
                <w:rFonts w:ascii="Book Antiqua" w:hAnsi="Book Antiqua" w:cs="Times New Roman"/>
                <w:color w:val="000000" w:themeColor="text1"/>
              </w:rPr>
            </w:pPr>
            <w:r w:rsidRPr="00C72BAE">
              <w:rPr>
                <w:rFonts w:ascii="Book Antiqua" w:hAnsi="Book Antiqua" w:cs="Times New Roman"/>
                <w:color w:val="000000" w:themeColor="text1"/>
              </w:rPr>
              <w:t>1.71-1.86</w:t>
            </w:r>
          </w:p>
        </w:tc>
        <w:tc>
          <w:tcPr>
            <w:tcW w:w="2371" w:type="dxa"/>
            <w:tcBorders>
              <w:top w:val="nil"/>
              <w:bottom w:val="nil"/>
            </w:tcBorders>
            <w:vAlign w:val="center"/>
          </w:tcPr>
          <w:p w:rsidR="00E35817" w:rsidRPr="00C72BAE" w:rsidRDefault="00840746">
            <w:pPr>
              <w:autoSpaceDE w:val="0"/>
              <w:autoSpaceDN w:val="0"/>
              <w:adjustRightInd w:val="0"/>
              <w:spacing w:line="360" w:lineRule="auto"/>
              <w:ind w:right="60"/>
              <w:rPr>
                <w:rFonts w:ascii="Book Antiqua" w:hAnsi="Book Antiqua" w:cs="Times New Roman"/>
                <w:color w:val="000000" w:themeColor="text1"/>
              </w:rPr>
            </w:pPr>
            <w:r w:rsidRPr="00C72BAE">
              <w:rPr>
                <w:rFonts w:ascii="Book Antiqua" w:hAnsi="Book Antiqua" w:cs="Times New Roman"/>
                <w:color w:val="000000" w:themeColor="text1"/>
              </w:rPr>
              <w:t>1.63-1.75</w:t>
            </w:r>
          </w:p>
        </w:tc>
        <w:tc>
          <w:tcPr>
            <w:tcW w:w="1943" w:type="dxa"/>
            <w:tcBorders>
              <w:top w:val="nil"/>
              <w:bottom w:val="nil"/>
            </w:tcBorders>
            <w:vAlign w:val="center"/>
          </w:tcPr>
          <w:p w:rsidR="00E35817" w:rsidRPr="00C72BAE" w:rsidRDefault="00840746">
            <w:pPr>
              <w:autoSpaceDE w:val="0"/>
              <w:autoSpaceDN w:val="0"/>
              <w:adjustRightInd w:val="0"/>
              <w:spacing w:line="360" w:lineRule="auto"/>
              <w:ind w:right="60"/>
              <w:rPr>
                <w:rFonts w:ascii="Book Antiqua" w:hAnsi="Book Antiqua" w:cs="Times New Roman"/>
                <w:color w:val="000000" w:themeColor="text1"/>
              </w:rPr>
            </w:pPr>
            <w:r w:rsidRPr="00C72BAE">
              <w:rPr>
                <w:rFonts w:ascii="Book Antiqua" w:hAnsi="Book Antiqua" w:cs="Times New Roman"/>
                <w:color w:val="000000" w:themeColor="text1"/>
              </w:rPr>
              <w:t>1.70-1.87</w:t>
            </w:r>
          </w:p>
        </w:tc>
        <w:tc>
          <w:tcPr>
            <w:tcW w:w="1587" w:type="dxa"/>
            <w:tcBorders>
              <w:top w:val="nil"/>
              <w:bottom w:val="nil"/>
            </w:tcBorders>
          </w:tcPr>
          <w:p w:rsidR="00E35817" w:rsidRPr="00C72BAE" w:rsidRDefault="00E35817">
            <w:pPr>
              <w:autoSpaceDE w:val="0"/>
              <w:autoSpaceDN w:val="0"/>
              <w:adjustRightInd w:val="0"/>
              <w:spacing w:line="360" w:lineRule="auto"/>
              <w:ind w:right="60"/>
              <w:rPr>
                <w:rFonts w:ascii="Book Antiqua" w:hAnsi="Book Antiqua" w:cs="Times New Roman"/>
                <w:color w:val="000000" w:themeColor="text1"/>
              </w:rPr>
            </w:pPr>
          </w:p>
        </w:tc>
      </w:tr>
      <w:tr w:rsidR="00E35817" w:rsidRPr="00C72BAE">
        <w:trPr>
          <w:trHeight w:val="157"/>
        </w:trPr>
        <w:tc>
          <w:tcPr>
            <w:tcW w:w="2307" w:type="dxa"/>
            <w:tcBorders>
              <w:top w:val="nil"/>
              <w:bottom w:val="nil"/>
            </w:tcBorders>
          </w:tcPr>
          <w:p w:rsidR="00E35817" w:rsidRPr="00C72BAE" w:rsidRDefault="00840746">
            <w:pPr>
              <w:autoSpaceDE w:val="0"/>
              <w:autoSpaceDN w:val="0"/>
              <w:adjustRightInd w:val="0"/>
              <w:spacing w:line="360" w:lineRule="auto"/>
              <w:rPr>
                <w:rFonts w:ascii="Book Antiqua" w:hAnsi="Book Antiqua" w:cs="Times New Roman"/>
                <w:color w:val="000000" w:themeColor="text1"/>
              </w:rPr>
            </w:pPr>
            <w:r w:rsidRPr="00C72BAE">
              <w:rPr>
                <w:rFonts w:ascii="Book Antiqua" w:eastAsia="宋体" w:hAnsi="Book Antiqua" w:cs="Times New Roman"/>
                <w:color w:val="000000" w:themeColor="text1"/>
              </w:rPr>
              <w:t>Right</w:t>
            </w:r>
            <w:r w:rsidRPr="00C72BAE">
              <w:rPr>
                <w:rFonts w:ascii="Book Antiqua" w:hAnsi="Book Antiqua" w:cs="Times New Roman"/>
                <w:color w:val="000000" w:themeColor="text1"/>
              </w:rPr>
              <w:t>/3.0 cm</w:t>
            </w:r>
          </w:p>
        </w:tc>
        <w:tc>
          <w:tcPr>
            <w:tcW w:w="2559" w:type="dxa"/>
            <w:tcBorders>
              <w:top w:val="nil"/>
              <w:bottom w:val="nil"/>
            </w:tcBorders>
            <w:vAlign w:val="center"/>
          </w:tcPr>
          <w:p w:rsidR="00E35817" w:rsidRPr="00C72BAE" w:rsidRDefault="00E35817">
            <w:pPr>
              <w:autoSpaceDE w:val="0"/>
              <w:autoSpaceDN w:val="0"/>
              <w:adjustRightInd w:val="0"/>
              <w:spacing w:line="360" w:lineRule="auto"/>
              <w:ind w:right="60"/>
              <w:rPr>
                <w:rFonts w:ascii="Book Antiqua" w:hAnsi="Book Antiqua" w:cs="Times New Roman"/>
                <w:color w:val="000000" w:themeColor="text1"/>
              </w:rPr>
            </w:pPr>
          </w:p>
        </w:tc>
        <w:tc>
          <w:tcPr>
            <w:tcW w:w="1849" w:type="dxa"/>
            <w:tcBorders>
              <w:top w:val="nil"/>
              <w:bottom w:val="nil"/>
            </w:tcBorders>
            <w:vAlign w:val="center"/>
          </w:tcPr>
          <w:p w:rsidR="00E35817" w:rsidRPr="00C72BAE" w:rsidRDefault="00E35817">
            <w:pPr>
              <w:autoSpaceDE w:val="0"/>
              <w:autoSpaceDN w:val="0"/>
              <w:adjustRightInd w:val="0"/>
              <w:spacing w:line="360" w:lineRule="auto"/>
              <w:ind w:right="60"/>
              <w:rPr>
                <w:rFonts w:ascii="Book Antiqua" w:hAnsi="Book Antiqua" w:cs="Times New Roman"/>
                <w:color w:val="000000" w:themeColor="text1"/>
              </w:rPr>
            </w:pPr>
          </w:p>
        </w:tc>
        <w:tc>
          <w:tcPr>
            <w:tcW w:w="2371" w:type="dxa"/>
            <w:tcBorders>
              <w:top w:val="nil"/>
              <w:bottom w:val="nil"/>
            </w:tcBorders>
            <w:vAlign w:val="center"/>
          </w:tcPr>
          <w:p w:rsidR="00E35817" w:rsidRPr="00C72BAE" w:rsidRDefault="00E35817">
            <w:pPr>
              <w:autoSpaceDE w:val="0"/>
              <w:autoSpaceDN w:val="0"/>
              <w:adjustRightInd w:val="0"/>
              <w:spacing w:line="360" w:lineRule="auto"/>
              <w:ind w:right="60"/>
              <w:rPr>
                <w:rFonts w:ascii="Book Antiqua" w:hAnsi="Book Antiqua" w:cs="Times New Roman"/>
                <w:color w:val="000000" w:themeColor="text1"/>
              </w:rPr>
            </w:pPr>
          </w:p>
        </w:tc>
        <w:tc>
          <w:tcPr>
            <w:tcW w:w="1943" w:type="dxa"/>
            <w:tcBorders>
              <w:top w:val="nil"/>
              <w:bottom w:val="nil"/>
            </w:tcBorders>
            <w:vAlign w:val="center"/>
          </w:tcPr>
          <w:p w:rsidR="00E35817" w:rsidRPr="00C72BAE" w:rsidRDefault="00E35817">
            <w:pPr>
              <w:autoSpaceDE w:val="0"/>
              <w:autoSpaceDN w:val="0"/>
              <w:adjustRightInd w:val="0"/>
              <w:spacing w:line="360" w:lineRule="auto"/>
              <w:ind w:right="60"/>
              <w:rPr>
                <w:rFonts w:ascii="Book Antiqua" w:hAnsi="Book Antiqua" w:cs="Times New Roman"/>
                <w:color w:val="000000" w:themeColor="text1"/>
              </w:rPr>
            </w:pPr>
          </w:p>
        </w:tc>
        <w:tc>
          <w:tcPr>
            <w:tcW w:w="1587" w:type="dxa"/>
            <w:tcBorders>
              <w:top w:val="nil"/>
              <w:bottom w:val="nil"/>
            </w:tcBorders>
          </w:tcPr>
          <w:p w:rsidR="00E35817" w:rsidRPr="00C72BAE" w:rsidRDefault="00840746">
            <w:pPr>
              <w:autoSpaceDE w:val="0"/>
              <w:autoSpaceDN w:val="0"/>
              <w:adjustRightInd w:val="0"/>
              <w:spacing w:line="360" w:lineRule="auto"/>
              <w:ind w:right="60"/>
              <w:rPr>
                <w:rFonts w:ascii="Book Antiqua" w:hAnsi="Book Antiqua" w:cs="Times New Roman"/>
                <w:color w:val="000000" w:themeColor="text1"/>
              </w:rPr>
            </w:pPr>
            <w:r w:rsidRPr="00C72BAE">
              <w:rPr>
                <w:rFonts w:ascii="Book Antiqua" w:hAnsi="Book Antiqua" w:cs="Times New Roman"/>
                <w:color w:val="000000" w:themeColor="text1"/>
              </w:rPr>
              <w:t>0.347</w:t>
            </w:r>
          </w:p>
        </w:tc>
      </w:tr>
      <w:tr w:rsidR="00E35817" w:rsidRPr="00C72BAE">
        <w:trPr>
          <w:trHeight w:val="157"/>
        </w:trPr>
        <w:tc>
          <w:tcPr>
            <w:tcW w:w="2307" w:type="dxa"/>
            <w:tcBorders>
              <w:top w:val="nil"/>
              <w:bottom w:val="nil"/>
            </w:tcBorders>
          </w:tcPr>
          <w:p w:rsidR="00E35817" w:rsidRPr="00C72BAE" w:rsidRDefault="00840746">
            <w:pPr>
              <w:autoSpaceDE w:val="0"/>
              <w:autoSpaceDN w:val="0"/>
              <w:adjustRightInd w:val="0"/>
              <w:spacing w:line="360" w:lineRule="auto"/>
              <w:rPr>
                <w:rFonts w:ascii="Book Antiqua" w:eastAsia="宋体" w:hAnsi="Book Antiqua" w:cs="Times New Roman"/>
                <w:color w:val="000000" w:themeColor="text1"/>
              </w:rPr>
            </w:pPr>
            <w:r w:rsidRPr="00C72BAE">
              <w:rPr>
                <w:rFonts w:ascii="Book Antiqua" w:eastAsia="宋体" w:hAnsi="Book Antiqua" w:cs="Times New Roman"/>
                <w:color w:val="000000" w:themeColor="text1"/>
              </w:rPr>
              <w:t>Mean ± SD</w:t>
            </w:r>
          </w:p>
        </w:tc>
        <w:tc>
          <w:tcPr>
            <w:tcW w:w="2559" w:type="dxa"/>
            <w:tcBorders>
              <w:top w:val="nil"/>
              <w:bottom w:val="nil"/>
            </w:tcBorders>
            <w:vAlign w:val="center"/>
          </w:tcPr>
          <w:p w:rsidR="00E35817" w:rsidRPr="00C72BAE" w:rsidRDefault="00840746">
            <w:pPr>
              <w:autoSpaceDE w:val="0"/>
              <w:autoSpaceDN w:val="0"/>
              <w:adjustRightInd w:val="0"/>
              <w:spacing w:line="360" w:lineRule="auto"/>
              <w:ind w:right="60"/>
              <w:rPr>
                <w:rFonts w:ascii="Book Antiqua" w:hAnsi="Book Antiqua" w:cs="Times New Roman"/>
                <w:color w:val="000000" w:themeColor="text1"/>
              </w:rPr>
            </w:pPr>
            <w:r w:rsidRPr="00C72BAE">
              <w:rPr>
                <w:rFonts w:ascii="Book Antiqua" w:hAnsi="Book Antiqua" w:cs="Times New Roman"/>
                <w:color w:val="000000" w:themeColor="text1"/>
              </w:rPr>
              <w:t xml:space="preserve">1.55 </w:t>
            </w:r>
            <w:r w:rsidRPr="00C72BAE">
              <w:rPr>
                <w:rFonts w:ascii="Book Antiqua" w:hAnsi="Book Antiqua" w:cs="Times New Roman"/>
                <w:color w:val="000000" w:themeColor="text1"/>
                <w:shd w:val="clear" w:color="auto" w:fill="FFFFFF"/>
              </w:rPr>
              <w:t>± 0.26</w:t>
            </w:r>
          </w:p>
        </w:tc>
        <w:tc>
          <w:tcPr>
            <w:tcW w:w="1849" w:type="dxa"/>
            <w:tcBorders>
              <w:top w:val="nil"/>
              <w:bottom w:val="nil"/>
            </w:tcBorders>
            <w:vAlign w:val="center"/>
          </w:tcPr>
          <w:p w:rsidR="00E35817" w:rsidRPr="00C72BAE" w:rsidRDefault="00840746">
            <w:pPr>
              <w:autoSpaceDE w:val="0"/>
              <w:autoSpaceDN w:val="0"/>
              <w:adjustRightInd w:val="0"/>
              <w:spacing w:line="360" w:lineRule="auto"/>
              <w:ind w:right="60"/>
              <w:rPr>
                <w:rFonts w:ascii="Book Antiqua" w:hAnsi="Book Antiqua" w:cs="Times New Roman"/>
                <w:color w:val="000000" w:themeColor="text1"/>
              </w:rPr>
            </w:pPr>
            <w:r w:rsidRPr="00C72BAE">
              <w:rPr>
                <w:rFonts w:ascii="Book Antiqua" w:hAnsi="Book Antiqua" w:cs="Times New Roman"/>
                <w:color w:val="000000" w:themeColor="text1"/>
              </w:rPr>
              <w:t xml:space="preserve">1.65 </w:t>
            </w:r>
            <w:r w:rsidRPr="00C72BAE">
              <w:rPr>
                <w:rFonts w:ascii="Book Antiqua" w:hAnsi="Book Antiqua" w:cs="Times New Roman"/>
                <w:color w:val="000000" w:themeColor="text1"/>
                <w:shd w:val="clear" w:color="auto" w:fill="FFFFFF"/>
              </w:rPr>
              <w:t>± 0.27</w:t>
            </w:r>
          </w:p>
        </w:tc>
        <w:tc>
          <w:tcPr>
            <w:tcW w:w="2371" w:type="dxa"/>
            <w:tcBorders>
              <w:top w:val="nil"/>
              <w:bottom w:val="nil"/>
            </w:tcBorders>
            <w:vAlign w:val="center"/>
          </w:tcPr>
          <w:p w:rsidR="00E35817" w:rsidRPr="00C72BAE" w:rsidRDefault="00840746">
            <w:pPr>
              <w:autoSpaceDE w:val="0"/>
              <w:autoSpaceDN w:val="0"/>
              <w:adjustRightInd w:val="0"/>
              <w:spacing w:line="360" w:lineRule="auto"/>
              <w:ind w:right="60"/>
              <w:rPr>
                <w:rFonts w:ascii="Book Antiqua" w:hAnsi="Book Antiqua" w:cs="Times New Roman"/>
                <w:color w:val="000000" w:themeColor="text1"/>
              </w:rPr>
            </w:pPr>
            <w:r w:rsidRPr="00C72BAE">
              <w:rPr>
                <w:rFonts w:ascii="Book Antiqua" w:hAnsi="Book Antiqua" w:cs="Times New Roman"/>
                <w:color w:val="000000" w:themeColor="text1"/>
              </w:rPr>
              <w:t xml:space="preserve">1.60 </w:t>
            </w:r>
            <w:r w:rsidRPr="00C72BAE">
              <w:rPr>
                <w:rFonts w:ascii="Book Antiqua" w:hAnsi="Book Antiqua" w:cs="Times New Roman"/>
                <w:color w:val="000000" w:themeColor="text1"/>
                <w:shd w:val="clear" w:color="auto" w:fill="FFFFFF"/>
              </w:rPr>
              <w:t>± 0.19</w:t>
            </w:r>
          </w:p>
        </w:tc>
        <w:tc>
          <w:tcPr>
            <w:tcW w:w="1943" w:type="dxa"/>
            <w:tcBorders>
              <w:top w:val="nil"/>
              <w:bottom w:val="nil"/>
            </w:tcBorders>
            <w:vAlign w:val="center"/>
          </w:tcPr>
          <w:p w:rsidR="00E35817" w:rsidRPr="00C72BAE" w:rsidRDefault="00840746">
            <w:pPr>
              <w:autoSpaceDE w:val="0"/>
              <w:autoSpaceDN w:val="0"/>
              <w:adjustRightInd w:val="0"/>
              <w:spacing w:line="360" w:lineRule="auto"/>
              <w:ind w:right="60"/>
              <w:rPr>
                <w:rFonts w:ascii="Book Antiqua" w:hAnsi="Book Antiqua" w:cs="Times New Roman"/>
                <w:color w:val="000000" w:themeColor="text1"/>
              </w:rPr>
            </w:pPr>
            <w:r w:rsidRPr="00C72BAE">
              <w:rPr>
                <w:rFonts w:ascii="Book Antiqua" w:hAnsi="Book Antiqua" w:cs="Times New Roman"/>
                <w:color w:val="000000" w:themeColor="text1"/>
              </w:rPr>
              <w:t xml:space="preserve">1.65 </w:t>
            </w:r>
            <w:r w:rsidRPr="00C72BAE">
              <w:rPr>
                <w:rFonts w:ascii="Book Antiqua" w:hAnsi="Book Antiqua" w:cs="Times New Roman"/>
                <w:color w:val="000000" w:themeColor="text1"/>
                <w:shd w:val="clear" w:color="auto" w:fill="FFFFFF"/>
              </w:rPr>
              <w:t>± 0.24</w:t>
            </w:r>
          </w:p>
        </w:tc>
        <w:tc>
          <w:tcPr>
            <w:tcW w:w="1587" w:type="dxa"/>
            <w:tcBorders>
              <w:top w:val="nil"/>
              <w:bottom w:val="nil"/>
            </w:tcBorders>
          </w:tcPr>
          <w:p w:rsidR="00E35817" w:rsidRPr="00C72BAE" w:rsidRDefault="00E35817">
            <w:pPr>
              <w:autoSpaceDE w:val="0"/>
              <w:autoSpaceDN w:val="0"/>
              <w:adjustRightInd w:val="0"/>
              <w:spacing w:line="360" w:lineRule="auto"/>
              <w:ind w:right="60"/>
              <w:rPr>
                <w:rFonts w:ascii="Book Antiqua" w:hAnsi="Book Antiqua" w:cs="Times New Roman"/>
                <w:color w:val="000000" w:themeColor="text1"/>
              </w:rPr>
            </w:pPr>
          </w:p>
        </w:tc>
      </w:tr>
      <w:tr w:rsidR="00E35817" w:rsidRPr="00C72BAE">
        <w:trPr>
          <w:trHeight w:val="157"/>
        </w:trPr>
        <w:tc>
          <w:tcPr>
            <w:tcW w:w="2307" w:type="dxa"/>
            <w:tcBorders>
              <w:top w:val="nil"/>
              <w:bottom w:val="single" w:sz="4" w:space="0" w:color="auto"/>
            </w:tcBorders>
          </w:tcPr>
          <w:p w:rsidR="00E35817" w:rsidRPr="00C72BAE" w:rsidRDefault="00840746">
            <w:pPr>
              <w:autoSpaceDE w:val="0"/>
              <w:autoSpaceDN w:val="0"/>
              <w:adjustRightInd w:val="0"/>
              <w:spacing w:line="360" w:lineRule="auto"/>
              <w:rPr>
                <w:rFonts w:ascii="Book Antiqua" w:eastAsia="宋体" w:hAnsi="Book Antiqua" w:cs="Times New Roman"/>
                <w:color w:val="000000" w:themeColor="text1"/>
              </w:rPr>
            </w:pPr>
            <w:r w:rsidRPr="00C72BAE">
              <w:rPr>
                <w:rFonts w:ascii="Book Antiqua" w:eastAsia="宋体" w:hAnsi="Book Antiqua" w:cs="Times New Roman"/>
                <w:color w:val="000000" w:themeColor="text1"/>
              </w:rPr>
              <w:t>95%CI</w:t>
            </w:r>
          </w:p>
        </w:tc>
        <w:tc>
          <w:tcPr>
            <w:tcW w:w="2559" w:type="dxa"/>
            <w:tcBorders>
              <w:top w:val="nil"/>
              <w:bottom w:val="single" w:sz="4" w:space="0" w:color="auto"/>
            </w:tcBorders>
            <w:vAlign w:val="center"/>
          </w:tcPr>
          <w:p w:rsidR="00E35817" w:rsidRPr="00C72BAE" w:rsidRDefault="00840746">
            <w:pPr>
              <w:autoSpaceDE w:val="0"/>
              <w:autoSpaceDN w:val="0"/>
              <w:adjustRightInd w:val="0"/>
              <w:spacing w:line="360" w:lineRule="auto"/>
              <w:ind w:right="60"/>
              <w:rPr>
                <w:rFonts w:ascii="Book Antiqua" w:hAnsi="Book Antiqua" w:cs="Times New Roman"/>
                <w:color w:val="000000" w:themeColor="text1"/>
              </w:rPr>
            </w:pPr>
            <w:r w:rsidRPr="00C72BAE">
              <w:rPr>
                <w:rFonts w:ascii="Book Antiqua" w:hAnsi="Book Antiqua" w:cs="Times New Roman"/>
                <w:color w:val="000000" w:themeColor="text1"/>
              </w:rPr>
              <w:t>1.38-1.71</w:t>
            </w:r>
          </w:p>
        </w:tc>
        <w:tc>
          <w:tcPr>
            <w:tcW w:w="1849" w:type="dxa"/>
            <w:tcBorders>
              <w:top w:val="nil"/>
              <w:bottom w:val="single" w:sz="4" w:space="0" w:color="auto"/>
            </w:tcBorders>
            <w:vAlign w:val="center"/>
          </w:tcPr>
          <w:p w:rsidR="00E35817" w:rsidRPr="00C72BAE" w:rsidRDefault="00840746">
            <w:pPr>
              <w:autoSpaceDE w:val="0"/>
              <w:autoSpaceDN w:val="0"/>
              <w:adjustRightInd w:val="0"/>
              <w:spacing w:line="360" w:lineRule="auto"/>
              <w:ind w:right="60"/>
              <w:rPr>
                <w:rFonts w:ascii="Book Antiqua" w:hAnsi="Book Antiqua" w:cs="Times New Roman"/>
                <w:color w:val="000000" w:themeColor="text1"/>
              </w:rPr>
            </w:pPr>
            <w:r w:rsidRPr="00C72BAE">
              <w:rPr>
                <w:rFonts w:ascii="Book Antiqua" w:hAnsi="Book Antiqua" w:cs="Times New Roman"/>
                <w:color w:val="000000" w:themeColor="text1"/>
              </w:rPr>
              <w:t>1.58-1.77</w:t>
            </w:r>
          </w:p>
        </w:tc>
        <w:tc>
          <w:tcPr>
            <w:tcW w:w="2371" w:type="dxa"/>
            <w:tcBorders>
              <w:top w:val="nil"/>
              <w:bottom w:val="single" w:sz="4" w:space="0" w:color="auto"/>
            </w:tcBorders>
            <w:vAlign w:val="center"/>
          </w:tcPr>
          <w:p w:rsidR="00E35817" w:rsidRPr="00C72BAE" w:rsidRDefault="00840746">
            <w:pPr>
              <w:autoSpaceDE w:val="0"/>
              <w:autoSpaceDN w:val="0"/>
              <w:adjustRightInd w:val="0"/>
              <w:spacing w:line="360" w:lineRule="auto"/>
              <w:ind w:right="60"/>
              <w:rPr>
                <w:rFonts w:ascii="Book Antiqua" w:hAnsi="Book Antiqua" w:cs="Times New Roman"/>
                <w:color w:val="000000" w:themeColor="text1"/>
              </w:rPr>
            </w:pPr>
            <w:r w:rsidRPr="00C72BAE">
              <w:rPr>
                <w:rFonts w:ascii="Book Antiqua" w:hAnsi="Book Antiqua" w:cs="Times New Roman"/>
                <w:color w:val="000000" w:themeColor="text1"/>
              </w:rPr>
              <w:t>1.52-1.67</w:t>
            </w:r>
          </w:p>
        </w:tc>
        <w:tc>
          <w:tcPr>
            <w:tcW w:w="1943" w:type="dxa"/>
            <w:tcBorders>
              <w:top w:val="nil"/>
              <w:bottom w:val="single" w:sz="4" w:space="0" w:color="auto"/>
            </w:tcBorders>
            <w:vAlign w:val="center"/>
          </w:tcPr>
          <w:p w:rsidR="00E35817" w:rsidRPr="00C72BAE" w:rsidRDefault="00840746">
            <w:pPr>
              <w:autoSpaceDE w:val="0"/>
              <w:autoSpaceDN w:val="0"/>
              <w:adjustRightInd w:val="0"/>
              <w:spacing w:line="360" w:lineRule="auto"/>
              <w:ind w:right="60"/>
              <w:rPr>
                <w:rFonts w:ascii="Book Antiqua" w:hAnsi="Book Antiqua" w:cs="Times New Roman"/>
                <w:color w:val="000000" w:themeColor="text1"/>
              </w:rPr>
            </w:pPr>
            <w:r w:rsidRPr="00C72BAE">
              <w:rPr>
                <w:rFonts w:ascii="Book Antiqua" w:hAnsi="Book Antiqua" w:cs="Times New Roman"/>
                <w:color w:val="000000" w:themeColor="text1"/>
              </w:rPr>
              <w:t>1.58-1.72</w:t>
            </w:r>
          </w:p>
        </w:tc>
        <w:tc>
          <w:tcPr>
            <w:tcW w:w="1587" w:type="dxa"/>
            <w:tcBorders>
              <w:top w:val="nil"/>
              <w:bottom w:val="single" w:sz="4" w:space="0" w:color="auto"/>
            </w:tcBorders>
          </w:tcPr>
          <w:p w:rsidR="00E35817" w:rsidRPr="00C72BAE" w:rsidRDefault="00E35817">
            <w:pPr>
              <w:autoSpaceDE w:val="0"/>
              <w:autoSpaceDN w:val="0"/>
              <w:adjustRightInd w:val="0"/>
              <w:spacing w:line="360" w:lineRule="auto"/>
              <w:ind w:right="60"/>
              <w:rPr>
                <w:rFonts w:ascii="Book Antiqua" w:hAnsi="Book Antiqua" w:cs="Times New Roman"/>
                <w:color w:val="000000" w:themeColor="text1"/>
              </w:rPr>
            </w:pPr>
          </w:p>
        </w:tc>
      </w:tr>
    </w:tbl>
    <w:p w:rsidR="00E35817" w:rsidRPr="00C72BAE" w:rsidRDefault="00840746">
      <w:pPr>
        <w:spacing w:line="360" w:lineRule="auto"/>
        <w:rPr>
          <w:rFonts w:ascii="Book Antiqua" w:hAnsi="Book Antiqua" w:cs="Times New Roman"/>
          <w:color w:val="000000" w:themeColor="text1"/>
        </w:rPr>
      </w:pPr>
      <w:r w:rsidRPr="00C72BAE">
        <w:rPr>
          <w:rFonts w:ascii="Book Antiqua" w:hAnsi="Book Antiqua" w:cs="Times New Roman"/>
          <w:color w:val="000000" w:themeColor="text1"/>
        </w:rPr>
        <w:t>BMI: Body mass index.</w:t>
      </w:r>
    </w:p>
    <w:p w:rsidR="00E35817" w:rsidRPr="00C72BAE" w:rsidRDefault="00E35817">
      <w:pPr>
        <w:spacing w:line="360" w:lineRule="auto"/>
        <w:rPr>
          <w:rFonts w:ascii="Book Antiqua" w:hAnsi="Book Antiqua"/>
          <w:color w:val="000000" w:themeColor="text1"/>
        </w:rPr>
      </w:pPr>
    </w:p>
    <w:p w:rsidR="00E35817" w:rsidRPr="00C72BAE" w:rsidRDefault="00840746">
      <w:pPr>
        <w:widowControl/>
        <w:jc w:val="left"/>
        <w:rPr>
          <w:rFonts w:ascii="Book Antiqua" w:hAnsi="Book Antiqua"/>
          <w:color w:val="000000" w:themeColor="text1"/>
        </w:rPr>
      </w:pPr>
      <w:r w:rsidRPr="00C72BAE">
        <w:rPr>
          <w:rFonts w:ascii="Book Antiqua" w:hAnsi="Book Antiqua"/>
          <w:color w:val="000000" w:themeColor="text1"/>
        </w:rPr>
        <w:br w:type="page"/>
      </w:r>
    </w:p>
    <w:p w:rsidR="00E35817" w:rsidRPr="00C72BAE" w:rsidRDefault="00840746">
      <w:pPr>
        <w:spacing w:line="360" w:lineRule="auto"/>
        <w:rPr>
          <w:rFonts w:ascii="Book Antiqua" w:hAnsi="Book Antiqua" w:cs="Times New Roman"/>
          <w:b/>
          <w:bCs/>
          <w:color w:val="000000" w:themeColor="text1"/>
        </w:rPr>
      </w:pPr>
      <w:r w:rsidRPr="00C72BAE">
        <w:rPr>
          <w:rFonts w:ascii="Book Antiqua" w:hAnsi="Book Antiqua" w:cs="Times New Roman"/>
          <w:b/>
          <w:bCs/>
          <w:color w:val="000000" w:themeColor="text1"/>
        </w:rPr>
        <w:lastRenderedPageBreak/>
        <w:t>Table 5 Factors influencing the quality of the elastic image</w:t>
      </w:r>
      <w:r w:rsidRPr="00C72BAE">
        <w:rPr>
          <w:rFonts w:ascii="Book Antiqua" w:hAnsi="Book Antiqua" w:cs="Times New Roman" w:hint="eastAsia"/>
          <w:b/>
          <w:bCs/>
          <w:color w:val="000000" w:themeColor="text1"/>
        </w:rPr>
        <w:t xml:space="preserve">, </w:t>
      </w:r>
      <w:r w:rsidRPr="00C72BAE">
        <w:rPr>
          <w:rFonts w:ascii="Book Antiqua" w:hAnsi="Book Antiqua" w:cs="Times New Roman" w:hint="eastAsia"/>
          <w:b/>
          <w:bCs/>
          <w:i/>
          <w:color w:val="000000" w:themeColor="text1"/>
        </w:rPr>
        <w:t>n</w:t>
      </w:r>
      <w:r w:rsidRPr="00C72BAE">
        <w:rPr>
          <w:rFonts w:ascii="Book Antiqua" w:hAnsi="Book Antiqua" w:cs="Times New Roman" w:hint="eastAsia"/>
          <w:b/>
          <w:bCs/>
          <w:color w:val="000000" w:themeColor="text1"/>
        </w:rPr>
        <w:t xml:space="preserve"> (%)</w:t>
      </w:r>
    </w:p>
    <w:tbl>
      <w:tblPr>
        <w:tblW w:w="11886" w:type="dxa"/>
        <w:tblInd w:w="-413" w:type="dxa"/>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2436"/>
        <w:gridCol w:w="1925"/>
        <w:gridCol w:w="1575"/>
        <w:gridCol w:w="1225"/>
        <w:gridCol w:w="1925"/>
        <w:gridCol w:w="1575"/>
        <w:gridCol w:w="1225"/>
      </w:tblGrid>
      <w:tr w:rsidR="00E35817" w:rsidRPr="00C72BAE">
        <w:trPr>
          <w:trHeight w:val="158"/>
        </w:trPr>
        <w:tc>
          <w:tcPr>
            <w:tcW w:w="2436" w:type="dxa"/>
            <w:vMerge w:val="restart"/>
            <w:tcBorders>
              <w:top w:val="single" w:sz="4" w:space="0" w:color="auto"/>
            </w:tcBorders>
            <w:vAlign w:val="bottom"/>
          </w:tcPr>
          <w:p w:rsidR="00E35817" w:rsidRPr="00C72BAE" w:rsidRDefault="00840746">
            <w:pPr>
              <w:autoSpaceDE w:val="0"/>
              <w:autoSpaceDN w:val="0"/>
              <w:adjustRightInd w:val="0"/>
              <w:spacing w:line="360" w:lineRule="auto"/>
              <w:rPr>
                <w:rFonts w:ascii="Book Antiqua" w:hAnsi="Book Antiqua" w:cs="Times New Roman"/>
                <w:b/>
                <w:bCs/>
                <w:color w:val="000000" w:themeColor="text1"/>
              </w:rPr>
            </w:pPr>
            <w:r w:rsidRPr="00C72BAE">
              <w:rPr>
                <w:rFonts w:ascii="Book Antiqua" w:hAnsi="Book Antiqua" w:cs="Times New Roman"/>
                <w:b/>
                <w:bCs/>
                <w:color w:val="000000" w:themeColor="text1"/>
              </w:rPr>
              <w:t>Factor</w:t>
            </w:r>
          </w:p>
        </w:tc>
        <w:tc>
          <w:tcPr>
            <w:tcW w:w="3500" w:type="dxa"/>
            <w:gridSpan w:val="2"/>
            <w:tcBorders>
              <w:top w:val="single" w:sz="4" w:space="0" w:color="auto"/>
              <w:bottom w:val="single" w:sz="4" w:space="0" w:color="auto"/>
            </w:tcBorders>
          </w:tcPr>
          <w:p w:rsidR="00E35817" w:rsidRPr="00C72BAE" w:rsidRDefault="00840746">
            <w:pPr>
              <w:autoSpaceDE w:val="0"/>
              <w:autoSpaceDN w:val="0"/>
              <w:adjustRightInd w:val="0"/>
              <w:spacing w:line="360" w:lineRule="auto"/>
              <w:ind w:left="60" w:right="60"/>
              <w:rPr>
                <w:rFonts w:ascii="Book Antiqua" w:eastAsia="MingLiU" w:hAnsi="Book Antiqua" w:cs="Times New Roman"/>
                <w:b/>
                <w:bCs/>
                <w:color w:val="000000" w:themeColor="text1"/>
              </w:rPr>
            </w:pPr>
            <w:r w:rsidRPr="00C72BAE">
              <w:rPr>
                <w:rFonts w:ascii="Book Antiqua" w:eastAsia="宋体" w:hAnsi="Book Antiqua" w:cs="Times New Roman"/>
                <w:b/>
                <w:bCs/>
                <w:color w:val="000000" w:themeColor="text1"/>
              </w:rPr>
              <w:t>Image quality</w:t>
            </w:r>
          </w:p>
        </w:tc>
        <w:tc>
          <w:tcPr>
            <w:tcW w:w="1225" w:type="dxa"/>
            <w:vMerge w:val="restart"/>
            <w:tcBorders>
              <w:top w:val="single" w:sz="4" w:space="0" w:color="auto"/>
            </w:tcBorders>
            <w:vAlign w:val="center"/>
          </w:tcPr>
          <w:p w:rsidR="00E35817" w:rsidRPr="00C72BAE" w:rsidRDefault="00840746">
            <w:pPr>
              <w:autoSpaceDE w:val="0"/>
              <w:autoSpaceDN w:val="0"/>
              <w:adjustRightInd w:val="0"/>
              <w:spacing w:line="360" w:lineRule="auto"/>
              <w:ind w:left="60" w:right="60"/>
              <w:rPr>
                <w:rFonts w:ascii="Book Antiqua" w:eastAsia="MingLiU" w:hAnsi="Book Antiqua" w:cs="Times New Roman"/>
                <w:b/>
                <w:bCs/>
                <w:color w:val="000000" w:themeColor="text1"/>
              </w:rPr>
            </w:pPr>
            <w:r w:rsidRPr="00C72BAE">
              <w:rPr>
                <w:rFonts w:ascii="Book Antiqua" w:eastAsia="MingLiU" w:hAnsi="Book Antiqua" w:cs="Times New Roman"/>
                <w:b/>
                <w:bCs/>
                <w:i/>
                <w:iCs/>
                <w:color w:val="000000" w:themeColor="text1"/>
              </w:rPr>
              <w:t>P</w:t>
            </w:r>
            <w:r w:rsidR="005774E0" w:rsidRPr="00C72BAE">
              <w:rPr>
                <w:rFonts w:ascii="Book Antiqua" w:hAnsi="Book Antiqua" w:cs="Times New Roman" w:hint="eastAsia"/>
                <w:b/>
                <w:bCs/>
                <w:color w:val="000000" w:themeColor="text1"/>
              </w:rPr>
              <w:t xml:space="preserve"> </w:t>
            </w:r>
            <w:r w:rsidRPr="00C72BAE">
              <w:rPr>
                <w:rFonts w:ascii="Book Antiqua" w:eastAsia="MingLiU" w:hAnsi="Book Antiqua" w:cs="Times New Roman"/>
                <w:b/>
                <w:bCs/>
                <w:color w:val="000000" w:themeColor="text1"/>
              </w:rPr>
              <w:t>value</w:t>
            </w:r>
          </w:p>
        </w:tc>
        <w:tc>
          <w:tcPr>
            <w:tcW w:w="3500" w:type="dxa"/>
            <w:gridSpan w:val="2"/>
            <w:tcBorders>
              <w:top w:val="single" w:sz="4" w:space="0" w:color="auto"/>
              <w:bottom w:val="single" w:sz="4" w:space="0" w:color="auto"/>
            </w:tcBorders>
            <w:vAlign w:val="center"/>
          </w:tcPr>
          <w:p w:rsidR="00E35817" w:rsidRPr="00C72BAE" w:rsidRDefault="00840746">
            <w:pPr>
              <w:autoSpaceDE w:val="0"/>
              <w:autoSpaceDN w:val="0"/>
              <w:adjustRightInd w:val="0"/>
              <w:spacing w:line="360" w:lineRule="auto"/>
              <w:ind w:left="60" w:right="60"/>
              <w:rPr>
                <w:rFonts w:ascii="Book Antiqua" w:eastAsia="MingLiU" w:hAnsi="Book Antiqua" w:cs="Times New Roman"/>
                <w:b/>
                <w:bCs/>
                <w:color w:val="000000" w:themeColor="text1"/>
              </w:rPr>
            </w:pPr>
            <w:r w:rsidRPr="00C72BAE">
              <w:rPr>
                <w:rFonts w:ascii="Book Antiqua" w:eastAsia="宋体" w:hAnsi="Book Antiqua" w:cs="Times New Roman"/>
                <w:b/>
                <w:bCs/>
                <w:color w:val="000000" w:themeColor="text1"/>
              </w:rPr>
              <w:t>Image quality</w:t>
            </w:r>
          </w:p>
        </w:tc>
        <w:tc>
          <w:tcPr>
            <w:tcW w:w="1225" w:type="dxa"/>
            <w:vMerge w:val="restart"/>
            <w:tcBorders>
              <w:top w:val="single" w:sz="4" w:space="0" w:color="auto"/>
            </w:tcBorders>
            <w:vAlign w:val="center"/>
          </w:tcPr>
          <w:p w:rsidR="00E35817" w:rsidRPr="00C72BAE" w:rsidRDefault="00840746">
            <w:pPr>
              <w:autoSpaceDE w:val="0"/>
              <w:autoSpaceDN w:val="0"/>
              <w:adjustRightInd w:val="0"/>
              <w:spacing w:line="360" w:lineRule="auto"/>
              <w:ind w:left="60" w:right="60"/>
              <w:rPr>
                <w:rFonts w:ascii="Book Antiqua" w:eastAsia="MingLiU" w:hAnsi="Book Antiqua" w:cs="Times New Roman"/>
                <w:b/>
                <w:bCs/>
                <w:color w:val="000000" w:themeColor="text1"/>
              </w:rPr>
            </w:pPr>
            <w:r w:rsidRPr="00C72BAE">
              <w:rPr>
                <w:rFonts w:ascii="Book Antiqua" w:eastAsia="MingLiU" w:hAnsi="Book Antiqua" w:cs="Times New Roman"/>
                <w:b/>
                <w:bCs/>
                <w:i/>
                <w:iCs/>
                <w:color w:val="000000" w:themeColor="text1"/>
              </w:rPr>
              <w:t>P</w:t>
            </w:r>
            <w:r w:rsidRPr="00C72BAE">
              <w:rPr>
                <w:rFonts w:ascii="Book Antiqua" w:eastAsia="MingLiU" w:hAnsi="Book Antiqua" w:cs="Times New Roman"/>
                <w:b/>
                <w:bCs/>
                <w:color w:val="000000" w:themeColor="text1"/>
              </w:rPr>
              <w:t>-value</w:t>
            </w:r>
          </w:p>
        </w:tc>
      </w:tr>
      <w:tr w:rsidR="00E35817" w:rsidRPr="00C72BAE">
        <w:trPr>
          <w:trHeight w:val="158"/>
        </w:trPr>
        <w:tc>
          <w:tcPr>
            <w:tcW w:w="2436" w:type="dxa"/>
            <w:vMerge/>
            <w:tcBorders>
              <w:bottom w:val="single" w:sz="4" w:space="0" w:color="auto"/>
            </w:tcBorders>
          </w:tcPr>
          <w:p w:rsidR="00E35817" w:rsidRPr="00C72BAE" w:rsidRDefault="00E35817">
            <w:pPr>
              <w:autoSpaceDE w:val="0"/>
              <w:autoSpaceDN w:val="0"/>
              <w:adjustRightInd w:val="0"/>
              <w:spacing w:line="360" w:lineRule="auto"/>
              <w:rPr>
                <w:rFonts w:ascii="Book Antiqua" w:hAnsi="Book Antiqua" w:cs="Times New Roman"/>
                <w:color w:val="000000" w:themeColor="text1"/>
              </w:rPr>
            </w:pPr>
          </w:p>
        </w:tc>
        <w:tc>
          <w:tcPr>
            <w:tcW w:w="1925" w:type="dxa"/>
            <w:tcBorders>
              <w:top w:val="single" w:sz="4" w:space="0" w:color="auto"/>
              <w:bottom w:val="single" w:sz="4" w:space="0" w:color="auto"/>
            </w:tcBorders>
            <w:vAlign w:val="center"/>
          </w:tcPr>
          <w:p w:rsidR="00E35817" w:rsidRPr="00C72BAE" w:rsidRDefault="00840746">
            <w:pPr>
              <w:autoSpaceDE w:val="0"/>
              <w:autoSpaceDN w:val="0"/>
              <w:adjustRightInd w:val="0"/>
              <w:spacing w:line="360" w:lineRule="auto"/>
              <w:ind w:left="60" w:right="60"/>
              <w:rPr>
                <w:rFonts w:ascii="Book Antiqua" w:eastAsia="MingLiU" w:hAnsi="Book Antiqua" w:cs="Times New Roman"/>
                <w:b/>
                <w:bCs/>
                <w:color w:val="000000" w:themeColor="text1"/>
              </w:rPr>
            </w:pPr>
            <w:r w:rsidRPr="00C72BAE">
              <w:rPr>
                <w:rFonts w:ascii="Book Antiqua" w:eastAsia="MingLiU" w:hAnsi="Book Antiqua" w:cs="Times New Roman"/>
                <w:b/>
                <w:bCs/>
                <w:color w:val="000000" w:themeColor="text1"/>
              </w:rPr>
              <w:t xml:space="preserve">Superior </w:t>
            </w:r>
          </w:p>
        </w:tc>
        <w:tc>
          <w:tcPr>
            <w:tcW w:w="1575" w:type="dxa"/>
            <w:tcBorders>
              <w:top w:val="single" w:sz="4" w:space="0" w:color="auto"/>
              <w:bottom w:val="single" w:sz="4" w:space="0" w:color="auto"/>
            </w:tcBorders>
            <w:vAlign w:val="center"/>
          </w:tcPr>
          <w:p w:rsidR="00E35817" w:rsidRPr="00C72BAE" w:rsidRDefault="00840746">
            <w:pPr>
              <w:autoSpaceDE w:val="0"/>
              <w:autoSpaceDN w:val="0"/>
              <w:adjustRightInd w:val="0"/>
              <w:spacing w:line="360" w:lineRule="auto"/>
              <w:ind w:left="60" w:right="60"/>
              <w:rPr>
                <w:rFonts w:ascii="Book Antiqua" w:eastAsia="MingLiU" w:hAnsi="Book Antiqua" w:cs="Times New Roman"/>
                <w:b/>
                <w:bCs/>
                <w:color w:val="000000" w:themeColor="text1"/>
              </w:rPr>
            </w:pPr>
            <w:r w:rsidRPr="00C72BAE">
              <w:rPr>
                <w:rFonts w:ascii="Book Antiqua" w:eastAsia="MingLiU" w:hAnsi="Book Antiqua" w:cs="Times New Roman"/>
                <w:b/>
                <w:bCs/>
                <w:color w:val="000000" w:themeColor="text1"/>
              </w:rPr>
              <w:t>Good</w:t>
            </w:r>
          </w:p>
        </w:tc>
        <w:tc>
          <w:tcPr>
            <w:tcW w:w="1225" w:type="dxa"/>
            <w:vMerge/>
            <w:tcBorders>
              <w:bottom w:val="single" w:sz="4" w:space="0" w:color="auto"/>
            </w:tcBorders>
          </w:tcPr>
          <w:p w:rsidR="00E35817" w:rsidRPr="00C72BAE" w:rsidRDefault="00E35817">
            <w:pPr>
              <w:autoSpaceDE w:val="0"/>
              <w:autoSpaceDN w:val="0"/>
              <w:adjustRightInd w:val="0"/>
              <w:spacing w:line="360" w:lineRule="auto"/>
              <w:ind w:left="60" w:right="60"/>
              <w:rPr>
                <w:rFonts w:ascii="Book Antiqua" w:eastAsia="MingLiU" w:hAnsi="Book Antiqua" w:cs="Times New Roman"/>
                <w:b/>
                <w:bCs/>
                <w:color w:val="000000" w:themeColor="text1"/>
              </w:rPr>
            </w:pPr>
          </w:p>
        </w:tc>
        <w:tc>
          <w:tcPr>
            <w:tcW w:w="1925" w:type="dxa"/>
            <w:tcBorders>
              <w:top w:val="single" w:sz="4" w:space="0" w:color="auto"/>
              <w:bottom w:val="single" w:sz="4" w:space="0" w:color="auto"/>
            </w:tcBorders>
            <w:vAlign w:val="center"/>
          </w:tcPr>
          <w:p w:rsidR="00E35817" w:rsidRPr="00C72BAE" w:rsidRDefault="00840746">
            <w:pPr>
              <w:autoSpaceDE w:val="0"/>
              <w:autoSpaceDN w:val="0"/>
              <w:adjustRightInd w:val="0"/>
              <w:spacing w:line="360" w:lineRule="auto"/>
              <w:ind w:left="60" w:right="60"/>
              <w:rPr>
                <w:rFonts w:ascii="Book Antiqua" w:eastAsia="MingLiU" w:hAnsi="Book Antiqua" w:cs="Times New Roman"/>
                <w:b/>
                <w:bCs/>
                <w:color w:val="000000" w:themeColor="text1"/>
              </w:rPr>
            </w:pPr>
            <w:r w:rsidRPr="00C72BAE">
              <w:rPr>
                <w:rFonts w:ascii="Book Antiqua" w:eastAsia="MingLiU" w:hAnsi="Book Antiqua" w:cs="Times New Roman"/>
                <w:b/>
                <w:bCs/>
                <w:color w:val="000000" w:themeColor="text1"/>
              </w:rPr>
              <w:t>Superior</w:t>
            </w:r>
          </w:p>
        </w:tc>
        <w:tc>
          <w:tcPr>
            <w:tcW w:w="1575" w:type="dxa"/>
            <w:tcBorders>
              <w:top w:val="single" w:sz="4" w:space="0" w:color="auto"/>
              <w:bottom w:val="single" w:sz="4" w:space="0" w:color="auto"/>
            </w:tcBorders>
            <w:vAlign w:val="center"/>
          </w:tcPr>
          <w:p w:rsidR="00E35817" w:rsidRPr="00C72BAE" w:rsidRDefault="00840746">
            <w:pPr>
              <w:autoSpaceDE w:val="0"/>
              <w:autoSpaceDN w:val="0"/>
              <w:adjustRightInd w:val="0"/>
              <w:spacing w:line="360" w:lineRule="auto"/>
              <w:ind w:left="60" w:right="60"/>
              <w:rPr>
                <w:rFonts w:ascii="Book Antiqua" w:eastAsia="MingLiU" w:hAnsi="Book Antiqua" w:cs="Times New Roman"/>
                <w:b/>
                <w:bCs/>
                <w:color w:val="000000" w:themeColor="text1"/>
              </w:rPr>
            </w:pPr>
            <w:r w:rsidRPr="00C72BAE">
              <w:rPr>
                <w:rFonts w:ascii="Book Antiqua" w:eastAsia="MingLiU" w:hAnsi="Book Antiqua" w:cs="Times New Roman"/>
                <w:b/>
                <w:bCs/>
                <w:color w:val="000000" w:themeColor="text1"/>
              </w:rPr>
              <w:t>Good</w:t>
            </w:r>
          </w:p>
        </w:tc>
        <w:tc>
          <w:tcPr>
            <w:tcW w:w="1225" w:type="dxa"/>
            <w:vMerge/>
            <w:tcBorders>
              <w:bottom w:val="single" w:sz="4" w:space="0" w:color="auto"/>
            </w:tcBorders>
          </w:tcPr>
          <w:p w:rsidR="00E35817" w:rsidRPr="00C72BAE" w:rsidRDefault="00E35817">
            <w:pPr>
              <w:autoSpaceDE w:val="0"/>
              <w:autoSpaceDN w:val="0"/>
              <w:adjustRightInd w:val="0"/>
              <w:spacing w:line="360" w:lineRule="auto"/>
              <w:ind w:left="60" w:right="60"/>
              <w:rPr>
                <w:rFonts w:ascii="Book Antiqua" w:eastAsia="MingLiU" w:hAnsi="Book Antiqua" w:cs="Times New Roman"/>
                <w:color w:val="000000" w:themeColor="text1"/>
              </w:rPr>
            </w:pPr>
          </w:p>
        </w:tc>
      </w:tr>
      <w:tr w:rsidR="00E35817" w:rsidRPr="00C72BAE">
        <w:trPr>
          <w:trHeight w:val="158"/>
        </w:trPr>
        <w:tc>
          <w:tcPr>
            <w:tcW w:w="2436" w:type="dxa"/>
            <w:tcBorders>
              <w:top w:val="single" w:sz="4" w:space="0" w:color="auto"/>
              <w:bottom w:val="nil"/>
            </w:tcBorders>
          </w:tcPr>
          <w:p w:rsidR="00E35817" w:rsidRPr="00C72BAE" w:rsidRDefault="00840746">
            <w:pPr>
              <w:autoSpaceDE w:val="0"/>
              <w:autoSpaceDN w:val="0"/>
              <w:adjustRightInd w:val="0"/>
              <w:spacing w:line="360" w:lineRule="auto"/>
              <w:rPr>
                <w:rFonts w:ascii="Book Antiqua" w:eastAsia="宋体" w:hAnsi="Book Antiqua" w:cs="Times New Roman"/>
                <w:color w:val="000000" w:themeColor="text1"/>
              </w:rPr>
            </w:pPr>
            <w:r w:rsidRPr="00C72BAE">
              <w:rPr>
                <w:rFonts w:ascii="Book Antiqua" w:eastAsia="宋体" w:hAnsi="Book Antiqua" w:cs="Times New Roman"/>
                <w:color w:val="000000" w:themeColor="text1"/>
              </w:rPr>
              <w:t>Gender</w:t>
            </w:r>
          </w:p>
        </w:tc>
        <w:tc>
          <w:tcPr>
            <w:tcW w:w="1925" w:type="dxa"/>
            <w:tcBorders>
              <w:top w:val="single" w:sz="4" w:space="0" w:color="auto"/>
              <w:bottom w:val="nil"/>
            </w:tcBorders>
            <w:vAlign w:val="center"/>
          </w:tcPr>
          <w:p w:rsidR="00E35817" w:rsidRPr="00C72BAE" w:rsidRDefault="00E35817">
            <w:pPr>
              <w:autoSpaceDE w:val="0"/>
              <w:autoSpaceDN w:val="0"/>
              <w:adjustRightInd w:val="0"/>
              <w:spacing w:line="360" w:lineRule="auto"/>
              <w:ind w:right="60"/>
              <w:rPr>
                <w:rFonts w:ascii="Book Antiqua" w:hAnsi="Book Antiqua" w:cs="Times New Roman"/>
                <w:color w:val="000000" w:themeColor="text1"/>
              </w:rPr>
            </w:pPr>
          </w:p>
        </w:tc>
        <w:tc>
          <w:tcPr>
            <w:tcW w:w="1575" w:type="dxa"/>
            <w:tcBorders>
              <w:top w:val="single" w:sz="4" w:space="0" w:color="auto"/>
              <w:bottom w:val="nil"/>
            </w:tcBorders>
            <w:vAlign w:val="center"/>
          </w:tcPr>
          <w:p w:rsidR="00E35817" w:rsidRPr="00C72BAE" w:rsidRDefault="00E35817">
            <w:pPr>
              <w:autoSpaceDE w:val="0"/>
              <w:autoSpaceDN w:val="0"/>
              <w:adjustRightInd w:val="0"/>
              <w:spacing w:line="360" w:lineRule="auto"/>
              <w:ind w:right="60"/>
              <w:rPr>
                <w:rFonts w:ascii="Book Antiqua" w:hAnsi="Book Antiqua" w:cs="Times New Roman"/>
                <w:color w:val="000000" w:themeColor="text1"/>
              </w:rPr>
            </w:pPr>
          </w:p>
        </w:tc>
        <w:tc>
          <w:tcPr>
            <w:tcW w:w="1225" w:type="dxa"/>
            <w:tcBorders>
              <w:top w:val="single" w:sz="4" w:space="0" w:color="auto"/>
              <w:bottom w:val="nil"/>
            </w:tcBorders>
          </w:tcPr>
          <w:p w:rsidR="00E35817" w:rsidRPr="00C72BAE" w:rsidRDefault="00840746">
            <w:pPr>
              <w:autoSpaceDE w:val="0"/>
              <w:autoSpaceDN w:val="0"/>
              <w:adjustRightInd w:val="0"/>
              <w:spacing w:line="360" w:lineRule="auto"/>
              <w:ind w:right="60"/>
              <w:rPr>
                <w:rFonts w:ascii="Book Antiqua" w:hAnsi="Book Antiqua" w:cs="Times New Roman"/>
                <w:color w:val="000000" w:themeColor="text1"/>
              </w:rPr>
            </w:pPr>
            <w:r w:rsidRPr="00C72BAE">
              <w:rPr>
                <w:rFonts w:ascii="Book Antiqua" w:hAnsi="Book Antiqua" w:cs="Times New Roman"/>
                <w:color w:val="000000" w:themeColor="text1"/>
              </w:rPr>
              <w:t>0.875</w:t>
            </w:r>
          </w:p>
        </w:tc>
        <w:tc>
          <w:tcPr>
            <w:tcW w:w="1925" w:type="dxa"/>
            <w:tcBorders>
              <w:top w:val="single" w:sz="4" w:space="0" w:color="auto"/>
              <w:bottom w:val="nil"/>
            </w:tcBorders>
            <w:vAlign w:val="center"/>
          </w:tcPr>
          <w:p w:rsidR="00E35817" w:rsidRPr="00C72BAE" w:rsidRDefault="00E35817">
            <w:pPr>
              <w:autoSpaceDE w:val="0"/>
              <w:autoSpaceDN w:val="0"/>
              <w:adjustRightInd w:val="0"/>
              <w:spacing w:line="360" w:lineRule="auto"/>
              <w:ind w:right="60"/>
              <w:rPr>
                <w:rFonts w:ascii="Book Antiqua" w:hAnsi="Book Antiqua" w:cs="Times New Roman"/>
                <w:color w:val="000000" w:themeColor="text1"/>
              </w:rPr>
            </w:pPr>
          </w:p>
        </w:tc>
        <w:tc>
          <w:tcPr>
            <w:tcW w:w="1575" w:type="dxa"/>
            <w:tcBorders>
              <w:top w:val="single" w:sz="4" w:space="0" w:color="auto"/>
              <w:bottom w:val="nil"/>
            </w:tcBorders>
            <w:vAlign w:val="center"/>
          </w:tcPr>
          <w:p w:rsidR="00E35817" w:rsidRPr="00C72BAE" w:rsidRDefault="00E35817">
            <w:pPr>
              <w:autoSpaceDE w:val="0"/>
              <w:autoSpaceDN w:val="0"/>
              <w:adjustRightInd w:val="0"/>
              <w:spacing w:line="360" w:lineRule="auto"/>
              <w:ind w:right="60"/>
              <w:rPr>
                <w:rFonts w:ascii="Book Antiqua" w:hAnsi="Book Antiqua" w:cs="Times New Roman"/>
                <w:color w:val="000000" w:themeColor="text1"/>
              </w:rPr>
            </w:pPr>
          </w:p>
        </w:tc>
        <w:tc>
          <w:tcPr>
            <w:tcW w:w="1225" w:type="dxa"/>
            <w:tcBorders>
              <w:top w:val="single" w:sz="4" w:space="0" w:color="auto"/>
              <w:bottom w:val="nil"/>
            </w:tcBorders>
          </w:tcPr>
          <w:p w:rsidR="00E35817" w:rsidRPr="00C72BAE" w:rsidRDefault="00840746">
            <w:pPr>
              <w:autoSpaceDE w:val="0"/>
              <w:autoSpaceDN w:val="0"/>
              <w:adjustRightInd w:val="0"/>
              <w:spacing w:line="360" w:lineRule="auto"/>
              <w:ind w:right="60"/>
              <w:rPr>
                <w:rFonts w:ascii="Book Antiqua" w:hAnsi="Book Antiqua" w:cs="Times New Roman"/>
                <w:color w:val="000000" w:themeColor="text1"/>
              </w:rPr>
            </w:pPr>
            <w:r w:rsidRPr="00C72BAE">
              <w:rPr>
                <w:rFonts w:ascii="Book Antiqua" w:hAnsi="Book Antiqua" w:cs="Times New Roman"/>
                <w:color w:val="000000" w:themeColor="text1"/>
              </w:rPr>
              <w:t>0.423</w:t>
            </w:r>
          </w:p>
        </w:tc>
      </w:tr>
      <w:tr w:rsidR="00E35817" w:rsidRPr="00C72BAE">
        <w:trPr>
          <w:trHeight w:val="158"/>
        </w:trPr>
        <w:tc>
          <w:tcPr>
            <w:tcW w:w="2436" w:type="dxa"/>
            <w:tcBorders>
              <w:top w:val="nil"/>
              <w:bottom w:val="nil"/>
            </w:tcBorders>
          </w:tcPr>
          <w:p w:rsidR="00E35817" w:rsidRPr="00C72BAE" w:rsidRDefault="00840746">
            <w:pPr>
              <w:autoSpaceDE w:val="0"/>
              <w:autoSpaceDN w:val="0"/>
              <w:adjustRightInd w:val="0"/>
              <w:spacing w:line="360" w:lineRule="auto"/>
              <w:ind w:right="60"/>
              <w:rPr>
                <w:rFonts w:ascii="Book Antiqua" w:hAnsi="Book Antiqua" w:cs="Times New Roman"/>
                <w:color w:val="000000" w:themeColor="text1"/>
              </w:rPr>
            </w:pPr>
            <w:r w:rsidRPr="00C72BAE">
              <w:rPr>
                <w:rFonts w:ascii="Book Antiqua" w:hAnsi="Book Antiqua" w:cs="Times New Roman"/>
                <w:color w:val="000000" w:themeColor="text1"/>
              </w:rPr>
              <w:t>Male</w:t>
            </w:r>
          </w:p>
        </w:tc>
        <w:tc>
          <w:tcPr>
            <w:tcW w:w="1925" w:type="dxa"/>
            <w:tcBorders>
              <w:top w:val="nil"/>
              <w:bottom w:val="nil"/>
            </w:tcBorders>
          </w:tcPr>
          <w:p w:rsidR="00E35817" w:rsidRPr="00C72BAE" w:rsidRDefault="00840746">
            <w:pPr>
              <w:autoSpaceDE w:val="0"/>
              <w:autoSpaceDN w:val="0"/>
              <w:adjustRightInd w:val="0"/>
              <w:spacing w:line="360" w:lineRule="auto"/>
              <w:ind w:right="60"/>
              <w:rPr>
                <w:rFonts w:ascii="Book Antiqua" w:hAnsi="Book Antiqua" w:cs="Times New Roman"/>
                <w:color w:val="000000" w:themeColor="text1"/>
              </w:rPr>
            </w:pPr>
            <w:r w:rsidRPr="00C72BAE">
              <w:rPr>
                <w:rFonts w:ascii="Book Antiqua" w:hAnsi="Book Antiqua" w:cs="Times New Roman"/>
                <w:color w:val="000000" w:themeColor="text1"/>
              </w:rPr>
              <w:t>61 (70.9)</w:t>
            </w:r>
          </w:p>
        </w:tc>
        <w:tc>
          <w:tcPr>
            <w:tcW w:w="1575" w:type="dxa"/>
            <w:tcBorders>
              <w:top w:val="nil"/>
              <w:bottom w:val="nil"/>
            </w:tcBorders>
          </w:tcPr>
          <w:p w:rsidR="00E35817" w:rsidRPr="00C72BAE" w:rsidRDefault="00840746">
            <w:pPr>
              <w:autoSpaceDE w:val="0"/>
              <w:autoSpaceDN w:val="0"/>
              <w:adjustRightInd w:val="0"/>
              <w:spacing w:line="360" w:lineRule="auto"/>
              <w:ind w:right="60"/>
              <w:rPr>
                <w:rFonts w:ascii="Book Antiqua" w:hAnsi="Book Antiqua" w:cs="Times New Roman"/>
                <w:color w:val="000000" w:themeColor="text1"/>
              </w:rPr>
            </w:pPr>
            <w:r w:rsidRPr="00C72BAE">
              <w:rPr>
                <w:rFonts w:ascii="Book Antiqua" w:hAnsi="Book Antiqua" w:cs="Times New Roman"/>
                <w:color w:val="000000" w:themeColor="text1"/>
              </w:rPr>
              <w:t>25 (29.1)</w:t>
            </w:r>
          </w:p>
        </w:tc>
        <w:tc>
          <w:tcPr>
            <w:tcW w:w="1225" w:type="dxa"/>
            <w:tcBorders>
              <w:top w:val="nil"/>
              <w:bottom w:val="nil"/>
            </w:tcBorders>
          </w:tcPr>
          <w:p w:rsidR="00E35817" w:rsidRPr="00C72BAE" w:rsidRDefault="00E35817">
            <w:pPr>
              <w:autoSpaceDE w:val="0"/>
              <w:autoSpaceDN w:val="0"/>
              <w:adjustRightInd w:val="0"/>
              <w:spacing w:line="360" w:lineRule="auto"/>
              <w:ind w:right="60"/>
              <w:rPr>
                <w:rFonts w:ascii="Book Antiqua" w:hAnsi="Book Antiqua" w:cs="Times New Roman"/>
                <w:color w:val="000000" w:themeColor="text1"/>
              </w:rPr>
            </w:pPr>
          </w:p>
        </w:tc>
        <w:tc>
          <w:tcPr>
            <w:tcW w:w="1925" w:type="dxa"/>
            <w:tcBorders>
              <w:top w:val="nil"/>
              <w:bottom w:val="nil"/>
            </w:tcBorders>
          </w:tcPr>
          <w:p w:rsidR="00E35817" w:rsidRPr="00C72BAE" w:rsidRDefault="00840746">
            <w:pPr>
              <w:autoSpaceDE w:val="0"/>
              <w:autoSpaceDN w:val="0"/>
              <w:adjustRightInd w:val="0"/>
              <w:spacing w:line="360" w:lineRule="auto"/>
              <w:ind w:right="60"/>
              <w:rPr>
                <w:rFonts w:ascii="Book Antiqua" w:hAnsi="Book Antiqua" w:cs="Times New Roman"/>
                <w:color w:val="000000" w:themeColor="text1"/>
              </w:rPr>
            </w:pPr>
            <w:r w:rsidRPr="00C72BAE">
              <w:rPr>
                <w:rFonts w:ascii="Book Antiqua" w:hAnsi="Book Antiqua" w:cs="Times New Roman"/>
                <w:color w:val="000000" w:themeColor="text1"/>
              </w:rPr>
              <w:t>70 (81.4)</w:t>
            </w:r>
          </w:p>
        </w:tc>
        <w:tc>
          <w:tcPr>
            <w:tcW w:w="1575" w:type="dxa"/>
            <w:tcBorders>
              <w:top w:val="nil"/>
              <w:bottom w:val="nil"/>
            </w:tcBorders>
          </w:tcPr>
          <w:p w:rsidR="00E35817" w:rsidRPr="00C72BAE" w:rsidRDefault="00840746">
            <w:pPr>
              <w:autoSpaceDE w:val="0"/>
              <w:autoSpaceDN w:val="0"/>
              <w:adjustRightInd w:val="0"/>
              <w:spacing w:line="360" w:lineRule="auto"/>
              <w:ind w:right="60"/>
              <w:rPr>
                <w:rFonts w:ascii="Book Antiqua" w:hAnsi="Book Antiqua" w:cs="Times New Roman"/>
                <w:color w:val="000000" w:themeColor="text1"/>
              </w:rPr>
            </w:pPr>
            <w:r w:rsidRPr="00C72BAE">
              <w:rPr>
                <w:rFonts w:ascii="Book Antiqua" w:hAnsi="Book Antiqua" w:cs="Times New Roman"/>
                <w:color w:val="000000" w:themeColor="text1"/>
              </w:rPr>
              <w:t>16 (18.6)</w:t>
            </w:r>
          </w:p>
        </w:tc>
        <w:tc>
          <w:tcPr>
            <w:tcW w:w="1225" w:type="dxa"/>
            <w:tcBorders>
              <w:top w:val="nil"/>
              <w:bottom w:val="nil"/>
            </w:tcBorders>
          </w:tcPr>
          <w:p w:rsidR="00E35817" w:rsidRPr="00C72BAE" w:rsidRDefault="00E35817">
            <w:pPr>
              <w:autoSpaceDE w:val="0"/>
              <w:autoSpaceDN w:val="0"/>
              <w:adjustRightInd w:val="0"/>
              <w:spacing w:line="360" w:lineRule="auto"/>
              <w:ind w:right="60"/>
              <w:rPr>
                <w:rFonts w:ascii="Book Antiqua" w:hAnsi="Book Antiqua" w:cs="Times New Roman"/>
                <w:color w:val="000000" w:themeColor="text1"/>
              </w:rPr>
            </w:pPr>
          </w:p>
        </w:tc>
      </w:tr>
      <w:tr w:rsidR="00E35817" w:rsidRPr="00C72BAE">
        <w:trPr>
          <w:trHeight w:val="158"/>
        </w:trPr>
        <w:tc>
          <w:tcPr>
            <w:tcW w:w="2436" w:type="dxa"/>
            <w:tcBorders>
              <w:top w:val="nil"/>
              <w:bottom w:val="nil"/>
            </w:tcBorders>
          </w:tcPr>
          <w:p w:rsidR="00E35817" w:rsidRPr="00C72BAE" w:rsidRDefault="00840746">
            <w:pPr>
              <w:autoSpaceDE w:val="0"/>
              <w:autoSpaceDN w:val="0"/>
              <w:adjustRightInd w:val="0"/>
              <w:spacing w:line="360" w:lineRule="auto"/>
              <w:ind w:right="60"/>
              <w:rPr>
                <w:rFonts w:ascii="Book Antiqua" w:hAnsi="Book Antiqua" w:cs="Times New Roman"/>
                <w:color w:val="000000" w:themeColor="text1"/>
              </w:rPr>
            </w:pPr>
            <w:r w:rsidRPr="00C72BAE">
              <w:rPr>
                <w:rFonts w:ascii="Book Antiqua" w:hAnsi="Book Antiqua" w:cs="Times New Roman"/>
                <w:color w:val="000000" w:themeColor="text1"/>
              </w:rPr>
              <w:t>Female</w:t>
            </w:r>
          </w:p>
        </w:tc>
        <w:tc>
          <w:tcPr>
            <w:tcW w:w="1925" w:type="dxa"/>
            <w:tcBorders>
              <w:top w:val="nil"/>
              <w:bottom w:val="nil"/>
            </w:tcBorders>
          </w:tcPr>
          <w:p w:rsidR="00E35817" w:rsidRPr="00C72BAE" w:rsidRDefault="00840746">
            <w:pPr>
              <w:autoSpaceDE w:val="0"/>
              <w:autoSpaceDN w:val="0"/>
              <w:adjustRightInd w:val="0"/>
              <w:spacing w:line="360" w:lineRule="auto"/>
              <w:ind w:right="60"/>
              <w:rPr>
                <w:rFonts w:ascii="Book Antiqua" w:hAnsi="Book Antiqua" w:cs="Times New Roman"/>
                <w:color w:val="000000" w:themeColor="text1"/>
              </w:rPr>
            </w:pPr>
            <w:r w:rsidRPr="00C72BAE">
              <w:rPr>
                <w:rFonts w:ascii="Book Antiqua" w:hAnsi="Book Antiqua" w:cs="Times New Roman"/>
                <w:color w:val="000000" w:themeColor="text1"/>
              </w:rPr>
              <w:t>84 (72.4)</w:t>
            </w:r>
          </w:p>
        </w:tc>
        <w:tc>
          <w:tcPr>
            <w:tcW w:w="1575" w:type="dxa"/>
            <w:tcBorders>
              <w:top w:val="nil"/>
              <w:bottom w:val="nil"/>
            </w:tcBorders>
          </w:tcPr>
          <w:p w:rsidR="00E35817" w:rsidRPr="00C72BAE" w:rsidRDefault="00840746">
            <w:pPr>
              <w:autoSpaceDE w:val="0"/>
              <w:autoSpaceDN w:val="0"/>
              <w:adjustRightInd w:val="0"/>
              <w:spacing w:line="360" w:lineRule="auto"/>
              <w:ind w:right="60"/>
              <w:rPr>
                <w:rFonts w:ascii="Book Antiqua" w:hAnsi="Book Antiqua" w:cs="Times New Roman"/>
                <w:color w:val="000000" w:themeColor="text1"/>
              </w:rPr>
            </w:pPr>
            <w:r w:rsidRPr="00C72BAE">
              <w:rPr>
                <w:rFonts w:ascii="Book Antiqua" w:hAnsi="Book Antiqua" w:cs="Times New Roman"/>
                <w:color w:val="000000" w:themeColor="text1"/>
              </w:rPr>
              <w:t>32 (27.6)</w:t>
            </w:r>
          </w:p>
        </w:tc>
        <w:tc>
          <w:tcPr>
            <w:tcW w:w="1225" w:type="dxa"/>
            <w:tcBorders>
              <w:top w:val="nil"/>
              <w:bottom w:val="nil"/>
            </w:tcBorders>
          </w:tcPr>
          <w:p w:rsidR="00E35817" w:rsidRPr="00C72BAE" w:rsidRDefault="00E35817">
            <w:pPr>
              <w:autoSpaceDE w:val="0"/>
              <w:autoSpaceDN w:val="0"/>
              <w:adjustRightInd w:val="0"/>
              <w:spacing w:line="360" w:lineRule="auto"/>
              <w:ind w:right="60"/>
              <w:rPr>
                <w:rFonts w:ascii="Book Antiqua" w:hAnsi="Book Antiqua" w:cs="Times New Roman"/>
                <w:color w:val="000000" w:themeColor="text1"/>
              </w:rPr>
            </w:pPr>
          </w:p>
        </w:tc>
        <w:tc>
          <w:tcPr>
            <w:tcW w:w="1925" w:type="dxa"/>
            <w:tcBorders>
              <w:top w:val="nil"/>
              <w:bottom w:val="nil"/>
            </w:tcBorders>
          </w:tcPr>
          <w:p w:rsidR="00E35817" w:rsidRPr="00C72BAE" w:rsidRDefault="00840746">
            <w:pPr>
              <w:autoSpaceDE w:val="0"/>
              <w:autoSpaceDN w:val="0"/>
              <w:adjustRightInd w:val="0"/>
              <w:spacing w:line="360" w:lineRule="auto"/>
              <w:ind w:right="60"/>
              <w:rPr>
                <w:rFonts w:ascii="Book Antiqua" w:hAnsi="Book Antiqua" w:cs="Times New Roman"/>
                <w:color w:val="000000" w:themeColor="text1"/>
              </w:rPr>
            </w:pPr>
            <w:r w:rsidRPr="00C72BAE">
              <w:rPr>
                <w:rFonts w:ascii="Book Antiqua" w:hAnsi="Book Antiqua" w:cs="Times New Roman"/>
                <w:color w:val="000000" w:themeColor="text1"/>
              </w:rPr>
              <w:t>89 (76.7)</w:t>
            </w:r>
          </w:p>
        </w:tc>
        <w:tc>
          <w:tcPr>
            <w:tcW w:w="1575" w:type="dxa"/>
            <w:tcBorders>
              <w:top w:val="nil"/>
              <w:bottom w:val="nil"/>
            </w:tcBorders>
          </w:tcPr>
          <w:p w:rsidR="00E35817" w:rsidRPr="00C72BAE" w:rsidRDefault="00840746">
            <w:pPr>
              <w:autoSpaceDE w:val="0"/>
              <w:autoSpaceDN w:val="0"/>
              <w:adjustRightInd w:val="0"/>
              <w:spacing w:line="360" w:lineRule="auto"/>
              <w:ind w:right="60"/>
              <w:rPr>
                <w:rFonts w:ascii="Book Antiqua" w:hAnsi="Book Antiqua" w:cs="Times New Roman"/>
                <w:color w:val="000000" w:themeColor="text1"/>
              </w:rPr>
            </w:pPr>
            <w:r w:rsidRPr="00C72BAE">
              <w:rPr>
                <w:rFonts w:ascii="Book Antiqua" w:hAnsi="Book Antiqua" w:cs="Times New Roman"/>
                <w:color w:val="000000" w:themeColor="text1"/>
              </w:rPr>
              <w:t>27 (23.3)</w:t>
            </w:r>
          </w:p>
        </w:tc>
        <w:tc>
          <w:tcPr>
            <w:tcW w:w="1225" w:type="dxa"/>
            <w:tcBorders>
              <w:top w:val="nil"/>
              <w:bottom w:val="nil"/>
            </w:tcBorders>
          </w:tcPr>
          <w:p w:rsidR="00E35817" w:rsidRPr="00C72BAE" w:rsidRDefault="00E35817">
            <w:pPr>
              <w:autoSpaceDE w:val="0"/>
              <w:autoSpaceDN w:val="0"/>
              <w:adjustRightInd w:val="0"/>
              <w:spacing w:line="360" w:lineRule="auto"/>
              <w:ind w:right="60"/>
              <w:rPr>
                <w:rFonts w:ascii="Book Antiqua" w:hAnsi="Book Antiqua" w:cs="Times New Roman"/>
                <w:color w:val="000000" w:themeColor="text1"/>
              </w:rPr>
            </w:pPr>
          </w:p>
        </w:tc>
      </w:tr>
      <w:tr w:rsidR="00E35817" w:rsidRPr="00C72BAE">
        <w:trPr>
          <w:trHeight w:val="158"/>
        </w:trPr>
        <w:tc>
          <w:tcPr>
            <w:tcW w:w="2436" w:type="dxa"/>
            <w:tcBorders>
              <w:top w:val="nil"/>
              <w:bottom w:val="nil"/>
            </w:tcBorders>
          </w:tcPr>
          <w:p w:rsidR="00E35817" w:rsidRPr="00C72BAE" w:rsidRDefault="00840746">
            <w:pPr>
              <w:autoSpaceDE w:val="0"/>
              <w:autoSpaceDN w:val="0"/>
              <w:adjustRightInd w:val="0"/>
              <w:spacing w:line="360" w:lineRule="auto"/>
              <w:ind w:right="60"/>
              <w:rPr>
                <w:rFonts w:ascii="Book Antiqua" w:hAnsi="Book Antiqua" w:cs="Times New Roman"/>
                <w:color w:val="000000" w:themeColor="text1"/>
              </w:rPr>
            </w:pPr>
            <w:r w:rsidRPr="00C72BAE">
              <w:rPr>
                <w:rFonts w:ascii="Book Antiqua" w:hAnsi="Book Antiqua" w:cs="Times New Roman"/>
                <w:color w:val="000000" w:themeColor="text1"/>
              </w:rPr>
              <w:t>Age group (</w:t>
            </w:r>
            <w:proofErr w:type="spellStart"/>
            <w:r w:rsidRPr="00C72BAE">
              <w:rPr>
                <w:rFonts w:ascii="Book Antiqua" w:hAnsi="Book Antiqua" w:cs="Times New Roman"/>
                <w:color w:val="000000" w:themeColor="text1"/>
              </w:rPr>
              <w:t>yr</w:t>
            </w:r>
            <w:proofErr w:type="spellEnd"/>
            <w:r w:rsidRPr="00C72BAE">
              <w:rPr>
                <w:rFonts w:ascii="Book Antiqua" w:hAnsi="Book Antiqua" w:cs="Times New Roman"/>
                <w:color w:val="000000" w:themeColor="text1"/>
              </w:rPr>
              <w:t>)</w:t>
            </w:r>
          </w:p>
        </w:tc>
        <w:tc>
          <w:tcPr>
            <w:tcW w:w="1925" w:type="dxa"/>
            <w:tcBorders>
              <w:top w:val="nil"/>
              <w:bottom w:val="nil"/>
            </w:tcBorders>
          </w:tcPr>
          <w:p w:rsidR="00E35817" w:rsidRPr="00C72BAE" w:rsidRDefault="00E35817">
            <w:pPr>
              <w:autoSpaceDE w:val="0"/>
              <w:autoSpaceDN w:val="0"/>
              <w:adjustRightInd w:val="0"/>
              <w:spacing w:line="360" w:lineRule="auto"/>
              <w:ind w:right="60"/>
              <w:rPr>
                <w:rFonts w:ascii="Book Antiqua" w:hAnsi="Book Antiqua" w:cs="Times New Roman"/>
                <w:color w:val="000000" w:themeColor="text1"/>
              </w:rPr>
            </w:pPr>
          </w:p>
        </w:tc>
        <w:tc>
          <w:tcPr>
            <w:tcW w:w="1575" w:type="dxa"/>
            <w:tcBorders>
              <w:top w:val="nil"/>
              <w:bottom w:val="nil"/>
            </w:tcBorders>
          </w:tcPr>
          <w:p w:rsidR="00E35817" w:rsidRPr="00C72BAE" w:rsidRDefault="00E35817">
            <w:pPr>
              <w:autoSpaceDE w:val="0"/>
              <w:autoSpaceDN w:val="0"/>
              <w:adjustRightInd w:val="0"/>
              <w:spacing w:line="360" w:lineRule="auto"/>
              <w:ind w:right="60"/>
              <w:rPr>
                <w:rFonts w:ascii="Book Antiqua" w:hAnsi="Book Antiqua" w:cs="Times New Roman"/>
                <w:color w:val="000000" w:themeColor="text1"/>
              </w:rPr>
            </w:pPr>
          </w:p>
        </w:tc>
        <w:tc>
          <w:tcPr>
            <w:tcW w:w="1225" w:type="dxa"/>
            <w:tcBorders>
              <w:top w:val="nil"/>
              <w:bottom w:val="nil"/>
            </w:tcBorders>
          </w:tcPr>
          <w:p w:rsidR="00E35817" w:rsidRPr="00C72BAE" w:rsidRDefault="00840746">
            <w:pPr>
              <w:autoSpaceDE w:val="0"/>
              <w:autoSpaceDN w:val="0"/>
              <w:adjustRightInd w:val="0"/>
              <w:spacing w:line="360" w:lineRule="auto"/>
              <w:ind w:right="60"/>
              <w:rPr>
                <w:rFonts w:ascii="Book Antiqua" w:hAnsi="Book Antiqua" w:cs="Times New Roman"/>
                <w:b/>
                <w:color w:val="000000" w:themeColor="text1"/>
              </w:rPr>
            </w:pPr>
            <w:r w:rsidRPr="00C72BAE">
              <w:rPr>
                <w:rFonts w:ascii="Book Antiqua" w:hAnsi="Book Antiqua" w:cs="Times New Roman"/>
                <w:b/>
                <w:color w:val="000000" w:themeColor="text1"/>
              </w:rPr>
              <w:t>&lt;0.001</w:t>
            </w:r>
          </w:p>
        </w:tc>
        <w:tc>
          <w:tcPr>
            <w:tcW w:w="1925" w:type="dxa"/>
            <w:tcBorders>
              <w:top w:val="nil"/>
              <w:bottom w:val="nil"/>
            </w:tcBorders>
          </w:tcPr>
          <w:p w:rsidR="00E35817" w:rsidRPr="00C72BAE" w:rsidRDefault="00E35817">
            <w:pPr>
              <w:autoSpaceDE w:val="0"/>
              <w:autoSpaceDN w:val="0"/>
              <w:adjustRightInd w:val="0"/>
              <w:spacing w:line="360" w:lineRule="auto"/>
              <w:ind w:right="60"/>
              <w:rPr>
                <w:rFonts w:ascii="Book Antiqua" w:hAnsi="Book Antiqua" w:cs="Times New Roman"/>
                <w:color w:val="000000" w:themeColor="text1"/>
              </w:rPr>
            </w:pPr>
          </w:p>
        </w:tc>
        <w:tc>
          <w:tcPr>
            <w:tcW w:w="1575" w:type="dxa"/>
            <w:tcBorders>
              <w:top w:val="nil"/>
              <w:bottom w:val="nil"/>
            </w:tcBorders>
          </w:tcPr>
          <w:p w:rsidR="00E35817" w:rsidRPr="00C72BAE" w:rsidRDefault="00E35817">
            <w:pPr>
              <w:autoSpaceDE w:val="0"/>
              <w:autoSpaceDN w:val="0"/>
              <w:adjustRightInd w:val="0"/>
              <w:spacing w:line="360" w:lineRule="auto"/>
              <w:ind w:right="60"/>
              <w:rPr>
                <w:rFonts w:ascii="Book Antiqua" w:hAnsi="Book Antiqua" w:cs="Times New Roman"/>
                <w:color w:val="000000" w:themeColor="text1"/>
              </w:rPr>
            </w:pPr>
          </w:p>
        </w:tc>
        <w:tc>
          <w:tcPr>
            <w:tcW w:w="1225" w:type="dxa"/>
            <w:tcBorders>
              <w:top w:val="nil"/>
              <w:bottom w:val="nil"/>
            </w:tcBorders>
          </w:tcPr>
          <w:p w:rsidR="00E35817" w:rsidRPr="00C72BAE" w:rsidRDefault="00840746">
            <w:pPr>
              <w:autoSpaceDE w:val="0"/>
              <w:autoSpaceDN w:val="0"/>
              <w:adjustRightInd w:val="0"/>
              <w:spacing w:line="360" w:lineRule="auto"/>
              <w:ind w:right="60"/>
              <w:rPr>
                <w:rFonts w:ascii="Book Antiqua" w:hAnsi="Book Antiqua" w:cs="Times New Roman"/>
                <w:color w:val="000000" w:themeColor="text1"/>
              </w:rPr>
            </w:pPr>
            <w:r w:rsidRPr="00C72BAE">
              <w:rPr>
                <w:rFonts w:ascii="Book Antiqua" w:hAnsi="Book Antiqua" w:cs="Times New Roman"/>
                <w:b/>
                <w:color w:val="000000" w:themeColor="text1"/>
              </w:rPr>
              <w:t>&lt;0.001</w:t>
            </w:r>
          </w:p>
        </w:tc>
      </w:tr>
      <w:tr w:rsidR="00E35817" w:rsidRPr="00C72BAE">
        <w:trPr>
          <w:trHeight w:val="158"/>
        </w:trPr>
        <w:tc>
          <w:tcPr>
            <w:tcW w:w="2436" w:type="dxa"/>
            <w:tcBorders>
              <w:top w:val="nil"/>
              <w:bottom w:val="nil"/>
            </w:tcBorders>
          </w:tcPr>
          <w:p w:rsidR="00E35817" w:rsidRPr="00C72BAE" w:rsidRDefault="00840746">
            <w:pPr>
              <w:autoSpaceDE w:val="0"/>
              <w:autoSpaceDN w:val="0"/>
              <w:adjustRightInd w:val="0"/>
              <w:spacing w:line="360" w:lineRule="auto"/>
              <w:ind w:right="60"/>
              <w:rPr>
                <w:rFonts w:ascii="Book Antiqua" w:hAnsi="Book Antiqua" w:cs="Times New Roman"/>
                <w:color w:val="000000" w:themeColor="text1"/>
              </w:rPr>
            </w:pPr>
            <w:r w:rsidRPr="00C72BAE">
              <w:rPr>
                <w:rFonts w:ascii="Book Antiqua" w:hAnsi="Book Antiqua" w:cs="Times New Roman"/>
                <w:color w:val="000000" w:themeColor="text1"/>
              </w:rPr>
              <w:t>&lt;2</w:t>
            </w:r>
          </w:p>
        </w:tc>
        <w:tc>
          <w:tcPr>
            <w:tcW w:w="1925" w:type="dxa"/>
            <w:tcBorders>
              <w:top w:val="nil"/>
              <w:bottom w:val="nil"/>
            </w:tcBorders>
          </w:tcPr>
          <w:p w:rsidR="00E35817" w:rsidRPr="00C72BAE" w:rsidRDefault="00840746">
            <w:pPr>
              <w:autoSpaceDE w:val="0"/>
              <w:autoSpaceDN w:val="0"/>
              <w:adjustRightInd w:val="0"/>
              <w:spacing w:line="360" w:lineRule="auto"/>
              <w:ind w:right="60"/>
              <w:rPr>
                <w:rFonts w:ascii="Book Antiqua" w:hAnsi="Book Antiqua" w:cs="Times New Roman"/>
                <w:color w:val="000000" w:themeColor="text1"/>
              </w:rPr>
            </w:pPr>
            <w:r w:rsidRPr="00C72BAE">
              <w:rPr>
                <w:rFonts w:ascii="Book Antiqua" w:hAnsi="Book Antiqua" w:cs="Times New Roman"/>
                <w:color w:val="000000" w:themeColor="text1"/>
              </w:rPr>
              <w:t>24 (85.7)</w:t>
            </w:r>
          </w:p>
        </w:tc>
        <w:tc>
          <w:tcPr>
            <w:tcW w:w="1575" w:type="dxa"/>
            <w:tcBorders>
              <w:top w:val="nil"/>
              <w:bottom w:val="nil"/>
            </w:tcBorders>
          </w:tcPr>
          <w:p w:rsidR="00E35817" w:rsidRPr="00C72BAE" w:rsidRDefault="00840746">
            <w:pPr>
              <w:autoSpaceDE w:val="0"/>
              <w:autoSpaceDN w:val="0"/>
              <w:adjustRightInd w:val="0"/>
              <w:spacing w:line="360" w:lineRule="auto"/>
              <w:ind w:right="60"/>
              <w:rPr>
                <w:rFonts w:ascii="Book Antiqua" w:hAnsi="Book Antiqua" w:cs="Times New Roman"/>
                <w:color w:val="000000" w:themeColor="text1"/>
              </w:rPr>
            </w:pPr>
            <w:r w:rsidRPr="00C72BAE">
              <w:rPr>
                <w:rFonts w:ascii="Book Antiqua" w:hAnsi="Book Antiqua" w:cs="Times New Roman"/>
                <w:color w:val="000000" w:themeColor="text1"/>
              </w:rPr>
              <w:t>4 (14.3)</w:t>
            </w:r>
          </w:p>
        </w:tc>
        <w:tc>
          <w:tcPr>
            <w:tcW w:w="1225" w:type="dxa"/>
            <w:tcBorders>
              <w:top w:val="nil"/>
              <w:bottom w:val="nil"/>
            </w:tcBorders>
          </w:tcPr>
          <w:p w:rsidR="00E35817" w:rsidRPr="00C72BAE" w:rsidRDefault="00E35817">
            <w:pPr>
              <w:autoSpaceDE w:val="0"/>
              <w:autoSpaceDN w:val="0"/>
              <w:adjustRightInd w:val="0"/>
              <w:spacing w:line="360" w:lineRule="auto"/>
              <w:ind w:right="60"/>
              <w:rPr>
                <w:rFonts w:ascii="Book Antiqua" w:hAnsi="Book Antiqua" w:cs="Times New Roman"/>
                <w:color w:val="000000" w:themeColor="text1"/>
              </w:rPr>
            </w:pPr>
          </w:p>
        </w:tc>
        <w:tc>
          <w:tcPr>
            <w:tcW w:w="1925" w:type="dxa"/>
            <w:tcBorders>
              <w:top w:val="nil"/>
              <w:bottom w:val="nil"/>
            </w:tcBorders>
          </w:tcPr>
          <w:p w:rsidR="00E35817" w:rsidRPr="00C72BAE" w:rsidRDefault="00840746">
            <w:pPr>
              <w:autoSpaceDE w:val="0"/>
              <w:autoSpaceDN w:val="0"/>
              <w:adjustRightInd w:val="0"/>
              <w:spacing w:line="360" w:lineRule="auto"/>
              <w:ind w:right="60"/>
              <w:rPr>
                <w:rFonts w:ascii="Book Antiqua" w:hAnsi="Book Antiqua" w:cs="Times New Roman"/>
                <w:color w:val="000000" w:themeColor="text1"/>
              </w:rPr>
            </w:pPr>
            <w:r w:rsidRPr="00C72BAE">
              <w:rPr>
                <w:rFonts w:ascii="Book Antiqua" w:hAnsi="Book Antiqua" w:cs="Times New Roman"/>
                <w:color w:val="000000" w:themeColor="text1"/>
              </w:rPr>
              <w:t>25 (89.3)</w:t>
            </w:r>
          </w:p>
        </w:tc>
        <w:tc>
          <w:tcPr>
            <w:tcW w:w="1575" w:type="dxa"/>
            <w:tcBorders>
              <w:top w:val="nil"/>
              <w:bottom w:val="nil"/>
            </w:tcBorders>
          </w:tcPr>
          <w:p w:rsidR="00E35817" w:rsidRPr="00C72BAE" w:rsidRDefault="00840746">
            <w:pPr>
              <w:autoSpaceDE w:val="0"/>
              <w:autoSpaceDN w:val="0"/>
              <w:adjustRightInd w:val="0"/>
              <w:spacing w:line="360" w:lineRule="auto"/>
              <w:ind w:right="60"/>
              <w:rPr>
                <w:rFonts w:ascii="Book Antiqua" w:hAnsi="Book Antiqua" w:cs="Times New Roman"/>
                <w:color w:val="000000" w:themeColor="text1"/>
              </w:rPr>
            </w:pPr>
            <w:r w:rsidRPr="00C72BAE">
              <w:rPr>
                <w:rFonts w:ascii="Book Antiqua" w:hAnsi="Book Antiqua" w:cs="Times New Roman"/>
                <w:color w:val="000000" w:themeColor="text1"/>
              </w:rPr>
              <w:t>3 (10.7)</w:t>
            </w:r>
          </w:p>
        </w:tc>
        <w:tc>
          <w:tcPr>
            <w:tcW w:w="1225" w:type="dxa"/>
            <w:tcBorders>
              <w:top w:val="nil"/>
              <w:bottom w:val="nil"/>
            </w:tcBorders>
          </w:tcPr>
          <w:p w:rsidR="00E35817" w:rsidRPr="00C72BAE" w:rsidRDefault="00E35817">
            <w:pPr>
              <w:autoSpaceDE w:val="0"/>
              <w:autoSpaceDN w:val="0"/>
              <w:adjustRightInd w:val="0"/>
              <w:spacing w:line="360" w:lineRule="auto"/>
              <w:ind w:right="60"/>
              <w:rPr>
                <w:rFonts w:ascii="Book Antiqua" w:hAnsi="Book Antiqua" w:cs="Times New Roman"/>
                <w:color w:val="000000" w:themeColor="text1"/>
              </w:rPr>
            </w:pPr>
          </w:p>
        </w:tc>
      </w:tr>
      <w:tr w:rsidR="00E35817" w:rsidRPr="00C72BAE">
        <w:trPr>
          <w:trHeight w:val="158"/>
        </w:trPr>
        <w:tc>
          <w:tcPr>
            <w:tcW w:w="2436" w:type="dxa"/>
            <w:tcBorders>
              <w:top w:val="nil"/>
              <w:bottom w:val="nil"/>
            </w:tcBorders>
          </w:tcPr>
          <w:p w:rsidR="00E35817" w:rsidRPr="00C72BAE" w:rsidRDefault="00840746">
            <w:pPr>
              <w:autoSpaceDE w:val="0"/>
              <w:autoSpaceDN w:val="0"/>
              <w:adjustRightInd w:val="0"/>
              <w:spacing w:line="360" w:lineRule="auto"/>
              <w:rPr>
                <w:rFonts w:ascii="Book Antiqua" w:eastAsia="宋体" w:hAnsi="Book Antiqua" w:cs="Times New Roman"/>
                <w:color w:val="000000" w:themeColor="text1"/>
              </w:rPr>
            </w:pPr>
            <w:r w:rsidRPr="00C72BAE">
              <w:rPr>
                <w:rFonts w:ascii="Book Antiqua" w:eastAsia="宋体" w:hAnsi="Book Antiqua" w:cs="Times New Roman"/>
                <w:color w:val="000000" w:themeColor="text1"/>
              </w:rPr>
              <w:t>3-6</w:t>
            </w:r>
          </w:p>
        </w:tc>
        <w:tc>
          <w:tcPr>
            <w:tcW w:w="1925" w:type="dxa"/>
            <w:tcBorders>
              <w:top w:val="nil"/>
              <w:bottom w:val="nil"/>
            </w:tcBorders>
            <w:vAlign w:val="center"/>
          </w:tcPr>
          <w:p w:rsidR="00E35817" w:rsidRPr="00C72BAE" w:rsidRDefault="00840746">
            <w:pPr>
              <w:autoSpaceDE w:val="0"/>
              <w:autoSpaceDN w:val="0"/>
              <w:adjustRightInd w:val="0"/>
              <w:spacing w:line="360" w:lineRule="auto"/>
              <w:ind w:right="60"/>
              <w:rPr>
                <w:rFonts w:ascii="Book Antiqua" w:hAnsi="Book Antiqua" w:cs="Times New Roman"/>
                <w:color w:val="000000" w:themeColor="text1"/>
              </w:rPr>
            </w:pPr>
            <w:r w:rsidRPr="00C72BAE">
              <w:rPr>
                <w:rFonts w:ascii="Book Antiqua" w:hAnsi="Book Antiqua" w:cs="Times New Roman"/>
                <w:color w:val="000000" w:themeColor="text1"/>
              </w:rPr>
              <w:t>58 (85.3)</w:t>
            </w:r>
          </w:p>
        </w:tc>
        <w:tc>
          <w:tcPr>
            <w:tcW w:w="1575" w:type="dxa"/>
            <w:tcBorders>
              <w:top w:val="nil"/>
              <w:bottom w:val="nil"/>
            </w:tcBorders>
            <w:vAlign w:val="center"/>
          </w:tcPr>
          <w:p w:rsidR="00E35817" w:rsidRPr="00C72BAE" w:rsidRDefault="00840746">
            <w:pPr>
              <w:autoSpaceDE w:val="0"/>
              <w:autoSpaceDN w:val="0"/>
              <w:adjustRightInd w:val="0"/>
              <w:spacing w:line="360" w:lineRule="auto"/>
              <w:ind w:right="60"/>
              <w:rPr>
                <w:rFonts w:ascii="Book Antiqua" w:hAnsi="Book Antiqua" w:cs="Times New Roman"/>
                <w:color w:val="000000" w:themeColor="text1"/>
              </w:rPr>
            </w:pPr>
            <w:r w:rsidRPr="00C72BAE">
              <w:rPr>
                <w:rFonts w:ascii="Book Antiqua" w:hAnsi="Book Antiqua" w:cs="Times New Roman"/>
                <w:color w:val="000000" w:themeColor="text1"/>
              </w:rPr>
              <w:t>10 (14.7)</w:t>
            </w:r>
          </w:p>
        </w:tc>
        <w:tc>
          <w:tcPr>
            <w:tcW w:w="1225" w:type="dxa"/>
            <w:tcBorders>
              <w:top w:val="nil"/>
              <w:bottom w:val="nil"/>
            </w:tcBorders>
          </w:tcPr>
          <w:p w:rsidR="00E35817" w:rsidRPr="00C72BAE" w:rsidRDefault="00E35817">
            <w:pPr>
              <w:autoSpaceDE w:val="0"/>
              <w:autoSpaceDN w:val="0"/>
              <w:adjustRightInd w:val="0"/>
              <w:spacing w:line="360" w:lineRule="auto"/>
              <w:ind w:right="60"/>
              <w:rPr>
                <w:rFonts w:ascii="Book Antiqua" w:hAnsi="Book Antiqua" w:cs="Times New Roman"/>
                <w:color w:val="000000" w:themeColor="text1"/>
              </w:rPr>
            </w:pPr>
          </w:p>
        </w:tc>
        <w:tc>
          <w:tcPr>
            <w:tcW w:w="1925" w:type="dxa"/>
            <w:tcBorders>
              <w:top w:val="nil"/>
              <w:bottom w:val="nil"/>
            </w:tcBorders>
            <w:vAlign w:val="center"/>
          </w:tcPr>
          <w:p w:rsidR="00E35817" w:rsidRPr="00C72BAE" w:rsidRDefault="00840746">
            <w:pPr>
              <w:autoSpaceDE w:val="0"/>
              <w:autoSpaceDN w:val="0"/>
              <w:adjustRightInd w:val="0"/>
              <w:spacing w:line="360" w:lineRule="auto"/>
              <w:ind w:right="60"/>
              <w:rPr>
                <w:rFonts w:ascii="Book Antiqua" w:hAnsi="Book Antiqua" w:cs="Times New Roman"/>
                <w:color w:val="000000" w:themeColor="text1"/>
              </w:rPr>
            </w:pPr>
            <w:r w:rsidRPr="00C72BAE">
              <w:rPr>
                <w:rFonts w:ascii="Book Antiqua" w:hAnsi="Book Antiqua" w:cs="Times New Roman"/>
                <w:color w:val="000000" w:themeColor="text1"/>
              </w:rPr>
              <w:t>57 (83.8)</w:t>
            </w:r>
          </w:p>
        </w:tc>
        <w:tc>
          <w:tcPr>
            <w:tcW w:w="1575" w:type="dxa"/>
            <w:tcBorders>
              <w:top w:val="nil"/>
              <w:bottom w:val="nil"/>
            </w:tcBorders>
            <w:vAlign w:val="center"/>
          </w:tcPr>
          <w:p w:rsidR="00E35817" w:rsidRPr="00C72BAE" w:rsidRDefault="00840746">
            <w:pPr>
              <w:autoSpaceDE w:val="0"/>
              <w:autoSpaceDN w:val="0"/>
              <w:adjustRightInd w:val="0"/>
              <w:spacing w:line="360" w:lineRule="auto"/>
              <w:ind w:right="60" w:firstLineChars="50" w:firstLine="120"/>
              <w:rPr>
                <w:rFonts w:ascii="Book Antiqua" w:hAnsi="Book Antiqua" w:cs="Times New Roman"/>
                <w:color w:val="000000" w:themeColor="text1"/>
              </w:rPr>
            </w:pPr>
            <w:r w:rsidRPr="00C72BAE">
              <w:rPr>
                <w:rFonts w:ascii="Book Antiqua" w:hAnsi="Book Antiqua" w:cs="Times New Roman"/>
                <w:color w:val="000000" w:themeColor="text1"/>
              </w:rPr>
              <w:t>11 (16.2)</w:t>
            </w:r>
          </w:p>
        </w:tc>
        <w:tc>
          <w:tcPr>
            <w:tcW w:w="1225" w:type="dxa"/>
            <w:tcBorders>
              <w:top w:val="nil"/>
              <w:bottom w:val="nil"/>
            </w:tcBorders>
          </w:tcPr>
          <w:p w:rsidR="00E35817" w:rsidRPr="00C72BAE" w:rsidRDefault="00E35817">
            <w:pPr>
              <w:autoSpaceDE w:val="0"/>
              <w:autoSpaceDN w:val="0"/>
              <w:adjustRightInd w:val="0"/>
              <w:spacing w:line="360" w:lineRule="auto"/>
              <w:ind w:right="60"/>
              <w:rPr>
                <w:rFonts w:ascii="Book Antiqua" w:hAnsi="Book Antiqua" w:cs="Times New Roman"/>
                <w:color w:val="000000" w:themeColor="text1"/>
              </w:rPr>
            </w:pPr>
          </w:p>
        </w:tc>
      </w:tr>
      <w:tr w:rsidR="00E35817" w:rsidRPr="00C72BAE">
        <w:trPr>
          <w:trHeight w:val="158"/>
        </w:trPr>
        <w:tc>
          <w:tcPr>
            <w:tcW w:w="2436" w:type="dxa"/>
            <w:tcBorders>
              <w:top w:val="nil"/>
              <w:bottom w:val="nil"/>
            </w:tcBorders>
          </w:tcPr>
          <w:p w:rsidR="00E35817" w:rsidRPr="00C72BAE" w:rsidRDefault="00840746">
            <w:pPr>
              <w:autoSpaceDE w:val="0"/>
              <w:autoSpaceDN w:val="0"/>
              <w:adjustRightInd w:val="0"/>
              <w:spacing w:line="360" w:lineRule="auto"/>
              <w:rPr>
                <w:rFonts w:ascii="Book Antiqua" w:eastAsia="宋体" w:hAnsi="Book Antiqua" w:cs="Times New Roman"/>
                <w:color w:val="000000" w:themeColor="text1"/>
              </w:rPr>
            </w:pPr>
            <w:r w:rsidRPr="00C72BAE">
              <w:rPr>
                <w:rFonts w:ascii="Book Antiqua" w:eastAsia="宋体" w:hAnsi="Book Antiqua" w:cs="Times New Roman"/>
                <w:color w:val="000000" w:themeColor="text1"/>
              </w:rPr>
              <w:t>7-10</w:t>
            </w:r>
          </w:p>
        </w:tc>
        <w:tc>
          <w:tcPr>
            <w:tcW w:w="1925" w:type="dxa"/>
            <w:tcBorders>
              <w:top w:val="nil"/>
              <w:bottom w:val="nil"/>
            </w:tcBorders>
            <w:vAlign w:val="center"/>
          </w:tcPr>
          <w:p w:rsidR="00E35817" w:rsidRPr="00C72BAE" w:rsidRDefault="00840746">
            <w:pPr>
              <w:autoSpaceDE w:val="0"/>
              <w:autoSpaceDN w:val="0"/>
              <w:adjustRightInd w:val="0"/>
              <w:spacing w:line="360" w:lineRule="auto"/>
              <w:ind w:right="60"/>
              <w:rPr>
                <w:rFonts w:ascii="Book Antiqua" w:hAnsi="Book Antiqua" w:cs="Times New Roman"/>
                <w:color w:val="000000" w:themeColor="text1"/>
              </w:rPr>
            </w:pPr>
            <w:r w:rsidRPr="00C72BAE">
              <w:rPr>
                <w:rFonts w:ascii="Book Antiqua" w:hAnsi="Book Antiqua" w:cs="Times New Roman"/>
                <w:color w:val="000000" w:themeColor="text1"/>
              </w:rPr>
              <w:t>41 (70.7)</w:t>
            </w:r>
          </w:p>
        </w:tc>
        <w:tc>
          <w:tcPr>
            <w:tcW w:w="1575" w:type="dxa"/>
            <w:tcBorders>
              <w:top w:val="nil"/>
              <w:bottom w:val="nil"/>
            </w:tcBorders>
            <w:vAlign w:val="center"/>
          </w:tcPr>
          <w:p w:rsidR="00E35817" w:rsidRPr="00C72BAE" w:rsidRDefault="00840746">
            <w:pPr>
              <w:autoSpaceDE w:val="0"/>
              <w:autoSpaceDN w:val="0"/>
              <w:adjustRightInd w:val="0"/>
              <w:spacing w:line="360" w:lineRule="auto"/>
              <w:ind w:right="60"/>
              <w:rPr>
                <w:rFonts w:ascii="Book Antiqua" w:hAnsi="Book Antiqua" w:cs="Times New Roman"/>
                <w:color w:val="000000" w:themeColor="text1"/>
              </w:rPr>
            </w:pPr>
            <w:r w:rsidRPr="00C72BAE">
              <w:rPr>
                <w:rFonts w:ascii="Book Antiqua" w:hAnsi="Book Antiqua" w:cs="Times New Roman"/>
                <w:color w:val="000000" w:themeColor="text1"/>
              </w:rPr>
              <w:t>17 (29.3)</w:t>
            </w:r>
          </w:p>
        </w:tc>
        <w:tc>
          <w:tcPr>
            <w:tcW w:w="1225" w:type="dxa"/>
            <w:tcBorders>
              <w:top w:val="nil"/>
              <w:bottom w:val="nil"/>
            </w:tcBorders>
          </w:tcPr>
          <w:p w:rsidR="00E35817" w:rsidRPr="00C72BAE" w:rsidRDefault="00E35817">
            <w:pPr>
              <w:autoSpaceDE w:val="0"/>
              <w:autoSpaceDN w:val="0"/>
              <w:adjustRightInd w:val="0"/>
              <w:spacing w:line="360" w:lineRule="auto"/>
              <w:ind w:right="60"/>
              <w:rPr>
                <w:rFonts w:ascii="Book Antiqua" w:hAnsi="Book Antiqua" w:cs="Times New Roman"/>
                <w:color w:val="000000" w:themeColor="text1"/>
              </w:rPr>
            </w:pPr>
          </w:p>
        </w:tc>
        <w:tc>
          <w:tcPr>
            <w:tcW w:w="1925" w:type="dxa"/>
            <w:tcBorders>
              <w:top w:val="nil"/>
              <w:bottom w:val="nil"/>
            </w:tcBorders>
            <w:vAlign w:val="center"/>
          </w:tcPr>
          <w:p w:rsidR="00E35817" w:rsidRPr="00C72BAE" w:rsidRDefault="00840746">
            <w:pPr>
              <w:autoSpaceDE w:val="0"/>
              <w:autoSpaceDN w:val="0"/>
              <w:adjustRightInd w:val="0"/>
              <w:spacing w:line="360" w:lineRule="auto"/>
              <w:ind w:right="60"/>
              <w:rPr>
                <w:rFonts w:ascii="Book Antiqua" w:hAnsi="Book Antiqua" w:cs="Times New Roman"/>
                <w:color w:val="000000" w:themeColor="text1"/>
              </w:rPr>
            </w:pPr>
            <w:r w:rsidRPr="00C72BAE">
              <w:rPr>
                <w:rFonts w:ascii="Book Antiqua" w:hAnsi="Book Antiqua" w:cs="Times New Roman"/>
                <w:color w:val="000000" w:themeColor="text1"/>
              </w:rPr>
              <w:t>44 (75.9)</w:t>
            </w:r>
          </w:p>
        </w:tc>
        <w:tc>
          <w:tcPr>
            <w:tcW w:w="1575" w:type="dxa"/>
            <w:tcBorders>
              <w:top w:val="nil"/>
              <w:bottom w:val="nil"/>
            </w:tcBorders>
            <w:vAlign w:val="center"/>
          </w:tcPr>
          <w:p w:rsidR="00E35817" w:rsidRPr="00C72BAE" w:rsidRDefault="00840746">
            <w:pPr>
              <w:autoSpaceDE w:val="0"/>
              <w:autoSpaceDN w:val="0"/>
              <w:adjustRightInd w:val="0"/>
              <w:spacing w:line="360" w:lineRule="auto"/>
              <w:ind w:right="60"/>
              <w:rPr>
                <w:rFonts w:ascii="Book Antiqua" w:hAnsi="Book Antiqua" w:cs="Times New Roman"/>
                <w:color w:val="000000" w:themeColor="text1"/>
              </w:rPr>
            </w:pPr>
            <w:r w:rsidRPr="00C72BAE">
              <w:rPr>
                <w:rFonts w:ascii="Book Antiqua" w:hAnsi="Book Antiqua" w:cs="Times New Roman"/>
                <w:color w:val="000000" w:themeColor="text1"/>
              </w:rPr>
              <w:t>14 (24.1)</w:t>
            </w:r>
          </w:p>
        </w:tc>
        <w:tc>
          <w:tcPr>
            <w:tcW w:w="1225" w:type="dxa"/>
            <w:tcBorders>
              <w:top w:val="nil"/>
              <w:bottom w:val="nil"/>
            </w:tcBorders>
          </w:tcPr>
          <w:p w:rsidR="00E35817" w:rsidRPr="00C72BAE" w:rsidRDefault="00E35817">
            <w:pPr>
              <w:autoSpaceDE w:val="0"/>
              <w:autoSpaceDN w:val="0"/>
              <w:adjustRightInd w:val="0"/>
              <w:spacing w:line="360" w:lineRule="auto"/>
              <w:ind w:right="60"/>
              <w:rPr>
                <w:rFonts w:ascii="Book Antiqua" w:hAnsi="Book Antiqua" w:cs="Times New Roman"/>
                <w:color w:val="000000" w:themeColor="text1"/>
              </w:rPr>
            </w:pPr>
          </w:p>
        </w:tc>
      </w:tr>
      <w:tr w:rsidR="00E35817" w:rsidRPr="00C72BAE">
        <w:trPr>
          <w:trHeight w:val="158"/>
        </w:trPr>
        <w:tc>
          <w:tcPr>
            <w:tcW w:w="2436" w:type="dxa"/>
            <w:tcBorders>
              <w:top w:val="nil"/>
              <w:bottom w:val="nil"/>
            </w:tcBorders>
          </w:tcPr>
          <w:p w:rsidR="00E35817" w:rsidRPr="00C72BAE" w:rsidRDefault="00840746">
            <w:pPr>
              <w:autoSpaceDE w:val="0"/>
              <w:autoSpaceDN w:val="0"/>
              <w:adjustRightInd w:val="0"/>
              <w:spacing w:line="360" w:lineRule="auto"/>
              <w:rPr>
                <w:rFonts w:ascii="Book Antiqua" w:eastAsia="宋体" w:hAnsi="Book Antiqua" w:cs="Times New Roman"/>
                <w:color w:val="000000" w:themeColor="text1"/>
              </w:rPr>
            </w:pPr>
            <w:r w:rsidRPr="00C72BAE">
              <w:rPr>
                <w:rFonts w:ascii="Book Antiqua" w:eastAsia="宋体" w:hAnsi="Book Antiqua" w:cs="Times New Roman"/>
                <w:color w:val="000000" w:themeColor="text1"/>
              </w:rPr>
              <w:t>&gt;10</w:t>
            </w:r>
          </w:p>
        </w:tc>
        <w:tc>
          <w:tcPr>
            <w:tcW w:w="1925" w:type="dxa"/>
            <w:tcBorders>
              <w:top w:val="nil"/>
              <w:bottom w:val="nil"/>
            </w:tcBorders>
            <w:vAlign w:val="center"/>
          </w:tcPr>
          <w:p w:rsidR="00E35817" w:rsidRPr="00C72BAE" w:rsidRDefault="00840746">
            <w:pPr>
              <w:autoSpaceDE w:val="0"/>
              <w:autoSpaceDN w:val="0"/>
              <w:adjustRightInd w:val="0"/>
              <w:spacing w:line="360" w:lineRule="auto"/>
              <w:ind w:right="60"/>
              <w:rPr>
                <w:rFonts w:ascii="Book Antiqua" w:hAnsi="Book Antiqua" w:cs="Times New Roman"/>
                <w:color w:val="000000" w:themeColor="text1"/>
              </w:rPr>
            </w:pPr>
            <w:r w:rsidRPr="00C72BAE">
              <w:rPr>
                <w:rFonts w:ascii="Book Antiqua" w:hAnsi="Book Antiqua" w:cs="Times New Roman"/>
                <w:color w:val="000000" w:themeColor="text1"/>
              </w:rPr>
              <w:t>22 (45.8)</w:t>
            </w:r>
          </w:p>
        </w:tc>
        <w:tc>
          <w:tcPr>
            <w:tcW w:w="1575" w:type="dxa"/>
            <w:tcBorders>
              <w:top w:val="nil"/>
              <w:bottom w:val="nil"/>
            </w:tcBorders>
            <w:vAlign w:val="center"/>
          </w:tcPr>
          <w:p w:rsidR="00E35817" w:rsidRPr="00C72BAE" w:rsidRDefault="00840746">
            <w:pPr>
              <w:autoSpaceDE w:val="0"/>
              <w:autoSpaceDN w:val="0"/>
              <w:adjustRightInd w:val="0"/>
              <w:spacing w:line="360" w:lineRule="auto"/>
              <w:ind w:right="60"/>
              <w:rPr>
                <w:rFonts w:ascii="Book Antiqua" w:hAnsi="Book Antiqua" w:cs="Times New Roman"/>
                <w:color w:val="000000" w:themeColor="text1"/>
              </w:rPr>
            </w:pPr>
            <w:r w:rsidRPr="00C72BAE">
              <w:rPr>
                <w:rFonts w:ascii="Book Antiqua" w:hAnsi="Book Antiqua" w:cs="Times New Roman"/>
                <w:color w:val="000000" w:themeColor="text1"/>
              </w:rPr>
              <w:t>26 (54.2)</w:t>
            </w:r>
          </w:p>
        </w:tc>
        <w:tc>
          <w:tcPr>
            <w:tcW w:w="1225" w:type="dxa"/>
            <w:tcBorders>
              <w:top w:val="nil"/>
              <w:bottom w:val="nil"/>
            </w:tcBorders>
          </w:tcPr>
          <w:p w:rsidR="00E35817" w:rsidRPr="00C72BAE" w:rsidRDefault="00E35817">
            <w:pPr>
              <w:autoSpaceDE w:val="0"/>
              <w:autoSpaceDN w:val="0"/>
              <w:adjustRightInd w:val="0"/>
              <w:spacing w:line="360" w:lineRule="auto"/>
              <w:ind w:right="60"/>
              <w:rPr>
                <w:rFonts w:ascii="Book Antiqua" w:hAnsi="Book Antiqua" w:cs="Times New Roman"/>
                <w:color w:val="000000" w:themeColor="text1"/>
              </w:rPr>
            </w:pPr>
          </w:p>
        </w:tc>
        <w:tc>
          <w:tcPr>
            <w:tcW w:w="1925" w:type="dxa"/>
            <w:tcBorders>
              <w:top w:val="nil"/>
              <w:bottom w:val="nil"/>
            </w:tcBorders>
            <w:vAlign w:val="center"/>
          </w:tcPr>
          <w:p w:rsidR="00E35817" w:rsidRPr="00C72BAE" w:rsidRDefault="00840746">
            <w:pPr>
              <w:autoSpaceDE w:val="0"/>
              <w:autoSpaceDN w:val="0"/>
              <w:adjustRightInd w:val="0"/>
              <w:spacing w:line="360" w:lineRule="auto"/>
              <w:ind w:right="60"/>
              <w:rPr>
                <w:rFonts w:ascii="Book Antiqua" w:hAnsi="Book Antiqua" w:cs="Times New Roman"/>
                <w:color w:val="000000" w:themeColor="text1"/>
              </w:rPr>
            </w:pPr>
            <w:r w:rsidRPr="00C72BAE">
              <w:rPr>
                <w:rFonts w:ascii="Book Antiqua" w:hAnsi="Book Antiqua" w:cs="Times New Roman"/>
                <w:color w:val="000000" w:themeColor="text1"/>
              </w:rPr>
              <w:t>27 (56.3)</w:t>
            </w:r>
          </w:p>
        </w:tc>
        <w:tc>
          <w:tcPr>
            <w:tcW w:w="1575" w:type="dxa"/>
            <w:tcBorders>
              <w:top w:val="nil"/>
              <w:bottom w:val="nil"/>
            </w:tcBorders>
            <w:vAlign w:val="center"/>
          </w:tcPr>
          <w:p w:rsidR="00E35817" w:rsidRPr="00C72BAE" w:rsidRDefault="00840746">
            <w:pPr>
              <w:autoSpaceDE w:val="0"/>
              <w:autoSpaceDN w:val="0"/>
              <w:adjustRightInd w:val="0"/>
              <w:spacing w:line="360" w:lineRule="auto"/>
              <w:ind w:right="60"/>
              <w:rPr>
                <w:rFonts w:ascii="Book Antiqua" w:hAnsi="Book Antiqua" w:cs="Times New Roman"/>
                <w:color w:val="000000" w:themeColor="text1"/>
              </w:rPr>
            </w:pPr>
            <w:r w:rsidRPr="00C72BAE">
              <w:rPr>
                <w:rFonts w:ascii="Book Antiqua" w:hAnsi="Book Antiqua" w:cs="Times New Roman"/>
                <w:color w:val="000000" w:themeColor="text1"/>
              </w:rPr>
              <w:t xml:space="preserve">21 (43.8) </w:t>
            </w:r>
          </w:p>
        </w:tc>
        <w:tc>
          <w:tcPr>
            <w:tcW w:w="1225" w:type="dxa"/>
            <w:tcBorders>
              <w:top w:val="nil"/>
              <w:bottom w:val="nil"/>
            </w:tcBorders>
          </w:tcPr>
          <w:p w:rsidR="00E35817" w:rsidRPr="00C72BAE" w:rsidRDefault="00E35817">
            <w:pPr>
              <w:autoSpaceDE w:val="0"/>
              <w:autoSpaceDN w:val="0"/>
              <w:adjustRightInd w:val="0"/>
              <w:spacing w:line="360" w:lineRule="auto"/>
              <w:ind w:right="60"/>
              <w:rPr>
                <w:rFonts w:ascii="Book Antiqua" w:hAnsi="Book Antiqua" w:cs="Times New Roman"/>
                <w:color w:val="000000" w:themeColor="text1"/>
              </w:rPr>
            </w:pPr>
          </w:p>
        </w:tc>
      </w:tr>
      <w:tr w:rsidR="00E35817" w:rsidRPr="00C72BAE">
        <w:trPr>
          <w:trHeight w:val="158"/>
        </w:trPr>
        <w:tc>
          <w:tcPr>
            <w:tcW w:w="2436" w:type="dxa"/>
            <w:tcBorders>
              <w:top w:val="nil"/>
              <w:bottom w:val="nil"/>
            </w:tcBorders>
          </w:tcPr>
          <w:p w:rsidR="00E35817" w:rsidRPr="00C72BAE" w:rsidRDefault="00840746">
            <w:pPr>
              <w:autoSpaceDE w:val="0"/>
              <w:autoSpaceDN w:val="0"/>
              <w:adjustRightInd w:val="0"/>
              <w:spacing w:line="360" w:lineRule="auto"/>
              <w:rPr>
                <w:rFonts w:ascii="Book Antiqua" w:eastAsia="宋体" w:hAnsi="Book Antiqua" w:cs="Times New Roman"/>
                <w:color w:val="000000" w:themeColor="text1"/>
              </w:rPr>
            </w:pPr>
            <w:r w:rsidRPr="00C72BAE">
              <w:rPr>
                <w:rFonts w:ascii="Book Antiqua" w:eastAsia="宋体" w:hAnsi="Book Antiqua" w:cs="Times New Roman"/>
                <w:color w:val="000000" w:themeColor="text1"/>
              </w:rPr>
              <w:t>BMI group (kg/m</w:t>
            </w:r>
            <w:r w:rsidRPr="00C72BAE">
              <w:rPr>
                <w:rFonts w:ascii="Book Antiqua" w:eastAsia="宋体" w:hAnsi="Book Antiqua" w:cs="Times New Roman"/>
                <w:color w:val="000000" w:themeColor="text1"/>
                <w:vertAlign w:val="superscript"/>
              </w:rPr>
              <w:t>2</w:t>
            </w:r>
            <w:r w:rsidRPr="00C72BAE">
              <w:rPr>
                <w:rFonts w:ascii="Book Antiqua" w:eastAsia="宋体" w:hAnsi="Book Antiqua" w:cs="Times New Roman"/>
                <w:color w:val="000000" w:themeColor="text1"/>
              </w:rPr>
              <w:t>)</w:t>
            </w:r>
          </w:p>
        </w:tc>
        <w:tc>
          <w:tcPr>
            <w:tcW w:w="1925" w:type="dxa"/>
            <w:tcBorders>
              <w:top w:val="nil"/>
              <w:bottom w:val="nil"/>
            </w:tcBorders>
            <w:vAlign w:val="center"/>
          </w:tcPr>
          <w:p w:rsidR="00E35817" w:rsidRPr="00C72BAE" w:rsidRDefault="00E35817">
            <w:pPr>
              <w:autoSpaceDE w:val="0"/>
              <w:autoSpaceDN w:val="0"/>
              <w:adjustRightInd w:val="0"/>
              <w:spacing w:line="360" w:lineRule="auto"/>
              <w:ind w:right="60"/>
              <w:rPr>
                <w:rFonts w:ascii="Book Antiqua" w:hAnsi="Book Antiqua" w:cs="Times New Roman"/>
                <w:color w:val="000000" w:themeColor="text1"/>
              </w:rPr>
            </w:pPr>
          </w:p>
        </w:tc>
        <w:tc>
          <w:tcPr>
            <w:tcW w:w="1575" w:type="dxa"/>
            <w:tcBorders>
              <w:top w:val="nil"/>
              <w:bottom w:val="nil"/>
            </w:tcBorders>
            <w:vAlign w:val="center"/>
          </w:tcPr>
          <w:p w:rsidR="00E35817" w:rsidRPr="00C72BAE" w:rsidRDefault="00E35817">
            <w:pPr>
              <w:autoSpaceDE w:val="0"/>
              <w:autoSpaceDN w:val="0"/>
              <w:adjustRightInd w:val="0"/>
              <w:spacing w:line="360" w:lineRule="auto"/>
              <w:ind w:right="60"/>
              <w:rPr>
                <w:rFonts w:ascii="Book Antiqua" w:hAnsi="Book Antiqua" w:cs="Times New Roman"/>
                <w:color w:val="000000" w:themeColor="text1"/>
              </w:rPr>
            </w:pPr>
          </w:p>
        </w:tc>
        <w:tc>
          <w:tcPr>
            <w:tcW w:w="1225" w:type="dxa"/>
            <w:tcBorders>
              <w:top w:val="nil"/>
              <w:bottom w:val="nil"/>
            </w:tcBorders>
          </w:tcPr>
          <w:p w:rsidR="00E35817" w:rsidRPr="00C72BAE" w:rsidRDefault="00840746">
            <w:pPr>
              <w:autoSpaceDE w:val="0"/>
              <w:autoSpaceDN w:val="0"/>
              <w:adjustRightInd w:val="0"/>
              <w:spacing w:line="360" w:lineRule="auto"/>
              <w:ind w:right="60"/>
              <w:rPr>
                <w:rFonts w:ascii="Book Antiqua" w:hAnsi="Book Antiqua" w:cs="Times New Roman"/>
                <w:color w:val="000000" w:themeColor="text1"/>
              </w:rPr>
            </w:pPr>
            <w:r w:rsidRPr="00C72BAE">
              <w:rPr>
                <w:rFonts w:ascii="Book Antiqua" w:hAnsi="Book Antiqua" w:cs="Times New Roman"/>
                <w:b/>
                <w:color w:val="000000" w:themeColor="text1"/>
              </w:rPr>
              <w:t>&lt;0.001</w:t>
            </w:r>
          </w:p>
        </w:tc>
        <w:tc>
          <w:tcPr>
            <w:tcW w:w="1925" w:type="dxa"/>
            <w:tcBorders>
              <w:top w:val="nil"/>
              <w:bottom w:val="nil"/>
            </w:tcBorders>
            <w:vAlign w:val="center"/>
          </w:tcPr>
          <w:p w:rsidR="00E35817" w:rsidRPr="00C72BAE" w:rsidRDefault="00E35817">
            <w:pPr>
              <w:autoSpaceDE w:val="0"/>
              <w:autoSpaceDN w:val="0"/>
              <w:adjustRightInd w:val="0"/>
              <w:spacing w:line="360" w:lineRule="auto"/>
              <w:ind w:right="60"/>
              <w:rPr>
                <w:rFonts w:ascii="Book Antiqua" w:hAnsi="Book Antiqua" w:cs="Times New Roman"/>
                <w:color w:val="000000" w:themeColor="text1"/>
              </w:rPr>
            </w:pPr>
          </w:p>
        </w:tc>
        <w:tc>
          <w:tcPr>
            <w:tcW w:w="1575" w:type="dxa"/>
            <w:tcBorders>
              <w:top w:val="nil"/>
              <w:bottom w:val="nil"/>
            </w:tcBorders>
            <w:vAlign w:val="center"/>
          </w:tcPr>
          <w:p w:rsidR="00E35817" w:rsidRPr="00C72BAE" w:rsidRDefault="00E35817">
            <w:pPr>
              <w:autoSpaceDE w:val="0"/>
              <w:autoSpaceDN w:val="0"/>
              <w:adjustRightInd w:val="0"/>
              <w:spacing w:line="360" w:lineRule="auto"/>
              <w:ind w:right="60"/>
              <w:rPr>
                <w:rFonts w:ascii="Book Antiqua" w:hAnsi="Book Antiqua" w:cs="Times New Roman"/>
                <w:color w:val="000000" w:themeColor="text1"/>
              </w:rPr>
            </w:pPr>
          </w:p>
        </w:tc>
        <w:tc>
          <w:tcPr>
            <w:tcW w:w="1225" w:type="dxa"/>
            <w:tcBorders>
              <w:top w:val="nil"/>
              <w:bottom w:val="nil"/>
            </w:tcBorders>
          </w:tcPr>
          <w:p w:rsidR="00E35817" w:rsidRPr="00C72BAE" w:rsidRDefault="00840746">
            <w:pPr>
              <w:autoSpaceDE w:val="0"/>
              <w:autoSpaceDN w:val="0"/>
              <w:adjustRightInd w:val="0"/>
              <w:spacing w:line="360" w:lineRule="auto"/>
              <w:ind w:right="60"/>
              <w:rPr>
                <w:rFonts w:ascii="Book Antiqua" w:hAnsi="Book Antiqua" w:cs="Times New Roman"/>
                <w:color w:val="000000" w:themeColor="text1"/>
              </w:rPr>
            </w:pPr>
            <w:r w:rsidRPr="00C72BAE">
              <w:rPr>
                <w:rFonts w:ascii="Book Antiqua" w:hAnsi="Book Antiqua" w:cs="Times New Roman"/>
                <w:color w:val="000000" w:themeColor="text1"/>
              </w:rPr>
              <w:t>0.075</w:t>
            </w:r>
          </w:p>
        </w:tc>
      </w:tr>
      <w:tr w:rsidR="00E35817" w:rsidRPr="00C72BAE">
        <w:trPr>
          <w:trHeight w:val="158"/>
        </w:trPr>
        <w:tc>
          <w:tcPr>
            <w:tcW w:w="2436" w:type="dxa"/>
            <w:tcBorders>
              <w:top w:val="nil"/>
              <w:bottom w:val="nil"/>
            </w:tcBorders>
          </w:tcPr>
          <w:p w:rsidR="00E35817" w:rsidRPr="00C72BAE" w:rsidRDefault="00840746">
            <w:pPr>
              <w:autoSpaceDE w:val="0"/>
              <w:autoSpaceDN w:val="0"/>
              <w:adjustRightInd w:val="0"/>
              <w:spacing w:line="360" w:lineRule="auto"/>
              <w:rPr>
                <w:rFonts w:ascii="Book Antiqua" w:eastAsia="宋体" w:hAnsi="Book Antiqua" w:cs="Times New Roman"/>
                <w:color w:val="000000" w:themeColor="text1"/>
              </w:rPr>
            </w:pPr>
            <w:r w:rsidRPr="00C72BAE">
              <w:rPr>
                <w:rFonts w:ascii="Book Antiqua" w:eastAsia="宋体" w:hAnsi="Book Antiqua" w:cs="Times New Roman"/>
                <w:color w:val="000000" w:themeColor="text1"/>
              </w:rPr>
              <w:t>&lt;15</w:t>
            </w:r>
          </w:p>
        </w:tc>
        <w:tc>
          <w:tcPr>
            <w:tcW w:w="1925" w:type="dxa"/>
            <w:tcBorders>
              <w:top w:val="nil"/>
              <w:bottom w:val="nil"/>
            </w:tcBorders>
            <w:vAlign w:val="center"/>
          </w:tcPr>
          <w:p w:rsidR="00E35817" w:rsidRPr="00C72BAE" w:rsidRDefault="00840746">
            <w:pPr>
              <w:autoSpaceDE w:val="0"/>
              <w:autoSpaceDN w:val="0"/>
              <w:adjustRightInd w:val="0"/>
              <w:spacing w:line="360" w:lineRule="auto"/>
              <w:ind w:right="60"/>
              <w:rPr>
                <w:rFonts w:ascii="Book Antiqua" w:hAnsi="Book Antiqua" w:cs="Times New Roman"/>
                <w:color w:val="000000" w:themeColor="text1"/>
              </w:rPr>
            </w:pPr>
            <w:r w:rsidRPr="00C72BAE">
              <w:rPr>
                <w:rFonts w:ascii="Book Antiqua" w:hAnsi="Book Antiqua" w:cs="Times New Roman"/>
                <w:color w:val="000000" w:themeColor="text1"/>
              </w:rPr>
              <w:t>21 (91.3)</w:t>
            </w:r>
          </w:p>
        </w:tc>
        <w:tc>
          <w:tcPr>
            <w:tcW w:w="1575" w:type="dxa"/>
            <w:tcBorders>
              <w:top w:val="nil"/>
              <w:bottom w:val="nil"/>
            </w:tcBorders>
            <w:vAlign w:val="center"/>
          </w:tcPr>
          <w:p w:rsidR="00E35817" w:rsidRPr="00C72BAE" w:rsidRDefault="00840746">
            <w:pPr>
              <w:autoSpaceDE w:val="0"/>
              <w:autoSpaceDN w:val="0"/>
              <w:adjustRightInd w:val="0"/>
              <w:spacing w:line="360" w:lineRule="auto"/>
              <w:ind w:right="60"/>
              <w:rPr>
                <w:rFonts w:ascii="Book Antiqua" w:hAnsi="Book Antiqua" w:cs="Times New Roman"/>
                <w:color w:val="000000" w:themeColor="text1"/>
              </w:rPr>
            </w:pPr>
            <w:r w:rsidRPr="00C72BAE">
              <w:rPr>
                <w:rFonts w:ascii="Book Antiqua" w:hAnsi="Book Antiqua" w:cs="Times New Roman"/>
                <w:color w:val="000000" w:themeColor="text1"/>
              </w:rPr>
              <w:t>2 (8.7)</w:t>
            </w:r>
          </w:p>
        </w:tc>
        <w:tc>
          <w:tcPr>
            <w:tcW w:w="1225" w:type="dxa"/>
            <w:tcBorders>
              <w:top w:val="nil"/>
              <w:bottom w:val="nil"/>
            </w:tcBorders>
          </w:tcPr>
          <w:p w:rsidR="00E35817" w:rsidRPr="00C72BAE" w:rsidRDefault="00E35817">
            <w:pPr>
              <w:autoSpaceDE w:val="0"/>
              <w:autoSpaceDN w:val="0"/>
              <w:adjustRightInd w:val="0"/>
              <w:spacing w:line="360" w:lineRule="auto"/>
              <w:ind w:right="60"/>
              <w:rPr>
                <w:rFonts w:ascii="Book Antiqua" w:hAnsi="Book Antiqua" w:cs="Times New Roman"/>
                <w:color w:val="000000" w:themeColor="text1"/>
              </w:rPr>
            </w:pPr>
          </w:p>
        </w:tc>
        <w:tc>
          <w:tcPr>
            <w:tcW w:w="1925" w:type="dxa"/>
            <w:tcBorders>
              <w:top w:val="nil"/>
              <w:bottom w:val="nil"/>
            </w:tcBorders>
            <w:vAlign w:val="center"/>
          </w:tcPr>
          <w:p w:rsidR="00E35817" w:rsidRPr="00C72BAE" w:rsidRDefault="00840746">
            <w:pPr>
              <w:autoSpaceDE w:val="0"/>
              <w:autoSpaceDN w:val="0"/>
              <w:adjustRightInd w:val="0"/>
              <w:spacing w:line="360" w:lineRule="auto"/>
              <w:ind w:right="60"/>
              <w:rPr>
                <w:rFonts w:ascii="Book Antiqua" w:hAnsi="Book Antiqua" w:cs="Times New Roman"/>
                <w:color w:val="000000" w:themeColor="text1"/>
              </w:rPr>
            </w:pPr>
            <w:r w:rsidRPr="00C72BAE">
              <w:rPr>
                <w:rFonts w:ascii="Book Antiqua" w:hAnsi="Book Antiqua" w:cs="Times New Roman"/>
                <w:color w:val="000000" w:themeColor="text1"/>
              </w:rPr>
              <w:t>17 (73.9)</w:t>
            </w:r>
          </w:p>
        </w:tc>
        <w:tc>
          <w:tcPr>
            <w:tcW w:w="1575" w:type="dxa"/>
            <w:tcBorders>
              <w:top w:val="nil"/>
              <w:bottom w:val="nil"/>
            </w:tcBorders>
            <w:vAlign w:val="center"/>
          </w:tcPr>
          <w:p w:rsidR="00E35817" w:rsidRPr="00C72BAE" w:rsidRDefault="00840746">
            <w:pPr>
              <w:autoSpaceDE w:val="0"/>
              <w:autoSpaceDN w:val="0"/>
              <w:adjustRightInd w:val="0"/>
              <w:spacing w:line="360" w:lineRule="auto"/>
              <w:ind w:right="60"/>
              <w:rPr>
                <w:rFonts w:ascii="Book Antiqua" w:hAnsi="Book Antiqua" w:cs="Times New Roman"/>
                <w:color w:val="000000" w:themeColor="text1"/>
              </w:rPr>
            </w:pPr>
            <w:r w:rsidRPr="00C72BAE">
              <w:rPr>
                <w:rFonts w:ascii="Book Antiqua" w:hAnsi="Book Antiqua" w:cs="Times New Roman"/>
                <w:color w:val="000000" w:themeColor="text1"/>
              </w:rPr>
              <w:t>6 (26.1)</w:t>
            </w:r>
          </w:p>
        </w:tc>
        <w:tc>
          <w:tcPr>
            <w:tcW w:w="1225" w:type="dxa"/>
            <w:tcBorders>
              <w:top w:val="nil"/>
              <w:bottom w:val="nil"/>
            </w:tcBorders>
          </w:tcPr>
          <w:p w:rsidR="00E35817" w:rsidRPr="00C72BAE" w:rsidRDefault="00E35817">
            <w:pPr>
              <w:autoSpaceDE w:val="0"/>
              <w:autoSpaceDN w:val="0"/>
              <w:adjustRightInd w:val="0"/>
              <w:spacing w:line="360" w:lineRule="auto"/>
              <w:ind w:right="60"/>
              <w:rPr>
                <w:rFonts w:ascii="Book Antiqua" w:hAnsi="Book Antiqua" w:cs="Times New Roman"/>
                <w:color w:val="000000" w:themeColor="text1"/>
              </w:rPr>
            </w:pPr>
          </w:p>
        </w:tc>
      </w:tr>
      <w:tr w:rsidR="00E35817" w:rsidRPr="00C72BAE">
        <w:trPr>
          <w:trHeight w:val="158"/>
        </w:trPr>
        <w:tc>
          <w:tcPr>
            <w:tcW w:w="2436" w:type="dxa"/>
            <w:tcBorders>
              <w:top w:val="nil"/>
              <w:bottom w:val="nil"/>
            </w:tcBorders>
          </w:tcPr>
          <w:p w:rsidR="00E35817" w:rsidRPr="00C72BAE" w:rsidRDefault="00840746">
            <w:pPr>
              <w:autoSpaceDE w:val="0"/>
              <w:autoSpaceDN w:val="0"/>
              <w:adjustRightInd w:val="0"/>
              <w:spacing w:line="360" w:lineRule="auto"/>
              <w:rPr>
                <w:rFonts w:ascii="Book Antiqua" w:eastAsia="宋体" w:hAnsi="Book Antiqua" w:cs="Times New Roman"/>
                <w:color w:val="000000" w:themeColor="text1"/>
              </w:rPr>
            </w:pPr>
            <w:r w:rsidRPr="00C72BAE">
              <w:rPr>
                <w:rFonts w:ascii="Book Antiqua" w:eastAsia="宋体" w:hAnsi="Book Antiqua" w:cs="Times New Roman"/>
                <w:color w:val="000000" w:themeColor="text1"/>
              </w:rPr>
              <w:t>15-16</w:t>
            </w:r>
          </w:p>
        </w:tc>
        <w:tc>
          <w:tcPr>
            <w:tcW w:w="1925" w:type="dxa"/>
            <w:tcBorders>
              <w:top w:val="nil"/>
              <w:bottom w:val="nil"/>
            </w:tcBorders>
            <w:vAlign w:val="center"/>
          </w:tcPr>
          <w:p w:rsidR="00E35817" w:rsidRPr="00C72BAE" w:rsidRDefault="00840746">
            <w:pPr>
              <w:autoSpaceDE w:val="0"/>
              <w:autoSpaceDN w:val="0"/>
              <w:adjustRightInd w:val="0"/>
              <w:spacing w:line="360" w:lineRule="auto"/>
              <w:ind w:right="60"/>
              <w:rPr>
                <w:rFonts w:ascii="Book Antiqua" w:hAnsi="Book Antiqua" w:cs="Times New Roman"/>
                <w:color w:val="000000" w:themeColor="text1"/>
              </w:rPr>
            </w:pPr>
            <w:r w:rsidRPr="00C72BAE">
              <w:rPr>
                <w:rFonts w:ascii="Book Antiqua" w:hAnsi="Book Antiqua" w:cs="Times New Roman"/>
                <w:color w:val="000000" w:themeColor="text1"/>
              </w:rPr>
              <w:t>60 (92.3)</w:t>
            </w:r>
          </w:p>
        </w:tc>
        <w:tc>
          <w:tcPr>
            <w:tcW w:w="1575" w:type="dxa"/>
            <w:tcBorders>
              <w:top w:val="nil"/>
              <w:bottom w:val="nil"/>
            </w:tcBorders>
            <w:vAlign w:val="center"/>
          </w:tcPr>
          <w:p w:rsidR="00E35817" w:rsidRPr="00C72BAE" w:rsidRDefault="00840746">
            <w:pPr>
              <w:autoSpaceDE w:val="0"/>
              <w:autoSpaceDN w:val="0"/>
              <w:adjustRightInd w:val="0"/>
              <w:spacing w:line="360" w:lineRule="auto"/>
              <w:ind w:right="60"/>
              <w:rPr>
                <w:rFonts w:ascii="Book Antiqua" w:hAnsi="Book Antiqua" w:cs="Times New Roman"/>
                <w:color w:val="000000" w:themeColor="text1"/>
              </w:rPr>
            </w:pPr>
            <w:r w:rsidRPr="00C72BAE">
              <w:rPr>
                <w:rFonts w:ascii="Book Antiqua" w:hAnsi="Book Antiqua" w:cs="Times New Roman"/>
                <w:color w:val="000000" w:themeColor="text1"/>
              </w:rPr>
              <w:t>5 (7.7)</w:t>
            </w:r>
          </w:p>
        </w:tc>
        <w:tc>
          <w:tcPr>
            <w:tcW w:w="1225" w:type="dxa"/>
            <w:tcBorders>
              <w:top w:val="nil"/>
              <w:bottom w:val="nil"/>
            </w:tcBorders>
          </w:tcPr>
          <w:p w:rsidR="00E35817" w:rsidRPr="00C72BAE" w:rsidRDefault="00E35817">
            <w:pPr>
              <w:autoSpaceDE w:val="0"/>
              <w:autoSpaceDN w:val="0"/>
              <w:adjustRightInd w:val="0"/>
              <w:spacing w:line="360" w:lineRule="auto"/>
              <w:ind w:right="60"/>
              <w:rPr>
                <w:rFonts w:ascii="Book Antiqua" w:hAnsi="Book Antiqua" w:cs="Times New Roman"/>
                <w:color w:val="000000" w:themeColor="text1"/>
              </w:rPr>
            </w:pPr>
          </w:p>
        </w:tc>
        <w:tc>
          <w:tcPr>
            <w:tcW w:w="1925" w:type="dxa"/>
            <w:tcBorders>
              <w:top w:val="nil"/>
              <w:bottom w:val="nil"/>
            </w:tcBorders>
            <w:vAlign w:val="center"/>
          </w:tcPr>
          <w:p w:rsidR="00E35817" w:rsidRPr="00C72BAE" w:rsidRDefault="00840746">
            <w:pPr>
              <w:autoSpaceDE w:val="0"/>
              <w:autoSpaceDN w:val="0"/>
              <w:adjustRightInd w:val="0"/>
              <w:spacing w:line="360" w:lineRule="auto"/>
              <w:ind w:right="60"/>
              <w:rPr>
                <w:rFonts w:ascii="Book Antiqua" w:hAnsi="Book Antiqua" w:cs="Times New Roman"/>
                <w:color w:val="000000" w:themeColor="text1"/>
              </w:rPr>
            </w:pPr>
            <w:r w:rsidRPr="00C72BAE">
              <w:rPr>
                <w:rFonts w:ascii="Book Antiqua" w:hAnsi="Book Antiqua" w:cs="Times New Roman"/>
                <w:color w:val="000000" w:themeColor="text1"/>
              </w:rPr>
              <w:t>56 (86.2)</w:t>
            </w:r>
          </w:p>
        </w:tc>
        <w:tc>
          <w:tcPr>
            <w:tcW w:w="1575" w:type="dxa"/>
            <w:tcBorders>
              <w:top w:val="nil"/>
              <w:bottom w:val="nil"/>
            </w:tcBorders>
            <w:vAlign w:val="center"/>
          </w:tcPr>
          <w:p w:rsidR="00E35817" w:rsidRPr="00C72BAE" w:rsidRDefault="00840746">
            <w:pPr>
              <w:autoSpaceDE w:val="0"/>
              <w:autoSpaceDN w:val="0"/>
              <w:adjustRightInd w:val="0"/>
              <w:spacing w:line="360" w:lineRule="auto"/>
              <w:ind w:right="60"/>
              <w:rPr>
                <w:rFonts w:ascii="Book Antiqua" w:hAnsi="Book Antiqua" w:cs="Times New Roman"/>
                <w:color w:val="000000" w:themeColor="text1"/>
              </w:rPr>
            </w:pPr>
            <w:r w:rsidRPr="00C72BAE">
              <w:rPr>
                <w:rFonts w:ascii="Book Antiqua" w:hAnsi="Book Antiqua" w:cs="Times New Roman"/>
                <w:color w:val="000000" w:themeColor="text1"/>
              </w:rPr>
              <w:t>9 (13.8)</w:t>
            </w:r>
          </w:p>
        </w:tc>
        <w:tc>
          <w:tcPr>
            <w:tcW w:w="1225" w:type="dxa"/>
            <w:tcBorders>
              <w:top w:val="nil"/>
              <w:bottom w:val="nil"/>
            </w:tcBorders>
          </w:tcPr>
          <w:p w:rsidR="00E35817" w:rsidRPr="00C72BAE" w:rsidRDefault="00E35817">
            <w:pPr>
              <w:autoSpaceDE w:val="0"/>
              <w:autoSpaceDN w:val="0"/>
              <w:adjustRightInd w:val="0"/>
              <w:spacing w:line="360" w:lineRule="auto"/>
              <w:ind w:right="60"/>
              <w:rPr>
                <w:rFonts w:ascii="Book Antiqua" w:hAnsi="Book Antiqua" w:cs="Times New Roman"/>
                <w:color w:val="000000" w:themeColor="text1"/>
              </w:rPr>
            </w:pPr>
          </w:p>
        </w:tc>
      </w:tr>
      <w:tr w:rsidR="00E35817" w:rsidRPr="00C72BAE">
        <w:trPr>
          <w:trHeight w:val="158"/>
        </w:trPr>
        <w:tc>
          <w:tcPr>
            <w:tcW w:w="2436" w:type="dxa"/>
            <w:tcBorders>
              <w:top w:val="nil"/>
              <w:bottom w:val="nil"/>
            </w:tcBorders>
          </w:tcPr>
          <w:p w:rsidR="00E35817" w:rsidRPr="00C72BAE" w:rsidRDefault="00840746">
            <w:pPr>
              <w:autoSpaceDE w:val="0"/>
              <w:autoSpaceDN w:val="0"/>
              <w:adjustRightInd w:val="0"/>
              <w:spacing w:line="360" w:lineRule="auto"/>
              <w:rPr>
                <w:rFonts w:ascii="Book Antiqua" w:eastAsia="宋体" w:hAnsi="Book Antiqua" w:cs="Times New Roman"/>
                <w:color w:val="000000" w:themeColor="text1"/>
              </w:rPr>
            </w:pPr>
            <w:r w:rsidRPr="00C72BAE">
              <w:rPr>
                <w:rFonts w:ascii="Book Antiqua" w:eastAsia="宋体" w:hAnsi="Book Antiqua" w:cs="Times New Roman"/>
                <w:color w:val="000000" w:themeColor="text1"/>
              </w:rPr>
              <w:t>16-17</w:t>
            </w:r>
          </w:p>
        </w:tc>
        <w:tc>
          <w:tcPr>
            <w:tcW w:w="1925" w:type="dxa"/>
            <w:tcBorders>
              <w:top w:val="nil"/>
              <w:bottom w:val="nil"/>
            </w:tcBorders>
            <w:vAlign w:val="center"/>
          </w:tcPr>
          <w:p w:rsidR="00E35817" w:rsidRPr="00C72BAE" w:rsidRDefault="00840746">
            <w:pPr>
              <w:autoSpaceDE w:val="0"/>
              <w:autoSpaceDN w:val="0"/>
              <w:adjustRightInd w:val="0"/>
              <w:spacing w:line="360" w:lineRule="auto"/>
              <w:ind w:right="60"/>
              <w:rPr>
                <w:rFonts w:ascii="Book Antiqua" w:hAnsi="Book Antiqua" w:cs="Times New Roman"/>
                <w:color w:val="000000" w:themeColor="text1"/>
              </w:rPr>
            </w:pPr>
            <w:r w:rsidRPr="00C72BAE">
              <w:rPr>
                <w:rFonts w:ascii="Book Antiqua" w:hAnsi="Book Antiqua" w:cs="Times New Roman"/>
                <w:color w:val="000000" w:themeColor="text1"/>
              </w:rPr>
              <w:t>34 (63.0)</w:t>
            </w:r>
          </w:p>
        </w:tc>
        <w:tc>
          <w:tcPr>
            <w:tcW w:w="1575" w:type="dxa"/>
            <w:tcBorders>
              <w:top w:val="nil"/>
              <w:bottom w:val="nil"/>
            </w:tcBorders>
            <w:vAlign w:val="center"/>
          </w:tcPr>
          <w:p w:rsidR="00E35817" w:rsidRPr="00C72BAE" w:rsidRDefault="00840746">
            <w:pPr>
              <w:autoSpaceDE w:val="0"/>
              <w:autoSpaceDN w:val="0"/>
              <w:adjustRightInd w:val="0"/>
              <w:spacing w:line="360" w:lineRule="auto"/>
              <w:ind w:right="60"/>
              <w:rPr>
                <w:rFonts w:ascii="Book Antiqua" w:hAnsi="Book Antiqua" w:cs="Times New Roman"/>
                <w:color w:val="000000" w:themeColor="text1"/>
              </w:rPr>
            </w:pPr>
            <w:r w:rsidRPr="00C72BAE">
              <w:rPr>
                <w:rFonts w:ascii="Book Antiqua" w:hAnsi="Book Antiqua" w:cs="Times New Roman"/>
                <w:color w:val="000000" w:themeColor="text1"/>
              </w:rPr>
              <w:t>20 (37.0)</w:t>
            </w:r>
          </w:p>
        </w:tc>
        <w:tc>
          <w:tcPr>
            <w:tcW w:w="1225" w:type="dxa"/>
            <w:tcBorders>
              <w:top w:val="nil"/>
              <w:bottom w:val="nil"/>
            </w:tcBorders>
          </w:tcPr>
          <w:p w:rsidR="00E35817" w:rsidRPr="00C72BAE" w:rsidRDefault="00E35817">
            <w:pPr>
              <w:autoSpaceDE w:val="0"/>
              <w:autoSpaceDN w:val="0"/>
              <w:adjustRightInd w:val="0"/>
              <w:spacing w:line="360" w:lineRule="auto"/>
              <w:ind w:right="60"/>
              <w:rPr>
                <w:rFonts w:ascii="Book Antiqua" w:hAnsi="Book Antiqua" w:cs="Times New Roman"/>
                <w:color w:val="000000" w:themeColor="text1"/>
              </w:rPr>
            </w:pPr>
          </w:p>
        </w:tc>
        <w:tc>
          <w:tcPr>
            <w:tcW w:w="1925" w:type="dxa"/>
            <w:tcBorders>
              <w:top w:val="nil"/>
              <w:bottom w:val="nil"/>
            </w:tcBorders>
            <w:vAlign w:val="center"/>
          </w:tcPr>
          <w:p w:rsidR="00E35817" w:rsidRPr="00C72BAE" w:rsidRDefault="00840746">
            <w:pPr>
              <w:autoSpaceDE w:val="0"/>
              <w:autoSpaceDN w:val="0"/>
              <w:adjustRightInd w:val="0"/>
              <w:spacing w:line="360" w:lineRule="auto"/>
              <w:ind w:right="60"/>
              <w:rPr>
                <w:rFonts w:ascii="Book Antiqua" w:hAnsi="Book Antiqua" w:cs="Times New Roman"/>
                <w:color w:val="000000" w:themeColor="text1"/>
              </w:rPr>
            </w:pPr>
            <w:r w:rsidRPr="00C72BAE">
              <w:rPr>
                <w:rFonts w:ascii="Book Antiqua" w:hAnsi="Book Antiqua" w:cs="Times New Roman"/>
                <w:color w:val="000000" w:themeColor="text1"/>
              </w:rPr>
              <w:t>45 (83.3)</w:t>
            </w:r>
          </w:p>
        </w:tc>
        <w:tc>
          <w:tcPr>
            <w:tcW w:w="1575" w:type="dxa"/>
            <w:tcBorders>
              <w:top w:val="nil"/>
              <w:bottom w:val="nil"/>
            </w:tcBorders>
            <w:vAlign w:val="center"/>
          </w:tcPr>
          <w:p w:rsidR="00E35817" w:rsidRPr="00C72BAE" w:rsidRDefault="00840746">
            <w:pPr>
              <w:autoSpaceDE w:val="0"/>
              <w:autoSpaceDN w:val="0"/>
              <w:adjustRightInd w:val="0"/>
              <w:spacing w:line="360" w:lineRule="auto"/>
              <w:ind w:right="60"/>
              <w:rPr>
                <w:rFonts w:ascii="Book Antiqua" w:hAnsi="Book Antiqua" w:cs="Times New Roman"/>
                <w:color w:val="000000" w:themeColor="text1"/>
              </w:rPr>
            </w:pPr>
            <w:r w:rsidRPr="00C72BAE">
              <w:rPr>
                <w:rFonts w:ascii="Book Antiqua" w:hAnsi="Book Antiqua" w:cs="Times New Roman"/>
                <w:color w:val="000000" w:themeColor="text1"/>
              </w:rPr>
              <w:t>9 (16.7)</w:t>
            </w:r>
          </w:p>
        </w:tc>
        <w:tc>
          <w:tcPr>
            <w:tcW w:w="1225" w:type="dxa"/>
            <w:tcBorders>
              <w:top w:val="nil"/>
              <w:bottom w:val="nil"/>
            </w:tcBorders>
          </w:tcPr>
          <w:p w:rsidR="00E35817" w:rsidRPr="00C72BAE" w:rsidRDefault="00E35817">
            <w:pPr>
              <w:autoSpaceDE w:val="0"/>
              <w:autoSpaceDN w:val="0"/>
              <w:adjustRightInd w:val="0"/>
              <w:spacing w:line="360" w:lineRule="auto"/>
              <w:ind w:right="60"/>
              <w:rPr>
                <w:rFonts w:ascii="Book Antiqua" w:hAnsi="Book Antiqua" w:cs="Times New Roman"/>
                <w:color w:val="000000" w:themeColor="text1"/>
              </w:rPr>
            </w:pPr>
          </w:p>
        </w:tc>
      </w:tr>
      <w:tr w:rsidR="00E35817" w:rsidRPr="00C72BAE">
        <w:trPr>
          <w:trHeight w:val="158"/>
        </w:trPr>
        <w:tc>
          <w:tcPr>
            <w:tcW w:w="2436" w:type="dxa"/>
            <w:tcBorders>
              <w:top w:val="nil"/>
              <w:bottom w:val="single" w:sz="4" w:space="0" w:color="auto"/>
            </w:tcBorders>
          </w:tcPr>
          <w:p w:rsidR="00E35817" w:rsidRPr="00C72BAE" w:rsidRDefault="00840746">
            <w:pPr>
              <w:autoSpaceDE w:val="0"/>
              <w:autoSpaceDN w:val="0"/>
              <w:adjustRightInd w:val="0"/>
              <w:spacing w:line="360" w:lineRule="auto"/>
              <w:ind w:right="60"/>
              <w:rPr>
                <w:rFonts w:ascii="Book Antiqua" w:hAnsi="Book Antiqua" w:cs="Times New Roman"/>
                <w:color w:val="000000" w:themeColor="text1"/>
              </w:rPr>
            </w:pPr>
            <w:r w:rsidRPr="00C72BAE">
              <w:rPr>
                <w:rFonts w:ascii="Book Antiqua" w:hAnsi="Book Antiqua" w:cs="Times New Roman"/>
                <w:color w:val="000000" w:themeColor="text1"/>
              </w:rPr>
              <w:t>&gt;17</w:t>
            </w:r>
          </w:p>
        </w:tc>
        <w:tc>
          <w:tcPr>
            <w:tcW w:w="1925" w:type="dxa"/>
            <w:tcBorders>
              <w:top w:val="nil"/>
              <w:bottom w:val="single" w:sz="4" w:space="0" w:color="auto"/>
            </w:tcBorders>
          </w:tcPr>
          <w:p w:rsidR="00E35817" w:rsidRPr="00C72BAE" w:rsidRDefault="00840746">
            <w:pPr>
              <w:autoSpaceDE w:val="0"/>
              <w:autoSpaceDN w:val="0"/>
              <w:adjustRightInd w:val="0"/>
              <w:spacing w:line="360" w:lineRule="auto"/>
              <w:ind w:right="60"/>
              <w:rPr>
                <w:rFonts w:ascii="Book Antiqua" w:hAnsi="Book Antiqua" w:cs="Times New Roman"/>
                <w:color w:val="000000" w:themeColor="text1"/>
              </w:rPr>
            </w:pPr>
            <w:r w:rsidRPr="00C72BAE">
              <w:rPr>
                <w:rFonts w:ascii="Book Antiqua" w:hAnsi="Book Antiqua" w:cs="Times New Roman"/>
                <w:color w:val="000000" w:themeColor="text1"/>
              </w:rPr>
              <w:t>30 (50.0)</w:t>
            </w:r>
          </w:p>
        </w:tc>
        <w:tc>
          <w:tcPr>
            <w:tcW w:w="1575" w:type="dxa"/>
            <w:tcBorders>
              <w:top w:val="nil"/>
              <w:bottom w:val="single" w:sz="4" w:space="0" w:color="auto"/>
            </w:tcBorders>
          </w:tcPr>
          <w:p w:rsidR="00E35817" w:rsidRPr="00C72BAE" w:rsidRDefault="00840746">
            <w:pPr>
              <w:autoSpaceDE w:val="0"/>
              <w:autoSpaceDN w:val="0"/>
              <w:adjustRightInd w:val="0"/>
              <w:spacing w:line="360" w:lineRule="auto"/>
              <w:ind w:right="60"/>
              <w:rPr>
                <w:rFonts w:ascii="Book Antiqua" w:hAnsi="Book Antiqua" w:cs="Times New Roman"/>
                <w:color w:val="000000" w:themeColor="text1"/>
              </w:rPr>
            </w:pPr>
            <w:r w:rsidRPr="00C72BAE">
              <w:rPr>
                <w:rFonts w:ascii="Book Antiqua" w:hAnsi="Book Antiqua" w:cs="Times New Roman"/>
                <w:color w:val="000000" w:themeColor="text1"/>
              </w:rPr>
              <w:t>30 (50.0)</w:t>
            </w:r>
          </w:p>
        </w:tc>
        <w:tc>
          <w:tcPr>
            <w:tcW w:w="1225" w:type="dxa"/>
            <w:tcBorders>
              <w:top w:val="nil"/>
              <w:bottom w:val="single" w:sz="4" w:space="0" w:color="auto"/>
            </w:tcBorders>
          </w:tcPr>
          <w:p w:rsidR="00E35817" w:rsidRPr="00C72BAE" w:rsidRDefault="00E35817">
            <w:pPr>
              <w:autoSpaceDE w:val="0"/>
              <w:autoSpaceDN w:val="0"/>
              <w:adjustRightInd w:val="0"/>
              <w:spacing w:line="360" w:lineRule="auto"/>
              <w:ind w:right="60"/>
              <w:rPr>
                <w:rFonts w:ascii="Book Antiqua" w:hAnsi="Book Antiqua" w:cs="Times New Roman"/>
                <w:color w:val="000000" w:themeColor="text1"/>
              </w:rPr>
            </w:pPr>
          </w:p>
        </w:tc>
        <w:tc>
          <w:tcPr>
            <w:tcW w:w="1925" w:type="dxa"/>
            <w:tcBorders>
              <w:top w:val="nil"/>
              <w:bottom w:val="single" w:sz="4" w:space="0" w:color="auto"/>
            </w:tcBorders>
          </w:tcPr>
          <w:p w:rsidR="00E35817" w:rsidRPr="00C72BAE" w:rsidRDefault="00840746">
            <w:pPr>
              <w:autoSpaceDE w:val="0"/>
              <w:autoSpaceDN w:val="0"/>
              <w:adjustRightInd w:val="0"/>
              <w:spacing w:line="360" w:lineRule="auto"/>
              <w:ind w:right="60"/>
              <w:rPr>
                <w:rFonts w:ascii="Book Antiqua" w:hAnsi="Book Antiqua" w:cs="Times New Roman"/>
                <w:color w:val="000000" w:themeColor="text1"/>
              </w:rPr>
            </w:pPr>
            <w:r w:rsidRPr="00C72BAE">
              <w:rPr>
                <w:rFonts w:ascii="Book Antiqua" w:hAnsi="Book Antiqua" w:cs="Times New Roman"/>
                <w:color w:val="000000" w:themeColor="text1"/>
              </w:rPr>
              <w:t>41 (68.3)</w:t>
            </w:r>
          </w:p>
        </w:tc>
        <w:tc>
          <w:tcPr>
            <w:tcW w:w="1575" w:type="dxa"/>
            <w:tcBorders>
              <w:top w:val="nil"/>
              <w:bottom w:val="single" w:sz="4" w:space="0" w:color="auto"/>
            </w:tcBorders>
          </w:tcPr>
          <w:p w:rsidR="00E35817" w:rsidRPr="00C72BAE" w:rsidRDefault="00840746">
            <w:pPr>
              <w:autoSpaceDE w:val="0"/>
              <w:autoSpaceDN w:val="0"/>
              <w:adjustRightInd w:val="0"/>
              <w:spacing w:line="360" w:lineRule="auto"/>
              <w:ind w:right="60"/>
              <w:rPr>
                <w:rFonts w:ascii="Book Antiqua" w:hAnsi="Book Antiqua" w:cs="Times New Roman"/>
                <w:color w:val="000000" w:themeColor="text1"/>
              </w:rPr>
            </w:pPr>
            <w:r w:rsidRPr="00C72BAE">
              <w:rPr>
                <w:rFonts w:ascii="Book Antiqua" w:hAnsi="Book Antiqua" w:cs="Times New Roman"/>
                <w:color w:val="000000" w:themeColor="text1"/>
              </w:rPr>
              <w:t xml:space="preserve">19 (31.7) </w:t>
            </w:r>
          </w:p>
        </w:tc>
        <w:tc>
          <w:tcPr>
            <w:tcW w:w="1225" w:type="dxa"/>
            <w:tcBorders>
              <w:top w:val="nil"/>
              <w:bottom w:val="single" w:sz="4" w:space="0" w:color="auto"/>
            </w:tcBorders>
          </w:tcPr>
          <w:p w:rsidR="00E35817" w:rsidRPr="00C72BAE" w:rsidRDefault="00E35817">
            <w:pPr>
              <w:autoSpaceDE w:val="0"/>
              <w:autoSpaceDN w:val="0"/>
              <w:adjustRightInd w:val="0"/>
              <w:spacing w:line="360" w:lineRule="auto"/>
              <w:ind w:right="60"/>
              <w:rPr>
                <w:rFonts w:ascii="Book Antiqua" w:hAnsi="Book Antiqua" w:cs="Times New Roman"/>
                <w:color w:val="000000" w:themeColor="text1"/>
              </w:rPr>
            </w:pPr>
          </w:p>
        </w:tc>
      </w:tr>
    </w:tbl>
    <w:p w:rsidR="00E35817" w:rsidRPr="00C72BAE" w:rsidRDefault="00840746">
      <w:pPr>
        <w:spacing w:line="360" w:lineRule="auto"/>
        <w:rPr>
          <w:rFonts w:ascii="Book Antiqua" w:hAnsi="Book Antiqua" w:cs="Times New Roman"/>
          <w:color w:val="000000" w:themeColor="text1"/>
        </w:rPr>
      </w:pPr>
      <w:r w:rsidRPr="00C72BAE">
        <w:rPr>
          <w:rFonts w:ascii="Book Antiqua" w:hAnsi="Book Antiqua" w:cs="Times New Roman"/>
          <w:color w:val="000000" w:themeColor="text1"/>
        </w:rPr>
        <w:t>BMI: Body mass index;</w:t>
      </w:r>
      <w:r w:rsidRPr="00C72BAE">
        <w:rPr>
          <w:rFonts w:ascii="Book Antiqua" w:hAnsi="Book Antiqua" w:cs="Times New Roman" w:hint="eastAsia"/>
          <w:color w:val="000000" w:themeColor="text1"/>
        </w:rPr>
        <w:t xml:space="preserve"> </w:t>
      </w:r>
      <w:r w:rsidRPr="00C72BAE">
        <w:rPr>
          <w:rFonts w:ascii="Book Antiqua" w:hAnsi="Book Antiqua" w:cs="Times New Roman"/>
          <w:color w:val="000000" w:themeColor="text1"/>
          <w:kern w:val="0"/>
        </w:rPr>
        <w:t>LL: Left lobe; RL: Right lobe. Significant differences are highlighted in boldface.</w:t>
      </w:r>
    </w:p>
    <w:p w:rsidR="00E35817" w:rsidRPr="00C72BAE" w:rsidRDefault="00E35817">
      <w:pPr>
        <w:spacing w:line="360" w:lineRule="auto"/>
        <w:rPr>
          <w:rFonts w:ascii="Book Antiqua" w:hAnsi="Book Antiqua" w:cs="Times New Roman"/>
          <w:color w:val="000000" w:themeColor="text1"/>
          <w:kern w:val="0"/>
        </w:rPr>
      </w:pPr>
    </w:p>
    <w:p w:rsidR="00E35817" w:rsidRPr="00C72BAE" w:rsidRDefault="00E35817">
      <w:pPr>
        <w:spacing w:line="360" w:lineRule="auto"/>
        <w:rPr>
          <w:rFonts w:ascii="Book Antiqua" w:hAnsi="Book Antiqua" w:cs="Times New Roman"/>
          <w:color w:val="000000" w:themeColor="text1"/>
          <w:kern w:val="0"/>
        </w:rPr>
        <w:sectPr w:rsidR="00E35817" w:rsidRPr="00C72BAE">
          <w:headerReference w:type="default" r:id="rId9"/>
          <w:pgSz w:w="16840" w:h="11900" w:orient="landscape"/>
          <w:pgMar w:top="1800" w:right="1440" w:bottom="1800" w:left="1440" w:header="851" w:footer="992" w:gutter="0"/>
          <w:cols w:space="425"/>
          <w:docGrid w:type="lines" w:linePitch="326"/>
        </w:sectPr>
      </w:pPr>
    </w:p>
    <w:p w:rsidR="00E35817" w:rsidRPr="00C72BAE" w:rsidRDefault="00E35817">
      <w:pPr>
        <w:spacing w:line="360" w:lineRule="auto"/>
        <w:rPr>
          <w:rFonts w:ascii="Book Antiqua" w:hAnsi="Book Antiqua" w:cs="Times New Roman"/>
          <w:color w:val="000000" w:themeColor="text1"/>
          <w:kern w:val="0"/>
        </w:rPr>
      </w:pPr>
    </w:p>
    <w:p w:rsidR="00E35817" w:rsidRPr="00C72BAE" w:rsidRDefault="00840746">
      <w:pPr>
        <w:spacing w:line="360" w:lineRule="auto"/>
        <w:rPr>
          <w:rFonts w:ascii="Book Antiqua" w:hAnsi="Book Antiqua"/>
          <w:color w:val="000000" w:themeColor="text1"/>
        </w:rPr>
      </w:pPr>
      <w:r w:rsidRPr="00C72BAE">
        <w:rPr>
          <w:rFonts w:ascii="Book Antiqua" w:hAnsi="Book Antiqua" w:cs="Times New Roman"/>
          <w:noProof/>
          <w:color w:val="000000" w:themeColor="text1"/>
        </w:rPr>
        <w:drawing>
          <wp:inline distT="0" distB="0" distL="114300" distR="114300" wp14:anchorId="063584BC" wp14:editId="4E31C576">
            <wp:extent cx="4450080" cy="2077085"/>
            <wp:effectExtent l="0" t="0" r="7620" b="18415"/>
            <wp:docPr id="4" name="图片 4" descr="第五段弹性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第五段弹性图"/>
                    <pic:cNvPicPr>
                      <a:picLocks noChangeAspect="1"/>
                    </pic:cNvPicPr>
                  </pic:nvPicPr>
                  <pic:blipFill>
                    <a:blip r:embed="rId10"/>
                    <a:stretch>
                      <a:fillRect/>
                    </a:stretch>
                  </pic:blipFill>
                  <pic:spPr>
                    <a:xfrm>
                      <a:off x="0" y="0"/>
                      <a:ext cx="4450080" cy="2077085"/>
                    </a:xfrm>
                    <a:prstGeom prst="rect">
                      <a:avLst/>
                    </a:prstGeom>
                  </pic:spPr>
                </pic:pic>
              </a:graphicData>
            </a:graphic>
          </wp:inline>
        </w:drawing>
      </w:r>
    </w:p>
    <w:p w:rsidR="00E35817" w:rsidRPr="00C72BAE" w:rsidRDefault="00840746">
      <w:pPr>
        <w:spacing w:line="360" w:lineRule="auto"/>
        <w:rPr>
          <w:rFonts w:ascii="Book Antiqua" w:hAnsi="Book Antiqua" w:cs="Times New Roman"/>
          <w:b/>
          <w:color w:val="000000" w:themeColor="text1"/>
        </w:rPr>
      </w:pPr>
      <w:r w:rsidRPr="00C72BAE">
        <w:rPr>
          <w:rFonts w:ascii="Book Antiqua" w:hAnsi="Book Antiqua" w:cs="Times New Roman"/>
          <w:b/>
          <w:color w:val="000000" w:themeColor="text1"/>
        </w:rPr>
        <w:t>Figure 1 Virtual touch imaging quantification measurements in the right liver lobe of a 3-year-old boy at depths of 1.5 cm, 2.0 cm, 2.5 cm, 3.0 cm from the skin surface, respectively, with a superior quality of the elastic image.</w:t>
      </w:r>
    </w:p>
    <w:p w:rsidR="00E35817" w:rsidRPr="00C72BAE" w:rsidRDefault="00840746">
      <w:pPr>
        <w:widowControl/>
        <w:jc w:val="left"/>
        <w:rPr>
          <w:rFonts w:ascii="Book Antiqua" w:hAnsi="Book Antiqua" w:cs="Times New Roman"/>
          <w:color w:val="000000" w:themeColor="text1"/>
        </w:rPr>
      </w:pPr>
      <w:r w:rsidRPr="00C72BAE">
        <w:rPr>
          <w:rFonts w:ascii="Book Antiqua" w:hAnsi="Book Antiqua" w:cs="Times New Roman"/>
          <w:color w:val="000000" w:themeColor="text1"/>
        </w:rPr>
        <w:br w:type="page"/>
      </w:r>
    </w:p>
    <w:p w:rsidR="00E35817" w:rsidRPr="00C72BAE" w:rsidRDefault="00E35817">
      <w:pPr>
        <w:spacing w:line="360" w:lineRule="auto"/>
        <w:rPr>
          <w:rFonts w:ascii="Book Antiqua" w:hAnsi="Book Antiqua" w:cs="Times New Roman"/>
          <w:color w:val="000000" w:themeColor="text1"/>
        </w:rPr>
      </w:pPr>
    </w:p>
    <w:p w:rsidR="00E35817" w:rsidRPr="00C72BAE" w:rsidRDefault="00840746">
      <w:pPr>
        <w:spacing w:line="360" w:lineRule="auto"/>
        <w:rPr>
          <w:rFonts w:ascii="Book Antiqua" w:hAnsi="Book Antiqua" w:cs="Times New Roman"/>
          <w:color w:val="000000" w:themeColor="text1"/>
        </w:rPr>
      </w:pPr>
      <w:r w:rsidRPr="00C72BAE">
        <w:rPr>
          <w:rFonts w:ascii="Book Antiqua" w:hAnsi="Book Antiqua" w:cs="Times New Roman"/>
          <w:noProof/>
          <w:color w:val="000000" w:themeColor="text1"/>
        </w:rPr>
        <w:drawing>
          <wp:inline distT="0" distB="0" distL="114300" distR="114300" wp14:anchorId="66711D4D" wp14:editId="1C7E0038">
            <wp:extent cx="4481830" cy="2073910"/>
            <wp:effectExtent l="0" t="0" r="13970" b="2540"/>
            <wp:docPr id="3" name="图片 3" descr="第四段弹性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第四段弹性图"/>
                    <pic:cNvPicPr>
                      <a:picLocks noChangeAspect="1"/>
                    </pic:cNvPicPr>
                  </pic:nvPicPr>
                  <pic:blipFill>
                    <a:blip r:embed="rId11"/>
                    <a:stretch>
                      <a:fillRect/>
                    </a:stretch>
                  </pic:blipFill>
                  <pic:spPr>
                    <a:xfrm>
                      <a:off x="0" y="0"/>
                      <a:ext cx="4481830" cy="2073910"/>
                    </a:xfrm>
                    <a:prstGeom prst="rect">
                      <a:avLst/>
                    </a:prstGeom>
                  </pic:spPr>
                </pic:pic>
              </a:graphicData>
            </a:graphic>
          </wp:inline>
        </w:drawing>
      </w:r>
    </w:p>
    <w:p w:rsidR="00E35817" w:rsidRPr="00C72BAE" w:rsidRDefault="00E35817">
      <w:pPr>
        <w:spacing w:line="360" w:lineRule="auto"/>
        <w:rPr>
          <w:rFonts w:ascii="Book Antiqua" w:hAnsi="Book Antiqua"/>
          <w:color w:val="000000" w:themeColor="text1"/>
        </w:rPr>
      </w:pPr>
    </w:p>
    <w:p w:rsidR="00E35817" w:rsidRPr="00C72BAE" w:rsidRDefault="00840746">
      <w:pPr>
        <w:spacing w:line="360" w:lineRule="auto"/>
        <w:rPr>
          <w:rFonts w:ascii="Book Antiqua" w:hAnsi="Book Antiqua" w:cs="Times New Roman"/>
          <w:b/>
          <w:color w:val="000000" w:themeColor="text1"/>
        </w:rPr>
      </w:pPr>
      <w:r w:rsidRPr="00C72BAE">
        <w:rPr>
          <w:rFonts w:ascii="Book Antiqua" w:hAnsi="Book Antiqua" w:cs="Times New Roman"/>
          <w:b/>
          <w:color w:val="000000" w:themeColor="text1"/>
        </w:rPr>
        <w:t>Figure 2 Virtual touch imaging quantification measurements in the left liver lobe of a 10-year-old girl at depths of 1.5 cm, 2.0 cm, 2.5 cm, and 3.0 cm from skin surface, respectively, with a good quality of the elastic image.</w:t>
      </w:r>
    </w:p>
    <w:p w:rsidR="00E35817" w:rsidRPr="00C72BAE" w:rsidRDefault="00E35817">
      <w:pPr>
        <w:spacing w:line="360" w:lineRule="auto"/>
        <w:rPr>
          <w:rFonts w:ascii="Book Antiqua" w:hAnsi="Book Antiqua"/>
          <w:color w:val="000000" w:themeColor="text1"/>
        </w:rPr>
      </w:pPr>
    </w:p>
    <w:p w:rsidR="00E35817" w:rsidRPr="00C72BAE" w:rsidRDefault="00840746">
      <w:pPr>
        <w:widowControl/>
        <w:jc w:val="left"/>
        <w:rPr>
          <w:rFonts w:ascii="Book Antiqua" w:hAnsi="Book Antiqua"/>
          <w:color w:val="000000" w:themeColor="text1"/>
        </w:rPr>
      </w:pPr>
      <w:r w:rsidRPr="00C72BAE">
        <w:rPr>
          <w:rFonts w:ascii="Book Antiqua" w:hAnsi="Book Antiqua"/>
          <w:color w:val="000000" w:themeColor="text1"/>
        </w:rPr>
        <w:br w:type="page"/>
      </w:r>
    </w:p>
    <w:p w:rsidR="00E35817" w:rsidRPr="00C72BAE" w:rsidRDefault="00E35817">
      <w:pPr>
        <w:spacing w:line="360" w:lineRule="auto"/>
        <w:rPr>
          <w:rFonts w:ascii="Book Antiqua" w:hAnsi="Book Antiqua"/>
          <w:color w:val="000000" w:themeColor="text1"/>
        </w:rPr>
      </w:pPr>
    </w:p>
    <w:p w:rsidR="00E35817" w:rsidRPr="00C72BAE" w:rsidRDefault="00840746">
      <w:pPr>
        <w:spacing w:line="360" w:lineRule="auto"/>
        <w:rPr>
          <w:rFonts w:ascii="Book Antiqua" w:hAnsi="Book Antiqua"/>
          <w:color w:val="000000" w:themeColor="text1"/>
        </w:rPr>
      </w:pPr>
      <w:r w:rsidRPr="00C72BAE">
        <w:rPr>
          <w:rFonts w:ascii="Book Antiqua" w:hAnsi="Book Antiqua"/>
          <w:noProof/>
          <w:color w:val="000000" w:themeColor="text1"/>
        </w:rPr>
        <w:drawing>
          <wp:inline distT="0" distB="0" distL="0" distR="0" wp14:anchorId="28DB37BE" wp14:editId="7CF62DDD">
            <wp:extent cx="3931920" cy="288099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3977880" cy="2914714"/>
                    </a:xfrm>
                    <a:prstGeom prst="rect">
                      <a:avLst/>
                    </a:prstGeom>
                    <a:noFill/>
                    <a:ln>
                      <a:noFill/>
                    </a:ln>
                  </pic:spPr>
                </pic:pic>
              </a:graphicData>
            </a:graphic>
          </wp:inline>
        </w:drawing>
      </w:r>
    </w:p>
    <w:p w:rsidR="00E35817" w:rsidRPr="00C72BAE" w:rsidRDefault="00E35817">
      <w:pPr>
        <w:spacing w:line="360" w:lineRule="auto"/>
        <w:rPr>
          <w:rFonts w:ascii="Book Antiqua" w:hAnsi="Book Antiqua" w:cs="Times New Roman"/>
          <w:color w:val="000000" w:themeColor="text1"/>
        </w:rPr>
      </w:pPr>
    </w:p>
    <w:p w:rsidR="00E35817" w:rsidRDefault="00840746">
      <w:pPr>
        <w:spacing w:line="360" w:lineRule="auto"/>
        <w:rPr>
          <w:rFonts w:ascii="Book Antiqua" w:hAnsi="Book Antiqua"/>
          <w:color w:val="000000" w:themeColor="text1"/>
        </w:rPr>
      </w:pPr>
      <w:r w:rsidRPr="00C72BAE">
        <w:rPr>
          <w:rFonts w:ascii="Book Antiqua" w:hAnsi="Book Antiqua"/>
          <w:b/>
          <w:bCs/>
          <w:color w:val="000000" w:themeColor="text1"/>
        </w:rPr>
        <w:t xml:space="preserve">Figure 3 Box-and-whisker plot of the shear wave velocity value of the </w:t>
      </w:r>
      <w:r w:rsidRPr="00C72BAE">
        <w:rPr>
          <w:rFonts w:ascii="Book Antiqua" w:hAnsi="Book Antiqua" w:cs="Times New Roman"/>
          <w:b/>
          <w:bCs/>
          <w:color w:val="000000" w:themeColor="text1"/>
        </w:rPr>
        <w:t xml:space="preserve">virtual touch imaging quantification </w:t>
      </w:r>
      <w:r w:rsidRPr="00C72BAE">
        <w:rPr>
          <w:rFonts w:ascii="Book Antiqua" w:hAnsi="Book Antiqua"/>
          <w:b/>
          <w:bCs/>
          <w:color w:val="000000" w:themeColor="text1"/>
        </w:rPr>
        <w:t>measurement in each liver lobe at different measurement depths.</w:t>
      </w:r>
      <w:r w:rsidRPr="00C72BAE">
        <w:rPr>
          <w:rFonts w:ascii="Book Antiqua" w:hAnsi="Book Antiqua"/>
          <w:color w:val="000000" w:themeColor="text1"/>
        </w:rPr>
        <w:t xml:space="preserve"> Significant differences were found between any two measurement depths. </w:t>
      </w:r>
      <w:proofErr w:type="gramStart"/>
      <w:r w:rsidRPr="00C72BAE">
        <w:rPr>
          <w:rFonts w:ascii="Book Antiqua" w:hAnsi="Book Antiqua"/>
          <w:color w:val="000000" w:themeColor="text1"/>
        </w:rPr>
        <w:t xml:space="preserve">Statistically significant by the </w:t>
      </w:r>
      <w:proofErr w:type="spellStart"/>
      <w:r w:rsidRPr="00C72BAE">
        <w:rPr>
          <w:rFonts w:ascii="Book Antiqua" w:hAnsi="Book Antiqua"/>
          <w:color w:val="000000" w:themeColor="text1"/>
        </w:rPr>
        <w:t>Kruskal</w:t>
      </w:r>
      <w:proofErr w:type="spellEnd"/>
      <w:r w:rsidRPr="00C72BAE">
        <w:rPr>
          <w:rFonts w:ascii="Book Antiqua" w:hAnsi="Book Antiqua"/>
          <w:color w:val="000000" w:themeColor="text1"/>
        </w:rPr>
        <w:t>-Wallis test with Bonferroni’s adjustment.</w:t>
      </w:r>
      <w:proofErr w:type="gramEnd"/>
      <w:r w:rsidRPr="00C72BAE">
        <w:rPr>
          <w:rFonts w:ascii="Book Antiqua" w:hAnsi="Book Antiqua"/>
          <w:color w:val="000000" w:themeColor="text1"/>
        </w:rPr>
        <w:t xml:space="preserve"> </w:t>
      </w:r>
      <w:proofErr w:type="spellStart"/>
      <w:proofErr w:type="gramStart"/>
      <w:r w:rsidRPr="00C72BAE">
        <w:rPr>
          <w:rFonts w:ascii="Book Antiqua" w:hAnsi="Book Antiqua"/>
          <w:color w:val="000000" w:themeColor="text1"/>
          <w:vertAlign w:val="superscript"/>
        </w:rPr>
        <w:t>a</w:t>
      </w:r>
      <w:r w:rsidRPr="00C72BAE">
        <w:rPr>
          <w:rFonts w:ascii="Book Antiqua" w:hAnsi="Book Antiqua"/>
          <w:i/>
          <w:iCs/>
          <w:color w:val="000000" w:themeColor="text1"/>
        </w:rPr>
        <w:t>P</w:t>
      </w:r>
      <w:proofErr w:type="spellEnd"/>
      <w:proofErr w:type="gramEnd"/>
      <w:r w:rsidRPr="00C72BAE">
        <w:rPr>
          <w:rFonts w:ascii="Book Antiqua" w:hAnsi="Book Antiqua"/>
          <w:color w:val="000000" w:themeColor="text1"/>
        </w:rPr>
        <w:t xml:space="preserve"> &lt; 0.05.</w:t>
      </w:r>
    </w:p>
    <w:sectPr w:rsidR="00E35817">
      <w:headerReference w:type="default" r:id="rId13"/>
      <w:pgSz w:w="11900" w:h="16840"/>
      <w:pgMar w:top="1440" w:right="1800" w:bottom="1440" w:left="1800" w:header="851" w:footer="992" w:gutter="0"/>
      <w:cols w:space="425"/>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4DFD" w:rsidRDefault="00DD4DFD">
      <w:r>
        <w:separator/>
      </w:r>
    </w:p>
  </w:endnote>
  <w:endnote w:type="continuationSeparator" w:id="0">
    <w:p w:rsidR="00DD4DFD" w:rsidRDefault="00DD4D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variable"/>
    <w:sig w:usb0="61002A87" w:usb1="80000000" w:usb2="00000008" w:usb3="00000000" w:csb0="000101FF" w:csb1="00000000"/>
  </w:font>
  <w:font w:name="AdvTimes">
    <w:altName w:val="Microsoft JhengHei"/>
    <w:charset w:val="88"/>
    <w:family w:val="auto"/>
    <w:pitch w:val="default"/>
    <w:sig w:usb0="00000000" w:usb1="00000000" w:usb2="00000010" w:usb3="00000000" w:csb0="00100000" w:csb1="00000000"/>
  </w:font>
  <w:font w:name="Garamond-Bold">
    <w:altName w:val="等线"/>
    <w:charset w:val="00"/>
    <w:family w:val="auto"/>
    <w:pitch w:val="default"/>
    <w:sig w:usb0="00000000" w:usb1="00000000" w:usb2="00000000" w:usb3="00000000" w:csb0="0000009F" w:csb1="00000000"/>
  </w:font>
  <w:font w:name="等线">
    <w:altName w:val="Arial Unicode MS"/>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80F3C52" w:usb2="00000016" w:usb3="00000000" w:csb0="0004001F" w:csb1="00000000"/>
  </w:font>
  <w:font w:name="MingLiU">
    <w:altName w:val="細明體"/>
    <w:panose1 w:val="02020509000000000000"/>
    <w:charset w:val="88"/>
    <w:family w:val="modern"/>
    <w:pitch w:val="fixed"/>
    <w:sig w:usb0="A00002FF" w:usb1="28CFFCFA" w:usb2="00000016" w:usb3="00000000" w:csb0="00100001" w:csb1="00000000"/>
  </w:font>
  <w:font w:name="Calibri Light">
    <w:altName w:val="Arial"/>
    <w:panose1 w:val="020F0302020204030204"/>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4DFD" w:rsidRDefault="00DD4DFD">
      <w:r>
        <w:separator/>
      </w:r>
    </w:p>
  </w:footnote>
  <w:footnote w:type="continuationSeparator" w:id="0">
    <w:p w:rsidR="00DD4DFD" w:rsidRDefault="00DD4D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817" w:rsidRDefault="00E35817">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817" w:rsidRDefault="00E35817">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1"/>
  <w:displayBackgroundShape/>
  <w:embedSystemFonts/>
  <w:bordersDoNotSurroundHeader/>
  <w:bordersDoNotSurroundFooter/>
  <w:proofState w:spelling="clean" w:grammar="clean"/>
  <w:defaultTabStop w:val="420"/>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D54304B"/>
    <w:rsid w:val="00065DAA"/>
    <w:rsid w:val="000731E6"/>
    <w:rsid w:val="00085BA0"/>
    <w:rsid w:val="000B34C4"/>
    <w:rsid w:val="000B7A71"/>
    <w:rsid w:val="000E1A36"/>
    <w:rsid w:val="00126444"/>
    <w:rsid w:val="001D3749"/>
    <w:rsid w:val="00234F7A"/>
    <w:rsid w:val="00252C61"/>
    <w:rsid w:val="002554A5"/>
    <w:rsid w:val="00305629"/>
    <w:rsid w:val="00341483"/>
    <w:rsid w:val="003D0583"/>
    <w:rsid w:val="004537C3"/>
    <w:rsid w:val="00474580"/>
    <w:rsid w:val="004D3FA8"/>
    <w:rsid w:val="00503751"/>
    <w:rsid w:val="005117AC"/>
    <w:rsid w:val="0055478F"/>
    <w:rsid w:val="005774E0"/>
    <w:rsid w:val="005C5165"/>
    <w:rsid w:val="006B2F4A"/>
    <w:rsid w:val="007132AB"/>
    <w:rsid w:val="00734D15"/>
    <w:rsid w:val="00775D3E"/>
    <w:rsid w:val="007868E5"/>
    <w:rsid w:val="007E4F7C"/>
    <w:rsid w:val="007F3296"/>
    <w:rsid w:val="00840746"/>
    <w:rsid w:val="008B0BC7"/>
    <w:rsid w:val="009449D7"/>
    <w:rsid w:val="00991704"/>
    <w:rsid w:val="009C2DD2"/>
    <w:rsid w:val="009C5BCD"/>
    <w:rsid w:val="009E4352"/>
    <w:rsid w:val="00A4499B"/>
    <w:rsid w:val="00A65AA4"/>
    <w:rsid w:val="00AC354F"/>
    <w:rsid w:val="00B066C4"/>
    <w:rsid w:val="00B118FA"/>
    <w:rsid w:val="00B3590C"/>
    <w:rsid w:val="00B3634E"/>
    <w:rsid w:val="00B71414"/>
    <w:rsid w:val="00B92D85"/>
    <w:rsid w:val="00BD351D"/>
    <w:rsid w:val="00C02E31"/>
    <w:rsid w:val="00C51E15"/>
    <w:rsid w:val="00C72BAE"/>
    <w:rsid w:val="00C74ACC"/>
    <w:rsid w:val="00CB6F63"/>
    <w:rsid w:val="00D117E9"/>
    <w:rsid w:val="00D253C2"/>
    <w:rsid w:val="00D414E7"/>
    <w:rsid w:val="00D466C6"/>
    <w:rsid w:val="00D752AE"/>
    <w:rsid w:val="00D913D9"/>
    <w:rsid w:val="00DD4DFD"/>
    <w:rsid w:val="00DE1AE1"/>
    <w:rsid w:val="00E0278C"/>
    <w:rsid w:val="00E108C2"/>
    <w:rsid w:val="00E35817"/>
    <w:rsid w:val="00E95B56"/>
    <w:rsid w:val="00E9792A"/>
    <w:rsid w:val="00F037B8"/>
    <w:rsid w:val="00FA58A5"/>
    <w:rsid w:val="08B04B3D"/>
    <w:rsid w:val="0B5F3376"/>
    <w:rsid w:val="123B001A"/>
    <w:rsid w:val="1E271AA1"/>
    <w:rsid w:val="200C0F9B"/>
    <w:rsid w:val="227047B3"/>
    <w:rsid w:val="2EBA7BFF"/>
    <w:rsid w:val="3C9A0976"/>
    <w:rsid w:val="3CC0332E"/>
    <w:rsid w:val="4600601B"/>
    <w:rsid w:val="474424C4"/>
    <w:rsid w:val="53324206"/>
    <w:rsid w:val="558F535E"/>
    <w:rsid w:val="56E3678D"/>
    <w:rsid w:val="59402964"/>
    <w:rsid w:val="5DF6198F"/>
    <w:rsid w:val="69FE7F06"/>
    <w:rsid w:val="6D54304B"/>
    <w:rsid w:val="718348B5"/>
    <w:rsid w:val="766129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semiHidden="0" w:uiPriority="99" w:qFormat="1"/>
    <w:lsdException w:name="header" w:semiHidden="0" w:unhideWhenUsed="0"/>
    <w:lsdException w:name="footer" w:semiHidden="0" w:unhideWhenUsed="0"/>
    <w:lsdException w:name="caption" w:qFormat="1"/>
    <w:lsdException w:name="annotation reference" w:semiHidden="0"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semiHidden="0" w:uiPriority="99" w:unhideWhenUsed="0" w:qFormat="1"/>
    <w:lsdException w:name="Strong" w:semiHidden="0" w:uiPriority="22"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Balloon Text" w:semiHidden="0"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unhideWhenUsed/>
    <w:qFormat/>
    <w:pPr>
      <w:jc w:val="left"/>
    </w:pPr>
  </w:style>
  <w:style w:type="paragraph" w:styleId="a4">
    <w:name w:val="Balloon Text"/>
    <w:basedOn w:val="a"/>
    <w:link w:val="Char"/>
    <w:rPr>
      <w:sz w:val="18"/>
      <w:szCs w:val="18"/>
    </w:rPr>
  </w:style>
  <w:style w:type="paragraph" w:styleId="a5">
    <w:name w:val="footer"/>
    <w:basedOn w:val="a"/>
    <w:link w:val="Char0"/>
    <w:pPr>
      <w:tabs>
        <w:tab w:val="center" w:pos="4153"/>
        <w:tab w:val="right" w:pos="8306"/>
      </w:tabs>
      <w:snapToGrid w:val="0"/>
      <w:jc w:val="left"/>
    </w:pPr>
    <w:rPr>
      <w:sz w:val="18"/>
      <w:szCs w:val="18"/>
    </w:rPr>
  </w:style>
  <w:style w:type="paragraph" w:styleId="a6">
    <w:name w:val="header"/>
    <w:basedOn w:val="a"/>
    <w:link w:val="Char1"/>
    <w:pPr>
      <w:pBdr>
        <w:bottom w:val="single" w:sz="6" w:space="1" w:color="auto"/>
      </w:pBdr>
      <w:tabs>
        <w:tab w:val="center" w:pos="4153"/>
        <w:tab w:val="right" w:pos="8306"/>
      </w:tabs>
      <w:snapToGrid w:val="0"/>
      <w:jc w:val="center"/>
    </w:pPr>
    <w:rPr>
      <w:sz w:val="18"/>
      <w:szCs w:val="18"/>
    </w:rPr>
  </w:style>
  <w:style w:type="character" w:styleId="a7">
    <w:name w:val="Strong"/>
    <w:basedOn w:val="a0"/>
    <w:uiPriority w:val="22"/>
    <w:qFormat/>
    <w:rPr>
      <w:b/>
      <w:bCs/>
    </w:rPr>
  </w:style>
  <w:style w:type="character" w:styleId="a8">
    <w:name w:val="Hyperlink"/>
    <w:uiPriority w:val="99"/>
    <w:qFormat/>
    <w:rPr>
      <w:rFonts w:cs="Times New Roman"/>
      <w:color w:val="0000FF"/>
      <w:u w:val="single"/>
    </w:rPr>
  </w:style>
  <w:style w:type="character" w:styleId="a9">
    <w:name w:val="annotation reference"/>
    <w:basedOn w:val="a0"/>
    <w:uiPriority w:val="99"/>
    <w:unhideWhenUsed/>
    <w:qFormat/>
    <w:rPr>
      <w:sz w:val="21"/>
      <w:szCs w:val="21"/>
    </w:rPr>
  </w:style>
  <w:style w:type="paragraph" w:customStyle="1" w:styleId="1">
    <w:name w:val="正文1"/>
    <w:uiPriority w:val="99"/>
    <w:qFormat/>
    <w:pPr>
      <w:spacing w:line="276" w:lineRule="auto"/>
    </w:pPr>
    <w:rPr>
      <w:rFonts w:ascii="Arial" w:eastAsia="宋体" w:hAnsi="Arial" w:cs="Arial"/>
      <w:color w:val="000000"/>
      <w:sz w:val="22"/>
      <w:lang w:val="pl-PL" w:eastAsia="pl-PL"/>
    </w:rPr>
  </w:style>
  <w:style w:type="character" w:customStyle="1" w:styleId="Char">
    <w:name w:val="批注框文本 Char"/>
    <w:basedOn w:val="a0"/>
    <w:link w:val="a4"/>
    <w:qFormat/>
    <w:rPr>
      <w:kern w:val="2"/>
      <w:sz w:val="18"/>
      <w:szCs w:val="18"/>
    </w:rPr>
  </w:style>
  <w:style w:type="character" w:customStyle="1" w:styleId="Char1">
    <w:name w:val="页眉 Char"/>
    <w:basedOn w:val="a0"/>
    <w:link w:val="a6"/>
    <w:rPr>
      <w:kern w:val="2"/>
      <w:sz w:val="18"/>
      <w:szCs w:val="18"/>
    </w:rPr>
  </w:style>
  <w:style w:type="character" w:customStyle="1" w:styleId="Char0">
    <w:name w:val="页脚 Char"/>
    <w:basedOn w:val="a0"/>
    <w:link w:val="a5"/>
    <w:rPr>
      <w:kern w:val="2"/>
      <w:sz w:val="18"/>
      <w:szCs w:val="18"/>
    </w:rPr>
  </w:style>
  <w:style w:type="paragraph" w:styleId="aa">
    <w:name w:val="List Paragraph"/>
    <w:basedOn w:val="a"/>
    <w:uiPriority w:val="99"/>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semiHidden="0" w:uiPriority="99" w:qFormat="1"/>
    <w:lsdException w:name="header" w:semiHidden="0" w:unhideWhenUsed="0"/>
    <w:lsdException w:name="footer" w:semiHidden="0" w:unhideWhenUsed="0"/>
    <w:lsdException w:name="caption" w:qFormat="1"/>
    <w:lsdException w:name="annotation reference" w:semiHidden="0"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semiHidden="0" w:uiPriority="99" w:unhideWhenUsed="0" w:qFormat="1"/>
    <w:lsdException w:name="Strong" w:semiHidden="0" w:uiPriority="22"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Balloon Text" w:semiHidden="0"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unhideWhenUsed/>
    <w:qFormat/>
    <w:pPr>
      <w:jc w:val="left"/>
    </w:pPr>
  </w:style>
  <w:style w:type="paragraph" w:styleId="a4">
    <w:name w:val="Balloon Text"/>
    <w:basedOn w:val="a"/>
    <w:link w:val="Char"/>
    <w:rPr>
      <w:sz w:val="18"/>
      <w:szCs w:val="18"/>
    </w:rPr>
  </w:style>
  <w:style w:type="paragraph" w:styleId="a5">
    <w:name w:val="footer"/>
    <w:basedOn w:val="a"/>
    <w:link w:val="Char0"/>
    <w:pPr>
      <w:tabs>
        <w:tab w:val="center" w:pos="4153"/>
        <w:tab w:val="right" w:pos="8306"/>
      </w:tabs>
      <w:snapToGrid w:val="0"/>
      <w:jc w:val="left"/>
    </w:pPr>
    <w:rPr>
      <w:sz w:val="18"/>
      <w:szCs w:val="18"/>
    </w:rPr>
  </w:style>
  <w:style w:type="paragraph" w:styleId="a6">
    <w:name w:val="header"/>
    <w:basedOn w:val="a"/>
    <w:link w:val="Char1"/>
    <w:pPr>
      <w:pBdr>
        <w:bottom w:val="single" w:sz="6" w:space="1" w:color="auto"/>
      </w:pBdr>
      <w:tabs>
        <w:tab w:val="center" w:pos="4153"/>
        <w:tab w:val="right" w:pos="8306"/>
      </w:tabs>
      <w:snapToGrid w:val="0"/>
      <w:jc w:val="center"/>
    </w:pPr>
    <w:rPr>
      <w:sz w:val="18"/>
      <w:szCs w:val="18"/>
    </w:rPr>
  </w:style>
  <w:style w:type="character" w:styleId="a7">
    <w:name w:val="Strong"/>
    <w:basedOn w:val="a0"/>
    <w:uiPriority w:val="22"/>
    <w:qFormat/>
    <w:rPr>
      <w:b/>
      <w:bCs/>
    </w:rPr>
  </w:style>
  <w:style w:type="character" w:styleId="a8">
    <w:name w:val="Hyperlink"/>
    <w:uiPriority w:val="99"/>
    <w:qFormat/>
    <w:rPr>
      <w:rFonts w:cs="Times New Roman"/>
      <w:color w:val="0000FF"/>
      <w:u w:val="single"/>
    </w:rPr>
  </w:style>
  <w:style w:type="character" w:styleId="a9">
    <w:name w:val="annotation reference"/>
    <w:basedOn w:val="a0"/>
    <w:uiPriority w:val="99"/>
    <w:unhideWhenUsed/>
    <w:qFormat/>
    <w:rPr>
      <w:sz w:val="21"/>
      <w:szCs w:val="21"/>
    </w:rPr>
  </w:style>
  <w:style w:type="paragraph" w:customStyle="1" w:styleId="1">
    <w:name w:val="正文1"/>
    <w:uiPriority w:val="99"/>
    <w:qFormat/>
    <w:pPr>
      <w:spacing w:line="276" w:lineRule="auto"/>
    </w:pPr>
    <w:rPr>
      <w:rFonts w:ascii="Arial" w:eastAsia="宋体" w:hAnsi="Arial" w:cs="Arial"/>
      <w:color w:val="000000"/>
      <w:sz w:val="22"/>
      <w:lang w:val="pl-PL" w:eastAsia="pl-PL"/>
    </w:rPr>
  </w:style>
  <w:style w:type="character" w:customStyle="1" w:styleId="Char">
    <w:name w:val="批注框文本 Char"/>
    <w:basedOn w:val="a0"/>
    <w:link w:val="a4"/>
    <w:qFormat/>
    <w:rPr>
      <w:kern w:val="2"/>
      <w:sz w:val="18"/>
      <w:szCs w:val="18"/>
    </w:rPr>
  </w:style>
  <w:style w:type="character" w:customStyle="1" w:styleId="Char1">
    <w:name w:val="页眉 Char"/>
    <w:basedOn w:val="a0"/>
    <w:link w:val="a6"/>
    <w:rPr>
      <w:kern w:val="2"/>
      <w:sz w:val="18"/>
      <w:szCs w:val="18"/>
    </w:rPr>
  </w:style>
  <w:style w:type="character" w:customStyle="1" w:styleId="Char0">
    <w:name w:val="页脚 Char"/>
    <w:basedOn w:val="a0"/>
    <w:link w:val="a5"/>
    <w:rPr>
      <w:kern w:val="2"/>
      <w:sz w:val="18"/>
      <w:szCs w:val="18"/>
    </w:rPr>
  </w:style>
  <w:style w:type="paragraph" w:styleId="aa">
    <w:name w:val="List Paragraph"/>
    <w:basedOn w:val="a"/>
    <w:uiPriority w:val="99"/>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mcdujun@163.com" TargetMode="Externa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31</Pages>
  <Words>5925</Words>
  <Characters>33777</Characters>
  <Application>Microsoft Office Word</Application>
  <DocSecurity>0</DocSecurity>
  <Lines>281</Lines>
  <Paragraphs>79</Paragraphs>
  <ScaleCrop>false</ScaleCrop>
  <Company/>
  <LinksUpToDate>false</LinksUpToDate>
  <CharactersWithSpaces>39623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Vivian</dc:creator>
  <cp:lastModifiedBy>user</cp:lastModifiedBy>
  <cp:revision>12</cp:revision>
  <dcterms:created xsi:type="dcterms:W3CDTF">2019-10-20T10:24:00Z</dcterms:created>
  <dcterms:modified xsi:type="dcterms:W3CDTF">2019-11-06T12:36:00Z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