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C50D3B" w14:textId="77777777" w:rsidR="00061222" w:rsidRPr="00A25FA3" w:rsidRDefault="00061222" w:rsidP="00A25FA3">
      <w:pPr>
        <w:adjustRightInd w:val="0"/>
        <w:snapToGrid w:val="0"/>
        <w:spacing w:after="0" w:line="360" w:lineRule="auto"/>
        <w:rPr>
          <w:rFonts w:ascii="Book Antiqua" w:eastAsia="Times New Roman" w:hAnsi="Book Antiqua" w:cs="宋体"/>
          <w:i/>
          <w:color w:val="000000"/>
          <w:sz w:val="24"/>
          <w:szCs w:val="24"/>
        </w:rPr>
      </w:pPr>
      <w:commentRangeStart w:id="0"/>
      <w:r w:rsidRPr="00A25FA3">
        <w:rPr>
          <w:rFonts w:ascii="Book Antiqua" w:eastAsia="Times New Roman" w:hAnsi="Book Antiqua" w:cs="宋体"/>
          <w:b/>
          <w:color w:val="000000"/>
          <w:sz w:val="24"/>
          <w:szCs w:val="24"/>
        </w:rPr>
        <w:t>Name</w:t>
      </w:r>
      <w:commentRangeEnd w:id="0"/>
      <w:r w:rsidR="00CB4DEF">
        <w:rPr>
          <w:rStyle w:val="af2"/>
        </w:rPr>
        <w:commentReference w:id="0"/>
      </w:r>
      <w:r w:rsidRPr="00A25FA3">
        <w:rPr>
          <w:rFonts w:ascii="Book Antiqua" w:eastAsia="Times New Roman" w:hAnsi="Book Antiqua" w:cs="宋体"/>
          <w:b/>
          <w:color w:val="000000"/>
          <w:sz w:val="24"/>
          <w:szCs w:val="24"/>
        </w:rPr>
        <w:t xml:space="preserve"> of Journal: </w:t>
      </w:r>
      <w:bookmarkStart w:id="2" w:name="OLE_LINK718"/>
      <w:bookmarkStart w:id="3" w:name="OLE_LINK719"/>
      <w:bookmarkStart w:id="4" w:name="OLE_LINK645"/>
      <w:bookmarkStart w:id="5" w:name="OLE_LINK661"/>
      <w:bookmarkStart w:id="6" w:name="OLE_LINK696"/>
      <w:bookmarkStart w:id="7" w:name="OLE_LINK1068"/>
      <w:bookmarkStart w:id="8" w:name="OLE_LINK335"/>
      <w:r w:rsidRPr="00A25FA3">
        <w:rPr>
          <w:rFonts w:ascii="Book Antiqua" w:eastAsia="Times New Roman" w:hAnsi="Book Antiqua" w:cs="宋体"/>
          <w:i/>
          <w:color w:val="000000"/>
          <w:sz w:val="24"/>
          <w:szCs w:val="24"/>
        </w:rPr>
        <w:t xml:space="preserve">World Journal of </w:t>
      </w:r>
      <w:bookmarkStart w:id="9" w:name="OLE_LINK1222"/>
      <w:bookmarkStart w:id="10" w:name="OLE_LINK1223"/>
      <w:r w:rsidRPr="00A25FA3">
        <w:rPr>
          <w:rFonts w:ascii="Book Antiqua" w:eastAsia="Times New Roman" w:hAnsi="Book Antiqua" w:cs="宋体"/>
          <w:i/>
          <w:color w:val="000000"/>
          <w:sz w:val="24"/>
          <w:szCs w:val="24"/>
        </w:rPr>
        <w:t>Gastroenterology</w:t>
      </w:r>
      <w:bookmarkEnd w:id="2"/>
      <w:bookmarkEnd w:id="3"/>
      <w:bookmarkEnd w:id="4"/>
      <w:bookmarkEnd w:id="5"/>
      <w:bookmarkEnd w:id="6"/>
      <w:bookmarkEnd w:id="7"/>
      <w:bookmarkEnd w:id="8"/>
      <w:bookmarkEnd w:id="9"/>
      <w:bookmarkEnd w:id="10"/>
    </w:p>
    <w:p w14:paraId="30997571" w14:textId="0E65C9B8" w:rsidR="00061222" w:rsidRPr="00A25FA3" w:rsidRDefault="00061222" w:rsidP="00A25FA3">
      <w:pPr>
        <w:adjustRightInd w:val="0"/>
        <w:snapToGrid w:val="0"/>
        <w:spacing w:after="0" w:line="360" w:lineRule="auto"/>
        <w:rPr>
          <w:rFonts w:ascii="Book Antiqua" w:hAnsi="Book Antiqua" w:cs="Arial"/>
          <w:color w:val="000000"/>
          <w:sz w:val="24"/>
          <w:szCs w:val="24"/>
          <w:lang w:val="en"/>
        </w:rPr>
      </w:pPr>
      <w:r w:rsidRPr="00A25FA3">
        <w:rPr>
          <w:rFonts w:ascii="Book Antiqua" w:eastAsia="Times New Roman" w:hAnsi="Book Antiqua"/>
          <w:b/>
          <w:bCs/>
          <w:color w:val="222222"/>
          <w:sz w:val="24"/>
          <w:szCs w:val="24"/>
        </w:rPr>
        <w:t>Manuscript NO</w:t>
      </w:r>
      <w:r w:rsidRPr="00A25FA3">
        <w:rPr>
          <w:rFonts w:ascii="Book Antiqua" w:hAnsi="Book Antiqua" w:cs="Arial"/>
          <w:b/>
          <w:color w:val="000000"/>
          <w:sz w:val="24"/>
          <w:szCs w:val="24"/>
          <w:lang w:val="en"/>
        </w:rPr>
        <w:t xml:space="preserve">: </w:t>
      </w:r>
      <w:r w:rsidRPr="00A25FA3">
        <w:rPr>
          <w:rFonts w:ascii="Book Antiqua" w:hAnsi="Book Antiqua" w:cs="Arial"/>
          <w:color w:val="000000"/>
          <w:sz w:val="24"/>
          <w:szCs w:val="24"/>
          <w:lang w:val="en"/>
        </w:rPr>
        <w:t>49837</w:t>
      </w:r>
    </w:p>
    <w:p w14:paraId="0A3B34D7" w14:textId="0A4EA596" w:rsidR="00061222" w:rsidRDefault="00061222" w:rsidP="00A25FA3">
      <w:pPr>
        <w:adjustRightInd w:val="0"/>
        <w:snapToGrid w:val="0"/>
        <w:spacing w:after="0" w:line="360" w:lineRule="auto"/>
        <w:rPr>
          <w:rFonts w:ascii="Book Antiqua" w:hAnsi="Book Antiqua"/>
          <w:b/>
          <w:color w:val="000000"/>
          <w:sz w:val="24"/>
          <w:szCs w:val="24"/>
        </w:rPr>
      </w:pPr>
      <w:bookmarkStart w:id="11" w:name="OLE_LINK3"/>
      <w:bookmarkStart w:id="12" w:name="OLE_LINK4"/>
      <w:r w:rsidRPr="00A25FA3">
        <w:rPr>
          <w:rFonts w:ascii="Book Antiqua" w:hAnsi="Book Antiqua"/>
          <w:b/>
          <w:color w:val="000000"/>
          <w:sz w:val="24"/>
          <w:szCs w:val="24"/>
          <w:shd w:val="clear" w:color="auto" w:fill="FFFFFF"/>
        </w:rPr>
        <w:t>Manuscript Type</w:t>
      </w:r>
      <w:r w:rsidRPr="00A25FA3">
        <w:rPr>
          <w:rFonts w:ascii="Book Antiqua" w:hAnsi="Book Antiqua"/>
          <w:b/>
          <w:color w:val="000000"/>
          <w:sz w:val="24"/>
          <w:szCs w:val="24"/>
        </w:rPr>
        <w:t>:</w:t>
      </w:r>
      <w:bookmarkEnd w:id="11"/>
      <w:bookmarkEnd w:id="12"/>
      <w:r w:rsidR="009F2BF6">
        <w:rPr>
          <w:rFonts w:ascii="Book Antiqua" w:hAnsi="Book Antiqua" w:hint="eastAsia"/>
          <w:b/>
          <w:color w:val="000000"/>
          <w:sz w:val="24"/>
          <w:szCs w:val="24"/>
        </w:rPr>
        <w:t xml:space="preserve"> </w:t>
      </w:r>
      <w:r w:rsidR="009F2BF6" w:rsidRPr="009F2BF6">
        <w:rPr>
          <w:rFonts w:ascii="Book Antiqua" w:hAnsi="Book Antiqua"/>
          <w:color w:val="000000"/>
          <w:sz w:val="24"/>
          <w:szCs w:val="24"/>
        </w:rPr>
        <w:t>ORIGINAL ARTICLE</w:t>
      </w:r>
    </w:p>
    <w:p w14:paraId="54897BC3" w14:textId="77777777" w:rsidR="009F2BF6" w:rsidRPr="00A25FA3" w:rsidRDefault="009F2BF6" w:rsidP="00A25FA3">
      <w:pPr>
        <w:adjustRightInd w:val="0"/>
        <w:snapToGrid w:val="0"/>
        <w:spacing w:after="0" w:line="360" w:lineRule="auto"/>
        <w:rPr>
          <w:rFonts w:ascii="Book Antiqua" w:hAnsi="Book Antiqua"/>
          <w:i/>
          <w:color w:val="000000"/>
          <w:sz w:val="24"/>
          <w:szCs w:val="24"/>
        </w:rPr>
      </w:pPr>
    </w:p>
    <w:p w14:paraId="1C66C5D8" w14:textId="4E95667C" w:rsidR="00061222" w:rsidRPr="009F2BF6" w:rsidRDefault="009F2BF6" w:rsidP="00A25FA3">
      <w:pPr>
        <w:spacing w:after="0" w:line="360" w:lineRule="auto"/>
        <w:rPr>
          <w:rFonts w:ascii="Book Antiqua" w:hAnsi="Book Antiqua" w:cs="Times New Roman"/>
          <w:b/>
          <w:bCs/>
          <w:i/>
          <w:iCs/>
          <w:sz w:val="24"/>
          <w:szCs w:val="24"/>
        </w:rPr>
      </w:pPr>
      <w:r w:rsidRPr="009F2BF6">
        <w:rPr>
          <w:rFonts w:ascii="Book Antiqua" w:eastAsia="华文细黑" w:hAnsi="Book Antiqua" w:cs="Tahoma"/>
          <w:b/>
          <w:i/>
          <w:color w:val="000000"/>
          <w:sz w:val="24"/>
          <w:szCs w:val="24"/>
        </w:rPr>
        <w:t>Basic Study</w:t>
      </w:r>
    </w:p>
    <w:p w14:paraId="1F6BFF0E" w14:textId="3BED0F59" w:rsidR="007D31D9" w:rsidRPr="00A25FA3" w:rsidRDefault="007D31D9" w:rsidP="00A25FA3">
      <w:pPr>
        <w:spacing w:after="0" w:line="360" w:lineRule="auto"/>
        <w:rPr>
          <w:rFonts w:ascii="Book Antiqua" w:hAnsi="Book Antiqua" w:cs="Times New Roman"/>
          <w:b/>
          <w:bCs/>
          <w:iCs/>
          <w:sz w:val="24"/>
          <w:szCs w:val="24"/>
        </w:rPr>
      </w:pPr>
      <w:r w:rsidRPr="00A25FA3">
        <w:rPr>
          <w:rFonts w:ascii="Book Antiqua" w:hAnsi="Book Antiqua" w:cs="Times New Roman"/>
          <w:b/>
          <w:bCs/>
          <w:iCs/>
          <w:sz w:val="24"/>
          <w:szCs w:val="24"/>
        </w:rPr>
        <w:t>CARMA3/NF-</w:t>
      </w:r>
      <w:r w:rsidR="0097369F" w:rsidRPr="00A25FA3">
        <w:rPr>
          <w:rFonts w:ascii="Book Antiqua" w:hAnsi="Book Antiqua" w:cs="Times New Roman"/>
          <w:b/>
          <w:sz w:val="24"/>
          <w:szCs w:val="24"/>
        </w:rPr>
        <w:t xml:space="preserve">κB </w:t>
      </w:r>
      <w:r w:rsidRPr="00A25FA3">
        <w:rPr>
          <w:rFonts w:ascii="Book Antiqua" w:hAnsi="Book Antiqua" w:cs="Times New Roman"/>
          <w:b/>
          <w:bCs/>
          <w:iCs/>
          <w:sz w:val="24"/>
          <w:szCs w:val="24"/>
        </w:rPr>
        <w:t>signaling contri</w:t>
      </w:r>
      <w:r w:rsidRPr="00A25FA3">
        <w:rPr>
          <w:rFonts w:ascii="Book Antiqua" w:hAnsi="Book Antiqua" w:cs="Times New Roman"/>
          <w:b/>
          <w:bCs/>
          <w:iCs/>
          <w:sz w:val="24"/>
          <w:szCs w:val="24"/>
        </w:rPr>
        <w:t>butes to</w:t>
      </w:r>
      <w:r w:rsidR="005B57F0">
        <w:rPr>
          <w:rFonts w:ascii="Book Antiqua" w:hAnsi="Book Antiqua" w:cs="Times New Roman"/>
          <w:b/>
          <w:bCs/>
          <w:iCs/>
          <w:sz w:val="24"/>
          <w:szCs w:val="24"/>
        </w:rPr>
        <w:t xml:space="preserve"> </w:t>
      </w:r>
      <w:r w:rsidRPr="00A25FA3">
        <w:rPr>
          <w:rFonts w:ascii="Book Antiqua" w:hAnsi="Book Antiqua" w:cs="Times New Roman"/>
          <w:b/>
          <w:bCs/>
          <w:iCs/>
          <w:sz w:val="24"/>
          <w:szCs w:val="24"/>
        </w:rPr>
        <w:t xml:space="preserve">tumorigenesis of hepatocellular carcinoma and is inhibited by </w:t>
      </w:r>
      <w:r w:rsidR="005B57F0">
        <w:rPr>
          <w:rFonts w:ascii="Book Antiqua" w:hAnsi="Book Antiqua" w:cs="Times New Roman"/>
          <w:b/>
          <w:bCs/>
          <w:iCs/>
          <w:sz w:val="24"/>
          <w:szCs w:val="24"/>
        </w:rPr>
        <w:t>s</w:t>
      </w:r>
      <w:r w:rsidR="005B57F0" w:rsidRPr="00A25FA3">
        <w:rPr>
          <w:rFonts w:ascii="Book Antiqua" w:hAnsi="Book Antiqua" w:cs="Times New Roman"/>
          <w:b/>
          <w:bCs/>
          <w:iCs/>
          <w:sz w:val="24"/>
          <w:szCs w:val="24"/>
        </w:rPr>
        <w:t xml:space="preserve">odium </w:t>
      </w:r>
      <w:r w:rsidR="005B57F0">
        <w:rPr>
          <w:rFonts w:ascii="Book Antiqua" w:hAnsi="Book Antiqua" w:cs="Times New Roman"/>
          <w:b/>
          <w:bCs/>
          <w:iCs/>
          <w:sz w:val="24"/>
          <w:szCs w:val="24"/>
        </w:rPr>
        <w:t>a</w:t>
      </w:r>
      <w:r w:rsidR="005B57F0" w:rsidRPr="00A25FA3">
        <w:rPr>
          <w:rFonts w:ascii="Book Antiqua" w:hAnsi="Book Antiqua" w:cs="Times New Roman"/>
          <w:b/>
          <w:bCs/>
          <w:iCs/>
          <w:sz w:val="24"/>
          <w:szCs w:val="24"/>
        </w:rPr>
        <w:t>escinate</w:t>
      </w:r>
    </w:p>
    <w:p w14:paraId="42EF5646" w14:textId="77777777" w:rsidR="004A1011" w:rsidRPr="00A25FA3" w:rsidRDefault="004A1011" w:rsidP="00A25FA3">
      <w:pPr>
        <w:spacing w:after="0" w:line="360" w:lineRule="auto"/>
        <w:rPr>
          <w:rStyle w:val="aa"/>
          <w:rFonts w:ascii="Book Antiqua" w:hAnsi="Book Antiqua" w:cs="Times New Roman"/>
          <w:bCs/>
          <w:i w:val="0"/>
          <w:iCs w:val="0"/>
          <w:sz w:val="24"/>
          <w:szCs w:val="24"/>
        </w:rPr>
      </w:pPr>
    </w:p>
    <w:p w14:paraId="0D247FC0" w14:textId="1072A1C0" w:rsidR="007D31D9" w:rsidRPr="00A25FA3" w:rsidRDefault="00A265B4" w:rsidP="00A25FA3">
      <w:pPr>
        <w:spacing w:after="0" w:line="360" w:lineRule="auto"/>
        <w:rPr>
          <w:rStyle w:val="aa"/>
          <w:rFonts w:ascii="Book Antiqua" w:hAnsi="Book Antiqua" w:cs="Times New Roman"/>
          <w:bCs/>
          <w:i w:val="0"/>
          <w:iCs w:val="0"/>
          <w:sz w:val="24"/>
          <w:szCs w:val="24"/>
        </w:rPr>
      </w:pPr>
      <w:r w:rsidRPr="00A25FA3">
        <w:rPr>
          <w:rStyle w:val="aa"/>
          <w:rFonts w:ascii="Book Antiqua" w:hAnsi="Book Antiqua" w:cs="Times New Roman"/>
          <w:bCs/>
          <w:i w:val="0"/>
          <w:iCs w:val="0"/>
          <w:sz w:val="24"/>
          <w:szCs w:val="24"/>
        </w:rPr>
        <w:t xml:space="preserve">Hou H </w:t>
      </w:r>
      <w:r w:rsidRPr="00A25FA3">
        <w:rPr>
          <w:rStyle w:val="aa"/>
          <w:rFonts w:ascii="Book Antiqua" w:hAnsi="Book Antiqua" w:cs="Times New Roman"/>
          <w:bCs/>
          <w:iCs w:val="0"/>
          <w:sz w:val="24"/>
          <w:szCs w:val="24"/>
        </w:rPr>
        <w:t>et al</w:t>
      </w:r>
      <w:r w:rsidRPr="00A25FA3">
        <w:rPr>
          <w:rStyle w:val="aa"/>
          <w:rFonts w:ascii="Book Antiqua" w:hAnsi="Book Antiqua" w:cs="Times New Roman"/>
          <w:bCs/>
          <w:i w:val="0"/>
          <w:iCs w:val="0"/>
          <w:sz w:val="24"/>
          <w:szCs w:val="24"/>
        </w:rPr>
        <w:t xml:space="preserve">. </w:t>
      </w:r>
      <w:r w:rsidR="00706475" w:rsidRPr="00A25FA3">
        <w:rPr>
          <w:rStyle w:val="aa"/>
          <w:rFonts w:ascii="Book Antiqua" w:hAnsi="Book Antiqua" w:cs="Times New Roman"/>
          <w:bCs/>
          <w:i w:val="0"/>
          <w:iCs w:val="0"/>
          <w:sz w:val="24"/>
          <w:szCs w:val="24"/>
        </w:rPr>
        <w:t>Sodiu</w:t>
      </w:r>
      <w:r w:rsidR="00706475" w:rsidRPr="00A25FA3">
        <w:rPr>
          <w:rStyle w:val="aa"/>
          <w:rFonts w:ascii="Book Antiqua" w:hAnsi="Book Antiqua" w:cs="Times New Roman"/>
          <w:bCs/>
          <w:i w:val="0"/>
          <w:iCs w:val="0"/>
          <w:sz w:val="24"/>
          <w:szCs w:val="24"/>
        </w:rPr>
        <w:t xml:space="preserve">m </w:t>
      </w:r>
      <w:r w:rsidR="005B57F0">
        <w:rPr>
          <w:rStyle w:val="aa"/>
          <w:rFonts w:ascii="Book Antiqua" w:hAnsi="Book Antiqua" w:cs="Times New Roman"/>
          <w:bCs/>
          <w:i w:val="0"/>
          <w:iCs w:val="0"/>
          <w:sz w:val="24"/>
          <w:szCs w:val="24"/>
        </w:rPr>
        <w:t>a</w:t>
      </w:r>
      <w:r w:rsidR="005B57F0" w:rsidRPr="00A25FA3">
        <w:rPr>
          <w:rStyle w:val="aa"/>
          <w:rFonts w:ascii="Book Antiqua" w:hAnsi="Book Antiqua" w:cs="Times New Roman"/>
          <w:bCs/>
          <w:i w:val="0"/>
          <w:iCs w:val="0"/>
          <w:sz w:val="24"/>
          <w:szCs w:val="24"/>
        </w:rPr>
        <w:t xml:space="preserve">escinate </w:t>
      </w:r>
      <w:r w:rsidR="00706475" w:rsidRPr="00A25FA3">
        <w:rPr>
          <w:rStyle w:val="aa"/>
          <w:rFonts w:ascii="Book Antiqua" w:hAnsi="Book Antiqua" w:cs="Times New Roman"/>
          <w:bCs/>
          <w:i w:val="0"/>
          <w:iCs w:val="0"/>
          <w:sz w:val="24"/>
          <w:szCs w:val="24"/>
        </w:rPr>
        <w:t>inhibit</w:t>
      </w:r>
      <w:r w:rsidR="00706475" w:rsidRPr="00A25FA3">
        <w:rPr>
          <w:rStyle w:val="aa"/>
          <w:rFonts w:ascii="Book Antiqua" w:hAnsi="Book Antiqua" w:cs="Times New Roman"/>
          <w:bCs/>
          <w:i w:val="0"/>
          <w:iCs w:val="0"/>
          <w:sz w:val="24"/>
          <w:szCs w:val="24"/>
        </w:rPr>
        <w:t>s HCC</w:t>
      </w:r>
    </w:p>
    <w:p w14:paraId="22654F27" w14:textId="77777777" w:rsidR="00836B00" w:rsidRPr="00A25FA3" w:rsidRDefault="00836B00" w:rsidP="00A25FA3">
      <w:pPr>
        <w:spacing w:after="0" w:line="360" w:lineRule="auto"/>
        <w:rPr>
          <w:rStyle w:val="aa"/>
          <w:rFonts w:ascii="Book Antiqua" w:hAnsi="Book Antiqua" w:cs="Times New Roman"/>
          <w:bCs/>
          <w:i w:val="0"/>
          <w:iCs w:val="0"/>
          <w:sz w:val="24"/>
          <w:szCs w:val="24"/>
        </w:rPr>
      </w:pPr>
    </w:p>
    <w:p w14:paraId="4C459D0D" w14:textId="79AB5726" w:rsidR="007D31D9" w:rsidRPr="00A25FA3" w:rsidRDefault="007D31D9" w:rsidP="00A25FA3">
      <w:pPr>
        <w:spacing w:after="0" w:line="360" w:lineRule="auto"/>
        <w:rPr>
          <w:rStyle w:val="aa"/>
          <w:rFonts w:ascii="Book Antiqua" w:hAnsi="Book Antiqua" w:cs="Times New Roman"/>
          <w:bCs/>
          <w:i w:val="0"/>
          <w:iCs w:val="0"/>
          <w:sz w:val="24"/>
          <w:szCs w:val="24"/>
        </w:rPr>
      </w:pPr>
      <w:bookmarkStart w:id="13" w:name="_Hlk536443037"/>
      <w:r w:rsidRPr="00A25FA3">
        <w:rPr>
          <w:rStyle w:val="aa"/>
          <w:rFonts w:ascii="Book Antiqua" w:hAnsi="Book Antiqua" w:cs="Times New Roman"/>
          <w:i w:val="0"/>
          <w:sz w:val="24"/>
          <w:szCs w:val="24"/>
        </w:rPr>
        <w:t>Hui Hou, Wei-</w:t>
      </w:r>
      <w:r w:rsidR="00A265B4" w:rsidRPr="00A25FA3">
        <w:rPr>
          <w:rStyle w:val="aa"/>
          <w:rFonts w:ascii="Book Antiqua" w:hAnsi="Book Antiqua" w:cs="Times New Roman"/>
          <w:i w:val="0"/>
          <w:sz w:val="24"/>
          <w:szCs w:val="24"/>
        </w:rPr>
        <w:t xml:space="preserve">Xiang </w:t>
      </w:r>
      <w:r w:rsidRPr="00A25FA3">
        <w:rPr>
          <w:rStyle w:val="aa"/>
          <w:rFonts w:ascii="Book Antiqua" w:hAnsi="Book Antiqua" w:cs="Times New Roman"/>
          <w:i w:val="0"/>
          <w:sz w:val="24"/>
          <w:szCs w:val="24"/>
        </w:rPr>
        <w:t xml:space="preserve">Li, </w:t>
      </w:r>
      <w:r w:rsidR="00794DDB" w:rsidRPr="00A25FA3">
        <w:rPr>
          <w:rStyle w:val="aa"/>
          <w:rFonts w:ascii="Book Antiqua" w:hAnsi="Book Antiqua" w:cs="Times New Roman"/>
          <w:i w:val="0"/>
          <w:sz w:val="24"/>
          <w:szCs w:val="24"/>
        </w:rPr>
        <w:t>Xiao Cui</w:t>
      </w:r>
      <w:r w:rsidR="0069382F" w:rsidRPr="00A25FA3">
        <w:rPr>
          <w:rStyle w:val="aa"/>
          <w:rFonts w:ascii="Book Antiqua" w:hAnsi="Book Antiqua" w:cs="Times New Roman"/>
          <w:i w:val="0"/>
          <w:sz w:val="24"/>
          <w:szCs w:val="24"/>
        </w:rPr>
        <w:t xml:space="preserve">, </w:t>
      </w:r>
      <w:r w:rsidRPr="00A25FA3">
        <w:rPr>
          <w:rStyle w:val="aa"/>
          <w:rFonts w:ascii="Book Antiqua" w:hAnsi="Book Antiqua" w:cs="Times New Roman"/>
          <w:i w:val="0"/>
          <w:sz w:val="24"/>
          <w:szCs w:val="24"/>
        </w:rPr>
        <w:t>Da-</w:t>
      </w:r>
      <w:r w:rsidR="00A265B4" w:rsidRPr="00A25FA3">
        <w:rPr>
          <w:rStyle w:val="aa"/>
          <w:rFonts w:ascii="Book Antiqua" w:hAnsi="Book Antiqua" w:cs="Times New Roman"/>
          <w:i w:val="0"/>
          <w:sz w:val="24"/>
          <w:szCs w:val="24"/>
        </w:rPr>
        <w:t xml:space="preserve">Chen </w:t>
      </w:r>
      <w:r w:rsidRPr="00A25FA3">
        <w:rPr>
          <w:rStyle w:val="aa"/>
          <w:rFonts w:ascii="Book Antiqua" w:hAnsi="Book Antiqua" w:cs="Times New Roman"/>
          <w:i w:val="0"/>
          <w:sz w:val="24"/>
          <w:szCs w:val="24"/>
        </w:rPr>
        <w:t>Zhou, Bin Zhang, Xiao-</w:t>
      </w:r>
      <w:r w:rsidR="00A265B4" w:rsidRPr="00A25FA3">
        <w:rPr>
          <w:rStyle w:val="aa"/>
          <w:rFonts w:ascii="Book Antiqua" w:hAnsi="Book Antiqua" w:cs="Times New Roman"/>
          <w:i w:val="0"/>
          <w:sz w:val="24"/>
          <w:szCs w:val="24"/>
        </w:rPr>
        <w:t xml:space="preserve">Ping </w:t>
      </w:r>
      <w:r w:rsidRPr="00A25FA3">
        <w:rPr>
          <w:rStyle w:val="aa"/>
          <w:rFonts w:ascii="Book Antiqua" w:hAnsi="Book Antiqua" w:cs="Times New Roman"/>
          <w:i w:val="0"/>
          <w:sz w:val="24"/>
          <w:szCs w:val="24"/>
        </w:rPr>
        <w:t>Geng</w:t>
      </w:r>
    </w:p>
    <w:bookmarkEnd w:id="13"/>
    <w:p w14:paraId="25A6CD52" w14:textId="77777777" w:rsidR="007D31D9" w:rsidRPr="00A25FA3" w:rsidRDefault="007D31D9" w:rsidP="00A25FA3">
      <w:pPr>
        <w:spacing w:after="0" w:line="360" w:lineRule="auto"/>
        <w:rPr>
          <w:rStyle w:val="aa"/>
          <w:rFonts w:ascii="Book Antiqua" w:hAnsi="Book Antiqua" w:cs="Times New Roman"/>
          <w:bCs/>
          <w:i w:val="0"/>
          <w:iCs w:val="0"/>
          <w:sz w:val="24"/>
          <w:szCs w:val="24"/>
          <w:vertAlign w:val="superscript"/>
        </w:rPr>
      </w:pPr>
    </w:p>
    <w:p w14:paraId="0B1F9537" w14:textId="4CC0EEF7" w:rsidR="007D31D9" w:rsidRPr="00A25FA3" w:rsidRDefault="007D31D9" w:rsidP="00A25FA3">
      <w:pPr>
        <w:spacing w:after="0" w:line="360" w:lineRule="auto"/>
        <w:rPr>
          <w:rStyle w:val="aa"/>
          <w:rFonts w:ascii="Book Antiqua" w:hAnsi="Book Antiqua" w:cs="Times New Roman"/>
          <w:i w:val="0"/>
          <w:sz w:val="24"/>
          <w:szCs w:val="24"/>
        </w:rPr>
      </w:pPr>
      <w:r w:rsidRPr="00A25FA3">
        <w:rPr>
          <w:rStyle w:val="aa"/>
          <w:rFonts w:ascii="Book Antiqua" w:hAnsi="Book Antiqua" w:cs="Times New Roman"/>
          <w:b/>
          <w:i w:val="0"/>
          <w:sz w:val="24"/>
          <w:szCs w:val="24"/>
        </w:rPr>
        <w:t>Hou</w:t>
      </w:r>
      <w:r w:rsidR="00A265B4" w:rsidRPr="00A25FA3">
        <w:rPr>
          <w:rStyle w:val="aa"/>
          <w:rFonts w:ascii="Book Antiqua" w:hAnsi="Book Antiqua" w:cs="Times New Roman"/>
          <w:b/>
          <w:i w:val="0"/>
          <w:sz w:val="24"/>
          <w:szCs w:val="24"/>
        </w:rPr>
        <w:t xml:space="preserve"> Hui</w:t>
      </w:r>
      <w:r w:rsidRPr="00A25FA3">
        <w:rPr>
          <w:rStyle w:val="aa"/>
          <w:rFonts w:ascii="Book Antiqua" w:hAnsi="Book Antiqua" w:cs="Times New Roman"/>
          <w:b/>
          <w:i w:val="0"/>
          <w:sz w:val="24"/>
          <w:szCs w:val="24"/>
        </w:rPr>
        <w:t>, We</w:t>
      </w:r>
      <w:r w:rsidR="00A265B4" w:rsidRPr="00A25FA3">
        <w:rPr>
          <w:rStyle w:val="aa"/>
          <w:rFonts w:ascii="Book Antiqua" w:hAnsi="Book Antiqua" w:cs="Times New Roman"/>
          <w:b/>
          <w:i w:val="0"/>
          <w:sz w:val="24"/>
          <w:szCs w:val="24"/>
        </w:rPr>
        <w:t xml:space="preserve">-Xiang </w:t>
      </w:r>
      <w:r w:rsidRPr="00A25FA3">
        <w:rPr>
          <w:rStyle w:val="aa"/>
          <w:rFonts w:ascii="Book Antiqua" w:hAnsi="Book Antiqua" w:cs="Times New Roman"/>
          <w:b/>
          <w:i w:val="0"/>
          <w:sz w:val="24"/>
          <w:szCs w:val="24"/>
        </w:rPr>
        <w:t xml:space="preserve">Li, </w:t>
      </w:r>
      <w:r w:rsidR="00A265B4" w:rsidRPr="00A25FA3">
        <w:rPr>
          <w:rStyle w:val="aa"/>
          <w:rFonts w:ascii="Book Antiqua" w:hAnsi="Book Antiqua" w:cs="Times New Roman"/>
          <w:b/>
          <w:i w:val="0"/>
          <w:sz w:val="24"/>
          <w:szCs w:val="24"/>
        </w:rPr>
        <w:t xml:space="preserve">Xiao Cui, </w:t>
      </w:r>
      <w:r w:rsidRPr="00A25FA3">
        <w:rPr>
          <w:rStyle w:val="aa"/>
          <w:rFonts w:ascii="Book Antiqua" w:hAnsi="Book Antiqua" w:cs="Times New Roman"/>
          <w:b/>
          <w:i w:val="0"/>
          <w:sz w:val="24"/>
          <w:szCs w:val="24"/>
        </w:rPr>
        <w:t>Da</w:t>
      </w:r>
      <w:r w:rsidR="00A265B4" w:rsidRPr="00A25FA3">
        <w:rPr>
          <w:rStyle w:val="aa"/>
          <w:rFonts w:ascii="Book Antiqua" w:hAnsi="Book Antiqua" w:cs="Times New Roman"/>
          <w:b/>
          <w:i w:val="0"/>
          <w:sz w:val="24"/>
          <w:szCs w:val="24"/>
        </w:rPr>
        <w:t xml:space="preserve">-Chen </w:t>
      </w:r>
      <w:r w:rsidRPr="00A25FA3">
        <w:rPr>
          <w:rStyle w:val="aa"/>
          <w:rFonts w:ascii="Book Antiqua" w:hAnsi="Book Antiqua" w:cs="Times New Roman"/>
          <w:b/>
          <w:i w:val="0"/>
          <w:sz w:val="24"/>
          <w:szCs w:val="24"/>
        </w:rPr>
        <w:t>Zhou, Bin Zhang, Xiao</w:t>
      </w:r>
      <w:r w:rsidR="00A265B4" w:rsidRPr="00A25FA3">
        <w:rPr>
          <w:rStyle w:val="aa"/>
          <w:rFonts w:ascii="Book Antiqua" w:hAnsi="Book Antiqua" w:cs="Times New Roman"/>
          <w:b/>
          <w:i w:val="0"/>
          <w:sz w:val="24"/>
          <w:szCs w:val="24"/>
        </w:rPr>
        <w:t xml:space="preserve">-Ping </w:t>
      </w:r>
      <w:r w:rsidRPr="00A25FA3">
        <w:rPr>
          <w:rStyle w:val="aa"/>
          <w:rFonts w:ascii="Book Antiqua" w:hAnsi="Book Antiqua" w:cs="Times New Roman"/>
          <w:b/>
          <w:i w:val="0"/>
          <w:sz w:val="24"/>
          <w:szCs w:val="24"/>
        </w:rPr>
        <w:t>Geng,</w:t>
      </w:r>
      <w:r w:rsidR="00A265B4" w:rsidRPr="00A25FA3">
        <w:rPr>
          <w:rStyle w:val="aa"/>
          <w:rFonts w:ascii="Book Antiqua" w:hAnsi="Book Antiqua" w:cs="Times New Roman"/>
          <w:i w:val="0"/>
          <w:sz w:val="24"/>
          <w:szCs w:val="24"/>
        </w:rPr>
        <w:t xml:space="preserve"> </w:t>
      </w:r>
      <w:r w:rsidRPr="00A25FA3">
        <w:rPr>
          <w:rStyle w:val="aa"/>
          <w:rFonts w:ascii="Book Antiqua" w:hAnsi="Book Antiqua" w:cs="Times New Roman"/>
          <w:i w:val="0"/>
          <w:sz w:val="24"/>
          <w:szCs w:val="24"/>
        </w:rPr>
        <w:t>Department of General Surgery, The Second Hospital of Anhui Medical University</w:t>
      </w:r>
      <w:r w:rsidR="00A265B4" w:rsidRPr="00A25FA3">
        <w:rPr>
          <w:rStyle w:val="aa"/>
          <w:rFonts w:ascii="Book Antiqua" w:hAnsi="Book Antiqua" w:cs="Times New Roman"/>
          <w:i w:val="0"/>
          <w:sz w:val="24"/>
          <w:szCs w:val="24"/>
        </w:rPr>
        <w:t>, Hefei 230601, Anhui Province, China</w:t>
      </w:r>
    </w:p>
    <w:p w14:paraId="76461F45" w14:textId="77777777" w:rsidR="00A265B4" w:rsidRPr="00A25FA3" w:rsidRDefault="00A265B4" w:rsidP="00A25FA3">
      <w:pPr>
        <w:spacing w:after="0" w:line="360" w:lineRule="auto"/>
        <w:rPr>
          <w:rStyle w:val="aa"/>
          <w:rFonts w:ascii="Book Antiqua" w:hAnsi="Book Antiqua" w:cs="Times New Roman"/>
          <w:bCs/>
          <w:i w:val="0"/>
          <w:iCs w:val="0"/>
          <w:sz w:val="24"/>
          <w:szCs w:val="24"/>
        </w:rPr>
      </w:pPr>
    </w:p>
    <w:p w14:paraId="2EF8AD03" w14:textId="2FFAC78B" w:rsidR="00A265B4" w:rsidRPr="00A25FA3" w:rsidRDefault="00A265B4" w:rsidP="00A25FA3">
      <w:pPr>
        <w:spacing w:after="0" w:line="360" w:lineRule="auto"/>
        <w:rPr>
          <w:rStyle w:val="aa"/>
          <w:rFonts w:ascii="Book Antiqua" w:hAnsi="Book Antiqua" w:cs="Times New Roman"/>
          <w:bCs/>
          <w:i w:val="0"/>
          <w:iCs w:val="0"/>
          <w:sz w:val="24"/>
          <w:szCs w:val="24"/>
        </w:rPr>
      </w:pPr>
      <w:r w:rsidRPr="00A25FA3">
        <w:rPr>
          <w:rStyle w:val="aa"/>
          <w:rFonts w:ascii="Book Antiqua" w:hAnsi="Book Antiqua" w:cs="Times New Roman"/>
          <w:b/>
          <w:i w:val="0"/>
          <w:sz w:val="24"/>
          <w:szCs w:val="24"/>
        </w:rPr>
        <w:t xml:space="preserve">Xiao Cui, </w:t>
      </w:r>
      <w:r w:rsidRPr="00A25FA3">
        <w:rPr>
          <w:rStyle w:val="aa"/>
          <w:rFonts w:ascii="Book Antiqua" w:hAnsi="Book Antiqua" w:cs="Times New Roman"/>
          <w:i w:val="0"/>
          <w:sz w:val="24"/>
          <w:szCs w:val="24"/>
        </w:rPr>
        <w:t>Department of Surgery, University of Pittsburgh, Pittsburgh, PA 15213, United States</w:t>
      </w:r>
    </w:p>
    <w:p w14:paraId="15122602" w14:textId="77777777" w:rsidR="00A265B4" w:rsidRPr="00A25FA3" w:rsidRDefault="00A265B4" w:rsidP="00A25FA3">
      <w:pPr>
        <w:spacing w:after="0" w:line="360" w:lineRule="auto"/>
        <w:rPr>
          <w:rStyle w:val="aa"/>
          <w:rFonts w:ascii="Book Antiqua" w:hAnsi="Book Antiqua" w:cs="Times New Roman"/>
          <w:b/>
          <w:i w:val="0"/>
          <w:sz w:val="24"/>
          <w:szCs w:val="24"/>
        </w:rPr>
      </w:pPr>
    </w:p>
    <w:p w14:paraId="55AC0AF6" w14:textId="0E056A04" w:rsidR="007D31D9" w:rsidRPr="00A25FA3" w:rsidRDefault="007D31D9" w:rsidP="00A25FA3">
      <w:pPr>
        <w:spacing w:after="0" w:line="360" w:lineRule="auto"/>
        <w:rPr>
          <w:rStyle w:val="aa"/>
          <w:rFonts w:ascii="Book Antiqua" w:hAnsi="Book Antiqua" w:cs="Times New Roman"/>
          <w:i w:val="0"/>
          <w:sz w:val="24"/>
          <w:szCs w:val="24"/>
        </w:rPr>
      </w:pPr>
      <w:r w:rsidRPr="00A25FA3">
        <w:rPr>
          <w:rStyle w:val="aa"/>
          <w:rFonts w:ascii="Book Antiqua" w:hAnsi="Book Antiqua" w:cs="Times New Roman"/>
          <w:b/>
          <w:i w:val="0"/>
          <w:sz w:val="24"/>
          <w:szCs w:val="24"/>
        </w:rPr>
        <w:t>Xiao</w:t>
      </w:r>
      <w:r w:rsidR="00A265B4" w:rsidRPr="00A25FA3">
        <w:rPr>
          <w:rStyle w:val="aa"/>
          <w:rFonts w:ascii="Book Antiqua" w:hAnsi="Book Antiqua" w:cs="Times New Roman"/>
          <w:b/>
          <w:i w:val="0"/>
          <w:sz w:val="24"/>
          <w:szCs w:val="24"/>
        </w:rPr>
        <w:t xml:space="preserve">-Ping </w:t>
      </w:r>
      <w:r w:rsidRPr="00A25FA3">
        <w:rPr>
          <w:rStyle w:val="aa"/>
          <w:rFonts w:ascii="Book Antiqua" w:hAnsi="Book Antiqua" w:cs="Times New Roman"/>
          <w:b/>
          <w:i w:val="0"/>
          <w:sz w:val="24"/>
          <w:szCs w:val="24"/>
        </w:rPr>
        <w:t xml:space="preserve">Geng, </w:t>
      </w:r>
      <w:r w:rsidRPr="00A25FA3">
        <w:rPr>
          <w:rStyle w:val="aa"/>
          <w:rFonts w:ascii="Book Antiqua" w:hAnsi="Book Antiqua" w:cs="Times New Roman"/>
          <w:i w:val="0"/>
          <w:sz w:val="24"/>
          <w:szCs w:val="24"/>
        </w:rPr>
        <w:t xml:space="preserve">Department of Hepatobiliary </w:t>
      </w:r>
      <w:r w:rsidR="00A265B4" w:rsidRPr="00A25FA3">
        <w:rPr>
          <w:rStyle w:val="aa"/>
          <w:rFonts w:ascii="Book Antiqua" w:hAnsi="Book Antiqua" w:cs="Times New Roman"/>
          <w:i w:val="0"/>
          <w:sz w:val="24"/>
          <w:szCs w:val="24"/>
        </w:rPr>
        <w:t>Surgery</w:t>
      </w:r>
      <w:r w:rsidRPr="00A25FA3">
        <w:rPr>
          <w:rStyle w:val="aa"/>
          <w:rFonts w:ascii="Book Antiqua" w:hAnsi="Book Antiqua" w:cs="Times New Roman"/>
          <w:i w:val="0"/>
          <w:sz w:val="24"/>
          <w:szCs w:val="24"/>
        </w:rPr>
        <w:t>, The First Affiliated Hospital of Anhui Medical University</w:t>
      </w:r>
      <w:r w:rsidR="00A265B4" w:rsidRPr="00A25FA3">
        <w:rPr>
          <w:rStyle w:val="aa"/>
          <w:rFonts w:ascii="Book Antiqua" w:hAnsi="Book Antiqua" w:cs="Times New Roman"/>
          <w:i w:val="0"/>
          <w:sz w:val="24"/>
          <w:szCs w:val="24"/>
        </w:rPr>
        <w:t>, Hefei 230032, Anhui Province, China</w:t>
      </w:r>
    </w:p>
    <w:p w14:paraId="5E357C3A" w14:textId="77777777" w:rsidR="00A265B4" w:rsidRPr="00A25FA3" w:rsidRDefault="00A265B4" w:rsidP="00A25FA3">
      <w:pPr>
        <w:spacing w:after="0" w:line="360" w:lineRule="auto"/>
        <w:rPr>
          <w:rStyle w:val="aa"/>
          <w:rFonts w:ascii="Book Antiqua" w:hAnsi="Book Antiqua" w:cs="Times New Roman"/>
          <w:bCs/>
          <w:i w:val="0"/>
          <w:iCs w:val="0"/>
          <w:sz w:val="24"/>
          <w:szCs w:val="24"/>
        </w:rPr>
      </w:pPr>
    </w:p>
    <w:p w14:paraId="5994AB9B" w14:textId="689A1737" w:rsidR="007D31D9" w:rsidRPr="00A25FA3" w:rsidRDefault="007D31D9" w:rsidP="00A25FA3">
      <w:pPr>
        <w:spacing w:after="0" w:line="360" w:lineRule="auto"/>
        <w:rPr>
          <w:rStyle w:val="aa"/>
          <w:rFonts w:ascii="Book Antiqua" w:hAnsi="Book Antiqua" w:cs="Times New Roman"/>
          <w:bCs/>
          <w:i w:val="0"/>
          <w:iCs w:val="0"/>
          <w:sz w:val="24"/>
          <w:szCs w:val="24"/>
        </w:rPr>
      </w:pPr>
      <w:r w:rsidRPr="00A25FA3">
        <w:rPr>
          <w:rStyle w:val="aa"/>
          <w:rFonts w:ascii="Book Antiqua" w:hAnsi="Book Antiqua" w:cs="Times New Roman"/>
          <w:b/>
          <w:i w:val="0"/>
          <w:sz w:val="24"/>
          <w:szCs w:val="24"/>
        </w:rPr>
        <w:t>ORCHID number:</w:t>
      </w:r>
      <w:r w:rsidRPr="00A25FA3">
        <w:rPr>
          <w:rStyle w:val="aa"/>
          <w:rFonts w:ascii="Book Antiqua" w:hAnsi="Book Antiqua" w:cs="Times New Roman"/>
          <w:i w:val="0"/>
          <w:sz w:val="24"/>
          <w:szCs w:val="24"/>
        </w:rPr>
        <w:t xml:space="preserve"> Hui Hou (0000-0003-0463-4783); Wei</w:t>
      </w:r>
      <w:r w:rsidR="0069382F" w:rsidRPr="00A25FA3">
        <w:rPr>
          <w:rStyle w:val="aa"/>
          <w:rFonts w:ascii="Book Antiqua" w:hAnsi="Book Antiqua" w:cs="Times New Roman"/>
          <w:i w:val="0"/>
          <w:sz w:val="24"/>
          <w:szCs w:val="24"/>
        </w:rPr>
        <w:t xml:space="preserve">-Xiang </w:t>
      </w:r>
      <w:r w:rsidRPr="00A25FA3">
        <w:rPr>
          <w:rStyle w:val="aa"/>
          <w:rFonts w:ascii="Book Antiqua" w:hAnsi="Book Antiqua" w:cs="Times New Roman"/>
          <w:i w:val="0"/>
          <w:sz w:val="24"/>
          <w:szCs w:val="24"/>
        </w:rPr>
        <w:t>Li (0000-0003-2716-0672); Da</w:t>
      </w:r>
      <w:r w:rsidR="0069382F" w:rsidRPr="00A25FA3">
        <w:rPr>
          <w:rStyle w:val="aa"/>
          <w:rFonts w:ascii="Book Antiqua" w:hAnsi="Book Antiqua" w:cs="Times New Roman"/>
          <w:i w:val="0"/>
          <w:sz w:val="24"/>
          <w:szCs w:val="24"/>
        </w:rPr>
        <w:t>-</w:t>
      </w:r>
      <w:r w:rsidR="004C002D" w:rsidRPr="00A25FA3">
        <w:rPr>
          <w:rStyle w:val="aa"/>
          <w:rFonts w:ascii="Book Antiqua" w:hAnsi="Book Antiqua" w:cs="Times New Roman"/>
          <w:i w:val="0"/>
          <w:sz w:val="24"/>
          <w:szCs w:val="24"/>
        </w:rPr>
        <w:t xml:space="preserve">Chen </w:t>
      </w:r>
      <w:r w:rsidRPr="00A25FA3">
        <w:rPr>
          <w:rStyle w:val="aa"/>
          <w:rFonts w:ascii="Book Antiqua" w:hAnsi="Book Antiqua" w:cs="Times New Roman"/>
          <w:i w:val="0"/>
          <w:sz w:val="24"/>
          <w:szCs w:val="24"/>
        </w:rPr>
        <w:t>Zhou (0000-0003-3228-0206); Xiao Cui (0000-0003-0409-6073); Bin Zhang (0000-0001-7052-908X); Xiao</w:t>
      </w:r>
      <w:r w:rsidR="0069382F" w:rsidRPr="00A25FA3">
        <w:rPr>
          <w:rStyle w:val="aa"/>
          <w:rFonts w:ascii="Book Antiqua" w:hAnsi="Book Antiqua" w:cs="Times New Roman"/>
          <w:i w:val="0"/>
          <w:sz w:val="24"/>
          <w:szCs w:val="24"/>
        </w:rPr>
        <w:t xml:space="preserve">-Ping </w:t>
      </w:r>
      <w:r w:rsidRPr="00A25FA3">
        <w:rPr>
          <w:rStyle w:val="aa"/>
          <w:rFonts w:ascii="Book Antiqua" w:hAnsi="Book Antiqua" w:cs="Times New Roman"/>
          <w:i w:val="0"/>
          <w:sz w:val="24"/>
          <w:szCs w:val="24"/>
        </w:rPr>
        <w:t>Geng (0000-0003-2713-8328).</w:t>
      </w:r>
    </w:p>
    <w:p w14:paraId="37885252" w14:textId="77777777" w:rsidR="007D31D9" w:rsidRPr="00A25FA3" w:rsidRDefault="007D31D9" w:rsidP="00A25FA3">
      <w:pPr>
        <w:spacing w:after="0" w:line="360" w:lineRule="auto"/>
        <w:rPr>
          <w:rStyle w:val="aa"/>
          <w:rFonts w:ascii="Book Antiqua" w:hAnsi="Book Antiqua" w:cs="Times New Roman"/>
          <w:bCs/>
          <w:i w:val="0"/>
          <w:iCs w:val="0"/>
          <w:sz w:val="24"/>
          <w:szCs w:val="24"/>
        </w:rPr>
      </w:pPr>
    </w:p>
    <w:p w14:paraId="03CAD4AE" w14:textId="11C7B29F" w:rsidR="007D31D9" w:rsidRPr="00A25FA3" w:rsidRDefault="007D31D9" w:rsidP="00A25FA3">
      <w:pPr>
        <w:spacing w:after="0" w:line="360" w:lineRule="auto"/>
        <w:rPr>
          <w:rFonts w:ascii="Book Antiqua" w:hAnsi="Book Antiqua" w:cs="Times New Roman"/>
          <w:bCs/>
          <w:iCs/>
          <w:sz w:val="24"/>
          <w:szCs w:val="24"/>
        </w:rPr>
      </w:pPr>
      <w:r w:rsidRPr="00A25FA3">
        <w:rPr>
          <w:rStyle w:val="aa"/>
          <w:rFonts w:ascii="Book Antiqua" w:hAnsi="Book Antiqua" w:cs="Times New Roman"/>
          <w:b/>
          <w:i w:val="0"/>
          <w:sz w:val="24"/>
          <w:szCs w:val="24"/>
        </w:rPr>
        <w:t>Author contributions:</w:t>
      </w:r>
      <w:r w:rsidRPr="00A25FA3">
        <w:rPr>
          <w:rStyle w:val="aa"/>
          <w:rFonts w:ascii="Book Antiqua" w:hAnsi="Book Antiqua" w:cs="Times New Roman"/>
          <w:i w:val="0"/>
          <w:sz w:val="24"/>
          <w:szCs w:val="24"/>
        </w:rPr>
        <w:t xml:space="preserve"> Hou H wrote the pa</w:t>
      </w:r>
      <w:r w:rsidRPr="00A25FA3">
        <w:rPr>
          <w:rStyle w:val="aa"/>
          <w:rFonts w:ascii="Book Antiqua" w:hAnsi="Book Antiqua" w:cs="Times New Roman"/>
          <w:i w:val="0"/>
          <w:sz w:val="24"/>
          <w:szCs w:val="24"/>
        </w:rPr>
        <w:t>per</w:t>
      </w:r>
      <w:r w:rsidR="005B57F0">
        <w:rPr>
          <w:rStyle w:val="aa"/>
          <w:rFonts w:ascii="Book Antiqua" w:hAnsi="Book Antiqua" w:cs="Times New Roman"/>
          <w:i w:val="0"/>
          <w:sz w:val="24"/>
          <w:szCs w:val="24"/>
        </w:rPr>
        <w:t xml:space="preserve"> and</w:t>
      </w:r>
      <w:r w:rsidRPr="00A25FA3">
        <w:rPr>
          <w:rStyle w:val="aa"/>
          <w:rFonts w:ascii="Book Antiqua" w:hAnsi="Book Antiqua" w:cs="Times New Roman"/>
          <w:i w:val="0"/>
          <w:sz w:val="24"/>
          <w:szCs w:val="24"/>
        </w:rPr>
        <w:t xml:space="preserve"> performed </w:t>
      </w:r>
      <w:r w:rsidRPr="00A25FA3">
        <w:rPr>
          <w:rStyle w:val="aa"/>
          <w:rFonts w:ascii="Book Antiqua" w:hAnsi="Book Antiqua" w:cs="Times New Roman"/>
          <w:i w:val="0"/>
          <w:sz w:val="24"/>
          <w:szCs w:val="24"/>
        </w:rPr>
        <w:t>the operations and pathological test</w:t>
      </w:r>
      <w:r w:rsidR="004C002D" w:rsidRPr="00A25FA3">
        <w:rPr>
          <w:rStyle w:val="aa"/>
          <w:rFonts w:ascii="Book Antiqua" w:hAnsi="Book Antiqua" w:cs="Times New Roman"/>
          <w:i w:val="0"/>
          <w:sz w:val="24"/>
          <w:szCs w:val="24"/>
        </w:rPr>
        <w:t>;</w:t>
      </w:r>
      <w:r w:rsidRPr="00A25FA3">
        <w:rPr>
          <w:rStyle w:val="aa"/>
          <w:rFonts w:ascii="Book Antiqua" w:hAnsi="Book Antiqua" w:cs="Times New Roman"/>
          <w:i w:val="0"/>
          <w:sz w:val="24"/>
          <w:szCs w:val="24"/>
        </w:rPr>
        <w:t xml:space="preserve"> Li WX and Zhou DC performed molecular experiments</w:t>
      </w:r>
      <w:r w:rsidR="004C002D" w:rsidRPr="00A25FA3">
        <w:rPr>
          <w:rStyle w:val="aa"/>
          <w:rFonts w:ascii="Book Antiqua" w:hAnsi="Book Antiqua" w:cs="Times New Roman"/>
          <w:i w:val="0"/>
          <w:sz w:val="24"/>
          <w:szCs w:val="24"/>
        </w:rPr>
        <w:t>;</w:t>
      </w:r>
      <w:r w:rsidRPr="00A25FA3">
        <w:rPr>
          <w:rStyle w:val="aa"/>
          <w:rFonts w:ascii="Book Antiqua" w:hAnsi="Book Antiqua" w:cs="Times New Roman"/>
          <w:i w:val="0"/>
          <w:sz w:val="24"/>
          <w:szCs w:val="24"/>
        </w:rPr>
        <w:t xml:space="preserve"> Cui </w:t>
      </w:r>
      <w:r w:rsidR="004C002D" w:rsidRPr="00A25FA3">
        <w:rPr>
          <w:rStyle w:val="aa"/>
          <w:rFonts w:ascii="Book Antiqua" w:hAnsi="Book Antiqua" w:cs="Times New Roman"/>
          <w:i w:val="0"/>
          <w:sz w:val="24"/>
          <w:szCs w:val="24"/>
        </w:rPr>
        <w:t xml:space="preserve">X and Zhang B analyzed the data; </w:t>
      </w:r>
      <w:r w:rsidRPr="00A25FA3">
        <w:rPr>
          <w:rStyle w:val="aa"/>
          <w:rFonts w:ascii="Book Antiqua" w:hAnsi="Book Antiqua" w:cs="Times New Roman"/>
          <w:i w:val="0"/>
          <w:sz w:val="24"/>
          <w:szCs w:val="24"/>
        </w:rPr>
        <w:t xml:space="preserve">Geng XP designed the </w:t>
      </w:r>
      <w:r w:rsidR="004C002D" w:rsidRPr="00A25FA3">
        <w:rPr>
          <w:rStyle w:val="aa"/>
          <w:rFonts w:ascii="Book Antiqua" w:hAnsi="Book Antiqua" w:cs="Times New Roman"/>
          <w:i w:val="0"/>
          <w:sz w:val="24"/>
          <w:szCs w:val="24"/>
        </w:rPr>
        <w:t>experiments</w:t>
      </w:r>
      <w:r w:rsidRPr="00A25FA3">
        <w:rPr>
          <w:rStyle w:val="aa"/>
          <w:rFonts w:ascii="Book Antiqua" w:hAnsi="Book Antiqua" w:cs="Times New Roman"/>
          <w:i w:val="0"/>
          <w:sz w:val="24"/>
          <w:szCs w:val="24"/>
        </w:rPr>
        <w:t xml:space="preserve"> and </w:t>
      </w:r>
      <w:r w:rsidRPr="00A25FA3">
        <w:rPr>
          <w:rStyle w:val="aa"/>
          <w:rFonts w:ascii="Book Antiqua" w:hAnsi="Book Antiqua" w:cs="Times New Roman"/>
          <w:i w:val="0"/>
          <w:sz w:val="24"/>
          <w:szCs w:val="24"/>
        </w:rPr>
        <w:lastRenderedPageBreak/>
        <w:t xml:space="preserve">reviewed the </w:t>
      </w:r>
      <w:r w:rsidR="004C002D" w:rsidRPr="00A25FA3">
        <w:rPr>
          <w:rStyle w:val="aa"/>
          <w:rFonts w:ascii="Book Antiqua" w:hAnsi="Book Antiqua" w:cs="Times New Roman"/>
          <w:i w:val="0"/>
          <w:sz w:val="24"/>
          <w:szCs w:val="24"/>
        </w:rPr>
        <w:t>manuscript;</w:t>
      </w:r>
      <w:r w:rsidRPr="00A25FA3">
        <w:rPr>
          <w:rStyle w:val="aa"/>
          <w:rFonts w:ascii="Book Antiqua" w:hAnsi="Book Antiqua" w:cs="Times New Roman"/>
          <w:i w:val="0"/>
          <w:sz w:val="24"/>
          <w:szCs w:val="24"/>
        </w:rPr>
        <w:t xml:space="preserve"> </w:t>
      </w:r>
      <w:r w:rsidRPr="00A25FA3">
        <w:rPr>
          <w:rFonts w:ascii="Book Antiqua" w:hAnsi="Book Antiqua" w:cs="Times New Roman"/>
          <w:bCs/>
          <w:iCs/>
          <w:sz w:val="24"/>
          <w:szCs w:val="24"/>
        </w:rPr>
        <w:t xml:space="preserve">Hui H, Li </w:t>
      </w:r>
      <w:r w:rsidRPr="00A25FA3">
        <w:rPr>
          <w:rFonts w:ascii="Book Antiqua" w:hAnsi="Book Antiqua" w:cs="Times New Roman"/>
          <w:bCs/>
          <w:iCs/>
          <w:sz w:val="24"/>
          <w:szCs w:val="24"/>
        </w:rPr>
        <w:t xml:space="preserve">WX, </w:t>
      </w:r>
      <w:r w:rsidR="00BA0359">
        <w:rPr>
          <w:rFonts w:ascii="Book Antiqua" w:hAnsi="Book Antiqua" w:cs="Times New Roman"/>
          <w:bCs/>
          <w:iCs/>
          <w:sz w:val="24"/>
          <w:szCs w:val="24"/>
        </w:rPr>
        <w:t xml:space="preserve">and </w:t>
      </w:r>
      <w:r w:rsidR="00115C48" w:rsidRPr="00A25FA3">
        <w:rPr>
          <w:rFonts w:ascii="Book Antiqua" w:hAnsi="Book Antiqua" w:cs="Times New Roman"/>
          <w:bCs/>
          <w:iCs/>
          <w:sz w:val="24"/>
          <w:szCs w:val="24"/>
        </w:rPr>
        <w:t>Cui X</w:t>
      </w:r>
      <w:r w:rsidRPr="00A25FA3">
        <w:rPr>
          <w:rFonts w:ascii="Book Antiqua" w:hAnsi="Book Antiqua" w:cs="Times New Roman"/>
          <w:bCs/>
          <w:iCs/>
          <w:sz w:val="24"/>
          <w:szCs w:val="24"/>
        </w:rPr>
        <w:t xml:space="preserve"> c</w:t>
      </w:r>
      <w:r w:rsidRPr="00A25FA3">
        <w:rPr>
          <w:rFonts w:ascii="Book Antiqua" w:hAnsi="Book Antiqua" w:cs="Times New Roman"/>
          <w:bCs/>
          <w:iCs/>
          <w:sz w:val="24"/>
          <w:szCs w:val="24"/>
        </w:rPr>
        <w:t xml:space="preserve">ontributed equally to this work. </w:t>
      </w:r>
    </w:p>
    <w:p w14:paraId="174DD63A" w14:textId="77777777" w:rsidR="007D31D9" w:rsidRPr="00A25FA3" w:rsidRDefault="007D31D9" w:rsidP="00A25FA3">
      <w:pPr>
        <w:spacing w:after="0" w:line="360" w:lineRule="auto"/>
        <w:rPr>
          <w:rFonts w:ascii="Book Antiqua" w:hAnsi="Book Antiqua" w:cs="Times New Roman"/>
          <w:bCs/>
          <w:iCs/>
          <w:sz w:val="24"/>
          <w:szCs w:val="24"/>
        </w:rPr>
      </w:pPr>
    </w:p>
    <w:p w14:paraId="20203FB2" w14:textId="3ED25A49" w:rsidR="007D31D9" w:rsidRPr="00A25FA3" w:rsidRDefault="00372834" w:rsidP="00A25FA3">
      <w:pPr>
        <w:spacing w:after="0" w:line="360" w:lineRule="auto"/>
        <w:rPr>
          <w:rFonts w:ascii="Book Antiqua" w:eastAsia="宋体" w:hAnsi="Book Antiqua" w:cs="Times New Roman"/>
          <w:color w:val="000000"/>
          <w:sz w:val="24"/>
          <w:szCs w:val="24"/>
          <w:shd w:val="clear" w:color="auto" w:fill="FFFFFF"/>
          <w:lang w:bidi="ar"/>
        </w:rPr>
      </w:pPr>
      <w:r w:rsidRPr="00A25FA3">
        <w:rPr>
          <w:rFonts w:ascii="Book Antiqua" w:hAnsi="Book Antiqua" w:cs="Times New Roman"/>
          <w:b/>
          <w:bCs/>
          <w:iCs/>
          <w:sz w:val="24"/>
          <w:szCs w:val="24"/>
        </w:rPr>
        <w:t xml:space="preserve">Supported by </w:t>
      </w:r>
      <w:r w:rsidRPr="00A25FA3">
        <w:rPr>
          <w:rFonts w:ascii="Book Antiqua" w:hAnsi="Book Antiqua" w:cs="Times New Roman"/>
          <w:bCs/>
          <w:iCs/>
          <w:sz w:val="24"/>
          <w:szCs w:val="24"/>
        </w:rPr>
        <w:t xml:space="preserve">the </w:t>
      </w:r>
      <w:r w:rsidR="007D31D9" w:rsidRPr="00A25FA3">
        <w:rPr>
          <w:rFonts w:ascii="Book Antiqua" w:eastAsia="宋体" w:hAnsi="Book Antiqua" w:cs="Times New Roman"/>
          <w:color w:val="000000"/>
          <w:sz w:val="24"/>
          <w:szCs w:val="24"/>
          <w:shd w:val="clear" w:color="auto" w:fill="FFFFFF"/>
          <w:lang w:bidi="ar"/>
        </w:rPr>
        <w:t>Nature Science Foundation of High Education Institution of Anhui Province, No.</w:t>
      </w:r>
      <w:r w:rsidRPr="00A25FA3">
        <w:rPr>
          <w:rFonts w:ascii="Book Antiqua" w:eastAsia="宋体" w:hAnsi="Book Antiqua" w:cs="Times New Roman"/>
          <w:color w:val="000000"/>
          <w:sz w:val="24"/>
          <w:szCs w:val="24"/>
          <w:shd w:val="clear" w:color="auto" w:fill="FFFFFF"/>
          <w:lang w:bidi="ar"/>
        </w:rPr>
        <w:t xml:space="preserve"> </w:t>
      </w:r>
      <w:r w:rsidR="007D31D9" w:rsidRPr="00A25FA3">
        <w:rPr>
          <w:rFonts w:ascii="Book Antiqua" w:eastAsia="宋体" w:hAnsi="Book Antiqua" w:cs="Times New Roman"/>
          <w:color w:val="000000"/>
          <w:sz w:val="24"/>
          <w:szCs w:val="24"/>
          <w:shd w:val="clear" w:color="auto" w:fill="FFFFFF"/>
          <w:lang w:bidi="ar"/>
        </w:rPr>
        <w:t xml:space="preserve">KJ2017A825; </w:t>
      </w:r>
      <w:bookmarkStart w:id="14" w:name="_Hlk11321120"/>
      <w:r w:rsidR="00B60EE6" w:rsidRPr="00A25FA3">
        <w:rPr>
          <w:rFonts w:ascii="Book Antiqua" w:eastAsia="宋体" w:hAnsi="Book Antiqua" w:cs="Times New Roman"/>
          <w:color w:val="000000"/>
          <w:sz w:val="24"/>
          <w:szCs w:val="24"/>
          <w:shd w:val="clear" w:color="auto" w:fill="FFFFFF"/>
          <w:lang w:bidi="ar"/>
        </w:rPr>
        <w:t>Anhui Provincial Natural Science Foundation</w:t>
      </w:r>
      <w:bookmarkEnd w:id="14"/>
      <w:r w:rsidR="007D31D9" w:rsidRPr="00A25FA3">
        <w:rPr>
          <w:rFonts w:ascii="Book Antiqua" w:eastAsia="宋体" w:hAnsi="Book Antiqua" w:cs="Times New Roman"/>
          <w:color w:val="000000"/>
          <w:sz w:val="24"/>
          <w:szCs w:val="24"/>
          <w:shd w:val="clear" w:color="auto" w:fill="FFFFFF"/>
          <w:lang w:bidi="ar"/>
        </w:rPr>
        <w:t>, No.</w:t>
      </w:r>
      <w:r w:rsidRPr="00A25FA3">
        <w:rPr>
          <w:rFonts w:ascii="Book Antiqua" w:eastAsia="宋体" w:hAnsi="Book Antiqua" w:cs="Times New Roman"/>
          <w:color w:val="000000"/>
          <w:sz w:val="24"/>
          <w:szCs w:val="24"/>
          <w:shd w:val="clear" w:color="auto" w:fill="FFFFFF"/>
          <w:lang w:bidi="ar"/>
        </w:rPr>
        <w:t xml:space="preserve"> </w:t>
      </w:r>
      <w:r w:rsidR="007D31D9" w:rsidRPr="00A25FA3">
        <w:rPr>
          <w:rFonts w:ascii="Book Antiqua" w:eastAsia="宋体" w:hAnsi="Book Antiqua" w:cs="Times New Roman"/>
          <w:color w:val="000000"/>
          <w:sz w:val="24"/>
          <w:szCs w:val="24"/>
          <w:shd w:val="clear" w:color="auto" w:fill="FFFFFF"/>
          <w:lang w:bidi="ar"/>
        </w:rPr>
        <w:t xml:space="preserve">1808085MH270; Foundation of the </w:t>
      </w:r>
      <w:r w:rsidR="00AE4806" w:rsidRPr="00A25FA3">
        <w:rPr>
          <w:rFonts w:ascii="Book Antiqua" w:eastAsia="宋体" w:hAnsi="Book Antiqua" w:cs="Times New Roman"/>
          <w:color w:val="000000"/>
          <w:sz w:val="24"/>
          <w:szCs w:val="24"/>
          <w:shd w:val="clear" w:color="auto" w:fill="FFFFFF"/>
          <w:lang w:bidi="ar"/>
        </w:rPr>
        <w:t xml:space="preserve">Higher Education Institution </w:t>
      </w:r>
      <w:r w:rsidR="007D31D9" w:rsidRPr="00A25FA3">
        <w:rPr>
          <w:rFonts w:ascii="Book Antiqua" w:eastAsia="宋体" w:hAnsi="Book Antiqua" w:cs="Times New Roman"/>
          <w:color w:val="000000"/>
          <w:sz w:val="24"/>
          <w:szCs w:val="24"/>
          <w:shd w:val="clear" w:color="auto" w:fill="FFFFFF"/>
          <w:lang w:bidi="ar"/>
        </w:rPr>
        <w:t xml:space="preserve">of Henan </w:t>
      </w:r>
      <w:r w:rsidR="00AE4806" w:rsidRPr="00A25FA3">
        <w:rPr>
          <w:rFonts w:ascii="Book Antiqua" w:eastAsia="宋体" w:hAnsi="Book Antiqua" w:cs="Times New Roman"/>
          <w:color w:val="000000"/>
          <w:sz w:val="24"/>
          <w:szCs w:val="24"/>
          <w:shd w:val="clear" w:color="auto" w:fill="FFFFFF"/>
          <w:lang w:bidi="ar"/>
        </w:rPr>
        <w:t>Province</w:t>
      </w:r>
      <w:r w:rsidR="007D31D9" w:rsidRPr="00A25FA3">
        <w:rPr>
          <w:rFonts w:ascii="Book Antiqua" w:eastAsia="宋体" w:hAnsi="Book Antiqua" w:cs="Times New Roman"/>
          <w:color w:val="000000"/>
          <w:sz w:val="24"/>
          <w:szCs w:val="24"/>
          <w:shd w:val="clear" w:color="auto" w:fill="FFFFFF"/>
          <w:lang w:bidi="ar"/>
        </w:rPr>
        <w:t>, No.</w:t>
      </w:r>
      <w:r w:rsidRPr="00A25FA3">
        <w:rPr>
          <w:rFonts w:ascii="Book Antiqua" w:eastAsia="宋体" w:hAnsi="Book Antiqua" w:cs="Times New Roman"/>
          <w:color w:val="000000"/>
          <w:sz w:val="24"/>
          <w:szCs w:val="24"/>
          <w:shd w:val="clear" w:color="auto" w:fill="FFFFFF"/>
          <w:lang w:bidi="ar"/>
        </w:rPr>
        <w:t xml:space="preserve"> </w:t>
      </w:r>
      <w:r w:rsidR="007D31D9" w:rsidRPr="00A25FA3">
        <w:rPr>
          <w:rFonts w:ascii="Book Antiqua" w:eastAsia="宋体" w:hAnsi="Book Antiqua" w:cs="Times New Roman"/>
          <w:color w:val="000000"/>
          <w:sz w:val="24"/>
          <w:szCs w:val="24"/>
          <w:shd w:val="clear" w:color="auto" w:fill="FFFFFF"/>
          <w:lang w:bidi="ar"/>
        </w:rPr>
        <w:t xml:space="preserve">16A320007; “Huohua Jihua” Foundation of the </w:t>
      </w:r>
      <w:r w:rsidRPr="00A25FA3">
        <w:rPr>
          <w:rFonts w:ascii="Book Antiqua" w:eastAsia="宋体" w:hAnsi="Book Antiqua" w:cs="Times New Roman"/>
          <w:color w:val="000000"/>
          <w:sz w:val="24"/>
          <w:szCs w:val="24"/>
          <w:shd w:val="clear" w:color="auto" w:fill="FFFFFF"/>
          <w:lang w:bidi="ar"/>
        </w:rPr>
        <w:t xml:space="preserve">Second Hospital </w:t>
      </w:r>
      <w:r w:rsidR="007D31D9" w:rsidRPr="00A25FA3">
        <w:rPr>
          <w:rFonts w:ascii="Book Antiqua" w:eastAsia="宋体" w:hAnsi="Book Antiqua" w:cs="Times New Roman"/>
          <w:color w:val="000000"/>
          <w:sz w:val="24"/>
          <w:szCs w:val="24"/>
          <w:shd w:val="clear" w:color="auto" w:fill="FFFFFF"/>
          <w:lang w:bidi="ar"/>
        </w:rPr>
        <w:t xml:space="preserve">of </w:t>
      </w:r>
      <w:r w:rsidRPr="00A25FA3">
        <w:rPr>
          <w:rFonts w:ascii="Book Antiqua" w:eastAsia="宋体" w:hAnsi="Book Antiqua" w:cs="Times New Roman"/>
          <w:color w:val="000000"/>
          <w:sz w:val="24"/>
          <w:szCs w:val="24"/>
          <w:shd w:val="clear" w:color="auto" w:fill="FFFFFF"/>
          <w:lang w:bidi="ar"/>
        </w:rPr>
        <w:t>Anhui Medical University Science</w:t>
      </w:r>
      <w:r w:rsidR="007D31D9" w:rsidRPr="00A25FA3">
        <w:rPr>
          <w:rFonts w:ascii="Book Antiqua" w:eastAsia="宋体" w:hAnsi="Book Antiqua" w:cs="Times New Roman"/>
          <w:color w:val="000000"/>
          <w:sz w:val="24"/>
          <w:szCs w:val="24"/>
          <w:shd w:val="clear" w:color="auto" w:fill="FFFFFF"/>
          <w:lang w:bidi="ar"/>
        </w:rPr>
        <w:t>, No.</w:t>
      </w:r>
      <w:r w:rsidRPr="00A25FA3">
        <w:rPr>
          <w:rFonts w:ascii="Book Antiqua" w:eastAsia="宋体" w:hAnsi="Book Antiqua" w:cs="Times New Roman"/>
          <w:color w:val="000000"/>
          <w:sz w:val="24"/>
          <w:szCs w:val="24"/>
          <w:shd w:val="clear" w:color="auto" w:fill="FFFFFF"/>
          <w:lang w:bidi="ar"/>
        </w:rPr>
        <w:t xml:space="preserve"> </w:t>
      </w:r>
      <w:r w:rsidR="007D31D9" w:rsidRPr="00A25FA3">
        <w:rPr>
          <w:rFonts w:ascii="Book Antiqua" w:eastAsia="宋体" w:hAnsi="Book Antiqua" w:cs="Times New Roman"/>
          <w:color w:val="000000"/>
          <w:sz w:val="24"/>
          <w:szCs w:val="24"/>
          <w:shd w:val="clear" w:color="auto" w:fill="FFFFFF"/>
          <w:lang w:bidi="ar"/>
        </w:rPr>
        <w:t xml:space="preserve">2015hhjh05; </w:t>
      </w:r>
      <w:r w:rsidRPr="00A25FA3">
        <w:rPr>
          <w:rFonts w:ascii="Book Antiqua" w:eastAsia="宋体" w:hAnsi="Book Antiqua" w:cs="Times New Roman"/>
          <w:color w:val="000000"/>
          <w:sz w:val="24"/>
          <w:szCs w:val="24"/>
          <w:shd w:val="clear" w:color="auto" w:fill="FFFFFF"/>
          <w:lang w:bidi="ar"/>
        </w:rPr>
        <w:t xml:space="preserve">and </w:t>
      </w:r>
      <w:r w:rsidR="007D31D9" w:rsidRPr="00A25FA3">
        <w:rPr>
          <w:rFonts w:ascii="Book Antiqua" w:eastAsia="宋体" w:hAnsi="Book Antiqua" w:cs="Times New Roman"/>
          <w:color w:val="000000"/>
          <w:sz w:val="24"/>
          <w:szCs w:val="24"/>
          <w:shd w:val="clear" w:color="auto" w:fill="FFFFFF"/>
          <w:lang w:bidi="ar"/>
        </w:rPr>
        <w:t xml:space="preserve">Anhui </w:t>
      </w:r>
      <w:r w:rsidRPr="00A25FA3">
        <w:rPr>
          <w:rFonts w:ascii="Book Antiqua" w:eastAsia="宋体" w:hAnsi="Book Antiqua" w:cs="Times New Roman"/>
          <w:color w:val="000000"/>
          <w:sz w:val="24"/>
          <w:szCs w:val="24"/>
          <w:shd w:val="clear" w:color="auto" w:fill="FFFFFF"/>
          <w:lang w:bidi="ar"/>
        </w:rPr>
        <w:t>Medical University Science Foundation</w:t>
      </w:r>
      <w:r w:rsidR="007D31D9" w:rsidRPr="00A25FA3">
        <w:rPr>
          <w:rFonts w:ascii="Book Antiqua" w:eastAsia="宋体" w:hAnsi="Book Antiqua" w:cs="Times New Roman"/>
          <w:color w:val="000000"/>
          <w:sz w:val="24"/>
          <w:szCs w:val="24"/>
          <w:shd w:val="clear" w:color="auto" w:fill="FFFFFF"/>
          <w:lang w:bidi="ar"/>
        </w:rPr>
        <w:t>, No.</w:t>
      </w:r>
      <w:r w:rsidRPr="00A25FA3">
        <w:rPr>
          <w:rFonts w:ascii="Book Antiqua" w:eastAsia="宋体" w:hAnsi="Book Antiqua" w:cs="Times New Roman"/>
          <w:color w:val="000000"/>
          <w:sz w:val="24"/>
          <w:szCs w:val="24"/>
          <w:shd w:val="clear" w:color="auto" w:fill="FFFFFF"/>
          <w:lang w:bidi="ar"/>
        </w:rPr>
        <w:t xml:space="preserve"> </w:t>
      </w:r>
      <w:r w:rsidR="007D31D9" w:rsidRPr="00A25FA3">
        <w:rPr>
          <w:rFonts w:ascii="Book Antiqua" w:eastAsia="宋体" w:hAnsi="Book Antiqua" w:cs="Times New Roman"/>
          <w:color w:val="000000"/>
          <w:sz w:val="24"/>
          <w:szCs w:val="24"/>
          <w:shd w:val="clear" w:color="auto" w:fill="FFFFFF"/>
          <w:lang w:bidi="ar"/>
        </w:rPr>
        <w:t>2017xkj033.</w:t>
      </w:r>
    </w:p>
    <w:p w14:paraId="6EFF4989" w14:textId="77777777" w:rsidR="00836B00" w:rsidRPr="00A25FA3" w:rsidRDefault="00836B00" w:rsidP="00A25FA3">
      <w:pPr>
        <w:spacing w:after="0" w:line="360" w:lineRule="auto"/>
        <w:rPr>
          <w:rFonts w:ascii="Book Antiqua" w:eastAsia="宋体" w:hAnsi="Book Antiqua" w:cs="Times New Roman"/>
          <w:color w:val="000000"/>
          <w:sz w:val="24"/>
          <w:szCs w:val="24"/>
          <w:shd w:val="clear" w:color="auto" w:fill="FFFFFF"/>
          <w:lang w:bidi="ar"/>
        </w:rPr>
      </w:pPr>
    </w:p>
    <w:p w14:paraId="61E52DC6" w14:textId="18B4031E" w:rsidR="00836B00" w:rsidRPr="00A25FA3" w:rsidRDefault="00836B00" w:rsidP="00A25FA3">
      <w:pPr>
        <w:spacing w:after="0" w:line="360" w:lineRule="auto"/>
        <w:rPr>
          <w:rFonts w:ascii="Book Antiqua" w:hAnsi="Book Antiqua"/>
          <w:color w:val="000000"/>
          <w:sz w:val="24"/>
          <w:szCs w:val="24"/>
        </w:rPr>
      </w:pPr>
      <w:r w:rsidRPr="00A25FA3">
        <w:rPr>
          <w:rFonts w:ascii="Book Antiqua" w:hAnsi="Book Antiqua"/>
          <w:b/>
          <w:color w:val="000000"/>
          <w:sz w:val="24"/>
          <w:szCs w:val="24"/>
        </w:rPr>
        <w:t>Institutional review board statement:</w:t>
      </w:r>
      <w:r w:rsidR="00A87A40" w:rsidRPr="00A25FA3">
        <w:rPr>
          <w:rFonts w:ascii="Book Antiqua" w:hAnsi="Book Antiqua"/>
          <w:b/>
          <w:color w:val="000000"/>
          <w:sz w:val="24"/>
          <w:szCs w:val="24"/>
        </w:rPr>
        <w:t xml:space="preserve"> </w:t>
      </w:r>
      <w:r w:rsidR="00991133" w:rsidRPr="00A25FA3">
        <w:rPr>
          <w:rFonts w:ascii="Book Antiqua" w:hAnsi="Book Antiqua"/>
          <w:color w:val="000000"/>
          <w:sz w:val="24"/>
          <w:szCs w:val="24"/>
        </w:rPr>
        <w:t>This st</w:t>
      </w:r>
      <w:r w:rsidR="00991133" w:rsidRPr="00A25FA3">
        <w:rPr>
          <w:rFonts w:ascii="Book Antiqua" w:hAnsi="Book Antiqua"/>
          <w:color w:val="000000"/>
          <w:sz w:val="24"/>
          <w:szCs w:val="24"/>
        </w:rPr>
        <w:t xml:space="preserve">udy </w:t>
      </w:r>
      <w:r w:rsidR="00BA0359">
        <w:rPr>
          <w:rFonts w:ascii="Book Antiqua" w:hAnsi="Book Antiqua"/>
          <w:color w:val="000000"/>
          <w:sz w:val="24"/>
          <w:szCs w:val="24"/>
        </w:rPr>
        <w:t>was</w:t>
      </w:r>
      <w:r w:rsidR="00BA0359" w:rsidRPr="00A25FA3">
        <w:rPr>
          <w:rFonts w:ascii="Book Antiqua" w:hAnsi="Book Antiqua"/>
          <w:color w:val="000000"/>
          <w:sz w:val="24"/>
          <w:szCs w:val="24"/>
        </w:rPr>
        <w:t xml:space="preserve"> </w:t>
      </w:r>
      <w:r w:rsidR="00991133" w:rsidRPr="00A25FA3">
        <w:rPr>
          <w:rFonts w:ascii="Book Antiqua" w:hAnsi="Book Antiqua"/>
          <w:color w:val="000000"/>
          <w:sz w:val="24"/>
          <w:szCs w:val="24"/>
        </w:rPr>
        <w:t>approve</w:t>
      </w:r>
      <w:r w:rsidR="00991133" w:rsidRPr="00A25FA3">
        <w:rPr>
          <w:rFonts w:ascii="Book Antiqua" w:hAnsi="Book Antiqua"/>
          <w:color w:val="000000"/>
          <w:sz w:val="24"/>
          <w:szCs w:val="24"/>
        </w:rPr>
        <w:t xml:space="preserve">d by the </w:t>
      </w:r>
      <w:r w:rsidR="00A87A40" w:rsidRPr="00A25FA3">
        <w:rPr>
          <w:rFonts w:ascii="Book Antiqua" w:hAnsi="Book Antiqua"/>
          <w:color w:val="000000"/>
          <w:sz w:val="24"/>
          <w:szCs w:val="24"/>
        </w:rPr>
        <w:t xml:space="preserve">Ethics Committee </w:t>
      </w:r>
      <w:r w:rsidR="00991133" w:rsidRPr="00A25FA3">
        <w:rPr>
          <w:rFonts w:ascii="Book Antiqua" w:hAnsi="Book Antiqua"/>
          <w:color w:val="000000"/>
          <w:sz w:val="24"/>
          <w:szCs w:val="24"/>
        </w:rPr>
        <w:t xml:space="preserve">of The </w:t>
      </w:r>
      <w:r w:rsidR="00A87A40" w:rsidRPr="00A25FA3">
        <w:rPr>
          <w:rFonts w:ascii="Book Antiqua" w:hAnsi="Book Antiqua"/>
          <w:color w:val="000000"/>
          <w:sz w:val="24"/>
          <w:szCs w:val="24"/>
        </w:rPr>
        <w:t>Second Affiliated Hospital</w:t>
      </w:r>
      <w:r w:rsidR="00991133" w:rsidRPr="00A25FA3">
        <w:rPr>
          <w:rFonts w:ascii="Book Antiqua" w:hAnsi="Book Antiqua"/>
          <w:color w:val="000000"/>
          <w:sz w:val="24"/>
          <w:szCs w:val="24"/>
        </w:rPr>
        <w:t>.</w:t>
      </w:r>
    </w:p>
    <w:p w14:paraId="7FCF6B99" w14:textId="77777777" w:rsidR="00A87A40" w:rsidRPr="00A25FA3" w:rsidRDefault="00A87A40" w:rsidP="00A25FA3">
      <w:pPr>
        <w:spacing w:after="0" w:line="360" w:lineRule="auto"/>
        <w:rPr>
          <w:rFonts w:ascii="Book Antiqua" w:hAnsi="Book Antiqua"/>
          <w:color w:val="000000"/>
          <w:sz w:val="24"/>
          <w:szCs w:val="24"/>
        </w:rPr>
      </w:pPr>
    </w:p>
    <w:p w14:paraId="1CC7961F" w14:textId="4883681D" w:rsidR="007A2281" w:rsidRPr="00A25FA3" w:rsidRDefault="00836B00" w:rsidP="00A25FA3">
      <w:pPr>
        <w:spacing w:after="0" w:line="360" w:lineRule="auto"/>
        <w:rPr>
          <w:rFonts w:ascii="Book Antiqua" w:eastAsia="宋体" w:hAnsi="Book Antiqua" w:cs="Times New Roman"/>
          <w:b/>
          <w:i/>
          <w:color w:val="000000"/>
          <w:sz w:val="24"/>
          <w:szCs w:val="24"/>
          <w:shd w:val="clear" w:color="auto" w:fill="FFFFFF"/>
          <w:lang w:bidi="ar"/>
        </w:rPr>
      </w:pPr>
      <w:r w:rsidRPr="00A25FA3">
        <w:rPr>
          <w:rFonts w:ascii="Book Antiqua" w:hAnsi="Book Antiqua"/>
          <w:b/>
          <w:color w:val="000000"/>
          <w:sz w:val="24"/>
          <w:szCs w:val="24"/>
        </w:rPr>
        <w:t>Conflict-of-interest statement:</w:t>
      </w:r>
      <w:r w:rsidRPr="00A25FA3">
        <w:rPr>
          <w:rFonts w:ascii="Book Antiqua" w:hAnsi="Book Antiqua"/>
          <w:color w:val="000000"/>
          <w:sz w:val="24"/>
          <w:szCs w:val="24"/>
        </w:rPr>
        <w:t xml:space="preserve"> </w:t>
      </w:r>
      <w:r w:rsidR="007A2281" w:rsidRPr="00A25FA3">
        <w:rPr>
          <w:rFonts w:ascii="Book Antiqua" w:hAnsi="Book Antiqua" w:cs="Times New Roman"/>
          <w:sz w:val="24"/>
          <w:szCs w:val="24"/>
        </w:rPr>
        <w:t>The authors declare that they have no competing interests.</w:t>
      </w:r>
    </w:p>
    <w:p w14:paraId="7B9C04DA" w14:textId="77777777" w:rsidR="00836B00" w:rsidRPr="00A25FA3" w:rsidRDefault="00836B00" w:rsidP="00A25FA3">
      <w:pPr>
        <w:spacing w:after="0" w:line="360" w:lineRule="auto"/>
        <w:rPr>
          <w:rFonts w:ascii="Book Antiqua" w:hAnsi="Book Antiqua"/>
          <w:sz w:val="24"/>
          <w:szCs w:val="24"/>
        </w:rPr>
      </w:pPr>
    </w:p>
    <w:p w14:paraId="05DF484C" w14:textId="58B58EDE" w:rsidR="00836B00" w:rsidRPr="00A25FA3" w:rsidRDefault="00836B00" w:rsidP="00A25FA3">
      <w:pPr>
        <w:adjustRightInd w:val="0"/>
        <w:snapToGrid w:val="0"/>
        <w:spacing w:after="0" w:line="360" w:lineRule="auto"/>
        <w:rPr>
          <w:rFonts w:ascii="Book Antiqua" w:hAnsi="Book Antiqua" w:cs="Times New Roman"/>
          <w:sz w:val="24"/>
          <w:szCs w:val="24"/>
        </w:rPr>
      </w:pPr>
      <w:r w:rsidRPr="00A25FA3">
        <w:rPr>
          <w:rFonts w:ascii="Book Antiqua" w:hAnsi="Book Antiqua"/>
          <w:b/>
          <w:color w:val="000000"/>
          <w:sz w:val="24"/>
          <w:szCs w:val="24"/>
        </w:rPr>
        <w:t>Data sharing statement:</w:t>
      </w:r>
      <w:r w:rsidR="00A87A40" w:rsidRPr="00A25FA3">
        <w:rPr>
          <w:rFonts w:ascii="Book Antiqua" w:hAnsi="Book Antiqua"/>
          <w:b/>
          <w:color w:val="000000"/>
          <w:sz w:val="24"/>
          <w:szCs w:val="24"/>
        </w:rPr>
        <w:t xml:space="preserve"> </w:t>
      </w:r>
      <w:r w:rsidR="003D1629" w:rsidRPr="00A25FA3">
        <w:rPr>
          <w:rFonts w:ascii="Book Antiqua" w:hAnsi="Book Antiqua" w:cs="Times New Roman"/>
          <w:sz w:val="24"/>
          <w:szCs w:val="24"/>
        </w:rPr>
        <w:t>No additional unpublished data are available.</w:t>
      </w:r>
    </w:p>
    <w:p w14:paraId="2B0B724C" w14:textId="77777777" w:rsidR="003D1629" w:rsidRPr="00A25FA3" w:rsidRDefault="003D1629" w:rsidP="00A25FA3">
      <w:pPr>
        <w:spacing w:after="0" w:line="360" w:lineRule="auto"/>
        <w:rPr>
          <w:rFonts w:ascii="Book Antiqua" w:hAnsi="Book Antiqua" w:cs="Times New Roman"/>
          <w:sz w:val="24"/>
          <w:szCs w:val="24"/>
        </w:rPr>
      </w:pPr>
    </w:p>
    <w:p w14:paraId="60273A77" w14:textId="77777777" w:rsidR="00A87A40" w:rsidRPr="00A25FA3" w:rsidRDefault="00A87A40" w:rsidP="00A25FA3">
      <w:pPr>
        <w:adjustRightInd w:val="0"/>
        <w:snapToGrid w:val="0"/>
        <w:spacing w:after="0" w:line="360" w:lineRule="auto"/>
        <w:rPr>
          <w:rFonts w:ascii="Book Antiqua" w:hAnsi="Book Antiqua"/>
          <w:color w:val="000000"/>
          <w:sz w:val="24"/>
          <w:szCs w:val="24"/>
        </w:rPr>
      </w:pPr>
      <w:r w:rsidRPr="00A25FA3">
        <w:rPr>
          <w:rFonts w:ascii="Book Antiqua" w:hAnsi="Book Antiqua"/>
          <w:b/>
          <w:color w:val="000000"/>
          <w:sz w:val="24"/>
          <w:szCs w:val="24"/>
        </w:rPr>
        <w:t>Open-Access:</w:t>
      </w:r>
      <w:r w:rsidRPr="00A25FA3">
        <w:rPr>
          <w:rFonts w:ascii="Book Antiqua" w:hAnsi="Book Antiqua"/>
          <w:color w:val="000000"/>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BFAC723" w14:textId="77777777" w:rsidR="00A87A40" w:rsidRPr="00A25FA3" w:rsidRDefault="00A87A40" w:rsidP="00A25FA3">
      <w:pPr>
        <w:adjustRightInd w:val="0"/>
        <w:snapToGrid w:val="0"/>
        <w:spacing w:after="0" w:line="360" w:lineRule="auto"/>
        <w:rPr>
          <w:rFonts w:ascii="Book Antiqua" w:hAnsi="Book Antiqua"/>
          <w:color w:val="000000"/>
          <w:sz w:val="24"/>
          <w:szCs w:val="24"/>
        </w:rPr>
      </w:pPr>
    </w:p>
    <w:p w14:paraId="3EB676BC" w14:textId="77777777" w:rsidR="00A87A40" w:rsidRPr="00A25FA3" w:rsidRDefault="00A87A40" w:rsidP="00A25FA3">
      <w:pPr>
        <w:pStyle w:val="16"/>
        <w:snapToGrid w:val="0"/>
        <w:spacing w:line="360" w:lineRule="auto"/>
        <w:jc w:val="both"/>
        <w:rPr>
          <w:rFonts w:ascii="Book Antiqua" w:hAnsi="Book Antiqua" w:cs="Times New Roman"/>
          <w:b/>
          <w:bCs/>
          <w:sz w:val="24"/>
          <w:szCs w:val="24"/>
          <w:highlight w:val="white"/>
          <w:lang w:val="en-US" w:eastAsia="zh-CN"/>
        </w:rPr>
      </w:pPr>
      <w:r w:rsidRPr="00A25FA3">
        <w:rPr>
          <w:rFonts w:ascii="Book Antiqua" w:hAnsi="Book Antiqua" w:cs="Times New Roman"/>
          <w:b/>
          <w:bCs/>
          <w:sz w:val="24"/>
          <w:szCs w:val="24"/>
          <w:highlight w:val="white"/>
          <w:lang w:val="en-US"/>
        </w:rPr>
        <w:t>Manuscript source:</w:t>
      </w:r>
      <w:r w:rsidRPr="00A25FA3">
        <w:rPr>
          <w:rFonts w:ascii="Book Antiqua" w:hAnsi="Book Antiqua" w:cs="Times New Roman"/>
          <w:b/>
          <w:bCs/>
          <w:sz w:val="24"/>
          <w:szCs w:val="24"/>
          <w:highlight w:val="white"/>
          <w:lang w:val="en-US" w:eastAsia="zh-CN"/>
        </w:rPr>
        <w:t xml:space="preserve"> </w:t>
      </w:r>
      <w:r w:rsidRPr="00A25FA3">
        <w:rPr>
          <w:rFonts w:ascii="Book Antiqua" w:hAnsi="Book Antiqua" w:cs="Times New Roman"/>
          <w:bCs/>
          <w:sz w:val="24"/>
          <w:szCs w:val="24"/>
          <w:highlight w:val="white"/>
          <w:lang w:val="en-US"/>
        </w:rPr>
        <w:t>Unsolicited manuscript</w:t>
      </w:r>
    </w:p>
    <w:p w14:paraId="78F5EF26" w14:textId="77777777" w:rsidR="00A87A40" w:rsidRPr="00A25FA3" w:rsidRDefault="00A87A40" w:rsidP="00A25FA3">
      <w:pPr>
        <w:spacing w:after="0" w:line="360" w:lineRule="auto"/>
        <w:rPr>
          <w:rFonts w:ascii="Book Antiqua" w:hAnsi="Book Antiqua"/>
          <w:b/>
          <w:color w:val="000000"/>
          <w:sz w:val="24"/>
          <w:szCs w:val="24"/>
        </w:rPr>
      </w:pPr>
    </w:p>
    <w:p w14:paraId="1A227C85" w14:textId="38E6B462" w:rsidR="00836B00" w:rsidRPr="00A25FA3" w:rsidRDefault="00836B00" w:rsidP="00A25FA3">
      <w:pPr>
        <w:spacing w:after="0" w:line="360" w:lineRule="auto"/>
        <w:rPr>
          <w:rFonts w:ascii="Book Antiqua" w:hAnsi="Book Antiqua"/>
          <w:color w:val="000000"/>
          <w:sz w:val="24"/>
          <w:szCs w:val="24"/>
        </w:rPr>
      </w:pPr>
      <w:r w:rsidRPr="00A25FA3">
        <w:rPr>
          <w:rFonts w:ascii="Book Antiqua" w:hAnsi="Book Antiqua"/>
          <w:b/>
          <w:color w:val="000000"/>
          <w:sz w:val="24"/>
          <w:szCs w:val="24"/>
        </w:rPr>
        <w:t>Corresponding author:</w:t>
      </w:r>
      <w:r w:rsidRPr="00A25FA3">
        <w:rPr>
          <w:rFonts w:ascii="Book Antiqua" w:hAnsi="Book Antiqua"/>
          <w:sz w:val="24"/>
          <w:szCs w:val="24"/>
        </w:rPr>
        <w:t xml:space="preserve"> </w:t>
      </w:r>
      <w:r w:rsidRPr="00A25FA3">
        <w:rPr>
          <w:rFonts w:ascii="Book Antiqua" w:hAnsi="Book Antiqua"/>
          <w:b/>
          <w:color w:val="000000"/>
          <w:sz w:val="24"/>
          <w:szCs w:val="24"/>
        </w:rPr>
        <w:t xml:space="preserve">Xiao-Ping Geng, MD, Director, Professor, </w:t>
      </w:r>
      <w:r w:rsidRPr="00A25FA3">
        <w:rPr>
          <w:rFonts w:ascii="Book Antiqua" w:hAnsi="Book Antiqua"/>
          <w:color w:val="000000"/>
          <w:sz w:val="24"/>
          <w:szCs w:val="24"/>
        </w:rPr>
        <w:t xml:space="preserve">Department of Hepato-Pancreato-Biliary Surgery, Department of </w:t>
      </w:r>
      <w:r w:rsidR="00A87A40" w:rsidRPr="00A25FA3">
        <w:rPr>
          <w:rFonts w:ascii="Book Antiqua" w:hAnsi="Book Antiqua"/>
          <w:color w:val="000000"/>
          <w:sz w:val="24"/>
          <w:szCs w:val="24"/>
        </w:rPr>
        <w:t>Surgery</w:t>
      </w:r>
      <w:r w:rsidRPr="00A25FA3">
        <w:rPr>
          <w:rFonts w:ascii="Book Antiqua" w:hAnsi="Book Antiqua"/>
          <w:color w:val="000000"/>
          <w:sz w:val="24"/>
          <w:szCs w:val="24"/>
        </w:rPr>
        <w:t xml:space="preserve">, The </w:t>
      </w:r>
      <w:r w:rsidRPr="00A25FA3">
        <w:rPr>
          <w:rFonts w:ascii="Book Antiqua" w:hAnsi="Book Antiqua"/>
          <w:color w:val="000000"/>
          <w:sz w:val="24"/>
          <w:szCs w:val="24"/>
        </w:rPr>
        <w:lastRenderedPageBreak/>
        <w:t>First Affiliated Hospital of Anhui Medic</w:t>
      </w:r>
      <w:r w:rsidR="00A87A40" w:rsidRPr="00A25FA3">
        <w:rPr>
          <w:rFonts w:ascii="Book Antiqua" w:hAnsi="Book Antiqua"/>
          <w:color w:val="000000"/>
          <w:sz w:val="24"/>
          <w:szCs w:val="24"/>
        </w:rPr>
        <w:t>al University, No</w:t>
      </w:r>
      <w:r w:rsidR="00A87A40" w:rsidRPr="00A25FA3">
        <w:rPr>
          <w:rFonts w:ascii="Book Antiqua" w:hAnsi="Book Antiqua"/>
          <w:color w:val="000000"/>
          <w:sz w:val="24"/>
          <w:szCs w:val="24"/>
        </w:rPr>
        <w:t>. 120</w:t>
      </w:r>
      <w:r w:rsidR="00BA0359">
        <w:rPr>
          <w:rFonts w:ascii="Book Antiqua" w:hAnsi="Book Antiqua"/>
          <w:color w:val="000000"/>
          <w:sz w:val="24"/>
          <w:szCs w:val="24"/>
        </w:rPr>
        <w:t>,</w:t>
      </w:r>
      <w:r w:rsidR="00A87A40" w:rsidRPr="00A25FA3">
        <w:rPr>
          <w:rFonts w:ascii="Book Antiqua" w:hAnsi="Book Antiqua"/>
          <w:color w:val="000000"/>
          <w:sz w:val="24"/>
          <w:szCs w:val="24"/>
        </w:rPr>
        <w:t xml:space="preserve"> Wans</w:t>
      </w:r>
      <w:r w:rsidR="00A87A40" w:rsidRPr="00A25FA3">
        <w:rPr>
          <w:rFonts w:ascii="Book Antiqua" w:hAnsi="Book Antiqua"/>
          <w:color w:val="000000"/>
          <w:sz w:val="24"/>
          <w:szCs w:val="24"/>
        </w:rPr>
        <w:t>hui Road</w:t>
      </w:r>
      <w:r w:rsidRPr="00A25FA3">
        <w:rPr>
          <w:rFonts w:ascii="Book Antiqua" w:hAnsi="Book Antiqua"/>
          <w:color w:val="000000"/>
          <w:sz w:val="24"/>
          <w:szCs w:val="24"/>
        </w:rPr>
        <w:t>,</w:t>
      </w:r>
      <w:r w:rsidR="00A87A40" w:rsidRPr="00A25FA3">
        <w:rPr>
          <w:rFonts w:ascii="Book Antiqua" w:hAnsi="Book Antiqua"/>
          <w:color w:val="000000"/>
          <w:sz w:val="24"/>
          <w:szCs w:val="24"/>
        </w:rPr>
        <w:t xml:space="preserve"> </w:t>
      </w:r>
      <w:r w:rsidRPr="00A25FA3">
        <w:rPr>
          <w:rFonts w:ascii="Book Antiqua" w:hAnsi="Book Antiqua"/>
          <w:color w:val="000000"/>
          <w:sz w:val="24"/>
          <w:szCs w:val="24"/>
        </w:rPr>
        <w:t>Gaoxin District, Hefei 230032, Anhui</w:t>
      </w:r>
      <w:r w:rsidR="00A87A40" w:rsidRPr="00A25FA3">
        <w:rPr>
          <w:rFonts w:ascii="Book Antiqua" w:hAnsi="Book Antiqua"/>
          <w:color w:val="000000"/>
          <w:sz w:val="24"/>
          <w:szCs w:val="24"/>
        </w:rPr>
        <w:t xml:space="preserve"> Province</w:t>
      </w:r>
      <w:r w:rsidRPr="00A25FA3">
        <w:rPr>
          <w:rFonts w:ascii="Book Antiqua" w:hAnsi="Book Antiqua"/>
          <w:color w:val="000000"/>
          <w:sz w:val="24"/>
          <w:szCs w:val="24"/>
        </w:rPr>
        <w:t xml:space="preserve">, China. </w:t>
      </w:r>
      <w:hyperlink r:id="rId8" w:history="1">
        <w:r w:rsidRPr="00A25FA3">
          <w:rPr>
            <w:rStyle w:val="ab"/>
            <w:rFonts w:ascii="Book Antiqua" w:hAnsi="Book Antiqua"/>
            <w:sz w:val="24"/>
            <w:szCs w:val="24"/>
          </w:rPr>
          <w:t>xp_geng@163.net</w:t>
        </w:r>
      </w:hyperlink>
    </w:p>
    <w:p w14:paraId="213485A4" w14:textId="73A76C0A" w:rsidR="00836B00" w:rsidRPr="00A25FA3" w:rsidRDefault="00836B00" w:rsidP="00A25FA3">
      <w:pPr>
        <w:adjustRightInd w:val="0"/>
        <w:snapToGrid w:val="0"/>
        <w:spacing w:after="0" w:line="360" w:lineRule="auto"/>
        <w:rPr>
          <w:rFonts w:ascii="Book Antiqua" w:hAnsi="Book Antiqua"/>
          <w:color w:val="000000"/>
          <w:sz w:val="24"/>
          <w:szCs w:val="24"/>
        </w:rPr>
      </w:pPr>
      <w:r w:rsidRPr="00A25FA3">
        <w:rPr>
          <w:rFonts w:ascii="Book Antiqua" w:hAnsi="Book Antiqua"/>
          <w:b/>
          <w:color w:val="000000"/>
          <w:sz w:val="24"/>
          <w:szCs w:val="24"/>
        </w:rPr>
        <w:t>Telephone:</w:t>
      </w:r>
      <w:r w:rsidRPr="00A25FA3">
        <w:rPr>
          <w:rFonts w:ascii="Book Antiqua" w:hAnsi="Book Antiqua"/>
          <w:color w:val="000000"/>
          <w:sz w:val="24"/>
          <w:szCs w:val="24"/>
        </w:rPr>
        <w:t xml:space="preserve"> </w:t>
      </w:r>
      <w:r w:rsidR="00A87A40" w:rsidRPr="00A25FA3">
        <w:rPr>
          <w:rFonts w:ascii="Book Antiqua" w:hAnsi="Book Antiqua"/>
          <w:color w:val="000000"/>
          <w:sz w:val="24"/>
          <w:szCs w:val="24"/>
        </w:rPr>
        <w:t>+86-</w:t>
      </w:r>
      <w:r w:rsidR="003D1629" w:rsidRPr="00A25FA3">
        <w:rPr>
          <w:rFonts w:ascii="Book Antiqua" w:hAnsi="Book Antiqua"/>
          <w:color w:val="000000"/>
          <w:sz w:val="24"/>
          <w:szCs w:val="24"/>
        </w:rPr>
        <w:t>551-638695</w:t>
      </w:r>
      <w:r w:rsidR="002129DB" w:rsidRPr="00A25FA3">
        <w:rPr>
          <w:rFonts w:ascii="Book Antiqua" w:hAnsi="Book Antiqua"/>
          <w:color w:val="000000"/>
          <w:sz w:val="24"/>
          <w:szCs w:val="24"/>
        </w:rPr>
        <w:t>9</w:t>
      </w:r>
      <w:r w:rsidR="003D1629" w:rsidRPr="00A25FA3">
        <w:rPr>
          <w:rFonts w:ascii="Book Antiqua" w:hAnsi="Book Antiqua"/>
          <w:color w:val="000000"/>
          <w:sz w:val="24"/>
          <w:szCs w:val="24"/>
        </w:rPr>
        <w:t>4</w:t>
      </w:r>
    </w:p>
    <w:p w14:paraId="76F7A1DE" w14:textId="7E31304B" w:rsidR="00836B00" w:rsidRPr="00A25FA3" w:rsidRDefault="00836B00" w:rsidP="00A25FA3">
      <w:pPr>
        <w:adjustRightInd w:val="0"/>
        <w:snapToGrid w:val="0"/>
        <w:spacing w:after="0" w:line="360" w:lineRule="auto"/>
        <w:rPr>
          <w:rFonts w:ascii="Book Antiqua" w:hAnsi="Book Antiqua"/>
          <w:color w:val="000000"/>
          <w:sz w:val="24"/>
          <w:szCs w:val="24"/>
        </w:rPr>
      </w:pPr>
      <w:r w:rsidRPr="00A25FA3">
        <w:rPr>
          <w:rFonts w:ascii="Book Antiqua" w:hAnsi="Book Antiqua"/>
          <w:b/>
          <w:color w:val="000000"/>
          <w:sz w:val="24"/>
          <w:szCs w:val="24"/>
        </w:rPr>
        <w:t>Fax:</w:t>
      </w:r>
      <w:r w:rsidRPr="00A25FA3">
        <w:rPr>
          <w:rFonts w:ascii="Book Antiqua" w:hAnsi="Book Antiqua"/>
          <w:color w:val="000000"/>
          <w:sz w:val="24"/>
          <w:szCs w:val="24"/>
        </w:rPr>
        <w:t xml:space="preserve"> </w:t>
      </w:r>
      <w:r w:rsidR="00A87A40" w:rsidRPr="00A25FA3">
        <w:rPr>
          <w:rFonts w:ascii="Book Antiqua" w:hAnsi="Book Antiqua"/>
          <w:color w:val="000000"/>
          <w:sz w:val="24"/>
          <w:szCs w:val="24"/>
        </w:rPr>
        <w:t>+86-</w:t>
      </w:r>
      <w:r w:rsidR="003D1629" w:rsidRPr="00A25FA3">
        <w:rPr>
          <w:rFonts w:ascii="Book Antiqua" w:hAnsi="Book Antiqua"/>
          <w:color w:val="000000"/>
          <w:sz w:val="24"/>
          <w:szCs w:val="24"/>
        </w:rPr>
        <w:t>551-638695</w:t>
      </w:r>
      <w:r w:rsidR="002129DB" w:rsidRPr="00A25FA3">
        <w:rPr>
          <w:rFonts w:ascii="Book Antiqua" w:hAnsi="Book Antiqua"/>
          <w:color w:val="000000"/>
          <w:sz w:val="24"/>
          <w:szCs w:val="24"/>
        </w:rPr>
        <w:t>9</w:t>
      </w:r>
      <w:r w:rsidR="003D1629" w:rsidRPr="00A25FA3">
        <w:rPr>
          <w:rFonts w:ascii="Book Antiqua" w:hAnsi="Book Antiqua"/>
          <w:color w:val="000000"/>
          <w:sz w:val="24"/>
          <w:szCs w:val="24"/>
        </w:rPr>
        <w:t>4</w:t>
      </w:r>
    </w:p>
    <w:p w14:paraId="4A288995" w14:textId="77777777" w:rsidR="00677228" w:rsidRPr="00A25FA3" w:rsidRDefault="00677228" w:rsidP="00A25FA3">
      <w:pPr>
        <w:adjustRightInd w:val="0"/>
        <w:snapToGrid w:val="0"/>
        <w:spacing w:after="0" w:line="360" w:lineRule="auto"/>
        <w:rPr>
          <w:rFonts w:ascii="Book Antiqua" w:hAnsi="Book Antiqua"/>
          <w:b/>
          <w:color w:val="000000"/>
          <w:sz w:val="24"/>
          <w:szCs w:val="24"/>
        </w:rPr>
      </w:pPr>
    </w:p>
    <w:p w14:paraId="6207E317" w14:textId="1AB25D0B" w:rsidR="00677228" w:rsidRPr="00A25FA3" w:rsidRDefault="00677228" w:rsidP="00A25FA3">
      <w:pPr>
        <w:adjustRightInd w:val="0"/>
        <w:snapToGrid w:val="0"/>
        <w:spacing w:after="0" w:line="360" w:lineRule="auto"/>
        <w:rPr>
          <w:rFonts w:ascii="Book Antiqua" w:hAnsi="Book Antiqua"/>
          <w:color w:val="000000"/>
          <w:sz w:val="24"/>
          <w:szCs w:val="24"/>
        </w:rPr>
      </w:pPr>
      <w:r w:rsidRPr="00A25FA3">
        <w:rPr>
          <w:rFonts w:ascii="Book Antiqua" w:hAnsi="Book Antiqua"/>
          <w:b/>
          <w:color w:val="000000"/>
          <w:sz w:val="24"/>
          <w:szCs w:val="24"/>
        </w:rPr>
        <w:t>Received:</w:t>
      </w:r>
      <w:r w:rsidRPr="00A25FA3">
        <w:rPr>
          <w:rFonts w:ascii="Book Antiqua" w:hAnsi="Book Antiqua"/>
          <w:color w:val="000000"/>
          <w:sz w:val="24"/>
          <w:szCs w:val="24"/>
        </w:rPr>
        <w:t xml:space="preserve"> June 17, 2019</w:t>
      </w:r>
    </w:p>
    <w:p w14:paraId="639FCBA9" w14:textId="08702006" w:rsidR="00677228" w:rsidRPr="00A25FA3" w:rsidRDefault="00677228" w:rsidP="00A25FA3">
      <w:pPr>
        <w:adjustRightInd w:val="0"/>
        <w:snapToGrid w:val="0"/>
        <w:spacing w:after="0" w:line="360" w:lineRule="auto"/>
        <w:rPr>
          <w:rFonts w:ascii="Book Antiqua" w:hAnsi="Book Antiqua"/>
          <w:color w:val="000000"/>
          <w:sz w:val="24"/>
          <w:szCs w:val="24"/>
        </w:rPr>
      </w:pPr>
      <w:r w:rsidRPr="00A25FA3">
        <w:rPr>
          <w:rFonts w:ascii="Book Antiqua" w:hAnsi="Book Antiqua"/>
          <w:b/>
          <w:color w:val="000000"/>
          <w:sz w:val="24"/>
          <w:szCs w:val="24"/>
        </w:rPr>
        <w:t>Peer-review started:</w:t>
      </w:r>
      <w:r w:rsidRPr="00A25FA3">
        <w:rPr>
          <w:rFonts w:ascii="Book Antiqua" w:hAnsi="Book Antiqua"/>
          <w:color w:val="000000"/>
          <w:sz w:val="24"/>
          <w:szCs w:val="24"/>
        </w:rPr>
        <w:t xml:space="preserve"> June 18, 2019</w:t>
      </w:r>
    </w:p>
    <w:p w14:paraId="0454F83A" w14:textId="1CB26008" w:rsidR="00677228" w:rsidRPr="00A25FA3" w:rsidRDefault="00677228" w:rsidP="00A25FA3">
      <w:pPr>
        <w:adjustRightInd w:val="0"/>
        <w:snapToGrid w:val="0"/>
        <w:spacing w:after="0" w:line="360" w:lineRule="auto"/>
        <w:rPr>
          <w:rFonts w:ascii="Book Antiqua" w:hAnsi="Book Antiqua"/>
          <w:color w:val="000000"/>
          <w:sz w:val="24"/>
          <w:szCs w:val="24"/>
        </w:rPr>
      </w:pPr>
      <w:r w:rsidRPr="00A25FA3">
        <w:rPr>
          <w:rFonts w:ascii="Book Antiqua" w:hAnsi="Book Antiqua"/>
          <w:b/>
          <w:color w:val="000000"/>
          <w:sz w:val="24"/>
          <w:szCs w:val="24"/>
        </w:rPr>
        <w:t>First decision:</w:t>
      </w:r>
      <w:r w:rsidRPr="00A25FA3">
        <w:rPr>
          <w:rFonts w:ascii="Book Antiqua" w:hAnsi="Book Antiqua"/>
          <w:color w:val="000000"/>
          <w:sz w:val="24"/>
          <w:szCs w:val="24"/>
        </w:rPr>
        <w:t xml:space="preserve"> August 3, 2019</w:t>
      </w:r>
    </w:p>
    <w:p w14:paraId="4AC376C7" w14:textId="592833F7" w:rsidR="00677228" w:rsidRPr="00A25FA3" w:rsidRDefault="00677228" w:rsidP="00A25FA3">
      <w:pPr>
        <w:adjustRightInd w:val="0"/>
        <w:snapToGrid w:val="0"/>
        <w:spacing w:after="0" w:line="360" w:lineRule="auto"/>
        <w:rPr>
          <w:rFonts w:ascii="Book Antiqua" w:hAnsi="Book Antiqua"/>
          <w:color w:val="000000"/>
          <w:sz w:val="24"/>
          <w:szCs w:val="24"/>
        </w:rPr>
      </w:pPr>
      <w:r w:rsidRPr="00A25FA3">
        <w:rPr>
          <w:rFonts w:ascii="Book Antiqua" w:hAnsi="Book Antiqua"/>
          <w:b/>
          <w:color w:val="000000"/>
          <w:sz w:val="24"/>
          <w:szCs w:val="24"/>
        </w:rPr>
        <w:t>Revised:</w:t>
      </w:r>
      <w:r w:rsidRPr="00A25FA3">
        <w:rPr>
          <w:rFonts w:ascii="Book Antiqua" w:hAnsi="Book Antiqua"/>
          <w:color w:val="000000"/>
          <w:sz w:val="24"/>
          <w:szCs w:val="24"/>
        </w:rPr>
        <w:t xml:space="preserve"> August 13, 2019</w:t>
      </w:r>
    </w:p>
    <w:p w14:paraId="47B0827D" w14:textId="4C74598E" w:rsidR="00677228" w:rsidRPr="00A25FA3" w:rsidRDefault="00677228" w:rsidP="00A25FA3">
      <w:pPr>
        <w:adjustRightInd w:val="0"/>
        <w:snapToGrid w:val="0"/>
        <w:spacing w:after="0" w:line="360" w:lineRule="auto"/>
        <w:rPr>
          <w:rFonts w:ascii="Book Antiqua" w:hAnsi="Book Antiqua"/>
          <w:color w:val="000000"/>
          <w:sz w:val="24"/>
          <w:szCs w:val="24"/>
        </w:rPr>
      </w:pPr>
      <w:r w:rsidRPr="00A25FA3">
        <w:rPr>
          <w:rFonts w:ascii="Book Antiqua" w:hAnsi="Book Antiqua"/>
          <w:b/>
          <w:color w:val="000000"/>
          <w:sz w:val="24"/>
          <w:szCs w:val="24"/>
        </w:rPr>
        <w:t>Accepted:</w:t>
      </w:r>
      <w:r w:rsidR="001050F1" w:rsidRPr="001050F1">
        <w:t xml:space="preserve"> </w:t>
      </w:r>
      <w:r w:rsidR="001050F1" w:rsidRPr="001050F1">
        <w:rPr>
          <w:rFonts w:ascii="Book Antiqua" w:hAnsi="Book Antiqua"/>
          <w:color w:val="000000"/>
          <w:sz w:val="24"/>
          <w:szCs w:val="24"/>
        </w:rPr>
        <w:t>August 24, 2019</w:t>
      </w:r>
      <w:r w:rsidRPr="001050F1">
        <w:rPr>
          <w:rFonts w:ascii="Book Antiqua" w:hAnsi="Book Antiqua"/>
          <w:color w:val="000000"/>
          <w:sz w:val="24"/>
          <w:szCs w:val="24"/>
        </w:rPr>
        <w:t xml:space="preserve"> </w:t>
      </w:r>
    </w:p>
    <w:p w14:paraId="598AD937" w14:textId="77777777" w:rsidR="00677228" w:rsidRPr="00A25FA3" w:rsidRDefault="00677228" w:rsidP="00A25FA3">
      <w:pPr>
        <w:adjustRightInd w:val="0"/>
        <w:snapToGrid w:val="0"/>
        <w:spacing w:after="0" w:line="360" w:lineRule="auto"/>
        <w:rPr>
          <w:rFonts w:ascii="Book Antiqua" w:hAnsi="Book Antiqua"/>
          <w:b/>
          <w:color w:val="000000"/>
          <w:sz w:val="24"/>
          <w:szCs w:val="24"/>
        </w:rPr>
      </w:pPr>
      <w:r w:rsidRPr="00A25FA3">
        <w:rPr>
          <w:rFonts w:ascii="Book Antiqua" w:hAnsi="Book Antiqua"/>
          <w:b/>
          <w:color w:val="000000"/>
          <w:sz w:val="24"/>
          <w:szCs w:val="24"/>
        </w:rPr>
        <w:t>Article in press:</w:t>
      </w:r>
    </w:p>
    <w:p w14:paraId="3EBBEAB9" w14:textId="77777777" w:rsidR="00677228" w:rsidRPr="00A25FA3" w:rsidRDefault="00677228" w:rsidP="00A25FA3">
      <w:pPr>
        <w:adjustRightInd w:val="0"/>
        <w:snapToGrid w:val="0"/>
        <w:spacing w:after="0" w:line="360" w:lineRule="auto"/>
        <w:rPr>
          <w:rFonts w:ascii="Book Antiqua" w:hAnsi="Book Antiqua"/>
          <w:b/>
          <w:color w:val="000000"/>
          <w:sz w:val="24"/>
          <w:szCs w:val="24"/>
        </w:rPr>
      </w:pPr>
      <w:r w:rsidRPr="00A25FA3">
        <w:rPr>
          <w:rFonts w:ascii="Book Antiqua" w:hAnsi="Book Antiqua"/>
          <w:b/>
          <w:color w:val="000000"/>
          <w:sz w:val="24"/>
          <w:szCs w:val="24"/>
        </w:rPr>
        <w:t>Published online:</w:t>
      </w:r>
    </w:p>
    <w:p w14:paraId="35A21551" w14:textId="77777777" w:rsidR="00677228" w:rsidRPr="00A25FA3" w:rsidRDefault="00677228" w:rsidP="00A25FA3">
      <w:pPr>
        <w:adjustRightInd w:val="0"/>
        <w:snapToGrid w:val="0"/>
        <w:spacing w:after="0" w:line="360" w:lineRule="auto"/>
        <w:rPr>
          <w:rFonts w:ascii="Book Antiqua" w:hAnsi="Book Antiqua"/>
          <w:color w:val="000000"/>
          <w:sz w:val="24"/>
          <w:szCs w:val="24"/>
        </w:rPr>
      </w:pPr>
    </w:p>
    <w:p w14:paraId="1038543A" w14:textId="380FCC5D" w:rsidR="007D31D9" w:rsidRPr="00A25FA3" w:rsidRDefault="007D31D9" w:rsidP="00A25FA3">
      <w:pPr>
        <w:spacing w:after="0" w:line="360" w:lineRule="auto"/>
        <w:rPr>
          <w:rFonts w:ascii="Book Antiqua" w:hAnsi="Book Antiqua" w:cs="Times New Roman"/>
          <w:bCs/>
          <w:iCs/>
          <w:sz w:val="24"/>
          <w:szCs w:val="24"/>
        </w:rPr>
      </w:pPr>
      <w:r w:rsidRPr="00A25FA3">
        <w:rPr>
          <w:rFonts w:ascii="Book Antiqua" w:hAnsi="Book Antiqua" w:cs="Times New Roman"/>
          <w:bCs/>
          <w:iCs/>
          <w:sz w:val="24"/>
          <w:szCs w:val="24"/>
        </w:rPr>
        <w:br w:type="page"/>
      </w:r>
    </w:p>
    <w:p w14:paraId="1E252737" w14:textId="77777777" w:rsidR="007D31D9" w:rsidRPr="00A25FA3" w:rsidRDefault="007D31D9" w:rsidP="00A25FA3">
      <w:pPr>
        <w:spacing w:after="0" w:line="360" w:lineRule="auto"/>
        <w:rPr>
          <w:rFonts w:ascii="Book Antiqua" w:hAnsi="Book Antiqua" w:cs="Times New Roman"/>
          <w:b/>
          <w:sz w:val="24"/>
          <w:szCs w:val="24"/>
        </w:rPr>
      </w:pPr>
      <w:r w:rsidRPr="00A25FA3">
        <w:rPr>
          <w:rFonts w:ascii="Book Antiqua" w:hAnsi="Book Antiqua" w:cs="Times New Roman"/>
          <w:b/>
          <w:sz w:val="24"/>
          <w:szCs w:val="24"/>
        </w:rPr>
        <w:lastRenderedPageBreak/>
        <w:t>Abstract</w:t>
      </w:r>
    </w:p>
    <w:p w14:paraId="2987DC92" w14:textId="63134211" w:rsidR="002143C6" w:rsidRPr="00A25FA3" w:rsidRDefault="002143C6" w:rsidP="00A25FA3">
      <w:pPr>
        <w:spacing w:after="0" w:line="360" w:lineRule="auto"/>
        <w:rPr>
          <w:rFonts w:ascii="Book Antiqua" w:hAnsi="Book Antiqua" w:cs="Times New Roman"/>
          <w:b/>
          <w:i/>
          <w:sz w:val="24"/>
          <w:szCs w:val="24"/>
        </w:rPr>
      </w:pPr>
      <w:r w:rsidRPr="00A25FA3">
        <w:rPr>
          <w:rFonts w:ascii="Book Antiqua" w:hAnsi="Book Antiqua" w:cs="Times New Roman"/>
          <w:b/>
          <w:i/>
          <w:sz w:val="24"/>
          <w:szCs w:val="24"/>
        </w:rPr>
        <w:t>BACKGROUND</w:t>
      </w:r>
    </w:p>
    <w:p w14:paraId="0E5847E3" w14:textId="731A678A" w:rsidR="00C07169" w:rsidRPr="00A25FA3" w:rsidRDefault="007D31D9" w:rsidP="00A25FA3">
      <w:pPr>
        <w:spacing w:after="0" w:line="360" w:lineRule="auto"/>
        <w:rPr>
          <w:rFonts w:ascii="Book Antiqua" w:hAnsi="Book Antiqua" w:cs="Times New Roman"/>
          <w:sz w:val="24"/>
          <w:szCs w:val="24"/>
        </w:rPr>
      </w:pPr>
      <w:r w:rsidRPr="00A25FA3">
        <w:rPr>
          <w:rFonts w:ascii="Book Antiqua" w:hAnsi="Book Antiqua" w:cs="Times New Roman"/>
          <w:sz w:val="24"/>
          <w:szCs w:val="24"/>
        </w:rPr>
        <w:t xml:space="preserve">Primary hepatocellular carcinoma (HCC) is a very malignant tumor in the world. </w:t>
      </w:r>
      <w:r w:rsidR="005C0DB9" w:rsidRPr="00A25FA3">
        <w:rPr>
          <w:rFonts w:ascii="Book Antiqua" w:hAnsi="Book Antiqua" w:cs="Times New Roman"/>
          <w:sz w:val="24"/>
          <w:szCs w:val="24"/>
        </w:rPr>
        <w:t xml:space="preserve">CARMA3 plays an oncogenic role in the pathogenesis of various tumors. However, the function of CARMA3 in </w:t>
      </w:r>
      <w:r w:rsidR="00C6428D" w:rsidRPr="00A25FA3">
        <w:rPr>
          <w:rFonts w:ascii="Book Antiqua" w:hAnsi="Book Antiqua" w:cs="Times New Roman"/>
          <w:sz w:val="24"/>
          <w:szCs w:val="24"/>
        </w:rPr>
        <w:t>HCC</w:t>
      </w:r>
      <w:r w:rsidR="005C0DB9" w:rsidRPr="00A25FA3">
        <w:rPr>
          <w:rFonts w:ascii="Book Antiqua" w:hAnsi="Book Antiqua" w:cs="Times New Roman"/>
          <w:sz w:val="24"/>
          <w:szCs w:val="24"/>
        </w:rPr>
        <w:t xml:space="preserve"> has not been fully clarified.</w:t>
      </w:r>
    </w:p>
    <w:p w14:paraId="7BA4A876" w14:textId="77777777" w:rsidR="002143C6" w:rsidRPr="00A25FA3" w:rsidRDefault="002143C6" w:rsidP="00A25FA3">
      <w:pPr>
        <w:spacing w:after="0" w:line="360" w:lineRule="auto"/>
        <w:rPr>
          <w:rFonts w:ascii="Book Antiqua" w:hAnsi="Book Antiqua" w:cs="Times New Roman"/>
          <w:sz w:val="24"/>
          <w:szCs w:val="24"/>
        </w:rPr>
      </w:pPr>
    </w:p>
    <w:p w14:paraId="4792C185" w14:textId="21FF097A" w:rsidR="00C6428D" w:rsidRPr="00A25FA3" w:rsidRDefault="00C6428D" w:rsidP="00A25FA3">
      <w:pPr>
        <w:spacing w:after="0" w:line="360" w:lineRule="auto"/>
        <w:rPr>
          <w:rFonts w:ascii="Book Antiqua" w:hAnsi="Book Antiqua" w:cs="Times New Roman"/>
          <w:b/>
          <w:i/>
          <w:sz w:val="24"/>
          <w:szCs w:val="24"/>
        </w:rPr>
      </w:pPr>
      <w:r w:rsidRPr="00A25FA3">
        <w:rPr>
          <w:rFonts w:ascii="Book Antiqua" w:hAnsi="Book Antiqua" w:cs="Times New Roman"/>
          <w:b/>
          <w:i/>
          <w:sz w:val="24"/>
          <w:szCs w:val="24"/>
        </w:rPr>
        <w:t>AIM</w:t>
      </w:r>
    </w:p>
    <w:p w14:paraId="53954325" w14:textId="44ADB473" w:rsidR="00C07169" w:rsidRPr="00A25FA3" w:rsidRDefault="008C0CF1" w:rsidP="00A25FA3">
      <w:pPr>
        <w:spacing w:after="0" w:line="360" w:lineRule="auto"/>
        <w:rPr>
          <w:rFonts w:ascii="Book Antiqua" w:hAnsi="Book Antiqua" w:cs="Times New Roman"/>
          <w:sz w:val="24"/>
          <w:szCs w:val="24"/>
        </w:rPr>
      </w:pPr>
      <w:r w:rsidRPr="00A25FA3">
        <w:rPr>
          <w:rFonts w:ascii="Book Antiqua" w:hAnsi="Book Antiqua" w:cs="Times New Roman"/>
          <w:sz w:val="24"/>
          <w:szCs w:val="24"/>
        </w:rPr>
        <w:t>To study the biolog</w:t>
      </w:r>
      <w:r w:rsidR="00C6428D" w:rsidRPr="00A25FA3">
        <w:rPr>
          <w:rFonts w:ascii="Book Antiqua" w:hAnsi="Book Antiqua" w:cs="Times New Roman"/>
          <w:sz w:val="24"/>
          <w:szCs w:val="24"/>
        </w:rPr>
        <w:t>ical function of CAEMA3 in HCC.</w:t>
      </w:r>
    </w:p>
    <w:p w14:paraId="56F06D07" w14:textId="77777777" w:rsidR="00C6428D" w:rsidRPr="00A25FA3" w:rsidRDefault="00C6428D" w:rsidP="00A25FA3">
      <w:pPr>
        <w:spacing w:after="0" w:line="360" w:lineRule="auto"/>
        <w:rPr>
          <w:rFonts w:ascii="Book Antiqua" w:hAnsi="Book Antiqua" w:cs="Times New Roman"/>
          <w:sz w:val="24"/>
          <w:szCs w:val="24"/>
        </w:rPr>
      </w:pPr>
    </w:p>
    <w:p w14:paraId="3794ABFF" w14:textId="6EDBC2C1" w:rsidR="00C6428D" w:rsidRPr="00A25FA3" w:rsidRDefault="00C6428D" w:rsidP="00A25FA3">
      <w:pPr>
        <w:spacing w:after="0" w:line="360" w:lineRule="auto"/>
        <w:rPr>
          <w:rFonts w:ascii="Book Antiqua" w:hAnsi="Book Antiqua" w:cs="Times New Roman"/>
          <w:b/>
          <w:i/>
          <w:sz w:val="24"/>
          <w:szCs w:val="24"/>
        </w:rPr>
      </w:pPr>
      <w:r w:rsidRPr="00A25FA3">
        <w:rPr>
          <w:rFonts w:ascii="Book Antiqua" w:hAnsi="Book Antiqua" w:cs="Times New Roman"/>
          <w:b/>
          <w:i/>
          <w:sz w:val="24"/>
          <w:szCs w:val="24"/>
        </w:rPr>
        <w:t>METHODS</w:t>
      </w:r>
    </w:p>
    <w:p w14:paraId="33C51E01" w14:textId="4B223D9C" w:rsidR="00C07169" w:rsidRPr="00A25FA3" w:rsidRDefault="009421C3" w:rsidP="00A25FA3">
      <w:pPr>
        <w:spacing w:after="0" w:line="360" w:lineRule="auto"/>
        <w:rPr>
          <w:rFonts w:ascii="Book Antiqua" w:hAnsi="Book Antiqua" w:cs="Times New Roman"/>
          <w:sz w:val="24"/>
          <w:szCs w:val="24"/>
        </w:rPr>
      </w:pPr>
      <w:r w:rsidRPr="00A25FA3">
        <w:rPr>
          <w:rFonts w:ascii="Book Antiqua" w:hAnsi="Book Antiqua" w:cs="Times New Roman"/>
          <w:sz w:val="24"/>
          <w:szCs w:val="24"/>
        </w:rPr>
        <w:t xml:space="preserve">Tissue microarray slides </w:t>
      </w:r>
      <w:r w:rsidR="003E6AE2" w:rsidRPr="00A25FA3">
        <w:rPr>
          <w:rFonts w:ascii="Book Antiqua" w:hAnsi="Book Antiqua" w:cs="Times New Roman"/>
          <w:sz w:val="24"/>
          <w:szCs w:val="24"/>
        </w:rPr>
        <w:t>including tis</w:t>
      </w:r>
      <w:r w:rsidR="003E6AE2" w:rsidRPr="00A25FA3">
        <w:rPr>
          <w:rFonts w:ascii="Book Antiqua" w:hAnsi="Book Antiqua" w:cs="Times New Roman"/>
          <w:sz w:val="24"/>
          <w:szCs w:val="24"/>
        </w:rPr>
        <w:t>sue</w:t>
      </w:r>
      <w:r w:rsidR="00BA0359">
        <w:rPr>
          <w:rFonts w:ascii="Book Antiqua" w:hAnsi="Book Antiqua" w:cs="Times New Roman"/>
          <w:sz w:val="24"/>
          <w:szCs w:val="24"/>
        </w:rPr>
        <w:t>s</w:t>
      </w:r>
      <w:r w:rsidR="003E6AE2" w:rsidRPr="00A25FA3">
        <w:rPr>
          <w:rFonts w:ascii="Book Antiqua" w:hAnsi="Book Antiqua" w:cs="Times New Roman"/>
          <w:sz w:val="24"/>
          <w:szCs w:val="24"/>
        </w:rPr>
        <w:t xml:space="preserve"> form 100 HCC patients </w:t>
      </w:r>
      <w:r w:rsidRPr="00A25FA3">
        <w:rPr>
          <w:rFonts w:ascii="Book Antiqua" w:hAnsi="Book Antiqua" w:cs="Times New Roman"/>
          <w:sz w:val="24"/>
          <w:szCs w:val="24"/>
        </w:rPr>
        <w:t xml:space="preserve">were applied to </w:t>
      </w:r>
      <w:r w:rsidR="003E6AE2" w:rsidRPr="00A25FA3">
        <w:rPr>
          <w:rFonts w:ascii="Book Antiqua" w:hAnsi="Book Antiqua" w:cs="Times New Roman"/>
          <w:sz w:val="24"/>
          <w:szCs w:val="24"/>
        </w:rPr>
        <w:t xml:space="preserve">access the expression of CARMA3 in HCC and its clinical relevance. </w:t>
      </w:r>
      <w:r w:rsidR="0072716B" w:rsidRPr="00A25FA3">
        <w:rPr>
          <w:rFonts w:ascii="Book Antiqua" w:hAnsi="Book Antiqua" w:cs="Times New Roman"/>
          <w:sz w:val="24"/>
          <w:szCs w:val="24"/>
        </w:rPr>
        <w:t>Knockdown and overexpression of CARMA3 were conducted with plasmid transfection. MTT, colony formation, and apoptosis assay</w:t>
      </w:r>
      <w:r w:rsidR="00BA0359">
        <w:rPr>
          <w:rFonts w:ascii="Book Antiqua" w:hAnsi="Book Antiqua" w:cs="Times New Roman"/>
          <w:sz w:val="24"/>
          <w:szCs w:val="24"/>
        </w:rPr>
        <w:t>s</w:t>
      </w:r>
      <w:r w:rsidR="0072716B" w:rsidRPr="00A25FA3">
        <w:rPr>
          <w:rFonts w:ascii="Book Antiqua" w:hAnsi="Book Antiqua" w:cs="Times New Roman"/>
          <w:sz w:val="24"/>
          <w:szCs w:val="24"/>
        </w:rPr>
        <w:t xml:space="preserve"> were performed to check the </w:t>
      </w:r>
      <w:r w:rsidR="00BA0359" w:rsidRPr="00A25FA3">
        <w:rPr>
          <w:rFonts w:ascii="Book Antiqua" w:hAnsi="Book Antiqua" w:cs="Times New Roman"/>
          <w:sz w:val="24"/>
          <w:szCs w:val="24"/>
        </w:rPr>
        <w:t>biolog</w:t>
      </w:r>
      <w:r w:rsidR="00BA0359">
        <w:rPr>
          <w:rFonts w:ascii="Book Antiqua" w:hAnsi="Book Antiqua" w:cs="Times New Roman"/>
          <w:sz w:val="24"/>
          <w:szCs w:val="24"/>
        </w:rPr>
        <w:t>ical</w:t>
      </w:r>
      <w:r w:rsidR="00BA0359" w:rsidRPr="00A25FA3">
        <w:rPr>
          <w:rFonts w:ascii="Book Antiqua" w:hAnsi="Book Antiqua" w:cs="Times New Roman"/>
          <w:sz w:val="24"/>
          <w:szCs w:val="24"/>
        </w:rPr>
        <w:t xml:space="preserve"> </w:t>
      </w:r>
      <w:r w:rsidR="0072716B" w:rsidRPr="00A25FA3">
        <w:rPr>
          <w:rFonts w:ascii="Book Antiqua" w:hAnsi="Book Antiqua" w:cs="Times New Roman"/>
          <w:sz w:val="24"/>
          <w:szCs w:val="24"/>
        </w:rPr>
        <w:t xml:space="preserve">activity of </w:t>
      </w:r>
      <w:r w:rsidR="0072716B" w:rsidRPr="00A25FA3">
        <w:rPr>
          <w:rFonts w:ascii="Book Antiqua" w:hAnsi="Book Antiqua" w:cs="Times New Roman"/>
          <w:sz w:val="24"/>
          <w:szCs w:val="24"/>
        </w:rPr>
        <w:t>cells.</w:t>
      </w:r>
    </w:p>
    <w:p w14:paraId="609389CC" w14:textId="77777777" w:rsidR="00C6428D" w:rsidRPr="00BA0359" w:rsidRDefault="00C6428D" w:rsidP="00A25FA3">
      <w:pPr>
        <w:spacing w:after="0" w:line="360" w:lineRule="auto"/>
        <w:rPr>
          <w:rFonts w:ascii="Book Antiqua" w:hAnsi="Book Antiqua" w:cs="Times New Roman"/>
          <w:sz w:val="24"/>
          <w:szCs w:val="24"/>
        </w:rPr>
      </w:pPr>
    </w:p>
    <w:p w14:paraId="452430F7" w14:textId="0AD3FE7F" w:rsidR="00C6428D" w:rsidRPr="00A25FA3" w:rsidRDefault="00C6428D" w:rsidP="00A25FA3">
      <w:pPr>
        <w:spacing w:after="0" w:line="360" w:lineRule="auto"/>
        <w:rPr>
          <w:rFonts w:ascii="Book Antiqua" w:hAnsi="Book Antiqua" w:cs="Times New Roman"/>
          <w:b/>
          <w:i/>
          <w:sz w:val="24"/>
          <w:szCs w:val="24"/>
        </w:rPr>
      </w:pPr>
      <w:r w:rsidRPr="00A25FA3">
        <w:rPr>
          <w:rFonts w:ascii="Book Antiqua" w:hAnsi="Book Antiqua" w:cs="Times New Roman"/>
          <w:b/>
          <w:i/>
          <w:sz w:val="24"/>
          <w:szCs w:val="24"/>
        </w:rPr>
        <w:t>RESULTS</w:t>
      </w:r>
    </w:p>
    <w:p w14:paraId="6F380E12" w14:textId="01CE924C" w:rsidR="005C0DB9" w:rsidRPr="00A25FA3" w:rsidRDefault="008C0CF1" w:rsidP="00A25FA3">
      <w:pPr>
        <w:spacing w:after="0" w:line="360" w:lineRule="auto"/>
        <w:rPr>
          <w:rFonts w:ascii="Book Antiqua" w:hAnsi="Book Antiqua" w:cs="Times New Roman"/>
          <w:sz w:val="24"/>
          <w:szCs w:val="24"/>
        </w:rPr>
      </w:pPr>
      <w:r w:rsidRPr="00A25FA3">
        <w:rPr>
          <w:rFonts w:ascii="Book Antiqua" w:hAnsi="Book Antiqua" w:cs="Times New Roman"/>
          <w:sz w:val="24"/>
          <w:szCs w:val="24"/>
        </w:rPr>
        <w:t xml:space="preserve">Higher expression of CARMA3 in </w:t>
      </w:r>
      <w:r w:rsidRPr="00A25FA3">
        <w:rPr>
          <w:rFonts w:ascii="Book Antiqua" w:hAnsi="Book Antiqua" w:cs="Times New Roman"/>
          <w:sz w:val="24"/>
          <w:szCs w:val="24"/>
        </w:rPr>
        <w:t>HCC</w:t>
      </w:r>
      <w:r w:rsidR="00BA0359">
        <w:rPr>
          <w:rFonts w:ascii="Book Antiqua" w:hAnsi="Book Antiqua" w:cs="Times New Roman"/>
          <w:sz w:val="24"/>
          <w:szCs w:val="24"/>
        </w:rPr>
        <w:t xml:space="preserve"> was</w:t>
      </w:r>
      <w:r w:rsidR="00BA0359" w:rsidRPr="00A25FA3">
        <w:rPr>
          <w:rFonts w:ascii="Book Antiqua" w:hAnsi="Book Antiqua" w:cs="Times New Roman"/>
          <w:sz w:val="24"/>
          <w:szCs w:val="24"/>
        </w:rPr>
        <w:t xml:space="preserve"> relevant </w:t>
      </w:r>
      <w:r w:rsidR="00BA0359">
        <w:rPr>
          <w:rFonts w:ascii="Book Antiqua" w:hAnsi="Book Antiqua" w:cs="Times New Roman"/>
          <w:sz w:val="24"/>
          <w:szCs w:val="24"/>
        </w:rPr>
        <w:t xml:space="preserve">to </w:t>
      </w:r>
      <w:r w:rsidRPr="00A25FA3">
        <w:rPr>
          <w:rFonts w:ascii="Book Antiqua" w:hAnsi="Book Antiqua" w:cs="Times New Roman"/>
          <w:sz w:val="24"/>
          <w:szCs w:val="24"/>
        </w:rPr>
        <w:t xml:space="preserve">poor prognostic </w:t>
      </w:r>
      <w:r w:rsidR="008B7A04" w:rsidRPr="00A25FA3">
        <w:rPr>
          <w:rFonts w:ascii="Book Antiqua" w:hAnsi="Book Antiqua" w:cs="Times New Roman"/>
          <w:sz w:val="24"/>
          <w:szCs w:val="24"/>
        </w:rPr>
        <w:t>survival</w:t>
      </w:r>
      <w:r w:rsidR="00BA0359">
        <w:rPr>
          <w:rFonts w:ascii="Book Antiqua" w:hAnsi="Book Antiqua" w:cs="Times New Roman"/>
          <w:sz w:val="24"/>
          <w:szCs w:val="24"/>
        </w:rPr>
        <w:t xml:space="preserve"> </w:t>
      </w:r>
      <w:r w:rsidR="008B7A04" w:rsidRPr="00A25FA3">
        <w:rPr>
          <w:rFonts w:ascii="Book Antiqua" w:hAnsi="Book Antiqua" w:cs="Times New Roman"/>
          <w:sz w:val="24"/>
          <w:szCs w:val="24"/>
        </w:rPr>
        <w:t>(</w:t>
      </w:r>
      <w:r w:rsidR="008B7A04" w:rsidRPr="00A25FA3">
        <w:rPr>
          <w:rFonts w:ascii="Book Antiqua" w:eastAsia="宋体" w:hAnsi="Book Antiqua" w:cs="Times New Roman"/>
          <w:i/>
          <w:color w:val="000000"/>
          <w:sz w:val="24"/>
          <w:szCs w:val="24"/>
          <w:shd w:val="clear" w:color="auto" w:fill="FFFFFF"/>
          <w:lang w:bidi="ar"/>
        </w:rPr>
        <w:t xml:space="preserve">P </w:t>
      </w:r>
      <w:r w:rsidR="008B7A04" w:rsidRPr="00A25FA3">
        <w:rPr>
          <w:rFonts w:ascii="Book Antiqua" w:eastAsia="宋体" w:hAnsi="Book Antiqua" w:cs="Times New Roman"/>
          <w:color w:val="000000"/>
          <w:sz w:val="24"/>
          <w:szCs w:val="24"/>
          <w:shd w:val="clear" w:color="auto" w:fill="FFFFFF"/>
          <w:lang w:bidi="ar"/>
        </w:rPr>
        <w:t>&lt; 0.05</w:t>
      </w:r>
      <w:r w:rsidR="008B7A04" w:rsidRPr="00A25FA3">
        <w:rPr>
          <w:rFonts w:ascii="Book Antiqua" w:hAnsi="Book Antiqua" w:cs="Times New Roman"/>
          <w:sz w:val="24"/>
          <w:szCs w:val="24"/>
        </w:rPr>
        <w:t>).</w:t>
      </w:r>
      <w:r w:rsidR="00DD15F0" w:rsidRPr="00A25FA3">
        <w:rPr>
          <w:rFonts w:ascii="Book Antiqua" w:hAnsi="Book Antiqua" w:cs="Times New Roman"/>
          <w:sz w:val="24"/>
          <w:szCs w:val="24"/>
        </w:rPr>
        <w:t xml:space="preserve"> Down-regulation of CARMA3 </w:t>
      </w:r>
      <w:r w:rsidR="00BA0359" w:rsidRPr="00A25FA3">
        <w:rPr>
          <w:rFonts w:ascii="Book Antiqua" w:hAnsi="Book Antiqua" w:cs="Times New Roman"/>
          <w:sz w:val="24"/>
          <w:szCs w:val="24"/>
        </w:rPr>
        <w:t>inhibit</w:t>
      </w:r>
      <w:r w:rsidR="00BA0359">
        <w:rPr>
          <w:rFonts w:ascii="Book Antiqua" w:hAnsi="Book Antiqua" w:cs="Times New Roman"/>
          <w:sz w:val="24"/>
          <w:szCs w:val="24"/>
        </w:rPr>
        <w:t>ed</w:t>
      </w:r>
      <w:r w:rsidR="00BA0359" w:rsidRPr="00A25FA3">
        <w:rPr>
          <w:rFonts w:ascii="Book Antiqua" w:hAnsi="Book Antiqua" w:cs="Times New Roman"/>
          <w:sz w:val="24"/>
          <w:szCs w:val="24"/>
        </w:rPr>
        <w:t xml:space="preserve"> </w:t>
      </w:r>
      <w:r w:rsidR="00C07169" w:rsidRPr="00A25FA3">
        <w:rPr>
          <w:rFonts w:ascii="Book Antiqua" w:hAnsi="Book Antiqua" w:cs="Times New Roman"/>
          <w:sz w:val="24"/>
          <w:szCs w:val="24"/>
        </w:rPr>
        <w:t>proliferation</w:t>
      </w:r>
      <w:r w:rsidR="00BA0359">
        <w:rPr>
          <w:rFonts w:ascii="Book Antiqua" w:hAnsi="Book Antiqua" w:cs="Times New Roman"/>
          <w:sz w:val="24"/>
          <w:szCs w:val="24"/>
        </w:rPr>
        <w:t xml:space="preserve"> and</w:t>
      </w:r>
      <w:r w:rsidR="00BA0359" w:rsidRPr="00A25FA3">
        <w:rPr>
          <w:rFonts w:ascii="Book Antiqua" w:hAnsi="Book Antiqua" w:cs="Times New Roman"/>
          <w:sz w:val="24"/>
          <w:szCs w:val="24"/>
        </w:rPr>
        <w:t xml:space="preserve"> </w:t>
      </w:r>
      <w:r w:rsidR="00C07169" w:rsidRPr="00A25FA3">
        <w:rPr>
          <w:rFonts w:ascii="Book Antiqua" w:hAnsi="Book Antiqua" w:cs="Times New Roman"/>
          <w:sz w:val="24"/>
          <w:szCs w:val="24"/>
        </w:rPr>
        <w:t xml:space="preserve">colony formation and </w:t>
      </w:r>
      <w:r w:rsidR="00BA0359" w:rsidRPr="00A25FA3">
        <w:rPr>
          <w:rFonts w:ascii="Book Antiqua" w:hAnsi="Book Antiqua" w:cs="Times New Roman"/>
          <w:sz w:val="24"/>
          <w:szCs w:val="24"/>
        </w:rPr>
        <w:t>induce</w:t>
      </w:r>
      <w:r w:rsidR="00BA0359">
        <w:rPr>
          <w:rFonts w:ascii="Book Antiqua" w:hAnsi="Book Antiqua" w:cs="Times New Roman"/>
          <w:sz w:val="24"/>
          <w:szCs w:val="24"/>
        </w:rPr>
        <w:t>d</w:t>
      </w:r>
      <w:r w:rsidR="00BA0359" w:rsidRPr="00A25FA3">
        <w:rPr>
          <w:rFonts w:ascii="Book Antiqua" w:hAnsi="Book Antiqua" w:cs="Times New Roman"/>
          <w:sz w:val="24"/>
          <w:szCs w:val="24"/>
        </w:rPr>
        <w:t xml:space="preserve"> </w:t>
      </w:r>
      <w:r w:rsidR="00C07169" w:rsidRPr="00A25FA3">
        <w:rPr>
          <w:rFonts w:ascii="Book Antiqua" w:hAnsi="Book Antiqua" w:cs="Times New Roman"/>
          <w:sz w:val="24"/>
          <w:szCs w:val="24"/>
        </w:rPr>
        <w:t>apoptosis</w:t>
      </w:r>
      <w:r w:rsidR="00DD15F0" w:rsidRPr="00A25FA3">
        <w:rPr>
          <w:rFonts w:ascii="Book Antiqua" w:hAnsi="Book Antiqua" w:cs="Times New Roman"/>
          <w:sz w:val="24"/>
          <w:szCs w:val="24"/>
        </w:rPr>
        <w:t xml:space="preserve"> in HCC cell lines, while increasing its expression promoted tumorigenesis. We also found that </w:t>
      </w:r>
      <w:r w:rsidR="00BA0359">
        <w:rPr>
          <w:rFonts w:ascii="Book Antiqua" w:hAnsi="Book Antiqua" w:cs="Times New Roman"/>
          <w:sz w:val="24"/>
          <w:szCs w:val="24"/>
        </w:rPr>
        <w:t>s</w:t>
      </w:r>
      <w:r w:rsidR="00BA0359" w:rsidRPr="00A25FA3">
        <w:rPr>
          <w:rFonts w:ascii="Book Antiqua" w:hAnsi="Book Antiqua" w:cs="Times New Roman"/>
          <w:sz w:val="24"/>
          <w:szCs w:val="24"/>
        </w:rPr>
        <w:t xml:space="preserve">odium </w:t>
      </w:r>
      <w:r w:rsidR="00BA0359">
        <w:rPr>
          <w:rFonts w:ascii="Book Antiqua" w:hAnsi="Book Antiqua" w:cs="Times New Roman"/>
          <w:sz w:val="24"/>
          <w:szCs w:val="24"/>
        </w:rPr>
        <w:t>a</w:t>
      </w:r>
      <w:r w:rsidR="00BA0359" w:rsidRPr="00A25FA3">
        <w:rPr>
          <w:rFonts w:ascii="Book Antiqua" w:hAnsi="Book Antiqua" w:cs="Times New Roman"/>
          <w:sz w:val="24"/>
          <w:szCs w:val="24"/>
        </w:rPr>
        <w:t xml:space="preserve">escinate </w:t>
      </w:r>
      <w:r w:rsidR="00DD15F0" w:rsidRPr="00A25FA3">
        <w:rPr>
          <w:rFonts w:ascii="Book Antiqua" w:hAnsi="Book Antiqua" w:cs="Times New Roman"/>
          <w:sz w:val="24"/>
          <w:szCs w:val="24"/>
        </w:rPr>
        <w:t>(SA), a natural herb extract</w:t>
      </w:r>
      <w:r w:rsidR="00BA0359">
        <w:rPr>
          <w:rFonts w:ascii="Book Antiqua" w:hAnsi="Book Antiqua" w:cs="Times New Roman"/>
          <w:sz w:val="24"/>
          <w:szCs w:val="24"/>
        </w:rPr>
        <w:t>,</w:t>
      </w:r>
      <w:r w:rsidR="00DD15F0" w:rsidRPr="00A25FA3">
        <w:rPr>
          <w:rFonts w:ascii="Book Antiqua" w:hAnsi="Book Antiqua" w:cs="Times New Roman"/>
          <w:sz w:val="24"/>
          <w:szCs w:val="24"/>
        </w:rPr>
        <w:t xml:space="preserve"> exerted anti-proliferation effects in HCC cell</w:t>
      </w:r>
      <w:r w:rsidR="00BA0359">
        <w:rPr>
          <w:rFonts w:ascii="Book Antiqua" w:hAnsi="Book Antiqua" w:cs="Times New Roman"/>
          <w:sz w:val="24"/>
          <w:szCs w:val="24"/>
        </w:rPr>
        <w:t>s</w:t>
      </w:r>
      <w:r w:rsidR="00DD15F0" w:rsidRPr="00A25FA3">
        <w:rPr>
          <w:rFonts w:ascii="Book Antiqua" w:hAnsi="Book Antiqua" w:cs="Times New Roman"/>
          <w:sz w:val="24"/>
          <w:szCs w:val="24"/>
        </w:rPr>
        <w:t xml:space="preserve"> by suppressing </w:t>
      </w:r>
      <w:r w:rsidR="00BA0359">
        <w:rPr>
          <w:rFonts w:ascii="Book Antiqua" w:hAnsi="Book Antiqua" w:cs="Times New Roman"/>
          <w:sz w:val="24"/>
          <w:szCs w:val="24"/>
        </w:rPr>
        <w:t xml:space="preserve">the </w:t>
      </w:r>
      <w:r w:rsidR="00DD15F0" w:rsidRPr="00A25FA3">
        <w:rPr>
          <w:rFonts w:ascii="Book Antiqua" w:hAnsi="Book Antiqua" w:cs="Times New Roman"/>
          <w:sz w:val="24"/>
          <w:szCs w:val="24"/>
        </w:rPr>
        <w:t>CARMA3/</w:t>
      </w:r>
      <w:r w:rsidR="00181F76" w:rsidRPr="00A25FA3">
        <w:rPr>
          <w:rFonts w:ascii="Book Antiqua" w:hAnsi="Book Antiqua" w:cs="Times New Roman"/>
          <w:sz w:val="24"/>
          <w:szCs w:val="24"/>
        </w:rPr>
        <w:t>nuclear factor kappa-B (</w:t>
      </w:r>
      <w:r w:rsidR="00DD15F0" w:rsidRPr="00A25FA3">
        <w:rPr>
          <w:rFonts w:ascii="Book Antiqua" w:hAnsi="Book Antiqua" w:cs="Times New Roman"/>
          <w:sz w:val="24"/>
          <w:szCs w:val="24"/>
        </w:rPr>
        <w:t>NF-κB</w:t>
      </w:r>
      <w:r w:rsidR="00181F76" w:rsidRPr="00A25FA3">
        <w:rPr>
          <w:rFonts w:ascii="Book Antiqua" w:hAnsi="Book Antiqua" w:cs="Times New Roman"/>
          <w:sz w:val="24"/>
          <w:szCs w:val="24"/>
        </w:rPr>
        <w:t>)</w:t>
      </w:r>
      <w:r w:rsidR="00DD15F0" w:rsidRPr="00A25FA3">
        <w:rPr>
          <w:rFonts w:ascii="Book Antiqua" w:hAnsi="Book Antiqua" w:cs="Times New Roman"/>
          <w:sz w:val="24"/>
          <w:szCs w:val="24"/>
        </w:rPr>
        <w:t xml:space="preserve"> pathway</w:t>
      </w:r>
      <w:r w:rsidR="00DF4BA9" w:rsidRPr="00A25FA3">
        <w:rPr>
          <w:rFonts w:ascii="Book Antiqua" w:hAnsi="Book Antiqua" w:cs="Times New Roman"/>
          <w:sz w:val="24"/>
          <w:szCs w:val="24"/>
        </w:rPr>
        <w:t>.</w:t>
      </w:r>
    </w:p>
    <w:p w14:paraId="01D70A9C" w14:textId="77777777" w:rsidR="00C6428D" w:rsidRPr="00A25FA3" w:rsidRDefault="00C6428D" w:rsidP="00A25FA3">
      <w:pPr>
        <w:spacing w:after="0" w:line="360" w:lineRule="auto"/>
        <w:rPr>
          <w:rFonts w:ascii="Book Antiqua" w:hAnsi="Book Antiqua" w:cs="Times New Roman"/>
          <w:sz w:val="24"/>
          <w:szCs w:val="24"/>
        </w:rPr>
      </w:pPr>
    </w:p>
    <w:p w14:paraId="37BD562C" w14:textId="5C52EC07" w:rsidR="00181F76" w:rsidRPr="00A25FA3" w:rsidRDefault="00181F76" w:rsidP="00A25FA3">
      <w:pPr>
        <w:widowControl w:val="0"/>
        <w:spacing w:after="0" w:line="360" w:lineRule="auto"/>
        <w:rPr>
          <w:rFonts w:ascii="Book Antiqua" w:hAnsi="Book Antiqua" w:cs="Times New Roman"/>
          <w:b/>
          <w:i/>
          <w:sz w:val="24"/>
          <w:szCs w:val="24"/>
        </w:rPr>
      </w:pPr>
      <w:r w:rsidRPr="00A25FA3">
        <w:rPr>
          <w:rFonts w:ascii="Book Antiqua" w:hAnsi="Book Antiqua" w:cs="Times New Roman"/>
          <w:b/>
          <w:i/>
          <w:sz w:val="24"/>
          <w:szCs w:val="24"/>
        </w:rPr>
        <w:t>CONCLUSION</w:t>
      </w:r>
    </w:p>
    <w:p w14:paraId="549A8455" w14:textId="6CCF2787" w:rsidR="00DF4BA9" w:rsidRPr="00A25FA3" w:rsidRDefault="00D52EAB" w:rsidP="00A25FA3">
      <w:pPr>
        <w:widowControl w:val="0"/>
        <w:spacing w:after="0" w:line="360" w:lineRule="auto"/>
        <w:rPr>
          <w:rFonts w:ascii="Book Antiqua" w:eastAsia="宋体" w:hAnsi="Book Antiqua" w:cs="Times New Roman"/>
          <w:b/>
          <w:i/>
          <w:color w:val="000000"/>
          <w:sz w:val="24"/>
          <w:szCs w:val="24"/>
          <w:shd w:val="clear" w:color="auto" w:fill="FFFFFF"/>
          <w:lang w:bidi="ar"/>
        </w:rPr>
      </w:pPr>
      <w:r w:rsidRPr="00A25FA3">
        <w:rPr>
          <w:rFonts w:ascii="Book Antiqua" w:hAnsi="Book Antiqua" w:cs="Times New Roman"/>
          <w:sz w:val="24"/>
          <w:szCs w:val="24"/>
        </w:rPr>
        <w:t>Ov</w:t>
      </w:r>
      <w:r w:rsidRPr="00A25FA3">
        <w:rPr>
          <w:rFonts w:ascii="Book Antiqua" w:hAnsi="Book Antiqua" w:cs="Times New Roman"/>
          <w:sz w:val="24"/>
          <w:szCs w:val="24"/>
        </w:rPr>
        <w:t>ere</w:t>
      </w:r>
      <w:r w:rsidR="00DF4BA9" w:rsidRPr="00A25FA3">
        <w:rPr>
          <w:rFonts w:ascii="Book Antiqua" w:hAnsi="Book Antiqua" w:cs="Times New Roman"/>
          <w:sz w:val="24"/>
          <w:szCs w:val="24"/>
        </w:rPr>
        <w:t>xpre</w:t>
      </w:r>
      <w:r w:rsidR="00DF4BA9" w:rsidRPr="00A25FA3">
        <w:rPr>
          <w:rFonts w:ascii="Book Antiqua" w:hAnsi="Book Antiqua" w:cs="Times New Roman"/>
          <w:sz w:val="24"/>
          <w:szCs w:val="24"/>
        </w:rPr>
        <w:t>ssion of CARMA3 in HCC tissues correlates w</w:t>
      </w:r>
      <w:r w:rsidR="00DF4BA9" w:rsidRPr="00A25FA3">
        <w:rPr>
          <w:rFonts w:ascii="Book Antiqua" w:hAnsi="Book Antiqua" w:cs="Times New Roman"/>
          <w:sz w:val="24"/>
          <w:szCs w:val="24"/>
        </w:rPr>
        <w:t xml:space="preserve">ith </w:t>
      </w:r>
      <w:r w:rsidR="00BA0359">
        <w:rPr>
          <w:rFonts w:ascii="Book Antiqua" w:hAnsi="Book Antiqua" w:cs="Times New Roman"/>
          <w:sz w:val="24"/>
          <w:szCs w:val="24"/>
        </w:rPr>
        <w:t xml:space="preserve">a </w:t>
      </w:r>
      <w:r w:rsidR="00DF4BA9" w:rsidRPr="00A25FA3">
        <w:rPr>
          <w:rFonts w:ascii="Book Antiqua" w:hAnsi="Book Antiqua" w:cs="Times New Roman"/>
          <w:sz w:val="24"/>
          <w:szCs w:val="24"/>
        </w:rPr>
        <w:t>po</w:t>
      </w:r>
      <w:r w:rsidR="00DF4BA9" w:rsidRPr="00A25FA3">
        <w:rPr>
          <w:rFonts w:ascii="Book Antiqua" w:hAnsi="Book Antiqua" w:cs="Times New Roman"/>
          <w:sz w:val="24"/>
          <w:szCs w:val="24"/>
        </w:rPr>
        <w:t>or prognosis in HCC patients. CARMA3 acts pro-tumorigenic effects partly through activation of CARMA3/NF-κB. SA inhibit</w:t>
      </w:r>
      <w:r w:rsidR="00B7687D" w:rsidRPr="00A25FA3">
        <w:rPr>
          <w:rFonts w:ascii="Book Antiqua" w:hAnsi="Book Antiqua" w:cs="Times New Roman"/>
          <w:sz w:val="24"/>
          <w:szCs w:val="24"/>
        </w:rPr>
        <w:t>s</w:t>
      </w:r>
      <w:r w:rsidR="00DF4BA9" w:rsidRPr="00A25FA3">
        <w:rPr>
          <w:rFonts w:ascii="Book Antiqua" w:hAnsi="Book Antiqua" w:cs="Times New Roman"/>
          <w:sz w:val="24"/>
          <w:szCs w:val="24"/>
        </w:rPr>
        <w:t xml:space="preserve"> HCC growth by targeting CARMA3/NF-κB.</w:t>
      </w:r>
    </w:p>
    <w:p w14:paraId="2980FDD5" w14:textId="77777777" w:rsidR="007A2281" w:rsidRPr="00A25FA3" w:rsidRDefault="007A2281" w:rsidP="00A25FA3">
      <w:pPr>
        <w:spacing w:after="0" w:line="360" w:lineRule="auto"/>
        <w:rPr>
          <w:rFonts w:ascii="Book Antiqua" w:hAnsi="Book Antiqua" w:cs="Times New Roman"/>
          <w:sz w:val="24"/>
          <w:szCs w:val="24"/>
        </w:rPr>
      </w:pPr>
    </w:p>
    <w:p w14:paraId="3F066B38" w14:textId="622C4F8B" w:rsidR="007D31D9" w:rsidRPr="00A25FA3" w:rsidRDefault="007D31D9" w:rsidP="00A25FA3">
      <w:pPr>
        <w:spacing w:after="0" w:line="360" w:lineRule="auto"/>
        <w:rPr>
          <w:rFonts w:ascii="Book Antiqua" w:hAnsi="Book Antiqua" w:cs="Times New Roman"/>
          <w:sz w:val="24"/>
          <w:szCs w:val="24"/>
        </w:rPr>
      </w:pPr>
      <w:r w:rsidRPr="00A25FA3">
        <w:rPr>
          <w:rFonts w:ascii="Book Antiqua" w:hAnsi="Book Antiqua" w:cs="Times New Roman"/>
          <w:b/>
          <w:sz w:val="24"/>
          <w:szCs w:val="24"/>
        </w:rPr>
        <w:lastRenderedPageBreak/>
        <w:t>Key</w:t>
      </w:r>
      <w:r w:rsidR="007A2281" w:rsidRPr="00A25FA3">
        <w:rPr>
          <w:rFonts w:ascii="Book Antiqua" w:hAnsi="Book Antiqua" w:cs="Times New Roman"/>
          <w:b/>
          <w:sz w:val="24"/>
          <w:szCs w:val="24"/>
        </w:rPr>
        <w:t xml:space="preserve"> </w:t>
      </w:r>
      <w:r w:rsidRPr="00A25FA3">
        <w:rPr>
          <w:rFonts w:ascii="Book Antiqua" w:hAnsi="Book Antiqua" w:cs="Times New Roman"/>
          <w:b/>
          <w:sz w:val="24"/>
          <w:szCs w:val="24"/>
        </w:rPr>
        <w:t>words:</w:t>
      </w:r>
      <w:r w:rsidRPr="00A25FA3">
        <w:rPr>
          <w:rFonts w:ascii="Book Antiqua" w:hAnsi="Book Antiqua" w:cs="Times New Roman"/>
          <w:sz w:val="24"/>
          <w:szCs w:val="24"/>
        </w:rPr>
        <w:t xml:space="preserve"> CARMA3; </w:t>
      </w:r>
      <w:r w:rsidR="00181F76" w:rsidRPr="00A25FA3">
        <w:rPr>
          <w:rFonts w:ascii="Book Antiqua" w:hAnsi="Book Antiqua" w:cs="Times New Roman"/>
          <w:sz w:val="24"/>
          <w:szCs w:val="24"/>
        </w:rPr>
        <w:t>Nuclear factor kappa-B</w:t>
      </w:r>
      <w:r w:rsidRPr="00A25FA3">
        <w:rPr>
          <w:rFonts w:ascii="Book Antiqua" w:hAnsi="Book Antiqua" w:cs="Times New Roman"/>
          <w:sz w:val="24"/>
          <w:szCs w:val="24"/>
        </w:rPr>
        <w:t>; So</w:t>
      </w:r>
      <w:r w:rsidRPr="00A25FA3">
        <w:rPr>
          <w:rFonts w:ascii="Book Antiqua" w:hAnsi="Book Antiqua" w:cs="Times New Roman"/>
          <w:sz w:val="24"/>
          <w:szCs w:val="24"/>
        </w:rPr>
        <w:t xml:space="preserve">dium </w:t>
      </w:r>
      <w:r w:rsidR="00BA0359">
        <w:rPr>
          <w:rFonts w:ascii="Book Antiqua" w:hAnsi="Book Antiqua" w:cs="Times New Roman"/>
          <w:sz w:val="24"/>
          <w:szCs w:val="24"/>
        </w:rPr>
        <w:t>a</w:t>
      </w:r>
      <w:r w:rsidR="00BA0359" w:rsidRPr="00A25FA3">
        <w:rPr>
          <w:rFonts w:ascii="Book Antiqua" w:hAnsi="Book Antiqua" w:cs="Times New Roman"/>
          <w:sz w:val="24"/>
          <w:szCs w:val="24"/>
        </w:rPr>
        <w:t>escinate</w:t>
      </w:r>
      <w:r w:rsidR="00181F76" w:rsidRPr="00A25FA3">
        <w:rPr>
          <w:rFonts w:ascii="Book Antiqua" w:hAnsi="Book Antiqua" w:cs="Times New Roman"/>
          <w:sz w:val="24"/>
          <w:szCs w:val="24"/>
        </w:rPr>
        <w:t xml:space="preserve">; </w:t>
      </w:r>
      <w:r w:rsidR="00181F76" w:rsidRPr="00A25FA3">
        <w:rPr>
          <w:rFonts w:ascii="Book Antiqua" w:hAnsi="Book Antiqua" w:cs="Times New Roman"/>
          <w:sz w:val="24"/>
          <w:szCs w:val="24"/>
        </w:rPr>
        <w:t>Hepatocellular carcinoma;</w:t>
      </w:r>
      <w:r w:rsidR="00181F76" w:rsidRPr="00A25FA3">
        <w:rPr>
          <w:rFonts w:ascii="Book Antiqua" w:hAnsi="Book Antiqua" w:cs="Times New Roman"/>
          <w:b/>
          <w:bCs/>
          <w:iCs/>
          <w:sz w:val="24"/>
          <w:szCs w:val="24"/>
        </w:rPr>
        <w:t xml:space="preserve"> </w:t>
      </w:r>
      <w:r w:rsidR="00181F76" w:rsidRPr="00A25FA3">
        <w:rPr>
          <w:rFonts w:ascii="Book Antiqua" w:hAnsi="Book Antiqua" w:cs="Times New Roman"/>
          <w:bCs/>
          <w:iCs/>
          <w:sz w:val="24"/>
          <w:szCs w:val="24"/>
        </w:rPr>
        <w:t>Tumorigenesis</w:t>
      </w:r>
      <w:r w:rsidR="00181F76" w:rsidRPr="00A25FA3">
        <w:rPr>
          <w:rFonts w:ascii="Book Antiqua" w:hAnsi="Book Antiqua" w:cs="Times New Roman"/>
          <w:b/>
          <w:bCs/>
          <w:iCs/>
          <w:sz w:val="24"/>
          <w:szCs w:val="24"/>
        </w:rPr>
        <w:t>;</w:t>
      </w:r>
      <w:r w:rsidR="00181F76" w:rsidRPr="00A25FA3">
        <w:rPr>
          <w:rFonts w:ascii="Book Antiqua" w:hAnsi="Book Antiqua" w:cs="Times New Roman"/>
          <w:sz w:val="24"/>
          <w:szCs w:val="24"/>
        </w:rPr>
        <w:t xml:space="preserve"> Liver cancer</w:t>
      </w:r>
    </w:p>
    <w:p w14:paraId="744C2400" w14:textId="77777777" w:rsidR="007D31D9" w:rsidRPr="00A25FA3" w:rsidRDefault="007D31D9" w:rsidP="00A25FA3">
      <w:pPr>
        <w:spacing w:after="0" w:line="360" w:lineRule="auto"/>
        <w:rPr>
          <w:rFonts w:ascii="Book Antiqua" w:hAnsi="Book Antiqua" w:cs="Times New Roman"/>
          <w:b/>
          <w:bCs/>
          <w:sz w:val="24"/>
          <w:szCs w:val="24"/>
        </w:rPr>
      </w:pPr>
    </w:p>
    <w:p w14:paraId="0DBE6E84" w14:textId="6A1A2942" w:rsidR="00E875F9" w:rsidRPr="00A25FA3" w:rsidRDefault="00E875F9" w:rsidP="00A25FA3">
      <w:pPr>
        <w:widowControl w:val="0"/>
        <w:adjustRightInd w:val="0"/>
        <w:snapToGrid w:val="0"/>
        <w:spacing w:after="0" w:line="360" w:lineRule="auto"/>
        <w:rPr>
          <w:rFonts w:ascii="Book Antiqua" w:hAnsi="Book Antiqua" w:cs="Tahoma"/>
          <w:color w:val="000000"/>
          <w:kern w:val="2"/>
          <w:sz w:val="24"/>
          <w:szCs w:val="24"/>
        </w:rPr>
      </w:pPr>
      <w:bookmarkStart w:id="15" w:name="OLE_LINK148"/>
      <w:bookmarkStart w:id="16" w:name="OLE_LINK149"/>
      <w:bookmarkStart w:id="17" w:name="OLE_LINK200"/>
      <w:bookmarkStart w:id="18" w:name="OLE_LINK288"/>
      <w:bookmarkStart w:id="19" w:name="OLE_LINK1864"/>
      <w:bookmarkStart w:id="20" w:name="OLE_LINK16"/>
      <w:bookmarkStart w:id="21" w:name="OLE_LINK382"/>
      <w:bookmarkStart w:id="22" w:name="OLE_LINK306"/>
      <w:bookmarkStart w:id="23" w:name="OLE_LINK569"/>
      <w:bookmarkStart w:id="24" w:name="OLE_LINK682"/>
      <w:r w:rsidRPr="00A25FA3">
        <w:rPr>
          <w:rFonts w:ascii="Book Antiqua" w:hAnsi="Book Antiqua" w:cs="Tahoma"/>
          <w:b/>
          <w:color w:val="000000"/>
          <w:kern w:val="2"/>
          <w:sz w:val="24"/>
          <w:szCs w:val="24"/>
          <w:lang w:eastAsia="ja-JP"/>
        </w:rPr>
        <w:t xml:space="preserve">© The Author(s) </w:t>
      </w:r>
      <w:r w:rsidRPr="00A25FA3">
        <w:rPr>
          <w:rFonts w:ascii="Book Antiqua" w:hAnsi="Book Antiqua" w:cs="Tahoma"/>
          <w:b/>
          <w:color w:val="000000"/>
          <w:kern w:val="2"/>
          <w:sz w:val="24"/>
          <w:szCs w:val="24"/>
        </w:rPr>
        <w:t>2019</w:t>
      </w:r>
      <w:r w:rsidRPr="00A25FA3">
        <w:rPr>
          <w:rFonts w:ascii="Book Antiqua" w:hAnsi="Book Antiqua" w:cs="Tahoma"/>
          <w:b/>
          <w:color w:val="000000"/>
          <w:kern w:val="2"/>
          <w:sz w:val="24"/>
          <w:szCs w:val="24"/>
          <w:lang w:eastAsia="ja-JP"/>
        </w:rPr>
        <w:t>.</w:t>
      </w:r>
      <w:r w:rsidRPr="00A25FA3">
        <w:rPr>
          <w:rFonts w:ascii="Book Antiqua" w:hAnsi="Book Antiqua" w:cs="Tahoma"/>
          <w:color w:val="000000"/>
          <w:kern w:val="2"/>
          <w:sz w:val="24"/>
          <w:szCs w:val="24"/>
          <w:lang w:eastAsia="ja-JP"/>
        </w:rPr>
        <w:t xml:space="preserve"> Published by Baishideng Publishing Group Inc. All rights reserved.</w:t>
      </w:r>
      <w:bookmarkEnd w:id="15"/>
      <w:bookmarkEnd w:id="16"/>
      <w:bookmarkEnd w:id="17"/>
      <w:bookmarkEnd w:id="18"/>
      <w:bookmarkEnd w:id="19"/>
      <w:bookmarkEnd w:id="20"/>
      <w:bookmarkEnd w:id="21"/>
      <w:bookmarkEnd w:id="22"/>
      <w:bookmarkEnd w:id="23"/>
      <w:bookmarkEnd w:id="24"/>
    </w:p>
    <w:p w14:paraId="5DA2765F" w14:textId="77777777" w:rsidR="00E875F9" w:rsidRPr="00A25FA3" w:rsidRDefault="00E875F9" w:rsidP="00A25FA3">
      <w:pPr>
        <w:spacing w:after="0" w:line="360" w:lineRule="auto"/>
        <w:rPr>
          <w:rFonts w:ascii="Book Antiqua" w:hAnsi="Book Antiqua" w:cs="Times New Roman"/>
          <w:b/>
          <w:bCs/>
          <w:sz w:val="24"/>
          <w:szCs w:val="24"/>
        </w:rPr>
      </w:pPr>
    </w:p>
    <w:p w14:paraId="280DF9FB" w14:textId="1288B6C8" w:rsidR="007D31D9" w:rsidRPr="00A25FA3" w:rsidRDefault="007D31D9" w:rsidP="00A25FA3">
      <w:pPr>
        <w:spacing w:after="0" w:line="360" w:lineRule="auto"/>
        <w:rPr>
          <w:rFonts w:ascii="Book Antiqua" w:hAnsi="Book Antiqua" w:cs="Times New Roman"/>
          <w:sz w:val="24"/>
          <w:szCs w:val="24"/>
        </w:rPr>
      </w:pPr>
      <w:r w:rsidRPr="00A25FA3">
        <w:rPr>
          <w:rFonts w:ascii="Book Antiqua" w:hAnsi="Book Antiqua" w:cs="Times New Roman"/>
          <w:b/>
          <w:bCs/>
          <w:sz w:val="24"/>
          <w:szCs w:val="24"/>
        </w:rPr>
        <w:t>Core tip</w:t>
      </w:r>
      <w:r w:rsidRPr="005B551E">
        <w:rPr>
          <w:rFonts w:ascii="Book Antiqua" w:hAnsi="Book Antiqua" w:cs="Times New Roman"/>
          <w:b/>
          <w:sz w:val="24"/>
          <w:szCs w:val="24"/>
        </w:rPr>
        <w:t>:</w:t>
      </w:r>
      <w:r w:rsidRPr="00A25FA3">
        <w:rPr>
          <w:rFonts w:ascii="Book Antiqua" w:hAnsi="Book Antiqua" w:cs="Times New Roman"/>
          <w:sz w:val="24"/>
          <w:szCs w:val="24"/>
        </w:rPr>
        <w:t xml:space="preserve"> Hepatocellular carcinoma (</w:t>
      </w:r>
      <w:r w:rsidRPr="00A25FA3">
        <w:rPr>
          <w:rFonts w:ascii="Book Antiqua" w:hAnsi="Book Antiqua" w:cs="Times New Roman"/>
          <w:sz w:val="24"/>
          <w:szCs w:val="24"/>
        </w:rPr>
        <w:t xml:space="preserve">HCC) </w:t>
      </w:r>
      <w:r w:rsidR="00BA0359" w:rsidRPr="00A25FA3">
        <w:rPr>
          <w:rFonts w:ascii="Book Antiqua" w:hAnsi="Book Antiqua" w:cs="Times New Roman"/>
          <w:sz w:val="24"/>
          <w:szCs w:val="24"/>
        </w:rPr>
        <w:t>rank</w:t>
      </w:r>
      <w:r w:rsidR="00BA0359">
        <w:rPr>
          <w:rFonts w:ascii="Book Antiqua" w:hAnsi="Book Antiqua" w:cs="Times New Roman"/>
          <w:sz w:val="24"/>
          <w:szCs w:val="24"/>
        </w:rPr>
        <w:t>s</w:t>
      </w:r>
      <w:r w:rsidR="00BA0359" w:rsidRPr="00A25FA3">
        <w:rPr>
          <w:rFonts w:ascii="Book Antiqua" w:hAnsi="Book Antiqua" w:cs="Times New Roman"/>
          <w:sz w:val="24"/>
          <w:szCs w:val="24"/>
        </w:rPr>
        <w:t xml:space="preserve"> </w:t>
      </w:r>
      <w:r w:rsidRPr="00A25FA3">
        <w:rPr>
          <w:rFonts w:ascii="Book Antiqua" w:hAnsi="Book Antiqua" w:cs="Times New Roman"/>
          <w:sz w:val="24"/>
          <w:szCs w:val="24"/>
        </w:rPr>
        <w:t xml:space="preserve">the sixth in the most common malignant tumors and is the most frequent primary liver cancer; </w:t>
      </w:r>
      <w:r w:rsidR="00BA0359">
        <w:rPr>
          <w:rFonts w:ascii="Book Antiqua" w:hAnsi="Book Antiqua" w:cs="Times New Roman"/>
          <w:sz w:val="24"/>
          <w:szCs w:val="24"/>
        </w:rPr>
        <w:t xml:space="preserve">the </w:t>
      </w:r>
      <w:r w:rsidR="00B309EA" w:rsidRPr="00A25FA3">
        <w:rPr>
          <w:rFonts w:ascii="Book Antiqua" w:hAnsi="Book Antiqua" w:cs="Times New Roman"/>
          <w:sz w:val="24"/>
          <w:szCs w:val="24"/>
        </w:rPr>
        <w:t>nuclear factor kappa-B (</w:t>
      </w:r>
      <w:r w:rsidRPr="00A25FA3">
        <w:rPr>
          <w:rFonts w:ascii="Book Antiqua" w:hAnsi="Book Antiqua" w:cs="Times New Roman"/>
          <w:sz w:val="24"/>
          <w:szCs w:val="24"/>
        </w:rPr>
        <w:t>NF-κB</w:t>
      </w:r>
      <w:r w:rsidR="00B309EA" w:rsidRPr="00A25FA3">
        <w:rPr>
          <w:rFonts w:ascii="Book Antiqua" w:hAnsi="Book Antiqua" w:cs="Times New Roman"/>
          <w:sz w:val="24"/>
          <w:szCs w:val="24"/>
        </w:rPr>
        <w:t>)</w:t>
      </w:r>
      <w:r w:rsidRPr="00A25FA3">
        <w:rPr>
          <w:rFonts w:ascii="Book Antiqua" w:hAnsi="Book Antiqua" w:cs="Times New Roman"/>
          <w:sz w:val="24"/>
          <w:szCs w:val="24"/>
        </w:rPr>
        <w:t xml:space="preserve"> signal pathway is commonly activated and exerts critical roles in the progression of HCC. Here, we hypothesized </w:t>
      </w:r>
      <w:r w:rsidR="00BA0359">
        <w:rPr>
          <w:rFonts w:ascii="Book Antiqua" w:hAnsi="Book Antiqua" w:cs="Times New Roman"/>
          <w:sz w:val="24"/>
          <w:szCs w:val="24"/>
        </w:rPr>
        <w:t xml:space="preserve">that </w:t>
      </w:r>
      <w:r w:rsidRPr="00A25FA3">
        <w:rPr>
          <w:rFonts w:ascii="Book Antiqua" w:hAnsi="Book Antiqua" w:cs="Times New Roman"/>
          <w:sz w:val="24"/>
          <w:szCs w:val="24"/>
        </w:rPr>
        <w:t xml:space="preserve">CARMA3 might play an oncogenic role in HCC by activating </w:t>
      </w:r>
      <w:r w:rsidR="00446799" w:rsidRPr="00A25FA3">
        <w:rPr>
          <w:rFonts w:ascii="Book Antiqua" w:hAnsi="Book Antiqua" w:cs="Times New Roman"/>
          <w:sz w:val="24"/>
          <w:szCs w:val="24"/>
        </w:rPr>
        <w:t>NF-κB</w:t>
      </w:r>
      <w:r w:rsidRPr="00A25FA3">
        <w:rPr>
          <w:rFonts w:ascii="Book Antiqua" w:hAnsi="Book Antiqua" w:cs="Times New Roman"/>
          <w:sz w:val="24"/>
          <w:szCs w:val="24"/>
        </w:rPr>
        <w:t>, and explored the relationships between CARMA3 expres</w:t>
      </w:r>
      <w:r w:rsidRPr="00A25FA3">
        <w:rPr>
          <w:rFonts w:ascii="Book Antiqua" w:hAnsi="Book Antiqua" w:cs="Times New Roman"/>
          <w:sz w:val="24"/>
          <w:szCs w:val="24"/>
        </w:rPr>
        <w:t>sion and clinicopathological character</w:t>
      </w:r>
      <w:r w:rsidR="00BA0359">
        <w:rPr>
          <w:rFonts w:ascii="Book Antiqua" w:hAnsi="Book Antiqua" w:cs="Times New Roman"/>
          <w:sz w:val="24"/>
          <w:szCs w:val="24"/>
        </w:rPr>
        <w:t>istic</w:t>
      </w:r>
      <w:r w:rsidRPr="00A25FA3">
        <w:rPr>
          <w:rFonts w:ascii="Book Antiqua" w:hAnsi="Book Antiqua" w:cs="Times New Roman"/>
          <w:sz w:val="24"/>
          <w:szCs w:val="24"/>
        </w:rPr>
        <w:t xml:space="preserve">s. Furthermore, we found </w:t>
      </w:r>
      <w:r w:rsidR="00BA0359">
        <w:rPr>
          <w:rFonts w:ascii="Book Antiqua" w:hAnsi="Book Antiqua" w:cs="Times New Roman"/>
          <w:sz w:val="24"/>
          <w:szCs w:val="24"/>
        </w:rPr>
        <w:t>that s</w:t>
      </w:r>
      <w:r w:rsidR="00BA0359" w:rsidRPr="00A25FA3">
        <w:rPr>
          <w:rFonts w:ascii="Book Antiqua" w:hAnsi="Book Antiqua" w:cs="Times New Roman"/>
          <w:sz w:val="24"/>
          <w:szCs w:val="24"/>
        </w:rPr>
        <w:t xml:space="preserve">odium </w:t>
      </w:r>
      <w:r w:rsidR="00BA0359">
        <w:rPr>
          <w:rFonts w:ascii="Book Antiqua" w:hAnsi="Book Antiqua" w:cs="Times New Roman"/>
          <w:sz w:val="24"/>
          <w:szCs w:val="24"/>
        </w:rPr>
        <w:t>a</w:t>
      </w:r>
      <w:r w:rsidR="00BA0359" w:rsidRPr="00A25FA3">
        <w:rPr>
          <w:rFonts w:ascii="Book Antiqua" w:hAnsi="Book Antiqua" w:cs="Times New Roman"/>
          <w:sz w:val="24"/>
          <w:szCs w:val="24"/>
        </w:rPr>
        <w:t>escinate</w:t>
      </w:r>
      <w:r w:rsidR="00BA0359">
        <w:rPr>
          <w:rFonts w:ascii="Book Antiqua" w:hAnsi="Book Antiqua" w:cs="Times New Roman"/>
          <w:sz w:val="24"/>
          <w:szCs w:val="24"/>
        </w:rPr>
        <w:t xml:space="preserve"> </w:t>
      </w:r>
      <w:r w:rsidRPr="00A25FA3">
        <w:rPr>
          <w:rFonts w:ascii="Book Antiqua" w:hAnsi="Book Antiqua" w:cs="Times New Roman"/>
          <w:sz w:val="24"/>
          <w:szCs w:val="24"/>
        </w:rPr>
        <w:t>exerted anti-tumor effects possibly by inactivating CARMA3/NF-κB signaling.</w:t>
      </w:r>
    </w:p>
    <w:p w14:paraId="13D3F9E1" w14:textId="77777777" w:rsidR="006E5503" w:rsidRPr="00A25FA3" w:rsidRDefault="006E5503" w:rsidP="00A25FA3">
      <w:pPr>
        <w:spacing w:after="0" w:line="360" w:lineRule="auto"/>
        <w:rPr>
          <w:rFonts w:ascii="Book Antiqua" w:hAnsi="Book Antiqua" w:cs="Times New Roman"/>
          <w:sz w:val="24"/>
          <w:szCs w:val="24"/>
        </w:rPr>
      </w:pPr>
    </w:p>
    <w:p w14:paraId="3B3BCDE7" w14:textId="0F0B8573" w:rsidR="007D31D9" w:rsidRPr="00A25FA3" w:rsidRDefault="00E875F9" w:rsidP="00A25FA3">
      <w:pPr>
        <w:adjustRightInd w:val="0"/>
        <w:snapToGrid w:val="0"/>
        <w:spacing w:after="0" w:line="360" w:lineRule="auto"/>
        <w:rPr>
          <w:rFonts w:ascii="Book Antiqua" w:hAnsi="Book Antiqua"/>
          <w:color w:val="000000"/>
          <w:kern w:val="2"/>
          <w:sz w:val="24"/>
          <w:szCs w:val="24"/>
        </w:rPr>
      </w:pPr>
      <w:r w:rsidRPr="00A25FA3">
        <w:rPr>
          <w:rStyle w:val="aa"/>
          <w:rFonts w:ascii="Book Antiqua" w:hAnsi="Book Antiqua" w:cs="Times New Roman"/>
          <w:i w:val="0"/>
          <w:sz w:val="24"/>
          <w:szCs w:val="24"/>
        </w:rPr>
        <w:t>Hou H, Li WX, Cui X, Zhou DC, Zhang B, Geng XP.</w:t>
      </w:r>
      <w:r w:rsidRPr="00A25FA3">
        <w:rPr>
          <w:rStyle w:val="aa"/>
          <w:rFonts w:ascii="Book Antiqua" w:hAnsi="Book Antiqua" w:cs="Times New Roman"/>
          <w:bCs/>
          <w:i w:val="0"/>
          <w:iCs w:val="0"/>
          <w:sz w:val="24"/>
          <w:szCs w:val="24"/>
        </w:rPr>
        <w:t xml:space="preserve"> </w:t>
      </w:r>
      <w:r w:rsidRPr="00A25FA3">
        <w:rPr>
          <w:rFonts w:ascii="Book Antiqua" w:hAnsi="Book Antiqua" w:cs="Times New Roman"/>
          <w:bCs/>
          <w:iCs/>
          <w:sz w:val="24"/>
          <w:szCs w:val="24"/>
        </w:rPr>
        <w:t>CARMA3/NF-</w:t>
      </w:r>
      <w:r w:rsidRPr="00A25FA3">
        <w:rPr>
          <w:rFonts w:ascii="Book Antiqua" w:hAnsi="Book Antiqua" w:cs="Times New Roman"/>
          <w:sz w:val="24"/>
          <w:szCs w:val="24"/>
        </w:rPr>
        <w:t xml:space="preserve">κB </w:t>
      </w:r>
      <w:r w:rsidRPr="00A25FA3">
        <w:rPr>
          <w:rFonts w:ascii="Book Antiqua" w:hAnsi="Book Antiqua" w:cs="Times New Roman"/>
          <w:bCs/>
          <w:iCs/>
          <w:sz w:val="24"/>
          <w:szCs w:val="24"/>
        </w:rPr>
        <w:t xml:space="preserve">signaling contributes </w:t>
      </w:r>
      <w:r w:rsidRPr="00A25FA3">
        <w:rPr>
          <w:rFonts w:ascii="Book Antiqua" w:hAnsi="Book Antiqua" w:cs="Times New Roman"/>
          <w:bCs/>
          <w:iCs/>
          <w:sz w:val="24"/>
          <w:szCs w:val="24"/>
        </w:rPr>
        <w:t xml:space="preserve">to tumorigenesis of hepatocellular carcinoma and is inhibited by </w:t>
      </w:r>
      <w:r w:rsidR="00BA0359">
        <w:rPr>
          <w:rFonts w:ascii="Book Antiqua" w:hAnsi="Book Antiqua" w:cs="Times New Roman"/>
          <w:bCs/>
          <w:iCs/>
          <w:sz w:val="24"/>
          <w:szCs w:val="24"/>
        </w:rPr>
        <w:t>s</w:t>
      </w:r>
      <w:r w:rsidR="00BA0359" w:rsidRPr="00A25FA3">
        <w:rPr>
          <w:rFonts w:ascii="Book Antiqua" w:hAnsi="Book Antiqua" w:cs="Times New Roman"/>
          <w:bCs/>
          <w:iCs/>
          <w:sz w:val="24"/>
          <w:szCs w:val="24"/>
        </w:rPr>
        <w:t xml:space="preserve">odium </w:t>
      </w:r>
      <w:r w:rsidR="00BA0359">
        <w:rPr>
          <w:rFonts w:ascii="Book Antiqua" w:hAnsi="Book Antiqua" w:cs="Times New Roman"/>
          <w:bCs/>
          <w:iCs/>
          <w:sz w:val="24"/>
          <w:szCs w:val="24"/>
        </w:rPr>
        <w:t>a</w:t>
      </w:r>
      <w:r w:rsidR="00BA0359" w:rsidRPr="00A25FA3">
        <w:rPr>
          <w:rFonts w:ascii="Book Antiqua" w:hAnsi="Book Antiqua" w:cs="Times New Roman"/>
          <w:bCs/>
          <w:iCs/>
          <w:sz w:val="24"/>
          <w:szCs w:val="24"/>
        </w:rPr>
        <w:t>escinate</w:t>
      </w:r>
      <w:r w:rsidRPr="00A25FA3">
        <w:rPr>
          <w:rFonts w:ascii="Book Antiqua" w:hAnsi="Book Antiqua" w:cs="Times New Roman"/>
          <w:bCs/>
          <w:iCs/>
          <w:sz w:val="24"/>
          <w:szCs w:val="24"/>
        </w:rPr>
        <w:t>.</w:t>
      </w:r>
      <w:bookmarkStart w:id="25" w:name="OLE_LINK73"/>
      <w:bookmarkStart w:id="26" w:name="OLE_LINK74"/>
      <w:bookmarkStart w:id="27" w:name="OLE_LINK154"/>
      <w:bookmarkStart w:id="28" w:name="OLE_LINK289"/>
      <w:bookmarkStart w:id="29" w:name="OLE_LINK1826"/>
      <w:bookmarkStart w:id="30" w:name="OLE_LINK26"/>
      <w:bookmarkStart w:id="31" w:name="OLE_LINK385"/>
      <w:bookmarkStart w:id="32" w:name="OLE_LINK309"/>
      <w:bookmarkStart w:id="33" w:name="OLE_LINK424"/>
      <w:bookmarkStart w:id="34" w:name="OLE_LINK572"/>
      <w:bookmarkStart w:id="35" w:name="OLE_LINK577"/>
      <w:r w:rsidRPr="00A25FA3">
        <w:rPr>
          <w:rFonts w:ascii="Book Antiqua" w:hAnsi="Book Antiqua"/>
          <w:i/>
          <w:color w:val="000000"/>
          <w:kern w:val="2"/>
          <w:sz w:val="24"/>
          <w:szCs w:val="24"/>
        </w:rPr>
        <w:t xml:space="preserve"> </w:t>
      </w:r>
      <w:r w:rsidRPr="00A25FA3">
        <w:rPr>
          <w:rFonts w:ascii="Book Antiqua" w:hAnsi="Book Antiqua"/>
          <w:i/>
          <w:color w:val="000000"/>
          <w:kern w:val="2"/>
          <w:sz w:val="24"/>
          <w:szCs w:val="24"/>
        </w:rPr>
        <w:t>World J Gastroenterol</w:t>
      </w:r>
      <w:r w:rsidRPr="00A25FA3">
        <w:rPr>
          <w:rFonts w:ascii="Book Antiqua" w:hAnsi="Book Antiqua"/>
          <w:color w:val="000000"/>
          <w:kern w:val="2"/>
          <w:sz w:val="24"/>
          <w:szCs w:val="24"/>
        </w:rPr>
        <w:t xml:space="preserve"> 2019; In press</w:t>
      </w:r>
      <w:bookmarkEnd w:id="25"/>
      <w:bookmarkEnd w:id="26"/>
      <w:bookmarkEnd w:id="27"/>
      <w:bookmarkEnd w:id="28"/>
      <w:bookmarkEnd w:id="29"/>
      <w:bookmarkEnd w:id="30"/>
      <w:bookmarkEnd w:id="31"/>
      <w:bookmarkEnd w:id="32"/>
      <w:bookmarkEnd w:id="33"/>
      <w:bookmarkEnd w:id="34"/>
      <w:bookmarkEnd w:id="35"/>
    </w:p>
    <w:p w14:paraId="0056E7D8" w14:textId="77777777" w:rsidR="007D31D9" w:rsidRPr="00A25FA3" w:rsidRDefault="007D31D9" w:rsidP="00A25FA3">
      <w:pPr>
        <w:spacing w:after="0" w:line="360" w:lineRule="auto"/>
        <w:rPr>
          <w:rFonts w:ascii="Book Antiqua" w:hAnsi="Book Antiqua" w:cs="Times New Roman"/>
          <w:b/>
          <w:sz w:val="24"/>
          <w:szCs w:val="24"/>
        </w:rPr>
      </w:pPr>
      <w:r w:rsidRPr="00A25FA3">
        <w:rPr>
          <w:rFonts w:ascii="Book Antiqua" w:hAnsi="Book Antiqua" w:cs="Times New Roman"/>
          <w:b/>
          <w:sz w:val="24"/>
          <w:szCs w:val="24"/>
        </w:rPr>
        <w:br w:type="page"/>
      </w:r>
    </w:p>
    <w:p w14:paraId="2109038A" w14:textId="3A0907EE" w:rsidR="007D31D9" w:rsidRPr="00A25FA3" w:rsidRDefault="007A2281" w:rsidP="00A25FA3">
      <w:pPr>
        <w:spacing w:after="0" w:line="360" w:lineRule="auto"/>
        <w:rPr>
          <w:rFonts w:ascii="Book Antiqua" w:hAnsi="Book Antiqua" w:cs="Times New Roman"/>
          <w:b/>
          <w:sz w:val="24"/>
          <w:szCs w:val="24"/>
        </w:rPr>
      </w:pPr>
      <w:r w:rsidRPr="00A25FA3">
        <w:rPr>
          <w:rFonts w:ascii="Book Antiqua" w:hAnsi="Book Antiqua" w:cs="Times New Roman"/>
          <w:b/>
          <w:sz w:val="24"/>
          <w:szCs w:val="24"/>
        </w:rPr>
        <w:lastRenderedPageBreak/>
        <w:t>INTRODUCTION</w:t>
      </w:r>
    </w:p>
    <w:p w14:paraId="71D99634" w14:textId="13F65273" w:rsidR="007D31D9" w:rsidRPr="00A25FA3" w:rsidRDefault="007D31D9" w:rsidP="00A25FA3">
      <w:pPr>
        <w:spacing w:after="0" w:line="360" w:lineRule="auto"/>
        <w:rPr>
          <w:rFonts w:ascii="Book Antiqua" w:hAnsi="Book Antiqua" w:cs="Times New Roman"/>
          <w:sz w:val="24"/>
          <w:szCs w:val="24"/>
        </w:rPr>
      </w:pPr>
      <w:r w:rsidRPr="00A25FA3">
        <w:rPr>
          <w:rFonts w:ascii="Book Antiqua" w:hAnsi="Book Antiqua" w:cs="Times New Roman"/>
          <w:sz w:val="24"/>
          <w:szCs w:val="24"/>
        </w:rPr>
        <w:t>Hepatocellular carcinoma (HCC) ranked the sixth in the most common malignant tumors and is the most frequent primary liver cancer</w:t>
      </w:r>
      <w:r w:rsidRPr="00A25FA3">
        <w:rPr>
          <w:rFonts w:ascii="Book Antiqua" w:hAnsi="Book Antiqua" w:cs="Times New Roman"/>
          <w:noProof/>
          <w:sz w:val="24"/>
          <w:szCs w:val="24"/>
          <w:vertAlign w:val="superscript"/>
        </w:rPr>
        <w:t>[1]</w:t>
      </w:r>
      <w:r w:rsidRPr="00A25FA3">
        <w:rPr>
          <w:rFonts w:ascii="Book Antiqua" w:hAnsi="Book Antiqua" w:cs="Times New Roman"/>
          <w:sz w:val="24"/>
          <w:szCs w:val="24"/>
        </w:rPr>
        <w:t>,</w:t>
      </w:r>
      <w:r w:rsidR="000D3000" w:rsidRPr="00A25FA3">
        <w:rPr>
          <w:rFonts w:ascii="Book Antiqua" w:hAnsi="Book Antiqua" w:cs="Times New Roman"/>
          <w:sz w:val="24"/>
          <w:szCs w:val="24"/>
        </w:rPr>
        <w:t xml:space="preserve"> with 841080 new cases and 781</w:t>
      </w:r>
      <w:r w:rsidRPr="00A25FA3">
        <w:rPr>
          <w:rFonts w:ascii="Book Antiqua" w:hAnsi="Book Antiqua" w:cs="Times New Roman"/>
          <w:sz w:val="24"/>
          <w:szCs w:val="24"/>
        </w:rPr>
        <w:t>631 death in 2018</w:t>
      </w:r>
      <w:r w:rsidRPr="00A25FA3">
        <w:rPr>
          <w:rFonts w:ascii="Book Antiqua" w:hAnsi="Book Antiqua" w:cs="Times New Roman"/>
          <w:noProof/>
          <w:sz w:val="24"/>
          <w:szCs w:val="24"/>
          <w:vertAlign w:val="superscript"/>
        </w:rPr>
        <w:t>[2]</w:t>
      </w:r>
      <w:r w:rsidRPr="00A25FA3">
        <w:rPr>
          <w:rFonts w:ascii="Book Antiqua" w:hAnsi="Book Antiqua" w:cs="Times New Roman"/>
          <w:sz w:val="24"/>
          <w:szCs w:val="24"/>
        </w:rPr>
        <w:t>. Although the molecular mechanisms research and treatment for HCC have progressively advanced in the past, it is still the third leading cause of cancer related death</w:t>
      </w:r>
      <w:r w:rsidRPr="00A25FA3">
        <w:rPr>
          <w:rFonts w:ascii="Book Antiqua" w:hAnsi="Book Antiqua" w:cs="Times New Roman"/>
          <w:noProof/>
          <w:sz w:val="24"/>
          <w:szCs w:val="24"/>
          <w:vertAlign w:val="superscript"/>
        </w:rPr>
        <w:t>[3]</w:t>
      </w:r>
      <w:r w:rsidRPr="00A25FA3">
        <w:rPr>
          <w:rFonts w:ascii="Book Antiqua" w:hAnsi="Book Antiqua" w:cs="Times New Roman"/>
          <w:sz w:val="24"/>
          <w:szCs w:val="24"/>
        </w:rPr>
        <w:t xml:space="preserve">. CARMA3 is a member of the </w:t>
      </w:r>
      <w:r w:rsidR="00B60EE6" w:rsidRPr="00A25FA3">
        <w:rPr>
          <w:rFonts w:ascii="Book Antiqua" w:hAnsi="Book Antiqua" w:cs="Times New Roman"/>
          <w:sz w:val="24"/>
          <w:szCs w:val="24"/>
        </w:rPr>
        <w:t>m</w:t>
      </w:r>
      <w:r w:rsidRPr="00A25FA3">
        <w:rPr>
          <w:rFonts w:ascii="Book Antiqua" w:hAnsi="Book Antiqua" w:cs="Times New Roman"/>
          <w:sz w:val="24"/>
          <w:szCs w:val="24"/>
        </w:rPr>
        <w:t>embrane-associated guanylate kinase (MAGUK) superfamily which acted as scaffold proteins. There are other two members in MAGUK family, CARMA1 and CARMA2</w:t>
      </w:r>
      <w:r w:rsidRPr="00A25FA3">
        <w:rPr>
          <w:rFonts w:ascii="Book Antiqua" w:hAnsi="Book Antiqua" w:cs="Times New Roman"/>
          <w:noProof/>
          <w:sz w:val="24"/>
          <w:szCs w:val="24"/>
          <w:vertAlign w:val="superscript"/>
        </w:rPr>
        <w:t>[4]</w:t>
      </w:r>
      <w:r w:rsidRPr="00A25FA3">
        <w:rPr>
          <w:rFonts w:ascii="Book Antiqua" w:hAnsi="Book Antiqua" w:cs="Times New Roman"/>
          <w:sz w:val="24"/>
          <w:szCs w:val="24"/>
        </w:rPr>
        <w:t>. All three proteins contained caspase recruitment domain, were known CARD11, CARD14 and CARD10, respectively</w:t>
      </w:r>
      <w:r w:rsidRPr="00A25FA3">
        <w:rPr>
          <w:rFonts w:ascii="Book Antiqua" w:hAnsi="Book Antiqua" w:cs="Times New Roman"/>
          <w:noProof/>
          <w:sz w:val="24"/>
          <w:szCs w:val="24"/>
          <w:vertAlign w:val="superscript"/>
        </w:rPr>
        <w:t>[5]</w:t>
      </w:r>
      <w:r w:rsidRPr="00A25FA3">
        <w:rPr>
          <w:rFonts w:ascii="Book Antiqua" w:hAnsi="Book Antiqua" w:cs="Times New Roman"/>
          <w:sz w:val="24"/>
          <w:szCs w:val="24"/>
        </w:rPr>
        <w:t xml:space="preserve">. CARMA3 is required for GPCR- and PKC-induced </w:t>
      </w:r>
      <w:r w:rsidR="000D3000" w:rsidRPr="00A25FA3">
        <w:rPr>
          <w:rFonts w:ascii="Book Antiqua" w:hAnsi="Book Antiqua" w:cs="Times New Roman"/>
          <w:sz w:val="24"/>
          <w:szCs w:val="24"/>
        </w:rPr>
        <w:t>nuclear factor kappa-B (</w:t>
      </w:r>
      <w:r w:rsidRPr="00A25FA3">
        <w:rPr>
          <w:rFonts w:ascii="Book Antiqua" w:hAnsi="Book Antiqua" w:cs="Times New Roman"/>
          <w:sz w:val="24"/>
          <w:szCs w:val="24"/>
        </w:rPr>
        <w:t>NF-</w:t>
      </w:r>
      <w:r w:rsidR="009F64C5" w:rsidRPr="00A25FA3">
        <w:rPr>
          <w:rFonts w:ascii="Book Antiqua" w:hAnsi="Book Antiqua" w:cs="Times New Roman"/>
          <w:sz w:val="24"/>
          <w:szCs w:val="24"/>
        </w:rPr>
        <w:t>κB</w:t>
      </w:r>
      <w:r w:rsidR="000D3000" w:rsidRPr="00A25FA3">
        <w:rPr>
          <w:rFonts w:ascii="Book Antiqua" w:hAnsi="Book Antiqua" w:cs="Times New Roman"/>
          <w:sz w:val="24"/>
          <w:szCs w:val="24"/>
        </w:rPr>
        <w:t>)</w:t>
      </w:r>
      <w:r w:rsidR="009F64C5" w:rsidRPr="00A25FA3">
        <w:rPr>
          <w:rFonts w:ascii="Book Antiqua" w:hAnsi="Book Antiqua" w:cs="Times New Roman"/>
          <w:sz w:val="24"/>
          <w:szCs w:val="24"/>
        </w:rPr>
        <w:t xml:space="preserve"> </w:t>
      </w:r>
      <w:r w:rsidRPr="00A25FA3">
        <w:rPr>
          <w:rFonts w:ascii="Book Antiqua" w:hAnsi="Book Antiqua" w:cs="Times New Roman"/>
          <w:sz w:val="24"/>
          <w:szCs w:val="24"/>
        </w:rPr>
        <w:t>activation by activating BCL10 and MALT1, acted as a pro-tumorigenic role in different types of solid malignant tumor</w:t>
      </w:r>
      <w:r w:rsidRPr="00A25FA3">
        <w:rPr>
          <w:rFonts w:ascii="Book Antiqua" w:hAnsi="Book Antiqua" w:cs="Times New Roman"/>
          <w:noProof/>
          <w:sz w:val="24"/>
          <w:szCs w:val="24"/>
          <w:vertAlign w:val="superscript"/>
        </w:rPr>
        <w:t>[6]</w:t>
      </w:r>
      <w:r w:rsidRPr="00A25FA3">
        <w:rPr>
          <w:rFonts w:ascii="Book Antiqua" w:hAnsi="Book Antiqua" w:cs="Times New Roman"/>
          <w:sz w:val="24"/>
          <w:szCs w:val="24"/>
        </w:rPr>
        <w:t xml:space="preserve">. </w:t>
      </w:r>
      <w:bookmarkStart w:id="36" w:name="_Hlk534664282"/>
      <w:r w:rsidRPr="00A25FA3">
        <w:rPr>
          <w:rFonts w:ascii="Book Antiqua" w:hAnsi="Book Antiqua" w:cs="Times New Roman"/>
          <w:sz w:val="24"/>
          <w:szCs w:val="24"/>
        </w:rPr>
        <w:t>NF-κB</w:t>
      </w:r>
      <w:bookmarkEnd w:id="36"/>
      <w:r w:rsidRPr="00A25FA3">
        <w:rPr>
          <w:rFonts w:ascii="Book Antiqua" w:hAnsi="Book Antiqua" w:cs="Times New Roman"/>
          <w:sz w:val="24"/>
          <w:szCs w:val="24"/>
        </w:rPr>
        <w:t xml:space="preserve"> signal pathway is commonly activated and exerts critical roles in the progression of HCC</w:t>
      </w:r>
      <w:r w:rsidRPr="00A25FA3">
        <w:rPr>
          <w:rFonts w:ascii="Book Antiqua" w:hAnsi="Book Antiqua" w:cs="Times New Roman"/>
          <w:noProof/>
          <w:sz w:val="24"/>
          <w:szCs w:val="24"/>
          <w:vertAlign w:val="superscript"/>
        </w:rPr>
        <w:t>[7]</w:t>
      </w:r>
      <w:r w:rsidRPr="00A25FA3">
        <w:rPr>
          <w:rFonts w:ascii="Book Antiqua" w:hAnsi="Book Antiqua" w:cs="Times New Roman"/>
          <w:sz w:val="24"/>
          <w:szCs w:val="24"/>
        </w:rPr>
        <w:t xml:space="preserve">. Here, we </w:t>
      </w:r>
      <w:bookmarkStart w:id="37" w:name="_Hlk534656523"/>
      <w:r w:rsidRPr="00A25FA3">
        <w:rPr>
          <w:rFonts w:ascii="Book Antiqua" w:hAnsi="Book Antiqua" w:cs="Times New Roman"/>
          <w:sz w:val="24"/>
          <w:szCs w:val="24"/>
        </w:rPr>
        <w:t xml:space="preserve">hypothesized CARMA3 might play an oncogenic role in HCC by activating </w:t>
      </w:r>
      <w:bookmarkStart w:id="38" w:name="_Hlk11332744"/>
      <w:r w:rsidRPr="00A25FA3">
        <w:rPr>
          <w:rFonts w:ascii="Book Antiqua" w:hAnsi="Book Antiqua" w:cs="Times New Roman"/>
          <w:sz w:val="24"/>
          <w:szCs w:val="24"/>
        </w:rPr>
        <w:t>NF-κB</w:t>
      </w:r>
      <w:bookmarkEnd w:id="38"/>
      <w:r w:rsidRPr="00A25FA3">
        <w:rPr>
          <w:rFonts w:ascii="Book Antiqua" w:hAnsi="Book Antiqua" w:cs="Times New Roman"/>
          <w:sz w:val="24"/>
          <w:szCs w:val="24"/>
        </w:rPr>
        <w:t xml:space="preserve">, and explored the relationships between CARMA3 expression and clinicopathological characters. Furthermore, we found </w:t>
      </w:r>
      <w:r w:rsidR="00D65AE4" w:rsidRPr="00A25FA3">
        <w:rPr>
          <w:rFonts w:ascii="Book Antiqua" w:hAnsi="Book Antiqua" w:cs="Times New Roman"/>
          <w:sz w:val="24"/>
          <w:szCs w:val="24"/>
        </w:rPr>
        <w:t xml:space="preserve">Sodium </w:t>
      </w:r>
      <w:r w:rsidR="003D7D34" w:rsidRPr="00A25FA3">
        <w:rPr>
          <w:rFonts w:ascii="Book Antiqua" w:hAnsi="Book Antiqua" w:cs="Times New Roman"/>
          <w:sz w:val="24"/>
          <w:szCs w:val="24"/>
        </w:rPr>
        <w:t xml:space="preserve">Aescinate </w:t>
      </w:r>
      <w:r w:rsidR="00D65AE4" w:rsidRPr="00A25FA3">
        <w:rPr>
          <w:rFonts w:ascii="Book Antiqua" w:hAnsi="Book Antiqua" w:cs="Times New Roman"/>
          <w:sz w:val="24"/>
          <w:szCs w:val="24"/>
        </w:rPr>
        <w:t>(SA)</w:t>
      </w:r>
      <w:r w:rsidRPr="00A25FA3">
        <w:rPr>
          <w:rFonts w:ascii="Book Antiqua" w:hAnsi="Book Antiqua" w:cs="Times New Roman"/>
          <w:sz w:val="24"/>
          <w:szCs w:val="24"/>
        </w:rPr>
        <w:t>, a natural plant extracts derived from the seeds of the horse chestnut tree (</w:t>
      </w:r>
      <w:r w:rsidR="009F64C5" w:rsidRPr="00A25FA3">
        <w:rPr>
          <w:rFonts w:ascii="Book Antiqua" w:hAnsi="Book Antiqua" w:cs="Times New Roman"/>
          <w:sz w:val="24"/>
          <w:szCs w:val="24"/>
        </w:rPr>
        <w:t xml:space="preserve">also known as </w:t>
      </w:r>
      <w:r w:rsidRPr="00A25FA3">
        <w:rPr>
          <w:rFonts w:ascii="Book Antiqua" w:hAnsi="Book Antiqua" w:cs="Times New Roman"/>
          <w:sz w:val="24"/>
          <w:szCs w:val="24"/>
        </w:rPr>
        <w:t>aesculus hippocastanum) exerted anti-tumor effects in possibly by inactivating CARMA3/NF-κB</w:t>
      </w:r>
      <w:bookmarkEnd w:id="37"/>
      <w:r w:rsidRPr="00A25FA3">
        <w:rPr>
          <w:rFonts w:ascii="Book Antiqua" w:hAnsi="Book Antiqua" w:cs="Times New Roman"/>
          <w:sz w:val="24"/>
          <w:szCs w:val="24"/>
        </w:rPr>
        <w:t xml:space="preserve"> signaling.</w:t>
      </w:r>
    </w:p>
    <w:p w14:paraId="436445A5" w14:textId="77777777" w:rsidR="007D31D9" w:rsidRPr="00A25FA3" w:rsidRDefault="007D31D9" w:rsidP="00A25FA3">
      <w:pPr>
        <w:spacing w:after="0" w:line="360" w:lineRule="auto"/>
        <w:rPr>
          <w:rFonts w:ascii="Book Antiqua" w:hAnsi="Book Antiqua" w:cs="Times New Roman"/>
          <w:iCs/>
          <w:color w:val="000000"/>
          <w:sz w:val="24"/>
          <w:szCs w:val="24"/>
        </w:rPr>
      </w:pPr>
    </w:p>
    <w:p w14:paraId="78D0B569" w14:textId="525730B5" w:rsidR="007D31D9" w:rsidRPr="00A25FA3" w:rsidRDefault="0081650B" w:rsidP="00A25FA3">
      <w:pPr>
        <w:pStyle w:val="a7"/>
        <w:shd w:val="clear" w:color="auto" w:fill="FFFFFF"/>
        <w:spacing w:beforeAutospacing="0" w:after="0" w:afterAutospacing="0" w:line="360" w:lineRule="auto"/>
        <w:jc w:val="both"/>
        <w:textAlignment w:val="baseline"/>
        <w:rPr>
          <w:rFonts w:ascii="Book Antiqua" w:eastAsia="宋体" w:hAnsi="Book Antiqua" w:cs="Times New Roman"/>
          <w:b/>
          <w:bCs/>
          <w:color w:val="000000"/>
          <w:szCs w:val="24"/>
          <w:shd w:val="clear" w:color="auto" w:fill="FFFFFF"/>
          <w:lang w:bidi="ar"/>
        </w:rPr>
      </w:pPr>
      <w:r w:rsidRPr="00A25FA3">
        <w:rPr>
          <w:rFonts w:ascii="Book Antiqua" w:eastAsia="宋体" w:hAnsi="Book Antiqua" w:cs="Times New Roman"/>
          <w:b/>
          <w:bCs/>
          <w:color w:val="000000"/>
          <w:szCs w:val="24"/>
          <w:shd w:val="clear" w:color="auto" w:fill="FFFFFF"/>
          <w:lang w:bidi="ar"/>
        </w:rPr>
        <w:t>MATERIAL AND METHODS</w:t>
      </w:r>
    </w:p>
    <w:p w14:paraId="79CC819D" w14:textId="7EA9E23B" w:rsidR="007D31D9" w:rsidRPr="00A25FA3" w:rsidRDefault="007D31D9" w:rsidP="00A25FA3">
      <w:pPr>
        <w:pStyle w:val="a7"/>
        <w:shd w:val="clear" w:color="auto" w:fill="FFFFFF"/>
        <w:spacing w:beforeAutospacing="0" w:after="0" w:afterAutospacing="0" w:line="360" w:lineRule="auto"/>
        <w:jc w:val="both"/>
        <w:textAlignment w:val="baseline"/>
        <w:rPr>
          <w:rFonts w:ascii="Book Antiqua" w:eastAsia="宋体" w:hAnsi="Book Antiqua" w:cs="Times New Roman"/>
          <w:i/>
          <w:color w:val="000000"/>
          <w:szCs w:val="24"/>
          <w:shd w:val="clear" w:color="auto" w:fill="FFFFFF"/>
          <w:lang w:bidi="ar"/>
        </w:rPr>
      </w:pPr>
      <w:r w:rsidRPr="00A25FA3">
        <w:rPr>
          <w:rFonts w:ascii="Book Antiqua" w:eastAsia="宋体" w:hAnsi="Book Antiqua" w:cs="Times New Roman"/>
          <w:b/>
          <w:bCs/>
          <w:i/>
          <w:color w:val="000000"/>
          <w:szCs w:val="24"/>
          <w:shd w:val="clear" w:color="auto" w:fill="FFFFFF"/>
          <w:lang w:bidi="ar"/>
        </w:rPr>
        <w:t xml:space="preserve">Patients and </w:t>
      </w:r>
      <w:r w:rsidR="0081650B" w:rsidRPr="00A25FA3">
        <w:rPr>
          <w:rFonts w:ascii="Book Antiqua" w:eastAsia="宋体" w:hAnsi="Book Antiqua" w:cs="Times New Roman"/>
          <w:b/>
          <w:bCs/>
          <w:i/>
          <w:color w:val="000000"/>
          <w:szCs w:val="24"/>
          <w:shd w:val="clear" w:color="auto" w:fill="FFFFFF"/>
          <w:lang w:bidi="ar"/>
        </w:rPr>
        <w:t>specimens</w:t>
      </w:r>
    </w:p>
    <w:p w14:paraId="359569A2" w14:textId="45ABA970" w:rsidR="007D31D9" w:rsidRPr="00A25FA3" w:rsidRDefault="007D31D9" w:rsidP="00A25FA3">
      <w:pPr>
        <w:pStyle w:val="a7"/>
        <w:shd w:val="clear" w:color="auto" w:fill="FFFFFF"/>
        <w:spacing w:beforeAutospacing="0" w:after="0" w:afterAutospacing="0" w:line="360" w:lineRule="auto"/>
        <w:jc w:val="both"/>
        <w:textAlignment w:val="baseline"/>
        <w:rPr>
          <w:rFonts w:ascii="Book Antiqua" w:eastAsia="宋体" w:hAnsi="Book Antiqua" w:cs="Times New Roman"/>
          <w:color w:val="000000"/>
          <w:szCs w:val="24"/>
          <w:shd w:val="clear" w:color="auto" w:fill="FFFFFF"/>
          <w:lang w:bidi="ar"/>
        </w:rPr>
      </w:pPr>
      <w:r w:rsidRPr="00A25FA3">
        <w:rPr>
          <w:rFonts w:ascii="Book Antiqua" w:hAnsi="Book Antiqua" w:cs="Times New Roman"/>
          <w:szCs w:val="24"/>
        </w:rPr>
        <w:t xml:space="preserve">Tumor </w:t>
      </w:r>
      <w:r w:rsidRPr="00A25FA3">
        <w:rPr>
          <w:rFonts w:ascii="Book Antiqua" w:eastAsia="宋体" w:hAnsi="Book Antiqua" w:cs="Times New Roman"/>
          <w:color w:val="000000"/>
          <w:szCs w:val="24"/>
          <w:shd w:val="clear" w:color="auto" w:fill="FFFFFF"/>
          <w:lang w:bidi="ar"/>
        </w:rPr>
        <w:t>tiss</w:t>
      </w:r>
      <w:r w:rsidRPr="00A25FA3">
        <w:rPr>
          <w:rFonts w:ascii="Book Antiqua" w:eastAsia="宋体" w:hAnsi="Book Antiqua" w:cs="Times New Roman"/>
          <w:color w:val="000000"/>
          <w:szCs w:val="24"/>
          <w:shd w:val="clear" w:color="auto" w:fill="FFFFFF"/>
          <w:lang w:bidi="ar"/>
        </w:rPr>
        <w:t>ue</w:t>
      </w:r>
      <w:r w:rsidR="00593E1A">
        <w:rPr>
          <w:rFonts w:ascii="Book Antiqua" w:eastAsia="宋体" w:hAnsi="Book Antiqua" w:cs="Times New Roman"/>
          <w:color w:val="000000"/>
          <w:szCs w:val="24"/>
          <w:shd w:val="clear" w:color="auto" w:fill="FFFFFF"/>
          <w:lang w:bidi="ar"/>
        </w:rPr>
        <w:t>s</w:t>
      </w:r>
      <w:r w:rsidRPr="00A25FA3">
        <w:rPr>
          <w:rFonts w:ascii="Book Antiqua" w:eastAsia="宋体" w:hAnsi="Book Antiqua" w:cs="Times New Roman"/>
          <w:color w:val="000000"/>
          <w:szCs w:val="24"/>
          <w:shd w:val="clear" w:color="auto" w:fill="FFFFFF"/>
          <w:lang w:bidi="ar"/>
        </w:rPr>
        <w:t xml:space="preserve"> and paired adjacent liver tissue</w:t>
      </w:r>
      <w:r w:rsidR="00593E1A">
        <w:rPr>
          <w:rFonts w:ascii="Book Antiqua" w:eastAsia="宋体" w:hAnsi="Book Antiqua" w:cs="Times New Roman"/>
          <w:color w:val="000000"/>
          <w:szCs w:val="24"/>
          <w:shd w:val="clear" w:color="auto" w:fill="FFFFFF"/>
          <w:lang w:bidi="ar"/>
        </w:rPr>
        <w:t>s</w:t>
      </w:r>
      <w:r w:rsidRPr="00A25FA3">
        <w:rPr>
          <w:rFonts w:ascii="Book Antiqua" w:eastAsia="宋体" w:hAnsi="Book Antiqua" w:cs="Times New Roman"/>
          <w:color w:val="000000"/>
          <w:szCs w:val="24"/>
          <w:shd w:val="clear" w:color="auto" w:fill="FFFFFF"/>
          <w:lang w:bidi="ar"/>
        </w:rPr>
        <w:t xml:space="preserve"> were obtained from </w:t>
      </w:r>
      <w:r w:rsidR="00593E1A">
        <w:rPr>
          <w:rFonts w:ascii="Book Antiqua" w:eastAsia="宋体" w:hAnsi="Book Antiqua" w:cs="Times New Roman"/>
          <w:color w:val="000000"/>
          <w:szCs w:val="24"/>
          <w:shd w:val="clear" w:color="auto" w:fill="FFFFFF"/>
          <w:lang w:bidi="ar"/>
        </w:rPr>
        <w:t>100</w:t>
      </w:r>
      <w:r w:rsidRPr="00A25FA3">
        <w:rPr>
          <w:rFonts w:ascii="Book Antiqua" w:eastAsia="宋体" w:hAnsi="Book Antiqua" w:cs="Times New Roman"/>
          <w:color w:val="000000"/>
          <w:szCs w:val="24"/>
          <w:shd w:val="clear" w:color="auto" w:fill="FFFFFF"/>
          <w:lang w:bidi="ar"/>
        </w:rPr>
        <w:t xml:space="preserve"> HCC patients who had undergone liver resection </w:t>
      </w:r>
      <w:r w:rsidR="00593E1A">
        <w:rPr>
          <w:rFonts w:ascii="Book Antiqua" w:eastAsia="宋体" w:hAnsi="Book Antiqua" w:cs="Times New Roman"/>
          <w:color w:val="000000"/>
          <w:szCs w:val="24"/>
          <w:shd w:val="clear" w:color="auto" w:fill="FFFFFF"/>
          <w:lang w:bidi="ar"/>
        </w:rPr>
        <w:t>at</w:t>
      </w:r>
      <w:r w:rsidR="00593E1A" w:rsidRPr="00A25FA3">
        <w:rPr>
          <w:rFonts w:ascii="Book Antiqua" w:eastAsia="宋体" w:hAnsi="Book Antiqua" w:cs="Times New Roman"/>
          <w:color w:val="000000"/>
          <w:szCs w:val="24"/>
          <w:shd w:val="clear" w:color="auto" w:fill="FFFFFF"/>
          <w:lang w:bidi="ar"/>
        </w:rPr>
        <w:t xml:space="preserve"> </w:t>
      </w:r>
      <w:r w:rsidRPr="00A25FA3">
        <w:rPr>
          <w:rFonts w:ascii="Book Antiqua" w:eastAsia="宋体" w:hAnsi="Book Antiqua" w:cs="Times New Roman"/>
          <w:color w:val="000000"/>
          <w:szCs w:val="24"/>
          <w:shd w:val="clear" w:color="auto" w:fill="FFFFFF"/>
          <w:lang w:bidi="ar"/>
        </w:rPr>
        <w:t xml:space="preserve">the </w:t>
      </w:r>
      <w:r w:rsidR="00593E1A">
        <w:rPr>
          <w:rFonts w:ascii="Book Antiqua" w:eastAsia="宋体" w:hAnsi="Book Antiqua" w:cs="Times New Roman"/>
          <w:color w:val="000000"/>
          <w:szCs w:val="24"/>
          <w:shd w:val="clear" w:color="auto" w:fill="FFFFFF"/>
          <w:lang w:bidi="ar"/>
        </w:rPr>
        <w:t>F</w:t>
      </w:r>
      <w:r w:rsidR="00593E1A" w:rsidRPr="00A25FA3">
        <w:rPr>
          <w:rFonts w:ascii="Book Antiqua" w:eastAsia="宋体" w:hAnsi="Book Antiqua" w:cs="Times New Roman"/>
          <w:color w:val="000000"/>
          <w:szCs w:val="24"/>
          <w:shd w:val="clear" w:color="auto" w:fill="FFFFFF"/>
          <w:lang w:bidi="ar"/>
        </w:rPr>
        <w:t xml:space="preserve">irst </w:t>
      </w:r>
      <w:r w:rsidR="00593E1A">
        <w:rPr>
          <w:rFonts w:ascii="Book Antiqua" w:eastAsia="宋体" w:hAnsi="Book Antiqua" w:cs="Times New Roman"/>
          <w:color w:val="000000"/>
          <w:szCs w:val="24"/>
          <w:shd w:val="clear" w:color="auto" w:fill="FFFFFF"/>
          <w:lang w:bidi="ar"/>
        </w:rPr>
        <w:t>A</w:t>
      </w:r>
      <w:r w:rsidR="00593E1A" w:rsidRPr="00A25FA3">
        <w:rPr>
          <w:rFonts w:ascii="Book Antiqua" w:eastAsia="宋体" w:hAnsi="Book Antiqua" w:cs="Times New Roman"/>
          <w:color w:val="000000"/>
          <w:szCs w:val="24"/>
          <w:shd w:val="clear" w:color="auto" w:fill="FFFFFF"/>
          <w:lang w:bidi="ar"/>
        </w:rPr>
        <w:t xml:space="preserve">ffiliated </w:t>
      </w:r>
      <w:r w:rsidR="00593E1A">
        <w:rPr>
          <w:rFonts w:ascii="Book Antiqua" w:eastAsia="宋体" w:hAnsi="Book Antiqua" w:cs="Times New Roman"/>
          <w:color w:val="000000"/>
          <w:szCs w:val="24"/>
          <w:shd w:val="clear" w:color="auto" w:fill="FFFFFF"/>
          <w:lang w:bidi="ar"/>
        </w:rPr>
        <w:t>H</w:t>
      </w:r>
      <w:r w:rsidR="00593E1A" w:rsidRPr="00A25FA3">
        <w:rPr>
          <w:rFonts w:ascii="Book Antiqua" w:eastAsia="宋体" w:hAnsi="Book Antiqua" w:cs="Times New Roman"/>
          <w:color w:val="000000"/>
          <w:szCs w:val="24"/>
          <w:shd w:val="clear" w:color="auto" w:fill="FFFFFF"/>
          <w:lang w:bidi="ar"/>
        </w:rPr>
        <w:t xml:space="preserve">ospital </w:t>
      </w:r>
      <w:r w:rsidRPr="00A25FA3">
        <w:rPr>
          <w:rFonts w:ascii="Book Antiqua" w:eastAsia="宋体" w:hAnsi="Book Antiqua" w:cs="Times New Roman"/>
          <w:color w:val="000000"/>
          <w:szCs w:val="24"/>
          <w:shd w:val="clear" w:color="auto" w:fill="FFFFFF"/>
          <w:lang w:bidi="ar"/>
        </w:rPr>
        <w:t xml:space="preserve">of Anhui </w:t>
      </w:r>
      <w:r w:rsidR="00593E1A">
        <w:rPr>
          <w:rFonts w:ascii="Book Antiqua" w:eastAsia="宋体" w:hAnsi="Book Antiqua" w:cs="Times New Roman"/>
          <w:color w:val="000000"/>
          <w:szCs w:val="24"/>
          <w:shd w:val="clear" w:color="auto" w:fill="FFFFFF"/>
          <w:lang w:bidi="ar"/>
        </w:rPr>
        <w:t>M</w:t>
      </w:r>
      <w:r w:rsidR="00593E1A" w:rsidRPr="00A25FA3">
        <w:rPr>
          <w:rFonts w:ascii="Book Antiqua" w:eastAsia="宋体" w:hAnsi="Book Antiqua" w:cs="Times New Roman"/>
          <w:color w:val="000000"/>
          <w:szCs w:val="24"/>
          <w:shd w:val="clear" w:color="auto" w:fill="FFFFFF"/>
          <w:lang w:bidi="ar"/>
        </w:rPr>
        <w:t xml:space="preserve">edical </w:t>
      </w:r>
      <w:r w:rsidR="00593E1A">
        <w:rPr>
          <w:rFonts w:ascii="Book Antiqua" w:eastAsia="宋体" w:hAnsi="Book Antiqua" w:cs="Times New Roman"/>
          <w:color w:val="000000"/>
          <w:szCs w:val="24"/>
          <w:shd w:val="clear" w:color="auto" w:fill="FFFFFF"/>
          <w:lang w:bidi="ar"/>
        </w:rPr>
        <w:t>U</w:t>
      </w:r>
      <w:r w:rsidR="00593E1A" w:rsidRPr="00A25FA3">
        <w:rPr>
          <w:rFonts w:ascii="Book Antiqua" w:eastAsia="宋体" w:hAnsi="Book Antiqua" w:cs="Times New Roman"/>
          <w:color w:val="000000"/>
          <w:szCs w:val="24"/>
          <w:shd w:val="clear" w:color="auto" w:fill="FFFFFF"/>
          <w:lang w:bidi="ar"/>
        </w:rPr>
        <w:t xml:space="preserve">niversity </w:t>
      </w:r>
      <w:r w:rsidRPr="00A25FA3">
        <w:rPr>
          <w:rFonts w:ascii="Book Antiqua" w:eastAsia="宋体" w:hAnsi="Book Antiqua" w:cs="Times New Roman"/>
          <w:color w:val="000000"/>
          <w:szCs w:val="24"/>
          <w:shd w:val="clear" w:color="auto" w:fill="FFFFFF"/>
          <w:lang w:bidi="ar"/>
        </w:rPr>
        <w:t xml:space="preserve">and the </w:t>
      </w:r>
      <w:r w:rsidR="00593E1A">
        <w:rPr>
          <w:rFonts w:ascii="Book Antiqua" w:eastAsia="宋体" w:hAnsi="Book Antiqua" w:cs="Times New Roman"/>
          <w:color w:val="000000"/>
          <w:szCs w:val="24"/>
          <w:shd w:val="clear" w:color="auto" w:fill="FFFFFF"/>
          <w:lang w:bidi="ar"/>
        </w:rPr>
        <w:t>S</w:t>
      </w:r>
      <w:r w:rsidR="00593E1A" w:rsidRPr="00A25FA3">
        <w:rPr>
          <w:rFonts w:ascii="Book Antiqua" w:eastAsia="宋体" w:hAnsi="Book Antiqua" w:cs="Times New Roman"/>
          <w:color w:val="000000"/>
          <w:szCs w:val="24"/>
          <w:shd w:val="clear" w:color="auto" w:fill="FFFFFF"/>
          <w:lang w:bidi="ar"/>
        </w:rPr>
        <w:t xml:space="preserve">econd </w:t>
      </w:r>
      <w:r w:rsidR="00593E1A">
        <w:rPr>
          <w:rFonts w:ascii="Book Antiqua" w:eastAsia="宋体" w:hAnsi="Book Antiqua" w:cs="Times New Roman"/>
          <w:color w:val="000000"/>
          <w:szCs w:val="24"/>
          <w:shd w:val="clear" w:color="auto" w:fill="FFFFFF"/>
          <w:lang w:bidi="ar"/>
        </w:rPr>
        <w:t>H</w:t>
      </w:r>
      <w:r w:rsidR="00593E1A" w:rsidRPr="00A25FA3">
        <w:rPr>
          <w:rFonts w:ascii="Book Antiqua" w:eastAsia="宋体" w:hAnsi="Book Antiqua" w:cs="Times New Roman"/>
          <w:color w:val="000000"/>
          <w:szCs w:val="24"/>
          <w:shd w:val="clear" w:color="auto" w:fill="FFFFFF"/>
          <w:lang w:bidi="ar"/>
        </w:rPr>
        <w:t xml:space="preserve">ospital </w:t>
      </w:r>
      <w:r w:rsidRPr="00A25FA3">
        <w:rPr>
          <w:rFonts w:ascii="Book Antiqua" w:eastAsia="宋体" w:hAnsi="Book Antiqua" w:cs="Times New Roman"/>
          <w:color w:val="000000"/>
          <w:szCs w:val="24"/>
          <w:shd w:val="clear" w:color="auto" w:fill="FFFFFF"/>
          <w:lang w:bidi="ar"/>
        </w:rPr>
        <w:t xml:space="preserve">of Anhui </w:t>
      </w:r>
      <w:r w:rsidR="00593E1A">
        <w:rPr>
          <w:rFonts w:ascii="Book Antiqua" w:eastAsia="宋体" w:hAnsi="Book Antiqua" w:cs="Times New Roman"/>
          <w:color w:val="000000"/>
          <w:szCs w:val="24"/>
          <w:shd w:val="clear" w:color="auto" w:fill="FFFFFF"/>
          <w:lang w:bidi="ar"/>
        </w:rPr>
        <w:t>M</w:t>
      </w:r>
      <w:r w:rsidR="00593E1A" w:rsidRPr="00A25FA3">
        <w:rPr>
          <w:rFonts w:ascii="Book Antiqua" w:eastAsia="宋体" w:hAnsi="Book Antiqua" w:cs="Times New Roman"/>
          <w:color w:val="000000"/>
          <w:szCs w:val="24"/>
          <w:shd w:val="clear" w:color="auto" w:fill="FFFFFF"/>
          <w:lang w:bidi="ar"/>
        </w:rPr>
        <w:t xml:space="preserve">edical </w:t>
      </w:r>
      <w:r w:rsidR="00593E1A">
        <w:rPr>
          <w:rFonts w:ascii="Book Antiqua" w:eastAsia="宋体" w:hAnsi="Book Antiqua" w:cs="Times New Roman"/>
          <w:color w:val="000000"/>
          <w:szCs w:val="24"/>
          <w:shd w:val="clear" w:color="auto" w:fill="FFFFFF"/>
          <w:lang w:bidi="ar"/>
        </w:rPr>
        <w:t>U</w:t>
      </w:r>
      <w:r w:rsidR="00593E1A" w:rsidRPr="00A25FA3">
        <w:rPr>
          <w:rFonts w:ascii="Book Antiqua" w:eastAsia="宋体" w:hAnsi="Book Antiqua" w:cs="Times New Roman"/>
          <w:color w:val="000000"/>
          <w:szCs w:val="24"/>
          <w:shd w:val="clear" w:color="auto" w:fill="FFFFFF"/>
          <w:lang w:bidi="ar"/>
        </w:rPr>
        <w:t xml:space="preserve">niversity </w:t>
      </w:r>
      <w:r w:rsidRPr="00A25FA3">
        <w:rPr>
          <w:rFonts w:ascii="Book Antiqua" w:eastAsia="宋体" w:hAnsi="Book Antiqua" w:cs="Times New Roman"/>
          <w:color w:val="000000"/>
          <w:szCs w:val="24"/>
          <w:shd w:val="clear" w:color="auto" w:fill="FFFFFF"/>
          <w:lang w:bidi="ar"/>
        </w:rPr>
        <w:t>between 2000 and 2015</w:t>
      </w:r>
      <w:r w:rsidR="00456D02" w:rsidRPr="00A25FA3">
        <w:rPr>
          <w:rFonts w:ascii="Book Antiqua" w:eastAsia="宋体" w:hAnsi="Book Antiqua" w:cs="Times New Roman"/>
          <w:color w:val="000000"/>
          <w:szCs w:val="24"/>
          <w:shd w:val="clear" w:color="auto" w:fill="FFFFFF"/>
          <w:lang w:bidi="ar"/>
        </w:rPr>
        <w:t xml:space="preserve"> (100 pairs </w:t>
      </w:r>
      <w:r w:rsidR="00593E1A">
        <w:rPr>
          <w:rFonts w:ascii="Book Antiqua" w:eastAsia="宋体" w:hAnsi="Book Antiqua" w:cs="Times New Roman"/>
          <w:color w:val="000000"/>
          <w:szCs w:val="24"/>
          <w:shd w:val="clear" w:color="auto" w:fill="FFFFFF"/>
          <w:lang w:bidi="ar"/>
        </w:rPr>
        <w:t xml:space="preserve">of </w:t>
      </w:r>
      <w:r w:rsidR="00456D02" w:rsidRPr="00A25FA3">
        <w:rPr>
          <w:rFonts w:ascii="Book Antiqua" w:eastAsia="宋体" w:hAnsi="Book Antiqua" w:cs="Times New Roman"/>
          <w:color w:val="000000"/>
          <w:szCs w:val="24"/>
          <w:shd w:val="clear" w:color="auto" w:fill="FFFFFF"/>
          <w:lang w:bidi="ar"/>
        </w:rPr>
        <w:t>HCC tumor tissue</w:t>
      </w:r>
      <w:r w:rsidR="00593E1A">
        <w:rPr>
          <w:rFonts w:ascii="Book Antiqua" w:eastAsia="宋体" w:hAnsi="Book Antiqua" w:cs="Times New Roman"/>
          <w:color w:val="000000"/>
          <w:szCs w:val="24"/>
          <w:shd w:val="clear" w:color="auto" w:fill="FFFFFF"/>
          <w:lang w:bidi="ar"/>
        </w:rPr>
        <w:t>s</w:t>
      </w:r>
      <w:r w:rsidR="00456D02" w:rsidRPr="00A25FA3">
        <w:rPr>
          <w:rFonts w:ascii="Book Antiqua" w:eastAsia="宋体" w:hAnsi="Book Antiqua" w:cs="Times New Roman"/>
          <w:color w:val="000000"/>
          <w:szCs w:val="24"/>
          <w:shd w:val="clear" w:color="auto" w:fill="FFFFFF"/>
          <w:lang w:bidi="ar"/>
        </w:rPr>
        <w:t xml:space="preserve"> and adjacent liver tissue</w:t>
      </w:r>
      <w:r w:rsidR="00593E1A">
        <w:rPr>
          <w:rFonts w:ascii="Book Antiqua" w:eastAsia="宋体" w:hAnsi="Book Antiqua" w:cs="Times New Roman"/>
          <w:color w:val="000000"/>
          <w:szCs w:val="24"/>
          <w:shd w:val="clear" w:color="auto" w:fill="FFFFFF"/>
          <w:lang w:bidi="ar"/>
        </w:rPr>
        <w:t>s</w:t>
      </w:r>
      <w:r w:rsidR="00456D02" w:rsidRPr="00A25FA3">
        <w:rPr>
          <w:rFonts w:ascii="Book Antiqua" w:eastAsia="宋体" w:hAnsi="Book Antiqua" w:cs="Times New Roman"/>
          <w:color w:val="000000"/>
          <w:szCs w:val="24"/>
          <w:shd w:val="clear" w:color="auto" w:fill="FFFFFF"/>
          <w:lang w:bidi="ar"/>
        </w:rPr>
        <w:t xml:space="preserve">, randomly selected from </w:t>
      </w:r>
      <w:r w:rsidR="00593E1A">
        <w:rPr>
          <w:rFonts w:ascii="Book Antiqua" w:eastAsia="宋体" w:hAnsi="Book Antiqua" w:cs="Times New Roman"/>
          <w:color w:val="000000"/>
          <w:szCs w:val="24"/>
          <w:shd w:val="clear" w:color="auto" w:fill="FFFFFF"/>
          <w:lang w:bidi="ar"/>
        </w:rPr>
        <w:t>an</w:t>
      </w:r>
      <w:r w:rsidR="00593E1A" w:rsidRPr="00A25FA3">
        <w:rPr>
          <w:rFonts w:ascii="Book Antiqua" w:eastAsia="宋体" w:hAnsi="Book Antiqua" w:cs="Times New Roman"/>
          <w:color w:val="000000"/>
          <w:szCs w:val="24"/>
          <w:shd w:val="clear" w:color="auto" w:fill="FFFFFF"/>
          <w:lang w:bidi="ar"/>
        </w:rPr>
        <w:t xml:space="preserve"> </w:t>
      </w:r>
      <w:r w:rsidR="00456D02" w:rsidRPr="00A25FA3">
        <w:rPr>
          <w:rFonts w:ascii="Book Antiqua" w:eastAsia="宋体" w:hAnsi="Book Antiqua" w:cs="Times New Roman"/>
          <w:color w:val="000000"/>
          <w:szCs w:val="24"/>
          <w:shd w:val="clear" w:color="auto" w:fill="FFFFFF"/>
          <w:lang w:bidi="ar"/>
        </w:rPr>
        <w:t>HCC ti</w:t>
      </w:r>
      <w:r w:rsidR="00456D02" w:rsidRPr="00A25FA3">
        <w:rPr>
          <w:rFonts w:ascii="Book Antiqua" w:eastAsia="宋体" w:hAnsi="Book Antiqua" w:cs="Times New Roman"/>
          <w:color w:val="000000"/>
          <w:szCs w:val="24"/>
          <w:shd w:val="clear" w:color="auto" w:fill="FFFFFF"/>
          <w:lang w:bidi="ar"/>
        </w:rPr>
        <w:t>ssue bank of 527 patients)</w:t>
      </w:r>
      <w:r w:rsidRPr="00A25FA3">
        <w:rPr>
          <w:rFonts w:ascii="Book Antiqua" w:eastAsia="宋体" w:hAnsi="Book Antiqua" w:cs="Times New Roman"/>
          <w:color w:val="000000"/>
          <w:szCs w:val="24"/>
          <w:shd w:val="clear" w:color="auto" w:fill="FFFFFF"/>
          <w:lang w:bidi="ar"/>
        </w:rPr>
        <w:t>. All included patients were confir</w:t>
      </w:r>
      <w:r w:rsidRPr="00A25FA3">
        <w:rPr>
          <w:rFonts w:ascii="Book Antiqua" w:eastAsia="宋体" w:hAnsi="Book Antiqua" w:cs="Times New Roman"/>
          <w:color w:val="000000"/>
          <w:szCs w:val="24"/>
          <w:shd w:val="clear" w:color="auto" w:fill="FFFFFF"/>
          <w:lang w:bidi="ar"/>
        </w:rPr>
        <w:t xml:space="preserve">med by pathological diagnosis </w:t>
      </w:r>
      <w:r w:rsidR="00593E1A">
        <w:rPr>
          <w:rFonts w:ascii="Book Antiqua" w:eastAsia="宋体" w:hAnsi="Book Antiqua" w:cs="Times New Roman"/>
          <w:color w:val="000000"/>
          <w:szCs w:val="24"/>
          <w:shd w:val="clear" w:color="auto" w:fill="FFFFFF"/>
          <w:lang w:bidi="ar"/>
        </w:rPr>
        <w:t>with</w:t>
      </w:r>
      <w:r w:rsidR="00593E1A" w:rsidRPr="00A25FA3">
        <w:rPr>
          <w:rFonts w:ascii="Book Antiqua" w:eastAsia="宋体" w:hAnsi="Book Antiqua" w:cs="Times New Roman"/>
          <w:color w:val="000000"/>
          <w:szCs w:val="24"/>
          <w:shd w:val="clear" w:color="auto" w:fill="FFFFFF"/>
          <w:lang w:bidi="ar"/>
        </w:rPr>
        <w:t xml:space="preserve"> </w:t>
      </w:r>
      <w:r w:rsidRPr="00A25FA3">
        <w:rPr>
          <w:rFonts w:ascii="Book Antiqua" w:eastAsia="宋体" w:hAnsi="Book Antiqua" w:cs="Times New Roman"/>
          <w:color w:val="000000"/>
          <w:szCs w:val="24"/>
          <w:shd w:val="clear" w:color="auto" w:fill="FFFFFF"/>
          <w:lang w:bidi="ar"/>
        </w:rPr>
        <w:t>primary HCC. Those who had received pr</w:t>
      </w:r>
      <w:r w:rsidRPr="00A25FA3">
        <w:rPr>
          <w:rFonts w:ascii="Book Antiqua" w:eastAsia="宋体" w:hAnsi="Book Antiqua" w:cs="Times New Roman"/>
          <w:color w:val="000000"/>
          <w:szCs w:val="24"/>
          <w:shd w:val="clear" w:color="auto" w:fill="FFFFFF"/>
          <w:lang w:bidi="ar"/>
        </w:rPr>
        <w:t xml:space="preserve">e-operative anti-tumor therapy or </w:t>
      </w:r>
      <w:r w:rsidRPr="00A25FA3">
        <w:rPr>
          <w:rFonts w:ascii="Book Antiqua" w:eastAsia="宋体" w:hAnsi="Book Antiqua" w:cs="Times New Roman"/>
          <w:color w:val="000000"/>
          <w:szCs w:val="24"/>
          <w:shd w:val="clear" w:color="auto" w:fill="FFFFFF"/>
          <w:lang w:bidi="ar"/>
        </w:rPr>
        <w:lastRenderedPageBreak/>
        <w:t xml:space="preserve">extrahepatic metastasis confirmed by </w:t>
      </w:r>
      <w:r w:rsidR="00191365" w:rsidRPr="00A25FA3">
        <w:rPr>
          <w:rFonts w:ascii="Book Antiqua" w:eastAsia="宋体" w:hAnsi="Book Antiqua" w:cs="Times New Roman"/>
          <w:color w:val="000000"/>
          <w:szCs w:val="24"/>
          <w:shd w:val="clear" w:color="auto" w:fill="FFFFFF"/>
          <w:lang w:bidi="ar"/>
        </w:rPr>
        <w:t>computed</w:t>
      </w:r>
      <w:r w:rsidR="000C7E00" w:rsidRPr="00A25FA3">
        <w:rPr>
          <w:rFonts w:ascii="Book Antiqua" w:eastAsia="宋体" w:hAnsi="Book Antiqua" w:cs="Times New Roman"/>
          <w:color w:val="000000"/>
          <w:szCs w:val="24"/>
          <w:shd w:val="clear" w:color="auto" w:fill="FFFFFF"/>
          <w:lang w:bidi="ar"/>
        </w:rPr>
        <w:t xml:space="preserve"> tomography</w:t>
      </w:r>
      <w:r w:rsidRPr="00A25FA3">
        <w:rPr>
          <w:rFonts w:ascii="Book Antiqua" w:eastAsia="宋体" w:hAnsi="Book Antiqua" w:cs="Times New Roman"/>
          <w:color w:val="000000"/>
          <w:szCs w:val="24"/>
          <w:shd w:val="clear" w:color="auto" w:fill="FFFFFF"/>
          <w:lang w:bidi="ar"/>
        </w:rPr>
        <w:t xml:space="preserve">, </w:t>
      </w:r>
      <w:r w:rsidR="00451490" w:rsidRPr="00A25FA3">
        <w:rPr>
          <w:rFonts w:ascii="Book Antiqua" w:eastAsia="宋体" w:hAnsi="Book Antiqua" w:cs="Times New Roman"/>
          <w:color w:val="000000"/>
          <w:szCs w:val="24"/>
          <w:shd w:val="clear" w:color="auto" w:fill="FFFFFF"/>
          <w:lang w:bidi="ar"/>
        </w:rPr>
        <w:t>magnetic resonance imaging</w:t>
      </w:r>
      <w:r w:rsidRPr="00A25FA3">
        <w:rPr>
          <w:rFonts w:ascii="Book Antiqua" w:eastAsia="宋体" w:hAnsi="Book Antiqua" w:cs="Times New Roman"/>
          <w:color w:val="000000"/>
          <w:szCs w:val="24"/>
          <w:shd w:val="clear" w:color="auto" w:fill="FFFFFF"/>
          <w:lang w:bidi="ar"/>
        </w:rPr>
        <w:t xml:space="preserve">, or </w:t>
      </w:r>
      <w:r w:rsidR="00451490" w:rsidRPr="00A25FA3">
        <w:rPr>
          <w:rFonts w:ascii="Book Antiqua" w:eastAsia="宋体" w:hAnsi="Book Antiqua" w:cs="Times New Roman"/>
          <w:color w:val="000000"/>
          <w:szCs w:val="24"/>
          <w:shd w:val="clear" w:color="auto" w:fill="FFFFFF"/>
          <w:lang w:bidi="ar"/>
        </w:rPr>
        <w:t xml:space="preserve">positron emission tomography </w:t>
      </w:r>
      <w:r w:rsidRPr="00A25FA3">
        <w:rPr>
          <w:rFonts w:ascii="Book Antiqua" w:eastAsia="宋体" w:hAnsi="Book Antiqua" w:cs="Times New Roman"/>
          <w:color w:val="000000"/>
          <w:szCs w:val="24"/>
          <w:shd w:val="clear" w:color="auto" w:fill="FFFFFF"/>
          <w:lang w:bidi="ar"/>
        </w:rPr>
        <w:t xml:space="preserve">were excluded. </w:t>
      </w:r>
      <w:r w:rsidR="00593E1A">
        <w:rPr>
          <w:rFonts w:ascii="Book Antiqua" w:eastAsia="宋体" w:hAnsi="Book Antiqua" w:cs="Times New Roman"/>
          <w:color w:val="000000"/>
          <w:szCs w:val="24"/>
          <w:shd w:val="clear" w:color="auto" w:fill="FFFFFF"/>
          <w:lang w:bidi="ar"/>
        </w:rPr>
        <w:t>Tumor d</w:t>
      </w:r>
      <w:r w:rsidR="00593E1A" w:rsidRPr="00A25FA3">
        <w:rPr>
          <w:rFonts w:ascii="Book Antiqua" w:eastAsia="宋体" w:hAnsi="Book Antiqua" w:cs="Times New Roman"/>
          <w:color w:val="000000"/>
          <w:szCs w:val="24"/>
          <w:shd w:val="clear" w:color="auto" w:fill="FFFFFF"/>
          <w:lang w:bidi="ar"/>
        </w:rPr>
        <w:t xml:space="preserve">ifferentiation </w:t>
      </w:r>
      <w:r w:rsidRPr="00A25FA3">
        <w:rPr>
          <w:rFonts w:ascii="Book Antiqua" w:eastAsia="宋体" w:hAnsi="Book Antiqua" w:cs="Times New Roman"/>
          <w:color w:val="000000"/>
          <w:szCs w:val="24"/>
          <w:shd w:val="clear" w:color="auto" w:fill="FFFFFF"/>
          <w:lang w:bidi="ar"/>
        </w:rPr>
        <w:t>and</w:t>
      </w:r>
      <w:r w:rsidR="00593E1A">
        <w:rPr>
          <w:rFonts w:ascii="Book Antiqua" w:eastAsia="宋体" w:hAnsi="Book Antiqua" w:cs="Times New Roman"/>
          <w:color w:val="000000"/>
          <w:szCs w:val="24"/>
          <w:shd w:val="clear" w:color="auto" w:fill="FFFFFF"/>
          <w:lang w:bidi="ar"/>
        </w:rPr>
        <w:t xml:space="preserve"> </w:t>
      </w:r>
      <w:r w:rsidRPr="00A25FA3">
        <w:rPr>
          <w:rFonts w:ascii="Book Antiqua" w:eastAsia="宋体" w:hAnsi="Book Antiqua" w:cs="Times New Roman"/>
          <w:color w:val="000000"/>
          <w:szCs w:val="24"/>
          <w:shd w:val="clear" w:color="auto" w:fill="FFFFFF"/>
          <w:lang w:bidi="ar"/>
        </w:rPr>
        <w:t xml:space="preserve">grade were classified by the Edmondson </w:t>
      </w:r>
      <w:r w:rsidR="00B60EE6" w:rsidRPr="00A25FA3">
        <w:rPr>
          <w:rFonts w:ascii="Book Antiqua" w:eastAsia="宋体" w:hAnsi="Book Antiqua" w:cs="Times New Roman"/>
          <w:color w:val="000000"/>
          <w:szCs w:val="24"/>
          <w:shd w:val="clear" w:color="auto" w:fill="FFFFFF"/>
          <w:lang w:bidi="ar"/>
        </w:rPr>
        <w:t>g</w:t>
      </w:r>
      <w:r w:rsidRPr="00A25FA3">
        <w:rPr>
          <w:rFonts w:ascii="Book Antiqua" w:eastAsia="宋体" w:hAnsi="Book Antiqua" w:cs="Times New Roman"/>
          <w:color w:val="000000"/>
          <w:szCs w:val="24"/>
          <w:shd w:val="clear" w:color="auto" w:fill="FFFFFF"/>
          <w:lang w:bidi="ar"/>
        </w:rPr>
        <w:t xml:space="preserve">rading </w:t>
      </w:r>
      <w:r w:rsidR="00B60EE6" w:rsidRPr="00A25FA3">
        <w:rPr>
          <w:rFonts w:ascii="Book Antiqua" w:eastAsia="宋体" w:hAnsi="Book Antiqua" w:cs="Times New Roman"/>
          <w:color w:val="000000"/>
          <w:szCs w:val="24"/>
          <w:shd w:val="clear" w:color="auto" w:fill="FFFFFF"/>
          <w:lang w:bidi="ar"/>
        </w:rPr>
        <w:t>s</w:t>
      </w:r>
      <w:r w:rsidRPr="00A25FA3">
        <w:rPr>
          <w:rFonts w:ascii="Book Antiqua" w:eastAsia="宋体" w:hAnsi="Book Antiqua" w:cs="Times New Roman"/>
          <w:color w:val="000000"/>
          <w:szCs w:val="24"/>
          <w:shd w:val="clear" w:color="auto" w:fill="FFFFFF"/>
          <w:lang w:bidi="ar"/>
        </w:rPr>
        <w:t xml:space="preserve">ystem. Follow-ups were performed every three months in first year, then every 6 </w:t>
      </w:r>
      <w:r w:rsidR="005725F0" w:rsidRPr="00A25FA3">
        <w:rPr>
          <w:rFonts w:ascii="Book Antiqua" w:eastAsia="宋体" w:hAnsi="Book Antiqua" w:cs="Times New Roman"/>
          <w:color w:val="000000"/>
          <w:szCs w:val="24"/>
          <w:shd w:val="clear" w:color="auto" w:fill="FFFFFF"/>
          <w:lang w:bidi="ar"/>
        </w:rPr>
        <w:t>mo</w:t>
      </w:r>
      <w:r w:rsidRPr="00A25FA3">
        <w:rPr>
          <w:rFonts w:ascii="Book Antiqua" w:eastAsia="宋体" w:hAnsi="Book Antiqua" w:cs="Times New Roman"/>
          <w:color w:val="000000"/>
          <w:szCs w:val="24"/>
          <w:shd w:val="clear" w:color="auto" w:fill="FFFFFF"/>
          <w:lang w:bidi="ar"/>
        </w:rPr>
        <w:t xml:space="preserve"> postoperatively. The deadline of this research was June 30, 2017. </w:t>
      </w:r>
      <w:r w:rsidR="00593E1A">
        <w:rPr>
          <w:rFonts w:ascii="Book Antiqua" w:eastAsia="宋体" w:hAnsi="Book Antiqua" w:cs="Times New Roman"/>
          <w:color w:val="000000"/>
          <w:szCs w:val="24"/>
          <w:shd w:val="clear" w:color="auto" w:fill="FFFFFF"/>
          <w:lang w:bidi="ar"/>
        </w:rPr>
        <w:t>S</w:t>
      </w:r>
      <w:r w:rsidRPr="00A25FA3">
        <w:rPr>
          <w:rFonts w:ascii="Book Antiqua" w:eastAsia="宋体" w:hAnsi="Book Antiqua" w:cs="Times New Roman"/>
          <w:color w:val="000000"/>
          <w:szCs w:val="24"/>
          <w:shd w:val="clear" w:color="auto" w:fill="FFFFFF"/>
          <w:lang w:bidi="ar"/>
        </w:rPr>
        <w:t xml:space="preserve">erum </w:t>
      </w:r>
      <w:r w:rsidR="00C07BB9" w:rsidRPr="00A25FA3">
        <w:rPr>
          <w:rFonts w:ascii="Book Antiqua" w:eastAsia="宋体" w:hAnsi="Book Antiqua" w:cs="Times New Roman"/>
          <w:color w:val="000000"/>
          <w:szCs w:val="24"/>
          <w:shd w:val="clear" w:color="auto" w:fill="FFFFFF"/>
          <w:lang w:bidi="ar"/>
        </w:rPr>
        <w:t>alpha-fetoprotein</w:t>
      </w:r>
      <w:r w:rsidRPr="00A25FA3">
        <w:rPr>
          <w:rFonts w:ascii="Book Antiqua" w:eastAsia="宋体" w:hAnsi="Book Antiqua" w:cs="Times New Roman"/>
          <w:color w:val="000000"/>
          <w:szCs w:val="24"/>
          <w:shd w:val="clear" w:color="auto" w:fill="FFFFFF"/>
          <w:lang w:bidi="ar"/>
        </w:rPr>
        <w:t>, liver function te</w:t>
      </w:r>
      <w:r w:rsidRPr="00A25FA3">
        <w:rPr>
          <w:rFonts w:ascii="Book Antiqua" w:eastAsia="宋体" w:hAnsi="Book Antiqua" w:cs="Times New Roman"/>
          <w:color w:val="000000"/>
          <w:szCs w:val="24"/>
          <w:shd w:val="clear" w:color="auto" w:fill="FFFFFF"/>
          <w:lang w:bidi="ar"/>
        </w:rPr>
        <w:t>st</w:t>
      </w:r>
      <w:r w:rsidR="00593E1A">
        <w:rPr>
          <w:rFonts w:ascii="Book Antiqua" w:eastAsia="宋体" w:hAnsi="Book Antiqua" w:cs="Times New Roman"/>
          <w:color w:val="000000"/>
          <w:szCs w:val="24"/>
          <w:shd w:val="clear" w:color="auto" w:fill="FFFFFF"/>
          <w:lang w:bidi="ar"/>
        </w:rPr>
        <w:t>,</w:t>
      </w:r>
      <w:r w:rsidRPr="00A25FA3">
        <w:rPr>
          <w:rFonts w:ascii="Book Antiqua" w:eastAsia="宋体" w:hAnsi="Book Antiqua" w:cs="Times New Roman"/>
          <w:color w:val="000000"/>
          <w:szCs w:val="24"/>
          <w:shd w:val="clear" w:color="auto" w:fill="FFFFFF"/>
          <w:lang w:bidi="ar"/>
        </w:rPr>
        <w:t xml:space="preserve"> and liver ultrasonography results were recorded routinely. Survival time was measured from the date of first operation to the death date of the patient or the last follow-up. Disease free survival (DFS) time was defined the period between the operation day and the date when recurrence was confirmed. Written consent </w:t>
      </w:r>
      <w:r w:rsidR="00B27B84" w:rsidRPr="00A25FA3">
        <w:rPr>
          <w:rFonts w:ascii="Book Antiqua" w:eastAsia="宋体" w:hAnsi="Book Antiqua" w:cs="Times New Roman"/>
          <w:color w:val="000000"/>
          <w:szCs w:val="24"/>
          <w:shd w:val="clear" w:color="auto" w:fill="FFFFFF"/>
          <w:lang w:bidi="ar"/>
        </w:rPr>
        <w:t>w</w:t>
      </w:r>
      <w:r w:rsidR="00B27B84">
        <w:rPr>
          <w:rFonts w:ascii="Book Antiqua" w:eastAsia="宋体" w:hAnsi="Book Antiqua" w:cs="Times New Roman"/>
          <w:color w:val="000000"/>
          <w:szCs w:val="24"/>
          <w:shd w:val="clear" w:color="auto" w:fill="FFFFFF"/>
          <w:lang w:bidi="ar"/>
        </w:rPr>
        <w:t>as</w:t>
      </w:r>
      <w:r w:rsidR="00B27B84" w:rsidRPr="00A25FA3">
        <w:rPr>
          <w:rFonts w:ascii="Book Antiqua" w:eastAsia="宋体" w:hAnsi="Book Antiqua" w:cs="Times New Roman"/>
          <w:color w:val="000000"/>
          <w:szCs w:val="24"/>
          <w:shd w:val="clear" w:color="auto" w:fill="FFFFFF"/>
          <w:lang w:bidi="ar"/>
        </w:rPr>
        <w:t xml:space="preserve"> </w:t>
      </w:r>
      <w:r w:rsidRPr="00A25FA3">
        <w:rPr>
          <w:rFonts w:ascii="Book Antiqua" w:eastAsia="宋体" w:hAnsi="Book Antiqua" w:cs="Times New Roman"/>
          <w:color w:val="000000"/>
          <w:szCs w:val="24"/>
          <w:shd w:val="clear" w:color="auto" w:fill="FFFFFF"/>
          <w:lang w:bidi="ar"/>
        </w:rPr>
        <w:t>o</w:t>
      </w:r>
      <w:r w:rsidRPr="00A25FA3">
        <w:rPr>
          <w:rFonts w:ascii="Book Antiqua" w:eastAsia="宋体" w:hAnsi="Book Antiqua" w:cs="Times New Roman"/>
          <w:color w:val="000000"/>
          <w:szCs w:val="24"/>
          <w:shd w:val="clear" w:color="auto" w:fill="FFFFFF"/>
          <w:lang w:bidi="ar"/>
        </w:rPr>
        <w:t>btained from all enrolled patients. This s</w:t>
      </w:r>
      <w:r w:rsidRPr="00A25FA3">
        <w:rPr>
          <w:rFonts w:ascii="Book Antiqua" w:eastAsia="宋体" w:hAnsi="Book Antiqua" w:cs="Times New Roman"/>
          <w:color w:val="000000"/>
          <w:szCs w:val="24"/>
          <w:shd w:val="clear" w:color="auto" w:fill="FFFFFF"/>
          <w:lang w:bidi="ar"/>
        </w:rPr>
        <w:t xml:space="preserve">tudy </w:t>
      </w:r>
      <w:r w:rsidR="00B27B84">
        <w:rPr>
          <w:rFonts w:ascii="Book Antiqua" w:eastAsia="宋体" w:hAnsi="Book Antiqua" w:cs="Times New Roman"/>
          <w:color w:val="000000"/>
          <w:szCs w:val="24"/>
          <w:shd w:val="clear" w:color="auto" w:fill="FFFFFF"/>
          <w:lang w:bidi="ar"/>
        </w:rPr>
        <w:t>was</w:t>
      </w:r>
      <w:r w:rsidRPr="00A25FA3">
        <w:rPr>
          <w:rFonts w:ascii="Book Antiqua" w:eastAsia="宋体" w:hAnsi="Book Antiqua" w:cs="Times New Roman"/>
          <w:color w:val="000000"/>
          <w:szCs w:val="24"/>
          <w:shd w:val="clear" w:color="auto" w:fill="FFFFFF"/>
          <w:lang w:bidi="ar"/>
        </w:rPr>
        <w:t xml:space="preserve"> approved by the ethics committee</w:t>
      </w:r>
      <w:r w:rsidR="00B27B84">
        <w:rPr>
          <w:rFonts w:ascii="Book Antiqua" w:eastAsia="宋体" w:hAnsi="Book Antiqua" w:cs="Times New Roman"/>
          <w:color w:val="000000"/>
          <w:szCs w:val="24"/>
          <w:shd w:val="clear" w:color="auto" w:fill="FFFFFF"/>
          <w:lang w:bidi="ar"/>
        </w:rPr>
        <w:t>s</w:t>
      </w:r>
      <w:r w:rsidRPr="00A25FA3">
        <w:rPr>
          <w:rFonts w:ascii="Book Antiqua" w:eastAsia="宋体" w:hAnsi="Book Antiqua" w:cs="Times New Roman"/>
          <w:color w:val="000000"/>
          <w:szCs w:val="24"/>
          <w:shd w:val="clear" w:color="auto" w:fill="FFFFFF"/>
          <w:lang w:bidi="ar"/>
        </w:rPr>
        <w:t xml:space="preserve"> of The First </w:t>
      </w:r>
      <w:r w:rsidR="00B27B84">
        <w:rPr>
          <w:rFonts w:ascii="Book Antiqua" w:eastAsia="宋体" w:hAnsi="Book Antiqua" w:cs="Times New Roman"/>
          <w:color w:val="000000"/>
          <w:szCs w:val="24"/>
          <w:shd w:val="clear" w:color="auto" w:fill="FFFFFF"/>
          <w:lang w:bidi="ar"/>
        </w:rPr>
        <w:t>A</w:t>
      </w:r>
      <w:r w:rsidR="00B27B84" w:rsidRPr="00A25FA3">
        <w:rPr>
          <w:rFonts w:ascii="Book Antiqua" w:eastAsia="宋体" w:hAnsi="Book Antiqua" w:cs="Times New Roman"/>
          <w:color w:val="000000"/>
          <w:szCs w:val="24"/>
          <w:shd w:val="clear" w:color="auto" w:fill="FFFFFF"/>
          <w:lang w:bidi="ar"/>
        </w:rPr>
        <w:t xml:space="preserve">ffiliated </w:t>
      </w:r>
      <w:r w:rsidR="00B27B84">
        <w:rPr>
          <w:rFonts w:ascii="Book Antiqua" w:eastAsia="宋体" w:hAnsi="Book Antiqua" w:cs="Times New Roman"/>
          <w:color w:val="000000"/>
          <w:szCs w:val="24"/>
          <w:shd w:val="clear" w:color="auto" w:fill="FFFFFF"/>
          <w:lang w:bidi="ar"/>
        </w:rPr>
        <w:t>H</w:t>
      </w:r>
      <w:r w:rsidR="00B27B84" w:rsidRPr="00A25FA3">
        <w:rPr>
          <w:rFonts w:ascii="Book Antiqua" w:eastAsia="宋体" w:hAnsi="Book Antiqua" w:cs="Times New Roman"/>
          <w:color w:val="000000"/>
          <w:szCs w:val="24"/>
          <w:shd w:val="clear" w:color="auto" w:fill="FFFFFF"/>
          <w:lang w:bidi="ar"/>
        </w:rPr>
        <w:t xml:space="preserve">ospital </w:t>
      </w:r>
      <w:r w:rsidRPr="00A25FA3">
        <w:rPr>
          <w:rFonts w:ascii="Book Antiqua" w:eastAsia="宋体" w:hAnsi="Book Antiqua" w:cs="Times New Roman"/>
          <w:color w:val="000000"/>
          <w:szCs w:val="24"/>
          <w:shd w:val="clear" w:color="auto" w:fill="FFFFFF"/>
          <w:lang w:bidi="ar"/>
        </w:rPr>
        <w:t xml:space="preserve">and the </w:t>
      </w:r>
      <w:r w:rsidR="00B27B84">
        <w:rPr>
          <w:rFonts w:ascii="Book Antiqua" w:eastAsia="宋体" w:hAnsi="Book Antiqua" w:cs="Times New Roman"/>
          <w:color w:val="000000"/>
          <w:szCs w:val="24"/>
          <w:shd w:val="clear" w:color="auto" w:fill="FFFFFF"/>
          <w:lang w:bidi="ar"/>
        </w:rPr>
        <w:t>S</w:t>
      </w:r>
      <w:r w:rsidR="00B27B84" w:rsidRPr="00A25FA3">
        <w:rPr>
          <w:rFonts w:ascii="Book Antiqua" w:eastAsia="宋体" w:hAnsi="Book Antiqua" w:cs="Times New Roman"/>
          <w:color w:val="000000"/>
          <w:szCs w:val="24"/>
          <w:shd w:val="clear" w:color="auto" w:fill="FFFFFF"/>
          <w:lang w:bidi="ar"/>
        </w:rPr>
        <w:t xml:space="preserve">econd </w:t>
      </w:r>
      <w:r w:rsidR="00B27B84">
        <w:rPr>
          <w:rFonts w:ascii="Book Antiqua" w:eastAsia="宋体" w:hAnsi="Book Antiqua" w:cs="Times New Roman"/>
          <w:color w:val="000000"/>
          <w:szCs w:val="24"/>
          <w:shd w:val="clear" w:color="auto" w:fill="FFFFFF"/>
          <w:lang w:bidi="ar"/>
        </w:rPr>
        <w:t>H</w:t>
      </w:r>
      <w:r w:rsidR="00B27B84" w:rsidRPr="00A25FA3">
        <w:rPr>
          <w:rFonts w:ascii="Book Antiqua" w:eastAsia="宋体" w:hAnsi="Book Antiqua" w:cs="Times New Roman"/>
          <w:color w:val="000000"/>
          <w:szCs w:val="24"/>
          <w:shd w:val="clear" w:color="auto" w:fill="FFFFFF"/>
          <w:lang w:bidi="ar"/>
        </w:rPr>
        <w:t xml:space="preserve">ospital </w:t>
      </w:r>
      <w:r w:rsidRPr="00A25FA3">
        <w:rPr>
          <w:rFonts w:ascii="Book Antiqua" w:eastAsia="宋体" w:hAnsi="Book Antiqua" w:cs="Times New Roman"/>
          <w:color w:val="000000"/>
          <w:szCs w:val="24"/>
          <w:shd w:val="clear" w:color="auto" w:fill="FFFFFF"/>
          <w:lang w:bidi="ar"/>
        </w:rPr>
        <w:t xml:space="preserve">of Anhui </w:t>
      </w:r>
      <w:r w:rsidR="005A7586">
        <w:rPr>
          <w:rFonts w:ascii="Book Antiqua" w:eastAsia="宋体" w:hAnsi="Book Antiqua" w:cs="Times New Roman"/>
          <w:color w:val="000000"/>
          <w:szCs w:val="24"/>
          <w:shd w:val="clear" w:color="auto" w:fill="FFFFFF"/>
          <w:lang w:bidi="ar"/>
        </w:rPr>
        <w:t>M</w:t>
      </w:r>
      <w:r w:rsidRPr="00A25FA3">
        <w:rPr>
          <w:rFonts w:ascii="Book Antiqua" w:eastAsia="宋体" w:hAnsi="Book Antiqua" w:cs="Times New Roman"/>
          <w:color w:val="000000"/>
          <w:szCs w:val="24"/>
          <w:shd w:val="clear" w:color="auto" w:fill="FFFFFF"/>
          <w:lang w:bidi="ar"/>
        </w:rPr>
        <w:t xml:space="preserve">edical </w:t>
      </w:r>
      <w:r w:rsidR="005A7586">
        <w:rPr>
          <w:rFonts w:ascii="Book Antiqua" w:eastAsia="宋体" w:hAnsi="Book Antiqua" w:cs="Times New Roman"/>
          <w:color w:val="000000"/>
          <w:szCs w:val="24"/>
          <w:shd w:val="clear" w:color="auto" w:fill="FFFFFF"/>
          <w:lang w:bidi="ar"/>
        </w:rPr>
        <w:t>U</w:t>
      </w:r>
      <w:r w:rsidRPr="00A25FA3">
        <w:rPr>
          <w:rFonts w:ascii="Book Antiqua" w:eastAsia="宋体" w:hAnsi="Book Antiqua" w:cs="Times New Roman"/>
          <w:color w:val="000000"/>
          <w:szCs w:val="24"/>
          <w:shd w:val="clear" w:color="auto" w:fill="FFFFFF"/>
          <w:lang w:bidi="ar"/>
        </w:rPr>
        <w:t>niversity.</w:t>
      </w:r>
    </w:p>
    <w:p w14:paraId="40024099" w14:textId="77777777" w:rsidR="007D31D9" w:rsidRPr="00A25FA3" w:rsidRDefault="007D31D9" w:rsidP="00A25FA3">
      <w:pPr>
        <w:pStyle w:val="a7"/>
        <w:shd w:val="clear" w:color="auto" w:fill="FFFFFF"/>
        <w:spacing w:beforeAutospacing="0" w:after="0" w:afterAutospacing="0" w:line="360" w:lineRule="auto"/>
        <w:jc w:val="both"/>
        <w:textAlignment w:val="baseline"/>
        <w:rPr>
          <w:rFonts w:ascii="Book Antiqua" w:eastAsia="宋体" w:hAnsi="Book Antiqua" w:cs="Times New Roman"/>
          <w:color w:val="000000"/>
          <w:szCs w:val="24"/>
          <w:shd w:val="clear" w:color="auto" w:fill="FFFFFF"/>
          <w:lang w:bidi="ar"/>
        </w:rPr>
      </w:pPr>
    </w:p>
    <w:p w14:paraId="3174F1C5" w14:textId="323D80E5" w:rsidR="007D31D9" w:rsidRPr="00A25FA3" w:rsidRDefault="007D31D9" w:rsidP="00A25FA3">
      <w:pPr>
        <w:pStyle w:val="a7"/>
        <w:shd w:val="clear" w:color="auto" w:fill="FFFFFF"/>
        <w:spacing w:beforeAutospacing="0" w:after="0" w:afterAutospacing="0" w:line="360" w:lineRule="auto"/>
        <w:jc w:val="both"/>
        <w:textAlignment w:val="baseline"/>
        <w:rPr>
          <w:rFonts w:ascii="Book Antiqua" w:eastAsia="宋体" w:hAnsi="Book Antiqua" w:cs="Times New Roman"/>
          <w:b/>
          <w:i/>
          <w:color w:val="000000"/>
          <w:szCs w:val="24"/>
          <w:shd w:val="clear" w:color="auto" w:fill="FFFFFF"/>
          <w:lang w:bidi="ar"/>
        </w:rPr>
      </w:pPr>
      <w:r w:rsidRPr="00A25FA3">
        <w:rPr>
          <w:rFonts w:ascii="Book Antiqua" w:eastAsia="宋体" w:hAnsi="Book Antiqua" w:cs="Times New Roman"/>
          <w:b/>
          <w:i/>
          <w:color w:val="000000"/>
          <w:szCs w:val="24"/>
          <w:shd w:val="clear" w:color="auto" w:fill="FFFFFF"/>
          <w:lang w:bidi="ar"/>
        </w:rPr>
        <w:t>Tissue microarr</w:t>
      </w:r>
      <w:r w:rsidRPr="00A25FA3">
        <w:rPr>
          <w:rFonts w:ascii="Book Antiqua" w:eastAsia="宋体" w:hAnsi="Book Antiqua" w:cs="Times New Roman"/>
          <w:b/>
          <w:i/>
          <w:color w:val="000000"/>
          <w:szCs w:val="24"/>
          <w:shd w:val="clear" w:color="auto" w:fill="FFFFFF"/>
          <w:lang w:bidi="ar"/>
        </w:rPr>
        <w:t xml:space="preserve">ay </w:t>
      </w:r>
      <w:r w:rsidR="00B27B84">
        <w:rPr>
          <w:rFonts w:ascii="Book Antiqua" w:eastAsia="宋体" w:hAnsi="Book Antiqua" w:cs="Times New Roman"/>
          <w:b/>
          <w:i/>
          <w:color w:val="000000"/>
          <w:szCs w:val="24"/>
          <w:shd w:val="clear" w:color="auto" w:fill="FFFFFF"/>
          <w:lang w:bidi="ar"/>
        </w:rPr>
        <w:t xml:space="preserve">(TMA) </w:t>
      </w:r>
      <w:r w:rsidRPr="00A25FA3">
        <w:rPr>
          <w:rFonts w:ascii="Book Antiqua" w:eastAsia="宋体" w:hAnsi="Book Antiqua" w:cs="Times New Roman"/>
          <w:b/>
          <w:i/>
          <w:color w:val="000000"/>
          <w:szCs w:val="24"/>
          <w:shd w:val="clear" w:color="auto" w:fill="FFFFFF"/>
          <w:lang w:bidi="ar"/>
        </w:rPr>
        <w:t>analysis</w:t>
      </w:r>
    </w:p>
    <w:p w14:paraId="6E6BD147" w14:textId="74E2571A" w:rsidR="007D31D9" w:rsidRPr="00A25FA3" w:rsidRDefault="007D31D9" w:rsidP="00A25FA3">
      <w:pPr>
        <w:pStyle w:val="a7"/>
        <w:shd w:val="clear" w:color="auto" w:fill="FFFFFF"/>
        <w:spacing w:beforeAutospacing="0" w:after="0" w:afterAutospacing="0" w:line="360" w:lineRule="auto"/>
        <w:jc w:val="both"/>
        <w:textAlignment w:val="baseline"/>
        <w:rPr>
          <w:rFonts w:ascii="Book Antiqua" w:eastAsia="宋体" w:hAnsi="Book Antiqua" w:cs="Times New Roman"/>
          <w:color w:val="000000"/>
          <w:szCs w:val="24"/>
          <w:shd w:val="clear" w:color="auto" w:fill="FFFFFF"/>
          <w:lang w:bidi="ar"/>
        </w:rPr>
      </w:pPr>
      <w:r w:rsidRPr="00A25FA3">
        <w:rPr>
          <w:rFonts w:ascii="Book Antiqua" w:eastAsia="宋体" w:hAnsi="Book Antiqua" w:cs="Times New Roman"/>
          <w:color w:val="000000"/>
          <w:szCs w:val="24"/>
          <w:shd w:val="clear" w:color="auto" w:fill="FFFFFF"/>
          <w:lang w:bidi="ar"/>
        </w:rPr>
        <w:t>Surgically excised tumor specimens were fixed with 10 % neutral formalin and embedded in paraffin. TMA</w:t>
      </w:r>
      <w:r w:rsidR="00B27B84">
        <w:rPr>
          <w:rFonts w:ascii="Book Antiqua" w:eastAsia="宋体" w:hAnsi="Book Antiqua" w:cs="Times New Roman"/>
          <w:color w:val="000000"/>
          <w:szCs w:val="24"/>
          <w:shd w:val="clear" w:color="auto" w:fill="FFFFFF"/>
          <w:lang w:bidi="ar"/>
        </w:rPr>
        <w:t>s</w:t>
      </w:r>
      <w:r w:rsidRPr="00A25FA3">
        <w:rPr>
          <w:rFonts w:ascii="Book Antiqua" w:eastAsia="宋体" w:hAnsi="Book Antiqua" w:cs="Times New Roman"/>
          <w:color w:val="000000"/>
          <w:szCs w:val="24"/>
          <w:shd w:val="clear" w:color="auto" w:fill="FFFFFF"/>
          <w:lang w:bidi="ar"/>
        </w:rPr>
        <w:t xml:space="preserve"> were made </w:t>
      </w:r>
      <w:r w:rsidR="006714E2" w:rsidRPr="00A25FA3">
        <w:rPr>
          <w:rFonts w:ascii="Book Antiqua" w:eastAsia="宋体" w:hAnsi="Book Antiqua" w:cs="Times New Roman"/>
          <w:color w:val="000000"/>
          <w:szCs w:val="24"/>
          <w:shd w:val="clear" w:color="auto" w:fill="FFFFFF"/>
          <w:lang w:bidi="ar"/>
        </w:rPr>
        <w:t>(</w:t>
      </w:r>
      <w:r w:rsidRPr="00A25FA3">
        <w:rPr>
          <w:rFonts w:ascii="Book Antiqua" w:eastAsia="宋体" w:hAnsi="Book Antiqua" w:cs="Times New Roman"/>
          <w:color w:val="000000"/>
          <w:szCs w:val="24"/>
          <w:shd w:val="clear" w:color="auto" w:fill="FFFFFF"/>
          <w:lang w:bidi="ar"/>
        </w:rPr>
        <w:t>Ai-We-Er Company</w:t>
      </w:r>
      <w:r w:rsidR="006714E2" w:rsidRPr="00A25FA3">
        <w:rPr>
          <w:rFonts w:ascii="Book Antiqua" w:eastAsia="宋体" w:hAnsi="Book Antiqua" w:cs="Times New Roman"/>
          <w:color w:val="000000"/>
          <w:szCs w:val="24"/>
          <w:shd w:val="clear" w:color="auto" w:fill="FFFFFF"/>
          <w:lang w:bidi="ar"/>
        </w:rPr>
        <w:t>,</w:t>
      </w:r>
      <w:r w:rsidRPr="00A25FA3">
        <w:rPr>
          <w:rFonts w:ascii="Book Antiqua" w:eastAsia="宋体" w:hAnsi="Book Antiqua" w:cs="Times New Roman"/>
          <w:color w:val="000000"/>
          <w:szCs w:val="24"/>
          <w:shd w:val="clear" w:color="auto" w:fill="FFFFFF"/>
          <w:lang w:bidi="ar"/>
        </w:rPr>
        <w:t xml:space="preserve"> Wuhan, China). Each TMA block </w:t>
      </w:r>
      <w:r w:rsidR="00B27B84" w:rsidRPr="00A25FA3">
        <w:rPr>
          <w:rFonts w:ascii="Book Antiqua" w:eastAsia="宋体" w:hAnsi="Book Antiqua" w:cs="Times New Roman"/>
          <w:color w:val="000000"/>
          <w:szCs w:val="24"/>
          <w:shd w:val="clear" w:color="auto" w:fill="FFFFFF"/>
          <w:lang w:bidi="ar"/>
        </w:rPr>
        <w:t>carrie</w:t>
      </w:r>
      <w:r w:rsidR="00B27B84">
        <w:rPr>
          <w:rFonts w:ascii="Book Antiqua" w:eastAsia="宋体" w:hAnsi="Book Antiqua" w:cs="Times New Roman"/>
          <w:color w:val="000000"/>
          <w:szCs w:val="24"/>
          <w:shd w:val="clear" w:color="auto" w:fill="FFFFFF"/>
          <w:lang w:bidi="ar"/>
        </w:rPr>
        <w:t>d</w:t>
      </w:r>
      <w:r w:rsidR="00B27B84" w:rsidRPr="00A25FA3">
        <w:rPr>
          <w:rFonts w:ascii="Book Antiqua" w:eastAsia="宋体" w:hAnsi="Book Antiqua" w:cs="Times New Roman"/>
          <w:color w:val="000000"/>
          <w:szCs w:val="24"/>
          <w:shd w:val="clear" w:color="auto" w:fill="FFFFFF"/>
          <w:lang w:bidi="ar"/>
        </w:rPr>
        <w:t xml:space="preserve"> </w:t>
      </w:r>
      <w:r w:rsidRPr="00A25FA3">
        <w:rPr>
          <w:rFonts w:ascii="Book Antiqua" w:eastAsia="宋体" w:hAnsi="Book Antiqua" w:cs="Times New Roman"/>
          <w:color w:val="000000"/>
          <w:szCs w:val="24"/>
          <w:shd w:val="clear" w:color="auto" w:fill="FFFFFF"/>
          <w:lang w:bidi="ar"/>
        </w:rPr>
        <w:t xml:space="preserve">25 pair </w:t>
      </w:r>
      <w:r w:rsidR="00B27B84">
        <w:rPr>
          <w:rFonts w:ascii="Book Antiqua" w:eastAsia="宋体" w:hAnsi="Book Antiqua" w:cs="Times New Roman"/>
          <w:color w:val="000000"/>
          <w:szCs w:val="24"/>
          <w:shd w:val="clear" w:color="auto" w:fill="FFFFFF"/>
          <w:lang w:bidi="ar"/>
        </w:rPr>
        <w:t xml:space="preserve">of </w:t>
      </w:r>
      <w:r w:rsidRPr="00A25FA3">
        <w:rPr>
          <w:rFonts w:ascii="Book Antiqua" w:eastAsia="宋体" w:hAnsi="Book Antiqua" w:cs="Times New Roman"/>
          <w:color w:val="000000"/>
          <w:szCs w:val="24"/>
          <w:shd w:val="clear" w:color="auto" w:fill="FFFFFF"/>
          <w:lang w:bidi="ar"/>
        </w:rPr>
        <w:t>tissues, and the section</w:t>
      </w:r>
      <w:r w:rsidR="00B27B84">
        <w:rPr>
          <w:rFonts w:ascii="Book Antiqua" w:eastAsia="宋体" w:hAnsi="Book Antiqua" w:cs="Times New Roman"/>
          <w:color w:val="000000"/>
          <w:szCs w:val="24"/>
          <w:shd w:val="clear" w:color="auto" w:fill="FFFFFF"/>
          <w:lang w:bidi="ar"/>
        </w:rPr>
        <w:t>s</w:t>
      </w:r>
      <w:r w:rsidRPr="00A25FA3">
        <w:rPr>
          <w:rFonts w:ascii="Book Antiqua" w:eastAsia="宋体" w:hAnsi="Book Antiqua" w:cs="Times New Roman"/>
          <w:color w:val="000000"/>
          <w:szCs w:val="24"/>
          <w:shd w:val="clear" w:color="auto" w:fill="FFFFFF"/>
          <w:lang w:bidi="ar"/>
        </w:rPr>
        <w:t xml:space="preserve"> </w:t>
      </w:r>
      <w:r w:rsidR="00B27B84">
        <w:rPr>
          <w:rFonts w:ascii="Book Antiqua" w:eastAsia="宋体" w:hAnsi="Book Antiqua" w:cs="Times New Roman"/>
          <w:color w:val="000000"/>
          <w:szCs w:val="24"/>
          <w:shd w:val="clear" w:color="auto" w:fill="FFFFFF"/>
          <w:lang w:bidi="ar"/>
        </w:rPr>
        <w:t>were</w:t>
      </w:r>
      <w:r w:rsidR="00B27B84" w:rsidRPr="00A25FA3">
        <w:rPr>
          <w:rFonts w:ascii="Book Antiqua" w:eastAsia="宋体" w:hAnsi="Book Antiqua" w:cs="Times New Roman"/>
          <w:color w:val="000000"/>
          <w:szCs w:val="24"/>
          <w:shd w:val="clear" w:color="auto" w:fill="FFFFFF"/>
          <w:lang w:bidi="ar"/>
        </w:rPr>
        <w:t xml:space="preserve"> </w:t>
      </w:r>
      <w:r w:rsidRPr="00A25FA3">
        <w:rPr>
          <w:rFonts w:ascii="Book Antiqua" w:eastAsia="宋体" w:hAnsi="Book Antiqua" w:cs="Times New Roman"/>
          <w:color w:val="000000"/>
          <w:szCs w:val="24"/>
          <w:shd w:val="clear" w:color="auto" w:fill="FFFFFF"/>
          <w:lang w:bidi="ar"/>
        </w:rPr>
        <w:t>4</w:t>
      </w:r>
      <w:r w:rsidR="00B27B84">
        <w:rPr>
          <w:rFonts w:ascii="Book Antiqua" w:eastAsia="宋体" w:hAnsi="Book Antiqua" w:cs="Times New Roman"/>
          <w:color w:val="000000"/>
          <w:szCs w:val="24"/>
          <w:shd w:val="clear" w:color="auto" w:fill="FFFFFF"/>
          <w:lang w:bidi="ar"/>
        </w:rPr>
        <w:t xml:space="preserve"> </w:t>
      </w:r>
      <w:r w:rsidRPr="00A25FA3">
        <w:rPr>
          <w:rFonts w:ascii="Book Antiqua" w:eastAsia="宋体" w:hAnsi="Book Antiqua" w:cs="Times New Roman"/>
          <w:color w:val="000000"/>
          <w:szCs w:val="24"/>
          <w:shd w:val="clear" w:color="auto" w:fill="FFFFFF"/>
          <w:lang w:bidi="ar"/>
        </w:rPr>
        <w:t>μm</w:t>
      </w:r>
      <w:r w:rsidR="00B27B84">
        <w:rPr>
          <w:rFonts w:ascii="Book Antiqua" w:eastAsia="宋体" w:hAnsi="Book Antiqua" w:cs="Times New Roman"/>
          <w:color w:val="000000"/>
          <w:szCs w:val="24"/>
          <w:shd w:val="clear" w:color="auto" w:fill="FFFFFF"/>
          <w:lang w:bidi="ar"/>
        </w:rPr>
        <w:t xml:space="preserve"> </w:t>
      </w:r>
      <w:r w:rsidRPr="00A25FA3">
        <w:rPr>
          <w:rFonts w:ascii="Book Antiqua" w:eastAsia="宋体" w:hAnsi="Book Antiqua" w:cs="Times New Roman"/>
          <w:color w:val="000000"/>
          <w:szCs w:val="24"/>
          <w:shd w:val="clear" w:color="auto" w:fill="FFFFFF"/>
          <w:lang w:bidi="ar"/>
        </w:rPr>
        <w:t>thick. Immunostaining was perform</w:t>
      </w:r>
      <w:r w:rsidRPr="00A25FA3">
        <w:rPr>
          <w:rFonts w:ascii="Book Antiqua" w:eastAsia="宋体" w:hAnsi="Book Antiqua" w:cs="Times New Roman"/>
          <w:color w:val="000000"/>
          <w:szCs w:val="24"/>
          <w:shd w:val="clear" w:color="auto" w:fill="FFFFFF"/>
          <w:lang w:bidi="ar"/>
        </w:rPr>
        <w:t>ed using the polink-2 plus polymer HRP detection system (PV-9001, ZSBIO Company, Beijing, China). The sections were deparaffinized in xylene, rehydrated with gradient alcohol, and then boiled in 0.01</w:t>
      </w:r>
      <w:r w:rsidR="00F72411" w:rsidRPr="00A25FA3">
        <w:rPr>
          <w:rFonts w:ascii="Book Antiqua" w:eastAsia="宋体" w:hAnsi="Book Antiqua" w:cs="Times New Roman"/>
          <w:color w:val="000000"/>
          <w:szCs w:val="24"/>
          <w:shd w:val="clear" w:color="auto" w:fill="FFFFFF"/>
          <w:lang w:bidi="ar"/>
        </w:rPr>
        <w:t xml:space="preserve"> </w:t>
      </w:r>
      <w:r w:rsidRPr="00A25FA3">
        <w:rPr>
          <w:rFonts w:ascii="Book Antiqua" w:eastAsia="宋体" w:hAnsi="Book Antiqua" w:cs="Times New Roman"/>
          <w:color w:val="000000"/>
          <w:szCs w:val="24"/>
          <w:shd w:val="clear" w:color="auto" w:fill="FFFFFF"/>
          <w:lang w:bidi="ar"/>
        </w:rPr>
        <w:t>M citrate buffer (pH 6.0) for 3</w:t>
      </w:r>
      <w:r w:rsidRPr="00A25FA3">
        <w:rPr>
          <w:rFonts w:ascii="Book Antiqua" w:eastAsia="宋体" w:hAnsi="Book Antiqua" w:cs="Times New Roman"/>
          <w:color w:val="000000"/>
          <w:szCs w:val="24"/>
          <w:shd w:val="clear" w:color="auto" w:fill="FFFFFF"/>
          <w:lang w:bidi="ar"/>
        </w:rPr>
        <w:t xml:space="preserve"> </w:t>
      </w:r>
      <w:r w:rsidR="00C07BB9" w:rsidRPr="00A25FA3">
        <w:rPr>
          <w:rFonts w:ascii="Book Antiqua" w:eastAsia="宋体" w:hAnsi="Book Antiqua" w:cs="Times New Roman"/>
          <w:color w:val="000000"/>
          <w:szCs w:val="24"/>
          <w:shd w:val="clear" w:color="auto" w:fill="FFFFFF"/>
          <w:lang w:bidi="ar"/>
        </w:rPr>
        <w:t>min</w:t>
      </w:r>
      <w:r w:rsidRPr="00A25FA3">
        <w:rPr>
          <w:rFonts w:ascii="Book Antiqua" w:eastAsia="宋体" w:hAnsi="Book Antiqua" w:cs="Times New Roman"/>
          <w:color w:val="000000"/>
          <w:szCs w:val="24"/>
          <w:shd w:val="clear" w:color="auto" w:fill="FFFFFF"/>
          <w:lang w:bidi="ar"/>
        </w:rPr>
        <w:t xml:space="preserve"> in </w:t>
      </w:r>
      <w:r w:rsidR="00B27B84">
        <w:rPr>
          <w:rFonts w:ascii="Book Antiqua" w:eastAsia="宋体" w:hAnsi="Book Antiqua" w:cs="Times New Roman"/>
          <w:color w:val="000000"/>
          <w:szCs w:val="24"/>
          <w:shd w:val="clear" w:color="auto" w:fill="FFFFFF"/>
          <w:lang w:bidi="ar"/>
        </w:rPr>
        <w:t xml:space="preserve">a </w:t>
      </w:r>
      <w:r w:rsidRPr="00A25FA3">
        <w:rPr>
          <w:rFonts w:ascii="Book Antiqua" w:eastAsia="宋体" w:hAnsi="Book Antiqua" w:cs="Times New Roman"/>
          <w:color w:val="000000"/>
          <w:szCs w:val="24"/>
          <w:shd w:val="clear" w:color="auto" w:fill="FFFFFF"/>
          <w:lang w:bidi="ar"/>
        </w:rPr>
        <w:t>press</w:t>
      </w:r>
      <w:r w:rsidRPr="00A25FA3">
        <w:rPr>
          <w:rFonts w:ascii="Book Antiqua" w:eastAsia="宋体" w:hAnsi="Book Antiqua" w:cs="Times New Roman"/>
          <w:color w:val="000000"/>
          <w:szCs w:val="24"/>
          <w:shd w:val="clear" w:color="auto" w:fill="FFFFFF"/>
          <w:lang w:bidi="ar"/>
        </w:rPr>
        <w:t xml:space="preserve">ure cooker. Hydrogen peroxide (0.3 %) was applied to block endogenous peroxide activity, and the sections were incubated with normal goat serum solution (10% in TBST) for 1 </w:t>
      </w:r>
      <w:r w:rsidR="00F72411" w:rsidRPr="00A25FA3">
        <w:rPr>
          <w:rFonts w:ascii="Book Antiqua" w:eastAsia="宋体" w:hAnsi="Book Antiqua" w:cs="Times New Roman"/>
          <w:color w:val="000000"/>
          <w:szCs w:val="24"/>
          <w:shd w:val="clear" w:color="auto" w:fill="FFFFFF"/>
          <w:lang w:bidi="ar"/>
        </w:rPr>
        <w:t>h</w:t>
      </w:r>
      <w:r w:rsidRPr="00A25FA3">
        <w:rPr>
          <w:rFonts w:ascii="Book Antiqua" w:eastAsia="宋体" w:hAnsi="Book Antiqua" w:cs="Times New Roman"/>
          <w:color w:val="000000"/>
          <w:szCs w:val="24"/>
          <w:shd w:val="clear" w:color="auto" w:fill="FFFFFF"/>
          <w:lang w:bidi="ar"/>
        </w:rPr>
        <w:t xml:space="preserve"> at room temperature to reduce nonspecific binding. Primary antibody (CARMA3, 1:50 dilution, Abcam, USA; </w:t>
      </w:r>
      <w:r w:rsidR="006714E2" w:rsidRPr="00A25FA3">
        <w:rPr>
          <w:rFonts w:ascii="Book Antiqua" w:hAnsi="Book Antiqua" w:cs="Times New Roman"/>
          <w:szCs w:val="24"/>
        </w:rPr>
        <w:t>NF-κB</w:t>
      </w:r>
      <w:r w:rsidRPr="00A25FA3">
        <w:rPr>
          <w:rStyle w:val="aa"/>
          <w:rFonts w:ascii="Book Antiqua" w:hAnsi="Book Antiqua" w:cs="Times New Roman"/>
          <w:szCs w:val="24"/>
        </w:rPr>
        <w:t>,</w:t>
      </w:r>
      <w:r w:rsidRPr="00A25FA3">
        <w:rPr>
          <w:rStyle w:val="aa"/>
          <w:rFonts w:ascii="Book Antiqua" w:hAnsi="Book Antiqua" w:cs="Times New Roman"/>
          <w:i w:val="0"/>
          <w:iCs w:val="0"/>
          <w:szCs w:val="24"/>
        </w:rPr>
        <w:t xml:space="preserve"> 1:200 dilution, CST, USA</w:t>
      </w:r>
      <w:r w:rsidRPr="00A25FA3">
        <w:rPr>
          <w:rFonts w:ascii="Book Antiqua" w:eastAsia="宋体" w:hAnsi="Book Antiqua" w:cs="Times New Roman"/>
          <w:color w:val="000000"/>
          <w:szCs w:val="24"/>
          <w:shd w:val="clear" w:color="auto" w:fill="FFFFFF"/>
          <w:lang w:bidi="ar"/>
        </w:rPr>
        <w:t>) was incubated at 4</w:t>
      </w:r>
      <w:r w:rsidRPr="00A25FA3">
        <w:rPr>
          <w:rFonts w:ascii="宋体" w:eastAsia="宋体" w:hAnsi="宋体" w:cs="宋体" w:hint="eastAsia"/>
          <w:color w:val="000000"/>
          <w:szCs w:val="24"/>
          <w:shd w:val="clear" w:color="auto" w:fill="FFFFFF"/>
          <w:lang w:bidi="ar"/>
        </w:rPr>
        <w:t>℃</w:t>
      </w:r>
      <w:r w:rsidRPr="00A25FA3">
        <w:rPr>
          <w:rFonts w:ascii="Book Antiqua" w:eastAsia="宋体" w:hAnsi="Book Antiqua" w:cs="Times New Roman"/>
          <w:color w:val="000000"/>
          <w:szCs w:val="24"/>
          <w:shd w:val="clear" w:color="auto" w:fill="FFFFFF"/>
          <w:lang w:bidi="ar"/>
        </w:rPr>
        <w:t xml:space="preserve"> overnight. The secondary antibody</w:t>
      </w:r>
      <w:r w:rsidR="006C2B7E" w:rsidRPr="00A25FA3">
        <w:rPr>
          <w:rFonts w:ascii="Book Antiqua" w:eastAsia="宋体" w:hAnsi="Book Antiqua" w:cs="Times New Roman"/>
          <w:color w:val="000000"/>
          <w:szCs w:val="24"/>
          <w:shd w:val="clear" w:color="auto" w:fill="FFFFFF"/>
          <w:lang w:bidi="ar"/>
        </w:rPr>
        <w:t xml:space="preserve"> (SPN9001, ZS</w:t>
      </w:r>
      <w:r w:rsidR="00EE5ED3" w:rsidRPr="00A25FA3">
        <w:rPr>
          <w:rFonts w:ascii="Book Antiqua" w:eastAsia="宋体" w:hAnsi="Book Antiqua" w:cs="Times New Roman"/>
          <w:color w:val="000000"/>
          <w:szCs w:val="24"/>
          <w:shd w:val="clear" w:color="auto" w:fill="FFFFFF"/>
          <w:lang w:bidi="ar"/>
        </w:rPr>
        <w:t>BIO Company, Beijing</w:t>
      </w:r>
      <w:r w:rsidR="006C2B7E" w:rsidRPr="00A25FA3">
        <w:rPr>
          <w:rFonts w:ascii="Book Antiqua" w:eastAsia="宋体" w:hAnsi="Book Antiqua" w:cs="Times New Roman"/>
          <w:color w:val="000000"/>
          <w:szCs w:val="24"/>
          <w:shd w:val="clear" w:color="auto" w:fill="FFFFFF"/>
          <w:lang w:bidi="ar"/>
        </w:rPr>
        <w:t>, China)</w:t>
      </w:r>
      <w:r w:rsidRPr="00A25FA3">
        <w:rPr>
          <w:rFonts w:ascii="Book Antiqua" w:eastAsia="宋体" w:hAnsi="Book Antiqua" w:cs="Times New Roman"/>
          <w:color w:val="000000"/>
          <w:szCs w:val="24"/>
          <w:shd w:val="clear" w:color="auto" w:fill="FFFFFF"/>
          <w:lang w:bidi="ar"/>
        </w:rPr>
        <w:t xml:space="preserve"> was incubated at room temperatur</w:t>
      </w:r>
      <w:r w:rsidRPr="00A25FA3">
        <w:rPr>
          <w:rFonts w:ascii="Book Antiqua" w:eastAsia="宋体" w:hAnsi="Book Antiqua" w:cs="Times New Roman"/>
          <w:color w:val="000000"/>
          <w:szCs w:val="24"/>
          <w:shd w:val="clear" w:color="auto" w:fill="FFFFFF"/>
          <w:lang w:bidi="ar"/>
        </w:rPr>
        <w:t xml:space="preserve">e for 1 </w:t>
      </w:r>
      <w:r w:rsidR="001E50C7" w:rsidRPr="00A25FA3">
        <w:rPr>
          <w:rFonts w:ascii="Book Antiqua" w:eastAsia="宋体" w:hAnsi="Book Antiqua" w:cs="Times New Roman"/>
          <w:color w:val="000000"/>
          <w:szCs w:val="24"/>
          <w:shd w:val="clear" w:color="auto" w:fill="FFFFFF"/>
          <w:lang w:bidi="ar"/>
        </w:rPr>
        <w:t>h</w:t>
      </w:r>
      <w:r w:rsidRPr="00A25FA3">
        <w:rPr>
          <w:rFonts w:ascii="Book Antiqua" w:eastAsia="宋体" w:hAnsi="Book Antiqua" w:cs="Times New Roman"/>
          <w:color w:val="000000"/>
          <w:szCs w:val="24"/>
          <w:shd w:val="clear" w:color="auto" w:fill="FFFFFF"/>
          <w:lang w:bidi="ar"/>
        </w:rPr>
        <w:t>. T</w:t>
      </w:r>
      <w:r w:rsidRPr="00A25FA3">
        <w:rPr>
          <w:rFonts w:ascii="Book Antiqua" w:eastAsia="宋体" w:hAnsi="Book Antiqua" w:cs="Times New Roman"/>
          <w:color w:val="000000"/>
          <w:szCs w:val="24"/>
          <w:shd w:val="clear" w:color="auto" w:fill="FFFFFF"/>
          <w:lang w:bidi="ar"/>
        </w:rPr>
        <w:t>wo independent blinded investigators exami</w:t>
      </w:r>
      <w:r w:rsidR="0025226E" w:rsidRPr="00A25FA3">
        <w:rPr>
          <w:rFonts w:ascii="Book Antiqua" w:eastAsia="宋体" w:hAnsi="Book Antiqua" w:cs="Times New Roman"/>
          <w:color w:val="000000"/>
          <w:szCs w:val="24"/>
          <w:shd w:val="clear" w:color="auto" w:fill="FFFFFF"/>
          <w:lang w:bidi="ar"/>
        </w:rPr>
        <w:t>ned all tissue slides randomly.</w:t>
      </w:r>
    </w:p>
    <w:p w14:paraId="39489245" w14:textId="77777777" w:rsidR="007D31D9" w:rsidRPr="00A25FA3" w:rsidRDefault="007D31D9" w:rsidP="00A25FA3">
      <w:pPr>
        <w:pStyle w:val="a7"/>
        <w:shd w:val="clear" w:color="auto" w:fill="FFFFFF"/>
        <w:spacing w:beforeAutospacing="0" w:after="0" w:afterAutospacing="0" w:line="360" w:lineRule="auto"/>
        <w:jc w:val="both"/>
        <w:textAlignment w:val="baseline"/>
        <w:rPr>
          <w:rFonts w:ascii="Book Antiqua" w:eastAsia="宋体" w:hAnsi="Book Antiqua" w:cs="Times New Roman"/>
          <w:color w:val="000000"/>
          <w:szCs w:val="24"/>
          <w:shd w:val="clear" w:color="auto" w:fill="FFFFFF"/>
          <w:lang w:bidi="ar"/>
        </w:rPr>
      </w:pPr>
    </w:p>
    <w:p w14:paraId="3020361C" w14:textId="77777777" w:rsidR="007D31D9" w:rsidRPr="00A25FA3" w:rsidRDefault="007D31D9" w:rsidP="00A25FA3">
      <w:pPr>
        <w:spacing w:after="0" w:line="360" w:lineRule="auto"/>
        <w:rPr>
          <w:rFonts w:ascii="Book Antiqua" w:eastAsia="宋体" w:hAnsi="Book Antiqua" w:cs="Times New Roman"/>
          <w:b/>
          <w:bCs/>
          <w:i/>
          <w:color w:val="000000"/>
          <w:sz w:val="24"/>
          <w:szCs w:val="24"/>
          <w:shd w:val="clear" w:color="auto" w:fill="FFFFFF"/>
          <w:lang w:bidi="ar"/>
        </w:rPr>
      </w:pPr>
      <w:r w:rsidRPr="00A25FA3">
        <w:rPr>
          <w:rFonts w:ascii="Book Antiqua" w:eastAsia="宋体" w:hAnsi="Book Antiqua" w:cs="Times New Roman"/>
          <w:b/>
          <w:bCs/>
          <w:i/>
          <w:color w:val="000000"/>
          <w:sz w:val="24"/>
          <w:szCs w:val="24"/>
          <w:shd w:val="clear" w:color="auto" w:fill="FFFFFF"/>
          <w:lang w:bidi="ar"/>
        </w:rPr>
        <w:t>Cell lines and cell culture</w:t>
      </w:r>
    </w:p>
    <w:p w14:paraId="5EC8B03A" w14:textId="2A348525" w:rsidR="007D31D9" w:rsidRPr="00A25FA3" w:rsidRDefault="007D31D9" w:rsidP="00A25FA3">
      <w:pPr>
        <w:pStyle w:val="a7"/>
        <w:shd w:val="clear" w:color="auto" w:fill="FFFFFF"/>
        <w:spacing w:beforeAutospacing="0" w:after="0" w:afterAutospacing="0" w:line="360" w:lineRule="auto"/>
        <w:jc w:val="both"/>
        <w:textAlignment w:val="baseline"/>
        <w:rPr>
          <w:rFonts w:ascii="Book Antiqua" w:eastAsia="宋体" w:hAnsi="Book Antiqua" w:cs="Times New Roman"/>
          <w:color w:val="000000"/>
          <w:szCs w:val="24"/>
          <w:shd w:val="clear" w:color="auto" w:fill="FFFFFF"/>
          <w:lang w:bidi="ar"/>
        </w:rPr>
      </w:pPr>
      <w:r w:rsidRPr="00A25FA3">
        <w:rPr>
          <w:rFonts w:ascii="Book Antiqua" w:eastAsia="宋体" w:hAnsi="Book Antiqua" w:cs="Times New Roman"/>
          <w:color w:val="000000"/>
          <w:szCs w:val="24"/>
          <w:shd w:val="clear" w:color="auto" w:fill="FFFFFF"/>
          <w:lang w:bidi="ar"/>
        </w:rPr>
        <w:lastRenderedPageBreak/>
        <w:t>Human hepatocellular carcinoma cell lin</w:t>
      </w:r>
      <w:r w:rsidRPr="00A25FA3">
        <w:rPr>
          <w:rFonts w:ascii="Book Antiqua" w:eastAsia="宋体" w:hAnsi="Book Antiqua" w:cs="Times New Roman"/>
          <w:color w:val="000000"/>
          <w:szCs w:val="24"/>
          <w:shd w:val="clear" w:color="auto" w:fill="FFFFFF"/>
          <w:lang w:bidi="ar"/>
        </w:rPr>
        <w:t>es HepG2</w:t>
      </w:r>
      <w:r w:rsidR="00B27B84">
        <w:rPr>
          <w:rFonts w:ascii="Book Antiqua" w:eastAsia="宋体" w:hAnsi="Book Antiqua" w:cs="Times New Roman"/>
          <w:color w:val="000000"/>
          <w:szCs w:val="24"/>
          <w:shd w:val="clear" w:color="auto" w:fill="FFFFFF"/>
          <w:lang w:bidi="ar"/>
        </w:rPr>
        <w:t xml:space="preserve"> and</w:t>
      </w:r>
      <w:r w:rsidR="00B27B84" w:rsidRPr="00A25FA3">
        <w:rPr>
          <w:rFonts w:ascii="Book Antiqua" w:eastAsia="宋体" w:hAnsi="Book Antiqua" w:cs="Times New Roman"/>
          <w:color w:val="000000"/>
          <w:szCs w:val="24"/>
          <w:shd w:val="clear" w:color="auto" w:fill="FFFFFF"/>
          <w:lang w:bidi="ar"/>
        </w:rPr>
        <w:t xml:space="preserve"> </w:t>
      </w:r>
      <w:r w:rsidRPr="00A25FA3">
        <w:rPr>
          <w:rFonts w:ascii="Book Antiqua" w:eastAsia="宋体" w:hAnsi="Book Antiqua" w:cs="Times New Roman"/>
          <w:color w:val="000000"/>
          <w:szCs w:val="24"/>
          <w:shd w:val="clear" w:color="auto" w:fill="FFFFFF"/>
          <w:lang w:bidi="ar"/>
        </w:rPr>
        <w:t>Hep3B and normal liver cell line HL-02 were obtained from The Cell Bank of Chinese Academy of Sciences. All the cells were cultured in DMEM medium containing 10% fetal bovine serum (Gibco, Gaithersburg, MD, USA) in a humidified incubator with 5% CO</w:t>
      </w:r>
      <w:r w:rsidRPr="00A25FA3">
        <w:rPr>
          <w:rFonts w:ascii="Book Antiqua" w:eastAsia="宋体" w:hAnsi="Book Antiqua" w:cs="Times New Roman"/>
          <w:color w:val="000000"/>
          <w:szCs w:val="24"/>
          <w:shd w:val="clear" w:color="auto" w:fill="FFFFFF"/>
          <w:vertAlign w:val="subscript"/>
          <w:lang w:bidi="ar"/>
        </w:rPr>
        <w:t>2</w:t>
      </w:r>
      <w:r w:rsidRPr="00A25FA3">
        <w:rPr>
          <w:rFonts w:ascii="Book Antiqua" w:eastAsia="宋体" w:hAnsi="Book Antiqua" w:cs="Times New Roman"/>
          <w:color w:val="000000"/>
          <w:szCs w:val="24"/>
          <w:shd w:val="clear" w:color="auto" w:fill="FFFFFF"/>
          <w:lang w:bidi="ar"/>
        </w:rPr>
        <w:t> at 37</w:t>
      </w:r>
      <w:r w:rsidR="00B27B84">
        <w:rPr>
          <w:rFonts w:ascii="Book Antiqua" w:eastAsia="宋体" w:hAnsi="Book Antiqua" w:cs="Times New Roman"/>
          <w:color w:val="000000"/>
          <w:szCs w:val="24"/>
          <w:shd w:val="clear" w:color="auto" w:fill="FFFFFF"/>
          <w:lang w:bidi="ar"/>
        </w:rPr>
        <w:t xml:space="preserve"> </w:t>
      </w:r>
      <w:r w:rsidRPr="00A25FA3">
        <w:rPr>
          <w:rFonts w:ascii="Book Antiqua" w:eastAsia="宋体" w:hAnsi="Book Antiqua" w:cs="Times New Roman"/>
          <w:color w:val="000000"/>
          <w:szCs w:val="24"/>
          <w:shd w:val="clear" w:color="auto" w:fill="FFFFFF"/>
          <w:lang w:bidi="ar"/>
        </w:rPr>
        <w:t>°C, and the medium was re</w:t>
      </w:r>
      <w:r w:rsidRPr="00A25FA3">
        <w:rPr>
          <w:rFonts w:ascii="Book Antiqua" w:eastAsia="宋体" w:hAnsi="Book Antiqua" w:cs="Times New Roman"/>
          <w:color w:val="000000"/>
          <w:szCs w:val="24"/>
          <w:shd w:val="clear" w:color="auto" w:fill="FFFFFF"/>
          <w:lang w:bidi="ar"/>
        </w:rPr>
        <w:t>newed every three days.</w:t>
      </w:r>
    </w:p>
    <w:p w14:paraId="078205B7" w14:textId="77777777" w:rsidR="007A2281" w:rsidRPr="00A25FA3" w:rsidRDefault="007A2281" w:rsidP="00A25FA3">
      <w:pPr>
        <w:pStyle w:val="a7"/>
        <w:shd w:val="clear" w:color="auto" w:fill="FFFFFF"/>
        <w:spacing w:beforeAutospacing="0" w:after="0" w:afterAutospacing="0" w:line="360" w:lineRule="auto"/>
        <w:jc w:val="both"/>
        <w:textAlignment w:val="baseline"/>
        <w:rPr>
          <w:rFonts w:ascii="Book Antiqua" w:eastAsia="宋体" w:hAnsi="Book Antiqua" w:cs="Times New Roman"/>
          <w:color w:val="000000"/>
          <w:szCs w:val="24"/>
          <w:shd w:val="clear" w:color="auto" w:fill="FFFFFF"/>
        </w:rPr>
      </w:pPr>
    </w:p>
    <w:p w14:paraId="541D9C07" w14:textId="49ABC2CA" w:rsidR="007D31D9" w:rsidRPr="00A25FA3" w:rsidRDefault="007D31D9" w:rsidP="00A25FA3">
      <w:pPr>
        <w:pStyle w:val="a7"/>
        <w:shd w:val="clear" w:color="auto" w:fill="FFFFFF"/>
        <w:spacing w:beforeAutospacing="0" w:after="0" w:afterAutospacing="0" w:line="360" w:lineRule="auto"/>
        <w:jc w:val="both"/>
        <w:textAlignment w:val="baseline"/>
        <w:rPr>
          <w:rFonts w:ascii="Book Antiqua" w:eastAsia="宋体" w:hAnsi="Book Antiqua" w:cs="Times New Roman"/>
          <w:i/>
          <w:color w:val="000000"/>
          <w:szCs w:val="24"/>
          <w:shd w:val="clear" w:color="auto" w:fill="FFFFFF"/>
          <w:lang w:bidi="ar"/>
        </w:rPr>
      </w:pPr>
      <w:r w:rsidRPr="00A25FA3">
        <w:rPr>
          <w:rFonts w:ascii="Book Antiqua" w:eastAsia="宋体" w:hAnsi="Book Antiqua" w:cs="Times New Roman"/>
          <w:b/>
          <w:bCs/>
          <w:i/>
          <w:color w:val="000000"/>
          <w:szCs w:val="24"/>
          <w:shd w:val="clear" w:color="auto" w:fill="FFFFFF"/>
          <w:lang w:bidi="ar"/>
        </w:rPr>
        <w:t>Construction of CARMA3 overexpression and knockdown cells</w:t>
      </w:r>
    </w:p>
    <w:p w14:paraId="0EF79528" w14:textId="3BE4AA4B" w:rsidR="007D31D9" w:rsidRPr="00A25FA3" w:rsidRDefault="007D31D9" w:rsidP="00A25FA3">
      <w:pPr>
        <w:pStyle w:val="a7"/>
        <w:shd w:val="clear" w:color="auto" w:fill="FFFFFF"/>
        <w:spacing w:beforeAutospacing="0" w:after="0" w:afterAutospacing="0" w:line="360" w:lineRule="auto"/>
        <w:jc w:val="both"/>
        <w:textAlignment w:val="baseline"/>
        <w:rPr>
          <w:rFonts w:ascii="Book Antiqua" w:eastAsia="宋体" w:hAnsi="Book Antiqua" w:cs="Times New Roman"/>
          <w:color w:val="000000"/>
          <w:szCs w:val="24"/>
          <w:shd w:val="clear" w:color="auto" w:fill="FFFFFF"/>
          <w:lang w:bidi="ar"/>
        </w:rPr>
      </w:pPr>
      <w:r w:rsidRPr="00A25FA3">
        <w:rPr>
          <w:rFonts w:ascii="Book Antiqua" w:eastAsia="宋体" w:hAnsi="Book Antiqua" w:cs="Times New Roman"/>
          <w:color w:val="000000"/>
          <w:szCs w:val="24"/>
          <w:shd w:val="clear" w:color="auto" w:fill="FFFFFF"/>
          <w:lang w:bidi="ar"/>
        </w:rPr>
        <w:t xml:space="preserve">pEGFP-P2A-hCARMA3 and pGpU6-GFP </w:t>
      </w:r>
      <w:r w:rsidRPr="00A25FA3">
        <w:rPr>
          <w:rFonts w:ascii="Book Antiqua" w:eastAsia="宋体" w:hAnsi="Book Antiqua" w:cs="Times New Roman"/>
          <w:color w:val="000000"/>
          <w:szCs w:val="24"/>
          <w:shd w:val="clear" w:color="auto" w:fill="FFFFFF"/>
          <w:lang w:bidi="ar"/>
        </w:rPr>
        <w:t>plasmid</w:t>
      </w:r>
      <w:r w:rsidR="00B27B84">
        <w:rPr>
          <w:rFonts w:ascii="Book Antiqua" w:eastAsia="宋体" w:hAnsi="Book Antiqua" w:cs="Times New Roman"/>
          <w:color w:val="000000"/>
          <w:szCs w:val="24"/>
          <w:shd w:val="clear" w:color="auto" w:fill="FFFFFF"/>
          <w:lang w:bidi="ar"/>
        </w:rPr>
        <w:t>s</w:t>
      </w:r>
      <w:r w:rsidRPr="00A25FA3">
        <w:rPr>
          <w:rFonts w:ascii="Book Antiqua" w:eastAsia="宋体" w:hAnsi="Book Antiqua" w:cs="Times New Roman"/>
          <w:color w:val="000000"/>
          <w:szCs w:val="24"/>
          <w:shd w:val="clear" w:color="auto" w:fill="FFFFFF"/>
          <w:lang w:bidi="ar"/>
        </w:rPr>
        <w:t xml:space="preserve"> (GenePharma, Shanghai, China) were transfected into HepG2 and Hep3B cells </w:t>
      </w:r>
      <w:r w:rsidR="00B27B84">
        <w:rPr>
          <w:rFonts w:ascii="Book Antiqua" w:eastAsia="宋体" w:hAnsi="Book Antiqua" w:cs="Times New Roman"/>
          <w:color w:val="000000"/>
          <w:szCs w:val="24"/>
          <w:shd w:val="clear" w:color="auto" w:fill="FFFFFF"/>
          <w:lang w:bidi="ar"/>
        </w:rPr>
        <w:t xml:space="preserve"> </w:t>
      </w:r>
      <w:r w:rsidRPr="00A25FA3">
        <w:rPr>
          <w:rFonts w:ascii="Book Antiqua" w:eastAsia="宋体" w:hAnsi="Book Antiqua" w:cs="Times New Roman"/>
          <w:color w:val="000000"/>
          <w:szCs w:val="24"/>
          <w:shd w:val="clear" w:color="auto" w:fill="FFFFFF"/>
          <w:lang w:bidi="ar"/>
        </w:rPr>
        <w:t>with L</w:t>
      </w:r>
      <w:r w:rsidRPr="00A25FA3">
        <w:rPr>
          <w:rFonts w:ascii="Book Antiqua" w:eastAsia="宋体" w:hAnsi="Book Antiqua" w:cs="Times New Roman"/>
          <w:color w:val="000000"/>
          <w:szCs w:val="24"/>
          <w:shd w:val="clear" w:color="auto" w:fill="FFFFFF"/>
          <w:lang w:bidi="ar"/>
        </w:rPr>
        <w:t>ipo6000TM transfection reagent (Beyotime, Shanghai, China) according to the manufactur</w:t>
      </w:r>
      <w:r w:rsidRPr="00A25FA3">
        <w:rPr>
          <w:rFonts w:ascii="Book Antiqua" w:eastAsia="宋体" w:hAnsi="Book Antiqua" w:cs="Times New Roman"/>
          <w:color w:val="000000"/>
          <w:szCs w:val="24"/>
          <w:shd w:val="clear" w:color="auto" w:fill="FFFFFF"/>
          <w:lang w:bidi="ar"/>
        </w:rPr>
        <w:t>er</w:t>
      </w:r>
      <w:r w:rsidR="00B27B84">
        <w:rPr>
          <w:rFonts w:ascii="Book Antiqua" w:eastAsia="宋体" w:hAnsi="Book Antiqua" w:cs="Times New Roman"/>
          <w:color w:val="000000"/>
          <w:szCs w:val="24"/>
          <w:shd w:val="clear" w:color="auto" w:fill="FFFFFF"/>
          <w:lang w:bidi="ar"/>
        </w:rPr>
        <w:t>’s</w:t>
      </w:r>
      <w:r w:rsidRPr="00A25FA3">
        <w:rPr>
          <w:rFonts w:ascii="Book Antiqua" w:eastAsia="宋体" w:hAnsi="Book Antiqua" w:cs="Times New Roman"/>
          <w:color w:val="000000"/>
          <w:szCs w:val="24"/>
          <w:shd w:val="clear" w:color="auto" w:fill="FFFFFF"/>
          <w:lang w:bidi="ar"/>
        </w:rPr>
        <w:t xml:space="preserve"> instructions. Empty vectors ware used as negative control</w:t>
      </w:r>
      <w:r w:rsidR="00B27B84">
        <w:rPr>
          <w:rFonts w:ascii="Book Antiqua" w:eastAsia="宋体" w:hAnsi="Book Antiqua" w:cs="Times New Roman"/>
          <w:color w:val="000000"/>
          <w:szCs w:val="24"/>
          <w:shd w:val="clear" w:color="auto" w:fill="FFFFFF"/>
          <w:lang w:bidi="ar"/>
        </w:rPr>
        <w:t>s</w:t>
      </w:r>
      <w:r w:rsidRPr="00A25FA3">
        <w:rPr>
          <w:rFonts w:ascii="Book Antiqua" w:eastAsia="宋体" w:hAnsi="Book Antiqua" w:cs="Times New Roman"/>
          <w:color w:val="000000"/>
          <w:szCs w:val="24"/>
          <w:shd w:val="clear" w:color="auto" w:fill="FFFFFF"/>
          <w:lang w:bidi="ar"/>
        </w:rPr>
        <w:t>.</w:t>
      </w:r>
    </w:p>
    <w:p w14:paraId="4B21E67D" w14:textId="77777777" w:rsidR="007D31D9" w:rsidRPr="00A25FA3" w:rsidRDefault="007D31D9" w:rsidP="00A25FA3">
      <w:pPr>
        <w:pStyle w:val="a7"/>
        <w:shd w:val="clear" w:color="auto" w:fill="FFFFFF"/>
        <w:spacing w:beforeAutospacing="0" w:after="0" w:afterAutospacing="0" w:line="360" w:lineRule="auto"/>
        <w:jc w:val="both"/>
        <w:textAlignment w:val="baseline"/>
        <w:rPr>
          <w:rFonts w:ascii="Book Antiqua" w:eastAsia="宋体" w:hAnsi="Book Antiqua" w:cs="Times New Roman"/>
          <w:b/>
          <w:bCs/>
          <w:color w:val="000000"/>
          <w:szCs w:val="24"/>
          <w:shd w:val="clear" w:color="auto" w:fill="FFFFFF"/>
          <w:lang w:bidi="ar"/>
        </w:rPr>
      </w:pPr>
    </w:p>
    <w:p w14:paraId="6E9423C5" w14:textId="77777777" w:rsidR="007D31D9" w:rsidRPr="00A25FA3" w:rsidRDefault="007D31D9" w:rsidP="00A25FA3">
      <w:pPr>
        <w:pStyle w:val="a7"/>
        <w:shd w:val="clear" w:color="auto" w:fill="FFFFFF"/>
        <w:spacing w:beforeAutospacing="0" w:after="0" w:afterAutospacing="0" w:line="360" w:lineRule="auto"/>
        <w:jc w:val="both"/>
        <w:textAlignment w:val="baseline"/>
        <w:rPr>
          <w:rFonts w:ascii="Book Antiqua" w:eastAsia="宋体" w:hAnsi="Book Antiqua" w:cs="Times New Roman"/>
          <w:b/>
          <w:bCs/>
          <w:i/>
          <w:color w:val="000000"/>
          <w:szCs w:val="24"/>
          <w:shd w:val="clear" w:color="auto" w:fill="FFFFFF"/>
          <w:lang w:bidi="ar"/>
        </w:rPr>
      </w:pPr>
      <w:r w:rsidRPr="00A25FA3">
        <w:rPr>
          <w:rFonts w:ascii="Book Antiqua" w:eastAsia="宋体" w:hAnsi="Book Antiqua" w:cs="Times New Roman"/>
          <w:b/>
          <w:bCs/>
          <w:i/>
          <w:color w:val="000000"/>
          <w:szCs w:val="24"/>
          <w:shd w:val="clear" w:color="auto" w:fill="FFFFFF"/>
          <w:lang w:bidi="ar"/>
        </w:rPr>
        <w:t>MTT assay</w:t>
      </w:r>
    </w:p>
    <w:p w14:paraId="442D3F04" w14:textId="6FA6880D" w:rsidR="007D31D9" w:rsidRPr="00A25FA3" w:rsidRDefault="007D31D9" w:rsidP="00A25FA3">
      <w:pPr>
        <w:pStyle w:val="a7"/>
        <w:shd w:val="clear" w:color="auto" w:fill="FFFFFF"/>
        <w:spacing w:beforeAutospacing="0" w:after="0" w:afterAutospacing="0" w:line="360" w:lineRule="auto"/>
        <w:jc w:val="both"/>
        <w:textAlignment w:val="baseline"/>
        <w:rPr>
          <w:rFonts w:ascii="Book Antiqua" w:eastAsia="宋体" w:hAnsi="Book Antiqua" w:cs="Times New Roman"/>
          <w:i/>
          <w:color w:val="000000"/>
          <w:szCs w:val="24"/>
          <w:shd w:val="clear" w:color="auto" w:fill="FFFFFF"/>
          <w:lang w:bidi="ar"/>
        </w:rPr>
      </w:pPr>
      <w:r w:rsidRPr="00A25FA3">
        <w:rPr>
          <w:rFonts w:ascii="Book Antiqua" w:eastAsia="宋体" w:hAnsi="Book Antiqua" w:cs="Times New Roman"/>
          <w:color w:val="000000"/>
          <w:szCs w:val="24"/>
          <w:shd w:val="clear" w:color="auto" w:fill="FFFFFF"/>
          <w:lang w:bidi="ar"/>
        </w:rPr>
        <w:t xml:space="preserve">Cells in the logarithmic growth phase were seeded into 96-well culture plates at </w:t>
      </w:r>
      <w:r w:rsidR="00B27B84">
        <w:rPr>
          <w:rFonts w:ascii="Book Antiqua" w:eastAsia="宋体" w:hAnsi="Book Antiqua" w:cs="Times New Roman"/>
          <w:color w:val="000000"/>
          <w:szCs w:val="24"/>
          <w:shd w:val="clear" w:color="auto" w:fill="FFFFFF"/>
          <w:lang w:bidi="ar"/>
        </w:rPr>
        <w:t>a</w:t>
      </w:r>
      <w:r w:rsidR="00B27B84" w:rsidRPr="00A25FA3">
        <w:rPr>
          <w:rFonts w:ascii="Book Antiqua" w:eastAsia="宋体" w:hAnsi="Book Antiqua" w:cs="Times New Roman"/>
          <w:color w:val="000000"/>
          <w:szCs w:val="24"/>
          <w:shd w:val="clear" w:color="auto" w:fill="FFFFFF"/>
          <w:lang w:bidi="ar"/>
        </w:rPr>
        <w:t xml:space="preserve"> </w:t>
      </w:r>
      <w:r w:rsidRPr="00A25FA3">
        <w:rPr>
          <w:rFonts w:ascii="Book Antiqua" w:eastAsia="宋体" w:hAnsi="Book Antiqua" w:cs="Times New Roman"/>
          <w:color w:val="000000"/>
          <w:szCs w:val="24"/>
          <w:shd w:val="clear" w:color="auto" w:fill="FFFFFF"/>
          <w:lang w:bidi="ar"/>
        </w:rPr>
        <w:t>density of 3</w:t>
      </w:r>
      <w:r w:rsidR="0025226E" w:rsidRPr="00A25FA3">
        <w:rPr>
          <w:rFonts w:ascii="Book Antiqua" w:eastAsia="宋体" w:hAnsi="Book Antiqua" w:cs="Times New Roman"/>
          <w:color w:val="000000"/>
          <w:szCs w:val="24"/>
          <w:shd w:val="clear" w:color="auto" w:fill="FFFFFF"/>
          <w:lang w:bidi="ar"/>
        </w:rPr>
        <w:t xml:space="preserve"> </w:t>
      </w:r>
      <w:r w:rsidRPr="00A25FA3">
        <w:rPr>
          <w:rFonts w:ascii="Book Antiqua" w:eastAsia="宋体" w:hAnsi="Book Antiqua" w:cs="Times New Roman"/>
          <w:color w:val="000000"/>
          <w:szCs w:val="24"/>
          <w:shd w:val="clear" w:color="auto" w:fill="FFFFFF"/>
          <w:lang w:bidi="ar"/>
        </w:rPr>
        <w:t>×</w:t>
      </w:r>
      <w:r w:rsidR="0025226E" w:rsidRPr="00A25FA3">
        <w:rPr>
          <w:rFonts w:ascii="Book Antiqua" w:eastAsia="宋体" w:hAnsi="Book Antiqua" w:cs="Times New Roman"/>
          <w:color w:val="000000"/>
          <w:szCs w:val="24"/>
          <w:shd w:val="clear" w:color="auto" w:fill="FFFFFF"/>
          <w:lang w:bidi="ar"/>
        </w:rPr>
        <w:t xml:space="preserve"> </w:t>
      </w:r>
      <w:r w:rsidRPr="00A25FA3">
        <w:rPr>
          <w:rFonts w:ascii="Book Antiqua" w:eastAsia="宋体" w:hAnsi="Book Antiqua" w:cs="Times New Roman"/>
          <w:color w:val="000000"/>
          <w:szCs w:val="24"/>
          <w:shd w:val="clear" w:color="auto" w:fill="FFFFFF"/>
          <w:lang w:bidi="ar"/>
        </w:rPr>
        <w:t>10</w:t>
      </w:r>
      <w:r w:rsidRPr="00A25FA3">
        <w:rPr>
          <w:rFonts w:ascii="Book Antiqua" w:eastAsia="宋体" w:hAnsi="Book Antiqua" w:cs="Times New Roman"/>
          <w:color w:val="000000"/>
          <w:szCs w:val="24"/>
          <w:shd w:val="clear" w:color="auto" w:fill="FFFFFF"/>
          <w:vertAlign w:val="superscript"/>
          <w:lang w:bidi="ar"/>
        </w:rPr>
        <w:t>3</w:t>
      </w:r>
      <w:r w:rsidRPr="00A25FA3">
        <w:rPr>
          <w:rFonts w:ascii="Book Antiqua" w:eastAsia="宋体" w:hAnsi="Book Antiqua" w:cs="Times New Roman"/>
          <w:color w:val="000000"/>
          <w:szCs w:val="24"/>
          <w:shd w:val="clear" w:color="auto" w:fill="FFFFFF"/>
          <w:lang w:bidi="ar"/>
        </w:rPr>
        <w:t> cells/well and then treated with SA at</w:t>
      </w:r>
      <w:r w:rsidR="00B27B84">
        <w:rPr>
          <w:rFonts w:ascii="Book Antiqua" w:eastAsia="宋体" w:hAnsi="Book Antiqua" w:cs="Times New Roman"/>
          <w:color w:val="000000"/>
          <w:szCs w:val="24"/>
          <w:shd w:val="clear" w:color="auto" w:fill="FFFFFF"/>
          <w:lang w:bidi="ar"/>
        </w:rPr>
        <w:t xml:space="preserve"> </w:t>
      </w:r>
      <w:r w:rsidRPr="00A25FA3">
        <w:rPr>
          <w:rFonts w:ascii="Book Antiqua" w:eastAsia="宋体" w:hAnsi="Book Antiqua" w:cs="Times New Roman"/>
          <w:color w:val="000000"/>
          <w:szCs w:val="24"/>
          <w:shd w:val="clear" w:color="auto" w:fill="FFFFFF"/>
          <w:lang w:bidi="ar"/>
        </w:rPr>
        <w:t>concentrations of 10, 20, 30</w:t>
      </w:r>
      <w:r w:rsidR="00B27B84">
        <w:rPr>
          <w:rFonts w:ascii="Book Antiqua" w:eastAsia="宋体" w:hAnsi="Book Antiqua" w:cs="Times New Roman"/>
          <w:color w:val="000000"/>
          <w:szCs w:val="24"/>
          <w:shd w:val="clear" w:color="auto" w:fill="FFFFFF"/>
          <w:lang w:bidi="ar"/>
        </w:rPr>
        <w:t>,</w:t>
      </w:r>
      <w:r w:rsidRPr="00A25FA3">
        <w:rPr>
          <w:rFonts w:ascii="Book Antiqua" w:eastAsia="宋体" w:hAnsi="Book Antiqua" w:cs="Times New Roman"/>
          <w:color w:val="000000"/>
          <w:szCs w:val="24"/>
          <w:shd w:val="clear" w:color="auto" w:fill="FFFFFF"/>
          <w:lang w:bidi="ar"/>
        </w:rPr>
        <w:t xml:space="preserve"> and 40 µ</w:t>
      </w:r>
      <w:r w:rsidR="00130713">
        <w:rPr>
          <w:rFonts w:ascii="Book Antiqua" w:eastAsia="宋体" w:hAnsi="Book Antiqua" w:cs="Times New Roman"/>
          <w:color w:val="000000"/>
          <w:szCs w:val="24"/>
          <w:shd w:val="clear" w:color="auto" w:fill="FFFFFF"/>
          <w:lang w:bidi="ar"/>
        </w:rPr>
        <w:t>mol/L</w:t>
      </w:r>
      <w:r w:rsidRPr="00A25FA3">
        <w:rPr>
          <w:rFonts w:ascii="Book Antiqua" w:eastAsia="宋体" w:hAnsi="Book Antiqua" w:cs="Times New Roman"/>
          <w:color w:val="000000"/>
          <w:szCs w:val="24"/>
          <w:shd w:val="clear" w:color="auto" w:fill="FFFFFF"/>
          <w:lang w:bidi="ar"/>
        </w:rPr>
        <w:t xml:space="preserve"> for 24, 48</w:t>
      </w:r>
      <w:r w:rsidR="00B27B84">
        <w:rPr>
          <w:rFonts w:ascii="Book Antiqua" w:eastAsia="宋体" w:hAnsi="Book Antiqua" w:cs="Times New Roman"/>
          <w:color w:val="000000"/>
          <w:szCs w:val="24"/>
          <w:shd w:val="clear" w:color="auto" w:fill="FFFFFF"/>
          <w:lang w:bidi="ar"/>
        </w:rPr>
        <w:t>,</w:t>
      </w:r>
      <w:r w:rsidRPr="00A25FA3">
        <w:rPr>
          <w:rFonts w:ascii="Book Antiqua" w:eastAsia="宋体" w:hAnsi="Book Antiqua" w:cs="Times New Roman"/>
          <w:color w:val="000000"/>
          <w:szCs w:val="24"/>
          <w:shd w:val="clear" w:color="auto" w:fill="FFFFFF"/>
          <w:lang w:bidi="ar"/>
        </w:rPr>
        <w:t xml:space="preserve"> and 72 </w:t>
      </w:r>
      <w:r w:rsidR="0025226E" w:rsidRPr="00A25FA3">
        <w:rPr>
          <w:rFonts w:ascii="Book Antiqua" w:eastAsia="宋体" w:hAnsi="Book Antiqua" w:cs="Times New Roman"/>
          <w:color w:val="000000"/>
          <w:szCs w:val="24"/>
          <w:shd w:val="clear" w:color="auto" w:fill="FFFFFF"/>
          <w:lang w:bidi="ar"/>
        </w:rPr>
        <w:t>h</w:t>
      </w:r>
      <w:r w:rsidRPr="00A25FA3">
        <w:rPr>
          <w:rFonts w:ascii="Book Antiqua" w:eastAsia="宋体" w:hAnsi="Book Antiqua" w:cs="Times New Roman"/>
          <w:color w:val="000000"/>
          <w:szCs w:val="24"/>
          <w:shd w:val="clear" w:color="auto" w:fill="FFFFFF"/>
          <w:lang w:bidi="ar"/>
        </w:rPr>
        <w:t xml:space="preserve"> separately. The control group was </w:t>
      </w:r>
      <w:r w:rsidR="00B27B84">
        <w:rPr>
          <w:rFonts w:ascii="Book Antiqua" w:eastAsia="宋体" w:hAnsi="Book Antiqua" w:cs="Times New Roman"/>
          <w:color w:val="000000"/>
          <w:szCs w:val="24"/>
          <w:shd w:val="clear" w:color="auto" w:fill="FFFFFF"/>
          <w:lang w:bidi="ar"/>
        </w:rPr>
        <w:t>treated</w:t>
      </w:r>
      <w:r w:rsidR="00B27B84" w:rsidRPr="00A25FA3">
        <w:rPr>
          <w:rFonts w:ascii="Book Antiqua" w:eastAsia="宋体" w:hAnsi="Book Antiqua" w:cs="Times New Roman"/>
          <w:color w:val="000000"/>
          <w:szCs w:val="24"/>
          <w:shd w:val="clear" w:color="auto" w:fill="FFFFFF"/>
          <w:lang w:bidi="ar"/>
        </w:rPr>
        <w:t xml:space="preserve"> </w:t>
      </w:r>
      <w:r w:rsidRPr="00A25FA3">
        <w:rPr>
          <w:rFonts w:ascii="Book Antiqua" w:eastAsia="宋体" w:hAnsi="Book Antiqua" w:cs="Times New Roman"/>
          <w:color w:val="000000"/>
          <w:szCs w:val="24"/>
          <w:shd w:val="clear" w:color="auto" w:fill="FFFFFF"/>
          <w:lang w:bidi="ar"/>
        </w:rPr>
        <w:t>with the same amount solvent (DMSO) as the treatment groups. Afterwards, 10 µ</w:t>
      </w:r>
      <w:r w:rsidRPr="00130713">
        <w:rPr>
          <w:rFonts w:ascii="Book Antiqua" w:eastAsia="宋体" w:hAnsi="Book Antiqua" w:cs="Times New Roman"/>
          <w:caps/>
          <w:color w:val="000000"/>
          <w:szCs w:val="24"/>
          <w:shd w:val="clear" w:color="auto" w:fill="FFFFFF"/>
          <w:lang w:bidi="ar"/>
        </w:rPr>
        <w:t>l</w:t>
      </w:r>
      <w:r w:rsidRPr="00A25FA3">
        <w:rPr>
          <w:rFonts w:ascii="Book Antiqua" w:eastAsia="宋体" w:hAnsi="Book Antiqua" w:cs="Times New Roman"/>
          <w:color w:val="000000"/>
          <w:szCs w:val="24"/>
          <w:shd w:val="clear" w:color="auto" w:fill="FFFFFF"/>
          <w:lang w:bidi="ar"/>
        </w:rPr>
        <w:t xml:space="preserve"> </w:t>
      </w:r>
      <w:r w:rsidR="00B27B84">
        <w:rPr>
          <w:rFonts w:ascii="Book Antiqua" w:eastAsia="宋体" w:hAnsi="Book Antiqua" w:cs="Times New Roman"/>
          <w:color w:val="000000"/>
          <w:szCs w:val="24"/>
          <w:shd w:val="clear" w:color="auto" w:fill="FFFFFF"/>
          <w:lang w:bidi="ar"/>
        </w:rPr>
        <w:t xml:space="preserve">of </w:t>
      </w:r>
      <w:r w:rsidRPr="00A25FA3">
        <w:rPr>
          <w:rFonts w:ascii="Book Antiqua" w:eastAsia="宋体" w:hAnsi="Book Antiqua" w:cs="Times New Roman"/>
          <w:color w:val="000000"/>
          <w:szCs w:val="24"/>
          <w:shd w:val="clear" w:color="auto" w:fill="FFFFFF"/>
          <w:lang w:bidi="ar"/>
        </w:rPr>
        <w:t>MTT solution (2.5</w:t>
      </w:r>
      <w:r w:rsidR="0025226E" w:rsidRPr="00A25FA3">
        <w:rPr>
          <w:rFonts w:ascii="Book Antiqua" w:eastAsia="宋体" w:hAnsi="Book Antiqua" w:cs="Times New Roman"/>
          <w:color w:val="000000"/>
          <w:szCs w:val="24"/>
          <w:shd w:val="clear" w:color="auto" w:fill="FFFFFF"/>
          <w:lang w:bidi="ar"/>
        </w:rPr>
        <w:t xml:space="preserve"> </w:t>
      </w:r>
      <w:r w:rsidRPr="00A25FA3">
        <w:rPr>
          <w:rFonts w:ascii="Book Antiqua" w:eastAsia="宋体" w:hAnsi="Book Antiqua" w:cs="Times New Roman"/>
          <w:color w:val="000000"/>
          <w:szCs w:val="24"/>
          <w:shd w:val="clear" w:color="auto" w:fill="FFFFFF"/>
          <w:lang w:bidi="ar"/>
        </w:rPr>
        <w:t>mg/m</w:t>
      </w:r>
      <w:r w:rsidR="0025226E" w:rsidRPr="00A25FA3">
        <w:rPr>
          <w:rFonts w:ascii="Book Antiqua" w:eastAsia="宋体" w:hAnsi="Book Antiqua" w:cs="Times New Roman"/>
          <w:color w:val="000000"/>
          <w:szCs w:val="24"/>
          <w:shd w:val="clear" w:color="auto" w:fill="FFFFFF"/>
          <w:lang w:bidi="ar"/>
        </w:rPr>
        <w:t>L</w:t>
      </w:r>
      <w:r w:rsidRPr="00A25FA3">
        <w:rPr>
          <w:rFonts w:ascii="Book Antiqua" w:eastAsia="宋体" w:hAnsi="Book Antiqua" w:cs="Times New Roman"/>
          <w:color w:val="000000"/>
          <w:szCs w:val="24"/>
          <w:shd w:val="clear" w:color="auto" w:fill="FFFFFF"/>
          <w:lang w:bidi="ar"/>
        </w:rPr>
        <w:t>) was added to each well to incubate the cells at 37</w:t>
      </w:r>
      <w:r w:rsidR="00B27B84">
        <w:rPr>
          <w:rFonts w:ascii="Book Antiqua" w:eastAsia="宋体" w:hAnsi="Book Antiqua" w:cs="Times New Roman"/>
          <w:color w:val="000000"/>
          <w:szCs w:val="24"/>
          <w:shd w:val="clear" w:color="auto" w:fill="FFFFFF"/>
          <w:lang w:bidi="ar"/>
        </w:rPr>
        <w:t xml:space="preserve"> </w:t>
      </w:r>
      <w:r w:rsidRPr="00A25FA3">
        <w:rPr>
          <w:rFonts w:ascii="Book Antiqua" w:eastAsia="宋体" w:hAnsi="Book Antiqua" w:cs="Times New Roman"/>
          <w:color w:val="000000"/>
          <w:szCs w:val="24"/>
          <w:shd w:val="clear" w:color="auto" w:fill="FFFFFF"/>
          <w:lang w:bidi="ar"/>
        </w:rPr>
        <w:t xml:space="preserve">°C for 4 </w:t>
      </w:r>
      <w:r w:rsidR="0025226E" w:rsidRPr="00A25FA3">
        <w:rPr>
          <w:rFonts w:ascii="Book Antiqua" w:eastAsia="宋体" w:hAnsi="Book Antiqua" w:cs="Times New Roman"/>
          <w:color w:val="000000"/>
          <w:szCs w:val="24"/>
          <w:shd w:val="clear" w:color="auto" w:fill="FFFFFF"/>
          <w:lang w:bidi="ar"/>
        </w:rPr>
        <w:t>h</w:t>
      </w:r>
      <w:r w:rsidRPr="00A25FA3">
        <w:rPr>
          <w:rFonts w:ascii="Book Antiqua" w:eastAsia="宋体" w:hAnsi="Book Antiqua" w:cs="Times New Roman"/>
          <w:color w:val="000000"/>
          <w:szCs w:val="24"/>
          <w:shd w:val="clear" w:color="auto" w:fill="FFFFFF"/>
          <w:lang w:bidi="ar"/>
        </w:rPr>
        <w:t xml:space="preserve">. DMSO </w:t>
      </w:r>
      <w:r w:rsidR="00B27B84">
        <w:rPr>
          <w:rFonts w:ascii="Book Antiqua" w:eastAsia="宋体" w:hAnsi="Book Antiqua" w:cs="Times New Roman"/>
          <w:color w:val="000000"/>
          <w:szCs w:val="24"/>
          <w:shd w:val="clear" w:color="auto" w:fill="FFFFFF"/>
          <w:lang w:bidi="ar"/>
        </w:rPr>
        <w:t>(</w:t>
      </w:r>
      <w:r w:rsidR="00B27B84" w:rsidRPr="00A25FA3">
        <w:rPr>
          <w:rFonts w:ascii="Book Antiqua" w:eastAsia="宋体" w:hAnsi="Book Antiqua" w:cs="Times New Roman"/>
          <w:color w:val="000000"/>
          <w:szCs w:val="24"/>
          <w:shd w:val="clear" w:color="auto" w:fill="FFFFFF"/>
          <w:lang w:bidi="ar"/>
        </w:rPr>
        <w:t>150 µL</w:t>
      </w:r>
      <w:r w:rsidR="00B27B84">
        <w:rPr>
          <w:rFonts w:ascii="Book Antiqua" w:eastAsia="宋体" w:hAnsi="Book Antiqua" w:cs="Times New Roman"/>
          <w:color w:val="000000"/>
          <w:szCs w:val="24"/>
          <w:shd w:val="clear" w:color="auto" w:fill="FFFFFF"/>
          <w:lang w:bidi="ar"/>
        </w:rPr>
        <w:t xml:space="preserve">) </w:t>
      </w:r>
      <w:r w:rsidRPr="00A25FA3">
        <w:rPr>
          <w:rFonts w:ascii="Book Antiqua" w:eastAsia="宋体" w:hAnsi="Book Antiqua" w:cs="Times New Roman"/>
          <w:color w:val="000000"/>
          <w:szCs w:val="24"/>
          <w:shd w:val="clear" w:color="auto" w:fill="FFFFFF"/>
          <w:lang w:bidi="ar"/>
        </w:rPr>
        <w:t>wa</w:t>
      </w:r>
      <w:r w:rsidRPr="00A25FA3">
        <w:rPr>
          <w:rFonts w:ascii="Book Antiqua" w:eastAsia="宋体" w:hAnsi="Book Antiqua" w:cs="Times New Roman"/>
          <w:color w:val="000000"/>
          <w:szCs w:val="24"/>
          <w:shd w:val="clear" w:color="auto" w:fill="FFFFFF"/>
          <w:lang w:bidi="ar"/>
        </w:rPr>
        <w:t>s added to dissolve the resultant formazan crystals each well. The OD value was detected at 570 nm using a KHB ST-360 microplate reader (</w:t>
      </w:r>
      <w:r w:rsidR="006714E2" w:rsidRPr="00A25FA3">
        <w:rPr>
          <w:rFonts w:ascii="Book Antiqua" w:eastAsia="宋体" w:hAnsi="Book Antiqua" w:cs="Times New Roman"/>
          <w:color w:val="000000"/>
          <w:szCs w:val="24"/>
          <w:shd w:val="clear" w:color="auto" w:fill="FFFFFF"/>
          <w:lang w:bidi="ar"/>
        </w:rPr>
        <w:t>KHB,</w:t>
      </w:r>
      <w:r w:rsidR="00EA01A3" w:rsidRPr="00A25FA3">
        <w:rPr>
          <w:rFonts w:ascii="Book Antiqua" w:eastAsia="宋体" w:hAnsi="Book Antiqua" w:cs="Times New Roman"/>
          <w:color w:val="000000"/>
          <w:szCs w:val="24"/>
          <w:shd w:val="clear" w:color="auto" w:fill="FFFFFF"/>
          <w:lang w:bidi="ar"/>
        </w:rPr>
        <w:t xml:space="preserve"> </w:t>
      </w:r>
      <w:r w:rsidRPr="00A25FA3">
        <w:rPr>
          <w:rFonts w:ascii="Book Antiqua" w:eastAsia="宋体" w:hAnsi="Book Antiqua" w:cs="Times New Roman"/>
          <w:color w:val="000000"/>
          <w:szCs w:val="24"/>
          <w:shd w:val="clear" w:color="auto" w:fill="FFFFFF"/>
          <w:lang w:bidi="ar"/>
        </w:rPr>
        <w:t>Shanghai, China). Cell growth inhibition rate was calculated using the following</w:t>
      </w:r>
      <w:r w:rsidRPr="00A25FA3">
        <w:rPr>
          <w:rFonts w:ascii="Book Antiqua" w:eastAsia="宋体" w:hAnsi="Book Antiqua" w:cs="Times New Roman"/>
          <w:color w:val="000000"/>
          <w:szCs w:val="24"/>
          <w:shd w:val="clear" w:color="auto" w:fill="FFFFFF"/>
          <w:lang w:bidi="ar"/>
        </w:rPr>
        <w:t xml:space="preserve"> formula: 1</w:t>
      </w:r>
      <w:r w:rsidR="0025226E" w:rsidRPr="00A25FA3">
        <w:rPr>
          <w:rFonts w:ascii="Book Antiqua" w:eastAsia="宋体" w:hAnsi="Book Antiqua" w:cs="Times New Roman"/>
          <w:color w:val="000000"/>
          <w:szCs w:val="24"/>
          <w:shd w:val="clear" w:color="auto" w:fill="FFFFFF"/>
          <w:lang w:bidi="ar"/>
        </w:rPr>
        <w:t xml:space="preserve"> - OD</w:t>
      </w:r>
      <w:r w:rsidR="0025226E" w:rsidRPr="005A7586">
        <w:rPr>
          <w:rFonts w:ascii="Book Antiqua" w:eastAsia="宋体" w:hAnsi="Book Antiqua" w:cs="Times New Roman"/>
          <w:color w:val="000000"/>
          <w:szCs w:val="24"/>
          <w:shd w:val="clear" w:color="auto" w:fill="FFFFFF"/>
          <w:vertAlign w:val="subscript"/>
          <w:lang w:bidi="ar"/>
        </w:rPr>
        <w:t>experiment</w:t>
      </w:r>
      <w:r w:rsidR="0025226E" w:rsidRPr="00A25FA3">
        <w:rPr>
          <w:rFonts w:ascii="Book Antiqua" w:eastAsia="宋体" w:hAnsi="Book Antiqua" w:cs="Times New Roman"/>
          <w:color w:val="000000"/>
          <w:szCs w:val="24"/>
          <w:shd w:val="clear" w:color="auto" w:fill="FFFFFF"/>
          <w:lang w:bidi="ar"/>
        </w:rPr>
        <w:t>/OD</w:t>
      </w:r>
      <w:r w:rsidR="0025226E" w:rsidRPr="005A7586">
        <w:rPr>
          <w:rFonts w:ascii="Book Antiqua" w:eastAsia="宋体" w:hAnsi="Book Antiqua" w:cs="Times New Roman"/>
          <w:color w:val="000000"/>
          <w:szCs w:val="24"/>
          <w:shd w:val="clear" w:color="auto" w:fill="FFFFFF"/>
          <w:vertAlign w:val="subscript"/>
          <w:lang w:bidi="ar"/>
        </w:rPr>
        <w:t>control</w:t>
      </w:r>
      <w:r w:rsidRPr="00A25FA3">
        <w:rPr>
          <w:rFonts w:ascii="Book Antiqua" w:eastAsia="宋体" w:hAnsi="Book Antiqua" w:cs="Times New Roman"/>
          <w:i/>
          <w:color w:val="000000"/>
          <w:szCs w:val="24"/>
          <w:shd w:val="clear" w:color="auto" w:fill="FFFFFF"/>
          <w:lang w:bidi="ar"/>
        </w:rPr>
        <w:t>.</w:t>
      </w:r>
    </w:p>
    <w:p w14:paraId="35BF766A" w14:textId="77777777" w:rsidR="00C50E1C" w:rsidRPr="00A25FA3" w:rsidRDefault="00C50E1C" w:rsidP="00A25FA3">
      <w:pPr>
        <w:pStyle w:val="a7"/>
        <w:shd w:val="clear" w:color="auto" w:fill="FFFFFF"/>
        <w:spacing w:beforeAutospacing="0" w:after="0" w:afterAutospacing="0" w:line="360" w:lineRule="auto"/>
        <w:jc w:val="both"/>
        <w:textAlignment w:val="baseline"/>
        <w:rPr>
          <w:rFonts w:ascii="Book Antiqua" w:eastAsia="宋体" w:hAnsi="Book Antiqua" w:cs="Times New Roman"/>
          <w:i/>
          <w:color w:val="000000"/>
          <w:szCs w:val="24"/>
          <w:shd w:val="clear" w:color="auto" w:fill="FFFFFF"/>
          <w:lang w:bidi="ar"/>
        </w:rPr>
      </w:pPr>
    </w:p>
    <w:p w14:paraId="5F74FD23" w14:textId="64C552DD" w:rsidR="007D31D9" w:rsidRPr="00A25FA3" w:rsidRDefault="007D31D9" w:rsidP="00A25FA3">
      <w:pPr>
        <w:spacing w:after="0" w:line="360" w:lineRule="auto"/>
        <w:rPr>
          <w:rFonts w:ascii="Book Antiqua" w:hAnsi="Book Antiqua" w:cs="Times New Roman"/>
          <w:b/>
          <w:i/>
          <w:sz w:val="24"/>
          <w:szCs w:val="24"/>
        </w:rPr>
      </w:pPr>
      <w:r w:rsidRPr="00A25FA3">
        <w:rPr>
          <w:rFonts w:ascii="Book Antiqua" w:hAnsi="Book Antiqua" w:cs="Times New Roman"/>
          <w:b/>
          <w:i/>
          <w:sz w:val="24"/>
          <w:szCs w:val="24"/>
        </w:rPr>
        <w:t>Cell apoptosis assay</w:t>
      </w:r>
    </w:p>
    <w:p w14:paraId="2620236C" w14:textId="322A3ED4" w:rsidR="007D31D9" w:rsidRPr="00A25FA3" w:rsidRDefault="007D31D9" w:rsidP="00A25FA3">
      <w:pPr>
        <w:pStyle w:val="a7"/>
        <w:shd w:val="clear" w:color="auto" w:fill="FFFFFF"/>
        <w:spacing w:beforeAutospacing="0" w:after="0" w:afterAutospacing="0" w:line="360" w:lineRule="auto"/>
        <w:jc w:val="both"/>
        <w:textAlignment w:val="baseline"/>
        <w:rPr>
          <w:rFonts w:ascii="Book Antiqua" w:eastAsia="宋体" w:hAnsi="Book Antiqua" w:cs="Times New Roman"/>
          <w:color w:val="000000"/>
          <w:szCs w:val="24"/>
          <w:shd w:val="clear" w:color="auto" w:fill="FFFFFF"/>
          <w:lang w:bidi="ar"/>
        </w:rPr>
      </w:pPr>
      <w:r w:rsidRPr="00A25FA3">
        <w:rPr>
          <w:rFonts w:ascii="Book Antiqua" w:eastAsia="宋体" w:hAnsi="Book Antiqua" w:cs="Times New Roman"/>
          <w:color w:val="000000"/>
          <w:szCs w:val="24"/>
          <w:shd w:val="clear" w:color="auto" w:fill="FFFFFF"/>
          <w:lang w:bidi="ar"/>
        </w:rPr>
        <w:t>Apoptosis was monitored using the Annexin V/propidium iodide (PI) method, and its rate was detected by flow cytometry with an Annexin V-FITC apoptosis detection kit (BD Biosciences, New York, U</w:t>
      </w:r>
      <w:r w:rsidR="00130713">
        <w:rPr>
          <w:rFonts w:ascii="Book Antiqua" w:eastAsia="宋体" w:hAnsi="Book Antiqua" w:cs="Times New Roman"/>
          <w:color w:val="000000"/>
          <w:szCs w:val="24"/>
          <w:shd w:val="clear" w:color="auto" w:fill="FFFFFF"/>
          <w:lang w:bidi="ar"/>
        </w:rPr>
        <w:t>nited States</w:t>
      </w:r>
      <w:r w:rsidRPr="00A25FA3">
        <w:rPr>
          <w:rFonts w:ascii="Book Antiqua" w:eastAsia="宋体" w:hAnsi="Book Antiqua" w:cs="Times New Roman"/>
          <w:color w:val="000000"/>
          <w:szCs w:val="24"/>
          <w:shd w:val="clear" w:color="auto" w:fill="FFFFFF"/>
          <w:lang w:bidi="ar"/>
        </w:rPr>
        <w:t>). The cells were seeded in 6-well plates and treated with SA</w:t>
      </w:r>
      <w:r w:rsidRPr="00A25FA3">
        <w:rPr>
          <w:rFonts w:ascii="Book Antiqua" w:eastAsia="宋体" w:hAnsi="Book Antiqua" w:cs="Times New Roman"/>
          <w:color w:val="000000"/>
          <w:szCs w:val="24"/>
          <w:shd w:val="clear" w:color="auto" w:fill="FFFFFF"/>
          <w:lang w:bidi="ar"/>
        </w:rPr>
        <w:t xml:space="preserve"> (40 µ</w:t>
      </w:r>
      <w:r w:rsidR="00610567">
        <w:rPr>
          <w:rFonts w:ascii="Book Antiqua" w:eastAsia="宋体" w:hAnsi="Book Antiqua" w:cs="Times New Roman"/>
          <w:color w:val="000000"/>
          <w:szCs w:val="24"/>
          <w:shd w:val="clear" w:color="auto" w:fill="FFFFFF"/>
          <w:lang w:bidi="ar"/>
        </w:rPr>
        <w:t>mol/L</w:t>
      </w:r>
      <w:r w:rsidRPr="00A25FA3">
        <w:rPr>
          <w:rFonts w:ascii="Book Antiqua" w:eastAsia="宋体" w:hAnsi="Book Antiqua" w:cs="Times New Roman"/>
          <w:color w:val="000000"/>
          <w:szCs w:val="24"/>
          <w:shd w:val="clear" w:color="auto" w:fill="FFFFFF"/>
          <w:lang w:bidi="ar"/>
        </w:rPr>
        <w:t>) for 48</w:t>
      </w:r>
      <w:r w:rsidR="006B3CD8" w:rsidRPr="00A25FA3">
        <w:rPr>
          <w:rFonts w:ascii="Book Antiqua" w:eastAsia="宋体" w:hAnsi="Book Antiqua" w:cs="Times New Roman"/>
          <w:color w:val="000000"/>
          <w:szCs w:val="24"/>
          <w:shd w:val="clear" w:color="auto" w:fill="FFFFFF"/>
          <w:lang w:bidi="ar"/>
        </w:rPr>
        <w:t xml:space="preserve"> h</w:t>
      </w:r>
      <w:r w:rsidRPr="00A25FA3">
        <w:rPr>
          <w:rFonts w:ascii="Book Antiqua" w:eastAsia="宋体" w:hAnsi="Book Antiqua" w:cs="Times New Roman"/>
          <w:color w:val="000000"/>
          <w:szCs w:val="24"/>
          <w:shd w:val="clear" w:color="auto" w:fill="FFFFFF"/>
          <w:lang w:bidi="ar"/>
        </w:rPr>
        <w:t xml:space="preserve">, and then harvested </w:t>
      </w:r>
      <w:r w:rsidR="00B27B84">
        <w:rPr>
          <w:rFonts w:ascii="Book Antiqua" w:eastAsia="宋体" w:hAnsi="Book Antiqua" w:cs="Times New Roman"/>
          <w:color w:val="000000"/>
          <w:szCs w:val="24"/>
          <w:shd w:val="clear" w:color="auto" w:fill="FFFFFF"/>
          <w:lang w:bidi="ar"/>
        </w:rPr>
        <w:t>by</w:t>
      </w:r>
      <w:r w:rsidR="00B27B84" w:rsidRPr="00A25FA3">
        <w:rPr>
          <w:rFonts w:ascii="Book Antiqua" w:eastAsia="宋体" w:hAnsi="Book Antiqua" w:cs="Times New Roman"/>
          <w:color w:val="000000"/>
          <w:szCs w:val="24"/>
          <w:shd w:val="clear" w:color="auto" w:fill="FFFFFF"/>
          <w:lang w:bidi="ar"/>
        </w:rPr>
        <w:t xml:space="preserve"> </w:t>
      </w:r>
      <w:r w:rsidRPr="00A25FA3">
        <w:rPr>
          <w:rFonts w:ascii="Book Antiqua" w:eastAsia="宋体" w:hAnsi="Book Antiqua" w:cs="Times New Roman"/>
          <w:color w:val="000000"/>
          <w:szCs w:val="24"/>
          <w:shd w:val="clear" w:color="auto" w:fill="FFFFFF"/>
          <w:lang w:bidi="ar"/>
        </w:rPr>
        <w:t>trypsinization. After w</w:t>
      </w:r>
      <w:r w:rsidRPr="00A25FA3">
        <w:rPr>
          <w:rFonts w:ascii="Book Antiqua" w:eastAsia="宋体" w:hAnsi="Book Antiqua" w:cs="Times New Roman"/>
          <w:color w:val="000000"/>
          <w:szCs w:val="24"/>
          <w:shd w:val="clear" w:color="auto" w:fill="FFFFFF"/>
          <w:lang w:bidi="ar"/>
        </w:rPr>
        <w:t xml:space="preserve">ashing twice with cold phosphate-buffered saline, the </w:t>
      </w:r>
      <w:r w:rsidRPr="00A25FA3">
        <w:rPr>
          <w:rFonts w:ascii="Book Antiqua" w:eastAsia="宋体" w:hAnsi="Book Antiqua" w:cs="Times New Roman"/>
          <w:color w:val="000000"/>
          <w:szCs w:val="24"/>
          <w:shd w:val="clear" w:color="auto" w:fill="FFFFFF"/>
          <w:lang w:bidi="ar"/>
        </w:rPr>
        <w:lastRenderedPageBreak/>
        <w:t>cells were re-suspended in binding</w:t>
      </w:r>
      <w:r w:rsidRPr="00A25FA3">
        <w:rPr>
          <w:rFonts w:ascii="Book Antiqua" w:eastAsia="宋体" w:hAnsi="Book Antiqua" w:cs="Times New Roman"/>
          <w:color w:val="000000"/>
          <w:szCs w:val="24"/>
          <w:shd w:val="clear" w:color="auto" w:fill="FFFFFF"/>
          <w:lang w:bidi="ar"/>
        </w:rPr>
        <w:t xml:space="preserve"> buffer at a concentration of 1</w:t>
      </w:r>
      <w:r w:rsidR="0025226E" w:rsidRPr="00A25FA3">
        <w:rPr>
          <w:rFonts w:ascii="Book Antiqua" w:eastAsia="宋体" w:hAnsi="Book Antiqua" w:cs="Times New Roman"/>
          <w:color w:val="000000"/>
          <w:szCs w:val="24"/>
          <w:shd w:val="clear" w:color="auto" w:fill="FFFFFF"/>
          <w:lang w:bidi="ar"/>
        </w:rPr>
        <w:t xml:space="preserve"> × </w:t>
      </w:r>
      <w:r w:rsidRPr="00A25FA3">
        <w:rPr>
          <w:rFonts w:ascii="Book Antiqua" w:eastAsia="宋体" w:hAnsi="Book Antiqua" w:cs="Times New Roman"/>
          <w:color w:val="000000"/>
          <w:szCs w:val="24"/>
          <w:shd w:val="clear" w:color="auto" w:fill="FFFFFF"/>
          <w:lang w:bidi="ar"/>
        </w:rPr>
        <w:t>10</w:t>
      </w:r>
      <w:r w:rsidRPr="00610567">
        <w:rPr>
          <w:rFonts w:ascii="Book Antiqua" w:eastAsia="宋体" w:hAnsi="Book Antiqua" w:cs="Times New Roman"/>
          <w:color w:val="000000"/>
          <w:szCs w:val="24"/>
          <w:shd w:val="clear" w:color="auto" w:fill="FFFFFF"/>
          <w:vertAlign w:val="superscript"/>
          <w:lang w:bidi="ar"/>
        </w:rPr>
        <w:t>6</w:t>
      </w:r>
      <w:r w:rsidRPr="00A25FA3">
        <w:rPr>
          <w:rFonts w:ascii="Book Antiqua" w:eastAsia="宋体" w:hAnsi="Book Antiqua" w:cs="Times New Roman"/>
          <w:color w:val="000000"/>
          <w:szCs w:val="24"/>
          <w:shd w:val="clear" w:color="auto" w:fill="FFFFFF"/>
          <w:lang w:bidi="ar"/>
        </w:rPr>
        <w:t xml:space="preserve"> cells/m</w:t>
      </w:r>
      <w:r w:rsidR="006B3CD8" w:rsidRPr="00A25FA3">
        <w:rPr>
          <w:rFonts w:ascii="Book Antiqua" w:eastAsia="宋体" w:hAnsi="Book Antiqua" w:cs="Times New Roman"/>
          <w:color w:val="000000"/>
          <w:szCs w:val="24"/>
          <w:shd w:val="clear" w:color="auto" w:fill="FFFFFF"/>
          <w:lang w:bidi="ar"/>
        </w:rPr>
        <w:t>L</w:t>
      </w:r>
      <w:r w:rsidRPr="00A25FA3">
        <w:rPr>
          <w:rFonts w:ascii="Book Antiqua" w:eastAsia="宋体" w:hAnsi="Book Antiqua" w:cs="Times New Roman"/>
          <w:color w:val="000000"/>
          <w:szCs w:val="24"/>
          <w:shd w:val="clear" w:color="auto" w:fill="FFFFFF"/>
          <w:lang w:bidi="ar"/>
        </w:rPr>
        <w:t xml:space="preserve">. </w:t>
      </w:r>
      <w:r w:rsidR="00B27B84">
        <w:rPr>
          <w:rFonts w:ascii="Book Antiqua" w:eastAsia="宋体" w:hAnsi="Book Antiqua" w:cs="Times New Roman"/>
          <w:color w:val="000000"/>
          <w:szCs w:val="24"/>
          <w:shd w:val="clear" w:color="auto" w:fill="FFFFFF"/>
          <w:lang w:bidi="ar"/>
        </w:rPr>
        <w:t>After t</w:t>
      </w:r>
      <w:r w:rsidR="00B27B84" w:rsidRPr="00A25FA3">
        <w:rPr>
          <w:rFonts w:ascii="Book Antiqua" w:eastAsia="宋体" w:hAnsi="Book Antiqua" w:cs="Times New Roman"/>
          <w:color w:val="000000"/>
          <w:szCs w:val="24"/>
          <w:shd w:val="clear" w:color="auto" w:fill="FFFFFF"/>
          <w:lang w:bidi="ar"/>
        </w:rPr>
        <w:t>ransfer</w:t>
      </w:r>
      <w:r w:rsidR="00B27B84">
        <w:rPr>
          <w:rFonts w:ascii="Book Antiqua" w:eastAsia="宋体" w:hAnsi="Book Antiqua" w:cs="Times New Roman"/>
          <w:color w:val="000000"/>
          <w:szCs w:val="24"/>
          <w:shd w:val="clear" w:color="auto" w:fill="FFFFFF"/>
          <w:lang w:bidi="ar"/>
        </w:rPr>
        <w:t>ring</w:t>
      </w:r>
      <w:r w:rsidR="00B27B84" w:rsidRPr="00A25FA3">
        <w:rPr>
          <w:rFonts w:ascii="Book Antiqua" w:eastAsia="宋体" w:hAnsi="Book Antiqua" w:cs="Times New Roman"/>
          <w:color w:val="000000"/>
          <w:szCs w:val="24"/>
          <w:shd w:val="clear" w:color="auto" w:fill="FFFFFF"/>
          <w:lang w:bidi="ar"/>
        </w:rPr>
        <w:t xml:space="preserve"> </w:t>
      </w:r>
      <w:r w:rsidRPr="00A25FA3">
        <w:rPr>
          <w:rFonts w:ascii="Book Antiqua" w:eastAsia="宋体" w:hAnsi="Book Antiqua" w:cs="Times New Roman"/>
          <w:color w:val="000000"/>
          <w:szCs w:val="24"/>
          <w:shd w:val="clear" w:color="auto" w:fill="FFFFFF"/>
          <w:lang w:bidi="ar"/>
        </w:rPr>
        <w:t>100</w:t>
      </w:r>
      <w:r w:rsidR="006B3CD8" w:rsidRPr="00A25FA3">
        <w:rPr>
          <w:rFonts w:ascii="Book Antiqua" w:eastAsia="宋体" w:hAnsi="Book Antiqua" w:cs="Times New Roman"/>
          <w:color w:val="000000"/>
          <w:szCs w:val="24"/>
          <w:shd w:val="clear" w:color="auto" w:fill="FFFFFF"/>
          <w:lang w:bidi="ar"/>
        </w:rPr>
        <w:t xml:space="preserve"> </w:t>
      </w:r>
      <w:r w:rsidR="00B27B84" w:rsidRPr="00A25FA3">
        <w:rPr>
          <w:rFonts w:ascii="Book Antiqua" w:eastAsia="宋体" w:hAnsi="Book Antiqua" w:cs="Times New Roman"/>
          <w:color w:val="000000"/>
          <w:szCs w:val="24"/>
          <w:shd w:val="clear" w:color="auto" w:fill="FFFFFF"/>
          <w:lang w:bidi="ar"/>
        </w:rPr>
        <w:t>µ</w:t>
      </w:r>
      <w:r w:rsidR="006B3CD8" w:rsidRPr="00A25FA3">
        <w:rPr>
          <w:rFonts w:ascii="Book Antiqua" w:eastAsia="宋体" w:hAnsi="Book Antiqua" w:cs="Times New Roman"/>
          <w:color w:val="000000"/>
          <w:szCs w:val="24"/>
          <w:shd w:val="clear" w:color="auto" w:fill="FFFFFF"/>
          <w:lang w:bidi="ar"/>
        </w:rPr>
        <w:t>L</w:t>
      </w:r>
      <w:r w:rsidRPr="00A25FA3">
        <w:rPr>
          <w:rFonts w:ascii="Book Antiqua" w:eastAsia="宋体" w:hAnsi="Book Antiqua" w:cs="Times New Roman"/>
          <w:color w:val="000000"/>
          <w:szCs w:val="24"/>
          <w:shd w:val="clear" w:color="auto" w:fill="FFFFFF"/>
          <w:lang w:bidi="ar"/>
        </w:rPr>
        <w:t xml:space="preserve"> of the solution (1</w:t>
      </w:r>
      <w:r w:rsidR="0025226E" w:rsidRPr="00A25FA3">
        <w:rPr>
          <w:rFonts w:ascii="Book Antiqua" w:eastAsia="宋体" w:hAnsi="Book Antiqua" w:cs="Times New Roman"/>
          <w:color w:val="000000"/>
          <w:szCs w:val="24"/>
          <w:shd w:val="clear" w:color="auto" w:fill="FFFFFF"/>
          <w:lang w:bidi="ar"/>
        </w:rPr>
        <w:t xml:space="preserve"> × </w:t>
      </w:r>
      <w:r w:rsidRPr="00A25FA3">
        <w:rPr>
          <w:rFonts w:ascii="Book Antiqua" w:eastAsia="宋体" w:hAnsi="Book Antiqua" w:cs="Times New Roman"/>
          <w:color w:val="000000"/>
          <w:szCs w:val="24"/>
          <w:shd w:val="clear" w:color="auto" w:fill="FFFFFF"/>
          <w:lang w:bidi="ar"/>
        </w:rPr>
        <w:t>10</w:t>
      </w:r>
      <w:r w:rsidRPr="00610567">
        <w:rPr>
          <w:rFonts w:ascii="Book Antiqua" w:eastAsia="宋体" w:hAnsi="Book Antiqua" w:cs="Times New Roman"/>
          <w:color w:val="000000"/>
          <w:szCs w:val="24"/>
          <w:shd w:val="clear" w:color="auto" w:fill="FFFFFF"/>
          <w:vertAlign w:val="superscript"/>
          <w:lang w:bidi="ar"/>
        </w:rPr>
        <w:t>5</w:t>
      </w:r>
      <w:r w:rsidRPr="00A25FA3">
        <w:rPr>
          <w:rFonts w:ascii="Book Antiqua" w:eastAsia="宋体" w:hAnsi="Book Antiqua" w:cs="Times New Roman"/>
          <w:color w:val="000000"/>
          <w:szCs w:val="24"/>
          <w:shd w:val="clear" w:color="auto" w:fill="FFFFFF"/>
          <w:lang w:bidi="ar"/>
        </w:rPr>
        <w:t xml:space="preserve"> cells/m</w:t>
      </w:r>
      <w:r w:rsidR="00D60C9A" w:rsidRPr="00A25FA3">
        <w:rPr>
          <w:rFonts w:ascii="Book Antiqua" w:eastAsia="宋体" w:hAnsi="Book Antiqua" w:cs="Times New Roman"/>
          <w:color w:val="000000"/>
          <w:szCs w:val="24"/>
          <w:shd w:val="clear" w:color="auto" w:fill="FFFFFF"/>
          <w:lang w:bidi="ar"/>
        </w:rPr>
        <w:t>L</w:t>
      </w:r>
      <w:r w:rsidRPr="00A25FA3">
        <w:rPr>
          <w:rFonts w:ascii="Book Antiqua" w:eastAsia="宋体" w:hAnsi="Book Antiqua" w:cs="Times New Roman"/>
          <w:color w:val="000000"/>
          <w:szCs w:val="24"/>
          <w:shd w:val="clear" w:color="auto" w:fill="FFFFFF"/>
          <w:lang w:bidi="ar"/>
        </w:rPr>
        <w:t>) into a 5</w:t>
      </w:r>
      <w:r w:rsidR="007B54B0">
        <w:rPr>
          <w:rFonts w:ascii="Book Antiqua" w:eastAsia="宋体" w:hAnsi="Book Antiqua" w:cs="Times New Roman"/>
          <w:color w:val="000000"/>
          <w:szCs w:val="24"/>
          <w:shd w:val="clear" w:color="auto" w:fill="FFFFFF"/>
          <w:lang w:bidi="ar"/>
        </w:rPr>
        <w:t>-</w:t>
      </w:r>
      <w:r w:rsidRPr="00A25FA3">
        <w:rPr>
          <w:rFonts w:ascii="Book Antiqua" w:eastAsia="宋体" w:hAnsi="Book Antiqua" w:cs="Times New Roman"/>
          <w:color w:val="000000"/>
          <w:szCs w:val="24"/>
          <w:shd w:val="clear" w:color="auto" w:fill="FFFFFF"/>
          <w:lang w:bidi="ar"/>
        </w:rPr>
        <w:t>m</w:t>
      </w:r>
      <w:r w:rsidR="0025226E" w:rsidRPr="00A25FA3">
        <w:rPr>
          <w:rFonts w:ascii="Book Antiqua" w:eastAsia="宋体" w:hAnsi="Book Antiqua" w:cs="Times New Roman"/>
          <w:color w:val="000000"/>
          <w:szCs w:val="24"/>
          <w:shd w:val="clear" w:color="auto" w:fill="FFFFFF"/>
          <w:lang w:bidi="ar"/>
        </w:rPr>
        <w:t>L</w:t>
      </w:r>
      <w:r w:rsidRPr="00A25FA3">
        <w:rPr>
          <w:rFonts w:ascii="Book Antiqua" w:eastAsia="宋体" w:hAnsi="Book Antiqua" w:cs="Times New Roman"/>
          <w:color w:val="000000"/>
          <w:szCs w:val="24"/>
          <w:shd w:val="clear" w:color="auto" w:fill="FFFFFF"/>
          <w:lang w:bidi="ar"/>
        </w:rPr>
        <w:t xml:space="preserve"> culture tube, 5</w:t>
      </w:r>
      <w:r w:rsidR="00EA01A3" w:rsidRPr="00A25FA3">
        <w:rPr>
          <w:rFonts w:ascii="Book Antiqua" w:eastAsia="宋体" w:hAnsi="Book Antiqua" w:cs="Times New Roman"/>
          <w:color w:val="000000"/>
          <w:szCs w:val="24"/>
          <w:shd w:val="clear" w:color="auto" w:fill="FFFFFF"/>
          <w:lang w:bidi="ar"/>
        </w:rPr>
        <w:t xml:space="preserve"> </w:t>
      </w:r>
      <w:r w:rsidRPr="00A25FA3">
        <w:rPr>
          <w:rFonts w:ascii="Book Antiqua" w:eastAsia="宋体" w:hAnsi="Book Antiqua" w:cs="Times New Roman"/>
          <w:color w:val="000000"/>
          <w:szCs w:val="24"/>
          <w:shd w:val="clear" w:color="auto" w:fill="FFFFFF"/>
          <w:lang w:bidi="ar"/>
        </w:rPr>
        <w:t>µ</w:t>
      </w:r>
      <w:r w:rsidR="0025226E" w:rsidRPr="00A25FA3">
        <w:rPr>
          <w:rFonts w:ascii="Book Antiqua" w:eastAsia="宋体" w:hAnsi="Book Antiqua" w:cs="Times New Roman"/>
          <w:color w:val="000000"/>
          <w:szCs w:val="24"/>
          <w:shd w:val="clear" w:color="auto" w:fill="FFFFFF"/>
          <w:lang w:bidi="ar"/>
        </w:rPr>
        <w:t>L</w:t>
      </w:r>
      <w:r w:rsidRPr="00A25FA3">
        <w:rPr>
          <w:rFonts w:ascii="Book Antiqua" w:eastAsia="宋体" w:hAnsi="Book Antiqua" w:cs="Times New Roman"/>
          <w:color w:val="000000"/>
          <w:szCs w:val="24"/>
          <w:shd w:val="clear" w:color="auto" w:fill="FFFFFF"/>
          <w:lang w:bidi="ar"/>
        </w:rPr>
        <w:t xml:space="preserve"> of FITC Annexin V and 5</w:t>
      </w:r>
      <w:r w:rsidR="0025226E" w:rsidRPr="00A25FA3">
        <w:rPr>
          <w:rFonts w:ascii="Book Antiqua" w:eastAsia="宋体" w:hAnsi="Book Antiqua" w:cs="Times New Roman"/>
          <w:color w:val="000000"/>
          <w:szCs w:val="24"/>
          <w:shd w:val="clear" w:color="auto" w:fill="FFFFFF"/>
          <w:lang w:bidi="ar"/>
        </w:rPr>
        <w:t xml:space="preserve"> </w:t>
      </w:r>
      <w:r w:rsidRPr="00A25FA3">
        <w:rPr>
          <w:rFonts w:ascii="Book Antiqua" w:eastAsia="宋体" w:hAnsi="Book Antiqua" w:cs="Times New Roman"/>
          <w:color w:val="000000"/>
          <w:szCs w:val="24"/>
          <w:shd w:val="clear" w:color="auto" w:fill="FFFFFF"/>
          <w:lang w:bidi="ar"/>
        </w:rPr>
        <w:t>µ</w:t>
      </w:r>
      <w:r w:rsidR="0025226E" w:rsidRPr="00A25FA3">
        <w:rPr>
          <w:rFonts w:ascii="Book Antiqua" w:eastAsia="宋体" w:hAnsi="Book Antiqua" w:cs="Times New Roman"/>
          <w:color w:val="000000"/>
          <w:szCs w:val="24"/>
          <w:shd w:val="clear" w:color="auto" w:fill="FFFFFF"/>
          <w:lang w:bidi="ar"/>
        </w:rPr>
        <w:t>L</w:t>
      </w:r>
      <w:r w:rsidRPr="00A25FA3">
        <w:rPr>
          <w:rFonts w:ascii="Book Antiqua" w:eastAsia="宋体" w:hAnsi="Book Antiqua" w:cs="Times New Roman"/>
          <w:color w:val="000000"/>
          <w:szCs w:val="24"/>
          <w:shd w:val="clear" w:color="auto" w:fill="FFFFFF"/>
          <w:lang w:bidi="ar"/>
        </w:rPr>
        <w:t xml:space="preserve"> </w:t>
      </w:r>
      <w:r w:rsidR="00B27B84">
        <w:rPr>
          <w:rFonts w:ascii="Book Antiqua" w:eastAsia="宋体" w:hAnsi="Book Antiqua" w:cs="Times New Roman"/>
          <w:color w:val="000000"/>
          <w:szCs w:val="24"/>
          <w:shd w:val="clear" w:color="auto" w:fill="FFFFFF"/>
          <w:lang w:bidi="ar"/>
        </w:rPr>
        <w:t xml:space="preserve">of </w:t>
      </w:r>
      <w:r w:rsidRPr="00A25FA3">
        <w:rPr>
          <w:rFonts w:ascii="Book Antiqua" w:eastAsia="宋体" w:hAnsi="Book Antiqua" w:cs="Times New Roman"/>
          <w:color w:val="000000"/>
          <w:szCs w:val="24"/>
          <w:shd w:val="clear" w:color="auto" w:fill="FFFFFF"/>
          <w:lang w:bidi="ar"/>
        </w:rPr>
        <w:t xml:space="preserve">PI </w:t>
      </w:r>
      <w:r w:rsidR="00B27B84">
        <w:rPr>
          <w:rFonts w:ascii="Book Antiqua" w:eastAsia="宋体" w:hAnsi="Book Antiqua" w:cs="Times New Roman"/>
          <w:color w:val="000000"/>
          <w:szCs w:val="24"/>
          <w:shd w:val="clear" w:color="auto" w:fill="FFFFFF"/>
          <w:lang w:bidi="ar"/>
        </w:rPr>
        <w:t xml:space="preserve">were added </w:t>
      </w:r>
      <w:r w:rsidRPr="00A25FA3">
        <w:rPr>
          <w:rFonts w:ascii="Book Antiqua" w:eastAsia="宋体" w:hAnsi="Book Antiqua" w:cs="Times New Roman"/>
          <w:color w:val="000000"/>
          <w:szCs w:val="24"/>
          <w:shd w:val="clear" w:color="auto" w:fill="FFFFFF"/>
          <w:lang w:bidi="ar"/>
        </w:rPr>
        <w:t>for reaction 15</w:t>
      </w:r>
      <w:r w:rsidR="00EA01A3" w:rsidRPr="00A25FA3">
        <w:rPr>
          <w:rFonts w:ascii="Book Antiqua" w:eastAsia="宋体" w:hAnsi="Book Antiqua" w:cs="Times New Roman"/>
          <w:color w:val="000000"/>
          <w:szCs w:val="24"/>
          <w:shd w:val="clear" w:color="auto" w:fill="FFFFFF"/>
          <w:lang w:bidi="ar"/>
        </w:rPr>
        <w:t xml:space="preserve"> </w:t>
      </w:r>
      <w:r w:rsidRPr="00A25FA3">
        <w:rPr>
          <w:rFonts w:ascii="Book Antiqua" w:eastAsia="宋体" w:hAnsi="Book Antiqua" w:cs="Times New Roman"/>
          <w:color w:val="000000"/>
          <w:szCs w:val="24"/>
          <w:shd w:val="clear" w:color="auto" w:fill="FFFFFF"/>
          <w:lang w:bidi="ar"/>
        </w:rPr>
        <w:t xml:space="preserve">min in the dark, </w:t>
      </w:r>
      <w:r w:rsidR="00B27B84">
        <w:rPr>
          <w:rFonts w:ascii="Book Antiqua" w:eastAsia="宋体" w:hAnsi="Book Antiqua" w:cs="Times New Roman"/>
          <w:color w:val="000000"/>
          <w:szCs w:val="24"/>
          <w:shd w:val="clear" w:color="auto" w:fill="FFFFFF"/>
          <w:lang w:bidi="ar"/>
        </w:rPr>
        <w:t>which was followed by</w:t>
      </w:r>
      <w:r w:rsidR="00B27B84" w:rsidRPr="00A25FA3">
        <w:rPr>
          <w:rFonts w:ascii="Book Antiqua" w:eastAsia="宋体" w:hAnsi="Book Antiqua" w:cs="Times New Roman"/>
          <w:color w:val="000000"/>
          <w:szCs w:val="24"/>
          <w:shd w:val="clear" w:color="auto" w:fill="FFFFFF"/>
          <w:lang w:bidi="ar"/>
        </w:rPr>
        <w:t xml:space="preserve"> </w:t>
      </w:r>
      <w:r w:rsidRPr="00A25FA3">
        <w:rPr>
          <w:rFonts w:ascii="Book Antiqua" w:eastAsia="宋体" w:hAnsi="Book Antiqua" w:cs="Times New Roman"/>
          <w:color w:val="000000"/>
          <w:szCs w:val="24"/>
          <w:shd w:val="clear" w:color="auto" w:fill="FFFFFF"/>
          <w:lang w:bidi="ar"/>
        </w:rPr>
        <w:t>add</w:t>
      </w:r>
      <w:r w:rsidR="00B27B84">
        <w:rPr>
          <w:rFonts w:ascii="Book Antiqua" w:eastAsia="宋体" w:hAnsi="Book Antiqua" w:cs="Times New Roman"/>
          <w:color w:val="000000"/>
          <w:szCs w:val="24"/>
          <w:shd w:val="clear" w:color="auto" w:fill="FFFFFF"/>
          <w:lang w:bidi="ar"/>
        </w:rPr>
        <w:t>ing</w:t>
      </w:r>
      <w:r w:rsidRPr="00A25FA3">
        <w:rPr>
          <w:rFonts w:ascii="Book Antiqua" w:eastAsia="宋体" w:hAnsi="Book Antiqua" w:cs="Times New Roman"/>
          <w:color w:val="000000"/>
          <w:szCs w:val="24"/>
          <w:shd w:val="clear" w:color="auto" w:fill="FFFFFF"/>
          <w:lang w:bidi="ar"/>
        </w:rPr>
        <w:t xml:space="preserve"> 400 µ</w:t>
      </w:r>
      <w:r w:rsidR="0025226E" w:rsidRPr="00A25FA3">
        <w:rPr>
          <w:rFonts w:ascii="Book Antiqua" w:eastAsia="宋体" w:hAnsi="Book Antiqua" w:cs="Times New Roman"/>
          <w:color w:val="000000"/>
          <w:szCs w:val="24"/>
          <w:shd w:val="clear" w:color="auto" w:fill="FFFFFF"/>
          <w:lang w:bidi="ar"/>
        </w:rPr>
        <w:t>L</w:t>
      </w:r>
      <w:r w:rsidRPr="00A25FA3">
        <w:rPr>
          <w:rFonts w:ascii="Book Antiqua" w:eastAsia="宋体" w:hAnsi="Book Antiqua" w:cs="Times New Roman"/>
          <w:color w:val="000000"/>
          <w:szCs w:val="24"/>
          <w:shd w:val="clear" w:color="auto" w:fill="FFFFFF"/>
          <w:lang w:bidi="ar"/>
        </w:rPr>
        <w:t xml:space="preserve"> of binding buffer into the tube and </w:t>
      </w:r>
      <w:r w:rsidR="00B27B84" w:rsidRPr="00A25FA3">
        <w:rPr>
          <w:rFonts w:ascii="Book Antiqua" w:eastAsia="宋体" w:hAnsi="Book Antiqua" w:cs="Times New Roman"/>
          <w:color w:val="000000"/>
          <w:szCs w:val="24"/>
          <w:shd w:val="clear" w:color="auto" w:fill="FFFFFF"/>
          <w:lang w:bidi="ar"/>
        </w:rPr>
        <w:t>analyz</w:t>
      </w:r>
      <w:r w:rsidR="00B27B84">
        <w:rPr>
          <w:rFonts w:ascii="Book Antiqua" w:eastAsia="宋体" w:hAnsi="Book Antiqua" w:cs="Times New Roman"/>
          <w:color w:val="000000"/>
          <w:szCs w:val="24"/>
          <w:shd w:val="clear" w:color="auto" w:fill="FFFFFF"/>
          <w:lang w:bidi="ar"/>
        </w:rPr>
        <w:t>ing</w:t>
      </w:r>
      <w:r w:rsidR="00B27B84" w:rsidRPr="00A25FA3">
        <w:rPr>
          <w:rFonts w:ascii="Book Antiqua" w:eastAsia="宋体" w:hAnsi="Book Antiqua" w:cs="Times New Roman"/>
          <w:color w:val="000000"/>
          <w:szCs w:val="24"/>
          <w:shd w:val="clear" w:color="auto" w:fill="FFFFFF"/>
          <w:lang w:bidi="ar"/>
        </w:rPr>
        <w:t xml:space="preserve"> </w:t>
      </w:r>
      <w:r w:rsidRPr="00A25FA3">
        <w:rPr>
          <w:rFonts w:ascii="Book Antiqua" w:eastAsia="宋体" w:hAnsi="Book Antiqua" w:cs="Times New Roman"/>
          <w:color w:val="000000"/>
          <w:szCs w:val="24"/>
          <w:shd w:val="clear" w:color="auto" w:fill="FFFFFF"/>
          <w:lang w:bidi="ar"/>
        </w:rPr>
        <w:t>by flow</w:t>
      </w:r>
      <w:r w:rsidRPr="00A25FA3">
        <w:rPr>
          <w:rFonts w:ascii="Book Antiqua" w:eastAsia="宋体" w:hAnsi="Book Antiqua" w:cs="Times New Roman"/>
          <w:color w:val="000000"/>
          <w:szCs w:val="24"/>
          <w:shd w:val="clear" w:color="auto" w:fill="FFFFFF"/>
          <w:lang w:bidi="ar"/>
        </w:rPr>
        <w:t xml:space="preserve"> cytometry.</w:t>
      </w:r>
    </w:p>
    <w:p w14:paraId="39FBBBCE" w14:textId="77777777" w:rsidR="007D31D9" w:rsidRPr="00B27B84" w:rsidRDefault="007D31D9" w:rsidP="00A25FA3">
      <w:pPr>
        <w:spacing w:after="0" w:line="360" w:lineRule="auto"/>
        <w:rPr>
          <w:rFonts w:ascii="Book Antiqua" w:hAnsi="Book Antiqua" w:cs="Times New Roman"/>
          <w:sz w:val="24"/>
          <w:szCs w:val="24"/>
          <w:lang w:bidi="ar"/>
        </w:rPr>
      </w:pPr>
    </w:p>
    <w:p w14:paraId="096091F3" w14:textId="0AA81BE9" w:rsidR="007D31D9" w:rsidRPr="00A25FA3" w:rsidRDefault="007D31D9" w:rsidP="00A25FA3">
      <w:pPr>
        <w:spacing w:after="0" w:line="360" w:lineRule="auto"/>
        <w:rPr>
          <w:rFonts w:ascii="Book Antiqua" w:hAnsi="Book Antiqua" w:cs="Times New Roman"/>
          <w:b/>
          <w:i/>
          <w:sz w:val="24"/>
          <w:szCs w:val="24"/>
        </w:rPr>
      </w:pPr>
      <w:r w:rsidRPr="00A25FA3">
        <w:rPr>
          <w:rFonts w:ascii="Book Antiqua" w:hAnsi="Book Antiqua" w:cs="Times New Roman"/>
          <w:b/>
          <w:i/>
          <w:sz w:val="24"/>
          <w:szCs w:val="24"/>
        </w:rPr>
        <w:t>Weste</w:t>
      </w:r>
      <w:r w:rsidRPr="00A25FA3">
        <w:rPr>
          <w:rFonts w:ascii="Book Antiqua" w:hAnsi="Book Antiqua" w:cs="Times New Roman"/>
          <w:b/>
          <w:i/>
          <w:sz w:val="24"/>
          <w:szCs w:val="24"/>
        </w:rPr>
        <w:t>rn blot ana</w:t>
      </w:r>
      <w:r w:rsidRPr="00A25FA3">
        <w:rPr>
          <w:rFonts w:ascii="Book Antiqua" w:hAnsi="Book Antiqua" w:cs="Times New Roman"/>
          <w:b/>
          <w:i/>
          <w:sz w:val="24"/>
          <w:szCs w:val="24"/>
        </w:rPr>
        <w:t>lysis</w:t>
      </w:r>
    </w:p>
    <w:p w14:paraId="58CBCF06" w14:textId="7205F3FE" w:rsidR="007D31D9" w:rsidRPr="00A25FA3" w:rsidRDefault="007D31D9" w:rsidP="00A25FA3">
      <w:pPr>
        <w:spacing w:after="0" w:line="360" w:lineRule="auto"/>
        <w:rPr>
          <w:rFonts w:ascii="Book Antiqua" w:hAnsi="Book Antiqua" w:cs="Times New Roman"/>
          <w:sz w:val="24"/>
          <w:szCs w:val="24"/>
          <w:shd w:val="clear" w:color="auto" w:fill="FFFFFF"/>
          <w:lang w:bidi="ar"/>
        </w:rPr>
      </w:pPr>
      <w:r w:rsidRPr="00A25FA3">
        <w:rPr>
          <w:rFonts w:ascii="Book Antiqua" w:hAnsi="Book Antiqua" w:cs="Times New Roman"/>
          <w:sz w:val="24"/>
          <w:szCs w:val="24"/>
          <w:shd w:val="clear" w:color="auto" w:fill="FFFFFF"/>
          <w:lang w:bidi="ar"/>
        </w:rPr>
        <w:t>The cells were lysed in RIPA buffer in an ice bath fo</w:t>
      </w:r>
      <w:r w:rsidR="001E50C7" w:rsidRPr="00A25FA3">
        <w:rPr>
          <w:rFonts w:ascii="Book Antiqua" w:hAnsi="Book Antiqua" w:cs="Times New Roman"/>
          <w:sz w:val="24"/>
          <w:szCs w:val="24"/>
          <w:shd w:val="clear" w:color="auto" w:fill="FFFFFF"/>
          <w:lang w:bidi="ar"/>
        </w:rPr>
        <w:t>r 30 min, and centrifuged at 15</w:t>
      </w:r>
      <w:r w:rsidRPr="00A25FA3">
        <w:rPr>
          <w:rFonts w:ascii="Book Antiqua" w:hAnsi="Book Antiqua" w:cs="Times New Roman"/>
          <w:sz w:val="24"/>
          <w:szCs w:val="24"/>
          <w:shd w:val="clear" w:color="auto" w:fill="FFFFFF"/>
          <w:lang w:bidi="ar"/>
        </w:rPr>
        <w:t>000</w:t>
      </w:r>
      <w:r w:rsidR="001E50C7" w:rsidRPr="00A25FA3">
        <w:rPr>
          <w:rFonts w:ascii="Book Antiqua" w:hAnsi="Book Antiqua" w:cs="Times New Roman"/>
          <w:sz w:val="24"/>
          <w:szCs w:val="24"/>
          <w:shd w:val="clear" w:color="auto" w:fill="FFFFFF"/>
          <w:lang w:bidi="ar"/>
        </w:rPr>
        <w:t xml:space="preserve"> </w:t>
      </w:r>
      <w:r w:rsidRPr="00A25FA3">
        <w:rPr>
          <w:rFonts w:ascii="Book Antiqua" w:hAnsi="Book Antiqua" w:cs="Times New Roman"/>
          <w:sz w:val="24"/>
          <w:szCs w:val="24"/>
          <w:shd w:val="clear" w:color="auto" w:fill="FFFFFF"/>
          <w:lang w:bidi="ar"/>
        </w:rPr>
        <w:t>rpm for 20 min at 4</w:t>
      </w:r>
      <w:r w:rsidR="009D4CE1">
        <w:rPr>
          <w:rFonts w:ascii="Book Antiqua" w:hAnsi="Book Antiqua" w:cs="Times New Roman"/>
          <w:sz w:val="24"/>
          <w:szCs w:val="24"/>
          <w:shd w:val="clear" w:color="auto" w:fill="FFFFFF"/>
          <w:lang w:bidi="ar"/>
        </w:rPr>
        <w:t xml:space="preserve"> </w:t>
      </w:r>
      <w:r w:rsidR="005A7586" w:rsidRPr="00A25FA3">
        <w:rPr>
          <w:rFonts w:ascii="Book Antiqua" w:eastAsia="宋体" w:hAnsi="Book Antiqua" w:cs="Times New Roman"/>
          <w:color w:val="000000"/>
          <w:szCs w:val="24"/>
          <w:shd w:val="clear" w:color="auto" w:fill="FFFFFF"/>
          <w:lang w:bidi="ar"/>
        </w:rPr>
        <w:t>°C</w:t>
      </w:r>
      <w:r w:rsidRPr="00A25FA3">
        <w:rPr>
          <w:rFonts w:ascii="Book Antiqua" w:hAnsi="Book Antiqua" w:cs="Times New Roman"/>
          <w:sz w:val="24"/>
          <w:szCs w:val="24"/>
          <w:shd w:val="clear" w:color="auto" w:fill="FFFFFF"/>
          <w:lang w:bidi="ar"/>
        </w:rPr>
        <w:t xml:space="preserve">. The supernatant was stored at </w:t>
      </w:r>
      <w:r w:rsidRPr="00A25FA3">
        <w:rPr>
          <w:rFonts w:ascii="Book Antiqua" w:hAnsi="Book Antiqua" w:cs="Book Antiqua"/>
          <w:sz w:val="24"/>
          <w:szCs w:val="24"/>
          <w:shd w:val="clear" w:color="auto" w:fill="FFFFFF"/>
          <w:lang w:bidi="ar"/>
        </w:rPr>
        <w:t>−</w:t>
      </w:r>
      <w:r w:rsidRPr="00A25FA3">
        <w:rPr>
          <w:rFonts w:ascii="Book Antiqua" w:hAnsi="Book Antiqua" w:cs="Times New Roman"/>
          <w:sz w:val="24"/>
          <w:szCs w:val="24"/>
          <w:shd w:val="clear" w:color="auto" w:fill="FFFFFF"/>
          <w:lang w:bidi="ar"/>
        </w:rPr>
        <w:t>80</w:t>
      </w:r>
      <w:r w:rsidR="005A7586">
        <w:rPr>
          <w:rFonts w:ascii="Book Antiqua" w:hAnsi="Book Antiqua" w:cs="Times New Roman"/>
          <w:sz w:val="24"/>
          <w:szCs w:val="24"/>
          <w:shd w:val="clear" w:color="auto" w:fill="FFFFFF"/>
          <w:lang w:bidi="ar"/>
        </w:rPr>
        <w:t xml:space="preserve"> </w:t>
      </w:r>
      <w:r w:rsidR="005A7586" w:rsidRPr="00A25FA3">
        <w:rPr>
          <w:rFonts w:ascii="Book Antiqua" w:eastAsia="宋体" w:hAnsi="Book Antiqua" w:cs="Times New Roman"/>
          <w:color w:val="000000"/>
          <w:szCs w:val="24"/>
          <w:shd w:val="clear" w:color="auto" w:fill="FFFFFF"/>
          <w:lang w:bidi="ar"/>
        </w:rPr>
        <w:t>°C</w:t>
      </w:r>
      <w:r w:rsidRPr="00A25FA3">
        <w:rPr>
          <w:rFonts w:ascii="Book Antiqua" w:hAnsi="Book Antiqua" w:cs="Times New Roman"/>
          <w:sz w:val="24"/>
          <w:szCs w:val="24"/>
          <w:shd w:val="clear" w:color="auto" w:fill="FFFFFF"/>
          <w:lang w:bidi="ar"/>
        </w:rPr>
        <w:t xml:space="preserve"> until analyses. The protein concentration was measured using the BCA kit (Beyotime, China). </w:t>
      </w:r>
      <w:r w:rsidR="00B27B84">
        <w:rPr>
          <w:rFonts w:ascii="Book Antiqua" w:hAnsi="Book Antiqua" w:cs="Times New Roman"/>
          <w:sz w:val="24"/>
          <w:szCs w:val="24"/>
          <w:shd w:val="clear" w:color="auto" w:fill="FFFFFF"/>
          <w:lang w:bidi="ar"/>
        </w:rPr>
        <w:t>E</w:t>
      </w:r>
      <w:r w:rsidRPr="00A25FA3">
        <w:rPr>
          <w:rFonts w:ascii="Book Antiqua" w:hAnsi="Book Antiqua" w:cs="Times New Roman"/>
          <w:sz w:val="24"/>
          <w:szCs w:val="24"/>
          <w:shd w:val="clear" w:color="auto" w:fill="FFFFFF"/>
          <w:lang w:bidi="ar"/>
        </w:rPr>
        <w:t>qual amount</w:t>
      </w:r>
      <w:r w:rsidR="00B27B84">
        <w:rPr>
          <w:rFonts w:ascii="Book Antiqua" w:hAnsi="Book Antiqua" w:cs="Times New Roman"/>
          <w:sz w:val="24"/>
          <w:szCs w:val="24"/>
          <w:shd w:val="clear" w:color="auto" w:fill="FFFFFF"/>
          <w:lang w:bidi="ar"/>
        </w:rPr>
        <w:t>s</w:t>
      </w:r>
      <w:r w:rsidRPr="00A25FA3">
        <w:rPr>
          <w:rFonts w:ascii="Book Antiqua" w:hAnsi="Book Antiqua" w:cs="Times New Roman"/>
          <w:sz w:val="24"/>
          <w:szCs w:val="24"/>
          <w:shd w:val="clear" w:color="auto" w:fill="FFFFFF"/>
          <w:lang w:bidi="ar"/>
        </w:rPr>
        <w:t xml:space="preserve"> of proteins were loaded onto </w:t>
      </w:r>
      <w:r w:rsidR="00B27B84">
        <w:rPr>
          <w:rFonts w:ascii="Book Antiqua" w:hAnsi="Book Antiqua" w:cs="Times New Roman"/>
          <w:sz w:val="24"/>
          <w:szCs w:val="24"/>
          <w:shd w:val="clear" w:color="auto" w:fill="FFFFFF"/>
          <w:lang w:bidi="ar"/>
        </w:rPr>
        <w:t xml:space="preserve">a </w:t>
      </w:r>
      <w:r w:rsidRPr="00A25FA3">
        <w:rPr>
          <w:rFonts w:ascii="Book Antiqua" w:hAnsi="Book Antiqua" w:cs="Times New Roman"/>
          <w:sz w:val="24"/>
          <w:szCs w:val="24"/>
          <w:shd w:val="clear" w:color="auto" w:fill="FFFFFF"/>
          <w:lang w:bidi="ar"/>
        </w:rPr>
        <w:t xml:space="preserve">10% SDS-polyacrylamide gel for electrophoresis and transferred by electroblotting to a polyvinylidene difluoride membrane (Millipore, Boston, MA, </w:t>
      </w:r>
      <w:r w:rsidR="009D4CE1" w:rsidRPr="009D4CE1">
        <w:rPr>
          <w:rFonts w:ascii="Book Antiqua" w:hAnsi="Book Antiqua" w:cs="Times New Roman"/>
          <w:sz w:val="24"/>
          <w:szCs w:val="24"/>
          <w:shd w:val="clear" w:color="auto" w:fill="FFFFFF"/>
          <w:lang w:bidi="ar"/>
        </w:rPr>
        <w:t>United States</w:t>
      </w:r>
      <w:r w:rsidRPr="00A25FA3">
        <w:rPr>
          <w:rFonts w:ascii="Book Antiqua" w:hAnsi="Book Antiqua" w:cs="Times New Roman"/>
          <w:sz w:val="24"/>
          <w:szCs w:val="24"/>
          <w:shd w:val="clear" w:color="auto" w:fill="FFFFFF"/>
          <w:lang w:bidi="ar"/>
        </w:rPr>
        <w:t xml:space="preserve">). The membrane was blocked with 5% BSA for 1 </w:t>
      </w:r>
      <w:r w:rsidR="00D60C9A" w:rsidRPr="00A25FA3">
        <w:rPr>
          <w:rFonts w:ascii="Book Antiqua" w:hAnsi="Book Antiqua" w:cs="Times New Roman"/>
          <w:sz w:val="24"/>
          <w:szCs w:val="24"/>
          <w:shd w:val="clear" w:color="auto" w:fill="FFFFFF"/>
          <w:lang w:bidi="ar"/>
        </w:rPr>
        <w:t>h</w:t>
      </w:r>
      <w:r w:rsidRPr="00A25FA3">
        <w:rPr>
          <w:rFonts w:ascii="Book Antiqua" w:hAnsi="Book Antiqua" w:cs="Times New Roman"/>
          <w:sz w:val="24"/>
          <w:szCs w:val="24"/>
          <w:shd w:val="clear" w:color="auto" w:fill="FFFFFF"/>
          <w:lang w:bidi="ar"/>
        </w:rPr>
        <w:t xml:space="preserve"> at room temperature. Primary antibodies against CARMA3 (Abcam</w:t>
      </w:r>
      <w:r w:rsidR="006714E2" w:rsidRPr="00A25FA3">
        <w:rPr>
          <w:rFonts w:ascii="Book Antiqua" w:hAnsi="Book Antiqua" w:cs="Times New Roman"/>
          <w:sz w:val="24"/>
          <w:szCs w:val="24"/>
          <w:shd w:val="clear" w:color="auto" w:fill="FFFFFF"/>
          <w:lang w:bidi="ar"/>
        </w:rPr>
        <w:t>,</w:t>
      </w:r>
      <w:r w:rsidRPr="00A25FA3">
        <w:rPr>
          <w:rFonts w:ascii="Book Antiqua" w:hAnsi="Book Antiqua" w:cs="Times New Roman"/>
          <w:sz w:val="24"/>
          <w:szCs w:val="24"/>
          <w:shd w:val="clear" w:color="auto" w:fill="FFFFFF"/>
          <w:lang w:bidi="ar"/>
        </w:rPr>
        <w:t xml:space="preserve"> </w:t>
      </w:r>
      <w:r w:rsidR="006714E2" w:rsidRPr="00A25FA3">
        <w:rPr>
          <w:rFonts w:ascii="Book Antiqua" w:hAnsi="Book Antiqua" w:cs="Times New Roman"/>
          <w:sz w:val="24"/>
          <w:szCs w:val="24"/>
          <w:shd w:val="clear" w:color="auto" w:fill="FFFFFF"/>
          <w:lang w:bidi="ar"/>
        </w:rPr>
        <w:t xml:space="preserve">Cambridge, MA, </w:t>
      </w:r>
      <w:r w:rsidR="009D4CE1" w:rsidRPr="009D4CE1">
        <w:rPr>
          <w:rFonts w:ascii="Book Antiqua" w:hAnsi="Book Antiqua" w:cs="Times New Roman"/>
          <w:sz w:val="24"/>
          <w:szCs w:val="24"/>
          <w:shd w:val="clear" w:color="auto" w:fill="FFFFFF"/>
          <w:lang w:bidi="ar"/>
        </w:rPr>
        <w:t>United States</w:t>
      </w:r>
      <w:r w:rsidRPr="00A25FA3">
        <w:rPr>
          <w:rFonts w:ascii="Book Antiqua" w:hAnsi="Book Antiqua" w:cs="Times New Roman"/>
          <w:sz w:val="24"/>
          <w:szCs w:val="24"/>
          <w:shd w:val="clear" w:color="auto" w:fill="FFFFFF"/>
          <w:lang w:bidi="ar"/>
        </w:rPr>
        <w:t xml:space="preserve">) </w:t>
      </w:r>
      <w:r w:rsidR="006714E2" w:rsidRPr="00A25FA3">
        <w:rPr>
          <w:rFonts w:ascii="Book Antiqua" w:hAnsi="Book Antiqua" w:cs="Times New Roman"/>
          <w:sz w:val="24"/>
          <w:szCs w:val="24"/>
          <w:shd w:val="clear" w:color="auto" w:fill="FFFFFF"/>
          <w:lang w:bidi="ar"/>
        </w:rPr>
        <w:t xml:space="preserve">at </w:t>
      </w:r>
      <w:r w:rsidRPr="00A25FA3">
        <w:rPr>
          <w:rFonts w:ascii="Book Antiqua" w:hAnsi="Book Antiqua" w:cs="Times New Roman"/>
          <w:sz w:val="24"/>
          <w:szCs w:val="24"/>
          <w:shd w:val="clear" w:color="auto" w:fill="FFFFFF"/>
          <w:lang w:bidi="ar"/>
        </w:rPr>
        <w:t>1</w:t>
      </w:r>
      <w:r w:rsidRPr="00A25FA3">
        <w:rPr>
          <w:rFonts w:ascii="Book Antiqua" w:hAnsi="Book Antiqua" w:cs="Times New Roman"/>
          <w:sz w:val="24"/>
          <w:szCs w:val="24"/>
          <w:shd w:val="clear" w:color="auto" w:fill="FFFFFF"/>
          <w:lang w:bidi="ar"/>
        </w:rPr>
        <w:sym w:font="Symbol" w:char="F03A"/>
      </w:r>
      <w:r w:rsidRPr="00A25FA3">
        <w:rPr>
          <w:rFonts w:ascii="Book Antiqua" w:hAnsi="Book Antiqua" w:cs="Times New Roman"/>
          <w:sz w:val="24"/>
          <w:szCs w:val="24"/>
          <w:shd w:val="clear" w:color="auto" w:fill="FFFFFF"/>
          <w:lang w:bidi="ar"/>
        </w:rPr>
        <w:t xml:space="preserve">100 </w:t>
      </w:r>
      <w:r w:rsidR="006714E2" w:rsidRPr="00A25FA3">
        <w:rPr>
          <w:rFonts w:ascii="Book Antiqua" w:hAnsi="Book Antiqua" w:cs="Times New Roman"/>
          <w:sz w:val="24"/>
          <w:szCs w:val="24"/>
          <w:shd w:val="clear" w:color="auto" w:fill="FFFFFF"/>
          <w:lang w:bidi="ar"/>
        </w:rPr>
        <w:t xml:space="preserve">dilution </w:t>
      </w:r>
      <w:r w:rsidR="001A3095" w:rsidRPr="00A25FA3">
        <w:rPr>
          <w:rFonts w:ascii="Book Antiqua" w:hAnsi="Book Antiqua" w:cs="Times New Roman"/>
          <w:sz w:val="24"/>
          <w:szCs w:val="24"/>
          <w:shd w:val="clear" w:color="auto" w:fill="FFFFFF"/>
          <w:lang w:bidi="ar"/>
        </w:rPr>
        <w:t>or</w:t>
      </w:r>
      <w:r w:rsidRPr="00A25FA3">
        <w:rPr>
          <w:rFonts w:ascii="Book Antiqua" w:hAnsi="Book Antiqua" w:cs="Times New Roman"/>
          <w:sz w:val="24"/>
          <w:szCs w:val="24"/>
          <w:shd w:val="clear" w:color="auto" w:fill="FFFFFF"/>
          <w:lang w:bidi="ar"/>
        </w:rPr>
        <w:t xml:space="preserve"> </w:t>
      </w:r>
      <w:r w:rsidRPr="00A25FA3">
        <w:rPr>
          <w:rFonts w:ascii="Book Antiqua" w:eastAsia="宋体" w:hAnsi="Book Antiqua" w:cs="Times New Roman"/>
          <w:color w:val="000000"/>
          <w:sz w:val="24"/>
          <w:szCs w:val="24"/>
          <w:shd w:val="clear" w:color="auto" w:fill="FFFFFF"/>
          <w:lang w:bidi="ar"/>
        </w:rPr>
        <w:t>NF-κB</w:t>
      </w:r>
      <w:r w:rsidRPr="00A25FA3">
        <w:rPr>
          <w:rFonts w:ascii="Book Antiqua" w:hAnsi="Book Antiqua" w:cs="Times New Roman"/>
          <w:sz w:val="24"/>
          <w:szCs w:val="24"/>
          <w:shd w:val="clear" w:color="auto" w:fill="FFFFFF"/>
          <w:lang w:bidi="ar"/>
        </w:rPr>
        <w:t xml:space="preserve"> (CST</w:t>
      </w:r>
      <w:r w:rsidR="006714E2" w:rsidRPr="00A25FA3">
        <w:rPr>
          <w:rFonts w:ascii="Book Antiqua" w:hAnsi="Book Antiqua" w:cs="Times New Roman"/>
          <w:sz w:val="24"/>
          <w:szCs w:val="24"/>
          <w:shd w:val="clear" w:color="auto" w:fill="FFFFFF"/>
          <w:lang w:bidi="ar"/>
        </w:rPr>
        <w:t>, Danvers, MA, USA</w:t>
      </w:r>
      <w:r w:rsidRPr="00A25FA3">
        <w:rPr>
          <w:rFonts w:ascii="Book Antiqua" w:hAnsi="Book Antiqua" w:cs="Times New Roman"/>
          <w:sz w:val="24"/>
          <w:szCs w:val="24"/>
          <w:shd w:val="clear" w:color="auto" w:fill="FFFFFF"/>
          <w:lang w:bidi="ar"/>
        </w:rPr>
        <w:t xml:space="preserve">) </w:t>
      </w:r>
      <w:r w:rsidR="006714E2" w:rsidRPr="00A25FA3">
        <w:rPr>
          <w:rFonts w:ascii="Book Antiqua" w:hAnsi="Book Antiqua" w:cs="Times New Roman"/>
          <w:sz w:val="24"/>
          <w:szCs w:val="24"/>
          <w:shd w:val="clear" w:color="auto" w:fill="FFFFFF"/>
          <w:lang w:bidi="ar"/>
        </w:rPr>
        <w:t>at 1</w:t>
      </w:r>
      <w:r w:rsidRPr="00A25FA3">
        <w:rPr>
          <w:rFonts w:ascii="Book Antiqua" w:hAnsi="Book Antiqua" w:cs="Times New Roman"/>
          <w:sz w:val="24"/>
          <w:szCs w:val="24"/>
          <w:shd w:val="clear" w:color="auto" w:fill="FFFFFF"/>
          <w:lang w:bidi="ar"/>
        </w:rPr>
        <w:t>:1000</w:t>
      </w:r>
      <w:r w:rsidR="006714E2" w:rsidRPr="00A25FA3">
        <w:rPr>
          <w:rFonts w:ascii="Book Antiqua" w:hAnsi="Book Antiqua" w:cs="Times New Roman"/>
          <w:sz w:val="24"/>
          <w:szCs w:val="24"/>
          <w:shd w:val="clear" w:color="auto" w:fill="FFFFFF"/>
          <w:lang w:bidi="ar"/>
        </w:rPr>
        <w:t xml:space="preserve"> dilution</w:t>
      </w:r>
      <w:r w:rsidRPr="00A25FA3">
        <w:rPr>
          <w:rFonts w:ascii="Book Antiqua" w:hAnsi="Book Antiqua" w:cs="Times New Roman"/>
          <w:sz w:val="24"/>
          <w:szCs w:val="24"/>
          <w:shd w:val="clear" w:color="auto" w:fill="FFFFFF"/>
          <w:lang w:bidi="ar"/>
        </w:rPr>
        <w:t xml:space="preserve"> </w:t>
      </w:r>
      <w:r w:rsidR="006C2B7E" w:rsidRPr="00A25FA3">
        <w:rPr>
          <w:rFonts w:ascii="Book Antiqua" w:hAnsi="Book Antiqua" w:cs="Times New Roman"/>
          <w:sz w:val="24"/>
          <w:szCs w:val="24"/>
          <w:shd w:val="clear" w:color="auto" w:fill="FFFFFF"/>
          <w:lang w:bidi="ar"/>
        </w:rPr>
        <w:t xml:space="preserve">was </w:t>
      </w:r>
      <w:r w:rsidRPr="00A25FA3">
        <w:rPr>
          <w:rFonts w:ascii="Book Antiqua" w:hAnsi="Book Antiqua" w:cs="Times New Roman"/>
          <w:sz w:val="24"/>
          <w:szCs w:val="24"/>
          <w:shd w:val="clear" w:color="auto" w:fill="FFFFFF"/>
          <w:lang w:bidi="ar"/>
        </w:rPr>
        <w:t>incubated at 4</w:t>
      </w:r>
      <w:r w:rsidR="00B27B84">
        <w:rPr>
          <w:rFonts w:ascii="Book Antiqua" w:hAnsi="Book Antiqua" w:cs="Times New Roman"/>
          <w:sz w:val="24"/>
          <w:szCs w:val="24"/>
          <w:shd w:val="clear" w:color="auto" w:fill="FFFFFF"/>
          <w:lang w:bidi="ar"/>
        </w:rPr>
        <w:t xml:space="preserve"> </w:t>
      </w:r>
      <w:r w:rsidR="005A7586" w:rsidRPr="00A25FA3">
        <w:rPr>
          <w:rFonts w:ascii="Book Antiqua" w:eastAsia="宋体" w:hAnsi="Book Antiqua" w:cs="Times New Roman"/>
          <w:color w:val="000000"/>
          <w:szCs w:val="24"/>
          <w:shd w:val="clear" w:color="auto" w:fill="FFFFFF"/>
          <w:lang w:bidi="ar"/>
        </w:rPr>
        <w:t>°C</w:t>
      </w:r>
      <w:r w:rsidRPr="00A25FA3">
        <w:rPr>
          <w:rFonts w:ascii="Book Antiqua" w:hAnsi="Book Antiqua" w:cs="Times New Roman"/>
          <w:sz w:val="24"/>
          <w:szCs w:val="24"/>
          <w:shd w:val="clear" w:color="auto" w:fill="FFFFFF"/>
          <w:lang w:bidi="ar"/>
        </w:rPr>
        <w:t xml:space="preserve"> overnight. The secondary antibody</w:t>
      </w:r>
      <w:r w:rsidR="00EA01A3" w:rsidRPr="00A25FA3">
        <w:rPr>
          <w:rFonts w:ascii="Book Antiqua" w:hAnsi="Book Antiqua" w:cs="Times New Roman"/>
          <w:sz w:val="24"/>
          <w:szCs w:val="24"/>
          <w:shd w:val="clear" w:color="auto" w:fill="FFFFFF"/>
          <w:lang w:bidi="ar"/>
        </w:rPr>
        <w:t xml:space="preserve"> (</w:t>
      </w:r>
      <w:r w:rsidR="00C15E69" w:rsidRPr="00A25FA3">
        <w:rPr>
          <w:rFonts w:ascii="Book Antiqua" w:hAnsi="Book Antiqua" w:cs="Times New Roman"/>
          <w:sz w:val="24"/>
          <w:szCs w:val="24"/>
          <w:shd w:val="clear" w:color="auto" w:fill="FFFFFF"/>
          <w:lang w:bidi="ar"/>
        </w:rPr>
        <w:t>ZB-2301, ZSBIO C</w:t>
      </w:r>
      <w:r w:rsidR="00C15E69" w:rsidRPr="00A25FA3">
        <w:rPr>
          <w:rFonts w:ascii="Book Antiqua" w:hAnsi="Book Antiqua" w:cs="Times New Roman"/>
          <w:sz w:val="24"/>
          <w:szCs w:val="24"/>
          <w:shd w:val="clear" w:color="auto" w:fill="FFFFFF"/>
          <w:lang w:bidi="ar"/>
        </w:rPr>
        <w:t>ompany, Beijing, China</w:t>
      </w:r>
      <w:r w:rsidR="00EA01A3" w:rsidRPr="00A25FA3">
        <w:rPr>
          <w:rFonts w:ascii="Book Antiqua" w:hAnsi="Book Antiqua" w:cs="Times New Roman"/>
          <w:sz w:val="24"/>
          <w:szCs w:val="24"/>
          <w:shd w:val="clear" w:color="auto" w:fill="FFFFFF"/>
          <w:lang w:bidi="ar"/>
        </w:rPr>
        <w:t>)</w:t>
      </w:r>
      <w:r w:rsidRPr="00A25FA3">
        <w:rPr>
          <w:rFonts w:ascii="Book Antiqua" w:hAnsi="Book Antiqua" w:cs="Times New Roman"/>
          <w:sz w:val="24"/>
          <w:szCs w:val="24"/>
          <w:shd w:val="clear" w:color="auto" w:fill="FFFFFF"/>
          <w:lang w:bidi="ar"/>
        </w:rPr>
        <w:t xml:space="preserve"> was added </w:t>
      </w:r>
      <w:r w:rsidR="001A3095" w:rsidRPr="00A25FA3">
        <w:rPr>
          <w:rFonts w:ascii="Book Antiqua" w:hAnsi="Book Antiqua" w:cs="Times New Roman"/>
          <w:sz w:val="24"/>
          <w:szCs w:val="24"/>
          <w:shd w:val="clear" w:color="auto" w:fill="FFFFFF"/>
          <w:lang w:bidi="ar"/>
        </w:rPr>
        <w:t>and in</w:t>
      </w:r>
      <w:r w:rsidR="001A3095" w:rsidRPr="00A25FA3">
        <w:rPr>
          <w:rFonts w:ascii="Book Antiqua" w:hAnsi="Book Antiqua" w:cs="Times New Roman"/>
          <w:sz w:val="24"/>
          <w:szCs w:val="24"/>
          <w:shd w:val="clear" w:color="auto" w:fill="FFFFFF"/>
          <w:lang w:bidi="ar"/>
        </w:rPr>
        <w:t>cubated</w:t>
      </w:r>
      <w:r w:rsidRPr="00A25FA3">
        <w:rPr>
          <w:rFonts w:ascii="Book Antiqua" w:hAnsi="Book Antiqua" w:cs="Times New Roman"/>
          <w:sz w:val="24"/>
          <w:szCs w:val="24"/>
          <w:shd w:val="clear" w:color="auto" w:fill="FFFFFF"/>
          <w:lang w:bidi="ar"/>
        </w:rPr>
        <w:t xml:space="preserve"> at room temperature for 1 </w:t>
      </w:r>
      <w:r w:rsidR="001E50C7" w:rsidRPr="00A25FA3">
        <w:rPr>
          <w:rFonts w:ascii="Book Antiqua" w:hAnsi="Book Antiqua" w:cs="Times New Roman"/>
          <w:sz w:val="24"/>
          <w:szCs w:val="24"/>
          <w:shd w:val="clear" w:color="auto" w:fill="FFFFFF"/>
          <w:lang w:bidi="ar"/>
        </w:rPr>
        <w:t>h</w:t>
      </w:r>
      <w:r w:rsidRPr="00A25FA3">
        <w:rPr>
          <w:rFonts w:ascii="Book Antiqua" w:hAnsi="Book Antiqua" w:cs="Times New Roman"/>
          <w:sz w:val="24"/>
          <w:szCs w:val="24"/>
          <w:shd w:val="clear" w:color="auto" w:fill="FFFFFF"/>
          <w:lang w:bidi="ar"/>
        </w:rPr>
        <w:t xml:space="preserve">. The signal intensity of each band on the membrane was </w:t>
      </w:r>
      <w:r w:rsidR="005A7586">
        <w:rPr>
          <w:rFonts w:ascii="Book Antiqua" w:hAnsi="Book Antiqua" w:cs="Times New Roman"/>
          <w:sz w:val="24"/>
          <w:szCs w:val="24"/>
          <w:shd w:val="clear" w:color="auto" w:fill="FFFFFF"/>
          <w:lang w:bidi="ar"/>
        </w:rPr>
        <w:t>measured</w:t>
      </w:r>
      <w:r w:rsidRPr="00A25FA3">
        <w:rPr>
          <w:rFonts w:ascii="Book Antiqua" w:hAnsi="Book Antiqua" w:cs="Times New Roman"/>
          <w:sz w:val="24"/>
          <w:szCs w:val="24"/>
          <w:shd w:val="clear" w:color="auto" w:fill="FFFFFF"/>
          <w:lang w:bidi="ar"/>
        </w:rPr>
        <w:t xml:space="preserve"> </w:t>
      </w:r>
      <w:r w:rsidR="00B27B84">
        <w:rPr>
          <w:rFonts w:ascii="Book Antiqua" w:hAnsi="Book Antiqua" w:cs="Times New Roman"/>
          <w:sz w:val="24"/>
          <w:szCs w:val="24"/>
          <w:shd w:val="clear" w:color="auto" w:fill="FFFFFF"/>
          <w:lang w:bidi="ar"/>
        </w:rPr>
        <w:t>with</w:t>
      </w:r>
      <w:r w:rsidR="00B27B84" w:rsidRPr="00A25FA3">
        <w:rPr>
          <w:rFonts w:ascii="Book Antiqua" w:hAnsi="Book Antiqua" w:cs="Times New Roman"/>
          <w:sz w:val="24"/>
          <w:szCs w:val="24"/>
          <w:shd w:val="clear" w:color="auto" w:fill="FFFFFF"/>
          <w:lang w:bidi="ar"/>
        </w:rPr>
        <w:t xml:space="preserve"> </w:t>
      </w:r>
      <w:r w:rsidRPr="00A25FA3">
        <w:rPr>
          <w:rFonts w:ascii="Book Antiqua" w:hAnsi="Book Antiqua" w:cs="Times New Roman"/>
          <w:sz w:val="24"/>
          <w:szCs w:val="24"/>
          <w:shd w:val="clear" w:color="auto" w:fill="FFFFFF"/>
          <w:lang w:bidi="ar"/>
        </w:rPr>
        <w:t>Odyssey (LI-COR) ImageJ</w:t>
      </w:r>
      <w:r w:rsidR="00B27B84">
        <w:rPr>
          <w:rFonts w:ascii="Book Antiqua" w:hAnsi="Book Antiqua" w:cs="Times New Roman"/>
          <w:sz w:val="24"/>
          <w:szCs w:val="24"/>
          <w:shd w:val="clear" w:color="auto" w:fill="FFFFFF"/>
          <w:lang w:bidi="ar"/>
        </w:rPr>
        <w:t xml:space="preserve"> </w:t>
      </w:r>
      <w:r w:rsidRPr="00A25FA3">
        <w:rPr>
          <w:rFonts w:ascii="Book Antiqua" w:hAnsi="Book Antiqua" w:cs="Times New Roman"/>
          <w:sz w:val="24"/>
          <w:szCs w:val="24"/>
          <w:shd w:val="clear" w:color="auto" w:fill="FFFFFF"/>
          <w:lang w:bidi="ar"/>
        </w:rPr>
        <w:t>software.</w:t>
      </w:r>
    </w:p>
    <w:p w14:paraId="1DD1F86A" w14:textId="77777777" w:rsidR="007D31D9" w:rsidRPr="00A25FA3" w:rsidRDefault="007D31D9" w:rsidP="00A25FA3">
      <w:pPr>
        <w:spacing w:after="0" w:line="360" w:lineRule="auto"/>
        <w:rPr>
          <w:rFonts w:ascii="Book Antiqua" w:eastAsia="宋体" w:hAnsi="Book Antiqua" w:cs="Times New Roman"/>
          <w:b/>
          <w:bCs/>
          <w:color w:val="000000"/>
          <w:sz w:val="24"/>
          <w:szCs w:val="24"/>
          <w:shd w:val="clear" w:color="auto" w:fill="FFFFFF"/>
          <w:lang w:bidi="ar"/>
        </w:rPr>
      </w:pPr>
    </w:p>
    <w:p w14:paraId="1B33CF2E" w14:textId="77777777" w:rsidR="007D31D9" w:rsidRPr="00A25FA3" w:rsidRDefault="007D31D9" w:rsidP="00A25FA3">
      <w:pPr>
        <w:spacing w:after="0" w:line="360" w:lineRule="auto"/>
        <w:rPr>
          <w:rFonts w:ascii="Book Antiqua" w:eastAsia="宋体" w:hAnsi="Book Antiqua" w:cs="Times New Roman"/>
          <w:b/>
          <w:bCs/>
          <w:i/>
          <w:color w:val="000000"/>
          <w:sz w:val="24"/>
          <w:szCs w:val="24"/>
          <w:shd w:val="clear" w:color="auto" w:fill="FFFFFF"/>
          <w:lang w:bidi="ar"/>
        </w:rPr>
      </w:pPr>
      <w:r w:rsidRPr="00A25FA3">
        <w:rPr>
          <w:rFonts w:ascii="Book Antiqua" w:eastAsia="宋体" w:hAnsi="Book Antiqua" w:cs="Times New Roman"/>
          <w:b/>
          <w:bCs/>
          <w:i/>
          <w:color w:val="000000"/>
          <w:sz w:val="24"/>
          <w:szCs w:val="24"/>
          <w:shd w:val="clear" w:color="auto" w:fill="FFFFFF"/>
          <w:lang w:bidi="ar"/>
        </w:rPr>
        <w:t>Cell immunofluorescence staining</w:t>
      </w:r>
    </w:p>
    <w:p w14:paraId="2D9FD4EE" w14:textId="7D0AA0EF" w:rsidR="007D31D9" w:rsidRPr="00A25FA3" w:rsidRDefault="00890850" w:rsidP="00A25FA3">
      <w:pPr>
        <w:spacing w:after="0" w:line="360" w:lineRule="auto"/>
        <w:rPr>
          <w:rFonts w:ascii="Book Antiqua" w:eastAsia="宋体" w:hAnsi="Book Antiqua" w:cs="Times New Roman"/>
          <w:sz w:val="24"/>
          <w:szCs w:val="24"/>
          <w:shd w:val="clear" w:color="auto" w:fill="FFFFFF"/>
          <w:lang w:bidi="ar"/>
        </w:rPr>
      </w:pPr>
      <w:r w:rsidRPr="00A25FA3">
        <w:rPr>
          <w:rFonts w:ascii="Book Antiqua" w:eastAsia="宋体" w:hAnsi="Book Antiqua" w:cs="Times New Roman"/>
          <w:sz w:val="24"/>
          <w:szCs w:val="24"/>
          <w:shd w:val="clear" w:color="auto" w:fill="FFFFFF"/>
          <w:lang w:bidi="ar"/>
        </w:rPr>
        <w:t>Ten thousand c</w:t>
      </w:r>
      <w:r w:rsidR="007D31D9" w:rsidRPr="00A25FA3">
        <w:rPr>
          <w:rFonts w:ascii="Book Antiqua" w:eastAsia="宋体" w:hAnsi="Book Antiqua" w:cs="Times New Roman"/>
          <w:sz w:val="24"/>
          <w:szCs w:val="24"/>
          <w:shd w:val="clear" w:color="auto" w:fill="FFFFFF"/>
          <w:lang w:bidi="ar"/>
        </w:rPr>
        <w:t>ells were seed</w:t>
      </w:r>
      <w:r w:rsidRPr="00A25FA3">
        <w:rPr>
          <w:rFonts w:ascii="Book Antiqua" w:eastAsia="宋体" w:hAnsi="Book Antiqua" w:cs="Times New Roman"/>
          <w:sz w:val="24"/>
          <w:szCs w:val="24"/>
          <w:shd w:val="clear" w:color="auto" w:fill="FFFFFF"/>
          <w:lang w:bidi="ar"/>
        </w:rPr>
        <w:t>ed</w:t>
      </w:r>
      <w:r w:rsidR="007D31D9" w:rsidRPr="00A25FA3">
        <w:rPr>
          <w:rFonts w:ascii="Book Antiqua" w:eastAsia="宋体" w:hAnsi="Book Antiqua" w:cs="Times New Roman"/>
          <w:sz w:val="24"/>
          <w:szCs w:val="24"/>
          <w:shd w:val="clear" w:color="auto" w:fill="FFFFFF"/>
          <w:lang w:bidi="ar"/>
        </w:rPr>
        <w:t xml:space="preserve"> on the cover slides in 12-well plates. Next day, the cells were fixed (10</w:t>
      </w:r>
      <w:r w:rsidR="009D4CE1">
        <w:rPr>
          <w:rFonts w:ascii="Book Antiqua" w:eastAsia="宋体" w:hAnsi="Book Antiqua" w:cs="Times New Roman"/>
          <w:sz w:val="24"/>
          <w:szCs w:val="24"/>
          <w:shd w:val="clear" w:color="auto" w:fill="FFFFFF"/>
          <w:lang w:bidi="ar"/>
        </w:rPr>
        <w:t xml:space="preserve"> </w:t>
      </w:r>
      <w:r w:rsidR="007D31D9" w:rsidRPr="00A25FA3">
        <w:rPr>
          <w:rFonts w:ascii="Book Antiqua" w:eastAsia="宋体" w:hAnsi="Book Antiqua" w:cs="Times New Roman"/>
          <w:sz w:val="24"/>
          <w:szCs w:val="24"/>
          <w:shd w:val="clear" w:color="auto" w:fill="FFFFFF"/>
          <w:lang w:bidi="ar"/>
        </w:rPr>
        <w:t>mi</w:t>
      </w:r>
      <w:r w:rsidR="007D31D9" w:rsidRPr="00A25FA3">
        <w:rPr>
          <w:rFonts w:ascii="Book Antiqua" w:eastAsia="宋体" w:hAnsi="Book Antiqua" w:cs="Times New Roman"/>
          <w:sz w:val="24"/>
          <w:szCs w:val="24"/>
          <w:shd w:val="clear" w:color="auto" w:fill="FFFFFF"/>
          <w:lang w:bidi="ar"/>
        </w:rPr>
        <w:t xml:space="preserve">n) </w:t>
      </w:r>
      <w:r w:rsidR="00B27B84">
        <w:rPr>
          <w:rFonts w:ascii="Book Antiqua" w:eastAsia="宋体" w:hAnsi="Book Antiqua" w:cs="Times New Roman"/>
          <w:sz w:val="24"/>
          <w:szCs w:val="24"/>
          <w:shd w:val="clear" w:color="auto" w:fill="FFFFFF"/>
          <w:lang w:bidi="ar"/>
        </w:rPr>
        <w:t>with</w:t>
      </w:r>
      <w:r w:rsidR="00B27B84" w:rsidRPr="00A25FA3">
        <w:rPr>
          <w:rFonts w:ascii="Book Antiqua" w:eastAsia="宋体" w:hAnsi="Book Antiqua" w:cs="Times New Roman"/>
          <w:sz w:val="24"/>
          <w:szCs w:val="24"/>
          <w:shd w:val="clear" w:color="auto" w:fill="FFFFFF"/>
          <w:lang w:bidi="ar"/>
        </w:rPr>
        <w:t xml:space="preserve"> </w:t>
      </w:r>
      <w:r w:rsidR="007D31D9" w:rsidRPr="00A25FA3">
        <w:rPr>
          <w:rFonts w:ascii="Book Antiqua" w:eastAsia="宋体" w:hAnsi="Book Antiqua" w:cs="Times New Roman"/>
          <w:sz w:val="24"/>
          <w:szCs w:val="24"/>
          <w:shd w:val="clear" w:color="auto" w:fill="FFFFFF"/>
          <w:lang w:bidi="ar"/>
        </w:rPr>
        <w:t>4% formaldehyde and then permeabilized and blocked with 0.1% TBS-Triton plus 1% normal goat serum for 1</w:t>
      </w:r>
      <w:r w:rsidRPr="00A25FA3">
        <w:rPr>
          <w:rFonts w:ascii="Book Antiqua" w:eastAsia="宋体" w:hAnsi="Book Antiqua" w:cs="Times New Roman"/>
          <w:sz w:val="24"/>
          <w:szCs w:val="24"/>
          <w:shd w:val="clear" w:color="auto" w:fill="FFFFFF"/>
          <w:lang w:bidi="ar"/>
        </w:rPr>
        <w:t xml:space="preserve"> </w:t>
      </w:r>
      <w:r w:rsidR="00D60C9A" w:rsidRPr="00A25FA3">
        <w:rPr>
          <w:rFonts w:ascii="Book Antiqua" w:eastAsia="宋体" w:hAnsi="Book Antiqua" w:cs="Times New Roman"/>
          <w:sz w:val="24"/>
          <w:szCs w:val="24"/>
          <w:shd w:val="clear" w:color="auto" w:fill="FFFFFF"/>
          <w:lang w:bidi="ar"/>
        </w:rPr>
        <w:t>h</w:t>
      </w:r>
      <w:r w:rsidR="007D31D9" w:rsidRPr="00A25FA3">
        <w:rPr>
          <w:rFonts w:ascii="Book Antiqua" w:eastAsia="宋体" w:hAnsi="Book Antiqua" w:cs="Times New Roman"/>
          <w:sz w:val="24"/>
          <w:szCs w:val="24"/>
          <w:shd w:val="clear" w:color="auto" w:fill="FFFFFF"/>
          <w:lang w:bidi="ar"/>
        </w:rPr>
        <w:t xml:space="preserve"> at room temperature. Primary antibodies were incubated overnight at 4</w:t>
      </w:r>
      <w:r w:rsidR="007D31D9" w:rsidRPr="00A25FA3">
        <w:rPr>
          <w:rFonts w:ascii="宋体" w:eastAsia="宋体" w:hAnsi="宋体" w:cs="宋体" w:hint="eastAsia"/>
          <w:sz w:val="24"/>
          <w:szCs w:val="24"/>
          <w:shd w:val="clear" w:color="auto" w:fill="FFFFFF"/>
          <w:lang w:bidi="ar"/>
        </w:rPr>
        <w:t>℃</w:t>
      </w:r>
      <w:r w:rsidR="007D31D9" w:rsidRPr="00A25FA3">
        <w:rPr>
          <w:rFonts w:ascii="Book Antiqua" w:eastAsia="宋体" w:hAnsi="Book Antiqua" w:cs="Times New Roman"/>
          <w:sz w:val="24"/>
          <w:szCs w:val="24"/>
          <w:shd w:val="clear" w:color="auto" w:fill="FFFFFF"/>
          <w:lang w:bidi="ar"/>
        </w:rPr>
        <w:t>. The secondary antibody CY3 (Beyotime</w:t>
      </w:r>
      <w:r w:rsidR="001A3095" w:rsidRPr="00A25FA3">
        <w:rPr>
          <w:rFonts w:ascii="Book Antiqua" w:eastAsia="宋体" w:hAnsi="Book Antiqua" w:cs="Times New Roman"/>
          <w:sz w:val="24"/>
          <w:szCs w:val="24"/>
          <w:shd w:val="clear" w:color="auto" w:fill="FFFFFF"/>
          <w:lang w:bidi="ar"/>
        </w:rPr>
        <w:t>, Shanghai</w:t>
      </w:r>
      <w:r w:rsidR="007D31D9" w:rsidRPr="00A25FA3">
        <w:rPr>
          <w:rFonts w:ascii="Book Antiqua" w:eastAsia="宋体" w:hAnsi="Book Antiqua" w:cs="Times New Roman"/>
          <w:sz w:val="24"/>
          <w:szCs w:val="24"/>
          <w:shd w:val="clear" w:color="auto" w:fill="FFFFFF"/>
          <w:lang w:bidi="ar"/>
        </w:rPr>
        <w:t xml:space="preserve">, China) was used at </w:t>
      </w:r>
      <w:r w:rsidR="00B27B84">
        <w:rPr>
          <w:rFonts w:ascii="Book Antiqua" w:eastAsia="宋体" w:hAnsi="Book Antiqua" w:cs="Times New Roman"/>
          <w:sz w:val="24"/>
          <w:szCs w:val="24"/>
          <w:shd w:val="clear" w:color="auto" w:fill="FFFFFF"/>
          <w:lang w:bidi="ar"/>
        </w:rPr>
        <w:t>a</w:t>
      </w:r>
      <w:r w:rsidR="00B27B84" w:rsidRPr="00A25FA3">
        <w:rPr>
          <w:rFonts w:ascii="Book Antiqua" w:eastAsia="宋体" w:hAnsi="Book Antiqua" w:cs="Times New Roman"/>
          <w:sz w:val="24"/>
          <w:szCs w:val="24"/>
          <w:shd w:val="clear" w:color="auto" w:fill="FFFFFF"/>
          <w:lang w:bidi="ar"/>
        </w:rPr>
        <w:t xml:space="preserve"> </w:t>
      </w:r>
      <w:r w:rsidR="007D31D9" w:rsidRPr="00A25FA3">
        <w:rPr>
          <w:rFonts w:ascii="Book Antiqua" w:eastAsia="宋体" w:hAnsi="Book Antiqua" w:cs="Times New Roman"/>
          <w:sz w:val="24"/>
          <w:szCs w:val="24"/>
          <w:shd w:val="clear" w:color="auto" w:fill="FFFFFF"/>
          <w:lang w:bidi="ar"/>
        </w:rPr>
        <w:t xml:space="preserve">dilution of 1:200 and incubated for 1 </w:t>
      </w:r>
      <w:r w:rsidR="002066DE" w:rsidRPr="00A25FA3">
        <w:rPr>
          <w:rFonts w:ascii="Book Antiqua" w:eastAsia="宋体" w:hAnsi="Book Antiqua" w:cs="Times New Roman"/>
          <w:sz w:val="24"/>
          <w:szCs w:val="24"/>
          <w:shd w:val="clear" w:color="auto" w:fill="FFFFFF"/>
          <w:lang w:bidi="ar"/>
        </w:rPr>
        <w:t>h</w:t>
      </w:r>
      <w:r w:rsidR="007D31D9" w:rsidRPr="00A25FA3">
        <w:rPr>
          <w:rFonts w:ascii="Book Antiqua" w:eastAsia="宋体" w:hAnsi="Book Antiqua" w:cs="Times New Roman"/>
          <w:sz w:val="24"/>
          <w:szCs w:val="24"/>
          <w:shd w:val="clear" w:color="auto" w:fill="FFFFFF"/>
          <w:lang w:bidi="ar"/>
        </w:rPr>
        <w:t xml:space="preserve"> at room temperature. DAPI was used to stain the cell nuclei for 2 </w:t>
      </w:r>
      <w:r w:rsidR="00695597" w:rsidRPr="00A25FA3">
        <w:rPr>
          <w:rFonts w:ascii="Book Antiqua" w:eastAsia="宋体" w:hAnsi="Book Antiqua" w:cs="Times New Roman"/>
          <w:sz w:val="24"/>
          <w:szCs w:val="24"/>
          <w:shd w:val="clear" w:color="auto" w:fill="FFFFFF"/>
          <w:lang w:bidi="ar"/>
        </w:rPr>
        <w:t>min</w:t>
      </w:r>
      <w:r w:rsidR="007D31D9" w:rsidRPr="00A25FA3">
        <w:rPr>
          <w:rFonts w:ascii="Book Antiqua" w:eastAsia="宋体" w:hAnsi="Book Antiqua" w:cs="Times New Roman"/>
          <w:sz w:val="24"/>
          <w:szCs w:val="24"/>
          <w:shd w:val="clear" w:color="auto" w:fill="FFFFFF"/>
          <w:lang w:bidi="ar"/>
        </w:rPr>
        <w:t>.</w:t>
      </w:r>
    </w:p>
    <w:p w14:paraId="67B8714B" w14:textId="77777777" w:rsidR="007D31D9" w:rsidRPr="00A25FA3" w:rsidRDefault="007D31D9" w:rsidP="00A25FA3">
      <w:pPr>
        <w:spacing w:after="0" w:line="360" w:lineRule="auto"/>
        <w:rPr>
          <w:rFonts w:ascii="Book Antiqua" w:eastAsia="宋体" w:hAnsi="Book Antiqua" w:cs="Times New Roman"/>
          <w:sz w:val="24"/>
          <w:szCs w:val="24"/>
          <w:shd w:val="clear" w:color="auto" w:fill="FFFFFF"/>
          <w:lang w:bidi="ar"/>
        </w:rPr>
      </w:pPr>
    </w:p>
    <w:p w14:paraId="29DF4B59" w14:textId="696E5B98" w:rsidR="007D31D9" w:rsidRPr="00A25FA3" w:rsidRDefault="00B27B84" w:rsidP="00A25FA3">
      <w:pPr>
        <w:spacing w:after="0" w:line="360" w:lineRule="auto"/>
        <w:rPr>
          <w:rFonts w:ascii="Book Antiqua" w:eastAsia="宋体" w:hAnsi="Book Antiqua" w:cs="Times New Roman"/>
          <w:b/>
          <w:bCs/>
          <w:i/>
          <w:color w:val="000000"/>
          <w:sz w:val="24"/>
          <w:szCs w:val="24"/>
          <w:shd w:val="clear" w:color="auto" w:fill="FFFFFF"/>
          <w:lang w:bidi="ar"/>
        </w:rPr>
      </w:pPr>
      <w:r>
        <w:rPr>
          <w:rFonts w:ascii="Book Antiqua" w:eastAsia="宋体" w:hAnsi="Book Antiqua" w:cs="Times New Roman"/>
          <w:b/>
          <w:bCs/>
          <w:i/>
          <w:color w:val="000000"/>
          <w:sz w:val="24"/>
          <w:szCs w:val="24"/>
          <w:shd w:val="clear" w:color="auto" w:fill="FFFFFF"/>
          <w:lang w:bidi="ar"/>
        </w:rPr>
        <w:lastRenderedPageBreak/>
        <w:t>C</w:t>
      </w:r>
      <w:r w:rsidR="00A91BA9" w:rsidRPr="00A25FA3">
        <w:rPr>
          <w:rFonts w:ascii="Book Antiqua" w:eastAsia="宋体" w:hAnsi="Book Antiqua" w:cs="Times New Roman"/>
          <w:b/>
          <w:bCs/>
          <w:i/>
          <w:color w:val="000000"/>
          <w:sz w:val="24"/>
          <w:szCs w:val="24"/>
          <w:shd w:val="clear" w:color="auto" w:fill="FFFFFF"/>
          <w:lang w:bidi="ar"/>
        </w:rPr>
        <w:t>olony formation assay</w:t>
      </w:r>
    </w:p>
    <w:p w14:paraId="765A6DE5" w14:textId="0AE9777E" w:rsidR="007D31D9" w:rsidRPr="00A25FA3" w:rsidRDefault="007D31D9" w:rsidP="00A25FA3">
      <w:pPr>
        <w:pStyle w:val="a7"/>
        <w:shd w:val="clear" w:color="auto" w:fill="FFFFFF"/>
        <w:spacing w:beforeAutospacing="0" w:after="0" w:afterAutospacing="0" w:line="360" w:lineRule="auto"/>
        <w:jc w:val="both"/>
        <w:textAlignment w:val="baseline"/>
        <w:rPr>
          <w:rFonts w:ascii="Book Antiqua" w:eastAsia="宋体" w:hAnsi="Book Antiqua" w:cs="Times New Roman"/>
          <w:szCs w:val="24"/>
          <w:shd w:val="clear" w:color="auto" w:fill="FFFFFF"/>
          <w:lang w:bidi="ar"/>
        </w:rPr>
      </w:pPr>
      <w:r w:rsidRPr="00A25FA3">
        <w:rPr>
          <w:rFonts w:ascii="Book Antiqua" w:eastAsia="宋体" w:hAnsi="Book Antiqua" w:cs="Times New Roman"/>
          <w:szCs w:val="24"/>
          <w:shd w:val="clear" w:color="auto" w:fill="FFFFFF"/>
          <w:lang w:bidi="ar"/>
        </w:rPr>
        <w:t xml:space="preserve">HCC cells were seeded into 6-well plates at </w:t>
      </w:r>
      <w:r w:rsidR="00B27B84">
        <w:rPr>
          <w:rFonts w:ascii="Book Antiqua" w:eastAsia="宋体" w:hAnsi="Book Antiqua" w:cs="Times New Roman"/>
          <w:szCs w:val="24"/>
          <w:shd w:val="clear" w:color="auto" w:fill="FFFFFF"/>
          <w:lang w:bidi="ar"/>
        </w:rPr>
        <w:t>a</w:t>
      </w:r>
      <w:r w:rsidR="00B27B84" w:rsidRPr="00A25FA3">
        <w:rPr>
          <w:rFonts w:ascii="Book Antiqua" w:eastAsia="宋体" w:hAnsi="Book Antiqua" w:cs="Times New Roman"/>
          <w:szCs w:val="24"/>
          <w:shd w:val="clear" w:color="auto" w:fill="FFFFFF"/>
          <w:lang w:bidi="ar"/>
        </w:rPr>
        <w:t xml:space="preserve"> </w:t>
      </w:r>
      <w:r w:rsidRPr="00A25FA3">
        <w:rPr>
          <w:rFonts w:ascii="Book Antiqua" w:eastAsia="宋体" w:hAnsi="Book Antiqua" w:cs="Times New Roman"/>
          <w:szCs w:val="24"/>
          <w:shd w:val="clear" w:color="auto" w:fill="FFFFFF"/>
          <w:lang w:bidi="ar"/>
        </w:rPr>
        <w:t>density of 600-1000 cells/well and treated with 40</w:t>
      </w:r>
      <w:r w:rsidR="008703B7" w:rsidRPr="00A25FA3">
        <w:rPr>
          <w:rFonts w:ascii="Book Antiqua" w:eastAsia="宋体" w:hAnsi="Book Antiqua" w:cs="Times New Roman"/>
          <w:szCs w:val="24"/>
          <w:shd w:val="clear" w:color="auto" w:fill="FFFFFF"/>
          <w:lang w:bidi="ar"/>
        </w:rPr>
        <w:t xml:space="preserve"> </w:t>
      </w:r>
      <w:r w:rsidRPr="00A25FA3">
        <w:rPr>
          <w:rFonts w:ascii="Book Antiqua" w:eastAsia="宋体" w:hAnsi="Book Antiqua" w:cs="Times New Roman"/>
          <w:color w:val="000000"/>
          <w:szCs w:val="24"/>
          <w:shd w:val="clear" w:color="auto" w:fill="FFFFFF"/>
          <w:lang w:bidi="ar"/>
        </w:rPr>
        <w:t>µ</w:t>
      </w:r>
      <w:r w:rsidR="009D4CE1">
        <w:rPr>
          <w:rFonts w:ascii="Book Antiqua" w:eastAsia="宋体" w:hAnsi="Book Antiqua" w:cs="Times New Roman"/>
          <w:color w:val="000000"/>
          <w:szCs w:val="24"/>
          <w:shd w:val="clear" w:color="auto" w:fill="FFFFFF"/>
          <w:lang w:bidi="ar"/>
        </w:rPr>
        <w:t>mol/L</w:t>
      </w:r>
      <w:r w:rsidRPr="00A25FA3">
        <w:rPr>
          <w:rFonts w:ascii="Book Antiqua" w:eastAsia="宋体" w:hAnsi="Book Antiqua" w:cs="Times New Roman"/>
          <w:color w:val="000000"/>
          <w:szCs w:val="24"/>
          <w:shd w:val="clear" w:color="auto" w:fill="FFFFFF"/>
          <w:lang w:bidi="ar"/>
        </w:rPr>
        <w:t xml:space="preserve"> SA.</w:t>
      </w:r>
      <w:r w:rsidRPr="00A25FA3">
        <w:rPr>
          <w:rFonts w:ascii="Book Antiqua" w:eastAsia="宋体" w:hAnsi="Book Antiqua" w:cs="Times New Roman"/>
          <w:szCs w:val="24"/>
          <w:lang w:bidi="ar"/>
        </w:rPr>
        <w:t xml:space="preserve"> Forty-eight hours later, the culture medium was renewed and regularly cultured for </w:t>
      </w:r>
      <w:r w:rsidRPr="00A25FA3">
        <w:rPr>
          <w:rFonts w:ascii="Book Antiqua" w:eastAsia="宋体" w:hAnsi="Book Antiqua" w:cs="Times New Roman"/>
          <w:szCs w:val="24"/>
          <w:shd w:val="clear" w:color="auto" w:fill="FFFFFF"/>
          <w:lang w:bidi="ar"/>
        </w:rPr>
        <w:t>1-2 </w:t>
      </w:r>
      <w:r w:rsidR="00E2699B" w:rsidRPr="00A25FA3">
        <w:rPr>
          <w:rFonts w:ascii="Book Antiqua" w:eastAsia="宋体" w:hAnsi="Book Antiqua" w:cs="Times New Roman"/>
          <w:szCs w:val="24"/>
          <w:shd w:val="clear" w:color="auto" w:fill="FFFFFF"/>
          <w:lang w:bidi="ar"/>
        </w:rPr>
        <w:t>wk</w:t>
      </w:r>
      <w:r w:rsidRPr="00A25FA3">
        <w:rPr>
          <w:rFonts w:ascii="Book Antiqua" w:eastAsia="宋体" w:hAnsi="Book Antiqua" w:cs="Times New Roman"/>
          <w:szCs w:val="24"/>
          <w:shd w:val="clear" w:color="auto" w:fill="FFFFFF"/>
          <w:lang w:bidi="ar"/>
        </w:rPr>
        <w:t xml:space="preserve"> until</w:t>
      </w:r>
      <w:r w:rsidR="00B27B84">
        <w:rPr>
          <w:rFonts w:ascii="Book Antiqua" w:eastAsia="宋体" w:hAnsi="Book Antiqua" w:cs="Times New Roman"/>
          <w:szCs w:val="24"/>
          <w:shd w:val="clear" w:color="auto" w:fill="FFFFFF"/>
          <w:lang w:bidi="ar"/>
        </w:rPr>
        <w:t xml:space="preserve"> </w:t>
      </w:r>
      <w:r w:rsidRPr="00A25FA3">
        <w:rPr>
          <w:rFonts w:ascii="Book Antiqua" w:eastAsia="宋体" w:hAnsi="Book Antiqua" w:cs="Times New Roman"/>
          <w:szCs w:val="24"/>
          <w:shd w:val="clear" w:color="auto" w:fill="FFFFFF"/>
          <w:lang w:bidi="ar"/>
        </w:rPr>
        <w:t xml:space="preserve">visible </w:t>
      </w:r>
      <w:r w:rsidR="00771697">
        <w:rPr>
          <w:rFonts w:ascii="Book Antiqua" w:eastAsia="宋体" w:hAnsi="Book Antiqua" w:cs="Times New Roman"/>
          <w:szCs w:val="24"/>
          <w:shd w:val="clear" w:color="auto" w:fill="FFFFFF"/>
          <w:lang w:bidi="ar"/>
        </w:rPr>
        <w:t>colonies</w:t>
      </w:r>
      <w:r w:rsidR="00771697" w:rsidRPr="00A25FA3">
        <w:rPr>
          <w:rFonts w:ascii="Book Antiqua" w:eastAsia="宋体" w:hAnsi="Book Antiqua" w:cs="Times New Roman"/>
          <w:szCs w:val="24"/>
          <w:shd w:val="clear" w:color="auto" w:fill="FFFFFF"/>
          <w:lang w:bidi="ar"/>
        </w:rPr>
        <w:t xml:space="preserve"> </w:t>
      </w:r>
      <w:r w:rsidRPr="00A25FA3">
        <w:rPr>
          <w:rFonts w:ascii="Book Antiqua" w:eastAsia="宋体" w:hAnsi="Book Antiqua" w:cs="Times New Roman"/>
          <w:szCs w:val="24"/>
          <w:shd w:val="clear" w:color="auto" w:fill="FFFFFF"/>
          <w:lang w:bidi="ar"/>
        </w:rPr>
        <w:t xml:space="preserve">appeared. After </w:t>
      </w:r>
      <w:r w:rsidR="00B27B84">
        <w:rPr>
          <w:rFonts w:ascii="Book Antiqua" w:eastAsia="宋体" w:hAnsi="Book Antiqua" w:cs="Times New Roman"/>
          <w:szCs w:val="24"/>
          <w:shd w:val="clear" w:color="auto" w:fill="FFFFFF"/>
          <w:lang w:bidi="ar"/>
        </w:rPr>
        <w:t xml:space="preserve">being </w:t>
      </w:r>
      <w:r w:rsidRPr="00A25FA3">
        <w:rPr>
          <w:rFonts w:ascii="Book Antiqua" w:eastAsia="宋体" w:hAnsi="Book Antiqua" w:cs="Times New Roman"/>
          <w:szCs w:val="24"/>
          <w:shd w:val="clear" w:color="auto" w:fill="FFFFFF"/>
          <w:lang w:bidi="ar"/>
        </w:rPr>
        <w:t>fixed with methanol for 15 </w:t>
      </w:r>
      <w:r w:rsidR="008703B7" w:rsidRPr="00A25FA3">
        <w:rPr>
          <w:rFonts w:ascii="Book Antiqua" w:eastAsia="宋体" w:hAnsi="Book Antiqua" w:cs="Times New Roman"/>
          <w:szCs w:val="24"/>
          <w:shd w:val="clear" w:color="auto" w:fill="FFFFFF"/>
          <w:lang w:bidi="ar"/>
        </w:rPr>
        <w:t>min</w:t>
      </w:r>
      <w:r w:rsidRPr="00A25FA3">
        <w:rPr>
          <w:rFonts w:ascii="Book Antiqua" w:eastAsia="宋体" w:hAnsi="Book Antiqua" w:cs="Times New Roman"/>
          <w:szCs w:val="24"/>
          <w:shd w:val="clear" w:color="auto" w:fill="FFFFFF"/>
          <w:lang w:bidi="ar"/>
        </w:rPr>
        <w:t>, the cells were stained with crystal violet for 20 </w:t>
      </w:r>
      <w:r w:rsidR="00B660B1" w:rsidRPr="00A25FA3">
        <w:rPr>
          <w:rFonts w:ascii="Book Antiqua" w:eastAsia="宋体" w:hAnsi="Book Antiqua" w:cs="Times New Roman"/>
          <w:szCs w:val="24"/>
          <w:shd w:val="clear" w:color="auto" w:fill="FFFFFF"/>
          <w:lang w:bidi="ar"/>
        </w:rPr>
        <w:t>min</w:t>
      </w:r>
      <w:r w:rsidRPr="00A25FA3">
        <w:rPr>
          <w:rFonts w:ascii="Book Antiqua" w:eastAsia="宋体" w:hAnsi="Book Antiqua" w:cs="Times New Roman"/>
          <w:szCs w:val="24"/>
          <w:shd w:val="clear" w:color="auto" w:fill="FFFFFF"/>
          <w:lang w:bidi="ar"/>
        </w:rPr>
        <w:t xml:space="preserve"> before washing with tap water and air-drying. The colony formation rate was calculated with the </w:t>
      </w:r>
      <w:r w:rsidR="00B27B84">
        <w:rPr>
          <w:rFonts w:ascii="Book Antiqua" w:eastAsia="宋体" w:hAnsi="Book Antiqua" w:cs="Times New Roman"/>
          <w:szCs w:val="24"/>
          <w:shd w:val="clear" w:color="auto" w:fill="FFFFFF"/>
          <w:lang w:bidi="ar"/>
        </w:rPr>
        <w:t xml:space="preserve">following </w:t>
      </w:r>
      <w:r w:rsidRPr="00A25FA3">
        <w:rPr>
          <w:rFonts w:ascii="Book Antiqua" w:eastAsia="宋体" w:hAnsi="Book Antiqua" w:cs="Times New Roman"/>
          <w:szCs w:val="24"/>
          <w:shd w:val="clear" w:color="auto" w:fill="FFFFFF"/>
          <w:lang w:bidi="ar"/>
        </w:rPr>
        <w:t xml:space="preserve">formula: </w:t>
      </w:r>
      <w:r w:rsidR="00B27B84" w:rsidRPr="00A25FA3">
        <w:rPr>
          <w:rFonts w:ascii="Book Antiqua" w:eastAsia="宋体" w:hAnsi="Book Antiqua" w:cs="Times New Roman"/>
          <w:szCs w:val="24"/>
          <w:shd w:val="clear" w:color="auto" w:fill="FFFFFF"/>
          <w:lang w:bidi="ar"/>
        </w:rPr>
        <w:t>c</w:t>
      </w:r>
      <w:r w:rsidR="00B27B84">
        <w:rPr>
          <w:rFonts w:ascii="Book Antiqua" w:eastAsia="宋体" w:hAnsi="Book Antiqua" w:cs="Times New Roman"/>
          <w:szCs w:val="24"/>
          <w:shd w:val="clear" w:color="auto" w:fill="FFFFFF"/>
          <w:lang w:bidi="ar"/>
        </w:rPr>
        <w:t>olony</w:t>
      </w:r>
      <w:r w:rsidR="00B27B84" w:rsidRPr="00A25FA3">
        <w:rPr>
          <w:rFonts w:ascii="Book Antiqua" w:eastAsia="宋体" w:hAnsi="Book Antiqua" w:cs="Times New Roman"/>
          <w:szCs w:val="24"/>
          <w:shd w:val="clear" w:color="auto" w:fill="FFFFFF"/>
          <w:lang w:bidi="ar"/>
        </w:rPr>
        <w:t xml:space="preserve"> </w:t>
      </w:r>
      <w:r w:rsidRPr="00A25FA3">
        <w:rPr>
          <w:rFonts w:ascii="Book Antiqua" w:eastAsia="宋体" w:hAnsi="Book Antiqua" w:cs="Times New Roman"/>
          <w:szCs w:val="24"/>
          <w:shd w:val="clear" w:color="auto" w:fill="FFFFFF"/>
          <w:lang w:bidi="ar"/>
        </w:rPr>
        <w:t xml:space="preserve">formation efficiency = (number of </w:t>
      </w:r>
      <w:r w:rsidR="00771697" w:rsidRPr="00A25FA3">
        <w:rPr>
          <w:rFonts w:ascii="Book Antiqua" w:eastAsia="宋体" w:hAnsi="Book Antiqua" w:cs="Times New Roman"/>
          <w:szCs w:val="24"/>
          <w:shd w:val="clear" w:color="auto" w:fill="FFFFFF"/>
          <w:lang w:bidi="ar"/>
        </w:rPr>
        <w:t>c</w:t>
      </w:r>
      <w:r w:rsidR="00771697">
        <w:rPr>
          <w:rFonts w:ascii="Book Antiqua" w:eastAsia="宋体" w:hAnsi="Book Antiqua" w:cs="Times New Roman"/>
          <w:szCs w:val="24"/>
          <w:shd w:val="clear" w:color="auto" w:fill="FFFFFF"/>
          <w:lang w:bidi="ar"/>
        </w:rPr>
        <w:t>olonies</w:t>
      </w:r>
      <w:r w:rsidRPr="00A25FA3">
        <w:rPr>
          <w:rFonts w:ascii="Book Antiqua" w:eastAsia="宋体" w:hAnsi="Book Antiqua" w:cs="Times New Roman"/>
          <w:szCs w:val="24"/>
          <w:shd w:val="clear" w:color="auto" w:fill="FFFFFF"/>
          <w:lang w:bidi="ar"/>
        </w:rPr>
        <w:t xml:space="preserve">/number of cells inoculated) × 100%. All the experiments were repeated three </w:t>
      </w:r>
      <w:r w:rsidRPr="00A25FA3">
        <w:rPr>
          <w:rFonts w:ascii="Book Antiqua" w:eastAsia="宋体" w:hAnsi="Book Antiqua" w:cs="Times New Roman"/>
          <w:szCs w:val="24"/>
          <w:shd w:val="clear" w:color="auto" w:fill="FFFFFF"/>
          <w:lang w:bidi="ar"/>
        </w:rPr>
        <w:t>times independently.</w:t>
      </w:r>
    </w:p>
    <w:p w14:paraId="0636DEDC" w14:textId="77777777" w:rsidR="007D31D9" w:rsidRPr="00A25FA3" w:rsidRDefault="007D31D9" w:rsidP="00A25FA3">
      <w:pPr>
        <w:pStyle w:val="a7"/>
        <w:shd w:val="clear" w:color="auto" w:fill="FFFFFF"/>
        <w:spacing w:beforeAutospacing="0" w:after="0" w:afterAutospacing="0" w:line="360" w:lineRule="auto"/>
        <w:jc w:val="both"/>
        <w:textAlignment w:val="baseline"/>
        <w:rPr>
          <w:rFonts w:ascii="Book Antiqua" w:eastAsia="宋体" w:hAnsi="Book Antiqua" w:cs="Times New Roman"/>
          <w:b/>
          <w:bCs/>
          <w:szCs w:val="24"/>
          <w:shd w:val="clear" w:color="auto" w:fill="FFFFFF"/>
          <w:lang w:bidi="ar"/>
        </w:rPr>
      </w:pPr>
    </w:p>
    <w:p w14:paraId="02104A5C" w14:textId="77777777" w:rsidR="007D31D9" w:rsidRPr="00A25FA3" w:rsidRDefault="007D31D9" w:rsidP="00A25FA3">
      <w:pPr>
        <w:pStyle w:val="a7"/>
        <w:shd w:val="clear" w:color="auto" w:fill="FFFFFF"/>
        <w:spacing w:beforeAutospacing="0" w:after="0" w:afterAutospacing="0" w:line="360" w:lineRule="auto"/>
        <w:jc w:val="both"/>
        <w:textAlignment w:val="baseline"/>
        <w:rPr>
          <w:rFonts w:ascii="Book Antiqua" w:eastAsia="宋体" w:hAnsi="Book Antiqua" w:cs="Times New Roman"/>
          <w:b/>
          <w:bCs/>
          <w:i/>
          <w:szCs w:val="24"/>
          <w:shd w:val="clear" w:color="auto" w:fill="FFFFFF"/>
          <w:lang w:bidi="ar"/>
        </w:rPr>
      </w:pPr>
      <w:r w:rsidRPr="00A25FA3">
        <w:rPr>
          <w:rFonts w:ascii="Book Antiqua" w:eastAsia="宋体" w:hAnsi="Book Antiqua" w:cs="Times New Roman"/>
          <w:b/>
          <w:bCs/>
          <w:i/>
          <w:szCs w:val="24"/>
          <w:shd w:val="clear" w:color="auto" w:fill="FFFFFF"/>
          <w:lang w:bidi="ar"/>
        </w:rPr>
        <w:t>Statistical analysis</w:t>
      </w:r>
    </w:p>
    <w:p w14:paraId="460153E2" w14:textId="7598B539" w:rsidR="007D31D9" w:rsidRPr="00A25FA3" w:rsidRDefault="007D31D9" w:rsidP="00A25FA3">
      <w:pPr>
        <w:autoSpaceDE w:val="0"/>
        <w:autoSpaceDN w:val="0"/>
        <w:adjustRightInd w:val="0"/>
        <w:spacing w:after="0" w:line="360" w:lineRule="auto"/>
        <w:rPr>
          <w:rFonts w:ascii="Book Antiqua" w:eastAsia="宋体" w:hAnsi="Book Antiqua" w:cs="Times New Roman"/>
          <w:sz w:val="24"/>
          <w:szCs w:val="24"/>
          <w:shd w:val="clear" w:color="auto" w:fill="FFFFFF"/>
          <w:lang w:bidi="ar"/>
        </w:rPr>
      </w:pPr>
      <w:r w:rsidRPr="00A25FA3">
        <w:rPr>
          <w:rFonts w:ascii="Book Antiqua" w:eastAsia="宋体" w:hAnsi="Book Antiqua" w:cs="Times New Roman"/>
          <w:sz w:val="24"/>
          <w:szCs w:val="24"/>
          <w:shd w:val="clear" w:color="auto" w:fill="FFFFFF"/>
          <w:lang w:bidi="ar"/>
        </w:rPr>
        <w:t>Baseline variables of patients that were considered clinically relevant with the oncological outcomes were car</w:t>
      </w:r>
      <w:r w:rsidRPr="00A25FA3">
        <w:rPr>
          <w:rFonts w:ascii="Book Antiqua" w:eastAsia="宋体" w:hAnsi="Book Antiqua" w:cs="Times New Roman"/>
          <w:sz w:val="24"/>
          <w:szCs w:val="24"/>
          <w:shd w:val="clear" w:color="auto" w:fill="FFFFFF"/>
          <w:lang w:bidi="ar"/>
        </w:rPr>
        <w:t xml:space="preserve">efully chosen for inclusion and were analyzed </w:t>
      </w:r>
      <w:r w:rsidR="00771697">
        <w:rPr>
          <w:rFonts w:ascii="Book Antiqua" w:eastAsia="宋体" w:hAnsi="Book Antiqua" w:cs="Times New Roman"/>
          <w:sz w:val="24"/>
          <w:szCs w:val="24"/>
          <w:shd w:val="clear" w:color="auto" w:fill="FFFFFF"/>
          <w:lang w:bidi="ar"/>
        </w:rPr>
        <w:t>by</w:t>
      </w:r>
      <w:r w:rsidR="00771697" w:rsidRPr="00A25FA3">
        <w:rPr>
          <w:rFonts w:ascii="Book Antiqua" w:eastAsia="宋体" w:hAnsi="Book Antiqua" w:cs="Times New Roman"/>
          <w:sz w:val="24"/>
          <w:szCs w:val="24"/>
          <w:shd w:val="clear" w:color="auto" w:fill="FFFFFF"/>
          <w:lang w:bidi="ar"/>
        </w:rPr>
        <w:t xml:space="preserve"> </w:t>
      </w:r>
      <w:r w:rsidRPr="00A25FA3">
        <w:rPr>
          <w:rFonts w:ascii="Book Antiqua" w:eastAsia="宋体" w:hAnsi="Book Antiqua" w:cs="Times New Roman"/>
          <w:sz w:val="24"/>
          <w:szCs w:val="24"/>
          <w:shd w:val="clear" w:color="auto" w:fill="FFFFFF"/>
          <w:lang w:bidi="ar"/>
        </w:rPr>
        <w:t xml:space="preserve">univariate analysis (Mann-Whitney </w:t>
      </w:r>
      <w:r w:rsidRPr="00A25FA3">
        <w:rPr>
          <w:rFonts w:ascii="Book Antiqua" w:eastAsia="宋体" w:hAnsi="Book Antiqua" w:cs="Times New Roman"/>
          <w:i/>
          <w:sz w:val="24"/>
          <w:szCs w:val="24"/>
          <w:shd w:val="clear" w:color="auto" w:fill="FFFFFF"/>
          <w:lang w:bidi="ar"/>
        </w:rPr>
        <w:t>U</w:t>
      </w:r>
      <w:r w:rsidRPr="00A25FA3">
        <w:rPr>
          <w:rFonts w:ascii="Book Antiqua" w:eastAsia="宋体" w:hAnsi="Book Antiqua" w:cs="Times New Roman"/>
          <w:sz w:val="24"/>
          <w:szCs w:val="24"/>
          <w:shd w:val="clear" w:color="auto" w:fill="FFFFFF"/>
          <w:lang w:bidi="ar"/>
        </w:rPr>
        <w:t xml:space="preserve"> for continuous variable or Chi-square test for categorical variables). The survival and </w:t>
      </w:r>
      <w:r w:rsidR="00475FC1" w:rsidRPr="00A25FA3">
        <w:rPr>
          <w:rFonts w:ascii="Book Antiqua" w:eastAsia="宋体" w:hAnsi="Book Antiqua" w:cs="Times New Roman"/>
          <w:sz w:val="24"/>
          <w:szCs w:val="24"/>
          <w:shd w:val="clear" w:color="auto" w:fill="FFFFFF"/>
          <w:lang w:bidi="ar"/>
        </w:rPr>
        <w:t xml:space="preserve">DFS </w:t>
      </w:r>
      <w:r w:rsidR="00771697" w:rsidRPr="00A25FA3">
        <w:rPr>
          <w:rFonts w:ascii="Book Antiqua" w:eastAsia="宋体" w:hAnsi="Book Antiqua" w:cs="Times New Roman"/>
          <w:sz w:val="24"/>
          <w:szCs w:val="24"/>
          <w:shd w:val="clear" w:color="auto" w:fill="FFFFFF"/>
          <w:lang w:bidi="ar"/>
        </w:rPr>
        <w:t>analys</w:t>
      </w:r>
      <w:r w:rsidR="00771697">
        <w:rPr>
          <w:rFonts w:ascii="Book Antiqua" w:eastAsia="宋体" w:hAnsi="Book Antiqua" w:cs="Times New Roman"/>
          <w:sz w:val="24"/>
          <w:szCs w:val="24"/>
          <w:shd w:val="clear" w:color="auto" w:fill="FFFFFF"/>
          <w:lang w:bidi="ar"/>
        </w:rPr>
        <w:t>e</w:t>
      </w:r>
      <w:r w:rsidR="00771697" w:rsidRPr="00A25FA3">
        <w:rPr>
          <w:rFonts w:ascii="Book Antiqua" w:eastAsia="宋体" w:hAnsi="Book Antiqua" w:cs="Times New Roman"/>
          <w:sz w:val="24"/>
          <w:szCs w:val="24"/>
          <w:shd w:val="clear" w:color="auto" w:fill="FFFFFF"/>
          <w:lang w:bidi="ar"/>
        </w:rPr>
        <w:t xml:space="preserve">s </w:t>
      </w:r>
      <w:r w:rsidRPr="00A25FA3">
        <w:rPr>
          <w:rFonts w:ascii="Book Antiqua" w:eastAsia="宋体" w:hAnsi="Book Antiqua" w:cs="Times New Roman"/>
          <w:sz w:val="24"/>
          <w:szCs w:val="24"/>
          <w:shd w:val="clear" w:color="auto" w:fill="FFFFFF"/>
          <w:lang w:bidi="ar"/>
        </w:rPr>
        <w:t xml:space="preserve">were </w:t>
      </w:r>
      <w:r w:rsidR="00771697">
        <w:rPr>
          <w:rFonts w:ascii="Book Antiqua" w:eastAsia="宋体" w:hAnsi="Book Antiqua" w:cs="Times New Roman"/>
          <w:sz w:val="24"/>
          <w:szCs w:val="24"/>
          <w:shd w:val="clear" w:color="auto" w:fill="FFFFFF"/>
          <w:lang w:bidi="ar"/>
        </w:rPr>
        <w:t>performed</w:t>
      </w:r>
      <w:r w:rsidR="00771697" w:rsidRPr="00A25FA3">
        <w:rPr>
          <w:rFonts w:ascii="Book Antiqua" w:eastAsia="宋体" w:hAnsi="Book Antiqua" w:cs="Times New Roman"/>
          <w:sz w:val="24"/>
          <w:szCs w:val="24"/>
          <w:shd w:val="clear" w:color="auto" w:fill="FFFFFF"/>
          <w:lang w:bidi="ar"/>
        </w:rPr>
        <w:t xml:space="preserve"> </w:t>
      </w:r>
      <w:r w:rsidR="00771697">
        <w:rPr>
          <w:rFonts w:ascii="Book Antiqua" w:eastAsia="宋体" w:hAnsi="Book Antiqua" w:cs="Times New Roman"/>
          <w:sz w:val="24"/>
          <w:szCs w:val="24"/>
          <w:shd w:val="clear" w:color="auto" w:fill="FFFFFF"/>
          <w:lang w:bidi="ar"/>
        </w:rPr>
        <w:t xml:space="preserve">by the </w:t>
      </w:r>
      <w:r w:rsidRPr="00A25FA3">
        <w:rPr>
          <w:rFonts w:ascii="Book Antiqua" w:eastAsia="宋体" w:hAnsi="Book Antiqua" w:cs="Times New Roman"/>
          <w:sz w:val="24"/>
          <w:szCs w:val="24"/>
          <w:shd w:val="clear" w:color="auto" w:fill="FFFFFF"/>
          <w:lang w:bidi="ar"/>
        </w:rPr>
        <w:t>Kaplan–Meier method and log-rank Cox test was used for test. Statistical analyses were performed with</w:t>
      </w:r>
      <w:r w:rsidR="00771697">
        <w:rPr>
          <w:rFonts w:ascii="Book Antiqua" w:eastAsia="宋体" w:hAnsi="Book Antiqua" w:cs="Times New Roman"/>
          <w:sz w:val="24"/>
          <w:szCs w:val="24"/>
          <w:shd w:val="clear" w:color="auto" w:fill="FFFFFF"/>
          <w:lang w:bidi="ar"/>
        </w:rPr>
        <w:t xml:space="preserve"> </w:t>
      </w:r>
      <w:r w:rsidRPr="00A25FA3">
        <w:rPr>
          <w:rFonts w:ascii="Book Antiqua" w:eastAsia="宋体" w:hAnsi="Book Antiqua" w:cs="Times New Roman"/>
          <w:sz w:val="24"/>
          <w:szCs w:val="24"/>
          <w:shd w:val="clear" w:color="auto" w:fill="FFFFFF"/>
          <w:lang w:bidi="ar"/>
        </w:rPr>
        <w:t>SPSS software, version 19.0</w:t>
      </w:r>
      <w:r w:rsidR="00890850" w:rsidRPr="00A25FA3">
        <w:rPr>
          <w:rFonts w:ascii="Book Antiqua" w:eastAsia="宋体" w:hAnsi="Book Antiqua" w:cs="Times New Roman"/>
          <w:sz w:val="24"/>
          <w:szCs w:val="24"/>
          <w:shd w:val="clear" w:color="auto" w:fill="FFFFFF"/>
          <w:lang w:bidi="ar"/>
        </w:rPr>
        <w:t xml:space="preserve"> (IBM, Armonk, NY, </w:t>
      </w:r>
      <w:r w:rsidR="00B33CFC" w:rsidRPr="009D4CE1">
        <w:rPr>
          <w:rFonts w:ascii="Book Antiqua" w:hAnsi="Book Antiqua" w:cs="Times New Roman"/>
          <w:sz w:val="24"/>
          <w:szCs w:val="24"/>
          <w:shd w:val="clear" w:color="auto" w:fill="FFFFFF"/>
          <w:lang w:bidi="ar"/>
        </w:rPr>
        <w:t>United States</w:t>
      </w:r>
      <w:r w:rsidR="00890850" w:rsidRPr="00A25FA3">
        <w:rPr>
          <w:rFonts w:ascii="Book Antiqua" w:eastAsia="宋体" w:hAnsi="Book Antiqua" w:cs="Times New Roman"/>
          <w:sz w:val="24"/>
          <w:szCs w:val="24"/>
          <w:shd w:val="clear" w:color="auto" w:fill="FFFFFF"/>
          <w:lang w:bidi="ar"/>
        </w:rPr>
        <w:t>)</w:t>
      </w:r>
      <w:r w:rsidRPr="00A25FA3">
        <w:rPr>
          <w:rFonts w:ascii="Book Antiqua" w:eastAsia="宋体" w:hAnsi="Book Antiqua" w:cs="Times New Roman"/>
          <w:sz w:val="24"/>
          <w:szCs w:val="24"/>
          <w:shd w:val="clear" w:color="auto" w:fill="FFFFFF"/>
          <w:lang w:bidi="ar"/>
        </w:rPr>
        <w:t xml:space="preserve">. </w:t>
      </w:r>
      <w:r w:rsidRPr="00A25FA3">
        <w:rPr>
          <w:rFonts w:ascii="Book Antiqua" w:eastAsia="宋体" w:hAnsi="Book Antiqua" w:cs="Times New Roman"/>
          <w:i/>
          <w:iCs/>
          <w:sz w:val="24"/>
          <w:szCs w:val="24"/>
          <w:shd w:val="clear" w:color="auto" w:fill="FFFFFF"/>
          <w:lang w:bidi="ar"/>
        </w:rPr>
        <w:t xml:space="preserve">P </w:t>
      </w:r>
      <w:r w:rsidRPr="00A25FA3">
        <w:rPr>
          <w:rFonts w:ascii="Book Antiqua" w:eastAsia="宋体" w:hAnsi="Book Antiqua" w:cs="Times New Roman"/>
          <w:sz w:val="24"/>
          <w:szCs w:val="24"/>
          <w:shd w:val="clear" w:color="auto" w:fill="FFFFFF"/>
          <w:lang w:bidi="ar"/>
        </w:rPr>
        <w:t>&lt; 0.05 was set as the significant difference.</w:t>
      </w:r>
    </w:p>
    <w:p w14:paraId="3BFBE23E" w14:textId="77777777" w:rsidR="007D31D9" w:rsidRPr="00A25FA3" w:rsidRDefault="007D31D9" w:rsidP="00A25FA3">
      <w:pPr>
        <w:pStyle w:val="a7"/>
        <w:shd w:val="clear" w:color="auto" w:fill="FFFFFF"/>
        <w:spacing w:beforeAutospacing="0" w:after="0" w:afterAutospacing="0" w:line="360" w:lineRule="auto"/>
        <w:jc w:val="both"/>
        <w:textAlignment w:val="baseline"/>
        <w:rPr>
          <w:rFonts w:ascii="Book Antiqua" w:eastAsia="宋体" w:hAnsi="Book Antiqua" w:cs="Times New Roman"/>
          <w:b/>
          <w:bCs/>
          <w:color w:val="000000"/>
          <w:szCs w:val="24"/>
          <w:shd w:val="clear" w:color="auto" w:fill="FFFFFF"/>
          <w:lang w:bidi="ar"/>
        </w:rPr>
      </w:pPr>
    </w:p>
    <w:p w14:paraId="49232689" w14:textId="77777777" w:rsidR="007D31D9" w:rsidRPr="00A25FA3" w:rsidRDefault="007D31D9" w:rsidP="00A25FA3">
      <w:pPr>
        <w:pStyle w:val="a7"/>
        <w:shd w:val="clear" w:color="auto" w:fill="FFFFFF"/>
        <w:spacing w:beforeAutospacing="0" w:after="0" w:afterAutospacing="0" w:line="360" w:lineRule="auto"/>
        <w:jc w:val="both"/>
        <w:textAlignment w:val="baseline"/>
        <w:rPr>
          <w:rFonts w:ascii="Book Antiqua" w:eastAsia="宋体" w:hAnsi="Book Antiqua" w:cs="Times New Roman"/>
          <w:b/>
          <w:bCs/>
          <w:color w:val="000000"/>
          <w:szCs w:val="24"/>
          <w:shd w:val="clear" w:color="auto" w:fill="FFFFFF"/>
          <w:lang w:bidi="ar"/>
        </w:rPr>
      </w:pPr>
      <w:r w:rsidRPr="00A25FA3">
        <w:rPr>
          <w:rFonts w:ascii="Book Antiqua" w:eastAsia="宋体" w:hAnsi="Book Antiqua" w:cs="Times New Roman"/>
          <w:b/>
          <w:bCs/>
          <w:color w:val="000000"/>
          <w:szCs w:val="24"/>
          <w:shd w:val="clear" w:color="auto" w:fill="FFFFFF"/>
          <w:lang w:bidi="ar"/>
        </w:rPr>
        <w:t>RESULTS</w:t>
      </w:r>
    </w:p>
    <w:p w14:paraId="648A3095" w14:textId="7E6D3D85" w:rsidR="007D31D9" w:rsidRPr="00A25FA3" w:rsidRDefault="00771697" w:rsidP="00A25FA3">
      <w:pPr>
        <w:pStyle w:val="a7"/>
        <w:shd w:val="clear" w:color="auto" w:fill="FFFFFF"/>
        <w:spacing w:beforeAutospacing="0" w:after="0" w:afterAutospacing="0" w:line="360" w:lineRule="auto"/>
        <w:jc w:val="both"/>
        <w:textAlignment w:val="baseline"/>
        <w:rPr>
          <w:rFonts w:ascii="Book Antiqua" w:eastAsia="宋体" w:hAnsi="Book Antiqua" w:cs="Times New Roman"/>
          <w:b/>
          <w:i/>
          <w:color w:val="000000"/>
          <w:szCs w:val="24"/>
          <w:shd w:val="clear" w:color="auto" w:fill="FFFFFF"/>
          <w:lang w:bidi="ar"/>
        </w:rPr>
      </w:pPr>
      <w:r w:rsidRPr="00A25FA3">
        <w:rPr>
          <w:rFonts w:ascii="Book Antiqua" w:eastAsia="宋体" w:hAnsi="Book Antiqua" w:cs="Times New Roman"/>
          <w:b/>
          <w:i/>
          <w:color w:val="000000"/>
          <w:szCs w:val="24"/>
          <w:shd w:val="clear" w:color="auto" w:fill="FFFFFF"/>
          <w:lang w:bidi="ar"/>
        </w:rPr>
        <w:t>Increas</w:t>
      </w:r>
      <w:r>
        <w:rPr>
          <w:rFonts w:ascii="Book Antiqua" w:eastAsia="宋体" w:hAnsi="Book Antiqua" w:cs="Times New Roman"/>
          <w:b/>
          <w:i/>
          <w:color w:val="000000"/>
          <w:szCs w:val="24"/>
          <w:shd w:val="clear" w:color="auto" w:fill="FFFFFF"/>
          <w:lang w:bidi="ar"/>
        </w:rPr>
        <w:t>ed</w:t>
      </w:r>
      <w:r w:rsidRPr="00A25FA3">
        <w:rPr>
          <w:rFonts w:ascii="Book Antiqua" w:eastAsia="宋体" w:hAnsi="Book Antiqua" w:cs="Times New Roman"/>
          <w:b/>
          <w:i/>
          <w:color w:val="000000"/>
          <w:szCs w:val="24"/>
          <w:shd w:val="clear" w:color="auto" w:fill="FFFFFF"/>
          <w:lang w:bidi="ar"/>
        </w:rPr>
        <w:t xml:space="preserve"> </w:t>
      </w:r>
      <w:r w:rsidR="007D31D9" w:rsidRPr="00A25FA3">
        <w:rPr>
          <w:rFonts w:ascii="Book Antiqua" w:eastAsia="宋体" w:hAnsi="Book Antiqua" w:cs="Times New Roman"/>
          <w:b/>
          <w:i/>
          <w:color w:val="000000"/>
          <w:szCs w:val="24"/>
          <w:shd w:val="clear" w:color="auto" w:fill="FFFFFF"/>
          <w:lang w:bidi="ar"/>
        </w:rPr>
        <w:t>CARMA3 expressi</w:t>
      </w:r>
      <w:r w:rsidR="003D5DFC" w:rsidRPr="00A25FA3">
        <w:rPr>
          <w:rFonts w:ascii="Book Antiqua" w:eastAsia="宋体" w:hAnsi="Book Antiqua" w:cs="Times New Roman"/>
          <w:b/>
          <w:i/>
          <w:color w:val="000000"/>
          <w:szCs w:val="24"/>
          <w:shd w:val="clear" w:color="auto" w:fill="FFFFFF"/>
          <w:lang w:bidi="ar"/>
        </w:rPr>
        <w:t>on is found in human HCC tissue</w:t>
      </w:r>
    </w:p>
    <w:p w14:paraId="2476A3AA" w14:textId="444D2E01" w:rsidR="007D31D9" w:rsidRPr="00A25FA3" w:rsidRDefault="007D31D9" w:rsidP="00A25FA3">
      <w:pPr>
        <w:pStyle w:val="a7"/>
        <w:shd w:val="clear" w:color="auto" w:fill="FFFFFF"/>
        <w:spacing w:beforeAutospacing="0" w:after="0" w:afterAutospacing="0" w:line="360" w:lineRule="auto"/>
        <w:jc w:val="both"/>
        <w:textAlignment w:val="baseline"/>
        <w:rPr>
          <w:rFonts w:ascii="Book Antiqua" w:eastAsia="宋体" w:hAnsi="Book Antiqua" w:cs="Times New Roman"/>
          <w:color w:val="000000"/>
          <w:szCs w:val="24"/>
          <w:shd w:val="clear" w:color="auto" w:fill="FFFFFF"/>
          <w:lang w:bidi="ar"/>
        </w:rPr>
      </w:pPr>
      <w:r w:rsidRPr="00A25FA3">
        <w:rPr>
          <w:rFonts w:ascii="Book Antiqua" w:eastAsia="宋体" w:hAnsi="Book Antiqua" w:cs="Times New Roman"/>
          <w:color w:val="000000"/>
          <w:szCs w:val="24"/>
          <w:shd w:val="clear" w:color="auto" w:fill="FFFFFF"/>
          <w:lang w:bidi="ar"/>
        </w:rPr>
        <w:t xml:space="preserve">The clinical characteristics of patients </w:t>
      </w:r>
      <w:r w:rsidR="00A07389">
        <w:rPr>
          <w:rFonts w:ascii="Book Antiqua" w:eastAsia="宋体" w:hAnsi="Book Antiqua" w:cs="Times New Roman"/>
          <w:color w:val="000000"/>
          <w:szCs w:val="24"/>
          <w:shd w:val="clear" w:color="auto" w:fill="FFFFFF"/>
          <w:lang w:bidi="ar"/>
        </w:rPr>
        <w:t>are</w:t>
      </w:r>
      <w:r w:rsidR="00A07389" w:rsidRPr="00A25FA3">
        <w:rPr>
          <w:rFonts w:ascii="Book Antiqua" w:eastAsia="宋体" w:hAnsi="Book Antiqua" w:cs="Times New Roman"/>
          <w:color w:val="000000"/>
          <w:szCs w:val="24"/>
          <w:shd w:val="clear" w:color="auto" w:fill="FFFFFF"/>
          <w:lang w:bidi="ar"/>
        </w:rPr>
        <w:t xml:space="preserve"> </w:t>
      </w:r>
      <w:r w:rsidRPr="00A25FA3">
        <w:rPr>
          <w:rFonts w:ascii="Book Antiqua" w:eastAsia="宋体" w:hAnsi="Book Antiqua" w:cs="Times New Roman"/>
          <w:color w:val="000000"/>
          <w:szCs w:val="24"/>
          <w:shd w:val="clear" w:color="auto" w:fill="FFFFFF"/>
          <w:lang w:bidi="ar"/>
        </w:rPr>
        <w:t>shown in Table</w:t>
      </w:r>
      <w:r w:rsidR="00475FC1" w:rsidRPr="00A25FA3">
        <w:rPr>
          <w:rFonts w:ascii="Book Antiqua" w:eastAsia="宋体" w:hAnsi="Book Antiqua" w:cs="Times New Roman"/>
          <w:color w:val="000000"/>
          <w:szCs w:val="24"/>
          <w:shd w:val="clear" w:color="auto" w:fill="FFFFFF"/>
          <w:lang w:bidi="ar"/>
        </w:rPr>
        <w:t xml:space="preserve"> </w:t>
      </w:r>
      <w:r w:rsidRPr="00A25FA3">
        <w:rPr>
          <w:rFonts w:ascii="Book Antiqua" w:eastAsia="宋体" w:hAnsi="Book Antiqua" w:cs="Times New Roman"/>
          <w:color w:val="000000"/>
          <w:szCs w:val="24"/>
          <w:shd w:val="clear" w:color="auto" w:fill="FFFFFF"/>
          <w:lang w:bidi="ar"/>
        </w:rPr>
        <w:t>1. All patients had undergone R0 resection confirmed by pathological diagnosis. The immunohistochemistry staining of TMA showed that</w:t>
      </w:r>
      <w:r w:rsidR="00A07389">
        <w:rPr>
          <w:rFonts w:ascii="Book Antiqua" w:eastAsia="宋体" w:hAnsi="Book Antiqua" w:cs="Times New Roman"/>
          <w:color w:val="000000"/>
          <w:szCs w:val="24"/>
          <w:shd w:val="clear" w:color="auto" w:fill="FFFFFF"/>
          <w:lang w:bidi="ar"/>
        </w:rPr>
        <w:t xml:space="preserve"> </w:t>
      </w:r>
      <w:r w:rsidRPr="00A25FA3">
        <w:rPr>
          <w:rFonts w:ascii="Book Antiqua" w:eastAsia="宋体" w:hAnsi="Book Antiqua" w:cs="Times New Roman"/>
          <w:color w:val="000000"/>
          <w:szCs w:val="24"/>
          <w:shd w:val="clear" w:color="auto" w:fill="FFFFFF"/>
          <w:lang w:bidi="ar"/>
        </w:rPr>
        <w:t xml:space="preserve">CARMA3 was mainly located in </w:t>
      </w:r>
      <w:r w:rsidR="00A07389">
        <w:rPr>
          <w:rFonts w:ascii="Book Antiqua" w:eastAsia="宋体" w:hAnsi="Book Antiqua" w:cs="Times New Roman"/>
          <w:color w:val="000000"/>
          <w:szCs w:val="24"/>
          <w:shd w:val="clear" w:color="auto" w:fill="FFFFFF"/>
          <w:lang w:bidi="ar"/>
        </w:rPr>
        <w:t xml:space="preserve">the </w:t>
      </w:r>
      <w:r w:rsidRPr="00A25FA3">
        <w:rPr>
          <w:rFonts w:ascii="Book Antiqua" w:eastAsia="宋体" w:hAnsi="Book Antiqua" w:cs="Times New Roman"/>
          <w:color w:val="000000"/>
          <w:szCs w:val="24"/>
          <w:shd w:val="clear" w:color="auto" w:fill="FFFFFF"/>
          <w:lang w:bidi="ar"/>
        </w:rPr>
        <w:t xml:space="preserve">cytoplasm of tumor cells. CARMA3 expression </w:t>
      </w:r>
      <w:r w:rsidR="00A07389" w:rsidRPr="00A25FA3">
        <w:rPr>
          <w:rFonts w:ascii="Book Antiqua" w:eastAsia="宋体" w:hAnsi="Book Antiqua" w:cs="Times New Roman"/>
          <w:color w:val="000000"/>
          <w:szCs w:val="24"/>
          <w:shd w:val="clear" w:color="auto" w:fill="FFFFFF"/>
          <w:lang w:bidi="ar"/>
        </w:rPr>
        <w:t>w</w:t>
      </w:r>
      <w:r w:rsidR="00A07389">
        <w:rPr>
          <w:rFonts w:ascii="Book Antiqua" w:eastAsia="宋体" w:hAnsi="Book Antiqua" w:cs="Times New Roman"/>
          <w:color w:val="000000"/>
          <w:szCs w:val="24"/>
          <w:shd w:val="clear" w:color="auto" w:fill="FFFFFF"/>
          <w:lang w:bidi="ar"/>
        </w:rPr>
        <w:t xml:space="preserve">as </w:t>
      </w:r>
      <w:r w:rsidRPr="00A25FA3">
        <w:rPr>
          <w:rFonts w:ascii="Book Antiqua" w:eastAsia="宋体" w:hAnsi="Book Antiqua" w:cs="Times New Roman"/>
          <w:color w:val="000000"/>
          <w:szCs w:val="24"/>
          <w:shd w:val="clear" w:color="auto" w:fill="FFFFFF"/>
          <w:lang w:bidi="ar"/>
        </w:rPr>
        <w:t>positively correlated with NF-κB expression in tissues</w:t>
      </w:r>
      <w:r w:rsidRPr="00A25FA3">
        <w:rPr>
          <w:rFonts w:ascii="Book Antiqua" w:hAnsi="Book Antiqua" w:cs="Times New Roman"/>
          <w:szCs w:val="24"/>
        </w:rPr>
        <w:t xml:space="preserve"> </w:t>
      </w:r>
      <w:r w:rsidRPr="00A25FA3">
        <w:rPr>
          <w:rFonts w:ascii="Book Antiqua" w:eastAsia="宋体" w:hAnsi="Book Antiqua" w:cs="Times New Roman"/>
          <w:color w:val="000000"/>
          <w:szCs w:val="24"/>
          <w:shd w:val="clear" w:color="auto" w:fill="FFFFFF"/>
          <w:lang w:bidi="ar"/>
        </w:rPr>
        <w:t>(</w:t>
      </w:r>
      <w:r w:rsidRPr="00A25FA3">
        <w:rPr>
          <w:rFonts w:ascii="Book Antiqua" w:eastAsia="宋体" w:hAnsi="Book Antiqua" w:cs="Times New Roman"/>
          <w:i/>
          <w:color w:val="000000"/>
          <w:szCs w:val="24"/>
          <w:shd w:val="clear" w:color="auto" w:fill="FFFFFF"/>
          <w:lang w:bidi="ar"/>
        </w:rPr>
        <w:t xml:space="preserve">P </w:t>
      </w:r>
      <w:r w:rsidR="003D5DFC" w:rsidRPr="00A25FA3">
        <w:rPr>
          <w:rFonts w:ascii="Book Antiqua" w:eastAsia="宋体" w:hAnsi="Book Antiqua" w:cs="Times New Roman"/>
          <w:color w:val="000000"/>
          <w:szCs w:val="24"/>
          <w:shd w:val="clear" w:color="auto" w:fill="FFFFFF"/>
          <w:lang w:bidi="ar"/>
        </w:rPr>
        <w:t xml:space="preserve">&lt; 0.05, Figure </w:t>
      </w:r>
      <w:r w:rsidR="00B67EAB">
        <w:rPr>
          <w:rFonts w:ascii="Book Antiqua" w:eastAsia="宋体" w:hAnsi="Book Antiqua" w:cs="Times New Roman" w:hint="eastAsia"/>
          <w:color w:val="000000"/>
          <w:szCs w:val="24"/>
          <w:shd w:val="clear" w:color="auto" w:fill="FFFFFF"/>
          <w:lang w:bidi="ar"/>
        </w:rPr>
        <w:t>1</w:t>
      </w:r>
      <w:r w:rsidR="00B67EAB" w:rsidRPr="00A25FA3">
        <w:rPr>
          <w:rFonts w:ascii="Book Antiqua" w:eastAsia="宋体" w:hAnsi="Book Antiqua" w:cs="Times New Roman"/>
          <w:color w:val="000000"/>
          <w:szCs w:val="24"/>
          <w:shd w:val="clear" w:color="auto" w:fill="FFFFFF"/>
          <w:lang w:bidi="ar"/>
        </w:rPr>
        <w:t>D</w:t>
      </w:r>
      <w:r w:rsidRPr="00A25FA3">
        <w:rPr>
          <w:rFonts w:ascii="Book Antiqua" w:eastAsia="宋体" w:hAnsi="Book Antiqua" w:cs="Times New Roman"/>
          <w:color w:val="000000"/>
          <w:szCs w:val="24"/>
          <w:shd w:val="clear" w:color="auto" w:fill="FFFFFF"/>
          <w:lang w:bidi="ar"/>
        </w:rPr>
        <w:t xml:space="preserve">). CARMA3 expression was higher in HCC tissues </w:t>
      </w:r>
      <w:r w:rsidR="00A07389">
        <w:rPr>
          <w:rFonts w:ascii="Book Antiqua" w:eastAsia="宋体" w:hAnsi="Book Antiqua" w:cs="Times New Roman"/>
          <w:color w:val="000000"/>
          <w:szCs w:val="24"/>
          <w:shd w:val="clear" w:color="auto" w:fill="FFFFFF"/>
          <w:lang w:bidi="ar"/>
        </w:rPr>
        <w:t>than in</w:t>
      </w:r>
      <w:r w:rsidRPr="00A25FA3">
        <w:rPr>
          <w:rFonts w:ascii="Book Antiqua" w:eastAsia="宋体" w:hAnsi="Book Antiqua" w:cs="Times New Roman"/>
          <w:color w:val="000000"/>
          <w:szCs w:val="24"/>
          <w:shd w:val="clear" w:color="auto" w:fill="FFFFFF"/>
          <w:lang w:bidi="ar"/>
        </w:rPr>
        <w:t xml:space="preserve"> adjacent liver tissue</w:t>
      </w:r>
      <w:r w:rsidR="00A07389">
        <w:rPr>
          <w:rFonts w:ascii="Book Antiqua" w:eastAsia="宋体" w:hAnsi="Book Antiqua" w:cs="Times New Roman"/>
          <w:color w:val="000000"/>
          <w:szCs w:val="24"/>
          <w:shd w:val="clear" w:color="auto" w:fill="FFFFFF"/>
          <w:lang w:bidi="ar"/>
        </w:rPr>
        <w:t>s</w:t>
      </w:r>
      <w:r w:rsidRPr="00A25FA3">
        <w:rPr>
          <w:rFonts w:ascii="Book Antiqua" w:eastAsia="宋体" w:hAnsi="Book Antiqua" w:cs="Times New Roman"/>
          <w:color w:val="000000"/>
          <w:szCs w:val="24"/>
          <w:shd w:val="clear" w:color="auto" w:fill="FFFFFF"/>
          <w:lang w:bidi="ar"/>
        </w:rPr>
        <w:t xml:space="preserve"> from same patients and ass</w:t>
      </w:r>
      <w:r w:rsidRPr="00A25FA3">
        <w:rPr>
          <w:rFonts w:ascii="Book Antiqua" w:eastAsia="宋体" w:hAnsi="Book Antiqua" w:cs="Times New Roman"/>
          <w:color w:val="000000"/>
          <w:szCs w:val="24"/>
          <w:shd w:val="clear" w:color="auto" w:fill="FFFFFF"/>
          <w:lang w:bidi="ar"/>
        </w:rPr>
        <w:t>ociated with tumor differentiation</w:t>
      </w:r>
      <w:r w:rsidR="0081062B" w:rsidRPr="00A25FA3">
        <w:rPr>
          <w:rFonts w:ascii="Book Antiqua" w:eastAsia="宋体" w:hAnsi="Book Antiqua" w:cs="Times New Roman"/>
          <w:color w:val="000000"/>
          <w:szCs w:val="24"/>
          <w:shd w:val="clear" w:color="auto" w:fill="FFFFFF"/>
          <w:lang w:bidi="ar"/>
        </w:rPr>
        <w:t xml:space="preserve"> (Figure </w:t>
      </w:r>
      <w:r w:rsidR="00B67EAB">
        <w:rPr>
          <w:rFonts w:ascii="Book Antiqua" w:eastAsia="宋体" w:hAnsi="Book Antiqua" w:cs="Times New Roman" w:hint="eastAsia"/>
          <w:color w:val="000000"/>
          <w:szCs w:val="24"/>
          <w:shd w:val="clear" w:color="auto" w:fill="FFFFFF"/>
          <w:lang w:bidi="ar"/>
        </w:rPr>
        <w:t>2</w:t>
      </w:r>
      <w:r w:rsidR="0081062B" w:rsidRPr="00A25FA3">
        <w:rPr>
          <w:rFonts w:ascii="Book Antiqua" w:eastAsia="宋体" w:hAnsi="Book Antiqua" w:cs="Times New Roman"/>
          <w:color w:val="000000"/>
          <w:szCs w:val="24"/>
          <w:shd w:val="clear" w:color="auto" w:fill="FFFFFF"/>
          <w:lang w:bidi="ar"/>
        </w:rPr>
        <w:t>)</w:t>
      </w:r>
      <w:r w:rsidRPr="00A25FA3">
        <w:rPr>
          <w:rFonts w:ascii="Book Antiqua" w:eastAsia="宋体" w:hAnsi="Book Antiqua" w:cs="Times New Roman"/>
          <w:color w:val="000000"/>
          <w:szCs w:val="24"/>
          <w:shd w:val="clear" w:color="auto" w:fill="FFFFFF"/>
          <w:lang w:bidi="ar"/>
        </w:rPr>
        <w:t>, T</w:t>
      </w:r>
      <w:r w:rsidRPr="00A25FA3">
        <w:rPr>
          <w:rFonts w:ascii="Book Antiqua" w:eastAsia="宋体" w:hAnsi="Book Antiqua" w:cs="Times New Roman"/>
          <w:color w:val="000000"/>
          <w:szCs w:val="24"/>
          <w:shd w:val="clear" w:color="auto" w:fill="FFFFFF"/>
          <w:lang w:bidi="ar"/>
        </w:rPr>
        <w:t>NM stage</w:t>
      </w:r>
      <w:r w:rsidR="00A07389">
        <w:rPr>
          <w:rFonts w:ascii="Book Antiqua" w:eastAsia="宋体" w:hAnsi="Book Antiqua" w:cs="Times New Roman"/>
          <w:color w:val="000000"/>
          <w:szCs w:val="24"/>
          <w:shd w:val="clear" w:color="auto" w:fill="FFFFFF"/>
          <w:lang w:bidi="ar"/>
        </w:rPr>
        <w:t>,</w:t>
      </w:r>
      <w:r w:rsidRPr="00A25FA3">
        <w:rPr>
          <w:rFonts w:ascii="Book Antiqua" w:eastAsia="宋体" w:hAnsi="Book Antiqua" w:cs="Times New Roman"/>
          <w:color w:val="000000"/>
          <w:szCs w:val="24"/>
          <w:shd w:val="clear" w:color="auto" w:fill="FFFFFF"/>
          <w:lang w:bidi="ar"/>
        </w:rPr>
        <w:t xml:space="preserve"> and the diameter of tumor (&gt;5 cm). No significant difference was f</w:t>
      </w:r>
      <w:r w:rsidRPr="00A25FA3">
        <w:rPr>
          <w:rFonts w:ascii="Book Antiqua" w:eastAsia="宋体" w:hAnsi="Book Antiqua" w:cs="Times New Roman"/>
          <w:color w:val="000000"/>
          <w:szCs w:val="24"/>
          <w:shd w:val="clear" w:color="auto" w:fill="FFFFFF"/>
          <w:lang w:bidi="ar"/>
        </w:rPr>
        <w:t xml:space="preserve">ound between </w:t>
      </w:r>
      <w:r w:rsidRPr="00A25FA3">
        <w:rPr>
          <w:rFonts w:ascii="Book Antiqua" w:eastAsia="宋体" w:hAnsi="Book Antiqua" w:cs="Times New Roman"/>
          <w:color w:val="000000"/>
          <w:szCs w:val="24"/>
          <w:shd w:val="clear" w:color="auto" w:fill="FFFFFF"/>
          <w:lang w:bidi="ar"/>
        </w:rPr>
        <w:lastRenderedPageBreak/>
        <w:t>CARMA3 expression and g</w:t>
      </w:r>
      <w:r w:rsidRPr="00A25FA3">
        <w:rPr>
          <w:rFonts w:ascii="Book Antiqua" w:hAnsi="Book Antiqua" w:cs="Times New Roman"/>
          <w:szCs w:val="24"/>
        </w:rPr>
        <w:t>e</w:t>
      </w:r>
      <w:r w:rsidRPr="00A25FA3">
        <w:rPr>
          <w:rFonts w:ascii="Book Antiqua" w:hAnsi="Book Antiqua" w:cs="Times New Roman"/>
          <w:szCs w:val="24"/>
        </w:rPr>
        <w:t>nder,</w:t>
      </w:r>
      <w:r w:rsidRPr="00A25FA3">
        <w:rPr>
          <w:rFonts w:ascii="Book Antiqua" w:eastAsia="宋体" w:hAnsi="Book Antiqua" w:cs="Times New Roman"/>
          <w:color w:val="000000"/>
          <w:szCs w:val="24"/>
          <w:shd w:val="clear" w:color="auto" w:fill="FFFFFF"/>
          <w:lang w:bidi="ar"/>
        </w:rPr>
        <w:t xml:space="preserve"> age, HBV, AFP level, </w:t>
      </w:r>
      <w:r w:rsidRPr="00A25FA3">
        <w:rPr>
          <w:rFonts w:ascii="Book Antiqua" w:hAnsi="Book Antiqua" w:cs="Times New Roman"/>
          <w:szCs w:val="24"/>
        </w:rPr>
        <w:t>Child-Pugh</w:t>
      </w:r>
      <w:r w:rsidR="00A07389">
        <w:rPr>
          <w:rFonts w:ascii="Book Antiqua" w:hAnsi="Book Antiqua" w:cs="Times New Roman"/>
          <w:szCs w:val="24"/>
        </w:rPr>
        <w:t xml:space="preserve"> class</w:t>
      </w:r>
      <w:r w:rsidRPr="00A25FA3">
        <w:rPr>
          <w:rFonts w:ascii="Book Antiqua" w:eastAsia="宋体" w:hAnsi="Book Antiqua" w:cs="Times New Roman"/>
          <w:color w:val="000000"/>
          <w:szCs w:val="24"/>
          <w:shd w:val="clear" w:color="auto" w:fill="FFFFFF"/>
          <w:lang w:bidi="ar"/>
        </w:rPr>
        <w:t>, liver cirrhosis, tumor number</w:t>
      </w:r>
      <w:r w:rsidR="00A07389">
        <w:rPr>
          <w:rFonts w:ascii="Book Antiqua" w:eastAsia="宋体" w:hAnsi="Book Antiqua" w:cs="Times New Roman"/>
          <w:color w:val="000000"/>
          <w:szCs w:val="24"/>
          <w:shd w:val="clear" w:color="auto" w:fill="FFFFFF"/>
          <w:lang w:bidi="ar"/>
        </w:rPr>
        <w:t xml:space="preserve">, or </w:t>
      </w:r>
      <w:r w:rsidRPr="00A25FA3">
        <w:rPr>
          <w:rFonts w:ascii="Book Antiqua" w:hAnsi="Book Antiqua" w:cs="Times New Roman"/>
          <w:szCs w:val="24"/>
        </w:rPr>
        <w:t>microvascula</w:t>
      </w:r>
      <w:r w:rsidRPr="00A25FA3">
        <w:rPr>
          <w:rFonts w:ascii="Book Antiqua" w:hAnsi="Book Antiqua" w:cs="Times New Roman"/>
          <w:szCs w:val="24"/>
        </w:rPr>
        <w:t>r invasion</w:t>
      </w:r>
      <w:r w:rsidRPr="00A25FA3">
        <w:rPr>
          <w:rFonts w:ascii="Book Antiqua" w:eastAsia="宋体" w:hAnsi="Book Antiqua" w:cs="Times New Roman"/>
          <w:color w:val="000000"/>
          <w:szCs w:val="24"/>
          <w:shd w:val="clear" w:color="auto" w:fill="FFFFFF"/>
          <w:lang w:bidi="ar"/>
        </w:rPr>
        <w:t>.</w:t>
      </w:r>
    </w:p>
    <w:p w14:paraId="76717AEF" w14:textId="77777777" w:rsidR="007D31D9" w:rsidRPr="00A25FA3" w:rsidRDefault="007D31D9" w:rsidP="00A25FA3">
      <w:pPr>
        <w:pStyle w:val="a7"/>
        <w:shd w:val="clear" w:color="auto" w:fill="FFFFFF"/>
        <w:spacing w:beforeAutospacing="0" w:after="0" w:afterAutospacing="0" w:line="360" w:lineRule="auto"/>
        <w:jc w:val="both"/>
        <w:textAlignment w:val="baseline"/>
        <w:rPr>
          <w:rFonts w:ascii="Book Antiqua" w:eastAsia="宋体" w:hAnsi="Book Antiqua" w:cs="Times New Roman"/>
          <w:color w:val="000000"/>
          <w:szCs w:val="24"/>
          <w:shd w:val="clear" w:color="auto" w:fill="FFFFFF"/>
          <w:lang w:bidi="ar"/>
        </w:rPr>
      </w:pPr>
    </w:p>
    <w:p w14:paraId="7A861C48" w14:textId="4A205D47" w:rsidR="007D31D9" w:rsidRPr="00A25FA3" w:rsidRDefault="007D31D9" w:rsidP="00A25FA3">
      <w:pPr>
        <w:pStyle w:val="a7"/>
        <w:shd w:val="clear" w:color="auto" w:fill="FFFFFF"/>
        <w:spacing w:beforeAutospacing="0" w:after="0" w:afterAutospacing="0" w:line="360" w:lineRule="auto"/>
        <w:jc w:val="both"/>
        <w:textAlignment w:val="baseline"/>
        <w:rPr>
          <w:rFonts w:ascii="Book Antiqua" w:eastAsia="宋体" w:hAnsi="Book Antiqua" w:cs="Times New Roman"/>
          <w:b/>
          <w:i/>
          <w:color w:val="000000"/>
          <w:szCs w:val="24"/>
          <w:shd w:val="clear" w:color="auto" w:fill="FFFFFF"/>
          <w:lang w:bidi="ar"/>
        </w:rPr>
      </w:pPr>
      <w:r w:rsidRPr="00A25FA3">
        <w:rPr>
          <w:rFonts w:ascii="Book Antiqua" w:eastAsia="宋体" w:hAnsi="Book Antiqua" w:cs="Times New Roman"/>
          <w:b/>
          <w:i/>
          <w:color w:val="000000"/>
          <w:szCs w:val="24"/>
          <w:shd w:val="clear" w:color="auto" w:fill="FFFFFF"/>
          <w:lang w:bidi="ar"/>
        </w:rPr>
        <w:t>CARMA</w:t>
      </w:r>
      <w:r w:rsidRPr="00A25FA3">
        <w:rPr>
          <w:rFonts w:ascii="Book Antiqua" w:eastAsia="宋体" w:hAnsi="Book Antiqua" w:cs="Times New Roman"/>
          <w:b/>
          <w:i/>
          <w:color w:val="000000"/>
          <w:szCs w:val="24"/>
          <w:shd w:val="clear" w:color="auto" w:fill="FFFFFF"/>
          <w:lang w:bidi="ar"/>
        </w:rPr>
        <w:t xml:space="preserve">3 </w:t>
      </w:r>
      <w:r w:rsidR="00A07389">
        <w:rPr>
          <w:rFonts w:ascii="Book Antiqua" w:eastAsia="宋体" w:hAnsi="Book Antiqua" w:cs="Times New Roman"/>
          <w:b/>
          <w:i/>
          <w:color w:val="000000"/>
          <w:szCs w:val="24"/>
          <w:shd w:val="clear" w:color="auto" w:fill="FFFFFF"/>
          <w:lang w:bidi="ar"/>
        </w:rPr>
        <w:t>predicts a</w:t>
      </w:r>
      <w:r w:rsidR="00A07389" w:rsidRPr="00A25FA3">
        <w:rPr>
          <w:rFonts w:ascii="Book Antiqua" w:eastAsia="宋体" w:hAnsi="Book Antiqua" w:cs="Times New Roman"/>
          <w:b/>
          <w:i/>
          <w:color w:val="000000"/>
          <w:szCs w:val="24"/>
          <w:shd w:val="clear" w:color="auto" w:fill="FFFFFF"/>
          <w:lang w:bidi="ar"/>
        </w:rPr>
        <w:t xml:space="preserve"> </w:t>
      </w:r>
      <w:r w:rsidR="005060D0" w:rsidRPr="00A25FA3">
        <w:rPr>
          <w:rFonts w:ascii="Book Antiqua" w:eastAsia="宋体" w:hAnsi="Book Antiqua" w:cs="Times New Roman"/>
          <w:b/>
          <w:i/>
          <w:color w:val="000000"/>
          <w:szCs w:val="24"/>
          <w:shd w:val="clear" w:color="auto" w:fill="FFFFFF"/>
          <w:lang w:bidi="ar"/>
        </w:rPr>
        <w:t>poor prognosis in HCC patients</w:t>
      </w:r>
    </w:p>
    <w:p w14:paraId="05F7E0EF" w14:textId="56A74FFF" w:rsidR="007D31D9" w:rsidRPr="00A25FA3" w:rsidRDefault="007D31D9" w:rsidP="00A25FA3">
      <w:pPr>
        <w:pStyle w:val="a7"/>
        <w:shd w:val="clear" w:color="auto" w:fill="FFFFFF"/>
        <w:spacing w:beforeAutospacing="0" w:after="0" w:afterAutospacing="0" w:line="360" w:lineRule="auto"/>
        <w:jc w:val="both"/>
        <w:textAlignment w:val="baseline"/>
        <w:rPr>
          <w:rFonts w:ascii="Book Antiqua" w:eastAsia="宋体" w:hAnsi="Book Antiqua" w:cs="Times New Roman"/>
          <w:color w:val="000000"/>
          <w:szCs w:val="24"/>
          <w:shd w:val="clear" w:color="auto" w:fill="FFFFFF"/>
          <w:lang w:bidi="ar"/>
        </w:rPr>
      </w:pPr>
      <w:r w:rsidRPr="00A25FA3">
        <w:rPr>
          <w:rFonts w:ascii="Book Antiqua" w:eastAsia="宋体" w:hAnsi="Book Antiqua" w:cs="Times New Roman"/>
          <w:color w:val="000000"/>
          <w:szCs w:val="24"/>
          <w:shd w:val="clear" w:color="auto" w:fill="FFFFFF"/>
          <w:lang w:bidi="ar"/>
        </w:rPr>
        <w:t xml:space="preserve">Among 100 enrolled patients, intact follow-up records were kept in 93 patients. Based on the levels of CARMA3 expression, patients were divided into </w:t>
      </w:r>
      <w:r w:rsidR="00A07389">
        <w:rPr>
          <w:rFonts w:ascii="Book Antiqua" w:eastAsia="宋体" w:hAnsi="Book Antiqua" w:cs="Times New Roman"/>
          <w:color w:val="000000"/>
          <w:szCs w:val="24"/>
          <w:shd w:val="clear" w:color="auto" w:fill="FFFFFF"/>
          <w:lang w:bidi="ar"/>
        </w:rPr>
        <w:t xml:space="preserve">a </w:t>
      </w:r>
      <w:r w:rsidRPr="00A25FA3">
        <w:rPr>
          <w:rFonts w:ascii="Book Antiqua" w:eastAsia="宋体" w:hAnsi="Book Antiqua" w:cs="Times New Roman"/>
          <w:color w:val="000000"/>
          <w:szCs w:val="24"/>
          <w:shd w:val="clear" w:color="auto" w:fill="FFFFFF"/>
          <w:lang w:bidi="ar"/>
        </w:rPr>
        <w:t>low CARMA3 expression group and high CARMA3 expression group.</w:t>
      </w:r>
      <w:r w:rsidR="00A07389">
        <w:rPr>
          <w:rFonts w:ascii="Book Antiqua" w:eastAsia="宋体" w:hAnsi="Book Antiqua" w:cs="Times New Roman"/>
          <w:color w:val="000000"/>
          <w:szCs w:val="24"/>
          <w:shd w:val="clear" w:color="auto" w:fill="FFFFFF"/>
          <w:lang w:bidi="ar"/>
        </w:rPr>
        <w:t xml:space="preserve"> P</w:t>
      </w:r>
      <w:r w:rsidRPr="00A25FA3">
        <w:rPr>
          <w:rFonts w:ascii="Book Antiqua" w:eastAsia="宋体" w:hAnsi="Book Antiqua" w:cs="Times New Roman"/>
          <w:color w:val="000000"/>
          <w:szCs w:val="24"/>
          <w:shd w:val="clear" w:color="auto" w:fill="FFFFFF"/>
          <w:lang w:bidi="ar"/>
        </w:rPr>
        <w:t xml:space="preserve">atients with high CARMA3 expression had </w:t>
      </w:r>
      <w:r w:rsidR="00A07389">
        <w:rPr>
          <w:rFonts w:ascii="Book Antiqua" w:eastAsia="宋体" w:hAnsi="Book Antiqua" w:cs="Times New Roman"/>
          <w:color w:val="000000"/>
          <w:szCs w:val="24"/>
          <w:shd w:val="clear" w:color="auto" w:fill="FFFFFF"/>
          <w:lang w:bidi="ar"/>
        </w:rPr>
        <w:t xml:space="preserve">a significantly </w:t>
      </w:r>
      <w:r w:rsidRPr="00A25FA3">
        <w:rPr>
          <w:rFonts w:ascii="Book Antiqua" w:eastAsia="宋体" w:hAnsi="Book Antiqua" w:cs="Times New Roman"/>
          <w:color w:val="000000"/>
          <w:szCs w:val="24"/>
          <w:shd w:val="clear" w:color="auto" w:fill="FFFFFF"/>
          <w:lang w:bidi="ar"/>
        </w:rPr>
        <w:t>shor</w:t>
      </w:r>
      <w:r w:rsidRPr="00A25FA3">
        <w:rPr>
          <w:rFonts w:ascii="Book Antiqua" w:eastAsia="宋体" w:hAnsi="Book Antiqua" w:cs="Times New Roman"/>
          <w:color w:val="000000"/>
          <w:szCs w:val="24"/>
          <w:shd w:val="clear" w:color="auto" w:fill="FFFFFF"/>
          <w:lang w:bidi="ar"/>
        </w:rPr>
        <w:t>ter overall survival period (</w:t>
      </w:r>
      <w:r w:rsidRPr="00A25FA3">
        <w:rPr>
          <w:rFonts w:ascii="Book Antiqua" w:eastAsia="宋体" w:hAnsi="Book Antiqua" w:cs="Times New Roman"/>
          <w:i/>
          <w:color w:val="000000"/>
          <w:szCs w:val="24"/>
          <w:shd w:val="clear" w:color="auto" w:fill="FFFFFF"/>
          <w:lang w:bidi="ar"/>
        </w:rPr>
        <w:t xml:space="preserve">P </w:t>
      </w:r>
      <w:r w:rsidRPr="00A25FA3">
        <w:rPr>
          <w:rFonts w:ascii="Book Antiqua" w:eastAsia="宋体" w:hAnsi="Book Antiqua" w:cs="Times New Roman"/>
          <w:color w:val="000000"/>
          <w:szCs w:val="24"/>
          <w:shd w:val="clear" w:color="auto" w:fill="FFFFFF"/>
          <w:lang w:bidi="ar"/>
        </w:rPr>
        <w:t>&lt; 0.05, Fig</w:t>
      </w:r>
      <w:r w:rsidR="00917B70" w:rsidRPr="00A25FA3">
        <w:rPr>
          <w:rFonts w:ascii="Book Antiqua" w:eastAsia="宋体" w:hAnsi="Book Antiqua" w:cs="Times New Roman"/>
          <w:color w:val="000000"/>
          <w:szCs w:val="24"/>
          <w:shd w:val="clear" w:color="auto" w:fill="FFFFFF"/>
          <w:lang w:bidi="ar"/>
        </w:rPr>
        <w:t xml:space="preserve">ure </w:t>
      </w:r>
      <w:r w:rsidR="00B67EAB">
        <w:rPr>
          <w:rFonts w:ascii="Book Antiqua" w:eastAsia="宋体" w:hAnsi="Book Antiqua" w:cs="Times New Roman" w:hint="eastAsia"/>
          <w:color w:val="000000"/>
          <w:szCs w:val="24"/>
          <w:shd w:val="clear" w:color="auto" w:fill="FFFFFF"/>
          <w:lang w:bidi="ar"/>
        </w:rPr>
        <w:t>1</w:t>
      </w:r>
      <w:r w:rsidR="00B67EAB" w:rsidRPr="00A25FA3">
        <w:rPr>
          <w:rFonts w:ascii="Book Antiqua" w:eastAsia="宋体" w:hAnsi="Book Antiqua" w:cs="Times New Roman"/>
          <w:color w:val="000000"/>
          <w:szCs w:val="24"/>
          <w:shd w:val="clear" w:color="auto" w:fill="FFFFFF"/>
          <w:lang w:bidi="ar"/>
        </w:rPr>
        <w:t xml:space="preserve">A </w:t>
      </w:r>
      <w:r w:rsidR="00917B70" w:rsidRPr="00A25FA3">
        <w:rPr>
          <w:rFonts w:ascii="Book Antiqua" w:eastAsia="宋体" w:hAnsi="Book Antiqua" w:cs="Times New Roman"/>
          <w:color w:val="000000"/>
          <w:szCs w:val="24"/>
          <w:shd w:val="clear" w:color="auto" w:fill="FFFFFF"/>
          <w:lang w:bidi="ar"/>
        </w:rPr>
        <w:t xml:space="preserve">and </w:t>
      </w:r>
      <w:r w:rsidRPr="00A25FA3">
        <w:rPr>
          <w:rFonts w:ascii="Book Antiqua" w:eastAsia="宋体" w:hAnsi="Book Antiqua" w:cs="Times New Roman"/>
          <w:color w:val="000000"/>
          <w:szCs w:val="24"/>
          <w:shd w:val="clear" w:color="auto" w:fill="FFFFFF"/>
          <w:lang w:bidi="ar"/>
        </w:rPr>
        <w:t>B) and lower disease-free survival rate (</w:t>
      </w:r>
      <w:bookmarkStart w:id="39" w:name="_Hlk534741599"/>
      <w:r w:rsidRPr="00A25FA3">
        <w:rPr>
          <w:rFonts w:ascii="Book Antiqua" w:eastAsia="宋体" w:hAnsi="Book Antiqua" w:cs="Times New Roman"/>
          <w:i/>
          <w:color w:val="000000"/>
          <w:szCs w:val="24"/>
          <w:shd w:val="clear" w:color="auto" w:fill="FFFFFF"/>
          <w:lang w:bidi="ar"/>
        </w:rPr>
        <w:t>P</w:t>
      </w:r>
      <w:r w:rsidRPr="00A25FA3">
        <w:rPr>
          <w:rFonts w:ascii="Book Antiqua" w:eastAsia="宋体" w:hAnsi="Book Antiqua" w:cs="Times New Roman"/>
          <w:color w:val="000000"/>
          <w:szCs w:val="24"/>
          <w:shd w:val="clear" w:color="auto" w:fill="FFFFFF"/>
          <w:lang w:bidi="ar"/>
        </w:rPr>
        <w:t xml:space="preserve"> &lt; 0.05, Fig</w:t>
      </w:r>
      <w:r w:rsidR="00917B70" w:rsidRPr="00A25FA3">
        <w:rPr>
          <w:rFonts w:ascii="Book Antiqua" w:eastAsia="宋体" w:hAnsi="Book Antiqua" w:cs="Times New Roman"/>
          <w:color w:val="000000"/>
          <w:szCs w:val="24"/>
          <w:shd w:val="clear" w:color="auto" w:fill="FFFFFF"/>
          <w:lang w:bidi="ar"/>
        </w:rPr>
        <w:t xml:space="preserve">ure </w:t>
      </w:r>
      <w:bookmarkEnd w:id="39"/>
      <w:r w:rsidR="00B67EAB">
        <w:rPr>
          <w:rFonts w:ascii="Book Antiqua" w:eastAsia="宋体" w:hAnsi="Book Antiqua" w:cs="Times New Roman" w:hint="eastAsia"/>
          <w:color w:val="000000"/>
          <w:szCs w:val="24"/>
          <w:shd w:val="clear" w:color="auto" w:fill="FFFFFF"/>
          <w:lang w:bidi="ar"/>
        </w:rPr>
        <w:t>1</w:t>
      </w:r>
      <w:r w:rsidR="00B67EAB" w:rsidRPr="00A25FA3">
        <w:rPr>
          <w:rFonts w:ascii="Book Antiqua" w:eastAsia="宋体" w:hAnsi="Book Antiqua" w:cs="Times New Roman"/>
          <w:color w:val="000000"/>
          <w:szCs w:val="24"/>
          <w:shd w:val="clear" w:color="auto" w:fill="FFFFFF"/>
          <w:lang w:bidi="ar"/>
        </w:rPr>
        <w:t>C</w:t>
      </w:r>
      <w:r w:rsidRPr="00A25FA3">
        <w:rPr>
          <w:rFonts w:ascii="Book Antiqua" w:eastAsia="宋体" w:hAnsi="Book Antiqua" w:cs="Times New Roman"/>
          <w:color w:val="000000"/>
          <w:szCs w:val="24"/>
          <w:shd w:val="clear" w:color="auto" w:fill="FFFFFF"/>
          <w:lang w:bidi="ar"/>
        </w:rPr>
        <w:t xml:space="preserve">) </w:t>
      </w:r>
    </w:p>
    <w:p w14:paraId="117CDE29" w14:textId="77777777" w:rsidR="007D31D9" w:rsidRPr="00B67EAB" w:rsidRDefault="007D31D9" w:rsidP="00A25FA3">
      <w:pPr>
        <w:pStyle w:val="a7"/>
        <w:shd w:val="clear" w:color="auto" w:fill="FFFFFF"/>
        <w:spacing w:beforeAutospacing="0" w:after="0" w:afterAutospacing="0" w:line="360" w:lineRule="auto"/>
        <w:jc w:val="both"/>
        <w:textAlignment w:val="baseline"/>
        <w:rPr>
          <w:rFonts w:ascii="Book Antiqua" w:eastAsia="宋体" w:hAnsi="Book Antiqua" w:cs="Times New Roman"/>
          <w:b/>
          <w:color w:val="000000"/>
          <w:szCs w:val="24"/>
          <w:shd w:val="clear" w:color="auto" w:fill="FFFFFF"/>
          <w:lang w:bidi="ar"/>
        </w:rPr>
      </w:pPr>
    </w:p>
    <w:p w14:paraId="7E637A3F" w14:textId="22695643" w:rsidR="007D31D9" w:rsidRPr="00A25FA3" w:rsidRDefault="007D31D9" w:rsidP="00A25FA3">
      <w:pPr>
        <w:pStyle w:val="a7"/>
        <w:shd w:val="clear" w:color="auto" w:fill="FFFFFF"/>
        <w:spacing w:beforeAutospacing="0" w:after="0" w:afterAutospacing="0" w:line="360" w:lineRule="auto"/>
        <w:jc w:val="both"/>
        <w:textAlignment w:val="baseline"/>
        <w:rPr>
          <w:rFonts w:ascii="Book Antiqua" w:eastAsia="宋体" w:hAnsi="Book Antiqua" w:cs="Times New Roman"/>
          <w:b/>
          <w:i/>
          <w:color w:val="000000"/>
          <w:szCs w:val="24"/>
          <w:shd w:val="clear" w:color="auto" w:fill="FFFFFF"/>
          <w:lang w:bidi="ar"/>
        </w:rPr>
      </w:pPr>
      <w:bookmarkStart w:id="40" w:name="_Hlk534809355"/>
      <w:r w:rsidRPr="00A25FA3">
        <w:rPr>
          <w:rFonts w:ascii="Book Antiqua" w:eastAsia="宋体" w:hAnsi="Book Antiqua" w:cs="Times New Roman"/>
          <w:b/>
          <w:i/>
          <w:color w:val="000000"/>
          <w:szCs w:val="24"/>
          <w:shd w:val="clear" w:color="auto" w:fill="FFFFFF"/>
          <w:lang w:bidi="ar"/>
        </w:rPr>
        <w:t>CAR</w:t>
      </w:r>
      <w:r w:rsidRPr="00A25FA3">
        <w:rPr>
          <w:rFonts w:ascii="Book Antiqua" w:eastAsia="宋体" w:hAnsi="Book Antiqua" w:cs="Times New Roman"/>
          <w:b/>
          <w:i/>
          <w:color w:val="000000"/>
          <w:szCs w:val="24"/>
          <w:shd w:val="clear" w:color="auto" w:fill="FFFFFF"/>
          <w:lang w:bidi="ar"/>
        </w:rPr>
        <w:t>MA3</w:t>
      </w:r>
      <w:bookmarkEnd w:id="40"/>
      <w:r w:rsidRPr="00A25FA3">
        <w:rPr>
          <w:rFonts w:ascii="Book Antiqua" w:eastAsia="宋体" w:hAnsi="Book Antiqua" w:cs="Times New Roman"/>
          <w:b/>
          <w:i/>
          <w:color w:val="000000"/>
          <w:szCs w:val="24"/>
          <w:shd w:val="clear" w:color="auto" w:fill="FFFFFF"/>
          <w:lang w:bidi="ar"/>
        </w:rPr>
        <w:t xml:space="preserve"> </w:t>
      </w:r>
      <w:r w:rsidR="00A07389" w:rsidRPr="00A25FA3">
        <w:rPr>
          <w:rFonts w:ascii="Book Antiqua" w:eastAsia="宋体" w:hAnsi="Book Antiqua" w:cs="Times New Roman"/>
          <w:b/>
          <w:i/>
          <w:color w:val="000000"/>
          <w:szCs w:val="24"/>
          <w:shd w:val="clear" w:color="auto" w:fill="FFFFFF"/>
          <w:lang w:bidi="ar"/>
        </w:rPr>
        <w:t>promote</w:t>
      </w:r>
      <w:r w:rsidR="00A07389">
        <w:rPr>
          <w:rFonts w:ascii="Book Antiqua" w:eastAsia="宋体" w:hAnsi="Book Antiqua" w:cs="Times New Roman"/>
          <w:b/>
          <w:i/>
          <w:color w:val="000000"/>
          <w:szCs w:val="24"/>
          <w:shd w:val="clear" w:color="auto" w:fill="FFFFFF"/>
          <w:lang w:bidi="ar"/>
        </w:rPr>
        <w:t>s</w:t>
      </w:r>
      <w:r w:rsidR="00A07389" w:rsidRPr="00A25FA3">
        <w:rPr>
          <w:rFonts w:ascii="Book Antiqua" w:eastAsia="宋体" w:hAnsi="Book Antiqua" w:cs="Times New Roman"/>
          <w:b/>
          <w:i/>
          <w:color w:val="000000"/>
          <w:szCs w:val="24"/>
          <w:shd w:val="clear" w:color="auto" w:fill="FFFFFF"/>
          <w:lang w:bidi="ar"/>
        </w:rPr>
        <w:t xml:space="preserve"> </w:t>
      </w:r>
      <w:r w:rsidRPr="00A25FA3">
        <w:rPr>
          <w:rFonts w:ascii="Book Antiqua" w:eastAsia="宋体" w:hAnsi="Book Antiqua" w:cs="Times New Roman"/>
          <w:b/>
          <w:i/>
          <w:color w:val="000000"/>
          <w:szCs w:val="24"/>
          <w:shd w:val="clear" w:color="auto" w:fill="FFFFFF"/>
          <w:lang w:bidi="ar"/>
        </w:rPr>
        <w:t>HCC</w:t>
      </w:r>
      <w:r w:rsidR="00A07389">
        <w:rPr>
          <w:rFonts w:ascii="Book Antiqua" w:eastAsia="宋体" w:hAnsi="Book Antiqua" w:cs="Times New Roman"/>
          <w:b/>
          <w:i/>
          <w:color w:val="000000"/>
          <w:szCs w:val="24"/>
          <w:shd w:val="clear" w:color="auto" w:fill="FFFFFF"/>
          <w:lang w:bidi="ar"/>
        </w:rPr>
        <w:t xml:space="preserve"> cell</w:t>
      </w:r>
      <w:r w:rsidRPr="00A25FA3">
        <w:rPr>
          <w:rFonts w:ascii="Book Antiqua" w:eastAsia="宋体" w:hAnsi="Book Antiqua" w:cs="Times New Roman"/>
          <w:b/>
          <w:i/>
          <w:color w:val="000000"/>
          <w:szCs w:val="24"/>
          <w:shd w:val="clear" w:color="auto" w:fill="FFFFFF"/>
          <w:lang w:bidi="ar"/>
        </w:rPr>
        <w:t xml:space="preserve"> growth</w:t>
      </w:r>
      <w:r w:rsidR="00A07389">
        <w:rPr>
          <w:rFonts w:ascii="Book Antiqua" w:eastAsia="宋体" w:hAnsi="Book Antiqua" w:cs="Times New Roman"/>
          <w:b/>
          <w:i/>
          <w:color w:val="000000"/>
          <w:szCs w:val="24"/>
          <w:shd w:val="clear" w:color="auto" w:fill="FFFFFF"/>
          <w:lang w:bidi="ar"/>
        </w:rPr>
        <w:t xml:space="preserve"> and</w:t>
      </w:r>
      <w:r w:rsidR="00A07389" w:rsidRPr="00A25FA3">
        <w:rPr>
          <w:rFonts w:ascii="Book Antiqua" w:eastAsia="宋体" w:hAnsi="Book Antiqua" w:cs="Times New Roman"/>
          <w:b/>
          <w:i/>
          <w:color w:val="000000"/>
          <w:szCs w:val="24"/>
          <w:shd w:val="clear" w:color="auto" w:fill="FFFFFF"/>
          <w:lang w:bidi="ar"/>
        </w:rPr>
        <w:t xml:space="preserve"> </w:t>
      </w:r>
      <w:r w:rsidRPr="00A25FA3">
        <w:rPr>
          <w:rFonts w:ascii="Book Antiqua" w:eastAsia="宋体" w:hAnsi="Book Antiqua" w:cs="Times New Roman"/>
          <w:b/>
          <w:i/>
          <w:color w:val="000000"/>
          <w:szCs w:val="24"/>
          <w:shd w:val="clear" w:color="auto" w:fill="FFFFFF"/>
          <w:lang w:bidi="ar"/>
        </w:rPr>
        <w:t xml:space="preserve">colony formation and </w:t>
      </w:r>
      <w:r w:rsidR="00A07389" w:rsidRPr="00A25FA3">
        <w:rPr>
          <w:rFonts w:ascii="Book Antiqua" w:eastAsia="宋体" w:hAnsi="Book Antiqua" w:cs="Times New Roman"/>
          <w:b/>
          <w:i/>
          <w:color w:val="000000"/>
          <w:szCs w:val="24"/>
          <w:shd w:val="clear" w:color="auto" w:fill="FFFFFF"/>
          <w:lang w:bidi="ar"/>
        </w:rPr>
        <w:t>inhibit</w:t>
      </w:r>
      <w:r w:rsidR="00A07389">
        <w:rPr>
          <w:rFonts w:ascii="Book Antiqua" w:eastAsia="宋体" w:hAnsi="Book Antiqua" w:cs="Times New Roman"/>
          <w:b/>
          <w:i/>
          <w:color w:val="000000"/>
          <w:szCs w:val="24"/>
          <w:shd w:val="clear" w:color="auto" w:fill="FFFFFF"/>
          <w:lang w:bidi="ar"/>
        </w:rPr>
        <w:t>s</w:t>
      </w:r>
      <w:r w:rsidR="00A07389" w:rsidRPr="00A25FA3">
        <w:rPr>
          <w:rFonts w:ascii="Book Antiqua" w:eastAsia="宋体" w:hAnsi="Book Antiqua" w:cs="Times New Roman"/>
          <w:b/>
          <w:i/>
          <w:color w:val="000000"/>
          <w:szCs w:val="24"/>
          <w:shd w:val="clear" w:color="auto" w:fill="FFFFFF"/>
          <w:lang w:bidi="ar"/>
        </w:rPr>
        <w:t xml:space="preserve"> </w:t>
      </w:r>
      <w:r w:rsidRPr="00A25FA3">
        <w:rPr>
          <w:rFonts w:ascii="Book Antiqua" w:eastAsia="宋体" w:hAnsi="Book Antiqua" w:cs="Times New Roman"/>
          <w:b/>
          <w:i/>
          <w:color w:val="000000"/>
          <w:szCs w:val="24"/>
          <w:shd w:val="clear" w:color="auto" w:fill="FFFFFF"/>
          <w:lang w:bidi="ar"/>
        </w:rPr>
        <w:t xml:space="preserve">apoptosis </w:t>
      </w:r>
      <w:r w:rsidRPr="00A25FA3">
        <w:rPr>
          <w:rFonts w:ascii="Book Antiqua" w:eastAsia="宋体" w:hAnsi="Book Antiqua" w:cs="Times New Roman"/>
          <w:b/>
          <w:i/>
          <w:color w:val="000000"/>
          <w:szCs w:val="24"/>
          <w:shd w:val="clear" w:color="auto" w:fill="FFFFFF"/>
          <w:lang w:bidi="ar"/>
        </w:rPr>
        <w:t xml:space="preserve">by targeting </w:t>
      </w:r>
      <w:bookmarkStart w:id="41" w:name="_Hlk534800319"/>
      <w:r w:rsidRPr="00A25FA3">
        <w:rPr>
          <w:rFonts w:ascii="Book Antiqua" w:hAnsi="Book Antiqua" w:cs="Times New Roman"/>
          <w:b/>
          <w:i/>
          <w:szCs w:val="24"/>
        </w:rPr>
        <w:t>NF-</w:t>
      </w:r>
      <w:r w:rsidRPr="00A25FA3">
        <w:rPr>
          <w:rFonts w:ascii="Book Antiqua" w:hAnsi="Book Antiqua" w:cs="Times New Roman"/>
          <w:b/>
          <w:i/>
          <w:szCs w:val="24"/>
        </w:rPr>
        <w:sym w:font="Symbol" w:char="F06B"/>
      </w:r>
      <w:r w:rsidRPr="00A25FA3">
        <w:rPr>
          <w:rFonts w:ascii="Book Antiqua" w:hAnsi="Book Antiqua" w:cs="Times New Roman"/>
          <w:b/>
          <w:i/>
          <w:szCs w:val="24"/>
        </w:rPr>
        <w:t>B</w:t>
      </w:r>
      <w:bookmarkEnd w:id="41"/>
    </w:p>
    <w:p w14:paraId="4955BB4C" w14:textId="30A617EC" w:rsidR="007D31D9" w:rsidRPr="00A25FA3" w:rsidRDefault="007D31D9" w:rsidP="00A25FA3">
      <w:pPr>
        <w:pStyle w:val="a7"/>
        <w:shd w:val="clear" w:color="auto" w:fill="FFFFFF"/>
        <w:spacing w:beforeAutospacing="0" w:after="0" w:afterAutospacing="0" w:line="360" w:lineRule="auto"/>
        <w:jc w:val="both"/>
        <w:textAlignment w:val="baseline"/>
        <w:rPr>
          <w:rFonts w:ascii="Book Antiqua" w:eastAsia="宋体" w:hAnsi="Book Antiqua" w:cs="Times New Roman"/>
          <w:color w:val="000000"/>
          <w:szCs w:val="24"/>
          <w:shd w:val="clear" w:color="auto" w:fill="FFFFFF"/>
          <w:lang w:bidi="ar"/>
        </w:rPr>
      </w:pPr>
      <w:r w:rsidRPr="00A25FA3">
        <w:rPr>
          <w:rFonts w:ascii="Book Antiqua" w:eastAsia="宋体" w:hAnsi="Book Antiqua" w:cs="Times New Roman"/>
          <w:color w:val="000000"/>
          <w:szCs w:val="24"/>
          <w:shd w:val="clear" w:color="auto" w:fill="FFFFFF"/>
          <w:lang w:bidi="ar"/>
        </w:rPr>
        <w:t>Regula</w:t>
      </w:r>
      <w:r w:rsidRPr="00A25FA3">
        <w:rPr>
          <w:rFonts w:ascii="Book Antiqua" w:eastAsia="宋体" w:hAnsi="Book Antiqua" w:cs="Times New Roman"/>
          <w:color w:val="000000"/>
          <w:szCs w:val="24"/>
          <w:shd w:val="clear" w:color="auto" w:fill="FFFFFF"/>
          <w:lang w:bidi="ar"/>
        </w:rPr>
        <w:t xml:space="preserve">tion </w:t>
      </w:r>
      <w:r w:rsidR="00A07389">
        <w:rPr>
          <w:rFonts w:ascii="Book Antiqua" w:eastAsia="宋体" w:hAnsi="Book Antiqua" w:cs="Times New Roman"/>
          <w:color w:val="000000"/>
          <w:szCs w:val="24"/>
          <w:shd w:val="clear" w:color="auto" w:fill="FFFFFF"/>
          <w:lang w:bidi="ar"/>
        </w:rPr>
        <w:t xml:space="preserve">of </w:t>
      </w:r>
      <w:r w:rsidRPr="00A25FA3">
        <w:rPr>
          <w:rFonts w:ascii="Book Antiqua" w:eastAsia="宋体" w:hAnsi="Book Antiqua" w:cs="Times New Roman"/>
          <w:color w:val="000000"/>
          <w:szCs w:val="24"/>
          <w:shd w:val="clear" w:color="auto" w:fill="FFFFFF"/>
          <w:lang w:bidi="ar"/>
        </w:rPr>
        <w:t>CARMA3 expression was performe</w:t>
      </w:r>
      <w:r w:rsidR="005060D0" w:rsidRPr="00A25FA3">
        <w:rPr>
          <w:rFonts w:ascii="Book Antiqua" w:eastAsia="宋体" w:hAnsi="Book Antiqua" w:cs="Times New Roman"/>
          <w:color w:val="000000"/>
          <w:szCs w:val="24"/>
          <w:shd w:val="clear" w:color="auto" w:fill="FFFFFF"/>
          <w:lang w:bidi="ar"/>
        </w:rPr>
        <w:t xml:space="preserve">d in HepG2 and Hep3B cells (Figure </w:t>
      </w:r>
      <w:r w:rsidRPr="00A25FA3">
        <w:rPr>
          <w:rFonts w:ascii="Book Antiqua" w:eastAsia="宋体" w:hAnsi="Book Antiqua" w:cs="Times New Roman"/>
          <w:color w:val="000000"/>
          <w:szCs w:val="24"/>
          <w:shd w:val="clear" w:color="auto" w:fill="FFFFFF"/>
          <w:lang w:bidi="ar"/>
        </w:rPr>
        <w:t>3A). Reducing CARMA3 expression down-regulated</w:t>
      </w:r>
      <w:r w:rsidR="00A07389">
        <w:rPr>
          <w:rFonts w:ascii="Book Antiqua" w:eastAsia="宋体" w:hAnsi="Book Antiqua" w:cs="Times New Roman"/>
          <w:color w:val="000000"/>
          <w:szCs w:val="24"/>
          <w:shd w:val="clear" w:color="auto" w:fill="FFFFFF"/>
          <w:lang w:bidi="ar"/>
        </w:rPr>
        <w:t xml:space="preserve"> </w:t>
      </w:r>
      <w:r w:rsidRPr="00A25FA3">
        <w:rPr>
          <w:rFonts w:ascii="Book Antiqua" w:hAnsi="Book Antiqua" w:cs="Times New Roman"/>
          <w:szCs w:val="24"/>
        </w:rPr>
        <w:t>NF-</w:t>
      </w:r>
      <w:r w:rsidRPr="00A25FA3">
        <w:rPr>
          <w:rFonts w:ascii="Book Antiqua" w:hAnsi="Book Antiqua" w:cs="Times New Roman"/>
          <w:szCs w:val="24"/>
        </w:rPr>
        <w:sym w:font="Symbol" w:char="F06B"/>
      </w:r>
      <w:r w:rsidRPr="00A25FA3">
        <w:rPr>
          <w:rFonts w:ascii="Book Antiqua" w:hAnsi="Book Antiqua" w:cs="Times New Roman"/>
          <w:szCs w:val="24"/>
        </w:rPr>
        <w:t xml:space="preserve">B expression, </w:t>
      </w:r>
      <w:r w:rsidRPr="00A25FA3">
        <w:rPr>
          <w:rFonts w:ascii="Book Antiqua" w:eastAsia="宋体" w:hAnsi="Book Antiqua" w:cs="Times New Roman"/>
          <w:color w:val="000000"/>
          <w:szCs w:val="24"/>
          <w:shd w:val="clear" w:color="auto" w:fill="FFFFFF"/>
          <w:lang w:bidi="ar"/>
        </w:rPr>
        <w:t>inhibited proliferation</w:t>
      </w:r>
      <w:r w:rsidR="00A07389">
        <w:rPr>
          <w:rFonts w:ascii="Book Antiqua" w:eastAsia="宋体" w:hAnsi="Book Antiqua" w:cs="Times New Roman"/>
          <w:color w:val="000000"/>
          <w:szCs w:val="24"/>
          <w:shd w:val="clear" w:color="auto" w:fill="FFFFFF"/>
          <w:lang w:bidi="ar"/>
        </w:rPr>
        <w:t xml:space="preserve"> and</w:t>
      </w:r>
      <w:r w:rsidR="00A07389" w:rsidRPr="00A25FA3">
        <w:rPr>
          <w:rFonts w:ascii="Book Antiqua" w:eastAsia="宋体" w:hAnsi="Book Antiqua" w:cs="Times New Roman"/>
          <w:color w:val="000000"/>
          <w:szCs w:val="24"/>
          <w:shd w:val="clear" w:color="auto" w:fill="FFFFFF"/>
          <w:lang w:bidi="ar"/>
        </w:rPr>
        <w:t xml:space="preserve"> </w:t>
      </w:r>
      <w:r w:rsidRPr="00A25FA3">
        <w:rPr>
          <w:rFonts w:ascii="Book Antiqua" w:eastAsia="宋体" w:hAnsi="Book Antiqua" w:cs="Times New Roman"/>
          <w:color w:val="000000"/>
          <w:szCs w:val="24"/>
          <w:shd w:val="clear" w:color="auto" w:fill="FFFFFF"/>
          <w:lang w:bidi="ar"/>
        </w:rPr>
        <w:t>colony formation capacity</w:t>
      </w:r>
      <w:r w:rsidR="00A07389">
        <w:rPr>
          <w:rFonts w:ascii="Book Antiqua" w:eastAsia="宋体" w:hAnsi="Book Antiqua" w:cs="Times New Roman"/>
          <w:color w:val="000000"/>
          <w:szCs w:val="24"/>
          <w:shd w:val="clear" w:color="auto" w:fill="FFFFFF"/>
          <w:lang w:bidi="ar"/>
        </w:rPr>
        <w:t>,</w:t>
      </w:r>
      <w:r w:rsidRPr="00A25FA3">
        <w:rPr>
          <w:rFonts w:ascii="Book Antiqua" w:eastAsia="宋体" w:hAnsi="Book Antiqua" w:cs="Times New Roman"/>
          <w:color w:val="000000"/>
          <w:szCs w:val="24"/>
          <w:shd w:val="clear" w:color="auto" w:fill="FFFFFF"/>
          <w:lang w:bidi="ar"/>
        </w:rPr>
        <w:t xml:space="preserve"> and induced </w:t>
      </w:r>
      <w:r w:rsidR="00A07389">
        <w:rPr>
          <w:rFonts w:ascii="Book Antiqua" w:eastAsia="宋体" w:hAnsi="Book Antiqua" w:cs="Times New Roman"/>
          <w:color w:val="000000"/>
          <w:szCs w:val="24"/>
          <w:shd w:val="clear" w:color="auto" w:fill="FFFFFF"/>
          <w:lang w:bidi="ar"/>
        </w:rPr>
        <w:t xml:space="preserve">an </w:t>
      </w:r>
      <w:r w:rsidRPr="00A25FA3">
        <w:rPr>
          <w:rFonts w:ascii="Book Antiqua" w:eastAsia="宋体" w:hAnsi="Book Antiqua" w:cs="Times New Roman"/>
          <w:color w:val="000000"/>
          <w:szCs w:val="24"/>
          <w:shd w:val="clear" w:color="auto" w:fill="FFFFFF"/>
          <w:lang w:bidi="ar"/>
        </w:rPr>
        <w:t>increas</w:t>
      </w:r>
      <w:r w:rsidR="005A7586">
        <w:rPr>
          <w:rFonts w:ascii="Book Antiqua" w:eastAsia="宋体" w:hAnsi="Book Antiqua" w:cs="Times New Roman"/>
          <w:color w:val="000000"/>
          <w:szCs w:val="24"/>
          <w:shd w:val="clear" w:color="auto" w:fill="FFFFFF"/>
          <w:lang w:bidi="ar"/>
        </w:rPr>
        <w:t>e in</w:t>
      </w:r>
      <w:r w:rsidR="005A7586" w:rsidRPr="005A7586">
        <w:rPr>
          <w:rFonts w:ascii="Book Antiqua" w:eastAsia="宋体" w:hAnsi="Book Antiqua" w:cs="Times New Roman"/>
          <w:color w:val="000000"/>
          <w:szCs w:val="24"/>
          <w:shd w:val="clear" w:color="auto" w:fill="FFFFFF"/>
          <w:lang w:bidi="ar"/>
        </w:rPr>
        <w:t xml:space="preserve"> </w:t>
      </w:r>
      <w:r w:rsidR="005A7586" w:rsidRPr="00A25FA3">
        <w:rPr>
          <w:rFonts w:ascii="Book Antiqua" w:eastAsia="宋体" w:hAnsi="Book Antiqua" w:cs="Times New Roman"/>
          <w:color w:val="000000"/>
          <w:szCs w:val="24"/>
          <w:shd w:val="clear" w:color="auto" w:fill="FFFFFF"/>
          <w:lang w:bidi="ar"/>
        </w:rPr>
        <w:t>early</w:t>
      </w:r>
      <w:r w:rsidR="005A7586">
        <w:rPr>
          <w:rFonts w:ascii="Book Antiqua" w:eastAsia="宋体" w:hAnsi="Book Antiqua" w:cs="Times New Roman"/>
          <w:color w:val="000000"/>
          <w:szCs w:val="24"/>
          <w:shd w:val="clear" w:color="auto" w:fill="FFFFFF"/>
          <w:lang w:bidi="ar"/>
        </w:rPr>
        <w:t xml:space="preserve"> </w:t>
      </w:r>
      <w:r w:rsidRPr="00A25FA3">
        <w:rPr>
          <w:rFonts w:ascii="Book Antiqua" w:eastAsia="宋体" w:hAnsi="Book Antiqua" w:cs="Times New Roman"/>
          <w:color w:val="000000"/>
          <w:szCs w:val="24"/>
          <w:shd w:val="clear" w:color="auto" w:fill="FFFFFF"/>
          <w:lang w:bidi="ar"/>
        </w:rPr>
        <w:t>apoptosis</w:t>
      </w:r>
      <w:r w:rsidR="005A7586">
        <w:rPr>
          <w:rFonts w:ascii="Book Antiqua" w:eastAsia="宋体" w:hAnsi="Book Antiqua" w:cs="Times New Roman"/>
          <w:color w:val="000000"/>
          <w:szCs w:val="24"/>
          <w:shd w:val="clear" w:color="auto" w:fill="FFFFFF"/>
          <w:lang w:bidi="ar"/>
        </w:rPr>
        <w:t xml:space="preserve"> </w:t>
      </w:r>
      <w:r w:rsidRPr="00A25FA3">
        <w:rPr>
          <w:rFonts w:ascii="Book Antiqua" w:eastAsia="宋体" w:hAnsi="Book Antiqua" w:cs="Times New Roman"/>
          <w:color w:val="000000"/>
          <w:szCs w:val="24"/>
          <w:shd w:val="clear" w:color="auto" w:fill="FFFFFF"/>
          <w:lang w:bidi="ar"/>
        </w:rPr>
        <w:t xml:space="preserve">of HCC cells. On the contrary, up-regulating CARMA3 expression increased </w:t>
      </w:r>
      <w:bookmarkStart w:id="42" w:name="_Hlk534815300"/>
      <w:r w:rsidRPr="00A25FA3">
        <w:rPr>
          <w:rFonts w:ascii="Book Antiqua" w:hAnsi="Book Antiqua" w:cs="Times New Roman"/>
          <w:szCs w:val="24"/>
        </w:rPr>
        <w:t>NF-</w:t>
      </w:r>
      <w:r w:rsidRPr="00A25FA3">
        <w:rPr>
          <w:rFonts w:ascii="Book Antiqua" w:hAnsi="Book Antiqua" w:cs="Times New Roman"/>
          <w:szCs w:val="24"/>
        </w:rPr>
        <w:sym w:font="Symbol" w:char="F06B"/>
      </w:r>
      <w:r w:rsidRPr="00A25FA3">
        <w:rPr>
          <w:rFonts w:ascii="Book Antiqua" w:hAnsi="Book Antiqua" w:cs="Times New Roman"/>
          <w:szCs w:val="24"/>
        </w:rPr>
        <w:t>B</w:t>
      </w:r>
      <w:r w:rsidRPr="00A25FA3">
        <w:rPr>
          <w:rFonts w:ascii="Book Antiqua" w:eastAsia="宋体" w:hAnsi="Book Antiqua" w:cs="Times New Roman"/>
          <w:color w:val="000000"/>
          <w:szCs w:val="24"/>
          <w:shd w:val="clear" w:color="auto" w:fill="FFFFFF"/>
          <w:lang w:bidi="ar"/>
        </w:rPr>
        <w:t xml:space="preserve"> </w:t>
      </w:r>
      <w:bookmarkEnd w:id="42"/>
      <w:r w:rsidRPr="00A25FA3">
        <w:rPr>
          <w:rFonts w:ascii="Book Antiqua" w:eastAsia="宋体" w:hAnsi="Book Antiqua" w:cs="Times New Roman"/>
          <w:color w:val="000000"/>
          <w:szCs w:val="24"/>
          <w:shd w:val="clear" w:color="auto" w:fill="FFFFFF"/>
          <w:lang w:bidi="ar"/>
        </w:rPr>
        <w:t xml:space="preserve">expression, promoted HCC </w:t>
      </w:r>
      <w:r w:rsidR="00A07389" w:rsidRPr="00A25FA3">
        <w:rPr>
          <w:rFonts w:ascii="Book Antiqua" w:eastAsia="宋体" w:hAnsi="Book Antiqua" w:cs="Times New Roman"/>
          <w:color w:val="000000"/>
          <w:szCs w:val="24"/>
          <w:shd w:val="clear" w:color="auto" w:fill="FFFFFF"/>
          <w:lang w:bidi="ar"/>
        </w:rPr>
        <w:t>cell</w:t>
      </w:r>
      <w:r w:rsidR="00A07389">
        <w:rPr>
          <w:rFonts w:ascii="Book Antiqua" w:eastAsia="宋体" w:hAnsi="Book Antiqua" w:cs="Times New Roman"/>
          <w:color w:val="000000"/>
          <w:szCs w:val="24"/>
          <w:shd w:val="clear" w:color="auto" w:fill="FFFFFF"/>
          <w:lang w:bidi="ar"/>
        </w:rPr>
        <w:t xml:space="preserve"> </w:t>
      </w:r>
      <w:r w:rsidRPr="00A25FA3">
        <w:rPr>
          <w:rFonts w:ascii="Book Antiqua" w:eastAsia="宋体" w:hAnsi="Book Antiqua" w:cs="Times New Roman"/>
          <w:color w:val="000000"/>
          <w:szCs w:val="24"/>
          <w:shd w:val="clear" w:color="auto" w:fill="FFFFFF"/>
          <w:lang w:bidi="ar"/>
        </w:rPr>
        <w:t>growth</w:t>
      </w:r>
      <w:r w:rsidR="00A07389">
        <w:rPr>
          <w:rFonts w:ascii="Book Antiqua" w:eastAsia="宋体" w:hAnsi="Book Antiqua" w:cs="Times New Roman"/>
          <w:color w:val="000000"/>
          <w:szCs w:val="24"/>
          <w:shd w:val="clear" w:color="auto" w:fill="FFFFFF"/>
          <w:lang w:bidi="ar"/>
        </w:rPr>
        <w:t xml:space="preserve"> and </w:t>
      </w:r>
      <w:r w:rsidRPr="00A25FA3">
        <w:rPr>
          <w:rFonts w:ascii="Book Antiqua" w:eastAsia="宋体" w:hAnsi="Book Antiqua" w:cs="Times New Roman"/>
          <w:color w:val="000000"/>
          <w:szCs w:val="24"/>
          <w:shd w:val="clear" w:color="auto" w:fill="FFFFFF"/>
          <w:lang w:bidi="ar"/>
        </w:rPr>
        <w:t>colony formation</w:t>
      </w:r>
      <w:r w:rsidR="00A07389">
        <w:rPr>
          <w:rFonts w:ascii="Book Antiqua" w:eastAsia="宋体" w:hAnsi="Book Antiqua" w:cs="Times New Roman"/>
          <w:color w:val="000000"/>
          <w:szCs w:val="24"/>
          <w:shd w:val="clear" w:color="auto" w:fill="FFFFFF"/>
          <w:lang w:bidi="ar"/>
        </w:rPr>
        <w:t>,</w:t>
      </w:r>
      <w:r w:rsidRPr="00A25FA3">
        <w:rPr>
          <w:rFonts w:ascii="Book Antiqua" w:eastAsia="宋体" w:hAnsi="Book Antiqua" w:cs="Times New Roman"/>
          <w:color w:val="000000"/>
          <w:szCs w:val="24"/>
          <w:shd w:val="clear" w:color="auto" w:fill="FFFFFF"/>
          <w:lang w:bidi="ar"/>
        </w:rPr>
        <w:t xml:space="preserve"> and blocked cells</w:t>
      </w:r>
      <w:r w:rsidR="005A7586">
        <w:rPr>
          <w:rFonts w:ascii="Book Antiqua" w:eastAsia="宋体" w:hAnsi="Book Antiqua" w:cs="Times New Roman"/>
          <w:color w:val="000000"/>
          <w:szCs w:val="24"/>
          <w:shd w:val="clear" w:color="auto" w:fill="FFFFFF"/>
          <w:lang w:bidi="ar"/>
        </w:rPr>
        <w:t xml:space="preserve"> to</w:t>
      </w:r>
      <w:r w:rsidRPr="00A25FA3">
        <w:rPr>
          <w:rFonts w:ascii="Book Antiqua" w:eastAsia="宋体" w:hAnsi="Book Antiqua" w:cs="Times New Roman"/>
          <w:color w:val="000000"/>
          <w:szCs w:val="24"/>
          <w:shd w:val="clear" w:color="auto" w:fill="FFFFFF"/>
          <w:lang w:bidi="ar"/>
        </w:rPr>
        <w:t xml:space="preserve"> enter</w:t>
      </w:r>
      <w:r w:rsidR="005A7586">
        <w:rPr>
          <w:rFonts w:ascii="Book Antiqua" w:eastAsia="宋体" w:hAnsi="Book Antiqua" w:cs="Times New Roman"/>
          <w:color w:val="000000"/>
          <w:szCs w:val="24"/>
          <w:shd w:val="clear" w:color="auto" w:fill="FFFFFF"/>
          <w:lang w:bidi="ar"/>
        </w:rPr>
        <w:t xml:space="preserve"> into</w:t>
      </w:r>
      <w:r w:rsidRPr="00A25FA3">
        <w:rPr>
          <w:rFonts w:ascii="Book Antiqua" w:eastAsia="宋体" w:hAnsi="Book Antiqua" w:cs="Times New Roman"/>
          <w:color w:val="000000"/>
          <w:szCs w:val="24"/>
          <w:shd w:val="clear" w:color="auto" w:fill="FFFFFF"/>
          <w:lang w:bidi="ar"/>
        </w:rPr>
        <w:t xml:space="preserve"> </w:t>
      </w:r>
      <w:r w:rsidR="00A07389">
        <w:rPr>
          <w:rFonts w:ascii="Book Antiqua" w:eastAsia="宋体" w:hAnsi="Book Antiqua" w:cs="Times New Roman"/>
          <w:color w:val="000000"/>
          <w:szCs w:val="24"/>
          <w:shd w:val="clear" w:color="auto" w:fill="FFFFFF"/>
          <w:lang w:bidi="ar"/>
        </w:rPr>
        <w:t xml:space="preserve">the </w:t>
      </w:r>
      <w:r w:rsidRPr="00A25FA3">
        <w:rPr>
          <w:rFonts w:ascii="Book Antiqua" w:eastAsia="宋体" w:hAnsi="Book Antiqua" w:cs="Times New Roman"/>
          <w:color w:val="000000"/>
          <w:szCs w:val="24"/>
          <w:shd w:val="clear" w:color="auto" w:fill="FFFFFF"/>
          <w:lang w:bidi="ar"/>
        </w:rPr>
        <w:t>early apoptosis process</w:t>
      </w:r>
      <w:r w:rsidR="00A07389">
        <w:rPr>
          <w:rFonts w:ascii="Book Antiqua" w:eastAsia="宋体" w:hAnsi="Book Antiqua" w:cs="Times New Roman"/>
          <w:color w:val="000000"/>
          <w:szCs w:val="24"/>
          <w:shd w:val="clear" w:color="auto" w:fill="FFFFFF"/>
          <w:lang w:bidi="ar"/>
        </w:rPr>
        <w:t xml:space="preserve"> </w:t>
      </w:r>
      <w:r w:rsidRPr="00A25FA3">
        <w:rPr>
          <w:rFonts w:ascii="Book Antiqua" w:eastAsia="宋体" w:hAnsi="Book Antiqua" w:cs="Times New Roman"/>
          <w:color w:val="000000"/>
          <w:szCs w:val="24"/>
          <w:shd w:val="clear" w:color="auto" w:fill="FFFFFF"/>
          <w:lang w:bidi="ar"/>
        </w:rPr>
        <w:t>(</w:t>
      </w:r>
      <w:r w:rsidRPr="00A25FA3">
        <w:rPr>
          <w:rFonts w:ascii="Book Antiqua" w:eastAsia="宋体" w:hAnsi="Book Antiqua" w:cs="Times New Roman"/>
          <w:i/>
          <w:color w:val="000000"/>
          <w:szCs w:val="24"/>
          <w:shd w:val="clear" w:color="auto" w:fill="FFFFFF"/>
          <w:lang w:bidi="ar"/>
        </w:rPr>
        <w:t xml:space="preserve">P &lt; </w:t>
      </w:r>
      <w:r w:rsidRPr="00A25FA3">
        <w:rPr>
          <w:rFonts w:ascii="Book Antiqua" w:eastAsia="宋体" w:hAnsi="Book Antiqua" w:cs="Times New Roman"/>
          <w:color w:val="000000"/>
          <w:szCs w:val="24"/>
          <w:shd w:val="clear" w:color="auto" w:fill="FFFFFF"/>
          <w:lang w:bidi="ar"/>
        </w:rPr>
        <w:t>0.05,</w:t>
      </w:r>
      <w:r w:rsidRPr="00A25FA3">
        <w:rPr>
          <w:rFonts w:ascii="Book Antiqua" w:eastAsia="宋体" w:hAnsi="Book Antiqua" w:cs="Times New Roman"/>
          <w:i/>
          <w:color w:val="000000"/>
          <w:szCs w:val="24"/>
          <w:shd w:val="clear" w:color="auto" w:fill="FFFFFF"/>
          <w:lang w:bidi="ar"/>
        </w:rPr>
        <w:t xml:space="preserve"> </w:t>
      </w:r>
      <w:r w:rsidR="005060D0" w:rsidRPr="00A25FA3">
        <w:rPr>
          <w:rFonts w:ascii="Book Antiqua" w:eastAsia="宋体" w:hAnsi="Book Antiqua" w:cs="Times New Roman"/>
          <w:color w:val="000000"/>
          <w:szCs w:val="24"/>
          <w:shd w:val="clear" w:color="auto" w:fill="FFFFFF"/>
          <w:lang w:bidi="ar"/>
        </w:rPr>
        <w:t xml:space="preserve">Figure </w:t>
      </w:r>
      <w:r w:rsidRPr="00A25FA3">
        <w:rPr>
          <w:rFonts w:ascii="Book Antiqua" w:eastAsia="宋体" w:hAnsi="Book Antiqua" w:cs="Times New Roman"/>
          <w:color w:val="000000"/>
          <w:szCs w:val="24"/>
          <w:shd w:val="clear" w:color="auto" w:fill="FFFFFF"/>
          <w:lang w:bidi="ar"/>
        </w:rPr>
        <w:t>3B</w:t>
      </w:r>
      <w:r w:rsidR="005060D0" w:rsidRPr="00A25FA3">
        <w:rPr>
          <w:rFonts w:ascii="Book Antiqua" w:eastAsia="宋体" w:hAnsi="Book Antiqua" w:cs="Times New Roman"/>
          <w:color w:val="000000"/>
          <w:szCs w:val="24"/>
          <w:shd w:val="clear" w:color="auto" w:fill="FFFFFF"/>
          <w:lang w:bidi="ar"/>
        </w:rPr>
        <w:t>-</w:t>
      </w:r>
      <w:r w:rsidRPr="00A25FA3">
        <w:rPr>
          <w:rFonts w:ascii="Book Antiqua" w:eastAsia="宋体" w:hAnsi="Book Antiqua" w:cs="Times New Roman"/>
          <w:color w:val="000000"/>
          <w:szCs w:val="24"/>
          <w:shd w:val="clear" w:color="auto" w:fill="FFFFFF"/>
          <w:lang w:bidi="ar"/>
        </w:rPr>
        <w:t xml:space="preserve">D). </w:t>
      </w:r>
    </w:p>
    <w:p w14:paraId="16414449" w14:textId="77777777" w:rsidR="00C50E1C" w:rsidRPr="00A25FA3" w:rsidRDefault="00C50E1C" w:rsidP="00A25FA3">
      <w:pPr>
        <w:pStyle w:val="a7"/>
        <w:shd w:val="clear" w:color="auto" w:fill="FFFFFF"/>
        <w:spacing w:beforeAutospacing="0" w:after="0" w:afterAutospacing="0" w:line="360" w:lineRule="auto"/>
        <w:jc w:val="both"/>
        <w:textAlignment w:val="baseline"/>
        <w:rPr>
          <w:rFonts w:ascii="Book Antiqua" w:eastAsia="宋体" w:hAnsi="Book Antiqua" w:cs="Times New Roman"/>
          <w:color w:val="000000"/>
          <w:szCs w:val="24"/>
          <w:shd w:val="clear" w:color="auto" w:fill="FFFFFF"/>
          <w:lang w:bidi="ar"/>
        </w:rPr>
      </w:pPr>
    </w:p>
    <w:p w14:paraId="78FF288D" w14:textId="1CD252FC" w:rsidR="007D31D9" w:rsidRPr="00A25FA3" w:rsidRDefault="007D31D9" w:rsidP="00A25FA3">
      <w:pPr>
        <w:shd w:val="clear" w:color="auto" w:fill="FFFFFF"/>
        <w:spacing w:after="0" w:line="360" w:lineRule="auto"/>
        <w:textAlignment w:val="baseline"/>
        <w:rPr>
          <w:rFonts w:ascii="Book Antiqua" w:eastAsia="宋体" w:hAnsi="Book Antiqua" w:cs="Times New Roman"/>
          <w:b/>
          <w:i/>
          <w:color w:val="000000"/>
          <w:sz w:val="24"/>
          <w:szCs w:val="24"/>
          <w:shd w:val="clear" w:color="auto" w:fill="FFFFFF"/>
          <w:lang w:bidi="ar"/>
        </w:rPr>
      </w:pPr>
      <w:bookmarkStart w:id="43" w:name="_Hlk534816663"/>
      <w:r w:rsidRPr="00A25FA3">
        <w:rPr>
          <w:rFonts w:ascii="Book Antiqua" w:eastAsia="宋体" w:hAnsi="Book Antiqua" w:cs="Times New Roman"/>
          <w:b/>
          <w:i/>
          <w:color w:val="000000"/>
          <w:sz w:val="24"/>
          <w:szCs w:val="24"/>
          <w:shd w:val="clear" w:color="auto" w:fill="FFFFFF"/>
          <w:lang w:bidi="ar"/>
        </w:rPr>
        <w:t>Sodium a</w:t>
      </w:r>
      <w:r w:rsidRPr="00A25FA3">
        <w:rPr>
          <w:rFonts w:ascii="Book Antiqua" w:eastAsia="宋体" w:hAnsi="Book Antiqua" w:cs="Times New Roman"/>
          <w:b/>
          <w:i/>
          <w:color w:val="000000"/>
          <w:sz w:val="24"/>
          <w:szCs w:val="24"/>
          <w:shd w:val="clear" w:color="auto" w:fill="FFFFFF"/>
          <w:lang w:bidi="ar"/>
        </w:rPr>
        <w:t xml:space="preserve">escinate </w:t>
      </w:r>
      <w:bookmarkEnd w:id="43"/>
      <w:r w:rsidR="00A07389">
        <w:rPr>
          <w:rFonts w:ascii="Book Antiqua" w:eastAsia="宋体" w:hAnsi="Book Antiqua" w:cs="Times New Roman"/>
          <w:b/>
          <w:i/>
          <w:color w:val="000000"/>
          <w:sz w:val="24"/>
          <w:szCs w:val="24"/>
          <w:shd w:val="clear" w:color="auto" w:fill="FFFFFF"/>
          <w:lang w:bidi="ar"/>
        </w:rPr>
        <w:t>counteracts</w:t>
      </w:r>
      <w:r w:rsidR="00A07389" w:rsidRPr="00A25FA3">
        <w:rPr>
          <w:rFonts w:ascii="Book Antiqua" w:eastAsia="宋体" w:hAnsi="Book Antiqua" w:cs="Times New Roman"/>
          <w:b/>
          <w:i/>
          <w:color w:val="000000"/>
          <w:sz w:val="24"/>
          <w:szCs w:val="24"/>
          <w:shd w:val="clear" w:color="auto" w:fill="FFFFFF"/>
          <w:lang w:bidi="ar"/>
        </w:rPr>
        <w:t xml:space="preserve"> CARMA3</w:t>
      </w:r>
      <w:r w:rsidR="00A07389">
        <w:rPr>
          <w:rFonts w:ascii="Book Antiqua" w:eastAsia="宋体" w:hAnsi="Book Antiqua" w:cs="Times New Roman"/>
          <w:b/>
          <w:i/>
          <w:color w:val="000000"/>
          <w:sz w:val="24"/>
          <w:szCs w:val="24"/>
          <w:shd w:val="clear" w:color="auto" w:fill="FFFFFF"/>
          <w:lang w:bidi="ar"/>
        </w:rPr>
        <w:t xml:space="preserve"> induced </w:t>
      </w:r>
      <w:r w:rsidRPr="00A25FA3">
        <w:rPr>
          <w:rFonts w:ascii="Book Antiqua" w:eastAsia="宋体" w:hAnsi="Book Antiqua" w:cs="Times New Roman"/>
          <w:b/>
          <w:i/>
          <w:color w:val="000000"/>
          <w:sz w:val="24"/>
          <w:szCs w:val="24"/>
          <w:shd w:val="clear" w:color="auto" w:fill="FFFFFF"/>
          <w:lang w:bidi="ar"/>
        </w:rPr>
        <w:t>pro-tumorigenic effects by targeting CARMA3/</w:t>
      </w:r>
      <w:bookmarkStart w:id="44" w:name="_Hlk534816738"/>
      <w:r w:rsidRPr="00A25FA3">
        <w:rPr>
          <w:rFonts w:ascii="Book Antiqua" w:eastAsia="宋体" w:hAnsi="Book Antiqua" w:cs="Times New Roman"/>
          <w:b/>
          <w:i/>
          <w:color w:val="000000"/>
          <w:sz w:val="24"/>
          <w:szCs w:val="24"/>
          <w:shd w:val="clear" w:color="auto" w:fill="FFFFFF"/>
          <w:lang w:bidi="ar"/>
        </w:rPr>
        <w:t>NF-</w:t>
      </w:r>
      <w:r w:rsidRPr="00A25FA3">
        <w:rPr>
          <w:rFonts w:ascii="Book Antiqua" w:eastAsia="宋体" w:hAnsi="Book Antiqua" w:cs="Times New Roman"/>
          <w:b/>
          <w:i/>
          <w:color w:val="000000"/>
          <w:sz w:val="24"/>
          <w:szCs w:val="24"/>
          <w:shd w:val="clear" w:color="auto" w:fill="FFFFFF"/>
          <w:lang w:bidi="ar"/>
        </w:rPr>
        <w:sym w:font="Symbol" w:char="F06B"/>
      </w:r>
      <w:r w:rsidRPr="00A25FA3">
        <w:rPr>
          <w:rFonts w:ascii="Book Antiqua" w:eastAsia="宋体" w:hAnsi="Book Antiqua" w:cs="Times New Roman"/>
          <w:b/>
          <w:i/>
          <w:color w:val="000000"/>
          <w:sz w:val="24"/>
          <w:szCs w:val="24"/>
          <w:shd w:val="clear" w:color="auto" w:fill="FFFFFF"/>
          <w:lang w:bidi="ar"/>
        </w:rPr>
        <w:t>B</w:t>
      </w:r>
      <w:bookmarkEnd w:id="44"/>
    </w:p>
    <w:p w14:paraId="6FC3902C" w14:textId="24E906CB" w:rsidR="007D31D9" w:rsidRPr="00A25FA3" w:rsidRDefault="007D31D9" w:rsidP="00A25FA3">
      <w:pPr>
        <w:shd w:val="clear" w:color="auto" w:fill="FFFFFF"/>
        <w:spacing w:after="0" w:line="360" w:lineRule="auto"/>
        <w:textAlignment w:val="baseline"/>
        <w:rPr>
          <w:rFonts w:ascii="Book Antiqua" w:eastAsia="宋体" w:hAnsi="Book Antiqua" w:cs="Times New Roman"/>
          <w:color w:val="000000"/>
          <w:sz w:val="24"/>
          <w:szCs w:val="24"/>
          <w:shd w:val="clear" w:color="auto" w:fill="FFFFFF"/>
        </w:rPr>
      </w:pPr>
      <w:r w:rsidRPr="00A25FA3">
        <w:rPr>
          <w:rFonts w:ascii="Book Antiqua" w:eastAsia="宋体" w:hAnsi="Book Antiqua" w:cs="Times New Roman"/>
          <w:color w:val="000000"/>
          <w:sz w:val="24"/>
          <w:szCs w:val="24"/>
          <w:shd w:val="clear" w:color="auto" w:fill="FFFFFF"/>
          <w:lang w:bidi="ar"/>
        </w:rPr>
        <w:t xml:space="preserve">Here, we found that SA significantly inhibited </w:t>
      </w:r>
      <w:r w:rsidR="00A07389">
        <w:rPr>
          <w:rFonts w:ascii="Book Antiqua" w:eastAsia="宋体" w:hAnsi="Book Antiqua" w:cs="Times New Roman"/>
          <w:color w:val="000000"/>
          <w:sz w:val="24"/>
          <w:szCs w:val="24"/>
          <w:shd w:val="clear" w:color="auto" w:fill="FFFFFF"/>
          <w:lang w:bidi="ar"/>
        </w:rPr>
        <w:t xml:space="preserve">cell </w:t>
      </w:r>
      <w:r w:rsidRPr="00A25FA3">
        <w:rPr>
          <w:rFonts w:ascii="Book Antiqua" w:eastAsia="宋体" w:hAnsi="Book Antiqua" w:cs="Times New Roman"/>
          <w:color w:val="000000"/>
          <w:sz w:val="24"/>
          <w:szCs w:val="24"/>
          <w:shd w:val="clear" w:color="auto" w:fill="FFFFFF"/>
          <w:lang w:bidi="ar"/>
        </w:rPr>
        <w:t>proliferation</w:t>
      </w:r>
      <w:r w:rsidR="00A07389">
        <w:rPr>
          <w:rFonts w:ascii="Book Antiqua" w:eastAsia="宋体" w:hAnsi="Book Antiqua" w:cs="Times New Roman"/>
          <w:color w:val="000000"/>
          <w:sz w:val="24"/>
          <w:szCs w:val="24"/>
          <w:shd w:val="clear" w:color="auto" w:fill="FFFFFF"/>
          <w:lang w:bidi="ar"/>
        </w:rPr>
        <w:t xml:space="preserve"> and </w:t>
      </w:r>
      <w:r w:rsidRPr="00A25FA3">
        <w:rPr>
          <w:rFonts w:ascii="Book Antiqua" w:eastAsia="宋体" w:hAnsi="Book Antiqua" w:cs="Times New Roman"/>
          <w:color w:val="000000"/>
          <w:sz w:val="24"/>
          <w:szCs w:val="24"/>
          <w:shd w:val="clear" w:color="auto" w:fill="FFFFFF"/>
          <w:lang w:bidi="ar"/>
        </w:rPr>
        <w:t>colony formation capacity and enhanced early</w:t>
      </w:r>
      <w:r w:rsidR="005A7586">
        <w:rPr>
          <w:rFonts w:ascii="Book Antiqua" w:eastAsia="宋体" w:hAnsi="Book Antiqua" w:cs="Times New Roman"/>
          <w:color w:val="000000"/>
          <w:sz w:val="24"/>
          <w:szCs w:val="24"/>
          <w:shd w:val="clear" w:color="auto" w:fill="FFFFFF"/>
          <w:lang w:bidi="ar"/>
        </w:rPr>
        <w:t xml:space="preserve"> </w:t>
      </w:r>
      <w:r w:rsidRPr="00A25FA3">
        <w:rPr>
          <w:rFonts w:ascii="Book Antiqua" w:eastAsia="宋体" w:hAnsi="Book Antiqua" w:cs="Times New Roman"/>
          <w:color w:val="000000"/>
          <w:sz w:val="24"/>
          <w:szCs w:val="24"/>
          <w:shd w:val="clear" w:color="auto" w:fill="FFFFFF"/>
          <w:lang w:bidi="ar"/>
        </w:rPr>
        <w:t xml:space="preserve">apoptosis </w:t>
      </w:r>
      <w:r w:rsidR="00A07389">
        <w:rPr>
          <w:rFonts w:ascii="Book Antiqua" w:eastAsia="宋体" w:hAnsi="Book Antiqua" w:cs="Times New Roman"/>
          <w:color w:val="000000"/>
          <w:sz w:val="24"/>
          <w:szCs w:val="24"/>
          <w:shd w:val="clear" w:color="auto" w:fill="FFFFFF"/>
          <w:lang w:bidi="ar"/>
        </w:rPr>
        <w:t>i</w:t>
      </w:r>
      <w:r w:rsidR="00A07389" w:rsidRPr="00A25FA3">
        <w:rPr>
          <w:rFonts w:ascii="Book Antiqua" w:eastAsia="宋体" w:hAnsi="Book Antiqua" w:cs="Times New Roman"/>
          <w:color w:val="000000"/>
          <w:sz w:val="24"/>
          <w:szCs w:val="24"/>
          <w:shd w:val="clear" w:color="auto" w:fill="FFFFFF"/>
          <w:lang w:bidi="ar"/>
        </w:rPr>
        <w:t xml:space="preserve">n </w:t>
      </w:r>
      <w:r w:rsidRPr="00A25FA3">
        <w:rPr>
          <w:rFonts w:ascii="Book Antiqua" w:eastAsia="宋体" w:hAnsi="Book Antiqua" w:cs="Times New Roman"/>
          <w:color w:val="000000"/>
          <w:sz w:val="24"/>
          <w:szCs w:val="24"/>
          <w:shd w:val="clear" w:color="auto" w:fill="FFFFFF"/>
          <w:lang w:bidi="ar"/>
        </w:rPr>
        <w:t>a dose depende</w:t>
      </w:r>
      <w:r w:rsidRPr="00A25FA3">
        <w:rPr>
          <w:rFonts w:ascii="Book Antiqua" w:eastAsia="宋体" w:hAnsi="Book Antiqua" w:cs="Times New Roman"/>
          <w:color w:val="000000"/>
          <w:sz w:val="24"/>
          <w:szCs w:val="24"/>
          <w:shd w:val="clear" w:color="auto" w:fill="FFFFFF"/>
          <w:lang w:bidi="ar"/>
        </w:rPr>
        <w:t>nt manner (IC50: 46</w:t>
      </w:r>
      <w:r w:rsidR="00AD21F0" w:rsidRPr="00A25FA3">
        <w:rPr>
          <w:rFonts w:ascii="Book Antiqua" w:eastAsia="宋体" w:hAnsi="Book Antiqua" w:cs="Times New Roman"/>
          <w:color w:val="000000"/>
          <w:sz w:val="24"/>
          <w:szCs w:val="24"/>
          <w:shd w:val="clear" w:color="auto" w:fill="FFFFFF"/>
          <w:lang w:bidi="ar"/>
        </w:rPr>
        <w:t xml:space="preserve"> </w:t>
      </w:r>
      <w:r w:rsidRPr="00A25FA3">
        <w:rPr>
          <w:rFonts w:ascii="Book Antiqua" w:eastAsia="宋体" w:hAnsi="Book Antiqua" w:cs="Times New Roman"/>
          <w:color w:val="000000"/>
          <w:sz w:val="24"/>
          <w:szCs w:val="24"/>
          <w:shd w:val="clear" w:color="auto" w:fill="FFFFFF"/>
          <w:lang w:bidi="ar"/>
        </w:rPr>
        <w:t xml:space="preserve">µM, </w:t>
      </w:r>
      <w:r w:rsidRPr="00A25FA3">
        <w:rPr>
          <w:rFonts w:ascii="Book Antiqua" w:eastAsia="宋体" w:hAnsi="Book Antiqua" w:cs="Times New Roman"/>
          <w:i/>
          <w:color w:val="000000"/>
          <w:sz w:val="24"/>
          <w:szCs w:val="24"/>
          <w:shd w:val="clear" w:color="auto" w:fill="FFFFFF"/>
          <w:lang w:bidi="ar"/>
        </w:rPr>
        <w:t>P</w:t>
      </w:r>
      <w:r w:rsidRPr="00A25FA3">
        <w:rPr>
          <w:rFonts w:ascii="Book Antiqua" w:eastAsia="宋体" w:hAnsi="Book Antiqua" w:cs="Times New Roman"/>
          <w:color w:val="000000"/>
          <w:sz w:val="24"/>
          <w:szCs w:val="24"/>
          <w:shd w:val="clear" w:color="auto" w:fill="FFFFFF"/>
          <w:lang w:bidi="ar"/>
        </w:rPr>
        <w:t xml:space="preserve"> &lt; 0.05), but no difference was observed in </w:t>
      </w:r>
      <w:r w:rsidR="001D7BAF" w:rsidRPr="00A25FA3">
        <w:rPr>
          <w:rFonts w:ascii="Book Antiqua" w:eastAsia="宋体" w:hAnsi="Book Antiqua" w:cs="Times New Roman"/>
          <w:color w:val="000000"/>
          <w:sz w:val="24"/>
          <w:szCs w:val="24"/>
          <w:shd w:val="clear" w:color="auto" w:fill="FFFFFF"/>
          <w:lang w:bidi="ar"/>
        </w:rPr>
        <w:t>hepatic</w:t>
      </w:r>
      <w:r w:rsidRPr="00A25FA3">
        <w:rPr>
          <w:rFonts w:ascii="Book Antiqua" w:eastAsia="宋体" w:hAnsi="Book Antiqua" w:cs="Times New Roman"/>
          <w:color w:val="000000"/>
          <w:sz w:val="24"/>
          <w:szCs w:val="24"/>
          <w:shd w:val="clear" w:color="auto" w:fill="FFFFFF"/>
          <w:lang w:bidi="ar"/>
        </w:rPr>
        <w:t xml:space="preserve"> cells</w:t>
      </w:r>
      <w:r w:rsidR="00C50E1C" w:rsidRPr="00A25FA3">
        <w:rPr>
          <w:rFonts w:ascii="Book Antiqua" w:eastAsia="宋体" w:hAnsi="Book Antiqua" w:cs="Times New Roman"/>
          <w:color w:val="000000"/>
          <w:sz w:val="24"/>
          <w:szCs w:val="24"/>
          <w:shd w:val="clear" w:color="auto" w:fill="FFFFFF"/>
          <w:lang w:bidi="ar"/>
        </w:rPr>
        <w:t>, HL-02</w:t>
      </w:r>
      <w:r w:rsidR="00AD21F0" w:rsidRPr="00A25FA3">
        <w:rPr>
          <w:rFonts w:ascii="Book Antiqua" w:eastAsia="宋体" w:hAnsi="Book Antiqua" w:cs="Times New Roman"/>
          <w:color w:val="000000"/>
          <w:sz w:val="24"/>
          <w:szCs w:val="24"/>
          <w:shd w:val="clear" w:color="auto" w:fill="FFFFFF"/>
          <w:lang w:bidi="ar"/>
        </w:rPr>
        <w:t xml:space="preserve"> (Figure </w:t>
      </w:r>
      <w:r w:rsidR="008A155D">
        <w:rPr>
          <w:rFonts w:ascii="Book Antiqua" w:eastAsia="宋体" w:hAnsi="Book Antiqua" w:cs="Times New Roman" w:hint="eastAsia"/>
          <w:color w:val="000000"/>
          <w:sz w:val="24"/>
          <w:szCs w:val="24"/>
          <w:shd w:val="clear" w:color="auto" w:fill="FFFFFF"/>
          <w:lang w:bidi="ar"/>
        </w:rPr>
        <w:t>4</w:t>
      </w:r>
      <w:r w:rsidR="008A155D" w:rsidRPr="00A25FA3">
        <w:rPr>
          <w:rFonts w:ascii="Book Antiqua" w:eastAsia="宋体" w:hAnsi="Book Antiqua" w:cs="Times New Roman"/>
          <w:color w:val="000000"/>
          <w:sz w:val="24"/>
          <w:szCs w:val="24"/>
          <w:shd w:val="clear" w:color="auto" w:fill="FFFFFF"/>
          <w:lang w:bidi="ar"/>
        </w:rPr>
        <w:t>A</w:t>
      </w:r>
      <w:r w:rsidRPr="00A25FA3">
        <w:rPr>
          <w:rFonts w:ascii="Book Antiqua" w:eastAsia="宋体" w:hAnsi="Book Antiqua" w:cs="Times New Roman"/>
          <w:color w:val="000000"/>
          <w:sz w:val="24"/>
          <w:szCs w:val="24"/>
          <w:shd w:val="clear" w:color="auto" w:fill="FFFFFF"/>
          <w:lang w:bidi="ar"/>
        </w:rPr>
        <w:t>). An interesting phenomenon showed t</w:t>
      </w:r>
      <w:r w:rsidRPr="00A25FA3">
        <w:rPr>
          <w:rFonts w:ascii="Book Antiqua" w:eastAsia="宋体" w:hAnsi="Book Antiqua" w:cs="Times New Roman"/>
          <w:color w:val="000000"/>
          <w:sz w:val="24"/>
          <w:szCs w:val="24"/>
          <w:shd w:val="clear" w:color="auto" w:fill="FFFFFF"/>
          <w:lang w:bidi="ar"/>
        </w:rPr>
        <w:t xml:space="preserve">hat SA </w:t>
      </w:r>
      <w:r w:rsidR="00A07389" w:rsidRPr="00A25FA3">
        <w:rPr>
          <w:rFonts w:ascii="Book Antiqua" w:eastAsia="宋体" w:hAnsi="Book Antiqua" w:cs="Times New Roman"/>
          <w:color w:val="000000"/>
          <w:sz w:val="24"/>
          <w:szCs w:val="24"/>
          <w:shd w:val="clear" w:color="auto" w:fill="FFFFFF"/>
          <w:lang w:bidi="ar"/>
        </w:rPr>
        <w:t>reduc</w:t>
      </w:r>
      <w:r w:rsidR="00A07389">
        <w:rPr>
          <w:rFonts w:ascii="Book Antiqua" w:eastAsia="宋体" w:hAnsi="Book Antiqua" w:cs="Times New Roman"/>
          <w:color w:val="000000"/>
          <w:sz w:val="24"/>
          <w:szCs w:val="24"/>
          <w:shd w:val="clear" w:color="auto" w:fill="FFFFFF"/>
          <w:lang w:bidi="ar"/>
        </w:rPr>
        <w:t>ed</w:t>
      </w:r>
      <w:r w:rsidR="00A07389" w:rsidRPr="00A25FA3">
        <w:rPr>
          <w:rFonts w:ascii="Book Antiqua" w:eastAsia="宋体" w:hAnsi="Book Antiqua" w:cs="Times New Roman"/>
          <w:color w:val="000000"/>
          <w:sz w:val="24"/>
          <w:szCs w:val="24"/>
          <w:shd w:val="clear" w:color="auto" w:fill="FFFFFF"/>
          <w:lang w:bidi="ar"/>
        </w:rPr>
        <w:t xml:space="preserve"> </w:t>
      </w:r>
      <w:r w:rsidRPr="00A25FA3">
        <w:rPr>
          <w:rFonts w:ascii="Book Antiqua" w:eastAsia="宋体" w:hAnsi="Book Antiqua" w:cs="Times New Roman"/>
          <w:color w:val="000000"/>
          <w:sz w:val="24"/>
          <w:szCs w:val="24"/>
          <w:shd w:val="clear" w:color="auto" w:fill="FFFFFF"/>
          <w:lang w:bidi="ar"/>
        </w:rPr>
        <w:t>CARMA3 and NF-</w:t>
      </w:r>
      <w:r w:rsidRPr="00A25FA3">
        <w:rPr>
          <w:rFonts w:ascii="Book Antiqua" w:eastAsia="宋体" w:hAnsi="Book Antiqua" w:cs="Times New Roman"/>
          <w:color w:val="000000"/>
          <w:sz w:val="24"/>
          <w:szCs w:val="24"/>
          <w:shd w:val="clear" w:color="auto" w:fill="FFFFFF"/>
          <w:lang w:bidi="ar"/>
        </w:rPr>
        <w:sym w:font="Symbol" w:char="F06B"/>
      </w:r>
      <w:r w:rsidRPr="00A25FA3">
        <w:rPr>
          <w:rFonts w:ascii="Book Antiqua" w:eastAsia="宋体" w:hAnsi="Book Antiqua" w:cs="Times New Roman"/>
          <w:color w:val="000000"/>
          <w:sz w:val="24"/>
          <w:szCs w:val="24"/>
          <w:shd w:val="clear" w:color="auto" w:fill="FFFFFF"/>
          <w:lang w:bidi="ar"/>
        </w:rPr>
        <w:t>B expression in HCC cells (Figure</w:t>
      </w:r>
      <w:r w:rsidR="000170EA" w:rsidRPr="00A25FA3">
        <w:rPr>
          <w:rFonts w:ascii="Book Antiqua" w:eastAsia="宋体" w:hAnsi="Book Antiqua" w:cs="Times New Roman"/>
          <w:color w:val="000000"/>
          <w:sz w:val="24"/>
          <w:szCs w:val="24"/>
          <w:shd w:val="clear" w:color="auto" w:fill="FFFFFF"/>
          <w:lang w:bidi="ar"/>
        </w:rPr>
        <w:t xml:space="preserve"> </w:t>
      </w:r>
      <w:r w:rsidR="00AE2989">
        <w:rPr>
          <w:rFonts w:ascii="Book Antiqua" w:eastAsia="宋体" w:hAnsi="Book Antiqua" w:cs="Times New Roman" w:hint="eastAsia"/>
          <w:color w:val="000000"/>
          <w:sz w:val="24"/>
          <w:szCs w:val="24"/>
          <w:shd w:val="clear" w:color="auto" w:fill="FFFFFF"/>
          <w:lang w:bidi="ar"/>
        </w:rPr>
        <w:t>5</w:t>
      </w:r>
      <w:r w:rsidR="00AE2989" w:rsidRPr="00A25FA3">
        <w:rPr>
          <w:rFonts w:ascii="Book Antiqua" w:eastAsia="宋体" w:hAnsi="Book Antiqua" w:cs="Times New Roman"/>
          <w:color w:val="000000"/>
          <w:sz w:val="24"/>
          <w:szCs w:val="24"/>
          <w:shd w:val="clear" w:color="auto" w:fill="FFFFFF"/>
          <w:lang w:bidi="ar"/>
        </w:rPr>
        <w:t xml:space="preserve">A </w:t>
      </w:r>
      <w:r w:rsidR="000170EA" w:rsidRPr="00A25FA3">
        <w:rPr>
          <w:rFonts w:ascii="Book Antiqua" w:eastAsia="宋体" w:hAnsi="Book Antiqua" w:cs="Times New Roman"/>
          <w:color w:val="000000"/>
          <w:sz w:val="24"/>
          <w:szCs w:val="24"/>
          <w:shd w:val="clear" w:color="auto" w:fill="FFFFFF"/>
          <w:lang w:bidi="ar"/>
        </w:rPr>
        <w:t xml:space="preserve">and </w:t>
      </w:r>
      <w:r w:rsidRPr="00A25FA3">
        <w:rPr>
          <w:rFonts w:ascii="Book Antiqua" w:eastAsia="宋体" w:hAnsi="Book Antiqua" w:cs="Times New Roman"/>
          <w:color w:val="000000"/>
          <w:sz w:val="24"/>
          <w:szCs w:val="24"/>
          <w:shd w:val="clear" w:color="auto" w:fill="FFFFFF"/>
          <w:lang w:bidi="ar"/>
        </w:rPr>
        <w:t xml:space="preserve">B). For further </w:t>
      </w:r>
      <w:r w:rsidR="00A07389" w:rsidRPr="00A25FA3">
        <w:rPr>
          <w:rFonts w:ascii="Book Antiqua" w:eastAsia="宋体" w:hAnsi="Book Antiqua" w:cs="Times New Roman"/>
          <w:color w:val="000000"/>
          <w:sz w:val="24"/>
          <w:szCs w:val="24"/>
          <w:shd w:val="clear" w:color="auto" w:fill="FFFFFF"/>
          <w:lang w:bidi="ar"/>
        </w:rPr>
        <w:t>confirm</w:t>
      </w:r>
      <w:r w:rsidR="00A07389">
        <w:rPr>
          <w:rFonts w:ascii="Book Antiqua" w:eastAsia="宋体" w:hAnsi="Book Antiqua" w:cs="Times New Roman"/>
          <w:color w:val="000000"/>
          <w:sz w:val="24"/>
          <w:szCs w:val="24"/>
          <w:shd w:val="clear" w:color="auto" w:fill="FFFFFF"/>
          <w:lang w:bidi="ar"/>
        </w:rPr>
        <w:t>ing</w:t>
      </w:r>
      <w:r w:rsidR="00A07389" w:rsidRPr="00A25FA3">
        <w:rPr>
          <w:rFonts w:ascii="Book Antiqua" w:eastAsia="宋体" w:hAnsi="Book Antiqua" w:cs="Times New Roman"/>
          <w:color w:val="000000"/>
          <w:sz w:val="24"/>
          <w:szCs w:val="24"/>
          <w:shd w:val="clear" w:color="auto" w:fill="FFFFFF"/>
          <w:lang w:bidi="ar"/>
        </w:rPr>
        <w:t xml:space="preserve"> </w:t>
      </w:r>
      <w:r w:rsidRPr="00A25FA3">
        <w:rPr>
          <w:rFonts w:ascii="Book Antiqua" w:eastAsia="宋体" w:hAnsi="Book Antiqua" w:cs="Times New Roman"/>
          <w:color w:val="000000"/>
          <w:sz w:val="24"/>
          <w:szCs w:val="24"/>
          <w:shd w:val="clear" w:color="auto" w:fill="FFFFFF"/>
          <w:lang w:bidi="ar"/>
        </w:rPr>
        <w:t xml:space="preserve">its anti-tumor effects by targeting CARMA3, SA was employed to treat HCC cells </w:t>
      </w:r>
      <w:r w:rsidR="00A07389">
        <w:rPr>
          <w:rFonts w:ascii="Book Antiqua" w:eastAsia="宋体" w:hAnsi="Book Antiqua" w:cs="Times New Roman"/>
          <w:color w:val="000000"/>
          <w:sz w:val="24"/>
          <w:szCs w:val="24"/>
          <w:shd w:val="clear" w:color="auto" w:fill="FFFFFF"/>
          <w:lang w:bidi="ar"/>
        </w:rPr>
        <w:t xml:space="preserve">in </w:t>
      </w:r>
      <w:r w:rsidRPr="00A25FA3">
        <w:rPr>
          <w:rFonts w:ascii="Book Antiqua" w:eastAsia="宋体" w:hAnsi="Book Antiqua" w:cs="Times New Roman"/>
          <w:color w:val="000000"/>
          <w:sz w:val="24"/>
          <w:szCs w:val="24"/>
          <w:shd w:val="clear" w:color="auto" w:fill="FFFFFF"/>
          <w:lang w:bidi="ar"/>
        </w:rPr>
        <w:t xml:space="preserve">which CARMA3 expression </w:t>
      </w:r>
      <w:r w:rsidR="00A07389" w:rsidRPr="00A25FA3">
        <w:rPr>
          <w:rFonts w:ascii="Book Antiqua" w:eastAsia="宋体" w:hAnsi="Book Antiqua" w:cs="Times New Roman"/>
          <w:color w:val="000000"/>
          <w:sz w:val="24"/>
          <w:szCs w:val="24"/>
          <w:shd w:val="clear" w:color="auto" w:fill="FFFFFF"/>
          <w:lang w:bidi="ar"/>
        </w:rPr>
        <w:t>w</w:t>
      </w:r>
      <w:r w:rsidR="00A07389">
        <w:rPr>
          <w:rFonts w:ascii="Book Antiqua" w:eastAsia="宋体" w:hAnsi="Book Antiqua" w:cs="Times New Roman"/>
          <w:color w:val="000000"/>
          <w:sz w:val="24"/>
          <w:szCs w:val="24"/>
          <w:shd w:val="clear" w:color="auto" w:fill="FFFFFF"/>
          <w:lang w:bidi="ar"/>
        </w:rPr>
        <w:t>as</w:t>
      </w:r>
      <w:r w:rsidR="00A07389" w:rsidRPr="00A25FA3">
        <w:rPr>
          <w:rFonts w:ascii="Book Antiqua" w:eastAsia="宋体" w:hAnsi="Book Antiqua" w:cs="Times New Roman"/>
          <w:color w:val="000000"/>
          <w:sz w:val="24"/>
          <w:szCs w:val="24"/>
          <w:shd w:val="clear" w:color="auto" w:fill="FFFFFF"/>
          <w:lang w:bidi="ar"/>
        </w:rPr>
        <w:t xml:space="preserve"> </w:t>
      </w:r>
      <w:r w:rsidRPr="00A25FA3">
        <w:rPr>
          <w:rFonts w:ascii="Book Antiqua" w:eastAsia="宋体" w:hAnsi="Book Antiqua" w:cs="Times New Roman"/>
          <w:color w:val="000000"/>
          <w:sz w:val="24"/>
          <w:szCs w:val="24"/>
          <w:shd w:val="clear" w:color="auto" w:fill="FFFFFF"/>
          <w:lang w:bidi="ar"/>
        </w:rPr>
        <w:t>up-</w:t>
      </w:r>
      <w:r w:rsidRPr="00A25FA3">
        <w:rPr>
          <w:rFonts w:ascii="Book Antiqua" w:eastAsia="宋体" w:hAnsi="Book Antiqua" w:cs="Times New Roman"/>
          <w:color w:val="000000"/>
          <w:sz w:val="24"/>
          <w:szCs w:val="24"/>
          <w:shd w:val="clear" w:color="auto" w:fill="FFFFFF"/>
          <w:lang w:bidi="ar"/>
        </w:rPr>
        <w:t xml:space="preserve">regulated. It reverted the effects of </w:t>
      </w:r>
      <w:r w:rsidRPr="00A25FA3">
        <w:rPr>
          <w:rFonts w:ascii="Book Antiqua" w:eastAsia="宋体" w:hAnsi="Book Antiqua" w:cs="Times New Roman"/>
          <w:color w:val="000000"/>
          <w:sz w:val="24"/>
          <w:szCs w:val="24"/>
          <w:shd w:val="clear" w:color="auto" w:fill="FFFFFF"/>
          <w:lang w:bidi="ar"/>
        </w:rPr>
        <w:lastRenderedPageBreak/>
        <w:t>promoting prolife</w:t>
      </w:r>
      <w:r w:rsidRPr="00A25FA3">
        <w:rPr>
          <w:rFonts w:ascii="Book Antiqua" w:eastAsia="宋体" w:hAnsi="Book Antiqua" w:cs="Times New Roman"/>
          <w:color w:val="000000"/>
          <w:sz w:val="24"/>
          <w:szCs w:val="24"/>
          <w:shd w:val="clear" w:color="auto" w:fill="FFFFFF"/>
          <w:lang w:bidi="ar"/>
        </w:rPr>
        <w:t>ration</w:t>
      </w:r>
      <w:r w:rsidR="00A07389">
        <w:rPr>
          <w:rFonts w:ascii="Book Antiqua" w:eastAsia="宋体" w:hAnsi="Book Antiqua" w:cs="Times New Roman"/>
          <w:color w:val="000000"/>
          <w:sz w:val="24"/>
          <w:szCs w:val="24"/>
          <w:shd w:val="clear" w:color="auto" w:fill="FFFFFF"/>
          <w:lang w:bidi="ar"/>
        </w:rPr>
        <w:t xml:space="preserve"> and </w:t>
      </w:r>
      <w:r w:rsidRPr="00A25FA3">
        <w:rPr>
          <w:rFonts w:ascii="Book Antiqua" w:eastAsia="宋体" w:hAnsi="Book Antiqua" w:cs="Times New Roman"/>
          <w:color w:val="000000"/>
          <w:sz w:val="24"/>
          <w:szCs w:val="24"/>
          <w:shd w:val="clear" w:color="auto" w:fill="FFFFFF"/>
          <w:lang w:bidi="ar"/>
        </w:rPr>
        <w:t>colony</w:t>
      </w:r>
      <w:r w:rsidRPr="00A25FA3">
        <w:rPr>
          <w:rFonts w:ascii="Book Antiqua" w:eastAsia="宋体" w:hAnsi="Book Antiqua" w:cs="Times New Roman"/>
          <w:color w:val="000000"/>
          <w:sz w:val="24"/>
          <w:szCs w:val="24"/>
          <w:shd w:val="clear" w:color="auto" w:fill="FFFFFF"/>
          <w:lang w:bidi="ar"/>
        </w:rPr>
        <w:t xml:space="preserve"> formation capacity and inhibition of a</w:t>
      </w:r>
      <w:r w:rsidR="000170EA" w:rsidRPr="00A25FA3">
        <w:rPr>
          <w:rFonts w:ascii="Book Antiqua" w:eastAsia="宋体" w:hAnsi="Book Antiqua" w:cs="Times New Roman"/>
          <w:color w:val="000000"/>
          <w:sz w:val="24"/>
          <w:szCs w:val="24"/>
          <w:shd w:val="clear" w:color="auto" w:fill="FFFFFF"/>
          <w:lang w:bidi="ar"/>
        </w:rPr>
        <w:t xml:space="preserve">poptosis induced by CARMA3 (Figure </w:t>
      </w:r>
      <w:r w:rsidR="00AE2989">
        <w:rPr>
          <w:rFonts w:ascii="Book Antiqua" w:eastAsia="宋体" w:hAnsi="Book Antiqua" w:cs="Times New Roman" w:hint="eastAsia"/>
          <w:color w:val="000000"/>
          <w:sz w:val="24"/>
          <w:szCs w:val="24"/>
          <w:shd w:val="clear" w:color="auto" w:fill="FFFFFF"/>
          <w:lang w:bidi="ar"/>
        </w:rPr>
        <w:t>4</w:t>
      </w:r>
      <w:r w:rsidR="00AE2989" w:rsidRPr="00A25FA3">
        <w:rPr>
          <w:rFonts w:ascii="Book Antiqua" w:eastAsia="宋体" w:hAnsi="Book Antiqua" w:cs="Times New Roman"/>
          <w:color w:val="000000"/>
          <w:sz w:val="24"/>
          <w:szCs w:val="24"/>
          <w:shd w:val="clear" w:color="auto" w:fill="FFFFFF"/>
          <w:lang w:bidi="ar"/>
        </w:rPr>
        <w:t>B</w:t>
      </w:r>
      <w:r w:rsidR="000170EA" w:rsidRPr="00A25FA3">
        <w:rPr>
          <w:rFonts w:ascii="Book Antiqua" w:eastAsia="宋体" w:hAnsi="Book Antiqua" w:cs="Times New Roman"/>
          <w:color w:val="000000"/>
          <w:sz w:val="24"/>
          <w:szCs w:val="24"/>
          <w:shd w:val="clear" w:color="auto" w:fill="FFFFFF"/>
          <w:lang w:bidi="ar"/>
        </w:rPr>
        <w:t>-</w:t>
      </w:r>
      <w:r w:rsidRPr="00A25FA3">
        <w:rPr>
          <w:rFonts w:ascii="Book Antiqua" w:eastAsia="宋体" w:hAnsi="Book Antiqua" w:cs="Times New Roman"/>
          <w:color w:val="000000"/>
          <w:sz w:val="24"/>
          <w:szCs w:val="24"/>
          <w:shd w:val="clear" w:color="auto" w:fill="FFFFFF"/>
          <w:lang w:bidi="ar"/>
        </w:rPr>
        <w:t>D).</w:t>
      </w:r>
    </w:p>
    <w:p w14:paraId="3C7ED801" w14:textId="77777777" w:rsidR="007D31D9" w:rsidRPr="00AE2989" w:rsidRDefault="007D31D9" w:rsidP="00A25FA3">
      <w:pPr>
        <w:spacing w:after="0" w:line="360" w:lineRule="auto"/>
        <w:rPr>
          <w:rFonts w:ascii="Book Antiqua" w:eastAsia="宋体" w:hAnsi="Book Antiqua" w:cs="Times New Roman"/>
          <w:b/>
          <w:bCs/>
          <w:color w:val="000000"/>
          <w:sz w:val="24"/>
          <w:szCs w:val="24"/>
          <w:shd w:val="clear" w:color="auto" w:fill="FFFFFF"/>
          <w:lang w:bidi="ar"/>
        </w:rPr>
      </w:pPr>
    </w:p>
    <w:p w14:paraId="6931671E" w14:textId="31A10237" w:rsidR="007D31D9" w:rsidRPr="00A25FA3" w:rsidRDefault="00EE04DE" w:rsidP="00A25FA3">
      <w:pPr>
        <w:spacing w:after="0" w:line="360" w:lineRule="auto"/>
        <w:rPr>
          <w:rFonts w:ascii="Book Antiqua" w:eastAsia="宋体" w:hAnsi="Book Antiqua" w:cs="Times New Roman"/>
          <w:color w:val="000000"/>
          <w:sz w:val="24"/>
          <w:szCs w:val="24"/>
          <w:shd w:val="clear" w:color="auto" w:fill="FFFFFF"/>
          <w:lang w:bidi="ar"/>
        </w:rPr>
      </w:pPr>
      <w:r w:rsidRPr="00A25FA3">
        <w:rPr>
          <w:rFonts w:ascii="Book Antiqua" w:eastAsia="宋体" w:hAnsi="Book Antiqua" w:cs="Times New Roman"/>
          <w:b/>
          <w:bCs/>
          <w:color w:val="000000"/>
          <w:sz w:val="24"/>
          <w:szCs w:val="24"/>
          <w:shd w:val="clear" w:color="auto" w:fill="FFFFFF"/>
          <w:lang w:bidi="ar"/>
        </w:rPr>
        <w:t>DISCUSSION</w:t>
      </w:r>
    </w:p>
    <w:p w14:paraId="274DD20D" w14:textId="62358D6A" w:rsidR="007D31D9" w:rsidRPr="00A25FA3" w:rsidRDefault="007D31D9" w:rsidP="00A25FA3">
      <w:pPr>
        <w:spacing w:after="0" w:line="360" w:lineRule="auto"/>
        <w:rPr>
          <w:rFonts w:ascii="Book Antiqua" w:eastAsia="宋体" w:hAnsi="Book Antiqua" w:cs="Times New Roman"/>
          <w:color w:val="000000"/>
          <w:sz w:val="24"/>
          <w:szCs w:val="24"/>
          <w:shd w:val="clear" w:color="auto" w:fill="FFFFFF"/>
          <w:lang w:bidi="ar"/>
        </w:rPr>
      </w:pPr>
      <w:r w:rsidRPr="00A25FA3">
        <w:rPr>
          <w:rFonts w:ascii="Book Antiqua" w:eastAsia="宋体" w:hAnsi="Book Antiqua" w:cs="Times New Roman"/>
          <w:color w:val="000000"/>
          <w:sz w:val="24"/>
          <w:szCs w:val="24"/>
          <w:shd w:val="clear" w:color="auto" w:fill="FFFFFF"/>
          <w:lang w:bidi="ar"/>
        </w:rPr>
        <w:t xml:space="preserve">CARMA3 </w:t>
      </w:r>
      <w:r w:rsidR="00C50E1C" w:rsidRPr="00A25FA3">
        <w:rPr>
          <w:rFonts w:ascii="Book Antiqua" w:eastAsia="宋体" w:hAnsi="Book Antiqua" w:cs="Times New Roman"/>
          <w:color w:val="000000"/>
          <w:sz w:val="24"/>
          <w:szCs w:val="24"/>
          <w:shd w:val="clear" w:color="auto" w:fill="FFFFFF"/>
          <w:lang w:bidi="ar"/>
        </w:rPr>
        <w:t xml:space="preserve">functions as a </w:t>
      </w:r>
      <w:r w:rsidRPr="00A25FA3">
        <w:rPr>
          <w:rFonts w:ascii="Book Antiqua" w:eastAsia="宋体" w:hAnsi="Book Antiqua" w:cs="Times New Roman"/>
          <w:color w:val="000000"/>
          <w:sz w:val="24"/>
          <w:szCs w:val="24"/>
          <w:shd w:val="clear" w:color="auto" w:fill="FFFFFF"/>
          <w:lang w:bidi="ar"/>
        </w:rPr>
        <w:t>scaffold protein that assembles multiple protein</w:t>
      </w:r>
      <w:r w:rsidR="0003368E" w:rsidRPr="00A25FA3">
        <w:rPr>
          <w:rFonts w:ascii="Book Antiqua" w:eastAsia="宋体" w:hAnsi="Book Antiqua" w:cs="Times New Roman"/>
          <w:color w:val="000000"/>
          <w:sz w:val="24"/>
          <w:szCs w:val="24"/>
          <w:shd w:val="clear" w:color="auto" w:fill="FFFFFF"/>
          <w:lang w:bidi="ar"/>
        </w:rPr>
        <w:t>s</w:t>
      </w:r>
      <w:r w:rsidRPr="00A25FA3">
        <w:rPr>
          <w:rFonts w:ascii="Book Antiqua" w:eastAsia="宋体" w:hAnsi="Book Antiqua" w:cs="Times New Roman"/>
          <w:color w:val="000000"/>
          <w:sz w:val="24"/>
          <w:szCs w:val="24"/>
          <w:shd w:val="clear" w:color="auto" w:fill="FFFFFF"/>
          <w:lang w:bidi="ar"/>
        </w:rPr>
        <w:t xml:space="preserve"> involved in the activation </w:t>
      </w:r>
      <w:r w:rsidR="00C50E1C" w:rsidRPr="00A25FA3">
        <w:rPr>
          <w:rFonts w:ascii="Book Antiqua" w:eastAsia="宋体" w:hAnsi="Book Antiqua" w:cs="Times New Roman"/>
          <w:color w:val="000000"/>
          <w:sz w:val="24"/>
          <w:szCs w:val="24"/>
          <w:shd w:val="clear" w:color="auto" w:fill="FFFFFF"/>
          <w:lang w:bidi="ar"/>
        </w:rPr>
        <w:t>of certain</w:t>
      </w:r>
      <w:r w:rsidRPr="00A25FA3">
        <w:rPr>
          <w:rFonts w:ascii="Book Antiqua" w:eastAsia="宋体" w:hAnsi="Book Antiqua" w:cs="Times New Roman"/>
          <w:color w:val="000000"/>
          <w:sz w:val="24"/>
          <w:szCs w:val="24"/>
          <w:shd w:val="clear" w:color="auto" w:fill="FFFFFF"/>
          <w:lang w:bidi="ar"/>
        </w:rPr>
        <w:t xml:space="preserve"> membrane signali</w:t>
      </w:r>
      <w:r w:rsidR="00C50E1C" w:rsidRPr="00A25FA3">
        <w:rPr>
          <w:rFonts w:ascii="Book Antiqua" w:eastAsia="宋体" w:hAnsi="Book Antiqua" w:cs="Times New Roman"/>
          <w:color w:val="000000"/>
          <w:sz w:val="24"/>
          <w:szCs w:val="24"/>
          <w:shd w:val="clear" w:color="auto" w:fill="FFFFFF"/>
          <w:lang w:bidi="ar"/>
        </w:rPr>
        <w:t>n</w:t>
      </w:r>
      <w:r w:rsidRPr="00A25FA3">
        <w:rPr>
          <w:rFonts w:ascii="Book Antiqua" w:eastAsia="宋体" w:hAnsi="Book Antiqua" w:cs="Times New Roman"/>
          <w:color w:val="000000"/>
          <w:sz w:val="24"/>
          <w:szCs w:val="24"/>
          <w:shd w:val="clear" w:color="auto" w:fill="FFFFFF"/>
          <w:lang w:bidi="ar"/>
        </w:rPr>
        <w:t>g which co</w:t>
      </w:r>
      <w:r w:rsidRPr="00A25FA3">
        <w:rPr>
          <w:rFonts w:ascii="Book Antiqua" w:eastAsia="宋体" w:hAnsi="Book Antiqua" w:cs="Times New Roman"/>
          <w:color w:val="000000"/>
          <w:sz w:val="24"/>
          <w:szCs w:val="24"/>
          <w:shd w:val="clear" w:color="auto" w:fill="FFFFFF"/>
          <w:lang w:bidi="ar"/>
        </w:rPr>
        <w:t>ntribute</w:t>
      </w:r>
      <w:r w:rsidR="00C012AE">
        <w:rPr>
          <w:rFonts w:ascii="Book Antiqua" w:eastAsia="宋体" w:hAnsi="Book Antiqua" w:cs="Times New Roman"/>
          <w:color w:val="000000"/>
          <w:sz w:val="24"/>
          <w:szCs w:val="24"/>
          <w:shd w:val="clear" w:color="auto" w:fill="FFFFFF"/>
          <w:lang w:bidi="ar"/>
        </w:rPr>
        <w:t>s</w:t>
      </w:r>
      <w:r w:rsidRPr="00A25FA3">
        <w:rPr>
          <w:rFonts w:ascii="Book Antiqua" w:eastAsia="宋体" w:hAnsi="Book Antiqua" w:cs="Times New Roman"/>
          <w:color w:val="000000"/>
          <w:sz w:val="24"/>
          <w:szCs w:val="24"/>
          <w:shd w:val="clear" w:color="auto" w:fill="FFFFFF"/>
          <w:lang w:bidi="ar"/>
        </w:rPr>
        <w:t xml:space="preserve"> to carcinogenesis, inflammat</w:t>
      </w:r>
      <w:r w:rsidRPr="00A25FA3">
        <w:rPr>
          <w:rFonts w:ascii="Book Antiqua" w:eastAsia="宋体" w:hAnsi="Book Antiqua" w:cs="Times New Roman"/>
          <w:color w:val="000000"/>
          <w:sz w:val="24"/>
          <w:szCs w:val="24"/>
          <w:shd w:val="clear" w:color="auto" w:fill="FFFFFF"/>
          <w:lang w:bidi="ar"/>
        </w:rPr>
        <w:t>ion</w:t>
      </w:r>
      <w:r w:rsidR="00A07389">
        <w:rPr>
          <w:rFonts w:ascii="Book Antiqua" w:eastAsia="宋体" w:hAnsi="Book Antiqua" w:cs="Times New Roman"/>
          <w:color w:val="000000"/>
          <w:sz w:val="24"/>
          <w:szCs w:val="24"/>
          <w:shd w:val="clear" w:color="auto" w:fill="FFFFFF"/>
          <w:lang w:bidi="ar"/>
        </w:rPr>
        <w:t>,</w:t>
      </w:r>
      <w:r w:rsidRPr="00A25FA3">
        <w:rPr>
          <w:rFonts w:ascii="Book Antiqua" w:eastAsia="宋体" w:hAnsi="Book Antiqua" w:cs="Times New Roman"/>
          <w:color w:val="000000"/>
          <w:sz w:val="24"/>
          <w:szCs w:val="24"/>
          <w:shd w:val="clear" w:color="auto" w:fill="FFFFFF"/>
          <w:lang w:bidi="ar"/>
        </w:rPr>
        <w:t xml:space="preserve"> and immunity</w:t>
      </w:r>
      <w:r w:rsidRPr="00A25FA3">
        <w:rPr>
          <w:rFonts w:ascii="Book Antiqua" w:eastAsia="宋体" w:hAnsi="Book Antiqua" w:cs="Times New Roman"/>
          <w:noProof/>
          <w:color w:val="000000"/>
          <w:sz w:val="24"/>
          <w:szCs w:val="24"/>
          <w:shd w:val="clear" w:color="auto" w:fill="FFFFFF"/>
          <w:vertAlign w:val="superscript"/>
          <w:lang w:bidi="ar"/>
        </w:rPr>
        <w:t>[8]</w:t>
      </w:r>
      <w:r w:rsidRPr="00A25FA3">
        <w:rPr>
          <w:rFonts w:ascii="Book Antiqua" w:eastAsia="宋体" w:hAnsi="Book Antiqua" w:cs="Times New Roman"/>
          <w:color w:val="000000"/>
          <w:sz w:val="24"/>
          <w:szCs w:val="24"/>
          <w:shd w:val="clear" w:color="auto" w:fill="FFFFFF"/>
          <w:lang w:bidi="ar"/>
        </w:rPr>
        <w:t xml:space="preserve">. Despite its putative roles in oncogenesis in a variety of solid tumors, the effects of CARMA3 in HCC have not been </w:t>
      </w:r>
      <w:r w:rsidR="00C50E1C" w:rsidRPr="00A25FA3">
        <w:rPr>
          <w:rFonts w:ascii="Book Antiqua" w:eastAsia="宋体" w:hAnsi="Book Antiqua" w:cs="Times New Roman"/>
          <w:color w:val="000000"/>
          <w:sz w:val="24"/>
          <w:szCs w:val="24"/>
          <w:shd w:val="clear" w:color="auto" w:fill="FFFFFF"/>
          <w:lang w:bidi="ar"/>
        </w:rPr>
        <w:t xml:space="preserve">clearly </w:t>
      </w:r>
      <w:r w:rsidRPr="00A25FA3">
        <w:rPr>
          <w:rFonts w:ascii="Book Antiqua" w:eastAsia="宋体" w:hAnsi="Book Antiqua" w:cs="Times New Roman"/>
          <w:color w:val="000000"/>
          <w:sz w:val="24"/>
          <w:szCs w:val="24"/>
          <w:shd w:val="clear" w:color="auto" w:fill="FFFFFF"/>
          <w:lang w:bidi="ar"/>
        </w:rPr>
        <w:t xml:space="preserve">elucidated yet. In this study, we observed that CARMA3 </w:t>
      </w:r>
      <w:r w:rsidR="00C50E1C" w:rsidRPr="00A25FA3">
        <w:rPr>
          <w:rFonts w:ascii="Book Antiqua" w:eastAsia="宋体" w:hAnsi="Book Antiqua" w:cs="Times New Roman"/>
          <w:color w:val="000000"/>
          <w:sz w:val="24"/>
          <w:szCs w:val="24"/>
          <w:shd w:val="clear" w:color="auto" w:fill="FFFFFF"/>
          <w:lang w:bidi="ar"/>
        </w:rPr>
        <w:t xml:space="preserve">expression </w:t>
      </w:r>
      <w:r w:rsidRPr="00A25FA3">
        <w:rPr>
          <w:rFonts w:ascii="Book Antiqua" w:eastAsia="宋体" w:hAnsi="Book Antiqua" w:cs="Times New Roman"/>
          <w:color w:val="000000"/>
          <w:sz w:val="24"/>
          <w:szCs w:val="24"/>
          <w:shd w:val="clear" w:color="auto" w:fill="FFFFFF"/>
          <w:lang w:bidi="ar"/>
        </w:rPr>
        <w:t xml:space="preserve">was </w:t>
      </w:r>
      <w:r w:rsidR="00C50E1C" w:rsidRPr="00A25FA3">
        <w:rPr>
          <w:rFonts w:ascii="Book Antiqua" w:eastAsia="宋体" w:hAnsi="Book Antiqua" w:cs="Times New Roman"/>
          <w:color w:val="000000"/>
          <w:sz w:val="24"/>
          <w:szCs w:val="24"/>
          <w:shd w:val="clear" w:color="auto" w:fill="FFFFFF"/>
          <w:lang w:bidi="ar"/>
        </w:rPr>
        <w:t>increased</w:t>
      </w:r>
      <w:r w:rsidRPr="00A25FA3">
        <w:rPr>
          <w:rFonts w:ascii="Book Antiqua" w:eastAsia="宋体" w:hAnsi="Book Antiqua" w:cs="Times New Roman"/>
          <w:color w:val="000000"/>
          <w:sz w:val="24"/>
          <w:szCs w:val="24"/>
          <w:shd w:val="clear" w:color="auto" w:fill="FFFFFF"/>
          <w:lang w:bidi="ar"/>
        </w:rPr>
        <w:t xml:space="preserve"> in HCC tissues in comparison with</w:t>
      </w:r>
      <w:r w:rsidR="00C50E1C" w:rsidRPr="00A25FA3">
        <w:rPr>
          <w:rFonts w:ascii="Book Antiqua" w:eastAsia="宋体" w:hAnsi="Book Antiqua" w:cs="Times New Roman"/>
          <w:color w:val="000000"/>
          <w:sz w:val="24"/>
          <w:szCs w:val="24"/>
          <w:shd w:val="clear" w:color="auto" w:fill="FFFFFF"/>
          <w:lang w:bidi="ar"/>
        </w:rPr>
        <w:t xml:space="preserve"> non-cancerous</w:t>
      </w:r>
      <w:r w:rsidRPr="00A25FA3">
        <w:rPr>
          <w:rFonts w:ascii="Book Antiqua" w:eastAsia="宋体" w:hAnsi="Book Antiqua" w:cs="Times New Roman"/>
          <w:color w:val="000000"/>
          <w:sz w:val="24"/>
          <w:szCs w:val="24"/>
          <w:shd w:val="clear" w:color="auto" w:fill="FFFFFF"/>
          <w:lang w:bidi="ar"/>
        </w:rPr>
        <w:t xml:space="preserve"> liver tissues. </w:t>
      </w:r>
      <w:r w:rsidR="00C50E1C" w:rsidRPr="00A25FA3">
        <w:rPr>
          <w:rFonts w:ascii="Book Antiqua" w:eastAsia="宋体" w:hAnsi="Book Antiqua" w:cs="Times New Roman"/>
          <w:color w:val="000000"/>
          <w:sz w:val="24"/>
          <w:szCs w:val="24"/>
          <w:shd w:val="clear" w:color="auto" w:fill="FFFFFF"/>
          <w:lang w:bidi="ar"/>
        </w:rPr>
        <w:t xml:space="preserve">High </w:t>
      </w:r>
      <w:r w:rsidRPr="00A25FA3">
        <w:rPr>
          <w:rFonts w:ascii="Book Antiqua" w:eastAsia="宋体" w:hAnsi="Book Antiqua" w:cs="Times New Roman"/>
          <w:color w:val="000000"/>
          <w:sz w:val="24"/>
          <w:szCs w:val="24"/>
          <w:shd w:val="clear" w:color="auto" w:fill="FFFFFF"/>
          <w:lang w:bidi="ar"/>
        </w:rPr>
        <w:t xml:space="preserve">CARMA3 expression in HCC was positively associated with </w:t>
      </w:r>
      <w:r w:rsidR="00C50E1C" w:rsidRPr="00A25FA3">
        <w:rPr>
          <w:rFonts w:ascii="Book Antiqua" w:eastAsia="宋体" w:hAnsi="Book Antiqua" w:cs="Times New Roman"/>
          <w:color w:val="000000"/>
          <w:sz w:val="24"/>
          <w:szCs w:val="24"/>
          <w:shd w:val="clear" w:color="auto" w:fill="FFFFFF"/>
          <w:lang w:bidi="ar"/>
        </w:rPr>
        <w:t xml:space="preserve">some </w:t>
      </w:r>
      <w:r w:rsidRPr="00A25FA3">
        <w:rPr>
          <w:rFonts w:ascii="Book Antiqua" w:eastAsia="宋体" w:hAnsi="Book Antiqua" w:cs="Times New Roman"/>
          <w:color w:val="000000"/>
          <w:sz w:val="24"/>
          <w:szCs w:val="24"/>
          <w:shd w:val="clear" w:color="auto" w:fill="FFFFFF"/>
          <w:lang w:bidi="ar"/>
        </w:rPr>
        <w:t xml:space="preserve">unfavorable </w:t>
      </w:r>
      <w:r w:rsidR="00C50E1C" w:rsidRPr="00A25FA3">
        <w:rPr>
          <w:rFonts w:ascii="Book Antiqua" w:eastAsia="宋体" w:hAnsi="Book Antiqua" w:cs="Times New Roman"/>
          <w:color w:val="000000"/>
          <w:sz w:val="24"/>
          <w:szCs w:val="24"/>
          <w:shd w:val="clear" w:color="auto" w:fill="FFFFFF"/>
          <w:lang w:bidi="ar"/>
        </w:rPr>
        <w:t>clinicopathological characteristics:</w:t>
      </w:r>
      <w:r w:rsidRPr="00A25FA3">
        <w:rPr>
          <w:rFonts w:ascii="Book Antiqua" w:eastAsia="宋体" w:hAnsi="Book Antiqua" w:cs="Times New Roman"/>
          <w:color w:val="000000"/>
          <w:sz w:val="24"/>
          <w:szCs w:val="24"/>
          <w:shd w:val="clear" w:color="auto" w:fill="FFFFFF"/>
          <w:lang w:bidi="ar"/>
        </w:rPr>
        <w:t xml:space="preserve"> advanced TNM stage, poor tumor differentiation</w:t>
      </w:r>
      <w:r w:rsidR="00C012AE">
        <w:rPr>
          <w:rFonts w:ascii="Book Antiqua" w:eastAsia="宋体" w:hAnsi="Book Antiqua" w:cs="Times New Roman"/>
          <w:color w:val="000000"/>
          <w:sz w:val="24"/>
          <w:szCs w:val="24"/>
          <w:shd w:val="clear" w:color="auto" w:fill="FFFFFF"/>
          <w:lang w:bidi="ar"/>
        </w:rPr>
        <w:t>,</w:t>
      </w:r>
      <w:r w:rsidRPr="00A25FA3">
        <w:rPr>
          <w:rFonts w:ascii="Book Antiqua" w:eastAsia="宋体" w:hAnsi="Book Antiqua" w:cs="Times New Roman"/>
          <w:color w:val="000000"/>
          <w:sz w:val="24"/>
          <w:szCs w:val="24"/>
          <w:shd w:val="clear" w:color="auto" w:fill="FFFFFF"/>
          <w:lang w:bidi="ar"/>
        </w:rPr>
        <w:t xml:space="preserve"> and </w:t>
      </w:r>
      <w:r w:rsidRPr="00A25FA3">
        <w:rPr>
          <w:rFonts w:ascii="Book Antiqua" w:eastAsia="宋体" w:hAnsi="Book Antiqua" w:cs="Times New Roman"/>
          <w:color w:val="000000"/>
          <w:sz w:val="24"/>
          <w:szCs w:val="24"/>
          <w:shd w:val="clear" w:color="auto" w:fill="FFFFFF"/>
          <w:lang w:bidi="ar"/>
        </w:rPr>
        <w:t>larger tumor size. Th</w:t>
      </w:r>
      <w:r w:rsidR="00BC3F59" w:rsidRPr="00A25FA3">
        <w:rPr>
          <w:rFonts w:ascii="Book Antiqua" w:eastAsia="宋体" w:hAnsi="Book Antiqua" w:cs="Times New Roman"/>
          <w:color w:val="000000"/>
          <w:sz w:val="24"/>
          <w:szCs w:val="24"/>
          <w:shd w:val="clear" w:color="auto" w:fill="FFFFFF"/>
          <w:lang w:bidi="ar"/>
        </w:rPr>
        <w:t>is oncogenic</w:t>
      </w:r>
      <w:r w:rsidRPr="00A25FA3">
        <w:rPr>
          <w:rFonts w:ascii="Book Antiqua" w:eastAsia="宋体" w:hAnsi="Book Antiqua" w:cs="Times New Roman"/>
          <w:color w:val="000000"/>
          <w:sz w:val="24"/>
          <w:szCs w:val="24"/>
          <w:shd w:val="clear" w:color="auto" w:fill="FFFFFF"/>
          <w:lang w:bidi="ar"/>
        </w:rPr>
        <w:t xml:space="preserve"> </w:t>
      </w:r>
      <w:r w:rsidR="00BC3F59" w:rsidRPr="00A25FA3">
        <w:rPr>
          <w:rFonts w:ascii="Book Antiqua" w:eastAsia="宋体" w:hAnsi="Book Antiqua" w:cs="Times New Roman"/>
          <w:color w:val="000000"/>
          <w:sz w:val="24"/>
          <w:szCs w:val="24"/>
          <w:shd w:val="clear" w:color="auto" w:fill="FFFFFF"/>
          <w:lang w:bidi="ar"/>
        </w:rPr>
        <w:t>function</w:t>
      </w:r>
      <w:r w:rsidRPr="00A25FA3">
        <w:rPr>
          <w:rFonts w:ascii="Book Antiqua" w:eastAsia="宋体" w:hAnsi="Book Antiqua" w:cs="Times New Roman"/>
          <w:color w:val="000000"/>
          <w:sz w:val="24"/>
          <w:szCs w:val="24"/>
          <w:shd w:val="clear" w:color="auto" w:fill="FFFFFF"/>
          <w:lang w:bidi="ar"/>
        </w:rPr>
        <w:t xml:space="preserve"> </w:t>
      </w:r>
      <w:r w:rsidR="00BC3F59" w:rsidRPr="00A25FA3">
        <w:rPr>
          <w:rFonts w:ascii="Book Antiqua" w:eastAsia="宋体" w:hAnsi="Book Antiqua" w:cs="Times New Roman"/>
          <w:color w:val="000000"/>
          <w:sz w:val="24"/>
          <w:szCs w:val="24"/>
          <w:shd w:val="clear" w:color="auto" w:fill="FFFFFF"/>
          <w:lang w:bidi="ar"/>
        </w:rPr>
        <w:t>has been</w:t>
      </w:r>
      <w:r w:rsidRPr="00A25FA3">
        <w:rPr>
          <w:rFonts w:ascii="Book Antiqua" w:eastAsia="宋体" w:hAnsi="Book Antiqua" w:cs="Times New Roman"/>
          <w:color w:val="000000"/>
          <w:sz w:val="24"/>
          <w:szCs w:val="24"/>
          <w:shd w:val="clear" w:color="auto" w:fill="FFFFFF"/>
          <w:lang w:bidi="ar"/>
        </w:rPr>
        <w:t xml:space="preserve"> </w:t>
      </w:r>
      <w:r w:rsidR="00C50E1C" w:rsidRPr="00A25FA3">
        <w:rPr>
          <w:rFonts w:ascii="Book Antiqua" w:eastAsia="宋体" w:hAnsi="Book Antiqua" w:cs="Times New Roman"/>
          <w:color w:val="000000"/>
          <w:sz w:val="24"/>
          <w:szCs w:val="24"/>
          <w:shd w:val="clear" w:color="auto" w:fill="FFFFFF"/>
          <w:lang w:bidi="ar"/>
        </w:rPr>
        <w:t>observ</w:t>
      </w:r>
      <w:r w:rsidRPr="00A25FA3">
        <w:rPr>
          <w:rFonts w:ascii="Book Antiqua" w:eastAsia="宋体" w:hAnsi="Book Antiqua" w:cs="Times New Roman"/>
          <w:color w:val="000000"/>
          <w:sz w:val="24"/>
          <w:szCs w:val="24"/>
          <w:shd w:val="clear" w:color="auto" w:fill="FFFFFF"/>
          <w:lang w:bidi="ar"/>
        </w:rPr>
        <w:t>ed in</w:t>
      </w:r>
      <w:r w:rsidR="00BC3F59" w:rsidRPr="00A25FA3">
        <w:rPr>
          <w:rFonts w:ascii="Book Antiqua" w:eastAsia="宋体" w:hAnsi="Book Antiqua" w:cs="Times New Roman"/>
          <w:color w:val="000000"/>
          <w:sz w:val="24"/>
          <w:szCs w:val="24"/>
          <w:shd w:val="clear" w:color="auto" w:fill="FFFFFF"/>
          <w:lang w:bidi="ar"/>
        </w:rPr>
        <w:t xml:space="preserve"> certain types of malignant tumors</w:t>
      </w:r>
      <w:r w:rsidRPr="00A25FA3">
        <w:rPr>
          <w:rFonts w:ascii="Book Antiqua" w:eastAsia="宋体" w:hAnsi="Book Antiqua" w:cs="Times New Roman"/>
          <w:noProof/>
          <w:color w:val="000000"/>
          <w:sz w:val="24"/>
          <w:szCs w:val="24"/>
          <w:shd w:val="clear" w:color="auto" w:fill="FFFFFF"/>
          <w:vertAlign w:val="superscript"/>
          <w:lang w:bidi="ar"/>
        </w:rPr>
        <w:t>[9]</w:t>
      </w:r>
      <w:r w:rsidRPr="00A25FA3">
        <w:rPr>
          <w:rFonts w:ascii="Book Antiqua" w:eastAsia="宋体" w:hAnsi="Book Antiqua" w:cs="Times New Roman"/>
          <w:color w:val="000000"/>
          <w:sz w:val="24"/>
          <w:szCs w:val="24"/>
          <w:shd w:val="clear" w:color="auto" w:fill="FFFFFF"/>
          <w:lang w:bidi="ar"/>
        </w:rPr>
        <w:t xml:space="preserve">. </w:t>
      </w:r>
      <w:r w:rsidR="00B07B43" w:rsidRPr="00A25FA3">
        <w:rPr>
          <w:rFonts w:ascii="Book Antiqua" w:eastAsia="宋体" w:hAnsi="Book Antiqua" w:cs="Times New Roman"/>
          <w:color w:val="000000"/>
          <w:sz w:val="24"/>
          <w:szCs w:val="24"/>
          <w:shd w:val="clear" w:color="auto" w:fill="FFFFFF"/>
          <w:lang w:bidi="ar"/>
        </w:rPr>
        <w:t>Furthermore</w:t>
      </w:r>
      <w:r w:rsidR="00BC3F59" w:rsidRPr="00A25FA3">
        <w:rPr>
          <w:rFonts w:ascii="Book Antiqua" w:eastAsia="宋体" w:hAnsi="Book Antiqua" w:cs="Times New Roman"/>
          <w:color w:val="000000"/>
          <w:sz w:val="24"/>
          <w:szCs w:val="24"/>
          <w:shd w:val="clear" w:color="auto" w:fill="FFFFFF"/>
          <w:lang w:bidi="ar"/>
        </w:rPr>
        <w:t>,</w:t>
      </w:r>
      <w:r w:rsidR="00B07B43" w:rsidRPr="00A25FA3">
        <w:rPr>
          <w:rFonts w:ascii="Book Antiqua" w:eastAsia="宋体" w:hAnsi="Book Antiqua" w:cs="Times New Roman"/>
          <w:color w:val="000000"/>
          <w:sz w:val="24"/>
          <w:szCs w:val="24"/>
          <w:shd w:val="clear" w:color="auto" w:fill="FFFFFF"/>
          <w:lang w:bidi="ar"/>
        </w:rPr>
        <w:t xml:space="preserve"> </w:t>
      </w:r>
      <w:r w:rsidR="00BC3F59" w:rsidRPr="00A25FA3">
        <w:rPr>
          <w:rFonts w:ascii="Book Antiqua" w:eastAsia="宋体" w:hAnsi="Book Antiqua" w:cs="Times New Roman"/>
          <w:color w:val="000000"/>
          <w:sz w:val="24"/>
          <w:szCs w:val="24"/>
          <w:shd w:val="clear" w:color="auto" w:fill="FFFFFF"/>
          <w:lang w:bidi="ar"/>
        </w:rPr>
        <w:t xml:space="preserve">we also found that </w:t>
      </w:r>
      <w:r w:rsidR="00320ABF" w:rsidRPr="00A25FA3">
        <w:rPr>
          <w:rFonts w:ascii="Book Antiqua" w:eastAsia="宋体" w:hAnsi="Book Antiqua" w:cs="Times New Roman"/>
          <w:color w:val="000000"/>
          <w:sz w:val="24"/>
          <w:szCs w:val="24"/>
          <w:shd w:val="clear" w:color="auto" w:fill="FFFFFF"/>
          <w:lang w:bidi="ar"/>
        </w:rPr>
        <w:t xml:space="preserve">high </w:t>
      </w:r>
      <w:r w:rsidR="00BC3F59" w:rsidRPr="00A25FA3">
        <w:rPr>
          <w:rFonts w:ascii="Book Antiqua" w:eastAsia="宋体" w:hAnsi="Book Antiqua" w:cs="Times New Roman"/>
          <w:color w:val="000000"/>
          <w:sz w:val="24"/>
          <w:szCs w:val="24"/>
          <w:shd w:val="clear" w:color="auto" w:fill="FFFFFF"/>
          <w:lang w:bidi="ar"/>
        </w:rPr>
        <w:t>CARMA3 expression positively correlated with NF-κB expression in HCC tissues</w:t>
      </w:r>
      <w:r w:rsidR="00320ABF" w:rsidRPr="00A25FA3">
        <w:rPr>
          <w:rFonts w:ascii="Book Antiqua" w:eastAsia="宋体" w:hAnsi="Book Antiqua" w:cs="Times New Roman"/>
          <w:color w:val="000000"/>
          <w:sz w:val="24"/>
          <w:szCs w:val="24"/>
          <w:shd w:val="clear" w:color="auto" w:fill="FFFFFF"/>
          <w:lang w:bidi="ar"/>
        </w:rPr>
        <w:t>, which</w:t>
      </w:r>
      <w:r w:rsidR="00B07B43" w:rsidRPr="00A25FA3">
        <w:rPr>
          <w:rFonts w:ascii="Book Antiqua" w:eastAsia="宋体" w:hAnsi="Book Antiqua" w:cs="Times New Roman"/>
          <w:color w:val="000000"/>
          <w:sz w:val="24"/>
          <w:szCs w:val="24"/>
          <w:shd w:val="clear" w:color="auto" w:fill="FFFFFF"/>
          <w:lang w:bidi="ar"/>
        </w:rPr>
        <w:t xml:space="preserve"> predic</w:t>
      </w:r>
      <w:r w:rsidR="00B07B43" w:rsidRPr="00A25FA3">
        <w:rPr>
          <w:rFonts w:ascii="Book Antiqua" w:eastAsia="宋体" w:hAnsi="Book Antiqua" w:cs="Times New Roman"/>
          <w:color w:val="000000"/>
          <w:sz w:val="24"/>
          <w:szCs w:val="24"/>
          <w:shd w:val="clear" w:color="auto" w:fill="FFFFFF"/>
          <w:lang w:bidi="ar"/>
        </w:rPr>
        <w:t xml:space="preserve">ted </w:t>
      </w:r>
      <w:r w:rsidR="00C012AE">
        <w:rPr>
          <w:rFonts w:ascii="Book Antiqua" w:eastAsia="宋体" w:hAnsi="Book Antiqua" w:cs="Times New Roman"/>
          <w:color w:val="000000"/>
          <w:sz w:val="24"/>
          <w:szCs w:val="24"/>
          <w:shd w:val="clear" w:color="auto" w:fill="FFFFFF"/>
          <w:lang w:bidi="ar"/>
        </w:rPr>
        <w:t xml:space="preserve">a </w:t>
      </w:r>
      <w:r w:rsidR="00320ABF" w:rsidRPr="00A25FA3">
        <w:rPr>
          <w:rFonts w:ascii="Book Antiqua" w:eastAsia="宋体" w:hAnsi="Book Antiqua" w:cs="Times New Roman"/>
          <w:color w:val="000000"/>
          <w:sz w:val="24"/>
          <w:szCs w:val="24"/>
          <w:shd w:val="clear" w:color="auto" w:fill="FFFFFF"/>
          <w:lang w:bidi="ar"/>
        </w:rPr>
        <w:t xml:space="preserve">poor prognosis in HCC patients by decreasing </w:t>
      </w:r>
      <w:r w:rsidR="00C012AE">
        <w:rPr>
          <w:rFonts w:ascii="Book Antiqua" w:eastAsia="宋体" w:hAnsi="Book Antiqua" w:cs="Times New Roman"/>
          <w:color w:val="000000"/>
          <w:sz w:val="24"/>
          <w:szCs w:val="24"/>
          <w:shd w:val="clear" w:color="auto" w:fill="FFFFFF"/>
          <w:lang w:bidi="ar"/>
        </w:rPr>
        <w:t xml:space="preserve">both </w:t>
      </w:r>
      <w:r w:rsidR="00B07B43" w:rsidRPr="00A25FA3">
        <w:rPr>
          <w:rFonts w:ascii="Book Antiqua" w:eastAsia="宋体" w:hAnsi="Book Antiqua" w:cs="Times New Roman"/>
          <w:color w:val="000000"/>
          <w:sz w:val="24"/>
          <w:szCs w:val="24"/>
          <w:shd w:val="clear" w:color="auto" w:fill="FFFFFF"/>
          <w:lang w:bidi="ar"/>
        </w:rPr>
        <w:t xml:space="preserve">overall survival time and DFS time. </w:t>
      </w:r>
      <w:r w:rsidRPr="00A25FA3">
        <w:rPr>
          <w:rFonts w:ascii="Book Antiqua" w:eastAsia="宋体" w:hAnsi="Book Antiqua" w:cs="Times New Roman"/>
          <w:color w:val="000000"/>
          <w:sz w:val="24"/>
          <w:szCs w:val="24"/>
          <w:shd w:val="clear" w:color="auto" w:fill="FFFFFF"/>
          <w:lang w:bidi="ar"/>
        </w:rPr>
        <w:t>Thro</w:t>
      </w:r>
      <w:r w:rsidRPr="00A25FA3">
        <w:rPr>
          <w:rFonts w:ascii="Book Antiqua" w:eastAsia="宋体" w:hAnsi="Book Antiqua" w:cs="Times New Roman"/>
          <w:color w:val="000000"/>
          <w:sz w:val="24"/>
          <w:szCs w:val="24"/>
          <w:shd w:val="clear" w:color="auto" w:fill="FFFFFF"/>
          <w:lang w:bidi="ar"/>
        </w:rPr>
        <w:t xml:space="preserve">ugh specific CARD to CARD homophilic interaction, CARMA3 </w:t>
      </w:r>
      <w:r w:rsidR="00BC3F59" w:rsidRPr="00A25FA3">
        <w:rPr>
          <w:rFonts w:ascii="Book Antiqua" w:eastAsia="宋体" w:hAnsi="Book Antiqua" w:cs="Times New Roman"/>
          <w:color w:val="000000"/>
          <w:sz w:val="24"/>
          <w:szCs w:val="24"/>
          <w:shd w:val="clear" w:color="auto" w:fill="FFFFFF"/>
          <w:lang w:bidi="ar"/>
        </w:rPr>
        <w:t>promotes</w:t>
      </w:r>
      <w:r w:rsidRPr="00A25FA3">
        <w:rPr>
          <w:rFonts w:ascii="Book Antiqua" w:eastAsia="宋体" w:hAnsi="Book Antiqua" w:cs="Times New Roman"/>
          <w:color w:val="000000"/>
          <w:sz w:val="24"/>
          <w:szCs w:val="24"/>
          <w:shd w:val="clear" w:color="auto" w:fill="FFFFFF"/>
          <w:lang w:bidi="ar"/>
        </w:rPr>
        <w:t xml:space="preserve"> the</w:t>
      </w:r>
      <w:r w:rsidR="00BC3F59" w:rsidRPr="00A25FA3">
        <w:rPr>
          <w:rFonts w:ascii="Book Antiqua" w:eastAsia="宋体" w:hAnsi="Book Antiqua" w:cs="Times New Roman"/>
          <w:color w:val="000000"/>
          <w:sz w:val="24"/>
          <w:szCs w:val="24"/>
          <w:shd w:val="clear" w:color="auto" w:fill="FFFFFF"/>
          <w:lang w:bidi="ar"/>
        </w:rPr>
        <w:t xml:space="preserve"> </w:t>
      </w:r>
      <w:r w:rsidRPr="00A25FA3">
        <w:rPr>
          <w:rFonts w:ascii="Book Antiqua" w:eastAsia="宋体" w:hAnsi="Book Antiqua" w:cs="Times New Roman"/>
          <w:color w:val="000000"/>
          <w:sz w:val="24"/>
          <w:szCs w:val="24"/>
          <w:shd w:val="clear" w:color="auto" w:fill="FFFFFF"/>
          <w:lang w:bidi="ar"/>
        </w:rPr>
        <w:t>activation of NF-</w:t>
      </w:r>
      <w:bookmarkStart w:id="45" w:name="_Hlk11269374"/>
      <w:r w:rsidRPr="00A25FA3">
        <w:rPr>
          <w:rFonts w:ascii="Book Antiqua" w:eastAsia="宋体" w:hAnsi="Book Antiqua" w:cs="Times New Roman"/>
          <w:color w:val="000000"/>
          <w:sz w:val="24"/>
          <w:szCs w:val="24"/>
          <w:shd w:val="clear" w:color="auto" w:fill="FFFFFF"/>
          <w:lang w:bidi="ar"/>
        </w:rPr>
        <w:t>κB</w:t>
      </w:r>
      <w:bookmarkEnd w:id="45"/>
      <w:r w:rsidRPr="00A25FA3">
        <w:rPr>
          <w:rFonts w:ascii="Book Antiqua" w:eastAsia="宋体" w:hAnsi="Book Antiqua" w:cs="Times New Roman"/>
          <w:color w:val="000000"/>
          <w:sz w:val="24"/>
          <w:szCs w:val="24"/>
          <w:shd w:val="clear" w:color="auto" w:fill="FFFFFF"/>
          <w:lang w:bidi="ar"/>
        </w:rPr>
        <w:t xml:space="preserve"> signaling pathwa</w:t>
      </w:r>
      <w:r w:rsidR="00320ABF" w:rsidRPr="00A25FA3">
        <w:rPr>
          <w:rFonts w:ascii="Book Antiqua" w:eastAsia="宋体" w:hAnsi="Book Antiqua" w:cs="Times New Roman"/>
          <w:color w:val="000000"/>
          <w:sz w:val="24"/>
          <w:szCs w:val="24"/>
          <w:shd w:val="clear" w:color="auto" w:fill="FFFFFF"/>
          <w:lang w:bidi="ar"/>
        </w:rPr>
        <w:t>y in immunity cells</w:t>
      </w:r>
      <w:r w:rsidRPr="00A25FA3">
        <w:rPr>
          <w:rFonts w:ascii="Book Antiqua" w:eastAsia="宋体" w:hAnsi="Book Antiqua" w:cs="Times New Roman"/>
          <w:noProof/>
          <w:color w:val="000000"/>
          <w:sz w:val="24"/>
          <w:szCs w:val="24"/>
          <w:shd w:val="clear" w:color="auto" w:fill="FFFFFF"/>
          <w:vertAlign w:val="superscript"/>
          <w:lang w:bidi="ar"/>
        </w:rPr>
        <w:t>[10]</w:t>
      </w:r>
      <w:r w:rsidRPr="00A25FA3">
        <w:rPr>
          <w:rFonts w:ascii="Book Antiqua" w:eastAsia="宋体" w:hAnsi="Book Antiqua" w:cs="Times New Roman"/>
          <w:color w:val="000000"/>
          <w:sz w:val="24"/>
          <w:szCs w:val="24"/>
          <w:shd w:val="clear" w:color="auto" w:fill="FFFFFF"/>
          <w:lang w:bidi="ar"/>
        </w:rPr>
        <w:t xml:space="preserve">. </w:t>
      </w:r>
      <w:r w:rsidR="00BC3F59" w:rsidRPr="00A25FA3">
        <w:rPr>
          <w:rFonts w:ascii="Book Antiqua" w:eastAsia="宋体" w:hAnsi="Book Antiqua" w:cs="Times New Roman"/>
          <w:color w:val="000000"/>
          <w:sz w:val="24"/>
          <w:szCs w:val="24"/>
          <w:shd w:val="clear" w:color="auto" w:fill="FFFFFF"/>
          <w:lang w:bidi="ar"/>
        </w:rPr>
        <w:t xml:space="preserve">Here, we hypothesized that CARMA3 might exert pro-tumorigenic effects in HCC partly by </w:t>
      </w:r>
      <w:r w:rsidR="00B07B43" w:rsidRPr="00A25FA3">
        <w:rPr>
          <w:rFonts w:ascii="Book Antiqua" w:eastAsia="宋体" w:hAnsi="Book Antiqua" w:cs="Times New Roman"/>
          <w:color w:val="000000"/>
          <w:sz w:val="24"/>
          <w:szCs w:val="24"/>
          <w:shd w:val="clear" w:color="auto" w:fill="FFFFFF"/>
          <w:lang w:bidi="ar"/>
        </w:rPr>
        <w:t xml:space="preserve">increasing </w:t>
      </w:r>
      <w:r w:rsidR="00BC3F59" w:rsidRPr="00A25FA3">
        <w:rPr>
          <w:rFonts w:ascii="Book Antiqua" w:eastAsia="宋体" w:hAnsi="Book Antiqua" w:cs="Times New Roman"/>
          <w:color w:val="000000"/>
          <w:sz w:val="24"/>
          <w:szCs w:val="24"/>
          <w:shd w:val="clear" w:color="auto" w:fill="FFFFFF"/>
          <w:lang w:bidi="ar"/>
        </w:rPr>
        <w:t>NF-</w:t>
      </w:r>
      <w:bookmarkStart w:id="46" w:name="_Hlk11269180"/>
      <w:r w:rsidR="00BC3F59" w:rsidRPr="00A25FA3">
        <w:rPr>
          <w:rFonts w:ascii="Book Antiqua" w:eastAsia="宋体" w:hAnsi="Book Antiqua" w:cs="Times New Roman"/>
          <w:color w:val="000000"/>
          <w:sz w:val="24"/>
          <w:szCs w:val="24"/>
          <w:shd w:val="clear" w:color="auto" w:fill="FFFFFF"/>
          <w:lang w:bidi="ar"/>
        </w:rPr>
        <w:t>κB</w:t>
      </w:r>
      <w:bookmarkEnd w:id="46"/>
      <w:r w:rsidR="00B07B43" w:rsidRPr="00A25FA3">
        <w:rPr>
          <w:rFonts w:ascii="Book Antiqua" w:eastAsia="宋体" w:hAnsi="Book Antiqua" w:cs="Times New Roman"/>
          <w:color w:val="000000"/>
          <w:sz w:val="24"/>
          <w:szCs w:val="24"/>
          <w:shd w:val="clear" w:color="auto" w:fill="FFFFFF"/>
          <w:lang w:bidi="ar"/>
        </w:rPr>
        <w:t xml:space="preserve"> expression</w:t>
      </w:r>
      <w:r w:rsidR="00BC3F59" w:rsidRPr="00A25FA3">
        <w:rPr>
          <w:rFonts w:ascii="Book Antiqua" w:eastAsia="宋体" w:hAnsi="Book Antiqua" w:cs="Times New Roman"/>
          <w:color w:val="000000"/>
          <w:sz w:val="24"/>
          <w:szCs w:val="24"/>
          <w:shd w:val="clear" w:color="auto" w:fill="FFFFFF"/>
          <w:lang w:bidi="ar"/>
        </w:rPr>
        <w:t xml:space="preserve">. </w:t>
      </w:r>
      <w:r w:rsidR="00320ABF" w:rsidRPr="00A25FA3">
        <w:rPr>
          <w:rFonts w:ascii="Book Antiqua" w:eastAsia="宋体" w:hAnsi="Book Antiqua" w:cs="Times New Roman"/>
          <w:color w:val="000000"/>
          <w:sz w:val="24"/>
          <w:szCs w:val="24"/>
          <w:shd w:val="clear" w:color="auto" w:fill="FFFFFF"/>
          <w:lang w:bidi="ar"/>
        </w:rPr>
        <w:t>W</w:t>
      </w:r>
      <w:r w:rsidR="002375DA" w:rsidRPr="00A25FA3">
        <w:rPr>
          <w:rFonts w:ascii="Book Antiqua" w:eastAsia="宋体" w:hAnsi="Book Antiqua" w:cs="Times New Roman"/>
          <w:color w:val="000000"/>
          <w:sz w:val="24"/>
          <w:szCs w:val="24"/>
          <w:shd w:val="clear" w:color="auto" w:fill="FFFFFF"/>
          <w:lang w:bidi="ar"/>
        </w:rPr>
        <w:t xml:space="preserve">e increased and decreased endogenous </w:t>
      </w:r>
      <w:r w:rsidRPr="00A25FA3">
        <w:rPr>
          <w:rFonts w:ascii="Book Antiqua" w:eastAsia="宋体" w:hAnsi="Book Antiqua" w:cs="Times New Roman"/>
          <w:color w:val="000000"/>
          <w:sz w:val="24"/>
          <w:szCs w:val="24"/>
          <w:shd w:val="clear" w:color="auto" w:fill="FFFFFF"/>
          <w:lang w:bidi="ar"/>
        </w:rPr>
        <w:t>CARMA3</w:t>
      </w:r>
      <w:r w:rsidR="002375DA" w:rsidRPr="00A25FA3">
        <w:rPr>
          <w:rFonts w:ascii="Book Antiqua" w:eastAsia="宋体" w:hAnsi="Book Antiqua" w:cs="Times New Roman"/>
          <w:color w:val="000000"/>
          <w:sz w:val="24"/>
          <w:szCs w:val="24"/>
          <w:shd w:val="clear" w:color="auto" w:fill="FFFFFF"/>
          <w:lang w:bidi="ar"/>
        </w:rPr>
        <w:t xml:space="preserve"> expression</w:t>
      </w:r>
      <w:r w:rsidRPr="00A25FA3">
        <w:rPr>
          <w:rFonts w:ascii="Book Antiqua" w:eastAsia="宋体" w:hAnsi="Book Antiqua" w:cs="Times New Roman"/>
          <w:color w:val="000000"/>
          <w:sz w:val="24"/>
          <w:szCs w:val="24"/>
          <w:shd w:val="clear" w:color="auto" w:fill="FFFFFF"/>
          <w:lang w:bidi="ar"/>
        </w:rPr>
        <w:t xml:space="preserve"> in HCC cells</w:t>
      </w:r>
      <w:r w:rsidR="002375DA" w:rsidRPr="00A25FA3">
        <w:rPr>
          <w:rFonts w:ascii="Book Antiqua" w:eastAsia="宋体" w:hAnsi="Book Antiqua" w:cs="Times New Roman"/>
          <w:color w:val="000000"/>
          <w:sz w:val="24"/>
          <w:szCs w:val="24"/>
          <w:shd w:val="clear" w:color="auto" w:fill="FFFFFF"/>
          <w:lang w:bidi="ar"/>
        </w:rPr>
        <w:t xml:space="preserve"> using constructed </w:t>
      </w:r>
      <w:r w:rsidR="002375DA" w:rsidRPr="00A25FA3">
        <w:rPr>
          <w:rFonts w:ascii="Book Antiqua" w:eastAsia="宋体" w:hAnsi="Book Antiqua" w:cs="Times New Roman"/>
          <w:color w:val="000000"/>
          <w:sz w:val="24"/>
          <w:szCs w:val="24"/>
          <w:shd w:val="clear" w:color="auto" w:fill="FFFFFF"/>
          <w:lang w:bidi="ar"/>
        </w:rPr>
        <w:t xml:space="preserve">plasmids </w:t>
      </w:r>
      <w:r w:rsidR="002375DA" w:rsidRPr="005A7586">
        <w:rPr>
          <w:rFonts w:ascii="Book Antiqua" w:eastAsia="宋体" w:hAnsi="Book Antiqua" w:cs="Times New Roman"/>
          <w:i/>
          <w:color w:val="000000"/>
          <w:sz w:val="24"/>
          <w:szCs w:val="24"/>
          <w:shd w:val="clear" w:color="auto" w:fill="FFFFFF"/>
          <w:lang w:bidi="ar"/>
        </w:rPr>
        <w:t>in vitro</w:t>
      </w:r>
      <w:r w:rsidRPr="00A25FA3">
        <w:rPr>
          <w:rFonts w:ascii="Book Antiqua" w:eastAsia="宋体" w:hAnsi="Book Antiqua" w:cs="Times New Roman"/>
          <w:color w:val="000000"/>
          <w:sz w:val="24"/>
          <w:szCs w:val="24"/>
          <w:shd w:val="clear" w:color="auto" w:fill="FFFFFF"/>
          <w:lang w:bidi="ar"/>
        </w:rPr>
        <w:t xml:space="preserve">. It was observed that </w:t>
      </w:r>
      <w:r w:rsidR="002375DA" w:rsidRPr="00A25FA3">
        <w:rPr>
          <w:rFonts w:ascii="Book Antiqua" w:eastAsia="宋体" w:hAnsi="Book Antiqua" w:cs="Times New Roman"/>
          <w:color w:val="000000"/>
          <w:sz w:val="24"/>
          <w:szCs w:val="24"/>
          <w:shd w:val="clear" w:color="auto" w:fill="FFFFFF"/>
          <w:lang w:bidi="ar"/>
        </w:rPr>
        <w:t xml:space="preserve">increasing </w:t>
      </w:r>
      <w:r w:rsidRPr="00A25FA3">
        <w:rPr>
          <w:rFonts w:ascii="Book Antiqua" w:eastAsia="宋体" w:hAnsi="Book Antiqua" w:cs="Times New Roman"/>
          <w:color w:val="000000"/>
          <w:sz w:val="24"/>
          <w:szCs w:val="24"/>
          <w:shd w:val="clear" w:color="auto" w:fill="FFFFFF"/>
          <w:lang w:bidi="ar"/>
        </w:rPr>
        <w:t xml:space="preserve">CARMA3 </w:t>
      </w:r>
      <w:r w:rsidR="00320ABF" w:rsidRPr="00A25FA3">
        <w:rPr>
          <w:rFonts w:ascii="Book Antiqua" w:eastAsia="宋体" w:hAnsi="Book Antiqua" w:cs="Times New Roman"/>
          <w:color w:val="000000"/>
          <w:sz w:val="24"/>
          <w:szCs w:val="24"/>
          <w:shd w:val="clear" w:color="auto" w:fill="FFFFFF"/>
          <w:lang w:bidi="ar"/>
        </w:rPr>
        <w:t>enhanced</w:t>
      </w:r>
      <w:r w:rsidRPr="00A25FA3">
        <w:rPr>
          <w:rFonts w:ascii="Book Antiqua" w:eastAsia="宋体" w:hAnsi="Book Antiqua" w:cs="Times New Roman"/>
          <w:color w:val="000000"/>
          <w:sz w:val="24"/>
          <w:szCs w:val="24"/>
          <w:shd w:val="clear" w:color="auto" w:fill="FFFFFF"/>
          <w:lang w:bidi="ar"/>
        </w:rPr>
        <w:t xml:space="preserve"> </w:t>
      </w:r>
      <w:bookmarkStart w:id="47" w:name="_Hlk534884748"/>
      <w:r w:rsidRPr="00A25FA3">
        <w:rPr>
          <w:rFonts w:ascii="Book Antiqua" w:eastAsia="宋体" w:hAnsi="Book Antiqua" w:cs="Times New Roman"/>
          <w:color w:val="000000"/>
          <w:sz w:val="24"/>
          <w:szCs w:val="24"/>
          <w:shd w:val="clear" w:color="auto" w:fill="FFFFFF"/>
          <w:lang w:bidi="ar"/>
        </w:rPr>
        <w:t>NF-κB</w:t>
      </w:r>
      <w:bookmarkEnd w:id="47"/>
      <w:r w:rsidRPr="00A25FA3">
        <w:rPr>
          <w:rFonts w:ascii="Book Antiqua" w:eastAsia="宋体" w:hAnsi="Book Antiqua" w:cs="Times New Roman"/>
          <w:color w:val="000000"/>
          <w:sz w:val="24"/>
          <w:szCs w:val="24"/>
          <w:shd w:val="clear" w:color="auto" w:fill="FFFFFF"/>
          <w:lang w:bidi="ar"/>
        </w:rPr>
        <w:t xml:space="preserve"> expression</w:t>
      </w:r>
      <w:r w:rsidR="00320ABF" w:rsidRPr="00A25FA3">
        <w:rPr>
          <w:rFonts w:ascii="Book Antiqua" w:eastAsia="宋体" w:hAnsi="Book Antiqua" w:cs="Times New Roman"/>
          <w:color w:val="000000"/>
          <w:sz w:val="24"/>
          <w:szCs w:val="24"/>
          <w:shd w:val="clear" w:color="auto" w:fill="FFFFFF"/>
          <w:lang w:bidi="ar"/>
        </w:rPr>
        <w:t xml:space="preserve"> in HCC cells and</w:t>
      </w:r>
      <w:r w:rsidRPr="00A25FA3">
        <w:rPr>
          <w:rFonts w:ascii="Book Antiqua" w:eastAsia="宋体" w:hAnsi="Book Antiqua" w:cs="Times New Roman"/>
          <w:color w:val="000000"/>
          <w:sz w:val="24"/>
          <w:szCs w:val="24"/>
          <w:shd w:val="clear" w:color="auto" w:fill="FFFFFF"/>
          <w:lang w:bidi="ar"/>
        </w:rPr>
        <w:t xml:space="preserve"> promoted cell proliferation and </w:t>
      </w:r>
      <w:r w:rsidR="002375DA" w:rsidRPr="00A25FA3">
        <w:rPr>
          <w:rFonts w:ascii="Book Antiqua" w:eastAsia="宋体" w:hAnsi="Book Antiqua" w:cs="Times New Roman"/>
          <w:color w:val="000000"/>
          <w:sz w:val="24"/>
          <w:szCs w:val="24"/>
          <w:shd w:val="clear" w:color="auto" w:fill="FFFFFF"/>
          <w:lang w:bidi="ar"/>
        </w:rPr>
        <w:t>inhibi</w:t>
      </w:r>
      <w:r w:rsidRPr="00A25FA3">
        <w:rPr>
          <w:rFonts w:ascii="Book Antiqua" w:eastAsia="宋体" w:hAnsi="Book Antiqua" w:cs="Times New Roman"/>
          <w:color w:val="000000"/>
          <w:sz w:val="24"/>
          <w:szCs w:val="24"/>
          <w:shd w:val="clear" w:color="auto" w:fill="FFFFFF"/>
          <w:lang w:bidi="ar"/>
        </w:rPr>
        <w:t>ted apoptosis</w:t>
      </w:r>
      <w:r w:rsidR="00320ABF" w:rsidRPr="00A25FA3">
        <w:rPr>
          <w:rFonts w:ascii="Book Antiqua" w:eastAsia="宋体" w:hAnsi="Book Antiqua" w:cs="Times New Roman"/>
          <w:color w:val="000000"/>
          <w:sz w:val="24"/>
          <w:szCs w:val="24"/>
          <w:shd w:val="clear" w:color="auto" w:fill="FFFFFF"/>
          <w:lang w:bidi="ar"/>
        </w:rPr>
        <w:t>, while decreasing endogenous CARMA3 expression suppressed NF-κB expression</w:t>
      </w:r>
      <w:r w:rsidR="0003368E" w:rsidRPr="00A25FA3">
        <w:rPr>
          <w:rFonts w:ascii="Book Antiqua" w:eastAsia="宋体" w:hAnsi="Book Antiqua" w:cs="Times New Roman"/>
          <w:color w:val="000000"/>
          <w:sz w:val="24"/>
          <w:szCs w:val="24"/>
          <w:shd w:val="clear" w:color="auto" w:fill="FFFFFF"/>
          <w:lang w:bidi="ar"/>
        </w:rPr>
        <w:t xml:space="preserve"> and </w:t>
      </w:r>
      <w:r w:rsidR="00320ABF" w:rsidRPr="00A25FA3">
        <w:rPr>
          <w:rFonts w:ascii="Book Antiqua" w:eastAsia="宋体" w:hAnsi="Book Antiqua" w:cs="Times New Roman"/>
          <w:color w:val="000000"/>
          <w:sz w:val="24"/>
          <w:szCs w:val="24"/>
          <w:shd w:val="clear" w:color="auto" w:fill="FFFFFF"/>
          <w:lang w:bidi="ar"/>
        </w:rPr>
        <w:t xml:space="preserve">cell </w:t>
      </w:r>
      <w:r w:rsidR="0003368E" w:rsidRPr="00A25FA3">
        <w:rPr>
          <w:rFonts w:ascii="Book Antiqua" w:eastAsia="宋体" w:hAnsi="Book Antiqua" w:cs="Times New Roman"/>
          <w:color w:val="000000"/>
          <w:sz w:val="24"/>
          <w:szCs w:val="24"/>
          <w:shd w:val="clear" w:color="auto" w:fill="FFFFFF"/>
          <w:lang w:bidi="ar"/>
        </w:rPr>
        <w:t>proliferation but</w:t>
      </w:r>
      <w:r w:rsidR="00320ABF" w:rsidRPr="00A25FA3">
        <w:rPr>
          <w:rFonts w:ascii="Book Antiqua" w:eastAsia="宋体" w:hAnsi="Book Antiqua" w:cs="Times New Roman"/>
          <w:color w:val="000000"/>
          <w:sz w:val="24"/>
          <w:szCs w:val="24"/>
          <w:shd w:val="clear" w:color="auto" w:fill="FFFFFF"/>
          <w:lang w:bidi="ar"/>
        </w:rPr>
        <w:t xml:space="preserve"> induced more apoptosis. </w:t>
      </w:r>
      <w:r w:rsidR="00E908F1" w:rsidRPr="00A25FA3">
        <w:rPr>
          <w:rFonts w:ascii="Book Antiqua" w:eastAsia="宋体" w:hAnsi="Book Antiqua" w:cs="Times New Roman"/>
          <w:color w:val="000000"/>
          <w:sz w:val="24"/>
          <w:szCs w:val="24"/>
          <w:shd w:val="clear" w:color="auto" w:fill="FFFFFF"/>
          <w:lang w:bidi="ar"/>
        </w:rPr>
        <w:t>These results suggest</w:t>
      </w:r>
      <w:r w:rsidRPr="00A25FA3">
        <w:rPr>
          <w:rFonts w:ascii="Book Antiqua" w:eastAsia="宋体" w:hAnsi="Book Antiqua" w:cs="Times New Roman"/>
          <w:color w:val="000000"/>
          <w:sz w:val="24"/>
          <w:szCs w:val="24"/>
          <w:shd w:val="clear" w:color="auto" w:fill="FFFFFF"/>
          <w:lang w:bidi="ar"/>
        </w:rPr>
        <w:t xml:space="preserve"> that CARMA3 </w:t>
      </w:r>
      <w:r w:rsidR="00C012AE" w:rsidRPr="00A25FA3">
        <w:rPr>
          <w:rFonts w:ascii="Book Antiqua" w:eastAsia="宋体" w:hAnsi="Book Antiqua" w:cs="Times New Roman"/>
          <w:color w:val="000000"/>
          <w:sz w:val="24"/>
          <w:szCs w:val="24"/>
          <w:shd w:val="clear" w:color="auto" w:fill="FFFFFF"/>
          <w:lang w:bidi="ar"/>
        </w:rPr>
        <w:t>exert</w:t>
      </w:r>
      <w:r w:rsidR="00C012AE">
        <w:rPr>
          <w:rFonts w:ascii="Book Antiqua" w:eastAsia="宋体" w:hAnsi="Book Antiqua" w:cs="Times New Roman"/>
          <w:color w:val="000000"/>
          <w:sz w:val="24"/>
          <w:szCs w:val="24"/>
          <w:shd w:val="clear" w:color="auto" w:fill="FFFFFF"/>
          <w:lang w:bidi="ar"/>
        </w:rPr>
        <w:t>s</w:t>
      </w:r>
      <w:r w:rsidR="00C012AE" w:rsidRPr="00A25FA3">
        <w:rPr>
          <w:rFonts w:ascii="Book Antiqua" w:eastAsia="宋体" w:hAnsi="Book Antiqua" w:cs="Times New Roman"/>
          <w:color w:val="000000"/>
          <w:sz w:val="24"/>
          <w:szCs w:val="24"/>
          <w:shd w:val="clear" w:color="auto" w:fill="FFFFFF"/>
          <w:lang w:bidi="ar"/>
        </w:rPr>
        <w:t xml:space="preserve"> </w:t>
      </w:r>
      <w:r w:rsidR="0003368E" w:rsidRPr="00A25FA3">
        <w:rPr>
          <w:rFonts w:ascii="Book Antiqua" w:eastAsia="宋体" w:hAnsi="Book Antiqua" w:cs="Times New Roman"/>
          <w:color w:val="000000"/>
          <w:sz w:val="24"/>
          <w:szCs w:val="24"/>
          <w:shd w:val="clear" w:color="auto" w:fill="FFFFFF"/>
          <w:lang w:bidi="ar"/>
        </w:rPr>
        <w:t xml:space="preserve">a </w:t>
      </w:r>
      <w:r w:rsidRPr="00A25FA3">
        <w:rPr>
          <w:rFonts w:ascii="Book Antiqua" w:eastAsia="宋体" w:hAnsi="Book Antiqua" w:cs="Times New Roman"/>
          <w:color w:val="000000"/>
          <w:sz w:val="24"/>
          <w:szCs w:val="24"/>
          <w:shd w:val="clear" w:color="auto" w:fill="FFFFFF"/>
          <w:lang w:bidi="ar"/>
        </w:rPr>
        <w:t xml:space="preserve">pro-tumorigenic role in the </w:t>
      </w:r>
      <w:r w:rsidR="00E908F1" w:rsidRPr="00A25FA3">
        <w:rPr>
          <w:rFonts w:ascii="Book Antiqua" w:eastAsia="宋体" w:hAnsi="Book Antiqua" w:cs="Times New Roman"/>
          <w:color w:val="000000"/>
          <w:sz w:val="24"/>
          <w:szCs w:val="24"/>
          <w:shd w:val="clear" w:color="auto" w:fill="FFFFFF"/>
          <w:lang w:bidi="ar"/>
        </w:rPr>
        <w:t>progression of</w:t>
      </w:r>
      <w:r w:rsidRPr="00A25FA3">
        <w:rPr>
          <w:rFonts w:ascii="Book Antiqua" w:eastAsia="宋体" w:hAnsi="Book Antiqua" w:cs="Times New Roman"/>
          <w:color w:val="000000"/>
          <w:sz w:val="24"/>
          <w:szCs w:val="24"/>
          <w:shd w:val="clear" w:color="auto" w:fill="FFFFFF"/>
          <w:lang w:bidi="ar"/>
        </w:rPr>
        <w:t xml:space="preserve"> </w:t>
      </w:r>
      <w:r w:rsidR="00E908F1" w:rsidRPr="00A25FA3">
        <w:rPr>
          <w:rFonts w:ascii="Book Antiqua" w:eastAsia="宋体" w:hAnsi="Book Antiqua" w:cs="Times New Roman"/>
          <w:color w:val="000000"/>
          <w:sz w:val="24"/>
          <w:szCs w:val="24"/>
          <w:shd w:val="clear" w:color="auto" w:fill="FFFFFF"/>
          <w:lang w:bidi="ar"/>
        </w:rPr>
        <w:t>H</w:t>
      </w:r>
      <w:r w:rsidRPr="00A25FA3">
        <w:rPr>
          <w:rFonts w:ascii="Book Antiqua" w:eastAsia="宋体" w:hAnsi="Book Antiqua" w:cs="Times New Roman"/>
          <w:color w:val="000000"/>
          <w:sz w:val="24"/>
          <w:szCs w:val="24"/>
          <w:shd w:val="clear" w:color="auto" w:fill="FFFFFF"/>
          <w:lang w:bidi="ar"/>
        </w:rPr>
        <w:t>CC</w:t>
      </w:r>
      <w:r w:rsidR="00E908F1" w:rsidRPr="00A25FA3">
        <w:rPr>
          <w:rFonts w:ascii="Book Antiqua" w:eastAsia="宋体" w:hAnsi="Book Antiqua" w:cs="Times New Roman"/>
          <w:color w:val="000000"/>
          <w:sz w:val="24"/>
          <w:szCs w:val="24"/>
          <w:shd w:val="clear" w:color="auto" w:fill="FFFFFF"/>
          <w:lang w:bidi="ar"/>
        </w:rPr>
        <w:t xml:space="preserve"> partly through </w:t>
      </w:r>
      <w:r w:rsidR="00C012AE">
        <w:rPr>
          <w:rFonts w:ascii="Book Antiqua" w:eastAsia="宋体" w:hAnsi="Book Antiqua" w:cs="Times New Roman"/>
          <w:color w:val="000000"/>
          <w:sz w:val="24"/>
          <w:szCs w:val="24"/>
          <w:shd w:val="clear" w:color="auto" w:fill="FFFFFF"/>
          <w:lang w:bidi="ar"/>
        </w:rPr>
        <w:t xml:space="preserve">the </w:t>
      </w:r>
      <w:r w:rsidR="00E908F1" w:rsidRPr="00A25FA3">
        <w:rPr>
          <w:rFonts w:ascii="Book Antiqua" w:eastAsia="宋体" w:hAnsi="Book Antiqua" w:cs="Times New Roman"/>
          <w:color w:val="000000"/>
          <w:sz w:val="24"/>
          <w:szCs w:val="24"/>
          <w:shd w:val="clear" w:color="auto" w:fill="FFFFFF"/>
          <w:lang w:bidi="ar"/>
        </w:rPr>
        <w:t>NF-kB si</w:t>
      </w:r>
      <w:r w:rsidR="00E908F1" w:rsidRPr="00A25FA3">
        <w:rPr>
          <w:rFonts w:ascii="Book Antiqua" w:eastAsia="宋体" w:hAnsi="Book Antiqua" w:cs="Times New Roman"/>
          <w:color w:val="000000"/>
          <w:sz w:val="24"/>
          <w:szCs w:val="24"/>
          <w:shd w:val="clear" w:color="auto" w:fill="FFFFFF"/>
          <w:lang w:bidi="ar"/>
        </w:rPr>
        <w:t>gnal pathway</w:t>
      </w:r>
      <w:r w:rsidR="0003368E" w:rsidRPr="00A25FA3">
        <w:rPr>
          <w:rFonts w:ascii="Book Antiqua" w:eastAsia="宋体" w:hAnsi="Book Antiqua" w:cs="Times New Roman"/>
          <w:color w:val="000000"/>
          <w:sz w:val="24"/>
          <w:szCs w:val="24"/>
          <w:shd w:val="clear" w:color="auto" w:fill="FFFFFF"/>
          <w:lang w:bidi="ar"/>
        </w:rPr>
        <w:t>.</w:t>
      </w:r>
    </w:p>
    <w:p w14:paraId="6F8002A1" w14:textId="72CFB987" w:rsidR="007D31D9" w:rsidRPr="00A25FA3" w:rsidRDefault="007D31D9" w:rsidP="00A25FA3">
      <w:pPr>
        <w:spacing w:after="0" w:line="360" w:lineRule="auto"/>
        <w:ind w:firstLineChars="100" w:firstLine="240"/>
        <w:rPr>
          <w:rFonts w:ascii="Book Antiqua" w:eastAsia="宋体" w:hAnsi="Book Antiqua" w:cs="Times New Roman"/>
          <w:color w:val="000000"/>
          <w:sz w:val="24"/>
          <w:szCs w:val="24"/>
          <w:shd w:val="clear" w:color="auto" w:fill="FFFFFF"/>
          <w:lang w:bidi="ar"/>
        </w:rPr>
      </w:pPr>
      <w:r w:rsidRPr="00A25FA3">
        <w:rPr>
          <w:rFonts w:ascii="Book Antiqua" w:eastAsia="宋体" w:hAnsi="Book Antiqua" w:cs="Times New Roman"/>
          <w:color w:val="000000"/>
          <w:sz w:val="24"/>
          <w:szCs w:val="24"/>
          <w:shd w:val="clear" w:color="auto" w:fill="FFFFFF"/>
          <w:lang w:bidi="ar"/>
        </w:rPr>
        <w:t>Due to the medical complexity of patients and heterogeneity of HCC, appropriate treatment for HCC remains a challenge.</w:t>
      </w:r>
      <w:r w:rsidR="00360F5D" w:rsidRPr="00A25FA3">
        <w:rPr>
          <w:rFonts w:ascii="Book Antiqua" w:eastAsia="宋体" w:hAnsi="Book Antiqua" w:cs="Times New Roman"/>
          <w:color w:val="000000"/>
          <w:sz w:val="24"/>
          <w:szCs w:val="24"/>
          <w:shd w:val="clear" w:color="auto" w:fill="FFFFFF"/>
          <w:lang w:bidi="ar"/>
        </w:rPr>
        <w:t xml:space="preserve"> </w:t>
      </w:r>
      <w:r w:rsidR="0003368E" w:rsidRPr="00A25FA3">
        <w:rPr>
          <w:rFonts w:ascii="Book Antiqua" w:eastAsia="宋体" w:hAnsi="Book Antiqua" w:cs="Times New Roman"/>
          <w:color w:val="000000"/>
          <w:sz w:val="24"/>
          <w:szCs w:val="24"/>
          <w:shd w:val="clear" w:color="auto" w:fill="FFFFFF"/>
          <w:lang w:bidi="ar"/>
        </w:rPr>
        <w:t xml:space="preserve">The potential use of </w:t>
      </w:r>
      <w:r w:rsidR="00360F5D" w:rsidRPr="00A25FA3">
        <w:rPr>
          <w:rFonts w:ascii="Book Antiqua" w:eastAsia="宋体" w:hAnsi="Book Antiqua" w:cs="Times New Roman"/>
          <w:color w:val="000000"/>
          <w:sz w:val="24"/>
          <w:szCs w:val="24"/>
          <w:shd w:val="clear" w:color="auto" w:fill="FFFFFF"/>
          <w:lang w:bidi="ar"/>
        </w:rPr>
        <w:t>CARMA3</w:t>
      </w:r>
      <w:r w:rsidR="0003368E" w:rsidRPr="00A25FA3">
        <w:rPr>
          <w:rFonts w:ascii="Book Antiqua" w:eastAsia="宋体" w:hAnsi="Book Antiqua" w:cs="Times New Roman"/>
          <w:color w:val="000000"/>
          <w:sz w:val="24"/>
          <w:szCs w:val="24"/>
          <w:shd w:val="clear" w:color="auto" w:fill="FFFFFF"/>
          <w:lang w:bidi="ar"/>
        </w:rPr>
        <w:t xml:space="preserve"> as a</w:t>
      </w:r>
      <w:r w:rsidR="00360F5D" w:rsidRPr="00A25FA3">
        <w:rPr>
          <w:rFonts w:ascii="Book Antiqua" w:eastAsia="宋体" w:hAnsi="Book Antiqua" w:cs="Times New Roman"/>
          <w:color w:val="000000"/>
          <w:sz w:val="24"/>
          <w:szCs w:val="24"/>
          <w:shd w:val="clear" w:color="auto" w:fill="FFFFFF"/>
          <w:lang w:bidi="ar"/>
        </w:rPr>
        <w:t xml:space="preserve"> therapeutic </w:t>
      </w:r>
      <w:r w:rsidR="00360F5D" w:rsidRPr="00A25FA3">
        <w:rPr>
          <w:rFonts w:ascii="Book Antiqua" w:eastAsia="宋体" w:hAnsi="Book Antiqua" w:cs="Times New Roman"/>
          <w:color w:val="000000"/>
          <w:sz w:val="24"/>
          <w:szCs w:val="24"/>
          <w:shd w:val="clear" w:color="auto" w:fill="FFFFFF"/>
          <w:lang w:bidi="ar"/>
        </w:rPr>
        <w:t>target for</w:t>
      </w:r>
      <w:r w:rsidR="00C012AE">
        <w:rPr>
          <w:rFonts w:ascii="Book Antiqua" w:eastAsia="宋体" w:hAnsi="Book Antiqua" w:cs="Times New Roman"/>
          <w:color w:val="000000"/>
          <w:sz w:val="24"/>
          <w:szCs w:val="24"/>
          <w:shd w:val="clear" w:color="auto" w:fill="FFFFFF"/>
          <w:lang w:bidi="ar"/>
        </w:rPr>
        <w:t xml:space="preserve"> </w:t>
      </w:r>
      <w:r w:rsidR="00360F5D" w:rsidRPr="00A25FA3">
        <w:rPr>
          <w:rFonts w:ascii="Book Antiqua" w:eastAsia="宋体" w:hAnsi="Book Antiqua" w:cs="Times New Roman"/>
          <w:color w:val="000000"/>
          <w:sz w:val="24"/>
          <w:szCs w:val="24"/>
          <w:shd w:val="clear" w:color="auto" w:fill="FFFFFF"/>
          <w:lang w:bidi="ar"/>
        </w:rPr>
        <w:t>HCC has not b</w:t>
      </w:r>
      <w:r w:rsidR="00360F5D" w:rsidRPr="00A25FA3">
        <w:rPr>
          <w:rFonts w:ascii="Book Antiqua" w:eastAsia="宋体" w:hAnsi="Book Antiqua" w:cs="Times New Roman"/>
          <w:color w:val="000000"/>
          <w:sz w:val="24"/>
          <w:szCs w:val="24"/>
          <w:shd w:val="clear" w:color="auto" w:fill="FFFFFF"/>
          <w:lang w:bidi="ar"/>
        </w:rPr>
        <w:t xml:space="preserve">een explored. </w:t>
      </w:r>
      <w:r w:rsidRPr="00A25FA3">
        <w:rPr>
          <w:rFonts w:ascii="Book Antiqua" w:eastAsia="宋体" w:hAnsi="Book Antiqua" w:cs="Times New Roman"/>
          <w:color w:val="000000"/>
          <w:sz w:val="24"/>
          <w:szCs w:val="24"/>
          <w:shd w:val="clear" w:color="auto" w:fill="FFFFFF"/>
          <w:lang w:bidi="ar"/>
        </w:rPr>
        <w:t xml:space="preserve">In our </w:t>
      </w:r>
      <w:r w:rsidRPr="00A25FA3">
        <w:rPr>
          <w:rFonts w:ascii="Book Antiqua" w:eastAsia="宋体" w:hAnsi="Book Antiqua" w:cs="Times New Roman"/>
          <w:color w:val="000000"/>
          <w:sz w:val="24"/>
          <w:szCs w:val="24"/>
          <w:shd w:val="clear" w:color="auto" w:fill="FFFFFF"/>
          <w:lang w:bidi="ar"/>
        </w:rPr>
        <w:lastRenderedPageBreak/>
        <w:t xml:space="preserve">laboratory, we observed </w:t>
      </w:r>
      <w:r w:rsidR="0003368E" w:rsidRPr="00A25FA3">
        <w:rPr>
          <w:rFonts w:ascii="Book Antiqua" w:eastAsia="宋体" w:hAnsi="Book Antiqua" w:cs="Times New Roman"/>
          <w:color w:val="000000"/>
          <w:sz w:val="24"/>
          <w:szCs w:val="24"/>
          <w:shd w:val="clear" w:color="auto" w:fill="FFFFFF"/>
          <w:lang w:bidi="ar"/>
        </w:rPr>
        <w:t xml:space="preserve">that </w:t>
      </w:r>
      <w:r w:rsidRPr="00A25FA3">
        <w:rPr>
          <w:rFonts w:ascii="Book Antiqua" w:eastAsia="宋体" w:hAnsi="Book Antiqua" w:cs="Times New Roman"/>
          <w:color w:val="000000"/>
          <w:sz w:val="24"/>
          <w:szCs w:val="24"/>
          <w:shd w:val="clear" w:color="auto" w:fill="FFFFFF"/>
          <w:lang w:bidi="ar"/>
        </w:rPr>
        <w:t>SA, a natur</w:t>
      </w:r>
      <w:r w:rsidR="0003368E" w:rsidRPr="00A25FA3">
        <w:rPr>
          <w:rFonts w:ascii="Book Antiqua" w:eastAsia="宋体" w:hAnsi="Book Antiqua" w:cs="Times New Roman"/>
          <w:color w:val="000000"/>
          <w:sz w:val="24"/>
          <w:szCs w:val="24"/>
          <w:shd w:val="clear" w:color="auto" w:fill="FFFFFF"/>
          <w:lang w:bidi="ar"/>
        </w:rPr>
        <w:t>al</w:t>
      </w:r>
      <w:r w:rsidRPr="00A25FA3">
        <w:rPr>
          <w:rFonts w:ascii="Book Antiqua" w:eastAsia="宋体" w:hAnsi="Book Antiqua" w:cs="Times New Roman"/>
          <w:color w:val="000000"/>
          <w:sz w:val="24"/>
          <w:szCs w:val="24"/>
          <w:shd w:val="clear" w:color="auto" w:fill="FFFFFF"/>
          <w:lang w:bidi="ar"/>
        </w:rPr>
        <w:t xml:space="preserve"> plant extract which has been widely administrated </w:t>
      </w:r>
      <w:r w:rsidR="0003368E" w:rsidRPr="00A25FA3">
        <w:rPr>
          <w:rFonts w:ascii="Book Antiqua" w:eastAsia="宋体" w:hAnsi="Book Antiqua" w:cs="Times New Roman"/>
          <w:color w:val="000000"/>
          <w:sz w:val="24"/>
          <w:szCs w:val="24"/>
          <w:shd w:val="clear" w:color="auto" w:fill="FFFFFF"/>
          <w:lang w:bidi="ar"/>
        </w:rPr>
        <w:t>to</w:t>
      </w:r>
      <w:r w:rsidRPr="00A25FA3">
        <w:rPr>
          <w:rFonts w:ascii="Book Antiqua" w:eastAsia="宋体" w:hAnsi="Book Antiqua" w:cs="Times New Roman"/>
          <w:color w:val="000000"/>
          <w:sz w:val="24"/>
          <w:szCs w:val="24"/>
          <w:shd w:val="clear" w:color="auto" w:fill="FFFFFF"/>
          <w:lang w:bidi="ar"/>
        </w:rPr>
        <w:t xml:space="preserve"> alleviat</w:t>
      </w:r>
      <w:r w:rsidR="0003368E" w:rsidRPr="00A25FA3">
        <w:rPr>
          <w:rFonts w:ascii="Book Antiqua" w:eastAsia="宋体" w:hAnsi="Book Antiqua" w:cs="Times New Roman"/>
          <w:color w:val="000000"/>
          <w:sz w:val="24"/>
          <w:szCs w:val="24"/>
          <w:shd w:val="clear" w:color="auto" w:fill="FFFFFF"/>
          <w:lang w:bidi="ar"/>
        </w:rPr>
        <w:t>e</w:t>
      </w:r>
      <w:r w:rsidRPr="00A25FA3">
        <w:rPr>
          <w:rFonts w:ascii="Book Antiqua" w:eastAsia="宋体" w:hAnsi="Book Antiqua" w:cs="Times New Roman"/>
          <w:color w:val="000000"/>
          <w:sz w:val="24"/>
          <w:szCs w:val="24"/>
          <w:shd w:val="clear" w:color="auto" w:fill="FFFFFF"/>
          <w:lang w:bidi="ar"/>
        </w:rPr>
        <w:t xml:space="preserve"> inflammation reaction</w:t>
      </w:r>
      <w:r w:rsidR="00735A46" w:rsidRPr="00A25FA3">
        <w:rPr>
          <w:rFonts w:ascii="Book Antiqua" w:eastAsia="宋体" w:hAnsi="Book Antiqua" w:cs="Times New Roman"/>
          <w:color w:val="000000"/>
          <w:sz w:val="24"/>
          <w:szCs w:val="24"/>
          <w:shd w:val="clear" w:color="auto" w:fill="FFFFFF"/>
          <w:lang w:bidi="ar"/>
        </w:rPr>
        <w:t>s</w:t>
      </w:r>
      <w:r w:rsidR="00360F5D" w:rsidRPr="00A25FA3">
        <w:rPr>
          <w:rFonts w:ascii="Book Antiqua" w:eastAsia="宋体" w:hAnsi="Book Antiqua" w:cs="Times New Roman"/>
          <w:color w:val="000000"/>
          <w:sz w:val="24"/>
          <w:szCs w:val="24"/>
          <w:shd w:val="clear" w:color="auto" w:fill="FFFFFF"/>
          <w:lang w:bidi="ar"/>
        </w:rPr>
        <w:t xml:space="preserve"> in </w:t>
      </w:r>
      <w:r w:rsidR="00C93181" w:rsidRPr="00A25FA3">
        <w:rPr>
          <w:rFonts w:ascii="Book Antiqua" w:eastAsia="宋体" w:hAnsi="Book Antiqua" w:cs="Times New Roman"/>
          <w:color w:val="000000"/>
          <w:sz w:val="24"/>
          <w:szCs w:val="24"/>
          <w:shd w:val="clear" w:color="auto" w:fill="FFFFFF"/>
          <w:lang w:bidi="ar"/>
        </w:rPr>
        <w:t>trauma patients</w:t>
      </w:r>
      <w:r w:rsidRPr="00A25FA3">
        <w:rPr>
          <w:rFonts w:ascii="Book Antiqua" w:eastAsia="宋体" w:hAnsi="Book Antiqua" w:cs="Times New Roman"/>
          <w:color w:val="000000"/>
          <w:sz w:val="24"/>
          <w:szCs w:val="24"/>
          <w:shd w:val="clear" w:color="auto" w:fill="FFFFFF"/>
          <w:lang w:bidi="ar"/>
        </w:rPr>
        <w:t>, inhibited HCC cell proliferation</w:t>
      </w:r>
      <w:r w:rsidR="00360F5D" w:rsidRPr="00A25FA3">
        <w:rPr>
          <w:rFonts w:ascii="Book Antiqua" w:eastAsia="宋体" w:hAnsi="Book Antiqua" w:cs="Times New Roman"/>
          <w:color w:val="000000"/>
          <w:sz w:val="24"/>
          <w:szCs w:val="24"/>
          <w:shd w:val="clear" w:color="auto" w:fill="FFFFFF"/>
          <w:lang w:bidi="ar"/>
        </w:rPr>
        <w:t xml:space="preserve"> and</w:t>
      </w:r>
      <w:r w:rsidRPr="00A25FA3">
        <w:rPr>
          <w:rFonts w:ascii="Book Antiqua" w:eastAsia="宋体" w:hAnsi="Book Antiqua" w:cs="Times New Roman"/>
          <w:color w:val="000000"/>
          <w:sz w:val="24"/>
          <w:szCs w:val="24"/>
          <w:shd w:val="clear" w:color="auto" w:fill="FFFFFF"/>
          <w:lang w:bidi="ar"/>
        </w:rPr>
        <w:t xml:space="preserve"> induced </w:t>
      </w:r>
      <w:r w:rsidR="00360F5D" w:rsidRPr="00A25FA3">
        <w:rPr>
          <w:rFonts w:ascii="Book Antiqua" w:eastAsia="宋体" w:hAnsi="Book Antiqua" w:cs="Times New Roman"/>
          <w:color w:val="000000"/>
          <w:sz w:val="24"/>
          <w:szCs w:val="24"/>
          <w:shd w:val="clear" w:color="auto" w:fill="FFFFFF"/>
          <w:lang w:bidi="ar"/>
        </w:rPr>
        <w:t>a</w:t>
      </w:r>
      <w:r w:rsidRPr="00A25FA3">
        <w:rPr>
          <w:rFonts w:ascii="Book Antiqua" w:eastAsia="宋体" w:hAnsi="Book Antiqua" w:cs="Times New Roman"/>
          <w:color w:val="000000"/>
          <w:sz w:val="24"/>
          <w:szCs w:val="24"/>
          <w:shd w:val="clear" w:color="auto" w:fill="FFFFFF"/>
          <w:lang w:bidi="ar"/>
        </w:rPr>
        <w:t>poptosis.</w:t>
      </w:r>
      <w:r w:rsidR="00C523B1" w:rsidRPr="00A25FA3">
        <w:rPr>
          <w:rFonts w:ascii="Book Antiqua" w:eastAsia="宋体" w:hAnsi="Book Antiqua" w:cs="Times New Roman"/>
          <w:color w:val="000000"/>
          <w:sz w:val="24"/>
          <w:szCs w:val="24"/>
          <w:shd w:val="clear" w:color="auto" w:fill="FFFFFF"/>
          <w:lang w:bidi="ar"/>
        </w:rPr>
        <w:t xml:space="preserve"> </w:t>
      </w:r>
      <w:r w:rsidRPr="00A25FA3">
        <w:rPr>
          <w:rFonts w:ascii="Book Antiqua" w:eastAsia="宋体" w:hAnsi="Book Antiqua" w:cs="Times New Roman"/>
          <w:color w:val="000000"/>
          <w:sz w:val="24"/>
          <w:szCs w:val="24"/>
          <w:shd w:val="clear" w:color="auto" w:fill="FFFFFF"/>
          <w:lang w:bidi="ar"/>
        </w:rPr>
        <w:t xml:space="preserve">The same SA concentration did not induce </w:t>
      </w:r>
      <w:r w:rsidR="001A3095" w:rsidRPr="00A25FA3">
        <w:rPr>
          <w:rFonts w:ascii="Book Antiqua" w:eastAsia="宋体" w:hAnsi="Book Antiqua" w:cs="Times New Roman"/>
          <w:color w:val="000000"/>
          <w:sz w:val="24"/>
          <w:szCs w:val="24"/>
          <w:shd w:val="clear" w:color="auto" w:fill="FFFFFF"/>
          <w:lang w:bidi="ar"/>
        </w:rPr>
        <w:t xml:space="preserve">the </w:t>
      </w:r>
      <w:r w:rsidRPr="00A25FA3">
        <w:rPr>
          <w:rFonts w:ascii="Book Antiqua" w:eastAsia="宋体" w:hAnsi="Book Antiqua" w:cs="Times New Roman"/>
          <w:color w:val="000000"/>
          <w:sz w:val="24"/>
          <w:szCs w:val="24"/>
          <w:shd w:val="clear" w:color="auto" w:fill="FFFFFF"/>
          <w:lang w:bidi="ar"/>
        </w:rPr>
        <w:t xml:space="preserve">significant growth arrest on hepatocytes. </w:t>
      </w:r>
      <w:r w:rsidR="00C523B1" w:rsidRPr="00A25FA3">
        <w:rPr>
          <w:rFonts w:ascii="Book Antiqua" w:eastAsia="宋体" w:hAnsi="Book Antiqua" w:cs="Times New Roman"/>
          <w:color w:val="000000"/>
          <w:sz w:val="24"/>
          <w:szCs w:val="24"/>
          <w:shd w:val="clear" w:color="auto" w:fill="FFFFFF"/>
          <w:lang w:bidi="ar"/>
        </w:rPr>
        <w:t xml:space="preserve">Interestingly, SA reduced CARMA3 and NF-κB expression in HCC </w:t>
      </w:r>
      <w:r w:rsidR="0003368E" w:rsidRPr="00A25FA3">
        <w:rPr>
          <w:rFonts w:ascii="Book Antiqua" w:eastAsia="宋体" w:hAnsi="Book Antiqua" w:cs="Times New Roman"/>
          <w:color w:val="000000"/>
          <w:sz w:val="24"/>
          <w:szCs w:val="24"/>
          <w:shd w:val="clear" w:color="auto" w:fill="FFFFFF"/>
          <w:lang w:bidi="ar"/>
        </w:rPr>
        <w:t>and</w:t>
      </w:r>
      <w:r w:rsidR="00C523B1" w:rsidRPr="00A25FA3">
        <w:rPr>
          <w:rFonts w:ascii="Book Antiqua" w:eastAsia="宋体" w:hAnsi="Book Antiqua" w:cs="Times New Roman"/>
          <w:color w:val="000000"/>
          <w:sz w:val="24"/>
          <w:szCs w:val="24"/>
          <w:shd w:val="clear" w:color="auto" w:fill="FFFFFF"/>
          <w:lang w:bidi="ar"/>
        </w:rPr>
        <w:t xml:space="preserve"> suppressed HCC cell growth. In previous r</w:t>
      </w:r>
      <w:r w:rsidR="00C523B1" w:rsidRPr="00A25FA3">
        <w:rPr>
          <w:rFonts w:ascii="Book Antiqua" w:eastAsia="宋体" w:hAnsi="Book Antiqua" w:cs="Times New Roman"/>
          <w:color w:val="000000"/>
          <w:sz w:val="24"/>
          <w:szCs w:val="24"/>
          <w:shd w:val="clear" w:color="auto" w:fill="FFFFFF"/>
          <w:lang w:bidi="ar"/>
        </w:rPr>
        <w:t xml:space="preserve">esearch, </w:t>
      </w:r>
      <w:r w:rsidRPr="00A25FA3">
        <w:rPr>
          <w:rFonts w:ascii="Book Antiqua" w:eastAsia="宋体" w:hAnsi="Book Antiqua" w:cs="Times New Roman"/>
          <w:color w:val="000000"/>
          <w:sz w:val="24"/>
          <w:szCs w:val="24"/>
          <w:shd w:val="clear" w:color="auto" w:fill="FFFFFF"/>
          <w:lang w:bidi="ar"/>
        </w:rPr>
        <w:t xml:space="preserve">SA exerted anti-tumor effects in various tumor cells </w:t>
      </w:r>
      <w:bookmarkStart w:id="48" w:name="_Hlk11314947"/>
      <w:r w:rsidR="00C012AE" w:rsidRPr="005A7586">
        <w:rPr>
          <w:rFonts w:ascii="Book Antiqua" w:eastAsia="宋体" w:hAnsi="Book Antiqua" w:cs="Times New Roman"/>
          <w:i/>
          <w:color w:val="000000"/>
          <w:sz w:val="24"/>
          <w:szCs w:val="24"/>
          <w:shd w:val="clear" w:color="auto" w:fill="FFFFFF"/>
          <w:lang w:bidi="ar"/>
        </w:rPr>
        <w:t>via</w:t>
      </w:r>
      <w:r w:rsidR="00C012AE">
        <w:rPr>
          <w:rFonts w:ascii="Book Antiqua" w:eastAsia="宋体" w:hAnsi="Book Antiqua" w:cs="Times New Roman"/>
          <w:color w:val="000000"/>
          <w:sz w:val="24"/>
          <w:szCs w:val="24"/>
          <w:shd w:val="clear" w:color="auto" w:fill="FFFFFF"/>
          <w:lang w:bidi="ar"/>
        </w:rPr>
        <w:t xml:space="preserve"> the</w:t>
      </w:r>
      <w:r w:rsidR="00C012AE" w:rsidRPr="00A25FA3">
        <w:rPr>
          <w:rFonts w:ascii="Book Antiqua" w:eastAsia="宋体" w:hAnsi="Book Antiqua" w:cs="Times New Roman"/>
          <w:color w:val="000000"/>
          <w:sz w:val="24"/>
          <w:szCs w:val="24"/>
          <w:shd w:val="clear" w:color="auto" w:fill="FFFFFF"/>
          <w:lang w:bidi="ar"/>
        </w:rPr>
        <w:t xml:space="preserve"> </w:t>
      </w:r>
      <w:r w:rsidRPr="00A25FA3">
        <w:rPr>
          <w:rFonts w:ascii="Book Antiqua" w:eastAsia="宋体" w:hAnsi="Book Antiqua" w:cs="Times New Roman"/>
          <w:color w:val="000000"/>
          <w:sz w:val="24"/>
          <w:szCs w:val="24"/>
          <w:shd w:val="clear" w:color="auto" w:fill="FFFFFF"/>
          <w:lang w:bidi="ar"/>
        </w:rPr>
        <w:t>NF-</w:t>
      </w:r>
      <w:bookmarkStart w:id="49" w:name="_Hlk534919291"/>
      <w:r w:rsidRPr="00A25FA3">
        <w:rPr>
          <w:rFonts w:ascii="Book Antiqua" w:eastAsia="宋体" w:hAnsi="Book Antiqua" w:cs="Times New Roman"/>
          <w:color w:val="000000"/>
          <w:sz w:val="24"/>
          <w:szCs w:val="24"/>
          <w:shd w:val="clear" w:color="auto" w:fill="FFFFFF"/>
          <w:lang w:bidi="ar"/>
        </w:rPr>
        <w:t>κB</w:t>
      </w:r>
      <w:bookmarkEnd w:id="48"/>
      <w:bookmarkEnd w:id="49"/>
      <w:r w:rsidRPr="00A25FA3">
        <w:rPr>
          <w:rFonts w:ascii="Book Antiqua" w:eastAsia="宋体" w:hAnsi="Book Antiqua" w:cs="Times New Roman"/>
          <w:color w:val="000000"/>
          <w:sz w:val="24"/>
          <w:szCs w:val="24"/>
          <w:shd w:val="clear" w:color="auto" w:fill="FFFFFF"/>
          <w:lang w:bidi="ar"/>
        </w:rPr>
        <w:t xml:space="preserve">, JAK/STAT, </w:t>
      </w:r>
      <w:r w:rsidR="00C012AE">
        <w:rPr>
          <w:rFonts w:ascii="Book Antiqua" w:eastAsia="宋体" w:hAnsi="Book Antiqua" w:cs="Times New Roman"/>
          <w:color w:val="000000"/>
          <w:sz w:val="24"/>
          <w:szCs w:val="24"/>
          <w:shd w:val="clear" w:color="auto" w:fill="FFFFFF"/>
          <w:lang w:bidi="ar"/>
        </w:rPr>
        <w:t xml:space="preserve">and </w:t>
      </w:r>
      <w:r w:rsidRPr="00A25FA3">
        <w:rPr>
          <w:rFonts w:ascii="Book Antiqua" w:eastAsia="宋体" w:hAnsi="Book Antiqua" w:cs="Times New Roman"/>
          <w:color w:val="000000"/>
          <w:sz w:val="24"/>
          <w:szCs w:val="24"/>
          <w:shd w:val="clear" w:color="auto" w:fill="FFFFFF"/>
          <w:lang w:bidi="ar"/>
        </w:rPr>
        <w:t>MAPK/iNOS pathway</w:t>
      </w:r>
      <w:r w:rsidR="00C012AE">
        <w:rPr>
          <w:rFonts w:ascii="Book Antiqua" w:eastAsia="宋体" w:hAnsi="Book Antiqua" w:cs="Times New Roman"/>
          <w:color w:val="000000"/>
          <w:sz w:val="24"/>
          <w:szCs w:val="24"/>
          <w:shd w:val="clear" w:color="auto" w:fill="FFFFFF"/>
          <w:lang w:bidi="ar"/>
        </w:rPr>
        <w:t>s</w:t>
      </w:r>
      <w:r w:rsidRPr="00A25FA3">
        <w:rPr>
          <w:rFonts w:ascii="Book Antiqua" w:eastAsia="宋体" w:hAnsi="Book Antiqua" w:cs="Times New Roman"/>
          <w:noProof/>
          <w:color w:val="000000"/>
          <w:sz w:val="24"/>
          <w:szCs w:val="24"/>
          <w:shd w:val="clear" w:color="auto" w:fill="FFFFFF"/>
          <w:vertAlign w:val="superscript"/>
          <w:lang w:bidi="ar"/>
        </w:rPr>
        <w:t>[11]</w:t>
      </w:r>
      <w:r w:rsidRPr="00A25FA3">
        <w:rPr>
          <w:rFonts w:ascii="Book Antiqua" w:eastAsia="宋体" w:hAnsi="Book Antiqua" w:cs="Times New Roman"/>
          <w:color w:val="000000"/>
          <w:sz w:val="24"/>
          <w:szCs w:val="24"/>
          <w:shd w:val="clear" w:color="auto" w:fill="FFFFFF"/>
          <w:lang w:bidi="ar"/>
        </w:rPr>
        <w:t>. IKK</w:t>
      </w:r>
      <w:r w:rsidRPr="00A25FA3">
        <w:rPr>
          <w:rFonts w:ascii="Book Antiqua" w:eastAsia="宋体" w:hAnsi="Book Antiqua" w:cs="Times New Roman"/>
          <w:color w:val="000000"/>
          <w:sz w:val="24"/>
          <w:szCs w:val="24"/>
          <w:shd w:val="clear" w:color="auto" w:fill="FFFFFF"/>
          <w:lang w:bidi="ar"/>
        </w:rPr>
        <w:t xml:space="preserve"> complex is a core kinase which consist</w:t>
      </w:r>
      <w:r w:rsidR="0003368E" w:rsidRPr="00A25FA3">
        <w:rPr>
          <w:rFonts w:ascii="Book Antiqua" w:eastAsia="宋体" w:hAnsi="Book Antiqua" w:cs="Times New Roman"/>
          <w:color w:val="000000"/>
          <w:sz w:val="24"/>
          <w:szCs w:val="24"/>
          <w:shd w:val="clear" w:color="auto" w:fill="FFFFFF"/>
          <w:lang w:bidi="ar"/>
        </w:rPr>
        <w:t>s</w:t>
      </w:r>
      <w:r w:rsidRPr="00A25FA3">
        <w:rPr>
          <w:rFonts w:ascii="Book Antiqua" w:eastAsia="宋体" w:hAnsi="Book Antiqua" w:cs="Times New Roman"/>
          <w:color w:val="000000"/>
          <w:sz w:val="24"/>
          <w:szCs w:val="24"/>
          <w:shd w:val="clear" w:color="auto" w:fill="FFFFFF"/>
          <w:lang w:bidi="ar"/>
        </w:rPr>
        <w:t xml:space="preserve"> of IKKα, </w:t>
      </w:r>
      <w:r w:rsidRPr="00A25FA3">
        <w:rPr>
          <w:rFonts w:ascii="Book Antiqua" w:eastAsia="宋体" w:hAnsi="Book Antiqua" w:cs="Times New Roman"/>
          <w:color w:val="000000"/>
          <w:sz w:val="24"/>
          <w:szCs w:val="24"/>
          <w:shd w:val="clear" w:color="auto" w:fill="FFFFFF"/>
          <w:lang w:bidi="ar"/>
        </w:rPr>
        <w:t xml:space="preserve">β, </w:t>
      </w:r>
      <w:r w:rsidR="00C012AE">
        <w:rPr>
          <w:rFonts w:ascii="Book Antiqua" w:eastAsia="宋体" w:hAnsi="Book Antiqua" w:cs="Times New Roman"/>
          <w:color w:val="000000"/>
          <w:sz w:val="24"/>
          <w:szCs w:val="24"/>
          <w:shd w:val="clear" w:color="auto" w:fill="FFFFFF"/>
          <w:lang w:bidi="ar"/>
        </w:rPr>
        <w:t xml:space="preserve">and </w:t>
      </w:r>
      <w:r w:rsidRPr="00A25FA3">
        <w:rPr>
          <w:rFonts w:ascii="Book Antiqua" w:eastAsia="宋体" w:hAnsi="Book Antiqua" w:cs="Times New Roman"/>
          <w:color w:val="000000"/>
          <w:sz w:val="24"/>
          <w:szCs w:val="24"/>
          <w:shd w:val="clear" w:color="auto" w:fill="FFFFFF"/>
          <w:lang w:bidi="ar"/>
        </w:rPr>
        <w:t>γ subunits</w:t>
      </w:r>
      <w:r w:rsidR="0003368E" w:rsidRPr="00A25FA3">
        <w:rPr>
          <w:rFonts w:ascii="Book Antiqua" w:eastAsia="宋体" w:hAnsi="Book Antiqua" w:cs="Times New Roman"/>
          <w:color w:val="000000"/>
          <w:sz w:val="24"/>
          <w:szCs w:val="24"/>
          <w:shd w:val="clear" w:color="auto" w:fill="FFFFFF"/>
          <w:lang w:bidi="ar"/>
        </w:rPr>
        <w:t xml:space="preserve"> and</w:t>
      </w:r>
      <w:r w:rsidRPr="00A25FA3">
        <w:rPr>
          <w:rFonts w:ascii="Book Antiqua" w:eastAsia="宋体" w:hAnsi="Book Antiqua" w:cs="Times New Roman"/>
          <w:color w:val="000000"/>
          <w:sz w:val="24"/>
          <w:szCs w:val="24"/>
          <w:shd w:val="clear" w:color="auto" w:fill="FFFFFF"/>
          <w:lang w:bidi="ar"/>
        </w:rPr>
        <w:t xml:space="preserve"> mediates the phosphorylation of p65</w:t>
      </w:r>
      <w:r w:rsidR="0003368E" w:rsidRPr="00A25FA3">
        <w:rPr>
          <w:rFonts w:ascii="Book Antiqua" w:eastAsia="宋体" w:hAnsi="Book Antiqua" w:cs="Times New Roman"/>
          <w:color w:val="000000"/>
          <w:sz w:val="24"/>
          <w:szCs w:val="24"/>
          <w:shd w:val="clear" w:color="auto" w:fill="FFFFFF"/>
          <w:lang w:bidi="ar"/>
        </w:rPr>
        <w:t>,</w:t>
      </w:r>
      <w:r w:rsidRPr="00A25FA3">
        <w:rPr>
          <w:rFonts w:ascii="Book Antiqua" w:eastAsia="宋体" w:hAnsi="Book Antiqua" w:cs="Times New Roman"/>
          <w:color w:val="000000"/>
          <w:sz w:val="24"/>
          <w:szCs w:val="24"/>
          <w:shd w:val="clear" w:color="auto" w:fill="FFFFFF"/>
          <w:lang w:bidi="ar"/>
        </w:rPr>
        <w:t xml:space="preserve"> which induce</w:t>
      </w:r>
      <w:r w:rsidR="0003368E" w:rsidRPr="00A25FA3">
        <w:rPr>
          <w:rFonts w:ascii="Book Antiqua" w:eastAsia="宋体" w:hAnsi="Book Antiqua" w:cs="Times New Roman"/>
          <w:color w:val="000000"/>
          <w:sz w:val="24"/>
          <w:szCs w:val="24"/>
          <w:shd w:val="clear" w:color="auto" w:fill="FFFFFF"/>
          <w:lang w:bidi="ar"/>
        </w:rPr>
        <w:t>s</w:t>
      </w:r>
      <w:r w:rsidRPr="00A25FA3">
        <w:rPr>
          <w:rFonts w:ascii="Book Antiqua" w:eastAsia="宋体" w:hAnsi="Book Antiqua" w:cs="Times New Roman"/>
          <w:color w:val="000000"/>
          <w:sz w:val="24"/>
          <w:szCs w:val="24"/>
          <w:shd w:val="clear" w:color="auto" w:fill="FFFFFF"/>
          <w:lang w:bidi="ar"/>
        </w:rPr>
        <w:t xml:space="preserve"> the activation of</w:t>
      </w:r>
      <w:r w:rsidR="0003368E" w:rsidRPr="00A25FA3">
        <w:rPr>
          <w:rFonts w:ascii="Book Antiqua" w:eastAsia="宋体" w:hAnsi="Book Antiqua" w:cs="Times New Roman"/>
          <w:color w:val="000000"/>
          <w:sz w:val="24"/>
          <w:szCs w:val="24"/>
          <w:shd w:val="clear" w:color="auto" w:fill="FFFFFF"/>
          <w:lang w:bidi="ar"/>
        </w:rPr>
        <w:t xml:space="preserve"> the</w:t>
      </w:r>
      <w:r w:rsidRPr="00A25FA3">
        <w:rPr>
          <w:rFonts w:ascii="Book Antiqua" w:eastAsia="宋体" w:hAnsi="Book Antiqua" w:cs="Times New Roman"/>
          <w:color w:val="000000"/>
          <w:sz w:val="24"/>
          <w:szCs w:val="24"/>
          <w:shd w:val="clear" w:color="auto" w:fill="FFFFFF"/>
          <w:lang w:bidi="ar"/>
        </w:rPr>
        <w:t xml:space="preserve"> NF-κB signaling pathway</w:t>
      </w:r>
      <w:r w:rsidRPr="00A25FA3">
        <w:rPr>
          <w:rFonts w:ascii="Book Antiqua" w:eastAsia="宋体" w:hAnsi="Book Antiqua" w:cs="Times New Roman"/>
          <w:noProof/>
          <w:color w:val="000000"/>
          <w:sz w:val="24"/>
          <w:szCs w:val="24"/>
          <w:shd w:val="clear" w:color="auto" w:fill="FFFFFF"/>
          <w:vertAlign w:val="superscript"/>
          <w:lang w:bidi="ar"/>
        </w:rPr>
        <w:t>[12]</w:t>
      </w:r>
      <w:r w:rsidRPr="00A25FA3">
        <w:rPr>
          <w:rFonts w:ascii="Book Antiqua" w:eastAsia="宋体" w:hAnsi="Book Antiqua" w:cs="Times New Roman"/>
          <w:color w:val="000000"/>
          <w:sz w:val="24"/>
          <w:szCs w:val="24"/>
          <w:shd w:val="clear" w:color="auto" w:fill="FFFFFF"/>
          <w:lang w:bidi="ar"/>
        </w:rPr>
        <w:t>. SA counteract</w:t>
      </w:r>
      <w:r w:rsidR="00735A46" w:rsidRPr="00A25FA3">
        <w:rPr>
          <w:rFonts w:ascii="Book Antiqua" w:eastAsia="宋体" w:hAnsi="Book Antiqua" w:cs="Times New Roman"/>
          <w:color w:val="000000"/>
          <w:sz w:val="24"/>
          <w:szCs w:val="24"/>
          <w:shd w:val="clear" w:color="auto" w:fill="FFFFFF"/>
          <w:lang w:bidi="ar"/>
        </w:rPr>
        <w:t>s</w:t>
      </w:r>
      <w:r w:rsidRPr="00A25FA3">
        <w:rPr>
          <w:rFonts w:ascii="Book Antiqua" w:eastAsia="宋体" w:hAnsi="Book Antiqua" w:cs="Times New Roman"/>
          <w:color w:val="000000"/>
          <w:sz w:val="24"/>
          <w:szCs w:val="24"/>
          <w:shd w:val="clear" w:color="auto" w:fill="FFFFFF"/>
          <w:lang w:bidi="ar"/>
        </w:rPr>
        <w:t xml:space="preserve"> </w:t>
      </w:r>
      <w:bookmarkStart w:id="50" w:name="_Hlk534921899"/>
      <w:bookmarkStart w:id="51" w:name="_Hlk534924815"/>
      <w:r w:rsidRPr="00A25FA3">
        <w:rPr>
          <w:rFonts w:ascii="Book Antiqua" w:eastAsia="宋体" w:hAnsi="Book Antiqua" w:cs="Times New Roman"/>
          <w:color w:val="000000"/>
          <w:sz w:val="24"/>
          <w:szCs w:val="24"/>
          <w:shd w:val="clear" w:color="auto" w:fill="FFFFFF"/>
          <w:lang w:bidi="ar"/>
        </w:rPr>
        <w:t>NF-</w:t>
      </w:r>
      <w:bookmarkStart w:id="52" w:name="_Hlk534923194"/>
      <w:bookmarkStart w:id="53" w:name="_Hlk534923169"/>
      <w:r w:rsidRPr="00A25FA3">
        <w:rPr>
          <w:rFonts w:ascii="Book Antiqua" w:eastAsia="宋体" w:hAnsi="Book Antiqua" w:cs="Times New Roman"/>
          <w:color w:val="000000"/>
          <w:sz w:val="24"/>
          <w:szCs w:val="24"/>
          <w:shd w:val="clear" w:color="auto" w:fill="FFFFFF"/>
          <w:lang w:bidi="ar"/>
        </w:rPr>
        <w:t>κB</w:t>
      </w:r>
      <w:bookmarkEnd w:id="50"/>
      <w:bookmarkEnd w:id="52"/>
      <w:r w:rsidRPr="00A25FA3">
        <w:rPr>
          <w:rFonts w:ascii="Book Antiqua" w:eastAsia="宋体" w:hAnsi="Book Antiqua" w:cs="Times New Roman"/>
          <w:color w:val="000000"/>
          <w:sz w:val="24"/>
          <w:szCs w:val="24"/>
          <w:shd w:val="clear" w:color="auto" w:fill="FFFFFF"/>
          <w:lang w:bidi="ar"/>
        </w:rPr>
        <w:t xml:space="preserve"> </w:t>
      </w:r>
      <w:bookmarkEnd w:id="51"/>
      <w:bookmarkEnd w:id="53"/>
      <w:r w:rsidRPr="00A25FA3">
        <w:rPr>
          <w:rFonts w:ascii="Book Antiqua" w:eastAsia="宋体" w:hAnsi="Book Antiqua" w:cs="Times New Roman"/>
          <w:color w:val="000000"/>
          <w:sz w:val="24"/>
          <w:szCs w:val="24"/>
          <w:shd w:val="clear" w:color="auto" w:fill="FFFFFF"/>
          <w:lang w:bidi="ar"/>
        </w:rPr>
        <w:t xml:space="preserve">activation by inhibiting activation of IKK through blocking ubiquitination of </w:t>
      </w:r>
      <w:bookmarkStart w:id="54" w:name="_Hlk11311925"/>
      <w:r w:rsidRPr="00A25FA3">
        <w:rPr>
          <w:rFonts w:ascii="Book Antiqua" w:eastAsia="宋体" w:hAnsi="Book Antiqua" w:cs="Times New Roman"/>
          <w:color w:val="000000"/>
          <w:sz w:val="24"/>
          <w:szCs w:val="24"/>
          <w:shd w:val="clear" w:color="auto" w:fill="FFFFFF"/>
          <w:lang w:bidi="ar"/>
        </w:rPr>
        <w:t>IKK</w:t>
      </w:r>
      <w:bookmarkStart w:id="55" w:name="_Hlk534921332"/>
      <w:r w:rsidRPr="00A25FA3">
        <w:rPr>
          <w:rFonts w:ascii="Book Antiqua" w:eastAsia="宋体" w:hAnsi="Book Antiqua" w:cs="Times New Roman"/>
          <w:color w:val="000000"/>
          <w:sz w:val="24"/>
          <w:szCs w:val="24"/>
          <w:shd w:val="clear" w:color="auto" w:fill="FFFFFF"/>
          <w:lang w:bidi="ar"/>
        </w:rPr>
        <w:t>-γ</w:t>
      </w:r>
      <w:bookmarkEnd w:id="54"/>
      <w:bookmarkEnd w:id="55"/>
      <w:r w:rsidRPr="00A25FA3">
        <w:rPr>
          <w:rFonts w:ascii="Book Antiqua" w:eastAsia="宋体" w:hAnsi="Book Antiqua" w:cs="Times New Roman"/>
          <w:noProof/>
          <w:color w:val="000000"/>
          <w:sz w:val="24"/>
          <w:szCs w:val="24"/>
          <w:shd w:val="clear" w:color="auto" w:fill="FFFFFF"/>
          <w:vertAlign w:val="superscript"/>
          <w:lang w:bidi="ar"/>
        </w:rPr>
        <w:t>[13]</w:t>
      </w:r>
      <w:r w:rsidRPr="00A25FA3">
        <w:rPr>
          <w:rFonts w:ascii="Book Antiqua" w:eastAsia="宋体" w:hAnsi="Book Antiqua" w:cs="Times New Roman"/>
          <w:color w:val="000000"/>
          <w:sz w:val="24"/>
          <w:szCs w:val="24"/>
          <w:shd w:val="clear" w:color="auto" w:fill="FFFFFF"/>
          <w:lang w:bidi="ar"/>
        </w:rPr>
        <w:t xml:space="preserve">. </w:t>
      </w:r>
      <w:r w:rsidR="00C523B1" w:rsidRPr="00A25FA3">
        <w:rPr>
          <w:rFonts w:ascii="Book Antiqua" w:eastAsia="宋体" w:hAnsi="Book Antiqua" w:cs="Times New Roman"/>
          <w:color w:val="000000"/>
          <w:sz w:val="24"/>
          <w:szCs w:val="24"/>
          <w:shd w:val="clear" w:color="auto" w:fill="FFFFFF"/>
          <w:lang w:bidi="ar"/>
        </w:rPr>
        <w:t>However, t</w:t>
      </w:r>
      <w:r w:rsidRPr="00A25FA3">
        <w:rPr>
          <w:rFonts w:ascii="Book Antiqua" w:eastAsia="宋体" w:hAnsi="Book Antiqua" w:cs="Times New Roman"/>
          <w:color w:val="000000"/>
          <w:sz w:val="24"/>
          <w:szCs w:val="24"/>
          <w:shd w:val="clear" w:color="auto" w:fill="FFFFFF"/>
          <w:lang w:bidi="ar"/>
        </w:rPr>
        <w:t>he mechanism by which SA block</w:t>
      </w:r>
      <w:r w:rsidR="00735A46" w:rsidRPr="00A25FA3">
        <w:rPr>
          <w:rFonts w:ascii="Book Antiqua" w:eastAsia="宋体" w:hAnsi="Book Antiqua" w:cs="Times New Roman"/>
          <w:color w:val="000000"/>
          <w:sz w:val="24"/>
          <w:szCs w:val="24"/>
          <w:shd w:val="clear" w:color="auto" w:fill="FFFFFF"/>
          <w:lang w:bidi="ar"/>
        </w:rPr>
        <w:t>s</w:t>
      </w:r>
      <w:r w:rsidRPr="00A25FA3">
        <w:rPr>
          <w:rFonts w:ascii="Book Antiqua" w:eastAsia="宋体" w:hAnsi="Book Antiqua" w:cs="Times New Roman"/>
          <w:color w:val="000000"/>
          <w:sz w:val="24"/>
          <w:szCs w:val="24"/>
          <w:shd w:val="clear" w:color="auto" w:fill="FFFFFF"/>
          <w:lang w:bidi="ar"/>
        </w:rPr>
        <w:t xml:space="preserve"> the </w:t>
      </w:r>
      <w:bookmarkStart w:id="56" w:name="_Hlk534926198"/>
      <w:r w:rsidRPr="00A25FA3">
        <w:rPr>
          <w:rFonts w:ascii="Book Antiqua" w:eastAsia="宋体" w:hAnsi="Book Antiqua" w:cs="Times New Roman"/>
          <w:color w:val="000000"/>
          <w:sz w:val="24"/>
          <w:szCs w:val="24"/>
          <w:shd w:val="clear" w:color="auto" w:fill="FFFFFF"/>
          <w:lang w:bidi="ar"/>
        </w:rPr>
        <w:t>ubiquitination</w:t>
      </w:r>
      <w:bookmarkEnd w:id="56"/>
      <w:r w:rsidRPr="00A25FA3">
        <w:rPr>
          <w:rFonts w:ascii="Book Antiqua" w:eastAsia="宋体" w:hAnsi="Book Antiqua" w:cs="Times New Roman"/>
          <w:color w:val="000000"/>
          <w:sz w:val="24"/>
          <w:szCs w:val="24"/>
          <w:shd w:val="clear" w:color="auto" w:fill="FFFFFF"/>
          <w:lang w:bidi="ar"/>
        </w:rPr>
        <w:t xml:space="preserve"> </w:t>
      </w:r>
      <w:r w:rsidR="00B50C89" w:rsidRPr="00A25FA3">
        <w:rPr>
          <w:rFonts w:ascii="Book Antiqua" w:eastAsia="宋体" w:hAnsi="Book Antiqua" w:cs="Times New Roman"/>
          <w:color w:val="000000"/>
          <w:sz w:val="24"/>
          <w:szCs w:val="24"/>
          <w:shd w:val="clear" w:color="auto" w:fill="FFFFFF"/>
          <w:lang w:bidi="ar"/>
        </w:rPr>
        <w:t>of IKK-γ</w:t>
      </w:r>
      <w:r w:rsidRPr="00A25FA3">
        <w:rPr>
          <w:rFonts w:ascii="Book Antiqua" w:eastAsia="宋体" w:hAnsi="Book Antiqua" w:cs="Times New Roman"/>
          <w:color w:val="000000"/>
          <w:sz w:val="24"/>
          <w:szCs w:val="24"/>
          <w:shd w:val="clear" w:color="auto" w:fill="FFFFFF"/>
          <w:lang w:bidi="ar"/>
        </w:rPr>
        <w:t xml:space="preserve"> has not</w:t>
      </w:r>
      <w:r w:rsidR="0003368E" w:rsidRPr="00A25FA3">
        <w:rPr>
          <w:rFonts w:ascii="Book Antiqua" w:eastAsia="宋体" w:hAnsi="Book Antiqua" w:cs="Times New Roman"/>
          <w:color w:val="000000"/>
          <w:sz w:val="24"/>
          <w:szCs w:val="24"/>
          <w:shd w:val="clear" w:color="auto" w:fill="FFFFFF"/>
          <w:lang w:bidi="ar"/>
        </w:rPr>
        <w:t xml:space="preserve"> yet</w:t>
      </w:r>
      <w:r w:rsidRPr="00A25FA3">
        <w:rPr>
          <w:rFonts w:ascii="Book Antiqua" w:eastAsia="宋体" w:hAnsi="Book Antiqua" w:cs="Times New Roman"/>
          <w:color w:val="000000"/>
          <w:sz w:val="24"/>
          <w:szCs w:val="24"/>
          <w:shd w:val="clear" w:color="auto" w:fill="FFFFFF"/>
          <w:lang w:bidi="ar"/>
        </w:rPr>
        <w:t xml:space="preserve"> been </w:t>
      </w:r>
      <w:r w:rsidR="00C523B1" w:rsidRPr="00A25FA3">
        <w:rPr>
          <w:rFonts w:ascii="Book Antiqua" w:eastAsia="宋体" w:hAnsi="Book Antiqua" w:cs="Times New Roman"/>
          <w:color w:val="000000"/>
          <w:sz w:val="24"/>
          <w:szCs w:val="24"/>
          <w:shd w:val="clear" w:color="auto" w:fill="FFFFFF"/>
          <w:lang w:bidi="ar"/>
        </w:rPr>
        <w:t xml:space="preserve">fully </w:t>
      </w:r>
      <w:r w:rsidRPr="00A25FA3">
        <w:rPr>
          <w:rFonts w:ascii="Book Antiqua" w:eastAsia="宋体" w:hAnsi="Book Antiqua" w:cs="Times New Roman"/>
          <w:color w:val="000000"/>
          <w:sz w:val="24"/>
          <w:szCs w:val="24"/>
          <w:shd w:val="clear" w:color="auto" w:fill="FFFFFF"/>
          <w:lang w:bidi="ar"/>
        </w:rPr>
        <w:t xml:space="preserve">clarified. In this research, we found </w:t>
      </w:r>
      <w:r w:rsidR="0003368E" w:rsidRPr="00A25FA3">
        <w:rPr>
          <w:rFonts w:ascii="Book Antiqua" w:eastAsia="宋体" w:hAnsi="Book Antiqua" w:cs="Times New Roman"/>
          <w:color w:val="000000"/>
          <w:sz w:val="24"/>
          <w:szCs w:val="24"/>
          <w:shd w:val="clear" w:color="auto" w:fill="FFFFFF"/>
          <w:lang w:bidi="ar"/>
        </w:rPr>
        <w:t xml:space="preserve">that </w:t>
      </w:r>
      <w:r w:rsidRPr="00A25FA3">
        <w:rPr>
          <w:rFonts w:ascii="Book Antiqua" w:eastAsia="宋体" w:hAnsi="Book Antiqua" w:cs="Times New Roman"/>
          <w:color w:val="000000"/>
          <w:sz w:val="24"/>
          <w:szCs w:val="24"/>
          <w:shd w:val="clear" w:color="auto" w:fill="FFFFFF"/>
          <w:lang w:bidi="ar"/>
        </w:rPr>
        <w:t>SA</w:t>
      </w:r>
      <w:r w:rsidR="00880144" w:rsidRPr="00A25FA3">
        <w:rPr>
          <w:rFonts w:ascii="Book Antiqua" w:eastAsia="宋体" w:hAnsi="Book Antiqua" w:cs="Times New Roman"/>
          <w:color w:val="000000"/>
          <w:sz w:val="24"/>
          <w:szCs w:val="24"/>
          <w:shd w:val="clear" w:color="auto" w:fill="FFFFFF"/>
          <w:lang w:bidi="ar"/>
        </w:rPr>
        <w:t xml:space="preserve"> might</w:t>
      </w:r>
      <w:r w:rsidRPr="00A25FA3">
        <w:rPr>
          <w:rFonts w:ascii="Book Antiqua" w:eastAsia="宋体" w:hAnsi="Book Antiqua" w:cs="Times New Roman"/>
          <w:color w:val="000000"/>
          <w:sz w:val="24"/>
          <w:szCs w:val="24"/>
          <w:shd w:val="clear" w:color="auto" w:fill="FFFFFF"/>
          <w:lang w:bidi="ar"/>
        </w:rPr>
        <w:t xml:space="preserve"> inhibit</w:t>
      </w:r>
      <w:r w:rsidR="00C012AE">
        <w:rPr>
          <w:rFonts w:ascii="Book Antiqua" w:eastAsia="宋体" w:hAnsi="Book Antiqua" w:cs="Times New Roman"/>
          <w:color w:val="000000"/>
          <w:sz w:val="24"/>
          <w:szCs w:val="24"/>
          <w:shd w:val="clear" w:color="auto" w:fill="FFFFFF"/>
          <w:lang w:bidi="ar"/>
        </w:rPr>
        <w:t xml:space="preserve"> </w:t>
      </w:r>
      <w:r w:rsidRPr="00A25FA3">
        <w:rPr>
          <w:rFonts w:ascii="Book Antiqua" w:eastAsia="宋体" w:hAnsi="Book Antiqua" w:cs="Times New Roman"/>
          <w:color w:val="000000"/>
          <w:sz w:val="24"/>
          <w:szCs w:val="24"/>
          <w:shd w:val="clear" w:color="auto" w:fill="FFFFFF"/>
          <w:lang w:bidi="ar"/>
        </w:rPr>
        <w:t>NF-κB</w:t>
      </w:r>
      <w:r w:rsidR="00880144" w:rsidRPr="00A25FA3">
        <w:rPr>
          <w:rFonts w:ascii="Book Antiqua" w:eastAsia="宋体" w:hAnsi="Book Antiqua" w:cs="Times New Roman"/>
          <w:color w:val="000000"/>
          <w:sz w:val="24"/>
          <w:szCs w:val="24"/>
          <w:shd w:val="clear" w:color="auto" w:fill="FFFFFF"/>
          <w:lang w:bidi="ar"/>
        </w:rPr>
        <w:t xml:space="preserve"> </w:t>
      </w:r>
      <w:r w:rsidR="00C012AE" w:rsidRPr="00A25FA3">
        <w:rPr>
          <w:rFonts w:ascii="Book Antiqua" w:eastAsia="宋体" w:hAnsi="Book Antiqua" w:cs="Times New Roman"/>
          <w:color w:val="000000"/>
          <w:sz w:val="24"/>
          <w:szCs w:val="24"/>
          <w:shd w:val="clear" w:color="auto" w:fill="FFFFFF"/>
          <w:lang w:bidi="ar"/>
        </w:rPr>
        <w:t xml:space="preserve">activation </w:t>
      </w:r>
      <w:r w:rsidR="00B50C89" w:rsidRPr="00A25FA3">
        <w:rPr>
          <w:rFonts w:ascii="Book Antiqua" w:eastAsia="宋体" w:hAnsi="Book Antiqua" w:cs="Times New Roman"/>
          <w:color w:val="000000"/>
          <w:sz w:val="24"/>
          <w:szCs w:val="24"/>
          <w:shd w:val="clear" w:color="auto" w:fill="FFFFFF"/>
          <w:lang w:bidi="ar"/>
        </w:rPr>
        <w:t>partly</w:t>
      </w:r>
      <w:r w:rsidR="0003368E" w:rsidRPr="00A25FA3">
        <w:rPr>
          <w:rFonts w:ascii="Book Antiqua" w:eastAsia="宋体" w:hAnsi="Book Antiqua" w:cs="Times New Roman"/>
          <w:color w:val="000000"/>
          <w:sz w:val="24"/>
          <w:szCs w:val="24"/>
          <w:shd w:val="clear" w:color="auto" w:fill="FFFFFF"/>
          <w:lang w:bidi="ar"/>
        </w:rPr>
        <w:t xml:space="preserve"> by</w:t>
      </w:r>
      <w:r w:rsidR="00B50C89" w:rsidRPr="00A25FA3">
        <w:rPr>
          <w:rFonts w:ascii="Book Antiqua" w:eastAsia="宋体" w:hAnsi="Book Antiqua" w:cs="Times New Roman"/>
          <w:color w:val="000000"/>
          <w:sz w:val="24"/>
          <w:szCs w:val="24"/>
          <w:shd w:val="clear" w:color="auto" w:fill="FFFFFF"/>
          <w:lang w:bidi="ar"/>
        </w:rPr>
        <w:t xml:space="preserve"> </w:t>
      </w:r>
      <w:r w:rsidR="00880144" w:rsidRPr="00A25FA3">
        <w:rPr>
          <w:rFonts w:ascii="Book Antiqua" w:eastAsia="宋体" w:hAnsi="Book Antiqua" w:cs="Times New Roman"/>
          <w:color w:val="000000"/>
          <w:sz w:val="24"/>
          <w:szCs w:val="24"/>
          <w:shd w:val="clear" w:color="auto" w:fill="FFFFFF"/>
          <w:lang w:bidi="ar"/>
        </w:rPr>
        <w:t>mediat</w:t>
      </w:r>
      <w:r w:rsidR="00B50C89" w:rsidRPr="00A25FA3">
        <w:rPr>
          <w:rFonts w:ascii="Book Antiqua" w:eastAsia="宋体" w:hAnsi="Book Antiqua" w:cs="Times New Roman"/>
          <w:color w:val="000000"/>
          <w:sz w:val="24"/>
          <w:szCs w:val="24"/>
          <w:shd w:val="clear" w:color="auto" w:fill="FFFFFF"/>
          <w:lang w:bidi="ar"/>
        </w:rPr>
        <w:t>in</w:t>
      </w:r>
      <w:r w:rsidR="0003368E" w:rsidRPr="00A25FA3">
        <w:rPr>
          <w:rFonts w:ascii="Book Antiqua" w:eastAsia="宋体" w:hAnsi="Book Antiqua" w:cs="Times New Roman"/>
          <w:color w:val="000000"/>
          <w:sz w:val="24"/>
          <w:szCs w:val="24"/>
          <w:shd w:val="clear" w:color="auto" w:fill="FFFFFF"/>
          <w:lang w:bidi="ar"/>
        </w:rPr>
        <w:t>g</w:t>
      </w:r>
      <w:r w:rsidR="00880144" w:rsidRPr="00A25FA3">
        <w:rPr>
          <w:rFonts w:ascii="Book Antiqua" w:eastAsia="宋体" w:hAnsi="Book Antiqua" w:cs="Times New Roman"/>
          <w:color w:val="000000"/>
          <w:sz w:val="24"/>
          <w:szCs w:val="24"/>
          <w:shd w:val="clear" w:color="auto" w:fill="FFFFFF"/>
          <w:lang w:bidi="ar"/>
        </w:rPr>
        <w:t xml:space="preserve"> CARMA3</w:t>
      </w:r>
      <w:r w:rsidRPr="00A25FA3">
        <w:rPr>
          <w:rFonts w:ascii="Book Antiqua" w:eastAsia="宋体" w:hAnsi="Book Antiqua" w:cs="Times New Roman"/>
          <w:color w:val="000000"/>
          <w:sz w:val="24"/>
          <w:szCs w:val="24"/>
          <w:shd w:val="clear" w:color="auto" w:fill="FFFFFF"/>
          <w:lang w:bidi="ar"/>
        </w:rPr>
        <w:t>. CARMA3 physically interact</w:t>
      </w:r>
      <w:r w:rsidR="004A38C4" w:rsidRPr="00A25FA3">
        <w:rPr>
          <w:rFonts w:ascii="Book Antiqua" w:eastAsia="宋体" w:hAnsi="Book Antiqua" w:cs="Times New Roman"/>
          <w:color w:val="000000"/>
          <w:sz w:val="24"/>
          <w:szCs w:val="24"/>
          <w:shd w:val="clear" w:color="auto" w:fill="FFFFFF"/>
          <w:lang w:bidi="ar"/>
        </w:rPr>
        <w:t>s</w:t>
      </w:r>
      <w:r w:rsidRPr="00A25FA3">
        <w:rPr>
          <w:rFonts w:ascii="Book Antiqua" w:eastAsia="宋体" w:hAnsi="Book Antiqua" w:cs="Times New Roman"/>
          <w:color w:val="000000"/>
          <w:sz w:val="24"/>
          <w:szCs w:val="24"/>
          <w:shd w:val="clear" w:color="auto" w:fill="FFFFFF"/>
          <w:lang w:bidi="ar"/>
        </w:rPr>
        <w:t xml:space="preserve"> with IKK-</w:t>
      </w:r>
      <w:bookmarkStart w:id="57" w:name="_Hlk534921560"/>
      <w:r w:rsidRPr="00A25FA3">
        <w:rPr>
          <w:rFonts w:ascii="Book Antiqua" w:eastAsia="宋体" w:hAnsi="Book Antiqua" w:cs="Times New Roman"/>
          <w:color w:val="000000"/>
          <w:sz w:val="24"/>
          <w:szCs w:val="24"/>
          <w:shd w:val="clear" w:color="auto" w:fill="FFFFFF"/>
          <w:lang w:bidi="ar"/>
        </w:rPr>
        <w:t>γ</w:t>
      </w:r>
      <w:bookmarkEnd w:id="57"/>
      <w:r w:rsidRPr="00A25FA3">
        <w:rPr>
          <w:rFonts w:ascii="Book Antiqua" w:eastAsia="宋体" w:hAnsi="Book Antiqua" w:cs="Times New Roman"/>
          <w:color w:val="000000"/>
          <w:sz w:val="24"/>
          <w:szCs w:val="24"/>
          <w:shd w:val="clear" w:color="auto" w:fill="FFFFFF"/>
          <w:lang w:bidi="ar"/>
        </w:rPr>
        <w:t xml:space="preserve"> and cause</w:t>
      </w:r>
      <w:r w:rsidR="004A38C4" w:rsidRPr="00A25FA3">
        <w:rPr>
          <w:rFonts w:ascii="Book Antiqua" w:eastAsia="宋体" w:hAnsi="Book Antiqua" w:cs="Times New Roman"/>
          <w:color w:val="000000"/>
          <w:sz w:val="24"/>
          <w:szCs w:val="24"/>
          <w:shd w:val="clear" w:color="auto" w:fill="FFFFFF"/>
          <w:lang w:bidi="ar"/>
        </w:rPr>
        <w:t>s</w:t>
      </w:r>
      <w:r w:rsidRPr="00A25FA3">
        <w:rPr>
          <w:rFonts w:ascii="Book Antiqua" w:eastAsia="宋体" w:hAnsi="Book Antiqua" w:cs="Times New Roman"/>
          <w:color w:val="000000"/>
          <w:sz w:val="24"/>
          <w:szCs w:val="24"/>
          <w:shd w:val="clear" w:color="auto" w:fill="FFFFFF"/>
          <w:lang w:bidi="ar"/>
        </w:rPr>
        <w:t xml:space="preserve"> IKK</w:t>
      </w:r>
      <w:bookmarkStart w:id="58" w:name="_Hlk534926171"/>
      <w:r w:rsidRPr="00A25FA3">
        <w:rPr>
          <w:rFonts w:ascii="Book Antiqua" w:eastAsia="宋体" w:hAnsi="Book Antiqua" w:cs="Times New Roman"/>
          <w:color w:val="000000"/>
          <w:sz w:val="24"/>
          <w:szCs w:val="24"/>
          <w:shd w:val="clear" w:color="auto" w:fill="FFFFFF"/>
          <w:lang w:bidi="ar"/>
        </w:rPr>
        <w:t xml:space="preserve">-γ </w:t>
      </w:r>
      <w:bookmarkEnd w:id="58"/>
      <w:r w:rsidRPr="00A25FA3">
        <w:rPr>
          <w:rFonts w:ascii="Book Antiqua" w:eastAsia="宋体" w:hAnsi="Book Antiqua" w:cs="Times New Roman"/>
          <w:color w:val="000000"/>
          <w:sz w:val="24"/>
          <w:szCs w:val="24"/>
          <w:shd w:val="clear" w:color="auto" w:fill="FFFFFF"/>
          <w:lang w:bidi="ar"/>
        </w:rPr>
        <w:t>polyubiquitination</w:t>
      </w:r>
      <w:r w:rsidR="00B77172" w:rsidRPr="00A25FA3">
        <w:rPr>
          <w:rFonts w:ascii="Book Antiqua" w:eastAsia="宋体" w:hAnsi="Book Antiqua" w:cs="Times New Roman"/>
          <w:color w:val="000000"/>
          <w:sz w:val="24"/>
          <w:szCs w:val="24"/>
          <w:shd w:val="clear" w:color="auto" w:fill="FFFFFF"/>
          <w:lang w:bidi="ar"/>
        </w:rPr>
        <w:t xml:space="preserve"> but </w:t>
      </w:r>
      <w:r w:rsidR="004A38C4" w:rsidRPr="00A25FA3">
        <w:rPr>
          <w:rFonts w:ascii="Book Antiqua" w:eastAsia="宋体" w:hAnsi="Book Antiqua" w:cs="Times New Roman"/>
          <w:color w:val="000000"/>
          <w:sz w:val="24"/>
          <w:szCs w:val="24"/>
          <w:shd w:val="clear" w:color="auto" w:fill="FFFFFF"/>
          <w:lang w:bidi="ar"/>
        </w:rPr>
        <w:t xml:space="preserve">has </w:t>
      </w:r>
      <w:r w:rsidR="00B77172" w:rsidRPr="00A25FA3">
        <w:rPr>
          <w:rFonts w:ascii="Book Antiqua" w:eastAsia="宋体" w:hAnsi="Book Antiqua" w:cs="Times New Roman"/>
          <w:color w:val="000000"/>
          <w:sz w:val="24"/>
          <w:szCs w:val="24"/>
          <w:shd w:val="clear" w:color="auto" w:fill="FFFFFF"/>
          <w:lang w:bidi="ar"/>
        </w:rPr>
        <w:t>no eff</w:t>
      </w:r>
      <w:r w:rsidR="00B77172" w:rsidRPr="00A25FA3">
        <w:rPr>
          <w:rFonts w:ascii="Book Antiqua" w:eastAsia="宋体" w:hAnsi="Book Antiqua" w:cs="Times New Roman"/>
          <w:color w:val="000000"/>
          <w:sz w:val="24"/>
          <w:szCs w:val="24"/>
          <w:shd w:val="clear" w:color="auto" w:fill="FFFFFF"/>
          <w:lang w:bidi="ar"/>
        </w:rPr>
        <w:t>ects on the other two subunits</w:t>
      </w:r>
      <w:r w:rsidRPr="00A25FA3">
        <w:rPr>
          <w:rFonts w:ascii="Book Antiqua" w:eastAsia="宋体" w:hAnsi="Book Antiqua" w:cs="Times New Roman"/>
          <w:noProof/>
          <w:color w:val="000000"/>
          <w:sz w:val="24"/>
          <w:szCs w:val="24"/>
          <w:shd w:val="clear" w:color="auto" w:fill="FFFFFF"/>
          <w:vertAlign w:val="superscript"/>
          <w:lang w:bidi="ar"/>
        </w:rPr>
        <w:t>[14]</w:t>
      </w:r>
      <w:r w:rsidRPr="00A25FA3">
        <w:rPr>
          <w:rFonts w:ascii="Book Antiqua" w:eastAsia="宋体" w:hAnsi="Book Antiqua" w:cs="Times New Roman"/>
          <w:color w:val="000000"/>
          <w:sz w:val="24"/>
          <w:szCs w:val="24"/>
          <w:shd w:val="clear" w:color="auto" w:fill="FFFFFF"/>
          <w:lang w:bidi="ar"/>
        </w:rPr>
        <w:t xml:space="preserve">. Deletion of CARMA3 impaired the activation of IKK </w:t>
      </w:r>
      <w:r w:rsidRPr="00A25FA3">
        <w:rPr>
          <w:rFonts w:ascii="Book Antiqua" w:eastAsia="宋体" w:hAnsi="Book Antiqua" w:cs="Times New Roman"/>
          <w:color w:val="000000"/>
          <w:sz w:val="24"/>
          <w:szCs w:val="24"/>
          <w:shd w:val="clear" w:color="auto" w:fill="FFFFFF"/>
          <w:lang w:bidi="ar"/>
        </w:rPr>
        <w:t xml:space="preserve">even in </w:t>
      </w:r>
      <w:r w:rsidR="00CC52D7">
        <w:rPr>
          <w:rFonts w:ascii="Book Antiqua" w:eastAsia="宋体" w:hAnsi="Book Antiqua" w:cs="Times New Roman"/>
          <w:color w:val="000000"/>
          <w:sz w:val="24"/>
          <w:szCs w:val="24"/>
          <w:shd w:val="clear" w:color="auto" w:fill="FFFFFF"/>
          <w:lang w:bidi="ar"/>
        </w:rPr>
        <w:t>the presence</w:t>
      </w:r>
      <w:r w:rsidR="00CC52D7" w:rsidRPr="00A25FA3">
        <w:rPr>
          <w:rFonts w:ascii="Book Antiqua" w:eastAsia="宋体" w:hAnsi="Book Antiqua" w:cs="Times New Roman"/>
          <w:color w:val="000000"/>
          <w:sz w:val="24"/>
          <w:szCs w:val="24"/>
          <w:shd w:val="clear" w:color="auto" w:fill="FFFFFF"/>
          <w:lang w:bidi="ar"/>
        </w:rPr>
        <w:t xml:space="preserve"> </w:t>
      </w:r>
      <w:r w:rsidRPr="00A25FA3">
        <w:rPr>
          <w:rFonts w:ascii="Book Antiqua" w:eastAsia="宋体" w:hAnsi="Book Antiqua" w:cs="Times New Roman"/>
          <w:color w:val="000000"/>
          <w:sz w:val="24"/>
          <w:szCs w:val="24"/>
          <w:shd w:val="clear" w:color="auto" w:fill="FFFFFF"/>
          <w:lang w:bidi="ar"/>
        </w:rPr>
        <w:t xml:space="preserve">of </w:t>
      </w:r>
      <w:r w:rsidR="00CC52D7">
        <w:rPr>
          <w:rFonts w:ascii="Book Antiqua" w:eastAsia="宋体" w:hAnsi="Book Antiqua" w:cs="Times New Roman"/>
          <w:color w:val="000000"/>
          <w:sz w:val="24"/>
          <w:szCs w:val="24"/>
          <w:shd w:val="clear" w:color="auto" w:fill="FFFFFF"/>
          <w:lang w:bidi="ar"/>
        </w:rPr>
        <w:t xml:space="preserve">an </w:t>
      </w:r>
      <w:r w:rsidRPr="00A25FA3">
        <w:rPr>
          <w:rFonts w:ascii="Book Antiqua" w:eastAsia="宋体" w:hAnsi="Book Antiqua" w:cs="Times New Roman"/>
          <w:color w:val="000000"/>
          <w:sz w:val="24"/>
          <w:szCs w:val="24"/>
          <w:shd w:val="clear" w:color="auto" w:fill="FFFFFF"/>
          <w:lang w:bidi="ar"/>
        </w:rPr>
        <w:t xml:space="preserve">activator of </w:t>
      </w:r>
      <w:bookmarkStart w:id="59" w:name="_Hlk11313444"/>
      <w:r w:rsidRPr="00A25FA3">
        <w:rPr>
          <w:rFonts w:ascii="Book Antiqua" w:eastAsia="宋体" w:hAnsi="Book Antiqua" w:cs="Times New Roman"/>
          <w:color w:val="000000"/>
          <w:sz w:val="24"/>
          <w:szCs w:val="24"/>
          <w:shd w:val="clear" w:color="auto" w:fill="FFFFFF"/>
          <w:lang w:bidi="ar"/>
        </w:rPr>
        <w:t>NF</w:t>
      </w:r>
      <w:bookmarkStart w:id="60" w:name="_Hlk534925834"/>
      <w:r w:rsidRPr="00A25FA3">
        <w:rPr>
          <w:rFonts w:ascii="Book Antiqua" w:eastAsia="宋体" w:hAnsi="Book Antiqua" w:cs="Times New Roman"/>
          <w:color w:val="000000"/>
          <w:sz w:val="24"/>
          <w:szCs w:val="24"/>
          <w:shd w:val="clear" w:color="auto" w:fill="FFFFFF"/>
          <w:lang w:bidi="ar"/>
        </w:rPr>
        <w:t>-κB</w:t>
      </w:r>
      <w:bookmarkEnd w:id="59"/>
      <w:bookmarkEnd w:id="60"/>
      <w:r w:rsidRPr="00A25FA3">
        <w:rPr>
          <w:rFonts w:ascii="Book Antiqua" w:eastAsia="宋体" w:hAnsi="Book Antiqua" w:cs="Times New Roman"/>
          <w:noProof/>
          <w:color w:val="000000"/>
          <w:sz w:val="24"/>
          <w:szCs w:val="24"/>
          <w:shd w:val="clear" w:color="auto" w:fill="FFFFFF"/>
          <w:vertAlign w:val="superscript"/>
          <w:lang w:bidi="ar"/>
        </w:rPr>
        <w:t>[15</w:t>
      </w:r>
      <w:r w:rsidR="007E215D" w:rsidRPr="00A25FA3">
        <w:rPr>
          <w:rFonts w:ascii="Book Antiqua" w:eastAsia="宋体" w:hAnsi="Book Antiqua" w:cs="Times New Roman"/>
          <w:noProof/>
          <w:color w:val="000000"/>
          <w:sz w:val="24"/>
          <w:szCs w:val="24"/>
          <w:shd w:val="clear" w:color="auto" w:fill="FFFFFF"/>
          <w:vertAlign w:val="superscript"/>
          <w:lang w:bidi="ar"/>
        </w:rPr>
        <w:t>-17</w:t>
      </w:r>
      <w:r w:rsidRPr="00A25FA3">
        <w:rPr>
          <w:rFonts w:ascii="Book Antiqua" w:eastAsia="宋体" w:hAnsi="Book Antiqua" w:cs="Times New Roman"/>
          <w:noProof/>
          <w:color w:val="000000"/>
          <w:sz w:val="24"/>
          <w:szCs w:val="24"/>
          <w:shd w:val="clear" w:color="auto" w:fill="FFFFFF"/>
          <w:vertAlign w:val="superscript"/>
          <w:lang w:bidi="ar"/>
        </w:rPr>
        <w:t>]</w:t>
      </w:r>
      <w:r w:rsidRPr="00A25FA3">
        <w:rPr>
          <w:rFonts w:ascii="Book Antiqua" w:eastAsia="宋体" w:hAnsi="Book Antiqua" w:cs="Times New Roman"/>
          <w:color w:val="000000"/>
          <w:sz w:val="24"/>
          <w:szCs w:val="24"/>
          <w:shd w:val="clear" w:color="auto" w:fill="FFFFFF"/>
          <w:lang w:bidi="ar"/>
        </w:rPr>
        <w:t xml:space="preserve">. </w:t>
      </w:r>
      <w:r w:rsidR="0028703E" w:rsidRPr="00A25FA3">
        <w:rPr>
          <w:rFonts w:ascii="Book Antiqua" w:eastAsia="宋体" w:hAnsi="Book Antiqua" w:cs="Times New Roman"/>
          <w:color w:val="000000"/>
          <w:sz w:val="24"/>
          <w:szCs w:val="24"/>
          <w:shd w:val="clear" w:color="auto" w:fill="FFFFFF"/>
          <w:lang w:bidi="ar"/>
        </w:rPr>
        <w:t>For further confirm</w:t>
      </w:r>
      <w:r w:rsidR="004A38C4" w:rsidRPr="00A25FA3">
        <w:rPr>
          <w:rFonts w:ascii="Book Antiqua" w:eastAsia="宋体" w:hAnsi="Book Antiqua" w:cs="Times New Roman"/>
          <w:color w:val="000000"/>
          <w:sz w:val="24"/>
          <w:szCs w:val="24"/>
          <w:shd w:val="clear" w:color="auto" w:fill="FFFFFF"/>
          <w:lang w:bidi="ar"/>
        </w:rPr>
        <w:t>ation</w:t>
      </w:r>
      <w:r w:rsidR="0028703E" w:rsidRPr="00A25FA3">
        <w:rPr>
          <w:rFonts w:ascii="Book Antiqua" w:eastAsia="宋体" w:hAnsi="Book Antiqua" w:cs="Times New Roman"/>
          <w:color w:val="000000"/>
          <w:sz w:val="24"/>
          <w:szCs w:val="24"/>
          <w:shd w:val="clear" w:color="auto" w:fill="FFFFFF"/>
          <w:lang w:bidi="ar"/>
        </w:rPr>
        <w:t xml:space="preserve"> that SA </w:t>
      </w:r>
      <w:r w:rsidRPr="00A25FA3">
        <w:rPr>
          <w:rFonts w:ascii="Book Antiqua" w:eastAsia="宋体" w:hAnsi="Book Antiqua" w:cs="Times New Roman"/>
          <w:color w:val="000000"/>
          <w:sz w:val="24"/>
          <w:szCs w:val="24"/>
          <w:shd w:val="clear" w:color="auto" w:fill="FFFFFF"/>
          <w:lang w:bidi="ar"/>
        </w:rPr>
        <w:t>exert</w:t>
      </w:r>
      <w:r w:rsidR="004A38C4" w:rsidRPr="00A25FA3">
        <w:rPr>
          <w:rFonts w:ascii="Book Antiqua" w:eastAsia="宋体" w:hAnsi="Book Antiqua" w:cs="Times New Roman"/>
          <w:color w:val="000000"/>
          <w:sz w:val="24"/>
          <w:szCs w:val="24"/>
          <w:shd w:val="clear" w:color="auto" w:fill="FFFFFF"/>
          <w:lang w:bidi="ar"/>
        </w:rPr>
        <w:t>s</w:t>
      </w:r>
      <w:r w:rsidRPr="00A25FA3">
        <w:rPr>
          <w:rFonts w:ascii="Book Antiqua" w:eastAsia="宋体" w:hAnsi="Book Antiqua" w:cs="Times New Roman"/>
          <w:color w:val="000000"/>
          <w:sz w:val="24"/>
          <w:szCs w:val="24"/>
          <w:shd w:val="clear" w:color="auto" w:fill="FFFFFF"/>
          <w:lang w:bidi="ar"/>
        </w:rPr>
        <w:t xml:space="preserve"> anti-tumor effects </w:t>
      </w:r>
      <w:r w:rsidR="0028703E" w:rsidRPr="00A25FA3">
        <w:rPr>
          <w:rFonts w:ascii="Book Antiqua" w:eastAsia="宋体" w:hAnsi="Book Antiqua" w:cs="Times New Roman"/>
          <w:color w:val="000000"/>
          <w:sz w:val="24"/>
          <w:szCs w:val="24"/>
          <w:shd w:val="clear" w:color="auto" w:fill="FFFFFF"/>
          <w:lang w:bidi="ar"/>
        </w:rPr>
        <w:t xml:space="preserve">dependent </w:t>
      </w:r>
      <w:r w:rsidRPr="00A25FA3">
        <w:rPr>
          <w:rFonts w:ascii="Book Antiqua" w:eastAsia="宋体" w:hAnsi="Book Antiqua" w:cs="Times New Roman"/>
          <w:color w:val="000000"/>
          <w:sz w:val="24"/>
          <w:szCs w:val="24"/>
          <w:shd w:val="clear" w:color="auto" w:fill="FFFFFF"/>
          <w:lang w:bidi="ar"/>
        </w:rPr>
        <w:t>on CARMA3</w:t>
      </w:r>
      <w:r w:rsidR="0028703E" w:rsidRPr="00A25FA3">
        <w:rPr>
          <w:rFonts w:ascii="Book Antiqua" w:eastAsia="宋体" w:hAnsi="Book Antiqua" w:cs="Times New Roman"/>
          <w:color w:val="000000"/>
          <w:sz w:val="24"/>
          <w:szCs w:val="24"/>
          <w:shd w:val="clear" w:color="auto" w:fill="FFFFFF"/>
          <w:lang w:bidi="ar"/>
        </w:rPr>
        <w:t>/ NF-κB</w:t>
      </w:r>
      <w:r w:rsidR="00672A2A" w:rsidRPr="00A25FA3">
        <w:rPr>
          <w:rFonts w:ascii="Book Antiqua" w:eastAsia="宋体" w:hAnsi="Book Antiqua" w:cs="Times New Roman"/>
          <w:color w:val="000000"/>
          <w:sz w:val="24"/>
          <w:szCs w:val="24"/>
          <w:shd w:val="clear" w:color="auto" w:fill="FFFFFF"/>
          <w:lang w:bidi="ar"/>
        </w:rPr>
        <w:t xml:space="preserve">, </w:t>
      </w:r>
      <w:r w:rsidR="00684C5A" w:rsidRPr="00A25FA3">
        <w:rPr>
          <w:rFonts w:ascii="Book Antiqua" w:eastAsia="宋体" w:hAnsi="Book Antiqua" w:cs="Times New Roman"/>
          <w:color w:val="000000"/>
          <w:sz w:val="24"/>
          <w:szCs w:val="24"/>
          <w:shd w:val="clear" w:color="auto" w:fill="FFFFFF"/>
          <w:lang w:bidi="ar"/>
        </w:rPr>
        <w:t>SA was employed to</w:t>
      </w:r>
      <w:r w:rsidR="00C523B1" w:rsidRPr="00A25FA3">
        <w:rPr>
          <w:rFonts w:ascii="Book Antiqua" w:eastAsia="宋体" w:hAnsi="Book Antiqua" w:cs="Times New Roman"/>
          <w:color w:val="000000"/>
          <w:sz w:val="24"/>
          <w:szCs w:val="24"/>
          <w:shd w:val="clear" w:color="auto" w:fill="FFFFFF"/>
          <w:lang w:bidi="ar"/>
        </w:rPr>
        <w:t xml:space="preserve"> </w:t>
      </w:r>
      <w:r w:rsidR="00684C5A" w:rsidRPr="00A25FA3">
        <w:rPr>
          <w:rFonts w:ascii="Book Antiqua" w:eastAsia="宋体" w:hAnsi="Book Antiqua" w:cs="Times New Roman"/>
          <w:color w:val="000000"/>
          <w:sz w:val="24"/>
          <w:szCs w:val="24"/>
          <w:shd w:val="clear" w:color="auto" w:fill="FFFFFF"/>
          <w:lang w:bidi="ar"/>
        </w:rPr>
        <w:t xml:space="preserve">treat HCC with high CARMA3 expression. SA inhibited HCC growth and reduced </w:t>
      </w:r>
      <w:r w:rsidR="00C012AE">
        <w:rPr>
          <w:rFonts w:ascii="Book Antiqua" w:eastAsia="宋体" w:hAnsi="Book Antiqua" w:cs="Times New Roman"/>
          <w:color w:val="000000"/>
          <w:sz w:val="24"/>
          <w:szCs w:val="24"/>
          <w:shd w:val="clear" w:color="auto" w:fill="FFFFFF"/>
          <w:lang w:bidi="ar"/>
        </w:rPr>
        <w:t xml:space="preserve">the </w:t>
      </w:r>
      <w:r w:rsidR="00684C5A" w:rsidRPr="00A25FA3">
        <w:rPr>
          <w:rFonts w:ascii="Book Antiqua" w:eastAsia="宋体" w:hAnsi="Book Antiqua" w:cs="Times New Roman"/>
          <w:color w:val="000000"/>
          <w:sz w:val="24"/>
          <w:szCs w:val="24"/>
          <w:shd w:val="clear" w:color="auto" w:fill="FFFFFF"/>
          <w:lang w:bidi="ar"/>
        </w:rPr>
        <w:t xml:space="preserve">expression of </w:t>
      </w:r>
      <w:r w:rsidRPr="00A25FA3">
        <w:rPr>
          <w:rFonts w:ascii="Book Antiqua" w:eastAsia="宋体" w:hAnsi="Book Antiqua" w:cs="Times New Roman"/>
          <w:color w:val="000000"/>
          <w:sz w:val="24"/>
          <w:szCs w:val="24"/>
          <w:shd w:val="clear" w:color="auto" w:fill="FFFFFF"/>
          <w:lang w:bidi="ar"/>
        </w:rPr>
        <w:t xml:space="preserve">CARMA3 and </w:t>
      </w:r>
      <w:bookmarkStart w:id="61" w:name="_Hlk11316245"/>
      <w:bookmarkStart w:id="62" w:name="_Hlk534926519"/>
      <w:r w:rsidRPr="00A25FA3">
        <w:rPr>
          <w:rFonts w:ascii="Book Antiqua" w:eastAsia="宋体" w:hAnsi="Book Antiqua" w:cs="Times New Roman"/>
          <w:color w:val="000000"/>
          <w:sz w:val="24"/>
          <w:szCs w:val="24"/>
          <w:shd w:val="clear" w:color="auto" w:fill="FFFFFF"/>
          <w:lang w:bidi="ar"/>
        </w:rPr>
        <w:t>NF-κB</w:t>
      </w:r>
      <w:bookmarkEnd w:id="61"/>
      <w:r w:rsidRPr="00A25FA3">
        <w:rPr>
          <w:rFonts w:ascii="Book Antiqua" w:eastAsia="宋体" w:hAnsi="Book Antiqua" w:cs="Times New Roman"/>
          <w:color w:val="000000"/>
          <w:sz w:val="24"/>
          <w:szCs w:val="24"/>
          <w:shd w:val="clear" w:color="auto" w:fill="FFFFFF"/>
          <w:lang w:bidi="ar"/>
        </w:rPr>
        <w:t>.</w:t>
      </w:r>
      <w:bookmarkEnd w:id="62"/>
      <w:r w:rsidRPr="00A25FA3">
        <w:rPr>
          <w:rFonts w:ascii="Book Antiqua" w:eastAsia="宋体" w:hAnsi="Book Antiqua" w:cs="Times New Roman"/>
          <w:color w:val="000000"/>
          <w:sz w:val="24"/>
          <w:szCs w:val="24"/>
          <w:shd w:val="clear" w:color="auto" w:fill="FFFFFF"/>
          <w:lang w:bidi="ar"/>
        </w:rPr>
        <w:t xml:space="preserve"> These findings mi</w:t>
      </w:r>
      <w:r w:rsidRPr="00A25FA3">
        <w:rPr>
          <w:rFonts w:ascii="Book Antiqua" w:eastAsia="宋体" w:hAnsi="Book Antiqua" w:cs="Times New Roman"/>
          <w:color w:val="000000"/>
          <w:sz w:val="24"/>
          <w:szCs w:val="24"/>
          <w:shd w:val="clear" w:color="auto" w:fill="FFFFFF"/>
          <w:lang w:bidi="ar"/>
        </w:rPr>
        <w:t>ght introduce a new insight that SA inhibit</w:t>
      </w:r>
      <w:r w:rsidR="00735A46" w:rsidRPr="00A25FA3">
        <w:rPr>
          <w:rFonts w:ascii="Book Antiqua" w:eastAsia="宋体" w:hAnsi="Book Antiqua" w:cs="Times New Roman"/>
          <w:color w:val="000000"/>
          <w:sz w:val="24"/>
          <w:szCs w:val="24"/>
          <w:shd w:val="clear" w:color="auto" w:fill="FFFFFF"/>
          <w:lang w:bidi="ar"/>
        </w:rPr>
        <w:t>s</w:t>
      </w:r>
      <w:r w:rsidRPr="00A25FA3">
        <w:rPr>
          <w:rFonts w:ascii="Book Antiqua" w:eastAsia="宋体" w:hAnsi="Book Antiqua" w:cs="Times New Roman"/>
          <w:color w:val="000000"/>
          <w:sz w:val="24"/>
          <w:szCs w:val="24"/>
          <w:shd w:val="clear" w:color="auto" w:fill="FFFFFF"/>
          <w:lang w:bidi="ar"/>
        </w:rPr>
        <w:t xml:space="preserve"> HCC by decreasing CARMA3 expression</w:t>
      </w:r>
      <w:r w:rsidR="00700389" w:rsidRPr="00A25FA3">
        <w:rPr>
          <w:rFonts w:ascii="Book Antiqua" w:eastAsia="宋体" w:hAnsi="Book Antiqua" w:cs="Times New Roman"/>
          <w:color w:val="000000"/>
          <w:sz w:val="24"/>
          <w:szCs w:val="24"/>
          <w:shd w:val="clear" w:color="auto" w:fill="FFFFFF"/>
          <w:lang w:bidi="ar"/>
        </w:rPr>
        <w:t>,</w:t>
      </w:r>
      <w:r w:rsidR="00735A46" w:rsidRPr="00A25FA3">
        <w:rPr>
          <w:rFonts w:ascii="Book Antiqua" w:eastAsia="宋体" w:hAnsi="Book Antiqua" w:cs="Times New Roman"/>
          <w:color w:val="000000"/>
          <w:sz w:val="24"/>
          <w:szCs w:val="24"/>
          <w:shd w:val="clear" w:color="auto" w:fill="FFFFFF"/>
          <w:lang w:bidi="ar"/>
        </w:rPr>
        <w:t xml:space="preserve"> thus</w:t>
      </w:r>
      <w:r w:rsidRPr="00A25FA3">
        <w:rPr>
          <w:rFonts w:ascii="Book Antiqua" w:eastAsia="宋体" w:hAnsi="Book Antiqua" w:cs="Times New Roman"/>
          <w:color w:val="000000"/>
          <w:sz w:val="24"/>
          <w:szCs w:val="24"/>
          <w:shd w:val="clear" w:color="auto" w:fill="FFFFFF"/>
          <w:lang w:bidi="ar"/>
        </w:rPr>
        <w:t xml:space="preserve"> hinder</w:t>
      </w:r>
      <w:r w:rsidR="00735A46" w:rsidRPr="00A25FA3">
        <w:rPr>
          <w:rFonts w:ascii="Book Antiqua" w:eastAsia="宋体" w:hAnsi="Book Antiqua" w:cs="Times New Roman"/>
          <w:color w:val="000000"/>
          <w:sz w:val="24"/>
          <w:szCs w:val="24"/>
          <w:shd w:val="clear" w:color="auto" w:fill="FFFFFF"/>
          <w:lang w:bidi="ar"/>
        </w:rPr>
        <w:t>ing the</w:t>
      </w:r>
      <w:r w:rsidRPr="00A25FA3">
        <w:rPr>
          <w:rFonts w:ascii="Book Antiqua" w:eastAsia="宋体" w:hAnsi="Book Antiqua" w:cs="Times New Roman"/>
          <w:color w:val="000000"/>
          <w:sz w:val="24"/>
          <w:szCs w:val="24"/>
          <w:shd w:val="clear" w:color="auto" w:fill="FFFFFF"/>
          <w:lang w:bidi="ar"/>
        </w:rPr>
        <w:t xml:space="preserve"> IKK-γ ubiquitination process, suppres</w:t>
      </w:r>
      <w:r w:rsidR="00735A46" w:rsidRPr="00A25FA3">
        <w:rPr>
          <w:rFonts w:ascii="Book Antiqua" w:eastAsia="宋体" w:hAnsi="Book Antiqua" w:cs="Times New Roman"/>
          <w:color w:val="000000"/>
          <w:sz w:val="24"/>
          <w:szCs w:val="24"/>
          <w:shd w:val="clear" w:color="auto" w:fill="FFFFFF"/>
          <w:lang w:bidi="ar"/>
        </w:rPr>
        <w:t>sing</w:t>
      </w:r>
      <w:r w:rsidRPr="00A25FA3">
        <w:rPr>
          <w:rFonts w:ascii="Book Antiqua" w:eastAsia="宋体" w:hAnsi="Book Antiqua" w:cs="Times New Roman"/>
          <w:color w:val="000000"/>
          <w:sz w:val="24"/>
          <w:szCs w:val="24"/>
          <w:shd w:val="clear" w:color="auto" w:fill="FFFFFF"/>
          <w:lang w:bidi="ar"/>
        </w:rPr>
        <w:t xml:space="preserve"> activity of </w:t>
      </w:r>
      <w:r w:rsidR="00700389" w:rsidRPr="00A25FA3">
        <w:rPr>
          <w:rFonts w:ascii="Book Antiqua" w:eastAsia="宋体" w:hAnsi="Book Antiqua" w:cs="Times New Roman"/>
          <w:color w:val="000000"/>
          <w:sz w:val="24"/>
          <w:szCs w:val="24"/>
          <w:shd w:val="clear" w:color="auto" w:fill="FFFFFF"/>
          <w:lang w:bidi="ar"/>
        </w:rPr>
        <w:t xml:space="preserve">the </w:t>
      </w:r>
      <w:r w:rsidRPr="00A25FA3">
        <w:rPr>
          <w:rFonts w:ascii="Book Antiqua" w:eastAsia="宋体" w:hAnsi="Book Antiqua" w:cs="Times New Roman"/>
          <w:color w:val="000000"/>
          <w:sz w:val="24"/>
          <w:szCs w:val="24"/>
          <w:shd w:val="clear" w:color="auto" w:fill="FFFFFF"/>
          <w:lang w:bidi="ar"/>
        </w:rPr>
        <w:t>IKK complex</w:t>
      </w:r>
      <w:r w:rsidR="00735A46" w:rsidRPr="00A25FA3">
        <w:rPr>
          <w:rFonts w:ascii="Book Antiqua" w:eastAsia="宋体" w:hAnsi="Book Antiqua" w:cs="Times New Roman"/>
          <w:color w:val="000000"/>
          <w:sz w:val="24"/>
          <w:szCs w:val="24"/>
          <w:shd w:val="clear" w:color="auto" w:fill="FFFFFF"/>
          <w:lang w:bidi="ar"/>
        </w:rPr>
        <w:t>,</w:t>
      </w:r>
      <w:r w:rsidRPr="00A25FA3">
        <w:rPr>
          <w:rFonts w:ascii="Book Antiqua" w:eastAsia="宋体" w:hAnsi="Book Antiqua" w:cs="Times New Roman"/>
          <w:color w:val="000000"/>
          <w:sz w:val="24"/>
          <w:szCs w:val="24"/>
          <w:shd w:val="clear" w:color="auto" w:fill="FFFFFF"/>
          <w:lang w:bidi="ar"/>
        </w:rPr>
        <w:t xml:space="preserve"> and induc</w:t>
      </w:r>
      <w:r w:rsidR="00735A46" w:rsidRPr="00A25FA3">
        <w:rPr>
          <w:rFonts w:ascii="Book Antiqua" w:eastAsia="宋体" w:hAnsi="Book Antiqua" w:cs="Times New Roman"/>
          <w:color w:val="000000"/>
          <w:sz w:val="24"/>
          <w:szCs w:val="24"/>
          <w:shd w:val="clear" w:color="auto" w:fill="FFFFFF"/>
          <w:lang w:bidi="ar"/>
        </w:rPr>
        <w:t>ing</w:t>
      </w:r>
      <w:r w:rsidR="00EE04DE" w:rsidRPr="00A25FA3">
        <w:rPr>
          <w:rFonts w:ascii="Book Antiqua" w:eastAsia="宋体" w:hAnsi="Book Antiqua" w:cs="Times New Roman"/>
          <w:color w:val="000000"/>
          <w:sz w:val="24"/>
          <w:szCs w:val="24"/>
          <w:shd w:val="clear" w:color="auto" w:fill="FFFFFF"/>
          <w:lang w:bidi="ar"/>
        </w:rPr>
        <w:t xml:space="preserve"> inactivation of NF-κB.</w:t>
      </w:r>
    </w:p>
    <w:p w14:paraId="1CF1C663" w14:textId="2110C644" w:rsidR="007D31D9" w:rsidRPr="00A25FA3" w:rsidRDefault="007D31D9" w:rsidP="00A25FA3">
      <w:pPr>
        <w:spacing w:after="0" w:line="360" w:lineRule="auto"/>
        <w:ind w:firstLineChars="100" w:firstLine="240"/>
        <w:rPr>
          <w:rFonts w:ascii="Book Antiqua" w:eastAsia="宋体" w:hAnsi="Book Antiqua" w:cs="Times New Roman"/>
          <w:bCs/>
          <w:iCs/>
          <w:color w:val="000000"/>
          <w:sz w:val="24"/>
          <w:szCs w:val="24"/>
          <w:shd w:val="clear" w:color="auto" w:fill="FFFFFF"/>
          <w:lang w:bidi="ar"/>
        </w:rPr>
      </w:pPr>
      <w:r w:rsidRPr="00A25FA3">
        <w:rPr>
          <w:rFonts w:ascii="Book Antiqua" w:eastAsia="宋体" w:hAnsi="Book Antiqua" w:cs="Times New Roman"/>
          <w:color w:val="000000"/>
          <w:sz w:val="24"/>
          <w:szCs w:val="24"/>
          <w:shd w:val="clear" w:color="auto" w:fill="FFFFFF"/>
          <w:lang w:bidi="ar"/>
        </w:rPr>
        <w:t>In conclusion, we f</w:t>
      </w:r>
      <w:r w:rsidR="00700389" w:rsidRPr="00A25FA3">
        <w:rPr>
          <w:rFonts w:ascii="Book Antiqua" w:eastAsia="宋体" w:hAnsi="Book Antiqua" w:cs="Times New Roman"/>
          <w:color w:val="000000"/>
          <w:sz w:val="24"/>
          <w:szCs w:val="24"/>
          <w:shd w:val="clear" w:color="auto" w:fill="FFFFFF"/>
          <w:lang w:bidi="ar"/>
        </w:rPr>
        <w:t>ound</w:t>
      </w:r>
      <w:r w:rsidRPr="00A25FA3">
        <w:rPr>
          <w:rFonts w:ascii="Book Antiqua" w:eastAsia="宋体" w:hAnsi="Book Antiqua" w:cs="Times New Roman"/>
          <w:color w:val="000000"/>
          <w:sz w:val="24"/>
          <w:szCs w:val="24"/>
          <w:shd w:val="clear" w:color="auto" w:fill="FFFFFF"/>
          <w:lang w:bidi="ar"/>
        </w:rPr>
        <w:t xml:space="preserve"> that CARMA3 </w:t>
      </w:r>
      <w:r w:rsidR="00700389" w:rsidRPr="00A25FA3">
        <w:rPr>
          <w:rFonts w:ascii="Book Antiqua" w:eastAsia="宋体" w:hAnsi="Book Antiqua" w:cs="Times New Roman"/>
          <w:color w:val="000000"/>
          <w:sz w:val="24"/>
          <w:szCs w:val="24"/>
          <w:shd w:val="clear" w:color="auto" w:fill="FFFFFF"/>
          <w:lang w:bidi="ar"/>
        </w:rPr>
        <w:t>plays an</w:t>
      </w:r>
      <w:r w:rsidRPr="00A25FA3">
        <w:rPr>
          <w:rFonts w:ascii="Book Antiqua" w:eastAsia="宋体" w:hAnsi="Book Antiqua" w:cs="Times New Roman"/>
          <w:color w:val="000000"/>
          <w:sz w:val="24"/>
          <w:szCs w:val="24"/>
          <w:shd w:val="clear" w:color="auto" w:fill="FFFFFF"/>
          <w:lang w:bidi="ar"/>
        </w:rPr>
        <w:t xml:space="preserve"> </w:t>
      </w:r>
      <w:r w:rsidR="00CB0BDD" w:rsidRPr="00A25FA3">
        <w:rPr>
          <w:rFonts w:ascii="Book Antiqua" w:eastAsia="宋体" w:hAnsi="Book Antiqua" w:cs="Times New Roman"/>
          <w:color w:val="000000"/>
          <w:sz w:val="24"/>
          <w:szCs w:val="24"/>
          <w:shd w:val="clear" w:color="auto" w:fill="FFFFFF"/>
          <w:lang w:bidi="ar"/>
        </w:rPr>
        <w:t>oncoge</w:t>
      </w:r>
      <w:r w:rsidRPr="00A25FA3">
        <w:rPr>
          <w:rFonts w:ascii="Book Antiqua" w:eastAsia="宋体" w:hAnsi="Book Antiqua" w:cs="Times New Roman"/>
          <w:color w:val="000000"/>
          <w:sz w:val="24"/>
          <w:szCs w:val="24"/>
          <w:shd w:val="clear" w:color="auto" w:fill="FFFFFF"/>
          <w:lang w:bidi="ar"/>
        </w:rPr>
        <w:t xml:space="preserve">nic role in the </w:t>
      </w:r>
      <w:r w:rsidR="00CB0BDD" w:rsidRPr="00A25FA3">
        <w:rPr>
          <w:rFonts w:ascii="Book Antiqua" w:eastAsia="宋体" w:hAnsi="Book Antiqua" w:cs="Times New Roman"/>
          <w:color w:val="000000"/>
          <w:sz w:val="24"/>
          <w:szCs w:val="24"/>
          <w:shd w:val="clear" w:color="auto" w:fill="FFFFFF"/>
          <w:lang w:bidi="ar"/>
        </w:rPr>
        <w:t>progression</w:t>
      </w:r>
      <w:r w:rsidRPr="00A25FA3">
        <w:rPr>
          <w:rFonts w:ascii="Book Antiqua" w:eastAsia="宋体" w:hAnsi="Book Antiqua" w:cs="Times New Roman"/>
          <w:color w:val="000000"/>
          <w:sz w:val="24"/>
          <w:szCs w:val="24"/>
          <w:shd w:val="clear" w:color="auto" w:fill="FFFFFF"/>
          <w:lang w:bidi="ar"/>
        </w:rPr>
        <w:t xml:space="preserve"> of HCC partly by activat</w:t>
      </w:r>
      <w:r w:rsidRPr="00A25FA3">
        <w:rPr>
          <w:rFonts w:ascii="Book Antiqua" w:eastAsia="宋体" w:hAnsi="Book Antiqua" w:cs="Times New Roman"/>
          <w:color w:val="000000"/>
          <w:sz w:val="24"/>
          <w:szCs w:val="24"/>
          <w:shd w:val="clear" w:color="auto" w:fill="FFFFFF"/>
          <w:lang w:bidi="ar"/>
        </w:rPr>
        <w:t>ion of NF-κB. CARMA3 expression level</w:t>
      </w:r>
      <w:r w:rsidR="00C012AE">
        <w:rPr>
          <w:rFonts w:ascii="Book Antiqua" w:eastAsia="宋体" w:hAnsi="Book Antiqua" w:cs="Times New Roman"/>
          <w:color w:val="000000"/>
          <w:sz w:val="24"/>
          <w:szCs w:val="24"/>
          <w:shd w:val="clear" w:color="auto" w:fill="FFFFFF"/>
          <w:lang w:bidi="ar"/>
        </w:rPr>
        <w:t>s</w:t>
      </w:r>
      <w:r w:rsidRPr="00A25FA3">
        <w:rPr>
          <w:rFonts w:ascii="Book Antiqua" w:eastAsia="宋体" w:hAnsi="Book Antiqua" w:cs="Times New Roman"/>
          <w:color w:val="000000"/>
          <w:sz w:val="24"/>
          <w:szCs w:val="24"/>
          <w:shd w:val="clear" w:color="auto" w:fill="FFFFFF"/>
          <w:lang w:bidi="ar"/>
        </w:rPr>
        <w:t xml:space="preserve"> in HCC tissue positively </w:t>
      </w:r>
      <w:r w:rsidR="00C012AE">
        <w:rPr>
          <w:rFonts w:ascii="Book Antiqua" w:eastAsia="宋体" w:hAnsi="Book Antiqua" w:cs="Times New Roman"/>
          <w:color w:val="000000"/>
          <w:sz w:val="24"/>
          <w:szCs w:val="24"/>
          <w:shd w:val="clear" w:color="auto" w:fill="FFFFFF"/>
          <w:lang w:bidi="ar"/>
        </w:rPr>
        <w:t xml:space="preserve">correlate </w:t>
      </w:r>
      <w:r w:rsidRPr="00A25FA3">
        <w:rPr>
          <w:rFonts w:ascii="Book Antiqua" w:eastAsia="宋体" w:hAnsi="Book Antiqua" w:cs="Times New Roman"/>
          <w:color w:val="000000"/>
          <w:sz w:val="24"/>
          <w:szCs w:val="24"/>
          <w:shd w:val="clear" w:color="auto" w:fill="FFFFFF"/>
          <w:lang w:bidi="ar"/>
        </w:rPr>
        <w:t xml:space="preserve">with </w:t>
      </w:r>
      <w:r w:rsidR="00C012AE">
        <w:rPr>
          <w:rFonts w:ascii="Book Antiqua" w:eastAsia="宋体" w:hAnsi="Book Antiqua" w:cs="Times New Roman"/>
          <w:color w:val="000000"/>
          <w:sz w:val="24"/>
          <w:szCs w:val="24"/>
          <w:shd w:val="clear" w:color="auto" w:fill="FFFFFF"/>
          <w:lang w:bidi="ar"/>
        </w:rPr>
        <w:t xml:space="preserve">a </w:t>
      </w:r>
      <w:r w:rsidRPr="00A25FA3">
        <w:rPr>
          <w:rFonts w:ascii="Book Antiqua" w:eastAsia="宋体" w:hAnsi="Book Antiqua" w:cs="Times New Roman"/>
          <w:color w:val="000000"/>
          <w:sz w:val="24"/>
          <w:szCs w:val="24"/>
          <w:shd w:val="clear" w:color="auto" w:fill="FFFFFF"/>
          <w:lang w:bidi="ar"/>
        </w:rPr>
        <w:t>poor prognosis of HCC patients. Sodium aescinate</w:t>
      </w:r>
      <w:bookmarkStart w:id="63" w:name="_Hlk534887353"/>
      <w:r w:rsidRPr="00A25FA3">
        <w:rPr>
          <w:rFonts w:ascii="Book Antiqua" w:eastAsia="宋体" w:hAnsi="Book Antiqua" w:cs="Times New Roman"/>
          <w:color w:val="000000"/>
          <w:sz w:val="24"/>
          <w:szCs w:val="24"/>
          <w:shd w:val="clear" w:color="auto" w:fill="FFFFFF"/>
          <w:lang w:bidi="ar"/>
        </w:rPr>
        <w:t xml:space="preserve"> </w:t>
      </w:r>
      <w:bookmarkEnd w:id="63"/>
      <w:r w:rsidRPr="00A25FA3">
        <w:rPr>
          <w:rFonts w:ascii="Book Antiqua" w:eastAsia="宋体" w:hAnsi="Book Antiqua" w:cs="Times New Roman"/>
          <w:color w:val="000000"/>
          <w:sz w:val="24"/>
          <w:szCs w:val="24"/>
          <w:shd w:val="clear" w:color="auto" w:fill="FFFFFF"/>
          <w:lang w:bidi="ar"/>
        </w:rPr>
        <w:t xml:space="preserve">effectively </w:t>
      </w:r>
      <w:r w:rsidR="00C012AE" w:rsidRPr="00A25FA3">
        <w:rPr>
          <w:rFonts w:ascii="Book Antiqua" w:eastAsia="宋体" w:hAnsi="Book Antiqua" w:cs="Times New Roman"/>
          <w:bCs/>
          <w:iCs/>
          <w:color w:val="000000"/>
          <w:sz w:val="24"/>
          <w:szCs w:val="24"/>
          <w:shd w:val="clear" w:color="auto" w:fill="FFFFFF"/>
          <w:lang w:bidi="ar"/>
        </w:rPr>
        <w:t>inhibit</w:t>
      </w:r>
      <w:r w:rsidR="00C012AE">
        <w:rPr>
          <w:rFonts w:ascii="Book Antiqua" w:eastAsia="宋体" w:hAnsi="Book Antiqua" w:cs="Times New Roman"/>
          <w:bCs/>
          <w:iCs/>
          <w:color w:val="000000"/>
          <w:sz w:val="24"/>
          <w:szCs w:val="24"/>
          <w:shd w:val="clear" w:color="auto" w:fill="FFFFFF"/>
          <w:lang w:bidi="ar"/>
        </w:rPr>
        <w:t>s</w:t>
      </w:r>
      <w:r w:rsidR="00C012AE" w:rsidRPr="00A25FA3">
        <w:rPr>
          <w:rFonts w:ascii="Book Antiqua" w:eastAsia="宋体" w:hAnsi="Book Antiqua" w:cs="Times New Roman"/>
          <w:bCs/>
          <w:iCs/>
          <w:color w:val="000000"/>
          <w:sz w:val="24"/>
          <w:szCs w:val="24"/>
          <w:shd w:val="clear" w:color="auto" w:fill="FFFFFF"/>
          <w:lang w:bidi="ar"/>
        </w:rPr>
        <w:t xml:space="preserve"> </w:t>
      </w:r>
      <w:r w:rsidRPr="00A25FA3">
        <w:rPr>
          <w:rFonts w:ascii="Book Antiqua" w:eastAsia="宋体" w:hAnsi="Book Antiqua" w:cs="Times New Roman"/>
          <w:bCs/>
          <w:iCs/>
          <w:color w:val="000000"/>
          <w:sz w:val="24"/>
          <w:szCs w:val="24"/>
          <w:shd w:val="clear" w:color="auto" w:fill="FFFFFF"/>
          <w:lang w:bidi="ar"/>
        </w:rPr>
        <w:t xml:space="preserve">the growth of </w:t>
      </w:r>
      <w:r w:rsidR="00C012AE">
        <w:rPr>
          <w:rFonts w:ascii="Book Antiqua" w:eastAsia="宋体" w:hAnsi="Book Antiqua" w:cs="Times New Roman"/>
          <w:bCs/>
          <w:iCs/>
          <w:color w:val="000000"/>
          <w:sz w:val="24"/>
          <w:szCs w:val="24"/>
          <w:shd w:val="clear" w:color="auto" w:fill="FFFFFF"/>
          <w:lang w:bidi="ar"/>
        </w:rPr>
        <w:t xml:space="preserve">HCC cells </w:t>
      </w:r>
      <w:r w:rsidR="00CB0BDD" w:rsidRPr="00A25FA3">
        <w:rPr>
          <w:rFonts w:ascii="Book Antiqua" w:eastAsia="宋体" w:hAnsi="Book Antiqua" w:cs="Times New Roman"/>
          <w:bCs/>
          <w:iCs/>
          <w:color w:val="000000"/>
          <w:sz w:val="24"/>
          <w:szCs w:val="24"/>
          <w:shd w:val="clear" w:color="auto" w:fill="FFFFFF"/>
          <w:lang w:bidi="ar"/>
        </w:rPr>
        <w:t xml:space="preserve">partly </w:t>
      </w:r>
      <w:r w:rsidRPr="00A25FA3">
        <w:rPr>
          <w:rFonts w:ascii="Book Antiqua" w:eastAsia="宋体" w:hAnsi="Book Antiqua" w:cs="Times New Roman"/>
          <w:bCs/>
          <w:iCs/>
          <w:color w:val="000000"/>
          <w:sz w:val="24"/>
          <w:szCs w:val="24"/>
          <w:shd w:val="clear" w:color="auto" w:fill="FFFFFF"/>
          <w:lang w:bidi="ar"/>
        </w:rPr>
        <w:t xml:space="preserve">through </w:t>
      </w:r>
      <w:r w:rsidR="00C012AE">
        <w:rPr>
          <w:rFonts w:ascii="Book Antiqua" w:eastAsia="宋体" w:hAnsi="Book Antiqua" w:cs="Times New Roman"/>
          <w:bCs/>
          <w:iCs/>
          <w:color w:val="000000"/>
          <w:sz w:val="24"/>
          <w:szCs w:val="24"/>
          <w:shd w:val="clear" w:color="auto" w:fill="FFFFFF"/>
          <w:lang w:bidi="ar"/>
        </w:rPr>
        <w:t xml:space="preserve">the </w:t>
      </w:r>
      <w:r w:rsidRPr="00A25FA3">
        <w:rPr>
          <w:rFonts w:ascii="Book Antiqua" w:eastAsia="宋体" w:hAnsi="Book Antiqua" w:cs="Times New Roman"/>
          <w:bCs/>
          <w:iCs/>
          <w:color w:val="000000"/>
          <w:sz w:val="24"/>
          <w:szCs w:val="24"/>
          <w:shd w:val="clear" w:color="auto" w:fill="FFFFFF"/>
          <w:lang w:bidi="ar"/>
        </w:rPr>
        <w:t>CARMA3/</w:t>
      </w:r>
      <w:r w:rsidR="00CB0BDD" w:rsidRPr="00A25FA3">
        <w:rPr>
          <w:rFonts w:ascii="Book Antiqua" w:eastAsia="宋体" w:hAnsi="Book Antiqua" w:cs="Times New Roman"/>
          <w:color w:val="000000"/>
          <w:sz w:val="24"/>
          <w:szCs w:val="24"/>
          <w:shd w:val="clear" w:color="auto" w:fill="FFFFFF"/>
          <w:lang w:bidi="ar"/>
        </w:rPr>
        <w:t>NF-κB</w:t>
      </w:r>
      <w:r w:rsidRPr="00A25FA3">
        <w:rPr>
          <w:rFonts w:ascii="Book Antiqua" w:eastAsia="宋体" w:hAnsi="Book Antiqua" w:cs="Times New Roman"/>
          <w:bCs/>
          <w:iCs/>
          <w:color w:val="000000"/>
          <w:sz w:val="24"/>
          <w:szCs w:val="24"/>
          <w:shd w:val="clear" w:color="auto" w:fill="FFFFFF"/>
          <w:lang w:bidi="ar"/>
        </w:rPr>
        <w:t xml:space="preserve"> signaling pathway. These findings might provide a new</w:t>
      </w:r>
      <w:bookmarkStart w:id="64" w:name="_Hlk536042628"/>
      <w:r w:rsidRPr="00A25FA3">
        <w:rPr>
          <w:rFonts w:ascii="Book Antiqua" w:eastAsia="宋体" w:hAnsi="Book Antiqua" w:cs="Times New Roman"/>
          <w:bCs/>
          <w:iCs/>
          <w:color w:val="000000"/>
          <w:sz w:val="24"/>
          <w:szCs w:val="24"/>
          <w:shd w:val="clear" w:color="auto" w:fill="FFFFFF"/>
          <w:lang w:bidi="ar"/>
        </w:rPr>
        <w:t xml:space="preserve"> potential therapeutic tactic for HCC</w:t>
      </w:r>
      <w:bookmarkEnd w:id="64"/>
      <w:r w:rsidRPr="00A25FA3">
        <w:rPr>
          <w:rFonts w:ascii="Book Antiqua" w:eastAsia="宋体" w:hAnsi="Book Antiqua" w:cs="Times New Roman"/>
          <w:bCs/>
          <w:iCs/>
          <w:color w:val="000000"/>
          <w:sz w:val="24"/>
          <w:szCs w:val="24"/>
          <w:shd w:val="clear" w:color="auto" w:fill="FFFFFF"/>
          <w:lang w:bidi="ar"/>
        </w:rPr>
        <w:t>.</w:t>
      </w:r>
    </w:p>
    <w:p w14:paraId="02548D06" w14:textId="793FE971" w:rsidR="007D31D9" w:rsidRPr="00A25FA3" w:rsidRDefault="007D31D9" w:rsidP="00A25FA3">
      <w:pPr>
        <w:spacing w:after="0" w:line="360" w:lineRule="auto"/>
        <w:rPr>
          <w:rFonts w:ascii="Book Antiqua" w:eastAsia="宋体" w:hAnsi="Book Antiqua" w:cs="Times New Roman"/>
          <w:b/>
          <w:iCs/>
          <w:color w:val="000000"/>
          <w:sz w:val="24"/>
          <w:szCs w:val="24"/>
          <w:shd w:val="clear" w:color="auto" w:fill="FFFFFF"/>
          <w:lang w:bidi="ar"/>
        </w:rPr>
      </w:pPr>
    </w:p>
    <w:p w14:paraId="00B2D67B" w14:textId="77777777" w:rsidR="007D31D9" w:rsidRPr="00A25FA3" w:rsidRDefault="007D31D9" w:rsidP="00A25FA3">
      <w:pPr>
        <w:spacing w:after="0" w:line="360" w:lineRule="auto"/>
        <w:rPr>
          <w:rFonts w:ascii="Book Antiqua" w:eastAsia="宋体" w:hAnsi="Book Antiqua" w:cs="Times New Roman"/>
          <w:b/>
          <w:iCs/>
          <w:color w:val="000000"/>
          <w:sz w:val="24"/>
          <w:szCs w:val="24"/>
          <w:shd w:val="clear" w:color="auto" w:fill="FFFFFF"/>
          <w:lang w:bidi="ar"/>
        </w:rPr>
      </w:pPr>
      <w:r w:rsidRPr="00A25FA3">
        <w:rPr>
          <w:rFonts w:ascii="Book Antiqua" w:eastAsia="宋体" w:hAnsi="Book Antiqua" w:cs="Times New Roman"/>
          <w:b/>
          <w:iCs/>
          <w:color w:val="000000"/>
          <w:sz w:val="24"/>
          <w:szCs w:val="24"/>
          <w:shd w:val="clear" w:color="auto" w:fill="FFFFFF"/>
          <w:lang w:bidi="ar"/>
        </w:rPr>
        <w:lastRenderedPageBreak/>
        <w:t>ARTILCE HIGHLIGHTS</w:t>
      </w:r>
    </w:p>
    <w:p w14:paraId="67DAE21C" w14:textId="77777777" w:rsidR="007D31D9" w:rsidRPr="00A25FA3" w:rsidRDefault="007D31D9" w:rsidP="00A25FA3">
      <w:pPr>
        <w:spacing w:after="0" w:line="360" w:lineRule="auto"/>
        <w:rPr>
          <w:rFonts w:ascii="Book Antiqua" w:eastAsia="宋体" w:hAnsi="Book Antiqua" w:cs="Times New Roman"/>
          <w:b/>
          <w:i/>
          <w:color w:val="000000"/>
          <w:sz w:val="24"/>
          <w:szCs w:val="24"/>
          <w:shd w:val="clear" w:color="auto" w:fill="FFFFFF"/>
          <w:lang w:bidi="ar"/>
        </w:rPr>
      </w:pPr>
      <w:r w:rsidRPr="00A25FA3">
        <w:rPr>
          <w:rFonts w:ascii="Book Antiqua" w:eastAsia="宋体" w:hAnsi="Book Antiqua" w:cs="Times New Roman"/>
          <w:b/>
          <w:i/>
          <w:color w:val="000000"/>
          <w:sz w:val="24"/>
          <w:szCs w:val="24"/>
          <w:shd w:val="clear" w:color="auto" w:fill="FFFFFF"/>
          <w:lang w:bidi="ar"/>
        </w:rPr>
        <w:t>Research background</w:t>
      </w:r>
    </w:p>
    <w:p w14:paraId="53212A33" w14:textId="6FBB98EC" w:rsidR="007D31D9" w:rsidRPr="00A25FA3" w:rsidRDefault="00CB0BDD" w:rsidP="00A25FA3">
      <w:pPr>
        <w:spacing w:after="0" w:line="360" w:lineRule="auto"/>
        <w:rPr>
          <w:rFonts w:ascii="Book Antiqua" w:hAnsi="Book Antiqua" w:cs="Times New Roman"/>
          <w:sz w:val="24"/>
          <w:szCs w:val="24"/>
        </w:rPr>
      </w:pPr>
      <w:r w:rsidRPr="00A25FA3">
        <w:rPr>
          <w:rFonts w:ascii="Book Antiqua" w:hAnsi="Book Antiqua" w:cs="Times New Roman"/>
          <w:sz w:val="24"/>
          <w:szCs w:val="24"/>
        </w:rPr>
        <w:t>H</w:t>
      </w:r>
      <w:r w:rsidR="007D31D9" w:rsidRPr="00A25FA3">
        <w:rPr>
          <w:rFonts w:ascii="Book Antiqua" w:hAnsi="Book Antiqua" w:cs="Times New Roman"/>
          <w:sz w:val="24"/>
          <w:szCs w:val="24"/>
        </w:rPr>
        <w:t>epatocellular carcinoma</w:t>
      </w:r>
      <w:r w:rsidR="00601B0F" w:rsidRPr="00A25FA3">
        <w:rPr>
          <w:rFonts w:ascii="Book Antiqua" w:hAnsi="Book Antiqua" w:cs="Times New Roman"/>
          <w:sz w:val="24"/>
          <w:szCs w:val="24"/>
        </w:rPr>
        <w:t xml:space="preserve"> </w:t>
      </w:r>
      <w:r w:rsidR="00EE04DE" w:rsidRPr="00A25FA3">
        <w:rPr>
          <w:rFonts w:ascii="Book Antiqua" w:hAnsi="Book Antiqua" w:cs="Times New Roman"/>
          <w:sz w:val="24"/>
          <w:szCs w:val="24"/>
        </w:rPr>
        <w:t xml:space="preserve">(HCC) </w:t>
      </w:r>
      <w:r w:rsidRPr="00A25FA3">
        <w:rPr>
          <w:rFonts w:ascii="Book Antiqua" w:hAnsi="Book Antiqua" w:cs="Times New Roman"/>
          <w:sz w:val="24"/>
          <w:szCs w:val="24"/>
        </w:rPr>
        <w:t xml:space="preserve">is </w:t>
      </w:r>
      <w:r w:rsidR="004116B1" w:rsidRPr="00A25FA3">
        <w:rPr>
          <w:rFonts w:ascii="Book Antiqua" w:hAnsi="Book Antiqua" w:cs="Times New Roman"/>
          <w:sz w:val="24"/>
          <w:szCs w:val="24"/>
        </w:rPr>
        <w:t>o</w:t>
      </w:r>
      <w:r w:rsidR="004116B1" w:rsidRPr="00A25FA3">
        <w:rPr>
          <w:rFonts w:ascii="Book Antiqua" w:hAnsi="Book Antiqua" w:cs="Times New Roman"/>
          <w:sz w:val="24"/>
          <w:szCs w:val="24"/>
        </w:rPr>
        <w:t>ne</w:t>
      </w:r>
      <w:r w:rsidRPr="00A25FA3">
        <w:rPr>
          <w:rFonts w:ascii="Book Antiqua" w:hAnsi="Book Antiqua" w:cs="Times New Roman"/>
          <w:sz w:val="24"/>
          <w:szCs w:val="24"/>
        </w:rPr>
        <w:t xml:space="preserve"> </w:t>
      </w:r>
      <w:r w:rsidR="00CC52D7">
        <w:rPr>
          <w:rFonts w:ascii="Book Antiqua" w:hAnsi="Book Antiqua" w:cs="Times New Roman"/>
          <w:sz w:val="24"/>
          <w:szCs w:val="24"/>
        </w:rPr>
        <w:t xml:space="preserve">of the </w:t>
      </w:r>
      <w:r w:rsidRPr="00A25FA3">
        <w:rPr>
          <w:rFonts w:ascii="Book Antiqua" w:hAnsi="Book Antiqua" w:cs="Times New Roman"/>
          <w:sz w:val="24"/>
          <w:szCs w:val="24"/>
        </w:rPr>
        <w:t>dead</w:t>
      </w:r>
      <w:r w:rsidR="004116B1" w:rsidRPr="00A25FA3">
        <w:rPr>
          <w:rFonts w:ascii="Book Antiqua" w:hAnsi="Book Antiqua" w:cs="Times New Roman"/>
          <w:sz w:val="24"/>
          <w:szCs w:val="24"/>
        </w:rPr>
        <w:t>liest</w:t>
      </w:r>
      <w:r w:rsidRPr="00A25FA3">
        <w:rPr>
          <w:rFonts w:ascii="Book Antiqua" w:hAnsi="Book Antiqua" w:cs="Times New Roman"/>
          <w:sz w:val="24"/>
          <w:szCs w:val="24"/>
        </w:rPr>
        <w:t xml:space="preserve"> </w:t>
      </w:r>
      <w:r w:rsidR="004116B1" w:rsidRPr="00A25FA3">
        <w:rPr>
          <w:rFonts w:ascii="Book Antiqua" w:hAnsi="Book Antiqua" w:cs="Times New Roman"/>
          <w:sz w:val="24"/>
          <w:szCs w:val="24"/>
        </w:rPr>
        <w:t>malignant tumor</w:t>
      </w:r>
      <w:r w:rsidR="00CC52D7">
        <w:rPr>
          <w:rFonts w:ascii="Book Antiqua" w:hAnsi="Book Antiqua" w:cs="Times New Roman"/>
          <w:sz w:val="24"/>
          <w:szCs w:val="24"/>
        </w:rPr>
        <w:t>s</w:t>
      </w:r>
      <w:r w:rsidR="004116B1" w:rsidRPr="00A25FA3">
        <w:rPr>
          <w:rFonts w:ascii="Book Antiqua" w:hAnsi="Book Antiqua" w:cs="Times New Roman"/>
          <w:sz w:val="24"/>
          <w:szCs w:val="24"/>
        </w:rPr>
        <w:t xml:space="preserve"> in the world. The incidence rate of HCC continuously rises over the last decades. The </w:t>
      </w:r>
      <w:r w:rsidR="00C61732" w:rsidRPr="00A25FA3">
        <w:rPr>
          <w:rFonts w:ascii="Book Antiqua" w:hAnsi="Book Antiqua" w:cs="Times New Roman"/>
          <w:sz w:val="24"/>
          <w:szCs w:val="24"/>
        </w:rPr>
        <w:t>therapeutic effects are still unsatisfied</w:t>
      </w:r>
      <w:r w:rsidR="004116B1" w:rsidRPr="00A25FA3">
        <w:rPr>
          <w:rFonts w:ascii="Book Antiqua" w:hAnsi="Book Antiqua" w:cs="Times New Roman"/>
          <w:sz w:val="24"/>
          <w:szCs w:val="24"/>
        </w:rPr>
        <w:t>.</w:t>
      </w:r>
    </w:p>
    <w:p w14:paraId="131FE011" w14:textId="77777777" w:rsidR="00EE04DE" w:rsidRPr="00A25FA3" w:rsidRDefault="00EE04DE" w:rsidP="00A25FA3">
      <w:pPr>
        <w:spacing w:after="0" w:line="360" w:lineRule="auto"/>
        <w:rPr>
          <w:rFonts w:ascii="Book Antiqua" w:eastAsia="宋体" w:hAnsi="Book Antiqua" w:cs="Times New Roman"/>
          <w:b/>
          <w:i/>
          <w:color w:val="000000"/>
          <w:sz w:val="24"/>
          <w:szCs w:val="24"/>
          <w:shd w:val="clear" w:color="auto" w:fill="FFFFFF"/>
          <w:lang w:bidi="ar"/>
        </w:rPr>
      </w:pPr>
    </w:p>
    <w:p w14:paraId="3A5CD20D" w14:textId="77777777" w:rsidR="007D31D9" w:rsidRPr="00A25FA3" w:rsidRDefault="007D31D9" w:rsidP="00A25FA3">
      <w:pPr>
        <w:spacing w:after="0" w:line="360" w:lineRule="auto"/>
        <w:rPr>
          <w:rFonts w:ascii="Book Antiqua" w:eastAsia="宋体" w:hAnsi="Book Antiqua" w:cs="Times New Roman"/>
          <w:b/>
          <w:i/>
          <w:color w:val="000000"/>
          <w:sz w:val="24"/>
          <w:szCs w:val="24"/>
          <w:shd w:val="clear" w:color="auto" w:fill="FFFFFF"/>
          <w:lang w:bidi="ar"/>
        </w:rPr>
      </w:pPr>
      <w:r w:rsidRPr="00A25FA3">
        <w:rPr>
          <w:rFonts w:ascii="Book Antiqua" w:eastAsia="宋体" w:hAnsi="Book Antiqua" w:cs="Times New Roman"/>
          <w:b/>
          <w:i/>
          <w:color w:val="000000"/>
          <w:sz w:val="24"/>
          <w:szCs w:val="24"/>
          <w:shd w:val="clear" w:color="auto" w:fill="FFFFFF"/>
          <w:lang w:bidi="ar"/>
        </w:rPr>
        <w:t>Research motivation</w:t>
      </w:r>
    </w:p>
    <w:p w14:paraId="15F3094D" w14:textId="6FDA23BA" w:rsidR="007D31D9" w:rsidRPr="00A25FA3" w:rsidRDefault="00601B0F" w:rsidP="00A25FA3">
      <w:pPr>
        <w:spacing w:after="0" w:line="360" w:lineRule="auto"/>
        <w:rPr>
          <w:rFonts w:ascii="Book Antiqua" w:hAnsi="Book Antiqua" w:cs="Times New Roman"/>
          <w:sz w:val="24"/>
          <w:szCs w:val="24"/>
        </w:rPr>
      </w:pPr>
      <w:r w:rsidRPr="00A25FA3">
        <w:rPr>
          <w:rFonts w:ascii="Book Antiqua" w:hAnsi="Book Antiqua" w:cs="Times New Roman"/>
          <w:sz w:val="24"/>
          <w:szCs w:val="24"/>
        </w:rPr>
        <w:t xml:space="preserve">As an oncogenic factor, CARMA3 has been explored in </w:t>
      </w:r>
      <w:r w:rsidR="00CC52D7">
        <w:rPr>
          <w:rFonts w:ascii="Book Antiqua" w:hAnsi="Book Antiqua" w:cs="Times New Roman"/>
          <w:sz w:val="24"/>
          <w:szCs w:val="24"/>
        </w:rPr>
        <w:t xml:space="preserve">various </w:t>
      </w:r>
      <w:r w:rsidRPr="00A25FA3">
        <w:rPr>
          <w:rFonts w:ascii="Book Antiqua" w:hAnsi="Book Antiqua" w:cs="Times New Roman"/>
          <w:sz w:val="24"/>
          <w:szCs w:val="24"/>
        </w:rPr>
        <w:t xml:space="preserve">types of tumors. </w:t>
      </w:r>
      <w:r w:rsidR="007D31D9" w:rsidRPr="00A25FA3">
        <w:rPr>
          <w:rFonts w:ascii="Book Antiqua" w:hAnsi="Book Antiqua" w:cs="Times New Roman"/>
          <w:sz w:val="24"/>
          <w:szCs w:val="24"/>
        </w:rPr>
        <w:t xml:space="preserve">The </w:t>
      </w:r>
      <w:r w:rsidR="00C61732" w:rsidRPr="00A25FA3">
        <w:rPr>
          <w:rFonts w:ascii="Book Antiqua" w:hAnsi="Book Antiqua" w:cs="Times New Roman"/>
          <w:sz w:val="24"/>
          <w:szCs w:val="24"/>
        </w:rPr>
        <w:t xml:space="preserve">role </w:t>
      </w:r>
      <w:r w:rsidR="007D31D9" w:rsidRPr="00A25FA3">
        <w:rPr>
          <w:rFonts w:ascii="Book Antiqua" w:hAnsi="Book Antiqua" w:cs="Times New Roman"/>
          <w:sz w:val="24"/>
          <w:szCs w:val="24"/>
        </w:rPr>
        <w:t>of CARMA3</w:t>
      </w:r>
      <w:r w:rsidR="00C61732" w:rsidRPr="00A25FA3">
        <w:rPr>
          <w:rFonts w:ascii="Book Antiqua" w:hAnsi="Book Antiqua" w:cs="Times New Roman"/>
          <w:sz w:val="24"/>
          <w:szCs w:val="24"/>
        </w:rPr>
        <w:t xml:space="preserve"> </w:t>
      </w:r>
      <w:r w:rsidR="007D31D9" w:rsidRPr="00A25FA3">
        <w:rPr>
          <w:rFonts w:ascii="Book Antiqua" w:hAnsi="Book Antiqua" w:cs="Times New Roman"/>
          <w:sz w:val="24"/>
          <w:szCs w:val="24"/>
        </w:rPr>
        <w:t xml:space="preserve">in the tumorigenesis of HCC </w:t>
      </w:r>
      <w:r w:rsidR="00C61732" w:rsidRPr="00A25FA3">
        <w:rPr>
          <w:rFonts w:ascii="Book Antiqua" w:hAnsi="Book Antiqua" w:cs="Times New Roman"/>
          <w:sz w:val="24"/>
          <w:szCs w:val="24"/>
        </w:rPr>
        <w:t xml:space="preserve">and its potential </w:t>
      </w:r>
      <w:r w:rsidRPr="00A25FA3">
        <w:rPr>
          <w:rFonts w:ascii="Book Antiqua" w:hAnsi="Book Antiqua" w:cs="Times New Roman"/>
          <w:sz w:val="24"/>
          <w:szCs w:val="24"/>
        </w:rPr>
        <w:t xml:space="preserve">therapeutic application </w:t>
      </w:r>
      <w:r w:rsidR="00CC52D7" w:rsidRPr="00A25FA3">
        <w:rPr>
          <w:rFonts w:ascii="Book Antiqua" w:hAnsi="Book Antiqua" w:cs="Times New Roman"/>
          <w:sz w:val="24"/>
          <w:szCs w:val="24"/>
        </w:rPr>
        <w:t>ha</w:t>
      </w:r>
      <w:r w:rsidR="00CC52D7">
        <w:rPr>
          <w:rFonts w:ascii="Book Antiqua" w:hAnsi="Book Antiqua" w:cs="Times New Roman"/>
          <w:sz w:val="24"/>
          <w:szCs w:val="24"/>
        </w:rPr>
        <w:t>ve</w:t>
      </w:r>
      <w:r w:rsidR="00CC52D7" w:rsidRPr="00A25FA3">
        <w:rPr>
          <w:rFonts w:ascii="Book Antiqua" w:hAnsi="Book Antiqua" w:cs="Times New Roman"/>
          <w:sz w:val="24"/>
          <w:szCs w:val="24"/>
        </w:rPr>
        <w:t xml:space="preserve"> </w:t>
      </w:r>
      <w:r w:rsidR="007D31D9" w:rsidRPr="00A25FA3">
        <w:rPr>
          <w:rFonts w:ascii="Book Antiqua" w:hAnsi="Book Antiqua" w:cs="Times New Roman"/>
          <w:sz w:val="24"/>
          <w:szCs w:val="24"/>
        </w:rPr>
        <w:t xml:space="preserve">not </w:t>
      </w:r>
      <w:r w:rsidR="00C61732" w:rsidRPr="00A25FA3">
        <w:rPr>
          <w:rFonts w:ascii="Book Antiqua" w:hAnsi="Book Antiqua" w:cs="Times New Roman"/>
          <w:sz w:val="24"/>
          <w:szCs w:val="24"/>
        </w:rPr>
        <w:t>been full</w:t>
      </w:r>
      <w:r w:rsidR="00C61732" w:rsidRPr="00A25FA3">
        <w:rPr>
          <w:rFonts w:ascii="Book Antiqua" w:hAnsi="Book Antiqua" w:cs="Times New Roman"/>
          <w:sz w:val="24"/>
          <w:szCs w:val="24"/>
        </w:rPr>
        <w:t xml:space="preserve">y </w:t>
      </w:r>
      <w:r w:rsidRPr="00A25FA3">
        <w:rPr>
          <w:rFonts w:ascii="Book Antiqua" w:hAnsi="Book Antiqua" w:cs="Times New Roman"/>
          <w:sz w:val="24"/>
          <w:szCs w:val="24"/>
        </w:rPr>
        <w:t>identified</w:t>
      </w:r>
      <w:r w:rsidR="00C61732" w:rsidRPr="00A25FA3">
        <w:rPr>
          <w:rFonts w:ascii="Book Antiqua" w:hAnsi="Book Antiqua" w:cs="Times New Roman"/>
          <w:sz w:val="24"/>
          <w:szCs w:val="24"/>
        </w:rPr>
        <w:t>.</w:t>
      </w:r>
    </w:p>
    <w:p w14:paraId="44535E82" w14:textId="77777777" w:rsidR="00EE04DE" w:rsidRPr="00A25FA3" w:rsidRDefault="00EE04DE" w:rsidP="00A25FA3">
      <w:pPr>
        <w:spacing w:after="0" w:line="360" w:lineRule="auto"/>
        <w:rPr>
          <w:rFonts w:ascii="Book Antiqua" w:hAnsi="Book Antiqua" w:cs="Times New Roman"/>
          <w:b/>
          <w:i/>
          <w:color w:val="000000"/>
          <w:sz w:val="24"/>
          <w:szCs w:val="24"/>
          <w:shd w:val="clear" w:color="auto" w:fill="FFFFFF"/>
          <w:lang w:bidi="ar"/>
        </w:rPr>
      </w:pPr>
    </w:p>
    <w:p w14:paraId="27B89AE0" w14:textId="77777777" w:rsidR="007D31D9" w:rsidRPr="00A25FA3" w:rsidRDefault="007D31D9" w:rsidP="00A25FA3">
      <w:pPr>
        <w:spacing w:after="0" w:line="360" w:lineRule="auto"/>
        <w:rPr>
          <w:rFonts w:ascii="Book Antiqua" w:eastAsia="宋体" w:hAnsi="Book Antiqua" w:cs="Times New Roman"/>
          <w:b/>
          <w:i/>
          <w:color w:val="000000"/>
          <w:sz w:val="24"/>
          <w:szCs w:val="24"/>
          <w:shd w:val="clear" w:color="auto" w:fill="FFFFFF"/>
          <w:lang w:bidi="ar"/>
        </w:rPr>
      </w:pPr>
      <w:r w:rsidRPr="00A25FA3">
        <w:rPr>
          <w:rFonts w:ascii="Book Antiqua" w:eastAsia="宋体" w:hAnsi="Book Antiqua" w:cs="Times New Roman"/>
          <w:b/>
          <w:i/>
          <w:color w:val="000000"/>
          <w:sz w:val="24"/>
          <w:szCs w:val="24"/>
          <w:shd w:val="clear" w:color="auto" w:fill="FFFFFF"/>
          <w:lang w:bidi="ar"/>
        </w:rPr>
        <w:t>Research objectives</w:t>
      </w:r>
    </w:p>
    <w:p w14:paraId="701A5D49" w14:textId="0732B80E" w:rsidR="007D31D9" w:rsidRPr="00A25FA3" w:rsidRDefault="007D31D9" w:rsidP="00A25FA3">
      <w:pPr>
        <w:widowControl w:val="0"/>
        <w:spacing w:after="0" w:line="360" w:lineRule="auto"/>
        <w:rPr>
          <w:rFonts w:ascii="Book Antiqua" w:hAnsi="Book Antiqua" w:cs="Times New Roman"/>
          <w:sz w:val="24"/>
          <w:szCs w:val="24"/>
        </w:rPr>
      </w:pPr>
      <w:r w:rsidRPr="00A25FA3">
        <w:rPr>
          <w:rFonts w:ascii="Book Antiqua" w:hAnsi="Book Antiqua" w:cs="Times New Roman"/>
          <w:sz w:val="24"/>
          <w:szCs w:val="24"/>
        </w:rPr>
        <w:t xml:space="preserve">To </w:t>
      </w:r>
      <w:r w:rsidR="00601B0F" w:rsidRPr="00A25FA3">
        <w:rPr>
          <w:rFonts w:ascii="Book Antiqua" w:hAnsi="Book Antiqua" w:cs="Times New Roman"/>
          <w:sz w:val="24"/>
          <w:szCs w:val="24"/>
        </w:rPr>
        <w:t>investigate</w:t>
      </w:r>
      <w:r w:rsidRPr="00A25FA3">
        <w:rPr>
          <w:rFonts w:ascii="Book Antiqua" w:hAnsi="Book Antiqua" w:cs="Times New Roman"/>
          <w:sz w:val="24"/>
          <w:szCs w:val="24"/>
        </w:rPr>
        <w:t xml:space="preserve"> the biological function of CARMA3 in the </w:t>
      </w:r>
      <w:r w:rsidR="00601B0F" w:rsidRPr="00A25FA3">
        <w:rPr>
          <w:rFonts w:ascii="Book Antiqua" w:hAnsi="Book Antiqua" w:cs="Times New Roman"/>
          <w:sz w:val="24"/>
          <w:szCs w:val="24"/>
        </w:rPr>
        <w:t>progression</w:t>
      </w:r>
      <w:r w:rsidRPr="00A25FA3">
        <w:rPr>
          <w:rFonts w:ascii="Book Antiqua" w:hAnsi="Book Antiqua" w:cs="Times New Roman"/>
          <w:sz w:val="24"/>
          <w:szCs w:val="24"/>
        </w:rPr>
        <w:t xml:space="preserve"> of HCC, and the potential t</w:t>
      </w:r>
      <w:r w:rsidR="009949B0" w:rsidRPr="00A25FA3">
        <w:rPr>
          <w:rFonts w:ascii="Book Antiqua" w:hAnsi="Book Antiqua" w:cs="Times New Roman"/>
          <w:sz w:val="24"/>
          <w:szCs w:val="24"/>
        </w:rPr>
        <w:t>herapeutic</w:t>
      </w:r>
      <w:r w:rsidRPr="00A25FA3">
        <w:rPr>
          <w:rFonts w:ascii="Book Antiqua" w:hAnsi="Book Antiqua" w:cs="Times New Roman"/>
          <w:sz w:val="24"/>
          <w:szCs w:val="24"/>
        </w:rPr>
        <w:t xml:space="preserve"> </w:t>
      </w:r>
      <w:r w:rsidR="009949B0" w:rsidRPr="00A25FA3">
        <w:rPr>
          <w:rFonts w:ascii="Book Antiqua" w:hAnsi="Book Antiqua" w:cs="Times New Roman"/>
          <w:sz w:val="24"/>
          <w:szCs w:val="24"/>
        </w:rPr>
        <w:t>ef</w:t>
      </w:r>
      <w:r w:rsidR="009949B0" w:rsidRPr="00A25FA3">
        <w:rPr>
          <w:rFonts w:ascii="Book Antiqua" w:hAnsi="Book Antiqua" w:cs="Times New Roman"/>
          <w:sz w:val="24"/>
          <w:szCs w:val="24"/>
        </w:rPr>
        <w:t xml:space="preserve">fects </w:t>
      </w:r>
      <w:r w:rsidRPr="00A25FA3">
        <w:rPr>
          <w:rFonts w:ascii="Book Antiqua" w:hAnsi="Book Antiqua" w:cs="Times New Roman"/>
          <w:sz w:val="24"/>
          <w:szCs w:val="24"/>
        </w:rPr>
        <w:t>o</w:t>
      </w:r>
      <w:r w:rsidR="00EE04DE" w:rsidRPr="00A25FA3">
        <w:rPr>
          <w:rFonts w:ascii="Book Antiqua" w:hAnsi="Book Antiqua" w:cs="Times New Roman"/>
          <w:sz w:val="24"/>
          <w:szCs w:val="24"/>
        </w:rPr>
        <w:t xml:space="preserve">f </w:t>
      </w:r>
      <w:r w:rsidR="00CC52D7">
        <w:rPr>
          <w:rFonts w:ascii="Book Antiqua" w:hAnsi="Book Antiqua" w:cs="Times New Roman"/>
          <w:sz w:val="24"/>
          <w:szCs w:val="24"/>
        </w:rPr>
        <w:t>s</w:t>
      </w:r>
      <w:r w:rsidR="00CC52D7" w:rsidRPr="00A25FA3">
        <w:rPr>
          <w:rFonts w:ascii="Book Antiqua" w:hAnsi="Book Antiqua" w:cs="Times New Roman"/>
          <w:sz w:val="24"/>
          <w:szCs w:val="24"/>
        </w:rPr>
        <w:t xml:space="preserve">odium </w:t>
      </w:r>
      <w:r w:rsidR="00CC52D7">
        <w:rPr>
          <w:rFonts w:ascii="Book Antiqua" w:hAnsi="Book Antiqua" w:cs="Times New Roman"/>
          <w:sz w:val="24"/>
          <w:szCs w:val="24"/>
        </w:rPr>
        <w:t>a</w:t>
      </w:r>
      <w:r w:rsidR="00CC52D7" w:rsidRPr="00A25FA3">
        <w:rPr>
          <w:rFonts w:ascii="Book Antiqua" w:hAnsi="Book Antiqua" w:cs="Times New Roman"/>
          <w:sz w:val="24"/>
          <w:szCs w:val="24"/>
        </w:rPr>
        <w:t xml:space="preserve">escinate </w:t>
      </w:r>
      <w:r w:rsidR="00EE04DE" w:rsidRPr="00A25FA3">
        <w:rPr>
          <w:rFonts w:ascii="Book Antiqua" w:hAnsi="Book Antiqua" w:cs="Times New Roman"/>
          <w:sz w:val="24"/>
          <w:szCs w:val="24"/>
        </w:rPr>
        <w:t xml:space="preserve">(SA) </w:t>
      </w:r>
      <w:r w:rsidRPr="00A25FA3">
        <w:rPr>
          <w:rFonts w:ascii="Book Antiqua" w:hAnsi="Book Antiqua" w:cs="Times New Roman"/>
          <w:sz w:val="24"/>
          <w:szCs w:val="24"/>
        </w:rPr>
        <w:t>in HCC.</w:t>
      </w:r>
    </w:p>
    <w:p w14:paraId="15CE5248" w14:textId="77777777" w:rsidR="00EE04DE" w:rsidRPr="00A25FA3" w:rsidRDefault="00EE04DE" w:rsidP="00A25FA3">
      <w:pPr>
        <w:widowControl w:val="0"/>
        <w:spacing w:after="0" w:line="360" w:lineRule="auto"/>
        <w:rPr>
          <w:rFonts w:ascii="Book Antiqua" w:hAnsi="Book Antiqua" w:cs="Times New Roman"/>
          <w:sz w:val="24"/>
          <w:szCs w:val="24"/>
        </w:rPr>
      </w:pPr>
    </w:p>
    <w:p w14:paraId="3E79B886" w14:textId="77777777" w:rsidR="007D31D9" w:rsidRPr="00A25FA3" w:rsidRDefault="007D31D9" w:rsidP="00A25FA3">
      <w:pPr>
        <w:spacing w:after="0" w:line="360" w:lineRule="auto"/>
        <w:rPr>
          <w:rFonts w:ascii="Book Antiqua" w:eastAsia="宋体" w:hAnsi="Book Antiqua" w:cs="Times New Roman"/>
          <w:b/>
          <w:i/>
          <w:color w:val="000000"/>
          <w:sz w:val="24"/>
          <w:szCs w:val="24"/>
          <w:shd w:val="clear" w:color="auto" w:fill="FFFFFF"/>
          <w:lang w:bidi="ar"/>
        </w:rPr>
      </w:pPr>
      <w:r w:rsidRPr="00A25FA3">
        <w:rPr>
          <w:rFonts w:ascii="Book Antiqua" w:eastAsia="宋体" w:hAnsi="Book Antiqua" w:cs="Times New Roman"/>
          <w:b/>
          <w:i/>
          <w:color w:val="000000"/>
          <w:sz w:val="24"/>
          <w:szCs w:val="24"/>
          <w:shd w:val="clear" w:color="auto" w:fill="FFFFFF"/>
          <w:lang w:bidi="ar"/>
        </w:rPr>
        <w:t>Research methods</w:t>
      </w:r>
    </w:p>
    <w:p w14:paraId="502D625F" w14:textId="643757A4" w:rsidR="00EE04DE" w:rsidRPr="00A25FA3" w:rsidRDefault="007D31D9" w:rsidP="00A25FA3">
      <w:pPr>
        <w:widowControl w:val="0"/>
        <w:spacing w:after="0" w:line="360" w:lineRule="auto"/>
        <w:rPr>
          <w:rFonts w:ascii="Book Antiqua" w:hAnsi="Book Antiqua" w:cs="Times New Roman"/>
          <w:sz w:val="24"/>
          <w:szCs w:val="24"/>
        </w:rPr>
      </w:pPr>
      <w:r w:rsidRPr="00A25FA3">
        <w:rPr>
          <w:rFonts w:ascii="Book Antiqua" w:hAnsi="Book Antiqua" w:cs="Times New Roman"/>
          <w:sz w:val="24"/>
          <w:szCs w:val="24"/>
        </w:rPr>
        <w:t xml:space="preserve">TMA slides </w:t>
      </w:r>
      <w:r w:rsidR="009949B0" w:rsidRPr="00A25FA3">
        <w:rPr>
          <w:rFonts w:ascii="Book Antiqua" w:hAnsi="Book Antiqua" w:cs="Times New Roman"/>
          <w:sz w:val="24"/>
          <w:szCs w:val="24"/>
        </w:rPr>
        <w:t>with</w:t>
      </w:r>
      <w:r w:rsidRPr="00A25FA3">
        <w:rPr>
          <w:rFonts w:ascii="Book Antiqua" w:hAnsi="Book Antiqua" w:cs="Times New Roman"/>
          <w:sz w:val="24"/>
          <w:szCs w:val="24"/>
        </w:rPr>
        <w:t xml:space="preserve"> </w:t>
      </w:r>
      <w:r w:rsidR="004D6062" w:rsidRPr="00A25FA3">
        <w:rPr>
          <w:rFonts w:ascii="Book Antiqua" w:hAnsi="Book Antiqua" w:cs="Times New Roman"/>
          <w:sz w:val="24"/>
          <w:szCs w:val="24"/>
        </w:rPr>
        <w:t>paraffin</w:t>
      </w:r>
      <w:r w:rsidR="005A7586">
        <w:rPr>
          <w:rFonts w:ascii="Book Antiqua" w:hAnsi="Book Antiqua" w:cs="Times New Roman"/>
          <w:sz w:val="24"/>
          <w:szCs w:val="24"/>
        </w:rPr>
        <w:t>-embedded</w:t>
      </w:r>
      <w:r w:rsidR="004D6062" w:rsidRPr="00A25FA3">
        <w:rPr>
          <w:rFonts w:ascii="Book Antiqua" w:hAnsi="Book Antiqua" w:cs="Times New Roman"/>
          <w:sz w:val="24"/>
          <w:szCs w:val="24"/>
        </w:rPr>
        <w:t xml:space="preserve"> </w:t>
      </w:r>
      <w:r w:rsidR="009949B0" w:rsidRPr="00A25FA3">
        <w:rPr>
          <w:rFonts w:ascii="Book Antiqua" w:hAnsi="Book Antiqua" w:cs="Times New Roman"/>
          <w:sz w:val="24"/>
          <w:szCs w:val="24"/>
        </w:rPr>
        <w:t xml:space="preserve">HCC samples from </w:t>
      </w:r>
      <w:r w:rsidRPr="00A25FA3">
        <w:rPr>
          <w:rFonts w:ascii="Book Antiqua" w:hAnsi="Book Antiqua" w:cs="Times New Roman"/>
          <w:sz w:val="24"/>
          <w:szCs w:val="24"/>
        </w:rPr>
        <w:t xml:space="preserve">100 </w:t>
      </w:r>
      <w:r w:rsidR="009949B0" w:rsidRPr="00A25FA3">
        <w:rPr>
          <w:rFonts w:ascii="Book Antiqua" w:hAnsi="Book Antiqua" w:cs="Times New Roman"/>
          <w:sz w:val="24"/>
          <w:szCs w:val="24"/>
        </w:rPr>
        <w:t xml:space="preserve">patients </w:t>
      </w:r>
      <w:r w:rsidRPr="00A25FA3">
        <w:rPr>
          <w:rFonts w:ascii="Book Antiqua" w:hAnsi="Book Antiqua" w:cs="Times New Roman"/>
          <w:sz w:val="24"/>
          <w:szCs w:val="24"/>
        </w:rPr>
        <w:t xml:space="preserve">were </w:t>
      </w:r>
      <w:r w:rsidR="009949B0" w:rsidRPr="00A25FA3">
        <w:rPr>
          <w:rFonts w:ascii="Book Antiqua" w:hAnsi="Book Antiqua" w:cs="Times New Roman"/>
          <w:sz w:val="24"/>
          <w:szCs w:val="24"/>
        </w:rPr>
        <w:t>employ</w:t>
      </w:r>
      <w:r w:rsidRPr="00A25FA3">
        <w:rPr>
          <w:rFonts w:ascii="Book Antiqua" w:hAnsi="Book Antiqua" w:cs="Times New Roman"/>
          <w:sz w:val="24"/>
          <w:szCs w:val="24"/>
        </w:rPr>
        <w:t>ed in this study. Expression of CARMA3 in HCC</w:t>
      </w:r>
      <w:r w:rsidR="009949B0" w:rsidRPr="00A25FA3">
        <w:rPr>
          <w:rFonts w:ascii="Book Antiqua" w:hAnsi="Book Antiqua" w:cs="Times New Roman"/>
          <w:sz w:val="24"/>
          <w:szCs w:val="24"/>
        </w:rPr>
        <w:t xml:space="preserve"> tissues</w:t>
      </w:r>
      <w:r w:rsidRPr="00A25FA3">
        <w:rPr>
          <w:rFonts w:ascii="Book Antiqua" w:hAnsi="Book Antiqua" w:cs="Times New Roman"/>
          <w:sz w:val="24"/>
          <w:szCs w:val="24"/>
        </w:rPr>
        <w:t xml:space="preserve"> was detected by immunohistochemistry</w:t>
      </w:r>
      <w:r w:rsidR="004D6062" w:rsidRPr="00A25FA3">
        <w:rPr>
          <w:rFonts w:ascii="Book Antiqua" w:hAnsi="Book Antiqua" w:cs="Times New Roman"/>
          <w:sz w:val="24"/>
          <w:szCs w:val="24"/>
        </w:rPr>
        <w:t xml:space="preserve"> (IHC)</w:t>
      </w:r>
      <w:r w:rsidRPr="00A25FA3">
        <w:rPr>
          <w:rFonts w:ascii="Book Antiqua" w:hAnsi="Book Antiqua" w:cs="Times New Roman"/>
          <w:sz w:val="24"/>
          <w:szCs w:val="24"/>
        </w:rPr>
        <w:t xml:space="preserve">. The biological function of CARMA3 </w:t>
      </w:r>
      <w:r w:rsidR="009949B0" w:rsidRPr="00A25FA3">
        <w:rPr>
          <w:rFonts w:ascii="Book Antiqua" w:hAnsi="Book Antiqua" w:cs="Times New Roman"/>
          <w:sz w:val="24"/>
          <w:szCs w:val="24"/>
        </w:rPr>
        <w:t xml:space="preserve">in HCC </w:t>
      </w:r>
      <w:r w:rsidRPr="00A25FA3">
        <w:rPr>
          <w:rFonts w:ascii="Book Antiqua" w:hAnsi="Book Antiqua" w:cs="Times New Roman"/>
          <w:sz w:val="24"/>
          <w:szCs w:val="24"/>
        </w:rPr>
        <w:t xml:space="preserve">was </w:t>
      </w:r>
      <w:r w:rsidR="009949B0" w:rsidRPr="00A25FA3">
        <w:rPr>
          <w:rFonts w:ascii="Book Antiqua" w:hAnsi="Book Antiqua" w:cs="Times New Roman"/>
          <w:sz w:val="24"/>
          <w:szCs w:val="24"/>
        </w:rPr>
        <w:t>investigat</w:t>
      </w:r>
      <w:r w:rsidRPr="00A25FA3">
        <w:rPr>
          <w:rFonts w:ascii="Book Antiqua" w:hAnsi="Book Antiqua" w:cs="Times New Roman"/>
          <w:sz w:val="24"/>
          <w:szCs w:val="24"/>
        </w:rPr>
        <w:t xml:space="preserve">ed by </w:t>
      </w:r>
      <w:r w:rsidR="009949B0" w:rsidRPr="00A25FA3">
        <w:rPr>
          <w:rFonts w:ascii="Book Antiqua" w:hAnsi="Book Antiqua" w:cs="Times New Roman"/>
          <w:sz w:val="24"/>
          <w:szCs w:val="24"/>
        </w:rPr>
        <w:t>increasing or decreasing endogenous</w:t>
      </w:r>
      <w:r w:rsidRPr="00A25FA3">
        <w:rPr>
          <w:rFonts w:ascii="Book Antiqua" w:hAnsi="Book Antiqua" w:cs="Times New Roman"/>
          <w:sz w:val="24"/>
          <w:szCs w:val="24"/>
        </w:rPr>
        <w:t xml:space="preserve"> </w:t>
      </w:r>
      <w:r w:rsidR="009949B0" w:rsidRPr="00A25FA3">
        <w:rPr>
          <w:rFonts w:ascii="Book Antiqua" w:hAnsi="Book Antiqua" w:cs="Times New Roman"/>
          <w:sz w:val="24"/>
          <w:szCs w:val="24"/>
        </w:rPr>
        <w:t>CARMA3 expression in HepG2 and Hep3B cells</w:t>
      </w:r>
      <w:r w:rsidRPr="00A25FA3">
        <w:rPr>
          <w:rFonts w:ascii="Book Antiqua" w:hAnsi="Book Antiqua" w:cs="Times New Roman"/>
          <w:sz w:val="24"/>
          <w:szCs w:val="24"/>
        </w:rPr>
        <w:t xml:space="preserve"> using plasmid tra</w:t>
      </w:r>
      <w:r w:rsidRPr="00A25FA3">
        <w:rPr>
          <w:rFonts w:ascii="Book Antiqua" w:hAnsi="Book Antiqua" w:cs="Times New Roman"/>
          <w:sz w:val="24"/>
          <w:szCs w:val="24"/>
        </w:rPr>
        <w:t xml:space="preserve">nsfection </w:t>
      </w:r>
      <w:r w:rsidR="009949B0" w:rsidRPr="005A7586">
        <w:rPr>
          <w:rFonts w:ascii="Book Antiqua" w:hAnsi="Book Antiqua" w:cs="Times New Roman"/>
          <w:i/>
          <w:sz w:val="24"/>
          <w:szCs w:val="24"/>
        </w:rPr>
        <w:t>i</w:t>
      </w:r>
      <w:r w:rsidRPr="005A7586">
        <w:rPr>
          <w:rFonts w:ascii="Book Antiqua" w:hAnsi="Book Antiqua" w:cs="Times New Roman"/>
          <w:i/>
          <w:sz w:val="24"/>
          <w:szCs w:val="24"/>
        </w:rPr>
        <w:t>n vitro</w:t>
      </w:r>
      <w:r w:rsidRPr="00A25FA3">
        <w:rPr>
          <w:rFonts w:ascii="Book Antiqua" w:hAnsi="Book Antiqua" w:cs="Times New Roman"/>
          <w:sz w:val="24"/>
          <w:szCs w:val="24"/>
        </w:rPr>
        <w:t xml:space="preserve">. The </w:t>
      </w:r>
      <w:r w:rsidR="009949B0" w:rsidRPr="00A25FA3">
        <w:rPr>
          <w:rFonts w:ascii="Book Antiqua" w:hAnsi="Book Antiqua" w:cs="Times New Roman"/>
          <w:sz w:val="24"/>
          <w:szCs w:val="24"/>
        </w:rPr>
        <w:t>proliferation</w:t>
      </w:r>
      <w:r w:rsidR="00CC52D7">
        <w:rPr>
          <w:rFonts w:ascii="Book Antiqua" w:hAnsi="Book Antiqua" w:cs="Times New Roman"/>
          <w:sz w:val="24"/>
          <w:szCs w:val="24"/>
        </w:rPr>
        <w:t xml:space="preserve"> and</w:t>
      </w:r>
      <w:r w:rsidR="00CC52D7" w:rsidRPr="00A25FA3">
        <w:rPr>
          <w:rFonts w:ascii="Book Antiqua" w:hAnsi="Book Antiqua" w:cs="Times New Roman"/>
          <w:sz w:val="24"/>
          <w:szCs w:val="24"/>
        </w:rPr>
        <w:t xml:space="preserve"> </w:t>
      </w:r>
      <w:r w:rsidR="00CC52D7">
        <w:rPr>
          <w:rFonts w:ascii="Book Antiqua" w:hAnsi="Book Antiqua" w:cs="Times New Roman"/>
          <w:sz w:val="24"/>
          <w:szCs w:val="24"/>
        </w:rPr>
        <w:t>colony</w:t>
      </w:r>
      <w:r w:rsidR="00CC52D7" w:rsidRPr="00A25FA3">
        <w:rPr>
          <w:rFonts w:ascii="Book Antiqua" w:hAnsi="Book Antiqua" w:cs="Times New Roman"/>
          <w:sz w:val="24"/>
          <w:szCs w:val="24"/>
        </w:rPr>
        <w:t xml:space="preserve"> </w:t>
      </w:r>
      <w:r w:rsidR="00EF527B" w:rsidRPr="00A25FA3">
        <w:rPr>
          <w:rFonts w:ascii="Book Antiqua" w:hAnsi="Book Antiqua" w:cs="Times New Roman"/>
          <w:sz w:val="24"/>
          <w:szCs w:val="24"/>
        </w:rPr>
        <w:t xml:space="preserve">formation assays </w:t>
      </w:r>
      <w:r w:rsidR="009949B0" w:rsidRPr="00A25FA3">
        <w:rPr>
          <w:rFonts w:ascii="Book Antiqua" w:hAnsi="Book Antiqua" w:cs="Times New Roman"/>
          <w:sz w:val="24"/>
          <w:szCs w:val="24"/>
        </w:rPr>
        <w:t xml:space="preserve">and apoptosis </w:t>
      </w:r>
      <w:r w:rsidR="00EF527B" w:rsidRPr="00A25FA3">
        <w:rPr>
          <w:rFonts w:ascii="Book Antiqua" w:hAnsi="Book Antiqua" w:cs="Times New Roman"/>
          <w:sz w:val="24"/>
          <w:szCs w:val="24"/>
        </w:rPr>
        <w:t>detection kits</w:t>
      </w:r>
      <w:r w:rsidR="009949B0" w:rsidRPr="00A25FA3">
        <w:rPr>
          <w:rFonts w:ascii="Book Antiqua" w:hAnsi="Book Antiqua" w:cs="Times New Roman"/>
          <w:sz w:val="24"/>
          <w:szCs w:val="24"/>
        </w:rPr>
        <w:t xml:space="preserve"> were </w:t>
      </w:r>
      <w:r w:rsidR="00CC52D7">
        <w:rPr>
          <w:rFonts w:ascii="Book Antiqua" w:hAnsi="Book Antiqua" w:cs="Times New Roman"/>
          <w:sz w:val="24"/>
          <w:szCs w:val="24"/>
        </w:rPr>
        <w:t>used</w:t>
      </w:r>
      <w:r w:rsidR="00CC52D7" w:rsidRPr="00A25FA3">
        <w:rPr>
          <w:rFonts w:ascii="Book Antiqua" w:hAnsi="Book Antiqua" w:cs="Times New Roman"/>
          <w:sz w:val="24"/>
          <w:szCs w:val="24"/>
        </w:rPr>
        <w:t xml:space="preserve"> </w:t>
      </w:r>
      <w:r w:rsidR="00EF527B" w:rsidRPr="00A25FA3">
        <w:rPr>
          <w:rFonts w:ascii="Book Antiqua" w:hAnsi="Book Antiqua" w:cs="Times New Roman"/>
          <w:sz w:val="24"/>
          <w:szCs w:val="24"/>
        </w:rPr>
        <w:t xml:space="preserve">to investigate the </w:t>
      </w:r>
      <w:r w:rsidR="00CC52D7">
        <w:rPr>
          <w:rFonts w:ascii="Book Antiqua" w:hAnsi="Book Antiqua" w:cs="Times New Roman"/>
          <w:sz w:val="24"/>
          <w:szCs w:val="24"/>
        </w:rPr>
        <w:t>role</w:t>
      </w:r>
      <w:r w:rsidR="00CC52D7" w:rsidRPr="00A25FA3">
        <w:rPr>
          <w:rFonts w:ascii="Book Antiqua" w:hAnsi="Book Antiqua" w:cs="Times New Roman"/>
          <w:sz w:val="24"/>
          <w:szCs w:val="24"/>
        </w:rPr>
        <w:t xml:space="preserve"> </w:t>
      </w:r>
      <w:r w:rsidR="00EF527B" w:rsidRPr="00A25FA3">
        <w:rPr>
          <w:rFonts w:ascii="Book Antiqua" w:hAnsi="Book Antiqua" w:cs="Times New Roman"/>
          <w:sz w:val="24"/>
          <w:szCs w:val="24"/>
        </w:rPr>
        <w:t>of CARMA3</w:t>
      </w:r>
      <w:r w:rsidR="004D6062" w:rsidRPr="00A25FA3">
        <w:rPr>
          <w:rFonts w:ascii="Book Antiqua" w:hAnsi="Book Antiqua" w:cs="Times New Roman"/>
          <w:sz w:val="24"/>
          <w:szCs w:val="24"/>
        </w:rPr>
        <w:t xml:space="preserve"> and SA</w:t>
      </w:r>
      <w:r w:rsidR="00EF527B" w:rsidRPr="00A25FA3">
        <w:rPr>
          <w:rFonts w:ascii="Book Antiqua" w:hAnsi="Book Antiqua" w:cs="Times New Roman"/>
          <w:sz w:val="24"/>
          <w:szCs w:val="24"/>
        </w:rPr>
        <w:t xml:space="preserve"> in HCC</w:t>
      </w:r>
      <w:r w:rsidR="004D6062" w:rsidRPr="00A25FA3">
        <w:rPr>
          <w:rFonts w:ascii="Book Antiqua" w:hAnsi="Book Antiqua" w:cs="Times New Roman"/>
          <w:sz w:val="24"/>
          <w:szCs w:val="24"/>
        </w:rPr>
        <w:t xml:space="preserve"> cells</w:t>
      </w:r>
      <w:r w:rsidR="00EF527B" w:rsidRPr="00A25FA3">
        <w:rPr>
          <w:rFonts w:ascii="Book Antiqua" w:hAnsi="Book Antiqua" w:cs="Times New Roman"/>
          <w:sz w:val="24"/>
          <w:szCs w:val="24"/>
        </w:rPr>
        <w:t>.</w:t>
      </w:r>
      <w:r w:rsidRPr="00A25FA3">
        <w:rPr>
          <w:rFonts w:ascii="Book Antiqua" w:hAnsi="Book Antiqua" w:cs="Times New Roman"/>
          <w:sz w:val="24"/>
          <w:szCs w:val="24"/>
        </w:rPr>
        <w:t xml:space="preserve"> Western blot and immunofluorescence assay</w:t>
      </w:r>
      <w:r w:rsidR="004D6062" w:rsidRPr="00A25FA3">
        <w:rPr>
          <w:rFonts w:ascii="Book Antiqua" w:hAnsi="Book Antiqua" w:cs="Times New Roman"/>
          <w:sz w:val="24"/>
          <w:szCs w:val="24"/>
        </w:rPr>
        <w:t>s</w:t>
      </w:r>
      <w:r w:rsidRPr="00A25FA3">
        <w:rPr>
          <w:rFonts w:ascii="Book Antiqua" w:hAnsi="Book Antiqua" w:cs="Times New Roman"/>
          <w:sz w:val="24"/>
          <w:szCs w:val="24"/>
        </w:rPr>
        <w:t xml:space="preserve"> were used to detect the</w:t>
      </w:r>
      <w:r w:rsidR="00CC52D7" w:rsidRPr="00CC52D7">
        <w:rPr>
          <w:rFonts w:ascii="Book Antiqua" w:hAnsi="Book Antiqua" w:cs="Times New Roman"/>
          <w:sz w:val="24"/>
          <w:szCs w:val="24"/>
        </w:rPr>
        <w:t xml:space="preserve"> </w:t>
      </w:r>
      <w:r w:rsidR="00CC52D7" w:rsidRPr="00A25FA3">
        <w:rPr>
          <w:rFonts w:ascii="Book Antiqua" w:hAnsi="Book Antiqua" w:cs="Times New Roman"/>
          <w:sz w:val="24"/>
          <w:szCs w:val="24"/>
        </w:rPr>
        <w:t>expression</w:t>
      </w:r>
      <w:r w:rsidR="00CC52D7">
        <w:rPr>
          <w:rFonts w:ascii="Book Antiqua" w:hAnsi="Book Antiqua" w:cs="Times New Roman"/>
          <w:sz w:val="24"/>
          <w:szCs w:val="24"/>
        </w:rPr>
        <w:t xml:space="preserve"> of</w:t>
      </w:r>
      <w:r w:rsidRPr="00A25FA3">
        <w:rPr>
          <w:rFonts w:ascii="Book Antiqua" w:hAnsi="Book Antiqua" w:cs="Times New Roman"/>
          <w:sz w:val="24"/>
          <w:szCs w:val="24"/>
        </w:rPr>
        <w:t xml:space="preserve"> </w:t>
      </w:r>
      <w:r w:rsidR="004D6062" w:rsidRPr="00A25FA3">
        <w:rPr>
          <w:rFonts w:ascii="Book Antiqua" w:hAnsi="Book Antiqua" w:cs="Times New Roman"/>
          <w:sz w:val="24"/>
          <w:szCs w:val="24"/>
        </w:rPr>
        <w:t xml:space="preserve">targeted </w:t>
      </w:r>
      <w:r w:rsidRPr="00A25FA3">
        <w:rPr>
          <w:rFonts w:ascii="Book Antiqua" w:hAnsi="Book Antiqua" w:cs="Times New Roman"/>
          <w:sz w:val="24"/>
          <w:szCs w:val="24"/>
        </w:rPr>
        <w:t>proteins</w:t>
      </w:r>
      <w:r w:rsidR="004D6062" w:rsidRPr="00A25FA3">
        <w:rPr>
          <w:rFonts w:ascii="Book Antiqua" w:hAnsi="Book Antiqua" w:cs="Times New Roman"/>
          <w:sz w:val="24"/>
          <w:szCs w:val="24"/>
        </w:rPr>
        <w:t>.</w:t>
      </w:r>
    </w:p>
    <w:p w14:paraId="0F253C5C" w14:textId="77777777" w:rsidR="00EE04DE" w:rsidRPr="00A25FA3" w:rsidRDefault="00EE04DE" w:rsidP="00A25FA3">
      <w:pPr>
        <w:widowControl w:val="0"/>
        <w:spacing w:after="0" w:line="360" w:lineRule="auto"/>
        <w:rPr>
          <w:rFonts w:ascii="Book Antiqua" w:hAnsi="Book Antiqua" w:cs="Times New Roman"/>
          <w:sz w:val="24"/>
          <w:szCs w:val="24"/>
        </w:rPr>
      </w:pPr>
    </w:p>
    <w:p w14:paraId="0B2835C0" w14:textId="7823C40E" w:rsidR="007D31D9" w:rsidRPr="00A25FA3" w:rsidRDefault="007D31D9" w:rsidP="00A25FA3">
      <w:pPr>
        <w:widowControl w:val="0"/>
        <w:spacing w:after="0" w:line="360" w:lineRule="auto"/>
        <w:rPr>
          <w:rFonts w:ascii="Book Antiqua" w:eastAsia="宋体" w:hAnsi="Book Antiqua" w:cs="Times New Roman"/>
          <w:b/>
          <w:i/>
          <w:color w:val="000000"/>
          <w:sz w:val="24"/>
          <w:szCs w:val="24"/>
          <w:shd w:val="clear" w:color="auto" w:fill="FFFFFF"/>
          <w:lang w:bidi="ar"/>
        </w:rPr>
      </w:pPr>
      <w:r w:rsidRPr="00A25FA3">
        <w:rPr>
          <w:rFonts w:ascii="Book Antiqua" w:eastAsia="宋体" w:hAnsi="Book Antiqua" w:cs="Times New Roman"/>
          <w:b/>
          <w:i/>
          <w:color w:val="000000"/>
          <w:sz w:val="24"/>
          <w:szCs w:val="24"/>
          <w:shd w:val="clear" w:color="auto" w:fill="FFFFFF"/>
          <w:lang w:bidi="ar"/>
        </w:rPr>
        <w:t>Research results</w:t>
      </w:r>
    </w:p>
    <w:p w14:paraId="20A2CADD" w14:textId="716C99E8" w:rsidR="007D31D9" w:rsidRPr="00A25FA3" w:rsidRDefault="004D6062" w:rsidP="00A25FA3">
      <w:pPr>
        <w:widowControl w:val="0"/>
        <w:spacing w:after="0" w:line="360" w:lineRule="auto"/>
        <w:rPr>
          <w:rFonts w:ascii="Book Antiqua" w:hAnsi="Book Antiqua" w:cs="Times New Roman"/>
          <w:sz w:val="24"/>
          <w:szCs w:val="24"/>
        </w:rPr>
      </w:pPr>
      <w:r w:rsidRPr="00A25FA3">
        <w:rPr>
          <w:rFonts w:ascii="Book Antiqua" w:hAnsi="Book Antiqua" w:cs="Times New Roman"/>
          <w:sz w:val="24"/>
          <w:szCs w:val="24"/>
        </w:rPr>
        <w:t>IHC</w:t>
      </w:r>
      <w:r w:rsidR="007D31D9" w:rsidRPr="00A25FA3">
        <w:rPr>
          <w:rFonts w:ascii="Book Antiqua" w:hAnsi="Book Antiqua" w:cs="Times New Roman"/>
          <w:sz w:val="24"/>
          <w:szCs w:val="24"/>
        </w:rPr>
        <w:t xml:space="preserve"> analysis showed that CARMA3 was </w:t>
      </w:r>
      <w:r w:rsidRPr="00A25FA3">
        <w:rPr>
          <w:rFonts w:ascii="Book Antiqua" w:hAnsi="Book Antiqua" w:cs="Times New Roman"/>
          <w:sz w:val="24"/>
          <w:szCs w:val="24"/>
        </w:rPr>
        <w:t>increased</w:t>
      </w:r>
      <w:r w:rsidR="007D31D9" w:rsidRPr="00A25FA3">
        <w:rPr>
          <w:rFonts w:ascii="Book Antiqua" w:hAnsi="Book Antiqua" w:cs="Times New Roman"/>
          <w:sz w:val="24"/>
          <w:szCs w:val="24"/>
        </w:rPr>
        <w:t xml:space="preserve"> in HCC tissue</w:t>
      </w:r>
      <w:r w:rsidRPr="00A25FA3">
        <w:rPr>
          <w:rFonts w:ascii="Book Antiqua" w:hAnsi="Book Antiqua" w:cs="Times New Roman"/>
          <w:sz w:val="24"/>
          <w:szCs w:val="24"/>
        </w:rPr>
        <w:t>s</w:t>
      </w:r>
      <w:r w:rsidR="007D31D9" w:rsidRPr="00A25FA3">
        <w:rPr>
          <w:rFonts w:ascii="Book Antiqua" w:hAnsi="Book Antiqua" w:cs="Times New Roman"/>
          <w:sz w:val="24"/>
          <w:szCs w:val="24"/>
        </w:rPr>
        <w:t xml:space="preserve"> compared with adjacent</w:t>
      </w:r>
      <w:r w:rsidRPr="00A25FA3">
        <w:rPr>
          <w:rFonts w:ascii="Book Antiqua" w:hAnsi="Book Antiqua" w:cs="Times New Roman"/>
          <w:sz w:val="24"/>
          <w:szCs w:val="24"/>
        </w:rPr>
        <w:t xml:space="preserve"> non-cancerous</w:t>
      </w:r>
      <w:r w:rsidR="007D31D9" w:rsidRPr="00A25FA3">
        <w:rPr>
          <w:rFonts w:ascii="Book Antiqua" w:hAnsi="Book Antiqua" w:cs="Times New Roman"/>
          <w:sz w:val="24"/>
          <w:szCs w:val="24"/>
        </w:rPr>
        <w:t xml:space="preserve"> liver tis</w:t>
      </w:r>
      <w:r w:rsidR="007D31D9" w:rsidRPr="00A25FA3">
        <w:rPr>
          <w:rFonts w:ascii="Book Antiqua" w:hAnsi="Book Antiqua" w:cs="Times New Roman"/>
          <w:sz w:val="24"/>
          <w:szCs w:val="24"/>
        </w:rPr>
        <w:t>sue</w:t>
      </w:r>
      <w:r w:rsidR="00CC52D7">
        <w:rPr>
          <w:rFonts w:ascii="Book Antiqua" w:hAnsi="Book Antiqua" w:cs="Times New Roman"/>
          <w:sz w:val="24"/>
          <w:szCs w:val="24"/>
        </w:rPr>
        <w:t>s</w:t>
      </w:r>
      <w:r w:rsidRPr="00A25FA3">
        <w:rPr>
          <w:rFonts w:ascii="Book Antiqua" w:hAnsi="Book Antiqua" w:cs="Times New Roman"/>
          <w:sz w:val="24"/>
          <w:szCs w:val="24"/>
        </w:rPr>
        <w:t>. High</w:t>
      </w:r>
      <w:r w:rsidRPr="00A25FA3">
        <w:rPr>
          <w:rFonts w:ascii="Book Antiqua" w:hAnsi="Book Antiqua" w:cs="Times New Roman"/>
          <w:sz w:val="24"/>
          <w:szCs w:val="24"/>
        </w:rPr>
        <w:t xml:space="preserve"> CARMA3 expression in HCC predicted</w:t>
      </w:r>
      <w:r w:rsidR="007D31D9" w:rsidRPr="00A25FA3">
        <w:rPr>
          <w:rFonts w:ascii="Book Antiqua" w:hAnsi="Book Antiqua" w:cs="Times New Roman"/>
          <w:sz w:val="24"/>
          <w:szCs w:val="24"/>
        </w:rPr>
        <w:t xml:space="preserve"> </w:t>
      </w:r>
      <w:r w:rsidRPr="00A25FA3">
        <w:rPr>
          <w:rFonts w:ascii="Book Antiqua" w:hAnsi="Book Antiqua" w:cs="Times New Roman"/>
          <w:sz w:val="24"/>
          <w:szCs w:val="24"/>
        </w:rPr>
        <w:t xml:space="preserve">less overall survival time and </w:t>
      </w:r>
      <w:r w:rsidR="00D75616" w:rsidRPr="00A25FA3">
        <w:rPr>
          <w:rFonts w:ascii="Book Antiqua" w:hAnsi="Book Antiqua" w:cs="Times New Roman"/>
          <w:sz w:val="24"/>
          <w:szCs w:val="24"/>
        </w:rPr>
        <w:t>disease</w:t>
      </w:r>
      <w:r w:rsidR="00A543A4" w:rsidRPr="00A25FA3">
        <w:rPr>
          <w:rFonts w:ascii="Book Antiqua" w:hAnsi="Book Antiqua" w:cs="Times New Roman"/>
          <w:sz w:val="24"/>
          <w:szCs w:val="24"/>
        </w:rPr>
        <w:t>-</w:t>
      </w:r>
      <w:r w:rsidR="00D75616" w:rsidRPr="00A25FA3">
        <w:rPr>
          <w:rFonts w:ascii="Book Antiqua" w:hAnsi="Book Antiqua" w:cs="Times New Roman"/>
          <w:sz w:val="24"/>
          <w:szCs w:val="24"/>
        </w:rPr>
        <w:t xml:space="preserve">free survival time in HCC </w:t>
      </w:r>
      <w:r w:rsidR="00D75616" w:rsidRPr="00A25FA3">
        <w:rPr>
          <w:rFonts w:ascii="Book Antiqua" w:hAnsi="Book Antiqua" w:cs="Times New Roman"/>
          <w:sz w:val="24"/>
          <w:szCs w:val="24"/>
        </w:rPr>
        <w:lastRenderedPageBreak/>
        <w:t>patients</w:t>
      </w:r>
      <w:r w:rsidR="007D31D9" w:rsidRPr="00A25FA3">
        <w:rPr>
          <w:rFonts w:ascii="Book Antiqua" w:hAnsi="Book Antiqua" w:cs="Times New Roman"/>
          <w:sz w:val="24"/>
          <w:szCs w:val="24"/>
        </w:rPr>
        <w:t xml:space="preserve">. </w:t>
      </w:r>
      <w:r w:rsidR="00D75616" w:rsidRPr="00A25FA3">
        <w:rPr>
          <w:rFonts w:ascii="Book Antiqua" w:hAnsi="Book Antiqua" w:cs="Times New Roman"/>
          <w:sz w:val="24"/>
          <w:szCs w:val="24"/>
        </w:rPr>
        <w:t>K</w:t>
      </w:r>
      <w:r w:rsidR="007D31D9" w:rsidRPr="00A25FA3">
        <w:rPr>
          <w:rFonts w:ascii="Book Antiqua" w:hAnsi="Book Antiqua" w:cs="Times New Roman"/>
          <w:sz w:val="24"/>
          <w:szCs w:val="24"/>
        </w:rPr>
        <w:t>nockdown of CARMA3</w:t>
      </w:r>
      <w:r w:rsidR="00D75616" w:rsidRPr="00A25FA3">
        <w:rPr>
          <w:rFonts w:ascii="Book Antiqua" w:hAnsi="Book Antiqua" w:cs="Times New Roman"/>
          <w:sz w:val="24"/>
          <w:szCs w:val="24"/>
        </w:rPr>
        <w:t xml:space="preserve"> expres</w:t>
      </w:r>
      <w:r w:rsidR="00D75616" w:rsidRPr="00A25FA3">
        <w:rPr>
          <w:rFonts w:ascii="Book Antiqua" w:hAnsi="Book Antiqua" w:cs="Times New Roman"/>
          <w:sz w:val="24"/>
          <w:szCs w:val="24"/>
        </w:rPr>
        <w:t>sion</w:t>
      </w:r>
      <w:r w:rsidR="007D31D9" w:rsidRPr="00A25FA3">
        <w:rPr>
          <w:rFonts w:ascii="Book Antiqua" w:hAnsi="Book Antiqua" w:cs="Times New Roman"/>
          <w:sz w:val="24"/>
          <w:szCs w:val="24"/>
        </w:rPr>
        <w:t xml:space="preserve"> inhibited</w:t>
      </w:r>
      <w:r w:rsidR="00CC52D7">
        <w:rPr>
          <w:rFonts w:ascii="Book Antiqua" w:hAnsi="Book Antiqua" w:cs="Times New Roman"/>
          <w:sz w:val="24"/>
          <w:szCs w:val="24"/>
        </w:rPr>
        <w:t xml:space="preserve"> </w:t>
      </w:r>
      <w:r w:rsidR="007D31D9" w:rsidRPr="00A25FA3">
        <w:rPr>
          <w:rFonts w:ascii="Book Antiqua" w:hAnsi="Book Antiqua" w:cs="Times New Roman"/>
          <w:sz w:val="24"/>
          <w:szCs w:val="24"/>
        </w:rPr>
        <w:t>proliferation</w:t>
      </w:r>
      <w:r w:rsidR="00CC52D7">
        <w:rPr>
          <w:rFonts w:ascii="Book Antiqua" w:hAnsi="Book Antiqua" w:cs="Times New Roman"/>
          <w:sz w:val="24"/>
          <w:szCs w:val="24"/>
        </w:rPr>
        <w:t xml:space="preserve"> and</w:t>
      </w:r>
      <w:r w:rsidR="00CC52D7" w:rsidRPr="00A25FA3">
        <w:rPr>
          <w:rFonts w:ascii="Book Antiqua" w:hAnsi="Book Antiqua" w:cs="Times New Roman"/>
          <w:sz w:val="24"/>
          <w:szCs w:val="24"/>
        </w:rPr>
        <w:t xml:space="preserve"> </w:t>
      </w:r>
      <w:r w:rsidR="007D31D9" w:rsidRPr="00A25FA3">
        <w:rPr>
          <w:rFonts w:ascii="Book Antiqua" w:hAnsi="Book Antiqua" w:cs="Times New Roman"/>
          <w:sz w:val="24"/>
          <w:szCs w:val="24"/>
        </w:rPr>
        <w:t>colony formation, and induced early</w:t>
      </w:r>
      <w:r w:rsidR="005A7586">
        <w:rPr>
          <w:rFonts w:ascii="Book Antiqua" w:hAnsi="Book Antiqua" w:cs="Times New Roman"/>
          <w:sz w:val="24"/>
          <w:szCs w:val="24"/>
        </w:rPr>
        <w:t xml:space="preserve"> </w:t>
      </w:r>
      <w:r w:rsidR="007D31D9" w:rsidRPr="00A25FA3">
        <w:rPr>
          <w:rFonts w:ascii="Book Antiqua" w:hAnsi="Book Antiqua" w:cs="Times New Roman"/>
          <w:sz w:val="24"/>
          <w:szCs w:val="24"/>
        </w:rPr>
        <w:t xml:space="preserve">apoptosis </w:t>
      </w:r>
      <w:r w:rsidR="00D75616" w:rsidRPr="00A25FA3">
        <w:rPr>
          <w:rFonts w:ascii="Book Antiqua" w:hAnsi="Book Antiqua" w:cs="Times New Roman"/>
          <w:sz w:val="24"/>
          <w:szCs w:val="24"/>
        </w:rPr>
        <w:t xml:space="preserve">in </w:t>
      </w:r>
      <w:r w:rsidR="007D31D9" w:rsidRPr="00A25FA3">
        <w:rPr>
          <w:rFonts w:ascii="Book Antiqua" w:hAnsi="Book Antiqua" w:cs="Times New Roman"/>
          <w:sz w:val="24"/>
          <w:szCs w:val="24"/>
        </w:rPr>
        <w:t>HCC cell</w:t>
      </w:r>
      <w:r w:rsidR="00D75616" w:rsidRPr="00A25FA3">
        <w:rPr>
          <w:rFonts w:ascii="Book Antiqua" w:hAnsi="Book Antiqua" w:cs="Times New Roman"/>
          <w:sz w:val="24"/>
          <w:szCs w:val="24"/>
        </w:rPr>
        <w:t>s</w:t>
      </w:r>
      <w:r w:rsidR="007D31D9" w:rsidRPr="00A25FA3">
        <w:rPr>
          <w:rFonts w:ascii="Book Antiqua" w:hAnsi="Book Antiqua" w:cs="Times New Roman"/>
          <w:sz w:val="24"/>
          <w:szCs w:val="24"/>
        </w:rPr>
        <w:t xml:space="preserve">. </w:t>
      </w:r>
      <w:r w:rsidR="00D75616" w:rsidRPr="00A25FA3">
        <w:rPr>
          <w:rFonts w:ascii="Book Antiqua" w:hAnsi="Book Antiqua" w:cs="Times New Roman"/>
          <w:sz w:val="24"/>
          <w:szCs w:val="24"/>
        </w:rPr>
        <w:t>Increasing endogenous</w:t>
      </w:r>
      <w:r w:rsidR="007D31D9" w:rsidRPr="00A25FA3">
        <w:rPr>
          <w:rFonts w:ascii="Book Antiqua" w:hAnsi="Book Antiqua" w:cs="Times New Roman"/>
          <w:sz w:val="24"/>
          <w:szCs w:val="24"/>
        </w:rPr>
        <w:t xml:space="preserve"> CARMA3 </w:t>
      </w:r>
      <w:r w:rsidR="00D75616" w:rsidRPr="00A25FA3">
        <w:rPr>
          <w:rFonts w:ascii="Book Antiqua" w:hAnsi="Book Antiqua" w:cs="Times New Roman"/>
          <w:sz w:val="24"/>
          <w:szCs w:val="24"/>
        </w:rPr>
        <w:t>expression in HCC cells promoted cell growth and suppressed apoptosis</w:t>
      </w:r>
      <w:r w:rsidR="007D31D9" w:rsidRPr="00A25FA3">
        <w:rPr>
          <w:rFonts w:ascii="Book Antiqua" w:hAnsi="Book Antiqua" w:cs="Times New Roman"/>
          <w:sz w:val="24"/>
          <w:szCs w:val="24"/>
        </w:rPr>
        <w:t>. S</w:t>
      </w:r>
      <w:r w:rsidR="00D75616" w:rsidRPr="00A25FA3">
        <w:rPr>
          <w:rFonts w:ascii="Book Antiqua" w:hAnsi="Book Antiqua" w:cs="Times New Roman"/>
          <w:sz w:val="24"/>
          <w:szCs w:val="24"/>
        </w:rPr>
        <w:t>A</w:t>
      </w:r>
      <w:r w:rsidR="007D31D9" w:rsidRPr="00A25FA3">
        <w:rPr>
          <w:rFonts w:ascii="Book Antiqua" w:hAnsi="Book Antiqua" w:cs="Times New Roman"/>
          <w:sz w:val="24"/>
          <w:szCs w:val="24"/>
        </w:rPr>
        <w:t xml:space="preserve"> inhibit</w:t>
      </w:r>
      <w:r w:rsidR="00D75616" w:rsidRPr="00A25FA3">
        <w:rPr>
          <w:rFonts w:ascii="Book Antiqua" w:hAnsi="Book Antiqua" w:cs="Times New Roman"/>
          <w:sz w:val="24"/>
          <w:szCs w:val="24"/>
        </w:rPr>
        <w:t>ed</w:t>
      </w:r>
      <w:r w:rsidR="007D31D9" w:rsidRPr="00A25FA3">
        <w:rPr>
          <w:rFonts w:ascii="Book Antiqua" w:hAnsi="Book Antiqua" w:cs="Times New Roman"/>
          <w:sz w:val="24"/>
          <w:szCs w:val="24"/>
        </w:rPr>
        <w:t xml:space="preserve"> </w:t>
      </w:r>
      <w:r w:rsidR="00CC52D7">
        <w:rPr>
          <w:rFonts w:ascii="Book Antiqua" w:hAnsi="Book Antiqua" w:cs="Times New Roman"/>
          <w:sz w:val="24"/>
          <w:szCs w:val="24"/>
        </w:rPr>
        <w:t xml:space="preserve">the </w:t>
      </w:r>
      <w:r w:rsidR="00D75616" w:rsidRPr="00A25FA3">
        <w:rPr>
          <w:rFonts w:ascii="Book Antiqua" w:hAnsi="Book Antiqua" w:cs="Times New Roman"/>
          <w:sz w:val="24"/>
          <w:szCs w:val="24"/>
        </w:rPr>
        <w:t xml:space="preserve">growth of HCC cells and decreased </w:t>
      </w:r>
      <w:r w:rsidR="00CC52D7">
        <w:rPr>
          <w:rFonts w:ascii="Book Antiqua" w:hAnsi="Book Antiqua" w:cs="Times New Roman"/>
          <w:sz w:val="24"/>
          <w:szCs w:val="24"/>
        </w:rPr>
        <w:t xml:space="preserve">the </w:t>
      </w:r>
      <w:r w:rsidR="007D31D9" w:rsidRPr="00A25FA3">
        <w:rPr>
          <w:rFonts w:ascii="Book Antiqua" w:hAnsi="Book Antiqua" w:cs="Times New Roman"/>
          <w:sz w:val="24"/>
          <w:szCs w:val="24"/>
        </w:rPr>
        <w:t xml:space="preserve">expression of CARMA3 and </w:t>
      </w:r>
      <w:r w:rsidR="00D75616" w:rsidRPr="00A25FA3">
        <w:rPr>
          <w:rFonts w:ascii="Book Antiqua" w:hAnsi="Book Antiqua" w:cs="Times New Roman"/>
          <w:sz w:val="24"/>
          <w:szCs w:val="24"/>
        </w:rPr>
        <w:t>its targeted protein</w:t>
      </w:r>
      <w:r w:rsidR="007D31D9" w:rsidRPr="00A25FA3">
        <w:rPr>
          <w:rFonts w:ascii="Book Antiqua" w:hAnsi="Book Antiqua" w:cs="Times New Roman"/>
          <w:sz w:val="24"/>
          <w:szCs w:val="24"/>
        </w:rPr>
        <w:t xml:space="preserve"> </w:t>
      </w:r>
      <w:r w:rsidR="00EE04DE" w:rsidRPr="00A25FA3">
        <w:rPr>
          <w:rFonts w:ascii="Book Antiqua" w:hAnsi="Book Antiqua" w:cs="Times New Roman"/>
          <w:sz w:val="24"/>
          <w:szCs w:val="24"/>
        </w:rPr>
        <w:t>nuclear factor kappa-B (</w:t>
      </w:r>
      <w:r w:rsidR="007D31D9" w:rsidRPr="00A25FA3">
        <w:rPr>
          <w:rFonts w:ascii="Book Antiqua" w:hAnsi="Book Antiqua" w:cs="Times New Roman"/>
          <w:sz w:val="24"/>
          <w:szCs w:val="24"/>
        </w:rPr>
        <w:t>NF-</w:t>
      </w:r>
      <w:bookmarkStart w:id="65" w:name="_Hlk11322514"/>
      <w:r w:rsidR="007D31D9" w:rsidRPr="00A25FA3">
        <w:rPr>
          <w:rFonts w:ascii="Book Antiqua" w:hAnsi="Book Antiqua" w:cs="Times New Roman"/>
          <w:sz w:val="24"/>
          <w:szCs w:val="24"/>
        </w:rPr>
        <w:t>κB</w:t>
      </w:r>
      <w:bookmarkEnd w:id="65"/>
      <w:r w:rsidR="00EE04DE" w:rsidRPr="00A25FA3">
        <w:rPr>
          <w:rFonts w:ascii="Book Antiqua" w:hAnsi="Book Antiqua" w:cs="Times New Roman"/>
          <w:sz w:val="24"/>
          <w:szCs w:val="24"/>
        </w:rPr>
        <w:t>)</w:t>
      </w:r>
      <w:r w:rsidR="00D75616" w:rsidRPr="00A25FA3">
        <w:rPr>
          <w:rFonts w:ascii="Book Antiqua" w:hAnsi="Book Antiqua" w:cs="Times New Roman"/>
          <w:sz w:val="24"/>
          <w:szCs w:val="24"/>
        </w:rPr>
        <w:t xml:space="preserve">. No </w:t>
      </w:r>
      <w:r w:rsidR="00A543A4" w:rsidRPr="00A25FA3">
        <w:rPr>
          <w:rFonts w:ascii="Book Antiqua" w:hAnsi="Book Antiqua" w:cs="Times New Roman"/>
          <w:sz w:val="24"/>
          <w:szCs w:val="24"/>
        </w:rPr>
        <w:t xml:space="preserve">anti-proliferation </w:t>
      </w:r>
      <w:r w:rsidR="00CC52D7">
        <w:rPr>
          <w:rFonts w:ascii="Book Antiqua" w:hAnsi="Book Antiqua" w:cs="Times New Roman"/>
          <w:sz w:val="24"/>
          <w:szCs w:val="24"/>
        </w:rPr>
        <w:t>or</w:t>
      </w:r>
      <w:r w:rsidR="00CC52D7" w:rsidRPr="00A25FA3">
        <w:rPr>
          <w:rFonts w:ascii="Book Antiqua" w:hAnsi="Book Antiqua" w:cs="Times New Roman"/>
          <w:sz w:val="24"/>
          <w:szCs w:val="24"/>
        </w:rPr>
        <w:t xml:space="preserve"> </w:t>
      </w:r>
      <w:r w:rsidR="00A543A4" w:rsidRPr="00A25FA3">
        <w:rPr>
          <w:rFonts w:ascii="Book Antiqua" w:hAnsi="Book Antiqua" w:cs="Times New Roman"/>
          <w:sz w:val="24"/>
          <w:szCs w:val="24"/>
        </w:rPr>
        <w:t>pro-apoptos</w:t>
      </w:r>
      <w:r w:rsidR="00A543A4" w:rsidRPr="00A25FA3">
        <w:rPr>
          <w:rFonts w:ascii="Book Antiqua" w:hAnsi="Book Antiqua" w:cs="Times New Roman"/>
          <w:sz w:val="24"/>
          <w:szCs w:val="24"/>
        </w:rPr>
        <w:t xml:space="preserve">is </w:t>
      </w:r>
      <w:r w:rsidR="00EE04DE" w:rsidRPr="00A25FA3">
        <w:rPr>
          <w:rFonts w:ascii="Book Antiqua" w:hAnsi="Book Antiqua" w:cs="Times New Roman"/>
          <w:sz w:val="24"/>
          <w:szCs w:val="24"/>
        </w:rPr>
        <w:t>effect</w:t>
      </w:r>
      <w:r w:rsidR="00E22519" w:rsidRPr="00A25FA3">
        <w:rPr>
          <w:rFonts w:ascii="Book Antiqua" w:hAnsi="Book Antiqua" w:cs="Times New Roman"/>
          <w:sz w:val="24"/>
          <w:szCs w:val="24"/>
        </w:rPr>
        <w:t xml:space="preserve"> w</w:t>
      </w:r>
      <w:r w:rsidR="00D06CA6" w:rsidRPr="00A25FA3">
        <w:rPr>
          <w:rFonts w:ascii="Book Antiqua" w:hAnsi="Book Antiqua" w:cs="Times New Roman"/>
          <w:sz w:val="24"/>
          <w:szCs w:val="24"/>
        </w:rPr>
        <w:t>as</w:t>
      </w:r>
      <w:r w:rsidR="00D75616" w:rsidRPr="00A25FA3">
        <w:rPr>
          <w:rFonts w:ascii="Book Antiqua" w:hAnsi="Book Antiqua" w:cs="Times New Roman"/>
          <w:sz w:val="24"/>
          <w:szCs w:val="24"/>
        </w:rPr>
        <w:t xml:space="preserve"> observed in human</w:t>
      </w:r>
      <w:r w:rsidR="007D31D9" w:rsidRPr="00A25FA3">
        <w:rPr>
          <w:rFonts w:ascii="Book Antiqua" w:hAnsi="Book Antiqua" w:cs="Times New Roman"/>
          <w:sz w:val="24"/>
          <w:szCs w:val="24"/>
        </w:rPr>
        <w:t xml:space="preserve"> hepatocytes</w:t>
      </w:r>
      <w:r w:rsidR="00A543A4" w:rsidRPr="00A25FA3">
        <w:rPr>
          <w:rFonts w:ascii="Book Antiqua" w:hAnsi="Book Antiqua" w:cs="Times New Roman"/>
          <w:sz w:val="24"/>
          <w:szCs w:val="24"/>
        </w:rPr>
        <w:t xml:space="preserve"> treated with SA</w:t>
      </w:r>
      <w:r w:rsidR="00EE04DE" w:rsidRPr="00A25FA3">
        <w:rPr>
          <w:rFonts w:ascii="Book Antiqua" w:hAnsi="Book Antiqua" w:cs="Times New Roman"/>
          <w:sz w:val="24"/>
          <w:szCs w:val="24"/>
        </w:rPr>
        <w:t>.</w:t>
      </w:r>
    </w:p>
    <w:p w14:paraId="364CA107" w14:textId="77777777" w:rsidR="00EE04DE" w:rsidRPr="00A25FA3" w:rsidRDefault="00EE04DE" w:rsidP="00A25FA3">
      <w:pPr>
        <w:widowControl w:val="0"/>
        <w:spacing w:after="0" w:line="360" w:lineRule="auto"/>
        <w:rPr>
          <w:rFonts w:ascii="Book Antiqua" w:eastAsia="宋体" w:hAnsi="Book Antiqua" w:cs="Times New Roman"/>
          <w:b/>
          <w:i/>
          <w:color w:val="000000"/>
          <w:sz w:val="24"/>
          <w:szCs w:val="24"/>
          <w:shd w:val="clear" w:color="auto" w:fill="FFFFFF"/>
          <w:lang w:bidi="ar"/>
        </w:rPr>
      </w:pPr>
    </w:p>
    <w:p w14:paraId="204D3809" w14:textId="2A06FDDD" w:rsidR="007D31D9" w:rsidRPr="00A25FA3" w:rsidRDefault="002E0433" w:rsidP="00A25FA3">
      <w:pPr>
        <w:spacing w:after="0" w:line="360" w:lineRule="auto"/>
        <w:rPr>
          <w:rFonts w:ascii="Book Antiqua" w:eastAsia="宋体" w:hAnsi="Book Antiqua" w:cs="Times New Roman"/>
          <w:b/>
          <w:i/>
          <w:color w:val="000000"/>
          <w:sz w:val="24"/>
          <w:szCs w:val="24"/>
          <w:shd w:val="clear" w:color="auto" w:fill="FFFFFF"/>
          <w:lang w:bidi="ar"/>
        </w:rPr>
      </w:pPr>
      <w:r w:rsidRPr="00A25FA3">
        <w:rPr>
          <w:rFonts w:ascii="Book Antiqua" w:eastAsia="宋体" w:hAnsi="Book Antiqua" w:cs="Times New Roman"/>
          <w:b/>
          <w:i/>
          <w:color w:val="000000"/>
          <w:sz w:val="24"/>
          <w:szCs w:val="24"/>
          <w:shd w:val="clear" w:color="auto" w:fill="FFFFFF"/>
          <w:lang w:bidi="ar"/>
        </w:rPr>
        <w:t>Research conclusions</w:t>
      </w:r>
    </w:p>
    <w:p w14:paraId="4D6B6A24" w14:textId="3BAD8E3C" w:rsidR="007D31D9" w:rsidRPr="00A25FA3" w:rsidRDefault="00A543A4" w:rsidP="00A25FA3">
      <w:pPr>
        <w:widowControl w:val="0"/>
        <w:spacing w:after="0" w:line="360" w:lineRule="auto"/>
        <w:rPr>
          <w:rFonts w:ascii="Book Antiqua" w:hAnsi="Book Antiqua" w:cs="Times New Roman"/>
          <w:sz w:val="24"/>
          <w:szCs w:val="24"/>
        </w:rPr>
      </w:pPr>
      <w:r w:rsidRPr="00A25FA3">
        <w:rPr>
          <w:rFonts w:ascii="Book Antiqua" w:hAnsi="Book Antiqua" w:cs="Times New Roman"/>
          <w:sz w:val="24"/>
          <w:szCs w:val="24"/>
        </w:rPr>
        <w:t xml:space="preserve">Expression </w:t>
      </w:r>
      <w:r w:rsidRPr="00A25FA3">
        <w:rPr>
          <w:rFonts w:ascii="Book Antiqua" w:hAnsi="Book Antiqua" w:cs="Times New Roman"/>
          <w:sz w:val="24"/>
          <w:szCs w:val="24"/>
        </w:rPr>
        <w:t xml:space="preserve">of </w:t>
      </w:r>
      <w:r w:rsidR="007D31D9" w:rsidRPr="00A25FA3">
        <w:rPr>
          <w:rFonts w:ascii="Book Antiqua" w:hAnsi="Book Antiqua" w:cs="Times New Roman"/>
          <w:sz w:val="24"/>
          <w:szCs w:val="24"/>
        </w:rPr>
        <w:t>CARMA3</w:t>
      </w:r>
      <w:r w:rsidR="00CC52D7">
        <w:rPr>
          <w:rFonts w:ascii="Book Antiqua" w:hAnsi="Book Antiqua" w:cs="Times New Roman"/>
          <w:sz w:val="24"/>
          <w:szCs w:val="24"/>
        </w:rPr>
        <w:t xml:space="preserve"> </w:t>
      </w:r>
      <w:r w:rsidR="00CC52D7" w:rsidRPr="00A25FA3">
        <w:rPr>
          <w:rFonts w:ascii="Book Antiqua" w:hAnsi="Book Antiqua" w:cs="Times New Roman"/>
          <w:sz w:val="24"/>
          <w:szCs w:val="24"/>
        </w:rPr>
        <w:t>increase</w:t>
      </w:r>
      <w:r w:rsidR="00CC52D7">
        <w:rPr>
          <w:rFonts w:ascii="Book Antiqua" w:hAnsi="Book Antiqua" w:cs="Times New Roman"/>
          <w:sz w:val="24"/>
          <w:szCs w:val="24"/>
        </w:rPr>
        <w:t>s</w:t>
      </w:r>
      <w:r w:rsidR="00CC52D7" w:rsidRPr="00A25FA3">
        <w:rPr>
          <w:rFonts w:ascii="Book Antiqua" w:hAnsi="Book Antiqua" w:cs="Times New Roman"/>
          <w:sz w:val="24"/>
          <w:szCs w:val="24"/>
        </w:rPr>
        <w:t xml:space="preserve"> </w:t>
      </w:r>
      <w:r w:rsidR="007D31D9" w:rsidRPr="00A25FA3">
        <w:rPr>
          <w:rFonts w:ascii="Book Antiqua" w:hAnsi="Book Antiqua" w:cs="Times New Roman"/>
          <w:sz w:val="24"/>
          <w:szCs w:val="24"/>
        </w:rPr>
        <w:t xml:space="preserve">in HCC tissues and correlates with </w:t>
      </w:r>
      <w:r w:rsidR="00CC52D7">
        <w:rPr>
          <w:rFonts w:ascii="Book Antiqua" w:hAnsi="Book Antiqua" w:cs="Times New Roman"/>
          <w:sz w:val="24"/>
          <w:szCs w:val="24"/>
        </w:rPr>
        <w:t xml:space="preserve">a poor </w:t>
      </w:r>
      <w:r w:rsidR="007D31D9" w:rsidRPr="00A25FA3">
        <w:rPr>
          <w:rFonts w:ascii="Book Antiqua" w:hAnsi="Book Antiqua" w:cs="Times New Roman"/>
          <w:sz w:val="24"/>
          <w:szCs w:val="24"/>
        </w:rPr>
        <w:t>prognosis</w:t>
      </w:r>
      <w:r w:rsidRPr="00A25FA3">
        <w:rPr>
          <w:rFonts w:ascii="Book Antiqua" w:hAnsi="Book Antiqua" w:cs="Times New Roman"/>
          <w:sz w:val="24"/>
          <w:szCs w:val="24"/>
        </w:rPr>
        <w:t xml:space="preserve"> in HCC patients. </w:t>
      </w:r>
      <w:r w:rsidR="002B18EF" w:rsidRPr="00A25FA3">
        <w:rPr>
          <w:rFonts w:ascii="Book Antiqua" w:hAnsi="Book Antiqua" w:cs="Times New Roman"/>
          <w:sz w:val="24"/>
          <w:szCs w:val="24"/>
        </w:rPr>
        <w:t xml:space="preserve">CARMA3 acts pro-tumorigenic effects by enhancing HCC growth and </w:t>
      </w:r>
      <w:r w:rsidR="006C5DF8" w:rsidRPr="00A25FA3">
        <w:rPr>
          <w:rFonts w:ascii="Book Antiqua" w:hAnsi="Book Antiqua" w:cs="Times New Roman"/>
          <w:sz w:val="24"/>
          <w:szCs w:val="24"/>
        </w:rPr>
        <w:t>inhibit</w:t>
      </w:r>
      <w:r w:rsidR="006C5DF8">
        <w:rPr>
          <w:rFonts w:ascii="Book Antiqua" w:hAnsi="Book Antiqua" w:cs="Times New Roman"/>
          <w:sz w:val="24"/>
          <w:szCs w:val="24"/>
        </w:rPr>
        <w:t>ing</w:t>
      </w:r>
      <w:r w:rsidR="006C5DF8" w:rsidRPr="00A25FA3">
        <w:rPr>
          <w:rFonts w:ascii="Book Antiqua" w:hAnsi="Book Antiqua" w:cs="Times New Roman"/>
          <w:sz w:val="24"/>
          <w:szCs w:val="24"/>
        </w:rPr>
        <w:t xml:space="preserve"> </w:t>
      </w:r>
      <w:r w:rsidR="002B18EF" w:rsidRPr="00A25FA3">
        <w:rPr>
          <w:rFonts w:ascii="Book Antiqua" w:hAnsi="Book Antiqua" w:cs="Times New Roman"/>
          <w:sz w:val="24"/>
          <w:szCs w:val="24"/>
        </w:rPr>
        <w:t>apoptosis</w:t>
      </w:r>
      <w:r w:rsidR="006C5DF8">
        <w:rPr>
          <w:rFonts w:ascii="Book Antiqua" w:hAnsi="Book Antiqua" w:cs="Times New Roman"/>
          <w:sz w:val="24"/>
          <w:szCs w:val="24"/>
        </w:rPr>
        <w:t xml:space="preserve"> </w:t>
      </w:r>
      <w:r w:rsidR="002B18EF" w:rsidRPr="00A25FA3">
        <w:rPr>
          <w:rFonts w:ascii="Book Antiqua" w:hAnsi="Book Antiqua" w:cs="Times New Roman"/>
          <w:sz w:val="24"/>
          <w:szCs w:val="24"/>
        </w:rPr>
        <w:t>partly through</w:t>
      </w:r>
      <w:r w:rsidR="00D92074" w:rsidRPr="00A25FA3">
        <w:rPr>
          <w:rFonts w:ascii="Book Antiqua" w:hAnsi="Book Antiqua" w:cs="Times New Roman"/>
          <w:sz w:val="24"/>
          <w:szCs w:val="24"/>
        </w:rPr>
        <w:t xml:space="preserve"> activation of</w:t>
      </w:r>
      <w:r w:rsidR="002B18EF" w:rsidRPr="00A25FA3">
        <w:rPr>
          <w:rFonts w:ascii="Book Antiqua" w:hAnsi="Book Antiqua" w:cs="Times New Roman"/>
          <w:sz w:val="24"/>
          <w:szCs w:val="24"/>
        </w:rPr>
        <w:t xml:space="preserve"> </w:t>
      </w:r>
      <w:bookmarkStart w:id="66" w:name="_Hlk11322499"/>
      <w:r w:rsidR="002B18EF" w:rsidRPr="00A25FA3">
        <w:rPr>
          <w:rFonts w:ascii="Book Antiqua" w:hAnsi="Book Antiqua" w:cs="Times New Roman"/>
          <w:sz w:val="24"/>
          <w:szCs w:val="24"/>
        </w:rPr>
        <w:t>CARMA3/NF-</w:t>
      </w:r>
      <w:bookmarkEnd w:id="66"/>
      <w:r w:rsidR="00D92074" w:rsidRPr="00A25FA3">
        <w:rPr>
          <w:rFonts w:ascii="Book Antiqua" w:hAnsi="Book Antiqua" w:cs="Times New Roman"/>
          <w:sz w:val="24"/>
          <w:szCs w:val="24"/>
        </w:rPr>
        <w:t>κB</w:t>
      </w:r>
      <w:r w:rsidR="002B18EF" w:rsidRPr="00A25FA3">
        <w:rPr>
          <w:rFonts w:ascii="Book Antiqua" w:hAnsi="Book Antiqua" w:cs="Times New Roman"/>
          <w:sz w:val="24"/>
          <w:szCs w:val="24"/>
        </w:rPr>
        <w:t xml:space="preserve">. </w:t>
      </w:r>
      <w:r w:rsidR="00D92074" w:rsidRPr="00A25FA3">
        <w:rPr>
          <w:rFonts w:ascii="Book Antiqua" w:hAnsi="Book Antiqua" w:cs="Times New Roman"/>
          <w:sz w:val="24"/>
          <w:szCs w:val="24"/>
        </w:rPr>
        <w:t xml:space="preserve">SA </w:t>
      </w:r>
      <w:r w:rsidR="006C5DF8" w:rsidRPr="00A25FA3">
        <w:rPr>
          <w:rFonts w:ascii="Book Antiqua" w:hAnsi="Book Antiqua" w:cs="Times New Roman"/>
          <w:sz w:val="24"/>
          <w:szCs w:val="24"/>
        </w:rPr>
        <w:t>inhibit</w:t>
      </w:r>
      <w:r w:rsidR="006C5DF8">
        <w:rPr>
          <w:rFonts w:ascii="Book Antiqua" w:hAnsi="Book Antiqua" w:cs="Times New Roman"/>
          <w:sz w:val="24"/>
          <w:szCs w:val="24"/>
        </w:rPr>
        <w:t>s</w:t>
      </w:r>
      <w:r w:rsidR="006C5DF8" w:rsidRPr="00A25FA3">
        <w:rPr>
          <w:rFonts w:ascii="Book Antiqua" w:hAnsi="Book Antiqua" w:cs="Times New Roman"/>
          <w:sz w:val="24"/>
          <w:szCs w:val="24"/>
        </w:rPr>
        <w:t xml:space="preserve"> </w:t>
      </w:r>
      <w:r w:rsidR="00D92074" w:rsidRPr="00A25FA3">
        <w:rPr>
          <w:rFonts w:ascii="Book Antiqua" w:hAnsi="Book Antiqua" w:cs="Times New Roman"/>
          <w:sz w:val="24"/>
          <w:szCs w:val="24"/>
        </w:rPr>
        <w:t>HCC gro</w:t>
      </w:r>
      <w:r w:rsidR="00D92074" w:rsidRPr="00A25FA3">
        <w:rPr>
          <w:rFonts w:ascii="Book Antiqua" w:hAnsi="Book Antiqua" w:cs="Times New Roman"/>
          <w:sz w:val="24"/>
          <w:szCs w:val="24"/>
        </w:rPr>
        <w:t>wth by targeting CARMA3/NF-κB.</w:t>
      </w:r>
    </w:p>
    <w:p w14:paraId="6945C2DA" w14:textId="77777777" w:rsidR="002E0433" w:rsidRPr="006C5DF8" w:rsidRDefault="002E0433" w:rsidP="00A25FA3">
      <w:pPr>
        <w:widowControl w:val="0"/>
        <w:spacing w:after="0" w:line="360" w:lineRule="auto"/>
        <w:rPr>
          <w:rFonts w:ascii="Book Antiqua" w:eastAsia="宋体" w:hAnsi="Book Antiqua" w:cs="Times New Roman"/>
          <w:b/>
          <w:i/>
          <w:color w:val="000000"/>
          <w:sz w:val="24"/>
          <w:szCs w:val="24"/>
          <w:shd w:val="clear" w:color="auto" w:fill="FFFFFF"/>
          <w:lang w:bidi="ar"/>
        </w:rPr>
      </w:pPr>
    </w:p>
    <w:p w14:paraId="2CD3BBC0" w14:textId="77777777" w:rsidR="007D31D9" w:rsidRPr="00A25FA3" w:rsidRDefault="007D31D9" w:rsidP="00A25FA3">
      <w:pPr>
        <w:spacing w:after="0" w:line="360" w:lineRule="auto"/>
        <w:rPr>
          <w:rFonts w:ascii="Book Antiqua" w:eastAsia="宋体" w:hAnsi="Book Antiqua" w:cs="Times New Roman"/>
          <w:b/>
          <w:i/>
          <w:color w:val="000000"/>
          <w:sz w:val="24"/>
          <w:szCs w:val="24"/>
          <w:shd w:val="clear" w:color="auto" w:fill="FFFFFF"/>
          <w:lang w:bidi="ar"/>
        </w:rPr>
      </w:pPr>
      <w:r w:rsidRPr="00A25FA3">
        <w:rPr>
          <w:rFonts w:ascii="Book Antiqua" w:eastAsia="宋体" w:hAnsi="Book Antiqua" w:cs="Times New Roman"/>
          <w:b/>
          <w:i/>
          <w:color w:val="000000"/>
          <w:sz w:val="24"/>
          <w:szCs w:val="24"/>
          <w:shd w:val="clear" w:color="auto" w:fill="FFFFFF"/>
          <w:lang w:bidi="ar"/>
        </w:rPr>
        <w:t>Research perspectives</w:t>
      </w:r>
    </w:p>
    <w:p w14:paraId="2ADEF9EE" w14:textId="06BF496E" w:rsidR="007D31D9" w:rsidRPr="00A25FA3" w:rsidRDefault="002D0D76" w:rsidP="00A25FA3">
      <w:pPr>
        <w:spacing w:after="0" w:line="360" w:lineRule="auto"/>
        <w:rPr>
          <w:rFonts w:ascii="Book Antiqua" w:hAnsi="Book Antiqua" w:cs="Times New Roman"/>
          <w:sz w:val="24"/>
          <w:szCs w:val="24"/>
        </w:rPr>
      </w:pPr>
      <w:r w:rsidRPr="00A25FA3">
        <w:rPr>
          <w:rFonts w:ascii="Book Antiqua" w:hAnsi="Book Antiqua" w:cs="Times New Roman"/>
          <w:sz w:val="24"/>
          <w:szCs w:val="24"/>
        </w:rPr>
        <w:t>Our work g</w:t>
      </w:r>
      <w:r w:rsidR="00E22519" w:rsidRPr="00A25FA3">
        <w:rPr>
          <w:rFonts w:ascii="Book Antiqua" w:hAnsi="Book Antiqua" w:cs="Times New Roman"/>
          <w:sz w:val="24"/>
          <w:szCs w:val="24"/>
        </w:rPr>
        <w:t>ave</w:t>
      </w:r>
      <w:r w:rsidRPr="00A25FA3">
        <w:rPr>
          <w:rFonts w:ascii="Book Antiqua" w:hAnsi="Book Antiqua" w:cs="Times New Roman"/>
          <w:sz w:val="24"/>
          <w:szCs w:val="24"/>
        </w:rPr>
        <w:t xml:space="preserve"> an insight of the mechanism of </w:t>
      </w:r>
      <w:r w:rsidR="007D31D9" w:rsidRPr="00A25FA3">
        <w:rPr>
          <w:rFonts w:ascii="Book Antiqua" w:hAnsi="Book Antiqua" w:cs="Times New Roman"/>
          <w:sz w:val="24"/>
          <w:szCs w:val="24"/>
        </w:rPr>
        <w:t xml:space="preserve">CARMA3 </w:t>
      </w:r>
      <w:r w:rsidRPr="00A25FA3">
        <w:rPr>
          <w:rFonts w:ascii="Book Antiqua" w:hAnsi="Book Antiqua" w:cs="Times New Roman"/>
          <w:sz w:val="24"/>
          <w:szCs w:val="24"/>
        </w:rPr>
        <w:t xml:space="preserve">in the pathogenesis of HCC and </w:t>
      </w:r>
      <w:r w:rsidR="00E505B2" w:rsidRPr="00A25FA3">
        <w:rPr>
          <w:rFonts w:ascii="Book Antiqua" w:hAnsi="Book Antiqua" w:cs="Times New Roman"/>
          <w:sz w:val="24"/>
          <w:szCs w:val="24"/>
        </w:rPr>
        <w:t>explored its</w:t>
      </w:r>
      <w:r w:rsidRPr="00A25FA3">
        <w:rPr>
          <w:rFonts w:ascii="Book Antiqua" w:hAnsi="Book Antiqua" w:cs="Times New Roman"/>
          <w:sz w:val="24"/>
          <w:szCs w:val="24"/>
        </w:rPr>
        <w:t xml:space="preserve"> potential therapeutic application for HCC, which provide </w:t>
      </w:r>
      <w:r w:rsidR="002E0433" w:rsidRPr="00A25FA3">
        <w:rPr>
          <w:rFonts w:ascii="Book Antiqua" w:hAnsi="Book Antiqua" w:cs="Times New Roman"/>
          <w:sz w:val="24"/>
          <w:szCs w:val="24"/>
        </w:rPr>
        <w:t xml:space="preserve">a </w:t>
      </w:r>
      <w:r w:rsidRPr="00A25FA3">
        <w:rPr>
          <w:rFonts w:ascii="Book Antiqua" w:hAnsi="Book Antiqua" w:cs="Times New Roman"/>
          <w:sz w:val="24"/>
          <w:szCs w:val="24"/>
        </w:rPr>
        <w:t xml:space="preserve">promising </w:t>
      </w:r>
      <w:r w:rsidR="00E505B2" w:rsidRPr="00A25FA3">
        <w:rPr>
          <w:rFonts w:ascii="Book Antiqua" w:hAnsi="Book Antiqua" w:cs="Times New Roman"/>
          <w:sz w:val="24"/>
          <w:szCs w:val="24"/>
        </w:rPr>
        <w:t>target for HCC treatment.</w:t>
      </w:r>
    </w:p>
    <w:p w14:paraId="4EA49392" w14:textId="77777777" w:rsidR="007A2281" w:rsidRPr="00A25FA3" w:rsidRDefault="007A2281" w:rsidP="00A25FA3">
      <w:pPr>
        <w:spacing w:after="0" w:line="360" w:lineRule="auto"/>
        <w:rPr>
          <w:rFonts w:ascii="Book Antiqua" w:eastAsia="宋体" w:hAnsi="Book Antiqua" w:cs="Times New Roman"/>
          <w:b/>
          <w:bCs/>
          <w:color w:val="000000"/>
          <w:sz w:val="24"/>
          <w:szCs w:val="24"/>
          <w:shd w:val="clear" w:color="auto" w:fill="FFFFFF"/>
          <w:lang w:bidi="ar"/>
        </w:rPr>
      </w:pPr>
    </w:p>
    <w:p w14:paraId="263C1A05" w14:textId="7BFD3836" w:rsidR="007D31D9" w:rsidRPr="00A25FA3" w:rsidRDefault="002E0433" w:rsidP="00A25FA3">
      <w:pPr>
        <w:spacing w:after="0" w:line="360" w:lineRule="auto"/>
        <w:rPr>
          <w:rFonts w:ascii="Book Antiqua" w:eastAsia="宋体" w:hAnsi="Book Antiqua" w:cs="Times New Roman"/>
          <w:b/>
          <w:bCs/>
          <w:color w:val="000000"/>
          <w:sz w:val="24"/>
          <w:szCs w:val="24"/>
          <w:shd w:val="clear" w:color="auto" w:fill="FFFFFF"/>
          <w:lang w:bidi="ar"/>
        </w:rPr>
      </w:pPr>
      <w:r w:rsidRPr="00A25FA3">
        <w:rPr>
          <w:rFonts w:ascii="Book Antiqua" w:eastAsia="宋体" w:hAnsi="Book Antiqua" w:cs="Times New Roman"/>
          <w:b/>
          <w:bCs/>
          <w:color w:val="000000"/>
          <w:sz w:val="24"/>
          <w:szCs w:val="24"/>
          <w:shd w:val="clear" w:color="auto" w:fill="FFFFFF"/>
          <w:lang w:bidi="ar"/>
        </w:rPr>
        <w:t>ACKNOWLEDGEMENTS</w:t>
      </w:r>
    </w:p>
    <w:p w14:paraId="4BAF62D8" w14:textId="14836FF3" w:rsidR="00E91543" w:rsidRPr="00A25FA3" w:rsidRDefault="007D31D9" w:rsidP="00A25FA3">
      <w:pPr>
        <w:spacing w:after="0" w:line="360" w:lineRule="auto"/>
        <w:rPr>
          <w:rFonts w:ascii="Book Antiqua" w:eastAsia="宋体" w:hAnsi="Book Antiqua" w:cs="Times New Roman"/>
          <w:color w:val="000000"/>
          <w:sz w:val="24"/>
          <w:szCs w:val="24"/>
          <w:shd w:val="clear" w:color="auto" w:fill="FFFFFF"/>
          <w:lang w:bidi="ar"/>
        </w:rPr>
      </w:pPr>
      <w:r w:rsidRPr="00A25FA3">
        <w:rPr>
          <w:rFonts w:ascii="Book Antiqua" w:eastAsia="宋体" w:hAnsi="Book Antiqua" w:cs="Times New Roman"/>
          <w:color w:val="000000"/>
          <w:sz w:val="24"/>
          <w:szCs w:val="24"/>
          <w:shd w:val="clear" w:color="auto" w:fill="FFFFFF"/>
          <w:lang w:bidi="ar"/>
        </w:rPr>
        <w:t>We thank Dr.</w:t>
      </w:r>
      <w:r w:rsidR="002E0433" w:rsidRPr="00A25FA3">
        <w:rPr>
          <w:rFonts w:ascii="Book Antiqua" w:eastAsia="宋体" w:hAnsi="Book Antiqua" w:cs="Times New Roman"/>
          <w:color w:val="000000"/>
          <w:sz w:val="24"/>
          <w:szCs w:val="24"/>
          <w:shd w:val="clear" w:color="auto" w:fill="FFFFFF"/>
          <w:lang w:bidi="ar"/>
        </w:rPr>
        <w:t xml:space="preserve"> </w:t>
      </w:r>
      <w:r w:rsidRPr="00A25FA3">
        <w:rPr>
          <w:rFonts w:ascii="Book Antiqua" w:eastAsia="宋体" w:hAnsi="Book Antiqua" w:cs="Times New Roman"/>
          <w:color w:val="000000"/>
          <w:sz w:val="24"/>
          <w:szCs w:val="24"/>
          <w:shd w:val="clear" w:color="auto" w:fill="FFFFFF"/>
          <w:lang w:bidi="ar"/>
        </w:rPr>
        <w:t>Xiong and Dr.</w:t>
      </w:r>
      <w:r w:rsidR="002E0433" w:rsidRPr="00A25FA3">
        <w:rPr>
          <w:rFonts w:ascii="Book Antiqua" w:eastAsia="宋体" w:hAnsi="Book Antiqua" w:cs="Times New Roman"/>
          <w:color w:val="000000"/>
          <w:sz w:val="24"/>
          <w:szCs w:val="24"/>
          <w:shd w:val="clear" w:color="auto" w:fill="FFFFFF"/>
          <w:lang w:bidi="ar"/>
        </w:rPr>
        <w:t xml:space="preserve"> </w:t>
      </w:r>
      <w:r w:rsidRPr="00A25FA3">
        <w:rPr>
          <w:rFonts w:ascii="Book Antiqua" w:eastAsia="宋体" w:hAnsi="Book Antiqua" w:cs="Times New Roman"/>
          <w:color w:val="000000"/>
          <w:sz w:val="24"/>
          <w:szCs w:val="24"/>
          <w:shd w:val="clear" w:color="auto" w:fill="FFFFFF"/>
          <w:lang w:bidi="ar"/>
        </w:rPr>
        <w:t xml:space="preserve">Wang for helping us to deal with the experiment of FACS </w:t>
      </w:r>
      <w:r w:rsidR="002E0433" w:rsidRPr="00A25FA3">
        <w:rPr>
          <w:rFonts w:ascii="Book Antiqua" w:eastAsia="宋体" w:hAnsi="Book Antiqua" w:cs="Times New Roman"/>
          <w:color w:val="000000"/>
          <w:sz w:val="24"/>
          <w:szCs w:val="24"/>
          <w:shd w:val="clear" w:color="auto" w:fill="FFFFFF"/>
          <w:lang w:bidi="ar"/>
        </w:rPr>
        <w:t>for the detection of apoptosis.</w:t>
      </w:r>
    </w:p>
    <w:p w14:paraId="116A8403" w14:textId="77777777" w:rsidR="002E0433" w:rsidRPr="00A25FA3" w:rsidRDefault="002E0433" w:rsidP="00A25FA3">
      <w:pPr>
        <w:spacing w:after="0" w:line="360" w:lineRule="auto"/>
        <w:rPr>
          <w:rFonts w:ascii="Book Antiqua" w:eastAsia="宋体" w:hAnsi="Book Antiqua" w:cs="Times New Roman"/>
          <w:b/>
          <w:bCs/>
          <w:color w:val="000000"/>
          <w:sz w:val="24"/>
          <w:szCs w:val="24"/>
          <w:shd w:val="clear" w:color="auto" w:fill="FFFFFF"/>
          <w:lang w:bidi="ar"/>
        </w:rPr>
      </w:pPr>
    </w:p>
    <w:p w14:paraId="374D7ECD" w14:textId="3154DF50" w:rsidR="007D31D9" w:rsidRPr="00A25FA3" w:rsidRDefault="002E0433" w:rsidP="00A25FA3">
      <w:pPr>
        <w:spacing w:after="0" w:line="360" w:lineRule="auto"/>
        <w:rPr>
          <w:rFonts w:ascii="Book Antiqua" w:eastAsia="宋体" w:hAnsi="Book Antiqua" w:cs="Times New Roman"/>
          <w:b/>
          <w:bCs/>
          <w:color w:val="000000"/>
          <w:sz w:val="24"/>
          <w:szCs w:val="24"/>
          <w:shd w:val="clear" w:color="auto" w:fill="FFFFFF"/>
          <w:lang w:bidi="ar"/>
        </w:rPr>
      </w:pPr>
      <w:r w:rsidRPr="00A25FA3">
        <w:rPr>
          <w:rFonts w:ascii="Book Antiqua" w:eastAsia="宋体" w:hAnsi="Book Antiqua" w:cs="Times New Roman"/>
          <w:b/>
          <w:bCs/>
          <w:color w:val="000000"/>
          <w:sz w:val="24"/>
          <w:szCs w:val="24"/>
          <w:shd w:val="clear" w:color="auto" w:fill="FFFFFF"/>
          <w:lang w:bidi="ar"/>
        </w:rPr>
        <w:t>REFERENCES</w:t>
      </w:r>
    </w:p>
    <w:p w14:paraId="0C9F1585" w14:textId="11E8C836" w:rsidR="00A25FA3" w:rsidRPr="00A25FA3" w:rsidRDefault="00A25FA3" w:rsidP="00A25FA3">
      <w:pPr>
        <w:spacing w:after="0" w:line="360" w:lineRule="auto"/>
        <w:rPr>
          <w:rFonts w:ascii="Book Antiqua" w:hAnsi="Book Antiqua"/>
          <w:sz w:val="24"/>
          <w:szCs w:val="24"/>
        </w:rPr>
      </w:pPr>
      <w:r w:rsidRPr="00A25FA3">
        <w:rPr>
          <w:rFonts w:ascii="Book Antiqua" w:hAnsi="Book Antiqua"/>
          <w:sz w:val="24"/>
          <w:szCs w:val="24"/>
        </w:rPr>
        <w:t xml:space="preserve">1 </w:t>
      </w:r>
      <w:r w:rsidRPr="00A25FA3">
        <w:rPr>
          <w:rFonts w:ascii="Book Antiqua" w:hAnsi="Book Antiqua"/>
          <w:b/>
          <w:sz w:val="24"/>
          <w:szCs w:val="24"/>
        </w:rPr>
        <w:t xml:space="preserve">Global Burden </w:t>
      </w:r>
      <w:r>
        <w:rPr>
          <w:rFonts w:ascii="Book Antiqua" w:hAnsi="Book Antiqua"/>
          <w:b/>
          <w:sz w:val="24"/>
          <w:szCs w:val="24"/>
        </w:rPr>
        <w:t>of Disease Cancer Collaboration</w:t>
      </w:r>
      <w:r w:rsidRPr="00A25FA3">
        <w:rPr>
          <w:rFonts w:ascii="Book Antiqua" w:hAnsi="Book Antiqua"/>
          <w:sz w:val="24"/>
          <w:szCs w:val="24"/>
        </w:rPr>
        <w:t xml:space="preserve">, Fitzmaurice C, Dicker D, Pain A, Hamavid H, Moradi-Lakeh M, MacIntyre MF, Allen C, Hansen G, Woodbrook R, Wolfe C, Hamadeh RR, Moore A, Werdecker A, Gessner BD, Te Ao B, McMahon B, Karimkhani C, Yu C, Cooke GS, Schwebel DC, Carpenter DO, Pereira DM, Nash D, Kazi DS, De Leo D, Plass D, Ukwaja KN, Thurston GD, Yun Jin K, Simard EP, Mills E, Park EK, Catalá-López F, deVeber G, Gotay </w:t>
      </w:r>
      <w:r w:rsidRPr="00A25FA3">
        <w:rPr>
          <w:rFonts w:ascii="Book Antiqua" w:hAnsi="Book Antiqua"/>
          <w:sz w:val="24"/>
          <w:szCs w:val="24"/>
        </w:rPr>
        <w:lastRenderedPageBreak/>
        <w:t xml:space="preserve">C, Khan G, Hosgood HD 3rd, Santos IS, Leasher JL, Singh J, Leigh J, Jonas JB, Sanabria J, Beardsley J, Jacobsen KH, Takahashi K, Franklin RC, Ronfani L, Montico M, Naldi L, Tonelli M, Geleijnse J, Petzold M, Shrime MG, Younis M, Yonemoto N, Breitborde N, Yip P, Pourmalek F, Lotufo PA, Esteghamati A, Hankey GJ, Ali R, Lunevicius R, Malekzadeh R, Dellavalle R, Weintraub R, Lucas R, Hay R, Rojas-Rueda D, Westerman R, Sepanlou SG, Nolte S, Patten S, Weichenthal S, Abera SF, Fereshtehnejad SM, Shiue I, Driscoll T, Vasankari T, Alsharif U, Rahimi-Movaghar V, Vlassov VV, Marcenes WS, Mekonnen W, Melaku YA, Yano Y, Artaman A, Campos I, MacLachlan J, Mueller U, Kim D, Trillini M, Eshrati B, Williams HC, Shibuya K, Dandona R, Murthy K, Cowie B, Amare AT, Antonio CA, Castañeda-Orjuela C, van Gool CH, Violante F, Oh IH, Deribe K, Soreide K, Knibbs L, Kereselidze M, Green M, Cardenas R, Roy N, Tillmann T, Li Y, Krueger H, Monasta L, Dey S, Sheikhbahaei S, Hafezi-Nejad N, Kumar GA, Sreeramareddy CT, Dandona L, Wang H, Vollset SE, Mokdad A, Salomon JA, Lozano R, Vos T, Forouzanfar M, Lopez A, Murray C, Naghavi M. The Global Burden of Cancer 2013. </w:t>
      </w:r>
      <w:r w:rsidRPr="00A25FA3">
        <w:rPr>
          <w:rFonts w:ascii="Book Antiqua" w:hAnsi="Book Antiqua"/>
          <w:i/>
          <w:sz w:val="24"/>
          <w:szCs w:val="24"/>
        </w:rPr>
        <w:t>JAMA Oncol</w:t>
      </w:r>
      <w:r w:rsidRPr="00A25FA3">
        <w:rPr>
          <w:rFonts w:ascii="Book Antiqua" w:hAnsi="Book Antiqua"/>
          <w:sz w:val="24"/>
          <w:szCs w:val="24"/>
        </w:rPr>
        <w:t xml:space="preserve"> 2015; </w:t>
      </w:r>
      <w:r w:rsidRPr="00A25FA3">
        <w:rPr>
          <w:rFonts w:ascii="Book Antiqua" w:hAnsi="Book Antiqua"/>
          <w:b/>
          <w:sz w:val="24"/>
          <w:szCs w:val="24"/>
        </w:rPr>
        <w:t>1</w:t>
      </w:r>
      <w:r w:rsidRPr="00A25FA3">
        <w:rPr>
          <w:rFonts w:ascii="Book Antiqua" w:hAnsi="Book Antiqua"/>
          <w:sz w:val="24"/>
          <w:szCs w:val="24"/>
        </w:rPr>
        <w:t>: 505-527 [PMID: 26181261 DOI: 10.1001/jamaoncol.2015.0735]</w:t>
      </w:r>
    </w:p>
    <w:p w14:paraId="4E093767" w14:textId="77777777" w:rsidR="00A25FA3" w:rsidRPr="00A25FA3" w:rsidRDefault="00A25FA3" w:rsidP="00A25FA3">
      <w:pPr>
        <w:spacing w:after="0" w:line="360" w:lineRule="auto"/>
        <w:rPr>
          <w:rFonts w:ascii="Book Antiqua" w:hAnsi="Book Antiqua"/>
          <w:sz w:val="24"/>
          <w:szCs w:val="24"/>
        </w:rPr>
      </w:pPr>
      <w:r w:rsidRPr="00A25FA3">
        <w:rPr>
          <w:rFonts w:ascii="Book Antiqua" w:hAnsi="Book Antiqua"/>
          <w:sz w:val="24"/>
          <w:szCs w:val="24"/>
        </w:rPr>
        <w:t xml:space="preserve">2 </w:t>
      </w:r>
      <w:r w:rsidRPr="00A25FA3">
        <w:rPr>
          <w:rFonts w:ascii="Book Antiqua" w:hAnsi="Book Antiqua"/>
          <w:b/>
          <w:sz w:val="24"/>
          <w:szCs w:val="24"/>
        </w:rPr>
        <w:t>Bray F</w:t>
      </w:r>
      <w:r w:rsidRPr="00A25FA3">
        <w:rPr>
          <w:rFonts w:ascii="Book Antiqua" w:hAnsi="Book Antiqua"/>
          <w:sz w:val="24"/>
          <w:szCs w:val="24"/>
        </w:rPr>
        <w:t xml:space="preserve">, Ferlay J, Soerjomataram I, Siegel RL, Torre LA, Jemal A. Global cancer statistics 2018: GLOBOCAN estimates of incidence and mortality worldwide for 36 cancers in 185 countries. </w:t>
      </w:r>
      <w:r w:rsidRPr="00A25FA3">
        <w:rPr>
          <w:rFonts w:ascii="Book Antiqua" w:hAnsi="Book Antiqua"/>
          <w:i/>
          <w:sz w:val="24"/>
          <w:szCs w:val="24"/>
        </w:rPr>
        <w:t>CA Cancer J Clin</w:t>
      </w:r>
      <w:r w:rsidRPr="00A25FA3">
        <w:rPr>
          <w:rFonts w:ascii="Book Antiqua" w:hAnsi="Book Antiqua"/>
          <w:sz w:val="24"/>
          <w:szCs w:val="24"/>
        </w:rPr>
        <w:t xml:space="preserve"> 2018; </w:t>
      </w:r>
      <w:r w:rsidRPr="00A25FA3">
        <w:rPr>
          <w:rFonts w:ascii="Book Antiqua" w:hAnsi="Book Antiqua"/>
          <w:b/>
          <w:sz w:val="24"/>
          <w:szCs w:val="24"/>
        </w:rPr>
        <w:t>68</w:t>
      </w:r>
      <w:r w:rsidRPr="00A25FA3">
        <w:rPr>
          <w:rFonts w:ascii="Book Antiqua" w:hAnsi="Book Antiqua"/>
          <w:sz w:val="24"/>
          <w:szCs w:val="24"/>
        </w:rPr>
        <w:t>: 394-424 [PMID: 30207593 DOI: 10.3322/caac.21492]</w:t>
      </w:r>
    </w:p>
    <w:p w14:paraId="529F4B13" w14:textId="77777777" w:rsidR="00A25FA3" w:rsidRPr="00A25FA3" w:rsidRDefault="00A25FA3" w:rsidP="00A25FA3">
      <w:pPr>
        <w:spacing w:after="0" w:line="360" w:lineRule="auto"/>
        <w:rPr>
          <w:rFonts w:ascii="Book Antiqua" w:hAnsi="Book Antiqua"/>
          <w:sz w:val="24"/>
          <w:szCs w:val="24"/>
        </w:rPr>
      </w:pPr>
      <w:r w:rsidRPr="00A25FA3">
        <w:rPr>
          <w:rFonts w:ascii="Book Antiqua" w:hAnsi="Book Antiqua"/>
          <w:sz w:val="24"/>
          <w:szCs w:val="24"/>
        </w:rPr>
        <w:t xml:space="preserve">3 </w:t>
      </w:r>
      <w:r w:rsidRPr="00A25FA3">
        <w:rPr>
          <w:rFonts w:ascii="Book Antiqua" w:hAnsi="Book Antiqua"/>
          <w:b/>
          <w:sz w:val="24"/>
          <w:szCs w:val="24"/>
        </w:rPr>
        <w:t>Forner A</w:t>
      </w:r>
      <w:r w:rsidRPr="00A25FA3">
        <w:rPr>
          <w:rFonts w:ascii="Book Antiqua" w:hAnsi="Book Antiqua"/>
          <w:sz w:val="24"/>
          <w:szCs w:val="24"/>
        </w:rPr>
        <w:t xml:space="preserve">, Reig M, Bruix J. Hepatocellular carcinoma. </w:t>
      </w:r>
      <w:r w:rsidRPr="00A25FA3">
        <w:rPr>
          <w:rFonts w:ascii="Book Antiqua" w:hAnsi="Book Antiqua"/>
          <w:i/>
          <w:sz w:val="24"/>
          <w:szCs w:val="24"/>
        </w:rPr>
        <w:t>Lancet</w:t>
      </w:r>
      <w:r w:rsidRPr="00A25FA3">
        <w:rPr>
          <w:rFonts w:ascii="Book Antiqua" w:hAnsi="Book Antiqua"/>
          <w:sz w:val="24"/>
          <w:szCs w:val="24"/>
        </w:rPr>
        <w:t xml:space="preserve"> 2018; </w:t>
      </w:r>
      <w:r w:rsidRPr="00A25FA3">
        <w:rPr>
          <w:rFonts w:ascii="Book Antiqua" w:hAnsi="Book Antiqua"/>
          <w:b/>
          <w:sz w:val="24"/>
          <w:szCs w:val="24"/>
        </w:rPr>
        <w:t>391</w:t>
      </w:r>
      <w:r w:rsidRPr="00A25FA3">
        <w:rPr>
          <w:rFonts w:ascii="Book Antiqua" w:hAnsi="Book Antiqua"/>
          <w:sz w:val="24"/>
          <w:szCs w:val="24"/>
        </w:rPr>
        <w:t>: 1301-1314 [PMID: 29307467 DOI: 10.1016/S0140-6736(18)30010-2]</w:t>
      </w:r>
    </w:p>
    <w:p w14:paraId="440FFDE1" w14:textId="77777777" w:rsidR="00A25FA3" w:rsidRPr="00A25FA3" w:rsidRDefault="00A25FA3" w:rsidP="00A25FA3">
      <w:pPr>
        <w:spacing w:after="0" w:line="360" w:lineRule="auto"/>
        <w:rPr>
          <w:rFonts w:ascii="Book Antiqua" w:hAnsi="Book Antiqua"/>
          <w:sz w:val="24"/>
          <w:szCs w:val="24"/>
        </w:rPr>
      </w:pPr>
      <w:r w:rsidRPr="00A25FA3">
        <w:rPr>
          <w:rFonts w:ascii="Book Antiqua" w:hAnsi="Book Antiqua"/>
          <w:sz w:val="24"/>
          <w:szCs w:val="24"/>
        </w:rPr>
        <w:t xml:space="preserve">4 </w:t>
      </w:r>
      <w:r w:rsidRPr="00A25FA3">
        <w:rPr>
          <w:rFonts w:ascii="Book Antiqua" w:hAnsi="Book Antiqua"/>
          <w:b/>
          <w:sz w:val="24"/>
          <w:szCs w:val="24"/>
        </w:rPr>
        <w:t>Yamamoto-Furusho JK</w:t>
      </w:r>
      <w:r w:rsidRPr="00A25FA3">
        <w:rPr>
          <w:rFonts w:ascii="Book Antiqua" w:hAnsi="Book Antiqua"/>
          <w:sz w:val="24"/>
          <w:szCs w:val="24"/>
        </w:rPr>
        <w:t xml:space="preserve">, Fonseca-Camarillo G, Furuzawa-Carballeda J, Sarmiento-Aguilar A, Barreto-Zuñiga R, Martínez-Benitez B, Lara-Velazquez MA. Caspase recruitment domain (CARD) family (CARD9, CARD10, CARD11, CARD14 and CARD15) are increased during active inflammation in patients with inflammatory bowel disease. </w:t>
      </w:r>
      <w:r w:rsidRPr="00A25FA3">
        <w:rPr>
          <w:rFonts w:ascii="Book Antiqua" w:hAnsi="Book Antiqua"/>
          <w:i/>
          <w:sz w:val="24"/>
          <w:szCs w:val="24"/>
        </w:rPr>
        <w:t>J Inflamm (Lond)</w:t>
      </w:r>
      <w:r w:rsidRPr="00A25FA3">
        <w:rPr>
          <w:rFonts w:ascii="Book Antiqua" w:hAnsi="Book Antiqua"/>
          <w:sz w:val="24"/>
          <w:szCs w:val="24"/>
        </w:rPr>
        <w:t xml:space="preserve"> 2018; </w:t>
      </w:r>
      <w:r w:rsidRPr="00A25FA3">
        <w:rPr>
          <w:rFonts w:ascii="Book Antiqua" w:hAnsi="Book Antiqua"/>
          <w:b/>
          <w:sz w:val="24"/>
          <w:szCs w:val="24"/>
        </w:rPr>
        <w:t>15</w:t>
      </w:r>
      <w:r w:rsidRPr="00A25FA3">
        <w:rPr>
          <w:rFonts w:ascii="Book Antiqua" w:hAnsi="Book Antiqua"/>
          <w:sz w:val="24"/>
          <w:szCs w:val="24"/>
        </w:rPr>
        <w:t>: 13 [PMID: 30008619 DOI: 10.1186/s12950-018-0189-4]</w:t>
      </w:r>
    </w:p>
    <w:p w14:paraId="348B82BF" w14:textId="77777777" w:rsidR="00A25FA3" w:rsidRPr="00A25FA3" w:rsidRDefault="00A25FA3" w:rsidP="00A25FA3">
      <w:pPr>
        <w:spacing w:after="0" w:line="360" w:lineRule="auto"/>
        <w:rPr>
          <w:rFonts w:ascii="Book Antiqua" w:hAnsi="Book Antiqua"/>
          <w:sz w:val="24"/>
          <w:szCs w:val="24"/>
        </w:rPr>
      </w:pPr>
      <w:r w:rsidRPr="00A25FA3">
        <w:rPr>
          <w:rFonts w:ascii="Book Antiqua" w:hAnsi="Book Antiqua"/>
          <w:sz w:val="24"/>
          <w:szCs w:val="24"/>
        </w:rPr>
        <w:lastRenderedPageBreak/>
        <w:t xml:space="preserve">5 </w:t>
      </w:r>
      <w:r w:rsidRPr="00A25FA3">
        <w:rPr>
          <w:rFonts w:ascii="Book Antiqua" w:hAnsi="Book Antiqua"/>
          <w:b/>
          <w:sz w:val="24"/>
          <w:szCs w:val="24"/>
        </w:rPr>
        <w:t>Blonska M</w:t>
      </w:r>
      <w:r w:rsidRPr="00A25FA3">
        <w:rPr>
          <w:rFonts w:ascii="Book Antiqua" w:hAnsi="Book Antiqua"/>
          <w:sz w:val="24"/>
          <w:szCs w:val="24"/>
        </w:rPr>
        <w:t xml:space="preserve">, Lin X. NF-κB signaling pathways regulated by CARMA family of scaffold proteins. </w:t>
      </w:r>
      <w:r w:rsidRPr="00A25FA3">
        <w:rPr>
          <w:rFonts w:ascii="Book Antiqua" w:hAnsi="Book Antiqua"/>
          <w:i/>
          <w:sz w:val="24"/>
          <w:szCs w:val="24"/>
        </w:rPr>
        <w:t>Cell Res</w:t>
      </w:r>
      <w:r w:rsidRPr="00A25FA3">
        <w:rPr>
          <w:rFonts w:ascii="Book Antiqua" w:hAnsi="Book Antiqua"/>
          <w:sz w:val="24"/>
          <w:szCs w:val="24"/>
        </w:rPr>
        <w:t xml:space="preserve"> 2011; </w:t>
      </w:r>
      <w:r w:rsidRPr="00A25FA3">
        <w:rPr>
          <w:rFonts w:ascii="Book Antiqua" w:hAnsi="Book Antiqua"/>
          <w:b/>
          <w:sz w:val="24"/>
          <w:szCs w:val="24"/>
        </w:rPr>
        <w:t>21</w:t>
      </w:r>
      <w:r w:rsidRPr="00A25FA3">
        <w:rPr>
          <w:rFonts w:ascii="Book Antiqua" w:hAnsi="Book Antiqua"/>
          <w:sz w:val="24"/>
          <w:szCs w:val="24"/>
        </w:rPr>
        <w:t>: 55-70 [PMID: 21187856 DOI: 10.1038/cr.2010.182]</w:t>
      </w:r>
    </w:p>
    <w:p w14:paraId="6723A357" w14:textId="77777777" w:rsidR="00A25FA3" w:rsidRPr="00A25FA3" w:rsidRDefault="00A25FA3" w:rsidP="00A25FA3">
      <w:pPr>
        <w:spacing w:after="0" w:line="360" w:lineRule="auto"/>
        <w:rPr>
          <w:rFonts w:ascii="Book Antiqua" w:hAnsi="Book Antiqua"/>
          <w:sz w:val="24"/>
          <w:szCs w:val="24"/>
        </w:rPr>
      </w:pPr>
      <w:r w:rsidRPr="00A25FA3">
        <w:rPr>
          <w:rFonts w:ascii="Book Antiqua" w:hAnsi="Book Antiqua"/>
          <w:sz w:val="24"/>
          <w:szCs w:val="24"/>
        </w:rPr>
        <w:t xml:space="preserve">6 </w:t>
      </w:r>
      <w:r w:rsidRPr="00A25FA3">
        <w:rPr>
          <w:rFonts w:ascii="Book Antiqua" w:hAnsi="Book Antiqua"/>
          <w:b/>
          <w:sz w:val="24"/>
          <w:szCs w:val="24"/>
        </w:rPr>
        <w:t>McAuley JR</w:t>
      </w:r>
      <w:r w:rsidRPr="00A25FA3">
        <w:rPr>
          <w:rFonts w:ascii="Book Antiqua" w:hAnsi="Book Antiqua"/>
          <w:sz w:val="24"/>
          <w:szCs w:val="24"/>
        </w:rPr>
        <w:t xml:space="preserve">, Freeman TJ, Ekambaram P, Lucas PC, McAllister-Lucas LM. CARMA3 Is a Critical Mediator of G Protein-Coupled Receptor and Receptor Tyrosine Kinase-Driven Solid Tumor Pathogenesis. </w:t>
      </w:r>
      <w:r w:rsidRPr="00A25FA3">
        <w:rPr>
          <w:rFonts w:ascii="Book Antiqua" w:hAnsi="Book Antiqua"/>
          <w:i/>
          <w:sz w:val="24"/>
          <w:szCs w:val="24"/>
        </w:rPr>
        <w:t>Front Immunol</w:t>
      </w:r>
      <w:r w:rsidRPr="00A25FA3">
        <w:rPr>
          <w:rFonts w:ascii="Book Antiqua" w:hAnsi="Book Antiqua"/>
          <w:sz w:val="24"/>
          <w:szCs w:val="24"/>
        </w:rPr>
        <w:t xml:space="preserve"> 2018; </w:t>
      </w:r>
      <w:r w:rsidRPr="00A25FA3">
        <w:rPr>
          <w:rFonts w:ascii="Book Antiqua" w:hAnsi="Book Antiqua"/>
          <w:b/>
          <w:sz w:val="24"/>
          <w:szCs w:val="24"/>
        </w:rPr>
        <w:t>9</w:t>
      </w:r>
      <w:r w:rsidRPr="00A25FA3">
        <w:rPr>
          <w:rFonts w:ascii="Book Antiqua" w:hAnsi="Book Antiqua"/>
          <w:sz w:val="24"/>
          <w:szCs w:val="24"/>
        </w:rPr>
        <w:t>: 1887 [PMID: 30158935 DOI: 10.3389/fimmu.2018.01887]</w:t>
      </w:r>
    </w:p>
    <w:p w14:paraId="5D3E2528" w14:textId="77777777" w:rsidR="00A25FA3" w:rsidRPr="00A25FA3" w:rsidRDefault="00A25FA3" w:rsidP="00A25FA3">
      <w:pPr>
        <w:spacing w:after="0" w:line="360" w:lineRule="auto"/>
        <w:rPr>
          <w:rFonts w:ascii="Book Antiqua" w:hAnsi="Book Antiqua"/>
          <w:sz w:val="24"/>
          <w:szCs w:val="24"/>
        </w:rPr>
      </w:pPr>
      <w:r w:rsidRPr="00A25FA3">
        <w:rPr>
          <w:rFonts w:ascii="Book Antiqua" w:hAnsi="Book Antiqua"/>
          <w:sz w:val="24"/>
          <w:szCs w:val="24"/>
        </w:rPr>
        <w:t xml:space="preserve">7 </w:t>
      </w:r>
      <w:r w:rsidRPr="00A25FA3">
        <w:rPr>
          <w:rFonts w:ascii="Book Antiqua" w:hAnsi="Book Antiqua"/>
          <w:b/>
          <w:sz w:val="24"/>
          <w:szCs w:val="24"/>
        </w:rPr>
        <w:t>Taniguchi K</w:t>
      </w:r>
      <w:r w:rsidRPr="00A25FA3">
        <w:rPr>
          <w:rFonts w:ascii="Book Antiqua" w:hAnsi="Book Antiqua"/>
          <w:sz w:val="24"/>
          <w:szCs w:val="24"/>
        </w:rPr>
        <w:t xml:space="preserve">, Yamachika S, He F, Karin M. p62/SQSTM1-Dr. Jekyll and Mr. Hyde that prevents oxidative stress but promotes liver cancer. </w:t>
      </w:r>
      <w:r w:rsidRPr="00A25FA3">
        <w:rPr>
          <w:rFonts w:ascii="Book Antiqua" w:hAnsi="Book Antiqua"/>
          <w:i/>
          <w:sz w:val="24"/>
          <w:szCs w:val="24"/>
        </w:rPr>
        <w:t>FEBS Lett</w:t>
      </w:r>
      <w:r w:rsidRPr="00A25FA3">
        <w:rPr>
          <w:rFonts w:ascii="Book Antiqua" w:hAnsi="Book Antiqua"/>
          <w:sz w:val="24"/>
          <w:szCs w:val="24"/>
        </w:rPr>
        <w:t xml:space="preserve"> 2016; </w:t>
      </w:r>
      <w:r w:rsidRPr="00A25FA3">
        <w:rPr>
          <w:rFonts w:ascii="Book Antiqua" w:hAnsi="Book Antiqua"/>
          <w:b/>
          <w:sz w:val="24"/>
          <w:szCs w:val="24"/>
        </w:rPr>
        <w:t>590</w:t>
      </w:r>
      <w:r w:rsidRPr="00A25FA3">
        <w:rPr>
          <w:rFonts w:ascii="Book Antiqua" w:hAnsi="Book Antiqua"/>
          <w:sz w:val="24"/>
          <w:szCs w:val="24"/>
        </w:rPr>
        <w:t>: 2375-2397 [PMID: 27404485 DOI: 10.1002/1873-3468.12301]</w:t>
      </w:r>
    </w:p>
    <w:p w14:paraId="34246698" w14:textId="77777777" w:rsidR="00A25FA3" w:rsidRPr="00A25FA3" w:rsidRDefault="00A25FA3" w:rsidP="00A25FA3">
      <w:pPr>
        <w:spacing w:after="0" w:line="360" w:lineRule="auto"/>
        <w:rPr>
          <w:rFonts w:ascii="Book Antiqua" w:hAnsi="Book Antiqua"/>
          <w:sz w:val="24"/>
          <w:szCs w:val="24"/>
        </w:rPr>
      </w:pPr>
      <w:r w:rsidRPr="00A25FA3">
        <w:rPr>
          <w:rFonts w:ascii="Book Antiqua" w:hAnsi="Book Antiqua"/>
          <w:sz w:val="24"/>
          <w:szCs w:val="24"/>
        </w:rPr>
        <w:t xml:space="preserve">8 </w:t>
      </w:r>
      <w:r w:rsidRPr="00A25FA3">
        <w:rPr>
          <w:rFonts w:ascii="Book Antiqua" w:hAnsi="Book Antiqua"/>
          <w:b/>
          <w:sz w:val="24"/>
          <w:szCs w:val="24"/>
        </w:rPr>
        <w:t>Causton B</w:t>
      </w:r>
      <w:r w:rsidRPr="00A25FA3">
        <w:rPr>
          <w:rFonts w:ascii="Book Antiqua" w:hAnsi="Book Antiqua"/>
          <w:sz w:val="24"/>
          <w:szCs w:val="24"/>
        </w:rPr>
        <w:t xml:space="preserve">, Ramadas RA, Cho JL, Jones K, Pardo-Saganta A, Rajagopal J, Xavier RJ, Medoff BD. CARMA3 Is Critical for the Initiation of Allergic Airway Inflammation. </w:t>
      </w:r>
      <w:r w:rsidRPr="00A25FA3">
        <w:rPr>
          <w:rFonts w:ascii="Book Antiqua" w:hAnsi="Book Antiqua"/>
          <w:i/>
          <w:sz w:val="24"/>
          <w:szCs w:val="24"/>
        </w:rPr>
        <w:t>J Immunol</w:t>
      </w:r>
      <w:r w:rsidRPr="00A25FA3">
        <w:rPr>
          <w:rFonts w:ascii="Book Antiqua" w:hAnsi="Book Antiqua"/>
          <w:sz w:val="24"/>
          <w:szCs w:val="24"/>
        </w:rPr>
        <w:t xml:space="preserve"> 2015; </w:t>
      </w:r>
      <w:r w:rsidRPr="00A25FA3">
        <w:rPr>
          <w:rFonts w:ascii="Book Antiqua" w:hAnsi="Book Antiqua"/>
          <w:b/>
          <w:sz w:val="24"/>
          <w:szCs w:val="24"/>
        </w:rPr>
        <w:t>195</w:t>
      </w:r>
      <w:r w:rsidRPr="00A25FA3">
        <w:rPr>
          <w:rFonts w:ascii="Book Antiqua" w:hAnsi="Book Antiqua"/>
          <w:sz w:val="24"/>
          <w:szCs w:val="24"/>
        </w:rPr>
        <w:t>: 683-694 [PMID: 26041536 DOI: 10.4049/jimmunol.1402983]</w:t>
      </w:r>
    </w:p>
    <w:p w14:paraId="7380A0BE" w14:textId="77777777" w:rsidR="00A25FA3" w:rsidRPr="00A25FA3" w:rsidRDefault="00A25FA3" w:rsidP="00A25FA3">
      <w:pPr>
        <w:spacing w:after="0" w:line="360" w:lineRule="auto"/>
        <w:rPr>
          <w:rFonts w:ascii="Book Antiqua" w:hAnsi="Book Antiqua"/>
          <w:sz w:val="24"/>
          <w:szCs w:val="24"/>
        </w:rPr>
      </w:pPr>
      <w:r w:rsidRPr="00A25FA3">
        <w:rPr>
          <w:rFonts w:ascii="Book Antiqua" w:hAnsi="Book Antiqua"/>
          <w:sz w:val="24"/>
          <w:szCs w:val="24"/>
        </w:rPr>
        <w:t xml:space="preserve">9 </w:t>
      </w:r>
      <w:r w:rsidRPr="00A25FA3">
        <w:rPr>
          <w:rFonts w:ascii="Book Antiqua" w:hAnsi="Book Antiqua"/>
          <w:b/>
          <w:sz w:val="24"/>
          <w:szCs w:val="24"/>
        </w:rPr>
        <w:t>Scudiero I</w:t>
      </w:r>
      <w:r w:rsidRPr="00A25FA3">
        <w:rPr>
          <w:rFonts w:ascii="Book Antiqua" w:hAnsi="Book Antiqua"/>
          <w:sz w:val="24"/>
          <w:szCs w:val="24"/>
        </w:rPr>
        <w:t xml:space="preserve">, Vito P, Stilo R. The three CARMA sisters: so different, so similar: a portrait of the three CARMA proteins and their involvement in human disorders. </w:t>
      </w:r>
      <w:r w:rsidRPr="00A25FA3">
        <w:rPr>
          <w:rFonts w:ascii="Book Antiqua" w:hAnsi="Book Antiqua"/>
          <w:i/>
          <w:sz w:val="24"/>
          <w:szCs w:val="24"/>
        </w:rPr>
        <w:t>J Cell Physiol</w:t>
      </w:r>
      <w:r w:rsidRPr="00A25FA3">
        <w:rPr>
          <w:rFonts w:ascii="Book Antiqua" w:hAnsi="Book Antiqua"/>
          <w:sz w:val="24"/>
          <w:szCs w:val="24"/>
        </w:rPr>
        <w:t xml:space="preserve"> 2014; </w:t>
      </w:r>
      <w:r w:rsidRPr="00A25FA3">
        <w:rPr>
          <w:rFonts w:ascii="Book Antiqua" w:hAnsi="Book Antiqua"/>
          <w:b/>
          <w:sz w:val="24"/>
          <w:szCs w:val="24"/>
        </w:rPr>
        <w:t>229</w:t>
      </w:r>
      <w:r w:rsidRPr="00A25FA3">
        <w:rPr>
          <w:rFonts w:ascii="Book Antiqua" w:hAnsi="Book Antiqua"/>
          <w:sz w:val="24"/>
          <w:szCs w:val="24"/>
        </w:rPr>
        <w:t>: 990-997 [PMID: 24375035 DOI: 10.1002/jcp.24543]</w:t>
      </w:r>
    </w:p>
    <w:p w14:paraId="28A39CD3" w14:textId="77777777" w:rsidR="00A25FA3" w:rsidRPr="00A25FA3" w:rsidRDefault="00A25FA3" w:rsidP="00A25FA3">
      <w:pPr>
        <w:spacing w:after="0" w:line="360" w:lineRule="auto"/>
        <w:rPr>
          <w:rFonts w:ascii="Book Antiqua" w:hAnsi="Book Antiqua"/>
          <w:sz w:val="24"/>
          <w:szCs w:val="24"/>
        </w:rPr>
      </w:pPr>
      <w:r w:rsidRPr="00A25FA3">
        <w:rPr>
          <w:rFonts w:ascii="Book Antiqua" w:hAnsi="Book Antiqua"/>
          <w:sz w:val="24"/>
          <w:szCs w:val="24"/>
        </w:rPr>
        <w:t xml:space="preserve">10 </w:t>
      </w:r>
      <w:r w:rsidRPr="00A25FA3">
        <w:rPr>
          <w:rFonts w:ascii="Book Antiqua" w:hAnsi="Book Antiqua"/>
          <w:b/>
          <w:sz w:val="24"/>
          <w:szCs w:val="24"/>
        </w:rPr>
        <w:t>Jiang C</w:t>
      </w:r>
      <w:r w:rsidRPr="00A25FA3">
        <w:rPr>
          <w:rFonts w:ascii="Book Antiqua" w:hAnsi="Book Antiqua"/>
          <w:sz w:val="24"/>
          <w:szCs w:val="24"/>
        </w:rPr>
        <w:t xml:space="preserve">, Zhou Z, Quan Y, Zhang S, Wang T, Zhao X, Morrison C, Heise MT, He W, Miller MS, Lin X. CARMA3 Is a Host Factor Regulating the Balance of Inflammatory and Antiviral Responses against Viral Infection. </w:t>
      </w:r>
      <w:r w:rsidRPr="00A25FA3">
        <w:rPr>
          <w:rFonts w:ascii="Book Antiqua" w:hAnsi="Book Antiqua"/>
          <w:i/>
          <w:sz w:val="24"/>
          <w:szCs w:val="24"/>
        </w:rPr>
        <w:t>Cell Rep</w:t>
      </w:r>
      <w:r w:rsidRPr="00A25FA3">
        <w:rPr>
          <w:rFonts w:ascii="Book Antiqua" w:hAnsi="Book Antiqua"/>
          <w:sz w:val="24"/>
          <w:szCs w:val="24"/>
        </w:rPr>
        <w:t xml:space="preserve"> 2016; </w:t>
      </w:r>
      <w:r w:rsidRPr="00A25FA3">
        <w:rPr>
          <w:rFonts w:ascii="Book Antiqua" w:hAnsi="Book Antiqua"/>
          <w:b/>
          <w:sz w:val="24"/>
          <w:szCs w:val="24"/>
        </w:rPr>
        <w:t>14</w:t>
      </w:r>
      <w:r w:rsidRPr="00A25FA3">
        <w:rPr>
          <w:rFonts w:ascii="Book Antiqua" w:hAnsi="Book Antiqua"/>
          <w:sz w:val="24"/>
          <w:szCs w:val="24"/>
        </w:rPr>
        <w:t>: 2389-2401 [PMID: 26947079 DOI: 10.1016/j.celrep.2016.02.031]</w:t>
      </w:r>
    </w:p>
    <w:p w14:paraId="27C4119C" w14:textId="77777777" w:rsidR="00A25FA3" w:rsidRPr="00A25FA3" w:rsidRDefault="00A25FA3" w:rsidP="00A25FA3">
      <w:pPr>
        <w:spacing w:after="0" w:line="360" w:lineRule="auto"/>
        <w:rPr>
          <w:rFonts w:ascii="Book Antiqua" w:hAnsi="Book Antiqua"/>
          <w:sz w:val="24"/>
          <w:szCs w:val="24"/>
        </w:rPr>
      </w:pPr>
      <w:r w:rsidRPr="00A25FA3">
        <w:rPr>
          <w:rFonts w:ascii="Book Antiqua" w:hAnsi="Book Antiqua"/>
          <w:sz w:val="24"/>
          <w:szCs w:val="24"/>
        </w:rPr>
        <w:t xml:space="preserve">11 </w:t>
      </w:r>
      <w:r w:rsidRPr="00A25FA3">
        <w:rPr>
          <w:rFonts w:ascii="Book Antiqua" w:hAnsi="Book Antiqua"/>
          <w:b/>
          <w:sz w:val="24"/>
          <w:szCs w:val="24"/>
        </w:rPr>
        <w:t>Cheong DHJ</w:t>
      </w:r>
      <w:r w:rsidRPr="00A25FA3">
        <w:rPr>
          <w:rFonts w:ascii="Book Antiqua" w:hAnsi="Book Antiqua"/>
          <w:sz w:val="24"/>
          <w:szCs w:val="24"/>
        </w:rPr>
        <w:t xml:space="preserve">, Arfuso F, Sethi G, Wang L, Hui KM, Kumar AP, Tran T. Molecular targets and anti-cancer potential of escin. </w:t>
      </w:r>
      <w:r w:rsidRPr="00A25FA3">
        <w:rPr>
          <w:rFonts w:ascii="Book Antiqua" w:hAnsi="Book Antiqua"/>
          <w:i/>
          <w:sz w:val="24"/>
          <w:szCs w:val="24"/>
        </w:rPr>
        <w:t>Cancer Lett</w:t>
      </w:r>
      <w:r w:rsidRPr="00A25FA3">
        <w:rPr>
          <w:rFonts w:ascii="Book Antiqua" w:hAnsi="Book Antiqua"/>
          <w:sz w:val="24"/>
          <w:szCs w:val="24"/>
        </w:rPr>
        <w:t xml:space="preserve"> 2018; </w:t>
      </w:r>
      <w:r w:rsidRPr="00A25FA3">
        <w:rPr>
          <w:rFonts w:ascii="Book Antiqua" w:hAnsi="Book Antiqua"/>
          <w:b/>
          <w:sz w:val="24"/>
          <w:szCs w:val="24"/>
        </w:rPr>
        <w:t>422</w:t>
      </w:r>
      <w:r w:rsidRPr="00A25FA3">
        <w:rPr>
          <w:rFonts w:ascii="Book Antiqua" w:hAnsi="Book Antiqua"/>
          <w:sz w:val="24"/>
          <w:szCs w:val="24"/>
        </w:rPr>
        <w:t>: 1-8 [PMID: 29474858 DOI: 10.1016/j.canlet.2018.02.027]</w:t>
      </w:r>
    </w:p>
    <w:p w14:paraId="27E4680A" w14:textId="77777777" w:rsidR="00A25FA3" w:rsidRPr="00A25FA3" w:rsidRDefault="00A25FA3" w:rsidP="00A25FA3">
      <w:pPr>
        <w:spacing w:after="0" w:line="360" w:lineRule="auto"/>
        <w:rPr>
          <w:rFonts w:ascii="Book Antiqua" w:hAnsi="Book Antiqua"/>
          <w:sz w:val="24"/>
          <w:szCs w:val="24"/>
        </w:rPr>
      </w:pPr>
      <w:r w:rsidRPr="00A25FA3">
        <w:rPr>
          <w:rFonts w:ascii="Book Antiqua" w:hAnsi="Book Antiqua"/>
          <w:sz w:val="24"/>
          <w:szCs w:val="24"/>
        </w:rPr>
        <w:t xml:space="preserve">12 </w:t>
      </w:r>
      <w:r w:rsidRPr="00A25FA3">
        <w:rPr>
          <w:rFonts w:ascii="Book Antiqua" w:hAnsi="Book Antiqua"/>
          <w:b/>
          <w:sz w:val="24"/>
          <w:szCs w:val="24"/>
        </w:rPr>
        <w:t>Bloom MJ</w:t>
      </w:r>
      <w:r w:rsidRPr="00A25FA3">
        <w:rPr>
          <w:rFonts w:ascii="Book Antiqua" w:hAnsi="Book Antiqua"/>
          <w:sz w:val="24"/>
          <w:szCs w:val="24"/>
        </w:rPr>
        <w:t xml:space="preserve">, Saksena SD, Swain GP, Behar MS, Yankeelov TE, Sorace AG. The effects of IKK-beta inhibition on early NF-kappa-B activation and transcription of downstream genes. </w:t>
      </w:r>
      <w:r w:rsidRPr="00A25FA3">
        <w:rPr>
          <w:rFonts w:ascii="Book Antiqua" w:hAnsi="Book Antiqua"/>
          <w:i/>
          <w:sz w:val="24"/>
          <w:szCs w:val="24"/>
        </w:rPr>
        <w:t>Cell Signal</w:t>
      </w:r>
      <w:r w:rsidRPr="00A25FA3">
        <w:rPr>
          <w:rFonts w:ascii="Book Antiqua" w:hAnsi="Book Antiqua"/>
          <w:sz w:val="24"/>
          <w:szCs w:val="24"/>
        </w:rPr>
        <w:t xml:space="preserve"> 2019; </w:t>
      </w:r>
      <w:r w:rsidRPr="00A25FA3">
        <w:rPr>
          <w:rFonts w:ascii="Book Antiqua" w:hAnsi="Book Antiqua"/>
          <w:b/>
          <w:sz w:val="24"/>
          <w:szCs w:val="24"/>
        </w:rPr>
        <w:t>55</w:t>
      </w:r>
      <w:r w:rsidRPr="00A25FA3">
        <w:rPr>
          <w:rFonts w:ascii="Book Antiqua" w:hAnsi="Book Antiqua"/>
          <w:sz w:val="24"/>
          <w:szCs w:val="24"/>
        </w:rPr>
        <w:t>: 17-25 [PMID: 30543861 DOI: 10.1016/j.cellsig.2018.12.004]</w:t>
      </w:r>
    </w:p>
    <w:p w14:paraId="0077FD5C" w14:textId="77777777" w:rsidR="00A25FA3" w:rsidRPr="00A25FA3" w:rsidRDefault="00A25FA3" w:rsidP="00A25FA3">
      <w:pPr>
        <w:spacing w:after="0" w:line="360" w:lineRule="auto"/>
        <w:rPr>
          <w:rFonts w:ascii="Book Antiqua" w:hAnsi="Book Antiqua"/>
          <w:sz w:val="24"/>
          <w:szCs w:val="24"/>
        </w:rPr>
      </w:pPr>
      <w:r w:rsidRPr="00A25FA3">
        <w:rPr>
          <w:rFonts w:ascii="Book Antiqua" w:hAnsi="Book Antiqua"/>
          <w:sz w:val="24"/>
          <w:szCs w:val="24"/>
        </w:rPr>
        <w:lastRenderedPageBreak/>
        <w:t xml:space="preserve">13 </w:t>
      </w:r>
      <w:r w:rsidRPr="00A25FA3">
        <w:rPr>
          <w:rFonts w:ascii="Book Antiqua" w:hAnsi="Book Antiqua"/>
          <w:b/>
          <w:sz w:val="24"/>
          <w:szCs w:val="24"/>
        </w:rPr>
        <w:t>Harikumar KB</w:t>
      </w:r>
      <w:r w:rsidRPr="00A25FA3">
        <w:rPr>
          <w:rFonts w:ascii="Book Antiqua" w:hAnsi="Book Antiqua"/>
          <w:sz w:val="24"/>
          <w:szCs w:val="24"/>
        </w:rPr>
        <w:t xml:space="preserve">, Sung B, Pandey MK, Guha S, Krishnan S, Aggarwal BB. Escin, a pentacyclic triterpene, chemosensitizes human tumor cells through inhibition of nuclear factor-kappaB signaling pathway. </w:t>
      </w:r>
      <w:r w:rsidRPr="00A25FA3">
        <w:rPr>
          <w:rFonts w:ascii="Book Antiqua" w:hAnsi="Book Antiqua"/>
          <w:i/>
          <w:sz w:val="24"/>
          <w:szCs w:val="24"/>
        </w:rPr>
        <w:t>Mol Pharmacol</w:t>
      </w:r>
      <w:r w:rsidRPr="00A25FA3">
        <w:rPr>
          <w:rFonts w:ascii="Book Antiqua" w:hAnsi="Book Antiqua"/>
          <w:sz w:val="24"/>
          <w:szCs w:val="24"/>
        </w:rPr>
        <w:t xml:space="preserve"> 2010; </w:t>
      </w:r>
      <w:r w:rsidRPr="00A25FA3">
        <w:rPr>
          <w:rFonts w:ascii="Book Antiqua" w:hAnsi="Book Antiqua"/>
          <w:b/>
          <w:sz w:val="24"/>
          <w:szCs w:val="24"/>
        </w:rPr>
        <w:t>77</w:t>
      </w:r>
      <w:r w:rsidRPr="00A25FA3">
        <w:rPr>
          <w:rFonts w:ascii="Book Antiqua" w:hAnsi="Book Antiqua"/>
          <w:sz w:val="24"/>
          <w:szCs w:val="24"/>
        </w:rPr>
        <w:t>: 818-827 [PMID: 20103608 DOI: 10.1124/mol.109.062760]</w:t>
      </w:r>
    </w:p>
    <w:p w14:paraId="163F6EF8" w14:textId="77777777" w:rsidR="00A25FA3" w:rsidRPr="00A25FA3" w:rsidRDefault="00A25FA3" w:rsidP="00A25FA3">
      <w:pPr>
        <w:spacing w:after="0" w:line="360" w:lineRule="auto"/>
        <w:rPr>
          <w:rFonts w:ascii="Book Antiqua" w:hAnsi="Book Antiqua"/>
          <w:sz w:val="24"/>
          <w:szCs w:val="24"/>
        </w:rPr>
      </w:pPr>
      <w:r w:rsidRPr="00A25FA3">
        <w:rPr>
          <w:rFonts w:ascii="Book Antiqua" w:hAnsi="Book Antiqua"/>
          <w:sz w:val="24"/>
          <w:szCs w:val="24"/>
        </w:rPr>
        <w:t xml:space="preserve">14 </w:t>
      </w:r>
      <w:r w:rsidRPr="00A25FA3">
        <w:rPr>
          <w:rFonts w:ascii="Book Antiqua" w:hAnsi="Book Antiqua"/>
          <w:b/>
          <w:sz w:val="24"/>
          <w:szCs w:val="24"/>
        </w:rPr>
        <w:t>Stilo R</w:t>
      </w:r>
      <w:r w:rsidRPr="00A25FA3">
        <w:rPr>
          <w:rFonts w:ascii="Book Antiqua" w:hAnsi="Book Antiqua"/>
          <w:sz w:val="24"/>
          <w:szCs w:val="24"/>
        </w:rPr>
        <w:t xml:space="preserve">, Liguoro D, Di Jeso B, Formisano S, Consiglio E, Leonardi A, Vito P. Physical and functional interaction of CARMA1 and CARMA3 with Ikappa kinase gamma-NFkappaB essential modulator. </w:t>
      </w:r>
      <w:r w:rsidRPr="00A25FA3">
        <w:rPr>
          <w:rFonts w:ascii="Book Antiqua" w:hAnsi="Book Antiqua"/>
          <w:i/>
          <w:sz w:val="24"/>
          <w:szCs w:val="24"/>
        </w:rPr>
        <w:t>J Biol Chem</w:t>
      </w:r>
      <w:r w:rsidRPr="00A25FA3">
        <w:rPr>
          <w:rFonts w:ascii="Book Antiqua" w:hAnsi="Book Antiqua"/>
          <w:sz w:val="24"/>
          <w:szCs w:val="24"/>
        </w:rPr>
        <w:t xml:space="preserve"> 2004; </w:t>
      </w:r>
      <w:r w:rsidRPr="00A25FA3">
        <w:rPr>
          <w:rFonts w:ascii="Book Antiqua" w:hAnsi="Book Antiqua"/>
          <w:b/>
          <w:sz w:val="24"/>
          <w:szCs w:val="24"/>
        </w:rPr>
        <w:t>279</w:t>
      </w:r>
      <w:r w:rsidRPr="00A25FA3">
        <w:rPr>
          <w:rFonts w:ascii="Book Antiqua" w:hAnsi="Book Antiqua"/>
          <w:sz w:val="24"/>
          <w:szCs w:val="24"/>
        </w:rPr>
        <w:t>: 34323-34331 [PMID: 15184390 DOI: 10.1074/jbc.M402244200]</w:t>
      </w:r>
    </w:p>
    <w:p w14:paraId="1A90CA95" w14:textId="77777777" w:rsidR="00A25FA3" w:rsidRPr="00A25FA3" w:rsidRDefault="00A25FA3" w:rsidP="00A25FA3">
      <w:pPr>
        <w:spacing w:after="0" w:line="360" w:lineRule="auto"/>
        <w:rPr>
          <w:rFonts w:ascii="Book Antiqua" w:hAnsi="Book Antiqua"/>
          <w:sz w:val="24"/>
          <w:szCs w:val="24"/>
        </w:rPr>
      </w:pPr>
      <w:r w:rsidRPr="00A25FA3">
        <w:rPr>
          <w:rFonts w:ascii="Book Antiqua" w:hAnsi="Book Antiqua"/>
          <w:sz w:val="24"/>
          <w:szCs w:val="24"/>
        </w:rPr>
        <w:t xml:space="preserve">15 </w:t>
      </w:r>
      <w:r w:rsidRPr="00A25FA3">
        <w:rPr>
          <w:rFonts w:ascii="Book Antiqua" w:hAnsi="Book Antiqua"/>
          <w:b/>
          <w:sz w:val="24"/>
          <w:szCs w:val="24"/>
        </w:rPr>
        <w:t>Grabiner BC</w:t>
      </w:r>
      <w:r w:rsidRPr="00A25FA3">
        <w:rPr>
          <w:rFonts w:ascii="Book Antiqua" w:hAnsi="Book Antiqua"/>
          <w:sz w:val="24"/>
          <w:szCs w:val="24"/>
        </w:rPr>
        <w:t xml:space="preserve">, Blonska M, Lin PC, You Y, Wang D, Sun J, Darnay BG, Dong C, Lin X. CARMA3 deficiency abrogates G protein-coupled receptor-induced NF-{kappa}B activation. </w:t>
      </w:r>
      <w:r w:rsidRPr="00A25FA3">
        <w:rPr>
          <w:rFonts w:ascii="Book Antiqua" w:hAnsi="Book Antiqua"/>
          <w:i/>
          <w:sz w:val="24"/>
          <w:szCs w:val="24"/>
        </w:rPr>
        <w:t>Genes Dev</w:t>
      </w:r>
      <w:r w:rsidRPr="00A25FA3">
        <w:rPr>
          <w:rFonts w:ascii="Book Antiqua" w:hAnsi="Book Antiqua"/>
          <w:sz w:val="24"/>
          <w:szCs w:val="24"/>
        </w:rPr>
        <w:t xml:space="preserve"> 2007; </w:t>
      </w:r>
      <w:r w:rsidRPr="00A25FA3">
        <w:rPr>
          <w:rFonts w:ascii="Book Antiqua" w:hAnsi="Book Antiqua"/>
          <w:b/>
          <w:sz w:val="24"/>
          <w:szCs w:val="24"/>
        </w:rPr>
        <w:t>21</w:t>
      </w:r>
      <w:r w:rsidRPr="00A25FA3">
        <w:rPr>
          <w:rFonts w:ascii="Book Antiqua" w:hAnsi="Book Antiqua"/>
          <w:sz w:val="24"/>
          <w:szCs w:val="24"/>
        </w:rPr>
        <w:t>: 984-996 [PMID: 17438001 DOI: 10.1101/gad.1502507]</w:t>
      </w:r>
    </w:p>
    <w:p w14:paraId="3FB874BB" w14:textId="77777777" w:rsidR="00A25FA3" w:rsidRPr="00A25FA3" w:rsidRDefault="00A25FA3" w:rsidP="00A25FA3">
      <w:pPr>
        <w:spacing w:after="0" w:line="360" w:lineRule="auto"/>
        <w:rPr>
          <w:rFonts w:ascii="Book Antiqua" w:hAnsi="Book Antiqua"/>
          <w:sz w:val="24"/>
          <w:szCs w:val="24"/>
        </w:rPr>
      </w:pPr>
      <w:r w:rsidRPr="00A25FA3">
        <w:rPr>
          <w:rFonts w:ascii="Book Antiqua" w:hAnsi="Book Antiqua"/>
          <w:sz w:val="24"/>
          <w:szCs w:val="24"/>
        </w:rPr>
        <w:t xml:space="preserve">16 </w:t>
      </w:r>
      <w:r w:rsidRPr="00A25FA3">
        <w:rPr>
          <w:rFonts w:ascii="Book Antiqua" w:hAnsi="Book Antiqua"/>
          <w:b/>
          <w:sz w:val="24"/>
          <w:szCs w:val="24"/>
        </w:rPr>
        <w:t>Zhang S</w:t>
      </w:r>
      <w:r w:rsidRPr="00A25FA3">
        <w:rPr>
          <w:rFonts w:ascii="Book Antiqua" w:hAnsi="Book Antiqua"/>
          <w:sz w:val="24"/>
          <w:szCs w:val="24"/>
        </w:rPr>
        <w:t xml:space="preserve">, Lin X. CARMA3: Scaffold Protein Involved in NF-κB Signaling. </w:t>
      </w:r>
      <w:r w:rsidRPr="00A25FA3">
        <w:rPr>
          <w:rFonts w:ascii="Book Antiqua" w:hAnsi="Book Antiqua"/>
          <w:i/>
          <w:sz w:val="24"/>
          <w:szCs w:val="24"/>
        </w:rPr>
        <w:t>Front Immunol</w:t>
      </w:r>
      <w:r w:rsidRPr="00A25FA3">
        <w:rPr>
          <w:rFonts w:ascii="Book Antiqua" w:hAnsi="Book Antiqua"/>
          <w:sz w:val="24"/>
          <w:szCs w:val="24"/>
        </w:rPr>
        <w:t xml:space="preserve"> 2019; </w:t>
      </w:r>
      <w:r w:rsidRPr="00A25FA3">
        <w:rPr>
          <w:rFonts w:ascii="Book Antiqua" w:hAnsi="Book Antiqua"/>
          <w:b/>
          <w:sz w:val="24"/>
          <w:szCs w:val="24"/>
        </w:rPr>
        <w:t>10</w:t>
      </w:r>
      <w:r w:rsidRPr="00A25FA3">
        <w:rPr>
          <w:rFonts w:ascii="Book Antiqua" w:hAnsi="Book Antiqua"/>
          <w:sz w:val="24"/>
          <w:szCs w:val="24"/>
        </w:rPr>
        <w:t>: 176 [PMID: 30814996 DOI: 10.3389/fimmu.2019.00176]</w:t>
      </w:r>
    </w:p>
    <w:p w14:paraId="477C9ADD" w14:textId="38321AC4" w:rsidR="00E5381C" w:rsidRPr="009F2BF6" w:rsidRDefault="00A25FA3" w:rsidP="00A25FA3">
      <w:pPr>
        <w:spacing w:after="0" w:line="360" w:lineRule="auto"/>
        <w:rPr>
          <w:rFonts w:ascii="Book Antiqua" w:hAnsi="Book Antiqua"/>
          <w:sz w:val="24"/>
          <w:szCs w:val="24"/>
        </w:rPr>
      </w:pPr>
      <w:r w:rsidRPr="00A25FA3">
        <w:rPr>
          <w:rFonts w:ascii="Book Antiqua" w:hAnsi="Book Antiqua"/>
          <w:sz w:val="24"/>
          <w:szCs w:val="24"/>
        </w:rPr>
        <w:t xml:space="preserve">17 </w:t>
      </w:r>
      <w:r w:rsidRPr="00A25FA3">
        <w:rPr>
          <w:rFonts w:ascii="Book Antiqua" w:hAnsi="Book Antiqua"/>
          <w:b/>
          <w:sz w:val="24"/>
          <w:szCs w:val="24"/>
        </w:rPr>
        <w:t>Ekambaram P</w:t>
      </w:r>
      <w:r w:rsidRPr="00A25FA3">
        <w:rPr>
          <w:rFonts w:ascii="Book Antiqua" w:hAnsi="Book Antiqua"/>
          <w:sz w:val="24"/>
          <w:szCs w:val="24"/>
        </w:rPr>
        <w:t xml:space="preserve">, Lee JL, Hubel NE, Hu D, Yerneni S, Campbell PG, Pollock N, Klei LR, Concel VJ, Delekta PC, Chinnaiyan AM, Tomlins SA, Rhodes DR, Priedigkeit N, Lee AV, Oesterreich S, McAllister-Lucas LM, Lucas PC. The CARMA3-Bcl10-MALT1 Signalosome Drives NFκB Activation and Promotes Aggressiveness in Angiotensin II Receptor-Positive Breast Cancer. </w:t>
      </w:r>
      <w:r w:rsidRPr="00A25FA3">
        <w:rPr>
          <w:rFonts w:ascii="Book Antiqua" w:hAnsi="Book Antiqua"/>
          <w:i/>
          <w:sz w:val="24"/>
          <w:szCs w:val="24"/>
        </w:rPr>
        <w:t>Cancer Res</w:t>
      </w:r>
      <w:r w:rsidRPr="00A25FA3">
        <w:rPr>
          <w:rFonts w:ascii="Book Antiqua" w:hAnsi="Book Antiqua"/>
          <w:sz w:val="24"/>
          <w:szCs w:val="24"/>
        </w:rPr>
        <w:t xml:space="preserve"> 2018; </w:t>
      </w:r>
      <w:r w:rsidRPr="00A25FA3">
        <w:rPr>
          <w:rFonts w:ascii="Book Antiqua" w:hAnsi="Book Antiqua"/>
          <w:b/>
          <w:sz w:val="24"/>
          <w:szCs w:val="24"/>
        </w:rPr>
        <w:t>78</w:t>
      </w:r>
      <w:r w:rsidRPr="00A25FA3">
        <w:rPr>
          <w:rFonts w:ascii="Book Antiqua" w:hAnsi="Book Antiqua"/>
          <w:sz w:val="24"/>
          <w:szCs w:val="24"/>
        </w:rPr>
        <w:t>: 1225-1240 [PMID: 29259013 DOI: 10.1158/0008-5472.Can-17-1089]</w:t>
      </w:r>
    </w:p>
    <w:p w14:paraId="63120597" w14:textId="77777777" w:rsidR="00E5381C" w:rsidRPr="00A25FA3" w:rsidRDefault="00E5381C" w:rsidP="009F2BF6">
      <w:pPr>
        <w:spacing w:after="0" w:line="360" w:lineRule="auto"/>
        <w:jc w:val="right"/>
        <w:rPr>
          <w:rFonts w:ascii="Book Antiqua" w:hAnsi="Book Antiqua"/>
          <w:sz w:val="24"/>
          <w:szCs w:val="24"/>
        </w:rPr>
      </w:pPr>
      <w:r w:rsidRPr="00A25FA3">
        <w:rPr>
          <w:rFonts w:ascii="Book Antiqua" w:hAnsi="Book Antiqua"/>
          <w:b/>
          <w:color w:val="000000"/>
          <w:sz w:val="24"/>
          <w:szCs w:val="24"/>
        </w:rPr>
        <w:t xml:space="preserve">P-Reviewer: </w:t>
      </w:r>
      <w:r w:rsidRPr="00A25FA3">
        <w:rPr>
          <w:rFonts w:ascii="Book Antiqua" w:hAnsi="Book Antiqua"/>
          <w:sz w:val="24"/>
          <w:szCs w:val="24"/>
        </w:rPr>
        <w:t>Chamberlain MC, Gobejishvili L, Villanueva MT</w:t>
      </w:r>
    </w:p>
    <w:p w14:paraId="124DE2C9" w14:textId="17DB8629" w:rsidR="00E5381C" w:rsidRPr="00A25FA3" w:rsidRDefault="00E5381C" w:rsidP="005A7586">
      <w:pPr>
        <w:wordWrap w:val="0"/>
        <w:spacing w:after="0" w:line="360" w:lineRule="auto"/>
        <w:jc w:val="right"/>
        <w:rPr>
          <w:rFonts w:ascii="Book Antiqua" w:hAnsi="Book Antiqua"/>
          <w:b/>
          <w:color w:val="000000"/>
          <w:sz w:val="24"/>
          <w:szCs w:val="24"/>
        </w:rPr>
      </w:pPr>
      <w:r w:rsidRPr="00A25FA3">
        <w:rPr>
          <w:rFonts w:ascii="Book Antiqua" w:hAnsi="Book Antiqua"/>
          <w:b/>
          <w:color w:val="000000"/>
          <w:sz w:val="24"/>
          <w:szCs w:val="24"/>
        </w:rPr>
        <w:t xml:space="preserve">S-Editor: </w:t>
      </w:r>
      <w:r w:rsidRPr="00A25FA3">
        <w:rPr>
          <w:rFonts w:ascii="Book Antiqua" w:hAnsi="Book Antiqua"/>
          <w:color w:val="000000"/>
          <w:sz w:val="24"/>
          <w:szCs w:val="24"/>
        </w:rPr>
        <w:t>Wang JL</w:t>
      </w:r>
      <w:r w:rsidRPr="00A25FA3">
        <w:rPr>
          <w:rFonts w:ascii="Book Antiqua" w:hAnsi="Book Antiqua"/>
          <w:b/>
          <w:color w:val="000000"/>
          <w:sz w:val="24"/>
          <w:szCs w:val="24"/>
        </w:rPr>
        <w:t xml:space="preserve"> L-Editor</w:t>
      </w:r>
      <w:r w:rsidRPr="00A25FA3">
        <w:rPr>
          <w:rFonts w:ascii="Book Antiqua" w:hAnsi="Book Antiqua"/>
          <w:b/>
          <w:color w:val="000000"/>
          <w:sz w:val="24"/>
          <w:szCs w:val="24"/>
        </w:rPr>
        <w:t xml:space="preserve">: </w:t>
      </w:r>
      <w:r w:rsidR="006C5DF8" w:rsidRPr="005A7586">
        <w:rPr>
          <w:rFonts w:ascii="Book Antiqua" w:hAnsi="Book Antiqua"/>
          <w:color w:val="000000"/>
          <w:sz w:val="24"/>
          <w:szCs w:val="24"/>
        </w:rPr>
        <w:t>Wang TQ</w:t>
      </w:r>
      <w:r w:rsidR="006C5DF8">
        <w:rPr>
          <w:rFonts w:ascii="Book Antiqua" w:hAnsi="Book Antiqua"/>
          <w:b/>
          <w:color w:val="000000"/>
          <w:sz w:val="24"/>
          <w:szCs w:val="24"/>
        </w:rPr>
        <w:t xml:space="preserve"> </w:t>
      </w:r>
      <w:r w:rsidRPr="00A25FA3">
        <w:rPr>
          <w:rFonts w:ascii="Book Antiqua" w:hAnsi="Book Antiqua"/>
          <w:b/>
          <w:color w:val="000000"/>
          <w:sz w:val="24"/>
          <w:szCs w:val="24"/>
        </w:rPr>
        <w:t>E-E</w:t>
      </w:r>
      <w:r w:rsidRPr="00A25FA3">
        <w:rPr>
          <w:rFonts w:ascii="Book Antiqua" w:hAnsi="Book Antiqua"/>
          <w:b/>
          <w:color w:val="000000"/>
          <w:sz w:val="24"/>
          <w:szCs w:val="24"/>
        </w:rPr>
        <w:t>ditor:</w:t>
      </w:r>
    </w:p>
    <w:p w14:paraId="5101EBF8" w14:textId="77777777" w:rsidR="00E5381C" w:rsidRPr="00A25FA3" w:rsidRDefault="00E5381C" w:rsidP="00A25FA3">
      <w:pPr>
        <w:pStyle w:val="af5"/>
        <w:spacing w:line="360" w:lineRule="auto"/>
        <w:rPr>
          <w:rFonts w:ascii="Book Antiqua" w:hAnsi="Book Antiqua"/>
          <w:b/>
          <w:color w:val="000000"/>
          <w:sz w:val="24"/>
          <w:szCs w:val="24"/>
        </w:rPr>
      </w:pPr>
      <w:r w:rsidRPr="00A25FA3">
        <w:rPr>
          <w:rFonts w:ascii="Book Antiqua" w:hAnsi="Book Antiqua"/>
          <w:b/>
          <w:color w:val="000000"/>
          <w:sz w:val="24"/>
          <w:szCs w:val="24"/>
        </w:rPr>
        <w:t xml:space="preserve"> </w:t>
      </w:r>
    </w:p>
    <w:p w14:paraId="51C676B7" w14:textId="77777777" w:rsidR="00E5381C" w:rsidRPr="00A25FA3" w:rsidRDefault="00E5381C" w:rsidP="00A25FA3">
      <w:pPr>
        <w:snapToGrid w:val="0"/>
        <w:spacing w:after="0" w:line="360" w:lineRule="auto"/>
        <w:rPr>
          <w:rFonts w:ascii="Book Antiqua" w:hAnsi="Book Antiqua" w:cs="Helvetica"/>
          <w:b/>
          <w:color w:val="000000"/>
          <w:sz w:val="24"/>
          <w:szCs w:val="24"/>
        </w:rPr>
      </w:pPr>
      <w:r w:rsidRPr="00A25FA3">
        <w:rPr>
          <w:rFonts w:ascii="Book Antiqua" w:hAnsi="Book Antiqua" w:cs="Helvetica"/>
          <w:b/>
          <w:color w:val="000000"/>
          <w:sz w:val="24"/>
          <w:szCs w:val="24"/>
        </w:rPr>
        <w:t xml:space="preserve">Specialty type: </w:t>
      </w:r>
      <w:r w:rsidRPr="00A25FA3">
        <w:rPr>
          <w:rFonts w:ascii="Book Antiqua" w:eastAsia="微软雅黑" w:hAnsi="Book Antiqua"/>
          <w:color w:val="000000"/>
          <w:sz w:val="24"/>
          <w:szCs w:val="24"/>
        </w:rPr>
        <w:t>Gastroenterology and hepatology</w:t>
      </w:r>
    </w:p>
    <w:p w14:paraId="45C51A5B" w14:textId="4A5509AE" w:rsidR="00E5381C" w:rsidRPr="00A25FA3" w:rsidRDefault="00E5381C" w:rsidP="00A25FA3">
      <w:pPr>
        <w:snapToGrid w:val="0"/>
        <w:spacing w:after="0" w:line="360" w:lineRule="auto"/>
        <w:rPr>
          <w:rFonts w:ascii="Book Antiqua" w:hAnsi="Book Antiqua" w:cs="Helvetica"/>
          <w:b/>
          <w:color w:val="000000"/>
          <w:sz w:val="24"/>
          <w:szCs w:val="24"/>
        </w:rPr>
      </w:pPr>
      <w:r w:rsidRPr="00A25FA3">
        <w:rPr>
          <w:rFonts w:ascii="Book Antiqua" w:hAnsi="Book Antiqua" w:cs="Helvetica"/>
          <w:b/>
          <w:color w:val="000000"/>
          <w:sz w:val="24"/>
          <w:szCs w:val="24"/>
        </w:rPr>
        <w:t xml:space="preserve">Country of origin: </w:t>
      </w:r>
      <w:r w:rsidRPr="00A25FA3">
        <w:rPr>
          <w:rFonts w:ascii="Book Antiqua" w:hAnsi="Book Antiqua"/>
          <w:color w:val="000000"/>
          <w:sz w:val="24"/>
          <w:szCs w:val="24"/>
        </w:rPr>
        <w:t>China</w:t>
      </w:r>
    </w:p>
    <w:p w14:paraId="3590E0AA" w14:textId="77777777" w:rsidR="00E5381C" w:rsidRPr="00A25FA3" w:rsidRDefault="00E5381C" w:rsidP="00A25FA3">
      <w:pPr>
        <w:snapToGrid w:val="0"/>
        <w:spacing w:after="0" w:line="360" w:lineRule="auto"/>
        <w:rPr>
          <w:rFonts w:ascii="Book Antiqua" w:hAnsi="Book Antiqua" w:cs="Helvetica"/>
          <w:b/>
          <w:color w:val="000000"/>
          <w:sz w:val="24"/>
          <w:szCs w:val="24"/>
        </w:rPr>
      </w:pPr>
      <w:r w:rsidRPr="00A25FA3">
        <w:rPr>
          <w:rFonts w:ascii="Book Antiqua" w:hAnsi="Book Antiqua" w:cs="Helvetica"/>
          <w:b/>
          <w:color w:val="000000"/>
          <w:sz w:val="24"/>
          <w:szCs w:val="24"/>
        </w:rPr>
        <w:t>Peer-review report classification</w:t>
      </w:r>
    </w:p>
    <w:p w14:paraId="120797CD" w14:textId="146D8F23" w:rsidR="00E5381C" w:rsidRPr="00A25FA3" w:rsidRDefault="00E5381C" w:rsidP="00A25FA3">
      <w:pPr>
        <w:snapToGrid w:val="0"/>
        <w:spacing w:after="0" w:line="360" w:lineRule="auto"/>
        <w:rPr>
          <w:rFonts w:ascii="Book Antiqua" w:hAnsi="Book Antiqua" w:cs="Helvetica"/>
          <w:color w:val="000000"/>
          <w:sz w:val="24"/>
          <w:szCs w:val="24"/>
        </w:rPr>
      </w:pPr>
      <w:r w:rsidRPr="00A25FA3">
        <w:rPr>
          <w:rFonts w:ascii="Book Antiqua" w:hAnsi="Book Antiqua" w:cs="Helvetica"/>
          <w:color w:val="000000"/>
          <w:sz w:val="24"/>
          <w:szCs w:val="24"/>
        </w:rPr>
        <w:t>Grade A (Excellent): A</w:t>
      </w:r>
    </w:p>
    <w:p w14:paraId="4857563C" w14:textId="022A5945" w:rsidR="00E5381C" w:rsidRPr="00A25FA3" w:rsidRDefault="00E5381C" w:rsidP="00A25FA3">
      <w:pPr>
        <w:snapToGrid w:val="0"/>
        <w:spacing w:after="0" w:line="360" w:lineRule="auto"/>
        <w:rPr>
          <w:rFonts w:ascii="Book Antiqua" w:hAnsi="Book Antiqua" w:cs="Helvetica"/>
          <w:color w:val="000000"/>
          <w:sz w:val="24"/>
          <w:szCs w:val="24"/>
        </w:rPr>
      </w:pPr>
      <w:r w:rsidRPr="00A25FA3">
        <w:rPr>
          <w:rFonts w:ascii="Book Antiqua" w:hAnsi="Book Antiqua" w:cs="Helvetica"/>
          <w:color w:val="000000"/>
          <w:sz w:val="24"/>
          <w:szCs w:val="24"/>
        </w:rPr>
        <w:t>Grade B (Very good): B, B</w:t>
      </w:r>
    </w:p>
    <w:p w14:paraId="59940F91" w14:textId="6D4E4968" w:rsidR="00E5381C" w:rsidRPr="00A25FA3" w:rsidRDefault="00E5381C" w:rsidP="00A25FA3">
      <w:pPr>
        <w:snapToGrid w:val="0"/>
        <w:spacing w:after="0" w:line="360" w:lineRule="auto"/>
        <w:rPr>
          <w:rFonts w:ascii="Book Antiqua" w:hAnsi="Book Antiqua" w:cs="Helvetica"/>
          <w:color w:val="000000"/>
          <w:sz w:val="24"/>
          <w:szCs w:val="24"/>
        </w:rPr>
      </w:pPr>
      <w:r w:rsidRPr="00A25FA3">
        <w:rPr>
          <w:rFonts w:ascii="Book Antiqua" w:hAnsi="Book Antiqua" w:cs="Helvetica"/>
          <w:color w:val="000000"/>
          <w:sz w:val="24"/>
          <w:szCs w:val="24"/>
        </w:rPr>
        <w:t>Grade C (Good): 0</w:t>
      </w:r>
    </w:p>
    <w:p w14:paraId="20260A5D" w14:textId="77777777" w:rsidR="00E5381C" w:rsidRPr="00A25FA3" w:rsidRDefault="00E5381C" w:rsidP="00A25FA3">
      <w:pPr>
        <w:snapToGrid w:val="0"/>
        <w:spacing w:after="0" w:line="360" w:lineRule="auto"/>
        <w:rPr>
          <w:rFonts w:ascii="Book Antiqua" w:hAnsi="Book Antiqua" w:cs="Helvetica"/>
          <w:color w:val="000000"/>
          <w:sz w:val="24"/>
          <w:szCs w:val="24"/>
        </w:rPr>
      </w:pPr>
      <w:r w:rsidRPr="00A25FA3">
        <w:rPr>
          <w:rFonts w:ascii="Book Antiqua" w:hAnsi="Book Antiqua" w:cs="Helvetica"/>
          <w:color w:val="000000"/>
          <w:sz w:val="24"/>
          <w:szCs w:val="24"/>
        </w:rPr>
        <w:t>Grade D (Fair): 0</w:t>
      </w:r>
    </w:p>
    <w:p w14:paraId="6E685FB5" w14:textId="77777777" w:rsidR="00E5381C" w:rsidRPr="00A25FA3" w:rsidRDefault="00E5381C" w:rsidP="00A25FA3">
      <w:pPr>
        <w:snapToGrid w:val="0"/>
        <w:spacing w:after="0" w:line="360" w:lineRule="auto"/>
        <w:rPr>
          <w:rFonts w:ascii="Book Antiqua" w:hAnsi="Book Antiqua" w:cs="Helvetica"/>
          <w:color w:val="000000"/>
          <w:sz w:val="24"/>
          <w:szCs w:val="24"/>
        </w:rPr>
      </w:pPr>
      <w:r w:rsidRPr="00A25FA3">
        <w:rPr>
          <w:rFonts w:ascii="Book Antiqua" w:hAnsi="Book Antiqua" w:cs="Helvetica"/>
          <w:color w:val="000000"/>
          <w:sz w:val="24"/>
          <w:szCs w:val="24"/>
        </w:rPr>
        <w:lastRenderedPageBreak/>
        <w:t>Grade E (Poor): 0</w:t>
      </w:r>
    </w:p>
    <w:p w14:paraId="2926B6D3" w14:textId="0E1DA59C" w:rsidR="00A10915" w:rsidRPr="00A25FA3" w:rsidRDefault="00A10915" w:rsidP="00A25FA3">
      <w:pPr>
        <w:spacing w:after="0" w:line="360" w:lineRule="auto"/>
        <w:rPr>
          <w:rFonts w:ascii="Book Antiqua" w:eastAsia="宋体" w:hAnsi="Book Antiqua" w:cs="Times New Roman"/>
          <w:b/>
          <w:bCs/>
          <w:sz w:val="24"/>
          <w:szCs w:val="24"/>
        </w:rPr>
      </w:pPr>
      <w:r w:rsidRPr="00A25FA3">
        <w:rPr>
          <w:rFonts w:ascii="Book Antiqua" w:eastAsia="宋体" w:hAnsi="Book Antiqua" w:cs="Times New Roman"/>
          <w:b/>
          <w:bCs/>
          <w:sz w:val="24"/>
          <w:szCs w:val="24"/>
        </w:rPr>
        <w:br w:type="page"/>
      </w:r>
    </w:p>
    <w:p w14:paraId="71BC1C9E" w14:textId="77777777" w:rsidR="00244098" w:rsidRPr="00A25FA3" w:rsidRDefault="00244098" w:rsidP="00244098">
      <w:pPr>
        <w:spacing w:after="0" w:line="360" w:lineRule="auto"/>
        <w:rPr>
          <w:rFonts w:ascii="Book Antiqua" w:hAnsi="Book Antiqua" w:cs="Times New Roman"/>
          <w:sz w:val="24"/>
          <w:szCs w:val="24"/>
        </w:rPr>
      </w:pPr>
      <w:r w:rsidRPr="00A25FA3">
        <w:rPr>
          <w:rFonts w:ascii="Book Antiqua" w:hAnsi="Book Antiqua" w:cs="Times New Roman"/>
          <w:noProof/>
          <w:sz w:val="24"/>
          <w:szCs w:val="24"/>
        </w:rPr>
        <w:lastRenderedPageBreak/>
        <w:drawing>
          <wp:inline distT="0" distB="0" distL="0" distR="0" wp14:anchorId="06794C8E" wp14:editId="767A9CFA">
            <wp:extent cx="4209166" cy="5363570"/>
            <wp:effectExtent l="0" t="0" r="127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5347" cy="5371446"/>
                    </a:xfrm>
                    <a:prstGeom prst="rect">
                      <a:avLst/>
                    </a:prstGeom>
                    <a:noFill/>
                    <a:ln>
                      <a:noFill/>
                    </a:ln>
                  </pic:spPr>
                </pic:pic>
              </a:graphicData>
            </a:graphic>
          </wp:inline>
        </w:drawing>
      </w:r>
    </w:p>
    <w:p w14:paraId="1C2362D9" w14:textId="2A8138D1" w:rsidR="00244098" w:rsidRPr="00A25FA3" w:rsidRDefault="00244098" w:rsidP="00244098">
      <w:pPr>
        <w:spacing w:after="0" w:line="360" w:lineRule="auto"/>
        <w:rPr>
          <w:rFonts w:ascii="Book Antiqua" w:hAnsi="Book Antiqua" w:cs="Times New Roman"/>
          <w:sz w:val="24"/>
          <w:szCs w:val="24"/>
        </w:rPr>
      </w:pPr>
      <w:r w:rsidRPr="001B3C1A">
        <w:rPr>
          <w:rFonts w:ascii="Book Antiqua" w:hAnsi="Book Antiqua" w:cs="Times New Roman"/>
          <w:b/>
          <w:sz w:val="24"/>
          <w:szCs w:val="24"/>
        </w:rPr>
        <w:t xml:space="preserve">Figure </w:t>
      </w:r>
      <w:r w:rsidRPr="001B3C1A">
        <w:rPr>
          <w:rFonts w:ascii="Book Antiqua" w:hAnsi="Book Antiqua" w:cs="Times New Roman" w:hint="eastAsia"/>
          <w:b/>
          <w:sz w:val="24"/>
          <w:szCs w:val="24"/>
        </w:rPr>
        <w:t>1</w:t>
      </w:r>
      <w:r w:rsidRPr="001B3C1A">
        <w:rPr>
          <w:rFonts w:ascii="Book Antiqua" w:hAnsi="Book Antiqua" w:cs="Times New Roman"/>
          <w:b/>
          <w:sz w:val="24"/>
          <w:szCs w:val="24"/>
        </w:rPr>
        <w:t xml:space="preserve"> CARMA3 and nuclear factor kappa-B (p65) are correlated with clinical prognosis in hepatocellular carcinoma patients.</w:t>
      </w:r>
      <w:r w:rsidR="001B3C1A">
        <w:rPr>
          <w:rFonts w:ascii="Book Antiqua" w:hAnsi="Book Antiqua" w:cs="Times New Roman" w:hint="eastAsia"/>
          <w:b/>
          <w:sz w:val="24"/>
          <w:szCs w:val="24"/>
        </w:rPr>
        <w:t xml:space="preserve"> </w:t>
      </w:r>
      <w:r w:rsidRPr="00A25FA3">
        <w:rPr>
          <w:rFonts w:ascii="Book Antiqua" w:hAnsi="Book Antiqua" w:cs="Times New Roman"/>
          <w:sz w:val="24"/>
          <w:szCs w:val="24"/>
        </w:rPr>
        <w:t>A: High CARMA3 (</w:t>
      </w:r>
      <w:r w:rsidRPr="00397957">
        <w:rPr>
          <w:rFonts w:ascii="Book Antiqua" w:hAnsi="Book Antiqua" w:cs="Times New Roman"/>
          <w:i/>
          <w:sz w:val="24"/>
          <w:szCs w:val="24"/>
        </w:rPr>
        <w:t>n</w:t>
      </w:r>
      <w:r w:rsidR="00397957">
        <w:rPr>
          <w:rFonts w:ascii="Book Antiqua" w:hAnsi="Book Antiqua" w:cs="Times New Roman" w:hint="eastAsia"/>
          <w:sz w:val="24"/>
          <w:szCs w:val="24"/>
        </w:rPr>
        <w:t xml:space="preserve"> </w:t>
      </w:r>
      <w:r w:rsidRPr="00A25FA3">
        <w:rPr>
          <w:rFonts w:ascii="Book Antiqua" w:hAnsi="Book Antiqua" w:cs="Times New Roman"/>
          <w:sz w:val="24"/>
          <w:szCs w:val="24"/>
        </w:rPr>
        <w:t>=</w:t>
      </w:r>
      <w:r w:rsidR="00397957">
        <w:rPr>
          <w:rFonts w:ascii="Book Antiqua" w:hAnsi="Book Antiqua" w:cs="Times New Roman" w:hint="eastAsia"/>
          <w:sz w:val="24"/>
          <w:szCs w:val="24"/>
        </w:rPr>
        <w:t xml:space="preserve"> </w:t>
      </w:r>
      <w:r w:rsidRPr="00A25FA3">
        <w:rPr>
          <w:rFonts w:ascii="Book Antiqua" w:hAnsi="Book Antiqua" w:cs="Times New Roman"/>
          <w:sz w:val="24"/>
          <w:szCs w:val="24"/>
        </w:rPr>
        <w:t>54) expression suggested shorter overall survival time (</w:t>
      </w:r>
      <w:r w:rsidRPr="00A25FA3">
        <w:rPr>
          <w:rFonts w:ascii="Book Antiqua" w:hAnsi="Book Antiqua" w:cs="Times New Roman"/>
          <w:i/>
          <w:sz w:val="24"/>
          <w:szCs w:val="24"/>
        </w:rPr>
        <w:t xml:space="preserve">P </w:t>
      </w:r>
      <w:r w:rsidR="001B3C1A">
        <w:rPr>
          <w:rFonts w:ascii="Book Antiqua" w:hAnsi="Book Antiqua" w:cs="Times New Roman"/>
          <w:sz w:val="24"/>
          <w:szCs w:val="24"/>
        </w:rPr>
        <w:t>= 0.027)</w:t>
      </w:r>
      <w:r w:rsidR="001B3C1A">
        <w:rPr>
          <w:rFonts w:ascii="Book Antiqua" w:hAnsi="Book Antiqua" w:cs="Times New Roman" w:hint="eastAsia"/>
          <w:sz w:val="24"/>
          <w:szCs w:val="24"/>
        </w:rPr>
        <w:t xml:space="preserve">; </w:t>
      </w:r>
      <w:r w:rsidR="001B3C1A">
        <w:rPr>
          <w:rFonts w:ascii="Book Antiqua" w:hAnsi="Book Antiqua" w:cs="Times New Roman"/>
          <w:sz w:val="24"/>
          <w:szCs w:val="24"/>
        </w:rPr>
        <w:t>B</w:t>
      </w:r>
      <w:r w:rsidR="001B3C1A">
        <w:rPr>
          <w:rFonts w:ascii="Book Antiqua" w:hAnsi="Book Antiqua" w:cs="Times New Roman" w:hint="eastAsia"/>
          <w:sz w:val="24"/>
          <w:szCs w:val="24"/>
        </w:rPr>
        <w:t xml:space="preserve">: </w:t>
      </w:r>
      <w:r w:rsidRPr="00A25FA3">
        <w:rPr>
          <w:rFonts w:ascii="Book Antiqua" w:hAnsi="Book Antiqua" w:cs="Times New Roman"/>
          <w:sz w:val="24"/>
          <w:szCs w:val="24"/>
        </w:rPr>
        <w:t xml:space="preserve">High nuclear factor kappa-B </w:t>
      </w:r>
      <w:r>
        <w:rPr>
          <w:rFonts w:ascii="Book Antiqua" w:hAnsi="Book Antiqua" w:cs="Times New Roman" w:hint="eastAsia"/>
          <w:sz w:val="24"/>
          <w:szCs w:val="24"/>
        </w:rPr>
        <w:t>(</w:t>
      </w:r>
      <w:r w:rsidRPr="00A25FA3">
        <w:rPr>
          <w:rFonts w:ascii="Book Antiqua" w:hAnsi="Book Antiqua" w:cs="Times New Roman"/>
          <w:sz w:val="24"/>
          <w:szCs w:val="24"/>
        </w:rPr>
        <w:t>NF-</w:t>
      </w:r>
      <w:r w:rsidRPr="00A25FA3">
        <w:rPr>
          <w:rFonts w:ascii="Book Antiqua" w:hAnsi="Book Antiqua" w:cs="Times New Roman"/>
          <w:sz w:val="24"/>
          <w:szCs w:val="24"/>
        </w:rPr>
        <w:sym w:font="Symbol" w:char="F06B"/>
      </w:r>
      <w:r w:rsidRPr="00A25FA3">
        <w:rPr>
          <w:rFonts w:ascii="Book Antiqua" w:hAnsi="Book Antiqua" w:cs="Times New Roman"/>
          <w:sz w:val="24"/>
          <w:szCs w:val="24"/>
        </w:rPr>
        <w:t>B</w:t>
      </w:r>
      <w:r>
        <w:rPr>
          <w:rFonts w:ascii="Book Antiqua" w:hAnsi="Book Antiqua" w:cs="Times New Roman" w:hint="eastAsia"/>
          <w:sz w:val="24"/>
          <w:szCs w:val="24"/>
        </w:rPr>
        <w:t>)</w:t>
      </w:r>
      <w:r w:rsidRPr="00A25FA3">
        <w:rPr>
          <w:rFonts w:ascii="Book Antiqua" w:hAnsi="Book Antiqua" w:cs="Times New Roman"/>
          <w:sz w:val="24"/>
          <w:szCs w:val="24"/>
        </w:rPr>
        <w:t xml:space="preserve"> (p65) (</w:t>
      </w:r>
      <w:r w:rsidRPr="001B3C1A">
        <w:rPr>
          <w:rFonts w:ascii="Book Antiqua" w:hAnsi="Book Antiqua" w:cs="Times New Roman"/>
          <w:i/>
          <w:sz w:val="24"/>
          <w:szCs w:val="24"/>
        </w:rPr>
        <w:t>n</w:t>
      </w:r>
      <w:r w:rsidR="001B3C1A">
        <w:rPr>
          <w:rFonts w:ascii="Book Antiqua" w:hAnsi="Book Antiqua" w:cs="Times New Roman" w:hint="eastAsia"/>
          <w:i/>
          <w:sz w:val="24"/>
          <w:szCs w:val="24"/>
        </w:rPr>
        <w:t xml:space="preserve"> </w:t>
      </w:r>
      <w:r w:rsidRPr="00A25FA3">
        <w:rPr>
          <w:rFonts w:ascii="Book Antiqua" w:hAnsi="Book Antiqua" w:cs="Times New Roman"/>
          <w:sz w:val="24"/>
          <w:szCs w:val="24"/>
        </w:rPr>
        <w:t>=</w:t>
      </w:r>
      <w:r w:rsidR="001B3C1A">
        <w:rPr>
          <w:rFonts w:ascii="Book Antiqua" w:hAnsi="Book Antiqua" w:cs="Times New Roman" w:hint="eastAsia"/>
          <w:sz w:val="24"/>
          <w:szCs w:val="24"/>
        </w:rPr>
        <w:t xml:space="preserve"> </w:t>
      </w:r>
      <w:r w:rsidRPr="00A25FA3">
        <w:rPr>
          <w:rFonts w:ascii="Book Antiqua" w:hAnsi="Book Antiqua" w:cs="Times New Roman"/>
          <w:sz w:val="24"/>
          <w:szCs w:val="24"/>
        </w:rPr>
        <w:t>40) expression indicated shorter postoperative overall survival (</w:t>
      </w:r>
      <w:r w:rsidRPr="00A25FA3">
        <w:rPr>
          <w:rFonts w:ascii="Book Antiqua" w:hAnsi="Book Antiqua" w:cs="Times New Roman"/>
          <w:i/>
          <w:sz w:val="24"/>
          <w:szCs w:val="24"/>
        </w:rPr>
        <w:t xml:space="preserve">P </w:t>
      </w:r>
      <w:r w:rsidR="001B3C1A">
        <w:rPr>
          <w:rFonts w:ascii="Book Antiqua" w:hAnsi="Book Antiqua" w:cs="Times New Roman"/>
          <w:sz w:val="24"/>
          <w:szCs w:val="24"/>
        </w:rPr>
        <w:t>= 0.005)</w:t>
      </w:r>
      <w:r w:rsidR="001B3C1A">
        <w:rPr>
          <w:rFonts w:ascii="Book Antiqua" w:hAnsi="Book Antiqua" w:cs="Times New Roman" w:hint="eastAsia"/>
          <w:sz w:val="24"/>
          <w:szCs w:val="24"/>
        </w:rPr>
        <w:t xml:space="preserve">; </w:t>
      </w:r>
      <w:r w:rsidR="001B3C1A">
        <w:rPr>
          <w:rFonts w:ascii="Book Antiqua" w:hAnsi="Book Antiqua" w:cs="Times New Roman"/>
          <w:sz w:val="24"/>
          <w:szCs w:val="24"/>
        </w:rPr>
        <w:t>C</w:t>
      </w:r>
      <w:r w:rsidR="001B3C1A">
        <w:rPr>
          <w:rFonts w:ascii="Book Antiqua" w:hAnsi="Book Antiqua" w:cs="Times New Roman" w:hint="eastAsia"/>
          <w:sz w:val="24"/>
          <w:szCs w:val="24"/>
        </w:rPr>
        <w:t>:</w:t>
      </w:r>
      <w:r w:rsidRPr="00A25FA3">
        <w:rPr>
          <w:rFonts w:ascii="Book Antiqua" w:hAnsi="Book Antiqua" w:cs="Times New Roman"/>
          <w:sz w:val="24"/>
          <w:szCs w:val="24"/>
        </w:rPr>
        <w:t xml:space="preserve"> </w:t>
      </w:r>
      <w:r w:rsidR="006C5DF8">
        <w:rPr>
          <w:rFonts w:ascii="Book Antiqua" w:hAnsi="Book Antiqua" w:cs="Times New Roman"/>
          <w:sz w:val="24"/>
          <w:szCs w:val="24"/>
        </w:rPr>
        <w:t>H</w:t>
      </w:r>
      <w:r w:rsidRPr="00A25FA3">
        <w:rPr>
          <w:rFonts w:ascii="Book Antiqua" w:hAnsi="Book Antiqua" w:cs="Times New Roman"/>
          <w:sz w:val="24"/>
          <w:szCs w:val="24"/>
        </w:rPr>
        <w:t xml:space="preserve">epatocellular carcinoma </w:t>
      </w:r>
      <w:r>
        <w:rPr>
          <w:rFonts w:ascii="Book Antiqua" w:hAnsi="Book Antiqua" w:cs="Times New Roman" w:hint="eastAsia"/>
          <w:sz w:val="24"/>
          <w:szCs w:val="24"/>
        </w:rPr>
        <w:t>(</w:t>
      </w:r>
      <w:r w:rsidRPr="00A25FA3">
        <w:rPr>
          <w:rFonts w:ascii="Book Antiqua" w:hAnsi="Book Antiqua" w:cs="Times New Roman"/>
          <w:sz w:val="24"/>
          <w:szCs w:val="24"/>
        </w:rPr>
        <w:t>HCC</w:t>
      </w:r>
      <w:r>
        <w:rPr>
          <w:rFonts w:ascii="Book Antiqua" w:hAnsi="Book Antiqua" w:cs="Times New Roman" w:hint="eastAsia"/>
          <w:sz w:val="24"/>
          <w:szCs w:val="24"/>
        </w:rPr>
        <w:t>)</w:t>
      </w:r>
      <w:r w:rsidRPr="00A25FA3">
        <w:rPr>
          <w:rFonts w:ascii="Book Antiqua" w:hAnsi="Book Antiqua" w:cs="Times New Roman"/>
          <w:sz w:val="24"/>
          <w:szCs w:val="24"/>
        </w:rPr>
        <w:t xml:space="preserve"> patients </w:t>
      </w:r>
      <w:r w:rsidR="006C5DF8">
        <w:rPr>
          <w:rFonts w:ascii="Book Antiqua" w:hAnsi="Book Antiqua" w:cs="Times New Roman"/>
          <w:sz w:val="24"/>
          <w:szCs w:val="24"/>
        </w:rPr>
        <w:t>with</w:t>
      </w:r>
      <w:r w:rsidR="006C5DF8" w:rsidRPr="006C5DF8">
        <w:rPr>
          <w:rFonts w:ascii="Book Antiqua" w:hAnsi="Book Antiqua" w:cs="Times New Roman"/>
          <w:sz w:val="24"/>
          <w:szCs w:val="24"/>
        </w:rPr>
        <w:t xml:space="preserve"> </w:t>
      </w:r>
      <w:r w:rsidR="006C5DF8">
        <w:rPr>
          <w:rFonts w:ascii="Book Antiqua" w:hAnsi="Book Antiqua" w:cs="Times New Roman"/>
          <w:sz w:val="24"/>
          <w:szCs w:val="24"/>
        </w:rPr>
        <w:t>h</w:t>
      </w:r>
      <w:r w:rsidR="006C5DF8" w:rsidRPr="00A25FA3">
        <w:rPr>
          <w:rFonts w:ascii="Book Antiqua" w:hAnsi="Book Antiqua" w:cs="Times New Roman"/>
          <w:sz w:val="24"/>
          <w:szCs w:val="24"/>
        </w:rPr>
        <w:t>igh CARMA3 expression</w:t>
      </w:r>
      <w:r w:rsidR="006C5DF8">
        <w:rPr>
          <w:rFonts w:ascii="Book Antiqua" w:hAnsi="Book Antiqua" w:cs="Times New Roman"/>
          <w:sz w:val="24"/>
          <w:szCs w:val="24"/>
        </w:rPr>
        <w:t xml:space="preserve"> </w:t>
      </w:r>
      <w:r w:rsidRPr="00A25FA3">
        <w:rPr>
          <w:rFonts w:ascii="Book Antiqua" w:hAnsi="Book Antiqua" w:cs="Times New Roman"/>
          <w:sz w:val="24"/>
          <w:szCs w:val="24"/>
        </w:rPr>
        <w:t xml:space="preserve">had a shorter </w:t>
      </w:r>
      <w:r w:rsidR="00E45CD1" w:rsidRPr="00A25FA3">
        <w:rPr>
          <w:rFonts w:ascii="Book Antiqua" w:eastAsia="宋体" w:hAnsi="Book Antiqua" w:cs="Times New Roman"/>
          <w:color w:val="000000"/>
          <w:sz w:val="24"/>
          <w:szCs w:val="24"/>
          <w:shd w:val="clear" w:color="auto" w:fill="FFFFFF"/>
          <w:lang w:bidi="ar"/>
        </w:rPr>
        <w:t xml:space="preserve">disease free survival </w:t>
      </w:r>
      <w:r w:rsidRPr="00A25FA3">
        <w:rPr>
          <w:rFonts w:ascii="Book Antiqua" w:hAnsi="Book Antiqua" w:cs="Times New Roman"/>
          <w:sz w:val="24"/>
          <w:szCs w:val="24"/>
        </w:rPr>
        <w:t>time than those with low CARMA3 expression (</w:t>
      </w:r>
      <w:r w:rsidRPr="00A25FA3">
        <w:rPr>
          <w:rFonts w:ascii="Book Antiqua" w:hAnsi="Book Antiqua" w:cs="Times New Roman"/>
          <w:i/>
          <w:sz w:val="24"/>
          <w:szCs w:val="24"/>
        </w:rPr>
        <w:t xml:space="preserve">P </w:t>
      </w:r>
      <w:r w:rsidR="001B3C1A">
        <w:rPr>
          <w:rFonts w:ascii="Book Antiqua" w:hAnsi="Book Antiqua" w:cs="Times New Roman"/>
          <w:sz w:val="24"/>
          <w:szCs w:val="24"/>
        </w:rPr>
        <w:t>=</w:t>
      </w:r>
      <w:r w:rsidR="00397957">
        <w:rPr>
          <w:rFonts w:ascii="Book Antiqua" w:hAnsi="Book Antiqua" w:cs="Times New Roman" w:hint="eastAsia"/>
          <w:sz w:val="24"/>
          <w:szCs w:val="24"/>
        </w:rPr>
        <w:t xml:space="preserve"> </w:t>
      </w:r>
      <w:r w:rsidR="001B3C1A">
        <w:rPr>
          <w:rFonts w:ascii="Book Antiqua" w:hAnsi="Book Antiqua" w:cs="Times New Roman"/>
          <w:sz w:val="24"/>
          <w:szCs w:val="24"/>
        </w:rPr>
        <w:t>0.007)</w:t>
      </w:r>
      <w:r w:rsidR="001B3C1A">
        <w:rPr>
          <w:rFonts w:ascii="Book Antiqua" w:hAnsi="Book Antiqua" w:cs="Times New Roman" w:hint="eastAsia"/>
          <w:sz w:val="24"/>
          <w:szCs w:val="24"/>
        </w:rPr>
        <w:t xml:space="preserve">; </w:t>
      </w:r>
      <w:r w:rsidRPr="00A25FA3">
        <w:rPr>
          <w:rFonts w:ascii="Book Antiqua" w:hAnsi="Book Antiqua" w:cs="Times New Roman"/>
          <w:sz w:val="24"/>
          <w:szCs w:val="24"/>
        </w:rPr>
        <w:t>D</w:t>
      </w:r>
      <w:r w:rsidR="001B3C1A">
        <w:rPr>
          <w:rFonts w:ascii="Book Antiqua" w:hAnsi="Book Antiqua" w:cs="Times New Roman" w:hint="eastAsia"/>
          <w:sz w:val="24"/>
          <w:szCs w:val="24"/>
        </w:rPr>
        <w:t>:</w:t>
      </w:r>
      <w:r w:rsidRPr="00A25FA3">
        <w:rPr>
          <w:rFonts w:ascii="Book Antiqua" w:hAnsi="Book Antiqua" w:cs="Times New Roman"/>
          <w:sz w:val="24"/>
          <w:szCs w:val="24"/>
        </w:rPr>
        <w:t xml:space="preserve"> </w:t>
      </w:r>
      <w:r w:rsidR="006C5DF8">
        <w:rPr>
          <w:rFonts w:ascii="Book Antiqua" w:hAnsi="Book Antiqua" w:cs="Times New Roman"/>
          <w:sz w:val="24"/>
          <w:szCs w:val="24"/>
        </w:rPr>
        <w:t>C</w:t>
      </w:r>
      <w:r w:rsidRPr="00A25FA3">
        <w:rPr>
          <w:rFonts w:ascii="Book Antiqua" w:hAnsi="Book Antiqua" w:cs="Times New Roman"/>
          <w:sz w:val="24"/>
          <w:szCs w:val="24"/>
        </w:rPr>
        <w:t>orrelation between CARMA3 and NF-</w:t>
      </w:r>
      <w:bookmarkStart w:id="67" w:name="_Hlk11324133"/>
      <w:r w:rsidRPr="00A25FA3">
        <w:rPr>
          <w:rFonts w:ascii="Book Antiqua" w:hAnsi="Book Antiqua" w:cs="Times New Roman"/>
          <w:sz w:val="24"/>
          <w:szCs w:val="24"/>
        </w:rPr>
        <w:sym w:font="Symbol" w:char="F06B"/>
      </w:r>
      <w:r w:rsidRPr="00A25FA3">
        <w:rPr>
          <w:rFonts w:ascii="Book Antiqua" w:hAnsi="Book Antiqua" w:cs="Times New Roman"/>
          <w:sz w:val="24"/>
          <w:szCs w:val="24"/>
        </w:rPr>
        <w:t>B</w:t>
      </w:r>
      <w:bookmarkEnd w:id="67"/>
      <w:r w:rsidRPr="00A25FA3">
        <w:rPr>
          <w:rFonts w:ascii="Book Antiqua" w:hAnsi="Book Antiqua" w:cs="Times New Roman"/>
          <w:sz w:val="24"/>
          <w:szCs w:val="24"/>
        </w:rPr>
        <w:t xml:space="preserve"> expression i</w:t>
      </w:r>
      <w:r w:rsidRPr="00A25FA3">
        <w:rPr>
          <w:rFonts w:ascii="Book Antiqua" w:hAnsi="Book Antiqua" w:cs="Times New Roman"/>
          <w:sz w:val="24"/>
          <w:szCs w:val="24"/>
        </w:rPr>
        <w:t>n HCC tissue (</w:t>
      </w:r>
      <w:r w:rsidRPr="00A25FA3">
        <w:rPr>
          <w:rFonts w:ascii="Book Antiqua" w:hAnsi="Book Antiqua" w:cs="Times New Roman"/>
          <w:i/>
          <w:sz w:val="24"/>
          <w:szCs w:val="24"/>
        </w:rPr>
        <w:t xml:space="preserve">P </w:t>
      </w:r>
      <w:r w:rsidR="005F5113">
        <w:rPr>
          <w:rFonts w:ascii="Book Antiqua" w:hAnsi="Book Antiqua" w:cs="Times New Roman"/>
          <w:sz w:val="24"/>
          <w:szCs w:val="24"/>
        </w:rPr>
        <w:t>= 0.002).</w:t>
      </w:r>
      <w:r w:rsidR="003213E0">
        <w:rPr>
          <w:rFonts w:ascii="Book Antiqua" w:hAnsi="Book Antiqua" w:cs="Times New Roman" w:hint="eastAsia"/>
          <w:sz w:val="24"/>
          <w:szCs w:val="24"/>
        </w:rPr>
        <w:t xml:space="preserve"> </w:t>
      </w:r>
      <w:r w:rsidR="003213E0" w:rsidRPr="00A25FA3">
        <w:rPr>
          <w:rFonts w:ascii="Book Antiqua" w:hAnsi="Book Antiqua" w:cs="Times New Roman"/>
          <w:sz w:val="24"/>
          <w:szCs w:val="24"/>
        </w:rPr>
        <w:t>NF-</w:t>
      </w:r>
      <w:r w:rsidR="003213E0" w:rsidRPr="00A25FA3">
        <w:rPr>
          <w:rFonts w:ascii="Book Antiqua" w:hAnsi="Book Antiqua" w:cs="Times New Roman"/>
          <w:sz w:val="24"/>
          <w:szCs w:val="24"/>
        </w:rPr>
        <w:sym w:font="Symbol" w:char="F06B"/>
      </w:r>
      <w:r w:rsidR="003213E0" w:rsidRPr="00A25FA3">
        <w:rPr>
          <w:rFonts w:ascii="Book Antiqua" w:hAnsi="Book Antiqua" w:cs="Times New Roman"/>
          <w:sz w:val="24"/>
          <w:szCs w:val="24"/>
        </w:rPr>
        <w:t>B</w:t>
      </w:r>
      <w:r w:rsidR="003213E0">
        <w:rPr>
          <w:rFonts w:ascii="Book Antiqua" w:hAnsi="Book Antiqua" w:cs="Times New Roman" w:hint="eastAsia"/>
          <w:sz w:val="24"/>
          <w:szCs w:val="24"/>
        </w:rPr>
        <w:t xml:space="preserve">: </w:t>
      </w:r>
      <w:r w:rsidR="003213E0" w:rsidRPr="00A25FA3">
        <w:rPr>
          <w:rFonts w:ascii="Book Antiqua" w:hAnsi="Book Antiqua" w:cs="Times New Roman"/>
          <w:sz w:val="24"/>
          <w:szCs w:val="24"/>
        </w:rPr>
        <w:t>Nuclear factor kappa-B</w:t>
      </w:r>
      <w:r w:rsidR="003213E0">
        <w:rPr>
          <w:rFonts w:ascii="Book Antiqua" w:hAnsi="Book Antiqua" w:cs="Times New Roman" w:hint="eastAsia"/>
          <w:sz w:val="24"/>
          <w:szCs w:val="24"/>
        </w:rPr>
        <w:t>.</w:t>
      </w:r>
    </w:p>
    <w:p w14:paraId="1493D5AF" w14:textId="77777777" w:rsidR="00244098" w:rsidRPr="00A25FA3" w:rsidRDefault="00244098" w:rsidP="00244098">
      <w:pPr>
        <w:spacing w:after="0" w:line="360" w:lineRule="auto"/>
        <w:rPr>
          <w:rFonts w:ascii="Book Antiqua" w:hAnsi="Book Antiqua" w:cs="Times New Roman"/>
          <w:b/>
          <w:sz w:val="24"/>
          <w:szCs w:val="24"/>
        </w:rPr>
      </w:pPr>
      <w:r w:rsidRPr="00A25FA3">
        <w:rPr>
          <w:rFonts w:ascii="Book Antiqua" w:hAnsi="Book Antiqua" w:cs="Times New Roman"/>
          <w:b/>
          <w:sz w:val="24"/>
          <w:szCs w:val="24"/>
        </w:rPr>
        <w:br w:type="page"/>
      </w:r>
    </w:p>
    <w:p w14:paraId="403490DD" w14:textId="45846911" w:rsidR="007D31D9" w:rsidRPr="00A25FA3" w:rsidRDefault="00D52B49" w:rsidP="00A25FA3">
      <w:pPr>
        <w:spacing w:after="0" w:line="360" w:lineRule="auto"/>
        <w:rPr>
          <w:rFonts w:ascii="Book Antiqua" w:hAnsi="Book Antiqua" w:cs="Times New Roman"/>
          <w:sz w:val="24"/>
          <w:szCs w:val="24"/>
        </w:rPr>
      </w:pPr>
      <w:r w:rsidRPr="00A25FA3">
        <w:rPr>
          <w:rFonts w:ascii="Book Antiqua" w:hAnsi="Book Antiqua"/>
          <w:noProof/>
          <w:sz w:val="24"/>
          <w:szCs w:val="24"/>
        </w:rPr>
        <w:lastRenderedPageBreak/>
        <w:drawing>
          <wp:inline distT="0" distB="0" distL="0" distR="0" wp14:anchorId="168BF31F" wp14:editId="160CB046">
            <wp:extent cx="5274310" cy="5407025"/>
            <wp:effectExtent l="0" t="0" r="254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5407025"/>
                    </a:xfrm>
                    <a:prstGeom prst="rect">
                      <a:avLst/>
                    </a:prstGeom>
                    <a:noFill/>
                    <a:ln>
                      <a:noFill/>
                    </a:ln>
                  </pic:spPr>
                </pic:pic>
              </a:graphicData>
            </a:graphic>
          </wp:inline>
        </w:drawing>
      </w:r>
    </w:p>
    <w:p w14:paraId="7CF99E2F" w14:textId="3A6D693E" w:rsidR="003213E0" w:rsidRPr="00A25FA3" w:rsidRDefault="003213E0" w:rsidP="003213E0">
      <w:pPr>
        <w:spacing w:after="0" w:line="360" w:lineRule="auto"/>
        <w:rPr>
          <w:rFonts w:ascii="Book Antiqua" w:hAnsi="Book Antiqua" w:cs="Times New Roman"/>
          <w:sz w:val="24"/>
          <w:szCs w:val="24"/>
        </w:rPr>
      </w:pPr>
      <w:r w:rsidRPr="003213E0">
        <w:rPr>
          <w:rFonts w:ascii="Book Antiqua" w:hAnsi="Book Antiqua" w:cs="Times New Roman"/>
          <w:b/>
          <w:sz w:val="24"/>
          <w:szCs w:val="24"/>
        </w:rPr>
        <w:t xml:space="preserve">Figure </w:t>
      </w:r>
      <w:r w:rsidRPr="003213E0">
        <w:rPr>
          <w:rFonts w:ascii="Book Antiqua" w:hAnsi="Book Antiqua" w:cs="Times New Roman" w:hint="eastAsia"/>
          <w:b/>
          <w:sz w:val="24"/>
          <w:szCs w:val="24"/>
        </w:rPr>
        <w:t>2</w:t>
      </w:r>
      <w:r w:rsidRPr="003213E0">
        <w:rPr>
          <w:rFonts w:ascii="Book Antiqua" w:hAnsi="Book Antiqua" w:cs="Times New Roman"/>
          <w:b/>
          <w:sz w:val="24"/>
          <w:szCs w:val="24"/>
        </w:rPr>
        <w:t xml:space="preserve"> Expression of CARMA3 and nuclear factor kappa-B (p65) in hepatocellular carcinoma tumor tis</w:t>
      </w:r>
      <w:r w:rsidRPr="003213E0">
        <w:rPr>
          <w:rFonts w:ascii="Book Antiqua" w:hAnsi="Book Antiqua" w:cs="Times New Roman"/>
          <w:b/>
          <w:sz w:val="24"/>
          <w:szCs w:val="24"/>
        </w:rPr>
        <w:t>sue</w:t>
      </w:r>
      <w:r w:rsidR="006C5DF8">
        <w:rPr>
          <w:rFonts w:ascii="Book Antiqua" w:hAnsi="Book Antiqua" w:cs="Times New Roman"/>
          <w:b/>
          <w:sz w:val="24"/>
          <w:szCs w:val="24"/>
        </w:rPr>
        <w:t>s</w:t>
      </w:r>
      <w:r w:rsidRPr="003213E0">
        <w:rPr>
          <w:rFonts w:ascii="Book Antiqua" w:hAnsi="Book Antiqua" w:cs="Times New Roman"/>
          <w:b/>
          <w:sz w:val="24"/>
          <w:szCs w:val="24"/>
        </w:rPr>
        <w:t xml:space="preserve"> </w:t>
      </w:r>
      <w:r w:rsidRPr="003213E0">
        <w:rPr>
          <w:rFonts w:ascii="Book Antiqua" w:eastAsia="宋体" w:hAnsi="Book Antiqua" w:cs="Times New Roman"/>
          <w:b/>
          <w:color w:val="000000"/>
          <w:sz w:val="24"/>
          <w:szCs w:val="24"/>
          <w:shd w:val="clear" w:color="auto" w:fill="FFFFFF"/>
          <w:lang w:bidi="ar"/>
        </w:rPr>
        <w:t>and the adjacent liver tissue</w:t>
      </w:r>
      <w:r w:rsidR="006C5DF8">
        <w:rPr>
          <w:rFonts w:ascii="Book Antiqua" w:eastAsia="宋体" w:hAnsi="Book Antiqua" w:cs="Times New Roman"/>
          <w:b/>
          <w:color w:val="000000"/>
          <w:sz w:val="24"/>
          <w:szCs w:val="24"/>
          <w:shd w:val="clear" w:color="auto" w:fill="FFFFFF"/>
          <w:lang w:bidi="ar"/>
        </w:rPr>
        <w:t>s</w:t>
      </w:r>
      <w:r w:rsidRPr="003213E0">
        <w:rPr>
          <w:rFonts w:ascii="Book Antiqua" w:hAnsi="Book Antiqua" w:cs="Times New Roman"/>
          <w:b/>
          <w:sz w:val="24"/>
          <w:szCs w:val="24"/>
        </w:rPr>
        <w:t xml:space="preserve">. </w:t>
      </w:r>
      <w:r w:rsidRPr="00A25FA3">
        <w:rPr>
          <w:rFonts w:ascii="Book Antiqua" w:hAnsi="Book Antiqua" w:cs="Times New Roman"/>
          <w:sz w:val="24"/>
          <w:szCs w:val="24"/>
        </w:rPr>
        <w:t>Magnification</w:t>
      </w:r>
      <w:r w:rsidR="006C5DF8">
        <w:rPr>
          <w:rFonts w:ascii="Book Antiqua" w:hAnsi="Book Antiqua" w:cs="Times New Roman"/>
          <w:sz w:val="24"/>
          <w:szCs w:val="24"/>
        </w:rPr>
        <w:t>,</w:t>
      </w:r>
      <w:r w:rsidRPr="00A25FA3">
        <w:rPr>
          <w:rFonts w:ascii="Book Antiqua" w:hAnsi="Book Antiqua" w:cs="Times New Roman"/>
          <w:sz w:val="24"/>
          <w:szCs w:val="24"/>
        </w:rPr>
        <w:t xml:space="preserve"> ×100</w:t>
      </w:r>
      <w:r>
        <w:rPr>
          <w:rFonts w:ascii="Book Antiqua" w:hAnsi="Book Antiqua" w:cs="Times New Roman" w:hint="eastAsia"/>
          <w:sz w:val="24"/>
          <w:szCs w:val="24"/>
        </w:rPr>
        <w:t xml:space="preserve">. </w:t>
      </w:r>
      <w:r w:rsidRPr="00A25FA3">
        <w:rPr>
          <w:rFonts w:ascii="Book Antiqua" w:hAnsi="Book Antiqua" w:cs="Times New Roman"/>
          <w:sz w:val="24"/>
          <w:szCs w:val="24"/>
        </w:rPr>
        <w:t>NF-</w:t>
      </w:r>
      <w:r w:rsidRPr="00A25FA3">
        <w:rPr>
          <w:rFonts w:ascii="Book Antiqua" w:hAnsi="Book Antiqua" w:cs="Times New Roman"/>
          <w:sz w:val="24"/>
          <w:szCs w:val="24"/>
        </w:rPr>
        <w:sym w:font="Symbol" w:char="F06B"/>
      </w:r>
      <w:r w:rsidRPr="00A25FA3">
        <w:rPr>
          <w:rFonts w:ascii="Book Antiqua" w:hAnsi="Book Antiqua" w:cs="Times New Roman"/>
          <w:sz w:val="24"/>
          <w:szCs w:val="24"/>
        </w:rPr>
        <w:t>B</w:t>
      </w:r>
      <w:r>
        <w:rPr>
          <w:rFonts w:ascii="Book Antiqua" w:hAnsi="Book Antiqua" w:cs="Times New Roman" w:hint="eastAsia"/>
          <w:sz w:val="24"/>
          <w:szCs w:val="24"/>
        </w:rPr>
        <w:t xml:space="preserve">: </w:t>
      </w:r>
      <w:r w:rsidRPr="00A25FA3">
        <w:rPr>
          <w:rFonts w:ascii="Book Antiqua" w:hAnsi="Book Antiqua" w:cs="Times New Roman"/>
          <w:sz w:val="24"/>
          <w:szCs w:val="24"/>
        </w:rPr>
        <w:t>Nuclear factor kappa-B</w:t>
      </w:r>
      <w:r>
        <w:rPr>
          <w:rFonts w:ascii="Book Antiqua" w:hAnsi="Book Antiqua" w:cs="Times New Roman" w:hint="eastAsia"/>
          <w:sz w:val="24"/>
          <w:szCs w:val="24"/>
        </w:rPr>
        <w:t>.</w:t>
      </w:r>
    </w:p>
    <w:p w14:paraId="7E23FACB" w14:textId="0C459E0B" w:rsidR="003213E0" w:rsidRPr="00A25FA3" w:rsidRDefault="003213E0" w:rsidP="003213E0">
      <w:pPr>
        <w:spacing w:after="0" w:line="360" w:lineRule="auto"/>
        <w:rPr>
          <w:rFonts w:ascii="Book Antiqua" w:hAnsi="Book Antiqua" w:cs="Times New Roman"/>
          <w:sz w:val="24"/>
          <w:szCs w:val="24"/>
        </w:rPr>
      </w:pPr>
    </w:p>
    <w:p w14:paraId="32AD5AAB" w14:textId="77777777" w:rsidR="00A10915" w:rsidRPr="00A25FA3" w:rsidRDefault="00A10915" w:rsidP="00A25FA3">
      <w:pPr>
        <w:spacing w:after="0" w:line="360" w:lineRule="auto"/>
        <w:rPr>
          <w:rFonts w:ascii="Book Antiqua" w:hAnsi="Book Antiqua" w:cs="Times New Roman"/>
          <w:b/>
          <w:sz w:val="24"/>
          <w:szCs w:val="24"/>
        </w:rPr>
      </w:pPr>
      <w:r w:rsidRPr="00A25FA3">
        <w:rPr>
          <w:rFonts w:ascii="Book Antiqua" w:hAnsi="Book Antiqua" w:cs="Times New Roman"/>
          <w:b/>
          <w:sz w:val="24"/>
          <w:szCs w:val="24"/>
        </w:rPr>
        <w:br w:type="page"/>
      </w:r>
    </w:p>
    <w:p w14:paraId="628EA536" w14:textId="6229A939" w:rsidR="00A10915" w:rsidRPr="00A25FA3" w:rsidRDefault="00D52B49" w:rsidP="00A25FA3">
      <w:pPr>
        <w:spacing w:after="0" w:line="360" w:lineRule="auto"/>
        <w:rPr>
          <w:rFonts w:ascii="Book Antiqua" w:hAnsi="Book Antiqua" w:cs="Times New Roman"/>
          <w:sz w:val="24"/>
          <w:szCs w:val="24"/>
        </w:rPr>
      </w:pPr>
      <w:r w:rsidRPr="00A25FA3">
        <w:rPr>
          <w:rFonts w:ascii="Book Antiqua" w:hAnsi="Book Antiqua"/>
          <w:noProof/>
          <w:sz w:val="24"/>
          <w:szCs w:val="24"/>
        </w:rPr>
        <w:lastRenderedPageBreak/>
        <w:drawing>
          <wp:inline distT="0" distB="0" distL="0" distR="0" wp14:anchorId="558FBAA1" wp14:editId="31BD2B54">
            <wp:extent cx="5274310" cy="5618480"/>
            <wp:effectExtent l="0" t="0" r="254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5618480"/>
                    </a:xfrm>
                    <a:prstGeom prst="rect">
                      <a:avLst/>
                    </a:prstGeom>
                    <a:noFill/>
                    <a:ln>
                      <a:noFill/>
                    </a:ln>
                  </pic:spPr>
                </pic:pic>
              </a:graphicData>
            </a:graphic>
          </wp:inline>
        </w:drawing>
      </w:r>
    </w:p>
    <w:p w14:paraId="4E514DAC" w14:textId="6B931320" w:rsidR="00CD5CAE" w:rsidRPr="00A25FA3" w:rsidRDefault="001F4207" w:rsidP="00A25FA3">
      <w:pPr>
        <w:spacing w:after="0" w:line="360" w:lineRule="auto"/>
        <w:rPr>
          <w:rFonts w:ascii="Book Antiqua" w:hAnsi="Book Antiqua" w:cs="Times New Roman"/>
          <w:sz w:val="24"/>
          <w:szCs w:val="24"/>
        </w:rPr>
      </w:pPr>
      <w:r w:rsidRPr="001F4207">
        <w:rPr>
          <w:rFonts w:ascii="Book Antiqua" w:hAnsi="Book Antiqua" w:cs="Times New Roman"/>
          <w:b/>
          <w:sz w:val="24"/>
          <w:szCs w:val="24"/>
        </w:rPr>
        <w:t>Figure 3 Regulation of CARMA3 express</w:t>
      </w:r>
      <w:r w:rsidRPr="001F4207">
        <w:rPr>
          <w:rFonts w:ascii="Book Antiqua" w:hAnsi="Book Antiqua" w:cs="Times New Roman"/>
          <w:b/>
          <w:sz w:val="24"/>
          <w:szCs w:val="24"/>
        </w:rPr>
        <w:t xml:space="preserve">ion </w:t>
      </w:r>
      <w:r w:rsidR="006C5DF8" w:rsidRPr="001F4207">
        <w:rPr>
          <w:rFonts w:ascii="Book Antiqua" w:hAnsi="Book Antiqua" w:cs="Times New Roman"/>
          <w:b/>
          <w:sz w:val="24"/>
          <w:szCs w:val="24"/>
        </w:rPr>
        <w:t>ha</w:t>
      </w:r>
      <w:r w:rsidR="006C5DF8">
        <w:rPr>
          <w:rFonts w:ascii="Book Antiqua" w:hAnsi="Book Antiqua" w:cs="Times New Roman"/>
          <w:b/>
          <w:sz w:val="24"/>
          <w:szCs w:val="24"/>
        </w:rPr>
        <w:t>s</w:t>
      </w:r>
      <w:r w:rsidR="006C5DF8" w:rsidRPr="001F4207">
        <w:rPr>
          <w:rFonts w:ascii="Book Antiqua" w:hAnsi="Book Antiqua" w:cs="Times New Roman"/>
          <w:b/>
          <w:sz w:val="24"/>
          <w:szCs w:val="24"/>
        </w:rPr>
        <w:t xml:space="preserve"> </w:t>
      </w:r>
      <w:r w:rsidRPr="001F4207">
        <w:rPr>
          <w:rFonts w:ascii="Book Antiqua" w:hAnsi="Book Antiqua" w:cs="Times New Roman"/>
          <w:b/>
          <w:sz w:val="24"/>
          <w:szCs w:val="24"/>
        </w:rPr>
        <w:t>effects on capacities of proliferation, colony formation</w:t>
      </w:r>
      <w:r w:rsidR="006C5DF8">
        <w:rPr>
          <w:rFonts w:ascii="Book Antiqua" w:hAnsi="Book Antiqua" w:cs="Times New Roman"/>
          <w:b/>
          <w:sz w:val="24"/>
          <w:szCs w:val="24"/>
        </w:rPr>
        <w:t>,</w:t>
      </w:r>
      <w:r w:rsidRPr="001F4207">
        <w:rPr>
          <w:rFonts w:ascii="Book Antiqua" w:hAnsi="Book Antiqua" w:cs="Times New Roman"/>
          <w:b/>
          <w:sz w:val="24"/>
          <w:szCs w:val="24"/>
        </w:rPr>
        <w:t xml:space="preserve"> and apoptosis in hepatocellular carcinoma cells. </w:t>
      </w:r>
      <w:r w:rsidR="007D31D9" w:rsidRPr="00A25FA3">
        <w:rPr>
          <w:rFonts w:ascii="Book Antiqua" w:hAnsi="Book Antiqua" w:cs="Times New Roman"/>
          <w:sz w:val="24"/>
          <w:szCs w:val="24"/>
        </w:rPr>
        <w:t>A</w:t>
      </w:r>
      <w:r>
        <w:rPr>
          <w:rFonts w:ascii="Book Antiqua" w:hAnsi="Book Antiqua" w:cs="Times New Roman" w:hint="eastAsia"/>
          <w:sz w:val="24"/>
          <w:szCs w:val="24"/>
        </w:rPr>
        <w:t>:</w:t>
      </w:r>
      <w:r w:rsidR="007D31D9" w:rsidRPr="00A25FA3">
        <w:rPr>
          <w:rFonts w:ascii="Book Antiqua" w:hAnsi="Book Antiqua" w:cs="Times New Roman"/>
          <w:sz w:val="24"/>
          <w:szCs w:val="24"/>
        </w:rPr>
        <w:t xml:space="preserve"> CARMA3 regulated the expression of </w:t>
      </w:r>
      <w:r w:rsidR="00244098" w:rsidRPr="00A25FA3">
        <w:rPr>
          <w:rFonts w:ascii="Book Antiqua" w:hAnsi="Book Antiqua" w:cs="Times New Roman"/>
          <w:sz w:val="24"/>
          <w:szCs w:val="24"/>
        </w:rPr>
        <w:t xml:space="preserve">nuclear factor kappa-B </w:t>
      </w:r>
      <w:r w:rsidR="00244098">
        <w:rPr>
          <w:rFonts w:ascii="Book Antiqua" w:hAnsi="Book Antiqua" w:cs="Times New Roman" w:hint="eastAsia"/>
          <w:sz w:val="24"/>
          <w:szCs w:val="24"/>
        </w:rPr>
        <w:t>(</w:t>
      </w:r>
      <w:r w:rsidR="007D31D9" w:rsidRPr="00A25FA3">
        <w:rPr>
          <w:rFonts w:ascii="Book Antiqua" w:hAnsi="Book Antiqua" w:cs="Times New Roman"/>
          <w:sz w:val="24"/>
          <w:szCs w:val="24"/>
        </w:rPr>
        <w:t>NF-</w:t>
      </w:r>
      <w:r w:rsidR="007D31D9" w:rsidRPr="00A25FA3">
        <w:rPr>
          <w:rFonts w:ascii="Book Antiqua" w:hAnsi="Book Antiqua" w:cs="Times New Roman"/>
          <w:sz w:val="24"/>
          <w:szCs w:val="24"/>
        </w:rPr>
        <w:sym w:font="Symbol" w:char="F06B"/>
      </w:r>
      <w:r w:rsidR="007D31D9" w:rsidRPr="00A25FA3">
        <w:rPr>
          <w:rFonts w:ascii="Book Antiqua" w:hAnsi="Book Antiqua" w:cs="Times New Roman"/>
          <w:sz w:val="24"/>
          <w:szCs w:val="24"/>
        </w:rPr>
        <w:t>B</w:t>
      </w:r>
      <w:r w:rsidR="00244098">
        <w:rPr>
          <w:rFonts w:ascii="Book Antiqua" w:hAnsi="Book Antiqua" w:cs="Times New Roman" w:hint="eastAsia"/>
          <w:sz w:val="24"/>
          <w:szCs w:val="24"/>
        </w:rPr>
        <w:t>)</w:t>
      </w:r>
      <w:r>
        <w:rPr>
          <w:rFonts w:ascii="Book Antiqua" w:hAnsi="Book Antiqua" w:cs="Times New Roman"/>
          <w:sz w:val="24"/>
          <w:szCs w:val="24"/>
        </w:rPr>
        <w:t xml:space="preserve"> (p65) in </w:t>
      </w:r>
      <w:r w:rsidRPr="00A25FA3">
        <w:rPr>
          <w:rFonts w:ascii="Book Antiqua" w:hAnsi="Book Antiqua" w:cs="Times New Roman"/>
          <w:sz w:val="24"/>
          <w:szCs w:val="24"/>
        </w:rPr>
        <w:t xml:space="preserve">hepatocellular carcinoma </w:t>
      </w:r>
      <w:r>
        <w:rPr>
          <w:rFonts w:ascii="Book Antiqua" w:hAnsi="Book Antiqua" w:cs="Times New Roman" w:hint="eastAsia"/>
          <w:sz w:val="24"/>
          <w:szCs w:val="24"/>
        </w:rPr>
        <w:t>(</w:t>
      </w:r>
      <w:r w:rsidRPr="00A25FA3">
        <w:rPr>
          <w:rFonts w:ascii="Book Antiqua" w:hAnsi="Book Antiqua" w:cs="Times New Roman"/>
          <w:sz w:val="24"/>
          <w:szCs w:val="24"/>
        </w:rPr>
        <w:t>HCC</w:t>
      </w:r>
      <w:r>
        <w:rPr>
          <w:rFonts w:ascii="Book Antiqua" w:hAnsi="Book Antiqua" w:cs="Times New Roman" w:hint="eastAsia"/>
          <w:sz w:val="24"/>
          <w:szCs w:val="24"/>
        </w:rPr>
        <w:t xml:space="preserve">) </w:t>
      </w:r>
      <w:r>
        <w:rPr>
          <w:rFonts w:ascii="Book Antiqua" w:hAnsi="Book Antiqua" w:cs="Times New Roman"/>
          <w:sz w:val="24"/>
          <w:szCs w:val="24"/>
        </w:rPr>
        <w:t>cells</w:t>
      </w:r>
      <w:r>
        <w:rPr>
          <w:rFonts w:ascii="Book Antiqua" w:hAnsi="Book Antiqua" w:cs="Times New Roman" w:hint="eastAsia"/>
          <w:sz w:val="24"/>
          <w:szCs w:val="24"/>
        </w:rPr>
        <w:t xml:space="preserve">; </w:t>
      </w:r>
      <w:r w:rsidR="007D31D9" w:rsidRPr="00A25FA3">
        <w:rPr>
          <w:rFonts w:ascii="Book Antiqua" w:hAnsi="Book Antiqua" w:cs="Times New Roman"/>
          <w:sz w:val="24"/>
          <w:szCs w:val="24"/>
        </w:rPr>
        <w:t>B</w:t>
      </w:r>
      <w:r>
        <w:rPr>
          <w:rFonts w:ascii="Book Antiqua" w:hAnsi="Book Antiqua" w:cs="Times New Roman" w:hint="eastAsia"/>
          <w:sz w:val="24"/>
          <w:szCs w:val="24"/>
        </w:rPr>
        <w:t>:</w:t>
      </w:r>
      <w:r w:rsidR="007D31D9" w:rsidRPr="00A25FA3">
        <w:rPr>
          <w:rFonts w:ascii="Book Antiqua" w:hAnsi="Book Antiqua" w:cs="Times New Roman"/>
          <w:sz w:val="24"/>
          <w:szCs w:val="24"/>
        </w:rPr>
        <w:t xml:space="preserve"> MTT assay showed that overexpression of CARMA3 promoted proliferation</w:t>
      </w:r>
      <w:r w:rsidR="006C5DF8">
        <w:rPr>
          <w:rFonts w:ascii="Book Antiqua" w:hAnsi="Book Antiqua" w:cs="Times New Roman"/>
          <w:sz w:val="24"/>
          <w:szCs w:val="24"/>
        </w:rPr>
        <w:t>, while r</w:t>
      </w:r>
      <w:r w:rsidR="006C5DF8" w:rsidRPr="00A25FA3">
        <w:rPr>
          <w:rFonts w:ascii="Book Antiqua" w:hAnsi="Book Antiqua" w:cs="Times New Roman"/>
          <w:sz w:val="24"/>
          <w:szCs w:val="24"/>
        </w:rPr>
        <w:t xml:space="preserve">educing </w:t>
      </w:r>
      <w:r w:rsidR="007D31D9" w:rsidRPr="00A25FA3">
        <w:rPr>
          <w:rFonts w:ascii="Book Antiqua" w:hAnsi="Book Antiqua" w:cs="Times New Roman"/>
          <w:sz w:val="24"/>
          <w:szCs w:val="24"/>
        </w:rPr>
        <w:t xml:space="preserve">CARMA3 expression </w:t>
      </w:r>
      <w:r w:rsidR="003D318A" w:rsidRPr="00A25FA3">
        <w:rPr>
          <w:rFonts w:ascii="Book Antiqua" w:hAnsi="Book Antiqua" w:cs="Times New Roman"/>
          <w:sz w:val="24"/>
          <w:szCs w:val="24"/>
        </w:rPr>
        <w:t xml:space="preserve">suppressed proliferation </w:t>
      </w:r>
      <w:r w:rsidR="007D31D9" w:rsidRPr="00A25FA3">
        <w:rPr>
          <w:rFonts w:ascii="Book Antiqua" w:hAnsi="Book Antiqua" w:cs="Times New Roman"/>
          <w:sz w:val="24"/>
          <w:szCs w:val="24"/>
        </w:rPr>
        <w:t>in HCC</w:t>
      </w:r>
      <w:r>
        <w:rPr>
          <w:rFonts w:ascii="Book Antiqua" w:hAnsi="Book Antiqua" w:cs="Times New Roman"/>
          <w:sz w:val="24"/>
          <w:szCs w:val="24"/>
        </w:rPr>
        <w:t xml:space="preserve"> cells</w:t>
      </w:r>
      <w:r>
        <w:rPr>
          <w:rFonts w:ascii="Book Antiqua" w:hAnsi="Book Antiqua" w:cs="Times New Roman" w:hint="eastAsia"/>
          <w:sz w:val="24"/>
          <w:szCs w:val="24"/>
        </w:rPr>
        <w:t xml:space="preserve">; </w:t>
      </w:r>
      <w:r w:rsidR="007D31D9" w:rsidRPr="00A25FA3">
        <w:rPr>
          <w:rFonts w:ascii="Book Antiqua" w:hAnsi="Book Antiqua" w:cs="Times New Roman"/>
          <w:sz w:val="24"/>
          <w:szCs w:val="24"/>
        </w:rPr>
        <w:t>C</w:t>
      </w:r>
      <w:r>
        <w:rPr>
          <w:rFonts w:ascii="Book Antiqua" w:hAnsi="Book Antiqua" w:cs="Times New Roman" w:hint="eastAsia"/>
          <w:sz w:val="24"/>
          <w:szCs w:val="24"/>
        </w:rPr>
        <w:t>:</w:t>
      </w:r>
      <w:r w:rsidR="007D31D9" w:rsidRPr="00A25FA3">
        <w:rPr>
          <w:rFonts w:ascii="Book Antiqua" w:hAnsi="Book Antiqua" w:cs="Times New Roman"/>
          <w:sz w:val="24"/>
          <w:szCs w:val="24"/>
        </w:rPr>
        <w:t xml:space="preserve"> </w:t>
      </w:r>
      <w:r w:rsidR="006C5DF8">
        <w:rPr>
          <w:rFonts w:ascii="Book Antiqua" w:hAnsi="Book Antiqua" w:cs="Times New Roman"/>
          <w:sz w:val="24"/>
          <w:szCs w:val="24"/>
        </w:rPr>
        <w:t>F</w:t>
      </w:r>
      <w:r w:rsidR="007D31D9" w:rsidRPr="00A25FA3">
        <w:rPr>
          <w:rFonts w:ascii="Book Antiqua" w:hAnsi="Book Antiqua" w:cs="Times New Roman"/>
          <w:bCs/>
          <w:sz w:val="24"/>
          <w:szCs w:val="24"/>
        </w:rPr>
        <w:t xml:space="preserve">low </w:t>
      </w:r>
      <w:r w:rsidR="006C5DF8" w:rsidRPr="00A25FA3">
        <w:rPr>
          <w:rFonts w:ascii="Book Antiqua" w:hAnsi="Book Antiqua" w:cs="Times New Roman"/>
          <w:bCs/>
          <w:sz w:val="24"/>
          <w:szCs w:val="24"/>
        </w:rPr>
        <w:t>cytomet</w:t>
      </w:r>
      <w:r w:rsidR="006C5DF8">
        <w:rPr>
          <w:rFonts w:ascii="Book Antiqua" w:hAnsi="Book Antiqua" w:cs="Times New Roman"/>
          <w:bCs/>
          <w:sz w:val="24"/>
          <w:szCs w:val="24"/>
        </w:rPr>
        <w:t>ry</w:t>
      </w:r>
      <w:r w:rsidR="006C5DF8" w:rsidRPr="00A25FA3">
        <w:rPr>
          <w:rFonts w:ascii="Book Antiqua" w:hAnsi="Book Antiqua" w:cs="Times New Roman"/>
          <w:sz w:val="24"/>
          <w:szCs w:val="24"/>
        </w:rPr>
        <w:t xml:space="preserve"> </w:t>
      </w:r>
      <w:r w:rsidR="007D31D9" w:rsidRPr="00A25FA3">
        <w:rPr>
          <w:rFonts w:ascii="Book Antiqua" w:hAnsi="Book Antiqua" w:cs="Times New Roman"/>
          <w:sz w:val="24"/>
          <w:szCs w:val="24"/>
        </w:rPr>
        <w:t xml:space="preserve">analysis showed that </w:t>
      </w:r>
      <w:r w:rsidR="003D318A" w:rsidRPr="00A25FA3">
        <w:rPr>
          <w:rFonts w:ascii="Book Antiqua" w:hAnsi="Book Antiqua" w:cs="Times New Roman"/>
          <w:sz w:val="24"/>
          <w:szCs w:val="24"/>
        </w:rPr>
        <w:t xml:space="preserve">increasing </w:t>
      </w:r>
      <w:r w:rsidR="007D31D9" w:rsidRPr="00A25FA3">
        <w:rPr>
          <w:rFonts w:ascii="Book Antiqua" w:hAnsi="Book Antiqua" w:cs="Times New Roman"/>
          <w:sz w:val="24"/>
          <w:szCs w:val="24"/>
        </w:rPr>
        <w:t>CARMA3 inhibited early apoptosis in HCC cells,</w:t>
      </w:r>
      <w:r w:rsidR="00700389" w:rsidRPr="00A25FA3">
        <w:rPr>
          <w:rFonts w:ascii="Book Antiqua" w:hAnsi="Book Antiqua" w:cs="Times New Roman"/>
          <w:sz w:val="24"/>
          <w:szCs w:val="24"/>
        </w:rPr>
        <w:t xml:space="preserve"> while</w:t>
      </w:r>
      <w:r w:rsidR="007D31D9" w:rsidRPr="00A25FA3">
        <w:rPr>
          <w:rFonts w:ascii="Book Antiqua" w:hAnsi="Book Antiqua" w:cs="Times New Roman"/>
          <w:sz w:val="24"/>
          <w:szCs w:val="24"/>
        </w:rPr>
        <w:t xml:space="preserve"> downregulation of C</w:t>
      </w:r>
      <w:r>
        <w:rPr>
          <w:rFonts w:ascii="Book Antiqua" w:hAnsi="Book Antiqua" w:cs="Times New Roman"/>
          <w:sz w:val="24"/>
          <w:szCs w:val="24"/>
        </w:rPr>
        <w:t>ARMA3 enhanced early apoptosis</w:t>
      </w:r>
      <w:r>
        <w:rPr>
          <w:rFonts w:ascii="Book Antiqua" w:hAnsi="Book Antiqua" w:cs="Times New Roman" w:hint="eastAsia"/>
          <w:sz w:val="24"/>
          <w:szCs w:val="24"/>
        </w:rPr>
        <w:t xml:space="preserve">; </w:t>
      </w:r>
      <w:r w:rsidR="007D31D9" w:rsidRPr="00A25FA3">
        <w:rPr>
          <w:rFonts w:ascii="Book Antiqua" w:hAnsi="Book Antiqua" w:cs="Times New Roman"/>
          <w:sz w:val="24"/>
          <w:szCs w:val="24"/>
        </w:rPr>
        <w:t>D</w:t>
      </w:r>
      <w:r>
        <w:rPr>
          <w:rFonts w:ascii="Book Antiqua" w:hAnsi="Book Antiqua" w:cs="Times New Roman" w:hint="eastAsia"/>
          <w:sz w:val="24"/>
          <w:szCs w:val="24"/>
        </w:rPr>
        <w:t>:</w:t>
      </w:r>
      <w:r w:rsidR="007D31D9" w:rsidRPr="00A25FA3">
        <w:rPr>
          <w:rFonts w:ascii="Book Antiqua" w:hAnsi="Book Antiqua" w:cs="Times New Roman"/>
          <w:sz w:val="24"/>
          <w:szCs w:val="24"/>
        </w:rPr>
        <w:t xml:space="preserve"> </w:t>
      </w:r>
      <w:r w:rsidR="006C5DF8">
        <w:rPr>
          <w:rFonts w:ascii="Book Antiqua" w:hAnsi="Book Antiqua" w:cs="Times New Roman"/>
          <w:sz w:val="24"/>
          <w:szCs w:val="24"/>
        </w:rPr>
        <w:t>C</w:t>
      </w:r>
      <w:r w:rsidR="003D318A" w:rsidRPr="00A25FA3">
        <w:rPr>
          <w:rFonts w:ascii="Book Antiqua" w:hAnsi="Book Antiqua" w:cs="Times New Roman"/>
          <w:sz w:val="24"/>
          <w:szCs w:val="24"/>
        </w:rPr>
        <w:t>olony formation assay</w:t>
      </w:r>
      <w:r w:rsidR="006C5DF8">
        <w:rPr>
          <w:rFonts w:ascii="Book Antiqua" w:hAnsi="Book Antiqua" w:cs="Times New Roman"/>
          <w:sz w:val="24"/>
          <w:szCs w:val="24"/>
        </w:rPr>
        <w:t xml:space="preserve"> showed that</w:t>
      </w:r>
      <w:r w:rsidR="006C5DF8" w:rsidRPr="00A25FA3">
        <w:rPr>
          <w:rFonts w:ascii="Book Antiqua" w:hAnsi="Book Antiqua" w:cs="Times New Roman"/>
          <w:sz w:val="24"/>
          <w:szCs w:val="24"/>
        </w:rPr>
        <w:t xml:space="preserve"> </w:t>
      </w:r>
      <w:r w:rsidR="007D31D9" w:rsidRPr="00A25FA3">
        <w:rPr>
          <w:rFonts w:ascii="Book Antiqua" w:hAnsi="Book Antiqua" w:cs="Times New Roman"/>
          <w:sz w:val="24"/>
          <w:szCs w:val="24"/>
        </w:rPr>
        <w:t>CARMA3</w:t>
      </w:r>
      <w:r w:rsidR="007D31D9" w:rsidRPr="00A25FA3">
        <w:rPr>
          <w:rFonts w:ascii="Book Antiqua" w:hAnsi="Book Antiqua" w:cs="Times New Roman"/>
          <w:sz w:val="24"/>
          <w:szCs w:val="24"/>
        </w:rPr>
        <w:t xml:space="preserve"> increased</w:t>
      </w:r>
      <w:r w:rsidR="006C5DF8">
        <w:rPr>
          <w:rFonts w:ascii="Book Antiqua" w:hAnsi="Book Antiqua" w:cs="Times New Roman"/>
          <w:sz w:val="24"/>
          <w:szCs w:val="24"/>
        </w:rPr>
        <w:t xml:space="preserve"> </w:t>
      </w:r>
      <w:r w:rsidR="007D31D9" w:rsidRPr="00A25FA3">
        <w:rPr>
          <w:rFonts w:ascii="Book Antiqua" w:hAnsi="Book Antiqua" w:cs="Times New Roman"/>
          <w:sz w:val="24"/>
          <w:szCs w:val="24"/>
        </w:rPr>
        <w:t>colony formation number</w:t>
      </w:r>
      <w:r w:rsidR="006C5DF8">
        <w:rPr>
          <w:rFonts w:ascii="Book Antiqua" w:hAnsi="Book Antiqua" w:cs="Times New Roman"/>
          <w:sz w:val="24"/>
          <w:szCs w:val="24"/>
        </w:rPr>
        <w:t>, while</w:t>
      </w:r>
      <w:r w:rsidR="006C5DF8" w:rsidRPr="00A25FA3">
        <w:rPr>
          <w:rFonts w:ascii="Book Antiqua" w:hAnsi="Book Antiqua" w:cs="Times New Roman"/>
          <w:sz w:val="24"/>
          <w:szCs w:val="24"/>
        </w:rPr>
        <w:t xml:space="preserve"> </w:t>
      </w:r>
      <w:r w:rsidR="007D31D9" w:rsidRPr="00A25FA3">
        <w:rPr>
          <w:rFonts w:ascii="Book Antiqua" w:hAnsi="Book Antiqua" w:cs="Times New Roman"/>
          <w:sz w:val="24"/>
          <w:szCs w:val="24"/>
        </w:rPr>
        <w:lastRenderedPageBreak/>
        <w:t>CARMA3</w:t>
      </w:r>
      <w:r w:rsidR="003D318A" w:rsidRPr="00A25FA3">
        <w:rPr>
          <w:rFonts w:ascii="Book Antiqua" w:hAnsi="Book Antiqua" w:cs="Times New Roman"/>
          <w:sz w:val="24"/>
          <w:szCs w:val="24"/>
        </w:rPr>
        <w:t xml:space="preserve"> </w:t>
      </w:r>
      <w:r w:rsidR="005A7586">
        <w:rPr>
          <w:rFonts w:ascii="Book Antiqua" w:hAnsi="Book Antiqua" w:cs="Times New Roman"/>
          <w:sz w:val="24"/>
          <w:szCs w:val="24"/>
        </w:rPr>
        <w:t>knockdown</w:t>
      </w:r>
      <w:r w:rsidR="007D31D9" w:rsidRPr="00A25FA3">
        <w:rPr>
          <w:rFonts w:ascii="Book Antiqua" w:hAnsi="Book Antiqua" w:cs="Times New Roman"/>
          <w:sz w:val="24"/>
          <w:szCs w:val="24"/>
        </w:rPr>
        <w:t xml:space="preserve"> decreased colony formation number (</w:t>
      </w:r>
      <w:r w:rsidRPr="001F4207">
        <w:rPr>
          <w:rFonts w:ascii="Book Antiqua" w:hAnsi="Book Antiqua" w:cs="Times New Roman" w:hint="eastAsia"/>
          <w:sz w:val="24"/>
          <w:szCs w:val="24"/>
          <w:vertAlign w:val="superscript"/>
        </w:rPr>
        <w:t>b</w:t>
      </w:r>
      <w:r w:rsidR="007D31D9" w:rsidRPr="00A25FA3">
        <w:rPr>
          <w:rFonts w:ascii="Book Antiqua" w:hAnsi="Book Antiqua" w:cs="Times New Roman"/>
          <w:i/>
          <w:sz w:val="24"/>
          <w:szCs w:val="24"/>
        </w:rPr>
        <w:t>P</w:t>
      </w:r>
      <w:r w:rsidR="007D31D9" w:rsidRPr="00A25FA3">
        <w:rPr>
          <w:rFonts w:ascii="Book Antiqua" w:hAnsi="Book Antiqua" w:cs="Times New Roman"/>
          <w:sz w:val="24"/>
          <w:szCs w:val="24"/>
        </w:rPr>
        <w:t xml:space="preserve"> &lt; 0.01, </w:t>
      </w:r>
      <w:r w:rsidRPr="001F4207">
        <w:rPr>
          <w:rFonts w:ascii="Book Antiqua" w:hAnsi="Book Antiqua" w:cs="Times New Roman" w:hint="eastAsia"/>
          <w:sz w:val="24"/>
          <w:szCs w:val="24"/>
          <w:vertAlign w:val="superscript"/>
        </w:rPr>
        <w:t>c</w:t>
      </w:r>
      <w:r w:rsidR="007D31D9" w:rsidRPr="00A25FA3">
        <w:rPr>
          <w:rFonts w:ascii="Book Antiqua" w:hAnsi="Book Antiqua" w:cs="Times New Roman"/>
          <w:i/>
          <w:sz w:val="24"/>
          <w:szCs w:val="24"/>
        </w:rPr>
        <w:t>P</w:t>
      </w:r>
      <w:r w:rsidR="007D31D9" w:rsidRPr="00A25FA3">
        <w:rPr>
          <w:rFonts w:ascii="Book Antiqua" w:hAnsi="Book Antiqua" w:cs="Times New Roman"/>
          <w:sz w:val="24"/>
          <w:szCs w:val="24"/>
        </w:rPr>
        <w:t xml:space="preserve"> &lt; 0.001</w:t>
      </w:r>
      <w:r>
        <w:rPr>
          <w:rFonts w:ascii="Book Antiqua" w:hAnsi="Book Antiqua" w:cs="Times New Roman" w:hint="eastAsia"/>
          <w:sz w:val="24"/>
          <w:szCs w:val="24"/>
        </w:rPr>
        <w:t xml:space="preserve"> </w:t>
      </w:r>
      <w:r w:rsidRPr="001F4207">
        <w:rPr>
          <w:rFonts w:ascii="Book Antiqua" w:hAnsi="Book Antiqua" w:cs="Times New Roman" w:hint="eastAsia"/>
          <w:i/>
          <w:sz w:val="24"/>
          <w:szCs w:val="24"/>
        </w:rPr>
        <w:t>vs</w:t>
      </w:r>
      <w:r>
        <w:rPr>
          <w:rFonts w:ascii="Book Antiqua" w:hAnsi="Book Antiqua" w:cs="Times New Roman" w:hint="eastAsia"/>
          <w:sz w:val="24"/>
          <w:szCs w:val="24"/>
        </w:rPr>
        <w:t xml:space="preserve"> control</w:t>
      </w:r>
      <w:r w:rsidR="007D31D9" w:rsidRPr="00A25FA3">
        <w:rPr>
          <w:rFonts w:ascii="Book Antiqua" w:hAnsi="Book Antiqua" w:cs="Times New Roman"/>
          <w:sz w:val="24"/>
          <w:szCs w:val="24"/>
        </w:rPr>
        <w:t>).</w:t>
      </w:r>
    </w:p>
    <w:p w14:paraId="4E1F4F32" w14:textId="77777777" w:rsidR="007D31D9" w:rsidRPr="00A25FA3" w:rsidRDefault="007D31D9" w:rsidP="00A25FA3">
      <w:pPr>
        <w:spacing w:after="0" w:line="360" w:lineRule="auto"/>
        <w:rPr>
          <w:rFonts w:ascii="Book Antiqua" w:hAnsi="Book Antiqua" w:cs="Times New Roman"/>
          <w:sz w:val="24"/>
          <w:szCs w:val="24"/>
        </w:rPr>
      </w:pPr>
    </w:p>
    <w:p w14:paraId="39BBE773" w14:textId="77777777" w:rsidR="00CD5CAE" w:rsidRPr="00A25FA3" w:rsidRDefault="00CD5CAE" w:rsidP="00A25FA3">
      <w:pPr>
        <w:spacing w:after="0" w:line="360" w:lineRule="auto"/>
        <w:rPr>
          <w:rFonts w:ascii="Book Antiqua" w:hAnsi="Book Antiqua" w:cs="Times New Roman"/>
          <w:b/>
          <w:sz w:val="24"/>
          <w:szCs w:val="24"/>
        </w:rPr>
      </w:pPr>
      <w:r w:rsidRPr="00A25FA3">
        <w:rPr>
          <w:rFonts w:ascii="Book Antiqua" w:hAnsi="Book Antiqua" w:cs="Times New Roman"/>
          <w:b/>
          <w:sz w:val="24"/>
          <w:szCs w:val="24"/>
        </w:rPr>
        <w:br w:type="page"/>
      </w:r>
    </w:p>
    <w:p w14:paraId="54FE2B27" w14:textId="2A97D14D" w:rsidR="00CD5CAE" w:rsidRPr="00A25FA3" w:rsidRDefault="00D52B49" w:rsidP="00A25FA3">
      <w:pPr>
        <w:spacing w:after="0" w:line="360" w:lineRule="auto"/>
        <w:rPr>
          <w:rFonts w:ascii="Book Antiqua" w:hAnsi="Book Antiqua" w:cs="Times New Roman"/>
          <w:sz w:val="24"/>
          <w:szCs w:val="24"/>
        </w:rPr>
      </w:pPr>
      <w:r w:rsidRPr="00A25FA3">
        <w:rPr>
          <w:rFonts w:ascii="Book Antiqua" w:hAnsi="Book Antiqua"/>
          <w:noProof/>
          <w:sz w:val="24"/>
          <w:szCs w:val="24"/>
        </w:rPr>
        <w:lastRenderedPageBreak/>
        <w:drawing>
          <wp:inline distT="0" distB="0" distL="0" distR="0" wp14:anchorId="1341E21F" wp14:editId="7EB2DAAE">
            <wp:extent cx="5274310" cy="517144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5171440"/>
                    </a:xfrm>
                    <a:prstGeom prst="rect">
                      <a:avLst/>
                    </a:prstGeom>
                    <a:noFill/>
                    <a:ln>
                      <a:noFill/>
                    </a:ln>
                  </pic:spPr>
                </pic:pic>
              </a:graphicData>
            </a:graphic>
          </wp:inline>
        </w:drawing>
      </w:r>
    </w:p>
    <w:p w14:paraId="66FF0BEF" w14:textId="07504109" w:rsidR="007D31D9" w:rsidRPr="001F4207" w:rsidRDefault="001F4207" w:rsidP="00A25FA3">
      <w:pPr>
        <w:spacing w:after="0" w:line="360" w:lineRule="auto"/>
        <w:rPr>
          <w:rFonts w:ascii="Book Antiqua" w:hAnsi="Book Antiqua" w:cs="Times New Roman"/>
          <w:sz w:val="24"/>
          <w:szCs w:val="24"/>
        </w:rPr>
      </w:pPr>
      <w:r w:rsidRPr="001F4207">
        <w:rPr>
          <w:rFonts w:ascii="Book Antiqua" w:hAnsi="Book Antiqua" w:cs="Times New Roman"/>
          <w:b/>
          <w:sz w:val="24"/>
          <w:szCs w:val="24"/>
        </w:rPr>
        <w:t xml:space="preserve">Figure </w:t>
      </w:r>
      <w:r w:rsidRPr="001F4207">
        <w:rPr>
          <w:rFonts w:ascii="Book Antiqua" w:hAnsi="Book Antiqua" w:cs="Times New Roman" w:hint="eastAsia"/>
          <w:b/>
          <w:sz w:val="24"/>
          <w:szCs w:val="24"/>
        </w:rPr>
        <w:t>4</w:t>
      </w:r>
      <w:r w:rsidRPr="001F4207">
        <w:rPr>
          <w:rFonts w:ascii="Book Antiqua" w:hAnsi="Book Antiqua" w:cs="Times New Roman"/>
          <w:b/>
          <w:sz w:val="24"/>
          <w:szCs w:val="24"/>
        </w:rPr>
        <w:t xml:space="preserve"> </w:t>
      </w:r>
      <w:r w:rsidRPr="001F4207">
        <w:rPr>
          <w:rFonts w:ascii="Book Antiqua" w:hAnsi="Book Antiqua" w:cs="Times New Roman"/>
          <w:b/>
          <w:bCs/>
          <w:iCs/>
          <w:sz w:val="24"/>
          <w:szCs w:val="24"/>
        </w:rPr>
        <w:t>Sodiu</w:t>
      </w:r>
      <w:r w:rsidRPr="001F4207">
        <w:rPr>
          <w:rFonts w:ascii="Book Antiqua" w:hAnsi="Book Antiqua" w:cs="Times New Roman"/>
          <w:b/>
          <w:bCs/>
          <w:iCs/>
          <w:sz w:val="24"/>
          <w:szCs w:val="24"/>
        </w:rPr>
        <w:t xml:space="preserve">m </w:t>
      </w:r>
      <w:r w:rsidR="006C5DF8">
        <w:rPr>
          <w:rFonts w:ascii="Book Antiqua" w:hAnsi="Book Antiqua" w:cs="Times New Roman"/>
          <w:b/>
          <w:bCs/>
          <w:iCs/>
          <w:sz w:val="24"/>
          <w:szCs w:val="24"/>
        </w:rPr>
        <w:t>a</w:t>
      </w:r>
      <w:r w:rsidR="006C5DF8" w:rsidRPr="001F4207">
        <w:rPr>
          <w:rFonts w:ascii="Book Antiqua" w:hAnsi="Book Antiqua" w:cs="Times New Roman"/>
          <w:b/>
          <w:bCs/>
          <w:iCs/>
          <w:sz w:val="24"/>
          <w:szCs w:val="24"/>
        </w:rPr>
        <w:t>escinate</w:t>
      </w:r>
      <w:r w:rsidR="006C5DF8" w:rsidRPr="001F4207">
        <w:rPr>
          <w:rFonts w:ascii="Book Antiqua" w:hAnsi="Book Antiqua" w:cs="Times New Roman"/>
          <w:b/>
          <w:sz w:val="24"/>
          <w:szCs w:val="24"/>
        </w:rPr>
        <w:t xml:space="preserve"> inhibit</w:t>
      </w:r>
      <w:r w:rsidR="006C5DF8">
        <w:rPr>
          <w:rFonts w:ascii="Book Antiqua" w:hAnsi="Book Antiqua" w:cs="Times New Roman"/>
          <w:b/>
          <w:sz w:val="24"/>
          <w:szCs w:val="24"/>
        </w:rPr>
        <w:t>s</w:t>
      </w:r>
      <w:r w:rsidR="006C5DF8" w:rsidRPr="001F4207">
        <w:rPr>
          <w:rFonts w:ascii="Book Antiqua" w:hAnsi="Book Antiqua" w:cs="Times New Roman"/>
          <w:b/>
          <w:sz w:val="24"/>
          <w:szCs w:val="24"/>
        </w:rPr>
        <w:t xml:space="preserve"> </w:t>
      </w:r>
      <w:r w:rsidRPr="001F4207">
        <w:rPr>
          <w:rFonts w:ascii="Book Antiqua" w:hAnsi="Book Antiqua" w:cs="Times New Roman"/>
          <w:b/>
          <w:sz w:val="24"/>
          <w:szCs w:val="24"/>
        </w:rPr>
        <w:t xml:space="preserve">the proliferation and colony formation and </w:t>
      </w:r>
      <w:r w:rsidR="006C5DF8" w:rsidRPr="001F4207">
        <w:rPr>
          <w:rFonts w:ascii="Book Antiqua" w:hAnsi="Book Antiqua" w:cs="Times New Roman"/>
          <w:b/>
          <w:sz w:val="24"/>
          <w:szCs w:val="24"/>
        </w:rPr>
        <w:t>induce</w:t>
      </w:r>
      <w:r w:rsidR="006C5DF8">
        <w:rPr>
          <w:rFonts w:ascii="Book Antiqua" w:hAnsi="Book Antiqua" w:cs="Times New Roman"/>
          <w:b/>
          <w:sz w:val="24"/>
          <w:szCs w:val="24"/>
        </w:rPr>
        <w:t>s</w:t>
      </w:r>
      <w:r w:rsidR="006C5DF8" w:rsidRPr="001F4207">
        <w:rPr>
          <w:rFonts w:ascii="Book Antiqua" w:hAnsi="Book Antiqua" w:cs="Times New Roman"/>
          <w:b/>
          <w:sz w:val="24"/>
          <w:szCs w:val="24"/>
        </w:rPr>
        <w:t xml:space="preserve"> </w:t>
      </w:r>
      <w:r w:rsidRPr="001F4207">
        <w:rPr>
          <w:rFonts w:ascii="Book Antiqua" w:hAnsi="Book Antiqua" w:cs="Times New Roman"/>
          <w:b/>
          <w:sz w:val="24"/>
          <w:szCs w:val="24"/>
        </w:rPr>
        <w:t>early apoptosis in hepatocellular carcinoma cells.</w:t>
      </w:r>
      <w:r w:rsidRPr="001F4207">
        <w:rPr>
          <w:rFonts w:ascii="Book Antiqua" w:hAnsi="Book Antiqua" w:cs="Times New Roman" w:hint="eastAsia"/>
          <w:sz w:val="24"/>
          <w:szCs w:val="24"/>
        </w:rPr>
        <w:t xml:space="preserve"> </w:t>
      </w:r>
      <w:r w:rsidR="007D31D9" w:rsidRPr="001F4207">
        <w:rPr>
          <w:rFonts w:ascii="Book Antiqua" w:hAnsi="Book Antiqua" w:cs="Times New Roman"/>
          <w:sz w:val="24"/>
          <w:szCs w:val="24"/>
        </w:rPr>
        <w:t>A</w:t>
      </w:r>
      <w:r>
        <w:rPr>
          <w:rFonts w:ascii="Book Antiqua" w:hAnsi="Book Antiqua" w:cs="Times New Roman" w:hint="eastAsia"/>
          <w:sz w:val="24"/>
          <w:szCs w:val="24"/>
        </w:rPr>
        <w:t>:</w:t>
      </w:r>
      <w:r w:rsidR="007D31D9" w:rsidRPr="001F4207">
        <w:rPr>
          <w:rFonts w:ascii="Book Antiqua" w:hAnsi="Book Antiqua" w:cs="Times New Roman"/>
          <w:sz w:val="24"/>
          <w:szCs w:val="24"/>
        </w:rPr>
        <w:t xml:space="preserve"> </w:t>
      </w:r>
      <w:r w:rsidRPr="001F4207">
        <w:rPr>
          <w:rFonts w:ascii="Book Antiqua" w:hAnsi="Book Antiqua" w:cs="Times New Roman"/>
          <w:bCs/>
          <w:iCs/>
          <w:sz w:val="24"/>
          <w:szCs w:val="24"/>
        </w:rPr>
        <w:t xml:space="preserve">Sodium </w:t>
      </w:r>
      <w:r w:rsidR="006C5DF8">
        <w:rPr>
          <w:rFonts w:ascii="Book Antiqua" w:hAnsi="Book Antiqua" w:cs="Times New Roman"/>
          <w:bCs/>
          <w:iCs/>
          <w:sz w:val="24"/>
          <w:szCs w:val="24"/>
        </w:rPr>
        <w:t>a</w:t>
      </w:r>
      <w:r w:rsidR="006C5DF8" w:rsidRPr="001F4207">
        <w:rPr>
          <w:rFonts w:ascii="Book Antiqua" w:hAnsi="Book Antiqua" w:cs="Times New Roman"/>
          <w:bCs/>
          <w:iCs/>
          <w:sz w:val="24"/>
          <w:szCs w:val="24"/>
        </w:rPr>
        <w:t>escinate</w:t>
      </w:r>
      <w:r w:rsidR="006C5DF8" w:rsidRPr="001F4207">
        <w:rPr>
          <w:rFonts w:ascii="Book Antiqua" w:hAnsi="Book Antiqua" w:cs="Times New Roman"/>
          <w:sz w:val="24"/>
          <w:szCs w:val="24"/>
        </w:rPr>
        <w:t xml:space="preserve"> </w:t>
      </w:r>
      <w:r w:rsidRPr="001F4207">
        <w:rPr>
          <w:rFonts w:ascii="Book Antiqua" w:hAnsi="Book Antiqua" w:cs="Times New Roman" w:hint="eastAsia"/>
          <w:sz w:val="24"/>
          <w:szCs w:val="24"/>
        </w:rPr>
        <w:t>(</w:t>
      </w:r>
      <w:r w:rsidRPr="001F4207">
        <w:rPr>
          <w:rFonts w:ascii="Book Antiqua" w:hAnsi="Book Antiqua" w:cs="Times New Roman"/>
          <w:sz w:val="24"/>
          <w:szCs w:val="24"/>
        </w:rPr>
        <w:t>SA</w:t>
      </w:r>
      <w:r w:rsidRPr="001F4207">
        <w:rPr>
          <w:rFonts w:ascii="Book Antiqua" w:hAnsi="Book Antiqua" w:cs="Times New Roman" w:hint="eastAsia"/>
          <w:sz w:val="24"/>
          <w:szCs w:val="24"/>
        </w:rPr>
        <w:t>)</w:t>
      </w:r>
      <w:r w:rsidRPr="001F4207">
        <w:rPr>
          <w:rFonts w:ascii="Book Antiqua" w:hAnsi="Book Antiqua" w:cs="Times New Roman"/>
          <w:sz w:val="24"/>
          <w:szCs w:val="24"/>
        </w:rPr>
        <w:t xml:space="preserve"> </w:t>
      </w:r>
      <w:r w:rsidR="007D31D9" w:rsidRPr="001F4207">
        <w:rPr>
          <w:rFonts w:ascii="Book Antiqua" w:hAnsi="Book Antiqua" w:cs="Times New Roman"/>
          <w:sz w:val="24"/>
          <w:szCs w:val="24"/>
        </w:rPr>
        <w:t xml:space="preserve">significantly inhibited the proliferation of </w:t>
      </w:r>
      <w:r w:rsidR="00244098" w:rsidRPr="001F4207">
        <w:rPr>
          <w:rFonts w:ascii="Book Antiqua" w:hAnsi="Book Antiqua" w:cs="Times New Roman"/>
          <w:sz w:val="24"/>
          <w:szCs w:val="24"/>
        </w:rPr>
        <w:t xml:space="preserve">hepatocellular carcinoma </w:t>
      </w:r>
      <w:r w:rsidR="00244098" w:rsidRPr="001F4207">
        <w:rPr>
          <w:rFonts w:ascii="Book Antiqua" w:hAnsi="Book Antiqua" w:cs="Times New Roman" w:hint="eastAsia"/>
          <w:sz w:val="24"/>
          <w:szCs w:val="24"/>
        </w:rPr>
        <w:t>(</w:t>
      </w:r>
      <w:r w:rsidR="007D31D9" w:rsidRPr="001F4207">
        <w:rPr>
          <w:rFonts w:ascii="Book Antiqua" w:hAnsi="Book Antiqua" w:cs="Times New Roman"/>
          <w:sz w:val="24"/>
          <w:szCs w:val="24"/>
        </w:rPr>
        <w:t>HCC</w:t>
      </w:r>
      <w:r w:rsidR="00244098" w:rsidRPr="001F4207">
        <w:rPr>
          <w:rFonts w:ascii="Book Antiqua" w:hAnsi="Book Antiqua" w:cs="Times New Roman" w:hint="eastAsia"/>
          <w:sz w:val="24"/>
          <w:szCs w:val="24"/>
        </w:rPr>
        <w:t>)</w:t>
      </w:r>
      <w:r w:rsidR="007D31D9" w:rsidRPr="001F4207">
        <w:rPr>
          <w:rFonts w:ascii="Book Antiqua" w:hAnsi="Book Antiqua" w:cs="Times New Roman"/>
          <w:sz w:val="24"/>
          <w:szCs w:val="24"/>
        </w:rPr>
        <w:t xml:space="preserve"> cells but </w:t>
      </w:r>
      <w:r w:rsidR="00FB3181" w:rsidRPr="001F4207">
        <w:rPr>
          <w:rFonts w:ascii="Book Antiqua" w:hAnsi="Book Antiqua" w:cs="Times New Roman"/>
          <w:sz w:val="24"/>
          <w:szCs w:val="24"/>
        </w:rPr>
        <w:t xml:space="preserve">had </w:t>
      </w:r>
      <w:r w:rsidR="007D31D9" w:rsidRPr="001F4207">
        <w:rPr>
          <w:rFonts w:ascii="Book Antiqua" w:hAnsi="Book Antiqua" w:cs="Times New Roman"/>
          <w:sz w:val="24"/>
          <w:szCs w:val="24"/>
        </w:rPr>
        <w:t>no effects on liver cells</w:t>
      </w:r>
      <w:r>
        <w:rPr>
          <w:rFonts w:ascii="Book Antiqua" w:hAnsi="Book Antiqua" w:cs="Times New Roman" w:hint="eastAsia"/>
          <w:sz w:val="24"/>
          <w:szCs w:val="24"/>
        </w:rPr>
        <w:t>;</w:t>
      </w:r>
      <w:r w:rsidR="007D31D9" w:rsidRPr="001F4207">
        <w:rPr>
          <w:rFonts w:ascii="Book Antiqua" w:hAnsi="Book Antiqua" w:cs="Times New Roman"/>
          <w:sz w:val="24"/>
          <w:szCs w:val="24"/>
        </w:rPr>
        <w:t xml:space="preserve"> B</w:t>
      </w:r>
      <w:r>
        <w:rPr>
          <w:rFonts w:ascii="Book Antiqua" w:hAnsi="Book Antiqua" w:cs="Times New Roman" w:hint="eastAsia"/>
          <w:sz w:val="24"/>
          <w:szCs w:val="24"/>
        </w:rPr>
        <w:t>:</w:t>
      </w:r>
      <w:r w:rsidR="007D31D9" w:rsidRPr="001F4207">
        <w:rPr>
          <w:rFonts w:ascii="Book Antiqua" w:hAnsi="Book Antiqua" w:cs="Times New Roman"/>
          <w:sz w:val="24"/>
          <w:szCs w:val="24"/>
        </w:rPr>
        <w:t xml:space="preserve"> </w:t>
      </w:r>
      <w:r w:rsidR="006C5DF8">
        <w:rPr>
          <w:rFonts w:ascii="Book Antiqua" w:hAnsi="Book Antiqua" w:cs="Times New Roman"/>
          <w:sz w:val="24"/>
          <w:szCs w:val="24"/>
        </w:rPr>
        <w:t>C</w:t>
      </w:r>
      <w:r w:rsidR="000F299F" w:rsidRPr="001F4207">
        <w:rPr>
          <w:rFonts w:ascii="Book Antiqua" w:hAnsi="Book Antiqua" w:cs="Times New Roman"/>
          <w:sz w:val="24"/>
          <w:szCs w:val="24"/>
        </w:rPr>
        <w:t xml:space="preserve">ell viability </w:t>
      </w:r>
      <w:r w:rsidR="006C5DF8">
        <w:rPr>
          <w:rFonts w:ascii="Book Antiqua" w:hAnsi="Book Antiqua" w:cs="Times New Roman"/>
          <w:sz w:val="24"/>
          <w:szCs w:val="24"/>
        </w:rPr>
        <w:t>of</w:t>
      </w:r>
      <w:r w:rsidR="007D31D9" w:rsidRPr="001F4207">
        <w:rPr>
          <w:rFonts w:ascii="Book Antiqua" w:hAnsi="Book Antiqua" w:cs="Times New Roman"/>
          <w:sz w:val="24"/>
          <w:szCs w:val="24"/>
        </w:rPr>
        <w:t xml:space="preserve"> HCC cell</w:t>
      </w:r>
      <w:r w:rsidR="000F299F" w:rsidRPr="001F4207">
        <w:rPr>
          <w:rFonts w:ascii="Book Antiqua" w:hAnsi="Book Antiqua" w:cs="Times New Roman"/>
          <w:sz w:val="24"/>
          <w:szCs w:val="24"/>
        </w:rPr>
        <w:t>s</w:t>
      </w:r>
      <w:r w:rsidR="007D31D9" w:rsidRPr="001F4207">
        <w:rPr>
          <w:rFonts w:ascii="Book Antiqua" w:hAnsi="Book Antiqua" w:cs="Times New Roman"/>
          <w:sz w:val="24"/>
          <w:szCs w:val="24"/>
        </w:rPr>
        <w:t xml:space="preserve"> </w:t>
      </w:r>
      <w:r w:rsidR="006C5DF8">
        <w:rPr>
          <w:rFonts w:ascii="Book Antiqua" w:hAnsi="Book Antiqua" w:cs="Times New Roman"/>
          <w:sz w:val="24"/>
          <w:szCs w:val="24"/>
        </w:rPr>
        <w:t xml:space="preserve">treated </w:t>
      </w:r>
      <w:r w:rsidR="00FB3181" w:rsidRPr="001F4207">
        <w:rPr>
          <w:rFonts w:ascii="Book Antiqua" w:hAnsi="Book Antiqua" w:cs="Times New Roman"/>
          <w:sz w:val="24"/>
          <w:szCs w:val="24"/>
        </w:rPr>
        <w:t>at</w:t>
      </w:r>
      <w:r w:rsidR="000F299F" w:rsidRPr="001F4207">
        <w:rPr>
          <w:rFonts w:ascii="Book Antiqua" w:hAnsi="Book Antiqua" w:cs="Times New Roman"/>
          <w:sz w:val="24"/>
          <w:szCs w:val="24"/>
        </w:rPr>
        <w:t xml:space="preserve"> different</w:t>
      </w:r>
      <w:r w:rsidR="007D31D9" w:rsidRPr="001F4207">
        <w:rPr>
          <w:rFonts w:ascii="Book Antiqua" w:hAnsi="Book Antiqua" w:cs="Times New Roman"/>
          <w:sz w:val="24"/>
          <w:szCs w:val="24"/>
        </w:rPr>
        <w:t xml:space="preserve"> </w:t>
      </w:r>
      <w:r w:rsidR="006C5DF8">
        <w:rPr>
          <w:rFonts w:ascii="Book Antiqua" w:hAnsi="Book Antiqua" w:cs="Times New Roman"/>
          <w:sz w:val="24"/>
          <w:szCs w:val="24"/>
        </w:rPr>
        <w:t>doses</w:t>
      </w:r>
      <w:r w:rsidR="006C5DF8" w:rsidRPr="001F4207">
        <w:rPr>
          <w:rFonts w:ascii="Book Antiqua" w:hAnsi="Book Antiqua" w:cs="Times New Roman"/>
          <w:sz w:val="24"/>
          <w:szCs w:val="24"/>
        </w:rPr>
        <w:t xml:space="preserve"> </w:t>
      </w:r>
      <w:r w:rsidR="006C5DF8">
        <w:rPr>
          <w:rFonts w:ascii="Book Antiqua" w:hAnsi="Book Antiqua" w:cs="Times New Roman"/>
          <w:sz w:val="24"/>
          <w:szCs w:val="24"/>
        </w:rPr>
        <w:t xml:space="preserve">of SA </w:t>
      </w:r>
      <w:r w:rsidR="007D31D9" w:rsidRPr="001F4207">
        <w:rPr>
          <w:rFonts w:ascii="Book Antiqua" w:hAnsi="Book Antiqua" w:cs="Times New Roman"/>
          <w:sz w:val="24"/>
          <w:szCs w:val="24"/>
        </w:rPr>
        <w:t xml:space="preserve">and </w:t>
      </w:r>
      <w:r w:rsidR="00FB3181" w:rsidRPr="001F4207">
        <w:rPr>
          <w:rFonts w:ascii="Book Antiqua" w:hAnsi="Book Antiqua" w:cs="Times New Roman"/>
          <w:sz w:val="24"/>
          <w:szCs w:val="24"/>
        </w:rPr>
        <w:t xml:space="preserve">for different </w:t>
      </w:r>
      <w:r w:rsidR="006C5DF8">
        <w:rPr>
          <w:rFonts w:ascii="Book Antiqua" w:hAnsi="Book Antiqua" w:cs="Times New Roman"/>
          <w:sz w:val="24"/>
          <w:szCs w:val="24"/>
        </w:rPr>
        <w:t>durations</w:t>
      </w:r>
      <w:r>
        <w:rPr>
          <w:rFonts w:ascii="Book Antiqua" w:hAnsi="Book Antiqua" w:cs="Times New Roman" w:hint="eastAsia"/>
          <w:sz w:val="24"/>
          <w:szCs w:val="24"/>
        </w:rPr>
        <w:t>;</w:t>
      </w:r>
      <w:r>
        <w:rPr>
          <w:rFonts w:ascii="Book Antiqua" w:hAnsi="Book Antiqua" w:cs="Times New Roman"/>
          <w:sz w:val="24"/>
          <w:szCs w:val="24"/>
        </w:rPr>
        <w:t xml:space="preserve"> C</w:t>
      </w:r>
      <w:r>
        <w:rPr>
          <w:rFonts w:ascii="Book Antiqua" w:hAnsi="Book Antiqua" w:cs="Times New Roman" w:hint="eastAsia"/>
          <w:sz w:val="24"/>
          <w:szCs w:val="24"/>
        </w:rPr>
        <w:t>:</w:t>
      </w:r>
      <w:r w:rsidR="007D31D9" w:rsidRPr="001F4207">
        <w:rPr>
          <w:rFonts w:ascii="Book Antiqua" w:hAnsi="Book Antiqua" w:cs="Times New Roman"/>
          <w:sz w:val="24"/>
          <w:szCs w:val="24"/>
        </w:rPr>
        <w:t xml:space="preserve"> </w:t>
      </w:r>
      <w:r w:rsidR="007D31D9" w:rsidRPr="001F4207">
        <w:rPr>
          <w:rFonts w:ascii="Book Antiqua" w:hAnsi="Book Antiqua" w:cs="Times New Roman"/>
          <w:sz w:val="24"/>
          <w:szCs w:val="24"/>
        </w:rPr>
        <w:t xml:space="preserve">SA induced </w:t>
      </w:r>
      <w:r>
        <w:rPr>
          <w:rFonts w:ascii="Book Antiqua" w:hAnsi="Book Antiqua" w:cs="Times New Roman"/>
          <w:sz w:val="24"/>
          <w:szCs w:val="24"/>
        </w:rPr>
        <w:t>early apoptosis in HCC cells</w:t>
      </w:r>
      <w:r>
        <w:rPr>
          <w:rFonts w:ascii="Book Antiqua" w:hAnsi="Book Antiqua" w:cs="Times New Roman" w:hint="eastAsia"/>
          <w:sz w:val="24"/>
          <w:szCs w:val="24"/>
        </w:rPr>
        <w:t>;</w:t>
      </w:r>
      <w:r>
        <w:rPr>
          <w:rFonts w:ascii="Book Antiqua" w:hAnsi="Book Antiqua" w:cs="Times New Roman"/>
          <w:sz w:val="24"/>
          <w:szCs w:val="24"/>
        </w:rPr>
        <w:t xml:space="preserve"> D</w:t>
      </w:r>
      <w:r>
        <w:rPr>
          <w:rFonts w:ascii="Book Antiqua" w:hAnsi="Book Antiqua" w:cs="Times New Roman" w:hint="eastAsia"/>
          <w:sz w:val="24"/>
          <w:szCs w:val="24"/>
        </w:rPr>
        <w:t>:</w:t>
      </w:r>
      <w:r w:rsidR="007D31D9" w:rsidRPr="001F4207">
        <w:rPr>
          <w:rFonts w:ascii="Book Antiqua" w:hAnsi="Book Antiqua" w:cs="Times New Roman"/>
          <w:sz w:val="24"/>
          <w:szCs w:val="24"/>
        </w:rPr>
        <w:t xml:space="preserve"> SA suppressed colony formation</w:t>
      </w:r>
      <w:r w:rsidR="00FB3181" w:rsidRPr="001F4207">
        <w:rPr>
          <w:rFonts w:ascii="Book Antiqua" w:hAnsi="Book Antiqua" w:cs="Times New Roman"/>
          <w:sz w:val="24"/>
          <w:szCs w:val="24"/>
        </w:rPr>
        <w:t xml:space="preserve"> capacity</w:t>
      </w:r>
      <w:r w:rsidR="007D31D9" w:rsidRPr="001F4207">
        <w:rPr>
          <w:rFonts w:ascii="Book Antiqua" w:hAnsi="Book Antiqua" w:cs="Times New Roman"/>
          <w:sz w:val="24"/>
          <w:szCs w:val="24"/>
        </w:rPr>
        <w:t xml:space="preserve"> in HCC cells (</w:t>
      </w:r>
      <w:r w:rsidRPr="001F4207">
        <w:rPr>
          <w:rFonts w:ascii="Book Antiqua" w:hAnsi="Book Antiqua" w:cs="Times New Roman" w:hint="eastAsia"/>
          <w:sz w:val="24"/>
          <w:szCs w:val="24"/>
          <w:vertAlign w:val="superscript"/>
        </w:rPr>
        <w:t>a</w:t>
      </w:r>
      <w:r w:rsidR="00E22519" w:rsidRPr="001F4207">
        <w:rPr>
          <w:rFonts w:ascii="Book Antiqua" w:hAnsi="Book Antiqua" w:cs="Times New Roman"/>
          <w:i/>
          <w:sz w:val="24"/>
          <w:szCs w:val="24"/>
        </w:rPr>
        <w:t>P</w:t>
      </w:r>
      <w:r w:rsidR="007D31D9" w:rsidRPr="001F4207">
        <w:rPr>
          <w:rFonts w:ascii="Book Antiqua" w:hAnsi="Book Antiqua" w:cs="Times New Roman"/>
          <w:sz w:val="24"/>
          <w:szCs w:val="24"/>
        </w:rPr>
        <w:t xml:space="preserve"> &lt; 0.05, </w:t>
      </w:r>
      <w:r w:rsidRPr="001F4207">
        <w:rPr>
          <w:rFonts w:ascii="Book Antiqua" w:hAnsi="Book Antiqua" w:cs="Times New Roman" w:hint="eastAsia"/>
          <w:sz w:val="24"/>
          <w:szCs w:val="24"/>
          <w:vertAlign w:val="superscript"/>
        </w:rPr>
        <w:t>c</w:t>
      </w:r>
      <w:r w:rsidR="00E22519" w:rsidRPr="001F4207">
        <w:rPr>
          <w:rFonts w:ascii="Book Antiqua" w:hAnsi="Book Antiqua" w:cs="Times New Roman"/>
          <w:i/>
          <w:iCs/>
          <w:sz w:val="24"/>
          <w:szCs w:val="24"/>
        </w:rPr>
        <w:t>P</w:t>
      </w:r>
      <w:r w:rsidR="00E22519" w:rsidRPr="001F4207">
        <w:rPr>
          <w:rFonts w:ascii="Book Antiqua" w:hAnsi="Book Antiqua" w:cs="Times New Roman"/>
          <w:sz w:val="24"/>
          <w:szCs w:val="24"/>
        </w:rPr>
        <w:t xml:space="preserve"> </w:t>
      </w:r>
      <w:r w:rsidR="007D31D9" w:rsidRPr="001F4207">
        <w:rPr>
          <w:rFonts w:ascii="Book Antiqua" w:hAnsi="Book Antiqua" w:cs="Times New Roman"/>
          <w:sz w:val="24"/>
          <w:szCs w:val="24"/>
        </w:rPr>
        <w:t>&lt; 0.001</w:t>
      </w:r>
      <w:r>
        <w:rPr>
          <w:rFonts w:ascii="Book Antiqua" w:hAnsi="Book Antiqua" w:cs="Times New Roman" w:hint="eastAsia"/>
          <w:sz w:val="24"/>
          <w:szCs w:val="24"/>
        </w:rPr>
        <w:t xml:space="preserve"> </w:t>
      </w:r>
      <w:r w:rsidRPr="001F4207">
        <w:rPr>
          <w:rFonts w:ascii="Book Antiqua" w:hAnsi="Book Antiqua" w:cs="Times New Roman" w:hint="eastAsia"/>
          <w:i/>
          <w:sz w:val="24"/>
          <w:szCs w:val="24"/>
        </w:rPr>
        <w:t>vs</w:t>
      </w:r>
      <w:r>
        <w:rPr>
          <w:rFonts w:ascii="Book Antiqua" w:hAnsi="Book Antiqua" w:cs="Times New Roman" w:hint="eastAsia"/>
          <w:sz w:val="24"/>
          <w:szCs w:val="24"/>
        </w:rPr>
        <w:t xml:space="preserve"> control</w:t>
      </w:r>
      <w:r w:rsidR="007D31D9" w:rsidRPr="001F4207">
        <w:rPr>
          <w:rFonts w:ascii="Book Antiqua" w:hAnsi="Book Antiqua" w:cs="Times New Roman"/>
          <w:sz w:val="24"/>
          <w:szCs w:val="24"/>
        </w:rPr>
        <w:t>).</w:t>
      </w:r>
      <w:r w:rsidRPr="001F4207">
        <w:rPr>
          <w:rFonts w:ascii="Book Antiqua" w:hAnsi="Book Antiqua" w:cs="Times New Roman"/>
          <w:sz w:val="24"/>
          <w:szCs w:val="24"/>
        </w:rPr>
        <w:t xml:space="preserve"> </w:t>
      </w:r>
    </w:p>
    <w:p w14:paraId="7ADDABDB" w14:textId="77777777" w:rsidR="00244098" w:rsidRPr="00A25FA3" w:rsidRDefault="00244098" w:rsidP="00A25FA3">
      <w:pPr>
        <w:spacing w:after="0" w:line="360" w:lineRule="auto"/>
        <w:rPr>
          <w:rFonts w:ascii="Book Antiqua" w:hAnsi="Book Antiqua" w:cs="Times New Roman"/>
          <w:sz w:val="24"/>
          <w:szCs w:val="24"/>
        </w:rPr>
      </w:pPr>
    </w:p>
    <w:p w14:paraId="42CD09E7" w14:textId="77777777" w:rsidR="00244098" w:rsidRPr="00A25FA3" w:rsidRDefault="00244098" w:rsidP="00244098">
      <w:pPr>
        <w:spacing w:after="0" w:line="360" w:lineRule="auto"/>
        <w:rPr>
          <w:rFonts w:ascii="Book Antiqua" w:hAnsi="Book Antiqua" w:cs="Times New Roman"/>
          <w:b/>
          <w:sz w:val="24"/>
          <w:szCs w:val="24"/>
        </w:rPr>
      </w:pPr>
      <w:r w:rsidRPr="00A25FA3">
        <w:rPr>
          <w:rFonts w:ascii="Book Antiqua" w:hAnsi="Book Antiqua"/>
          <w:noProof/>
          <w:sz w:val="24"/>
          <w:szCs w:val="24"/>
        </w:rPr>
        <w:lastRenderedPageBreak/>
        <w:drawing>
          <wp:inline distT="0" distB="0" distL="0" distR="0" wp14:anchorId="0FC77AC2" wp14:editId="72BD1028">
            <wp:extent cx="5274310" cy="482790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4827905"/>
                    </a:xfrm>
                    <a:prstGeom prst="rect">
                      <a:avLst/>
                    </a:prstGeom>
                    <a:noFill/>
                    <a:ln>
                      <a:noFill/>
                    </a:ln>
                  </pic:spPr>
                </pic:pic>
              </a:graphicData>
            </a:graphic>
          </wp:inline>
        </w:drawing>
      </w:r>
    </w:p>
    <w:p w14:paraId="4F01B69D" w14:textId="35CE5223" w:rsidR="00244098" w:rsidRPr="001F4207" w:rsidRDefault="001F4207" w:rsidP="00244098">
      <w:pPr>
        <w:spacing w:after="0" w:line="360" w:lineRule="auto"/>
        <w:rPr>
          <w:rFonts w:ascii="Book Antiqua" w:hAnsi="Book Antiqua" w:cs="Times New Roman"/>
          <w:sz w:val="24"/>
          <w:szCs w:val="24"/>
        </w:rPr>
      </w:pPr>
      <w:r w:rsidRPr="001F4207">
        <w:rPr>
          <w:rFonts w:ascii="Book Antiqua" w:hAnsi="Book Antiqua" w:cs="Times New Roman"/>
          <w:b/>
          <w:sz w:val="24"/>
          <w:szCs w:val="24"/>
        </w:rPr>
        <w:t xml:space="preserve">Figure </w:t>
      </w:r>
      <w:r w:rsidRPr="001F4207">
        <w:rPr>
          <w:rFonts w:ascii="Book Antiqua" w:hAnsi="Book Antiqua" w:cs="Times New Roman" w:hint="eastAsia"/>
          <w:b/>
          <w:sz w:val="24"/>
          <w:szCs w:val="24"/>
        </w:rPr>
        <w:t>5</w:t>
      </w:r>
      <w:r w:rsidRPr="001F4207">
        <w:rPr>
          <w:rFonts w:ascii="Book Antiqua" w:hAnsi="Book Antiqua" w:cs="Times New Roman"/>
          <w:b/>
          <w:sz w:val="24"/>
          <w:szCs w:val="24"/>
        </w:rPr>
        <w:t xml:space="preserve"> </w:t>
      </w:r>
      <w:r w:rsidRPr="001F4207">
        <w:rPr>
          <w:rFonts w:ascii="Book Antiqua" w:hAnsi="Book Antiqua" w:cs="Times New Roman"/>
          <w:b/>
          <w:bCs/>
          <w:iCs/>
          <w:sz w:val="24"/>
          <w:szCs w:val="24"/>
        </w:rPr>
        <w:t>Sodi</w:t>
      </w:r>
      <w:r w:rsidRPr="001F4207">
        <w:rPr>
          <w:rFonts w:ascii="Book Antiqua" w:hAnsi="Book Antiqua" w:cs="Times New Roman"/>
          <w:b/>
          <w:bCs/>
          <w:iCs/>
          <w:sz w:val="24"/>
          <w:szCs w:val="24"/>
        </w:rPr>
        <w:t xml:space="preserve">um </w:t>
      </w:r>
      <w:r w:rsidR="006C5DF8">
        <w:rPr>
          <w:rFonts w:ascii="Book Antiqua" w:hAnsi="Book Antiqua" w:cs="Times New Roman"/>
          <w:b/>
          <w:bCs/>
          <w:iCs/>
          <w:sz w:val="24"/>
          <w:szCs w:val="24"/>
        </w:rPr>
        <w:t>a</w:t>
      </w:r>
      <w:r w:rsidR="006C5DF8" w:rsidRPr="001F4207">
        <w:rPr>
          <w:rFonts w:ascii="Book Antiqua" w:hAnsi="Book Antiqua" w:cs="Times New Roman"/>
          <w:b/>
          <w:bCs/>
          <w:iCs/>
          <w:sz w:val="24"/>
          <w:szCs w:val="24"/>
        </w:rPr>
        <w:t>escinate</w:t>
      </w:r>
      <w:r w:rsidR="006C5DF8" w:rsidRPr="001F4207">
        <w:rPr>
          <w:rFonts w:ascii="Book Antiqua" w:hAnsi="Book Antiqua" w:cs="Times New Roman"/>
          <w:b/>
          <w:sz w:val="24"/>
          <w:szCs w:val="24"/>
        </w:rPr>
        <w:t xml:space="preserve"> inhibit</w:t>
      </w:r>
      <w:r w:rsidR="006C5DF8">
        <w:rPr>
          <w:rFonts w:ascii="Book Antiqua" w:hAnsi="Book Antiqua" w:cs="Times New Roman"/>
          <w:b/>
          <w:sz w:val="24"/>
          <w:szCs w:val="24"/>
        </w:rPr>
        <w:t>s</w:t>
      </w:r>
      <w:r w:rsidR="006C5DF8" w:rsidRPr="001F4207">
        <w:rPr>
          <w:rFonts w:ascii="Book Antiqua" w:hAnsi="Book Antiqua" w:cs="Times New Roman"/>
          <w:b/>
          <w:sz w:val="24"/>
          <w:szCs w:val="24"/>
        </w:rPr>
        <w:t xml:space="preserve"> </w:t>
      </w:r>
      <w:r w:rsidRPr="001F4207">
        <w:rPr>
          <w:rFonts w:ascii="Book Antiqua" w:hAnsi="Book Antiqua" w:cs="Times New Roman"/>
          <w:b/>
          <w:sz w:val="24"/>
          <w:szCs w:val="24"/>
        </w:rPr>
        <w:t xml:space="preserve">CARMA3/nuclear factor kappa-B </w:t>
      </w:r>
      <w:r w:rsidRPr="001F4207">
        <w:rPr>
          <w:rFonts w:ascii="Book Antiqua" w:eastAsia="宋体" w:hAnsi="Book Antiqua" w:cs="Times New Roman"/>
          <w:b/>
          <w:color w:val="000000"/>
          <w:sz w:val="24"/>
          <w:szCs w:val="24"/>
          <w:shd w:val="clear" w:color="auto" w:fill="FFFFFF"/>
          <w:lang w:bidi="ar"/>
        </w:rPr>
        <w:t>signaling.</w:t>
      </w:r>
      <w:r w:rsidRPr="001F4207">
        <w:rPr>
          <w:rFonts w:ascii="Book Antiqua" w:eastAsia="宋体" w:hAnsi="Book Antiqua" w:cs="Times New Roman" w:hint="eastAsia"/>
          <w:b/>
          <w:color w:val="000000"/>
          <w:sz w:val="24"/>
          <w:szCs w:val="24"/>
          <w:shd w:val="clear" w:color="auto" w:fill="FFFFFF"/>
          <w:lang w:bidi="ar"/>
        </w:rPr>
        <w:t xml:space="preserve"> </w:t>
      </w:r>
      <w:r>
        <w:rPr>
          <w:rFonts w:ascii="Book Antiqua" w:hAnsi="Book Antiqua" w:cs="Times New Roman"/>
          <w:sz w:val="24"/>
          <w:szCs w:val="24"/>
        </w:rPr>
        <w:t>A</w:t>
      </w:r>
      <w:r w:rsidR="006C5DF8">
        <w:rPr>
          <w:rFonts w:ascii="Book Antiqua" w:hAnsi="Book Antiqua" w:cs="Times New Roman"/>
          <w:sz w:val="24"/>
          <w:szCs w:val="24"/>
        </w:rPr>
        <w:t xml:space="preserve"> and </w:t>
      </w:r>
      <w:r>
        <w:rPr>
          <w:rFonts w:ascii="Book Antiqua" w:hAnsi="Book Antiqua" w:cs="Times New Roman"/>
          <w:sz w:val="24"/>
          <w:szCs w:val="24"/>
        </w:rPr>
        <w:t>B</w:t>
      </w:r>
      <w:r>
        <w:rPr>
          <w:rFonts w:ascii="Book Antiqua" w:hAnsi="Book Antiqua" w:cs="Times New Roman" w:hint="eastAsia"/>
          <w:sz w:val="24"/>
          <w:szCs w:val="24"/>
        </w:rPr>
        <w:t>:</w:t>
      </w:r>
      <w:r w:rsidR="00244098" w:rsidRPr="001F4207">
        <w:rPr>
          <w:rFonts w:ascii="Book Antiqua" w:hAnsi="Book Antiqua" w:cs="Times New Roman"/>
          <w:sz w:val="24"/>
          <w:szCs w:val="24"/>
        </w:rPr>
        <w:t xml:space="preserve"> Expression of CARMA3 and NF-kB (p65)</w:t>
      </w:r>
      <w:r w:rsidR="006C5DF8">
        <w:rPr>
          <w:rFonts w:ascii="Book Antiqua" w:hAnsi="Book Antiqua" w:cs="Times New Roman"/>
          <w:sz w:val="24"/>
          <w:szCs w:val="24"/>
        </w:rPr>
        <w:t xml:space="preserve"> </w:t>
      </w:r>
      <w:r w:rsidR="00244098" w:rsidRPr="001F4207">
        <w:rPr>
          <w:rFonts w:ascii="Book Antiqua" w:hAnsi="Book Antiqua" w:cs="Times New Roman"/>
          <w:sz w:val="24"/>
          <w:szCs w:val="24"/>
        </w:rPr>
        <w:t xml:space="preserve">detected </w:t>
      </w:r>
      <w:r w:rsidR="006C5DF8">
        <w:rPr>
          <w:rFonts w:ascii="Book Antiqua" w:hAnsi="Book Antiqua" w:cs="Times New Roman"/>
          <w:sz w:val="24"/>
          <w:szCs w:val="24"/>
        </w:rPr>
        <w:t xml:space="preserve">in HCC cells </w:t>
      </w:r>
      <w:r w:rsidR="00244098" w:rsidRPr="001F4207">
        <w:rPr>
          <w:rFonts w:ascii="Book Antiqua" w:hAnsi="Book Antiqua" w:cs="Times New Roman"/>
          <w:sz w:val="24"/>
          <w:szCs w:val="24"/>
        </w:rPr>
        <w:t xml:space="preserve">after treatment with </w:t>
      </w:r>
      <w:r w:rsidR="006C5DF8">
        <w:rPr>
          <w:rFonts w:ascii="Book Antiqua" w:hAnsi="Book Antiqua" w:cs="Times New Roman"/>
          <w:bCs/>
          <w:iCs/>
          <w:sz w:val="24"/>
          <w:szCs w:val="24"/>
        </w:rPr>
        <w:t>s</w:t>
      </w:r>
      <w:r w:rsidR="006C5DF8" w:rsidRPr="001F4207">
        <w:rPr>
          <w:rFonts w:ascii="Book Antiqua" w:hAnsi="Book Antiqua" w:cs="Times New Roman"/>
          <w:bCs/>
          <w:iCs/>
          <w:sz w:val="24"/>
          <w:szCs w:val="24"/>
        </w:rPr>
        <w:t xml:space="preserve">odium </w:t>
      </w:r>
      <w:r w:rsidR="006C5DF8">
        <w:rPr>
          <w:rFonts w:ascii="Book Antiqua" w:hAnsi="Book Antiqua" w:cs="Times New Roman"/>
          <w:bCs/>
          <w:iCs/>
          <w:sz w:val="24"/>
          <w:szCs w:val="24"/>
        </w:rPr>
        <w:t>a</w:t>
      </w:r>
      <w:r w:rsidR="006C5DF8" w:rsidRPr="001F4207">
        <w:rPr>
          <w:rFonts w:ascii="Book Antiqua" w:hAnsi="Book Antiqua" w:cs="Times New Roman"/>
          <w:bCs/>
          <w:iCs/>
          <w:sz w:val="24"/>
          <w:szCs w:val="24"/>
        </w:rPr>
        <w:t>escinate</w:t>
      </w:r>
      <w:r w:rsidR="006C5DF8" w:rsidRPr="001F4207">
        <w:rPr>
          <w:rFonts w:ascii="Book Antiqua" w:hAnsi="Book Antiqua" w:cs="Times New Roman"/>
          <w:sz w:val="24"/>
          <w:szCs w:val="24"/>
        </w:rPr>
        <w:t xml:space="preserve"> </w:t>
      </w:r>
      <w:r w:rsidR="005130F6" w:rsidRPr="001F4207">
        <w:rPr>
          <w:rFonts w:ascii="Book Antiqua" w:hAnsi="Book Antiqua" w:cs="Times New Roman" w:hint="eastAsia"/>
          <w:sz w:val="24"/>
          <w:szCs w:val="24"/>
        </w:rPr>
        <w:t>(</w:t>
      </w:r>
      <w:r w:rsidR="00244098" w:rsidRPr="001F4207">
        <w:rPr>
          <w:rFonts w:ascii="Book Antiqua" w:hAnsi="Book Antiqua" w:cs="Times New Roman"/>
          <w:sz w:val="24"/>
          <w:szCs w:val="24"/>
        </w:rPr>
        <w:t>SA</w:t>
      </w:r>
      <w:r w:rsidR="005130F6" w:rsidRPr="001F4207">
        <w:rPr>
          <w:rFonts w:ascii="Book Antiqua" w:hAnsi="Book Antiqua" w:cs="Times New Roman" w:hint="eastAsia"/>
          <w:sz w:val="24"/>
          <w:szCs w:val="24"/>
        </w:rPr>
        <w:t>)</w:t>
      </w:r>
      <w:r w:rsidR="00244098" w:rsidRPr="001F4207">
        <w:rPr>
          <w:rFonts w:ascii="Book Antiqua" w:hAnsi="Book Antiqua" w:cs="Times New Roman"/>
          <w:sz w:val="24"/>
          <w:szCs w:val="24"/>
        </w:rPr>
        <w:t xml:space="preserve"> by immunofluorescence (</w:t>
      </w:r>
      <w:r w:rsidR="006C5DF8">
        <w:rPr>
          <w:rFonts w:ascii="Book Antiqua" w:hAnsi="Book Antiqua" w:cs="Times New Roman"/>
          <w:sz w:val="24"/>
          <w:szCs w:val="24"/>
        </w:rPr>
        <w:t>m</w:t>
      </w:r>
      <w:r w:rsidR="006C5DF8" w:rsidRPr="001F4207">
        <w:rPr>
          <w:rFonts w:ascii="Book Antiqua" w:hAnsi="Book Antiqua" w:cs="Times New Roman"/>
          <w:sz w:val="24"/>
          <w:szCs w:val="24"/>
        </w:rPr>
        <w:t>agnification</w:t>
      </w:r>
      <w:r w:rsidR="006C5DF8">
        <w:rPr>
          <w:rFonts w:ascii="Book Antiqua" w:hAnsi="Book Antiqua" w:cs="Times New Roman"/>
          <w:sz w:val="24"/>
          <w:szCs w:val="24"/>
        </w:rPr>
        <w:t>,</w:t>
      </w:r>
      <w:r w:rsidR="00244098" w:rsidRPr="001F4207">
        <w:rPr>
          <w:rFonts w:ascii="Book Antiqua" w:hAnsi="Book Antiqua" w:cs="Times New Roman"/>
          <w:sz w:val="24"/>
          <w:szCs w:val="24"/>
        </w:rPr>
        <w:t xml:space="preserve"> </w:t>
      </w:r>
      <w:r w:rsidR="00244098" w:rsidRPr="001F4207">
        <w:rPr>
          <w:rFonts w:ascii="Book Antiqua" w:hAnsi="Book Antiqua" w:cs="Times New Roman"/>
          <w:sz w:val="24"/>
          <w:szCs w:val="24"/>
        </w:rPr>
        <w:sym w:font="Symbol" w:char="F0B4"/>
      </w:r>
      <w:r w:rsidR="00244098" w:rsidRPr="001F4207">
        <w:rPr>
          <w:rFonts w:ascii="Book Antiqua" w:hAnsi="Book Antiqua" w:cs="Times New Roman"/>
          <w:sz w:val="24"/>
          <w:szCs w:val="24"/>
        </w:rPr>
        <w:t>400)</w:t>
      </w:r>
      <w:r>
        <w:rPr>
          <w:rFonts w:ascii="Book Antiqua" w:hAnsi="Book Antiqua" w:cs="Times New Roman" w:hint="eastAsia"/>
          <w:sz w:val="24"/>
          <w:szCs w:val="24"/>
        </w:rPr>
        <w:t xml:space="preserve">; </w:t>
      </w:r>
      <w:r>
        <w:rPr>
          <w:rFonts w:ascii="Book Antiqua" w:hAnsi="Book Antiqua" w:cs="Times New Roman"/>
          <w:sz w:val="24"/>
          <w:szCs w:val="24"/>
        </w:rPr>
        <w:t>C</w:t>
      </w:r>
      <w:r>
        <w:rPr>
          <w:rFonts w:ascii="Book Antiqua" w:hAnsi="Book Antiqua" w:cs="Times New Roman" w:hint="eastAsia"/>
          <w:sz w:val="24"/>
          <w:szCs w:val="24"/>
        </w:rPr>
        <w:t xml:space="preserve">: </w:t>
      </w:r>
      <w:r w:rsidR="00244098" w:rsidRPr="001F4207">
        <w:rPr>
          <w:rFonts w:ascii="Book Antiqua" w:hAnsi="Book Antiqua" w:cs="Times New Roman"/>
          <w:sz w:val="24"/>
          <w:szCs w:val="24"/>
        </w:rPr>
        <w:t>Cell viability</w:t>
      </w:r>
      <w:r w:rsidR="006C5DF8">
        <w:rPr>
          <w:rFonts w:ascii="Book Antiqua" w:hAnsi="Book Antiqua" w:cs="Times New Roman"/>
          <w:sz w:val="24"/>
          <w:szCs w:val="24"/>
        </w:rPr>
        <w:t xml:space="preserve"> of </w:t>
      </w:r>
      <w:r w:rsidR="00244098" w:rsidRPr="001F4207">
        <w:rPr>
          <w:rFonts w:ascii="Book Antiqua" w:hAnsi="Book Antiqua" w:cs="Times New Roman"/>
          <w:sz w:val="24"/>
          <w:szCs w:val="24"/>
        </w:rPr>
        <w:t xml:space="preserve">high CARMA3 expressing </w:t>
      </w:r>
      <w:r w:rsidR="00EE1F47" w:rsidRPr="001F4207">
        <w:rPr>
          <w:rFonts w:ascii="Book Antiqua" w:hAnsi="Book Antiqua" w:cs="Times New Roman"/>
          <w:sz w:val="24"/>
          <w:szCs w:val="24"/>
        </w:rPr>
        <w:t xml:space="preserve">hepatocellular carcinoma </w:t>
      </w:r>
      <w:r w:rsidR="005130F6" w:rsidRPr="001F4207">
        <w:rPr>
          <w:rFonts w:ascii="Book Antiqua" w:hAnsi="Book Antiqua" w:cs="Times New Roman" w:hint="eastAsia"/>
          <w:sz w:val="24"/>
          <w:szCs w:val="24"/>
        </w:rPr>
        <w:t xml:space="preserve">(HCC) </w:t>
      </w:r>
      <w:r w:rsidR="00244098" w:rsidRPr="001F4207">
        <w:rPr>
          <w:rFonts w:ascii="Book Antiqua" w:hAnsi="Book Antiqua" w:cs="Times New Roman"/>
          <w:sz w:val="24"/>
          <w:szCs w:val="24"/>
        </w:rPr>
        <w:t>cells and control HCC cells</w:t>
      </w:r>
      <w:r w:rsidR="006C5DF8">
        <w:rPr>
          <w:rFonts w:ascii="Book Antiqua" w:hAnsi="Book Antiqua" w:cs="Times New Roman"/>
          <w:sz w:val="24"/>
          <w:szCs w:val="24"/>
        </w:rPr>
        <w:t xml:space="preserve"> </w:t>
      </w:r>
      <w:r w:rsidR="00244098" w:rsidRPr="001F4207">
        <w:rPr>
          <w:rFonts w:ascii="Book Antiqua" w:hAnsi="Book Antiqua" w:cs="Times New Roman"/>
          <w:sz w:val="24"/>
          <w:szCs w:val="24"/>
        </w:rPr>
        <w:t>either treated w</w:t>
      </w:r>
      <w:r w:rsidR="00244098" w:rsidRPr="001F4207">
        <w:rPr>
          <w:rFonts w:ascii="Book Antiqua" w:hAnsi="Book Antiqua" w:cs="Times New Roman"/>
          <w:sz w:val="24"/>
          <w:szCs w:val="24"/>
        </w:rPr>
        <w:t>ith SA or saline. (</w:t>
      </w:r>
      <w:r w:rsidRPr="001F4207">
        <w:rPr>
          <w:rFonts w:ascii="Book Antiqua" w:hAnsi="Book Antiqua" w:cs="Times New Roman" w:hint="eastAsia"/>
          <w:sz w:val="24"/>
          <w:szCs w:val="24"/>
          <w:vertAlign w:val="superscript"/>
        </w:rPr>
        <w:t>b</w:t>
      </w:r>
      <w:r w:rsidR="00244098" w:rsidRPr="001F4207">
        <w:rPr>
          <w:rFonts w:ascii="Book Antiqua" w:hAnsi="Book Antiqua" w:cs="Times New Roman"/>
          <w:i/>
          <w:sz w:val="24"/>
          <w:szCs w:val="24"/>
        </w:rPr>
        <w:t>P</w:t>
      </w:r>
      <w:r w:rsidR="00244098" w:rsidRPr="001F4207">
        <w:rPr>
          <w:rFonts w:ascii="Book Antiqua" w:hAnsi="Book Antiqua" w:cs="Times New Roman"/>
          <w:sz w:val="24"/>
          <w:szCs w:val="24"/>
        </w:rPr>
        <w:t xml:space="preserve"> &lt; 0.01, </w:t>
      </w:r>
      <w:r w:rsidRPr="001F4207">
        <w:rPr>
          <w:rFonts w:ascii="Book Antiqua" w:hAnsi="Book Antiqua" w:cs="Times New Roman" w:hint="eastAsia"/>
          <w:sz w:val="24"/>
          <w:szCs w:val="24"/>
          <w:vertAlign w:val="superscript"/>
        </w:rPr>
        <w:t>c</w:t>
      </w:r>
      <w:r w:rsidR="00244098" w:rsidRPr="001F4207">
        <w:rPr>
          <w:rFonts w:ascii="Book Antiqua" w:hAnsi="Book Antiqua" w:cs="Times New Roman"/>
          <w:i/>
          <w:sz w:val="24"/>
          <w:szCs w:val="24"/>
        </w:rPr>
        <w:t>P</w:t>
      </w:r>
      <w:r w:rsidR="00244098" w:rsidRPr="001F4207">
        <w:rPr>
          <w:rFonts w:ascii="Book Antiqua" w:hAnsi="Book Antiqua" w:cs="Times New Roman"/>
          <w:sz w:val="24"/>
          <w:szCs w:val="24"/>
        </w:rPr>
        <w:t xml:space="preserve"> &lt; 0.001</w:t>
      </w:r>
      <w:r>
        <w:rPr>
          <w:rFonts w:ascii="Book Antiqua" w:hAnsi="Book Antiqua" w:cs="Times New Roman" w:hint="eastAsia"/>
          <w:sz w:val="24"/>
          <w:szCs w:val="24"/>
        </w:rPr>
        <w:t xml:space="preserve"> </w:t>
      </w:r>
      <w:r w:rsidRPr="001F4207">
        <w:rPr>
          <w:rFonts w:ascii="Book Antiqua" w:hAnsi="Book Antiqua" w:cs="Times New Roman" w:hint="eastAsia"/>
          <w:i/>
          <w:sz w:val="24"/>
          <w:szCs w:val="24"/>
        </w:rPr>
        <w:t>vs</w:t>
      </w:r>
      <w:r>
        <w:rPr>
          <w:rFonts w:ascii="Book Antiqua" w:hAnsi="Book Antiqua" w:cs="Times New Roman" w:hint="eastAsia"/>
          <w:sz w:val="24"/>
          <w:szCs w:val="24"/>
        </w:rPr>
        <w:t xml:space="preserve"> control</w:t>
      </w:r>
      <w:r w:rsidR="00244098" w:rsidRPr="001F4207">
        <w:rPr>
          <w:rFonts w:ascii="Book Antiqua" w:hAnsi="Book Antiqua" w:cs="Times New Roman"/>
          <w:sz w:val="24"/>
          <w:szCs w:val="24"/>
        </w:rPr>
        <w:t>).</w:t>
      </w:r>
    </w:p>
    <w:p w14:paraId="6179C78F" w14:textId="77777777" w:rsidR="007D31D9" w:rsidRPr="00A25FA3" w:rsidRDefault="007D31D9" w:rsidP="00A25FA3">
      <w:pPr>
        <w:spacing w:after="0" w:line="360" w:lineRule="auto"/>
        <w:rPr>
          <w:rFonts w:ascii="Book Antiqua" w:hAnsi="Book Antiqua" w:cs="Times New Roman"/>
          <w:sz w:val="24"/>
          <w:szCs w:val="24"/>
        </w:rPr>
      </w:pPr>
    </w:p>
    <w:p w14:paraId="17E99CD5" w14:textId="31FD2642" w:rsidR="00CD5CAE" w:rsidRPr="00A25FA3" w:rsidRDefault="00CD5CAE" w:rsidP="00A25FA3">
      <w:pPr>
        <w:spacing w:after="0" w:line="360" w:lineRule="auto"/>
        <w:rPr>
          <w:rFonts w:ascii="Book Antiqua" w:hAnsi="Book Antiqua" w:cs="Times New Roman"/>
          <w:sz w:val="24"/>
          <w:szCs w:val="24"/>
        </w:rPr>
      </w:pPr>
      <w:r w:rsidRPr="00A25FA3">
        <w:rPr>
          <w:rFonts w:ascii="Book Antiqua" w:hAnsi="Book Antiqua" w:cs="Times New Roman"/>
          <w:sz w:val="24"/>
          <w:szCs w:val="24"/>
        </w:rPr>
        <w:br w:type="page"/>
      </w:r>
    </w:p>
    <w:p w14:paraId="1D887142" w14:textId="4731C6E8" w:rsidR="00CD5CAE" w:rsidRPr="001F4207" w:rsidRDefault="001F4207" w:rsidP="00A25FA3">
      <w:pPr>
        <w:spacing w:after="0" w:line="360" w:lineRule="auto"/>
        <w:rPr>
          <w:rFonts w:ascii="Book Antiqua" w:hAnsi="Book Antiqua" w:cs="Times New Roman"/>
          <w:b/>
          <w:sz w:val="24"/>
          <w:szCs w:val="24"/>
        </w:rPr>
      </w:pPr>
      <w:r w:rsidRPr="001F4207">
        <w:rPr>
          <w:rStyle w:val="fontstyle01"/>
          <w:rFonts w:ascii="Book Antiqua" w:hAnsi="Book Antiqua" w:cs="Times New Roman"/>
          <w:b/>
          <w:sz w:val="24"/>
          <w:szCs w:val="24"/>
        </w:rPr>
        <w:lastRenderedPageBreak/>
        <w:t>Table</w:t>
      </w:r>
      <w:r w:rsidRPr="001F4207">
        <w:rPr>
          <w:rStyle w:val="fontstyle01"/>
          <w:rFonts w:ascii="Book Antiqua" w:hAnsi="Book Antiqua" w:cs="Times New Roman" w:hint="eastAsia"/>
          <w:b/>
          <w:sz w:val="24"/>
          <w:szCs w:val="24"/>
        </w:rPr>
        <w:t xml:space="preserve"> </w:t>
      </w:r>
      <w:r w:rsidR="00CD5CAE" w:rsidRPr="001F4207">
        <w:rPr>
          <w:rStyle w:val="fontstyle01"/>
          <w:rFonts w:ascii="Book Antiqua" w:hAnsi="Book Antiqua" w:cs="Times New Roman"/>
          <w:b/>
          <w:sz w:val="24"/>
          <w:szCs w:val="24"/>
        </w:rPr>
        <w:t xml:space="preserve">1 </w:t>
      </w:r>
      <w:r w:rsidR="009660BD" w:rsidRPr="001F4207">
        <w:rPr>
          <w:rStyle w:val="fontstyle01"/>
          <w:rFonts w:ascii="Book Antiqua" w:hAnsi="Book Antiqua" w:cs="Times New Roman"/>
          <w:b/>
          <w:sz w:val="24"/>
          <w:szCs w:val="24"/>
        </w:rPr>
        <w:t>Relationship</w:t>
      </w:r>
      <w:r w:rsidR="00CD5CAE" w:rsidRPr="001F4207">
        <w:rPr>
          <w:rStyle w:val="fontstyle01"/>
          <w:rFonts w:ascii="Book Antiqua" w:hAnsi="Book Antiqua" w:cs="Times New Roman"/>
          <w:b/>
          <w:sz w:val="24"/>
          <w:szCs w:val="24"/>
        </w:rPr>
        <w:t xml:space="preserve"> between CARMA3 expression and clinical characteristics of </w:t>
      </w:r>
      <w:r w:rsidR="005130F6" w:rsidRPr="001F4207">
        <w:rPr>
          <w:rFonts w:ascii="Book Antiqua" w:hAnsi="Book Antiqua" w:cs="Times New Roman"/>
          <w:b/>
          <w:sz w:val="24"/>
          <w:szCs w:val="24"/>
        </w:rPr>
        <w:t>hepatocellular carcinoma</w:t>
      </w:r>
      <w:r w:rsidR="005130F6" w:rsidRPr="001F4207">
        <w:rPr>
          <w:rStyle w:val="fontstyle01"/>
          <w:rFonts w:ascii="Book Antiqua" w:hAnsi="Book Antiqua" w:cs="Times New Roman"/>
          <w:b/>
          <w:sz w:val="24"/>
          <w:szCs w:val="24"/>
        </w:rPr>
        <w:t xml:space="preserve"> </w:t>
      </w:r>
      <w:r w:rsidR="00CD5CAE" w:rsidRPr="001F4207">
        <w:rPr>
          <w:rStyle w:val="fontstyle01"/>
          <w:rFonts w:ascii="Book Antiqua" w:hAnsi="Book Antiqua" w:cs="Times New Roman"/>
          <w:b/>
          <w:sz w:val="24"/>
          <w:szCs w:val="24"/>
        </w:rPr>
        <w:t>patients</w:t>
      </w:r>
    </w:p>
    <w:tbl>
      <w:tblPr>
        <w:tblStyle w:val="af"/>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476"/>
        <w:gridCol w:w="1643"/>
        <w:gridCol w:w="1894"/>
        <w:gridCol w:w="883"/>
      </w:tblGrid>
      <w:tr w:rsidR="00CD5CAE" w:rsidRPr="001F4207" w14:paraId="53B20764" w14:textId="77777777" w:rsidTr="001F4207">
        <w:tc>
          <w:tcPr>
            <w:tcW w:w="2410" w:type="dxa"/>
            <w:tcBorders>
              <w:top w:val="single" w:sz="4" w:space="0" w:color="auto"/>
              <w:bottom w:val="single" w:sz="4" w:space="0" w:color="auto"/>
            </w:tcBorders>
          </w:tcPr>
          <w:p w14:paraId="166DA20F" w14:textId="77777777" w:rsidR="00CD5CAE" w:rsidRPr="001F4207" w:rsidRDefault="00CD5CAE" w:rsidP="00A25FA3">
            <w:pPr>
              <w:spacing w:after="0" w:line="360" w:lineRule="auto"/>
              <w:rPr>
                <w:rFonts w:ascii="Book Antiqua" w:hAnsi="Book Antiqua"/>
                <w:b/>
                <w:sz w:val="24"/>
                <w:szCs w:val="24"/>
              </w:rPr>
            </w:pPr>
            <w:r w:rsidRPr="001F4207">
              <w:rPr>
                <w:rFonts w:ascii="Book Antiqua" w:hAnsi="Book Antiqua"/>
                <w:b/>
                <w:sz w:val="24"/>
                <w:szCs w:val="24"/>
              </w:rPr>
              <w:t>Clinical characteristic</w:t>
            </w:r>
          </w:p>
        </w:tc>
        <w:tc>
          <w:tcPr>
            <w:tcW w:w="1476" w:type="dxa"/>
            <w:tcBorders>
              <w:top w:val="single" w:sz="4" w:space="0" w:color="auto"/>
              <w:bottom w:val="single" w:sz="4" w:space="0" w:color="auto"/>
            </w:tcBorders>
          </w:tcPr>
          <w:p w14:paraId="06EECBF4" w14:textId="23833FB7" w:rsidR="00CD5CAE" w:rsidRPr="001F4207" w:rsidRDefault="00CD5CAE" w:rsidP="00A25FA3">
            <w:pPr>
              <w:spacing w:after="0" w:line="360" w:lineRule="auto"/>
              <w:rPr>
                <w:rFonts w:ascii="Book Antiqua" w:hAnsi="Book Antiqua"/>
                <w:b/>
                <w:sz w:val="24"/>
                <w:szCs w:val="24"/>
              </w:rPr>
            </w:pPr>
            <w:r w:rsidRPr="001F4207">
              <w:rPr>
                <w:rFonts w:ascii="Book Antiqua" w:hAnsi="Book Antiqua"/>
                <w:b/>
                <w:sz w:val="24"/>
                <w:szCs w:val="24"/>
              </w:rPr>
              <w:t>All samples (</w:t>
            </w:r>
            <w:r w:rsidRPr="001F4207">
              <w:rPr>
                <w:rFonts w:ascii="Book Antiqua" w:hAnsi="Book Antiqua"/>
                <w:b/>
                <w:i/>
                <w:sz w:val="24"/>
                <w:szCs w:val="24"/>
              </w:rPr>
              <w:t>n</w:t>
            </w:r>
            <w:r w:rsidR="001F4207">
              <w:rPr>
                <w:rFonts w:ascii="Book Antiqua" w:eastAsiaTheme="minorEastAsia" w:hAnsi="Book Antiqua" w:hint="eastAsia"/>
                <w:b/>
                <w:sz w:val="24"/>
                <w:szCs w:val="24"/>
              </w:rPr>
              <w:t xml:space="preserve"> </w:t>
            </w:r>
            <w:r w:rsidRPr="001F4207">
              <w:rPr>
                <w:rFonts w:ascii="Book Antiqua" w:hAnsi="Book Antiqua"/>
                <w:b/>
                <w:sz w:val="24"/>
                <w:szCs w:val="24"/>
              </w:rPr>
              <w:t>=</w:t>
            </w:r>
            <w:r w:rsidR="001F4207">
              <w:rPr>
                <w:rFonts w:ascii="Book Antiqua" w:eastAsiaTheme="minorEastAsia" w:hAnsi="Book Antiqua" w:hint="eastAsia"/>
                <w:b/>
                <w:sz w:val="24"/>
                <w:szCs w:val="24"/>
              </w:rPr>
              <w:t xml:space="preserve"> </w:t>
            </w:r>
            <w:r w:rsidRPr="001F4207">
              <w:rPr>
                <w:rFonts w:ascii="Book Antiqua" w:hAnsi="Book Antiqua"/>
                <w:b/>
                <w:sz w:val="24"/>
                <w:szCs w:val="24"/>
              </w:rPr>
              <w:t>100)</w:t>
            </w:r>
          </w:p>
        </w:tc>
        <w:tc>
          <w:tcPr>
            <w:tcW w:w="1643" w:type="dxa"/>
            <w:tcBorders>
              <w:top w:val="single" w:sz="4" w:space="0" w:color="auto"/>
              <w:bottom w:val="single" w:sz="4" w:space="0" w:color="auto"/>
            </w:tcBorders>
          </w:tcPr>
          <w:p w14:paraId="12131374" w14:textId="77777777" w:rsidR="00CD5CAE" w:rsidRPr="001F4207" w:rsidRDefault="00CD5CAE" w:rsidP="00A25FA3">
            <w:pPr>
              <w:spacing w:after="0" w:line="360" w:lineRule="auto"/>
              <w:rPr>
                <w:rFonts w:ascii="Book Antiqua" w:hAnsi="Book Antiqua"/>
                <w:b/>
                <w:sz w:val="24"/>
                <w:szCs w:val="24"/>
              </w:rPr>
            </w:pPr>
            <w:r w:rsidRPr="001F4207">
              <w:rPr>
                <w:rFonts w:ascii="Book Antiqua" w:hAnsi="Book Antiqua"/>
                <w:b/>
                <w:sz w:val="24"/>
                <w:szCs w:val="24"/>
              </w:rPr>
              <w:t>High expression</w:t>
            </w:r>
          </w:p>
        </w:tc>
        <w:tc>
          <w:tcPr>
            <w:tcW w:w="1894" w:type="dxa"/>
            <w:tcBorders>
              <w:top w:val="single" w:sz="4" w:space="0" w:color="auto"/>
              <w:bottom w:val="single" w:sz="4" w:space="0" w:color="auto"/>
            </w:tcBorders>
          </w:tcPr>
          <w:p w14:paraId="00DE0B62" w14:textId="3DF6896E" w:rsidR="00CD5CAE" w:rsidRPr="001F4207" w:rsidRDefault="00CD5CAE" w:rsidP="00A25FA3">
            <w:pPr>
              <w:spacing w:after="0" w:line="360" w:lineRule="auto"/>
              <w:rPr>
                <w:rFonts w:ascii="Book Antiqua" w:hAnsi="Book Antiqua"/>
                <w:b/>
                <w:sz w:val="24"/>
                <w:szCs w:val="24"/>
              </w:rPr>
            </w:pPr>
            <w:r w:rsidRPr="001F4207">
              <w:rPr>
                <w:rFonts w:ascii="Book Antiqua" w:hAnsi="Book Antiqua"/>
                <w:b/>
                <w:sz w:val="24"/>
                <w:szCs w:val="24"/>
              </w:rPr>
              <w:t>Low expression</w:t>
            </w:r>
          </w:p>
        </w:tc>
        <w:tc>
          <w:tcPr>
            <w:tcW w:w="883" w:type="dxa"/>
            <w:tcBorders>
              <w:top w:val="single" w:sz="4" w:space="0" w:color="auto"/>
              <w:bottom w:val="single" w:sz="4" w:space="0" w:color="auto"/>
            </w:tcBorders>
          </w:tcPr>
          <w:p w14:paraId="61675197" w14:textId="5BA882FA" w:rsidR="00CD5CAE" w:rsidRPr="001F4207" w:rsidRDefault="00CD5CAE" w:rsidP="001F4207">
            <w:pPr>
              <w:spacing w:after="0" w:line="360" w:lineRule="auto"/>
              <w:ind w:firstLineChars="100" w:firstLine="241"/>
              <w:rPr>
                <w:rFonts w:ascii="Book Antiqua" w:hAnsi="Book Antiqua"/>
                <w:b/>
                <w:i/>
                <w:sz w:val="24"/>
                <w:szCs w:val="24"/>
              </w:rPr>
            </w:pPr>
            <w:r w:rsidRPr="001F4207">
              <w:rPr>
                <w:rFonts w:ascii="Book Antiqua" w:hAnsi="Book Antiqua"/>
                <w:b/>
                <w:i/>
                <w:sz w:val="24"/>
                <w:szCs w:val="24"/>
              </w:rPr>
              <w:t>P</w:t>
            </w:r>
            <w:r w:rsidR="006C5DF8">
              <w:rPr>
                <w:rFonts w:ascii="Book Antiqua" w:hAnsi="Book Antiqua"/>
                <w:b/>
                <w:i/>
                <w:sz w:val="24"/>
                <w:szCs w:val="24"/>
              </w:rPr>
              <w:t>-</w:t>
            </w:r>
            <w:r w:rsidR="009660BD" w:rsidRPr="001F4207">
              <w:rPr>
                <w:rFonts w:ascii="Book Antiqua" w:hAnsi="Book Antiqua"/>
                <w:b/>
                <w:iCs/>
                <w:sz w:val="24"/>
                <w:szCs w:val="24"/>
              </w:rPr>
              <w:t>value</w:t>
            </w:r>
          </w:p>
        </w:tc>
      </w:tr>
      <w:tr w:rsidR="00CD5CAE" w:rsidRPr="00A25FA3" w14:paraId="31E780BE" w14:textId="77777777" w:rsidTr="001F4207">
        <w:tc>
          <w:tcPr>
            <w:tcW w:w="2410" w:type="dxa"/>
            <w:tcBorders>
              <w:top w:val="single" w:sz="4" w:space="0" w:color="auto"/>
            </w:tcBorders>
          </w:tcPr>
          <w:p w14:paraId="6FD25E18" w14:textId="6AB5A2B6" w:rsidR="00CD5CAE" w:rsidRPr="00A25FA3" w:rsidRDefault="00CD5CAE">
            <w:pPr>
              <w:spacing w:after="0" w:line="360" w:lineRule="auto"/>
              <w:rPr>
                <w:rFonts w:ascii="Book Antiqua" w:hAnsi="Book Antiqua"/>
                <w:sz w:val="24"/>
                <w:szCs w:val="24"/>
              </w:rPr>
            </w:pPr>
            <w:r w:rsidRPr="00A25FA3">
              <w:rPr>
                <w:rFonts w:ascii="Book Antiqua" w:hAnsi="Book Antiqua"/>
                <w:sz w:val="24"/>
                <w:szCs w:val="24"/>
              </w:rPr>
              <w:t xml:space="preserve">Gender </w:t>
            </w:r>
          </w:p>
        </w:tc>
        <w:tc>
          <w:tcPr>
            <w:tcW w:w="1476" w:type="dxa"/>
            <w:tcBorders>
              <w:top w:val="single" w:sz="4" w:space="0" w:color="auto"/>
            </w:tcBorders>
          </w:tcPr>
          <w:p w14:paraId="7470A598" w14:textId="77777777" w:rsidR="00CD5CAE" w:rsidRPr="00A25FA3" w:rsidRDefault="00CD5CAE" w:rsidP="00A25FA3">
            <w:pPr>
              <w:spacing w:after="0" w:line="360" w:lineRule="auto"/>
              <w:rPr>
                <w:rFonts w:ascii="Book Antiqua" w:hAnsi="Book Antiqua"/>
                <w:sz w:val="24"/>
                <w:szCs w:val="24"/>
              </w:rPr>
            </w:pPr>
          </w:p>
        </w:tc>
        <w:tc>
          <w:tcPr>
            <w:tcW w:w="1643" w:type="dxa"/>
            <w:tcBorders>
              <w:top w:val="single" w:sz="4" w:space="0" w:color="auto"/>
            </w:tcBorders>
          </w:tcPr>
          <w:p w14:paraId="208DA132" w14:textId="77777777" w:rsidR="00CD5CAE" w:rsidRPr="00A25FA3" w:rsidRDefault="00CD5CAE" w:rsidP="00A25FA3">
            <w:pPr>
              <w:spacing w:after="0" w:line="360" w:lineRule="auto"/>
              <w:rPr>
                <w:rFonts w:ascii="Book Antiqua" w:hAnsi="Book Antiqua"/>
                <w:sz w:val="24"/>
                <w:szCs w:val="24"/>
              </w:rPr>
            </w:pPr>
          </w:p>
        </w:tc>
        <w:tc>
          <w:tcPr>
            <w:tcW w:w="1894" w:type="dxa"/>
            <w:tcBorders>
              <w:top w:val="single" w:sz="4" w:space="0" w:color="auto"/>
            </w:tcBorders>
          </w:tcPr>
          <w:p w14:paraId="746DC112" w14:textId="77777777" w:rsidR="00CD5CAE" w:rsidRPr="00A25FA3" w:rsidRDefault="00CD5CAE" w:rsidP="00A25FA3">
            <w:pPr>
              <w:spacing w:after="0" w:line="360" w:lineRule="auto"/>
              <w:rPr>
                <w:rFonts w:ascii="Book Antiqua" w:hAnsi="Book Antiqua"/>
                <w:sz w:val="24"/>
                <w:szCs w:val="24"/>
              </w:rPr>
            </w:pPr>
          </w:p>
        </w:tc>
        <w:tc>
          <w:tcPr>
            <w:tcW w:w="883" w:type="dxa"/>
            <w:tcBorders>
              <w:top w:val="single" w:sz="4" w:space="0" w:color="auto"/>
            </w:tcBorders>
          </w:tcPr>
          <w:p w14:paraId="3194BB70"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0.882</w:t>
            </w:r>
          </w:p>
        </w:tc>
      </w:tr>
      <w:tr w:rsidR="00CD5CAE" w:rsidRPr="00A25FA3" w14:paraId="2EA8CBD5" w14:textId="77777777" w:rsidTr="001F4207">
        <w:tc>
          <w:tcPr>
            <w:tcW w:w="2410" w:type="dxa"/>
          </w:tcPr>
          <w:p w14:paraId="1942D6B0" w14:textId="77777777" w:rsidR="00CD5CAE" w:rsidRPr="00A25FA3" w:rsidRDefault="00CD5CAE" w:rsidP="00A25FA3">
            <w:pPr>
              <w:spacing w:after="0" w:line="360" w:lineRule="auto"/>
              <w:ind w:firstLineChars="100" w:firstLine="240"/>
              <w:rPr>
                <w:rFonts w:ascii="Book Antiqua" w:hAnsi="Book Antiqua"/>
                <w:sz w:val="24"/>
                <w:szCs w:val="24"/>
              </w:rPr>
            </w:pPr>
            <w:r w:rsidRPr="00A25FA3">
              <w:rPr>
                <w:rFonts w:ascii="Book Antiqua" w:hAnsi="Book Antiqua"/>
                <w:sz w:val="24"/>
                <w:szCs w:val="24"/>
              </w:rPr>
              <w:t>Female</w:t>
            </w:r>
          </w:p>
        </w:tc>
        <w:tc>
          <w:tcPr>
            <w:tcW w:w="1476" w:type="dxa"/>
          </w:tcPr>
          <w:p w14:paraId="3432D35D"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11</w:t>
            </w:r>
          </w:p>
        </w:tc>
        <w:tc>
          <w:tcPr>
            <w:tcW w:w="1643" w:type="dxa"/>
          </w:tcPr>
          <w:p w14:paraId="1CE35DD2"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7</w:t>
            </w:r>
          </w:p>
        </w:tc>
        <w:tc>
          <w:tcPr>
            <w:tcW w:w="1894" w:type="dxa"/>
          </w:tcPr>
          <w:p w14:paraId="5992FC42"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4</w:t>
            </w:r>
          </w:p>
        </w:tc>
        <w:tc>
          <w:tcPr>
            <w:tcW w:w="883" w:type="dxa"/>
          </w:tcPr>
          <w:p w14:paraId="76E447F0" w14:textId="77777777" w:rsidR="00CD5CAE" w:rsidRPr="00A25FA3" w:rsidRDefault="00CD5CAE" w:rsidP="00A25FA3">
            <w:pPr>
              <w:spacing w:after="0" w:line="360" w:lineRule="auto"/>
              <w:rPr>
                <w:rFonts w:ascii="Book Antiqua" w:hAnsi="Book Antiqua"/>
                <w:sz w:val="24"/>
                <w:szCs w:val="24"/>
              </w:rPr>
            </w:pPr>
          </w:p>
        </w:tc>
      </w:tr>
      <w:tr w:rsidR="00CD5CAE" w:rsidRPr="00A25FA3" w14:paraId="62D01A61" w14:textId="77777777" w:rsidTr="001F4207">
        <w:tc>
          <w:tcPr>
            <w:tcW w:w="2410" w:type="dxa"/>
          </w:tcPr>
          <w:p w14:paraId="1CA077C8" w14:textId="77777777" w:rsidR="00CD5CAE" w:rsidRPr="00A25FA3" w:rsidRDefault="00CD5CAE" w:rsidP="00A25FA3">
            <w:pPr>
              <w:spacing w:after="0" w:line="360" w:lineRule="auto"/>
              <w:ind w:firstLineChars="100" w:firstLine="240"/>
              <w:rPr>
                <w:rFonts w:ascii="Book Antiqua" w:hAnsi="Book Antiqua"/>
                <w:sz w:val="24"/>
                <w:szCs w:val="24"/>
              </w:rPr>
            </w:pPr>
            <w:r w:rsidRPr="00A25FA3">
              <w:rPr>
                <w:rFonts w:ascii="Book Antiqua" w:hAnsi="Book Antiqua"/>
                <w:sz w:val="24"/>
                <w:szCs w:val="24"/>
              </w:rPr>
              <w:t>Male</w:t>
            </w:r>
          </w:p>
        </w:tc>
        <w:tc>
          <w:tcPr>
            <w:tcW w:w="1476" w:type="dxa"/>
          </w:tcPr>
          <w:p w14:paraId="531FFF7C"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89</w:t>
            </w:r>
          </w:p>
        </w:tc>
        <w:tc>
          <w:tcPr>
            <w:tcW w:w="1643" w:type="dxa"/>
          </w:tcPr>
          <w:p w14:paraId="0D990AFF"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50</w:t>
            </w:r>
          </w:p>
        </w:tc>
        <w:tc>
          <w:tcPr>
            <w:tcW w:w="1894" w:type="dxa"/>
          </w:tcPr>
          <w:p w14:paraId="43478F09"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39</w:t>
            </w:r>
          </w:p>
        </w:tc>
        <w:tc>
          <w:tcPr>
            <w:tcW w:w="883" w:type="dxa"/>
          </w:tcPr>
          <w:p w14:paraId="2B47212A" w14:textId="77777777" w:rsidR="00CD5CAE" w:rsidRPr="00A25FA3" w:rsidRDefault="00CD5CAE" w:rsidP="00A25FA3">
            <w:pPr>
              <w:spacing w:after="0" w:line="360" w:lineRule="auto"/>
              <w:rPr>
                <w:rFonts w:ascii="Book Antiqua" w:hAnsi="Book Antiqua"/>
                <w:sz w:val="24"/>
                <w:szCs w:val="24"/>
              </w:rPr>
            </w:pPr>
          </w:p>
        </w:tc>
      </w:tr>
      <w:tr w:rsidR="00CD5CAE" w:rsidRPr="00A25FA3" w14:paraId="0B7E5CC8" w14:textId="77777777" w:rsidTr="001F4207">
        <w:tc>
          <w:tcPr>
            <w:tcW w:w="2410" w:type="dxa"/>
          </w:tcPr>
          <w:p w14:paraId="6490D813" w14:textId="53C38532" w:rsidR="00CD5CAE" w:rsidRPr="00A25FA3" w:rsidRDefault="00CD5CAE" w:rsidP="001F4207">
            <w:pPr>
              <w:spacing w:after="0" w:line="360" w:lineRule="auto"/>
              <w:rPr>
                <w:rFonts w:ascii="Book Antiqua" w:hAnsi="Book Antiqua"/>
                <w:sz w:val="24"/>
                <w:szCs w:val="24"/>
              </w:rPr>
            </w:pPr>
            <w:r w:rsidRPr="00A25FA3">
              <w:rPr>
                <w:rFonts w:ascii="Book Antiqua" w:hAnsi="Book Antiqua"/>
                <w:sz w:val="24"/>
                <w:szCs w:val="24"/>
              </w:rPr>
              <w:t>Age (</w:t>
            </w:r>
            <w:r w:rsidR="001F4207">
              <w:rPr>
                <w:rFonts w:ascii="Book Antiqua" w:eastAsiaTheme="minorEastAsia" w:hAnsi="Book Antiqua" w:hint="eastAsia"/>
                <w:sz w:val="24"/>
                <w:szCs w:val="24"/>
              </w:rPr>
              <w:t>yr</w:t>
            </w:r>
            <w:r w:rsidRPr="00A25FA3">
              <w:rPr>
                <w:rFonts w:ascii="Book Antiqua" w:hAnsi="Book Antiqua"/>
                <w:sz w:val="24"/>
                <w:szCs w:val="24"/>
              </w:rPr>
              <w:t>)</w:t>
            </w:r>
          </w:p>
        </w:tc>
        <w:tc>
          <w:tcPr>
            <w:tcW w:w="1476" w:type="dxa"/>
          </w:tcPr>
          <w:p w14:paraId="23BE2CC4" w14:textId="77777777" w:rsidR="00CD5CAE" w:rsidRPr="00A25FA3" w:rsidRDefault="00CD5CAE" w:rsidP="00A25FA3">
            <w:pPr>
              <w:spacing w:after="0" w:line="360" w:lineRule="auto"/>
              <w:rPr>
                <w:rFonts w:ascii="Book Antiqua" w:hAnsi="Book Antiqua"/>
                <w:sz w:val="24"/>
                <w:szCs w:val="24"/>
              </w:rPr>
            </w:pPr>
          </w:p>
        </w:tc>
        <w:tc>
          <w:tcPr>
            <w:tcW w:w="1643" w:type="dxa"/>
          </w:tcPr>
          <w:p w14:paraId="51C82934" w14:textId="77777777" w:rsidR="00CD5CAE" w:rsidRPr="00A25FA3" w:rsidRDefault="00CD5CAE" w:rsidP="00A25FA3">
            <w:pPr>
              <w:spacing w:after="0" w:line="360" w:lineRule="auto"/>
              <w:rPr>
                <w:rFonts w:ascii="Book Antiqua" w:hAnsi="Book Antiqua"/>
                <w:sz w:val="24"/>
                <w:szCs w:val="24"/>
              </w:rPr>
            </w:pPr>
          </w:p>
        </w:tc>
        <w:tc>
          <w:tcPr>
            <w:tcW w:w="1894" w:type="dxa"/>
          </w:tcPr>
          <w:p w14:paraId="06E18D1B" w14:textId="77777777" w:rsidR="00CD5CAE" w:rsidRPr="00A25FA3" w:rsidRDefault="00CD5CAE" w:rsidP="00A25FA3">
            <w:pPr>
              <w:spacing w:after="0" w:line="360" w:lineRule="auto"/>
              <w:rPr>
                <w:rFonts w:ascii="Book Antiqua" w:hAnsi="Book Antiqua"/>
                <w:sz w:val="24"/>
                <w:szCs w:val="24"/>
              </w:rPr>
            </w:pPr>
          </w:p>
        </w:tc>
        <w:tc>
          <w:tcPr>
            <w:tcW w:w="883" w:type="dxa"/>
          </w:tcPr>
          <w:p w14:paraId="15EEF6CA"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0.435</w:t>
            </w:r>
          </w:p>
        </w:tc>
      </w:tr>
      <w:tr w:rsidR="00CD5CAE" w:rsidRPr="00A25FA3" w14:paraId="5D6F8FEE" w14:textId="77777777" w:rsidTr="001F4207">
        <w:tc>
          <w:tcPr>
            <w:tcW w:w="2410" w:type="dxa"/>
          </w:tcPr>
          <w:p w14:paraId="09BA1D61" w14:textId="552FFD8D"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 xml:space="preserve"> &lt;52</w:t>
            </w:r>
          </w:p>
        </w:tc>
        <w:tc>
          <w:tcPr>
            <w:tcW w:w="1476" w:type="dxa"/>
          </w:tcPr>
          <w:p w14:paraId="4405D8F8"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49</w:t>
            </w:r>
          </w:p>
        </w:tc>
        <w:tc>
          <w:tcPr>
            <w:tcW w:w="1643" w:type="dxa"/>
          </w:tcPr>
          <w:p w14:paraId="2F618DEB"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26</w:t>
            </w:r>
          </w:p>
        </w:tc>
        <w:tc>
          <w:tcPr>
            <w:tcW w:w="1894" w:type="dxa"/>
          </w:tcPr>
          <w:p w14:paraId="4C8E3275"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23</w:t>
            </w:r>
          </w:p>
        </w:tc>
        <w:tc>
          <w:tcPr>
            <w:tcW w:w="883" w:type="dxa"/>
          </w:tcPr>
          <w:p w14:paraId="0632944A" w14:textId="77777777" w:rsidR="00CD5CAE" w:rsidRPr="00A25FA3" w:rsidRDefault="00CD5CAE" w:rsidP="00A25FA3">
            <w:pPr>
              <w:spacing w:after="0" w:line="360" w:lineRule="auto"/>
              <w:rPr>
                <w:rFonts w:ascii="Book Antiqua" w:hAnsi="Book Antiqua"/>
                <w:sz w:val="24"/>
                <w:szCs w:val="24"/>
              </w:rPr>
            </w:pPr>
          </w:p>
        </w:tc>
      </w:tr>
      <w:tr w:rsidR="00CD5CAE" w:rsidRPr="00A25FA3" w14:paraId="4DE2728C" w14:textId="77777777" w:rsidTr="001F4207">
        <w:tc>
          <w:tcPr>
            <w:tcW w:w="2410" w:type="dxa"/>
          </w:tcPr>
          <w:p w14:paraId="1BF18E61" w14:textId="2D1EF778" w:rsidR="00CD5CAE" w:rsidRPr="00A25FA3" w:rsidRDefault="00CD5CAE" w:rsidP="00A25FA3">
            <w:pPr>
              <w:spacing w:after="0" w:line="360" w:lineRule="auto"/>
              <w:ind w:firstLineChars="50" w:firstLine="120"/>
              <w:rPr>
                <w:rFonts w:ascii="Book Antiqua" w:hAnsi="Book Antiqua"/>
                <w:sz w:val="24"/>
                <w:szCs w:val="24"/>
              </w:rPr>
            </w:pPr>
            <w:r w:rsidRPr="00A25FA3">
              <w:rPr>
                <w:rFonts w:ascii="Book Antiqua" w:hAnsi="Book Antiqua"/>
                <w:sz w:val="24"/>
                <w:szCs w:val="24"/>
              </w:rPr>
              <w:t>&gt;52</w:t>
            </w:r>
          </w:p>
        </w:tc>
        <w:tc>
          <w:tcPr>
            <w:tcW w:w="1476" w:type="dxa"/>
          </w:tcPr>
          <w:p w14:paraId="1CEFEED1"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51</w:t>
            </w:r>
          </w:p>
        </w:tc>
        <w:tc>
          <w:tcPr>
            <w:tcW w:w="1643" w:type="dxa"/>
          </w:tcPr>
          <w:p w14:paraId="3BA977A8"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31</w:t>
            </w:r>
          </w:p>
        </w:tc>
        <w:tc>
          <w:tcPr>
            <w:tcW w:w="1894" w:type="dxa"/>
          </w:tcPr>
          <w:p w14:paraId="6F60368E"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20</w:t>
            </w:r>
          </w:p>
        </w:tc>
        <w:tc>
          <w:tcPr>
            <w:tcW w:w="883" w:type="dxa"/>
          </w:tcPr>
          <w:p w14:paraId="5919CD36" w14:textId="77777777" w:rsidR="00CD5CAE" w:rsidRPr="00A25FA3" w:rsidRDefault="00CD5CAE" w:rsidP="00A25FA3">
            <w:pPr>
              <w:spacing w:after="0" w:line="360" w:lineRule="auto"/>
              <w:rPr>
                <w:rFonts w:ascii="Book Antiqua" w:hAnsi="Book Antiqua"/>
                <w:sz w:val="24"/>
                <w:szCs w:val="24"/>
              </w:rPr>
            </w:pPr>
          </w:p>
        </w:tc>
      </w:tr>
      <w:tr w:rsidR="00CD5CAE" w:rsidRPr="00A25FA3" w14:paraId="73698AC9" w14:textId="77777777" w:rsidTr="001F4207">
        <w:tc>
          <w:tcPr>
            <w:tcW w:w="2410" w:type="dxa"/>
          </w:tcPr>
          <w:p w14:paraId="03514E36" w14:textId="51BEFFCF"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AFP</w:t>
            </w:r>
            <w:r w:rsidR="009660BD" w:rsidRPr="00A25FA3">
              <w:rPr>
                <w:rFonts w:ascii="Book Antiqua" w:hAnsi="Book Antiqua"/>
                <w:sz w:val="24"/>
                <w:szCs w:val="24"/>
              </w:rPr>
              <w:t xml:space="preserve"> (</w:t>
            </w:r>
            <w:r w:rsidRPr="00A25FA3">
              <w:rPr>
                <w:rFonts w:ascii="Book Antiqua" w:hAnsi="Book Antiqua"/>
                <w:sz w:val="24"/>
                <w:szCs w:val="24"/>
              </w:rPr>
              <w:t>ng/m</w:t>
            </w:r>
            <w:r w:rsidR="001F4207" w:rsidRPr="00A25FA3">
              <w:rPr>
                <w:rFonts w:ascii="Book Antiqua" w:hAnsi="Book Antiqua"/>
                <w:sz w:val="24"/>
                <w:szCs w:val="24"/>
              </w:rPr>
              <w:t>L</w:t>
            </w:r>
            <w:r w:rsidR="009660BD" w:rsidRPr="00A25FA3">
              <w:rPr>
                <w:rFonts w:ascii="Book Antiqua" w:hAnsi="Book Antiqua"/>
                <w:sz w:val="24"/>
                <w:szCs w:val="24"/>
              </w:rPr>
              <w:t>)</w:t>
            </w:r>
          </w:p>
        </w:tc>
        <w:tc>
          <w:tcPr>
            <w:tcW w:w="1476" w:type="dxa"/>
          </w:tcPr>
          <w:p w14:paraId="61322FED" w14:textId="77777777" w:rsidR="00CD5CAE" w:rsidRPr="00A25FA3" w:rsidRDefault="00CD5CAE" w:rsidP="00A25FA3">
            <w:pPr>
              <w:spacing w:after="0" w:line="360" w:lineRule="auto"/>
              <w:rPr>
                <w:rFonts w:ascii="Book Antiqua" w:hAnsi="Book Antiqua"/>
                <w:sz w:val="24"/>
                <w:szCs w:val="24"/>
              </w:rPr>
            </w:pPr>
          </w:p>
        </w:tc>
        <w:tc>
          <w:tcPr>
            <w:tcW w:w="1643" w:type="dxa"/>
          </w:tcPr>
          <w:p w14:paraId="5D658DC9" w14:textId="77777777" w:rsidR="00CD5CAE" w:rsidRPr="00A25FA3" w:rsidRDefault="00CD5CAE" w:rsidP="00A25FA3">
            <w:pPr>
              <w:spacing w:after="0" w:line="360" w:lineRule="auto"/>
              <w:rPr>
                <w:rFonts w:ascii="Book Antiqua" w:hAnsi="Book Antiqua"/>
                <w:sz w:val="24"/>
                <w:szCs w:val="24"/>
              </w:rPr>
            </w:pPr>
          </w:p>
        </w:tc>
        <w:tc>
          <w:tcPr>
            <w:tcW w:w="1894" w:type="dxa"/>
          </w:tcPr>
          <w:p w14:paraId="1BFD3E13" w14:textId="77777777" w:rsidR="00CD5CAE" w:rsidRPr="00A25FA3" w:rsidRDefault="00CD5CAE" w:rsidP="00A25FA3">
            <w:pPr>
              <w:spacing w:after="0" w:line="360" w:lineRule="auto"/>
              <w:rPr>
                <w:rFonts w:ascii="Book Antiqua" w:hAnsi="Book Antiqua"/>
                <w:sz w:val="24"/>
                <w:szCs w:val="24"/>
              </w:rPr>
            </w:pPr>
          </w:p>
        </w:tc>
        <w:tc>
          <w:tcPr>
            <w:tcW w:w="883" w:type="dxa"/>
          </w:tcPr>
          <w:p w14:paraId="5D432183"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0.424</w:t>
            </w:r>
          </w:p>
        </w:tc>
      </w:tr>
      <w:tr w:rsidR="00CD5CAE" w:rsidRPr="00A25FA3" w14:paraId="2D9BE833" w14:textId="77777777" w:rsidTr="001F4207">
        <w:tc>
          <w:tcPr>
            <w:tcW w:w="2410" w:type="dxa"/>
          </w:tcPr>
          <w:p w14:paraId="32FE25F3" w14:textId="180889FE" w:rsidR="00CD5CAE" w:rsidRPr="00A25FA3" w:rsidRDefault="00CD5CAE" w:rsidP="00A25FA3">
            <w:pPr>
              <w:spacing w:after="0" w:line="360" w:lineRule="auto"/>
              <w:ind w:firstLineChars="50" w:firstLine="120"/>
              <w:rPr>
                <w:rFonts w:ascii="Book Antiqua" w:hAnsi="Book Antiqua"/>
                <w:sz w:val="24"/>
                <w:szCs w:val="24"/>
              </w:rPr>
            </w:pPr>
            <w:r w:rsidRPr="00A25FA3">
              <w:rPr>
                <w:rFonts w:ascii="Book Antiqua" w:hAnsi="Book Antiqua"/>
                <w:sz w:val="24"/>
                <w:szCs w:val="24"/>
              </w:rPr>
              <w:t>Positive</w:t>
            </w:r>
            <w:r w:rsidR="009660BD" w:rsidRPr="00A25FA3">
              <w:rPr>
                <w:rFonts w:ascii="Book Antiqua" w:hAnsi="Book Antiqua"/>
                <w:sz w:val="24"/>
                <w:szCs w:val="24"/>
              </w:rPr>
              <w:t xml:space="preserve"> </w:t>
            </w:r>
            <w:r w:rsidRPr="00A25FA3">
              <w:rPr>
                <w:rFonts w:ascii="Book Antiqua" w:hAnsi="Book Antiqua"/>
                <w:sz w:val="24"/>
                <w:szCs w:val="24"/>
              </w:rPr>
              <w:t>(&gt;20</w:t>
            </w:r>
            <w:r w:rsidR="001F4207">
              <w:rPr>
                <w:rFonts w:ascii="Book Antiqua" w:eastAsiaTheme="minorEastAsia" w:hAnsi="Book Antiqua" w:hint="eastAsia"/>
                <w:sz w:val="24"/>
                <w:szCs w:val="24"/>
              </w:rPr>
              <w:t xml:space="preserve"> </w:t>
            </w:r>
            <w:r w:rsidRPr="00A25FA3">
              <w:rPr>
                <w:rFonts w:ascii="Book Antiqua" w:hAnsi="Book Antiqua"/>
                <w:sz w:val="24"/>
                <w:szCs w:val="24"/>
              </w:rPr>
              <w:t>ng/m</w:t>
            </w:r>
            <w:r w:rsidR="001F4207" w:rsidRPr="00A25FA3">
              <w:rPr>
                <w:rFonts w:ascii="Book Antiqua" w:hAnsi="Book Antiqua"/>
                <w:sz w:val="24"/>
                <w:szCs w:val="24"/>
              </w:rPr>
              <w:t>L</w:t>
            </w:r>
            <w:r w:rsidRPr="00A25FA3">
              <w:rPr>
                <w:rFonts w:ascii="Book Antiqua" w:hAnsi="Book Antiqua"/>
                <w:sz w:val="24"/>
                <w:szCs w:val="24"/>
              </w:rPr>
              <w:t>)</w:t>
            </w:r>
          </w:p>
        </w:tc>
        <w:tc>
          <w:tcPr>
            <w:tcW w:w="1476" w:type="dxa"/>
          </w:tcPr>
          <w:p w14:paraId="5B02A887"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63</w:t>
            </w:r>
          </w:p>
        </w:tc>
        <w:tc>
          <w:tcPr>
            <w:tcW w:w="1643" w:type="dxa"/>
          </w:tcPr>
          <w:p w14:paraId="1008274D"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34</w:t>
            </w:r>
          </w:p>
        </w:tc>
        <w:tc>
          <w:tcPr>
            <w:tcW w:w="1894" w:type="dxa"/>
          </w:tcPr>
          <w:p w14:paraId="23D869CD"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29</w:t>
            </w:r>
          </w:p>
        </w:tc>
        <w:tc>
          <w:tcPr>
            <w:tcW w:w="883" w:type="dxa"/>
          </w:tcPr>
          <w:p w14:paraId="405F931F" w14:textId="77777777" w:rsidR="00CD5CAE" w:rsidRPr="00A25FA3" w:rsidRDefault="00CD5CAE" w:rsidP="00A25FA3">
            <w:pPr>
              <w:spacing w:after="0" w:line="360" w:lineRule="auto"/>
              <w:rPr>
                <w:rFonts w:ascii="Book Antiqua" w:hAnsi="Book Antiqua"/>
                <w:sz w:val="24"/>
                <w:szCs w:val="24"/>
              </w:rPr>
            </w:pPr>
          </w:p>
        </w:tc>
      </w:tr>
      <w:tr w:rsidR="00CD5CAE" w:rsidRPr="00A25FA3" w14:paraId="04C8A51D" w14:textId="77777777" w:rsidTr="001F4207">
        <w:tc>
          <w:tcPr>
            <w:tcW w:w="2410" w:type="dxa"/>
          </w:tcPr>
          <w:p w14:paraId="5127C17F" w14:textId="1AA28F1F" w:rsidR="00CD5CAE" w:rsidRPr="00A25FA3" w:rsidRDefault="00CD5CAE" w:rsidP="00A25FA3">
            <w:pPr>
              <w:spacing w:after="0" w:line="360" w:lineRule="auto"/>
              <w:ind w:firstLineChars="50" w:firstLine="120"/>
              <w:rPr>
                <w:rFonts w:ascii="Book Antiqua" w:hAnsi="Book Antiqua"/>
                <w:sz w:val="24"/>
                <w:szCs w:val="24"/>
              </w:rPr>
            </w:pPr>
            <w:r w:rsidRPr="00A25FA3">
              <w:rPr>
                <w:rFonts w:ascii="Book Antiqua" w:hAnsi="Book Antiqua"/>
                <w:sz w:val="24"/>
                <w:szCs w:val="24"/>
              </w:rPr>
              <w:t>Negative</w:t>
            </w:r>
            <w:r w:rsidR="009660BD" w:rsidRPr="00A25FA3">
              <w:rPr>
                <w:rFonts w:ascii="Book Antiqua" w:hAnsi="Book Antiqua"/>
                <w:sz w:val="24"/>
                <w:szCs w:val="24"/>
              </w:rPr>
              <w:t xml:space="preserve"> </w:t>
            </w:r>
            <w:r w:rsidRPr="00A25FA3">
              <w:rPr>
                <w:rFonts w:ascii="Book Antiqua" w:hAnsi="Book Antiqua"/>
                <w:sz w:val="24"/>
                <w:szCs w:val="24"/>
              </w:rPr>
              <w:t>(&lt;20</w:t>
            </w:r>
            <w:r w:rsidR="001F4207">
              <w:rPr>
                <w:rFonts w:ascii="Book Antiqua" w:eastAsiaTheme="minorEastAsia" w:hAnsi="Book Antiqua" w:hint="eastAsia"/>
                <w:sz w:val="24"/>
                <w:szCs w:val="24"/>
              </w:rPr>
              <w:t xml:space="preserve"> </w:t>
            </w:r>
            <w:r w:rsidRPr="00A25FA3">
              <w:rPr>
                <w:rFonts w:ascii="Book Antiqua" w:hAnsi="Book Antiqua"/>
                <w:sz w:val="24"/>
                <w:szCs w:val="24"/>
              </w:rPr>
              <w:t>ng/m</w:t>
            </w:r>
            <w:r w:rsidR="001F4207" w:rsidRPr="00A25FA3">
              <w:rPr>
                <w:rFonts w:ascii="Book Antiqua" w:hAnsi="Book Antiqua"/>
                <w:sz w:val="24"/>
                <w:szCs w:val="24"/>
              </w:rPr>
              <w:t>L</w:t>
            </w:r>
            <w:r w:rsidRPr="00A25FA3">
              <w:rPr>
                <w:rFonts w:ascii="Book Antiqua" w:hAnsi="Book Antiqua"/>
                <w:sz w:val="24"/>
                <w:szCs w:val="24"/>
              </w:rPr>
              <w:t>)</w:t>
            </w:r>
          </w:p>
        </w:tc>
        <w:tc>
          <w:tcPr>
            <w:tcW w:w="1476" w:type="dxa"/>
          </w:tcPr>
          <w:p w14:paraId="7D36FE39"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37</w:t>
            </w:r>
          </w:p>
        </w:tc>
        <w:tc>
          <w:tcPr>
            <w:tcW w:w="1643" w:type="dxa"/>
          </w:tcPr>
          <w:p w14:paraId="41C3CFC9"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23</w:t>
            </w:r>
          </w:p>
        </w:tc>
        <w:tc>
          <w:tcPr>
            <w:tcW w:w="1894" w:type="dxa"/>
          </w:tcPr>
          <w:p w14:paraId="10072E42"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14</w:t>
            </w:r>
          </w:p>
        </w:tc>
        <w:tc>
          <w:tcPr>
            <w:tcW w:w="883" w:type="dxa"/>
          </w:tcPr>
          <w:p w14:paraId="7E866474" w14:textId="77777777" w:rsidR="00CD5CAE" w:rsidRPr="00A25FA3" w:rsidRDefault="00CD5CAE" w:rsidP="00A25FA3">
            <w:pPr>
              <w:spacing w:after="0" w:line="360" w:lineRule="auto"/>
              <w:rPr>
                <w:rFonts w:ascii="Book Antiqua" w:hAnsi="Book Antiqua"/>
                <w:sz w:val="24"/>
                <w:szCs w:val="24"/>
              </w:rPr>
            </w:pPr>
          </w:p>
        </w:tc>
      </w:tr>
      <w:tr w:rsidR="00CD5CAE" w:rsidRPr="00A25FA3" w14:paraId="3554601D" w14:textId="77777777" w:rsidTr="001F4207">
        <w:tc>
          <w:tcPr>
            <w:tcW w:w="2410" w:type="dxa"/>
          </w:tcPr>
          <w:p w14:paraId="2072FD76"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Cirrhosis</w:t>
            </w:r>
          </w:p>
        </w:tc>
        <w:tc>
          <w:tcPr>
            <w:tcW w:w="1476" w:type="dxa"/>
          </w:tcPr>
          <w:p w14:paraId="76726CFC" w14:textId="77777777" w:rsidR="00CD5CAE" w:rsidRPr="00A25FA3" w:rsidRDefault="00CD5CAE" w:rsidP="00A25FA3">
            <w:pPr>
              <w:spacing w:after="0" w:line="360" w:lineRule="auto"/>
              <w:rPr>
                <w:rFonts w:ascii="Book Antiqua" w:hAnsi="Book Antiqua"/>
                <w:sz w:val="24"/>
                <w:szCs w:val="24"/>
              </w:rPr>
            </w:pPr>
          </w:p>
        </w:tc>
        <w:tc>
          <w:tcPr>
            <w:tcW w:w="1643" w:type="dxa"/>
          </w:tcPr>
          <w:p w14:paraId="1ECBE693" w14:textId="77777777" w:rsidR="00CD5CAE" w:rsidRPr="00A25FA3" w:rsidRDefault="00CD5CAE" w:rsidP="00A25FA3">
            <w:pPr>
              <w:spacing w:after="0" w:line="360" w:lineRule="auto"/>
              <w:rPr>
                <w:rFonts w:ascii="Book Antiqua" w:hAnsi="Book Antiqua"/>
                <w:sz w:val="24"/>
                <w:szCs w:val="24"/>
              </w:rPr>
            </w:pPr>
          </w:p>
        </w:tc>
        <w:tc>
          <w:tcPr>
            <w:tcW w:w="1894" w:type="dxa"/>
          </w:tcPr>
          <w:p w14:paraId="0F5965F4" w14:textId="77777777" w:rsidR="00CD5CAE" w:rsidRPr="00A25FA3" w:rsidRDefault="00CD5CAE" w:rsidP="00A25FA3">
            <w:pPr>
              <w:spacing w:after="0" w:line="360" w:lineRule="auto"/>
              <w:rPr>
                <w:rFonts w:ascii="Book Antiqua" w:hAnsi="Book Antiqua"/>
                <w:sz w:val="24"/>
                <w:szCs w:val="24"/>
              </w:rPr>
            </w:pPr>
          </w:p>
        </w:tc>
        <w:tc>
          <w:tcPr>
            <w:tcW w:w="883" w:type="dxa"/>
          </w:tcPr>
          <w:p w14:paraId="73A8FF3B"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0.640</w:t>
            </w:r>
          </w:p>
        </w:tc>
      </w:tr>
      <w:tr w:rsidR="00CD5CAE" w:rsidRPr="00A25FA3" w14:paraId="1D33279D" w14:textId="77777777" w:rsidTr="001F4207">
        <w:tc>
          <w:tcPr>
            <w:tcW w:w="2410" w:type="dxa"/>
          </w:tcPr>
          <w:p w14:paraId="00F7FEBF" w14:textId="77777777" w:rsidR="00CD5CAE" w:rsidRPr="00A25FA3" w:rsidRDefault="00CD5CAE" w:rsidP="00A25FA3">
            <w:pPr>
              <w:spacing w:after="0" w:line="360" w:lineRule="auto"/>
              <w:ind w:firstLineChars="50" w:firstLine="120"/>
              <w:rPr>
                <w:rFonts w:ascii="Book Antiqua" w:hAnsi="Book Antiqua"/>
                <w:sz w:val="24"/>
                <w:szCs w:val="24"/>
              </w:rPr>
            </w:pPr>
            <w:r w:rsidRPr="00A25FA3">
              <w:rPr>
                <w:rFonts w:ascii="Book Antiqua" w:hAnsi="Book Antiqua"/>
                <w:sz w:val="24"/>
                <w:szCs w:val="24"/>
              </w:rPr>
              <w:t>Yes</w:t>
            </w:r>
          </w:p>
        </w:tc>
        <w:tc>
          <w:tcPr>
            <w:tcW w:w="1476" w:type="dxa"/>
          </w:tcPr>
          <w:p w14:paraId="44F4A06E"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72</w:t>
            </w:r>
          </w:p>
        </w:tc>
        <w:tc>
          <w:tcPr>
            <w:tcW w:w="1643" w:type="dxa"/>
          </w:tcPr>
          <w:p w14:paraId="77BB7AE5"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40</w:t>
            </w:r>
          </w:p>
        </w:tc>
        <w:tc>
          <w:tcPr>
            <w:tcW w:w="1894" w:type="dxa"/>
          </w:tcPr>
          <w:p w14:paraId="6E668DD0"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32</w:t>
            </w:r>
          </w:p>
        </w:tc>
        <w:tc>
          <w:tcPr>
            <w:tcW w:w="883" w:type="dxa"/>
          </w:tcPr>
          <w:p w14:paraId="6F5B50AE" w14:textId="77777777" w:rsidR="00CD5CAE" w:rsidRPr="00A25FA3" w:rsidRDefault="00CD5CAE" w:rsidP="00A25FA3">
            <w:pPr>
              <w:spacing w:after="0" w:line="360" w:lineRule="auto"/>
              <w:rPr>
                <w:rFonts w:ascii="Book Antiqua" w:hAnsi="Book Antiqua"/>
                <w:sz w:val="24"/>
                <w:szCs w:val="24"/>
              </w:rPr>
            </w:pPr>
          </w:p>
        </w:tc>
      </w:tr>
      <w:tr w:rsidR="00CD5CAE" w:rsidRPr="00A25FA3" w14:paraId="2599E928" w14:textId="77777777" w:rsidTr="001F4207">
        <w:tc>
          <w:tcPr>
            <w:tcW w:w="2410" w:type="dxa"/>
          </w:tcPr>
          <w:p w14:paraId="4E836403" w14:textId="77777777" w:rsidR="00CD5CAE" w:rsidRPr="00A25FA3" w:rsidRDefault="00CD5CAE" w:rsidP="00A25FA3">
            <w:pPr>
              <w:spacing w:after="0" w:line="360" w:lineRule="auto"/>
              <w:ind w:firstLineChars="50" w:firstLine="120"/>
              <w:rPr>
                <w:rFonts w:ascii="Book Antiqua" w:hAnsi="Book Antiqua"/>
                <w:sz w:val="24"/>
                <w:szCs w:val="24"/>
              </w:rPr>
            </w:pPr>
            <w:r w:rsidRPr="00A25FA3">
              <w:rPr>
                <w:rFonts w:ascii="Book Antiqua" w:hAnsi="Book Antiqua"/>
                <w:sz w:val="24"/>
                <w:szCs w:val="24"/>
              </w:rPr>
              <w:t>No</w:t>
            </w:r>
          </w:p>
        </w:tc>
        <w:tc>
          <w:tcPr>
            <w:tcW w:w="1476" w:type="dxa"/>
          </w:tcPr>
          <w:p w14:paraId="21A0A6DA"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28</w:t>
            </w:r>
          </w:p>
        </w:tc>
        <w:tc>
          <w:tcPr>
            <w:tcW w:w="1643" w:type="dxa"/>
          </w:tcPr>
          <w:p w14:paraId="2B2DB1EB"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17</w:t>
            </w:r>
          </w:p>
        </w:tc>
        <w:tc>
          <w:tcPr>
            <w:tcW w:w="1894" w:type="dxa"/>
          </w:tcPr>
          <w:p w14:paraId="130F4B1B"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11</w:t>
            </w:r>
          </w:p>
        </w:tc>
        <w:tc>
          <w:tcPr>
            <w:tcW w:w="883" w:type="dxa"/>
          </w:tcPr>
          <w:p w14:paraId="4CC11044" w14:textId="77777777" w:rsidR="00CD5CAE" w:rsidRPr="00A25FA3" w:rsidRDefault="00CD5CAE" w:rsidP="00A25FA3">
            <w:pPr>
              <w:spacing w:after="0" w:line="360" w:lineRule="auto"/>
              <w:rPr>
                <w:rFonts w:ascii="Book Antiqua" w:hAnsi="Book Antiqua"/>
                <w:sz w:val="24"/>
                <w:szCs w:val="24"/>
              </w:rPr>
            </w:pPr>
          </w:p>
        </w:tc>
      </w:tr>
      <w:tr w:rsidR="00CD5CAE" w:rsidRPr="00A25FA3" w14:paraId="68756DAE" w14:textId="77777777" w:rsidTr="001F4207">
        <w:tc>
          <w:tcPr>
            <w:tcW w:w="2410" w:type="dxa"/>
          </w:tcPr>
          <w:p w14:paraId="1C925EF4"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HBV</w:t>
            </w:r>
          </w:p>
        </w:tc>
        <w:tc>
          <w:tcPr>
            <w:tcW w:w="1476" w:type="dxa"/>
          </w:tcPr>
          <w:p w14:paraId="36516BB1" w14:textId="77777777" w:rsidR="00CD5CAE" w:rsidRPr="00A25FA3" w:rsidRDefault="00CD5CAE" w:rsidP="00A25FA3">
            <w:pPr>
              <w:spacing w:after="0" w:line="360" w:lineRule="auto"/>
              <w:rPr>
                <w:rFonts w:ascii="Book Antiqua" w:hAnsi="Book Antiqua"/>
                <w:sz w:val="24"/>
                <w:szCs w:val="24"/>
              </w:rPr>
            </w:pPr>
          </w:p>
        </w:tc>
        <w:tc>
          <w:tcPr>
            <w:tcW w:w="1643" w:type="dxa"/>
          </w:tcPr>
          <w:p w14:paraId="6C9D2FDA" w14:textId="77777777" w:rsidR="00CD5CAE" w:rsidRPr="00A25FA3" w:rsidRDefault="00CD5CAE" w:rsidP="00A25FA3">
            <w:pPr>
              <w:spacing w:after="0" w:line="360" w:lineRule="auto"/>
              <w:rPr>
                <w:rFonts w:ascii="Book Antiqua" w:hAnsi="Book Antiqua"/>
                <w:sz w:val="24"/>
                <w:szCs w:val="24"/>
              </w:rPr>
            </w:pPr>
          </w:p>
        </w:tc>
        <w:tc>
          <w:tcPr>
            <w:tcW w:w="1894" w:type="dxa"/>
          </w:tcPr>
          <w:p w14:paraId="6541B421" w14:textId="77777777" w:rsidR="00CD5CAE" w:rsidRPr="00A25FA3" w:rsidRDefault="00CD5CAE" w:rsidP="00A25FA3">
            <w:pPr>
              <w:spacing w:after="0" w:line="360" w:lineRule="auto"/>
              <w:rPr>
                <w:rFonts w:ascii="Book Antiqua" w:hAnsi="Book Antiqua"/>
                <w:sz w:val="24"/>
                <w:szCs w:val="24"/>
              </w:rPr>
            </w:pPr>
          </w:p>
        </w:tc>
        <w:tc>
          <w:tcPr>
            <w:tcW w:w="883" w:type="dxa"/>
          </w:tcPr>
          <w:p w14:paraId="24A85299"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0.657</w:t>
            </w:r>
          </w:p>
        </w:tc>
      </w:tr>
      <w:tr w:rsidR="00CD5CAE" w:rsidRPr="00A25FA3" w14:paraId="2CE7FD95" w14:textId="77777777" w:rsidTr="001F4207">
        <w:tc>
          <w:tcPr>
            <w:tcW w:w="2410" w:type="dxa"/>
          </w:tcPr>
          <w:p w14:paraId="7BFD8B97" w14:textId="77777777" w:rsidR="00CD5CAE" w:rsidRPr="00A25FA3" w:rsidRDefault="00CD5CAE" w:rsidP="00A25FA3">
            <w:pPr>
              <w:spacing w:after="0" w:line="360" w:lineRule="auto"/>
              <w:ind w:firstLineChars="50" w:firstLine="120"/>
              <w:rPr>
                <w:rFonts w:ascii="Book Antiqua" w:hAnsi="Book Antiqua"/>
                <w:sz w:val="24"/>
                <w:szCs w:val="24"/>
              </w:rPr>
            </w:pPr>
            <w:r w:rsidRPr="00A25FA3">
              <w:rPr>
                <w:rFonts w:ascii="Book Antiqua" w:hAnsi="Book Antiqua"/>
                <w:sz w:val="24"/>
                <w:szCs w:val="24"/>
              </w:rPr>
              <w:t>Yes</w:t>
            </w:r>
          </w:p>
        </w:tc>
        <w:tc>
          <w:tcPr>
            <w:tcW w:w="1476" w:type="dxa"/>
          </w:tcPr>
          <w:p w14:paraId="48E128D3"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65</w:t>
            </w:r>
          </w:p>
        </w:tc>
        <w:tc>
          <w:tcPr>
            <w:tcW w:w="1643" w:type="dxa"/>
          </w:tcPr>
          <w:p w14:paraId="00E801FE"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36</w:t>
            </w:r>
          </w:p>
        </w:tc>
        <w:tc>
          <w:tcPr>
            <w:tcW w:w="1894" w:type="dxa"/>
          </w:tcPr>
          <w:p w14:paraId="5FA130DB"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29</w:t>
            </w:r>
          </w:p>
        </w:tc>
        <w:tc>
          <w:tcPr>
            <w:tcW w:w="883" w:type="dxa"/>
          </w:tcPr>
          <w:p w14:paraId="45DC3B9E" w14:textId="77777777" w:rsidR="00CD5CAE" w:rsidRPr="00A25FA3" w:rsidRDefault="00CD5CAE" w:rsidP="00A25FA3">
            <w:pPr>
              <w:spacing w:after="0" w:line="360" w:lineRule="auto"/>
              <w:rPr>
                <w:rFonts w:ascii="Book Antiqua" w:hAnsi="Book Antiqua"/>
                <w:sz w:val="24"/>
                <w:szCs w:val="24"/>
              </w:rPr>
            </w:pPr>
          </w:p>
        </w:tc>
      </w:tr>
      <w:tr w:rsidR="00CD5CAE" w:rsidRPr="00A25FA3" w14:paraId="0ABB1E21" w14:textId="77777777" w:rsidTr="001F4207">
        <w:tc>
          <w:tcPr>
            <w:tcW w:w="2410" w:type="dxa"/>
          </w:tcPr>
          <w:p w14:paraId="5AF80728" w14:textId="77777777" w:rsidR="00CD5CAE" w:rsidRPr="00A25FA3" w:rsidRDefault="00CD5CAE" w:rsidP="00A25FA3">
            <w:pPr>
              <w:spacing w:after="0" w:line="360" w:lineRule="auto"/>
              <w:ind w:firstLineChars="50" w:firstLine="120"/>
              <w:rPr>
                <w:rFonts w:ascii="Book Antiqua" w:hAnsi="Book Antiqua"/>
                <w:sz w:val="24"/>
                <w:szCs w:val="24"/>
              </w:rPr>
            </w:pPr>
            <w:r w:rsidRPr="00A25FA3">
              <w:rPr>
                <w:rFonts w:ascii="Book Antiqua" w:hAnsi="Book Antiqua"/>
                <w:sz w:val="24"/>
                <w:szCs w:val="24"/>
              </w:rPr>
              <w:t>No</w:t>
            </w:r>
          </w:p>
        </w:tc>
        <w:tc>
          <w:tcPr>
            <w:tcW w:w="1476" w:type="dxa"/>
          </w:tcPr>
          <w:p w14:paraId="7837750D"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35</w:t>
            </w:r>
          </w:p>
        </w:tc>
        <w:tc>
          <w:tcPr>
            <w:tcW w:w="1643" w:type="dxa"/>
          </w:tcPr>
          <w:p w14:paraId="029266AB"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21</w:t>
            </w:r>
          </w:p>
        </w:tc>
        <w:tc>
          <w:tcPr>
            <w:tcW w:w="1894" w:type="dxa"/>
          </w:tcPr>
          <w:p w14:paraId="457953CF"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14</w:t>
            </w:r>
          </w:p>
        </w:tc>
        <w:tc>
          <w:tcPr>
            <w:tcW w:w="883" w:type="dxa"/>
          </w:tcPr>
          <w:p w14:paraId="5A91140D" w14:textId="77777777" w:rsidR="00CD5CAE" w:rsidRPr="00A25FA3" w:rsidRDefault="00CD5CAE" w:rsidP="00A25FA3">
            <w:pPr>
              <w:spacing w:after="0" w:line="360" w:lineRule="auto"/>
              <w:rPr>
                <w:rFonts w:ascii="Book Antiqua" w:hAnsi="Book Antiqua"/>
                <w:sz w:val="24"/>
                <w:szCs w:val="24"/>
              </w:rPr>
            </w:pPr>
          </w:p>
        </w:tc>
      </w:tr>
      <w:tr w:rsidR="00CD5CAE" w:rsidRPr="00A25FA3" w14:paraId="17C32E5A" w14:textId="77777777" w:rsidTr="001F4207">
        <w:tc>
          <w:tcPr>
            <w:tcW w:w="2410" w:type="dxa"/>
          </w:tcPr>
          <w:p w14:paraId="477F7E94"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Child-Pugh</w:t>
            </w:r>
          </w:p>
        </w:tc>
        <w:tc>
          <w:tcPr>
            <w:tcW w:w="1476" w:type="dxa"/>
          </w:tcPr>
          <w:p w14:paraId="0127BC27" w14:textId="77777777" w:rsidR="00CD5CAE" w:rsidRPr="00A25FA3" w:rsidRDefault="00CD5CAE" w:rsidP="00A25FA3">
            <w:pPr>
              <w:spacing w:after="0" w:line="360" w:lineRule="auto"/>
              <w:rPr>
                <w:rFonts w:ascii="Book Antiqua" w:hAnsi="Book Antiqua"/>
                <w:sz w:val="24"/>
                <w:szCs w:val="24"/>
              </w:rPr>
            </w:pPr>
          </w:p>
        </w:tc>
        <w:tc>
          <w:tcPr>
            <w:tcW w:w="1643" w:type="dxa"/>
          </w:tcPr>
          <w:p w14:paraId="6C69C31C" w14:textId="77777777" w:rsidR="00CD5CAE" w:rsidRPr="00A25FA3" w:rsidRDefault="00CD5CAE" w:rsidP="00A25FA3">
            <w:pPr>
              <w:spacing w:after="0" w:line="360" w:lineRule="auto"/>
              <w:rPr>
                <w:rFonts w:ascii="Book Antiqua" w:hAnsi="Book Antiqua"/>
                <w:sz w:val="24"/>
                <w:szCs w:val="24"/>
              </w:rPr>
            </w:pPr>
          </w:p>
        </w:tc>
        <w:tc>
          <w:tcPr>
            <w:tcW w:w="1894" w:type="dxa"/>
          </w:tcPr>
          <w:p w14:paraId="306F0A0D" w14:textId="77777777" w:rsidR="00CD5CAE" w:rsidRPr="00A25FA3" w:rsidRDefault="00CD5CAE" w:rsidP="00A25FA3">
            <w:pPr>
              <w:spacing w:after="0" w:line="360" w:lineRule="auto"/>
              <w:rPr>
                <w:rFonts w:ascii="Book Antiqua" w:hAnsi="Book Antiqua"/>
                <w:sz w:val="24"/>
                <w:szCs w:val="24"/>
              </w:rPr>
            </w:pPr>
          </w:p>
        </w:tc>
        <w:tc>
          <w:tcPr>
            <w:tcW w:w="883" w:type="dxa"/>
          </w:tcPr>
          <w:p w14:paraId="2EE163EC"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0.986</w:t>
            </w:r>
          </w:p>
        </w:tc>
      </w:tr>
      <w:tr w:rsidR="00CD5CAE" w:rsidRPr="00A25FA3" w14:paraId="67212E07" w14:textId="77777777" w:rsidTr="001F4207">
        <w:tc>
          <w:tcPr>
            <w:tcW w:w="2410" w:type="dxa"/>
          </w:tcPr>
          <w:p w14:paraId="35D5EF77" w14:textId="77777777" w:rsidR="00CD5CAE" w:rsidRPr="00A25FA3" w:rsidRDefault="00CD5CAE" w:rsidP="00A25FA3">
            <w:pPr>
              <w:spacing w:after="0" w:line="360" w:lineRule="auto"/>
              <w:ind w:firstLineChars="50" w:firstLine="120"/>
              <w:rPr>
                <w:rFonts w:ascii="Book Antiqua" w:hAnsi="Book Antiqua"/>
                <w:sz w:val="24"/>
                <w:szCs w:val="24"/>
              </w:rPr>
            </w:pPr>
            <w:r w:rsidRPr="00A25FA3">
              <w:rPr>
                <w:rFonts w:ascii="Book Antiqua" w:hAnsi="Book Antiqua"/>
                <w:sz w:val="24"/>
                <w:szCs w:val="24"/>
              </w:rPr>
              <w:t>A</w:t>
            </w:r>
          </w:p>
        </w:tc>
        <w:tc>
          <w:tcPr>
            <w:tcW w:w="1476" w:type="dxa"/>
          </w:tcPr>
          <w:p w14:paraId="6B50679E"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94</w:t>
            </w:r>
          </w:p>
        </w:tc>
        <w:tc>
          <w:tcPr>
            <w:tcW w:w="1643" w:type="dxa"/>
          </w:tcPr>
          <w:p w14:paraId="06A40BDE"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54</w:t>
            </w:r>
          </w:p>
        </w:tc>
        <w:tc>
          <w:tcPr>
            <w:tcW w:w="1894" w:type="dxa"/>
          </w:tcPr>
          <w:p w14:paraId="5E67F3AD"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40</w:t>
            </w:r>
          </w:p>
        </w:tc>
        <w:tc>
          <w:tcPr>
            <w:tcW w:w="883" w:type="dxa"/>
          </w:tcPr>
          <w:p w14:paraId="54FC1E3F" w14:textId="77777777" w:rsidR="00CD5CAE" w:rsidRPr="00A25FA3" w:rsidRDefault="00CD5CAE" w:rsidP="00A25FA3">
            <w:pPr>
              <w:spacing w:after="0" w:line="360" w:lineRule="auto"/>
              <w:rPr>
                <w:rFonts w:ascii="Book Antiqua" w:hAnsi="Book Antiqua"/>
                <w:sz w:val="24"/>
                <w:szCs w:val="24"/>
              </w:rPr>
            </w:pPr>
          </w:p>
        </w:tc>
      </w:tr>
      <w:tr w:rsidR="00CD5CAE" w:rsidRPr="00A25FA3" w14:paraId="72AB350D" w14:textId="77777777" w:rsidTr="001F4207">
        <w:tc>
          <w:tcPr>
            <w:tcW w:w="2410" w:type="dxa"/>
          </w:tcPr>
          <w:p w14:paraId="7EEFA5E5" w14:textId="77777777" w:rsidR="00CD5CAE" w:rsidRPr="00A25FA3" w:rsidRDefault="00CD5CAE" w:rsidP="00A25FA3">
            <w:pPr>
              <w:spacing w:after="0" w:line="360" w:lineRule="auto"/>
              <w:ind w:firstLineChars="50" w:firstLine="120"/>
              <w:rPr>
                <w:rFonts w:ascii="Book Antiqua" w:hAnsi="Book Antiqua"/>
                <w:sz w:val="24"/>
                <w:szCs w:val="24"/>
              </w:rPr>
            </w:pPr>
            <w:r w:rsidRPr="00A25FA3">
              <w:rPr>
                <w:rFonts w:ascii="Book Antiqua" w:hAnsi="Book Antiqua"/>
                <w:sz w:val="24"/>
                <w:szCs w:val="24"/>
              </w:rPr>
              <w:t>B</w:t>
            </w:r>
          </w:p>
        </w:tc>
        <w:tc>
          <w:tcPr>
            <w:tcW w:w="1476" w:type="dxa"/>
          </w:tcPr>
          <w:p w14:paraId="4ABC3CD9"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6</w:t>
            </w:r>
          </w:p>
        </w:tc>
        <w:tc>
          <w:tcPr>
            <w:tcW w:w="1643" w:type="dxa"/>
          </w:tcPr>
          <w:p w14:paraId="32773802"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4</w:t>
            </w:r>
          </w:p>
        </w:tc>
        <w:tc>
          <w:tcPr>
            <w:tcW w:w="1894" w:type="dxa"/>
          </w:tcPr>
          <w:p w14:paraId="22AC8323"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2</w:t>
            </w:r>
          </w:p>
        </w:tc>
        <w:tc>
          <w:tcPr>
            <w:tcW w:w="883" w:type="dxa"/>
          </w:tcPr>
          <w:p w14:paraId="4F2FAA75" w14:textId="77777777" w:rsidR="00CD5CAE" w:rsidRPr="00A25FA3" w:rsidRDefault="00CD5CAE" w:rsidP="00A25FA3">
            <w:pPr>
              <w:spacing w:after="0" w:line="360" w:lineRule="auto"/>
              <w:rPr>
                <w:rFonts w:ascii="Book Antiqua" w:hAnsi="Book Antiqua"/>
                <w:sz w:val="24"/>
                <w:szCs w:val="24"/>
              </w:rPr>
            </w:pPr>
          </w:p>
        </w:tc>
      </w:tr>
      <w:tr w:rsidR="00CD5CAE" w:rsidRPr="00A25FA3" w14:paraId="2B7D4EA7" w14:textId="77777777" w:rsidTr="001F4207">
        <w:tc>
          <w:tcPr>
            <w:tcW w:w="2410" w:type="dxa"/>
          </w:tcPr>
          <w:p w14:paraId="2D1F18CD"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Microvascular invasion</w:t>
            </w:r>
          </w:p>
        </w:tc>
        <w:tc>
          <w:tcPr>
            <w:tcW w:w="1476" w:type="dxa"/>
          </w:tcPr>
          <w:p w14:paraId="1D074BAA" w14:textId="77777777" w:rsidR="00CD5CAE" w:rsidRPr="00A25FA3" w:rsidRDefault="00CD5CAE" w:rsidP="00A25FA3">
            <w:pPr>
              <w:spacing w:after="0" w:line="360" w:lineRule="auto"/>
              <w:rPr>
                <w:rFonts w:ascii="Book Antiqua" w:hAnsi="Book Antiqua"/>
                <w:sz w:val="24"/>
                <w:szCs w:val="24"/>
              </w:rPr>
            </w:pPr>
          </w:p>
        </w:tc>
        <w:tc>
          <w:tcPr>
            <w:tcW w:w="1643" w:type="dxa"/>
          </w:tcPr>
          <w:p w14:paraId="3BEE6E68" w14:textId="77777777" w:rsidR="00CD5CAE" w:rsidRPr="00A25FA3" w:rsidRDefault="00CD5CAE" w:rsidP="00A25FA3">
            <w:pPr>
              <w:spacing w:after="0" w:line="360" w:lineRule="auto"/>
              <w:rPr>
                <w:rFonts w:ascii="Book Antiqua" w:hAnsi="Book Antiqua"/>
                <w:sz w:val="24"/>
                <w:szCs w:val="24"/>
              </w:rPr>
            </w:pPr>
          </w:p>
        </w:tc>
        <w:tc>
          <w:tcPr>
            <w:tcW w:w="1894" w:type="dxa"/>
          </w:tcPr>
          <w:p w14:paraId="450E67B8" w14:textId="77777777" w:rsidR="00CD5CAE" w:rsidRPr="00A25FA3" w:rsidRDefault="00CD5CAE" w:rsidP="00A25FA3">
            <w:pPr>
              <w:spacing w:after="0" w:line="360" w:lineRule="auto"/>
              <w:rPr>
                <w:rFonts w:ascii="Book Antiqua" w:hAnsi="Book Antiqua"/>
                <w:sz w:val="24"/>
                <w:szCs w:val="24"/>
              </w:rPr>
            </w:pPr>
          </w:p>
        </w:tc>
        <w:tc>
          <w:tcPr>
            <w:tcW w:w="883" w:type="dxa"/>
          </w:tcPr>
          <w:p w14:paraId="54ADD2D0"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0.666</w:t>
            </w:r>
          </w:p>
        </w:tc>
      </w:tr>
      <w:tr w:rsidR="00CD5CAE" w:rsidRPr="00A25FA3" w14:paraId="17A2AAED" w14:textId="77777777" w:rsidTr="001F4207">
        <w:tc>
          <w:tcPr>
            <w:tcW w:w="2410" w:type="dxa"/>
          </w:tcPr>
          <w:p w14:paraId="013F3563" w14:textId="77777777" w:rsidR="00CD5CAE" w:rsidRPr="00A25FA3" w:rsidRDefault="00CD5CAE" w:rsidP="00A25FA3">
            <w:pPr>
              <w:spacing w:after="0" w:line="360" w:lineRule="auto"/>
              <w:ind w:firstLineChars="50" w:firstLine="120"/>
              <w:rPr>
                <w:rFonts w:ascii="Book Antiqua" w:hAnsi="Book Antiqua"/>
                <w:sz w:val="24"/>
                <w:szCs w:val="24"/>
              </w:rPr>
            </w:pPr>
            <w:r w:rsidRPr="00A25FA3">
              <w:rPr>
                <w:rFonts w:ascii="Book Antiqua" w:hAnsi="Book Antiqua"/>
                <w:sz w:val="24"/>
                <w:szCs w:val="24"/>
              </w:rPr>
              <w:t>Yes</w:t>
            </w:r>
          </w:p>
        </w:tc>
        <w:tc>
          <w:tcPr>
            <w:tcW w:w="1476" w:type="dxa"/>
          </w:tcPr>
          <w:p w14:paraId="70EFCCD6"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28</w:t>
            </w:r>
          </w:p>
        </w:tc>
        <w:tc>
          <w:tcPr>
            <w:tcW w:w="1643" w:type="dxa"/>
          </w:tcPr>
          <w:p w14:paraId="3A921E96"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15</w:t>
            </w:r>
          </w:p>
        </w:tc>
        <w:tc>
          <w:tcPr>
            <w:tcW w:w="1894" w:type="dxa"/>
          </w:tcPr>
          <w:p w14:paraId="12AC34A4"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13</w:t>
            </w:r>
          </w:p>
        </w:tc>
        <w:tc>
          <w:tcPr>
            <w:tcW w:w="883" w:type="dxa"/>
          </w:tcPr>
          <w:p w14:paraId="736C2A60" w14:textId="77777777" w:rsidR="00CD5CAE" w:rsidRPr="00A25FA3" w:rsidRDefault="00CD5CAE" w:rsidP="00A25FA3">
            <w:pPr>
              <w:spacing w:after="0" w:line="360" w:lineRule="auto"/>
              <w:rPr>
                <w:rFonts w:ascii="Book Antiqua" w:hAnsi="Book Antiqua"/>
                <w:sz w:val="24"/>
                <w:szCs w:val="24"/>
              </w:rPr>
            </w:pPr>
          </w:p>
        </w:tc>
      </w:tr>
      <w:tr w:rsidR="00CD5CAE" w:rsidRPr="00A25FA3" w14:paraId="1CF2363B" w14:textId="77777777" w:rsidTr="001F4207">
        <w:tc>
          <w:tcPr>
            <w:tcW w:w="2410" w:type="dxa"/>
          </w:tcPr>
          <w:p w14:paraId="5683F7ED" w14:textId="77777777" w:rsidR="00CD5CAE" w:rsidRPr="00A25FA3" w:rsidRDefault="00CD5CAE" w:rsidP="00A25FA3">
            <w:pPr>
              <w:spacing w:after="0" w:line="360" w:lineRule="auto"/>
              <w:ind w:firstLineChars="50" w:firstLine="120"/>
              <w:rPr>
                <w:rFonts w:ascii="Book Antiqua" w:hAnsi="Book Antiqua"/>
                <w:sz w:val="24"/>
                <w:szCs w:val="24"/>
              </w:rPr>
            </w:pPr>
            <w:r w:rsidRPr="00A25FA3">
              <w:rPr>
                <w:rFonts w:ascii="Book Antiqua" w:hAnsi="Book Antiqua"/>
                <w:sz w:val="24"/>
                <w:szCs w:val="24"/>
              </w:rPr>
              <w:t>No</w:t>
            </w:r>
          </w:p>
        </w:tc>
        <w:tc>
          <w:tcPr>
            <w:tcW w:w="1476" w:type="dxa"/>
          </w:tcPr>
          <w:p w14:paraId="1FCB10EC"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72</w:t>
            </w:r>
          </w:p>
        </w:tc>
        <w:tc>
          <w:tcPr>
            <w:tcW w:w="1643" w:type="dxa"/>
          </w:tcPr>
          <w:p w14:paraId="4C54EEB2"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42</w:t>
            </w:r>
          </w:p>
        </w:tc>
        <w:tc>
          <w:tcPr>
            <w:tcW w:w="1894" w:type="dxa"/>
          </w:tcPr>
          <w:p w14:paraId="71560F02"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30</w:t>
            </w:r>
          </w:p>
        </w:tc>
        <w:tc>
          <w:tcPr>
            <w:tcW w:w="883" w:type="dxa"/>
          </w:tcPr>
          <w:p w14:paraId="0D8AB298" w14:textId="77777777" w:rsidR="00CD5CAE" w:rsidRPr="00A25FA3" w:rsidRDefault="00CD5CAE" w:rsidP="00A25FA3">
            <w:pPr>
              <w:spacing w:after="0" w:line="360" w:lineRule="auto"/>
              <w:rPr>
                <w:rFonts w:ascii="Book Antiqua" w:hAnsi="Book Antiqua"/>
                <w:sz w:val="24"/>
                <w:szCs w:val="24"/>
              </w:rPr>
            </w:pPr>
          </w:p>
        </w:tc>
      </w:tr>
      <w:tr w:rsidR="00CD5CAE" w:rsidRPr="00A25FA3" w14:paraId="0347B58F" w14:textId="77777777" w:rsidTr="001F4207">
        <w:tc>
          <w:tcPr>
            <w:tcW w:w="2410" w:type="dxa"/>
          </w:tcPr>
          <w:p w14:paraId="13173414"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lastRenderedPageBreak/>
              <w:t>TNM stage</w:t>
            </w:r>
          </w:p>
        </w:tc>
        <w:tc>
          <w:tcPr>
            <w:tcW w:w="1476" w:type="dxa"/>
          </w:tcPr>
          <w:p w14:paraId="7C35910B" w14:textId="77777777" w:rsidR="00CD5CAE" w:rsidRPr="00A25FA3" w:rsidRDefault="00CD5CAE" w:rsidP="00A25FA3">
            <w:pPr>
              <w:spacing w:after="0" w:line="360" w:lineRule="auto"/>
              <w:rPr>
                <w:rFonts w:ascii="Book Antiqua" w:hAnsi="Book Antiqua"/>
                <w:sz w:val="24"/>
                <w:szCs w:val="24"/>
              </w:rPr>
            </w:pPr>
          </w:p>
        </w:tc>
        <w:tc>
          <w:tcPr>
            <w:tcW w:w="1643" w:type="dxa"/>
          </w:tcPr>
          <w:p w14:paraId="2E0A5287" w14:textId="77777777" w:rsidR="00CD5CAE" w:rsidRPr="00A25FA3" w:rsidRDefault="00CD5CAE" w:rsidP="00A25FA3">
            <w:pPr>
              <w:spacing w:after="0" w:line="360" w:lineRule="auto"/>
              <w:rPr>
                <w:rFonts w:ascii="Book Antiqua" w:hAnsi="Book Antiqua"/>
                <w:sz w:val="24"/>
                <w:szCs w:val="24"/>
              </w:rPr>
            </w:pPr>
          </w:p>
        </w:tc>
        <w:tc>
          <w:tcPr>
            <w:tcW w:w="1894" w:type="dxa"/>
          </w:tcPr>
          <w:p w14:paraId="5D0CBE83" w14:textId="77777777" w:rsidR="00CD5CAE" w:rsidRPr="00A25FA3" w:rsidRDefault="00CD5CAE" w:rsidP="00A25FA3">
            <w:pPr>
              <w:spacing w:after="0" w:line="360" w:lineRule="auto"/>
              <w:rPr>
                <w:rFonts w:ascii="Book Antiqua" w:hAnsi="Book Antiqua"/>
                <w:sz w:val="24"/>
                <w:szCs w:val="24"/>
              </w:rPr>
            </w:pPr>
          </w:p>
        </w:tc>
        <w:tc>
          <w:tcPr>
            <w:tcW w:w="883" w:type="dxa"/>
          </w:tcPr>
          <w:p w14:paraId="4CF58DA4" w14:textId="77777777" w:rsidR="00CD5CAE" w:rsidRPr="00A25FA3" w:rsidRDefault="00CD5CAE" w:rsidP="00A25FA3">
            <w:pPr>
              <w:spacing w:after="0" w:line="360" w:lineRule="auto"/>
              <w:rPr>
                <w:rFonts w:ascii="Book Antiqua" w:hAnsi="Book Antiqua"/>
                <w:b/>
                <w:sz w:val="24"/>
                <w:szCs w:val="24"/>
              </w:rPr>
            </w:pPr>
            <w:r w:rsidRPr="00A25FA3">
              <w:rPr>
                <w:rFonts w:ascii="Book Antiqua" w:hAnsi="Book Antiqua"/>
                <w:b/>
                <w:sz w:val="24"/>
                <w:szCs w:val="24"/>
              </w:rPr>
              <w:t>0.008</w:t>
            </w:r>
          </w:p>
        </w:tc>
      </w:tr>
      <w:tr w:rsidR="00CD5CAE" w:rsidRPr="00A25FA3" w14:paraId="01840639" w14:textId="77777777" w:rsidTr="001F4207">
        <w:tc>
          <w:tcPr>
            <w:tcW w:w="2410" w:type="dxa"/>
          </w:tcPr>
          <w:p w14:paraId="710CCE6B" w14:textId="77777777" w:rsidR="00CD5CAE" w:rsidRPr="00A25FA3" w:rsidRDefault="00CD5CAE" w:rsidP="00A25FA3">
            <w:pPr>
              <w:spacing w:after="0" w:line="360" w:lineRule="auto"/>
              <w:ind w:firstLineChars="50" w:firstLine="120"/>
              <w:rPr>
                <w:rFonts w:ascii="Book Antiqua" w:hAnsi="Book Antiqua"/>
                <w:sz w:val="24"/>
                <w:szCs w:val="24"/>
              </w:rPr>
            </w:pPr>
            <w:r w:rsidRPr="00A25FA3">
              <w:rPr>
                <w:rFonts w:ascii="Book Antiqua" w:hAnsi="Book Antiqua"/>
                <w:sz w:val="24"/>
                <w:szCs w:val="24"/>
              </w:rPr>
              <w:t>I</w:t>
            </w:r>
          </w:p>
        </w:tc>
        <w:tc>
          <w:tcPr>
            <w:tcW w:w="1476" w:type="dxa"/>
          </w:tcPr>
          <w:p w14:paraId="1357C3CE"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35</w:t>
            </w:r>
          </w:p>
        </w:tc>
        <w:tc>
          <w:tcPr>
            <w:tcW w:w="1643" w:type="dxa"/>
          </w:tcPr>
          <w:p w14:paraId="28FF73A7"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15</w:t>
            </w:r>
          </w:p>
        </w:tc>
        <w:tc>
          <w:tcPr>
            <w:tcW w:w="1894" w:type="dxa"/>
          </w:tcPr>
          <w:p w14:paraId="6B04A1E3"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20</w:t>
            </w:r>
          </w:p>
        </w:tc>
        <w:tc>
          <w:tcPr>
            <w:tcW w:w="883" w:type="dxa"/>
          </w:tcPr>
          <w:p w14:paraId="2BC36199" w14:textId="77777777" w:rsidR="00CD5CAE" w:rsidRPr="00A25FA3" w:rsidRDefault="00CD5CAE" w:rsidP="00A25FA3">
            <w:pPr>
              <w:spacing w:after="0" w:line="360" w:lineRule="auto"/>
              <w:rPr>
                <w:rFonts w:ascii="Book Antiqua" w:hAnsi="Book Antiqua"/>
                <w:sz w:val="24"/>
                <w:szCs w:val="24"/>
              </w:rPr>
            </w:pPr>
          </w:p>
        </w:tc>
      </w:tr>
      <w:tr w:rsidR="00CD5CAE" w:rsidRPr="00A25FA3" w14:paraId="73F92998" w14:textId="77777777" w:rsidTr="001F4207">
        <w:tc>
          <w:tcPr>
            <w:tcW w:w="2410" w:type="dxa"/>
          </w:tcPr>
          <w:p w14:paraId="40EF71CD" w14:textId="77777777" w:rsidR="00CD5CAE" w:rsidRPr="00A25FA3" w:rsidRDefault="00CD5CAE" w:rsidP="00A25FA3">
            <w:pPr>
              <w:spacing w:after="0" w:line="360" w:lineRule="auto"/>
              <w:ind w:firstLineChars="50" w:firstLine="120"/>
              <w:rPr>
                <w:rFonts w:ascii="Book Antiqua" w:hAnsi="Book Antiqua"/>
                <w:sz w:val="24"/>
                <w:szCs w:val="24"/>
              </w:rPr>
            </w:pPr>
            <w:r w:rsidRPr="00A25FA3">
              <w:rPr>
                <w:rFonts w:ascii="Book Antiqua" w:hAnsi="Book Antiqua"/>
                <w:sz w:val="24"/>
                <w:szCs w:val="24"/>
              </w:rPr>
              <w:t>II</w:t>
            </w:r>
          </w:p>
        </w:tc>
        <w:tc>
          <w:tcPr>
            <w:tcW w:w="1476" w:type="dxa"/>
          </w:tcPr>
          <w:p w14:paraId="3CEDAF0C"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28</w:t>
            </w:r>
          </w:p>
        </w:tc>
        <w:tc>
          <w:tcPr>
            <w:tcW w:w="1643" w:type="dxa"/>
          </w:tcPr>
          <w:p w14:paraId="0561420B"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20</w:t>
            </w:r>
          </w:p>
        </w:tc>
        <w:tc>
          <w:tcPr>
            <w:tcW w:w="1894" w:type="dxa"/>
          </w:tcPr>
          <w:p w14:paraId="7F2F5BEF"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18</w:t>
            </w:r>
          </w:p>
        </w:tc>
        <w:tc>
          <w:tcPr>
            <w:tcW w:w="883" w:type="dxa"/>
          </w:tcPr>
          <w:p w14:paraId="56E6EC04" w14:textId="77777777" w:rsidR="00CD5CAE" w:rsidRPr="00A25FA3" w:rsidRDefault="00CD5CAE" w:rsidP="00A25FA3">
            <w:pPr>
              <w:spacing w:after="0" w:line="360" w:lineRule="auto"/>
              <w:rPr>
                <w:rFonts w:ascii="Book Antiqua" w:hAnsi="Book Antiqua"/>
                <w:sz w:val="24"/>
                <w:szCs w:val="24"/>
              </w:rPr>
            </w:pPr>
          </w:p>
        </w:tc>
      </w:tr>
      <w:tr w:rsidR="00CD5CAE" w:rsidRPr="00A25FA3" w14:paraId="4EA53992" w14:textId="77777777" w:rsidTr="001F4207">
        <w:tc>
          <w:tcPr>
            <w:tcW w:w="2410" w:type="dxa"/>
          </w:tcPr>
          <w:p w14:paraId="38BDABBF" w14:textId="77777777" w:rsidR="00CD5CAE" w:rsidRPr="00A25FA3" w:rsidRDefault="00CD5CAE" w:rsidP="00A25FA3">
            <w:pPr>
              <w:spacing w:after="0" w:line="360" w:lineRule="auto"/>
              <w:ind w:firstLineChars="50" w:firstLine="120"/>
              <w:rPr>
                <w:rFonts w:ascii="Book Antiqua" w:hAnsi="Book Antiqua"/>
                <w:sz w:val="24"/>
                <w:szCs w:val="24"/>
              </w:rPr>
            </w:pPr>
            <w:r w:rsidRPr="00A25FA3">
              <w:rPr>
                <w:rFonts w:ascii="Book Antiqua" w:hAnsi="Book Antiqua"/>
                <w:sz w:val="24"/>
                <w:szCs w:val="24"/>
              </w:rPr>
              <w:t>III-IV</w:t>
            </w:r>
          </w:p>
        </w:tc>
        <w:tc>
          <w:tcPr>
            <w:tcW w:w="1476" w:type="dxa"/>
          </w:tcPr>
          <w:p w14:paraId="5F729E38"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27</w:t>
            </w:r>
          </w:p>
        </w:tc>
        <w:tc>
          <w:tcPr>
            <w:tcW w:w="1643" w:type="dxa"/>
          </w:tcPr>
          <w:p w14:paraId="4B2CB065"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22</w:t>
            </w:r>
          </w:p>
        </w:tc>
        <w:tc>
          <w:tcPr>
            <w:tcW w:w="1894" w:type="dxa"/>
          </w:tcPr>
          <w:p w14:paraId="0C77FBAB"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5</w:t>
            </w:r>
          </w:p>
        </w:tc>
        <w:tc>
          <w:tcPr>
            <w:tcW w:w="883" w:type="dxa"/>
          </w:tcPr>
          <w:p w14:paraId="71FE94F4" w14:textId="77777777" w:rsidR="00CD5CAE" w:rsidRPr="00A25FA3" w:rsidRDefault="00CD5CAE" w:rsidP="00A25FA3">
            <w:pPr>
              <w:spacing w:after="0" w:line="360" w:lineRule="auto"/>
              <w:rPr>
                <w:rFonts w:ascii="Book Antiqua" w:hAnsi="Book Antiqua"/>
                <w:sz w:val="24"/>
                <w:szCs w:val="24"/>
              </w:rPr>
            </w:pPr>
          </w:p>
        </w:tc>
      </w:tr>
      <w:tr w:rsidR="00CD5CAE" w:rsidRPr="00A25FA3" w14:paraId="2A04DC06" w14:textId="77777777" w:rsidTr="001F4207">
        <w:tc>
          <w:tcPr>
            <w:tcW w:w="2410" w:type="dxa"/>
          </w:tcPr>
          <w:p w14:paraId="339E634B"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Differentiation</w:t>
            </w:r>
          </w:p>
        </w:tc>
        <w:tc>
          <w:tcPr>
            <w:tcW w:w="1476" w:type="dxa"/>
          </w:tcPr>
          <w:p w14:paraId="5E53F223" w14:textId="77777777" w:rsidR="00CD5CAE" w:rsidRPr="00A25FA3" w:rsidRDefault="00CD5CAE" w:rsidP="00A25FA3">
            <w:pPr>
              <w:spacing w:after="0" w:line="360" w:lineRule="auto"/>
              <w:rPr>
                <w:rFonts w:ascii="Book Antiqua" w:hAnsi="Book Antiqua"/>
                <w:sz w:val="24"/>
                <w:szCs w:val="24"/>
              </w:rPr>
            </w:pPr>
          </w:p>
        </w:tc>
        <w:tc>
          <w:tcPr>
            <w:tcW w:w="1643" w:type="dxa"/>
          </w:tcPr>
          <w:p w14:paraId="557D03E7" w14:textId="77777777" w:rsidR="00CD5CAE" w:rsidRPr="00A25FA3" w:rsidRDefault="00CD5CAE" w:rsidP="00A25FA3">
            <w:pPr>
              <w:spacing w:after="0" w:line="360" w:lineRule="auto"/>
              <w:rPr>
                <w:rFonts w:ascii="Book Antiqua" w:hAnsi="Book Antiqua"/>
                <w:sz w:val="24"/>
                <w:szCs w:val="24"/>
              </w:rPr>
            </w:pPr>
          </w:p>
        </w:tc>
        <w:tc>
          <w:tcPr>
            <w:tcW w:w="1894" w:type="dxa"/>
          </w:tcPr>
          <w:p w14:paraId="380B90EE" w14:textId="77777777" w:rsidR="00CD5CAE" w:rsidRPr="00A25FA3" w:rsidRDefault="00CD5CAE" w:rsidP="00A25FA3">
            <w:pPr>
              <w:spacing w:after="0" w:line="360" w:lineRule="auto"/>
              <w:rPr>
                <w:rFonts w:ascii="Book Antiqua" w:hAnsi="Book Antiqua"/>
                <w:sz w:val="24"/>
                <w:szCs w:val="24"/>
              </w:rPr>
            </w:pPr>
          </w:p>
        </w:tc>
        <w:tc>
          <w:tcPr>
            <w:tcW w:w="883" w:type="dxa"/>
          </w:tcPr>
          <w:p w14:paraId="2EC3D666" w14:textId="77777777" w:rsidR="00CD5CAE" w:rsidRPr="00A25FA3" w:rsidRDefault="00CD5CAE" w:rsidP="00A25FA3">
            <w:pPr>
              <w:spacing w:after="0" w:line="360" w:lineRule="auto"/>
              <w:rPr>
                <w:rFonts w:ascii="Book Antiqua" w:hAnsi="Book Antiqua"/>
                <w:b/>
                <w:sz w:val="24"/>
                <w:szCs w:val="24"/>
              </w:rPr>
            </w:pPr>
            <w:r w:rsidRPr="00A25FA3">
              <w:rPr>
                <w:rFonts w:ascii="Book Antiqua" w:hAnsi="Book Antiqua"/>
                <w:b/>
                <w:sz w:val="24"/>
                <w:szCs w:val="24"/>
              </w:rPr>
              <w:t>0.004</w:t>
            </w:r>
          </w:p>
        </w:tc>
      </w:tr>
      <w:tr w:rsidR="00CD5CAE" w:rsidRPr="00A25FA3" w14:paraId="4FBB4492" w14:textId="77777777" w:rsidTr="001F4207">
        <w:tc>
          <w:tcPr>
            <w:tcW w:w="2410" w:type="dxa"/>
          </w:tcPr>
          <w:p w14:paraId="1779AB46" w14:textId="6959546D" w:rsidR="00CD5CAE" w:rsidRPr="00A25FA3" w:rsidRDefault="00CD5CAE">
            <w:pPr>
              <w:spacing w:after="0" w:line="360" w:lineRule="auto"/>
              <w:ind w:firstLineChars="50" w:firstLine="120"/>
              <w:rPr>
                <w:rFonts w:ascii="Book Antiqua" w:hAnsi="Book Antiqua"/>
                <w:sz w:val="24"/>
                <w:szCs w:val="24"/>
              </w:rPr>
            </w:pPr>
            <w:r w:rsidRPr="00A25FA3">
              <w:rPr>
                <w:rFonts w:ascii="Book Antiqua" w:hAnsi="Book Antiqua"/>
                <w:sz w:val="24"/>
                <w:szCs w:val="24"/>
              </w:rPr>
              <w:t>Poor</w:t>
            </w:r>
          </w:p>
        </w:tc>
        <w:tc>
          <w:tcPr>
            <w:tcW w:w="1476" w:type="dxa"/>
          </w:tcPr>
          <w:p w14:paraId="31AC4EC8"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25</w:t>
            </w:r>
          </w:p>
        </w:tc>
        <w:tc>
          <w:tcPr>
            <w:tcW w:w="1643" w:type="dxa"/>
          </w:tcPr>
          <w:p w14:paraId="3A572AE5"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19</w:t>
            </w:r>
          </w:p>
        </w:tc>
        <w:tc>
          <w:tcPr>
            <w:tcW w:w="1894" w:type="dxa"/>
          </w:tcPr>
          <w:p w14:paraId="3D155DAC"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6</w:t>
            </w:r>
          </w:p>
        </w:tc>
        <w:tc>
          <w:tcPr>
            <w:tcW w:w="883" w:type="dxa"/>
          </w:tcPr>
          <w:p w14:paraId="77B75816" w14:textId="77777777" w:rsidR="00CD5CAE" w:rsidRPr="00A25FA3" w:rsidRDefault="00CD5CAE" w:rsidP="00A25FA3">
            <w:pPr>
              <w:spacing w:after="0" w:line="360" w:lineRule="auto"/>
              <w:rPr>
                <w:rFonts w:ascii="Book Antiqua" w:hAnsi="Book Antiqua"/>
                <w:sz w:val="24"/>
                <w:szCs w:val="24"/>
              </w:rPr>
            </w:pPr>
          </w:p>
        </w:tc>
      </w:tr>
      <w:tr w:rsidR="00CD5CAE" w:rsidRPr="00A25FA3" w14:paraId="49E711E7" w14:textId="77777777" w:rsidTr="001F4207">
        <w:tc>
          <w:tcPr>
            <w:tcW w:w="2410" w:type="dxa"/>
          </w:tcPr>
          <w:p w14:paraId="5E426330" w14:textId="2308D455" w:rsidR="00CD5CAE" w:rsidRPr="00A25FA3" w:rsidRDefault="00CD5CAE">
            <w:pPr>
              <w:spacing w:after="0" w:line="360" w:lineRule="auto"/>
              <w:ind w:firstLineChars="50" w:firstLine="120"/>
              <w:rPr>
                <w:rFonts w:ascii="Book Antiqua" w:hAnsi="Book Antiqua"/>
                <w:sz w:val="24"/>
                <w:szCs w:val="24"/>
              </w:rPr>
            </w:pPr>
            <w:r w:rsidRPr="00A25FA3">
              <w:rPr>
                <w:rFonts w:ascii="Book Antiqua" w:hAnsi="Book Antiqua"/>
                <w:sz w:val="24"/>
                <w:szCs w:val="24"/>
              </w:rPr>
              <w:t>Moderate</w:t>
            </w:r>
          </w:p>
        </w:tc>
        <w:tc>
          <w:tcPr>
            <w:tcW w:w="1476" w:type="dxa"/>
          </w:tcPr>
          <w:p w14:paraId="33E41396"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41</w:t>
            </w:r>
          </w:p>
        </w:tc>
        <w:tc>
          <w:tcPr>
            <w:tcW w:w="1643" w:type="dxa"/>
          </w:tcPr>
          <w:p w14:paraId="4FD03197"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26</w:t>
            </w:r>
          </w:p>
        </w:tc>
        <w:tc>
          <w:tcPr>
            <w:tcW w:w="1894" w:type="dxa"/>
          </w:tcPr>
          <w:p w14:paraId="010B4E5E"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15</w:t>
            </w:r>
          </w:p>
        </w:tc>
        <w:tc>
          <w:tcPr>
            <w:tcW w:w="883" w:type="dxa"/>
          </w:tcPr>
          <w:p w14:paraId="29CA1DD4" w14:textId="77777777" w:rsidR="00CD5CAE" w:rsidRPr="00A25FA3" w:rsidRDefault="00CD5CAE" w:rsidP="00A25FA3">
            <w:pPr>
              <w:spacing w:after="0" w:line="360" w:lineRule="auto"/>
              <w:rPr>
                <w:rFonts w:ascii="Book Antiqua" w:hAnsi="Book Antiqua"/>
                <w:sz w:val="24"/>
                <w:szCs w:val="24"/>
              </w:rPr>
            </w:pPr>
          </w:p>
        </w:tc>
      </w:tr>
      <w:tr w:rsidR="00CD5CAE" w:rsidRPr="00A25FA3" w14:paraId="7A707932" w14:textId="77777777" w:rsidTr="001F4207">
        <w:tc>
          <w:tcPr>
            <w:tcW w:w="2410" w:type="dxa"/>
          </w:tcPr>
          <w:p w14:paraId="40A69FA0" w14:textId="77777777" w:rsidR="00CD5CAE" w:rsidRPr="00A25FA3" w:rsidRDefault="00CD5CAE" w:rsidP="00A25FA3">
            <w:pPr>
              <w:spacing w:after="0" w:line="360" w:lineRule="auto"/>
              <w:ind w:firstLineChars="50" w:firstLine="120"/>
              <w:rPr>
                <w:rFonts w:ascii="Book Antiqua" w:hAnsi="Book Antiqua"/>
                <w:sz w:val="24"/>
                <w:szCs w:val="24"/>
              </w:rPr>
            </w:pPr>
            <w:r w:rsidRPr="00A25FA3">
              <w:rPr>
                <w:rFonts w:ascii="Book Antiqua" w:hAnsi="Book Antiqua"/>
                <w:sz w:val="24"/>
                <w:szCs w:val="24"/>
              </w:rPr>
              <w:t>Well</w:t>
            </w:r>
          </w:p>
        </w:tc>
        <w:tc>
          <w:tcPr>
            <w:tcW w:w="1476" w:type="dxa"/>
          </w:tcPr>
          <w:p w14:paraId="5346910B"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34</w:t>
            </w:r>
          </w:p>
        </w:tc>
        <w:tc>
          <w:tcPr>
            <w:tcW w:w="1643" w:type="dxa"/>
          </w:tcPr>
          <w:p w14:paraId="55373D9E"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12</w:t>
            </w:r>
          </w:p>
        </w:tc>
        <w:tc>
          <w:tcPr>
            <w:tcW w:w="1894" w:type="dxa"/>
          </w:tcPr>
          <w:p w14:paraId="4343C272"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22</w:t>
            </w:r>
          </w:p>
        </w:tc>
        <w:tc>
          <w:tcPr>
            <w:tcW w:w="883" w:type="dxa"/>
          </w:tcPr>
          <w:p w14:paraId="19876669" w14:textId="77777777" w:rsidR="00CD5CAE" w:rsidRPr="00A25FA3" w:rsidRDefault="00CD5CAE" w:rsidP="00A25FA3">
            <w:pPr>
              <w:spacing w:after="0" w:line="360" w:lineRule="auto"/>
              <w:rPr>
                <w:rFonts w:ascii="Book Antiqua" w:hAnsi="Book Antiqua"/>
                <w:sz w:val="24"/>
                <w:szCs w:val="24"/>
              </w:rPr>
            </w:pPr>
          </w:p>
        </w:tc>
      </w:tr>
      <w:tr w:rsidR="00CD5CAE" w:rsidRPr="00A25FA3" w14:paraId="03E0DED0" w14:textId="77777777" w:rsidTr="001F4207">
        <w:tc>
          <w:tcPr>
            <w:tcW w:w="2410" w:type="dxa"/>
          </w:tcPr>
          <w:p w14:paraId="47E67610"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Tumor number</w:t>
            </w:r>
          </w:p>
        </w:tc>
        <w:tc>
          <w:tcPr>
            <w:tcW w:w="1476" w:type="dxa"/>
          </w:tcPr>
          <w:p w14:paraId="6F4C2A3D" w14:textId="77777777" w:rsidR="00CD5CAE" w:rsidRPr="00A25FA3" w:rsidRDefault="00CD5CAE" w:rsidP="00A25FA3">
            <w:pPr>
              <w:spacing w:after="0" w:line="360" w:lineRule="auto"/>
              <w:rPr>
                <w:rFonts w:ascii="Book Antiqua" w:hAnsi="Book Antiqua"/>
                <w:sz w:val="24"/>
                <w:szCs w:val="24"/>
              </w:rPr>
            </w:pPr>
          </w:p>
        </w:tc>
        <w:tc>
          <w:tcPr>
            <w:tcW w:w="1643" w:type="dxa"/>
          </w:tcPr>
          <w:p w14:paraId="57FD4B9D" w14:textId="77777777" w:rsidR="00CD5CAE" w:rsidRPr="00A25FA3" w:rsidRDefault="00CD5CAE" w:rsidP="00A25FA3">
            <w:pPr>
              <w:spacing w:after="0" w:line="360" w:lineRule="auto"/>
              <w:rPr>
                <w:rFonts w:ascii="Book Antiqua" w:hAnsi="Book Antiqua"/>
                <w:sz w:val="24"/>
                <w:szCs w:val="24"/>
              </w:rPr>
            </w:pPr>
          </w:p>
        </w:tc>
        <w:tc>
          <w:tcPr>
            <w:tcW w:w="1894" w:type="dxa"/>
          </w:tcPr>
          <w:p w14:paraId="2B4A9DC7" w14:textId="77777777" w:rsidR="00CD5CAE" w:rsidRPr="00A25FA3" w:rsidRDefault="00CD5CAE" w:rsidP="00A25FA3">
            <w:pPr>
              <w:spacing w:after="0" w:line="360" w:lineRule="auto"/>
              <w:rPr>
                <w:rFonts w:ascii="Book Antiqua" w:hAnsi="Book Antiqua"/>
                <w:sz w:val="24"/>
                <w:szCs w:val="24"/>
              </w:rPr>
            </w:pPr>
          </w:p>
        </w:tc>
        <w:tc>
          <w:tcPr>
            <w:tcW w:w="883" w:type="dxa"/>
          </w:tcPr>
          <w:p w14:paraId="6893A9AA"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0.120</w:t>
            </w:r>
          </w:p>
        </w:tc>
      </w:tr>
      <w:tr w:rsidR="00CD5CAE" w:rsidRPr="00A25FA3" w14:paraId="29952DF6" w14:textId="77777777" w:rsidTr="001F4207">
        <w:tc>
          <w:tcPr>
            <w:tcW w:w="2410" w:type="dxa"/>
          </w:tcPr>
          <w:p w14:paraId="64D0954C" w14:textId="77777777" w:rsidR="00CD5CAE" w:rsidRPr="00A25FA3" w:rsidRDefault="00CD5CAE" w:rsidP="00A25FA3">
            <w:pPr>
              <w:spacing w:after="0" w:line="360" w:lineRule="auto"/>
              <w:ind w:firstLineChars="50" w:firstLine="120"/>
              <w:rPr>
                <w:rFonts w:ascii="Book Antiqua" w:hAnsi="Book Antiqua"/>
                <w:sz w:val="24"/>
                <w:szCs w:val="24"/>
              </w:rPr>
            </w:pPr>
            <w:r w:rsidRPr="00A25FA3">
              <w:rPr>
                <w:rFonts w:ascii="Book Antiqua" w:hAnsi="Book Antiqua"/>
                <w:sz w:val="24"/>
                <w:szCs w:val="24"/>
              </w:rPr>
              <w:t>Single</w:t>
            </w:r>
          </w:p>
        </w:tc>
        <w:tc>
          <w:tcPr>
            <w:tcW w:w="1476" w:type="dxa"/>
          </w:tcPr>
          <w:p w14:paraId="30FC663E"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87</w:t>
            </w:r>
          </w:p>
        </w:tc>
        <w:tc>
          <w:tcPr>
            <w:tcW w:w="1643" w:type="dxa"/>
          </w:tcPr>
          <w:p w14:paraId="5DEB25FF"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47</w:t>
            </w:r>
          </w:p>
        </w:tc>
        <w:tc>
          <w:tcPr>
            <w:tcW w:w="1894" w:type="dxa"/>
          </w:tcPr>
          <w:p w14:paraId="211DA0CC"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40</w:t>
            </w:r>
          </w:p>
        </w:tc>
        <w:tc>
          <w:tcPr>
            <w:tcW w:w="883" w:type="dxa"/>
          </w:tcPr>
          <w:p w14:paraId="08AE80F0" w14:textId="77777777" w:rsidR="00CD5CAE" w:rsidRPr="00A25FA3" w:rsidRDefault="00CD5CAE" w:rsidP="00A25FA3">
            <w:pPr>
              <w:spacing w:after="0" w:line="360" w:lineRule="auto"/>
              <w:rPr>
                <w:rFonts w:ascii="Book Antiqua" w:hAnsi="Book Antiqua"/>
                <w:sz w:val="24"/>
                <w:szCs w:val="24"/>
              </w:rPr>
            </w:pPr>
          </w:p>
        </w:tc>
      </w:tr>
      <w:tr w:rsidR="00CD5CAE" w:rsidRPr="00A25FA3" w14:paraId="37F159A5" w14:textId="77777777" w:rsidTr="001F4207">
        <w:tc>
          <w:tcPr>
            <w:tcW w:w="2410" w:type="dxa"/>
          </w:tcPr>
          <w:p w14:paraId="5B1107BD" w14:textId="77777777" w:rsidR="00CD5CAE" w:rsidRPr="00A25FA3" w:rsidRDefault="00CD5CAE" w:rsidP="00A25FA3">
            <w:pPr>
              <w:spacing w:after="0" w:line="360" w:lineRule="auto"/>
              <w:ind w:firstLineChars="50" w:firstLine="120"/>
              <w:rPr>
                <w:rFonts w:ascii="Book Antiqua" w:hAnsi="Book Antiqua"/>
                <w:sz w:val="24"/>
                <w:szCs w:val="24"/>
              </w:rPr>
            </w:pPr>
            <w:r w:rsidRPr="00A25FA3">
              <w:rPr>
                <w:rFonts w:ascii="Book Antiqua" w:hAnsi="Book Antiqua"/>
                <w:sz w:val="24"/>
                <w:szCs w:val="24"/>
              </w:rPr>
              <w:t>Multiple</w:t>
            </w:r>
          </w:p>
        </w:tc>
        <w:tc>
          <w:tcPr>
            <w:tcW w:w="1476" w:type="dxa"/>
          </w:tcPr>
          <w:p w14:paraId="3762C18A"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13</w:t>
            </w:r>
          </w:p>
        </w:tc>
        <w:tc>
          <w:tcPr>
            <w:tcW w:w="1643" w:type="dxa"/>
          </w:tcPr>
          <w:p w14:paraId="62A7A9D7"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10</w:t>
            </w:r>
          </w:p>
        </w:tc>
        <w:tc>
          <w:tcPr>
            <w:tcW w:w="1894" w:type="dxa"/>
          </w:tcPr>
          <w:p w14:paraId="552B8DB9"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3</w:t>
            </w:r>
          </w:p>
        </w:tc>
        <w:tc>
          <w:tcPr>
            <w:tcW w:w="883" w:type="dxa"/>
          </w:tcPr>
          <w:p w14:paraId="02E8CC46" w14:textId="77777777" w:rsidR="00CD5CAE" w:rsidRPr="00A25FA3" w:rsidRDefault="00CD5CAE" w:rsidP="00A25FA3">
            <w:pPr>
              <w:spacing w:after="0" w:line="360" w:lineRule="auto"/>
              <w:rPr>
                <w:rFonts w:ascii="Book Antiqua" w:hAnsi="Book Antiqua"/>
                <w:sz w:val="24"/>
                <w:szCs w:val="24"/>
              </w:rPr>
            </w:pPr>
          </w:p>
        </w:tc>
      </w:tr>
      <w:tr w:rsidR="00CD5CAE" w:rsidRPr="00A25FA3" w14:paraId="3411EB71" w14:textId="77777777" w:rsidTr="001F4207">
        <w:tc>
          <w:tcPr>
            <w:tcW w:w="2410" w:type="dxa"/>
          </w:tcPr>
          <w:p w14:paraId="4108DBF8"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Tumor size</w:t>
            </w:r>
          </w:p>
        </w:tc>
        <w:tc>
          <w:tcPr>
            <w:tcW w:w="1476" w:type="dxa"/>
          </w:tcPr>
          <w:p w14:paraId="0BEB9F73" w14:textId="77777777" w:rsidR="00CD5CAE" w:rsidRPr="00A25FA3" w:rsidRDefault="00CD5CAE" w:rsidP="00A25FA3">
            <w:pPr>
              <w:spacing w:after="0" w:line="360" w:lineRule="auto"/>
              <w:rPr>
                <w:rFonts w:ascii="Book Antiqua" w:hAnsi="Book Antiqua"/>
                <w:sz w:val="24"/>
                <w:szCs w:val="24"/>
              </w:rPr>
            </w:pPr>
          </w:p>
        </w:tc>
        <w:tc>
          <w:tcPr>
            <w:tcW w:w="1643" w:type="dxa"/>
          </w:tcPr>
          <w:p w14:paraId="6950B6E5" w14:textId="77777777" w:rsidR="00CD5CAE" w:rsidRPr="00A25FA3" w:rsidRDefault="00CD5CAE" w:rsidP="00A25FA3">
            <w:pPr>
              <w:spacing w:after="0" w:line="360" w:lineRule="auto"/>
              <w:rPr>
                <w:rFonts w:ascii="Book Antiqua" w:hAnsi="Book Antiqua"/>
                <w:sz w:val="24"/>
                <w:szCs w:val="24"/>
              </w:rPr>
            </w:pPr>
          </w:p>
        </w:tc>
        <w:tc>
          <w:tcPr>
            <w:tcW w:w="1894" w:type="dxa"/>
          </w:tcPr>
          <w:p w14:paraId="58857144" w14:textId="77777777" w:rsidR="00CD5CAE" w:rsidRPr="00A25FA3" w:rsidRDefault="00CD5CAE" w:rsidP="00A25FA3">
            <w:pPr>
              <w:spacing w:after="0" w:line="360" w:lineRule="auto"/>
              <w:rPr>
                <w:rFonts w:ascii="Book Antiqua" w:hAnsi="Book Antiqua"/>
                <w:sz w:val="24"/>
                <w:szCs w:val="24"/>
              </w:rPr>
            </w:pPr>
          </w:p>
        </w:tc>
        <w:tc>
          <w:tcPr>
            <w:tcW w:w="883" w:type="dxa"/>
          </w:tcPr>
          <w:p w14:paraId="12572422" w14:textId="77777777" w:rsidR="00CD5CAE" w:rsidRPr="00A25FA3" w:rsidRDefault="00CD5CAE" w:rsidP="00A25FA3">
            <w:pPr>
              <w:spacing w:after="0" w:line="360" w:lineRule="auto"/>
              <w:rPr>
                <w:rFonts w:ascii="Book Antiqua" w:hAnsi="Book Antiqua"/>
                <w:b/>
                <w:sz w:val="24"/>
                <w:szCs w:val="24"/>
              </w:rPr>
            </w:pPr>
            <w:r w:rsidRPr="00A25FA3">
              <w:rPr>
                <w:rFonts w:ascii="Book Antiqua" w:hAnsi="Book Antiqua"/>
                <w:b/>
                <w:sz w:val="24"/>
                <w:szCs w:val="24"/>
              </w:rPr>
              <w:t>0.014</w:t>
            </w:r>
          </w:p>
        </w:tc>
      </w:tr>
      <w:tr w:rsidR="00CD5CAE" w:rsidRPr="00A25FA3" w14:paraId="06227BE5" w14:textId="77777777" w:rsidTr="001F4207">
        <w:tc>
          <w:tcPr>
            <w:tcW w:w="2410" w:type="dxa"/>
          </w:tcPr>
          <w:p w14:paraId="2E8225A5" w14:textId="24C68896" w:rsidR="00CD5CAE" w:rsidRPr="00A25FA3" w:rsidRDefault="00CD5CAE" w:rsidP="00A25FA3">
            <w:pPr>
              <w:autoSpaceDE w:val="0"/>
              <w:spacing w:after="0" w:line="360" w:lineRule="auto"/>
              <w:ind w:firstLineChars="50" w:firstLine="120"/>
              <w:rPr>
                <w:rFonts w:ascii="Book Antiqua" w:hAnsi="Book Antiqua"/>
                <w:sz w:val="24"/>
                <w:szCs w:val="24"/>
              </w:rPr>
            </w:pPr>
            <w:r w:rsidRPr="00A25FA3">
              <w:rPr>
                <w:rFonts w:ascii="Book Antiqua" w:hAnsi="Book Antiqua"/>
                <w:sz w:val="24"/>
                <w:szCs w:val="24"/>
              </w:rPr>
              <w:t>&lt;5 cm</w:t>
            </w:r>
          </w:p>
        </w:tc>
        <w:tc>
          <w:tcPr>
            <w:tcW w:w="1476" w:type="dxa"/>
          </w:tcPr>
          <w:p w14:paraId="51EAEB61"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40</w:t>
            </w:r>
          </w:p>
        </w:tc>
        <w:tc>
          <w:tcPr>
            <w:tcW w:w="1643" w:type="dxa"/>
          </w:tcPr>
          <w:p w14:paraId="3C54CA2C"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16</w:t>
            </w:r>
          </w:p>
        </w:tc>
        <w:tc>
          <w:tcPr>
            <w:tcW w:w="1894" w:type="dxa"/>
          </w:tcPr>
          <w:p w14:paraId="1BDCBCF9"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24</w:t>
            </w:r>
          </w:p>
        </w:tc>
        <w:tc>
          <w:tcPr>
            <w:tcW w:w="883" w:type="dxa"/>
          </w:tcPr>
          <w:p w14:paraId="7E4A5EC4" w14:textId="77777777" w:rsidR="00CD5CAE" w:rsidRPr="00A25FA3" w:rsidRDefault="00CD5CAE" w:rsidP="00A25FA3">
            <w:pPr>
              <w:spacing w:after="0" w:line="360" w:lineRule="auto"/>
              <w:rPr>
                <w:rFonts w:ascii="Book Antiqua" w:hAnsi="Book Antiqua"/>
                <w:sz w:val="24"/>
                <w:szCs w:val="24"/>
              </w:rPr>
            </w:pPr>
          </w:p>
        </w:tc>
      </w:tr>
      <w:tr w:rsidR="00CD5CAE" w:rsidRPr="00A25FA3" w14:paraId="66324614" w14:textId="77777777" w:rsidTr="001F4207">
        <w:tc>
          <w:tcPr>
            <w:tcW w:w="2410" w:type="dxa"/>
          </w:tcPr>
          <w:p w14:paraId="73F7A8E0" w14:textId="1EB5C5CE" w:rsidR="00CD5CAE" w:rsidRPr="00A25FA3" w:rsidRDefault="00FB02F5" w:rsidP="00A25FA3">
            <w:pPr>
              <w:autoSpaceDE w:val="0"/>
              <w:spacing w:after="0" w:line="360" w:lineRule="auto"/>
              <w:ind w:firstLineChars="50" w:firstLine="120"/>
              <w:rPr>
                <w:rFonts w:ascii="Book Antiqua" w:hAnsi="Book Antiqua"/>
                <w:sz w:val="24"/>
                <w:szCs w:val="24"/>
              </w:rPr>
            </w:pPr>
            <w:r w:rsidRPr="00A25FA3">
              <w:rPr>
                <w:rFonts w:ascii="Book Antiqua" w:hAnsi="Book Antiqua"/>
                <w:sz w:val="24"/>
                <w:szCs w:val="24"/>
              </w:rPr>
              <w:t>&gt;5</w:t>
            </w:r>
            <w:r w:rsidR="001F4207">
              <w:rPr>
                <w:rFonts w:ascii="Book Antiqua" w:eastAsiaTheme="minorEastAsia" w:hAnsi="Book Antiqua" w:hint="eastAsia"/>
                <w:sz w:val="24"/>
                <w:szCs w:val="24"/>
              </w:rPr>
              <w:t xml:space="preserve"> </w:t>
            </w:r>
            <w:r w:rsidRPr="00A25FA3">
              <w:rPr>
                <w:rFonts w:ascii="Book Antiqua" w:hAnsi="Book Antiqua"/>
                <w:sz w:val="24"/>
                <w:szCs w:val="24"/>
              </w:rPr>
              <w:t>cm</w:t>
            </w:r>
            <w:r w:rsidRPr="00A25FA3">
              <w:rPr>
                <w:rFonts w:ascii="Book Antiqua" w:eastAsiaTheme="minorEastAsia" w:hAnsi="Book Antiqua"/>
                <w:sz w:val="24"/>
                <w:szCs w:val="24"/>
              </w:rPr>
              <w:t xml:space="preserve">, </w:t>
            </w:r>
            <w:r w:rsidR="00CD5CAE" w:rsidRPr="00A25FA3">
              <w:rPr>
                <w:rFonts w:ascii="Book Antiqua" w:hAnsi="Book Antiqua"/>
                <w:sz w:val="24"/>
                <w:szCs w:val="24"/>
              </w:rPr>
              <w:t>&lt;10</w:t>
            </w:r>
            <w:r w:rsidR="001F4207">
              <w:rPr>
                <w:rFonts w:ascii="Book Antiqua" w:eastAsiaTheme="minorEastAsia" w:hAnsi="Book Antiqua" w:hint="eastAsia"/>
                <w:sz w:val="24"/>
                <w:szCs w:val="24"/>
              </w:rPr>
              <w:t xml:space="preserve"> </w:t>
            </w:r>
            <w:r w:rsidR="00CD5CAE" w:rsidRPr="00A25FA3">
              <w:rPr>
                <w:rFonts w:ascii="Book Antiqua" w:hAnsi="Book Antiqua"/>
                <w:sz w:val="24"/>
                <w:szCs w:val="24"/>
              </w:rPr>
              <w:t>cm</w:t>
            </w:r>
          </w:p>
        </w:tc>
        <w:tc>
          <w:tcPr>
            <w:tcW w:w="1476" w:type="dxa"/>
          </w:tcPr>
          <w:p w14:paraId="7F168B6A"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36</w:t>
            </w:r>
          </w:p>
        </w:tc>
        <w:tc>
          <w:tcPr>
            <w:tcW w:w="1643" w:type="dxa"/>
          </w:tcPr>
          <w:p w14:paraId="1EEF4D08"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23</w:t>
            </w:r>
          </w:p>
        </w:tc>
        <w:tc>
          <w:tcPr>
            <w:tcW w:w="1894" w:type="dxa"/>
          </w:tcPr>
          <w:p w14:paraId="5D6AF88E"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13</w:t>
            </w:r>
          </w:p>
        </w:tc>
        <w:tc>
          <w:tcPr>
            <w:tcW w:w="883" w:type="dxa"/>
          </w:tcPr>
          <w:p w14:paraId="6BCE58D1" w14:textId="77777777" w:rsidR="00CD5CAE" w:rsidRPr="00A25FA3" w:rsidRDefault="00CD5CAE" w:rsidP="00A25FA3">
            <w:pPr>
              <w:spacing w:after="0" w:line="360" w:lineRule="auto"/>
              <w:rPr>
                <w:rFonts w:ascii="Book Antiqua" w:hAnsi="Book Antiqua"/>
                <w:sz w:val="24"/>
                <w:szCs w:val="24"/>
              </w:rPr>
            </w:pPr>
          </w:p>
        </w:tc>
      </w:tr>
      <w:tr w:rsidR="00CD5CAE" w:rsidRPr="00A25FA3" w14:paraId="2421DB80" w14:textId="77777777" w:rsidTr="001F4207">
        <w:tc>
          <w:tcPr>
            <w:tcW w:w="2410" w:type="dxa"/>
          </w:tcPr>
          <w:p w14:paraId="31B76CB8" w14:textId="3E723033" w:rsidR="00CD5CAE" w:rsidRPr="00A25FA3" w:rsidRDefault="00CD5CAE" w:rsidP="00A25FA3">
            <w:pPr>
              <w:autoSpaceDE w:val="0"/>
              <w:spacing w:after="0" w:line="360" w:lineRule="auto"/>
              <w:ind w:firstLineChars="50" w:firstLine="120"/>
              <w:rPr>
                <w:rFonts w:ascii="Book Antiqua" w:hAnsi="Book Antiqua"/>
                <w:sz w:val="24"/>
                <w:szCs w:val="24"/>
              </w:rPr>
            </w:pPr>
            <w:r w:rsidRPr="00A25FA3">
              <w:rPr>
                <w:rFonts w:ascii="Book Antiqua" w:hAnsi="Book Antiqua"/>
                <w:sz w:val="24"/>
                <w:szCs w:val="24"/>
              </w:rPr>
              <w:t>&gt;10</w:t>
            </w:r>
            <w:r w:rsidR="001F4207">
              <w:rPr>
                <w:rFonts w:ascii="Book Antiqua" w:eastAsiaTheme="minorEastAsia" w:hAnsi="Book Antiqua" w:hint="eastAsia"/>
                <w:sz w:val="24"/>
                <w:szCs w:val="24"/>
              </w:rPr>
              <w:t xml:space="preserve"> </w:t>
            </w:r>
            <w:r w:rsidRPr="00A25FA3">
              <w:rPr>
                <w:rFonts w:ascii="Book Antiqua" w:hAnsi="Book Antiqua"/>
                <w:sz w:val="24"/>
                <w:szCs w:val="24"/>
              </w:rPr>
              <w:t>cm</w:t>
            </w:r>
          </w:p>
        </w:tc>
        <w:tc>
          <w:tcPr>
            <w:tcW w:w="1476" w:type="dxa"/>
          </w:tcPr>
          <w:p w14:paraId="64D2A78F"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24</w:t>
            </w:r>
          </w:p>
        </w:tc>
        <w:tc>
          <w:tcPr>
            <w:tcW w:w="1643" w:type="dxa"/>
          </w:tcPr>
          <w:p w14:paraId="0072F531"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18</w:t>
            </w:r>
          </w:p>
        </w:tc>
        <w:tc>
          <w:tcPr>
            <w:tcW w:w="1894" w:type="dxa"/>
          </w:tcPr>
          <w:p w14:paraId="5534FCEA" w14:textId="77777777" w:rsidR="00CD5CAE" w:rsidRPr="00A25FA3" w:rsidRDefault="00CD5CAE" w:rsidP="00A25FA3">
            <w:pPr>
              <w:spacing w:after="0" w:line="360" w:lineRule="auto"/>
              <w:rPr>
                <w:rFonts w:ascii="Book Antiqua" w:hAnsi="Book Antiqua"/>
                <w:sz w:val="24"/>
                <w:szCs w:val="24"/>
              </w:rPr>
            </w:pPr>
            <w:r w:rsidRPr="00A25FA3">
              <w:rPr>
                <w:rFonts w:ascii="Book Antiqua" w:hAnsi="Book Antiqua"/>
                <w:sz w:val="24"/>
                <w:szCs w:val="24"/>
              </w:rPr>
              <w:t>6</w:t>
            </w:r>
          </w:p>
        </w:tc>
        <w:tc>
          <w:tcPr>
            <w:tcW w:w="883" w:type="dxa"/>
          </w:tcPr>
          <w:p w14:paraId="6CD78BFA" w14:textId="77777777" w:rsidR="00CD5CAE" w:rsidRPr="00A25FA3" w:rsidRDefault="00CD5CAE" w:rsidP="00A25FA3">
            <w:pPr>
              <w:spacing w:after="0" w:line="360" w:lineRule="auto"/>
              <w:rPr>
                <w:rFonts w:ascii="Book Antiqua" w:hAnsi="Book Antiqua"/>
                <w:sz w:val="24"/>
                <w:szCs w:val="24"/>
              </w:rPr>
            </w:pPr>
          </w:p>
        </w:tc>
      </w:tr>
    </w:tbl>
    <w:p w14:paraId="57B178EF" w14:textId="60491FDC" w:rsidR="007D31D9" w:rsidRPr="00A25FA3" w:rsidRDefault="001F4207" w:rsidP="00A25FA3">
      <w:pPr>
        <w:spacing w:after="0" w:line="360" w:lineRule="auto"/>
        <w:rPr>
          <w:rFonts w:ascii="Book Antiqua" w:hAnsi="Book Antiqua" w:cs="Times New Roman"/>
          <w:sz w:val="24"/>
          <w:szCs w:val="24"/>
        </w:rPr>
      </w:pPr>
      <w:r w:rsidRPr="00A25FA3">
        <w:rPr>
          <w:rFonts w:ascii="Book Antiqua" w:hAnsi="Book Antiqua"/>
          <w:sz w:val="24"/>
          <w:szCs w:val="24"/>
        </w:rPr>
        <w:t>AFP</w:t>
      </w:r>
      <w:r>
        <w:rPr>
          <w:rFonts w:ascii="Book Antiqua" w:hAnsi="Book Antiqua" w:hint="eastAsia"/>
          <w:sz w:val="24"/>
          <w:szCs w:val="24"/>
        </w:rPr>
        <w:t>:</w:t>
      </w:r>
      <w:r w:rsidRPr="001F4207">
        <w:t xml:space="preserve"> </w:t>
      </w:r>
      <w:r w:rsidRPr="001F4207">
        <w:rPr>
          <w:rFonts w:ascii="Book Antiqua" w:hAnsi="Book Antiqua"/>
          <w:sz w:val="24"/>
          <w:szCs w:val="24"/>
        </w:rPr>
        <w:t>Alpha-fetoprotein</w:t>
      </w:r>
      <w:r>
        <w:rPr>
          <w:rFonts w:ascii="Book Antiqua" w:hAnsi="Book Antiqua" w:hint="eastAsia"/>
          <w:sz w:val="24"/>
          <w:szCs w:val="24"/>
        </w:rPr>
        <w:t>.</w:t>
      </w:r>
    </w:p>
    <w:sectPr w:rsidR="007D31D9" w:rsidRPr="00A25FA3">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Wang Tianqi" w:date="2019-09-10T06:05:00Z" w:initials="WT">
    <w:p w14:paraId="723AFD16" w14:textId="672AC541" w:rsidR="00CB4DEF" w:rsidRPr="00CB4DEF" w:rsidRDefault="00CB4DEF">
      <w:pPr>
        <w:pStyle w:val="af3"/>
        <w:rPr>
          <w:b/>
        </w:rPr>
      </w:pPr>
      <w:r>
        <w:rPr>
          <w:rStyle w:val="af2"/>
        </w:rPr>
        <w:annotationRef/>
      </w:r>
      <w:bookmarkStart w:id="1" w:name="_GoBack"/>
      <w:r w:rsidRPr="00CB4DEF">
        <w:rPr>
          <w:rFonts w:hint="eastAsia"/>
          <w:b/>
          <w:color w:val="FF0000"/>
        </w:rPr>
        <w:t>请责编注意：该文稿的语言修改未经作者确认。</w:t>
      </w:r>
      <w:bookmarkEnd w:id="1"/>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23AFD1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324318" w14:textId="77777777" w:rsidR="008D25EC" w:rsidRDefault="008D25EC" w:rsidP="00456D02">
      <w:pPr>
        <w:spacing w:after="0" w:line="240" w:lineRule="auto"/>
      </w:pPr>
      <w:r>
        <w:separator/>
      </w:r>
    </w:p>
  </w:endnote>
  <w:endnote w:type="continuationSeparator" w:id="0">
    <w:p w14:paraId="294512F6" w14:textId="77777777" w:rsidR="008D25EC" w:rsidRDefault="008D25EC" w:rsidP="00456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EFF" w:usb1="C0007843" w:usb2="00000009" w:usb3="00000000" w:csb0="000001FF" w:csb1="00000000"/>
  </w:font>
  <w:font w:name="等线 Light">
    <w:altName w:val="宋体"/>
    <w:panose1 w:val="00000000000000000000"/>
    <w:charset w:val="86"/>
    <w:family w:val="roman"/>
    <w:notTrueType/>
    <w:pitch w:val="default"/>
  </w:font>
  <w:font w:name="AdvOT863180fb">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A0000287" w:usb1="28C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3B5E9A" w14:textId="77777777" w:rsidR="008D25EC" w:rsidRDefault="008D25EC" w:rsidP="00456D02">
      <w:pPr>
        <w:spacing w:after="0" w:line="240" w:lineRule="auto"/>
      </w:pPr>
      <w:r>
        <w:separator/>
      </w:r>
    </w:p>
  </w:footnote>
  <w:footnote w:type="continuationSeparator" w:id="0">
    <w:p w14:paraId="1191986A" w14:textId="77777777" w:rsidR="008D25EC" w:rsidRDefault="008D25EC" w:rsidP="00456D02">
      <w:pPr>
        <w:spacing w:after="0"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E3tjSyNDI3MjM1NTFX0lEKTi0uzszPAymwqAUAn+urYiwAAAA="/>
    <w:docVar w:name="EN.InstantFormat" w:val="&lt;ENInstantFormat&gt;&lt;Enabled&gt;1&lt;/Enabled&gt;&lt;ScanUnformatted&gt;1&lt;/ScanUnformatted&gt;&lt;ScanChanges&gt;1&lt;/ScanChanges&gt;&lt;Suspended&gt;1&lt;/Suspended&gt;&lt;/ENInstantFormat&gt;"/>
  </w:docVars>
  <w:rsids>
    <w:rsidRoot w:val="007D31D9"/>
    <w:rsid w:val="000170EA"/>
    <w:rsid w:val="00025482"/>
    <w:rsid w:val="0003368E"/>
    <w:rsid w:val="00061222"/>
    <w:rsid w:val="00064B00"/>
    <w:rsid w:val="00076802"/>
    <w:rsid w:val="000C7E00"/>
    <w:rsid w:val="000D3000"/>
    <w:rsid w:val="000F299F"/>
    <w:rsid w:val="001050F1"/>
    <w:rsid w:val="00115C48"/>
    <w:rsid w:val="00130713"/>
    <w:rsid w:val="00150F9A"/>
    <w:rsid w:val="001660FC"/>
    <w:rsid w:val="00173744"/>
    <w:rsid w:val="00181F76"/>
    <w:rsid w:val="00191365"/>
    <w:rsid w:val="001A0100"/>
    <w:rsid w:val="001A3095"/>
    <w:rsid w:val="001B3C1A"/>
    <w:rsid w:val="001D7BAF"/>
    <w:rsid w:val="001E50C7"/>
    <w:rsid w:val="001F4207"/>
    <w:rsid w:val="00205080"/>
    <w:rsid w:val="002066DE"/>
    <w:rsid w:val="002129DB"/>
    <w:rsid w:val="002143C6"/>
    <w:rsid w:val="002375DA"/>
    <w:rsid w:val="00244098"/>
    <w:rsid w:val="0025226E"/>
    <w:rsid w:val="0028703E"/>
    <w:rsid w:val="002B18EF"/>
    <w:rsid w:val="002D0D76"/>
    <w:rsid w:val="002E0433"/>
    <w:rsid w:val="00306E07"/>
    <w:rsid w:val="00320ABF"/>
    <w:rsid w:val="003213E0"/>
    <w:rsid w:val="00355E9F"/>
    <w:rsid w:val="00360F5D"/>
    <w:rsid w:val="00372834"/>
    <w:rsid w:val="00397957"/>
    <w:rsid w:val="003D1629"/>
    <w:rsid w:val="003D318A"/>
    <w:rsid w:val="003D5DFC"/>
    <w:rsid w:val="003D7D34"/>
    <w:rsid w:val="003E6AE2"/>
    <w:rsid w:val="004116B1"/>
    <w:rsid w:val="00446799"/>
    <w:rsid w:val="00451490"/>
    <w:rsid w:val="00456D02"/>
    <w:rsid w:val="00475FC1"/>
    <w:rsid w:val="00490D9A"/>
    <w:rsid w:val="004A1011"/>
    <w:rsid w:val="004A38C4"/>
    <w:rsid w:val="004C002D"/>
    <w:rsid w:val="004C18C5"/>
    <w:rsid w:val="004D6062"/>
    <w:rsid w:val="004E388C"/>
    <w:rsid w:val="005060D0"/>
    <w:rsid w:val="005130F6"/>
    <w:rsid w:val="00524A96"/>
    <w:rsid w:val="005725F0"/>
    <w:rsid w:val="00593E1A"/>
    <w:rsid w:val="005A72C2"/>
    <w:rsid w:val="005A7586"/>
    <w:rsid w:val="005B551E"/>
    <w:rsid w:val="005B57F0"/>
    <w:rsid w:val="005C0DB9"/>
    <w:rsid w:val="005F5113"/>
    <w:rsid w:val="00601B0F"/>
    <w:rsid w:val="00610567"/>
    <w:rsid w:val="00611244"/>
    <w:rsid w:val="006714E2"/>
    <w:rsid w:val="00672A2A"/>
    <w:rsid w:val="00677228"/>
    <w:rsid w:val="00683F97"/>
    <w:rsid w:val="00684C5A"/>
    <w:rsid w:val="0069382F"/>
    <w:rsid w:val="00695597"/>
    <w:rsid w:val="0069684E"/>
    <w:rsid w:val="006B2EE5"/>
    <w:rsid w:val="006B3CD8"/>
    <w:rsid w:val="006C2B7E"/>
    <w:rsid w:val="006C5DF8"/>
    <w:rsid w:val="006D1B83"/>
    <w:rsid w:val="006E4B55"/>
    <w:rsid w:val="006E5503"/>
    <w:rsid w:val="00700389"/>
    <w:rsid w:val="00706475"/>
    <w:rsid w:val="0072716B"/>
    <w:rsid w:val="00735A46"/>
    <w:rsid w:val="00752301"/>
    <w:rsid w:val="00771697"/>
    <w:rsid w:val="00794DDB"/>
    <w:rsid w:val="00796ADB"/>
    <w:rsid w:val="007A2281"/>
    <w:rsid w:val="007A7C2E"/>
    <w:rsid w:val="007B54B0"/>
    <w:rsid w:val="007D31D9"/>
    <w:rsid w:val="007E215D"/>
    <w:rsid w:val="0081062B"/>
    <w:rsid w:val="0081650B"/>
    <w:rsid w:val="008252B3"/>
    <w:rsid w:val="00836B00"/>
    <w:rsid w:val="008703B7"/>
    <w:rsid w:val="008712A3"/>
    <w:rsid w:val="00880144"/>
    <w:rsid w:val="00890850"/>
    <w:rsid w:val="008A155D"/>
    <w:rsid w:val="008A616D"/>
    <w:rsid w:val="008A628E"/>
    <w:rsid w:val="008B7A04"/>
    <w:rsid w:val="008C0CF1"/>
    <w:rsid w:val="008D25EC"/>
    <w:rsid w:val="008E0066"/>
    <w:rsid w:val="00917B70"/>
    <w:rsid w:val="009337FF"/>
    <w:rsid w:val="009404EB"/>
    <w:rsid w:val="009421C3"/>
    <w:rsid w:val="0095276B"/>
    <w:rsid w:val="009660BD"/>
    <w:rsid w:val="0097369F"/>
    <w:rsid w:val="00991133"/>
    <w:rsid w:val="009949B0"/>
    <w:rsid w:val="009D4CE1"/>
    <w:rsid w:val="009E4032"/>
    <w:rsid w:val="009F2BF6"/>
    <w:rsid w:val="009F64C5"/>
    <w:rsid w:val="00A07389"/>
    <w:rsid w:val="00A10915"/>
    <w:rsid w:val="00A200F9"/>
    <w:rsid w:val="00A25FA3"/>
    <w:rsid w:val="00A265B4"/>
    <w:rsid w:val="00A543A4"/>
    <w:rsid w:val="00A54965"/>
    <w:rsid w:val="00A87A40"/>
    <w:rsid w:val="00A91BA9"/>
    <w:rsid w:val="00AC3872"/>
    <w:rsid w:val="00AD21F0"/>
    <w:rsid w:val="00AE2989"/>
    <w:rsid w:val="00AE438A"/>
    <w:rsid w:val="00AE4806"/>
    <w:rsid w:val="00B0143E"/>
    <w:rsid w:val="00B0498F"/>
    <w:rsid w:val="00B07B43"/>
    <w:rsid w:val="00B27B84"/>
    <w:rsid w:val="00B309EA"/>
    <w:rsid w:val="00B33CFC"/>
    <w:rsid w:val="00B50C89"/>
    <w:rsid w:val="00B50C8E"/>
    <w:rsid w:val="00B60EE6"/>
    <w:rsid w:val="00B660B1"/>
    <w:rsid w:val="00B67EAB"/>
    <w:rsid w:val="00B7687D"/>
    <w:rsid w:val="00B77172"/>
    <w:rsid w:val="00BA0359"/>
    <w:rsid w:val="00BA72CA"/>
    <w:rsid w:val="00BC3F59"/>
    <w:rsid w:val="00BC615A"/>
    <w:rsid w:val="00BE6A64"/>
    <w:rsid w:val="00BF5538"/>
    <w:rsid w:val="00C012AE"/>
    <w:rsid w:val="00C07169"/>
    <w:rsid w:val="00C07BB9"/>
    <w:rsid w:val="00C15E69"/>
    <w:rsid w:val="00C224C3"/>
    <w:rsid w:val="00C50E1C"/>
    <w:rsid w:val="00C523B1"/>
    <w:rsid w:val="00C61732"/>
    <w:rsid w:val="00C6428D"/>
    <w:rsid w:val="00C83A4B"/>
    <w:rsid w:val="00C93181"/>
    <w:rsid w:val="00CB0BDD"/>
    <w:rsid w:val="00CB3756"/>
    <w:rsid w:val="00CB4DEF"/>
    <w:rsid w:val="00CC37C9"/>
    <w:rsid w:val="00CC52D7"/>
    <w:rsid w:val="00CC686F"/>
    <w:rsid w:val="00CD5CAE"/>
    <w:rsid w:val="00D06CA6"/>
    <w:rsid w:val="00D52B49"/>
    <w:rsid w:val="00D52EAB"/>
    <w:rsid w:val="00D60C9A"/>
    <w:rsid w:val="00D65AE4"/>
    <w:rsid w:val="00D75616"/>
    <w:rsid w:val="00D92074"/>
    <w:rsid w:val="00DD15F0"/>
    <w:rsid w:val="00DD5D0C"/>
    <w:rsid w:val="00DF4BA9"/>
    <w:rsid w:val="00E22519"/>
    <w:rsid w:val="00E2699B"/>
    <w:rsid w:val="00E40547"/>
    <w:rsid w:val="00E45CD1"/>
    <w:rsid w:val="00E505B2"/>
    <w:rsid w:val="00E5381C"/>
    <w:rsid w:val="00E6375E"/>
    <w:rsid w:val="00E875F9"/>
    <w:rsid w:val="00E908F1"/>
    <w:rsid w:val="00E91543"/>
    <w:rsid w:val="00EA01A3"/>
    <w:rsid w:val="00EC2118"/>
    <w:rsid w:val="00ED0FA5"/>
    <w:rsid w:val="00EE04DE"/>
    <w:rsid w:val="00EE1F47"/>
    <w:rsid w:val="00EE5ED3"/>
    <w:rsid w:val="00EF527B"/>
    <w:rsid w:val="00F15711"/>
    <w:rsid w:val="00F2636D"/>
    <w:rsid w:val="00F373D5"/>
    <w:rsid w:val="00F72411"/>
    <w:rsid w:val="00F768B3"/>
    <w:rsid w:val="00FA540E"/>
    <w:rsid w:val="00FB02F5"/>
    <w:rsid w:val="00FB3181"/>
    <w:rsid w:val="00FB3D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D7A624"/>
  <w15:docId w15:val="{3032AC7A-409E-4E1D-B761-2704395FB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31D9"/>
    <w:pPr>
      <w:spacing w:after="160" w:line="252" w:lineRule="auto"/>
      <w:jc w:val="both"/>
    </w:pPr>
    <w:rPr>
      <w:kern w:val="0"/>
      <w:sz w:val="22"/>
    </w:rPr>
  </w:style>
  <w:style w:type="paragraph" w:styleId="1">
    <w:name w:val="heading 1"/>
    <w:basedOn w:val="a"/>
    <w:next w:val="a"/>
    <w:link w:val="1Char"/>
    <w:uiPriority w:val="9"/>
    <w:qFormat/>
    <w:rsid w:val="007D31D9"/>
    <w:pPr>
      <w:keepNext/>
      <w:keepLines/>
      <w:spacing w:before="320" w:after="40"/>
      <w:outlineLvl w:val="0"/>
    </w:pPr>
    <w:rPr>
      <w:rFonts w:asciiTheme="majorHAnsi" w:eastAsiaTheme="majorEastAsia" w:hAnsiTheme="majorHAnsi" w:cstheme="majorBidi"/>
      <w:b/>
      <w:bCs/>
      <w:caps/>
      <w:spacing w:val="4"/>
      <w:sz w:val="28"/>
      <w:szCs w:val="28"/>
    </w:rPr>
  </w:style>
  <w:style w:type="paragraph" w:styleId="2">
    <w:name w:val="heading 2"/>
    <w:basedOn w:val="a"/>
    <w:next w:val="a"/>
    <w:link w:val="2Char"/>
    <w:uiPriority w:val="9"/>
    <w:semiHidden/>
    <w:unhideWhenUsed/>
    <w:qFormat/>
    <w:rsid w:val="007D31D9"/>
    <w:pPr>
      <w:keepNext/>
      <w:keepLines/>
      <w:spacing w:before="120" w:after="0"/>
      <w:outlineLvl w:val="1"/>
    </w:pPr>
    <w:rPr>
      <w:rFonts w:asciiTheme="majorHAnsi" w:eastAsiaTheme="majorEastAsia" w:hAnsiTheme="majorHAnsi" w:cstheme="majorBidi"/>
      <w:b/>
      <w:bCs/>
      <w:sz w:val="28"/>
      <w:szCs w:val="28"/>
    </w:rPr>
  </w:style>
  <w:style w:type="paragraph" w:styleId="3">
    <w:name w:val="heading 3"/>
    <w:basedOn w:val="a"/>
    <w:next w:val="a"/>
    <w:link w:val="3Char"/>
    <w:uiPriority w:val="9"/>
    <w:semiHidden/>
    <w:unhideWhenUsed/>
    <w:qFormat/>
    <w:rsid w:val="007D31D9"/>
    <w:pPr>
      <w:keepNext/>
      <w:keepLines/>
      <w:spacing w:before="120" w:after="0"/>
      <w:outlineLvl w:val="2"/>
    </w:pPr>
    <w:rPr>
      <w:rFonts w:asciiTheme="majorHAnsi" w:eastAsiaTheme="majorEastAsia" w:hAnsiTheme="majorHAnsi" w:cstheme="majorBidi"/>
      <w:spacing w:val="4"/>
      <w:sz w:val="24"/>
      <w:szCs w:val="24"/>
    </w:rPr>
  </w:style>
  <w:style w:type="paragraph" w:styleId="4">
    <w:name w:val="heading 4"/>
    <w:basedOn w:val="a"/>
    <w:next w:val="a"/>
    <w:link w:val="4Char"/>
    <w:uiPriority w:val="9"/>
    <w:semiHidden/>
    <w:unhideWhenUsed/>
    <w:qFormat/>
    <w:rsid w:val="007D31D9"/>
    <w:pPr>
      <w:keepNext/>
      <w:keepLines/>
      <w:spacing w:before="120" w:after="0"/>
      <w:outlineLvl w:val="3"/>
    </w:pPr>
    <w:rPr>
      <w:rFonts w:asciiTheme="majorHAnsi" w:eastAsiaTheme="majorEastAsia" w:hAnsiTheme="majorHAnsi" w:cstheme="majorBidi"/>
      <w:i/>
      <w:iCs/>
      <w:sz w:val="24"/>
      <w:szCs w:val="24"/>
    </w:rPr>
  </w:style>
  <w:style w:type="paragraph" w:styleId="5">
    <w:name w:val="heading 5"/>
    <w:basedOn w:val="a"/>
    <w:next w:val="a"/>
    <w:link w:val="5Char"/>
    <w:uiPriority w:val="9"/>
    <w:unhideWhenUsed/>
    <w:qFormat/>
    <w:rsid w:val="007D31D9"/>
    <w:pPr>
      <w:keepNext/>
      <w:keepLines/>
      <w:spacing w:before="120" w:after="0"/>
      <w:outlineLvl w:val="4"/>
    </w:pPr>
    <w:rPr>
      <w:rFonts w:asciiTheme="majorHAnsi" w:eastAsiaTheme="majorEastAsia" w:hAnsiTheme="majorHAnsi" w:cstheme="majorBidi"/>
      <w:b/>
      <w:bCs/>
    </w:rPr>
  </w:style>
  <w:style w:type="paragraph" w:styleId="6">
    <w:name w:val="heading 6"/>
    <w:basedOn w:val="a"/>
    <w:next w:val="a"/>
    <w:link w:val="6Char"/>
    <w:uiPriority w:val="9"/>
    <w:semiHidden/>
    <w:unhideWhenUsed/>
    <w:qFormat/>
    <w:rsid w:val="007D31D9"/>
    <w:pPr>
      <w:keepNext/>
      <w:keepLines/>
      <w:spacing w:before="120" w:after="0"/>
      <w:outlineLvl w:val="5"/>
    </w:pPr>
    <w:rPr>
      <w:rFonts w:asciiTheme="majorHAnsi" w:eastAsiaTheme="majorEastAsia" w:hAnsiTheme="majorHAnsi" w:cstheme="majorBidi"/>
      <w:b/>
      <w:bCs/>
      <w:i/>
      <w:iCs/>
    </w:rPr>
  </w:style>
  <w:style w:type="paragraph" w:styleId="7">
    <w:name w:val="heading 7"/>
    <w:basedOn w:val="a"/>
    <w:next w:val="a"/>
    <w:link w:val="7Char"/>
    <w:uiPriority w:val="9"/>
    <w:semiHidden/>
    <w:unhideWhenUsed/>
    <w:qFormat/>
    <w:rsid w:val="007D31D9"/>
    <w:pPr>
      <w:keepNext/>
      <w:keepLines/>
      <w:spacing w:before="120" w:after="0"/>
      <w:outlineLvl w:val="6"/>
    </w:pPr>
    <w:rPr>
      <w:i/>
      <w:iCs/>
    </w:rPr>
  </w:style>
  <w:style w:type="paragraph" w:styleId="8">
    <w:name w:val="heading 8"/>
    <w:basedOn w:val="a"/>
    <w:next w:val="a"/>
    <w:link w:val="8Char"/>
    <w:uiPriority w:val="9"/>
    <w:semiHidden/>
    <w:unhideWhenUsed/>
    <w:qFormat/>
    <w:rsid w:val="007D31D9"/>
    <w:pPr>
      <w:keepNext/>
      <w:keepLines/>
      <w:spacing w:before="120" w:after="0"/>
      <w:outlineLvl w:val="7"/>
    </w:pPr>
    <w:rPr>
      <w:b/>
      <w:bCs/>
    </w:rPr>
  </w:style>
  <w:style w:type="paragraph" w:styleId="9">
    <w:name w:val="heading 9"/>
    <w:basedOn w:val="a"/>
    <w:next w:val="a"/>
    <w:link w:val="9Char"/>
    <w:uiPriority w:val="9"/>
    <w:semiHidden/>
    <w:unhideWhenUsed/>
    <w:qFormat/>
    <w:rsid w:val="007D31D9"/>
    <w:pPr>
      <w:keepNext/>
      <w:keepLines/>
      <w:spacing w:before="120" w:after="0"/>
      <w:outlineLvl w:val="8"/>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7D31D9"/>
    <w:rPr>
      <w:rFonts w:asciiTheme="majorHAnsi" w:eastAsiaTheme="majorEastAsia" w:hAnsiTheme="majorHAnsi" w:cstheme="majorBidi"/>
      <w:b/>
      <w:bCs/>
      <w:caps/>
      <w:spacing w:val="4"/>
      <w:kern w:val="0"/>
      <w:sz w:val="28"/>
      <w:szCs w:val="28"/>
    </w:rPr>
  </w:style>
  <w:style w:type="character" w:customStyle="1" w:styleId="2Char">
    <w:name w:val="标题 2 Char"/>
    <w:basedOn w:val="a0"/>
    <w:link w:val="2"/>
    <w:uiPriority w:val="9"/>
    <w:semiHidden/>
    <w:rsid w:val="007D31D9"/>
    <w:rPr>
      <w:rFonts w:asciiTheme="majorHAnsi" w:eastAsiaTheme="majorEastAsia" w:hAnsiTheme="majorHAnsi" w:cstheme="majorBidi"/>
      <w:b/>
      <w:bCs/>
      <w:kern w:val="0"/>
      <w:sz w:val="28"/>
      <w:szCs w:val="28"/>
    </w:rPr>
  </w:style>
  <w:style w:type="character" w:customStyle="1" w:styleId="3Char">
    <w:name w:val="标题 3 Char"/>
    <w:basedOn w:val="a0"/>
    <w:link w:val="3"/>
    <w:uiPriority w:val="9"/>
    <w:semiHidden/>
    <w:rsid w:val="007D31D9"/>
    <w:rPr>
      <w:rFonts w:asciiTheme="majorHAnsi" w:eastAsiaTheme="majorEastAsia" w:hAnsiTheme="majorHAnsi" w:cstheme="majorBidi"/>
      <w:spacing w:val="4"/>
      <w:kern w:val="0"/>
      <w:sz w:val="24"/>
      <w:szCs w:val="24"/>
    </w:rPr>
  </w:style>
  <w:style w:type="character" w:customStyle="1" w:styleId="4Char">
    <w:name w:val="标题 4 Char"/>
    <w:basedOn w:val="a0"/>
    <w:link w:val="4"/>
    <w:uiPriority w:val="9"/>
    <w:semiHidden/>
    <w:rsid w:val="007D31D9"/>
    <w:rPr>
      <w:rFonts w:asciiTheme="majorHAnsi" w:eastAsiaTheme="majorEastAsia" w:hAnsiTheme="majorHAnsi" w:cstheme="majorBidi"/>
      <w:i/>
      <w:iCs/>
      <w:kern w:val="0"/>
      <w:sz w:val="24"/>
      <w:szCs w:val="24"/>
    </w:rPr>
  </w:style>
  <w:style w:type="character" w:customStyle="1" w:styleId="5Char">
    <w:name w:val="标题 5 Char"/>
    <w:basedOn w:val="a0"/>
    <w:link w:val="5"/>
    <w:uiPriority w:val="9"/>
    <w:rsid w:val="007D31D9"/>
    <w:rPr>
      <w:rFonts w:asciiTheme="majorHAnsi" w:eastAsiaTheme="majorEastAsia" w:hAnsiTheme="majorHAnsi" w:cstheme="majorBidi"/>
      <w:b/>
      <w:bCs/>
      <w:kern w:val="0"/>
      <w:sz w:val="22"/>
    </w:rPr>
  </w:style>
  <w:style w:type="character" w:customStyle="1" w:styleId="6Char">
    <w:name w:val="标题 6 Char"/>
    <w:basedOn w:val="a0"/>
    <w:link w:val="6"/>
    <w:uiPriority w:val="9"/>
    <w:semiHidden/>
    <w:rsid w:val="007D31D9"/>
    <w:rPr>
      <w:rFonts w:asciiTheme="majorHAnsi" w:eastAsiaTheme="majorEastAsia" w:hAnsiTheme="majorHAnsi" w:cstheme="majorBidi"/>
      <w:b/>
      <w:bCs/>
      <w:i/>
      <w:iCs/>
      <w:kern w:val="0"/>
      <w:sz w:val="22"/>
    </w:rPr>
  </w:style>
  <w:style w:type="character" w:customStyle="1" w:styleId="7Char">
    <w:name w:val="标题 7 Char"/>
    <w:basedOn w:val="a0"/>
    <w:link w:val="7"/>
    <w:uiPriority w:val="9"/>
    <w:semiHidden/>
    <w:rsid w:val="007D31D9"/>
    <w:rPr>
      <w:i/>
      <w:iCs/>
      <w:kern w:val="0"/>
      <w:sz w:val="22"/>
    </w:rPr>
  </w:style>
  <w:style w:type="character" w:customStyle="1" w:styleId="8Char">
    <w:name w:val="标题 8 Char"/>
    <w:basedOn w:val="a0"/>
    <w:link w:val="8"/>
    <w:uiPriority w:val="9"/>
    <w:semiHidden/>
    <w:rsid w:val="007D31D9"/>
    <w:rPr>
      <w:b/>
      <w:bCs/>
      <w:kern w:val="0"/>
      <w:sz w:val="22"/>
    </w:rPr>
  </w:style>
  <w:style w:type="character" w:customStyle="1" w:styleId="9Char">
    <w:name w:val="标题 9 Char"/>
    <w:basedOn w:val="a0"/>
    <w:link w:val="9"/>
    <w:uiPriority w:val="9"/>
    <w:semiHidden/>
    <w:rsid w:val="007D31D9"/>
    <w:rPr>
      <w:i/>
      <w:iCs/>
      <w:kern w:val="0"/>
      <w:sz w:val="22"/>
    </w:rPr>
  </w:style>
  <w:style w:type="paragraph" w:styleId="a3">
    <w:name w:val="caption"/>
    <w:basedOn w:val="a"/>
    <w:next w:val="a"/>
    <w:uiPriority w:val="35"/>
    <w:semiHidden/>
    <w:unhideWhenUsed/>
    <w:qFormat/>
    <w:rsid w:val="007D31D9"/>
    <w:rPr>
      <w:b/>
      <w:bCs/>
      <w:sz w:val="18"/>
      <w:szCs w:val="18"/>
    </w:rPr>
  </w:style>
  <w:style w:type="paragraph" w:styleId="a4">
    <w:name w:val="footer"/>
    <w:basedOn w:val="a"/>
    <w:link w:val="Char"/>
    <w:uiPriority w:val="99"/>
    <w:unhideWhenUsed/>
    <w:rsid w:val="007D31D9"/>
    <w:pPr>
      <w:tabs>
        <w:tab w:val="center" w:pos="4153"/>
        <w:tab w:val="right" w:pos="8306"/>
      </w:tabs>
      <w:snapToGrid w:val="0"/>
      <w:spacing w:line="240" w:lineRule="auto"/>
      <w:jc w:val="left"/>
    </w:pPr>
    <w:rPr>
      <w:sz w:val="18"/>
      <w:szCs w:val="18"/>
    </w:rPr>
  </w:style>
  <w:style w:type="character" w:customStyle="1" w:styleId="Char">
    <w:name w:val="页脚 Char"/>
    <w:basedOn w:val="a0"/>
    <w:link w:val="a4"/>
    <w:uiPriority w:val="99"/>
    <w:rsid w:val="007D31D9"/>
    <w:rPr>
      <w:kern w:val="0"/>
      <w:sz w:val="18"/>
      <w:szCs w:val="18"/>
    </w:rPr>
  </w:style>
  <w:style w:type="paragraph" w:styleId="a5">
    <w:name w:val="header"/>
    <w:basedOn w:val="a"/>
    <w:link w:val="Char0"/>
    <w:uiPriority w:val="99"/>
    <w:unhideWhenUsed/>
    <w:rsid w:val="007D31D9"/>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5"/>
    <w:uiPriority w:val="99"/>
    <w:rsid w:val="007D31D9"/>
    <w:rPr>
      <w:kern w:val="0"/>
      <w:sz w:val="18"/>
      <w:szCs w:val="18"/>
    </w:rPr>
  </w:style>
  <w:style w:type="paragraph" w:styleId="a6">
    <w:name w:val="Subtitle"/>
    <w:basedOn w:val="a"/>
    <w:next w:val="a"/>
    <w:link w:val="Char1"/>
    <w:uiPriority w:val="11"/>
    <w:qFormat/>
    <w:rsid w:val="007D31D9"/>
    <w:pPr>
      <w:spacing w:after="240"/>
      <w:jc w:val="center"/>
    </w:pPr>
    <w:rPr>
      <w:rFonts w:asciiTheme="majorHAnsi" w:eastAsiaTheme="majorEastAsia" w:hAnsiTheme="majorHAnsi" w:cstheme="majorBidi"/>
      <w:sz w:val="24"/>
      <w:szCs w:val="24"/>
    </w:rPr>
  </w:style>
  <w:style w:type="character" w:customStyle="1" w:styleId="Char1">
    <w:name w:val="副标题 Char"/>
    <w:basedOn w:val="a0"/>
    <w:link w:val="a6"/>
    <w:uiPriority w:val="11"/>
    <w:rsid w:val="007D31D9"/>
    <w:rPr>
      <w:rFonts w:asciiTheme="majorHAnsi" w:eastAsiaTheme="majorEastAsia" w:hAnsiTheme="majorHAnsi" w:cstheme="majorBidi"/>
      <w:kern w:val="0"/>
      <w:sz w:val="24"/>
      <w:szCs w:val="24"/>
    </w:rPr>
  </w:style>
  <w:style w:type="paragraph" w:styleId="a7">
    <w:name w:val="Normal (Web)"/>
    <w:basedOn w:val="a"/>
    <w:link w:val="Char2"/>
    <w:uiPriority w:val="99"/>
    <w:rsid w:val="007D31D9"/>
    <w:pPr>
      <w:spacing w:beforeAutospacing="1" w:afterAutospacing="1"/>
      <w:jc w:val="left"/>
    </w:pPr>
    <w:rPr>
      <w:sz w:val="24"/>
    </w:rPr>
  </w:style>
  <w:style w:type="paragraph" w:styleId="a8">
    <w:name w:val="Title"/>
    <w:basedOn w:val="a"/>
    <w:next w:val="a"/>
    <w:link w:val="Char3"/>
    <w:uiPriority w:val="10"/>
    <w:qFormat/>
    <w:rsid w:val="007D31D9"/>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Char3">
    <w:name w:val="标题 Char"/>
    <w:basedOn w:val="a0"/>
    <w:link w:val="a8"/>
    <w:uiPriority w:val="10"/>
    <w:rsid w:val="007D31D9"/>
    <w:rPr>
      <w:rFonts w:asciiTheme="majorHAnsi" w:eastAsiaTheme="majorEastAsia" w:hAnsiTheme="majorHAnsi" w:cstheme="majorBidi"/>
      <w:b/>
      <w:bCs/>
      <w:spacing w:val="-7"/>
      <w:kern w:val="0"/>
      <w:sz w:val="48"/>
      <w:szCs w:val="48"/>
    </w:rPr>
  </w:style>
  <w:style w:type="character" w:styleId="a9">
    <w:name w:val="Strong"/>
    <w:basedOn w:val="a0"/>
    <w:uiPriority w:val="22"/>
    <w:qFormat/>
    <w:rsid w:val="007D31D9"/>
    <w:rPr>
      <w:b/>
      <w:bCs/>
      <w:color w:val="auto"/>
    </w:rPr>
  </w:style>
  <w:style w:type="character" w:styleId="aa">
    <w:name w:val="Emphasis"/>
    <w:basedOn w:val="a0"/>
    <w:uiPriority w:val="20"/>
    <w:qFormat/>
    <w:rsid w:val="007D31D9"/>
    <w:rPr>
      <w:i/>
      <w:iCs/>
      <w:color w:val="auto"/>
    </w:rPr>
  </w:style>
  <w:style w:type="character" w:styleId="ab">
    <w:name w:val="Hyperlink"/>
    <w:basedOn w:val="a0"/>
    <w:uiPriority w:val="99"/>
    <w:unhideWhenUsed/>
    <w:rsid w:val="007D31D9"/>
    <w:rPr>
      <w:color w:val="0563C1" w:themeColor="hyperlink"/>
      <w:u w:val="single"/>
    </w:rPr>
  </w:style>
  <w:style w:type="paragraph" w:customStyle="1" w:styleId="EndNoteBibliographyTitle">
    <w:name w:val="EndNote Bibliography Title"/>
    <w:basedOn w:val="a"/>
    <w:link w:val="EndNoteBibliographyTitle0"/>
    <w:rsid w:val="007D31D9"/>
    <w:pPr>
      <w:jc w:val="center"/>
    </w:pPr>
    <w:rPr>
      <w:rFonts w:ascii="等线" w:eastAsia="等线" w:hAnsi="等线"/>
      <w:sz w:val="20"/>
    </w:rPr>
  </w:style>
  <w:style w:type="character" w:customStyle="1" w:styleId="EndNoteBibliographyTitle0">
    <w:name w:val="EndNote Bibliography Title 字符"/>
    <w:basedOn w:val="a0"/>
    <w:link w:val="EndNoteBibliographyTitle"/>
    <w:qFormat/>
    <w:rsid w:val="007D31D9"/>
    <w:rPr>
      <w:rFonts w:ascii="等线" w:eastAsia="等线" w:hAnsi="等线"/>
      <w:kern w:val="0"/>
      <w:sz w:val="20"/>
    </w:rPr>
  </w:style>
  <w:style w:type="paragraph" w:customStyle="1" w:styleId="EndNoteBibliography">
    <w:name w:val="EndNote Bibliography"/>
    <w:basedOn w:val="a"/>
    <w:link w:val="EndNoteBibliography0"/>
    <w:rsid w:val="007D31D9"/>
    <w:pPr>
      <w:spacing w:line="240" w:lineRule="auto"/>
    </w:pPr>
    <w:rPr>
      <w:rFonts w:ascii="等线" w:eastAsia="等线" w:hAnsi="等线"/>
      <w:sz w:val="20"/>
    </w:rPr>
  </w:style>
  <w:style w:type="character" w:customStyle="1" w:styleId="EndNoteBibliography0">
    <w:name w:val="EndNote Bibliography 字符"/>
    <w:basedOn w:val="a0"/>
    <w:link w:val="EndNoteBibliography"/>
    <w:rsid w:val="007D31D9"/>
    <w:rPr>
      <w:rFonts w:ascii="等线" w:eastAsia="等线" w:hAnsi="等线"/>
      <w:kern w:val="0"/>
      <w:sz w:val="20"/>
    </w:rPr>
  </w:style>
  <w:style w:type="character" w:customStyle="1" w:styleId="10">
    <w:name w:val="未处理的提及1"/>
    <w:basedOn w:val="a0"/>
    <w:uiPriority w:val="99"/>
    <w:semiHidden/>
    <w:unhideWhenUsed/>
    <w:qFormat/>
    <w:rsid w:val="007D31D9"/>
    <w:rPr>
      <w:color w:val="605E5C"/>
      <w:shd w:val="clear" w:color="auto" w:fill="E1DFDD"/>
    </w:rPr>
  </w:style>
  <w:style w:type="character" w:customStyle="1" w:styleId="Char2">
    <w:name w:val="普通(网站) Char"/>
    <w:link w:val="a7"/>
    <w:uiPriority w:val="99"/>
    <w:rsid w:val="007D31D9"/>
    <w:rPr>
      <w:kern w:val="0"/>
      <w:sz w:val="24"/>
    </w:rPr>
  </w:style>
  <w:style w:type="paragraph" w:styleId="ac">
    <w:name w:val="No Spacing"/>
    <w:uiPriority w:val="1"/>
    <w:qFormat/>
    <w:rsid w:val="007D31D9"/>
    <w:pPr>
      <w:jc w:val="both"/>
    </w:pPr>
    <w:rPr>
      <w:kern w:val="0"/>
      <w:sz w:val="22"/>
    </w:rPr>
  </w:style>
  <w:style w:type="paragraph" w:styleId="ad">
    <w:name w:val="Quote"/>
    <w:basedOn w:val="a"/>
    <w:next w:val="a"/>
    <w:link w:val="Char4"/>
    <w:uiPriority w:val="29"/>
    <w:qFormat/>
    <w:rsid w:val="007D31D9"/>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har4">
    <w:name w:val="引用 Char"/>
    <w:basedOn w:val="a0"/>
    <w:link w:val="ad"/>
    <w:uiPriority w:val="29"/>
    <w:qFormat/>
    <w:rsid w:val="007D31D9"/>
    <w:rPr>
      <w:rFonts w:asciiTheme="majorHAnsi" w:eastAsiaTheme="majorEastAsia" w:hAnsiTheme="majorHAnsi" w:cstheme="majorBidi"/>
      <w:i/>
      <w:iCs/>
      <w:kern w:val="0"/>
      <w:sz w:val="24"/>
      <w:szCs w:val="24"/>
    </w:rPr>
  </w:style>
  <w:style w:type="paragraph" w:styleId="ae">
    <w:name w:val="Intense Quote"/>
    <w:basedOn w:val="a"/>
    <w:next w:val="a"/>
    <w:link w:val="Char5"/>
    <w:uiPriority w:val="30"/>
    <w:qFormat/>
    <w:rsid w:val="007D31D9"/>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har5">
    <w:name w:val="明显引用 Char"/>
    <w:basedOn w:val="a0"/>
    <w:link w:val="ae"/>
    <w:uiPriority w:val="30"/>
    <w:rsid w:val="007D31D9"/>
    <w:rPr>
      <w:rFonts w:asciiTheme="majorHAnsi" w:eastAsiaTheme="majorEastAsia" w:hAnsiTheme="majorHAnsi" w:cstheme="majorBidi"/>
      <w:kern w:val="0"/>
      <w:sz w:val="26"/>
      <w:szCs w:val="26"/>
    </w:rPr>
  </w:style>
  <w:style w:type="character" w:customStyle="1" w:styleId="11">
    <w:name w:val="不明显强调1"/>
    <w:basedOn w:val="a0"/>
    <w:uiPriority w:val="19"/>
    <w:qFormat/>
    <w:rsid w:val="007D31D9"/>
    <w:rPr>
      <w:i/>
      <w:iCs/>
      <w:color w:val="auto"/>
    </w:rPr>
  </w:style>
  <w:style w:type="character" w:customStyle="1" w:styleId="12">
    <w:name w:val="明显强调1"/>
    <w:basedOn w:val="a0"/>
    <w:uiPriority w:val="21"/>
    <w:qFormat/>
    <w:rsid w:val="007D31D9"/>
    <w:rPr>
      <w:b/>
      <w:bCs/>
      <w:i/>
      <w:iCs/>
      <w:color w:val="auto"/>
    </w:rPr>
  </w:style>
  <w:style w:type="character" w:customStyle="1" w:styleId="13">
    <w:name w:val="不明显参考1"/>
    <w:basedOn w:val="a0"/>
    <w:uiPriority w:val="31"/>
    <w:qFormat/>
    <w:rsid w:val="007D31D9"/>
    <w:rPr>
      <w:smallCaps/>
      <w:color w:val="auto"/>
      <w:u w:val="single" w:color="7F7F7F" w:themeColor="text1" w:themeTint="80"/>
    </w:rPr>
  </w:style>
  <w:style w:type="character" w:customStyle="1" w:styleId="14">
    <w:name w:val="明显参考1"/>
    <w:basedOn w:val="a0"/>
    <w:uiPriority w:val="32"/>
    <w:qFormat/>
    <w:rsid w:val="007D31D9"/>
    <w:rPr>
      <w:b/>
      <w:bCs/>
      <w:smallCaps/>
      <w:color w:val="auto"/>
      <w:u w:val="single"/>
    </w:rPr>
  </w:style>
  <w:style w:type="character" w:customStyle="1" w:styleId="15">
    <w:name w:val="书籍标题1"/>
    <w:basedOn w:val="a0"/>
    <w:uiPriority w:val="33"/>
    <w:qFormat/>
    <w:rsid w:val="007D31D9"/>
    <w:rPr>
      <w:b/>
      <w:bCs/>
      <w:smallCaps/>
      <w:color w:val="auto"/>
    </w:rPr>
  </w:style>
  <w:style w:type="paragraph" w:customStyle="1" w:styleId="TOC1">
    <w:name w:val="TOC 标题1"/>
    <w:basedOn w:val="1"/>
    <w:next w:val="a"/>
    <w:uiPriority w:val="39"/>
    <w:semiHidden/>
    <w:unhideWhenUsed/>
    <w:qFormat/>
    <w:rsid w:val="007D31D9"/>
    <w:pPr>
      <w:outlineLvl w:val="9"/>
    </w:pPr>
  </w:style>
  <w:style w:type="character" w:customStyle="1" w:styleId="20">
    <w:name w:val="未处理的提及2"/>
    <w:basedOn w:val="a0"/>
    <w:uiPriority w:val="99"/>
    <w:semiHidden/>
    <w:unhideWhenUsed/>
    <w:rsid w:val="007D31D9"/>
    <w:rPr>
      <w:color w:val="605E5C"/>
      <w:shd w:val="clear" w:color="auto" w:fill="E1DFDD"/>
    </w:rPr>
  </w:style>
  <w:style w:type="table" w:styleId="af">
    <w:name w:val="Table Grid"/>
    <w:basedOn w:val="a1"/>
    <w:uiPriority w:val="99"/>
    <w:unhideWhenUsed/>
    <w:qFormat/>
    <w:rsid w:val="00CD5CAE"/>
    <w:pPr>
      <w:widowControl w:val="0"/>
      <w:jc w:val="both"/>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CD5CAE"/>
    <w:rPr>
      <w:rFonts w:ascii="AdvOT863180fb" w:hAnsi="AdvOT863180fb" w:hint="default"/>
      <w:b w:val="0"/>
      <w:bCs w:val="0"/>
      <w:i w:val="0"/>
      <w:iCs w:val="0"/>
      <w:color w:val="000000"/>
      <w:sz w:val="14"/>
      <w:szCs w:val="14"/>
    </w:rPr>
  </w:style>
  <w:style w:type="paragraph" w:styleId="af0">
    <w:name w:val="Balloon Text"/>
    <w:basedOn w:val="a"/>
    <w:link w:val="Char6"/>
    <w:uiPriority w:val="99"/>
    <w:semiHidden/>
    <w:unhideWhenUsed/>
    <w:rsid w:val="006C2B7E"/>
    <w:pPr>
      <w:spacing w:after="0" w:line="240" w:lineRule="auto"/>
    </w:pPr>
    <w:rPr>
      <w:sz w:val="18"/>
      <w:szCs w:val="18"/>
    </w:rPr>
  </w:style>
  <w:style w:type="character" w:customStyle="1" w:styleId="Char6">
    <w:name w:val="批注框文本 Char"/>
    <w:basedOn w:val="a0"/>
    <w:link w:val="af0"/>
    <w:uiPriority w:val="99"/>
    <w:semiHidden/>
    <w:rsid w:val="006C2B7E"/>
    <w:rPr>
      <w:kern w:val="0"/>
      <w:sz w:val="18"/>
      <w:szCs w:val="18"/>
    </w:rPr>
  </w:style>
  <w:style w:type="paragraph" w:styleId="af1">
    <w:name w:val="Revision"/>
    <w:hidden/>
    <w:uiPriority w:val="99"/>
    <w:semiHidden/>
    <w:rsid w:val="006C2B7E"/>
    <w:rPr>
      <w:kern w:val="0"/>
      <w:sz w:val="22"/>
    </w:rPr>
  </w:style>
  <w:style w:type="character" w:styleId="af2">
    <w:name w:val="annotation reference"/>
    <w:basedOn w:val="a0"/>
    <w:uiPriority w:val="99"/>
    <w:semiHidden/>
    <w:unhideWhenUsed/>
    <w:rsid w:val="00836B00"/>
    <w:rPr>
      <w:sz w:val="21"/>
      <w:szCs w:val="21"/>
    </w:rPr>
  </w:style>
  <w:style w:type="paragraph" w:styleId="af3">
    <w:name w:val="annotation text"/>
    <w:basedOn w:val="a"/>
    <w:link w:val="Char7"/>
    <w:uiPriority w:val="99"/>
    <w:semiHidden/>
    <w:unhideWhenUsed/>
    <w:qFormat/>
    <w:rsid w:val="00836B00"/>
    <w:pPr>
      <w:jc w:val="left"/>
    </w:pPr>
  </w:style>
  <w:style w:type="character" w:customStyle="1" w:styleId="Char7">
    <w:name w:val="批注文字 Char"/>
    <w:basedOn w:val="a0"/>
    <w:link w:val="af3"/>
    <w:uiPriority w:val="99"/>
    <w:semiHidden/>
    <w:qFormat/>
    <w:rsid w:val="00836B00"/>
    <w:rPr>
      <w:kern w:val="0"/>
      <w:sz w:val="22"/>
    </w:rPr>
  </w:style>
  <w:style w:type="paragraph" w:styleId="af4">
    <w:name w:val="annotation subject"/>
    <w:basedOn w:val="af3"/>
    <w:next w:val="af3"/>
    <w:link w:val="Char8"/>
    <w:uiPriority w:val="99"/>
    <w:semiHidden/>
    <w:unhideWhenUsed/>
    <w:rsid w:val="00836B00"/>
    <w:rPr>
      <w:b/>
      <w:bCs/>
    </w:rPr>
  </w:style>
  <w:style w:type="character" w:customStyle="1" w:styleId="Char8">
    <w:name w:val="批注主题 Char"/>
    <w:basedOn w:val="Char7"/>
    <w:link w:val="af4"/>
    <w:uiPriority w:val="99"/>
    <w:semiHidden/>
    <w:rsid w:val="00836B00"/>
    <w:rPr>
      <w:b/>
      <w:bCs/>
      <w:kern w:val="0"/>
      <w:sz w:val="22"/>
    </w:rPr>
  </w:style>
  <w:style w:type="paragraph" w:customStyle="1" w:styleId="16">
    <w:name w:val="正文1"/>
    <w:uiPriority w:val="99"/>
    <w:rsid w:val="00A87A40"/>
    <w:pPr>
      <w:spacing w:line="276" w:lineRule="auto"/>
    </w:pPr>
    <w:rPr>
      <w:rFonts w:ascii="Arial" w:eastAsia="宋体" w:hAnsi="Arial" w:cs="Arial"/>
      <w:color w:val="000000"/>
      <w:kern w:val="0"/>
      <w:sz w:val="22"/>
      <w:szCs w:val="20"/>
      <w:lang w:val="pl-PL" w:eastAsia="pl-PL"/>
    </w:rPr>
  </w:style>
  <w:style w:type="paragraph" w:styleId="af5">
    <w:name w:val="Plain Text"/>
    <w:basedOn w:val="a"/>
    <w:link w:val="Char9"/>
    <w:unhideWhenUsed/>
    <w:rsid w:val="00E5381C"/>
    <w:pPr>
      <w:widowControl w:val="0"/>
      <w:spacing w:after="0" w:line="240" w:lineRule="auto"/>
    </w:pPr>
    <w:rPr>
      <w:rFonts w:ascii="宋体" w:eastAsia="宋体" w:hAnsi="Courier New" w:cs="Courier New"/>
      <w:kern w:val="2"/>
      <w:sz w:val="21"/>
      <w:szCs w:val="21"/>
    </w:rPr>
  </w:style>
  <w:style w:type="character" w:customStyle="1" w:styleId="Char9">
    <w:name w:val="纯文本 Char"/>
    <w:basedOn w:val="a0"/>
    <w:link w:val="af5"/>
    <w:rsid w:val="00E5381C"/>
    <w:rPr>
      <w:rFonts w:ascii="宋体" w:eastAsia="宋体" w:hAnsi="Courier New" w:cs="Courier New"/>
      <w:szCs w:val="21"/>
    </w:rPr>
  </w:style>
  <w:style w:type="paragraph" w:styleId="af6">
    <w:name w:val="List Paragraph"/>
    <w:basedOn w:val="a"/>
    <w:uiPriority w:val="34"/>
    <w:qFormat/>
    <w:rsid w:val="0024409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863172">
      <w:bodyDiv w:val="1"/>
      <w:marLeft w:val="0"/>
      <w:marRight w:val="0"/>
      <w:marTop w:val="0"/>
      <w:marBottom w:val="0"/>
      <w:divBdr>
        <w:top w:val="none" w:sz="0" w:space="0" w:color="auto"/>
        <w:left w:val="none" w:sz="0" w:space="0" w:color="auto"/>
        <w:bottom w:val="none" w:sz="0" w:space="0" w:color="auto"/>
        <w:right w:val="none" w:sz="0" w:space="0" w:color="auto"/>
      </w:divBdr>
    </w:div>
    <w:div w:id="420610642">
      <w:bodyDiv w:val="1"/>
      <w:marLeft w:val="0"/>
      <w:marRight w:val="0"/>
      <w:marTop w:val="0"/>
      <w:marBottom w:val="0"/>
      <w:divBdr>
        <w:top w:val="none" w:sz="0" w:space="0" w:color="auto"/>
        <w:left w:val="none" w:sz="0" w:space="0" w:color="auto"/>
        <w:bottom w:val="none" w:sz="0" w:space="0" w:color="auto"/>
        <w:right w:val="none" w:sz="0" w:space="0" w:color="auto"/>
      </w:divBdr>
    </w:div>
    <w:div w:id="504639397">
      <w:bodyDiv w:val="1"/>
      <w:marLeft w:val="0"/>
      <w:marRight w:val="0"/>
      <w:marTop w:val="0"/>
      <w:marBottom w:val="0"/>
      <w:divBdr>
        <w:top w:val="none" w:sz="0" w:space="0" w:color="auto"/>
        <w:left w:val="none" w:sz="0" w:space="0" w:color="auto"/>
        <w:bottom w:val="none" w:sz="0" w:space="0" w:color="auto"/>
        <w:right w:val="none" w:sz="0" w:space="0" w:color="auto"/>
      </w:divBdr>
    </w:div>
    <w:div w:id="748112157">
      <w:bodyDiv w:val="1"/>
      <w:marLeft w:val="0"/>
      <w:marRight w:val="0"/>
      <w:marTop w:val="0"/>
      <w:marBottom w:val="0"/>
      <w:divBdr>
        <w:top w:val="none" w:sz="0" w:space="0" w:color="auto"/>
        <w:left w:val="none" w:sz="0" w:space="0" w:color="auto"/>
        <w:bottom w:val="none" w:sz="0" w:space="0" w:color="auto"/>
        <w:right w:val="none" w:sz="0" w:space="0" w:color="auto"/>
      </w:divBdr>
    </w:div>
    <w:div w:id="1414933700">
      <w:bodyDiv w:val="1"/>
      <w:marLeft w:val="0"/>
      <w:marRight w:val="0"/>
      <w:marTop w:val="0"/>
      <w:marBottom w:val="0"/>
      <w:divBdr>
        <w:top w:val="none" w:sz="0" w:space="0" w:color="auto"/>
        <w:left w:val="none" w:sz="0" w:space="0" w:color="auto"/>
        <w:bottom w:val="none" w:sz="0" w:space="0" w:color="auto"/>
        <w:right w:val="none" w:sz="0" w:space="0" w:color="auto"/>
      </w:divBdr>
    </w:div>
    <w:div w:id="1920943355">
      <w:bodyDiv w:val="1"/>
      <w:marLeft w:val="0"/>
      <w:marRight w:val="0"/>
      <w:marTop w:val="0"/>
      <w:marBottom w:val="0"/>
      <w:divBdr>
        <w:top w:val="none" w:sz="0" w:space="0" w:color="auto"/>
        <w:left w:val="none" w:sz="0" w:space="0" w:color="auto"/>
        <w:bottom w:val="none" w:sz="0" w:space="0" w:color="auto"/>
        <w:right w:val="none" w:sz="0" w:space="0" w:color="auto"/>
      </w:divBdr>
    </w:div>
    <w:div w:id="2028821909">
      <w:bodyDiv w:val="1"/>
      <w:marLeft w:val="0"/>
      <w:marRight w:val="0"/>
      <w:marTop w:val="0"/>
      <w:marBottom w:val="0"/>
      <w:divBdr>
        <w:top w:val="none" w:sz="0" w:space="0" w:color="auto"/>
        <w:left w:val="none" w:sz="0" w:space="0" w:color="auto"/>
        <w:bottom w:val="none" w:sz="0" w:space="0" w:color="auto"/>
        <w:right w:val="none" w:sz="0" w:space="0" w:color="auto"/>
      </w:divBdr>
    </w:div>
    <w:div w:id="2036685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p_geng@163.net" TargetMode="External"/><Relationship Id="rId13" Type="http://schemas.openxmlformats.org/officeDocument/2006/relationships/image" Target="media/image5.tiff"/><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image" Target="media/image4.tif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3.tiff"/><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27</Pages>
  <Words>4864</Words>
  <Characters>27730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AU1924</dc:creator>
  <cp:keywords/>
  <dc:description/>
  <cp:lastModifiedBy>Wang Tianqi</cp:lastModifiedBy>
  <cp:revision>4</cp:revision>
  <dcterms:created xsi:type="dcterms:W3CDTF">2019-09-09T21:51:00Z</dcterms:created>
  <dcterms:modified xsi:type="dcterms:W3CDTF">2019-09-09T22:06:00Z</dcterms:modified>
</cp:coreProperties>
</file>