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4741C" w14:textId="7CE97B36" w:rsidR="00D645F4" w:rsidRPr="00207A16" w:rsidRDefault="00D645F4" w:rsidP="00D645F4">
      <w:pPr>
        <w:pStyle w:val="a7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207A16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Pr="00535D7F">
        <w:rPr>
          <w:rFonts w:ascii="Book Antiqua" w:hAnsi="Book Antiqua"/>
          <w:bCs/>
          <w:i/>
          <w:iCs/>
          <w:color w:val="000000" w:themeColor="text1"/>
          <w:sz w:val="24"/>
          <w:szCs w:val="24"/>
        </w:rPr>
        <w:t>World Journal of Clinical Cases</w:t>
      </w:r>
    </w:p>
    <w:p w14:paraId="3A7BFE85" w14:textId="2A26365D" w:rsidR="00D645F4" w:rsidRPr="00207A16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  <w:r w:rsidRPr="00207A16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NO: </w:t>
      </w:r>
      <w:r w:rsidRPr="00535D7F">
        <w:rPr>
          <w:rFonts w:ascii="Book Antiqua" w:hAnsi="Book Antiqua"/>
          <w:bCs/>
          <w:color w:val="000000" w:themeColor="text1"/>
          <w:sz w:val="24"/>
          <w:szCs w:val="24"/>
        </w:rPr>
        <w:t>50910</w:t>
      </w:r>
    </w:p>
    <w:p w14:paraId="0BEF4F26" w14:textId="69554E4F" w:rsidR="00D645F4" w:rsidRPr="00207A16" w:rsidRDefault="00D645F4" w:rsidP="00D645F4">
      <w:pPr>
        <w:pStyle w:val="a7"/>
        <w:spacing w:line="360" w:lineRule="auto"/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bookmarkStart w:id="0" w:name="OLE_LINK1"/>
      <w:r w:rsidRPr="00207A16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bookmarkEnd w:id="0"/>
      <w:r w:rsidRPr="00207A16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CASE REPORT</w:t>
      </w:r>
    </w:p>
    <w:p w14:paraId="08AA2111" w14:textId="77777777" w:rsidR="00D645F4" w:rsidRPr="00207A16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</w:p>
    <w:p w14:paraId="41C84600" w14:textId="3E546ED1" w:rsidR="006972F3" w:rsidRPr="00207A16" w:rsidRDefault="005D7AAD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  <w:bookmarkStart w:id="1" w:name="OLE_LINK2"/>
      <w:r w:rsidRPr="00535D7F">
        <w:rPr>
          <w:rFonts w:ascii="Book Antiqua" w:eastAsiaTheme="minorEastAsia" w:hAnsi="Book Antiqua"/>
          <w:b/>
          <w:bCs/>
          <w:sz w:val="24"/>
          <w:szCs w:val="24"/>
        </w:rPr>
        <w:t xml:space="preserve">Mixed serous-neuroendocrine neoplasm of the pancreas: </w:t>
      </w:r>
      <w:r w:rsidR="00D645F4" w:rsidRPr="00535D7F">
        <w:rPr>
          <w:rFonts w:ascii="Book Antiqua" w:eastAsiaTheme="minorEastAsia" w:hAnsi="Book Antiqua"/>
          <w:b/>
          <w:bCs/>
          <w:sz w:val="24"/>
          <w:szCs w:val="24"/>
        </w:rPr>
        <w:t>A</w:t>
      </w:r>
      <w:r w:rsidRPr="00535D7F">
        <w:rPr>
          <w:rFonts w:ascii="Book Antiqua" w:eastAsiaTheme="minorEastAsia" w:hAnsi="Book Antiqua"/>
          <w:b/>
          <w:bCs/>
          <w:sz w:val="24"/>
          <w:szCs w:val="24"/>
        </w:rPr>
        <w:t xml:space="preserve"> case report and review of </w:t>
      </w:r>
      <w:r w:rsidR="005506FD">
        <w:rPr>
          <w:rFonts w:ascii="Book Antiqua" w:eastAsiaTheme="minorEastAsia" w:hAnsi="Book Antiqua"/>
          <w:b/>
          <w:bCs/>
          <w:sz w:val="24"/>
          <w:szCs w:val="24"/>
        </w:rPr>
        <w:t xml:space="preserve">the </w:t>
      </w:r>
      <w:r w:rsidRPr="00535D7F">
        <w:rPr>
          <w:rFonts w:ascii="Book Antiqua" w:eastAsiaTheme="minorEastAsia" w:hAnsi="Book Antiqua"/>
          <w:b/>
          <w:bCs/>
          <w:sz w:val="24"/>
          <w:szCs w:val="24"/>
        </w:rPr>
        <w:t>literature</w:t>
      </w:r>
    </w:p>
    <w:bookmarkEnd w:id="1"/>
    <w:p w14:paraId="44FF0E96" w14:textId="07DF62D8" w:rsidR="00D645F4" w:rsidRPr="00347FE9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</w:p>
    <w:p w14:paraId="1FDF9D7C" w14:textId="372ADA60" w:rsidR="00D645F4" w:rsidRPr="00535D7F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  <w:r w:rsidRPr="00535D7F">
        <w:rPr>
          <w:rFonts w:ascii="Book Antiqua" w:eastAsiaTheme="minorEastAsia" w:hAnsi="Book Antiqua"/>
          <w:sz w:val="24"/>
          <w:szCs w:val="24"/>
        </w:rPr>
        <w:t xml:space="preserve">Xu YM </w:t>
      </w:r>
      <w:r w:rsidRPr="00535D7F">
        <w:rPr>
          <w:rFonts w:ascii="Book Antiqua" w:eastAsiaTheme="minorEastAsia" w:hAnsi="Book Antiqua"/>
          <w:i/>
          <w:iCs/>
          <w:sz w:val="24"/>
          <w:szCs w:val="24"/>
        </w:rPr>
        <w:t>et al</w:t>
      </w:r>
      <w:r w:rsidRPr="00535D7F">
        <w:rPr>
          <w:rFonts w:ascii="Book Antiqua" w:eastAsiaTheme="minorEastAsia" w:hAnsi="Book Antiqua"/>
          <w:sz w:val="24"/>
          <w:szCs w:val="24"/>
        </w:rPr>
        <w:t>.</w:t>
      </w:r>
      <w:r w:rsidRPr="00207A16">
        <w:rPr>
          <w:rFonts w:ascii="Book Antiqua" w:eastAsiaTheme="minorEastAsia" w:hAnsi="Book Antiqua"/>
          <w:b/>
          <w:bCs/>
          <w:sz w:val="24"/>
          <w:szCs w:val="24"/>
        </w:rPr>
        <w:t xml:space="preserve"> </w:t>
      </w:r>
      <w:r w:rsidRPr="00535D7F">
        <w:rPr>
          <w:rFonts w:ascii="Book Antiqua" w:eastAsiaTheme="minorEastAsia" w:hAnsi="Book Antiqua"/>
          <w:sz w:val="24"/>
          <w:szCs w:val="24"/>
        </w:rPr>
        <w:t>Mixed serous-neuroendocrine neoplasm of the pancreas</w:t>
      </w:r>
    </w:p>
    <w:p w14:paraId="28B00963" w14:textId="77777777" w:rsidR="00D645F4" w:rsidRPr="00535D7F" w:rsidRDefault="00D645F4" w:rsidP="00535D7F">
      <w:pPr>
        <w:pStyle w:val="a7"/>
        <w:spacing w:line="360" w:lineRule="auto"/>
        <w:rPr>
          <w:rFonts w:ascii="Book Antiqua" w:hAnsi="Book Antiqua"/>
          <w:sz w:val="24"/>
          <w:szCs w:val="24"/>
        </w:rPr>
      </w:pPr>
    </w:p>
    <w:p w14:paraId="3B325540" w14:textId="7B3A8AE2" w:rsidR="006972F3" w:rsidRPr="00207A16" w:rsidRDefault="005D7AAD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Yue-Mei Xu,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Zhi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>-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Wen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Li, Hong-Yan Wu, Xiang</w:t>
      </w:r>
      <w:r w:rsidR="00D645F4" w:rsidRPr="00207A16">
        <w:rPr>
          <w:rFonts w:ascii="Book Antiqua" w:hAnsi="Book Antiqua" w:cs="Times New Roman"/>
          <w:sz w:val="24"/>
          <w:szCs w:val="24"/>
        </w:rPr>
        <w:t>-S</w:t>
      </w:r>
      <w:r w:rsidRPr="00535D7F">
        <w:rPr>
          <w:rFonts w:ascii="Book Antiqua" w:hAnsi="Book Antiqua" w:cs="Times New Roman"/>
          <w:sz w:val="24"/>
          <w:szCs w:val="24"/>
        </w:rPr>
        <w:t>han Fan, Qi Sun</w:t>
      </w:r>
    </w:p>
    <w:p w14:paraId="194CCB7D" w14:textId="77777777" w:rsidR="00D645F4" w:rsidRPr="00535D7F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47EFF4E" w14:textId="6D5B8D16" w:rsidR="00D645F4" w:rsidRPr="00535D7F" w:rsidRDefault="005D7AA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t xml:space="preserve">Yue-Mei Xu, </w:t>
      </w:r>
      <w:proofErr w:type="spellStart"/>
      <w:r w:rsidRPr="00535D7F">
        <w:rPr>
          <w:rFonts w:ascii="Book Antiqua" w:hAnsi="Book Antiqua" w:cs="Times New Roman"/>
          <w:b/>
          <w:bCs/>
          <w:sz w:val="24"/>
          <w:szCs w:val="24"/>
        </w:rPr>
        <w:t>Zhi</w:t>
      </w:r>
      <w:proofErr w:type="spellEnd"/>
      <w:r w:rsidRPr="00535D7F">
        <w:rPr>
          <w:rFonts w:ascii="Book Antiqua" w:hAnsi="Book Antiqua" w:cs="Times New Roman"/>
          <w:b/>
          <w:bCs/>
          <w:sz w:val="24"/>
          <w:szCs w:val="24"/>
        </w:rPr>
        <w:t>-</w:t>
      </w:r>
      <w:proofErr w:type="spellStart"/>
      <w:r w:rsidRPr="00535D7F">
        <w:rPr>
          <w:rFonts w:ascii="Book Antiqua" w:hAnsi="Book Antiqua" w:cs="Times New Roman"/>
          <w:b/>
          <w:bCs/>
          <w:sz w:val="24"/>
          <w:szCs w:val="24"/>
        </w:rPr>
        <w:t>Wen</w:t>
      </w:r>
      <w:proofErr w:type="spellEnd"/>
      <w:r w:rsidRPr="00535D7F">
        <w:rPr>
          <w:rFonts w:ascii="Book Antiqua" w:hAnsi="Book Antiqua" w:cs="Times New Roman"/>
          <w:b/>
          <w:bCs/>
          <w:sz w:val="24"/>
          <w:szCs w:val="24"/>
        </w:rPr>
        <w:t xml:space="preserve"> Li, Hong-Yan Wu, Xiang</w:t>
      </w:r>
      <w:r w:rsidR="00D645F4" w:rsidRPr="00535D7F">
        <w:rPr>
          <w:rFonts w:ascii="Book Antiqua" w:hAnsi="Book Antiqua" w:cs="Times New Roman"/>
          <w:b/>
          <w:bCs/>
          <w:sz w:val="24"/>
          <w:szCs w:val="24"/>
        </w:rPr>
        <w:t>-S</w:t>
      </w:r>
      <w:r w:rsidRPr="00535D7F">
        <w:rPr>
          <w:rFonts w:ascii="Book Antiqua" w:hAnsi="Book Antiqua" w:cs="Times New Roman"/>
          <w:b/>
          <w:bCs/>
          <w:sz w:val="24"/>
          <w:szCs w:val="24"/>
        </w:rPr>
        <w:t>han Fan, Qi Sun,</w:t>
      </w:r>
      <w:r w:rsidRPr="00535D7F">
        <w:rPr>
          <w:rFonts w:ascii="Book Antiqua" w:hAnsi="Book Antiqua" w:cs="Times New Roman"/>
          <w:sz w:val="24"/>
          <w:szCs w:val="24"/>
        </w:rPr>
        <w:t xml:space="preserve"> Department of Pathology, Nanjing Drum Tower Hospital, The Affiliated Hospital of Nanjing University Medical School, Nanjing 210008, Jiangsu Province, China</w:t>
      </w:r>
    </w:p>
    <w:p w14:paraId="56FDBA1C" w14:textId="27DD9B62" w:rsidR="00303D96" w:rsidRPr="00207A16" w:rsidRDefault="00303D96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1015638" w14:textId="60961D87" w:rsidR="00C51BD7" w:rsidRPr="00207A16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07A16">
        <w:rPr>
          <w:rFonts w:ascii="Book Antiqua" w:hAnsi="Book Antiqua" w:cs="Times New Roman"/>
          <w:b/>
          <w:bCs/>
          <w:sz w:val="24"/>
          <w:szCs w:val="24"/>
        </w:rPr>
        <w:t>ORCID number</w:t>
      </w:r>
      <w:r w:rsidRPr="00207A16">
        <w:rPr>
          <w:rFonts w:ascii="Book Antiqua" w:hAnsi="Book Antiqua" w:cs="Times New Roman"/>
          <w:b/>
          <w:sz w:val="24"/>
          <w:szCs w:val="24"/>
        </w:rPr>
        <w:t>:</w:t>
      </w:r>
      <w:r w:rsidRPr="00207A16" w:rsidDel="00D645F4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 w:hint="eastAsia"/>
          <w:sz w:val="24"/>
          <w:szCs w:val="24"/>
        </w:rPr>
        <w:t>Yue-Mei Xu</w:t>
      </w:r>
      <w:r w:rsidR="005D7AAD" w:rsidRPr="00535D7F">
        <w:rPr>
          <w:rFonts w:ascii="Book Antiqua" w:hAnsi="Book Antiqua" w:cs="Times New Roman"/>
          <w:sz w:val="24"/>
          <w:szCs w:val="24"/>
        </w:rPr>
        <w:t xml:space="preserve"> </w:t>
      </w:r>
      <w:hyperlink r:id="rId9" w:history="1">
        <w:r w:rsidR="008B3EFC" w:rsidRPr="00535D7F">
          <w:rPr>
            <w:rFonts w:ascii="Book Antiqua" w:hAnsi="Book Antiqua" w:cs="Times New Roman"/>
            <w:sz w:val="24"/>
            <w:szCs w:val="24"/>
          </w:rPr>
          <w:t>(</w:t>
        </w:r>
        <w:r w:rsidR="008B3EFC" w:rsidRPr="00535D7F">
          <w:rPr>
            <w:rFonts w:ascii="Book Antiqua" w:hAnsi="Book Antiqua" w:cs="Times New Roman" w:hint="eastAsia"/>
            <w:sz w:val="24"/>
            <w:szCs w:val="24"/>
          </w:rPr>
          <w:t>0000-0001-8959-4578</w:t>
        </w:r>
        <w:r w:rsidR="008B3EFC" w:rsidRPr="00535D7F">
          <w:rPr>
            <w:rFonts w:ascii="Book Antiqua" w:hAnsi="Book Antiqua"/>
            <w:sz w:val="24"/>
            <w:szCs w:val="24"/>
          </w:rPr>
          <w:t>)</w:t>
        </w:r>
      </w:hyperlink>
      <w:r w:rsidR="008B3EFC" w:rsidRPr="00535D7F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="008B3EFC" w:rsidRPr="00535D7F">
        <w:rPr>
          <w:rFonts w:ascii="Book Antiqua" w:hAnsi="Book Antiqua" w:cs="Times New Roman"/>
          <w:sz w:val="24"/>
          <w:szCs w:val="24"/>
        </w:rPr>
        <w:t>Zhi</w:t>
      </w:r>
      <w:proofErr w:type="spellEnd"/>
      <w:r w:rsidR="008B3EFC" w:rsidRPr="00535D7F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8B3EFC" w:rsidRPr="00535D7F">
        <w:rPr>
          <w:rFonts w:ascii="Book Antiqua" w:hAnsi="Book Antiqua" w:cs="Times New Roman"/>
          <w:sz w:val="24"/>
          <w:szCs w:val="24"/>
        </w:rPr>
        <w:t>Wen</w:t>
      </w:r>
      <w:proofErr w:type="spellEnd"/>
      <w:r w:rsidR="008B3EFC" w:rsidRPr="00535D7F">
        <w:rPr>
          <w:rFonts w:ascii="Book Antiqua" w:hAnsi="Book Antiqua" w:cs="Times New Roman"/>
          <w:sz w:val="24"/>
          <w:szCs w:val="24"/>
        </w:rPr>
        <w:t xml:space="preserve"> Li (</w:t>
      </w:r>
      <w:hyperlink r:id="rId10" w:history="1">
        <w:r w:rsidR="008B3EFC" w:rsidRPr="00535D7F">
          <w:rPr>
            <w:rFonts w:ascii="Book Antiqua" w:hAnsi="Book Antiqua" w:cs="Times New Roman"/>
            <w:sz w:val="24"/>
            <w:szCs w:val="24"/>
          </w:rPr>
          <w:t>0000-0002-8728-256X</w:t>
        </w:r>
      </w:hyperlink>
      <w:r w:rsidR="008B3EFC" w:rsidRPr="00535D7F">
        <w:rPr>
          <w:rFonts w:ascii="Book Antiqua" w:hAnsi="Book Antiqua" w:cs="Times New Roman"/>
          <w:sz w:val="24"/>
          <w:szCs w:val="24"/>
        </w:rPr>
        <w:t xml:space="preserve">); </w:t>
      </w:r>
      <w:r w:rsidR="008B3EFC" w:rsidRPr="00535D7F">
        <w:rPr>
          <w:rFonts w:ascii="Book Antiqua" w:hAnsi="Book Antiqua" w:cs="Times New Roman" w:hint="eastAsia"/>
          <w:sz w:val="24"/>
          <w:szCs w:val="24"/>
        </w:rPr>
        <w:t>Hong-Yan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 w:hint="eastAsia"/>
          <w:sz w:val="24"/>
          <w:szCs w:val="24"/>
        </w:rPr>
        <w:t>Wu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 (</w:t>
      </w:r>
      <w:hyperlink r:id="rId11" w:history="1">
        <w:r w:rsidR="008B3EFC" w:rsidRPr="00535D7F">
          <w:rPr>
            <w:rFonts w:ascii="Book Antiqua" w:hAnsi="Book Antiqua" w:cs="Times New Roman"/>
            <w:sz w:val="24"/>
            <w:szCs w:val="24"/>
          </w:rPr>
          <w:t>0000-0003-3035-6844</w:t>
        </w:r>
      </w:hyperlink>
      <w:r w:rsidR="008B3EFC" w:rsidRPr="00535D7F">
        <w:rPr>
          <w:rFonts w:ascii="Book Antiqua" w:hAnsi="Book Antiqua" w:cs="Times New Roman"/>
          <w:sz w:val="24"/>
          <w:szCs w:val="24"/>
        </w:rPr>
        <w:t>); Xiang-Shan Fan (</w:t>
      </w:r>
      <w:hyperlink r:id="rId12" w:history="1">
        <w:r w:rsidR="008B3EFC" w:rsidRPr="00535D7F">
          <w:rPr>
            <w:rFonts w:ascii="Book Antiqua" w:hAnsi="Book Antiqua" w:cs="Times New Roman" w:hint="eastAsia"/>
            <w:sz w:val="24"/>
            <w:szCs w:val="24"/>
          </w:rPr>
          <w:t>0000-0001-7192-5594</w:t>
        </w:r>
      </w:hyperlink>
      <w:r w:rsidR="008B3EFC" w:rsidRPr="00535D7F">
        <w:rPr>
          <w:rFonts w:ascii="Book Antiqua" w:hAnsi="Book Antiqua" w:cs="Times New Roman"/>
          <w:sz w:val="24"/>
          <w:szCs w:val="24"/>
        </w:rPr>
        <w:t>); Qi Sun</w:t>
      </w:r>
      <w:r w:rsidRPr="00207A16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/>
          <w:sz w:val="24"/>
          <w:szCs w:val="24"/>
        </w:rPr>
        <w:t>(0000-0001-8276-0027)</w:t>
      </w:r>
      <w:r w:rsidRPr="00207A16">
        <w:rPr>
          <w:rFonts w:ascii="Book Antiqua" w:hAnsi="Book Antiqua" w:cs="Times New Roman"/>
          <w:sz w:val="24"/>
          <w:szCs w:val="24"/>
        </w:rPr>
        <w:t>.</w:t>
      </w:r>
    </w:p>
    <w:p w14:paraId="4BB92160" w14:textId="18423705" w:rsidR="00D645F4" w:rsidRPr="00207A16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B556089" w14:textId="2D7BE13D" w:rsidR="00F835AF" w:rsidRPr="00207A16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07A16">
        <w:rPr>
          <w:rFonts w:ascii="Book Antiqua" w:hAnsi="Book Antiqua" w:cs="Times New Roman"/>
          <w:b/>
          <w:bCs/>
          <w:sz w:val="24"/>
          <w:szCs w:val="24"/>
        </w:rPr>
        <w:t>Author contributions</w:t>
      </w:r>
      <w:r w:rsidRPr="00207A16">
        <w:rPr>
          <w:rFonts w:ascii="Book Antiqua" w:hAnsi="Book Antiqua" w:cs="Times New Roman"/>
          <w:b/>
          <w:sz w:val="24"/>
          <w:szCs w:val="24"/>
        </w:rPr>
        <w:t>:</w:t>
      </w:r>
      <w:r w:rsidRPr="00207A16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Xu </w:t>
      </w:r>
      <w:r w:rsidRPr="00207A16">
        <w:rPr>
          <w:rFonts w:ascii="Book Antiqua" w:hAnsi="Book Antiqua" w:cs="Times New Roman"/>
          <w:sz w:val="24"/>
          <w:szCs w:val="24"/>
        </w:rPr>
        <w:t xml:space="preserve">YM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and Sun </w:t>
      </w:r>
      <w:r w:rsidRPr="00207A16">
        <w:rPr>
          <w:rFonts w:ascii="Book Antiqua" w:hAnsi="Book Antiqua" w:cs="Times New Roman"/>
          <w:sz w:val="24"/>
          <w:szCs w:val="24"/>
        </w:rPr>
        <w:t xml:space="preserve">Q </w:t>
      </w:r>
      <w:r w:rsidR="008B3EFC" w:rsidRPr="00535D7F">
        <w:rPr>
          <w:rFonts w:ascii="Book Antiqua" w:hAnsi="Book Antiqua" w:cs="Times New Roman"/>
          <w:sz w:val="24"/>
          <w:szCs w:val="24"/>
        </w:rPr>
        <w:t>were the patient’s diagnostic pathologist</w:t>
      </w:r>
      <w:r w:rsidR="005506FD">
        <w:rPr>
          <w:rFonts w:ascii="Book Antiqua" w:hAnsi="Book Antiqua" w:cs="Times New Roman"/>
          <w:sz w:val="24"/>
          <w:szCs w:val="24"/>
        </w:rPr>
        <w:t>s</w:t>
      </w:r>
      <w:r w:rsidR="008B3EFC" w:rsidRPr="00535D7F">
        <w:rPr>
          <w:rFonts w:ascii="Book Antiqua" w:hAnsi="Book Antiqua" w:cs="Times New Roman"/>
          <w:sz w:val="24"/>
          <w:szCs w:val="24"/>
        </w:rPr>
        <w:t>, followed</w:t>
      </w:r>
      <w:r w:rsidR="005506F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/>
          <w:sz w:val="24"/>
          <w:szCs w:val="24"/>
        </w:rPr>
        <w:t>the patient, reviewed the literature</w:t>
      </w:r>
      <w:r w:rsidR="005506FD">
        <w:rPr>
          <w:rFonts w:ascii="Book Antiqua" w:hAnsi="Book Antiqua" w:cs="Times New Roman"/>
          <w:sz w:val="24"/>
          <w:szCs w:val="24"/>
        </w:rPr>
        <w:t>,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 and contributed to manuscript drafting; Li </w:t>
      </w:r>
      <w:r w:rsidRPr="00207A16">
        <w:rPr>
          <w:rFonts w:ascii="Book Antiqua" w:hAnsi="Book Antiqua" w:cs="Times New Roman"/>
          <w:sz w:val="24"/>
          <w:szCs w:val="24"/>
        </w:rPr>
        <w:t xml:space="preserve">ZW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collected </w:t>
      </w:r>
      <w:r w:rsidR="005506FD">
        <w:rPr>
          <w:rFonts w:ascii="Book Antiqua" w:hAnsi="Book Antiqua" w:cs="Times New Roman"/>
          <w:sz w:val="24"/>
          <w:szCs w:val="24"/>
        </w:rPr>
        <w:t xml:space="preserve">the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data and contributed to manuscript drafting; Wu </w:t>
      </w:r>
      <w:r w:rsidRPr="00207A16">
        <w:rPr>
          <w:rFonts w:ascii="Book Antiqua" w:hAnsi="Book Antiqua" w:cs="Times New Roman"/>
          <w:sz w:val="24"/>
          <w:szCs w:val="24"/>
        </w:rPr>
        <w:t xml:space="preserve">HF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was responsible for </w:t>
      </w:r>
      <w:proofErr w:type="spellStart"/>
      <w:r w:rsidR="005506FD">
        <w:rPr>
          <w:rFonts w:ascii="Book Antiqua" w:hAnsi="Book Antiqua" w:cs="Times New Roman"/>
          <w:sz w:val="24"/>
          <w:szCs w:val="24"/>
        </w:rPr>
        <w:t>i</w:t>
      </w:r>
      <w:r w:rsidR="005506FD" w:rsidRPr="00535D7F">
        <w:rPr>
          <w:rFonts w:ascii="Book Antiqua" w:hAnsi="Book Antiqua" w:cs="Times New Roman"/>
          <w:sz w:val="24"/>
          <w:szCs w:val="24"/>
        </w:rPr>
        <w:t>mmunohistochemical</w:t>
      </w:r>
      <w:proofErr w:type="spellEnd"/>
      <w:r w:rsidR="005506FD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detection; Sun </w:t>
      </w:r>
      <w:r w:rsidRPr="00207A16">
        <w:rPr>
          <w:rFonts w:ascii="Book Antiqua" w:hAnsi="Book Antiqua" w:cs="Times New Roman"/>
          <w:sz w:val="24"/>
          <w:szCs w:val="24"/>
        </w:rPr>
        <w:t xml:space="preserve">Q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and Fan </w:t>
      </w:r>
      <w:r w:rsidRPr="00207A16">
        <w:rPr>
          <w:rFonts w:ascii="Book Antiqua" w:hAnsi="Book Antiqua" w:cs="Times New Roman"/>
          <w:sz w:val="24"/>
          <w:szCs w:val="24"/>
        </w:rPr>
        <w:t xml:space="preserve">XS </w:t>
      </w:r>
      <w:r w:rsidR="008B3EFC" w:rsidRPr="00535D7F">
        <w:rPr>
          <w:rFonts w:ascii="Book Antiqua" w:hAnsi="Book Antiqua" w:cs="Times New Roman"/>
          <w:sz w:val="24"/>
          <w:szCs w:val="24"/>
        </w:rPr>
        <w:t>were responsible for the revision of the manuscript for important intellectual content; all authors issued final approval for the version to be submitted.</w:t>
      </w:r>
    </w:p>
    <w:p w14:paraId="3A26713B" w14:textId="00DC9D8E" w:rsidR="00D645F4" w:rsidRPr="00207A16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15BE735" w14:textId="0D40E39A" w:rsidR="00D645F4" w:rsidRPr="00207A16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07A16">
        <w:rPr>
          <w:rFonts w:ascii="Book Antiqua" w:hAnsi="Book Antiqua"/>
          <w:b/>
          <w:color w:val="000000" w:themeColor="text1"/>
          <w:sz w:val="24"/>
          <w:szCs w:val="24"/>
        </w:rPr>
        <w:t>Supported by</w:t>
      </w:r>
      <w:r w:rsidRPr="00207A16">
        <w:rPr>
          <w:rFonts w:ascii="Book Antiqua" w:hAnsi="Book Antiqua" w:cs="Times New Roman"/>
          <w:sz w:val="24"/>
          <w:szCs w:val="24"/>
        </w:rPr>
        <w:t xml:space="preserve"> National Natural Science Foundation of China, No. 81702596.</w:t>
      </w:r>
    </w:p>
    <w:p w14:paraId="2A94EEEF" w14:textId="7DC1C21E" w:rsidR="00D645F4" w:rsidRPr="00207A16" w:rsidRDefault="00D645F4" w:rsidP="00D645F4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35653878" w14:textId="3CE2E5EB" w:rsidR="00D05DDF" w:rsidRPr="00207A16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lastRenderedPageBreak/>
        <w:t xml:space="preserve">Informed consent statement: </w:t>
      </w:r>
      <w:r w:rsidR="005506FD" w:rsidRPr="00BB08AF">
        <w:rPr>
          <w:rFonts w:ascii="Book Antiqua" w:hAnsi="Book Antiqua" w:cs="Times New Roman"/>
          <w:sz w:val="24"/>
          <w:szCs w:val="24"/>
        </w:rPr>
        <w:t>Written</w:t>
      </w:r>
      <w:r w:rsidR="005506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506FD">
        <w:rPr>
          <w:rFonts w:ascii="Book Antiqua" w:hAnsi="Book Antiqua" w:cs="Times New Roman"/>
          <w:sz w:val="24"/>
          <w:szCs w:val="24"/>
        </w:rPr>
        <w:t>i</w:t>
      </w:r>
      <w:r w:rsidR="005506FD" w:rsidRPr="00535D7F">
        <w:rPr>
          <w:rFonts w:ascii="Book Antiqua" w:hAnsi="Book Antiqua" w:cs="Times New Roman"/>
          <w:sz w:val="24"/>
          <w:szCs w:val="24"/>
        </w:rPr>
        <w:t>nformed</w:t>
      </w:r>
      <w:r w:rsidR="005506F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consent was obtained from the patient for publication of this report and any accompanying images.</w:t>
      </w:r>
    </w:p>
    <w:p w14:paraId="0AA618FF" w14:textId="77777777" w:rsidR="00D645F4" w:rsidRPr="00535D7F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341F20" w14:textId="2119B645" w:rsidR="00D05DDF" w:rsidRPr="00207A16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535D7F">
        <w:rPr>
          <w:rFonts w:ascii="Book Antiqua" w:hAnsi="Book Antiqua" w:cs="Times New Roman"/>
          <w:sz w:val="24"/>
          <w:szCs w:val="24"/>
        </w:rPr>
        <w:t>The authors declare that they have no conflict of interest.</w:t>
      </w:r>
    </w:p>
    <w:p w14:paraId="7272416A" w14:textId="77777777" w:rsidR="00D645F4" w:rsidRPr="00535D7F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59AC5B2" w14:textId="2444833C" w:rsidR="00D05DDF" w:rsidRPr="00207A16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 xml:space="preserve">CARE Checklist (2016) statement: </w:t>
      </w:r>
      <w:r w:rsidRPr="00535D7F">
        <w:rPr>
          <w:rFonts w:ascii="Book Antiqua" w:hAnsi="Book Antiqua" w:cs="Times New Roman"/>
          <w:sz w:val="24"/>
          <w:szCs w:val="24"/>
        </w:rPr>
        <w:t>The authors have read the CARE Checklist (2013), and the manuscript was prepared and revised according to the CARE Checklist (2016).</w:t>
      </w:r>
    </w:p>
    <w:p w14:paraId="736B54DC" w14:textId="77777777" w:rsidR="00D645F4" w:rsidRPr="00535D7F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94AE26" w14:textId="77777777" w:rsidR="00D645F4" w:rsidRPr="00207A16" w:rsidRDefault="00D645F4" w:rsidP="00D645F4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</w:pPr>
      <w:bookmarkStart w:id="2" w:name="OLE_LINK856"/>
      <w:r w:rsidRPr="00207A16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>Open-Access:</w:t>
      </w:r>
      <w:r w:rsidRPr="00207A16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0E9C971" w14:textId="77777777" w:rsidR="00D645F4" w:rsidRPr="00207A16" w:rsidRDefault="00D645F4" w:rsidP="00D645F4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</w:pPr>
    </w:p>
    <w:p w14:paraId="23E19B2A" w14:textId="77777777" w:rsidR="00D645F4" w:rsidRPr="00535D7F" w:rsidRDefault="00D645F4" w:rsidP="00D645F4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/>
          <w:kern w:val="0"/>
          <w:sz w:val="24"/>
          <w:szCs w:val="24"/>
        </w:rPr>
      </w:pPr>
      <w:r w:rsidRPr="00535D7F">
        <w:rPr>
          <w:rFonts w:ascii="Book Antiqua" w:eastAsia="宋体" w:hAnsi="Book Antiqua" w:cs="Times New Roman"/>
          <w:b/>
          <w:bCs/>
          <w:color w:val="000000"/>
          <w:kern w:val="0"/>
          <w:sz w:val="24"/>
          <w:szCs w:val="24"/>
          <w:lang w:eastAsia="pl-PL"/>
        </w:rPr>
        <w:t>Manuscript source:</w:t>
      </w:r>
      <w:r w:rsidRPr="00535D7F">
        <w:rPr>
          <w:rFonts w:ascii="Book Antiqua" w:eastAsia="宋体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/>
          <w:bCs/>
          <w:color w:val="000000"/>
          <w:kern w:val="0"/>
          <w:sz w:val="24"/>
          <w:szCs w:val="24"/>
          <w:lang w:eastAsia="pl-PL"/>
        </w:rPr>
        <w:t>Unsolicited manuscript</w:t>
      </w:r>
    </w:p>
    <w:bookmarkEnd w:id="2"/>
    <w:p w14:paraId="5F53A15B" w14:textId="26620A3C" w:rsidR="00D645F4" w:rsidRPr="00207A16" w:rsidRDefault="00D645F4" w:rsidP="00D645F4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B9A1F95" w14:textId="679B3F5C" w:rsidR="006972F3" w:rsidRPr="00535D7F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07A16">
        <w:rPr>
          <w:rFonts w:ascii="Book Antiqua" w:eastAsia="宋体" w:hAnsi="Book Antiqua" w:cs="Garamond-Bold"/>
          <w:b/>
          <w:bCs/>
          <w:color w:val="000000"/>
          <w:sz w:val="24"/>
          <w:szCs w:val="24"/>
        </w:rPr>
        <w:t>Corresponding author:</w:t>
      </w:r>
      <w:r w:rsidRPr="00207A16" w:rsidDel="00D645F4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3" w:name="OLE_LINK34"/>
      <w:bookmarkStart w:id="4" w:name="OLE_LINK33"/>
      <w:bookmarkStart w:id="5" w:name="OLE_LINK35"/>
      <w:bookmarkStart w:id="6" w:name="OLE_LINK37"/>
      <w:bookmarkStart w:id="7" w:name="OLE_LINK24"/>
      <w:bookmarkStart w:id="8" w:name="OLE_LINK25"/>
      <w:r w:rsidR="008B3EFC" w:rsidRPr="00535D7F">
        <w:rPr>
          <w:rFonts w:ascii="Book Antiqua" w:hAnsi="Book Antiqua" w:cs="Times New Roman"/>
          <w:b/>
          <w:sz w:val="24"/>
          <w:szCs w:val="24"/>
        </w:rPr>
        <w:t xml:space="preserve">Qi Sun, </w:t>
      </w:r>
      <w:r w:rsidRPr="00207A16">
        <w:rPr>
          <w:rFonts w:ascii="Book Antiqua" w:hAnsi="Book Antiqua" w:cs="Times New Roman"/>
          <w:b/>
          <w:sz w:val="24"/>
          <w:szCs w:val="24"/>
        </w:rPr>
        <w:t xml:space="preserve">MD, Doctor, </w:t>
      </w:r>
      <w:bookmarkStart w:id="9" w:name="OLE_LINK11"/>
      <w:bookmarkStart w:id="10" w:name="OLE_LINK12"/>
      <w:r w:rsidRPr="00207A16">
        <w:rPr>
          <w:rFonts w:ascii="Book Antiqua" w:hAnsi="Book Antiqua" w:cs="Times New Roman"/>
          <w:sz w:val="24"/>
          <w:szCs w:val="24"/>
        </w:rPr>
        <w:t>Department of Pathology</w:t>
      </w:r>
      <w:bookmarkEnd w:id="9"/>
      <w:bookmarkEnd w:id="10"/>
      <w:r w:rsidRPr="00207A16">
        <w:rPr>
          <w:rFonts w:ascii="Book Antiqua" w:hAnsi="Book Antiqua" w:cs="Times New Roman"/>
          <w:sz w:val="24"/>
          <w:szCs w:val="24"/>
        </w:rPr>
        <w:t xml:space="preserve">, </w:t>
      </w:r>
      <w:bookmarkStart w:id="11" w:name="OLE_LINK13"/>
      <w:r w:rsidRPr="00207A16">
        <w:rPr>
          <w:rFonts w:ascii="Book Antiqua" w:hAnsi="Book Antiqua" w:cs="Times New Roman"/>
          <w:sz w:val="24"/>
          <w:szCs w:val="24"/>
        </w:rPr>
        <w:t>Nanjing Drum Tower Hospital, The Affiliated Hospital of Nanjing University Medical School</w:t>
      </w:r>
      <w:bookmarkEnd w:id="11"/>
      <w:r w:rsidRPr="00207A16">
        <w:rPr>
          <w:rFonts w:ascii="Book Antiqua" w:hAnsi="Book Antiqua" w:cs="Times New Roman"/>
          <w:sz w:val="24"/>
          <w:szCs w:val="24"/>
        </w:rPr>
        <w:t xml:space="preserve">, </w:t>
      </w:r>
      <w:bookmarkStart w:id="12" w:name="OLE_LINK14"/>
      <w:bookmarkStart w:id="13" w:name="OLE_LINK15"/>
      <w:r w:rsidRPr="00207A16">
        <w:rPr>
          <w:rFonts w:ascii="Book Antiqua" w:hAnsi="Book Antiqua" w:cs="Times New Roman"/>
          <w:sz w:val="24"/>
          <w:szCs w:val="24"/>
        </w:rPr>
        <w:t>321 Zhongshan Road</w:t>
      </w:r>
      <w:bookmarkEnd w:id="12"/>
      <w:bookmarkEnd w:id="13"/>
      <w:r w:rsidRPr="00207A16">
        <w:rPr>
          <w:rFonts w:ascii="Book Antiqua" w:hAnsi="Book Antiqua" w:cs="Times New Roman"/>
          <w:sz w:val="24"/>
          <w:szCs w:val="24"/>
        </w:rPr>
        <w:t xml:space="preserve">, Nanjing 210008, Jiangsu Province, China. </w:t>
      </w:r>
      <w:bookmarkEnd w:id="3"/>
      <w:bookmarkEnd w:id="4"/>
      <w:bookmarkEnd w:id="5"/>
      <w:bookmarkEnd w:id="6"/>
      <w:bookmarkEnd w:id="7"/>
      <w:bookmarkEnd w:id="8"/>
      <w:r w:rsidR="008B3EFC" w:rsidRPr="00535D7F">
        <w:fldChar w:fldCharType="begin"/>
      </w:r>
      <w:r w:rsidR="008B3EFC" w:rsidRPr="00535D7F">
        <w:rPr>
          <w:rFonts w:ascii="Book Antiqua" w:hAnsi="Book Antiqua" w:cs="Times New Roman"/>
          <w:sz w:val="24"/>
          <w:szCs w:val="24"/>
        </w:rPr>
        <w:instrText xml:space="preserve"> HYPERLINK "mailto:blkqisun@qq.com" </w:instrText>
      </w:r>
      <w:r w:rsidR="008B3EFC" w:rsidRPr="00535D7F">
        <w:fldChar w:fldCharType="separate"/>
      </w:r>
      <w:r w:rsidR="005D7AAD" w:rsidRPr="00535D7F">
        <w:rPr>
          <w:rStyle w:val="a5"/>
          <w:rFonts w:ascii="Book Antiqua" w:hAnsi="Book Antiqua" w:cs="Times New Roman"/>
          <w:sz w:val="24"/>
          <w:szCs w:val="24"/>
        </w:rPr>
        <w:t>blkqisun@qq.com</w:t>
      </w:r>
      <w:r w:rsidR="008B3EFC" w:rsidRPr="00535D7F">
        <w:rPr>
          <w:rStyle w:val="a5"/>
          <w:rFonts w:ascii="Book Antiqua" w:hAnsi="Book Antiqua" w:cs="Times New Roman"/>
          <w:sz w:val="24"/>
          <w:szCs w:val="24"/>
        </w:rPr>
        <w:fldChar w:fldCharType="end"/>
      </w:r>
    </w:p>
    <w:p w14:paraId="42BA7191" w14:textId="6E4A262B" w:rsidR="00B62AE4" w:rsidRPr="00535D7F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t>Telephone</w:t>
      </w:r>
      <w:r w:rsidR="00D645F4" w:rsidRPr="00535D7F">
        <w:rPr>
          <w:rFonts w:ascii="Book Antiqua" w:hAnsi="Book Antiqua" w:cs="Times New Roman"/>
          <w:b/>
          <w:bCs/>
          <w:sz w:val="24"/>
          <w:szCs w:val="24"/>
        </w:rPr>
        <w:t>:</w:t>
      </w:r>
      <w:r w:rsidR="00D645F4" w:rsidRPr="00207A16">
        <w:rPr>
          <w:rFonts w:ascii="Book Antiqua" w:hAnsi="Book Antiqua" w:cs="Times New Roman"/>
          <w:sz w:val="24"/>
          <w:szCs w:val="24"/>
        </w:rPr>
        <w:t xml:space="preserve"> +86-</w:t>
      </w:r>
      <w:r w:rsidRPr="00535D7F">
        <w:rPr>
          <w:rFonts w:ascii="Book Antiqua" w:hAnsi="Book Antiqua" w:cs="Times New Roman"/>
          <w:sz w:val="24"/>
          <w:szCs w:val="24"/>
        </w:rPr>
        <w:t>13770319257</w:t>
      </w:r>
    </w:p>
    <w:p w14:paraId="05A3AABC" w14:textId="65076314" w:rsidR="00B62AE4" w:rsidRPr="00535D7F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t>Fax:</w:t>
      </w:r>
      <w:r w:rsidRPr="00535D7F">
        <w:rPr>
          <w:rFonts w:ascii="Book Antiqua" w:hAnsi="Book Antiqua" w:cs="Times New Roman"/>
          <w:sz w:val="24"/>
          <w:szCs w:val="24"/>
        </w:rPr>
        <w:t xml:space="preserve"> +</w:t>
      </w:r>
      <w:r w:rsidR="00D645F4" w:rsidRPr="00207A16">
        <w:rPr>
          <w:rFonts w:ascii="Book Antiqua" w:hAnsi="Book Antiqua" w:cs="Times New Roman"/>
          <w:sz w:val="24"/>
          <w:szCs w:val="24"/>
        </w:rPr>
        <w:t>86-</w:t>
      </w:r>
      <w:r w:rsidRPr="00535D7F">
        <w:rPr>
          <w:rFonts w:ascii="Book Antiqua" w:hAnsi="Book Antiqua" w:cs="Times New Roman"/>
          <w:sz w:val="24"/>
          <w:szCs w:val="24"/>
        </w:rPr>
        <w:t>25-83106666</w:t>
      </w:r>
      <w:r w:rsidR="00EB0903">
        <w:rPr>
          <w:rFonts w:ascii="Book Antiqua" w:hAnsi="Book Antiqua" w:cs="Times New Roman" w:hint="eastAsia"/>
          <w:sz w:val="24"/>
          <w:szCs w:val="24"/>
        </w:rPr>
        <w:t>-</w:t>
      </w:r>
      <w:r w:rsidRPr="00535D7F">
        <w:rPr>
          <w:rFonts w:ascii="Book Antiqua" w:hAnsi="Book Antiqua" w:cs="Times New Roman"/>
          <w:sz w:val="24"/>
          <w:szCs w:val="24"/>
        </w:rPr>
        <w:t>10306</w:t>
      </w:r>
    </w:p>
    <w:p w14:paraId="72D9A6B7" w14:textId="2D8C4F39" w:rsidR="006E485D" w:rsidRPr="00207A16" w:rsidRDefault="006E485D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BB22D08" w14:textId="5C1AB77A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bookmarkStart w:id="14" w:name="OLE_LINK75"/>
      <w:bookmarkStart w:id="15" w:name="OLE_LINK76"/>
      <w:bookmarkStart w:id="16" w:name="OLE_LINK269"/>
      <w:bookmarkStart w:id="17" w:name="OLE_LINK239"/>
      <w:r w:rsidRPr="00207A16">
        <w:rPr>
          <w:rFonts w:ascii="Book Antiqua" w:eastAsia="宋体" w:hAnsi="Book Antiqua" w:cs="Times New Roman"/>
          <w:b/>
          <w:sz w:val="24"/>
          <w:szCs w:val="24"/>
        </w:rPr>
        <w:t xml:space="preserve">Received: </w:t>
      </w:r>
      <w:r w:rsidRPr="00207A16">
        <w:rPr>
          <w:rFonts w:ascii="Book Antiqua" w:eastAsia="宋体" w:hAnsi="Book Antiqua" w:cs="Times New Roman"/>
          <w:sz w:val="24"/>
          <w:szCs w:val="24"/>
        </w:rPr>
        <w:t>August 22, 2019</w:t>
      </w:r>
    </w:p>
    <w:p w14:paraId="7D767481" w14:textId="423926C8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207A16">
        <w:rPr>
          <w:rFonts w:ascii="Book Antiqua" w:eastAsia="宋体" w:hAnsi="Book Antiqua" w:cs="Times New Roman"/>
          <w:b/>
          <w:sz w:val="24"/>
          <w:szCs w:val="24"/>
        </w:rPr>
        <w:t xml:space="preserve">Peer-review started: </w:t>
      </w:r>
      <w:r w:rsidRPr="00207A16">
        <w:rPr>
          <w:rFonts w:ascii="Book Antiqua" w:eastAsia="宋体" w:hAnsi="Book Antiqua" w:cs="Times New Roman"/>
          <w:sz w:val="24"/>
          <w:szCs w:val="24"/>
        </w:rPr>
        <w:t>August 22, 2019</w:t>
      </w:r>
    </w:p>
    <w:p w14:paraId="44606895" w14:textId="1867D164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207A16">
        <w:rPr>
          <w:rFonts w:ascii="Book Antiqua" w:eastAsia="宋体" w:hAnsi="Book Antiqua" w:cs="Times New Roman"/>
          <w:b/>
          <w:sz w:val="24"/>
          <w:szCs w:val="24"/>
        </w:rPr>
        <w:lastRenderedPageBreak/>
        <w:t xml:space="preserve">First decision: </w:t>
      </w:r>
      <w:r w:rsidRPr="00207A16">
        <w:rPr>
          <w:rFonts w:ascii="Book Antiqua" w:eastAsia="宋体" w:hAnsi="Book Antiqua" w:cs="Times New Roman"/>
          <w:sz w:val="24"/>
          <w:szCs w:val="24"/>
        </w:rPr>
        <w:t>September 23, 2019</w:t>
      </w:r>
    </w:p>
    <w:p w14:paraId="4198EF60" w14:textId="46C70A99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207A16">
        <w:rPr>
          <w:rFonts w:ascii="Book Antiqua" w:eastAsia="宋体" w:hAnsi="Book Antiqua" w:cs="Times New Roman"/>
          <w:b/>
          <w:sz w:val="24"/>
          <w:szCs w:val="24"/>
        </w:rPr>
        <w:t xml:space="preserve">Revised: </w:t>
      </w:r>
      <w:r w:rsidRPr="00207A16">
        <w:rPr>
          <w:rFonts w:ascii="Book Antiqua" w:eastAsia="宋体" w:hAnsi="Book Antiqua" w:cs="Times New Roman"/>
          <w:sz w:val="24"/>
          <w:szCs w:val="24"/>
        </w:rPr>
        <w:t>October 14, 2019</w:t>
      </w:r>
    </w:p>
    <w:p w14:paraId="23240826" w14:textId="17DE2510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207A16">
        <w:rPr>
          <w:rFonts w:ascii="Book Antiqua" w:eastAsia="宋体" w:hAnsi="Book Antiqua" w:cs="Times New Roman"/>
          <w:b/>
          <w:sz w:val="24"/>
          <w:szCs w:val="24"/>
        </w:rPr>
        <w:t>Accepted:</w:t>
      </w:r>
      <w:r w:rsidR="002826D8" w:rsidRPr="002826D8">
        <w:t xml:space="preserve"> </w:t>
      </w:r>
      <w:r w:rsidR="002826D8" w:rsidRPr="002826D8">
        <w:rPr>
          <w:rFonts w:ascii="Book Antiqua" w:eastAsia="宋体" w:hAnsi="Book Antiqua" w:cs="Times New Roman"/>
          <w:sz w:val="24"/>
          <w:szCs w:val="24"/>
        </w:rPr>
        <w:t>November 15, 2019</w:t>
      </w:r>
      <w:r w:rsidRPr="002826D8">
        <w:rPr>
          <w:rFonts w:ascii="Book Antiqua" w:eastAsia="宋体" w:hAnsi="Book Antiqua" w:cs="Times New Roman"/>
          <w:sz w:val="24"/>
          <w:szCs w:val="24"/>
        </w:rPr>
        <w:t xml:space="preserve"> </w:t>
      </w:r>
    </w:p>
    <w:p w14:paraId="38595E37" w14:textId="77777777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207A16">
        <w:rPr>
          <w:rFonts w:ascii="Book Antiqua" w:eastAsia="宋体" w:hAnsi="Book Antiqua" w:cs="Times New Roman"/>
          <w:b/>
          <w:sz w:val="24"/>
          <w:szCs w:val="24"/>
        </w:rPr>
        <w:t>Article in press:</w:t>
      </w:r>
    </w:p>
    <w:p w14:paraId="57803799" w14:textId="77777777" w:rsidR="00207A16" w:rsidRPr="00207A16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207A16">
        <w:rPr>
          <w:rFonts w:ascii="Book Antiqua" w:eastAsia="宋体" w:hAnsi="Book Antiqua" w:cs="Times New Roman"/>
          <w:b/>
          <w:sz w:val="24"/>
          <w:szCs w:val="24"/>
        </w:rPr>
        <w:t>Published online:</w:t>
      </w:r>
    </w:p>
    <w:bookmarkEnd w:id="14"/>
    <w:bookmarkEnd w:id="15"/>
    <w:bookmarkEnd w:id="16"/>
    <w:bookmarkEnd w:id="17"/>
    <w:p w14:paraId="7AC819F1" w14:textId="5CEE6D3E" w:rsidR="00207A16" w:rsidRPr="00207A16" w:rsidRDefault="00207A16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207A16">
        <w:rPr>
          <w:rFonts w:ascii="Book Antiqua" w:hAnsi="Book Antiqua" w:cs="Times New Roman"/>
          <w:sz w:val="24"/>
          <w:szCs w:val="24"/>
        </w:rPr>
        <w:br w:type="page"/>
      </w:r>
    </w:p>
    <w:p w14:paraId="2E050C1F" w14:textId="77777777" w:rsidR="00FD6991" w:rsidRPr="00535D7F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lastRenderedPageBreak/>
        <w:t>Abstract</w:t>
      </w:r>
    </w:p>
    <w:p w14:paraId="12AEC1DA" w14:textId="02FABFE8" w:rsidR="0055044B" w:rsidRPr="00535D7F" w:rsidRDefault="008B3EFC" w:rsidP="00535D7F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i/>
          <w:iCs/>
          <w:sz w:val="24"/>
          <w:szCs w:val="24"/>
        </w:rPr>
        <w:t>BACKGROUND</w:t>
      </w:r>
      <w:bookmarkStart w:id="18" w:name="OLE_LINK155"/>
      <w:bookmarkStart w:id="19" w:name="OLE_LINK156"/>
      <w:bookmarkStart w:id="20" w:name="OLE_LINK30"/>
      <w:bookmarkStart w:id="21" w:name="OLE_LINK31"/>
    </w:p>
    <w:p w14:paraId="554F91B3" w14:textId="18C1D9A7" w:rsidR="00211AF3" w:rsidRPr="00207A16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Pancreatic mixed serous-neuroendocrine </w:t>
      </w:r>
      <w:r w:rsidRPr="00535D7F">
        <w:rPr>
          <w:rFonts w:ascii="Book Antiqua" w:eastAsia="等线" w:hAnsi="Book Antiqua" w:cs="Times New Roman"/>
          <w:sz w:val="24"/>
          <w:szCs w:val="24"/>
        </w:rPr>
        <w:t>neoplasms</w:t>
      </w:r>
      <w:r w:rsidRPr="00535D7F">
        <w:rPr>
          <w:rFonts w:ascii="Book Antiqua" w:hAnsi="Book Antiqua" w:cs="Times New Roman"/>
          <w:sz w:val="24"/>
          <w:szCs w:val="24"/>
        </w:rPr>
        <w:t xml:space="preserve"> (MSNNs) are mixed </w:t>
      </w:r>
      <w:r w:rsidRPr="00535D7F">
        <w:rPr>
          <w:rFonts w:ascii="Book Antiqua" w:eastAsia="等线" w:hAnsi="Book Antiqua" w:cs="Times New Roman"/>
          <w:sz w:val="24"/>
          <w:szCs w:val="24"/>
        </w:rPr>
        <w:t>tumors</w:t>
      </w:r>
      <w:r w:rsidRPr="00535D7F">
        <w:rPr>
          <w:rFonts w:ascii="Book Antiqua" w:hAnsi="Book Antiqua" w:cs="Times New Roman"/>
          <w:sz w:val="24"/>
          <w:szCs w:val="24"/>
        </w:rPr>
        <w:t xml:space="preserve"> containing </w:t>
      </w:r>
      <w:r w:rsidR="005506FD">
        <w:rPr>
          <w:rFonts w:ascii="Book Antiqua" w:hAnsi="Book Antiqua" w:cs="Times New Roman"/>
          <w:sz w:val="24"/>
          <w:szCs w:val="24"/>
        </w:rPr>
        <w:t>two</w:t>
      </w:r>
      <w:r w:rsidR="005506FD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components with different pathologies, namely, pancreatic serous cystic neoplasm (PSCN) and pancreatic neuroendocrine </w:t>
      </w:r>
      <w:r w:rsidRPr="00535D7F">
        <w:rPr>
          <w:rFonts w:ascii="Book Antiqua" w:eastAsia="等线" w:hAnsi="Book Antiqua" w:cs="Times New Roman"/>
          <w:sz w:val="24"/>
          <w:szCs w:val="24"/>
        </w:rPr>
        <w:t>tumor</w:t>
      </w:r>
      <w:r w:rsidRPr="00535D7F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>). For MSNNs, diffuse PSCN involving the whole pancreas is extremely rare</w:t>
      </w:r>
      <w:r w:rsidRPr="00535D7F">
        <w:rPr>
          <w:rFonts w:ascii="Book Antiqua" w:eastAsia="等线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with only </w:t>
      </w:r>
      <w:r w:rsidR="005506FD">
        <w:rPr>
          <w:rFonts w:ascii="Book Antiqua" w:hAnsi="Book Antiqua" w:cs="Times New Roman"/>
          <w:sz w:val="24"/>
          <w:szCs w:val="24"/>
        </w:rPr>
        <w:t>eight</w:t>
      </w:r>
      <w:r w:rsidR="005506FD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previous case reports.</w:t>
      </w:r>
    </w:p>
    <w:p w14:paraId="40EDBBB0" w14:textId="77777777" w:rsidR="00207A16" w:rsidRPr="00535D7F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956122" w14:textId="6B64D950" w:rsidR="0055044B" w:rsidRPr="00535D7F" w:rsidRDefault="008B3EFC" w:rsidP="00535D7F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i/>
          <w:iCs/>
          <w:sz w:val="24"/>
          <w:szCs w:val="24"/>
        </w:rPr>
        <w:t>CASE SUMMARY</w:t>
      </w:r>
      <w:r w:rsidRPr="00535D7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45BC3EC7" w14:textId="0788DC12" w:rsidR="00295906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A 45-year-old Chinese woman, with a free previous medical history and no obvious symptoms, was found to have a pancreatic neoplasm and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admitted to our hospital for further diagnosis in March 2018. Abdominal palpation revealed a painless, mobile mass in the epigastrium, and no abnormalities were observed in an examination of the nervous system and ocular system.</w:t>
      </w:r>
      <w:r w:rsidRPr="00535D7F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A computed tomography scan showed multiple cystic lesions involving the whole pancreas ranging in diameter from 0.4 to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2 cm and </w:t>
      </w:r>
      <w:r w:rsidRPr="00535D7F">
        <w:rPr>
          <w:rFonts w:ascii="Book Antiqua" w:hAnsi="Book Antiqua" w:cs="Times New Roman"/>
          <w:sz w:val="24"/>
          <w:szCs w:val="24"/>
        </w:rPr>
        <w:t>also revealed an enhanced mass, 2.</w:t>
      </w:r>
      <w:r w:rsidRPr="00535D7F">
        <w:rPr>
          <w:rFonts w:ascii="Book Antiqua" w:eastAsia="等线" w:hAnsi="Book Antiqua" w:cs="Times New Roman"/>
          <w:sz w:val="24"/>
          <w:szCs w:val="24"/>
        </w:rPr>
        <w:t>2 cm</w:t>
      </w:r>
      <w:r w:rsidRPr="00535D7F">
        <w:rPr>
          <w:rFonts w:ascii="Book Antiqua" w:hAnsi="Book Antiqua" w:cs="Times New Roman"/>
          <w:sz w:val="24"/>
          <w:szCs w:val="24"/>
        </w:rPr>
        <w:t xml:space="preserve"> in diameter, in the head of the pancreas. Moreover, multiple cysts were found in the kidneys bilaterally, and the right lobe of the liver contained a small cyst. A Whipple operation with total pancreatectomy and splenectomy was performed. </w:t>
      </w:r>
      <w:r w:rsidRPr="00535D7F">
        <w:rPr>
          <w:rFonts w:ascii="Book Antiqua" w:eastAsia="宋体" w:hAnsi="Book Antiqua" w:cs="Times New Roman"/>
          <w:sz w:val="24"/>
          <w:szCs w:val="24"/>
        </w:rPr>
        <w:t>A</w:t>
      </w:r>
      <w:r w:rsidRPr="00535D7F">
        <w:rPr>
          <w:rFonts w:ascii="Book Antiqua" w:hAnsi="Book Antiqua" w:cs="Times New Roman"/>
          <w:sz w:val="24"/>
          <w:szCs w:val="24"/>
        </w:rPr>
        <w:t xml:space="preserve"> diagnosis of pancreatic MSNN was established, consisting of diffuse serous microcystic cystadenoma with a concomitant grade 2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>. Of note, the patient had no personal or family history of Von Hippel-Lindau syndrome or other disease.</w:t>
      </w:r>
      <w:bookmarkEnd w:id="18"/>
      <w:bookmarkEnd w:id="19"/>
      <w:bookmarkEnd w:id="20"/>
      <w:bookmarkEnd w:id="21"/>
    </w:p>
    <w:p w14:paraId="1A2EF483" w14:textId="77777777" w:rsidR="00207A16" w:rsidRPr="00535D7F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C12192" w14:textId="509C9BD7" w:rsidR="00E65098" w:rsidRPr="00535D7F" w:rsidRDefault="008B3EFC" w:rsidP="00535D7F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i/>
          <w:iCs/>
          <w:sz w:val="24"/>
          <w:szCs w:val="24"/>
        </w:rPr>
        <w:t>CONCLUSION</w:t>
      </w:r>
      <w:r w:rsidRPr="00535D7F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4931D09B" w14:textId="0A6F255C" w:rsidR="007E5F19" w:rsidRDefault="00AA5D0D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BB08AF">
        <w:rPr>
          <w:rFonts w:ascii="Book Antiqua" w:hAnsi="Book Antiqua" w:cs="Times New Roman"/>
          <w:sz w:val="24"/>
          <w:szCs w:val="24"/>
        </w:rPr>
        <w:t>We report the first case of MSNN with a diffuse PSCN component involving the entire pancreas in a Chinese woman. It is important to be aware of its</w:t>
      </w:r>
      <w:r w:rsidRPr="00535D7F">
        <w:rPr>
          <w:rFonts w:ascii="Book Antiqua" w:hAnsi="Book Antiqua" w:cs="Times New Roman"/>
          <w:sz w:val="24"/>
          <w:szCs w:val="24"/>
        </w:rPr>
        <w:t xml:space="preserve"> relationship with VHL syndrome</w:t>
      </w:r>
      <w:r>
        <w:rPr>
          <w:rFonts w:ascii="Book Antiqua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and close clinical follow-up is recommended.</w:t>
      </w:r>
    </w:p>
    <w:p w14:paraId="61E6C671" w14:textId="6D57DA7A" w:rsidR="00207A16" w:rsidRDefault="00207A16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1C99BC" w14:textId="470DC12A" w:rsidR="007E5F19" w:rsidRDefault="00207A16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07A16">
        <w:rPr>
          <w:rFonts w:ascii="Book Antiqua" w:hAnsi="Book Antiqua" w:cs="Times New Roman"/>
          <w:b/>
          <w:sz w:val="24"/>
          <w:szCs w:val="24"/>
        </w:rPr>
        <w:lastRenderedPageBreak/>
        <w:t>Key words: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bookmarkStart w:id="22" w:name="OLE_LINK4"/>
      <w:r w:rsidR="008B3EFC" w:rsidRPr="00535D7F">
        <w:rPr>
          <w:rFonts w:ascii="Book Antiqua" w:hAnsi="Book Antiqua" w:cs="Times New Roman"/>
          <w:sz w:val="24"/>
          <w:szCs w:val="24"/>
        </w:rPr>
        <w:t>Mixed serous-neuroendocrine neoplasm</w:t>
      </w:r>
      <w:bookmarkEnd w:id="22"/>
      <w:r w:rsidR="008B3EFC" w:rsidRPr="00535D7F">
        <w:rPr>
          <w:rFonts w:ascii="Book Antiqua" w:hAnsi="Book Antiqua" w:cs="Times New Roman"/>
          <w:sz w:val="24"/>
          <w:szCs w:val="24"/>
        </w:rPr>
        <w:t xml:space="preserve">; </w:t>
      </w:r>
      <w:bookmarkStart w:id="23" w:name="OLE_LINK5"/>
      <w:r w:rsidR="009D22D2" w:rsidRPr="00535D7F">
        <w:rPr>
          <w:rFonts w:ascii="Book Antiqua" w:hAnsi="Book Antiqua" w:cs="Times New Roman"/>
          <w:sz w:val="24"/>
          <w:szCs w:val="24"/>
        </w:rPr>
        <w:t>P</w:t>
      </w:r>
      <w:r w:rsidR="008B3EFC" w:rsidRPr="00535D7F">
        <w:rPr>
          <w:rFonts w:ascii="Book Antiqua" w:hAnsi="Book Antiqua" w:cs="Times New Roman"/>
          <w:sz w:val="24"/>
          <w:szCs w:val="24"/>
        </w:rPr>
        <w:t>ancreatic serous cystic neoplasm</w:t>
      </w:r>
      <w:bookmarkEnd w:id="23"/>
      <w:r w:rsidR="008B3EFC" w:rsidRPr="00535D7F">
        <w:rPr>
          <w:rFonts w:ascii="Book Antiqua" w:hAnsi="Book Antiqua" w:cs="Times New Roman"/>
          <w:sz w:val="24"/>
          <w:szCs w:val="24"/>
        </w:rPr>
        <w:t xml:space="preserve">; </w:t>
      </w:r>
      <w:bookmarkStart w:id="24" w:name="OLE_LINK6"/>
      <w:r w:rsidR="009D22D2" w:rsidRPr="00535D7F">
        <w:rPr>
          <w:rFonts w:ascii="Book Antiqua" w:hAnsi="Book Antiqua" w:cs="Times New Roman"/>
          <w:sz w:val="24"/>
          <w:szCs w:val="24"/>
        </w:rPr>
        <w:t>P</w:t>
      </w:r>
      <w:r w:rsidR="008B3EFC" w:rsidRPr="00535D7F">
        <w:rPr>
          <w:rFonts w:ascii="Book Antiqua" w:hAnsi="Book Antiqua" w:cs="Times New Roman"/>
          <w:sz w:val="24"/>
          <w:szCs w:val="24"/>
        </w:rPr>
        <w:t>ancreatic neuroendocrine tumor</w:t>
      </w:r>
      <w:bookmarkEnd w:id="24"/>
      <w:r w:rsidR="008B3EFC" w:rsidRPr="00535D7F">
        <w:rPr>
          <w:rFonts w:ascii="Book Antiqua" w:hAnsi="Book Antiqua" w:cs="Times New Roman"/>
          <w:sz w:val="24"/>
          <w:szCs w:val="24"/>
        </w:rPr>
        <w:t xml:space="preserve">; </w:t>
      </w:r>
      <w:bookmarkStart w:id="25" w:name="OLE_LINK7"/>
      <w:r w:rsidR="008B3EFC" w:rsidRPr="00535D7F">
        <w:rPr>
          <w:rFonts w:ascii="Book Antiqua" w:hAnsi="Book Antiqua" w:cs="Times New Roman"/>
          <w:sz w:val="24"/>
          <w:szCs w:val="24"/>
        </w:rPr>
        <w:t>Von Hippel-Lindau</w:t>
      </w:r>
      <w:r w:rsidR="0060201B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/>
          <w:sz w:val="24"/>
          <w:szCs w:val="24"/>
        </w:rPr>
        <w:t>syndrome</w:t>
      </w:r>
      <w:bookmarkEnd w:id="25"/>
      <w:r w:rsidR="009D22D2" w:rsidRPr="00535D7F">
        <w:rPr>
          <w:rFonts w:ascii="Book Antiqua" w:hAnsi="Book Antiqua" w:cs="Times New Roman"/>
          <w:sz w:val="24"/>
          <w:szCs w:val="24"/>
        </w:rPr>
        <w:t xml:space="preserve">; </w:t>
      </w:r>
      <w:bookmarkStart w:id="26" w:name="OLE_LINK8"/>
      <w:r w:rsidR="009D22D2" w:rsidRPr="00535D7F">
        <w:rPr>
          <w:rFonts w:ascii="Book Antiqua" w:hAnsi="Book Antiqua" w:cs="Times New Roman"/>
          <w:sz w:val="24"/>
          <w:szCs w:val="24"/>
        </w:rPr>
        <w:t>Case report</w:t>
      </w:r>
      <w:bookmarkEnd w:id="26"/>
    </w:p>
    <w:p w14:paraId="4D4292A9" w14:textId="77777777" w:rsidR="00207A16" w:rsidRPr="00535D7F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428974" w14:textId="0E013524" w:rsidR="008F16B2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7" w:name="OLE_LINK9"/>
      <w:r w:rsidRPr="00535D7F">
        <w:rPr>
          <w:rFonts w:ascii="Book Antiqua" w:hAnsi="Book Antiqua" w:cs="Times New Roman"/>
          <w:b/>
          <w:bCs/>
          <w:sz w:val="24"/>
          <w:szCs w:val="24"/>
        </w:rPr>
        <w:t>The Author(s) 2019</w:t>
      </w:r>
      <w:r w:rsidRPr="00535D7F">
        <w:rPr>
          <w:rFonts w:ascii="Book Antiqua" w:hAnsi="Book Antiqua" w:cs="Times New Roman"/>
          <w:sz w:val="24"/>
          <w:szCs w:val="24"/>
        </w:rPr>
        <w:t xml:space="preserve">. Published by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Baishideng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Publishing Group Inc. All rights reserved. </w:t>
      </w:r>
    </w:p>
    <w:bookmarkEnd w:id="27"/>
    <w:p w14:paraId="5F604E17" w14:textId="77777777" w:rsidR="00207A16" w:rsidRPr="00535D7F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2DC9428" w14:textId="5919BB5A" w:rsidR="00FD6991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207A16" w:rsidRPr="00207A16">
        <w:rPr>
          <w:rFonts w:ascii="Book Antiqua" w:hAnsi="Book Antiqua" w:cs="Times New Roman"/>
          <w:b/>
          <w:sz w:val="24"/>
          <w:szCs w:val="24"/>
        </w:rPr>
        <w:t>t</w:t>
      </w:r>
      <w:r w:rsidRPr="00535D7F">
        <w:rPr>
          <w:rFonts w:ascii="Book Antiqua" w:hAnsi="Book Antiqua" w:cs="Times New Roman"/>
          <w:b/>
          <w:sz w:val="24"/>
          <w:szCs w:val="24"/>
        </w:rPr>
        <w:t>ip</w:t>
      </w:r>
      <w:r w:rsidR="00207A16">
        <w:rPr>
          <w:rFonts w:ascii="Book Antiqua" w:hAnsi="Book Antiqua" w:cs="Times New Roman"/>
          <w:b/>
          <w:sz w:val="24"/>
          <w:szCs w:val="24"/>
        </w:rPr>
        <w:t>:</w:t>
      </w:r>
      <w:r w:rsidR="00207A16">
        <w:rPr>
          <w:rFonts w:ascii="Book Antiqua" w:hAnsi="Book Antiqua" w:cs="Times New Roman"/>
          <w:sz w:val="24"/>
          <w:szCs w:val="24"/>
        </w:rPr>
        <w:t xml:space="preserve"> </w:t>
      </w:r>
      <w:bookmarkStart w:id="28" w:name="OLE_LINK3"/>
      <w:r w:rsidRPr="00535D7F">
        <w:rPr>
          <w:rFonts w:ascii="Book Antiqua" w:hAnsi="Book Antiqua" w:cs="Times New Roman"/>
          <w:sz w:val="24"/>
          <w:szCs w:val="24"/>
        </w:rPr>
        <w:t xml:space="preserve">Mixed serous-neuroendocrine neoplasm (MSNN). MSNNs are a mixed tumor containing </w:t>
      </w:r>
      <w:r w:rsidR="005506FD">
        <w:rPr>
          <w:rFonts w:ascii="Book Antiqua" w:hAnsi="Book Antiqua" w:cs="Times New Roman"/>
          <w:sz w:val="24"/>
          <w:szCs w:val="24"/>
        </w:rPr>
        <w:t>two</w:t>
      </w:r>
      <w:r w:rsidR="005506FD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components with different pathologies, namely </w:t>
      </w:r>
      <w:r w:rsidR="00E87C4E" w:rsidRPr="00DA39A5">
        <w:rPr>
          <w:rFonts w:ascii="Book Antiqua" w:hAnsi="Book Antiqua" w:cs="Times New Roman"/>
          <w:sz w:val="24"/>
          <w:szCs w:val="24"/>
        </w:rPr>
        <w:t>pancreatic serous cystic neoplasm</w:t>
      </w:r>
      <w:r w:rsidR="00E87C4E" w:rsidRPr="00207A16">
        <w:rPr>
          <w:rFonts w:ascii="Book Antiqua" w:hAnsi="Book Antiqua" w:cs="Times New Roman"/>
          <w:sz w:val="24"/>
          <w:szCs w:val="24"/>
        </w:rPr>
        <w:t xml:space="preserve"> </w:t>
      </w:r>
      <w:r w:rsidR="00E87C4E">
        <w:rPr>
          <w:rFonts w:ascii="Book Antiqua" w:hAnsi="Book Antiqua" w:cs="Times New Roman"/>
          <w:sz w:val="24"/>
          <w:szCs w:val="24"/>
        </w:rPr>
        <w:t>(</w:t>
      </w:r>
      <w:r w:rsidRPr="00535D7F">
        <w:rPr>
          <w:rFonts w:ascii="Book Antiqua" w:hAnsi="Book Antiqua" w:cs="Times New Roman"/>
          <w:sz w:val="24"/>
          <w:szCs w:val="24"/>
        </w:rPr>
        <w:t>PSCN</w:t>
      </w:r>
      <w:r w:rsidR="00E87C4E">
        <w:rPr>
          <w:rFonts w:ascii="Book Antiqua" w:hAnsi="Book Antiqua" w:cs="Times New Roman"/>
          <w:sz w:val="24"/>
          <w:szCs w:val="24"/>
        </w:rPr>
        <w:t>)</w:t>
      </w:r>
      <w:r w:rsidRPr="00535D7F">
        <w:rPr>
          <w:rFonts w:ascii="Book Antiqua" w:hAnsi="Book Antiqua" w:cs="Times New Roman"/>
          <w:sz w:val="24"/>
          <w:szCs w:val="24"/>
        </w:rPr>
        <w:t xml:space="preserve"> and pancreatic neuroendocrine tumor (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). For MSNNs, </w:t>
      </w:r>
      <w:r w:rsidR="00DF58D8">
        <w:rPr>
          <w:rFonts w:ascii="Book Antiqua" w:hAnsi="Book Antiqua" w:cs="Times New Roman"/>
          <w:sz w:val="24"/>
          <w:szCs w:val="24"/>
        </w:rPr>
        <w:t>d</w:t>
      </w:r>
      <w:r w:rsidR="00DF58D8" w:rsidRPr="00535D7F">
        <w:rPr>
          <w:rFonts w:ascii="Book Antiqua" w:hAnsi="Book Antiqua" w:cs="Times New Roman"/>
          <w:sz w:val="24"/>
          <w:szCs w:val="24"/>
        </w:rPr>
        <w:t xml:space="preserve">iffuse </w:t>
      </w:r>
      <w:r w:rsidRPr="00535D7F">
        <w:rPr>
          <w:rFonts w:ascii="Book Antiqua" w:hAnsi="Book Antiqua" w:cs="Times New Roman"/>
          <w:sz w:val="24"/>
          <w:szCs w:val="24"/>
        </w:rPr>
        <w:t xml:space="preserve">PSCN involving the whole pancreas is extremely rare with only </w:t>
      </w:r>
      <w:r w:rsidR="00DF58D8">
        <w:rPr>
          <w:rFonts w:ascii="Book Antiqua" w:hAnsi="Book Antiqua" w:cs="Times New Roman"/>
          <w:sz w:val="24"/>
          <w:szCs w:val="24"/>
        </w:rPr>
        <w:t>eight</w:t>
      </w:r>
      <w:r w:rsidR="00DF58D8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previous case reports. Here, we report a </w:t>
      </w:r>
      <w:r w:rsidR="00DF58D8">
        <w:rPr>
          <w:rFonts w:ascii="Book Antiqua" w:hAnsi="Book Antiqua" w:cs="Times New Roman"/>
          <w:sz w:val="24"/>
          <w:szCs w:val="24"/>
        </w:rPr>
        <w:t>novel</w:t>
      </w:r>
      <w:r w:rsidR="00DF58D8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case of </w:t>
      </w:r>
      <w:r w:rsidR="00DF58D8">
        <w:rPr>
          <w:rFonts w:ascii="Book Antiqua" w:hAnsi="Book Antiqua" w:cs="Times New Roman"/>
          <w:sz w:val="24"/>
          <w:szCs w:val="24"/>
        </w:rPr>
        <w:t>d</w:t>
      </w:r>
      <w:r w:rsidR="00DF58D8" w:rsidRPr="00535D7F">
        <w:rPr>
          <w:rFonts w:ascii="Book Antiqua" w:hAnsi="Book Antiqua" w:cs="Times New Roman"/>
          <w:sz w:val="24"/>
          <w:szCs w:val="24"/>
        </w:rPr>
        <w:t xml:space="preserve">iffuse </w:t>
      </w:r>
      <w:r w:rsidRPr="00535D7F">
        <w:rPr>
          <w:rFonts w:ascii="Book Antiqua" w:hAnsi="Book Antiqua" w:cs="Times New Roman"/>
          <w:sz w:val="24"/>
          <w:szCs w:val="24"/>
        </w:rPr>
        <w:t xml:space="preserve">PSCN admixture with an isolated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in a Chinese woman, and also review the previous literature.</w:t>
      </w:r>
      <w:r w:rsidR="00D91178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Due to its close relationship with </w:t>
      </w:r>
      <w:r w:rsidR="00207A16" w:rsidRPr="00DA39A5">
        <w:rPr>
          <w:rFonts w:ascii="Book Antiqua" w:hAnsi="Book Antiqua" w:cs="Times New Roman"/>
          <w:sz w:val="24"/>
          <w:szCs w:val="24"/>
        </w:rPr>
        <w:t>Von Hippel-Lindau</w:t>
      </w:r>
      <w:r w:rsidRPr="00535D7F">
        <w:rPr>
          <w:rFonts w:ascii="Book Antiqua" w:hAnsi="Book Antiqua" w:cs="Times New Roman"/>
          <w:sz w:val="24"/>
          <w:szCs w:val="24"/>
        </w:rPr>
        <w:t xml:space="preserve"> syndrome, and the malignant potential of neuroendocrine component, patients with MSNN should undergo thorough systemic examination</w:t>
      </w:r>
      <w:r w:rsidR="00DF58D8">
        <w:rPr>
          <w:rFonts w:ascii="Book Antiqua" w:hAnsi="Book Antiqua" w:cs="Times New Roman"/>
          <w:sz w:val="24"/>
          <w:szCs w:val="24"/>
        </w:rPr>
        <w:t>s</w:t>
      </w:r>
      <w:r w:rsidRPr="00535D7F">
        <w:rPr>
          <w:rFonts w:ascii="Book Antiqua" w:hAnsi="Book Antiqua" w:cs="Times New Roman"/>
          <w:sz w:val="24"/>
          <w:szCs w:val="24"/>
        </w:rPr>
        <w:t>, including molecular genetic analysis, and close clinical follow-up is also recommended.</w:t>
      </w:r>
    </w:p>
    <w:bookmarkEnd w:id="28"/>
    <w:p w14:paraId="3F11EDF7" w14:textId="77777777" w:rsidR="00E87C4E" w:rsidRPr="00DA39A5" w:rsidRDefault="00E87C4E" w:rsidP="00E87C4E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</w:p>
    <w:p w14:paraId="2DE30050" w14:textId="422A9FC6" w:rsidR="00E87C4E" w:rsidRPr="00535D7F" w:rsidRDefault="00E87C4E" w:rsidP="00E87C4E">
      <w:pPr>
        <w:pStyle w:val="a7"/>
        <w:spacing w:line="360" w:lineRule="auto"/>
        <w:rPr>
          <w:rFonts w:ascii="Book Antiqua" w:eastAsiaTheme="minorEastAsia" w:hAnsi="Book Antiqua"/>
          <w:sz w:val="24"/>
          <w:szCs w:val="24"/>
        </w:rPr>
      </w:pPr>
      <w:bookmarkStart w:id="29" w:name="OLE_LINK10"/>
      <w:r w:rsidRPr="00DA39A5">
        <w:rPr>
          <w:rFonts w:ascii="Book Antiqua" w:eastAsiaTheme="minorEastAsia" w:hAnsi="Book Antiqua" w:hint="eastAsia"/>
          <w:sz w:val="24"/>
          <w:szCs w:val="24"/>
        </w:rPr>
        <w:t>X</w:t>
      </w:r>
      <w:r w:rsidRPr="00DA39A5">
        <w:rPr>
          <w:rFonts w:ascii="Book Antiqua" w:eastAsiaTheme="minorEastAsia" w:hAnsi="Book Antiqua"/>
          <w:sz w:val="24"/>
          <w:szCs w:val="24"/>
        </w:rPr>
        <w:t>u YM</w:t>
      </w:r>
      <w:r>
        <w:rPr>
          <w:rFonts w:ascii="Book Antiqua" w:eastAsiaTheme="minorEastAsia" w:hAnsi="Book Antiqua"/>
          <w:sz w:val="24"/>
          <w:szCs w:val="24"/>
        </w:rPr>
        <w:t>,</w:t>
      </w:r>
      <w:r w:rsidRPr="00DA39A5">
        <w:rPr>
          <w:rFonts w:ascii="Book Antiqua" w:eastAsiaTheme="minorEastAsia" w:hAnsi="Book Antiqua"/>
          <w:sz w:val="24"/>
          <w:szCs w:val="24"/>
        </w:rPr>
        <w:t xml:space="preserve"> </w:t>
      </w:r>
      <w:r>
        <w:rPr>
          <w:rFonts w:ascii="Book Antiqua" w:eastAsiaTheme="minorEastAsia" w:hAnsi="Book Antiqua"/>
          <w:sz w:val="24"/>
          <w:szCs w:val="24"/>
        </w:rPr>
        <w:t xml:space="preserve">Li ZW, </w:t>
      </w:r>
      <w:r w:rsidRPr="00DA39A5">
        <w:rPr>
          <w:rFonts w:ascii="Book Antiqua" w:hAnsi="Book Antiqua"/>
          <w:sz w:val="24"/>
          <w:szCs w:val="24"/>
        </w:rPr>
        <w:t>Wu</w:t>
      </w:r>
      <w:r w:rsidRPr="00E87C4E">
        <w:rPr>
          <w:rFonts w:ascii="Book Antiqua" w:eastAsiaTheme="minorEastAsia" w:hAnsi="Book Antiqua"/>
          <w:sz w:val="24"/>
          <w:szCs w:val="24"/>
        </w:rPr>
        <w:t xml:space="preserve"> </w:t>
      </w:r>
      <w:r>
        <w:rPr>
          <w:rFonts w:ascii="Book Antiqua" w:eastAsiaTheme="minorEastAsia" w:hAnsi="Book Antiqua"/>
          <w:sz w:val="24"/>
          <w:szCs w:val="24"/>
        </w:rPr>
        <w:t xml:space="preserve">HY, </w:t>
      </w:r>
      <w:r w:rsidRPr="00DA39A5">
        <w:rPr>
          <w:rFonts w:ascii="Book Antiqua" w:hAnsi="Book Antiqua"/>
          <w:sz w:val="24"/>
          <w:szCs w:val="24"/>
        </w:rPr>
        <w:t>Fan</w:t>
      </w:r>
      <w:r w:rsidRPr="00E87C4E">
        <w:rPr>
          <w:rFonts w:ascii="Book Antiqua" w:eastAsiaTheme="minorEastAsia" w:hAnsi="Book Antiqua"/>
          <w:sz w:val="24"/>
          <w:szCs w:val="24"/>
        </w:rPr>
        <w:t xml:space="preserve"> </w:t>
      </w:r>
      <w:r>
        <w:rPr>
          <w:rFonts w:ascii="Book Antiqua" w:eastAsiaTheme="minorEastAsia" w:hAnsi="Book Antiqua"/>
          <w:sz w:val="24"/>
          <w:szCs w:val="24"/>
        </w:rPr>
        <w:t xml:space="preserve">XS, </w:t>
      </w:r>
      <w:r w:rsidRPr="00DA39A5">
        <w:rPr>
          <w:rFonts w:ascii="Book Antiqua" w:hAnsi="Book Antiqua"/>
          <w:sz w:val="24"/>
          <w:szCs w:val="24"/>
        </w:rPr>
        <w:t>Sun</w:t>
      </w:r>
      <w:r w:rsidRPr="00E87C4E">
        <w:rPr>
          <w:rFonts w:ascii="Book Antiqua" w:eastAsiaTheme="minorEastAsia" w:hAnsi="Book Antiqua"/>
          <w:sz w:val="24"/>
          <w:szCs w:val="24"/>
        </w:rPr>
        <w:t xml:space="preserve"> </w:t>
      </w:r>
      <w:r>
        <w:rPr>
          <w:rFonts w:ascii="Book Antiqua" w:eastAsiaTheme="minorEastAsia" w:hAnsi="Book Antiqua"/>
          <w:sz w:val="24"/>
          <w:szCs w:val="24"/>
        </w:rPr>
        <w:t xml:space="preserve">Q. </w:t>
      </w:r>
      <w:r w:rsidRPr="00535D7F">
        <w:rPr>
          <w:rFonts w:ascii="Book Antiqua" w:eastAsiaTheme="minorEastAsia" w:hAnsi="Book Antiqua"/>
          <w:sz w:val="24"/>
          <w:szCs w:val="24"/>
        </w:rPr>
        <w:t>Mixed serous-neuroendocrine neoplasm of the pancreas: A case report and review of the literature</w:t>
      </w:r>
      <w:r>
        <w:rPr>
          <w:rFonts w:ascii="Book Antiqua" w:eastAsiaTheme="minorEastAsia" w:hAnsi="Book Antiqua"/>
          <w:sz w:val="24"/>
          <w:szCs w:val="24"/>
        </w:rPr>
        <w:t xml:space="preserve">. </w:t>
      </w:r>
      <w:r w:rsidRPr="00B0066F">
        <w:rPr>
          <w:rFonts w:ascii="Book Antiqua" w:hAnsi="Book Antiqua"/>
          <w:i/>
          <w:iCs/>
          <w:sz w:val="24"/>
          <w:szCs w:val="24"/>
        </w:rPr>
        <w:t>World J Clin Cases</w:t>
      </w:r>
      <w:r>
        <w:rPr>
          <w:rFonts w:ascii="Book Antiqua" w:hAnsi="Book Antiqua"/>
          <w:i/>
          <w:iCs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2019; In press</w:t>
      </w:r>
    </w:p>
    <w:bookmarkEnd w:id="29"/>
    <w:p w14:paraId="788FBFE5" w14:textId="57334E6E" w:rsidR="00E87C4E" w:rsidRDefault="00E87C4E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132CAB82" w14:textId="11545CCD" w:rsidR="006D4C6B" w:rsidRPr="00535D7F" w:rsidRDefault="008B3EFC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33BC6023" w14:textId="66AD7E7E" w:rsidR="00295906" w:rsidRDefault="008B3EFC" w:rsidP="00535D7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Pancreatic serous cystic </w:t>
      </w:r>
      <w:r w:rsidRPr="00535D7F">
        <w:rPr>
          <w:rFonts w:ascii="Book Antiqua" w:eastAsia="等线" w:hAnsi="Book Antiqua" w:cs="Times New Roman"/>
          <w:sz w:val="24"/>
          <w:szCs w:val="24"/>
        </w:rPr>
        <w:t>neoplasms (PSCNs</w:t>
      </w:r>
      <w:r w:rsidRPr="00535D7F">
        <w:rPr>
          <w:rFonts w:ascii="Book Antiqua" w:hAnsi="Book Antiqua" w:cs="Times New Roman"/>
          <w:sz w:val="24"/>
          <w:szCs w:val="24"/>
        </w:rPr>
        <w:t>) account for only 1</w:t>
      </w:r>
      <w:r w:rsidR="00C5447C">
        <w:rPr>
          <w:rFonts w:ascii="Book Antiqua" w:hAnsi="Book Antiqua" w:cs="Times New Roman"/>
          <w:sz w:val="24"/>
          <w:szCs w:val="24"/>
        </w:rPr>
        <w:t>%</w:t>
      </w:r>
      <w:r w:rsidRPr="00535D7F">
        <w:rPr>
          <w:rFonts w:ascii="Book Antiqua" w:hAnsi="Book Antiqua" w:cs="Times New Roman"/>
          <w:sz w:val="24"/>
          <w:szCs w:val="24"/>
        </w:rPr>
        <w:t xml:space="preserve">-2% of all pancreatic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tumors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Pr="00535D7F">
        <w:rPr>
          <w:rFonts w:ascii="Book Antiqua" w:hAnsi="Book Antiqua" w:cs="Times New Roman"/>
          <w:sz w:val="24"/>
          <w:szCs w:val="24"/>
        </w:rPr>
        <w:t xml:space="preserve">. In the 2010 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World Health Organization </w:t>
      </w:r>
      <w:r w:rsidR="00D11DBA">
        <w:rPr>
          <w:rFonts w:ascii="Book Antiqua" w:hAnsi="Book Antiqua" w:cs="Times New Roman"/>
          <w:sz w:val="24"/>
          <w:szCs w:val="24"/>
        </w:rPr>
        <w:t>(</w:t>
      </w:r>
      <w:r w:rsidRPr="00535D7F">
        <w:rPr>
          <w:rFonts w:ascii="Book Antiqua" w:hAnsi="Book Antiqua" w:cs="Times New Roman"/>
          <w:sz w:val="24"/>
          <w:szCs w:val="24"/>
        </w:rPr>
        <w:t>WHO</w:t>
      </w:r>
      <w:r w:rsidR="00D11DBA">
        <w:rPr>
          <w:rFonts w:ascii="Book Antiqua" w:hAnsi="Book Antiqua" w:cs="Times New Roman"/>
          <w:sz w:val="24"/>
          <w:szCs w:val="24"/>
        </w:rPr>
        <w:t>)</w:t>
      </w:r>
      <w:r w:rsidRPr="00535D7F">
        <w:rPr>
          <w:rFonts w:ascii="Book Antiqua" w:hAnsi="Book Antiqua" w:cs="Times New Roman"/>
          <w:sz w:val="24"/>
          <w:szCs w:val="24"/>
        </w:rPr>
        <w:t xml:space="preserve"> Digestive System Tumor Classification, PSCN was classified into five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subtypes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535D7F">
        <w:rPr>
          <w:rFonts w:ascii="Book Antiqua" w:hAnsi="Book Antiqua" w:cs="Times New Roman"/>
          <w:sz w:val="24"/>
          <w:szCs w:val="24"/>
        </w:rPr>
        <w:t xml:space="preserve">, including serous microcystic cystadenoma (SMA), serous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oligocystic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cystadenoma (SOA), solid serous adenoma, Von Hippel-Lindau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(VHL) syndrome-associated serous cystic neoplasm</w:t>
      </w:r>
      <w:r w:rsidR="00D11DBA">
        <w:rPr>
          <w:rFonts w:ascii="Book Antiqua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and mixed serous-neuroendocrine neoplasm (MSNN). MSNNs are termed mixed </w:t>
      </w:r>
      <w:r w:rsidRPr="00535D7F">
        <w:rPr>
          <w:rFonts w:ascii="Book Antiqua" w:eastAsia="等线" w:hAnsi="Book Antiqua" w:cs="Times New Roman"/>
          <w:sz w:val="24"/>
          <w:szCs w:val="24"/>
        </w:rPr>
        <w:t>tumors</w:t>
      </w:r>
      <w:r w:rsidRPr="00535D7F">
        <w:rPr>
          <w:rFonts w:ascii="Book Antiqua" w:hAnsi="Book Antiqua" w:cs="Times New Roman"/>
          <w:sz w:val="24"/>
          <w:szCs w:val="24"/>
        </w:rPr>
        <w:t xml:space="preserve"> containing </w:t>
      </w:r>
      <w:r w:rsidR="00D11DBA">
        <w:rPr>
          <w:rFonts w:ascii="Book Antiqua" w:hAnsi="Book Antiqua" w:cs="Times New Roman"/>
          <w:sz w:val="24"/>
          <w:szCs w:val="24"/>
        </w:rPr>
        <w:t>two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components with different pathologies, namely, PSCN and pancreatic neuroendocrine </w:t>
      </w:r>
      <w:r w:rsidRPr="00535D7F">
        <w:rPr>
          <w:rFonts w:ascii="Book Antiqua" w:eastAsia="等线" w:hAnsi="Book Antiqua" w:cs="Times New Roman"/>
          <w:sz w:val="24"/>
          <w:szCs w:val="24"/>
        </w:rPr>
        <w:t>tumor</w:t>
      </w:r>
      <w:r w:rsidRPr="00535D7F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>). For MSNNs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, PSCN diffuse involvement of </w:t>
      </w:r>
      <w:r w:rsidRPr="00535D7F">
        <w:rPr>
          <w:rFonts w:ascii="Book Antiqua" w:hAnsi="Book Antiqua" w:cs="Times New Roman"/>
          <w:sz w:val="24"/>
          <w:szCs w:val="24"/>
        </w:rPr>
        <w:t xml:space="preserve">the whole pancreas is extremely rare, with only </w:t>
      </w:r>
      <w:r w:rsidR="00D11DBA">
        <w:rPr>
          <w:rFonts w:ascii="Book Antiqua" w:hAnsi="Book Antiqua" w:cs="Times New Roman"/>
          <w:sz w:val="24"/>
          <w:szCs w:val="24"/>
        </w:rPr>
        <w:t>eight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cases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reported in the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literature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3-10]</w:t>
      </w:r>
      <w:r w:rsidRPr="00535D7F">
        <w:rPr>
          <w:rFonts w:ascii="Book Antiqua" w:hAnsi="Book Antiqua" w:cs="Times New Roman"/>
          <w:sz w:val="24"/>
          <w:szCs w:val="24"/>
        </w:rPr>
        <w:t xml:space="preserve">. Here, we report a </w:t>
      </w:r>
      <w:r w:rsidR="00D11DBA" w:rsidRPr="00535D7F">
        <w:rPr>
          <w:rFonts w:ascii="Book Antiqua" w:hAnsi="Book Antiqua" w:cs="Times New Roman"/>
          <w:sz w:val="24"/>
          <w:szCs w:val="24"/>
        </w:rPr>
        <w:t>n</w:t>
      </w:r>
      <w:r w:rsidR="00D11DBA">
        <w:rPr>
          <w:rFonts w:ascii="Book Antiqua" w:hAnsi="Book Antiqua" w:cs="Times New Roman"/>
          <w:sz w:val="24"/>
          <w:szCs w:val="24"/>
        </w:rPr>
        <w:t>ovel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case of diffuse PSCN admixture with an isolated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in a Chinese woman and review the </w:t>
      </w:r>
      <w:r w:rsidRPr="00535D7F">
        <w:rPr>
          <w:rFonts w:ascii="Book Antiqua" w:eastAsia="等线" w:hAnsi="Book Antiqua" w:cs="Times New Roman"/>
          <w:sz w:val="24"/>
          <w:szCs w:val="24"/>
        </w:rPr>
        <w:t>previous</w:t>
      </w:r>
      <w:r w:rsidRPr="00535D7F">
        <w:rPr>
          <w:rFonts w:ascii="Book Antiqua" w:hAnsi="Book Antiqua" w:cs="Times New Roman"/>
          <w:sz w:val="24"/>
          <w:szCs w:val="24"/>
        </w:rPr>
        <w:t xml:space="preserve"> literature.</w:t>
      </w:r>
      <w:r w:rsidR="002544CF">
        <w:rPr>
          <w:rFonts w:ascii="Book Antiqua" w:hAnsi="Book Antiqua" w:cs="Times New Roman"/>
          <w:sz w:val="24"/>
          <w:szCs w:val="24"/>
        </w:rPr>
        <w:t xml:space="preserve"> The timeline is shown in Table 1.</w:t>
      </w:r>
    </w:p>
    <w:p w14:paraId="7CEBE4F4" w14:textId="77777777" w:rsidR="002544CF" w:rsidRPr="00535D7F" w:rsidRDefault="002544CF" w:rsidP="00535D7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5200FA" w14:textId="0E41AC02" w:rsidR="00496153" w:rsidRPr="00535D7F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t>CASE PRESENTATION</w:t>
      </w:r>
    </w:p>
    <w:p w14:paraId="79FC3F59" w14:textId="77777777" w:rsidR="00496153" w:rsidRPr="00535D7F" w:rsidRDefault="008B3EFC" w:rsidP="00535D7F">
      <w:pPr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i/>
          <w:sz w:val="24"/>
          <w:szCs w:val="24"/>
        </w:rPr>
        <w:t>Chief complaints</w:t>
      </w:r>
    </w:p>
    <w:p w14:paraId="5D1732F0" w14:textId="08709096" w:rsidR="00655E07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A 45-year-old Chinese woman, with no obvious symptoms, </w:t>
      </w:r>
      <w:r w:rsidR="009E3589" w:rsidRPr="00535D7F">
        <w:rPr>
          <w:rFonts w:ascii="Book Antiqua" w:hAnsi="Book Antiqua" w:cs="Times New Roman"/>
          <w:sz w:val="24"/>
          <w:szCs w:val="24"/>
        </w:rPr>
        <w:t>was found to have a pancreatic neoplasm in the physical examination and admitted to our hospital</w:t>
      </w:r>
      <w:r w:rsidR="00F035F0" w:rsidRPr="00535D7F">
        <w:rPr>
          <w:rFonts w:ascii="Book Antiqua" w:hAnsi="Book Antiqua" w:cs="Times New Roman"/>
          <w:sz w:val="24"/>
          <w:szCs w:val="24"/>
        </w:rPr>
        <w:t xml:space="preserve"> for further diagnosis.</w:t>
      </w:r>
    </w:p>
    <w:p w14:paraId="61678562" w14:textId="77777777" w:rsidR="007642AC" w:rsidRPr="00535D7F" w:rsidRDefault="007642AC" w:rsidP="00535D7F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</w:p>
    <w:p w14:paraId="708A3B52" w14:textId="77777777" w:rsidR="009513B0" w:rsidRPr="00535D7F" w:rsidRDefault="008B3EF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35D7F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0212AE48" w14:textId="130D7CB9" w:rsidR="009513B0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The patient had a free previous medical history.</w:t>
      </w:r>
    </w:p>
    <w:p w14:paraId="0776911D" w14:textId="77777777" w:rsidR="0001403D" w:rsidRPr="00535D7F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1B4AC71" w14:textId="77777777" w:rsidR="00295906" w:rsidRPr="00535D7F" w:rsidRDefault="008B3EFC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35D7F">
        <w:rPr>
          <w:rFonts w:ascii="Book Antiqua" w:hAnsi="Book Antiqua" w:cs="Times New Roman"/>
          <w:b/>
          <w:i/>
          <w:sz w:val="24"/>
          <w:szCs w:val="24"/>
        </w:rPr>
        <w:t>Personal and family history</w:t>
      </w:r>
    </w:p>
    <w:p w14:paraId="2B482BF1" w14:textId="28DA9672" w:rsidR="001560CF" w:rsidRDefault="00F035F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She denied any</w:t>
      </w:r>
      <w:r w:rsidR="009E3589" w:rsidRPr="00535D7F">
        <w:rPr>
          <w:rFonts w:ascii="Book Antiqua" w:hAnsi="Book Antiqua" w:cs="Times New Roman"/>
          <w:sz w:val="24"/>
          <w:szCs w:val="24"/>
        </w:rPr>
        <w:t xml:space="preserve"> special</w:t>
      </w:r>
      <w:r w:rsidR="00D11DBA">
        <w:rPr>
          <w:rFonts w:ascii="Book Antiqua" w:hAnsi="Book Antiqua" w:cs="Times New Roman"/>
          <w:sz w:val="24"/>
          <w:szCs w:val="24"/>
        </w:rPr>
        <w:t xml:space="preserve"> </w:t>
      </w:r>
      <w:r w:rsidR="009E3589" w:rsidRPr="00535D7F">
        <w:rPr>
          <w:rFonts w:ascii="Book Antiqua" w:hAnsi="Book Antiqua" w:cs="Times New Roman"/>
          <w:sz w:val="24"/>
          <w:szCs w:val="24"/>
        </w:rPr>
        <w:t>personal or family history of VHL syndrome or other disease.</w:t>
      </w:r>
    </w:p>
    <w:p w14:paraId="0C2E59A3" w14:textId="77777777" w:rsidR="0001403D" w:rsidRPr="00535D7F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ACA9292" w14:textId="77777777" w:rsidR="00A83263" w:rsidRPr="00535D7F" w:rsidRDefault="008B3EFC" w:rsidP="00535D7F">
      <w:pPr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</w:rPr>
      </w:pPr>
      <w:r w:rsidRPr="00535D7F">
        <w:rPr>
          <w:rFonts w:ascii="Book Antiqua" w:hAnsi="Book Antiqua" w:cs="Times New Roman" w:hint="eastAsia"/>
          <w:b/>
          <w:bCs/>
          <w:i/>
          <w:iCs/>
          <w:color w:val="000000"/>
          <w:sz w:val="24"/>
          <w:szCs w:val="24"/>
        </w:rPr>
        <w:t>Physical examination</w:t>
      </w:r>
    </w:p>
    <w:p w14:paraId="10815CF8" w14:textId="6931711E" w:rsidR="00F848FB" w:rsidRDefault="001560CF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Abdominal palpation revealed a painless, mobile mass in the epigastrium, and no </w:t>
      </w:r>
      <w:r w:rsidRPr="00535D7F">
        <w:rPr>
          <w:rFonts w:ascii="Book Antiqua" w:hAnsi="Book Antiqua" w:cs="Times New Roman"/>
          <w:sz w:val="24"/>
          <w:szCs w:val="24"/>
        </w:rPr>
        <w:lastRenderedPageBreak/>
        <w:t>abnormalities were observed in an examination of the nervous system and ocular system.</w:t>
      </w:r>
    </w:p>
    <w:p w14:paraId="28CD80DD" w14:textId="77777777" w:rsidR="0001403D" w:rsidRPr="00535D7F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B06A84" w14:textId="77777777" w:rsidR="00EC3C24" w:rsidRPr="00535D7F" w:rsidRDefault="008B3EF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35D7F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50F34B5B" w14:textId="6B06379E" w:rsidR="00642CCE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Laboratory tests for blood glucose, amylase, and tumor markers, including carcinoembryonic antigen (0.51</w:t>
      </w:r>
      <w:r w:rsidR="0001403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ng/m</w:t>
      </w:r>
      <w:r w:rsidR="0001403D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, normal 0-10</w:t>
      </w:r>
      <w:r w:rsidR="0001403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ng/m</w:t>
      </w:r>
      <w:r w:rsidR="0001403D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), cancer antigen-19-9 (11.11</w:t>
      </w:r>
      <w:r w:rsidR="002B700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U/m</w:t>
      </w:r>
      <w:r w:rsidR="0001403D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, normal 0-27</w:t>
      </w:r>
      <w:r w:rsidR="0001403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U/m</w:t>
      </w:r>
      <w:r w:rsidR="0001403D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), and cancer antigen-242</w:t>
      </w:r>
      <w:r w:rsidR="0001403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(8.54</w:t>
      </w:r>
      <w:r w:rsidR="0001403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U/m</w:t>
      </w:r>
      <w:r w:rsidR="0001403D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, normal 0-10</w:t>
      </w:r>
      <w:r w:rsidR="0001403D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U/m</w:t>
      </w:r>
      <w:r w:rsidR="0001403D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) were within normal limits.</w:t>
      </w:r>
    </w:p>
    <w:p w14:paraId="0BCAB3B1" w14:textId="77777777" w:rsidR="0001403D" w:rsidRPr="00535D7F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09EB036" w14:textId="77777777" w:rsidR="00EC3C24" w:rsidRPr="00535D7F" w:rsidRDefault="008B3EF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35D7F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1EE05B85" w14:textId="1625CDB2" w:rsidR="00EC3C24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A computed tomography scan showed multiple cystic lesions involving the whole pancreas ranging in diameter from 0.4 to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2 cm and </w:t>
      </w:r>
      <w:r w:rsidRPr="00535D7F">
        <w:rPr>
          <w:rFonts w:ascii="Book Antiqua" w:hAnsi="Book Antiqua" w:cs="Times New Roman"/>
          <w:sz w:val="24"/>
          <w:szCs w:val="24"/>
        </w:rPr>
        <w:t>also revealed an enhanced mass, 2.</w:t>
      </w:r>
      <w:r w:rsidRPr="00535D7F">
        <w:rPr>
          <w:rFonts w:ascii="Book Antiqua" w:eastAsia="等线" w:hAnsi="Book Antiqua" w:cs="Times New Roman"/>
          <w:sz w:val="24"/>
          <w:szCs w:val="24"/>
        </w:rPr>
        <w:t>2 cm</w:t>
      </w:r>
      <w:r w:rsidRPr="00535D7F">
        <w:rPr>
          <w:rFonts w:ascii="Book Antiqua" w:hAnsi="Book Antiqua" w:cs="Times New Roman"/>
          <w:sz w:val="24"/>
          <w:szCs w:val="24"/>
        </w:rPr>
        <w:t xml:space="preserve"> in diameter, in the head of the pancreas (Figure 1A). Moreover, multiple cysts were found in the kidneys bilaterally (Figure 1B), and the right lobe of the liver contained a small cyst (Figure 1C). No abnormalities were noted on brain magnetic resonance imaging.</w:t>
      </w:r>
    </w:p>
    <w:p w14:paraId="0CC9D9ED" w14:textId="77777777" w:rsidR="002B700D" w:rsidRPr="00535D7F" w:rsidRDefault="002B700D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2023B777" w14:textId="77777777" w:rsidR="0030549C" w:rsidRPr="00535D7F" w:rsidRDefault="0030549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535D7F">
        <w:rPr>
          <w:rFonts w:ascii="Book Antiqua" w:hAnsi="Book Antiqua" w:cs="Times New Roman"/>
          <w:b/>
          <w:i/>
          <w:sz w:val="24"/>
          <w:szCs w:val="24"/>
        </w:rPr>
        <w:t>Further diagnostic work-up</w:t>
      </w:r>
    </w:p>
    <w:p w14:paraId="23C283D4" w14:textId="64CA51C1" w:rsidR="00A7186D" w:rsidRPr="00535D7F" w:rsidRDefault="00A7186D" w:rsidP="002B700D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Grossly, the pancreatic parenchyma was replaced with numerous discrete and confluent cysts. The pancreatic parenchyma displayed spongy-like changes on histological section, which </w:t>
      </w:r>
      <w:r w:rsidR="00D11DBA" w:rsidRPr="00535D7F">
        <w:rPr>
          <w:rFonts w:ascii="Book Antiqua" w:hAnsi="Book Antiqua" w:cs="Times New Roman"/>
          <w:sz w:val="24"/>
          <w:szCs w:val="24"/>
        </w:rPr>
        <w:t>w</w:t>
      </w:r>
      <w:r w:rsidR="00D11DBA">
        <w:rPr>
          <w:rFonts w:ascii="Book Antiqua" w:hAnsi="Book Antiqua" w:cs="Times New Roman"/>
          <w:sz w:val="24"/>
          <w:szCs w:val="24"/>
        </w:rPr>
        <w:t>as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composed of cystic, honeycomb-like, and cystic-nodular areas. The cysts varied in size, ranging from 0.1 to 1.1 cm in diameter. The nodular area was demarcated by grayish-white fibrous septa, and a radial scar was </w:t>
      </w:r>
      <w:r w:rsidRPr="00535D7F">
        <w:rPr>
          <w:rFonts w:ascii="Book Antiqua" w:eastAsia="等线" w:hAnsi="Book Antiqua" w:cs="Times New Roman"/>
          <w:sz w:val="24"/>
          <w:szCs w:val="24"/>
        </w:rPr>
        <w:t>observed</w:t>
      </w:r>
      <w:r w:rsidRPr="00535D7F">
        <w:rPr>
          <w:rFonts w:ascii="Book Antiqua" w:hAnsi="Book Antiqua" w:cs="Times New Roman"/>
          <w:sz w:val="24"/>
          <w:szCs w:val="24"/>
        </w:rPr>
        <w:t xml:space="preserve"> in the center of some nodules. Clear fluid was found in the cystic cavity. A grayish-yellow solid mass, which was 3.</w:t>
      </w:r>
      <w:r w:rsidRPr="00535D7F">
        <w:rPr>
          <w:rFonts w:ascii="Book Antiqua" w:eastAsia="等线" w:hAnsi="Book Antiqua" w:cs="Times New Roman"/>
          <w:sz w:val="24"/>
          <w:szCs w:val="24"/>
        </w:rPr>
        <w:t>5 cm</w:t>
      </w:r>
      <w:r w:rsidR="0092535E"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×</w:t>
      </w:r>
      <w:r w:rsidR="0092535E"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2 cm</w:t>
      </w:r>
      <w:r w:rsidR="0092535E"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×</w:t>
      </w:r>
      <w:r w:rsidR="0092535E"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2 cm</w:t>
      </w:r>
      <w:r w:rsidRPr="00535D7F">
        <w:rPr>
          <w:rFonts w:ascii="Book Antiqua" w:hAnsi="Book Antiqua" w:cs="Times New Roman"/>
          <w:sz w:val="24"/>
          <w:szCs w:val="24"/>
        </w:rPr>
        <w:t xml:space="preserve"> in size, was in the pancreatic head with a clear boundary separated from the cystic area 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2).</w:t>
      </w:r>
    </w:p>
    <w:p w14:paraId="7848260B" w14:textId="40AF37BF" w:rsidR="00A7186D" w:rsidRPr="00535D7F" w:rsidRDefault="00A7186D" w:rsidP="002B700D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Microscopically, the histological morphology of the diffuse cystic lesions and the solid mass appeared significantly different, and the two components of the </w:t>
      </w:r>
      <w:r w:rsidRPr="00535D7F">
        <w:rPr>
          <w:rFonts w:ascii="Book Antiqua" w:hAnsi="Book Antiqua" w:cs="Times New Roman"/>
          <w:sz w:val="24"/>
          <w:szCs w:val="24"/>
        </w:rPr>
        <w:lastRenderedPageBreak/>
        <w:t>pancreatic tumor were separated by compressed fibrous tissue without any overlapping zone 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3A). The diffuse cystic area was composed of prominent microcystic serous cystadenomas lined with a single layer of cubic to flattened epithelium with clear cytoplasm; the nuclei were uniformly small, round-to-oval, and bland with dense homogenous chromatin 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3B). The pancreatic duct was normal</w:t>
      </w:r>
      <w:r w:rsidR="00D11DBA">
        <w:rPr>
          <w:rFonts w:ascii="Book Antiqua" w:hAnsi="Book Antiqua" w:cs="Times New Roman"/>
          <w:sz w:val="24"/>
          <w:szCs w:val="24"/>
        </w:rPr>
        <w:t xml:space="preserve">, </w:t>
      </w:r>
      <w:r w:rsidRPr="00535D7F">
        <w:rPr>
          <w:rFonts w:ascii="Book Antiqua" w:hAnsi="Book Antiqua" w:cs="Times New Roman"/>
          <w:sz w:val="24"/>
          <w:szCs w:val="24"/>
        </w:rPr>
        <w:t xml:space="preserve">without any communication with the cysts. The solid tumor in the head of the pancreas demonstrated a well-differentiated grade 2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: The tumor cells were arranged in a ribbon-like and trabecular architecture with fine chromatin, and the mitotic count was 1 per 10 high power </w:t>
      </w:r>
      <w:r w:rsidRPr="00535D7F">
        <w:rPr>
          <w:rFonts w:ascii="Book Antiqua" w:eastAsia="等线" w:hAnsi="Book Antiqua" w:cs="Times New Roman"/>
          <w:sz w:val="24"/>
          <w:szCs w:val="24"/>
        </w:rPr>
        <w:t>fields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67082A">
        <w:rPr>
          <w:rFonts w:ascii="Book Antiqua" w:hAnsi="Book Antiqua" w:cs="Times New Roman"/>
          <w:sz w:val="24"/>
          <w:szCs w:val="24"/>
        </w:rPr>
        <w:t xml:space="preserve">(HPF) </w:t>
      </w:r>
      <w:r w:rsidRPr="00535D7F">
        <w:rPr>
          <w:rFonts w:ascii="Book Antiqua" w:hAnsi="Book Antiqua" w:cs="Times New Roman"/>
          <w:sz w:val="24"/>
          <w:szCs w:val="24"/>
        </w:rPr>
        <w:t>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3C).</w:t>
      </w:r>
    </w:p>
    <w:p w14:paraId="02E85F86" w14:textId="04494BF7" w:rsidR="00A7186D" w:rsidRDefault="00A7186D" w:rsidP="002B700D">
      <w:pPr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Immunohistochemically, t</w:t>
      </w:r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he lining epithelium of the </w:t>
      </w:r>
      <w:bookmarkStart w:id="30" w:name="_Hlk21945248"/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diffuse </w:t>
      </w:r>
      <w:r w:rsidRPr="00535D7F">
        <w:rPr>
          <w:rFonts w:ascii="Book Antiqua" w:hAnsi="Book Antiqua" w:cs="Times New Roman"/>
          <w:sz w:val="24"/>
          <w:szCs w:val="24"/>
        </w:rPr>
        <w:t>serous cystadenoma</w:t>
      </w:r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End w:id="30"/>
      <w:r w:rsidRPr="00535D7F">
        <w:rPr>
          <w:rFonts w:ascii="Book Antiqua" w:hAnsi="Book Antiqua" w:cs="Times New Roman"/>
          <w:sz w:val="24"/>
          <w:szCs w:val="24"/>
        </w:rPr>
        <w:t xml:space="preserve">stained positive for </w:t>
      </w:r>
      <w:r w:rsidR="00D11DBA">
        <w:rPr>
          <w:rFonts w:ascii="Book Antiqua" w:hAnsi="Book Antiqua" w:cs="Times New Roman"/>
          <w:sz w:val="24"/>
          <w:szCs w:val="24"/>
        </w:rPr>
        <w:t>c</w:t>
      </w:r>
      <w:r w:rsidR="00D11DBA" w:rsidRPr="00535D7F">
        <w:rPr>
          <w:rFonts w:ascii="Book Antiqua" w:hAnsi="Book Antiqua" w:cs="Times New Roman"/>
          <w:sz w:val="24"/>
          <w:szCs w:val="24"/>
        </w:rPr>
        <w:t>ytokeratin</w:t>
      </w:r>
      <w:r w:rsidR="00D11DBA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(CK)</w:t>
      </w:r>
      <w:r w:rsidR="00D11DBA">
        <w:rPr>
          <w:rFonts w:ascii="Book Antiqua" w:hAnsi="Book Antiqua" w:cs="Times New Roman"/>
          <w:sz w:val="24"/>
          <w:szCs w:val="24"/>
        </w:rPr>
        <w:t xml:space="preserve"> 7</w:t>
      </w:r>
      <w:r w:rsidRPr="00535D7F">
        <w:rPr>
          <w:rFonts w:ascii="Book Antiqua" w:hAnsi="Book Antiqua" w:cs="Times New Roman"/>
          <w:sz w:val="24"/>
          <w:szCs w:val="24"/>
        </w:rPr>
        <w:t xml:space="preserve"> 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3D) and CK19. The low-grade </w:t>
      </w:r>
      <w:bookmarkStart w:id="31" w:name="_Hlk25014049"/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was positive for </w:t>
      </w:r>
      <w:proofErr w:type="spellStart"/>
      <w:r w:rsidR="00D11DBA">
        <w:rPr>
          <w:rFonts w:ascii="Book Antiqua" w:hAnsi="Book Antiqua" w:cs="Times New Roman"/>
          <w:sz w:val="24"/>
          <w:szCs w:val="24"/>
        </w:rPr>
        <w:t>s</w:t>
      </w:r>
      <w:r w:rsidR="00D11DBA" w:rsidRPr="00535D7F">
        <w:rPr>
          <w:rFonts w:ascii="Book Antiqua" w:hAnsi="Book Antiqua" w:cs="Times New Roman"/>
          <w:sz w:val="24"/>
          <w:szCs w:val="24"/>
        </w:rPr>
        <w:t>ynaptophysin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, </w:t>
      </w:r>
      <w:r w:rsidR="00D11DBA">
        <w:rPr>
          <w:rFonts w:ascii="Book Antiqua" w:hAnsi="Book Antiqua" w:cs="Times New Roman"/>
          <w:sz w:val="24"/>
          <w:szCs w:val="24"/>
        </w:rPr>
        <w:t>c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hromogranin </w:t>
      </w:r>
      <w:r w:rsidRPr="00535D7F">
        <w:rPr>
          <w:rFonts w:ascii="Book Antiqua" w:hAnsi="Book Antiqua" w:cs="Times New Roman"/>
          <w:sz w:val="24"/>
          <w:szCs w:val="24"/>
        </w:rPr>
        <w:t>A</w:t>
      </w:r>
      <w:bookmarkEnd w:id="31"/>
      <w:r w:rsidRPr="00535D7F">
        <w:rPr>
          <w:rFonts w:ascii="Book Antiqua" w:hAnsi="Book Antiqua" w:cs="Times New Roman"/>
          <w:sz w:val="24"/>
          <w:szCs w:val="24"/>
        </w:rPr>
        <w:t xml:space="preserve"> 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3E)</w:t>
      </w:r>
      <w:r w:rsidR="00D11DBA">
        <w:rPr>
          <w:rFonts w:ascii="Book Antiqua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and CD56.</w:t>
      </w:r>
      <w:r w:rsidR="00162073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Both </w:t>
      </w:r>
      <w:r w:rsidR="001A3F10" w:rsidRPr="00535D7F">
        <w:rPr>
          <w:rFonts w:ascii="Book Antiqua" w:hAnsi="Book Antiqua" w:cs="Times New Roman"/>
          <w:sz w:val="24"/>
          <w:szCs w:val="24"/>
        </w:rPr>
        <w:t xml:space="preserve">of 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the </w:t>
      </w:r>
      <w:r w:rsidR="001A3F10" w:rsidRPr="00535D7F">
        <w:rPr>
          <w:rFonts w:ascii="Book Antiqua" w:hAnsi="Book Antiqua" w:cs="Times New Roman"/>
          <w:sz w:val="24"/>
          <w:szCs w:val="24"/>
        </w:rPr>
        <w:t xml:space="preserve">two </w:t>
      </w:r>
      <w:r w:rsidR="00196570" w:rsidRPr="00535D7F">
        <w:rPr>
          <w:rFonts w:ascii="Book Antiqua" w:hAnsi="Book Antiqua" w:cs="Times New Roman"/>
          <w:sz w:val="24"/>
          <w:szCs w:val="24"/>
        </w:rPr>
        <w:t>pancreatic tumor</w:t>
      </w:r>
      <w:r w:rsidR="008B3EFC" w:rsidRPr="00535D7F">
        <w:rPr>
          <w:rFonts w:ascii="Book Antiqua" w:hAnsi="Book Antiqua" w:cs="Times New Roman"/>
          <w:sz w:val="24"/>
          <w:szCs w:val="24"/>
        </w:rPr>
        <w:t>s were negative for HER</w:t>
      </w:r>
      <w:r w:rsidR="008707A7" w:rsidRPr="00535D7F">
        <w:rPr>
          <w:rFonts w:ascii="Book Antiqua" w:hAnsi="Book Antiqua" w:cs="Times New Roman"/>
          <w:sz w:val="24"/>
          <w:szCs w:val="24"/>
        </w:rPr>
        <w:t>-</w:t>
      </w:r>
      <w:r w:rsidR="008B3EFC" w:rsidRPr="00535D7F">
        <w:rPr>
          <w:rFonts w:ascii="Book Antiqua" w:hAnsi="Book Antiqua" w:cs="Times New Roman"/>
          <w:sz w:val="24"/>
          <w:szCs w:val="24"/>
        </w:rPr>
        <w:t>2</w:t>
      </w:r>
      <w:r w:rsidR="00154D16">
        <w:rPr>
          <w:rFonts w:ascii="Book Antiqua" w:hAnsi="Book Antiqua" w:cs="Times New Roman"/>
          <w:sz w:val="24"/>
          <w:szCs w:val="24"/>
        </w:rPr>
        <w:t xml:space="preserve"> (Supplementary Figure 1)</w:t>
      </w:r>
      <w:r w:rsidR="008B3EFC" w:rsidRPr="00535D7F">
        <w:rPr>
          <w:rFonts w:ascii="Book Antiqua" w:hAnsi="Book Antiqua" w:cs="Times New Roman"/>
          <w:sz w:val="24"/>
          <w:szCs w:val="24"/>
        </w:rPr>
        <w:t>.</w:t>
      </w:r>
      <w:r w:rsidRPr="00535D7F">
        <w:rPr>
          <w:rFonts w:ascii="Book Antiqua" w:hAnsi="Book Antiqua" w:cs="Times New Roman"/>
          <w:sz w:val="24"/>
          <w:szCs w:val="24"/>
        </w:rPr>
        <w:t xml:space="preserve"> The </w:t>
      </w:r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Ki67 labeling index of the </w:t>
      </w:r>
      <w:proofErr w:type="spellStart"/>
      <w:r w:rsidRPr="00535D7F">
        <w:rPr>
          <w:rFonts w:ascii="Book Antiqua" w:hAnsi="Book Antiqua" w:cs="Times New Roman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 was 5%</w:t>
      </w:r>
      <w:r w:rsidRPr="00535D7F">
        <w:rPr>
          <w:rFonts w:ascii="Book Antiqua" w:hAnsi="Book Antiqua" w:cs="Times New Roman"/>
          <w:sz w:val="24"/>
          <w:szCs w:val="24"/>
        </w:rPr>
        <w:t xml:space="preserve"> (Figure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3F)</w:t>
      </w:r>
      <w:r w:rsidRPr="00535D7F">
        <w:rPr>
          <w:rFonts w:ascii="Book Antiqua" w:hAnsi="Book Antiqua" w:cs="Times New Roman"/>
          <w:kern w:val="0"/>
          <w:sz w:val="24"/>
          <w:szCs w:val="24"/>
        </w:rPr>
        <w:t>. In addition</w:t>
      </w:r>
      <w:r w:rsidRPr="00535D7F">
        <w:rPr>
          <w:rFonts w:ascii="Book Antiqua" w:hAnsi="Book Antiqua" w:cs="Times New Roman"/>
          <w:sz w:val="24"/>
          <w:szCs w:val="24"/>
        </w:rPr>
        <w:t>, the tumor cells were hormone-negative (including insulin, glucagon, and gastr</w:t>
      </w:r>
      <w:r w:rsidRPr="00535D7F">
        <w:rPr>
          <w:rFonts w:ascii="Book Antiqua" w:hAnsi="Book Antiqua" w:cs="Times New Roman"/>
          <w:kern w:val="0"/>
          <w:sz w:val="24"/>
          <w:szCs w:val="24"/>
        </w:rPr>
        <w:t>in), which</w:t>
      </w:r>
      <w:r w:rsidRPr="00535D7F">
        <w:rPr>
          <w:rFonts w:ascii="Book Antiqua" w:eastAsia="等线" w:hAnsi="Book Antiqua" w:cs="Times New Roman"/>
          <w:kern w:val="0"/>
          <w:sz w:val="24"/>
          <w:szCs w:val="24"/>
        </w:rPr>
        <w:t>,</w:t>
      </w:r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 along</w:t>
      </w:r>
      <w:r w:rsidR="00F8523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kern w:val="0"/>
          <w:sz w:val="24"/>
          <w:szCs w:val="24"/>
        </w:rPr>
        <w:t>with</w:t>
      </w:r>
      <w:r w:rsidR="00F8523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kern w:val="0"/>
          <w:sz w:val="24"/>
          <w:szCs w:val="24"/>
        </w:rPr>
        <w:t>the</w:t>
      </w:r>
      <w:r w:rsidR="00F8523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kern w:val="0"/>
          <w:sz w:val="24"/>
          <w:szCs w:val="24"/>
        </w:rPr>
        <w:t>patient’s clinical</w:t>
      </w:r>
      <w:r w:rsidR="00F8523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kern w:val="0"/>
          <w:sz w:val="24"/>
          <w:szCs w:val="24"/>
        </w:rPr>
        <w:t xml:space="preserve">presentation, suggested a nonfunctional </w:t>
      </w:r>
      <w:proofErr w:type="spellStart"/>
      <w:r w:rsidRPr="00535D7F">
        <w:rPr>
          <w:rFonts w:ascii="Book Antiqua" w:hAnsi="Book Antiqua" w:cs="Times New Roman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61684510" w14:textId="77777777" w:rsidR="002B700D" w:rsidRPr="00535D7F" w:rsidRDefault="002B700D" w:rsidP="002B700D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FA17C0" w14:textId="77777777" w:rsidR="00EC3C24" w:rsidRPr="00535D7F" w:rsidRDefault="008B3EFC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186E0A40" w14:textId="7C5A343D" w:rsidR="00642CCE" w:rsidRDefault="00AC7BA8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Based on these analyses, a diagnosis of pancreatic MSNN was established, consisting of diffuse SMA with a concomitant grade 2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>. With this diagnosis in mind, we suspect</w:t>
      </w:r>
      <w:r w:rsidR="00D11DBA">
        <w:rPr>
          <w:rFonts w:ascii="Book Antiqua" w:hAnsi="Book Antiqua" w:cs="Times New Roman"/>
          <w:sz w:val="24"/>
          <w:szCs w:val="24"/>
        </w:rPr>
        <w:t>ed</w:t>
      </w:r>
      <w:r w:rsidRPr="00535D7F">
        <w:rPr>
          <w:rFonts w:ascii="Book Antiqua" w:hAnsi="Book Antiqua" w:cs="Times New Roman"/>
          <w:sz w:val="24"/>
          <w:szCs w:val="24"/>
        </w:rPr>
        <w:t xml:space="preserve"> that the patient may have VHL syndrome as she </w:t>
      </w:r>
      <w:r w:rsidR="00D11DBA" w:rsidRPr="00535D7F">
        <w:rPr>
          <w:rFonts w:ascii="Book Antiqua" w:hAnsi="Book Antiqua" w:cs="Times New Roman"/>
          <w:sz w:val="24"/>
          <w:szCs w:val="24"/>
        </w:rPr>
        <w:t>ha</w:t>
      </w:r>
      <w:r w:rsidR="00D11DBA">
        <w:rPr>
          <w:rFonts w:ascii="Book Antiqua" w:hAnsi="Book Antiqua" w:cs="Times New Roman"/>
          <w:sz w:val="24"/>
          <w:szCs w:val="24"/>
        </w:rPr>
        <w:t>d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clinical manifestations associated with VHL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syndrome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11]</w:t>
      </w:r>
      <w:r w:rsidR="002B700D" w:rsidRPr="002B700D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2B700D" w:rsidRPr="00535D7F">
        <w:rPr>
          <w:rFonts w:ascii="Book Antiqua" w:hAnsi="Book Antiqua" w:cs="Times New Roman"/>
          <w:sz w:val="24"/>
          <w:szCs w:val="24"/>
        </w:rPr>
        <w:t>P</w:t>
      </w:r>
      <w:r w:rsidRPr="00535D7F">
        <w:rPr>
          <w:rFonts w:ascii="Book Antiqua" w:hAnsi="Book Antiqua" w:cs="Times New Roman"/>
          <w:sz w:val="24"/>
          <w:szCs w:val="24"/>
        </w:rPr>
        <w:t>ancreatic MSNN, bilateral renal cysts, and a hepatic cyst. However, no evidence of hemangioblastoma of the central nervous system has been found in this patient</w:t>
      </w:r>
      <w:r w:rsidR="00547BA1" w:rsidRPr="00535D7F">
        <w:rPr>
          <w:rFonts w:ascii="Book Antiqua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547BA1" w:rsidRPr="00535D7F">
        <w:rPr>
          <w:rFonts w:ascii="Book Antiqua" w:hAnsi="Book Antiqua" w:cs="Times New Roman"/>
          <w:sz w:val="24"/>
          <w:szCs w:val="24"/>
        </w:rPr>
        <w:t>and she</w:t>
      </w:r>
      <w:r w:rsidRPr="00535D7F">
        <w:rPr>
          <w:rFonts w:ascii="Book Antiqua" w:hAnsi="Book Antiqua" w:cs="Times New Roman"/>
          <w:sz w:val="24"/>
          <w:szCs w:val="24"/>
        </w:rPr>
        <w:t xml:space="preserve"> refused to take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a </w:t>
      </w:r>
      <w:r w:rsidRPr="00535D7F">
        <w:rPr>
          <w:rFonts w:ascii="Book Antiqua" w:hAnsi="Book Antiqua" w:cs="Times New Roman"/>
          <w:sz w:val="24"/>
          <w:szCs w:val="24"/>
        </w:rPr>
        <w:t xml:space="preserve">genetic test </w:t>
      </w:r>
      <w:r w:rsidRPr="00535D7F">
        <w:rPr>
          <w:rFonts w:ascii="Book Antiqua" w:eastAsia="等线" w:hAnsi="Book Antiqua" w:cs="Times New Roman"/>
          <w:sz w:val="24"/>
          <w:szCs w:val="24"/>
        </w:rPr>
        <w:t>to confirm</w:t>
      </w:r>
      <w:r w:rsidRPr="00535D7F">
        <w:rPr>
          <w:rFonts w:ascii="Book Antiqua" w:hAnsi="Book Antiqua" w:cs="Times New Roman"/>
          <w:sz w:val="24"/>
          <w:szCs w:val="24"/>
        </w:rPr>
        <w:t xml:space="preserve"> the </w:t>
      </w:r>
      <w:r w:rsidR="00D11DBA">
        <w:rPr>
          <w:rFonts w:ascii="Book Antiqua" w:hAnsi="Book Antiqua" w:cs="Times New Roman"/>
          <w:i/>
          <w:iCs/>
          <w:sz w:val="24"/>
          <w:szCs w:val="24"/>
        </w:rPr>
        <w:t>VHL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gene mutation.</w:t>
      </w:r>
    </w:p>
    <w:p w14:paraId="7C3CD40C" w14:textId="77777777" w:rsidR="002B700D" w:rsidRPr="00535D7F" w:rsidRDefault="002B700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8C097F" w14:textId="5187F8F3" w:rsidR="00EC3C24" w:rsidRPr="00535D7F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>TREATMENT</w:t>
      </w:r>
    </w:p>
    <w:p w14:paraId="27553B95" w14:textId="0FDBF8EF" w:rsidR="00642CCE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A Whipple operation with total pancreatectomy and splenectomy was performed.</w:t>
      </w:r>
    </w:p>
    <w:p w14:paraId="04E9A54C" w14:textId="77777777" w:rsidR="002B700D" w:rsidRPr="00535D7F" w:rsidRDefault="002B700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BDB92EE" w14:textId="77777777" w:rsidR="00EC3C24" w:rsidRPr="00535D7F" w:rsidRDefault="008B3EFC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01A07919" w14:textId="6C16096F" w:rsidR="00295906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After surgery, the patient was </w:t>
      </w:r>
      <w:r w:rsidRPr="00535D7F">
        <w:rPr>
          <w:rFonts w:ascii="Book Antiqua" w:eastAsia="等线" w:hAnsi="Book Antiqua" w:cs="Times New Roman"/>
          <w:sz w:val="24"/>
          <w:szCs w:val="24"/>
        </w:rPr>
        <w:t>followed</w:t>
      </w:r>
      <w:r w:rsidRPr="00535D7F">
        <w:rPr>
          <w:rFonts w:ascii="Book Antiqua" w:hAnsi="Book Antiqua" w:cs="Times New Roman"/>
          <w:sz w:val="24"/>
          <w:szCs w:val="24"/>
        </w:rPr>
        <w:t xml:space="preserve"> for 30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with no evidence of disease recurrence or metastasis of pancreatic tumor.</w:t>
      </w:r>
    </w:p>
    <w:p w14:paraId="7919C135" w14:textId="77777777" w:rsidR="002B700D" w:rsidRPr="00535D7F" w:rsidRDefault="002B700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A87D223" w14:textId="77777777" w:rsidR="00AF2E1E" w:rsidRPr="00535D7F" w:rsidRDefault="005D7AAD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>DISCUSSION</w:t>
      </w:r>
    </w:p>
    <w:p w14:paraId="3A430421" w14:textId="22E96A7F" w:rsidR="006972F3" w:rsidRPr="00535D7F" w:rsidRDefault="005D7AA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PSCNs are rare benign tumors. Occasionally, other tumors could be found concurrently with PSCN in an excised pancreatic specimen, such as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, pancreatic ductal adenocarcinoma, intraductal papillary mucinous neoplasm, and metastatic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tumors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12]</w:t>
      </w:r>
      <w:r w:rsidRPr="00535D7F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PanNETs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are the most common mixed tumor findings, and when found with PSCNs, the mixed tumor is termed MSNN according to the WHO</w:t>
      </w:r>
      <w:r w:rsidR="00D11DB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classification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535D7F">
        <w:rPr>
          <w:rFonts w:ascii="Book Antiqua" w:hAnsi="Book Antiqua" w:cs="Times New Roman"/>
          <w:sz w:val="24"/>
          <w:szCs w:val="24"/>
        </w:rPr>
        <w:t xml:space="preserve">. In a large cohort of 193 PSCNs, the simultaneous occurrence of PSCN and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appeared in 6% (12/193) of all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cases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12]</w:t>
      </w:r>
      <w:r w:rsidRPr="00535D7F">
        <w:rPr>
          <w:rFonts w:ascii="Book Antiqua" w:hAnsi="Book Antiqua" w:cs="Times New Roman"/>
          <w:sz w:val="24"/>
          <w:szCs w:val="24"/>
        </w:rPr>
        <w:t xml:space="preserve">. Including the first report by Kamei </w:t>
      </w:r>
      <w:r w:rsidRPr="003316F2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8B3EFC"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13]</w:t>
      </w:r>
      <w:r w:rsidRPr="00535D7F">
        <w:rPr>
          <w:rFonts w:ascii="Book Antiqua" w:hAnsi="Book Antiqua" w:cs="Times New Roman"/>
          <w:sz w:val="24"/>
          <w:szCs w:val="24"/>
        </w:rPr>
        <w:t xml:space="preserve"> in 1991, 32 similar cases of MSNN were published in the English-language literature from PubMed (Table </w:t>
      </w:r>
      <w:r w:rsidR="004A5C0B">
        <w:rPr>
          <w:rFonts w:ascii="Book Antiqua" w:hAnsi="Book Antiqua" w:cs="Times New Roman"/>
          <w:sz w:val="24"/>
          <w:szCs w:val="24"/>
        </w:rPr>
        <w:t>2</w:t>
      </w:r>
      <w:r w:rsidRPr="00535D7F">
        <w:rPr>
          <w:rFonts w:ascii="Book Antiqua" w:hAnsi="Book Antiqua" w:cs="Times New Roman"/>
          <w:sz w:val="24"/>
          <w:szCs w:val="24"/>
        </w:rPr>
        <w:t xml:space="preserve">) until </w:t>
      </w:r>
      <w:r w:rsidR="0060126C" w:rsidRPr="00535D7F">
        <w:rPr>
          <w:rFonts w:ascii="Book Antiqua" w:hAnsi="Book Antiqua" w:cs="Times New Roman"/>
          <w:sz w:val="24"/>
          <w:szCs w:val="24"/>
        </w:rPr>
        <w:t xml:space="preserve">June </w:t>
      </w:r>
      <w:r w:rsidRPr="00535D7F">
        <w:rPr>
          <w:rFonts w:ascii="Book Antiqua" w:hAnsi="Book Antiqua" w:cs="Times New Roman"/>
          <w:sz w:val="24"/>
          <w:szCs w:val="24"/>
        </w:rPr>
        <w:t>2019; however</w:t>
      </w:r>
      <w:r w:rsidRPr="00535D7F">
        <w:rPr>
          <w:rFonts w:ascii="Book Antiqua" w:eastAsia="等线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only 22 cases, including ours, contain detailed </w:t>
      </w:r>
      <w:proofErr w:type="spellStart"/>
      <w:r w:rsidR="00D11DBA">
        <w:rPr>
          <w:rFonts w:ascii="Book Antiqua" w:hAnsi="Book Antiqua" w:cs="Times New Roman"/>
          <w:sz w:val="24"/>
          <w:szCs w:val="24"/>
        </w:rPr>
        <w:t>cl</w:t>
      </w:r>
      <w:r w:rsidR="00D11DBA" w:rsidRPr="00535D7F">
        <w:rPr>
          <w:rFonts w:ascii="Book Antiqua" w:hAnsi="Book Antiqua" w:cs="Times New Roman"/>
          <w:sz w:val="24"/>
          <w:szCs w:val="24"/>
        </w:rPr>
        <w:t>i</w:t>
      </w:r>
      <w:r w:rsidR="00D11DBA">
        <w:rPr>
          <w:rFonts w:ascii="Book Antiqua" w:hAnsi="Book Antiqua" w:cs="Times New Roman"/>
          <w:sz w:val="24"/>
          <w:szCs w:val="24"/>
        </w:rPr>
        <w:t>ni</w:t>
      </w:r>
      <w:r w:rsidR="00D11DBA" w:rsidRPr="00535D7F">
        <w:rPr>
          <w:rFonts w:ascii="Book Antiqua" w:hAnsi="Book Antiqua" w:cs="Times New Roman"/>
          <w:sz w:val="24"/>
          <w:szCs w:val="24"/>
        </w:rPr>
        <w:t>copathological</w:t>
      </w:r>
      <w:proofErr w:type="spellEnd"/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data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[3-10,13-22]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to</w:t>
      </w:r>
      <w:r w:rsidRPr="00535D7F">
        <w:rPr>
          <w:rFonts w:ascii="Book Antiqua" w:hAnsi="Book Antiqua" w:cs="Times New Roman"/>
          <w:sz w:val="24"/>
          <w:szCs w:val="24"/>
        </w:rPr>
        <w:t xml:space="preserve"> allow analysis. In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the </w:t>
      </w:r>
      <w:r w:rsidRPr="00535D7F">
        <w:rPr>
          <w:rFonts w:ascii="Book Antiqua" w:hAnsi="Book Antiqua" w:cs="Times New Roman"/>
          <w:sz w:val="24"/>
          <w:szCs w:val="24"/>
        </w:rPr>
        <w:t xml:space="preserve">remaining specimens, </w:t>
      </w:r>
      <w:r w:rsidR="00D11DBA">
        <w:rPr>
          <w:rFonts w:ascii="Book Antiqua" w:hAnsi="Book Antiqua" w:cs="Times New Roman"/>
          <w:sz w:val="24"/>
          <w:szCs w:val="24"/>
        </w:rPr>
        <w:t xml:space="preserve">the </w:t>
      </w:r>
      <w:r w:rsidRPr="00535D7F">
        <w:rPr>
          <w:rFonts w:ascii="Book Antiqua" w:hAnsi="Book Antiqua" w:cs="Times New Roman"/>
          <w:sz w:val="24"/>
          <w:szCs w:val="24"/>
        </w:rPr>
        <w:t>patient</w:t>
      </w:r>
      <w:r w:rsidR="00D11DBA">
        <w:rPr>
          <w:rFonts w:ascii="Book Antiqua" w:hAnsi="Book Antiqua" w:cs="Times New Roman"/>
          <w:sz w:val="24"/>
          <w:szCs w:val="24"/>
        </w:rPr>
        <w:t>s</w:t>
      </w:r>
      <w:r w:rsidRPr="00535D7F">
        <w:rPr>
          <w:rFonts w:ascii="Book Antiqua" w:hAnsi="Book Antiqua" w:cs="Times New Roman"/>
          <w:sz w:val="24"/>
          <w:szCs w:val="24"/>
        </w:rPr>
        <w:t xml:space="preserve"> range</w:t>
      </w:r>
      <w:r w:rsidR="00D11DBA">
        <w:rPr>
          <w:rFonts w:ascii="Book Antiqua" w:hAnsi="Book Antiqua" w:cs="Times New Roman"/>
          <w:sz w:val="24"/>
          <w:szCs w:val="24"/>
        </w:rPr>
        <w:t xml:space="preserve"> in age</w:t>
      </w:r>
      <w:r w:rsidRPr="00535D7F">
        <w:rPr>
          <w:rFonts w:ascii="Book Antiqua" w:hAnsi="Book Antiqua" w:cs="Times New Roman"/>
          <w:sz w:val="24"/>
          <w:szCs w:val="24"/>
        </w:rPr>
        <w:t xml:space="preserve"> from 25 to 78 years (mean, 50.1 years). There </w:t>
      </w:r>
      <w:r w:rsidR="00D11DBA">
        <w:rPr>
          <w:rFonts w:ascii="Book Antiqua" w:hAnsi="Book Antiqua" w:cs="Times New Roman"/>
          <w:sz w:val="24"/>
          <w:szCs w:val="24"/>
        </w:rPr>
        <w:t>i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s </w:t>
      </w:r>
      <w:r w:rsidRPr="00535D7F">
        <w:rPr>
          <w:rFonts w:ascii="Book Antiqua" w:hAnsi="Book Antiqua" w:cs="Times New Roman"/>
          <w:sz w:val="24"/>
          <w:szCs w:val="24"/>
        </w:rPr>
        <w:t>a preponderance of females, with a female to male ratio of 19:3. The common tumor-related symptoms and signs include abdominal pain (7/22), nausea and vomiting (4/22), and obstructive jaundice (3/22)</w:t>
      </w:r>
      <w:r w:rsidRPr="00535D7F">
        <w:rPr>
          <w:rFonts w:ascii="Book Antiqua" w:eastAsia="等线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and one patient presented with </w:t>
      </w:r>
      <w:r w:rsidR="0067082A" w:rsidRPr="00535D7F">
        <w:rPr>
          <w:rFonts w:ascii="Book Antiqua" w:hAnsi="Book Antiqua" w:cs="Times New Roman"/>
          <w:sz w:val="24"/>
          <w:szCs w:val="24"/>
        </w:rPr>
        <w:t>watery diarrhea</w:t>
      </w:r>
      <w:r w:rsidR="0067082A">
        <w:rPr>
          <w:rFonts w:ascii="Book Antiqua" w:hAnsi="Book Antiqua" w:cs="Times New Roman"/>
          <w:sz w:val="24"/>
          <w:szCs w:val="24"/>
        </w:rPr>
        <w:t>-</w:t>
      </w:r>
      <w:r w:rsidR="0067082A" w:rsidRPr="00535D7F">
        <w:rPr>
          <w:rFonts w:ascii="Book Antiqua" w:hAnsi="Book Antiqua" w:cs="Times New Roman"/>
          <w:sz w:val="24"/>
          <w:szCs w:val="24"/>
        </w:rPr>
        <w:t>hypokalemia</w:t>
      </w:r>
      <w:r w:rsidR="0067082A">
        <w:rPr>
          <w:rFonts w:ascii="Book Antiqua" w:hAnsi="Book Antiqua" w:cs="Times New Roman"/>
          <w:sz w:val="24"/>
          <w:szCs w:val="24"/>
        </w:rPr>
        <w:t>-</w:t>
      </w:r>
      <w:r w:rsidR="0067082A" w:rsidRPr="00535D7F">
        <w:rPr>
          <w:rFonts w:ascii="Book Antiqua" w:hAnsi="Book Antiqua" w:cs="Times New Roman"/>
          <w:sz w:val="24"/>
          <w:szCs w:val="24"/>
        </w:rPr>
        <w:t xml:space="preserve">achlorhydria syndrome </w:t>
      </w:r>
      <w:r w:rsidR="0067082A">
        <w:rPr>
          <w:rFonts w:ascii="Book Antiqua" w:hAnsi="Book Antiqua" w:cs="Times New Roman"/>
          <w:sz w:val="24"/>
          <w:szCs w:val="24"/>
        </w:rPr>
        <w:t>(</w:t>
      </w:r>
      <w:r w:rsidRPr="00535D7F">
        <w:rPr>
          <w:rFonts w:ascii="Book Antiqua" w:hAnsi="Book Antiqua" w:cs="Times New Roman"/>
          <w:sz w:val="24"/>
          <w:szCs w:val="24"/>
        </w:rPr>
        <w:t>WDHA</w:t>
      </w:r>
      <w:r w:rsidR="0067082A">
        <w:rPr>
          <w:rFonts w:ascii="Book Antiqua" w:hAnsi="Book Antiqua" w:cs="Times New Roman"/>
          <w:sz w:val="24"/>
          <w:szCs w:val="24"/>
        </w:rPr>
        <w:t>)</w:t>
      </w:r>
      <w:r w:rsidRPr="00535D7F">
        <w:rPr>
          <w:rFonts w:ascii="Book Antiqua" w:hAnsi="Book Antiqua" w:cs="Times New Roman"/>
          <w:sz w:val="24"/>
          <w:szCs w:val="24"/>
        </w:rPr>
        <w:t xml:space="preserve"> caused by a </w:t>
      </w:r>
      <w:r w:rsidR="00FD5432">
        <w:rPr>
          <w:rFonts w:ascii="Book Antiqua" w:hAnsi="Book Antiqua" w:cs="Times New Roman"/>
          <w:sz w:val="24"/>
          <w:szCs w:val="24"/>
        </w:rPr>
        <w:t>v</w:t>
      </w:r>
      <w:r w:rsidR="00CD1267" w:rsidRPr="00BB08AF">
        <w:rPr>
          <w:rFonts w:ascii="Book Antiqua" w:hAnsi="Book Antiqua" w:cs="Times New Roman"/>
          <w:sz w:val="24"/>
          <w:szCs w:val="24"/>
        </w:rPr>
        <w:t>asoactive intestinal polypeptide-secreting tumor</w:t>
      </w:r>
      <w:r w:rsidR="00CD1267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CD1267">
        <w:rPr>
          <w:rFonts w:ascii="Book Antiqua" w:hAnsi="Book Antiqua" w:cs="Times New Roman"/>
          <w:sz w:val="24"/>
          <w:szCs w:val="24"/>
        </w:rPr>
        <w:t>(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VIPoma</w:t>
      </w:r>
      <w:proofErr w:type="spellEnd"/>
      <w:proofErr w:type="gramStart"/>
      <w:r w:rsidR="00CD1267">
        <w:rPr>
          <w:rFonts w:ascii="Book Antiqua" w:hAnsi="Book Antiqua" w:cs="Times New Roman"/>
          <w:sz w:val="24"/>
          <w:szCs w:val="24"/>
        </w:rPr>
        <w:t>)</w:t>
      </w:r>
      <w:r w:rsidRPr="00972C2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972C24">
        <w:rPr>
          <w:rFonts w:ascii="Book Antiqua" w:hAnsi="Book Antiqua" w:cs="Times New Roman"/>
          <w:sz w:val="24"/>
          <w:szCs w:val="24"/>
          <w:vertAlign w:val="superscript"/>
        </w:rPr>
        <w:t>21]</w:t>
      </w:r>
      <w:r w:rsidRPr="00535D7F">
        <w:rPr>
          <w:rFonts w:ascii="Book Antiqua" w:hAnsi="Book Antiqua" w:cs="Times New Roman"/>
          <w:sz w:val="24"/>
          <w:szCs w:val="24"/>
        </w:rPr>
        <w:t>. Other patients were asymptomatic (8/22) or had rare clinical manifestations</w:t>
      </w:r>
      <w:r w:rsidRPr="00535D7F">
        <w:rPr>
          <w:rFonts w:ascii="Book Antiqua" w:eastAsia="等线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including abdominal distension, postprandial fullness, melena, anorexia, peptic ulcer, and weight loss.</w:t>
      </w:r>
    </w:p>
    <w:p w14:paraId="380229A6" w14:textId="62A1791C" w:rsidR="006972F3" w:rsidRPr="00535D7F" w:rsidRDefault="005D7AAD" w:rsidP="0067082A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Although only a solitary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component occurred in each analyzed MSNN case (Table </w:t>
      </w:r>
      <w:r w:rsidR="004A5C0B">
        <w:rPr>
          <w:rFonts w:ascii="Book Antiqua" w:hAnsi="Book Antiqua" w:cs="Times New Roman"/>
          <w:sz w:val="24"/>
          <w:szCs w:val="24"/>
        </w:rPr>
        <w:t>2</w:t>
      </w:r>
      <w:r w:rsidRPr="00535D7F">
        <w:rPr>
          <w:rFonts w:ascii="Book Antiqua" w:hAnsi="Book Antiqua" w:cs="Times New Roman"/>
          <w:sz w:val="24"/>
          <w:szCs w:val="24"/>
        </w:rPr>
        <w:t xml:space="preserve">), </w:t>
      </w:r>
      <w:r w:rsidR="00D11DBA">
        <w:rPr>
          <w:rFonts w:ascii="Book Antiqua" w:hAnsi="Book Antiqua" w:cs="Times New Roman"/>
          <w:sz w:val="24"/>
          <w:szCs w:val="24"/>
        </w:rPr>
        <w:t>nine</w:t>
      </w:r>
      <w:r w:rsidR="00D11DBA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patients showed diffuse PSCN involving the whole pancreas, </w:t>
      </w:r>
      <w:r w:rsidR="00D11DBA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D11DB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had multiple PSCN, and the remaining 11</w:t>
      </w:r>
      <w:r w:rsidR="00D11DB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displayed an isolated PSCN. Most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lastRenderedPageBreak/>
        <w:t xml:space="preserve">PSCNs were SMA or SMA with SOA component (15/22). SOA also appeared in </w:t>
      </w:r>
      <w:r w:rsidR="00D11DBA">
        <w:rPr>
          <w:rFonts w:ascii="Book Antiqua" w:eastAsia="宋体" w:hAnsi="Book Antiqua" w:cs="Times New Roman"/>
          <w:kern w:val="0"/>
          <w:sz w:val="24"/>
          <w:szCs w:val="24"/>
        </w:rPr>
        <w:t>five</w:t>
      </w:r>
      <w:r w:rsidR="00D11DB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cases. Based on the distribution pattern of PSCN and </w:t>
      </w:r>
      <w:proofErr w:type="spell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MSNN was categorized by Li </w:t>
      </w:r>
      <w:r w:rsidR="008B3EFC" w:rsidRPr="0067082A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et al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[22]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into </w:t>
      </w:r>
      <w:r w:rsidR="00D11DBA">
        <w:rPr>
          <w:rFonts w:ascii="Book Antiqua" w:eastAsia="宋体" w:hAnsi="Book Antiqua" w:cs="Times New Roman"/>
          <w:kern w:val="0"/>
          <w:sz w:val="24"/>
          <w:szCs w:val="24"/>
        </w:rPr>
        <w:t>four</w:t>
      </w:r>
      <w:r w:rsidR="00D11DB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subtypes as follows: </w:t>
      </w:r>
      <w:r w:rsidR="0067082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1) Diffuse subtype: </w:t>
      </w:r>
      <w:r w:rsidR="0067082A" w:rsidRPr="00535D7F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he entire pancreas is occupied by numerous PSCNs associated with one or more </w:t>
      </w:r>
      <w:proofErr w:type="spell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r w:rsidR="00D11DBA">
        <w:rPr>
          <w:rFonts w:ascii="Book Antiqua" w:eastAsia="宋体" w:hAnsi="Book Antiqua" w:cs="Times New Roman"/>
          <w:kern w:val="0"/>
          <w:sz w:val="24"/>
          <w:szCs w:val="24"/>
        </w:rPr>
        <w:t>s</w:t>
      </w:r>
      <w:proofErr w:type="spell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which could be located in any region of the pancreas; </w:t>
      </w:r>
      <w:r w:rsidR="0067082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2) Mixed subtype: </w:t>
      </w:r>
      <w:r w:rsidR="0067082A" w:rsidRPr="00535D7F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he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different tumors combined with each other in a mass cannot be distinctly divided; </w:t>
      </w:r>
      <w:r w:rsidR="0067082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3) Solitary subtype: </w:t>
      </w:r>
      <w:r w:rsidR="0067082A" w:rsidRPr="00535D7F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he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different components coincide in the pancreas without any intermingling area; and </w:t>
      </w:r>
      <w:r w:rsidR="0067082A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4) Collision subtype: the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different lesions are separated from each other in most parts, but with a partially intermixed or overlapping zone. Among the </w:t>
      </w:r>
      <w:r w:rsidRPr="00535D7F">
        <w:rPr>
          <w:rFonts w:ascii="Book Antiqua" w:hAnsi="Book Antiqua" w:cs="Times New Roman"/>
          <w:sz w:val="24"/>
          <w:szCs w:val="24"/>
        </w:rPr>
        <w:t xml:space="preserve">analyzed MSNNs, 41% (9/22) were diffuse type, 27% (6/22)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were </w:t>
      </w:r>
      <w:r w:rsidRPr="00535D7F">
        <w:rPr>
          <w:rFonts w:ascii="Book Antiqua" w:hAnsi="Book Antiqua" w:cs="Times New Roman"/>
          <w:sz w:val="24"/>
          <w:szCs w:val="24"/>
        </w:rPr>
        <w:t xml:space="preserve">mixed type, 23% (5/22)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were </w:t>
      </w:r>
      <w:r w:rsidRPr="00535D7F">
        <w:rPr>
          <w:rFonts w:ascii="Book Antiqua" w:hAnsi="Book Antiqua" w:cs="Times New Roman"/>
          <w:sz w:val="24"/>
          <w:szCs w:val="24"/>
        </w:rPr>
        <w:t xml:space="preserve">solitary type, and 9% (2/22)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were </w:t>
      </w:r>
      <w:r w:rsidRPr="00535D7F">
        <w:rPr>
          <w:rFonts w:ascii="Book Antiqua" w:hAnsi="Book Antiqua" w:cs="Times New Roman"/>
          <w:sz w:val="24"/>
          <w:szCs w:val="24"/>
        </w:rPr>
        <w:t xml:space="preserve">collision </w:t>
      </w:r>
      <w:r w:rsidRPr="00535D7F">
        <w:rPr>
          <w:rFonts w:ascii="Book Antiqua" w:eastAsia="等线" w:hAnsi="Book Antiqua" w:cs="Times New Roman"/>
          <w:sz w:val="24"/>
          <w:szCs w:val="24"/>
        </w:rPr>
        <w:t>type</w:t>
      </w:r>
      <w:r w:rsidRPr="00535D7F">
        <w:rPr>
          <w:rFonts w:ascii="Book Antiqua" w:hAnsi="Book Antiqua" w:cs="Times New Roman"/>
          <w:sz w:val="24"/>
          <w:szCs w:val="24"/>
        </w:rPr>
        <w:t>.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Histologically, most PSCNs can be easily differentiated from </w:t>
      </w:r>
      <w:proofErr w:type="spell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However, in rare cases, PSCN consists of small uniform nests or tubules with minimal lumen formation, specifically the solid variant of PSCN or solid serous </w:t>
      </w:r>
      <w:proofErr w:type="gram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adenoma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12]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These cases can be misdiagnosed as </w:t>
      </w:r>
      <w:proofErr w:type="spellStart"/>
      <w:proofErr w:type="gram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23]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Indeed, the differential diagnosis of PSCNs and </w:t>
      </w:r>
      <w:proofErr w:type="spell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can be challenging, especially in small biopsies. However, PSCN </w:t>
      </w:r>
      <w:r w:rsidRPr="00535D7F">
        <w:rPr>
          <w:rFonts w:ascii="Book Antiqua" w:eastAsia="宋体" w:hAnsi="Book Antiqua" w:cs="Times New Roman"/>
          <w:kern w:val="0"/>
          <w:sz w:val="24"/>
          <w:szCs w:val="24"/>
        </w:rPr>
        <w:t>can be distinguished from</w:t>
      </w:r>
      <w:r w:rsidRPr="00535D7F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35D7F">
        <w:rPr>
          <w:rFonts w:ascii="Book Antiqua" w:hAnsi="Book Antiqua" w:cs="Times New Roman"/>
          <w:sz w:val="24"/>
          <w:szCs w:val="24"/>
          <w:shd w:val="clear" w:color="auto" w:fill="FFFFFF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based on the</w:t>
      </w:r>
      <w:r w:rsidR="008B3EFC" w:rsidRPr="00535D7F">
        <w:rPr>
          <w:rFonts w:ascii="Book Antiqua" w:hAnsi="Book Antiqua" w:cs="Times New Roman" w:hint="eastAsia"/>
          <w:sz w:val="24"/>
          <w:szCs w:val="24"/>
          <w:shd w:val="clear" w:color="auto" w:fill="FFFFFF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lack of reactivity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for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neuroendocrine markers (such as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hromogranin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A)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[24]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but it displays positive epithelial markers (such as CK19 and CK7) and possibly other markers (such as </w:t>
      </w:r>
      <w:r w:rsidR="008B3EFC" w:rsidRPr="00535D7F">
        <w:rPr>
          <w:rFonts w:ascii="Book Antiqua" w:eastAsia="宋体" w:hAnsi="Book Antiqua" w:cs="Times New Roman"/>
          <w:kern w:val="0"/>
          <w:sz w:val="24"/>
          <w:szCs w:val="24"/>
        </w:rPr>
        <w:t>α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-inhibin and calponin)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[25,26]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bscript"/>
        </w:rPr>
        <w:t>.</w:t>
      </w:r>
    </w:p>
    <w:p w14:paraId="46049FF8" w14:textId="3FA8EEDD" w:rsidR="006972F3" w:rsidRPr="00535D7F" w:rsidRDefault="008B3EFC" w:rsidP="0067082A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The diagnostic nomenclature and classification criteria of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were inconsistent until 2010. However, the recent 2017 WHO classification classified pancreatic neuroendocrine neoplasms into well-differentiated NETs and poorly differentiated </w:t>
      </w:r>
      <w:r w:rsidR="005D7AAD" w:rsidRPr="00535D7F">
        <w:rPr>
          <w:rFonts w:ascii="Book Antiqua" w:hAnsi="Book Antiqua" w:cs="Times New Roman"/>
          <w:sz w:val="24"/>
          <w:szCs w:val="24"/>
        </w:rPr>
        <w:t>neuroendocrine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carcinomas, as supported by genetic 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evidence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27]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are further graded on a scale of 1-3 based on mitotic rates and Ki67 proliferation index as follows: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G1 with &lt;2 mitoses/10 HPF and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 xml:space="preserve"> a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&lt;3% Ki67 index;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G2 with 2-20 mitoses/10 HPF and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3</w:t>
      </w:r>
      <w:r w:rsidR="0067082A">
        <w:rPr>
          <w:rFonts w:ascii="Book Antiqua" w:eastAsia="宋体" w:hAnsi="Book Antiqua" w:cs="Times New Roman"/>
          <w:kern w:val="0"/>
          <w:sz w:val="24"/>
          <w:szCs w:val="24"/>
        </w:rPr>
        <w:t>%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-20% Ki67 index; and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G3 with &gt;20 mitoses/10 HPF and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&gt;20% Ki67 index. Accordingly, after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lastRenderedPageBreak/>
        <w:t xml:space="preserve">reviewing the pathological images of the previous case reports of MSNNs, all the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components diagnosed as </w:t>
      </w:r>
      <w:r w:rsidR="00C76B7E" w:rsidRPr="00535D7F">
        <w:rPr>
          <w:rFonts w:ascii="Book Antiqua" w:eastAsia="宋体" w:hAnsi="Book Antiqua" w:cs="Times New Roman"/>
          <w:kern w:val="0"/>
          <w:sz w:val="24"/>
          <w:szCs w:val="24"/>
        </w:rPr>
        <w:t>“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low-grade/well-differentiated malignant NET</w:t>
      </w:r>
      <w:r w:rsidR="00C76B7E" w:rsidRPr="00535D7F">
        <w:rPr>
          <w:rFonts w:ascii="Book Antiqua" w:eastAsia="宋体" w:hAnsi="Book Antiqua" w:cs="Times New Roman"/>
          <w:kern w:val="0"/>
          <w:sz w:val="24"/>
          <w:szCs w:val="24"/>
        </w:rPr>
        <w:t>”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or </w:t>
      </w:r>
      <w:r w:rsidR="00C76B7E" w:rsidRPr="00535D7F">
        <w:rPr>
          <w:rFonts w:ascii="Book Antiqua" w:eastAsia="宋体" w:hAnsi="Book Antiqua" w:cs="Times New Roman"/>
          <w:kern w:val="0"/>
          <w:sz w:val="24"/>
          <w:szCs w:val="24"/>
        </w:rPr>
        <w:t>“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well-differentiated N</w:t>
      </w:r>
      <w:r w:rsidR="00F84413" w:rsidRPr="00535D7F">
        <w:rPr>
          <w:rFonts w:ascii="Book Antiqua" w:eastAsia="宋体" w:hAnsi="Book Antiqua" w:cs="Times New Roman"/>
          <w:kern w:val="0"/>
          <w:sz w:val="24"/>
          <w:szCs w:val="24"/>
        </w:rPr>
        <w:t>E</w:t>
      </w:r>
      <w:r w:rsidR="005D6248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r w:rsidR="00C76B7E" w:rsidRPr="00535D7F">
        <w:rPr>
          <w:rFonts w:ascii="Book Antiqua" w:eastAsia="宋体" w:hAnsi="Book Antiqua" w:cs="Times New Roman"/>
          <w:kern w:val="0"/>
          <w:sz w:val="24"/>
          <w:szCs w:val="24"/>
        </w:rPr>
        <w:t>”</w:t>
      </w:r>
      <w:r w:rsidR="0067082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should be reclassified </w:t>
      </w:r>
      <w:bookmarkStart w:id="32" w:name="_Hlk21945355"/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as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well-differentiated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bookmarkEnd w:id="32"/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rather than a poorly differentiated </w:t>
      </w:r>
      <w:proofErr w:type="spellStart"/>
      <w:r w:rsidR="00F84413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</w:t>
      </w:r>
      <w:r w:rsidR="005D6248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In the </w:t>
      </w:r>
      <w:r w:rsidR="005D7AAD" w:rsidRPr="00535D7F">
        <w:rPr>
          <w:rFonts w:ascii="Book Antiqua" w:hAnsi="Book Antiqua" w:cs="Times New Roman"/>
          <w:sz w:val="24"/>
          <w:szCs w:val="24"/>
        </w:rPr>
        <w:t xml:space="preserve">analyzed cases,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favored the pancreatic head/uncinate process region over the body and the tail (11:5:5) of the pancreas and ranged in size from 0.3 to 5 cm (mean, 2.2 cm). Although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nine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were hormone-positive by immunohistochemical examination, including insulin, glucagon, vasoactive intestinal polypeptide, and somatostatin, all but one case presented with a nonfunctional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As mentioned before, a 69-year-old woman with a history of parathyroid adenoma presented with typical symptoms of WDHA syndrome, and then histological examination revealed a PSN coexisting with a VIPoma in the tail of the pancreas. Although MEN-1 syndrome was suspected, molecular genetic analysis did not show a </w:t>
      </w:r>
      <w:r w:rsidRPr="003932E7">
        <w:rPr>
          <w:rFonts w:ascii="Book Antiqua" w:eastAsia="宋体" w:hAnsi="Book Antiqua" w:cs="Times New Roman" w:hint="eastAsia"/>
          <w:i/>
          <w:kern w:val="0"/>
          <w:sz w:val="24"/>
          <w:szCs w:val="24"/>
        </w:rPr>
        <w:t>MEN-1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gene 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mutation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21]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.</w:t>
      </w:r>
    </w:p>
    <w:p w14:paraId="6B955EB8" w14:textId="260F0BB0" w:rsidR="006972F3" w:rsidRPr="00535D7F" w:rsidRDefault="008B3EFC" w:rsidP="00BB08AF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VHL syndrome is a rare autosomal dominant hereditary disease that is caused by mutations of the embryonic line of the </w:t>
      </w:r>
      <w:r w:rsidR="00381D4A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VHL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gene on chromosome 3p25-26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[28]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. The incidence of pancreatic involvement in VHL disease is 17</w:t>
      </w:r>
      <w:r w:rsidR="00961A5F">
        <w:rPr>
          <w:rFonts w:ascii="Book Antiqua" w:eastAsia="宋体" w:hAnsi="Book Antiqua" w:cs="Times New Roman"/>
          <w:kern w:val="0"/>
          <w:sz w:val="24"/>
          <w:szCs w:val="24"/>
        </w:rPr>
        <w:t>%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-77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%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8,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29]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PSCN and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are classic presentations of VHL syndrome. In Hammel </w:t>
      </w:r>
      <w:r w:rsidRPr="00961A5F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 xml:space="preserve">et </w:t>
      </w:r>
      <w:proofErr w:type="gramStart"/>
      <w:r w:rsidRPr="00961A5F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al</w:t>
      </w:r>
      <w:r w:rsidR="00961A5F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29</w:t>
      </w:r>
      <w:r w:rsidR="00961A5F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="0058550E" w:rsidRPr="00535D7F">
        <w:rPr>
          <w:rFonts w:ascii="Book Antiqua" w:eastAsia="宋体" w:hAnsi="Book Antiqua" w:cs="Times New Roman"/>
          <w:kern w:val="0"/>
          <w:sz w:val="24"/>
          <w:szCs w:val="24"/>
        </w:rPr>
        <w:t>’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 study, 12.3% of VHL patients showed PSCN, 12.3% had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and 6.9% had MSNN. In addition,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Cassol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961A5F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 xml:space="preserve">et </w:t>
      </w:r>
      <w:proofErr w:type="gramStart"/>
      <w:r w:rsidRPr="00961A5F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al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3</w:t>
      </w:r>
      <w:r w:rsidR="00B100A0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0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reported that up to 17% of patients with VHL disease may develop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In our reviewed cases from the literature, 14% (5/34) of MSNNs were confirmed to be associated with VHL syndrome, and two cases were suspected (Table </w:t>
      </w:r>
      <w:r w:rsidR="004A5C0B">
        <w:rPr>
          <w:rFonts w:ascii="Book Antiqua" w:eastAsia="宋体" w:hAnsi="Book Antiqua" w:cs="Times New Roman"/>
          <w:kern w:val="0"/>
          <w:sz w:val="24"/>
          <w:szCs w:val="24"/>
        </w:rPr>
        <w:t>2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). We categorized these patients into two groups according to the presence of VHL disease (Table </w:t>
      </w:r>
      <w:r w:rsidR="004A5C0B">
        <w:rPr>
          <w:rFonts w:ascii="Book Antiqua" w:eastAsia="宋体" w:hAnsi="Book Antiqua" w:cs="Times New Roman"/>
          <w:kern w:val="0"/>
          <w:sz w:val="24"/>
          <w:szCs w:val="24"/>
        </w:rPr>
        <w:t>3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). The mean age of VHL-related MSNN is less than that of the same VHL-unrelated association (33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>years</w:t>
      </w:r>
      <w:r w:rsidR="00381D4A" w:rsidRPr="00961A5F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 xml:space="preserve"> </w:t>
      </w:r>
      <w:r w:rsidRPr="00961A5F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vs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55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 xml:space="preserve"> years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</w:t>
      </w:r>
      <w:r w:rsidR="00961A5F" w:rsidRPr="00535D7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P</w:t>
      </w:r>
      <w:r w:rsidR="00961A5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 </w:t>
      </w:r>
      <w:r w:rsidR="00961A5F">
        <w:rPr>
          <w:rFonts w:ascii="Book Antiqua" w:eastAsia="宋体" w:hAnsi="Book Antiqua" w:cs="Times New Roman"/>
          <w:kern w:val="0"/>
          <w:sz w:val="24"/>
          <w:szCs w:val="24"/>
        </w:rPr>
        <w:t>&lt;</w:t>
      </w:r>
      <w:r w:rsidR="00961A5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0.001). MSNN with a diffuse PSCN component is more likely to occur in VHL patients (</w:t>
      </w:r>
      <w:r w:rsidR="00961A5F" w:rsidRPr="00535D7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P</w:t>
      </w:r>
      <w:r w:rsidR="00961A5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=</w:t>
      </w:r>
      <w:r w:rsidR="00961A5F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0.043). It has been reported that nearly 10% of PSCN patients could be demonstrated to have a germline mutation of the </w:t>
      </w:r>
      <w:r w:rsidR="00381D4A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VHL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gene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3</w:t>
      </w:r>
      <w:r w:rsidR="00B100A0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1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Unfortunately, including our present case, none of the MSNNs reported previous genetic testing for </w:t>
      </w:r>
      <w:r w:rsidR="00381D4A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VHL</w:t>
      </w:r>
      <w:r w:rsidR="00381D4A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being performed, so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lastRenderedPageBreak/>
        <w:t xml:space="preserve">the incidence of MSNN in VHL patients is still unclear. Even though the tumor size of the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component in MSNN is larger in VHL patients than </w:t>
      </w:r>
      <w:r w:rsidR="00381D4A">
        <w:rPr>
          <w:rFonts w:ascii="Book Antiqua" w:eastAsia="宋体" w:hAnsi="Book Antiqua" w:cs="Times New Roman"/>
          <w:kern w:val="0"/>
          <w:sz w:val="24"/>
          <w:szCs w:val="24"/>
        </w:rPr>
        <w:t xml:space="preserve">in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its non-VHL counterpart (</w:t>
      </w:r>
      <w:r w:rsidR="00961A5F" w:rsidRPr="00535D7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P</w:t>
      </w:r>
      <w:r w:rsidR="00961A5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=</w:t>
      </w:r>
      <w:r w:rsidR="00961A5F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0.016),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demonstrated signs of </w:t>
      </w:r>
      <w:r w:rsidR="00604919" w:rsidRPr="00535D7F">
        <w:rPr>
          <w:rFonts w:ascii="Book Antiqua" w:eastAsia="宋体" w:hAnsi="Book Antiqua" w:cs="Arial" w:hint="eastAsia"/>
          <w:kern w:val="0"/>
          <w:sz w:val="24"/>
          <w:szCs w:val="24"/>
        </w:rPr>
        <w:t>violation behavior</w:t>
      </w:r>
      <w:r w:rsidR="00604919" w:rsidRPr="00535D7F">
        <w:rPr>
          <w:rFonts w:ascii="Book Antiqua" w:eastAsia="宋体" w:hAnsi="Book Antiqua" w:cs="Times New Roman"/>
          <w:kern w:val="0"/>
          <w:sz w:val="24"/>
          <w:szCs w:val="24"/>
        </w:rPr>
        <w:t xml:space="preserve"> in both </w:t>
      </w:r>
      <w:r w:rsidR="00E033E6" w:rsidRPr="00535D7F">
        <w:rPr>
          <w:rFonts w:ascii="Book Antiqua" w:eastAsia="宋体" w:hAnsi="Book Antiqua" w:cs="Times New Roman"/>
          <w:kern w:val="0"/>
          <w:sz w:val="24"/>
          <w:szCs w:val="24"/>
        </w:rPr>
        <w:t xml:space="preserve">VHL and non-VHL </w:t>
      </w:r>
      <w:r w:rsidR="00604919" w:rsidRPr="00535D7F">
        <w:rPr>
          <w:rFonts w:ascii="Book Antiqua" w:eastAsia="宋体" w:hAnsi="Book Antiqua" w:cs="Times New Roman"/>
          <w:kern w:val="0"/>
          <w:sz w:val="24"/>
          <w:szCs w:val="24"/>
        </w:rPr>
        <w:t>groups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, such as duodenal wall/</w:t>
      </w:r>
      <w:proofErr w:type="spellStart"/>
      <w:r w:rsidR="00381D4A" w:rsidRPr="00381D4A">
        <w:rPr>
          <w:rFonts w:ascii="Book Antiqua" w:eastAsia="宋体" w:hAnsi="Book Antiqua" w:cs="Times New Roman"/>
          <w:kern w:val="0"/>
          <w:sz w:val="24"/>
          <w:szCs w:val="24"/>
        </w:rPr>
        <w:t>peripancreatic</w:t>
      </w:r>
      <w:proofErr w:type="spellEnd"/>
      <w:r w:rsidR="00381D4A" w:rsidRPr="00381D4A" w:rsidDel="00381D4A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soft tissue invasion, lymphatic/venous permeation, perineural invasion, and lymph node metastasis. Patients with VHL syndrome are prone to suffering visceral cysts and markedly vascularized neoplasms in various 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organs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28]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. As such, in addition to pancreatic tumors, patients in the VHL-related group were more likely to suffer from other tumors (</w:t>
      </w:r>
      <w:r w:rsidR="00961A5F" w:rsidRPr="00535D7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P</w:t>
      </w:r>
      <w:r w:rsidR="00961A5F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=</w:t>
      </w:r>
      <w:r w:rsidR="00961A5F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0.009), such as renal clear cell carcinoma, cerebellar/retina hemangioblastoma, liver angioma, adrenal pheochromocytoma, and paravertebral paraganglioma (Table </w:t>
      </w:r>
      <w:r w:rsidR="004A5C0B">
        <w:rPr>
          <w:rFonts w:ascii="Book Antiqua" w:eastAsia="宋体" w:hAnsi="Book Antiqua" w:cs="Times New Roman"/>
          <w:kern w:val="0"/>
          <w:sz w:val="24"/>
          <w:szCs w:val="24"/>
        </w:rPr>
        <w:t>2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).</w:t>
      </w:r>
    </w:p>
    <w:p w14:paraId="5C5FB18D" w14:textId="420DA4F4" w:rsidR="006972F3" w:rsidRPr="00535D7F" w:rsidRDefault="008B3EFC" w:rsidP="00961A5F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As all the PSCN components of MSNN are benign per our review, no recurrence of metastasis occurred during the follow-up period. Indeed, true malignant behavior is exceedingly rare in 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PSCN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12]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Nevertheless,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are considered low-grade </w:t>
      </w:r>
      <w:proofErr w:type="gram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malignancies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2]</w:t>
      </w:r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so the prognosis of MSNN is dependent on the </w:t>
      </w:r>
      <w:proofErr w:type="spellStart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component. As demonstrated by </w:t>
      </w:r>
      <w:r w:rsidR="005D7AAD" w:rsidRPr="00535D7F">
        <w:rPr>
          <w:rFonts w:ascii="Book Antiqua" w:hAnsi="Book Antiqua" w:cs="Times New Roman"/>
          <w:sz w:val="24"/>
          <w:szCs w:val="24"/>
        </w:rPr>
        <w:t xml:space="preserve">Agarwal </w:t>
      </w:r>
      <w:r w:rsidR="005D7AAD" w:rsidRPr="00961A5F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5D7AAD" w:rsidRPr="00961A5F">
        <w:rPr>
          <w:rFonts w:ascii="Book Antiqua" w:hAnsi="Book Antiqua" w:cs="Times New Roman"/>
          <w:i/>
          <w:iCs/>
          <w:sz w:val="24"/>
          <w:szCs w:val="24"/>
        </w:rPr>
        <w:t>al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D7AAD" w:rsidRPr="00535D7F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="005D7AAD" w:rsidRPr="00535D7F">
        <w:rPr>
          <w:rFonts w:ascii="Book Antiqua" w:hAnsi="Book Antiqua" w:cs="Times New Roman"/>
          <w:sz w:val="24"/>
          <w:szCs w:val="24"/>
        </w:rPr>
        <w:t xml:space="preserve">, lymph node metastasis occurred even when the diameter of the </w:t>
      </w:r>
      <w:proofErr w:type="spellStart"/>
      <w:r w:rsidR="005D7AAD"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="005D7AAD" w:rsidRPr="00535D7F">
        <w:rPr>
          <w:rFonts w:ascii="Book Antiqua" w:hAnsi="Book Antiqua" w:cs="Times New Roman"/>
          <w:sz w:val="24"/>
          <w:szCs w:val="24"/>
        </w:rPr>
        <w:t xml:space="preserve"> component was less than 0.</w:t>
      </w:r>
      <w:r w:rsidR="005D7AAD" w:rsidRPr="00535D7F">
        <w:rPr>
          <w:rFonts w:ascii="Book Antiqua" w:eastAsia="等线" w:hAnsi="Book Antiqua" w:cs="Times New Roman"/>
          <w:sz w:val="24"/>
          <w:szCs w:val="24"/>
        </w:rPr>
        <w:t>5 cm</w:t>
      </w:r>
      <w:r w:rsidR="005D7AAD" w:rsidRPr="00535D7F">
        <w:rPr>
          <w:rFonts w:ascii="Book Antiqua" w:hAnsi="Book Antiqua" w:cs="Times New Roman"/>
          <w:sz w:val="24"/>
          <w:szCs w:val="24"/>
        </w:rPr>
        <w:t xml:space="preserve">. Therefore, the pathologist must perform a careful gross examination and sampling to exclude the presence of a concomitant </w:t>
      </w:r>
      <w:proofErr w:type="spellStart"/>
      <w:r w:rsidR="005D7AAD"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="005D7AAD" w:rsidRPr="00535D7F">
        <w:rPr>
          <w:rFonts w:ascii="Book Antiqua" w:hAnsi="Book Antiqua" w:cs="Times New Roman"/>
          <w:sz w:val="24"/>
          <w:szCs w:val="24"/>
        </w:rPr>
        <w:t xml:space="preserve"> in PSCN specimens.</w:t>
      </w:r>
    </w:p>
    <w:p w14:paraId="5E2B600A" w14:textId="00581570" w:rsidR="006972F3" w:rsidRDefault="005D7AAD" w:rsidP="00961A5F">
      <w:pPr>
        <w:spacing w:line="360" w:lineRule="auto"/>
        <w:ind w:firstLineChars="100" w:firstLine="240"/>
        <w:rPr>
          <w:rFonts w:ascii="Book Antiqua" w:eastAsia="宋体" w:hAnsi="Book Antiqua" w:cs="Times New Roman"/>
          <w:kern w:val="0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There are two hypotheses to explain the formation of MSNN: (1) </w:t>
      </w:r>
      <w:r w:rsidR="00961A5F" w:rsidRPr="00535D7F">
        <w:rPr>
          <w:rFonts w:ascii="Book Antiqua" w:hAnsi="Book Antiqua" w:cs="Times New Roman"/>
          <w:sz w:val="24"/>
          <w:szCs w:val="24"/>
        </w:rPr>
        <w:t>C</w:t>
      </w:r>
      <w:r w:rsidRPr="00535D7F">
        <w:rPr>
          <w:rFonts w:ascii="Book Antiqua" w:hAnsi="Book Antiqua" w:cs="Times New Roman"/>
          <w:sz w:val="24"/>
          <w:szCs w:val="24"/>
        </w:rPr>
        <w:t xml:space="preserve">ommon progenitor </w:t>
      </w:r>
      <w:r w:rsidRPr="00535D7F">
        <w:rPr>
          <w:rFonts w:ascii="Book Antiqua" w:eastAsia="等线" w:hAnsi="Book Antiqua" w:cs="Times New Roman"/>
          <w:sz w:val="24"/>
          <w:szCs w:val="24"/>
        </w:rPr>
        <w:t>cells</w:t>
      </w:r>
      <w:r w:rsidR="00961A5F">
        <w:rPr>
          <w:rFonts w:ascii="Book Antiqua" w:eastAsia="等线" w:hAnsi="Book Antiqua" w:cs="Times New Roman"/>
          <w:sz w:val="24"/>
          <w:szCs w:val="24"/>
        </w:rPr>
        <w:t>;</w:t>
      </w:r>
      <w:r w:rsidRPr="00535D7F">
        <w:rPr>
          <w:rFonts w:ascii="Book Antiqua" w:hAnsi="Book Antiqua" w:cs="Times New Roman"/>
          <w:sz w:val="24"/>
          <w:szCs w:val="24"/>
        </w:rPr>
        <w:t xml:space="preserve"> or (2) distinct progenitor cells. For </w:t>
      </w:r>
      <w:r w:rsidR="00381D4A">
        <w:rPr>
          <w:rFonts w:ascii="Book Antiqua" w:hAnsi="Book Antiqua" w:cs="Times New Roman"/>
          <w:sz w:val="24"/>
          <w:szCs w:val="24"/>
        </w:rPr>
        <w:t>the first hypothesis</w:t>
      </w:r>
      <w:r w:rsidRPr="00535D7F">
        <w:rPr>
          <w:rFonts w:ascii="Book Antiqua" w:hAnsi="Book Antiqua" w:cs="Times New Roman"/>
          <w:sz w:val="24"/>
          <w:szCs w:val="24"/>
        </w:rPr>
        <w:t xml:space="preserve">, both PSCN and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could derive from a common pluripotent stem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cell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15]</w:t>
      </w:r>
      <w:r w:rsidR="008B3EFC" w:rsidRPr="00535D7F">
        <w:rPr>
          <w:rFonts w:ascii="Book Antiqua" w:eastAsia="等线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as supported by the observation of biphasic differentiation in a pancreatic lesion, such as nesidioblastosis, a nonneoplastic disorder with coincident epithelial and endocrine differentiation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B100A0" w:rsidRPr="00535D7F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B100A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535D7F">
        <w:rPr>
          <w:rFonts w:ascii="Book Antiqua" w:hAnsi="Book Antiqua" w:cs="Times New Roman"/>
          <w:sz w:val="24"/>
          <w:szCs w:val="24"/>
        </w:rPr>
        <w:t xml:space="preserve">. </w:t>
      </w:r>
      <w:r w:rsidRPr="00535D7F">
        <w:rPr>
          <w:rFonts w:ascii="Book Antiqua" w:eastAsia="等线" w:hAnsi="Book Antiqua" w:cs="Times New Roman"/>
          <w:sz w:val="24"/>
          <w:szCs w:val="24"/>
        </w:rPr>
        <w:t>Additionally</w:t>
      </w:r>
      <w:r w:rsidRPr="00535D7F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Kakkar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961A5F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Pr="00961A5F">
        <w:rPr>
          <w:rFonts w:ascii="Book Antiqua" w:hAnsi="Book Antiqua" w:cs="Times New Roman"/>
          <w:i/>
          <w:iCs/>
          <w:sz w:val="24"/>
          <w:szCs w:val="24"/>
        </w:rPr>
        <w:t>al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Pr="00535D7F">
        <w:rPr>
          <w:rFonts w:ascii="Book Antiqua" w:hAnsi="Book Antiqua" w:cs="Times New Roman"/>
          <w:sz w:val="24"/>
          <w:szCs w:val="24"/>
        </w:rPr>
        <w:t xml:space="preserve"> identified neurosecretory granules, glycogen</w:t>
      </w:r>
      <w:r w:rsidR="00381D4A">
        <w:rPr>
          <w:rFonts w:ascii="Book Antiqua" w:hAnsi="Book Antiqua" w:cs="Times New Roman"/>
          <w:sz w:val="24"/>
          <w:szCs w:val="24"/>
        </w:rPr>
        <w:t>,</w:t>
      </w:r>
      <w:r w:rsidRPr="00535D7F">
        <w:rPr>
          <w:rFonts w:ascii="Book Antiqua" w:hAnsi="Book Antiqua" w:cs="Times New Roman"/>
          <w:sz w:val="24"/>
          <w:szCs w:val="24"/>
        </w:rPr>
        <w:t xml:space="preserve"> and intermediate filaments within the same tumor cells by ultrastructural examination. This may explain cases in which both tumors are intermingled intimately but cannot explain those with separated lesions</w:t>
      </w:r>
      <w:r w:rsidR="00747656">
        <w:rPr>
          <w:rFonts w:ascii="Book Antiqua" w:hAnsi="Book Antiqua" w:cs="Times New Roman" w:hint="eastAsia"/>
          <w:sz w:val="24"/>
          <w:szCs w:val="24"/>
        </w:rPr>
        <w:t>.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747656" w:rsidRPr="00535D7F">
        <w:rPr>
          <w:rFonts w:ascii="Book Antiqua" w:hAnsi="Book Antiqua" w:cs="Times New Roman"/>
          <w:sz w:val="24"/>
          <w:szCs w:val="24"/>
        </w:rPr>
        <w:t xml:space="preserve">For </w:t>
      </w:r>
      <w:r w:rsidR="00381D4A">
        <w:rPr>
          <w:rFonts w:ascii="Book Antiqua" w:hAnsi="Book Antiqua" w:cs="Times New Roman"/>
          <w:sz w:val="24"/>
          <w:szCs w:val="24"/>
        </w:rPr>
        <w:t xml:space="preserve">the second </w:t>
      </w:r>
      <w:r w:rsidR="00381D4A">
        <w:rPr>
          <w:rFonts w:ascii="Book Antiqua" w:hAnsi="Book Antiqua" w:cs="Times New Roman"/>
          <w:sz w:val="24"/>
          <w:szCs w:val="24"/>
        </w:rPr>
        <w:lastRenderedPageBreak/>
        <w:t>hypothesis</w:t>
      </w:r>
      <w:r w:rsidRPr="00535D7F">
        <w:rPr>
          <w:rFonts w:ascii="Book Antiqua" w:hAnsi="Book Antiqua" w:cs="Times New Roman"/>
          <w:sz w:val="24"/>
          <w:szCs w:val="24"/>
        </w:rPr>
        <w:t>, both counterparts in MSNN</w:t>
      </w:r>
      <w:r w:rsidR="00381D4A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 xml:space="preserve">could derive from two different cell types, which would probably arise from a predisposing genetic disorder, such as VHL </w:t>
      </w:r>
      <w:proofErr w:type="gramStart"/>
      <w:r w:rsidRPr="00535D7F">
        <w:rPr>
          <w:rFonts w:ascii="Book Antiqua" w:hAnsi="Book Antiqua" w:cs="Times New Roman"/>
          <w:sz w:val="24"/>
          <w:szCs w:val="24"/>
        </w:rPr>
        <w:t>syndrome</w:t>
      </w:r>
      <w:r w:rsidRPr="00535D7F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535D7F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535D7F">
        <w:rPr>
          <w:rFonts w:ascii="Book Antiqua" w:hAnsi="Book Antiqua" w:cs="Times New Roman"/>
          <w:sz w:val="24"/>
          <w:szCs w:val="24"/>
        </w:rPr>
        <w:t xml:space="preserve">. Further support for this hypothesis is that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the genetic mutations of PSCN are different from those of </w:t>
      </w:r>
      <w:proofErr w:type="spellStart"/>
      <w:proofErr w:type="gramStart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3</w:t>
      </w:r>
      <w:r w:rsidR="00B100A0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1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,</w:t>
      </w:r>
      <w:r w:rsidR="008B3EFC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indicating a distinctive pathogenesis of the two tumors. Taken together, </w:t>
      </w:r>
      <w:bookmarkStart w:id="33" w:name="_Hlk21959892"/>
      <w:r w:rsidR="008B3EFC" w:rsidRPr="00535D7F">
        <w:rPr>
          <w:rFonts w:ascii="Book Antiqua" w:eastAsia="宋体" w:hAnsi="Book Antiqua" w:cs="Times New Roman" w:hint="eastAsia"/>
          <w:kern w:val="0"/>
          <w:sz w:val="24"/>
          <w:szCs w:val="24"/>
        </w:rPr>
        <w:t>further studies, especially molecular analysis, are still needed to elucidate the pathogenesis and origin of MSNN.</w:t>
      </w:r>
      <w:bookmarkEnd w:id="33"/>
    </w:p>
    <w:p w14:paraId="404AC024" w14:textId="77777777" w:rsidR="00961A5F" w:rsidRPr="00535D7F" w:rsidRDefault="00961A5F" w:rsidP="00961A5F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14:paraId="25F84E73" w14:textId="77777777" w:rsidR="005C08A5" w:rsidRPr="00535D7F" w:rsidRDefault="005C08A5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535D7F">
        <w:rPr>
          <w:rFonts w:ascii="Book Antiqua" w:hAnsi="Book Antiqua" w:cs="Times New Roman"/>
          <w:b/>
          <w:sz w:val="24"/>
          <w:szCs w:val="24"/>
        </w:rPr>
        <w:t>CONCLUSION</w:t>
      </w:r>
    </w:p>
    <w:p w14:paraId="04ADDC40" w14:textId="190BABE9" w:rsidR="00961A5F" w:rsidRDefault="005C08A5" w:rsidP="00747656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 xml:space="preserve">We report a </w:t>
      </w:r>
      <w:r w:rsidR="001E0A2F" w:rsidRPr="00535D7F">
        <w:rPr>
          <w:rFonts w:ascii="Book Antiqua" w:hAnsi="Book Antiqua" w:cs="Times New Roman"/>
          <w:sz w:val="24"/>
          <w:szCs w:val="24"/>
        </w:rPr>
        <w:t>rare</w:t>
      </w:r>
      <w:r w:rsidRPr="00535D7F">
        <w:rPr>
          <w:rFonts w:ascii="Book Antiqua" w:hAnsi="Book Antiqua" w:cs="Times New Roman"/>
          <w:sz w:val="24"/>
          <w:szCs w:val="24"/>
        </w:rPr>
        <w:t xml:space="preserve"> case of MSNN with a diffuse PSCN component involving the entire pancreas in a </w:t>
      </w:r>
      <w:r w:rsidR="001E0A2F" w:rsidRPr="00535D7F">
        <w:rPr>
          <w:rFonts w:ascii="Book Antiqua" w:hAnsi="Book Antiqua" w:cs="Times New Roman"/>
          <w:sz w:val="24"/>
          <w:szCs w:val="24"/>
        </w:rPr>
        <w:t>Chinese</w:t>
      </w:r>
      <w:r w:rsidRPr="00535D7F">
        <w:rPr>
          <w:rFonts w:ascii="Book Antiqua" w:hAnsi="Book Antiqua" w:cs="Times New Roman"/>
          <w:sz w:val="24"/>
          <w:szCs w:val="24"/>
        </w:rPr>
        <w:t xml:space="preserve"> woman</w:t>
      </w:r>
      <w:r w:rsidR="00274A3A" w:rsidRPr="00535D7F">
        <w:rPr>
          <w:rFonts w:ascii="Book Antiqua" w:hAnsi="Book Antiqua" w:cs="Times New Roman"/>
          <w:sz w:val="24"/>
          <w:szCs w:val="24"/>
        </w:rPr>
        <w:t xml:space="preserve">. </w:t>
      </w:r>
      <w:r w:rsidRPr="00535D7F">
        <w:rPr>
          <w:rFonts w:ascii="Book Antiqua" w:hAnsi="Book Antiqua" w:cs="Times New Roman"/>
          <w:sz w:val="24"/>
          <w:szCs w:val="24"/>
        </w:rPr>
        <w:t xml:space="preserve">Due to its close relationship with VHL syndrome and the malignant potential of </w:t>
      </w:r>
      <w:r w:rsidRPr="00535D7F">
        <w:rPr>
          <w:rFonts w:ascii="Book Antiqua" w:eastAsia="等线" w:hAnsi="Book Antiqua" w:cs="Times New Roman"/>
          <w:sz w:val="24"/>
          <w:szCs w:val="24"/>
        </w:rPr>
        <w:t xml:space="preserve">the </w:t>
      </w:r>
      <w:r w:rsidRPr="00535D7F">
        <w:rPr>
          <w:rFonts w:ascii="Book Antiqua" w:hAnsi="Book Antiqua" w:cs="Times New Roman"/>
          <w:sz w:val="24"/>
          <w:szCs w:val="24"/>
        </w:rPr>
        <w:t>neuroendocrine component, patients with MSNN should undergo thorough systemic examination, including molecular genetic analysis, and close clinical follow-up is recommended.</w:t>
      </w:r>
    </w:p>
    <w:p w14:paraId="6FCEBADF" w14:textId="77777777" w:rsidR="00747656" w:rsidRDefault="00747656" w:rsidP="00747656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2FF3EAE" w14:textId="588FA443" w:rsidR="00295906" w:rsidRPr="00535D7F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t>REFERENCES</w:t>
      </w:r>
    </w:p>
    <w:p w14:paraId="0644C182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Brugge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WR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Lauwers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GY, </w:t>
      </w:r>
      <w:proofErr w:type="spellStart"/>
      <w:r w:rsidRPr="00626D42">
        <w:rPr>
          <w:rFonts w:ascii="Book Antiqua" w:hAnsi="Book Antiqua"/>
          <w:sz w:val="24"/>
          <w:szCs w:val="24"/>
        </w:rPr>
        <w:t>Sahani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D, Fernandez-del Castillo C, </w:t>
      </w:r>
      <w:proofErr w:type="spellStart"/>
      <w:r w:rsidRPr="00626D42">
        <w:rPr>
          <w:rFonts w:ascii="Book Antiqua" w:hAnsi="Book Antiqua"/>
          <w:sz w:val="24"/>
          <w:szCs w:val="24"/>
        </w:rPr>
        <w:t>Warshaw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AL. Cystic neoplasms of the pancreas. </w:t>
      </w:r>
      <w:r w:rsidRPr="00626D42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J Med</w:t>
      </w:r>
      <w:r w:rsidRPr="00626D42">
        <w:rPr>
          <w:rFonts w:ascii="Book Antiqua" w:hAnsi="Book Antiqua"/>
          <w:sz w:val="24"/>
          <w:szCs w:val="24"/>
        </w:rPr>
        <w:t xml:space="preserve"> 2004; </w:t>
      </w:r>
      <w:r w:rsidRPr="00626D42">
        <w:rPr>
          <w:rFonts w:ascii="Book Antiqua" w:hAnsi="Book Antiqua"/>
          <w:b/>
          <w:sz w:val="24"/>
          <w:szCs w:val="24"/>
        </w:rPr>
        <w:t>351</w:t>
      </w:r>
      <w:r w:rsidRPr="00626D42">
        <w:rPr>
          <w:rFonts w:ascii="Book Antiqua" w:hAnsi="Book Antiqua"/>
          <w:sz w:val="24"/>
          <w:szCs w:val="24"/>
        </w:rPr>
        <w:t>: 1218-1226 [PMID: 15371579 DOI: 10.1056/NEJMra031623]</w:t>
      </w:r>
    </w:p>
    <w:p w14:paraId="16C05D03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  <w:highlight w:val="yellow"/>
        </w:rPr>
        <w:t xml:space="preserve">2 </w:t>
      </w:r>
      <w:r w:rsidRPr="00626D42">
        <w:rPr>
          <w:rFonts w:ascii="Book Antiqua" w:hAnsi="Book Antiqua"/>
          <w:b/>
          <w:sz w:val="24"/>
          <w:szCs w:val="24"/>
          <w:highlight w:val="yellow"/>
        </w:rPr>
        <w:t>Bosman FT</w:t>
      </w:r>
      <w:r w:rsidRPr="00626D42">
        <w:rPr>
          <w:rFonts w:ascii="Book Antiqua" w:hAnsi="Book Antiqua"/>
          <w:bCs/>
          <w:sz w:val="24"/>
          <w:szCs w:val="24"/>
          <w:highlight w:val="yellow"/>
        </w:rPr>
        <w:t>,</w:t>
      </w:r>
      <w:r w:rsidRPr="00626D42">
        <w:rPr>
          <w:rFonts w:ascii="Book Antiqua" w:hAnsi="Book Antiqua"/>
          <w:sz w:val="24"/>
          <w:szCs w:val="24"/>
          <w:highlight w:val="yellow"/>
        </w:rPr>
        <w:t xml:space="preserve"> </w:t>
      </w:r>
      <w:proofErr w:type="spellStart"/>
      <w:r w:rsidRPr="00626D42">
        <w:rPr>
          <w:rFonts w:ascii="Book Antiqua" w:hAnsi="Book Antiqua"/>
          <w:sz w:val="24"/>
          <w:szCs w:val="24"/>
          <w:highlight w:val="yellow"/>
        </w:rPr>
        <w:t>Carneiro</w:t>
      </w:r>
      <w:proofErr w:type="spellEnd"/>
      <w:r w:rsidRPr="00626D42">
        <w:rPr>
          <w:rFonts w:ascii="Book Antiqua" w:hAnsi="Book Antiqua"/>
          <w:sz w:val="24"/>
          <w:szCs w:val="24"/>
          <w:highlight w:val="yellow"/>
        </w:rPr>
        <w:t xml:space="preserve"> F, </w:t>
      </w:r>
      <w:proofErr w:type="spellStart"/>
      <w:r w:rsidRPr="00626D42">
        <w:rPr>
          <w:rFonts w:ascii="Book Antiqua" w:hAnsi="Book Antiqua"/>
          <w:sz w:val="24"/>
          <w:szCs w:val="24"/>
          <w:highlight w:val="yellow"/>
        </w:rPr>
        <w:t>Hruban</w:t>
      </w:r>
      <w:proofErr w:type="spellEnd"/>
      <w:r w:rsidRPr="00626D42">
        <w:rPr>
          <w:rFonts w:ascii="Book Antiqua" w:hAnsi="Book Antiqua"/>
          <w:sz w:val="24"/>
          <w:szCs w:val="24"/>
          <w:highlight w:val="yellow"/>
        </w:rPr>
        <w:t xml:space="preserve"> RH, </w:t>
      </w:r>
      <w:proofErr w:type="spellStart"/>
      <w:r w:rsidRPr="00626D42">
        <w:rPr>
          <w:rFonts w:ascii="Book Antiqua" w:hAnsi="Book Antiqua"/>
          <w:sz w:val="24"/>
          <w:szCs w:val="24"/>
          <w:highlight w:val="yellow"/>
        </w:rPr>
        <w:t>Theise</w:t>
      </w:r>
      <w:proofErr w:type="spellEnd"/>
      <w:r w:rsidRPr="00626D42">
        <w:rPr>
          <w:rFonts w:ascii="Book Antiqua" w:hAnsi="Book Antiqua"/>
          <w:sz w:val="24"/>
          <w:szCs w:val="24"/>
          <w:highlight w:val="yellow"/>
        </w:rPr>
        <w:t xml:space="preserve"> ND. </w:t>
      </w:r>
      <w:bookmarkStart w:id="34" w:name="OLE_LINK1122"/>
      <w:bookmarkStart w:id="35" w:name="OLE_LINK1123"/>
      <w:r w:rsidRPr="00626D42">
        <w:rPr>
          <w:rFonts w:ascii="Book Antiqua" w:hAnsi="Book Antiqua"/>
          <w:sz w:val="24"/>
          <w:szCs w:val="24"/>
          <w:highlight w:val="yellow"/>
        </w:rPr>
        <w:t>WHO Classification of Tumors of the Digestive System</w:t>
      </w:r>
      <w:bookmarkEnd w:id="34"/>
      <w:bookmarkEnd w:id="35"/>
      <w:r w:rsidRPr="00626D42">
        <w:rPr>
          <w:rFonts w:ascii="Book Antiqua" w:hAnsi="Book Antiqua"/>
          <w:sz w:val="24"/>
          <w:szCs w:val="24"/>
          <w:highlight w:val="yellow"/>
        </w:rPr>
        <w:t>. Lyon: World Health Organization; 2010</w:t>
      </w:r>
    </w:p>
    <w:p w14:paraId="6CBD0C30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3 </w:t>
      </w:r>
      <w:r w:rsidRPr="00626D42">
        <w:rPr>
          <w:rFonts w:ascii="Book Antiqua" w:hAnsi="Book Antiqua"/>
          <w:b/>
          <w:sz w:val="24"/>
          <w:szCs w:val="24"/>
        </w:rPr>
        <w:t>Kim YW</w:t>
      </w:r>
      <w:r w:rsidRPr="00626D42">
        <w:rPr>
          <w:rFonts w:ascii="Book Antiqua" w:hAnsi="Book Antiqua"/>
          <w:sz w:val="24"/>
          <w:szCs w:val="24"/>
        </w:rPr>
        <w:t xml:space="preserve">, Park YK, Lee S, Park JH, Lee SM, Hong SW, Lee J, Yang MH. Pancreatic endocrine tumor admixed with a diffuse microcystic adenoma--a case report. </w:t>
      </w:r>
      <w:r w:rsidRPr="00626D42">
        <w:rPr>
          <w:rFonts w:ascii="Book Antiqua" w:hAnsi="Book Antiqua"/>
          <w:i/>
          <w:sz w:val="24"/>
          <w:szCs w:val="24"/>
        </w:rPr>
        <w:t>J Korean Med Sci</w:t>
      </w:r>
      <w:r w:rsidRPr="00626D42">
        <w:rPr>
          <w:rFonts w:ascii="Book Antiqua" w:hAnsi="Book Antiqua"/>
          <w:sz w:val="24"/>
          <w:szCs w:val="24"/>
        </w:rPr>
        <w:t xml:space="preserve"> 1997; </w:t>
      </w:r>
      <w:r w:rsidRPr="00626D42">
        <w:rPr>
          <w:rFonts w:ascii="Book Antiqua" w:hAnsi="Book Antiqua"/>
          <w:b/>
          <w:sz w:val="24"/>
          <w:szCs w:val="24"/>
        </w:rPr>
        <w:t>12</w:t>
      </w:r>
      <w:r w:rsidRPr="00626D42">
        <w:rPr>
          <w:rFonts w:ascii="Book Antiqua" w:hAnsi="Book Antiqua"/>
          <w:sz w:val="24"/>
          <w:szCs w:val="24"/>
        </w:rPr>
        <w:t>: 469-472 [PMID: 9364309 DOI: 10.3346/jkms.1997.12.5.469]</w:t>
      </w:r>
    </w:p>
    <w:p w14:paraId="2B896DF2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Baek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SY</w:t>
      </w:r>
      <w:r w:rsidRPr="00626D42">
        <w:rPr>
          <w:rFonts w:ascii="Book Antiqua" w:hAnsi="Book Antiqua"/>
          <w:sz w:val="24"/>
          <w:szCs w:val="24"/>
        </w:rPr>
        <w:t xml:space="preserve">, Kang BC, Choi HY, Lee SW. Pancreatic serous cystadenoma associated with islet cell </w:t>
      </w:r>
      <w:proofErr w:type="spellStart"/>
      <w:r w:rsidRPr="00626D42">
        <w:rPr>
          <w:rFonts w:ascii="Book Antiqua" w:hAnsi="Book Antiqua"/>
          <w:sz w:val="24"/>
          <w:szCs w:val="24"/>
        </w:rPr>
        <w:t>tumour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. </w:t>
      </w:r>
      <w:r w:rsidRPr="00626D42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2000; </w:t>
      </w:r>
      <w:r w:rsidRPr="00626D42">
        <w:rPr>
          <w:rFonts w:ascii="Book Antiqua" w:hAnsi="Book Antiqua"/>
          <w:b/>
          <w:sz w:val="24"/>
          <w:szCs w:val="24"/>
        </w:rPr>
        <w:t>73</w:t>
      </w:r>
      <w:r w:rsidRPr="00626D42">
        <w:rPr>
          <w:rFonts w:ascii="Book Antiqua" w:hAnsi="Book Antiqua"/>
          <w:sz w:val="24"/>
          <w:szCs w:val="24"/>
        </w:rPr>
        <w:t>: 83-86 [PMID: 10721327 DOI: 10.1259/bjr.73.865.10721327]</w:t>
      </w:r>
    </w:p>
    <w:p w14:paraId="524BB4F4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5 </w:t>
      </w:r>
      <w:r w:rsidRPr="00626D42">
        <w:rPr>
          <w:rFonts w:ascii="Book Antiqua" w:hAnsi="Book Antiqua"/>
          <w:b/>
          <w:sz w:val="24"/>
          <w:szCs w:val="24"/>
        </w:rPr>
        <w:t>Jung HK</w:t>
      </w:r>
      <w:r w:rsidRPr="00626D42">
        <w:rPr>
          <w:rFonts w:ascii="Book Antiqua" w:hAnsi="Book Antiqua"/>
          <w:sz w:val="24"/>
          <w:szCs w:val="24"/>
        </w:rPr>
        <w:t xml:space="preserve">, Son HY, Lee HC, Yi SY. Microcytic adenoma coexistent with low-grade malignant islet cell tumor of the pancreas. </w:t>
      </w:r>
      <w:r w:rsidRPr="00626D42">
        <w:rPr>
          <w:rFonts w:ascii="Book Antiqua" w:hAnsi="Book Antiqua"/>
          <w:i/>
          <w:sz w:val="24"/>
          <w:szCs w:val="24"/>
        </w:rPr>
        <w:t>J Clin Gastroenterol</w:t>
      </w:r>
      <w:r w:rsidRPr="00626D42">
        <w:rPr>
          <w:rFonts w:ascii="Book Antiqua" w:hAnsi="Book Antiqua"/>
          <w:sz w:val="24"/>
          <w:szCs w:val="24"/>
        </w:rPr>
        <w:t xml:space="preserve"> 2001; </w:t>
      </w:r>
      <w:r w:rsidRPr="00626D42">
        <w:rPr>
          <w:rFonts w:ascii="Book Antiqua" w:hAnsi="Book Antiqua"/>
          <w:b/>
          <w:sz w:val="24"/>
          <w:szCs w:val="24"/>
        </w:rPr>
        <w:t>32</w:t>
      </w:r>
      <w:r w:rsidRPr="00626D42">
        <w:rPr>
          <w:rFonts w:ascii="Book Antiqua" w:hAnsi="Book Antiqua"/>
          <w:sz w:val="24"/>
          <w:szCs w:val="24"/>
        </w:rPr>
        <w:t xml:space="preserve">: 441-443 </w:t>
      </w:r>
      <w:r w:rsidRPr="00626D42">
        <w:rPr>
          <w:rFonts w:ascii="Book Antiqua" w:hAnsi="Book Antiqua"/>
          <w:sz w:val="24"/>
          <w:szCs w:val="24"/>
        </w:rPr>
        <w:lastRenderedPageBreak/>
        <w:t>[PMID: 11319320 DOI: 10.1097/00004836-200105000-00018]</w:t>
      </w:r>
    </w:p>
    <w:p w14:paraId="3D69DEE4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Blandamura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S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Parenti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Famengo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26D42">
        <w:rPr>
          <w:rFonts w:ascii="Book Antiqua" w:hAnsi="Book Antiqua"/>
          <w:sz w:val="24"/>
          <w:szCs w:val="24"/>
        </w:rPr>
        <w:t>Canesso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Moschino P, </w:t>
      </w:r>
      <w:proofErr w:type="spellStart"/>
      <w:r w:rsidRPr="00626D42">
        <w:rPr>
          <w:rFonts w:ascii="Book Antiqua" w:hAnsi="Book Antiqua"/>
          <w:sz w:val="24"/>
          <w:szCs w:val="24"/>
        </w:rPr>
        <w:t>Pasquali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626D42">
        <w:rPr>
          <w:rFonts w:ascii="Book Antiqua" w:hAnsi="Book Antiqua"/>
          <w:sz w:val="24"/>
          <w:szCs w:val="24"/>
        </w:rPr>
        <w:t>Pizzi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26D42">
        <w:rPr>
          <w:rFonts w:ascii="Book Antiqua" w:hAnsi="Book Antiqua"/>
          <w:sz w:val="24"/>
          <w:szCs w:val="24"/>
        </w:rPr>
        <w:t>Guzzardo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26D42">
        <w:rPr>
          <w:rFonts w:ascii="Book Antiqua" w:hAnsi="Book Antiqua"/>
          <w:sz w:val="24"/>
          <w:szCs w:val="24"/>
        </w:rPr>
        <w:t>Ninfo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V. Three cases of pancreatic serous cystadenoma and endocrine </w:t>
      </w:r>
      <w:proofErr w:type="spellStart"/>
      <w:r w:rsidRPr="00626D42">
        <w:rPr>
          <w:rFonts w:ascii="Book Antiqua" w:hAnsi="Book Antiqua"/>
          <w:sz w:val="24"/>
          <w:szCs w:val="24"/>
        </w:rPr>
        <w:t>tumour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. </w:t>
      </w:r>
      <w:r w:rsidRPr="00626D4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2007; </w:t>
      </w:r>
      <w:r w:rsidRPr="00626D42">
        <w:rPr>
          <w:rFonts w:ascii="Book Antiqua" w:hAnsi="Book Antiqua"/>
          <w:b/>
          <w:sz w:val="24"/>
          <w:szCs w:val="24"/>
        </w:rPr>
        <w:t>60</w:t>
      </w:r>
      <w:r w:rsidRPr="00626D42">
        <w:rPr>
          <w:rFonts w:ascii="Book Antiqua" w:hAnsi="Book Antiqua"/>
          <w:sz w:val="24"/>
          <w:szCs w:val="24"/>
        </w:rPr>
        <w:t>: 278-282 [PMID: 16644876 DOI: 10.1136/jcp.2006.036954]</w:t>
      </w:r>
    </w:p>
    <w:p w14:paraId="21989A09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7 </w:t>
      </w:r>
      <w:r w:rsidRPr="00626D42">
        <w:rPr>
          <w:rFonts w:ascii="Book Antiqua" w:hAnsi="Book Antiqua"/>
          <w:b/>
          <w:sz w:val="24"/>
          <w:szCs w:val="24"/>
        </w:rPr>
        <w:t>Agarwal N</w:t>
      </w:r>
      <w:r w:rsidRPr="00626D42">
        <w:rPr>
          <w:rFonts w:ascii="Book Antiqua" w:hAnsi="Book Antiqua"/>
          <w:sz w:val="24"/>
          <w:szCs w:val="24"/>
        </w:rPr>
        <w:t xml:space="preserve">, Kumar S, </w:t>
      </w:r>
      <w:proofErr w:type="spellStart"/>
      <w:r w:rsidRPr="00626D42">
        <w:rPr>
          <w:rFonts w:ascii="Book Antiqua" w:hAnsi="Book Antiqua"/>
          <w:sz w:val="24"/>
          <w:szCs w:val="24"/>
        </w:rPr>
        <w:t>Dass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J, Arora VK, </w:t>
      </w:r>
      <w:proofErr w:type="spellStart"/>
      <w:r w:rsidRPr="00626D42">
        <w:rPr>
          <w:rFonts w:ascii="Book Antiqua" w:hAnsi="Book Antiqua"/>
          <w:sz w:val="24"/>
          <w:szCs w:val="24"/>
        </w:rPr>
        <w:t>Rathi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V. Diffuse pancreatic serous cystadenoma associated with neuroendocrine carcinoma: a case report and review of literature. </w:t>
      </w:r>
      <w:r w:rsidRPr="00626D42">
        <w:rPr>
          <w:rFonts w:ascii="Book Antiqua" w:hAnsi="Book Antiqua"/>
          <w:i/>
          <w:sz w:val="24"/>
          <w:szCs w:val="24"/>
        </w:rPr>
        <w:t>JOP</w:t>
      </w:r>
      <w:r w:rsidRPr="00626D42">
        <w:rPr>
          <w:rFonts w:ascii="Book Antiqua" w:hAnsi="Book Antiqua"/>
          <w:sz w:val="24"/>
          <w:szCs w:val="24"/>
        </w:rPr>
        <w:t xml:space="preserve"> 2009; </w:t>
      </w:r>
      <w:r w:rsidRPr="00626D42">
        <w:rPr>
          <w:rFonts w:ascii="Book Antiqua" w:hAnsi="Book Antiqua"/>
          <w:b/>
          <w:sz w:val="24"/>
          <w:szCs w:val="24"/>
        </w:rPr>
        <w:t>10</w:t>
      </w:r>
      <w:r w:rsidRPr="00626D42">
        <w:rPr>
          <w:rFonts w:ascii="Book Antiqua" w:hAnsi="Book Antiqua"/>
          <w:sz w:val="24"/>
          <w:szCs w:val="24"/>
        </w:rPr>
        <w:t>: 55-58 [PMID: 19129617]</w:t>
      </w:r>
    </w:p>
    <w:p w14:paraId="765A1080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8 </w:t>
      </w:r>
      <w:r w:rsidRPr="00626D42">
        <w:rPr>
          <w:rFonts w:ascii="Book Antiqua" w:hAnsi="Book Antiqua"/>
          <w:b/>
          <w:sz w:val="24"/>
          <w:szCs w:val="24"/>
        </w:rPr>
        <w:t>Hsieh MS</w:t>
      </w:r>
      <w:r w:rsidRPr="00626D42">
        <w:rPr>
          <w:rFonts w:ascii="Book Antiqua" w:hAnsi="Book Antiqua"/>
          <w:sz w:val="24"/>
          <w:szCs w:val="24"/>
        </w:rPr>
        <w:t xml:space="preserve">, Liu KL, Tien YW, Shun CT. Combined pancreatic endocrine tumor and serous cystadenoma. </w:t>
      </w:r>
      <w:r w:rsidRPr="00626D4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Formos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Med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Assoc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2009; </w:t>
      </w:r>
      <w:r w:rsidRPr="00626D42">
        <w:rPr>
          <w:rFonts w:ascii="Book Antiqua" w:hAnsi="Book Antiqua"/>
          <w:b/>
          <w:sz w:val="24"/>
          <w:szCs w:val="24"/>
        </w:rPr>
        <w:t>108</w:t>
      </w:r>
      <w:r w:rsidRPr="00626D42">
        <w:rPr>
          <w:rFonts w:ascii="Book Antiqua" w:hAnsi="Book Antiqua"/>
          <w:sz w:val="24"/>
          <w:szCs w:val="24"/>
        </w:rPr>
        <w:t>: 739-745 [PMID: 19773214 DOI: 10.1016/S0929-6646(09)60399-5]</w:t>
      </w:r>
    </w:p>
    <w:p w14:paraId="7837F868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Tewari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M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Patne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26D42">
        <w:rPr>
          <w:rFonts w:ascii="Book Antiqua" w:hAnsi="Book Antiqua"/>
          <w:sz w:val="24"/>
          <w:szCs w:val="24"/>
        </w:rPr>
        <w:t>Katiyar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R, Biswas D, Shukla HS. Co-existence of Diffuse Serous Cystadenoma and Pancreatic Neuroendocrine Tumor. </w:t>
      </w:r>
      <w:r w:rsidRPr="00626D42">
        <w:rPr>
          <w:rFonts w:ascii="Book Antiqua" w:hAnsi="Book Antiqua"/>
          <w:i/>
          <w:sz w:val="24"/>
          <w:szCs w:val="24"/>
        </w:rPr>
        <w:t>Indian J Surg</w:t>
      </w:r>
      <w:r w:rsidRPr="00626D42">
        <w:rPr>
          <w:rFonts w:ascii="Book Antiqua" w:hAnsi="Book Antiqua"/>
          <w:sz w:val="24"/>
          <w:szCs w:val="24"/>
        </w:rPr>
        <w:t xml:space="preserve"> 2017; </w:t>
      </w:r>
      <w:r w:rsidRPr="00626D42">
        <w:rPr>
          <w:rFonts w:ascii="Book Antiqua" w:hAnsi="Book Antiqua"/>
          <w:b/>
          <w:sz w:val="24"/>
          <w:szCs w:val="24"/>
        </w:rPr>
        <w:t>79</w:t>
      </w:r>
      <w:r w:rsidRPr="00626D42">
        <w:rPr>
          <w:rFonts w:ascii="Book Antiqua" w:hAnsi="Book Antiqua"/>
          <w:sz w:val="24"/>
          <w:szCs w:val="24"/>
        </w:rPr>
        <w:t>: 455-457 [PMID: 29089709 DOI: 10.1007/s12262-017-1593-3]</w:t>
      </w:r>
    </w:p>
    <w:p w14:paraId="16419C01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10 </w:t>
      </w:r>
      <w:r w:rsidRPr="00626D42">
        <w:rPr>
          <w:rFonts w:ascii="Book Antiqua" w:hAnsi="Book Antiqua"/>
          <w:b/>
          <w:sz w:val="24"/>
          <w:szCs w:val="24"/>
        </w:rPr>
        <w:t>Maeda S</w:t>
      </w:r>
      <w:r w:rsidRPr="00626D42">
        <w:rPr>
          <w:rFonts w:ascii="Book Antiqua" w:hAnsi="Book Antiqua"/>
          <w:sz w:val="24"/>
          <w:szCs w:val="24"/>
        </w:rPr>
        <w:t xml:space="preserve">, Motoi F, </w:t>
      </w:r>
      <w:proofErr w:type="spellStart"/>
      <w:r w:rsidRPr="00626D42">
        <w:rPr>
          <w:rFonts w:ascii="Book Antiqua" w:hAnsi="Book Antiqua"/>
          <w:sz w:val="24"/>
          <w:szCs w:val="24"/>
        </w:rPr>
        <w:t>Oana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26D42">
        <w:rPr>
          <w:rFonts w:ascii="Book Antiqua" w:hAnsi="Book Antiqua"/>
          <w:sz w:val="24"/>
          <w:szCs w:val="24"/>
        </w:rPr>
        <w:t>Ariake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26D42">
        <w:rPr>
          <w:rFonts w:ascii="Book Antiqua" w:hAnsi="Book Antiqua"/>
          <w:sz w:val="24"/>
          <w:szCs w:val="24"/>
        </w:rPr>
        <w:t>Mizuma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6D42">
        <w:rPr>
          <w:rFonts w:ascii="Book Antiqua" w:hAnsi="Book Antiqua"/>
          <w:sz w:val="24"/>
          <w:szCs w:val="24"/>
        </w:rPr>
        <w:t>Morikawa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T, Hayashi H, Nakagawa K, Kamei T, </w:t>
      </w:r>
      <w:proofErr w:type="spellStart"/>
      <w:r w:rsidRPr="00626D42">
        <w:rPr>
          <w:rFonts w:ascii="Book Antiqua" w:hAnsi="Book Antiqua"/>
          <w:sz w:val="24"/>
          <w:szCs w:val="24"/>
        </w:rPr>
        <w:t>Naitoh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6D42">
        <w:rPr>
          <w:rFonts w:ascii="Book Antiqua" w:hAnsi="Book Antiqua"/>
          <w:sz w:val="24"/>
          <w:szCs w:val="24"/>
        </w:rPr>
        <w:t>Unno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M. Pancreatic neuroendocrine tumor with complete replacement of the pancreas by serous cystic neoplasms in a patient with von Hippel-Lindau disease: a case report. </w:t>
      </w:r>
      <w:r w:rsidRPr="00626D42">
        <w:rPr>
          <w:rFonts w:ascii="Book Antiqua" w:hAnsi="Book Antiqua"/>
          <w:i/>
          <w:sz w:val="24"/>
          <w:szCs w:val="24"/>
        </w:rPr>
        <w:t>Surg Case Rep</w:t>
      </w:r>
      <w:r w:rsidRPr="00626D42">
        <w:rPr>
          <w:rFonts w:ascii="Book Antiqua" w:hAnsi="Book Antiqua"/>
          <w:sz w:val="24"/>
          <w:szCs w:val="24"/>
        </w:rPr>
        <w:t xml:space="preserve"> 2017; </w:t>
      </w:r>
      <w:r w:rsidRPr="00626D42">
        <w:rPr>
          <w:rFonts w:ascii="Book Antiqua" w:hAnsi="Book Antiqua"/>
          <w:b/>
          <w:sz w:val="24"/>
          <w:szCs w:val="24"/>
        </w:rPr>
        <w:t>3</w:t>
      </w:r>
      <w:r w:rsidRPr="00626D42">
        <w:rPr>
          <w:rFonts w:ascii="Book Antiqua" w:hAnsi="Book Antiqua"/>
          <w:sz w:val="24"/>
          <w:szCs w:val="24"/>
        </w:rPr>
        <w:t>: 105 [PMID: 28948530 DOI: 10.1186/s40792-017-0381-4]</w:t>
      </w:r>
    </w:p>
    <w:p w14:paraId="6E0A8D54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11 </w:t>
      </w:r>
      <w:r w:rsidRPr="00626D42">
        <w:rPr>
          <w:rFonts w:ascii="Book Antiqua" w:hAnsi="Book Antiqua"/>
          <w:b/>
          <w:sz w:val="24"/>
          <w:szCs w:val="24"/>
        </w:rPr>
        <w:t>Maher ER</w:t>
      </w:r>
      <w:r w:rsidRPr="00626D42">
        <w:rPr>
          <w:rFonts w:ascii="Book Antiqua" w:hAnsi="Book Antiqua"/>
          <w:sz w:val="24"/>
          <w:szCs w:val="24"/>
        </w:rPr>
        <w:t xml:space="preserve">, Neumann HP, Richard S. von Hippel-Lindau disease: a clinical and scientific review. </w:t>
      </w:r>
      <w:r w:rsidRPr="00626D42">
        <w:rPr>
          <w:rFonts w:ascii="Book Antiqua" w:hAnsi="Book Antiqua"/>
          <w:i/>
          <w:sz w:val="24"/>
          <w:szCs w:val="24"/>
        </w:rPr>
        <w:t>Eur J Hum Genet</w:t>
      </w:r>
      <w:r w:rsidRPr="00626D42">
        <w:rPr>
          <w:rFonts w:ascii="Book Antiqua" w:hAnsi="Book Antiqua"/>
          <w:sz w:val="24"/>
          <w:szCs w:val="24"/>
        </w:rPr>
        <w:t xml:space="preserve"> 2011; </w:t>
      </w:r>
      <w:r w:rsidRPr="00626D42">
        <w:rPr>
          <w:rFonts w:ascii="Book Antiqua" w:hAnsi="Book Antiqua"/>
          <w:b/>
          <w:sz w:val="24"/>
          <w:szCs w:val="24"/>
        </w:rPr>
        <w:t>19</w:t>
      </w:r>
      <w:r w:rsidRPr="00626D42">
        <w:rPr>
          <w:rFonts w:ascii="Book Antiqua" w:hAnsi="Book Antiqua"/>
          <w:sz w:val="24"/>
          <w:szCs w:val="24"/>
        </w:rPr>
        <w:t>: 617-623 [PMID: 21386872 DOI: 10.1038/ejhg.2010.175]</w:t>
      </w:r>
    </w:p>
    <w:p w14:paraId="25DCCDD9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12 </w:t>
      </w:r>
      <w:r w:rsidRPr="00626D42">
        <w:rPr>
          <w:rFonts w:ascii="Book Antiqua" w:hAnsi="Book Antiqua"/>
          <w:b/>
          <w:sz w:val="24"/>
          <w:szCs w:val="24"/>
        </w:rPr>
        <w:t>Reid MD</w:t>
      </w:r>
      <w:r w:rsidRPr="00626D42">
        <w:rPr>
          <w:rFonts w:ascii="Book Antiqua" w:hAnsi="Book Antiqua"/>
          <w:sz w:val="24"/>
          <w:szCs w:val="24"/>
        </w:rPr>
        <w:t xml:space="preserve">, Choi HJ, </w:t>
      </w:r>
      <w:proofErr w:type="spellStart"/>
      <w:r w:rsidRPr="00626D42">
        <w:rPr>
          <w:rFonts w:ascii="Book Antiqua" w:hAnsi="Book Antiqua"/>
          <w:sz w:val="24"/>
          <w:szCs w:val="24"/>
        </w:rPr>
        <w:t>Memis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26D42">
        <w:rPr>
          <w:rFonts w:ascii="Book Antiqua" w:hAnsi="Book Antiqua"/>
          <w:sz w:val="24"/>
          <w:szCs w:val="24"/>
        </w:rPr>
        <w:t>Krasinskas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AM, Jang KT, </w:t>
      </w:r>
      <w:proofErr w:type="spellStart"/>
      <w:r w:rsidRPr="00626D42">
        <w:rPr>
          <w:rFonts w:ascii="Book Antiqua" w:hAnsi="Book Antiqua"/>
          <w:sz w:val="24"/>
          <w:szCs w:val="24"/>
        </w:rPr>
        <w:t>Akkas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626D42">
        <w:rPr>
          <w:rFonts w:ascii="Book Antiqua" w:hAnsi="Book Antiqua"/>
          <w:sz w:val="24"/>
          <w:szCs w:val="24"/>
        </w:rPr>
        <w:t>Maithel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SK, Sarmiento JM, </w:t>
      </w:r>
      <w:proofErr w:type="spellStart"/>
      <w:r w:rsidRPr="00626D42">
        <w:rPr>
          <w:rFonts w:ascii="Book Antiqua" w:hAnsi="Book Antiqua"/>
          <w:sz w:val="24"/>
          <w:szCs w:val="24"/>
        </w:rPr>
        <w:t>Kooby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626D42">
        <w:rPr>
          <w:rFonts w:ascii="Book Antiqua" w:hAnsi="Book Antiqua"/>
          <w:sz w:val="24"/>
          <w:szCs w:val="24"/>
        </w:rPr>
        <w:t>Basturk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626D42">
        <w:rPr>
          <w:rFonts w:ascii="Book Antiqua" w:hAnsi="Book Antiqua"/>
          <w:sz w:val="24"/>
          <w:szCs w:val="24"/>
        </w:rPr>
        <w:t>Adsay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V. Serous Neoplasms of the Pancreas: A Clinicopathologic Analysis of 193 Cases and Literature Review With New Insights on </w:t>
      </w:r>
      <w:proofErr w:type="spellStart"/>
      <w:r w:rsidRPr="00626D42">
        <w:rPr>
          <w:rFonts w:ascii="Book Antiqua" w:hAnsi="Book Antiqua"/>
          <w:sz w:val="24"/>
          <w:szCs w:val="24"/>
        </w:rPr>
        <w:t>Macrocystic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and Solid Variants and Critical Reappraisal of So-called "Serous Cystadenocarcinoma". </w:t>
      </w:r>
      <w:r w:rsidRPr="00626D42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2015; </w:t>
      </w:r>
      <w:r w:rsidRPr="00626D42">
        <w:rPr>
          <w:rFonts w:ascii="Book Antiqua" w:hAnsi="Book Antiqua"/>
          <w:b/>
          <w:sz w:val="24"/>
          <w:szCs w:val="24"/>
        </w:rPr>
        <w:t>39</w:t>
      </w:r>
      <w:r w:rsidRPr="00626D42">
        <w:rPr>
          <w:rFonts w:ascii="Book Antiqua" w:hAnsi="Book Antiqua"/>
          <w:sz w:val="24"/>
          <w:szCs w:val="24"/>
        </w:rPr>
        <w:t>: 1597-1610 [PMID: 26559376 DOI: 10.1097/PAS.0000000000000559]</w:t>
      </w:r>
    </w:p>
    <w:p w14:paraId="22D1BAE7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lastRenderedPageBreak/>
        <w:t xml:space="preserve">13 </w:t>
      </w:r>
      <w:r w:rsidRPr="00626D42">
        <w:rPr>
          <w:rFonts w:ascii="Book Antiqua" w:hAnsi="Book Antiqua"/>
          <w:b/>
          <w:sz w:val="24"/>
          <w:szCs w:val="24"/>
        </w:rPr>
        <w:t>Kamei K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Funabiki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6D42">
        <w:rPr>
          <w:rFonts w:ascii="Book Antiqua" w:hAnsi="Book Antiqua"/>
          <w:sz w:val="24"/>
          <w:szCs w:val="24"/>
        </w:rPr>
        <w:t>Ochiai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M, Amano H, Kasahara M, Sakamoto T. Multifocal pancreatic serous cystadenoma with atypical cells and focal perineural invasion.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Int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Pancreatol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1991; </w:t>
      </w:r>
      <w:r w:rsidRPr="00626D42">
        <w:rPr>
          <w:rFonts w:ascii="Book Antiqua" w:hAnsi="Book Antiqua"/>
          <w:b/>
          <w:sz w:val="24"/>
          <w:szCs w:val="24"/>
        </w:rPr>
        <w:t>10</w:t>
      </w:r>
      <w:r w:rsidRPr="00626D42">
        <w:rPr>
          <w:rFonts w:ascii="Book Antiqua" w:hAnsi="Book Antiqua"/>
          <w:sz w:val="24"/>
          <w:szCs w:val="24"/>
        </w:rPr>
        <w:t>: 161-172 [PMID: 1748829]</w:t>
      </w:r>
    </w:p>
    <w:p w14:paraId="62FBE4D1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Kakkar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A</w:t>
      </w:r>
      <w:r w:rsidRPr="00626D42">
        <w:rPr>
          <w:rFonts w:ascii="Book Antiqua" w:hAnsi="Book Antiqua"/>
          <w:sz w:val="24"/>
          <w:szCs w:val="24"/>
        </w:rPr>
        <w:t xml:space="preserve">, Sharma MC, Yadav R, </w:t>
      </w:r>
      <w:proofErr w:type="spellStart"/>
      <w:r w:rsidRPr="00626D42">
        <w:rPr>
          <w:rFonts w:ascii="Book Antiqua" w:hAnsi="Book Antiqua"/>
          <w:sz w:val="24"/>
          <w:szCs w:val="24"/>
        </w:rPr>
        <w:t>Panwar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626D42">
        <w:rPr>
          <w:rFonts w:ascii="Book Antiqua" w:hAnsi="Book Antiqua"/>
          <w:sz w:val="24"/>
          <w:szCs w:val="24"/>
        </w:rPr>
        <w:t>Mathur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SR, </w:t>
      </w:r>
      <w:proofErr w:type="spellStart"/>
      <w:r w:rsidRPr="00626D42">
        <w:rPr>
          <w:rFonts w:ascii="Book Antiqua" w:hAnsi="Book Antiqua"/>
          <w:sz w:val="24"/>
          <w:szCs w:val="24"/>
        </w:rPr>
        <w:t>Iyer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VK, </w:t>
      </w:r>
      <w:proofErr w:type="spellStart"/>
      <w:r w:rsidRPr="00626D42">
        <w:rPr>
          <w:rFonts w:ascii="Book Antiqua" w:hAnsi="Book Antiqua"/>
          <w:sz w:val="24"/>
          <w:szCs w:val="24"/>
        </w:rPr>
        <w:t>Sahni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P. Pancreatic mixed serous neuroendocrine neoplasm with clear cells leading to diagnosis of von Hippel Lindau disease.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2016; </w:t>
      </w:r>
      <w:r w:rsidRPr="00626D42">
        <w:rPr>
          <w:rFonts w:ascii="Book Antiqua" w:hAnsi="Book Antiqua"/>
          <w:b/>
          <w:sz w:val="24"/>
          <w:szCs w:val="24"/>
        </w:rPr>
        <w:t>212</w:t>
      </w:r>
      <w:r w:rsidRPr="00626D42">
        <w:rPr>
          <w:rFonts w:ascii="Book Antiqua" w:hAnsi="Book Antiqua"/>
          <w:sz w:val="24"/>
          <w:szCs w:val="24"/>
        </w:rPr>
        <w:t>: 747-750 [PMID: 27161305 DOI: 10.1016/j.prp.2016.04.008]</w:t>
      </w:r>
    </w:p>
    <w:p w14:paraId="748608E7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15 </w:t>
      </w:r>
      <w:r w:rsidRPr="00626D42">
        <w:rPr>
          <w:rFonts w:ascii="Book Antiqua" w:hAnsi="Book Antiqua"/>
          <w:b/>
          <w:sz w:val="24"/>
          <w:szCs w:val="24"/>
        </w:rPr>
        <w:t>Keel SB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Zukerberg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L, Graeme-Cook F, Compton CC. A pancreatic endocrine tumor arising within a serous cystadenoma of the pancreas. </w:t>
      </w:r>
      <w:r w:rsidRPr="00626D42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1996; </w:t>
      </w:r>
      <w:r w:rsidRPr="00626D42">
        <w:rPr>
          <w:rFonts w:ascii="Book Antiqua" w:hAnsi="Book Antiqua"/>
          <w:b/>
          <w:sz w:val="24"/>
          <w:szCs w:val="24"/>
        </w:rPr>
        <w:t>20</w:t>
      </w:r>
      <w:r w:rsidRPr="00626D42">
        <w:rPr>
          <w:rFonts w:ascii="Book Antiqua" w:hAnsi="Book Antiqua"/>
          <w:sz w:val="24"/>
          <w:szCs w:val="24"/>
        </w:rPr>
        <w:t>: 471-475 [PMID: 8604814 DOI: 10.1097/00000478-199604000-00010]</w:t>
      </w:r>
    </w:p>
    <w:p w14:paraId="55108419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Ustün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MO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Tuğyan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626D42">
        <w:rPr>
          <w:rFonts w:ascii="Book Antiqua" w:hAnsi="Book Antiqua"/>
          <w:sz w:val="24"/>
          <w:szCs w:val="24"/>
        </w:rPr>
        <w:t>Tunakan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M. Coexistence of an endocrine </w:t>
      </w:r>
      <w:proofErr w:type="spellStart"/>
      <w:r w:rsidRPr="00626D42">
        <w:rPr>
          <w:rFonts w:ascii="Book Antiqua" w:hAnsi="Book Antiqua"/>
          <w:sz w:val="24"/>
          <w:szCs w:val="24"/>
        </w:rPr>
        <w:t>tumour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in a serous cystadenoma (microcystic adenoma) of the pancreas, an unusual association. </w:t>
      </w:r>
      <w:r w:rsidRPr="00626D4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2000; </w:t>
      </w:r>
      <w:r w:rsidRPr="00626D42">
        <w:rPr>
          <w:rFonts w:ascii="Book Antiqua" w:hAnsi="Book Antiqua"/>
          <w:b/>
          <w:sz w:val="24"/>
          <w:szCs w:val="24"/>
        </w:rPr>
        <w:t>53</w:t>
      </w:r>
      <w:r w:rsidRPr="00626D42">
        <w:rPr>
          <w:rFonts w:ascii="Book Antiqua" w:hAnsi="Book Antiqua"/>
          <w:sz w:val="24"/>
          <w:szCs w:val="24"/>
        </w:rPr>
        <w:t>: 800-802 [PMID: 11064680 DOI: 10.1136/jcp.53.10.800]</w:t>
      </w:r>
    </w:p>
    <w:p w14:paraId="75A8886C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Slukvin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II</w:t>
      </w:r>
      <w:r w:rsidRPr="00626D42">
        <w:rPr>
          <w:rFonts w:ascii="Book Antiqua" w:hAnsi="Book Antiqua"/>
          <w:sz w:val="24"/>
          <w:szCs w:val="24"/>
        </w:rPr>
        <w:t xml:space="preserve">, Hafez GR, </w:t>
      </w:r>
      <w:proofErr w:type="spellStart"/>
      <w:r w:rsidRPr="00626D42">
        <w:rPr>
          <w:rFonts w:ascii="Book Antiqua" w:hAnsi="Book Antiqua"/>
          <w:sz w:val="24"/>
          <w:szCs w:val="24"/>
        </w:rPr>
        <w:t>Niederhuber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JE, Warner TF. Combined serous microcystic adenoma and well-differentiated endocrine pancreatic neoplasm: a case report and review of the literature. </w:t>
      </w:r>
      <w:r w:rsidRPr="00626D42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Lab Med</w:t>
      </w:r>
      <w:r w:rsidRPr="00626D42">
        <w:rPr>
          <w:rFonts w:ascii="Book Antiqua" w:hAnsi="Book Antiqua"/>
          <w:sz w:val="24"/>
          <w:szCs w:val="24"/>
        </w:rPr>
        <w:t xml:space="preserve"> 2003; </w:t>
      </w:r>
      <w:r w:rsidRPr="00626D42">
        <w:rPr>
          <w:rFonts w:ascii="Book Antiqua" w:hAnsi="Book Antiqua"/>
          <w:b/>
          <w:sz w:val="24"/>
          <w:szCs w:val="24"/>
        </w:rPr>
        <w:t>127</w:t>
      </w:r>
      <w:r w:rsidRPr="00626D42">
        <w:rPr>
          <w:rFonts w:ascii="Book Antiqua" w:hAnsi="Book Antiqua"/>
          <w:sz w:val="24"/>
          <w:szCs w:val="24"/>
        </w:rPr>
        <w:t>: 1369-1372 [PMID: 14521452]</w:t>
      </w:r>
    </w:p>
    <w:p w14:paraId="5D86932A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Alasio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TM</w:t>
      </w:r>
      <w:r w:rsidRPr="00626D42">
        <w:rPr>
          <w:rFonts w:ascii="Book Antiqua" w:hAnsi="Book Antiqua"/>
          <w:sz w:val="24"/>
          <w:szCs w:val="24"/>
        </w:rPr>
        <w:t xml:space="preserve">, Vine A, Sanchez MA, </w:t>
      </w:r>
      <w:proofErr w:type="spellStart"/>
      <w:r w:rsidRPr="00626D42">
        <w:rPr>
          <w:rFonts w:ascii="Book Antiqua" w:hAnsi="Book Antiqua"/>
          <w:sz w:val="24"/>
          <w:szCs w:val="24"/>
        </w:rPr>
        <w:t>Dardik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H. Pancreatic endocrine tumor coexistent with serous microcystic adenoma: report of a case and review of the literature. </w:t>
      </w:r>
      <w:r w:rsidRPr="00626D42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2005; </w:t>
      </w:r>
      <w:r w:rsidRPr="00626D42">
        <w:rPr>
          <w:rFonts w:ascii="Book Antiqua" w:hAnsi="Book Antiqua"/>
          <w:b/>
          <w:sz w:val="24"/>
          <w:szCs w:val="24"/>
        </w:rPr>
        <w:t>9</w:t>
      </w:r>
      <w:r w:rsidRPr="00626D42">
        <w:rPr>
          <w:rFonts w:ascii="Book Antiqua" w:hAnsi="Book Antiqua"/>
          <w:sz w:val="24"/>
          <w:szCs w:val="24"/>
        </w:rPr>
        <w:t>: 234-238 [PMID: 16084460 DOI: 10.1016/j.anndiagpath.2005.03.006]</w:t>
      </w:r>
    </w:p>
    <w:p w14:paraId="0EC89CE2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19 </w:t>
      </w:r>
      <w:r w:rsidRPr="00626D42">
        <w:rPr>
          <w:rFonts w:ascii="Book Antiqua" w:hAnsi="Book Antiqua"/>
          <w:b/>
          <w:sz w:val="24"/>
          <w:szCs w:val="24"/>
        </w:rPr>
        <w:t>Goh BK</w:t>
      </w:r>
      <w:r w:rsidRPr="00626D42">
        <w:rPr>
          <w:rFonts w:ascii="Book Antiqua" w:hAnsi="Book Antiqua"/>
          <w:sz w:val="24"/>
          <w:szCs w:val="24"/>
        </w:rPr>
        <w:t xml:space="preserve">, Tan YM, </w:t>
      </w:r>
      <w:proofErr w:type="spellStart"/>
      <w:r w:rsidRPr="00626D42">
        <w:rPr>
          <w:rFonts w:ascii="Book Antiqua" w:hAnsi="Book Antiqua"/>
          <w:sz w:val="24"/>
          <w:szCs w:val="24"/>
        </w:rPr>
        <w:t>Kumarasinghe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626D42">
        <w:rPr>
          <w:rFonts w:ascii="Book Antiqua" w:hAnsi="Book Antiqua"/>
          <w:sz w:val="24"/>
          <w:szCs w:val="24"/>
        </w:rPr>
        <w:t>Ooi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LL. Synchronous serous cystadenoma and pancreatic endocrine tumor: a case report and literature review. </w:t>
      </w:r>
      <w:r w:rsidRPr="00626D42">
        <w:rPr>
          <w:rFonts w:ascii="Book Antiqua" w:hAnsi="Book Antiqua"/>
          <w:i/>
          <w:sz w:val="24"/>
          <w:szCs w:val="24"/>
        </w:rPr>
        <w:t>Dig Dis Sci</w:t>
      </w:r>
      <w:r w:rsidRPr="00626D42">
        <w:rPr>
          <w:rFonts w:ascii="Book Antiqua" w:hAnsi="Book Antiqua"/>
          <w:sz w:val="24"/>
          <w:szCs w:val="24"/>
        </w:rPr>
        <w:t xml:space="preserve"> 2006; </w:t>
      </w:r>
      <w:r w:rsidRPr="00626D42">
        <w:rPr>
          <w:rFonts w:ascii="Book Antiqua" w:hAnsi="Book Antiqua"/>
          <w:b/>
          <w:sz w:val="24"/>
          <w:szCs w:val="24"/>
        </w:rPr>
        <w:t>51</w:t>
      </w:r>
      <w:r w:rsidRPr="00626D42">
        <w:rPr>
          <w:rFonts w:ascii="Book Antiqua" w:hAnsi="Book Antiqua"/>
          <w:sz w:val="24"/>
          <w:szCs w:val="24"/>
        </w:rPr>
        <w:t>: 422-426 [PMID: 16534691 DOI: 10.1007/s10620-006-3147-6]</w:t>
      </w:r>
    </w:p>
    <w:p w14:paraId="41374FC9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20 </w:t>
      </w:r>
      <w:r w:rsidRPr="00626D42">
        <w:rPr>
          <w:rFonts w:ascii="Book Antiqua" w:hAnsi="Book Antiqua"/>
          <w:b/>
          <w:sz w:val="24"/>
          <w:szCs w:val="24"/>
        </w:rPr>
        <w:t>Mohan H</w:t>
      </w:r>
      <w:r w:rsidRPr="00626D42">
        <w:rPr>
          <w:rFonts w:ascii="Book Antiqua" w:hAnsi="Book Antiqua"/>
          <w:sz w:val="24"/>
          <w:szCs w:val="24"/>
        </w:rPr>
        <w:t xml:space="preserve">, Garg S, </w:t>
      </w:r>
      <w:proofErr w:type="spellStart"/>
      <w:r w:rsidRPr="00626D42">
        <w:rPr>
          <w:rFonts w:ascii="Book Antiqua" w:hAnsi="Book Antiqua"/>
          <w:sz w:val="24"/>
          <w:szCs w:val="24"/>
        </w:rPr>
        <w:t>Punia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RP, </w:t>
      </w:r>
      <w:proofErr w:type="spellStart"/>
      <w:r w:rsidRPr="00626D42">
        <w:rPr>
          <w:rFonts w:ascii="Book Antiqua" w:hAnsi="Book Antiqua"/>
          <w:sz w:val="24"/>
          <w:szCs w:val="24"/>
        </w:rPr>
        <w:t>Dalal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A. Combined serous cystadenoma and pancreatic endocrine neoplasm. A case report with a brief review of the literature. </w:t>
      </w:r>
      <w:r w:rsidRPr="00626D42">
        <w:rPr>
          <w:rFonts w:ascii="Book Antiqua" w:hAnsi="Book Antiqua"/>
          <w:i/>
          <w:sz w:val="24"/>
          <w:szCs w:val="24"/>
        </w:rPr>
        <w:t>JOP</w:t>
      </w:r>
      <w:r w:rsidRPr="00626D42">
        <w:rPr>
          <w:rFonts w:ascii="Book Antiqua" w:hAnsi="Book Antiqua"/>
          <w:sz w:val="24"/>
          <w:szCs w:val="24"/>
        </w:rPr>
        <w:t xml:space="preserve"> 2007; </w:t>
      </w:r>
      <w:r w:rsidRPr="00626D42">
        <w:rPr>
          <w:rFonts w:ascii="Book Antiqua" w:hAnsi="Book Antiqua"/>
          <w:b/>
          <w:sz w:val="24"/>
          <w:szCs w:val="24"/>
        </w:rPr>
        <w:t>8</w:t>
      </w:r>
      <w:r w:rsidRPr="00626D42">
        <w:rPr>
          <w:rFonts w:ascii="Book Antiqua" w:hAnsi="Book Antiqua"/>
          <w:sz w:val="24"/>
          <w:szCs w:val="24"/>
        </w:rPr>
        <w:t>: 453-457 [PMID: 17625299]</w:t>
      </w:r>
    </w:p>
    <w:p w14:paraId="01FCA904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Borka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K</w:t>
      </w:r>
      <w:r w:rsidRPr="00626D42">
        <w:rPr>
          <w:rFonts w:ascii="Book Antiqua" w:hAnsi="Book Antiqua"/>
          <w:bCs/>
          <w:sz w:val="24"/>
          <w:szCs w:val="24"/>
        </w:rPr>
        <w:t>,</w:t>
      </w:r>
      <w:r w:rsidRPr="00626D4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sz w:val="24"/>
          <w:szCs w:val="24"/>
        </w:rPr>
        <w:t>Winternitz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6D42">
        <w:rPr>
          <w:rFonts w:ascii="Book Antiqua" w:hAnsi="Book Antiqua"/>
          <w:sz w:val="24"/>
          <w:szCs w:val="24"/>
        </w:rPr>
        <w:t>Tihanyi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26D42">
        <w:rPr>
          <w:rFonts w:ascii="Book Antiqua" w:hAnsi="Book Antiqua"/>
          <w:sz w:val="24"/>
          <w:szCs w:val="24"/>
        </w:rPr>
        <w:t>Zalatnai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Lakatos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26D42">
        <w:rPr>
          <w:rFonts w:ascii="Book Antiqua" w:hAnsi="Book Antiqua"/>
          <w:sz w:val="24"/>
          <w:szCs w:val="24"/>
        </w:rPr>
        <w:t>Patócs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Harsányi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626D42">
        <w:rPr>
          <w:rFonts w:ascii="Book Antiqua" w:hAnsi="Book Antiqua"/>
          <w:sz w:val="24"/>
          <w:szCs w:val="24"/>
        </w:rPr>
        <w:t>Tímár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J. Coexistence of a pancreatic serous cystadenoma and a VIP-producing </w:t>
      </w:r>
      <w:r w:rsidRPr="00626D42">
        <w:rPr>
          <w:rFonts w:ascii="Book Antiqua" w:hAnsi="Book Antiqua"/>
          <w:sz w:val="24"/>
          <w:szCs w:val="24"/>
        </w:rPr>
        <w:lastRenderedPageBreak/>
        <w:t xml:space="preserve">neuroendocrine tumor. </w:t>
      </w:r>
      <w:proofErr w:type="spellStart"/>
      <w:r w:rsidRPr="00626D42">
        <w:rPr>
          <w:rFonts w:ascii="Book Antiqua" w:hAnsi="Book Antiqua"/>
          <w:i/>
          <w:iCs/>
          <w:sz w:val="24"/>
          <w:szCs w:val="24"/>
        </w:rPr>
        <w:t>Pancreatology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2015; </w:t>
      </w:r>
      <w:r w:rsidRPr="00626D42">
        <w:rPr>
          <w:rFonts w:ascii="Book Antiqua" w:hAnsi="Book Antiqua"/>
          <w:b/>
          <w:bCs/>
          <w:sz w:val="24"/>
          <w:szCs w:val="24"/>
        </w:rPr>
        <w:t>15</w:t>
      </w:r>
      <w:r w:rsidRPr="00626D42">
        <w:rPr>
          <w:rFonts w:ascii="Book Antiqua" w:hAnsi="Book Antiqua"/>
          <w:sz w:val="24"/>
          <w:szCs w:val="24"/>
        </w:rPr>
        <w:t>: S110-S111 [DOI: 10.1016/j.pan.2015.05.393]</w:t>
      </w:r>
    </w:p>
    <w:p w14:paraId="54ECAD82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22 </w:t>
      </w:r>
      <w:r w:rsidRPr="00626D42">
        <w:rPr>
          <w:rFonts w:ascii="Book Antiqua" w:hAnsi="Book Antiqua"/>
          <w:b/>
          <w:sz w:val="24"/>
          <w:szCs w:val="24"/>
        </w:rPr>
        <w:t>Li Y</w:t>
      </w:r>
      <w:r w:rsidRPr="00626D42">
        <w:rPr>
          <w:rFonts w:ascii="Book Antiqua" w:hAnsi="Book Antiqua"/>
          <w:sz w:val="24"/>
          <w:szCs w:val="24"/>
        </w:rPr>
        <w:t xml:space="preserve">, Dai M, Chang X, Hu W, Chen J, Guo J, Wu W, Zhang T, Liao Q, Liu Z, Hu Y, Zhao Y. Mixed serous neuroendocrine neoplasm of the pancreas: Case report and literature review. </w:t>
      </w:r>
      <w:r w:rsidRPr="00626D42">
        <w:rPr>
          <w:rFonts w:ascii="Book Antiqua" w:hAnsi="Book Antiqua"/>
          <w:i/>
          <w:sz w:val="24"/>
          <w:szCs w:val="24"/>
        </w:rPr>
        <w:t>Medicine (Baltimore)</w:t>
      </w:r>
      <w:r w:rsidRPr="00626D42">
        <w:rPr>
          <w:rFonts w:ascii="Book Antiqua" w:hAnsi="Book Antiqua"/>
          <w:sz w:val="24"/>
          <w:szCs w:val="24"/>
        </w:rPr>
        <w:t xml:space="preserve"> 2016; </w:t>
      </w:r>
      <w:r w:rsidRPr="00626D42">
        <w:rPr>
          <w:rFonts w:ascii="Book Antiqua" w:hAnsi="Book Antiqua"/>
          <w:b/>
          <w:sz w:val="24"/>
          <w:szCs w:val="24"/>
        </w:rPr>
        <w:t>95</w:t>
      </w:r>
      <w:r w:rsidRPr="00626D42">
        <w:rPr>
          <w:rFonts w:ascii="Book Antiqua" w:hAnsi="Book Antiqua"/>
          <w:sz w:val="24"/>
          <w:szCs w:val="24"/>
        </w:rPr>
        <w:t>: e4205 [PMID: 27559942 DOI: 10.1097/MD.0000000000004205]</w:t>
      </w:r>
    </w:p>
    <w:p w14:paraId="16C930C5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Geramizadeh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B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Dabbaghmanesh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MH, </w:t>
      </w:r>
      <w:proofErr w:type="spellStart"/>
      <w:r w:rsidRPr="00626D42">
        <w:rPr>
          <w:rFonts w:ascii="Book Antiqua" w:hAnsi="Book Antiqua"/>
          <w:sz w:val="24"/>
          <w:szCs w:val="24"/>
        </w:rPr>
        <w:t>Nikeghbalian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26D42">
        <w:rPr>
          <w:rFonts w:ascii="Book Antiqua" w:hAnsi="Book Antiqua"/>
          <w:sz w:val="24"/>
          <w:szCs w:val="24"/>
        </w:rPr>
        <w:t>Soleimani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N. Solid Serous Adenoma of Pancreas, Misdiagnosed as Neuroendocrine Tumor, a Rare Case Report and Review of the Literature. </w:t>
      </w:r>
      <w:r w:rsidRPr="00626D4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Cancer</w:t>
      </w:r>
      <w:r w:rsidRPr="00626D42">
        <w:rPr>
          <w:rFonts w:ascii="Book Antiqua" w:hAnsi="Book Antiqua"/>
          <w:sz w:val="24"/>
          <w:szCs w:val="24"/>
        </w:rPr>
        <w:t xml:space="preserve"> 2016; </w:t>
      </w:r>
      <w:r w:rsidRPr="00626D42">
        <w:rPr>
          <w:rFonts w:ascii="Book Antiqua" w:hAnsi="Book Antiqua"/>
          <w:b/>
          <w:sz w:val="24"/>
          <w:szCs w:val="24"/>
        </w:rPr>
        <w:t>47</w:t>
      </w:r>
      <w:r w:rsidRPr="00626D42">
        <w:rPr>
          <w:rFonts w:ascii="Book Antiqua" w:hAnsi="Book Antiqua"/>
          <w:sz w:val="24"/>
          <w:szCs w:val="24"/>
        </w:rPr>
        <w:t>: 462-465 [PMID: 26493061 DOI: 10.1007/s12029-015-9773-5]</w:t>
      </w:r>
    </w:p>
    <w:p w14:paraId="3F60A632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Kanehira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K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Khoury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T. Neuroendocrine markers expression in pancreatic serous cystadenoma.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Mol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2011; </w:t>
      </w:r>
      <w:r w:rsidRPr="00626D42">
        <w:rPr>
          <w:rFonts w:ascii="Book Antiqua" w:hAnsi="Book Antiqua"/>
          <w:b/>
          <w:sz w:val="24"/>
          <w:szCs w:val="24"/>
        </w:rPr>
        <w:t>19</w:t>
      </w:r>
      <w:r w:rsidRPr="00626D42">
        <w:rPr>
          <w:rFonts w:ascii="Book Antiqua" w:hAnsi="Book Antiqua"/>
          <w:sz w:val="24"/>
          <w:szCs w:val="24"/>
        </w:rPr>
        <w:t>: 141-146 [PMID: 21030861 DOI: 10.1097/PAI.0b013e3181f5023d]</w:t>
      </w:r>
    </w:p>
    <w:p w14:paraId="79D4A194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Kosmahl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M</w:t>
      </w:r>
      <w:r w:rsidRPr="00626D42">
        <w:rPr>
          <w:rFonts w:ascii="Book Antiqua" w:hAnsi="Book Antiqua"/>
          <w:sz w:val="24"/>
          <w:szCs w:val="24"/>
        </w:rPr>
        <w:t xml:space="preserve">, Wagner J, Peters K, Sipos B, </w:t>
      </w:r>
      <w:proofErr w:type="spellStart"/>
      <w:r w:rsidRPr="00626D42">
        <w:rPr>
          <w:rFonts w:ascii="Book Antiqua" w:hAnsi="Book Antiqua"/>
          <w:sz w:val="24"/>
          <w:szCs w:val="24"/>
        </w:rPr>
        <w:t>Klöppel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G. Serous cystic neoplasms of the pancreas: an immunohistochemical analysis revealing alpha-inhibin, neuron-specific enolase, and MUC6 as new markers. </w:t>
      </w:r>
      <w:r w:rsidRPr="00626D42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2004; </w:t>
      </w:r>
      <w:r w:rsidRPr="00626D42">
        <w:rPr>
          <w:rFonts w:ascii="Book Antiqua" w:hAnsi="Book Antiqua"/>
          <w:b/>
          <w:sz w:val="24"/>
          <w:szCs w:val="24"/>
        </w:rPr>
        <w:t>28</w:t>
      </w:r>
      <w:r w:rsidRPr="00626D42">
        <w:rPr>
          <w:rFonts w:ascii="Book Antiqua" w:hAnsi="Book Antiqua"/>
          <w:sz w:val="24"/>
          <w:szCs w:val="24"/>
        </w:rPr>
        <w:t>: 339-346 [PMID: 15104296 DOI: 10.1097/00000478-200403000-00006]</w:t>
      </w:r>
    </w:p>
    <w:p w14:paraId="6D47ADAA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26 </w:t>
      </w:r>
      <w:r w:rsidRPr="00626D42">
        <w:rPr>
          <w:rFonts w:ascii="Book Antiqua" w:hAnsi="Book Antiqua"/>
          <w:b/>
          <w:sz w:val="24"/>
          <w:szCs w:val="24"/>
        </w:rPr>
        <w:t>Marsh WL</w:t>
      </w:r>
      <w:r w:rsidRPr="00626D42">
        <w:rPr>
          <w:rFonts w:ascii="Book Antiqua" w:hAnsi="Book Antiqua"/>
          <w:sz w:val="24"/>
          <w:szCs w:val="24"/>
        </w:rPr>
        <w:t xml:space="preserve">, Colonna J, Yearsley M, </w:t>
      </w:r>
      <w:proofErr w:type="spellStart"/>
      <w:r w:rsidRPr="00626D42">
        <w:rPr>
          <w:rFonts w:ascii="Book Antiqua" w:hAnsi="Book Antiqua"/>
          <w:sz w:val="24"/>
          <w:szCs w:val="24"/>
        </w:rPr>
        <w:t>Bloomston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M, Frankel WL. Calponin is expressed in serous cystadenomas of the pancreas but not in adenocarcinomas or endocrine tumors.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Mol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2009; </w:t>
      </w:r>
      <w:r w:rsidRPr="00626D42">
        <w:rPr>
          <w:rFonts w:ascii="Book Antiqua" w:hAnsi="Book Antiqua"/>
          <w:b/>
          <w:sz w:val="24"/>
          <w:szCs w:val="24"/>
        </w:rPr>
        <w:t>17</w:t>
      </w:r>
      <w:r w:rsidRPr="00626D42">
        <w:rPr>
          <w:rFonts w:ascii="Book Antiqua" w:hAnsi="Book Antiqua"/>
          <w:sz w:val="24"/>
          <w:szCs w:val="24"/>
        </w:rPr>
        <w:t>: 216-219 [PMID: 19391217 DOI: 10.1097/PAI.0b013e31818c1aa6]</w:t>
      </w:r>
    </w:p>
    <w:p w14:paraId="71DE392F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27 </w:t>
      </w:r>
      <w:r w:rsidRPr="00626D42">
        <w:rPr>
          <w:rFonts w:ascii="Book Antiqua" w:hAnsi="Book Antiqua"/>
          <w:b/>
          <w:sz w:val="24"/>
          <w:szCs w:val="24"/>
        </w:rPr>
        <w:t>González-Flores E</w:t>
      </w:r>
      <w:r w:rsidRPr="00626D42">
        <w:rPr>
          <w:rFonts w:ascii="Book Antiqua" w:hAnsi="Book Antiqua"/>
          <w:bCs/>
          <w:sz w:val="24"/>
          <w:szCs w:val="24"/>
        </w:rPr>
        <w:t>,</w:t>
      </w:r>
      <w:r w:rsidRPr="00626D42">
        <w:rPr>
          <w:rFonts w:ascii="Book Antiqua" w:hAnsi="Book Antiqua"/>
          <w:sz w:val="24"/>
          <w:szCs w:val="24"/>
        </w:rPr>
        <w:t xml:space="preserve"> Serrano R, </w:t>
      </w:r>
      <w:proofErr w:type="spellStart"/>
      <w:r w:rsidRPr="00626D42">
        <w:rPr>
          <w:rFonts w:ascii="Book Antiqua" w:hAnsi="Book Antiqua"/>
          <w:sz w:val="24"/>
          <w:szCs w:val="24"/>
        </w:rPr>
        <w:t>Sevilla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626D42">
        <w:rPr>
          <w:rFonts w:ascii="Book Antiqua" w:hAnsi="Book Antiqua"/>
          <w:sz w:val="24"/>
          <w:szCs w:val="24"/>
        </w:rPr>
        <w:t>Viúdez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Barriuso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626D42">
        <w:rPr>
          <w:rFonts w:ascii="Book Antiqua" w:hAnsi="Book Antiqua"/>
          <w:sz w:val="24"/>
          <w:szCs w:val="24"/>
        </w:rPr>
        <w:t>Benavent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6D42">
        <w:rPr>
          <w:rFonts w:ascii="Book Antiqua" w:hAnsi="Book Antiqua"/>
          <w:sz w:val="24"/>
          <w:szCs w:val="24"/>
        </w:rPr>
        <w:t>CapdevilaJ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, Jimenez-Fonseca P, </w:t>
      </w:r>
      <w:proofErr w:type="spellStart"/>
      <w:r w:rsidRPr="00626D42">
        <w:rPr>
          <w:rFonts w:ascii="Book Antiqua" w:hAnsi="Book Antiqua"/>
          <w:sz w:val="24"/>
          <w:szCs w:val="24"/>
        </w:rPr>
        <w:t>López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C, Garcia-</w:t>
      </w:r>
      <w:proofErr w:type="spellStart"/>
      <w:r w:rsidRPr="00626D42">
        <w:rPr>
          <w:rFonts w:ascii="Book Antiqua" w:hAnsi="Book Antiqua"/>
          <w:sz w:val="24"/>
          <w:szCs w:val="24"/>
        </w:rPr>
        <w:t>Carbonero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R. SEOM clinical guidelines for the diagnosis and treatment of </w:t>
      </w:r>
      <w:proofErr w:type="spellStart"/>
      <w:r w:rsidRPr="00626D42">
        <w:rPr>
          <w:rFonts w:ascii="Book Antiqua" w:hAnsi="Book Antiqua"/>
          <w:sz w:val="24"/>
          <w:szCs w:val="24"/>
        </w:rPr>
        <w:t>gastroenteropancreatic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and bronchial neuroendocrine neoplasms (NENs) (2018). </w:t>
      </w:r>
      <w:proofErr w:type="spellStart"/>
      <w:r w:rsidRPr="00626D42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626D42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iCs/>
          <w:sz w:val="24"/>
          <w:szCs w:val="24"/>
        </w:rPr>
        <w:t>Transl</w:t>
      </w:r>
      <w:proofErr w:type="spellEnd"/>
      <w:r w:rsidRPr="00626D42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2019; </w:t>
      </w:r>
      <w:r w:rsidRPr="00626D42">
        <w:rPr>
          <w:rFonts w:ascii="Book Antiqua" w:hAnsi="Book Antiqua"/>
          <w:b/>
          <w:bCs/>
          <w:sz w:val="24"/>
          <w:szCs w:val="24"/>
        </w:rPr>
        <w:t>21</w:t>
      </w:r>
      <w:r w:rsidRPr="00626D42">
        <w:rPr>
          <w:rFonts w:ascii="Book Antiqua" w:hAnsi="Book Antiqua"/>
          <w:sz w:val="24"/>
          <w:szCs w:val="24"/>
        </w:rPr>
        <w:t>: 55-63 [DOI: 10.1007/s12094-018-1898-0]</w:t>
      </w:r>
    </w:p>
    <w:p w14:paraId="7544A599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28 </w:t>
      </w:r>
      <w:r w:rsidRPr="00626D42">
        <w:rPr>
          <w:rFonts w:ascii="Book Antiqua" w:hAnsi="Book Antiqua"/>
          <w:b/>
          <w:sz w:val="24"/>
          <w:szCs w:val="24"/>
        </w:rPr>
        <w:t>Maher ER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Iselius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L, Yates JR, Littler M, Benjamin C, Harris R, Sampson J, Williams A, Ferguson-Smith MA, Morton N. Von Hippel-Lindau disease: a genetic </w:t>
      </w:r>
      <w:r w:rsidRPr="00626D42">
        <w:rPr>
          <w:rFonts w:ascii="Book Antiqua" w:hAnsi="Book Antiqua"/>
          <w:sz w:val="24"/>
          <w:szCs w:val="24"/>
        </w:rPr>
        <w:lastRenderedPageBreak/>
        <w:t xml:space="preserve">study. </w:t>
      </w:r>
      <w:r w:rsidRPr="00626D42">
        <w:rPr>
          <w:rFonts w:ascii="Book Antiqua" w:hAnsi="Book Antiqua"/>
          <w:i/>
          <w:sz w:val="24"/>
          <w:szCs w:val="24"/>
        </w:rPr>
        <w:t>J Med Genet</w:t>
      </w:r>
      <w:r w:rsidRPr="00626D42">
        <w:rPr>
          <w:rFonts w:ascii="Book Antiqua" w:hAnsi="Book Antiqua"/>
          <w:sz w:val="24"/>
          <w:szCs w:val="24"/>
        </w:rPr>
        <w:t xml:space="preserve"> 1991; </w:t>
      </w:r>
      <w:r w:rsidRPr="00626D42">
        <w:rPr>
          <w:rFonts w:ascii="Book Antiqua" w:hAnsi="Book Antiqua"/>
          <w:b/>
          <w:sz w:val="24"/>
          <w:szCs w:val="24"/>
        </w:rPr>
        <w:t>28</w:t>
      </w:r>
      <w:r w:rsidRPr="00626D42">
        <w:rPr>
          <w:rFonts w:ascii="Book Antiqua" w:hAnsi="Book Antiqua"/>
          <w:sz w:val="24"/>
          <w:szCs w:val="24"/>
        </w:rPr>
        <w:t>: 443-447 [PMID: 1895313 DOI: 10.1136/jmg.28.7.443]</w:t>
      </w:r>
    </w:p>
    <w:p w14:paraId="6591E394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Hammel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PR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Vilgrain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626D42">
        <w:rPr>
          <w:rFonts w:ascii="Book Antiqua" w:hAnsi="Book Antiqua"/>
          <w:sz w:val="24"/>
          <w:szCs w:val="24"/>
        </w:rPr>
        <w:t>Terris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626D42">
        <w:rPr>
          <w:rFonts w:ascii="Book Antiqua" w:hAnsi="Book Antiqua"/>
          <w:sz w:val="24"/>
          <w:szCs w:val="24"/>
        </w:rPr>
        <w:t>Penfornis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Sauvanet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Correas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626D42">
        <w:rPr>
          <w:rFonts w:ascii="Book Antiqua" w:hAnsi="Book Antiqua"/>
          <w:sz w:val="24"/>
          <w:szCs w:val="24"/>
        </w:rPr>
        <w:t>Chauveau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626D42">
        <w:rPr>
          <w:rFonts w:ascii="Book Antiqua" w:hAnsi="Book Antiqua"/>
          <w:sz w:val="24"/>
          <w:szCs w:val="24"/>
        </w:rPr>
        <w:t>Balian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6D42">
        <w:rPr>
          <w:rFonts w:ascii="Book Antiqua" w:hAnsi="Book Antiqua"/>
          <w:sz w:val="24"/>
          <w:szCs w:val="24"/>
        </w:rPr>
        <w:t>Beigelman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C, O'Toole D, </w:t>
      </w:r>
      <w:proofErr w:type="spellStart"/>
      <w:r w:rsidRPr="00626D42">
        <w:rPr>
          <w:rFonts w:ascii="Book Antiqua" w:hAnsi="Book Antiqua"/>
          <w:sz w:val="24"/>
          <w:szCs w:val="24"/>
        </w:rPr>
        <w:t>Bernades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626D42">
        <w:rPr>
          <w:rFonts w:ascii="Book Antiqua" w:hAnsi="Book Antiqua"/>
          <w:sz w:val="24"/>
          <w:szCs w:val="24"/>
        </w:rPr>
        <w:t>Ruszniewski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P, Richard S. Pancreatic involvement in von Hippel-Lindau disease. The </w:t>
      </w:r>
      <w:proofErr w:type="spellStart"/>
      <w:r w:rsidRPr="00626D42">
        <w:rPr>
          <w:rFonts w:ascii="Book Antiqua" w:hAnsi="Book Antiqua"/>
          <w:sz w:val="24"/>
          <w:szCs w:val="24"/>
        </w:rPr>
        <w:t>Groupe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Francophone </w:t>
      </w:r>
      <w:proofErr w:type="spellStart"/>
      <w:r w:rsidRPr="00626D42">
        <w:rPr>
          <w:rFonts w:ascii="Book Antiqua" w:hAnsi="Book Antiqua"/>
          <w:sz w:val="24"/>
          <w:szCs w:val="24"/>
        </w:rPr>
        <w:t>d'Etude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de la </w:t>
      </w:r>
      <w:proofErr w:type="spellStart"/>
      <w:r w:rsidRPr="00626D42">
        <w:rPr>
          <w:rFonts w:ascii="Book Antiqua" w:hAnsi="Book Antiqua"/>
          <w:sz w:val="24"/>
          <w:szCs w:val="24"/>
        </w:rPr>
        <w:t>Maladie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de von Hippel-Lindau. </w:t>
      </w:r>
      <w:r w:rsidRPr="00626D42">
        <w:rPr>
          <w:rFonts w:ascii="Book Antiqua" w:hAnsi="Book Antiqua"/>
          <w:i/>
          <w:sz w:val="24"/>
          <w:szCs w:val="24"/>
        </w:rPr>
        <w:t>Gastroenterology</w:t>
      </w:r>
      <w:r w:rsidRPr="00626D42">
        <w:rPr>
          <w:rFonts w:ascii="Book Antiqua" w:hAnsi="Book Antiqua"/>
          <w:sz w:val="24"/>
          <w:szCs w:val="24"/>
        </w:rPr>
        <w:t xml:space="preserve"> 2000; </w:t>
      </w:r>
      <w:r w:rsidRPr="00626D42">
        <w:rPr>
          <w:rFonts w:ascii="Book Antiqua" w:hAnsi="Book Antiqua"/>
          <w:b/>
          <w:sz w:val="24"/>
          <w:szCs w:val="24"/>
        </w:rPr>
        <w:t>119</w:t>
      </w:r>
      <w:r w:rsidRPr="00626D42">
        <w:rPr>
          <w:rFonts w:ascii="Book Antiqua" w:hAnsi="Book Antiqua"/>
          <w:sz w:val="24"/>
          <w:szCs w:val="24"/>
        </w:rPr>
        <w:t>: 1087-1095 [PMID: 11040195 DOI: 10.1053/gast.2000.18143]</w:t>
      </w:r>
    </w:p>
    <w:p w14:paraId="28D48E7E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Cassol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C</w:t>
      </w:r>
      <w:r w:rsidRPr="00626D42">
        <w:rPr>
          <w:rFonts w:ascii="Book Antiqua" w:hAnsi="Book Antiqua"/>
          <w:sz w:val="24"/>
          <w:szCs w:val="24"/>
        </w:rPr>
        <w:t xml:space="preserve">, Mete O. Endocrine manifestations of von Hippel-Lindau disease. </w:t>
      </w:r>
      <w:r w:rsidRPr="00626D42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Lab Med</w:t>
      </w:r>
      <w:r w:rsidRPr="00626D42">
        <w:rPr>
          <w:rFonts w:ascii="Book Antiqua" w:hAnsi="Book Antiqua"/>
          <w:sz w:val="24"/>
          <w:szCs w:val="24"/>
        </w:rPr>
        <w:t xml:space="preserve"> 2015; </w:t>
      </w:r>
      <w:r w:rsidRPr="00626D42">
        <w:rPr>
          <w:rFonts w:ascii="Book Antiqua" w:hAnsi="Book Antiqua"/>
          <w:b/>
          <w:sz w:val="24"/>
          <w:szCs w:val="24"/>
        </w:rPr>
        <w:t>139</w:t>
      </w:r>
      <w:r w:rsidRPr="00626D42">
        <w:rPr>
          <w:rFonts w:ascii="Book Antiqua" w:hAnsi="Book Antiqua"/>
          <w:sz w:val="24"/>
          <w:szCs w:val="24"/>
        </w:rPr>
        <w:t>: 263-268 [PMID: 25611110 DOI: 10.5858/arpa.2013-0520-RS]</w:t>
      </w:r>
    </w:p>
    <w:p w14:paraId="7D6B368F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31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Katabathina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VS</w:t>
      </w:r>
      <w:r w:rsidRPr="00626D4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6D42">
        <w:rPr>
          <w:rFonts w:ascii="Book Antiqua" w:hAnsi="Book Antiqua"/>
          <w:sz w:val="24"/>
          <w:szCs w:val="24"/>
        </w:rPr>
        <w:t>Rikhtehgar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OY, </w:t>
      </w:r>
      <w:proofErr w:type="spellStart"/>
      <w:r w:rsidRPr="00626D42">
        <w:rPr>
          <w:rFonts w:ascii="Book Antiqua" w:hAnsi="Book Antiqua"/>
          <w:sz w:val="24"/>
          <w:szCs w:val="24"/>
        </w:rPr>
        <w:t>Dasyam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AK, </w:t>
      </w:r>
      <w:proofErr w:type="spellStart"/>
      <w:r w:rsidRPr="00626D42">
        <w:rPr>
          <w:rFonts w:ascii="Book Antiqua" w:hAnsi="Book Antiqua"/>
          <w:sz w:val="24"/>
          <w:szCs w:val="24"/>
        </w:rPr>
        <w:t>Manickam</w:t>
      </w:r>
      <w:proofErr w:type="spellEnd"/>
      <w:r w:rsidRPr="00626D42">
        <w:rPr>
          <w:rFonts w:ascii="Book Antiqua" w:hAnsi="Book Antiqua"/>
          <w:sz w:val="24"/>
          <w:szCs w:val="24"/>
        </w:rPr>
        <w:t xml:space="preserve"> R, Prasad SR. Genetics of Pancreatic Neoplasms and Role of Screening.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Magn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Reson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Imaging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N Am</w:t>
      </w:r>
      <w:r w:rsidRPr="00626D42">
        <w:rPr>
          <w:rFonts w:ascii="Book Antiqua" w:hAnsi="Book Antiqua"/>
          <w:sz w:val="24"/>
          <w:szCs w:val="24"/>
        </w:rPr>
        <w:t xml:space="preserve"> 2018; </w:t>
      </w:r>
      <w:r w:rsidRPr="00626D42">
        <w:rPr>
          <w:rFonts w:ascii="Book Antiqua" w:hAnsi="Book Antiqua"/>
          <w:b/>
          <w:sz w:val="24"/>
          <w:szCs w:val="24"/>
        </w:rPr>
        <w:t>26</w:t>
      </w:r>
      <w:r w:rsidRPr="00626D42">
        <w:rPr>
          <w:rFonts w:ascii="Book Antiqua" w:hAnsi="Book Antiqua"/>
          <w:sz w:val="24"/>
          <w:szCs w:val="24"/>
        </w:rPr>
        <w:t>: 375-389 [PMID: 30376976 DOI: 10.1016/j.mric.2018.03.005]</w:t>
      </w:r>
    </w:p>
    <w:p w14:paraId="15191466" w14:textId="77777777" w:rsidR="00413968" w:rsidRPr="00626D42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626D42">
        <w:rPr>
          <w:rFonts w:ascii="Book Antiqua" w:hAnsi="Book Antiqua"/>
          <w:sz w:val="24"/>
          <w:szCs w:val="24"/>
        </w:rPr>
        <w:t xml:space="preserve">32 </w:t>
      </w:r>
      <w:proofErr w:type="spellStart"/>
      <w:r w:rsidRPr="00626D42">
        <w:rPr>
          <w:rFonts w:ascii="Book Antiqua" w:hAnsi="Book Antiqua"/>
          <w:b/>
          <w:sz w:val="24"/>
          <w:szCs w:val="24"/>
        </w:rPr>
        <w:t>Zumkeller</w:t>
      </w:r>
      <w:proofErr w:type="spellEnd"/>
      <w:r w:rsidRPr="00626D42">
        <w:rPr>
          <w:rFonts w:ascii="Book Antiqua" w:hAnsi="Book Antiqua"/>
          <w:b/>
          <w:sz w:val="24"/>
          <w:szCs w:val="24"/>
        </w:rPr>
        <w:t xml:space="preserve"> W</w:t>
      </w:r>
      <w:r w:rsidRPr="00626D42">
        <w:rPr>
          <w:rFonts w:ascii="Book Antiqua" w:hAnsi="Book Antiqua"/>
          <w:sz w:val="24"/>
          <w:szCs w:val="24"/>
        </w:rPr>
        <w:t xml:space="preserve">. Nesidioblastosis.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Endocr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6D42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626D42">
        <w:rPr>
          <w:rFonts w:ascii="Book Antiqua" w:hAnsi="Book Antiqua"/>
          <w:i/>
          <w:sz w:val="24"/>
          <w:szCs w:val="24"/>
        </w:rPr>
        <w:t xml:space="preserve"> Cancer</w:t>
      </w:r>
      <w:r w:rsidRPr="00626D42">
        <w:rPr>
          <w:rFonts w:ascii="Book Antiqua" w:hAnsi="Book Antiqua"/>
          <w:sz w:val="24"/>
          <w:szCs w:val="24"/>
        </w:rPr>
        <w:t xml:space="preserve"> 1999; </w:t>
      </w:r>
      <w:r w:rsidRPr="00626D42">
        <w:rPr>
          <w:rFonts w:ascii="Book Antiqua" w:hAnsi="Book Antiqua"/>
          <w:b/>
          <w:sz w:val="24"/>
          <w:szCs w:val="24"/>
        </w:rPr>
        <w:t>6</w:t>
      </w:r>
      <w:r w:rsidRPr="00626D42">
        <w:rPr>
          <w:rFonts w:ascii="Book Antiqua" w:hAnsi="Book Antiqua"/>
          <w:sz w:val="24"/>
          <w:szCs w:val="24"/>
        </w:rPr>
        <w:t>: 421-428 [PMID: 10516855 DOI: 10.1677/erc.0.0060421]</w:t>
      </w:r>
    </w:p>
    <w:p w14:paraId="30F2F32B" w14:textId="77777777" w:rsidR="007E36CA" w:rsidRPr="00413968" w:rsidRDefault="007E36CA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815F9F" w14:textId="06A7EC7A" w:rsidR="00413968" w:rsidRPr="00413968" w:rsidRDefault="00413968" w:rsidP="00413968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color w:val="000000"/>
          <w:sz w:val="24"/>
          <w:szCs w:val="24"/>
        </w:rPr>
      </w:pPr>
      <w:bookmarkStart w:id="36" w:name="OLE_LINK139"/>
      <w:bookmarkStart w:id="37" w:name="OLE_LINK140"/>
      <w:bookmarkStart w:id="38" w:name="OLE_LINK287"/>
      <w:bookmarkStart w:id="39" w:name="OLE_LINK288"/>
      <w:bookmarkStart w:id="40" w:name="OLE_LINK70"/>
      <w:bookmarkStart w:id="41" w:name="OLE_LINK110"/>
      <w:bookmarkStart w:id="42" w:name="OLE_LINK109"/>
      <w:bookmarkStart w:id="43" w:name="OLE_LINK138"/>
      <w:bookmarkStart w:id="44" w:name="OLE_LINK72"/>
      <w:bookmarkStart w:id="45" w:name="OLE_LINK116"/>
      <w:bookmarkStart w:id="46" w:name="OLE_LINK95"/>
      <w:bookmarkStart w:id="47" w:name="OLE_LINK118"/>
      <w:bookmarkStart w:id="48" w:name="OLE_LINK198"/>
      <w:bookmarkStart w:id="49" w:name="OLE_LINK154"/>
      <w:bookmarkStart w:id="50" w:name="OLE_LINK251"/>
      <w:bookmarkStart w:id="51" w:name="OLE_LINK167"/>
      <w:bookmarkStart w:id="52" w:name="OLE_LINK126"/>
      <w:bookmarkStart w:id="53" w:name="OLE_LINK234"/>
      <w:bookmarkStart w:id="54" w:name="OLE_LINK157"/>
      <w:bookmarkStart w:id="55" w:name="OLE_LINK187"/>
      <w:bookmarkStart w:id="56" w:name="OLE_LINK204"/>
      <w:bookmarkStart w:id="57" w:name="OLE_LINK255"/>
      <w:bookmarkStart w:id="58" w:name="OLE_LINK229"/>
      <w:bookmarkStart w:id="59" w:name="OLE_LINK268"/>
      <w:bookmarkStart w:id="60" w:name="OLE_LINK310"/>
      <w:bookmarkStart w:id="61" w:name="OLE_LINK338"/>
      <w:bookmarkStart w:id="62" w:name="OLE_LINK340"/>
      <w:bookmarkStart w:id="63" w:name="OLE_LINK264"/>
      <w:bookmarkStart w:id="64" w:name="OLE_LINK345"/>
      <w:bookmarkStart w:id="65" w:name="OLE_LINK256"/>
      <w:bookmarkStart w:id="66" w:name="OLE_LINK299"/>
      <w:bookmarkStart w:id="67" w:name="OLE_LINK265"/>
      <w:bookmarkStart w:id="68" w:name="OLE_LINK254"/>
      <w:bookmarkStart w:id="69" w:name="OLE_LINK357"/>
      <w:bookmarkStart w:id="70" w:name="OLE_LINK382"/>
      <w:bookmarkStart w:id="71" w:name="OLE_LINK333"/>
      <w:bookmarkStart w:id="72" w:name="OLE_LINK334"/>
      <w:bookmarkStart w:id="73" w:name="OLE_LINK400"/>
      <w:bookmarkStart w:id="74" w:name="OLE_LINK365"/>
      <w:bookmarkStart w:id="75" w:name="OLE_LINK467"/>
      <w:bookmarkStart w:id="76" w:name="OLE_LINK399"/>
      <w:bookmarkStart w:id="77" w:name="OLE_LINK443"/>
      <w:bookmarkStart w:id="78" w:name="OLE_LINK372"/>
      <w:bookmarkStart w:id="79" w:name="OLE_LINK425"/>
      <w:bookmarkStart w:id="80" w:name="OLE_LINK450"/>
      <w:bookmarkStart w:id="81" w:name="OLE_LINK402"/>
      <w:bookmarkStart w:id="82" w:name="OLE_LINK385"/>
      <w:bookmarkStart w:id="83" w:name="OLE_LINK396"/>
      <w:bookmarkStart w:id="84" w:name="OLE_LINK436"/>
      <w:bookmarkStart w:id="85" w:name="OLE_LINK421"/>
      <w:bookmarkStart w:id="86" w:name="OLE_LINK426"/>
      <w:bookmarkStart w:id="87" w:name="OLE_LINK456"/>
      <w:bookmarkStart w:id="88" w:name="OLE_LINK505"/>
      <w:bookmarkStart w:id="89" w:name="OLE_LINK490"/>
      <w:bookmarkStart w:id="90" w:name="OLE_LINK531"/>
      <w:bookmarkStart w:id="91" w:name="OLE_LINK460"/>
      <w:bookmarkStart w:id="92" w:name="OLE_LINK463"/>
      <w:bookmarkStart w:id="93" w:name="OLE_LINK487"/>
      <w:bookmarkStart w:id="94" w:name="OLE_LINK515"/>
      <w:bookmarkStart w:id="95" w:name="OLE_LINK509"/>
      <w:bookmarkStart w:id="96" w:name="OLE_LINK538"/>
      <w:bookmarkStart w:id="97" w:name="OLE_LINK606"/>
      <w:bookmarkStart w:id="98" w:name="OLE_LINK662"/>
      <w:bookmarkStart w:id="99" w:name="OLE_LINK663"/>
      <w:bookmarkStart w:id="100" w:name="OLE_LINK738"/>
      <w:bookmarkStart w:id="101" w:name="OLE_LINK666"/>
      <w:bookmarkStart w:id="102" w:name="OLE_LINK667"/>
      <w:bookmarkStart w:id="103" w:name="OLE_LINK672"/>
      <w:bookmarkStart w:id="104" w:name="OLE_LINK727"/>
      <w:bookmarkStart w:id="105" w:name="OLE_LINK703"/>
      <w:bookmarkStart w:id="106" w:name="OLE_LINK765"/>
      <w:bookmarkStart w:id="107" w:name="OLE_LINK724"/>
      <w:bookmarkStart w:id="108" w:name="OLE_LINK771"/>
      <w:bookmarkStart w:id="109" w:name="OLE_LINK879"/>
      <w:bookmarkStart w:id="110" w:name="OLE_LINK903"/>
      <w:bookmarkStart w:id="111" w:name="OLE_LINK880"/>
      <w:bookmarkStart w:id="112" w:name="OLE_LINK944"/>
      <w:bookmarkStart w:id="113" w:name="OLE_LINK881"/>
      <w:bookmarkStart w:id="114" w:name="OLE_LINK882"/>
      <w:bookmarkStart w:id="115" w:name="OLE_LINK883"/>
      <w:bookmarkStart w:id="116" w:name="OLE_LINK884"/>
      <w:bookmarkStart w:id="117" w:name="OLE_LINK907"/>
      <w:bookmarkStart w:id="118" w:name="OLE_LINK941"/>
      <w:bookmarkStart w:id="119" w:name="OLE_LINK886"/>
      <w:bookmarkStart w:id="120" w:name="OLE_LINK887"/>
      <w:bookmarkStart w:id="121" w:name="OLE_LINK918"/>
      <w:bookmarkStart w:id="122" w:name="OLE_LINK894"/>
      <w:bookmarkStart w:id="123" w:name="OLE_LINK899"/>
      <w:bookmarkStart w:id="124" w:name="OLE_LINK953"/>
      <w:bookmarkStart w:id="125" w:name="OLE_LINK954"/>
      <w:bookmarkStart w:id="126" w:name="OLE_LINK977"/>
      <w:bookmarkStart w:id="127" w:name="OLE_LINK978"/>
      <w:bookmarkStart w:id="128" w:name="OLE_LINK1034"/>
      <w:bookmarkStart w:id="129" w:name="OLE_LINK991"/>
      <w:bookmarkStart w:id="130" w:name="OLE_LINK1013"/>
      <w:bookmarkStart w:id="131" w:name="OLE_LINK1022"/>
      <w:bookmarkStart w:id="132" w:name="OLE_LINK1030"/>
      <w:bookmarkStart w:id="133" w:name="OLE_LINK1063"/>
      <w:bookmarkStart w:id="134" w:name="OLE_LINK1009"/>
      <w:bookmarkStart w:id="135" w:name="OLE_LINK1064"/>
      <w:bookmarkStart w:id="136" w:name="OLE_LINK1035"/>
      <w:bookmarkStart w:id="137" w:name="OLE_LINK1012"/>
      <w:r w:rsidRPr="00413968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P-Reviewer:</w:t>
      </w:r>
      <w:r w:rsidRPr="00413968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</w:t>
      </w:r>
      <w:proofErr w:type="spellStart"/>
      <w:r w:rsidR="00B8719F" w:rsidRPr="00B8719F">
        <w:rPr>
          <w:rFonts w:ascii="Book Antiqua" w:eastAsia="宋体" w:hAnsi="Book Antiqua" w:cs="Times New Roman"/>
          <w:bCs/>
          <w:color w:val="000000"/>
          <w:sz w:val="24"/>
          <w:szCs w:val="24"/>
        </w:rPr>
        <w:t>Fujino</w:t>
      </w:r>
      <w:proofErr w:type="spellEnd"/>
      <w:r w:rsidR="00B8719F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Y, </w:t>
      </w:r>
      <w:proofErr w:type="spellStart"/>
      <w:r w:rsidR="00B8719F" w:rsidRPr="00B8719F">
        <w:rPr>
          <w:rFonts w:ascii="Book Antiqua" w:eastAsia="宋体" w:hAnsi="Book Antiqua" w:cs="Times New Roman"/>
          <w:bCs/>
          <w:color w:val="000000"/>
          <w:sz w:val="24"/>
          <w:szCs w:val="24"/>
        </w:rPr>
        <w:t>Gurzu</w:t>
      </w:r>
      <w:proofErr w:type="spellEnd"/>
      <w:r w:rsidR="00B8719F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S </w:t>
      </w:r>
      <w:r w:rsidRPr="00413968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S-Editor:</w:t>
      </w:r>
      <w:r w:rsidRPr="00413968">
        <w:rPr>
          <w:rFonts w:ascii="Book Antiqua" w:eastAsia="宋体" w:hAnsi="Book Antiqua" w:cs="Times New Roman"/>
          <w:color w:val="000000"/>
          <w:sz w:val="24"/>
          <w:szCs w:val="24"/>
        </w:rPr>
        <w:t xml:space="preserve"> Yan JP</w:t>
      </w:r>
    </w:p>
    <w:p w14:paraId="3B3E46D1" w14:textId="2C6ADE03" w:rsidR="00413968" w:rsidRPr="00413968" w:rsidRDefault="00413968" w:rsidP="00FD5432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</w:pPr>
      <w:r w:rsidRPr="00413968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L-Editor:</w:t>
      </w:r>
      <w:r w:rsidRPr="0041396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381D4A">
        <w:rPr>
          <w:rFonts w:ascii="Book Antiqua" w:eastAsia="宋体" w:hAnsi="Book Antiqua" w:cs="Times New Roman"/>
          <w:color w:val="000000"/>
          <w:sz w:val="24"/>
          <w:szCs w:val="24"/>
        </w:rPr>
        <w:t xml:space="preserve">Wang TQ </w:t>
      </w:r>
      <w:r w:rsidRPr="00413968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E-Editor:</w:t>
      </w:r>
    </w:p>
    <w:bookmarkEnd w:id="36"/>
    <w:bookmarkEnd w:id="37"/>
    <w:p w14:paraId="5F2F9F3C" w14:textId="77777777" w:rsidR="00413968" w:rsidRPr="00413968" w:rsidRDefault="00413968" w:rsidP="0041396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7367795B" w14:textId="6D49B3DF" w:rsidR="00E82347" w:rsidRPr="00413968" w:rsidRDefault="00413968" w:rsidP="0041396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="00B8719F" w:rsidRPr="00E700C2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A (Excellent): 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t>A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="00B8719F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="00B8719F">
        <w:rPr>
          <w:rFonts w:ascii="Book Antiqua" w:eastAsia="宋体" w:hAnsi="Book Antiqua" w:cs="宋体"/>
          <w:kern w:val="0"/>
          <w:sz w:val="24"/>
          <w:szCs w:val="24"/>
        </w:rPr>
        <w:t>C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413968">
        <w:rPr>
          <w:rFonts w:ascii="Book Antiqua" w:eastAsia="宋体" w:hAnsi="Book Antiqua" w:cs="宋体"/>
          <w:b/>
          <w:kern w:val="0"/>
          <w:sz w:val="24"/>
          <w:szCs w:val="24"/>
        </w:rPr>
        <w:br/>
        <w:t xml:space="preserve">Grade E (Poor): </w:t>
      </w:r>
      <w:r w:rsidRPr="00413968">
        <w:rPr>
          <w:rFonts w:ascii="Book Antiqua" w:eastAsia="宋体" w:hAnsi="Book Antiqua" w:cs="宋体"/>
          <w:kern w:val="0"/>
          <w:sz w:val="24"/>
          <w:szCs w:val="24"/>
        </w:rPr>
        <w:t>0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63A795DD" w14:textId="68EC59EB" w:rsidR="0030370C" w:rsidRDefault="0030370C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11269D31" w14:textId="5D5C8684" w:rsidR="00DA1CD7" w:rsidRPr="00535D7F" w:rsidRDefault="0029590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223937A" wp14:editId="19DD856A">
                <wp:extent cx="5486400" cy="1459230"/>
                <wp:effectExtent l="0" t="0" r="0" b="7620"/>
                <wp:docPr id="20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459230"/>
                          <a:chOff x="1464329" y="484799"/>
                          <a:chExt cx="9152594" cy="2434556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图片包含 室内, 动物, 黑色, 照片&#10;&#10;描述已自动生成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6D976429-BCEE-4D8D-9A16-ABD011CDE8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4329" y="489355"/>
                            <a:ext cx="2980603" cy="243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图片包含 室内, 桌子, 照片, 黑色&#10;&#10;描述已自动生成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9501FAF4-BF3C-4934-A143-8093987CC8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1243" y="489355"/>
                            <a:ext cx="2980604" cy="243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图片包含 游戏机, 黑色, 眼镜, 杯子&#10;&#10;描述已自动生成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914E30DF-9E97-4985-BC09-59A7D2F3A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8478" y="491115"/>
                            <a:ext cx="2978445" cy="242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直接箭头连接符 10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C2C85C88-556D-48B7-863A-CD5054336A4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367280" y="1087120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箭头连接符 1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A35CE70-E9A5-40F5-84F0-647DA9D3797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8453120" y="1247155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箭头连接符 1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29FEBAB3-995E-4132-B727-C909AEDBD9D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847840" y="1254760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箭头连接符 1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1242922A-A4A0-4EF7-A994-BEF32DC3627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100320" y="1475755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箭头连接符 1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1DC18AC4-4AF9-4708-8EB7-1FAA253B1CA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232400" y="1178560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本框 1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EFCE801F-43A6-401A-A90C-6C935D22607B}"/>
                            </a:ext>
                          </a:extLst>
                        </wps:cNvPr>
                        <wps:cNvSpPr txBox="1"/>
                        <wps:spPr>
                          <a:xfrm>
                            <a:off x="1509593" y="493898"/>
                            <a:ext cx="701275" cy="813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D4C571" w14:textId="77777777" w:rsidR="00256A88" w:rsidRDefault="00256A88" w:rsidP="005021A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文本框 1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EFCE801F-43A6-401A-A90C-6C935D22607B}"/>
                            </a:ext>
                          </a:extLst>
                        </wps:cNvPr>
                        <wps:cNvSpPr txBox="1"/>
                        <wps:spPr>
                          <a:xfrm>
                            <a:off x="4582615" y="537115"/>
                            <a:ext cx="700216" cy="813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C6A47C" w14:textId="77777777" w:rsidR="00256A88" w:rsidRDefault="00256A88" w:rsidP="005021A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文本框 1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EFCE801F-43A6-401A-A90C-6C935D22607B}"/>
                            </a:ext>
                          </a:extLst>
                        </wps:cNvPr>
                        <wps:cNvSpPr txBox="1"/>
                        <wps:spPr>
                          <a:xfrm>
                            <a:off x="7723875" y="484799"/>
                            <a:ext cx="701275" cy="813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78C27" w14:textId="77777777" w:rsidR="00256A88" w:rsidRDefault="00256A88" w:rsidP="005021A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3223937A" id="组合 19" o:spid="_x0000_s1026" style="width:6in;height:114.9pt;mso-position-horizontal-relative:char;mso-position-vertical-relative:line" coordorigin="14643,4847" coordsize="91525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5/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f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alt="图片包含 室内, 动物, 黑色, 照片&#10;&#10;描述已自动生成" style="position:absolute;left:14643;top:4893;width:29806;height:2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">
                  <v:imagedata r:id="rId16" o:title="图片包含 室内, 动物, 黑色, 照片&#10;&#10;描述已自动生成"/>
                </v:shape>
                <v:shape id="图片 8" o:spid="_x0000_s1028" type="#_x0000_t75" alt="图片包含 室内, 桌子, 照片, 黑色&#10;&#10;描述已自动生成" style="position:absolute;left:45412;top:4893;width:29806;height:2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">
                  <v:imagedata r:id="rId17" o:title="图片包含 室内, 桌子, 照片, 黑色&#10;&#10;描述已自动生成"/>
                </v:shape>
                <v:shape id="图片 9" o:spid="_x0000_s1029" type="#_x0000_t75" alt="图片包含 游戏机, 黑色, 眼镜, 杯子&#10;&#10;描述已自动生成" style="position:absolute;left:76384;top:4911;width:29785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">
                  <v:imagedata r:id="rId18" o:title="图片包含 游戏机, 黑色, 眼镜, 杯子&#10;&#10;描述已自动生成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0" o:spid="_x0000_s1030" type="#_x0000_t32" style="position:absolute;left:23672;top:10871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" strokecolor="#cce8cf [3212]" strokeweight="3pt">
                  <v:stroke endarrow="block" joinstyle="miter"/>
                  <o:lock v:ext="edit" shapetype="f"/>
                </v:shape>
                <v:shape id="直接箭头连接符 11" o:spid="_x0000_s1031" type="#_x0000_t32" style="position:absolute;left:84531;top:12471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" strokecolor="yellow" strokeweight="3pt">
                  <v:stroke endarrow="block" joinstyle="miter"/>
                  <o:lock v:ext="edit" shapetype="f"/>
                </v:shape>
                <v:shape id="直接箭头连接符 12" o:spid="_x0000_s1032" type="#_x0000_t32" style="position:absolute;left:68478;top:12547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" strokecolor="#ffc000" strokeweight="3pt">
                  <v:stroke endarrow="block" joinstyle="miter"/>
                  <o:lock v:ext="edit" shapetype="f"/>
                </v:shape>
                <v:shape id="直接箭头连接符 13" o:spid="_x0000_s1033" type="#_x0000_t32" style="position:absolute;left:51003;top:14757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" strokecolor="#ffc000" strokeweight="3pt">
                  <v:stroke endarrow="block" joinstyle="miter"/>
                  <o:lock v:ext="edit" shapetype="f"/>
                </v:shape>
                <v:shape id="直接箭头连接符 14" o:spid="_x0000_s1034" type="#_x0000_t32" style="position:absolute;left:52324;top:11785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" strokecolor="#ffc000" strokeweight="3pt">
                  <v:stroke endarrow="block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5" o:spid="_x0000_s1035" type="#_x0000_t202" style="position:absolute;left:15095;top:4938;width:7013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52D4C571" w14:textId="77777777" w:rsidR="00256A88" w:rsidRDefault="00256A88" w:rsidP="005021AA">
                        <w:pPr>
                          <w:pStyle w:val="af5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CCE8CF" w:themeColor="background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文本框 15" o:spid="_x0000_s1036" type="#_x0000_t202" style="position:absolute;left:45826;top:5371;width:7002;height: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33C6A47C" w14:textId="77777777" w:rsidR="00256A88" w:rsidRDefault="00256A88" w:rsidP="005021AA">
                        <w:pPr>
                          <w:pStyle w:val="af5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CCE8CF" w:themeColor="background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文本框 15" o:spid="_x0000_s1037" type="#_x0000_t202" style="position:absolute;left:77238;top:4847;width:7013;height:8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7078C27" w14:textId="77777777" w:rsidR="00256A88" w:rsidRDefault="00256A88" w:rsidP="005021AA">
                        <w:pPr>
                          <w:pStyle w:val="af5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CCE8CF" w:themeColor="background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CF7EDB" w14:textId="0B65E725" w:rsidR="00DA1CD7" w:rsidRPr="002E4B55" w:rsidRDefault="008B3EFC" w:rsidP="00535D7F">
      <w:pPr>
        <w:pStyle w:val="a7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35D7F">
        <w:rPr>
          <w:rFonts w:ascii="Book Antiqua" w:hAnsi="Book Antiqua"/>
          <w:b/>
          <w:bCs/>
          <w:sz w:val="24"/>
          <w:szCs w:val="24"/>
        </w:rPr>
        <w:t xml:space="preserve">Figure 1 Abdominal computed tomography </w:t>
      </w:r>
      <w:r w:rsidR="00381D4A">
        <w:rPr>
          <w:rFonts w:ascii="Book Antiqua" w:hAnsi="Book Antiqua"/>
          <w:b/>
          <w:bCs/>
          <w:sz w:val="24"/>
          <w:szCs w:val="24"/>
        </w:rPr>
        <w:t>images</w:t>
      </w:r>
      <w:r w:rsidRPr="00535D7F">
        <w:rPr>
          <w:rFonts w:ascii="Book Antiqua" w:hAnsi="Book Antiqua"/>
          <w:b/>
          <w:bCs/>
          <w:sz w:val="24"/>
          <w:szCs w:val="24"/>
        </w:rPr>
        <w:t>.</w:t>
      </w:r>
      <w:r w:rsidR="002E4B55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F37959" w:rsidRPr="00535D7F">
        <w:rPr>
          <w:rFonts w:ascii="Book Antiqua" w:hAnsi="Book Antiqua"/>
          <w:sz w:val="24"/>
          <w:szCs w:val="24"/>
        </w:rPr>
        <w:t xml:space="preserve">A: </w:t>
      </w:r>
      <w:r w:rsidR="00381D4A">
        <w:rPr>
          <w:rFonts w:ascii="Book Antiqua" w:hAnsi="Book Antiqua"/>
          <w:sz w:val="24"/>
          <w:szCs w:val="24"/>
        </w:rPr>
        <w:t>C</w:t>
      </w:r>
      <w:r w:rsidRPr="00535D7F">
        <w:rPr>
          <w:rFonts w:ascii="Book Antiqua" w:hAnsi="Book Antiqua"/>
          <w:sz w:val="24"/>
          <w:szCs w:val="24"/>
        </w:rPr>
        <w:t xml:space="preserve">omputed tomography </w:t>
      </w:r>
      <w:r w:rsidR="00381D4A">
        <w:rPr>
          <w:rFonts w:ascii="Book Antiqua" w:hAnsi="Book Antiqua"/>
          <w:sz w:val="24"/>
          <w:szCs w:val="24"/>
        </w:rPr>
        <w:t>image</w:t>
      </w:r>
      <w:r w:rsidR="00381D4A" w:rsidRPr="00535D7F">
        <w:rPr>
          <w:rFonts w:ascii="Book Antiqua" w:hAnsi="Book Antiqua"/>
          <w:sz w:val="24"/>
          <w:szCs w:val="24"/>
        </w:rPr>
        <w:t xml:space="preserve"> show</w:t>
      </w:r>
      <w:r w:rsidR="00381D4A">
        <w:rPr>
          <w:rFonts w:ascii="Book Antiqua" w:hAnsi="Book Antiqua"/>
          <w:sz w:val="24"/>
          <w:szCs w:val="24"/>
        </w:rPr>
        <w:t>ing</w:t>
      </w:r>
      <w:r w:rsidR="00381D4A" w:rsidRPr="00535D7F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multiple cystic lesions involving the whole pancreas ranging in diameter from 0.4 to 2 cm. An enhanced mass was also revealed, 2.2 cm in diameter, in the head of the pancreas</w:t>
      </w:r>
      <w:r w:rsidR="002E4B55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(</w:t>
      </w:r>
      <w:r w:rsidR="00295906" w:rsidRPr="00535D7F">
        <w:rPr>
          <w:rFonts w:ascii="Book Antiqua" w:hAnsi="Book Antiqua"/>
          <w:sz w:val="24"/>
          <w:szCs w:val="24"/>
        </w:rPr>
        <w:t>white arrow</w:t>
      </w:r>
      <w:r w:rsidRPr="00535D7F">
        <w:rPr>
          <w:rFonts w:ascii="Book Antiqua" w:hAnsi="Book Antiqua"/>
          <w:sz w:val="24"/>
          <w:szCs w:val="24"/>
        </w:rPr>
        <w:t>)</w:t>
      </w:r>
      <w:r w:rsidR="00F37959" w:rsidRPr="00535D7F">
        <w:rPr>
          <w:rFonts w:ascii="Book Antiqua" w:hAnsi="Book Antiqua"/>
          <w:sz w:val="24"/>
          <w:szCs w:val="24"/>
        </w:rPr>
        <w:t>;</w:t>
      </w:r>
      <w:r w:rsidRPr="00535D7F">
        <w:rPr>
          <w:rFonts w:ascii="Book Antiqua" w:hAnsi="Book Antiqua"/>
          <w:sz w:val="24"/>
          <w:szCs w:val="24"/>
        </w:rPr>
        <w:t xml:space="preserve"> </w:t>
      </w:r>
      <w:r w:rsidR="00F37959" w:rsidRPr="00535D7F">
        <w:rPr>
          <w:rFonts w:ascii="Book Antiqua" w:hAnsi="Book Antiqua"/>
          <w:sz w:val="24"/>
          <w:szCs w:val="24"/>
        </w:rPr>
        <w:t xml:space="preserve">B: </w:t>
      </w:r>
      <w:r w:rsidR="00AB0C62" w:rsidRPr="00535D7F">
        <w:rPr>
          <w:rFonts w:ascii="Book Antiqua" w:hAnsi="Book Antiqua"/>
          <w:sz w:val="24"/>
          <w:szCs w:val="24"/>
        </w:rPr>
        <w:t>M</w:t>
      </w:r>
      <w:r w:rsidRPr="00535D7F">
        <w:rPr>
          <w:rFonts w:ascii="Book Antiqua" w:hAnsi="Book Antiqua"/>
          <w:sz w:val="24"/>
          <w:szCs w:val="24"/>
        </w:rPr>
        <w:t>ultiple cysts were found in the kidneys bilaterally (orange arrow)</w:t>
      </w:r>
      <w:r w:rsidR="00F37959" w:rsidRPr="00535D7F">
        <w:rPr>
          <w:rFonts w:ascii="Book Antiqua" w:hAnsi="Book Antiqua"/>
          <w:sz w:val="24"/>
          <w:szCs w:val="24"/>
        </w:rPr>
        <w:t>;</w:t>
      </w:r>
      <w:r w:rsidR="002E4B55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F37959" w:rsidRPr="00535D7F">
        <w:rPr>
          <w:rFonts w:ascii="Book Antiqua" w:hAnsi="Book Antiqua"/>
          <w:sz w:val="24"/>
          <w:szCs w:val="24"/>
        </w:rPr>
        <w:t xml:space="preserve">C: </w:t>
      </w:r>
      <w:r w:rsidR="00AB0C62" w:rsidRPr="00535D7F">
        <w:rPr>
          <w:rFonts w:ascii="Book Antiqua" w:hAnsi="Book Antiqua"/>
          <w:sz w:val="24"/>
          <w:szCs w:val="24"/>
        </w:rPr>
        <w:t>A small cyst in t</w:t>
      </w:r>
      <w:r w:rsidRPr="00535D7F">
        <w:rPr>
          <w:rFonts w:ascii="Book Antiqua" w:hAnsi="Book Antiqua"/>
          <w:sz w:val="24"/>
          <w:szCs w:val="24"/>
        </w:rPr>
        <w:t>he right lobe of the liver (yellow arrow).</w:t>
      </w:r>
    </w:p>
    <w:p w14:paraId="0D425561" w14:textId="3185A3BC" w:rsidR="002E4B55" w:rsidRDefault="002E4B55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6EE71FB0" w14:textId="77777777" w:rsidR="00DA1CD7" w:rsidRPr="00535D7F" w:rsidRDefault="00DA1CD7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D21818" w14:textId="77777777" w:rsidR="00DA1CD7" w:rsidRPr="00535D7F" w:rsidRDefault="0029590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3E8C4743" wp14:editId="2696B7B9">
            <wp:extent cx="5274310" cy="2907241"/>
            <wp:effectExtent l="19050" t="0" r="2540" b="0"/>
            <wp:docPr id="6" name="图片 3" descr="C:\Documents and Settings\Administrator\桌面\MSNN有用信息汇总\最终结果图 PS JPEG\Fig 2 大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09721" name="Picture 3" descr="C:\Documents and Settings\Administrator\桌面\MSNN有用信息汇总\最终结果图 PS JPEG\Fig 2 大体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330DA" w14:textId="77777777" w:rsidR="00DA1CD7" w:rsidRPr="00535D7F" w:rsidRDefault="00DA1CD7" w:rsidP="00535D7F">
      <w:pPr>
        <w:pStyle w:val="a7"/>
        <w:spacing w:line="360" w:lineRule="auto"/>
        <w:rPr>
          <w:rFonts w:ascii="Book Antiqua" w:hAnsi="Book Antiqua"/>
          <w:sz w:val="24"/>
          <w:szCs w:val="24"/>
        </w:rPr>
      </w:pPr>
    </w:p>
    <w:p w14:paraId="23141981" w14:textId="5F612858" w:rsidR="00DA1CD7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b/>
          <w:bCs/>
          <w:sz w:val="24"/>
          <w:szCs w:val="24"/>
        </w:rPr>
        <w:t>Figure</w:t>
      </w:r>
      <w:r w:rsidRPr="00535D7F">
        <w:rPr>
          <w:rFonts w:ascii="Book Antiqua" w:eastAsia="等线" w:hAnsi="Book Antiqua" w:cs="Times New Roman"/>
          <w:b/>
          <w:bCs/>
          <w:sz w:val="24"/>
          <w:szCs w:val="24"/>
        </w:rPr>
        <w:t xml:space="preserve"> 2</w:t>
      </w:r>
      <w:r w:rsidRPr="00535D7F">
        <w:rPr>
          <w:rFonts w:ascii="Book Antiqua" w:hAnsi="Book Antiqua" w:cs="Times New Roman"/>
          <w:b/>
          <w:bCs/>
          <w:sz w:val="24"/>
          <w:szCs w:val="24"/>
        </w:rPr>
        <w:t xml:space="preserve"> Photograph</w:t>
      </w:r>
      <w:r w:rsidR="00381D4A">
        <w:rPr>
          <w:rFonts w:ascii="Book Antiqua" w:hAnsi="Book Antiqua" w:cs="Times New Roman"/>
          <w:b/>
          <w:bCs/>
          <w:sz w:val="24"/>
          <w:szCs w:val="24"/>
        </w:rPr>
        <w:t>s</w:t>
      </w:r>
      <w:r w:rsidRPr="00535D7F">
        <w:rPr>
          <w:rFonts w:ascii="Book Antiqua" w:hAnsi="Book Antiqua" w:cs="Times New Roman"/>
          <w:b/>
          <w:bCs/>
          <w:sz w:val="24"/>
          <w:szCs w:val="24"/>
        </w:rPr>
        <w:t xml:space="preserve"> of the gross pancreas.</w:t>
      </w:r>
      <w:r w:rsidR="0018615E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D96C8F" w:rsidRPr="00535D7F">
        <w:rPr>
          <w:rFonts w:ascii="Book Antiqua" w:hAnsi="Book Antiqua" w:cs="Times New Roman"/>
          <w:sz w:val="24"/>
          <w:szCs w:val="24"/>
        </w:rPr>
        <w:t>A</w:t>
      </w:r>
      <w:r w:rsidR="0018615E">
        <w:rPr>
          <w:rFonts w:ascii="Book Antiqua" w:hAnsi="Book Antiqua" w:cs="Times New Roman"/>
          <w:sz w:val="24"/>
          <w:szCs w:val="24"/>
        </w:rPr>
        <w:t xml:space="preserve"> and </w:t>
      </w:r>
      <w:r w:rsidR="00D96C8F" w:rsidRPr="00535D7F">
        <w:rPr>
          <w:rFonts w:ascii="Book Antiqua" w:hAnsi="Book Antiqua" w:cs="Times New Roman"/>
          <w:sz w:val="24"/>
          <w:szCs w:val="24"/>
        </w:rPr>
        <w:t xml:space="preserve">B: </w:t>
      </w:r>
      <w:r w:rsidRPr="00535D7F">
        <w:rPr>
          <w:rFonts w:ascii="Book Antiqua" w:hAnsi="Book Antiqua" w:cs="Times New Roman"/>
          <w:sz w:val="24"/>
          <w:szCs w:val="24"/>
        </w:rPr>
        <w:t>Grossly, a grayish-yellow solid mass (yellow arrow), which was 3.</w:t>
      </w:r>
      <w:r w:rsidRPr="00535D7F">
        <w:rPr>
          <w:rFonts w:ascii="Book Antiqua" w:eastAsia="等线" w:hAnsi="Book Antiqua" w:cs="Times New Roman"/>
          <w:sz w:val="24"/>
          <w:szCs w:val="24"/>
        </w:rPr>
        <w:t>5 cm</w:t>
      </w:r>
      <w:r w:rsidR="0018615E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×</w:t>
      </w:r>
      <w:r w:rsidR="00D96C8F"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2 cm</w:t>
      </w:r>
      <w:r w:rsidR="0018615E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×</w:t>
      </w:r>
      <w:r w:rsidR="00D96C8F" w:rsidRPr="00535D7F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535D7F">
        <w:rPr>
          <w:rFonts w:ascii="Book Antiqua" w:eastAsia="等线" w:hAnsi="Book Antiqua" w:cs="Times New Roman"/>
          <w:sz w:val="24"/>
          <w:szCs w:val="24"/>
        </w:rPr>
        <w:t>2 cm</w:t>
      </w:r>
      <w:r w:rsidRPr="00535D7F">
        <w:rPr>
          <w:rFonts w:ascii="Book Antiqua" w:hAnsi="Book Antiqua" w:cs="Times New Roman"/>
          <w:sz w:val="24"/>
          <w:szCs w:val="24"/>
        </w:rPr>
        <w:t xml:space="preserve"> in size, was seen in the pancreatic head with a clear boundary separated from the cystic area</w:t>
      </w:r>
      <w:r w:rsidR="00D96C8F" w:rsidRPr="00535D7F">
        <w:rPr>
          <w:rFonts w:ascii="Book Antiqua" w:hAnsi="Book Antiqua" w:cs="Times New Roman"/>
          <w:sz w:val="24"/>
          <w:szCs w:val="24"/>
        </w:rPr>
        <w:t>;</w:t>
      </w:r>
      <w:r w:rsidR="0018615E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D96C8F" w:rsidRPr="00535D7F">
        <w:rPr>
          <w:rFonts w:ascii="Book Antiqua" w:hAnsi="Book Antiqua" w:cs="Times New Roman"/>
          <w:sz w:val="24"/>
          <w:szCs w:val="24"/>
        </w:rPr>
        <w:t xml:space="preserve">C: </w:t>
      </w:r>
      <w:r w:rsidRPr="00535D7F">
        <w:rPr>
          <w:rFonts w:ascii="Book Antiqua" w:hAnsi="Book Antiqua" w:cs="Times New Roman"/>
          <w:sz w:val="24"/>
          <w:szCs w:val="24"/>
        </w:rPr>
        <w:t xml:space="preserve">The pancreatic parenchyma displayed spongy-like changes on histological section, which </w:t>
      </w:r>
      <w:r w:rsidR="00C77490" w:rsidRPr="00535D7F">
        <w:rPr>
          <w:rFonts w:ascii="Book Antiqua" w:hAnsi="Book Antiqua" w:cs="Times New Roman"/>
          <w:sz w:val="24"/>
          <w:szCs w:val="24"/>
        </w:rPr>
        <w:t>w</w:t>
      </w:r>
      <w:r w:rsidR="00C77490">
        <w:rPr>
          <w:rFonts w:ascii="Book Antiqua" w:hAnsi="Book Antiqua" w:cs="Times New Roman"/>
          <w:sz w:val="24"/>
          <w:szCs w:val="24"/>
        </w:rPr>
        <w:t>as</w:t>
      </w:r>
      <w:r w:rsidR="00C77490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composed of cystic, honeycomb-like, and cystic-nodular areas. The cysts varied in size, ranging from 0.1 to 1.1 cm in diameter. The nodular area was demarcated by grayish-white fibrous septa, and a radial scar was seen in the center of some nodules. Clear fluid was found in the cystic cavity.</w:t>
      </w:r>
    </w:p>
    <w:p w14:paraId="34B6D6A4" w14:textId="655527F8" w:rsidR="0018615E" w:rsidRDefault="0018615E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0EEB3F7F" w14:textId="77777777" w:rsidR="0018615E" w:rsidRPr="0018615E" w:rsidRDefault="0018615E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5232162" w14:textId="77777777" w:rsidR="00DA1CD7" w:rsidRPr="00535D7F" w:rsidRDefault="0029590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F12FAA3" wp14:editId="16263588">
            <wp:extent cx="5274310" cy="2712392"/>
            <wp:effectExtent l="19050" t="0" r="2540" b="0"/>
            <wp:docPr id="3" name="图片 3" descr="C:\Documents and Settings\Administrator\桌面\MSNN有用信息汇总\最终结果图 PS JPEG\Fig 3 两个病变关系+I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22561" name="Picture 3" descr="C:\Documents and Settings\Administrator\桌面\MSNN有用信息汇总\最终结果图 PS JPEG\Fig 3 两个病变关系+IH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688CC" w14:textId="2401C2EC" w:rsidR="002544CF" w:rsidRPr="0018615E" w:rsidRDefault="008B3EFC" w:rsidP="00535D7F">
      <w:pPr>
        <w:pStyle w:val="a7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35D7F">
        <w:rPr>
          <w:rFonts w:ascii="Book Antiqua" w:hAnsi="Book Antiqua"/>
          <w:b/>
          <w:bCs/>
          <w:sz w:val="24"/>
          <w:szCs w:val="24"/>
        </w:rPr>
        <w:t xml:space="preserve">Figure 3 </w:t>
      </w:r>
      <w:r w:rsidR="00C77490">
        <w:rPr>
          <w:rFonts w:ascii="Book Antiqua" w:hAnsi="Book Antiqua"/>
          <w:b/>
          <w:bCs/>
          <w:sz w:val="24"/>
          <w:szCs w:val="24"/>
        </w:rPr>
        <w:t>H</w:t>
      </w:r>
      <w:r w:rsidRPr="00535D7F">
        <w:rPr>
          <w:rFonts w:ascii="Book Antiqua" w:hAnsi="Book Antiqua"/>
          <w:b/>
          <w:bCs/>
          <w:sz w:val="24"/>
          <w:szCs w:val="24"/>
        </w:rPr>
        <w:t xml:space="preserve">istological morphology of the diffuse cystic lesions and the solid mass </w:t>
      </w:r>
      <w:r w:rsidR="00C77490">
        <w:rPr>
          <w:rFonts w:ascii="Book Antiqua" w:hAnsi="Book Antiqua"/>
          <w:b/>
          <w:bCs/>
          <w:sz w:val="24"/>
          <w:szCs w:val="24"/>
        </w:rPr>
        <w:t>appears</w:t>
      </w:r>
      <w:r w:rsidR="00C77490" w:rsidRPr="00535D7F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35D7F">
        <w:rPr>
          <w:rFonts w:ascii="Book Antiqua" w:hAnsi="Book Antiqua"/>
          <w:b/>
          <w:bCs/>
          <w:sz w:val="24"/>
          <w:szCs w:val="24"/>
        </w:rPr>
        <w:t>significantly different.</w:t>
      </w:r>
      <w:r w:rsidR="0018615E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535D7F">
        <w:rPr>
          <w:rFonts w:ascii="Book Antiqua" w:hAnsi="Book Antiqua"/>
          <w:sz w:val="24"/>
          <w:szCs w:val="24"/>
        </w:rPr>
        <w:t xml:space="preserve">A: </w:t>
      </w:r>
      <w:r w:rsidRPr="00535D7F">
        <w:rPr>
          <w:rFonts w:ascii="Book Antiqua" w:hAnsi="Book Antiqua"/>
          <w:sz w:val="24"/>
          <w:szCs w:val="24"/>
        </w:rPr>
        <w:t>The two components of the pancreatic tumor were separated by compressed fibrous tissue without any overlapping zone (</w:t>
      </w:r>
      <w:r w:rsidR="0018615E" w:rsidRPr="00155F91">
        <w:rPr>
          <w:rFonts w:ascii="Book Antiqua" w:hAnsi="Book Antiqua" w:cs="宋体"/>
          <w:bCs/>
          <w:kern w:val="0"/>
          <w:sz w:val="24"/>
          <w:szCs w:val="24"/>
        </w:rPr>
        <w:t>Hematoxylin</w:t>
      </w:r>
      <w:r w:rsidR="0018615E">
        <w:rPr>
          <w:rFonts w:ascii="Book Antiqua" w:hAnsi="Book Antiqua" w:cs="宋体"/>
          <w:bCs/>
          <w:kern w:val="0"/>
          <w:sz w:val="24"/>
          <w:szCs w:val="24"/>
        </w:rPr>
        <w:t xml:space="preserve"> and </w:t>
      </w:r>
      <w:r w:rsidR="0018615E" w:rsidRPr="00155F91">
        <w:rPr>
          <w:rFonts w:ascii="Book Antiqua" w:hAnsi="Book Antiqua" w:cs="宋体"/>
          <w:bCs/>
          <w:kern w:val="0"/>
          <w:sz w:val="24"/>
          <w:szCs w:val="24"/>
        </w:rPr>
        <w:t>eosin</w:t>
      </w:r>
      <w:r w:rsidR="00C77490">
        <w:rPr>
          <w:rFonts w:ascii="Book Antiqua" w:hAnsi="Book Antiqua" w:cs="宋体"/>
          <w:bCs/>
          <w:kern w:val="0"/>
          <w:sz w:val="24"/>
          <w:szCs w:val="24"/>
        </w:rPr>
        <w:t xml:space="preserve"> staining</w:t>
      </w:r>
      <w:r w:rsidR="00C77490">
        <w:rPr>
          <w:rFonts w:ascii="Book Antiqua" w:hAnsi="Book Antiqua"/>
          <w:sz w:val="24"/>
          <w:szCs w:val="24"/>
        </w:rPr>
        <w:t>;</w:t>
      </w:r>
      <w:r w:rsidR="00C77490" w:rsidRPr="00535D7F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original magnification</w:t>
      </w:r>
      <w:r w:rsidR="00C77490">
        <w:rPr>
          <w:rFonts w:ascii="Book Antiqua" w:hAnsi="Book Antiqua"/>
          <w:sz w:val="24"/>
          <w:szCs w:val="24"/>
        </w:rPr>
        <w:t>,</w:t>
      </w:r>
      <w:r w:rsidRPr="00535D7F">
        <w:rPr>
          <w:rFonts w:ascii="Book Antiqua" w:hAnsi="Book Antiqua"/>
          <w:sz w:val="24"/>
          <w:szCs w:val="24"/>
        </w:rPr>
        <w:t xml:space="preserve"> 20×)</w:t>
      </w:r>
      <w:r w:rsidR="005A050E" w:rsidRPr="00535D7F">
        <w:rPr>
          <w:rFonts w:ascii="Book Antiqua" w:hAnsi="Book Antiqua"/>
          <w:sz w:val="24"/>
          <w:szCs w:val="24"/>
        </w:rPr>
        <w:t>;</w:t>
      </w:r>
      <w:r w:rsidR="0018615E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535D7F">
        <w:rPr>
          <w:rFonts w:ascii="Book Antiqua" w:hAnsi="Book Antiqua"/>
          <w:sz w:val="24"/>
          <w:szCs w:val="24"/>
        </w:rPr>
        <w:t xml:space="preserve">B: </w:t>
      </w:r>
      <w:r w:rsidRPr="00535D7F">
        <w:rPr>
          <w:rFonts w:ascii="Book Antiqua" w:hAnsi="Book Antiqua"/>
          <w:sz w:val="24"/>
          <w:szCs w:val="24"/>
        </w:rPr>
        <w:t xml:space="preserve">The diffuse cystic </w:t>
      </w:r>
      <w:bookmarkStart w:id="138" w:name="_GoBack"/>
      <w:bookmarkEnd w:id="138"/>
      <w:r w:rsidRPr="00535D7F">
        <w:rPr>
          <w:rFonts w:ascii="Book Antiqua" w:hAnsi="Book Antiqua"/>
          <w:sz w:val="24"/>
          <w:szCs w:val="24"/>
        </w:rPr>
        <w:t>area was composed of prominent microcystic serous cystadenomas lined with a single layer of cubic to flattened epithelium with clear cytoplasm; the nuclei were uniformly small, round-to-oval, and bland with dense homogenous chromatin (</w:t>
      </w:r>
      <w:r w:rsidR="0018615E" w:rsidRPr="00155F91">
        <w:rPr>
          <w:rFonts w:ascii="Book Antiqua" w:hAnsi="Book Antiqua" w:cs="宋体"/>
          <w:bCs/>
          <w:kern w:val="0"/>
          <w:sz w:val="24"/>
          <w:szCs w:val="24"/>
        </w:rPr>
        <w:t>Hematoxylin</w:t>
      </w:r>
      <w:r w:rsidR="0018615E">
        <w:rPr>
          <w:rFonts w:ascii="Book Antiqua" w:hAnsi="Book Antiqua" w:cs="宋体"/>
          <w:bCs/>
          <w:kern w:val="0"/>
          <w:sz w:val="24"/>
          <w:szCs w:val="24"/>
        </w:rPr>
        <w:t xml:space="preserve"> and </w:t>
      </w:r>
      <w:r w:rsidR="0018615E" w:rsidRPr="00155F91">
        <w:rPr>
          <w:rFonts w:ascii="Book Antiqua" w:hAnsi="Book Antiqua" w:cs="宋体"/>
          <w:bCs/>
          <w:kern w:val="0"/>
          <w:sz w:val="24"/>
          <w:szCs w:val="24"/>
        </w:rPr>
        <w:t>eosin</w:t>
      </w:r>
      <w:r w:rsidR="00C77490" w:rsidRPr="00C77490">
        <w:rPr>
          <w:rFonts w:ascii="Book Antiqua" w:hAnsi="Book Antiqua" w:cs="宋体"/>
          <w:bCs/>
          <w:kern w:val="0"/>
          <w:sz w:val="24"/>
          <w:szCs w:val="24"/>
        </w:rPr>
        <w:t xml:space="preserve"> </w:t>
      </w:r>
      <w:r w:rsidR="00C77490">
        <w:rPr>
          <w:rFonts w:ascii="Book Antiqua" w:hAnsi="Book Antiqua" w:cs="宋体"/>
          <w:bCs/>
          <w:kern w:val="0"/>
          <w:sz w:val="24"/>
          <w:szCs w:val="24"/>
        </w:rPr>
        <w:t>staining</w:t>
      </w:r>
      <w:r w:rsidR="00C77490">
        <w:rPr>
          <w:rFonts w:ascii="Book Antiqua" w:hAnsi="Book Antiqua"/>
          <w:sz w:val="24"/>
          <w:szCs w:val="24"/>
        </w:rPr>
        <w:t>;</w:t>
      </w:r>
      <w:r w:rsidRPr="00535D7F">
        <w:rPr>
          <w:rFonts w:ascii="Book Antiqua" w:hAnsi="Book Antiqua"/>
          <w:sz w:val="24"/>
          <w:szCs w:val="24"/>
        </w:rPr>
        <w:t xml:space="preserve"> original magnification</w:t>
      </w:r>
      <w:r w:rsidR="00C77490">
        <w:rPr>
          <w:rFonts w:ascii="Book Antiqua" w:hAnsi="Book Antiqua"/>
          <w:sz w:val="24"/>
          <w:szCs w:val="24"/>
        </w:rPr>
        <w:t>,</w:t>
      </w:r>
      <w:r w:rsidRPr="00535D7F">
        <w:rPr>
          <w:rFonts w:ascii="Book Antiqua" w:hAnsi="Book Antiqua"/>
          <w:sz w:val="24"/>
          <w:szCs w:val="24"/>
        </w:rPr>
        <w:t xml:space="preserve"> 400×)</w:t>
      </w:r>
      <w:r w:rsidR="005A050E" w:rsidRPr="00535D7F">
        <w:rPr>
          <w:rFonts w:ascii="Book Antiqua" w:hAnsi="Book Antiqua"/>
          <w:sz w:val="24"/>
          <w:szCs w:val="24"/>
        </w:rPr>
        <w:t>;</w:t>
      </w:r>
      <w:r w:rsidR="0018615E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535D7F">
        <w:rPr>
          <w:rFonts w:ascii="Book Antiqua" w:hAnsi="Book Antiqua"/>
          <w:sz w:val="24"/>
          <w:szCs w:val="24"/>
        </w:rPr>
        <w:t xml:space="preserve">C: </w:t>
      </w:r>
      <w:r w:rsidRPr="00535D7F">
        <w:rPr>
          <w:rFonts w:ascii="Book Antiqua" w:hAnsi="Book Antiqua"/>
          <w:sz w:val="24"/>
          <w:szCs w:val="24"/>
        </w:rPr>
        <w:t xml:space="preserve">The solid tumor in the head of the pancreas demonstrated a well-differentiated grade 2 </w:t>
      </w:r>
      <w:r w:rsidR="00C03103" w:rsidRPr="00535D7F">
        <w:rPr>
          <w:rFonts w:ascii="Book Antiqua" w:hAnsi="Book Antiqua"/>
          <w:sz w:val="24"/>
          <w:szCs w:val="24"/>
        </w:rPr>
        <w:t xml:space="preserve">pancreatic neuroendocrine </w:t>
      </w:r>
      <w:r w:rsidR="00C03103" w:rsidRPr="00535D7F">
        <w:rPr>
          <w:rFonts w:ascii="Book Antiqua" w:eastAsia="等线" w:hAnsi="Book Antiqua"/>
          <w:sz w:val="24"/>
          <w:szCs w:val="24"/>
        </w:rPr>
        <w:t>tumor</w:t>
      </w:r>
      <w:r w:rsidR="00C03103" w:rsidRPr="00535D7F">
        <w:rPr>
          <w:rFonts w:ascii="Book Antiqua" w:hAnsi="Book Antiqua"/>
          <w:sz w:val="24"/>
          <w:szCs w:val="24"/>
        </w:rPr>
        <w:t xml:space="preserve"> </w:t>
      </w:r>
      <w:r w:rsidR="00C03103">
        <w:rPr>
          <w:rFonts w:ascii="Book Antiqua" w:hAnsi="Book Antiqua"/>
          <w:sz w:val="24"/>
          <w:szCs w:val="24"/>
        </w:rPr>
        <w:t>(</w:t>
      </w:r>
      <w:proofErr w:type="spellStart"/>
      <w:r w:rsidRPr="00535D7F">
        <w:rPr>
          <w:rFonts w:ascii="Book Antiqua" w:hAnsi="Book Antiqua"/>
          <w:sz w:val="24"/>
          <w:szCs w:val="24"/>
        </w:rPr>
        <w:t>PanNET</w:t>
      </w:r>
      <w:proofErr w:type="spellEnd"/>
      <w:r w:rsidR="00C77490">
        <w:rPr>
          <w:rFonts w:ascii="Book Antiqua" w:hAnsi="Book Antiqua"/>
          <w:sz w:val="24"/>
          <w:szCs w:val="24"/>
        </w:rPr>
        <w:t>).</w:t>
      </w:r>
      <w:r w:rsidR="00C77490" w:rsidRPr="00535D7F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The tumor cells were arranged in a ribbon-like and trabecular architecture with a fine chromatin and abundant microvasculature (</w:t>
      </w:r>
      <w:r w:rsidR="0018615E" w:rsidRPr="00155F91">
        <w:rPr>
          <w:rFonts w:ascii="Book Antiqua" w:hAnsi="Book Antiqua" w:cs="宋体"/>
          <w:bCs/>
          <w:kern w:val="0"/>
          <w:sz w:val="24"/>
          <w:szCs w:val="24"/>
        </w:rPr>
        <w:t>Hematoxylin</w:t>
      </w:r>
      <w:r w:rsidR="0018615E">
        <w:rPr>
          <w:rFonts w:ascii="Book Antiqua" w:hAnsi="Book Antiqua" w:cs="宋体"/>
          <w:bCs/>
          <w:kern w:val="0"/>
          <w:sz w:val="24"/>
          <w:szCs w:val="24"/>
        </w:rPr>
        <w:t xml:space="preserve"> and </w:t>
      </w:r>
      <w:r w:rsidR="0018615E" w:rsidRPr="00155F91">
        <w:rPr>
          <w:rFonts w:ascii="Book Antiqua" w:hAnsi="Book Antiqua" w:cs="宋体"/>
          <w:bCs/>
          <w:kern w:val="0"/>
          <w:sz w:val="24"/>
          <w:szCs w:val="24"/>
        </w:rPr>
        <w:t>eosin</w:t>
      </w:r>
      <w:r w:rsidR="00C77490" w:rsidRPr="00C77490">
        <w:rPr>
          <w:rFonts w:ascii="Book Antiqua" w:hAnsi="Book Antiqua" w:cs="宋体"/>
          <w:bCs/>
          <w:kern w:val="0"/>
          <w:sz w:val="24"/>
          <w:szCs w:val="24"/>
        </w:rPr>
        <w:t xml:space="preserve"> </w:t>
      </w:r>
      <w:r w:rsidR="00C77490">
        <w:rPr>
          <w:rFonts w:ascii="Book Antiqua" w:hAnsi="Book Antiqua" w:cs="宋体"/>
          <w:bCs/>
          <w:kern w:val="0"/>
          <w:sz w:val="24"/>
          <w:szCs w:val="24"/>
        </w:rPr>
        <w:t>staining</w:t>
      </w:r>
      <w:r w:rsidR="00C77490">
        <w:rPr>
          <w:rFonts w:ascii="Book Antiqua" w:hAnsi="Book Antiqua"/>
          <w:sz w:val="24"/>
          <w:szCs w:val="24"/>
        </w:rPr>
        <w:t>;</w:t>
      </w:r>
      <w:r w:rsidRPr="00535D7F">
        <w:rPr>
          <w:rFonts w:ascii="Book Antiqua" w:hAnsi="Book Antiqua"/>
          <w:sz w:val="24"/>
          <w:szCs w:val="24"/>
        </w:rPr>
        <w:t xml:space="preserve"> original magnification</w:t>
      </w:r>
      <w:r w:rsidR="00C77490">
        <w:rPr>
          <w:rFonts w:ascii="Book Antiqua" w:hAnsi="Book Antiqua"/>
          <w:sz w:val="24"/>
          <w:szCs w:val="24"/>
        </w:rPr>
        <w:t>,</w:t>
      </w:r>
      <w:r w:rsidRPr="00535D7F">
        <w:rPr>
          <w:rFonts w:ascii="Book Antiqua" w:hAnsi="Book Antiqua"/>
          <w:sz w:val="24"/>
          <w:szCs w:val="24"/>
        </w:rPr>
        <w:t xml:space="preserve"> 400×)</w:t>
      </w:r>
      <w:r w:rsidR="005A050E" w:rsidRPr="00535D7F">
        <w:rPr>
          <w:rFonts w:ascii="Book Antiqua" w:hAnsi="Book Antiqua"/>
          <w:sz w:val="24"/>
          <w:szCs w:val="24"/>
        </w:rPr>
        <w:t>;</w:t>
      </w:r>
      <w:r w:rsidR="0018615E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535D7F">
        <w:rPr>
          <w:rFonts w:ascii="Book Antiqua" w:hAnsi="Book Antiqua"/>
          <w:sz w:val="24"/>
          <w:szCs w:val="24"/>
        </w:rPr>
        <w:t xml:space="preserve">D: </w:t>
      </w:r>
      <w:bookmarkStart w:id="139" w:name="_Hlk21968183"/>
      <w:r w:rsidRPr="00535D7F">
        <w:rPr>
          <w:rFonts w:ascii="Book Antiqua" w:hAnsi="Book Antiqua"/>
          <w:sz w:val="24"/>
          <w:szCs w:val="24"/>
        </w:rPr>
        <w:t>Immunohistochemically, the lining epithelium of the diffuse serous cystadenoma</w:t>
      </w:r>
      <w:bookmarkEnd w:id="139"/>
      <w:r w:rsidRPr="00535D7F">
        <w:rPr>
          <w:rFonts w:ascii="Book Antiqua" w:hAnsi="Book Antiqua"/>
          <w:sz w:val="24"/>
          <w:szCs w:val="24"/>
        </w:rPr>
        <w:t xml:space="preserve"> stained positive for </w:t>
      </w:r>
      <w:r w:rsidR="00C77490">
        <w:rPr>
          <w:rFonts w:ascii="Book Antiqua" w:hAnsi="Book Antiqua"/>
          <w:sz w:val="24"/>
          <w:szCs w:val="24"/>
        </w:rPr>
        <w:t>c</w:t>
      </w:r>
      <w:r w:rsidR="00C77490" w:rsidRPr="00535D7F">
        <w:rPr>
          <w:rFonts w:ascii="Book Antiqua" w:hAnsi="Book Antiqua"/>
          <w:sz w:val="24"/>
          <w:szCs w:val="24"/>
        </w:rPr>
        <w:t xml:space="preserve">ytokeratin7 </w:t>
      </w:r>
      <w:r w:rsidRPr="00535D7F">
        <w:rPr>
          <w:rFonts w:ascii="Book Antiqua" w:hAnsi="Book Antiqua"/>
          <w:sz w:val="24"/>
          <w:szCs w:val="24"/>
        </w:rPr>
        <w:t>(</w:t>
      </w:r>
      <w:proofErr w:type="spellStart"/>
      <w:r w:rsidRPr="00535D7F">
        <w:rPr>
          <w:rFonts w:ascii="Book Antiqua" w:hAnsi="Book Antiqua"/>
          <w:sz w:val="24"/>
          <w:szCs w:val="24"/>
        </w:rPr>
        <w:t>EnVision</w:t>
      </w:r>
      <w:proofErr w:type="spellEnd"/>
      <w:r w:rsidRPr="00535D7F">
        <w:rPr>
          <w:rFonts w:ascii="Book Antiqua" w:hAnsi="Book Antiqua"/>
          <w:sz w:val="24"/>
          <w:szCs w:val="24"/>
        </w:rPr>
        <w:t xml:space="preserve"> two-step method</w:t>
      </w:r>
      <w:r w:rsidR="00C77490">
        <w:rPr>
          <w:rFonts w:ascii="Book Antiqua" w:hAnsi="Book Antiqua"/>
          <w:sz w:val="24"/>
          <w:szCs w:val="24"/>
        </w:rPr>
        <w:t>;</w:t>
      </w:r>
      <w:r w:rsidR="00C77490" w:rsidRPr="00535D7F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original magnification</w:t>
      </w:r>
      <w:r w:rsidR="00C77490">
        <w:rPr>
          <w:rFonts w:ascii="Book Antiqua" w:hAnsi="Book Antiqua"/>
          <w:sz w:val="24"/>
          <w:szCs w:val="24"/>
        </w:rPr>
        <w:t>,</w:t>
      </w:r>
      <w:r w:rsidRPr="00535D7F">
        <w:rPr>
          <w:rFonts w:ascii="Book Antiqua" w:hAnsi="Book Antiqua"/>
          <w:sz w:val="24"/>
          <w:szCs w:val="24"/>
        </w:rPr>
        <w:t xml:space="preserve"> 400×)</w:t>
      </w:r>
      <w:r w:rsidR="005A050E" w:rsidRPr="00535D7F">
        <w:rPr>
          <w:rFonts w:ascii="Book Antiqua" w:hAnsi="Book Antiqua"/>
          <w:sz w:val="24"/>
          <w:szCs w:val="24"/>
        </w:rPr>
        <w:t>;</w:t>
      </w:r>
      <w:r w:rsidR="0018615E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535D7F">
        <w:rPr>
          <w:rFonts w:ascii="Book Antiqua" w:hAnsi="Book Antiqua"/>
          <w:sz w:val="24"/>
          <w:szCs w:val="24"/>
        </w:rPr>
        <w:t xml:space="preserve">E: </w:t>
      </w:r>
      <w:r w:rsidRPr="00535D7F">
        <w:rPr>
          <w:rFonts w:ascii="Book Antiqua" w:hAnsi="Book Antiqua"/>
          <w:sz w:val="24"/>
          <w:szCs w:val="24"/>
        </w:rPr>
        <w:t xml:space="preserve">The low-grade </w:t>
      </w:r>
      <w:proofErr w:type="spellStart"/>
      <w:r w:rsidRPr="00535D7F">
        <w:rPr>
          <w:rFonts w:ascii="Book Antiqua" w:hAnsi="Book Antiqua"/>
          <w:sz w:val="24"/>
          <w:szCs w:val="24"/>
        </w:rPr>
        <w:t>PanNET</w:t>
      </w:r>
      <w:proofErr w:type="spellEnd"/>
      <w:r w:rsidRPr="00535D7F">
        <w:rPr>
          <w:rFonts w:ascii="Book Antiqua" w:hAnsi="Book Antiqua"/>
          <w:sz w:val="24"/>
          <w:szCs w:val="24"/>
        </w:rPr>
        <w:t xml:space="preserve"> was positive for </w:t>
      </w:r>
      <w:r w:rsidR="00C77490">
        <w:rPr>
          <w:rFonts w:ascii="Book Antiqua" w:hAnsi="Book Antiqua"/>
          <w:sz w:val="24"/>
          <w:szCs w:val="24"/>
        </w:rPr>
        <w:t>c</w:t>
      </w:r>
      <w:r w:rsidR="00C77490" w:rsidRPr="00535D7F">
        <w:rPr>
          <w:rFonts w:ascii="Book Antiqua" w:hAnsi="Book Antiqua"/>
          <w:sz w:val="24"/>
          <w:szCs w:val="24"/>
        </w:rPr>
        <w:t xml:space="preserve">hromogranin </w:t>
      </w:r>
      <w:r w:rsidRPr="00535D7F">
        <w:rPr>
          <w:rFonts w:ascii="Book Antiqua" w:hAnsi="Book Antiqua"/>
          <w:sz w:val="24"/>
          <w:szCs w:val="24"/>
        </w:rPr>
        <w:t>A (</w:t>
      </w:r>
      <w:proofErr w:type="spellStart"/>
      <w:r w:rsidRPr="00535D7F">
        <w:rPr>
          <w:rFonts w:ascii="Book Antiqua" w:hAnsi="Book Antiqua"/>
          <w:sz w:val="24"/>
          <w:szCs w:val="24"/>
        </w:rPr>
        <w:t>EnVision</w:t>
      </w:r>
      <w:proofErr w:type="spellEnd"/>
      <w:r w:rsidRPr="00535D7F">
        <w:rPr>
          <w:rFonts w:ascii="Book Antiqua" w:hAnsi="Book Antiqua"/>
          <w:sz w:val="24"/>
          <w:szCs w:val="24"/>
        </w:rPr>
        <w:t xml:space="preserve"> two-step method</w:t>
      </w:r>
      <w:r w:rsidR="00C77490">
        <w:rPr>
          <w:rFonts w:ascii="Book Antiqua" w:hAnsi="Book Antiqua"/>
          <w:sz w:val="24"/>
          <w:szCs w:val="24"/>
        </w:rPr>
        <w:t>;</w:t>
      </w:r>
      <w:r w:rsidR="00C77490" w:rsidRPr="00535D7F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original magnification</w:t>
      </w:r>
      <w:r w:rsidR="00C77490">
        <w:rPr>
          <w:rFonts w:ascii="Book Antiqua" w:hAnsi="Book Antiqua"/>
          <w:sz w:val="24"/>
          <w:szCs w:val="24"/>
        </w:rPr>
        <w:t>,</w:t>
      </w:r>
      <w:r w:rsidRPr="00535D7F">
        <w:rPr>
          <w:rFonts w:ascii="Book Antiqua" w:hAnsi="Book Antiqua"/>
          <w:sz w:val="24"/>
          <w:szCs w:val="24"/>
        </w:rPr>
        <w:t xml:space="preserve"> 200×)</w:t>
      </w:r>
      <w:r w:rsidR="0018615E">
        <w:rPr>
          <w:rFonts w:ascii="Book Antiqua" w:hAnsi="Book Antiqua"/>
          <w:sz w:val="24"/>
          <w:szCs w:val="24"/>
        </w:rPr>
        <w:t xml:space="preserve">; </w:t>
      </w:r>
      <w:r w:rsidR="005A050E" w:rsidRPr="00535D7F">
        <w:rPr>
          <w:rFonts w:ascii="Book Antiqua" w:hAnsi="Book Antiqua"/>
          <w:sz w:val="24"/>
          <w:szCs w:val="24"/>
        </w:rPr>
        <w:t xml:space="preserve">F: </w:t>
      </w:r>
      <w:r w:rsidRPr="00535D7F">
        <w:rPr>
          <w:rFonts w:ascii="Book Antiqua" w:hAnsi="Book Antiqua"/>
          <w:sz w:val="24"/>
          <w:szCs w:val="24"/>
        </w:rPr>
        <w:t xml:space="preserve">The Ki67 labeling index of the </w:t>
      </w:r>
      <w:proofErr w:type="spellStart"/>
      <w:r w:rsidRPr="00535D7F">
        <w:rPr>
          <w:rFonts w:ascii="Book Antiqua" w:hAnsi="Book Antiqua"/>
          <w:sz w:val="24"/>
          <w:szCs w:val="24"/>
        </w:rPr>
        <w:t>PanNET</w:t>
      </w:r>
      <w:proofErr w:type="spellEnd"/>
      <w:r w:rsidRPr="00535D7F">
        <w:rPr>
          <w:rFonts w:ascii="Book Antiqua" w:hAnsi="Book Antiqua"/>
          <w:sz w:val="24"/>
          <w:szCs w:val="24"/>
        </w:rPr>
        <w:t xml:space="preserve"> was 5% (</w:t>
      </w:r>
      <w:proofErr w:type="spellStart"/>
      <w:r w:rsidRPr="00535D7F">
        <w:rPr>
          <w:rFonts w:ascii="Book Antiqua" w:hAnsi="Book Antiqua"/>
          <w:sz w:val="24"/>
          <w:szCs w:val="24"/>
        </w:rPr>
        <w:t>EnVision</w:t>
      </w:r>
      <w:proofErr w:type="spellEnd"/>
      <w:r w:rsidRPr="00535D7F">
        <w:rPr>
          <w:rFonts w:ascii="Book Antiqua" w:hAnsi="Book Antiqua"/>
          <w:sz w:val="24"/>
          <w:szCs w:val="24"/>
        </w:rPr>
        <w:t xml:space="preserve"> two-step method</w:t>
      </w:r>
      <w:r w:rsidR="00C77490">
        <w:rPr>
          <w:rFonts w:ascii="Book Antiqua" w:hAnsi="Book Antiqua"/>
          <w:sz w:val="24"/>
          <w:szCs w:val="24"/>
        </w:rPr>
        <w:t>;</w:t>
      </w:r>
      <w:r w:rsidR="00C77490" w:rsidRPr="00535D7F">
        <w:rPr>
          <w:rFonts w:ascii="Book Antiqua" w:hAnsi="Book Antiqua"/>
          <w:sz w:val="24"/>
          <w:szCs w:val="24"/>
        </w:rPr>
        <w:t xml:space="preserve"> </w:t>
      </w:r>
      <w:r w:rsidRPr="00535D7F">
        <w:rPr>
          <w:rFonts w:ascii="Book Antiqua" w:hAnsi="Book Antiqua"/>
          <w:sz w:val="24"/>
          <w:szCs w:val="24"/>
        </w:rPr>
        <w:t>original magnification</w:t>
      </w:r>
      <w:r w:rsidR="00C77490">
        <w:rPr>
          <w:rFonts w:ascii="Book Antiqua" w:hAnsi="Book Antiqua"/>
          <w:sz w:val="24"/>
          <w:szCs w:val="24"/>
        </w:rPr>
        <w:t>,</w:t>
      </w:r>
      <w:r w:rsidRPr="00535D7F">
        <w:rPr>
          <w:rFonts w:ascii="Book Antiqua" w:hAnsi="Book Antiqua"/>
          <w:sz w:val="24"/>
          <w:szCs w:val="24"/>
        </w:rPr>
        <w:t xml:space="preserve"> 400×).</w:t>
      </w:r>
      <w:r w:rsidR="0018615E">
        <w:rPr>
          <w:rFonts w:ascii="Book Antiqua" w:hAnsi="Book Antiqua"/>
          <w:sz w:val="24"/>
          <w:szCs w:val="24"/>
        </w:rPr>
        <w:t xml:space="preserve"> </w:t>
      </w:r>
    </w:p>
    <w:p w14:paraId="6252C338" w14:textId="77777777" w:rsidR="002544CF" w:rsidRDefault="002544CF">
      <w:pPr>
        <w:widowControl/>
        <w:jc w:val="left"/>
        <w:rPr>
          <w:rFonts w:ascii="Book Antiqua" w:eastAsia="宋体" w:hAnsi="Book Antiqua" w:cs="Times New Roman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1C1835C7" w14:textId="58073BE1" w:rsidR="002544CF" w:rsidRDefault="002544CF" w:rsidP="002544C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Table 1 </w:t>
      </w:r>
      <w:r w:rsidR="00C03103" w:rsidRPr="00535D7F">
        <w:rPr>
          <w:rFonts w:ascii="Book Antiqua" w:hAnsi="Book Antiqua" w:cs="Times New Roman"/>
          <w:b/>
          <w:bCs/>
          <w:sz w:val="24"/>
          <w:szCs w:val="24"/>
        </w:rPr>
        <w:t xml:space="preserve">Time </w:t>
      </w:r>
      <w:r w:rsidR="004A5C0B" w:rsidRPr="00535D7F">
        <w:rPr>
          <w:rFonts w:ascii="Book Antiqua" w:hAnsi="Book Antiqua" w:cs="Times New Roman"/>
          <w:b/>
          <w:bCs/>
          <w:sz w:val="24"/>
          <w:szCs w:val="24"/>
        </w:rPr>
        <w:t>l</w:t>
      </w:r>
      <w:r w:rsidR="00C03103" w:rsidRPr="00535D7F">
        <w:rPr>
          <w:rFonts w:ascii="Book Antiqua" w:hAnsi="Book Antiqua" w:cs="Times New Roman"/>
          <w:b/>
          <w:bCs/>
          <w:sz w:val="24"/>
          <w:szCs w:val="24"/>
        </w:rPr>
        <w:t>ine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03103" w:rsidRPr="00535D7F" w14:paraId="606439FD" w14:textId="77777777" w:rsidTr="00C03103">
        <w:tc>
          <w:tcPr>
            <w:tcW w:w="8296" w:type="dxa"/>
            <w:gridSpan w:val="2"/>
          </w:tcPr>
          <w:p w14:paraId="7A671A2D" w14:textId="611199EE" w:rsidR="00C03103" w:rsidRPr="00535D7F" w:rsidRDefault="00C03103" w:rsidP="00C03103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Time </w:t>
            </w:r>
            <w:r w:rsidR="004A5C0B" w:rsidRPr="00535D7F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l</w:t>
            </w:r>
            <w:r w:rsidRPr="00535D7F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ine</w:t>
            </w:r>
          </w:p>
        </w:tc>
      </w:tr>
      <w:tr w:rsidR="002544CF" w:rsidRPr="00207A16" w14:paraId="779BA5B8" w14:textId="77777777" w:rsidTr="003316F2">
        <w:tc>
          <w:tcPr>
            <w:tcW w:w="4148" w:type="dxa"/>
          </w:tcPr>
          <w:p w14:paraId="67D3E57D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2019.03-2019.04</w:t>
            </w:r>
          </w:p>
        </w:tc>
        <w:tc>
          <w:tcPr>
            <w:tcW w:w="4148" w:type="dxa"/>
          </w:tcPr>
          <w:p w14:paraId="4717D037" w14:textId="6F391671" w:rsidR="002544CF" w:rsidRPr="00535D7F" w:rsidRDefault="002544CF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 xml:space="preserve">Collecting </w:t>
            </w:r>
            <w:r w:rsidR="00C77490">
              <w:rPr>
                <w:rFonts w:ascii="Book Antiqua" w:hAnsi="Book Antiqua" w:cs="Times New Roman"/>
                <w:sz w:val="24"/>
                <w:szCs w:val="24"/>
              </w:rPr>
              <w:t xml:space="preserve">the </w:t>
            </w:r>
            <w:r w:rsidRPr="00535D7F">
              <w:rPr>
                <w:rFonts w:ascii="Book Antiqua" w:hAnsi="Book Antiqua" w:cs="Times New Roman"/>
                <w:sz w:val="24"/>
                <w:szCs w:val="24"/>
              </w:rPr>
              <w:t>data</w:t>
            </w:r>
            <w:r w:rsidR="00C77490">
              <w:rPr>
                <w:rFonts w:ascii="Book Antiqua" w:hAnsi="Book Antiqua" w:cs="Times New Roman"/>
                <w:sz w:val="24"/>
                <w:szCs w:val="24"/>
              </w:rPr>
              <w:t xml:space="preserve"> and</w:t>
            </w:r>
            <w:r w:rsidR="00C77490" w:rsidRPr="00535D7F">
              <w:rPr>
                <w:rFonts w:ascii="Book Antiqua" w:hAnsi="Book Antiqua" w:cs="Times New Roman"/>
                <w:sz w:val="24"/>
                <w:szCs w:val="24"/>
              </w:rPr>
              <w:t xml:space="preserve"> follow</w:t>
            </w:r>
            <w:r w:rsidR="00C77490">
              <w:rPr>
                <w:rFonts w:ascii="Book Antiqua" w:hAnsi="Book Antiqua" w:cs="Times New Roman"/>
                <w:sz w:val="24"/>
                <w:szCs w:val="24"/>
              </w:rPr>
              <w:t>-</w:t>
            </w:r>
            <w:r w:rsidRPr="00535D7F">
              <w:rPr>
                <w:rFonts w:ascii="Book Antiqua" w:hAnsi="Book Antiqua" w:cs="Times New Roman"/>
                <w:sz w:val="24"/>
                <w:szCs w:val="24"/>
              </w:rPr>
              <w:t>up</w:t>
            </w:r>
          </w:p>
        </w:tc>
      </w:tr>
      <w:tr w:rsidR="002544CF" w:rsidRPr="00207A16" w14:paraId="15168CC5" w14:textId="77777777" w:rsidTr="003316F2">
        <w:tc>
          <w:tcPr>
            <w:tcW w:w="4148" w:type="dxa"/>
          </w:tcPr>
          <w:p w14:paraId="29317895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2019.04-2019.05</w:t>
            </w:r>
          </w:p>
        </w:tc>
        <w:tc>
          <w:tcPr>
            <w:tcW w:w="4148" w:type="dxa"/>
          </w:tcPr>
          <w:p w14:paraId="69EBC5F7" w14:textId="496F826E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 xml:space="preserve">Reading </w:t>
            </w:r>
            <w:r w:rsidR="00C77490">
              <w:rPr>
                <w:rFonts w:ascii="Book Antiqua" w:hAnsi="Book Antiqua" w:cs="Times New Roman"/>
                <w:sz w:val="24"/>
                <w:szCs w:val="24"/>
              </w:rPr>
              <w:t xml:space="preserve">the </w:t>
            </w:r>
            <w:r w:rsidRPr="00535D7F">
              <w:rPr>
                <w:rFonts w:ascii="Book Antiqua" w:hAnsi="Book Antiqua" w:cs="Times New Roman"/>
                <w:sz w:val="24"/>
                <w:szCs w:val="24"/>
              </w:rPr>
              <w:t xml:space="preserve">literature </w:t>
            </w:r>
          </w:p>
        </w:tc>
      </w:tr>
      <w:tr w:rsidR="002544CF" w:rsidRPr="00207A16" w14:paraId="7177B62A" w14:textId="77777777" w:rsidTr="003316F2">
        <w:tc>
          <w:tcPr>
            <w:tcW w:w="4148" w:type="dxa"/>
          </w:tcPr>
          <w:p w14:paraId="1D231498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2019.05-2019.06</w:t>
            </w:r>
          </w:p>
        </w:tc>
        <w:tc>
          <w:tcPr>
            <w:tcW w:w="4148" w:type="dxa"/>
          </w:tcPr>
          <w:p w14:paraId="65D9D971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Writing</w:t>
            </w:r>
          </w:p>
        </w:tc>
      </w:tr>
      <w:tr w:rsidR="002544CF" w:rsidRPr="00207A16" w14:paraId="0064B27F" w14:textId="77777777" w:rsidTr="003316F2">
        <w:tc>
          <w:tcPr>
            <w:tcW w:w="4148" w:type="dxa"/>
          </w:tcPr>
          <w:p w14:paraId="18945B9A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2019.06-2019.07</w:t>
            </w:r>
          </w:p>
        </w:tc>
        <w:tc>
          <w:tcPr>
            <w:tcW w:w="4148" w:type="dxa"/>
          </w:tcPr>
          <w:p w14:paraId="0E8ADD9E" w14:textId="7C1ECD2E" w:rsidR="002544CF" w:rsidRPr="00535D7F" w:rsidRDefault="002544CF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Revising</w:t>
            </w:r>
            <w:r w:rsidR="00C77490">
              <w:rPr>
                <w:rFonts w:ascii="Book Antiqua" w:hAnsi="Book Antiqua" w:cs="Times New Roman"/>
                <w:sz w:val="24"/>
                <w:szCs w:val="24"/>
              </w:rPr>
              <w:t xml:space="preserve"> and</w:t>
            </w:r>
            <w:r w:rsidR="00C77490" w:rsidRPr="00535D7F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535D7F">
              <w:rPr>
                <w:rFonts w:ascii="Book Antiqua" w:hAnsi="Book Antiqua" w:cs="Times New Roman"/>
                <w:sz w:val="24"/>
                <w:szCs w:val="24"/>
              </w:rPr>
              <w:t>plotting</w:t>
            </w:r>
          </w:p>
        </w:tc>
      </w:tr>
      <w:tr w:rsidR="002544CF" w:rsidRPr="00207A16" w14:paraId="7BC3A2AD" w14:textId="77777777" w:rsidTr="003316F2">
        <w:tc>
          <w:tcPr>
            <w:tcW w:w="4148" w:type="dxa"/>
          </w:tcPr>
          <w:p w14:paraId="3220592D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2019.08-</w:t>
            </w:r>
          </w:p>
        </w:tc>
        <w:tc>
          <w:tcPr>
            <w:tcW w:w="4148" w:type="dxa"/>
          </w:tcPr>
          <w:p w14:paraId="1E09DF2E" w14:textId="77777777" w:rsidR="002544CF" w:rsidRPr="00535D7F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535D7F">
              <w:rPr>
                <w:rFonts w:ascii="Book Antiqua" w:hAnsi="Book Antiqua" w:cs="Times New Roman"/>
                <w:sz w:val="24"/>
                <w:szCs w:val="24"/>
              </w:rPr>
              <w:t>Submitting</w:t>
            </w:r>
          </w:p>
        </w:tc>
      </w:tr>
    </w:tbl>
    <w:p w14:paraId="6420D617" w14:textId="77777777" w:rsidR="00DA1CD7" w:rsidRPr="00535D7F" w:rsidRDefault="00DA1CD7" w:rsidP="00535D7F">
      <w:pPr>
        <w:pStyle w:val="a7"/>
        <w:spacing w:line="360" w:lineRule="auto"/>
        <w:rPr>
          <w:rFonts w:ascii="Book Antiqua" w:hAnsi="Book Antiqua"/>
          <w:sz w:val="24"/>
          <w:szCs w:val="24"/>
        </w:rPr>
      </w:pPr>
    </w:p>
    <w:p w14:paraId="6CF30C9F" w14:textId="77777777" w:rsidR="00C03103" w:rsidRDefault="00C03103">
      <w:pPr>
        <w:widowControl/>
        <w:jc w:val="left"/>
        <w:rPr>
          <w:rFonts w:ascii="Book Antiqua" w:hAnsi="Book Antiqua" w:cs="Times New Roman"/>
          <w:sz w:val="24"/>
          <w:szCs w:val="24"/>
        </w:rPr>
        <w:sectPr w:rsidR="00C03103" w:rsidSect="00535D7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7C820E3B" w14:textId="0A0EA8A8" w:rsidR="00DA1CD7" w:rsidRPr="00C03103" w:rsidRDefault="00C03103" w:rsidP="00C03103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C03103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r w:rsid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2</w:t>
      </w:r>
      <w:r w:rsidRPr="00C03103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C03103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C</w:t>
      </w:r>
      <w:r w:rsidR="00C77490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lin</w:t>
      </w:r>
      <w:r w:rsidRPr="00C03103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icopathological</w:t>
      </w:r>
      <w:proofErr w:type="spellEnd"/>
      <w:r w:rsidRPr="00C03103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characteristics of</w:t>
      </w:r>
      <w:r w:rsidR="00C77490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C03103">
        <w:rPr>
          <w:rFonts w:ascii="Book Antiqua" w:hAnsi="Book Antiqua" w:cs="Times New Roman"/>
          <w:b/>
          <w:bCs/>
          <w:sz w:val="24"/>
          <w:szCs w:val="24"/>
        </w:rPr>
        <w:t xml:space="preserve">mixed serous-neuroendocrine </w:t>
      </w:r>
      <w:r w:rsidRPr="00C03103">
        <w:rPr>
          <w:rFonts w:ascii="Book Antiqua" w:eastAsia="等线" w:hAnsi="Book Antiqua" w:cs="Times New Roman"/>
          <w:b/>
          <w:bCs/>
          <w:sz w:val="24"/>
          <w:szCs w:val="24"/>
        </w:rPr>
        <w:t>neoplasms</w:t>
      </w:r>
    </w:p>
    <w:tbl>
      <w:tblPr>
        <w:tblW w:w="14567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1134"/>
        <w:gridCol w:w="1276"/>
        <w:gridCol w:w="992"/>
        <w:gridCol w:w="992"/>
        <w:gridCol w:w="249"/>
        <w:gridCol w:w="1169"/>
        <w:gridCol w:w="992"/>
        <w:gridCol w:w="993"/>
        <w:gridCol w:w="992"/>
        <w:gridCol w:w="709"/>
        <w:gridCol w:w="1134"/>
        <w:gridCol w:w="712"/>
        <w:gridCol w:w="567"/>
        <w:gridCol w:w="954"/>
      </w:tblGrid>
      <w:tr w:rsidR="00F171A0" w:rsidRPr="00C03103" w14:paraId="58DCFCC8" w14:textId="77777777" w:rsidTr="008B38D6">
        <w:trPr>
          <w:trHeight w:val="280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8C12" w14:textId="161E786F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Ref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13E91" w14:textId="2A06D183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Sex/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a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FA2B1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Symptoms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534F0B" w14:textId="40B8637F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Other conditions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0C3C5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PSCN</w:t>
            </w:r>
          </w:p>
        </w:tc>
        <w:tc>
          <w:tcPr>
            <w:tcW w:w="249" w:type="dxa"/>
            <w:tcBorders>
              <w:top w:val="single" w:sz="4" w:space="0" w:color="auto"/>
              <w:bottom w:val="single" w:sz="4" w:space="0" w:color="auto"/>
            </w:tcBorders>
          </w:tcPr>
          <w:p w14:paraId="3B741D2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85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EBCC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PanNET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EC075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Distribution pattern of PSCN and </w:t>
            </w:r>
            <w:proofErr w:type="spellStart"/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PanNET</w:t>
            </w:r>
            <w:proofErr w:type="spellEnd"/>
          </w:p>
        </w:tc>
        <w:tc>
          <w:tcPr>
            <w:tcW w:w="71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E161C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Family history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6FECD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VHL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DE2278" w14:textId="77777777" w:rsidR="00F171A0" w:rsidRPr="00C03103" w:rsidRDefault="00F171A0" w:rsidP="00535D7F">
            <w:pPr>
              <w:widowControl/>
              <w:spacing w:line="360" w:lineRule="auto"/>
              <w:ind w:rightChars="30" w:right="63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Follow-up (</w:t>
            </w:r>
            <w:proofErr w:type="spellStart"/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mo</w:t>
            </w:r>
            <w:proofErr w:type="spellEnd"/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)</w:t>
            </w:r>
          </w:p>
        </w:tc>
      </w:tr>
      <w:tr w:rsidR="00F171A0" w:rsidRPr="00C03103" w14:paraId="6E2A0132" w14:textId="77777777" w:rsidTr="008B38D6">
        <w:trPr>
          <w:trHeight w:val="320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DA5E6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4651FF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68717B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7A4FBE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5FB616" w14:textId="01711055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Location/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ize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（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cm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）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D9518C" w14:textId="4209D1B3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Pathologic 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iagnosis</w:t>
            </w:r>
          </w:p>
        </w:tc>
        <w:tc>
          <w:tcPr>
            <w:tcW w:w="249" w:type="dxa"/>
            <w:tcBorders>
              <w:top w:val="single" w:sz="4" w:space="0" w:color="auto"/>
              <w:bottom w:val="single" w:sz="4" w:space="0" w:color="auto"/>
            </w:tcBorders>
          </w:tcPr>
          <w:p w14:paraId="1D1A1C6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BFC21B" w14:textId="0B71C13C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Location/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ize</w:t>
            </w:r>
            <w:r w:rsid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(cm)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864BDF" w14:textId="223437C8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Pathologic 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iagnosis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9571F" w14:textId="4DDF86DA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Invasion/</w:t>
            </w:r>
            <w:r w:rsidR="00C03103"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m</w:t>
            </w: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etastasis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011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IHC hormone expression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A6145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Clinical function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06615C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75F6A6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8116A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D4FEC5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</w:tr>
      <w:tr w:rsidR="00C03103" w:rsidRPr="00C03103" w14:paraId="7AF5021A" w14:textId="77777777" w:rsidTr="008B38D6">
        <w:trPr>
          <w:trHeight w:val="640"/>
        </w:trPr>
        <w:tc>
          <w:tcPr>
            <w:tcW w:w="14567" w:type="dxa"/>
            <w:gridSpan w:val="16"/>
            <w:shd w:val="clear" w:color="auto" w:fill="auto"/>
            <w:noWrap/>
            <w:vAlign w:val="center"/>
          </w:tcPr>
          <w:p w14:paraId="5FFFFF60" w14:textId="0A58AD01" w:rsidR="00C03103" w:rsidRPr="00C03103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Diffuse PSCN</w:t>
            </w:r>
          </w:p>
        </w:tc>
      </w:tr>
      <w:tr w:rsidR="00F171A0" w:rsidRPr="00C03103" w14:paraId="3BD781A5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5EA5C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Kim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[3]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E0B2A7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683F1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Melena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4A245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61BBC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6CCF4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7757B8E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B5DF41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Head/2.8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695B8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E9807F" w14:textId="28CCFEF3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DWI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LYI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F346E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F4D42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7CB9A2" w14:textId="035CF266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separate</w:t>
            </w:r>
            <w:r w:rsidR="00777B6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3EA5C4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0E32D9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2658E86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7E63F87B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562F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Baek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[4]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02223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E7E10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distension and vomiting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B0170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70CAA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D1B315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SCN</w:t>
            </w:r>
          </w:p>
        </w:tc>
        <w:tc>
          <w:tcPr>
            <w:tcW w:w="249" w:type="dxa"/>
            <w:shd w:val="clear" w:color="auto" w:fill="auto"/>
          </w:tcPr>
          <w:p w14:paraId="3741048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45705F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8D59B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B74155" w14:textId="37DB9BAE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PNI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LYI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5225C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580439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AD10A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E65B87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F63154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73459C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586191F3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408FC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Jung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[5]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D994E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3204D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Nausea, vomiting, and </w:t>
            </w:r>
            <w:r w:rsidR="00374EF2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weight loss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F051F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884805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E3C51C3" w14:textId="5E64796F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SMA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SOA</w:t>
            </w:r>
          </w:p>
        </w:tc>
        <w:tc>
          <w:tcPr>
            <w:tcW w:w="249" w:type="dxa"/>
            <w:shd w:val="clear" w:color="auto" w:fill="auto"/>
          </w:tcPr>
          <w:p w14:paraId="5B197C9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BCE2D2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FA84CF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9DD1AF" w14:textId="672BF4D4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PNI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LYI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F820FA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9E39E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2119E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0EBA6D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B6C132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C273D2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1986AA78" w14:textId="77777777" w:rsidTr="008B38D6">
        <w:trPr>
          <w:trHeight w:val="9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290B7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Blandamura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AAB00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309CF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Jaundice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01A8A2" w14:textId="6F68D8D8" w:rsidR="00F171A0" w:rsidRPr="00C03103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Renal clear cell carcinoma</w:t>
            </w:r>
            <w:r w:rsidR="00C77490">
              <w:rPr>
                <w:rFonts w:ascii="Book Antiqua" w:eastAsia="等线" w:hAnsi="Book Antiqua" w:cs="Times New Roman" w:hint="eastAsia"/>
                <w:kern w:val="0"/>
                <w:sz w:val="18"/>
                <w:szCs w:val="18"/>
              </w:rPr>
              <w:t>,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cerebellar </w:t>
            </w: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hemangioblastoma</w:t>
            </w:r>
            <w:proofErr w:type="spellEnd"/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multiple liver angiomas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CAF3BF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9B9EB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42257AB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2E2D32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2CBF40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5DC7D3" w14:textId="7D6A534C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DWI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VI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9C7B93B" w14:textId="3F4DE0C5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Glucagon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VIP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E19BC2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5465C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collision with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2CD1914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EBF590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DC6AA7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5778C28D" w14:textId="77777777" w:rsidTr="008B38D6">
        <w:trPr>
          <w:trHeight w:val="8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466E2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Agarwal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EFC764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517C45" w14:textId="3AE750FD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pain, anorexia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postprandial fullness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19490B" w14:textId="2453CFEE" w:rsidR="00F171A0" w:rsidRPr="00C03103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Small cysts in both kidneys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</w:t>
            </w:r>
            <w:r w:rsidR="00C7749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syringohydromyelia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in the lower thoracic cord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140D0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43A95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 and SOA</w:t>
            </w:r>
          </w:p>
        </w:tc>
        <w:tc>
          <w:tcPr>
            <w:tcW w:w="249" w:type="dxa"/>
            <w:shd w:val="clear" w:color="auto" w:fill="auto"/>
          </w:tcPr>
          <w:p w14:paraId="72C36CF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E38A9E1" w14:textId="3E5CA1DF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Head/&lt;0.5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EDA0EB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72F3C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LNM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FF9BD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0B8DC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4B0E5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collision with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B7213E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2720E6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Suspected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1CA094C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3</w:t>
            </w:r>
          </w:p>
        </w:tc>
      </w:tr>
      <w:tr w:rsidR="00F171A0" w:rsidRPr="00C03103" w14:paraId="164DD28C" w14:textId="77777777" w:rsidTr="008B38D6">
        <w:trPr>
          <w:trHeight w:val="11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CC8BC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Hsieh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81AB14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109B4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22F25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Cerebellar hemangioblastoma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B8399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85457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3BC6E59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863636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Uncinate process/2.8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7E9E03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24C0189" w14:textId="7E665E1D" w:rsidR="00F171A0" w:rsidRPr="00C03103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LYI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PSI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PNI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8E3D75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7C8CDA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86E14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collision with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A7D37A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0CC2FC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1451845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8</w:t>
            </w:r>
          </w:p>
        </w:tc>
      </w:tr>
      <w:tr w:rsidR="00F171A0" w:rsidRPr="00C03103" w14:paraId="235D1489" w14:textId="77777777" w:rsidTr="008B38D6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93046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Tewari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[9]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1C981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039EC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EFB5E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D23196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691F86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78F46B6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3C9274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F4DF7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B2E41D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PNI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8A1560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06E6B3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12FB1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1E365A8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63A9CA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3197B08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24</w:t>
            </w:r>
          </w:p>
        </w:tc>
      </w:tr>
      <w:tr w:rsidR="00F171A0" w:rsidRPr="00C03103" w14:paraId="67B1F9DA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E99EE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Maeda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81DEE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51BB2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86BD7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Cerebellar and retinal hemangioblastomas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C1E308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397A4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 and SOA</w:t>
            </w:r>
          </w:p>
        </w:tc>
        <w:tc>
          <w:tcPr>
            <w:tcW w:w="249" w:type="dxa"/>
            <w:shd w:val="clear" w:color="auto" w:fill="auto"/>
          </w:tcPr>
          <w:p w14:paraId="01149C6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0EC023F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C313FD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86B9A9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315CBC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636502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ACD17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CED778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D0F956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69E3EAC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8</w:t>
            </w:r>
          </w:p>
        </w:tc>
      </w:tr>
      <w:tr w:rsidR="00F171A0" w:rsidRPr="00C03103" w14:paraId="3AFF7B7D" w14:textId="77777777" w:rsidTr="008B38D6">
        <w:trPr>
          <w:trHeight w:val="8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CB172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Our case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7452AA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816A6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DC04A6" w14:textId="77777777" w:rsidR="00F171A0" w:rsidRPr="00C03103" w:rsidRDefault="00374EF2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Multiple renal cysts in both kidneys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1AB519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65B5F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0D01BF3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7113A3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Head/3.5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F3CB7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5D07801" w14:textId="746DC6D6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PSI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PNI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998A2E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AEE21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239812" w14:textId="42B05FED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separate</w:t>
            </w:r>
            <w:r w:rsidR="00777B6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578DA19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7DCAEA" w14:textId="7457EC58" w:rsidR="00F171A0" w:rsidRPr="00C03103" w:rsidRDefault="00C7749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uspected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47DE6CC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30</w:t>
            </w:r>
          </w:p>
        </w:tc>
      </w:tr>
      <w:tr w:rsidR="00C03103" w:rsidRPr="00C03103" w14:paraId="6879740B" w14:textId="77777777" w:rsidTr="008B38D6">
        <w:trPr>
          <w:trHeight w:val="640"/>
        </w:trPr>
        <w:tc>
          <w:tcPr>
            <w:tcW w:w="14567" w:type="dxa"/>
            <w:gridSpan w:val="16"/>
            <w:shd w:val="clear" w:color="auto" w:fill="auto"/>
            <w:noWrap/>
            <w:vAlign w:val="center"/>
          </w:tcPr>
          <w:p w14:paraId="29B038A2" w14:textId="38E7608B" w:rsidR="00C03103" w:rsidRPr="00C03103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Multiple PSCN</w:t>
            </w:r>
          </w:p>
        </w:tc>
      </w:tr>
      <w:tr w:rsidR="00F171A0" w:rsidRPr="00C03103" w14:paraId="2A8D2B18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65B7F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Kamei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[13]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75057A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3E727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Jaundice and abdominal distension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BAE55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FC78AB" w14:textId="6C12CF06" w:rsidR="00F171A0" w:rsidRPr="00C03103" w:rsidRDefault="00C7749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Six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F171A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tumors involving head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="00F171A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body/0.5-10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AE17F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6BD9D1B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E4E5C4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Tail/1.5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36ECA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20B85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4D22B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538E3E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8AE0B8" w14:textId="0F9E3051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4DBAC3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6B7F3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78FD5AB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45A783EB" w14:textId="77777777" w:rsidTr="008B38D6">
        <w:trPr>
          <w:trHeight w:val="9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BAF5B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Kakkar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[14]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701CB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M/38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0B09D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Abdominal pain and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jaundice.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84BFF6" w14:textId="289CF7F7" w:rsidR="00F171A0" w:rsidRPr="00C03103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Bilateral adrenal </w:t>
            </w: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pheochromocytomas</w:t>
            </w:r>
            <w:proofErr w:type="spellEnd"/>
            <w:r w:rsidR="00C77490">
              <w:rPr>
                <w:rFonts w:ascii="Book Antiqua" w:eastAsia="等线" w:hAnsi="Book Antiqua" w:cs="Times New Roman" w:hint="eastAsia"/>
                <w:kern w:val="0"/>
                <w:sz w:val="18"/>
                <w:szCs w:val="18"/>
              </w:rPr>
              <w:t>,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paravertebral </w:t>
            </w: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paraganglioma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and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lymph node tuberculosis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C5382F" w14:textId="15AD7BA3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Multiple tumors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involving head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body/NA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09014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SMA</w:t>
            </w:r>
          </w:p>
        </w:tc>
        <w:tc>
          <w:tcPr>
            <w:tcW w:w="249" w:type="dxa"/>
            <w:shd w:val="clear" w:color="auto" w:fill="auto"/>
          </w:tcPr>
          <w:p w14:paraId="5982959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01B2ED2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4016F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BD742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DWI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1E8B2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CE63B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D33A1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CT/NET collision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with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306783E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E3D0E9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76480A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10/dead of acute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adrenal crisis</w:t>
            </w:r>
          </w:p>
        </w:tc>
      </w:tr>
      <w:tr w:rsidR="00C03103" w:rsidRPr="00C03103" w14:paraId="3974373E" w14:textId="77777777" w:rsidTr="008B38D6">
        <w:trPr>
          <w:trHeight w:val="640"/>
        </w:trPr>
        <w:tc>
          <w:tcPr>
            <w:tcW w:w="14567" w:type="dxa"/>
            <w:gridSpan w:val="16"/>
            <w:shd w:val="clear" w:color="auto" w:fill="auto"/>
            <w:noWrap/>
            <w:vAlign w:val="center"/>
          </w:tcPr>
          <w:p w14:paraId="1CD52EE1" w14:textId="7C36F4D8" w:rsidR="00C03103" w:rsidRPr="00C03103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lastRenderedPageBreak/>
              <w:t>Isolated SCN</w:t>
            </w:r>
          </w:p>
        </w:tc>
      </w:tr>
      <w:tr w:rsidR="00F171A0" w:rsidRPr="00C03103" w14:paraId="29DFA97C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7826A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Keel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[15]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6ED7E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F/47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5DF549" w14:textId="28E19008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 and jaundice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97E41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Lupus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615EF7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Head/7.5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29183E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737DE13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F3548C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Head/1.5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A35DFD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D859D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FBBCA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818FB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731DA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D46202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64D769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4CBCF6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2887EC04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75CD7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Ustün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57484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F/49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7BEE82" w14:textId="1A2C36CA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pain, nausea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vomiting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79C59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89E464A" w14:textId="3F090E05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Head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body/13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FB583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77739C2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293984A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EA25BB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5A5A15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E2C993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Glucagon and 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FDEB4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37F40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5C98DC2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43701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93099C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12</w:t>
            </w:r>
          </w:p>
        </w:tc>
      </w:tr>
      <w:tr w:rsidR="00F171A0" w:rsidRPr="00C03103" w14:paraId="389EBA7E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7619F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Slukvin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lastRenderedPageBreak/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CDE6C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M/53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1B2AE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4A81C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6618FF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DC434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180CF69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45DFBB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Head/1.2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48E800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D2A9F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1CF5A9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Somatost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atin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AD4633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EE626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MT/NET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144229B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46331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252286E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34D3612C" w14:textId="77777777" w:rsidTr="008B38D6">
        <w:trPr>
          <w:trHeight w:val="8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C65347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Alasio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1997D2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636AE1" w14:textId="705F3974" w:rsidR="00F171A0" w:rsidRPr="00C03103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C77490">
              <w:rPr>
                <w:rFonts w:ascii="Book Antiqua" w:eastAsia="等线" w:hAnsi="Book Antiqua" w:cs="Times New Roman" w:hint="eastAsia"/>
                <w:kern w:val="0"/>
                <w:sz w:val="18"/>
                <w:szCs w:val="18"/>
              </w:rPr>
              <w:t>a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nd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peptic ulcer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08238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Hypertension, stable exertional angina, and chronic obstructive pulmonary disease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482AE4" w14:textId="4C11B063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Body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tail/14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3A24AC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441BF8A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0020082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7E4701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1AD129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AF638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8B0E9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BC503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5E5E03C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7C3D32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E88E55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68DDB7BF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43A6A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Goh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[19]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5D546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M/52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7C817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7F579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Hepatitis B carrier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513AB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Head/1.5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47458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0C43BA0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D44011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Tail/0.3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4EAE72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2B2E9E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4C362B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Glucagon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6AEB14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D34CAE" w14:textId="78813369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33173E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B38EDD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20A1BE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24</w:t>
            </w:r>
          </w:p>
        </w:tc>
      </w:tr>
      <w:tr w:rsidR="00F171A0" w:rsidRPr="00C03103" w14:paraId="64183AB6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DF0F2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Mohan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[20]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454185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359F2A" w14:textId="7A84D9D8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pain, nausea</w:t>
            </w:r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vomiting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27C98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66B0D8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3F27A1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5843795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2F939B8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CC38E5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537C3A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5A55D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F9B96A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EE9EE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3535DB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03FD04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7B25617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2</w:t>
            </w:r>
          </w:p>
        </w:tc>
      </w:tr>
      <w:tr w:rsidR="00F171A0" w:rsidRPr="00C03103" w14:paraId="002C5CD5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91525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Blandamura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2101DC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54580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C0F4FB" w14:textId="102BF9F9" w:rsidR="00F171A0" w:rsidRPr="00C03103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Uterine </w:t>
            </w: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leiomyomastosis</w:t>
            </w:r>
            <w:proofErr w:type="spellEnd"/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</w:t>
            </w:r>
            <w:r w:rsidR="00C7749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renal </w:t>
            </w: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oncocytoma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2831A1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Body/2.5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A8E086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25E53C0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663D700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Body/1.1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F83F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 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75DF1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AFC38B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Glucagon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18A9A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308E16" w14:textId="5A1F2953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1BC79A7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37E859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37D84DC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5D87E5FD" w14:textId="77777777" w:rsidTr="008B38D6">
        <w:trPr>
          <w:trHeight w:val="9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F1F7D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Blandamura</w:t>
            </w:r>
            <w:proofErr w:type="spellEnd"/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BD261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F/57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6ABFF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53DD8C" w14:textId="02218F6A" w:rsidR="00F171A0" w:rsidRPr="00C03103" w:rsidRDefault="00374EF2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Left adnexal adenoma</w:t>
            </w:r>
            <w:r w:rsidR="00F171A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gallbladder </w:t>
            </w:r>
            <w:proofErr w:type="spellStart"/>
            <w:r w:rsidR="00C7749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microlithiasis</w:t>
            </w:r>
            <w:proofErr w:type="spellEnd"/>
            <w:r w:rsidR="00C77490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</w:t>
            </w:r>
            <w:r w:rsidR="00F171A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 diabetes mellitus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A6703E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Body/2.3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0E5A3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0AA6BB2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967A21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C1FFA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87AA04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364D85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CC025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832FDB" w14:textId="4EA63A80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ACFB37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D24739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4A73F4E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C03103" w14:paraId="3D7D2183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8EF61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Hsieh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83F91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F/64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F7E9A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CBA70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 and asthma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9D2843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Body/1.3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27FED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6567458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5E44A2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Body/0.6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1FE884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CBEBCC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5DB00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3604B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606921" w14:textId="77777777" w:rsidR="00F171A0" w:rsidRPr="00C03103" w:rsidRDefault="00374EF2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separated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DADDFB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6D642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9A8D84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14</w:t>
            </w:r>
          </w:p>
        </w:tc>
      </w:tr>
      <w:tr w:rsidR="00F171A0" w:rsidRPr="00C03103" w14:paraId="02220135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7B67A6" w14:textId="356E0519" w:rsidR="00F171A0" w:rsidRPr="00C03103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C03103">
              <w:rPr>
                <w:rFonts w:ascii="Book Antiqua" w:hAnsi="Book Antiqua"/>
                <w:bCs/>
                <w:sz w:val="18"/>
                <w:szCs w:val="18"/>
              </w:rPr>
              <w:t>Borka</w:t>
            </w:r>
            <w:proofErr w:type="spellEnd"/>
            <w:r w:rsidR="00F171A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F171A0"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="00F171A0"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[21]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44029B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24A9B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WDHA syndrome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90585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Parathyroid adenoma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E996FD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64AFC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SCN</w:t>
            </w:r>
          </w:p>
        </w:tc>
        <w:tc>
          <w:tcPr>
            <w:tcW w:w="249" w:type="dxa"/>
            <w:shd w:val="clear" w:color="auto" w:fill="auto"/>
          </w:tcPr>
          <w:p w14:paraId="74B9086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983B1A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C433EE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AD087F8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FD187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VIP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49FC81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VIPoma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CB41A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0A2080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31A80A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6AC77D6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36</w:t>
            </w:r>
          </w:p>
        </w:tc>
      </w:tr>
      <w:tr w:rsidR="00F171A0" w:rsidRPr="00C03103" w14:paraId="2E964AC9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94F13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Li </w:t>
            </w:r>
            <w:r w:rsidRPr="00C03103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[22]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F7D11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1C0ED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71C7D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Hypertension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20B468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Tail/2.5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9CE22A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0E9D1F2E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CC1EAD9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Tail/1.2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65B5714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2888B6" w14:textId="32C668A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PNI </w:t>
            </w:r>
            <w:r w:rsidR="008B38D6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PSI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3117E1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1E24C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7493A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CT/NET collision with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3F51F09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588D40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2D3A3F2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54</w:t>
            </w:r>
          </w:p>
        </w:tc>
      </w:tr>
      <w:tr w:rsidR="00F171A0" w:rsidRPr="00C03103" w14:paraId="79752EED" w14:textId="77777777" w:rsidTr="008B38D6">
        <w:trPr>
          <w:trHeight w:val="28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C9D0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Reid </w:t>
            </w:r>
            <w:r w:rsidRPr="008B38D6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[12]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53129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12 cases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FC34F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9D8D3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500DB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2AF11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</w:tcPr>
          <w:p w14:paraId="476F971C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04D6E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B52B92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5536BD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21BB1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123CD1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B3D5E6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21A655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F6D32F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1096C7" w14:textId="77777777" w:rsidR="00F171A0" w:rsidRPr="00C03103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C03103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</w:tbl>
    <w:p w14:paraId="1F9623C0" w14:textId="0E929BC1" w:rsidR="00F171A0" w:rsidRPr="00535D7F" w:rsidRDefault="00F171A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CT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C</w:t>
      </w:r>
      <w:r w:rsidRPr="00535D7F">
        <w:rPr>
          <w:rFonts w:ascii="Book Antiqua" w:hAnsi="Book Antiqua" w:cs="Times New Roman"/>
          <w:sz w:val="24"/>
          <w:szCs w:val="24"/>
        </w:rPr>
        <w:t>ollision type; DT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374EF2" w:rsidRPr="00535D7F">
        <w:rPr>
          <w:rFonts w:ascii="Book Antiqua" w:hAnsi="Book Antiqua" w:cs="Times New Roman"/>
          <w:sz w:val="24"/>
          <w:szCs w:val="24"/>
        </w:rPr>
        <w:t>Diffuse</w:t>
      </w:r>
      <w:r w:rsidRPr="00535D7F">
        <w:rPr>
          <w:rFonts w:ascii="Book Antiqua" w:hAnsi="Book Antiqua" w:cs="Times New Roman"/>
          <w:sz w:val="24"/>
          <w:szCs w:val="24"/>
        </w:rPr>
        <w:t xml:space="preserve"> type; DWI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D</w:t>
      </w:r>
      <w:r w:rsidRPr="00535D7F">
        <w:rPr>
          <w:rFonts w:ascii="Book Antiqua" w:hAnsi="Book Antiqua" w:cs="Times New Roman"/>
          <w:sz w:val="24"/>
          <w:szCs w:val="24"/>
        </w:rPr>
        <w:t>uodenal wall invasion; EP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E</w:t>
      </w:r>
      <w:r w:rsidRPr="00535D7F">
        <w:rPr>
          <w:rFonts w:ascii="Book Antiqua" w:hAnsi="Book Antiqua" w:cs="Times New Roman"/>
          <w:sz w:val="24"/>
          <w:szCs w:val="24"/>
        </w:rPr>
        <w:t>ntire pancreas; F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F</w:t>
      </w:r>
      <w:r w:rsidRPr="00535D7F">
        <w:rPr>
          <w:rFonts w:ascii="Book Antiqua" w:hAnsi="Book Antiqua" w:cs="Times New Roman"/>
          <w:sz w:val="24"/>
          <w:szCs w:val="24"/>
        </w:rPr>
        <w:t>emale; LNM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>ymph node metastasis; LYI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L</w:t>
      </w:r>
      <w:r w:rsidRPr="00535D7F">
        <w:rPr>
          <w:rFonts w:ascii="Book Antiqua" w:hAnsi="Book Antiqua" w:cs="Times New Roman"/>
          <w:sz w:val="24"/>
          <w:szCs w:val="24"/>
        </w:rPr>
        <w:t xml:space="preserve">ymphatic invasion; </w:t>
      </w:r>
      <w:r w:rsidR="00595F9D" w:rsidRPr="00535D7F">
        <w:rPr>
          <w:rFonts w:ascii="Book Antiqua" w:hAnsi="Book Antiqua" w:cs="Times New Roman"/>
          <w:sz w:val="24"/>
          <w:szCs w:val="24"/>
        </w:rPr>
        <w:t>MSNN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="00595F9D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M</w:t>
      </w:r>
      <w:r w:rsidR="008B3EFC" w:rsidRPr="00535D7F">
        <w:rPr>
          <w:rFonts w:ascii="Book Antiqua" w:hAnsi="Book Antiqua" w:cs="Times New Roman"/>
          <w:sz w:val="24"/>
          <w:szCs w:val="24"/>
        </w:rPr>
        <w:t>ixed serous-neuroendocrine neoplasm</w:t>
      </w:r>
      <w:r w:rsidR="00595F9D" w:rsidRPr="00535D7F">
        <w:rPr>
          <w:rFonts w:ascii="Book Antiqua" w:hAnsi="Book Antiqua" w:cs="Times New Roman"/>
          <w:sz w:val="24"/>
          <w:szCs w:val="24"/>
        </w:rPr>
        <w:t xml:space="preserve">; </w:t>
      </w:r>
      <w:r w:rsidRPr="00535D7F">
        <w:rPr>
          <w:rFonts w:ascii="Book Antiqua" w:hAnsi="Book Antiqua" w:cs="Times New Roman"/>
          <w:sz w:val="24"/>
          <w:szCs w:val="24"/>
        </w:rPr>
        <w:t>M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M</w:t>
      </w:r>
      <w:r w:rsidRPr="00535D7F">
        <w:rPr>
          <w:rFonts w:ascii="Book Antiqua" w:hAnsi="Book Antiqua" w:cs="Times New Roman"/>
          <w:sz w:val="24"/>
          <w:szCs w:val="24"/>
        </w:rPr>
        <w:t>ale; MT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M</w:t>
      </w:r>
      <w:r w:rsidRPr="00535D7F">
        <w:rPr>
          <w:rFonts w:ascii="Book Antiqua" w:hAnsi="Book Antiqua" w:cs="Times New Roman"/>
          <w:sz w:val="24"/>
          <w:szCs w:val="24"/>
        </w:rPr>
        <w:t>ixed type; NA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N</w:t>
      </w:r>
      <w:r w:rsidRPr="00535D7F">
        <w:rPr>
          <w:rFonts w:ascii="Book Antiqua" w:hAnsi="Book Antiqua" w:cs="Times New Roman"/>
          <w:sz w:val="24"/>
          <w:szCs w:val="24"/>
        </w:rPr>
        <w:t>ot available; NET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N</w:t>
      </w:r>
      <w:r w:rsidRPr="00535D7F">
        <w:rPr>
          <w:rFonts w:ascii="Book Antiqua" w:hAnsi="Book Antiqua" w:cs="Times New Roman"/>
          <w:sz w:val="24"/>
          <w:szCs w:val="24"/>
        </w:rPr>
        <w:t>euroendocrine tumor; PNI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P</w:t>
      </w:r>
      <w:r w:rsidRPr="00535D7F">
        <w:rPr>
          <w:rFonts w:ascii="Book Antiqua" w:hAnsi="Book Antiqua" w:cs="Times New Roman"/>
          <w:sz w:val="24"/>
          <w:szCs w:val="24"/>
        </w:rPr>
        <w:t>erineural invasion; PSI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P</w:t>
      </w:r>
      <w:r w:rsidRPr="00535D7F">
        <w:rPr>
          <w:rFonts w:ascii="Book Antiqua" w:hAnsi="Book Antiqua" w:cs="Times New Roman"/>
          <w:sz w:val="24"/>
          <w:szCs w:val="24"/>
        </w:rPr>
        <w:t>ancreatic surrounding soft tissue invasion; ST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S</w:t>
      </w:r>
      <w:r w:rsidRPr="00535D7F">
        <w:rPr>
          <w:rFonts w:ascii="Book Antiqua" w:hAnsi="Book Antiqua" w:cs="Times New Roman"/>
          <w:sz w:val="24"/>
          <w:szCs w:val="24"/>
        </w:rPr>
        <w:t>olitary type; SMA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S</w:t>
      </w:r>
      <w:r w:rsidRPr="00535D7F">
        <w:rPr>
          <w:rFonts w:ascii="Book Antiqua" w:hAnsi="Book Antiqua" w:cs="Times New Roman"/>
          <w:sz w:val="24"/>
          <w:szCs w:val="24"/>
        </w:rPr>
        <w:t>erous microcystic cystadenoma; SOA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S</w:t>
      </w:r>
      <w:r w:rsidRPr="00535D7F">
        <w:rPr>
          <w:rFonts w:ascii="Book Antiqua" w:hAnsi="Book Antiqua" w:cs="Times New Roman"/>
          <w:sz w:val="24"/>
          <w:szCs w:val="24"/>
        </w:rPr>
        <w:t xml:space="preserve">erous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oligocystic</w:t>
      </w:r>
      <w:proofErr w:type="spellEnd"/>
      <w:r w:rsidRPr="00535D7F">
        <w:rPr>
          <w:rFonts w:ascii="Book Antiqua" w:hAnsi="Book Antiqua" w:cs="Times New Roman"/>
          <w:sz w:val="24"/>
          <w:szCs w:val="24"/>
        </w:rPr>
        <w:t xml:space="preserve"> cystadenoma; SCN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S</w:t>
      </w:r>
      <w:r w:rsidRPr="00535D7F">
        <w:rPr>
          <w:rFonts w:ascii="Book Antiqua" w:hAnsi="Book Antiqua" w:cs="Times New Roman"/>
          <w:sz w:val="24"/>
          <w:szCs w:val="24"/>
        </w:rPr>
        <w:t>erous cystic neoplasm; VIP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V</w:t>
      </w:r>
      <w:r w:rsidRPr="00535D7F">
        <w:rPr>
          <w:rFonts w:ascii="Book Antiqua" w:hAnsi="Book Antiqua" w:cs="Times New Roman"/>
          <w:sz w:val="24"/>
          <w:szCs w:val="24"/>
        </w:rPr>
        <w:t>asoactive intestinal polypeptide; VI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V</w:t>
      </w:r>
      <w:r w:rsidRPr="00535D7F">
        <w:rPr>
          <w:rFonts w:ascii="Book Antiqua" w:hAnsi="Book Antiqua" w:cs="Times New Roman"/>
          <w:sz w:val="24"/>
          <w:szCs w:val="24"/>
        </w:rPr>
        <w:t>enous invasion; WDHA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W</w:t>
      </w:r>
      <w:r w:rsidRPr="00535D7F">
        <w:rPr>
          <w:rFonts w:ascii="Book Antiqua" w:hAnsi="Book Antiqua" w:cs="Times New Roman"/>
          <w:sz w:val="24"/>
          <w:szCs w:val="24"/>
        </w:rPr>
        <w:t>atery diarrhea-hypokalemia-achlorhydria syndrome</w:t>
      </w:r>
      <w:r w:rsidR="008B38D6">
        <w:rPr>
          <w:rFonts w:ascii="Book Antiqua" w:hAnsi="Book Antiqua" w:cs="Times New Roman"/>
          <w:sz w:val="24"/>
          <w:szCs w:val="24"/>
        </w:rPr>
        <w:t>.</w:t>
      </w:r>
    </w:p>
    <w:p w14:paraId="089B7E31" w14:textId="77777777" w:rsidR="00F171A0" w:rsidRPr="00535D7F" w:rsidRDefault="00F171A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44E116" w14:textId="388A0D33" w:rsidR="00C03103" w:rsidRDefault="00C03103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7D7BE72C" w14:textId="5C8793B2" w:rsidR="00F171A0" w:rsidRPr="008B38D6" w:rsidRDefault="00F171A0" w:rsidP="00535D7F">
      <w:pPr>
        <w:widowControl/>
        <w:spacing w:line="360" w:lineRule="auto"/>
        <w:ind w:rightChars="-363" w:right="-762"/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</w:pPr>
      <w:r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bookmarkStart w:id="140" w:name="_Hlk21913041"/>
      <w:r w:rsid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3</w:t>
      </w:r>
      <w:r w:rsidR="008B38D6"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="00374EF2"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C</w:t>
      </w:r>
      <w:r w:rsidR="00777B63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lin</w:t>
      </w:r>
      <w:r w:rsidR="00374EF2"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icopathological</w:t>
      </w:r>
      <w:proofErr w:type="spellEnd"/>
      <w:r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characteristics between </w:t>
      </w:r>
      <w:r w:rsidR="008B38D6" w:rsidRPr="008B38D6">
        <w:rPr>
          <w:rFonts w:ascii="Book Antiqua" w:hAnsi="Book Antiqua" w:cs="Times New Roman"/>
          <w:b/>
          <w:bCs/>
          <w:sz w:val="24"/>
          <w:szCs w:val="24"/>
        </w:rPr>
        <w:t>Von Hippel-Lindau</w:t>
      </w:r>
      <w:r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-associated and non-</w:t>
      </w:r>
      <w:r w:rsidR="008B38D6" w:rsidRPr="008B38D6">
        <w:rPr>
          <w:rFonts w:ascii="Book Antiqua" w:hAnsi="Book Antiqua" w:cs="Times New Roman"/>
          <w:b/>
          <w:bCs/>
          <w:sz w:val="24"/>
          <w:szCs w:val="24"/>
        </w:rPr>
        <w:t>Von</w:t>
      </w:r>
      <w:r w:rsidR="008B38D6">
        <w:rPr>
          <w:rFonts w:ascii="Book Antiqua" w:hAnsi="Book Antiqua" w:cs="Times New Roman"/>
          <w:b/>
          <w:bCs/>
          <w:sz w:val="24"/>
          <w:szCs w:val="24"/>
        </w:rPr>
        <w:t>-</w:t>
      </w:r>
      <w:r w:rsidR="008B38D6" w:rsidRPr="008B38D6">
        <w:rPr>
          <w:rFonts w:ascii="Book Antiqua" w:hAnsi="Book Antiqua" w:cs="Times New Roman"/>
          <w:b/>
          <w:bCs/>
          <w:sz w:val="24"/>
          <w:szCs w:val="24"/>
        </w:rPr>
        <w:t>Hippel-Lindau</w:t>
      </w:r>
      <w:r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-associated </w:t>
      </w:r>
      <w:r w:rsidR="008B38D6" w:rsidRPr="008B38D6">
        <w:rPr>
          <w:rFonts w:ascii="Book Antiqua" w:hAnsi="Book Antiqua" w:cs="Times New Roman"/>
          <w:b/>
          <w:bCs/>
          <w:sz w:val="24"/>
          <w:szCs w:val="24"/>
        </w:rPr>
        <w:t>mixed serous-neuroendocrine neoplasm</w:t>
      </w:r>
      <w:r w:rsidRPr="008B38D6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s</w:t>
      </w:r>
      <w:bookmarkEnd w:id="140"/>
    </w:p>
    <w:tbl>
      <w:tblPr>
        <w:tblW w:w="10631" w:type="dxa"/>
        <w:tblLook w:val="04A0" w:firstRow="1" w:lastRow="0" w:firstColumn="1" w:lastColumn="0" w:noHBand="0" w:noVBand="1"/>
      </w:tblPr>
      <w:tblGrid>
        <w:gridCol w:w="2693"/>
        <w:gridCol w:w="2708"/>
        <w:gridCol w:w="2962"/>
        <w:gridCol w:w="2268"/>
      </w:tblGrid>
      <w:tr w:rsidR="00F171A0" w:rsidRPr="00207A16" w14:paraId="2C9288C5" w14:textId="77777777" w:rsidTr="00EB5E4C">
        <w:trPr>
          <w:trHeight w:val="330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8F8E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  <w:t>Characteristic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6FE4C6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  <w:t>VHL</w:t>
            </w:r>
          </w:p>
        </w:tc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83D85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  <w:t>Non-VHL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4CFCFF" w14:textId="45BA641A" w:rsidR="00F171A0" w:rsidRPr="00535D7F" w:rsidRDefault="00F171A0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F171A0" w:rsidRPr="00207A16" w14:paraId="3FDDAD8E" w14:textId="77777777" w:rsidTr="00EB5E4C">
        <w:trPr>
          <w:trHeight w:val="290"/>
        </w:trPr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C802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Case number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26B16B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7134A9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FDE240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171A0" w:rsidRPr="00207A16" w14:paraId="2E9DADA1" w14:textId="77777777" w:rsidTr="00EB5E4C">
        <w:trPr>
          <w:trHeight w:val="320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658079D" w14:textId="0C5A642D" w:rsidR="00F171A0" w:rsidRPr="00535D7F" w:rsidRDefault="00F171A0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Sex</w:t>
            </w:r>
            <w:r w:rsidR="008B38D6">
              <w:rPr>
                <w:rFonts w:ascii="Book Antiqua" w:eastAsia="等线" w:hAnsi="Book Antiqua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proofErr w:type="spellStart"/>
            <w:r w:rsidR="00777B63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f</w:t>
            </w:r>
            <w:r w:rsidR="00777B63"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emale</w:t>
            </w: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:</w:t>
            </w:r>
            <w:r w:rsidR="00777B63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m</w:t>
            </w:r>
            <w:r w:rsidR="00777B63"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ale</w:t>
            </w:r>
            <w:proofErr w:type="spellEnd"/>
            <w:r w:rsidR="008B38D6">
              <w:rPr>
                <w:rFonts w:ascii="Book Antiqua" w:eastAsia="等线" w:hAnsi="Book Antiqua" w:cs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6A28E282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4:1</w:t>
            </w:r>
          </w:p>
        </w:tc>
        <w:tc>
          <w:tcPr>
            <w:tcW w:w="2962" w:type="dxa"/>
            <w:shd w:val="clear" w:color="auto" w:fill="auto"/>
            <w:vAlign w:val="center"/>
            <w:hideMark/>
          </w:tcPr>
          <w:p w14:paraId="3D867237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15:2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9D86B6A" w14:textId="77777777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0.637</w:t>
            </w:r>
          </w:p>
        </w:tc>
      </w:tr>
      <w:tr w:rsidR="00F171A0" w:rsidRPr="00207A16" w14:paraId="62965176" w14:textId="77777777" w:rsidTr="00EB5E4C">
        <w:trPr>
          <w:trHeight w:val="31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21AD772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AC82814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33 (28-39)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BB63DE4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55 (25-78)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9711743" w14:textId="02C1C53A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171A0" w:rsidRPr="00207A16" w14:paraId="1995FFC4" w14:textId="77777777" w:rsidTr="00EB5E4C">
        <w:trPr>
          <w:trHeight w:val="31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BFF9D4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DT PSCN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EE00B50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4/5 (80%)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41ED8FA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5/17 (29%)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E76AB4A" w14:textId="77777777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0.043</w:t>
            </w:r>
          </w:p>
        </w:tc>
      </w:tr>
      <w:tr w:rsidR="00F171A0" w:rsidRPr="00207A16" w14:paraId="2C7CB45B" w14:textId="77777777" w:rsidTr="00EB5E4C">
        <w:trPr>
          <w:trHeight w:val="31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A81B96D" w14:textId="03D859B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PanNET</w:t>
            </w:r>
            <w:proofErr w:type="spellEnd"/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8B38D6"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s</w:t>
            </w: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ize (cm)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DB35F6A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3.7 (2.8-5)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5605705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1.7 (0.3-5)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BF76224" w14:textId="77777777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0.016</w:t>
            </w:r>
          </w:p>
        </w:tc>
      </w:tr>
      <w:tr w:rsidR="00F171A0" w:rsidRPr="00207A16" w14:paraId="5407D038" w14:textId="77777777" w:rsidTr="00EB5E4C">
        <w:trPr>
          <w:trHeight w:val="32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71FC027" w14:textId="5EB8025B" w:rsidR="00F171A0" w:rsidRPr="00535D7F" w:rsidRDefault="005D3DD8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Invasion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81B81BE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4/5 (80%)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24D2D3D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6/17 (35%)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5CD677C" w14:textId="77777777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0.078</w:t>
            </w:r>
          </w:p>
        </w:tc>
      </w:tr>
      <w:tr w:rsidR="00F171A0" w:rsidRPr="00207A16" w14:paraId="2C65A93A" w14:textId="77777777" w:rsidTr="00EB5E4C">
        <w:trPr>
          <w:trHeight w:val="32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CBDBD2" w14:textId="543F576B" w:rsidR="00F171A0" w:rsidRPr="00535D7F" w:rsidRDefault="00F171A0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 xml:space="preserve">IHC </w:t>
            </w:r>
            <w:r w:rsidR="00777B63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h</w:t>
            </w:r>
            <w:r w:rsidR="00777B63"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 xml:space="preserve">ormone </w:t>
            </w: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expression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9BCDB36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2/5 (40%)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D326AE1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7/17 (41%)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23AFF6D" w14:textId="77777777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0.962</w:t>
            </w:r>
          </w:p>
        </w:tc>
      </w:tr>
      <w:tr w:rsidR="00F171A0" w:rsidRPr="00207A16" w14:paraId="1F1A7667" w14:textId="77777777" w:rsidTr="00EB5E4C">
        <w:trPr>
          <w:trHeight w:val="310"/>
        </w:trPr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EB7D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Other tumors</w:t>
            </w:r>
          </w:p>
        </w:tc>
        <w:tc>
          <w:tcPr>
            <w:tcW w:w="27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6C0DF4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4/5 (80%)</w:t>
            </w:r>
          </w:p>
        </w:tc>
        <w:tc>
          <w:tcPr>
            <w:tcW w:w="29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0090" w14:textId="77777777" w:rsidR="00F171A0" w:rsidRPr="00535D7F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535D7F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3/17 (18%)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02739F" w14:textId="77777777" w:rsidR="00F171A0" w:rsidRPr="008B38D6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8B38D6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0.009</w:t>
            </w:r>
          </w:p>
        </w:tc>
      </w:tr>
    </w:tbl>
    <w:p w14:paraId="284803F4" w14:textId="116A724F" w:rsidR="00812132" w:rsidRPr="00535D7F" w:rsidRDefault="00F171A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535D7F">
        <w:rPr>
          <w:rFonts w:ascii="Book Antiqua" w:hAnsi="Book Antiqua" w:cs="Times New Roman"/>
          <w:sz w:val="24"/>
          <w:szCs w:val="24"/>
        </w:rPr>
        <w:t>DT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374EF2" w:rsidRPr="00535D7F">
        <w:rPr>
          <w:rFonts w:ascii="Book Antiqua" w:hAnsi="Book Antiqua" w:cs="Times New Roman"/>
          <w:sz w:val="24"/>
          <w:szCs w:val="24"/>
        </w:rPr>
        <w:t>Diffuse</w:t>
      </w:r>
      <w:r w:rsidRPr="00535D7F">
        <w:rPr>
          <w:rFonts w:ascii="Book Antiqua" w:hAnsi="Book Antiqua" w:cs="Times New Roman"/>
          <w:sz w:val="24"/>
          <w:szCs w:val="24"/>
        </w:rPr>
        <w:t xml:space="preserve"> type; IHC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77B63" w:rsidRPr="00535D7F">
        <w:rPr>
          <w:rFonts w:ascii="Book Antiqua" w:hAnsi="Book Antiqua" w:cs="Times New Roman"/>
          <w:sz w:val="24"/>
          <w:szCs w:val="24"/>
        </w:rPr>
        <w:t>Immunohistochemi</w:t>
      </w:r>
      <w:r w:rsidR="00777B63">
        <w:rPr>
          <w:rFonts w:ascii="Book Antiqua" w:hAnsi="Book Antiqua" w:cs="Times New Roman"/>
          <w:sz w:val="24"/>
          <w:szCs w:val="24"/>
        </w:rPr>
        <w:t>cal</w:t>
      </w:r>
      <w:proofErr w:type="spellEnd"/>
      <w:r w:rsidR="00777B63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Pr="00535D7F">
        <w:rPr>
          <w:rFonts w:ascii="Book Antiqua" w:hAnsi="Book Antiqua" w:cs="Times New Roman"/>
          <w:sz w:val="24"/>
          <w:szCs w:val="24"/>
        </w:rPr>
        <w:t>stain</w:t>
      </w:r>
      <w:r w:rsidR="00777B63">
        <w:rPr>
          <w:rFonts w:ascii="Book Antiqua" w:hAnsi="Book Antiqua" w:cs="Times New Roman"/>
          <w:sz w:val="24"/>
          <w:szCs w:val="24"/>
        </w:rPr>
        <w:t>ing</w:t>
      </w:r>
      <w:r w:rsidRPr="00535D7F">
        <w:rPr>
          <w:rFonts w:ascii="Book Antiqua" w:hAnsi="Book Antiqua" w:cs="Times New Roman"/>
          <w:sz w:val="24"/>
          <w:szCs w:val="24"/>
        </w:rPr>
        <w:t xml:space="preserve">; </w:t>
      </w:r>
      <w:r w:rsidR="00DD3F06" w:rsidRPr="00535D7F">
        <w:rPr>
          <w:rFonts w:ascii="Book Antiqua" w:hAnsi="Book Antiqua" w:cs="Times New Roman"/>
          <w:sz w:val="24"/>
          <w:szCs w:val="24"/>
        </w:rPr>
        <w:t>MSNN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="00DD3F06"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M</w:t>
      </w:r>
      <w:r w:rsidR="00DD3F06" w:rsidRPr="00535D7F">
        <w:rPr>
          <w:rFonts w:ascii="Book Antiqua" w:hAnsi="Book Antiqua" w:cs="Times New Roman"/>
          <w:sz w:val="24"/>
          <w:szCs w:val="24"/>
        </w:rPr>
        <w:t xml:space="preserve">ixed serous-neuroendocrine neoplasm; </w:t>
      </w:r>
      <w:r w:rsidRPr="00535D7F">
        <w:rPr>
          <w:rFonts w:ascii="Book Antiqua" w:hAnsi="Book Antiqua" w:cs="Times New Roman"/>
          <w:sz w:val="24"/>
          <w:szCs w:val="24"/>
        </w:rPr>
        <w:t>PSCN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535D7F">
        <w:rPr>
          <w:rFonts w:ascii="Book Antiqua" w:hAnsi="Book Antiqua" w:cs="Times New Roman"/>
          <w:sz w:val="24"/>
          <w:szCs w:val="24"/>
        </w:rPr>
        <w:t>P</w:t>
      </w:r>
      <w:r w:rsidRPr="00535D7F">
        <w:rPr>
          <w:rFonts w:ascii="Book Antiqua" w:hAnsi="Book Antiqua" w:cs="Times New Roman"/>
          <w:sz w:val="24"/>
          <w:szCs w:val="24"/>
        </w:rPr>
        <w:t xml:space="preserve">ancreatic serous cystic neoplasm; </w:t>
      </w:r>
      <w:proofErr w:type="spellStart"/>
      <w:r w:rsidRPr="00535D7F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Pancreatic neuroendocrine tumor; VHL</w:t>
      </w:r>
      <w:r w:rsidR="008B38D6">
        <w:rPr>
          <w:rFonts w:ascii="Book Antiqua" w:hAnsi="Book Antiqua" w:cs="Times New Roman"/>
          <w:sz w:val="24"/>
          <w:szCs w:val="24"/>
        </w:rPr>
        <w:t>:</w:t>
      </w:r>
      <w:r w:rsidRPr="00535D7F">
        <w:rPr>
          <w:rFonts w:ascii="Book Antiqua" w:hAnsi="Book Antiqua" w:cs="Times New Roman"/>
          <w:sz w:val="24"/>
          <w:szCs w:val="24"/>
        </w:rPr>
        <w:t xml:space="preserve"> Von Hippel-Lindau syndrome</w:t>
      </w:r>
      <w:r w:rsidR="008B38D6">
        <w:rPr>
          <w:rFonts w:ascii="Book Antiqua" w:hAnsi="Book Antiqua" w:cs="Times New Roman"/>
          <w:sz w:val="24"/>
          <w:szCs w:val="24"/>
        </w:rPr>
        <w:t>.</w:t>
      </w:r>
    </w:p>
    <w:sectPr w:rsidR="00812132" w:rsidRPr="00535D7F" w:rsidSect="00C03103">
      <w:headerReference w:type="default" r:id="rId27"/>
      <w:pgSz w:w="16838" w:h="11906" w:orient="landscape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D7050" w14:textId="77777777" w:rsidR="0085015E" w:rsidRDefault="0085015E">
      <w:r>
        <w:separator/>
      </w:r>
    </w:p>
  </w:endnote>
  <w:endnote w:type="continuationSeparator" w:id="0">
    <w:p w14:paraId="1DEEDE50" w14:textId="77777777" w:rsidR="0085015E" w:rsidRDefault="00850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91f5f621.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6D065" w14:textId="77777777" w:rsidR="00256A88" w:rsidRDefault="00256A88" w:rsidP="00390EF7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86D73" w14:textId="77777777" w:rsidR="00256A88" w:rsidRDefault="00256A88" w:rsidP="00390EF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54C7B" w14:textId="77777777" w:rsidR="00256A88" w:rsidRDefault="00256A88" w:rsidP="00390EF7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EED3F" w14:textId="77777777" w:rsidR="0085015E" w:rsidRDefault="0085015E">
      <w:r>
        <w:separator/>
      </w:r>
    </w:p>
  </w:footnote>
  <w:footnote w:type="continuationSeparator" w:id="0">
    <w:p w14:paraId="2C6298AD" w14:textId="77777777" w:rsidR="0085015E" w:rsidRDefault="00850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B057A" w14:textId="77777777" w:rsidR="00256A88" w:rsidRDefault="00256A88" w:rsidP="00390EF7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14B13" w14:textId="77777777" w:rsidR="00256A88" w:rsidRDefault="00256A88" w:rsidP="00390EF7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CAF0E" w14:textId="77777777" w:rsidR="00256A88" w:rsidRDefault="00256A88" w:rsidP="00390EF7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56E72" w14:textId="77777777" w:rsidR="00256A88" w:rsidRDefault="00256A88" w:rsidP="00390EF7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F62BC"/>
    <w:multiLevelType w:val="hybridMultilevel"/>
    <w:tmpl w:val="46105F1A"/>
    <w:lvl w:ilvl="0" w:tplc="407A1DD4">
      <w:start w:val="1"/>
      <w:numFmt w:val="decimal"/>
      <w:lvlText w:val="%1."/>
      <w:lvlJc w:val="left"/>
      <w:pPr>
        <w:ind w:left="420" w:hanging="420"/>
      </w:pPr>
    </w:lvl>
    <w:lvl w:ilvl="1" w:tplc="C0F89458" w:tentative="1">
      <w:start w:val="1"/>
      <w:numFmt w:val="lowerLetter"/>
      <w:lvlText w:val="%2)"/>
      <w:lvlJc w:val="left"/>
      <w:pPr>
        <w:ind w:left="840" w:hanging="420"/>
      </w:pPr>
    </w:lvl>
    <w:lvl w:ilvl="2" w:tplc="9B06E410" w:tentative="1">
      <w:start w:val="1"/>
      <w:numFmt w:val="lowerRoman"/>
      <w:lvlText w:val="%3."/>
      <w:lvlJc w:val="right"/>
      <w:pPr>
        <w:ind w:left="1260" w:hanging="420"/>
      </w:pPr>
    </w:lvl>
    <w:lvl w:ilvl="3" w:tplc="DF905A76" w:tentative="1">
      <w:start w:val="1"/>
      <w:numFmt w:val="decimal"/>
      <w:lvlText w:val="%4."/>
      <w:lvlJc w:val="left"/>
      <w:pPr>
        <w:ind w:left="1680" w:hanging="420"/>
      </w:pPr>
    </w:lvl>
    <w:lvl w:ilvl="4" w:tplc="E300FC5E" w:tentative="1">
      <w:start w:val="1"/>
      <w:numFmt w:val="lowerLetter"/>
      <w:lvlText w:val="%5)"/>
      <w:lvlJc w:val="left"/>
      <w:pPr>
        <w:ind w:left="2100" w:hanging="420"/>
      </w:pPr>
    </w:lvl>
    <w:lvl w:ilvl="5" w:tplc="33CA4DAC" w:tentative="1">
      <w:start w:val="1"/>
      <w:numFmt w:val="lowerRoman"/>
      <w:lvlText w:val="%6."/>
      <w:lvlJc w:val="right"/>
      <w:pPr>
        <w:ind w:left="2520" w:hanging="420"/>
      </w:pPr>
    </w:lvl>
    <w:lvl w:ilvl="6" w:tplc="3D487796" w:tentative="1">
      <w:start w:val="1"/>
      <w:numFmt w:val="decimal"/>
      <w:lvlText w:val="%7."/>
      <w:lvlJc w:val="left"/>
      <w:pPr>
        <w:ind w:left="2940" w:hanging="420"/>
      </w:pPr>
    </w:lvl>
    <w:lvl w:ilvl="7" w:tplc="3998EE16" w:tentative="1">
      <w:start w:val="1"/>
      <w:numFmt w:val="lowerLetter"/>
      <w:lvlText w:val="%8)"/>
      <w:lvlJc w:val="left"/>
      <w:pPr>
        <w:ind w:left="3360" w:hanging="420"/>
      </w:pPr>
    </w:lvl>
    <w:lvl w:ilvl="8" w:tplc="5C4A054C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  <w15:person w15:author="sun qi">
    <w15:presenceInfo w15:providerId="Windows Live" w15:userId="479d0cf1a054c0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hineID" w:val="198|203|197|186|198|197|200|198|197|187|206|197|188|186|197|199|187|"/>
    <w:docVar w:name="Username" w:val="Editor"/>
  </w:docVars>
  <w:rsids>
    <w:rsidRoot w:val="00E43462"/>
    <w:rsid w:val="00003A82"/>
    <w:rsid w:val="00006CD8"/>
    <w:rsid w:val="00010572"/>
    <w:rsid w:val="000105FD"/>
    <w:rsid w:val="00012F90"/>
    <w:rsid w:val="0001403D"/>
    <w:rsid w:val="00017477"/>
    <w:rsid w:val="00021730"/>
    <w:rsid w:val="000264C9"/>
    <w:rsid w:val="0003144E"/>
    <w:rsid w:val="00045E6E"/>
    <w:rsid w:val="00056ABC"/>
    <w:rsid w:val="00061566"/>
    <w:rsid w:val="0006602B"/>
    <w:rsid w:val="00072912"/>
    <w:rsid w:val="00080E33"/>
    <w:rsid w:val="00091640"/>
    <w:rsid w:val="000A0729"/>
    <w:rsid w:val="000D30DB"/>
    <w:rsid w:val="000E28F0"/>
    <w:rsid w:val="000E7CAF"/>
    <w:rsid w:val="000F78F5"/>
    <w:rsid w:val="00100481"/>
    <w:rsid w:val="001121B6"/>
    <w:rsid w:val="001143EC"/>
    <w:rsid w:val="001158DF"/>
    <w:rsid w:val="00140DFC"/>
    <w:rsid w:val="00151E83"/>
    <w:rsid w:val="00154D16"/>
    <w:rsid w:val="001560CF"/>
    <w:rsid w:val="00156134"/>
    <w:rsid w:val="001600FD"/>
    <w:rsid w:val="00162073"/>
    <w:rsid w:val="001634FD"/>
    <w:rsid w:val="00170403"/>
    <w:rsid w:val="001751EE"/>
    <w:rsid w:val="00176C68"/>
    <w:rsid w:val="0018615E"/>
    <w:rsid w:val="001912DD"/>
    <w:rsid w:val="00194BE9"/>
    <w:rsid w:val="00196570"/>
    <w:rsid w:val="00197DED"/>
    <w:rsid w:val="001A25BB"/>
    <w:rsid w:val="001A3F10"/>
    <w:rsid w:val="001A60C9"/>
    <w:rsid w:val="001D4E4F"/>
    <w:rsid w:val="001D641E"/>
    <w:rsid w:val="001D711C"/>
    <w:rsid w:val="001E0A2F"/>
    <w:rsid w:val="002013EF"/>
    <w:rsid w:val="00207A16"/>
    <w:rsid w:val="00211AF3"/>
    <w:rsid w:val="00215708"/>
    <w:rsid w:val="002173A5"/>
    <w:rsid w:val="002209E3"/>
    <w:rsid w:val="002240A0"/>
    <w:rsid w:val="002243FA"/>
    <w:rsid w:val="00231786"/>
    <w:rsid w:val="00234688"/>
    <w:rsid w:val="002460F3"/>
    <w:rsid w:val="00250250"/>
    <w:rsid w:val="00253FB9"/>
    <w:rsid w:val="002544CF"/>
    <w:rsid w:val="00256A88"/>
    <w:rsid w:val="00261D2A"/>
    <w:rsid w:val="00267209"/>
    <w:rsid w:val="00274A3A"/>
    <w:rsid w:val="00276C88"/>
    <w:rsid w:val="00276E33"/>
    <w:rsid w:val="002826D8"/>
    <w:rsid w:val="00293B98"/>
    <w:rsid w:val="00295906"/>
    <w:rsid w:val="00295ABE"/>
    <w:rsid w:val="002A1213"/>
    <w:rsid w:val="002A27C6"/>
    <w:rsid w:val="002A615C"/>
    <w:rsid w:val="002B35DB"/>
    <w:rsid w:val="002B6539"/>
    <w:rsid w:val="002B700D"/>
    <w:rsid w:val="002C0702"/>
    <w:rsid w:val="002C4830"/>
    <w:rsid w:val="002C6243"/>
    <w:rsid w:val="002C64ED"/>
    <w:rsid w:val="002D19C9"/>
    <w:rsid w:val="002D659F"/>
    <w:rsid w:val="002E1A5A"/>
    <w:rsid w:val="002E4B55"/>
    <w:rsid w:val="002E6535"/>
    <w:rsid w:val="002E6E56"/>
    <w:rsid w:val="002F00F2"/>
    <w:rsid w:val="002F56E7"/>
    <w:rsid w:val="002F6C74"/>
    <w:rsid w:val="0030370C"/>
    <w:rsid w:val="00303D96"/>
    <w:rsid w:val="0030549C"/>
    <w:rsid w:val="00305DA4"/>
    <w:rsid w:val="003107A6"/>
    <w:rsid w:val="0031324D"/>
    <w:rsid w:val="00314A01"/>
    <w:rsid w:val="003253C2"/>
    <w:rsid w:val="003256F3"/>
    <w:rsid w:val="003316F2"/>
    <w:rsid w:val="003420B9"/>
    <w:rsid w:val="003425FB"/>
    <w:rsid w:val="00344737"/>
    <w:rsid w:val="00347FE9"/>
    <w:rsid w:val="00357AEB"/>
    <w:rsid w:val="003642E1"/>
    <w:rsid w:val="003705C9"/>
    <w:rsid w:val="00370F88"/>
    <w:rsid w:val="00374EF2"/>
    <w:rsid w:val="00381D4A"/>
    <w:rsid w:val="00390EF7"/>
    <w:rsid w:val="003911E9"/>
    <w:rsid w:val="003932E7"/>
    <w:rsid w:val="003964FA"/>
    <w:rsid w:val="003A3167"/>
    <w:rsid w:val="003B00EA"/>
    <w:rsid w:val="003B4839"/>
    <w:rsid w:val="003C0CFA"/>
    <w:rsid w:val="003C2A7C"/>
    <w:rsid w:val="003C2EE0"/>
    <w:rsid w:val="003D1166"/>
    <w:rsid w:val="003E2E32"/>
    <w:rsid w:val="003F09B2"/>
    <w:rsid w:val="003F13CB"/>
    <w:rsid w:val="003F444A"/>
    <w:rsid w:val="00413968"/>
    <w:rsid w:val="004154BB"/>
    <w:rsid w:val="00424400"/>
    <w:rsid w:val="00427375"/>
    <w:rsid w:val="004371D1"/>
    <w:rsid w:val="00455227"/>
    <w:rsid w:val="0046523D"/>
    <w:rsid w:val="00471344"/>
    <w:rsid w:val="004739C5"/>
    <w:rsid w:val="00473D2F"/>
    <w:rsid w:val="00496153"/>
    <w:rsid w:val="00496C4C"/>
    <w:rsid w:val="004A5C0B"/>
    <w:rsid w:val="004B13E0"/>
    <w:rsid w:val="004B202F"/>
    <w:rsid w:val="004B2C36"/>
    <w:rsid w:val="004B3C72"/>
    <w:rsid w:val="004C6FF6"/>
    <w:rsid w:val="005021AA"/>
    <w:rsid w:val="00503A8D"/>
    <w:rsid w:val="005329BC"/>
    <w:rsid w:val="00535D7F"/>
    <w:rsid w:val="00537D97"/>
    <w:rsid w:val="00543662"/>
    <w:rsid w:val="00547828"/>
    <w:rsid w:val="00547BA1"/>
    <w:rsid w:val="0055044B"/>
    <w:rsid w:val="005506FD"/>
    <w:rsid w:val="005576A8"/>
    <w:rsid w:val="00570975"/>
    <w:rsid w:val="005727F2"/>
    <w:rsid w:val="00580B6C"/>
    <w:rsid w:val="0058550E"/>
    <w:rsid w:val="00590B81"/>
    <w:rsid w:val="005910A3"/>
    <w:rsid w:val="00595F9D"/>
    <w:rsid w:val="005A050E"/>
    <w:rsid w:val="005A2E74"/>
    <w:rsid w:val="005A3829"/>
    <w:rsid w:val="005B0FF6"/>
    <w:rsid w:val="005C08A5"/>
    <w:rsid w:val="005D03E4"/>
    <w:rsid w:val="005D3DD8"/>
    <w:rsid w:val="005D6248"/>
    <w:rsid w:val="005D7AAD"/>
    <w:rsid w:val="005E78DE"/>
    <w:rsid w:val="005F4620"/>
    <w:rsid w:val="005F6C5E"/>
    <w:rsid w:val="0060126C"/>
    <w:rsid w:val="0060201B"/>
    <w:rsid w:val="006039A2"/>
    <w:rsid w:val="00604919"/>
    <w:rsid w:val="00617EE0"/>
    <w:rsid w:val="0062684C"/>
    <w:rsid w:val="0064080C"/>
    <w:rsid w:val="00642CCE"/>
    <w:rsid w:val="00643C4C"/>
    <w:rsid w:val="00654B69"/>
    <w:rsid w:val="00655E07"/>
    <w:rsid w:val="00656DDC"/>
    <w:rsid w:val="00666AF3"/>
    <w:rsid w:val="006670D0"/>
    <w:rsid w:val="00670004"/>
    <w:rsid w:val="0067082A"/>
    <w:rsid w:val="00682580"/>
    <w:rsid w:val="00690A4E"/>
    <w:rsid w:val="00696265"/>
    <w:rsid w:val="006972F3"/>
    <w:rsid w:val="006A331F"/>
    <w:rsid w:val="006C01FB"/>
    <w:rsid w:val="006D1238"/>
    <w:rsid w:val="006D3E2E"/>
    <w:rsid w:val="006D4C6B"/>
    <w:rsid w:val="006E485D"/>
    <w:rsid w:val="006F13CA"/>
    <w:rsid w:val="007079B5"/>
    <w:rsid w:val="00714425"/>
    <w:rsid w:val="007208D6"/>
    <w:rsid w:val="00727A6F"/>
    <w:rsid w:val="00732AA1"/>
    <w:rsid w:val="00741A2F"/>
    <w:rsid w:val="00747656"/>
    <w:rsid w:val="00747E7D"/>
    <w:rsid w:val="00753AFB"/>
    <w:rsid w:val="007642AC"/>
    <w:rsid w:val="00777B63"/>
    <w:rsid w:val="00796FFF"/>
    <w:rsid w:val="007B0584"/>
    <w:rsid w:val="007B43FB"/>
    <w:rsid w:val="007B7021"/>
    <w:rsid w:val="007E2C54"/>
    <w:rsid w:val="007E36CA"/>
    <w:rsid w:val="007E5F19"/>
    <w:rsid w:val="007F2D5E"/>
    <w:rsid w:val="0081172A"/>
    <w:rsid w:val="00812132"/>
    <w:rsid w:val="008158C8"/>
    <w:rsid w:val="00815D1F"/>
    <w:rsid w:val="00822166"/>
    <w:rsid w:val="00840E47"/>
    <w:rsid w:val="008456FC"/>
    <w:rsid w:val="0085015E"/>
    <w:rsid w:val="0087003C"/>
    <w:rsid w:val="008707A7"/>
    <w:rsid w:val="008820AE"/>
    <w:rsid w:val="00887B7C"/>
    <w:rsid w:val="0089675A"/>
    <w:rsid w:val="008A2E54"/>
    <w:rsid w:val="008A3D22"/>
    <w:rsid w:val="008A54CE"/>
    <w:rsid w:val="008A5DA8"/>
    <w:rsid w:val="008B07AB"/>
    <w:rsid w:val="008B2F72"/>
    <w:rsid w:val="008B38D6"/>
    <w:rsid w:val="008B3EFC"/>
    <w:rsid w:val="008B5F0E"/>
    <w:rsid w:val="008C4971"/>
    <w:rsid w:val="008C4FEA"/>
    <w:rsid w:val="008E42CC"/>
    <w:rsid w:val="008F15A1"/>
    <w:rsid w:val="008F16B2"/>
    <w:rsid w:val="008F5062"/>
    <w:rsid w:val="00907DF6"/>
    <w:rsid w:val="00910999"/>
    <w:rsid w:val="009175E6"/>
    <w:rsid w:val="0092034C"/>
    <w:rsid w:val="0092535E"/>
    <w:rsid w:val="00925ADB"/>
    <w:rsid w:val="009513B0"/>
    <w:rsid w:val="009544A0"/>
    <w:rsid w:val="0095725D"/>
    <w:rsid w:val="00961A5F"/>
    <w:rsid w:val="0096767A"/>
    <w:rsid w:val="009707E5"/>
    <w:rsid w:val="009713F4"/>
    <w:rsid w:val="00972C24"/>
    <w:rsid w:val="00981744"/>
    <w:rsid w:val="00987E21"/>
    <w:rsid w:val="009913B7"/>
    <w:rsid w:val="00993001"/>
    <w:rsid w:val="00996D70"/>
    <w:rsid w:val="00997A9E"/>
    <w:rsid w:val="009A2CDE"/>
    <w:rsid w:val="009A393D"/>
    <w:rsid w:val="009A3F14"/>
    <w:rsid w:val="009C0DB8"/>
    <w:rsid w:val="009C1CC0"/>
    <w:rsid w:val="009D09B4"/>
    <w:rsid w:val="009D22D2"/>
    <w:rsid w:val="009E28FF"/>
    <w:rsid w:val="009E3589"/>
    <w:rsid w:val="009F6A94"/>
    <w:rsid w:val="00A01B2C"/>
    <w:rsid w:val="00A03219"/>
    <w:rsid w:val="00A072A1"/>
    <w:rsid w:val="00A12991"/>
    <w:rsid w:val="00A321B3"/>
    <w:rsid w:val="00A32DAA"/>
    <w:rsid w:val="00A53185"/>
    <w:rsid w:val="00A57321"/>
    <w:rsid w:val="00A7186D"/>
    <w:rsid w:val="00A81261"/>
    <w:rsid w:val="00A83263"/>
    <w:rsid w:val="00A838A1"/>
    <w:rsid w:val="00A9363F"/>
    <w:rsid w:val="00AA5D0D"/>
    <w:rsid w:val="00AA6D9C"/>
    <w:rsid w:val="00AB0C62"/>
    <w:rsid w:val="00AC0622"/>
    <w:rsid w:val="00AC7BA8"/>
    <w:rsid w:val="00AD141B"/>
    <w:rsid w:val="00AE0603"/>
    <w:rsid w:val="00AE16E3"/>
    <w:rsid w:val="00AE4525"/>
    <w:rsid w:val="00AF1140"/>
    <w:rsid w:val="00AF2E1E"/>
    <w:rsid w:val="00B01109"/>
    <w:rsid w:val="00B012A1"/>
    <w:rsid w:val="00B100A0"/>
    <w:rsid w:val="00B12D8E"/>
    <w:rsid w:val="00B13E18"/>
    <w:rsid w:val="00B14F17"/>
    <w:rsid w:val="00B15B06"/>
    <w:rsid w:val="00B32CFA"/>
    <w:rsid w:val="00B33964"/>
    <w:rsid w:val="00B4237D"/>
    <w:rsid w:val="00B62AE4"/>
    <w:rsid w:val="00B77AB6"/>
    <w:rsid w:val="00B80835"/>
    <w:rsid w:val="00B84980"/>
    <w:rsid w:val="00B8719F"/>
    <w:rsid w:val="00B9195B"/>
    <w:rsid w:val="00B93324"/>
    <w:rsid w:val="00BB08AF"/>
    <w:rsid w:val="00BB159F"/>
    <w:rsid w:val="00BC5267"/>
    <w:rsid w:val="00BE4FD6"/>
    <w:rsid w:val="00C00260"/>
    <w:rsid w:val="00C03103"/>
    <w:rsid w:val="00C15B75"/>
    <w:rsid w:val="00C37FA4"/>
    <w:rsid w:val="00C51BD7"/>
    <w:rsid w:val="00C538AA"/>
    <w:rsid w:val="00C5447C"/>
    <w:rsid w:val="00C61708"/>
    <w:rsid w:val="00C649BF"/>
    <w:rsid w:val="00C662EB"/>
    <w:rsid w:val="00C7570B"/>
    <w:rsid w:val="00C76B7E"/>
    <w:rsid w:val="00C77490"/>
    <w:rsid w:val="00C8016D"/>
    <w:rsid w:val="00C85D30"/>
    <w:rsid w:val="00CA2F51"/>
    <w:rsid w:val="00CC1889"/>
    <w:rsid w:val="00CC2CFC"/>
    <w:rsid w:val="00CC6A39"/>
    <w:rsid w:val="00CD0AEC"/>
    <w:rsid w:val="00CD1267"/>
    <w:rsid w:val="00CD61AC"/>
    <w:rsid w:val="00D05DDF"/>
    <w:rsid w:val="00D11DBA"/>
    <w:rsid w:val="00D17D18"/>
    <w:rsid w:val="00D205F3"/>
    <w:rsid w:val="00D21F51"/>
    <w:rsid w:val="00D31334"/>
    <w:rsid w:val="00D359DD"/>
    <w:rsid w:val="00D4034C"/>
    <w:rsid w:val="00D44F23"/>
    <w:rsid w:val="00D51D2E"/>
    <w:rsid w:val="00D5217A"/>
    <w:rsid w:val="00D644CE"/>
    <w:rsid w:val="00D645F4"/>
    <w:rsid w:val="00D85658"/>
    <w:rsid w:val="00D91178"/>
    <w:rsid w:val="00D96C8F"/>
    <w:rsid w:val="00DA1CD7"/>
    <w:rsid w:val="00DB1DC9"/>
    <w:rsid w:val="00DC110A"/>
    <w:rsid w:val="00DD3F06"/>
    <w:rsid w:val="00DE335E"/>
    <w:rsid w:val="00DE5CF2"/>
    <w:rsid w:val="00DF58D8"/>
    <w:rsid w:val="00E006BC"/>
    <w:rsid w:val="00E033E6"/>
    <w:rsid w:val="00E16554"/>
    <w:rsid w:val="00E2428E"/>
    <w:rsid w:val="00E31545"/>
    <w:rsid w:val="00E34C7B"/>
    <w:rsid w:val="00E41DA8"/>
    <w:rsid w:val="00E43462"/>
    <w:rsid w:val="00E460B1"/>
    <w:rsid w:val="00E62728"/>
    <w:rsid w:val="00E65098"/>
    <w:rsid w:val="00E7001D"/>
    <w:rsid w:val="00E7374F"/>
    <w:rsid w:val="00E76F43"/>
    <w:rsid w:val="00E8028F"/>
    <w:rsid w:val="00E82347"/>
    <w:rsid w:val="00E87C4E"/>
    <w:rsid w:val="00E96C2A"/>
    <w:rsid w:val="00EB0903"/>
    <w:rsid w:val="00EB34C4"/>
    <w:rsid w:val="00EB5E4C"/>
    <w:rsid w:val="00EC3B69"/>
    <w:rsid w:val="00EC3C24"/>
    <w:rsid w:val="00ED4265"/>
    <w:rsid w:val="00EE45E1"/>
    <w:rsid w:val="00EF50CD"/>
    <w:rsid w:val="00F00501"/>
    <w:rsid w:val="00F035F0"/>
    <w:rsid w:val="00F04623"/>
    <w:rsid w:val="00F0624C"/>
    <w:rsid w:val="00F171A0"/>
    <w:rsid w:val="00F22D4A"/>
    <w:rsid w:val="00F37959"/>
    <w:rsid w:val="00F451D6"/>
    <w:rsid w:val="00F4612D"/>
    <w:rsid w:val="00F502F9"/>
    <w:rsid w:val="00F57FFE"/>
    <w:rsid w:val="00F65437"/>
    <w:rsid w:val="00F70ECA"/>
    <w:rsid w:val="00F722C8"/>
    <w:rsid w:val="00F74239"/>
    <w:rsid w:val="00F774CC"/>
    <w:rsid w:val="00F835AF"/>
    <w:rsid w:val="00F84413"/>
    <w:rsid w:val="00F848FB"/>
    <w:rsid w:val="00F85237"/>
    <w:rsid w:val="00F979D8"/>
    <w:rsid w:val="00FA2515"/>
    <w:rsid w:val="00FA7D8A"/>
    <w:rsid w:val="00FB59D6"/>
    <w:rsid w:val="00FB7C60"/>
    <w:rsid w:val="00FD5432"/>
    <w:rsid w:val="00FD6190"/>
    <w:rsid w:val="00FD6991"/>
    <w:rsid w:val="00FF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14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7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72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7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72F3"/>
    <w:rPr>
      <w:sz w:val="18"/>
      <w:szCs w:val="18"/>
    </w:rPr>
  </w:style>
  <w:style w:type="character" w:styleId="a5">
    <w:name w:val="Hyperlink"/>
    <w:basedOn w:val="a0"/>
    <w:uiPriority w:val="99"/>
    <w:unhideWhenUsed/>
    <w:rsid w:val="006972F3"/>
    <w:rPr>
      <w:color w:val="0000FF"/>
      <w:u w:val="single"/>
    </w:rPr>
  </w:style>
  <w:style w:type="character" w:customStyle="1" w:styleId="high-light-bg">
    <w:name w:val="high-light-bg"/>
    <w:basedOn w:val="a0"/>
    <w:rsid w:val="006972F3"/>
  </w:style>
  <w:style w:type="character" w:customStyle="1" w:styleId="apple-converted-space">
    <w:name w:val="apple-converted-space"/>
    <w:basedOn w:val="a0"/>
    <w:rsid w:val="006972F3"/>
  </w:style>
  <w:style w:type="paragraph" w:styleId="a6">
    <w:name w:val="Balloon Text"/>
    <w:basedOn w:val="a"/>
    <w:link w:val="Char1"/>
    <w:uiPriority w:val="99"/>
    <w:semiHidden/>
    <w:unhideWhenUsed/>
    <w:rsid w:val="006972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72F3"/>
    <w:rPr>
      <w:sz w:val="18"/>
      <w:szCs w:val="18"/>
    </w:rPr>
  </w:style>
  <w:style w:type="paragraph" w:styleId="a7">
    <w:name w:val="No Spacing"/>
    <w:uiPriority w:val="1"/>
    <w:qFormat/>
    <w:rsid w:val="006972F3"/>
    <w:pPr>
      <w:widowControl w:val="0"/>
      <w:jc w:val="both"/>
    </w:pPr>
    <w:rPr>
      <w:rFonts w:ascii="Calibri" w:eastAsia="宋体" w:hAnsi="Calibri" w:cs="Times New Roman"/>
    </w:rPr>
  </w:style>
  <w:style w:type="character" w:styleId="a8">
    <w:name w:val="Emphasis"/>
    <w:basedOn w:val="a0"/>
    <w:uiPriority w:val="20"/>
    <w:qFormat/>
    <w:rsid w:val="006972F3"/>
    <w:rPr>
      <w:i/>
      <w:iCs/>
    </w:rPr>
  </w:style>
  <w:style w:type="paragraph" w:styleId="a9">
    <w:name w:val="List Paragraph"/>
    <w:basedOn w:val="a"/>
    <w:uiPriority w:val="34"/>
    <w:qFormat/>
    <w:rsid w:val="006972F3"/>
    <w:pPr>
      <w:ind w:firstLineChars="200" w:firstLine="420"/>
    </w:pPr>
  </w:style>
  <w:style w:type="character" w:customStyle="1" w:styleId="fontstyle01">
    <w:name w:val="fontstyle01"/>
    <w:basedOn w:val="a0"/>
    <w:rsid w:val="006972F3"/>
    <w:rPr>
      <w:rFonts w:ascii="AdvOT91f5f621.B" w:hAnsi="AdvOT91f5f621.B" w:hint="default"/>
      <w:b w:val="0"/>
      <w:bCs w:val="0"/>
      <w:i w:val="0"/>
      <w:iCs w:val="0"/>
      <w:color w:val="231F20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972F3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b">
    <w:name w:val="annotation text"/>
    <w:basedOn w:val="a"/>
    <w:link w:val="Char2"/>
    <w:uiPriority w:val="99"/>
    <w:semiHidden/>
    <w:unhideWhenUsed/>
    <w:rsid w:val="006972F3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6972F3"/>
    <w:rPr>
      <w:rFonts w:ascii="Tahoma" w:hAnsi="Tahoma" w:cs="Tahoma"/>
      <w:sz w:val="16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972F3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972F3"/>
    <w:rPr>
      <w:rFonts w:ascii="Tahoma" w:hAnsi="Tahoma" w:cs="Tahoma"/>
      <w:b/>
      <w:bCs/>
      <w:sz w:val="16"/>
      <w:szCs w:val="20"/>
    </w:rPr>
  </w:style>
  <w:style w:type="paragraph" w:styleId="ad">
    <w:name w:val="Revision"/>
    <w:hidden/>
    <w:uiPriority w:val="99"/>
    <w:semiHidden/>
    <w:rsid w:val="006972F3"/>
  </w:style>
  <w:style w:type="character" w:styleId="ae">
    <w:name w:val="line number"/>
    <w:basedOn w:val="a0"/>
    <w:uiPriority w:val="99"/>
    <w:semiHidden/>
    <w:unhideWhenUsed/>
    <w:rsid w:val="00F57FFE"/>
  </w:style>
  <w:style w:type="table" w:styleId="af">
    <w:name w:val="Table Grid"/>
    <w:basedOn w:val="a1"/>
    <w:uiPriority w:val="39"/>
    <w:rsid w:val="00342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处理的提及1"/>
    <w:basedOn w:val="a0"/>
    <w:uiPriority w:val="99"/>
    <w:rsid w:val="001143EC"/>
    <w:rPr>
      <w:color w:val="605E5C"/>
      <w:shd w:val="clear" w:color="auto" w:fill="E1DFDD"/>
    </w:rPr>
  </w:style>
  <w:style w:type="character" w:customStyle="1" w:styleId="orcid-id-https">
    <w:name w:val="orcid-id-https"/>
    <w:basedOn w:val="a0"/>
    <w:rsid w:val="008A5DA8"/>
  </w:style>
  <w:style w:type="character" w:customStyle="1" w:styleId="highlight">
    <w:name w:val="highlight"/>
    <w:basedOn w:val="a0"/>
    <w:rsid w:val="00643C4C"/>
  </w:style>
  <w:style w:type="paragraph" w:styleId="af0">
    <w:name w:val="Normal (Web)"/>
    <w:basedOn w:val="a"/>
    <w:uiPriority w:val="99"/>
    <w:semiHidden/>
    <w:unhideWhenUsed/>
    <w:rsid w:val="005021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7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72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7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72F3"/>
    <w:rPr>
      <w:sz w:val="18"/>
      <w:szCs w:val="18"/>
    </w:rPr>
  </w:style>
  <w:style w:type="character" w:styleId="a5">
    <w:name w:val="Hyperlink"/>
    <w:basedOn w:val="a0"/>
    <w:uiPriority w:val="99"/>
    <w:unhideWhenUsed/>
    <w:rsid w:val="006972F3"/>
    <w:rPr>
      <w:color w:val="0000FF"/>
      <w:u w:val="single"/>
    </w:rPr>
  </w:style>
  <w:style w:type="character" w:customStyle="1" w:styleId="high-light-bg">
    <w:name w:val="high-light-bg"/>
    <w:basedOn w:val="a0"/>
    <w:rsid w:val="006972F3"/>
  </w:style>
  <w:style w:type="character" w:customStyle="1" w:styleId="apple-converted-space">
    <w:name w:val="apple-converted-space"/>
    <w:basedOn w:val="a0"/>
    <w:rsid w:val="006972F3"/>
  </w:style>
  <w:style w:type="paragraph" w:styleId="a6">
    <w:name w:val="Balloon Text"/>
    <w:basedOn w:val="a"/>
    <w:link w:val="Char1"/>
    <w:uiPriority w:val="99"/>
    <w:semiHidden/>
    <w:unhideWhenUsed/>
    <w:rsid w:val="006972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72F3"/>
    <w:rPr>
      <w:sz w:val="18"/>
      <w:szCs w:val="18"/>
    </w:rPr>
  </w:style>
  <w:style w:type="paragraph" w:styleId="a7">
    <w:name w:val="No Spacing"/>
    <w:uiPriority w:val="1"/>
    <w:qFormat/>
    <w:rsid w:val="006972F3"/>
    <w:pPr>
      <w:widowControl w:val="0"/>
      <w:jc w:val="both"/>
    </w:pPr>
    <w:rPr>
      <w:rFonts w:ascii="Calibri" w:eastAsia="宋体" w:hAnsi="Calibri" w:cs="Times New Roman"/>
    </w:rPr>
  </w:style>
  <w:style w:type="character" w:styleId="a8">
    <w:name w:val="Emphasis"/>
    <w:basedOn w:val="a0"/>
    <w:uiPriority w:val="20"/>
    <w:qFormat/>
    <w:rsid w:val="006972F3"/>
    <w:rPr>
      <w:i/>
      <w:iCs/>
    </w:rPr>
  </w:style>
  <w:style w:type="paragraph" w:styleId="a9">
    <w:name w:val="List Paragraph"/>
    <w:basedOn w:val="a"/>
    <w:uiPriority w:val="34"/>
    <w:qFormat/>
    <w:rsid w:val="006972F3"/>
    <w:pPr>
      <w:ind w:firstLineChars="200" w:firstLine="420"/>
    </w:pPr>
  </w:style>
  <w:style w:type="character" w:customStyle="1" w:styleId="fontstyle01">
    <w:name w:val="fontstyle01"/>
    <w:basedOn w:val="a0"/>
    <w:rsid w:val="006972F3"/>
    <w:rPr>
      <w:rFonts w:ascii="AdvOT91f5f621.B" w:hAnsi="AdvOT91f5f621.B" w:hint="default"/>
      <w:b w:val="0"/>
      <w:bCs w:val="0"/>
      <w:i w:val="0"/>
      <w:iCs w:val="0"/>
      <w:color w:val="231F20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972F3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b">
    <w:name w:val="annotation text"/>
    <w:basedOn w:val="a"/>
    <w:link w:val="Char2"/>
    <w:uiPriority w:val="99"/>
    <w:semiHidden/>
    <w:unhideWhenUsed/>
    <w:rsid w:val="006972F3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6972F3"/>
    <w:rPr>
      <w:rFonts w:ascii="Tahoma" w:hAnsi="Tahoma" w:cs="Tahoma"/>
      <w:sz w:val="16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972F3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972F3"/>
    <w:rPr>
      <w:rFonts w:ascii="Tahoma" w:hAnsi="Tahoma" w:cs="Tahoma"/>
      <w:b/>
      <w:bCs/>
      <w:sz w:val="16"/>
      <w:szCs w:val="20"/>
    </w:rPr>
  </w:style>
  <w:style w:type="paragraph" w:styleId="ad">
    <w:name w:val="Revision"/>
    <w:hidden/>
    <w:uiPriority w:val="99"/>
    <w:semiHidden/>
    <w:rsid w:val="006972F3"/>
  </w:style>
  <w:style w:type="character" w:styleId="ae">
    <w:name w:val="line number"/>
    <w:basedOn w:val="a0"/>
    <w:uiPriority w:val="99"/>
    <w:semiHidden/>
    <w:unhideWhenUsed/>
    <w:rsid w:val="00F57FFE"/>
  </w:style>
  <w:style w:type="table" w:styleId="af">
    <w:name w:val="Table Grid"/>
    <w:basedOn w:val="a1"/>
    <w:uiPriority w:val="39"/>
    <w:rsid w:val="00342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处理的提及1"/>
    <w:basedOn w:val="a0"/>
    <w:uiPriority w:val="99"/>
    <w:rsid w:val="001143EC"/>
    <w:rPr>
      <w:color w:val="605E5C"/>
      <w:shd w:val="clear" w:color="auto" w:fill="E1DFDD"/>
    </w:rPr>
  </w:style>
  <w:style w:type="character" w:customStyle="1" w:styleId="orcid-id-https">
    <w:name w:val="orcid-id-https"/>
    <w:basedOn w:val="a0"/>
    <w:rsid w:val="008A5DA8"/>
  </w:style>
  <w:style w:type="character" w:customStyle="1" w:styleId="highlight">
    <w:name w:val="highlight"/>
    <w:basedOn w:val="a0"/>
    <w:rsid w:val="00643C4C"/>
  </w:style>
  <w:style w:type="paragraph" w:styleId="af0">
    <w:name w:val="Normal (Web)"/>
    <w:basedOn w:val="a"/>
    <w:uiPriority w:val="99"/>
    <w:semiHidden/>
    <w:unhideWhenUsed/>
    <w:rsid w:val="005021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orcid.org/0000-0001-7192-5594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cid.org/0000-0003-3035-6844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hyperlink" Target="https://orcid.org/0000-0002-8728-256X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file:///F:\&#25968;&#25454;&#24674;&#22797;\Desktop\Liansheng%20Ma\Dispose\2019-11-14-_Final_Acceptance_Send_to_Ma_LS-WJCC,WJMA\50910\(0000-0001-8959-4578)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89B479C-014F-4CA1-94AC-3522E8C2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5323</Words>
  <Characters>30343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月梅 徐</dc:creator>
  <cp:lastModifiedBy>Jin-Lei Wang</cp:lastModifiedBy>
  <cp:revision>5</cp:revision>
  <dcterms:created xsi:type="dcterms:W3CDTF">2019-11-19T09:18:00Z</dcterms:created>
  <dcterms:modified xsi:type="dcterms:W3CDTF">2019-11-21T05:56:00Z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ReminderText">
    <vt:lpwstr>NFHQ0PSN</vt:lpwstr>
  </property>
  <property fmtid="{D5CDD505-2E9C-101B-9397-08002B2CF9AE}" pid="4" name="LastTick">
    <vt:r8>43698.3893518519</vt:r8>
  </property>
  <property fmtid="{D5CDD505-2E9C-101B-9397-08002B2CF9AE}" pid="5" name="EditTimer">
    <vt:i4>5240</vt:i4>
  </property>
</Properties>
</file>