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A7A13" w14:textId="77777777" w:rsidR="008A0D9A" w:rsidRPr="00BB4857" w:rsidRDefault="008A0D9A" w:rsidP="00BB4857">
      <w:pPr>
        <w:spacing w:line="360" w:lineRule="auto"/>
        <w:outlineLvl w:val="0"/>
        <w:rPr>
          <w:rFonts w:ascii="Book Antiqua" w:eastAsia="Arial Unicode MS" w:hAnsi="Book Antiqua"/>
          <w:b/>
          <w:sz w:val="24"/>
          <w:szCs w:val="24"/>
          <w:u w:color="000000"/>
          <w:lang w:eastAsia="zh-CN"/>
        </w:rPr>
      </w:pPr>
      <w:r w:rsidRPr="00BB4857">
        <w:rPr>
          <w:rFonts w:ascii="Book Antiqua" w:eastAsia="Arial Unicode MS" w:hAnsi="Book Antiqua"/>
          <w:b/>
          <w:sz w:val="24"/>
          <w:szCs w:val="24"/>
          <w:u w:color="000000"/>
          <w:lang w:eastAsia="zh-CN"/>
        </w:rPr>
        <w:t xml:space="preserve">Name of Journal: </w:t>
      </w:r>
      <w:r w:rsidRPr="00BB4857">
        <w:rPr>
          <w:rFonts w:ascii="Book Antiqua" w:eastAsia="Arial Unicode MS" w:hAnsi="Book Antiqua"/>
          <w:i/>
          <w:sz w:val="24"/>
          <w:szCs w:val="24"/>
          <w:u w:color="000000"/>
          <w:lang w:eastAsia="zh-CN"/>
        </w:rPr>
        <w:t>World Journal of Clinical Cases</w:t>
      </w:r>
    </w:p>
    <w:p w14:paraId="3B3A0424" w14:textId="77777777" w:rsidR="008A0D9A" w:rsidRPr="00BB4857" w:rsidRDefault="008A0D9A" w:rsidP="00BB4857">
      <w:pPr>
        <w:spacing w:line="360" w:lineRule="auto"/>
        <w:outlineLvl w:val="0"/>
        <w:rPr>
          <w:rFonts w:ascii="Book Antiqua" w:eastAsia="Arial Unicode MS" w:hAnsi="Book Antiqua"/>
          <w:b/>
          <w:sz w:val="24"/>
          <w:szCs w:val="24"/>
          <w:u w:color="000000"/>
          <w:lang w:eastAsia="zh-CN"/>
        </w:rPr>
      </w:pPr>
      <w:r w:rsidRPr="00BB4857">
        <w:rPr>
          <w:rFonts w:ascii="Book Antiqua" w:eastAsia="Arial Unicode MS" w:hAnsi="Book Antiqua"/>
          <w:b/>
          <w:sz w:val="24"/>
          <w:szCs w:val="24"/>
          <w:u w:color="000000"/>
          <w:lang w:eastAsia="zh-CN"/>
        </w:rPr>
        <w:t xml:space="preserve">Manuscript NO: </w:t>
      </w:r>
      <w:r w:rsidRPr="00BB4857">
        <w:rPr>
          <w:rFonts w:ascii="Book Antiqua" w:eastAsia="Arial Unicode MS" w:hAnsi="Book Antiqua"/>
          <w:sz w:val="24"/>
          <w:szCs w:val="24"/>
          <w:u w:color="000000"/>
          <w:lang w:eastAsia="zh-CN"/>
        </w:rPr>
        <w:t>52069</w:t>
      </w:r>
    </w:p>
    <w:p w14:paraId="3BBDBFBB" w14:textId="77777777" w:rsidR="008A0D9A" w:rsidRPr="00BB4857" w:rsidRDefault="008A0D9A" w:rsidP="00BB4857">
      <w:pPr>
        <w:spacing w:line="360" w:lineRule="auto"/>
        <w:outlineLvl w:val="0"/>
        <w:rPr>
          <w:rFonts w:ascii="Book Antiqua" w:eastAsia="Arial Unicode MS" w:hAnsi="Book Antiqua"/>
          <w:b/>
          <w:i/>
          <w:sz w:val="24"/>
          <w:szCs w:val="24"/>
          <w:u w:color="000000"/>
          <w:lang w:eastAsia="zh-CN"/>
        </w:rPr>
      </w:pPr>
      <w:bookmarkStart w:id="0" w:name="OLE_LINK3"/>
      <w:bookmarkStart w:id="1" w:name="OLE_LINK4"/>
      <w:r w:rsidRPr="00BB4857">
        <w:rPr>
          <w:rFonts w:ascii="Book Antiqua" w:hAnsi="Book Antiqua"/>
          <w:b/>
          <w:sz w:val="24"/>
          <w:szCs w:val="24"/>
          <w:shd w:val="clear" w:color="auto" w:fill="FFFFFF"/>
        </w:rPr>
        <w:t>Manuscript Type</w:t>
      </w:r>
      <w:bookmarkEnd w:id="0"/>
      <w:bookmarkEnd w:id="1"/>
      <w:r w:rsidRPr="00BB4857">
        <w:rPr>
          <w:rFonts w:ascii="Book Antiqua" w:eastAsia="Arial Unicode MS" w:hAnsi="Book Antiqua"/>
          <w:b/>
          <w:sz w:val="24"/>
          <w:szCs w:val="24"/>
          <w:u w:color="000000"/>
          <w:lang w:eastAsia="zh-CN"/>
        </w:rPr>
        <w:t xml:space="preserve">: </w:t>
      </w:r>
      <w:r w:rsidRPr="00BB4857">
        <w:rPr>
          <w:rFonts w:ascii="Book Antiqua" w:hAnsi="Book Antiqua"/>
          <w:sz w:val="24"/>
          <w:szCs w:val="24"/>
        </w:rPr>
        <w:t>ORIGINAL ARTICLE</w:t>
      </w:r>
    </w:p>
    <w:p w14:paraId="79713CED" w14:textId="77777777" w:rsidR="008A0D9A" w:rsidRPr="00BB4857" w:rsidRDefault="008A0D9A" w:rsidP="00BB4857">
      <w:pPr>
        <w:spacing w:line="360" w:lineRule="auto"/>
        <w:outlineLvl w:val="0"/>
        <w:rPr>
          <w:rFonts w:ascii="Book Antiqua" w:eastAsia="Arial Unicode MS" w:hAnsi="Book Antiqua"/>
          <w:b/>
          <w:sz w:val="24"/>
          <w:szCs w:val="24"/>
          <w:u w:color="000000"/>
          <w:lang w:eastAsia="zh-CN"/>
        </w:rPr>
      </w:pPr>
    </w:p>
    <w:p w14:paraId="083B41B1" w14:textId="77777777" w:rsidR="008A0D9A" w:rsidRPr="00BB4857" w:rsidRDefault="008A0D9A" w:rsidP="00BB4857">
      <w:pPr>
        <w:adjustRightInd w:val="0"/>
        <w:snapToGrid w:val="0"/>
        <w:spacing w:line="360" w:lineRule="auto"/>
        <w:rPr>
          <w:rFonts w:ascii="Book Antiqua" w:eastAsia="Arial Unicode MS" w:hAnsi="Book Antiqua"/>
          <w:b/>
          <w:i/>
          <w:sz w:val="24"/>
          <w:szCs w:val="24"/>
          <w:u w:color="000000"/>
          <w:lang w:eastAsia="zh-CN"/>
        </w:rPr>
      </w:pPr>
      <w:r w:rsidRPr="00BB4857">
        <w:rPr>
          <w:rFonts w:ascii="Book Antiqua" w:eastAsia="Arial Unicode MS" w:hAnsi="Book Antiqua"/>
          <w:b/>
          <w:i/>
          <w:sz w:val="24"/>
          <w:szCs w:val="24"/>
          <w:u w:color="000000"/>
          <w:lang w:eastAsia="zh-CN"/>
        </w:rPr>
        <w:t>Prospective Study</w:t>
      </w:r>
    </w:p>
    <w:p w14:paraId="0AD3E66B" w14:textId="77777777" w:rsidR="008A0D9A" w:rsidRPr="00BB4857" w:rsidRDefault="008A0D9A" w:rsidP="00BB4857">
      <w:pPr>
        <w:widowControl/>
        <w:spacing w:line="360" w:lineRule="auto"/>
        <w:contextualSpacing/>
        <w:rPr>
          <w:rFonts w:ascii="Book Antiqua" w:hAnsi="Book Antiqua"/>
          <w:b/>
          <w:sz w:val="24"/>
          <w:szCs w:val="24"/>
        </w:rPr>
      </w:pPr>
      <w:bookmarkStart w:id="2" w:name="OLE_LINK1"/>
      <w:r w:rsidRPr="00BB4857">
        <w:rPr>
          <w:rFonts w:ascii="Book Antiqua" w:hAnsi="Book Antiqua"/>
          <w:b/>
          <w:sz w:val="24"/>
          <w:szCs w:val="24"/>
        </w:rPr>
        <w:t xml:space="preserve">Can the wet suction technique change the efficacy of </w:t>
      </w:r>
      <w:r w:rsidRPr="00BB4857">
        <w:rPr>
          <w:rFonts w:ascii="Book Antiqua" w:hAnsi="Book Antiqua"/>
          <w:b/>
          <w:bCs/>
          <w:sz w:val="24"/>
          <w:szCs w:val="24"/>
        </w:rPr>
        <w:t xml:space="preserve">endoscopic ultrasound-guided fine-needle aspiration </w:t>
      </w:r>
      <w:r w:rsidRPr="00BB4857">
        <w:rPr>
          <w:rFonts w:ascii="Book Antiqua" w:hAnsi="Book Antiqua"/>
          <w:b/>
          <w:sz w:val="24"/>
          <w:szCs w:val="24"/>
        </w:rPr>
        <w:t>for diagnosing autoimmune pancreatitis type 1? A prospective single</w:t>
      </w:r>
      <w:r w:rsidRPr="00BB4857">
        <w:rPr>
          <w:rFonts w:ascii="Book Antiqua" w:eastAsia="宋体" w:hAnsi="Book Antiqua"/>
          <w:b/>
          <w:sz w:val="24"/>
          <w:szCs w:val="24"/>
          <w:lang w:eastAsia="zh-CN"/>
        </w:rPr>
        <w:t>-</w:t>
      </w:r>
      <w:r w:rsidRPr="00BB4857">
        <w:rPr>
          <w:rFonts w:ascii="Book Antiqua" w:hAnsi="Book Antiqua"/>
          <w:b/>
          <w:sz w:val="24"/>
          <w:szCs w:val="24"/>
        </w:rPr>
        <w:t>arm study</w:t>
      </w:r>
    </w:p>
    <w:bookmarkEnd w:id="2"/>
    <w:p w14:paraId="7E3B3F8E" w14:textId="77777777" w:rsidR="008A0D9A" w:rsidRPr="00BB4857" w:rsidRDefault="008A0D9A" w:rsidP="00BB4857">
      <w:pPr>
        <w:widowControl/>
        <w:spacing w:line="360" w:lineRule="auto"/>
        <w:contextualSpacing/>
        <w:rPr>
          <w:rFonts w:ascii="Book Antiqua" w:hAnsi="Book Antiqua"/>
          <w:b/>
          <w:sz w:val="24"/>
          <w:szCs w:val="24"/>
        </w:rPr>
      </w:pPr>
    </w:p>
    <w:p w14:paraId="42021CA1" w14:textId="77777777" w:rsidR="008A0D9A" w:rsidRPr="00BB4857" w:rsidRDefault="008A0D9A" w:rsidP="00BB4857">
      <w:pPr>
        <w:widowControl/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BB4857">
        <w:rPr>
          <w:rFonts w:ascii="Book Antiqua" w:hAnsi="Book Antiqua" w:cs="Times New Roman"/>
          <w:sz w:val="24"/>
          <w:szCs w:val="24"/>
        </w:rPr>
        <w:t xml:space="preserve">Sugimoto M </w:t>
      </w:r>
      <w:r w:rsidRPr="00BB4857">
        <w:rPr>
          <w:rFonts w:ascii="Book Antiqua" w:hAnsi="Book Antiqua" w:cs="Times New Roman"/>
          <w:i/>
          <w:iCs/>
          <w:sz w:val="24"/>
          <w:szCs w:val="24"/>
        </w:rPr>
        <w:t>et al</w:t>
      </w:r>
      <w:r w:rsidRPr="00BB4857">
        <w:rPr>
          <w:rFonts w:ascii="Book Antiqua" w:hAnsi="Book Antiqua" w:cs="Times New Roman"/>
          <w:sz w:val="24"/>
          <w:szCs w:val="24"/>
        </w:rPr>
        <w:t xml:space="preserve">. </w:t>
      </w:r>
      <w:bookmarkStart w:id="3" w:name="OLE_LINK6"/>
      <w:r w:rsidRPr="00BB4857">
        <w:rPr>
          <w:rFonts w:ascii="Book Antiqua" w:hAnsi="Book Antiqua" w:cs="Times New Roman"/>
          <w:sz w:val="24"/>
          <w:szCs w:val="24"/>
        </w:rPr>
        <w:t>Wet suction technique EUS-FNA for AIP</w:t>
      </w:r>
    </w:p>
    <w:bookmarkEnd w:id="3"/>
    <w:p w14:paraId="661111A5" w14:textId="77777777" w:rsidR="008A0D9A" w:rsidRPr="00BB4857" w:rsidRDefault="008A0D9A" w:rsidP="00BB4857">
      <w:pPr>
        <w:widowControl/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</w:p>
    <w:p w14:paraId="69ACA0FC" w14:textId="77777777" w:rsidR="008A0D9A" w:rsidRPr="00BB4857" w:rsidRDefault="008A0D9A" w:rsidP="00BB4857">
      <w:pPr>
        <w:widowControl/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Mitsuru </w:t>
      </w:r>
      <w:r w:rsidRPr="00BB4857">
        <w:rPr>
          <w:rFonts w:ascii="Book Antiqua" w:hAnsi="Book Antiqua" w:cs="Times New Roman"/>
          <w:sz w:val="24"/>
          <w:szCs w:val="24"/>
        </w:rPr>
        <w:t>Sugimoto</w:t>
      </w:r>
      <w:r w:rsidRPr="00BB4857">
        <w:rPr>
          <w:rFonts w:ascii="Book Antiqua" w:hAnsi="Book Antiqua"/>
          <w:sz w:val="24"/>
          <w:szCs w:val="24"/>
        </w:rPr>
        <w:t xml:space="preserve">, Tadayuki </w:t>
      </w:r>
      <w:r w:rsidRPr="00BB4857">
        <w:rPr>
          <w:rFonts w:ascii="Book Antiqua" w:hAnsi="Book Antiqua" w:cs="Times New Roman"/>
          <w:sz w:val="24"/>
          <w:szCs w:val="24"/>
        </w:rPr>
        <w:t>Takagi,</w:t>
      </w:r>
      <w:r w:rsidRPr="00BB4857">
        <w:rPr>
          <w:rFonts w:ascii="Book Antiqua" w:hAnsi="Book Antiqua"/>
          <w:sz w:val="24"/>
          <w:szCs w:val="24"/>
        </w:rPr>
        <w:t xml:space="preserve"> Rei </w:t>
      </w:r>
      <w:r w:rsidRPr="00BB4857">
        <w:rPr>
          <w:rFonts w:ascii="Book Antiqua" w:hAnsi="Book Antiqua" w:cs="Times New Roman"/>
          <w:sz w:val="24"/>
          <w:szCs w:val="24"/>
        </w:rPr>
        <w:t>Suzuki</w:t>
      </w:r>
      <w:r w:rsidRPr="00BB4857">
        <w:rPr>
          <w:rFonts w:ascii="Book Antiqua" w:hAnsi="Book Antiqua"/>
          <w:sz w:val="24"/>
          <w:szCs w:val="24"/>
        </w:rPr>
        <w:t xml:space="preserve">, Naoki </w:t>
      </w:r>
      <w:r w:rsidRPr="00BB4857">
        <w:rPr>
          <w:rFonts w:ascii="Book Antiqua" w:hAnsi="Book Antiqua" w:cs="Times New Roman"/>
          <w:sz w:val="24"/>
          <w:szCs w:val="24"/>
        </w:rPr>
        <w:t>Konno</w:t>
      </w:r>
      <w:r w:rsidRPr="00BB4857">
        <w:rPr>
          <w:rFonts w:ascii="Book Antiqua" w:hAnsi="Book Antiqua"/>
          <w:sz w:val="24"/>
          <w:szCs w:val="24"/>
        </w:rPr>
        <w:t xml:space="preserve">, Hiroyuki </w:t>
      </w:r>
      <w:bookmarkStart w:id="4" w:name="OLE_LINK2"/>
      <w:bookmarkStart w:id="5" w:name="OLE_LINK5"/>
      <w:r w:rsidRPr="00BB4857">
        <w:rPr>
          <w:rFonts w:ascii="Book Antiqua" w:hAnsi="Book Antiqua" w:cs="Times New Roman"/>
          <w:sz w:val="24"/>
          <w:szCs w:val="24"/>
        </w:rPr>
        <w:t>Asama</w:t>
      </w:r>
      <w:bookmarkEnd w:id="4"/>
      <w:bookmarkEnd w:id="5"/>
      <w:r w:rsidRPr="00BB4857">
        <w:rPr>
          <w:rFonts w:ascii="Book Antiqua" w:hAnsi="Book Antiqua"/>
          <w:sz w:val="24"/>
          <w:szCs w:val="24"/>
        </w:rPr>
        <w:t xml:space="preserve">, Yuki </w:t>
      </w:r>
      <w:r w:rsidRPr="00BB4857">
        <w:rPr>
          <w:rFonts w:ascii="Book Antiqua" w:hAnsi="Book Antiqua" w:cs="Times New Roman"/>
          <w:sz w:val="24"/>
          <w:szCs w:val="24"/>
        </w:rPr>
        <w:t>Sato</w:t>
      </w:r>
      <w:r w:rsidRPr="00BB4857">
        <w:rPr>
          <w:rFonts w:ascii="Book Antiqua" w:hAnsi="Book Antiqua"/>
          <w:sz w:val="24"/>
          <w:szCs w:val="24"/>
        </w:rPr>
        <w:t xml:space="preserve">, Hiroki </w:t>
      </w:r>
      <w:proofErr w:type="spellStart"/>
      <w:r w:rsidRPr="00BB4857">
        <w:rPr>
          <w:rFonts w:ascii="Book Antiqua" w:hAnsi="Book Antiqua" w:cs="Times New Roman"/>
          <w:sz w:val="24"/>
          <w:szCs w:val="24"/>
        </w:rPr>
        <w:t>Irie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B4857">
        <w:rPr>
          <w:rFonts w:ascii="Book Antiqua" w:hAnsi="Book Antiqua"/>
          <w:sz w:val="24"/>
          <w:szCs w:val="24"/>
        </w:rPr>
        <w:t>Ko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 w:cs="Times New Roman"/>
          <w:sz w:val="24"/>
          <w:szCs w:val="24"/>
        </w:rPr>
        <w:t>Watanabe</w:t>
      </w:r>
      <w:r w:rsidRPr="00BB4857">
        <w:rPr>
          <w:rFonts w:ascii="Book Antiqua" w:hAnsi="Book Antiqua"/>
          <w:sz w:val="24"/>
          <w:szCs w:val="24"/>
        </w:rPr>
        <w:t xml:space="preserve">, Jun </w:t>
      </w:r>
      <w:r w:rsidRPr="00BB4857">
        <w:rPr>
          <w:rFonts w:ascii="Book Antiqua" w:hAnsi="Book Antiqua" w:cs="Times New Roman"/>
          <w:sz w:val="24"/>
          <w:szCs w:val="24"/>
        </w:rPr>
        <w:t>Nakamura</w:t>
      </w:r>
      <w:r w:rsidRPr="00BB485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B4857">
        <w:rPr>
          <w:rFonts w:ascii="Book Antiqua" w:hAnsi="Book Antiqua"/>
          <w:sz w:val="24"/>
          <w:szCs w:val="24"/>
        </w:rPr>
        <w:t>Hitomi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 w:cs="Times New Roman"/>
          <w:sz w:val="24"/>
          <w:szCs w:val="24"/>
        </w:rPr>
        <w:t>Kikuchi</w:t>
      </w:r>
      <w:r w:rsidRPr="00BB4857">
        <w:rPr>
          <w:rFonts w:ascii="Book Antiqua" w:hAnsi="Book Antiqua"/>
          <w:sz w:val="24"/>
          <w:szCs w:val="24"/>
        </w:rPr>
        <w:t xml:space="preserve">, Mika </w:t>
      </w:r>
      <w:proofErr w:type="spellStart"/>
      <w:r w:rsidRPr="00BB4857">
        <w:rPr>
          <w:rFonts w:ascii="Book Antiqua" w:hAnsi="Book Antiqua" w:cs="Times New Roman"/>
          <w:sz w:val="24"/>
          <w:szCs w:val="24"/>
        </w:rPr>
        <w:t>Takasumi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, Minami </w:t>
      </w:r>
      <w:r w:rsidRPr="00BB4857">
        <w:rPr>
          <w:rFonts w:ascii="Book Antiqua" w:hAnsi="Book Antiqua" w:cs="Times New Roman"/>
          <w:sz w:val="24"/>
          <w:szCs w:val="24"/>
        </w:rPr>
        <w:t>Hashimoto</w:t>
      </w:r>
      <w:r w:rsidRPr="00BB485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B4857">
        <w:rPr>
          <w:rFonts w:ascii="Book Antiqua" w:hAnsi="Book Antiqua"/>
          <w:sz w:val="24"/>
          <w:szCs w:val="24"/>
        </w:rPr>
        <w:t>Tsunetaka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 w:cs="Times New Roman"/>
          <w:sz w:val="24"/>
          <w:szCs w:val="24"/>
        </w:rPr>
        <w:t>Kato</w:t>
      </w:r>
      <w:r w:rsidRPr="00BB485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B4857">
        <w:rPr>
          <w:rFonts w:ascii="Book Antiqua" w:hAnsi="Book Antiqua"/>
          <w:sz w:val="24"/>
          <w:szCs w:val="24"/>
        </w:rPr>
        <w:t>Takuto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4857">
        <w:rPr>
          <w:rFonts w:ascii="Book Antiqua" w:hAnsi="Book Antiqua" w:cs="Times New Roman"/>
          <w:sz w:val="24"/>
          <w:szCs w:val="24"/>
        </w:rPr>
        <w:t>Hikichi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, Kenji </w:t>
      </w:r>
      <w:proofErr w:type="spellStart"/>
      <w:r w:rsidRPr="00BB4857">
        <w:rPr>
          <w:rFonts w:ascii="Book Antiqua" w:hAnsi="Book Antiqua" w:cs="Times New Roman"/>
          <w:sz w:val="24"/>
          <w:szCs w:val="24"/>
        </w:rPr>
        <w:t>Notohara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B4857">
        <w:rPr>
          <w:rFonts w:ascii="Book Antiqua" w:hAnsi="Book Antiqua"/>
          <w:sz w:val="24"/>
          <w:szCs w:val="24"/>
        </w:rPr>
        <w:t>Hiromasa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B4857">
        <w:rPr>
          <w:rFonts w:ascii="Book Antiqua" w:hAnsi="Book Antiqua" w:cs="Times New Roman"/>
          <w:sz w:val="24"/>
          <w:szCs w:val="24"/>
        </w:rPr>
        <w:t>Ohira</w:t>
      </w:r>
      <w:proofErr w:type="spellEnd"/>
    </w:p>
    <w:p w14:paraId="1EA8CD0C" w14:textId="77777777" w:rsidR="008A0D9A" w:rsidRPr="00BB4857" w:rsidRDefault="008A0D9A" w:rsidP="00BB4857">
      <w:pPr>
        <w:widowControl/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14:paraId="4CCF159B" w14:textId="77777777" w:rsidR="008A0D9A" w:rsidRPr="00BB4857" w:rsidRDefault="008A0D9A" w:rsidP="00BB4857">
      <w:pPr>
        <w:widowControl/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 w:cs="Times New Roman"/>
          <w:b/>
          <w:bCs/>
          <w:sz w:val="24"/>
          <w:szCs w:val="24"/>
        </w:rPr>
        <w:t xml:space="preserve">Mitsuru Sugimoto, Tadayuki Takagi, Rei Suzuki, Naoki Konno, Hiroyuki Asama, Yuki Sato, Hiroki </w:t>
      </w:r>
      <w:proofErr w:type="spellStart"/>
      <w:r w:rsidRPr="00BB4857">
        <w:rPr>
          <w:rFonts w:ascii="Book Antiqua" w:hAnsi="Book Antiqua" w:cs="Times New Roman"/>
          <w:b/>
          <w:bCs/>
          <w:sz w:val="24"/>
          <w:szCs w:val="24"/>
        </w:rPr>
        <w:t>Irie</w:t>
      </w:r>
      <w:proofErr w:type="spellEnd"/>
      <w:r w:rsidRPr="00BB4857">
        <w:rPr>
          <w:rFonts w:ascii="Book Antiqua" w:hAnsi="Book Antiqua" w:cs="Times New Roman"/>
          <w:b/>
          <w:bCs/>
          <w:sz w:val="24"/>
          <w:szCs w:val="24"/>
        </w:rPr>
        <w:t xml:space="preserve">, </w:t>
      </w:r>
      <w:proofErr w:type="spellStart"/>
      <w:r w:rsidRPr="00BB4857">
        <w:rPr>
          <w:rFonts w:ascii="Book Antiqua" w:hAnsi="Book Antiqua" w:cs="Times New Roman"/>
          <w:b/>
          <w:bCs/>
          <w:sz w:val="24"/>
          <w:szCs w:val="24"/>
        </w:rPr>
        <w:t>Ko</w:t>
      </w:r>
      <w:proofErr w:type="spellEnd"/>
      <w:r w:rsidRPr="00BB4857">
        <w:rPr>
          <w:rFonts w:ascii="Book Antiqua" w:hAnsi="Book Antiqua" w:cs="Times New Roman"/>
          <w:b/>
          <w:bCs/>
          <w:sz w:val="24"/>
          <w:szCs w:val="24"/>
        </w:rPr>
        <w:t xml:space="preserve"> Watanabe, Jun Nakamura, </w:t>
      </w:r>
      <w:proofErr w:type="spellStart"/>
      <w:r w:rsidRPr="00BB4857">
        <w:rPr>
          <w:rFonts w:ascii="Book Antiqua" w:hAnsi="Book Antiqua" w:cs="Times New Roman"/>
          <w:b/>
          <w:bCs/>
          <w:sz w:val="24"/>
          <w:szCs w:val="24"/>
        </w:rPr>
        <w:t>Hitomi</w:t>
      </w:r>
      <w:proofErr w:type="spellEnd"/>
      <w:r w:rsidRPr="00BB4857">
        <w:rPr>
          <w:rFonts w:ascii="Book Antiqua" w:hAnsi="Book Antiqua" w:cs="Times New Roman"/>
          <w:b/>
          <w:bCs/>
          <w:sz w:val="24"/>
          <w:szCs w:val="24"/>
        </w:rPr>
        <w:t xml:space="preserve"> Kikuchi, Mika </w:t>
      </w:r>
      <w:proofErr w:type="spellStart"/>
      <w:r w:rsidRPr="00BB4857">
        <w:rPr>
          <w:rFonts w:ascii="Book Antiqua" w:hAnsi="Book Antiqua" w:cs="Times New Roman"/>
          <w:b/>
          <w:bCs/>
          <w:sz w:val="24"/>
          <w:szCs w:val="24"/>
        </w:rPr>
        <w:t>Takasumi</w:t>
      </w:r>
      <w:proofErr w:type="spellEnd"/>
      <w:r w:rsidRPr="00BB4857">
        <w:rPr>
          <w:rFonts w:ascii="Book Antiqua" w:hAnsi="Book Antiqua" w:cs="Times New Roman"/>
          <w:b/>
          <w:bCs/>
          <w:sz w:val="24"/>
          <w:szCs w:val="24"/>
        </w:rPr>
        <w:t xml:space="preserve">, Minami Hashimoto, </w:t>
      </w:r>
      <w:proofErr w:type="spellStart"/>
      <w:r w:rsidRPr="00BB4857">
        <w:rPr>
          <w:rFonts w:ascii="Book Antiqua" w:hAnsi="Book Antiqua" w:cs="Times New Roman"/>
          <w:b/>
          <w:bCs/>
          <w:sz w:val="24"/>
          <w:szCs w:val="24"/>
        </w:rPr>
        <w:t>Tsunetaka</w:t>
      </w:r>
      <w:proofErr w:type="spellEnd"/>
      <w:r w:rsidRPr="00BB4857">
        <w:rPr>
          <w:rFonts w:ascii="Book Antiqua" w:hAnsi="Book Antiqua" w:cs="Times New Roman"/>
          <w:b/>
          <w:bCs/>
          <w:sz w:val="24"/>
          <w:szCs w:val="24"/>
        </w:rPr>
        <w:t xml:space="preserve"> Kato, and </w:t>
      </w:r>
      <w:proofErr w:type="spellStart"/>
      <w:r w:rsidRPr="00BB4857">
        <w:rPr>
          <w:rFonts w:ascii="Book Antiqua" w:hAnsi="Book Antiqua" w:cs="Times New Roman"/>
          <w:b/>
          <w:bCs/>
          <w:sz w:val="24"/>
          <w:szCs w:val="24"/>
        </w:rPr>
        <w:t>Hiromasa</w:t>
      </w:r>
      <w:proofErr w:type="spellEnd"/>
      <w:r w:rsidRPr="00BB4857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BB4857">
        <w:rPr>
          <w:rFonts w:ascii="Book Antiqua" w:hAnsi="Book Antiqua" w:cs="Times New Roman"/>
          <w:b/>
          <w:bCs/>
          <w:sz w:val="24"/>
          <w:szCs w:val="24"/>
        </w:rPr>
        <w:t>Ohira</w:t>
      </w:r>
      <w:proofErr w:type="spellEnd"/>
      <w:r w:rsidRPr="00BB4857">
        <w:rPr>
          <w:rFonts w:ascii="Book Antiqua" w:hAnsi="Book Antiqua" w:cs="Times New Roman"/>
          <w:sz w:val="24"/>
          <w:szCs w:val="24"/>
        </w:rPr>
        <w:t>, Department</w:t>
      </w:r>
      <w:r w:rsidRPr="00BB4857">
        <w:rPr>
          <w:rFonts w:ascii="Book Antiqua" w:hAnsi="Book Antiqua"/>
          <w:sz w:val="24"/>
          <w:szCs w:val="24"/>
        </w:rPr>
        <w:t xml:space="preserve"> of Gastroenterology, Fukushima Medical University, School of Medicine, </w:t>
      </w:r>
      <w:bookmarkStart w:id="6" w:name="OLE_LINK10"/>
      <w:r w:rsidRPr="00BB4857">
        <w:rPr>
          <w:rFonts w:ascii="Book Antiqua" w:hAnsi="Book Antiqua"/>
          <w:sz w:val="24"/>
          <w:szCs w:val="24"/>
        </w:rPr>
        <w:t>Fukushima 960-1295, Japan</w:t>
      </w:r>
      <w:bookmarkEnd w:id="6"/>
    </w:p>
    <w:p w14:paraId="3F7CC9C1" w14:textId="77777777" w:rsidR="008A0D9A" w:rsidRPr="00BB4857" w:rsidRDefault="008A0D9A" w:rsidP="00BB4857">
      <w:pPr>
        <w:widowControl/>
        <w:spacing w:line="360" w:lineRule="auto"/>
        <w:contextualSpacing/>
        <w:rPr>
          <w:rFonts w:ascii="Book Antiqua" w:hAnsi="Book Antiqua" w:cs="Times New Roman"/>
          <w:sz w:val="24"/>
          <w:szCs w:val="24"/>
          <w:vertAlign w:val="superscript"/>
        </w:rPr>
      </w:pPr>
    </w:p>
    <w:p w14:paraId="692ECE33" w14:textId="77777777" w:rsidR="008A0D9A" w:rsidRPr="00BB4857" w:rsidRDefault="008A0D9A" w:rsidP="00BB4857">
      <w:pPr>
        <w:widowControl/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 w:cs="Times New Roman"/>
          <w:b/>
          <w:bCs/>
          <w:sz w:val="24"/>
          <w:szCs w:val="24"/>
        </w:rPr>
        <w:t xml:space="preserve">Ko Watanabe, Jun Nakamura, Minami Hashimoto, and </w:t>
      </w:r>
      <w:proofErr w:type="spellStart"/>
      <w:r w:rsidRPr="00BB4857">
        <w:rPr>
          <w:rFonts w:ascii="Book Antiqua" w:hAnsi="Book Antiqua" w:cs="Times New Roman"/>
          <w:b/>
          <w:bCs/>
          <w:sz w:val="24"/>
          <w:szCs w:val="24"/>
        </w:rPr>
        <w:t>Takuto</w:t>
      </w:r>
      <w:proofErr w:type="spellEnd"/>
      <w:r w:rsidRPr="00BB4857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BB4857">
        <w:rPr>
          <w:rFonts w:ascii="Book Antiqua" w:hAnsi="Book Antiqua" w:cs="Times New Roman"/>
          <w:b/>
          <w:bCs/>
          <w:sz w:val="24"/>
          <w:szCs w:val="24"/>
        </w:rPr>
        <w:t>Hikichi</w:t>
      </w:r>
      <w:proofErr w:type="spellEnd"/>
      <w:r w:rsidRPr="00BB4857">
        <w:rPr>
          <w:rFonts w:ascii="Book Antiqua" w:hAnsi="Book Antiqua" w:cs="Times New Roman"/>
          <w:b/>
          <w:bCs/>
          <w:sz w:val="24"/>
          <w:szCs w:val="24"/>
        </w:rPr>
        <w:t xml:space="preserve">; </w:t>
      </w:r>
      <w:r w:rsidRPr="00BB4857">
        <w:rPr>
          <w:rFonts w:ascii="Book Antiqua" w:hAnsi="Book Antiqua" w:cs="Times New Roman"/>
          <w:sz w:val="24"/>
          <w:szCs w:val="24"/>
        </w:rPr>
        <w:t>Department</w:t>
      </w:r>
      <w:r w:rsidRPr="00BB4857">
        <w:rPr>
          <w:rFonts w:ascii="Book Antiqua" w:hAnsi="Book Antiqua"/>
          <w:sz w:val="24"/>
          <w:szCs w:val="24"/>
        </w:rPr>
        <w:t xml:space="preserve"> of Endoscopy, Fukushima Medical University Hospital,</w:t>
      </w:r>
      <w:r w:rsidRPr="00BB4857">
        <w:rPr>
          <w:rFonts w:ascii="Book Antiqua" w:hAnsi="Book Antiqua" w:cs="Times New Roman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>Fukushima 960-1295, Japan</w:t>
      </w:r>
    </w:p>
    <w:p w14:paraId="43A9586A" w14:textId="77777777" w:rsidR="008A0D9A" w:rsidRPr="00BB4857" w:rsidRDefault="008A0D9A" w:rsidP="00BB4857">
      <w:pPr>
        <w:widowControl/>
        <w:spacing w:line="360" w:lineRule="auto"/>
        <w:contextualSpacing/>
        <w:rPr>
          <w:rFonts w:ascii="Book Antiqua" w:hAnsi="Book Antiqua" w:cs="Times New Roman"/>
          <w:b/>
          <w:bCs/>
          <w:sz w:val="24"/>
          <w:szCs w:val="24"/>
        </w:rPr>
      </w:pPr>
    </w:p>
    <w:p w14:paraId="52B1A4D6" w14:textId="77777777" w:rsidR="008A0D9A" w:rsidRPr="00BB4857" w:rsidRDefault="008A0D9A" w:rsidP="00BB4857">
      <w:pPr>
        <w:widowControl/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 w:cs="Times New Roman"/>
          <w:b/>
          <w:bCs/>
          <w:sz w:val="24"/>
          <w:szCs w:val="24"/>
        </w:rPr>
        <w:lastRenderedPageBreak/>
        <w:t xml:space="preserve">Kenji </w:t>
      </w:r>
      <w:proofErr w:type="spellStart"/>
      <w:r w:rsidRPr="00BB4857">
        <w:rPr>
          <w:rFonts w:ascii="Book Antiqua" w:hAnsi="Book Antiqua" w:cs="Times New Roman"/>
          <w:b/>
          <w:bCs/>
          <w:sz w:val="24"/>
          <w:szCs w:val="24"/>
        </w:rPr>
        <w:t>Notohara</w:t>
      </w:r>
      <w:proofErr w:type="spellEnd"/>
      <w:r w:rsidRPr="00BB4857">
        <w:rPr>
          <w:rFonts w:ascii="Book Antiqua" w:hAnsi="Book Antiqua" w:cs="Times New Roman"/>
          <w:b/>
          <w:bCs/>
          <w:sz w:val="24"/>
          <w:szCs w:val="24"/>
        </w:rPr>
        <w:t>;</w:t>
      </w:r>
      <w:r w:rsidRPr="00BB4857">
        <w:rPr>
          <w:rFonts w:ascii="Book Antiqua" w:hAnsi="Book Antiqua" w:cs="Times New Roman"/>
          <w:sz w:val="24"/>
          <w:szCs w:val="24"/>
        </w:rPr>
        <w:t xml:space="preserve"> Department</w:t>
      </w:r>
      <w:r w:rsidRPr="00BB4857">
        <w:rPr>
          <w:rFonts w:ascii="Book Antiqua" w:hAnsi="Book Antiqua"/>
          <w:sz w:val="24"/>
          <w:szCs w:val="24"/>
        </w:rPr>
        <w:t xml:space="preserve"> of Anatomic Pathology, Kurashiki Central Hospital, Kurashiki 710-8602, Japan</w:t>
      </w:r>
    </w:p>
    <w:p w14:paraId="040D86C7" w14:textId="77777777" w:rsidR="008A0D9A" w:rsidRPr="00BB4857" w:rsidRDefault="008A0D9A" w:rsidP="00BB4857">
      <w:pPr>
        <w:widowControl/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14:paraId="6EA9FFF0" w14:textId="77777777" w:rsidR="008A0D9A" w:rsidRPr="00BB4857" w:rsidRDefault="008A0D9A" w:rsidP="00BB4857">
      <w:pPr>
        <w:widowControl/>
        <w:spacing w:line="360" w:lineRule="auto"/>
        <w:contextualSpacing/>
        <w:rPr>
          <w:rFonts w:ascii="Book Antiqua" w:hAnsi="Book Antiqua"/>
          <w:sz w:val="24"/>
          <w:szCs w:val="24"/>
        </w:rPr>
      </w:pPr>
      <w:bookmarkStart w:id="7" w:name="_Hlk21860971"/>
      <w:r w:rsidRPr="00BB4857">
        <w:rPr>
          <w:rFonts w:ascii="Book Antiqua" w:hAnsi="Book Antiqua" w:cs="Arial"/>
          <w:b/>
          <w:sz w:val="24"/>
          <w:szCs w:val="24"/>
        </w:rPr>
        <w:t>Author contributions</w:t>
      </w:r>
      <w:r w:rsidRPr="00BB4857">
        <w:rPr>
          <w:rFonts w:ascii="Book Antiqua" w:hAnsi="Book Antiqua" w:cs="Arial"/>
          <w:b/>
          <w:sz w:val="24"/>
          <w:szCs w:val="24"/>
          <w:lang w:eastAsia="zh-CN"/>
        </w:rPr>
        <w:t xml:space="preserve">: </w:t>
      </w:r>
      <w:r w:rsidRPr="00BB4857">
        <w:rPr>
          <w:rFonts w:ascii="Book Antiqua" w:hAnsi="Book Antiqua" w:cs="Times New Roman"/>
          <w:sz w:val="24"/>
          <w:szCs w:val="24"/>
        </w:rPr>
        <w:t>Sugimoto M</w:t>
      </w:r>
      <w:r w:rsidRPr="00BB4857">
        <w:rPr>
          <w:rFonts w:ascii="Book Antiqua" w:hAnsi="Book Antiqua"/>
          <w:sz w:val="24"/>
          <w:szCs w:val="24"/>
        </w:rPr>
        <w:t xml:space="preserve"> wrote the paper and designed and performed the research and laboratory analyses</w:t>
      </w:r>
      <w:r w:rsidRPr="00BB4857">
        <w:rPr>
          <w:rFonts w:ascii="Book Antiqua" w:hAnsi="Book Antiqua" w:cs="Times New Roman"/>
          <w:sz w:val="24"/>
          <w:szCs w:val="24"/>
        </w:rPr>
        <w:t>;</w:t>
      </w:r>
      <w:r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 w:cs="Times New Roman"/>
          <w:sz w:val="24"/>
          <w:szCs w:val="24"/>
        </w:rPr>
        <w:t>Takagi T</w:t>
      </w:r>
      <w:r w:rsidRPr="00BB4857">
        <w:rPr>
          <w:rFonts w:ascii="Book Antiqua" w:hAnsi="Book Antiqua"/>
          <w:sz w:val="24"/>
          <w:szCs w:val="24"/>
        </w:rPr>
        <w:t xml:space="preserve"> wrote the paper and designed and oversaw the research</w:t>
      </w:r>
      <w:r w:rsidRPr="00BB4857">
        <w:rPr>
          <w:rFonts w:ascii="Book Antiqua" w:hAnsi="Book Antiqua" w:cs="Times New Roman"/>
          <w:sz w:val="24"/>
          <w:szCs w:val="24"/>
        </w:rPr>
        <w:t>;</w:t>
      </w:r>
      <w:r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 w:cs="Times New Roman"/>
          <w:sz w:val="24"/>
          <w:szCs w:val="24"/>
        </w:rPr>
        <w:t>Suzuki</w:t>
      </w:r>
      <w:r w:rsidRPr="00BB4857">
        <w:rPr>
          <w:rFonts w:ascii="Book Antiqua" w:hAnsi="Book Antiqua"/>
          <w:sz w:val="24"/>
          <w:szCs w:val="24"/>
        </w:rPr>
        <w:t xml:space="preserve"> R, </w:t>
      </w:r>
      <w:r w:rsidRPr="00BB4857">
        <w:rPr>
          <w:rFonts w:ascii="Book Antiqua" w:hAnsi="Book Antiqua" w:cs="Times New Roman"/>
          <w:sz w:val="24"/>
          <w:szCs w:val="24"/>
        </w:rPr>
        <w:t>Konno</w:t>
      </w:r>
      <w:r w:rsidRPr="00BB4857">
        <w:rPr>
          <w:rFonts w:ascii="Book Antiqua" w:hAnsi="Book Antiqua"/>
          <w:sz w:val="24"/>
          <w:szCs w:val="24"/>
        </w:rPr>
        <w:t xml:space="preserve"> N, </w:t>
      </w:r>
      <w:r w:rsidRPr="00BB4857">
        <w:rPr>
          <w:rFonts w:ascii="Book Antiqua" w:hAnsi="Book Antiqua" w:cs="Times New Roman"/>
          <w:sz w:val="24"/>
          <w:szCs w:val="24"/>
        </w:rPr>
        <w:t>Asama</w:t>
      </w:r>
      <w:r w:rsidRPr="00BB4857">
        <w:rPr>
          <w:rFonts w:ascii="Book Antiqua" w:hAnsi="Book Antiqua"/>
          <w:sz w:val="24"/>
          <w:szCs w:val="24"/>
        </w:rPr>
        <w:t xml:space="preserve"> H,</w:t>
      </w:r>
      <w:r w:rsidRPr="00BB4857">
        <w:rPr>
          <w:rFonts w:ascii="Book Antiqua" w:hAnsi="Book Antiqua" w:cs="Times New Roman"/>
          <w:sz w:val="24"/>
          <w:szCs w:val="24"/>
        </w:rPr>
        <w:t xml:space="preserve"> Hikichi</w:t>
      </w:r>
      <w:r w:rsidRPr="00BB4857">
        <w:rPr>
          <w:rFonts w:ascii="Book Antiqua" w:hAnsi="Book Antiqua"/>
          <w:sz w:val="24"/>
          <w:szCs w:val="24"/>
        </w:rPr>
        <w:t xml:space="preserve"> T, </w:t>
      </w:r>
      <w:r w:rsidRPr="00BB4857">
        <w:rPr>
          <w:rFonts w:ascii="Book Antiqua" w:hAnsi="Book Antiqua" w:cs="Times New Roman"/>
          <w:sz w:val="24"/>
          <w:szCs w:val="24"/>
        </w:rPr>
        <w:t>Watanabe</w:t>
      </w:r>
      <w:r w:rsidRPr="00BB4857">
        <w:rPr>
          <w:rFonts w:ascii="Book Antiqua" w:hAnsi="Book Antiqua"/>
          <w:sz w:val="24"/>
          <w:szCs w:val="24"/>
        </w:rPr>
        <w:t xml:space="preserve"> K, </w:t>
      </w:r>
      <w:r w:rsidRPr="00BB4857">
        <w:rPr>
          <w:rFonts w:ascii="Book Antiqua" w:hAnsi="Book Antiqua" w:cs="Times New Roman"/>
          <w:sz w:val="24"/>
          <w:szCs w:val="24"/>
        </w:rPr>
        <w:t>Nakamura</w:t>
      </w:r>
      <w:r w:rsidRPr="00BB4857">
        <w:rPr>
          <w:rFonts w:ascii="Book Antiqua" w:hAnsi="Book Antiqua"/>
          <w:sz w:val="24"/>
          <w:szCs w:val="24"/>
        </w:rPr>
        <w:t xml:space="preserve"> J, </w:t>
      </w:r>
      <w:r w:rsidRPr="00BB4857">
        <w:rPr>
          <w:rFonts w:ascii="Book Antiqua" w:hAnsi="Book Antiqua" w:cs="Times New Roman"/>
          <w:sz w:val="24"/>
          <w:szCs w:val="24"/>
        </w:rPr>
        <w:t>Kikuchi</w:t>
      </w:r>
      <w:r w:rsidRPr="00BB4857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BB4857">
        <w:rPr>
          <w:rFonts w:ascii="Book Antiqua" w:hAnsi="Book Antiqua" w:cs="Times New Roman"/>
          <w:sz w:val="24"/>
          <w:szCs w:val="24"/>
        </w:rPr>
        <w:t>Takasumi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M, </w:t>
      </w:r>
      <w:r w:rsidRPr="00BB4857">
        <w:rPr>
          <w:rFonts w:ascii="Book Antiqua" w:hAnsi="Book Antiqua" w:cs="Times New Roman"/>
          <w:sz w:val="24"/>
          <w:szCs w:val="24"/>
        </w:rPr>
        <w:t>Sato</w:t>
      </w:r>
      <w:r w:rsidRPr="00BB4857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BB4857">
        <w:rPr>
          <w:rFonts w:ascii="Book Antiqua" w:hAnsi="Book Antiqua" w:cs="Times New Roman"/>
          <w:sz w:val="24"/>
          <w:szCs w:val="24"/>
        </w:rPr>
        <w:t>Irie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H, </w:t>
      </w:r>
      <w:r w:rsidRPr="00BB4857">
        <w:rPr>
          <w:rFonts w:ascii="Book Antiqua" w:hAnsi="Book Antiqua" w:cs="Times New Roman"/>
          <w:sz w:val="24"/>
          <w:szCs w:val="24"/>
        </w:rPr>
        <w:t>Hashimoto</w:t>
      </w:r>
      <w:r w:rsidRPr="00BB4857">
        <w:rPr>
          <w:rFonts w:ascii="Book Antiqua" w:hAnsi="Book Antiqua"/>
          <w:sz w:val="24"/>
          <w:szCs w:val="24"/>
        </w:rPr>
        <w:t xml:space="preserve"> M and </w:t>
      </w:r>
      <w:r w:rsidRPr="00BB4857">
        <w:rPr>
          <w:rFonts w:ascii="Book Antiqua" w:hAnsi="Book Antiqua" w:cs="Times New Roman"/>
          <w:sz w:val="24"/>
          <w:szCs w:val="24"/>
        </w:rPr>
        <w:t>Kato</w:t>
      </w:r>
      <w:r w:rsidRPr="00BB4857">
        <w:rPr>
          <w:rFonts w:ascii="Book Antiqua" w:hAnsi="Book Antiqua"/>
          <w:sz w:val="24"/>
          <w:szCs w:val="24"/>
        </w:rPr>
        <w:t xml:space="preserve"> T provided clinical advice</w:t>
      </w:r>
      <w:r w:rsidRPr="00BB4857">
        <w:rPr>
          <w:rFonts w:ascii="Book Antiqua" w:hAnsi="Book Antiqua" w:cs="Times New Roman"/>
          <w:sz w:val="24"/>
          <w:szCs w:val="24"/>
        </w:rPr>
        <w:t>;</w:t>
      </w:r>
      <w:r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 w:cs="Times New Roman"/>
          <w:sz w:val="24"/>
          <w:szCs w:val="24"/>
        </w:rPr>
        <w:t>Hikichi</w:t>
      </w:r>
      <w:r w:rsidRPr="00BB4857">
        <w:rPr>
          <w:rFonts w:ascii="Book Antiqua" w:hAnsi="Book Antiqua"/>
          <w:sz w:val="24"/>
          <w:szCs w:val="24"/>
        </w:rPr>
        <w:t xml:space="preserve"> T supervised the report; </w:t>
      </w:r>
      <w:proofErr w:type="spellStart"/>
      <w:r w:rsidRPr="00BB4857">
        <w:rPr>
          <w:rFonts w:ascii="Book Antiqua" w:hAnsi="Book Antiqua" w:cs="Times New Roman"/>
          <w:sz w:val="24"/>
          <w:szCs w:val="24"/>
        </w:rPr>
        <w:t>Notohara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K performed the pathological diagnoses</w:t>
      </w:r>
      <w:r w:rsidRPr="00BB4857">
        <w:rPr>
          <w:rFonts w:ascii="Book Antiqua" w:hAnsi="Book Antiqua" w:cs="Times New Roman"/>
          <w:sz w:val="24"/>
          <w:szCs w:val="24"/>
        </w:rPr>
        <w:t>;</w:t>
      </w:r>
      <w:r w:rsidRPr="00BB4857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BB4857">
        <w:rPr>
          <w:rFonts w:ascii="Book Antiqua" w:hAnsi="Book Antiqua" w:cs="Times New Roman"/>
          <w:sz w:val="24"/>
          <w:szCs w:val="24"/>
        </w:rPr>
        <w:t>Ohira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H supervised the report and the writing of the paper</w:t>
      </w:r>
      <w:r w:rsidRPr="00BB4857">
        <w:rPr>
          <w:rFonts w:ascii="Book Antiqua" w:hAnsi="Book Antiqua" w:cs="Times New Roman"/>
          <w:sz w:val="24"/>
          <w:szCs w:val="24"/>
        </w:rPr>
        <w:t>.</w:t>
      </w:r>
      <w:r w:rsidRPr="00BB4857">
        <w:rPr>
          <w:rFonts w:ascii="Book Antiqua" w:hAnsi="Book Antiqua"/>
          <w:sz w:val="24"/>
          <w:szCs w:val="24"/>
        </w:rPr>
        <w:t xml:space="preserve"> All authors have read and approved the manuscript.</w:t>
      </w:r>
      <w:bookmarkEnd w:id="7"/>
    </w:p>
    <w:p w14:paraId="0ACC7A8D" w14:textId="77777777" w:rsidR="008A0D9A" w:rsidRPr="00BB4857" w:rsidRDefault="008A0D9A" w:rsidP="00BB4857">
      <w:pPr>
        <w:widowControl/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14:paraId="6186171D" w14:textId="15FF7798" w:rsidR="008A0D9A" w:rsidRPr="00432B85" w:rsidRDefault="008A0D9A" w:rsidP="00BB4857">
      <w:pPr>
        <w:widowControl/>
        <w:spacing w:line="360" w:lineRule="auto"/>
        <w:contextualSpacing/>
        <w:rPr>
          <w:rFonts w:ascii="Book Antiqua" w:eastAsia="宋体" w:hAnsi="Book Antiqua"/>
          <w:sz w:val="24"/>
          <w:szCs w:val="24"/>
          <w:lang w:eastAsia="zh-CN"/>
        </w:rPr>
      </w:pPr>
      <w:r w:rsidRPr="00BB4857">
        <w:rPr>
          <w:rFonts w:ascii="Book Antiqua" w:hAnsi="Book Antiqua"/>
          <w:b/>
          <w:sz w:val="24"/>
          <w:szCs w:val="24"/>
        </w:rPr>
        <w:t>Corresponding author:</w:t>
      </w:r>
      <w:r w:rsidRPr="00BB4857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BB4857">
        <w:rPr>
          <w:rFonts w:ascii="Book Antiqua" w:hAnsi="Book Antiqua" w:cs="Times New Roman"/>
          <w:b/>
          <w:sz w:val="24"/>
          <w:szCs w:val="24"/>
        </w:rPr>
        <w:t xml:space="preserve">Tadayuki Takagi, </w:t>
      </w:r>
      <w:r w:rsidRPr="003A70D5">
        <w:rPr>
          <w:rFonts w:ascii="Book Antiqua" w:hAnsi="Book Antiqua" w:cs="Times New Roman"/>
          <w:b/>
          <w:sz w:val="24"/>
          <w:szCs w:val="24"/>
        </w:rPr>
        <w:t>MD, PhD,</w:t>
      </w:r>
      <w:r w:rsidRPr="003A70D5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bookmarkStart w:id="8" w:name="OLE_LINK7"/>
      <w:r w:rsidR="003A70D5" w:rsidRPr="003A70D5">
        <w:rPr>
          <w:rFonts w:ascii="Book Antiqua" w:hAnsi="Book Antiqua" w:cs="Times New Roman"/>
          <w:b/>
          <w:bCs/>
          <w:sz w:val="24"/>
          <w:szCs w:val="24"/>
        </w:rPr>
        <w:t>Assistant Professor,</w:t>
      </w:r>
      <w:r w:rsidR="003A70D5" w:rsidRPr="003A70D5">
        <w:rPr>
          <w:rFonts w:ascii="Book Antiqua" w:eastAsia="宋体" w:hAnsi="Book Antiqua" w:cs="Times New Roman" w:hint="eastAsia"/>
          <w:b/>
          <w:bCs/>
          <w:sz w:val="24"/>
          <w:szCs w:val="24"/>
          <w:lang w:eastAsia="zh-CN"/>
        </w:rPr>
        <w:t xml:space="preserve"> </w:t>
      </w:r>
      <w:r w:rsidR="003A70D5" w:rsidRPr="003A70D5">
        <w:rPr>
          <w:rFonts w:ascii="Book Antiqua" w:hAnsi="Book Antiqua" w:cs="Times New Roman"/>
          <w:b/>
          <w:bCs/>
          <w:sz w:val="24"/>
          <w:szCs w:val="24"/>
        </w:rPr>
        <w:t>Doctor</w:t>
      </w:r>
      <w:r w:rsidR="003A70D5" w:rsidRPr="003A70D5">
        <w:rPr>
          <w:rFonts w:ascii="Book Antiqua" w:eastAsia="宋体" w:hAnsi="Book Antiqua" w:cs="Times New Roman" w:hint="eastAsia"/>
          <w:b/>
          <w:bCs/>
          <w:sz w:val="24"/>
          <w:szCs w:val="24"/>
          <w:lang w:eastAsia="zh-CN"/>
        </w:rPr>
        <w:t xml:space="preserve">, </w:t>
      </w:r>
      <w:r w:rsidRPr="00BB4857">
        <w:rPr>
          <w:rFonts w:ascii="Book Antiqua" w:hAnsi="Book Antiqua"/>
          <w:sz w:val="24"/>
          <w:szCs w:val="24"/>
        </w:rPr>
        <w:t>Department of Gastroenterology</w:t>
      </w:r>
      <w:bookmarkEnd w:id="8"/>
      <w:r w:rsidRPr="00BB4857">
        <w:rPr>
          <w:rFonts w:ascii="Book Antiqua" w:hAnsi="Book Antiqua"/>
          <w:sz w:val="24"/>
          <w:szCs w:val="24"/>
        </w:rPr>
        <w:t xml:space="preserve">, </w:t>
      </w:r>
      <w:bookmarkStart w:id="9" w:name="OLE_LINK8"/>
      <w:r w:rsidRPr="00BB4857">
        <w:rPr>
          <w:rFonts w:ascii="Book Antiqua" w:hAnsi="Book Antiqua"/>
          <w:sz w:val="24"/>
          <w:szCs w:val="24"/>
        </w:rPr>
        <w:t>Fukushima Medical University, School of Medicine</w:t>
      </w:r>
      <w:bookmarkEnd w:id="9"/>
      <w:r w:rsidRPr="00BB4857">
        <w:rPr>
          <w:rFonts w:ascii="Book Antiqua" w:hAnsi="Book Antiqua"/>
          <w:sz w:val="24"/>
          <w:szCs w:val="24"/>
        </w:rPr>
        <w:t xml:space="preserve">, </w:t>
      </w:r>
      <w:bookmarkStart w:id="10" w:name="OLE_LINK9"/>
      <w:proofErr w:type="spellStart"/>
      <w:r w:rsidRPr="00BB4857">
        <w:rPr>
          <w:rFonts w:ascii="Book Antiqua" w:hAnsi="Book Antiqua"/>
          <w:sz w:val="24"/>
          <w:szCs w:val="24"/>
        </w:rPr>
        <w:t>Hikarigaoka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1</w:t>
      </w:r>
      <w:bookmarkEnd w:id="10"/>
      <w:r w:rsidRPr="00BB4857">
        <w:rPr>
          <w:rFonts w:ascii="Book Antiqua" w:hAnsi="Book Antiqua"/>
          <w:sz w:val="24"/>
          <w:szCs w:val="24"/>
        </w:rPr>
        <w:t xml:space="preserve">, </w:t>
      </w:r>
      <w:r w:rsidR="008B1E74" w:rsidRPr="00BB4857">
        <w:rPr>
          <w:rFonts w:ascii="Book Antiqua" w:hAnsi="Book Antiqua"/>
          <w:sz w:val="24"/>
          <w:szCs w:val="24"/>
        </w:rPr>
        <w:t>Fukushima 960-1295, Japan</w:t>
      </w:r>
      <w:r w:rsidRPr="00BB4857">
        <w:rPr>
          <w:rFonts w:ascii="Book Antiqua" w:hAnsi="Book Antiqua" w:cs="Times New Roman"/>
          <w:sz w:val="24"/>
          <w:szCs w:val="24"/>
        </w:rPr>
        <w:t xml:space="preserve">. </w:t>
      </w:r>
      <w:hyperlink r:id="rId8" w:history="1">
        <w:r w:rsidR="00432B85" w:rsidRPr="009959FB">
          <w:rPr>
            <w:rStyle w:val="a3"/>
            <w:rFonts w:ascii="Book Antiqua" w:hAnsi="Book Antiqua" w:cs="Times New Roman"/>
            <w:sz w:val="24"/>
            <w:szCs w:val="24"/>
          </w:rPr>
          <w:t>daccho@fmu.ac.jp</w:t>
        </w:r>
      </w:hyperlink>
    </w:p>
    <w:p w14:paraId="70318D99" w14:textId="77777777" w:rsidR="008A0D9A" w:rsidRPr="00BB4857" w:rsidRDefault="008A0D9A" w:rsidP="00BB4857">
      <w:pPr>
        <w:widowControl/>
        <w:spacing w:line="360" w:lineRule="auto"/>
        <w:contextualSpacing/>
        <w:rPr>
          <w:rFonts w:ascii="Book Antiqua" w:hAnsi="Book Antiqua"/>
          <w:b/>
          <w:sz w:val="24"/>
          <w:szCs w:val="24"/>
          <w:lang w:eastAsia="zh-CN"/>
        </w:rPr>
      </w:pPr>
    </w:p>
    <w:p w14:paraId="38120D29" w14:textId="77777777" w:rsidR="008A0D9A" w:rsidRPr="00BB4857" w:rsidRDefault="008A0D9A" w:rsidP="00BB4857">
      <w:pPr>
        <w:spacing w:line="360" w:lineRule="auto"/>
        <w:rPr>
          <w:rFonts w:ascii="Book Antiqua" w:hAnsi="Book Antiqua"/>
          <w:sz w:val="24"/>
          <w:szCs w:val="24"/>
          <w:lang w:eastAsia="zh-CN"/>
        </w:rPr>
      </w:pPr>
      <w:r w:rsidRPr="00BB4857">
        <w:rPr>
          <w:rFonts w:ascii="Book Antiqua" w:hAnsi="Book Antiqua"/>
          <w:b/>
          <w:sz w:val="24"/>
          <w:szCs w:val="24"/>
        </w:rPr>
        <w:t>Received:</w:t>
      </w:r>
      <w:r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  <w:lang w:eastAsia="zh-CN"/>
        </w:rPr>
        <w:t>October 17, 2019</w:t>
      </w:r>
    </w:p>
    <w:p w14:paraId="278FAAFF" w14:textId="77777777" w:rsidR="008A0D9A" w:rsidRPr="00BB4857" w:rsidRDefault="008A0D9A" w:rsidP="00BB4857">
      <w:pPr>
        <w:spacing w:line="360" w:lineRule="auto"/>
        <w:rPr>
          <w:rFonts w:ascii="Book Antiqua" w:hAnsi="Book Antiqua"/>
          <w:sz w:val="24"/>
          <w:szCs w:val="24"/>
          <w:lang w:eastAsia="zh-CN"/>
        </w:rPr>
      </w:pPr>
      <w:r w:rsidRPr="00BB4857">
        <w:rPr>
          <w:rFonts w:ascii="Book Antiqua" w:hAnsi="Book Antiqua"/>
          <w:b/>
          <w:sz w:val="24"/>
          <w:szCs w:val="24"/>
        </w:rPr>
        <w:t xml:space="preserve">Revised: </w:t>
      </w:r>
      <w:r w:rsidRPr="00BB4857">
        <w:rPr>
          <w:rFonts w:ascii="Book Antiqua" w:hAnsi="Book Antiqua"/>
          <w:sz w:val="24"/>
          <w:szCs w:val="24"/>
          <w:lang w:eastAsia="zh-CN"/>
        </w:rPr>
        <w:t>November 27, 2019</w:t>
      </w:r>
    </w:p>
    <w:p w14:paraId="4D9FCEF4" w14:textId="7995F65C" w:rsidR="008A0D9A" w:rsidRPr="00BB4857" w:rsidRDefault="008A0D9A" w:rsidP="00BB4857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BB4857">
        <w:rPr>
          <w:rFonts w:ascii="Book Antiqua" w:hAnsi="Book Antiqua"/>
          <w:b/>
          <w:sz w:val="24"/>
          <w:szCs w:val="24"/>
        </w:rPr>
        <w:t>Accepted:</w:t>
      </w:r>
      <w:r w:rsidR="0052523D" w:rsidRPr="0052523D">
        <w:t xml:space="preserve"> </w:t>
      </w:r>
      <w:r w:rsidR="0052523D" w:rsidRPr="0052523D">
        <w:rPr>
          <w:rFonts w:ascii="Book Antiqua" w:hAnsi="Book Antiqua"/>
          <w:sz w:val="24"/>
          <w:szCs w:val="24"/>
        </w:rPr>
        <w:t>December 22, 2019</w:t>
      </w:r>
      <w:r w:rsidRPr="0052523D">
        <w:rPr>
          <w:rFonts w:ascii="Book Antiqua" w:hAnsi="Book Antiqua"/>
          <w:sz w:val="24"/>
          <w:szCs w:val="24"/>
        </w:rPr>
        <w:t xml:space="preserve"> </w:t>
      </w:r>
    </w:p>
    <w:p w14:paraId="06D34A13" w14:textId="77777777" w:rsidR="008A0D9A" w:rsidRPr="00BB4857" w:rsidRDefault="008A0D9A" w:rsidP="00BB4857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BB4857">
        <w:rPr>
          <w:rFonts w:ascii="Book Antiqua" w:hAnsi="Book Antiqua"/>
          <w:b/>
          <w:sz w:val="24"/>
          <w:szCs w:val="24"/>
        </w:rPr>
        <w:t xml:space="preserve">Published online: </w:t>
      </w:r>
    </w:p>
    <w:p w14:paraId="72CD6FCD" w14:textId="77777777" w:rsidR="008A0D9A" w:rsidRPr="00BB4857" w:rsidRDefault="008A0D9A" w:rsidP="00BB4857">
      <w:pPr>
        <w:widowControl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  <w:r w:rsidRPr="00BB4857">
        <w:rPr>
          <w:rFonts w:ascii="Book Antiqua" w:hAnsi="Book Antiqua"/>
          <w:b/>
          <w:sz w:val="24"/>
          <w:szCs w:val="24"/>
          <w:lang w:eastAsia="zh-CN"/>
        </w:rPr>
        <w:br w:type="page"/>
      </w:r>
    </w:p>
    <w:p w14:paraId="3C2E9827" w14:textId="77777777" w:rsidR="008A0D9A" w:rsidRPr="00BB4857" w:rsidRDefault="008A0D9A" w:rsidP="00BB4857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  <w:r w:rsidRPr="00BB4857">
        <w:rPr>
          <w:rFonts w:ascii="Book Antiqua" w:hAnsi="Book Antiqua" w:cs="Arial"/>
          <w:b/>
          <w:sz w:val="24"/>
          <w:szCs w:val="24"/>
        </w:rPr>
        <w:lastRenderedPageBreak/>
        <w:t>Abstract</w:t>
      </w:r>
    </w:p>
    <w:p w14:paraId="628FD327" w14:textId="63FB0651" w:rsidR="008A0D9A" w:rsidRPr="00432B85" w:rsidRDefault="00432B85" w:rsidP="00BB4857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>
        <w:rPr>
          <w:rFonts w:ascii="Book Antiqua" w:hAnsi="Book Antiqua"/>
          <w:sz w:val="24"/>
          <w:szCs w:val="24"/>
        </w:rPr>
        <w:t>BACKGROUND</w:t>
      </w:r>
    </w:p>
    <w:p w14:paraId="3649BD4B" w14:textId="352E0157" w:rsidR="003079AE" w:rsidRPr="00BB4857" w:rsidRDefault="00F218DB" w:rsidP="00BB4857">
      <w:pPr>
        <w:widowControl/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>Other than</w:t>
      </w:r>
      <w:r w:rsidR="00DD6DA1" w:rsidRPr="00BB4857">
        <w:rPr>
          <w:rFonts w:ascii="Book Antiqua" w:hAnsi="Book Antiqua"/>
          <w:sz w:val="24"/>
          <w:szCs w:val="24"/>
        </w:rPr>
        <w:t xml:space="preserve"> surg</w:t>
      </w:r>
      <w:r w:rsidR="00AB7D62" w:rsidRPr="00BB4857">
        <w:rPr>
          <w:rFonts w:ascii="Book Antiqua" w:hAnsi="Book Antiqua"/>
          <w:sz w:val="24"/>
          <w:szCs w:val="24"/>
        </w:rPr>
        <w:t>ery</w:t>
      </w:r>
      <w:r w:rsidR="00DD6DA1" w:rsidRPr="00BB4857">
        <w:rPr>
          <w:rFonts w:ascii="Book Antiqua" w:hAnsi="Book Antiqua"/>
          <w:sz w:val="24"/>
          <w:szCs w:val="24"/>
        </w:rPr>
        <w:t>, endoscopic ultraso</w:t>
      </w:r>
      <w:r w:rsidR="00270B92" w:rsidRPr="00BB4857">
        <w:rPr>
          <w:rFonts w:ascii="Book Antiqua" w:hAnsi="Book Antiqua"/>
          <w:sz w:val="24"/>
          <w:szCs w:val="24"/>
        </w:rPr>
        <w:t>und</w:t>
      </w:r>
      <w:r w:rsidR="0051347E" w:rsidRPr="00BB4857">
        <w:rPr>
          <w:rFonts w:ascii="Book Antiqua" w:hAnsi="Book Antiqua"/>
          <w:sz w:val="24"/>
          <w:szCs w:val="24"/>
        </w:rPr>
        <w:t>-</w:t>
      </w:r>
      <w:r w:rsidR="00DD6DA1" w:rsidRPr="00BB4857">
        <w:rPr>
          <w:rFonts w:ascii="Book Antiqua" w:hAnsi="Book Antiqua"/>
          <w:sz w:val="24"/>
          <w:szCs w:val="24"/>
        </w:rPr>
        <w:t>guided fine</w:t>
      </w:r>
      <w:r w:rsidR="00841115" w:rsidRPr="00BB4857">
        <w:rPr>
          <w:rFonts w:ascii="Book Antiqua" w:hAnsi="Book Antiqua"/>
          <w:sz w:val="24"/>
          <w:szCs w:val="24"/>
        </w:rPr>
        <w:t>-</w:t>
      </w:r>
      <w:r w:rsidR="00DD6DA1" w:rsidRPr="00BB4857">
        <w:rPr>
          <w:rFonts w:ascii="Book Antiqua" w:hAnsi="Book Antiqua"/>
          <w:sz w:val="24"/>
          <w:szCs w:val="24"/>
        </w:rPr>
        <w:t xml:space="preserve">needle aspiration (EUS-FNA) is the only </w:t>
      </w:r>
      <w:r w:rsidR="00AB7D62" w:rsidRPr="00BB4857">
        <w:rPr>
          <w:rFonts w:ascii="Book Antiqua" w:hAnsi="Book Antiqua"/>
          <w:sz w:val="24"/>
          <w:szCs w:val="24"/>
        </w:rPr>
        <w:t>procedure</w:t>
      </w:r>
      <w:r w:rsidR="00DD6DA1"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 xml:space="preserve">for </w:t>
      </w:r>
      <w:r w:rsidR="00DD6DA1" w:rsidRPr="00BB4857">
        <w:rPr>
          <w:rFonts w:ascii="Book Antiqua" w:hAnsi="Book Antiqua"/>
          <w:sz w:val="24"/>
          <w:szCs w:val="24"/>
        </w:rPr>
        <w:t>histological</w:t>
      </w:r>
      <w:r w:rsidRPr="00BB4857">
        <w:rPr>
          <w:rFonts w:ascii="Book Antiqua" w:hAnsi="Book Antiqua"/>
          <w:sz w:val="24"/>
          <w:szCs w:val="24"/>
        </w:rPr>
        <w:t>ly</w:t>
      </w:r>
      <w:r w:rsidR="00DD6DA1" w:rsidRPr="00BB4857">
        <w:rPr>
          <w:rFonts w:ascii="Book Antiqua" w:hAnsi="Book Antiqua"/>
          <w:sz w:val="24"/>
          <w:szCs w:val="24"/>
        </w:rPr>
        <w:t xml:space="preserve"> diagnos</w:t>
      </w:r>
      <w:r w:rsidRPr="00BB4857">
        <w:rPr>
          <w:rFonts w:ascii="Book Antiqua" w:hAnsi="Book Antiqua"/>
          <w:sz w:val="24"/>
          <w:szCs w:val="24"/>
        </w:rPr>
        <w:t>ing</w:t>
      </w:r>
      <w:r w:rsidR="00DD6DA1" w:rsidRPr="00BB4857">
        <w:rPr>
          <w:rFonts w:ascii="Book Antiqua" w:hAnsi="Book Antiqua"/>
          <w:sz w:val="24"/>
          <w:szCs w:val="24"/>
        </w:rPr>
        <w:t xml:space="preserve"> </w:t>
      </w:r>
      <w:r w:rsidR="0051347E" w:rsidRPr="00BB4857">
        <w:rPr>
          <w:rFonts w:ascii="Book Antiqua" w:hAnsi="Book Antiqua"/>
          <w:sz w:val="24"/>
          <w:szCs w:val="24"/>
        </w:rPr>
        <w:t>autoimmune</w:t>
      </w:r>
      <w:r w:rsidR="005B70AB" w:rsidRPr="00BB4857">
        <w:rPr>
          <w:rFonts w:ascii="Book Antiqua" w:hAnsi="Book Antiqua"/>
          <w:sz w:val="24"/>
          <w:szCs w:val="24"/>
        </w:rPr>
        <w:t xml:space="preserve"> pancreatitis (</w:t>
      </w:r>
      <w:r w:rsidR="00DD6DA1" w:rsidRPr="00BB4857">
        <w:rPr>
          <w:rFonts w:ascii="Book Antiqua" w:hAnsi="Book Antiqua"/>
          <w:sz w:val="24"/>
          <w:szCs w:val="24"/>
        </w:rPr>
        <w:t>AIP</w:t>
      </w:r>
      <w:r w:rsidR="005B70AB" w:rsidRPr="00BB4857">
        <w:rPr>
          <w:rFonts w:ascii="Book Antiqua" w:hAnsi="Book Antiqua"/>
          <w:sz w:val="24"/>
          <w:szCs w:val="24"/>
        </w:rPr>
        <w:t>)</w:t>
      </w:r>
      <w:r w:rsidR="00DD6DA1" w:rsidRPr="00BB4857">
        <w:rPr>
          <w:rFonts w:ascii="Book Antiqua" w:hAnsi="Book Antiqua"/>
          <w:sz w:val="24"/>
          <w:szCs w:val="24"/>
        </w:rPr>
        <w:t xml:space="preserve">. However, </w:t>
      </w:r>
      <w:r w:rsidRPr="00BB4857">
        <w:rPr>
          <w:rFonts w:ascii="Book Antiqua" w:hAnsi="Book Antiqua"/>
          <w:sz w:val="24"/>
          <w:szCs w:val="24"/>
        </w:rPr>
        <w:t xml:space="preserve">adequate specimens are </w:t>
      </w:r>
      <w:r w:rsidR="00DD6DA1" w:rsidRPr="00BB4857">
        <w:rPr>
          <w:rFonts w:ascii="Book Antiqua" w:hAnsi="Book Antiqua"/>
          <w:sz w:val="24"/>
          <w:szCs w:val="24"/>
        </w:rPr>
        <w:t>difficult to obtain</w:t>
      </w:r>
      <w:r w:rsidRPr="00BB4857">
        <w:rPr>
          <w:rFonts w:ascii="Book Antiqua" w:hAnsi="Book Antiqua"/>
          <w:sz w:val="24"/>
          <w:szCs w:val="24"/>
        </w:rPr>
        <w:t>.</w:t>
      </w:r>
      <w:r w:rsidR="00DD6DA1" w:rsidRPr="00BB4857">
        <w:rPr>
          <w:rFonts w:ascii="Book Antiqua" w:hAnsi="Book Antiqua"/>
          <w:sz w:val="24"/>
          <w:szCs w:val="24"/>
        </w:rPr>
        <w:t xml:space="preserve"> </w:t>
      </w:r>
      <w:r w:rsidR="003079AE" w:rsidRPr="00BB4857">
        <w:rPr>
          <w:rFonts w:ascii="Book Antiqua" w:hAnsi="Book Antiqua"/>
          <w:sz w:val="24"/>
          <w:szCs w:val="24"/>
        </w:rPr>
        <w:t>Recently, more adequate specimens were reported to be obtained</w:t>
      </w:r>
      <w:r w:rsidR="002A1DEE" w:rsidRPr="00BB4857">
        <w:rPr>
          <w:rFonts w:ascii="Book Antiqua" w:hAnsi="Book Antiqua"/>
          <w:sz w:val="24"/>
          <w:szCs w:val="24"/>
        </w:rPr>
        <w:t xml:space="preserve"> with EUS-FNA</w:t>
      </w:r>
      <w:r w:rsidR="003079AE" w:rsidRPr="00BB4857">
        <w:rPr>
          <w:rFonts w:ascii="Book Antiqua" w:hAnsi="Book Antiqua"/>
          <w:sz w:val="24"/>
          <w:szCs w:val="24"/>
        </w:rPr>
        <w:t xml:space="preserve"> </w:t>
      </w:r>
      <w:r w:rsidR="00922BF7" w:rsidRPr="00BB4857">
        <w:rPr>
          <w:rFonts w:ascii="Book Antiqua" w:hAnsi="Book Antiqua"/>
          <w:sz w:val="24"/>
          <w:szCs w:val="24"/>
        </w:rPr>
        <w:t xml:space="preserve">with a wet suction technique (WEST) </w:t>
      </w:r>
      <w:r w:rsidR="003079AE" w:rsidRPr="00BB4857">
        <w:rPr>
          <w:rFonts w:ascii="Book Antiqua" w:hAnsi="Book Antiqua"/>
          <w:sz w:val="24"/>
          <w:szCs w:val="24"/>
        </w:rPr>
        <w:t xml:space="preserve">than </w:t>
      </w:r>
      <w:r w:rsidR="002A1DEE" w:rsidRPr="00BB4857">
        <w:rPr>
          <w:rFonts w:ascii="Book Antiqua" w:hAnsi="Book Antiqua"/>
          <w:sz w:val="24"/>
          <w:szCs w:val="24"/>
        </w:rPr>
        <w:t>with</w:t>
      </w:r>
      <w:r w:rsidR="003079AE" w:rsidRPr="00BB4857">
        <w:rPr>
          <w:rFonts w:ascii="Book Antiqua" w:hAnsi="Book Antiqua"/>
          <w:sz w:val="24"/>
          <w:szCs w:val="24"/>
        </w:rPr>
        <w:t xml:space="preserve"> conventional EUS-FNA.</w:t>
      </w:r>
    </w:p>
    <w:p w14:paraId="6FB6607C" w14:textId="77777777" w:rsidR="00117169" w:rsidRPr="00BB4857" w:rsidRDefault="00117169" w:rsidP="00BB4857">
      <w:pPr>
        <w:widowControl/>
        <w:spacing w:line="360" w:lineRule="auto"/>
        <w:contextualSpacing/>
        <w:rPr>
          <w:rFonts w:ascii="Book Antiqua" w:hAnsi="Book Antiqua" w:cs="Times New Roman"/>
          <w:b/>
          <w:sz w:val="24"/>
          <w:szCs w:val="24"/>
        </w:rPr>
      </w:pPr>
    </w:p>
    <w:p w14:paraId="05276002" w14:textId="77777777" w:rsidR="008A0D9A" w:rsidRPr="00BB4857" w:rsidRDefault="008A0D9A" w:rsidP="00BB485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" w:eastAsia="zh-CN"/>
        </w:rPr>
      </w:pPr>
      <w:r w:rsidRPr="00BB4857">
        <w:rPr>
          <w:rFonts w:ascii="Book Antiqua" w:hAnsi="Book Antiqua"/>
          <w:sz w:val="24"/>
          <w:szCs w:val="24"/>
        </w:rPr>
        <w:t>AIM</w:t>
      </w:r>
      <w:r w:rsidRPr="00BB4857">
        <w:rPr>
          <w:rFonts w:ascii="Book Antiqua" w:hAnsi="Book Antiqua"/>
          <w:sz w:val="24"/>
          <w:szCs w:val="24"/>
          <w:lang w:val="en"/>
        </w:rPr>
        <w:t xml:space="preserve"> </w:t>
      </w:r>
    </w:p>
    <w:p w14:paraId="1F85982C" w14:textId="67528601" w:rsidR="003079AE" w:rsidRPr="00BB4857" w:rsidRDefault="00117169" w:rsidP="00BB4857">
      <w:pPr>
        <w:widowControl/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BB4857">
        <w:rPr>
          <w:rFonts w:ascii="Book Antiqua" w:hAnsi="Book Antiqua" w:cs="Times New Roman"/>
          <w:sz w:val="24"/>
          <w:szCs w:val="24"/>
        </w:rPr>
        <w:t>T</w:t>
      </w:r>
      <w:r w:rsidR="00DD6DA1" w:rsidRPr="00BB4857">
        <w:rPr>
          <w:rFonts w:ascii="Book Antiqua" w:hAnsi="Book Antiqua" w:cs="Times New Roman"/>
          <w:sz w:val="24"/>
          <w:szCs w:val="24"/>
        </w:rPr>
        <w:t xml:space="preserve">o histologically diagnose AIP by EUS-FNA with </w:t>
      </w:r>
      <w:r w:rsidR="00922BF7" w:rsidRPr="00BB4857">
        <w:rPr>
          <w:rFonts w:ascii="Book Antiqua" w:hAnsi="Book Antiqua" w:cs="Times New Roman"/>
          <w:sz w:val="24"/>
          <w:szCs w:val="24"/>
        </w:rPr>
        <w:t>a</w:t>
      </w:r>
      <w:r w:rsidR="00841115" w:rsidRPr="00BB4857">
        <w:rPr>
          <w:rFonts w:ascii="Book Antiqua" w:hAnsi="Book Antiqua" w:cs="Times New Roman"/>
          <w:sz w:val="24"/>
          <w:szCs w:val="24"/>
        </w:rPr>
        <w:t xml:space="preserve"> </w:t>
      </w:r>
      <w:r w:rsidR="00DD6DA1" w:rsidRPr="00BB4857">
        <w:rPr>
          <w:rFonts w:ascii="Book Antiqua" w:hAnsi="Book Antiqua" w:cs="Times New Roman"/>
          <w:sz w:val="24"/>
          <w:szCs w:val="24"/>
        </w:rPr>
        <w:t>WEST.</w:t>
      </w:r>
      <w:r w:rsidR="0051347E" w:rsidRPr="00BB4857">
        <w:rPr>
          <w:rFonts w:ascii="Book Antiqua" w:hAnsi="Book Antiqua" w:cs="Times New Roman"/>
          <w:sz w:val="24"/>
          <w:szCs w:val="24"/>
        </w:rPr>
        <w:t xml:space="preserve"> </w:t>
      </w:r>
    </w:p>
    <w:p w14:paraId="632B85C8" w14:textId="77777777" w:rsidR="00C67093" w:rsidRPr="00BB4857" w:rsidRDefault="00C67093" w:rsidP="00BB4857">
      <w:pPr>
        <w:widowControl/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</w:p>
    <w:p w14:paraId="5BC5A1B2" w14:textId="77777777" w:rsidR="008A0D9A" w:rsidRPr="00BB4857" w:rsidRDefault="008A0D9A" w:rsidP="00BB485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" w:eastAsia="zh-CN"/>
        </w:rPr>
      </w:pPr>
      <w:r w:rsidRPr="00BB4857">
        <w:rPr>
          <w:rFonts w:ascii="Book Antiqua" w:hAnsi="Book Antiqua"/>
          <w:sz w:val="24"/>
          <w:szCs w:val="24"/>
        </w:rPr>
        <w:t>METHODS</w:t>
      </w:r>
      <w:r w:rsidRPr="00BB4857">
        <w:rPr>
          <w:rFonts w:ascii="Book Antiqua" w:hAnsi="Book Antiqua"/>
          <w:sz w:val="24"/>
          <w:szCs w:val="24"/>
          <w:lang w:val="en"/>
        </w:rPr>
        <w:t xml:space="preserve"> </w:t>
      </w:r>
    </w:p>
    <w:p w14:paraId="165EA38F" w14:textId="12866503" w:rsidR="003079AE" w:rsidRPr="00BB4857" w:rsidRDefault="0051347E" w:rsidP="00BB4857">
      <w:pPr>
        <w:widowControl/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>Eleven</w:t>
      </w:r>
      <w:r w:rsidR="00DD6DA1" w:rsidRPr="00BB4857">
        <w:rPr>
          <w:rFonts w:ascii="Book Antiqua" w:hAnsi="Book Antiqua"/>
          <w:sz w:val="24"/>
          <w:szCs w:val="24"/>
        </w:rPr>
        <w:t xml:space="preserve"> patients </w:t>
      </w:r>
      <w:r w:rsidR="00F218DB" w:rsidRPr="00BB4857">
        <w:rPr>
          <w:rFonts w:ascii="Book Antiqua" w:hAnsi="Book Antiqua"/>
          <w:sz w:val="24"/>
          <w:szCs w:val="24"/>
        </w:rPr>
        <w:t>with possible</w:t>
      </w:r>
      <w:r w:rsidR="006E61CD" w:rsidRPr="00BB4857">
        <w:rPr>
          <w:rFonts w:ascii="Book Antiqua" w:hAnsi="Book Antiqua"/>
          <w:sz w:val="24"/>
          <w:szCs w:val="24"/>
        </w:rPr>
        <w:t xml:space="preserve"> </w:t>
      </w:r>
      <w:r w:rsidR="00DD6DA1" w:rsidRPr="00BB4857">
        <w:rPr>
          <w:rFonts w:ascii="Book Antiqua" w:hAnsi="Book Antiqua"/>
          <w:sz w:val="24"/>
          <w:szCs w:val="24"/>
        </w:rPr>
        <w:t>typ</w:t>
      </w:r>
      <w:r w:rsidRPr="00BB4857">
        <w:rPr>
          <w:rFonts w:ascii="Book Antiqua" w:hAnsi="Book Antiqua"/>
          <w:sz w:val="24"/>
          <w:szCs w:val="24"/>
        </w:rPr>
        <w:t xml:space="preserve">e 1 </w:t>
      </w:r>
      <w:r w:rsidR="00F218DB" w:rsidRPr="00BB4857">
        <w:rPr>
          <w:rFonts w:ascii="Book Antiqua" w:hAnsi="Book Antiqua"/>
          <w:sz w:val="24"/>
          <w:szCs w:val="24"/>
        </w:rPr>
        <w:t xml:space="preserve">AIP </w:t>
      </w:r>
      <w:r w:rsidR="00DD6DA1" w:rsidRPr="00BB4857">
        <w:rPr>
          <w:rFonts w:ascii="Book Antiqua" w:hAnsi="Book Antiqua"/>
          <w:sz w:val="24"/>
          <w:szCs w:val="24"/>
        </w:rPr>
        <w:t>between February 2016 and August 2018</w:t>
      </w:r>
      <w:r w:rsidRPr="00BB4857">
        <w:rPr>
          <w:rFonts w:ascii="Book Antiqua" w:hAnsi="Book Antiqua"/>
          <w:sz w:val="24"/>
          <w:szCs w:val="24"/>
        </w:rPr>
        <w:t xml:space="preserve"> underwent EUS-FNA </w:t>
      </w:r>
      <w:r w:rsidR="00841115" w:rsidRPr="00BB4857">
        <w:rPr>
          <w:rFonts w:ascii="Book Antiqua" w:hAnsi="Book Antiqua"/>
          <w:sz w:val="24"/>
          <w:szCs w:val="24"/>
        </w:rPr>
        <w:t xml:space="preserve">with </w:t>
      </w:r>
      <w:r w:rsidR="00922BF7" w:rsidRPr="00BB4857">
        <w:rPr>
          <w:rFonts w:ascii="Book Antiqua" w:hAnsi="Book Antiqua"/>
          <w:sz w:val="24"/>
          <w:szCs w:val="24"/>
        </w:rPr>
        <w:t>a</w:t>
      </w:r>
      <w:r w:rsidR="00841115" w:rsidRPr="00BB4857">
        <w:rPr>
          <w:rFonts w:ascii="Book Antiqua" w:hAnsi="Book Antiqua"/>
          <w:sz w:val="24"/>
          <w:szCs w:val="24"/>
        </w:rPr>
        <w:t xml:space="preserve"> WEST </w:t>
      </w:r>
      <w:r w:rsidRPr="00BB4857">
        <w:rPr>
          <w:rFonts w:ascii="Book Antiqua" w:hAnsi="Book Antiqua"/>
          <w:sz w:val="24"/>
          <w:szCs w:val="24"/>
        </w:rPr>
        <w:t>(WEST group)</w:t>
      </w:r>
      <w:r w:rsidR="00841115" w:rsidRPr="00BB4857">
        <w:rPr>
          <w:rFonts w:ascii="Book Antiqua" w:hAnsi="Book Antiqua"/>
          <w:sz w:val="24"/>
          <w:szCs w:val="24"/>
        </w:rPr>
        <w:t>,</w:t>
      </w:r>
      <w:r w:rsidR="00F218DB" w:rsidRPr="00BB4857">
        <w:rPr>
          <w:rFonts w:ascii="Book Antiqua" w:hAnsi="Book Antiqua"/>
          <w:sz w:val="24"/>
          <w:szCs w:val="24"/>
        </w:rPr>
        <w:t xml:space="preserve"> with </w:t>
      </w:r>
      <w:r w:rsidR="00E759F5" w:rsidRPr="00BB4857">
        <w:rPr>
          <w:rFonts w:ascii="Book Antiqua" w:hAnsi="Book Antiqua"/>
          <w:sz w:val="24"/>
          <w:szCs w:val="24"/>
        </w:rPr>
        <w:t xml:space="preserve">four punctures </w:t>
      </w:r>
      <w:r w:rsidR="00841115" w:rsidRPr="00BB4857">
        <w:rPr>
          <w:rFonts w:ascii="Book Antiqua" w:hAnsi="Book Antiqua"/>
          <w:sz w:val="24"/>
          <w:szCs w:val="24"/>
        </w:rPr>
        <w:t xml:space="preserve">by </w:t>
      </w:r>
      <w:r w:rsidR="00E759F5" w:rsidRPr="00BB4857">
        <w:rPr>
          <w:rFonts w:ascii="Book Antiqua" w:hAnsi="Book Antiqua"/>
          <w:sz w:val="24"/>
          <w:szCs w:val="24"/>
        </w:rPr>
        <w:t>19 or 22</w:t>
      </w:r>
      <w:r w:rsidR="00931181" w:rsidRPr="00BB4857">
        <w:rPr>
          <w:rFonts w:ascii="Book Antiqua" w:hAnsi="Book Antiqua"/>
          <w:sz w:val="24"/>
          <w:szCs w:val="24"/>
        </w:rPr>
        <w:t xml:space="preserve"> </w:t>
      </w:r>
      <w:r w:rsidR="00E759F5" w:rsidRPr="00BB4857">
        <w:rPr>
          <w:rFonts w:ascii="Book Antiqua" w:hAnsi="Book Antiqua"/>
          <w:sz w:val="24"/>
          <w:szCs w:val="24"/>
        </w:rPr>
        <w:t xml:space="preserve">G </w:t>
      </w:r>
      <w:r w:rsidRPr="00BB4857">
        <w:rPr>
          <w:rFonts w:ascii="Book Antiqua" w:hAnsi="Book Antiqua"/>
          <w:sz w:val="24"/>
          <w:szCs w:val="24"/>
        </w:rPr>
        <w:t>needles</w:t>
      </w:r>
      <w:r w:rsidR="00E759F5" w:rsidRPr="00BB4857">
        <w:rPr>
          <w:rFonts w:ascii="Book Antiqua" w:hAnsi="Book Antiqua"/>
          <w:sz w:val="24"/>
          <w:szCs w:val="24"/>
        </w:rPr>
        <w:t>.</w:t>
      </w:r>
      <w:r w:rsidRPr="00BB4857">
        <w:rPr>
          <w:rFonts w:ascii="Book Antiqua" w:hAnsi="Book Antiqua"/>
          <w:sz w:val="24"/>
          <w:szCs w:val="24"/>
        </w:rPr>
        <w:t xml:space="preserve"> </w:t>
      </w:r>
      <w:r w:rsidR="00F218DB" w:rsidRPr="00BB4857">
        <w:rPr>
          <w:rFonts w:ascii="Book Antiqua" w:hAnsi="Book Antiqua"/>
          <w:sz w:val="24"/>
          <w:szCs w:val="24"/>
        </w:rPr>
        <w:t xml:space="preserve">As a historical control, </w:t>
      </w:r>
      <w:r w:rsidRPr="00BB4857">
        <w:rPr>
          <w:rFonts w:ascii="Book Antiqua" w:hAnsi="Book Antiqua"/>
          <w:sz w:val="24"/>
          <w:szCs w:val="24"/>
        </w:rPr>
        <w:t xml:space="preserve">23 type 1 </w:t>
      </w:r>
      <w:r w:rsidR="00F218DB" w:rsidRPr="00BB4857">
        <w:rPr>
          <w:rFonts w:ascii="Book Antiqua" w:hAnsi="Book Antiqua"/>
          <w:sz w:val="24"/>
          <w:szCs w:val="24"/>
        </w:rPr>
        <w:t xml:space="preserve">AIP </w:t>
      </w:r>
      <w:r w:rsidRPr="00BB4857">
        <w:rPr>
          <w:rFonts w:ascii="Book Antiqua" w:hAnsi="Book Antiqua"/>
          <w:sz w:val="24"/>
          <w:szCs w:val="24"/>
        </w:rPr>
        <w:t xml:space="preserve">patients who </w:t>
      </w:r>
      <w:r w:rsidR="006E61CD" w:rsidRPr="00BB4857">
        <w:rPr>
          <w:rFonts w:ascii="Book Antiqua" w:hAnsi="Book Antiqua"/>
          <w:sz w:val="24"/>
          <w:szCs w:val="24"/>
        </w:rPr>
        <w:t xml:space="preserve">underwent </w:t>
      </w:r>
      <w:r w:rsidRPr="00BB4857">
        <w:rPr>
          <w:rFonts w:ascii="Book Antiqua" w:hAnsi="Book Antiqua"/>
          <w:sz w:val="24"/>
          <w:szCs w:val="24"/>
        </w:rPr>
        <w:t xml:space="preserve">no </w:t>
      </w:r>
      <w:r w:rsidR="006E61CD" w:rsidRPr="00BB4857">
        <w:rPr>
          <w:rFonts w:ascii="Book Antiqua" w:hAnsi="Book Antiqua"/>
          <w:sz w:val="24"/>
          <w:szCs w:val="24"/>
        </w:rPr>
        <w:t xml:space="preserve">fewer </w:t>
      </w:r>
      <w:r w:rsidRPr="00BB4857">
        <w:rPr>
          <w:rFonts w:ascii="Book Antiqua" w:hAnsi="Book Antiqua"/>
          <w:sz w:val="24"/>
          <w:szCs w:val="24"/>
        </w:rPr>
        <w:t>than four punctures with 19 or 22</w:t>
      </w:r>
      <w:r w:rsidR="00931181" w:rsidRPr="00BB4857">
        <w:rPr>
          <w:rFonts w:ascii="Book Antiqua" w:hAnsi="Book Antiqua"/>
          <w:sz w:val="24"/>
          <w:szCs w:val="24"/>
        </w:rPr>
        <w:t xml:space="preserve"> </w:t>
      </w:r>
      <w:r w:rsidR="00DA393E" w:rsidRPr="00BB4857">
        <w:rPr>
          <w:rFonts w:ascii="Book Antiqua" w:hAnsi="Book Antiqua"/>
          <w:sz w:val="24"/>
          <w:szCs w:val="24"/>
        </w:rPr>
        <w:t>G</w:t>
      </w:r>
      <w:r w:rsidRPr="00BB4857">
        <w:rPr>
          <w:rFonts w:ascii="Book Antiqua" w:hAnsi="Book Antiqua"/>
          <w:sz w:val="24"/>
          <w:szCs w:val="24"/>
        </w:rPr>
        <w:t xml:space="preserve"> needles were </w:t>
      </w:r>
      <w:r w:rsidR="00841115" w:rsidRPr="00BB4857">
        <w:rPr>
          <w:rFonts w:ascii="Book Antiqua" w:hAnsi="Book Antiqua"/>
          <w:sz w:val="24"/>
          <w:szCs w:val="24"/>
        </w:rPr>
        <w:t xml:space="preserve">enrolled </w:t>
      </w:r>
      <w:r w:rsidRPr="00BB4857">
        <w:rPr>
          <w:rFonts w:ascii="Book Antiqua" w:hAnsi="Book Antiqua"/>
          <w:sz w:val="24"/>
          <w:szCs w:val="24"/>
        </w:rPr>
        <w:t xml:space="preserve">(DRY group). Patient characteristics and histological findings were compared between the </w:t>
      </w:r>
      <w:r w:rsidR="00F218DB" w:rsidRPr="00BB4857">
        <w:rPr>
          <w:rFonts w:ascii="Book Antiqua" w:hAnsi="Book Antiqua"/>
          <w:sz w:val="24"/>
          <w:szCs w:val="24"/>
        </w:rPr>
        <w:t>two</w:t>
      </w:r>
      <w:r w:rsidRPr="00BB4857">
        <w:rPr>
          <w:rFonts w:ascii="Book Antiqua" w:hAnsi="Book Antiqua"/>
          <w:sz w:val="24"/>
          <w:szCs w:val="24"/>
        </w:rPr>
        <w:t xml:space="preserve"> group</w:t>
      </w:r>
      <w:r w:rsidR="006E61CD" w:rsidRPr="00BB4857">
        <w:rPr>
          <w:rFonts w:ascii="Book Antiqua" w:hAnsi="Book Antiqua"/>
          <w:sz w:val="24"/>
          <w:szCs w:val="24"/>
        </w:rPr>
        <w:t>s</w:t>
      </w:r>
      <w:r w:rsidRPr="00BB4857">
        <w:rPr>
          <w:rFonts w:ascii="Book Antiqua" w:hAnsi="Book Antiqua"/>
          <w:sz w:val="24"/>
          <w:szCs w:val="24"/>
        </w:rPr>
        <w:t>.</w:t>
      </w:r>
      <w:r w:rsidR="00E759F5" w:rsidRPr="00BB4857">
        <w:rPr>
          <w:rFonts w:ascii="Book Antiqua" w:hAnsi="Book Antiqua"/>
          <w:sz w:val="24"/>
          <w:szCs w:val="24"/>
        </w:rPr>
        <w:t xml:space="preserve"> </w:t>
      </w:r>
    </w:p>
    <w:p w14:paraId="109DB523" w14:textId="77777777" w:rsidR="00C67093" w:rsidRPr="00BB4857" w:rsidRDefault="00C67093" w:rsidP="00BB4857">
      <w:pPr>
        <w:widowControl/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</w:p>
    <w:p w14:paraId="0D3AB332" w14:textId="77777777" w:rsidR="005436DC" w:rsidRPr="00BB4857" w:rsidRDefault="003079AE" w:rsidP="00BB4857">
      <w:pPr>
        <w:widowControl/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BB4857">
        <w:rPr>
          <w:rFonts w:ascii="Book Antiqua" w:hAnsi="Book Antiqua" w:cs="Times New Roman"/>
          <w:b/>
          <w:sz w:val="24"/>
          <w:szCs w:val="24"/>
        </w:rPr>
        <w:t>R</w:t>
      </w:r>
      <w:r w:rsidR="005436DC" w:rsidRPr="00BB4857">
        <w:rPr>
          <w:rFonts w:ascii="Book Antiqua" w:hAnsi="Book Antiqua" w:cs="Times New Roman"/>
          <w:b/>
          <w:sz w:val="24"/>
          <w:szCs w:val="24"/>
        </w:rPr>
        <w:t>ESULTS</w:t>
      </w:r>
      <w:r w:rsidRPr="00BB4857">
        <w:rPr>
          <w:rFonts w:ascii="Book Antiqua" w:hAnsi="Book Antiqua" w:cs="Times New Roman"/>
          <w:sz w:val="24"/>
          <w:szCs w:val="24"/>
        </w:rPr>
        <w:t xml:space="preserve"> </w:t>
      </w:r>
    </w:p>
    <w:p w14:paraId="57F5F621" w14:textId="5D6D64B2" w:rsidR="008A0D9A" w:rsidRPr="00BB4857" w:rsidRDefault="006E61CD" w:rsidP="00BB4857">
      <w:pPr>
        <w:widowControl/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>T</w:t>
      </w:r>
      <w:r w:rsidR="00E759F5" w:rsidRPr="00BB4857">
        <w:rPr>
          <w:rFonts w:ascii="Book Antiqua" w:hAnsi="Book Antiqua"/>
          <w:sz w:val="24"/>
          <w:szCs w:val="24"/>
        </w:rPr>
        <w:t xml:space="preserve">hree </w:t>
      </w:r>
      <w:r w:rsidRPr="00BB4857">
        <w:rPr>
          <w:rFonts w:ascii="Book Antiqua" w:hAnsi="Book Antiqua"/>
          <w:sz w:val="24"/>
          <w:szCs w:val="24"/>
        </w:rPr>
        <w:t xml:space="preserve">histopathological </w:t>
      </w:r>
      <w:r w:rsidR="00922BF7" w:rsidRPr="00BB4857">
        <w:rPr>
          <w:rFonts w:ascii="Book Antiqua" w:hAnsi="Book Antiqua"/>
          <w:sz w:val="24"/>
          <w:szCs w:val="24"/>
        </w:rPr>
        <w:t xml:space="preserve">factors according to </w:t>
      </w:r>
      <w:r w:rsidRPr="00BB4857">
        <w:rPr>
          <w:rFonts w:ascii="Book Antiqua" w:hAnsi="Book Antiqua"/>
          <w:sz w:val="24"/>
          <w:szCs w:val="24"/>
        </w:rPr>
        <w:t xml:space="preserve">the International Consensus Diagnostic Criteria </w:t>
      </w:r>
      <w:r w:rsidR="00E759F5" w:rsidRPr="00BB4857">
        <w:rPr>
          <w:rFonts w:ascii="Book Antiqua" w:hAnsi="Book Antiqua"/>
          <w:sz w:val="24"/>
          <w:szCs w:val="24"/>
        </w:rPr>
        <w:t xml:space="preserve">were significantly </w:t>
      </w:r>
      <w:r w:rsidR="00F218DB" w:rsidRPr="00BB4857">
        <w:rPr>
          <w:rFonts w:ascii="Book Antiqua" w:hAnsi="Book Antiqua"/>
          <w:sz w:val="24"/>
          <w:szCs w:val="24"/>
        </w:rPr>
        <w:t xml:space="preserve">greater </w:t>
      </w:r>
      <w:r w:rsidR="00E759F5" w:rsidRPr="00BB4857">
        <w:rPr>
          <w:rFonts w:ascii="Book Antiqua" w:hAnsi="Book Antiqua"/>
          <w:sz w:val="24"/>
          <w:szCs w:val="24"/>
        </w:rPr>
        <w:t>in</w:t>
      </w:r>
      <w:r w:rsidR="0051347E" w:rsidRPr="00BB4857">
        <w:rPr>
          <w:rFonts w:ascii="Book Antiqua" w:hAnsi="Book Antiqua"/>
          <w:sz w:val="24"/>
          <w:szCs w:val="24"/>
        </w:rPr>
        <w:t xml:space="preserve"> the</w:t>
      </w:r>
      <w:r w:rsidR="00E759F5" w:rsidRPr="00BB4857">
        <w:rPr>
          <w:rFonts w:ascii="Book Antiqua" w:hAnsi="Book Antiqua"/>
          <w:sz w:val="24"/>
          <w:szCs w:val="24"/>
        </w:rPr>
        <w:t xml:space="preserve"> WEST group than </w:t>
      </w:r>
      <w:r w:rsidR="0051347E" w:rsidRPr="00BB4857">
        <w:rPr>
          <w:rFonts w:ascii="Book Antiqua" w:hAnsi="Book Antiqua"/>
          <w:sz w:val="24"/>
          <w:szCs w:val="24"/>
        </w:rPr>
        <w:t xml:space="preserve">the </w:t>
      </w:r>
      <w:r w:rsidR="00E759F5" w:rsidRPr="00BB4857">
        <w:rPr>
          <w:rFonts w:ascii="Book Antiqua" w:hAnsi="Book Antiqua"/>
          <w:sz w:val="24"/>
          <w:szCs w:val="24"/>
        </w:rPr>
        <w:t xml:space="preserve">DRY group </w:t>
      </w:r>
      <w:r w:rsidR="008A0D9A" w:rsidRPr="00BB4857">
        <w:rPr>
          <w:rFonts w:ascii="Book Antiqua" w:hAnsi="Book Antiqua"/>
          <w:sz w:val="24"/>
          <w:szCs w:val="24"/>
        </w:rPr>
        <w:t xml:space="preserve">[ </w:t>
      </w:r>
      <w:r w:rsidR="008A0D9A" w:rsidRPr="00BB4857">
        <w:rPr>
          <w:rFonts w:ascii="Book Antiqua" w:hAnsi="Book Antiqua"/>
          <w:kern w:val="0"/>
          <w:sz w:val="24"/>
          <w:szCs w:val="24"/>
        </w:rPr>
        <w:t>lymphoplasmacytic infiltrate without granulocytic infiltration: 9 (81.8</w:t>
      </w:r>
      <w:r w:rsidR="00432B85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>%</w:t>
      </w:r>
      <w:r w:rsidR="008A0D9A" w:rsidRPr="00BB4857">
        <w:rPr>
          <w:rFonts w:ascii="Book Antiqua" w:hAnsi="Book Antiqua"/>
          <w:kern w:val="0"/>
          <w:sz w:val="24"/>
          <w:szCs w:val="24"/>
        </w:rPr>
        <w:t xml:space="preserve">) </w:t>
      </w:r>
      <w:r w:rsidR="008A0D9A" w:rsidRPr="00BB4857">
        <w:rPr>
          <w:rFonts w:ascii="Book Antiqua" w:hAnsi="Book Antiqua"/>
          <w:i/>
          <w:iCs/>
          <w:kern w:val="0"/>
          <w:sz w:val="24"/>
          <w:szCs w:val="24"/>
        </w:rPr>
        <w:t>vs</w:t>
      </w:r>
      <w:r w:rsidR="008A0D9A" w:rsidRPr="00BB4857">
        <w:rPr>
          <w:rFonts w:ascii="Book Antiqua" w:hAnsi="Book Antiqua"/>
          <w:kern w:val="0"/>
          <w:sz w:val="24"/>
          <w:szCs w:val="24"/>
        </w:rPr>
        <w:t xml:space="preserve"> 6 (26.1</w:t>
      </w:r>
      <w:r w:rsidR="00432B85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>%</w:t>
      </w:r>
      <w:r w:rsidR="008A0D9A" w:rsidRPr="00BB4857">
        <w:rPr>
          <w:rFonts w:ascii="Book Antiqua" w:hAnsi="Book Antiqua"/>
          <w:kern w:val="0"/>
          <w:sz w:val="24"/>
          <w:szCs w:val="24"/>
        </w:rPr>
        <w:t xml:space="preserve">), </w:t>
      </w:r>
      <w:r w:rsidR="008A0D9A" w:rsidRPr="00BB4857">
        <w:rPr>
          <w:rFonts w:ascii="Book Antiqua" w:hAnsi="Book Antiqua"/>
          <w:i/>
          <w:kern w:val="0"/>
          <w:sz w:val="24"/>
          <w:szCs w:val="24"/>
        </w:rPr>
        <w:t>P</w:t>
      </w:r>
      <w:r w:rsidR="008A0D9A" w:rsidRPr="00BB4857">
        <w:rPr>
          <w:rFonts w:ascii="Book Antiqua" w:hAnsi="Book Antiqua"/>
          <w:kern w:val="0"/>
          <w:sz w:val="24"/>
          <w:szCs w:val="24"/>
        </w:rPr>
        <w:t xml:space="preserve"> = 0.003, storiform fibrosis: 5 (45.5</w:t>
      </w:r>
      <w:r w:rsidR="00432B85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>%</w:t>
      </w:r>
      <w:r w:rsidR="008A0D9A" w:rsidRPr="00BB4857">
        <w:rPr>
          <w:rFonts w:ascii="Book Antiqua" w:hAnsi="Book Antiqua"/>
          <w:kern w:val="0"/>
          <w:sz w:val="24"/>
          <w:szCs w:val="24"/>
        </w:rPr>
        <w:t xml:space="preserve">) </w:t>
      </w:r>
      <w:r w:rsidR="008A0D9A" w:rsidRPr="00BB4857">
        <w:rPr>
          <w:rFonts w:ascii="Book Antiqua" w:hAnsi="Book Antiqua"/>
          <w:i/>
          <w:iCs/>
          <w:kern w:val="0"/>
          <w:sz w:val="24"/>
          <w:szCs w:val="24"/>
        </w:rPr>
        <w:t>vs</w:t>
      </w:r>
      <w:r w:rsidR="008A0D9A" w:rsidRPr="00BB4857">
        <w:rPr>
          <w:rFonts w:ascii="Book Antiqua" w:hAnsi="Book Antiqua"/>
          <w:kern w:val="0"/>
          <w:sz w:val="24"/>
          <w:szCs w:val="24"/>
        </w:rPr>
        <w:t xml:space="preserve"> 1 (4.3</w:t>
      </w:r>
      <w:r w:rsidR="00432B85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>%</w:t>
      </w:r>
      <w:r w:rsidR="008A0D9A" w:rsidRPr="00BB4857">
        <w:rPr>
          <w:rFonts w:ascii="Book Antiqua" w:hAnsi="Book Antiqua"/>
          <w:kern w:val="0"/>
          <w:sz w:val="24"/>
          <w:szCs w:val="24"/>
        </w:rPr>
        <w:t xml:space="preserve">), </w:t>
      </w:r>
      <w:r w:rsidR="008A0D9A" w:rsidRPr="00BB4857">
        <w:rPr>
          <w:rFonts w:ascii="Book Antiqua" w:hAnsi="Book Antiqua"/>
          <w:i/>
          <w:kern w:val="0"/>
          <w:sz w:val="24"/>
          <w:szCs w:val="24"/>
        </w:rPr>
        <w:t>P</w:t>
      </w:r>
      <w:r w:rsidR="008A0D9A" w:rsidRPr="00BB4857">
        <w:rPr>
          <w:rFonts w:ascii="Book Antiqua" w:hAnsi="Book Antiqua"/>
          <w:kern w:val="0"/>
          <w:sz w:val="24"/>
          <w:szCs w:val="24"/>
        </w:rPr>
        <w:t xml:space="preserve"> = 0.008, abundant (&gt; 10 cells/HPF) IgG4-positive cells: 7 (63.6</w:t>
      </w:r>
      <w:r w:rsidR="00432B85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>%</w:t>
      </w:r>
      <w:r w:rsidR="008A0D9A" w:rsidRPr="00BB4857">
        <w:rPr>
          <w:rFonts w:ascii="Book Antiqua" w:hAnsi="Book Antiqua"/>
          <w:kern w:val="0"/>
          <w:sz w:val="24"/>
          <w:szCs w:val="24"/>
        </w:rPr>
        <w:t xml:space="preserve">) </w:t>
      </w:r>
      <w:r w:rsidR="008A0D9A" w:rsidRPr="00BB4857">
        <w:rPr>
          <w:rFonts w:ascii="Book Antiqua" w:hAnsi="Book Antiqua"/>
          <w:i/>
          <w:iCs/>
          <w:kern w:val="0"/>
          <w:sz w:val="24"/>
          <w:szCs w:val="24"/>
        </w:rPr>
        <w:t>vs</w:t>
      </w:r>
      <w:r w:rsidR="008A0D9A" w:rsidRPr="00BB4857">
        <w:rPr>
          <w:rFonts w:ascii="Book Antiqua" w:hAnsi="Book Antiqua"/>
          <w:kern w:val="0"/>
          <w:sz w:val="24"/>
          <w:szCs w:val="24"/>
        </w:rPr>
        <w:t xml:space="preserve"> 5 (21.7</w:t>
      </w:r>
      <w:r w:rsidR="00432B85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>%</w:t>
      </w:r>
      <w:r w:rsidR="008A0D9A" w:rsidRPr="00BB4857">
        <w:rPr>
          <w:rFonts w:ascii="Book Antiqua" w:hAnsi="Book Antiqua"/>
          <w:kern w:val="0"/>
          <w:sz w:val="24"/>
          <w:szCs w:val="24"/>
        </w:rPr>
        <w:t xml:space="preserve">), </w:t>
      </w:r>
      <w:r w:rsidR="008A0D9A" w:rsidRPr="00BB4857">
        <w:rPr>
          <w:rFonts w:ascii="Book Antiqua" w:hAnsi="Book Antiqua"/>
          <w:i/>
          <w:kern w:val="0"/>
          <w:sz w:val="24"/>
          <w:szCs w:val="24"/>
        </w:rPr>
        <w:t>P</w:t>
      </w:r>
      <w:r w:rsidR="008A0D9A" w:rsidRPr="00BB4857">
        <w:rPr>
          <w:rFonts w:ascii="Book Antiqua" w:hAnsi="Book Antiqua"/>
          <w:kern w:val="0"/>
          <w:sz w:val="24"/>
          <w:szCs w:val="24"/>
        </w:rPr>
        <w:t xml:space="preserve"> = 0.026</w:t>
      </w:r>
      <w:r w:rsidR="008A0D9A" w:rsidRPr="00BB4857">
        <w:rPr>
          <w:rFonts w:ascii="Book Antiqua" w:hAnsi="Book Antiqua"/>
          <w:sz w:val="24"/>
          <w:szCs w:val="24"/>
        </w:rPr>
        <w:t xml:space="preserve">]. Level 1 or level 2 histopathological </w:t>
      </w:r>
      <w:r w:rsidR="008A0D9A" w:rsidRPr="00BB4857">
        <w:rPr>
          <w:rFonts w:ascii="Book Antiqua" w:hAnsi="Book Antiqua"/>
          <w:sz w:val="24"/>
          <w:szCs w:val="24"/>
        </w:rPr>
        <w:lastRenderedPageBreak/>
        <w:t>findings were observed more often in the WEST group than in the DRY group [8 (72.7</w:t>
      </w:r>
      <w:r w:rsidR="00432B85">
        <w:rPr>
          <w:rFonts w:ascii="Book Antiqua" w:eastAsia="宋体" w:hAnsi="Book Antiqua" w:hint="eastAsia"/>
          <w:sz w:val="24"/>
          <w:szCs w:val="24"/>
          <w:lang w:eastAsia="zh-CN"/>
        </w:rPr>
        <w:t>%</w:t>
      </w:r>
      <w:r w:rsidR="008A0D9A" w:rsidRPr="00BB4857">
        <w:rPr>
          <w:rFonts w:ascii="Book Antiqua" w:hAnsi="Book Antiqua"/>
          <w:sz w:val="24"/>
          <w:szCs w:val="24"/>
        </w:rPr>
        <w:t xml:space="preserve">) </w:t>
      </w:r>
      <w:r w:rsidR="008A0D9A" w:rsidRPr="00BB4857">
        <w:rPr>
          <w:rFonts w:ascii="Book Antiqua" w:hAnsi="Book Antiqua"/>
          <w:i/>
          <w:iCs/>
          <w:sz w:val="24"/>
          <w:szCs w:val="24"/>
        </w:rPr>
        <w:t>vs</w:t>
      </w:r>
      <w:r w:rsidR="008A0D9A" w:rsidRPr="00BB4857">
        <w:rPr>
          <w:rFonts w:ascii="Book Antiqua" w:hAnsi="Book Antiqua"/>
          <w:sz w:val="24"/>
          <w:szCs w:val="24"/>
        </w:rPr>
        <w:t xml:space="preserve"> 3 (13.0</w:t>
      </w:r>
      <w:r w:rsidR="00432B85">
        <w:rPr>
          <w:rFonts w:ascii="Book Antiqua" w:eastAsia="宋体" w:hAnsi="Book Antiqua" w:hint="eastAsia"/>
          <w:sz w:val="24"/>
          <w:szCs w:val="24"/>
          <w:lang w:eastAsia="zh-CN"/>
        </w:rPr>
        <w:t>%</w:t>
      </w:r>
      <w:r w:rsidR="008A0D9A" w:rsidRPr="00BB4857">
        <w:rPr>
          <w:rFonts w:ascii="Book Antiqua" w:hAnsi="Book Antiqua"/>
          <w:sz w:val="24"/>
          <w:szCs w:val="24"/>
        </w:rPr>
        <w:t xml:space="preserve">), </w:t>
      </w:r>
      <w:r w:rsidR="008A0D9A" w:rsidRPr="00BB4857">
        <w:rPr>
          <w:rFonts w:ascii="Book Antiqua" w:hAnsi="Book Antiqua"/>
          <w:i/>
          <w:sz w:val="24"/>
          <w:szCs w:val="24"/>
        </w:rPr>
        <w:t>P</w:t>
      </w:r>
      <w:r w:rsidR="008A0D9A" w:rsidRPr="00BB4857">
        <w:rPr>
          <w:rFonts w:ascii="Book Antiqua" w:hAnsi="Book Antiqua"/>
          <w:sz w:val="24"/>
          <w:szCs w:val="24"/>
        </w:rPr>
        <w:t xml:space="preserve"> = 0.001].</w:t>
      </w:r>
    </w:p>
    <w:p w14:paraId="1FF9307A" w14:textId="11F02EC7" w:rsidR="00C67093" w:rsidRPr="00BB4857" w:rsidRDefault="00C67093" w:rsidP="00BB4857">
      <w:pPr>
        <w:widowControl/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14:paraId="0630FF06" w14:textId="77777777" w:rsidR="008A0D9A" w:rsidRPr="00BB4857" w:rsidRDefault="008A0D9A" w:rsidP="00BB485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" w:eastAsia="zh-CN"/>
        </w:rPr>
      </w:pPr>
      <w:r w:rsidRPr="00BB4857">
        <w:rPr>
          <w:rFonts w:ascii="Book Antiqua" w:hAnsi="Book Antiqua"/>
          <w:sz w:val="24"/>
          <w:szCs w:val="24"/>
        </w:rPr>
        <w:t>CONCLUSION</w:t>
      </w:r>
      <w:r w:rsidRPr="00BB4857">
        <w:rPr>
          <w:rFonts w:ascii="Book Antiqua" w:hAnsi="Book Antiqua"/>
          <w:sz w:val="24"/>
          <w:szCs w:val="24"/>
          <w:lang w:val="en"/>
        </w:rPr>
        <w:t xml:space="preserve"> </w:t>
      </w:r>
    </w:p>
    <w:p w14:paraId="37027B8B" w14:textId="70D398AD" w:rsidR="00DE4556" w:rsidRPr="00BB4857" w:rsidRDefault="00E759F5" w:rsidP="00BB4857">
      <w:pPr>
        <w:widowControl/>
        <w:spacing w:line="360" w:lineRule="auto"/>
        <w:contextualSpacing/>
        <w:rPr>
          <w:rFonts w:ascii="Book Antiqua" w:hAnsi="Book Antiqua"/>
          <w:kern w:val="0"/>
          <w:sz w:val="24"/>
          <w:szCs w:val="24"/>
        </w:rPr>
      </w:pPr>
      <w:r w:rsidRPr="00BB4857">
        <w:rPr>
          <w:rFonts w:ascii="Book Antiqua" w:hAnsi="Book Antiqua"/>
          <w:kern w:val="0"/>
          <w:sz w:val="24"/>
          <w:szCs w:val="24"/>
        </w:rPr>
        <w:t xml:space="preserve">EUS-FNA </w:t>
      </w:r>
      <w:r w:rsidR="00841115" w:rsidRPr="00BB4857">
        <w:rPr>
          <w:rFonts w:ascii="Book Antiqua" w:hAnsi="Book Antiqua"/>
          <w:kern w:val="0"/>
          <w:sz w:val="24"/>
          <w:szCs w:val="24"/>
        </w:rPr>
        <w:t xml:space="preserve">with a WEST </w:t>
      </w:r>
      <w:r w:rsidRPr="00BB4857">
        <w:rPr>
          <w:rFonts w:ascii="Book Antiqua" w:hAnsi="Book Antiqua"/>
          <w:kern w:val="0"/>
          <w:sz w:val="24"/>
          <w:szCs w:val="24"/>
        </w:rPr>
        <w:t xml:space="preserve">was more </w:t>
      </w:r>
      <w:r w:rsidR="00841115" w:rsidRPr="00BB4857">
        <w:rPr>
          <w:rFonts w:ascii="Book Antiqua" w:hAnsi="Book Antiqua"/>
          <w:kern w:val="0"/>
          <w:sz w:val="24"/>
          <w:szCs w:val="24"/>
        </w:rPr>
        <w:t xml:space="preserve">successful </w:t>
      </w:r>
      <w:r w:rsidR="00931181" w:rsidRPr="00BB4857">
        <w:rPr>
          <w:rFonts w:ascii="Book Antiqua" w:hAnsi="Book Antiqua"/>
          <w:kern w:val="0"/>
          <w:sz w:val="24"/>
          <w:szCs w:val="24"/>
        </w:rPr>
        <w:t xml:space="preserve">than standard EUS-FNA </w:t>
      </w:r>
      <w:r w:rsidR="00841115" w:rsidRPr="00BB4857">
        <w:rPr>
          <w:rFonts w:ascii="Book Antiqua" w:hAnsi="Book Antiqua"/>
          <w:kern w:val="0"/>
          <w:sz w:val="24"/>
          <w:szCs w:val="24"/>
        </w:rPr>
        <w:t xml:space="preserve">in </w:t>
      </w:r>
      <w:r w:rsidRPr="00BB4857">
        <w:rPr>
          <w:rFonts w:ascii="Book Antiqua" w:hAnsi="Book Antiqua"/>
          <w:kern w:val="0"/>
          <w:sz w:val="24"/>
          <w:szCs w:val="24"/>
        </w:rPr>
        <w:t>histologically diagnosing AIP.</w:t>
      </w:r>
    </w:p>
    <w:p w14:paraId="21EE618D" w14:textId="77777777" w:rsidR="002C4045" w:rsidRPr="00BB4857" w:rsidRDefault="002C4045" w:rsidP="00BB4857">
      <w:pPr>
        <w:widowControl/>
        <w:spacing w:line="360" w:lineRule="auto"/>
        <w:contextualSpacing/>
        <w:rPr>
          <w:rFonts w:ascii="Book Antiqua" w:hAnsi="Book Antiqua"/>
          <w:kern w:val="0"/>
          <w:sz w:val="24"/>
          <w:szCs w:val="24"/>
        </w:rPr>
      </w:pPr>
    </w:p>
    <w:p w14:paraId="7940125B" w14:textId="53518D8D" w:rsidR="008A0D9A" w:rsidRPr="00BB4857" w:rsidRDefault="008A0D9A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b/>
          <w:kern w:val="0"/>
          <w:sz w:val="24"/>
          <w:szCs w:val="24"/>
        </w:rPr>
        <w:t>Key words</w:t>
      </w:r>
      <w:r w:rsidRPr="00BB4857">
        <w:rPr>
          <w:rFonts w:ascii="Book Antiqua" w:hAnsi="Book Antiqua" w:cs="Times New Roman"/>
          <w:b/>
          <w:kern w:val="0"/>
          <w:sz w:val="24"/>
          <w:szCs w:val="24"/>
        </w:rPr>
        <w:t>:</w:t>
      </w:r>
      <w:r w:rsidRPr="00BB4857">
        <w:rPr>
          <w:rFonts w:ascii="Book Antiqua" w:hAnsi="Book Antiqua"/>
          <w:b/>
          <w:kern w:val="0"/>
          <w:sz w:val="24"/>
          <w:szCs w:val="24"/>
        </w:rPr>
        <w:t xml:space="preserve"> </w:t>
      </w:r>
      <w:bookmarkStart w:id="11" w:name="OLE_LINK11"/>
      <w:bookmarkStart w:id="12" w:name="OLE_LINK12"/>
      <w:r w:rsidRPr="00BB4857">
        <w:rPr>
          <w:rFonts w:ascii="Book Antiqua" w:hAnsi="Book Antiqua"/>
          <w:kern w:val="0"/>
          <w:sz w:val="24"/>
          <w:szCs w:val="24"/>
        </w:rPr>
        <w:t>Autoimmune pancreatitis</w:t>
      </w:r>
      <w:bookmarkEnd w:id="11"/>
      <w:bookmarkEnd w:id="12"/>
      <w:r w:rsidRPr="00BB4857">
        <w:rPr>
          <w:rFonts w:ascii="Book Antiqua" w:hAnsi="Book Antiqua" w:cs="Times New Roman"/>
          <w:kern w:val="0"/>
          <w:sz w:val="24"/>
          <w:szCs w:val="24"/>
        </w:rPr>
        <w:t xml:space="preserve">; </w:t>
      </w:r>
      <w:bookmarkStart w:id="13" w:name="OLE_LINK13"/>
      <w:r w:rsidRPr="00BB4857">
        <w:rPr>
          <w:rFonts w:ascii="Book Antiqua" w:hAnsi="Book Antiqua"/>
          <w:sz w:val="24"/>
          <w:szCs w:val="24"/>
        </w:rPr>
        <w:t xml:space="preserve">Endoscopic </w:t>
      </w:r>
      <w:r w:rsidR="008B1E74" w:rsidRPr="00BB4857">
        <w:rPr>
          <w:rFonts w:ascii="Book Antiqua" w:hAnsi="Book Antiqua"/>
          <w:sz w:val="24"/>
          <w:szCs w:val="24"/>
        </w:rPr>
        <w:t>ultrasound</w:t>
      </w:r>
      <w:r w:rsidRPr="00BB4857">
        <w:rPr>
          <w:rFonts w:ascii="Book Antiqua" w:hAnsi="Book Antiqua"/>
          <w:sz w:val="24"/>
          <w:szCs w:val="24"/>
        </w:rPr>
        <w:t>-guided fine needle aspiration</w:t>
      </w:r>
      <w:bookmarkEnd w:id="13"/>
      <w:r w:rsidRPr="00BB4857">
        <w:rPr>
          <w:rFonts w:ascii="Book Antiqua" w:hAnsi="Book Antiqua" w:cs="Times New Roman"/>
          <w:sz w:val="24"/>
          <w:szCs w:val="24"/>
        </w:rPr>
        <w:t xml:space="preserve">; </w:t>
      </w:r>
      <w:bookmarkStart w:id="14" w:name="OLE_LINK14"/>
      <w:r w:rsidRPr="00BB4857">
        <w:rPr>
          <w:rFonts w:ascii="Book Antiqua" w:hAnsi="Book Antiqua"/>
          <w:sz w:val="24"/>
          <w:szCs w:val="24"/>
        </w:rPr>
        <w:t>Wet suction technique</w:t>
      </w:r>
      <w:bookmarkEnd w:id="14"/>
    </w:p>
    <w:p w14:paraId="2A0D27DE" w14:textId="77777777" w:rsidR="008A0D9A" w:rsidRPr="00BB4857" w:rsidRDefault="008A0D9A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14:paraId="55BF3E66" w14:textId="77777777" w:rsidR="008A0D9A" w:rsidRPr="00BB4857" w:rsidRDefault="008A0D9A" w:rsidP="00BB4857">
      <w:pPr>
        <w:adjustRightInd w:val="0"/>
        <w:snapToGrid w:val="0"/>
        <w:spacing w:line="360" w:lineRule="auto"/>
        <w:rPr>
          <w:rFonts w:ascii="Book Antiqua" w:eastAsia="宋体" w:hAnsi="Book Antiqua"/>
          <w:bCs/>
          <w:sz w:val="24"/>
          <w:szCs w:val="24"/>
          <w:lang w:eastAsia="zh-CN"/>
        </w:rPr>
      </w:pPr>
      <w:r w:rsidRPr="00BB4857">
        <w:rPr>
          <w:rFonts w:ascii="Book Antiqua" w:hAnsi="Book Antiqua" w:cs="Times New Roman"/>
          <w:sz w:val="24"/>
          <w:szCs w:val="24"/>
        </w:rPr>
        <w:t>Sugimoto M</w:t>
      </w:r>
      <w:r w:rsidRPr="00BB4857">
        <w:rPr>
          <w:rFonts w:ascii="Book Antiqua" w:hAnsi="Book Antiqua"/>
          <w:sz w:val="24"/>
          <w:szCs w:val="24"/>
        </w:rPr>
        <w:t xml:space="preserve">, </w:t>
      </w:r>
      <w:r w:rsidRPr="00BB4857">
        <w:rPr>
          <w:rFonts w:ascii="Book Antiqua" w:hAnsi="Book Antiqua" w:cs="Times New Roman"/>
          <w:sz w:val="24"/>
          <w:szCs w:val="24"/>
        </w:rPr>
        <w:t>Takagi T,</w:t>
      </w:r>
      <w:r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 w:cs="Times New Roman"/>
          <w:sz w:val="24"/>
          <w:szCs w:val="24"/>
        </w:rPr>
        <w:t>Suzuki R</w:t>
      </w:r>
      <w:r w:rsidRPr="00BB4857">
        <w:rPr>
          <w:rFonts w:ascii="Book Antiqua" w:hAnsi="Book Antiqua"/>
          <w:sz w:val="24"/>
          <w:szCs w:val="24"/>
        </w:rPr>
        <w:t xml:space="preserve">, </w:t>
      </w:r>
      <w:r w:rsidRPr="00BB4857">
        <w:rPr>
          <w:rFonts w:ascii="Book Antiqua" w:hAnsi="Book Antiqua" w:cs="Times New Roman"/>
          <w:sz w:val="24"/>
          <w:szCs w:val="24"/>
        </w:rPr>
        <w:t>Konno N</w:t>
      </w:r>
      <w:r w:rsidRPr="00BB4857">
        <w:rPr>
          <w:rFonts w:ascii="Book Antiqua" w:hAnsi="Book Antiqua"/>
          <w:sz w:val="24"/>
          <w:szCs w:val="24"/>
        </w:rPr>
        <w:t xml:space="preserve">, </w:t>
      </w:r>
      <w:r w:rsidRPr="00BB4857">
        <w:rPr>
          <w:rFonts w:ascii="Book Antiqua" w:hAnsi="Book Antiqua" w:cs="Times New Roman"/>
          <w:sz w:val="24"/>
          <w:szCs w:val="24"/>
        </w:rPr>
        <w:t>Asama H</w:t>
      </w:r>
      <w:r w:rsidRPr="00BB4857">
        <w:rPr>
          <w:rFonts w:ascii="Book Antiqua" w:hAnsi="Book Antiqua"/>
          <w:sz w:val="24"/>
          <w:szCs w:val="24"/>
        </w:rPr>
        <w:t xml:space="preserve">, </w:t>
      </w:r>
      <w:r w:rsidRPr="00BB4857">
        <w:rPr>
          <w:rFonts w:ascii="Book Antiqua" w:hAnsi="Book Antiqua" w:cs="Times New Roman"/>
          <w:sz w:val="24"/>
          <w:szCs w:val="24"/>
        </w:rPr>
        <w:t>Sato Y</w:t>
      </w:r>
      <w:r w:rsidRPr="00BB485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B4857">
        <w:rPr>
          <w:rFonts w:ascii="Book Antiqua" w:hAnsi="Book Antiqua" w:cs="Times New Roman"/>
          <w:sz w:val="24"/>
          <w:szCs w:val="24"/>
        </w:rPr>
        <w:t>Irie</w:t>
      </w:r>
      <w:proofErr w:type="spellEnd"/>
      <w:r w:rsidRPr="00BB4857">
        <w:rPr>
          <w:rFonts w:ascii="Book Antiqua" w:hAnsi="Book Antiqua" w:cs="Times New Roman"/>
          <w:sz w:val="24"/>
          <w:szCs w:val="24"/>
        </w:rPr>
        <w:t xml:space="preserve"> H</w:t>
      </w:r>
      <w:r w:rsidRPr="00BB4857">
        <w:rPr>
          <w:rFonts w:ascii="Book Antiqua" w:hAnsi="Book Antiqua"/>
          <w:sz w:val="24"/>
          <w:szCs w:val="24"/>
        </w:rPr>
        <w:t xml:space="preserve">, </w:t>
      </w:r>
      <w:r w:rsidRPr="00BB4857">
        <w:rPr>
          <w:rFonts w:ascii="Book Antiqua" w:hAnsi="Book Antiqua" w:cs="Times New Roman"/>
          <w:sz w:val="24"/>
          <w:szCs w:val="24"/>
        </w:rPr>
        <w:t>Watanabe K</w:t>
      </w:r>
      <w:r w:rsidRPr="00BB4857">
        <w:rPr>
          <w:rFonts w:ascii="Book Antiqua" w:hAnsi="Book Antiqua"/>
          <w:sz w:val="24"/>
          <w:szCs w:val="24"/>
        </w:rPr>
        <w:t xml:space="preserve">, </w:t>
      </w:r>
      <w:r w:rsidRPr="00BB4857">
        <w:rPr>
          <w:rFonts w:ascii="Book Antiqua" w:hAnsi="Book Antiqua" w:cs="Times New Roman"/>
          <w:sz w:val="24"/>
          <w:szCs w:val="24"/>
        </w:rPr>
        <w:t>Nakamura J</w:t>
      </w:r>
      <w:r w:rsidRPr="00BB4857">
        <w:rPr>
          <w:rFonts w:ascii="Book Antiqua" w:hAnsi="Book Antiqua"/>
          <w:sz w:val="24"/>
          <w:szCs w:val="24"/>
        </w:rPr>
        <w:t xml:space="preserve">, </w:t>
      </w:r>
      <w:r w:rsidRPr="00BB4857">
        <w:rPr>
          <w:rFonts w:ascii="Book Antiqua" w:hAnsi="Book Antiqua" w:cs="Times New Roman"/>
          <w:sz w:val="24"/>
          <w:szCs w:val="24"/>
        </w:rPr>
        <w:t>Kikuchi H</w:t>
      </w:r>
      <w:r w:rsidRPr="00BB485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B4857">
        <w:rPr>
          <w:rFonts w:ascii="Book Antiqua" w:hAnsi="Book Antiqua" w:cs="Times New Roman"/>
          <w:sz w:val="24"/>
          <w:szCs w:val="24"/>
        </w:rPr>
        <w:t>Takasumi</w:t>
      </w:r>
      <w:proofErr w:type="spellEnd"/>
      <w:r w:rsidRPr="00BB4857">
        <w:rPr>
          <w:rFonts w:ascii="Book Antiqua" w:hAnsi="Book Antiqua" w:cs="Times New Roman"/>
          <w:sz w:val="24"/>
          <w:szCs w:val="24"/>
        </w:rPr>
        <w:t xml:space="preserve"> M</w:t>
      </w:r>
      <w:r w:rsidRPr="00BB4857">
        <w:rPr>
          <w:rFonts w:ascii="Book Antiqua" w:hAnsi="Book Antiqua"/>
          <w:sz w:val="24"/>
          <w:szCs w:val="24"/>
        </w:rPr>
        <w:t xml:space="preserve">, </w:t>
      </w:r>
      <w:r w:rsidRPr="00BB4857">
        <w:rPr>
          <w:rFonts w:ascii="Book Antiqua" w:hAnsi="Book Antiqua" w:cs="Times New Roman"/>
          <w:sz w:val="24"/>
          <w:szCs w:val="24"/>
        </w:rPr>
        <w:t>Hashimoto M</w:t>
      </w:r>
      <w:r w:rsidRPr="00BB4857">
        <w:rPr>
          <w:rFonts w:ascii="Book Antiqua" w:hAnsi="Book Antiqua"/>
          <w:sz w:val="24"/>
          <w:szCs w:val="24"/>
        </w:rPr>
        <w:t xml:space="preserve">, </w:t>
      </w:r>
      <w:r w:rsidRPr="00BB4857">
        <w:rPr>
          <w:rFonts w:ascii="Book Antiqua" w:hAnsi="Book Antiqua" w:cs="Times New Roman"/>
          <w:sz w:val="24"/>
          <w:szCs w:val="24"/>
        </w:rPr>
        <w:t>Kato T</w:t>
      </w:r>
      <w:r w:rsidRPr="00BB485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B4857">
        <w:rPr>
          <w:rFonts w:ascii="Book Antiqua" w:hAnsi="Book Antiqua" w:cs="Times New Roman"/>
          <w:sz w:val="24"/>
          <w:szCs w:val="24"/>
        </w:rPr>
        <w:t>Hikichi</w:t>
      </w:r>
      <w:proofErr w:type="spellEnd"/>
      <w:r w:rsidRPr="00BB4857">
        <w:rPr>
          <w:rFonts w:ascii="Book Antiqua" w:hAnsi="Book Antiqua" w:cs="Times New Roman"/>
          <w:sz w:val="24"/>
          <w:szCs w:val="24"/>
        </w:rPr>
        <w:t xml:space="preserve"> T</w:t>
      </w:r>
      <w:r w:rsidRPr="00BB485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B4857">
        <w:rPr>
          <w:rFonts w:ascii="Book Antiqua" w:hAnsi="Book Antiqua" w:cs="Times New Roman"/>
          <w:sz w:val="24"/>
          <w:szCs w:val="24"/>
        </w:rPr>
        <w:t>Notohara</w:t>
      </w:r>
      <w:proofErr w:type="spellEnd"/>
      <w:r w:rsidRPr="00BB4857">
        <w:rPr>
          <w:rFonts w:ascii="Book Antiqua" w:hAnsi="Book Antiqua" w:cs="Times New Roman"/>
          <w:sz w:val="24"/>
          <w:szCs w:val="24"/>
        </w:rPr>
        <w:t xml:space="preserve"> K</w:t>
      </w:r>
      <w:r w:rsidRPr="00BB485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B4857">
        <w:rPr>
          <w:rFonts w:ascii="Book Antiqua" w:hAnsi="Book Antiqua" w:cs="Times New Roman"/>
          <w:sz w:val="24"/>
          <w:szCs w:val="24"/>
        </w:rPr>
        <w:t>Ohira</w:t>
      </w:r>
      <w:proofErr w:type="spellEnd"/>
      <w:r w:rsidRPr="00BB4857">
        <w:rPr>
          <w:rFonts w:ascii="Book Antiqua" w:hAnsi="Book Antiqua" w:cs="Times New Roman"/>
          <w:sz w:val="24"/>
          <w:szCs w:val="24"/>
        </w:rPr>
        <w:t xml:space="preserve"> H.</w:t>
      </w:r>
      <w:r w:rsidRPr="00BB4857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BB4857">
        <w:rPr>
          <w:rFonts w:ascii="Book Antiqua" w:hAnsi="Book Antiqua"/>
          <w:bCs/>
          <w:sz w:val="24"/>
          <w:szCs w:val="24"/>
        </w:rPr>
        <w:t>Can the wet suction technique change the efficacy of endoscopic ultrasound-guided fine-needle aspiration for diagnosing autoimmune pancreatitis type 1? A prospective single</w:t>
      </w:r>
      <w:r w:rsidRPr="00BB4857">
        <w:rPr>
          <w:rFonts w:ascii="Book Antiqua" w:eastAsia="宋体" w:hAnsi="Book Antiqua"/>
          <w:bCs/>
          <w:sz w:val="24"/>
          <w:szCs w:val="24"/>
          <w:lang w:eastAsia="zh-CN"/>
        </w:rPr>
        <w:t>-</w:t>
      </w:r>
      <w:r w:rsidRPr="00BB4857">
        <w:rPr>
          <w:rFonts w:ascii="Book Antiqua" w:hAnsi="Book Antiqua"/>
          <w:bCs/>
          <w:sz w:val="24"/>
          <w:szCs w:val="24"/>
        </w:rPr>
        <w:t>arm study</w:t>
      </w:r>
      <w:r w:rsidRPr="00BB4857">
        <w:rPr>
          <w:rFonts w:ascii="Book Antiqua" w:eastAsia="宋体" w:hAnsi="Book Antiqua"/>
          <w:bCs/>
          <w:sz w:val="24"/>
          <w:szCs w:val="24"/>
          <w:lang w:eastAsia="zh-CN"/>
        </w:rPr>
        <w:t xml:space="preserve">. </w:t>
      </w:r>
      <w:r w:rsidRPr="00BB4857">
        <w:rPr>
          <w:rFonts w:ascii="Book Antiqua" w:hAnsi="Book Antiqua"/>
          <w:i/>
          <w:iCs/>
          <w:sz w:val="24"/>
          <w:szCs w:val="24"/>
        </w:rPr>
        <w:t xml:space="preserve">World J Clin Cases </w:t>
      </w:r>
      <w:r w:rsidRPr="00BB4857">
        <w:rPr>
          <w:rFonts w:ascii="Book Antiqua" w:hAnsi="Book Antiqua"/>
          <w:sz w:val="24"/>
          <w:szCs w:val="24"/>
          <w:lang w:eastAsia="zh-CN"/>
        </w:rPr>
        <w:t xml:space="preserve">2019; </w:t>
      </w:r>
      <w:r w:rsidRPr="00BB4857">
        <w:rPr>
          <w:rFonts w:ascii="Book Antiqua" w:hAnsi="Book Antiqua"/>
          <w:bCs/>
          <w:sz w:val="24"/>
          <w:szCs w:val="24"/>
          <w:lang w:eastAsia="zh-CN"/>
        </w:rPr>
        <w:t>In press</w:t>
      </w:r>
    </w:p>
    <w:p w14:paraId="24C9A539" w14:textId="77777777" w:rsidR="008A0D9A" w:rsidRPr="00BB4857" w:rsidRDefault="008A0D9A" w:rsidP="00BB4857">
      <w:pPr>
        <w:widowControl/>
        <w:spacing w:line="360" w:lineRule="auto"/>
        <w:contextualSpacing/>
        <w:rPr>
          <w:rFonts w:ascii="Book Antiqua" w:hAnsi="Book Antiqua" w:cs="Times New Roman"/>
          <w:b/>
          <w:bCs/>
          <w:sz w:val="24"/>
          <w:szCs w:val="24"/>
        </w:rPr>
      </w:pPr>
    </w:p>
    <w:p w14:paraId="66D45133" w14:textId="77777777" w:rsidR="008A0D9A" w:rsidRPr="00BB4857" w:rsidRDefault="008A0D9A" w:rsidP="00BB4857">
      <w:pPr>
        <w:widowControl/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BB4857">
        <w:rPr>
          <w:rFonts w:ascii="Book Antiqua" w:hAnsi="Book Antiqua" w:cs="Times New Roman"/>
          <w:b/>
          <w:bCs/>
          <w:sz w:val="24"/>
          <w:szCs w:val="24"/>
        </w:rPr>
        <w:t xml:space="preserve">Core tip: </w:t>
      </w:r>
      <w:bookmarkStart w:id="15" w:name="OLE_LINK15"/>
      <w:r w:rsidRPr="00BB4857">
        <w:rPr>
          <w:rFonts w:ascii="Book Antiqua" w:hAnsi="Book Antiqua" w:cs="Times New Roman"/>
          <w:sz w:val="24"/>
          <w:szCs w:val="24"/>
        </w:rPr>
        <w:t xml:space="preserve">Recently, more adequate </w:t>
      </w:r>
      <w:r w:rsidRPr="00BB4857">
        <w:rPr>
          <w:rFonts w:ascii="Book Antiqua" w:eastAsia="MS Mincho" w:hAnsi="Book Antiqua" w:cs="Times New Roman"/>
          <w:sz w:val="24"/>
          <w:szCs w:val="24"/>
        </w:rPr>
        <w:t>specimens were</w:t>
      </w:r>
      <w:r w:rsidRPr="00BB4857">
        <w:rPr>
          <w:rFonts w:ascii="Book Antiqua" w:hAnsi="Book Antiqua" w:cs="Times New Roman"/>
          <w:sz w:val="24"/>
          <w:szCs w:val="24"/>
        </w:rPr>
        <w:t xml:space="preserve"> reported to be obtained with </w:t>
      </w:r>
      <w:r w:rsidRPr="00BB4857">
        <w:rPr>
          <w:rFonts w:ascii="Book Antiqua" w:hAnsi="Book Antiqua"/>
          <w:sz w:val="24"/>
          <w:szCs w:val="24"/>
        </w:rPr>
        <w:t xml:space="preserve">endoscopic ultrasound-guided fine-needle aspiration (EUS-FNA) </w:t>
      </w:r>
      <w:r w:rsidRPr="00BB4857">
        <w:rPr>
          <w:rFonts w:ascii="Book Antiqua" w:hAnsi="Book Antiqua" w:cs="Times New Roman"/>
          <w:sz w:val="24"/>
          <w:szCs w:val="24"/>
        </w:rPr>
        <w:t xml:space="preserve">with a wet suction technique (WEST) than with </w:t>
      </w:r>
      <w:r w:rsidRPr="00BB4857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Pr="00BB4857">
        <w:rPr>
          <w:rFonts w:ascii="Book Antiqua" w:hAnsi="Book Antiqua" w:cs="Times New Roman"/>
          <w:sz w:val="24"/>
          <w:szCs w:val="24"/>
        </w:rPr>
        <w:t>conventional method (DRY) of EUS-FNA.</w:t>
      </w:r>
      <w:r w:rsidRPr="00BB4857">
        <w:rPr>
          <w:rFonts w:ascii="Book Antiqua" w:hAnsi="Book Antiqua"/>
          <w:sz w:val="24"/>
          <w:szCs w:val="24"/>
        </w:rPr>
        <w:t xml:space="preserve"> This study aimed to histologically diagnose autoimmune pancreatitis (AIP) by EUS-FNA with a WEST. </w:t>
      </w:r>
      <w:r w:rsidRPr="00BB4857">
        <w:rPr>
          <w:rFonts w:ascii="Book Antiqua" w:eastAsia="MS Mincho" w:hAnsi="Book Antiqua" w:cs="Times New Roman"/>
          <w:sz w:val="24"/>
          <w:szCs w:val="24"/>
        </w:rPr>
        <w:t>Patient</w:t>
      </w:r>
      <w:r w:rsidRPr="00BB4857">
        <w:rPr>
          <w:rFonts w:ascii="Book Antiqua" w:hAnsi="Book Antiqua" w:cs="Times New Roman"/>
          <w:sz w:val="24"/>
          <w:szCs w:val="24"/>
        </w:rPr>
        <w:t xml:space="preserve"> characteristics and histological findings were compared </w:t>
      </w:r>
      <w:r w:rsidRPr="00BB4857">
        <w:rPr>
          <w:rFonts w:ascii="Book Antiqua" w:eastAsia="MS Mincho" w:hAnsi="Book Antiqua" w:cs="Times New Roman"/>
          <w:sz w:val="24"/>
          <w:szCs w:val="24"/>
        </w:rPr>
        <w:t xml:space="preserve">between the </w:t>
      </w:r>
      <w:r w:rsidRPr="00BB4857">
        <w:rPr>
          <w:rFonts w:ascii="Book Antiqua" w:hAnsi="Book Antiqua" w:cs="Times New Roman"/>
          <w:sz w:val="24"/>
          <w:szCs w:val="24"/>
        </w:rPr>
        <w:t xml:space="preserve">WEST group and the DRY group. Level 1 or level 2 histopathological findings </w:t>
      </w:r>
      <w:r w:rsidRPr="00BB4857">
        <w:rPr>
          <w:rFonts w:ascii="Book Antiqua" w:eastAsia="MS Mincho" w:hAnsi="Book Antiqua" w:cs="Times New Roman"/>
          <w:sz w:val="24"/>
          <w:szCs w:val="24"/>
        </w:rPr>
        <w:t>were</w:t>
      </w:r>
      <w:r w:rsidRPr="00BB4857">
        <w:rPr>
          <w:rFonts w:ascii="Book Antiqua" w:hAnsi="Book Antiqua" w:cs="Times New Roman"/>
          <w:sz w:val="24"/>
          <w:szCs w:val="24"/>
        </w:rPr>
        <w:t xml:space="preserve"> observed more often in </w:t>
      </w:r>
      <w:r w:rsidRPr="00BB4857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Pr="00BB4857">
        <w:rPr>
          <w:rFonts w:ascii="Book Antiqua" w:hAnsi="Book Antiqua" w:cs="Times New Roman"/>
          <w:sz w:val="24"/>
          <w:szCs w:val="24"/>
        </w:rPr>
        <w:t>WEST group than in</w:t>
      </w:r>
      <w:r w:rsidRPr="00BB4857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Pr="00BB4857">
        <w:rPr>
          <w:rFonts w:ascii="Book Antiqua" w:hAnsi="Book Antiqua" w:cs="Times New Roman"/>
          <w:sz w:val="24"/>
          <w:szCs w:val="24"/>
        </w:rPr>
        <w:t xml:space="preserve"> DRY group.</w:t>
      </w:r>
      <w:r w:rsidRPr="00BB4857">
        <w:rPr>
          <w:rFonts w:ascii="Book Antiqua" w:hAnsi="Book Antiqua" w:cs="Times New Roman"/>
          <w:kern w:val="0"/>
          <w:sz w:val="24"/>
          <w:szCs w:val="24"/>
        </w:rPr>
        <w:t xml:space="preserve"> EUS-FNA with a WEST was more useful than standard EUS-FNA for histologically diagnosing AIP.</w:t>
      </w:r>
    </w:p>
    <w:bookmarkEnd w:id="15"/>
    <w:p w14:paraId="3CEAEFFD" w14:textId="77777777" w:rsidR="00845797" w:rsidRPr="00BB4857" w:rsidRDefault="0051347E" w:rsidP="00BB4857">
      <w:pPr>
        <w:widowControl/>
        <w:spacing w:line="360" w:lineRule="auto"/>
        <w:contextualSpacing/>
        <w:rPr>
          <w:rFonts w:ascii="Book Antiqua" w:hAnsi="Book Antiqua" w:cs="Times New Roman"/>
          <w:b/>
          <w:sz w:val="24"/>
          <w:szCs w:val="24"/>
        </w:rPr>
      </w:pPr>
      <w:r w:rsidRPr="00BB4857">
        <w:rPr>
          <w:rFonts w:ascii="Book Antiqua" w:hAnsi="Book Antiqua" w:cs="Times New Roman"/>
          <w:b/>
          <w:sz w:val="24"/>
          <w:szCs w:val="24"/>
        </w:rPr>
        <w:br w:type="page"/>
      </w:r>
    </w:p>
    <w:p w14:paraId="7183D62D" w14:textId="77777777" w:rsidR="008A0D9A" w:rsidRPr="00BB4857" w:rsidRDefault="008A0D9A" w:rsidP="00BB4857">
      <w:pPr>
        <w:spacing w:line="360" w:lineRule="auto"/>
        <w:rPr>
          <w:rFonts w:ascii="Book Antiqua" w:hAnsi="Book Antiqua" w:cs="Arial"/>
          <w:b/>
          <w:sz w:val="24"/>
          <w:szCs w:val="24"/>
          <w:u w:val="single"/>
        </w:rPr>
      </w:pPr>
      <w:r w:rsidRPr="00BB4857">
        <w:rPr>
          <w:rFonts w:ascii="Book Antiqua" w:hAnsi="Book Antiqua" w:cs="Arial"/>
          <w:b/>
          <w:sz w:val="24"/>
          <w:szCs w:val="24"/>
          <w:u w:val="single"/>
        </w:rPr>
        <w:lastRenderedPageBreak/>
        <w:t>INTRODUCTION</w:t>
      </w:r>
    </w:p>
    <w:p w14:paraId="0149B378" w14:textId="1C3ACC63" w:rsidR="00EE7FA2" w:rsidRPr="00BB4857" w:rsidRDefault="006E61CD" w:rsidP="00BB4857">
      <w:pPr>
        <w:spacing w:line="360" w:lineRule="auto"/>
        <w:contextualSpacing/>
        <w:rPr>
          <w:rFonts w:ascii="Book Antiqua" w:hAnsi="Book Antiqua"/>
          <w:b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>Autoimmune pancreatitis (</w:t>
      </w:r>
      <w:r w:rsidR="0051347E" w:rsidRPr="00BB4857">
        <w:rPr>
          <w:rFonts w:ascii="Book Antiqua" w:hAnsi="Book Antiqua"/>
          <w:sz w:val="24"/>
          <w:szCs w:val="24"/>
        </w:rPr>
        <w:t>AIP</w:t>
      </w:r>
      <w:r w:rsidRPr="00BB4857">
        <w:rPr>
          <w:rFonts w:ascii="Book Antiqua" w:hAnsi="Book Antiqua"/>
          <w:sz w:val="24"/>
          <w:szCs w:val="24"/>
        </w:rPr>
        <w:t>)</w:t>
      </w:r>
      <w:r w:rsidR="0051347E" w:rsidRPr="00BB4857">
        <w:rPr>
          <w:rFonts w:ascii="Book Antiqua" w:hAnsi="Book Antiqua"/>
          <w:sz w:val="24"/>
          <w:szCs w:val="24"/>
        </w:rPr>
        <w:t xml:space="preserve"> was d</w:t>
      </w:r>
      <w:r w:rsidR="00952216" w:rsidRPr="00BB4857">
        <w:rPr>
          <w:rFonts w:ascii="Book Antiqua" w:hAnsi="Book Antiqua"/>
          <w:sz w:val="24"/>
          <w:szCs w:val="24"/>
        </w:rPr>
        <w:t>etermined</w:t>
      </w:r>
      <w:r w:rsidR="0051347E" w:rsidRPr="00BB4857">
        <w:rPr>
          <w:rFonts w:ascii="Book Antiqua" w:hAnsi="Book Antiqua"/>
          <w:sz w:val="24"/>
          <w:szCs w:val="24"/>
        </w:rPr>
        <w:t xml:space="preserve"> by Yoshida </w:t>
      </w:r>
      <w:r w:rsidR="008A0D9A" w:rsidRPr="00BB4857">
        <w:rPr>
          <w:rFonts w:ascii="Book Antiqua" w:hAnsi="Book Antiqua"/>
          <w:i/>
          <w:iCs/>
          <w:sz w:val="24"/>
          <w:szCs w:val="24"/>
        </w:rPr>
        <w:t>et al</w:t>
      </w:r>
      <w:r w:rsidR="008A0D9A" w:rsidRPr="00BB4857">
        <w:rPr>
          <w:rFonts w:ascii="Book Antiqua" w:hAnsi="Book Antiqua" w:cs="Times New Roman"/>
          <w:noProof/>
          <w:sz w:val="24"/>
          <w:szCs w:val="24"/>
        </w:rPr>
        <w:fldChar w:fldCharType="begin"/>
      </w:r>
      <w:r w:rsidR="008A0D9A" w:rsidRPr="00BB4857">
        <w:rPr>
          <w:rFonts w:ascii="Book Antiqua" w:hAnsi="Book Antiqua" w:cs="Times New Roman"/>
          <w:noProof/>
          <w:sz w:val="24"/>
          <w:szCs w:val="24"/>
        </w:rPr>
        <w:instrText xml:space="preserve"> ADDIN EN.CITE &lt;EndNote&gt;&lt;Cite&gt;&lt;Author&gt;Yoshida&lt;/Author&gt;&lt;Year&gt;1995&lt;/Year&gt;&lt;RecNum&gt;316&lt;/RecNum&gt;&lt;DisplayText&gt;&lt;style face="superscript"&gt;[1]&lt;/style&gt;&lt;/DisplayText&gt;&lt;record&gt;&lt;rec-number&gt;316&lt;/rec-number&gt;&lt;foreign-keys&gt;&lt;key app="EN" db-id="trtrxxvdwvvspnezwe95pee159xfs09e5r2w"&gt;316&lt;/key&gt;&lt;/foreign-keys&gt;&lt;ref-type name="Journal Article"&gt;17&lt;/ref-type&gt;&lt;contributors&gt;&lt;authors&gt;&lt;author&gt;Yoshida, K.&lt;/author&gt;&lt;author&gt;Toki, F.&lt;/author&gt;&lt;author&gt;Takeuchi, T.&lt;/author&gt;&lt;author&gt;Watanabe, S.&lt;/author&gt;&lt;author&gt;Shiratori, K.&lt;/author&gt;&lt;author&gt;Hayashi, N.&lt;/author&gt;&lt;/authors&gt;&lt;/contributors&gt;&lt;auth-address&gt;Institute of Gastroenterology, Tokyo Women&amp;apos;s Medical College, Japan.&lt;/auth-address&gt;&lt;titles&gt;&lt;title&gt;Chronic pancreatitis caused by an autoimmune abnormality. Proposal of the concept of autoimmune pancreatitis&lt;/title&gt;&lt;secondary-title&gt;Dig Dis Sci&lt;/secondary-title&gt;&lt;alt-title&gt;Digestive diseases and sciences&lt;/alt-title&gt;&lt;/titles&gt;&lt;periodical&gt;&lt;full-title&gt;Dig Dis Sci&lt;/full-title&gt;&lt;abbr-1&gt;Digestive diseases and sciences&lt;/abbr-1&gt;&lt;/periodical&gt;&lt;alt-periodical&gt;&lt;full-title&gt;Dig Dis Sci&lt;/full-title&gt;&lt;abbr-1&gt;Digestive diseases and sciences&lt;/abbr-1&gt;&lt;/alt-periodical&gt;&lt;pages&gt;1561-8&lt;/pages&gt;&lt;volume&gt;40&lt;/volume&gt;&lt;number&gt;7&lt;/number&gt;&lt;edition&gt;1995/07/01&lt;/edition&gt;&lt;keywords&gt;&lt;keyword&gt;Aged&lt;/keyword&gt;&lt;keyword&gt;Autoantibodies/analysis&lt;/keyword&gt;&lt;keyword&gt;Autoimmune Diseases/ complications&lt;/keyword&gt;&lt;keyword&gt;Chronic Disease&lt;/keyword&gt;&lt;keyword&gt;Female&lt;/keyword&gt;&lt;keyword&gt;Humans&lt;/keyword&gt;&lt;keyword&gt;Hypergammaglobulinemia/complications&lt;/keyword&gt;&lt;keyword&gt;Pancreatitis/drug therapy/ etiology&lt;/keyword&gt;&lt;keyword&gt;Prednisolone/therapeutic use&lt;/keyword&gt;&lt;/keywords&gt;&lt;dates&gt;&lt;year&gt;1995&lt;/year&gt;&lt;pub-dates&gt;&lt;date&gt;Jul&lt;/date&gt;&lt;/pub-dates&gt;&lt;/dates&gt;&lt;isbn&gt;0163-2116 (Print)&amp;#xD;0163-2116 (Linking)&lt;/isbn&gt;&lt;accession-num&gt;7628283&lt;/accession-num&gt;&lt;urls&gt;&lt;/urls&gt;&lt;remote-database-provider&gt;NLM&lt;/remote-database-provider&gt;&lt;language&gt;eng&lt;/language&gt;&lt;/record&gt;&lt;/Cite&gt;&lt;/EndNote&gt;</w:instrText>
      </w:r>
      <w:r w:rsidR="008A0D9A" w:rsidRPr="00BB4857">
        <w:rPr>
          <w:rFonts w:ascii="Book Antiqua" w:hAnsi="Book Antiqua" w:cs="Times New Roman"/>
          <w:noProof/>
          <w:sz w:val="24"/>
          <w:szCs w:val="24"/>
        </w:rPr>
        <w:fldChar w:fldCharType="separate"/>
      </w:r>
      <w:r w:rsidR="008A0D9A" w:rsidRPr="00BB485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" w:tooltip="Yoshida, 1995 #316" w:history="1">
        <w:r w:rsidR="008A0D9A" w:rsidRPr="00BB4857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</w:t>
        </w:r>
      </w:hyperlink>
      <w:r w:rsidR="008A0D9A" w:rsidRPr="00BB4857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A0D9A" w:rsidRPr="00BB4857">
        <w:rPr>
          <w:rFonts w:ascii="Book Antiqua" w:hAnsi="Book Antiqua" w:cs="Times New Roman"/>
          <w:noProof/>
          <w:sz w:val="24"/>
          <w:szCs w:val="24"/>
        </w:rPr>
        <w:fldChar w:fldCharType="end"/>
      </w:r>
      <w:r w:rsidR="00952216" w:rsidRPr="00BB4857">
        <w:rPr>
          <w:rFonts w:ascii="Book Antiqua" w:hAnsi="Book Antiqua"/>
          <w:sz w:val="24"/>
          <w:szCs w:val="24"/>
        </w:rPr>
        <w:t>. Some autoimmune pathogenes</w:t>
      </w:r>
      <w:r w:rsidR="00F132DF" w:rsidRPr="00BB4857">
        <w:rPr>
          <w:rFonts w:ascii="Book Antiqua" w:hAnsi="Book Antiqua"/>
          <w:sz w:val="24"/>
          <w:szCs w:val="24"/>
        </w:rPr>
        <w:t>es</w:t>
      </w:r>
      <w:r w:rsidR="00952216" w:rsidRPr="00BB4857">
        <w:rPr>
          <w:rFonts w:ascii="Book Antiqua" w:hAnsi="Book Antiqua"/>
          <w:sz w:val="24"/>
          <w:szCs w:val="24"/>
        </w:rPr>
        <w:t xml:space="preserve"> caused </w:t>
      </w:r>
      <w:r w:rsidR="0051347E" w:rsidRPr="00BB4857">
        <w:rPr>
          <w:rFonts w:ascii="Book Antiqua" w:hAnsi="Book Antiqua"/>
          <w:sz w:val="24"/>
          <w:szCs w:val="24"/>
        </w:rPr>
        <w:t xml:space="preserve">pancreatitis </w:t>
      </w:r>
      <w:r w:rsidR="00952216" w:rsidRPr="00BB4857">
        <w:rPr>
          <w:rFonts w:ascii="Book Antiqua" w:hAnsi="Book Antiqua"/>
          <w:sz w:val="24"/>
          <w:szCs w:val="24"/>
        </w:rPr>
        <w:t>with</w:t>
      </w:r>
      <w:r w:rsidR="0051347E" w:rsidRPr="00BB4857">
        <w:rPr>
          <w:rFonts w:ascii="Book Antiqua" w:hAnsi="Book Antiqua"/>
          <w:sz w:val="24"/>
          <w:szCs w:val="24"/>
        </w:rPr>
        <w:t xml:space="preserve"> pancreatic </w:t>
      </w:r>
      <w:r w:rsidR="00952216" w:rsidRPr="00BB4857">
        <w:rPr>
          <w:rFonts w:ascii="Book Antiqua" w:hAnsi="Book Antiqua"/>
          <w:sz w:val="24"/>
          <w:szCs w:val="24"/>
        </w:rPr>
        <w:t>enlargement</w:t>
      </w:r>
      <w:r w:rsidR="0051347E" w:rsidRPr="00BB4857">
        <w:rPr>
          <w:rFonts w:ascii="Book Antiqua" w:hAnsi="Book Antiqua"/>
          <w:sz w:val="24"/>
          <w:szCs w:val="24"/>
        </w:rPr>
        <w:t>, pancreatic duct</w:t>
      </w:r>
      <w:r w:rsidR="00F5510D" w:rsidRPr="00BB4857">
        <w:rPr>
          <w:rFonts w:ascii="Book Antiqua" w:hAnsi="Book Antiqua"/>
          <w:sz w:val="24"/>
          <w:szCs w:val="24"/>
        </w:rPr>
        <w:t xml:space="preserve"> narrowing</w:t>
      </w:r>
      <w:r w:rsidR="0051347E" w:rsidRPr="00BB4857">
        <w:rPr>
          <w:rFonts w:ascii="Book Antiqua" w:hAnsi="Book Antiqua"/>
          <w:sz w:val="24"/>
          <w:szCs w:val="24"/>
        </w:rPr>
        <w:t>, or in</w:t>
      </w:r>
      <w:r w:rsidR="00F5510D" w:rsidRPr="00BB4857">
        <w:rPr>
          <w:rFonts w:ascii="Book Antiqua" w:hAnsi="Book Antiqua"/>
          <w:sz w:val="24"/>
          <w:szCs w:val="24"/>
        </w:rPr>
        <w:t>vasion</w:t>
      </w:r>
      <w:r w:rsidR="0051347E" w:rsidRPr="00BB4857">
        <w:rPr>
          <w:rFonts w:ascii="Book Antiqua" w:hAnsi="Book Antiqua"/>
          <w:sz w:val="24"/>
          <w:szCs w:val="24"/>
        </w:rPr>
        <w:t xml:space="preserve"> of lymphocytes</w:t>
      </w:r>
      <w:r w:rsidR="00AE7DF0" w:rsidRPr="00BB4857">
        <w:rPr>
          <w:rFonts w:ascii="Book Antiqua" w:hAnsi="Book Antiqua"/>
          <w:sz w:val="24"/>
          <w:szCs w:val="24"/>
        </w:rPr>
        <w:t xml:space="preserve"> with </w:t>
      </w:r>
      <w:r w:rsidR="00343486" w:rsidRPr="00BB4857">
        <w:rPr>
          <w:rFonts w:ascii="Book Antiqua" w:hAnsi="Book Antiqua"/>
          <w:sz w:val="24"/>
          <w:szCs w:val="24"/>
        </w:rPr>
        <w:t>fibro</w:t>
      </w:r>
      <w:r w:rsidR="00F5510D" w:rsidRPr="00BB4857">
        <w:rPr>
          <w:rFonts w:ascii="Book Antiqua" w:hAnsi="Book Antiqua"/>
          <w:sz w:val="24"/>
          <w:szCs w:val="24"/>
        </w:rPr>
        <w:t>sis</w:t>
      </w:r>
      <w:r w:rsidR="00A66A1F" w:rsidRPr="00BB4857">
        <w:rPr>
          <w:rFonts w:ascii="Book Antiqua" w:hAnsi="Book Antiqua"/>
          <w:sz w:val="24"/>
          <w:szCs w:val="24"/>
        </w:rPr>
        <w:t xml:space="preserve">. </w:t>
      </w:r>
      <w:r w:rsidR="0051347E" w:rsidRPr="00BB4857">
        <w:rPr>
          <w:rFonts w:ascii="Book Antiqua" w:hAnsi="Book Antiqua"/>
          <w:sz w:val="24"/>
          <w:szCs w:val="24"/>
        </w:rPr>
        <w:t xml:space="preserve">Hamano </w:t>
      </w:r>
      <w:r w:rsidR="008A0D9A" w:rsidRPr="00BB4857">
        <w:rPr>
          <w:rFonts w:ascii="Book Antiqua" w:hAnsi="Book Antiqua"/>
          <w:i/>
          <w:iCs/>
          <w:sz w:val="24"/>
          <w:szCs w:val="24"/>
        </w:rPr>
        <w:t>et al</w:t>
      </w:r>
      <w:r w:rsidR="008A0D9A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PEVuZE5vdGU+PENpdGU+PEF1dGhvcj5IYW1hbm88L0F1dGhvcj48WWVhcj4yMDAxPC9ZZWFyPjxS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</w:fldData>
        </w:fldChar>
      </w:r>
      <w:r w:rsidR="008A0D9A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8A0D9A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PEVuZE5vdGU+PENpdGU+PEF1dGhvcj5IYW1hbm88L0F1dGhvcj48WWVhcj4yMDAxPC9ZZWFyPjxS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</w:fldData>
        </w:fldChar>
      </w:r>
      <w:r w:rsidR="008A0D9A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8A0D9A" w:rsidRPr="00BB4857">
        <w:rPr>
          <w:rFonts w:ascii="Book Antiqua" w:hAnsi="Book Antiqua"/>
          <w:sz w:val="24"/>
          <w:szCs w:val="24"/>
        </w:rPr>
      </w:r>
      <w:r w:rsidR="008A0D9A" w:rsidRPr="00BB4857">
        <w:rPr>
          <w:rFonts w:ascii="Book Antiqua" w:hAnsi="Book Antiqua"/>
          <w:sz w:val="24"/>
          <w:szCs w:val="24"/>
        </w:rPr>
        <w:fldChar w:fldCharType="end"/>
      </w:r>
      <w:r w:rsidR="008A0D9A" w:rsidRPr="00BB4857">
        <w:rPr>
          <w:rFonts w:ascii="Book Antiqua" w:hAnsi="Book Antiqua"/>
          <w:sz w:val="24"/>
          <w:szCs w:val="24"/>
        </w:rPr>
      </w:r>
      <w:r w:rsidR="008A0D9A" w:rsidRPr="00BB4857">
        <w:rPr>
          <w:rFonts w:ascii="Book Antiqua" w:hAnsi="Book Antiqua"/>
          <w:sz w:val="24"/>
          <w:szCs w:val="24"/>
        </w:rPr>
        <w:fldChar w:fldCharType="separate"/>
      </w:r>
      <w:r w:rsidR="008A0D9A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2" w:tooltip="Hamano, 2001 #2" w:history="1">
        <w:r w:rsidR="008A0D9A" w:rsidRPr="00BB4857">
          <w:rPr>
            <w:rFonts w:ascii="Book Antiqua" w:hAnsi="Book Antiqua"/>
            <w:sz w:val="24"/>
            <w:szCs w:val="24"/>
            <w:vertAlign w:val="superscript"/>
          </w:rPr>
          <w:t>2</w:t>
        </w:r>
      </w:hyperlink>
      <w:r w:rsidR="008A0D9A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8A0D9A" w:rsidRPr="00BB4857">
        <w:rPr>
          <w:rFonts w:ascii="Book Antiqua" w:hAnsi="Book Antiqua"/>
          <w:sz w:val="24"/>
          <w:szCs w:val="24"/>
        </w:rPr>
        <w:fldChar w:fldCharType="end"/>
      </w:r>
      <w:r w:rsidR="005564F4" w:rsidRPr="00BB4857">
        <w:rPr>
          <w:rFonts w:ascii="Book Antiqua" w:hAnsi="Book Antiqua"/>
          <w:sz w:val="24"/>
          <w:szCs w:val="24"/>
        </w:rPr>
        <w:t xml:space="preserve"> </w:t>
      </w:r>
      <w:r w:rsidR="00AF543C" w:rsidRPr="00BB4857">
        <w:rPr>
          <w:rFonts w:ascii="Book Antiqua" w:hAnsi="Book Antiqua"/>
          <w:sz w:val="24"/>
          <w:szCs w:val="24"/>
        </w:rPr>
        <w:t>described</w:t>
      </w:r>
      <w:r w:rsidR="0051347E" w:rsidRPr="00BB4857">
        <w:rPr>
          <w:rFonts w:ascii="Book Antiqua" w:hAnsi="Book Antiqua"/>
          <w:sz w:val="24"/>
          <w:szCs w:val="24"/>
        </w:rPr>
        <w:t xml:space="preserve"> </w:t>
      </w:r>
      <w:r w:rsidR="00AF543C" w:rsidRPr="00BB4857">
        <w:rPr>
          <w:rFonts w:ascii="Book Antiqua" w:hAnsi="Book Antiqua"/>
          <w:sz w:val="24"/>
          <w:szCs w:val="24"/>
        </w:rPr>
        <w:t>elevated</w:t>
      </w:r>
      <w:r w:rsidR="0051347E" w:rsidRPr="00BB4857">
        <w:rPr>
          <w:rFonts w:ascii="Book Antiqua" w:hAnsi="Book Antiqua"/>
          <w:sz w:val="24"/>
          <w:szCs w:val="24"/>
        </w:rPr>
        <w:t xml:space="preserve"> serum IgG4 in </w:t>
      </w:r>
      <w:r w:rsidR="00AF543C" w:rsidRPr="00BB4857">
        <w:rPr>
          <w:rFonts w:ascii="Book Antiqua" w:hAnsi="Book Antiqua"/>
          <w:sz w:val="24"/>
          <w:szCs w:val="24"/>
        </w:rPr>
        <w:t xml:space="preserve">AIP </w:t>
      </w:r>
      <w:r w:rsidR="0051347E" w:rsidRPr="00BB4857">
        <w:rPr>
          <w:rFonts w:ascii="Book Antiqua" w:hAnsi="Book Antiqua"/>
          <w:sz w:val="24"/>
          <w:szCs w:val="24"/>
        </w:rPr>
        <w:t xml:space="preserve">patients. The 2010 International Consensus Diagnostic Criteria (ICDC) for AIP defined pancreatitis </w:t>
      </w:r>
      <w:r w:rsidR="00891996" w:rsidRPr="00BB4857">
        <w:rPr>
          <w:rFonts w:ascii="Book Antiqua" w:hAnsi="Book Antiqua"/>
          <w:sz w:val="24"/>
          <w:szCs w:val="24"/>
        </w:rPr>
        <w:t>with other organ involvement and elevated serum IgG4</w:t>
      </w:r>
      <w:r w:rsidR="0051347E" w:rsidRPr="00BB4857">
        <w:rPr>
          <w:rFonts w:ascii="Book Antiqua" w:hAnsi="Book Antiqua"/>
          <w:sz w:val="24"/>
          <w:szCs w:val="24"/>
        </w:rPr>
        <w:t xml:space="preserve"> as “type 1”</w:t>
      </w:r>
      <w:r w:rsidRPr="00BB4857">
        <w:rPr>
          <w:rFonts w:ascii="Book Antiqua" w:hAnsi="Book Antiqua"/>
          <w:sz w:val="24"/>
          <w:szCs w:val="24"/>
        </w:rPr>
        <w:t xml:space="preserve">; </w:t>
      </w:r>
      <w:r w:rsidR="0051347E" w:rsidRPr="00BB4857">
        <w:rPr>
          <w:rFonts w:ascii="Book Antiqua" w:hAnsi="Book Antiqua"/>
          <w:sz w:val="24"/>
          <w:szCs w:val="24"/>
        </w:rPr>
        <w:t>lymphoplasmacytic sclerosing pancreatitis (LPSP) was the</w:t>
      </w:r>
      <w:r w:rsidRPr="00BB4857">
        <w:rPr>
          <w:rFonts w:ascii="Book Antiqua" w:hAnsi="Book Antiqua"/>
          <w:sz w:val="24"/>
          <w:szCs w:val="24"/>
        </w:rPr>
        <w:t xml:space="preserve"> most prominent</w:t>
      </w:r>
      <w:r w:rsidR="0051347E" w:rsidRPr="00BB4857">
        <w:rPr>
          <w:rFonts w:ascii="Book Antiqua" w:hAnsi="Book Antiqua"/>
          <w:sz w:val="24"/>
          <w:szCs w:val="24"/>
        </w:rPr>
        <w:t xml:space="preserve"> histological characteristic</w:t>
      </w:r>
      <w:r w:rsidR="00775968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PEVuZE5vdGU+PENpdGU+PEF1dGhvcj5TaGltb3NlZ2F3YTwvQXV0aG9yPjxZZWFyPjIwMTE8L1ll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==
</w:fldData>
        </w:fldChar>
      </w:r>
      <w:r w:rsidR="009C5CC6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9C5CC6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PEVuZE5vdGU+PENpdGU+PEF1dGhvcj5TaGltb3NlZ2F3YTwvQXV0aG9yPjxZZWFyPjIwMTE8L1ll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==
</w:fldData>
        </w:fldChar>
      </w:r>
      <w:r w:rsidR="009C5CC6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9C5CC6" w:rsidRPr="00BB4857">
        <w:rPr>
          <w:rFonts w:ascii="Book Antiqua" w:hAnsi="Book Antiqua"/>
          <w:sz w:val="24"/>
          <w:szCs w:val="24"/>
        </w:rPr>
      </w:r>
      <w:r w:rsidR="009C5CC6" w:rsidRPr="00BB4857">
        <w:rPr>
          <w:rFonts w:ascii="Book Antiqua" w:hAnsi="Book Antiqua"/>
          <w:sz w:val="24"/>
          <w:szCs w:val="24"/>
        </w:rPr>
        <w:fldChar w:fldCharType="end"/>
      </w:r>
      <w:r w:rsidR="00775968" w:rsidRPr="00BB4857">
        <w:rPr>
          <w:rFonts w:ascii="Book Antiqua" w:hAnsi="Book Antiqua"/>
          <w:sz w:val="24"/>
          <w:szCs w:val="24"/>
        </w:rPr>
      </w:r>
      <w:r w:rsidR="00775968" w:rsidRPr="00BB4857">
        <w:rPr>
          <w:rFonts w:ascii="Book Antiqua" w:hAnsi="Book Antiqua"/>
          <w:sz w:val="24"/>
          <w:szCs w:val="24"/>
        </w:rPr>
        <w:fldChar w:fldCharType="separate"/>
      </w:r>
      <w:r w:rsidR="009C5CC6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3" w:tooltip="Shimosegawa, 2011 #321" w:history="1">
        <w:r w:rsidR="00BA6D87" w:rsidRPr="00BB4857">
          <w:rPr>
            <w:rFonts w:ascii="Book Antiqua" w:hAnsi="Book Antiqua"/>
            <w:sz w:val="24"/>
            <w:szCs w:val="24"/>
            <w:vertAlign w:val="superscript"/>
          </w:rPr>
          <w:t>3</w:t>
        </w:r>
      </w:hyperlink>
      <w:r w:rsidR="009C5CC6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775968" w:rsidRPr="00BB4857">
        <w:rPr>
          <w:rFonts w:ascii="Book Antiqua" w:hAnsi="Book Antiqua"/>
          <w:sz w:val="24"/>
          <w:szCs w:val="24"/>
        </w:rPr>
        <w:fldChar w:fldCharType="end"/>
      </w:r>
      <w:r w:rsidR="0006564F" w:rsidRPr="00BB4857">
        <w:rPr>
          <w:rFonts w:ascii="Book Antiqua" w:hAnsi="Book Antiqua"/>
          <w:sz w:val="24"/>
          <w:szCs w:val="24"/>
        </w:rPr>
        <w:t>.</w:t>
      </w:r>
      <w:r w:rsidR="00332484"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>F</w:t>
      </w:r>
      <w:r w:rsidR="00332484" w:rsidRPr="00BB4857">
        <w:rPr>
          <w:rFonts w:ascii="Book Antiqua" w:hAnsi="Book Antiqua"/>
          <w:sz w:val="24"/>
          <w:szCs w:val="24"/>
        </w:rPr>
        <w:t xml:space="preserve">our items were </w:t>
      </w:r>
      <w:r w:rsidR="0017053C" w:rsidRPr="00BB4857">
        <w:rPr>
          <w:rFonts w:ascii="Book Antiqua" w:hAnsi="Book Antiqua"/>
          <w:sz w:val="24"/>
          <w:szCs w:val="24"/>
        </w:rPr>
        <w:t xml:space="preserve">mentioned </w:t>
      </w:r>
      <w:r w:rsidRPr="00BB4857">
        <w:rPr>
          <w:rFonts w:ascii="Book Antiqua" w:hAnsi="Book Antiqua"/>
          <w:sz w:val="24"/>
          <w:szCs w:val="24"/>
        </w:rPr>
        <w:t xml:space="preserve">as being </w:t>
      </w:r>
      <w:r w:rsidR="00054AC0" w:rsidRPr="00BB4857">
        <w:rPr>
          <w:rFonts w:ascii="Book Antiqua" w:hAnsi="Book Antiqua"/>
          <w:sz w:val="24"/>
          <w:szCs w:val="24"/>
        </w:rPr>
        <w:t>significant</w:t>
      </w:r>
      <w:r w:rsidRPr="00BB4857">
        <w:rPr>
          <w:rFonts w:ascii="Book Antiqua" w:hAnsi="Book Antiqua"/>
          <w:sz w:val="24"/>
          <w:szCs w:val="24"/>
        </w:rPr>
        <w:t xml:space="preserve"> </w:t>
      </w:r>
      <w:r w:rsidR="00054AC0" w:rsidRPr="00BB4857">
        <w:rPr>
          <w:rFonts w:ascii="Book Antiqua" w:hAnsi="Book Antiqua"/>
          <w:sz w:val="24"/>
          <w:szCs w:val="24"/>
        </w:rPr>
        <w:t>to</w:t>
      </w:r>
      <w:r w:rsidRPr="00BB4857">
        <w:rPr>
          <w:rFonts w:ascii="Book Antiqua" w:hAnsi="Book Antiqua"/>
          <w:sz w:val="24"/>
          <w:szCs w:val="24"/>
        </w:rPr>
        <w:t xml:space="preserve"> </w:t>
      </w:r>
      <w:r w:rsidR="00054AC0" w:rsidRPr="00BB4857">
        <w:rPr>
          <w:rFonts w:ascii="Book Antiqua" w:hAnsi="Book Antiqua"/>
          <w:sz w:val="24"/>
          <w:szCs w:val="24"/>
        </w:rPr>
        <w:t xml:space="preserve">histologically </w:t>
      </w:r>
      <w:r w:rsidR="0017053C" w:rsidRPr="00BB4857">
        <w:rPr>
          <w:rFonts w:ascii="Book Antiqua" w:hAnsi="Book Antiqua"/>
          <w:sz w:val="24"/>
          <w:szCs w:val="24"/>
        </w:rPr>
        <w:t>diagno</w:t>
      </w:r>
      <w:r w:rsidR="00054AC0" w:rsidRPr="00BB4857">
        <w:rPr>
          <w:rFonts w:ascii="Book Antiqua" w:hAnsi="Book Antiqua"/>
          <w:sz w:val="24"/>
          <w:szCs w:val="24"/>
        </w:rPr>
        <w:t>se</w:t>
      </w:r>
      <w:r w:rsidR="0017053C" w:rsidRPr="00BB4857">
        <w:rPr>
          <w:rFonts w:ascii="Book Antiqua" w:hAnsi="Book Antiqua"/>
          <w:sz w:val="24"/>
          <w:szCs w:val="24"/>
        </w:rPr>
        <w:t xml:space="preserve"> LPSP</w:t>
      </w:r>
      <w:r w:rsidR="005C0A17" w:rsidRPr="00BB4857">
        <w:rPr>
          <w:rFonts w:ascii="Book Antiqua" w:hAnsi="Book Antiqua"/>
          <w:sz w:val="24"/>
          <w:szCs w:val="24"/>
        </w:rPr>
        <w:t>. These items are</w:t>
      </w:r>
      <w:r w:rsidRPr="00BB4857">
        <w:rPr>
          <w:rFonts w:ascii="Book Antiqua" w:hAnsi="Book Antiqua"/>
          <w:sz w:val="24"/>
          <w:szCs w:val="24"/>
        </w:rPr>
        <w:t xml:space="preserve"> p</w:t>
      </w:r>
      <w:r w:rsidR="0017053C" w:rsidRPr="00BB4857">
        <w:rPr>
          <w:rFonts w:ascii="Book Antiqua" w:hAnsi="Book Antiqua"/>
          <w:sz w:val="24"/>
          <w:szCs w:val="24"/>
        </w:rPr>
        <w:t xml:space="preserve">eriductal lymphoplasmacytic infiltrate without granulocytic infiltration, </w:t>
      </w:r>
      <w:r w:rsidRPr="00BB4857">
        <w:rPr>
          <w:rFonts w:ascii="Book Antiqua" w:hAnsi="Book Antiqua"/>
          <w:sz w:val="24"/>
          <w:szCs w:val="24"/>
        </w:rPr>
        <w:t>o</w:t>
      </w:r>
      <w:r w:rsidR="0017053C" w:rsidRPr="00BB4857">
        <w:rPr>
          <w:rFonts w:ascii="Book Antiqua" w:hAnsi="Book Antiqua"/>
          <w:sz w:val="24"/>
          <w:szCs w:val="24"/>
        </w:rPr>
        <w:t xml:space="preserve">bliterative phlebitis, </w:t>
      </w:r>
      <w:r w:rsidRPr="00BB4857">
        <w:rPr>
          <w:rFonts w:ascii="Book Antiqua" w:hAnsi="Book Antiqua"/>
          <w:sz w:val="24"/>
          <w:szCs w:val="24"/>
        </w:rPr>
        <w:t>s</w:t>
      </w:r>
      <w:r w:rsidR="0017053C" w:rsidRPr="00BB4857">
        <w:rPr>
          <w:rFonts w:ascii="Book Antiqua" w:hAnsi="Book Antiqua"/>
          <w:sz w:val="24"/>
          <w:szCs w:val="24"/>
        </w:rPr>
        <w:t xml:space="preserve">toriform fibrosis, </w:t>
      </w:r>
      <w:r w:rsidRPr="00BB4857">
        <w:rPr>
          <w:rFonts w:ascii="Book Antiqua" w:hAnsi="Book Antiqua"/>
          <w:sz w:val="24"/>
          <w:szCs w:val="24"/>
        </w:rPr>
        <w:t>and a</w:t>
      </w:r>
      <w:r w:rsidR="0017053C" w:rsidRPr="00BB4857">
        <w:rPr>
          <w:rFonts w:ascii="Book Antiqua" w:hAnsi="Book Antiqua"/>
          <w:sz w:val="24"/>
          <w:szCs w:val="24"/>
        </w:rPr>
        <w:t xml:space="preserve">bundant (&gt; </w:t>
      </w:r>
      <w:r w:rsidR="0051347E" w:rsidRPr="00BB4857">
        <w:rPr>
          <w:rFonts w:ascii="Book Antiqua" w:hAnsi="Book Antiqua"/>
          <w:sz w:val="24"/>
          <w:szCs w:val="24"/>
        </w:rPr>
        <w:t>10 cells/HPF</w:t>
      </w:r>
      <w:r w:rsidR="0017053C" w:rsidRPr="00BB4857">
        <w:rPr>
          <w:rFonts w:ascii="Book Antiqua" w:hAnsi="Book Antiqua"/>
          <w:sz w:val="24"/>
          <w:szCs w:val="24"/>
        </w:rPr>
        <w:t>) IgG4</w:t>
      </w:r>
      <w:r w:rsidR="0051347E" w:rsidRPr="00BB4857">
        <w:rPr>
          <w:rFonts w:ascii="Book Antiqua" w:hAnsi="Book Antiqua"/>
          <w:sz w:val="24"/>
          <w:szCs w:val="24"/>
        </w:rPr>
        <w:t>-</w:t>
      </w:r>
      <w:r w:rsidR="0017053C" w:rsidRPr="00BB4857">
        <w:rPr>
          <w:rFonts w:ascii="Book Antiqua" w:hAnsi="Book Antiqua"/>
          <w:sz w:val="24"/>
          <w:szCs w:val="24"/>
        </w:rPr>
        <w:t xml:space="preserve">positive cells. </w:t>
      </w:r>
      <w:r w:rsidR="0051347E" w:rsidRPr="00BB4857">
        <w:rPr>
          <w:rFonts w:ascii="Book Antiqua" w:hAnsi="Book Antiqua"/>
          <w:sz w:val="24"/>
          <w:szCs w:val="24"/>
        </w:rPr>
        <w:t>If three</w:t>
      </w:r>
      <w:r w:rsidRPr="00BB4857">
        <w:rPr>
          <w:rFonts w:ascii="Book Antiqua" w:hAnsi="Book Antiqua"/>
          <w:sz w:val="24"/>
          <w:szCs w:val="24"/>
        </w:rPr>
        <w:t xml:space="preserve"> of those four</w:t>
      </w:r>
      <w:r w:rsidR="0051347E" w:rsidRPr="00BB4857">
        <w:rPr>
          <w:rFonts w:ascii="Book Antiqua" w:hAnsi="Book Antiqua"/>
          <w:sz w:val="24"/>
          <w:szCs w:val="24"/>
        </w:rPr>
        <w:t xml:space="preserve"> items are observed, that is</w:t>
      </w:r>
      <w:r w:rsidR="009516B2" w:rsidRPr="00BB4857">
        <w:rPr>
          <w:rFonts w:ascii="Book Antiqua" w:hAnsi="Book Antiqua"/>
          <w:sz w:val="24"/>
          <w:szCs w:val="24"/>
        </w:rPr>
        <w:t xml:space="preserve"> defined as</w:t>
      </w:r>
      <w:r w:rsidRPr="00BB4857">
        <w:rPr>
          <w:rFonts w:ascii="Book Antiqua" w:hAnsi="Book Antiqua"/>
          <w:sz w:val="24"/>
          <w:szCs w:val="24"/>
        </w:rPr>
        <w:t xml:space="preserve"> l</w:t>
      </w:r>
      <w:r w:rsidR="0051347E" w:rsidRPr="00BB4857">
        <w:rPr>
          <w:rFonts w:ascii="Book Antiqua" w:hAnsi="Book Antiqua"/>
          <w:sz w:val="24"/>
          <w:szCs w:val="24"/>
        </w:rPr>
        <w:t xml:space="preserve">evel 1 histological findings. If two items are observed, </w:t>
      </w:r>
      <w:r w:rsidRPr="00BB4857">
        <w:rPr>
          <w:rFonts w:ascii="Book Antiqua" w:hAnsi="Book Antiqua"/>
          <w:sz w:val="24"/>
          <w:szCs w:val="24"/>
        </w:rPr>
        <w:t xml:space="preserve">it </w:t>
      </w:r>
      <w:r w:rsidR="0051347E" w:rsidRPr="00BB4857">
        <w:rPr>
          <w:rFonts w:ascii="Book Antiqua" w:hAnsi="Book Antiqua"/>
          <w:sz w:val="24"/>
          <w:szCs w:val="24"/>
        </w:rPr>
        <w:t xml:space="preserve">is </w:t>
      </w:r>
      <w:r w:rsidR="009516B2" w:rsidRPr="00BB4857">
        <w:rPr>
          <w:rFonts w:ascii="Book Antiqua" w:hAnsi="Book Antiqua"/>
          <w:sz w:val="24"/>
          <w:szCs w:val="24"/>
        </w:rPr>
        <w:t xml:space="preserve">defined as </w:t>
      </w:r>
      <w:r w:rsidRPr="00BB4857">
        <w:rPr>
          <w:rFonts w:ascii="Book Antiqua" w:hAnsi="Book Antiqua"/>
          <w:sz w:val="24"/>
          <w:szCs w:val="24"/>
        </w:rPr>
        <w:t>l</w:t>
      </w:r>
      <w:r w:rsidR="0051347E" w:rsidRPr="00BB4857">
        <w:rPr>
          <w:rFonts w:ascii="Book Antiqua" w:hAnsi="Book Antiqua"/>
          <w:sz w:val="24"/>
          <w:szCs w:val="24"/>
        </w:rPr>
        <w:t>evel 2 histological findings.</w:t>
      </w:r>
    </w:p>
    <w:p w14:paraId="0376B80F" w14:textId="4CBB41D6" w:rsidR="008F1F07" w:rsidRPr="00BB4857" w:rsidRDefault="0051347E" w:rsidP="00BB4857">
      <w:pPr>
        <w:spacing w:line="360" w:lineRule="auto"/>
        <w:ind w:firstLineChars="200" w:firstLine="480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AIP can be diagnosed by </w:t>
      </w:r>
      <w:r w:rsidR="00F132DF" w:rsidRPr="00BB4857">
        <w:rPr>
          <w:rFonts w:ascii="Book Antiqua" w:hAnsi="Book Antiqua"/>
          <w:sz w:val="24"/>
          <w:szCs w:val="24"/>
        </w:rPr>
        <w:t>imaging</w:t>
      </w:r>
      <w:r w:rsidR="0024454B" w:rsidRPr="00BB4857">
        <w:rPr>
          <w:rFonts w:ascii="Book Antiqua" w:hAnsi="Book Antiqua"/>
          <w:sz w:val="24"/>
          <w:szCs w:val="24"/>
        </w:rPr>
        <w:t xml:space="preserve"> characteristics</w:t>
      </w:r>
      <w:r w:rsidRPr="00BB4857">
        <w:rPr>
          <w:rFonts w:ascii="Book Antiqua" w:hAnsi="Book Antiqua"/>
          <w:sz w:val="24"/>
          <w:szCs w:val="24"/>
        </w:rPr>
        <w:t xml:space="preserve"> and elevated serum</w:t>
      </w:r>
      <w:r w:rsidR="006E61CD"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 xml:space="preserve">IgG4 or by other </w:t>
      </w:r>
      <w:r w:rsidR="00F132DF" w:rsidRPr="00BB4857">
        <w:rPr>
          <w:rFonts w:ascii="Book Antiqua" w:hAnsi="Book Antiqua"/>
          <w:sz w:val="24"/>
          <w:szCs w:val="24"/>
        </w:rPr>
        <w:t>criteria</w:t>
      </w:r>
      <w:r w:rsidRPr="00BB4857">
        <w:rPr>
          <w:rFonts w:ascii="Book Antiqua" w:hAnsi="Book Antiqua"/>
          <w:sz w:val="24"/>
          <w:szCs w:val="24"/>
        </w:rPr>
        <w:t>.</w:t>
      </w:r>
      <w:r w:rsidR="00BF7AD0" w:rsidRPr="00BB4857">
        <w:rPr>
          <w:rFonts w:ascii="Book Antiqua" w:hAnsi="Book Antiqua"/>
          <w:sz w:val="24"/>
          <w:szCs w:val="24"/>
        </w:rPr>
        <w:t xml:space="preserve"> Nevertheless</w:t>
      </w:r>
      <w:r w:rsidRPr="00BB4857">
        <w:rPr>
          <w:rFonts w:ascii="Book Antiqua" w:hAnsi="Book Antiqua"/>
          <w:sz w:val="24"/>
          <w:szCs w:val="24"/>
        </w:rPr>
        <w:t>, level 1</w:t>
      </w:r>
      <w:r w:rsidR="006E61CD" w:rsidRPr="00BB4857">
        <w:rPr>
          <w:rFonts w:ascii="Book Antiqua" w:hAnsi="Book Antiqua"/>
          <w:sz w:val="24"/>
          <w:szCs w:val="24"/>
        </w:rPr>
        <w:t xml:space="preserve"> pancreatic</w:t>
      </w:r>
      <w:r w:rsidRPr="00BB4857">
        <w:rPr>
          <w:rFonts w:ascii="Book Antiqua" w:hAnsi="Book Antiqua"/>
          <w:sz w:val="24"/>
          <w:szCs w:val="24"/>
        </w:rPr>
        <w:t xml:space="preserve"> </w:t>
      </w:r>
      <w:r w:rsidR="006E61CD" w:rsidRPr="00BB4857">
        <w:rPr>
          <w:rFonts w:ascii="Book Antiqua" w:hAnsi="Book Antiqua"/>
          <w:sz w:val="24"/>
          <w:szCs w:val="24"/>
        </w:rPr>
        <w:t xml:space="preserve">histological </w:t>
      </w:r>
      <w:r w:rsidRPr="00BB4857">
        <w:rPr>
          <w:rFonts w:ascii="Book Antiqua" w:hAnsi="Book Antiqua"/>
          <w:sz w:val="24"/>
          <w:szCs w:val="24"/>
        </w:rPr>
        <w:t>findings</w:t>
      </w:r>
      <w:r w:rsidR="00D23C0C" w:rsidRPr="00BB4857">
        <w:rPr>
          <w:rFonts w:ascii="Book Antiqua" w:hAnsi="Book Antiqua"/>
          <w:sz w:val="24"/>
          <w:szCs w:val="24"/>
        </w:rPr>
        <w:t xml:space="preserve"> of</w:t>
      </w:r>
      <w:r w:rsidR="00F132DF" w:rsidRPr="00BB4857">
        <w:rPr>
          <w:rFonts w:ascii="Book Antiqua" w:hAnsi="Book Antiqua"/>
          <w:sz w:val="24"/>
          <w:szCs w:val="24"/>
        </w:rPr>
        <w:t xml:space="preserve"> the</w:t>
      </w:r>
      <w:r w:rsidR="00D23C0C" w:rsidRPr="00BB4857">
        <w:rPr>
          <w:rFonts w:ascii="Book Antiqua" w:hAnsi="Book Antiqua"/>
          <w:sz w:val="24"/>
          <w:szCs w:val="24"/>
        </w:rPr>
        <w:t xml:space="preserve"> ICDC </w:t>
      </w:r>
      <w:r w:rsidR="00F132DF" w:rsidRPr="00BB4857">
        <w:rPr>
          <w:rFonts w:ascii="Book Antiqua" w:hAnsi="Book Antiqua"/>
          <w:sz w:val="24"/>
          <w:szCs w:val="24"/>
        </w:rPr>
        <w:t>are</w:t>
      </w:r>
      <w:r w:rsidR="00D23C0C" w:rsidRPr="00BB4857">
        <w:rPr>
          <w:rFonts w:ascii="Book Antiqua" w:hAnsi="Book Antiqua"/>
          <w:sz w:val="24"/>
          <w:szCs w:val="24"/>
        </w:rPr>
        <w:t xml:space="preserve"> necessary to histologically diagnose AIP type 1. </w:t>
      </w:r>
      <w:r w:rsidR="00F132DF" w:rsidRPr="00BB4857">
        <w:rPr>
          <w:rFonts w:ascii="Book Antiqua" w:hAnsi="Book Antiqua"/>
          <w:sz w:val="24"/>
          <w:szCs w:val="24"/>
        </w:rPr>
        <w:t>Other than</w:t>
      </w:r>
      <w:r w:rsidRPr="00BB4857">
        <w:rPr>
          <w:rFonts w:ascii="Book Antiqua" w:hAnsi="Book Antiqua"/>
          <w:sz w:val="24"/>
          <w:szCs w:val="24"/>
        </w:rPr>
        <w:t xml:space="preserve"> surgical biopsy, </w:t>
      </w:r>
      <w:r w:rsidR="006E61CD" w:rsidRPr="00BB4857">
        <w:rPr>
          <w:rFonts w:ascii="Book Antiqua" w:hAnsi="Book Antiqua"/>
          <w:sz w:val="24"/>
          <w:szCs w:val="24"/>
        </w:rPr>
        <w:t>endoscopic ultraso</w:t>
      </w:r>
      <w:r w:rsidR="00270B92" w:rsidRPr="00BB4857">
        <w:rPr>
          <w:rFonts w:ascii="Book Antiqua" w:hAnsi="Book Antiqua"/>
          <w:sz w:val="24"/>
          <w:szCs w:val="24"/>
        </w:rPr>
        <w:t>und</w:t>
      </w:r>
      <w:r w:rsidR="006E61CD" w:rsidRPr="00BB4857">
        <w:rPr>
          <w:rFonts w:ascii="Book Antiqua" w:hAnsi="Book Antiqua"/>
          <w:sz w:val="24"/>
          <w:szCs w:val="24"/>
        </w:rPr>
        <w:t>-guided fine needle aspiration (</w:t>
      </w:r>
      <w:r w:rsidRPr="00BB4857">
        <w:rPr>
          <w:rFonts w:ascii="Book Antiqua" w:hAnsi="Book Antiqua"/>
          <w:sz w:val="24"/>
          <w:szCs w:val="24"/>
        </w:rPr>
        <w:t>EUS-FNA</w:t>
      </w:r>
      <w:r w:rsidR="006E61CD" w:rsidRPr="00BB4857">
        <w:rPr>
          <w:rFonts w:ascii="Book Antiqua" w:hAnsi="Book Antiqua"/>
          <w:sz w:val="24"/>
          <w:szCs w:val="24"/>
        </w:rPr>
        <w:t>)</w:t>
      </w:r>
      <w:r w:rsidRPr="00BB4857">
        <w:rPr>
          <w:rFonts w:ascii="Book Antiqua" w:hAnsi="Book Antiqua"/>
          <w:sz w:val="24"/>
          <w:szCs w:val="24"/>
        </w:rPr>
        <w:t xml:space="preserve"> is the only </w:t>
      </w:r>
      <w:r w:rsidR="00D23C0C" w:rsidRPr="00BB4857">
        <w:rPr>
          <w:rFonts w:ascii="Book Antiqua" w:hAnsi="Book Antiqua"/>
          <w:sz w:val="24"/>
          <w:szCs w:val="24"/>
        </w:rPr>
        <w:t>procedure</w:t>
      </w:r>
      <w:r w:rsidRPr="00BB4857">
        <w:rPr>
          <w:rFonts w:ascii="Book Antiqua" w:hAnsi="Book Antiqua"/>
          <w:sz w:val="24"/>
          <w:szCs w:val="24"/>
        </w:rPr>
        <w:t xml:space="preserve"> </w:t>
      </w:r>
      <w:r w:rsidR="00D23C0C" w:rsidRPr="00BB4857">
        <w:rPr>
          <w:rFonts w:ascii="Book Antiqua" w:hAnsi="Book Antiqua"/>
          <w:sz w:val="24"/>
          <w:szCs w:val="24"/>
        </w:rPr>
        <w:t xml:space="preserve">that </w:t>
      </w:r>
      <w:r w:rsidR="00F132DF" w:rsidRPr="00BB4857">
        <w:rPr>
          <w:rFonts w:ascii="Book Antiqua" w:hAnsi="Book Antiqua"/>
          <w:sz w:val="24"/>
          <w:szCs w:val="24"/>
        </w:rPr>
        <w:t>can</w:t>
      </w:r>
      <w:r w:rsidRPr="00BB4857">
        <w:rPr>
          <w:rFonts w:ascii="Book Antiqua" w:hAnsi="Book Antiqua"/>
          <w:sz w:val="24"/>
          <w:szCs w:val="24"/>
        </w:rPr>
        <w:t xml:space="preserve"> histologically diagnose AIP. </w:t>
      </w:r>
      <w:r w:rsidR="00BF7AD0" w:rsidRPr="00BB4857">
        <w:rPr>
          <w:rFonts w:ascii="Book Antiqua" w:hAnsi="Book Antiqua"/>
          <w:sz w:val="24"/>
          <w:szCs w:val="24"/>
        </w:rPr>
        <w:t>However</w:t>
      </w:r>
      <w:r w:rsidRPr="00BB4857">
        <w:rPr>
          <w:rFonts w:ascii="Book Antiqua" w:hAnsi="Book Antiqua"/>
          <w:sz w:val="24"/>
          <w:szCs w:val="24"/>
        </w:rPr>
        <w:t xml:space="preserve">, it is very </w:t>
      </w:r>
      <w:r w:rsidR="00757E96" w:rsidRPr="00BB4857">
        <w:rPr>
          <w:rFonts w:ascii="Book Antiqua" w:hAnsi="Book Antiqua"/>
          <w:sz w:val="24"/>
          <w:szCs w:val="24"/>
        </w:rPr>
        <w:t>hard</w:t>
      </w:r>
      <w:r w:rsidRPr="00BB4857">
        <w:rPr>
          <w:rFonts w:ascii="Book Antiqua" w:hAnsi="Book Antiqua"/>
          <w:sz w:val="24"/>
          <w:szCs w:val="24"/>
        </w:rPr>
        <w:t xml:space="preserve"> to </w:t>
      </w:r>
      <w:r w:rsidR="00757E96" w:rsidRPr="00BB4857">
        <w:rPr>
          <w:rFonts w:ascii="Book Antiqua" w:hAnsi="Book Antiqua"/>
          <w:sz w:val="24"/>
          <w:szCs w:val="24"/>
        </w:rPr>
        <w:t>acquire</w:t>
      </w:r>
      <w:r w:rsidRPr="00BB4857">
        <w:rPr>
          <w:rFonts w:ascii="Book Antiqua" w:hAnsi="Book Antiqua"/>
          <w:sz w:val="24"/>
          <w:szCs w:val="24"/>
        </w:rPr>
        <w:t xml:space="preserve"> </w:t>
      </w:r>
      <w:r w:rsidR="00F132DF" w:rsidRPr="00BB4857">
        <w:rPr>
          <w:rFonts w:ascii="Book Antiqua" w:hAnsi="Book Antiqua"/>
          <w:sz w:val="24"/>
          <w:szCs w:val="24"/>
        </w:rPr>
        <w:t xml:space="preserve">a </w:t>
      </w:r>
      <w:r w:rsidR="00D23C0C" w:rsidRPr="00BB4857">
        <w:rPr>
          <w:rFonts w:ascii="Book Antiqua" w:hAnsi="Book Antiqua"/>
          <w:sz w:val="24"/>
          <w:szCs w:val="24"/>
        </w:rPr>
        <w:t>sufficient</w:t>
      </w:r>
      <w:r w:rsidR="006E61CD"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>specimen</w:t>
      </w:r>
      <w:r w:rsidR="00757E96" w:rsidRPr="00BB4857">
        <w:rPr>
          <w:rFonts w:ascii="Book Antiqua" w:hAnsi="Book Antiqua"/>
          <w:sz w:val="24"/>
          <w:szCs w:val="24"/>
        </w:rPr>
        <w:t xml:space="preserve"> </w:t>
      </w:r>
      <w:r w:rsidR="00F132DF" w:rsidRPr="00BB4857">
        <w:rPr>
          <w:rFonts w:ascii="Book Antiqua" w:hAnsi="Book Antiqua"/>
          <w:sz w:val="24"/>
          <w:szCs w:val="24"/>
        </w:rPr>
        <w:t>via</w:t>
      </w:r>
      <w:r w:rsidR="00757E96" w:rsidRPr="00BB4857">
        <w:rPr>
          <w:rFonts w:ascii="Book Antiqua" w:hAnsi="Book Antiqua"/>
          <w:sz w:val="24"/>
          <w:szCs w:val="24"/>
        </w:rPr>
        <w:t xml:space="preserve"> EUS-FNA</w:t>
      </w:r>
      <w:r w:rsidR="00775968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PEVuZE5vdGU+PENpdGU+PEF1dGhvcj5Jc2hpa2F3YTwvQXV0aG9yPjxZZWFyPjIwMTI8L1llYXI+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</w:fldData>
        </w:fldChar>
      </w:r>
      <w:r w:rsidR="009C5CC6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9C5CC6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PEVuZE5vdGU+PENpdGU+PEF1dGhvcj5Jc2hpa2F3YTwvQXV0aG9yPjxZZWFyPjIwMTI8L1llYXI+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</w:fldData>
        </w:fldChar>
      </w:r>
      <w:r w:rsidR="009C5CC6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9C5CC6" w:rsidRPr="00BB4857">
        <w:rPr>
          <w:rFonts w:ascii="Book Antiqua" w:hAnsi="Book Antiqua"/>
          <w:sz w:val="24"/>
          <w:szCs w:val="24"/>
        </w:rPr>
      </w:r>
      <w:r w:rsidR="009C5CC6" w:rsidRPr="00BB4857">
        <w:rPr>
          <w:rFonts w:ascii="Book Antiqua" w:hAnsi="Book Antiqua"/>
          <w:sz w:val="24"/>
          <w:szCs w:val="24"/>
        </w:rPr>
        <w:fldChar w:fldCharType="end"/>
      </w:r>
      <w:r w:rsidR="00775968" w:rsidRPr="00BB4857">
        <w:rPr>
          <w:rFonts w:ascii="Book Antiqua" w:hAnsi="Book Antiqua"/>
          <w:sz w:val="24"/>
          <w:szCs w:val="24"/>
        </w:rPr>
      </w:r>
      <w:r w:rsidR="00775968" w:rsidRPr="00BB4857">
        <w:rPr>
          <w:rFonts w:ascii="Book Antiqua" w:hAnsi="Book Antiqua"/>
          <w:sz w:val="24"/>
          <w:szCs w:val="24"/>
        </w:rPr>
        <w:fldChar w:fldCharType="separate"/>
      </w:r>
      <w:r w:rsidR="009C5CC6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4" w:tooltip="Ishikawa, 2012 #419" w:history="1">
        <w:r w:rsidR="00BA6D87" w:rsidRPr="00BB4857">
          <w:rPr>
            <w:rFonts w:ascii="Book Antiqua" w:hAnsi="Book Antiqua"/>
            <w:sz w:val="24"/>
            <w:szCs w:val="24"/>
            <w:vertAlign w:val="superscript"/>
          </w:rPr>
          <w:t>4-6</w:t>
        </w:r>
      </w:hyperlink>
      <w:r w:rsidR="009C5CC6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775968" w:rsidRPr="00BB4857">
        <w:rPr>
          <w:rFonts w:ascii="Book Antiqua" w:hAnsi="Book Antiqua"/>
          <w:sz w:val="24"/>
          <w:szCs w:val="24"/>
        </w:rPr>
        <w:fldChar w:fldCharType="end"/>
      </w:r>
      <w:r w:rsidR="0006564F" w:rsidRPr="00BB4857">
        <w:rPr>
          <w:rFonts w:ascii="Book Antiqua" w:hAnsi="Book Antiqua"/>
          <w:sz w:val="24"/>
          <w:szCs w:val="24"/>
        </w:rPr>
        <w:t>.</w:t>
      </w:r>
      <w:r w:rsidR="00900D5B" w:rsidRPr="00BB4857">
        <w:rPr>
          <w:rFonts w:ascii="Book Antiqua" w:hAnsi="Book Antiqua"/>
          <w:sz w:val="24"/>
          <w:szCs w:val="24"/>
        </w:rPr>
        <w:t xml:space="preserve"> </w:t>
      </w:r>
      <w:r w:rsidR="00F132DF" w:rsidRPr="00BB4857">
        <w:rPr>
          <w:rFonts w:ascii="Book Antiqua" w:hAnsi="Book Antiqua"/>
          <w:sz w:val="24"/>
          <w:szCs w:val="24"/>
        </w:rPr>
        <w:t>T</w:t>
      </w:r>
      <w:r w:rsidR="006E61CD" w:rsidRPr="00BB4857">
        <w:rPr>
          <w:rFonts w:ascii="Book Antiqua" w:hAnsi="Book Antiqua"/>
          <w:sz w:val="24"/>
          <w:szCs w:val="24"/>
        </w:rPr>
        <w:t xml:space="preserve">he </w:t>
      </w:r>
      <w:r w:rsidR="00900D5B" w:rsidRPr="00BB4857">
        <w:rPr>
          <w:rFonts w:ascii="Book Antiqua" w:hAnsi="Book Antiqua"/>
          <w:sz w:val="24"/>
          <w:szCs w:val="24"/>
        </w:rPr>
        <w:t xml:space="preserve">ICDC recommended </w:t>
      </w:r>
      <w:r w:rsidR="00F132DF" w:rsidRPr="00BB4857">
        <w:rPr>
          <w:rFonts w:ascii="Book Antiqua" w:hAnsi="Book Antiqua"/>
          <w:sz w:val="24"/>
          <w:szCs w:val="24"/>
        </w:rPr>
        <w:t>using</w:t>
      </w:r>
      <w:r w:rsidR="00BF7AD0" w:rsidRPr="00BB4857">
        <w:rPr>
          <w:rFonts w:ascii="Book Antiqua" w:hAnsi="Book Antiqua"/>
          <w:sz w:val="24"/>
          <w:szCs w:val="24"/>
        </w:rPr>
        <w:t xml:space="preserve"> EUS-FNA </w:t>
      </w:r>
      <w:r w:rsidR="00900D5B" w:rsidRPr="00BB4857">
        <w:rPr>
          <w:rFonts w:ascii="Book Antiqua" w:hAnsi="Book Antiqua"/>
          <w:sz w:val="24"/>
          <w:szCs w:val="24"/>
        </w:rPr>
        <w:t xml:space="preserve">for ruling out malignancy before </w:t>
      </w:r>
      <w:r w:rsidR="006E61CD" w:rsidRPr="00BB4857">
        <w:rPr>
          <w:rFonts w:ascii="Book Antiqua" w:hAnsi="Book Antiqua"/>
          <w:sz w:val="24"/>
          <w:szCs w:val="24"/>
        </w:rPr>
        <w:t xml:space="preserve">a </w:t>
      </w:r>
      <w:r w:rsidR="00900D5B" w:rsidRPr="00BB4857">
        <w:rPr>
          <w:rFonts w:ascii="Book Antiqua" w:hAnsi="Book Antiqua"/>
          <w:sz w:val="24"/>
          <w:szCs w:val="24"/>
        </w:rPr>
        <w:t xml:space="preserve">diagnostic steroid </w:t>
      </w:r>
      <w:r w:rsidR="000D25E2" w:rsidRPr="00BB4857">
        <w:rPr>
          <w:rFonts w:ascii="Book Antiqua" w:hAnsi="Book Antiqua"/>
          <w:sz w:val="24"/>
          <w:szCs w:val="24"/>
        </w:rPr>
        <w:t>administration</w:t>
      </w:r>
      <w:r w:rsidR="00775968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PEVuZE5vdGU+PENpdGU+PEF1dGhvcj5TaGltb3NlZ2F3YTwvQXV0aG9yPjxZZWFyPjIwMTE8L1ll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==
</w:fldData>
        </w:fldChar>
      </w:r>
      <w:r w:rsidR="009C5CC6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9C5CC6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PEVuZE5vdGU+PENpdGU+PEF1dGhvcj5TaGltb3NlZ2F3YTwvQXV0aG9yPjxZZWFyPjIwMTE8L1ll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==
</w:fldData>
        </w:fldChar>
      </w:r>
      <w:r w:rsidR="009C5CC6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9C5CC6" w:rsidRPr="00BB4857">
        <w:rPr>
          <w:rFonts w:ascii="Book Antiqua" w:hAnsi="Book Antiqua"/>
          <w:sz w:val="24"/>
          <w:szCs w:val="24"/>
        </w:rPr>
      </w:r>
      <w:r w:rsidR="009C5CC6" w:rsidRPr="00BB4857">
        <w:rPr>
          <w:rFonts w:ascii="Book Antiqua" w:hAnsi="Book Antiqua"/>
          <w:sz w:val="24"/>
          <w:szCs w:val="24"/>
        </w:rPr>
        <w:fldChar w:fldCharType="end"/>
      </w:r>
      <w:r w:rsidR="00775968" w:rsidRPr="00BB4857">
        <w:rPr>
          <w:rFonts w:ascii="Book Antiqua" w:hAnsi="Book Antiqua"/>
          <w:sz w:val="24"/>
          <w:szCs w:val="24"/>
        </w:rPr>
      </w:r>
      <w:r w:rsidR="00775968" w:rsidRPr="00BB4857">
        <w:rPr>
          <w:rFonts w:ascii="Book Antiqua" w:hAnsi="Book Antiqua"/>
          <w:sz w:val="24"/>
          <w:szCs w:val="24"/>
        </w:rPr>
        <w:fldChar w:fldCharType="separate"/>
      </w:r>
      <w:r w:rsidR="009C5CC6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3" w:tooltip="Shimosegawa, 2011 #321" w:history="1">
        <w:r w:rsidR="00BA6D87" w:rsidRPr="00BB4857">
          <w:rPr>
            <w:rFonts w:ascii="Book Antiqua" w:hAnsi="Book Antiqua"/>
            <w:sz w:val="24"/>
            <w:szCs w:val="24"/>
            <w:vertAlign w:val="superscript"/>
          </w:rPr>
          <w:t>3</w:t>
        </w:r>
      </w:hyperlink>
      <w:r w:rsidR="009C5CC6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775968" w:rsidRPr="00BB4857">
        <w:rPr>
          <w:rFonts w:ascii="Book Antiqua" w:hAnsi="Book Antiqua"/>
          <w:sz w:val="24"/>
          <w:szCs w:val="24"/>
        </w:rPr>
        <w:fldChar w:fldCharType="end"/>
      </w:r>
      <w:r w:rsidR="0006564F" w:rsidRPr="00BB4857">
        <w:rPr>
          <w:rFonts w:ascii="Book Antiqua" w:hAnsi="Book Antiqua"/>
          <w:sz w:val="24"/>
          <w:szCs w:val="24"/>
        </w:rPr>
        <w:t>.</w:t>
      </w:r>
      <w:r w:rsidR="00900D5B" w:rsidRPr="00BB4857">
        <w:rPr>
          <w:rFonts w:ascii="Book Antiqua" w:hAnsi="Book Antiqua"/>
          <w:sz w:val="24"/>
          <w:szCs w:val="24"/>
        </w:rPr>
        <w:t xml:space="preserve"> In </w:t>
      </w:r>
      <w:r w:rsidR="00C2488B" w:rsidRPr="00BB4857">
        <w:rPr>
          <w:rFonts w:ascii="Book Antiqua" w:hAnsi="Book Antiqua"/>
          <w:sz w:val="24"/>
          <w:szCs w:val="24"/>
        </w:rPr>
        <w:t>2017</w:t>
      </w:r>
      <w:r w:rsidR="00900D5B" w:rsidRPr="00BB4857">
        <w:rPr>
          <w:rFonts w:ascii="Book Antiqua" w:hAnsi="Book Antiqua"/>
          <w:sz w:val="24"/>
          <w:szCs w:val="24"/>
        </w:rPr>
        <w:t xml:space="preserve">, Sugimoto </w:t>
      </w:r>
      <w:r w:rsidR="008A0D9A" w:rsidRPr="00BB4857">
        <w:rPr>
          <w:rFonts w:ascii="Book Antiqua" w:hAnsi="Book Antiqua"/>
          <w:i/>
          <w:iCs/>
          <w:sz w:val="24"/>
          <w:szCs w:val="24"/>
        </w:rPr>
        <w:t>et al</w:t>
      </w:r>
      <w:r w:rsidR="008A0D9A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PEVuZE5vdGU+PENpdGU+PEF1dGhvcj5TdWdpbW90bzwvQXV0aG9yPjxZZWFyPjIwMTc8L1llYXI+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</w:fldData>
        </w:fldChar>
      </w:r>
      <w:r w:rsidR="008A0D9A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8A0D9A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PEVuZE5vdGU+PENpdGU+PEF1dGhvcj5TdWdpbW90bzwvQXV0aG9yPjxZZWFyPjIwMTc8L1llYXI+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</w:fldData>
        </w:fldChar>
      </w:r>
      <w:r w:rsidR="008A0D9A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8A0D9A" w:rsidRPr="00BB4857">
        <w:rPr>
          <w:rFonts w:ascii="Book Antiqua" w:hAnsi="Book Antiqua"/>
          <w:sz w:val="24"/>
          <w:szCs w:val="24"/>
        </w:rPr>
      </w:r>
      <w:r w:rsidR="008A0D9A" w:rsidRPr="00BB4857">
        <w:rPr>
          <w:rFonts w:ascii="Book Antiqua" w:hAnsi="Book Antiqua"/>
          <w:sz w:val="24"/>
          <w:szCs w:val="24"/>
        </w:rPr>
        <w:fldChar w:fldCharType="end"/>
      </w:r>
      <w:r w:rsidR="008A0D9A" w:rsidRPr="00BB4857">
        <w:rPr>
          <w:rFonts w:ascii="Book Antiqua" w:hAnsi="Book Antiqua"/>
          <w:sz w:val="24"/>
          <w:szCs w:val="24"/>
        </w:rPr>
      </w:r>
      <w:r w:rsidR="008A0D9A" w:rsidRPr="00BB4857">
        <w:rPr>
          <w:rFonts w:ascii="Book Antiqua" w:hAnsi="Book Antiqua"/>
          <w:sz w:val="24"/>
          <w:szCs w:val="24"/>
        </w:rPr>
        <w:fldChar w:fldCharType="separate"/>
      </w:r>
      <w:r w:rsidR="008A0D9A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7" w:tooltip="Sugimoto, 2017 #761" w:history="1">
        <w:r w:rsidR="008A0D9A" w:rsidRPr="00BB4857">
          <w:rPr>
            <w:rFonts w:ascii="Book Antiqua" w:hAnsi="Book Antiqua"/>
            <w:sz w:val="24"/>
            <w:szCs w:val="24"/>
            <w:vertAlign w:val="superscript"/>
          </w:rPr>
          <w:t>7</w:t>
        </w:r>
      </w:hyperlink>
      <w:r w:rsidR="008A0D9A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8A0D9A" w:rsidRPr="00BB4857">
        <w:rPr>
          <w:rFonts w:ascii="Book Antiqua" w:hAnsi="Book Antiqua"/>
          <w:sz w:val="24"/>
          <w:szCs w:val="24"/>
        </w:rPr>
        <w:fldChar w:fldCharType="end"/>
      </w:r>
      <w:r w:rsidR="00DA188D" w:rsidRPr="00BB4857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900D5B" w:rsidRPr="00BB4857">
        <w:rPr>
          <w:rFonts w:ascii="Book Antiqua" w:hAnsi="Book Antiqua"/>
          <w:sz w:val="24"/>
          <w:szCs w:val="24"/>
        </w:rPr>
        <w:t xml:space="preserve">reported that </w:t>
      </w:r>
      <w:r w:rsidRPr="00BB4857">
        <w:rPr>
          <w:rFonts w:ascii="Book Antiqua" w:hAnsi="Book Antiqua"/>
          <w:sz w:val="24"/>
          <w:szCs w:val="24"/>
        </w:rPr>
        <w:t xml:space="preserve">the </w:t>
      </w:r>
      <w:r w:rsidR="00900D5B" w:rsidRPr="00BB4857">
        <w:rPr>
          <w:rFonts w:ascii="Book Antiqua" w:hAnsi="Book Antiqua"/>
          <w:sz w:val="24"/>
          <w:szCs w:val="24"/>
        </w:rPr>
        <w:t xml:space="preserve">clinical characteristics of </w:t>
      </w:r>
      <w:r w:rsidR="00C2488B" w:rsidRPr="00BB4857">
        <w:rPr>
          <w:rFonts w:ascii="Book Antiqua" w:hAnsi="Book Antiqua"/>
          <w:sz w:val="24"/>
          <w:szCs w:val="24"/>
        </w:rPr>
        <w:t>AIP</w:t>
      </w:r>
      <w:r w:rsidR="00900D5B" w:rsidRPr="00BB4857">
        <w:rPr>
          <w:rFonts w:ascii="Book Antiqua" w:hAnsi="Book Antiqua"/>
          <w:sz w:val="24"/>
          <w:szCs w:val="24"/>
        </w:rPr>
        <w:t xml:space="preserve"> differed from those of </w:t>
      </w:r>
      <w:r w:rsidR="00C2488B" w:rsidRPr="00BB4857">
        <w:rPr>
          <w:rFonts w:ascii="Book Antiqua" w:hAnsi="Book Antiqua"/>
          <w:sz w:val="24"/>
          <w:szCs w:val="24"/>
        </w:rPr>
        <w:t>pancreatic cancer</w:t>
      </w:r>
      <w:r w:rsidR="006E61CD" w:rsidRPr="00BB4857">
        <w:rPr>
          <w:rFonts w:ascii="Book Antiqua" w:hAnsi="Book Antiqua"/>
          <w:sz w:val="24"/>
          <w:szCs w:val="24"/>
        </w:rPr>
        <w:t xml:space="preserve"> </w:t>
      </w:r>
      <w:r w:rsidR="00900D5B" w:rsidRPr="00BB4857">
        <w:rPr>
          <w:rFonts w:ascii="Book Antiqua" w:hAnsi="Book Antiqua"/>
          <w:sz w:val="24"/>
          <w:szCs w:val="24"/>
        </w:rPr>
        <w:t>and</w:t>
      </w:r>
      <w:r w:rsidR="006E61CD" w:rsidRPr="00BB4857">
        <w:rPr>
          <w:rFonts w:ascii="Book Antiqua" w:hAnsi="Book Antiqua"/>
          <w:sz w:val="24"/>
          <w:szCs w:val="24"/>
        </w:rPr>
        <w:t xml:space="preserve"> that</w:t>
      </w:r>
      <w:r w:rsidR="00900D5B" w:rsidRPr="00BB4857">
        <w:rPr>
          <w:rFonts w:ascii="Book Antiqua" w:hAnsi="Book Antiqua"/>
          <w:sz w:val="24"/>
          <w:szCs w:val="24"/>
        </w:rPr>
        <w:t xml:space="preserve"> malignancy</w:t>
      </w:r>
      <w:r w:rsidR="00C2488B" w:rsidRPr="00BB4857">
        <w:rPr>
          <w:rFonts w:ascii="Book Antiqua" w:hAnsi="Book Antiqua"/>
          <w:sz w:val="24"/>
          <w:szCs w:val="24"/>
        </w:rPr>
        <w:t xml:space="preserve"> was ruled out by EUS-FNA</w:t>
      </w:r>
      <w:r w:rsidR="00900D5B" w:rsidRPr="00BB4857">
        <w:rPr>
          <w:rFonts w:ascii="Book Antiqua" w:hAnsi="Book Antiqua"/>
          <w:sz w:val="24"/>
          <w:szCs w:val="24"/>
        </w:rPr>
        <w:t xml:space="preserve"> in AIP patients.</w:t>
      </w:r>
    </w:p>
    <w:p w14:paraId="7C7FCEC8" w14:textId="4820EE36" w:rsidR="008D0A19" w:rsidRPr="00BB4857" w:rsidRDefault="0051347E" w:rsidP="00BB4857">
      <w:pPr>
        <w:spacing w:line="360" w:lineRule="auto"/>
        <w:ind w:firstLineChars="200" w:firstLine="480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>However, r</w:t>
      </w:r>
      <w:r w:rsidR="00824A75" w:rsidRPr="00BB4857">
        <w:rPr>
          <w:rFonts w:ascii="Book Antiqua" w:hAnsi="Book Antiqua"/>
          <w:sz w:val="24"/>
          <w:szCs w:val="24"/>
        </w:rPr>
        <w:t xml:space="preserve">ecently, </w:t>
      </w:r>
      <w:r w:rsidR="006E61CD" w:rsidRPr="00BB4857">
        <w:rPr>
          <w:rFonts w:ascii="Book Antiqua" w:hAnsi="Book Antiqua"/>
          <w:sz w:val="24"/>
          <w:szCs w:val="24"/>
        </w:rPr>
        <w:t>with a</w:t>
      </w:r>
      <w:r w:rsidR="004574F8" w:rsidRPr="00BB4857">
        <w:rPr>
          <w:rFonts w:ascii="Book Antiqua" w:hAnsi="Book Antiqua"/>
          <w:sz w:val="24"/>
          <w:szCs w:val="24"/>
        </w:rPr>
        <w:t xml:space="preserve"> </w:t>
      </w:r>
      <w:r w:rsidR="00824A75" w:rsidRPr="00BB4857">
        <w:rPr>
          <w:rFonts w:ascii="Book Antiqua" w:hAnsi="Book Antiqua"/>
          <w:sz w:val="24"/>
          <w:szCs w:val="24"/>
        </w:rPr>
        <w:t>wet suction technique (WEST) of EUS-FNA</w:t>
      </w:r>
      <w:r w:rsidR="004574F8" w:rsidRPr="00BB4857">
        <w:rPr>
          <w:rFonts w:ascii="Book Antiqua" w:hAnsi="Book Antiqua"/>
          <w:sz w:val="24"/>
          <w:szCs w:val="24"/>
        </w:rPr>
        <w:t xml:space="preserve">, more </w:t>
      </w:r>
      <w:r w:rsidR="006E61CD" w:rsidRPr="00BB4857">
        <w:rPr>
          <w:rFonts w:ascii="Book Antiqua" w:hAnsi="Book Antiqua"/>
          <w:sz w:val="24"/>
          <w:szCs w:val="24"/>
        </w:rPr>
        <w:t xml:space="preserve">adequate </w:t>
      </w:r>
      <w:r w:rsidRPr="00BB4857">
        <w:rPr>
          <w:rFonts w:ascii="Book Antiqua" w:hAnsi="Book Antiqua"/>
          <w:sz w:val="24"/>
          <w:szCs w:val="24"/>
        </w:rPr>
        <w:t>specimens were</w:t>
      </w:r>
      <w:r w:rsidR="004574F8" w:rsidRPr="00BB4857">
        <w:rPr>
          <w:rFonts w:ascii="Book Antiqua" w:hAnsi="Book Antiqua"/>
          <w:sz w:val="24"/>
          <w:szCs w:val="24"/>
        </w:rPr>
        <w:t xml:space="preserve"> reported to be obtained than by </w:t>
      </w:r>
      <w:r w:rsidRPr="00BB4857">
        <w:rPr>
          <w:rFonts w:ascii="Book Antiqua" w:hAnsi="Book Antiqua"/>
          <w:sz w:val="24"/>
          <w:szCs w:val="24"/>
        </w:rPr>
        <w:t xml:space="preserve">the </w:t>
      </w:r>
      <w:r w:rsidR="004574F8" w:rsidRPr="00BB4857">
        <w:rPr>
          <w:rFonts w:ascii="Book Antiqua" w:hAnsi="Book Antiqua"/>
          <w:sz w:val="24"/>
          <w:szCs w:val="24"/>
        </w:rPr>
        <w:t xml:space="preserve">conventional method of </w:t>
      </w:r>
      <w:r w:rsidR="004574F8" w:rsidRPr="00BB4857">
        <w:rPr>
          <w:rFonts w:ascii="Book Antiqua" w:hAnsi="Book Antiqua"/>
          <w:sz w:val="24"/>
          <w:szCs w:val="24"/>
        </w:rPr>
        <w:lastRenderedPageBreak/>
        <w:t>EUS-FNA</w:t>
      </w:r>
      <w:r w:rsidR="00775968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PEVuZE5vdGU+PENpdGU+PEF1dGhvcj5BdHRhbTwvQXV0aG9yPjxZZWFyPjIwMTU8L1llYXI+PFJl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</w:fldData>
        </w:fldChar>
      </w:r>
      <w:r w:rsidR="009C5CC6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9C5CC6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PEVuZE5vdGU+PENpdGU+PEF1dGhvcj5BdHRhbTwvQXV0aG9yPjxZZWFyPjIwMTU8L1llYXI+PFJl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</w:fldData>
        </w:fldChar>
      </w:r>
      <w:r w:rsidR="009C5CC6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9C5CC6" w:rsidRPr="00BB4857">
        <w:rPr>
          <w:rFonts w:ascii="Book Antiqua" w:hAnsi="Book Antiqua"/>
          <w:sz w:val="24"/>
          <w:szCs w:val="24"/>
        </w:rPr>
      </w:r>
      <w:r w:rsidR="009C5CC6" w:rsidRPr="00BB4857">
        <w:rPr>
          <w:rFonts w:ascii="Book Antiqua" w:hAnsi="Book Antiqua"/>
          <w:sz w:val="24"/>
          <w:szCs w:val="24"/>
        </w:rPr>
        <w:fldChar w:fldCharType="end"/>
      </w:r>
      <w:r w:rsidR="00775968" w:rsidRPr="00BB4857">
        <w:rPr>
          <w:rFonts w:ascii="Book Antiqua" w:hAnsi="Book Antiqua"/>
          <w:sz w:val="24"/>
          <w:szCs w:val="24"/>
        </w:rPr>
      </w:r>
      <w:r w:rsidR="00775968" w:rsidRPr="00BB4857">
        <w:rPr>
          <w:rFonts w:ascii="Book Antiqua" w:hAnsi="Book Antiqua"/>
          <w:sz w:val="24"/>
          <w:szCs w:val="24"/>
        </w:rPr>
        <w:fldChar w:fldCharType="separate"/>
      </w:r>
      <w:r w:rsidR="009C5CC6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8" w:tooltip="Attam, 2015 #8" w:history="1">
        <w:r w:rsidR="00BA6D87" w:rsidRPr="00BB4857">
          <w:rPr>
            <w:rFonts w:ascii="Book Antiqua" w:hAnsi="Book Antiqua"/>
            <w:sz w:val="24"/>
            <w:szCs w:val="24"/>
            <w:vertAlign w:val="superscript"/>
          </w:rPr>
          <w:t>8</w:t>
        </w:r>
      </w:hyperlink>
      <w:r w:rsidR="009C5CC6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775968" w:rsidRPr="00BB4857">
        <w:rPr>
          <w:rFonts w:ascii="Book Antiqua" w:hAnsi="Book Antiqua"/>
          <w:sz w:val="24"/>
          <w:szCs w:val="24"/>
        </w:rPr>
        <w:fldChar w:fldCharType="end"/>
      </w:r>
      <w:r w:rsidR="002A1DEE" w:rsidRPr="00BB4857">
        <w:rPr>
          <w:rFonts w:ascii="Book Antiqua" w:hAnsi="Book Antiqua"/>
          <w:sz w:val="24"/>
          <w:szCs w:val="24"/>
        </w:rPr>
        <w:t>.</w:t>
      </w:r>
      <w:r w:rsidR="004574F8" w:rsidRPr="00BB4857">
        <w:rPr>
          <w:rFonts w:ascii="Book Antiqua" w:hAnsi="Book Antiqua"/>
          <w:sz w:val="24"/>
          <w:szCs w:val="24"/>
        </w:rPr>
        <w:t xml:space="preserve"> </w:t>
      </w:r>
      <w:r w:rsidR="007C7824" w:rsidRPr="00BB4857">
        <w:rPr>
          <w:rFonts w:ascii="Book Antiqua" w:hAnsi="Book Antiqua"/>
          <w:sz w:val="24"/>
          <w:szCs w:val="24"/>
        </w:rPr>
        <w:t>Therefore, we hypothesized that more AIP patients could be histopathologically diagnosed by WEST</w:t>
      </w:r>
      <w:r w:rsidR="00540A50" w:rsidRPr="00BB4857">
        <w:rPr>
          <w:rFonts w:ascii="Book Antiqua" w:hAnsi="Book Antiqua"/>
          <w:sz w:val="24"/>
          <w:szCs w:val="24"/>
        </w:rPr>
        <w:t xml:space="preserve"> EUS-FNA</w:t>
      </w:r>
      <w:r w:rsidR="007C7824" w:rsidRPr="00BB4857">
        <w:rPr>
          <w:rFonts w:ascii="Book Antiqua" w:hAnsi="Book Antiqua"/>
          <w:sz w:val="24"/>
          <w:szCs w:val="24"/>
        </w:rPr>
        <w:t>.</w:t>
      </w:r>
      <w:r w:rsidR="001D1F5E" w:rsidRPr="00BB4857">
        <w:rPr>
          <w:rFonts w:ascii="Book Antiqua" w:hAnsi="Book Antiqua" w:cs="Times New Roman"/>
          <w:sz w:val="24"/>
          <w:szCs w:val="24"/>
        </w:rPr>
        <w:t xml:space="preserve"> The aim of our study is to clarify the efficacy of EUS-FNA </w:t>
      </w:r>
      <w:r w:rsidR="002E3FF9" w:rsidRPr="00BB4857">
        <w:rPr>
          <w:rFonts w:ascii="Book Antiqua" w:hAnsi="Book Antiqua" w:cs="Times New Roman"/>
          <w:sz w:val="24"/>
          <w:szCs w:val="24"/>
        </w:rPr>
        <w:t xml:space="preserve">with a WEST </w:t>
      </w:r>
      <w:r w:rsidR="001D1F5E" w:rsidRPr="00BB4857">
        <w:rPr>
          <w:rFonts w:ascii="Book Antiqua" w:hAnsi="Book Antiqua" w:cs="Times New Roman"/>
          <w:sz w:val="24"/>
          <w:szCs w:val="24"/>
        </w:rPr>
        <w:t>for diagnosing AIP type 1.</w:t>
      </w:r>
    </w:p>
    <w:p w14:paraId="4E2CCC9B" w14:textId="77777777" w:rsidR="008D0A19" w:rsidRPr="00BB4857" w:rsidRDefault="008D0A19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14:paraId="28FE2B7A" w14:textId="77777777" w:rsidR="008A0D9A" w:rsidRPr="00BB4857" w:rsidRDefault="008A0D9A" w:rsidP="00BB4857">
      <w:pPr>
        <w:spacing w:line="360" w:lineRule="auto"/>
        <w:rPr>
          <w:rFonts w:ascii="Book Antiqua" w:hAnsi="Book Antiqua" w:cs="Arial"/>
          <w:b/>
          <w:sz w:val="24"/>
          <w:szCs w:val="24"/>
          <w:u w:val="single"/>
        </w:rPr>
      </w:pPr>
      <w:r w:rsidRPr="00BB4857">
        <w:rPr>
          <w:rFonts w:ascii="Book Antiqua" w:hAnsi="Book Antiqua" w:cs="Arial"/>
          <w:b/>
          <w:sz w:val="24"/>
          <w:szCs w:val="24"/>
          <w:u w:val="single"/>
        </w:rPr>
        <w:t>MATERIALS AND METHODS</w:t>
      </w:r>
    </w:p>
    <w:p w14:paraId="370E6B04" w14:textId="77777777" w:rsidR="00EA4A9B" w:rsidRPr="00BB4857" w:rsidRDefault="0051347E" w:rsidP="00BB4857">
      <w:pPr>
        <w:spacing w:line="360" w:lineRule="auto"/>
        <w:contextualSpacing/>
        <w:rPr>
          <w:rFonts w:ascii="Book Antiqua" w:hAnsi="Book Antiqua"/>
          <w:b/>
          <w:i/>
          <w:sz w:val="24"/>
          <w:szCs w:val="24"/>
        </w:rPr>
      </w:pPr>
      <w:r w:rsidRPr="00BB4857">
        <w:rPr>
          <w:rFonts w:ascii="Book Antiqua" w:hAnsi="Book Antiqua"/>
          <w:b/>
          <w:i/>
          <w:sz w:val="24"/>
          <w:szCs w:val="24"/>
        </w:rPr>
        <w:t>Study design and ethics</w:t>
      </w:r>
    </w:p>
    <w:p w14:paraId="3F2C5A29" w14:textId="15C9582C" w:rsidR="00EA4A9B" w:rsidRPr="00BB4857" w:rsidRDefault="0051347E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This study was a </w:t>
      </w:r>
      <w:r w:rsidR="00540A50" w:rsidRPr="00BB4857">
        <w:rPr>
          <w:rFonts w:ascii="Book Antiqua" w:hAnsi="Book Antiqua"/>
          <w:sz w:val="24"/>
          <w:szCs w:val="24"/>
        </w:rPr>
        <w:t xml:space="preserve">single arm prospective study </w:t>
      </w:r>
      <w:r w:rsidR="006E61CD" w:rsidRPr="00BB4857">
        <w:rPr>
          <w:rFonts w:ascii="Book Antiqua" w:hAnsi="Book Antiqua"/>
          <w:sz w:val="24"/>
          <w:szCs w:val="24"/>
        </w:rPr>
        <w:t xml:space="preserve">intended </w:t>
      </w:r>
      <w:r w:rsidR="00540A50" w:rsidRPr="00BB4857">
        <w:rPr>
          <w:rFonts w:ascii="Book Antiqua" w:hAnsi="Book Antiqua"/>
          <w:sz w:val="24"/>
          <w:szCs w:val="24"/>
        </w:rPr>
        <w:t>to clarify the efficacy of WEST EUS-FNA</w:t>
      </w:r>
      <w:r w:rsidR="00B20AF0" w:rsidRPr="00BB4857">
        <w:rPr>
          <w:rFonts w:ascii="Book Antiqua" w:hAnsi="Book Antiqua"/>
          <w:sz w:val="24"/>
          <w:szCs w:val="24"/>
        </w:rPr>
        <w:t xml:space="preserve"> for diagnosing type 1</w:t>
      </w:r>
      <w:r w:rsidR="006E61CD" w:rsidRPr="00BB4857">
        <w:rPr>
          <w:rFonts w:ascii="Book Antiqua" w:hAnsi="Book Antiqua"/>
          <w:sz w:val="24"/>
          <w:szCs w:val="24"/>
        </w:rPr>
        <w:t xml:space="preserve"> AIP</w:t>
      </w:r>
      <w:r w:rsidR="00B20AF0" w:rsidRPr="00BB4857">
        <w:rPr>
          <w:rFonts w:ascii="Book Antiqua" w:hAnsi="Book Antiqua"/>
          <w:sz w:val="24"/>
          <w:szCs w:val="24"/>
        </w:rPr>
        <w:t xml:space="preserve">. This study was performed </w:t>
      </w:r>
      <w:r w:rsidRPr="00BB4857">
        <w:rPr>
          <w:rFonts w:ascii="Book Antiqua" w:hAnsi="Book Antiqua"/>
          <w:sz w:val="24"/>
          <w:szCs w:val="24"/>
        </w:rPr>
        <w:t>at</w:t>
      </w:r>
      <w:r w:rsidR="00B20AF0" w:rsidRPr="00BB4857">
        <w:rPr>
          <w:rFonts w:ascii="Book Antiqua" w:hAnsi="Book Antiqua"/>
          <w:sz w:val="24"/>
          <w:szCs w:val="24"/>
        </w:rPr>
        <w:t xml:space="preserve"> Fukushima Medical University. </w:t>
      </w:r>
      <w:r w:rsidR="00811B92" w:rsidRPr="00BB4857">
        <w:rPr>
          <w:rFonts w:ascii="Book Antiqua" w:hAnsi="Book Antiqua"/>
          <w:sz w:val="24"/>
          <w:szCs w:val="24"/>
        </w:rPr>
        <w:t>T</w:t>
      </w:r>
      <w:r w:rsidRPr="00BB4857">
        <w:rPr>
          <w:rFonts w:ascii="Book Antiqua" w:hAnsi="Book Antiqua"/>
          <w:sz w:val="24"/>
          <w:szCs w:val="24"/>
        </w:rPr>
        <w:t>he Institutional Review Board of Fukushima Medical University</w:t>
      </w:r>
      <w:r w:rsidR="00811B92" w:rsidRPr="00BB4857">
        <w:rPr>
          <w:rFonts w:ascii="Book Antiqua" w:hAnsi="Book Antiqua"/>
          <w:sz w:val="24"/>
          <w:szCs w:val="24"/>
        </w:rPr>
        <w:t xml:space="preserve"> </w:t>
      </w:r>
      <w:r w:rsidR="004779AC" w:rsidRPr="00BB4857">
        <w:rPr>
          <w:rFonts w:ascii="Book Antiqua" w:hAnsi="Book Antiqua"/>
          <w:sz w:val="24"/>
          <w:szCs w:val="24"/>
        </w:rPr>
        <w:t>approved</w:t>
      </w:r>
      <w:r w:rsidR="00811B92" w:rsidRPr="00BB4857">
        <w:rPr>
          <w:rFonts w:ascii="Book Antiqua" w:hAnsi="Book Antiqua"/>
          <w:sz w:val="24"/>
          <w:szCs w:val="24"/>
        </w:rPr>
        <w:t xml:space="preserve"> this study</w:t>
      </w:r>
      <w:r w:rsidRPr="00BB4857">
        <w:rPr>
          <w:rFonts w:ascii="Book Antiqua" w:hAnsi="Book Antiqua"/>
          <w:sz w:val="24"/>
          <w:szCs w:val="24"/>
        </w:rPr>
        <w:t xml:space="preserve">. </w:t>
      </w:r>
      <w:r w:rsidR="00B20AF0" w:rsidRPr="00BB4857">
        <w:rPr>
          <w:rFonts w:ascii="Book Antiqua" w:hAnsi="Book Antiqua"/>
          <w:sz w:val="24"/>
          <w:szCs w:val="24"/>
        </w:rPr>
        <w:t xml:space="preserve">All patients agreed to participate in this study. This trial </w:t>
      </w:r>
      <w:r w:rsidR="006E61CD" w:rsidRPr="00BB4857">
        <w:rPr>
          <w:rFonts w:ascii="Book Antiqua" w:hAnsi="Book Antiqua"/>
          <w:sz w:val="24"/>
          <w:szCs w:val="24"/>
        </w:rPr>
        <w:t xml:space="preserve">was </w:t>
      </w:r>
      <w:r w:rsidR="00B20AF0" w:rsidRPr="00BB4857">
        <w:rPr>
          <w:rFonts w:ascii="Book Antiqua" w:hAnsi="Book Antiqua"/>
          <w:sz w:val="24"/>
          <w:szCs w:val="24"/>
        </w:rPr>
        <w:t>registered in UMIN (ID: 000019768).</w:t>
      </w:r>
    </w:p>
    <w:p w14:paraId="633192B7" w14:textId="77777777" w:rsidR="002F51AB" w:rsidRPr="00BB4857" w:rsidRDefault="002F51AB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14:paraId="4038F748" w14:textId="77777777" w:rsidR="00B20AF0" w:rsidRPr="00BB4857" w:rsidRDefault="0051347E" w:rsidP="00BB4857">
      <w:pPr>
        <w:spacing w:line="360" w:lineRule="auto"/>
        <w:contextualSpacing/>
        <w:rPr>
          <w:rFonts w:ascii="Book Antiqua" w:hAnsi="Book Antiqua"/>
          <w:b/>
          <w:i/>
          <w:sz w:val="24"/>
          <w:szCs w:val="24"/>
        </w:rPr>
      </w:pPr>
      <w:r w:rsidRPr="00BB4857">
        <w:rPr>
          <w:rFonts w:ascii="Book Antiqua" w:hAnsi="Book Antiqua"/>
          <w:b/>
          <w:i/>
          <w:sz w:val="24"/>
          <w:szCs w:val="24"/>
        </w:rPr>
        <w:t>Patients</w:t>
      </w:r>
    </w:p>
    <w:p w14:paraId="6473545B" w14:textId="58A26E48" w:rsidR="00B20AF0" w:rsidRPr="00BB4857" w:rsidRDefault="0051347E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We recruited 11 patients who were suspected to have </w:t>
      </w:r>
      <w:r w:rsidR="00C80142" w:rsidRPr="00BB4857">
        <w:rPr>
          <w:rFonts w:ascii="Book Antiqua" w:hAnsi="Book Antiqua"/>
          <w:sz w:val="24"/>
          <w:szCs w:val="24"/>
        </w:rPr>
        <w:t>type</w:t>
      </w:r>
      <w:r w:rsidR="006E61CD" w:rsidRPr="00BB4857">
        <w:rPr>
          <w:rFonts w:ascii="Book Antiqua" w:hAnsi="Book Antiqua"/>
          <w:sz w:val="24"/>
          <w:szCs w:val="24"/>
        </w:rPr>
        <w:t xml:space="preserve"> </w:t>
      </w:r>
      <w:r w:rsidR="00C80142" w:rsidRPr="00BB4857">
        <w:rPr>
          <w:rFonts w:ascii="Book Antiqua" w:hAnsi="Book Antiqua"/>
          <w:sz w:val="24"/>
          <w:szCs w:val="24"/>
        </w:rPr>
        <w:t xml:space="preserve">1 </w:t>
      </w:r>
      <w:r w:rsidR="006E61CD" w:rsidRPr="00BB4857">
        <w:rPr>
          <w:rFonts w:ascii="Book Antiqua" w:hAnsi="Book Antiqua"/>
          <w:sz w:val="24"/>
          <w:szCs w:val="24"/>
        </w:rPr>
        <w:t xml:space="preserve">AIP </w:t>
      </w:r>
      <w:r w:rsidRPr="00BB4857">
        <w:rPr>
          <w:rFonts w:ascii="Book Antiqua" w:hAnsi="Book Antiqua"/>
          <w:sz w:val="24"/>
          <w:szCs w:val="24"/>
        </w:rPr>
        <w:t>at</w:t>
      </w:r>
      <w:r w:rsidR="00C80142" w:rsidRPr="00BB4857">
        <w:rPr>
          <w:rFonts w:ascii="Book Antiqua" w:hAnsi="Book Antiqua"/>
          <w:sz w:val="24"/>
          <w:szCs w:val="24"/>
        </w:rPr>
        <w:t xml:space="preserve"> Fukushima Medical University between February 2016 and August 2018. They showed diffuse or focal pancreatic swelling on abdominal enhanced </w:t>
      </w:r>
      <w:r w:rsidR="00432B85">
        <w:rPr>
          <w:rFonts w:ascii="Book Antiqua" w:eastAsia="宋体" w:hAnsi="Book Antiqua" w:hint="eastAsia"/>
          <w:sz w:val="24"/>
          <w:szCs w:val="24"/>
          <w:lang w:eastAsia="zh-CN"/>
        </w:rPr>
        <w:t>computed tomography</w:t>
      </w:r>
      <w:r w:rsidR="00C80142" w:rsidRPr="00BB4857">
        <w:rPr>
          <w:rFonts w:ascii="Book Antiqua" w:hAnsi="Book Antiqua"/>
          <w:sz w:val="24"/>
          <w:szCs w:val="24"/>
        </w:rPr>
        <w:t xml:space="preserve"> with elevated serum IgG4 </w:t>
      </w:r>
      <w:r w:rsidR="006E61CD" w:rsidRPr="00BB4857">
        <w:rPr>
          <w:rFonts w:ascii="Book Antiqua" w:hAnsi="Book Antiqua"/>
          <w:sz w:val="24"/>
          <w:szCs w:val="24"/>
        </w:rPr>
        <w:t xml:space="preserve">levels </w:t>
      </w:r>
      <w:r w:rsidR="00C80142" w:rsidRPr="00BB4857">
        <w:rPr>
          <w:rFonts w:ascii="Book Antiqua" w:hAnsi="Book Antiqua"/>
          <w:sz w:val="24"/>
          <w:szCs w:val="24"/>
        </w:rPr>
        <w:t>(&gt; 135 mg/d</w:t>
      </w:r>
      <w:r w:rsidR="008A0D9A" w:rsidRPr="00BB4857">
        <w:rPr>
          <w:rFonts w:ascii="Book Antiqua" w:hAnsi="Book Antiqua"/>
          <w:sz w:val="24"/>
          <w:szCs w:val="24"/>
        </w:rPr>
        <w:t>L</w:t>
      </w:r>
      <w:r w:rsidR="00C80142" w:rsidRPr="00BB4857">
        <w:rPr>
          <w:rFonts w:ascii="Book Antiqua" w:hAnsi="Book Antiqua"/>
          <w:sz w:val="24"/>
          <w:szCs w:val="24"/>
        </w:rPr>
        <w:t xml:space="preserve">). To </w:t>
      </w:r>
      <w:r w:rsidR="00846A15" w:rsidRPr="00BB4857">
        <w:rPr>
          <w:rFonts w:ascii="Book Antiqua" w:hAnsi="Book Antiqua"/>
          <w:sz w:val="24"/>
          <w:szCs w:val="24"/>
        </w:rPr>
        <w:t xml:space="preserve">prove the efficacy of WEST EUS-FNA for diagnosing AIP, historical controls were </w:t>
      </w:r>
      <w:r w:rsidR="006E61CD" w:rsidRPr="00BB4857">
        <w:rPr>
          <w:rFonts w:ascii="Book Antiqua" w:hAnsi="Book Antiqua"/>
          <w:sz w:val="24"/>
          <w:szCs w:val="24"/>
        </w:rPr>
        <w:t>used</w:t>
      </w:r>
      <w:r w:rsidR="00846A15" w:rsidRPr="00BB4857">
        <w:rPr>
          <w:rFonts w:ascii="Book Antiqua" w:hAnsi="Book Antiqua"/>
          <w:sz w:val="24"/>
          <w:szCs w:val="24"/>
        </w:rPr>
        <w:t>. The</w:t>
      </w:r>
      <w:r w:rsidR="006E61CD" w:rsidRPr="00BB4857">
        <w:rPr>
          <w:rFonts w:ascii="Book Antiqua" w:hAnsi="Book Antiqua"/>
          <w:sz w:val="24"/>
          <w:szCs w:val="24"/>
        </w:rPr>
        <w:t xml:space="preserve"> historical controls included 42</w:t>
      </w:r>
      <w:r w:rsidR="00846A15" w:rsidRPr="00BB4857">
        <w:rPr>
          <w:rFonts w:ascii="Book Antiqua" w:hAnsi="Book Antiqua"/>
          <w:sz w:val="24"/>
          <w:szCs w:val="24"/>
        </w:rPr>
        <w:t xml:space="preserve"> AIP patients who were diagnosed </w:t>
      </w:r>
      <w:r w:rsidRPr="00BB4857">
        <w:rPr>
          <w:rFonts w:ascii="Book Antiqua" w:hAnsi="Book Antiqua"/>
          <w:sz w:val="24"/>
          <w:szCs w:val="24"/>
        </w:rPr>
        <w:t>at</w:t>
      </w:r>
      <w:r w:rsidR="00846A15" w:rsidRPr="00BB4857">
        <w:rPr>
          <w:rFonts w:ascii="Book Antiqua" w:hAnsi="Book Antiqua"/>
          <w:sz w:val="24"/>
          <w:szCs w:val="24"/>
        </w:rPr>
        <w:t xml:space="preserve"> Fukushima Medical University </w:t>
      </w:r>
      <w:r w:rsidR="002E3FF9" w:rsidRPr="00BB4857">
        <w:rPr>
          <w:rFonts w:ascii="Book Antiqua" w:eastAsia="MS Mincho" w:hAnsi="Book Antiqua" w:cs="Times New Roman"/>
          <w:sz w:val="24"/>
          <w:szCs w:val="24"/>
        </w:rPr>
        <w:t xml:space="preserve">between July 2003 and July 2018 </w:t>
      </w:r>
      <w:r w:rsidR="00846A15" w:rsidRPr="00BB4857">
        <w:rPr>
          <w:rFonts w:ascii="Book Antiqua" w:hAnsi="Book Antiqua"/>
          <w:sz w:val="24"/>
          <w:szCs w:val="24"/>
        </w:rPr>
        <w:t xml:space="preserve">before </w:t>
      </w:r>
      <w:r w:rsidR="002E3FF9" w:rsidRPr="00BB4857">
        <w:rPr>
          <w:rFonts w:ascii="Book Antiqua" w:hAnsi="Book Antiqua"/>
          <w:sz w:val="24"/>
          <w:szCs w:val="24"/>
        </w:rPr>
        <w:t xml:space="preserve">the initiation of this </w:t>
      </w:r>
      <w:r w:rsidR="00846A15" w:rsidRPr="00BB4857">
        <w:rPr>
          <w:rFonts w:ascii="Book Antiqua" w:hAnsi="Book Antiqua"/>
          <w:sz w:val="24"/>
          <w:szCs w:val="24"/>
        </w:rPr>
        <w:t>study</w:t>
      </w:r>
      <w:r w:rsidR="00846A15" w:rsidRPr="00BB4857">
        <w:rPr>
          <w:rFonts w:ascii="Book Antiqua" w:hAnsi="Book Antiqua" w:cs="Times New Roman"/>
          <w:sz w:val="24"/>
          <w:szCs w:val="24"/>
        </w:rPr>
        <w:t>.</w:t>
      </w:r>
      <w:r w:rsidR="00846A15" w:rsidRPr="00BB4857">
        <w:rPr>
          <w:rFonts w:ascii="Book Antiqua" w:hAnsi="Book Antiqua"/>
          <w:sz w:val="24"/>
          <w:szCs w:val="24"/>
        </w:rPr>
        <w:t xml:space="preserve"> </w:t>
      </w:r>
      <w:r w:rsidR="006E61CD" w:rsidRPr="00BB4857">
        <w:rPr>
          <w:rFonts w:ascii="Book Antiqua" w:hAnsi="Book Antiqua"/>
          <w:sz w:val="24"/>
          <w:szCs w:val="24"/>
        </w:rPr>
        <w:t xml:space="preserve">Among </w:t>
      </w:r>
      <w:r w:rsidR="00846A15" w:rsidRPr="00BB4857">
        <w:rPr>
          <w:rFonts w:ascii="Book Antiqua" w:hAnsi="Book Antiqua"/>
          <w:sz w:val="24"/>
          <w:szCs w:val="24"/>
        </w:rPr>
        <w:t xml:space="preserve">these 42 patients, 35 </w:t>
      </w:r>
      <w:r w:rsidR="006E61CD" w:rsidRPr="00BB4857">
        <w:rPr>
          <w:rFonts w:ascii="Book Antiqua" w:hAnsi="Book Antiqua"/>
          <w:sz w:val="24"/>
          <w:szCs w:val="24"/>
        </w:rPr>
        <w:t>had</w:t>
      </w:r>
      <w:r w:rsidR="00846A15" w:rsidRPr="00BB4857">
        <w:rPr>
          <w:rFonts w:ascii="Book Antiqua" w:hAnsi="Book Antiqua"/>
          <w:sz w:val="24"/>
          <w:szCs w:val="24"/>
        </w:rPr>
        <w:t xml:space="preserve"> elevated IgG4</w:t>
      </w:r>
      <w:r w:rsidR="006E61CD" w:rsidRPr="00BB4857">
        <w:rPr>
          <w:rFonts w:ascii="Book Antiqua" w:hAnsi="Book Antiqua"/>
          <w:sz w:val="24"/>
          <w:szCs w:val="24"/>
        </w:rPr>
        <w:t xml:space="preserve"> levels</w:t>
      </w:r>
      <w:r w:rsidR="00846A15" w:rsidRPr="00BB4857">
        <w:rPr>
          <w:rFonts w:ascii="Book Antiqua" w:hAnsi="Book Antiqua"/>
          <w:sz w:val="24"/>
          <w:szCs w:val="24"/>
        </w:rPr>
        <w:t xml:space="preserve"> (≥ 135 mg/d</w:t>
      </w:r>
      <w:r w:rsidR="00377D12" w:rsidRPr="00BB4857">
        <w:rPr>
          <w:rFonts w:ascii="Book Antiqua" w:hAnsi="Book Antiqua"/>
          <w:sz w:val="24"/>
          <w:szCs w:val="24"/>
        </w:rPr>
        <w:t>L</w:t>
      </w:r>
      <w:r w:rsidR="00846A15" w:rsidRPr="00BB4857">
        <w:rPr>
          <w:rFonts w:ascii="Book Antiqua" w:hAnsi="Book Antiqua"/>
          <w:sz w:val="24"/>
          <w:szCs w:val="24"/>
        </w:rPr>
        <w:t xml:space="preserve">). In this study, WEST EUS-FNA was performed with four punctures </w:t>
      </w:r>
      <w:r w:rsidRPr="00BB4857">
        <w:rPr>
          <w:rFonts w:ascii="Book Antiqua" w:hAnsi="Book Antiqua"/>
          <w:sz w:val="24"/>
          <w:szCs w:val="24"/>
        </w:rPr>
        <w:t>using</w:t>
      </w:r>
      <w:r w:rsidR="00846A15" w:rsidRPr="00BB4857">
        <w:rPr>
          <w:rFonts w:ascii="Book Antiqua" w:hAnsi="Book Antiqua"/>
          <w:sz w:val="24"/>
          <w:szCs w:val="24"/>
        </w:rPr>
        <w:t xml:space="preserve"> 19 or 22 </w:t>
      </w:r>
      <w:r w:rsidR="00931181" w:rsidRPr="00BB4857">
        <w:rPr>
          <w:rFonts w:ascii="Book Antiqua" w:hAnsi="Book Antiqua"/>
          <w:sz w:val="24"/>
          <w:szCs w:val="24"/>
        </w:rPr>
        <w:t xml:space="preserve">G </w:t>
      </w:r>
      <w:r w:rsidR="00846A15" w:rsidRPr="00BB4857">
        <w:rPr>
          <w:rFonts w:ascii="Book Antiqua" w:hAnsi="Book Antiqua"/>
          <w:sz w:val="24"/>
          <w:szCs w:val="24"/>
        </w:rPr>
        <w:t xml:space="preserve">needles. </w:t>
      </w:r>
      <w:r w:rsidR="00D62E84" w:rsidRPr="00BB4857">
        <w:rPr>
          <w:rFonts w:ascii="Book Antiqua" w:hAnsi="Book Antiqua"/>
          <w:sz w:val="24"/>
          <w:szCs w:val="24"/>
        </w:rPr>
        <w:t xml:space="preserve">The </w:t>
      </w:r>
      <w:r w:rsidR="006E61CD" w:rsidRPr="00BB4857">
        <w:rPr>
          <w:rFonts w:ascii="Book Antiqua" w:hAnsi="Book Antiqua"/>
          <w:sz w:val="24"/>
          <w:szCs w:val="24"/>
        </w:rPr>
        <w:t xml:space="preserve">gauge of needle used during </w:t>
      </w:r>
      <w:r w:rsidR="00D62E84" w:rsidRPr="00BB4857">
        <w:rPr>
          <w:rFonts w:ascii="Book Antiqua" w:hAnsi="Book Antiqua"/>
          <w:sz w:val="24"/>
          <w:szCs w:val="24"/>
        </w:rPr>
        <w:t xml:space="preserve">EUS-FNA was randomly chosen by each endoscopist. </w:t>
      </w:r>
      <w:r w:rsidR="00846A15" w:rsidRPr="00BB4857">
        <w:rPr>
          <w:rFonts w:ascii="Book Antiqua" w:hAnsi="Book Antiqua"/>
          <w:sz w:val="24"/>
          <w:szCs w:val="24"/>
        </w:rPr>
        <w:t xml:space="preserve">Therefore, 23 type 1 </w:t>
      </w:r>
      <w:r w:rsidR="006E61CD" w:rsidRPr="00BB4857">
        <w:rPr>
          <w:rFonts w:ascii="Book Antiqua" w:hAnsi="Book Antiqua"/>
          <w:sz w:val="24"/>
          <w:szCs w:val="24"/>
        </w:rPr>
        <w:t xml:space="preserve">AIP </w:t>
      </w:r>
      <w:r w:rsidR="00846A15" w:rsidRPr="00BB4857">
        <w:rPr>
          <w:rFonts w:ascii="Book Antiqua" w:hAnsi="Book Antiqua"/>
          <w:sz w:val="24"/>
          <w:szCs w:val="24"/>
        </w:rPr>
        <w:t xml:space="preserve">patients who </w:t>
      </w:r>
      <w:r w:rsidR="006E61CD" w:rsidRPr="00BB4857">
        <w:rPr>
          <w:rFonts w:ascii="Book Antiqua" w:hAnsi="Book Antiqua"/>
          <w:sz w:val="24"/>
          <w:szCs w:val="24"/>
        </w:rPr>
        <w:t>underwent procedures with no fewer</w:t>
      </w:r>
      <w:r w:rsidR="001E3FD1" w:rsidRPr="00BB4857">
        <w:rPr>
          <w:rFonts w:ascii="Book Antiqua" w:hAnsi="Book Antiqua"/>
          <w:sz w:val="24"/>
          <w:szCs w:val="24"/>
        </w:rPr>
        <w:t xml:space="preserve"> than four punctures with 19 or 22 </w:t>
      </w:r>
      <w:r w:rsidR="00931181" w:rsidRPr="00BB4857">
        <w:rPr>
          <w:rFonts w:ascii="Book Antiqua" w:hAnsi="Book Antiqua"/>
          <w:sz w:val="24"/>
          <w:szCs w:val="24"/>
        </w:rPr>
        <w:t xml:space="preserve">G </w:t>
      </w:r>
      <w:r w:rsidR="001E3FD1" w:rsidRPr="00BB4857">
        <w:rPr>
          <w:rFonts w:ascii="Book Antiqua" w:hAnsi="Book Antiqua"/>
          <w:sz w:val="24"/>
          <w:szCs w:val="24"/>
        </w:rPr>
        <w:t>needles were selected as the control group (Fig</w:t>
      </w:r>
      <w:r w:rsidR="00765F1D" w:rsidRPr="00BB4857">
        <w:rPr>
          <w:rFonts w:ascii="Book Antiqua" w:hAnsi="Book Antiqua"/>
          <w:sz w:val="24"/>
          <w:szCs w:val="24"/>
        </w:rPr>
        <w:t>ure</w:t>
      </w:r>
      <w:r w:rsidR="001E3FD1" w:rsidRPr="00BB4857">
        <w:rPr>
          <w:rFonts w:ascii="Book Antiqua" w:hAnsi="Book Antiqua"/>
          <w:sz w:val="24"/>
          <w:szCs w:val="24"/>
        </w:rPr>
        <w:t xml:space="preserve"> </w:t>
      </w:r>
      <w:r w:rsidR="001E3FD1" w:rsidRPr="00BB4857">
        <w:rPr>
          <w:rFonts w:ascii="Book Antiqua" w:hAnsi="Book Antiqua"/>
          <w:sz w:val="24"/>
          <w:szCs w:val="24"/>
        </w:rPr>
        <w:lastRenderedPageBreak/>
        <w:t xml:space="preserve">1). The targets of this study were </w:t>
      </w:r>
      <w:r w:rsidR="006E61CD" w:rsidRPr="00BB4857">
        <w:rPr>
          <w:rFonts w:ascii="Book Antiqua" w:hAnsi="Book Antiqua"/>
          <w:sz w:val="24"/>
          <w:szCs w:val="24"/>
        </w:rPr>
        <w:t xml:space="preserve">termed </w:t>
      </w:r>
      <w:r w:rsidRPr="00BB4857">
        <w:rPr>
          <w:rFonts w:ascii="Book Antiqua" w:hAnsi="Book Antiqua"/>
          <w:sz w:val="24"/>
          <w:szCs w:val="24"/>
        </w:rPr>
        <w:t>the</w:t>
      </w:r>
      <w:r w:rsidR="001E3FD1" w:rsidRPr="00BB4857">
        <w:rPr>
          <w:rFonts w:ascii="Book Antiqua" w:hAnsi="Book Antiqua"/>
          <w:sz w:val="24"/>
          <w:szCs w:val="24"/>
        </w:rPr>
        <w:t xml:space="preserve"> WEST group. On the other hand, historical control</w:t>
      </w:r>
      <w:r w:rsidR="00D62E84" w:rsidRPr="00BB4857">
        <w:rPr>
          <w:rFonts w:ascii="Book Antiqua" w:hAnsi="Book Antiqua"/>
          <w:sz w:val="24"/>
          <w:szCs w:val="24"/>
        </w:rPr>
        <w:t>s</w:t>
      </w:r>
      <w:r w:rsidR="001E3FD1" w:rsidRPr="00BB4857">
        <w:rPr>
          <w:rFonts w:ascii="Book Antiqua" w:hAnsi="Book Antiqua"/>
          <w:sz w:val="24"/>
          <w:szCs w:val="24"/>
        </w:rPr>
        <w:t xml:space="preserve"> were </w:t>
      </w:r>
      <w:r w:rsidR="006E61CD" w:rsidRPr="00BB4857">
        <w:rPr>
          <w:rFonts w:ascii="Book Antiqua" w:hAnsi="Book Antiqua"/>
          <w:sz w:val="24"/>
          <w:szCs w:val="24"/>
        </w:rPr>
        <w:t xml:space="preserve">termed </w:t>
      </w:r>
      <w:r w:rsidRPr="00BB4857">
        <w:rPr>
          <w:rFonts w:ascii="Book Antiqua" w:hAnsi="Book Antiqua"/>
          <w:sz w:val="24"/>
          <w:szCs w:val="24"/>
        </w:rPr>
        <w:t xml:space="preserve">the </w:t>
      </w:r>
      <w:r w:rsidR="001E3FD1" w:rsidRPr="00BB4857">
        <w:rPr>
          <w:rFonts w:ascii="Book Antiqua" w:hAnsi="Book Antiqua"/>
          <w:sz w:val="24"/>
          <w:szCs w:val="24"/>
        </w:rPr>
        <w:t>D</w:t>
      </w:r>
      <w:r w:rsidR="0057735B" w:rsidRPr="00BB4857">
        <w:rPr>
          <w:rFonts w:ascii="Book Antiqua" w:hAnsi="Book Antiqua"/>
          <w:sz w:val="24"/>
          <w:szCs w:val="24"/>
        </w:rPr>
        <w:t>RY</w:t>
      </w:r>
      <w:r w:rsidR="001E3FD1" w:rsidRPr="00BB4857">
        <w:rPr>
          <w:rFonts w:ascii="Book Antiqua" w:hAnsi="Book Antiqua"/>
          <w:sz w:val="24"/>
          <w:szCs w:val="24"/>
        </w:rPr>
        <w:t xml:space="preserve"> group. </w:t>
      </w:r>
      <w:r w:rsidR="006E61CD" w:rsidRPr="00BB4857">
        <w:rPr>
          <w:rFonts w:ascii="Book Antiqua" w:hAnsi="Book Antiqua"/>
          <w:sz w:val="24"/>
          <w:szCs w:val="24"/>
        </w:rPr>
        <w:t>The t</w:t>
      </w:r>
      <w:r w:rsidR="001E3FD1" w:rsidRPr="00BB4857">
        <w:rPr>
          <w:rFonts w:ascii="Book Antiqua" w:hAnsi="Book Antiqua"/>
          <w:sz w:val="24"/>
          <w:szCs w:val="24"/>
        </w:rPr>
        <w:t>argets and historical control</w:t>
      </w:r>
      <w:r w:rsidR="00D62E84" w:rsidRPr="00BB4857">
        <w:rPr>
          <w:rFonts w:ascii="Book Antiqua" w:hAnsi="Book Antiqua"/>
          <w:sz w:val="24"/>
          <w:szCs w:val="24"/>
        </w:rPr>
        <w:t>s</w:t>
      </w:r>
      <w:r w:rsidR="001E3FD1" w:rsidRPr="00BB4857">
        <w:rPr>
          <w:rFonts w:ascii="Book Antiqua" w:hAnsi="Book Antiqua"/>
          <w:sz w:val="24"/>
          <w:szCs w:val="24"/>
        </w:rPr>
        <w:t xml:space="preserve"> </w:t>
      </w:r>
      <w:r w:rsidR="006E61CD" w:rsidRPr="00BB4857">
        <w:rPr>
          <w:rFonts w:ascii="Book Antiqua" w:hAnsi="Book Antiqua"/>
          <w:sz w:val="24"/>
          <w:szCs w:val="24"/>
        </w:rPr>
        <w:t>were</w:t>
      </w:r>
      <w:r w:rsidR="001E3FD1" w:rsidRPr="00BB4857">
        <w:rPr>
          <w:rFonts w:ascii="Book Antiqua" w:hAnsi="Book Antiqua"/>
          <w:sz w:val="24"/>
          <w:szCs w:val="24"/>
        </w:rPr>
        <w:t xml:space="preserve"> all diagnosed </w:t>
      </w:r>
      <w:r w:rsidR="006E61CD" w:rsidRPr="00BB4857">
        <w:rPr>
          <w:rFonts w:ascii="Book Antiqua" w:hAnsi="Book Antiqua"/>
          <w:sz w:val="24"/>
          <w:szCs w:val="24"/>
        </w:rPr>
        <w:t xml:space="preserve">with type 1 </w:t>
      </w:r>
      <w:r w:rsidR="001E3FD1" w:rsidRPr="00BB4857">
        <w:rPr>
          <w:rFonts w:ascii="Book Antiqua" w:hAnsi="Book Antiqua"/>
          <w:sz w:val="24"/>
          <w:szCs w:val="24"/>
        </w:rPr>
        <w:t xml:space="preserve">AIP </w:t>
      </w:r>
      <w:r w:rsidR="006E61CD" w:rsidRPr="00BB4857">
        <w:rPr>
          <w:rFonts w:ascii="Book Antiqua" w:hAnsi="Book Antiqua"/>
          <w:sz w:val="24"/>
          <w:szCs w:val="24"/>
        </w:rPr>
        <w:t>according to the</w:t>
      </w:r>
      <w:r w:rsidR="001E3FD1" w:rsidRPr="00BB4857">
        <w:rPr>
          <w:rFonts w:ascii="Book Antiqua" w:hAnsi="Book Antiqua"/>
          <w:sz w:val="24"/>
          <w:szCs w:val="24"/>
        </w:rPr>
        <w:t xml:space="preserve"> ICDC.</w:t>
      </w:r>
    </w:p>
    <w:p w14:paraId="7241207E" w14:textId="77777777" w:rsidR="000E4B06" w:rsidRPr="00BB4857" w:rsidRDefault="000E4B06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14:paraId="11BEA99E" w14:textId="33305EAD" w:rsidR="001E3FD1" w:rsidRPr="00BB4857" w:rsidRDefault="002335E1" w:rsidP="00BB4857">
      <w:pPr>
        <w:spacing w:line="360" w:lineRule="auto"/>
        <w:contextualSpacing/>
        <w:rPr>
          <w:rFonts w:ascii="Book Antiqua" w:hAnsi="Book Antiqua"/>
          <w:i/>
          <w:sz w:val="24"/>
          <w:szCs w:val="24"/>
        </w:rPr>
      </w:pPr>
      <w:r w:rsidRPr="00BB4857">
        <w:rPr>
          <w:rFonts w:ascii="Book Antiqua" w:hAnsi="Book Antiqua"/>
          <w:b/>
          <w:i/>
          <w:sz w:val="24"/>
          <w:szCs w:val="24"/>
        </w:rPr>
        <w:t xml:space="preserve">Method </w:t>
      </w:r>
      <w:r w:rsidR="0051347E" w:rsidRPr="00BB4857">
        <w:rPr>
          <w:rFonts w:ascii="Book Antiqua" w:hAnsi="Book Antiqua"/>
          <w:b/>
          <w:i/>
          <w:sz w:val="24"/>
          <w:szCs w:val="24"/>
        </w:rPr>
        <w:t>of WEST EUS-FNA</w:t>
      </w:r>
    </w:p>
    <w:p w14:paraId="5A7DD1C9" w14:textId="58F17A20" w:rsidR="00EA4A9B" w:rsidRPr="00BB4857" w:rsidRDefault="0051347E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All procedures were performed </w:t>
      </w:r>
      <w:r w:rsidR="00F85034" w:rsidRPr="00BB4857">
        <w:rPr>
          <w:rFonts w:ascii="Book Antiqua" w:hAnsi="Book Antiqua"/>
          <w:sz w:val="24"/>
          <w:szCs w:val="24"/>
        </w:rPr>
        <w:t>under the guidance of a</w:t>
      </w:r>
      <w:r w:rsidR="006E61CD" w:rsidRPr="00BB4857">
        <w:rPr>
          <w:rFonts w:ascii="Book Antiqua" w:hAnsi="Book Antiqua"/>
          <w:sz w:val="24"/>
          <w:szCs w:val="24"/>
        </w:rPr>
        <w:t xml:space="preserve"> </w:t>
      </w:r>
      <w:r w:rsidR="00440B89" w:rsidRPr="00BB4857">
        <w:rPr>
          <w:rFonts w:ascii="Book Antiqua" w:hAnsi="Book Antiqua"/>
          <w:sz w:val="24"/>
          <w:szCs w:val="24"/>
        </w:rPr>
        <w:t xml:space="preserve">professional endoscopist </w:t>
      </w:r>
      <w:r w:rsidR="006E61CD" w:rsidRPr="00BB4857">
        <w:rPr>
          <w:rFonts w:ascii="Book Antiqua" w:hAnsi="Book Antiqua"/>
          <w:sz w:val="24"/>
          <w:szCs w:val="24"/>
        </w:rPr>
        <w:t>who w</w:t>
      </w:r>
      <w:r w:rsidR="00F85034" w:rsidRPr="00BB4857">
        <w:rPr>
          <w:rFonts w:ascii="Book Antiqua" w:hAnsi="Book Antiqua"/>
          <w:sz w:val="24"/>
          <w:szCs w:val="24"/>
        </w:rPr>
        <w:t>as</w:t>
      </w:r>
      <w:r w:rsidR="006E61CD" w:rsidRPr="00BB4857">
        <w:rPr>
          <w:rFonts w:ascii="Book Antiqua" w:hAnsi="Book Antiqua"/>
          <w:sz w:val="24"/>
          <w:szCs w:val="24"/>
        </w:rPr>
        <w:t xml:space="preserve"> well versed in </w:t>
      </w:r>
      <w:r w:rsidR="00440B89" w:rsidRPr="00BB4857">
        <w:rPr>
          <w:rFonts w:ascii="Book Antiqua" w:hAnsi="Book Antiqua"/>
          <w:sz w:val="24"/>
          <w:szCs w:val="24"/>
        </w:rPr>
        <w:t>EUS-FNA (TT)</w:t>
      </w:r>
      <w:r w:rsidR="006E61CD" w:rsidRPr="00BB4857">
        <w:rPr>
          <w:rFonts w:ascii="Book Antiqua" w:hAnsi="Book Antiqua"/>
          <w:sz w:val="24"/>
          <w:szCs w:val="24"/>
        </w:rPr>
        <w:t xml:space="preserve"> and</w:t>
      </w:r>
      <w:r w:rsidR="00440B89" w:rsidRPr="00BB4857">
        <w:rPr>
          <w:rFonts w:ascii="Book Antiqua" w:hAnsi="Book Antiqua"/>
          <w:sz w:val="24"/>
          <w:szCs w:val="24"/>
        </w:rPr>
        <w:t xml:space="preserve"> who </w:t>
      </w:r>
      <w:r w:rsidR="006E61CD" w:rsidRPr="00BB4857">
        <w:rPr>
          <w:rFonts w:ascii="Book Antiqua" w:hAnsi="Book Antiqua"/>
          <w:sz w:val="24"/>
          <w:szCs w:val="24"/>
        </w:rPr>
        <w:t xml:space="preserve">had performed </w:t>
      </w:r>
      <w:r w:rsidR="00440B89" w:rsidRPr="00BB4857">
        <w:rPr>
          <w:rFonts w:ascii="Book Antiqua" w:hAnsi="Book Antiqua"/>
          <w:sz w:val="24"/>
          <w:szCs w:val="24"/>
        </w:rPr>
        <w:t xml:space="preserve">no </w:t>
      </w:r>
      <w:r w:rsidR="00D67E4A" w:rsidRPr="00BB4857">
        <w:rPr>
          <w:rFonts w:ascii="Book Antiqua" w:hAnsi="Book Antiqua"/>
          <w:sz w:val="24"/>
          <w:szCs w:val="24"/>
        </w:rPr>
        <w:t>less</w:t>
      </w:r>
      <w:r w:rsidR="00440B89" w:rsidRPr="00BB4857">
        <w:rPr>
          <w:rFonts w:ascii="Book Antiqua" w:hAnsi="Book Antiqua"/>
          <w:sz w:val="24"/>
          <w:szCs w:val="24"/>
        </w:rPr>
        <w:t xml:space="preserve"> than </w:t>
      </w:r>
      <w:r w:rsidR="005935CE" w:rsidRPr="00BB4857">
        <w:rPr>
          <w:rFonts w:ascii="Book Antiqua" w:hAnsi="Book Antiqua"/>
          <w:sz w:val="24"/>
          <w:szCs w:val="24"/>
        </w:rPr>
        <w:t>1500</w:t>
      </w:r>
      <w:r w:rsidR="00440B89" w:rsidRPr="00BB4857">
        <w:rPr>
          <w:rFonts w:ascii="Book Antiqua" w:hAnsi="Book Antiqua"/>
          <w:sz w:val="24"/>
          <w:szCs w:val="24"/>
        </w:rPr>
        <w:t xml:space="preserve"> EUS-FNA</w:t>
      </w:r>
      <w:r w:rsidR="006E61CD" w:rsidRPr="00BB4857">
        <w:rPr>
          <w:rFonts w:ascii="Book Antiqua" w:hAnsi="Book Antiqua"/>
          <w:sz w:val="24"/>
          <w:szCs w:val="24"/>
        </w:rPr>
        <w:t xml:space="preserve"> procedures</w:t>
      </w:r>
      <w:r w:rsidR="00440B89" w:rsidRPr="00BB4857">
        <w:rPr>
          <w:rFonts w:ascii="Book Antiqua" w:hAnsi="Book Antiqua"/>
          <w:sz w:val="24"/>
          <w:szCs w:val="24"/>
        </w:rPr>
        <w:t xml:space="preserve">. </w:t>
      </w:r>
      <w:r w:rsidR="00164059" w:rsidRPr="00BB4857">
        <w:rPr>
          <w:rFonts w:ascii="Book Antiqua" w:hAnsi="Book Antiqua"/>
          <w:sz w:val="24"/>
          <w:szCs w:val="24"/>
        </w:rPr>
        <w:t>After a p</w:t>
      </w:r>
      <w:r w:rsidR="0055572F" w:rsidRPr="00BB4857">
        <w:rPr>
          <w:rFonts w:ascii="Book Antiqua" w:hAnsi="Book Antiqua"/>
          <w:sz w:val="24"/>
          <w:szCs w:val="24"/>
        </w:rPr>
        <w:t>atient w</w:t>
      </w:r>
      <w:r w:rsidR="00164059" w:rsidRPr="00BB4857">
        <w:rPr>
          <w:rFonts w:ascii="Book Antiqua" w:hAnsi="Book Antiqua"/>
          <w:sz w:val="24"/>
          <w:szCs w:val="24"/>
        </w:rPr>
        <w:t>as</w:t>
      </w:r>
      <w:r w:rsidR="0055572F" w:rsidRPr="00BB4857">
        <w:rPr>
          <w:rFonts w:ascii="Book Antiqua" w:hAnsi="Book Antiqua"/>
          <w:sz w:val="24"/>
          <w:szCs w:val="24"/>
        </w:rPr>
        <w:t xml:space="preserve"> well sedated with </w:t>
      </w:r>
      <w:r w:rsidR="00164059" w:rsidRPr="00BB4857">
        <w:rPr>
          <w:rFonts w:ascii="Book Antiqua" w:hAnsi="Book Antiqua"/>
          <w:sz w:val="24"/>
          <w:szCs w:val="24"/>
        </w:rPr>
        <w:t xml:space="preserve">intravenous midazolam, </w:t>
      </w:r>
      <w:r w:rsidRPr="00BB4857">
        <w:rPr>
          <w:rFonts w:ascii="Book Antiqua" w:hAnsi="Book Antiqua"/>
          <w:sz w:val="24"/>
          <w:szCs w:val="24"/>
        </w:rPr>
        <w:t xml:space="preserve">an </w:t>
      </w:r>
      <w:r w:rsidR="00164059" w:rsidRPr="00BB4857">
        <w:rPr>
          <w:rFonts w:ascii="Book Antiqua" w:hAnsi="Book Antiqua"/>
          <w:sz w:val="24"/>
          <w:szCs w:val="24"/>
        </w:rPr>
        <w:t xml:space="preserve">echoendoscope was inserted. </w:t>
      </w:r>
      <w:r w:rsidR="002F7E65" w:rsidRPr="00BB4857">
        <w:rPr>
          <w:rFonts w:ascii="Book Antiqua" w:hAnsi="Book Antiqua"/>
          <w:sz w:val="24"/>
          <w:szCs w:val="24"/>
        </w:rPr>
        <w:t>The sw</w:t>
      </w:r>
      <w:r w:rsidR="006E61CD" w:rsidRPr="00BB4857">
        <w:rPr>
          <w:rFonts w:ascii="Book Antiqua" w:hAnsi="Book Antiqua"/>
          <w:sz w:val="24"/>
          <w:szCs w:val="24"/>
        </w:rPr>
        <w:t>ollen</w:t>
      </w:r>
      <w:r w:rsidR="002F7E65" w:rsidRPr="00BB4857">
        <w:rPr>
          <w:rFonts w:ascii="Book Antiqua" w:hAnsi="Book Antiqua"/>
          <w:sz w:val="24"/>
          <w:szCs w:val="24"/>
        </w:rPr>
        <w:t xml:space="preserve"> pancreas was </w:t>
      </w:r>
      <w:r w:rsidR="006E61CD" w:rsidRPr="00BB4857">
        <w:rPr>
          <w:rFonts w:ascii="Book Antiqua" w:hAnsi="Book Antiqua"/>
          <w:sz w:val="24"/>
          <w:szCs w:val="24"/>
        </w:rPr>
        <w:t>viewed on</w:t>
      </w:r>
      <w:r w:rsidR="002F7E65" w:rsidRPr="00BB4857">
        <w:rPr>
          <w:rFonts w:ascii="Book Antiqua" w:hAnsi="Book Antiqua"/>
          <w:sz w:val="24"/>
          <w:szCs w:val="24"/>
        </w:rPr>
        <w:t xml:space="preserve"> the monitor, and </w:t>
      </w:r>
      <w:r w:rsidRPr="00BB4857">
        <w:rPr>
          <w:rFonts w:ascii="Book Antiqua" w:hAnsi="Book Antiqua"/>
          <w:sz w:val="24"/>
          <w:szCs w:val="24"/>
        </w:rPr>
        <w:t xml:space="preserve">the </w:t>
      </w:r>
      <w:r w:rsidR="002F7E65" w:rsidRPr="00BB4857">
        <w:rPr>
          <w:rFonts w:ascii="Book Antiqua" w:hAnsi="Book Antiqua"/>
          <w:sz w:val="24"/>
          <w:szCs w:val="24"/>
        </w:rPr>
        <w:t xml:space="preserve">vessels </w:t>
      </w:r>
      <w:r w:rsidR="006E61CD" w:rsidRPr="00BB4857">
        <w:rPr>
          <w:rFonts w:ascii="Book Antiqua" w:hAnsi="Book Antiqua"/>
          <w:sz w:val="24"/>
          <w:szCs w:val="24"/>
        </w:rPr>
        <w:t xml:space="preserve">along </w:t>
      </w:r>
      <w:r w:rsidR="002F7E65" w:rsidRPr="00BB4857">
        <w:rPr>
          <w:rFonts w:ascii="Book Antiqua" w:hAnsi="Book Antiqua"/>
          <w:sz w:val="24"/>
          <w:szCs w:val="24"/>
        </w:rPr>
        <w:t xml:space="preserve">the puncture line </w:t>
      </w:r>
      <w:r w:rsidRPr="00BB4857">
        <w:rPr>
          <w:rFonts w:ascii="Book Antiqua" w:hAnsi="Book Antiqua"/>
          <w:sz w:val="24"/>
          <w:szCs w:val="24"/>
        </w:rPr>
        <w:t>were</w:t>
      </w:r>
      <w:r w:rsidR="002F7E65" w:rsidRPr="00BB4857">
        <w:rPr>
          <w:rFonts w:ascii="Book Antiqua" w:hAnsi="Book Antiqua"/>
          <w:sz w:val="24"/>
          <w:szCs w:val="24"/>
        </w:rPr>
        <w:t xml:space="preserve"> confirmed by color doppler echo imaging. Then, the puncture needle was prepared for WEST. </w:t>
      </w:r>
      <w:r w:rsidR="006D3C20" w:rsidRPr="00BB4857">
        <w:rPr>
          <w:rFonts w:ascii="Book Antiqua" w:hAnsi="Book Antiqua"/>
          <w:sz w:val="24"/>
          <w:szCs w:val="24"/>
        </w:rPr>
        <w:t xml:space="preserve">The EUS-FNA </w:t>
      </w:r>
      <w:r w:rsidR="002E3FF9" w:rsidRPr="00BB4857">
        <w:rPr>
          <w:rFonts w:ascii="Book Antiqua" w:hAnsi="Book Antiqua"/>
          <w:sz w:val="24"/>
          <w:szCs w:val="24"/>
        </w:rPr>
        <w:t xml:space="preserve">with a WEST </w:t>
      </w:r>
      <w:r w:rsidR="006D3C20" w:rsidRPr="00BB4857">
        <w:rPr>
          <w:rFonts w:ascii="Book Antiqua" w:hAnsi="Book Antiqua"/>
          <w:sz w:val="24"/>
          <w:szCs w:val="24"/>
        </w:rPr>
        <w:t xml:space="preserve">was performed according to the </w:t>
      </w:r>
      <w:r w:rsidR="006E61CD" w:rsidRPr="00BB4857">
        <w:rPr>
          <w:rFonts w:ascii="Book Antiqua" w:hAnsi="Book Antiqua"/>
          <w:sz w:val="24"/>
          <w:szCs w:val="24"/>
        </w:rPr>
        <w:t>methods</w:t>
      </w:r>
      <w:r w:rsidR="001624AA" w:rsidRPr="00BB4857">
        <w:rPr>
          <w:rFonts w:ascii="Book Antiqua" w:hAnsi="Book Antiqua" w:cs="Times New Roman"/>
          <w:sz w:val="24"/>
          <w:szCs w:val="24"/>
        </w:rPr>
        <w:t xml:space="preserve"> described</w:t>
      </w:r>
      <w:r w:rsidR="006E61CD" w:rsidRPr="00BB4857">
        <w:rPr>
          <w:rFonts w:ascii="Book Antiqua" w:hAnsi="Book Antiqua"/>
          <w:sz w:val="24"/>
          <w:szCs w:val="24"/>
        </w:rPr>
        <w:t xml:space="preserve"> in a previous </w:t>
      </w:r>
      <w:r w:rsidR="006D3C20" w:rsidRPr="00BB4857">
        <w:rPr>
          <w:rFonts w:ascii="Book Antiqua" w:hAnsi="Book Antiqua"/>
          <w:sz w:val="24"/>
          <w:szCs w:val="24"/>
        </w:rPr>
        <w:t xml:space="preserve">report by Attam </w:t>
      </w:r>
      <w:r w:rsidR="00377D12" w:rsidRPr="00BB4857">
        <w:rPr>
          <w:rFonts w:ascii="Book Antiqua" w:hAnsi="Book Antiqua"/>
          <w:i/>
          <w:iCs/>
          <w:sz w:val="24"/>
          <w:szCs w:val="24"/>
        </w:rPr>
        <w:t>et al</w:t>
      </w:r>
      <w:r w:rsidR="00377D12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PEVuZE5vdGU+PENpdGU+PEF1dGhvcj5BdHRhbTwvQXV0aG9yPjxZZWFyPjIwMTU8L1llYXI+PFJl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</w:fldData>
        </w:fldChar>
      </w:r>
      <w:r w:rsidR="00377D12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377D12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PEVuZE5vdGU+PENpdGU+PEF1dGhvcj5BdHRhbTwvQXV0aG9yPjxZZWFyPjIwMTU8L1llYXI+PFJl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</w:fldData>
        </w:fldChar>
      </w:r>
      <w:r w:rsidR="00377D12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377D12" w:rsidRPr="00BB4857">
        <w:rPr>
          <w:rFonts w:ascii="Book Antiqua" w:hAnsi="Book Antiqua"/>
          <w:sz w:val="24"/>
          <w:szCs w:val="24"/>
        </w:rPr>
      </w:r>
      <w:r w:rsidR="00377D12" w:rsidRPr="00BB4857">
        <w:rPr>
          <w:rFonts w:ascii="Book Antiqua" w:hAnsi="Book Antiqua"/>
          <w:sz w:val="24"/>
          <w:szCs w:val="24"/>
        </w:rPr>
        <w:fldChar w:fldCharType="end"/>
      </w:r>
      <w:r w:rsidR="00377D12" w:rsidRPr="00BB4857">
        <w:rPr>
          <w:rFonts w:ascii="Book Antiqua" w:hAnsi="Book Antiqua"/>
          <w:sz w:val="24"/>
          <w:szCs w:val="24"/>
        </w:rPr>
      </w:r>
      <w:r w:rsidR="00377D12" w:rsidRPr="00BB4857">
        <w:rPr>
          <w:rFonts w:ascii="Book Antiqua" w:hAnsi="Book Antiqua"/>
          <w:sz w:val="24"/>
          <w:szCs w:val="24"/>
        </w:rPr>
        <w:fldChar w:fldCharType="separate"/>
      </w:r>
      <w:r w:rsidR="00377D12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8" w:tooltip="Attam, 2015 #8" w:history="1">
        <w:r w:rsidR="00377D12" w:rsidRPr="00BB4857">
          <w:rPr>
            <w:rFonts w:ascii="Book Antiqua" w:hAnsi="Book Antiqua"/>
            <w:sz w:val="24"/>
            <w:szCs w:val="24"/>
            <w:vertAlign w:val="superscript"/>
          </w:rPr>
          <w:t>8</w:t>
        </w:r>
      </w:hyperlink>
      <w:r w:rsidR="00377D12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377D12" w:rsidRPr="00BB4857">
        <w:rPr>
          <w:rFonts w:ascii="Book Antiqua" w:hAnsi="Book Antiqua"/>
          <w:sz w:val="24"/>
          <w:szCs w:val="24"/>
        </w:rPr>
        <w:fldChar w:fldCharType="end"/>
      </w:r>
      <w:r w:rsidR="00377D12" w:rsidRPr="00BB4857">
        <w:rPr>
          <w:rFonts w:ascii="Book Antiqua" w:eastAsia="宋体" w:hAnsi="Book Antiqua"/>
          <w:sz w:val="24"/>
          <w:szCs w:val="24"/>
          <w:lang w:eastAsia="zh-CN"/>
        </w:rPr>
        <w:t>.</w:t>
      </w:r>
      <w:r w:rsidR="006D3C20"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>First</w:t>
      </w:r>
      <w:r w:rsidR="006D3C20" w:rsidRPr="00BB4857">
        <w:rPr>
          <w:rFonts w:ascii="Book Antiqua" w:hAnsi="Book Antiqua"/>
          <w:sz w:val="24"/>
          <w:szCs w:val="24"/>
        </w:rPr>
        <w:t xml:space="preserve">, </w:t>
      </w:r>
      <w:r w:rsidR="00F7340D" w:rsidRPr="00BB4857">
        <w:rPr>
          <w:rFonts w:ascii="Book Antiqua" w:hAnsi="Book Antiqua"/>
          <w:sz w:val="24"/>
          <w:szCs w:val="24"/>
        </w:rPr>
        <w:t xml:space="preserve">the stylet </w:t>
      </w:r>
      <w:r w:rsidRPr="00BB4857">
        <w:rPr>
          <w:rFonts w:ascii="Book Antiqua" w:hAnsi="Book Antiqua"/>
          <w:sz w:val="24"/>
          <w:szCs w:val="24"/>
        </w:rPr>
        <w:t xml:space="preserve">was </w:t>
      </w:r>
      <w:r w:rsidR="00F7340D" w:rsidRPr="00BB4857">
        <w:rPr>
          <w:rFonts w:ascii="Book Antiqua" w:hAnsi="Book Antiqua"/>
          <w:sz w:val="24"/>
          <w:szCs w:val="24"/>
        </w:rPr>
        <w:t xml:space="preserve">removed from the needle, and </w:t>
      </w:r>
      <w:r w:rsidR="006D3C20" w:rsidRPr="00BB4857">
        <w:rPr>
          <w:rFonts w:ascii="Book Antiqua" w:hAnsi="Book Antiqua"/>
          <w:sz w:val="24"/>
          <w:szCs w:val="24"/>
        </w:rPr>
        <w:t xml:space="preserve">saline solution </w:t>
      </w:r>
      <w:r w:rsidRPr="00BB4857">
        <w:rPr>
          <w:rFonts w:ascii="Book Antiqua" w:hAnsi="Book Antiqua"/>
          <w:sz w:val="24"/>
          <w:szCs w:val="24"/>
        </w:rPr>
        <w:t>was</w:t>
      </w:r>
      <w:r w:rsidR="006D3C20" w:rsidRPr="00BB4857">
        <w:rPr>
          <w:rFonts w:ascii="Book Antiqua" w:hAnsi="Book Antiqua"/>
          <w:sz w:val="24"/>
          <w:szCs w:val="24"/>
        </w:rPr>
        <w:t xml:space="preserve"> injected </w:t>
      </w:r>
      <w:r w:rsidR="003A27F0" w:rsidRPr="00BB4857">
        <w:rPr>
          <w:rFonts w:ascii="Book Antiqua" w:eastAsia="MS Mincho" w:hAnsi="Book Antiqua" w:cs="Times New Roman"/>
          <w:sz w:val="24"/>
          <w:szCs w:val="24"/>
        </w:rPr>
        <w:t>until</w:t>
      </w:r>
      <w:r w:rsidR="006D3C20" w:rsidRPr="00BB4857">
        <w:rPr>
          <w:rFonts w:ascii="Book Antiqua" w:hAnsi="Book Antiqua"/>
          <w:sz w:val="24"/>
          <w:szCs w:val="24"/>
        </w:rPr>
        <w:t xml:space="preserve"> the needle</w:t>
      </w:r>
      <w:r w:rsidR="000D3838" w:rsidRPr="00BB4857">
        <w:rPr>
          <w:rFonts w:ascii="Book Antiqua" w:hAnsi="Book Antiqua"/>
          <w:sz w:val="24"/>
          <w:szCs w:val="24"/>
        </w:rPr>
        <w:t xml:space="preserve"> </w:t>
      </w:r>
      <w:r w:rsidR="003A27F0" w:rsidRPr="00BB4857">
        <w:rPr>
          <w:rFonts w:ascii="Book Antiqua" w:eastAsia="MS Mincho" w:hAnsi="Book Antiqua" w:cs="Times New Roman"/>
          <w:sz w:val="24"/>
          <w:szCs w:val="24"/>
        </w:rPr>
        <w:t>was filled</w:t>
      </w:r>
      <w:r w:rsidR="000D3838" w:rsidRPr="00BB4857">
        <w:rPr>
          <w:rFonts w:ascii="Book Antiqua" w:hAnsi="Book Antiqua" w:cs="Times New Roman"/>
          <w:sz w:val="24"/>
          <w:szCs w:val="24"/>
        </w:rPr>
        <w:t xml:space="preserve"> </w:t>
      </w:r>
      <w:r w:rsidR="000D3838" w:rsidRPr="00BB4857">
        <w:rPr>
          <w:rFonts w:ascii="Book Antiqua" w:hAnsi="Book Antiqua"/>
          <w:sz w:val="24"/>
          <w:szCs w:val="24"/>
        </w:rPr>
        <w:t>(Fig</w:t>
      </w:r>
      <w:r w:rsidR="00DA593A" w:rsidRPr="00BB4857">
        <w:rPr>
          <w:rFonts w:ascii="Book Antiqua" w:hAnsi="Book Antiqua"/>
          <w:sz w:val="24"/>
          <w:szCs w:val="24"/>
        </w:rPr>
        <w:t>ure</w:t>
      </w:r>
      <w:r w:rsidR="000D3838" w:rsidRPr="00BB4857">
        <w:rPr>
          <w:rFonts w:ascii="Book Antiqua" w:hAnsi="Book Antiqua"/>
          <w:sz w:val="24"/>
          <w:szCs w:val="24"/>
        </w:rPr>
        <w:t xml:space="preserve"> 2</w:t>
      </w:r>
      <w:r w:rsidR="00324960" w:rsidRPr="00BB4857">
        <w:rPr>
          <w:rFonts w:ascii="Book Antiqua" w:hAnsi="Book Antiqua"/>
          <w:sz w:val="24"/>
          <w:szCs w:val="24"/>
        </w:rPr>
        <w:t>A</w:t>
      </w:r>
      <w:r w:rsidR="000D3838" w:rsidRPr="00BB4857">
        <w:rPr>
          <w:rFonts w:ascii="Book Antiqua" w:hAnsi="Book Antiqua"/>
          <w:sz w:val="24"/>
          <w:szCs w:val="24"/>
        </w:rPr>
        <w:t>)</w:t>
      </w:r>
      <w:r w:rsidR="00F7340D" w:rsidRPr="00BB4857">
        <w:rPr>
          <w:rFonts w:ascii="Book Antiqua" w:hAnsi="Book Antiqua"/>
          <w:sz w:val="24"/>
          <w:szCs w:val="24"/>
        </w:rPr>
        <w:t>. After a suction syringe was loaded to 20 m</w:t>
      </w:r>
      <w:r w:rsidR="00377D12" w:rsidRPr="00BB4857">
        <w:rPr>
          <w:rFonts w:ascii="Book Antiqua" w:hAnsi="Book Antiqua"/>
          <w:sz w:val="24"/>
          <w:szCs w:val="24"/>
        </w:rPr>
        <w:t>L</w:t>
      </w:r>
      <w:r w:rsidR="00F7340D" w:rsidRPr="00BB4857">
        <w:rPr>
          <w:rFonts w:ascii="Book Antiqua" w:hAnsi="Book Antiqua"/>
          <w:sz w:val="24"/>
          <w:szCs w:val="24"/>
        </w:rPr>
        <w:t xml:space="preserve"> </w:t>
      </w:r>
      <w:r w:rsidR="006E61CD" w:rsidRPr="00BB4857">
        <w:rPr>
          <w:rFonts w:ascii="Book Antiqua" w:hAnsi="Book Antiqua"/>
          <w:sz w:val="24"/>
          <w:szCs w:val="24"/>
        </w:rPr>
        <w:t xml:space="preserve">of </w:t>
      </w:r>
      <w:r w:rsidR="00F7340D" w:rsidRPr="00BB4857">
        <w:rPr>
          <w:rFonts w:ascii="Book Antiqua" w:hAnsi="Book Antiqua"/>
          <w:sz w:val="24"/>
          <w:szCs w:val="24"/>
        </w:rPr>
        <w:t xml:space="preserve">suction </w:t>
      </w:r>
      <w:r w:rsidR="006E61CD" w:rsidRPr="00BB4857">
        <w:rPr>
          <w:rFonts w:ascii="Book Antiqua" w:hAnsi="Book Antiqua"/>
          <w:sz w:val="24"/>
          <w:szCs w:val="24"/>
        </w:rPr>
        <w:t xml:space="preserve">in </w:t>
      </w:r>
      <w:r w:rsidRPr="00BB4857">
        <w:rPr>
          <w:rFonts w:ascii="Book Antiqua" w:hAnsi="Book Antiqua"/>
          <w:sz w:val="24"/>
          <w:szCs w:val="24"/>
        </w:rPr>
        <w:t xml:space="preserve">a </w:t>
      </w:r>
      <w:r w:rsidR="00F7340D" w:rsidRPr="00BB4857">
        <w:rPr>
          <w:rFonts w:ascii="Book Antiqua" w:hAnsi="Book Antiqua"/>
          <w:sz w:val="24"/>
          <w:szCs w:val="24"/>
        </w:rPr>
        <w:t xml:space="preserve">locked position, the </w:t>
      </w:r>
      <w:r w:rsidR="006D3C20" w:rsidRPr="00BB4857">
        <w:rPr>
          <w:rFonts w:ascii="Book Antiqua" w:hAnsi="Book Antiqua"/>
          <w:sz w:val="24"/>
          <w:szCs w:val="24"/>
        </w:rPr>
        <w:t xml:space="preserve">syringe was set at the edge of </w:t>
      </w:r>
      <w:r w:rsidRPr="00BB4857">
        <w:rPr>
          <w:rFonts w:ascii="Book Antiqua" w:hAnsi="Book Antiqua"/>
          <w:sz w:val="24"/>
          <w:szCs w:val="24"/>
        </w:rPr>
        <w:t xml:space="preserve">the </w:t>
      </w:r>
      <w:r w:rsidR="006D3C20" w:rsidRPr="00BB4857">
        <w:rPr>
          <w:rFonts w:ascii="Book Antiqua" w:hAnsi="Book Antiqua"/>
          <w:sz w:val="24"/>
          <w:szCs w:val="24"/>
        </w:rPr>
        <w:t>needle without an extension tube</w:t>
      </w:r>
      <w:r w:rsidR="000D3838" w:rsidRPr="00BB4857">
        <w:rPr>
          <w:rFonts w:ascii="Book Antiqua" w:hAnsi="Book Antiqua"/>
          <w:sz w:val="24"/>
          <w:szCs w:val="24"/>
        </w:rPr>
        <w:t xml:space="preserve"> (Fig</w:t>
      </w:r>
      <w:r w:rsidR="00DA593A" w:rsidRPr="00BB4857">
        <w:rPr>
          <w:rFonts w:ascii="Book Antiqua" w:hAnsi="Book Antiqua"/>
          <w:sz w:val="24"/>
          <w:szCs w:val="24"/>
        </w:rPr>
        <w:t>ure</w:t>
      </w:r>
      <w:r w:rsidR="000D3838" w:rsidRPr="00BB4857">
        <w:rPr>
          <w:rFonts w:ascii="Book Antiqua" w:hAnsi="Book Antiqua"/>
          <w:sz w:val="24"/>
          <w:szCs w:val="24"/>
        </w:rPr>
        <w:t xml:space="preserve"> 2</w:t>
      </w:r>
      <w:r w:rsidR="00324960" w:rsidRPr="00BB4857">
        <w:rPr>
          <w:rFonts w:ascii="Book Antiqua" w:hAnsi="Book Antiqua"/>
          <w:sz w:val="24"/>
          <w:szCs w:val="24"/>
        </w:rPr>
        <w:t>B</w:t>
      </w:r>
      <w:r w:rsidR="000D3838" w:rsidRPr="00BB4857">
        <w:rPr>
          <w:rFonts w:ascii="Book Antiqua" w:hAnsi="Book Antiqua"/>
          <w:sz w:val="24"/>
          <w:szCs w:val="24"/>
        </w:rPr>
        <w:t>)</w:t>
      </w:r>
      <w:r w:rsidR="006D3C20" w:rsidRPr="00BB4857">
        <w:rPr>
          <w:rFonts w:ascii="Book Antiqua" w:hAnsi="Book Antiqua"/>
          <w:sz w:val="24"/>
          <w:szCs w:val="24"/>
        </w:rPr>
        <w:t>.</w:t>
      </w:r>
      <w:r w:rsidR="00F7340D" w:rsidRPr="00BB4857">
        <w:rPr>
          <w:rFonts w:ascii="Book Antiqua" w:hAnsi="Book Antiqua"/>
          <w:sz w:val="24"/>
          <w:szCs w:val="24"/>
        </w:rPr>
        <w:t xml:space="preserve"> </w:t>
      </w:r>
      <w:r w:rsidR="003B175F" w:rsidRPr="00BB4857">
        <w:rPr>
          <w:rFonts w:ascii="Book Antiqua" w:hAnsi="Book Antiqua"/>
          <w:sz w:val="24"/>
          <w:szCs w:val="24"/>
        </w:rPr>
        <w:t xml:space="preserve">The </w:t>
      </w:r>
      <w:r w:rsidR="00CA2CE9" w:rsidRPr="00BB4857">
        <w:rPr>
          <w:rFonts w:ascii="Book Antiqua" w:hAnsi="Book Antiqua"/>
          <w:sz w:val="24"/>
          <w:szCs w:val="24"/>
        </w:rPr>
        <w:t xml:space="preserve">needle was </w:t>
      </w:r>
      <w:r w:rsidR="006E61CD" w:rsidRPr="00BB4857">
        <w:rPr>
          <w:rFonts w:ascii="Book Antiqua" w:hAnsi="Book Antiqua"/>
          <w:sz w:val="24"/>
          <w:szCs w:val="24"/>
        </w:rPr>
        <w:t>inserted into</w:t>
      </w:r>
      <w:r w:rsidR="00CA2CE9"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 xml:space="preserve">the </w:t>
      </w:r>
      <w:r w:rsidR="00CA2CE9" w:rsidRPr="00BB4857">
        <w:rPr>
          <w:rFonts w:ascii="Book Antiqua" w:hAnsi="Book Antiqua"/>
          <w:sz w:val="24"/>
          <w:szCs w:val="24"/>
        </w:rPr>
        <w:t xml:space="preserve">target lesion, </w:t>
      </w:r>
      <w:r w:rsidRPr="00BB4857">
        <w:rPr>
          <w:rFonts w:ascii="Book Antiqua" w:hAnsi="Book Antiqua"/>
          <w:sz w:val="24"/>
          <w:szCs w:val="24"/>
        </w:rPr>
        <w:t>and</w:t>
      </w:r>
      <w:r w:rsidR="00CA2CE9" w:rsidRPr="00BB4857">
        <w:rPr>
          <w:rFonts w:ascii="Book Antiqua" w:hAnsi="Book Antiqua"/>
          <w:sz w:val="24"/>
          <w:szCs w:val="24"/>
        </w:rPr>
        <w:t xml:space="preserve"> the lock of</w:t>
      </w:r>
      <w:r w:rsidRPr="00BB4857">
        <w:rPr>
          <w:rFonts w:ascii="Book Antiqua" w:hAnsi="Book Antiqua"/>
          <w:sz w:val="24"/>
          <w:szCs w:val="24"/>
        </w:rPr>
        <w:t xml:space="preserve"> the</w:t>
      </w:r>
      <w:r w:rsidR="00CA2CE9" w:rsidRPr="00BB4857">
        <w:rPr>
          <w:rFonts w:ascii="Book Antiqua" w:hAnsi="Book Antiqua"/>
          <w:sz w:val="24"/>
          <w:szCs w:val="24"/>
        </w:rPr>
        <w:t xml:space="preserve"> suction syringe was opened. </w:t>
      </w:r>
      <w:bookmarkStart w:id="16" w:name="_Hlk527923147"/>
      <w:r w:rsidR="00CA2CE9" w:rsidRPr="00BB4857">
        <w:rPr>
          <w:rFonts w:ascii="Book Antiqua" w:hAnsi="Book Antiqua"/>
          <w:sz w:val="24"/>
          <w:szCs w:val="24"/>
        </w:rPr>
        <w:t xml:space="preserve">Saline solution flowed </w:t>
      </w:r>
      <w:r w:rsidR="006E61CD" w:rsidRPr="00BB4857">
        <w:rPr>
          <w:rFonts w:ascii="Book Antiqua" w:hAnsi="Book Antiqua"/>
          <w:sz w:val="24"/>
          <w:szCs w:val="24"/>
        </w:rPr>
        <w:t>in</w:t>
      </w:r>
      <w:r w:rsidR="00CA2CE9" w:rsidRPr="00BB4857">
        <w:rPr>
          <w:rFonts w:ascii="Book Antiqua" w:hAnsi="Book Antiqua"/>
          <w:sz w:val="24"/>
          <w:szCs w:val="24"/>
        </w:rPr>
        <w:t xml:space="preserve">to the suction syringe </w:t>
      </w:r>
      <w:r w:rsidR="006E61CD" w:rsidRPr="00BB4857">
        <w:rPr>
          <w:rFonts w:ascii="Book Antiqua" w:hAnsi="Book Antiqua"/>
          <w:sz w:val="24"/>
          <w:szCs w:val="24"/>
        </w:rPr>
        <w:t xml:space="preserve">because of the </w:t>
      </w:r>
      <w:r w:rsidR="00CA2CE9" w:rsidRPr="00BB4857">
        <w:rPr>
          <w:rFonts w:ascii="Book Antiqua" w:hAnsi="Book Antiqua"/>
          <w:sz w:val="24"/>
          <w:szCs w:val="24"/>
        </w:rPr>
        <w:t>negative pressure</w:t>
      </w:r>
      <w:bookmarkEnd w:id="16"/>
      <w:r w:rsidR="000D3838" w:rsidRPr="00BB4857">
        <w:rPr>
          <w:rFonts w:ascii="Book Antiqua" w:hAnsi="Book Antiqua"/>
          <w:sz w:val="24"/>
          <w:szCs w:val="24"/>
        </w:rPr>
        <w:t xml:space="preserve"> (Fig</w:t>
      </w:r>
      <w:r w:rsidR="00DA593A" w:rsidRPr="00BB4857">
        <w:rPr>
          <w:rFonts w:ascii="Book Antiqua" w:hAnsi="Book Antiqua"/>
          <w:sz w:val="24"/>
          <w:szCs w:val="24"/>
        </w:rPr>
        <w:t>ures</w:t>
      </w:r>
      <w:r w:rsidR="000D3838" w:rsidRPr="00BB4857">
        <w:rPr>
          <w:rFonts w:ascii="Book Antiqua" w:hAnsi="Book Antiqua"/>
          <w:sz w:val="24"/>
          <w:szCs w:val="24"/>
        </w:rPr>
        <w:t xml:space="preserve"> 2</w:t>
      </w:r>
      <w:r w:rsidR="00324960" w:rsidRPr="00BB4857">
        <w:rPr>
          <w:rFonts w:ascii="Book Antiqua" w:hAnsi="Book Antiqua"/>
          <w:sz w:val="24"/>
          <w:szCs w:val="24"/>
        </w:rPr>
        <w:t>C</w:t>
      </w:r>
      <w:r w:rsidR="00530896" w:rsidRPr="00BB4857">
        <w:rPr>
          <w:rFonts w:ascii="Book Antiqua" w:hAnsi="Book Antiqua"/>
          <w:sz w:val="24"/>
          <w:szCs w:val="24"/>
        </w:rPr>
        <w:t xml:space="preserve"> and </w:t>
      </w:r>
      <w:r w:rsidR="00324960" w:rsidRPr="00BB4857">
        <w:rPr>
          <w:rFonts w:ascii="Book Antiqua" w:hAnsi="Book Antiqua"/>
          <w:sz w:val="24"/>
          <w:szCs w:val="24"/>
        </w:rPr>
        <w:t>D</w:t>
      </w:r>
      <w:r w:rsidR="000D3838" w:rsidRPr="00BB4857">
        <w:rPr>
          <w:rFonts w:ascii="Book Antiqua" w:hAnsi="Book Antiqua"/>
          <w:sz w:val="24"/>
          <w:szCs w:val="24"/>
        </w:rPr>
        <w:t>)</w:t>
      </w:r>
      <w:r w:rsidR="00CA2CE9" w:rsidRPr="00BB4857">
        <w:rPr>
          <w:rFonts w:ascii="Book Antiqua" w:hAnsi="Book Antiqua"/>
          <w:sz w:val="24"/>
          <w:szCs w:val="24"/>
        </w:rPr>
        <w:t xml:space="preserve">, and the needle was moved back and forth 20 times per puncture. </w:t>
      </w:r>
      <w:r w:rsidR="00452020" w:rsidRPr="00BB4857">
        <w:rPr>
          <w:rFonts w:ascii="Book Antiqua" w:hAnsi="Book Antiqua"/>
          <w:sz w:val="24"/>
          <w:szCs w:val="24"/>
        </w:rPr>
        <w:t xml:space="preserve">The punctures were performed 4 times according to the </w:t>
      </w:r>
      <w:r w:rsidR="00C50DF3" w:rsidRPr="00BB4857">
        <w:rPr>
          <w:rFonts w:ascii="Book Antiqua" w:hAnsi="Book Antiqua"/>
          <w:sz w:val="24"/>
          <w:szCs w:val="24"/>
        </w:rPr>
        <w:t xml:space="preserve">instructions in the </w:t>
      </w:r>
      <w:r w:rsidR="00452020" w:rsidRPr="00BB4857">
        <w:rPr>
          <w:rFonts w:ascii="Book Antiqua" w:hAnsi="Book Antiqua"/>
          <w:sz w:val="24"/>
          <w:szCs w:val="24"/>
        </w:rPr>
        <w:t xml:space="preserve">past report by Suzuki </w:t>
      </w:r>
      <w:r w:rsidR="00377D12" w:rsidRPr="00BB4857">
        <w:rPr>
          <w:rFonts w:ascii="Book Antiqua" w:hAnsi="Book Antiqua"/>
          <w:i/>
          <w:iCs/>
          <w:sz w:val="24"/>
          <w:szCs w:val="24"/>
        </w:rPr>
        <w:t>et al</w:t>
      </w:r>
      <w:r w:rsidR="00377D12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PEVuZE5vdGU+PENpdGU+PEF1dGhvcj5TdXp1a2k8L0F1dGhvcj48WWVhcj4yMDEyPC9ZZWFyPjxS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</w:fldData>
        </w:fldChar>
      </w:r>
      <w:r w:rsidR="00377D12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377D12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PEVuZE5vdGU+PENpdGU+PEF1dGhvcj5TdXp1a2k8L0F1dGhvcj48WWVhcj4yMDEyPC9ZZWFyPjxS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</w:fldData>
        </w:fldChar>
      </w:r>
      <w:r w:rsidR="00377D12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377D12" w:rsidRPr="00BB4857">
        <w:rPr>
          <w:rFonts w:ascii="Book Antiqua" w:hAnsi="Book Antiqua"/>
          <w:sz w:val="24"/>
          <w:szCs w:val="24"/>
        </w:rPr>
      </w:r>
      <w:r w:rsidR="00377D12" w:rsidRPr="00BB4857">
        <w:rPr>
          <w:rFonts w:ascii="Book Antiqua" w:hAnsi="Book Antiqua"/>
          <w:sz w:val="24"/>
          <w:szCs w:val="24"/>
        </w:rPr>
        <w:fldChar w:fldCharType="end"/>
      </w:r>
      <w:r w:rsidR="00377D12" w:rsidRPr="00BB4857">
        <w:rPr>
          <w:rFonts w:ascii="Book Antiqua" w:hAnsi="Book Antiqua"/>
          <w:sz w:val="24"/>
          <w:szCs w:val="24"/>
        </w:rPr>
      </w:r>
      <w:r w:rsidR="00377D12" w:rsidRPr="00BB4857">
        <w:rPr>
          <w:rFonts w:ascii="Book Antiqua" w:hAnsi="Book Antiqua"/>
          <w:sz w:val="24"/>
          <w:szCs w:val="24"/>
        </w:rPr>
        <w:fldChar w:fldCharType="separate"/>
      </w:r>
      <w:r w:rsidR="00377D12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9" w:tooltip="Suzuki, 2012 #65" w:history="1">
        <w:r w:rsidR="00377D12" w:rsidRPr="00BB4857">
          <w:rPr>
            <w:rFonts w:ascii="Book Antiqua" w:hAnsi="Book Antiqua"/>
            <w:sz w:val="24"/>
            <w:szCs w:val="24"/>
            <w:vertAlign w:val="superscript"/>
          </w:rPr>
          <w:t>9</w:t>
        </w:r>
      </w:hyperlink>
      <w:r w:rsidR="00377D12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377D12" w:rsidRPr="00BB4857">
        <w:rPr>
          <w:rFonts w:ascii="Book Antiqua" w:hAnsi="Book Antiqua"/>
          <w:sz w:val="24"/>
          <w:szCs w:val="24"/>
        </w:rPr>
        <w:fldChar w:fldCharType="end"/>
      </w:r>
      <w:r w:rsidR="00324960" w:rsidRPr="00BB4857">
        <w:rPr>
          <w:rFonts w:ascii="Book Antiqua" w:hAnsi="Book Antiqua"/>
          <w:sz w:val="24"/>
          <w:szCs w:val="24"/>
        </w:rPr>
        <w:t>.</w:t>
      </w:r>
      <w:r w:rsidR="009F55F0" w:rsidRPr="00BB4857">
        <w:rPr>
          <w:rFonts w:ascii="Book Antiqua" w:hAnsi="Book Antiqua" w:cs="Times New Roman"/>
          <w:sz w:val="24"/>
          <w:szCs w:val="24"/>
        </w:rPr>
        <w:t xml:space="preserve"> </w:t>
      </w:r>
      <w:r w:rsidR="009F55F0" w:rsidRPr="00BB4857">
        <w:rPr>
          <w:rFonts w:ascii="Book Antiqua" w:eastAsia="Yu Mincho" w:hAnsi="Book Antiqua"/>
          <w:bCs/>
          <w:iCs/>
          <w:sz w:val="24"/>
          <w:szCs w:val="24"/>
        </w:rPr>
        <w:t xml:space="preserve">In patients with focal pancreatic swelling, </w:t>
      </w:r>
      <w:r w:rsidR="002E3FF9" w:rsidRPr="00BB4857">
        <w:rPr>
          <w:rFonts w:ascii="Book Antiqua" w:eastAsia="Yu Mincho" w:hAnsi="Book Antiqua"/>
          <w:bCs/>
          <w:iCs/>
          <w:sz w:val="24"/>
          <w:szCs w:val="24"/>
        </w:rPr>
        <w:t>samples were obtained</w:t>
      </w:r>
      <w:r w:rsidR="009F55F0" w:rsidRPr="00BB4857">
        <w:rPr>
          <w:rFonts w:ascii="Book Antiqua" w:eastAsia="Yu Mincho" w:hAnsi="Book Antiqua"/>
          <w:bCs/>
          <w:iCs/>
          <w:sz w:val="24"/>
          <w:szCs w:val="24"/>
        </w:rPr>
        <w:t xml:space="preserve"> from </w:t>
      </w:r>
      <w:r w:rsidR="002E3FF9" w:rsidRPr="00BB4857">
        <w:rPr>
          <w:rFonts w:ascii="Book Antiqua" w:eastAsia="Yu Mincho" w:hAnsi="Book Antiqua"/>
          <w:bCs/>
          <w:iCs/>
          <w:sz w:val="24"/>
          <w:szCs w:val="24"/>
        </w:rPr>
        <w:t>the swollen tissue</w:t>
      </w:r>
      <w:r w:rsidR="009F55F0" w:rsidRPr="00BB4857">
        <w:rPr>
          <w:rFonts w:ascii="Book Antiqua" w:eastAsia="Yu Mincho" w:hAnsi="Book Antiqua"/>
          <w:bCs/>
          <w:iCs/>
          <w:sz w:val="24"/>
          <w:szCs w:val="24"/>
        </w:rPr>
        <w:t xml:space="preserve">. In patients with diffuse pancreatic swelling, </w:t>
      </w:r>
      <w:r w:rsidR="002E3FF9" w:rsidRPr="00BB4857">
        <w:rPr>
          <w:rFonts w:ascii="Book Antiqua" w:eastAsia="Yu Mincho" w:hAnsi="Book Antiqua"/>
          <w:bCs/>
          <w:iCs/>
          <w:sz w:val="24"/>
          <w:szCs w:val="24"/>
        </w:rPr>
        <w:t>samples were obtained</w:t>
      </w:r>
      <w:r w:rsidR="009F55F0" w:rsidRPr="00BB4857">
        <w:rPr>
          <w:rFonts w:ascii="Book Antiqua" w:eastAsia="Yu Mincho" w:hAnsi="Book Antiqua"/>
          <w:bCs/>
          <w:iCs/>
          <w:sz w:val="24"/>
          <w:szCs w:val="24"/>
        </w:rPr>
        <w:t xml:space="preserve"> </w:t>
      </w:r>
      <w:r w:rsidR="002E3FF9" w:rsidRPr="00BB4857">
        <w:rPr>
          <w:rFonts w:ascii="Book Antiqua" w:eastAsia="Yu Mincho" w:hAnsi="Book Antiqua"/>
          <w:bCs/>
          <w:iCs/>
          <w:sz w:val="24"/>
          <w:szCs w:val="24"/>
        </w:rPr>
        <w:t>at</w:t>
      </w:r>
      <w:r w:rsidR="009F55F0" w:rsidRPr="00BB4857">
        <w:rPr>
          <w:rFonts w:ascii="Book Antiqua" w:eastAsia="Yu Mincho" w:hAnsi="Book Antiqua"/>
          <w:bCs/>
          <w:iCs/>
          <w:sz w:val="24"/>
          <w:szCs w:val="24"/>
        </w:rPr>
        <w:t xml:space="preserve"> the </w:t>
      </w:r>
      <w:r w:rsidR="002E3FF9" w:rsidRPr="00BB4857">
        <w:rPr>
          <w:rFonts w:ascii="Book Antiqua" w:eastAsia="Yu Mincho" w:hAnsi="Book Antiqua"/>
          <w:bCs/>
          <w:iCs/>
          <w:sz w:val="24"/>
          <w:szCs w:val="24"/>
        </w:rPr>
        <w:t>farthest point</w:t>
      </w:r>
      <w:r w:rsidR="009F55F0" w:rsidRPr="00BB4857">
        <w:rPr>
          <w:rFonts w:ascii="Book Antiqua" w:eastAsia="Yu Mincho" w:hAnsi="Book Antiqua"/>
          <w:bCs/>
          <w:iCs/>
          <w:sz w:val="24"/>
          <w:szCs w:val="24"/>
        </w:rPr>
        <w:t xml:space="preserve"> </w:t>
      </w:r>
      <w:r w:rsidR="002E3FF9" w:rsidRPr="00BB4857">
        <w:rPr>
          <w:rFonts w:ascii="Book Antiqua" w:eastAsia="Yu Mincho" w:hAnsi="Book Antiqua"/>
          <w:bCs/>
          <w:iCs/>
          <w:sz w:val="24"/>
          <w:szCs w:val="24"/>
        </w:rPr>
        <w:t>from</w:t>
      </w:r>
      <w:r w:rsidR="009F55F0" w:rsidRPr="00BB4857">
        <w:rPr>
          <w:rFonts w:ascii="Book Antiqua" w:eastAsia="Yu Mincho" w:hAnsi="Book Antiqua"/>
          <w:bCs/>
          <w:iCs/>
          <w:sz w:val="24"/>
          <w:szCs w:val="24"/>
        </w:rPr>
        <w:t xml:space="preserve"> </w:t>
      </w:r>
      <w:r w:rsidR="002E3FF9" w:rsidRPr="00BB4857">
        <w:rPr>
          <w:rFonts w:ascii="Book Antiqua" w:eastAsia="Yu Mincho" w:hAnsi="Book Antiqua"/>
          <w:bCs/>
          <w:iCs/>
          <w:sz w:val="24"/>
          <w:szCs w:val="24"/>
        </w:rPr>
        <w:t xml:space="preserve">the </w:t>
      </w:r>
      <w:r w:rsidR="009F55F0" w:rsidRPr="00BB4857">
        <w:rPr>
          <w:rFonts w:ascii="Book Antiqua" w:eastAsia="Yu Mincho" w:hAnsi="Book Antiqua"/>
          <w:bCs/>
          <w:iCs/>
          <w:sz w:val="24"/>
          <w:szCs w:val="24"/>
        </w:rPr>
        <w:t xml:space="preserve">puncture. If the target was </w:t>
      </w:r>
      <w:r w:rsidR="002E3FF9" w:rsidRPr="00BB4857">
        <w:rPr>
          <w:rFonts w:ascii="Book Antiqua" w:eastAsia="Yu Mincho" w:hAnsi="Book Antiqua"/>
          <w:bCs/>
          <w:iCs/>
          <w:sz w:val="24"/>
          <w:szCs w:val="24"/>
        </w:rPr>
        <w:t xml:space="preserve">the </w:t>
      </w:r>
      <w:r w:rsidR="009F55F0" w:rsidRPr="00BB4857">
        <w:rPr>
          <w:rFonts w:ascii="Book Antiqua" w:eastAsia="Yu Mincho" w:hAnsi="Book Antiqua"/>
          <w:bCs/>
          <w:iCs/>
          <w:sz w:val="24"/>
          <w:szCs w:val="24"/>
        </w:rPr>
        <w:t xml:space="preserve">pancreatic head, </w:t>
      </w:r>
      <w:r w:rsidR="002E3FF9" w:rsidRPr="00BB4857">
        <w:rPr>
          <w:rFonts w:ascii="Book Antiqua" w:eastAsia="Yu Mincho" w:hAnsi="Book Antiqua"/>
          <w:bCs/>
          <w:iCs/>
          <w:sz w:val="24"/>
          <w:szCs w:val="24"/>
        </w:rPr>
        <w:t>a</w:t>
      </w:r>
      <w:r w:rsidR="009F55F0" w:rsidRPr="00BB4857">
        <w:rPr>
          <w:rFonts w:ascii="Book Antiqua" w:eastAsia="Yu Mincho" w:hAnsi="Book Antiqua"/>
          <w:bCs/>
          <w:iCs/>
          <w:sz w:val="24"/>
          <w:szCs w:val="24"/>
        </w:rPr>
        <w:t xml:space="preserve"> transduodenal puncture was performed. On the other hand, if the target was </w:t>
      </w:r>
      <w:r w:rsidR="002E3FF9" w:rsidRPr="00BB4857">
        <w:rPr>
          <w:rFonts w:ascii="Book Antiqua" w:eastAsia="Yu Mincho" w:hAnsi="Book Antiqua"/>
          <w:bCs/>
          <w:iCs/>
          <w:sz w:val="24"/>
          <w:szCs w:val="24"/>
        </w:rPr>
        <w:t xml:space="preserve">a </w:t>
      </w:r>
      <w:r w:rsidR="009F55F0" w:rsidRPr="00BB4857">
        <w:rPr>
          <w:rFonts w:ascii="Book Antiqua" w:eastAsia="Yu Mincho" w:hAnsi="Book Antiqua"/>
          <w:bCs/>
          <w:iCs/>
          <w:sz w:val="24"/>
          <w:szCs w:val="24"/>
        </w:rPr>
        <w:t>pancreatic body or tail, the transgastric approach was performed.</w:t>
      </w:r>
    </w:p>
    <w:p w14:paraId="27E5FF7C" w14:textId="53E7AC93" w:rsidR="007D2260" w:rsidRPr="00BB4857" w:rsidRDefault="0051347E" w:rsidP="00BB4857">
      <w:pPr>
        <w:spacing w:line="360" w:lineRule="auto"/>
        <w:ind w:firstLineChars="100" w:firstLine="240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lastRenderedPageBreak/>
        <w:t>In the WEST group, t</w:t>
      </w:r>
      <w:r w:rsidR="00440B89" w:rsidRPr="00BB4857">
        <w:rPr>
          <w:rFonts w:ascii="Book Antiqua" w:hAnsi="Book Antiqua"/>
          <w:sz w:val="24"/>
          <w:szCs w:val="24"/>
        </w:rPr>
        <w:t xml:space="preserve">he echoendoscope used was </w:t>
      </w:r>
      <w:r w:rsidR="003C5DB3" w:rsidRPr="00BB4857">
        <w:rPr>
          <w:rFonts w:ascii="Book Antiqua" w:hAnsi="Book Antiqua"/>
          <w:sz w:val="24"/>
          <w:szCs w:val="24"/>
        </w:rPr>
        <w:t>GF-</w:t>
      </w:r>
      <w:r w:rsidR="00811B92" w:rsidRPr="00BB4857">
        <w:rPr>
          <w:rFonts w:ascii="Book Antiqua" w:hAnsi="Book Antiqua"/>
          <w:sz w:val="24"/>
          <w:szCs w:val="24"/>
        </w:rPr>
        <w:t xml:space="preserve">UCT260 or </w:t>
      </w:r>
      <w:r w:rsidR="003C5DB3" w:rsidRPr="00BB4857">
        <w:rPr>
          <w:rFonts w:ascii="Book Antiqua" w:hAnsi="Book Antiqua"/>
          <w:sz w:val="24"/>
          <w:szCs w:val="24"/>
        </w:rPr>
        <w:t>GF-</w:t>
      </w:r>
      <w:r w:rsidR="00440B89" w:rsidRPr="00BB4857">
        <w:rPr>
          <w:rFonts w:ascii="Book Antiqua" w:hAnsi="Book Antiqua"/>
          <w:sz w:val="24"/>
          <w:szCs w:val="24"/>
        </w:rPr>
        <w:t>UC240AL-5</w:t>
      </w:r>
      <w:r w:rsidR="00C50DF3" w:rsidRPr="00BB4857">
        <w:rPr>
          <w:rFonts w:ascii="Book Antiqua" w:hAnsi="Book Antiqua"/>
          <w:sz w:val="24"/>
          <w:szCs w:val="24"/>
        </w:rPr>
        <w:t xml:space="preserve"> </w:t>
      </w:r>
      <w:r w:rsidR="00440B89" w:rsidRPr="00BB4857">
        <w:rPr>
          <w:rFonts w:ascii="Book Antiqua" w:hAnsi="Book Antiqua"/>
          <w:sz w:val="24"/>
          <w:szCs w:val="24"/>
        </w:rPr>
        <w:t xml:space="preserve">(Olympus Medical Systems, Tokyo, Japan). The ultrasonography </w:t>
      </w:r>
      <w:r w:rsidR="00811B92" w:rsidRPr="00BB4857">
        <w:rPr>
          <w:rFonts w:ascii="Book Antiqua" w:hAnsi="Book Antiqua"/>
          <w:sz w:val="24"/>
          <w:szCs w:val="24"/>
        </w:rPr>
        <w:t>apparatus</w:t>
      </w:r>
      <w:r w:rsidR="00440B89" w:rsidRPr="00BB4857">
        <w:rPr>
          <w:rFonts w:ascii="Book Antiqua" w:hAnsi="Book Antiqua"/>
          <w:sz w:val="24"/>
          <w:szCs w:val="24"/>
        </w:rPr>
        <w:t xml:space="preserve"> was EU-ME2 (Olympus Medical Systems). The biopsy needles were Expect 22 or </w:t>
      </w:r>
      <w:r w:rsidR="00657635" w:rsidRPr="00BB4857">
        <w:rPr>
          <w:rFonts w:ascii="Book Antiqua" w:hAnsi="Book Antiqua"/>
          <w:sz w:val="24"/>
          <w:szCs w:val="24"/>
        </w:rPr>
        <w:t>19</w:t>
      </w:r>
      <w:r w:rsidR="00931181" w:rsidRPr="00BB4857">
        <w:rPr>
          <w:rFonts w:ascii="Book Antiqua" w:hAnsi="Book Antiqua"/>
          <w:sz w:val="24"/>
          <w:szCs w:val="24"/>
        </w:rPr>
        <w:t xml:space="preserve"> </w:t>
      </w:r>
      <w:r w:rsidR="00440B89" w:rsidRPr="00BB4857">
        <w:rPr>
          <w:rFonts w:ascii="Book Antiqua" w:hAnsi="Book Antiqua"/>
          <w:sz w:val="24"/>
          <w:szCs w:val="24"/>
        </w:rPr>
        <w:t xml:space="preserve">G (Boston Scientific, MA, </w:t>
      </w:r>
      <w:r w:rsidR="00377D12" w:rsidRPr="00BB4857">
        <w:rPr>
          <w:rFonts w:ascii="Book Antiqua" w:hAnsi="Book Antiqua"/>
          <w:sz w:val="24"/>
          <w:szCs w:val="24"/>
        </w:rPr>
        <w:t>United States</w:t>
      </w:r>
      <w:r w:rsidR="00440B89" w:rsidRPr="00BB4857">
        <w:rPr>
          <w:rFonts w:ascii="Book Antiqua" w:hAnsi="Book Antiqua"/>
          <w:sz w:val="24"/>
          <w:szCs w:val="24"/>
        </w:rPr>
        <w:t>)</w:t>
      </w:r>
      <w:r w:rsidR="00657635" w:rsidRPr="00BB4857">
        <w:rPr>
          <w:rFonts w:ascii="Book Antiqua" w:hAnsi="Book Antiqua"/>
          <w:sz w:val="24"/>
          <w:szCs w:val="24"/>
        </w:rPr>
        <w:t>. The biopsy needle</w:t>
      </w:r>
      <w:r w:rsidR="00B65321" w:rsidRPr="00BB4857">
        <w:rPr>
          <w:rFonts w:ascii="Book Antiqua" w:hAnsi="Book Antiqua"/>
          <w:sz w:val="24"/>
          <w:szCs w:val="24"/>
        </w:rPr>
        <w:t>s</w:t>
      </w:r>
      <w:r w:rsidR="00657635" w:rsidRPr="00BB4857">
        <w:rPr>
          <w:rFonts w:ascii="Book Antiqua" w:hAnsi="Book Antiqua"/>
          <w:sz w:val="24"/>
          <w:szCs w:val="24"/>
        </w:rPr>
        <w:t xml:space="preserve"> were </w:t>
      </w:r>
      <w:r w:rsidR="00C50DF3" w:rsidRPr="00BB4857">
        <w:rPr>
          <w:rFonts w:ascii="Book Antiqua" w:hAnsi="Book Antiqua"/>
          <w:sz w:val="24"/>
          <w:szCs w:val="24"/>
        </w:rPr>
        <w:t xml:space="preserve">randomly </w:t>
      </w:r>
      <w:r w:rsidR="00657635" w:rsidRPr="00BB4857">
        <w:rPr>
          <w:rFonts w:ascii="Book Antiqua" w:hAnsi="Book Antiqua"/>
          <w:sz w:val="24"/>
          <w:szCs w:val="24"/>
        </w:rPr>
        <w:t xml:space="preserve">selected by </w:t>
      </w:r>
      <w:r w:rsidR="00C50DF3" w:rsidRPr="00BB4857">
        <w:rPr>
          <w:rFonts w:ascii="Book Antiqua" w:hAnsi="Book Antiqua"/>
          <w:sz w:val="24"/>
          <w:szCs w:val="24"/>
        </w:rPr>
        <w:t xml:space="preserve">the </w:t>
      </w:r>
      <w:r w:rsidR="00657635" w:rsidRPr="00BB4857">
        <w:rPr>
          <w:rFonts w:ascii="Book Antiqua" w:hAnsi="Book Antiqua"/>
          <w:sz w:val="24"/>
          <w:szCs w:val="24"/>
        </w:rPr>
        <w:t>endoscopists.</w:t>
      </w:r>
    </w:p>
    <w:p w14:paraId="3D870E5D" w14:textId="37EA7CF8" w:rsidR="00657635" w:rsidRPr="00BB4857" w:rsidRDefault="0051347E" w:rsidP="00BB4857">
      <w:pPr>
        <w:spacing w:line="360" w:lineRule="auto"/>
        <w:ind w:firstLineChars="100" w:firstLine="240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>In the DRY group, the echoendoscope used was GF-</w:t>
      </w:r>
      <w:r w:rsidR="00463B63" w:rsidRPr="00BB4857">
        <w:rPr>
          <w:rFonts w:ascii="Book Antiqua" w:hAnsi="Book Antiqua"/>
          <w:sz w:val="24"/>
          <w:szCs w:val="24"/>
        </w:rPr>
        <w:t>UCT260</w:t>
      </w:r>
      <w:r w:rsidRPr="00BB4857">
        <w:rPr>
          <w:rFonts w:ascii="Book Antiqua" w:hAnsi="Book Antiqua"/>
          <w:sz w:val="24"/>
          <w:szCs w:val="24"/>
        </w:rPr>
        <w:t>, GF-UCT240AL-5, or GF-UC240AL-5 (Olympus Medical Systems, Tokyo, Japan). SSD5000 (ALOKA, Tokyo, Japan</w:t>
      </w:r>
      <w:r w:rsidR="00463B63" w:rsidRPr="00BB4857">
        <w:rPr>
          <w:rFonts w:ascii="Book Antiqua" w:hAnsi="Book Antiqua"/>
          <w:sz w:val="24"/>
          <w:szCs w:val="24"/>
        </w:rPr>
        <w:t xml:space="preserve">), EU-ME2, or EU-ME1 (Olympus Medical Systems) was used as the </w:t>
      </w:r>
      <w:r w:rsidRPr="00BB4857">
        <w:rPr>
          <w:rFonts w:ascii="Book Antiqua" w:hAnsi="Book Antiqua"/>
          <w:sz w:val="24"/>
          <w:szCs w:val="24"/>
        </w:rPr>
        <w:t xml:space="preserve">ultrasonography </w:t>
      </w:r>
      <w:r w:rsidR="00463B63" w:rsidRPr="00BB4857">
        <w:rPr>
          <w:rFonts w:ascii="Book Antiqua" w:hAnsi="Book Antiqua"/>
          <w:sz w:val="24"/>
          <w:szCs w:val="24"/>
        </w:rPr>
        <w:t>apparatus</w:t>
      </w:r>
      <w:r w:rsidRPr="00BB4857">
        <w:rPr>
          <w:rFonts w:ascii="Book Antiqua" w:hAnsi="Book Antiqua"/>
          <w:sz w:val="24"/>
          <w:szCs w:val="24"/>
        </w:rPr>
        <w:t xml:space="preserve">. The biopsy needles were Expect 22 or </w:t>
      </w:r>
      <w:r w:rsidR="00726C47" w:rsidRPr="00BB4857">
        <w:rPr>
          <w:rFonts w:ascii="Book Antiqua" w:hAnsi="Book Antiqua"/>
          <w:sz w:val="24"/>
          <w:szCs w:val="24"/>
        </w:rPr>
        <w:t>19</w:t>
      </w:r>
      <w:r w:rsidR="00931181"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 xml:space="preserve">G (Boston Scientific, MA, </w:t>
      </w:r>
      <w:r w:rsidR="00377D12" w:rsidRPr="00BB4857">
        <w:rPr>
          <w:rFonts w:ascii="Book Antiqua" w:hAnsi="Book Antiqua"/>
          <w:sz w:val="24"/>
          <w:szCs w:val="24"/>
        </w:rPr>
        <w:t>United States</w:t>
      </w:r>
      <w:r w:rsidRPr="00BB4857">
        <w:rPr>
          <w:rFonts w:ascii="Book Antiqua" w:hAnsi="Book Antiqua"/>
          <w:sz w:val="24"/>
          <w:szCs w:val="24"/>
        </w:rPr>
        <w:t>); EZ Shot 22 G</w:t>
      </w:r>
      <w:r w:rsidR="00C50DF3" w:rsidRPr="00BB4857">
        <w:rPr>
          <w:rFonts w:ascii="Book Antiqua" w:hAnsi="Book Antiqua"/>
          <w:sz w:val="24"/>
          <w:szCs w:val="24"/>
        </w:rPr>
        <w:t xml:space="preserve"> or</w:t>
      </w:r>
      <w:r w:rsidR="00726C47"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>NA11J-KB (Olympus Medical System);</w:t>
      </w:r>
      <w:r w:rsidR="00C50DF3" w:rsidRPr="00BB4857">
        <w:rPr>
          <w:rFonts w:ascii="Book Antiqua" w:hAnsi="Book Antiqua"/>
          <w:sz w:val="24"/>
          <w:szCs w:val="24"/>
        </w:rPr>
        <w:t xml:space="preserve"> or</w:t>
      </w:r>
      <w:r w:rsidRPr="00BB4857">
        <w:rPr>
          <w:rFonts w:ascii="Book Antiqua" w:hAnsi="Book Antiqua"/>
          <w:sz w:val="24"/>
          <w:szCs w:val="24"/>
        </w:rPr>
        <w:t xml:space="preserve"> EchoTip 19, 22, </w:t>
      </w:r>
      <w:r w:rsidR="00726C47" w:rsidRPr="00BB4857">
        <w:rPr>
          <w:rFonts w:ascii="Book Antiqua" w:hAnsi="Book Antiqua"/>
          <w:sz w:val="24"/>
          <w:szCs w:val="24"/>
        </w:rPr>
        <w:t>EchoTip ProCore 19</w:t>
      </w:r>
      <w:r w:rsidR="00931181" w:rsidRPr="00BB4857">
        <w:rPr>
          <w:rFonts w:ascii="Book Antiqua" w:hAnsi="Book Antiqua"/>
          <w:sz w:val="24"/>
          <w:szCs w:val="24"/>
        </w:rPr>
        <w:t xml:space="preserve"> </w:t>
      </w:r>
      <w:r w:rsidR="00726C47" w:rsidRPr="00BB4857">
        <w:rPr>
          <w:rFonts w:ascii="Book Antiqua" w:hAnsi="Book Antiqua"/>
          <w:sz w:val="24"/>
          <w:szCs w:val="24"/>
        </w:rPr>
        <w:t xml:space="preserve">G, </w:t>
      </w:r>
      <w:r w:rsidRPr="00BB4857">
        <w:rPr>
          <w:rFonts w:ascii="Book Antiqua" w:hAnsi="Book Antiqua"/>
          <w:sz w:val="24"/>
          <w:szCs w:val="24"/>
        </w:rPr>
        <w:t xml:space="preserve">or Quick-Core 19 G (Cook Medical Inc., NC, </w:t>
      </w:r>
      <w:r w:rsidR="00377D12" w:rsidRPr="00BB4857">
        <w:rPr>
          <w:rFonts w:ascii="Book Antiqua" w:hAnsi="Book Antiqua"/>
          <w:sz w:val="24"/>
          <w:szCs w:val="24"/>
        </w:rPr>
        <w:t>United States</w:t>
      </w:r>
      <w:r w:rsidRPr="00BB4857">
        <w:rPr>
          <w:rFonts w:ascii="Book Antiqua" w:hAnsi="Book Antiqua"/>
          <w:sz w:val="24"/>
          <w:szCs w:val="24"/>
        </w:rPr>
        <w:t>).</w:t>
      </w:r>
    </w:p>
    <w:p w14:paraId="206A58FF" w14:textId="77777777" w:rsidR="00BC6C43" w:rsidRPr="00BB4857" w:rsidRDefault="00BC6C43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14:paraId="6585BE3E" w14:textId="77777777" w:rsidR="00E84D40" w:rsidRPr="00BB4857" w:rsidRDefault="0051347E" w:rsidP="00BB4857">
      <w:pPr>
        <w:spacing w:line="360" w:lineRule="auto"/>
        <w:contextualSpacing/>
        <w:rPr>
          <w:rFonts w:ascii="Book Antiqua" w:hAnsi="Book Antiqua"/>
          <w:b/>
          <w:i/>
          <w:sz w:val="24"/>
          <w:szCs w:val="24"/>
        </w:rPr>
      </w:pPr>
      <w:r w:rsidRPr="00BB4857">
        <w:rPr>
          <w:rFonts w:ascii="Book Antiqua" w:hAnsi="Book Antiqua"/>
          <w:b/>
          <w:i/>
          <w:sz w:val="24"/>
          <w:szCs w:val="24"/>
        </w:rPr>
        <w:t>Examination items</w:t>
      </w:r>
    </w:p>
    <w:p w14:paraId="56E03381" w14:textId="62ACF261" w:rsidR="00FE2267" w:rsidRPr="00BB4857" w:rsidRDefault="0051347E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The primary endpoint was </w:t>
      </w:r>
      <w:r w:rsidR="00C50DF3" w:rsidRPr="00BB4857">
        <w:rPr>
          <w:rFonts w:ascii="Book Antiqua" w:hAnsi="Book Antiqua"/>
          <w:sz w:val="24"/>
          <w:szCs w:val="24"/>
        </w:rPr>
        <w:t xml:space="preserve">the </w:t>
      </w:r>
      <w:r w:rsidR="00CE2B25" w:rsidRPr="00BB4857">
        <w:rPr>
          <w:rFonts w:ascii="Book Antiqua" w:hAnsi="Book Antiqua"/>
          <w:sz w:val="24"/>
          <w:szCs w:val="24"/>
        </w:rPr>
        <w:t xml:space="preserve">level 1 or level 2 </w:t>
      </w:r>
      <w:r w:rsidRPr="00BB4857">
        <w:rPr>
          <w:rFonts w:ascii="Book Antiqua" w:hAnsi="Book Antiqua"/>
          <w:sz w:val="24"/>
          <w:szCs w:val="24"/>
        </w:rPr>
        <w:t xml:space="preserve">histopathological finding </w:t>
      </w:r>
      <w:r w:rsidR="00C50DF3" w:rsidRPr="00BB4857">
        <w:rPr>
          <w:rFonts w:ascii="Book Antiqua" w:hAnsi="Book Antiqua"/>
          <w:sz w:val="24"/>
          <w:szCs w:val="24"/>
        </w:rPr>
        <w:t xml:space="preserve">according to the </w:t>
      </w:r>
      <w:r w:rsidRPr="00BB4857">
        <w:rPr>
          <w:rFonts w:ascii="Book Antiqua" w:hAnsi="Book Antiqua"/>
          <w:sz w:val="24"/>
          <w:szCs w:val="24"/>
        </w:rPr>
        <w:t>ICDC</w:t>
      </w:r>
      <w:r w:rsidR="00775968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PEVuZE5vdGU+PENpdGU+PEF1dGhvcj5TaGltb3NlZ2F3YTwvQXV0aG9yPjxZZWFyPjIwMTE8L1ll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==
</w:fldData>
        </w:fldChar>
      </w:r>
      <w:r w:rsidR="009C5CC6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9C5CC6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PEVuZE5vdGU+PENpdGU+PEF1dGhvcj5TaGltb3NlZ2F3YTwvQXV0aG9yPjxZZWFyPjIwMTE8L1ll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==
</w:fldData>
        </w:fldChar>
      </w:r>
      <w:r w:rsidR="009C5CC6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9C5CC6" w:rsidRPr="00BB4857">
        <w:rPr>
          <w:rFonts w:ascii="Book Antiqua" w:hAnsi="Book Antiqua"/>
          <w:sz w:val="24"/>
          <w:szCs w:val="24"/>
        </w:rPr>
      </w:r>
      <w:r w:rsidR="009C5CC6" w:rsidRPr="00BB4857">
        <w:rPr>
          <w:rFonts w:ascii="Book Antiqua" w:hAnsi="Book Antiqua"/>
          <w:sz w:val="24"/>
          <w:szCs w:val="24"/>
        </w:rPr>
        <w:fldChar w:fldCharType="end"/>
      </w:r>
      <w:r w:rsidR="00775968" w:rsidRPr="00BB4857">
        <w:rPr>
          <w:rFonts w:ascii="Book Antiqua" w:hAnsi="Book Antiqua"/>
          <w:sz w:val="24"/>
          <w:szCs w:val="24"/>
        </w:rPr>
      </w:r>
      <w:r w:rsidR="00775968" w:rsidRPr="00BB4857">
        <w:rPr>
          <w:rFonts w:ascii="Book Antiqua" w:hAnsi="Book Antiqua"/>
          <w:sz w:val="24"/>
          <w:szCs w:val="24"/>
        </w:rPr>
        <w:fldChar w:fldCharType="separate"/>
      </w:r>
      <w:r w:rsidR="009C5CC6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3" w:tooltip="Shimosegawa, 2011 #321" w:history="1">
        <w:r w:rsidR="00BA6D87" w:rsidRPr="00BB4857">
          <w:rPr>
            <w:rFonts w:ascii="Book Antiqua" w:hAnsi="Book Antiqua"/>
            <w:sz w:val="24"/>
            <w:szCs w:val="24"/>
            <w:vertAlign w:val="superscript"/>
          </w:rPr>
          <w:t>3</w:t>
        </w:r>
      </w:hyperlink>
      <w:r w:rsidR="009C5CC6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775968" w:rsidRPr="00BB4857">
        <w:rPr>
          <w:rFonts w:ascii="Book Antiqua" w:hAnsi="Book Antiqua"/>
          <w:sz w:val="24"/>
          <w:szCs w:val="24"/>
        </w:rPr>
        <w:fldChar w:fldCharType="end"/>
      </w:r>
      <w:r w:rsidR="00324960" w:rsidRPr="00BB4857">
        <w:rPr>
          <w:rFonts w:ascii="Book Antiqua" w:hAnsi="Book Antiqua"/>
          <w:sz w:val="24"/>
          <w:szCs w:val="24"/>
        </w:rPr>
        <w:t>.</w:t>
      </w:r>
      <w:r w:rsidRPr="00BB4857">
        <w:rPr>
          <w:rFonts w:ascii="Book Antiqua" w:hAnsi="Book Antiqua"/>
          <w:sz w:val="24"/>
          <w:szCs w:val="24"/>
        </w:rPr>
        <w:t xml:space="preserve"> </w:t>
      </w:r>
      <w:r w:rsidR="00C50DF3" w:rsidRPr="00BB4857">
        <w:rPr>
          <w:rFonts w:ascii="Book Antiqua" w:hAnsi="Book Antiqua"/>
          <w:sz w:val="24"/>
          <w:szCs w:val="24"/>
        </w:rPr>
        <w:t>B</w:t>
      </w:r>
      <w:r w:rsidRPr="00BB4857">
        <w:rPr>
          <w:rFonts w:ascii="Book Antiqua" w:hAnsi="Book Antiqua"/>
          <w:sz w:val="24"/>
          <w:szCs w:val="24"/>
        </w:rPr>
        <w:t xml:space="preserve">iopsy of the pancreatic duct by EUS-FNA is difficult; therefore, an item </w:t>
      </w:r>
      <w:r w:rsidR="00C50DF3" w:rsidRPr="00BB4857">
        <w:rPr>
          <w:rFonts w:ascii="Book Antiqua" w:hAnsi="Book Antiqua"/>
          <w:sz w:val="24"/>
          <w:szCs w:val="24"/>
        </w:rPr>
        <w:t xml:space="preserve">on the </w:t>
      </w:r>
      <w:r w:rsidRPr="00BB4857">
        <w:rPr>
          <w:rFonts w:ascii="Book Antiqua" w:hAnsi="Book Antiqua"/>
          <w:sz w:val="24"/>
          <w:szCs w:val="24"/>
        </w:rPr>
        <w:t>ICDC such as “</w:t>
      </w:r>
      <w:r w:rsidR="00C50DF3" w:rsidRPr="00BB4857">
        <w:rPr>
          <w:rFonts w:ascii="Book Antiqua" w:hAnsi="Book Antiqua"/>
          <w:sz w:val="24"/>
          <w:szCs w:val="24"/>
        </w:rPr>
        <w:t>p</w:t>
      </w:r>
      <w:r w:rsidRPr="00BB4857">
        <w:rPr>
          <w:rFonts w:ascii="Book Antiqua" w:hAnsi="Book Antiqua"/>
          <w:sz w:val="24"/>
          <w:szCs w:val="24"/>
        </w:rPr>
        <w:t>eriductal lymphoplasmacytic infiltrate without granulocytic infiltration” was replaced with “</w:t>
      </w:r>
      <w:r w:rsidR="00ED2020" w:rsidRPr="00BB4857">
        <w:rPr>
          <w:rFonts w:ascii="Book Antiqua" w:hAnsi="Book Antiqua"/>
          <w:sz w:val="24"/>
          <w:szCs w:val="24"/>
        </w:rPr>
        <w:t>Lymphoplasmacytic infiltrate without granulocytic infiltration</w:t>
      </w:r>
      <w:r w:rsidRPr="00BB4857">
        <w:rPr>
          <w:rFonts w:ascii="Book Antiqua" w:hAnsi="Book Antiqua"/>
          <w:sz w:val="24"/>
          <w:szCs w:val="24"/>
        </w:rPr>
        <w:t>”</w:t>
      </w:r>
      <w:r w:rsidR="00BF2F64" w:rsidRPr="00BB4857">
        <w:rPr>
          <w:rFonts w:ascii="Book Antiqua" w:hAnsi="Book Antiqua"/>
          <w:sz w:val="24"/>
          <w:szCs w:val="24"/>
        </w:rPr>
        <w:t xml:space="preserve"> according to the Clinical Diagnostic Criteria for AIP 2011 of Japan</w:t>
      </w:r>
      <w:r w:rsidR="00775968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PEVuZE5vdGU+PENpdGU+PEF1dGhvcj5OYWl0b2g8L0F1dGhvcj48WWVhcj4yMDEzPC9ZZWFyPjxS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</w:fldData>
        </w:fldChar>
      </w:r>
      <w:r w:rsidR="009C5CC6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9C5CC6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PEVuZE5vdGU+PENpdGU+PEF1dGhvcj5OYWl0b2g8L0F1dGhvcj48WWVhcj4yMDEzPC9ZZWFyPjxS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</w:fldData>
        </w:fldChar>
      </w:r>
      <w:r w:rsidR="009C5CC6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9C5CC6" w:rsidRPr="00BB4857">
        <w:rPr>
          <w:rFonts w:ascii="Book Antiqua" w:hAnsi="Book Antiqua"/>
          <w:sz w:val="24"/>
          <w:szCs w:val="24"/>
        </w:rPr>
      </w:r>
      <w:r w:rsidR="009C5CC6" w:rsidRPr="00BB4857">
        <w:rPr>
          <w:rFonts w:ascii="Book Antiqua" w:hAnsi="Book Antiqua"/>
          <w:sz w:val="24"/>
          <w:szCs w:val="24"/>
        </w:rPr>
        <w:fldChar w:fldCharType="end"/>
      </w:r>
      <w:r w:rsidR="00775968" w:rsidRPr="00BB4857">
        <w:rPr>
          <w:rFonts w:ascii="Book Antiqua" w:hAnsi="Book Antiqua"/>
          <w:sz w:val="24"/>
          <w:szCs w:val="24"/>
        </w:rPr>
      </w:r>
      <w:r w:rsidR="00775968" w:rsidRPr="00BB4857">
        <w:rPr>
          <w:rFonts w:ascii="Book Antiqua" w:hAnsi="Book Antiqua"/>
          <w:sz w:val="24"/>
          <w:szCs w:val="24"/>
        </w:rPr>
        <w:fldChar w:fldCharType="separate"/>
      </w:r>
      <w:r w:rsidR="009C5CC6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10" w:tooltip="Naitoh, 2013 #1164" w:history="1">
        <w:r w:rsidR="00BA6D87" w:rsidRPr="00BB4857">
          <w:rPr>
            <w:rFonts w:ascii="Book Antiqua" w:hAnsi="Book Antiqua"/>
            <w:sz w:val="24"/>
            <w:szCs w:val="24"/>
            <w:vertAlign w:val="superscript"/>
          </w:rPr>
          <w:t>10</w:t>
        </w:r>
      </w:hyperlink>
      <w:r w:rsidR="009C5CC6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775968" w:rsidRPr="00BB4857">
        <w:rPr>
          <w:rFonts w:ascii="Book Antiqua" w:hAnsi="Book Antiqua"/>
          <w:sz w:val="24"/>
          <w:szCs w:val="24"/>
        </w:rPr>
        <w:fldChar w:fldCharType="end"/>
      </w:r>
      <w:r w:rsidR="00324960" w:rsidRPr="00BB4857">
        <w:rPr>
          <w:rFonts w:ascii="Book Antiqua" w:hAnsi="Book Antiqua"/>
          <w:sz w:val="24"/>
          <w:szCs w:val="24"/>
        </w:rPr>
        <w:t>.</w:t>
      </w:r>
      <w:r w:rsidRPr="00BB4857">
        <w:rPr>
          <w:rFonts w:ascii="Book Antiqua" w:hAnsi="Book Antiqua"/>
          <w:sz w:val="24"/>
          <w:szCs w:val="24"/>
        </w:rPr>
        <w:t xml:space="preserve"> </w:t>
      </w:r>
      <w:r w:rsidR="00CE2B25" w:rsidRPr="00BB4857">
        <w:rPr>
          <w:rFonts w:ascii="Book Antiqua" w:hAnsi="Book Antiqua"/>
          <w:sz w:val="24"/>
          <w:szCs w:val="24"/>
        </w:rPr>
        <w:t>The secondary outcome</w:t>
      </w:r>
      <w:r w:rsidR="00D06F23" w:rsidRPr="00BB4857">
        <w:rPr>
          <w:rFonts w:ascii="Book Antiqua" w:hAnsi="Book Antiqua"/>
          <w:sz w:val="24"/>
          <w:szCs w:val="24"/>
        </w:rPr>
        <w:t>s</w:t>
      </w:r>
      <w:r w:rsidR="00CE2B25" w:rsidRPr="00BB4857">
        <w:rPr>
          <w:rFonts w:ascii="Book Antiqua" w:hAnsi="Book Antiqua"/>
          <w:sz w:val="24"/>
          <w:szCs w:val="24"/>
        </w:rPr>
        <w:t xml:space="preserve"> were each</w:t>
      </w:r>
      <w:r w:rsidR="00C50DF3" w:rsidRPr="00BB4857">
        <w:rPr>
          <w:rFonts w:ascii="Book Antiqua" w:hAnsi="Book Antiqua"/>
          <w:sz w:val="24"/>
          <w:szCs w:val="24"/>
        </w:rPr>
        <w:t xml:space="preserve"> of the</w:t>
      </w:r>
      <w:r w:rsidR="00CE2B25" w:rsidRPr="00BB4857">
        <w:rPr>
          <w:rFonts w:ascii="Book Antiqua" w:hAnsi="Book Antiqua"/>
          <w:sz w:val="24"/>
          <w:szCs w:val="24"/>
        </w:rPr>
        <w:t xml:space="preserve"> four item</w:t>
      </w:r>
      <w:r w:rsidR="00D06F23" w:rsidRPr="00BB4857">
        <w:rPr>
          <w:rFonts w:ascii="Book Antiqua" w:hAnsi="Book Antiqua"/>
          <w:sz w:val="24"/>
          <w:szCs w:val="24"/>
        </w:rPr>
        <w:t>s</w:t>
      </w:r>
      <w:r w:rsidR="00CE2B25" w:rsidRPr="00BB4857">
        <w:rPr>
          <w:rFonts w:ascii="Book Antiqua" w:hAnsi="Book Antiqua"/>
          <w:sz w:val="24"/>
          <w:szCs w:val="24"/>
        </w:rPr>
        <w:t xml:space="preserve"> </w:t>
      </w:r>
      <w:r w:rsidR="00C50DF3" w:rsidRPr="00BB4857">
        <w:rPr>
          <w:rFonts w:ascii="Book Antiqua" w:hAnsi="Book Antiqua"/>
          <w:sz w:val="24"/>
          <w:szCs w:val="24"/>
        </w:rPr>
        <w:t xml:space="preserve">involved in the </w:t>
      </w:r>
      <w:r w:rsidR="00CE2B25" w:rsidRPr="00BB4857">
        <w:rPr>
          <w:rFonts w:ascii="Book Antiqua" w:hAnsi="Book Antiqua"/>
          <w:sz w:val="24"/>
          <w:szCs w:val="24"/>
        </w:rPr>
        <w:t>ICDC histopathological findings</w:t>
      </w:r>
      <w:r w:rsidR="00C50DF3" w:rsidRPr="00BB4857">
        <w:rPr>
          <w:rFonts w:ascii="Book Antiqua" w:hAnsi="Book Antiqua"/>
          <w:sz w:val="24"/>
          <w:szCs w:val="24"/>
        </w:rPr>
        <w:t>, namely, l</w:t>
      </w:r>
      <w:r w:rsidR="00D06F23" w:rsidRPr="00BB4857">
        <w:rPr>
          <w:rFonts w:ascii="Book Antiqua" w:hAnsi="Book Antiqua"/>
          <w:sz w:val="24"/>
          <w:szCs w:val="24"/>
        </w:rPr>
        <w:t xml:space="preserve">ymphoplasmacytic infiltrate without granulocytic infiltration, </w:t>
      </w:r>
      <w:r w:rsidR="00C50DF3" w:rsidRPr="00BB4857">
        <w:rPr>
          <w:rFonts w:ascii="Book Antiqua" w:hAnsi="Book Antiqua"/>
          <w:sz w:val="24"/>
          <w:szCs w:val="24"/>
        </w:rPr>
        <w:t>o</w:t>
      </w:r>
      <w:r w:rsidR="00D06F23" w:rsidRPr="00BB4857">
        <w:rPr>
          <w:rFonts w:ascii="Book Antiqua" w:hAnsi="Book Antiqua"/>
          <w:sz w:val="24"/>
          <w:szCs w:val="24"/>
        </w:rPr>
        <w:t xml:space="preserve">bliterative phlebitis, </w:t>
      </w:r>
      <w:r w:rsidR="00C50DF3" w:rsidRPr="00BB4857">
        <w:rPr>
          <w:rFonts w:ascii="Book Antiqua" w:hAnsi="Book Antiqua"/>
          <w:sz w:val="24"/>
          <w:szCs w:val="24"/>
        </w:rPr>
        <w:t>s</w:t>
      </w:r>
      <w:r w:rsidR="00D06F23" w:rsidRPr="00BB4857">
        <w:rPr>
          <w:rFonts w:ascii="Book Antiqua" w:hAnsi="Book Antiqua"/>
          <w:sz w:val="24"/>
          <w:szCs w:val="24"/>
        </w:rPr>
        <w:t xml:space="preserve">toriform fibrosis, </w:t>
      </w:r>
      <w:r w:rsidR="00C50DF3" w:rsidRPr="00BB4857">
        <w:rPr>
          <w:rFonts w:ascii="Book Antiqua" w:hAnsi="Book Antiqua"/>
          <w:sz w:val="24"/>
          <w:szCs w:val="24"/>
        </w:rPr>
        <w:t>and a</w:t>
      </w:r>
      <w:r w:rsidR="00D06F23" w:rsidRPr="00BB4857">
        <w:rPr>
          <w:rFonts w:ascii="Book Antiqua" w:hAnsi="Book Antiqua"/>
          <w:sz w:val="24"/>
          <w:szCs w:val="24"/>
        </w:rPr>
        <w:t xml:space="preserve">bundant (&gt; </w:t>
      </w:r>
      <w:r w:rsidRPr="00BB4857">
        <w:rPr>
          <w:rFonts w:ascii="Book Antiqua" w:hAnsi="Book Antiqua"/>
          <w:sz w:val="24"/>
          <w:szCs w:val="24"/>
        </w:rPr>
        <w:t>10 cells/HPF</w:t>
      </w:r>
      <w:r w:rsidR="00D06F23" w:rsidRPr="00BB4857">
        <w:rPr>
          <w:rFonts w:ascii="Book Antiqua" w:hAnsi="Book Antiqua"/>
          <w:sz w:val="24"/>
          <w:szCs w:val="24"/>
        </w:rPr>
        <w:t>) IgG4</w:t>
      </w:r>
      <w:r w:rsidRPr="00BB4857">
        <w:rPr>
          <w:rFonts w:ascii="Book Antiqua" w:hAnsi="Book Antiqua"/>
          <w:sz w:val="24"/>
          <w:szCs w:val="24"/>
        </w:rPr>
        <w:t>-</w:t>
      </w:r>
      <w:r w:rsidR="00D06F23" w:rsidRPr="00BB4857">
        <w:rPr>
          <w:rFonts w:ascii="Book Antiqua" w:hAnsi="Book Antiqua"/>
          <w:sz w:val="24"/>
          <w:szCs w:val="24"/>
        </w:rPr>
        <w:t>positive cells)</w:t>
      </w:r>
      <w:r w:rsidR="00CE2B25" w:rsidRPr="00BB4857">
        <w:rPr>
          <w:rFonts w:ascii="Book Antiqua" w:hAnsi="Book Antiqua"/>
          <w:sz w:val="24"/>
          <w:szCs w:val="24"/>
        </w:rPr>
        <w:t>.</w:t>
      </w:r>
      <w:r w:rsidR="00712561" w:rsidRPr="00BB4857">
        <w:rPr>
          <w:rFonts w:ascii="Book Antiqua" w:hAnsi="Book Antiqua" w:cs="Times New Roman"/>
          <w:sz w:val="24"/>
          <w:szCs w:val="24"/>
        </w:rPr>
        <w:t xml:space="preserve"> All pathological diagnoses were performed by </w:t>
      </w:r>
      <w:r w:rsidR="007F0C6A" w:rsidRPr="00BB4857">
        <w:rPr>
          <w:rFonts w:ascii="Book Antiqua" w:hAnsi="Book Antiqua" w:cs="Times New Roman"/>
          <w:sz w:val="24"/>
          <w:szCs w:val="24"/>
        </w:rPr>
        <w:t>more than</w:t>
      </w:r>
      <w:r w:rsidR="00712561" w:rsidRPr="00BB4857">
        <w:rPr>
          <w:rFonts w:ascii="Book Antiqua" w:hAnsi="Book Antiqua" w:cs="Times New Roman"/>
          <w:sz w:val="24"/>
          <w:szCs w:val="24"/>
        </w:rPr>
        <w:t xml:space="preserve"> two pathologists.</w:t>
      </w:r>
    </w:p>
    <w:p w14:paraId="7224BF24" w14:textId="3832B61F" w:rsidR="00CE2B25" w:rsidRPr="00BB4857" w:rsidRDefault="0051347E" w:rsidP="00BB4857">
      <w:pPr>
        <w:spacing w:line="360" w:lineRule="auto"/>
        <w:ind w:firstLineChars="100" w:firstLine="240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Patient characteristics (age, </w:t>
      </w:r>
      <w:r w:rsidR="001560F3" w:rsidRPr="00BB4857">
        <w:rPr>
          <w:rFonts w:ascii="Book Antiqua" w:hAnsi="Book Antiqua"/>
          <w:sz w:val="24"/>
          <w:szCs w:val="24"/>
        </w:rPr>
        <w:t>sex</w:t>
      </w:r>
      <w:r w:rsidRPr="00BB4857">
        <w:rPr>
          <w:rFonts w:ascii="Book Antiqua" w:hAnsi="Book Antiqua"/>
          <w:sz w:val="24"/>
          <w:szCs w:val="24"/>
        </w:rPr>
        <w:t xml:space="preserve">, </w:t>
      </w:r>
      <w:r w:rsidR="00C50DF3" w:rsidRPr="00BB4857">
        <w:rPr>
          <w:rFonts w:ascii="Book Antiqua" w:hAnsi="Book Antiqua"/>
          <w:sz w:val="24"/>
          <w:szCs w:val="24"/>
        </w:rPr>
        <w:t xml:space="preserve">type of </w:t>
      </w:r>
      <w:r w:rsidRPr="00BB4857">
        <w:rPr>
          <w:rFonts w:ascii="Book Antiqua" w:hAnsi="Book Antiqua"/>
          <w:sz w:val="24"/>
          <w:szCs w:val="24"/>
        </w:rPr>
        <w:t xml:space="preserve">pancreatic swelling, serum </w:t>
      </w:r>
      <w:r w:rsidR="00C50DF3" w:rsidRPr="00BB4857">
        <w:rPr>
          <w:rFonts w:ascii="Book Antiqua" w:hAnsi="Book Antiqua"/>
          <w:sz w:val="24"/>
          <w:szCs w:val="24"/>
        </w:rPr>
        <w:t xml:space="preserve">level of </w:t>
      </w:r>
      <w:r w:rsidRPr="00BB4857">
        <w:rPr>
          <w:rFonts w:ascii="Book Antiqua" w:hAnsi="Book Antiqua"/>
          <w:sz w:val="24"/>
          <w:szCs w:val="24"/>
        </w:rPr>
        <w:t>IgG4), items related to EUS-FNA (19 or 22</w:t>
      </w:r>
      <w:r w:rsidR="00931181"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>G</w:t>
      </w:r>
      <w:r w:rsidR="00C50DF3" w:rsidRPr="00BB4857">
        <w:rPr>
          <w:rFonts w:ascii="Book Antiqua" w:hAnsi="Book Antiqua"/>
          <w:sz w:val="24"/>
          <w:szCs w:val="24"/>
        </w:rPr>
        <w:t xml:space="preserve"> needle</w:t>
      </w:r>
      <w:r w:rsidRPr="00BB4857">
        <w:rPr>
          <w:rFonts w:ascii="Book Antiqua" w:hAnsi="Book Antiqua"/>
          <w:sz w:val="24"/>
          <w:szCs w:val="24"/>
        </w:rPr>
        <w:t>, n</w:t>
      </w:r>
      <w:r w:rsidR="00880F33" w:rsidRPr="00BB4857">
        <w:rPr>
          <w:rFonts w:ascii="Book Antiqua" w:hAnsi="Book Antiqua"/>
          <w:sz w:val="24"/>
          <w:szCs w:val="24"/>
        </w:rPr>
        <w:t>umber</w:t>
      </w:r>
      <w:r w:rsidRPr="00BB4857">
        <w:rPr>
          <w:rFonts w:ascii="Book Antiqua" w:hAnsi="Book Antiqua"/>
          <w:sz w:val="24"/>
          <w:szCs w:val="24"/>
        </w:rPr>
        <w:t xml:space="preserve"> </w:t>
      </w:r>
      <w:r w:rsidR="00C50DF3" w:rsidRPr="00BB4857">
        <w:rPr>
          <w:rFonts w:ascii="Book Antiqua" w:hAnsi="Book Antiqua"/>
          <w:sz w:val="24"/>
          <w:szCs w:val="24"/>
        </w:rPr>
        <w:t xml:space="preserve">of </w:t>
      </w:r>
      <w:r w:rsidRPr="00BB4857">
        <w:rPr>
          <w:rFonts w:ascii="Book Antiqua" w:hAnsi="Book Antiqua"/>
          <w:sz w:val="24"/>
          <w:szCs w:val="24"/>
        </w:rPr>
        <w:t xml:space="preserve">needle passes, histology, or adverse events), primary outcome and secondary outcomes were compared between the WEST </w:t>
      </w:r>
      <w:r w:rsidRPr="00BB4857">
        <w:rPr>
          <w:rFonts w:ascii="Book Antiqua" w:hAnsi="Book Antiqua"/>
          <w:sz w:val="24"/>
          <w:szCs w:val="24"/>
        </w:rPr>
        <w:lastRenderedPageBreak/>
        <w:t>group and the DRY group.</w:t>
      </w:r>
    </w:p>
    <w:p w14:paraId="6AD12E69" w14:textId="77777777" w:rsidR="001E46E4" w:rsidRPr="00BB4857" w:rsidRDefault="001E46E4" w:rsidP="00BB4857">
      <w:pPr>
        <w:spacing w:line="360" w:lineRule="auto"/>
        <w:ind w:firstLine="720"/>
        <w:contextualSpacing/>
        <w:rPr>
          <w:rFonts w:ascii="Book Antiqua" w:hAnsi="Book Antiqua"/>
          <w:sz w:val="24"/>
          <w:szCs w:val="24"/>
        </w:rPr>
      </w:pPr>
    </w:p>
    <w:p w14:paraId="400C27FB" w14:textId="77777777" w:rsidR="00DA57C2" w:rsidRPr="00BB4857" w:rsidRDefault="00DA57C2" w:rsidP="00BB4857">
      <w:pPr>
        <w:spacing w:line="360" w:lineRule="auto"/>
        <w:contextualSpacing/>
        <w:rPr>
          <w:rFonts w:ascii="Book Antiqua" w:hAnsi="Book Antiqua"/>
          <w:b/>
          <w:i/>
          <w:sz w:val="24"/>
          <w:szCs w:val="24"/>
        </w:rPr>
      </w:pPr>
      <w:r w:rsidRPr="00BB4857">
        <w:rPr>
          <w:rFonts w:ascii="Book Antiqua" w:hAnsi="Book Antiqua"/>
          <w:b/>
          <w:i/>
          <w:sz w:val="24"/>
          <w:szCs w:val="24"/>
        </w:rPr>
        <w:t>Sample size</w:t>
      </w:r>
    </w:p>
    <w:p w14:paraId="2D66906A" w14:textId="15E8E983" w:rsidR="00DA57C2" w:rsidRPr="00BB4857" w:rsidRDefault="002A1DEE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>T</w:t>
      </w:r>
      <w:r w:rsidR="00DA57C2" w:rsidRPr="00BB4857">
        <w:rPr>
          <w:rFonts w:ascii="Book Antiqua" w:hAnsi="Book Antiqua"/>
          <w:sz w:val="24"/>
          <w:szCs w:val="24"/>
        </w:rPr>
        <w:t>he results of conventional EUS-FNA for AIP type 1 patients in our hospital</w:t>
      </w:r>
      <w:r w:rsidRPr="00BB4857">
        <w:rPr>
          <w:rFonts w:ascii="Book Antiqua" w:hAnsi="Book Antiqua"/>
          <w:sz w:val="24"/>
          <w:szCs w:val="24"/>
        </w:rPr>
        <w:t xml:space="preserve"> indicated that</w:t>
      </w:r>
      <w:r w:rsidR="00DA57C2" w:rsidRPr="00BB4857">
        <w:rPr>
          <w:rFonts w:ascii="Book Antiqua" w:hAnsi="Book Antiqua"/>
          <w:sz w:val="24"/>
          <w:szCs w:val="24"/>
        </w:rPr>
        <w:t xml:space="preserve"> level 1 or level 2 histopathological finding</w:t>
      </w:r>
      <w:r w:rsidRPr="00BB4857">
        <w:rPr>
          <w:rFonts w:ascii="Book Antiqua" w:hAnsi="Book Antiqua"/>
          <w:sz w:val="24"/>
          <w:szCs w:val="24"/>
        </w:rPr>
        <w:t>s</w:t>
      </w:r>
      <w:r w:rsidR="00DA57C2" w:rsidRPr="00BB4857">
        <w:rPr>
          <w:rFonts w:ascii="Book Antiqua" w:hAnsi="Book Antiqua"/>
          <w:sz w:val="24"/>
          <w:szCs w:val="24"/>
        </w:rPr>
        <w:t xml:space="preserve"> were observed in 13% (3/23)</w:t>
      </w:r>
      <w:r w:rsidRPr="00BB4857">
        <w:rPr>
          <w:rFonts w:ascii="Book Antiqua" w:hAnsi="Book Antiqua"/>
          <w:sz w:val="24"/>
          <w:szCs w:val="24"/>
        </w:rPr>
        <w:t xml:space="preserve"> of</w:t>
      </w:r>
      <w:r w:rsidR="00DA57C2" w:rsidRPr="00BB4857">
        <w:rPr>
          <w:rFonts w:ascii="Book Antiqua" w:hAnsi="Book Antiqua"/>
          <w:sz w:val="24"/>
          <w:szCs w:val="24"/>
        </w:rPr>
        <w:t xml:space="preserve"> patients. The results of WEST EUS-FNA</w:t>
      </w:r>
      <w:r w:rsidR="00BA6D87"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>were</w:t>
      </w:r>
      <w:r w:rsidR="00BA6D87" w:rsidRPr="00BB4857">
        <w:rPr>
          <w:rFonts w:ascii="Book Antiqua" w:hAnsi="Book Antiqua"/>
          <w:sz w:val="24"/>
          <w:szCs w:val="24"/>
        </w:rPr>
        <w:t xml:space="preserve"> expected to be 60%</w:t>
      </w:r>
      <w:r w:rsidRPr="00BB4857">
        <w:rPr>
          <w:rFonts w:ascii="Book Antiqua" w:hAnsi="Book Antiqua"/>
          <w:sz w:val="24"/>
          <w:szCs w:val="24"/>
        </w:rPr>
        <w:t>,</w:t>
      </w:r>
      <w:r w:rsidR="00BA6D87"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>which</w:t>
      </w:r>
      <w:r w:rsidR="00BA6D87" w:rsidRPr="00BB4857">
        <w:rPr>
          <w:rFonts w:ascii="Book Antiqua" w:hAnsi="Book Antiqua"/>
          <w:sz w:val="24"/>
          <w:szCs w:val="24"/>
        </w:rPr>
        <w:t xml:space="preserve"> was better than </w:t>
      </w:r>
      <w:r w:rsidRPr="00BB4857">
        <w:rPr>
          <w:rFonts w:ascii="Book Antiqua" w:hAnsi="Book Antiqua"/>
          <w:sz w:val="24"/>
          <w:szCs w:val="24"/>
        </w:rPr>
        <w:t>a</w:t>
      </w:r>
      <w:r w:rsidR="00BA6D87"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>previous</w:t>
      </w:r>
      <w:r w:rsidR="00BA6D87" w:rsidRPr="00BB4857">
        <w:rPr>
          <w:rFonts w:ascii="Book Antiqua" w:hAnsi="Book Antiqua"/>
          <w:sz w:val="24"/>
          <w:szCs w:val="24"/>
        </w:rPr>
        <w:t xml:space="preserve"> multicenter study</w:t>
      </w:r>
      <w:r w:rsidR="00BA6D87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PEVuZE5vdGU+PENpdGU+PEF1dGhvcj5LYW5ubzwvQXV0aG9yPjxZZWFyPjIwMTY8L1llYXI+PFJl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</w:fldData>
        </w:fldChar>
      </w:r>
      <w:r w:rsidR="00BA6D87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BA6D87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PEVuZE5vdGU+PENpdGU+PEF1dGhvcj5LYW5ubzwvQXV0aG9yPjxZZWFyPjIwMTY8L1llYXI+PFJl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</w:fldData>
        </w:fldChar>
      </w:r>
      <w:r w:rsidR="00BA6D87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BA6D87" w:rsidRPr="00BB4857">
        <w:rPr>
          <w:rFonts w:ascii="Book Antiqua" w:hAnsi="Book Antiqua"/>
          <w:sz w:val="24"/>
          <w:szCs w:val="24"/>
        </w:rPr>
      </w:r>
      <w:r w:rsidR="00BA6D87" w:rsidRPr="00BB4857">
        <w:rPr>
          <w:rFonts w:ascii="Book Antiqua" w:hAnsi="Book Antiqua"/>
          <w:sz w:val="24"/>
          <w:szCs w:val="24"/>
        </w:rPr>
        <w:fldChar w:fldCharType="end"/>
      </w:r>
      <w:r w:rsidR="00BA6D87" w:rsidRPr="00BB4857">
        <w:rPr>
          <w:rFonts w:ascii="Book Antiqua" w:hAnsi="Book Antiqua"/>
          <w:sz w:val="24"/>
          <w:szCs w:val="24"/>
        </w:rPr>
      </w:r>
      <w:r w:rsidR="00BA6D87" w:rsidRPr="00BB4857">
        <w:rPr>
          <w:rFonts w:ascii="Book Antiqua" w:hAnsi="Book Antiqua"/>
          <w:sz w:val="24"/>
          <w:szCs w:val="24"/>
        </w:rPr>
        <w:fldChar w:fldCharType="separate"/>
      </w:r>
      <w:r w:rsidR="00BA6D87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11" w:tooltip="Kanno, 2016 #670" w:history="1">
        <w:r w:rsidR="00BA6D87" w:rsidRPr="00BB4857">
          <w:rPr>
            <w:rFonts w:ascii="Book Antiqua" w:hAnsi="Book Antiqua"/>
            <w:sz w:val="24"/>
            <w:szCs w:val="24"/>
            <w:vertAlign w:val="superscript"/>
          </w:rPr>
          <w:t>11</w:t>
        </w:r>
      </w:hyperlink>
      <w:r w:rsidR="00BA6D87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BA6D87" w:rsidRPr="00BB4857">
        <w:rPr>
          <w:rFonts w:ascii="Book Antiqua" w:hAnsi="Book Antiqua"/>
          <w:sz w:val="24"/>
          <w:szCs w:val="24"/>
        </w:rPr>
        <w:fldChar w:fldCharType="end"/>
      </w:r>
      <w:r w:rsidR="00BA6D87" w:rsidRPr="00BB4857">
        <w:rPr>
          <w:rFonts w:ascii="Book Antiqua" w:hAnsi="Book Antiqua"/>
          <w:sz w:val="24"/>
          <w:szCs w:val="24"/>
        </w:rPr>
        <w:t xml:space="preserve">. </w:t>
      </w:r>
      <w:r w:rsidRPr="00BB4857">
        <w:rPr>
          <w:rFonts w:ascii="Book Antiqua" w:hAnsi="Book Antiqua"/>
          <w:sz w:val="24"/>
          <w:szCs w:val="24"/>
        </w:rPr>
        <w:t>Eleven</w:t>
      </w:r>
      <w:r w:rsidR="00335367" w:rsidRPr="00BB4857">
        <w:rPr>
          <w:rFonts w:ascii="Book Antiqua" w:hAnsi="Book Antiqua"/>
          <w:sz w:val="24"/>
          <w:szCs w:val="24"/>
        </w:rPr>
        <w:t xml:space="preserve"> patients were needed in this study </w:t>
      </w:r>
      <w:r w:rsidRPr="00BB4857">
        <w:rPr>
          <w:rFonts w:ascii="Book Antiqua" w:hAnsi="Book Antiqua"/>
          <w:sz w:val="24"/>
          <w:szCs w:val="24"/>
        </w:rPr>
        <w:t>for</w:t>
      </w:r>
      <w:r w:rsidR="00335367" w:rsidRPr="00BB4857">
        <w:rPr>
          <w:rFonts w:ascii="Book Antiqua" w:hAnsi="Book Antiqua"/>
          <w:sz w:val="24"/>
          <w:szCs w:val="24"/>
        </w:rPr>
        <w:t xml:space="preserve"> an α error of 0.05 and statistical power of 0.8.</w:t>
      </w:r>
    </w:p>
    <w:p w14:paraId="52BF103E" w14:textId="77777777" w:rsidR="00DA57C2" w:rsidRPr="00BB4857" w:rsidRDefault="00DA57C2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14:paraId="6AC1396C" w14:textId="77777777" w:rsidR="001560F3" w:rsidRPr="00BB4857" w:rsidRDefault="0051347E" w:rsidP="00BB4857">
      <w:pPr>
        <w:widowControl/>
        <w:spacing w:line="360" w:lineRule="auto"/>
        <w:contextualSpacing/>
        <w:rPr>
          <w:rFonts w:ascii="Book Antiqua" w:hAnsi="Book Antiqua"/>
          <w:b/>
          <w:i/>
          <w:sz w:val="24"/>
          <w:szCs w:val="24"/>
        </w:rPr>
      </w:pPr>
      <w:r w:rsidRPr="00BB4857">
        <w:rPr>
          <w:rFonts w:ascii="Book Antiqua" w:hAnsi="Book Antiqua"/>
          <w:b/>
          <w:i/>
          <w:sz w:val="24"/>
          <w:szCs w:val="24"/>
        </w:rPr>
        <w:t>Statistical analysis</w:t>
      </w:r>
    </w:p>
    <w:p w14:paraId="11C4E1AB" w14:textId="46234B69" w:rsidR="001560F3" w:rsidRPr="00BB4857" w:rsidRDefault="0051347E" w:rsidP="00BB4857">
      <w:pPr>
        <w:spacing w:line="360" w:lineRule="auto"/>
        <w:contextualSpacing/>
        <w:rPr>
          <w:rFonts w:ascii="Book Antiqua" w:hAnsi="Book Antiqua"/>
          <w:b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>A</w:t>
      </w:r>
      <w:r w:rsidR="00A71634" w:rsidRPr="00BB4857">
        <w:rPr>
          <w:rFonts w:ascii="Book Antiqua" w:hAnsi="Book Antiqua"/>
          <w:sz w:val="24"/>
          <w:szCs w:val="24"/>
        </w:rPr>
        <w:t>ge</w:t>
      </w:r>
      <w:r w:rsidRPr="00BB4857">
        <w:rPr>
          <w:rFonts w:ascii="Book Antiqua" w:hAnsi="Book Antiqua"/>
          <w:sz w:val="24"/>
          <w:szCs w:val="24"/>
        </w:rPr>
        <w:t xml:space="preserve"> w</w:t>
      </w:r>
      <w:r w:rsidR="00A71634" w:rsidRPr="00BB4857">
        <w:rPr>
          <w:rFonts w:ascii="Book Antiqua" w:hAnsi="Book Antiqua"/>
          <w:sz w:val="24"/>
          <w:szCs w:val="24"/>
        </w:rPr>
        <w:t>as</w:t>
      </w:r>
      <w:r w:rsidRPr="00BB4857">
        <w:rPr>
          <w:rFonts w:ascii="Book Antiqua" w:hAnsi="Book Antiqua"/>
          <w:sz w:val="24"/>
          <w:szCs w:val="24"/>
        </w:rPr>
        <w:t xml:space="preserve"> compared by Student’s t test.</w:t>
      </w:r>
      <w:r w:rsidR="00880F33" w:rsidRPr="00BB4857">
        <w:rPr>
          <w:rFonts w:ascii="Book Antiqua" w:hAnsi="Book Antiqua"/>
          <w:sz w:val="24"/>
          <w:szCs w:val="24"/>
        </w:rPr>
        <w:t xml:space="preserve"> Serum IgG4 </w:t>
      </w:r>
      <w:r w:rsidR="00C50DF3" w:rsidRPr="00BB4857">
        <w:rPr>
          <w:rFonts w:ascii="Book Antiqua" w:hAnsi="Book Antiqua"/>
          <w:sz w:val="24"/>
          <w:szCs w:val="24"/>
        </w:rPr>
        <w:t xml:space="preserve">level </w:t>
      </w:r>
      <w:r w:rsidR="00880F33" w:rsidRPr="00BB4857">
        <w:rPr>
          <w:rFonts w:ascii="Book Antiqua" w:hAnsi="Book Antiqua"/>
          <w:sz w:val="24"/>
          <w:szCs w:val="24"/>
        </w:rPr>
        <w:t xml:space="preserve">and </w:t>
      </w:r>
      <w:r w:rsidR="00C50DF3" w:rsidRPr="00BB4857">
        <w:rPr>
          <w:rFonts w:ascii="Book Antiqua" w:hAnsi="Book Antiqua"/>
          <w:sz w:val="24"/>
          <w:szCs w:val="24"/>
        </w:rPr>
        <w:t xml:space="preserve">the </w:t>
      </w:r>
      <w:r w:rsidR="00880F33" w:rsidRPr="00BB4857">
        <w:rPr>
          <w:rFonts w:ascii="Book Antiqua" w:hAnsi="Book Antiqua"/>
          <w:sz w:val="24"/>
          <w:szCs w:val="24"/>
        </w:rPr>
        <w:t>number</w:t>
      </w:r>
      <w:r w:rsidR="00C50DF3" w:rsidRPr="00BB4857">
        <w:rPr>
          <w:rFonts w:ascii="Book Antiqua" w:hAnsi="Book Antiqua"/>
          <w:sz w:val="24"/>
          <w:szCs w:val="24"/>
        </w:rPr>
        <w:t xml:space="preserve"> of</w:t>
      </w:r>
      <w:r w:rsidR="00880F33" w:rsidRPr="00BB4857">
        <w:rPr>
          <w:rFonts w:ascii="Book Antiqua" w:hAnsi="Book Antiqua"/>
          <w:sz w:val="24"/>
          <w:szCs w:val="24"/>
        </w:rPr>
        <w:t xml:space="preserve"> needle passes were compared</w:t>
      </w:r>
      <w:r w:rsidRPr="00BB4857">
        <w:rPr>
          <w:rFonts w:ascii="Book Antiqua" w:hAnsi="Book Antiqua"/>
          <w:sz w:val="24"/>
          <w:szCs w:val="24"/>
        </w:rPr>
        <w:t xml:space="preserve"> using the</w:t>
      </w:r>
      <w:r w:rsidR="00880F33" w:rsidRPr="00BB4857">
        <w:rPr>
          <w:rFonts w:ascii="Book Antiqua" w:hAnsi="Book Antiqua"/>
          <w:sz w:val="24"/>
          <w:szCs w:val="24"/>
        </w:rPr>
        <w:t xml:space="preserve"> Mann-Whitney </w:t>
      </w:r>
      <w:r w:rsidR="00880F33" w:rsidRPr="002335E1">
        <w:rPr>
          <w:rFonts w:ascii="Book Antiqua" w:hAnsi="Book Antiqua"/>
          <w:i/>
          <w:sz w:val="24"/>
          <w:szCs w:val="24"/>
        </w:rPr>
        <w:t>U</w:t>
      </w:r>
      <w:r w:rsidR="00880F33" w:rsidRPr="00BB4857">
        <w:rPr>
          <w:rFonts w:ascii="Book Antiqua" w:hAnsi="Book Antiqua"/>
          <w:sz w:val="24"/>
          <w:szCs w:val="24"/>
        </w:rPr>
        <w:t xml:space="preserve"> test.</w:t>
      </w:r>
      <w:r w:rsidRPr="00BB4857">
        <w:rPr>
          <w:rFonts w:ascii="Book Antiqua" w:hAnsi="Book Antiqua"/>
          <w:sz w:val="24"/>
          <w:szCs w:val="24"/>
        </w:rPr>
        <w:t xml:space="preserve"> Nominal variables were compared by Fisher’s exact test. A </w:t>
      </w:r>
      <w:r w:rsidR="00377D12" w:rsidRPr="00BB4857">
        <w:rPr>
          <w:rFonts w:ascii="Book Antiqua" w:hAnsi="Book Antiqua"/>
          <w:i/>
          <w:sz w:val="24"/>
          <w:szCs w:val="24"/>
        </w:rPr>
        <w:t>P</w:t>
      </w:r>
      <w:r w:rsidRPr="00BB4857">
        <w:rPr>
          <w:rFonts w:ascii="Book Antiqua" w:hAnsi="Book Antiqua"/>
          <w:i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>value &lt;</w:t>
      </w:r>
      <w:r w:rsidR="00377D12"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>0.05 was defined as statistically significant. All statistical analyses were performed using EZR (Saitama Medical Centre, Jichi Medical University, Saitama, Japan), which is a graphical user interface for R (The R Foundation for Statistical Computing, Vienna, Austria)</w:t>
      </w:r>
      <w:r w:rsidR="00775968" w:rsidRPr="00BB4857">
        <w:rPr>
          <w:rFonts w:ascii="Book Antiqua" w:hAnsi="Book Antiqua"/>
          <w:sz w:val="24"/>
          <w:szCs w:val="24"/>
        </w:rPr>
        <w:fldChar w:fldCharType="begin"/>
      </w:r>
      <w:r w:rsidR="00BA6D87" w:rsidRPr="00BB4857">
        <w:rPr>
          <w:rFonts w:ascii="Book Antiqua" w:hAnsi="Book Antiqua"/>
          <w:sz w:val="24"/>
          <w:szCs w:val="24"/>
        </w:rPr>
        <w:instrText xml:space="preserve"> ADDIN EN.CITE &lt;EndNote&gt;&lt;Cite&gt;&lt;Author&gt;Kanda&lt;/Author&gt;&lt;Year&gt;2013&lt;/Year&gt;&lt;RecNum&gt;608&lt;/RecNum&gt;&lt;DisplayText</w:instrText>
      </w:r>
      <w:r w:rsidR="00E26294" w:rsidRPr="00BB4857">
        <w:rPr>
          <w:rFonts w:ascii="Book Antiqua" w:hAnsi="Book Antiqua" w:cs="Times New Roman"/>
          <w:sz w:val="24"/>
          <w:szCs w:val="24"/>
        </w:rPr>
        <w:instrText>&gt;&lt;style face="superscript"&gt;[</w:instrText>
      </w:r>
      <w:r w:rsidR="00BA6D87" w:rsidRPr="00BB4857">
        <w:rPr>
          <w:rFonts w:ascii="Book Antiqua" w:hAnsi="Book Antiqua"/>
          <w:sz w:val="24"/>
          <w:szCs w:val="24"/>
        </w:rPr>
        <w:instrText>12]&lt;/</w:instrText>
      </w:r>
      <w:r w:rsidR="00E26294" w:rsidRPr="00BB4857">
        <w:rPr>
          <w:rFonts w:ascii="Book Antiqua" w:hAnsi="Book Antiqua" w:cs="Times New Roman"/>
          <w:sz w:val="24"/>
          <w:szCs w:val="24"/>
        </w:rPr>
        <w:instrText>style&gt;&lt;/</w:instrText>
      </w:r>
      <w:r w:rsidR="00BA6D87" w:rsidRPr="00BB4857">
        <w:rPr>
          <w:rFonts w:ascii="Book Antiqua" w:hAnsi="Book Antiqua"/>
          <w:sz w:val="24"/>
          <w:szCs w:val="24"/>
        </w:rPr>
        <w:instrText>DisplayText&gt;&lt;record&gt;&lt;rec-number&gt;608&lt;/rec-number&gt;&lt;foreign-keys&gt;&lt;key app="EN" db-id="trtrxxvdwvvspnezwe95pee159xfs09e5r2w"&gt;608&lt;/key&gt;&lt;/foreign-keys&gt;&lt;ref-type name="Journal Article"&gt;17&lt;/ref-type&gt;&lt;contributors&gt;&lt;authors&gt;&lt;author&gt;Kanda, Y.&lt;/author&gt;&lt;/authors&gt;&lt;/contributors&gt;&lt;auth-address&gt;Division of Hematology, Saitama Medical Center, Jichi Medical University, Saitama, Japan. ycanda-tky@umin.ac.jp&lt;/auth-address&gt;&lt;titles&gt;&lt;title&gt;Investigation of the freely available easy-to-use software &amp;apos;EZR&amp;apos; for medical statistics&lt;/title&gt;&lt;secondary-title&gt;Bone Marrow Transplant&lt;/secondary-title&gt;&lt;alt-title&gt;Bone marrow transplantation&lt;/alt-title&gt;&lt;/titles&gt;&lt;periodical&gt;&lt;full-title&gt;Bone Marrow Transplant&lt;/full-title&gt;&lt;abbr-1&gt;Bone marrow transplantation&lt;/abbr-1&gt;&lt;/periodical&gt;&lt;alt-periodical&gt;&lt;full-title&gt;Bone Marrow Transplant&lt;/full-title&gt;&lt;abbr-1&gt;Bone marrow transplantation&lt;/abbr-1&gt;&lt;/alt-periodical&gt;&lt;pages&gt;452-8&lt;/pages&gt;&lt;volume&gt;48&lt;/volume&gt;&lt;number&gt;3&lt;/number&gt;&lt;edition&gt;2012/12/05&lt;/edition&gt;&lt;keywords&gt;&lt;keyword&gt;Biomedical Research&lt;/keyword&gt;&lt;keyword&gt;Data Interpretation, Statistical&lt;/keyword&gt;&lt;keyword&gt;Hematopoietic Stem Cell Transplantation&lt;/keyword&gt;&lt;keyword&gt;Humans&lt;/keyword&gt;&lt;keyword&gt;Proportional Hazards Models&lt;/keyword&gt;&lt;keyword&gt;Software/ standards&lt;/keyword&gt;&lt;/keywords&gt;&lt;dates&gt;&lt;year&gt;2013&lt;/year&gt;&lt;pub-dates&gt;&lt;date&gt;Mar&lt;/date&gt;&lt;/pub-dates&gt;&lt;/dates&gt;&lt;isbn&gt;1476-5365 (Electronic)&amp;#xD;0268-3369 (Linking)&lt;/isbn&gt;&lt;accession-num&gt;23208313&lt;/accession-num&gt;&lt;urls&gt;&lt;/urls&gt;&lt;custom2&gt;PMC3590441&lt;/custom2&gt;&lt;electronic-resource-num&gt;10.1038/bmt.2012.244&lt;/electronic-resource-num&gt;&lt;remote-database-provider&gt;NLM&lt;/remote-database-provider&gt;&lt;language&gt;eng&lt;/language&gt;&lt;/record&gt;&lt;/Cite&gt;&lt;/EndNote&gt;</w:instrText>
      </w:r>
      <w:r w:rsidR="00775968" w:rsidRPr="00BB4857">
        <w:rPr>
          <w:rFonts w:ascii="Book Antiqua" w:hAnsi="Book Antiqua"/>
          <w:sz w:val="24"/>
          <w:szCs w:val="24"/>
        </w:rPr>
        <w:fldChar w:fldCharType="separate"/>
      </w:r>
      <w:r w:rsidR="00BA6D87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12" w:tooltip="Kanda, 2013 #608" w:history="1">
        <w:r w:rsidR="00BA6D87" w:rsidRPr="00BB4857">
          <w:rPr>
            <w:rFonts w:ascii="Book Antiqua" w:hAnsi="Book Antiqua"/>
            <w:sz w:val="24"/>
            <w:szCs w:val="24"/>
            <w:vertAlign w:val="superscript"/>
          </w:rPr>
          <w:t>12</w:t>
        </w:r>
      </w:hyperlink>
      <w:r w:rsidR="00BA6D87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775968" w:rsidRPr="00BB4857">
        <w:rPr>
          <w:rFonts w:ascii="Book Antiqua" w:hAnsi="Book Antiqua"/>
          <w:sz w:val="24"/>
          <w:szCs w:val="24"/>
        </w:rPr>
        <w:fldChar w:fldCharType="end"/>
      </w:r>
      <w:r w:rsidR="0006564F" w:rsidRPr="00BB4857">
        <w:rPr>
          <w:rFonts w:ascii="Book Antiqua" w:hAnsi="Book Antiqua"/>
          <w:sz w:val="24"/>
          <w:szCs w:val="24"/>
        </w:rPr>
        <w:t>.</w:t>
      </w:r>
    </w:p>
    <w:p w14:paraId="55754ADB" w14:textId="77777777" w:rsidR="007A2647" w:rsidRPr="00BB4857" w:rsidRDefault="007A2647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14:paraId="7603739A" w14:textId="77777777" w:rsidR="00377D12" w:rsidRPr="00BB4857" w:rsidRDefault="00377D12" w:rsidP="00BB4857">
      <w:pPr>
        <w:spacing w:line="360" w:lineRule="auto"/>
        <w:rPr>
          <w:rFonts w:ascii="Book Antiqua" w:hAnsi="Book Antiqua" w:cs="Arial"/>
          <w:sz w:val="24"/>
          <w:szCs w:val="24"/>
          <w:u w:val="single"/>
        </w:rPr>
      </w:pPr>
      <w:r w:rsidRPr="00BB4857">
        <w:rPr>
          <w:rFonts w:ascii="Book Antiqua" w:hAnsi="Book Antiqua" w:cs="Arial"/>
          <w:b/>
          <w:sz w:val="24"/>
          <w:szCs w:val="24"/>
          <w:u w:val="single"/>
        </w:rPr>
        <w:t>RESULTS</w:t>
      </w:r>
    </w:p>
    <w:p w14:paraId="25BE0528" w14:textId="3F4F1E9A" w:rsidR="003866E3" w:rsidRPr="00BB4857" w:rsidRDefault="004779AC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>No significant</w:t>
      </w:r>
      <w:r w:rsidR="0044797E" w:rsidRPr="00BB4857">
        <w:rPr>
          <w:rFonts w:ascii="Book Antiqua" w:hAnsi="Book Antiqua"/>
          <w:sz w:val="24"/>
          <w:szCs w:val="24"/>
        </w:rPr>
        <w:t xml:space="preserve"> difference</w:t>
      </w:r>
      <w:r w:rsidRPr="00BB4857">
        <w:rPr>
          <w:rFonts w:ascii="Book Antiqua" w:hAnsi="Book Antiqua"/>
          <w:sz w:val="24"/>
          <w:szCs w:val="24"/>
        </w:rPr>
        <w:t>s</w:t>
      </w:r>
      <w:r w:rsidR="0044797E"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>were</w:t>
      </w:r>
      <w:r w:rsidR="0044797E" w:rsidRPr="00BB4857">
        <w:rPr>
          <w:rFonts w:ascii="Book Antiqua" w:hAnsi="Book Antiqua"/>
          <w:sz w:val="24"/>
          <w:szCs w:val="24"/>
        </w:rPr>
        <w:t xml:space="preserve"> observed </w:t>
      </w:r>
      <w:r w:rsidRPr="00BB4857">
        <w:rPr>
          <w:rFonts w:ascii="Book Antiqua" w:hAnsi="Book Antiqua"/>
          <w:sz w:val="24"/>
          <w:szCs w:val="24"/>
        </w:rPr>
        <w:t>in</w:t>
      </w:r>
      <w:r w:rsidR="0044797E" w:rsidRPr="00BB4857">
        <w:rPr>
          <w:rFonts w:ascii="Book Antiqua" w:hAnsi="Book Antiqua"/>
          <w:sz w:val="24"/>
          <w:szCs w:val="24"/>
        </w:rPr>
        <w:t xml:space="preserve"> patient</w:t>
      </w:r>
      <w:r w:rsidR="0051347E" w:rsidRPr="00BB4857">
        <w:rPr>
          <w:rFonts w:ascii="Book Antiqua" w:hAnsi="Book Antiqua"/>
          <w:sz w:val="24"/>
          <w:szCs w:val="24"/>
        </w:rPr>
        <w:t xml:space="preserve"> characteristics </w:t>
      </w:r>
      <w:r w:rsidR="00EF735D" w:rsidRPr="00BB4857">
        <w:rPr>
          <w:rFonts w:ascii="Book Antiqua" w:hAnsi="Book Antiqua"/>
          <w:sz w:val="24"/>
          <w:szCs w:val="24"/>
        </w:rPr>
        <w:t>between</w:t>
      </w:r>
      <w:r w:rsidR="0051347E" w:rsidRPr="00BB4857">
        <w:rPr>
          <w:rFonts w:ascii="Book Antiqua" w:hAnsi="Book Antiqua"/>
          <w:sz w:val="24"/>
          <w:szCs w:val="24"/>
        </w:rPr>
        <w:t xml:space="preserve"> the</w:t>
      </w:r>
      <w:r w:rsidR="00EF735D" w:rsidRPr="00BB4857">
        <w:rPr>
          <w:rFonts w:ascii="Book Antiqua" w:hAnsi="Book Antiqua"/>
          <w:sz w:val="24"/>
          <w:szCs w:val="24"/>
        </w:rPr>
        <w:t xml:space="preserve"> WEST and DRY </w:t>
      </w:r>
      <w:r w:rsidR="0051347E" w:rsidRPr="00BB4857">
        <w:rPr>
          <w:rFonts w:ascii="Book Antiqua" w:hAnsi="Book Antiqua"/>
          <w:sz w:val="24"/>
          <w:szCs w:val="24"/>
        </w:rPr>
        <w:t>groups</w:t>
      </w:r>
      <w:r w:rsidR="00EF735D" w:rsidRPr="00BB4857">
        <w:rPr>
          <w:rFonts w:ascii="Book Antiqua" w:hAnsi="Book Antiqua"/>
          <w:sz w:val="24"/>
          <w:szCs w:val="24"/>
        </w:rPr>
        <w:t xml:space="preserve"> except for sex</w:t>
      </w:r>
      <w:r w:rsidR="00967B38" w:rsidRPr="00BB4857">
        <w:rPr>
          <w:rFonts w:ascii="Book Antiqua" w:hAnsi="Book Antiqua"/>
          <w:sz w:val="24"/>
          <w:szCs w:val="24"/>
        </w:rPr>
        <w:t xml:space="preserve"> (Table 1)</w:t>
      </w:r>
      <w:r w:rsidR="00EF735D" w:rsidRPr="00BB4857">
        <w:rPr>
          <w:rFonts w:ascii="Book Antiqua" w:hAnsi="Book Antiqua"/>
          <w:sz w:val="24"/>
          <w:szCs w:val="24"/>
        </w:rPr>
        <w:t xml:space="preserve">. </w:t>
      </w:r>
      <w:r w:rsidR="0051347E" w:rsidRPr="00BB4857">
        <w:rPr>
          <w:rFonts w:ascii="Book Antiqua" w:hAnsi="Book Antiqua"/>
          <w:sz w:val="24"/>
          <w:szCs w:val="24"/>
        </w:rPr>
        <w:t>Females</w:t>
      </w:r>
      <w:r w:rsidR="004D4365" w:rsidRPr="00BB4857">
        <w:rPr>
          <w:rFonts w:ascii="Book Antiqua" w:hAnsi="Book Antiqua"/>
          <w:sz w:val="24"/>
          <w:szCs w:val="24"/>
        </w:rPr>
        <w:t xml:space="preserve"> were significantly more</w:t>
      </w:r>
      <w:r w:rsidR="0051347E" w:rsidRPr="00BB4857">
        <w:rPr>
          <w:rFonts w:ascii="Book Antiqua" w:hAnsi="Book Antiqua"/>
          <w:sz w:val="24"/>
          <w:szCs w:val="24"/>
        </w:rPr>
        <w:t xml:space="preserve"> common</w:t>
      </w:r>
      <w:r w:rsidR="004D4365" w:rsidRPr="00BB4857">
        <w:rPr>
          <w:rFonts w:ascii="Book Antiqua" w:hAnsi="Book Antiqua"/>
          <w:sz w:val="24"/>
          <w:szCs w:val="24"/>
        </w:rPr>
        <w:t xml:space="preserve"> in </w:t>
      </w:r>
      <w:r w:rsidR="0051347E" w:rsidRPr="00BB4857">
        <w:rPr>
          <w:rFonts w:ascii="Book Antiqua" w:hAnsi="Book Antiqua"/>
          <w:sz w:val="24"/>
          <w:szCs w:val="24"/>
        </w:rPr>
        <w:t xml:space="preserve">the </w:t>
      </w:r>
      <w:r w:rsidR="004D4365" w:rsidRPr="00BB4857">
        <w:rPr>
          <w:rFonts w:ascii="Book Antiqua" w:hAnsi="Book Antiqua"/>
          <w:sz w:val="24"/>
          <w:szCs w:val="24"/>
        </w:rPr>
        <w:t xml:space="preserve">WEST group than </w:t>
      </w:r>
      <w:r w:rsidR="0051347E" w:rsidRPr="00BB4857">
        <w:rPr>
          <w:rFonts w:ascii="Book Antiqua" w:hAnsi="Book Antiqua"/>
          <w:sz w:val="24"/>
          <w:szCs w:val="24"/>
        </w:rPr>
        <w:t xml:space="preserve">in the </w:t>
      </w:r>
      <w:r w:rsidR="004D4365" w:rsidRPr="00BB4857">
        <w:rPr>
          <w:rFonts w:ascii="Book Antiqua" w:hAnsi="Book Antiqua"/>
          <w:sz w:val="24"/>
          <w:szCs w:val="24"/>
        </w:rPr>
        <w:t xml:space="preserve">DRY group (male/female, WEST group 6/5, DRY group 21/2, </w:t>
      </w:r>
      <w:r w:rsidR="00377D12" w:rsidRPr="00BB4857">
        <w:rPr>
          <w:rFonts w:ascii="Book Antiqua" w:hAnsi="Book Antiqua"/>
          <w:i/>
          <w:sz w:val="24"/>
          <w:szCs w:val="24"/>
        </w:rPr>
        <w:t>P</w:t>
      </w:r>
      <w:r w:rsidR="00B21DD9" w:rsidRPr="00BB4857">
        <w:rPr>
          <w:rFonts w:ascii="Book Antiqua" w:hAnsi="Book Antiqua"/>
          <w:sz w:val="24"/>
          <w:szCs w:val="24"/>
        </w:rPr>
        <w:t xml:space="preserve"> = 0.024</w:t>
      </w:r>
      <w:r w:rsidR="004D4365" w:rsidRPr="00BB4857">
        <w:rPr>
          <w:rFonts w:ascii="Book Antiqua" w:hAnsi="Book Antiqua"/>
          <w:sz w:val="24"/>
          <w:szCs w:val="24"/>
        </w:rPr>
        <w:t>).</w:t>
      </w:r>
    </w:p>
    <w:p w14:paraId="05D89179" w14:textId="18D3A275" w:rsidR="00C83771" w:rsidRPr="00BB4857" w:rsidRDefault="0051347E" w:rsidP="00BB4857">
      <w:pPr>
        <w:spacing w:line="360" w:lineRule="auto"/>
        <w:ind w:firstLineChars="100" w:firstLine="240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Regarding the comparison of </w:t>
      </w:r>
      <w:r w:rsidR="007C40C3" w:rsidRPr="00BB4857">
        <w:rPr>
          <w:rFonts w:ascii="Book Antiqua" w:hAnsi="Book Antiqua"/>
          <w:sz w:val="24"/>
          <w:szCs w:val="24"/>
        </w:rPr>
        <w:t xml:space="preserve">procedures and results related </w:t>
      </w:r>
      <w:r w:rsidRPr="00BB4857">
        <w:rPr>
          <w:rFonts w:ascii="Book Antiqua" w:hAnsi="Book Antiqua"/>
          <w:sz w:val="24"/>
          <w:szCs w:val="24"/>
        </w:rPr>
        <w:t xml:space="preserve">to </w:t>
      </w:r>
      <w:r w:rsidR="007C40C3" w:rsidRPr="00BB4857">
        <w:rPr>
          <w:rFonts w:ascii="Book Antiqua" w:hAnsi="Book Antiqua"/>
          <w:sz w:val="24"/>
          <w:szCs w:val="24"/>
        </w:rPr>
        <w:t>EUS-FNA, several items were significantly different</w:t>
      </w:r>
      <w:r w:rsidRPr="00BB4857">
        <w:rPr>
          <w:rFonts w:ascii="Book Antiqua" w:hAnsi="Book Antiqua"/>
          <w:sz w:val="24"/>
          <w:szCs w:val="24"/>
        </w:rPr>
        <w:t xml:space="preserve"> between the two groups</w:t>
      </w:r>
      <w:r w:rsidR="00967B38" w:rsidRPr="00BB4857">
        <w:rPr>
          <w:rFonts w:ascii="Book Antiqua" w:hAnsi="Book Antiqua"/>
          <w:sz w:val="24"/>
          <w:szCs w:val="24"/>
        </w:rPr>
        <w:t xml:space="preserve"> (Table 2)</w:t>
      </w:r>
      <w:r w:rsidR="007C40C3" w:rsidRPr="00BB4857">
        <w:rPr>
          <w:rFonts w:ascii="Book Antiqua" w:hAnsi="Book Antiqua"/>
          <w:sz w:val="24"/>
          <w:szCs w:val="24"/>
        </w:rPr>
        <w:t>.</w:t>
      </w:r>
      <w:r w:rsidRPr="00BB4857">
        <w:rPr>
          <w:rFonts w:ascii="Book Antiqua" w:hAnsi="Book Antiqua"/>
          <w:sz w:val="24"/>
          <w:szCs w:val="24"/>
        </w:rPr>
        <w:t xml:space="preserve"> The number of</w:t>
      </w:r>
      <w:r w:rsidR="007C40C3" w:rsidRPr="00BB4857">
        <w:rPr>
          <w:rFonts w:ascii="Book Antiqua" w:hAnsi="Book Antiqua"/>
          <w:sz w:val="24"/>
          <w:szCs w:val="24"/>
        </w:rPr>
        <w:t xml:space="preserve"> needle </w:t>
      </w:r>
      <w:r w:rsidR="007C40C3" w:rsidRPr="00BB4857">
        <w:rPr>
          <w:rFonts w:ascii="Book Antiqua" w:hAnsi="Book Antiqua"/>
          <w:sz w:val="24"/>
          <w:szCs w:val="24"/>
        </w:rPr>
        <w:lastRenderedPageBreak/>
        <w:t xml:space="preserve">passes was significantly lower in </w:t>
      </w:r>
      <w:r w:rsidRPr="00BB4857">
        <w:rPr>
          <w:rFonts w:ascii="Book Antiqua" w:hAnsi="Book Antiqua"/>
          <w:sz w:val="24"/>
          <w:szCs w:val="24"/>
        </w:rPr>
        <w:t xml:space="preserve">the </w:t>
      </w:r>
      <w:r w:rsidR="007C40C3" w:rsidRPr="00BB4857">
        <w:rPr>
          <w:rFonts w:ascii="Book Antiqua" w:hAnsi="Book Antiqua"/>
          <w:sz w:val="24"/>
          <w:szCs w:val="24"/>
        </w:rPr>
        <w:t xml:space="preserve">WEST group than </w:t>
      </w:r>
      <w:r w:rsidRPr="00BB4857">
        <w:rPr>
          <w:rFonts w:ascii="Book Antiqua" w:hAnsi="Book Antiqua"/>
          <w:sz w:val="24"/>
          <w:szCs w:val="24"/>
        </w:rPr>
        <w:t xml:space="preserve">in the </w:t>
      </w:r>
      <w:r w:rsidR="007C40C3" w:rsidRPr="00BB4857">
        <w:rPr>
          <w:rFonts w:ascii="Book Antiqua" w:hAnsi="Book Antiqua"/>
          <w:sz w:val="24"/>
          <w:szCs w:val="24"/>
        </w:rPr>
        <w:t xml:space="preserve">DRY group </w:t>
      </w:r>
      <w:r w:rsidR="00377D12" w:rsidRPr="00BB4857">
        <w:rPr>
          <w:rFonts w:ascii="Book Antiqua" w:hAnsi="Book Antiqua"/>
          <w:sz w:val="24"/>
          <w:szCs w:val="24"/>
        </w:rPr>
        <w:t xml:space="preserve">[median (range), 4 (4-4) </w:t>
      </w:r>
      <w:r w:rsidR="00377D12" w:rsidRPr="00BB4857">
        <w:rPr>
          <w:rFonts w:ascii="Book Antiqua" w:hAnsi="Book Antiqua"/>
          <w:i/>
          <w:iCs/>
          <w:sz w:val="24"/>
          <w:szCs w:val="24"/>
        </w:rPr>
        <w:t>vs</w:t>
      </w:r>
      <w:r w:rsidR="00377D12" w:rsidRPr="00BB4857">
        <w:rPr>
          <w:rFonts w:ascii="Book Antiqua" w:hAnsi="Book Antiqua"/>
          <w:sz w:val="24"/>
          <w:szCs w:val="24"/>
        </w:rPr>
        <w:t xml:space="preserve"> 5</w:t>
      </w:r>
      <w:r w:rsidR="00377D12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PEVuZE5vdGU+PENpdGU+PEF1dGhvcj5Jc2hpa2F3YTwvQXV0aG9yPjxZZWFyPjIwMTI8L1llYXI+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</w:fldData>
        </w:fldChar>
      </w:r>
      <w:r w:rsidR="00377D12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377D12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PEVuZE5vdGU+PENpdGU+PEF1dGhvcj5Jc2hpa2F3YTwvQXV0aG9yPjxZZWFyPjIwMTI8L1llYXI+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</w:fldData>
        </w:fldChar>
      </w:r>
      <w:r w:rsidR="00377D12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377D12" w:rsidRPr="00BB4857">
        <w:rPr>
          <w:rFonts w:ascii="Book Antiqua" w:hAnsi="Book Antiqua"/>
          <w:sz w:val="24"/>
          <w:szCs w:val="24"/>
        </w:rPr>
      </w:r>
      <w:r w:rsidR="00377D12" w:rsidRPr="00BB4857">
        <w:rPr>
          <w:rFonts w:ascii="Book Antiqua" w:hAnsi="Book Antiqua"/>
          <w:sz w:val="24"/>
          <w:szCs w:val="24"/>
        </w:rPr>
        <w:fldChar w:fldCharType="end"/>
      </w:r>
      <w:r w:rsidR="00377D12" w:rsidRPr="00BB4857">
        <w:rPr>
          <w:rFonts w:ascii="Book Antiqua" w:hAnsi="Book Antiqua"/>
          <w:sz w:val="24"/>
          <w:szCs w:val="24"/>
        </w:rPr>
      </w:r>
      <w:r w:rsidR="00377D12" w:rsidRPr="00BB4857">
        <w:rPr>
          <w:rFonts w:ascii="Book Antiqua" w:hAnsi="Book Antiqua"/>
          <w:sz w:val="24"/>
          <w:szCs w:val="24"/>
        </w:rPr>
        <w:fldChar w:fldCharType="separate"/>
      </w:r>
      <w:r w:rsidR="00377D12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4" w:tooltip="Ishikawa, 2012 #419" w:history="1">
        <w:r w:rsidR="00377D12" w:rsidRPr="00BB4857">
          <w:rPr>
            <w:rFonts w:ascii="Book Antiqua" w:hAnsi="Book Antiqua"/>
            <w:sz w:val="24"/>
            <w:szCs w:val="24"/>
            <w:vertAlign w:val="superscript"/>
          </w:rPr>
          <w:t>4-9</w:t>
        </w:r>
      </w:hyperlink>
      <w:r w:rsidR="00377D12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377D12" w:rsidRPr="00BB4857">
        <w:rPr>
          <w:rFonts w:ascii="Book Antiqua" w:hAnsi="Book Antiqua"/>
          <w:sz w:val="24"/>
          <w:szCs w:val="24"/>
        </w:rPr>
        <w:fldChar w:fldCharType="end"/>
      </w:r>
      <w:r w:rsidR="00377D12" w:rsidRPr="00BB4857">
        <w:rPr>
          <w:rFonts w:ascii="Book Antiqua" w:hAnsi="Book Antiqua"/>
          <w:sz w:val="24"/>
          <w:szCs w:val="24"/>
        </w:rPr>
        <w:t xml:space="preserve">, </w:t>
      </w:r>
      <w:r w:rsidR="00377D12" w:rsidRPr="00BB4857">
        <w:rPr>
          <w:rFonts w:ascii="Book Antiqua" w:hAnsi="Book Antiqua"/>
          <w:i/>
          <w:sz w:val="24"/>
          <w:szCs w:val="24"/>
        </w:rPr>
        <w:t>P</w:t>
      </w:r>
      <w:r w:rsidR="00377D12" w:rsidRPr="00BB4857">
        <w:rPr>
          <w:rFonts w:ascii="Book Antiqua" w:hAnsi="Book Antiqua"/>
          <w:sz w:val="24"/>
          <w:szCs w:val="24"/>
        </w:rPr>
        <w:t xml:space="preserve"> &lt; 0.001]</w:t>
      </w:r>
      <w:r w:rsidR="007C40C3" w:rsidRPr="00BB4857">
        <w:rPr>
          <w:rFonts w:ascii="Book Antiqua" w:hAnsi="Book Antiqua"/>
          <w:sz w:val="24"/>
          <w:szCs w:val="24"/>
        </w:rPr>
        <w:t>.</w:t>
      </w:r>
      <w:r w:rsidR="00F32BFE" w:rsidRPr="00BB4857">
        <w:rPr>
          <w:rFonts w:ascii="Book Antiqua" w:hAnsi="Book Antiqua"/>
          <w:sz w:val="24"/>
          <w:szCs w:val="24"/>
        </w:rPr>
        <w:t xml:space="preserve"> In </w:t>
      </w:r>
      <w:r w:rsidRPr="00BB4857">
        <w:rPr>
          <w:rFonts w:ascii="Book Antiqua" w:hAnsi="Book Antiqua"/>
          <w:sz w:val="24"/>
          <w:szCs w:val="24"/>
        </w:rPr>
        <w:t xml:space="preserve">terms of the </w:t>
      </w:r>
      <w:r w:rsidR="00F32BFE" w:rsidRPr="00BB4857">
        <w:rPr>
          <w:rFonts w:ascii="Book Antiqua" w:hAnsi="Book Antiqua"/>
          <w:sz w:val="24"/>
          <w:szCs w:val="24"/>
        </w:rPr>
        <w:t xml:space="preserve">histopathological findings </w:t>
      </w:r>
      <w:r w:rsidRPr="00BB4857">
        <w:rPr>
          <w:rFonts w:ascii="Book Antiqua" w:hAnsi="Book Antiqua"/>
          <w:sz w:val="24"/>
          <w:szCs w:val="24"/>
        </w:rPr>
        <w:t xml:space="preserve">according to the </w:t>
      </w:r>
      <w:r w:rsidR="00F32BFE" w:rsidRPr="00BB4857">
        <w:rPr>
          <w:rFonts w:ascii="Book Antiqua" w:hAnsi="Book Antiqua"/>
          <w:sz w:val="24"/>
          <w:szCs w:val="24"/>
        </w:rPr>
        <w:t xml:space="preserve">ICDC, three items were </w:t>
      </w:r>
      <w:r w:rsidR="002A56BF" w:rsidRPr="00BB4857">
        <w:rPr>
          <w:rFonts w:ascii="Book Antiqua" w:hAnsi="Book Antiqua"/>
          <w:sz w:val="24"/>
          <w:szCs w:val="24"/>
        </w:rPr>
        <w:t xml:space="preserve">observed </w:t>
      </w:r>
      <w:r w:rsidRPr="00BB4857">
        <w:rPr>
          <w:rFonts w:ascii="Book Antiqua" w:hAnsi="Book Antiqua"/>
          <w:sz w:val="24"/>
          <w:szCs w:val="24"/>
        </w:rPr>
        <w:t xml:space="preserve">to be </w:t>
      </w:r>
      <w:r w:rsidR="00F32BFE" w:rsidRPr="00BB4857">
        <w:rPr>
          <w:rFonts w:ascii="Book Antiqua" w:hAnsi="Book Antiqua"/>
          <w:sz w:val="24"/>
          <w:szCs w:val="24"/>
        </w:rPr>
        <w:t xml:space="preserve">significantly </w:t>
      </w:r>
      <w:r w:rsidRPr="00BB4857">
        <w:rPr>
          <w:rFonts w:ascii="Book Antiqua" w:hAnsi="Book Antiqua"/>
          <w:sz w:val="24"/>
          <w:szCs w:val="24"/>
        </w:rPr>
        <w:t>greater</w:t>
      </w:r>
      <w:r w:rsidR="00F32BFE" w:rsidRPr="00BB4857">
        <w:rPr>
          <w:rFonts w:ascii="Book Antiqua" w:hAnsi="Book Antiqua"/>
          <w:sz w:val="24"/>
          <w:szCs w:val="24"/>
        </w:rPr>
        <w:t xml:space="preserve"> in </w:t>
      </w:r>
      <w:r w:rsidRPr="00BB4857">
        <w:rPr>
          <w:rFonts w:ascii="Book Antiqua" w:hAnsi="Book Antiqua"/>
          <w:sz w:val="24"/>
          <w:szCs w:val="24"/>
        </w:rPr>
        <w:t xml:space="preserve">the </w:t>
      </w:r>
      <w:r w:rsidR="00F32BFE" w:rsidRPr="00BB4857">
        <w:rPr>
          <w:rFonts w:ascii="Book Antiqua" w:hAnsi="Book Antiqua"/>
          <w:sz w:val="24"/>
          <w:szCs w:val="24"/>
        </w:rPr>
        <w:t xml:space="preserve">WEST group than in </w:t>
      </w:r>
      <w:r w:rsidRPr="00BB4857">
        <w:rPr>
          <w:rFonts w:ascii="Book Antiqua" w:hAnsi="Book Antiqua"/>
          <w:sz w:val="24"/>
          <w:szCs w:val="24"/>
        </w:rPr>
        <w:t xml:space="preserve">the </w:t>
      </w:r>
      <w:r w:rsidR="00F32BFE" w:rsidRPr="00BB4857">
        <w:rPr>
          <w:rFonts w:ascii="Book Antiqua" w:hAnsi="Book Antiqua"/>
          <w:sz w:val="24"/>
          <w:szCs w:val="24"/>
        </w:rPr>
        <w:t xml:space="preserve">DRY group </w:t>
      </w:r>
      <w:r w:rsidR="00377D12" w:rsidRPr="00BB4857">
        <w:rPr>
          <w:rFonts w:ascii="Book Antiqua" w:hAnsi="Book Antiqua"/>
          <w:sz w:val="24"/>
          <w:szCs w:val="24"/>
        </w:rPr>
        <w:t>[</w:t>
      </w:r>
      <w:proofErr w:type="spellStart"/>
      <w:r w:rsidR="00377D12" w:rsidRPr="00BB4857">
        <w:rPr>
          <w:rFonts w:ascii="Book Antiqua" w:hAnsi="Book Antiqua"/>
          <w:kern w:val="0"/>
          <w:sz w:val="24"/>
          <w:szCs w:val="24"/>
        </w:rPr>
        <w:t>lymphoplasmacytic</w:t>
      </w:r>
      <w:proofErr w:type="spellEnd"/>
      <w:r w:rsidR="00377D12" w:rsidRPr="00BB4857">
        <w:rPr>
          <w:rFonts w:ascii="Book Antiqua" w:hAnsi="Book Antiqua"/>
          <w:kern w:val="0"/>
          <w:sz w:val="24"/>
          <w:szCs w:val="24"/>
        </w:rPr>
        <w:t xml:space="preserve"> infiltrate without granulocytic infiltration: 9 (81.8</w:t>
      </w:r>
      <w:r w:rsidR="002335E1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>%</w:t>
      </w:r>
      <w:r w:rsidR="00377D12" w:rsidRPr="00BB4857">
        <w:rPr>
          <w:rFonts w:ascii="Book Antiqua" w:hAnsi="Book Antiqua"/>
          <w:kern w:val="0"/>
          <w:sz w:val="24"/>
          <w:szCs w:val="24"/>
        </w:rPr>
        <w:t xml:space="preserve">) </w:t>
      </w:r>
      <w:r w:rsidR="00377D12" w:rsidRPr="00BB4857">
        <w:rPr>
          <w:rFonts w:ascii="Book Antiqua" w:hAnsi="Book Antiqua"/>
          <w:i/>
          <w:iCs/>
          <w:kern w:val="0"/>
          <w:sz w:val="24"/>
          <w:szCs w:val="24"/>
        </w:rPr>
        <w:t>vs</w:t>
      </w:r>
      <w:r w:rsidR="00377D12" w:rsidRPr="00BB4857">
        <w:rPr>
          <w:rFonts w:ascii="Book Antiqua" w:hAnsi="Book Antiqua"/>
          <w:kern w:val="0"/>
          <w:sz w:val="24"/>
          <w:szCs w:val="24"/>
        </w:rPr>
        <w:t xml:space="preserve"> 6 (26.1</w:t>
      </w:r>
      <w:r w:rsidR="002335E1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>%</w:t>
      </w:r>
      <w:r w:rsidR="00377D12" w:rsidRPr="00BB4857">
        <w:rPr>
          <w:rFonts w:ascii="Book Antiqua" w:hAnsi="Book Antiqua"/>
          <w:kern w:val="0"/>
          <w:sz w:val="24"/>
          <w:szCs w:val="24"/>
        </w:rPr>
        <w:t xml:space="preserve">), </w:t>
      </w:r>
      <w:r w:rsidR="00377D12" w:rsidRPr="00BB4857">
        <w:rPr>
          <w:rFonts w:ascii="Book Antiqua" w:hAnsi="Book Antiqua"/>
          <w:i/>
          <w:kern w:val="0"/>
          <w:sz w:val="24"/>
          <w:szCs w:val="24"/>
        </w:rPr>
        <w:t>P</w:t>
      </w:r>
      <w:r w:rsidR="00377D12" w:rsidRPr="00BB4857">
        <w:rPr>
          <w:rFonts w:ascii="Book Antiqua" w:hAnsi="Book Antiqua"/>
          <w:kern w:val="0"/>
          <w:sz w:val="24"/>
          <w:szCs w:val="24"/>
        </w:rPr>
        <w:t xml:space="preserve"> = 0.003, storiform fibrosis: 5 (45.5</w:t>
      </w:r>
      <w:r w:rsidR="002335E1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>%</w:t>
      </w:r>
      <w:r w:rsidR="00377D12" w:rsidRPr="00BB4857">
        <w:rPr>
          <w:rFonts w:ascii="Book Antiqua" w:hAnsi="Book Antiqua"/>
          <w:kern w:val="0"/>
          <w:sz w:val="24"/>
          <w:szCs w:val="24"/>
        </w:rPr>
        <w:t xml:space="preserve">) </w:t>
      </w:r>
      <w:r w:rsidR="00377D12" w:rsidRPr="00BB4857">
        <w:rPr>
          <w:rFonts w:ascii="Book Antiqua" w:hAnsi="Book Antiqua"/>
          <w:i/>
          <w:iCs/>
          <w:kern w:val="0"/>
          <w:sz w:val="24"/>
          <w:szCs w:val="24"/>
        </w:rPr>
        <w:t>vs</w:t>
      </w:r>
      <w:r w:rsidR="00377D12" w:rsidRPr="00BB4857">
        <w:rPr>
          <w:rFonts w:ascii="Book Antiqua" w:hAnsi="Book Antiqua"/>
          <w:kern w:val="0"/>
          <w:sz w:val="24"/>
          <w:szCs w:val="24"/>
        </w:rPr>
        <w:t xml:space="preserve"> 1 (4.3</w:t>
      </w:r>
      <w:r w:rsidR="002335E1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>%</w:t>
      </w:r>
      <w:r w:rsidR="00377D12" w:rsidRPr="00BB4857">
        <w:rPr>
          <w:rFonts w:ascii="Book Antiqua" w:hAnsi="Book Antiqua"/>
          <w:kern w:val="0"/>
          <w:sz w:val="24"/>
          <w:szCs w:val="24"/>
        </w:rPr>
        <w:t xml:space="preserve">), </w:t>
      </w:r>
      <w:r w:rsidR="00377D12" w:rsidRPr="00BB4857">
        <w:rPr>
          <w:rFonts w:ascii="Book Antiqua" w:hAnsi="Book Antiqua"/>
          <w:i/>
          <w:kern w:val="0"/>
          <w:sz w:val="24"/>
          <w:szCs w:val="24"/>
        </w:rPr>
        <w:t>P</w:t>
      </w:r>
      <w:r w:rsidR="00377D12" w:rsidRPr="00BB4857">
        <w:rPr>
          <w:rFonts w:ascii="Book Antiqua" w:hAnsi="Book Antiqua"/>
          <w:kern w:val="0"/>
          <w:sz w:val="24"/>
          <w:szCs w:val="24"/>
        </w:rPr>
        <w:t xml:space="preserve"> = 0.008, abundant (&gt; 10 cells/HPF) IgG4-positive cells: 7 (63.6</w:t>
      </w:r>
      <w:r w:rsidR="002335E1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>%</w:t>
      </w:r>
      <w:r w:rsidR="00377D12" w:rsidRPr="00BB4857">
        <w:rPr>
          <w:rFonts w:ascii="Book Antiqua" w:hAnsi="Book Antiqua"/>
          <w:kern w:val="0"/>
          <w:sz w:val="24"/>
          <w:szCs w:val="24"/>
        </w:rPr>
        <w:t xml:space="preserve">) </w:t>
      </w:r>
      <w:r w:rsidR="00377D12" w:rsidRPr="00BB4857">
        <w:rPr>
          <w:rFonts w:ascii="Book Antiqua" w:hAnsi="Book Antiqua"/>
          <w:i/>
          <w:iCs/>
          <w:kern w:val="0"/>
          <w:sz w:val="24"/>
          <w:szCs w:val="24"/>
        </w:rPr>
        <w:t>vs</w:t>
      </w:r>
      <w:r w:rsidR="00377D12" w:rsidRPr="00BB4857">
        <w:rPr>
          <w:rFonts w:ascii="Book Antiqua" w:hAnsi="Book Antiqua"/>
          <w:kern w:val="0"/>
          <w:sz w:val="24"/>
          <w:szCs w:val="24"/>
        </w:rPr>
        <w:t xml:space="preserve"> 5 (21.7</w:t>
      </w:r>
      <w:r w:rsidR="002335E1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>%</w:t>
      </w:r>
      <w:r w:rsidR="00377D12" w:rsidRPr="00BB4857">
        <w:rPr>
          <w:rFonts w:ascii="Book Antiqua" w:hAnsi="Book Antiqua"/>
          <w:kern w:val="0"/>
          <w:sz w:val="24"/>
          <w:szCs w:val="24"/>
        </w:rPr>
        <w:t xml:space="preserve">), </w:t>
      </w:r>
      <w:r w:rsidR="00377D12" w:rsidRPr="00BB4857">
        <w:rPr>
          <w:rFonts w:ascii="Book Antiqua" w:hAnsi="Book Antiqua"/>
          <w:i/>
          <w:kern w:val="0"/>
          <w:sz w:val="24"/>
          <w:szCs w:val="24"/>
        </w:rPr>
        <w:t>P</w:t>
      </w:r>
      <w:r w:rsidR="00377D12" w:rsidRPr="00BB4857">
        <w:rPr>
          <w:rFonts w:ascii="Book Antiqua" w:hAnsi="Book Antiqua"/>
          <w:kern w:val="0"/>
          <w:sz w:val="24"/>
          <w:szCs w:val="24"/>
        </w:rPr>
        <w:t xml:space="preserve"> = 0.026</w:t>
      </w:r>
      <w:r w:rsidR="00377D12" w:rsidRPr="00BB4857">
        <w:rPr>
          <w:rFonts w:ascii="Book Antiqua" w:hAnsi="Book Antiqua"/>
          <w:sz w:val="24"/>
          <w:szCs w:val="24"/>
        </w:rPr>
        <w:t>]</w:t>
      </w:r>
      <w:r w:rsidR="004525C0" w:rsidRPr="00BB4857">
        <w:rPr>
          <w:rFonts w:ascii="Book Antiqua" w:hAnsi="Book Antiqua"/>
          <w:sz w:val="24"/>
          <w:szCs w:val="24"/>
        </w:rPr>
        <w:t xml:space="preserve">. Level 1 histopathological findings </w:t>
      </w:r>
      <w:r w:rsidRPr="00BB4857">
        <w:rPr>
          <w:rFonts w:ascii="Book Antiqua" w:hAnsi="Book Antiqua"/>
          <w:sz w:val="24"/>
          <w:szCs w:val="24"/>
        </w:rPr>
        <w:t>were</w:t>
      </w:r>
      <w:r w:rsidR="004525C0" w:rsidRPr="00BB4857">
        <w:rPr>
          <w:rFonts w:ascii="Book Antiqua" w:hAnsi="Book Antiqua"/>
          <w:sz w:val="24"/>
          <w:szCs w:val="24"/>
        </w:rPr>
        <w:t xml:space="preserve"> </w:t>
      </w:r>
      <w:r w:rsidR="002A56BF" w:rsidRPr="00BB4857">
        <w:rPr>
          <w:rFonts w:ascii="Book Antiqua" w:hAnsi="Book Antiqua"/>
          <w:sz w:val="24"/>
          <w:szCs w:val="24"/>
        </w:rPr>
        <w:t xml:space="preserve">observed </w:t>
      </w:r>
      <w:r w:rsidR="004525C0" w:rsidRPr="00BB4857">
        <w:rPr>
          <w:rFonts w:ascii="Book Antiqua" w:hAnsi="Book Antiqua"/>
          <w:sz w:val="24"/>
          <w:szCs w:val="24"/>
        </w:rPr>
        <w:t>more in</w:t>
      </w:r>
      <w:r w:rsidRPr="00BB4857">
        <w:rPr>
          <w:rFonts w:ascii="Book Antiqua" w:hAnsi="Book Antiqua"/>
          <w:sz w:val="24"/>
          <w:szCs w:val="24"/>
        </w:rPr>
        <w:t xml:space="preserve"> the</w:t>
      </w:r>
      <w:r w:rsidR="004525C0" w:rsidRPr="00BB4857">
        <w:rPr>
          <w:rFonts w:ascii="Book Antiqua" w:hAnsi="Book Antiqua"/>
          <w:sz w:val="24"/>
          <w:szCs w:val="24"/>
        </w:rPr>
        <w:t xml:space="preserve"> WEST group than in </w:t>
      </w:r>
      <w:r w:rsidRPr="00BB4857">
        <w:rPr>
          <w:rFonts w:ascii="Book Antiqua" w:hAnsi="Book Antiqua"/>
          <w:sz w:val="24"/>
          <w:szCs w:val="24"/>
        </w:rPr>
        <w:t xml:space="preserve">the </w:t>
      </w:r>
      <w:r w:rsidR="004525C0" w:rsidRPr="00BB4857">
        <w:rPr>
          <w:rFonts w:ascii="Book Antiqua" w:hAnsi="Book Antiqua"/>
          <w:sz w:val="24"/>
          <w:szCs w:val="24"/>
        </w:rPr>
        <w:t xml:space="preserve">DRY group </w:t>
      </w:r>
      <w:r w:rsidR="00377D12" w:rsidRPr="00BB4857">
        <w:rPr>
          <w:rFonts w:ascii="Book Antiqua" w:hAnsi="Book Antiqua"/>
          <w:sz w:val="24"/>
          <w:szCs w:val="24"/>
        </w:rPr>
        <w:t>[4 (36.4</w:t>
      </w:r>
      <w:r w:rsidR="002335E1">
        <w:rPr>
          <w:rFonts w:ascii="Book Antiqua" w:eastAsia="宋体" w:hAnsi="Book Antiqua" w:hint="eastAsia"/>
          <w:sz w:val="24"/>
          <w:szCs w:val="24"/>
          <w:lang w:eastAsia="zh-CN"/>
        </w:rPr>
        <w:t>%</w:t>
      </w:r>
      <w:r w:rsidR="00377D12" w:rsidRPr="00BB4857">
        <w:rPr>
          <w:rFonts w:ascii="Book Antiqua" w:hAnsi="Book Antiqua"/>
          <w:sz w:val="24"/>
          <w:szCs w:val="24"/>
        </w:rPr>
        <w:t xml:space="preserve">) </w:t>
      </w:r>
      <w:r w:rsidR="00377D12" w:rsidRPr="00BB4857">
        <w:rPr>
          <w:rFonts w:ascii="Book Antiqua" w:hAnsi="Book Antiqua"/>
          <w:i/>
          <w:iCs/>
          <w:sz w:val="24"/>
          <w:szCs w:val="24"/>
        </w:rPr>
        <w:t>vs</w:t>
      </w:r>
      <w:r w:rsidR="00377D12" w:rsidRPr="00BB4857">
        <w:rPr>
          <w:rFonts w:ascii="Book Antiqua" w:hAnsi="Book Antiqua"/>
          <w:sz w:val="24"/>
          <w:szCs w:val="24"/>
        </w:rPr>
        <w:t xml:space="preserve"> 1 (4.3</w:t>
      </w:r>
      <w:r w:rsidR="002335E1">
        <w:rPr>
          <w:rFonts w:ascii="Book Antiqua" w:eastAsia="宋体" w:hAnsi="Book Antiqua" w:hint="eastAsia"/>
          <w:sz w:val="24"/>
          <w:szCs w:val="24"/>
          <w:lang w:eastAsia="zh-CN"/>
        </w:rPr>
        <w:t>%</w:t>
      </w:r>
      <w:r w:rsidR="00377D12" w:rsidRPr="00BB4857">
        <w:rPr>
          <w:rFonts w:ascii="Book Antiqua" w:hAnsi="Book Antiqua"/>
          <w:sz w:val="24"/>
          <w:szCs w:val="24"/>
        </w:rPr>
        <w:t xml:space="preserve">), </w:t>
      </w:r>
      <w:r w:rsidR="00377D12" w:rsidRPr="00BB4857">
        <w:rPr>
          <w:rFonts w:ascii="Book Antiqua" w:hAnsi="Book Antiqua"/>
          <w:i/>
          <w:sz w:val="24"/>
          <w:szCs w:val="24"/>
        </w:rPr>
        <w:t>P</w:t>
      </w:r>
      <w:r w:rsidR="00377D12" w:rsidRPr="00BB4857">
        <w:rPr>
          <w:rFonts w:ascii="Book Antiqua" w:hAnsi="Book Antiqua"/>
          <w:sz w:val="24"/>
          <w:szCs w:val="24"/>
        </w:rPr>
        <w:t xml:space="preserve"> = 0.029]</w:t>
      </w:r>
      <w:r w:rsidR="004525C0" w:rsidRPr="00BB4857">
        <w:rPr>
          <w:rFonts w:ascii="Book Antiqua" w:hAnsi="Book Antiqua"/>
          <w:sz w:val="24"/>
          <w:szCs w:val="24"/>
        </w:rPr>
        <w:t xml:space="preserve">. Level 1 or level 2 histopathological findings </w:t>
      </w:r>
      <w:r w:rsidRPr="00BB4857">
        <w:rPr>
          <w:rFonts w:ascii="Book Antiqua" w:hAnsi="Book Antiqua"/>
          <w:sz w:val="24"/>
          <w:szCs w:val="24"/>
        </w:rPr>
        <w:t>were</w:t>
      </w:r>
      <w:r w:rsidR="004525C0" w:rsidRPr="00BB4857">
        <w:rPr>
          <w:rFonts w:ascii="Book Antiqua" w:hAnsi="Book Antiqua"/>
          <w:sz w:val="24"/>
          <w:szCs w:val="24"/>
        </w:rPr>
        <w:t xml:space="preserve"> </w:t>
      </w:r>
      <w:r w:rsidR="002A56BF" w:rsidRPr="00BB4857">
        <w:rPr>
          <w:rFonts w:ascii="Book Antiqua" w:hAnsi="Book Antiqua"/>
          <w:sz w:val="24"/>
          <w:szCs w:val="24"/>
        </w:rPr>
        <w:t xml:space="preserve">observed </w:t>
      </w:r>
      <w:r w:rsidR="004525C0" w:rsidRPr="00BB4857">
        <w:rPr>
          <w:rFonts w:ascii="Book Antiqua" w:hAnsi="Book Antiqua"/>
          <w:sz w:val="24"/>
          <w:szCs w:val="24"/>
        </w:rPr>
        <w:t xml:space="preserve">more </w:t>
      </w:r>
      <w:r w:rsidRPr="00BB4857">
        <w:rPr>
          <w:rFonts w:ascii="Book Antiqua" w:hAnsi="Book Antiqua"/>
          <w:sz w:val="24"/>
          <w:szCs w:val="24"/>
        </w:rPr>
        <w:t xml:space="preserve">often </w:t>
      </w:r>
      <w:r w:rsidR="004525C0" w:rsidRPr="00BB4857">
        <w:rPr>
          <w:rFonts w:ascii="Book Antiqua" w:hAnsi="Book Antiqua"/>
          <w:sz w:val="24"/>
          <w:szCs w:val="24"/>
        </w:rPr>
        <w:t xml:space="preserve">in </w:t>
      </w:r>
      <w:r w:rsidRPr="00BB4857">
        <w:rPr>
          <w:rFonts w:ascii="Book Antiqua" w:hAnsi="Book Antiqua"/>
          <w:sz w:val="24"/>
          <w:szCs w:val="24"/>
        </w:rPr>
        <w:t xml:space="preserve">the </w:t>
      </w:r>
      <w:r w:rsidR="004525C0" w:rsidRPr="00BB4857">
        <w:rPr>
          <w:rFonts w:ascii="Book Antiqua" w:hAnsi="Book Antiqua"/>
          <w:sz w:val="24"/>
          <w:szCs w:val="24"/>
        </w:rPr>
        <w:t>WEST group than in</w:t>
      </w:r>
      <w:r w:rsidRPr="00BB4857">
        <w:rPr>
          <w:rFonts w:ascii="Book Antiqua" w:hAnsi="Book Antiqua"/>
          <w:sz w:val="24"/>
          <w:szCs w:val="24"/>
        </w:rPr>
        <w:t xml:space="preserve"> the</w:t>
      </w:r>
      <w:r w:rsidR="004525C0" w:rsidRPr="00BB4857">
        <w:rPr>
          <w:rFonts w:ascii="Book Antiqua" w:hAnsi="Book Antiqua"/>
          <w:sz w:val="24"/>
          <w:szCs w:val="24"/>
        </w:rPr>
        <w:t xml:space="preserve"> DRY group </w:t>
      </w:r>
      <w:r w:rsidR="00377D12" w:rsidRPr="00BB4857">
        <w:rPr>
          <w:rFonts w:ascii="Book Antiqua" w:hAnsi="Book Antiqua"/>
          <w:sz w:val="24"/>
          <w:szCs w:val="24"/>
        </w:rPr>
        <w:t>[8 (72.7</w:t>
      </w:r>
      <w:r w:rsidR="002335E1">
        <w:rPr>
          <w:rFonts w:ascii="Book Antiqua" w:eastAsia="宋体" w:hAnsi="Book Antiqua" w:hint="eastAsia"/>
          <w:sz w:val="24"/>
          <w:szCs w:val="24"/>
          <w:lang w:eastAsia="zh-CN"/>
        </w:rPr>
        <w:t>%</w:t>
      </w:r>
      <w:r w:rsidR="00377D12" w:rsidRPr="00BB4857">
        <w:rPr>
          <w:rFonts w:ascii="Book Antiqua" w:hAnsi="Book Antiqua"/>
          <w:sz w:val="24"/>
          <w:szCs w:val="24"/>
        </w:rPr>
        <w:t xml:space="preserve">) </w:t>
      </w:r>
      <w:r w:rsidR="00377D12" w:rsidRPr="00BB4857">
        <w:rPr>
          <w:rFonts w:ascii="Book Antiqua" w:hAnsi="Book Antiqua"/>
          <w:i/>
          <w:iCs/>
          <w:sz w:val="24"/>
          <w:szCs w:val="24"/>
        </w:rPr>
        <w:t>vs</w:t>
      </w:r>
      <w:r w:rsidR="00377D12" w:rsidRPr="00BB4857">
        <w:rPr>
          <w:rFonts w:ascii="Book Antiqua" w:hAnsi="Book Antiqua"/>
          <w:sz w:val="24"/>
          <w:szCs w:val="24"/>
        </w:rPr>
        <w:t xml:space="preserve"> 3 (13.0</w:t>
      </w:r>
      <w:r w:rsidR="002335E1">
        <w:rPr>
          <w:rFonts w:ascii="Book Antiqua" w:eastAsia="宋体" w:hAnsi="Book Antiqua" w:hint="eastAsia"/>
          <w:sz w:val="24"/>
          <w:szCs w:val="24"/>
          <w:lang w:eastAsia="zh-CN"/>
        </w:rPr>
        <w:t>%</w:t>
      </w:r>
      <w:r w:rsidR="00377D12" w:rsidRPr="00BB4857">
        <w:rPr>
          <w:rFonts w:ascii="Book Antiqua" w:hAnsi="Book Antiqua"/>
          <w:sz w:val="24"/>
          <w:szCs w:val="24"/>
        </w:rPr>
        <w:t xml:space="preserve">), </w:t>
      </w:r>
      <w:r w:rsidR="00377D12" w:rsidRPr="00BB4857">
        <w:rPr>
          <w:rFonts w:ascii="Book Antiqua" w:hAnsi="Book Antiqua"/>
          <w:i/>
          <w:sz w:val="24"/>
          <w:szCs w:val="24"/>
        </w:rPr>
        <w:t>P</w:t>
      </w:r>
      <w:r w:rsidR="00377D12" w:rsidRPr="00BB4857">
        <w:rPr>
          <w:rFonts w:ascii="Book Antiqua" w:hAnsi="Book Antiqua"/>
          <w:sz w:val="24"/>
          <w:szCs w:val="24"/>
        </w:rPr>
        <w:t xml:space="preserve"> = 0.001]</w:t>
      </w:r>
      <w:r w:rsidR="004525C0" w:rsidRPr="00BB4857">
        <w:rPr>
          <w:rFonts w:ascii="Book Antiqua" w:hAnsi="Book Antiqua"/>
          <w:sz w:val="24"/>
          <w:szCs w:val="24"/>
        </w:rPr>
        <w:t xml:space="preserve">. Adverse </w:t>
      </w:r>
      <w:r w:rsidRPr="00BB4857">
        <w:rPr>
          <w:rFonts w:ascii="Book Antiqua" w:hAnsi="Book Antiqua"/>
          <w:sz w:val="24"/>
          <w:szCs w:val="24"/>
        </w:rPr>
        <w:t>events were</w:t>
      </w:r>
      <w:r w:rsidR="004525C0" w:rsidRPr="00BB4857">
        <w:rPr>
          <w:rFonts w:ascii="Book Antiqua" w:hAnsi="Book Antiqua"/>
          <w:sz w:val="24"/>
          <w:szCs w:val="24"/>
        </w:rPr>
        <w:t xml:space="preserve"> not </w:t>
      </w:r>
      <w:r w:rsidRPr="00BB4857">
        <w:rPr>
          <w:rFonts w:ascii="Book Antiqua" w:hAnsi="Book Antiqua"/>
          <w:sz w:val="24"/>
          <w:szCs w:val="24"/>
        </w:rPr>
        <w:t>observed</w:t>
      </w:r>
      <w:r w:rsidR="004525C0" w:rsidRPr="00BB4857">
        <w:rPr>
          <w:rFonts w:ascii="Book Antiqua" w:hAnsi="Book Antiqua"/>
          <w:sz w:val="24"/>
          <w:szCs w:val="24"/>
        </w:rPr>
        <w:t xml:space="preserve"> in </w:t>
      </w:r>
      <w:r w:rsidRPr="00BB4857">
        <w:rPr>
          <w:rFonts w:ascii="Book Antiqua" w:hAnsi="Book Antiqua"/>
          <w:sz w:val="24"/>
          <w:szCs w:val="24"/>
        </w:rPr>
        <w:t>either group.</w:t>
      </w:r>
    </w:p>
    <w:p w14:paraId="5F500B80" w14:textId="384026A7" w:rsidR="00F20C95" w:rsidRPr="00BB4857" w:rsidRDefault="002A4B8E" w:rsidP="00BB4857">
      <w:pPr>
        <w:spacing w:line="360" w:lineRule="auto"/>
        <w:ind w:firstLineChars="100" w:firstLine="240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In </w:t>
      </w:r>
      <w:r w:rsidR="0051347E" w:rsidRPr="00BB4857">
        <w:rPr>
          <w:rFonts w:ascii="Book Antiqua" w:hAnsi="Book Antiqua"/>
          <w:sz w:val="24"/>
          <w:szCs w:val="24"/>
        </w:rPr>
        <w:t>Fig</w:t>
      </w:r>
      <w:r w:rsidR="00DA593A" w:rsidRPr="00BB4857">
        <w:rPr>
          <w:rFonts w:ascii="Book Antiqua" w:hAnsi="Book Antiqua"/>
          <w:sz w:val="24"/>
          <w:szCs w:val="24"/>
        </w:rPr>
        <w:t>ure</w:t>
      </w:r>
      <w:r w:rsidRPr="00BB4857">
        <w:rPr>
          <w:rFonts w:ascii="Book Antiqua" w:hAnsi="Book Antiqua"/>
          <w:sz w:val="24"/>
          <w:szCs w:val="24"/>
        </w:rPr>
        <w:t xml:space="preserve"> 3, a representative case </w:t>
      </w:r>
      <w:r w:rsidR="00931181" w:rsidRPr="00BB4857">
        <w:rPr>
          <w:rFonts w:ascii="Book Antiqua" w:hAnsi="Book Antiqua"/>
          <w:sz w:val="24"/>
          <w:szCs w:val="24"/>
        </w:rPr>
        <w:t xml:space="preserve">of a patient </w:t>
      </w:r>
      <w:r w:rsidRPr="00BB4857">
        <w:rPr>
          <w:rFonts w:ascii="Book Antiqua" w:hAnsi="Book Antiqua"/>
          <w:sz w:val="24"/>
          <w:szCs w:val="24"/>
        </w:rPr>
        <w:t>diagnosed</w:t>
      </w:r>
      <w:r w:rsidR="00931181" w:rsidRPr="00BB4857">
        <w:rPr>
          <w:rFonts w:ascii="Book Antiqua" w:hAnsi="Book Antiqua"/>
          <w:sz w:val="24"/>
          <w:szCs w:val="24"/>
        </w:rPr>
        <w:t xml:space="preserve"> with</w:t>
      </w:r>
      <w:r w:rsidRPr="00BB4857">
        <w:rPr>
          <w:rFonts w:ascii="Book Antiqua" w:hAnsi="Book Antiqua"/>
          <w:sz w:val="24"/>
          <w:szCs w:val="24"/>
        </w:rPr>
        <w:t xml:space="preserve"> AIP </w:t>
      </w:r>
      <w:r w:rsidR="0066708E" w:rsidRPr="00BB4857">
        <w:rPr>
          <w:rFonts w:ascii="Book Antiqua" w:hAnsi="Book Antiqua"/>
          <w:sz w:val="24"/>
          <w:szCs w:val="24"/>
        </w:rPr>
        <w:t>by WEST EUS-FNA is shown.</w:t>
      </w:r>
    </w:p>
    <w:p w14:paraId="311FB858" w14:textId="056E7285" w:rsidR="004525C0" w:rsidRPr="00BB4857" w:rsidRDefault="004525C0" w:rsidP="00BB4857">
      <w:pPr>
        <w:tabs>
          <w:tab w:val="left" w:pos="4123"/>
        </w:tabs>
        <w:spacing w:line="360" w:lineRule="auto"/>
        <w:contextualSpacing/>
        <w:rPr>
          <w:rFonts w:ascii="Book Antiqua" w:hAnsi="Book Antiqua"/>
          <w:kern w:val="0"/>
          <w:sz w:val="24"/>
          <w:szCs w:val="24"/>
        </w:rPr>
      </w:pPr>
    </w:p>
    <w:p w14:paraId="191F74CF" w14:textId="77777777" w:rsidR="00EA3A64" w:rsidRPr="00BB4857" w:rsidRDefault="00EA3A64" w:rsidP="00BB4857">
      <w:pPr>
        <w:spacing w:line="360" w:lineRule="auto"/>
        <w:rPr>
          <w:rFonts w:ascii="Book Antiqua" w:hAnsi="Book Antiqua" w:cs="Arial"/>
          <w:sz w:val="24"/>
          <w:szCs w:val="24"/>
          <w:u w:val="single"/>
        </w:rPr>
      </w:pPr>
      <w:r w:rsidRPr="00BB4857">
        <w:rPr>
          <w:rFonts w:ascii="Book Antiqua" w:hAnsi="Book Antiqua" w:cs="Arial"/>
          <w:b/>
          <w:sz w:val="24"/>
          <w:szCs w:val="24"/>
          <w:u w:val="single"/>
        </w:rPr>
        <w:t>DISCUSSION</w:t>
      </w:r>
    </w:p>
    <w:p w14:paraId="697726CC" w14:textId="73B5243C" w:rsidR="004525C0" w:rsidRPr="00BB4857" w:rsidRDefault="0051347E" w:rsidP="00BB4857">
      <w:pPr>
        <w:spacing w:line="360" w:lineRule="auto"/>
        <w:contextualSpacing/>
        <w:rPr>
          <w:rFonts w:ascii="Book Antiqua" w:hAnsi="Book Antiqua"/>
          <w:kern w:val="0"/>
          <w:sz w:val="24"/>
          <w:szCs w:val="24"/>
        </w:rPr>
      </w:pPr>
      <w:r w:rsidRPr="00BB4857">
        <w:rPr>
          <w:rFonts w:ascii="Book Antiqua" w:hAnsi="Book Antiqua"/>
          <w:kern w:val="0"/>
          <w:sz w:val="24"/>
          <w:szCs w:val="24"/>
        </w:rPr>
        <w:t xml:space="preserve">In this study, we investigated the efficacy of WEST EUS-FNA for diagnosing AIP. Three </w:t>
      </w:r>
      <w:r w:rsidR="00347B01" w:rsidRPr="00BB4857">
        <w:rPr>
          <w:rFonts w:ascii="Book Antiqua" w:hAnsi="Book Antiqua"/>
          <w:kern w:val="0"/>
          <w:sz w:val="24"/>
          <w:szCs w:val="24"/>
        </w:rPr>
        <w:t xml:space="preserve">histopathological </w:t>
      </w:r>
      <w:r w:rsidR="00131038" w:rsidRPr="00BB4857">
        <w:rPr>
          <w:rFonts w:ascii="Book Antiqua" w:hAnsi="Book Antiqua"/>
          <w:kern w:val="0"/>
          <w:sz w:val="24"/>
          <w:szCs w:val="24"/>
        </w:rPr>
        <w:t xml:space="preserve">items </w:t>
      </w:r>
      <w:r w:rsidR="00347B01" w:rsidRPr="00BB4857">
        <w:rPr>
          <w:rFonts w:ascii="Book Antiqua" w:hAnsi="Book Antiqua"/>
          <w:kern w:val="0"/>
          <w:sz w:val="24"/>
          <w:szCs w:val="24"/>
        </w:rPr>
        <w:t xml:space="preserve">according to </w:t>
      </w:r>
      <w:r w:rsidR="00131038" w:rsidRPr="00BB4857">
        <w:rPr>
          <w:rFonts w:ascii="Book Antiqua" w:hAnsi="Book Antiqua"/>
          <w:kern w:val="0"/>
          <w:sz w:val="24"/>
          <w:szCs w:val="24"/>
        </w:rPr>
        <w:t xml:space="preserve">the </w:t>
      </w:r>
      <w:r w:rsidR="00347B01" w:rsidRPr="00BB4857">
        <w:rPr>
          <w:rFonts w:ascii="Book Antiqua" w:hAnsi="Book Antiqua"/>
          <w:kern w:val="0"/>
          <w:sz w:val="24"/>
          <w:szCs w:val="24"/>
        </w:rPr>
        <w:t>ICDC</w:t>
      </w:r>
      <w:r w:rsidR="00131038" w:rsidRPr="00BB4857">
        <w:rPr>
          <w:rFonts w:ascii="Book Antiqua" w:hAnsi="Book Antiqua"/>
          <w:kern w:val="0"/>
          <w:sz w:val="24"/>
          <w:szCs w:val="24"/>
        </w:rPr>
        <w:t xml:space="preserve"> were </w:t>
      </w:r>
      <w:r w:rsidR="002A56BF" w:rsidRPr="00BB4857">
        <w:rPr>
          <w:rFonts w:ascii="Book Antiqua" w:hAnsi="Book Antiqua"/>
          <w:kern w:val="0"/>
          <w:sz w:val="24"/>
          <w:szCs w:val="24"/>
        </w:rPr>
        <w:t xml:space="preserve">observed </w:t>
      </w:r>
      <w:r w:rsidR="00131038" w:rsidRPr="00BB4857">
        <w:rPr>
          <w:rFonts w:ascii="Book Antiqua" w:hAnsi="Book Antiqua"/>
          <w:kern w:val="0"/>
          <w:sz w:val="24"/>
          <w:szCs w:val="24"/>
        </w:rPr>
        <w:t>more</w:t>
      </w:r>
      <w:r w:rsidRPr="00BB4857">
        <w:rPr>
          <w:rFonts w:ascii="Book Antiqua" w:hAnsi="Book Antiqua"/>
          <w:kern w:val="0"/>
          <w:sz w:val="24"/>
          <w:szCs w:val="24"/>
        </w:rPr>
        <w:t xml:space="preserve"> frequently</w:t>
      </w:r>
      <w:r w:rsidR="00131038" w:rsidRPr="00BB4857">
        <w:rPr>
          <w:rFonts w:ascii="Book Antiqua" w:hAnsi="Book Antiqua"/>
          <w:kern w:val="0"/>
          <w:sz w:val="24"/>
          <w:szCs w:val="24"/>
        </w:rPr>
        <w:t xml:space="preserve"> in </w:t>
      </w:r>
      <w:r w:rsidRPr="00BB4857">
        <w:rPr>
          <w:rFonts w:ascii="Book Antiqua" w:hAnsi="Book Antiqua"/>
          <w:kern w:val="0"/>
          <w:sz w:val="24"/>
          <w:szCs w:val="24"/>
        </w:rPr>
        <w:t xml:space="preserve">the </w:t>
      </w:r>
      <w:r w:rsidR="00131038" w:rsidRPr="00BB4857">
        <w:rPr>
          <w:rFonts w:ascii="Book Antiqua" w:hAnsi="Book Antiqua"/>
          <w:kern w:val="0"/>
          <w:sz w:val="24"/>
          <w:szCs w:val="24"/>
        </w:rPr>
        <w:t>WEST group than in</w:t>
      </w:r>
      <w:r w:rsidRPr="00BB4857">
        <w:rPr>
          <w:rFonts w:ascii="Book Antiqua" w:hAnsi="Book Antiqua"/>
          <w:kern w:val="0"/>
          <w:sz w:val="24"/>
          <w:szCs w:val="24"/>
        </w:rPr>
        <w:t xml:space="preserve"> the</w:t>
      </w:r>
      <w:r w:rsidR="00131038" w:rsidRPr="00BB4857">
        <w:rPr>
          <w:rFonts w:ascii="Book Antiqua" w:hAnsi="Book Antiqua"/>
          <w:kern w:val="0"/>
          <w:sz w:val="24"/>
          <w:szCs w:val="24"/>
        </w:rPr>
        <w:t xml:space="preserve"> DRY group. </w:t>
      </w:r>
      <w:r w:rsidR="004D3B7C" w:rsidRPr="00BB4857">
        <w:rPr>
          <w:rFonts w:ascii="Book Antiqua" w:hAnsi="Book Antiqua"/>
          <w:kern w:val="0"/>
          <w:sz w:val="24"/>
          <w:szCs w:val="24"/>
        </w:rPr>
        <w:t xml:space="preserve">Level 1 </w:t>
      </w:r>
      <w:r w:rsidR="007D0543" w:rsidRPr="00BB4857">
        <w:rPr>
          <w:rFonts w:ascii="Book Antiqua" w:hAnsi="Book Antiqua"/>
          <w:kern w:val="0"/>
          <w:sz w:val="24"/>
          <w:szCs w:val="24"/>
        </w:rPr>
        <w:t>histo</w:t>
      </w:r>
      <w:r w:rsidR="002A56BF" w:rsidRPr="00BB4857">
        <w:rPr>
          <w:rFonts w:ascii="Book Antiqua" w:hAnsi="Book Antiqua"/>
          <w:kern w:val="0"/>
          <w:sz w:val="24"/>
          <w:szCs w:val="24"/>
        </w:rPr>
        <w:t xml:space="preserve">pathological findings and </w:t>
      </w:r>
      <w:r w:rsidR="00347B01" w:rsidRPr="00BB4857">
        <w:rPr>
          <w:rFonts w:ascii="Book Antiqua" w:hAnsi="Book Antiqua"/>
          <w:kern w:val="0"/>
          <w:sz w:val="24"/>
          <w:szCs w:val="24"/>
        </w:rPr>
        <w:t>level</w:t>
      </w:r>
      <w:r w:rsidR="002A56BF" w:rsidRPr="00BB4857">
        <w:rPr>
          <w:rFonts w:ascii="Book Antiqua" w:hAnsi="Book Antiqua"/>
          <w:kern w:val="0"/>
          <w:sz w:val="24"/>
          <w:szCs w:val="24"/>
        </w:rPr>
        <w:t xml:space="preserve"> 2 histopathological findings were observed more in </w:t>
      </w:r>
      <w:r w:rsidRPr="00BB4857">
        <w:rPr>
          <w:rFonts w:ascii="Book Antiqua" w:hAnsi="Book Antiqua"/>
          <w:kern w:val="0"/>
          <w:sz w:val="24"/>
          <w:szCs w:val="24"/>
        </w:rPr>
        <w:t xml:space="preserve">the </w:t>
      </w:r>
      <w:r w:rsidR="002A56BF" w:rsidRPr="00BB4857">
        <w:rPr>
          <w:rFonts w:ascii="Book Antiqua" w:hAnsi="Book Antiqua"/>
          <w:kern w:val="0"/>
          <w:sz w:val="24"/>
          <w:szCs w:val="24"/>
        </w:rPr>
        <w:t>WEST group than in</w:t>
      </w:r>
      <w:r w:rsidRPr="00BB4857">
        <w:rPr>
          <w:rFonts w:ascii="Book Antiqua" w:hAnsi="Book Antiqua"/>
          <w:kern w:val="0"/>
          <w:sz w:val="24"/>
          <w:szCs w:val="24"/>
        </w:rPr>
        <w:t xml:space="preserve"> the</w:t>
      </w:r>
      <w:r w:rsidR="002A56BF" w:rsidRPr="00BB4857">
        <w:rPr>
          <w:rFonts w:ascii="Book Antiqua" w:hAnsi="Book Antiqua"/>
          <w:kern w:val="0"/>
          <w:sz w:val="24"/>
          <w:szCs w:val="24"/>
        </w:rPr>
        <w:t xml:space="preserve"> DRY group</w:t>
      </w:r>
      <w:r w:rsidRPr="00BB4857">
        <w:rPr>
          <w:rFonts w:ascii="Book Antiqua" w:hAnsi="Book Antiqua"/>
          <w:kern w:val="0"/>
          <w:sz w:val="24"/>
          <w:szCs w:val="24"/>
        </w:rPr>
        <w:t>.</w:t>
      </w:r>
    </w:p>
    <w:p w14:paraId="1B185141" w14:textId="7D7096CA" w:rsidR="00F77DF5" w:rsidRPr="00BB4857" w:rsidRDefault="0051347E" w:rsidP="00BB4857">
      <w:pPr>
        <w:spacing w:line="360" w:lineRule="auto"/>
        <w:ind w:firstLineChars="100" w:firstLine="240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kern w:val="0"/>
          <w:sz w:val="24"/>
          <w:szCs w:val="24"/>
        </w:rPr>
        <w:t xml:space="preserve">Regarding EUS-FNA for AIP, the </w:t>
      </w:r>
      <w:r w:rsidR="001F6A92" w:rsidRPr="00BB4857">
        <w:rPr>
          <w:rFonts w:ascii="Book Antiqua" w:hAnsi="Book Antiqua"/>
          <w:kern w:val="0"/>
          <w:sz w:val="24"/>
          <w:szCs w:val="24"/>
        </w:rPr>
        <w:t xml:space="preserve">results of </w:t>
      </w:r>
      <w:r w:rsidR="00347B01" w:rsidRPr="00BB4857">
        <w:rPr>
          <w:rFonts w:ascii="Book Antiqua" w:hAnsi="Book Antiqua"/>
          <w:kern w:val="0"/>
          <w:sz w:val="24"/>
          <w:szCs w:val="24"/>
        </w:rPr>
        <w:t xml:space="preserve">procedures performed with </w:t>
      </w:r>
      <w:r w:rsidR="00860AD2" w:rsidRPr="00BB4857">
        <w:rPr>
          <w:rFonts w:ascii="Book Antiqua" w:hAnsi="Book Antiqua"/>
          <w:kern w:val="0"/>
          <w:sz w:val="24"/>
          <w:szCs w:val="24"/>
        </w:rPr>
        <w:t>standard</w:t>
      </w:r>
      <w:r w:rsidR="001F6A92" w:rsidRPr="00BB4857">
        <w:rPr>
          <w:rFonts w:ascii="Book Antiqua" w:hAnsi="Book Antiqua"/>
          <w:kern w:val="0"/>
          <w:sz w:val="24"/>
          <w:szCs w:val="24"/>
        </w:rPr>
        <w:t xml:space="preserve"> needles </w:t>
      </w:r>
      <w:r w:rsidR="00347B01" w:rsidRPr="00BB4857">
        <w:rPr>
          <w:rFonts w:ascii="Book Antiqua" w:hAnsi="Book Antiqua"/>
          <w:kern w:val="0"/>
          <w:sz w:val="24"/>
          <w:szCs w:val="24"/>
        </w:rPr>
        <w:t xml:space="preserve">and </w:t>
      </w:r>
      <w:r w:rsidR="00F61DF8" w:rsidRPr="00BB4857">
        <w:rPr>
          <w:rFonts w:ascii="Book Antiqua" w:hAnsi="Book Antiqua"/>
          <w:kern w:val="0"/>
          <w:sz w:val="24"/>
          <w:szCs w:val="24"/>
        </w:rPr>
        <w:t>more complex</w:t>
      </w:r>
      <w:r w:rsidR="001F6A92" w:rsidRPr="00BB4857">
        <w:rPr>
          <w:rFonts w:ascii="Book Antiqua" w:hAnsi="Book Antiqua"/>
          <w:kern w:val="0"/>
          <w:sz w:val="24"/>
          <w:szCs w:val="24"/>
        </w:rPr>
        <w:t xml:space="preserve"> needles were reported. </w:t>
      </w:r>
      <w:r w:rsidR="00347B01" w:rsidRPr="00BB4857">
        <w:rPr>
          <w:rFonts w:ascii="Book Antiqua" w:hAnsi="Book Antiqua"/>
          <w:kern w:val="0"/>
          <w:sz w:val="24"/>
          <w:szCs w:val="24"/>
        </w:rPr>
        <w:t xml:space="preserve">Regarding previous </w:t>
      </w:r>
      <w:r w:rsidR="001F6A92" w:rsidRPr="00BB4857">
        <w:rPr>
          <w:rFonts w:ascii="Book Antiqua" w:hAnsi="Book Antiqua"/>
          <w:kern w:val="0"/>
          <w:sz w:val="24"/>
          <w:szCs w:val="24"/>
        </w:rPr>
        <w:t xml:space="preserve">reports </w:t>
      </w:r>
      <w:r w:rsidR="00583FA2" w:rsidRPr="00BB4857">
        <w:rPr>
          <w:rFonts w:ascii="Book Antiqua" w:hAnsi="Book Antiqua"/>
          <w:kern w:val="0"/>
          <w:sz w:val="24"/>
          <w:szCs w:val="24"/>
        </w:rPr>
        <w:t xml:space="preserve">using </w:t>
      </w:r>
      <w:r w:rsidR="00D44221" w:rsidRPr="00BB4857">
        <w:rPr>
          <w:rFonts w:ascii="Book Antiqua" w:hAnsi="Book Antiqua"/>
          <w:kern w:val="0"/>
          <w:sz w:val="24"/>
          <w:szCs w:val="24"/>
        </w:rPr>
        <w:t>standard</w:t>
      </w:r>
      <w:r w:rsidR="001F6A92" w:rsidRPr="00BB4857">
        <w:rPr>
          <w:rFonts w:ascii="Book Antiqua" w:hAnsi="Book Antiqua"/>
          <w:kern w:val="0"/>
          <w:sz w:val="24"/>
          <w:szCs w:val="24"/>
        </w:rPr>
        <w:t xml:space="preserve"> needles</w:t>
      </w:r>
      <w:r w:rsidR="00583FA2" w:rsidRPr="00BB4857">
        <w:rPr>
          <w:rFonts w:ascii="Book Antiqua" w:hAnsi="Book Antiqua"/>
          <w:kern w:val="0"/>
          <w:sz w:val="24"/>
          <w:szCs w:val="24"/>
        </w:rPr>
        <w:t>,</w:t>
      </w:r>
      <w:r w:rsidR="001F6A92" w:rsidRPr="00BB4857">
        <w:rPr>
          <w:rFonts w:ascii="Book Antiqua" w:hAnsi="Book Antiqua"/>
          <w:kern w:val="0"/>
          <w:sz w:val="24"/>
          <w:szCs w:val="24"/>
        </w:rPr>
        <w:t xml:space="preserve"> </w:t>
      </w:r>
      <w:r w:rsidR="00D44221" w:rsidRPr="00BB4857">
        <w:rPr>
          <w:rFonts w:ascii="Book Antiqua" w:hAnsi="Book Antiqua"/>
          <w:sz w:val="24"/>
          <w:szCs w:val="24"/>
        </w:rPr>
        <w:t xml:space="preserve">Iwashita </w:t>
      </w:r>
      <w:r w:rsidR="00EA3A64" w:rsidRPr="00BB4857">
        <w:rPr>
          <w:rFonts w:ascii="Book Antiqua" w:hAnsi="Book Antiqua"/>
          <w:i/>
          <w:iCs/>
          <w:sz w:val="24"/>
          <w:szCs w:val="24"/>
        </w:rPr>
        <w:t>et al</w:t>
      </w:r>
      <w:r w:rsidR="00EA3A64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PEVuZE5vdGU+PENpdGU+PEF1dGhvcj5Jd2FzaGl0YTwvQXV0aG9yPjxZZWFyPjIwMTI8L1llYXI+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</w:fldData>
        </w:fldChar>
      </w:r>
      <w:r w:rsidR="00EA3A64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EA3A64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PEVuZE5vdGU+PENpdGU+PEF1dGhvcj5Jd2FzaGl0YTwvQXV0aG9yPjxZZWFyPjIwMTI8L1llYXI+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</w:fldData>
        </w:fldChar>
      </w:r>
      <w:r w:rsidR="00EA3A64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EA3A64" w:rsidRPr="00BB4857">
        <w:rPr>
          <w:rFonts w:ascii="Book Antiqua" w:hAnsi="Book Antiqua"/>
          <w:sz w:val="24"/>
          <w:szCs w:val="24"/>
        </w:rPr>
      </w:r>
      <w:r w:rsidR="00EA3A64" w:rsidRPr="00BB4857">
        <w:rPr>
          <w:rFonts w:ascii="Book Antiqua" w:hAnsi="Book Antiqua"/>
          <w:sz w:val="24"/>
          <w:szCs w:val="24"/>
        </w:rPr>
        <w:fldChar w:fldCharType="end"/>
      </w:r>
      <w:r w:rsidR="00EA3A64" w:rsidRPr="00BB4857">
        <w:rPr>
          <w:rFonts w:ascii="Book Antiqua" w:hAnsi="Book Antiqua"/>
          <w:sz w:val="24"/>
          <w:szCs w:val="24"/>
        </w:rPr>
      </w:r>
      <w:r w:rsidR="00EA3A64" w:rsidRPr="00BB4857">
        <w:rPr>
          <w:rFonts w:ascii="Book Antiqua" w:hAnsi="Book Antiqua"/>
          <w:sz w:val="24"/>
          <w:szCs w:val="24"/>
        </w:rPr>
        <w:fldChar w:fldCharType="separate"/>
      </w:r>
      <w:r w:rsidR="00EA3A64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13" w:tooltip="Iwashita, 2012 #326" w:history="1">
        <w:r w:rsidR="00EA3A64" w:rsidRPr="00BB4857">
          <w:rPr>
            <w:rFonts w:ascii="Book Antiqua" w:hAnsi="Book Antiqua"/>
            <w:sz w:val="24"/>
            <w:szCs w:val="24"/>
            <w:vertAlign w:val="superscript"/>
          </w:rPr>
          <w:t>13</w:t>
        </w:r>
      </w:hyperlink>
      <w:r w:rsidR="00EA3A64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EA3A64" w:rsidRPr="00BB4857">
        <w:rPr>
          <w:rFonts w:ascii="Book Antiqua" w:hAnsi="Book Antiqua"/>
          <w:sz w:val="24"/>
          <w:szCs w:val="24"/>
        </w:rPr>
        <w:fldChar w:fldCharType="end"/>
      </w:r>
      <w:r w:rsidR="00987ED1" w:rsidRPr="00BB4857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D44221" w:rsidRPr="00BB4857">
        <w:rPr>
          <w:rFonts w:ascii="Book Antiqua" w:hAnsi="Book Antiqua"/>
          <w:sz w:val="24"/>
          <w:szCs w:val="24"/>
        </w:rPr>
        <w:t xml:space="preserve">reported that </w:t>
      </w:r>
      <w:r w:rsidR="006F388D" w:rsidRPr="00BB4857">
        <w:rPr>
          <w:rFonts w:ascii="Book Antiqua" w:hAnsi="Book Antiqua"/>
          <w:sz w:val="24"/>
          <w:szCs w:val="24"/>
        </w:rPr>
        <w:t>17 of 44 AIP patients could be diagnosed by</w:t>
      </w:r>
      <w:r w:rsidR="00D44221" w:rsidRPr="00BB4857">
        <w:rPr>
          <w:rFonts w:ascii="Book Antiqua" w:hAnsi="Book Antiqua"/>
          <w:sz w:val="24"/>
          <w:szCs w:val="24"/>
        </w:rPr>
        <w:t xml:space="preserve"> EUS-FNA with a </w:t>
      </w:r>
      <w:r w:rsidR="006F388D" w:rsidRPr="00BB4857">
        <w:rPr>
          <w:rFonts w:ascii="Book Antiqua" w:hAnsi="Book Antiqua"/>
          <w:sz w:val="24"/>
          <w:szCs w:val="24"/>
        </w:rPr>
        <w:t>19</w:t>
      </w:r>
      <w:r w:rsidR="004779AC" w:rsidRPr="00BB4857">
        <w:rPr>
          <w:rFonts w:ascii="Book Antiqua" w:hAnsi="Book Antiqua"/>
          <w:sz w:val="24"/>
          <w:szCs w:val="24"/>
        </w:rPr>
        <w:t xml:space="preserve"> </w:t>
      </w:r>
      <w:r w:rsidR="006F388D" w:rsidRPr="00BB4857">
        <w:rPr>
          <w:rFonts w:ascii="Book Antiqua" w:hAnsi="Book Antiqua"/>
          <w:sz w:val="24"/>
          <w:szCs w:val="24"/>
        </w:rPr>
        <w:t>G</w:t>
      </w:r>
      <w:r w:rsidR="00D44221" w:rsidRPr="00BB4857">
        <w:rPr>
          <w:rFonts w:ascii="Book Antiqua" w:hAnsi="Book Antiqua"/>
          <w:sz w:val="24"/>
          <w:szCs w:val="24"/>
        </w:rPr>
        <w:t xml:space="preserve"> needle. </w:t>
      </w:r>
      <w:r w:rsidR="00375BE6" w:rsidRPr="00BB4857">
        <w:rPr>
          <w:rFonts w:ascii="Book Antiqua" w:hAnsi="Book Antiqua"/>
          <w:sz w:val="24"/>
          <w:szCs w:val="24"/>
        </w:rPr>
        <w:t xml:space="preserve">The reports using </w:t>
      </w:r>
      <w:r w:rsidRPr="00BB4857">
        <w:rPr>
          <w:rFonts w:ascii="Book Antiqua" w:hAnsi="Book Antiqua"/>
          <w:sz w:val="24"/>
          <w:szCs w:val="24"/>
        </w:rPr>
        <w:t xml:space="preserve">a </w:t>
      </w:r>
      <w:r w:rsidR="00375BE6" w:rsidRPr="00BB4857">
        <w:rPr>
          <w:rFonts w:ascii="Book Antiqua" w:hAnsi="Book Antiqua"/>
          <w:sz w:val="24"/>
          <w:szCs w:val="24"/>
        </w:rPr>
        <w:t>22</w:t>
      </w:r>
      <w:r w:rsidR="00931181" w:rsidRPr="00BB4857">
        <w:rPr>
          <w:rFonts w:ascii="Book Antiqua" w:hAnsi="Book Antiqua"/>
          <w:sz w:val="24"/>
          <w:szCs w:val="24"/>
        </w:rPr>
        <w:t xml:space="preserve"> </w:t>
      </w:r>
      <w:r w:rsidR="00375BE6" w:rsidRPr="00BB4857">
        <w:rPr>
          <w:rFonts w:ascii="Book Antiqua" w:hAnsi="Book Antiqua"/>
          <w:sz w:val="24"/>
          <w:szCs w:val="24"/>
        </w:rPr>
        <w:t xml:space="preserve">G needle </w:t>
      </w:r>
      <w:r w:rsidRPr="00BB4857">
        <w:rPr>
          <w:rFonts w:ascii="Book Antiqua" w:hAnsi="Book Antiqua"/>
          <w:sz w:val="24"/>
          <w:szCs w:val="24"/>
        </w:rPr>
        <w:t>are</w:t>
      </w:r>
      <w:r w:rsidR="00375BE6" w:rsidRPr="00BB4857">
        <w:rPr>
          <w:rFonts w:ascii="Book Antiqua" w:hAnsi="Book Antiqua"/>
          <w:sz w:val="24"/>
          <w:szCs w:val="24"/>
        </w:rPr>
        <w:t xml:space="preserve"> </w:t>
      </w:r>
      <w:r w:rsidR="00931181" w:rsidRPr="00BB4857">
        <w:rPr>
          <w:rFonts w:ascii="Book Antiqua" w:hAnsi="Book Antiqua"/>
          <w:sz w:val="24"/>
          <w:szCs w:val="24"/>
        </w:rPr>
        <w:t xml:space="preserve">described </w:t>
      </w:r>
      <w:r w:rsidRPr="00BB4857">
        <w:rPr>
          <w:rFonts w:ascii="Book Antiqua" w:hAnsi="Book Antiqua"/>
          <w:sz w:val="24"/>
          <w:szCs w:val="24"/>
        </w:rPr>
        <w:t>below</w:t>
      </w:r>
      <w:r w:rsidR="00375BE6" w:rsidRPr="00BB4857">
        <w:rPr>
          <w:rFonts w:ascii="Book Antiqua" w:hAnsi="Book Antiqua"/>
          <w:sz w:val="24"/>
          <w:szCs w:val="24"/>
        </w:rPr>
        <w:t>.</w:t>
      </w:r>
      <w:r w:rsidR="00D44221" w:rsidRPr="00BB4857">
        <w:rPr>
          <w:rFonts w:ascii="Book Antiqua" w:hAnsi="Book Antiqua"/>
          <w:sz w:val="24"/>
          <w:szCs w:val="24"/>
        </w:rPr>
        <w:t xml:space="preserve"> </w:t>
      </w:r>
      <w:r w:rsidR="00212520" w:rsidRPr="00BB4857">
        <w:rPr>
          <w:rFonts w:ascii="Book Antiqua" w:hAnsi="Book Antiqua"/>
          <w:sz w:val="24"/>
          <w:szCs w:val="24"/>
        </w:rPr>
        <w:t xml:space="preserve">Ishikawa </w:t>
      </w:r>
      <w:r w:rsidR="00EA3A64" w:rsidRPr="00BB4857">
        <w:rPr>
          <w:rFonts w:ascii="Book Antiqua" w:hAnsi="Book Antiqua"/>
          <w:i/>
          <w:iCs/>
          <w:sz w:val="24"/>
          <w:szCs w:val="24"/>
        </w:rPr>
        <w:t>et al</w:t>
      </w:r>
      <w:r w:rsidR="00EA3A64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PEVuZE5vdGU+PENpdGU+PEF1dGhvcj5Jc2hpa2F3YTwvQXV0aG9yPjxZZWFyPjIwMTI8L1llYXI+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==
</w:fldData>
        </w:fldChar>
      </w:r>
      <w:r w:rsidR="00EA3A64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EA3A64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PEVuZE5vdGU+PENpdGU+PEF1dGhvcj5Jc2hpa2F3YTwvQXV0aG9yPjxZZWFyPjIwMTI8L1llYXI+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==
</w:fldData>
        </w:fldChar>
      </w:r>
      <w:r w:rsidR="00EA3A64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EA3A64" w:rsidRPr="00BB4857">
        <w:rPr>
          <w:rFonts w:ascii="Book Antiqua" w:hAnsi="Book Antiqua"/>
          <w:sz w:val="24"/>
          <w:szCs w:val="24"/>
        </w:rPr>
      </w:r>
      <w:r w:rsidR="00EA3A64" w:rsidRPr="00BB4857">
        <w:rPr>
          <w:rFonts w:ascii="Book Antiqua" w:hAnsi="Book Antiqua"/>
          <w:sz w:val="24"/>
          <w:szCs w:val="24"/>
        </w:rPr>
        <w:fldChar w:fldCharType="end"/>
      </w:r>
      <w:r w:rsidR="00EA3A64" w:rsidRPr="00BB4857">
        <w:rPr>
          <w:rFonts w:ascii="Book Antiqua" w:hAnsi="Book Antiqua"/>
          <w:sz w:val="24"/>
          <w:szCs w:val="24"/>
        </w:rPr>
      </w:r>
      <w:r w:rsidR="00EA3A64" w:rsidRPr="00BB4857">
        <w:rPr>
          <w:rFonts w:ascii="Book Antiqua" w:hAnsi="Book Antiqua"/>
          <w:sz w:val="24"/>
          <w:szCs w:val="24"/>
        </w:rPr>
        <w:fldChar w:fldCharType="separate"/>
      </w:r>
      <w:r w:rsidR="00EA3A64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4" w:tooltip="Ishikawa, 2012 #419" w:history="1">
        <w:r w:rsidR="00EA3A64" w:rsidRPr="00BB4857">
          <w:rPr>
            <w:rFonts w:ascii="Book Antiqua" w:hAnsi="Book Antiqua"/>
            <w:sz w:val="24"/>
            <w:szCs w:val="24"/>
            <w:vertAlign w:val="superscript"/>
          </w:rPr>
          <w:t>4</w:t>
        </w:r>
      </w:hyperlink>
      <w:r w:rsidR="00EA3A64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EA3A64" w:rsidRPr="00BB4857">
        <w:rPr>
          <w:rFonts w:ascii="Book Antiqua" w:hAnsi="Book Antiqua"/>
          <w:sz w:val="24"/>
          <w:szCs w:val="24"/>
        </w:rPr>
        <w:fldChar w:fldCharType="end"/>
      </w:r>
      <w:r w:rsidR="0089618F" w:rsidRPr="00BB4857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212520" w:rsidRPr="00BB4857">
        <w:rPr>
          <w:rFonts w:ascii="Book Antiqua" w:hAnsi="Book Antiqua"/>
          <w:sz w:val="24"/>
          <w:szCs w:val="24"/>
        </w:rPr>
        <w:t>diagnosed LPSP in 9 of 47 AIP patients.</w:t>
      </w:r>
      <w:r w:rsidR="000A266B" w:rsidRPr="00BB4857">
        <w:rPr>
          <w:rFonts w:ascii="Book Antiqua" w:hAnsi="Book Antiqua"/>
          <w:sz w:val="24"/>
          <w:szCs w:val="24"/>
        </w:rPr>
        <w:t xml:space="preserve"> Imai </w:t>
      </w:r>
      <w:r w:rsidR="00EA3A64" w:rsidRPr="00BB4857">
        <w:rPr>
          <w:rFonts w:ascii="Book Antiqua" w:hAnsi="Book Antiqua"/>
          <w:i/>
          <w:iCs/>
          <w:sz w:val="24"/>
          <w:szCs w:val="24"/>
        </w:rPr>
        <w:t>et al</w:t>
      </w:r>
      <w:r w:rsidR="00EA3A64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PEVuZE5vdGU+PENpdGU+PEF1dGhvcj5JbWFpPC9BdXRob3I+PFllYXI+MjAxMTwvWWVhcj48UmVj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</w:fldData>
        </w:fldChar>
      </w:r>
      <w:r w:rsidR="00EA3A64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EA3A64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PEVuZE5vdGU+PENpdGU+PEF1dGhvcj5JbWFpPC9BdXRob3I+PFllYXI+MjAxMTwvWWVhcj48UmVj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</w:fldData>
        </w:fldChar>
      </w:r>
      <w:r w:rsidR="00EA3A64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EA3A64" w:rsidRPr="00BB4857">
        <w:rPr>
          <w:rFonts w:ascii="Book Antiqua" w:hAnsi="Book Antiqua"/>
          <w:sz w:val="24"/>
          <w:szCs w:val="24"/>
        </w:rPr>
      </w:r>
      <w:r w:rsidR="00EA3A64" w:rsidRPr="00BB4857">
        <w:rPr>
          <w:rFonts w:ascii="Book Antiqua" w:hAnsi="Book Antiqua"/>
          <w:sz w:val="24"/>
          <w:szCs w:val="24"/>
        </w:rPr>
        <w:fldChar w:fldCharType="end"/>
      </w:r>
      <w:r w:rsidR="00EA3A64" w:rsidRPr="00BB4857">
        <w:rPr>
          <w:rFonts w:ascii="Book Antiqua" w:hAnsi="Book Antiqua"/>
          <w:sz w:val="24"/>
          <w:szCs w:val="24"/>
        </w:rPr>
      </w:r>
      <w:r w:rsidR="00EA3A64" w:rsidRPr="00BB4857">
        <w:rPr>
          <w:rFonts w:ascii="Book Antiqua" w:hAnsi="Book Antiqua"/>
          <w:sz w:val="24"/>
          <w:szCs w:val="24"/>
        </w:rPr>
        <w:fldChar w:fldCharType="separate"/>
      </w:r>
      <w:r w:rsidR="00EA3A64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5" w:tooltip="Imai, 2011 #327" w:history="1">
        <w:r w:rsidR="00EA3A64" w:rsidRPr="00BB4857">
          <w:rPr>
            <w:rFonts w:ascii="Book Antiqua" w:hAnsi="Book Antiqua"/>
            <w:sz w:val="24"/>
            <w:szCs w:val="24"/>
            <w:vertAlign w:val="superscript"/>
          </w:rPr>
          <w:t>5</w:t>
        </w:r>
      </w:hyperlink>
      <w:r w:rsidR="00EA3A64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EA3A64" w:rsidRPr="00BB4857">
        <w:rPr>
          <w:rFonts w:ascii="Book Antiqua" w:hAnsi="Book Antiqua"/>
          <w:sz w:val="24"/>
          <w:szCs w:val="24"/>
        </w:rPr>
        <w:fldChar w:fldCharType="end"/>
      </w:r>
      <w:r w:rsidR="00BE61D5" w:rsidRPr="00BB4857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0A266B" w:rsidRPr="00BB4857">
        <w:rPr>
          <w:rFonts w:ascii="Book Antiqua" w:hAnsi="Book Antiqua"/>
          <w:sz w:val="24"/>
          <w:szCs w:val="24"/>
        </w:rPr>
        <w:t xml:space="preserve">could not </w:t>
      </w:r>
      <w:r w:rsidR="000A266B" w:rsidRPr="00BB4857">
        <w:rPr>
          <w:rFonts w:ascii="Book Antiqua" w:hAnsi="Book Antiqua"/>
          <w:sz w:val="24"/>
          <w:szCs w:val="24"/>
        </w:rPr>
        <w:lastRenderedPageBreak/>
        <w:t xml:space="preserve">histopathologically diagnose AIP. </w:t>
      </w:r>
      <w:r w:rsidR="007F35DF" w:rsidRPr="00BB4857">
        <w:rPr>
          <w:rFonts w:ascii="Book Antiqua" w:eastAsia="MS Mincho" w:hAnsi="Book Antiqua" w:cs="Times New Roman"/>
          <w:sz w:val="24"/>
          <w:szCs w:val="24"/>
        </w:rPr>
        <w:t xml:space="preserve">Interestingly, </w:t>
      </w:r>
      <w:r w:rsidR="007F35DF" w:rsidRPr="00BB4857">
        <w:rPr>
          <w:rFonts w:ascii="Book Antiqua" w:hAnsi="Book Antiqua" w:cs="Times New Roman"/>
          <w:sz w:val="24"/>
          <w:szCs w:val="24"/>
        </w:rPr>
        <w:t>a</w:t>
      </w:r>
      <w:r w:rsidR="000A266B" w:rsidRPr="00BB4857">
        <w:rPr>
          <w:rFonts w:ascii="Book Antiqua" w:hAnsi="Book Antiqua" w:cs="Times New Roman"/>
          <w:sz w:val="24"/>
          <w:szCs w:val="24"/>
        </w:rPr>
        <w:t xml:space="preserve"> </w:t>
      </w:r>
      <w:r w:rsidRPr="00BB4857">
        <w:rPr>
          <w:rFonts w:ascii="Book Antiqua" w:eastAsia="MS Mincho" w:hAnsi="Book Antiqua" w:cs="Times New Roman"/>
          <w:sz w:val="24"/>
          <w:szCs w:val="24"/>
        </w:rPr>
        <w:t>multicenter</w:t>
      </w:r>
      <w:r w:rsidR="000A266B" w:rsidRPr="00BB4857">
        <w:rPr>
          <w:rFonts w:ascii="Book Antiqua" w:hAnsi="Book Antiqua" w:cs="Times New Roman"/>
          <w:sz w:val="24"/>
          <w:szCs w:val="24"/>
        </w:rPr>
        <w:t xml:space="preserve"> stud</w:t>
      </w:r>
      <w:r w:rsidR="00D44221" w:rsidRPr="00BB4857">
        <w:rPr>
          <w:rFonts w:ascii="Book Antiqua" w:hAnsi="Book Antiqua" w:cs="Times New Roman"/>
          <w:sz w:val="24"/>
          <w:szCs w:val="24"/>
        </w:rPr>
        <w:t>y</w:t>
      </w:r>
      <w:r w:rsidR="000A266B" w:rsidRPr="00BB4857">
        <w:rPr>
          <w:rFonts w:ascii="Book Antiqua" w:hAnsi="Book Antiqua" w:cs="Times New Roman"/>
          <w:sz w:val="24"/>
          <w:szCs w:val="24"/>
        </w:rPr>
        <w:t xml:space="preserve"> found that the diagnosability of AIP by EUS-FNA was poor</w:t>
      </w:r>
      <w:r w:rsidR="00775968" w:rsidRPr="00BB4857">
        <w:rPr>
          <w:rFonts w:ascii="Book Antiqua" w:hAnsi="Book Antiqua" w:cs="Times New Roman"/>
          <w:noProof/>
          <w:sz w:val="24"/>
          <w:szCs w:val="24"/>
        </w:rPr>
        <w:fldChar w:fldCharType="begin"/>
      </w:r>
      <w:r w:rsidR="00E26294" w:rsidRPr="00BB4857">
        <w:rPr>
          <w:rFonts w:ascii="Book Antiqua" w:hAnsi="Book Antiqua" w:cs="Times New Roman"/>
          <w:noProof/>
          <w:sz w:val="24"/>
          <w:szCs w:val="24"/>
        </w:rPr>
        <w:instrText xml:space="preserve"> ADDIN EN.CITE &lt;EndNote&gt;&lt;Cite&gt;&lt;Author&gt;Morishima&lt;/Author&gt;&lt;Year&gt;2016&lt;/Year&gt;&lt;RecNum&gt;6&lt;/RecNum&gt;&lt;DisplayText&gt;&lt;style face="superscript"&gt;[6]&lt;/style&gt;&lt;/DisplayText&gt;&lt;record&gt;&lt;rec-number&gt;6&lt;/rec-number&gt;&lt;foreign-keys&gt;&lt;key app="EN" db-id="z9vpfpsv7x9dwpew2xov09w6etp59vxadwd2" timestamp="0"&gt;6&lt;/key&gt;&lt;/foreign-keys&gt;&lt;ref-type name="Journal Article"&gt;17&lt;/ref-type&gt;&lt;contributors&gt;&lt;authors&gt;&lt;author&gt;Morishima, T.&lt;/author&gt;&lt;author&gt;Kawashima, H.&lt;/author&gt;&lt;author&gt;Ohno, E.&lt;/author&gt;&lt;author&gt;Yamamura, T.&lt;/author&gt;&lt;author&gt;Funasaka, K.&lt;/author&gt;&lt;author&gt;Nakamura, M.&lt;/author&gt;&lt;author&gt;Miyahara, R.&lt;/author&gt;&lt;author&gt;Watanabe, O.&lt;/author&gt;&lt;author&gt;Ishigami, M.&lt;/author&gt;&lt;author&gt;Shimoyama, Y.&lt;/author&gt;&lt;author&gt;Nakamura, S.&lt;/author&gt;&lt;author&gt;Hashimoto, S.&lt;/author&gt;&lt;author&gt;Goto, H.&lt;/author&gt;&lt;author&gt;Hirooka, Y.&lt;/author&gt;&lt;/authors&gt;&lt;/contributors&gt;&lt;auth-address&gt;Department of Gastroenterology and Hepatology, Nagoya University Graduate School of Medicine, Nagoya, Japan.&amp;#xD;Department of Endoscopy, Nagoya, Japan.&amp;#xD;Nagoya University Hospital Department of Pathology and Laboratory Medicine, Nagoya, Japan.&amp;#xD;Department of Liver, Biliary Tract and Pancreas Diseases, Fujita Health University, Toyoake, Japan.&lt;/auth-address&gt;&lt;titles&gt;&lt;title&gt;Prospective multicenter study on the usefulness of EUS-guided FNA biopsy for the diagnosis of autoimmune pancreatitis&lt;/title&gt;&lt;secondary-title&gt;Gastrointest Endosc&lt;/secondary-title&gt;&lt;alt-title&gt;Gastrointestinal endoscopy&lt;/alt-title&gt;&lt;/titles&gt;&lt;pages&gt;241–8&lt;/pages&gt;&lt;volume&gt;84&lt;/volume&gt;&lt;number&gt;2&lt;/number&gt;&lt;edition&gt;2016/01/19&lt;/edition&gt;&lt;dates&gt;&lt;year&gt;2016&lt;/year&gt;&lt;pub-dates&gt;&lt;date&gt;Aug&lt;/date&gt;&lt;/pub-dates&gt;&lt;/dates&gt;&lt;isbn&gt;1097-6779 (Electronic)&amp;#xD;0016-5107 (Linking)&lt;/isbn&gt;&lt;accession-num&gt;26777565&lt;/accession-num&gt;&lt;urls&gt;&lt;/urls&gt;&lt;electronic-resource-num&gt;10.1016/j.gie.2016.01.016&lt;/electronic-resource-num&gt;&lt;remote-database-provider&gt;NLM&lt;/remote-database-provider&gt;&lt;language&gt;Eng&lt;/language&gt;&lt;/record&gt;&lt;/Cite&gt;&lt;/EndNote&gt;</w:instrText>
      </w:r>
      <w:r w:rsidR="00775968" w:rsidRPr="00BB4857">
        <w:rPr>
          <w:rFonts w:ascii="Book Antiqua" w:hAnsi="Book Antiqua" w:cs="Times New Roman"/>
          <w:noProof/>
          <w:sz w:val="24"/>
          <w:szCs w:val="24"/>
        </w:rPr>
        <w:fldChar w:fldCharType="separate"/>
      </w:r>
      <w:r w:rsidR="00E26294" w:rsidRPr="00BB485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6" w:tooltip="Morishima, 2016 #6" w:history="1">
        <w:r w:rsidR="00E26294" w:rsidRPr="00BB4857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6</w:t>
        </w:r>
      </w:hyperlink>
      <w:r w:rsidR="00E26294" w:rsidRPr="00BB4857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775968" w:rsidRPr="00BB4857">
        <w:rPr>
          <w:rFonts w:ascii="Book Antiqua" w:hAnsi="Book Antiqua" w:cs="Times New Roman"/>
          <w:noProof/>
          <w:sz w:val="24"/>
          <w:szCs w:val="24"/>
        </w:rPr>
        <w:fldChar w:fldCharType="end"/>
      </w:r>
      <w:r w:rsidR="007F35DF" w:rsidRPr="00BB4857">
        <w:rPr>
          <w:rFonts w:ascii="Book Antiqua" w:hAnsi="Book Antiqua"/>
          <w:sz w:val="24"/>
          <w:szCs w:val="24"/>
        </w:rPr>
        <w:t>, and</w:t>
      </w:r>
      <w:r w:rsidR="00E07FC8" w:rsidRPr="00BB4857">
        <w:rPr>
          <w:rFonts w:ascii="Book Antiqua" w:hAnsi="Book Antiqua"/>
          <w:sz w:val="24"/>
          <w:szCs w:val="24"/>
        </w:rPr>
        <w:t xml:space="preserve"> </w:t>
      </w:r>
      <w:r w:rsidR="007F35DF" w:rsidRPr="00BB4857">
        <w:rPr>
          <w:rFonts w:ascii="Book Antiqua" w:hAnsi="Book Antiqua"/>
          <w:sz w:val="24"/>
          <w:szCs w:val="24"/>
        </w:rPr>
        <w:t>a</w:t>
      </w:r>
      <w:r w:rsidR="00D44221" w:rsidRPr="00BB4857">
        <w:rPr>
          <w:rFonts w:ascii="Book Antiqua" w:hAnsi="Book Antiqua"/>
          <w:sz w:val="24"/>
          <w:szCs w:val="24"/>
        </w:rPr>
        <w:t xml:space="preserve">nother </w:t>
      </w:r>
      <w:r w:rsidRPr="00BB4857">
        <w:rPr>
          <w:rFonts w:ascii="Book Antiqua" w:hAnsi="Book Antiqua"/>
          <w:sz w:val="24"/>
          <w:szCs w:val="24"/>
        </w:rPr>
        <w:t>multicenter</w:t>
      </w:r>
      <w:r w:rsidR="00D44221" w:rsidRPr="00BB4857">
        <w:rPr>
          <w:rFonts w:ascii="Book Antiqua" w:hAnsi="Book Antiqua"/>
          <w:sz w:val="24"/>
          <w:szCs w:val="24"/>
        </w:rPr>
        <w:t xml:space="preserve"> study reported that 57.7% </w:t>
      </w:r>
      <w:r w:rsidRPr="00BB4857">
        <w:rPr>
          <w:rFonts w:ascii="Book Antiqua" w:hAnsi="Book Antiqua"/>
          <w:sz w:val="24"/>
          <w:szCs w:val="24"/>
        </w:rPr>
        <w:t xml:space="preserve">of </w:t>
      </w:r>
      <w:r w:rsidR="00D44221" w:rsidRPr="00BB4857">
        <w:rPr>
          <w:rFonts w:ascii="Book Antiqua" w:hAnsi="Book Antiqua"/>
          <w:sz w:val="24"/>
          <w:szCs w:val="24"/>
        </w:rPr>
        <w:t>patients were diagnosed</w:t>
      </w:r>
      <w:r w:rsidRPr="00BB4857">
        <w:rPr>
          <w:rFonts w:ascii="Book Antiqua" w:hAnsi="Book Antiqua"/>
          <w:sz w:val="24"/>
          <w:szCs w:val="24"/>
        </w:rPr>
        <w:t xml:space="preserve"> with</w:t>
      </w:r>
      <w:r w:rsidR="00D44221" w:rsidRPr="00BB4857">
        <w:rPr>
          <w:rFonts w:ascii="Book Antiqua" w:hAnsi="Book Antiqua"/>
          <w:sz w:val="24"/>
          <w:szCs w:val="24"/>
        </w:rPr>
        <w:t xml:space="preserve"> level 2 or higher </w:t>
      </w:r>
      <w:r w:rsidR="00931181" w:rsidRPr="00BB4857">
        <w:rPr>
          <w:rFonts w:ascii="Book Antiqua" w:hAnsi="Book Antiqua"/>
          <w:sz w:val="24"/>
          <w:szCs w:val="24"/>
        </w:rPr>
        <w:t xml:space="preserve">based on the </w:t>
      </w:r>
      <w:r w:rsidR="00192B03" w:rsidRPr="00BB4857">
        <w:rPr>
          <w:rFonts w:ascii="Book Antiqua" w:hAnsi="Book Antiqua"/>
          <w:sz w:val="24"/>
          <w:szCs w:val="24"/>
        </w:rPr>
        <w:t>histopathological findings</w:t>
      </w:r>
      <w:r w:rsidR="00775968" w:rsidRPr="00BB485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PEVuZE5vdGU+PENpdGU+PEF1dGhvcj5LYW5ubzwvQXV0aG9yPjxZZWFyPjIwMTI8L1llYXI+PFJl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</w:fldData>
        </w:fldChar>
      </w:r>
      <w:r w:rsidR="00BA6D87" w:rsidRPr="00BB4857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BA6D87" w:rsidRPr="00BB485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PEVuZE5vdGU+PENpdGU+PEF1dGhvcj5LYW5ubzwvQXV0aG9yPjxZZWFyPjIwMTI8L1llYXI+PFJl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</w:fldData>
        </w:fldChar>
      </w:r>
      <w:r w:rsidR="00BA6D87" w:rsidRPr="00BB4857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BA6D87" w:rsidRPr="00BB4857">
        <w:rPr>
          <w:rFonts w:ascii="Book Antiqua" w:hAnsi="Book Antiqua"/>
          <w:sz w:val="24"/>
          <w:szCs w:val="24"/>
          <w:vertAlign w:val="superscript"/>
        </w:rPr>
      </w:r>
      <w:r w:rsidR="00BA6D87" w:rsidRPr="00BB485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775968" w:rsidRPr="00BB4857">
        <w:rPr>
          <w:rFonts w:ascii="Book Antiqua" w:hAnsi="Book Antiqua"/>
          <w:sz w:val="24"/>
          <w:szCs w:val="24"/>
          <w:vertAlign w:val="superscript"/>
        </w:rPr>
      </w:r>
      <w:r w:rsidR="00775968" w:rsidRPr="00BB485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BA6D87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14" w:tooltip="Kanno, 2012 #325" w:history="1">
        <w:r w:rsidR="00BA6D87" w:rsidRPr="00BB4857">
          <w:rPr>
            <w:rFonts w:ascii="Book Antiqua" w:hAnsi="Book Antiqua"/>
            <w:sz w:val="24"/>
            <w:szCs w:val="24"/>
            <w:vertAlign w:val="superscript"/>
          </w:rPr>
          <w:t>14</w:t>
        </w:r>
      </w:hyperlink>
      <w:r w:rsidR="00BA6D87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775968" w:rsidRPr="00BB485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06564F" w:rsidRPr="00BB4857">
        <w:rPr>
          <w:rFonts w:ascii="Book Antiqua" w:hAnsi="Book Antiqua"/>
          <w:sz w:val="24"/>
          <w:szCs w:val="24"/>
        </w:rPr>
        <w:t>.</w:t>
      </w:r>
    </w:p>
    <w:p w14:paraId="0EF1E8BB" w14:textId="642BF69A" w:rsidR="00375BE6" w:rsidRPr="00BB4857" w:rsidRDefault="0051347E" w:rsidP="00BB4857">
      <w:pPr>
        <w:spacing w:line="360" w:lineRule="auto"/>
        <w:ind w:firstLineChars="100" w:firstLine="240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kern w:val="0"/>
          <w:sz w:val="24"/>
          <w:szCs w:val="24"/>
        </w:rPr>
        <w:t xml:space="preserve">Second, </w:t>
      </w:r>
      <w:r w:rsidR="00583FA2" w:rsidRPr="00BB4857">
        <w:rPr>
          <w:rFonts w:ascii="Book Antiqua" w:hAnsi="Book Antiqua"/>
          <w:kern w:val="0"/>
          <w:sz w:val="24"/>
          <w:szCs w:val="24"/>
        </w:rPr>
        <w:t xml:space="preserve">some previous </w:t>
      </w:r>
      <w:r w:rsidRPr="00BB4857">
        <w:rPr>
          <w:rFonts w:ascii="Book Antiqua" w:hAnsi="Book Antiqua"/>
          <w:kern w:val="0"/>
          <w:sz w:val="24"/>
          <w:szCs w:val="24"/>
        </w:rPr>
        <w:t xml:space="preserve">reports </w:t>
      </w:r>
      <w:r w:rsidR="0057735B" w:rsidRPr="00BB4857">
        <w:rPr>
          <w:rFonts w:ascii="Book Antiqua" w:hAnsi="Book Antiqua"/>
          <w:kern w:val="0"/>
          <w:sz w:val="24"/>
          <w:szCs w:val="24"/>
        </w:rPr>
        <w:t>involved</w:t>
      </w:r>
      <w:r w:rsidR="00583FA2" w:rsidRPr="00BB4857">
        <w:rPr>
          <w:rFonts w:ascii="Book Antiqua" w:hAnsi="Book Antiqua"/>
          <w:kern w:val="0"/>
          <w:sz w:val="24"/>
          <w:szCs w:val="24"/>
        </w:rPr>
        <w:t xml:space="preserve"> more complex </w:t>
      </w:r>
      <w:r w:rsidRPr="00BB4857">
        <w:rPr>
          <w:rFonts w:ascii="Book Antiqua" w:hAnsi="Book Antiqua"/>
          <w:kern w:val="0"/>
          <w:sz w:val="24"/>
          <w:szCs w:val="24"/>
        </w:rPr>
        <w:t>needles</w:t>
      </w:r>
      <w:r w:rsidR="00583FA2" w:rsidRPr="00BB4857">
        <w:rPr>
          <w:rFonts w:ascii="Book Antiqua" w:hAnsi="Book Antiqua"/>
          <w:kern w:val="0"/>
          <w:sz w:val="24"/>
          <w:szCs w:val="24"/>
        </w:rPr>
        <w:t>.</w:t>
      </w:r>
      <w:r w:rsidR="00984DE2" w:rsidRPr="00BB4857">
        <w:rPr>
          <w:rFonts w:ascii="Book Antiqua" w:hAnsi="Book Antiqua"/>
          <w:kern w:val="0"/>
          <w:sz w:val="24"/>
          <w:szCs w:val="24"/>
        </w:rPr>
        <w:t xml:space="preserve"> </w:t>
      </w:r>
      <w:r w:rsidR="00984DE2" w:rsidRPr="00BB4857">
        <w:rPr>
          <w:rFonts w:ascii="Book Antiqua" w:hAnsi="Book Antiqua"/>
          <w:sz w:val="24"/>
          <w:szCs w:val="24"/>
        </w:rPr>
        <w:t xml:space="preserve">Mizuno </w:t>
      </w:r>
      <w:r w:rsidR="008734C8" w:rsidRPr="00BB4857">
        <w:rPr>
          <w:rFonts w:ascii="Book Antiqua" w:hAnsi="Book Antiqua"/>
          <w:i/>
          <w:iCs/>
          <w:sz w:val="24"/>
          <w:szCs w:val="24"/>
        </w:rPr>
        <w:t>et al</w:t>
      </w:r>
      <w:r w:rsidR="008734C8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PEVuZE5vdGU+PENpdGU+PEF1dGhvcj5NaXp1bm88L0F1dGhvcj48WWVhcj4yMDA5PC9ZZWFyPjxS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</w:fldData>
        </w:fldChar>
      </w:r>
      <w:r w:rsidR="008734C8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8734C8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PEVuZE5vdGU+PENpdGU+PEF1dGhvcj5NaXp1bm88L0F1dGhvcj48WWVhcj4yMDA5PC9ZZWFyPjxS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</w:fldData>
        </w:fldChar>
      </w:r>
      <w:r w:rsidR="008734C8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8734C8" w:rsidRPr="00BB4857">
        <w:rPr>
          <w:rFonts w:ascii="Book Antiqua" w:hAnsi="Book Antiqua"/>
          <w:sz w:val="24"/>
          <w:szCs w:val="24"/>
        </w:rPr>
      </w:r>
      <w:r w:rsidR="008734C8" w:rsidRPr="00BB4857">
        <w:rPr>
          <w:rFonts w:ascii="Book Antiqua" w:hAnsi="Book Antiqua"/>
          <w:sz w:val="24"/>
          <w:szCs w:val="24"/>
        </w:rPr>
        <w:fldChar w:fldCharType="end"/>
      </w:r>
      <w:r w:rsidR="008734C8" w:rsidRPr="00BB4857">
        <w:rPr>
          <w:rFonts w:ascii="Book Antiqua" w:hAnsi="Book Antiqua"/>
          <w:sz w:val="24"/>
          <w:szCs w:val="24"/>
        </w:rPr>
      </w:r>
      <w:r w:rsidR="008734C8" w:rsidRPr="00BB4857">
        <w:rPr>
          <w:rFonts w:ascii="Book Antiqua" w:hAnsi="Book Antiqua"/>
          <w:sz w:val="24"/>
          <w:szCs w:val="24"/>
        </w:rPr>
        <w:fldChar w:fldCharType="separate"/>
      </w:r>
      <w:r w:rsidR="008734C8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15" w:tooltip="Mizuno, 2009 #14" w:history="1">
        <w:r w:rsidR="008734C8" w:rsidRPr="00BB4857">
          <w:rPr>
            <w:rFonts w:ascii="Book Antiqua" w:hAnsi="Book Antiqua"/>
            <w:sz w:val="24"/>
            <w:szCs w:val="24"/>
            <w:vertAlign w:val="superscript"/>
          </w:rPr>
          <w:t>15</w:t>
        </w:r>
      </w:hyperlink>
      <w:r w:rsidR="008734C8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8734C8" w:rsidRPr="00BB4857">
        <w:rPr>
          <w:rFonts w:ascii="Book Antiqua" w:hAnsi="Book Antiqua"/>
          <w:sz w:val="24"/>
          <w:szCs w:val="24"/>
        </w:rPr>
        <w:fldChar w:fldCharType="end"/>
      </w:r>
      <w:r w:rsidR="00875410" w:rsidRPr="00BB4857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984DE2" w:rsidRPr="00BB4857">
        <w:rPr>
          <w:rFonts w:ascii="Book Antiqua" w:hAnsi="Book Antiqua"/>
          <w:sz w:val="24"/>
          <w:szCs w:val="24"/>
        </w:rPr>
        <w:t xml:space="preserve">reported that EUS </w:t>
      </w:r>
      <w:proofErr w:type="spellStart"/>
      <w:r w:rsidR="00984DE2" w:rsidRPr="00BB4857">
        <w:rPr>
          <w:rFonts w:ascii="Book Antiqua" w:hAnsi="Book Antiqua"/>
          <w:sz w:val="24"/>
          <w:szCs w:val="24"/>
        </w:rPr>
        <w:t>Tru</w:t>
      </w:r>
      <w:proofErr w:type="spellEnd"/>
      <w:r w:rsidR="00984DE2" w:rsidRPr="00BB4857">
        <w:rPr>
          <w:rFonts w:ascii="Book Antiqua" w:hAnsi="Book Antiqua"/>
          <w:sz w:val="24"/>
          <w:szCs w:val="24"/>
        </w:rPr>
        <w:t>-Cut biopsy</w:t>
      </w:r>
      <w:r w:rsidR="008258F4" w:rsidRPr="00BB4857">
        <w:rPr>
          <w:rFonts w:ascii="Book Antiqua" w:hAnsi="Book Antiqua"/>
          <w:sz w:val="24"/>
          <w:szCs w:val="24"/>
        </w:rPr>
        <w:t xml:space="preserve"> (EUS-TCB)</w:t>
      </w:r>
      <w:r w:rsidR="00984DE2" w:rsidRPr="00BB4857">
        <w:rPr>
          <w:rFonts w:ascii="Book Antiqua" w:hAnsi="Book Antiqua"/>
          <w:sz w:val="24"/>
          <w:szCs w:val="24"/>
        </w:rPr>
        <w:t xml:space="preserve"> </w:t>
      </w:r>
      <w:r w:rsidR="006F388D" w:rsidRPr="00BB4857">
        <w:rPr>
          <w:rFonts w:ascii="Book Antiqua" w:hAnsi="Book Antiqua"/>
          <w:sz w:val="24"/>
          <w:szCs w:val="24"/>
        </w:rPr>
        <w:t>resulted in a diagnosis of LPSP in 45.5%</w:t>
      </w:r>
      <w:r w:rsidR="004779AC" w:rsidRPr="00BB4857">
        <w:rPr>
          <w:rFonts w:ascii="Book Antiqua" w:hAnsi="Book Antiqua"/>
          <w:sz w:val="24"/>
          <w:szCs w:val="24"/>
        </w:rPr>
        <w:t xml:space="preserve"> of</w:t>
      </w:r>
      <w:r w:rsidR="006F388D" w:rsidRPr="00BB4857">
        <w:rPr>
          <w:rFonts w:ascii="Book Antiqua" w:hAnsi="Book Antiqua"/>
          <w:sz w:val="24"/>
          <w:szCs w:val="24"/>
        </w:rPr>
        <w:t xml:space="preserve"> cases</w:t>
      </w:r>
      <w:r w:rsidR="00984DE2" w:rsidRPr="00BB4857">
        <w:rPr>
          <w:rFonts w:ascii="Book Antiqua" w:hAnsi="Book Antiqua"/>
          <w:sz w:val="24"/>
          <w:szCs w:val="24"/>
        </w:rPr>
        <w:t>.</w:t>
      </w:r>
      <w:r w:rsidR="00A52AFD" w:rsidRPr="00BB4857">
        <w:rPr>
          <w:rFonts w:ascii="Book Antiqua" w:hAnsi="Book Antiqua"/>
          <w:sz w:val="24"/>
          <w:szCs w:val="24"/>
        </w:rPr>
        <w:t xml:space="preserve"> In a report by Kanno </w:t>
      </w:r>
      <w:r w:rsidR="008734C8" w:rsidRPr="00BB4857">
        <w:rPr>
          <w:rFonts w:ascii="Book Antiqua" w:hAnsi="Book Antiqua"/>
          <w:i/>
          <w:iCs/>
          <w:sz w:val="24"/>
          <w:szCs w:val="24"/>
        </w:rPr>
        <w:t>et al</w:t>
      </w:r>
      <w:r w:rsidR="008734C8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PEVuZE5vdGU+PENpdGU+PEF1dGhvcj5LYW5ubzwvQXV0aG9yPjxZZWFyPjIwMTY8L1llYXI+PFJl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</w:fldData>
        </w:fldChar>
      </w:r>
      <w:r w:rsidR="008734C8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8734C8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PEVuZE5vdGU+PENpdGU+PEF1dGhvcj5LYW5ubzwvQXV0aG9yPjxZZWFyPjIwMTY8L1llYXI+PFJl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</w:fldData>
        </w:fldChar>
      </w:r>
      <w:r w:rsidR="008734C8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8734C8" w:rsidRPr="00BB4857">
        <w:rPr>
          <w:rFonts w:ascii="Book Antiqua" w:hAnsi="Book Antiqua"/>
          <w:sz w:val="24"/>
          <w:szCs w:val="24"/>
        </w:rPr>
      </w:r>
      <w:r w:rsidR="008734C8" w:rsidRPr="00BB4857">
        <w:rPr>
          <w:rFonts w:ascii="Book Antiqua" w:hAnsi="Book Antiqua"/>
          <w:sz w:val="24"/>
          <w:szCs w:val="24"/>
        </w:rPr>
        <w:fldChar w:fldCharType="end"/>
      </w:r>
      <w:r w:rsidR="008734C8" w:rsidRPr="00BB4857">
        <w:rPr>
          <w:rFonts w:ascii="Book Antiqua" w:hAnsi="Book Antiqua"/>
          <w:sz w:val="24"/>
          <w:szCs w:val="24"/>
        </w:rPr>
      </w:r>
      <w:r w:rsidR="008734C8" w:rsidRPr="00BB4857">
        <w:rPr>
          <w:rFonts w:ascii="Book Antiqua" w:hAnsi="Book Antiqua"/>
          <w:sz w:val="24"/>
          <w:szCs w:val="24"/>
        </w:rPr>
        <w:fldChar w:fldCharType="separate"/>
      </w:r>
      <w:r w:rsidR="008734C8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11" w:tooltip="Kanno, 2016 #670" w:history="1">
        <w:r w:rsidR="008734C8" w:rsidRPr="00BB4857">
          <w:rPr>
            <w:rFonts w:ascii="Book Antiqua" w:hAnsi="Book Antiqua"/>
            <w:sz w:val="24"/>
            <w:szCs w:val="24"/>
            <w:vertAlign w:val="superscript"/>
          </w:rPr>
          <w:t>11</w:t>
        </w:r>
      </w:hyperlink>
      <w:r w:rsidR="008734C8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8734C8" w:rsidRPr="00BB4857">
        <w:rPr>
          <w:rFonts w:ascii="Book Antiqua" w:hAnsi="Book Antiqua"/>
          <w:sz w:val="24"/>
          <w:szCs w:val="24"/>
        </w:rPr>
        <w:fldChar w:fldCharType="end"/>
      </w:r>
      <w:r w:rsidR="005936B8" w:rsidRPr="00BB4857">
        <w:rPr>
          <w:rFonts w:ascii="Book Antiqua" w:hAnsi="Book Antiqua"/>
          <w:sz w:val="24"/>
          <w:szCs w:val="24"/>
        </w:rPr>
        <w:t>,</w:t>
      </w:r>
      <w:r w:rsidR="00A52AFD" w:rsidRPr="00BB4857">
        <w:rPr>
          <w:rFonts w:ascii="Book Antiqua" w:hAnsi="Book Antiqua"/>
          <w:sz w:val="24"/>
          <w:szCs w:val="24"/>
        </w:rPr>
        <w:t xml:space="preserve"> EUS-FNA using 22</w:t>
      </w:r>
      <w:r w:rsidR="00931181" w:rsidRPr="00BB4857">
        <w:rPr>
          <w:rFonts w:ascii="Book Antiqua" w:hAnsi="Book Antiqua"/>
          <w:sz w:val="24"/>
          <w:szCs w:val="24"/>
        </w:rPr>
        <w:t xml:space="preserve"> </w:t>
      </w:r>
      <w:r w:rsidR="00A52AFD" w:rsidRPr="00BB4857">
        <w:rPr>
          <w:rFonts w:ascii="Book Antiqua" w:hAnsi="Book Antiqua"/>
          <w:sz w:val="24"/>
          <w:szCs w:val="24"/>
        </w:rPr>
        <w:t>G automated spring-loaded PowerShot needles</w:t>
      </w:r>
      <w:r w:rsidR="00BE1F71" w:rsidRPr="00BB4857">
        <w:rPr>
          <w:rFonts w:ascii="Book Antiqua" w:hAnsi="Book Antiqua"/>
          <w:sz w:val="24"/>
          <w:szCs w:val="24"/>
        </w:rPr>
        <w:t xml:space="preserve"> resulted in a diagnoses of ICDC level 1 and 2 histological findings in 56% and 24% of AIP cases</w:t>
      </w:r>
      <w:r w:rsidR="00A52AFD" w:rsidRPr="00BB4857">
        <w:rPr>
          <w:rFonts w:ascii="Book Antiqua" w:hAnsi="Book Antiqua"/>
          <w:sz w:val="24"/>
          <w:szCs w:val="24"/>
        </w:rPr>
        <w:t xml:space="preserve">. The histopathological diagnosability of EUS-FNA for AIP was improved by </w:t>
      </w:r>
      <w:r w:rsidR="0078004F" w:rsidRPr="00BB4857">
        <w:rPr>
          <w:rFonts w:ascii="Book Antiqua" w:hAnsi="Book Antiqua"/>
          <w:sz w:val="24"/>
          <w:szCs w:val="24"/>
        </w:rPr>
        <w:t>needle choice</w:t>
      </w:r>
      <w:r w:rsidRPr="00BB4857">
        <w:rPr>
          <w:rFonts w:ascii="Book Antiqua" w:hAnsi="Book Antiqua"/>
          <w:sz w:val="24"/>
          <w:szCs w:val="24"/>
        </w:rPr>
        <w:t>;</w:t>
      </w:r>
      <w:r w:rsidR="0078004F" w:rsidRPr="00BB4857">
        <w:rPr>
          <w:rFonts w:ascii="Book Antiqua" w:hAnsi="Book Antiqua"/>
          <w:sz w:val="24"/>
          <w:szCs w:val="24"/>
        </w:rPr>
        <w:t xml:space="preserve"> however</w:t>
      </w:r>
      <w:r w:rsidRPr="00BB4857">
        <w:rPr>
          <w:rFonts w:ascii="Book Antiqua" w:hAnsi="Book Antiqua"/>
          <w:sz w:val="24"/>
          <w:szCs w:val="24"/>
        </w:rPr>
        <w:t>,</w:t>
      </w:r>
      <w:r w:rsidR="0078004F" w:rsidRPr="00BB4857">
        <w:rPr>
          <w:rFonts w:ascii="Book Antiqua" w:hAnsi="Book Antiqua"/>
          <w:sz w:val="24"/>
          <w:szCs w:val="24"/>
        </w:rPr>
        <w:t xml:space="preserve"> it was difficult to statistically compare the </w:t>
      </w:r>
      <w:r w:rsidR="009F7368" w:rsidRPr="00BB4857">
        <w:rPr>
          <w:rFonts w:ascii="Book Antiqua" w:hAnsi="Book Antiqua"/>
          <w:sz w:val="24"/>
          <w:szCs w:val="24"/>
        </w:rPr>
        <w:t>sensitivity and accuracy</w:t>
      </w:r>
      <w:r w:rsidR="0078004F" w:rsidRPr="00BB4857">
        <w:rPr>
          <w:rFonts w:ascii="Book Antiqua" w:hAnsi="Book Antiqua"/>
          <w:sz w:val="24"/>
          <w:szCs w:val="24"/>
        </w:rPr>
        <w:t xml:space="preserve"> between the standard needles and </w:t>
      </w:r>
      <w:r w:rsidR="00583FA2" w:rsidRPr="00BB4857">
        <w:rPr>
          <w:rFonts w:ascii="Book Antiqua" w:hAnsi="Book Antiqua"/>
          <w:sz w:val="24"/>
          <w:szCs w:val="24"/>
        </w:rPr>
        <w:t xml:space="preserve">more complex </w:t>
      </w:r>
      <w:r w:rsidR="0078004F" w:rsidRPr="00BB4857">
        <w:rPr>
          <w:rFonts w:ascii="Book Antiqua" w:hAnsi="Book Antiqua"/>
          <w:sz w:val="24"/>
          <w:szCs w:val="24"/>
        </w:rPr>
        <w:t>needles.</w:t>
      </w:r>
    </w:p>
    <w:p w14:paraId="717A17A9" w14:textId="215D687A" w:rsidR="0069120E" w:rsidRPr="00BB4857" w:rsidRDefault="0051347E" w:rsidP="00BB4857">
      <w:pPr>
        <w:spacing w:line="360" w:lineRule="auto"/>
        <w:ind w:firstLineChars="100" w:firstLine="240"/>
        <w:contextualSpacing/>
        <w:rPr>
          <w:rFonts w:ascii="Book Antiqua" w:hAnsi="Book Antiqua"/>
          <w:kern w:val="0"/>
          <w:sz w:val="24"/>
          <w:szCs w:val="24"/>
        </w:rPr>
      </w:pPr>
      <w:r w:rsidRPr="00BB4857">
        <w:rPr>
          <w:rFonts w:ascii="Book Antiqua" w:hAnsi="Book Antiqua"/>
          <w:kern w:val="0"/>
          <w:sz w:val="24"/>
          <w:szCs w:val="24"/>
        </w:rPr>
        <w:t xml:space="preserve">On the other hand, the histopathological </w:t>
      </w:r>
      <w:r w:rsidR="009F7368" w:rsidRPr="00BB4857">
        <w:rPr>
          <w:rFonts w:ascii="Book Antiqua" w:hAnsi="Book Antiqua"/>
          <w:kern w:val="0"/>
          <w:sz w:val="24"/>
          <w:szCs w:val="24"/>
        </w:rPr>
        <w:t>accuracy</w:t>
      </w:r>
      <w:r w:rsidRPr="00BB4857">
        <w:rPr>
          <w:rFonts w:ascii="Book Antiqua" w:hAnsi="Book Antiqua"/>
          <w:kern w:val="0"/>
          <w:sz w:val="24"/>
          <w:szCs w:val="24"/>
        </w:rPr>
        <w:t xml:space="preserve"> </w:t>
      </w:r>
      <w:r w:rsidR="00583FA2" w:rsidRPr="00BB4857">
        <w:rPr>
          <w:rFonts w:ascii="Book Antiqua" w:hAnsi="Book Antiqua"/>
          <w:kern w:val="0"/>
          <w:sz w:val="24"/>
          <w:szCs w:val="24"/>
        </w:rPr>
        <w:t xml:space="preserve">by </w:t>
      </w:r>
      <w:r w:rsidRPr="00BB4857">
        <w:rPr>
          <w:rFonts w:ascii="Book Antiqua" w:hAnsi="Book Antiqua"/>
          <w:kern w:val="0"/>
          <w:sz w:val="24"/>
          <w:szCs w:val="24"/>
        </w:rPr>
        <w:t xml:space="preserve">WEST EUS-FNA was </w:t>
      </w:r>
      <w:r w:rsidR="008B5C1D" w:rsidRPr="00BB4857">
        <w:rPr>
          <w:rFonts w:ascii="Book Antiqua" w:hAnsi="Book Antiqua"/>
          <w:kern w:val="0"/>
          <w:sz w:val="24"/>
          <w:szCs w:val="24"/>
        </w:rPr>
        <w:t xml:space="preserve">statistically </w:t>
      </w:r>
      <w:r w:rsidRPr="00BB4857">
        <w:rPr>
          <w:rFonts w:ascii="Book Antiqua" w:hAnsi="Book Antiqua"/>
          <w:kern w:val="0"/>
          <w:sz w:val="24"/>
          <w:szCs w:val="24"/>
        </w:rPr>
        <w:t xml:space="preserve">superior to </w:t>
      </w:r>
      <w:r w:rsidR="00583FA2" w:rsidRPr="00BB4857">
        <w:rPr>
          <w:rFonts w:ascii="Book Antiqua" w:hAnsi="Book Antiqua"/>
          <w:kern w:val="0"/>
          <w:sz w:val="24"/>
          <w:szCs w:val="24"/>
        </w:rPr>
        <w:t xml:space="preserve">that by </w:t>
      </w:r>
      <w:r w:rsidRPr="00BB4857">
        <w:rPr>
          <w:rFonts w:ascii="Book Antiqua" w:hAnsi="Book Antiqua"/>
          <w:kern w:val="0"/>
          <w:sz w:val="24"/>
          <w:szCs w:val="24"/>
        </w:rPr>
        <w:t xml:space="preserve">the standard EUS-FNA method </w:t>
      </w:r>
      <w:r w:rsidR="008258F4" w:rsidRPr="00BB4857">
        <w:rPr>
          <w:rFonts w:ascii="Book Antiqua" w:hAnsi="Book Antiqua"/>
          <w:kern w:val="0"/>
          <w:sz w:val="24"/>
          <w:szCs w:val="24"/>
        </w:rPr>
        <w:t xml:space="preserve">or EUS-TCB </w:t>
      </w:r>
      <w:r w:rsidRPr="00BB4857">
        <w:rPr>
          <w:rFonts w:ascii="Book Antiqua" w:hAnsi="Book Antiqua"/>
          <w:kern w:val="0"/>
          <w:sz w:val="24"/>
          <w:szCs w:val="24"/>
        </w:rPr>
        <w:t>in this study</w:t>
      </w:r>
      <w:r w:rsidR="008258F4" w:rsidRPr="00BB4857">
        <w:rPr>
          <w:rFonts w:ascii="Book Antiqua" w:hAnsi="Book Antiqua"/>
          <w:kern w:val="0"/>
          <w:sz w:val="24"/>
          <w:szCs w:val="24"/>
        </w:rPr>
        <w:t xml:space="preserve"> (seven historical control cases </w:t>
      </w:r>
      <w:r w:rsidR="00583FA2" w:rsidRPr="00BB4857">
        <w:rPr>
          <w:rFonts w:ascii="Book Antiqua" w:hAnsi="Book Antiqua"/>
          <w:kern w:val="0"/>
          <w:sz w:val="24"/>
          <w:szCs w:val="24"/>
        </w:rPr>
        <w:t>underwent</w:t>
      </w:r>
      <w:r w:rsidR="008258F4" w:rsidRPr="00BB4857">
        <w:rPr>
          <w:rFonts w:ascii="Book Antiqua" w:hAnsi="Book Antiqua"/>
          <w:kern w:val="0"/>
          <w:sz w:val="24"/>
          <w:szCs w:val="24"/>
        </w:rPr>
        <w:t xml:space="preserve"> EUS-TCB)</w:t>
      </w:r>
      <w:r w:rsidRPr="00BB4857">
        <w:rPr>
          <w:rFonts w:ascii="Book Antiqua" w:hAnsi="Book Antiqua"/>
          <w:kern w:val="0"/>
          <w:sz w:val="24"/>
          <w:szCs w:val="24"/>
        </w:rPr>
        <w:t>.</w:t>
      </w:r>
      <w:r w:rsidR="008B5C1D" w:rsidRPr="00BB4857">
        <w:rPr>
          <w:rFonts w:ascii="Book Antiqua" w:hAnsi="Book Antiqua"/>
          <w:kern w:val="0"/>
          <w:sz w:val="24"/>
          <w:szCs w:val="24"/>
        </w:rPr>
        <w:t xml:space="preserve"> </w:t>
      </w:r>
      <w:r w:rsidR="00B069A6" w:rsidRPr="00BB4857">
        <w:rPr>
          <w:rFonts w:ascii="Book Antiqua" w:hAnsi="Book Antiqua"/>
          <w:kern w:val="0"/>
          <w:sz w:val="24"/>
          <w:szCs w:val="24"/>
        </w:rPr>
        <w:t xml:space="preserve">Moreover, the </w:t>
      </w:r>
      <w:r w:rsidR="00583FA2" w:rsidRPr="00BB4857">
        <w:rPr>
          <w:rFonts w:ascii="Book Antiqua" w:hAnsi="Book Antiqua"/>
          <w:kern w:val="0"/>
          <w:sz w:val="24"/>
          <w:szCs w:val="24"/>
        </w:rPr>
        <w:t xml:space="preserve">positive </w:t>
      </w:r>
      <w:r w:rsidR="00B069A6" w:rsidRPr="00BB4857">
        <w:rPr>
          <w:rFonts w:ascii="Book Antiqua" w:hAnsi="Book Antiqua"/>
          <w:kern w:val="0"/>
          <w:sz w:val="24"/>
          <w:szCs w:val="24"/>
        </w:rPr>
        <w:t xml:space="preserve">result of this study was achieved </w:t>
      </w:r>
      <w:r w:rsidR="00583FA2" w:rsidRPr="00BB4857">
        <w:rPr>
          <w:rFonts w:ascii="Book Antiqua" w:hAnsi="Book Antiqua"/>
          <w:kern w:val="0"/>
          <w:sz w:val="24"/>
          <w:szCs w:val="24"/>
        </w:rPr>
        <w:t xml:space="preserve">with </w:t>
      </w:r>
      <w:r w:rsidR="00B069A6" w:rsidRPr="00BB4857">
        <w:rPr>
          <w:rFonts w:ascii="Book Antiqua" w:hAnsi="Book Antiqua"/>
          <w:kern w:val="0"/>
          <w:sz w:val="24"/>
          <w:szCs w:val="24"/>
        </w:rPr>
        <w:t>standard needle</w:t>
      </w:r>
      <w:r w:rsidR="00583FA2" w:rsidRPr="00BB4857">
        <w:rPr>
          <w:rFonts w:ascii="Book Antiqua" w:hAnsi="Book Antiqua"/>
          <w:kern w:val="0"/>
          <w:sz w:val="24"/>
          <w:szCs w:val="24"/>
        </w:rPr>
        <w:t>s</w:t>
      </w:r>
      <w:r w:rsidR="00B069A6" w:rsidRPr="00BB4857">
        <w:rPr>
          <w:rFonts w:ascii="Book Antiqua" w:hAnsi="Book Antiqua"/>
          <w:kern w:val="0"/>
          <w:sz w:val="24"/>
          <w:szCs w:val="24"/>
        </w:rPr>
        <w:t xml:space="preserve">. </w:t>
      </w:r>
      <w:r w:rsidR="00040022" w:rsidRPr="00BB4857">
        <w:rPr>
          <w:rFonts w:ascii="Book Antiqua" w:hAnsi="Book Antiqua"/>
          <w:kern w:val="0"/>
          <w:sz w:val="24"/>
          <w:szCs w:val="24"/>
        </w:rPr>
        <w:t>Though t</w:t>
      </w:r>
      <w:r w:rsidR="004D3ACC" w:rsidRPr="00BB4857">
        <w:rPr>
          <w:rFonts w:ascii="Book Antiqua" w:hAnsi="Book Antiqua"/>
          <w:kern w:val="0"/>
          <w:sz w:val="24"/>
          <w:szCs w:val="24"/>
        </w:rPr>
        <w:t xml:space="preserve">he </w:t>
      </w:r>
      <w:r w:rsidR="00040022" w:rsidRPr="00BB4857">
        <w:rPr>
          <w:rFonts w:ascii="Book Antiqua" w:hAnsi="Book Antiqua"/>
          <w:kern w:val="0"/>
          <w:sz w:val="24"/>
          <w:szCs w:val="24"/>
        </w:rPr>
        <w:t xml:space="preserve">reasons </w:t>
      </w:r>
      <w:r w:rsidR="00583FA2" w:rsidRPr="00BB4857">
        <w:rPr>
          <w:rFonts w:ascii="Book Antiqua" w:hAnsi="Book Antiqua"/>
          <w:kern w:val="0"/>
          <w:sz w:val="24"/>
          <w:szCs w:val="24"/>
        </w:rPr>
        <w:t xml:space="preserve">underlying the increased size of the </w:t>
      </w:r>
      <w:r w:rsidRPr="00BB4857">
        <w:rPr>
          <w:rFonts w:ascii="Book Antiqua" w:hAnsi="Book Antiqua"/>
          <w:kern w:val="0"/>
          <w:sz w:val="24"/>
          <w:szCs w:val="24"/>
        </w:rPr>
        <w:t xml:space="preserve">specimens </w:t>
      </w:r>
      <w:r w:rsidR="00040022" w:rsidRPr="00BB4857">
        <w:rPr>
          <w:rFonts w:ascii="Book Antiqua" w:hAnsi="Book Antiqua"/>
          <w:kern w:val="0"/>
          <w:sz w:val="24"/>
          <w:szCs w:val="24"/>
        </w:rPr>
        <w:t>collected by WEST</w:t>
      </w:r>
      <w:r w:rsidR="008258F4" w:rsidRPr="00BB4857">
        <w:rPr>
          <w:rFonts w:ascii="Book Antiqua" w:hAnsi="Book Antiqua"/>
          <w:kern w:val="0"/>
          <w:sz w:val="24"/>
          <w:szCs w:val="24"/>
        </w:rPr>
        <w:t xml:space="preserve"> are not clear</w:t>
      </w:r>
      <w:r w:rsidR="00040022" w:rsidRPr="00BB4857">
        <w:rPr>
          <w:rFonts w:ascii="Book Antiqua" w:hAnsi="Book Antiqua"/>
          <w:kern w:val="0"/>
          <w:sz w:val="24"/>
          <w:szCs w:val="24"/>
        </w:rPr>
        <w:t xml:space="preserve">, it </w:t>
      </w:r>
      <w:r w:rsidR="00583FA2" w:rsidRPr="00BB4857">
        <w:rPr>
          <w:rFonts w:ascii="Book Antiqua" w:hAnsi="Book Antiqua"/>
          <w:kern w:val="0"/>
          <w:sz w:val="24"/>
          <w:szCs w:val="24"/>
        </w:rPr>
        <w:t>is thought</w:t>
      </w:r>
      <w:r w:rsidR="00040022" w:rsidRPr="00BB4857">
        <w:rPr>
          <w:rFonts w:ascii="Book Antiqua" w:hAnsi="Book Antiqua"/>
          <w:kern w:val="0"/>
          <w:sz w:val="24"/>
          <w:szCs w:val="24"/>
        </w:rPr>
        <w:t xml:space="preserve"> that</w:t>
      </w:r>
      <w:r w:rsidR="007F35DF" w:rsidRPr="00BB4857">
        <w:rPr>
          <w:rFonts w:ascii="Book Antiqua" w:hAnsi="Book Antiqua"/>
          <w:kern w:val="0"/>
          <w:sz w:val="24"/>
          <w:szCs w:val="24"/>
        </w:rPr>
        <w:t xml:space="preserve"> the</w:t>
      </w:r>
      <w:r w:rsidR="00040022" w:rsidRPr="00BB4857">
        <w:rPr>
          <w:rFonts w:ascii="Book Antiqua" w:hAnsi="Book Antiqua"/>
          <w:kern w:val="0"/>
          <w:sz w:val="24"/>
          <w:szCs w:val="24"/>
        </w:rPr>
        <w:t xml:space="preserve"> saline solution coat</w:t>
      </w:r>
      <w:r w:rsidR="00583FA2" w:rsidRPr="00BB4857">
        <w:rPr>
          <w:rFonts w:ascii="Book Antiqua" w:hAnsi="Book Antiqua"/>
          <w:kern w:val="0"/>
          <w:sz w:val="24"/>
          <w:szCs w:val="24"/>
        </w:rPr>
        <w:t>ing</w:t>
      </w:r>
      <w:r w:rsidR="00040022" w:rsidRPr="00BB4857">
        <w:rPr>
          <w:rFonts w:ascii="Book Antiqua" w:hAnsi="Book Antiqua"/>
          <w:kern w:val="0"/>
          <w:sz w:val="24"/>
          <w:szCs w:val="24"/>
        </w:rPr>
        <w:t xml:space="preserve"> the lining of the needl</w:t>
      </w:r>
      <w:r w:rsidR="00583FA2" w:rsidRPr="00BB4857">
        <w:rPr>
          <w:rFonts w:ascii="Book Antiqua" w:hAnsi="Book Antiqua"/>
          <w:kern w:val="0"/>
          <w:sz w:val="24"/>
          <w:szCs w:val="24"/>
        </w:rPr>
        <w:t xml:space="preserve">e leads </w:t>
      </w:r>
      <w:r w:rsidR="00040022" w:rsidRPr="00BB4857">
        <w:rPr>
          <w:rFonts w:ascii="Book Antiqua" w:hAnsi="Book Antiqua"/>
          <w:kern w:val="0"/>
          <w:sz w:val="24"/>
          <w:szCs w:val="24"/>
        </w:rPr>
        <w:t xml:space="preserve">to better transmission of </w:t>
      </w:r>
      <w:r w:rsidR="00583FA2" w:rsidRPr="00BB4857">
        <w:rPr>
          <w:rFonts w:ascii="Book Antiqua" w:hAnsi="Book Antiqua"/>
          <w:kern w:val="0"/>
          <w:sz w:val="24"/>
          <w:szCs w:val="24"/>
        </w:rPr>
        <w:t xml:space="preserve">the </w:t>
      </w:r>
      <w:r w:rsidRPr="00BB4857">
        <w:rPr>
          <w:rFonts w:ascii="Book Antiqua" w:hAnsi="Book Antiqua"/>
          <w:kern w:val="0"/>
          <w:sz w:val="24"/>
          <w:szCs w:val="24"/>
        </w:rPr>
        <w:t xml:space="preserve">applied suction or that </w:t>
      </w:r>
      <w:r w:rsidR="00583FA2" w:rsidRPr="00BB4857">
        <w:rPr>
          <w:rFonts w:ascii="Book Antiqua" w:hAnsi="Book Antiqua"/>
          <w:kern w:val="0"/>
          <w:sz w:val="24"/>
          <w:szCs w:val="24"/>
        </w:rPr>
        <w:t xml:space="preserve">the </w:t>
      </w:r>
      <w:r w:rsidRPr="00BB4857">
        <w:rPr>
          <w:rFonts w:ascii="Book Antiqua" w:hAnsi="Book Antiqua"/>
          <w:kern w:val="0"/>
          <w:sz w:val="24"/>
          <w:szCs w:val="24"/>
        </w:rPr>
        <w:t>saline solution act</w:t>
      </w:r>
      <w:r w:rsidR="00583FA2" w:rsidRPr="00BB4857">
        <w:rPr>
          <w:rFonts w:ascii="Book Antiqua" w:hAnsi="Book Antiqua"/>
          <w:kern w:val="0"/>
          <w:sz w:val="24"/>
          <w:szCs w:val="24"/>
        </w:rPr>
        <w:t>s</w:t>
      </w:r>
      <w:r w:rsidRPr="00BB4857">
        <w:rPr>
          <w:rFonts w:ascii="Book Antiqua" w:hAnsi="Book Antiqua"/>
          <w:kern w:val="0"/>
          <w:sz w:val="24"/>
          <w:szCs w:val="24"/>
        </w:rPr>
        <w:t xml:space="preserve"> as a stylet</w:t>
      </w:r>
      <w:r w:rsidR="00931181" w:rsidRPr="00BB4857">
        <w:rPr>
          <w:rFonts w:ascii="Book Antiqua" w:hAnsi="Book Antiqua"/>
          <w:kern w:val="0"/>
          <w:sz w:val="24"/>
          <w:szCs w:val="24"/>
        </w:rPr>
        <w:t>,</w:t>
      </w:r>
      <w:r w:rsidRPr="00BB4857">
        <w:rPr>
          <w:rFonts w:ascii="Book Antiqua" w:hAnsi="Book Antiqua"/>
          <w:kern w:val="0"/>
          <w:sz w:val="24"/>
          <w:szCs w:val="24"/>
        </w:rPr>
        <w:t xml:space="preserve"> reducing the contamination from GI tissue</w:t>
      </w:r>
      <w:r w:rsidR="00775968" w:rsidRPr="00BB4857">
        <w:rPr>
          <w:rFonts w:ascii="Book Antiqua" w:hAnsi="Book Antiqua"/>
          <w:kern w:val="0"/>
          <w:sz w:val="24"/>
          <w:szCs w:val="24"/>
        </w:rPr>
        <w:fldChar w:fldCharType="begin">
          <w:fldData xml:space="preserve">PEVuZE5vdGU+PENpdGU+PEF1dGhvcj5BdHRhbTwvQXV0aG9yPjxZZWFyPjIwMTU8L1llYXI+PFJl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</w:fldData>
        </w:fldChar>
      </w:r>
      <w:r w:rsidR="009C5CC6" w:rsidRPr="00BB4857">
        <w:rPr>
          <w:rFonts w:ascii="Book Antiqua" w:hAnsi="Book Antiqua"/>
          <w:kern w:val="0"/>
          <w:sz w:val="24"/>
          <w:szCs w:val="24"/>
        </w:rPr>
        <w:instrText xml:space="preserve"> ADDIN EN.CITE </w:instrText>
      </w:r>
      <w:r w:rsidR="009C5CC6" w:rsidRPr="00BB4857">
        <w:rPr>
          <w:rFonts w:ascii="Book Antiqua" w:hAnsi="Book Antiqua"/>
          <w:kern w:val="0"/>
          <w:sz w:val="24"/>
          <w:szCs w:val="24"/>
        </w:rPr>
        <w:fldChar w:fldCharType="begin">
          <w:fldData xml:space="preserve">PEVuZE5vdGU+PENpdGU+PEF1dGhvcj5BdHRhbTwvQXV0aG9yPjxZZWFyPjIwMTU8L1llYXI+PFJl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</w:fldData>
        </w:fldChar>
      </w:r>
      <w:r w:rsidR="009C5CC6" w:rsidRPr="00BB4857">
        <w:rPr>
          <w:rFonts w:ascii="Book Antiqua" w:hAnsi="Book Antiqua"/>
          <w:kern w:val="0"/>
          <w:sz w:val="24"/>
          <w:szCs w:val="24"/>
        </w:rPr>
        <w:instrText xml:space="preserve"> ADDIN EN.CITE.DATA </w:instrText>
      </w:r>
      <w:r w:rsidR="009C5CC6" w:rsidRPr="00BB4857">
        <w:rPr>
          <w:rFonts w:ascii="Book Antiqua" w:hAnsi="Book Antiqua"/>
          <w:kern w:val="0"/>
          <w:sz w:val="24"/>
          <w:szCs w:val="24"/>
        </w:rPr>
      </w:r>
      <w:r w:rsidR="009C5CC6" w:rsidRPr="00BB4857">
        <w:rPr>
          <w:rFonts w:ascii="Book Antiqua" w:hAnsi="Book Antiqua"/>
          <w:kern w:val="0"/>
          <w:sz w:val="24"/>
          <w:szCs w:val="24"/>
        </w:rPr>
        <w:fldChar w:fldCharType="end"/>
      </w:r>
      <w:r w:rsidR="00775968" w:rsidRPr="00BB4857">
        <w:rPr>
          <w:rFonts w:ascii="Book Antiqua" w:hAnsi="Book Antiqua"/>
          <w:kern w:val="0"/>
          <w:sz w:val="24"/>
          <w:szCs w:val="24"/>
        </w:rPr>
      </w:r>
      <w:r w:rsidR="00775968" w:rsidRPr="00BB4857">
        <w:rPr>
          <w:rFonts w:ascii="Book Antiqua" w:hAnsi="Book Antiqua"/>
          <w:kern w:val="0"/>
          <w:sz w:val="24"/>
          <w:szCs w:val="24"/>
        </w:rPr>
        <w:fldChar w:fldCharType="separate"/>
      </w:r>
      <w:r w:rsidR="009C5CC6" w:rsidRPr="00BB4857">
        <w:rPr>
          <w:rFonts w:ascii="Book Antiqua" w:hAnsi="Book Antiqua"/>
          <w:kern w:val="0"/>
          <w:sz w:val="24"/>
          <w:szCs w:val="24"/>
          <w:vertAlign w:val="superscript"/>
        </w:rPr>
        <w:t>[</w:t>
      </w:r>
      <w:hyperlink w:anchor="_ENREF_8" w:tooltip="Attam, 2015 #8" w:history="1">
        <w:r w:rsidR="00BA6D87" w:rsidRPr="00BB4857">
          <w:rPr>
            <w:rFonts w:ascii="Book Antiqua" w:hAnsi="Book Antiqua"/>
            <w:kern w:val="0"/>
            <w:sz w:val="24"/>
            <w:szCs w:val="24"/>
            <w:vertAlign w:val="superscript"/>
          </w:rPr>
          <w:t>8</w:t>
        </w:r>
      </w:hyperlink>
      <w:r w:rsidR="009C5CC6" w:rsidRPr="00BB4857">
        <w:rPr>
          <w:rFonts w:ascii="Book Antiqua" w:hAnsi="Book Antiqua"/>
          <w:kern w:val="0"/>
          <w:sz w:val="24"/>
          <w:szCs w:val="24"/>
          <w:vertAlign w:val="superscript"/>
        </w:rPr>
        <w:t>]</w:t>
      </w:r>
      <w:r w:rsidR="00775968" w:rsidRPr="00BB4857">
        <w:rPr>
          <w:rFonts w:ascii="Book Antiqua" w:hAnsi="Book Antiqua"/>
          <w:kern w:val="0"/>
          <w:sz w:val="24"/>
          <w:szCs w:val="24"/>
        </w:rPr>
        <w:fldChar w:fldCharType="end"/>
      </w:r>
      <w:r w:rsidR="0006564F" w:rsidRPr="00BB4857">
        <w:rPr>
          <w:rFonts w:ascii="Book Antiqua" w:hAnsi="Book Antiqua"/>
          <w:kern w:val="0"/>
          <w:sz w:val="24"/>
          <w:szCs w:val="24"/>
        </w:rPr>
        <w:t>.</w:t>
      </w:r>
    </w:p>
    <w:p w14:paraId="73EAA467" w14:textId="01CAE5CE" w:rsidR="00635688" w:rsidRPr="00BB4857" w:rsidRDefault="0073197C" w:rsidP="00BB4857">
      <w:pPr>
        <w:spacing w:line="360" w:lineRule="auto"/>
        <w:ind w:firstLineChars="100" w:firstLine="240"/>
        <w:contextualSpacing/>
        <w:rPr>
          <w:rFonts w:ascii="Book Antiqua" w:hAnsi="Book Antiqua"/>
          <w:kern w:val="0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>In</w:t>
      </w:r>
      <w:r w:rsidR="0051347E" w:rsidRPr="00BB4857">
        <w:rPr>
          <w:rFonts w:ascii="Book Antiqua" w:hAnsi="Book Antiqua"/>
          <w:sz w:val="24"/>
          <w:szCs w:val="24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>recent reports,</w:t>
      </w:r>
      <w:r w:rsidR="0051347E" w:rsidRPr="00BB4857">
        <w:rPr>
          <w:rFonts w:ascii="Book Antiqua" w:hAnsi="Book Antiqua"/>
          <w:sz w:val="24"/>
          <w:szCs w:val="24"/>
        </w:rPr>
        <w:t xml:space="preserve"> EUS-FNA using a 22</w:t>
      </w:r>
      <w:r w:rsidR="00931181" w:rsidRPr="00BB4857">
        <w:rPr>
          <w:rFonts w:ascii="Book Antiqua" w:hAnsi="Book Antiqua"/>
          <w:sz w:val="24"/>
          <w:szCs w:val="24"/>
        </w:rPr>
        <w:t xml:space="preserve"> </w:t>
      </w:r>
      <w:r w:rsidR="0051347E" w:rsidRPr="00BB4857">
        <w:rPr>
          <w:rFonts w:ascii="Book Antiqua" w:hAnsi="Book Antiqua"/>
          <w:sz w:val="24"/>
          <w:szCs w:val="24"/>
        </w:rPr>
        <w:t xml:space="preserve">G </w:t>
      </w:r>
      <w:proofErr w:type="spellStart"/>
      <w:r w:rsidR="0051347E" w:rsidRPr="00BB4857">
        <w:rPr>
          <w:rFonts w:ascii="Book Antiqua" w:hAnsi="Book Antiqua"/>
          <w:sz w:val="24"/>
          <w:szCs w:val="24"/>
        </w:rPr>
        <w:t>SharkCore</w:t>
      </w:r>
      <w:proofErr w:type="spellEnd"/>
      <w:r w:rsidR="0051347E" w:rsidRPr="00BB4857">
        <w:rPr>
          <w:rFonts w:ascii="Book Antiqua" w:hAnsi="Book Antiqua"/>
          <w:sz w:val="24"/>
          <w:szCs w:val="24"/>
        </w:rPr>
        <w:t xml:space="preserve"> needle was </w:t>
      </w:r>
      <w:r w:rsidR="004779AC" w:rsidRPr="00BB4857">
        <w:rPr>
          <w:rFonts w:ascii="Book Antiqua" w:hAnsi="Book Antiqua"/>
          <w:sz w:val="24"/>
          <w:szCs w:val="24"/>
        </w:rPr>
        <w:t>effective</w:t>
      </w:r>
      <w:r w:rsidR="0051347E" w:rsidRPr="00BB4857">
        <w:rPr>
          <w:rFonts w:ascii="Book Antiqua" w:hAnsi="Book Antiqua"/>
          <w:sz w:val="24"/>
          <w:szCs w:val="24"/>
        </w:rPr>
        <w:t xml:space="preserve"> for </w:t>
      </w:r>
      <w:r w:rsidRPr="00BB4857">
        <w:rPr>
          <w:rFonts w:ascii="Book Antiqua" w:hAnsi="Book Antiqua"/>
          <w:sz w:val="24"/>
          <w:szCs w:val="24"/>
        </w:rPr>
        <w:t>histologically diagnosing</w:t>
      </w:r>
      <w:r w:rsidR="0051347E" w:rsidRPr="00BB4857">
        <w:rPr>
          <w:rFonts w:ascii="Book Antiqua" w:hAnsi="Book Antiqua"/>
          <w:sz w:val="24"/>
          <w:szCs w:val="24"/>
        </w:rPr>
        <w:t xml:space="preserve"> AIP</w:t>
      </w:r>
      <w:r w:rsidR="00775968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PEVuZE5vdGU+PENpdGU+PEF1dGhvcj5SdW5nZTwvQXV0aG9yPjxZZWFyPjIwMTc8L1llYXI+PFJl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</w:fldData>
        </w:fldChar>
      </w:r>
      <w:r w:rsidR="00775968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775968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PEVuZE5vdGU+PENpdGU+PEF1dGhvcj5SdW5nZTwvQXV0aG9yPjxZZWFyPjIwMTc8L1llYXI+PFJl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</w:fldData>
        </w:fldChar>
      </w:r>
      <w:r w:rsidR="00775968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775968" w:rsidRPr="00BB4857">
        <w:rPr>
          <w:rFonts w:ascii="Book Antiqua" w:hAnsi="Book Antiqua"/>
          <w:sz w:val="24"/>
          <w:szCs w:val="24"/>
        </w:rPr>
      </w:r>
      <w:r w:rsidR="00775968" w:rsidRPr="00BB4857">
        <w:rPr>
          <w:rFonts w:ascii="Book Antiqua" w:hAnsi="Book Antiqua"/>
          <w:sz w:val="24"/>
          <w:szCs w:val="24"/>
        </w:rPr>
        <w:fldChar w:fldCharType="end"/>
      </w:r>
      <w:r w:rsidR="00775968" w:rsidRPr="00BB4857">
        <w:rPr>
          <w:rFonts w:ascii="Book Antiqua" w:hAnsi="Book Antiqua"/>
          <w:sz w:val="24"/>
          <w:szCs w:val="24"/>
        </w:rPr>
      </w:r>
      <w:r w:rsidR="00775968" w:rsidRPr="00BB4857">
        <w:rPr>
          <w:rFonts w:ascii="Book Antiqua" w:hAnsi="Book Antiqua"/>
          <w:sz w:val="24"/>
          <w:szCs w:val="24"/>
        </w:rPr>
        <w:fldChar w:fldCharType="separate"/>
      </w:r>
      <w:r w:rsidR="009C5CC6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16" w:tooltip="Runge, 2017 #910" w:history="1">
        <w:r w:rsidR="00BA6D87" w:rsidRPr="00BB4857">
          <w:rPr>
            <w:rFonts w:ascii="Book Antiqua" w:hAnsi="Book Antiqua"/>
            <w:sz w:val="24"/>
            <w:szCs w:val="24"/>
            <w:vertAlign w:val="superscript"/>
          </w:rPr>
          <w:t>16</w:t>
        </w:r>
      </w:hyperlink>
      <w:r w:rsidR="009C5CC6" w:rsidRPr="00BB4857">
        <w:rPr>
          <w:rFonts w:ascii="Book Antiqua" w:hAnsi="Book Antiqua"/>
          <w:sz w:val="24"/>
          <w:szCs w:val="24"/>
          <w:vertAlign w:val="superscript"/>
        </w:rPr>
        <w:t>,</w:t>
      </w:r>
      <w:hyperlink w:anchor="_ENREF_17" w:tooltip="Bhattacharya, 2018 #909" w:history="1">
        <w:r w:rsidR="00BA6D87" w:rsidRPr="00BB4857">
          <w:rPr>
            <w:rFonts w:ascii="Book Antiqua" w:hAnsi="Book Antiqua"/>
            <w:sz w:val="24"/>
            <w:szCs w:val="24"/>
            <w:vertAlign w:val="superscript"/>
          </w:rPr>
          <w:t>17</w:t>
        </w:r>
      </w:hyperlink>
      <w:r w:rsidR="009C5CC6" w:rsidRPr="00BB4857">
        <w:rPr>
          <w:rFonts w:ascii="Book Antiqua" w:hAnsi="Book Antiqua"/>
          <w:sz w:val="24"/>
          <w:szCs w:val="24"/>
          <w:vertAlign w:val="superscript"/>
        </w:rPr>
        <w:t>]</w:t>
      </w:r>
      <w:r w:rsidR="00775968" w:rsidRPr="00BB4857">
        <w:rPr>
          <w:rFonts w:ascii="Book Antiqua" w:hAnsi="Book Antiqua"/>
          <w:sz w:val="24"/>
          <w:szCs w:val="24"/>
        </w:rPr>
        <w:fldChar w:fldCharType="end"/>
      </w:r>
      <w:r w:rsidR="0006564F" w:rsidRPr="00BB4857">
        <w:rPr>
          <w:rFonts w:ascii="Book Antiqua" w:hAnsi="Book Antiqua"/>
          <w:sz w:val="24"/>
          <w:szCs w:val="24"/>
        </w:rPr>
        <w:t>.</w:t>
      </w:r>
      <w:r w:rsidR="006C18F5" w:rsidRPr="00BB4857">
        <w:rPr>
          <w:rFonts w:ascii="Book Antiqua" w:hAnsi="Book Antiqua"/>
          <w:sz w:val="24"/>
          <w:szCs w:val="24"/>
        </w:rPr>
        <w:t xml:space="preserve"> By the development of puncture methods</w:t>
      </w:r>
      <w:r w:rsidR="00583FA2" w:rsidRPr="00BB4857">
        <w:rPr>
          <w:rFonts w:ascii="Book Antiqua" w:hAnsi="Book Antiqua"/>
          <w:sz w:val="24"/>
          <w:szCs w:val="24"/>
        </w:rPr>
        <w:t xml:space="preserve"> </w:t>
      </w:r>
      <w:r w:rsidR="004D1D30" w:rsidRPr="00BB4857">
        <w:rPr>
          <w:rFonts w:ascii="Book Antiqua" w:hAnsi="Book Antiqua"/>
          <w:sz w:val="24"/>
          <w:szCs w:val="24"/>
        </w:rPr>
        <w:t>such as WEST</w:t>
      </w:r>
      <w:r w:rsidR="006C18F5" w:rsidRPr="00BB4857">
        <w:rPr>
          <w:rFonts w:ascii="Book Antiqua" w:hAnsi="Book Antiqua"/>
          <w:sz w:val="24"/>
          <w:szCs w:val="24"/>
        </w:rPr>
        <w:t xml:space="preserve"> or </w:t>
      </w:r>
      <w:r w:rsidR="00583FA2" w:rsidRPr="00BB4857">
        <w:rPr>
          <w:rFonts w:ascii="Book Antiqua" w:hAnsi="Book Antiqua"/>
          <w:sz w:val="24"/>
          <w:szCs w:val="24"/>
        </w:rPr>
        <w:t xml:space="preserve">special </w:t>
      </w:r>
      <w:r w:rsidR="006C18F5" w:rsidRPr="00BB4857">
        <w:rPr>
          <w:rFonts w:ascii="Book Antiqua" w:hAnsi="Book Antiqua"/>
          <w:sz w:val="24"/>
          <w:szCs w:val="24"/>
        </w:rPr>
        <w:t xml:space="preserve">puncture </w:t>
      </w:r>
      <w:r w:rsidR="0051347E" w:rsidRPr="00BB4857">
        <w:rPr>
          <w:rFonts w:ascii="Book Antiqua" w:hAnsi="Book Antiqua"/>
          <w:sz w:val="24"/>
          <w:szCs w:val="24"/>
        </w:rPr>
        <w:t xml:space="preserve">needles, the </w:t>
      </w:r>
      <w:r w:rsidR="004D1D30" w:rsidRPr="00BB4857">
        <w:rPr>
          <w:rFonts w:ascii="Book Antiqua" w:hAnsi="Book Antiqua"/>
          <w:sz w:val="24"/>
          <w:szCs w:val="24"/>
        </w:rPr>
        <w:t xml:space="preserve">diagnosability of </w:t>
      </w:r>
      <w:r w:rsidR="00583FA2" w:rsidRPr="00BB4857">
        <w:rPr>
          <w:rFonts w:ascii="Book Antiqua" w:hAnsi="Book Antiqua"/>
          <w:sz w:val="24"/>
          <w:szCs w:val="24"/>
        </w:rPr>
        <w:t xml:space="preserve">AIP by </w:t>
      </w:r>
      <w:r w:rsidR="004D1D30" w:rsidRPr="00BB4857">
        <w:rPr>
          <w:rFonts w:ascii="Book Antiqua" w:hAnsi="Book Antiqua"/>
          <w:sz w:val="24"/>
          <w:szCs w:val="24"/>
        </w:rPr>
        <w:t>EUS-FNA will be improved.</w:t>
      </w:r>
    </w:p>
    <w:p w14:paraId="0BB206EC" w14:textId="391F07F0" w:rsidR="00586FC7" w:rsidRPr="00BB4857" w:rsidRDefault="0061777D" w:rsidP="00BB4857">
      <w:pPr>
        <w:spacing w:line="360" w:lineRule="auto"/>
        <w:ind w:firstLineChars="100" w:firstLine="240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kern w:val="0"/>
          <w:sz w:val="24"/>
          <w:szCs w:val="24"/>
        </w:rPr>
        <w:t>S</w:t>
      </w:r>
      <w:r w:rsidR="0051347E" w:rsidRPr="00BB4857">
        <w:rPr>
          <w:rFonts w:ascii="Book Antiqua" w:hAnsi="Book Antiqua"/>
          <w:kern w:val="0"/>
          <w:sz w:val="24"/>
          <w:szCs w:val="24"/>
        </w:rPr>
        <w:t>ome limitations</w:t>
      </w:r>
      <w:r w:rsidRPr="00BB4857">
        <w:rPr>
          <w:rFonts w:ascii="Book Antiqua" w:hAnsi="Book Antiqua"/>
          <w:kern w:val="0"/>
          <w:sz w:val="24"/>
          <w:szCs w:val="24"/>
        </w:rPr>
        <w:t xml:space="preserve"> exist in</w:t>
      </w:r>
      <w:r w:rsidR="00D62E84" w:rsidRPr="00BB4857">
        <w:rPr>
          <w:rFonts w:ascii="Book Antiqua" w:hAnsi="Book Antiqua"/>
          <w:kern w:val="0"/>
          <w:sz w:val="24"/>
          <w:szCs w:val="24"/>
        </w:rPr>
        <w:t xml:space="preserve"> </w:t>
      </w:r>
      <w:r w:rsidR="0051347E" w:rsidRPr="00BB4857">
        <w:rPr>
          <w:rFonts w:ascii="Book Antiqua" w:hAnsi="Book Antiqua"/>
          <w:kern w:val="0"/>
          <w:sz w:val="24"/>
          <w:szCs w:val="24"/>
        </w:rPr>
        <w:t xml:space="preserve">this study. </w:t>
      </w:r>
      <w:r w:rsidR="00D62E84" w:rsidRPr="00BB4857">
        <w:rPr>
          <w:rFonts w:ascii="Book Antiqua" w:hAnsi="Book Antiqua"/>
          <w:kern w:val="0"/>
          <w:sz w:val="24"/>
          <w:szCs w:val="24"/>
        </w:rPr>
        <w:t xml:space="preserve">First, </w:t>
      </w:r>
      <w:r w:rsidR="0051347E" w:rsidRPr="00BB4857">
        <w:rPr>
          <w:rFonts w:ascii="Book Antiqua" w:hAnsi="Book Antiqua"/>
          <w:kern w:val="0"/>
          <w:sz w:val="24"/>
          <w:szCs w:val="24"/>
        </w:rPr>
        <w:t xml:space="preserve">a </w:t>
      </w:r>
      <w:r w:rsidR="004779AC" w:rsidRPr="00BB4857">
        <w:rPr>
          <w:rFonts w:ascii="Book Antiqua" w:hAnsi="Book Antiqua"/>
          <w:kern w:val="0"/>
          <w:sz w:val="24"/>
          <w:szCs w:val="24"/>
        </w:rPr>
        <w:t>small number of</w:t>
      </w:r>
      <w:r w:rsidR="00C6041E" w:rsidRPr="00BB4857">
        <w:rPr>
          <w:rFonts w:ascii="Book Antiqua" w:hAnsi="Book Antiqua"/>
          <w:kern w:val="0"/>
          <w:sz w:val="24"/>
          <w:szCs w:val="24"/>
        </w:rPr>
        <w:t xml:space="preserve"> patients</w:t>
      </w:r>
      <w:r w:rsidR="0051347E" w:rsidRPr="00BB4857">
        <w:rPr>
          <w:rFonts w:ascii="Book Antiqua" w:hAnsi="Book Antiqua"/>
          <w:kern w:val="0"/>
          <w:sz w:val="24"/>
          <w:szCs w:val="24"/>
        </w:rPr>
        <w:t xml:space="preserve"> </w:t>
      </w:r>
      <w:r w:rsidR="004779AC" w:rsidRPr="00BB4857">
        <w:rPr>
          <w:rFonts w:ascii="Book Antiqua" w:hAnsi="Book Antiqua"/>
          <w:kern w:val="0"/>
          <w:sz w:val="24"/>
          <w:szCs w:val="24"/>
        </w:rPr>
        <w:t>at a single</w:t>
      </w:r>
      <w:r w:rsidR="0051347E" w:rsidRPr="00BB4857">
        <w:rPr>
          <w:rFonts w:ascii="Book Antiqua" w:hAnsi="Book Antiqua"/>
          <w:kern w:val="0"/>
          <w:sz w:val="24"/>
          <w:szCs w:val="24"/>
        </w:rPr>
        <w:t xml:space="preserve"> institution</w:t>
      </w:r>
      <w:r w:rsidRPr="00BB4857">
        <w:rPr>
          <w:rFonts w:ascii="Book Antiqua" w:hAnsi="Book Antiqua"/>
          <w:kern w:val="0"/>
          <w:sz w:val="24"/>
          <w:szCs w:val="24"/>
        </w:rPr>
        <w:t xml:space="preserve"> </w:t>
      </w:r>
      <w:r w:rsidR="00C6041E" w:rsidRPr="00BB4857">
        <w:rPr>
          <w:rFonts w:ascii="Book Antiqua" w:hAnsi="Book Antiqua"/>
          <w:kern w:val="0"/>
          <w:sz w:val="24"/>
          <w:szCs w:val="24"/>
        </w:rPr>
        <w:t>were involved in this study</w:t>
      </w:r>
      <w:r w:rsidR="0051347E" w:rsidRPr="00BB4857">
        <w:rPr>
          <w:rFonts w:ascii="Book Antiqua" w:hAnsi="Book Antiqua"/>
          <w:kern w:val="0"/>
          <w:sz w:val="24"/>
          <w:szCs w:val="24"/>
        </w:rPr>
        <w:t xml:space="preserve">. Second, historical controls were </w:t>
      </w:r>
      <w:r w:rsidR="00583FA2" w:rsidRPr="00BB4857">
        <w:rPr>
          <w:rFonts w:ascii="Book Antiqua" w:hAnsi="Book Antiqua"/>
          <w:kern w:val="0"/>
          <w:sz w:val="24"/>
          <w:szCs w:val="24"/>
        </w:rPr>
        <w:t xml:space="preserve">used </w:t>
      </w:r>
      <w:r w:rsidR="0051347E" w:rsidRPr="00BB4857">
        <w:rPr>
          <w:rFonts w:ascii="Book Antiqua" w:hAnsi="Book Antiqua"/>
          <w:kern w:val="0"/>
          <w:sz w:val="24"/>
          <w:szCs w:val="24"/>
        </w:rPr>
        <w:t xml:space="preserve">as a control </w:t>
      </w:r>
      <w:r w:rsidR="0051347E" w:rsidRPr="00BB4857">
        <w:rPr>
          <w:rFonts w:ascii="Book Antiqua" w:hAnsi="Book Antiqua"/>
          <w:kern w:val="0"/>
          <w:sz w:val="24"/>
          <w:szCs w:val="24"/>
        </w:rPr>
        <w:lastRenderedPageBreak/>
        <w:t>group. In the future, a multicenter randomized controlled trial</w:t>
      </w:r>
      <w:r w:rsidR="000C657D" w:rsidRPr="00BB4857">
        <w:rPr>
          <w:rFonts w:ascii="Book Antiqua" w:hAnsi="Book Antiqua"/>
          <w:kern w:val="0"/>
          <w:sz w:val="24"/>
          <w:szCs w:val="24"/>
        </w:rPr>
        <w:t xml:space="preserve"> (RCT)</w:t>
      </w:r>
      <w:r w:rsidR="0051347E" w:rsidRPr="00BB4857">
        <w:rPr>
          <w:rFonts w:ascii="Book Antiqua" w:hAnsi="Book Antiqua"/>
          <w:kern w:val="0"/>
          <w:sz w:val="24"/>
          <w:szCs w:val="24"/>
        </w:rPr>
        <w:t xml:space="preserve"> with more cases is </w:t>
      </w:r>
      <w:r w:rsidR="00583FA2" w:rsidRPr="00BB4857">
        <w:rPr>
          <w:rFonts w:ascii="Book Antiqua" w:hAnsi="Book Antiqua"/>
          <w:kern w:val="0"/>
          <w:sz w:val="24"/>
          <w:szCs w:val="24"/>
        </w:rPr>
        <w:t>needed</w:t>
      </w:r>
      <w:r w:rsidR="0051347E" w:rsidRPr="00BB4857">
        <w:rPr>
          <w:rFonts w:ascii="Book Antiqua" w:hAnsi="Book Antiqua"/>
          <w:kern w:val="0"/>
          <w:sz w:val="24"/>
          <w:szCs w:val="24"/>
        </w:rPr>
        <w:t>.</w:t>
      </w:r>
      <w:r w:rsidR="000C657D" w:rsidRPr="00BB4857">
        <w:rPr>
          <w:rFonts w:ascii="Book Antiqua" w:hAnsi="Book Antiqua"/>
          <w:kern w:val="0"/>
          <w:sz w:val="24"/>
          <w:szCs w:val="24"/>
        </w:rPr>
        <w:t xml:space="preserve"> However, AIP patients are rare</w:t>
      </w:r>
      <w:r w:rsidR="00583FA2" w:rsidRPr="00BB4857">
        <w:rPr>
          <w:rFonts w:ascii="Book Antiqua" w:hAnsi="Book Antiqua"/>
          <w:kern w:val="0"/>
          <w:sz w:val="24"/>
          <w:szCs w:val="24"/>
        </w:rPr>
        <w:t xml:space="preserve">, rending an </w:t>
      </w:r>
      <w:r w:rsidR="000C657D" w:rsidRPr="00BB4857">
        <w:rPr>
          <w:rFonts w:ascii="Book Antiqua" w:hAnsi="Book Antiqua"/>
          <w:kern w:val="0"/>
          <w:sz w:val="24"/>
          <w:szCs w:val="24"/>
        </w:rPr>
        <w:t>RCT difficult</w:t>
      </w:r>
      <w:r w:rsidR="00583FA2" w:rsidRPr="00BB4857">
        <w:rPr>
          <w:rFonts w:ascii="Book Antiqua" w:hAnsi="Book Antiqua"/>
          <w:kern w:val="0"/>
          <w:sz w:val="24"/>
          <w:szCs w:val="24"/>
        </w:rPr>
        <w:t xml:space="preserve"> to conduct</w:t>
      </w:r>
      <w:r w:rsidR="000C657D" w:rsidRPr="00BB4857">
        <w:rPr>
          <w:rFonts w:ascii="Book Antiqua" w:hAnsi="Book Antiqua"/>
          <w:kern w:val="0"/>
          <w:sz w:val="24"/>
          <w:szCs w:val="24"/>
        </w:rPr>
        <w:t xml:space="preserve">. </w:t>
      </w:r>
      <w:r w:rsidR="00AE0963" w:rsidRPr="00BB4857">
        <w:rPr>
          <w:rFonts w:ascii="Book Antiqua" w:hAnsi="Book Antiqua"/>
          <w:sz w:val="24"/>
          <w:szCs w:val="24"/>
        </w:rPr>
        <w:t>Third, we used EUS-TCB needle</w:t>
      </w:r>
      <w:r w:rsidR="001B382F" w:rsidRPr="00BB4857">
        <w:rPr>
          <w:rFonts w:ascii="Book Antiqua" w:hAnsi="Book Antiqua"/>
          <w:sz w:val="24"/>
          <w:szCs w:val="24"/>
        </w:rPr>
        <w:t>s</w:t>
      </w:r>
      <w:r w:rsidR="00AE0963" w:rsidRPr="00BB4857">
        <w:rPr>
          <w:rFonts w:ascii="Book Antiqua" w:hAnsi="Book Antiqua"/>
          <w:sz w:val="24"/>
          <w:szCs w:val="24"/>
        </w:rPr>
        <w:t xml:space="preserve"> such as </w:t>
      </w:r>
      <w:r w:rsidR="001B382F" w:rsidRPr="00BB4857">
        <w:rPr>
          <w:rFonts w:ascii="Book Antiqua" w:hAnsi="Book Antiqua"/>
          <w:sz w:val="24"/>
          <w:szCs w:val="24"/>
        </w:rPr>
        <w:t xml:space="preserve">Quick-Core 19 G </w:t>
      </w:r>
      <w:r w:rsidR="00C6041E" w:rsidRPr="00BB4857">
        <w:rPr>
          <w:rFonts w:ascii="Book Antiqua" w:hAnsi="Book Antiqua"/>
          <w:sz w:val="24"/>
          <w:szCs w:val="24"/>
        </w:rPr>
        <w:t xml:space="preserve">or </w:t>
      </w:r>
      <w:r w:rsidR="001B382F" w:rsidRPr="00BB4857">
        <w:rPr>
          <w:rFonts w:ascii="Book Antiqua" w:hAnsi="Book Antiqua"/>
          <w:sz w:val="24"/>
          <w:szCs w:val="24"/>
        </w:rPr>
        <w:t>ProCore 19</w:t>
      </w:r>
      <w:r w:rsidR="00931181" w:rsidRPr="00BB4857">
        <w:rPr>
          <w:rFonts w:ascii="Book Antiqua" w:hAnsi="Book Antiqua"/>
          <w:sz w:val="24"/>
          <w:szCs w:val="24"/>
        </w:rPr>
        <w:t xml:space="preserve"> </w:t>
      </w:r>
      <w:r w:rsidR="001B382F" w:rsidRPr="00BB4857">
        <w:rPr>
          <w:rFonts w:ascii="Book Antiqua" w:hAnsi="Book Antiqua"/>
          <w:sz w:val="24"/>
          <w:szCs w:val="24"/>
        </w:rPr>
        <w:t xml:space="preserve">G (Cook Medical Inc., NC, </w:t>
      </w:r>
      <w:r w:rsidR="008734C8" w:rsidRPr="00BB4857">
        <w:rPr>
          <w:rFonts w:ascii="Book Antiqua" w:hAnsi="Book Antiqua"/>
          <w:sz w:val="24"/>
          <w:szCs w:val="24"/>
        </w:rPr>
        <w:t>United States</w:t>
      </w:r>
      <w:r w:rsidR="001B382F" w:rsidRPr="00BB4857">
        <w:rPr>
          <w:rFonts w:ascii="Book Antiqua" w:hAnsi="Book Antiqua"/>
          <w:sz w:val="24"/>
          <w:szCs w:val="24"/>
        </w:rPr>
        <w:t xml:space="preserve">) in </w:t>
      </w:r>
      <w:r w:rsidR="00583FA2" w:rsidRPr="00BB4857">
        <w:rPr>
          <w:rFonts w:ascii="Book Antiqua" w:hAnsi="Book Antiqua"/>
          <w:sz w:val="24"/>
          <w:szCs w:val="24"/>
        </w:rPr>
        <w:t xml:space="preserve">the </w:t>
      </w:r>
      <w:r w:rsidR="001B382F" w:rsidRPr="00BB4857">
        <w:rPr>
          <w:rFonts w:ascii="Book Antiqua" w:hAnsi="Book Antiqua"/>
          <w:sz w:val="24"/>
          <w:szCs w:val="24"/>
        </w:rPr>
        <w:t>historical control patients</w:t>
      </w:r>
      <w:r w:rsidR="00AE0963" w:rsidRPr="00BB4857">
        <w:rPr>
          <w:rFonts w:ascii="Book Antiqua" w:hAnsi="Book Antiqua"/>
          <w:sz w:val="24"/>
          <w:szCs w:val="24"/>
        </w:rPr>
        <w:t xml:space="preserve">. </w:t>
      </w:r>
      <w:r w:rsidR="00D65AF7" w:rsidRPr="00BB4857">
        <w:rPr>
          <w:rFonts w:ascii="Book Antiqua" w:hAnsi="Book Antiqua"/>
          <w:sz w:val="24"/>
          <w:szCs w:val="24"/>
        </w:rPr>
        <w:t>In past reports,</w:t>
      </w:r>
      <w:r w:rsidR="00AE0963" w:rsidRPr="00BB4857">
        <w:rPr>
          <w:rFonts w:ascii="Book Antiqua" w:hAnsi="Book Antiqua"/>
          <w:sz w:val="24"/>
          <w:szCs w:val="24"/>
        </w:rPr>
        <w:t xml:space="preserve"> these </w:t>
      </w:r>
      <w:r w:rsidR="00D65AF7" w:rsidRPr="00BB4857">
        <w:rPr>
          <w:rFonts w:ascii="Book Antiqua" w:hAnsi="Book Antiqua"/>
          <w:sz w:val="24"/>
          <w:szCs w:val="24"/>
        </w:rPr>
        <w:t>needle</w:t>
      </w:r>
      <w:r w:rsidR="004779AC" w:rsidRPr="00BB4857">
        <w:rPr>
          <w:rFonts w:ascii="Book Antiqua" w:hAnsi="Book Antiqua"/>
          <w:sz w:val="24"/>
          <w:szCs w:val="24"/>
        </w:rPr>
        <w:t>s</w:t>
      </w:r>
      <w:r w:rsidR="00D65AF7" w:rsidRPr="00BB4857">
        <w:rPr>
          <w:rFonts w:ascii="Book Antiqua" w:hAnsi="Book Antiqua"/>
          <w:sz w:val="24"/>
          <w:szCs w:val="24"/>
        </w:rPr>
        <w:t xml:space="preserve"> </w:t>
      </w:r>
      <w:r w:rsidR="004779AC" w:rsidRPr="00BB4857">
        <w:rPr>
          <w:rFonts w:ascii="Book Antiqua" w:hAnsi="Book Antiqua"/>
          <w:sz w:val="24"/>
          <w:szCs w:val="24"/>
        </w:rPr>
        <w:t>were</w:t>
      </w:r>
      <w:r w:rsidR="00D65AF7" w:rsidRPr="00BB4857">
        <w:rPr>
          <w:rFonts w:ascii="Book Antiqua" w:hAnsi="Book Antiqua"/>
          <w:sz w:val="24"/>
          <w:szCs w:val="24"/>
        </w:rPr>
        <w:t xml:space="preserve"> useful</w:t>
      </w:r>
      <w:r w:rsidR="00AE0963" w:rsidRPr="00BB4857">
        <w:rPr>
          <w:rFonts w:ascii="Book Antiqua" w:hAnsi="Book Antiqua"/>
          <w:sz w:val="24"/>
          <w:szCs w:val="24"/>
        </w:rPr>
        <w:t xml:space="preserve"> </w:t>
      </w:r>
      <w:r w:rsidR="004779AC" w:rsidRPr="00BB4857">
        <w:rPr>
          <w:rFonts w:ascii="Book Antiqua" w:hAnsi="Book Antiqua"/>
          <w:sz w:val="24"/>
          <w:szCs w:val="24"/>
        </w:rPr>
        <w:t>for obtaining</w:t>
      </w:r>
      <w:r w:rsidR="00D65AF7" w:rsidRPr="00BB4857">
        <w:rPr>
          <w:rFonts w:ascii="Book Antiqua" w:hAnsi="Book Antiqua"/>
          <w:sz w:val="24"/>
          <w:szCs w:val="24"/>
        </w:rPr>
        <w:t xml:space="preserve"> more specimen</w:t>
      </w:r>
      <w:r w:rsidR="004779AC" w:rsidRPr="00BB4857">
        <w:rPr>
          <w:rFonts w:ascii="Book Antiqua" w:hAnsi="Book Antiqua"/>
          <w:sz w:val="24"/>
          <w:szCs w:val="24"/>
        </w:rPr>
        <w:t>s</w:t>
      </w:r>
      <w:r w:rsidR="00775968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PEVuZE5vdGU+PENpdGU+PEF1dGhvcj5UaG9tYXM8L0F1dGhvcj48WWVhcj4yMDA5PC9ZZWFyPjxS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</w:fldData>
        </w:fldChar>
      </w:r>
      <w:r w:rsidR="00775968" w:rsidRPr="00BB4857">
        <w:rPr>
          <w:rFonts w:ascii="Book Antiqua" w:hAnsi="Book Antiqua"/>
          <w:sz w:val="24"/>
          <w:szCs w:val="24"/>
        </w:rPr>
        <w:instrText xml:space="preserve"> ADDIN EN.CITE </w:instrText>
      </w:r>
      <w:r w:rsidR="00775968" w:rsidRPr="00BB485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PEVuZE5vdGU+PENpdGU+PEF1dGhvcj5UaG9tYXM8L0F1dGhvcj48WWVhcj4yMDA5PC9ZZWFyPjxS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</w:fldData>
        </w:fldChar>
      </w:r>
      <w:r w:rsidR="00775968" w:rsidRPr="00BB4857">
        <w:rPr>
          <w:rFonts w:ascii="Book Antiqua" w:hAnsi="Book Antiqua"/>
          <w:sz w:val="24"/>
          <w:szCs w:val="24"/>
        </w:rPr>
        <w:instrText xml:space="preserve"> ADDIN EN.CITE.DATA </w:instrText>
      </w:r>
      <w:r w:rsidR="00775968" w:rsidRPr="00BB4857">
        <w:rPr>
          <w:rFonts w:ascii="Book Antiqua" w:hAnsi="Book Antiqua"/>
          <w:sz w:val="24"/>
          <w:szCs w:val="24"/>
        </w:rPr>
      </w:r>
      <w:r w:rsidR="00775968" w:rsidRPr="00BB4857">
        <w:rPr>
          <w:rFonts w:ascii="Book Antiqua" w:hAnsi="Book Antiqua"/>
          <w:sz w:val="24"/>
          <w:szCs w:val="24"/>
        </w:rPr>
        <w:fldChar w:fldCharType="end"/>
      </w:r>
      <w:r w:rsidR="00775968" w:rsidRPr="00BB4857">
        <w:rPr>
          <w:rFonts w:ascii="Book Antiqua" w:hAnsi="Book Antiqua"/>
          <w:sz w:val="24"/>
          <w:szCs w:val="24"/>
        </w:rPr>
      </w:r>
      <w:r w:rsidR="00775968" w:rsidRPr="00BB4857">
        <w:rPr>
          <w:rFonts w:ascii="Book Antiqua" w:hAnsi="Book Antiqua"/>
          <w:sz w:val="24"/>
          <w:szCs w:val="24"/>
        </w:rPr>
        <w:fldChar w:fldCharType="separate"/>
      </w:r>
      <w:r w:rsidR="009C5CC6" w:rsidRPr="00BB4857">
        <w:rPr>
          <w:rFonts w:ascii="Book Antiqua" w:hAnsi="Book Antiqua"/>
          <w:sz w:val="24"/>
          <w:szCs w:val="24"/>
          <w:vertAlign w:val="superscript"/>
        </w:rPr>
        <w:t>[</w:t>
      </w:r>
      <w:hyperlink w:anchor="_ENREF_18" w:tooltip="Thomas, 2009 #18" w:history="1">
        <w:r w:rsidR="00775968" w:rsidRPr="00BB4857">
          <w:rPr>
            <w:rFonts w:ascii="Book Antiqua" w:hAnsi="Book Antiqua"/>
            <w:sz w:val="24"/>
            <w:szCs w:val="24"/>
            <w:vertAlign w:val="superscript"/>
          </w:rPr>
          <w:t>18</w:t>
        </w:r>
      </w:hyperlink>
      <w:r w:rsidR="009C5CC6" w:rsidRPr="00BB4857">
        <w:rPr>
          <w:rFonts w:ascii="Book Antiqua" w:hAnsi="Book Antiqua"/>
          <w:sz w:val="24"/>
          <w:szCs w:val="24"/>
          <w:vertAlign w:val="superscript"/>
        </w:rPr>
        <w:t>,</w:t>
      </w:r>
      <w:bookmarkStart w:id="17" w:name="_GoBack"/>
      <w:r w:rsidR="000B2D58">
        <w:fldChar w:fldCharType="begin"/>
      </w:r>
      <w:r w:rsidR="000B2D58">
        <w:instrText xml:space="preserve"> HYPERLINK</w:instrText>
      </w:r>
      <w:r w:rsidR="000B2D58">
        <w:instrText xml:space="preserve"> \l "_ENREF_19" \o "Mukai, 2018 #19" </w:instrText>
      </w:r>
      <w:r w:rsidR="000B2D58">
        <w:fldChar w:fldCharType="separate"/>
      </w:r>
      <w:r w:rsidR="00775968" w:rsidRPr="00BB4857">
        <w:rPr>
          <w:rFonts w:ascii="Book Antiqua" w:hAnsi="Book Antiqua"/>
          <w:sz w:val="24"/>
          <w:szCs w:val="24"/>
          <w:vertAlign w:val="superscript"/>
        </w:rPr>
        <w:t>19</w:t>
      </w:r>
      <w:r w:rsidR="000B2D5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9C5CC6" w:rsidRPr="00BB4857">
        <w:rPr>
          <w:rFonts w:ascii="Book Antiqua" w:hAnsi="Book Antiqua"/>
          <w:sz w:val="24"/>
          <w:szCs w:val="24"/>
          <w:vertAlign w:val="superscript"/>
        </w:rPr>
        <w:t>]</w:t>
      </w:r>
      <w:bookmarkEnd w:id="17"/>
      <w:r w:rsidR="00775968" w:rsidRPr="00BB4857">
        <w:rPr>
          <w:rFonts w:ascii="Book Antiqua" w:hAnsi="Book Antiqua"/>
          <w:sz w:val="24"/>
          <w:szCs w:val="24"/>
        </w:rPr>
        <w:fldChar w:fldCharType="end"/>
      </w:r>
      <w:r w:rsidR="00D65AF7" w:rsidRPr="00BB4857">
        <w:rPr>
          <w:rFonts w:ascii="Book Antiqua" w:hAnsi="Book Antiqua"/>
          <w:sz w:val="24"/>
          <w:szCs w:val="24"/>
        </w:rPr>
        <w:t>. However,</w:t>
      </w:r>
      <w:r w:rsidR="001B382F" w:rsidRPr="00BB4857">
        <w:rPr>
          <w:rFonts w:ascii="Book Antiqua" w:hAnsi="Book Antiqua"/>
          <w:sz w:val="24"/>
          <w:szCs w:val="24"/>
        </w:rPr>
        <w:t xml:space="preserve"> these needles were not used in </w:t>
      </w:r>
      <w:r w:rsidR="0051347E" w:rsidRPr="00BB4857">
        <w:rPr>
          <w:rFonts w:ascii="Book Antiqua" w:hAnsi="Book Antiqua"/>
          <w:sz w:val="24"/>
          <w:szCs w:val="24"/>
        </w:rPr>
        <w:t xml:space="preserve">the </w:t>
      </w:r>
      <w:r w:rsidR="001B382F" w:rsidRPr="00BB4857">
        <w:rPr>
          <w:rFonts w:ascii="Book Antiqua" w:hAnsi="Book Antiqua"/>
          <w:sz w:val="24"/>
          <w:szCs w:val="24"/>
        </w:rPr>
        <w:t>WEST group. Therefore, the</w:t>
      </w:r>
      <w:r w:rsidR="00583FA2" w:rsidRPr="00BB4857">
        <w:rPr>
          <w:rFonts w:ascii="Book Antiqua" w:hAnsi="Book Antiqua"/>
          <w:sz w:val="24"/>
          <w:szCs w:val="24"/>
        </w:rPr>
        <w:t>y were not a factor in the superiority of the WEST technique</w:t>
      </w:r>
      <w:r w:rsidR="001B382F" w:rsidRPr="00BB4857">
        <w:rPr>
          <w:rFonts w:ascii="Book Antiqua" w:hAnsi="Book Antiqua"/>
          <w:sz w:val="24"/>
          <w:szCs w:val="24"/>
        </w:rPr>
        <w:t>.</w:t>
      </w:r>
    </w:p>
    <w:p w14:paraId="47C036D1" w14:textId="0D338E37" w:rsidR="00395A73" w:rsidRPr="00BB4857" w:rsidRDefault="008734C8" w:rsidP="00BB4857">
      <w:pPr>
        <w:spacing w:line="360" w:lineRule="auto"/>
        <w:ind w:firstLineChars="100" w:firstLine="240"/>
        <w:contextualSpacing/>
        <w:rPr>
          <w:rFonts w:ascii="Book Antiqua" w:hAnsi="Book Antiqua"/>
          <w:kern w:val="0"/>
          <w:sz w:val="24"/>
          <w:szCs w:val="24"/>
        </w:rPr>
      </w:pPr>
      <w:r w:rsidRPr="00BB4857">
        <w:rPr>
          <w:rFonts w:ascii="Book Antiqua" w:hAnsi="Book Antiqua"/>
          <w:bCs/>
          <w:kern w:val="0"/>
          <w:sz w:val="24"/>
          <w:szCs w:val="24"/>
        </w:rPr>
        <w:t xml:space="preserve">In conclusion, </w:t>
      </w:r>
      <w:r w:rsidR="0051347E" w:rsidRPr="00BB4857">
        <w:rPr>
          <w:rFonts w:ascii="Book Antiqua" w:hAnsi="Book Antiqua"/>
          <w:kern w:val="0"/>
          <w:sz w:val="24"/>
          <w:szCs w:val="24"/>
        </w:rPr>
        <w:t xml:space="preserve">WEST EUS-FNA was more useful for </w:t>
      </w:r>
      <w:r w:rsidR="00E759F5" w:rsidRPr="00BB4857">
        <w:rPr>
          <w:rFonts w:ascii="Book Antiqua" w:hAnsi="Book Antiqua"/>
          <w:kern w:val="0"/>
          <w:sz w:val="24"/>
          <w:szCs w:val="24"/>
        </w:rPr>
        <w:t xml:space="preserve">histologically </w:t>
      </w:r>
      <w:r w:rsidR="0051347E" w:rsidRPr="00BB4857">
        <w:rPr>
          <w:rFonts w:ascii="Book Antiqua" w:hAnsi="Book Antiqua"/>
          <w:kern w:val="0"/>
          <w:sz w:val="24"/>
          <w:szCs w:val="24"/>
        </w:rPr>
        <w:t>diagnosing AIP than</w:t>
      </w:r>
      <w:r w:rsidR="007F35DF" w:rsidRPr="00BB4857">
        <w:rPr>
          <w:rFonts w:ascii="Book Antiqua" w:hAnsi="Book Antiqua"/>
          <w:kern w:val="0"/>
          <w:sz w:val="24"/>
          <w:szCs w:val="24"/>
        </w:rPr>
        <w:t xml:space="preserve"> was</w:t>
      </w:r>
      <w:r w:rsidR="0051347E" w:rsidRPr="00BB4857">
        <w:rPr>
          <w:rFonts w:ascii="Book Antiqua" w:hAnsi="Book Antiqua"/>
          <w:kern w:val="0"/>
          <w:sz w:val="24"/>
          <w:szCs w:val="24"/>
        </w:rPr>
        <w:t xml:space="preserve"> standard EUS-FNA.</w:t>
      </w:r>
    </w:p>
    <w:p w14:paraId="3403DAC6" w14:textId="29C66BF6" w:rsidR="00396754" w:rsidRPr="00BB4857" w:rsidRDefault="00396754" w:rsidP="00BB4857">
      <w:pPr>
        <w:spacing w:line="360" w:lineRule="auto"/>
        <w:contextualSpacing/>
        <w:rPr>
          <w:rFonts w:ascii="Book Antiqua" w:hAnsi="Book Antiqua"/>
          <w:kern w:val="0"/>
          <w:sz w:val="24"/>
          <w:szCs w:val="24"/>
        </w:rPr>
      </w:pPr>
    </w:p>
    <w:p w14:paraId="4EBDF409" w14:textId="77777777" w:rsidR="008734C8" w:rsidRPr="00BB4857" w:rsidRDefault="008734C8" w:rsidP="00BB4857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u w:val="single"/>
          <w:lang w:eastAsia="zh-CN"/>
        </w:rPr>
      </w:pPr>
      <w:r w:rsidRPr="00BB4857">
        <w:rPr>
          <w:rFonts w:ascii="Book Antiqua" w:hAnsi="Book Antiqua"/>
          <w:b/>
          <w:sz w:val="24"/>
          <w:szCs w:val="24"/>
          <w:u w:val="single"/>
        </w:rPr>
        <w:t>ARTICLE HIGHLIGHTS</w:t>
      </w:r>
    </w:p>
    <w:p w14:paraId="3D6A665A" w14:textId="77777777" w:rsidR="007516C8" w:rsidRPr="00BB4857" w:rsidRDefault="007516C8" w:rsidP="00BB4857">
      <w:pPr>
        <w:widowControl/>
        <w:spacing w:line="360" w:lineRule="auto"/>
        <w:contextualSpacing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BB4857">
        <w:rPr>
          <w:rFonts w:ascii="Book Antiqua" w:hAnsi="Book Antiqua" w:cs="Times New Roman"/>
          <w:b/>
          <w:bCs/>
          <w:i/>
          <w:iCs/>
          <w:sz w:val="24"/>
          <w:szCs w:val="24"/>
        </w:rPr>
        <w:t>Research background</w:t>
      </w:r>
    </w:p>
    <w:p w14:paraId="35E54DC2" w14:textId="1CF7D4B5" w:rsidR="00984CB5" w:rsidRPr="00BB4857" w:rsidRDefault="007516C8" w:rsidP="00BB4857">
      <w:pPr>
        <w:widowControl/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BB4857">
        <w:rPr>
          <w:rFonts w:ascii="Book Antiqua" w:hAnsi="Book Antiqua" w:cs="Times New Roman"/>
          <w:sz w:val="24"/>
          <w:szCs w:val="24"/>
        </w:rPr>
        <w:t>Apart from surgical biopsy</w:t>
      </w:r>
      <w:r w:rsidRPr="00BB4857">
        <w:rPr>
          <w:rFonts w:ascii="Book Antiqua" w:eastAsia="MS Mincho" w:hAnsi="Book Antiqua" w:cs="Times New Roman"/>
          <w:sz w:val="24"/>
          <w:szCs w:val="24"/>
        </w:rPr>
        <w:t>,</w:t>
      </w:r>
      <w:r w:rsidRPr="00BB4857">
        <w:rPr>
          <w:rFonts w:ascii="Book Antiqua" w:hAnsi="Book Antiqua" w:cs="Times New Roman"/>
          <w:sz w:val="24"/>
          <w:szCs w:val="24"/>
        </w:rPr>
        <w:t xml:space="preserve"> endoscopic ultrasound</w:t>
      </w:r>
      <w:r w:rsidRPr="00BB4857">
        <w:rPr>
          <w:rFonts w:ascii="Book Antiqua" w:eastAsia="MS Mincho" w:hAnsi="Book Antiqua" w:cs="Times New Roman"/>
          <w:sz w:val="24"/>
          <w:szCs w:val="24"/>
        </w:rPr>
        <w:t>-</w:t>
      </w:r>
      <w:r w:rsidRPr="00BB4857">
        <w:rPr>
          <w:rFonts w:ascii="Book Antiqua" w:hAnsi="Book Antiqua" w:cs="Times New Roman"/>
          <w:sz w:val="24"/>
          <w:szCs w:val="24"/>
        </w:rPr>
        <w:t xml:space="preserve">guided fine needle aspiration (EUS-FNA) is the only method used to </w:t>
      </w:r>
      <w:r w:rsidRPr="00BB4857">
        <w:rPr>
          <w:rFonts w:ascii="Book Antiqua" w:eastAsia="MS Mincho" w:hAnsi="Book Antiqua" w:cs="Times New Roman"/>
          <w:sz w:val="24"/>
          <w:szCs w:val="24"/>
        </w:rPr>
        <w:t>histologically</w:t>
      </w:r>
      <w:r w:rsidRPr="00BB4857">
        <w:rPr>
          <w:rFonts w:ascii="Book Antiqua" w:hAnsi="Book Antiqua" w:cs="Times New Roman"/>
          <w:sz w:val="24"/>
          <w:szCs w:val="24"/>
        </w:rPr>
        <w:t xml:space="preserve"> diagnose </w:t>
      </w:r>
      <w:r w:rsidR="002E3FF9" w:rsidRPr="00BB4857">
        <w:rPr>
          <w:rFonts w:ascii="Book Antiqua" w:hAnsi="Book Antiqua" w:cs="Times New Roman"/>
          <w:sz w:val="24"/>
          <w:szCs w:val="24"/>
        </w:rPr>
        <w:t>a</w:t>
      </w:r>
      <w:r w:rsidR="00734B91" w:rsidRPr="00BB4857">
        <w:rPr>
          <w:rFonts w:ascii="Book Antiqua" w:hAnsi="Book Antiqua" w:cs="Times New Roman"/>
          <w:sz w:val="24"/>
          <w:szCs w:val="24"/>
        </w:rPr>
        <w:t>utoimmune pancreatitis (</w:t>
      </w:r>
      <w:r w:rsidRPr="00BB4857">
        <w:rPr>
          <w:rFonts w:ascii="Book Antiqua" w:hAnsi="Book Antiqua" w:cs="Times New Roman"/>
          <w:sz w:val="24"/>
          <w:szCs w:val="24"/>
        </w:rPr>
        <w:t>AIP</w:t>
      </w:r>
      <w:r w:rsidR="00734B91" w:rsidRPr="00BB4857">
        <w:rPr>
          <w:rFonts w:ascii="Book Antiqua" w:hAnsi="Book Antiqua" w:cs="Times New Roman"/>
          <w:sz w:val="24"/>
          <w:szCs w:val="24"/>
        </w:rPr>
        <w:t>) type 1</w:t>
      </w:r>
      <w:r w:rsidRPr="00BB4857">
        <w:rPr>
          <w:rFonts w:ascii="Book Antiqua" w:eastAsia="MS Mincho" w:hAnsi="Book Antiqua" w:cs="Times New Roman"/>
          <w:sz w:val="24"/>
          <w:szCs w:val="24"/>
        </w:rPr>
        <w:t>.</w:t>
      </w:r>
      <w:r w:rsidRPr="00BB4857">
        <w:rPr>
          <w:rFonts w:ascii="Book Antiqua" w:hAnsi="Book Antiqua" w:cs="Times New Roman"/>
          <w:sz w:val="24"/>
          <w:szCs w:val="24"/>
        </w:rPr>
        <w:t xml:space="preserve"> Nevertheless, it is very difficult to obtain an adequate specimen</w:t>
      </w:r>
      <w:r w:rsidR="00734B91" w:rsidRPr="00BB4857">
        <w:rPr>
          <w:rFonts w:ascii="Book Antiqua" w:hAnsi="Book Antiqua" w:cs="Times New Roman"/>
          <w:sz w:val="24"/>
          <w:szCs w:val="24"/>
        </w:rPr>
        <w:t xml:space="preserve"> by EUS-FNA for </w:t>
      </w:r>
      <w:r w:rsidR="002E3FF9" w:rsidRPr="00BB4857">
        <w:rPr>
          <w:rFonts w:ascii="Book Antiqua" w:hAnsi="Book Antiqua" w:cs="Times New Roman"/>
          <w:sz w:val="24"/>
          <w:szCs w:val="24"/>
        </w:rPr>
        <w:t>a histological</w:t>
      </w:r>
      <w:r w:rsidR="00734B91" w:rsidRPr="00BB4857">
        <w:rPr>
          <w:rFonts w:ascii="Book Antiqua" w:hAnsi="Book Antiqua" w:cs="Times New Roman"/>
          <w:sz w:val="24"/>
          <w:szCs w:val="24"/>
        </w:rPr>
        <w:t xml:space="preserve"> diagnosi</w:t>
      </w:r>
      <w:r w:rsidR="002E3FF9" w:rsidRPr="00BB4857">
        <w:rPr>
          <w:rFonts w:ascii="Book Antiqua" w:hAnsi="Book Antiqua" w:cs="Times New Roman"/>
          <w:sz w:val="24"/>
          <w:szCs w:val="24"/>
        </w:rPr>
        <w:t xml:space="preserve">s of </w:t>
      </w:r>
      <w:r w:rsidR="00734B91" w:rsidRPr="00BB4857">
        <w:rPr>
          <w:rFonts w:ascii="Book Antiqua" w:hAnsi="Book Antiqua" w:cs="Times New Roman"/>
          <w:sz w:val="24"/>
          <w:szCs w:val="24"/>
        </w:rPr>
        <w:t>AIP</w:t>
      </w:r>
      <w:r w:rsidR="00EF7ECC" w:rsidRPr="00BB4857">
        <w:rPr>
          <w:rFonts w:ascii="Book Antiqua" w:hAnsi="Book Antiqua" w:cs="Times New Roman"/>
          <w:sz w:val="24"/>
          <w:szCs w:val="24"/>
        </w:rPr>
        <w:t xml:space="preserve"> type 1</w:t>
      </w:r>
      <w:r w:rsidR="00734B91" w:rsidRPr="00BB4857">
        <w:rPr>
          <w:rFonts w:ascii="Book Antiqua" w:hAnsi="Book Antiqua" w:cs="Times New Roman"/>
          <w:sz w:val="24"/>
          <w:szCs w:val="24"/>
        </w:rPr>
        <w:t xml:space="preserve">. However, recently, with </w:t>
      </w:r>
      <w:r w:rsidR="002E3FF9" w:rsidRPr="00BB4857">
        <w:rPr>
          <w:rFonts w:ascii="Book Antiqua" w:hAnsi="Book Antiqua" w:cs="Times New Roman"/>
          <w:sz w:val="24"/>
          <w:szCs w:val="24"/>
        </w:rPr>
        <w:t xml:space="preserve">EUS-FNA with </w:t>
      </w:r>
      <w:r w:rsidR="00734B91" w:rsidRPr="00BB4857">
        <w:rPr>
          <w:rFonts w:ascii="Book Antiqua" w:hAnsi="Book Antiqua" w:cs="Times New Roman"/>
          <w:sz w:val="24"/>
          <w:szCs w:val="24"/>
        </w:rPr>
        <w:t xml:space="preserve">a wet suction technique (WEST), adequate </w:t>
      </w:r>
      <w:r w:rsidR="00734B91" w:rsidRPr="00BB4857">
        <w:rPr>
          <w:rFonts w:ascii="Book Antiqua" w:eastAsia="MS Mincho" w:hAnsi="Book Antiqua" w:cs="Times New Roman"/>
          <w:sz w:val="24"/>
          <w:szCs w:val="24"/>
        </w:rPr>
        <w:t>specimens were</w:t>
      </w:r>
      <w:r w:rsidR="00734B91" w:rsidRPr="00BB4857">
        <w:rPr>
          <w:rFonts w:ascii="Book Antiqua" w:hAnsi="Book Antiqua" w:cs="Times New Roman"/>
          <w:sz w:val="24"/>
          <w:szCs w:val="24"/>
        </w:rPr>
        <w:t xml:space="preserve"> reported to be obtained </w:t>
      </w:r>
      <w:r w:rsidR="002E3FF9" w:rsidRPr="00BB4857">
        <w:rPr>
          <w:rFonts w:ascii="Book Antiqua" w:hAnsi="Book Antiqua" w:cs="Times New Roman"/>
          <w:sz w:val="24"/>
          <w:szCs w:val="24"/>
        </w:rPr>
        <w:t xml:space="preserve">more often </w:t>
      </w:r>
      <w:r w:rsidR="00734B91" w:rsidRPr="00BB4857">
        <w:rPr>
          <w:rFonts w:ascii="Book Antiqua" w:hAnsi="Book Antiqua" w:cs="Times New Roman"/>
          <w:sz w:val="24"/>
          <w:szCs w:val="24"/>
        </w:rPr>
        <w:t xml:space="preserve">than </w:t>
      </w:r>
      <w:r w:rsidR="002E3FF9" w:rsidRPr="00BB4857">
        <w:rPr>
          <w:rFonts w:ascii="Book Antiqua" w:hAnsi="Book Antiqua" w:cs="Times New Roman"/>
          <w:sz w:val="24"/>
          <w:szCs w:val="24"/>
        </w:rPr>
        <w:t xml:space="preserve">those obtained </w:t>
      </w:r>
      <w:r w:rsidR="00734B91" w:rsidRPr="00BB4857">
        <w:rPr>
          <w:rFonts w:ascii="Book Antiqua" w:hAnsi="Book Antiqua" w:cs="Times New Roman"/>
          <w:sz w:val="24"/>
          <w:szCs w:val="24"/>
        </w:rPr>
        <w:t>by conventional EUS-FNA.</w:t>
      </w:r>
    </w:p>
    <w:p w14:paraId="38E4D4C2" w14:textId="77777777" w:rsidR="00734B91" w:rsidRPr="00BB4857" w:rsidRDefault="00734B91" w:rsidP="00BB4857">
      <w:pPr>
        <w:widowControl/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</w:p>
    <w:p w14:paraId="3DC2E2AE" w14:textId="77777777" w:rsidR="00734B91" w:rsidRPr="00BB4857" w:rsidRDefault="00734B91" w:rsidP="00BB4857">
      <w:pPr>
        <w:widowControl/>
        <w:spacing w:line="360" w:lineRule="auto"/>
        <w:contextualSpacing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BB4857">
        <w:rPr>
          <w:rFonts w:ascii="Book Antiqua" w:hAnsi="Book Antiqua" w:cs="Times New Roman"/>
          <w:b/>
          <w:bCs/>
          <w:i/>
          <w:iCs/>
          <w:sz w:val="24"/>
          <w:szCs w:val="24"/>
        </w:rPr>
        <w:t>Research motivation</w:t>
      </w:r>
    </w:p>
    <w:p w14:paraId="787EFCA2" w14:textId="6AA7D428" w:rsidR="00984CB5" w:rsidRPr="00BB4857" w:rsidRDefault="00734B91" w:rsidP="00BB4857">
      <w:p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BB4857">
        <w:rPr>
          <w:rFonts w:ascii="Book Antiqua" w:hAnsi="Book Antiqua" w:cs="Times New Roman"/>
          <w:sz w:val="24"/>
          <w:szCs w:val="24"/>
        </w:rPr>
        <w:t xml:space="preserve">EUS-FNA </w:t>
      </w:r>
      <w:r w:rsidR="002E3FF9" w:rsidRPr="00BB4857">
        <w:rPr>
          <w:rFonts w:ascii="Book Antiqua" w:hAnsi="Book Antiqua" w:cs="Times New Roman"/>
          <w:sz w:val="24"/>
          <w:szCs w:val="24"/>
        </w:rPr>
        <w:t xml:space="preserve">with a WEST </w:t>
      </w:r>
      <w:r w:rsidRPr="00BB4857">
        <w:rPr>
          <w:rFonts w:ascii="Book Antiqua" w:hAnsi="Book Antiqua" w:cs="Times New Roman"/>
          <w:sz w:val="24"/>
          <w:szCs w:val="24"/>
        </w:rPr>
        <w:t>could overcome the difficulty of histologically diagnosing AIP type 1.</w:t>
      </w:r>
    </w:p>
    <w:p w14:paraId="3AAEC15F" w14:textId="77777777" w:rsidR="00734B91" w:rsidRPr="00BB4857" w:rsidRDefault="00734B91" w:rsidP="00BB4857">
      <w:p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</w:p>
    <w:p w14:paraId="5D3D305A" w14:textId="77777777" w:rsidR="00984CB5" w:rsidRPr="00BB4857" w:rsidRDefault="00734B91" w:rsidP="00BB4857">
      <w:pPr>
        <w:spacing w:line="360" w:lineRule="auto"/>
        <w:contextualSpacing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BB4857">
        <w:rPr>
          <w:rFonts w:ascii="Book Antiqua" w:hAnsi="Book Antiqua" w:cs="Times New Roman"/>
          <w:b/>
          <w:bCs/>
          <w:i/>
          <w:iCs/>
          <w:sz w:val="24"/>
          <w:szCs w:val="24"/>
        </w:rPr>
        <w:t>Research objectives</w:t>
      </w:r>
    </w:p>
    <w:p w14:paraId="0F74DA8B" w14:textId="4382E968" w:rsidR="00734B91" w:rsidRPr="00BB4857" w:rsidRDefault="00EF7ECC" w:rsidP="00BB4857">
      <w:p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BB4857">
        <w:rPr>
          <w:rFonts w:ascii="Book Antiqua" w:hAnsi="Book Antiqua" w:cs="Times New Roman"/>
          <w:sz w:val="24"/>
          <w:szCs w:val="24"/>
        </w:rPr>
        <w:t xml:space="preserve">To investigate the efficacy of EUS-FNA </w:t>
      </w:r>
      <w:r w:rsidR="002E3FF9" w:rsidRPr="00BB4857">
        <w:rPr>
          <w:rFonts w:ascii="Book Antiqua" w:hAnsi="Book Antiqua" w:cs="Times New Roman"/>
          <w:sz w:val="24"/>
          <w:szCs w:val="24"/>
        </w:rPr>
        <w:t xml:space="preserve">with a WEST </w:t>
      </w:r>
      <w:r w:rsidRPr="00BB4857">
        <w:rPr>
          <w:rFonts w:ascii="Book Antiqua" w:hAnsi="Book Antiqua" w:cs="Times New Roman"/>
          <w:sz w:val="24"/>
          <w:szCs w:val="24"/>
        </w:rPr>
        <w:t>for diagnosing AIP type 1.</w:t>
      </w:r>
    </w:p>
    <w:p w14:paraId="10F0C4EA" w14:textId="77777777" w:rsidR="00EF7ECC" w:rsidRPr="00BB4857" w:rsidRDefault="00EF7ECC" w:rsidP="00BB4857">
      <w:p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</w:p>
    <w:p w14:paraId="7FBF043E" w14:textId="77777777" w:rsidR="00D72585" w:rsidRPr="00BB4857" w:rsidRDefault="00D72585" w:rsidP="00BB4857">
      <w:pPr>
        <w:spacing w:line="360" w:lineRule="auto"/>
        <w:contextualSpacing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BB4857">
        <w:rPr>
          <w:rFonts w:ascii="Book Antiqua" w:hAnsi="Book Antiqua" w:cs="Times New Roman"/>
          <w:b/>
          <w:bCs/>
          <w:i/>
          <w:iCs/>
          <w:sz w:val="24"/>
          <w:szCs w:val="24"/>
        </w:rPr>
        <w:t>Research methods</w:t>
      </w:r>
    </w:p>
    <w:p w14:paraId="5E12CA6A" w14:textId="1D9C1187" w:rsidR="00D72585" w:rsidRPr="00BB4857" w:rsidRDefault="002E3FF9" w:rsidP="00BB4857">
      <w:p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BB4857">
        <w:rPr>
          <w:rFonts w:ascii="Book Antiqua" w:hAnsi="Book Antiqua" w:cs="Times New Roman"/>
          <w:sz w:val="24"/>
          <w:szCs w:val="24"/>
        </w:rPr>
        <w:t>Eleven</w:t>
      </w:r>
      <w:r w:rsidR="00614D03" w:rsidRPr="00BB4857">
        <w:rPr>
          <w:rFonts w:ascii="Book Antiqua" w:hAnsi="Book Antiqua" w:cs="Times New Roman"/>
          <w:sz w:val="24"/>
          <w:szCs w:val="24"/>
        </w:rPr>
        <w:t xml:space="preserve"> AIP type 1 patients were recruited for this study</w:t>
      </w:r>
      <w:r w:rsidRPr="00BB4857">
        <w:rPr>
          <w:rFonts w:ascii="Book Antiqua" w:hAnsi="Book Antiqua" w:cs="Times New Roman"/>
          <w:sz w:val="24"/>
          <w:szCs w:val="24"/>
        </w:rPr>
        <w:t xml:space="preserve"> and</w:t>
      </w:r>
      <w:r w:rsidR="00614D03" w:rsidRPr="00BB4857">
        <w:rPr>
          <w:rFonts w:ascii="Book Antiqua" w:hAnsi="Book Antiqua" w:cs="Times New Roman"/>
          <w:sz w:val="24"/>
          <w:szCs w:val="24"/>
        </w:rPr>
        <w:t xml:space="preserve"> </w:t>
      </w:r>
      <w:r w:rsidRPr="00BB4857">
        <w:rPr>
          <w:rFonts w:ascii="Book Antiqua" w:hAnsi="Book Antiqua" w:cs="Times New Roman"/>
          <w:sz w:val="24"/>
          <w:szCs w:val="24"/>
        </w:rPr>
        <w:t>underwent</w:t>
      </w:r>
      <w:r w:rsidR="00614D03" w:rsidRPr="00BB4857">
        <w:rPr>
          <w:rFonts w:ascii="Book Antiqua" w:hAnsi="Book Antiqua" w:cs="Times New Roman"/>
          <w:sz w:val="24"/>
          <w:szCs w:val="24"/>
        </w:rPr>
        <w:t xml:space="preserve"> EUS-FNA </w:t>
      </w:r>
      <w:r w:rsidRPr="00BB4857">
        <w:rPr>
          <w:rFonts w:ascii="Book Antiqua" w:hAnsi="Book Antiqua" w:cs="Times New Roman"/>
          <w:sz w:val="24"/>
          <w:szCs w:val="24"/>
        </w:rPr>
        <w:t xml:space="preserve">with a WEST </w:t>
      </w:r>
      <w:r w:rsidR="00614D03" w:rsidRPr="00BB4857">
        <w:rPr>
          <w:rFonts w:ascii="Book Antiqua" w:hAnsi="Book Antiqua" w:cs="Times New Roman"/>
          <w:sz w:val="24"/>
          <w:szCs w:val="24"/>
        </w:rPr>
        <w:t xml:space="preserve">for histological diagnosis. The histological diagnosability was </w:t>
      </w:r>
      <w:r w:rsidR="007A1545" w:rsidRPr="00BB4857">
        <w:rPr>
          <w:rFonts w:ascii="Book Antiqua" w:hAnsi="Book Antiqua" w:cs="Times New Roman"/>
          <w:sz w:val="24"/>
          <w:szCs w:val="24"/>
        </w:rPr>
        <w:t>compared between</w:t>
      </w:r>
      <w:r w:rsidRPr="00BB4857">
        <w:rPr>
          <w:rFonts w:ascii="Book Antiqua" w:hAnsi="Book Antiqua" w:cs="Times New Roman"/>
          <w:sz w:val="24"/>
          <w:szCs w:val="24"/>
        </w:rPr>
        <w:t xml:space="preserve"> the</w:t>
      </w:r>
      <w:r w:rsidR="007A1545" w:rsidRPr="00BB4857">
        <w:rPr>
          <w:rFonts w:ascii="Book Antiqua" w:hAnsi="Book Antiqua" w:cs="Times New Roman"/>
          <w:sz w:val="24"/>
          <w:szCs w:val="24"/>
        </w:rPr>
        <w:t xml:space="preserve"> WEST group and </w:t>
      </w:r>
      <w:r w:rsidR="00FC6299" w:rsidRPr="00BB4857">
        <w:rPr>
          <w:rFonts w:ascii="Book Antiqua" w:hAnsi="Book Antiqua" w:cs="Times New Roman"/>
          <w:sz w:val="24"/>
          <w:szCs w:val="24"/>
        </w:rPr>
        <w:t xml:space="preserve">a </w:t>
      </w:r>
      <w:r w:rsidR="007A1545" w:rsidRPr="00BB4857">
        <w:rPr>
          <w:rFonts w:ascii="Book Antiqua" w:hAnsi="Book Antiqua" w:cs="Times New Roman"/>
          <w:sz w:val="24"/>
          <w:szCs w:val="24"/>
        </w:rPr>
        <w:t xml:space="preserve">historical control </w:t>
      </w:r>
      <w:r w:rsidR="00FC6299" w:rsidRPr="00BB4857">
        <w:rPr>
          <w:rFonts w:ascii="Book Antiqua" w:hAnsi="Book Antiqua" w:cs="Times New Roman"/>
          <w:sz w:val="24"/>
          <w:szCs w:val="24"/>
        </w:rPr>
        <w:t xml:space="preserve">group that included </w:t>
      </w:r>
      <w:r w:rsidR="007A1545" w:rsidRPr="00BB4857">
        <w:rPr>
          <w:rFonts w:ascii="Book Antiqua" w:hAnsi="Book Antiqua" w:cs="Times New Roman"/>
          <w:sz w:val="24"/>
          <w:szCs w:val="24"/>
        </w:rPr>
        <w:t xml:space="preserve">AIP type 1 patients </w:t>
      </w:r>
      <w:r w:rsidR="00FC6299" w:rsidRPr="00BB4857">
        <w:rPr>
          <w:rFonts w:ascii="Book Antiqua" w:hAnsi="Book Antiqua" w:cs="Times New Roman"/>
          <w:sz w:val="24"/>
          <w:szCs w:val="24"/>
        </w:rPr>
        <w:t>who underwent</w:t>
      </w:r>
      <w:r w:rsidR="007A1545" w:rsidRPr="00BB4857">
        <w:rPr>
          <w:rFonts w:ascii="Book Antiqua" w:hAnsi="Book Antiqua" w:cs="Times New Roman"/>
          <w:sz w:val="24"/>
          <w:szCs w:val="24"/>
        </w:rPr>
        <w:t xml:space="preserve"> conventional EUS-FNA before this study (DRY group).</w:t>
      </w:r>
      <w:r w:rsidR="00614D03" w:rsidRPr="00BB4857">
        <w:rPr>
          <w:rFonts w:ascii="Book Antiqua" w:hAnsi="Book Antiqua" w:cs="Times New Roman"/>
          <w:sz w:val="24"/>
          <w:szCs w:val="24"/>
        </w:rPr>
        <w:t xml:space="preserve"> </w:t>
      </w:r>
    </w:p>
    <w:p w14:paraId="11EC2325" w14:textId="77777777" w:rsidR="00D72585" w:rsidRPr="00BB4857" w:rsidRDefault="00D72585" w:rsidP="00BB4857">
      <w:p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</w:p>
    <w:p w14:paraId="2B0D05BB" w14:textId="77777777" w:rsidR="00734B91" w:rsidRPr="00BB4857" w:rsidRDefault="00734B91" w:rsidP="00BB4857">
      <w:pPr>
        <w:spacing w:line="360" w:lineRule="auto"/>
        <w:contextualSpacing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BB4857">
        <w:rPr>
          <w:rFonts w:ascii="Book Antiqua" w:hAnsi="Book Antiqua" w:cs="Times New Roman"/>
          <w:b/>
          <w:bCs/>
          <w:i/>
          <w:iCs/>
          <w:sz w:val="24"/>
          <w:szCs w:val="24"/>
        </w:rPr>
        <w:t>Research results</w:t>
      </w:r>
    </w:p>
    <w:p w14:paraId="2DA18EC2" w14:textId="624A1000" w:rsidR="00734B91" w:rsidRPr="00BB4857" w:rsidRDefault="00D72585" w:rsidP="00BB4857">
      <w:p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BB4857">
        <w:rPr>
          <w:rFonts w:ascii="Book Antiqua" w:hAnsi="Book Antiqua" w:cs="Times New Roman"/>
          <w:sz w:val="24"/>
          <w:szCs w:val="24"/>
        </w:rPr>
        <w:t xml:space="preserve">Three histopathological </w:t>
      </w:r>
      <w:r w:rsidR="00FC6299" w:rsidRPr="00BB4857">
        <w:rPr>
          <w:rFonts w:ascii="Book Antiqua" w:hAnsi="Book Antiqua" w:cs="Times New Roman"/>
          <w:sz w:val="24"/>
          <w:szCs w:val="24"/>
        </w:rPr>
        <w:t>features</w:t>
      </w:r>
      <w:r w:rsidRPr="00BB4857">
        <w:rPr>
          <w:rFonts w:ascii="Book Antiqua" w:hAnsi="Book Antiqua" w:cs="Times New Roman"/>
          <w:sz w:val="24"/>
          <w:szCs w:val="24"/>
        </w:rPr>
        <w:t xml:space="preserve"> </w:t>
      </w:r>
      <w:r w:rsidR="008734C8" w:rsidRPr="00BB4857">
        <w:rPr>
          <w:rFonts w:ascii="Book Antiqua" w:hAnsi="Book Antiqua" w:cs="Times New Roman"/>
          <w:sz w:val="24"/>
          <w:szCs w:val="24"/>
        </w:rPr>
        <w:t>[</w:t>
      </w:r>
      <w:r w:rsidRPr="00BB4857">
        <w:rPr>
          <w:rFonts w:ascii="Book Antiqua" w:hAnsi="Book Antiqua" w:cs="Times New Roman"/>
          <w:kern w:val="0"/>
          <w:sz w:val="24"/>
          <w:szCs w:val="24"/>
        </w:rPr>
        <w:t xml:space="preserve">lymphoplasmacytic infiltrate without granulocytic infiltration, storiform fibrosis, </w:t>
      </w:r>
      <w:r w:rsidR="00FC6299" w:rsidRPr="00BB4857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Pr="00BB4857">
        <w:rPr>
          <w:rFonts w:ascii="Book Antiqua" w:hAnsi="Book Antiqua" w:cs="Times New Roman"/>
          <w:kern w:val="0"/>
          <w:sz w:val="24"/>
          <w:szCs w:val="24"/>
        </w:rPr>
        <w:t>abundant (&gt;10 cells/HPF) IgG4-positive cells</w:t>
      </w:r>
      <w:r w:rsidR="008734C8" w:rsidRPr="00BB4857">
        <w:rPr>
          <w:rFonts w:ascii="Book Antiqua" w:hAnsi="Book Antiqua" w:cs="Times New Roman"/>
          <w:sz w:val="24"/>
          <w:szCs w:val="24"/>
        </w:rPr>
        <w:t>]</w:t>
      </w:r>
      <w:r w:rsidRPr="00BB4857">
        <w:rPr>
          <w:rFonts w:ascii="Book Antiqua" w:hAnsi="Book Antiqua" w:cs="Times New Roman"/>
          <w:sz w:val="24"/>
          <w:szCs w:val="24"/>
        </w:rPr>
        <w:t xml:space="preserve"> </w:t>
      </w:r>
      <w:r w:rsidR="00FC6299" w:rsidRPr="00BB4857">
        <w:rPr>
          <w:rFonts w:ascii="Book Antiqua" w:hAnsi="Book Antiqua" w:cs="Times New Roman"/>
          <w:sz w:val="24"/>
          <w:szCs w:val="24"/>
        </w:rPr>
        <w:t>according to</w:t>
      </w:r>
      <w:r w:rsidRPr="00BB4857">
        <w:rPr>
          <w:rFonts w:ascii="Book Antiqua" w:hAnsi="Book Antiqua" w:cs="Times New Roman"/>
          <w:sz w:val="24"/>
          <w:szCs w:val="24"/>
        </w:rPr>
        <w:t xml:space="preserve"> the International Consensus Diagnostic Criteria were significantly greater in</w:t>
      </w:r>
      <w:r w:rsidRPr="00BB4857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Pr="00BB4857">
        <w:rPr>
          <w:rFonts w:ascii="Book Antiqua" w:hAnsi="Book Antiqua" w:cs="Times New Roman"/>
          <w:sz w:val="24"/>
          <w:szCs w:val="24"/>
        </w:rPr>
        <w:t xml:space="preserve"> WEST group than </w:t>
      </w:r>
      <w:r w:rsidR="002C0107" w:rsidRPr="00BB4857">
        <w:rPr>
          <w:rFonts w:ascii="Book Antiqua" w:hAnsi="Book Antiqua" w:cs="Times New Roman"/>
          <w:sz w:val="24"/>
          <w:szCs w:val="24"/>
        </w:rPr>
        <w:t xml:space="preserve">in </w:t>
      </w:r>
      <w:r w:rsidRPr="00BB4857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Pr="00BB4857">
        <w:rPr>
          <w:rFonts w:ascii="Book Antiqua" w:hAnsi="Book Antiqua" w:cs="Times New Roman"/>
          <w:sz w:val="24"/>
          <w:szCs w:val="24"/>
        </w:rPr>
        <w:t xml:space="preserve">DRY group. Level 1 or level 2 histopathological findings </w:t>
      </w:r>
      <w:r w:rsidRPr="00BB4857">
        <w:rPr>
          <w:rFonts w:ascii="Book Antiqua" w:eastAsia="MS Mincho" w:hAnsi="Book Antiqua" w:cs="Times New Roman"/>
          <w:sz w:val="24"/>
          <w:szCs w:val="24"/>
        </w:rPr>
        <w:t>were</w:t>
      </w:r>
      <w:r w:rsidRPr="00BB4857">
        <w:rPr>
          <w:rFonts w:ascii="Book Antiqua" w:hAnsi="Book Antiqua" w:cs="Times New Roman"/>
          <w:sz w:val="24"/>
          <w:szCs w:val="24"/>
        </w:rPr>
        <w:t xml:space="preserve"> observed more </w:t>
      </w:r>
      <w:r w:rsidR="00FC6299" w:rsidRPr="00BB4857">
        <w:rPr>
          <w:rFonts w:ascii="Book Antiqua" w:hAnsi="Book Antiqua" w:cs="Times New Roman"/>
          <w:sz w:val="24"/>
          <w:szCs w:val="24"/>
        </w:rPr>
        <w:t xml:space="preserve">often </w:t>
      </w:r>
      <w:r w:rsidRPr="00BB4857">
        <w:rPr>
          <w:rFonts w:ascii="Book Antiqua" w:hAnsi="Book Antiqua" w:cs="Times New Roman"/>
          <w:sz w:val="24"/>
          <w:szCs w:val="24"/>
        </w:rPr>
        <w:t xml:space="preserve">in </w:t>
      </w:r>
      <w:r w:rsidRPr="00BB4857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Pr="00BB4857">
        <w:rPr>
          <w:rFonts w:ascii="Book Antiqua" w:hAnsi="Book Antiqua" w:cs="Times New Roman"/>
          <w:sz w:val="24"/>
          <w:szCs w:val="24"/>
        </w:rPr>
        <w:t>WEST group than in</w:t>
      </w:r>
      <w:r w:rsidRPr="00BB4857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Pr="00BB4857">
        <w:rPr>
          <w:rFonts w:ascii="Book Antiqua" w:hAnsi="Book Antiqua" w:cs="Times New Roman"/>
          <w:sz w:val="24"/>
          <w:szCs w:val="24"/>
        </w:rPr>
        <w:t xml:space="preserve"> DRY group.</w:t>
      </w:r>
    </w:p>
    <w:p w14:paraId="29EE6851" w14:textId="77777777" w:rsidR="00D72585" w:rsidRPr="00BB4857" w:rsidRDefault="00D72585" w:rsidP="00BB4857">
      <w:p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</w:p>
    <w:p w14:paraId="3A24BBF9" w14:textId="77777777" w:rsidR="00734B91" w:rsidRPr="00BB4857" w:rsidRDefault="00734B91" w:rsidP="00BB4857">
      <w:pPr>
        <w:spacing w:line="360" w:lineRule="auto"/>
        <w:contextualSpacing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BB4857">
        <w:rPr>
          <w:rFonts w:ascii="Book Antiqua" w:hAnsi="Book Antiqua" w:cs="Times New Roman"/>
          <w:b/>
          <w:bCs/>
          <w:i/>
          <w:iCs/>
          <w:sz w:val="24"/>
          <w:szCs w:val="24"/>
        </w:rPr>
        <w:t>Research conclusions</w:t>
      </w:r>
    </w:p>
    <w:p w14:paraId="2E4C236A" w14:textId="1960589B" w:rsidR="00D72585" w:rsidRPr="00BB4857" w:rsidRDefault="00D72585" w:rsidP="00BB4857">
      <w:pPr>
        <w:widowControl/>
        <w:spacing w:line="360" w:lineRule="auto"/>
        <w:contextualSpacing/>
        <w:rPr>
          <w:rFonts w:ascii="Book Antiqua" w:hAnsi="Book Antiqua" w:cs="Times New Roman"/>
          <w:kern w:val="0"/>
          <w:sz w:val="24"/>
          <w:szCs w:val="24"/>
        </w:rPr>
      </w:pPr>
      <w:r w:rsidRPr="00BB4857">
        <w:rPr>
          <w:rFonts w:ascii="Book Antiqua" w:hAnsi="Book Antiqua" w:cs="Times New Roman"/>
          <w:kern w:val="0"/>
          <w:sz w:val="24"/>
          <w:szCs w:val="24"/>
        </w:rPr>
        <w:t xml:space="preserve">EUS-FNA </w:t>
      </w:r>
      <w:r w:rsidR="00FC6299" w:rsidRPr="00BB4857">
        <w:rPr>
          <w:rFonts w:ascii="Book Antiqua" w:hAnsi="Book Antiqua" w:cs="Times New Roman"/>
          <w:kern w:val="0"/>
          <w:sz w:val="24"/>
          <w:szCs w:val="24"/>
        </w:rPr>
        <w:t xml:space="preserve">with a WEST </w:t>
      </w:r>
      <w:r w:rsidRPr="00BB4857">
        <w:rPr>
          <w:rFonts w:ascii="Book Antiqua" w:hAnsi="Book Antiqua" w:cs="Times New Roman"/>
          <w:kern w:val="0"/>
          <w:sz w:val="24"/>
          <w:szCs w:val="24"/>
        </w:rPr>
        <w:t xml:space="preserve">was more useful than standard EUS-FNA </w:t>
      </w:r>
      <w:r w:rsidR="00FC6299" w:rsidRPr="00BB4857">
        <w:rPr>
          <w:rFonts w:ascii="Book Antiqua" w:hAnsi="Book Antiqua" w:cs="Times New Roman"/>
          <w:kern w:val="0"/>
          <w:sz w:val="24"/>
          <w:szCs w:val="24"/>
        </w:rPr>
        <w:t>in</w:t>
      </w:r>
      <w:r w:rsidRPr="00BB4857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C6299" w:rsidRPr="00BB4857">
        <w:rPr>
          <w:rFonts w:ascii="Book Antiqua" w:hAnsi="Book Antiqua" w:cs="Times New Roman"/>
          <w:kern w:val="0"/>
          <w:sz w:val="24"/>
          <w:szCs w:val="24"/>
        </w:rPr>
        <w:t>the histological diagnosis of</w:t>
      </w:r>
      <w:r w:rsidRPr="00BB4857">
        <w:rPr>
          <w:rFonts w:ascii="Book Antiqua" w:hAnsi="Book Antiqua" w:cs="Times New Roman"/>
          <w:kern w:val="0"/>
          <w:sz w:val="24"/>
          <w:szCs w:val="24"/>
        </w:rPr>
        <w:t xml:space="preserve"> AIP.</w:t>
      </w:r>
    </w:p>
    <w:p w14:paraId="39F758D3" w14:textId="77777777" w:rsidR="00734B91" w:rsidRPr="00BB4857" w:rsidRDefault="00734B91" w:rsidP="00BB4857">
      <w:p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</w:p>
    <w:p w14:paraId="61175CC9" w14:textId="77777777" w:rsidR="00734B91" w:rsidRPr="00BB4857" w:rsidRDefault="00734B91" w:rsidP="00BB4857">
      <w:pPr>
        <w:spacing w:line="360" w:lineRule="auto"/>
        <w:contextualSpacing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BB4857">
        <w:rPr>
          <w:rFonts w:ascii="Book Antiqua" w:hAnsi="Book Antiqua" w:cs="Times New Roman"/>
          <w:b/>
          <w:bCs/>
          <w:i/>
          <w:iCs/>
          <w:sz w:val="24"/>
          <w:szCs w:val="24"/>
        </w:rPr>
        <w:t>Research perspectives</w:t>
      </w:r>
    </w:p>
    <w:p w14:paraId="584F6575" w14:textId="29B2A259" w:rsidR="00E30F50" w:rsidRPr="00BB4857" w:rsidRDefault="003C2539" w:rsidP="00BB4857">
      <w:p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BB4857">
        <w:rPr>
          <w:rFonts w:ascii="Book Antiqua" w:hAnsi="Book Antiqua" w:cs="Times New Roman"/>
          <w:sz w:val="24"/>
          <w:szCs w:val="24"/>
        </w:rPr>
        <w:t>The histological diagnosability of EUS-FNA for AIP will be developed by the improvement of puncture needles and puncture methods</w:t>
      </w:r>
      <w:r w:rsidR="00FC6299" w:rsidRPr="00BB4857">
        <w:rPr>
          <w:rFonts w:ascii="Book Antiqua" w:hAnsi="Book Antiqua" w:cs="Times New Roman"/>
          <w:sz w:val="24"/>
          <w:szCs w:val="24"/>
        </w:rPr>
        <w:t>,</w:t>
      </w:r>
      <w:r w:rsidRPr="00BB4857">
        <w:rPr>
          <w:rFonts w:ascii="Book Antiqua" w:hAnsi="Book Antiqua" w:cs="Times New Roman"/>
          <w:sz w:val="24"/>
          <w:szCs w:val="24"/>
        </w:rPr>
        <w:t xml:space="preserve"> such as WEST</w:t>
      </w:r>
      <w:r w:rsidR="00FC6299" w:rsidRPr="00BB4857">
        <w:rPr>
          <w:rFonts w:ascii="Book Antiqua" w:hAnsi="Book Antiqua" w:cs="Times New Roman"/>
          <w:sz w:val="24"/>
          <w:szCs w:val="24"/>
        </w:rPr>
        <w:t>.</w:t>
      </w:r>
      <w:r w:rsidRPr="00BB4857">
        <w:rPr>
          <w:rFonts w:ascii="Book Antiqua" w:hAnsi="Book Antiqua" w:cs="Times New Roman"/>
          <w:sz w:val="24"/>
          <w:szCs w:val="24"/>
        </w:rPr>
        <w:t xml:space="preserve"> </w:t>
      </w:r>
    </w:p>
    <w:p w14:paraId="78F41C8E" w14:textId="77777777" w:rsidR="00091A39" w:rsidRPr="00BB4857" w:rsidRDefault="00091A39" w:rsidP="00BB4857">
      <w:pPr>
        <w:widowControl/>
        <w:spacing w:line="360" w:lineRule="auto"/>
        <w:contextualSpacing/>
        <w:rPr>
          <w:rFonts w:ascii="Book Antiqua" w:hAnsi="Book Antiqua" w:cs="Times New Roman"/>
          <w:b/>
          <w:sz w:val="24"/>
          <w:szCs w:val="24"/>
        </w:rPr>
      </w:pPr>
    </w:p>
    <w:p w14:paraId="044235E2" w14:textId="77777777" w:rsidR="008734C8" w:rsidRPr="00BB4857" w:rsidRDefault="008734C8" w:rsidP="00BB4857">
      <w:pPr>
        <w:pStyle w:val="paragraph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 w:cstheme="minorHAnsi"/>
          <w:u w:val="single"/>
        </w:rPr>
      </w:pPr>
      <w:r w:rsidRPr="00BB4857">
        <w:rPr>
          <w:rStyle w:val="normaltextrun"/>
          <w:rFonts w:ascii="Book Antiqua" w:hAnsi="Book Antiqua" w:cstheme="minorHAnsi"/>
          <w:b/>
          <w:bCs/>
          <w:u w:val="single"/>
        </w:rPr>
        <w:t>ACKNOWLEDGEMENTS</w:t>
      </w:r>
    </w:p>
    <w:p w14:paraId="367BEA02" w14:textId="19F2F531" w:rsidR="008734C8" w:rsidRPr="002335E1" w:rsidRDefault="008734C8" w:rsidP="00BB4857">
      <w:pPr>
        <w:widowControl/>
        <w:spacing w:line="360" w:lineRule="auto"/>
        <w:contextualSpacing/>
        <w:rPr>
          <w:rFonts w:ascii="Book Antiqua" w:eastAsia="宋体" w:hAnsi="Book Antiqua"/>
          <w:sz w:val="24"/>
          <w:szCs w:val="24"/>
          <w:lang w:eastAsia="zh-CN"/>
        </w:rPr>
      </w:pPr>
      <w:r w:rsidRPr="00BB4857">
        <w:rPr>
          <w:rFonts w:ascii="Book Antiqua" w:hAnsi="Book Antiqua"/>
          <w:sz w:val="24"/>
          <w:szCs w:val="24"/>
        </w:rPr>
        <w:lastRenderedPageBreak/>
        <w:t>We thank all the staff at the Department of Gastroenterology of Fukushima Medical University, the Department of Endoscopy of Fukushima Medical University Hospital, and the gastroenterology ward of Fukushima Medical Univers</w:t>
      </w:r>
      <w:r w:rsidR="002335E1">
        <w:rPr>
          <w:rFonts w:ascii="Book Antiqua" w:hAnsi="Book Antiqua"/>
          <w:sz w:val="24"/>
          <w:szCs w:val="24"/>
        </w:rPr>
        <w:t>ity Hospital.</w:t>
      </w:r>
    </w:p>
    <w:p w14:paraId="4ACD232C" w14:textId="77777777" w:rsidR="008734C8" w:rsidRPr="00BB4857" w:rsidRDefault="008734C8" w:rsidP="00BB4857">
      <w:pPr>
        <w:widowControl/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14:paraId="223C9599" w14:textId="77777777" w:rsidR="007D2260" w:rsidRPr="00BB4857" w:rsidRDefault="0051347E" w:rsidP="00BB4857">
      <w:pPr>
        <w:spacing w:line="360" w:lineRule="auto"/>
        <w:contextualSpacing/>
        <w:rPr>
          <w:rFonts w:ascii="Book Antiqua" w:hAnsi="Book Antiqua" w:cs="Times New Roman"/>
          <w:b/>
          <w:noProof/>
          <w:sz w:val="24"/>
          <w:szCs w:val="24"/>
        </w:rPr>
      </w:pPr>
      <w:r w:rsidRPr="00BB4857">
        <w:rPr>
          <w:rFonts w:ascii="Book Antiqua" w:hAnsi="Book Antiqua" w:cs="Times New Roman"/>
          <w:b/>
          <w:noProof/>
          <w:sz w:val="24"/>
          <w:szCs w:val="24"/>
        </w:rPr>
        <w:t>R</w:t>
      </w:r>
      <w:r w:rsidR="007433F9" w:rsidRPr="00BB4857">
        <w:rPr>
          <w:rFonts w:ascii="Book Antiqua" w:hAnsi="Book Antiqua" w:cs="Times New Roman"/>
          <w:b/>
          <w:noProof/>
          <w:sz w:val="24"/>
          <w:szCs w:val="24"/>
        </w:rPr>
        <w:t>EFERENCES</w:t>
      </w:r>
    </w:p>
    <w:p w14:paraId="7DBD267A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1 </w:t>
      </w:r>
      <w:r w:rsidRPr="00BB4857">
        <w:rPr>
          <w:rFonts w:ascii="Book Antiqua" w:hAnsi="Book Antiqua"/>
          <w:b/>
          <w:sz w:val="24"/>
          <w:szCs w:val="24"/>
        </w:rPr>
        <w:t>Yoshida K</w:t>
      </w:r>
      <w:r w:rsidRPr="00BB4857">
        <w:rPr>
          <w:rFonts w:ascii="Book Antiqua" w:hAnsi="Book Antiqua"/>
          <w:sz w:val="24"/>
          <w:szCs w:val="24"/>
        </w:rPr>
        <w:t xml:space="preserve">, Toki F, Takeuchi T, Watanabe S, </w:t>
      </w:r>
      <w:proofErr w:type="spellStart"/>
      <w:r w:rsidRPr="00BB4857">
        <w:rPr>
          <w:rFonts w:ascii="Book Antiqua" w:hAnsi="Book Antiqua"/>
          <w:sz w:val="24"/>
          <w:szCs w:val="24"/>
        </w:rPr>
        <w:t>Shiratori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K, Hayashi N. Chronic pancreatitis caused by an autoimmune abnormality. Proposal of the concept of autoimmune pancreatitis. </w:t>
      </w:r>
      <w:r w:rsidRPr="00BB4857">
        <w:rPr>
          <w:rFonts w:ascii="Book Antiqua" w:hAnsi="Book Antiqua"/>
          <w:i/>
          <w:sz w:val="24"/>
          <w:szCs w:val="24"/>
        </w:rPr>
        <w:t>Dig Dis Sci</w:t>
      </w:r>
      <w:r w:rsidRPr="00BB4857">
        <w:rPr>
          <w:rFonts w:ascii="Book Antiqua" w:hAnsi="Book Antiqua"/>
          <w:sz w:val="24"/>
          <w:szCs w:val="24"/>
        </w:rPr>
        <w:t xml:space="preserve"> 1995; </w:t>
      </w:r>
      <w:r w:rsidRPr="00BB4857">
        <w:rPr>
          <w:rFonts w:ascii="Book Antiqua" w:hAnsi="Book Antiqua"/>
          <w:b/>
          <w:sz w:val="24"/>
          <w:szCs w:val="24"/>
        </w:rPr>
        <w:t>40</w:t>
      </w:r>
      <w:r w:rsidRPr="00BB4857">
        <w:rPr>
          <w:rFonts w:ascii="Book Antiqua" w:hAnsi="Book Antiqua"/>
          <w:sz w:val="24"/>
          <w:szCs w:val="24"/>
        </w:rPr>
        <w:t>: 1561-1568 [PMID: 7628283]</w:t>
      </w:r>
    </w:p>
    <w:p w14:paraId="5C7A0271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2 </w:t>
      </w:r>
      <w:r w:rsidRPr="00BB4857">
        <w:rPr>
          <w:rFonts w:ascii="Book Antiqua" w:hAnsi="Book Antiqua"/>
          <w:b/>
          <w:sz w:val="24"/>
          <w:szCs w:val="24"/>
        </w:rPr>
        <w:t>Hamano H</w:t>
      </w:r>
      <w:r w:rsidRPr="00BB4857">
        <w:rPr>
          <w:rFonts w:ascii="Book Antiqua" w:hAnsi="Book Antiqua"/>
          <w:sz w:val="24"/>
          <w:szCs w:val="24"/>
        </w:rPr>
        <w:t xml:space="preserve">, Kawa S, </w:t>
      </w:r>
      <w:proofErr w:type="spellStart"/>
      <w:r w:rsidRPr="00BB4857">
        <w:rPr>
          <w:rFonts w:ascii="Book Antiqua" w:hAnsi="Book Antiqua"/>
          <w:sz w:val="24"/>
          <w:szCs w:val="24"/>
        </w:rPr>
        <w:t>Horiuchi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BB4857">
        <w:rPr>
          <w:rFonts w:ascii="Book Antiqua" w:hAnsi="Book Antiqua"/>
          <w:sz w:val="24"/>
          <w:szCs w:val="24"/>
        </w:rPr>
        <w:t>Unno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BB4857">
        <w:rPr>
          <w:rFonts w:ascii="Book Antiqua" w:hAnsi="Book Antiqua"/>
          <w:sz w:val="24"/>
          <w:szCs w:val="24"/>
        </w:rPr>
        <w:t>Furuya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BB4857">
        <w:rPr>
          <w:rFonts w:ascii="Book Antiqua" w:hAnsi="Book Antiqua"/>
          <w:sz w:val="24"/>
          <w:szCs w:val="24"/>
        </w:rPr>
        <w:t>Akamatsu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T, Fukushima M, </w:t>
      </w:r>
      <w:proofErr w:type="spellStart"/>
      <w:r w:rsidRPr="00BB4857">
        <w:rPr>
          <w:rFonts w:ascii="Book Antiqua" w:hAnsi="Book Antiqua"/>
          <w:sz w:val="24"/>
          <w:szCs w:val="24"/>
        </w:rPr>
        <w:t>Nikaido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T, Nakayama K, </w:t>
      </w:r>
      <w:proofErr w:type="spellStart"/>
      <w:r w:rsidRPr="00BB4857">
        <w:rPr>
          <w:rFonts w:ascii="Book Antiqua" w:hAnsi="Book Antiqua"/>
          <w:sz w:val="24"/>
          <w:szCs w:val="24"/>
        </w:rPr>
        <w:t>Usuda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BB4857">
        <w:rPr>
          <w:rFonts w:ascii="Book Antiqua" w:hAnsi="Book Antiqua"/>
          <w:sz w:val="24"/>
          <w:szCs w:val="24"/>
        </w:rPr>
        <w:t>Kiyosawa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K. High serum IgG4 concentrations in patients with sclerosing pancreatitis. </w:t>
      </w:r>
      <w:r w:rsidRPr="00BB4857">
        <w:rPr>
          <w:rFonts w:ascii="Book Antiqua" w:hAnsi="Book Antiqua"/>
          <w:i/>
          <w:sz w:val="24"/>
          <w:szCs w:val="24"/>
        </w:rPr>
        <w:t xml:space="preserve">N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Engl</w:t>
      </w:r>
      <w:proofErr w:type="spellEnd"/>
      <w:r w:rsidRPr="00BB4857">
        <w:rPr>
          <w:rFonts w:ascii="Book Antiqua" w:hAnsi="Book Antiqua"/>
          <w:i/>
          <w:sz w:val="24"/>
          <w:szCs w:val="24"/>
        </w:rPr>
        <w:t xml:space="preserve"> J Med</w:t>
      </w:r>
      <w:r w:rsidRPr="00BB4857">
        <w:rPr>
          <w:rFonts w:ascii="Book Antiqua" w:hAnsi="Book Antiqua"/>
          <w:sz w:val="24"/>
          <w:szCs w:val="24"/>
        </w:rPr>
        <w:t xml:space="preserve"> 2001; </w:t>
      </w:r>
      <w:r w:rsidRPr="00BB4857">
        <w:rPr>
          <w:rFonts w:ascii="Book Antiqua" w:hAnsi="Book Antiqua"/>
          <w:b/>
          <w:sz w:val="24"/>
          <w:szCs w:val="24"/>
        </w:rPr>
        <w:t>344</w:t>
      </w:r>
      <w:r w:rsidRPr="00BB4857">
        <w:rPr>
          <w:rFonts w:ascii="Book Antiqua" w:hAnsi="Book Antiqua"/>
          <w:sz w:val="24"/>
          <w:szCs w:val="24"/>
        </w:rPr>
        <w:t>: 732-738 [PMID: 11236777 DOI: 10.1056/nejm200103083441005]</w:t>
      </w:r>
    </w:p>
    <w:p w14:paraId="4FBC8716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3 </w:t>
      </w:r>
      <w:proofErr w:type="spellStart"/>
      <w:r w:rsidRPr="00BB4857">
        <w:rPr>
          <w:rFonts w:ascii="Book Antiqua" w:hAnsi="Book Antiqua"/>
          <w:b/>
          <w:sz w:val="24"/>
          <w:szCs w:val="24"/>
        </w:rPr>
        <w:t>Shimosegawa</w:t>
      </w:r>
      <w:proofErr w:type="spellEnd"/>
      <w:r w:rsidRPr="00BB4857">
        <w:rPr>
          <w:rFonts w:ascii="Book Antiqua" w:hAnsi="Book Antiqua"/>
          <w:b/>
          <w:sz w:val="24"/>
          <w:szCs w:val="24"/>
        </w:rPr>
        <w:t xml:space="preserve"> T</w:t>
      </w:r>
      <w:r w:rsidRPr="00BB4857">
        <w:rPr>
          <w:rFonts w:ascii="Book Antiqua" w:hAnsi="Book Antiqua"/>
          <w:sz w:val="24"/>
          <w:szCs w:val="24"/>
        </w:rPr>
        <w:t xml:space="preserve">, Chari ST, </w:t>
      </w:r>
      <w:proofErr w:type="spellStart"/>
      <w:r w:rsidRPr="00BB4857">
        <w:rPr>
          <w:rFonts w:ascii="Book Antiqua" w:hAnsi="Book Antiqua"/>
          <w:sz w:val="24"/>
          <w:szCs w:val="24"/>
        </w:rPr>
        <w:t>Frulloni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BB4857">
        <w:rPr>
          <w:rFonts w:ascii="Book Antiqua" w:hAnsi="Book Antiqua"/>
          <w:sz w:val="24"/>
          <w:szCs w:val="24"/>
        </w:rPr>
        <w:t>Kamisawa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T, Kawa S, Mino-</w:t>
      </w:r>
      <w:proofErr w:type="spellStart"/>
      <w:r w:rsidRPr="00BB4857">
        <w:rPr>
          <w:rFonts w:ascii="Book Antiqua" w:hAnsi="Book Antiqua"/>
          <w:sz w:val="24"/>
          <w:szCs w:val="24"/>
        </w:rPr>
        <w:t>Kenudson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M, Kim MH, </w:t>
      </w:r>
      <w:proofErr w:type="spellStart"/>
      <w:r w:rsidRPr="00BB4857">
        <w:rPr>
          <w:rFonts w:ascii="Book Antiqua" w:hAnsi="Book Antiqua"/>
          <w:sz w:val="24"/>
          <w:szCs w:val="24"/>
        </w:rPr>
        <w:t>Klöppel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BB4857">
        <w:rPr>
          <w:rFonts w:ascii="Book Antiqua" w:hAnsi="Book Antiqua"/>
          <w:sz w:val="24"/>
          <w:szCs w:val="24"/>
        </w:rPr>
        <w:t>Lerch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MM, </w:t>
      </w:r>
      <w:proofErr w:type="spellStart"/>
      <w:r w:rsidRPr="00BB4857">
        <w:rPr>
          <w:rFonts w:ascii="Book Antiqua" w:hAnsi="Book Antiqua"/>
          <w:sz w:val="24"/>
          <w:szCs w:val="24"/>
        </w:rPr>
        <w:t>Löhr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BB4857">
        <w:rPr>
          <w:rFonts w:ascii="Book Antiqua" w:hAnsi="Book Antiqua"/>
          <w:sz w:val="24"/>
          <w:szCs w:val="24"/>
        </w:rPr>
        <w:t>Notohara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K, Okazaki K, Schneider A, Zhang L; International Association of </w:t>
      </w:r>
      <w:proofErr w:type="spellStart"/>
      <w:r w:rsidRPr="00BB4857">
        <w:rPr>
          <w:rFonts w:ascii="Book Antiqua" w:hAnsi="Book Antiqua"/>
          <w:sz w:val="24"/>
          <w:szCs w:val="24"/>
        </w:rPr>
        <w:t>Pancreatology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. International consensus diagnostic criteria for autoimmune pancreatitis: guidelines of the International Association of </w:t>
      </w:r>
      <w:proofErr w:type="spellStart"/>
      <w:r w:rsidRPr="00BB4857">
        <w:rPr>
          <w:rFonts w:ascii="Book Antiqua" w:hAnsi="Book Antiqua"/>
          <w:sz w:val="24"/>
          <w:szCs w:val="24"/>
        </w:rPr>
        <w:t>Pancreatology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. </w:t>
      </w:r>
      <w:r w:rsidRPr="00BB4857">
        <w:rPr>
          <w:rFonts w:ascii="Book Antiqua" w:hAnsi="Book Antiqua"/>
          <w:i/>
          <w:sz w:val="24"/>
          <w:szCs w:val="24"/>
        </w:rPr>
        <w:t>Pancreas</w:t>
      </w:r>
      <w:r w:rsidRPr="00BB4857">
        <w:rPr>
          <w:rFonts w:ascii="Book Antiqua" w:hAnsi="Book Antiqua"/>
          <w:sz w:val="24"/>
          <w:szCs w:val="24"/>
        </w:rPr>
        <w:t xml:space="preserve"> 2011; </w:t>
      </w:r>
      <w:r w:rsidRPr="00BB4857">
        <w:rPr>
          <w:rFonts w:ascii="Book Antiqua" w:hAnsi="Book Antiqua"/>
          <w:b/>
          <w:sz w:val="24"/>
          <w:szCs w:val="24"/>
        </w:rPr>
        <w:t>40</w:t>
      </w:r>
      <w:r w:rsidRPr="00BB4857">
        <w:rPr>
          <w:rFonts w:ascii="Book Antiqua" w:hAnsi="Book Antiqua"/>
          <w:sz w:val="24"/>
          <w:szCs w:val="24"/>
        </w:rPr>
        <w:t>: 352-358 [PMID: 21412117 DOI: 10.1097/MPA.0b013e3182142fd2]</w:t>
      </w:r>
    </w:p>
    <w:p w14:paraId="0E972F43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4 </w:t>
      </w:r>
      <w:r w:rsidRPr="00BB4857">
        <w:rPr>
          <w:rFonts w:ascii="Book Antiqua" w:hAnsi="Book Antiqua"/>
          <w:b/>
          <w:sz w:val="24"/>
          <w:szCs w:val="24"/>
        </w:rPr>
        <w:t>Ishikawa T</w:t>
      </w:r>
      <w:r w:rsidRPr="00BB4857">
        <w:rPr>
          <w:rFonts w:ascii="Book Antiqua" w:hAnsi="Book Antiqua"/>
          <w:sz w:val="24"/>
          <w:szCs w:val="24"/>
        </w:rPr>
        <w:t xml:space="preserve">, Itoh A, Kawashima H, Ohno E, Matsubara H, Itoh Y, Nakamura Y, </w:t>
      </w:r>
      <w:proofErr w:type="spellStart"/>
      <w:r w:rsidRPr="00BB4857">
        <w:rPr>
          <w:rFonts w:ascii="Book Antiqua" w:hAnsi="Book Antiqua"/>
          <w:sz w:val="24"/>
          <w:szCs w:val="24"/>
        </w:rPr>
        <w:t>Hiramatsu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T, Nakamura M, Miyahara R, </w:t>
      </w:r>
      <w:proofErr w:type="spellStart"/>
      <w:r w:rsidRPr="00BB4857">
        <w:rPr>
          <w:rFonts w:ascii="Book Antiqua" w:hAnsi="Book Antiqua"/>
          <w:sz w:val="24"/>
          <w:szCs w:val="24"/>
        </w:rPr>
        <w:t>Ohmiya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BB4857">
        <w:rPr>
          <w:rFonts w:ascii="Book Antiqua" w:hAnsi="Book Antiqua"/>
          <w:sz w:val="24"/>
          <w:szCs w:val="24"/>
        </w:rPr>
        <w:t>Goto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BB4857">
        <w:rPr>
          <w:rFonts w:ascii="Book Antiqua" w:hAnsi="Book Antiqua"/>
          <w:sz w:val="24"/>
          <w:szCs w:val="24"/>
        </w:rPr>
        <w:t>Hirooka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Y. Endoscopic ultrasound-guided fine needle aspiration in the differentiation of type 1 and type 2 autoimmune pancreatitis. </w:t>
      </w:r>
      <w:r w:rsidRPr="00BB4857">
        <w:rPr>
          <w:rFonts w:ascii="Book Antiqua" w:hAnsi="Book Antiqua"/>
          <w:i/>
          <w:sz w:val="24"/>
          <w:szCs w:val="24"/>
        </w:rPr>
        <w:t>World J Gastroenterol</w:t>
      </w:r>
      <w:r w:rsidRPr="00BB4857">
        <w:rPr>
          <w:rFonts w:ascii="Book Antiqua" w:hAnsi="Book Antiqua"/>
          <w:sz w:val="24"/>
          <w:szCs w:val="24"/>
        </w:rPr>
        <w:t xml:space="preserve"> 2012; </w:t>
      </w:r>
      <w:r w:rsidRPr="00BB4857">
        <w:rPr>
          <w:rFonts w:ascii="Book Antiqua" w:hAnsi="Book Antiqua"/>
          <w:b/>
          <w:sz w:val="24"/>
          <w:szCs w:val="24"/>
        </w:rPr>
        <w:t>18</w:t>
      </w:r>
      <w:r w:rsidRPr="00BB4857">
        <w:rPr>
          <w:rFonts w:ascii="Book Antiqua" w:hAnsi="Book Antiqua"/>
          <w:sz w:val="24"/>
          <w:szCs w:val="24"/>
        </w:rPr>
        <w:t>: 3883-3888 [PMID: 22876041 DOI: 10.3748/wjg.v18.i29.3883]</w:t>
      </w:r>
    </w:p>
    <w:p w14:paraId="58FCCFC4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5 </w:t>
      </w:r>
      <w:r w:rsidRPr="00BB4857">
        <w:rPr>
          <w:rFonts w:ascii="Book Antiqua" w:hAnsi="Book Antiqua"/>
          <w:b/>
          <w:sz w:val="24"/>
          <w:szCs w:val="24"/>
        </w:rPr>
        <w:t>Imai K</w:t>
      </w:r>
      <w:r w:rsidRPr="00BB485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B4857">
        <w:rPr>
          <w:rFonts w:ascii="Book Antiqua" w:hAnsi="Book Antiqua"/>
          <w:sz w:val="24"/>
          <w:szCs w:val="24"/>
        </w:rPr>
        <w:t>Matsubayashi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BB4857">
        <w:rPr>
          <w:rFonts w:ascii="Book Antiqua" w:hAnsi="Book Antiqua"/>
          <w:sz w:val="24"/>
          <w:szCs w:val="24"/>
        </w:rPr>
        <w:t>Fukutomi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BB4857">
        <w:rPr>
          <w:rFonts w:ascii="Book Antiqua" w:hAnsi="Book Antiqua"/>
          <w:sz w:val="24"/>
          <w:szCs w:val="24"/>
        </w:rPr>
        <w:t>Uesaka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K, Sasaki K, Ono H. Endoscopic </w:t>
      </w:r>
      <w:r w:rsidRPr="00BB4857">
        <w:rPr>
          <w:rFonts w:ascii="Book Antiqua" w:hAnsi="Book Antiqua"/>
          <w:sz w:val="24"/>
          <w:szCs w:val="24"/>
        </w:rPr>
        <w:lastRenderedPageBreak/>
        <w:t xml:space="preserve">ultrasonography-guided fine needle aspiration biopsy using 22-gauge needle in diagnosis of autoimmune pancreatitis. </w:t>
      </w:r>
      <w:r w:rsidRPr="00BB4857">
        <w:rPr>
          <w:rFonts w:ascii="Book Antiqua" w:hAnsi="Book Antiqua"/>
          <w:i/>
          <w:sz w:val="24"/>
          <w:szCs w:val="24"/>
        </w:rPr>
        <w:t>Dig Liver Dis</w:t>
      </w:r>
      <w:r w:rsidRPr="00BB4857">
        <w:rPr>
          <w:rFonts w:ascii="Book Antiqua" w:hAnsi="Book Antiqua"/>
          <w:sz w:val="24"/>
          <w:szCs w:val="24"/>
        </w:rPr>
        <w:t xml:space="preserve"> 2011; </w:t>
      </w:r>
      <w:r w:rsidRPr="00BB4857">
        <w:rPr>
          <w:rFonts w:ascii="Book Antiqua" w:hAnsi="Book Antiqua"/>
          <w:b/>
          <w:sz w:val="24"/>
          <w:szCs w:val="24"/>
        </w:rPr>
        <w:t>43</w:t>
      </w:r>
      <w:r w:rsidRPr="00BB4857">
        <w:rPr>
          <w:rFonts w:ascii="Book Antiqua" w:hAnsi="Book Antiqua"/>
          <w:sz w:val="24"/>
          <w:szCs w:val="24"/>
        </w:rPr>
        <w:t>: 869-874 [PMID: 21733766 DOI: 10.1016/j.dld.2011.05.021]</w:t>
      </w:r>
    </w:p>
    <w:p w14:paraId="75BB7568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6 </w:t>
      </w:r>
      <w:proofErr w:type="spellStart"/>
      <w:r w:rsidRPr="00BB4857">
        <w:rPr>
          <w:rFonts w:ascii="Book Antiqua" w:hAnsi="Book Antiqua"/>
          <w:b/>
          <w:sz w:val="24"/>
          <w:szCs w:val="24"/>
        </w:rPr>
        <w:t>Morishima</w:t>
      </w:r>
      <w:proofErr w:type="spellEnd"/>
      <w:r w:rsidRPr="00BB4857">
        <w:rPr>
          <w:rFonts w:ascii="Book Antiqua" w:hAnsi="Book Antiqua"/>
          <w:b/>
          <w:sz w:val="24"/>
          <w:szCs w:val="24"/>
        </w:rPr>
        <w:t xml:space="preserve"> T</w:t>
      </w:r>
      <w:r w:rsidRPr="00BB4857">
        <w:rPr>
          <w:rFonts w:ascii="Book Antiqua" w:hAnsi="Book Antiqua"/>
          <w:sz w:val="24"/>
          <w:szCs w:val="24"/>
        </w:rPr>
        <w:t xml:space="preserve">, Kawashima H, Ohno E, Yamamura T, </w:t>
      </w:r>
      <w:proofErr w:type="spellStart"/>
      <w:r w:rsidRPr="00BB4857">
        <w:rPr>
          <w:rFonts w:ascii="Book Antiqua" w:hAnsi="Book Antiqua"/>
          <w:sz w:val="24"/>
          <w:szCs w:val="24"/>
        </w:rPr>
        <w:t>Funasaka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K, Nakamura M, Miyahara R, Watanabe O, </w:t>
      </w:r>
      <w:proofErr w:type="spellStart"/>
      <w:r w:rsidRPr="00BB4857">
        <w:rPr>
          <w:rFonts w:ascii="Book Antiqua" w:hAnsi="Book Antiqua"/>
          <w:sz w:val="24"/>
          <w:szCs w:val="24"/>
        </w:rPr>
        <w:t>Ishigami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BB4857">
        <w:rPr>
          <w:rFonts w:ascii="Book Antiqua" w:hAnsi="Book Antiqua"/>
          <w:sz w:val="24"/>
          <w:szCs w:val="24"/>
        </w:rPr>
        <w:t>Shimoyama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Y, Nakamura S, Hashimoto S, </w:t>
      </w:r>
      <w:proofErr w:type="spellStart"/>
      <w:r w:rsidRPr="00BB4857">
        <w:rPr>
          <w:rFonts w:ascii="Book Antiqua" w:hAnsi="Book Antiqua"/>
          <w:sz w:val="24"/>
          <w:szCs w:val="24"/>
        </w:rPr>
        <w:t>Goto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BB4857">
        <w:rPr>
          <w:rFonts w:ascii="Book Antiqua" w:hAnsi="Book Antiqua"/>
          <w:sz w:val="24"/>
          <w:szCs w:val="24"/>
        </w:rPr>
        <w:t>Hirooka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Y. Prospective multicenter study on the usefulness of EUS-guided FNA biopsy for the diagnosis of autoimmune pancreatitis.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BB485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2016; </w:t>
      </w:r>
      <w:r w:rsidRPr="00BB4857">
        <w:rPr>
          <w:rFonts w:ascii="Book Antiqua" w:hAnsi="Book Antiqua"/>
          <w:b/>
          <w:sz w:val="24"/>
          <w:szCs w:val="24"/>
        </w:rPr>
        <w:t>84</w:t>
      </w:r>
      <w:r w:rsidRPr="00BB4857">
        <w:rPr>
          <w:rFonts w:ascii="Book Antiqua" w:hAnsi="Book Antiqua"/>
          <w:sz w:val="24"/>
          <w:szCs w:val="24"/>
        </w:rPr>
        <w:t>: 241-248 [PMID: 26777565 DOI: 10.1016/j.gie.2016.01.016]</w:t>
      </w:r>
    </w:p>
    <w:p w14:paraId="33940381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7 </w:t>
      </w:r>
      <w:r w:rsidRPr="00BB4857">
        <w:rPr>
          <w:rFonts w:ascii="Book Antiqua" w:hAnsi="Book Antiqua"/>
          <w:b/>
          <w:sz w:val="24"/>
          <w:szCs w:val="24"/>
        </w:rPr>
        <w:t>Sugimoto M</w:t>
      </w:r>
      <w:r w:rsidRPr="00BB4857">
        <w:rPr>
          <w:rFonts w:ascii="Book Antiqua" w:hAnsi="Book Antiqua"/>
          <w:sz w:val="24"/>
          <w:szCs w:val="24"/>
        </w:rPr>
        <w:t xml:space="preserve">, Takagi T, Suzuki R, Konno N, Asama H, Watanabe K, Nakamura J, Kikuchi H, </w:t>
      </w:r>
      <w:proofErr w:type="spellStart"/>
      <w:r w:rsidRPr="00BB4857">
        <w:rPr>
          <w:rFonts w:ascii="Book Antiqua" w:hAnsi="Book Antiqua"/>
          <w:sz w:val="24"/>
          <w:szCs w:val="24"/>
        </w:rPr>
        <w:t>Waragai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BB4857">
        <w:rPr>
          <w:rFonts w:ascii="Book Antiqua" w:hAnsi="Book Antiqua"/>
          <w:sz w:val="24"/>
          <w:szCs w:val="24"/>
        </w:rPr>
        <w:t>Takasumi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M, Sato Y, </w:t>
      </w:r>
      <w:proofErr w:type="spellStart"/>
      <w:r w:rsidRPr="00BB4857">
        <w:rPr>
          <w:rFonts w:ascii="Book Antiqua" w:hAnsi="Book Antiqua"/>
          <w:sz w:val="24"/>
          <w:szCs w:val="24"/>
        </w:rPr>
        <w:t>Hikichi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BB4857">
        <w:rPr>
          <w:rFonts w:ascii="Book Antiqua" w:hAnsi="Book Antiqua"/>
          <w:sz w:val="24"/>
          <w:szCs w:val="24"/>
        </w:rPr>
        <w:t>Ohira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H. Endoscopic Ultrasonography-Guided Fine Needle Aspiration Can Be Used to Rule Out Malignancy in Autoimmune Pancreatitis Patients. </w:t>
      </w:r>
      <w:r w:rsidRPr="00BB4857">
        <w:rPr>
          <w:rFonts w:ascii="Book Antiqua" w:hAnsi="Book Antiqua"/>
          <w:i/>
          <w:sz w:val="24"/>
          <w:szCs w:val="24"/>
        </w:rPr>
        <w:t>J Ultrasound Med</w:t>
      </w:r>
      <w:r w:rsidRPr="00BB4857">
        <w:rPr>
          <w:rFonts w:ascii="Book Antiqua" w:hAnsi="Book Antiqua"/>
          <w:sz w:val="24"/>
          <w:szCs w:val="24"/>
        </w:rPr>
        <w:t xml:space="preserve"> 2017; </w:t>
      </w:r>
      <w:r w:rsidRPr="00BB4857">
        <w:rPr>
          <w:rFonts w:ascii="Book Antiqua" w:hAnsi="Book Antiqua"/>
          <w:b/>
          <w:sz w:val="24"/>
          <w:szCs w:val="24"/>
        </w:rPr>
        <w:t>36</w:t>
      </w:r>
      <w:r w:rsidRPr="00BB4857">
        <w:rPr>
          <w:rFonts w:ascii="Book Antiqua" w:hAnsi="Book Antiqua"/>
          <w:sz w:val="24"/>
          <w:szCs w:val="24"/>
        </w:rPr>
        <w:t>: 2237-2244 [PMID: 28670760 DOI: 10.1002/jum.14265]</w:t>
      </w:r>
    </w:p>
    <w:p w14:paraId="505734EB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8 </w:t>
      </w:r>
      <w:proofErr w:type="spellStart"/>
      <w:r w:rsidRPr="00BB4857">
        <w:rPr>
          <w:rFonts w:ascii="Book Antiqua" w:hAnsi="Book Antiqua"/>
          <w:b/>
          <w:sz w:val="24"/>
          <w:szCs w:val="24"/>
        </w:rPr>
        <w:t>Attam</w:t>
      </w:r>
      <w:proofErr w:type="spellEnd"/>
      <w:r w:rsidRPr="00BB4857">
        <w:rPr>
          <w:rFonts w:ascii="Book Antiqua" w:hAnsi="Book Antiqua"/>
          <w:b/>
          <w:sz w:val="24"/>
          <w:szCs w:val="24"/>
        </w:rPr>
        <w:t xml:space="preserve"> R</w:t>
      </w:r>
      <w:r w:rsidRPr="00BB485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B4857">
        <w:rPr>
          <w:rFonts w:ascii="Book Antiqua" w:hAnsi="Book Antiqua"/>
          <w:sz w:val="24"/>
          <w:szCs w:val="24"/>
        </w:rPr>
        <w:t>Arain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MA, </w:t>
      </w:r>
      <w:proofErr w:type="spellStart"/>
      <w:r w:rsidRPr="00BB4857">
        <w:rPr>
          <w:rFonts w:ascii="Book Antiqua" w:hAnsi="Book Antiqua"/>
          <w:sz w:val="24"/>
          <w:szCs w:val="24"/>
        </w:rPr>
        <w:t>Bloechl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SJ, </w:t>
      </w:r>
      <w:proofErr w:type="spellStart"/>
      <w:r w:rsidRPr="00BB4857">
        <w:rPr>
          <w:rFonts w:ascii="Book Antiqua" w:hAnsi="Book Antiqua"/>
          <w:sz w:val="24"/>
          <w:szCs w:val="24"/>
        </w:rPr>
        <w:t>Trikudanathan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BB4857">
        <w:rPr>
          <w:rFonts w:ascii="Book Antiqua" w:hAnsi="Book Antiqua"/>
          <w:sz w:val="24"/>
          <w:szCs w:val="24"/>
        </w:rPr>
        <w:t>Munigala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BB4857">
        <w:rPr>
          <w:rFonts w:ascii="Book Antiqua" w:hAnsi="Book Antiqua"/>
          <w:sz w:val="24"/>
          <w:szCs w:val="24"/>
        </w:rPr>
        <w:t>Bakman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Y, Singh M, Wallace T, Henderson JB, Catalano MF, </w:t>
      </w:r>
      <w:proofErr w:type="spellStart"/>
      <w:r w:rsidRPr="00BB4857">
        <w:rPr>
          <w:rFonts w:ascii="Book Antiqua" w:hAnsi="Book Antiqua"/>
          <w:sz w:val="24"/>
          <w:szCs w:val="24"/>
        </w:rPr>
        <w:t>Guda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NM. "Wet suction technique (WEST)": a novel way to enhance the quality of EUS-FNA aspirate. Results of a prospective, single-blind, randomized, controlled trial using a 22-gauge needle for EUS-FNA of solid lesions.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BB485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2015; </w:t>
      </w:r>
      <w:r w:rsidRPr="00BB4857">
        <w:rPr>
          <w:rFonts w:ascii="Book Antiqua" w:hAnsi="Book Antiqua"/>
          <w:b/>
          <w:sz w:val="24"/>
          <w:szCs w:val="24"/>
        </w:rPr>
        <w:t>81</w:t>
      </w:r>
      <w:r w:rsidRPr="00BB4857">
        <w:rPr>
          <w:rFonts w:ascii="Book Antiqua" w:hAnsi="Book Antiqua"/>
          <w:sz w:val="24"/>
          <w:szCs w:val="24"/>
        </w:rPr>
        <w:t>: 1401-1407 [PMID: 25733127 DOI: 10.1016/j.gie.2014.11.023]</w:t>
      </w:r>
    </w:p>
    <w:p w14:paraId="3C95F908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9 </w:t>
      </w:r>
      <w:r w:rsidRPr="00BB4857">
        <w:rPr>
          <w:rFonts w:ascii="Book Antiqua" w:hAnsi="Book Antiqua"/>
          <w:b/>
          <w:sz w:val="24"/>
          <w:szCs w:val="24"/>
        </w:rPr>
        <w:t>Suzuki R</w:t>
      </w:r>
      <w:r w:rsidRPr="00BB485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B4857">
        <w:rPr>
          <w:rFonts w:ascii="Book Antiqua" w:hAnsi="Book Antiqua"/>
          <w:sz w:val="24"/>
          <w:szCs w:val="24"/>
        </w:rPr>
        <w:t>Irisawa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BB4857">
        <w:rPr>
          <w:rFonts w:ascii="Book Antiqua" w:hAnsi="Book Antiqua"/>
          <w:sz w:val="24"/>
          <w:szCs w:val="24"/>
        </w:rPr>
        <w:t>Bhutani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MS, Hikichi T, Takagi T, Sato A, Sato M, Ikeda T, Watanabe K, Nakamura J, Tasaki K, </w:t>
      </w:r>
      <w:proofErr w:type="spellStart"/>
      <w:r w:rsidRPr="00BB4857">
        <w:rPr>
          <w:rFonts w:ascii="Book Antiqua" w:hAnsi="Book Antiqua"/>
          <w:sz w:val="24"/>
          <w:szCs w:val="24"/>
        </w:rPr>
        <w:t>Obara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BB4857">
        <w:rPr>
          <w:rFonts w:ascii="Book Antiqua" w:hAnsi="Book Antiqua"/>
          <w:sz w:val="24"/>
          <w:szCs w:val="24"/>
        </w:rPr>
        <w:t>Ohira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H. Prospective evaluation of the optimal number of 25-gauge needle passes for endoscopic ultrasound-guided fine-needle aspiration biopsy of solid pancreatic lesions in the absence of an onsite </w:t>
      </w:r>
      <w:proofErr w:type="spellStart"/>
      <w:r w:rsidRPr="00BB4857">
        <w:rPr>
          <w:rFonts w:ascii="Book Antiqua" w:hAnsi="Book Antiqua"/>
          <w:sz w:val="24"/>
          <w:szCs w:val="24"/>
        </w:rPr>
        <w:t>cytopathologist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. </w:t>
      </w:r>
      <w:r w:rsidRPr="00BB4857">
        <w:rPr>
          <w:rFonts w:ascii="Book Antiqua" w:hAnsi="Book Antiqua"/>
          <w:i/>
          <w:sz w:val="24"/>
          <w:szCs w:val="24"/>
        </w:rPr>
        <w:t xml:space="preserve">Dig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2012; </w:t>
      </w:r>
      <w:r w:rsidRPr="00BB4857">
        <w:rPr>
          <w:rFonts w:ascii="Book Antiqua" w:hAnsi="Book Antiqua"/>
          <w:b/>
          <w:sz w:val="24"/>
          <w:szCs w:val="24"/>
        </w:rPr>
        <w:t>24</w:t>
      </w:r>
      <w:r w:rsidRPr="00BB4857">
        <w:rPr>
          <w:rFonts w:ascii="Book Antiqua" w:hAnsi="Book Antiqua"/>
          <w:sz w:val="24"/>
          <w:szCs w:val="24"/>
        </w:rPr>
        <w:t>: 452-456 [PMID: 23078439 DOI: 10.1111/j.1443-1661.2012.01311.x]</w:t>
      </w:r>
    </w:p>
    <w:p w14:paraId="607F83B1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10 </w:t>
      </w:r>
      <w:proofErr w:type="spellStart"/>
      <w:r w:rsidRPr="00BB4857">
        <w:rPr>
          <w:rFonts w:ascii="Book Antiqua" w:hAnsi="Book Antiqua"/>
          <w:b/>
          <w:sz w:val="24"/>
          <w:szCs w:val="24"/>
        </w:rPr>
        <w:t>Naitoh</w:t>
      </w:r>
      <w:proofErr w:type="spellEnd"/>
      <w:r w:rsidRPr="00BB4857">
        <w:rPr>
          <w:rFonts w:ascii="Book Antiqua" w:hAnsi="Book Antiqua"/>
          <w:b/>
          <w:sz w:val="24"/>
          <w:szCs w:val="24"/>
        </w:rPr>
        <w:t xml:space="preserve"> I</w:t>
      </w:r>
      <w:r w:rsidRPr="00BB485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B4857">
        <w:rPr>
          <w:rFonts w:ascii="Book Antiqua" w:hAnsi="Book Antiqua"/>
          <w:sz w:val="24"/>
          <w:szCs w:val="24"/>
        </w:rPr>
        <w:t>Nakazawa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T, Hayashi K, </w:t>
      </w:r>
      <w:proofErr w:type="spellStart"/>
      <w:r w:rsidRPr="00BB4857">
        <w:rPr>
          <w:rFonts w:ascii="Book Antiqua" w:hAnsi="Book Antiqua"/>
          <w:sz w:val="24"/>
          <w:szCs w:val="24"/>
        </w:rPr>
        <w:t>Miyabe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K, Shimizu S, Kondo H, Yoshida M, </w:t>
      </w:r>
      <w:r w:rsidRPr="00BB4857">
        <w:rPr>
          <w:rFonts w:ascii="Book Antiqua" w:hAnsi="Book Antiqua"/>
          <w:sz w:val="24"/>
          <w:szCs w:val="24"/>
        </w:rPr>
        <w:lastRenderedPageBreak/>
        <w:t xml:space="preserve">Yamashita H, Umemura S, Hori Y, Ohara H, Joh T. Clinical evaluation of international consensus diagnostic criteria for type 1 autoimmune pancreatitis in comparison with Japanese diagnostic criteria 2011. </w:t>
      </w:r>
      <w:r w:rsidRPr="00BB4857">
        <w:rPr>
          <w:rFonts w:ascii="Book Antiqua" w:hAnsi="Book Antiqua"/>
          <w:i/>
          <w:sz w:val="24"/>
          <w:szCs w:val="24"/>
        </w:rPr>
        <w:t>Pancreas</w:t>
      </w:r>
      <w:r w:rsidRPr="00BB4857">
        <w:rPr>
          <w:rFonts w:ascii="Book Antiqua" w:hAnsi="Book Antiqua"/>
          <w:sz w:val="24"/>
          <w:szCs w:val="24"/>
        </w:rPr>
        <w:t xml:space="preserve"> 2013; </w:t>
      </w:r>
      <w:r w:rsidRPr="00BB4857">
        <w:rPr>
          <w:rFonts w:ascii="Book Antiqua" w:hAnsi="Book Antiqua"/>
          <w:b/>
          <w:sz w:val="24"/>
          <w:szCs w:val="24"/>
        </w:rPr>
        <w:t>42</w:t>
      </w:r>
      <w:r w:rsidRPr="00BB4857">
        <w:rPr>
          <w:rFonts w:ascii="Book Antiqua" w:hAnsi="Book Antiqua"/>
          <w:sz w:val="24"/>
          <w:szCs w:val="24"/>
        </w:rPr>
        <w:t>: 1238-1244 [PMID: 24152949 DOI: 10.1097/MPA.0b013e318293e628]</w:t>
      </w:r>
    </w:p>
    <w:p w14:paraId="16EC0AB3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11 </w:t>
      </w:r>
      <w:proofErr w:type="spellStart"/>
      <w:r w:rsidRPr="00BB4857">
        <w:rPr>
          <w:rFonts w:ascii="Book Antiqua" w:hAnsi="Book Antiqua"/>
          <w:b/>
          <w:sz w:val="24"/>
          <w:szCs w:val="24"/>
        </w:rPr>
        <w:t>Kanno</w:t>
      </w:r>
      <w:proofErr w:type="spellEnd"/>
      <w:r w:rsidRPr="00BB4857">
        <w:rPr>
          <w:rFonts w:ascii="Book Antiqua" w:hAnsi="Book Antiqua"/>
          <w:b/>
          <w:sz w:val="24"/>
          <w:szCs w:val="24"/>
        </w:rPr>
        <w:t xml:space="preserve"> A</w:t>
      </w:r>
      <w:r w:rsidRPr="00BB485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B4857">
        <w:rPr>
          <w:rFonts w:ascii="Book Antiqua" w:hAnsi="Book Antiqua"/>
          <w:sz w:val="24"/>
          <w:szCs w:val="24"/>
        </w:rPr>
        <w:t>Masamune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BB4857">
        <w:rPr>
          <w:rFonts w:ascii="Book Antiqua" w:hAnsi="Book Antiqua"/>
          <w:sz w:val="24"/>
          <w:szCs w:val="24"/>
        </w:rPr>
        <w:t>Fujishima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F, Iwashita T, Kodama Y, </w:t>
      </w:r>
      <w:proofErr w:type="spellStart"/>
      <w:r w:rsidRPr="00BB4857">
        <w:rPr>
          <w:rFonts w:ascii="Book Antiqua" w:hAnsi="Book Antiqua"/>
          <w:sz w:val="24"/>
          <w:szCs w:val="24"/>
        </w:rPr>
        <w:t>Katanuma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BB4857">
        <w:rPr>
          <w:rFonts w:ascii="Book Antiqua" w:hAnsi="Book Antiqua"/>
          <w:sz w:val="24"/>
          <w:szCs w:val="24"/>
        </w:rPr>
        <w:t>Ohara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H, Kitano M, Inoue H, </w:t>
      </w:r>
      <w:proofErr w:type="spellStart"/>
      <w:r w:rsidRPr="00BB4857">
        <w:rPr>
          <w:rFonts w:ascii="Book Antiqua" w:hAnsi="Book Antiqua"/>
          <w:sz w:val="24"/>
          <w:szCs w:val="24"/>
        </w:rPr>
        <w:t>Itoi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T, Mizuno N, </w:t>
      </w:r>
      <w:proofErr w:type="spellStart"/>
      <w:r w:rsidRPr="00BB4857">
        <w:rPr>
          <w:rFonts w:ascii="Book Antiqua" w:hAnsi="Book Antiqua"/>
          <w:sz w:val="24"/>
          <w:szCs w:val="24"/>
        </w:rPr>
        <w:t>Miyakawa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BB4857">
        <w:rPr>
          <w:rFonts w:ascii="Book Antiqua" w:hAnsi="Book Antiqua"/>
          <w:sz w:val="24"/>
          <w:szCs w:val="24"/>
        </w:rPr>
        <w:t>Mikata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BB4857">
        <w:rPr>
          <w:rFonts w:ascii="Book Antiqua" w:hAnsi="Book Antiqua"/>
          <w:sz w:val="24"/>
          <w:szCs w:val="24"/>
        </w:rPr>
        <w:t>Irisawa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A, Sato S, </w:t>
      </w:r>
      <w:proofErr w:type="spellStart"/>
      <w:r w:rsidRPr="00BB4857">
        <w:rPr>
          <w:rFonts w:ascii="Book Antiqua" w:hAnsi="Book Antiqua"/>
          <w:sz w:val="24"/>
          <w:szCs w:val="24"/>
        </w:rPr>
        <w:t>Notohara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BB4857">
        <w:rPr>
          <w:rFonts w:ascii="Book Antiqua" w:hAnsi="Book Antiqua"/>
          <w:sz w:val="24"/>
          <w:szCs w:val="24"/>
        </w:rPr>
        <w:t>Shimosegawa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T. Diagnosis of autoimmune pancreatitis by EUS-guided FNA using a 22-gauge needle: a prospective multicenter study.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BB485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2016; </w:t>
      </w:r>
      <w:r w:rsidRPr="00BB4857">
        <w:rPr>
          <w:rFonts w:ascii="Book Antiqua" w:hAnsi="Book Antiqua"/>
          <w:b/>
          <w:sz w:val="24"/>
          <w:szCs w:val="24"/>
        </w:rPr>
        <w:t>84</w:t>
      </w:r>
      <w:r w:rsidRPr="00BB4857">
        <w:rPr>
          <w:rFonts w:ascii="Book Antiqua" w:hAnsi="Book Antiqua"/>
          <w:sz w:val="24"/>
          <w:szCs w:val="24"/>
        </w:rPr>
        <w:t>: 797-804.e1 [PMID: 27068878 DOI: 10.1016/j.gie.2016.03.1511]</w:t>
      </w:r>
    </w:p>
    <w:p w14:paraId="78632FFE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12 </w:t>
      </w:r>
      <w:r w:rsidRPr="00BB4857">
        <w:rPr>
          <w:rFonts w:ascii="Book Antiqua" w:hAnsi="Book Antiqua"/>
          <w:b/>
          <w:sz w:val="24"/>
          <w:szCs w:val="24"/>
        </w:rPr>
        <w:t>Kanda Y</w:t>
      </w:r>
      <w:r w:rsidRPr="00BB4857">
        <w:rPr>
          <w:rFonts w:ascii="Book Antiqua" w:hAnsi="Book Antiqua"/>
          <w:sz w:val="24"/>
          <w:szCs w:val="24"/>
        </w:rPr>
        <w:t xml:space="preserve">. Investigation of the freely available easy-to-use software 'EZR' for medical statistics. </w:t>
      </w:r>
      <w:r w:rsidRPr="00BB4857">
        <w:rPr>
          <w:rFonts w:ascii="Book Antiqua" w:hAnsi="Book Antiqua"/>
          <w:i/>
          <w:sz w:val="24"/>
          <w:szCs w:val="24"/>
        </w:rPr>
        <w:t>Bone Marrow Transplant</w:t>
      </w:r>
      <w:r w:rsidRPr="00BB4857">
        <w:rPr>
          <w:rFonts w:ascii="Book Antiqua" w:hAnsi="Book Antiqua"/>
          <w:sz w:val="24"/>
          <w:szCs w:val="24"/>
        </w:rPr>
        <w:t xml:space="preserve"> 2013; </w:t>
      </w:r>
      <w:r w:rsidRPr="00BB4857">
        <w:rPr>
          <w:rFonts w:ascii="Book Antiqua" w:hAnsi="Book Antiqua"/>
          <w:b/>
          <w:sz w:val="24"/>
          <w:szCs w:val="24"/>
        </w:rPr>
        <w:t>48</w:t>
      </w:r>
      <w:r w:rsidRPr="00BB4857">
        <w:rPr>
          <w:rFonts w:ascii="Book Antiqua" w:hAnsi="Book Antiqua"/>
          <w:sz w:val="24"/>
          <w:szCs w:val="24"/>
        </w:rPr>
        <w:t>: 452-458 [PMID: 23208313 DOI: 10.1038/bmt.2012.244]</w:t>
      </w:r>
    </w:p>
    <w:p w14:paraId="1035219B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13 </w:t>
      </w:r>
      <w:r w:rsidRPr="00BB4857">
        <w:rPr>
          <w:rFonts w:ascii="Book Antiqua" w:hAnsi="Book Antiqua"/>
          <w:b/>
          <w:sz w:val="24"/>
          <w:szCs w:val="24"/>
        </w:rPr>
        <w:t>Iwashita T</w:t>
      </w:r>
      <w:r w:rsidRPr="00BB4857">
        <w:rPr>
          <w:rFonts w:ascii="Book Antiqua" w:hAnsi="Book Antiqua"/>
          <w:sz w:val="24"/>
          <w:szCs w:val="24"/>
        </w:rPr>
        <w:t xml:space="preserve">, Yasuda I, Doi S, Ando N, Nakashima M, Adachi S, Hirose Y, Mukai T, Iwata K, Tomita E, </w:t>
      </w:r>
      <w:proofErr w:type="spellStart"/>
      <w:r w:rsidRPr="00BB4857">
        <w:rPr>
          <w:rFonts w:ascii="Book Antiqua" w:hAnsi="Book Antiqua"/>
          <w:sz w:val="24"/>
          <w:szCs w:val="24"/>
        </w:rPr>
        <w:t>Itoi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BB4857">
        <w:rPr>
          <w:rFonts w:ascii="Book Antiqua" w:hAnsi="Book Antiqua"/>
          <w:sz w:val="24"/>
          <w:szCs w:val="24"/>
        </w:rPr>
        <w:t>Moriwaki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H. Use of samples from endoscopic ultrasound-guided 19-gauge fine-needle aspiration in diagnosis of autoimmune pancreatitis.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BB485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BB485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2012; </w:t>
      </w:r>
      <w:r w:rsidRPr="00BB4857">
        <w:rPr>
          <w:rFonts w:ascii="Book Antiqua" w:hAnsi="Book Antiqua"/>
          <w:b/>
          <w:sz w:val="24"/>
          <w:szCs w:val="24"/>
        </w:rPr>
        <w:t>10</w:t>
      </w:r>
      <w:r w:rsidRPr="00BB4857">
        <w:rPr>
          <w:rFonts w:ascii="Book Antiqua" w:hAnsi="Book Antiqua"/>
          <w:sz w:val="24"/>
          <w:szCs w:val="24"/>
        </w:rPr>
        <w:t>: 316-322 [PMID: 22019795 DOI: 10.1016/j.cgh.2011.09.032]</w:t>
      </w:r>
    </w:p>
    <w:p w14:paraId="6156F460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14 </w:t>
      </w:r>
      <w:proofErr w:type="spellStart"/>
      <w:r w:rsidRPr="00BB4857">
        <w:rPr>
          <w:rFonts w:ascii="Book Antiqua" w:hAnsi="Book Antiqua"/>
          <w:b/>
          <w:sz w:val="24"/>
          <w:szCs w:val="24"/>
        </w:rPr>
        <w:t>Kanno</w:t>
      </w:r>
      <w:proofErr w:type="spellEnd"/>
      <w:r w:rsidRPr="00BB4857">
        <w:rPr>
          <w:rFonts w:ascii="Book Antiqua" w:hAnsi="Book Antiqua"/>
          <w:b/>
          <w:sz w:val="24"/>
          <w:szCs w:val="24"/>
        </w:rPr>
        <w:t xml:space="preserve"> A</w:t>
      </w:r>
      <w:r w:rsidRPr="00BB4857">
        <w:rPr>
          <w:rFonts w:ascii="Book Antiqua" w:hAnsi="Book Antiqua"/>
          <w:sz w:val="24"/>
          <w:szCs w:val="24"/>
        </w:rPr>
        <w:t xml:space="preserve">, Ishida K, Hamada S, </w:t>
      </w:r>
      <w:proofErr w:type="spellStart"/>
      <w:r w:rsidRPr="00BB4857">
        <w:rPr>
          <w:rFonts w:ascii="Book Antiqua" w:hAnsi="Book Antiqua"/>
          <w:sz w:val="24"/>
          <w:szCs w:val="24"/>
        </w:rPr>
        <w:t>Fujishima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BB4857">
        <w:rPr>
          <w:rFonts w:ascii="Book Antiqua" w:hAnsi="Book Antiqua"/>
          <w:sz w:val="24"/>
          <w:szCs w:val="24"/>
        </w:rPr>
        <w:t>Unno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BB4857">
        <w:rPr>
          <w:rFonts w:ascii="Book Antiqua" w:hAnsi="Book Antiqua"/>
          <w:sz w:val="24"/>
          <w:szCs w:val="24"/>
        </w:rPr>
        <w:t>Kume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BB4857">
        <w:rPr>
          <w:rFonts w:ascii="Book Antiqua" w:hAnsi="Book Antiqua"/>
          <w:sz w:val="24"/>
          <w:szCs w:val="24"/>
        </w:rPr>
        <w:t>Kikuta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BB4857">
        <w:rPr>
          <w:rFonts w:ascii="Book Antiqua" w:hAnsi="Book Antiqua"/>
          <w:sz w:val="24"/>
          <w:szCs w:val="24"/>
        </w:rPr>
        <w:t>Hirota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BB4857">
        <w:rPr>
          <w:rFonts w:ascii="Book Antiqua" w:hAnsi="Book Antiqua"/>
          <w:sz w:val="24"/>
          <w:szCs w:val="24"/>
        </w:rPr>
        <w:t>Masamune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A, Satoh K, </w:t>
      </w:r>
      <w:proofErr w:type="spellStart"/>
      <w:r w:rsidRPr="00BB4857">
        <w:rPr>
          <w:rFonts w:ascii="Book Antiqua" w:hAnsi="Book Antiqua"/>
          <w:sz w:val="24"/>
          <w:szCs w:val="24"/>
        </w:rPr>
        <w:t>Notohara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BB4857">
        <w:rPr>
          <w:rFonts w:ascii="Book Antiqua" w:hAnsi="Book Antiqua"/>
          <w:sz w:val="24"/>
          <w:szCs w:val="24"/>
        </w:rPr>
        <w:t>Shimosegawa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T. Diagnosis of autoimmune pancreatitis by EUS-FNA by using a 22-gauge needle based on the International Consensus Diagnostic Criteria.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BB485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2012; </w:t>
      </w:r>
      <w:r w:rsidRPr="00BB4857">
        <w:rPr>
          <w:rFonts w:ascii="Book Antiqua" w:hAnsi="Book Antiqua"/>
          <w:b/>
          <w:sz w:val="24"/>
          <w:szCs w:val="24"/>
        </w:rPr>
        <w:t>76</w:t>
      </w:r>
      <w:r w:rsidRPr="00BB4857">
        <w:rPr>
          <w:rFonts w:ascii="Book Antiqua" w:hAnsi="Book Antiqua"/>
          <w:sz w:val="24"/>
          <w:szCs w:val="24"/>
        </w:rPr>
        <w:t>: 594-602 [PMID: 22898417 DOI: 10.1016/j.gie.2012.05.014]</w:t>
      </w:r>
    </w:p>
    <w:p w14:paraId="5FE9E223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15 </w:t>
      </w:r>
      <w:r w:rsidRPr="00BB4857">
        <w:rPr>
          <w:rFonts w:ascii="Book Antiqua" w:hAnsi="Book Antiqua"/>
          <w:b/>
          <w:sz w:val="24"/>
          <w:szCs w:val="24"/>
        </w:rPr>
        <w:t>Mizuno N</w:t>
      </w:r>
      <w:r w:rsidRPr="00BB4857">
        <w:rPr>
          <w:rFonts w:ascii="Book Antiqua" w:hAnsi="Book Antiqua"/>
          <w:sz w:val="24"/>
          <w:szCs w:val="24"/>
        </w:rPr>
        <w:t xml:space="preserve">, Bhatia V, </w:t>
      </w:r>
      <w:proofErr w:type="spellStart"/>
      <w:r w:rsidRPr="00BB4857">
        <w:rPr>
          <w:rFonts w:ascii="Book Antiqua" w:hAnsi="Book Antiqua"/>
          <w:sz w:val="24"/>
          <w:szCs w:val="24"/>
        </w:rPr>
        <w:t>Hosoda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W, </w:t>
      </w:r>
      <w:proofErr w:type="spellStart"/>
      <w:r w:rsidRPr="00BB4857">
        <w:rPr>
          <w:rFonts w:ascii="Book Antiqua" w:hAnsi="Book Antiqua"/>
          <w:sz w:val="24"/>
          <w:szCs w:val="24"/>
        </w:rPr>
        <w:t>Sawaki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BB4857">
        <w:rPr>
          <w:rFonts w:ascii="Book Antiqua" w:hAnsi="Book Antiqua"/>
          <w:sz w:val="24"/>
          <w:szCs w:val="24"/>
        </w:rPr>
        <w:t>Hoki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N, Hara K, Takagi T, </w:t>
      </w:r>
      <w:proofErr w:type="spellStart"/>
      <w:r w:rsidRPr="00BB4857">
        <w:rPr>
          <w:rFonts w:ascii="Book Antiqua" w:hAnsi="Book Antiqua"/>
          <w:sz w:val="24"/>
          <w:szCs w:val="24"/>
        </w:rPr>
        <w:t>Ko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SB, </w:t>
      </w:r>
      <w:proofErr w:type="spellStart"/>
      <w:r w:rsidRPr="00BB4857">
        <w:rPr>
          <w:rFonts w:ascii="Book Antiqua" w:hAnsi="Book Antiqua"/>
          <w:sz w:val="24"/>
          <w:szCs w:val="24"/>
        </w:rPr>
        <w:t>Yatabe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BB4857">
        <w:rPr>
          <w:rFonts w:ascii="Book Antiqua" w:hAnsi="Book Antiqua"/>
          <w:sz w:val="24"/>
          <w:szCs w:val="24"/>
        </w:rPr>
        <w:t>Goto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BB4857">
        <w:rPr>
          <w:rFonts w:ascii="Book Antiqua" w:hAnsi="Book Antiqua"/>
          <w:sz w:val="24"/>
          <w:szCs w:val="24"/>
        </w:rPr>
        <w:t>Yamao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K. Histological diagnosis of autoimmune pancreatitis using EUS-guided </w:t>
      </w:r>
      <w:proofErr w:type="spellStart"/>
      <w:r w:rsidRPr="00BB4857">
        <w:rPr>
          <w:rFonts w:ascii="Book Antiqua" w:hAnsi="Book Antiqua"/>
          <w:sz w:val="24"/>
          <w:szCs w:val="24"/>
        </w:rPr>
        <w:t>trucut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biopsy: a comparison study with EUS-FNA. </w:t>
      </w:r>
      <w:r w:rsidRPr="00BB4857">
        <w:rPr>
          <w:rFonts w:ascii="Book Antiqua" w:hAnsi="Book Antiqua"/>
          <w:i/>
          <w:sz w:val="24"/>
          <w:szCs w:val="24"/>
        </w:rPr>
        <w:t>J Gastroenterol</w:t>
      </w:r>
      <w:r w:rsidRPr="00BB4857">
        <w:rPr>
          <w:rFonts w:ascii="Book Antiqua" w:hAnsi="Book Antiqua"/>
          <w:sz w:val="24"/>
          <w:szCs w:val="24"/>
        </w:rPr>
        <w:t xml:space="preserve"> 2009; </w:t>
      </w:r>
      <w:r w:rsidRPr="00BB4857">
        <w:rPr>
          <w:rFonts w:ascii="Book Antiqua" w:hAnsi="Book Antiqua"/>
          <w:b/>
          <w:sz w:val="24"/>
          <w:szCs w:val="24"/>
        </w:rPr>
        <w:t>44</w:t>
      </w:r>
      <w:r w:rsidRPr="00BB4857">
        <w:rPr>
          <w:rFonts w:ascii="Book Antiqua" w:hAnsi="Book Antiqua"/>
          <w:sz w:val="24"/>
          <w:szCs w:val="24"/>
        </w:rPr>
        <w:t>: 742-</w:t>
      </w:r>
      <w:r w:rsidRPr="00BB4857">
        <w:rPr>
          <w:rFonts w:ascii="Book Antiqua" w:hAnsi="Book Antiqua"/>
          <w:sz w:val="24"/>
          <w:szCs w:val="24"/>
        </w:rPr>
        <w:lastRenderedPageBreak/>
        <w:t>750 [PMID: 19434362 DOI: 10.1007/s00535-009-0062-6]</w:t>
      </w:r>
    </w:p>
    <w:p w14:paraId="2A953BB2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16 </w:t>
      </w:r>
      <w:r w:rsidRPr="00BB4857">
        <w:rPr>
          <w:rFonts w:ascii="Book Antiqua" w:hAnsi="Book Antiqua"/>
          <w:b/>
          <w:sz w:val="24"/>
          <w:szCs w:val="24"/>
        </w:rPr>
        <w:t>Runge TM</w:t>
      </w:r>
      <w:r w:rsidRPr="00BB4857">
        <w:rPr>
          <w:rFonts w:ascii="Book Antiqua" w:hAnsi="Book Antiqua"/>
          <w:sz w:val="24"/>
          <w:szCs w:val="24"/>
        </w:rPr>
        <w:t xml:space="preserve">, Hart PA, </w:t>
      </w:r>
      <w:proofErr w:type="spellStart"/>
      <w:r w:rsidRPr="00BB4857">
        <w:rPr>
          <w:rFonts w:ascii="Book Antiqua" w:hAnsi="Book Antiqua"/>
          <w:sz w:val="24"/>
          <w:szCs w:val="24"/>
        </w:rPr>
        <w:t>Sasatomi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E, Baron TH. Diagnosis of autoimmune pancreatitis using new, flexible EUS core biopsy needles: report of 2 cases.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BB485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2017; </w:t>
      </w:r>
      <w:r w:rsidRPr="00BB4857">
        <w:rPr>
          <w:rFonts w:ascii="Book Antiqua" w:hAnsi="Book Antiqua"/>
          <w:b/>
          <w:sz w:val="24"/>
          <w:szCs w:val="24"/>
        </w:rPr>
        <w:t>85</w:t>
      </w:r>
      <w:r w:rsidRPr="00BB4857">
        <w:rPr>
          <w:rFonts w:ascii="Book Antiqua" w:hAnsi="Book Antiqua"/>
          <w:sz w:val="24"/>
          <w:szCs w:val="24"/>
        </w:rPr>
        <w:t>: 1311-1312 [PMID: 28522022 DOI: 10.1016/j.gie.2017.02.003]</w:t>
      </w:r>
    </w:p>
    <w:p w14:paraId="3A1FF37B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17 </w:t>
      </w:r>
      <w:r w:rsidRPr="00BB4857">
        <w:rPr>
          <w:rFonts w:ascii="Book Antiqua" w:hAnsi="Book Antiqua"/>
          <w:b/>
          <w:sz w:val="24"/>
          <w:szCs w:val="24"/>
        </w:rPr>
        <w:t>Bhattacharya A</w:t>
      </w:r>
      <w:r w:rsidRPr="00BB4857">
        <w:rPr>
          <w:rFonts w:ascii="Book Antiqua" w:hAnsi="Book Antiqua"/>
          <w:sz w:val="24"/>
          <w:szCs w:val="24"/>
        </w:rPr>
        <w:t xml:space="preserve">, Cruise M, Chahal P. Endoscopic ultrasound guided 22 gauge core needle biopsy for the diagnosis of Autoimmune pancreatitis.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Pancreatology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2018; </w:t>
      </w:r>
      <w:r w:rsidRPr="00BB4857">
        <w:rPr>
          <w:rFonts w:ascii="Book Antiqua" w:hAnsi="Book Antiqua"/>
          <w:b/>
          <w:sz w:val="24"/>
          <w:szCs w:val="24"/>
        </w:rPr>
        <w:t>18</w:t>
      </w:r>
      <w:r w:rsidRPr="00BB4857">
        <w:rPr>
          <w:rFonts w:ascii="Book Antiqua" w:hAnsi="Book Antiqua"/>
          <w:sz w:val="24"/>
          <w:szCs w:val="24"/>
        </w:rPr>
        <w:t>: 168-169 [PMID: 29338920 DOI: 10.1016/j.pan.2018.01.003]</w:t>
      </w:r>
    </w:p>
    <w:p w14:paraId="76CC8B06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18 </w:t>
      </w:r>
      <w:r w:rsidRPr="00BB4857">
        <w:rPr>
          <w:rFonts w:ascii="Book Antiqua" w:hAnsi="Book Antiqua"/>
          <w:b/>
          <w:sz w:val="24"/>
          <w:szCs w:val="24"/>
        </w:rPr>
        <w:t>Thomas T</w:t>
      </w:r>
      <w:r w:rsidRPr="00BB4857">
        <w:rPr>
          <w:rFonts w:ascii="Book Antiqua" w:hAnsi="Book Antiqua"/>
          <w:sz w:val="24"/>
          <w:szCs w:val="24"/>
        </w:rPr>
        <w:t xml:space="preserve">, Kaye PV, </w:t>
      </w:r>
      <w:proofErr w:type="spellStart"/>
      <w:r w:rsidRPr="00BB4857">
        <w:rPr>
          <w:rFonts w:ascii="Book Antiqua" w:hAnsi="Book Antiqua"/>
          <w:sz w:val="24"/>
          <w:szCs w:val="24"/>
        </w:rPr>
        <w:t>Ragunath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BB4857">
        <w:rPr>
          <w:rFonts w:ascii="Book Antiqua" w:hAnsi="Book Antiqua"/>
          <w:sz w:val="24"/>
          <w:szCs w:val="24"/>
        </w:rPr>
        <w:t>Aithal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G. Efficacy, safety, and predictive factors for a positive yield of EUS-guided </w:t>
      </w:r>
      <w:proofErr w:type="spellStart"/>
      <w:r w:rsidRPr="00BB4857">
        <w:rPr>
          <w:rFonts w:ascii="Book Antiqua" w:hAnsi="Book Antiqua"/>
          <w:sz w:val="24"/>
          <w:szCs w:val="24"/>
        </w:rPr>
        <w:t>Trucut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biopsy: a large tertiary referral center experience. </w:t>
      </w:r>
      <w:r w:rsidRPr="00BB4857">
        <w:rPr>
          <w:rFonts w:ascii="Book Antiqua" w:hAnsi="Book Antiqua"/>
          <w:i/>
          <w:sz w:val="24"/>
          <w:szCs w:val="24"/>
        </w:rPr>
        <w:t>Am J Gastroenterol</w:t>
      </w:r>
      <w:r w:rsidRPr="00BB4857">
        <w:rPr>
          <w:rFonts w:ascii="Book Antiqua" w:hAnsi="Book Antiqua"/>
          <w:sz w:val="24"/>
          <w:szCs w:val="24"/>
        </w:rPr>
        <w:t xml:space="preserve"> 2009; </w:t>
      </w:r>
      <w:r w:rsidRPr="00BB4857">
        <w:rPr>
          <w:rFonts w:ascii="Book Antiqua" w:hAnsi="Book Antiqua"/>
          <w:b/>
          <w:sz w:val="24"/>
          <w:szCs w:val="24"/>
        </w:rPr>
        <w:t>104</w:t>
      </w:r>
      <w:r w:rsidRPr="00BB4857">
        <w:rPr>
          <w:rFonts w:ascii="Book Antiqua" w:hAnsi="Book Antiqua"/>
          <w:sz w:val="24"/>
          <w:szCs w:val="24"/>
        </w:rPr>
        <w:t>: 584-591 [PMID: 19262518 DOI: 10.1038/ajg.2008.97]</w:t>
      </w:r>
    </w:p>
    <w:p w14:paraId="0B6A2390" w14:textId="3F0FE568" w:rsidR="004449BA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t xml:space="preserve">19 </w:t>
      </w:r>
      <w:r w:rsidRPr="00BB4857">
        <w:rPr>
          <w:rFonts w:ascii="Book Antiqua" w:hAnsi="Book Antiqua"/>
          <w:b/>
          <w:sz w:val="24"/>
          <w:szCs w:val="24"/>
        </w:rPr>
        <w:t>Mukai S</w:t>
      </w:r>
      <w:r w:rsidRPr="00BB485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B4857">
        <w:rPr>
          <w:rFonts w:ascii="Book Antiqua" w:hAnsi="Book Antiqua"/>
          <w:sz w:val="24"/>
          <w:szCs w:val="24"/>
        </w:rPr>
        <w:t>Itoi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T, Yamaguchi H, </w:t>
      </w:r>
      <w:proofErr w:type="spellStart"/>
      <w:r w:rsidRPr="00BB4857">
        <w:rPr>
          <w:rFonts w:ascii="Book Antiqua" w:hAnsi="Book Antiqua"/>
          <w:sz w:val="24"/>
          <w:szCs w:val="24"/>
        </w:rPr>
        <w:t>Sofuni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A, Tsuchiya T, Tanaka R, </w:t>
      </w:r>
      <w:proofErr w:type="spellStart"/>
      <w:r w:rsidRPr="00BB4857">
        <w:rPr>
          <w:rFonts w:ascii="Book Antiqua" w:hAnsi="Book Antiqua"/>
          <w:sz w:val="24"/>
          <w:szCs w:val="24"/>
        </w:rPr>
        <w:t>Tonozuka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BB4857">
        <w:rPr>
          <w:rFonts w:ascii="Book Antiqua" w:hAnsi="Book Antiqua"/>
          <w:sz w:val="24"/>
          <w:szCs w:val="24"/>
        </w:rPr>
        <w:t>Honjo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M, Fujita M, Yamamoto K, </w:t>
      </w:r>
      <w:proofErr w:type="spellStart"/>
      <w:r w:rsidRPr="00BB4857">
        <w:rPr>
          <w:rFonts w:ascii="Book Antiqua" w:hAnsi="Book Antiqua"/>
          <w:sz w:val="24"/>
          <w:szCs w:val="24"/>
        </w:rPr>
        <w:t>Matsunami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BB4857">
        <w:rPr>
          <w:rFonts w:ascii="Book Antiqua" w:hAnsi="Book Antiqua"/>
          <w:sz w:val="24"/>
          <w:szCs w:val="24"/>
        </w:rPr>
        <w:t>Asai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Y, Kurosawa T, </w:t>
      </w:r>
      <w:proofErr w:type="spellStart"/>
      <w:r w:rsidRPr="00BB4857">
        <w:rPr>
          <w:rFonts w:ascii="Book Antiqua" w:hAnsi="Book Antiqua"/>
          <w:sz w:val="24"/>
          <w:szCs w:val="24"/>
        </w:rPr>
        <w:t>Nagakawa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Y. A retrospective histological comparison of EUS-guided fine-needle biopsy using a novel </w:t>
      </w:r>
      <w:proofErr w:type="spellStart"/>
      <w:r w:rsidRPr="00BB4857">
        <w:rPr>
          <w:rFonts w:ascii="Book Antiqua" w:hAnsi="Book Antiqua"/>
          <w:sz w:val="24"/>
          <w:szCs w:val="24"/>
        </w:rPr>
        <w:t>franseen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needle and a conventional end-cut type needle. </w:t>
      </w:r>
      <w:proofErr w:type="spellStart"/>
      <w:r w:rsidRPr="00BB4857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BB4857">
        <w:rPr>
          <w:rFonts w:ascii="Book Antiqua" w:hAnsi="Book Antiqua"/>
          <w:i/>
          <w:sz w:val="24"/>
          <w:szCs w:val="24"/>
        </w:rPr>
        <w:t xml:space="preserve"> Ultrasound</w:t>
      </w:r>
      <w:r w:rsidRPr="00BB4857">
        <w:rPr>
          <w:rFonts w:ascii="Book Antiqua" w:hAnsi="Book Antiqua"/>
          <w:sz w:val="24"/>
          <w:szCs w:val="24"/>
        </w:rPr>
        <w:t xml:space="preserve"> 2019; </w:t>
      </w:r>
      <w:r w:rsidRPr="00BB4857">
        <w:rPr>
          <w:rFonts w:ascii="Book Antiqua" w:hAnsi="Book Antiqua"/>
          <w:b/>
          <w:sz w:val="24"/>
          <w:szCs w:val="24"/>
        </w:rPr>
        <w:t>8</w:t>
      </w:r>
      <w:r w:rsidRPr="00BB4857">
        <w:rPr>
          <w:rFonts w:ascii="Book Antiqua" w:hAnsi="Book Antiqua"/>
          <w:sz w:val="24"/>
          <w:szCs w:val="24"/>
        </w:rPr>
        <w:t>: 50-57 [PMID: 29786033 DOI: 10.4103/eus.eus_11_18]</w:t>
      </w:r>
    </w:p>
    <w:p w14:paraId="01E2F50D" w14:textId="77777777" w:rsidR="004449BA" w:rsidRPr="00BB4857" w:rsidRDefault="004449BA" w:rsidP="00BB4857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sz w:val="24"/>
          <w:szCs w:val="24"/>
        </w:rPr>
        <w:br w:type="page"/>
      </w:r>
    </w:p>
    <w:p w14:paraId="3128A405" w14:textId="77777777" w:rsidR="008734C8" w:rsidRPr="00BB4857" w:rsidRDefault="008734C8" w:rsidP="00BB4857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BB4857">
        <w:rPr>
          <w:rFonts w:ascii="Book Antiqua" w:hAnsi="Book Antiqua"/>
          <w:b/>
          <w:sz w:val="24"/>
          <w:szCs w:val="24"/>
        </w:rPr>
        <w:lastRenderedPageBreak/>
        <w:t>Footnotes</w:t>
      </w:r>
    </w:p>
    <w:p w14:paraId="7F293286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 w:cs="Arial"/>
          <w:b/>
          <w:sz w:val="24"/>
          <w:szCs w:val="24"/>
          <w:lang w:eastAsia="zh-CN"/>
        </w:rPr>
        <w:t>Institutional review board statement:</w:t>
      </w:r>
      <w:r w:rsidRPr="00BB4857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>This study was approved by the Institutional Review Board of Fukushima Medical University.</w:t>
      </w:r>
    </w:p>
    <w:p w14:paraId="6A842F4B" w14:textId="77777777" w:rsidR="008734C8" w:rsidRPr="00BB4857" w:rsidRDefault="008734C8" w:rsidP="00BB4857">
      <w:pPr>
        <w:spacing w:line="360" w:lineRule="auto"/>
        <w:rPr>
          <w:rFonts w:ascii="Book Antiqua" w:hAnsi="Book Antiqua" w:cs="Arial"/>
          <w:sz w:val="24"/>
          <w:szCs w:val="24"/>
          <w:lang w:eastAsia="zh-CN"/>
        </w:rPr>
      </w:pPr>
    </w:p>
    <w:p w14:paraId="6C1750BF" w14:textId="77777777" w:rsidR="008734C8" w:rsidRPr="00BB4857" w:rsidRDefault="008734C8" w:rsidP="00BB4857">
      <w:pPr>
        <w:spacing w:line="360" w:lineRule="auto"/>
        <w:rPr>
          <w:rFonts w:ascii="Book Antiqua" w:hAnsi="Book Antiqua" w:cs="Arial"/>
          <w:sz w:val="24"/>
          <w:szCs w:val="24"/>
          <w:lang w:eastAsia="zh-CN"/>
        </w:rPr>
      </w:pPr>
      <w:r w:rsidRPr="00BB4857">
        <w:rPr>
          <w:rFonts w:ascii="Book Antiqua" w:hAnsi="Book Antiqua" w:cs="Arial"/>
          <w:b/>
          <w:sz w:val="24"/>
          <w:szCs w:val="24"/>
          <w:lang w:eastAsia="zh-CN"/>
        </w:rPr>
        <w:t>Clinical trial registration statement:</w:t>
      </w:r>
      <w:r w:rsidRPr="00BB4857">
        <w:rPr>
          <w:rFonts w:ascii="Book Antiqua" w:hAnsi="Book Antiqua" w:cs="Arial"/>
          <w:sz w:val="24"/>
          <w:szCs w:val="24"/>
          <w:lang w:eastAsia="zh-CN"/>
        </w:rPr>
        <w:t xml:space="preserve"> The clinical trial </w:t>
      </w:r>
      <w:r w:rsidRPr="00BB4857">
        <w:rPr>
          <w:rFonts w:ascii="Book Antiqua" w:hAnsi="Book Antiqua"/>
          <w:bCs/>
          <w:sz w:val="24"/>
          <w:szCs w:val="24"/>
        </w:rPr>
        <w:t>was registered in UMIN (ID: 000019768).</w:t>
      </w:r>
    </w:p>
    <w:p w14:paraId="55819CEE" w14:textId="77777777" w:rsidR="008734C8" w:rsidRPr="00BB4857" w:rsidRDefault="008734C8" w:rsidP="00BB4857">
      <w:pPr>
        <w:spacing w:line="360" w:lineRule="auto"/>
        <w:rPr>
          <w:rFonts w:ascii="Book Antiqua" w:hAnsi="Book Antiqua" w:cs="Arial"/>
          <w:sz w:val="24"/>
          <w:szCs w:val="24"/>
          <w:lang w:eastAsia="zh-CN"/>
        </w:rPr>
      </w:pPr>
    </w:p>
    <w:p w14:paraId="686E45E1" w14:textId="77777777" w:rsidR="008734C8" w:rsidRPr="00BB4857" w:rsidRDefault="008734C8" w:rsidP="00BB4857">
      <w:pPr>
        <w:spacing w:line="360" w:lineRule="auto"/>
        <w:rPr>
          <w:rFonts w:ascii="Book Antiqua" w:hAnsi="Book Antiqua" w:cs="Arial"/>
          <w:sz w:val="24"/>
          <w:szCs w:val="24"/>
          <w:lang w:eastAsia="zh-CN"/>
        </w:rPr>
      </w:pPr>
      <w:r w:rsidRPr="00BB4857">
        <w:rPr>
          <w:rFonts w:ascii="Book Antiqua" w:hAnsi="Book Antiqua" w:cs="Arial"/>
          <w:b/>
          <w:sz w:val="24"/>
          <w:szCs w:val="24"/>
          <w:lang w:eastAsia="zh-CN"/>
        </w:rPr>
        <w:t>Informed consent statement:</w:t>
      </w:r>
      <w:r w:rsidRPr="00BB4857">
        <w:rPr>
          <w:rFonts w:ascii="Book Antiqua" w:hAnsi="Book Antiqua" w:cs="Arial"/>
          <w:sz w:val="24"/>
          <w:szCs w:val="24"/>
          <w:lang w:eastAsia="zh-CN"/>
        </w:rPr>
        <w:t xml:space="preserve"> All study participants, or their legal guardian, provided written consent prior to study enrollment. </w:t>
      </w:r>
    </w:p>
    <w:p w14:paraId="697BA665" w14:textId="77777777" w:rsidR="008734C8" w:rsidRPr="00BB4857" w:rsidRDefault="008734C8" w:rsidP="00BB4857">
      <w:pPr>
        <w:spacing w:line="360" w:lineRule="auto"/>
        <w:rPr>
          <w:rFonts w:ascii="Book Antiqua" w:hAnsi="Book Antiqua" w:cs="Arial"/>
          <w:sz w:val="24"/>
          <w:szCs w:val="24"/>
          <w:lang w:eastAsia="zh-CN"/>
        </w:rPr>
      </w:pPr>
    </w:p>
    <w:p w14:paraId="47AB72D7" w14:textId="77777777" w:rsidR="008734C8" w:rsidRPr="00BB4857" w:rsidRDefault="008734C8" w:rsidP="00BB4857">
      <w:pPr>
        <w:spacing w:line="360" w:lineRule="auto"/>
        <w:rPr>
          <w:rFonts w:ascii="Book Antiqua" w:hAnsi="Book Antiqua" w:cs="Arial"/>
          <w:sz w:val="24"/>
          <w:szCs w:val="24"/>
          <w:lang w:eastAsia="zh-CN"/>
        </w:rPr>
      </w:pPr>
      <w:r w:rsidRPr="00BB4857">
        <w:rPr>
          <w:rFonts w:ascii="Book Antiqua" w:hAnsi="Book Antiqua" w:cs="Arial"/>
          <w:b/>
          <w:sz w:val="24"/>
          <w:szCs w:val="24"/>
          <w:lang w:eastAsia="zh-CN"/>
        </w:rPr>
        <w:t>Conflict-of-interest statement:</w:t>
      </w:r>
      <w:r w:rsidRPr="00BB4857">
        <w:rPr>
          <w:rFonts w:ascii="Book Antiqua" w:hAnsi="Book Antiqua" w:cs="Arial"/>
          <w:sz w:val="24"/>
          <w:szCs w:val="24"/>
          <w:lang w:eastAsia="zh-CN"/>
        </w:rPr>
        <w:t xml:space="preserve"> The authors of this manuscript having no conflicts of interest to disclose. </w:t>
      </w:r>
    </w:p>
    <w:p w14:paraId="17618F81" w14:textId="77777777" w:rsidR="008734C8" w:rsidRPr="00BB4857" w:rsidRDefault="008734C8" w:rsidP="00BB4857">
      <w:pPr>
        <w:spacing w:line="360" w:lineRule="auto"/>
        <w:rPr>
          <w:rFonts w:ascii="Book Antiqua" w:hAnsi="Book Antiqua" w:cs="Arial"/>
          <w:sz w:val="24"/>
          <w:szCs w:val="24"/>
          <w:lang w:eastAsia="zh-CN"/>
        </w:rPr>
      </w:pPr>
    </w:p>
    <w:p w14:paraId="14CB02D6" w14:textId="77777777" w:rsidR="008734C8" w:rsidRPr="00BB4857" w:rsidRDefault="008734C8" w:rsidP="00BB4857">
      <w:pPr>
        <w:spacing w:line="360" w:lineRule="auto"/>
        <w:rPr>
          <w:rFonts w:ascii="Book Antiqua" w:hAnsi="Book Antiqua" w:cs="Arial"/>
          <w:sz w:val="24"/>
          <w:szCs w:val="24"/>
          <w:lang w:eastAsia="zh-CN"/>
        </w:rPr>
      </w:pPr>
      <w:r w:rsidRPr="00BB4857">
        <w:rPr>
          <w:rFonts w:ascii="Book Antiqua" w:hAnsi="Book Antiqua" w:cs="Arial"/>
          <w:b/>
          <w:sz w:val="24"/>
          <w:szCs w:val="24"/>
          <w:lang w:eastAsia="zh-CN"/>
        </w:rPr>
        <w:t>Data sharing statement:</w:t>
      </w:r>
      <w:r w:rsidRPr="00BB4857">
        <w:rPr>
          <w:rFonts w:ascii="Book Antiqua" w:hAnsi="Book Antiqua" w:cs="Arial"/>
          <w:sz w:val="24"/>
          <w:szCs w:val="24"/>
          <w:lang w:eastAsia="zh-CN"/>
        </w:rPr>
        <w:t xml:space="preserve"> There is no additional data available.</w:t>
      </w:r>
    </w:p>
    <w:p w14:paraId="4B387D58" w14:textId="77777777" w:rsidR="008734C8" w:rsidRPr="00BB4857" w:rsidRDefault="008734C8" w:rsidP="00BB4857">
      <w:pPr>
        <w:spacing w:line="360" w:lineRule="auto"/>
        <w:rPr>
          <w:rFonts w:ascii="Book Antiqua" w:hAnsi="Book Antiqua" w:cs="Arial"/>
          <w:sz w:val="24"/>
          <w:szCs w:val="24"/>
          <w:lang w:eastAsia="zh-CN"/>
        </w:rPr>
      </w:pPr>
    </w:p>
    <w:p w14:paraId="512D7C3F" w14:textId="254E329E" w:rsidR="008734C8" w:rsidRPr="00BB4857" w:rsidRDefault="008734C8" w:rsidP="00BB485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Garamond-Bold"/>
          <w:bCs/>
          <w:sz w:val="24"/>
          <w:szCs w:val="24"/>
        </w:rPr>
      </w:pPr>
      <w:r w:rsidRPr="00BB4857">
        <w:rPr>
          <w:rFonts w:ascii="Book Antiqua" w:hAnsi="Book Antiqua"/>
          <w:b/>
          <w:bCs/>
          <w:sz w:val="24"/>
          <w:szCs w:val="24"/>
        </w:rPr>
        <w:t xml:space="preserve">CONSORT 2010 statement: </w:t>
      </w:r>
      <w:r w:rsidR="003711A1" w:rsidRPr="00BB4857">
        <w:rPr>
          <w:rFonts w:ascii="Book Antiqua" w:hAnsi="Book Antiqua" w:cs="Garamond"/>
          <w:kern w:val="0"/>
          <w:sz w:val="24"/>
          <w:szCs w:val="24"/>
        </w:rPr>
        <w:t>The authors have read the CONSORT 2010 Statement, and the manuscript was prepared and revised according to the CONSORT 2010 Statement.</w:t>
      </w:r>
    </w:p>
    <w:p w14:paraId="59047093" w14:textId="77777777" w:rsidR="008734C8" w:rsidRPr="00BB4857" w:rsidRDefault="008734C8" w:rsidP="00BB4857">
      <w:pPr>
        <w:spacing w:line="360" w:lineRule="auto"/>
        <w:rPr>
          <w:rFonts w:ascii="Book Antiqua" w:eastAsia="宋体" w:hAnsi="Book Antiqua" w:cs="宋体"/>
          <w:b/>
          <w:sz w:val="24"/>
          <w:szCs w:val="24"/>
          <w:lang w:eastAsia="zh-CN"/>
        </w:rPr>
      </w:pPr>
    </w:p>
    <w:p w14:paraId="1A5FA2A1" w14:textId="77777777" w:rsidR="008734C8" w:rsidRPr="00BB4857" w:rsidRDefault="008734C8" w:rsidP="00BB4857">
      <w:pPr>
        <w:spacing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BB4857">
        <w:rPr>
          <w:rFonts w:ascii="Book Antiqua" w:eastAsia="宋体" w:hAnsi="Book Antiqua" w:cs="宋体"/>
          <w:b/>
          <w:sz w:val="24"/>
          <w:szCs w:val="24"/>
          <w:lang w:eastAsia="zh-CN"/>
        </w:rPr>
        <w:t xml:space="preserve">Open-Access: </w:t>
      </w:r>
      <w:r w:rsidRPr="00BB4857">
        <w:rPr>
          <w:rFonts w:ascii="Book Antiqua" w:eastAsia="宋体" w:hAnsi="Book Antiqua" w:cs="宋体"/>
          <w:sz w:val="24"/>
          <w:szCs w:val="24"/>
          <w:lang w:eastAsia="zh-CN"/>
        </w:rPr>
        <w:t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</w:t>
      </w:r>
      <w:r w:rsidRPr="00BB4857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nc/4.0/</w:t>
      </w:r>
    </w:p>
    <w:p w14:paraId="61EEAB31" w14:textId="77777777" w:rsidR="008734C8" w:rsidRPr="00BB4857" w:rsidRDefault="008734C8" w:rsidP="00BB4857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  <w:lang w:eastAsia="zh-CN"/>
        </w:rPr>
      </w:pPr>
    </w:p>
    <w:p w14:paraId="1C2A5331" w14:textId="77777777" w:rsidR="008734C8" w:rsidRPr="00BB4857" w:rsidRDefault="008734C8" w:rsidP="00BB4857">
      <w:pPr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  <w:lang w:eastAsia="zh-CN"/>
        </w:rPr>
      </w:pPr>
      <w:r w:rsidRPr="00BB4857">
        <w:rPr>
          <w:rFonts w:ascii="Book Antiqua" w:hAnsi="Book Antiqua"/>
          <w:b/>
          <w:bCs/>
          <w:sz w:val="24"/>
          <w:szCs w:val="24"/>
          <w:lang w:eastAsia="pl-PL"/>
        </w:rPr>
        <w:t>Manuscript source:</w:t>
      </w:r>
      <w:r w:rsidRPr="00BB4857">
        <w:rPr>
          <w:rFonts w:ascii="Book Antiqua" w:hAnsi="Book Antiqua"/>
          <w:b/>
          <w:bCs/>
          <w:sz w:val="24"/>
          <w:szCs w:val="24"/>
          <w:lang w:eastAsia="zh-CN"/>
        </w:rPr>
        <w:t xml:space="preserve"> </w:t>
      </w:r>
      <w:r w:rsidRPr="00BB4857">
        <w:rPr>
          <w:rFonts w:ascii="Book Antiqua" w:hAnsi="Book Antiqua"/>
          <w:bCs/>
          <w:sz w:val="24"/>
          <w:szCs w:val="24"/>
          <w:lang w:eastAsia="pl-PL"/>
        </w:rPr>
        <w:t>Invited manuscript</w:t>
      </w:r>
    </w:p>
    <w:p w14:paraId="1EC630DB" w14:textId="77777777" w:rsidR="008734C8" w:rsidRPr="00BB4857" w:rsidRDefault="008734C8" w:rsidP="00BB4857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  <w:lang w:eastAsia="zh-CN"/>
        </w:rPr>
      </w:pPr>
    </w:p>
    <w:p w14:paraId="344D01EC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  <w:lang w:eastAsia="zh-CN"/>
        </w:rPr>
      </w:pPr>
      <w:r w:rsidRPr="00BB4857">
        <w:rPr>
          <w:rFonts w:ascii="Book Antiqua" w:hAnsi="Book Antiqua"/>
          <w:b/>
          <w:sz w:val="24"/>
          <w:szCs w:val="24"/>
        </w:rPr>
        <w:t>Peer-review started:</w:t>
      </w:r>
      <w:r w:rsidRPr="00BB4857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BB4857">
        <w:rPr>
          <w:rFonts w:ascii="Book Antiqua" w:hAnsi="Book Antiqua"/>
          <w:sz w:val="24"/>
          <w:szCs w:val="24"/>
          <w:lang w:eastAsia="zh-CN"/>
        </w:rPr>
        <w:t>October 17, 2019</w:t>
      </w:r>
    </w:p>
    <w:p w14:paraId="094F95B3" w14:textId="77777777" w:rsidR="008734C8" w:rsidRPr="00BB4857" w:rsidRDefault="008734C8" w:rsidP="00BB4857">
      <w:pPr>
        <w:spacing w:line="360" w:lineRule="auto"/>
        <w:rPr>
          <w:rFonts w:ascii="Book Antiqua" w:hAnsi="Book Antiqua"/>
          <w:sz w:val="24"/>
          <w:szCs w:val="24"/>
          <w:lang w:eastAsia="zh-CN"/>
        </w:rPr>
      </w:pPr>
      <w:r w:rsidRPr="00BB4857">
        <w:rPr>
          <w:rFonts w:ascii="Book Antiqua" w:hAnsi="Book Antiqua"/>
          <w:b/>
          <w:sz w:val="24"/>
          <w:szCs w:val="24"/>
        </w:rPr>
        <w:t>First decision:</w:t>
      </w:r>
      <w:r w:rsidRPr="00BB4857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BB4857">
        <w:rPr>
          <w:rFonts w:ascii="Book Antiqua" w:hAnsi="Book Antiqua"/>
          <w:sz w:val="24"/>
          <w:szCs w:val="24"/>
          <w:lang w:eastAsia="zh-CN"/>
        </w:rPr>
        <w:t>November 9, 2019</w:t>
      </w:r>
    </w:p>
    <w:p w14:paraId="4D2EBB22" w14:textId="77777777" w:rsidR="008734C8" w:rsidRPr="00BB4857" w:rsidRDefault="008734C8" w:rsidP="00BB4857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  <w:r w:rsidRPr="00BB4857">
        <w:rPr>
          <w:rFonts w:ascii="Book Antiqua" w:hAnsi="Book Antiqua"/>
          <w:b/>
          <w:sz w:val="24"/>
          <w:szCs w:val="24"/>
        </w:rPr>
        <w:t>Article in press:</w:t>
      </w:r>
    </w:p>
    <w:p w14:paraId="14CDEFA8" w14:textId="77777777" w:rsidR="008734C8" w:rsidRPr="00BB4857" w:rsidRDefault="008734C8" w:rsidP="00BB4857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3B6FAD83" w14:textId="77777777" w:rsidR="008734C8" w:rsidRPr="00BB4857" w:rsidRDefault="008734C8" w:rsidP="00BB4857">
      <w:pPr>
        <w:adjustRightInd w:val="0"/>
        <w:snapToGrid w:val="0"/>
        <w:spacing w:line="360" w:lineRule="auto"/>
        <w:rPr>
          <w:rFonts w:ascii="Book Antiqua" w:eastAsia="微软雅黑" w:hAnsi="Book Antiqua" w:cs="宋体"/>
          <w:sz w:val="24"/>
          <w:szCs w:val="24"/>
          <w:lang w:eastAsia="zh-CN"/>
        </w:rPr>
      </w:pPr>
      <w:r w:rsidRPr="00BB4857">
        <w:rPr>
          <w:rFonts w:ascii="Book Antiqua" w:hAnsi="Book Antiqua" w:cs="宋体"/>
          <w:b/>
          <w:sz w:val="24"/>
          <w:szCs w:val="24"/>
          <w:lang w:eastAsia="zh-CN"/>
        </w:rPr>
        <w:t xml:space="preserve">Specialty type: </w:t>
      </w:r>
      <w:r w:rsidRPr="00BB4857">
        <w:rPr>
          <w:rFonts w:ascii="Book Antiqua" w:eastAsia="微软雅黑" w:hAnsi="Book Antiqua" w:cs="宋体"/>
          <w:sz w:val="24"/>
          <w:szCs w:val="24"/>
          <w:lang w:eastAsia="zh-CN"/>
        </w:rPr>
        <w:t>Medicine, Research and Experimental</w:t>
      </w:r>
    </w:p>
    <w:p w14:paraId="46605E3F" w14:textId="77777777" w:rsidR="008734C8" w:rsidRPr="00BB4857" w:rsidRDefault="008734C8" w:rsidP="00BB4857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  <w:lang w:eastAsia="zh-CN"/>
        </w:rPr>
      </w:pPr>
      <w:r w:rsidRPr="00BB4857">
        <w:rPr>
          <w:rFonts w:ascii="Book Antiqua" w:hAnsi="Book Antiqua" w:cs="宋体"/>
          <w:b/>
          <w:sz w:val="24"/>
          <w:szCs w:val="24"/>
          <w:lang w:eastAsia="zh-CN"/>
        </w:rPr>
        <w:t xml:space="preserve">Country of origin: </w:t>
      </w:r>
      <w:r w:rsidRPr="00BB4857">
        <w:rPr>
          <w:rFonts w:ascii="Book Antiqua" w:hAnsi="Book Antiqua" w:cs="宋体"/>
          <w:sz w:val="24"/>
          <w:szCs w:val="24"/>
          <w:lang w:eastAsia="zh-CN"/>
        </w:rPr>
        <w:t>Japan</w:t>
      </w:r>
    </w:p>
    <w:p w14:paraId="7A0C60B0" w14:textId="77777777" w:rsidR="008734C8" w:rsidRPr="00BB4857" w:rsidRDefault="008734C8" w:rsidP="00BB4857">
      <w:pPr>
        <w:adjustRightInd w:val="0"/>
        <w:snapToGrid w:val="0"/>
        <w:spacing w:line="360" w:lineRule="auto"/>
        <w:rPr>
          <w:rFonts w:ascii="Book Antiqua" w:hAnsi="Book Antiqua" w:cs="宋体"/>
          <w:b/>
          <w:sz w:val="24"/>
          <w:szCs w:val="24"/>
          <w:lang w:eastAsia="zh-CN"/>
        </w:rPr>
      </w:pPr>
      <w:r w:rsidRPr="00BB4857">
        <w:rPr>
          <w:rFonts w:ascii="Book Antiqua" w:hAnsi="Book Antiqua" w:cs="宋体"/>
          <w:b/>
          <w:sz w:val="24"/>
          <w:szCs w:val="24"/>
          <w:lang w:eastAsia="zh-CN"/>
        </w:rPr>
        <w:t>Peer-review report classification</w:t>
      </w:r>
    </w:p>
    <w:p w14:paraId="47E63CEB" w14:textId="77777777" w:rsidR="008734C8" w:rsidRPr="00BB4857" w:rsidRDefault="008734C8" w:rsidP="00BB4857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  <w:lang w:eastAsia="zh-CN"/>
        </w:rPr>
      </w:pPr>
      <w:r w:rsidRPr="00BB4857">
        <w:rPr>
          <w:rFonts w:ascii="Book Antiqua" w:hAnsi="Book Antiqua" w:cs="宋体"/>
          <w:sz w:val="24"/>
          <w:szCs w:val="24"/>
          <w:lang w:eastAsia="zh-CN"/>
        </w:rPr>
        <w:t>Grade A (Excellent): 0</w:t>
      </w:r>
    </w:p>
    <w:p w14:paraId="66BBDC4F" w14:textId="77777777" w:rsidR="008734C8" w:rsidRPr="00BB4857" w:rsidRDefault="008734C8" w:rsidP="00BB4857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  <w:lang w:eastAsia="zh-CN"/>
        </w:rPr>
      </w:pPr>
      <w:r w:rsidRPr="00BB4857">
        <w:rPr>
          <w:rFonts w:ascii="Book Antiqua" w:hAnsi="Book Antiqua" w:cs="宋体"/>
          <w:sz w:val="24"/>
          <w:szCs w:val="24"/>
          <w:lang w:eastAsia="zh-CN"/>
        </w:rPr>
        <w:t>Grade B (Very good): 0</w:t>
      </w:r>
    </w:p>
    <w:p w14:paraId="4FFFB3D7" w14:textId="77777777" w:rsidR="008734C8" w:rsidRPr="00BB4857" w:rsidRDefault="008734C8" w:rsidP="00BB4857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  <w:lang w:eastAsia="zh-CN"/>
        </w:rPr>
      </w:pPr>
      <w:r w:rsidRPr="00BB4857">
        <w:rPr>
          <w:rFonts w:ascii="Book Antiqua" w:hAnsi="Book Antiqua" w:cs="宋体"/>
          <w:sz w:val="24"/>
          <w:szCs w:val="24"/>
          <w:lang w:eastAsia="zh-CN"/>
        </w:rPr>
        <w:t>Grade C (Good): C, C</w:t>
      </w:r>
    </w:p>
    <w:p w14:paraId="1FA32396" w14:textId="77777777" w:rsidR="008734C8" w:rsidRPr="00BB4857" w:rsidRDefault="008734C8" w:rsidP="00BB4857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  <w:lang w:eastAsia="zh-CN"/>
        </w:rPr>
      </w:pPr>
      <w:r w:rsidRPr="00BB4857">
        <w:rPr>
          <w:rFonts w:ascii="Book Antiqua" w:hAnsi="Book Antiqua" w:cs="宋体"/>
          <w:sz w:val="24"/>
          <w:szCs w:val="24"/>
          <w:lang w:eastAsia="zh-CN"/>
        </w:rPr>
        <w:t>Grade D (Fair): D</w:t>
      </w:r>
    </w:p>
    <w:p w14:paraId="5098FB39" w14:textId="77777777" w:rsidR="008734C8" w:rsidRPr="00BB4857" w:rsidRDefault="008734C8" w:rsidP="00BB4857">
      <w:pPr>
        <w:adjustRightInd w:val="0"/>
        <w:snapToGrid w:val="0"/>
        <w:spacing w:line="360" w:lineRule="auto"/>
        <w:rPr>
          <w:rFonts w:ascii="Book Antiqua" w:eastAsia="等线" w:hAnsi="Book Antiqua"/>
          <w:sz w:val="24"/>
          <w:szCs w:val="24"/>
          <w:lang w:val="hu-HU" w:eastAsia="zh-CN"/>
        </w:rPr>
      </w:pPr>
      <w:r w:rsidRPr="00BB4857">
        <w:rPr>
          <w:rFonts w:ascii="Book Antiqua" w:hAnsi="Book Antiqua" w:cs="宋体"/>
          <w:sz w:val="24"/>
          <w:szCs w:val="24"/>
          <w:lang w:eastAsia="zh-CN"/>
        </w:rPr>
        <w:t>Grade E (Poor): 0</w:t>
      </w:r>
    </w:p>
    <w:p w14:paraId="17EA895C" w14:textId="77777777" w:rsidR="008734C8" w:rsidRPr="00BB4857" w:rsidRDefault="008734C8" w:rsidP="00BB4857">
      <w:pPr>
        <w:spacing w:line="360" w:lineRule="auto"/>
        <w:rPr>
          <w:rFonts w:ascii="Book Antiqua" w:eastAsia="宋体" w:hAnsi="Book Antiqua" w:cs="宋体"/>
          <w:sz w:val="24"/>
          <w:szCs w:val="24"/>
          <w:lang w:val="hu-HU" w:eastAsia="zh-CN"/>
        </w:rPr>
      </w:pPr>
    </w:p>
    <w:p w14:paraId="1BA4451F" w14:textId="76BB1307" w:rsidR="008734C8" w:rsidRPr="00BB4857" w:rsidRDefault="008734C8" w:rsidP="00BB4857">
      <w:pPr>
        <w:adjustRightInd w:val="0"/>
        <w:snapToGrid w:val="0"/>
        <w:spacing w:line="360" w:lineRule="auto"/>
        <w:rPr>
          <w:rFonts w:ascii="Book Antiqua" w:eastAsia="宋体" w:hAnsi="Book Antiqua"/>
          <w:b/>
          <w:bCs/>
          <w:sz w:val="24"/>
          <w:szCs w:val="24"/>
          <w:lang w:eastAsia="zh-CN"/>
        </w:rPr>
      </w:pPr>
      <w:r w:rsidRPr="00BB4857">
        <w:rPr>
          <w:rStyle w:val="af3"/>
          <w:rFonts w:ascii="Book Antiqua" w:hAnsi="Book Antiqua" w:cs="Arial"/>
          <w:noProof/>
          <w:sz w:val="24"/>
          <w:szCs w:val="24"/>
          <w:lang w:val="en-GB"/>
        </w:rPr>
        <w:t>P-Reviewer:</w:t>
      </w:r>
      <w:r w:rsidRPr="00BB4857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BB4857">
        <w:rPr>
          <w:rFonts w:ascii="Book Antiqua" w:hAnsi="Book Antiqua"/>
          <w:sz w:val="24"/>
          <w:szCs w:val="24"/>
        </w:rPr>
        <w:t>Aseni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BB4857">
        <w:rPr>
          <w:rFonts w:ascii="Book Antiqua" w:hAnsi="Book Antiqua"/>
          <w:sz w:val="24"/>
          <w:szCs w:val="24"/>
        </w:rPr>
        <w:t>Löhr</w:t>
      </w:r>
      <w:proofErr w:type="spellEnd"/>
      <w:r w:rsidRPr="00BB4857">
        <w:rPr>
          <w:rFonts w:ascii="Book Antiqua" w:hAnsi="Book Antiqua"/>
          <w:sz w:val="24"/>
          <w:szCs w:val="24"/>
        </w:rPr>
        <w:t xml:space="preserve"> JM, Vitali F</w:t>
      </w:r>
      <w:r w:rsidRPr="00BB4857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BB4857">
        <w:rPr>
          <w:rFonts w:ascii="Book Antiqua" w:hAnsi="Book Antiqua"/>
          <w:b/>
          <w:bCs/>
          <w:sz w:val="24"/>
          <w:szCs w:val="24"/>
          <w:lang w:val="en-GB"/>
        </w:rPr>
        <w:t>S-Editor:</w:t>
      </w:r>
      <w:r w:rsidRPr="00BB4857">
        <w:rPr>
          <w:rFonts w:ascii="Book Antiqua" w:hAnsi="Book Antiqua"/>
          <w:bCs/>
          <w:sz w:val="24"/>
          <w:szCs w:val="24"/>
          <w:lang w:val="en-GB"/>
        </w:rPr>
        <w:t xml:space="preserve"> Dou Y</w:t>
      </w:r>
      <w:r w:rsidRPr="00BB4857">
        <w:rPr>
          <w:rFonts w:ascii="Book Antiqua" w:hAnsi="Book Antiqua"/>
          <w:bCs/>
          <w:sz w:val="24"/>
          <w:szCs w:val="24"/>
          <w:lang w:val="en-GB" w:eastAsia="zh-CN"/>
        </w:rPr>
        <w:t xml:space="preserve"> </w:t>
      </w:r>
      <w:r w:rsidRPr="00BB4857">
        <w:rPr>
          <w:rFonts w:ascii="Book Antiqua" w:hAnsi="Book Antiqua"/>
          <w:b/>
          <w:bCs/>
          <w:sz w:val="24"/>
          <w:szCs w:val="24"/>
        </w:rPr>
        <w:t>L-Editor: E-Editor:</w:t>
      </w:r>
    </w:p>
    <w:p w14:paraId="07FC80AB" w14:textId="77777777" w:rsidR="008734C8" w:rsidRPr="00BB4857" w:rsidRDefault="008734C8" w:rsidP="00BB485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BB4857">
        <w:rPr>
          <w:rFonts w:ascii="Book Antiqua" w:hAnsi="Book Antiqua"/>
          <w:b/>
          <w:sz w:val="24"/>
          <w:szCs w:val="24"/>
        </w:rPr>
        <w:br w:type="page"/>
      </w:r>
    </w:p>
    <w:p w14:paraId="18EA7CCB" w14:textId="77777777" w:rsidR="003711A1" w:rsidRPr="00BB4857" w:rsidRDefault="003711A1" w:rsidP="00BB4857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  <w:r w:rsidRPr="00BB4857">
        <w:rPr>
          <w:rFonts w:ascii="Book Antiqua" w:hAnsi="Book Antiqua"/>
          <w:b/>
          <w:sz w:val="24"/>
          <w:szCs w:val="24"/>
        </w:rPr>
        <w:lastRenderedPageBreak/>
        <w:t>Figure Legends</w:t>
      </w:r>
    </w:p>
    <w:p w14:paraId="55EFFDD8" w14:textId="42B6F7E1" w:rsidR="00351E7F" w:rsidRPr="00BB4857" w:rsidRDefault="00351E7F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 w:cs="Times New Roman"/>
          <w:b/>
          <w:noProof/>
          <w:sz w:val="24"/>
          <w:szCs w:val="24"/>
          <w:lang w:eastAsia="zh-CN"/>
        </w:rPr>
        <w:drawing>
          <wp:inline distT="0" distB="0" distL="0" distR="0" wp14:anchorId="6D452589" wp14:editId="10BDF740">
            <wp:extent cx="5943600" cy="399478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4857">
        <w:rPr>
          <w:rFonts w:ascii="Book Antiqua" w:hAnsi="Book Antiqua" w:cs="Times New Roman"/>
          <w:b/>
          <w:sz w:val="24"/>
          <w:szCs w:val="24"/>
        </w:rPr>
        <w:t>Figure</w:t>
      </w:r>
      <w:r w:rsidRPr="00BB4857">
        <w:rPr>
          <w:rFonts w:ascii="Book Antiqua" w:hAnsi="Book Antiqua"/>
          <w:b/>
          <w:sz w:val="24"/>
          <w:szCs w:val="24"/>
        </w:rPr>
        <w:t xml:space="preserve"> 1 Target patients in this study and historical controls.</w:t>
      </w:r>
      <w:r w:rsidRPr="00BB4857">
        <w:rPr>
          <w:rFonts w:ascii="Book Antiqua" w:hAnsi="Book Antiqua"/>
          <w:sz w:val="24"/>
          <w:szCs w:val="24"/>
        </w:rPr>
        <w:t xml:space="preserve"> The historical controls were 23 </w:t>
      </w:r>
      <w:r w:rsidRPr="00BB4857">
        <w:rPr>
          <w:rFonts w:ascii="Book Antiqua" w:hAnsi="Book Antiqua" w:cs="Times New Roman"/>
          <w:sz w:val="24"/>
          <w:szCs w:val="24"/>
        </w:rPr>
        <w:t>autoimmune pancreatitis</w:t>
      </w:r>
      <w:r w:rsidRPr="00BB4857">
        <w:rPr>
          <w:rFonts w:ascii="Book Antiqua" w:hAnsi="Book Antiqua"/>
          <w:sz w:val="24"/>
          <w:szCs w:val="24"/>
        </w:rPr>
        <w:t xml:space="preserve"> patients who underwent </w:t>
      </w:r>
      <w:r w:rsidRPr="00BB4857">
        <w:rPr>
          <w:rFonts w:ascii="Book Antiqua" w:eastAsia="MS Mincho" w:hAnsi="Book Antiqua" w:cs="Times New Roman"/>
          <w:sz w:val="24"/>
          <w:szCs w:val="24"/>
        </w:rPr>
        <w:t>endoscopic ultrasonography-guided fine-needle aspiration</w:t>
      </w:r>
      <w:r w:rsidR="002335E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BB4857">
        <w:rPr>
          <w:rFonts w:ascii="Book Antiqua" w:hAnsi="Book Antiqua"/>
          <w:sz w:val="24"/>
          <w:szCs w:val="24"/>
        </w:rPr>
        <w:t xml:space="preserve">with no fewer than 4 punctures by 19 or 22 G needles. The target subjects in this study underwent </w:t>
      </w:r>
      <w:r w:rsidR="002335E1" w:rsidRPr="00BB4857">
        <w:rPr>
          <w:rFonts w:ascii="Book Antiqua" w:eastAsia="MS Mincho" w:hAnsi="Book Antiqua" w:cs="Times New Roman"/>
          <w:sz w:val="24"/>
          <w:szCs w:val="24"/>
        </w:rPr>
        <w:t>endoscopic ultrasonography-guided fine-needle aspiration</w:t>
      </w:r>
      <w:r w:rsidRPr="00BB4857">
        <w:rPr>
          <w:rFonts w:ascii="Book Antiqua" w:hAnsi="Book Antiqua"/>
          <w:sz w:val="24"/>
          <w:szCs w:val="24"/>
        </w:rPr>
        <w:t xml:space="preserve"> with a wet suction technique. The historical controls were considered the DRY group.</w:t>
      </w:r>
      <w:r w:rsidR="00F77788" w:rsidRPr="00BB4857">
        <w:rPr>
          <w:rFonts w:ascii="Book Antiqua" w:hAnsi="Book Antiqua"/>
          <w:sz w:val="24"/>
          <w:szCs w:val="24"/>
        </w:rPr>
        <w:t xml:space="preserve"> AIP: </w:t>
      </w:r>
      <w:r w:rsidR="00F77788" w:rsidRPr="00BB4857">
        <w:rPr>
          <w:rFonts w:ascii="Book Antiqua" w:hAnsi="Book Antiqua" w:cs="Times New Roman"/>
          <w:sz w:val="24"/>
          <w:szCs w:val="24"/>
        </w:rPr>
        <w:t xml:space="preserve">Autoimmune pancreatitis; </w:t>
      </w:r>
      <w:r w:rsidR="00BB4857" w:rsidRPr="00BB4857">
        <w:rPr>
          <w:rFonts w:ascii="Book Antiqua" w:hAnsi="Book Antiqua" w:cs="Times New Roman"/>
          <w:sz w:val="24"/>
          <w:szCs w:val="24"/>
        </w:rPr>
        <w:t xml:space="preserve">WEST: </w:t>
      </w:r>
      <w:r w:rsidR="00BB4857" w:rsidRPr="00BB4857">
        <w:rPr>
          <w:rFonts w:ascii="Book Antiqua" w:hAnsi="Book Antiqua"/>
          <w:sz w:val="24"/>
          <w:szCs w:val="24"/>
        </w:rPr>
        <w:t>Wet suction technique.</w:t>
      </w:r>
    </w:p>
    <w:p w14:paraId="72EA32D7" w14:textId="77777777" w:rsidR="00351E7F" w:rsidRPr="00BB4857" w:rsidRDefault="00351E7F" w:rsidP="00BB4857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B4857">
        <w:rPr>
          <w:rFonts w:ascii="Book Antiqua" w:hAnsi="Book Antiqua" w:cs="Times New Roman"/>
          <w:b/>
          <w:sz w:val="24"/>
          <w:szCs w:val="24"/>
        </w:rPr>
        <w:br w:type="page"/>
      </w:r>
    </w:p>
    <w:p w14:paraId="1DAD471C" w14:textId="77777777" w:rsidR="00351E7F" w:rsidRPr="00BB4857" w:rsidRDefault="00351E7F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noProof/>
          <w:sz w:val="24"/>
          <w:szCs w:val="24"/>
          <w:lang w:eastAsia="zh-CN"/>
        </w:rPr>
        <w:lastRenderedPageBreak/>
        <w:drawing>
          <wp:inline distT="0" distB="0" distL="0" distR="0" wp14:anchorId="62C31D1A" wp14:editId="724059E4">
            <wp:extent cx="5943600" cy="1104265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857">
        <w:rPr>
          <w:rFonts w:ascii="Book Antiqua" w:hAnsi="Book Antiqua" w:cs="Times New Roman"/>
          <w:b/>
          <w:sz w:val="24"/>
          <w:szCs w:val="24"/>
        </w:rPr>
        <w:t>Figure</w:t>
      </w:r>
      <w:r w:rsidRPr="00BB4857">
        <w:rPr>
          <w:rFonts w:ascii="Book Antiqua" w:hAnsi="Book Antiqua"/>
          <w:b/>
          <w:sz w:val="24"/>
          <w:szCs w:val="24"/>
        </w:rPr>
        <w:t xml:space="preserve"> 2 The wet suction technique method of </w:t>
      </w:r>
      <w:r w:rsidRPr="00BB4857">
        <w:rPr>
          <w:rFonts w:ascii="Book Antiqua" w:eastAsia="MS Mincho" w:hAnsi="Book Antiqua" w:cs="Times New Roman"/>
          <w:b/>
          <w:bCs/>
          <w:sz w:val="24"/>
          <w:szCs w:val="24"/>
        </w:rPr>
        <w:t>endoscopic ultrasonography-guided fine-needle aspiration</w:t>
      </w:r>
      <w:r w:rsidRPr="00BB4857">
        <w:rPr>
          <w:rFonts w:ascii="Book Antiqua" w:hAnsi="Book Antiqua"/>
          <w:b/>
          <w:bCs/>
          <w:sz w:val="24"/>
          <w:szCs w:val="24"/>
        </w:rPr>
        <w:t>.</w:t>
      </w:r>
      <w:r w:rsidRPr="00BB4857">
        <w:rPr>
          <w:rFonts w:ascii="Book Antiqua" w:hAnsi="Book Antiqua"/>
          <w:sz w:val="24"/>
          <w:szCs w:val="24"/>
        </w:rPr>
        <w:t xml:space="preserve"> A</w:t>
      </w:r>
      <w:r w:rsidRPr="00BB4857">
        <w:rPr>
          <w:rFonts w:ascii="Book Antiqua" w:hAnsi="Book Antiqua" w:cs="Times New Roman"/>
          <w:bCs/>
          <w:sz w:val="24"/>
          <w:szCs w:val="24"/>
        </w:rPr>
        <w:t>:</w:t>
      </w:r>
      <w:r w:rsidRPr="00BB4857">
        <w:rPr>
          <w:rFonts w:ascii="Book Antiqua" w:hAnsi="Book Antiqua"/>
          <w:sz w:val="24"/>
          <w:szCs w:val="24"/>
        </w:rPr>
        <w:t xml:space="preserve"> After the stylet of the needle was withdrawn, saline solution was injected into the needle; B</w:t>
      </w:r>
      <w:r w:rsidRPr="00BB4857">
        <w:rPr>
          <w:rFonts w:ascii="Book Antiqua" w:hAnsi="Book Antiqua" w:cs="Times New Roman"/>
          <w:bCs/>
          <w:sz w:val="24"/>
          <w:szCs w:val="24"/>
        </w:rPr>
        <w:t>:</w:t>
      </w:r>
      <w:r w:rsidRPr="00BB4857">
        <w:rPr>
          <w:rFonts w:ascii="Book Antiqua" w:hAnsi="Book Antiqua"/>
          <w:sz w:val="24"/>
          <w:szCs w:val="24"/>
        </w:rPr>
        <w:t xml:space="preserve"> A locked suction syringe with 20 mL of negative pressure was set at the edge of the needle; C</w:t>
      </w:r>
      <w:r w:rsidRPr="00BB4857">
        <w:rPr>
          <w:rFonts w:ascii="Book Antiqua" w:hAnsi="Book Antiqua" w:cs="Times New Roman"/>
          <w:bCs/>
          <w:sz w:val="24"/>
          <w:szCs w:val="24"/>
        </w:rPr>
        <w:t>:</w:t>
      </w:r>
      <w:r w:rsidRPr="00BB4857">
        <w:rPr>
          <w:rFonts w:ascii="Book Antiqua" w:hAnsi="Book Antiqua"/>
          <w:sz w:val="24"/>
          <w:szCs w:val="24"/>
        </w:rPr>
        <w:t xml:space="preserve"> The needle was used to puncture the target lesion; D</w:t>
      </w:r>
      <w:r w:rsidRPr="00BB4857">
        <w:rPr>
          <w:rFonts w:ascii="Book Antiqua" w:hAnsi="Book Antiqua" w:cs="Times New Roman"/>
          <w:bCs/>
          <w:sz w:val="24"/>
          <w:szCs w:val="24"/>
        </w:rPr>
        <w:t>:</w:t>
      </w:r>
      <w:r w:rsidRPr="00BB4857">
        <w:rPr>
          <w:rFonts w:ascii="Book Antiqua" w:hAnsi="Book Antiqua"/>
          <w:sz w:val="24"/>
          <w:szCs w:val="24"/>
        </w:rPr>
        <w:t xml:space="preserve"> then, the lock on the syringe was opened. Saline solution flowed into the suction syringe due to the negative pressure.</w:t>
      </w:r>
    </w:p>
    <w:p w14:paraId="1B8DD152" w14:textId="77777777" w:rsidR="00351E7F" w:rsidRPr="00BB4857" w:rsidRDefault="00351E7F" w:rsidP="00BB4857">
      <w:pPr>
        <w:spacing w:line="360" w:lineRule="auto"/>
        <w:contextualSpacing/>
        <w:rPr>
          <w:rFonts w:ascii="Book Antiqua" w:hAnsi="Book Antiqua" w:cs="Times New Roman"/>
          <w:b/>
          <w:sz w:val="24"/>
          <w:szCs w:val="24"/>
        </w:rPr>
      </w:pPr>
      <w:r w:rsidRPr="00BB4857">
        <w:rPr>
          <w:rFonts w:ascii="Book Antiqua" w:hAnsi="Book Antiqua" w:cs="Times New Roman"/>
          <w:b/>
          <w:sz w:val="24"/>
          <w:szCs w:val="24"/>
        </w:rPr>
        <w:br w:type="page"/>
      </w:r>
    </w:p>
    <w:p w14:paraId="2AA3E998" w14:textId="77777777" w:rsidR="00351E7F" w:rsidRPr="00BB4857" w:rsidRDefault="00351E7F" w:rsidP="00BB4857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B4857">
        <w:rPr>
          <w:rFonts w:ascii="Book Antiqua" w:hAnsi="Book Antiqua"/>
          <w:noProof/>
          <w:sz w:val="24"/>
          <w:szCs w:val="24"/>
          <w:lang w:eastAsia="zh-CN"/>
        </w:rPr>
        <w:lastRenderedPageBreak/>
        <w:drawing>
          <wp:inline distT="0" distB="0" distL="0" distR="0" wp14:anchorId="29C56BCD" wp14:editId="15C56793">
            <wp:extent cx="5943600" cy="943610"/>
            <wp:effectExtent l="0" t="0" r="0" b="889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857">
        <w:rPr>
          <w:rFonts w:ascii="Book Antiqua" w:hAnsi="Book Antiqua" w:cs="Times New Roman"/>
          <w:b/>
          <w:sz w:val="24"/>
          <w:szCs w:val="24"/>
        </w:rPr>
        <w:t>Figure</w:t>
      </w:r>
      <w:r w:rsidRPr="00BB4857">
        <w:rPr>
          <w:rFonts w:ascii="Book Antiqua" w:hAnsi="Book Antiqua"/>
          <w:b/>
          <w:sz w:val="24"/>
          <w:szCs w:val="24"/>
        </w:rPr>
        <w:t xml:space="preserve"> 3 </w:t>
      </w:r>
      <w:r w:rsidRPr="00BB4857">
        <w:rPr>
          <w:rFonts w:ascii="Book Antiqua" w:hAnsi="Book Antiqua"/>
          <w:b/>
          <w:bCs/>
          <w:sz w:val="24"/>
          <w:szCs w:val="24"/>
        </w:rPr>
        <w:t xml:space="preserve">The features of a patient with autoimmune pancreatitis diagnosed by endoscopic ultrasonography-guided fine-needle aspiration with a wet suction technique. </w:t>
      </w:r>
      <w:r w:rsidRPr="00BB4857">
        <w:rPr>
          <w:rFonts w:ascii="Book Antiqua" w:hAnsi="Book Antiqua"/>
          <w:sz w:val="24"/>
          <w:szCs w:val="24"/>
        </w:rPr>
        <w:t>A</w:t>
      </w:r>
      <w:r w:rsidRPr="00BB4857">
        <w:rPr>
          <w:rFonts w:ascii="Book Antiqua" w:hAnsi="Book Antiqua" w:cs="Times New Roman"/>
          <w:bCs/>
          <w:sz w:val="24"/>
          <w:szCs w:val="24"/>
        </w:rPr>
        <w:t>:</w:t>
      </w:r>
      <w:r w:rsidRPr="00BB4857">
        <w:rPr>
          <w:rFonts w:ascii="Book Antiqua" w:hAnsi="Book Antiqua"/>
          <w:sz w:val="24"/>
          <w:szCs w:val="24"/>
        </w:rPr>
        <w:t xml:space="preserve"> The pancreatic tail is swollen with a capsule-like rim sign as observed on abdominal computed tomography; B</w:t>
      </w:r>
      <w:r w:rsidRPr="00BB4857">
        <w:rPr>
          <w:rFonts w:ascii="Book Antiqua" w:hAnsi="Book Antiqua" w:cs="Times New Roman"/>
          <w:bCs/>
          <w:sz w:val="24"/>
          <w:szCs w:val="24"/>
        </w:rPr>
        <w:t>:</w:t>
      </w:r>
      <w:r w:rsidRPr="00BB4857">
        <w:rPr>
          <w:rFonts w:ascii="Book Antiqua" w:hAnsi="Book Antiqua"/>
          <w:sz w:val="24"/>
          <w:szCs w:val="24"/>
        </w:rPr>
        <w:t xml:space="preserve"> Specimen acquired by wet suction technique (WEST) endoscopic ultrasonography-guided fine-needle aspiration (EUS-FNA) (HE </w:t>
      </w:r>
      <w:r w:rsidRPr="00BB4857">
        <w:rPr>
          <w:rFonts w:ascii="Book Antiqua" w:eastAsia="MS Mincho" w:hAnsi="Book Antiqua"/>
          <w:sz w:val="24"/>
          <w:szCs w:val="24"/>
        </w:rPr>
        <w:t>×</w:t>
      </w:r>
      <w:r w:rsidRPr="00BB4857">
        <w:rPr>
          <w:rFonts w:ascii="Book Antiqua" w:hAnsi="Book Antiqua"/>
          <w:sz w:val="24"/>
          <w:szCs w:val="24"/>
        </w:rPr>
        <w:t xml:space="preserve"> 200): IgG4-positive plasma cells were observed; C</w:t>
      </w:r>
      <w:r w:rsidRPr="00BB4857">
        <w:rPr>
          <w:rFonts w:ascii="Book Antiqua" w:hAnsi="Book Antiqua" w:cs="Times New Roman"/>
          <w:bCs/>
          <w:sz w:val="24"/>
          <w:szCs w:val="24"/>
        </w:rPr>
        <w:t>:</w:t>
      </w:r>
      <w:r w:rsidRPr="00BB4857">
        <w:rPr>
          <w:rFonts w:ascii="Book Antiqua" w:hAnsi="Book Antiqua"/>
          <w:sz w:val="24"/>
          <w:szCs w:val="24"/>
        </w:rPr>
        <w:t xml:space="preserve"> Specimen acquired by WEST EUS-FNA (EM </w:t>
      </w:r>
      <w:r w:rsidRPr="00BB4857">
        <w:rPr>
          <w:rFonts w:ascii="Book Antiqua" w:eastAsia="MS Mincho" w:hAnsi="Book Antiqua"/>
          <w:sz w:val="24"/>
          <w:szCs w:val="24"/>
        </w:rPr>
        <w:t>×</w:t>
      </w:r>
      <w:r w:rsidRPr="00BB4857">
        <w:rPr>
          <w:rFonts w:ascii="Book Antiqua" w:hAnsi="Book Antiqua"/>
          <w:sz w:val="24"/>
          <w:szCs w:val="24"/>
        </w:rPr>
        <w:t xml:space="preserve"> 200): obliterative phlebitis was observed; D</w:t>
      </w:r>
      <w:r w:rsidRPr="00BB4857">
        <w:rPr>
          <w:rFonts w:ascii="Book Antiqua" w:hAnsi="Book Antiqua" w:cs="Times New Roman"/>
          <w:bCs/>
          <w:sz w:val="24"/>
          <w:szCs w:val="24"/>
        </w:rPr>
        <w:t>:</w:t>
      </w:r>
      <w:r w:rsidRPr="00BB4857">
        <w:rPr>
          <w:rFonts w:ascii="Book Antiqua" w:hAnsi="Book Antiqua"/>
          <w:sz w:val="24"/>
          <w:szCs w:val="24"/>
        </w:rPr>
        <w:t xml:space="preserve"> Specimen acquired by WEST EUS-FNA (HE </w:t>
      </w:r>
      <w:r w:rsidRPr="00BB4857">
        <w:rPr>
          <w:rFonts w:ascii="Book Antiqua" w:eastAsia="MS Mincho" w:hAnsi="Book Antiqua"/>
          <w:sz w:val="24"/>
          <w:szCs w:val="24"/>
        </w:rPr>
        <w:t>×</w:t>
      </w:r>
      <w:r w:rsidRPr="00BB4857">
        <w:rPr>
          <w:rFonts w:ascii="Book Antiqua" w:hAnsi="Book Antiqua"/>
          <w:sz w:val="24"/>
          <w:szCs w:val="24"/>
        </w:rPr>
        <w:t xml:space="preserve"> 400): fibrosis with a storiform pattern of plasma cells was observed.</w:t>
      </w:r>
    </w:p>
    <w:p w14:paraId="6D3B029D" w14:textId="77777777" w:rsidR="00351E7F" w:rsidRPr="00BB4857" w:rsidRDefault="00351E7F" w:rsidP="00BB485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BB4857">
        <w:rPr>
          <w:rFonts w:ascii="Book Antiqua" w:hAnsi="Book Antiqua"/>
          <w:b/>
          <w:sz w:val="24"/>
          <w:szCs w:val="24"/>
        </w:rPr>
        <w:br w:type="page"/>
      </w:r>
    </w:p>
    <w:p w14:paraId="69FB735E" w14:textId="3BBF08CE" w:rsidR="008D6BD5" w:rsidRPr="00BB4857" w:rsidRDefault="008D6BD5" w:rsidP="00BB4857">
      <w:pPr>
        <w:widowControl/>
        <w:spacing w:line="360" w:lineRule="auto"/>
        <w:contextualSpacing/>
        <w:rPr>
          <w:rFonts w:ascii="Book Antiqua" w:hAnsi="Book Antiqua"/>
          <w:b/>
          <w:sz w:val="24"/>
          <w:szCs w:val="24"/>
        </w:rPr>
      </w:pPr>
      <w:r w:rsidRPr="00BB4857">
        <w:rPr>
          <w:rFonts w:ascii="Book Antiqua" w:hAnsi="Book Antiqua"/>
          <w:b/>
          <w:sz w:val="24"/>
          <w:szCs w:val="24"/>
        </w:rPr>
        <w:lastRenderedPageBreak/>
        <w:t xml:space="preserve">Table 1 Comparisons of patient characteristics between the </w:t>
      </w:r>
      <w:r w:rsidR="002335E1" w:rsidRPr="002335E1">
        <w:rPr>
          <w:rFonts w:ascii="Book Antiqua" w:hAnsi="Book Antiqua"/>
          <w:b/>
          <w:sz w:val="24"/>
          <w:szCs w:val="24"/>
        </w:rPr>
        <w:t xml:space="preserve">wet suction technique </w:t>
      </w:r>
      <w:r w:rsidRPr="00BB4857">
        <w:rPr>
          <w:rFonts w:ascii="Book Antiqua" w:hAnsi="Book Antiqua"/>
          <w:b/>
          <w:sz w:val="24"/>
          <w:szCs w:val="24"/>
        </w:rPr>
        <w:t>group and the DRY group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4313"/>
        <w:gridCol w:w="2007"/>
        <w:gridCol w:w="2007"/>
        <w:gridCol w:w="1033"/>
      </w:tblGrid>
      <w:tr w:rsidR="008B1E74" w:rsidRPr="00BB4857" w14:paraId="40E23784" w14:textId="77777777" w:rsidTr="002A1DEE">
        <w:trPr>
          <w:trHeight w:val="331"/>
        </w:trPr>
        <w:tc>
          <w:tcPr>
            <w:tcW w:w="23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E85D64E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BA5E8D0" w14:textId="29FF634E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BB4857">
              <w:rPr>
                <w:rFonts w:ascii="Book Antiqua" w:hAnsi="Book Antiqua"/>
                <w:b/>
                <w:bCs/>
                <w:sz w:val="24"/>
                <w:szCs w:val="24"/>
              </w:rPr>
              <w:t>WEST group</w:t>
            </w:r>
            <w:r w:rsidR="00351E7F" w:rsidRPr="00BB4857">
              <w:rPr>
                <w:rFonts w:ascii="Book Antiqua" w:eastAsia="宋体" w:hAnsi="Book Antiqu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BB4857">
              <w:rPr>
                <w:rFonts w:ascii="Book Antiqua" w:hAnsi="Book Antiqua"/>
                <w:b/>
                <w:bCs/>
                <w:sz w:val="24"/>
                <w:szCs w:val="24"/>
              </w:rPr>
              <w:t>(</w:t>
            </w:r>
            <w:r w:rsidRPr="00BB4857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n</w:t>
            </w:r>
            <w:r w:rsidRPr="00BB485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= 11)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0DE267E" w14:textId="4703DA85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BB4857">
              <w:rPr>
                <w:rFonts w:ascii="Book Antiqua" w:hAnsi="Book Antiqua"/>
                <w:b/>
                <w:bCs/>
                <w:sz w:val="24"/>
                <w:szCs w:val="24"/>
              </w:rPr>
              <w:t>DRY group</w:t>
            </w:r>
            <w:r w:rsidR="00351E7F" w:rsidRPr="00BB4857">
              <w:rPr>
                <w:rFonts w:ascii="Book Antiqua" w:eastAsia="宋体" w:hAnsi="Book Antiqu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BB4857">
              <w:rPr>
                <w:rFonts w:ascii="Book Antiqua" w:hAnsi="Book Antiqua"/>
                <w:b/>
                <w:bCs/>
                <w:sz w:val="24"/>
                <w:szCs w:val="24"/>
              </w:rPr>
              <w:t>(</w:t>
            </w:r>
            <w:r w:rsidRPr="00BB4857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n</w:t>
            </w:r>
            <w:r w:rsidRPr="00BB485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= 23)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577681F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BB4857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P</w:t>
            </w:r>
            <w:r w:rsidRPr="00BB485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value</w:t>
            </w:r>
          </w:p>
        </w:tc>
      </w:tr>
      <w:tr w:rsidR="008B1E74" w:rsidRPr="00BB4857" w14:paraId="35A48389" w14:textId="77777777" w:rsidTr="002A1DEE">
        <w:trPr>
          <w:trHeight w:val="331"/>
        </w:trPr>
        <w:tc>
          <w:tcPr>
            <w:tcW w:w="230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789D04" w14:textId="42D790A1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Age</w:t>
            </w:r>
            <w:r w:rsidR="00871CCA" w:rsidRPr="00BB4857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BB4857">
              <w:rPr>
                <w:rFonts w:ascii="Book Antiqua" w:hAnsi="Book Antiqua"/>
                <w:sz w:val="24"/>
                <w:szCs w:val="24"/>
              </w:rPr>
              <w:t>yr</w:t>
            </w:r>
            <w:proofErr w:type="spellEnd"/>
            <w:r w:rsidR="00871CCA" w:rsidRPr="00BB4857">
              <w:rPr>
                <w:rFonts w:ascii="Book Antiqua" w:hAnsi="Book Antiqua"/>
                <w:sz w:val="24"/>
                <w:szCs w:val="24"/>
              </w:rPr>
              <w:t xml:space="preserve">, means </w:t>
            </w:r>
            <w:r w:rsidR="00871CCA" w:rsidRPr="00BB4857">
              <w:rPr>
                <w:rFonts w:ascii="Book Antiqua" w:eastAsia="Meiryo" w:hAnsi="Book Antiqua"/>
                <w:sz w:val="24"/>
                <w:szCs w:val="24"/>
              </w:rPr>
              <w:t>± SD</w:t>
            </w:r>
            <w:r w:rsidR="00871CCA" w:rsidRPr="00BB4857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2C8908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eastAsia="Meiryo" w:hAnsi="Book Antiqua"/>
                <w:sz w:val="24"/>
                <w:szCs w:val="24"/>
              </w:rPr>
              <w:t>62.9 ± 12.4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91C4F0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 xml:space="preserve">61.0 </w:t>
            </w:r>
            <w:r w:rsidRPr="00BB4857">
              <w:rPr>
                <w:rFonts w:ascii="Book Antiqua" w:eastAsia="Meiryo" w:hAnsi="Book Antiqua"/>
                <w:sz w:val="24"/>
                <w:szCs w:val="24"/>
              </w:rPr>
              <w:t>± 9.6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3CD42D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0.626</w:t>
            </w:r>
          </w:p>
        </w:tc>
      </w:tr>
      <w:tr w:rsidR="008B1E74" w:rsidRPr="00BB4857" w14:paraId="36A7D139" w14:textId="77777777" w:rsidTr="002A1DEE">
        <w:trPr>
          <w:trHeight w:val="331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6F9A9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Sex, male/female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48889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6/5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6B5D4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21/2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A597C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0.024</w:t>
            </w:r>
          </w:p>
        </w:tc>
      </w:tr>
      <w:tr w:rsidR="008B1E74" w:rsidRPr="00BB4857" w14:paraId="48EB8781" w14:textId="77777777" w:rsidTr="002A1DEE">
        <w:trPr>
          <w:trHeight w:val="331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2561D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Pancreatic swelling type, diffuse/focal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E91A4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6/5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62B20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11/12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14FB5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1.0</w:t>
            </w:r>
          </w:p>
        </w:tc>
      </w:tr>
      <w:tr w:rsidR="008B1E74" w:rsidRPr="00BB4857" w14:paraId="5BDEFF09" w14:textId="77777777" w:rsidTr="002A1DEE">
        <w:trPr>
          <w:trHeight w:val="331"/>
        </w:trPr>
        <w:tc>
          <w:tcPr>
            <w:tcW w:w="230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EBA34E9" w14:textId="35FD27CC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Serum IgG4 level</w:t>
            </w:r>
            <w:r w:rsidR="00871CCA" w:rsidRPr="00BB485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51E7F" w:rsidRPr="00BB4857">
              <w:rPr>
                <w:rFonts w:ascii="Book Antiqua" w:hAnsi="Book Antiqua"/>
                <w:sz w:val="24"/>
                <w:szCs w:val="24"/>
              </w:rPr>
              <w:t>[</w:t>
            </w:r>
            <w:r w:rsidR="00871CCA" w:rsidRPr="00BB4857">
              <w:rPr>
                <w:rFonts w:ascii="Book Antiqua" w:hAnsi="Book Antiqua"/>
                <w:sz w:val="24"/>
                <w:szCs w:val="24"/>
              </w:rPr>
              <w:t>mg/d</w:t>
            </w:r>
            <w:r w:rsidR="00351E7F" w:rsidRPr="00BB4857">
              <w:rPr>
                <w:rFonts w:ascii="Book Antiqua" w:hAnsi="Book Antiqua"/>
                <w:sz w:val="24"/>
                <w:szCs w:val="24"/>
              </w:rPr>
              <w:t>L</w:t>
            </w:r>
            <w:r w:rsidRPr="00BB4857">
              <w:rPr>
                <w:rFonts w:ascii="Book Antiqua" w:hAnsi="Book Antiqua"/>
                <w:sz w:val="24"/>
                <w:szCs w:val="24"/>
              </w:rPr>
              <w:t>, median (range</w:t>
            </w:r>
            <w:r w:rsidR="00871CCA" w:rsidRPr="00BB4857">
              <w:rPr>
                <w:rFonts w:ascii="Book Antiqua" w:hAnsi="Book Antiqua"/>
                <w:sz w:val="24"/>
                <w:szCs w:val="24"/>
              </w:rPr>
              <w:t>)</w:t>
            </w:r>
            <w:r w:rsidR="00351E7F" w:rsidRPr="00BB4857">
              <w:rPr>
                <w:rFonts w:ascii="Book Antiqua" w:hAnsi="Book Antiqua"/>
                <w:sz w:val="24"/>
                <w:szCs w:val="24"/>
              </w:rPr>
              <w:t>]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88C8858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568 (177-2100)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2574633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447 (149-1480)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92CEF23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0.663</w:t>
            </w:r>
          </w:p>
        </w:tc>
      </w:tr>
    </w:tbl>
    <w:p w14:paraId="6FC4B730" w14:textId="57E267C5" w:rsidR="00491984" w:rsidRPr="00BB4857" w:rsidRDefault="00491984" w:rsidP="00BB4857">
      <w:p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BB4857">
        <w:rPr>
          <w:rFonts w:ascii="Book Antiqua" w:hAnsi="Book Antiqua" w:cs="Times New Roman"/>
          <w:sz w:val="24"/>
          <w:szCs w:val="24"/>
        </w:rPr>
        <w:t>WEST: Wet suction technique.</w:t>
      </w:r>
    </w:p>
    <w:p w14:paraId="1038E0F1" w14:textId="68B48E24" w:rsidR="008D6BD5" w:rsidRPr="00BB4857" w:rsidRDefault="00491984" w:rsidP="00BB485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BB4857">
        <w:rPr>
          <w:rFonts w:ascii="Book Antiqua" w:hAnsi="Book Antiqua" w:cs="Times New Roman"/>
          <w:b/>
          <w:sz w:val="24"/>
          <w:szCs w:val="24"/>
        </w:rPr>
        <w:br w:type="page"/>
      </w:r>
    </w:p>
    <w:p w14:paraId="711A3A17" w14:textId="53D64DA1" w:rsidR="008D6BD5" w:rsidRPr="009520FC" w:rsidRDefault="008D6BD5" w:rsidP="00BB4857">
      <w:pPr>
        <w:spacing w:line="360" w:lineRule="auto"/>
        <w:contextualSpacing/>
        <w:rPr>
          <w:rFonts w:ascii="Book Antiqua" w:eastAsia="宋体" w:hAnsi="Book Antiqua"/>
          <w:b/>
          <w:bCs/>
          <w:sz w:val="24"/>
          <w:szCs w:val="24"/>
          <w:lang w:eastAsia="zh-CN"/>
        </w:rPr>
      </w:pPr>
      <w:r w:rsidRPr="00BB4857">
        <w:rPr>
          <w:rFonts w:ascii="Book Antiqua" w:hAnsi="Book Antiqua"/>
          <w:b/>
          <w:sz w:val="24"/>
          <w:szCs w:val="24"/>
        </w:rPr>
        <w:lastRenderedPageBreak/>
        <w:t xml:space="preserve">Table 2 Comparisons of the procedures and results between </w:t>
      </w:r>
      <w:r w:rsidR="009520FC" w:rsidRPr="009520FC">
        <w:rPr>
          <w:rFonts w:ascii="Book Antiqua" w:hAnsi="Book Antiqua"/>
          <w:b/>
          <w:sz w:val="24"/>
          <w:szCs w:val="24"/>
        </w:rPr>
        <w:t xml:space="preserve">wet suction technique </w:t>
      </w:r>
      <w:r w:rsidRPr="00BB4857">
        <w:rPr>
          <w:rFonts w:ascii="Book Antiqua" w:hAnsi="Book Antiqua"/>
          <w:b/>
          <w:sz w:val="24"/>
          <w:szCs w:val="24"/>
        </w:rPr>
        <w:t xml:space="preserve">and DRY techniques for </w:t>
      </w:r>
      <w:r w:rsidR="00351E7F" w:rsidRPr="00BB4857">
        <w:rPr>
          <w:rFonts w:ascii="Book Antiqua" w:hAnsi="Book Antiqua" w:cs="Times New Roman"/>
          <w:b/>
          <w:bCs/>
          <w:sz w:val="24"/>
          <w:szCs w:val="24"/>
        </w:rPr>
        <w:t>endoscopic ultrasonography-guided fine-needle aspiration</w:t>
      </w:r>
      <w:r w:rsidR="009520FC">
        <w:rPr>
          <w:rFonts w:ascii="Book Antiqua" w:eastAsia="宋体" w:hAnsi="Book Antiqua" w:cs="Times New Roman" w:hint="eastAsia"/>
          <w:b/>
          <w:bCs/>
          <w:sz w:val="24"/>
          <w:szCs w:val="24"/>
          <w:lang w:eastAsia="zh-CN"/>
        </w:rPr>
        <w:t xml:space="preserve">, </w:t>
      </w:r>
      <w:r w:rsidR="009520FC" w:rsidRPr="009520FC">
        <w:rPr>
          <w:rFonts w:ascii="Book Antiqua" w:eastAsia="宋体" w:hAnsi="Book Antiqua" w:cs="Times New Roman" w:hint="eastAsia"/>
          <w:b/>
          <w:bCs/>
          <w:i/>
          <w:sz w:val="24"/>
          <w:szCs w:val="24"/>
          <w:lang w:eastAsia="zh-CN"/>
        </w:rPr>
        <w:t>n</w:t>
      </w:r>
      <w:r w:rsidR="009520FC">
        <w:rPr>
          <w:rFonts w:ascii="Book Antiqua" w:eastAsia="宋体" w:hAnsi="Book Antiqua" w:cs="Times New Roman" w:hint="eastAsia"/>
          <w:b/>
          <w:bCs/>
          <w:sz w:val="24"/>
          <w:szCs w:val="24"/>
          <w:lang w:eastAsia="zh-CN"/>
        </w:rPr>
        <w:t xml:space="preserve"> (%)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5882"/>
        <w:gridCol w:w="1267"/>
        <w:gridCol w:w="1153"/>
        <w:gridCol w:w="1058"/>
      </w:tblGrid>
      <w:tr w:rsidR="008B1E74" w:rsidRPr="00BB4857" w14:paraId="1B865A96" w14:textId="77777777" w:rsidTr="002E3298">
        <w:trPr>
          <w:trHeight w:val="331"/>
        </w:trPr>
        <w:tc>
          <w:tcPr>
            <w:tcW w:w="31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6337B92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DD77124" w14:textId="1564FD7B" w:rsidR="008D6BD5" w:rsidRPr="00BB4857" w:rsidRDefault="00351E7F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b/>
                <w:bCs/>
                <w:sz w:val="24"/>
                <w:szCs w:val="24"/>
              </w:rPr>
              <w:t>WEST group</w:t>
            </w:r>
            <w:r w:rsidRPr="00BB4857">
              <w:rPr>
                <w:rFonts w:ascii="Book Antiqua" w:eastAsia="宋体" w:hAnsi="Book Antiqu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BB4857">
              <w:rPr>
                <w:rFonts w:ascii="Book Antiqua" w:hAnsi="Book Antiqua"/>
                <w:b/>
                <w:bCs/>
                <w:sz w:val="24"/>
                <w:szCs w:val="24"/>
              </w:rPr>
              <w:t>(</w:t>
            </w:r>
            <w:r w:rsidRPr="00BB4857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n</w:t>
            </w:r>
            <w:r w:rsidRPr="00BB485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= 11)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4006C5F" w14:textId="3601E1B9" w:rsidR="008D6BD5" w:rsidRPr="00BB4857" w:rsidRDefault="00351E7F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b/>
                <w:bCs/>
                <w:sz w:val="24"/>
                <w:szCs w:val="24"/>
              </w:rPr>
              <w:t>DRY group</w:t>
            </w:r>
            <w:r w:rsidRPr="00BB4857">
              <w:rPr>
                <w:rFonts w:ascii="Book Antiqua" w:eastAsia="宋体" w:hAnsi="Book Antiqu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BB4857">
              <w:rPr>
                <w:rFonts w:ascii="Book Antiqua" w:hAnsi="Book Antiqua"/>
                <w:b/>
                <w:bCs/>
                <w:sz w:val="24"/>
                <w:szCs w:val="24"/>
              </w:rPr>
              <w:t>(</w:t>
            </w:r>
            <w:r w:rsidRPr="00BB4857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n</w:t>
            </w:r>
            <w:r w:rsidRPr="00BB485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= 23)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F4A2BFD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BB4857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P</w:t>
            </w:r>
            <w:r w:rsidRPr="00BB485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value</w:t>
            </w:r>
          </w:p>
        </w:tc>
      </w:tr>
      <w:tr w:rsidR="008B1E74" w:rsidRPr="00BB4857" w14:paraId="143FE3F5" w14:textId="77777777" w:rsidTr="002E3298">
        <w:trPr>
          <w:trHeight w:val="331"/>
        </w:trPr>
        <w:tc>
          <w:tcPr>
            <w:tcW w:w="314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4DDF86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EUS-FNA needle (19 G/22 G)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84BF8B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1/10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B5033F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8/15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4A7A3B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0.214</w:t>
            </w:r>
          </w:p>
        </w:tc>
      </w:tr>
      <w:tr w:rsidR="008B1E74" w:rsidRPr="00BB4857" w14:paraId="55E78FCF" w14:textId="77777777" w:rsidTr="002E3298">
        <w:trPr>
          <w:trHeight w:val="331"/>
        </w:trPr>
        <w:tc>
          <w:tcPr>
            <w:tcW w:w="31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8DC28" w14:textId="672A677C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Number of needle passes</w:t>
            </w:r>
            <w:r w:rsidR="00871CCA" w:rsidRPr="00BB485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51E7F" w:rsidRPr="00BB4857">
              <w:rPr>
                <w:rFonts w:ascii="Book Antiqua" w:hAnsi="Book Antiqua"/>
                <w:sz w:val="24"/>
                <w:szCs w:val="24"/>
              </w:rPr>
              <w:t>[</w:t>
            </w:r>
            <w:r w:rsidRPr="00BB4857">
              <w:rPr>
                <w:rFonts w:ascii="Book Antiqua" w:hAnsi="Book Antiqua"/>
                <w:sz w:val="24"/>
                <w:szCs w:val="24"/>
              </w:rPr>
              <w:t>median (range</w:t>
            </w:r>
            <w:r w:rsidR="00871CCA" w:rsidRPr="00BB4857">
              <w:rPr>
                <w:rFonts w:ascii="Book Antiqua" w:hAnsi="Book Antiqua"/>
                <w:sz w:val="24"/>
                <w:szCs w:val="24"/>
              </w:rPr>
              <w:t>)</w:t>
            </w:r>
            <w:r w:rsidR="00351E7F" w:rsidRPr="00BB4857">
              <w:rPr>
                <w:rFonts w:ascii="Book Antiqua" w:hAnsi="Book Antiqua"/>
                <w:sz w:val="24"/>
                <w:szCs w:val="24"/>
              </w:rPr>
              <w:t>]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2E68A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4 (4-4)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30749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5 (4-9)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B5C7A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&lt; 0.001</w:t>
            </w:r>
          </w:p>
        </w:tc>
      </w:tr>
      <w:tr w:rsidR="008B1E74" w:rsidRPr="00BB4857" w14:paraId="32C86CE8" w14:textId="77777777" w:rsidTr="00351E7F">
        <w:trPr>
          <w:trHeight w:val="33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45F4A" w14:textId="3D6BB907" w:rsidR="00351E7F" w:rsidRPr="00BB4857" w:rsidRDefault="00351E7F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Histopathological findings</w:t>
            </w:r>
          </w:p>
        </w:tc>
      </w:tr>
      <w:tr w:rsidR="008B1E74" w:rsidRPr="00BB4857" w14:paraId="7A520AA8" w14:textId="77777777" w:rsidTr="002E3298">
        <w:trPr>
          <w:trHeight w:val="331"/>
        </w:trPr>
        <w:tc>
          <w:tcPr>
            <w:tcW w:w="31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6BDA6" w14:textId="5F6CEB4F" w:rsidR="008D6BD5" w:rsidRPr="00BB4857" w:rsidRDefault="008D6BD5" w:rsidP="009520FC">
            <w:pPr>
              <w:spacing w:line="360" w:lineRule="auto"/>
              <w:ind w:leftChars="86" w:left="182" w:hanging="1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Lymphoplasmacytic infiltrate without granulocytic infiltration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65A13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9 (81.8)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A83C3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6 (26.1)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FDA93C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0.003</w:t>
            </w:r>
          </w:p>
        </w:tc>
      </w:tr>
      <w:tr w:rsidR="008B1E74" w:rsidRPr="00BB4857" w14:paraId="7AABC996" w14:textId="77777777" w:rsidTr="002E3298">
        <w:trPr>
          <w:trHeight w:val="331"/>
        </w:trPr>
        <w:tc>
          <w:tcPr>
            <w:tcW w:w="31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FC126" w14:textId="708C1D06" w:rsidR="008D6BD5" w:rsidRPr="00BB4857" w:rsidRDefault="008D6BD5" w:rsidP="009520FC">
            <w:pPr>
              <w:spacing w:line="360" w:lineRule="auto"/>
              <w:ind w:firstLineChars="75" w:firstLine="18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B4857">
              <w:rPr>
                <w:rFonts w:ascii="Book Antiqua" w:hAnsi="Book Antiqua"/>
                <w:sz w:val="24"/>
                <w:szCs w:val="24"/>
              </w:rPr>
              <w:t>Obliterative</w:t>
            </w:r>
            <w:proofErr w:type="spellEnd"/>
            <w:r w:rsidRPr="00BB4857">
              <w:rPr>
                <w:rFonts w:ascii="Book Antiqua" w:hAnsi="Book Antiqua"/>
                <w:sz w:val="24"/>
                <w:szCs w:val="24"/>
              </w:rPr>
              <w:t xml:space="preserve"> phlebitis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19ADC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2 (18.2)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EAB68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0 (0)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2AB8A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0.098</w:t>
            </w:r>
          </w:p>
        </w:tc>
      </w:tr>
      <w:tr w:rsidR="008B1E74" w:rsidRPr="00BB4857" w14:paraId="659C4BDF" w14:textId="77777777" w:rsidTr="002E3298">
        <w:trPr>
          <w:trHeight w:val="331"/>
        </w:trPr>
        <w:tc>
          <w:tcPr>
            <w:tcW w:w="31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17475" w14:textId="4A425B87" w:rsidR="008D6BD5" w:rsidRPr="00BB4857" w:rsidRDefault="008D6BD5" w:rsidP="009520FC">
            <w:pPr>
              <w:spacing w:line="360" w:lineRule="auto"/>
              <w:ind w:firstLineChars="75" w:firstLine="18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B4857">
              <w:rPr>
                <w:rFonts w:ascii="Book Antiqua" w:hAnsi="Book Antiqua"/>
                <w:sz w:val="24"/>
                <w:szCs w:val="24"/>
              </w:rPr>
              <w:t>Storiform</w:t>
            </w:r>
            <w:proofErr w:type="spellEnd"/>
            <w:r w:rsidRPr="00BB4857">
              <w:rPr>
                <w:rFonts w:ascii="Book Antiqua" w:hAnsi="Book Antiqua"/>
                <w:sz w:val="24"/>
                <w:szCs w:val="24"/>
              </w:rPr>
              <w:t xml:space="preserve"> fibrosis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D74CF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5 (45.5)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70DE8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1 (4.3)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D358D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0.008</w:t>
            </w:r>
          </w:p>
        </w:tc>
      </w:tr>
      <w:tr w:rsidR="008B1E74" w:rsidRPr="00BB4857" w14:paraId="33CA7299" w14:textId="77777777" w:rsidTr="002E3298">
        <w:trPr>
          <w:trHeight w:val="331"/>
        </w:trPr>
        <w:tc>
          <w:tcPr>
            <w:tcW w:w="31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79F46" w14:textId="6EBE168B" w:rsidR="008D6BD5" w:rsidRPr="00BB4857" w:rsidRDefault="008D6BD5" w:rsidP="009520FC">
            <w:pPr>
              <w:spacing w:line="360" w:lineRule="auto"/>
              <w:ind w:leftChars="86" w:left="181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Abundant (&gt; 10 cells/HPF) IgG4 positive cells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62488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7 (63.6)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46906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5 (21.7)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DC925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0.026</w:t>
            </w:r>
          </w:p>
        </w:tc>
      </w:tr>
      <w:tr w:rsidR="008B1E74" w:rsidRPr="00BB4857" w14:paraId="5F171C25" w14:textId="77777777" w:rsidTr="002E3298">
        <w:trPr>
          <w:trHeight w:val="331"/>
        </w:trPr>
        <w:tc>
          <w:tcPr>
            <w:tcW w:w="31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B2F78" w14:textId="0D73BDCC" w:rsidR="008D6BD5" w:rsidRPr="00BB4857" w:rsidRDefault="008D6BD5" w:rsidP="009520F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Level 1 histopathological findings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91144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4 (36.4)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85583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1 (4.3)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56D83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0.029</w:t>
            </w:r>
          </w:p>
        </w:tc>
      </w:tr>
      <w:tr w:rsidR="008B1E74" w:rsidRPr="00BB4857" w14:paraId="4AA39234" w14:textId="77777777" w:rsidTr="002E3298">
        <w:trPr>
          <w:trHeight w:val="331"/>
        </w:trPr>
        <w:tc>
          <w:tcPr>
            <w:tcW w:w="31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FA451" w14:textId="2C44F2C8" w:rsidR="008D6BD5" w:rsidRPr="00BB4857" w:rsidRDefault="008D6BD5" w:rsidP="009520F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Level 1 or level 2 histopathological findings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F67FB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8 (72.7)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4D6A3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3 (13.0)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AE582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0.001</w:t>
            </w:r>
          </w:p>
        </w:tc>
      </w:tr>
      <w:tr w:rsidR="008B1E74" w:rsidRPr="00BB4857" w14:paraId="509FCCD4" w14:textId="77777777" w:rsidTr="002E3298">
        <w:trPr>
          <w:trHeight w:val="331"/>
        </w:trPr>
        <w:tc>
          <w:tcPr>
            <w:tcW w:w="31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02CB6E7" w14:textId="6C22BAEB" w:rsidR="008D6BD5" w:rsidRPr="00BB4857" w:rsidRDefault="008D6BD5" w:rsidP="009520F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Adverse events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E715F82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0 (0)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E69E2C7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B4857">
              <w:rPr>
                <w:rFonts w:ascii="Book Antiqua" w:hAnsi="Book Antiqua"/>
                <w:sz w:val="24"/>
                <w:szCs w:val="24"/>
              </w:rPr>
              <w:t>0 (0)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F2DF1BD" w14:textId="77777777" w:rsidR="008D6BD5" w:rsidRPr="00BB4857" w:rsidRDefault="008D6BD5" w:rsidP="00BB485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788CFD3" w14:textId="6A32C066" w:rsidR="00871CCA" w:rsidRPr="00BB4857" w:rsidRDefault="00491984" w:rsidP="00BB4857">
      <w:pPr>
        <w:spacing w:line="360" w:lineRule="auto"/>
        <w:contextualSpacing/>
        <w:rPr>
          <w:rFonts w:ascii="Book Antiqua" w:hAnsi="Book Antiqua" w:cs="Times New Roman"/>
          <w:sz w:val="24"/>
          <w:szCs w:val="24"/>
        </w:rPr>
      </w:pPr>
      <w:r w:rsidRPr="00BB4857">
        <w:rPr>
          <w:rFonts w:ascii="Book Antiqua" w:hAnsi="Book Antiqua" w:cs="Times New Roman"/>
          <w:sz w:val="24"/>
          <w:szCs w:val="24"/>
        </w:rPr>
        <w:t>WEST: Wet suction technique; EUS-FNA: Endoscopic ultrasonography</w:t>
      </w:r>
      <w:r w:rsidR="00FC6299" w:rsidRPr="00BB4857">
        <w:rPr>
          <w:rFonts w:ascii="Book Antiqua" w:hAnsi="Book Antiqua" w:cs="Times New Roman"/>
          <w:sz w:val="24"/>
          <w:szCs w:val="24"/>
        </w:rPr>
        <w:t>-</w:t>
      </w:r>
      <w:r w:rsidRPr="00BB4857">
        <w:rPr>
          <w:rFonts w:ascii="Book Antiqua" w:hAnsi="Book Antiqua" w:cs="Times New Roman"/>
          <w:sz w:val="24"/>
          <w:szCs w:val="24"/>
        </w:rPr>
        <w:t>guided fine</w:t>
      </w:r>
      <w:r w:rsidR="00FC6299" w:rsidRPr="00BB4857">
        <w:rPr>
          <w:rFonts w:ascii="Book Antiqua" w:hAnsi="Book Antiqua" w:cs="Times New Roman"/>
          <w:sz w:val="24"/>
          <w:szCs w:val="24"/>
        </w:rPr>
        <w:t>-</w:t>
      </w:r>
      <w:r w:rsidRPr="00BB4857">
        <w:rPr>
          <w:rFonts w:ascii="Book Antiqua" w:hAnsi="Book Antiqua" w:cs="Times New Roman"/>
          <w:sz w:val="24"/>
          <w:szCs w:val="24"/>
        </w:rPr>
        <w:t>needle aspiration.</w:t>
      </w:r>
    </w:p>
    <w:sectPr w:rsidR="00871CCA" w:rsidRPr="00BB4857" w:rsidSect="00351E7F">
      <w:footerReference w:type="default" r:id="rId12"/>
      <w:pgSz w:w="12240" w:h="15840" w:code="1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7BF61" w14:textId="77777777" w:rsidR="000B2D58" w:rsidRDefault="000B2D58" w:rsidP="002F60F8">
      <w:r>
        <w:separator/>
      </w:r>
    </w:p>
  </w:endnote>
  <w:endnote w:type="continuationSeparator" w:id="0">
    <w:p w14:paraId="29009DB8" w14:textId="77777777" w:rsidR="000B2D58" w:rsidRDefault="000B2D58" w:rsidP="002F60F8">
      <w:r>
        <w:continuationSeparator/>
      </w:r>
    </w:p>
  </w:endnote>
  <w:endnote w:type="continuationNotice" w:id="1">
    <w:p w14:paraId="3EB329BC" w14:textId="77777777" w:rsidR="000B2D58" w:rsidRDefault="000B2D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Garamond-Bold">
    <w:altName w:val="等线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8CFDA" w14:textId="6212B520" w:rsidR="00F132DF" w:rsidRDefault="00F132D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21F12" w14:textId="77777777" w:rsidR="000B2D58" w:rsidRDefault="000B2D58" w:rsidP="002F60F8">
      <w:r>
        <w:separator/>
      </w:r>
    </w:p>
  </w:footnote>
  <w:footnote w:type="continuationSeparator" w:id="0">
    <w:p w14:paraId="2BEB39F0" w14:textId="77777777" w:rsidR="000B2D58" w:rsidRDefault="000B2D58" w:rsidP="002F60F8">
      <w:r>
        <w:continuationSeparator/>
      </w:r>
    </w:p>
  </w:footnote>
  <w:footnote w:type="continuationNotice" w:id="1">
    <w:p w14:paraId="6674EDA3" w14:textId="77777777" w:rsidR="000B2D58" w:rsidRDefault="000B2D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92DEF"/>
    <w:multiLevelType w:val="multilevel"/>
    <w:tmpl w:val="CE88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D864F4"/>
    <w:multiLevelType w:val="hybridMultilevel"/>
    <w:tmpl w:val="C872524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mer J Surg Patholog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9vpfpsv7x9dwpew2xov09w6etp59vxadwd2&quot;&gt;L5FMW1DJ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/record-ids&gt;&lt;/item&gt;&lt;/Libraries&gt;"/>
    <w:docVar w:name="MachineID" w:val="207|207|197|185|203|197|199|187|197|190|189|197|201|204|197|185|189|"/>
    <w:docVar w:name="Username" w:val="Editor"/>
  </w:docVars>
  <w:rsids>
    <w:rsidRoot w:val="00782356"/>
    <w:rsid w:val="00012D73"/>
    <w:rsid w:val="00013F88"/>
    <w:rsid w:val="00016D38"/>
    <w:rsid w:val="000311C1"/>
    <w:rsid w:val="00040022"/>
    <w:rsid w:val="000420E3"/>
    <w:rsid w:val="00046989"/>
    <w:rsid w:val="00054AC0"/>
    <w:rsid w:val="0006203E"/>
    <w:rsid w:val="000629FD"/>
    <w:rsid w:val="0006412A"/>
    <w:rsid w:val="0006564F"/>
    <w:rsid w:val="00065DB7"/>
    <w:rsid w:val="00070178"/>
    <w:rsid w:val="000826B7"/>
    <w:rsid w:val="00082CDD"/>
    <w:rsid w:val="000877D9"/>
    <w:rsid w:val="0009120D"/>
    <w:rsid w:val="00091A39"/>
    <w:rsid w:val="00091EDB"/>
    <w:rsid w:val="00097170"/>
    <w:rsid w:val="000A266B"/>
    <w:rsid w:val="000A4E8E"/>
    <w:rsid w:val="000B2D58"/>
    <w:rsid w:val="000C657D"/>
    <w:rsid w:val="000C73E4"/>
    <w:rsid w:val="000D25E2"/>
    <w:rsid w:val="000D3838"/>
    <w:rsid w:val="000D6027"/>
    <w:rsid w:val="000E0902"/>
    <w:rsid w:val="000E1C82"/>
    <w:rsid w:val="000E4B06"/>
    <w:rsid w:val="000E57C6"/>
    <w:rsid w:val="000F70B3"/>
    <w:rsid w:val="00117169"/>
    <w:rsid w:val="00131038"/>
    <w:rsid w:val="00135BBC"/>
    <w:rsid w:val="00136931"/>
    <w:rsid w:val="0014140A"/>
    <w:rsid w:val="0015184B"/>
    <w:rsid w:val="00154D51"/>
    <w:rsid w:val="001560F3"/>
    <w:rsid w:val="001624AA"/>
    <w:rsid w:val="00164059"/>
    <w:rsid w:val="001704CB"/>
    <w:rsid w:val="0017053C"/>
    <w:rsid w:val="00177138"/>
    <w:rsid w:val="0019173F"/>
    <w:rsid w:val="00192B03"/>
    <w:rsid w:val="001B305E"/>
    <w:rsid w:val="001B382F"/>
    <w:rsid w:val="001C20DB"/>
    <w:rsid w:val="001C3D06"/>
    <w:rsid w:val="001C7683"/>
    <w:rsid w:val="001D1F5E"/>
    <w:rsid w:val="001D487A"/>
    <w:rsid w:val="001D6F71"/>
    <w:rsid w:val="001E3FD1"/>
    <w:rsid w:val="001E46E4"/>
    <w:rsid w:val="001E488B"/>
    <w:rsid w:val="001F6A92"/>
    <w:rsid w:val="002118B8"/>
    <w:rsid w:val="00212520"/>
    <w:rsid w:val="00214150"/>
    <w:rsid w:val="00215E4E"/>
    <w:rsid w:val="00217D8A"/>
    <w:rsid w:val="00220F7B"/>
    <w:rsid w:val="002335E1"/>
    <w:rsid w:val="00233888"/>
    <w:rsid w:val="00233E0B"/>
    <w:rsid w:val="0024454B"/>
    <w:rsid w:val="00255D99"/>
    <w:rsid w:val="00256314"/>
    <w:rsid w:val="00261093"/>
    <w:rsid w:val="0026423B"/>
    <w:rsid w:val="00266D96"/>
    <w:rsid w:val="002707EC"/>
    <w:rsid w:val="00270B92"/>
    <w:rsid w:val="00283B64"/>
    <w:rsid w:val="00287BC8"/>
    <w:rsid w:val="00291ECC"/>
    <w:rsid w:val="00293D31"/>
    <w:rsid w:val="0029688B"/>
    <w:rsid w:val="002A1DEE"/>
    <w:rsid w:val="002A4B8E"/>
    <w:rsid w:val="002A56BF"/>
    <w:rsid w:val="002B0446"/>
    <w:rsid w:val="002B7E51"/>
    <w:rsid w:val="002C0107"/>
    <w:rsid w:val="002C4045"/>
    <w:rsid w:val="002C5473"/>
    <w:rsid w:val="002D0447"/>
    <w:rsid w:val="002D31E2"/>
    <w:rsid w:val="002E3298"/>
    <w:rsid w:val="002E348B"/>
    <w:rsid w:val="002E3FF9"/>
    <w:rsid w:val="002E7329"/>
    <w:rsid w:val="002E7ED4"/>
    <w:rsid w:val="002F00B3"/>
    <w:rsid w:val="002F43B8"/>
    <w:rsid w:val="002F51AB"/>
    <w:rsid w:val="002F60F8"/>
    <w:rsid w:val="002F7E65"/>
    <w:rsid w:val="00303156"/>
    <w:rsid w:val="00305982"/>
    <w:rsid w:val="003062A4"/>
    <w:rsid w:val="003079AE"/>
    <w:rsid w:val="003119FC"/>
    <w:rsid w:val="00312D64"/>
    <w:rsid w:val="00313857"/>
    <w:rsid w:val="00316546"/>
    <w:rsid w:val="00316AA7"/>
    <w:rsid w:val="00324960"/>
    <w:rsid w:val="003277DB"/>
    <w:rsid w:val="003322B1"/>
    <w:rsid w:val="00332484"/>
    <w:rsid w:val="00332BB9"/>
    <w:rsid w:val="00335367"/>
    <w:rsid w:val="00335B26"/>
    <w:rsid w:val="0033795E"/>
    <w:rsid w:val="00340F31"/>
    <w:rsid w:val="00343486"/>
    <w:rsid w:val="003451C7"/>
    <w:rsid w:val="0034554C"/>
    <w:rsid w:val="003479E5"/>
    <w:rsid w:val="00347B01"/>
    <w:rsid w:val="00351E7F"/>
    <w:rsid w:val="00361E92"/>
    <w:rsid w:val="003711A1"/>
    <w:rsid w:val="00375663"/>
    <w:rsid w:val="00375BE6"/>
    <w:rsid w:val="00377D12"/>
    <w:rsid w:val="003866E3"/>
    <w:rsid w:val="00395420"/>
    <w:rsid w:val="00395A73"/>
    <w:rsid w:val="00396754"/>
    <w:rsid w:val="003A2642"/>
    <w:rsid w:val="003A27F0"/>
    <w:rsid w:val="003A41D1"/>
    <w:rsid w:val="003A70D5"/>
    <w:rsid w:val="003A7426"/>
    <w:rsid w:val="003B1519"/>
    <w:rsid w:val="003B175F"/>
    <w:rsid w:val="003B1E23"/>
    <w:rsid w:val="003B3C44"/>
    <w:rsid w:val="003B77C8"/>
    <w:rsid w:val="003C2539"/>
    <w:rsid w:val="003C47FF"/>
    <w:rsid w:val="003C5DB3"/>
    <w:rsid w:val="003E4124"/>
    <w:rsid w:val="003E4D92"/>
    <w:rsid w:val="003E7EC8"/>
    <w:rsid w:val="003F6571"/>
    <w:rsid w:val="00406821"/>
    <w:rsid w:val="004077EF"/>
    <w:rsid w:val="00407C86"/>
    <w:rsid w:val="004134D0"/>
    <w:rsid w:val="00416897"/>
    <w:rsid w:val="00417345"/>
    <w:rsid w:val="00421ABF"/>
    <w:rsid w:val="00426CC4"/>
    <w:rsid w:val="0043004C"/>
    <w:rsid w:val="00432B85"/>
    <w:rsid w:val="004362C4"/>
    <w:rsid w:val="0043643B"/>
    <w:rsid w:val="00440B89"/>
    <w:rsid w:val="00442C4C"/>
    <w:rsid w:val="004449BA"/>
    <w:rsid w:val="0044797E"/>
    <w:rsid w:val="00451C99"/>
    <w:rsid w:val="00452020"/>
    <w:rsid w:val="004525C0"/>
    <w:rsid w:val="004574F8"/>
    <w:rsid w:val="00463B63"/>
    <w:rsid w:val="00472101"/>
    <w:rsid w:val="0047291B"/>
    <w:rsid w:val="00476B79"/>
    <w:rsid w:val="004779AC"/>
    <w:rsid w:val="004811D2"/>
    <w:rsid w:val="004913A2"/>
    <w:rsid w:val="00491984"/>
    <w:rsid w:val="00494E1A"/>
    <w:rsid w:val="0049519B"/>
    <w:rsid w:val="004956D3"/>
    <w:rsid w:val="00497371"/>
    <w:rsid w:val="004B16E1"/>
    <w:rsid w:val="004B6E2E"/>
    <w:rsid w:val="004C33C3"/>
    <w:rsid w:val="004D1D30"/>
    <w:rsid w:val="004D3ACC"/>
    <w:rsid w:val="004D3B7C"/>
    <w:rsid w:val="004D4365"/>
    <w:rsid w:val="004D782E"/>
    <w:rsid w:val="004D7EB9"/>
    <w:rsid w:val="004E0E21"/>
    <w:rsid w:val="004E7D92"/>
    <w:rsid w:val="004F1EB0"/>
    <w:rsid w:val="004F2405"/>
    <w:rsid w:val="004F2F4C"/>
    <w:rsid w:val="004F3B90"/>
    <w:rsid w:val="004F5065"/>
    <w:rsid w:val="004F5E38"/>
    <w:rsid w:val="004F6E50"/>
    <w:rsid w:val="00501DD3"/>
    <w:rsid w:val="00507537"/>
    <w:rsid w:val="00510B20"/>
    <w:rsid w:val="0051347E"/>
    <w:rsid w:val="0051403D"/>
    <w:rsid w:val="00514638"/>
    <w:rsid w:val="0052238B"/>
    <w:rsid w:val="005247B2"/>
    <w:rsid w:val="0052523D"/>
    <w:rsid w:val="00526B58"/>
    <w:rsid w:val="00530896"/>
    <w:rsid w:val="005354D3"/>
    <w:rsid w:val="005355B7"/>
    <w:rsid w:val="00540A50"/>
    <w:rsid w:val="005436DC"/>
    <w:rsid w:val="00543B28"/>
    <w:rsid w:val="005444AE"/>
    <w:rsid w:val="00550DCF"/>
    <w:rsid w:val="0055572F"/>
    <w:rsid w:val="005564F4"/>
    <w:rsid w:val="0055793B"/>
    <w:rsid w:val="00560CC5"/>
    <w:rsid w:val="00565325"/>
    <w:rsid w:val="00566063"/>
    <w:rsid w:val="00570667"/>
    <w:rsid w:val="00570691"/>
    <w:rsid w:val="005717C3"/>
    <w:rsid w:val="0057668E"/>
    <w:rsid w:val="0057735B"/>
    <w:rsid w:val="00583447"/>
    <w:rsid w:val="00583FA2"/>
    <w:rsid w:val="00586FC7"/>
    <w:rsid w:val="00591B7D"/>
    <w:rsid w:val="00591E5D"/>
    <w:rsid w:val="005935CE"/>
    <w:rsid w:val="005936B8"/>
    <w:rsid w:val="00593EEB"/>
    <w:rsid w:val="005942CA"/>
    <w:rsid w:val="005A5CDB"/>
    <w:rsid w:val="005B23BA"/>
    <w:rsid w:val="005B4EF9"/>
    <w:rsid w:val="005B7033"/>
    <w:rsid w:val="005B70AB"/>
    <w:rsid w:val="005C0A17"/>
    <w:rsid w:val="005C1991"/>
    <w:rsid w:val="005C24BE"/>
    <w:rsid w:val="005C3F4F"/>
    <w:rsid w:val="005D2603"/>
    <w:rsid w:val="005D2901"/>
    <w:rsid w:val="005D48F0"/>
    <w:rsid w:val="005D4F17"/>
    <w:rsid w:val="005D53A6"/>
    <w:rsid w:val="005E57E4"/>
    <w:rsid w:val="005E5A48"/>
    <w:rsid w:val="005F356B"/>
    <w:rsid w:val="00604F2E"/>
    <w:rsid w:val="006061E4"/>
    <w:rsid w:val="00606292"/>
    <w:rsid w:val="006104AB"/>
    <w:rsid w:val="00614D03"/>
    <w:rsid w:val="0061777D"/>
    <w:rsid w:val="00623DED"/>
    <w:rsid w:val="00635688"/>
    <w:rsid w:val="0063623A"/>
    <w:rsid w:val="0064004F"/>
    <w:rsid w:val="006450F1"/>
    <w:rsid w:val="00651F78"/>
    <w:rsid w:val="00657635"/>
    <w:rsid w:val="0066244F"/>
    <w:rsid w:val="00662C1C"/>
    <w:rsid w:val="0066708E"/>
    <w:rsid w:val="00670F2E"/>
    <w:rsid w:val="00680FD9"/>
    <w:rsid w:val="00683427"/>
    <w:rsid w:val="00684852"/>
    <w:rsid w:val="00690475"/>
    <w:rsid w:val="0069120E"/>
    <w:rsid w:val="006A79D1"/>
    <w:rsid w:val="006B6505"/>
    <w:rsid w:val="006C18F5"/>
    <w:rsid w:val="006C521D"/>
    <w:rsid w:val="006C55D7"/>
    <w:rsid w:val="006D3C20"/>
    <w:rsid w:val="006D69D0"/>
    <w:rsid w:val="006D776A"/>
    <w:rsid w:val="006D79A1"/>
    <w:rsid w:val="006E61CD"/>
    <w:rsid w:val="006F388D"/>
    <w:rsid w:val="0070438B"/>
    <w:rsid w:val="00710C6B"/>
    <w:rsid w:val="00712561"/>
    <w:rsid w:val="00712CD0"/>
    <w:rsid w:val="007205ED"/>
    <w:rsid w:val="00726C47"/>
    <w:rsid w:val="0073197C"/>
    <w:rsid w:val="00732633"/>
    <w:rsid w:val="00734B91"/>
    <w:rsid w:val="00740A07"/>
    <w:rsid w:val="007433F9"/>
    <w:rsid w:val="007516C8"/>
    <w:rsid w:val="00753BE3"/>
    <w:rsid w:val="00756D44"/>
    <w:rsid w:val="00757E96"/>
    <w:rsid w:val="007604C3"/>
    <w:rsid w:val="0076476E"/>
    <w:rsid w:val="00765F1D"/>
    <w:rsid w:val="00765F4D"/>
    <w:rsid w:val="007731FD"/>
    <w:rsid w:val="0077356A"/>
    <w:rsid w:val="00775968"/>
    <w:rsid w:val="0078004F"/>
    <w:rsid w:val="00782356"/>
    <w:rsid w:val="00783C7D"/>
    <w:rsid w:val="00791F10"/>
    <w:rsid w:val="007A0CD7"/>
    <w:rsid w:val="007A1545"/>
    <w:rsid w:val="007A1597"/>
    <w:rsid w:val="007A2647"/>
    <w:rsid w:val="007A449D"/>
    <w:rsid w:val="007A66CE"/>
    <w:rsid w:val="007B0F6B"/>
    <w:rsid w:val="007B1B6D"/>
    <w:rsid w:val="007B7768"/>
    <w:rsid w:val="007C35FC"/>
    <w:rsid w:val="007C40C3"/>
    <w:rsid w:val="007C5609"/>
    <w:rsid w:val="007C7824"/>
    <w:rsid w:val="007D0543"/>
    <w:rsid w:val="007D1E3B"/>
    <w:rsid w:val="007D2260"/>
    <w:rsid w:val="007D3C5E"/>
    <w:rsid w:val="007D45A3"/>
    <w:rsid w:val="007D796D"/>
    <w:rsid w:val="007E2175"/>
    <w:rsid w:val="007E7EFB"/>
    <w:rsid w:val="007F0C6A"/>
    <w:rsid w:val="007F35DF"/>
    <w:rsid w:val="007F470B"/>
    <w:rsid w:val="007F6CD0"/>
    <w:rsid w:val="00804D82"/>
    <w:rsid w:val="00807892"/>
    <w:rsid w:val="00811754"/>
    <w:rsid w:val="00811B92"/>
    <w:rsid w:val="008170DC"/>
    <w:rsid w:val="008174A1"/>
    <w:rsid w:val="00822489"/>
    <w:rsid w:val="008249A0"/>
    <w:rsid w:val="00824A75"/>
    <w:rsid w:val="008258F4"/>
    <w:rsid w:val="00825BD7"/>
    <w:rsid w:val="008313DC"/>
    <w:rsid w:val="00834309"/>
    <w:rsid w:val="0083601E"/>
    <w:rsid w:val="00837598"/>
    <w:rsid w:val="00841115"/>
    <w:rsid w:val="00842D16"/>
    <w:rsid w:val="00845797"/>
    <w:rsid w:val="00846A15"/>
    <w:rsid w:val="0085189D"/>
    <w:rsid w:val="008521E3"/>
    <w:rsid w:val="00854649"/>
    <w:rsid w:val="00856BF6"/>
    <w:rsid w:val="00860AD2"/>
    <w:rsid w:val="00861D7A"/>
    <w:rsid w:val="008628BF"/>
    <w:rsid w:val="00871CCA"/>
    <w:rsid w:val="008734C8"/>
    <w:rsid w:val="00875410"/>
    <w:rsid w:val="00880662"/>
    <w:rsid w:val="00880F33"/>
    <w:rsid w:val="008822D0"/>
    <w:rsid w:val="00891996"/>
    <w:rsid w:val="00891BD7"/>
    <w:rsid w:val="008936FB"/>
    <w:rsid w:val="0089618F"/>
    <w:rsid w:val="0089641E"/>
    <w:rsid w:val="00896E9C"/>
    <w:rsid w:val="008A0D9A"/>
    <w:rsid w:val="008A1E2A"/>
    <w:rsid w:val="008A247F"/>
    <w:rsid w:val="008A27C5"/>
    <w:rsid w:val="008A2806"/>
    <w:rsid w:val="008A4122"/>
    <w:rsid w:val="008B0A7E"/>
    <w:rsid w:val="008B1E74"/>
    <w:rsid w:val="008B5C1D"/>
    <w:rsid w:val="008B7521"/>
    <w:rsid w:val="008C1BCA"/>
    <w:rsid w:val="008C6B5E"/>
    <w:rsid w:val="008C7656"/>
    <w:rsid w:val="008C7B57"/>
    <w:rsid w:val="008D0A19"/>
    <w:rsid w:val="008D2E45"/>
    <w:rsid w:val="008D31D5"/>
    <w:rsid w:val="008D5EB0"/>
    <w:rsid w:val="008D6BD5"/>
    <w:rsid w:val="008E5B4C"/>
    <w:rsid w:val="008F17AE"/>
    <w:rsid w:val="008F1F07"/>
    <w:rsid w:val="008F539A"/>
    <w:rsid w:val="008F7614"/>
    <w:rsid w:val="00900D5B"/>
    <w:rsid w:val="00906063"/>
    <w:rsid w:val="00911030"/>
    <w:rsid w:val="0091260A"/>
    <w:rsid w:val="00915323"/>
    <w:rsid w:val="00916398"/>
    <w:rsid w:val="00922BF7"/>
    <w:rsid w:val="00931181"/>
    <w:rsid w:val="0093399D"/>
    <w:rsid w:val="009446A1"/>
    <w:rsid w:val="009516B2"/>
    <w:rsid w:val="009520FC"/>
    <w:rsid w:val="00952216"/>
    <w:rsid w:val="0095303D"/>
    <w:rsid w:val="009621F4"/>
    <w:rsid w:val="009660AF"/>
    <w:rsid w:val="009678D7"/>
    <w:rsid w:val="00967B38"/>
    <w:rsid w:val="00977DD4"/>
    <w:rsid w:val="00984CB5"/>
    <w:rsid w:val="00984DE2"/>
    <w:rsid w:val="00985602"/>
    <w:rsid w:val="009871AA"/>
    <w:rsid w:val="009877BD"/>
    <w:rsid w:val="00987D6A"/>
    <w:rsid w:val="00987ED1"/>
    <w:rsid w:val="0099350F"/>
    <w:rsid w:val="00995F86"/>
    <w:rsid w:val="009A41CB"/>
    <w:rsid w:val="009C35F4"/>
    <w:rsid w:val="009C520D"/>
    <w:rsid w:val="009C5CC6"/>
    <w:rsid w:val="009C7208"/>
    <w:rsid w:val="009D3860"/>
    <w:rsid w:val="009D6B40"/>
    <w:rsid w:val="009E0B0A"/>
    <w:rsid w:val="009E5D41"/>
    <w:rsid w:val="009F1404"/>
    <w:rsid w:val="009F1E97"/>
    <w:rsid w:val="009F55F0"/>
    <w:rsid w:val="009F6338"/>
    <w:rsid w:val="009F7368"/>
    <w:rsid w:val="009F7F66"/>
    <w:rsid w:val="00A03B33"/>
    <w:rsid w:val="00A04589"/>
    <w:rsid w:val="00A05934"/>
    <w:rsid w:val="00A1030A"/>
    <w:rsid w:val="00A12EDC"/>
    <w:rsid w:val="00A17580"/>
    <w:rsid w:val="00A17FA1"/>
    <w:rsid w:val="00A21739"/>
    <w:rsid w:val="00A24A58"/>
    <w:rsid w:val="00A26160"/>
    <w:rsid w:val="00A30850"/>
    <w:rsid w:val="00A31462"/>
    <w:rsid w:val="00A31CD5"/>
    <w:rsid w:val="00A3595E"/>
    <w:rsid w:val="00A51DB2"/>
    <w:rsid w:val="00A5244F"/>
    <w:rsid w:val="00A52AFD"/>
    <w:rsid w:val="00A604F3"/>
    <w:rsid w:val="00A61E3A"/>
    <w:rsid w:val="00A638A9"/>
    <w:rsid w:val="00A66A1F"/>
    <w:rsid w:val="00A705B2"/>
    <w:rsid w:val="00A712ED"/>
    <w:rsid w:val="00A71634"/>
    <w:rsid w:val="00A85AD8"/>
    <w:rsid w:val="00A91DA0"/>
    <w:rsid w:val="00A94969"/>
    <w:rsid w:val="00AA1C44"/>
    <w:rsid w:val="00AA4540"/>
    <w:rsid w:val="00AB0CA8"/>
    <w:rsid w:val="00AB5A29"/>
    <w:rsid w:val="00AB640D"/>
    <w:rsid w:val="00AB7D62"/>
    <w:rsid w:val="00AB7F9B"/>
    <w:rsid w:val="00AC5327"/>
    <w:rsid w:val="00AD4E9C"/>
    <w:rsid w:val="00AD562B"/>
    <w:rsid w:val="00AD6903"/>
    <w:rsid w:val="00AE0963"/>
    <w:rsid w:val="00AE2264"/>
    <w:rsid w:val="00AE7DF0"/>
    <w:rsid w:val="00AF1AB1"/>
    <w:rsid w:val="00AF4BAE"/>
    <w:rsid w:val="00AF543C"/>
    <w:rsid w:val="00AF5562"/>
    <w:rsid w:val="00AF6829"/>
    <w:rsid w:val="00AF7A65"/>
    <w:rsid w:val="00B00336"/>
    <w:rsid w:val="00B022B7"/>
    <w:rsid w:val="00B069A6"/>
    <w:rsid w:val="00B118E8"/>
    <w:rsid w:val="00B20AF0"/>
    <w:rsid w:val="00B21DD9"/>
    <w:rsid w:val="00B23C14"/>
    <w:rsid w:val="00B318E5"/>
    <w:rsid w:val="00B405B1"/>
    <w:rsid w:val="00B515CE"/>
    <w:rsid w:val="00B57190"/>
    <w:rsid w:val="00B65321"/>
    <w:rsid w:val="00B65363"/>
    <w:rsid w:val="00B67F79"/>
    <w:rsid w:val="00B747C3"/>
    <w:rsid w:val="00B77319"/>
    <w:rsid w:val="00BA6D87"/>
    <w:rsid w:val="00BB1239"/>
    <w:rsid w:val="00BB4857"/>
    <w:rsid w:val="00BB4B0B"/>
    <w:rsid w:val="00BB4BD0"/>
    <w:rsid w:val="00BC01F7"/>
    <w:rsid w:val="00BC1804"/>
    <w:rsid w:val="00BC4385"/>
    <w:rsid w:val="00BC5AEF"/>
    <w:rsid w:val="00BC63BE"/>
    <w:rsid w:val="00BC6C43"/>
    <w:rsid w:val="00BD2584"/>
    <w:rsid w:val="00BD520A"/>
    <w:rsid w:val="00BD5412"/>
    <w:rsid w:val="00BD6A92"/>
    <w:rsid w:val="00BD6E96"/>
    <w:rsid w:val="00BE1EA9"/>
    <w:rsid w:val="00BE1F71"/>
    <w:rsid w:val="00BE3E56"/>
    <w:rsid w:val="00BE61D5"/>
    <w:rsid w:val="00BF2F64"/>
    <w:rsid w:val="00BF353C"/>
    <w:rsid w:val="00BF6D5F"/>
    <w:rsid w:val="00BF7AD0"/>
    <w:rsid w:val="00C0555B"/>
    <w:rsid w:val="00C05D32"/>
    <w:rsid w:val="00C107B5"/>
    <w:rsid w:val="00C13F21"/>
    <w:rsid w:val="00C233EB"/>
    <w:rsid w:val="00C2488B"/>
    <w:rsid w:val="00C32698"/>
    <w:rsid w:val="00C44629"/>
    <w:rsid w:val="00C45589"/>
    <w:rsid w:val="00C45CFD"/>
    <w:rsid w:val="00C472B0"/>
    <w:rsid w:val="00C50DF3"/>
    <w:rsid w:val="00C5287A"/>
    <w:rsid w:val="00C6041E"/>
    <w:rsid w:val="00C61126"/>
    <w:rsid w:val="00C63DE6"/>
    <w:rsid w:val="00C65058"/>
    <w:rsid w:val="00C67093"/>
    <w:rsid w:val="00C80142"/>
    <w:rsid w:val="00C83771"/>
    <w:rsid w:val="00C83BF3"/>
    <w:rsid w:val="00C84A06"/>
    <w:rsid w:val="00C85E46"/>
    <w:rsid w:val="00C85FCC"/>
    <w:rsid w:val="00C93498"/>
    <w:rsid w:val="00CA2CE9"/>
    <w:rsid w:val="00CA5A36"/>
    <w:rsid w:val="00CA6841"/>
    <w:rsid w:val="00CB0617"/>
    <w:rsid w:val="00CB3965"/>
    <w:rsid w:val="00CB3F93"/>
    <w:rsid w:val="00CB6861"/>
    <w:rsid w:val="00CC0A42"/>
    <w:rsid w:val="00CC436D"/>
    <w:rsid w:val="00CD13C8"/>
    <w:rsid w:val="00CD27F5"/>
    <w:rsid w:val="00CD5A13"/>
    <w:rsid w:val="00CE2B25"/>
    <w:rsid w:val="00CE3A42"/>
    <w:rsid w:val="00CE4722"/>
    <w:rsid w:val="00CF3C79"/>
    <w:rsid w:val="00CF698B"/>
    <w:rsid w:val="00D00448"/>
    <w:rsid w:val="00D06F23"/>
    <w:rsid w:val="00D10CD5"/>
    <w:rsid w:val="00D15A90"/>
    <w:rsid w:val="00D20E43"/>
    <w:rsid w:val="00D23C0C"/>
    <w:rsid w:val="00D33419"/>
    <w:rsid w:val="00D3500B"/>
    <w:rsid w:val="00D40BBC"/>
    <w:rsid w:val="00D44221"/>
    <w:rsid w:val="00D45F72"/>
    <w:rsid w:val="00D501A3"/>
    <w:rsid w:val="00D62A95"/>
    <w:rsid w:val="00D62E84"/>
    <w:rsid w:val="00D6463C"/>
    <w:rsid w:val="00D65AF7"/>
    <w:rsid w:val="00D66A9E"/>
    <w:rsid w:val="00D67E4A"/>
    <w:rsid w:val="00D72585"/>
    <w:rsid w:val="00D81CF7"/>
    <w:rsid w:val="00D82426"/>
    <w:rsid w:val="00D86CC3"/>
    <w:rsid w:val="00D907AC"/>
    <w:rsid w:val="00DA188D"/>
    <w:rsid w:val="00DA2784"/>
    <w:rsid w:val="00DA3919"/>
    <w:rsid w:val="00DA393E"/>
    <w:rsid w:val="00DA57C2"/>
    <w:rsid w:val="00DA593A"/>
    <w:rsid w:val="00DA68A0"/>
    <w:rsid w:val="00DB4ABD"/>
    <w:rsid w:val="00DB70A6"/>
    <w:rsid w:val="00DD1690"/>
    <w:rsid w:val="00DD6DA1"/>
    <w:rsid w:val="00DD78DF"/>
    <w:rsid w:val="00DE4556"/>
    <w:rsid w:val="00DF2946"/>
    <w:rsid w:val="00E00932"/>
    <w:rsid w:val="00E0124C"/>
    <w:rsid w:val="00E038FA"/>
    <w:rsid w:val="00E07FC8"/>
    <w:rsid w:val="00E144CB"/>
    <w:rsid w:val="00E26294"/>
    <w:rsid w:val="00E277BA"/>
    <w:rsid w:val="00E30F50"/>
    <w:rsid w:val="00E3320C"/>
    <w:rsid w:val="00E42FBA"/>
    <w:rsid w:val="00E449A2"/>
    <w:rsid w:val="00E45C2C"/>
    <w:rsid w:val="00E51BE5"/>
    <w:rsid w:val="00E624FE"/>
    <w:rsid w:val="00E6549C"/>
    <w:rsid w:val="00E71B98"/>
    <w:rsid w:val="00E759F5"/>
    <w:rsid w:val="00E771E8"/>
    <w:rsid w:val="00E84D40"/>
    <w:rsid w:val="00E92694"/>
    <w:rsid w:val="00EA114E"/>
    <w:rsid w:val="00EA3A64"/>
    <w:rsid w:val="00EA4A9B"/>
    <w:rsid w:val="00EA5C5A"/>
    <w:rsid w:val="00EA6EFD"/>
    <w:rsid w:val="00EB2F6D"/>
    <w:rsid w:val="00EC2BA3"/>
    <w:rsid w:val="00EC5BB8"/>
    <w:rsid w:val="00EC7E28"/>
    <w:rsid w:val="00ED2020"/>
    <w:rsid w:val="00ED6D7E"/>
    <w:rsid w:val="00ED6F95"/>
    <w:rsid w:val="00EE1007"/>
    <w:rsid w:val="00EE228F"/>
    <w:rsid w:val="00EE7DD9"/>
    <w:rsid w:val="00EE7FA2"/>
    <w:rsid w:val="00EF64B8"/>
    <w:rsid w:val="00EF6F06"/>
    <w:rsid w:val="00EF735D"/>
    <w:rsid w:val="00EF7ECC"/>
    <w:rsid w:val="00F01490"/>
    <w:rsid w:val="00F06F09"/>
    <w:rsid w:val="00F11C44"/>
    <w:rsid w:val="00F132DF"/>
    <w:rsid w:val="00F20C95"/>
    <w:rsid w:val="00F218DB"/>
    <w:rsid w:val="00F228F1"/>
    <w:rsid w:val="00F24F41"/>
    <w:rsid w:val="00F270CB"/>
    <w:rsid w:val="00F32BFE"/>
    <w:rsid w:val="00F34890"/>
    <w:rsid w:val="00F44073"/>
    <w:rsid w:val="00F448D8"/>
    <w:rsid w:val="00F523BF"/>
    <w:rsid w:val="00F5510D"/>
    <w:rsid w:val="00F55EA3"/>
    <w:rsid w:val="00F56381"/>
    <w:rsid w:val="00F571D1"/>
    <w:rsid w:val="00F6018D"/>
    <w:rsid w:val="00F61DF8"/>
    <w:rsid w:val="00F7340D"/>
    <w:rsid w:val="00F77788"/>
    <w:rsid w:val="00F77DF5"/>
    <w:rsid w:val="00F81952"/>
    <w:rsid w:val="00F85034"/>
    <w:rsid w:val="00F94459"/>
    <w:rsid w:val="00F97F05"/>
    <w:rsid w:val="00FA06CE"/>
    <w:rsid w:val="00FB6E04"/>
    <w:rsid w:val="00FC6299"/>
    <w:rsid w:val="00FC74A5"/>
    <w:rsid w:val="00FD1FF5"/>
    <w:rsid w:val="00FE2267"/>
    <w:rsid w:val="00FE22B4"/>
    <w:rsid w:val="00FE28DB"/>
    <w:rsid w:val="00FE3748"/>
    <w:rsid w:val="00FE5EB0"/>
    <w:rsid w:val="00FF21CA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BD5CA"/>
  <w15:docId w15:val="{674F4507-A76C-41CF-BC3A-5E91496B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35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D2260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74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页眉 字符"/>
    <w:basedOn w:val="a0"/>
    <w:link w:val="a4"/>
    <w:uiPriority w:val="99"/>
    <w:rsid w:val="00B747C3"/>
  </w:style>
  <w:style w:type="paragraph" w:styleId="a6">
    <w:name w:val="footer"/>
    <w:basedOn w:val="a"/>
    <w:link w:val="a7"/>
    <w:uiPriority w:val="99"/>
    <w:unhideWhenUsed/>
    <w:rsid w:val="00A17580"/>
    <w:pPr>
      <w:tabs>
        <w:tab w:val="center" w:pos="4252"/>
        <w:tab w:val="right" w:pos="8504"/>
      </w:tabs>
      <w:snapToGrid w:val="0"/>
      <w:spacing w:line="480" w:lineRule="auto"/>
      <w:contextualSpacing/>
    </w:pPr>
    <w:rPr>
      <w:rFonts w:ascii="Times New Roman" w:hAnsi="Times New Roman"/>
      <w:sz w:val="24"/>
    </w:rPr>
  </w:style>
  <w:style w:type="character" w:customStyle="1" w:styleId="a7">
    <w:name w:val="页脚 字符"/>
    <w:basedOn w:val="a0"/>
    <w:link w:val="a6"/>
    <w:uiPriority w:val="99"/>
    <w:rsid w:val="00A17580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85E46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85E46"/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E61CD"/>
    <w:rPr>
      <w:rFonts w:ascii="Tahoma" w:hAnsi="Tahoma" w:cs="Tahoma"/>
      <w:sz w:val="16"/>
      <w:szCs w:val="20"/>
    </w:rPr>
  </w:style>
  <w:style w:type="character" w:customStyle="1" w:styleId="ab">
    <w:name w:val="批注文字 字符"/>
    <w:basedOn w:val="a0"/>
    <w:link w:val="aa"/>
    <w:uiPriority w:val="99"/>
    <w:semiHidden/>
    <w:rsid w:val="006E61CD"/>
    <w:rPr>
      <w:rFonts w:ascii="Tahoma" w:hAnsi="Tahoma" w:cs="Tahoma"/>
      <w:sz w:val="16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61CD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6E61CD"/>
    <w:rPr>
      <w:rFonts w:ascii="Tahoma" w:hAnsi="Tahoma" w:cs="Tahoma"/>
      <w:b/>
      <w:bCs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6E61CD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customStyle="1" w:styleId="EndNoteBibliographyTitle">
    <w:name w:val="EndNote Bibliography Title"/>
    <w:basedOn w:val="a"/>
    <w:link w:val="EndNoteBibliographyTitleChar"/>
    <w:rsid w:val="00ED6F95"/>
    <w:pPr>
      <w:jc w:val="center"/>
    </w:pPr>
    <w:rPr>
      <w:rFonts w:ascii="Century" w:hAnsi="Century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ED6F95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ED6F95"/>
    <w:pPr>
      <w:jc w:val="left"/>
    </w:pPr>
    <w:rPr>
      <w:rFonts w:ascii="Century" w:hAnsi="Century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ED6F95"/>
    <w:rPr>
      <w:rFonts w:ascii="Century" w:hAnsi="Century"/>
      <w:noProof/>
      <w:sz w:val="20"/>
    </w:rPr>
  </w:style>
  <w:style w:type="paragraph" w:styleId="af">
    <w:name w:val="Revision"/>
    <w:hidden/>
    <w:uiPriority w:val="99"/>
    <w:semiHidden/>
    <w:rsid w:val="00F97F05"/>
  </w:style>
  <w:style w:type="paragraph" w:styleId="af0">
    <w:name w:val="List Paragraph"/>
    <w:basedOn w:val="a"/>
    <w:uiPriority w:val="34"/>
    <w:qFormat/>
    <w:rsid w:val="0051403D"/>
    <w:pPr>
      <w:ind w:left="720"/>
      <w:contextualSpacing/>
    </w:pPr>
  </w:style>
  <w:style w:type="character" w:customStyle="1" w:styleId="UnresolvedMention2">
    <w:name w:val="Unresolved Mention2"/>
    <w:basedOn w:val="a0"/>
    <w:uiPriority w:val="99"/>
    <w:semiHidden/>
    <w:unhideWhenUsed/>
    <w:rsid w:val="00255D99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255D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99350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9350F"/>
    <w:rPr>
      <w:color w:val="605E5C"/>
      <w:shd w:val="clear" w:color="auto" w:fill="E1DFDD"/>
    </w:rPr>
  </w:style>
  <w:style w:type="character" w:customStyle="1" w:styleId="orcid-id-https2">
    <w:name w:val="orcid-id-https2"/>
    <w:basedOn w:val="a0"/>
    <w:rsid w:val="00F6018D"/>
    <w:rPr>
      <w:sz w:val="18"/>
      <w:szCs w:val="18"/>
    </w:rPr>
  </w:style>
  <w:style w:type="character" w:styleId="af2">
    <w:name w:val="line number"/>
    <w:basedOn w:val="a0"/>
    <w:uiPriority w:val="99"/>
    <w:semiHidden/>
    <w:unhideWhenUsed/>
    <w:rsid w:val="00F6018D"/>
  </w:style>
  <w:style w:type="character" w:customStyle="1" w:styleId="normaltextrun">
    <w:name w:val="normaltextrun"/>
    <w:basedOn w:val="a0"/>
    <w:rsid w:val="008734C8"/>
  </w:style>
  <w:style w:type="paragraph" w:customStyle="1" w:styleId="paragraph">
    <w:name w:val="paragraph"/>
    <w:basedOn w:val="a"/>
    <w:rsid w:val="008734C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styleId="af3">
    <w:name w:val="Strong"/>
    <w:qFormat/>
    <w:rsid w:val="00873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cho@fmu.ac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C068-7BC3-456A-A695-8A0F49DD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5652</Words>
  <Characters>32218</Characters>
  <Application>Microsoft Office Word</Application>
  <DocSecurity>0</DocSecurity>
  <Lines>268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Mitsuru</dc:creator>
  <cp:lastModifiedBy>HP</cp:lastModifiedBy>
  <cp:revision>2</cp:revision>
  <dcterms:created xsi:type="dcterms:W3CDTF">2019-12-22T10:00:00Z</dcterms:created>
  <dcterms:modified xsi:type="dcterms:W3CDTF">2019-12-22T10:00:00Z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43817.5348842593</vt:r8>
  </property>
  <property fmtid="{D5CDD505-2E9C-101B-9397-08002B2CF9AE}" pid="4" name="EditTimer">
    <vt:i4>1080</vt:i4>
  </property>
</Properties>
</file>