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2DD9D" w14:textId="0009BA97" w:rsidR="00CD46CF" w:rsidRPr="00D20976" w:rsidRDefault="00CD46CF" w:rsidP="00CD46CF">
      <w:pPr>
        <w:adjustRightInd w:val="0"/>
        <w:snapToGrid w:val="0"/>
        <w:spacing w:after="0" w:line="360" w:lineRule="auto"/>
        <w:jc w:val="both"/>
        <w:rPr>
          <w:rFonts w:ascii="Book Antiqua" w:eastAsia="宋体" w:hAnsi="Book Antiqua" w:cs="Times New Roman"/>
          <w:b/>
          <w:bCs/>
          <w:i/>
          <w:color w:val="000000"/>
          <w:sz w:val="24"/>
          <w:szCs w:val="24"/>
          <w:lang w:eastAsia="zh-CN"/>
        </w:rPr>
      </w:pPr>
      <w:r w:rsidRPr="00D20976">
        <w:rPr>
          <w:rFonts w:ascii="Book Antiqua" w:eastAsia="宋体" w:hAnsi="Book Antiqua" w:cs="Times New Roman"/>
          <w:b/>
          <w:color w:val="000000"/>
          <w:sz w:val="24"/>
          <w:szCs w:val="24"/>
        </w:rPr>
        <w:t xml:space="preserve">Name of Journal: </w:t>
      </w:r>
      <w:r w:rsidR="00905D7B" w:rsidRPr="00D20976">
        <w:rPr>
          <w:rFonts w:ascii="Book Antiqua" w:eastAsia="宋体" w:hAnsi="Book Antiqua" w:cs="Times New Roman"/>
          <w:i/>
          <w:color w:val="000000"/>
          <w:sz w:val="24"/>
          <w:szCs w:val="24"/>
        </w:rPr>
        <w:t>World Journal of Experimental Medicine</w:t>
      </w:r>
    </w:p>
    <w:p w14:paraId="532CC140" w14:textId="77777777" w:rsidR="00CD46CF" w:rsidRPr="00D20976" w:rsidRDefault="00CD46CF" w:rsidP="00CD46CF">
      <w:pPr>
        <w:adjustRightInd w:val="0"/>
        <w:snapToGrid w:val="0"/>
        <w:spacing w:after="0" w:line="360" w:lineRule="auto"/>
        <w:jc w:val="both"/>
        <w:rPr>
          <w:rFonts w:ascii="Book Antiqua" w:eastAsia="宋体" w:hAnsi="Book Antiqua" w:cs="Times New Roman"/>
          <w:b/>
          <w:color w:val="000000"/>
          <w:sz w:val="24"/>
          <w:szCs w:val="24"/>
          <w:lang w:eastAsia="zh-CN"/>
        </w:rPr>
      </w:pPr>
      <w:r w:rsidRPr="00D20976">
        <w:rPr>
          <w:rFonts w:ascii="Book Antiqua" w:eastAsia="宋体" w:hAnsi="Book Antiqua" w:cs="Times New Roman"/>
          <w:b/>
          <w:color w:val="000000"/>
          <w:sz w:val="24"/>
          <w:szCs w:val="24"/>
        </w:rPr>
        <w:t xml:space="preserve">Manuscript NO: </w:t>
      </w:r>
      <w:r w:rsidRPr="00D20976">
        <w:rPr>
          <w:rFonts w:ascii="Book Antiqua" w:eastAsia="宋体" w:hAnsi="Book Antiqua" w:cs="Times New Roman"/>
          <w:color w:val="000000"/>
          <w:sz w:val="24"/>
          <w:szCs w:val="24"/>
          <w:lang w:eastAsia="zh-CN"/>
        </w:rPr>
        <w:t>52935</w:t>
      </w:r>
    </w:p>
    <w:p w14:paraId="76FE9FC5" w14:textId="77777777" w:rsidR="00CD46CF" w:rsidRPr="00D20976" w:rsidRDefault="00CD46CF" w:rsidP="00CD46CF">
      <w:pPr>
        <w:adjustRightInd w:val="0"/>
        <w:snapToGrid w:val="0"/>
        <w:spacing w:after="0" w:line="360" w:lineRule="auto"/>
        <w:jc w:val="both"/>
        <w:rPr>
          <w:rFonts w:ascii="Book Antiqua" w:eastAsia="宋体" w:hAnsi="Book Antiqua" w:cs="Times New Roman"/>
          <w:b/>
          <w:bCs/>
          <w:i/>
          <w:color w:val="000000"/>
          <w:sz w:val="24"/>
          <w:szCs w:val="24"/>
          <w:lang w:eastAsia="zh-CN"/>
        </w:rPr>
      </w:pPr>
      <w:bookmarkStart w:id="0" w:name="OLE_LINK3"/>
      <w:r w:rsidRPr="00D20976">
        <w:rPr>
          <w:rFonts w:ascii="Book Antiqua" w:eastAsia="宋体" w:hAnsi="Book Antiqua" w:cs="Times New Roman"/>
          <w:b/>
          <w:color w:val="000000"/>
          <w:sz w:val="24"/>
          <w:szCs w:val="24"/>
          <w:shd w:val="clear" w:color="auto" w:fill="FFFFFF"/>
          <w:lang w:val="fr-FR"/>
        </w:rPr>
        <w:t>Manuscript Type</w:t>
      </w:r>
      <w:r w:rsidRPr="00D20976">
        <w:rPr>
          <w:rFonts w:ascii="Book Antiqua" w:eastAsia="宋体" w:hAnsi="Book Antiqua" w:cs="Times New Roman"/>
          <w:b/>
          <w:color w:val="000000"/>
          <w:sz w:val="24"/>
          <w:szCs w:val="24"/>
          <w:lang w:val="fr-FR"/>
        </w:rPr>
        <w:t>:</w:t>
      </w:r>
      <w:bookmarkEnd w:id="0"/>
      <w:r w:rsidRPr="00D20976">
        <w:rPr>
          <w:rFonts w:ascii="Book Antiqua" w:eastAsia="宋体" w:hAnsi="Book Antiqua" w:cs="Times New Roman"/>
          <w:b/>
          <w:bCs/>
          <w:i/>
          <w:color w:val="000000"/>
          <w:sz w:val="24"/>
          <w:szCs w:val="24"/>
        </w:rPr>
        <w:t xml:space="preserve"> </w:t>
      </w:r>
      <w:r w:rsidRPr="00D20976">
        <w:rPr>
          <w:rFonts w:ascii="Book Antiqua" w:eastAsia="宋体" w:hAnsi="Book Antiqua" w:cs="Times New Roman"/>
          <w:sz w:val="24"/>
          <w:szCs w:val="24"/>
          <w:lang w:val="fr-FR"/>
        </w:rPr>
        <w:t>ORIGINAL ARTICLE</w:t>
      </w:r>
    </w:p>
    <w:p w14:paraId="21443B82" w14:textId="77777777" w:rsidR="00CD46CF" w:rsidRPr="00D20976" w:rsidRDefault="00CD46CF" w:rsidP="009E5CAC">
      <w:pPr>
        <w:snapToGrid w:val="0"/>
        <w:spacing w:after="0" w:line="360" w:lineRule="auto"/>
        <w:jc w:val="both"/>
        <w:rPr>
          <w:rFonts w:ascii="Book Antiqua" w:hAnsi="Book Antiqua" w:cs="Times New Roman"/>
          <w:bCs/>
          <w:sz w:val="24"/>
          <w:szCs w:val="24"/>
        </w:rPr>
      </w:pPr>
    </w:p>
    <w:p w14:paraId="51ABB647" w14:textId="77777777" w:rsidR="008A1C44" w:rsidRPr="00D20976" w:rsidRDefault="00CD46CF" w:rsidP="009E5CAC">
      <w:pPr>
        <w:snapToGrid w:val="0"/>
        <w:spacing w:after="0" w:line="360" w:lineRule="auto"/>
        <w:jc w:val="both"/>
        <w:rPr>
          <w:rFonts w:ascii="Book Antiqua" w:hAnsi="Book Antiqua" w:cs="Times New Roman"/>
          <w:b/>
          <w:bCs/>
          <w:i/>
          <w:sz w:val="24"/>
          <w:szCs w:val="24"/>
        </w:rPr>
      </w:pPr>
      <w:r w:rsidRPr="00D20976">
        <w:rPr>
          <w:rFonts w:ascii="Book Antiqua" w:hAnsi="Book Antiqua" w:cs="Times New Roman"/>
          <w:b/>
          <w:bCs/>
          <w:i/>
          <w:sz w:val="24"/>
          <w:szCs w:val="24"/>
        </w:rPr>
        <w:t>Basic Study</w:t>
      </w:r>
    </w:p>
    <w:p w14:paraId="437CA9A5" w14:textId="77777777" w:rsidR="00AC6973" w:rsidRPr="00D20976" w:rsidRDefault="007A7D6C" w:rsidP="009E5CAC">
      <w:pPr>
        <w:snapToGrid w:val="0"/>
        <w:spacing w:after="0" w:line="360" w:lineRule="auto"/>
        <w:jc w:val="both"/>
        <w:rPr>
          <w:rFonts w:ascii="Book Antiqua" w:hAnsi="Book Antiqua" w:cs="Times New Roman"/>
          <w:b/>
          <w:sz w:val="24"/>
          <w:szCs w:val="24"/>
        </w:rPr>
      </w:pPr>
      <w:r w:rsidRPr="00D20976">
        <w:rPr>
          <w:rFonts w:ascii="Book Antiqua" w:hAnsi="Book Antiqua" w:cs="Times New Roman"/>
          <w:b/>
          <w:bCs/>
          <w:sz w:val="24"/>
          <w:szCs w:val="24"/>
        </w:rPr>
        <w:t>I</w:t>
      </w:r>
      <w:r w:rsidR="009F6B3A" w:rsidRPr="00D20976">
        <w:rPr>
          <w:rFonts w:ascii="Book Antiqua" w:hAnsi="Book Antiqua" w:cs="Times New Roman"/>
          <w:b/>
          <w:bCs/>
          <w:sz w:val="24"/>
          <w:szCs w:val="24"/>
        </w:rPr>
        <w:t>solation and i</w:t>
      </w:r>
      <w:r w:rsidR="00AC6973" w:rsidRPr="00D20976">
        <w:rPr>
          <w:rFonts w:ascii="Book Antiqua" w:hAnsi="Book Antiqua" w:cs="Times New Roman"/>
          <w:b/>
          <w:bCs/>
          <w:sz w:val="24"/>
          <w:szCs w:val="24"/>
        </w:rPr>
        <w:t xml:space="preserve">dentification of </w:t>
      </w:r>
      <w:r w:rsidR="002621A8" w:rsidRPr="00D20976">
        <w:rPr>
          <w:rFonts w:ascii="Book Antiqua" w:hAnsi="Book Antiqua" w:cs="Times New Roman"/>
          <w:b/>
          <w:bCs/>
          <w:sz w:val="24"/>
          <w:szCs w:val="24"/>
        </w:rPr>
        <w:t xml:space="preserve">adipose-derived </w:t>
      </w:r>
      <w:r w:rsidR="002A479B" w:rsidRPr="00D20976">
        <w:rPr>
          <w:rFonts w:ascii="Book Antiqua" w:hAnsi="Book Antiqua" w:cs="Times New Roman"/>
          <w:b/>
          <w:bCs/>
          <w:sz w:val="24"/>
          <w:szCs w:val="24"/>
        </w:rPr>
        <w:t>stromal/</w:t>
      </w:r>
      <w:r w:rsidR="00A55339" w:rsidRPr="00D20976">
        <w:rPr>
          <w:rFonts w:ascii="Book Antiqua" w:hAnsi="Book Antiqua" w:cs="Times New Roman"/>
          <w:b/>
          <w:bCs/>
          <w:sz w:val="24"/>
          <w:szCs w:val="24"/>
        </w:rPr>
        <w:t xml:space="preserve">stem cells </w:t>
      </w:r>
      <w:r w:rsidR="00564131" w:rsidRPr="00D20976">
        <w:rPr>
          <w:rFonts w:ascii="Book Antiqua" w:hAnsi="Book Antiqua" w:cs="Times New Roman"/>
          <w:b/>
          <w:bCs/>
          <w:sz w:val="24"/>
          <w:szCs w:val="24"/>
        </w:rPr>
        <w:t>from</w:t>
      </w:r>
      <w:r w:rsidR="002621A8" w:rsidRPr="00D20976">
        <w:rPr>
          <w:rFonts w:ascii="Book Antiqua" w:hAnsi="Book Antiqua" w:cs="Times New Roman"/>
          <w:b/>
          <w:bCs/>
          <w:sz w:val="24"/>
          <w:szCs w:val="24"/>
        </w:rPr>
        <w:t xml:space="preserve"> breast cancer patient</w:t>
      </w:r>
      <w:r w:rsidR="002A479B" w:rsidRPr="00D20976">
        <w:rPr>
          <w:rFonts w:ascii="Book Antiqua" w:hAnsi="Book Antiqua" w:cs="Times New Roman"/>
          <w:b/>
          <w:bCs/>
          <w:sz w:val="24"/>
          <w:szCs w:val="24"/>
        </w:rPr>
        <w:t>s</w:t>
      </w:r>
      <w:r w:rsidR="002621A8" w:rsidRPr="00D20976">
        <w:rPr>
          <w:rFonts w:ascii="Book Antiqua" w:hAnsi="Book Antiqua" w:cs="Times New Roman"/>
          <w:b/>
          <w:bCs/>
          <w:sz w:val="24"/>
          <w:szCs w:val="24"/>
        </w:rPr>
        <w:t xml:space="preserve"> </w:t>
      </w:r>
      <w:r w:rsidR="009F6B3A" w:rsidRPr="00D20976">
        <w:rPr>
          <w:rFonts w:ascii="Book Antiqua" w:hAnsi="Book Antiqua" w:cs="Times New Roman"/>
          <w:b/>
          <w:bCs/>
          <w:sz w:val="24"/>
          <w:szCs w:val="24"/>
        </w:rPr>
        <w:t xml:space="preserve">after </w:t>
      </w:r>
      <w:r w:rsidR="009E007E" w:rsidRPr="00D20976">
        <w:rPr>
          <w:rFonts w:ascii="Book Antiqua" w:hAnsi="Book Antiqua" w:cs="Times New Roman"/>
          <w:b/>
          <w:bCs/>
          <w:sz w:val="24"/>
          <w:szCs w:val="24"/>
        </w:rPr>
        <w:t xml:space="preserve">exposure </w:t>
      </w:r>
      <w:r w:rsidR="00A55339" w:rsidRPr="00D20976">
        <w:rPr>
          <w:rFonts w:ascii="Book Antiqua" w:hAnsi="Book Antiqua" w:cs="Times New Roman"/>
          <w:b/>
          <w:sz w:val="24"/>
          <w:szCs w:val="24"/>
        </w:rPr>
        <w:t>neoadjuva</w:t>
      </w:r>
      <w:r w:rsidR="00BA48D8" w:rsidRPr="00D20976">
        <w:rPr>
          <w:rFonts w:ascii="Book Antiqua" w:hAnsi="Book Antiqua" w:cs="Times New Roman"/>
          <w:b/>
          <w:sz w:val="24"/>
          <w:szCs w:val="24"/>
        </w:rPr>
        <w:t>nt</w:t>
      </w:r>
      <w:r w:rsidR="00AC6973" w:rsidRPr="00D20976">
        <w:rPr>
          <w:rFonts w:ascii="Book Antiqua" w:hAnsi="Book Antiqua" w:cs="Times New Roman"/>
          <w:b/>
          <w:sz w:val="24"/>
          <w:szCs w:val="24"/>
        </w:rPr>
        <w:t xml:space="preserve"> chemotherapy</w:t>
      </w:r>
    </w:p>
    <w:p w14:paraId="2084EF57" w14:textId="77777777" w:rsidR="00003391" w:rsidRPr="00D20976" w:rsidRDefault="00003391" w:rsidP="009E5CAC">
      <w:pPr>
        <w:snapToGrid w:val="0"/>
        <w:spacing w:after="0" w:line="360" w:lineRule="auto"/>
        <w:jc w:val="both"/>
        <w:rPr>
          <w:rFonts w:ascii="Book Antiqua" w:hAnsi="Book Antiqua" w:cs="Times New Roman"/>
          <w:sz w:val="24"/>
          <w:szCs w:val="24"/>
        </w:rPr>
      </w:pPr>
    </w:p>
    <w:p w14:paraId="26DEB2A0" w14:textId="49971497" w:rsidR="00AE76A2" w:rsidRPr="00D20976" w:rsidRDefault="00D22DE2" w:rsidP="009E5CAC">
      <w:pPr>
        <w:snapToGrid w:val="0"/>
        <w:spacing w:after="0" w:line="360" w:lineRule="auto"/>
        <w:jc w:val="both"/>
        <w:rPr>
          <w:rFonts w:ascii="Book Antiqua" w:hAnsi="Book Antiqua" w:cs="Times New Roman"/>
          <w:sz w:val="24"/>
          <w:szCs w:val="24"/>
        </w:rPr>
      </w:pPr>
      <w:proofErr w:type="spellStart"/>
      <w:r w:rsidRPr="00D20976">
        <w:rPr>
          <w:rFonts w:ascii="Book Antiqua" w:hAnsi="Book Antiqua" w:cs="Times New Roman"/>
          <w:sz w:val="24"/>
          <w:szCs w:val="24"/>
        </w:rPr>
        <w:t>Hagaman</w:t>
      </w:r>
      <w:proofErr w:type="spellEnd"/>
      <w:r w:rsidRPr="00D20976">
        <w:rPr>
          <w:rFonts w:ascii="Book Antiqua" w:hAnsi="Book Antiqua" w:cs="Times New Roman"/>
          <w:sz w:val="24"/>
          <w:szCs w:val="24"/>
        </w:rPr>
        <w:t xml:space="preserve"> AP </w:t>
      </w:r>
      <w:r w:rsidRPr="00D20976">
        <w:rPr>
          <w:rFonts w:ascii="Book Antiqua" w:hAnsi="Book Antiqua" w:cs="Times New Roman"/>
          <w:i/>
          <w:sz w:val="24"/>
          <w:szCs w:val="24"/>
        </w:rPr>
        <w:t>et al</w:t>
      </w:r>
      <w:r w:rsidRPr="00D20976">
        <w:rPr>
          <w:rFonts w:ascii="Book Antiqua" w:hAnsi="Book Antiqua" w:cs="Times New Roman"/>
          <w:sz w:val="24"/>
          <w:szCs w:val="24"/>
        </w:rPr>
        <w:t>.</w:t>
      </w:r>
      <w:r w:rsidR="00852663" w:rsidRPr="00D20976">
        <w:rPr>
          <w:rFonts w:ascii="Book Antiqua" w:hAnsi="Book Antiqua" w:cs="Times New Roman"/>
          <w:sz w:val="24"/>
          <w:szCs w:val="24"/>
        </w:rPr>
        <w:t xml:space="preserve"> </w:t>
      </w:r>
      <w:r w:rsidR="00653E26" w:rsidRPr="00D20976">
        <w:rPr>
          <w:rFonts w:ascii="Book Antiqua" w:hAnsi="Book Antiqua" w:cs="Times New Roman"/>
          <w:sz w:val="24"/>
          <w:szCs w:val="24"/>
        </w:rPr>
        <w:t xml:space="preserve">ASC </w:t>
      </w:r>
      <w:r w:rsidR="00852663" w:rsidRPr="00D20976">
        <w:rPr>
          <w:rFonts w:ascii="Book Antiqua" w:hAnsi="Book Antiqua" w:cs="Times New Roman"/>
          <w:sz w:val="24"/>
          <w:szCs w:val="24"/>
        </w:rPr>
        <w:t xml:space="preserve">in patients </w:t>
      </w:r>
      <w:r w:rsidR="00653E26" w:rsidRPr="00D20976">
        <w:rPr>
          <w:rFonts w:ascii="Book Antiqua" w:hAnsi="Book Antiqua" w:cs="Times New Roman"/>
          <w:sz w:val="24"/>
          <w:szCs w:val="24"/>
        </w:rPr>
        <w:t>af</w:t>
      </w:r>
      <w:r w:rsidR="00AC7996" w:rsidRPr="00D20976">
        <w:rPr>
          <w:rFonts w:ascii="Book Antiqua" w:hAnsi="Book Antiqua" w:cs="Times New Roman"/>
          <w:sz w:val="24"/>
          <w:szCs w:val="24"/>
        </w:rPr>
        <w:t>ter chemotherapeutic treatment</w:t>
      </w:r>
    </w:p>
    <w:p w14:paraId="48776BAE" w14:textId="77777777" w:rsidR="00AE76A2" w:rsidRPr="00D20976" w:rsidRDefault="00AE76A2" w:rsidP="009E5CAC">
      <w:pPr>
        <w:snapToGrid w:val="0"/>
        <w:spacing w:after="0" w:line="360" w:lineRule="auto"/>
        <w:jc w:val="both"/>
        <w:rPr>
          <w:rFonts w:ascii="Book Antiqua" w:hAnsi="Book Antiqua" w:cs="Times New Roman"/>
          <w:sz w:val="24"/>
          <w:szCs w:val="24"/>
        </w:rPr>
      </w:pPr>
    </w:p>
    <w:p w14:paraId="286ADDF6" w14:textId="77777777" w:rsidR="000A6FCA" w:rsidRPr="00D20976" w:rsidRDefault="000A6FCA"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 xml:space="preserve">Ashleigh Rapp </w:t>
      </w:r>
      <w:proofErr w:type="spellStart"/>
      <w:r w:rsidRPr="00D20976">
        <w:rPr>
          <w:rFonts w:ascii="Book Antiqua" w:hAnsi="Book Antiqua" w:cs="Times New Roman"/>
          <w:sz w:val="24"/>
          <w:szCs w:val="24"/>
        </w:rPr>
        <w:t>Hagaman</w:t>
      </w:r>
      <w:proofErr w:type="spellEnd"/>
      <w:r w:rsidR="005E4FC0" w:rsidRPr="00D20976">
        <w:rPr>
          <w:rFonts w:ascii="Book Antiqua" w:hAnsi="Book Antiqua" w:cs="Times New Roman"/>
          <w:sz w:val="24"/>
          <w:szCs w:val="24"/>
        </w:rPr>
        <w:t>,</w:t>
      </w:r>
      <w:r w:rsidR="001A4B20" w:rsidRPr="00D20976">
        <w:rPr>
          <w:rFonts w:ascii="Book Antiqua" w:hAnsi="Book Antiqua" w:cs="Times New Roman"/>
          <w:sz w:val="24"/>
          <w:szCs w:val="24"/>
        </w:rPr>
        <w:t xml:space="preserve"> </w:t>
      </w:r>
      <w:r w:rsidRPr="00D20976">
        <w:rPr>
          <w:rFonts w:ascii="Book Antiqua" w:hAnsi="Book Antiqua" w:cs="Times New Roman"/>
          <w:sz w:val="24"/>
          <w:szCs w:val="24"/>
        </w:rPr>
        <w:t>Ping Zhang</w:t>
      </w:r>
      <w:r w:rsidR="005E4FC0" w:rsidRPr="00D20976">
        <w:rPr>
          <w:rFonts w:ascii="Book Antiqua" w:hAnsi="Book Antiqua" w:cs="Times New Roman"/>
          <w:sz w:val="24"/>
          <w:szCs w:val="24"/>
        </w:rPr>
        <w:t>,</w:t>
      </w:r>
      <w:r w:rsidR="001A4B20" w:rsidRPr="00D20976">
        <w:rPr>
          <w:rFonts w:ascii="Book Antiqua" w:hAnsi="Book Antiqua" w:cs="Times New Roman"/>
          <w:sz w:val="24"/>
          <w:szCs w:val="24"/>
        </w:rPr>
        <w:t xml:space="preserve"> </w:t>
      </w:r>
      <w:proofErr w:type="spellStart"/>
      <w:r w:rsidRPr="00D20976">
        <w:rPr>
          <w:rFonts w:ascii="Book Antiqua" w:hAnsi="Book Antiqua" w:cs="Times New Roman"/>
          <w:sz w:val="24"/>
          <w:szCs w:val="24"/>
        </w:rPr>
        <w:t>Kiavash</w:t>
      </w:r>
      <w:proofErr w:type="spellEnd"/>
      <w:r w:rsidRPr="00D20976">
        <w:rPr>
          <w:rFonts w:ascii="Book Antiqua" w:hAnsi="Book Antiqua" w:cs="Times New Roman"/>
          <w:sz w:val="24"/>
          <w:szCs w:val="24"/>
        </w:rPr>
        <w:t xml:space="preserve"> R</w:t>
      </w:r>
      <w:r w:rsidR="001A4B20" w:rsidRPr="00D20976">
        <w:rPr>
          <w:rFonts w:ascii="Book Antiqua" w:hAnsi="Book Antiqua" w:cs="Times New Roman"/>
          <w:sz w:val="24"/>
          <w:szCs w:val="24"/>
        </w:rPr>
        <w:t xml:space="preserve"> </w:t>
      </w:r>
      <w:r w:rsidRPr="00D20976">
        <w:rPr>
          <w:rFonts w:ascii="Book Antiqua" w:hAnsi="Book Antiqua" w:cs="Times New Roman"/>
          <w:sz w:val="24"/>
          <w:szCs w:val="24"/>
        </w:rPr>
        <w:t>Koko</w:t>
      </w:r>
      <w:r w:rsidR="005E4FC0" w:rsidRPr="00D20976">
        <w:rPr>
          <w:rFonts w:ascii="Book Antiqua" w:hAnsi="Book Antiqua" w:cs="Times New Roman"/>
          <w:sz w:val="24"/>
          <w:szCs w:val="24"/>
        </w:rPr>
        <w:t>,</w:t>
      </w:r>
      <w:r w:rsidR="00756BBA" w:rsidRPr="00D20976">
        <w:rPr>
          <w:rFonts w:ascii="Book Antiqua" w:hAnsi="Book Antiqua" w:cs="Times New Roman"/>
          <w:sz w:val="24"/>
          <w:szCs w:val="24"/>
        </w:rPr>
        <w:t xml:space="preserve"> </w:t>
      </w:r>
      <w:r w:rsidRPr="00D20976">
        <w:rPr>
          <w:rFonts w:ascii="Book Antiqua" w:hAnsi="Book Antiqua" w:cs="Times New Roman"/>
          <w:sz w:val="24"/>
          <w:szCs w:val="24"/>
        </w:rPr>
        <w:t>Ryan S</w:t>
      </w:r>
      <w:r w:rsidR="001A4B20" w:rsidRPr="00D20976">
        <w:rPr>
          <w:rFonts w:ascii="Book Antiqua" w:hAnsi="Book Antiqua" w:cs="Times New Roman"/>
          <w:sz w:val="24"/>
          <w:szCs w:val="24"/>
        </w:rPr>
        <w:t xml:space="preserve"> </w:t>
      </w:r>
      <w:r w:rsidRPr="00D20976">
        <w:rPr>
          <w:rFonts w:ascii="Book Antiqua" w:hAnsi="Book Antiqua" w:cs="Times New Roman"/>
          <w:sz w:val="24"/>
          <w:szCs w:val="24"/>
        </w:rPr>
        <w:t>Nolan</w:t>
      </w:r>
      <w:r w:rsidR="00756BBA" w:rsidRPr="00D20976">
        <w:rPr>
          <w:rFonts w:ascii="Book Antiqua" w:hAnsi="Book Antiqua" w:cs="Times New Roman"/>
          <w:sz w:val="24"/>
          <w:szCs w:val="24"/>
        </w:rPr>
        <w:t>,</w:t>
      </w:r>
      <w:r w:rsidR="007F4F1C" w:rsidRPr="00D20976">
        <w:rPr>
          <w:rFonts w:ascii="Book Antiqua" w:hAnsi="Book Antiqua" w:cs="Times New Roman"/>
          <w:sz w:val="24"/>
          <w:szCs w:val="24"/>
          <w:vertAlign w:val="superscript"/>
        </w:rPr>
        <w:t xml:space="preserve"> </w:t>
      </w:r>
      <w:r w:rsidR="00A11746" w:rsidRPr="00D20976">
        <w:rPr>
          <w:rFonts w:ascii="Book Antiqua" w:hAnsi="Book Antiqua" w:cs="Times New Roman"/>
          <w:sz w:val="24"/>
          <w:szCs w:val="24"/>
        </w:rPr>
        <w:t>Marc W</w:t>
      </w:r>
      <w:r w:rsidR="001A4B20" w:rsidRPr="00D20976">
        <w:rPr>
          <w:rFonts w:ascii="Book Antiqua" w:hAnsi="Book Antiqua" w:cs="Times New Roman"/>
          <w:sz w:val="24"/>
          <w:szCs w:val="24"/>
        </w:rPr>
        <w:t xml:space="preserve"> </w:t>
      </w:r>
      <w:proofErr w:type="spellStart"/>
      <w:r w:rsidR="00A11746" w:rsidRPr="00D20976">
        <w:rPr>
          <w:rFonts w:ascii="Book Antiqua" w:hAnsi="Book Antiqua" w:cs="Times New Roman"/>
          <w:sz w:val="24"/>
          <w:szCs w:val="24"/>
        </w:rPr>
        <w:t>Fromer</w:t>
      </w:r>
      <w:proofErr w:type="spellEnd"/>
      <w:r w:rsidR="00756BBA" w:rsidRPr="00D20976">
        <w:rPr>
          <w:rFonts w:ascii="Book Antiqua" w:hAnsi="Book Antiqua" w:cs="Times New Roman"/>
          <w:sz w:val="24"/>
          <w:szCs w:val="24"/>
        </w:rPr>
        <w:t>,</w:t>
      </w:r>
      <w:r w:rsidR="00A11746"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John </w:t>
      </w:r>
      <w:proofErr w:type="spellStart"/>
      <w:r w:rsidRPr="00D20976">
        <w:rPr>
          <w:rFonts w:ascii="Book Antiqua" w:hAnsi="Book Antiqua" w:cs="Times New Roman"/>
          <w:sz w:val="24"/>
          <w:szCs w:val="24"/>
        </w:rPr>
        <w:t>Gaughan</w:t>
      </w:r>
      <w:proofErr w:type="spellEnd"/>
      <w:r w:rsidR="00756BBA" w:rsidRPr="00D20976">
        <w:rPr>
          <w:rFonts w:ascii="Book Antiqua" w:hAnsi="Book Antiqua" w:cs="Times New Roman"/>
          <w:sz w:val="24"/>
          <w:szCs w:val="24"/>
        </w:rPr>
        <w:t xml:space="preserve">, </w:t>
      </w:r>
      <w:r w:rsidRPr="00D20976">
        <w:rPr>
          <w:rFonts w:ascii="Book Antiqua" w:hAnsi="Book Antiqua" w:cs="Times New Roman"/>
          <w:sz w:val="24"/>
          <w:szCs w:val="24"/>
        </w:rPr>
        <w:t>Martha Matthews</w:t>
      </w:r>
      <w:r w:rsidR="007F4F1C" w:rsidRPr="00D20976">
        <w:rPr>
          <w:rFonts w:ascii="Book Antiqua" w:hAnsi="Book Antiqua" w:cs="Times New Roman"/>
          <w:sz w:val="24"/>
          <w:szCs w:val="24"/>
        </w:rPr>
        <w:t xml:space="preserve"> </w:t>
      </w:r>
    </w:p>
    <w:p w14:paraId="26D1E17D" w14:textId="77777777" w:rsidR="001A4B20" w:rsidRPr="00D20976" w:rsidRDefault="001A4B20" w:rsidP="009E5CAC">
      <w:pPr>
        <w:snapToGrid w:val="0"/>
        <w:spacing w:after="0" w:line="360" w:lineRule="auto"/>
        <w:jc w:val="both"/>
        <w:rPr>
          <w:rFonts w:ascii="Book Antiqua" w:hAnsi="Book Antiqua" w:cs="Times New Roman"/>
          <w:b/>
          <w:sz w:val="24"/>
          <w:szCs w:val="24"/>
        </w:rPr>
      </w:pPr>
    </w:p>
    <w:p w14:paraId="5CC437F3" w14:textId="77777777" w:rsidR="000A6FCA" w:rsidRPr="00D20976" w:rsidRDefault="001A4B20"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b/>
          <w:sz w:val="24"/>
          <w:szCs w:val="24"/>
        </w:rPr>
        <w:t xml:space="preserve">Ashleigh Rapp </w:t>
      </w:r>
      <w:proofErr w:type="spellStart"/>
      <w:r w:rsidRPr="00D20976">
        <w:rPr>
          <w:rFonts w:ascii="Book Antiqua" w:hAnsi="Book Antiqua" w:cs="Times New Roman"/>
          <w:b/>
          <w:sz w:val="24"/>
          <w:szCs w:val="24"/>
        </w:rPr>
        <w:t>Hagaman</w:t>
      </w:r>
      <w:proofErr w:type="spellEnd"/>
      <w:r w:rsidRPr="00D20976">
        <w:rPr>
          <w:rFonts w:ascii="Book Antiqua" w:hAnsi="Book Antiqua" w:cs="Times New Roman"/>
          <w:b/>
          <w:sz w:val="24"/>
          <w:szCs w:val="24"/>
        </w:rPr>
        <w:t xml:space="preserve">, Ping Zhang, </w:t>
      </w:r>
      <w:proofErr w:type="spellStart"/>
      <w:r w:rsidRPr="00D20976">
        <w:rPr>
          <w:rFonts w:ascii="Book Antiqua" w:hAnsi="Book Antiqua" w:cs="Times New Roman"/>
          <w:b/>
          <w:sz w:val="24"/>
          <w:szCs w:val="24"/>
        </w:rPr>
        <w:t>Kiavash</w:t>
      </w:r>
      <w:proofErr w:type="spellEnd"/>
      <w:r w:rsidRPr="00D20976">
        <w:rPr>
          <w:rFonts w:ascii="Book Antiqua" w:hAnsi="Book Antiqua" w:cs="Times New Roman"/>
          <w:b/>
          <w:sz w:val="24"/>
          <w:szCs w:val="24"/>
        </w:rPr>
        <w:t xml:space="preserve"> R Koko, Ryan S Nolan, Marc W </w:t>
      </w:r>
      <w:proofErr w:type="spellStart"/>
      <w:r w:rsidRPr="00D20976">
        <w:rPr>
          <w:rFonts w:ascii="Book Antiqua" w:hAnsi="Book Antiqua" w:cs="Times New Roman"/>
          <w:b/>
          <w:sz w:val="24"/>
          <w:szCs w:val="24"/>
        </w:rPr>
        <w:t>Fromer</w:t>
      </w:r>
      <w:proofErr w:type="spellEnd"/>
      <w:r w:rsidRPr="00D20976">
        <w:rPr>
          <w:rFonts w:ascii="Book Antiqua" w:hAnsi="Book Antiqua" w:cs="Times New Roman"/>
          <w:b/>
          <w:sz w:val="24"/>
          <w:szCs w:val="24"/>
        </w:rPr>
        <w:t xml:space="preserve">, John </w:t>
      </w:r>
      <w:proofErr w:type="spellStart"/>
      <w:r w:rsidRPr="00D20976">
        <w:rPr>
          <w:rFonts w:ascii="Book Antiqua" w:hAnsi="Book Antiqua" w:cs="Times New Roman"/>
          <w:b/>
          <w:sz w:val="24"/>
          <w:szCs w:val="24"/>
        </w:rPr>
        <w:t>Gaughan</w:t>
      </w:r>
      <w:proofErr w:type="spellEnd"/>
      <w:r w:rsidRPr="00D20976">
        <w:rPr>
          <w:rFonts w:ascii="Book Antiqua" w:hAnsi="Book Antiqua" w:cs="Times New Roman"/>
          <w:b/>
          <w:sz w:val="24"/>
          <w:szCs w:val="24"/>
        </w:rPr>
        <w:t>, Martha Matthews,</w:t>
      </w:r>
      <w:r w:rsidRPr="00D20976">
        <w:rPr>
          <w:rFonts w:ascii="Book Antiqua" w:hAnsi="Book Antiqua" w:cs="Times New Roman"/>
          <w:sz w:val="24"/>
          <w:szCs w:val="24"/>
        </w:rPr>
        <w:t xml:space="preserve"> </w:t>
      </w:r>
      <w:r w:rsidR="000A6FCA" w:rsidRPr="00D20976">
        <w:rPr>
          <w:rFonts w:ascii="Book Antiqua" w:hAnsi="Book Antiqua" w:cs="Times New Roman"/>
          <w:sz w:val="24"/>
          <w:szCs w:val="24"/>
        </w:rPr>
        <w:t>Department of Surgery</w:t>
      </w:r>
      <w:r w:rsidR="000D7999" w:rsidRPr="00D20976">
        <w:rPr>
          <w:rFonts w:ascii="Book Antiqua" w:hAnsi="Book Antiqua" w:cs="Times New Roman"/>
          <w:sz w:val="24"/>
          <w:szCs w:val="24"/>
        </w:rPr>
        <w:t>,</w:t>
      </w:r>
      <w:r w:rsidR="000A6FCA" w:rsidRPr="00D20976">
        <w:rPr>
          <w:rFonts w:ascii="Book Antiqua" w:hAnsi="Book Antiqua" w:cs="Times New Roman"/>
          <w:sz w:val="24"/>
          <w:szCs w:val="24"/>
        </w:rPr>
        <w:t xml:space="preserve"> Cooper University Hospital, Camden</w:t>
      </w:r>
      <w:r w:rsidR="00043147" w:rsidRPr="00D20976">
        <w:rPr>
          <w:rFonts w:ascii="Book Antiqua" w:hAnsi="Book Antiqua" w:cs="Times New Roman"/>
          <w:sz w:val="24"/>
          <w:szCs w:val="24"/>
        </w:rPr>
        <w:t>,</w:t>
      </w:r>
      <w:r w:rsidR="000A6FCA" w:rsidRPr="00D20976">
        <w:rPr>
          <w:rFonts w:ascii="Book Antiqua" w:hAnsi="Book Antiqua" w:cs="Times New Roman"/>
          <w:sz w:val="24"/>
          <w:szCs w:val="24"/>
        </w:rPr>
        <w:t xml:space="preserve"> NJ</w:t>
      </w:r>
      <w:r w:rsidR="008A1C44" w:rsidRPr="00D20976">
        <w:rPr>
          <w:rFonts w:ascii="Book Antiqua" w:hAnsi="Book Antiqua" w:cs="Times New Roman"/>
          <w:sz w:val="24"/>
          <w:szCs w:val="24"/>
        </w:rPr>
        <w:t xml:space="preserve"> 08103</w:t>
      </w:r>
      <w:r w:rsidR="00756BBA" w:rsidRPr="00D20976">
        <w:rPr>
          <w:rFonts w:ascii="Book Antiqua" w:hAnsi="Book Antiqua" w:cs="Times New Roman"/>
          <w:sz w:val="24"/>
          <w:szCs w:val="24"/>
        </w:rPr>
        <w:t>, U</w:t>
      </w:r>
      <w:r w:rsidR="00C104B8" w:rsidRPr="00D20976">
        <w:rPr>
          <w:rFonts w:ascii="Book Antiqua" w:hAnsi="Book Antiqua" w:cs="Times New Roman"/>
          <w:sz w:val="24"/>
          <w:szCs w:val="24"/>
        </w:rPr>
        <w:t>nited States</w:t>
      </w:r>
    </w:p>
    <w:p w14:paraId="6EA34050" w14:textId="77777777" w:rsidR="001A4B20" w:rsidRPr="00D20976" w:rsidRDefault="001A4B20" w:rsidP="009E5CAC">
      <w:pPr>
        <w:snapToGrid w:val="0"/>
        <w:spacing w:after="0" w:line="360" w:lineRule="auto"/>
        <w:jc w:val="both"/>
        <w:rPr>
          <w:rFonts w:ascii="Book Antiqua" w:hAnsi="Book Antiqua" w:cs="Times New Roman"/>
          <w:sz w:val="24"/>
          <w:szCs w:val="24"/>
          <w:vertAlign w:val="superscript"/>
        </w:rPr>
      </w:pPr>
    </w:p>
    <w:p w14:paraId="07E73181" w14:textId="77777777" w:rsidR="00043147" w:rsidRPr="00D20976" w:rsidRDefault="001A4B20"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b/>
          <w:sz w:val="24"/>
          <w:szCs w:val="24"/>
        </w:rPr>
        <w:t xml:space="preserve">Ping Zhang, John </w:t>
      </w:r>
      <w:proofErr w:type="spellStart"/>
      <w:r w:rsidRPr="00D20976">
        <w:rPr>
          <w:rFonts w:ascii="Book Antiqua" w:hAnsi="Book Antiqua" w:cs="Times New Roman"/>
          <w:b/>
          <w:sz w:val="24"/>
          <w:szCs w:val="24"/>
        </w:rPr>
        <w:t>Gaughan</w:t>
      </w:r>
      <w:proofErr w:type="spellEnd"/>
      <w:r w:rsidRPr="00D20976">
        <w:rPr>
          <w:rFonts w:ascii="Book Antiqua" w:hAnsi="Book Antiqua" w:cs="Times New Roman"/>
          <w:b/>
          <w:sz w:val="24"/>
          <w:szCs w:val="24"/>
        </w:rPr>
        <w:t xml:space="preserve">, Martha Matthews, </w:t>
      </w:r>
      <w:r w:rsidR="00756BBA" w:rsidRPr="00D20976">
        <w:rPr>
          <w:rFonts w:ascii="Book Antiqua" w:hAnsi="Book Antiqua" w:cs="Times New Roman"/>
          <w:sz w:val="24"/>
          <w:szCs w:val="24"/>
        </w:rPr>
        <w:t>Cooper Medical School of Rowan University, Camden, NJ</w:t>
      </w:r>
      <w:r w:rsidR="008A1C44" w:rsidRPr="00D20976">
        <w:rPr>
          <w:rFonts w:ascii="Book Antiqua" w:hAnsi="Book Antiqua" w:cs="Times New Roman"/>
          <w:sz w:val="24"/>
          <w:szCs w:val="24"/>
        </w:rPr>
        <w:t xml:space="preserve"> 08103</w:t>
      </w:r>
      <w:r w:rsidR="00756BBA" w:rsidRPr="00D20976">
        <w:rPr>
          <w:rFonts w:ascii="Book Antiqua" w:hAnsi="Book Antiqua" w:cs="Times New Roman"/>
          <w:sz w:val="24"/>
          <w:szCs w:val="24"/>
        </w:rPr>
        <w:t>,</w:t>
      </w:r>
      <w:r w:rsidR="007F0055" w:rsidRPr="00D20976">
        <w:rPr>
          <w:rFonts w:ascii="Book Antiqua" w:hAnsi="Book Antiqua" w:cs="Times New Roman"/>
          <w:sz w:val="24"/>
          <w:szCs w:val="24"/>
        </w:rPr>
        <w:t xml:space="preserve"> </w:t>
      </w:r>
      <w:r w:rsidR="00C104B8" w:rsidRPr="00D20976">
        <w:rPr>
          <w:rFonts w:ascii="Book Antiqua" w:hAnsi="Book Antiqua" w:cs="Times New Roman"/>
          <w:sz w:val="24"/>
          <w:szCs w:val="24"/>
        </w:rPr>
        <w:t>United States</w:t>
      </w:r>
    </w:p>
    <w:p w14:paraId="4B62DFD4" w14:textId="77777777" w:rsidR="002D06FB" w:rsidRPr="00D20976" w:rsidRDefault="002D06FB" w:rsidP="009E5CAC">
      <w:pPr>
        <w:snapToGrid w:val="0"/>
        <w:spacing w:after="0" w:line="360" w:lineRule="auto"/>
        <w:jc w:val="both"/>
        <w:rPr>
          <w:rFonts w:ascii="Book Antiqua" w:hAnsi="Book Antiqua" w:cs="Times New Roman"/>
          <w:b/>
          <w:sz w:val="24"/>
          <w:szCs w:val="24"/>
        </w:rPr>
      </w:pPr>
    </w:p>
    <w:p w14:paraId="2B31AA2C" w14:textId="77777777" w:rsidR="00A11E5D" w:rsidRPr="00D20976" w:rsidRDefault="00A11E5D" w:rsidP="00A11E5D">
      <w:pPr>
        <w:snapToGrid w:val="0"/>
        <w:spacing w:after="0" w:line="360" w:lineRule="auto"/>
        <w:jc w:val="both"/>
        <w:rPr>
          <w:rFonts w:ascii="Book Antiqua" w:hAnsi="Book Antiqua" w:cs="Times New Roman"/>
          <w:sz w:val="24"/>
          <w:szCs w:val="24"/>
        </w:rPr>
      </w:pPr>
      <w:r w:rsidRPr="00D20976">
        <w:rPr>
          <w:rFonts w:ascii="Book Antiqua" w:hAnsi="Book Antiqua" w:cs="Times New Roman"/>
          <w:b/>
          <w:sz w:val="24"/>
          <w:szCs w:val="24"/>
        </w:rPr>
        <w:t xml:space="preserve">Author contributions: </w:t>
      </w:r>
      <w:proofErr w:type="spellStart"/>
      <w:r w:rsidRPr="00D20976">
        <w:rPr>
          <w:rFonts w:ascii="Book Antiqua" w:hAnsi="Book Antiqua" w:cs="Times New Roman"/>
          <w:sz w:val="24"/>
          <w:szCs w:val="24"/>
        </w:rPr>
        <w:t>Hagaman</w:t>
      </w:r>
      <w:proofErr w:type="spellEnd"/>
      <w:r w:rsidRPr="00D20976">
        <w:rPr>
          <w:rFonts w:ascii="Book Antiqua" w:hAnsi="Book Antiqua" w:cs="Times New Roman"/>
          <w:sz w:val="24"/>
          <w:szCs w:val="24"/>
        </w:rPr>
        <w:t xml:space="preserve"> AR and Zhang P performed conception and design, collected samples, the majority of experiments, analyzed the data and wrote the article; </w:t>
      </w:r>
      <w:r w:rsidR="00CC22B1" w:rsidRPr="00D20976">
        <w:rPr>
          <w:rFonts w:ascii="Book Antiqua" w:hAnsi="Book Antiqua" w:cs="Times New Roman"/>
          <w:sz w:val="24"/>
          <w:szCs w:val="24"/>
        </w:rPr>
        <w:t xml:space="preserve">Koko </w:t>
      </w:r>
      <w:r w:rsidRPr="00D20976">
        <w:rPr>
          <w:rFonts w:ascii="Book Antiqua" w:hAnsi="Book Antiqua" w:cs="Times New Roman"/>
          <w:sz w:val="24"/>
          <w:szCs w:val="24"/>
        </w:rPr>
        <w:t>K</w:t>
      </w:r>
      <w:r w:rsidR="00CC22B1" w:rsidRPr="00D20976">
        <w:rPr>
          <w:rFonts w:ascii="Book Antiqua" w:hAnsi="Book Antiqua" w:cs="Times New Roman"/>
          <w:sz w:val="24"/>
          <w:szCs w:val="24"/>
        </w:rPr>
        <w:t>R</w:t>
      </w:r>
      <w:r w:rsidRPr="00D20976">
        <w:rPr>
          <w:rFonts w:ascii="Book Antiqua" w:hAnsi="Book Antiqua" w:cs="Times New Roman"/>
          <w:sz w:val="24"/>
          <w:szCs w:val="24"/>
        </w:rPr>
        <w:t>,</w:t>
      </w:r>
      <w:r w:rsidR="00CC22B1" w:rsidRPr="00D20976">
        <w:rPr>
          <w:rFonts w:ascii="Book Antiqua" w:hAnsi="Book Antiqua" w:cs="Times New Roman"/>
          <w:sz w:val="24"/>
          <w:szCs w:val="24"/>
        </w:rPr>
        <w:t xml:space="preserve"> Nolan </w:t>
      </w:r>
      <w:r w:rsidRPr="00D20976">
        <w:rPr>
          <w:rFonts w:ascii="Book Antiqua" w:hAnsi="Book Antiqua" w:cs="Times New Roman"/>
          <w:sz w:val="24"/>
          <w:szCs w:val="24"/>
        </w:rPr>
        <w:t>R</w:t>
      </w:r>
      <w:r w:rsidR="00CC22B1" w:rsidRPr="00D20976">
        <w:rPr>
          <w:rFonts w:ascii="Book Antiqua" w:hAnsi="Book Antiqua" w:cs="Times New Roman"/>
          <w:sz w:val="24"/>
          <w:szCs w:val="24"/>
        </w:rPr>
        <w:t xml:space="preserve">S </w:t>
      </w:r>
      <w:r w:rsidRPr="00D20976">
        <w:rPr>
          <w:rFonts w:ascii="Book Antiqua" w:hAnsi="Book Antiqua" w:cs="Times New Roman"/>
          <w:sz w:val="24"/>
          <w:szCs w:val="24"/>
        </w:rPr>
        <w:t xml:space="preserve">and </w:t>
      </w:r>
      <w:proofErr w:type="spellStart"/>
      <w:r w:rsidR="00CC22B1" w:rsidRPr="00D20976">
        <w:rPr>
          <w:rFonts w:ascii="Book Antiqua" w:hAnsi="Book Antiqua" w:cs="Times New Roman"/>
          <w:sz w:val="24"/>
          <w:szCs w:val="24"/>
        </w:rPr>
        <w:t>Fromer</w:t>
      </w:r>
      <w:proofErr w:type="spellEnd"/>
      <w:r w:rsidR="00CC22B1" w:rsidRPr="00D20976">
        <w:rPr>
          <w:rFonts w:ascii="Book Antiqua" w:hAnsi="Book Antiqua" w:cs="Times New Roman"/>
          <w:sz w:val="24"/>
          <w:szCs w:val="24"/>
        </w:rPr>
        <w:t xml:space="preserve"> </w:t>
      </w:r>
      <w:r w:rsidRPr="00D20976">
        <w:rPr>
          <w:rFonts w:ascii="Book Antiqua" w:hAnsi="Book Antiqua" w:cs="Times New Roman"/>
          <w:sz w:val="24"/>
          <w:szCs w:val="24"/>
        </w:rPr>
        <w:t>M</w:t>
      </w:r>
      <w:r w:rsidR="00CC22B1" w:rsidRPr="00D20976">
        <w:rPr>
          <w:rFonts w:ascii="Book Antiqua" w:hAnsi="Book Antiqua" w:cs="Times New Roman"/>
          <w:sz w:val="24"/>
          <w:szCs w:val="24"/>
        </w:rPr>
        <w:t xml:space="preserve">W </w:t>
      </w:r>
      <w:r w:rsidRPr="00D20976">
        <w:rPr>
          <w:rFonts w:ascii="Book Antiqua" w:hAnsi="Book Antiqua" w:cs="Times New Roman"/>
          <w:sz w:val="24"/>
          <w:szCs w:val="24"/>
        </w:rPr>
        <w:t xml:space="preserve">collected samples, clinical analysis, and interpretation; </w:t>
      </w:r>
      <w:r w:rsidR="003D08EA" w:rsidRPr="00D20976">
        <w:rPr>
          <w:rFonts w:ascii="Book Antiqua" w:hAnsi="Book Antiqua" w:cs="Times New Roman"/>
          <w:sz w:val="24"/>
          <w:szCs w:val="24"/>
        </w:rPr>
        <w:t xml:space="preserve">Matthews </w:t>
      </w:r>
      <w:r w:rsidRPr="00D20976">
        <w:rPr>
          <w:rFonts w:ascii="Book Antiqua" w:hAnsi="Book Antiqua" w:cs="Times New Roman"/>
          <w:sz w:val="24"/>
          <w:szCs w:val="24"/>
        </w:rPr>
        <w:t>M</w:t>
      </w:r>
      <w:r w:rsidR="003D08EA"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performed conception and design, patients selection and collected samples, clinical analysis, and interpretation; </w:t>
      </w:r>
      <w:proofErr w:type="spellStart"/>
      <w:r w:rsidR="003D08EA" w:rsidRPr="00D20976">
        <w:rPr>
          <w:rFonts w:ascii="Book Antiqua" w:hAnsi="Book Antiqua" w:cs="Times New Roman"/>
          <w:sz w:val="24"/>
          <w:szCs w:val="24"/>
        </w:rPr>
        <w:t>Gaughan</w:t>
      </w:r>
      <w:proofErr w:type="spellEnd"/>
      <w:r w:rsidR="003D08EA" w:rsidRPr="00D20976">
        <w:rPr>
          <w:rFonts w:ascii="Book Antiqua" w:hAnsi="Book Antiqua" w:cs="Times New Roman"/>
          <w:sz w:val="24"/>
          <w:szCs w:val="24"/>
        </w:rPr>
        <w:t xml:space="preserve"> </w:t>
      </w:r>
      <w:r w:rsidRPr="00D20976">
        <w:rPr>
          <w:rFonts w:ascii="Book Antiqua" w:hAnsi="Book Antiqua" w:cs="Times New Roman"/>
          <w:sz w:val="24"/>
          <w:szCs w:val="24"/>
        </w:rPr>
        <w:t>J</w:t>
      </w:r>
      <w:r w:rsidR="003D08EA" w:rsidRPr="00D20976">
        <w:rPr>
          <w:rFonts w:ascii="Book Antiqua" w:hAnsi="Book Antiqua" w:cs="Times New Roman"/>
          <w:sz w:val="24"/>
          <w:szCs w:val="24"/>
        </w:rPr>
        <w:t xml:space="preserve">, </w:t>
      </w:r>
      <w:r w:rsidRPr="00D20976">
        <w:rPr>
          <w:rFonts w:ascii="Book Antiqua" w:hAnsi="Book Antiqua" w:cs="Times New Roman"/>
          <w:sz w:val="24"/>
          <w:szCs w:val="24"/>
        </w:rPr>
        <w:t>a senior biostatistician performed study statistical analysis</w:t>
      </w:r>
      <w:r w:rsidR="006F5C35" w:rsidRPr="00D20976">
        <w:rPr>
          <w:rFonts w:ascii="Book Antiqua" w:hAnsi="Book Antiqua" w:cs="Times New Roman"/>
          <w:sz w:val="24"/>
          <w:szCs w:val="24"/>
        </w:rPr>
        <w:t>.</w:t>
      </w:r>
    </w:p>
    <w:p w14:paraId="2B5A31E0" w14:textId="77777777" w:rsidR="00A11E5D" w:rsidRPr="00D20976" w:rsidRDefault="00A11E5D" w:rsidP="009E5CAC">
      <w:pPr>
        <w:snapToGrid w:val="0"/>
        <w:spacing w:after="0" w:line="360" w:lineRule="auto"/>
        <w:jc w:val="both"/>
        <w:rPr>
          <w:rFonts w:ascii="Book Antiqua" w:hAnsi="Book Antiqua" w:cs="Times New Roman"/>
          <w:b/>
          <w:sz w:val="24"/>
          <w:szCs w:val="24"/>
        </w:rPr>
      </w:pPr>
    </w:p>
    <w:p w14:paraId="3E383AB0" w14:textId="56792D61" w:rsidR="002D06FB" w:rsidRPr="00D20976" w:rsidRDefault="002D06FB" w:rsidP="009E5CAC">
      <w:pPr>
        <w:snapToGrid w:val="0"/>
        <w:spacing w:after="0" w:line="360" w:lineRule="auto"/>
        <w:jc w:val="both"/>
        <w:rPr>
          <w:rStyle w:val="a3"/>
          <w:rFonts w:ascii="Book Antiqua" w:hAnsi="Book Antiqua" w:cs="Times New Roman"/>
          <w:color w:val="auto"/>
          <w:sz w:val="24"/>
          <w:szCs w:val="24"/>
          <w:u w:val="none"/>
        </w:rPr>
      </w:pPr>
      <w:r w:rsidRPr="00D20976">
        <w:rPr>
          <w:rFonts w:ascii="Book Antiqua" w:hAnsi="Book Antiqua" w:cs="Times New Roman"/>
          <w:b/>
          <w:sz w:val="24"/>
          <w:szCs w:val="24"/>
        </w:rPr>
        <w:lastRenderedPageBreak/>
        <w:t>Corresponding author:</w:t>
      </w:r>
      <w:r w:rsidRPr="00D20976">
        <w:rPr>
          <w:rFonts w:ascii="Book Antiqua" w:hAnsi="Book Antiqua" w:cs="Times New Roman"/>
          <w:sz w:val="24"/>
          <w:szCs w:val="24"/>
        </w:rPr>
        <w:t xml:space="preserve"> </w:t>
      </w:r>
      <w:bookmarkStart w:id="1" w:name="OLE_LINK154"/>
      <w:bookmarkStart w:id="2" w:name="OLE_LINK155"/>
      <w:r w:rsidRPr="00D20976">
        <w:rPr>
          <w:rFonts w:ascii="Book Antiqua" w:hAnsi="Book Antiqua" w:cs="Times New Roman"/>
          <w:b/>
          <w:sz w:val="24"/>
          <w:szCs w:val="24"/>
        </w:rPr>
        <w:t xml:space="preserve">Ping Zhang, </w:t>
      </w:r>
      <w:r w:rsidR="00E17731" w:rsidRPr="00D20976">
        <w:rPr>
          <w:rFonts w:ascii="Book Antiqua" w:hAnsi="Book Antiqua" w:cs="Times New Roman"/>
          <w:b/>
          <w:sz w:val="24"/>
          <w:szCs w:val="24"/>
        </w:rPr>
        <w:t>DDS</w:t>
      </w:r>
      <w:r w:rsidRPr="00D20976">
        <w:rPr>
          <w:rFonts w:ascii="Book Antiqua" w:hAnsi="Book Antiqua" w:cs="Times New Roman"/>
          <w:b/>
          <w:sz w:val="24"/>
          <w:szCs w:val="24"/>
        </w:rPr>
        <w:t xml:space="preserve">, </w:t>
      </w:r>
      <w:r w:rsidR="009A32D8" w:rsidRPr="00D20976">
        <w:rPr>
          <w:rFonts w:ascii="Book Antiqua" w:hAnsi="Book Antiqua" w:cs="Times New Roman"/>
          <w:b/>
          <w:sz w:val="24"/>
          <w:szCs w:val="24"/>
        </w:rPr>
        <w:t>Ph</w:t>
      </w:r>
      <w:r w:rsidR="00586F9A" w:rsidRPr="00D20976">
        <w:rPr>
          <w:rFonts w:ascii="Book Antiqua" w:hAnsi="Book Antiqua" w:cs="Times New Roman"/>
          <w:b/>
          <w:sz w:val="24"/>
          <w:szCs w:val="24"/>
        </w:rPr>
        <w:t>D</w:t>
      </w:r>
      <w:r w:rsidRPr="00D20976">
        <w:rPr>
          <w:rFonts w:ascii="Book Antiqua" w:hAnsi="Book Antiqua" w:cs="Times New Roman"/>
          <w:b/>
          <w:sz w:val="24"/>
          <w:szCs w:val="24"/>
        </w:rPr>
        <w:t xml:space="preserve">, Assistant Professor, </w:t>
      </w:r>
      <w:r w:rsidRPr="00D20976">
        <w:rPr>
          <w:rFonts w:ascii="Book Antiqua" w:hAnsi="Book Antiqua" w:cs="Times New Roman"/>
          <w:sz w:val="24"/>
          <w:szCs w:val="24"/>
        </w:rPr>
        <w:t>Department of Surgery, Cooper University Hospital, Cooper Medical School of Rowan University, 401 Haddon Avenue, Camden</w:t>
      </w:r>
      <w:bookmarkEnd w:id="1"/>
      <w:bookmarkEnd w:id="2"/>
      <w:r w:rsidRPr="00D20976">
        <w:rPr>
          <w:rFonts w:ascii="Book Antiqua" w:hAnsi="Book Antiqua" w:cs="Times New Roman"/>
          <w:sz w:val="24"/>
          <w:szCs w:val="24"/>
        </w:rPr>
        <w:t>, NJ 08103,</w:t>
      </w:r>
      <w:r w:rsidR="00F230B7"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United States. </w:t>
      </w:r>
      <w:hyperlink r:id="rId9" w:history="1">
        <w:r w:rsidRPr="00D20976">
          <w:rPr>
            <w:rStyle w:val="a3"/>
            <w:rFonts w:ascii="Book Antiqua" w:hAnsi="Book Antiqua" w:cs="Times New Roman"/>
            <w:sz w:val="24"/>
            <w:szCs w:val="24"/>
          </w:rPr>
          <w:t>zhang-ping@cooperhealth.edu</w:t>
        </w:r>
      </w:hyperlink>
    </w:p>
    <w:p w14:paraId="0E304363" w14:textId="77777777" w:rsidR="002D06FB" w:rsidRPr="00D20976" w:rsidRDefault="002D06FB" w:rsidP="009E5CAC">
      <w:pPr>
        <w:snapToGrid w:val="0"/>
        <w:spacing w:after="0" w:line="360" w:lineRule="auto"/>
        <w:jc w:val="both"/>
        <w:rPr>
          <w:rFonts w:ascii="Book Antiqua" w:hAnsi="Book Antiqua" w:cs="Times New Roman"/>
          <w:b/>
          <w:sz w:val="24"/>
          <w:szCs w:val="24"/>
        </w:rPr>
      </w:pPr>
    </w:p>
    <w:p w14:paraId="6C95F172" w14:textId="77777777" w:rsidR="005D177E" w:rsidRPr="00D20976" w:rsidRDefault="005D177E" w:rsidP="005D177E">
      <w:pPr>
        <w:adjustRightInd w:val="0"/>
        <w:snapToGrid w:val="0"/>
        <w:spacing w:after="0" w:line="360" w:lineRule="auto"/>
        <w:jc w:val="both"/>
        <w:rPr>
          <w:rFonts w:ascii="Book Antiqua" w:eastAsia="宋体" w:hAnsi="Book Antiqua" w:cs="Times New Roman"/>
          <w:b/>
          <w:sz w:val="24"/>
          <w:szCs w:val="24"/>
          <w:lang w:eastAsia="zh-CN"/>
        </w:rPr>
      </w:pPr>
      <w:r w:rsidRPr="00D20976">
        <w:rPr>
          <w:rFonts w:ascii="Book Antiqua" w:eastAsia="宋体" w:hAnsi="Book Antiqua" w:cs="Times New Roman"/>
          <w:b/>
          <w:sz w:val="24"/>
          <w:szCs w:val="24"/>
        </w:rPr>
        <w:t>Received:</w:t>
      </w:r>
      <w:r w:rsidRPr="00D20976">
        <w:rPr>
          <w:rFonts w:ascii="Book Antiqua" w:eastAsia="宋体" w:hAnsi="Book Antiqua" w:cs="Times New Roman"/>
          <w:b/>
          <w:sz w:val="24"/>
          <w:szCs w:val="24"/>
          <w:lang w:eastAsia="zh-CN"/>
        </w:rPr>
        <w:t xml:space="preserve"> </w:t>
      </w:r>
      <w:r w:rsidRPr="00D20976">
        <w:rPr>
          <w:rFonts w:ascii="Book Antiqua" w:eastAsia="宋体" w:hAnsi="Book Antiqua" w:cs="Times New Roman"/>
          <w:sz w:val="24"/>
          <w:szCs w:val="24"/>
          <w:lang w:eastAsia="zh-CN"/>
        </w:rPr>
        <w:t>December 9, 2019</w:t>
      </w:r>
    </w:p>
    <w:p w14:paraId="4F5CA35D" w14:textId="77777777" w:rsidR="005D177E" w:rsidRPr="00D20976" w:rsidRDefault="005D177E" w:rsidP="005D177E">
      <w:pPr>
        <w:adjustRightInd w:val="0"/>
        <w:snapToGrid w:val="0"/>
        <w:spacing w:after="0" w:line="360" w:lineRule="auto"/>
        <w:jc w:val="both"/>
        <w:rPr>
          <w:rFonts w:ascii="Book Antiqua" w:eastAsia="宋体" w:hAnsi="Book Antiqua" w:cs="Times New Roman"/>
          <w:b/>
          <w:sz w:val="24"/>
          <w:szCs w:val="24"/>
          <w:lang w:eastAsia="zh-CN"/>
        </w:rPr>
      </w:pPr>
      <w:r w:rsidRPr="00D20976">
        <w:rPr>
          <w:rFonts w:ascii="Book Antiqua" w:eastAsia="宋体" w:hAnsi="Book Antiqua" w:cs="Times New Roman"/>
          <w:b/>
          <w:sz w:val="24"/>
          <w:szCs w:val="24"/>
        </w:rPr>
        <w:t>Revised:</w:t>
      </w:r>
      <w:r w:rsidRPr="00D20976">
        <w:rPr>
          <w:rFonts w:ascii="Book Antiqua" w:eastAsia="宋体" w:hAnsi="Book Antiqua" w:cs="Times New Roman"/>
          <w:b/>
          <w:sz w:val="24"/>
          <w:szCs w:val="24"/>
          <w:lang w:eastAsia="zh-CN"/>
        </w:rPr>
        <w:t xml:space="preserve"> </w:t>
      </w:r>
      <w:r w:rsidRPr="00D20976">
        <w:rPr>
          <w:rFonts w:ascii="Book Antiqua" w:eastAsia="宋体" w:hAnsi="Book Antiqua" w:cs="Times New Roman"/>
          <w:sz w:val="24"/>
          <w:szCs w:val="24"/>
          <w:lang w:eastAsia="zh-CN"/>
        </w:rPr>
        <w:t>February 4, 2020</w:t>
      </w:r>
    </w:p>
    <w:p w14:paraId="2FF417DA" w14:textId="37FAA0EB" w:rsidR="005D177E" w:rsidRPr="00D20976" w:rsidRDefault="005D177E" w:rsidP="005D177E">
      <w:pPr>
        <w:adjustRightInd w:val="0"/>
        <w:snapToGrid w:val="0"/>
        <w:spacing w:after="0" w:line="360" w:lineRule="auto"/>
        <w:jc w:val="both"/>
        <w:rPr>
          <w:rFonts w:ascii="Book Antiqua" w:eastAsia="宋体" w:hAnsi="Book Antiqua" w:cs="Times New Roman"/>
          <w:color w:val="000000"/>
          <w:sz w:val="24"/>
          <w:szCs w:val="24"/>
          <w:lang w:val="fr-FR"/>
        </w:rPr>
      </w:pPr>
      <w:r w:rsidRPr="00D20976">
        <w:rPr>
          <w:rFonts w:ascii="Book Antiqua" w:eastAsia="宋体" w:hAnsi="Book Antiqua" w:cs="Times New Roman"/>
          <w:b/>
          <w:sz w:val="24"/>
          <w:szCs w:val="24"/>
        </w:rPr>
        <w:t>Accepted:</w:t>
      </w:r>
      <w:bookmarkStart w:id="3" w:name="OLE_LINK52"/>
      <w:bookmarkStart w:id="4" w:name="OLE_LINK53"/>
      <w:r w:rsidRPr="00D20976">
        <w:rPr>
          <w:rFonts w:ascii="Book Antiqua" w:eastAsia="宋体" w:hAnsi="Book Antiqua" w:cs="Times New Roman"/>
          <w:b/>
          <w:color w:val="000000"/>
          <w:kern w:val="2"/>
          <w:sz w:val="24"/>
          <w:szCs w:val="24"/>
          <w:lang w:eastAsia="zh-CN"/>
        </w:rPr>
        <w:t xml:space="preserve"> </w:t>
      </w:r>
      <w:bookmarkEnd w:id="3"/>
      <w:bookmarkEnd w:id="4"/>
      <w:r w:rsidR="002265F3" w:rsidRPr="00D20976">
        <w:rPr>
          <w:rFonts w:ascii="Book Antiqua" w:eastAsia="宋体" w:hAnsi="Book Antiqua" w:cs="Times New Roman"/>
          <w:color w:val="000000"/>
          <w:kern w:val="2"/>
          <w:sz w:val="24"/>
          <w:szCs w:val="24"/>
          <w:lang w:eastAsia="zh-CN"/>
        </w:rPr>
        <w:t>March 28, 2020</w:t>
      </w:r>
    </w:p>
    <w:p w14:paraId="4243E3B5" w14:textId="0A3DC9B2" w:rsidR="005D177E" w:rsidRPr="00D20976" w:rsidRDefault="005D177E" w:rsidP="005D177E">
      <w:pPr>
        <w:adjustRightInd w:val="0"/>
        <w:snapToGrid w:val="0"/>
        <w:spacing w:after="0" w:line="360" w:lineRule="auto"/>
        <w:jc w:val="both"/>
        <w:rPr>
          <w:rFonts w:ascii="Book Antiqua" w:eastAsia="宋体" w:hAnsi="Book Antiqua" w:cs="Times New Roman"/>
          <w:b/>
          <w:sz w:val="24"/>
          <w:szCs w:val="24"/>
        </w:rPr>
      </w:pPr>
      <w:r w:rsidRPr="00D20976">
        <w:rPr>
          <w:rFonts w:ascii="Book Antiqua" w:eastAsia="宋体" w:hAnsi="Book Antiqua" w:cs="Times New Roman"/>
          <w:b/>
          <w:sz w:val="24"/>
          <w:szCs w:val="24"/>
        </w:rPr>
        <w:t>Published online:</w:t>
      </w:r>
      <w:r w:rsidR="00F50B9F" w:rsidRPr="00D20976">
        <w:rPr>
          <w:rFonts w:ascii="Book Antiqua" w:eastAsia="宋体" w:hAnsi="Book Antiqua" w:cs="Times New Roman"/>
          <w:color w:val="000000"/>
          <w:kern w:val="2"/>
          <w:sz w:val="24"/>
          <w:szCs w:val="24"/>
          <w:lang w:eastAsia="zh-CN"/>
        </w:rPr>
        <w:t xml:space="preserve"> </w:t>
      </w:r>
      <w:r w:rsidR="00F50B9F" w:rsidRPr="00D20976">
        <w:rPr>
          <w:rFonts w:ascii="Book Antiqua" w:eastAsia="宋体" w:hAnsi="Book Antiqua" w:cs="Times New Roman" w:hint="eastAsia"/>
          <w:color w:val="000000"/>
          <w:kern w:val="2"/>
          <w:sz w:val="24"/>
          <w:szCs w:val="24"/>
          <w:lang w:eastAsia="zh-CN"/>
        </w:rPr>
        <w:t>April</w:t>
      </w:r>
      <w:r w:rsidR="00F50B9F" w:rsidRPr="00D20976">
        <w:rPr>
          <w:rFonts w:ascii="Book Antiqua" w:eastAsia="宋体" w:hAnsi="Book Antiqua" w:cs="Times New Roman"/>
          <w:color w:val="000000"/>
          <w:kern w:val="2"/>
          <w:sz w:val="24"/>
          <w:szCs w:val="24"/>
          <w:lang w:eastAsia="zh-CN"/>
        </w:rPr>
        <w:t xml:space="preserve"> 2</w:t>
      </w:r>
      <w:r w:rsidR="00097C55">
        <w:rPr>
          <w:rFonts w:ascii="Book Antiqua" w:eastAsia="宋体" w:hAnsi="Book Antiqua" w:cs="Times New Roman" w:hint="eastAsia"/>
          <w:color w:val="000000"/>
          <w:kern w:val="2"/>
          <w:sz w:val="24"/>
          <w:szCs w:val="24"/>
          <w:lang w:eastAsia="zh-CN"/>
        </w:rPr>
        <w:t>7</w:t>
      </w:r>
      <w:bookmarkStart w:id="5" w:name="_GoBack"/>
      <w:bookmarkEnd w:id="5"/>
      <w:r w:rsidR="00F50B9F" w:rsidRPr="00D20976">
        <w:rPr>
          <w:rFonts w:ascii="Book Antiqua" w:eastAsia="宋体" w:hAnsi="Book Antiqua" w:cs="Times New Roman"/>
          <w:color w:val="000000"/>
          <w:kern w:val="2"/>
          <w:sz w:val="24"/>
          <w:szCs w:val="24"/>
          <w:lang w:eastAsia="zh-CN"/>
        </w:rPr>
        <w:t>, 2020</w:t>
      </w:r>
    </w:p>
    <w:p w14:paraId="4183649B" w14:textId="77777777" w:rsidR="005D177E" w:rsidRPr="00D20976" w:rsidRDefault="005D177E" w:rsidP="009E5CAC">
      <w:pPr>
        <w:snapToGrid w:val="0"/>
        <w:spacing w:after="0" w:line="360" w:lineRule="auto"/>
        <w:jc w:val="both"/>
        <w:rPr>
          <w:rFonts w:ascii="Book Antiqua" w:hAnsi="Book Antiqua" w:cs="Times New Roman"/>
          <w:b/>
          <w:sz w:val="24"/>
          <w:szCs w:val="24"/>
        </w:rPr>
      </w:pPr>
    </w:p>
    <w:p w14:paraId="68B75D95" w14:textId="77777777" w:rsidR="000A6FCA" w:rsidRPr="00D20976" w:rsidRDefault="00B40194" w:rsidP="009E5CAC">
      <w:pPr>
        <w:snapToGrid w:val="0"/>
        <w:spacing w:after="0" w:line="360" w:lineRule="auto"/>
        <w:jc w:val="both"/>
        <w:rPr>
          <w:rFonts w:ascii="Book Antiqua" w:hAnsi="Book Antiqua" w:cs="Times New Roman"/>
          <w:b/>
          <w:sz w:val="24"/>
          <w:szCs w:val="24"/>
        </w:rPr>
      </w:pPr>
      <w:r w:rsidRPr="00D20976">
        <w:rPr>
          <w:rFonts w:ascii="Book Antiqua" w:hAnsi="Book Antiqua" w:cs="Times New Roman"/>
          <w:b/>
          <w:sz w:val="24"/>
          <w:szCs w:val="24"/>
        </w:rPr>
        <w:br w:type="page"/>
      </w:r>
      <w:r w:rsidR="00A65457" w:rsidRPr="00D20976">
        <w:rPr>
          <w:rFonts w:ascii="Book Antiqua" w:hAnsi="Book Antiqua" w:cs="Times New Roman"/>
          <w:b/>
          <w:sz w:val="24"/>
          <w:szCs w:val="24"/>
        </w:rPr>
        <w:lastRenderedPageBreak/>
        <w:t>A</w:t>
      </w:r>
      <w:r w:rsidR="00040379" w:rsidRPr="00D20976">
        <w:rPr>
          <w:rFonts w:ascii="Book Antiqua" w:hAnsi="Book Antiqua" w:cs="Times New Roman"/>
          <w:b/>
          <w:sz w:val="24"/>
          <w:szCs w:val="24"/>
        </w:rPr>
        <w:t xml:space="preserve">bstract </w:t>
      </w:r>
    </w:p>
    <w:p w14:paraId="5D8DFDB6" w14:textId="77777777" w:rsidR="00D874FA" w:rsidRPr="00D20976" w:rsidRDefault="00040379"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 xml:space="preserve">BACKGROUND </w:t>
      </w:r>
    </w:p>
    <w:p w14:paraId="2B4B0E21" w14:textId="59ECC305" w:rsidR="005A7FB4" w:rsidRPr="00D20976" w:rsidRDefault="00F233D1"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 xml:space="preserve">With recent research advances, adipose-derived </w:t>
      </w:r>
      <w:r w:rsidR="00EA0FD6" w:rsidRPr="00D20976">
        <w:rPr>
          <w:rFonts w:ascii="Book Antiqua" w:hAnsi="Book Antiqua" w:cs="Times New Roman"/>
          <w:sz w:val="24"/>
          <w:szCs w:val="24"/>
        </w:rPr>
        <w:t>stromal/</w:t>
      </w:r>
      <w:r w:rsidRPr="00D20976">
        <w:rPr>
          <w:rFonts w:ascii="Book Antiqua" w:hAnsi="Book Antiqua" w:cs="Times New Roman"/>
          <w:sz w:val="24"/>
          <w:szCs w:val="24"/>
        </w:rPr>
        <w:t>stem cells (ASCs)</w:t>
      </w:r>
      <w:r w:rsidR="00334343"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have been demonstrated to facilitate the survival of fat grafts and thus are increasingly used for reconstructive procedures following surgery for breast cancer. </w:t>
      </w:r>
      <w:r w:rsidR="009316B2" w:rsidRPr="00D20976">
        <w:rPr>
          <w:rFonts w:ascii="Book Antiqua" w:hAnsi="Book Antiqua" w:cs="Times New Roman"/>
          <w:sz w:val="24"/>
          <w:szCs w:val="24"/>
        </w:rPr>
        <w:t>Unfortunately, i</w:t>
      </w:r>
      <w:r w:rsidR="0058799B" w:rsidRPr="00D20976">
        <w:rPr>
          <w:rFonts w:ascii="Book Antiqua" w:hAnsi="Book Antiqua" w:cs="Times New Roman"/>
          <w:sz w:val="24"/>
          <w:szCs w:val="24"/>
        </w:rPr>
        <w:t>n</w:t>
      </w:r>
      <w:r w:rsidR="00684F88" w:rsidRPr="00D20976">
        <w:rPr>
          <w:rFonts w:ascii="Book Antiqua" w:hAnsi="Book Antiqua" w:cs="Times New Roman"/>
          <w:sz w:val="24"/>
          <w:szCs w:val="24"/>
        </w:rPr>
        <w:t xml:space="preserve"> patients</w:t>
      </w:r>
      <w:r w:rsidR="00D675F6" w:rsidRPr="00D20976">
        <w:rPr>
          <w:rFonts w:ascii="Book Antiqua" w:hAnsi="Book Antiqua" w:cs="Times New Roman"/>
          <w:sz w:val="24"/>
          <w:szCs w:val="24"/>
        </w:rPr>
        <w:t>,</w:t>
      </w:r>
      <w:r w:rsidR="000E6C21" w:rsidRPr="00D20976">
        <w:rPr>
          <w:rFonts w:ascii="Book Antiqua" w:hAnsi="Book Antiqua" w:cs="Times New Roman"/>
          <w:sz w:val="24"/>
          <w:szCs w:val="24"/>
        </w:rPr>
        <w:t xml:space="preserve"> following radiation and chemotherapy for breast cancer</w:t>
      </w:r>
      <w:r w:rsidR="00F45CEC" w:rsidRPr="00D20976">
        <w:rPr>
          <w:rFonts w:ascii="Book Antiqua" w:hAnsi="Book Antiqua" w:cs="Times New Roman"/>
          <w:sz w:val="24"/>
          <w:szCs w:val="24"/>
        </w:rPr>
        <w:t xml:space="preserve"> </w:t>
      </w:r>
      <w:r w:rsidR="00C35EB5" w:rsidRPr="00D20976">
        <w:rPr>
          <w:rFonts w:ascii="Book Antiqua" w:hAnsi="Book Antiqua" w:cs="Times New Roman"/>
          <w:sz w:val="24"/>
          <w:szCs w:val="24"/>
        </w:rPr>
        <w:t xml:space="preserve">suggest that these cancer treatment therapies </w:t>
      </w:r>
      <w:r w:rsidR="00F45CEC" w:rsidRPr="00D20976">
        <w:rPr>
          <w:rFonts w:ascii="Book Antiqua" w:hAnsi="Book Antiqua" w:cs="Times New Roman"/>
          <w:sz w:val="24"/>
          <w:szCs w:val="24"/>
        </w:rPr>
        <w:t>may limit</w:t>
      </w:r>
      <w:r w:rsidR="0034515A" w:rsidRPr="00D20976">
        <w:rPr>
          <w:rFonts w:ascii="Book Antiqua" w:hAnsi="Book Antiqua" w:cs="Times New Roman"/>
          <w:sz w:val="24"/>
          <w:szCs w:val="24"/>
        </w:rPr>
        <w:t xml:space="preserve"> stem cell</w:t>
      </w:r>
      <w:r w:rsidR="00F45CEC" w:rsidRPr="00D20976">
        <w:rPr>
          <w:rFonts w:ascii="Book Antiqua" w:hAnsi="Book Antiqua" w:cs="Times New Roman"/>
          <w:sz w:val="24"/>
          <w:szCs w:val="24"/>
        </w:rPr>
        <w:t xml:space="preserve"> cellular functions important for soft tissue wound healing.</w:t>
      </w:r>
      <w:r w:rsidR="006706B3" w:rsidRPr="00D20976">
        <w:rPr>
          <w:rFonts w:ascii="Book Antiqua" w:hAnsi="Book Antiqua"/>
          <w:sz w:val="24"/>
          <w:szCs w:val="24"/>
        </w:rPr>
        <w:t xml:space="preserve"> </w:t>
      </w:r>
      <w:r w:rsidR="006706B3" w:rsidRPr="00D20976">
        <w:rPr>
          <w:rFonts w:ascii="Book Antiqua" w:hAnsi="Book Antiqua" w:cs="Times New Roman"/>
          <w:sz w:val="24"/>
          <w:szCs w:val="24"/>
        </w:rPr>
        <w:t>For clinical translation to patients that have undergone cancer treatment, it is necessary to understand the effects of these therapies on the ASC</w:t>
      </w:r>
      <w:r w:rsidR="0034515A" w:rsidRPr="00D20976">
        <w:rPr>
          <w:rFonts w:ascii="Book Antiqua" w:hAnsi="Book Antiqua" w:cs="Times New Roman"/>
          <w:sz w:val="24"/>
          <w:szCs w:val="24"/>
        </w:rPr>
        <w:t>'s</w:t>
      </w:r>
      <w:r w:rsidR="006706B3" w:rsidRPr="00D20976">
        <w:rPr>
          <w:rFonts w:ascii="Book Antiqua" w:hAnsi="Book Antiqua" w:cs="Times New Roman"/>
          <w:sz w:val="24"/>
          <w:szCs w:val="24"/>
        </w:rPr>
        <w:t xml:space="preserve"> ability to improve fat graft survival in clinical practice.</w:t>
      </w:r>
      <w:r w:rsidR="00DF71ED" w:rsidRPr="00D20976">
        <w:rPr>
          <w:rFonts w:ascii="Book Antiqua" w:hAnsi="Book Antiqua" w:cs="Times New Roman"/>
          <w:sz w:val="24"/>
          <w:szCs w:val="24"/>
        </w:rPr>
        <w:t xml:space="preserve"> </w:t>
      </w:r>
    </w:p>
    <w:p w14:paraId="7969C7C0" w14:textId="77777777" w:rsidR="00003391" w:rsidRPr="00D20976" w:rsidRDefault="00003391" w:rsidP="009E5CAC">
      <w:pPr>
        <w:snapToGrid w:val="0"/>
        <w:spacing w:after="0" w:line="360" w:lineRule="auto"/>
        <w:jc w:val="both"/>
        <w:rPr>
          <w:rFonts w:ascii="Book Antiqua" w:hAnsi="Book Antiqua" w:cs="Times New Roman"/>
          <w:i/>
          <w:sz w:val="24"/>
          <w:szCs w:val="24"/>
        </w:rPr>
      </w:pPr>
    </w:p>
    <w:p w14:paraId="6A2100B1" w14:textId="77777777" w:rsidR="00040379" w:rsidRPr="00D20976" w:rsidRDefault="00040379"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AIM</w:t>
      </w:r>
    </w:p>
    <w:p w14:paraId="0F246E88" w14:textId="77777777" w:rsidR="00040379" w:rsidRPr="00D20976" w:rsidRDefault="00816244"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T</w:t>
      </w:r>
      <w:r w:rsidR="005E101C" w:rsidRPr="00D20976">
        <w:rPr>
          <w:rFonts w:ascii="Book Antiqua" w:hAnsi="Book Antiqua" w:cs="Times New Roman"/>
          <w:sz w:val="24"/>
          <w:szCs w:val="24"/>
        </w:rPr>
        <w:t xml:space="preserve">o </w:t>
      </w:r>
      <w:r w:rsidR="00242F67" w:rsidRPr="00D20976">
        <w:rPr>
          <w:rFonts w:ascii="Book Antiqua" w:hAnsi="Book Antiqua" w:cs="Times New Roman"/>
          <w:sz w:val="24"/>
          <w:szCs w:val="24"/>
        </w:rPr>
        <w:t>investigate whether the impact on ASC</w:t>
      </w:r>
      <w:r w:rsidR="005E4FC0" w:rsidRPr="00D20976">
        <w:rPr>
          <w:rFonts w:ascii="Book Antiqua" w:hAnsi="Book Antiqua" w:cs="Times New Roman"/>
          <w:sz w:val="24"/>
          <w:szCs w:val="24"/>
        </w:rPr>
        <w:t>s</w:t>
      </w:r>
      <w:r w:rsidR="00242F67" w:rsidRPr="00D20976">
        <w:rPr>
          <w:rFonts w:ascii="Book Antiqua" w:hAnsi="Book Antiqua" w:cs="Times New Roman"/>
          <w:sz w:val="24"/>
          <w:szCs w:val="24"/>
        </w:rPr>
        <w:t xml:space="preserve"> function </w:t>
      </w:r>
      <w:r w:rsidR="00A35EA4" w:rsidRPr="00D20976">
        <w:rPr>
          <w:rFonts w:ascii="Book Antiqua" w:hAnsi="Book Antiqua" w:cs="Times New Roman"/>
          <w:sz w:val="24"/>
          <w:szCs w:val="24"/>
        </w:rPr>
        <w:t>capacity and recovery</w:t>
      </w:r>
      <w:r w:rsidR="005017EF" w:rsidRPr="00D20976">
        <w:rPr>
          <w:rFonts w:ascii="Book Antiqua" w:hAnsi="Book Antiqua" w:cs="Times New Roman"/>
          <w:sz w:val="24"/>
          <w:szCs w:val="24"/>
        </w:rPr>
        <w:t xml:space="preserve"> </w:t>
      </w:r>
      <w:r w:rsidR="00930FA1" w:rsidRPr="00D20976">
        <w:rPr>
          <w:rFonts w:ascii="Book Antiqua" w:hAnsi="Book Antiqua" w:cs="Times New Roman"/>
          <w:sz w:val="24"/>
          <w:szCs w:val="24"/>
        </w:rPr>
        <w:t xml:space="preserve">in cancer patients </w:t>
      </w:r>
      <w:r w:rsidR="00242F67" w:rsidRPr="00D20976">
        <w:rPr>
          <w:rFonts w:ascii="Book Antiqua" w:hAnsi="Book Antiqua" w:cs="Times New Roman"/>
          <w:sz w:val="24"/>
          <w:szCs w:val="24"/>
        </w:rPr>
        <w:t xml:space="preserve">may be due to the chemotherapy. </w:t>
      </w:r>
    </w:p>
    <w:p w14:paraId="03B0FDEC" w14:textId="77777777" w:rsidR="00003391" w:rsidRPr="00D20976" w:rsidRDefault="00003391" w:rsidP="009E5CAC">
      <w:pPr>
        <w:snapToGrid w:val="0"/>
        <w:spacing w:after="0" w:line="360" w:lineRule="auto"/>
        <w:jc w:val="both"/>
        <w:rPr>
          <w:rFonts w:ascii="Book Antiqua" w:hAnsi="Book Antiqua" w:cs="Times New Roman"/>
          <w:sz w:val="24"/>
          <w:szCs w:val="24"/>
        </w:rPr>
      </w:pPr>
    </w:p>
    <w:p w14:paraId="380A0826" w14:textId="77777777" w:rsidR="00040379" w:rsidRPr="00D20976" w:rsidRDefault="00040379"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METHODS</w:t>
      </w:r>
    </w:p>
    <w:p w14:paraId="73E7633B" w14:textId="58D3A141" w:rsidR="0012145B" w:rsidRPr="00D20976" w:rsidRDefault="00F233D1"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A</w:t>
      </w:r>
      <w:r w:rsidR="005E147E" w:rsidRPr="00D20976">
        <w:rPr>
          <w:rFonts w:ascii="Book Antiqua" w:hAnsi="Book Antiqua" w:cs="Times New Roman"/>
          <w:sz w:val="24"/>
          <w:szCs w:val="24"/>
        </w:rPr>
        <w:t xml:space="preserve">SCs were isolated </w:t>
      </w:r>
      <w:r w:rsidR="00CD4D11" w:rsidRPr="00D20976">
        <w:rPr>
          <w:rFonts w:ascii="Book Antiqua" w:hAnsi="Book Antiqua" w:cs="Times New Roman"/>
          <w:sz w:val="24"/>
          <w:szCs w:val="24"/>
        </w:rPr>
        <w:t xml:space="preserve">from the </w:t>
      </w:r>
      <w:r w:rsidRPr="00D20976">
        <w:rPr>
          <w:rFonts w:ascii="Book Antiqua" w:hAnsi="Book Antiqua" w:cs="Times New Roman"/>
          <w:sz w:val="24"/>
          <w:szCs w:val="24"/>
        </w:rPr>
        <w:t xml:space="preserve">cancerous side and </w:t>
      </w:r>
      <w:r w:rsidR="00DB3DB8" w:rsidRPr="00D20976">
        <w:rPr>
          <w:rFonts w:ascii="Book Antiqua" w:hAnsi="Book Antiqua" w:cs="Times New Roman"/>
          <w:sz w:val="24"/>
          <w:szCs w:val="24"/>
        </w:rPr>
        <w:t xml:space="preserve">noncancerous </w:t>
      </w:r>
      <w:r w:rsidR="00CD4D11" w:rsidRPr="00D20976">
        <w:rPr>
          <w:rFonts w:ascii="Book Antiqua" w:hAnsi="Book Antiqua" w:cs="Times New Roman"/>
          <w:sz w:val="24"/>
          <w:szCs w:val="24"/>
        </w:rPr>
        <w:t xml:space="preserve">side of </w:t>
      </w:r>
      <w:r w:rsidR="003C01AA" w:rsidRPr="00D20976">
        <w:rPr>
          <w:rFonts w:ascii="Book Antiqua" w:hAnsi="Book Antiqua" w:cs="Times New Roman"/>
          <w:sz w:val="24"/>
          <w:szCs w:val="24"/>
        </w:rPr>
        <w:t xml:space="preserve">the </w:t>
      </w:r>
      <w:r w:rsidR="00CD4D11" w:rsidRPr="00D20976">
        <w:rPr>
          <w:rFonts w:ascii="Book Antiqua" w:hAnsi="Book Antiqua" w:cs="Times New Roman"/>
          <w:sz w:val="24"/>
          <w:szCs w:val="24"/>
        </w:rPr>
        <w:t>breast</w:t>
      </w:r>
      <w:r w:rsidR="005E147E"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from </w:t>
      </w:r>
      <w:r w:rsidR="00DB3DB8" w:rsidRPr="00D20976">
        <w:rPr>
          <w:rFonts w:ascii="Book Antiqua" w:hAnsi="Book Antiqua" w:cs="Times New Roman"/>
          <w:sz w:val="24"/>
          <w:szCs w:val="24"/>
        </w:rPr>
        <w:t xml:space="preserve">the </w:t>
      </w:r>
      <w:r w:rsidRPr="00D20976">
        <w:rPr>
          <w:rFonts w:ascii="Book Antiqua" w:hAnsi="Book Antiqua" w:cs="Times New Roman"/>
          <w:sz w:val="24"/>
          <w:szCs w:val="24"/>
        </w:rPr>
        <w:t>same patients with receiv</w:t>
      </w:r>
      <w:r w:rsidR="003C01AA" w:rsidRPr="00D20976">
        <w:rPr>
          <w:rFonts w:ascii="Book Antiqua" w:hAnsi="Book Antiqua" w:cs="Times New Roman"/>
          <w:sz w:val="24"/>
          <w:szCs w:val="24"/>
        </w:rPr>
        <w:t xml:space="preserve">ing </w:t>
      </w:r>
      <w:r w:rsidR="00CD4D11" w:rsidRPr="00D20976">
        <w:rPr>
          <w:rFonts w:ascii="Book Antiqua" w:hAnsi="Book Antiqua" w:cs="Times New Roman"/>
          <w:sz w:val="24"/>
          <w:szCs w:val="24"/>
        </w:rPr>
        <w:t xml:space="preserve">neoadjuvant chemotherapy (NAC) </w:t>
      </w:r>
      <w:r w:rsidR="00F46AB4" w:rsidRPr="00D20976">
        <w:rPr>
          <w:rFonts w:ascii="Book Antiqua" w:hAnsi="Book Antiqua" w:cs="Times New Roman"/>
          <w:sz w:val="24"/>
          <w:szCs w:val="24"/>
        </w:rPr>
        <w:t>or</w:t>
      </w:r>
      <w:r w:rsidR="006D636A" w:rsidRPr="00D20976">
        <w:rPr>
          <w:rFonts w:ascii="Book Antiqua" w:hAnsi="Book Antiqua" w:cs="Times New Roman"/>
          <w:sz w:val="24"/>
          <w:szCs w:val="24"/>
        </w:rPr>
        <w:t xml:space="preserve"> no</w:t>
      </w:r>
      <w:r w:rsidR="00393200" w:rsidRPr="00D20976">
        <w:rPr>
          <w:rFonts w:ascii="Book Antiqua" w:hAnsi="Book Antiqua" w:cs="Times New Roman"/>
          <w:sz w:val="24"/>
          <w:szCs w:val="24"/>
        </w:rPr>
        <w:t>t-</w:t>
      </w:r>
      <w:r w:rsidR="006D636A" w:rsidRPr="00D20976">
        <w:rPr>
          <w:rFonts w:ascii="Book Antiqua" w:hAnsi="Book Antiqua" w:cs="Times New Roman"/>
          <w:sz w:val="24"/>
          <w:szCs w:val="24"/>
        </w:rPr>
        <w:t>receiving</w:t>
      </w:r>
      <w:r w:rsidR="00DF71ED" w:rsidRPr="00D20976">
        <w:rPr>
          <w:rFonts w:ascii="Book Antiqua" w:hAnsi="Book Antiqua" w:cs="Times New Roman"/>
          <w:sz w:val="24"/>
          <w:szCs w:val="24"/>
        </w:rPr>
        <w:t xml:space="preserve"> </w:t>
      </w:r>
      <w:r w:rsidR="006D636A" w:rsidRPr="00D20976">
        <w:rPr>
          <w:rFonts w:ascii="Book Antiqua" w:hAnsi="Book Antiqua" w:cs="Times New Roman"/>
          <w:sz w:val="24"/>
          <w:szCs w:val="24"/>
        </w:rPr>
        <w:t>NAC</w:t>
      </w:r>
      <w:r w:rsidRPr="00D20976">
        <w:rPr>
          <w:rFonts w:ascii="Book Antiqua" w:hAnsi="Book Antiqua" w:cs="Times New Roman"/>
          <w:sz w:val="24"/>
          <w:szCs w:val="24"/>
        </w:rPr>
        <w:t xml:space="preserve">. </w:t>
      </w:r>
      <w:r w:rsidR="007F0A86" w:rsidRPr="00D20976">
        <w:rPr>
          <w:rFonts w:ascii="Book Antiqua" w:hAnsi="Book Antiqua"/>
          <w:sz w:val="24"/>
          <w:szCs w:val="24"/>
        </w:rPr>
        <w:t xml:space="preserve">ASCs </w:t>
      </w:r>
      <w:r w:rsidR="00FA4CD0" w:rsidRPr="00D20976">
        <w:rPr>
          <w:rFonts w:ascii="Book Antiqua" w:hAnsi="Book Antiqua"/>
          <w:sz w:val="24"/>
          <w:szCs w:val="24"/>
        </w:rPr>
        <w:t xml:space="preserve">were </w:t>
      </w:r>
      <w:r w:rsidR="00CD4D11" w:rsidRPr="00D20976">
        <w:rPr>
          <w:rFonts w:ascii="Book Antiqua" w:hAnsi="Book Antiqua"/>
          <w:i/>
          <w:sz w:val="24"/>
          <w:szCs w:val="24"/>
        </w:rPr>
        <w:t>in vitro</w:t>
      </w:r>
      <w:r w:rsidR="00CD4D11" w:rsidRPr="00D20976">
        <w:rPr>
          <w:rFonts w:ascii="Book Antiqua" w:hAnsi="Book Antiqua"/>
          <w:sz w:val="24"/>
          <w:szCs w:val="24"/>
        </w:rPr>
        <w:t xml:space="preserve"> </w:t>
      </w:r>
      <w:r w:rsidR="00FA4CD0" w:rsidRPr="00D20976">
        <w:rPr>
          <w:rFonts w:ascii="Book Antiqua" w:hAnsi="Book Antiqua"/>
          <w:sz w:val="24"/>
          <w:szCs w:val="24"/>
        </w:rPr>
        <w:t xml:space="preserve">treated with </w:t>
      </w:r>
      <w:r w:rsidR="00FA4CD0" w:rsidRPr="00D20976">
        <w:rPr>
          <w:rFonts w:ascii="Book Antiqua" w:hAnsi="Book Antiqua" w:cs="Times New Roman"/>
          <w:color w:val="000000"/>
          <w:sz w:val="24"/>
          <w:szCs w:val="24"/>
          <w:shd w:val="clear" w:color="auto" w:fill="FFFFFF"/>
        </w:rPr>
        <w:t xml:space="preserve">5-fluorouracil (5-FU), </w:t>
      </w:r>
      <w:r w:rsidR="00E5245A" w:rsidRPr="00D20976">
        <w:rPr>
          <w:rFonts w:ascii="Book Antiqua" w:hAnsi="Book Antiqua" w:cs="Times New Roman"/>
          <w:color w:val="000000"/>
          <w:sz w:val="24"/>
          <w:szCs w:val="24"/>
          <w:shd w:val="clear" w:color="auto" w:fill="FFFFFF"/>
        </w:rPr>
        <w:t>d</w:t>
      </w:r>
      <w:r w:rsidR="00FA4CD0" w:rsidRPr="00D20976">
        <w:rPr>
          <w:rFonts w:ascii="Book Antiqua" w:hAnsi="Book Antiqua" w:cs="Times New Roman"/>
          <w:color w:val="000000"/>
          <w:sz w:val="24"/>
          <w:szCs w:val="24"/>
          <w:shd w:val="clear" w:color="auto" w:fill="FFFFFF"/>
        </w:rPr>
        <w:t xml:space="preserve">oxorubicin (DXR), and cyclophosphamide (Cytoxan) at various concentrations. </w:t>
      </w:r>
      <w:r w:rsidR="00FA5E70" w:rsidRPr="00D20976">
        <w:rPr>
          <w:rFonts w:ascii="Book Antiqua" w:hAnsi="Book Antiqua" w:cs="Times New Roman"/>
          <w:sz w:val="24"/>
          <w:szCs w:val="24"/>
        </w:rPr>
        <w:t>The stem cell</w:t>
      </w:r>
      <w:r w:rsidR="00A35EA4" w:rsidRPr="00D20976">
        <w:rPr>
          <w:rFonts w:ascii="Book Antiqua" w:hAnsi="Book Antiqua" w:cs="Times New Roman"/>
          <w:sz w:val="24"/>
          <w:szCs w:val="24"/>
        </w:rPr>
        <w:t>s</w:t>
      </w:r>
      <w:r w:rsidR="00FA5E70" w:rsidRPr="00D20976">
        <w:rPr>
          <w:rFonts w:ascii="Book Antiqua" w:hAnsi="Book Antiqua" w:cs="Times New Roman"/>
          <w:sz w:val="24"/>
          <w:szCs w:val="24"/>
        </w:rPr>
        <w:t xml:space="preserve"> yield, cell viability</w:t>
      </w:r>
      <w:r w:rsidR="008318B7" w:rsidRPr="00D20976">
        <w:rPr>
          <w:rFonts w:ascii="Book Antiqua" w:hAnsi="Book Antiqua" w:cs="Times New Roman"/>
          <w:sz w:val="24"/>
          <w:szCs w:val="24"/>
        </w:rPr>
        <w:t>,</w:t>
      </w:r>
      <w:r w:rsidR="00153C0D" w:rsidRPr="00D20976">
        <w:rPr>
          <w:rFonts w:ascii="Book Antiqua" w:hAnsi="Book Antiqua" w:cs="Times New Roman"/>
          <w:sz w:val="24"/>
          <w:szCs w:val="24"/>
        </w:rPr>
        <w:t xml:space="preserve"> and proliferation</w:t>
      </w:r>
      <w:r w:rsidR="00C43574" w:rsidRPr="00D20976">
        <w:rPr>
          <w:rFonts w:ascii="Book Antiqua" w:hAnsi="Book Antiqua" w:cs="Times New Roman"/>
          <w:sz w:val="24"/>
          <w:szCs w:val="24"/>
        </w:rPr>
        <w:t xml:space="preserve"> </w:t>
      </w:r>
      <w:r w:rsidR="001230E4" w:rsidRPr="00D20976">
        <w:rPr>
          <w:rFonts w:ascii="Book Antiqua" w:hAnsi="Book Antiqua" w:cs="Times New Roman"/>
          <w:sz w:val="24"/>
          <w:szCs w:val="24"/>
        </w:rPr>
        <w:t xml:space="preserve">rates </w:t>
      </w:r>
      <w:r w:rsidR="00FA5E70" w:rsidRPr="00D20976">
        <w:rPr>
          <w:rFonts w:ascii="Book Antiqua" w:hAnsi="Book Antiqua" w:cs="Times New Roman"/>
          <w:sz w:val="24"/>
          <w:szCs w:val="24"/>
        </w:rPr>
        <w:t>were</w:t>
      </w:r>
      <w:r w:rsidR="00C43574" w:rsidRPr="00D20976">
        <w:rPr>
          <w:rFonts w:ascii="Book Antiqua" w:hAnsi="Book Antiqua" w:cs="Times New Roman"/>
          <w:sz w:val="24"/>
          <w:szCs w:val="24"/>
        </w:rPr>
        <w:t xml:space="preserve"> </w:t>
      </w:r>
      <w:r w:rsidR="00FA5E70" w:rsidRPr="00D20976">
        <w:rPr>
          <w:rFonts w:ascii="Book Antiqua" w:hAnsi="Book Antiqua" w:cs="Times New Roman"/>
          <w:sz w:val="24"/>
          <w:szCs w:val="24"/>
        </w:rPr>
        <w:t>measured by growth c</w:t>
      </w:r>
      <w:r w:rsidR="00E96D97" w:rsidRPr="00D20976">
        <w:rPr>
          <w:rFonts w:ascii="Book Antiqua" w:hAnsi="Book Antiqua" w:cs="Times New Roman"/>
          <w:sz w:val="24"/>
          <w:szCs w:val="24"/>
        </w:rPr>
        <w:t>ur</w:t>
      </w:r>
      <w:r w:rsidR="00FA3B3B" w:rsidRPr="00D20976">
        <w:rPr>
          <w:rFonts w:ascii="Book Antiqua" w:hAnsi="Book Antiqua" w:cs="Times New Roman"/>
          <w:sz w:val="24"/>
          <w:szCs w:val="24"/>
        </w:rPr>
        <w:t>ves and MTT assays. D</w:t>
      </w:r>
      <w:r w:rsidR="00FA5E70" w:rsidRPr="00D20976">
        <w:rPr>
          <w:rFonts w:ascii="Book Antiqua" w:hAnsi="Book Antiqua" w:cs="Times New Roman"/>
          <w:sz w:val="24"/>
          <w:szCs w:val="24"/>
        </w:rPr>
        <w:t xml:space="preserve">ifferentiation capacity </w:t>
      </w:r>
      <w:r w:rsidR="00FA3B3B" w:rsidRPr="00D20976">
        <w:rPr>
          <w:rFonts w:ascii="Book Antiqua" w:hAnsi="Book Antiqua" w:cs="Times New Roman"/>
          <w:sz w:val="24"/>
          <w:szCs w:val="24"/>
        </w:rPr>
        <w:t xml:space="preserve">for </w:t>
      </w:r>
      <w:proofErr w:type="spellStart"/>
      <w:r w:rsidR="00FA3B3B" w:rsidRPr="00D20976">
        <w:rPr>
          <w:rFonts w:ascii="Book Antiqua" w:hAnsi="Book Antiqua" w:cs="Times New Roman"/>
          <w:sz w:val="24"/>
          <w:szCs w:val="24"/>
        </w:rPr>
        <w:t>adipogenesis</w:t>
      </w:r>
      <w:proofErr w:type="spellEnd"/>
      <w:r w:rsidR="00FA3B3B" w:rsidRPr="00D20976">
        <w:rPr>
          <w:rFonts w:ascii="Book Antiqua" w:hAnsi="Book Antiqua" w:cs="Times New Roman"/>
          <w:sz w:val="24"/>
          <w:szCs w:val="24"/>
        </w:rPr>
        <w:t xml:space="preserve"> </w:t>
      </w:r>
      <w:r w:rsidR="008318B7" w:rsidRPr="00D20976">
        <w:rPr>
          <w:rFonts w:ascii="Book Antiqua" w:hAnsi="Book Antiqua" w:cs="Times New Roman"/>
          <w:sz w:val="24"/>
          <w:szCs w:val="24"/>
        </w:rPr>
        <w:t xml:space="preserve">was </w:t>
      </w:r>
      <w:r w:rsidR="00CD4D11" w:rsidRPr="00D20976">
        <w:rPr>
          <w:rFonts w:ascii="Book Antiqua" w:hAnsi="Book Antiqua" w:cs="Times New Roman"/>
          <w:sz w:val="24"/>
          <w:szCs w:val="24"/>
        </w:rPr>
        <w:t>determined</w:t>
      </w:r>
      <w:r w:rsidR="00FA5E70" w:rsidRPr="00D20976">
        <w:rPr>
          <w:rFonts w:ascii="Book Antiqua" w:hAnsi="Book Antiqua" w:cs="Times New Roman"/>
          <w:sz w:val="24"/>
          <w:szCs w:val="24"/>
        </w:rPr>
        <w:t xml:space="preserve"> by </w:t>
      </w:r>
      <w:r w:rsidR="00153C0D" w:rsidRPr="00D20976">
        <w:rPr>
          <w:rFonts w:ascii="Book Antiqua" w:hAnsi="Book Antiqua" w:cs="Times New Roman"/>
          <w:sz w:val="24"/>
          <w:szCs w:val="24"/>
        </w:rPr>
        <w:t>q</w:t>
      </w:r>
      <w:r w:rsidR="00FA5E70" w:rsidRPr="00D20976">
        <w:rPr>
          <w:rFonts w:ascii="Book Antiqua" w:hAnsi="Book Antiqua" w:cs="Times New Roman"/>
          <w:sz w:val="24"/>
          <w:szCs w:val="24"/>
        </w:rPr>
        <w:t xml:space="preserve">PCR analysis </w:t>
      </w:r>
      <w:r w:rsidR="008318B7" w:rsidRPr="00D20976">
        <w:rPr>
          <w:rFonts w:ascii="Book Antiqua" w:hAnsi="Book Antiqua" w:cs="Times New Roman"/>
          <w:sz w:val="24"/>
          <w:szCs w:val="24"/>
        </w:rPr>
        <w:t xml:space="preserve">of </w:t>
      </w:r>
      <w:r w:rsidR="00FA5E70" w:rsidRPr="00D20976">
        <w:rPr>
          <w:rFonts w:ascii="Book Antiqua" w:hAnsi="Book Antiqua" w:cs="Times New Roman"/>
          <w:sz w:val="24"/>
          <w:szCs w:val="24"/>
        </w:rPr>
        <w:t xml:space="preserve">the specific gene markers and histological staining. </w:t>
      </w:r>
    </w:p>
    <w:p w14:paraId="0ED6CEF0" w14:textId="77777777" w:rsidR="00003391" w:rsidRPr="00D20976" w:rsidRDefault="00003391" w:rsidP="009E5CAC">
      <w:pPr>
        <w:snapToGrid w:val="0"/>
        <w:spacing w:after="0" w:line="360" w:lineRule="auto"/>
        <w:jc w:val="both"/>
        <w:rPr>
          <w:rFonts w:ascii="Book Antiqua" w:hAnsi="Book Antiqua" w:cs="Times New Roman"/>
          <w:i/>
          <w:sz w:val="24"/>
          <w:szCs w:val="24"/>
        </w:rPr>
      </w:pPr>
    </w:p>
    <w:p w14:paraId="61CD9471" w14:textId="77777777" w:rsidR="0015661B" w:rsidRPr="00D20976" w:rsidRDefault="0015661B"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RESULTS</w:t>
      </w:r>
    </w:p>
    <w:p w14:paraId="26C4A94A" w14:textId="144B08B2" w:rsidR="00491889" w:rsidRPr="00D20976" w:rsidRDefault="00897479"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N</w:t>
      </w:r>
      <w:r w:rsidR="007F585E" w:rsidRPr="00D20976">
        <w:rPr>
          <w:rFonts w:ascii="Book Antiqua" w:hAnsi="Book Antiqua" w:cs="Times New Roman"/>
          <w:sz w:val="24"/>
          <w:szCs w:val="24"/>
        </w:rPr>
        <w:t xml:space="preserve">o significant differences were observed between the </w:t>
      </w:r>
      <w:r w:rsidR="00A20F9B" w:rsidRPr="00D20976">
        <w:rPr>
          <w:rFonts w:ascii="Book Antiqua" w:hAnsi="Book Antiqua" w:cs="Times New Roman"/>
          <w:sz w:val="24"/>
          <w:szCs w:val="24"/>
        </w:rPr>
        <w:t xml:space="preserve">yield </w:t>
      </w:r>
      <w:r w:rsidR="007F585E" w:rsidRPr="00D20976">
        <w:rPr>
          <w:rFonts w:ascii="Book Antiqua" w:hAnsi="Book Antiqua" w:cs="Times New Roman"/>
          <w:sz w:val="24"/>
          <w:szCs w:val="24"/>
        </w:rPr>
        <w:t xml:space="preserve">of ASCs </w:t>
      </w:r>
      <w:r w:rsidR="003A73AB" w:rsidRPr="00D20976">
        <w:rPr>
          <w:rFonts w:ascii="Book Antiqua" w:hAnsi="Book Antiqua" w:cs="Times New Roman"/>
          <w:sz w:val="24"/>
          <w:szCs w:val="24"/>
        </w:rPr>
        <w:t>in</w:t>
      </w:r>
      <w:r w:rsidR="0046334C" w:rsidRPr="00D20976">
        <w:rPr>
          <w:rFonts w:ascii="Book Antiqua" w:hAnsi="Book Antiqua" w:cs="Times New Roman"/>
          <w:sz w:val="24"/>
          <w:szCs w:val="24"/>
        </w:rPr>
        <w:t xml:space="preserve"> </w:t>
      </w:r>
      <w:r w:rsidR="00730711" w:rsidRPr="00D20976">
        <w:rPr>
          <w:rFonts w:ascii="Book Antiqua" w:hAnsi="Book Antiqua" w:cs="Times New Roman"/>
          <w:sz w:val="24"/>
          <w:szCs w:val="24"/>
        </w:rPr>
        <w:t xml:space="preserve">patients </w:t>
      </w:r>
      <w:r w:rsidR="0046334C" w:rsidRPr="00D20976">
        <w:rPr>
          <w:rFonts w:ascii="Book Antiqua" w:hAnsi="Book Antiqua" w:cs="Times New Roman"/>
          <w:sz w:val="24"/>
          <w:szCs w:val="24"/>
        </w:rPr>
        <w:t>receiv</w:t>
      </w:r>
      <w:r w:rsidR="007C6456" w:rsidRPr="00D20976">
        <w:rPr>
          <w:rFonts w:ascii="Book Antiqua" w:hAnsi="Book Antiqua" w:cs="Times New Roman"/>
          <w:sz w:val="24"/>
          <w:szCs w:val="24"/>
        </w:rPr>
        <w:t>ing</w:t>
      </w:r>
      <w:r w:rsidR="0046334C" w:rsidRPr="00D20976">
        <w:rPr>
          <w:rFonts w:ascii="Book Antiqua" w:hAnsi="Book Antiqua" w:cs="Times New Roman"/>
          <w:sz w:val="24"/>
          <w:szCs w:val="24"/>
        </w:rPr>
        <w:t xml:space="preserve"> NAC</w:t>
      </w:r>
      <w:r w:rsidR="00237082" w:rsidRPr="00D20976">
        <w:rPr>
          <w:rFonts w:ascii="Book Antiqua" w:hAnsi="Book Antiqua" w:cs="Times New Roman"/>
          <w:sz w:val="24"/>
          <w:szCs w:val="24"/>
        </w:rPr>
        <w:t xml:space="preserve"> </w:t>
      </w:r>
      <w:r w:rsidR="005E147E" w:rsidRPr="00D20976">
        <w:rPr>
          <w:rFonts w:ascii="Book Antiqua" w:hAnsi="Book Antiqua" w:cs="Times New Roman"/>
          <w:sz w:val="24"/>
          <w:szCs w:val="24"/>
        </w:rPr>
        <w:t>treatment</w:t>
      </w:r>
      <w:r w:rsidR="003A73AB" w:rsidRPr="00D20976">
        <w:rPr>
          <w:rFonts w:ascii="Book Antiqua" w:hAnsi="Book Antiqua" w:cs="Times New Roman"/>
          <w:sz w:val="24"/>
          <w:szCs w:val="24"/>
        </w:rPr>
        <w:t xml:space="preserve"> </w:t>
      </w:r>
      <w:r w:rsidR="00A42DD6" w:rsidRPr="00D20976">
        <w:rPr>
          <w:rFonts w:ascii="Book Antiqua" w:hAnsi="Book Antiqua" w:cs="Times New Roman"/>
          <w:sz w:val="24"/>
          <w:szCs w:val="24"/>
        </w:rPr>
        <w:t>and</w:t>
      </w:r>
      <w:r w:rsidR="007F585E" w:rsidRPr="00D20976">
        <w:rPr>
          <w:rFonts w:ascii="Book Antiqua" w:hAnsi="Book Antiqua" w:cs="Times New Roman"/>
          <w:sz w:val="24"/>
          <w:szCs w:val="24"/>
        </w:rPr>
        <w:t xml:space="preserve"> </w:t>
      </w:r>
      <w:r w:rsidR="00FA4CD0" w:rsidRPr="00D20976">
        <w:rPr>
          <w:rFonts w:ascii="Book Antiqua" w:hAnsi="Book Antiqua" w:cs="Times New Roman"/>
          <w:sz w:val="24"/>
          <w:szCs w:val="24"/>
        </w:rPr>
        <w:t>no</w:t>
      </w:r>
      <w:r w:rsidR="00730711" w:rsidRPr="00D20976">
        <w:rPr>
          <w:rFonts w:ascii="Book Antiqua" w:hAnsi="Book Antiqua" w:cs="Times New Roman"/>
          <w:sz w:val="24"/>
          <w:szCs w:val="24"/>
        </w:rPr>
        <w:t>t-</w:t>
      </w:r>
      <w:r w:rsidR="007F585E" w:rsidRPr="00D20976">
        <w:rPr>
          <w:rFonts w:ascii="Book Antiqua" w:hAnsi="Book Antiqua" w:cs="Times New Roman"/>
          <w:sz w:val="24"/>
          <w:szCs w:val="24"/>
        </w:rPr>
        <w:t>receiving NAC</w:t>
      </w:r>
      <w:r w:rsidR="00BB522D" w:rsidRPr="00D20976">
        <w:rPr>
          <w:rFonts w:ascii="Book Antiqua" w:hAnsi="Book Antiqua" w:cs="Times New Roman"/>
          <w:sz w:val="24"/>
          <w:szCs w:val="24"/>
        </w:rPr>
        <w:t xml:space="preserve">. </w:t>
      </w:r>
      <w:r w:rsidR="007F585E" w:rsidRPr="00D20976">
        <w:rPr>
          <w:rFonts w:ascii="Book Antiqua" w:hAnsi="Book Antiqua"/>
          <w:sz w:val="24"/>
          <w:szCs w:val="24"/>
        </w:rPr>
        <w:t xml:space="preserve">ASCs yield from the </w:t>
      </w:r>
      <w:r w:rsidR="007F585E" w:rsidRPr="00D20976">
        <w:rPr>
          <w:rFonts w:ascii="Book Antiqua" w:hAnsi="Book Antiqua" w:cs="Times New Roman"/>
          <w:sz w:val="24"/>
          <w:szCs w:val="24"/>
        </w:rPr>
        <w:t xml:space="preserve">cancerous </w:t>
      </w:r>
      <w:r w:rsidR="00A42DD6" w:rsidRPr="00D20976">
        <w:rPr>
          <w:rFonts w:ascii="Book Antiqua" w:hAnsi="Book Antiqua"/>
          <w:sz w:val="24"/>
          <w:szCs w:val="24"/>
        </w:rPr>
        <w:t xml:space="preserve">side of </w:t>
      </w:r>
      <w:r w:rsidR="004B7AB3" w:rsidRPr="00D20976">
        <w:rPr>
          <w:rFonts w:ascii="Book Antiqua" w:hAnsi="Book Antiqua"/>
          <w:sz w:val="24"/>
          <w:szCs w:val="24"/>
        </w:rPr>
        <w:t xml:space="preserve">the </w:t>
      </w:r>
      <w:r w:rsidR="00A42DD6" w:rsidRPr="00D20976">
        <w:rPr>
          <w:rFonts w:ascii="Book Antiqua" w:hAnsi="Book Antiqua"/>
          <w:sz w:val="24"/>
          <w:szCs w:val="24"/>
        </w:rPr>
        <w:t>breast</w:t>
      </w:r>
      <w:r w:rsidR="003C2390" w:rsidRPr="00D20976">
        <w:rPr>
          <w:rFonts w:ascii="Book Antiqua" w:hAnsi="Book Antiqua"/>
          <w:sz w:val="24"/>
          <w:szCs w:val="24"/>
        </w:rPr>
        <w:t xml:space="preserve"> </w:t>
      </w:r>
      <w:r w:rsidR="00A42DD6" w:rsidRPr="00D20976">
        <w:rPr>
          <w:rFonts w:ascii="Book Antiqua" w:hAnsi="Book Antiqua"/>
          <w:sz w:val="24"/>
          <w:szCs w:val="24"/>
        </w:rPr>
        <w:t>showed</w:t>
      </w:r>
      <w:r w:rsidR="007F585E" w:rsidRPr="00D20976">
        <w:rPr>
          <w:rFonts w:ascii="Book Antiqua" w:hAnsi="Book Antiqua"/>
          <w:sz w:val="24"/>
          <w:szCs w:val="24"/>
        </w:rPr>
        <w:t xml:space="preserve"> lower </w:t>
      </w:r>
      <w:r w:rsidR="00A42DD6" w:rsidRPr="00D20976">
        <w:rPr>
          <w:rFonts w:ascii="Book Antiqua" w:hAnsi="Book Antiqua"/>
          <w:sz w:val="24"/>
          <w:szCs w:val="24"/>
        </w:rPr>
        <w:t xml:space="preserve">than the </w:t>
      </w:r>
      <w:r w:rsidRPr="00D20976">
        <w:rPr>
          <w:rFonts w:ascii="Book Antiqua" w:hAnsi="Book Antiqua" w:cs="Times New Roman"/>
          <w:sz w:val="24"/>
          <w:szCs w:val="24"/>
        </w:rPr>
        <w:t>noncancerous</w:t>
      </w:r>
      <w:r w:rsidRPr="00D20976">
        <w:rPr>
          <w:rFonts w:ascii="Book Antiqua" w:hAnsi="Book Antiqua"/>
          <w:sz w:val="24"/>
          <w:szCs w:val="24"/>
        </w:rPr>
        <w:t xml:space="preserve"> </w:t>
      </w:r>
      <w:r w:rsidR="00A42DD6" w:rsidRPr="00D20976">
        <w:rPr>
          <w:rFonts w:ascii="Book Antiqua" w:hAnsi="Book Antiqua"/>
          <w:sz w:val="24"/>
          <w:szCs w:val="24"/>
        </w:rPr>
        <w:t xml:space="preserve">side of </w:t>
      </w:r>
      <w:r w:rsidR="004B7AB3" w:rsidRPr="00D20976">
        <w:rPr>
          <w:rFonts w:ascii="Book Antiqua" w:hAnsi="Book Antiqua"/>
          <w:sz w:val="24"/>
          <w:szCs w:val="24"/>
        </w:rPr>
        <w:t xml:space="preserve">the </w:t>
      </w:r>
      <w:r w:rsidR="00A42DD6" w:rsidRPr="00D20976">
        <w:rPr>
          <w:rFonts w:ascii="Book Antiqua" w:hAnsi="Book Antiqua"/>
          <w:sz w:val="24"/>
          <w:szCs w:val="24"/>
        </w:rPr>
        <w:t xml:space="preserve">breast </w:t>
      </w:r>
      <w:r w:rsidR="007F585E" w:rsidRPr="00D20976">
        <w:rPr>
          <w:rFonts w:ascii="Book Antiqua" w:hAnsi="Book Antiqua" w:cs="Times New Roman"/>
          <w:sz w:val="24"/>
          <w:szCs w:val="24"/>
        </w:rPr>
        <w:t xml:space="preserve">in both </w:t>
      </w:r>
      <w:r w:rsidR="004B7AB3" w:rsidRPr="00D20976">
        <w:rPr>
          <w:rFonts w:ascii="Book Antiqua" w:hAnsi="Book Antiqua" w:cs="Times New Roman"/>
          <w:sz w:val="24"/>
          <w:szCs w:val="24"/>
        </w:rPr>
        <w:t xml:space="preserve">patients </w:t>
      </w:r>
      <w:r w:rsidR="002008F8" w:rsidRPr="00D20976">
        <w:rPr>
          <w:rFonts w:ascii="Book Antiqua" w:hAnsi="Book Antiqua" w:cs="Times New Roman"/>
          <w:sz w:val="24"/>
          <w:szCs w:val="24"/>
        </w:rPr>
        <w:t>receiv</w:t>
      </w:r>
      <w:r w:rsidR="004B7AB3" w:rsidRPr="00D20976">
        <w:rPr>
          <w:rFonts w:ascii="Book Antiqua" w:hAnsi="Book Antiqua" w:cs="Times New Roman"/>
          <w:sz w:val="24"/>
          <w:szCs w:val="24"/>
        </w:rPr>
        <w:t>ing</w:t>
      </w:r>
      <w:r w:rsidR="002008F8" w:rsidRPr="00D20976">
        <w:rPr>
          <w:rFonts w:ascii="Book Antiqua" w:hAnsi="Book Antiqua" w:cs="Times New Roman"/>
          <w:sz w:val="24"/>
          <w:szCs w:val="24"/>
        </w:rPr>
        <w:t xml:space="preserve"> </w:t>
      </w:r>
      <w:r w:rsidR="007C6456" w:rsidRPr="00D20976">
        <w:rPr>
          <w:rFonts w:ascii="Book Antiqua" w:hAnsi="Book Antiqua" w:cs="Times New Roman"/>
          <w:sz w:val="24"/>
          <w:szCs w:val="24"/>
        </w:rPr>
        <w:t xml:space="preserve">NAC </w:t>
      </w:r>
      <w:r w:rsidR="002008F8" w:rsidRPr="00D20976">
        <w:rPr>
          <w:rFonts w:ascii="Book Antiqua" w:hAnsi="Book Antiqua" w:cs="Times New Roman"/>
          <w:sz w:val="24"/>
          <w:szCs w:val="24"/>
        </w:rPr>
        <w:t xml:space="preserve">and </w:t>
      </w:r>
      <w:r w:rsidR="00FA4CD0" w:rsidRPr="00D20976">
        <w:rPr>
          <w:rFonts w:ascii="Book Antiqua" w:hAnsi="Book Antiqua" w:cs="Times New Roman"/>
          <w:sz w:val="24"/>
          <w:szCs w:val="24"/>
        </w:rPr>
        <w:t>no</w:t>
      </w:r>
      <w:r w:rsidR="004B7AB3" w:rsidRPr="00D20976">
        <w:rPr>
          <w:rFonts w:ascii="Book Antiqua" w:hAnsi="Book Antiqua" w:cs="Times New Roman"/>
          <w:sz w:val="24"/>
          <w:szCs w:val="24"/>
        </w:rPr>
        <w:t>t-</w:t>
      </w:r>
      <w:r w:rsidR="007F585E" w:rsidRPr="00D20976">
        <w:rPr>
          <w:rFonts w:ascii="Book Antiqua" w:hAnsi="Book Antiqua" w:cs="Times New Roman"/>
          <w:sz w:val="24"/>
          <w:szCs w:val="24"/>
        </w:rPr>
        <w:t>receiving NAC</w:t>
      </w:r>
      <w:r w:rsidR="00D64DB0" w:rsidRPr="00D20976">
        <w:rPr>
          <w:rFonts w:ascii="Book Antiqua" w:hAnsi="Book Antiqua" w:cs="Times New Roman"/>
          <w:sz w:val="24"/>
          <w:szCs w:val="24"/>
        </w:rPr>
        <w:t xml:space="preserve">. </w:t>
      </w:r>
      <w:r w:rsidR="00201B6A" w:rsidRPr="00D20976">
        <w:rPr>
          <w:rFonts w:ascii="Book Antiqua" w:hAnsi="Book Antiqua"/>
          <w:sz w:val="24"/>
          <w:szCs w:val="24"/>
        </w:rPr>
        <w:t>T</w:t>
      </w:r>
      <w:r w:rsidR="0035122C" w:rsidRPr="00D20976">
        <w:rPr>
          <w:rFonts w:ascii="Book Antiqua" w:hAnsi="Book Antiqua"/>
          <w:sz w:val="24"/>
          <w:szCs w:val="24"/>
        </w:rPr>
        <w:t xml:space="preserve">he </w:t>
      </w:r>
      <w:r w:rsidR="00C169D4" w:rsidRPr="00D20976">
        <w:rPr>
          <w:rFonts w:ascii="Book Antiqua" w:hAnsi="Book Antiqua"/>
          <w:sz w:val="24"/>
          <w:szCs w:val="24"/>
        </w:rPr>
        <w:t xml:space="preserve">proliferation rates </w:t>
      </w:r>
      <w:r w:rsidR="0035122C" w:rsidRPr="00D20976">
        <w:rPr>
          <w:rFonts w:ascii="Book Antiqua" w:hAnsi="Book Antiqua"/>
          <w:sz w:val="24"/>
          <w:szCs w:val="24"/>
        </w:rPr>
        <w:t xml:space="preserve">of ASCs from </w:t>
      </w:r>
      <w:r w:rsidR="005573E7" w:rsidRPr="00D20976">
        <w:rPr>
          <w:rFonts w:ascii="Book Antiqua" w:hAnsi="Book Antiqua"/>
          <w:sz w:val="24"/>
          <w:szCs w:val="24"/>
        </w:rPr>
        <w:t xml:space="preserve">patients </w:t>
      </w:r>
      <w:r w:rsidR="005573E7" w:rsidRPr="00D20976">
        <w:rPr>
          <w:rFonts w:ascii="Book Antiqua" w:hAnsi="Book Antiqua"/>
          <w:sz w:val="24"/>
          <w:szCs w:val="24"/>
        </w:rPr>
        <w:lastRenderedPageBreak/>
        <w:t xml:space="preserve">didn’t differ much before and </w:t>
      </w:r>
      <w:r w:rsidR="003F6BB6" w:rsidRPr="00D20976">
        <w:rPr>
          <w:rFonts w:ascii="Book Antiqua" w:hAnsi="Book Antiqua"/>
          <w:sz w:val="24"/>
          <w:szCs w:val="24"/>
        </w:rPr>
        <w:t>after NAC</w:t>
      </w:r>
      <w:r w:rsidR="00C169D4" w:rsidRPr="00D20976">
        <w:rPr>
          <w:rFonts w:ascii="Book Antiqua" w:hAnsi="Book Antiqua"/>
          <w:sz w:val="24"/>
          <w:szCs w:val="24"/>
        </w:rPr>
        <w:t xml:space="preserve"> upon </w:t>
      </w:r>
      <w:r w:rsidR="000C46C0" w:rsidRPr="00D20976">
        <w:rPr>
          <w:rFonts w:ascii="Book Antiqua" w:hAnsi="Book Antiqua"/>
          <w:i/>
          <w:sz w:val="24"/>
          <w:szCs w:val="24"/>
        </w:rPr>
        <w:t>in vitro</w:t>
      </w:r>
      <w:r w:rsidR="005573E7" w:rsidRPr="00D20976">
        <w:rPr>
          <w:rFonts w:ascii="Book Antiqua" w:hAnsi="Book Antiqua"/>
          <w:i/>
          <w:sz w:val="24"/>
          <w:szCs w:val="24"/>
        </w:rPr>
        <w:t xml:space="preserve"> </w:t>
      </w:r>
      <w:r w:rsidR="005573E7" w:rsidRPr="00D20976">
        <w:rPr>
          <w:rFonts w:ascii="Book Antiqua" w:hAnsi="Book Antiqua"/>
          <w:sz w:val="24"/>
          <w:szCs w:val="24"/>
        </w:rPr>
        <w:t>culture</w:t>
      </w:r>
      <w:r w:rsidR="000C46C0" w:rsidRPr="00D20976">
        <w:rPr>
          <w:rFonts w:ascii="Book Antiqua" w:hAnsi="Book Antiqua"/>
          <w:sz w:val="24"/>
          <w:szCs w:val="24"/>
        </w:rPr>
        <w:t xml:space="preserve">, </w:t>
      </w:r>
      <w:r w:rsidR="00D64DB0" w:rsidRPr="00D20976">
        <w:rPr>
          <w:rFonts w:ascii="Book Antiqua" w:hAnsi="Book Antiqua" w:cs="Times New Roman"/>
          <w:sz w:val="24"/>
          <w:szCs w:val="24"/>
        </w:rPr>
        <w:t xml:space="preserve">and </w:t>
      </w:r>
      <w:r w:rsidR="0035122C" w:rsidRPr="00D20976">
        <w:rPr>
          <w:rFonts w:ascii="Book Antiqua" w:hAnsi="Book Antiqua"/>
          <w:sz w:val="24"/>
          <w:szCs w:val="24"/>
        </w:rPr>
        <w:t xml:space="preserve">these cells </w:t>
      </w:r>
      <w:r w:rsidR="002D1D15" w:rsidRPr="00D20976">
        <w:rPr>
          <w:rFonts w:ascii="Book Antiqua" w:hAnsi="Book Antiqua"/>
          <w:sz w:val="24"/>
          <w:szCs w:val="24"/>
        </w:rPr>
        <w:t xml:space="preserve">appeared to </w:t>
      </w:r>
      <w:r w:rsidR="002D1D15" w:rsidRPr="00D20976">
        <w:rPr>
          <w:rFonts w:ascii="Book Antiqua" w:hAnsi="Book Antiqua" w:cs="Times New Roman"/>
          <w:sz w:val="24"/>
          <w:szCs w:val="24"/>
        </w:rPr>
        <w:t xml:space="preserve">retain </w:t>
      </w:r>
      <w:r w:rsidR="008318B7" w:rsidRPr="00D20976">
        <w:rPr>
          <w:rFonts w:ascii="Book Antiqua" w:hAnsi="Book Antiqua" w:cs="Times New Roman"/>
          <w:sz w:val="24"/>
          <w:szCs w:val="24"/>
        </w:rPr>
        <w:t xml:space="preserve">the </w:t>
      </w:r>
      <w:r w:rsidR="0035122C" w:rsidRPr="00D20976">
        <w:rPr>
          <w:rFonts w:ascii="Book Antiqua" w:hAnsi="Book Antiqua" w:cs="Times New Roman"/>
          <w:sz w:val="24"/>
          <w:szCs w:val="24"/>
        </w:rPr>
        <w:t>capacity to acquire adipocyte traits</w:t>
      </w:r>
      <w:r w:rsidR="00635A10" w:rsidRPr="00D20976">
        <w:rPr>
          <w:rFonts w:ascii="Book Antiqua" w:hAnsi="Book Antiqua" w:cs="Times New Roman"/>
          <w:sz w:val="24"/>
          <w:szCs w:val="24"/>
        </w:rPr>
        <w:t xml:space="preserve"> simile</w:t>
      </w:r>
      <w:r w:rsidR="006E08B9" w:rsidRPr="00D20976">
        <w:rPr>
          <w:rFonts w:ascii="Book Antiqua" w:hAnsi="Book Antiqua" w:cs="Times New Roman"/>
          <w:sz w:val="24"/>
          <w:szCs w:val="24"/>
        </w:rPr>
        <w:t xml:space="preserve"> to the </w:t>
      </w:r>
      <w:r w:rsidRPr="00D20976">
        <w:rPr>
          <w:rFonts w:ascii="Book Antiqua" w:hAnsi="Book Antiqua" w:cs="Times New Roman"/>
          <w:sz w:val="24"/>
          <w:szCs w:val="24"/>
        </w:rPr>
        <w:t>ASC</w:t>
      </w:r>
      <w:r w:rsidR="007C7EE6" w:rsidRPr="00D20976">
        <w:rPr>
          <w:rFonts w:ascii="Book Antiqua" w:hAnsi="Book Antiqua" w:cs="Times New Roman"/>
          <w:sz w:val="24"/>
          <w:szCs w:val="24"/>
        </w:rPr>
        <w:t>s</w:t>
      </w:r>
      <w:r w:rsidR="00635A10"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from </w:t>
      </w:r>
      <w:r w:rsidR="001B55FD" w:rsidRPr="00D20976">
        <w:rPr>
          <w:rFonts w:ascii="Book Antiqua" w:hAnsi="Book Antiqua" w:cs="Times New Roman"/>
          <w:sz w:val="24"/>
          <w:szCs w:val="24"/>
        </w:rPr>
        <w:t xml:space="preserve">patients </w:t>
      </w:r>
      <w:r w:rsidR="006E08B9" w:rsidRPr="00D20976">
        <w:rPr>
          <w:rFonts w:ascii="Book Antiqua" w:hAnsi="Book Antiqua" w:cs="Times New Roman"/>
          <w:sz w:val="24"/>
          <w:szCs w:val="24"/>
        </w:rPr>
        <w:t>no</w:t>
      </w:r>
      <w:r w:rsidR="005573E7" w:rsidRPr="00D20976">
        <w:rPr>
          <w:rFonts w:ascii="Book Antiqua" w:hAnsi="Book Antiqua" w:cs="Times New Roman"/>
          <w:sz w:val="24"/>
          <w:szCs w:val="24"/>
        </w:rPr>
        <w:t>t-</w:t>
      </w:r>
      <w:r w:rsidR="002D1D15" w:rsidRPr="00D20976">
        <w:rPr>
          <w:rFonts w:ascii="Book Antiqua" w:hAnsi="Book Antiqua" w:cs="Times New Roman"/>
          <w:sz w:val="24"/>
          <w:szCs w:val="24"/>
        </w:rPr>
        <w:t>receiving NAC</w:t>
      </w:r>
      <w:r w:rsidR="002008F8" w:rsidRPr="00D20976">
        <w:rPr>
          <w:rFonts w:ascii="Book Antiqua" w:hAnsi="Book Antiqua" w:cs="Times New Roman"/>
          <w:sz w:val="24"/>
          <w:szCs w:val="24"/>
        </w:rPr>
        <w:t>.</w:t>
      </w:r>
      <w:r w:rsidR="0035122C" w:rsidRPr="00D20976">
        <w:rPr>
          <w:rFonts w:ascii="Book Antiqua" w:hAnsi="Book Antiqua" w:cs="Times New Roman"/>
          <w:sz w:val="24"/>
          <w:szCs w:val="24"/>
        </w:rPr>
        <w:t xml:space="preserve"> </w:t>
      </w:r>
      <w:r w:rsidR="00B46B78" w:rsidRPr="00D20976">
        <w:rPr>
          <w:rFonts w:ascii="Book Antiqua" w:hAnsi="Book Antiqua" w:cs="Times New Roman"/>
          <w:sz w:val="24"/>
          <w:szCs w:val="24"/>
        </w:rPr>
        <w:t xml:space="preserve">After </w:t>
      </w:r>
      <w:r w:rsidR="00157265" w:rsidRPr="00D20976">
        <w:rPr>
          <w:rFonts w:ascii="Book Antiqua" w:hAnsi="Book Antiqua" w:cs="Times New Roman"/>
          <w:sz w:val="24"/>
          <w:szCs w:val="24"/>
        </w:rPr>
        <w:t xml:space="preserve">cessation and washout of </w:t>
      </w:r>
      <w:r w:rsidR="00B46B78" w:rsidRPr="00D20976">
        <w:rPr>
          <w:rFonts w:ascii="Book Antiqua" w:hAnsi="Book Antiqua" w:cs="Times New Roman"/>
          <w:sz w:val="24"/>
          <w:szCs w:val="24"/>
        </w:rPr>
        <w:t xml:space="preserve">the drugs for another a week of culturing, </w:t>
      </w:r>
      <w:r w:rsidR="00635E3F" w:rsidRPr="00D20976">
        <w:rPr>
          <w:rFonts w:ascii="Book Antiqua" w:hAnsi="Book Antiqua" w:cs="Times New Roman"/>
          <w:sz w:val="24"/>
          <w:szCs w:val="24"/>
        </w:rPr>
        <w:t>ASCs showed</w:t>
      </w:r>
      <w:r w:rsidR="00A20706" w:rsidRPr="00D20976">
        <w:rPr>
          <w:rFonts w:ascii="Book Antiqua" w:hAnsi="Book Antiqua" w:cs="Times New Roman"/>
          <w:sz w:val="24"/>
          <w:szCs w:val="24"/>
        </w:rPr>
        <w:t xml:space="preserve"> </w:t>
      </w:r>
      <w:r w:rsidR="00356F05" w:rsidRPr="00D20976">
        <w:rPr>
          <w:rFonts w:ascii="Book Antiqua" w:hAnsi="Book Antiqua" w:cs="Times New Roman"/>
          <w:sz w:val="24"/>
          <w:szCs w:val="24"/>
        </w:rPr>
        <w:t xml:space="preserve">a slow </w:t>
      </w:r>
      <w:r w:rsidR="00A20706" w:rsidRPr="00D20976">
        <w:rPr>
          <w:rFonts w:ascii="Book Antiqua" w:hAnsi="Book Antiqua" w:cs="Times New Roman"/>
          <w:sz w:val="24"/>
          <w:szCs w:val="24"/>
        </w:rPr>
        <w:t xml:space="preserve">recovery of cell growth capacity </w:t>
      </w:r>
      <w:r w:rsidR="00491889" w:rsidRPr="00D20976">
        <w:rPr>
          <w:rFonts w:ascii="Book Antiqua" w:hAnsi="Book Antiqua" w:cs="Times New Roman"/>
          <w:sz w:val="24"/>
          <w:szCs w:val="24"/>
        </w:rPr>
        <w:t>in 5-FU-treated group</w:t>
      </w:r>
      <w:r w:rsidR="009065C2" w:rsidRPr="00D20976">
        <w:rPr>
          <w:rFonts w:ascii="Book Antiqua" w:hAnsi="Book Antiqua" w:cs="Times New Roman"/>
          <w:sz w:val="24"/>
          <w:szCs w:val="24"/>
        </w:rPr>
        <w:t>s</w:t>
      </w:r>
      <w:r w:rsidR="00B46B78" w:rsidRPr="00D20976">
        <w:rPr>
          <w:rFonts w:ascii="Book Antiqua" w:hAnsi="Book Antiqua" w:cs="Times New Roman"/>
          <w:sz w:val="24"/>
          <w:szCs w:val="24"/>
        </w:rPr>
        <w:t xml:space="preserve"> but was not observed in </w:t>
      </w:r>
      <w:r w:rsidR="00A91D6D" w:rsidRPr="00D20976">
        <w:rPr>
          <w:rFonts w:ascii="Book Antiqua" w:hAnsi="Book Antiqua" w:cs="Times New Roman"/>
          <w:sz w:val="24"/>
          <w:szCs w:val="24"/>
        </w:rPr>
        <w:t>ASCs treated with D</w:t>
      </w:r>
      <w:r w:rsidR="00B46B78" w:rsidRPr="00D20976">
        <w:rPr>
          <w:rFonts w:ascii="Book Antiqua" w:hAnsi="Book Antiqua" w:cs="Times New Roman"/>
          <w:sz w:val="24"/>
          <w:szCs w:val="24"/>
        </w:rPr>
        <w:t>X</w:t>
      </w:r>
      <w:r w:rsidR="00A91D6D" w:rsidRPr="00D20976">
        <w:rPr>
          <w:rFonts w:ascii="Book Antiqua" w:hAnsi="Book Antiqua" w:cs="Times New Roman"/>
          <w:sz w:val="24"/>
          <w:szCs w:val="24"/>
        </w:rPr>
        <w:t>R</w:t>
      </w:r>
      <w:r w:rsidR="00B46B78" w:rsidRPr="00D20976">
        <w:rPr>
          <w:rFonts w:ascii="Book Antiqua" w:hAnsi="Book Antiqua" w:cs="Times New Roman"/>
          <w:sz w:val="24"/>
          <w:szCs w:val="24"/>
        </w:rPr>
        <w:t xml:space="preserve"> groups. </w:t>
      </w:r>
    </w:p>
    <w:p w14:paraId="619F477C" w14:textId="77777777" w:rsidR="00003391" w:rsidRPr="00D20976" w:rsidRDefault="00003391" w:rsidP="009E5CAC">
      <w:pPr>
        <w:snapToGrid w:val="0"/>
        <w:spacing w:after="0" w:line="360" w:lineRule="auto"/>
        <w:jc w:val="both"/>
        <w:rPr>
          <w:rFonts w:ascii="Book Antiqua" w:hAnsi="Book Antiqua"/>
          <w:i/>
          <w:sz w:val="24"/>
          <w:szCs w:val="24"/>
        </w:rPr>
      </w:pPr>
    </w:p>
    <w:p w14:paraId="36864474" w14:textId="77777777" w:rsidR="0015661B" w:rsidRPr="00D20976" w:rsidRDefault="0015661B" w:rsidP="009E5CAC">
      <w:pPr>
        <w:snapToGrid w:val="0"/>
        <w:spacing w:after="0" w:line="360" w:lineRule="auto"/>
        <w:jc w:val="both"/>
        <w:rPr>
          <w:rFonts w:ascii="Book Antiqua" w:hAnsi="Book Antiqua"/>
          <w:sz w:val="24"/>
          <w:szCs w:val="24"/>
        </w:rPr>
      </w:pPr>
      <w:r w:rsidRPr="00D20976">
        <w:rPr>
          <w:rFonts w:ascii="Book Antiqua" w:hAnsi="Book Antiqua"/>
          <w:sz w:val="24"/>
          <w:szCs w:val="24"/>
        </w:rPr>
        <w:t>CONCLUSION</w:t>
      </w:r>
    </w:p>
    <w:p w14:paraId="57FCD8E7" w14:textId="45A519E1" w:rsidR="000874C6" w:rsidRPr="00D20976" w:rsidRDefault="00654C3D" w:rsidP="009E5CAC">
      <w:pPr>
        <w:snapToGrid w:val="0"/>
        <w:spacing w:after="0" w:line="360" w:lineRule="auto"/>
        <w:jc w:val="both"/>
        <w:rPr>
          <w:rFonts w:ascii="Book Antiqua" w:hAnsi="Book Antiqua"/>
          <w:sz w:val="24"/>
          <w:szCs w:val="24"/>
        </w:rPr>
      </w:pPr>
      <w:r w:rsidRPr="00D20976">
        <w:rPr>
          <w:rFonts w:ascii="Book Antiqua" w:hAnsi="Book Antiqua" w:cs="Times New Roman"/>
          <w:sz w:val="24"/>
          <w:szCs w:val="24"/>
        </w:rPr>
        <w:t xml:space="preserve">Neoadjuvant therapies </w:t>
      </w:r>
      <w:r w:rsidRPr="00D20976">
        <w:rPr>
          <w:rFonts w:ascii="Book Antiqua" w:hAnsi="Book Antiqua"/>
          <w:sz w:val="24"/>
          <w:szCs w:val="24"/>
        </w:rPr>
        <w:t>do</w:t>
      </w:r>
      <w:r w:rsidR="00A63478" w:rsidRPr="00D20976">
        <w:rPr>
          <w:rFonts w:ascii="Book Antiqua" w:hAnsi="Book Antiqua"/>
          <w:sz w:val="24"/>
          <w:szCs w:val="24"/>
        </w:rPr>
        <w:t xml:space="preserve"> not affect </w:t>
      </w:r>
      <w:r w:rsidR="008318B7" w:rsidRPr="00D20976">
        <w:rPr>
          <w:rFonts w:ascii="Book Antiqua" w:hAnsi="Book Antiqua"/>
          <w:sz w:val="24"/>
          <w:szCs w:val="24"/>
        </w:rPr>
        <w:t xml:space="preserve">the </w:t>
      </w:r>
      <w:r w:rsidR="007635C5" w:rsidRPr="00D20976">
        <w:rPr>
          <w:rFonts w:ascii="Book Antiqua" w:hAnsi="Book Antiqua"/>
          <w:sz w:val="24"/>
          <w:szCs w:val="24"/>
        </w:rPr>
        <w:t>function</w:t>
      </w:r>
      <w:r w:rsidR="007F0A86" w:rsidRPr="00D20976">
        <w:rPr>
          <w:rFonts w:ascii="Book Antiqua" w:hAnsi="Book Antiqua"/>
          <w:sz w:val="24"/>
          <w:szCs w:val="24"/>
        </w:rPr>
        <w:t>ing</w:t>
      </w:r>
      <w:r w:rsidR="007635C5" w:rsidRPr="00D20976">
        <w:rPr>
          <w:rFonts w:ascii="Book Antiqua" w:hAnsi="Book Antiqua"/>
          <w:sz w:val="24"/>
          <w:szCs w:val="24"/>
        </w:rPr>
        <w:t xml:space="preserve"> </w:t>
      </w:r>
      <w:r w:rsidR="00BF02F6" w:rsidRPr="00D20976">
        <w:rPr>
          <w:rFonts w:ascii="Book Antiqua" w:hAnsi="Book Antiqua"/>
          <w:sz w:val="24"/>
          <w:szCs w:val="24"/>
        </w:rPr>
        <w:t>capacity of ASCs</w:t>
      </w:r>
      <w:r w:rsidR="00FC6558" w:rsidRPr="00D20976">
        <w:rPr>
          <w:rFonts w:ascii="Book Antiqua" w:hAnsi="Book Antiqua"/>
          <w:sz w:val="24"/>
          <w:szCs w:val="24"/>
        </w:rPr>
        <w:t>.</w:t>
      </w:r>
      <w:r w:rsidR="00A63478" w:rsidRPr="00D20976">
        <w:rPr>
          <w:rFonts w:ascii="Book Antiqua" w:hAnsi="Book Antiqua"/>
          <w:sz w:val="24"/>
          <w:szCs w:val="24"/>
        </w:rPr>
        <w:t xml:space="preserve"> </w:t>
      </w:r>
      <w:r w:rsidR="00FC6558" w:rsidRPr="00D20976">
        <w:rPr>
          <w:rFonts w:ascii="Book Antiqua" w:hAnsi="Book Antiqua"/>
          <w:sz w:val="24"/>
          <w:szCs w:val="24"/>
        </w:rPr>
        <w:t xml:space="preserve">ASCs may </w:t>
      </w:r>
      <w:r w:rsidR="00FC6558" w:rsidRPr="00D20976">
        <w:rPr>
          <w:rFonts w:ascii="Book Antiqua" w:hAnsi="Book Antiqua" w:cs="Times New Roman"/>
          <w:sz w:val="24"/>
          <w:szCs w:val="24"/>
        </w:rPr>
        <w:t xml:space="preserve">hold great potential </w:t>
      </w:r>
      <w:r w:rsidR="00FC6558" w:rsidRPr="00D20976">
        <w:rPr>
          <w:rFonts w:ascii="Book Antiqua" w:hAnsi="Book Antiqua"/>
          <w:sz w:val="24"/>
          <w:szCs w:val="24"/>
        </w:rPr>
        <w:t>to serve as a cell source for fat grafting and reconstruct</w:t>
      </w:r>
      <w:r w:rsidR="00BF02F6" w:rsidRPr="00D20976">
        <w:rPr>
          <w:rFonts w:ascii="Book Antiqua" w:hAnsi="Book Antiqua"/>
          <w:sz w:val="24"/>
          <w:szCs w:val="24"/>
        </w:rPr>
        <w:t>ion in</w:t>
      </w:r>
      <w:r w:rsidRPr="00D20976">
        <w:rPr>
          <w:rFonts w:ascii="Book Antiqua" w:hAnsi="Book Antiqua"/>
          <w:sz w:val="24"/>
          <w:szCs w:val="24"/>
        </w:rPr>
        <w:t xml:space="preserve"> </w:t>
      </w:r>
      <w:r w:rsidR="00FC6558" w:rsidRPr="00D20976">
        <w:rPr>
          <w:rFonts w:ascii="Book Antiqua" w:hAnsi="Book Antiqua"/>
          <w:sz w:val="24"/>
          <w:szCs w:val="24"/>
        </w:rPr>
        <w:t xml:space="preserve">patients undergoing chemotherapy. </w:t>
      </w:r>
    </w:p>
    <w:p w14:paraId="1A19E9B1"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6F26E19F" w14:textId="1D044FA6" w:rsidR="00671961" w:rsidRPr="00D20976" w:rsidRDefault="00671961"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b/>
          <w:sz w:val="24"/>
          <w:szCs w:val="24"/>
        </w:rPr>
        <w:t>K</w:t>
      </w:r>
      <w:r w:rsidR="00CD1C95" w:rsidRPr="00D20976">
        <w:rPr>
          <w:rFonts w:ascii="Book Antiqua" w:hAnsi="Book Antiqua" w:cs="Times New Roman"/>
          <w:b/>
          <w:sz w:val="24"/>
          <w:szCs w:val="24"/>
        </w:rPr>
        <w:t>ey</w:t>
      </w:r>
      <w:r w:rsidR="00C43574" w:rsidRPr="00D20976">
        <w:rPr>
          <w:rFonts w:ascii="Book Antiqua" w:hAnsi="Book Antiqua" w:cs="Times New Roman"/>
          <w:b/>
          <w:sz w:val="24"/>
          <w:szCs w:val="24"/>
        </w:rPr>
        <w:t xml:space="preserve"> </w:t>
      </w:r>
      <w:r w:rsidR="00CD1C95" w:rsidRPr="00D20976">
        <w:rPr>
          <w:rFonts w:ascii="Book Antiqua" w:hAnsi="Book Antiqua" w:cs="Times New Roman"/>
          <w:b/>
          <w:sz w:val="24"/>
          <w:szCs w:val="24"/>
        </w:rPr>
        <w:t>words</w:t>
      </w:r>
      <w:r w:rsidRPr="00D20976">
        <w:rPr>
          <w:rFonts w:ascii="Book Antiqua" w:hAnsi="Book Antiqua" w:cs="Times New Roman"/>
          <w:b/>
          <w:sz w:val="24"/>
          <w:szCs w:val="24"/>
        </w:rPr>
        <w:t xml:space="preserve">: </w:t>
      </w:r>
      <w:r w:rsidR="002B6B15" w:rsidRPr="00D20976">
        <w:rPr>
          <w:rFonts w:ascii="Book Antiqua" w:hAnsi="Book Antiqua" w:cs="Times New Roman"/>
          <w:sz w:val="24"/>
          <w:szCs w:val="24"/>
        </w:rPr>
        <w:t>Human a</w:t>
      </w:r>
      <w:r w:rsidRPr="00D20976">
        <w:rPr>
          <w:rFonts w:ascii="Book Antiqua" w:hAnsi="Book Antiqua" w:cs="Times New Roman"/>
          <w:sz w:val="24"/>
          <w:szCs w:val="24"/>
        </w:rPr>
        <w:t>dipose-derived stromal</w:t>
      </w:r>
      <w:r w:rsidR="001A4E05" w:rsidRPr="00D20976">
        <w:rPr>
          <w:rFonts w:ascii="Book Antiqua" w:hAnsi="Book Antiqua" w:cs="Times New Roman"/>
          <w:sz w:val="24"/>
          <w:szCs w:val="24"/>
        </w:rPr>
        <w:t>/stem</w:t>
      </w:r>
      <w:r w:rsidRPr="00D20976">
        <w:rPr>
          <w:rFonts w:ascii="Book Antiqua" w:hAnsi="Book Antiqua" w:cs="Times New Roman"/>
          <w:sz w:val="24"/>
          <w:szCs w:val="24"/>
        </w:rPr>
        <w:t xml:space="preserve"> cells; Breast cancer; Neoadjuvant chemotherapy; </w:t>
      </w:r>
      <w:proofErr w:type="gramStart"/>
      <w:r w:rsidR="00CE33C8" w:rsidRPr="00D20976">
        <w:rPr>
          <w:rFonts w:ascii="Book Antiqua" w:hAnsi="Book Antiqua" w:cs="Times New Roman"/>
          <w:sz w:val="24"/>
          <w:szCs w:val="24"/>
        </w:rPr>
        <w:t>Chemotherapeutic</w:t>
      </w:r>
      <w:proofErr w:type="gramEnd"/>
      <w:r w:rsidR="002A29B8" w:rsidRPr="00D20976">
        <w:rPr>
          <w:rFonts w:ascii="Book Antiqua" w:hAnsi="Book Antiqua" w:cs="Times New Roman"/>
          <w:sz w:val="24"/>
          <w:szCs w:val="24"/>
        </w:rPr>
        <w:t xml:space="preserve"> </w:t>
      </w:r>
      <w:r w:rsidR="00400D96" w:rsidRPr="00D20976">
        <w:rPr>
          <w:rFonts w:ascii="Book Antiqua" w:hAnsi="Book Antiqua" w:cs="Times New Roman"/>
          <w:color w:val="000000"/>
          <w:sz w:val="24"/>
          <w:szCs w:val="24"/>
          <w:shd w:val="clear" w:color="auto" w:fill="FFFFFF"/>
        </w:rPr>
        <w:t>agents</w:t>
      </w:r>
      <w:r w:rsidR="002A29B8" w:rsidRPr="00D20976">
        <w:rPr>
          <w:rFonts w:ascii="Book Antiqua" w:hAnsi="Book Antiqua" w:cs="Times New Roman"/>
          <w:sz w:val="24"/>
          <w:szCs w:val="24"/>
        </w:rPr>
        <w:t xml:space="preserve">; </w:t>
      </w:r>
      <w:proofErr w:type="spellStart"/>
      <w:r w:rsidR="00C3238A" w:rsidRPr="00D20976">
        <w:rPr>
          <w:rFonts w:ascii="Book Antiqua" w:hAnsi="Book Antiqua" w:cs="Times New Roman"/>
          <w:sz w:val="24"/>
          <w:szCs w:val="24"/>
        </w:rPr>
        <w:t>Adipogenic</w:t>
      </w:r>
      <w:proofErr w:type="spellEnd"/>
      <w:r w:rsidR="00C3238A" w:rsidRPr="00D20976">
        <w:rPr>
          <w:rFonts w:ascii="Book Antiqua" w:hAnsi="Book Antiqua" w:cs="Times New Roman"/>
          <w:sz w:val="24"/>
          <w:szCs w:val="24"/>
        </w:rPr>
        <w:t xml:space="preserve"> differentiation</w:t>
      </w:r>
      <w:r w:rsidR="00CE33C8" w:rsidRPr="00D20976">
        <w:rPr>
          <w:rFonts w:ascii="Book Antiqua" w:hAnsi="Book Antiqua" w:cs="Times New Roman"/>
          <w:sz w:val="24"/>
          <w:szCs w:val="24"/>
        </w:rPr>
        <w:t xml:space="preserve">; </w:t>
      </w:r>
      <w:r w:rsidR="007A7D6C" w:rsidRPr="00D20976">
        <w:rPr>
          <w:rFonts w:ascii="Book Antiqua" w:hAnsi="Book Antiqua" w:cs="Times New Roman"/>
          <w:sz w:val="24"/>
          <w:szCs w:val="24"/>
        </w:rPr>
        <w:t>Proliferation</w:t>
      </w:r>
    </w:p>
    <w:p w14:paraId="41AA850D" w14:textId="77777777" w:rsidR="00003391" w:rsidRPr="00D20976" w:rsidRDefault="00003391" w:rsidP="009E5CAC">
      <w:pPr>
        <w:snapToGrid w:val="0"/>
        <w:spacing w:after="0" w:line="360" w:lineRule="auto"/>
        <w:jc w:val="both"/>
        <w:rPr>
          <w:rFonts w:ascii="Book Antiqua" w:hAnsi="Book Antiqua" w:cs="Times New Roman"/>
          <w:b/>
          <w:sz w:val="24"/>
          <w:szCs w:val="24"/>
        </w:rPr>
      </w:pPr>
    </w:p>
    <w:p w14:paraId="7D2DF320" w14:textId="77777777" w:rsidR="009B7E45" w:rsidRPr="00D20976" w:rsidRDefault="00B83898" w:rsidP="009B7E45">
      <w:pPr>
        <w:snapToGrid w:val="0"/>
        <w:spacing w:line="360" w:lineRule="auto"/>
        <w:rPr>
          <w:rFonts w:ascii="Book Antiqua" w:hAnsi="Book Antiqua" w:cs="Times New Roman"/>
          <w:sz w:val="24"/>
          <w:szCs w:val="24"/>
        </w:rPr>
      </w:pPr>
      <w:proofErr w:type="spellStart"/>
      <w:r w:rsidRPr="00D20976">
        <w:rPr>
          <w:rFonts w:ascii="Book Antiqua" w:hAnsi="Book Antiqua" w:cs="Times New Roman"/>
          <w:sz w:val="24"/>
          <w:szCs w:val="24"/>
        </w:rPr>
        <w:t>Hagaman</w:t>
      </w:r>
      <w:proofErr w:type="spellEnd"/>
      <w:r w:rsidRPr="00D20976">
        <w:rPr>
          <w:rFonts w:ascii="Book Antiqua" w:hAnsi="Book Antiqua" w:cs="Times New Roman"/>
          <w:sz w:val="24"/>
          <w:szCs w:val="24"/>
        </w:rPr>
        <w:t xml:space="preserve"> AR, Zhang P, Koko KR, Nolan RS,</w:t>
      </w:r>
      <w:r w:rsidRPr="00D20976">
        <w:rPr>
          <w:rFonts w:ascii="Book Antiqua" w:hAnsi="Book Antiqua" w:cs="Times New Roman"/>
          <w:sz w:val="24"/>
          <w:szCs w:val="24"/>
          <w:vertAlign w:val="superscript"/>
        </w:rPr>
        <w:t xml:space="preserve"> </w:t>
      </w:r>
      <w:proofErr w:type="spellStart"/>
      <w:r w:rsidRPr="00D20976">
        <w:rPr>
          <w:rFonts w:ascii="Book Antiqua" w:hAnsi="Book Antiqua" w:cs="Times New Roman"/>
          <w:sz w:val="24"/>
          <w:szCs w:val="24"/>
        </w:rPr>
        <w:t>Fromer</w:t>
      </w:r>
      <w:proofErr w:type="spellEnd"/>
      <w:r w:rsidRPr="00D20976">
        <w:rPr>
          <w:rFonts w:ascii="Book Antiqua" w:hAnsi="Book Antiqua" w:cs="Times New Roman"/>
          <w:sz w:val="24"/>
          <w:szCs w:val="24"/>
        </w:rPr>
        <w:t xml:space="preserve"> MW, </w:t>
      </w:r>
      <w:proofErr w:type="spellStart"/>
      <w:r w:rsidRPr="00D20976">
        <w:rPr>
          <w:rFonts w:ascii="Book Antiqua" w:hAnsi="Book Antiqua" w:cs="Times New Roman"/>
          <w:sz w:val="24"/>
          <w:szCs w:val="24"/>
        </w:rPr>
        <w:t>Gaughan</w:t>
      </w:r>
      <w:proofErr w:type="spellEnd"/>
      <w:r w:rsidRPr="00D20976">
        <w:rPr>
          <w:rFonts w:ascii="Book Antiqua" w:hAnsi="Book Antiqua" w:cs="Times New Roman"/>
          <w:sz w:val="24"/>
          <w:szCs w:val="24"/>
        </w:rPr>
        <w:t xml:space="preserve"> J, Matthews M.</w:t>
      </w:r>
      <w:r w:rsidRPr="00D20976">
        <w:rPr>
          <w:rFonts w:ascii="Book Antiqua" w:hAnsi="Book Antiqua" w:cs="Times New Roman" w:hint="eastAsia"/>
          <w:sz w:val="24"/>
          <w:szCs w:val="24"/>
          <w:lang w:eastAsia="zh-CN"/>
        </w:rPr>
        <w:t xml:space="preserve"> </w:t>
      </w:r>
      <w:r w:rsidR="008A0E9B" w:rsidRPr="00D20976">
        <w:rPr>
          <w:rFonts w:ascii="Book Antiqua" w:hAnsi="Book Antiqua" w:cs="Times New Roman"/>
          <w:bCs/>
          <w:sz w:val="24"/>
          <w:szCs w:val="24"/>
        </w:rPr>
        <w:t xml:space="preserve">Isolation and identification of adipose-derived stromal/stem cells from breast cancer patients after exposure </w:t>
      </w:r>
      <w:r w:rsidR="008A0E9B" w:rsidRPr="00D20976">
        <w:rPr>
          <w:rFonts w:ascii="Book Antiqua" w:hAnsi="Book Antiqua" w:cs="Times New Roman"/>
          <w:sz w:val="24"/>
          <w:szCs w:val="24"/>
        </w:rPr>
        <w:t>neoadjuvant chemotherapy</w:t>
      </w:r>
      <w:r w:rsidRPr="00D20976">
        <w:rPr>
          <w:rFonts w:ascii="Book Antiqua" w:hAnsi="Book Antiqua" w:cs="Times New Roman"/>
          <w:sz w:val="24"/>
          <w:szCs w:val="24"/>
        </w:rPr>
        <w:t xml:space="preserve">. </w:t>
      </w:r>
      <w:r w:rsidRPr="00D20976">
        <w:rPr>
          <w:rFonts w:ascii="Book Antiqua" w:eastAsia="宋体" w:hAnsi="Book Antiqua" w:cs="Times New Roman"/>
          <w:i/>
          <w:sz w:val="24"/>
          <w:szCs w:val="24"/>
        </w:rPr>
        <w:t xml:space="preserve">World J </w:t>
      </w:r>
      <w:proofErr w:type="spellStart"/>
      <w:r w:rsidRPr="00D20976">
        <w:rPr>
          <w:rFonts w:ascii="Book Antiqua" w:eastAsia="宋体" w:hAnsi="Book Antiqua" w:cs="Times New Roman"/>
          <w:i/>
          <w:sz w:val="24"/>
          <w:szCs w:val="24"/>
        </w:rPr>
        <w:t>Exp</w:t>
      </w:r>
      <w:proofErr w:type="spellEnd"/>
      <w:r w:rsidRPr="00D20976">
        <w:rPr>
          <w:rFonts w:ascii="Book Antiqua" w:eastAsia="宋体" w:hAnsi="Book Antiqua" w:cs="Times New Roman"/>
          <w:i/>
          <w:sz w:val="24"/>
          <w:szCs w:val="24"/>
        </w:rPr>
        <w:t xml:space="preserve"> Med </w:t>
      </w:r>
      <w:r w:rsidR="007F0C9A" w:rsidRPr="00D20976">
        <w:rPr>
          <w:rFonts w:ascii="Book Antiqua" w:eastAsia="宋体" w:hAnsi="Book Antiqua" w:cs="Times New Roman"/>
          <w:sz w:val="24"/>
          <w:szCs w:val="24"/>
        </w:rPr>
        <w:t xml:space="preserve">2020; 10(3): </w:t>
      </w:r>
      <w:r w:rsidR="009B7E45" w:rsidRPr="00D20976">
        <w:rPr>
          <w:rFonts w:ascii="Book Antiqua" w:eastAsia="宋体" w:hAnsi="Book Antiqua" w:cs="Times New Roman"/>
          <w:sz w:val="24"/>
          <w:szCs w:val="24"/>
        </w:rPr>
        <w:t>26-40</w:t>
      </w:r>
      <w:r w:rsidR="009B7E45" w:rsidRPr="00D20976">
        <w:rPr>
          <w:rFonts w:ascii="Book Antiqua" w:eastAsia="宋体" w:hAnsi="Book Antiqua" w:cs="Times New Roman" w:hint="eastAsia"/>
          <w:sz w:val="24"/>
          <w:szCs w:val="24"/>
        </w:rPr>
        <w:t xml:space="preserve"> </w:t>
      </w:r>
      <w:r w:rsidR="009B7E45" w:rsidRPr="00D20976">
        <w:rPr>
          <w:rFonts w:ascii="Book Antiqua" w:eastAsia="宋体" w:hAnsi="Book Antiqua" w:cs="Times New Roman"/>
          <w:sz w:val="24"/>
          <w:szCs w:val="24"/>
        </w:rPr>
        <w:t xml:space="preserve">URL: </w:t>
      </w:r>
      <w:hyperlink r:id="rId10" w:history="1">
        <w:r w:rsidR="009B7E45" w:rsidRPr="00D20976">
          <w:rPr>
            <w:rStyle w:val="a3"/>
            <w:rFonts w:ascii="Book Antiqua" w:eastAsia="宋体" w:hAnsi="Book Antiqua" w:cs="Times New Roman"/>
            <w:sz w:val="24"/>
            <w:szCs w:val="24"/>
          </w:rPr>
          <w:t>https://www.wjgnet.com/2220-315x/full/v10/i3/26.htm</w:t>
        </w:r>
      </w:hyperlink>
      <w:r w:rsidR="009B7E45" w:rsidRPr="00D20976">
        <w:rPr>
          <w:rFonts w:ascii="Book Antiqua" w:eastAsia="宋体" w:hAnsi="Book Antiqua" w:cs="Times New Roman" w:hint="eastAsia"/>
          <w:sz w:val="24"/>
          <w:szCs w:val="24"/>
        </w:rPr>
        <w:t xml:space="preserve"> </w:t>
      </w:r>
      <w:r w:rsidR="009B7E45" w:rsidRPr="00D20976">
        <w:rPr>
          <w:rFonts w:ascii="Book Antiqua" w:eastAsia="宋体" w:hAnsi="Book Antiqua" w:cs="Times New Roman"/>
          <w:sz w:val="24"/>
          <w:szCs w:val="24"/>
        </w:rPr>
        <w:t>DOI: https://dx.doi.org/10.5493/wjem.v10.i3.26</w:t>
      </w:r>
    </w:p>
    <w:p w14:paraId="4F53F531" w14:textId="50A8F78E" w:rsidR="008A0E9B" w:rsidRPr="00D20976" w:rsidRDefault="00A20F9B" w:rsidP="009B7E45">
      <w:pPr>
        <w:snapToGrid w:val="0"/>
        <w:spacing w:after="0" w:line="360" w:lineRule="auto"/>
        <w:jc w:val="both"/>
        <w:rPr>
          <w:rFonts w:ascii="Book Antiqua" w:hAnsi="Book Antiqua" w:cs="Times New Roman"/>
          <w:b/>
          <w:sz w:val="24"/>
          <w:szCs w:val="24"/>
        </w:rPr>
      </w:pPr>
      <w:r w:rsidRPr="00D20976">
        <w:rPr>
          <w:rFonts w:ascii="Book Antiqua" w:hAnsi="Book Antiqua" w:cs="Times New Roman"/>
          <w:b/>
          <w:sz w:val="24"/>
          <w:szCs w:val="24"/>
        </w:rPr>
        <w:tab/>
      </w:r>
    </w:p>
    <w:p w14:paraId="62F2382F" w14:textId="66B543F8" w:rsidR="00051C7E" w:rsidRPr="00D20976" w:rsidRDefault="00DE1060"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b/>
          <w:sz w:val="24"/>
          <w:szCs w:val="24"/>
        </w:rPr>
        <w:t xml:space="preserve">Core tip: </w:t>
      </w:r>
      <w:r w:rsidR="00FE4A7E" w:rsidRPr="00D20976">
        <w:rPr>
          <w:rFonts w:ascii="Book Antiqua" w:hAnsi="Book Antiqua" w:cs="Times New Roman"/>
          <w:sz w:val="24"/>
          <w:szCs w:val="24"/>
        </w:rPr>
        <w:t>T</w:t>
      </w:r>
      <w:r w:rsidR="00CC0E88" w:rsidRPr="00D20976">
        <w:rPr>
          <w:rFonts w:ascii="Book Antiqua" w:hAnsi="Book Antiqua" w:cs="Times New Roman"/>
          <w:sz w:val="24"/>
          <w:szCs w:val="24"/>
        </w:rPr>
        <w:t>he</w:t>
      </w:r>
      <w:r w:rsidR="00CC0E88" w:rsidRPr="00D20976">
        <w:rPr>
          <w:rFonts w:ascii="Book Antiqua" w:hAnsi="Book Antiqua" w:cs="Times New Roman"/>
          <w:b/>
          <w:sz w:val="24"/>
          <w:szCs w:val="24"/>
        </w:rPr>
        <w:t xml:space="preserve"> </w:t>
      </w:r>
      <w:r w:rsidR="00061FB9" w:rsidRPr="00D20976">
        <w:rPr>
          <w:rFonts w:ascii="Book Antiqua" w:hAnsi="Book Antiqua" w:cs="Times New Roman"/>
          <w:sz w:val="24"/>
          <w:szCs w:val="24"/>
        </w:rPr>
        <w:t>function</w:t>
      </w:r>
      <w:r w:rsidR="008318B7" w:rsidRPr="00D20976">
        <w:rPr>
          <w:rFonts w:ascii="Book Antiqua" w:hAnsi="Book Antiqua" w:cs="Times New Roman"/>
          <w:sz w:val="24"/>
          <w:szCs w:val="24"/>
        </w:rPr>
        <w:t>ing</w:t>
      </w:r>
      <w:r w:rsidR="00061FB9" w:rsidRPr="00D20976">
        <w:rPr>
          <w:rFonts w:ascii="Book Antiqua" w:hAnsi="Book Antiqua" w:cs="Times New Roman"/>
          <w:sz w:val="24"/>
          <w:szCs w:val="24"/>
        </w:rPr>
        <w:t xml:space="preserve"> </w:t>
      </w:r>
      <w:r w:rsidR="0028545B" w:rsidRPr="00D20976">
        <w:rPr>
          <w:rFonts w:ascii="Book Antiqua" w:hAnsi="Book Antiqua" w:cs="Times New Roman"/>
          <w:sz w:val="24"/>
          <w:szCs w:val="24"/>
        </w:rPr>
        <w:t xml:space="preserve">capacity </w:t>
      </w:r>
      <w:r w:rsidR="00061FB9" w:rsidRPr="00D20976">
        <w:rPr>
          <w:rFonts w:ascii="Book Antiqua" w:hAnsi="Book Antiqua" w:cs="Times New Roman"/>
          <w:sz w:val="24"/>
          <w:szCs w:val="24"/>
        </w:rPr>
        <w:t>and recovery</w:t>
      </w:r>
      <w:r w:rsidR="0028545B" w:rsidRPr="00D20976">
        <w:rPr>
          <w:rFonts w:ascii="Book Antiqua" w:hAnsi="Book Antiqua" w:cs="Times New Roman"/>
          <w:sz w:val="24"/>
          <w:szCs w:val="24"/>
        </w:rPr>
        <w:t xml:space="preserve"> potential </w:t>
      </w:r>
      <w:r w:rsidR="00061FB9" w:rsidRPr="00D20976">
        <w:rPr>
          <w:rFonts w:ascii="Book Antiqua" w:hAnsi="Book Antiqua" w:cs="Times New Roman"/>
          <w:sz w:val="24"/>
          <w:szCs w:val="24"/>
        </w:rPr>
        <w:t>of</w:t>
      </w:r>
      <w:r w:rsidR="00061FB9" w:rsidRPr="00D20976">
        <w:rPr>
          <w:rFonts w:ascii="Book Antiqua" w:hAnsi="Book Antiqua" w:cs="Times New Roman"/>
          <w:b/>
          <w:sz w:val="24"/>
          <w:szCs w:val="24"/>
        </w:rPr>
        <w:t xml:space="preserve"> </w:t>
      </w:r>
      <w:r w:rsidR="00061FB9" w:rsidRPr="00D20976">
        <w:rPr>
          <w:rFonts w:ascii="Book Antiqua" w:hAnsi="Book Antiqua" w:cs="Times New Roman"/>
          <w:sz w:val="24"/>
          <w:szCs w:val="24"/>
        </w:rPr>
        <w:t>adipose</w:t>
      </w:r>
      <w:r w:rsidR="0034515A" w:rsidRPr="00D20976">
        <w:rPr>
          <w:rFonts w:ascii="Book Antiqua" w:hAnsi="Book Antiqua" w:cs="Times New Roman"/>
          <w:sz w:val="24"/>
          <w:szCs w:val="24"/>
        </w:rPr>
        <w:t>-</w:t>
      </w:r>
      <w:r w:rsidR="00061FB9" w:rsidRPr="00D20976">
        <w:rPr>
          <w:rFonts w:ascii="Book Antiqua" w:hAnsi="Book Antiqua" w:cs="Times New Roman"/>
          <w:sz w:val="24"/>
          <w:szCs w:val="24"/>
        </w:rPr>
        <w:t>derived mesenchymal stromal/stem cells</w:t>
      </w:r>
      <w:r w:rsidR="00D742C1" w:rsidRPr="00D20976">
        <w:rPr>
          <w:rFonts w:ascii="Book Antiqua" w:hAnsi="Book Antiqua" w:cs="Times New Roman"/>
          <w:b/>
          <w:sz w:val="24"/>
          <w:szCs w:val="24"/>
        </w:rPr>
        <w:t xml:space="preserve"> </w:t>
      </w:r>
      <w:r w:rsidR="00061FB9" w:rsidRPr="00D20976">
        <w:rPr>
          <w:rFonts w:ascii="Book Antiqua" w:hAnsi="Book Antiqua" w:cs="Times New Roman"/>
          <w:b/>
          <w:sz w:val="24"/>
          <w:szCs w:val="24"/>
        </w:rPr>
        <w:t>(</w:t>
      </w:r>
      <w:r w:rsidR="00061FB9" w:rsidRPr="00D20976">
        <w:rPr>
          <w:rFonts w:ascii="Book Antiqua" w:hAnsi="Book Antiqua" w:cs="Times New Roman"/>
          <w:sz w:val="24"/>
          <w:szCs w:val="24"/>
        </w:rPr>
        <w:t xml:space="preserve">ASCs) </w:t>
      </w:r>
      <w:r w:rsidR="00FE4A7E" w:rsidRPr="00D20976">
        <w:rPr>
          <w:rFonts w:ascii="Book Antiqua" w:hAnsi="Book Antiqua" w:cs="Times New Roman"/>
          <w:sz w:val="24"/>
          <w:szCs w:val="24"/>
        </w:rPr>
        <w:t xml:space="preserve">were demonstrated in terms of the stem </w:t>
      </w:r>
      <w:r w:rsidR="00961E12" w:rsidRPr="00D20976">
        <w:rPr>
          <w:rFonts w:ascii="Book Antiqua" w:hAnsi="Book Antiqua" w:cs="Times New Roman"/>
          <w:sz w:val="24"/>
          <w:szCs w:val="24"/>
        </w:rPr>
        <w:t>cell yield, proliferation</w:t>
      </w:r>
      <w:r w:rsidR="00FE4A7E" w:rsidRPr="00D20976">
        <w:rPr>
          <w:rFonts w:ascii="Book Antiqua" w:hAnsi="Book Antiqua" w:cs="Times New Roman"/>
          <w:sz w:val="24"/>
          <w:szCs w:val="24"/>
        </w:rPr>
        <w:t xml:space="preserve"> </w:t>
      </w:r>
      <w:r w:rsidR="006E0A12" w:rsidRPr="00D20976">
        <w:rPr>
          <w:rFonts w:ascii="Book Antiqua" w:hAnsi="Book Antiqua" w:cs="Times New Roman"/>
          <w:sz w:val="24"/>
          <w:szCs w:val="24"/>
        </w:rPr>
        <w:t xml:space="preserve">rates </w:t>
      </w:r>
      <w:r w:rsidR="00FE4A7E" w:rsidRPr="00D20976">
        <w:rPr>
          <w:rFonts w:ascii="Book Antiqua" w:hAnsi="Book Antiqua" w:cs="Times New Roman"/>
          <w:sz w:val="24"/>
          <w:szCs w:val="24"/>
        </w:rPr>
        <w:t xml:space="preserve">and </w:t>
      </w:r>
      <w:proofErr w:type="spellStart"/>
      <w:r w:rsidR="00FE4A7E" w:rsidRPr="00D20976">
        <w:rPr>
          <w:rFonts w:ascii="Book Antiqua" w:hAnsi="Book Antiqua" w:cs="Times New Roman"/>
          <w:sz w:val="24"/>
          <w:szCs w:val="24"/>
        </w:rPr>
        <w:t>adipogenic</w:t>
      </w:r>
      <w:proofErr w:type="spellEnd"/>
      <w:r w:rsidR="00FE4A7E" w:rsidRPr="00D20976">
        <w:rPr>
          <w:rFonts w:ascii="Book Antiqua" w:hAnsi="Book Antiqua" w:cs="Times New Roman"/>
          <w:sz w:val="24"/>
          <w:szCs w:val="24"/>
        </w:rPr>
        <w:t xml:space="preserve"> differentiation capabilities </w:t>
      </w:r>
      <w:r w:rsidR="00BF408A" w:rsidRPr="00D20976">
        <w:rPr>
          <w:rFonts w:ascii="Book Antiqua" w:hAnsi="Book Antiqua" w:cs="Times New Roman"/>
          <w:sz w:val="24"/>
          <w:szCs w:val="24"/>
        </w:rPr>
        <w:t xml:space="preserve">in </w:t>
      </w:r>
      <w:r w:rsidR="0028545B" w:rsidRPr="00D20976">
        <w:rPr>
          <w:rFonts w:ascii="Book Antiqua" w:hAnsi="Book Antiqua" w:cs="Times New Roman"/>
          <w:sz w:val="24"/>
          <w:szCs w:val="24"/>
        </w:rPr>
        <w:t xml:space="preserve">breast cancer </w:t>
      </w:r>
      <w:r w:rsidR="009C4111" w:rsidRPr="00D20976">
        <w:rPr>
          <w:rFonts w:ascii="Book Antiqua" w:hAnsi="Book Antiqua" w:cs="Times New Roman"/>
          <w:sz w:val="24"/>
          <w:szCs w:val="24"/>
        </w:rPr>
        <w:t xml:space="preserve">patients after </w:t>
      </w:r>
      <w:r w:rsidR="0028545B" w:rsidRPr="00D20976">
        <w:rPr>
          <w:rFonts w:ascii="Book Antiqua" w:hAnsi="Book Antiqua" w:cs="Times New Roman"/>
          <w:sz w:val="24"/>
          <w:szCs w:val="24"/>
        </w:rPr>
        <w:t>exposure to</w:t>
      </w:r>
      <w:r w:rsidR="00BF408A" w:rsidRPr="00D20976">
        <w:rPr>
          <w:rFonts w:ascii="Book Antiqua" w:hAnsi="Book Antiqua" w:cs="Times New Roman"/>
          <w:sz w:val="24"/>
          <w:szCs w:val="24"/>
        </w:rPr>
        <w:t xml:space="preserve"> </w:t>
      </w:r>
      <w:r w:rsidR="009C4111" w:rsidRPr="00D20976">
        <w:rPr>
          <w:rFonts w:ascii="Book Antiqua" w:hAnsi="Book Antiqua" w:cs="Times New Roman"/>
          <w:sz w:val="24"/>
          <w:szCs w:val="24"/>
        </w:rPr>
        <w:t>neoadjuvant therapies (NAC)</w:t>
      </w:r>
      <w:r w:rsidR="007F129E" w:rsidRPr="00D20976">
        <w:rPr>
          <w:rFonts w:ascii="Book Antiqua" w:hAnsi="Book Antiqua" w:cs="Times New Roman"/>
          <w:sz w:val="24"/>
          <w:szCs w:val="24"/>
        </w:rPr>
        <w:t xml:space="preserve"> treatment</w:t>
      </w:r>
      <w:r w:rsidR="009C4111" w:rsidRPr="00D20976">
        <w:rPr>
          <w:rFonts w:ascii="Book Antiqua" w:hAnsi="Book Antiqua" w:cs="Times New Roman"/>
          <w:sz w:val="24"/>
          <w:szCs w:val="24"/>
        </w:rPr>
        <w:t xml:space="preserve">. </w:t>
      </w:r>
      <w:r w:rsidR="000B1FC3" w:rsidRPr="00D20976">
        <w:rPr>
          <w:rFonts w:ascii="Book Antiqua" w:hAnsi="Book Antiqua" w:cs="Times New Roman"/>
          <w:sz w:val="24"/>
          <w:szCs w:val="24"/>
        </w:rPr>
        <w:t>T</w:t>
      </w:r>
      <w:r w:rsidR="00CC0E88" w:rsidRPr="00D20976">
        <w:rPr>
          <w:rFonts w:ascii="Book Antiqua" w:hAnsi="Book Antiqua" w:cs="Times New Roman"/>
          <w:sz w:val="24"/>
          <w:szCs w:val="24"/>
        </w:rPr>
        <w:t xml:space="preserve">he </w:t>
      </w:r>
      <w:r w:rsidR="009B7345" w:rsidRPr="00D20976">
        <w:rPr>
          <w:rFonts w:ascii="Book Antiqua" w:hAnsi="Book Antiqua" w:cs="Times New Roman"/>
          <w:sz w:val="24"/>
          <w:szCs w:val="24"/>
        </w:rPr>
        <w:t xml:space="preserve">yield of ASCs </w:t>
      </w:r>
      <w:r w:rsidR="006E4BE1" w:rsidRPr="00D20976">
        <w:rPr>
          <w:rFonts w:ascii="Book Antiqua" w:hAnsi="Book Antiqua" w:cs="Times New Roman"/>
          <w:sz w:val="24"/>
          <w:szCs w:val="24"/>
        </w:rPr>
        <w:t>did not</w:t>
      </w:r>
      <w:r w:rsidR="009B7345" w:rsidRPr="00D20976">
        <w:rPr>
          <w:rFonts w:ascii="Book Antiqua" w:hAnsi="Book Antiqua" w:cs="Times New Roman"/>
          <w:sz w:val="24"/>
          <w:szCs w:val="24"/>
        </w:rPr>
        <w:t xml:space="preserve"> alter much after NAC treatment of patients. Moreover, </w:t>
      </w:r>
      <w:r w:rsidR="009B7345" w:rsidRPr="00D20976">
        <w:rPr>
          <w:rFonts w:ascii="Book Antiqua" w:hAnsi="Book Antiqua"/>
          <w:sz w:val="24"/>
          <w:szCs w:val="24"/>
        </w:rPr>
        <w:t>t</w:t>
      </w:r>
      <w:r w:rsidR="00CC0E88" w:rsidRPr="00D20976">
        <w:rPr>
          <w:rFonts w:ascii="Book Antiqua" w:hAnsi="Book Antiqua"/>
          <w:sz w:val="24"/>
          <w:szCs w:val="24"/>
        </w:rPr>
        <w:t xml:space="preserve">he proliferation rates of ASCs </w:t>
      </w:r>
      <w:r w:rsidR="009B7345" w:rsidRPr="00D20976">
        <w:rPr>
          <w:rFonts w:ascii="Book Antiqua" w:hAnsi="Book Antiqua"/>
          <w:sz w:val="24"/>
          <w:szCs w:val="24"/>
        </w:rPr>
        <w:t xml:space="preserve">derived </w:t>
      </w:r>
      <w:r w:rsidR="00CC0E88" w:rsidRPr="00D20976">
        <w:rPr>
          <w:rFonts w:ascii="Book Antiqua" w:hAnsi="Book Antiqua"/>
          <w:sz w:val="24"/>
          <w:szCs w:val="24"/>
        </w:rPr>
        <w:t xml:space="preserve">from </w:t>
      </w:r>
      <w:r w:rsidR="00CC0E88" w:rsidRPr="00D20976">
        <w:rPr>
          <w:rFonts w:ascii="Book Antiqua" w:hAnsi="Book Antiqua" w:cs="Times New Roman"/>
          <w:sz w:val="24"/>
          <w:szCs w:val="24"/>
        </w:rPr>
        <w:t xml:space="preserve">patients </w:t>
      </w:r>
      <w:r w:rsidR="009B7345" w:rsidRPr="00D20976">
        <w:rPr>
          <w:rFonts w:ascii="Book Antiqua" w:hAnsi="Book Antiqua" w:cs="Times New Roman"/>
          <w:sz w:val="24"/>
          <w:szCs w:val="24"/>
        </w:rPr>
        <w:t xml:space="preserve">didn’t differ much before and after NAC </w:t>
      </w:r>
      <w:r w:rsidR="00CC0E88" w:rsidRPr="00D20976">
        <w:rPr>
          <w:rFonts w:ascii="Book Antiqua" w:hAnsi="Book Antiqua"/>
          <w:sz w:val="24"/>
          <w:szCs w:val="24"/>
        </w:rPr>
        <w:t xml:space="preserve">upon </w:t>
      </w:r>
      <w:r w:rsidR="00CC0E88" w:rsidRPr="00D20976">
        <w:rPr>
          <w:rFonts w:ascii="Book Antiqua" w:hAnsi="Book Antiqua"/>
          <w:i/>
          <w:sz w:val="24"/>
          <w:szCs w:val="24"/>
        </w:rPr>
        <w:t>in vitro</w:t>
      </w:r>
      <w:r w:rsidR="009B7345" w:rsidRPr="00D20976">
        <w:rPr>
          <w:rFonts w:ascii="Book Antiqua" w:hAnsi="Book Antiqua"/>
          <w:i/>
          <w:sz w:val="24"/>
          <w:szCs w:val="24"/>
        </w:rPr>
        <w:t xml:space="preserve"> </w:t>
      </w:r>
      <w:r w:rsidR="009B7345" w:rsidRPr="00D20976">
        <w:rPr>
          <w:rFonts w:ascii="Book Antiqua" w:hAnsi="Book Antiqua"/>
          <w:sz w:val="24"/>
          <w:szCs w:val="24"/>
        </w:rPr>
        <w:t>culture</w:t>
      </w:r>
      <w:r w:rsidR="00CC0E88" w:rsidRPr="00D20976">
        <w:rPr>
          <w:rFonts w:ascii="Book Antiqua" w:hAnsi="Book Antiqua"/>
          <w:sz w:val="24"/>
          <w:szCs w:val="24"/>
        </w:rPr>
        <w:t xml:space="preserve">, </w:t>
      </w:r>
      <w:r w:rsidR="00CC0E88" w:rsidRPr="00D20976">
        <w:rPr>
          <w:rFonts w:ascii="Book Antiqua" w:hAnsi="Book Antiqua" w:cs="Times New Roman"/>
          <w:sz w:val="24"/>
          <w:szCs w:val="24"/>
        </w:rPr>
        <w:t xml:space="preserve">and </w:t>
      </w:r>
      <w:r w:rsidR="00CC0E88" w:rsidRPr="00D20976">
        <w:rPr>
          <w:rFonts w:ascii="Book Antiqua" w:hAnsi="Book Antiqua"/>
          <w:sz w:val="24"/>
          <w:szCs w:val="24"/>
        </w:rPr>
        <w:t xml:space="preserve">these cells appeared to </w:t>
      </w:r>
      <w:r w:rsidR="00CC0E88" w:rsidRPr="00D20976">
        <w:rPr>
          <w:rFonts w:ascii="Book Antiqua" w:hAnsi="Book Antiqua" w:cs="Times New Roman"/>
          <w:sz w:val="24"/>
          <w:szCs w:val="24"/>
        </w:rPr>
        <w:t xml:space="preserve">retain the differentiation capacity to </w:t>
      </w:r>
      <w:r w:rsidR="00711B9D" w:rsidRPr="00D20976">
        <w:rPr>
          <w:rFonts w:ascii="Book Antiqua" w:hAnsi="Book Antiqua" w:cs="Times New Roman"/>
          <w:sz w:val="24"/>
          <w:szCs w:val="24"/>
        </w:rPr>
        <w:t>acquire adipocyte traits simile</w:t>
      </w:r>
      <w:r w:rsidR="00CC0E88" w:rsidRPr="00D20976">
        <w:rPr>
          <w:rFonts w:ascii="Book Antiqua" w:hAnsi="Book Antiqua" w:cs="Times New Roman"/>
          <w:sz w:val="24"/>
          <w:szCs w:val="24"/>
        </w:rPr>
        <w:t xml:space="preserve"> to those ASC obtained from </w:t>
      </w:r>
      <w:r w:rsidR="004061FB" w:rsidRPr="00D20976">
        <w:rPr>
          <w:rFonts w:ascii="Book Antiqua" w:hAnsi="Book Antiqua" w:cs="Times New Roman"/>
          <w:sz w:val="24"/>
          <w:szCs w:val="24"/>
        </w:rPr>
        <w:t xml:space="preserve">the </w:t>
      </w:r>
      <w:r w:rsidR="006E0A12" w:rsidRPr="00D20976">
        <w:rPr>
          <w:rFonts w:ascii="Book Antiqua" w:hAnsi="Book Antiqua" w:cs="Times New Roman"/>
          <w:sz w:val="24"/>
          <w:szCs w:val="24"/>
        </w:rPr>
        <w:t xml:space="preserve">patients </w:t>
      </w:r>
      <w:r w:rsidR="00CC0E88" w:rsidRPr="00D20976">
        <w:rPr>
          <w:rFonts w:ascii="Book Antiqua" w:hAnsi="Book Antiqua" w:cs="Times New Roman"/>
          <w:sz w:val="24"/>
          <w:szCs w:val="24"/>
        </w:rPr>
        <w:t>no</w:t>
      </w:r>
      <w:r w:rsidR="006E0A12" w:rsidRPr="00D20976">
        <w:rPr>
          <w:rFonts w:ascii="Book Antiqua" w:hAnsi="Book Antiqua" w:cs="Times New Roman"/>
          <w:sz w:val="24"/>
          <w:szCs w:val="24"/>
        </w:rPr>
        <w:t>t</w:t>
      </w:r>
      <w:r w:rsidR="00B25194" w:rsidRPr="00D20976">
        <w:rPr>
          <w:rFonts w:ascii="Book Antiqua" w:hAnsi="Book Antiqua" w:cs="Times New Roman"/>
          <w:sz w:val="24"/>
          <w:szCs w:val="24"/>
        </w:rPr>
        <w:t>-</w:t>
      </w:r>
      <w:r w:rsidR="00CC0E88" w:rsidRPr="00D20976">
        <w:rPr>
          <w:rFonts w:ascii="Book Antiqua" w:hAnsi="Book Antiqua" w:cs="Times New Roman"/>
          <w:sz w:val="24"/>
          <w:szCs w:val="24"/>
        </w:rPr>
        <w:t>receiving NAC.</w:t>
      </w:r>
      <w:r w:rsidR="00DF71ED" w:rsidRPr="00D20976">
        <w:rPr>
          <w:rFonts w:ascii="Book Antiqua" w:hAnsi="Book Antiqua" w:cs="Times New Roman"/>
          <w:sz w:val="24"/>
          <w:szCs w:val="24"/>
        </w:rPr>
        <w:t xml:space="preserve"> </w:t>
      </w:r>
    </w:p>
    <w:p w14:paraId="016245AF" w14:textId="77777777" w:rsidR="00003391" w:rsidRPr="00D20976" w:rsidRDefault="00003391" w:rsidP="009E5CAC">
      <w:pPr>
        <w:snapToGrid w:val="0"/>
        <w:spacing w:after="0" w:line="360" w:lineRule="auto"/>
        <w:rPr>
          <w:rFonts w:ascii="Book Antiqua" w:hAnsi="Book Antiqua" w:cs="Times New Roman"/>
          <w:b/>
          <w:sz w:val="24"/>
          <w:szCs w:val="24"/>
        </w:rPr>
      </w:pPr>
      <w:r w:rsidRPr="00D20976">
        <w:rPr>
          <w:rFonts w:ascii="Book Antiqua" w:hAnsi="Book Antiqua" w:cs="Times New Roman"/>
          <w:b/>
          <w:sz w:val="24"/>
          <w:szCs w:val="24"/>
        </w:rPr>
        <w:lastRenderedPageBreak/>
        <w:br w:type="page"/>
      </w:r>
    </w:p>
    <w:p w14:paraId="3217FF8D" w14:textId="77777777" w:rsidR="00D22BDD" w:rsidRPr="00D20976" w:rsidRDefault="00B65EC4" w:rsidP="009E5CAC">
      <w:pPr>
        <w:snapToGrid w:val="0"/>
        <w:spacing w:after="0" w:line="360" w:lineRule="auto"/>
        <w:jc w:val="both"/>
        <w:rPr>
          <w:rFonts w:ascii="Book Antiqua" w:hAnsi="Book Antiqua" w:cs="Times New Roman"/>
          <w:b/>
          <w:sz w:val="24"/>
          <w:szCs w:val="24"/>
          <w:u w:val="single"/>
        </w:rPr>
      </w:pPr>
      <w:r w:rsidRPr="00D20976">
        <w:rPr>
          <w:rFonts w:ascii="Book Antiqua" w:hAnsi="Book Antiqua" w:cs="Times New Roman"/>
          <w:b/>
          <w:sz w:val="24"/>
          <w:szCs w:val="24"/>
          <w:u w:val="single"/>
        </w:rPr>
        <w:lastRenderedPageBreak/>
        <w:t>I</w:t>
      </w:r>
      <w:r w:rsidR="00DA7423" w:rsidRPr="00D20976">
        <w:rPr>
          <w:rFonts w:ascii="Book Antiqua" w:hAnsi="Book Antiqua" w:cs="Times New Roman"/>
          <w:b/>
          <w:sz w:val="24"/>
          <w:szCs w:val="24"/>
          <w:u w:val="single"/>
        </w:rPr>
        <w:t>NTRODUCTION</w:t>
      </w:r>
    </w:p>
    <w:p w14:paraId="5DB387CF" w14:textId="5D14CECE" w:rsidR="00A35152" w:rsidRPr="00D20976" w:rsidRDefault="00813A37"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Breast cancer is a leading cause of death in women with approximately 1.7 million new cases and ov</w:t>
      </w:r>
      <w:r w:rsidR="00216500" w:rsidRPr="00D20976">
        <w:rPr>
          <w:rFonts w:ascii="Book Antiqua" w:hAnsi="Book Antiqua" w:cs="Times New Roman"/>
          <w:sz w:val="24"/>
          <w:szCs w:val="24"/>
        </w:rPr>
        <w:t>er 522</w:t>
      </w:r>
      <w:r w:rsidRPr="00D20976">
        <w:rPr>
          <w:rFonts w:ascii="Book Antiqua" w:hAnsi="Book Antiqua" w:cs="Times New Roman"/>
          <w:sz w:val="24"/>
          <w:szCs w:val="24"/>
        </w:rPr>
        <w:t xml:space="preserve">000 deaths per </w:t>
      </w:r>
      <w:proofErr w:type="gramStart"/>
      <w:r w:rsidRPr="00D20976">
        <w:rPr>
          <w:rFonts w:ascii="Book Antiqua" w:hAnsi="Book Antiqua" w:cs="Times New Roman"/>
          <w:sz w:val="24"/>
          <w:szCs w:val="24"/>
        </w:rPr>
        <w:t>year</w:t>
      </w:r>
      <w:r w:rsidR="0026190A" w:rsidRPr="00D20976">
        <w:rPr>
          <w:rFonts w:ascii="Book Antiqua" w:hAnsi="Book Antiqua" w:cs="Times New Roman"/>
          <w:sz w:val="24"/>
          <w:szCs w:val="24"/>
          <w:vertAlign w:val="superscript"/>
        </w:rPr>
        <w:t>[</w:t>
      </w:r>
      <w:proofErr w:type="gramEnd"/>
      <w:r w:rsidR="0026190A" w:rsidRPr="00D20976">
        <w:rPr>
          <w:rFonts w:ascii="Book Antiqua" w:hAnsi="Book Antiqua" w:cs="Times New Roman"/>
          <w:sz w:val="24"/>
          <w:szCs w:val="24"/>
          <w:vertAlign w:val="superscript"/>
        </w:rPr>
        <w:t>1]</w:t>
      </w:r>
      <w:r w:rsidR="002074B8" w:rsidRPr="00D20976">
        <w:rPr>
          <w:rFonts w:ascii="Book Antiqua" w:hAnsi="Book Antiqua" w:cs="Times New Roman"/>
          <w:sz w:val="24"/>
          <w:szCs w:val="24"/>
        </w:rPr>
        <w:t>.</w:t>
      </w:r>
      <w:r w:rsidRPr="00D20976">
        <w:rPr>
          <w:rFonts w:ascii="Book Antiqua" w:hAnsi="Book Antiqua" w:cs="Times New Roman"/>
          <w:sz w:val="24"/>
          <w:szCs w:val="24"/>
        </w:rPr>
        <w:t xml:space="preserve"> </w:t>
      </w:r>
      <w:r w:rsidR="00343817" w:rsidRPr="00D20976">
        <w:rPr>
          <w:rFonts w:ascii="Book Antiqua" w:hAnsi="Book Antiqua" w:cs="Times New Roman"/>
          <w:sz w:val="24"/>
          <w:szCs w:val="24"/>
        </w:rPr>
        <w:t xml:space="preserve">However, the </w:t>
      </w:r>
      <w:r w:rsidR="003169F7" w:rsidRPr="00D20976">
        <w:rPr>
          <w:rFonts w:ascii="Book Antiqua" w:hAnsi="Book Antiqua" w:cs="Times New Roman"/>
          <w:sz w:val="24"/>
          <w:szCs w:val="24"/>
        </w:rPr>
        <w:t>o</w:t>
      </w:r>
      <w:r w:rsidR="00A059B9" w:rsidRPr="00D20976">
        <w:rPr>
          <w:rFonts w:ascii="Book Antiqua" w:hAnsi="Book Antiqua" w:cs="Times New Roman"/>
          <w:sz w:val="24"/>
          <w:szCs w:val="24"/>
        </w:rPr>
        <w:t xml:space="preserve">verall number of breast reconstructions has </w:t>
      </w:r>
      <w:r w:rsidR="004F48BD" w:rsidRPr="00D20976">
        <w:rPr>
          <w:rFonts w:ascii="Book Antiqua" w:hAnsi="Book Antiqua" w:cs="Times New Roman"/>
          <w:sz w:val="24"/>
          <w:szCs w:val="24"/>
        </w:rPr>
        <w:t>lately considerably increased</w:t>
      </w:r>
      <w:r w:rsidR="00963478" w:rsidRPr="00D20976">
        <w:rPr>
          <w:rFonts w:ascii="Book Antiqua" w:hAnsi="Book Antiqua" w:cs="Times New Roman"/>
          <w:sz w:val="24"/>
          <w:szCs w:val="24"/>
        </w:rPr>
        <w:t>,</w:t>
      </w:r>
      <w:r w:rsidR="00236BF8" w:rsidRPr="00D20976">
        <w:rPr>
          <w:rFonts w:ascii="Book Antiqua" w:hAnsi="Book Antiqua" w:cs="Times New Roman"/>
          <w:sz w:val="24"/>
          <w:szCs w:val="24"/>
        </w:rPr>
        <w:t xml:space="preserve"> </w:t>
      </w:r>
      <w:r w:rsidR="00963478" w:rsidRPr="00D20976">
        <w:rPr>
          <w:rFonts w:ascii="Book Antiqua" w:hAnsi="Book Antiqua" w:cs="Times New Roman"/>
          <w:sz w:val="24"/>
          <w:szCs w:val="24"/>
        </w:rPr>
        <w:t>currently</w:t>
      </w:r>
      <w:r w:rsidR="00C35EB5" w:rsidRPr="00D20976">
        <w:rPr>
          <w:rFonts w:ascii="Book Antiqua" w:hAnsi="Book Antiqua" w:cs="Times New Roman"/>
          <w:sz w:val="24"/>
          <w:szCs w:val="24"/>
        </w:rPr>
        <w:t>,</w:t>
      </w:r>
      <w:r w:rsidR="00963478" w:rsidRPr="00D20976">
        <w:rPr>
          <w:rFonts w:ascii="Book Antiqua" w:hAnsi="Book Antiqua" w:cs="Times New Roman"/>
          <w:sz w:val="24"/>
          <w:szCs w:val="24"/>
        </w:rPr>
        <w:t xml:space="preserve"> there are about </w:t>
      </w:r>
      <w:r w:rsidR="00B42E9B" w:rsidRPr="00D20976">
        <w:rPr>
          <w:rFonts w:ascii="Book Antiqua" w:hAnsi="Book Antiqua" w:cs="Times New Roman"/>
          <w:sz w:val="24"/>
          <w:szCs w:val="24"/>
        </w:rPr>
        <w:t xml:space="preserve">93,000 breast reconstructions performed in the United States per </w:t>
      </w:r>
      <w:proofErr w:type="gramStart"/>
      <w:r w:rsidR="00B42E9B" w:rsidRPr="00D20976">
        <w:rPr>
          <w:rFonts w:ascii="Book Antiqua" w:hAnsi="Book Antiqua" w:cs="Times New Roman"/>
          <w:sz w:val="24"/>
          <w:szCs w:val="24"/>
        </w:rPr>
        <w:t>year</w:t>
      </w:r>
      <w:r w:rsidR="00343817" w:rsidRPr="00D20976">
        <w:rPr>
          <w:rFonts w:ascii="Book Antiqua" w:hAnsi="Book Antiqua" w:cs="Times New Roman"/>
          <w:sz w:val="24"/>
          <w:szCs w:val="24"/>
          <w:vertAlign w:val="superscript"/>
        </w:rPr>
        <w:t>[</w:t>
      </w:r>
      <w:proofErr w:type="gramEnd"/>
      <w:r w:rsidR="00EE110F" w:rsidRPr="00D20976">
        <w:rPr>
          <w:rFonts w:ascii="Book Antiqua" w:hAnsi="Book Antiqua" w:cs="Times New Roman"/>
          <w:sz w:val="24"/>
          <w:szCs w:val="24"/>
          <w:vertAlign w:val="superscript"/>
        </w:rPr>
        <w:t>2</w:t>
      </w:r>
      <w:r w:rsidR="00216500" w:rsidRPr="00D20976">
        <w:rPr>
          <w:rFonts w:ascii="Book Antiqua" w:hAnsi="Book Antiqua" w:cs="Times New Roman"/>
          <w:sz w:val="24"/>
          <w:szCs w:val="24"/>
          <w:vertAlign w:val="superscript"/>
        </w:rPr>
        <w:t>,</w:t>
      </w:r>
      <w:r w:rsidR="00BB043B" w:rsidRPr="00D20976">
        <w:rPr>
          <w:rFonts w:ascii="Book Antiqua" w:hAnsi="Book Antiqua" w:cs="Times New Roman"/>
          <w:sz w:val="24"/>
          <w:szCs w:val="24"/>
          <w:vertAlign w:val="superscript"/>
        </w:rPr>
        <w:t>3]</w:t>
      </w:r>
      <w:r w:rsidR="00A059B9" w:rsidRPr="00D20976">
        <w:rPr>
          <w:rFonts w:ascii="Book Antiqua" w:hAnsi="Book Antiqua" w:cs="Times New Roman"/>
          <w:sz w:val="24"/>
          <w:szCs w:val="24"/>
        </w:rPr>
        <w:t>.</w:t>
      </w:r>
      <w:r w:rsidR="00385579" w:rsidRPr="00D20976">
        <w:rPr>
          <w:rFonts w:ascii="Book Antiqua" w:hAnsi="Book Antiqua" w:cs="Times New Roman"/>
          <w:sz w:val="24"/>
          <w:szCs w:val="24"/>
        </w:rPr>
        <w:t xml:space="preserve"> </w:t>
      </w:r>
      <w:r w:rsidR="00187539" w:rsidRPr="00D20976">
        <w:rPr>
          <w:rFonts w:ascii="Book Antiqua" w:hAnsi="Book Antiqua" w:cs="Times New Roman"/>
          <w:sz w:val="24"/>
          <w:szCs w:val="24"/>
        </w:rPr>
        <w:t xml:space="preserve">Breast reconstruction including </w:t>
      </w:r>
      <w:r w:rsidR="000A7B4C" w:rsidRPr="00D20976">
        <w:rPr>
          <w:rFonts w:ascii="Book Antiqua" w:hAnsi="Book Antiqua" w:cs="Times New Roman"/>
          <w:sz w:val="24"/>
          <w:szCs w:val="24"/>
        </w:rPr>
        <w:t>implant-</w:t>
      </w:r>
      <w:r w:rsidR="006837D8" w:rsidRPr="00D20976">
        <w:rPr>
          <w:rFonts w:ascii="Book Antiqua" w:hAnsi="Book Antiqua" w:cs="Times New Roman"/>
          <w:sz w:val="24"/>
          <w:szCs w:val="24"/>
        </w:rPr>
        <w:t>and expander-based breast reconstruction</w:t>
      </w:r>
      <w:r w:rsidR="0058066F" w:rsidRPr="00D20976">
        <w:rPr>
          <w:rFonts w:ascii="Book Antiqua" w:hAnsi="Book Antiqua" w:cs="Times New Roman"/>
          <w:sz w:val="24"/>
          <w:szCs w:val="24"/>
        </w:rPr>
        <w:t>, and</w:t>
      </w:r>
      <w:r w:rsidR="00187539" w:rsidRPr="00D20976">
        <w:rPr>
          <w:rFonts w:ascii="Book Antiqua" w:hAnsi="Book Antiqua" w:cs="Times New Roman"/>
          <w:sz w:val="24"/>
          <w:szCs w:val="24"/>
        </w:rPr>
        <w:t xml:space="preserve"> </w:t>
      </w:r>
      <w:r w:rsidR="003633A7" w:rsidRPr="00D20976">
        <w:rPr>
          <w:rFonts w:ascii="Book Antiqua" w:hAnsi="Book Antiqua" w:cs="Times New Roman"/>
          <w:sz w:val="24"/>
          <w:szCs w:val="24"/>
        </w:rPr>
        <w:t>n</w:t>
      </w:r>
      <w:r w:rsidR="00A059B9" w:rsidRPr="00D20976">
        <w:rPr>
          <w:rFonts w:ascii="Book Antiqua" w:hAnsi="Book Antiqua" w:cs="Times New Roman"/>
          <w:sz w:val="24"/>
          <w:szCs w:val="24"/>
        </w:rPr>
        <w:t xml:space="preserve">owadays, </w:t>
      </w:r>
      <w:r w:rsidR="006837D8" w:rsidRPr="00D20976">
        <w:rPr>
          <w:rFonts w:ascii="Book Antiqua" w:hAnsi="Book Antiqua" w:cs="Times New Roman"/>
          <w:sz w:val="24"/>
          <w:szCs w:val="24"/>
        </w:rPr>
        <w:t xml:space="preserve">autologous fat grafting (non-vascularized autologous </w:t>
      </w:r>
      <w:proofErr w:type="spellStart"/>
      <w:r w:rsidR="006837D8" w:rsidRPr="00D20976">
        <w:rPr>
          <w:rFonts w:ascii="Book Antiqua" w:hAnsi="Book Antiqua" w:cs="Times New Roman"/>
          <w:sz w:val="24"/>
          <w:szCs w:val="24"/>
        </w:rPr>
        <w:t>lipoaspirate</w:t>
      </w:r>
      <w:proofErr w:type="spellEnd"/>
      <w:r w:rsidR="006837D8" w:rsidRPr="00D20976">
        <w:rPr>
          <w:rFonts w:ascii="Book Antiqua" w:hAnsi="Book Antiqua" w:cs="Times New Roman"/>
          <w:sz w:val="24"/>
          <w:szCs w:val="24"/>
        </w:rPr>
        <w:t xml:space="preserve"> fat) is</w:t>
      </w:r>
      <w:r w:rsidR="006837D8" w:rsidRPr="00D20976">
        <w:rPr>
          <w:rFonts w:ascii="Book Antiqua" w:hAnsi="Book Antiqua"/>
          <w:sz w:val="24"/>
          <w:szCs w:val="24"/>
        </w:rPr>
        <w:t xml:space="preserve"> being increasingly used for reconstructive procedures following surg</w:t>
      </w:r>
      <w:r w:rsidR="00E34267" w:rsidRPr="00D20976">
        <w:rPr>
          <w:rFonts w:ascii="Book Antiqua" w:hAnsi="Book Antiqua"/>
          <w:sz w:val="24"/>
          <w:szCs w:val="24"/>
        </w:rPr>
        <w:t xml:space="preserve">ery for breast cancer </w:t>
      </w:r>
      <w:proofErr w:type="gramStart"/>
      <w:r w:rsidR="00E34267" w:rsidRPr="00D20976">
        <w:rPr>
          <w:rFonts w:ascii="Book Antiqua" w:hAnsi="Book Antiqua"/>
          <w:sz w:val="24"/>
          <w:szCs w:val="24"/>
        </w:rPr>
        <w:t>patients</w:t>
      </w:r>
      <w:r w:rsidR="008C0ADC" w:rsidRPr="00D20976">
        <w:rPr>
          <w:rFonts w:ascii="Book Antiqua" w:hAnsi="Book Antiqua"/>
          <w:sz w:val="24"/>
          <w:szCs w:val="24"/>
          <w:vertAlign w:val="superscript"/>
        </w:rPr>
        <w:t>[</w:t>
      </w:r>
      <w:proofErr w:type="gramEnd"/>
      <w:r w:rsidR="008C0ADC" w:rsidRPr="00D20976">
        <w:rPr>
          <w:rFonts w:ascii="Book Antiqua" w:hAnsi="Book Antiqua"/>
          <w:sz w:val="24"/>
          <w:szCs w:val="24"/>
          <w:vertAlign w:val="superscript"/>
        </w:rPr>
        <w:t>4</w:t>
      </w:r>
      <w:r w:rsidR="00372EFC" w:rsidRPr="00D20976">
        <w:rPr>
          <w:rFonts w:ascii="Book Antiqua" w:hAnsi="Book Antiqua"/>
          <w:sz w:val="24"/>
          <w:szCs w:val="24"/>
          <w:vertAlign w:val="superscript"/>
        </w:rPr>
        <w:t>-</w:t>
      </w:r>
      <w:r w:rsidR="00BB043B" w:rsidRPr="00D20976">
        <w:rPr>
          <w:rFonts w:ascii="Book Antiqua" w:hAnsi="Book Antiqua"/>
          <w:sz w:val="24"/>
          <w:szCs w:val="24"/>
          <w:vertAlign w:val="superscript"/>
        </w:rPr>
        <w:t>6]</w:t>
      </w:r>
      <w:r w:rsidR="008D173C" w:rsidRPr="00D20976">
        <w:rPr>
          <w:rFonts w:ascii="Book Antiqua" w:hAnsi="Book Antiqua" w:cs="Times New Roman"/>
          <w:sz w:val="24"/>
          <w:szCs w:val="24"/>
        </w:rPr>
        <w:t>.</w:t>
      </w:r>
      <w:r w:rsidR="00D70F6A" w:rsidRPr="00D20976">
        <w:rPr>
          <w:rFonts w:ascii="Book Antiqua" w:hAnsi="Book Antiqua"/>
          <w:sz w:val="24"/>
          <w:szCs w:val="24"/>
        </w:rPr>
        <w:t xml:space="preserve"> </w:t>
      </w:r>
      <w:r w:rsidR="00183EE0" w:rsidRPr="00D20976">
        <w:rPr>
          <w:rFonts w:ascii="Book Antiqua" w:hAnsi="Book Antiqua"/>
          <w:sz w:val="24"/>
          <w:szCs w:val="24"/>
        </w:rPr>
        <w:t>With re</w:t>
      </w:r>
      <w:r w:rsidR="00372EFC" w:rsidRPr="00D20976">
        <w:rPr>
          <w:rFonts w:ascii="Book Antiqua" w:hAnsi="Book Antiqua"/>
          <w:sz w:val="24"/>
          <w:szCs w:val="24"/>
        </w:rPr>
        <w:t>cent re</w:t>
      </w:r>
      <w:r w:rsidR="00343817" w:rsidRPr="00D20976">
        <w:rPr>
          <w:rFonts w:ascii="Book Antiqua" w:hAnsi="Book Antiqua"/>
          <w:sz w:val="24"/>
          <w:szCs w:val="24"/>
        </w:rPr>
        <w:t xml:space="preserve">search advances, </w:t>
      </w:r>
      <w:r w:rsidR="00AE6E0D" w:rsidRPr="00D20976">
        <w:rPr>
          <w:rFonts w:ascii="Book Antiqua" w:hAnsi="Book Antiqua"/>
          <w:sz w:val="24"/>
          <w:szCs w:val="24"/>
        </w:rPr>
        <w:t xml:space="preserve">cell-assisted </w:t>
      </w:r>
      <w:proofErr w:type="spellStart"/>
      <w:r w:rsidR="00AE6E0D" w:rsidRPr="00D20976">
        <w:rPr>
          <w:rFonts w:ascii="Book Antiqua" w:hAnsi="Book Antiqua"/>
          <w:sz w:val="24"/>
          <w:szCs w:val="24"/>
        </w:rPr>
        <w:t>lipotransfer</w:t>
      </w:r>
      <w:proofErr w:type="spellEnd"/>
      <w:r w:rsidR="00AE6E0D" w:rsidRPr="00D20976">
        <w:rPr>
          <w:rFonts w:ascii="Book Antiqua" w:hAnsi="Book Antiqua"/>
          <w:sz w:val="24"/>
          <w:szCs w:val="24"/>
        </w:rPr>
        <w:t xml:space="preserve"> studies concluded that it was more efficacious than autologous fat grafting alone, and </w:t>
      </w:r>
      <w:r w:rsidR="004445F7" w:rsidRPr="00D20976">
        <w:rPr>
          <w:rFonts w:ascii="Book Antiqua" w:hAnsi="Book Antiqua"/>
          <w:sz w:val="24"/>
          <w:szCs w:val="24"/>
        </w:rPr>
        <w:t>adipose</w:t>
      </w:r>
      <w:r w:rsidR="0034515A" w:rsidRPr="00D20976">
        <w:rPr>
          <w:rFonts w:ascii="Book Antiqua" w:hAnsi="Book Antiqua"/>
          <w:sz w:val="24"/>
          <w:szCs w:val="24"/>
        </w:rPr>
        <w:t>-</w:t>
      </w:r>
      <w:r w:rsidR="004445F7" w:rsidRPr="00D20976">
        <w:rPr>
          <w:rFonts w:ascii="Book Antiqua" w:hAnsi="Book Antiqua"/>
          <w:sz w:val="24"/>
          <w:szCs w:val="24"/>
        </w:rPr>
        <w:t xml:space="preserve">derived </w:t>
      </w:r>
      <w:r w:rsidR="004445F7" w:rsidRPr="00D20976">
        <w:rPr>
          <w:rFonts w:ascii="Book Antiqua" w:hAnsi="Book Antiqua" w:cs="Times New Roman"/>
          <w:sz w:val="24"/>
          <w:szCs w:val="24"/>
        </w:rPr>
        <w:t xml:space="preserve">mesenchymal stromal/stem </w:t>
      </w:r>
      <w:r w:rsidR="004445F7" w:rsidRPr="00D20976">
        <w:rPr>
          <w:rFonts w:ascii="Book Antiqua" w:hAnsi="Book Antiqua"/>
          <w:sz w:val="24"/>
          <w:szCs w:val="24"/>
        </w:rPr>
        <w:t>cells (ASCs) have been demonstrate</w:t>
      </w:r>
      <w:r w:rsidR="008318B7" w:rsidRPr="00D20976">
        <w:rPr>
          <w:rFonts w:ascii="Book Antiqua" w:hAnsi="Book Antiqua"/>
          <w:sz w:val="24"/>
          <w:szCs w:val="24"/>
        </w:rPr>
        <w:t>d</w:t>
      </w:r>
      <w:r w:rsidR="004445F7" w:rsidRPr="00D20976">
        <w:rPr>
          <w:rFonts w:ascii="Book Antiqua" w:hAnsi="Book Antiqua"/>
          <w:sz w:val="24"/>
          <w:szCs w:val="24"/>
        </w:rPr>
        <w:t xml:space="preserve"> to facilitate the survival of fat grafts and thus increasingly used for reconstructive procedures follo</w:t>
      </w:r>
      <w:r w:rsidR="00216500" w:rsidRPr="00D20976">
        <w:rPr>
          <w:rFonts w:ascii="Book Antiqua" w:hAnsi="Book Antiqua"/>
          <w:sz w:val="24"/>
          <w:szCs w:val="24"/>
        </w:rPr>
        <w:t>wing surgery for breast cancer</w:t>
      </w:r>
      <w:r w:rsidR="004445F7" w:rsidRPr="00D20976">
        <w:rPr>
          <w:rFonts w:ascii="Book Antiqua" w:hAnsi="Book Antiqua"/>
          <w:sz w:val="24"/>
          <w:szCs w:val="24"/>
          <w:vertAlign w:val="superscript"/>
        </w:rPr>
        <w:t>[7</w:t>
      </w:r>
      <w:r w:rsidR="00216500" w:rsidRPr="00D20976">
        <w:rPr>
          <w:rFonts w:ascii="Book Antiqua" w:hAnsi="Book Antiqua"/>
          <w:sz w:val="24"/>
          <w:szCs w:val="24"/>
          <w:vertAlign w:val="superscript"/>
        </w:rPr>
        <w:t>,</w:t>
      </w:r>
      <w:r w:rsidR="004445F7" w:rsidRPr="00D20976">
        <w:rPr>
          <w:rFonts w:ascii="Book Antiqua" w:hAnsi="Book Antiqua"/>
          <w:sz w:val="24"/>
          <w:szCs w:val="24"/>
          <w:vertAlign w:val="superscript"/>
        </w:rPr>
        <w:t>8]</w:t>
      </w:r>
      <w:r w:rsidR="004445F7" w:rsidRPr="00D20976">
        <w:rPr>
          <w:rFonts w:ascii="Book Antiqua" w:hAnsi="Book Antiqua" w:cs="Times New Roman"/>
          <w:sz w:val="24"/>
          <w:szCs w:val="24"/>
        </w:rPr>
        <w:t xml:space="preserve">. </w:t>
      </w:r>
      <w:r w:rsidR="00E34267" w:rsidRPr="00D20976">
        <w:rPr>
          <w:rFonts w:ascii="Book Antiqua" w:hAnsi="Book Antiqua" w:cs="Times New Roman"/>
          <w:sz w:val="24"/>
          <w:szCs w:val="24"/>
        </w:rPr>
        <w:t>ASC</w:t>
      </w:r>
      <w:r w:rsidR="00372EFC" w:rsidRPr="00D20976">
        <w:rPr>
          <w:rFonts w:ascii="Book Antiqua" w:hAnsi="Book Antiqua" w:cs="Times New Roman"/>
          <w:sz w:val="24"/>
          <w:szCs w:val="24"/>
        </w:rPr>
        <w:t>s</w:t>
      </w:r>
      <w:r w:rsidR="00592693" w:rsidRPr="00D20976">
        <w:rPr>
          <w:rFonts w:ascii="Book Antiqua" w:hAnsi="Book Antiqua" w:cs="Times New Roman"/>
          <w:sz w:val="24"/>
          <w:szCs w:val="24"/>
        </w:rPr>
        <w:t xml:space="preserve">, as an abundant source of adult mesenchymal stem cells, </w:t>
      </w:r>
      <w:r w:rsidR="0080345F" w:rsidRPr="00D20976">
        <w:rPr>
          <w:rFonts w:ascii="Book Antiqua" w:hAnsi="Book Antiqua" w:cs="Times New Roman"/>
          <w:sz w:val="24"/>
          <w:szCs w:val="24"/>
        </w:rPr>
        <w:t xml:space="preserve">easily harvested, possess multiple characteristics that make them ideal for regenerative and complementary medicine </w:t>
      </w:r>
      <w:proofErr w:type="gramStart"/>
      <w:r w:rsidR="0080345F" w:rsidRPr="00D20976">
        <w:rPr>
          <w:rFonts w:ascii="Book Antiqua" w:hAnsi="Book Antiqua" w:cs="Times New Roman"/>
          <w:sz w:val="24"/>
          <w:szCs w:val="24"/>
        </w:rPr>
        <w:t>applications</w:t>
      </w:r>
      <w:r w:rsidR="00BB043B" w:rsidRPr="00D20976">
        <w:rPr>
          <w:rFonts w:ascii="Book Antiqua" w:hAnsi="Book Antiqua" w:cs="Times New Roman"/>
          <w:sz w:val="24"/>
          <w:szCs w:val="24"/>
          <w:vertAlign w:val="superscript"/>
        </w:rPr>
        <w:t>[</w:t>
      </w:r>
      <w:proofErr w:type="gramEnd"/>
      <w:r w:rsidR="00BB043B" w:rsidRPr="00D20976">
        <w:rPr>
          <w:rFonts w:ascii="Book Antiqua" w:hAnsi="Book Antiqua" w:cs="Times New Roman"/>
          <w:sz w:val="24"/>
          <w:szCs w:val="24"/>
          <w:vertAlign w:val="superscript"/>
        </w:rPr>
        <w:t>9</w:t>
      </w:r>
      <w:r w:rsidR="00216500" w:rsidRPr="00D20976">
        <w:rPr>
          <w:rFonts w:ascii="Book Antiqua" w:hAnsi="Book Antiqua" w:cs="Times New Roman"/>
          <w:sz w:val="24"/>
          <w:szCs w:val="24"/>
          <w:vertAlign w:val="superscript"/>
        </w:rPr>
        <w:t>,</w:t>
      </w:r>
      <w:r w:rsidR="00BB043B" w:rsidRPr="00D20976">
        <w:rPr>
          <w:rFonts w:ascii="Book Antiqua" w:hAnsi="Book Antiqua" w:cs="Times New Roman"/>
          <w:sz w:val="24"/>
          <w:szCs w:val="24"/>
          <w:vertAlign w:val="superscript"/>
        </w:rPr>
        <w:t>10]</w:t>
      </w:r>
      <w:r w:rsidR="0080345F" w:rsidRPr="00D20976">
        <w:rPr>
          <w:rFonts w:ascii="Book Antiqua" w:hAnsi="Book Antiqua" w:cs="Times New Roman"/>
          <w:sz w:val="24"/>
          <w:szCs w:val="24"/>
        </w:rPr>
        <w:t>.</w:t>
      </w:r>
      <w:r w:rsidR="00592693" w:rsidRPr="00D20976">
        <w:rPr>
          <w:rFonts w:ascii="Book Antiqua" w:hAnsi="Book Antiqua" w:cs="Times New Roman"/>
          <w:sz w:val="24"/>
          <w:szCs w:val="24"/>
        </w:rPr>
        <w:t xml:space="preserve"> </w:t>
      </w:r>
      <w:r w:rsidR="00DB6355" w:rsidRPr="00D20976">
        <w:rPr>
          <w:rFonts w:ascii="Book Antiqua" w:hAnsi="Book Antiqua" w:cs="Times New Roman"/>
          <w:sz w:val="24"/>
          <w:szCs w:val="24"/>
        </w:rPr>
        <w:t xml:space="preserve">Unfortunately, </w:t>
      </w:r>
      <w:r w:rsidR="005645BE" w:rsidRPr="00D20976">
        <w:rPr>
          <w:rFonts w:ascii="Book Antiqua" w:hAnsi="Book Antiqua" w:cs="Times New Roman"/>
          <w:sz w:val="24"/>
          <w:szCs w:val="24"/>
        </w:rPr>
        <w:t xml:space="preserve">the problem of poor soft tissue wound healing in </w:t>
      </w:r>
      <w:r w:rsidR="00D06FBA" w:rsidRPr="00D20976">
        <w:rPr>
          <w:rFonts w:ascii="Book Antiqua" w:hAnsi="Book Antiqua" w:cs="Times New Roman"/>
          <w:sz w:val="24"/>
          <w:szCs w:val="24"/>
        </w:rPr>
        <w:t xml:space="preserve">cancer </w:t>
      </w:r>
      <w:r w:rsidR="005645BE" w:rsidRPr="00D20976">
        <w:rPr>
          <w:rFonts w:ascii="Book Antiqua" w:hAnsi="Book Antiqua" w:cs="Times New Roman"/>
          <w:sz w:val="24"/>
          <w:szCs w:val="24"/>
        </w:rPr>
        <w:t>patients post</w:t>
      </w:r>
      <w:r w:rsidR="007D3488" w:rsidRPr="00D20976">
        <w:rPr>
          <w:rFonts w:ascii="Book Antiqua" w:hAnsi="Book Antiqua" w:cs="Times New Roman"/>
          <w:sz w:val="24"/>
          <w:szCs w:val="24"/>
        </w:rPr>
        <w:t>-</w:t>
      </w:r>
      <w:r w:rsidR="005645BE" w:rsidRPr="00D20976">
        <w:rPr>
          <w:rFonts w:ascii="Book Antiqua" w:hAnsi="Book Antiqua" w:cs="Times New Roman"/>
          <w:sz w:val="24"/>
          <w:szCs w:val="24"/>
        </w:rPr>
        <w:t xml:space="preserve">exposure to </w:t>
      </w:r>
      <w:r w:rsidR="00407972" w:rsidRPr="00D20976">
        <w:rPr>
          <w:rFonts w:ascii="Book Antiqua" w:hAnsi="Book Antiqua" w:cs="Times New Roman"/>
          <w:sz w:val="24"/>
          <w:szCs w:val="24"/>
        </w:rPr>
        <w:t>radiation and</w:t>
      </w:r>
      <w:r w:rsidR="005645BE" w:rsidRPr="00D20976">
        <w:rPr>
          <w:rFonts w:ascii="Book Antiqua" w:hAnsi="Book Antiqua" w:cs="Times New Roman"/>
          <w:sz w:val="24"/>
          <w:szCs w:val="24"/>
        </w:rPr>
        <w:t xml:space="preserve"> chemotherapy suggest</w:t>
      </w:r>
      <w:r w:rsidR="008318B7" w:rsidRPr="00D20976">
        <w:rPr>
          <w:rFonts w:ascii="Book Antiqua" w:hAnsi="Book Antiqua" w:cs="Times New Roman"/>
          <w:sz w:val="24"/>
          <w:szCs w:val="24"/>
        </w:rPr>
        <w:t>s</w:t>
      </w:r>
      <w:r w:rsidR="005645BE" w:rsidRPr="00D20976">
        <w:rPr>
          <w:rFonts w:ascii="Book Antiqua" w:hAnsi="Book Antiqua" w:cs="Times New Roman"/>
          <w:sz w:val="24"/>
          <w:szCs w:val="24"/>
        </w:rPr>
        <w:t xml:space="preserve"> that these cancer treatment therapies may limit ASC</w:t>
      </w:r>
      <w:r w:rsidR="00372EFC" w:rsidRPr="00D20976">
        <w:rPr>
          <w:rFonts w:ascii="Book Antiqua" w:hAnsi="Book Antiqua" w:cs="Times New Roman"/>
          <w:sz w:val="24"/>
          <w:szCs w:val="24"/>
        </w:rPr>
        <w:t xml:space="preserve"> </w:t>
      </w:r>
      <w:r w:rsidR="005645BE" w:rsidRPr="00D20976">
        <w:rPr>
          <w:rFonts w:ascii="Book Antiqua" w:hAnsi="Book Antiqua" w:cs="Times New Roman"/>
          <w:sz w:val="24"/>
          <w:szCs w:val="24"/>
        </w:rPr>
        <w:t xml:space="preserve">cellular functions important for soft tissue wound </w:t>
      </w:r>
      <w:proofErr w:type="gramStart"/>
      <w:r w:rsidR="005645BE" w:rsidRPr="00D20976">
        <w:rPr>
          <w:rFonts w:ascii="Book Antiqua" w:hAnsi="Book Antiqua" w:cs="Times New Roman"/>
          <w:sz w:val="24"/>
          <w:szCs w:val="24"/>
        </w:rPr>
        <w:t>healing</w:t>
      </w:r>
      <w:r w:rsidR="00372EFC" w:rsidRPr="00D20976">
        <w:rPr>
          <w:rFonts w:ascii="Book Antiqua" w:hAnsi="Book Antiqua" w:cs="Times New Roman"/>
          <w:sz w:val="24"/>
          <w:szCs w:val="24"/>
          <w:vertAlign w:val="superscript"/>
        </w:rPr>
        <w:t>[</w:t>
      </w:r>
      <w:proofErr w:type="gramEnd"/>
      <w:r w:rsidR="00372EFC" w:rsidRPr="00D20976">
        <w:rPr>
          <w:rFonts w:ascii="Book Antiqua" w:hAnsi="Book Antiqua" w:cs="Times New Roman"/>
          <w:sz w:val="24"/>
          <w:szCs w:val="24"/>
          <w:vertAlign w:val="superscript"/>
        </w:rPr>
        <w:t>11-</w:t>
      </w:r>
      <w:r w:rsidR="00BB043B" w:rsidRPr="00D20976">
        <w:rPr>
          <w:rFonts w:ascii="Book Antiqua" w:hAnsi="Book Antiqua" w:cs="Times New Roman"/>
          <w:sz w:val="24"/>
          <w:szCs w:val="24"/>
          <w:vertAlign w:val="superscript"/>
        </w:rPr>
        <w:t>13]</w:t>
      </w:r>
      <w:r w:rsidR="00592693" w:rsidRPr="00D20976">
        <w:rPr>
          <w:rFonts w:ascii="Book Antiqua" w:hAnsi="Book Antiqua" w:cs="Times New Roman"/>
          <w:sz w:val="24"/>
          <w:szCs w:val="24"/>
        </w:rPr>
        <w:t>.</w:t>
      </w:r>
      <w:r w:rsidR="00DA1AEB" w:rsidRPr="00D20976">
        <w:rPr>
          <w:rFonts w:ascii="Book Antiqua" w:hAnsi="Book Antiqua" w:cs="Times New Roman"/>
          <w:sz w:val="24"/>
          <w:szCs w:val="24"/>
          <w:vertAlign w:val="superscript"/>
        </w:rPr>
        <w:t xml:space="preserve"> </w:t>
      </w:r>
      <w:r w:rsidR="00F84C3C" w:rsidRPr="00D20976">
        <w:rPr>
          <w:rFonts w:ascii="Book Antiqua" w:hAnsi="Book Antiqua"/>
          <w:sz w:val="24"/>
          <w:szCs w:val="24"/>
        </w:rPr>
        <w:t xml:space="preserve">Our </w:t>
      </w:r>
      <w:r w:rsidR="005B7AB8" w:rsidRPr="00D20976">
        <w:rPr>
          <w:rFonts w:ascii="Book Antiqua" w:hAnsi="Book Antiqua"/>
          <w:sz w:val="24"/>
          <w:szCs w:val="24"/>
        </w:rPr>
        <w:t xml:space="preserve">previous </w:t>
      </w:r>
      <w:r w:rsidR="005B7AB8" w:rsidRPr="00D20976">
        <w:rPr>
          <w:rFonts w:ascii="Book Antiqua" w:hAnsi="Book Antiqua"/>
          <w:i/>
          <w:sz w:val="24"/>
          <w:szCs w:val="24"/>
        </w:rPr>
        <w:t>in vitr</w:t>
      </w:r>
      <w:r w:rsidR="002229BF" w:rsidRPr="00D20976">
        <w:rPr>
          <w:rFonts w:ascii="Book Antiqua" w:hAnsi="Book Antiqua"/>
          <w:i/>
          <w:sz w:val="24"/>
          <w:szCs w:val="24"/>
        </w:rPr>
        <w:t>o</w:t>
      </w:r>
      <w:r w:rsidR="002229BF" w:rsidRPr="00D20976">
        <w:rPr>
          <w:rFonts w:ascii="Book Antiqua" w:hAnsi="Book Antiqua"/>
          <w:sz w:val="24"/>
          <w:szCs w:val="24"/>
        </w:rPr>
        <w:t xml:space="preserve"> </w:t>
      </w:r>
      <w:r w:rsidR="00372EFC" w:rsidRPr="00D20976">
        <w:rPr>
          <w:rFonts w:ascii="Book Antiqua" w:hAnsi="Book Antiqua"/>
          <w:sz w:val="24"/>
          <w:szCs w:val="24"/>
        </w:rPr>
        <w:t xml:space="preserve">human </w:t>
      </w:r>
      <w:r w:rsidR="002229BF" w:rsidRPr="00D20976">
        <w:rPr>
          <w:rFonts w:ascii="Book Antiqua" w:hAnsi="Book Antiqua"/>
          <w:sz w:val="24"/>
          <w:szCs w:val="24"/>
        </w:rPr>
        <w:t xml:space="preserve">data demonstrates that direct </w:t>
      </w:r>
      <w:r w:rsidR="005B7AB8" w:rsidRPr="00D20976">
        <w:rPr>
          <w:rFonts w:ascii="Book Antiqua" w:hAnsi="Book Antiqua"/>
          <w:sz w:val="24"/>
          <w:szCs w:val="24"/>
        </w:rPr>
        <w:t xml:space="preserve">exposure to chemotherapeutic </w:t>
      </w:r>
      <w:r w:rsidR="009B60A4" w:rsidRPr="00D20976">
        <w:rPr>
          <w:rFonts w:ascii="Book Antiqua" w:hAnsi="Book Antiqua"/>
          <w:sz w:val="24"/>
          <w:szCs w:val="24"/>
        </w:rPr>
        <w:t>agents</w:t>
      </w:r>
      <w:r w:rsidR="00D4251A" w:rsidRPr="00D20976">
        <w:rPr>
          <w:rFonts w:ascii="Book Antiqua" w:hAnsi="Book Antiqua"/>
          <w:sz w:val="24"/>
          <w:szCs w:val="24"/>
        </w:rPr>
        <w:t xml:space="preserve"> </w:t>
      </w:r>
      <w:r w:rsidR="00422957" w:rsidRPr="00D20976">
        <w:rPr>
          <w:rFonts w:ascii="Book Antiqua" w:hAnsi="Book Antiqua"/>
          <w:sz w:val="24"/>
          <w:szCs w:val="24"/>
        </w:rPr>
        <w:t xml:space="preserve">(tamoxifen and paclitaxel) </w:t>
      </w:r>
      <w:r w:rsidR="00372EFC" w:rsidRPr="00D20976">
        <w:rPr>
          <w:rFonts w:ascii="Book Antiqua" w:hAnsi="Book Antiqua"/>
          <w:sz w:val="24"/>
          <w:szCs w:val="24"/>
        </w:rPr>
        <w:t>has a cytotoxic effect by decreasing ASC</w:t>
      </w:r>
      <w:r w:rsidR="0072158F" w:rsidRPr="00D20976">
        <w:rPr>
          <w:rFonts w:ascii="Book Antiqua" w:hAnsi="Book Antiqua"/>
          <w:sz w:val="24"/>
          <w:szCs w:val="24"/>
        </w:rPr>
        <w:t>s</w:t>
      </w:r>
      <w:r w:rsidR="00372EFC" w:rsidRPr="00D20976">
        <w:rPr>
          <w:rFonts w:ascii="Book Antiqua" w:hAnsi="Book Antiqua"/>
          <w:sz w:val="24"/>
          <w:szCs w:val="24"/>
        </w:rPr>
        <w:t xml:space="preserve"> proliferation </w:t>
      </w:r>
      <w:r w:rsidR="00D2680D" w:rsidRPr="00D20976">
        <w:rPr>
          <w:rFonts w:ascii="Book Antiqua" w:hAnsi="Book Antiqua"/>
          <w:sz w:val="24"/>
          <w:szCs w:val="24"/>
        </w:rPr>
        <w:t xml:space="preserve">rates </w:t>
      </w:r>
      <w:r w:rsidR="00372EFC" w:rsidRPr="00D20976">
        <w:rPr>
          <w:rFonts w:ascii="Book Antiqua" w:hAnsi="Book Antiqua"/>
          <w:sz w:val="24"/>
          <w:szCs w:val="24"/>
        </w:rPr>
        <w:t xml:space="preserve">and multi-potency differentiating </w:t>
      </w:r>
      <w:proofErr w:type="gramStart"/>
      <w:r w:rsidR="00372EFC" w:rsidRPr="00D20976">
        <w:rPr>
          <w:rFonts w:ascii="Book Antiqua" w:hAnsi="Book Antiqua"/>
          <w:sz w:val="24"/>
          <w:szCs w:val="24"/>
        </w:rPr>
        <w:t>abilities</w:t>
      </w:r>
      <w:r w:rsidR="00372EFC" w:rsidRPr="00D20976">
        <w:rPr>
          <w:rFonts w:ascii="Book Antiqua" w:hAnsi="Book Antiqua"/>
          <w:sz w:val="24"/>
          <w:szCs w:val="24"/>
          <w:vertAlign w:val="superscript"/>
        </w:rPr>
        <w:t>[</w:t>
      </w:r>
      <w:proofErr w:type="gramEnd"/>
      <w:r w:rsidR="00372EFC" w:rsidRPr="00D20976">
        <w:rPr>
          <w:rFonts w:ascii="Book Antiqua" w:hAnsi="Book Antiqua"/>
          <w:sz w:val="24"/>
          <w:szCs w:val="24"/>
          <w:vertAlign w:val="superscript"/>
        </w:rPr>
        <w:t>13-</w:t>
      </w:r>
      <w:r w:rsidR="00BB043B" w:rsidRPr="00D20976">
        <w:rPr>
          <w:rFonts w:ascii="Book Antiqua" w:hAnsi="Book Antiqua"/>
          <w:sz w:val="24"/>
          <w:szCs w:val="24"/>
          <w:vertAlign w:val="superscript"/>
        </w:rPr>
        <w:t>15]</w:t>
      </w:r>
      <w:r w:rsidR="00E34267" w:rsidRPr="00D20976">
        <w:rPr>
          <w:rFonts w:ascii="Book Antiqua" w:hAnsi="Book Antiqua"/>
          <w:sz w:val="24"/>
          <w:szCs w:val="24"/>
        </w:rPr>
        <w:t>.</w:t>
      </w:r>
      <w:r w:rsidR="00F84C3C" w:rsidRPr="00D20976">
        <w:rPr>
          <w:rFonts w:ascii="Book Antiqua" w:hAnsi="Book Antiqua"/>
          <w:sz w:val="24"/>
          <w:szCs w:val="24"/>
        </w:rPr>
        <w:t xml:space="preserve"> </w:t>
      </w:r>
      <w:r w:rsidR="00D4251A" w:rsidRPr="00D20976">
        <w:rPr>
          <w:rFonts w:ascii="Book Antiqua" w:hAnsi="Book Antiqua"/>
          <w:sz w:val="24"/>
          <w:szCs w:val="24"/>
        </w:rPr>
        <w:t xml:space="preserve">However, </w:t>
      </w:r>
      <w:r w:rsidR="00617C44" w:rsidRPr="00D20976">
        <w:rPr>
          <w:rFonts w:ascii="Book Antiqua" w:hAnsi="Book Antiqua"/>
          <w:sz w:val="24"/>
          <w:szCs w:val="24"/>
        </w:rPr>
        <w:t xml:space="preserve">we have yet to examine </w:t>
      </w:r>
      <w:r w:rsidR="00D4251A" w:rsidRPr="00D20976">
        <w:rPr>
          <w:rFonts w:ascii="Book Antiqua" w:hAnsi="Book Antiqua"/>
          <w:sz w:val="24"/>
          <w:szCs w:val="24"/>
        </w:rPr>
        <w:t xml:space="preserve">the </w:t>
      </w:r>
      <w:r w:rsidR="009508F0" w:rsidRPr="00D20976">
        <w:rPr>
          <w:rFonts w:ascii="Book Antiqua" w:hAnsi="Book Antiqua"/>
          <w:sz w:val="24"/>
          <w:szCs w:val="24"/>
        </w:rPr>
        <w:t>effect</w:t>
      </w:r>
      <w:r w:rsidR="0072158F" w:rsidRPr="00D20976">
        <w:rPr>
          <w:rFonts w:ascii="Book Antiqua" w:hAnsi="Book Antiqua"/>
          <w:sz w:val="24"/>
          <w:szCs w:val="24"/>
        </w:rPr>
        <w:t>s</w:t>
      </w:r>
      <w:r w:rsidR="009508F0" w:rsidRPr="00D20976">
        <w:rPr>
          <w:rFonts w:ascii="Book Antiqua" w:hAnsi="Book Antiqua"/>
          <w:sz w:val="24"/>
          <w:szCs w:val="24"/>
        </w:rPr>
        <w:t xml:space="preserve"> of chemotherapy on ASC</w:t>
      </w:r>
      <w:r w:rsidR="0072158F" w:rsidRPr="00D20976">
        <w:rPr>
          <w:rFonts w:ascii="Book Antiqua" w:hAnsi="Book Antiqua"/>
          <w:sz w:val="24"/>
          <w:szCs w:val="24"/>
        </w:rPr>
        <w:t>s</w:t>
      </w:r>
      <w:r w:rsidR="009508F0" w:rsidRPr="00D20976">
        <w:rPr>
          <w:rFonts w:ascii="Book Antiqua" w:hAnsi="Book Antiqua"/>
          <w:sz w:val="24"/>
          <w:szCs w:val="24"/>
        </w:rPr>
        <w:t xml:space="preserve"> outcomes in patients. </w:t>
      </w:r>
      <w:r w:rsidR="0078590F" w:rsidRPr="00D20976">
        <w:rPr>
          <w:rFonts w:ascii="Book Antiqua" w:hAnsi="Book Antiqua" w:cs="Times New Roman"/>
          <w:sz w:val="24"/>
          <w:szCs w:val="24"/>
        </w:rPr>
        <w:t xml:space="preserve">Importantly, </w:t>
      </w:r>
      <w:r w:rsidR="0078590F" w:rsidRPr="00D20976">
        <w:rPr>
          <w:rFonts w:ascii="Book Antiqua" w:hAnsi="Book Antiqua"/>
          <w:sz w:val="24"/>
          <w:szCs w:val="24"/>
        </w:rPr>
        <w:t xml:space="preserve">for clinical translation to patients that have undergone radiation and/or chemotherapy, it is necessary </w:t>
      </w:r>
      <w:r w:rsidR="0078590F" w:rsidRPr="00D20976">
        <w:rPr>
          <w:rFonts w:ascii="Book Antiqua" w:hAnsi="Book Antiqua" w:cs="Times New Roman"/>
          <w:sz w:val="24"/>
          <w:szCs w:val="24"/>
        </w:rPr>
        <w:t xml:space="preserve">to better understand </w:t>
      </w:r>
      <w:r w:rsidR="0078590F" w:rsidRPr="00D20976">
        <w:rPr>
          <w:rFonts w:ascii="Book Antiqua" w:hAnsi="Book Antiqua"/>
          <w:sz w:val="24"/>
          <w:szCs w:val="24"/>
        </w:rPr>
        <w:t xml:space="preserve">the effects of these therapies on the ASC ability to improve fat graft survival in clinical practice. </w:t>
      </w:r>
      <w:r w:rsidR="00AF2F83" w:rsidRPr="00D20976">
        <w:rPr>
          <w:rFonts w:ascii="Book Antiqua" w:hAnsi="Book Antiqua"/>
          <w:sz w:val="24"/>
          <w:szCs w:val="24"/>
        </w:rPr>
        <w:t xml:space="preserve">In addition, recent research has focused almost entirely on poor soft tissue </w:t>
      </w:r>
      <w:r w:rsidR="0034515A" w:rsidRPr="00D20976">
        <w:rPr>
          <w:rFonts w:ascii="Book Antiqua" w:hAnsi="Book Antiqua"/>
          <w:sz w:val="24"/>
          <w:szCs w:val="24"/>
        </w:rPr>
        <w:t xml:space="preserve">wound healing in </w:t>
      </w:r>
      <w:r w:rsidR="00AF2F83" w:rsidRPr="00D20976">
        <w:rPr>
          <w:rFonts w:ascii="Book Antiqua" w:hAnsi="Book Antiqua"/>
          <w:sz w:val="24"/>
          <w:szCs w:val="24"/>
        </w:rPr>
        <w:t>patient</w:t>
      </w:r>
      <w:r w:rsidR="0034515A" w:rsidRPr="00D20976">
        <w:rPr>
          <w:rFonts w:ascii="Book Antiqua" w:hAnsi="Book Antiqua"/>
          <w:sz w:val="24"/>
          <w:szCs w:val="24"/>
        </w:rPr>
        <w:t>s</w:t>
      </w:r>
      <w:r w:rsidR="00AF2F83" w:rsidRPr="00D20976">
        <w:rPr>
          <w:rFonts w:ascii="Book Antiqua" w:hAnsi="Book Antiqua"/>
          <w:sz w:val="24"/>
          <w:szCs w:val="24"/>
        </w:rPr>
        <w:t xml:space="preserve"> exposure to radiation/or chemotherapy, but little is known about the recovery of cell viability and function capability of stem cells in patients after chemotherapeutic-treatment</w:t>
      </w:r>
      <w:r w:rsidR="005237E8" w:rsidRPr="00D20976">
        <w:rPr>
          <w:rFonts w:ascii="Book Antiqua" w:hAnsi="Book Antiqua"/>
          <w:sz w:val="24"/>
          <w:szCs w:val="24"/>
          <w:vertAlign w:val="superscript"/>
        </w:rPr>
        <w:t>[16]</w:t>
      </w:r>
      <w:r w:rsidR="00AF2F83" w:rsidRPr="00D20976">
        <w:rPr>
          <w:rFonts w:ascii="Book Antiqua" w:hAnsi="Book Antiqua"/>
          <w:sz w:val="24"/>
          <w:szCs w:val="24"/>
        </w:rPr>
        <w:t>.</w:t>
      </w:r>
      <w:r w:rsidR="00EA38E7" w:rsidRPr="00D20976">
        <w:rPr>
          <w:rFonts w:ascii="Book Antiqua" w:hAnsi="Book Antiqua"/>
          <w:sz w:val="24"/>
          <w:szCs w:val="24"/>
          <w:vertAlign w:val="superscript"/>
        </w:rPr>
        <w:t xml:space="preserve"> </w:t>
      </w:r>
      <w:r w:rsidR="00A35152" w:rsidRPr="00D20976">
        <w:rPr>
          <w:rFonts w:ascii="Book Antiqua" w:hAnsi="Book Antiqua" w:cs="Times New Roman"/>
          <w:sz w:val="24"/>
          <w:szCs w:val="24"/>
        </w:rPr>
        <w:t>Accordingly, th</w:t>
      </w:r>
      <w:r w:rsidR="0034515A" w:rsidRPr="00D20976">
        <w:rPr>
          <w:rFonts w:ascii="Book Antiqua" w:hAnsi="Book Antiqua" w:cs="Times New Roman"/>
          <w:sz w:val="24"/>
          <w:szCs w:val="24"/>
        </w:rPr>
        <w:t>is study aimed</w:t>
      </w:r>
      <w:r w:rsidR="00A35152" w:rsidRPr="00D20976">
        <w:rPr>
          <w:rFonts w:ascii="Book Antiqua" w:hAnsi="Book Antiqua" w:cs="Times New Roman"/>
          <w:sz w:val="24"/>
          <w:szCs w:val="24"/>
        </w:rPr>
        <w:t xml:space="preserve"> to determine the effect</w:t>
      </w:r>
      <w:r w:rsidR="00290EC5" w:rsidRPr="00D20976">
        <w:rPr>
          <w:rFonts w:ascii="Book Antiqua" w:hAnsi="Book Antiqua" w:cs="Times New Roman"/>
          <w:sz w:val="24"/>
          <w:szCs w:val="24"/>
        </w:rPr>
        <w:t>s</w:t>
      </w:r>
      <w:r w:rsidR="00A35152" w:rsidRPr="00D20976">
        <w:rPr>
          <w:rFonts w:ascii="Book Antiqua" w:hAnsi="Book Antiqua" w:cs="Times New Roman"/>
          <w:sz w:val="24"/>
          <w:szCs w:val="24"/>
        </w:rPr>
        <w:t xml:space="preserve"> of chemotherapy</w:t>
      </w:r>
      <w:r w:rsidR="009D09A5" w:rsidRPr="00D20976">
        <w:rPr>
          <w:rFonts w:ascii="Book Antiqua" w:hAnsi="Book Antiqua" w:cs="Times New Roman"/>
          <w:sz w:val="24"/>
          <w:szCs w:val="24"/>
        </w:rPr>
        <w:t xml:space="preserve"> on </w:t>
      </w:r>
      <w:r w:rsidR="00ED0AB6" w:rsidRPr="00D20976">
        <w:rPr>
          <w:rFonts w:ascii="Book Antiqua" w:hAnsi="Book Antiqua" w:cs="Times New Roman"/>
          <w:sz w:val="24"/>
          <w:szCs w:val="24"/>
        </w:rPr>
        <w:t>ASCs by examining</w:t>
      </w:r>
      <w:r w:rsidR="009D09A5" w:rsidRPr="00D20976">
        <w:rPr>
          <w:rFonts w:ascii="Book Antiqua" w:hAnsi="Book Antiqua" w:cs="Times New Roman"/>
          <w:sz w:val="24"/>
          <w:szCs w:val="24"/>
        </w:rPr>
        <w:t xml:space="preserve"> </w:t>
      </w:r>
      <w:r w:rsidR="00A32A40" w:rsidRPr="00D20976">
        <w:rPr>
          <w:rFonts w:ascii="Book Antiqua" w:hAnsi="Book Antiqua" w:cs="Times New Roman"/>
          <w:sz w:val="24"/>
          <w:szCs w:val="24"/>
        </w:rPr>
        <w:t>human breast tissue</w:t>
      </w:r>
      <w:r w:rsidR="009A16AB" w:rsidRPr="00D20976">
        <w:rPr>
          <w:rFonts w:ascii="Book Antiqua" w:hAnsi="Book Antiqua" w:cs="Times New Roman"/>
          <w:sz w:val="24"/>
          <w:szCs w:val="24"/>
        </w:rPr>
        <w:t xml:space="preserve"> </w:t>
      </w:r>
      <w:r w:rsidR="009A16AB" w:rsidRPr="00D20976">
        <w:rPr>
          <w:rFonts w:ascii="Book Antiqua" w:hAnsi="Book Antiqua" w:cs="Times New Roman"/>
          <w:sz w:val="24"/>
          <w:szCs w:val="24"/>
        </w:rPr>
        <w:lastRenderedPageBreak/>
        <w:t xml:space="preserve">specimens from </w:t>
      </w:r>
      <w:r w:rsidR="00806941" w:rsidRPr="00D20976">
        <w:rPr>
          <w:rFonts w:ascii="Book Antiqua" w:hAnsi="Book Antiqua" w:cs="Times New Roman"/>
          <w:sz w:val="24"/>
          <w:szCs w:val="24"/>
        </w:rPr>
        <w:t xml:space="preserve">cancer </w:t>
      </w:r>
      <w:r w:rsidR="0014426B" w:rsidRPr="00D20976">
        <w:rPr>
          <w:rFonts w:ascii="Book Antiqua" w:hAnsi="Book Antiqua" w:cs="Times New Roman"/>
          <w:sz w:val="24"/>
          <w:szCs w:val="24"/>
        </w:rPr>
        <w:t xml:space="preserve">patients </w:t>
      </w:r>
      <w:r w:rsidR="009B7345" w:rsidRPr="00D20976">
        <w:rPr>
          <w:rFonts w:ascii="Book Antiqua" w:hAnsi="Book Antiqua" w:cs="Times New Roman"/>
          <w:sz w:val="24"/>
          <w:szCs w:val="24"/>
        </w:rPr>
        <w:t>receiving</w:t>
      </w:r>
      <w:r w:rsidR="00DF71ED" w:rsidRPr="00D20976">
        <w:rPr>
          <w:rFonts w:ascii="Book Antiqua" w:hAnsi="Book Antiqua" w:cs="Times New Roman"/>
          <w:sz w:val="24"/>
          <w:szCs w:val="24"/>
        </w:rPr>
        <w:t xml:space="preserve"> </w:t>
      </w:r>
      <w:r w:rsidR="009D09A5" w:rsidRPr="00D20976">
        <w:rPr>
          <w:rFonts w:ascii="Book Antiqua" w:hAnsi="Book Antiqua" w:cs="Times New Roman"/>
          <w:sz w:val="24"/>
          <w:szCs w:val="24"/>
        </w:rPr>
        <w:t xml:space="preserve">neoadjuvant therapies (NAC) treatment </w:t>
      </w:r>
      <w:r w:rsidR="00290EC5" w:rsidRPr="00D20976">
        <w:rPr>
          <w:rFonts w:ascii="Book Antiqua" w:hAnsi="Book Antiqua" w:cs="Times New Roman"/>
          <w:sz w:val="24"/>
          <w:szCs w:val="24"/>
        </w:rPr>
        <w:t xml:space="preserve">and </w:t>
      </w:r>
      <w:r w:rsidR="001A4400" w:rsidRPr="00D20976">
        <w:rPr>
          <w:rFonts w:ascii="Book Antiqua" w:hAnsi="Book Antiqua" w:cs="Times New Roman"/>
          <w:sz w:val="24"/>
          <w:szCs w:val="24"/>
        </w:rPr>
        <w:t>compare</w:t>
      </w:r>
      <w:r w:rsidR="009A16AB" w:rsidRPr="00D20976">
        <w:rPr>
          <w:rFonts w:ascii="Book Antiqua" w:hAnsi="Book Antiqua" w:cs="Times New Roman"/>
          <w:sz w:val="24"/>
          <w:szCs w:val="24"/>
        </w:rPr>
        <w:t xml:space="preserve">d to </w:t>
      </w:r>
      <w:r w:rsidR="004F6D0B" w:rsidRPr="00D20976">
        <w:rPr>
          <w:rFonts w:ascii="Book Antiqua" w:hAnsi="Book Antiqua" w:cs="Times New Roman"/>
          <w:sz w:val="24"/>
          <w:szCs w:val="24"/>
        </w:rPr>
        <w:t>the patients</w:t>
      </w:r>
      <w:r w:rsidR="009A16AB" w:rsidRPr="00D20976">
        <w:rPr>
          <w:rFonts w:ascii="Book Antiqua" w:hAnsi="Book Antiqua" w:cs="Times New Roman"/>
          <w:sz w:val="24"/>
          <w:szCs w:val="24"/>
        </w:rPr>
        <w:t xml:space="preserve"> </w:t>
      </w:r>
      <w:r w:rsidR="00290EC5" w:rsidRPr="00D20976">
        <w:rPr>
          <w:rFonts w:ascii="Book Antiqua" w:hAnsi="Book Antiqua" w:cs="Times New Roman"/>
          <w:sz w:val="24"/>
          <w:szCs w:val="24"/>
        </w:rPr>
        <w:t>not</w:t>
      </w:r>
      <w:r w:rsidR="009B7345" w:rsidRPr="00D20976">
        <w:rPr>
          <w:rFonts w:ascii="Book Antiqua" w:hAnsi="Book Antiqua" w:cs="Times New Roman"/>
          <w:sz w:val="24"/>
          <w:szCs w:val="24"/>
        </w:rPr>
        <w:t>-</w:t>
      </w:r>
      <w:r w:rsidR="004F6D0B" w:rsidRPr="00D20976">
        <w:rPr>
          <w:rFonts w:ascii="Book Antiqua" w:hAnsi="Book Antiqua" w:cs="Times New Roman"/>
          <w:sz w:val="24"/>
          <w:szCs w:val="24"/>
        </w:rPr>
        <w:t xml:space="preserve">receiving </w:t>
      </w:r>
      <w:r w:rsidR="009D09A5" w:rsidRPr="00D20976">
        <w:rPr>
          <w:rFonts w:ascii="Book Antiqua" w:hAnsi="Book Antiqua" w:cs="Times New Roman"/>
          <w:sz w:val="24"/>
          <w:szCs w:val="24"/>
        </w:rPr>
        <w:t>NAC</w:t>
      </w:r>
      <w:r w:rsidR="00A35152" w:rsidRPr="00D20976">
        <w:rPr>
          <w:rFonts w:ascii="Book Antiqua" w:hAnsi="Book Antiqua" w:cs="Times New Roman"/>
          <w:sz w:val="24"/>
          <w:szCs w:val="24"/>
        </w:rPr>
        <w:t xml:space="preserve"> </w:t>
      </w:r>
      <w:r w:rsidR="00957245" w:rsidRPr="00D20976">
        <w:rPr>
          <w:rFonts w:ascii="Book Antiqua" w:hAnsi="Book Antiqua" w:cs="Times New Roman"/>
          <w:sz w:val="24"/>
          <w:szCs w:val="24"/>
        </w:rPr>
        <w:t xml:space="preserve">regarding their yield, </w:t>
      </w:r>
      <w:r w:rsidR="004F6D0B" w:rsidRPr="00D20976">
        <w:rPr>
          <w:rFonts w:ascii="Book Antiqua" w:hAnsi="Book Antiqua" w:cs="Times New Roman"/>
          <w:sz w:val="24"/>
          <w:szCs w:val="24"/>
        </w:rPr>
        <w:t>proliferation</w:t>
      </w:r>
      <w:r w:rsidR="009D09A5" w:rsidRPr="00D20976">
        <w:rPr>
          <w:rFonts w:ascii="Book Antiqua" w:hAnsi="Book Antiqua" w:cs="Times New Roman"/>
          <w:sz w:val="24"/>
          <w:szCs w:val="24"/>
        </w:rPr>
        <w:t xml:space="preserve"> </w:t>
      </w:r>
      <w:r w:rsidR="004F6D0B" w:rsidRPr="00D20976">
        <w:rPr>
          <w:rFonts w:ascii="Book Antiqua" w:hAnsi="Book Antiqua" w:cs="Times New Roman"/>
          <w:sz w:val="24"/>
          <w:szCs w:val="24"/>
        </w:rPr>
        <w:t>capacity</w:t>
      </w:r>
      <w:r w:rsidR="008318B7" w:rsidRPr="00D20976">
        <w:rPr>
          <w:rFonts w:ascii="Book Antiqua" w:hAnsi="Book Antiqua" w:cs="Times New Roman"/>
          <w:sz w:val="24"/>
          <w:szCs w:val="24"/>
        </w:rPr>
        <w:t>,</w:t>
      </w:r>
      <w:r w:rsidR="004F6D0B" w:rsidRPr="00D20976">
        <w:rPr>
          <w:rFonts w:ascii="Book Antiqua" w:hAnsi="Book Antiqua" w:cs="Times New Roman"/>
          <w:sz w:val="24"/>
          <w:szCs w:val="24"/>
        </w:rPr>
        <w:t xml:space="preserve"> </w:t>
      </w:r>
      <w:r w:rsidR="009D09A5" w:rsidRPr="00D20976">
        <w:rPr>
          <w:rFonts w:ascii="Book Antiqua" w:hAnsi="Book Antiqua" w:cs="Times New Roman"/>
          <w:sz w:val="24"/>
          <w:szCs w:val="24"/>
        </w:rPr>
        <w:t xml:space="preserve">and </w:t>
      </w:r>
      <w:r w:rsidR="009A16AB" w:rsidRPr="00D20976">
        <w:rPr>
          <w:rFonts w:ascii="Book Antiqua" w:hAnsi="Book Antiqua" w:cs="Times New Roman"/>
          <w:sz w:val="24"/>
          <w:szCs w:val="24"/>
        </w:rPr>
        <w:t>especially their potency to differentiate into a functional adipocyte-phenotype</w:t>
      </w:r>
      <w:r w:rsidR="00193307" w:rsidRPr="00D20976">
        <w:rPr>
          <w:rFonts w:ascii="Book Antiqua" w:hAnsi="Book Antiqua" w:cs="Times New Roman"/>
          <w:sz w:val="24"/>
          <w:szCs w:val="24"/>
        </w:rPr>
        <w:t xml:space="preserve"> </w:t>
      </w:r>
      <w:r w:rsidR="009D09A5" w:rsidRPr="00D20976">
        <w:rPr>
          <w:rFonts w:ascii="Book Antiqua" w:hAnsi="Book Antiqua" w:cs="Times New Roman"/>
          <w:sz w:val="24"/>
          <w:szCs w:val="24"/>
        </w:rPr>
        <w:t>to clarify whether the impact on ASC function and recovery capacities may be due to the chemotherapy</w:t>
      </w:r>
      <w:r w:rsidR="00A35152" w:rsidRPr="00D20976">
        <w:rPr>
          <w:rFonts w:ascii="Book Antiqua" w:hAnsi="Book Antiqua" w:cs="Times New Roman"/>
          <w:sz w:val="24"/>
          <w:szCs w:val="24"/>
        </w:rPr>
        <w:t>.</w:t>
      </w:r>
    </w:p>
    <w:p w14:paraId="4B6DEF65" w14:textId="1C458331" w:rsidR="00B0587E" w:rsidRPr="00D20976" w:rsidRDefault="002F7EFF" w:rsidP="009E5CAC">
      <w:pPr>
        <w:snapToGrid w:val="0"/>
        <w:spacing w:after="0" w:line="360" w:lineRule="auto"/>
        <w:ind w:firstLineChars="100" w:firstLine="240"/>
        <w:jc w:val="both"/>
        <w:rPr>
          <w:rFonts w:ascii="Book Antiqua" w:hAnsi="Book Antiqua" w:cs="Times New Roman"/>
          <w:sz w:val="24"/>
          <w:szCs w:val="24"/>
        </w:rPr>
      </w:pPr>
      <w:r w:rsidRPr="00D20976">
        <w:rPr>
          <w:rFonts w:ascii="Book Antiqua" w:hAnsi="Book Antiqua" w:cs="Times New Roman"/>
          <w:sz w:val="24"/>
          <w:szCs w:val="24"/>
        </w:rPr>
        <w:t xml:space="preserve"> </w:t>
      </w:r>
      <w:r w:rsidR="00A20F9B" w:rsidRPr="00D20976">
        <w:rPr>
          <w:rFonts w:ascii="Book Antiqua" w:hAnsi="Book Antiqua" w:cs="Times New Roman"/>
          <w:sz w:val="24"/>
          <w:szCs w:val="24"/>
        </w:rPr>
        <w:t>A</w:t>
      </w:r>
      <w:r w:rsidR="006A1529" w:rsidRPr="00D20976">
        <w:rPr>
          <w:rFonts w:ascii="Book Antiqua" w:hAnsi="Book Antiqua" w:cs="Times New Roman"/>
          <w:sz w:val="24"/>
          <w:szCs w:val="24"/>
        </w:rPr>
        <w:t>utologous fat grafting (</w:t>
      </w:r>
      <w:proofErr w:type="spellStart"/>
      <w:r w:rsidR="006A1529" w:rsidRPr="00D20976">
        <w:rPr>
          <w:rFonts w:ascii="Book Antiqua" w:hAnsi="Book Antiqua" w:cs="Times New Roman"/>
          <w:sz w:val="24"/>
          <w:szCs w:val="24"/>
        </w:rPr>
        <w:t>lipofilling</w:t>
      </w:r>
      <w:proofErr w:type="spellEnd"/>
      <w:r w:rsidR="006A1529" w:rsidRPr="00D20976">
        <w:rPr>
          <w:rFonts w:ascii="Book Antiqua" w:hAnsi="Book Antiqua" w:cs="Times New Roman"/>
          <w:sz w:val="24"/>
          <w:szCs w:val="24"/>
        </w:rPr>
        <w:t>) for breast reconstruction after surgery is performed frequently,</w:t>
      </w:r>
      <w:r w:rsidR="00DF71ED" w:rsidRPr="00D20976">
        <w:rPr>
          <w:rFonts w:ascii="Book Antiqua" w:hAnsi="Book Antiqua" w:cs="Times New Roman"/>
          <w:sz w:val="24"/>
          <w:szCs w:val="24"/>
        </w:rPr>
        <w:t xml:space="preserve"> </w:t>
      </w:r>
      <w:r w:rsidR="006A1529" w:rsidRPr="00D20976">
        <w:rPr>
          <w:rFonts w:ascii="Book Antiqua" w:hAnsi="Book Antiqua" w:cs="Times New Roman"/>
          <w:sz w:val="24"/>
          <w:szCs w:val="24"/>
        </w:rPr>
        <w:t xml:space="preserve">investigations studying </w:t>
      </w:r>
      <w:r w:rsidR="006171D7" w:rsidRPr="00D20976">
        <w:rPr>
          <w:rFonts w:ascii="Book Antiqua" w:hAnsi="Book Antiqua" w:cs="Times New Roman"/>
          <w:sz w:val="24"/>
          <w:szCs w:val="24"/>
        </w:rPr>
        <w:t xml:space="preserve">the functional capability and recovery of </w:t>
      </w:r>
      <w:r w:rsidR="00D43053" w:rsidRPr="00D20976">
        <w:rPr>
          <w:rFonts w:ascii="Book Antiqua" w:hAnsi="Book Antiqua" w:cs="Times New Roman"/>
          <w:sz w:val="24"/>
          <w:szCs w:val="24"/>
        </w:rPr>
        <w:t xml:space="preserve">stem cells </w:t>
      </w:r>
      <w:r w:rsidR="006171D7" w:rsidRPr="00D20976">
        <w:rPr>
          <w:rFonts w:ascii="Book Antiqua" w:hAnsi="Book Antiqua" w:cs="Times New Roman"/>
          <w:sz w:val="24"/>
          <w:szCs w:val="24"/>
        </w:rPr>
        <w:t xml:space="preserve">in tumor environment with </w:t>
      </w:r>
      <w:r w:rsidR="00D43053" w:rsidRPr="00D20976">
        <w:rPr>
          <w:rFonts w:ascii="Book Antiqua" w:hAnsi="Book Antiqua" w:cs="Times New Roman"/>
          <w:sz w:val="24"/>
          <w:szCs w:val="24"/>
        </w:rPr>
        <w:t xml:space="preserve">chemotherapy treatment </w:t>
      </w:r>
      <w:r w:rsidR="005237E8" w:rsidRPr="00D20976">
        <w:rPr>
          <w:rFonts w:ascii="Book Antiqua" w:hAnsi="Book Antiqua" w:cs="Times New Roman"/>
          <w:sz w:val="24"/>
          <w:szCs w:val="24"/>
        </w:rPr>
        <w:t>have been inadequate</w:t>
      </w:r>
      <w:r w:rsidR="006A1529" w:rsidRPr="00D20976">
        <w:rPr>
          <w:rFonts w:ascii="Book Antiqua" w:hAnsi="Book Antiqua" w:cs="Times New Roman"/>
          <w:sz w:val="24"/>
          <w:szCs w:val="24"/>
          <w:vertAlign w:val="superscript"/>
        </w:rPr>
        <w:t>[1</w:t>
      </w:r>
      <w:r w:rsidR="00AF2F83" w:rsidRPr="00D20976">
        <w:rPr>
          <w:rFonts w:ascii="Book Antiqua" w:hAnsi="Book Antiqua" w:cs="Times New Roman"/>
          <w:sz w:val="24"/>
          <w:szCs w:val="24"/>
          <w:vertAlign w:val="superscript"/>
        </w:rPr>
        <w:t>7</w:t>
      </w:r>
      <w:r w:rsidR="005237E8" w:rsidRPr="00D20976">
        <w:rPr>
          <w:rFonts w:ascii="Book Antiqua" w:hAnsi="Book Antiqua" w:cs="Times New Roman"/>
          <w:sz w:val="24"/>
          <w:szCs w:val="24"/>
          <w:vertAlign w:val="superscript"/>
        </w:rPr>
        <w:t>,</w:t>
      </w:r>
      <w:r w:rsidR="006A1529" w:rsidRPr="00D20976">
        <w:rPr>
          <w:rFonts w:ascii="Book Antiqua" w:hAnsi="Book Antiqua" w:cs="Times New Roman"/>
          <w:sz w:val="24"/>
          <w:szCs w:val="24"/>
          <w:vertAlign w:val="superscript"/>
        </w:rPr>
        <w:t>1</w:t>
      </w:r>
      <w:r w:rsidR="00AF2F83" w:rsidRPr="00D20976">
        <w:rPr>
          <w:rFonts w:ascii="Book Antiqua" w:hAnsi="Book Antiqua" w:cs="Times New Roman"/>
          <w:sz w:val="24"/>
          <w:szCs w:val="24"/>
          <w:vertAlign w:val="superscript"/>
        </w:rPr>
        <w:t>8</w:t>
      </w:r>
      <w:r w:rsidR="006A1529" w:rsidRPr="00D20976">
        <w:rPr>
          <w:rFonts w:ascii="Book Antiqua" w:hAnsi="Book Antiqua" w:cs="Times New Roman"/>
          <w:sz w:val="24"/>
          <w:szCs w:val="24"/>
          <w:vertAlign w:val="superscript"/>
        </w:rPr>
        <w:t>]</w:t>
      </w:r>
      <w:r w:rsidR="006A1529" w:rsidRPr="00D20976">
        <w:rPr>
          <w:rFonts w:ascii="Book Antiqua" w:hAnsi="Book Antiqua" w:cs="Times New Roman"/>
          <w:sz w:val="24"/>
          <w:szCs w:val="24"/>
        </w:rPr>
        <w:t xml:space="preserve">. </w:t>
      </w:r>
      <w:r w:rsidR="00B0587E" w:rsidRPr="00D20976">
        <w:rPr>
          <w:rFonts w:ascii="Book Antiqua" w:hAnsi="Book Antiqua" w:cs="Times New Roman"/>
          <w:sz w:val="24"/>
          <w:szCs w:val="24"/>
        </w:rPr>
        <w:t xml:space="preserve">In the presents study, </w:t>
      </w:r>
      <w:r w:rsidR="00010B70" w:rsidRPr="00D20976">
        <w:rPr>
          <w:rFonts w:ascii="Book Antiqua" w:hAnsi="Book Antiqua" w:cs="Times New Roman"/>
          <w:sz w:val="24"/>
          <w:szCs w:val="24"/>
        </w:rPr>
        <w:t xml:space="preserve">we </w:t>
      </w:r>
      <w:r w:rsidR="00EE09B3" w:rsidRPr="00D20976">
        <w:rPr>
          <w:rFonts w:ascii="Book Antiqua" w:hAnsi="Book Antiqua" w:cs="Times New Roman"/>
          <w:sz w:val="24"/>
          <w:szCs w:val="24"/>
        </w:rPr>
        <w:t xml:space="preserve">involved </w:t>
      </w:r>
      <w:r w:rsidR="00010B70" w:rsidRPr="00D20976">
        <w:rPr>
          <w:rFonts w:ascii="Book Antiqua" w:hAnsi="Book Antiqua" w:cs="Times New Roman"/>
          <w:sz w:val="24"/>
          <w:szCs w:val="24"/>
        </w:rPr>
        <w:t xml:space="preserve">a comparison study </w:t>
      </w:r>
      <w:r w:rsidR="00397C30" w:rsidRPr="00D20976">
        <w:rPr>
          <w:rFonts w:ascii="Book Antiqua" w:hAnsi="Book Antiqua" w:cs="Times New Roman"/>
          <w:sz w:val="24"/>
          <w:szCs w:val="24"/>
        </w:rPr>
        <w:t xml:space="preserve">to </w:t>
      </w:r>
      <w:r w:rsidR="00C773CA" w:rsidRPr="00D20976">
        <w:rPr>
          <w:rFonts w:ascii="Book Antiqua" w:hAnsi="Book Antiqua" w:cs="Times New Roman"/>
          <w:sz w:val="24"/>
          <w:szCs w:val="24"/>
        </w:rPr>
        <w:t>analysis of</w:t>
      </w:r>
      <w:r w:rsidR="007732CE" w:rsidRPr="00D20976">
        <w:rPr>
          <w:rFonts w:ascii="Book Antiqua" w:hAnsi="Book Antiqua" w:cs="Times New Roman"/>
          <w:sz w:val="24"/>
          <w:szCs w:val="24"/>
        </w:rPr>
        <w:t xml:space="preserve"> </w:t>
      </w:r>
      <w:r w:rsidR="007732CE" w:rsidRPr="00D20976">
        <w:rPr>
          <w:rFonts w:ascii="Book Antiqua" w:hAnsi="Book Antiqua"/>
          <w:sz w:val="24"/>
          <w:szCs w:val="24"/>
        </w:rPr>
        <w:t xml:space="preserve">the </w:t>
      </w:r>
      <w:r w:rsidR="007732CE" w:rsidRPr="00D20976">
        <w:rPr>
          <w:rFonts w:ascii="Book Antiqua" w:hAnsi="Book Antiqua" w:cs="Times New Roman"/>
          <w:sz w:val="24"/>
          <w:szCs w:val="24"/>
        </w:rPr>
        <w:t xml:space="preserve">stem cells yield, </w:t>
      </w:r>
      <w:r w:rsidR="00C773CA" w:rsidRPr="00D20976">
        <w:rPr>
          <w:rFonts w:ascii="Book Antiqua" w:hAnsi="Book Antiqua" w:cs="Times New Roman"/>
          <w:sz w:val="24"/>
          <w:szCs w:val="24"/>
        </w:rPr>
        <w:t xml:space="preserve">proliferative and </w:t>
      </w:r>
      <w:proofErr w:type="spellStart"/>
      <w:r w:rsidR="00C773CA" w:rsidRPr="00D20976">
        <w:rPr>
          <w:rFonts w:ascii="Book Antiqua" w:hAnsi="Book Antiqua" w:cs="Times New Roman"/>
          <w:sz w:val="24"/>
          <w:szCs w:val="24"/>
        </w:rPr>
        <w:t>adipogenesis</w:t>
      </w:r>
      <w:proofErr w:type="spellEnd"/>
      <w:r w:rsidR="007732CE" w:rsidRPr="00D20976">
        <w:rPr>
          <w:rFonts w:ascii="Book Antiqua" w:hAnsi="Book Antiqua" w:cs="Times New Roman"/>
          <w:sz w:val="24"/>
          <w:szCs w:val="24"/>
        </w:rPr>
        <w:t xml:space="preserve"> differentiation capacities of ASCs </w:t>
      </w:r>
      <w:r w:rsidR="00010B70" w:rsidRPr="00D20976">
        <w:rPr>
          <w:rFonts w:ascii="Book Antiqua" w:hAnsi="Book Antiqua" w:cs="Times New Roman"/>
          <w:sz w:val="24"/>
          <w:szCs w:val="24"/>
        </w:rPr>
        <w:t xml:space="preserve">from </w:t>
      </w:r>
      <w:r w:rsidR="00EA6208" w:rsidRPr="00D20976">
        <w:rPr>
          <w:rFonts w:ascii="Book Antiqua" w:hAnsi="Book Antiqua" w:cs="Times New Roman"/>
          <w:sz w:val="24"/>
          <w:szCs w:val="24"/>
        </w:rPr>
        <w:t xml:space="preserve">the </w:t>
      </w:r>
      <w:r w:rsidR="00010B70" w:rsidRPr="00D20976">
        <w:rPr>
          <w:rFonts w:ascii="Book Antiqua" w:hAnsi="Book Antiqua" w:cs="Times New Roman"/>
          <w:sz w:val="24"/>
          <w:szCs w:val="24"/>
        </w:rPr>
        <w:t xml:space="preserve">cancerous </w:t>
      </w:r>
      <w:r w:rsidR="00B0587E" w:rsidRPr="00D20976">
        <w:rPr>
          <w:rFonts w:ascii="Book Antiqua" w:hAnsi="Book Antiqua"/>
          <w:sz w:val="24"/>
          <w:szCs w:val="24"/>
        </w:rPr>
        <w:t xml:space="preserve">side of </w:t>
      </w:r>
      <w:r w:rsidR="0034515A" w:rsidRPr="00D20976">
        <w:rPr>
          <w:rFonts w:ascii="Book Antiqua" w:hAnsi="Book Antiqua"/>
          <w:sz w:val="24"/>
          <w:szCs w:val="24"/>
        </w:rPr>
        <w:t xml:space="preserve">the </w:t>
      </w:r>
      <w:r w:rsidR="00B0587E" w:rsidRPr="00D20976">
        <w:rPr>
          <w:rFonts w:ascii="Book Antiqua" w:hAnsi="Book Antiqua"/>
          <w:sz w:val="24"/>
          <w:szCs w:val="24"/>
        </w:rPr>
        <w:t>breast</w:t>
      </w:r>
      <w:r w:rsidR="00EA6208" w:rsidRPr="00D20976">
        <w:rPr>
          <w:rFonts w:ascii="Book Antiqua" w:hAnsi="Book Antiqua"/>
          <w:sz w:val="24"/>
          <w:szCs w:val="24"/>
        </w:rPr>
        <w:t xml:space="preserve"> </w:t>
      </w:r>
      <w:r w:rsidR="00010B70" w:rsidRPr="00D20976">
        <w:rPr>
          <w:rFonts w:ascii="Book Antiqua" w:hAnsi="Book Antiqua"/>
          <w:sz w:val="24"/>
          <w:szCs w:val="24"/>
        </w:rPr>
        <w:t xml:space="preserve">and </w:t>
      </w:r>
      <w:r w:rsidR="00010B70" w:rsidRPr="00D20976">
        <w:rPr>
          <w:rFonts w:ascii="Book Antiqua" w:hAnsi="Book Antiqua" w:cs="Times New Roman"/>
          <w:sz w:val="24"/>
          <w:szCs w:val="24"/>
        </w:rPr>
        <w:t xml:space="preserve">noncancerous </w:t>
      </w:r>
      <w:r w:rsidR="00B0587E" w:rsidRPr="00D20976">
        <w:rPr>
          <w:rFonts w:ascii="Book Antiqua" w:hAnsi="Book Antiqua" w:cs="Times New Roman"/>
          <w:sz w:val="24"/>
          <w:szCs w:val="24"/>
        </w:rPr>
        <w:t xml:space="preserve">side of </w:t>
      </w:r>
      <w:r w:rsidR="0034515A" w:rsidRPr="00D20976">
        <w:rPr>
          <w:rFonts w:ascii="Book Antiqua" w:hAnsi="Book Antiqua" w:cs="Times New Roman"/>
          <w:sz w:val="24"/>
          <w:szCs w:val="24"/>
        </w:rPr>
        <w:t xml:space="preserve">the </w:t>
      </w:r>
      <w:r w:rsidR="00B0587E" w:rsidRPr="00D20976">
        <w:rPr>
          <w:rFonts w:ascii="Book Antiqua" w:hAnsi="Book Antiqua" w:cs="Times New Roman"/>
          <w:sz w:val="24"/>
          <w:szCs w:val="24"/>
        </w:rPr>
        <w:t>breast</w:t>
      </w:r>
      <w:r w:rsidR="00EA6208" w:rsidRPr="00D20976">
        <w:rPr>
          <w:rFonts w:ascii="Book Antiqua" w:hAnsi="Book Antiqua" w:cs="Times New Roman"/>
          <w:sz w:val="24"/>
          <w:szCs w:val="24"/>
        </w:rPr>
        <w:t xml:space="preserve"> </w:t>
      </w:r>
      <w:r w:rsidR="00010B70" w:rsidRPr="00D20976">
        <w:rPr>
          <w:rFonts w:ascii="Book Antiqua" w:hAnsi="Book Antiqua"/>
          <w:sz w:val="24"/>
          <w:szCs w:val="24"/>
        </w:rPr>
        <w:t xml:space="preserve">from the same patient </w:t>
      </w:r>
      <w:r w:rsidR="00010B70" w:rsidRPr="00D20976">
        <w:rPr>
          <w:rFonts w:ascii="Book Antiqua" w:hAnsi="Book Antiqua" w:cs="Times New Roman"/>
          <w:sz w:val="24"/>
          <w:szCs w:val="24"/>
        </w:rPr>
        <w:t>who underwent scheduled bilateral mastectomies with reconstruction at the</w:t>
      </w:r>
      <w:r w:rsidR="002E7BAD" w:rsidRPr="00D20976">
        <w:rPr>
          <w:rFonts w:ascii="Book Antiqua" w:hAnsi="Book Antiqua" w:cs="Times New Roman"/>
          <w:sz w:val="24"/>
          <w:szCs w:val="24"/>
        </w:rPr>
        <w:t xml:space="preserve"> time of resection about 6-8 </w:t>
      </w:r>
      <w:proofErr w:type="spellStart"/>
      <w:r w:rsidR="002E7BAD" w:rsidRPr="00D20976">
        <w:rPr>
          <w:rFonts w:ascii="Book Antiqua" w:hAnsi="Book Antiqua" w:cs="Times New Roman"/>
          <w:sz w:val="24"/>
          <w:szCs w:val="24"/>
        </w:rPr>
        <w:t>wk</w:t>
      </w:r>
      <w:proofErr w:type="spellEnd"/>
      <w:r w:rsidR="00010B70" w:rsidRPr="00D20976">
        <w:rPr>
          <w:rFonts w:ascii="Book Antiqua" w:hAnsi="Book Antiqua" w:cs="Times New Roman"/>
          <w:sz w:val="24"/>
          <w:szCs w:val="24"/>
        </w:rPr>
        <w:t xml:space="preserve"> </w:t>
      </w:r>
      <w:r w:rsidR="00BC35AC" w:rsidRPr="00D20976">
        <w:rPr>
          <w:rFonts w:ascii="Book Antiqua" w:hAnsi="Book Antiqua" w:cs="Times New Roman"/>
          <w:sz w:val="24"/>
          <w:szCs w:val="24"/>
        </w:rPr>
        <w:t xml:space="preserve">receiving </w:t>
      </w:r>
      <w:r w:rsidR="00010B70" w:rsidRPr="00D20976">
        <w:rPr>
          <w:rFonts w:ascii="Book Antiqua" w:hAnsi="Book Antiqua" w:cs="Times New Roman"/>
          <w:sz w:val="24"/>
          <w:szCs w:val="24"/>
        </w:rPr>
        <w:t>neoadjuvant chemotherapy</w:t>
      </w:r>
      <w:r w:rsidR="00B0587E" w:rsidRPr="00D20976">
        <w:rPr>
          <w:rFonts w:ascii="Book Antiqua" w:hAnsi="Book Antiqua" w:cs="Times New Roman"/>
          <w:sz w:val="24"/>
          <w:szCs w:val="24"/>
        </w:rPr>
        <w:t xml:space="preserve"> </w:t>
      </w:r>
      <w:r w:rsidR="00B0587E" w:rsidRPr="00D20976">
        <w:rPr>
          <w:rFonts w:ascii="Book Antiqua" w:hAnsi="Book Antiqua"/>
          <w:sz w:val="24"/>
          <w:szCs w:val="24"/>
        </w:rPr>
        <w:t xml:space="preserve">and </w:t>
      </w:r>
      <w:r w:rsidR="007732CE" w:rsidRPr="00D20976">
        <w:rPr>
          <w:rFonts w:ascii="Book Antiqua" w:hAnsi="Book Antiqua" w:cs="Times New Roman"/>
          <w:sz w:val="24"/>
          <w:szCs w:val="24"/>
        </w:rPr>
        <w:t>compared with</w:t>
      </w:r>
      <w:r w:rsidR="00EA6208" w:rsidRPr="00D20976">
        <w:rPr>
          <w:rFonts w:ascii="Book Antiqua" w:hAnsi="Book Antiqua" w:cs="Times New Roman"/>
          <w:sz w:val="24"/>
          <w:szCs w:val="24"/>
        </w:rPr>
        <w:t xml:space="preserve"> </w:t>
      </w:r>
      <w:r w:rsidR="003E22E9" w:rsidRPr="00D20976">
        <w:rPr>
          <w:rFonts w:ascii="Book Antiqua" w:hAnsi="Book Antiqua" w:cs="Times New Roman"/>
          <w:sz w:val="24"/>
          <w:szCs w:val="24"/>
        </w:rPr>
        <w:t xml:space="preserve">the </w:t>
      </w:r>
      <w:r w:rsidR="00EA6208" w:rsidRPr="00D20976">
        <w:rPr>
          <w:rFonts w:ascii="Book Antiqua" w:hAnsi="Book Antiqua" w:cs="Times New Roman"/>
          <w:sz w:val="24"/>
          <w:szCs w:val="24"/>
        </w:rPr>
        <w:t xml:space="preserve">patients </w:t>
      </w:r>
      <w:r w:rsidR="00C773CA" w:rsidRPr="00D20976">
        <w:rPr>
          <w:rFonts w:ascii="Book Antiqua" w:hAnsi="Book Antiqua" w:cs="Times New Roman"/>
          <w:sz w:val="24"/>
          <w:szCs w:val="24"/>
        </w:rPr>
        <w:t xml:space="preserve">who </w:t>
      </w:r>
      <w:r w:rsidR="003E22E9" w:rsidRPr="00D20976">
        <w:rPr>
          <w:rFonts w:ascii="Book Antiqua" w:hAnsi="Book Antiqua" w:cs="Times New Roman"/>
          <w:sz w:val="24"/>
          <w:szCs w:val="24"/>
        </w:rPr>
        <w:t xml:space="preserve">have </w:t>
      </w:r>
      <w:r w:rsidR="00EA6208" w:rsidRPr="00D20976">
        <w:rPr>
          <w:rFonts w:ascii="Book Antiqua" w:hAnsi="Book Antiqua" w:cs="Times New Roman"/>
          <w:sz w:val="24"/>
          <w:szCs w:val="24"/>
        </w:rPr>
        <w:t>not</w:t>
      </w:r>
      <w:r w:rsidR="00397C30" w:rsidRPr="00D20976">
        <w:rPr>
          <w:rFonts w:ascii="Book Antiqua" w:hAnsi="Book Antiqua" w:cs="Times New Roman"/>
          <w:sz w:val="24"/>
          <w:szCs w:val="24"/>
        </w:rPr>
        <w:t>-</w:t>
      </w:r>
      <w:r w:rsidR="00EA6208" w:rsidRPr="00D20976">
        <w:rPr>
          <w:rFonts w:ascii="Book Antiqua" w:hAnsi="Book Antiqua" w:cs="Times New Roman"/>
          <w:sz w:val="24"/>
          <w:szCs w:val="24"/>
        </w:rPr>
        <w:t>receiving NAC</w:t>
      </w:r>
      <w:r w:rsidR="007732CE" w:rsidRPr="00D20976">
        <w:rPr>
          <w:rFonts w:ascii="Book Antiqua" w:hAnsi="Book Antiqua" w:cs="Times New Roman"/>
          <w:sz w:val="24"/>
          <w:szCs w:val="24"/>
        </w:rPr>
        <w:t>.</w:t>
      </w:r>
      <w:r w:rsidR="00EA6208" w:rsidRPr="00D20976">
        <w:rPr>
          <w:rFonts w:ascii="Book Antiqua" w:hAnsi="Book Antiqua" w:cs="Times New Roman"/>
          <w:sz w:val="24"/>
          <w:szCs w:val="24"/>
        </w:rPr>
        <w:t xml:space="preserve"> </w:t>
      </w:r>
    </w:p>
    <w:p w14:paraId="5385DA18" w14:textId="3CF5D660" w:rsidR="00385858" w:rsidRPr="00D20976" w:rsidRDefault="0025329E" w:rsidP="009E5CAC">
      <w:pPr>
        <w:snapToGrid w:val="0"/>
        <w:spacing w:after="0" w:line="360" w:lineRule="auto"/>
        <w:ind w:firstLineChars="100" w:firstLine="240"/>
        <w:jc w:val="both"/>
        <w:rPr>
          <w:rFonts w:ascii="Book Antiqua" w:hAnsi="Book Antiqua" w:cs="Times New Roman"/>
          <w:sz w:val="24"/>
          <w:szCs w:val="24"/>
        </w:rPr>
      </w:pPr>
      <w:r w:rsidRPr="00D20976">
        <w:rPr>
          <w:rFonts w:ascii="Book Antiqua" w:hAnsi="Book Antiqua" w:cs="Times New Roman"/>
          <w:sz w:val="24"/>
          <w:szCs w:val="24"/>
        </w:rPr>
        <w:t>Furthermore, nowadays</w:t>
      </w:r>
      <w:r w:rsidR="002F57DF" w:rsidRPr="00D20976">
        <w:rPr>
          <w:rFonts w:ascii="Book Antiqua" w:hAnsi="Book Antiqua" w:cs="Times New Roman"/>
          <w:sz w:val="24"/>
          <w:szCs w:val="24"/>
        </w:rPr>
        <w:t>, neoadjuvant therapy has become increasingly common for many patients, as this is associated with reduced</w:t>
      </w:r>
      <w:r w:rsidR="005237E8" w:rsidRPr="00D20976">
        <w:rPr>
          <w:rFonts w:ascii="Book Antiqua" w:hAnsi="Book Antiqua" w:cs="Times New Roman"/>
          <w:sz w:val="24"/>
          <w:szCs w:val="24"/>
        </w:rPr>
        <w:t xml:space="preserve"> recurrence rates and </w:t>
      </w:r>
      <w:proofErr w:type="gramStart"/>
      <w:r w:rsidR="005237E8" w:rsidRPr="00D20976">
        <w:rPr>
          <w:rFonts w:ascii="Book Antiqua" w:hAnsi="Book Antiqua" w:cs="Times New Roman"/>
          <w:sz w:val="24"/>
          <w:szCs w:val="24"/>
        </w:rPr>
        <w:t>mortality</w:t>
      </w:r>
      <w:r w:rsidR="006D2E5A" w:rsidRPr="00D20976">
        <w:rPr>
          <w:rFonts w:ascii="Book Antiqua" w:hAnsi="Book Antiqua" w:cs="Times New Roman"/>
          <w:sz w:val="24"/>
          <w:szCs w:val="24"/>
          <w:vertAlign w:val="superscript"/>
        </w:rPr>
        <w:t>[</w:t>
      </w:r>
      <w:proofErr w:type="gramEnd"/>
      <w:r w:rsidR="006D2E5A" w:rsidRPr="00D20976">
        <w:rPr>
          <w:rFonts w:ascii="Book Antiqua" w:hAnsi="Book Antiqua" w:cs="Times New Roman"/>
          <w:sz w:val="24"/>
          <w:szCs w:val="24"/>
          <w:vertAlign w:val="superscript"/>
        </w:rPr>
        <w:t>1</w:t>
      </w:r>
      <w:r w:rsidR="00AF2F83" w:rsidRPr="00D20976">
        <w:rPr>
          <w:rFonts w:ascii="Book Antiqua" w:hAnsi="Book Antiqua" w:cs="Times New Roman"/>
          <w:sz w:val="24"/>
          <w:szCs w:val="24"/>
          <w:vertAlign w:val="superscript"/>
        </w:rPr>
        <w:t>9</w:t>
      </w:r>
      <w:r w:rsidR="002F57DF" w:rsidRPr="00D20976">
        <w:rPr>
          <w:rFonts w:ascii="Book Antiqua" w:hAnsi="Book Antiqua" w:cs="Times New Roman"/>
          <w:sz w:val="24"/>
          <w:szCs w:val="24"/>
          <w:vertAlign w:val="superscript"/>
        </w:rPr>
        <w:t>]</w:t>
      </w:r>
      <w:r w:rsidR="002F57DF" w:rsidRPr="00D20976">
        <w:rPr>
          <w:rFonts w:ascii="Book Antiqua" w:hAnsi="Book Antiqua" w:cs="Times New Roman"/>
          <w:sz w:val="24"/>
          <w:szCs w:val="24"/>
        </w:rPr>
        <w:t>. A</w:t>
      </w:r>
      <w:r w:rsidR="00D43053" w:rsidRPr="00D20976">
        <w:rPr>
          <w:rFonts w:ascii="Book Antiqua" w:hAnsi="Book Antiqua" w:cs="Times New Roman"/>
          <w:sz w:val="24"/>
          <w:szCs w:val="24"/>
        </w:rPr>
        <w:t xml:space="preserve">ccording </w:t>
      </w:r>
      <w:r w:rsidR="001A485B" w:rsidRPr="00D20976">
        <w:rPr>
          <w:rFonts w:ascii="Book Antiqua" w:hAnsi="Book Antiqua" w:cs="Times New Roman"/>
          <w:sz w:val="24"/>
          <w:szCs w:val="24"/>
        </w:rPr>
        <w:t xml:space="preserve">to the </w:t>
      </w:r>
      <w:r w:rsidR="001A485B" w:rsidRPr="00D20976">
        <w:rPr>
          <w:rFonts w:ascii="Book Antiqua" w:hAnsi="Book Antiqua" w:cs="Times New Roman"/>
          <w:caps/>
          <w:sz w:val="24"/>
          <w:szCs w:val="24"/>
        </w:rPr>
        <w:t>n</w:t>
      </w:r>
      <w:r w:rsidR="001A485B" w:rsidRPr="00D20976">
        <w:rPr>
          <w:rFonts w:ascii="Book Antiqua" w:hAnsi="Book Antiqua" w:cs="Times New Roman"/>
          <w:sz w:val="24"/>
          <w:szCs w:val="24"/>
        </w:rPr>
        <w:t xml:space="preserve">ational </w:t>
      </w:r>
      <w:r w:rsidR="001A485B" w:rsidRPr="00D20976">
        <w:rPr>
          <w:rFonts w:ascii="Book Antiqua" w:hAnsi="Book Antiqua" w:cs="Times New Roman"/>
          <w:caps/>
          <w:sz w:val="24"/>
          <w:szCs w:val="24"/>
        </w:rPr>
        <w:t>c</w:t>
      </w:r>
      <w:r w:rsidR="001A485B" w:rsidRPr="00D20976">
        <w:rPr>
          <w:rFonts w:ascii="Book Antiqua" w:hAnsi="Book Antiqua" w:cs="Times New Roman"/>
          <w:sz w:val="24"/>
          <w:szCs w:val="24"/>
        </w:rPr>
        <w:t xml:space="preserve">omprehensive </w:t>
      </w:r>
      <w:r w:rsidR="001A485B" w:rsidRPr="00D20976">
        <w:rPr>
          <w:rFonts w:ascii="Book Antiqua" w:hAnsi="Book Antiqua" w:cs="Times New Roman"/>
          <w:caps/>
          <w:sz w:val="24"/>
          <w:szCs w:val="24"/>
        </w:rPr>
        <w:t>c</w:t>
      </w:r>
      <w:r w:rsidR="001A485B" w:rsidRPr="00D20976">
        <w:rPr>
          <w:rFonts w:ascii="Book Antiqua" w:hAnsi="Book Antiqua" w:cs="Times New Roman"/>
          <w:sz w:val="24"/>
          <w:szCs w:val="24"/>
        </w:rPr>
        <w:t xml:space="preserve">ancer </w:t>
      </w:r>
      <w:r w:rsidR="001A485B" w:rsidRPr="00D20976">
        <w:rPr>
          <w:rFonts w:ascii="Book Antiqua" w:hAnsi="Book Antiqua" w:cs="Times New Roman"/>
          <w:caps/>
          <w:sz w:val="24"/>
          <w:szCs w:val="24"/>
        </w:rPr>
        <w:t>n</w:t>
      </w:r>
      <w:r w:rsidR="001A485B" w:rsidRPr="00D20976">
        <w:rPr>
          <w:rFonts w:ascii="Book Antiqua" w:hAnsi="Book Antiqua" w:cs="Times New Roman"/>
          <w:sz w:val="24"/>
          <w:szCs w:val="24"/>
        </w:rPr>
        <w:t>etwork, there are several combinations of neoadjuvant therapies including cytotoxic, endocrine, and biologic target agents for the treatment of breast</w:t>
      </w:r>
      <w:r w:rsidR="00216500" w:rsidRPr="00D20976">
        <w:rPr>
          <w:rFonts w:ascii="Book Antiqua" w:hAnsi="Book Antiqua" w:cs="Times New Roman"/>
          <w:sz w:val="24"/>
          <w:szCs w:val="24"/>
        </w:rPr>
        <w:t xml:space="preserve"> </w:t>
      </w:r>
      <w:proofErr w:type="gramStart"/>
      <w:r w:rsidR="00216500" w:rsidRPr="00D20976">
        <w:rPr>
          <w:rFonts w:ascii="Book Antiqua" w:hAnsi="Book Antiqua" w:cs="Times New Roman"/>
          <w:sz w:val="24"/>
          <w:szCs w:val="24"/>
        </w:rPr>
        <w:t>cancer</w:t>
      </w:r>
      <w:r w:rsidR="006D2E5A" w:rsidRPr="00D20976">
        <w:rPr>
          <w:rFonts w:ascii="Book Antiqua" w:hAnsi="Book Antiqua" w:cs="Times New Roman"/>
          <w:sz w:val="24"/>
          <w:szCs w:val="24"/>
          <w:vertAlign w:val="superscript"/>
        </w:rPr>
        <w:t>[</w:t>
      </w:r>
      <w:proofErr w:type="gramEnd"/>
      <w:r w:rsidR="00AF2F83" w:rsidRPr="00D20976">
        <w:rPr>
          <w:rFonts w:ascii="Book Antiqua" w:hAnsi="Book Antiqua" w:cs="Times New Roman"/>
          <w:sz w:val="24"/>
          <w:szCs w:val="24"/>
          <w:vertAlign w:val="superscript"/>
        </w:rPr>
        <w:t>20</w:t>
      </w:r>
      <w:r w:rsidR="00216500" w:rsidRPr="00D20976">
        <w:rPr>
          <w:rFonts w:ascii="Book Antiqua" w:hAnsi="Book Antiqua" w:cs="Times New Roman"/>
          <w:sz w:val="24"/>
          <w:szCs w:val="24"/>
          <w:vertAlign w:val="superscript"/>
        </w:rPr>
        <w:t>,</w:t>
      </w:r>
      <w:r w:rsidR="00AF2F83" w:rsidRPr="00D20976">
        <w:rPr>
          <w:rFonts w:ascii="Book Antiqua" w:hAnsi="Book Antiqua" w:cs="Times New Roman"/>
          <w:sz w:val="24"/>
          <w:szCs w:val="24"/>
          <w:vertAlign w:val="superscript"/>
        </w:rPr>
        <w:t>21</w:t>
      </w:r>
      <w:r w:rsidR="00BB043B" w:rsidRPr="00D20976">
        <w:rPr>
          <w:rFonts w:ascii="Book Antiqua" w:hAnsi="Book Antiqua" w:cs="Times New Roman"/>
          <w:sz w:val="24"/>
          <w:szCs w:val="24"/>
          <w:vertAlign w:val="superscript"/>
        </w:rPr>
        <w:t>]</w:t>
      </w:r>
      <w:r w:rsidR="001A485B" w:rsidRPr="00D20976">
        <w:rPr>
          <w:rFonts w:ascii="Book Antiqua" w:hAnsi="Book Antiqua" w:cs="Times New Roman"/>
          <w:sz w:val="24"/>
          <w:szCs w:val="24"/>
        </w:rPr>
        <w:t xml:space="preserve">. </w:t>
      </w:r>
      <w:r w:rsidR="00C607D9" w:rsidRPr="00D20976">
        <w:rPr>
          <w:rFonts w:ascii="Book Antiqua" w:hAnsi="Book Antiqua" w:cs="Times New Roman"/>
          <w:sz w:val="24"/>
          <w:szCs w:val="24"/>
        </w:rPr>
        <w:t xml:space="preserve">Herein, the second aim of this study was to </w:t>
      </w:r>
      <w:r w:rsidR="00C607D9" w:rsidRPr="00D20976">
        <w:rPr>
          <w:rFonts w:ascii="Book Antiqua" w:hAnsi="Book Antiqua"/>
          <w:sz w:val="24"/>
          <w:szCs w:val="24"/>
        </w:rPr>
        <w:t>investigate</w:t>
      </w:r>
      <w:r w:rsidR="009F0530" w:rsidRPr="00D20976">
        <w:rPr>
          <w:rFonts w:ascii="Book Antiqua" w:hAnsi="Book Antiqua"/>
          <w:sz w:val="24"/>
          <w:szCs w:val="24"/>
        </w:rPr>
        <w:t xml:space="preserve">, </w:t>
      </w:r>
      <w:r w:rsidR="009F0530" w:rsidRPr="00D20976">
        <w:rPr>
          <w:rFonts w:ascii="Book Antiqua" w:hAnsi="Book Antiqua"/>
          <w:i/>
          <w:sz w:val="24"/>
          <w:szCs w:val="24"/>
        </w:rPr>
        <w:t>in vitro</w:t>
      </w:r>
      <w:r w:rsidR="009F0530" w:rsidRPr="00D20976">
        <w:rPr>
          <w:rFonts w:ascii="Book Antiqua" w:hAnsi="Book Antiqua"/>
          <w:sz w:val="24"/>
          <w:szCs w:val="24"/>
        </w:rPr>
        <w:t xml:space="preserve">, the cellular functions of ASCs after exposure to </w:t>
      </w:r>
      <w:r w:rsidR="009F0530" w:rsidRPr="00D20976">
        <w:rPr>
          <w:rFonts w:ascii="Book Antiqua" w:hAnsi="Book Antiqua" w:cs="Times New Roman"/>
          <w:color w:val="000000"/>
          <w:sz w:val="24"/>
          <w:szCs w:val="24"/>
          <w:shd w:val="clear" w:color="auto" w:fill="FFFFFF"/>
        </w:rPr>
        <w:t xml:space="preserve">three commonly utilized clinical chemotherapeutic agents: 5-fluorouracil (5-FU), </w:t>
      </w:r>
      <w:r w:rsidR="005875AB" w:rsidRPr="00D20976">
        <w:rPr>
          <w:rFonts w:ascii="Book Antiqua" w:hAnsi="Book Antiqua" w:cs="Times New Roman"/>
          <w:color w:val="000000"/>
          <w:sz w:val="24"/>
          <w:szCs w:val="24"/>
          <w:shd w:val="clear" w:color="auto" w:fill="FFFFFF"/>
        </w:rPr>
        <w:t>d</w:t>
      </w:r>
      <w:r w:rsidR="009F0530" w:rsidRPr="00D20976">
        <w:rPr>
          <w:rFonts w:ascii="Book Antiqua" w:hAnsi="Book Antiqua" w:cs="Times New Roman"/>
          <w:color w:val="000000"/>
          <w:sz w:val="24"/>
          <w:szCs w:val="24"/>
          <w:shd w:val="clear" w:color="auto" w:fill="FFFFFF"/>
        </w:rPr>
        <w:t xml:space="preserve">oxorubicin (DXR), and cyclophosphamide (Cytoxan) </w:t>
      </w:r>
      <w:r w:rsidR="009F0530" w:rsidRPr="00D20976">
        <w:rPr>
          <w:rFonts w:ascii="Book Antiqua" w:hAnsi="Book Antiqua"/>
          <w:sz w:val="24"/>
          <w:szCs w:val="24"/>
        </w:rPr>
        <w:t xml:space="preserve">to determine </w:t>
      </w:r>
      <w:r w:rsidR="009F0530" w:rsidRPr="00D20976">
        <w:rPr>
          <w:rFonts w:ascii="Book Antiqua" w:hAnsi="Book Antiqua" w:cs="Times New Roman"/>
          <w:sz w:val="24"/>
          <w:szCs w:val="24"/>
        </w:rPr>
        <w:t>whether the ASC</w:t>
      </w:r>
      <w:r w:rsidR="00E15CA0" w:rsidRPr="00D20976">
        <w:rPr>
          <w:rFonts w:ascii="Book Antiqua" w:hAnsi="Book Antiqua" w:cs="Times New Roman"/>
          <w:sz w:val="24"/>
          <w:szCs w:val="24"/>
        </w:rPr>
        <w:t>s</w:t>
      </w:r>
      <w:r w:rsidR="006C4223" w:rsidRPr="00D20976">
        <w:rPr>
          <w:rFonts w:ascii="Book Antiqua" w:hAnsi="Book Antiqua" w:cs="Times New Roman"/>
          <w:sz w:val="24"/>
          <w:szCs w:val="24"/>
        </w:rPr>
        <w:t xml:space="preserve"> viability diminished in the presence </w:t>
      </w:r>
      <w:r w:rsidR="009F0530" w:rsidRPr="00D20976">
        <w:rPr>
          <w:rFonts w:ascii="Book Antiqua" w:hAnsi="Book Antiqua" w:cs="Times New Roman"/>
          <w:sz w:val="24"/>
          <w:szCs w:val="24"/>
        </w:rPr>
        <w:t xml:space="preserve">of these </w:t>
      </w:r>
      <w:r w:rsidR="00E15CA0" w:rsidRPr="00D20976">
        <w:rPr>
          <w:rFonts w:ascii="Book Antiqua" w:hAnsi="Book Antiqua" w:cs="Times New Roman"/>
          <w:sz w:val="24"/>
          <w:szCs w:val="24"/>
        </w:rPr>
        <w:t xml:space="preserve">agents </w:t>
      </w:r>
      <w:r w:rsidR="009F0530" w:rsidRPr="00D20976">
        <w:rPr>
          <w:rFonts w:ascii="Book Antiqua" w:hAnsi="Book Antiqua" w:cs="Times New Roman"/>
          <w:sz w:val="24"/>
          <w:szCs w:val="24"/>
        </w:rPr>
        <w:t xml:space="preserve">commonly used neoadjuvant chemotherapies, </w:t>
      </w:r>
      <w:r w:rsidR="009F0530" w:rsidRPr="00D20976">
        <w:rPr>
          <w:rFonts w:ascii="Book Antiqua" w:hAnsi="Book Antiqua" w:cs="Times New Roman"/>
          <w:color w:val="000000"/>
          <w:sz w:val="24"/>
          <w:szCs w:val="24"/>
          <w:shd w:val="clear" w:color="auto" w:fill="FFFFFF"/>
        </w:rPr>
        <w:t>or patterns of recovery after cessation of the</w:t>
      </w:r>
      <w:r w:rsidR="00E15CA0" w:rsidRPr="00D20976">
        <w:rPr>
          <w:rFonts w:ascii="Book Antiqua" w:hAnsi="Book Antiqua" w:cs="Times New Roman"/>
          <w:color w:val="000000"/>
          <w:sz w:val="24"/>
          <w:szCs w:val="24"/>
          <w:shd w:val="clear" w:color="auto" w:fill="FFFFFF"/>
        </w:rPr>
        <w:t>se</w:t>
      </w:r>
      <w:r w:rsidR="009F0530" w:rsidRPr="00D20976">
        <w:rPr>
          <w:rFonts w:ascii="Book Antiqua" w:hAnsi="Book Antiqua" w:cs="Times New Roman"/>
          <w:color w:val="000000"/>
          <w:sz w:val="24"/>
          <w:szCs w:val="24"/>
          <w:shd w:val="clear" w:color="auto" w:fill="FFFFFF"/>
        </w:rPr>
        <w:t xml:space="preserve"> chemotherapeutic drugs</w:t>
      </w:r>
      <w:r w:rsidR="001A4400" w:rsidRPr="00D20976">
        <w:rPr>
          <w:rFonts w:ascii="Book Antiqua" w:hAnsi="Book Antiqua" w:cs="Times New Roman"/>
          <w:color w:val="000000"/>
          <w:sz w:val="24"/>
          <w:szCs w:val="24"/>
          <w:shd w:val="clear" w:color="auto" w:fill="FFFFFF"/>
        </w:rPr>
        <w:t xml:space="preserve"> </w:t>
      </w:r>
      <w:r w:rsidR="00F638CF" w:rsidRPr="00D20976">
        <w:rPr>
          <w:rFonts w:ascii="Book Antiqua" w:hAnsi="Book Antiqua" w:cs="Times New Roman"/>
          <w:color w:val="000000"/>
          <w:sz w:val="24"/>
          <w:szCs w:val="24"/>
          <w:shd w:val="clear" w:color="auto" w:fill="FFFFFF"/>
        </w:rPr>
        <w:t xml:space="preserve">in </w:t>
      </w:r>
      <w:r w:rsidR="001A4400" w:rsidRPr="00D20976">
        <w:rPr>
          <w:rFonts w:ascii="Book Antiqua" w:hAnsi="Book Antiqua" w:cs="Times New Roman"/>
          <w:color w:val="000000"/>
          <w:sz w:val="24"/>
          <w:szCs w:val="24"/>
          <w:shd w:val="clear" w:color="auto" w:fill="FFFFFF"/>
        </w:rPr>
        <w:t>treatment</w:t>
      </w:r>
      <w:r w:rsidR="009F0530" w:rsidRPr="00D20976">
        <w:rPr>
          <w:rFonts w:ascii="Book Antiqua" w:hAnsi="Book Antiqua" w:cs="Times New Roman"/>
          <w:color w:val="000000"/>
          <w:sz w:val="24"/>
          <w:szCs w:val="24"/>
          <w:shd w:val="clear" w:color="auto" w:fill="FFFFFF"/>
        </w:rPr>
        <w:t>.</w:t>
      </w:r>
      <w:r w:rsidR="00385858" w:rsidRPr="00D20976">
        <w:rPr>
          <w:rFonts w:ascii="Book Antiqua" w:hAnsi="Book Antiqua" w:cs="Times New Roman"/>
          <w:color w:val="000000"/>
          <w:sz w:val="24"/>
          <w:szCs w:val="24"/>
          <w:shd w:val="clear" w:color="auto" w:fill="FFFFFF"/>
        </w:rPr>
        <w:t xml:space="preserve"> </w:t>
      </w:r>
      <w:r w:rsidR="00385858" w:rsidRPr="00D20976">
        <w:rPr>
          <w:rFonts w:ascii="Book Antiqua" w:hAnsi="Book Antiqua" w:cs="Times New Roman"/>
          <w:sz w:val="24"/>
          <w:szCs w:val="24"/>
        </w:rPr>
        <w:t>The results of our study will provide important information and</w:t>
      </w:r>
      <w:r w:rsidR="009E6BFD" w:rsidRPr="00D20976">
        <w:rPr>
          <w:rFonts w:ascii="Book Antiqua" w:hAnsi="Book Antiqua" w:cs="Times New Roman"/>
          <w:sz w:val="24"/>
          <w:szCs w:val="24"/>
        </w:rPr>
        <w:t xml:space="preserve"> </w:t>
      </w:r>
      <w:r w:rsidR="00385858" w:rsidRPr="00D20976">
        <w:rPr>
          <w:rFonts w:ascii="Book Antiqua" w:hAnsi="Book Antiqua" w:cs="Times New Roman"/>
          <w:sz w:val="24"/>
          <w:szCs w:val="24"/>
        </w:rPr>
        <w:t>further understanding regarding the use of autologous ASCs in reconstructive procedures following chemotherapy such as in</w:t>
      </w:r>
      <w:r w:rsidRPr="00D20976">
        <w:rPr>
          <w:rFonts w:ascii="Book Antiqua" w:hAnsi="Book Antiqua" w:cs="Times New Roman"/>
          <w:sz w:val="24"/>
          <w:szCs w:val="24"/>
        </w:rPr>
        <w:t xml:space="preserve"> </w:t>
      </w:r>
      <w:r w:rsidR="00385858" w:rsidRPr="00D20976">
        <w:rPr>
          <w:rFonts w:ascii="Book Antiqua" w:hAnsi="Book Antiqua" w:cs="Times New Roman"/>
          <w:sz w:val="24"/>
          <w:szCs w:val="24"/>
        </w:rPr>
        <w:t xml:space="preserve">breast cancer patients. </w:t>
      </w:r>
    </w:p>
    <w:p w14:paraId="510CB3D8" w14:textId="77777777" w:rsidR="00003391" w:rsidRPr="00D20976" w:rsidRDefault="00003391" w:rsidP="009E5CAC">
      <w:pPr>
        <w:snapToGrid w:val="0"/>
        <w:spacing w:after="0" w:line="360" w:lineRule="auto"/>
        <w:jc w:val="both"/>
        <w:rPr>
          <w:rFonts w:ascii="Book Antiqua" w:hAnsi="Book Antiqua" w:cs="Times New Roman"/>
          <w:b/>
          <w:sz w:val="24"/>
          <w:szCs w:val="24"/>
        </w:rPr>
      </w:pPr>
    </w:p>
    <w:p w14:paraId="6F5C393C" w14:textId="77777777" w:rsidR="005D00A1" w:rsidRPr="00D20976" w:rsidRDefault="00DA7423" w:rsidP="009E5CAC">
      <w:pPr>
        <w:snapToGrid w:val="0"/>
        <w:spacing w:after="0" w:line="360" w:lineRule="auto"/>
        <w:jc w:val="both"/>
        <w:rPr>
          <w:rFonts w:ascii="Book Antiqua" w:hAnsi="Book Antiqua"/>
          <w:b/>
          <w:sz w:val="24"/>
          <w:szCs w:val="24"/>
          <w:u w:val="single"/>
        </w:rPr>
      </w:pPr>
      <w:r w:rsidRPr="00D20976">
        <w:rPr>
          <w:rFonts w:ascii="Book Antiqua" w:hAnsi="Book Antiqua" w:cs="Times New Roman"/>
          <w:b/>
          <w:sz w:val="24"/>
          <w:szCs w:val="24"/>
          <w:u w:val="single"/>
        </w:rPr>
        <w:t xml:space="preserve">MATERIALS AND </w:t>
      </w:r>
      <w:r w:rsidR="003B0885" w:rsidRPr="00D20976">
        <w:rPr>
          <w:rFonts w:ascii="Book Antiqua" w:hAnsi="Book Antiqua" w:cs="Times New Roman"/>
          <w:b/>
          <w:sz w:val="24"/>
          <w:szCs w:val="24"/>
          <w:u w:val="single"/>
        </w:rPr>
        <w:t>M</w:t>
      </w:r>
      <w:r w:rsidRPr="00D20976">
        <w:rPr>
          <w:rFonts w:ascii="Book Antiqua" w:hAnsi="Book Antiqua" w:cs="Times New Roman"/>
          <w:b/>
          <w:sz w:val="24"/>
          <w:szCs w:val="24"/>
          <w:u w:val="single"/>
        </w:rPr>
        <w:t xml:space="preserve">ETHODS </w:t>
      </w:r>
    </w:p>
    <w:p w14:paraId="400CB5D9" w14:textId="77777777" w:rsidR="00D22BDD" w:rsidRPr="00D20976" w:rsidRDefault="006F42C5" w:rsidP="009E5CAC">
      <w:pPr>
        <w:snapToGrid w:val="0"/>
        <w:spacing w:after="0" w:line="360" w:lineRule="auto"/>
        <w:jc w:val="both"/>
        <w:rPr>
          <w:rFonts w:ascii="Book Antiqua" w:hAnsi="Book Antiqua"/>
          <w:b/>
          <w:sz w:val="24"/>
          <w:szCs w:val="24"/>
        </w:rPr>
      </w:pPr>
      <w:r w:rsidRPr="00D20976">
        <w:rPr>
          <w:rFonts w:ascii="Book Antiqua" w:hAnsi="Book Antiqua" w:cs="Times New Roman"/>
          <w:b/>
          <w:i/>
          <w:sz w:val="24"/>
          <w:szCs w:val="24"/>
        </w:rPr>
        <w:lastRenderedPageBreak/>
        <w:t>Patient s</w:t>
      </w:r>
      <w:r w:rsidR="00D04F29" w:rsidRPr="00D20976">
        <w:rPr>
          <w:rFonts w:ascii="Book Antiqua" w:hAnsi="Book Antiqua" w:cs="Times New Roman"/>
          <w:b/>
          <w:i/>
          <w:sz w:val="24"/>
          <w:szCs w:val="24"/>
        </w:rPr>
        <w:t>election</w:t>
      </w:r>
    </w:p>
    <w:p w14:paraId="42A913D5" w14:textId="63C8ACED" w:rsidR="001E1751" w:rsidRPr="00D20976" w:rsidRDefault="003E525F"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B</w:t>
      </w:r>
      <w:r w:rsidR="00D35EE5" w:rsidRPr="00D20976">
        <w:rPr>
          <w:rFonts w:ascii="Book Antiqua" w:hAnsi="Book Antiqua" w:cs="Times New Roman"/>
          <w:sz w:val="24"/>
          <w:szCs w:val="24"/>
        </w:rPr>
        <w:t xml:space="preserve">reast cancer patients who underwent scheduled bilateral mastectomies with reconstruction </w:t>
      </w:r>
      <w:r w:rsidR="0000079C" w:rsidRPr="00D20976">
        <w:rPr>
          <w:rFonts w:ascii="Book Antiqua" w:hAnsi="Book Antiqua" w:cs="Times New Roman"/>
          <w:sz w:val="24"/>
          <w:szCs w:val="24"/>
        </w:rPr>
        <w:t>included in this study</w:t>
      </w:r>
      <w:r w:rsidRPr="00D20976">
        <w:rPr>
          <w:rFonts w:ascii="Book Antiqua" w:hAnsi="Book Antiqua" w:cs="Times New Roman"/>
          <w:sz w:val="24"/>
          <w:szCs w:val="24"/>
        </w:rPr>
        <w:t xml:space="preserve"> (</w:t>
      </w:r>
      <w:r w:rsidRPr="00D20976">
        <w:rPr>
          <w:rFonts w:ascii="Book Antiqua" w:hAnsi="Book Antiqua" w:cs="Times New Roman"/>
          <w:i/>
          <w:sz w:val="24"/>
          <w:szCs w:val="24"/>
        </w:rPr>
        <w:t>n</w:t>
      </w:r>
      <w:r w:rsidRPr="00D20976">
        <w:rPr>
          <w:rFonts w:ascii="Book Antiqua" w:hAnsi="Book Antiqua" w:cs="Times New Roman"/>
          <w:sz w:val="24"/>
          <w:szCs w:val="24"/>
        </w:rPr>
        <w:t xml:space="preserve"> = 21)</w:t>
      </w:r>
      <w:r w:rsidR="005F0403" w:rsidRPr="00D20976">
        <w:rPr>
          <w:rFonts w:ascii="Book Antiqua" w:hAnsi="Book Antiqua" w:cs="Times New Roman"/>
          <w:sz w:val="24"/>
          <w:szCs w:val="24"/>
        </w:rPr>
        <w:t>.</w:t>
      </w:r>
      <w:r w:rsidR="0000079C" w:rsidRPr="00D20976">
        <w:rPr>
          <w:rFonts w:ascii="Book Antiqua" w:hAnsi="Book Antiqua" w:cs="Times New Roman"/>
          <w:sz w:val="24"/>
          <w:szCs w:val="24"/>
        </w:rPr>
        <w:t xml:space="preserve"> </w:t>
      </w:r>
      <w:r w:rsidR="005F0403" w:rsidRPr="00D20976">
        <w:rPr>
          <w:rFonts w:ascii="Book Antiqua" w:hAnsi="Book Antiqua" w:cs="Times New Roman"/>
          <w:sz w:val="24"/>
          <w:szCs w:val="24"/>
        </w:rPr>
        <w:t>A</w:t>
      </w:r>
      <w:r w:rsidR="0000079C" w:rsidRPr="00D20976">
        <w:rPr>
          <w:rFonts w:ascii="Book Antiqua" w:hAnsi="Book Antiqua" w:cs="Times New Roman"/>
          <w:sz w:val="24"/>
          <w:szCs w:val="24"/>
        </w:rPr>
        <w:t>ll patients provided written informed consent</w:t>
      </w:r>
      <w:r w:rsidR="0000079C" w:rsidRPr="00D20976">
        <w:rPr>
          <w:rFonts w:ascii="Book Antiqua" w:hAnsi="Book Antiqua"/>
          <w:sz w:val="24"/>
          <w:szCs w:val="24"/>
        </w:rPr>
        <w:t xml:space="preserve"> </w:t>
      </w:r>
      <w:r w:rsidR="0034515A" w:rsidRPr="00D20976">
        <w:rPr>
          <w:rFonts w:ascii="Book Antiqua" w:hAnsi="Book Antiqua" w:cs="Times New Roman"/>
          <w:sz w:val="24"/>
          <w:szCs w:val="24"/>
        </w:rPr>
        <w:t>following</w:t>
      </w:r>
      <w:r w:rsidR="0000079C" w:rsidRPr="00D20976">
        <w:rPr>
          <w:rFonts w:ascii="Book Antiqua" w:hAnsi="Book Antiqua" w:cs="Times New Roman"/>
          <w:sz w:val="24"/>
          <w:szCs w:val="24"/>
        </w:rPr>
        <w:t xml:space="preserve"> our </w:t>
      </w:r>
      <w:r w:rsidR="001613FE" w:rsidRPr="00D20976">
        <w:rPr>
          <w:rFonts w:ascii="Book Antiqua" w:hAnsi="Book Antiqua" w:cs="Times New Roman"/>
          <w:sz w:val="24"/>
          <w:szCs w:val="24"/>
        </w:rPr>
        <w:t>institutional review board-</w:t>
      </w:r>
      <w:r w:rsidR="0000079C" w:rsidRPr="00D20976">
        <w:rPr>
          <w:rFonts w:ascii="Book Antiqua" w:hAnsi="Book Antiqua" w:cs="Times New Roman"/>
          <w:sz w:val="24"/>
          <w:szCs w:val="24"/>
        </w:rPr>
        <w:t xml:space="preserve">approved protocol. </w:t>
      </w:r>
      <w:r w:rsidR="00923C1B" w:rsidRPr="00D20976">
        <w:rPr>
          <w:rFonts w:ascii="Book Antiqua" w:hAnsi="Book Antiqua" w:cs="Times New Roman"/>
          <w:sz w:val="24"/>
          <w:szCs w:val="24"/>
        </w:rPr>
        <w:t>Patie</w:t>
      </w:r>
      <w:r w:rsidR="00283411" w:rsidRPr="00D20976">
        <w:rPr>
          <w:rFonts w:ascii="Book Antiqua" w:hAnsi="Book Antiqua" w:cs="Times New Roman"/>
          <w:sz w:val="24"/>
          <w:szCs w:val="24"/>
        </w:rPr>
        <w:t xml:space="preserve">nts were included if they were </w:t>
      </w:r>
      <w:r w:rsidR="00923C1B" w:rsidRPr="00D20976">
        <w:rPr>
          <w:rFonts w:ascii="Book Antiqua" w:hAnsi="Book Antiqua" w:cs="Times New Roman"/>
          <w:sz w:val="24"/>
          <w:szCs w:val="24"/>
        </w:rPr>
        <w:t>18 years and older, getting bilateral resection with reconstruction, and had a diagnosis</w:t>
      </w:r>
      <w:r w:rsidR="00B319D2" w:rsidRPr="00D20976">
        <w:rPr>
          <w:rFonts w:ascii="Book Antiqua" w:hAnsi="Book Antiqua" w:cs="Times New Roman"/>
          <w:sz w:val="24"/>
          <w:szCs w:val="24"/>
        </w:rPr>
        <w:t xml:space="preserve"> of breast cancer on one side. </w:t>
      </w:r>
      <w:r w:rsidR="00923C1B" w:rsidRPr="00D20976">
        <w:rPr>
          <w:rFonts w:ascii="Book Antiqua" w:hAnsi="Book Antiqua" w:cs="Times New Roman"/>
          <w:sz w:val="24"/>
          <w:szCs w:val="24"/>
        </w:rPr>
        <w:t>Patients were excluded if they had bilateral premalignant and/or malignant lesions, had a unilateral prophylactic mastectomy, or if the</w:t>
      </w:r>
      <w:r w:rsidR="00BE2B59" w:rsidRPr="00D20976">
        <w:rPr>
          <w:rFonts w:ascii="Book Antiqua" w:hAnsi="Book Antiqua" w:cs="Times New Roman"/>
          <w:sz w:val="24"/>
          <w:szCs w:val="24"/>
        </w:rPr>
        <w:t xml:space="preserve">y were less than 18 years old. </w:t>
      </w:r>
      <w:r w:rsidR="008318B7" w:rsidRPr="00D20976">
        <w:rPr>
          <w:rFonts w:ascii="Book Antiqua" w:hAnsi="Book Antiqua" w:cs="Times New Roman"/>
          <w:sz w:val="24"/>
          <w:szCs w:val="24"/>
        </w:rPr>
        <w:t xml:space="preserve">The demographic </w:t>
      </w:r>
      <w:r w:rsidR="00923C1B" w:rsidRPr="00D20976">
        <w:rPr>
          <w:rFonts w:ascii="Book Antiqua" w:hAnsi="Book Antiqua" w:cs="Times New Roman"/>
          <w:sz w:val="24"/>
          <w:szCs w:val="24"/>
        </w:rPr>
        <w:t>and</w:t>
      </w:r>
      <w:r w:rsidRPr="00D20976">
        <w:rPr>
          <w:rFonts w:ascii="Book Antiqua" w:hAnsi="Book Antiqua" w:cs="Times New Roman"/>
          <w:sz w:val="24"/>
          <w:szCs w:val="24"/>
        </w:rPr>
        <w:t xml:space="preserve"> clinical characteristics of all </w:t>
      </w:r>
      <w:r w:rsidR="00923C1B" w:rsidRPr="00D20976">
        <w:rPr>
          <w:rFonts w:ascii="Book Antiqua" w:hAnsi="Book Antiqua" w:cs="Times New Roman"/>
          <w:sz w:val="24"/>
          <w:szCs w:val="24"/>
        </w:rPr>
        <w:t>pati</w:t>
      </w:r>
      <w:r w:rsidR="00283411" w:rsidRPr="00D20976">
        <w:rPr>
          <w:rFonts w:ascii="Book Antiqua" w:hAnsi="Book Antiqua" w:cs="Times New Roman"/>
          <w:sz w:val="24"/>
          <w:szCs w:val="24"/>
        </w:rPr>
        <w:t xml:space="preserve">ents have </w:t>
      </w:r>
      <w:r w:rsidR="00923C1B" w:rsidRPr="00D20976">
        <w:rPr>
          <w:rFonts w:ascii="Book Antiqua" w:hAnsi="Book Antiqua" w:cs="Times New Roman"/>
          <w:sz w:val="24"/>
          <w:szCs w:val="24"/>
        </w:rPr>
        <w:t>summarized in Table 1.</w:t>
      </w:r>
      <w:r w:rsidR="00642403" w:rsidRPr="00D20976">
        <w:rPr>
          <w:rFonts w:ascii="Book Antiqua" w:hAnsi="Book Antiqua" w:cs="Times New Roman"/>
          <w:sz w:val="24"/>
          <w:szCs w:val="24"/>
        </w:rPr>
        <w:t xml:space="preserve"> </w:t>
      </w:r>
      <w:r w:rsidR="000B7AE8" w:rsidRPr="00D20976">
        <w:rPr>
          <w:rFonts w:ascii="Book Antiqua" w:hAnsi="Book Antiqua" w:cs="Times New Roman"/>
          <w:sz w:val="24"/>
          <w:szCs w:val="24"/>
        </w:rPr>
        <w:t xml:space="preserve">ASCs </w:t>
      </w:r>
      <w:r w:rsidR="009044A3" w:rsidRPr="00D20976">
        <w:rPr>
          <w:rFonts w:ascii="Book Antiqua" w:hAnsi="Book Antiqua" w:cs="Times New Roman"/>
          <w:sz w:val="24"/>
          <w:szCs w:val="24"/>
        </w:rPr>
        <w:t xml:space="preserve">were isolated </w:t>
      </w:r>
      <w:r w:rsidR="000B7AE8" w:rsidRPr="00D20976">
        <w:rPr>
          <w:rFonts w:ascii="Book Antiqua" w:hAnsi="Book Antiqua" w:cs="Times New Roman"/>
          <w:sz w:val="24"/>
          <w:szCs w:val="24"/>
        </w:rPr>
        <w:t xml:space="preserve">from </w:t>
      </w:r>
      <w:r w:rsidR="0048307D" w:rsidRPr="00D20976">
        <w:rPr>
          <w:rFonts w:ascii="Book Antiqua" w:hAnsi="Book Antiqua" w:cs="Times New Roman"/>
          <w:sz w:val="24"/>
          <w:szCs w:val="24"/>
        </w:rPr>
        <w:t xml:space="preserve">the </w:t>
      </w:r>
      <w:r w:rsidR="00642403" w:rsidRPr="00D20976">
        <w:rPr>
          <w:rFonts w:ascii="Book Antiqua" w:hAnsi="Book Antiqua" w:cs="Times New Roman"/>
          <w:sz w:val="24"/>
          <w:szCs w:val="24"/>
        </w:rPr>
        <w:t>cancerous side and noncancerous side</w:t>
      </w:r>
      <w:r w:rsidR="00F86D2F" w:rsidRPr="00D20976">
        <w:rPr>
          <w:rFonts w:ascii="Book Antiqua" w:hAnsi="Book Antiqua" w:cs="Times New Roman"/>
          <w:sz w:val="24"/>
          <w:szCs w:val="24"/>
        </w:rPr>
        <w:t xml:space="preserve"> of </w:t>
      </w:r>
      <w:r w:rsidR="0034515A" w:rsidRPr="00D20976">
        <w:rPr>
          <w:rFonts w:ascii="Book Antiqua" w:hAnsi="Book Antiqua" w:cs="Times New Roman"/>
          <w:sz w:val="24"/>
          <w:szCs w:val="24"/>
        </w:rPr>
        <w:t xml:space="preserve">the </w:t>
      </w:r>
      <w:r w:rsidR="00F86D2F" w:rsidRPr="00D20976">
        <w:rPr>
          <w:rFonts w:ascii="Book Antiqua" w:hAnsi="Book Antiqua" w:cs="Times New Roman"/>
          <w:sz w:val="24"/>
          <w:szCs w:val="24"/>
        </w:rPr>
        <w:t>breast</w:t>
      </w:r>
      <w:r w:rsidR="000B7AE8" w:rsidRPr="00D20976">
        <w:rPr>
          <w:rFonts w:ascii="Book Antiqua" w:hAnsi="Book Antiqua" w:cs="Times New Roman"/>
          <w:sz w:val="24"/>
          <w:szCs w:val="24"/>
        </w:rPr>
        <w:t xml:space="preserve"> </w:t>
      </w:r>
      <w:r w:rsidR="00642403" w:rsidRPr="00D20976">
        <w:rPr>
          <w:rFonts w:ascii="Book Antiqua" w:hAnsi="Book Antiqua" w:cs="Times New Roman"/>
          <w:sz w:val="24"/>
          <w:szCs w:val="24"/>
        </w:rPr>
        <w:t xml:space="preserve">from </w:t>
      </w:r>
      <w:r w:rsidR="0048307D" w:rsidRPr="00D20976">
        <w:rPr>
          <w:rFonts w:ascii="Book Antiqua" w:hAnsi="Book Antiqua" w:cs="Times New Roman"/>
          <w:sz w:val="24"/>
          <w:szCs w:val="24"/>
        </w:rPr>
        <w:t>the same patient</w:t>
      </w:r>
      <w:r w:rsidR="00642403" w:rsidRPr="00D20976">
        <w:rPr>
          <w:rFonts w:ascii="Book Antiqua" w:hAnsi="Book Antiqua" w:cs="Times New Roman"/>
          <w:sz w:val="24"/>
          <w:szCs w:val="24"/>
        </w:rPr>
        <w:t xml:space="preserve"> </w:t>
      </w:r>
      <w:r w:rsidR="001E1751" w:rsidRPr="00D20976">
        <w:rPr>
          <w:rFonts w:ascii="Book Antiqua" w:hAnsi="Book Antiqua" w:cs="Times New Roman"/>
          <w:sz w:val="24"/>
          <w:szCs w:val="24"/>
        </w:rPr>
        <w:t xml:space="preserve">who underwent scheduled bilateral mastectomies with reconstruction at the time of resection about 6-8 weeks </w:t>
      </w:r>
      <w:r w:rsidR="00BC35AC" w:rsidRPr="00D20976">
        <w:rPr>
          <w:rFonts w:ascii="Book Antiqua" w:hAnsi="Book Antiqua" w:cs="Times New Roman"/>
          <w:sz w:val="24"/>
          <w:szCs w:val="24"/>
        </w:rPr>
        <w:t xml:space="preserve">receiving </w:t>
      </w:r>
      <w:r w:rsidR="00554743" w:rsidRPr="00D20976">
        <w:rPr>
          <w:rFonts w:ascii="Book Antiqua" w:hAnsi="Book Antiqua" w:cs="Times New Roman"/>
          <w:sz w:val="24"/>
          <w:szCs w:val="24"/>
        </w:rPr>
        <w:t>NAC</w:t>
      </w:r>
      <w:r w:rsidR="001E1751" w:rsidRPr="00D20976">
        <w:rPr>
          <w:rFonts w:ascii="Book Antiqua" w:hAnsi="Book Antiqua" w:cs="Times New Roman"/>
          <w:sz w:val="24"/>
          <w:szCs w:val="24"/>
        </w:rPr>
        <w:t xml:space="preserve"> treatment</w:t>
      </w:r>
      <w:r w:rsidR="00EE7657" w:rsidRPr="00D20976">
        <w:rPr>
          <w:rFonts w:ascii="Book Antiqua" w:hAnsi="Book Antiqua" w:cs="Times New Roman"/>
          <w:sz w:val="24"/>
          <w:szCs w:val="24"/>
        </w:rPr>
        <w:t xml:space="preserve"> </w:t>
      </w:r>
      <w:r w:rsidR="00117636" w:rsidRPr="00D20976">
        <w:rPr>
          <w:rFonts w:ascii="Book Antiqua" w:hAnsi="Book Antiqua" w:cs="Times New Roman"/>
          <w:sz w:val="24"/>
          <w:szCs w:val="24"/>
        </w:rPr>
        <w:t>or not</w:t>
      </w:r>
      <w:r w:rsidR="009B7345" w:rsidRPr="00D20976">
        <w:rPr>
          <w:rFonts w:ascii="Book Antiqua" w:hAnsi="Book Antiqua" w:cs="Times New Roman"/>
          <w:sz w:val="24"/>
          <w:szCs w:val="24"/>
        </w:rPr>
        <w:t>-</w:t>
      </w:r>
      <w:r w:rsidR="00731D4E" w:rsidRPr="00D20976">
        <w:rPr>
          <w:rFonts w:ascii="Book Antiqua" w:hAnsi="Book Antiqua" w:cs="Times New Roman"/>
          <w:sz w:val="24"/>
          <w:szCs w:val="24"/>
        </w:rPr>
        <w:t xml:space="preserve">receiving </w:t>
      </w:r>
      <w:r w:rsidR="001C4616" w:rsidRPr="00D20976">
        <w:rPr>
          <w:rFonts w:ascii="Book Antiqua" w:hAnsi="Book Antiqua" w:cs="Times New Roman"/>
          <w:sz w:val="24"/>
          <w:szCs w:val="24"/>
        </w:rPr>
        <w:t xml:space="preserve">NAC regarding their yield, </w:t>
      </w:r>
      <w:r w:rsidR="00731D4E" w:rsidRPr="00D20976">
        <w:rPr>
          <w:rFonts w:ascii="Book Antiqua" w:hAnsi="Book Antiqua" w:cs="Times New Roman"/>
          <w:sz w:val="24"/>
          <w:szCs w:val="24"/>
        </w:rPr>
        <w:t>proliferation rates</w:t>
      </w:r>
      <w:r w:rsidR="008318B7" w:rsidRPr="00D20976">
        <w:rPr>
          <w:rFonts w:ascii="Book Antiqua" w:hAnsi="Book Antiqua" w:cs="Times New Roman"/>
          <w:sz w:val="24"/>
          <w:szCs w:val="24"/>
        </w:rPr>
        <w:t>,</w:t>
      </w:r>
      <w:r w:rsidR="00731D4E" w:rsidRPr="00D20976">
        <w:rPr>
          <w:rFonts w:ascii="Book Antiqua" w:hAnsi="Book Antiqua" w:cs="Times New Roman"/>
          <w:sz w:val="24"/>
          <w:szCs w:val="24"/>
        </w:rPr>
        <w:t xml:space="preserve"> </w:t>
      </w:r>
      <w:r w:rsidR="009044A3" w:rsidRPr="00D20976">
        <w:rPr>
          <w:rFonts w:ascii="Book Antiqua" w:hAnsi="Book Antiqua" w:cs="Times New Roman"/>
          <w:sz w:val="24"/>
          <w:szCs w:val="24"/>
        </w:rPr>
        <w:t xml:space="preserve">and </w:t>
      </w:r>
      <w:r w:rsidR="00731D4E" w:rsidRPr="00D20976">
        <w:rPr>
          <w:rFonts w:ascii="Book Antiqua" w:hAnsi="Book Antiqua" w:cs="Times New Roman"/>
          <w:sz w:val="24"/>
          <w:szCs w:val="24"/>
        </w:rPr>
        <w:t xml:space="preserve">especially their potency to differentiate into a functional adipocyte-phenotype </w:t>
      </w:r>
      <w:r w:rsidR="001E1751" w:rsidRPr="00D20976">
        <w:rPr>
          <w:rFonts w:ascii="Book Antiqua" w:hAnsi="Book Antiqua" w:cs="Times New Roman"/>
          <w:sz w:val="24"/>
          <w:szCs w:val="24"/>
        </w:rPr>
        <w:t>(Figure 1).</w:t>
      </w:r>
    </w:p>
    <w:p w14:paraId="6B6AAF96"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76DF0C31" w14:textId="77777777" w:rsidR="00D22BDD" w:rsidRPr="00D20976" w:rsidRDefault="00A55339" w:rsidP="009E5CAC">
      <w:pPr>
        <w:snapToGrid w:val="0"/>
        <w:spacing w:after="0" w:line="360" w:lineRule="auto"/>
        <w:jc w:val="both"/>
        <w:rPr>
          <w:rFonts w:ascii="Book Antiqua" w:hAnsi="Book Antiqua" w:cs="Times New Roman"/>
          <w:b/>
          <w:sz w:val="24"/>
          <w:szCs w:val="24"/>
        </w:rPr>
      </w:pPr>
      <w:r w:rsidRPr="00D20976">
        <w:rPr>
          <w:rFonts w:ascii="Book Antiqua" w:hAnsi="Book Antiqua" w:cs="Times New Roman"/>
          <w:b/>
          <w:i/>
          <w:sz w:val="24"/>
          <w:szCs w:val="24"/>
        </w:rPr>
        <w:t xml:space="preserve">Human tissue collection and </w:t>
      </w:r>
      <w:r w:rsidR="007F0A86" w:rsidRPr="00D20976">
        <w:rPr>
          <w:rFonts w:ascii="Book Antiqua" w:hAnsi="Book Antiqua" w:cs="Times New Roman"/>
          <w:b/>
          <w:i/>
          <w:sz w:val="24"/>
          <w:szCs w:val="24"/>
        </w:rPr>
        <w:t xml:space="preserve">ASCs </w:t>
      </w:r>
      <w:r w:rsidRPr="00D20976">
        <w:rPr>
          <w:rFonts w:ascii="Book Antiqua" w:hAnsi="Book Antiqua" w:cs="Times New Roman"/>
          <w:b/>
          <w:i/>
          <w:sz w:val="24"/>
          <w:szCs w:val="24"/>
        </w:rPr>
        <w:t>i</w:t>
      </w:r>
      <w:r w:rsidR="00612EE6" w:rsidRPr="00D20976">
        <w:rPr>
          <w:rFonts w:ascii="Book Antiqua" w:hAnsi="Book Antiqua" w:cs="Times New Roman"/>
          <w:b/>
          <w:i/>
          <w:sz w:val="24"/>
          <w:szCs w:val="24"/>
        </w:rPr>
        <w:t>solation</w:t>
      </w:r>
    </w:p>
    <w:p w14:paraId="6C6351C3" w14:textId="2FB63F27" w:rsidR="00003391" w:rsidRPr="00D20976" w:rsidRDefault="00A24F7B"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sz w:val="24"/>
          <w:szCs w:val="24"/>
        </w:rPr>
        <w:t>A</w:t>
      </w:r>
      <w:r w:rsidR="00D22BDD" w:rsidRPr="00D20976">
        <w:rPr>
          <w:rFonts w:ascii="Book Antiqua" w:hAnsi="Book Antiqua" w:cs="Times New Roman"/>
          <w:sz w:val="24"/>
          <w:szCs w:val="24"/>
        </w:rPr>
        <w:t xml:space="preserve">dipose tissue </w:t>
      </w:r>
      <w:r w:rsidR="00A63722" w:rsidRPr="00D20976">
        <w:rPr>
          <w:rFonts w:ascii="Book Antiqua" w:hAnsi="Book Antiqua" w:cs="Times New Roman"/>
          <w:sz w:val="24"/>
          <w:szCs w:val="24"/>
        </w:rPr>
        <w:t>specimens</w:t>
      </w:r>
      <w:r w:rsidR="00D22BDD" w:rsidRPr="00D20976">
        <w:rPr>
          <w:rFonts w:ascii="Book Antiqua" w:hAnsi="Book Antiqua" w:cs="Times New Roman"/>
          <w:sz w:val="24"/>
          <w:szCs w:val="24"/>
        </w:rPr>
        <w:t xml:space="preserve"> were collected </w:t>
      </w:r>
      <w:r w:rsidR="00A63722" w:rsidRPr="00D20976">
        <w:rPr>
          <w:rFonts w:ascii="Book Antiqua" w:hAnsi="Book Antiqua" w:cs="Times New Roman"/>
          <w:sz w:val="24"/>
          <w:szCs w:val="24"/>
        </w:rPr>
        <w:t>from the</w:t>
      </w:r>
      <w:r w:rsidR="00457FFA" w:rsidRPr="00D20976">
        <w:rPr>
          <w:rFonts w:ascii="Book Antiqua" w:hAnsi="Book Antiqua" w:cs="Times New Roman"/>
          <w:sz w:val="24"/>
          <w:szCs w:val="24"/>
        </w:rPr>
        <w:t xml:space="preserve"> </w:t>
      </w:r>
      <w:r w:rsidR="0024210C" w:rsidRPr="00D20976">
        <w:rPr>
          <w:rFonts w:ascii="Book Antiqua" w:hAnsi="Book Antiqua" w:cs="Times New Roman"/>
          <w:sz w:val="24"/>
          <w:szCs w:val="24"/>
        </w:rPr>
        <w:t>cancerous</w:t>
      </w:r>
      <w:r w:rsidR="00A63722" w:rsidRPr="00D20976">
        <w:rPr>
          <w:rFonts w:ascii="Book Antiqua" w:hAnsi="Book Antiqua" w:cs="Times New Roman"/>
          <w:sz w:val="24"/>
          <w:szCs w:val="24"/>
        </w:rPr>
        <w:t xml:space="preserve"> side of </w:t>
      </w:r>
      <w:r w:rsidR="008318B7" w:rsidRPr="00D20976">
        <w:rPr>
          <w:rFonts w:ascii="Book Antiqua" w:hAnsi="Book Antiqua" w:cs="Times New Roman"/>
          <w:sz w:val="24"/>
          <w:szCs w:val="24"/>
        </w:rPr>
        <w:t xml:space="preserve">the </w:t>
      </w:r>
      <w:r w:rsidR="00A63722" w:rsidRPr="00D20976">
        <w:rPr>
          <w:rFonts w:ascii="Book Antiqua" w:hAnsi="Book Antiqua" w:cs="Times New Roman"/>
          <w:sz w:val="24"/>
          <w:szCs w:val="24"/>
        </w:rPr>
        <w:t xml:space="preserve">breast </w:t>
      </w:r>
      <w:r w:rsidR="00457FFA" w:rsidRPr="00D20976">
        <w:rPr>
          <w:rFonts w:ascii="Book Antiqua" w:hAnsi="Book Antiqua" w:cs="Times New Roman"/>
          <w:sz w:val="24"/>
          <w:szCs w:val="24"/>
        </w:rPr>
        <w:t xml:space="preserve">and </w:t>
      </w:r>
      <w:r w:rsidR="0024210C" w:rsidRPr="00D20976">
        <w:rPr>
          <w:rFonts w:ascii="Book Antiqua" w:hAnsi="Book Antiqua" w:cs="Times New Roman"/>
          <w:sz w:val="24"/>
          <w:szCs w:val="24"/>
        </w:rPr>
        <w:t xml:space="preserve">noncancerous </w:t>
      </w:r>
      <w:r w:rsidR="00457FFA" w:rsidRPr="00D20976">
        <w:rPr>
          <w:rFonts w:ascii="Book Antiqua" w:hAnsi="Book Antiqua" w:cs="Times New Roman"/>
          <w:sz w:val="24"/>
          <w:szCs w:val="24"/>
        </w:rPr>
        <w:t xml:space="preserve">side </w:t>
      </w:r>
      <w:r w:rsidR="00337946" w:rsidRPr="00D20976">
        <w:rPr>
          <w:rFonts w:ascii="Book Antiqua" w:hAnsi="Book Antiqua" w:cs="Times New Roman"/>
          <w:sz w:val="24"/>
          <w:szCs w:val="24"/>
        </w:rPr>
        <w:t xml:space="preserve">of </w:t>
      </w:r>
      <w:r w:rsidR="008318B7" w:rsidRPr="00D20976">
        <w:rPr>
          <w:rFonts w:ascii="Book Antiqua" w:hAnsi="Book Antiqua" w:cs="Times New Roman"/>
          <w:sz w:val="24"/>
          <w:szCs w:val="24"/>
        </w:rPr>
        <w:t xml:space="preserve">the </w:t>
      </w:r>
      <w:r w:rsidR="00337946" w:rsidRPr="00D20976">
        <w:rPr>
          <w:rFonts w:ascii="Book Antiqua" w:hAnsi="Book Antiqua" w:cs="Times New Roman"/>
          <w:sz w:val="24"/>
          <w:szCs w:val="24"/>
        </w:rPr>
        <w:t xml:space="preserve">breast </w:t>
      </w:r>
      <w:r w:rsidR="00A63722" w:rsidRPr="00D20976">
        <w:rPr>
          <w:rFonts w:ascii="Book Antiqua" w:hAnsi="Book Antiqua" w:cs="Times New Roman"/>
          <w:sz w:val="24"/>
          <w:szCs w:val="24"/>
        </w:rPr>
        <w:t>from the same patient</w:t>
      </w:r>
      <w:r w:rsidR="00DF71ED" w:rsidRPr="00D20976">
        <w:rPr>
          <w:rFonts w:ascii="Book Antiqua" w:hAnsi="Book Antiqua" w:cs="Times New Roman"/>
          <w:sz w:val="24"/>
          <w:szCs w:val="24"/>
        </w:rPr>
        <w:t xml:space="preserve"> </w:t>
      </w:r>
      <w:r w:rsidR="00690C6C" w:rsidRPr="00D20976">
        <w:rPr>
          <w:rFonts w:ascii="Book Antiqua" w:hAnsi="Book Antiqua" w:cs="Times New Roman"/>
          <w:sz w:val="24"/>
          <w:szCs w:val="24"/>
        </w:rPr>
        <w:t>receiving</w:t>
      </w:r>
      <w:r w:rsidR="00992B05" w:rsidRPr="00D20976">
        <w:rPr>
          <w:rFonts w:ascii="Book Antiqua" w:hAnsi="Book Antiqua" w:cs="Times New Roman"/>
          <w:sz w:val="24"/>
          <w:szCs w:val="24"/>
        </w:rPr>
        <w:t xml:space="preserve"> NAC</w:t>
      </w:r>
      <w:r w:rsidR="009F4B11" w:rsidRPr="00D20976">
        <w:rPr>
          <w:rFonts w:ascii="Book Antiqua" w:hAnsi="Book Antiqua" w:cs="Times New Roman"/>
          <w:sz w:val="24"/>
          <w:szCs w:val="24"/>
        </w:rPr>
        <w:t xml:space="preserve"> treatment</w:t>
      </w:r>
      <w:r w:rsidR="00D24293" w:rsidRPr="00D20976">
        <w:rPr>
          <w:rFonts w:ascii="Book Antiqua" w:hAnsi="Book Antiqua" w:cs="Times New Roman"/>
          <w:sz w:val="24"/>
          <w:szCs w:val="24"/>
        </w:rPr>
        <w:t xml:space="preserve"> or not-receiving NAC.</w:t>
      </w:r>
      <w:r w:rsidR="00457FFA" w:rsidRPr="00D20976">
        <w:rPr>
          <w:rFonts w:ascii="Book Antiqua" w:hAnsi="Book Antiqua" w:cs="Times New Roman"/>
          <w:sz w:val="24"/>
          <w:szCs w:val="24"/>
        </w:rPr>
        <w:t xml:space="preserve"> </w:t>
      </w:r>
      <w:r w:rsidR="00805231" w:rsidRPr="00D20976">
        <w:rPr>
          <w:rFonts w:ascii="Book Antiqua" w:hAnsi="Book Antiqua" w:cs="Times New Roman"/>
          <w:sz w:val="24"/>
          <w:szCs w:val="24"/>
        </w:rPr>
        <w:t>Adipose tissue was washed with phosphate-buffered saline</w:t>
      </w:r>
      <w:r w:rsidR="00E16E82" w:rsidRPr="00D20976">
        <w:rPr>
          <w:rFonts w:ascii="Book Antiqua" w:hAnsi="Book Antiqua" w:cs="Times New Roman"/>
          <w:sz w:val="24"/>
          <w:szCs w:val="24"/>
        </w:rPr>
        <w:t xml:space="preserve"> (PBS)</w:t>
      </w:r>
      <w:r w:rsidR="00805231" w:rsidRPr="00D20976">
        <w:rPr>
          <w:rFonts w:ascii="Book Antiqua" w:hAnsi="Book Antiqua" w:cs="Times New Roman"/>
          <w:sz w:val="24"/>
          <w:szCs w:val="24"/>
        </w:rPr>
        <w:t xml:space="preserve"> and the isolation of ASCs was performed as previously </w:t>
      </w:r>
      <w:proofErr w:type="gramStart"/>
      <w:r w:rsidR="00805231" w:rsidRPr="00D20976">
        <w:rPr>
          <w:rFonts w:ascii="Book Antiqua" w:hAnsi="Book Antiqua" w:cs="Times New Roman"/>
          <w:sz w:val="24"/>
          <w:szCs w:val="24"/>
        </w:rPr>
        <w:t>described</w:t>
      </w:r>
      <w:r w:rsidR="00805231" w:rsidRPr="00D20976">
        <w:rPr>
          <w:rFonts w:ascii="Book Antiqua" w:hAnsi="Book Antiqua" w:cs="Times New Roman"/>
          <w:sz w:val="24"/>
          <w:szCs w:val="24"/>
          <w:vertAlign w:val="superscript"/>
        </w:rPr>
        <w:t>[</w:t>
      </w:r>
      <w:proofErr w:type="gramEnd"/>
      <w:r w:rsidR="00805231" w:rsidRPr="00D20976">
        <w:rPr>
          <w:rFonts w:ascii="Book Antiqua" w:hAnsi="Book Antiqua" w:cs="Times New Roman"/>
          <w:sz w:val="24"/>
          <w:szCs w:val="24"/>
          <w:vertAlign w:val="superscript"/>
        </w:rPr>
        <w:t>2</w:t>
      </w:r>
      <w:r w:rsidR="00AF2F83" w:rsidRPr="00D20976">
        <w:rPr>
          <w:rFonts w:ascii="Book Antiqua" w:hAnsi="Book Antiqua" w:cs="Times New Roman"/>
          <w:sz w:val="24"/>
          <w:szCs w:val="24"/>
          <w:vertAlign w:val="superscript"/>
        </w:rPr>
        <w:t>2</w:t>
      </w:r>
      <w:r w:rsidR="00805231" w:rsidRPr="00D20976">
        <w:rPr>
          <w:rFonts w:ascii="Book Antiqua" w:hAnsi="Book Antiqua" w:cs="Times New Roman"/>
          <w:sz w:val="24"/>
          <w:szCs w:val="24"/>
          <w:vertAlign w:val="superscript"/>
        </w:rPr>
        <w:t>]</w:t>
      </w:r>
      <w:r w:rsidR="00805231" w:rsidRPr="00D20976">
        <w:rPr>
          <w:rFonts w:ascii="Book Antiqua" w:hAnsi="Book Antiqua" w:cs="Times New Roman"/>
          <w:sz w:val="24"/>
          <w:szCs w:val="24"/>
        </w:rPr>
        <w:t xml:space="preserve">. </w:t>
      </w:r>
      <w:r w:rsidR="00D22BDD" w:rsidRPr="00D20976">
        <w:rPr>
          <w:rFonts w:ascii="Book Antiqua" w:hAnsi="Book Antiqua" w:cs="Times New Roman"/>
          <w:sz w:val="24"/>
          <w:szCs w:val="24"/>
        </w:rPr>
        <w:t xml:space="preserve">Adipose </w:t>
      </w:r>
      <w:r w:rsidR="00CD6526" w:rsidRPr="00D20976">
        <w:rPr>
          <w:rFonts w:ascii="Book Antiqua" w:hAnsi="Book Antiqua" w:cs="Times New Roman"/>
          <w:sz w:val="24"/>
          <w:szCs w:val="24"/>
        </w:rPr>
        <w:t xml:space="preserve">tissue was </w:t>
      </w:r>
      <w:r w:rsidR="00D22BDD" w:rsidRPr="00D20976">
        <w:rPr>
          <w:rFonts w:ascii="Book Antiqua" w:hAnsi="Book Antiqua" w:cs="Times New Roman"/>
          <w:sz w:val="24"/>
          <w:szCs w:val="24"/>
        </w:rPr>
        <w:t xml:space="preserve">incubated </w:t>
      </w:r>
      <w:r w:rsidR="00955F4A" w:rsidRPr="00D20976">
        <w:rPr>
          <w:rFonts w:ascii="Book Antiqua" w:hAnsi="Book Antiqua" w:cs="Times New Roman"/>
          <w:sz w:val="24"/>
          <w:szCs w:val="24"/>
        </w:rPr>
        <w:t>for 1 h at 37</w:t>
      </w:r>
      <w:r w:rsidR="00983D32" w:rsidRPr="00D20976">
        <w:rPr>
          <w:rFonts w:ascii="Book Antiqua" w:hAnsi="Book Antiqua" w:cs="Times New Roman"/>
          <w:sz w:val="24"/>
          <w:szCs w:val="24"/>
        </w:rPr>
        <w:t xml:space="preserve"> </w:t>
      </w:r>
      <w:r w:rsidR="00955F4A" w:rsidRPr="00D20976">
        <w:rPr>
          <w:rFonts w:ascii="Book Antiqua" w:hAnsi="Book Antiqua" w:cs="Times New Roman"/>
          <w:sz w:val="24"/>
          <w:szCs w:val="24"/>
          <w:vertAlign w:val="superscript"/>
        </w:rPr>
        <w:t>0</w:t>
      </w:r>
      <w:r w:rsidR="00955F4A" w:rsidRPr="00D20976">
        <w:rPr>
          <w:rFonts w:ascii="Book Antiqua" w:hAnsi="Book Antiqua" w:cs="Times New Roman"/>
          <w:sz w:val="24"/>
          <w:szCs w:val="24"/>
        </w:rPr>
        <w:t xml:space="preserve">C with collagenase I solution (Worthington) with </w:t>
      </w:r>
      <w:r w:rsidR="00D22BDD" w:rsidRPr="00D20976">
        <w:rPr>
          <w:rFonts w:ascii="Book Antiqua" w:hAnsi="Book Antiqua" w:cs="Times New Roman"/>
          <w:sz w:val="24"/>
          <w:szCs w:val="24"/>
        </w:rPr>
        <w:t xml:space="preserve">shaking. </w:t>
      </w:r>
      <w:r w:rsidR="00810DB8" w:rsidRPr="00D20976">
        <w:rPr>
          <w:rFonts w:ascii="Book Antiqua" w:hAnsi="Book Antiqua" w:cs="Times New Roman"/>
          <w:sz w:val="24"/>
          <w:szCs w:val="24"/>
        </w:rPr>
        <w:t xml:space="preserve">After centrifugation (1500 rpm/10 min), the stromal vascular </w:t>
      </w:r>
      <w:r w:rsidR="001F24D7" w:rsidRPr="00D20976">
        <w:rPr>
          <w:rFonts w:ascii="Book Antiqua" w:hAnsi="Book Antiqua" w:cs="Times New Roman"/>
          <w:sz w:val="24"/>
          <w:szCs w:val="24"/>
        </w:rPr>
        <w:t xml:space="preserve">fraction </w:t>
      </w:r>
      <w:r w:rsidR="00337946" w:rsidRPr="00D20976">
        <w:rPr>
          <w:rFonts w:ascii="Book Antiqua" w:hAnsi="Book Antiqua" w:cs="Times New Roman"/>
          <w:sz w:val="24"/>
          <w:szCs w:val="24"/>
        </w:rPr>
        <w:t>(SVF)</w:t>
      </w:r>
      <w:r w:rsidR="00810DB8" w:rsidRPr="00D20976">
        <w:rPr>
          <w:rFonts w:ascii="Book Antiqua" w:hAnsi="Book Antiqua" w:cs="Times New Roman"/>
          <w:sz w:val="24"/>
          <w:szCs w:val="24"/>
        </w:rPr>
        <w:t xml:space="preserve"> </w:t>
      </w:r>
      <w:r w:rsidR="008318B7" w:rsidRPr="00D20976">
        <w:rPr>
          <w:rFonts w:ascii="Book Antiqua" w:hAnsi="Book Antiqua" w:cs="Times New Roman"/>
          <w:sz w:val="24"/>
          <w:szCs w:val="24"/>
        </w:rPr>
        <w:t xml:space="preserve">was </w:t>
      </w:r>
      <w:r w:rsidR="00810DB8" w:rsidRPr="00D20976">
        <w:rPr>
          <w:rFonts w:ascii="Book Antiqua" w:hAnsi="Book Antiqua" w:cs="Times New Roman"/>
          <w:sz w:val="24"/>
          <w:szCs w:val="24"/>
        </w:rPr>
        <w:t xml:space="preserve">cultured in </w:t>
      </w:r>
      <w:r w:rsidR="00744EEC" w:rsidRPr="00D20976">
        <w:rPr>
          <w:rFonts w:ascii="Book Antiqua" w:hAnsi="Book Antiqua" w:cs="Times New Roman"/>
          <w:sz w:val="24"/>
          <w:szCs w:val="24"/>
        </w:rPr>
        <w:t xml:space="preserve">basal medium 199 </w:t>
      </w:r>
      <w:r w:rsidR="00810DB8" w:rsidRPr="00D20976">
        <w:rPr>
          <w:rFonts w:ascii="Book Antiqua" w:hAnsi="Book Antiqua" w:cs="Times New Roman"/>
          <w:sz w:val="24"/>
          <w:szCs w:val="24"/>
        </w:rPr>
        <w:t>(</w:t>
      </w:r>
      <w:proofErr w:type="spellStart"/>
      <w:r w:rsidR="00810DB8" w:rsidRPr="00D20976">
        <w:rPr>
          <w:rFonts w:ascii="Book Antiqua" w:hAnsi="Book Antiqua" w:cs="Times New Roman"/>
          <w:sz w:val="24"/>
          <w:szCs w:val="24"/>
        </w:rPr>
        <w:t>Mediatech</w:t>
      </w:r>
      <w:proofErr w:type="spellEnd"/>
      <w:r w:rsidR="00810DB8" w:rsidRPr="00D20976">
        <w:rPr>
          <w:rFonts w:ascii="Book Antiqua" w:hAnsi="Book Antiqua" w:cs="Times New Roman"/>
          <w:sz w:val="24"/>
          <w:szCs w:val="24"/>
        </w:rPr>
        <w:t xml:space="preserve">; Manassas, VA) supplemented with 10% </w:t>
      </w:r>
      <w:r w:rsidR="00744EEC" w:rsidRPr="00D20976">
        <w:rPr>
          <w:rFonts w:ascii="Book Antiqua" w:hAnsi="Book Antiqua" w:cs="Times New Roman"/>
          <w:sz w:val="24"/>
          <w:szCs w:val="24"/>
        </w:rPr>
        <w:t>fetal bovine serum</w:t>
      </w:r>
      <w:r w:rsidR="00810DB8" w:rsidRPr="00D20976">
        <w:rPr>
          <w:rFonts w:ascii="Book Antiqua" w:hAnsi="Book Antiqua" w:cs="Times New Roman"/>
          <w:sz w:val="24"/>
          <w:szCs w:val="24"/>
        </w:rPr>
        <w:t xml:space="preserve"> (Gemini Bio Products; West Sacrament</w:t>
      </w:r>
      <w:r w:rsidR="00151FD7" w:rsidRPr="00D20976">
        <w:rPr>
          <w:rFonts w:ascii="Book Antiqua" w:hAnsi="Book Antiqua" w:cs="Times New Roman"/>
          <w:sz w:val="24"/>
          <w:szCs w:val="24"/>
        </w:rPr>
        <w:t xml:space="preserve">o, CA). </w:t>
      </w:r>
      <w:r w:rsidR="0015036E" w:rsidRPr="00D20976">
        <w:rPr>
          <w:rFonts w:ascii="Book Antiqua" w:hAnsi="Book Antiqua" w:cs="Times New Roman"/>
          <w:sz w:val="24"/>
          <w:szCs w:val="24"/>
        </w:rPr>
        <w:t>After 24</w:t>
      </w:r>
      <w:r w:rsidR="008D0BC3" w:rsidRPr="00D20976">
        <w:rPr>
          <w:rFonts w:ascii="Book Antiqua" w:hAnsi="Book Antiqua" w:cs="Times New Roman"/>
          <w:sz w:val="24"/>
          <w:szCs w:val="24"/>
        </w:rPr>
        <w:t xml:space="preserve"> h incubation, the media was aspirated to remove any unattached </w:t>
      </w:r>
      <w:r w:rsidR="00E16E82" w:rsidRPr="00D20976">
        <w:rPr>
          <w:rFonts w:ascii="Book Antiqua" w:hAnsi="Book Antiqua" w:cs="Times New Roman"/>
          <w:sz w:val="24"/>
          <w:szCs w:val="24"/>
        </w:rPr>
        <w:t xml:space="preserve">cells and washed with PBS; </w:t>
      </w:r>
      <w:r w:rsidR="008D0BC3" w:rsidRPr="00D20976">
        <w:rPr>
          <w:rFonts w:ascii="Book Antiqua" w:hAnsi="Book Antiqua" w:cs="Times New Roman"/>
          <w:sz w:val="24"/>
          <w:szCs w:val="24"/>
        </w:rPr>
        <w:t xml:space="preserve">complete </w:t>
      </w:r>
      <w:r w:rsidR="00151FD7" w:rsidRPr="00D20976">
        <w:rPr>
          <w:rFonts w:ascii="Book Antiqua" w:hAnsi="Book Antiqua" w:cs="Times New Roman"/>
          <w:sz w:val="24"/>
          <w:szCs w:val="24"/>
        </w:rPr>
        <w:t xml:space="preserve">culture </w:t>
      </w:r>
      <w:r w:rsidR="008D0BC3" w:rsidRPr="00D20976">
        <w:rPr>
          <w:rFonts w:ascii="Book Antiqua" w:hAnsi="Book Antiqua" w:cs="Times New Roman"/>
          <w:sz w:val="24"/>
          <w:szCs w:val="24"/>
        </w:rPr>
        <w:t xml:space="preserve">media was </w:t>
      </w:r>
      <w:r w:rsidR="00151FD7" w:rsidRPr="00D20976">
        <w:rPr>
          <w:rFonts w:ascii="Book Antiqua" w:hAnsi="Book Antiqua" w:cs="Times New Roman"/>
          <w:sz w:val="24"/>
          <w:szCs w:val="24"/>
        </w:rPr>
        <w:t xml:space="preserve">subsequently replaced </w:t>
      </w:r>
      <w:r w:rsidR="008D0BC3" w:rsidRPr="00D20976">
        <w:rPr>
          <w:rFonts w:ascii="Book Antiqua" w:hAnsi="Book Antiqua" w:cs="Times New Roman"/>
          <w:sz w:val="24"/>
          <w:szCs w:val="24"/>
        </w:rPr>
        <w:t>twice weekly.</w:t>
      </w:r>
    </w:p>
    <w:p w14:paraId="2AF31880" w14:textId="77777777" w:rsidR="00554743" w:rsidRPr="00D20976" w:rsidRDefault="00554743" w:rsidP="009E5CAC">
      <w:pPr>
        <w:snapToGrid w:val="0"/>
        <w:spacing w:after="0" w:line="360" w:lineRule="auto"/>
        <w:jc w:val="both"/>
        <w:rPr>
          <w:rFonts w:ascii="Book Antiqua" w:hAnsi="Book Antiqua" w:cs="Times New Roman"/>
          <w:b/>
          <w:i/>
          <w:sz w:val="24"/>
          <w:szCs w:val="24"/>
        </w:rPr>
      </w:pPr>
    </w:p>
    <w:p w14:paraId="394495C9" w14:textId="77777777" w:rsidR="00D22BDD" w:rsidRPr="00D20976" w:rsidRDefault="009E299F"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P</w:t>
      </w:r>
      <w:r w:rsidR="00CE1DC6" w:rsidRPr="00D20976">
        <w:rPr>
          <w:rFonts w:ascii="Book Antiqua" w:hAnsi="Book Antiqua" w:cs="Times New Roman"/>
          <w:b/>
          <w:i/>
          <w:sz w:val="24"/>
          <w:szCs w:val="24"/>
        </w:rPr>
        <w:t>roliferation</w:t>
      </w:r>
      <w:r w:rsidR="002E34CD" w:rsidRPr="00D20976">
        <w:rPr>
          <w:rFonts w:ascii="Book Antiqua" w:hAnsi="Book Antiqua" w:cs="Times New Roman"/>
          <w:b/>
          <w:i/>
          <w:sz w:val="24"/>
          <w:szCs w:val="24"/>
        </w:rPr>
        <w:t xml:space="preserve"> </w:t>
      </w:r>
      <w:r w:rsidR="006F42C5" w:rsidRPr="00D20976">
        <w:rPr>
          <w:rFonts w:ascii="Book Antiqua" w:hAnsi="Book Antiqua" w:cs="Times New Roman"/>
          <w:b/>
          <w:i/>
          <w:sz w:val="24"/>
          <w:szCs w:val="24"/>
        </w:rPr>
        <w:t>a</w:t>
      </w:r>
      <w:r w:rsidRPr="00D20976">
        <w:rPr>
          <w:rFonts w:ascii="Book Antiqua" w:hAnsi="Book Antiqua" w:cs="Times New Roman"/>
          <w:b/>
          <w:i/>
          <w:sz w:val="24"/>
          <w:szCs w:val="24"/>
        </w:rPr>
        <w:t>ssay</w:t>
      </w:r>
      <w:r w:rsidR="001C3498" w:rsidRPr="00D20976">
        <w:rPr>
          <w:rFonts w:ascii="Book Antiqua" w:hAnsi="Book Antiqua" w:cs="Times New Roman"/>
          <w:b/>
          <w:i/>
          <w:sz w:val="24"/>
          <w:szCs w:val="24"/>
        </w:rPr>
        <w:t>s</w:t>
      </w:r>
    </w:p>
    <w:p w14:paraId="173301E2" w14:textId="1102EE73" w:rsidR="00D22BDD" w:rsidRPr="00D20976" w:rsidRDefault="001D0AFE" w:rsidP="009E5CAC">
      <w:pPr>
        <w:snapToGrid w:val="0"/>
        <w:spacing w:after="0" w:line="360" w:lineRule="auto"/>
        <w:jc w:val="both"/>
        <w:rPr>
          <w:rFonts w:ascii="Book Antiqua" w:hAnsi="Book Antiqua"/>
          <w:sz w:val="24"/>
          <w:szCs w:val="24"/>
        </w:rPr>
      </w:pPr>
      <w:r w:rsidRPr="00D20976">
        <w:rPr>
          <w:rFonts w:ascii="Book Antiqua" w:hAnsi="Book Antiqua" w:cs="Times New Roman"/>
          <w:sz w:val="24"/>
          <w:szCs w:val="24"/>
        </w:rPr>
        <w:lastRenderedPageBreak/>
        <w:t xml:space="preserve">The </w:t>
      </w:r>
      <w:r w:rsidR="008336CF" w:rsidRPr="00D20976">
        <w:rPr>
          <w:rFonts w:ascii="Book Antiqua" w:hAnsi="Book Antiqua" w:cs="Times New Roman"/>
          <w:sz w:val="24"/>
          <w:szCs w:val="24"/>
        </w:rPr>
        <w:t>primary isolate</w:t>
      </w:r>
      <w:r w:rsidR="009C0BE7" w:rsidRPr="00D20976">
        <w:rPr>
          <w:rFonts w:ascii="Book Antiqua" w:hAnsi="Book Antiqua" w:cs="Times New Roman"/>
          <w:sz w:val="24"/>
          <w:szCs w:val="24"/>
        </w:rPr>
        <w:t>d</w:t>
      </w:r>
      <w:r w:rsidR="008336CF" w:rsidRPr="00D20976">
        <w:rPr>
          <w:rFonts w:ascii="Book Antiqua" w:hAnsi="Book Antiqua" w:cs="Times New Roman"/>
          <w:sz w:val="24"/>
          <w:szCs w:val="24"/>
        </w:rPr>
        <w:t xml:space="preserve"> </w:t>
      </w:r>
      <w:r w:rsidRPr="00D20976">
        <w:rPr>
          <w:rFonts w:ascii="Book Antiqua" w:hAnsi="Book Antiqua" w:cs="Times New Roman"/>
          <w:sz w:val="24"/>
          <w:szCs w:val="24"/>
        </w:rPr>
        <w:t>ASCs</w:t>
      </w:r>
      <w:r w:rsidR="005F4F11" w:rsidRPr="00D20976">
        <w:rPr>
          <w:rFonts w:ascii="Book Antiqua" w:hAnsi="Book Antiqua" w:cs="Times New Roman"/>
          <w:sz w:val="24"/>
          <w:szCs w:val="24"/>
        </w:rPr>
        <w:t xml:space="preserve"> from </w:t>
      </w:r>
      <w:r w:rsidR="007436F6" w:rsidRPr="00D20976">
        <w:rPr>
          <w:rFonts w:ascii="Book Antiqua" w:hAnsi="Book Antiqua" w:cs="Times New Roman"/>
          <w:sz w:val="24"/>
          <w:szCs w:val="24"/>
        </w:rPr>
        <w:t xml:space="preserve">patients </w:t>
      </w:r>
      <w:r w:rsidR="009B7345" w:rsidRPr="00D20976">
        <w:rPr>
          <w:rFonts w:ascii="Book Antiqua" w:hAnsi="Book Antiqua" w:cs="Times New Roman"/>
          <w:sz w:val="24"/>
          <w:szCs w:val="24"/>
        </w:rPr>
        <w:t xml:space="preserve">receiving NAC </w:t>
      </w:r>
      <w:r w:rsidR="00992B05" w:rsidRPr="00D20976">
        <w:rPr>
          <w:rFonts w:ascii="Book Antiqua" w:hAnsi="Book Antiqua" w:cs="Times New Roman"/>
          <w:sz w:val="24"/>
          <w:szCs w:val="24"/>
        </w:rPr>
        <w:t>or</w:t>
      </w:r>
      <w:r w:rsidR="007436F6" w:rsidRPr="00D20976">
        <w:rPr>
          <w:rFonts w:ascii="Book Antiqua" w:hAnsi="Book Antiqua" w:cs="Times New Roman"/>
          <w:sz w:val="24"/>
          <w:szCs w:val="24"/>
        </w:rPr>
        <w:t xml:space="preserve"> no</w:t>
      </w:r>
      <w:r w:rsidR="009B7345" w:rsidRPr="00D20976">
        <w:rPr>
          <w:rFonts w:ascii="Book Antiqua" w:hAnsi="Book Antiqua" w:cs="Times New Roman"/>
          <w:sz w:val="24"/>
          <w:szCs w:val="24"/>
        </w:rPr>
        <w:t>t</w:t>
      </w:r>
      <w:r w:rsidR="007436F6" w:rsidRPr="00D20976">
        <w:rPr>
          <w:rFonts w:ascii="Book Antiqua" w:hAnsi="Book Antiqua" w:cs="Times New Roman"/>
          <w:sz w:val="24"/>
          <w:szCs w:val="24"/>
        </w:rPr>
        <w:t>-receiving</w:t>
      </w:r>
      <w:r w:rsidR="00956753" w:rsidRPr="00D20976">
        <w:rPr>
          <w:rFonts w:ascii="Book Antiqua" w:hAnsi="Book Antiqua" w:cs="Times New Roman"/>
          <w:sz w:val="24"/>
          <w:szCs w:val="24"/>
        </w:rPr>
        <w:t xml:space="preserve"> NAC were </w:t>
      </w:r>
      <w:r w:rsidRPr="00D20976">
        <w:rPr>
          <w:rFonts w:ascii="Book Antiqua" w:hAnsi="Book Antiqua" w:cs="Times New Roman"/>
          <w:sz w:val="24"/>
          <w:szCs w:val="24"/>
        </w:rPr>
        <w:t xml:space="preserve">submitted for proliferation and differentiation experimentation at passages 3–5. Proliferation </w:t>
      </w:r>
      <w:r w:rsidR="00523D0E" w:rsidRPr="00D20976">
        <w:rPr>
          <w:rFonts w:ascii="Book Antiqua" w:hAnsi="Book Antiqua" w:cs="Times New Roman"/>
          <w:sz w:val="24"/>
          <w:szCs w:val="24"/>
        </w:rPr>
        <w:t>rates</w:t>
      </w:r>
      <w:r w:rsidR="00DF71ED" w:rsidRPr="00D20976">
        <w:rPr>
          <w:rFonts w:ascii="Book Antiqua" w:hAnsi="Book Antiqua" w:cs="Times New Roman"/>
          <w:sz w:val="24"/>
          <w:szCs w:val="24"/>
        </w:rPr>
        <w:t xml:space="preserve"> </w:t>
      </w:r>
      <w:r w:rsidR="00523D0E" w:rsidRPr="00D20976">
        <w:rPr>
          <w:rFonts w:ascii="Book Antiqua" w:hAnsi="Book Antiqua" w:cs="Times New Roman"/>
          <w:sz w:val="24"/>
          <w:szCs w:val="24"/>
        </w:rPr>
        <w:t xml:space="preserve">were </w:t>
      </w:r>
      <w:r w:rsidRPr="00D20976">
        <w:rPr>
          <w:rFonts w:ascii="Book Antiqua" w:hAnsi="Book Antiqua" w:cs="Times New Roman"/>
          <w:sz w:val="24"/>
          <w:szCs w:val="24"/>
        </w:rPr>
        <w:t>assessed by con</w:t>
      </w:r>
      <w:r w:rsidR="001F24D7" w:rsidRPr="00D20976">
        <w:rPr>
          <w:rFonts w:ascii="Book Antiqua" w:hAnsi="Book Antiqua" w:cs="Times New Roman"/>
          <w:sz w:val="24"/>
          <w:szCs w:val="24"/>
        </w:rPr>
        <w:t>structing growth curves during</w:t>
      </w:r>
      <w:r w:rsidRPr="00D20976">
        <w:rPr>
          <w:rFonts w:ascii="Book Antiqua" w:hAnsi="Book Antiqua" w:cs="Times New Roman"/>
          <w:sz w:val="24"/>
          <w:szCs w:val="24"/>
        </w:rPr>
        <w:t xml:space="preserve"> 11-d</w:t>
      </w:r>
      <w:r w:rsidR="007E7252" w:rsidRPr="00D20976">
        <w:rPr>
          <w:rFonts w:ascii="Book Antiqua" w:hAnsi="Book Antiqua" w:cs="Times New Roman"/>
          <w:sz w:val="24"/>
          <w:szCs w:val="24"/>
        </w:rPr>
        <w:t xml:space="preserve"> </w:t>
      </w:r>
      <w:r w:rsidRPr="00D20976">
        <w:rPr>
          <w:rFonts w:ascii="Book Antiqua" w:hAnsi="Book Antiqua" w:cs="Times New Roman"/>
          <w:sz w:val="24"/>
          <w:szCs w:val="24"/>
        </w:rPr>
        <w:t>period</w:t>
      </w:r>
      <w:r w:rsidR="00D91C2F" w:rsidRPr="00D20976">
        <w:rPr>
          <w:rFonts w:ascii="Book Antiqua" w:hAnsi="Book Antiqua" w:cs="Times New Roman"/>
          <w:sz w:val="24"/>
          <w:szCs w:val="24"/>
        </w:rPr>
        <w:t>s</w:t>
      </w:r>
      <w:r w:rsidRPr="00D20976">
        <w:rPr>
          <w:rFonts w:ascii="Book Antiqua" w:hAnsi="Book Antiqua" w:cs="Times New Roman"/>
          <w:sz w:val="24"/>
          <w:szCs w:val="24"/>
        </w:rPr>
        <w:t xml:space="preserve">. </w:t>
      </w:r>
      <w:r w:rsidR="00D22BDD" w:rsidRPr="00D20976">
        <w:rPr>
          <w:rFonts w:ascii="Book Antiqua" w:hAnsi="Book Antiqua" w:cs="Times New Roman"/>
          <w:sz w:val="24"/>
          <w:szCs w:val="24"/>
        </w:rPr>
        <w:t>ASCs</w:t>
      </w:r>
      <w:r w:rsidR="00B319D2" w:rsidRPr="00D20976">
        <w:rPr>
          <w:rFonts w:ascii="Book Antiqua" w:hAnsi="Book Antiqua" w:cs="Times New Roman"/>
          <w:sz w:val="24"/>
          <w:szCs w:val="24"/>
        </w:rPr>
        <w:t xml:space="preserve"> were plated at 2.5</w:t>
      </w:r>
      <w:r w:rsidR="001A38CD" w:rsidRPr="00D20976">
        <w:rPr>
          <w:rFonts w:ascii="Book Antiqua" w:hAnsi="Book Antiqua" w:cs="Times New Roman"/>
          <w:sz w:val="24"/>
          <w:szCs w:val="24"/>
        </w:rPr>
        <w:t xml:space="preserve"> × </w:t>
      </w:r>
      <w:r w:rsidRPr="00D20976">
        <w:rPr>
          <w:rFonts w:ascii="Book Antiqua" w:hAnsi="Book Antiqua" w:cs="Times New Roman"/>
          <w:sz w:val="24"/>
          <w:szCs w:val="24"/>
        </w:rPr>
        <w:t>10</w:t>
      </w:r>
      <w:r w:rsidRPr="00D20976">
        <w:rPr>
          <w:rFonts w:ascii="Book Antiqua" w:hAnsi="Book Antiqua" w:cs="Times New Roman"/>
          <w:sz w:val="24"/>
          <w:szCs w:val="24"/>
          <w:vertAlign w:val="superscript"/>
        </w:rPr>
        <w:t>3</w:t>
      </w:r>
      <w:r w:rsidR="00D22BDD" w:rsidRPr="00D20976">
        <w:rPr>
          <w:rFonts w:ascii="Book Antiqua" w:hAnsi="Book Antiqua" w:cs="Times New Roman"/>
          <w:sz w:val="24"/>
          <w:szCs w:val="24"/>
        </w:rPr>
        <w:t xml:space="preserve"> </w:t>
      </w:r>
      <w:r w:rsidRPr="00D20976">
        <w:rPr>
          <w:rFonts w:ascii="Book Antiqua" w:hAnsi="Book Antiqua" w:cs="Times New Roman"/>
          <w:sz w:val="24"/>
          <w:szCs w:val="24"/>
        </w:rPr>
        <w:t>cells/cm</w:t>
      </w:r>
      <w:r w:rsidRPr="00D20976">
        <w:rPr>
          <w:rFonts w:ascii="Book Antiqua" w:hAnsi="Book Antiqua" w:cs="Times New Roman"/>
          <w:sz w:val="24"/>
          <w:szCs w:val="24"/>
          <w:vertAlign w:val="superscript"/>
        </w:rPr>
        <w:t xml:space="preserve">2 </w:t>
      </w:r>
      <w:r w:rsidR="00D22BDD" w:rsidRPr="00D20976">
        <w:rPr>
          <w:rFonts w:ascii="Book Antiqua" w:hAnsi="Book Antiqua" w:cs="Times New Roman"/>
          <w:sz w:val="24"/>
          <w:szCs w:val="24"/>
        </w:rPr>
        <w:t xml:space="preserve">and </w:t>
      </w:r>
      <w:r w:rsidRPr="00D20976">
        <w:rPr>
          <w:rFonts w:ascii="Book Antiqua" w:hAnsi="Book Antiqua" w:cs="Times New Roman"/>
          <w:sz w:val="24"/>
          <w:szCs w:val="24"/>
        </w:rPr>
        <w:t>fed every other day. A</w:t>
      </w:r>
      <w:r w:rsidR="00D22BDD" w:rsidRPr="00D20976">
        <w:rPr>
          <w:rFonts w:ascii="Book Antiqua" w:hAnsi="Book Antiqua" w:cs="Times New Roman"/>
          <w:sz w:val="24"/>
          <w:szCs w:val="24"/>
        </w:rPr>
        <w:t>t various time point</w:t>
      </w:r>
      <w:r w:rsidR="001D2F50" w:rsidRPr="00D20976">
        <w:rPr>
          <w:rFonts w:ascii="Book Antiqua" w:hAnsi="Book Antiqua" w:cs="Times New Roman"/>
          <w:sz w:val="24"/>
          <w:szCs w:val="24"/>
        </w:rPr>
        <w:t>s</w:t>
      </w:r>
      <w:r w:rsidR="00D22BDD" w:rsidRPr="00D20976">
        <w:rPr>
          <w:rFonts w:ascii="Book Antiqua" w:hAnsi="Book Antiqua" w:cs="Times New Roman"/>
          <w:sz w:val="24"/>
          <w:szCs w:val="24"/>
        </w:rPr>
        <w:t>, cells were trypsi</w:t>
      </w:r>
      <w:r w:rsidR="001D2F50" w:rsidRPr="00D20976">
        <w:rPr>
          <w:rFonts w:ascii="Book Antiqua" w:hAnsi="Book Antiqua" w:cs="Times New Roman"/>
          <w:sz w:val="24"/>
          <w:szCs w:val="24"/>
        </w:rPr>
        <w:t>n-released and counted with</w:t>
      </w:r>
      <w:r w:rsidR="00D22BDD" w:rsidRPr="00D20976">
        <w:rPr>
          <w:rFonts w:ascii="Book Antiqua" w:hAnsi="Book Antiqua" w:cs="Times New Roman"/>
          <w:sz w:val="24"/>
          <w:szCs w:val="24"/>
        </w:rPr>
        <w:t xml:space="preserve"> a Coulter counter (Beckman Coulter, Inc., Fullerton, CA</w:t>
      </w:r>
      <w:r w:rsidR="007E7252" w:rsidRPr="00D20976">
        <w:rPr>
          <w:rFonts w:ascii="Book Antiqua" w:hAnsi="Book Antiqua" w:cs="Times New Roman"/>
          <w:sz w:val="24"/>
          <w:szCs w:val="24"/>
        </w:rPr>
        <w:t>, United States</w:t>
      </w:r>
      <w:r w:rsidR="00D22BDD" w:rsidRPr="00D20976">
        <w:rPr>
          <w:rFonts w:ascii="Book Antiqua" w:hAnsi="Book Antiqua" w:cs="Times New Roman"/>
          <w:sz w:val="24"/>
          <w:szCs w:val="24"/>
        </w:rPr>
        <w:t>).</w:t>
      </w:r>
      <w:r w:rsidR="00DF71ED" w:rsidRPr="00D20976">
        <w:rPr>
          <w:rFonts w:ascii="Book Antiqua" w:hAnsi="Book Antiqua"/>
          <w:sz w:val="24"/>
          <w:szCs w:val="24"/>
        </w:rPr>
        <w:t xml:space="preserve"> </w:t>
      </w:r>
    </w:p>
    <w:p w14:paraId="1ADC07FB"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062AE99A" w14:textId="77777777" w:rsidR="00273A77" w:rsidRPr="00D20976" w:rsidRDefault="000F7935" w:rsidP="009E5CAC">
      <w:pPr>
        <w:snapToGrid w:val="0"/>
        <w:spacing w:after="0" w:line="360" w:lineRule="auto"/>
        <w:jc w:val="both"/>
        <w:rPr>
          <w:rFonts w:ascii="Book Antiqua" w:hAnsi="Book Antiqua"/>
          <w:b/>
          <w:sz w:val="24"/>
          <w:szCs w:val="24"/>
        </w:rPr>
      </w:pPr>
      <w:proofErr w:type="spellStart"/>
      <w:r w:rsidRPr="00D20976">
        <w:rPr>
          <w:rFonts w:ascii="Book Antiqua" w:hAnsi="Book Antiqua" w:cs="Times New Roman"/>
          <w:b/>
          <w:i/>
          <w:sz w:val="24"/>
          <w:szCs w:val="24"/>
        </w:rPr>
        <w:t>Adipogenic</w:t>
      </w:r>
      <w:proofErr w:type="spellEnd"/>
      <w:r w:rsidRPr="00D20976">
        <w:rPr>
          <w:rFonts w:ascii="Book Antiqua" w:hAnsi="Book Antiqua" w:cs="Times New Roman"/>
          <w:b/>
          <w:i/>
          <w:sz w:val="24"/>
          <w:szCs w:val="24"/>
        </w:rPr>
        <w:t xml:space="preserve"> d</w:t>
      </w:r>
      <w:r w:rsidR="009E299F" w:rsidRPr="00D20976">
        <w:rPr>
          <w:rFonts w:ascii="Book Antiqua" w:hAnsi="Book Antiqua" w:cs="Times New Roman"/>
          <w:b/>
          <w:i/>
          <w:sz w:val="24"/>
          <w:szCs w:val="24"/>
        </w:rPr>
        <w:t>ifferentiation of</w:t>
      </w:r>
      <w:r w:rsidRPr="00D20976">
        <w:rPr>
          <w:rFonts w:ascii="Book Antiqua" w:hAnsi="Book Antiqua" w:cs="Times New Roman"/>
          <w:b/>
          <w:i/>
          <w:sz w:val="24"/>
          <w:szCs w:val="24"/>
        </w:rPr>
        <w:t xml:space="preserve"> </w:t>
      </w:r>
      <w:r w:rsidR="002E34CD" w:rsidRPr="00D20976">
        <w:rPr>
          <w:rFonts w:ascii="Book Antiqua" w:hAnsi="Book Antiqua" w:cs="Times New Roman"/>
          <w:b/>
          <w:i/>
          <w:sz w:val="24"/>
          <w:szCs w:val="24"/>
        </w:rPr>
        <w:t>ASCs</w:t>
      </w:r>
    </w:p>
    <w:p w14:paraId="37505C03" w14:textId="7D9B7E79" w:rsidR="00A60E85" w:rsidRPr="00D20976" w:rsidRDefault="002C10AB"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 xml:space="preserve">To evaluate the </w:t>
      </w:r>
      <w:proofErr w:type="spellStart"/>
      <w:r w:rsidR="0015036E" w:rsidRPr="00D20976">
        <w:rPr>
          <w:rFonts w:ascii="Book Antiqua" w:hAnsi="Book Antiqua" w:cs="Times New Roman"/>
          <w:sz w:val="24"/>
          <w:szCs w:val="24"/>
        </w:rPr>
        <w:t>adipogenic</w:t>
      </w:r>
      <w:proofErr w:type="spellEnd"/>
      <w:r w:rsidR="00A60E85" w:rsidRPr="00D20976">
        <w:rPr>
          <w:rFonts w:ascii="Book Antiqua" w:hAnsi="Book Antiqua" w:cs="Times New Roman"/>
          <w:sz w:val="24"/>
          <w:szCs w:val="24"/>
        </w:rPr>
        <w:t xml:space="preserve"> differentiation</w:t>
      </w:r>
      <w:r w:rsidR="00E16E82" w:rsidRPr="00D20976">
        <w:rPr>
          <w:rFonts w:ascii="Book Antiqua" w:hAnsi="Book Antiqua" w:cs="Times New Roman"/>
          <w:sz w:val="24"/>
          <w:szCs w:val="24"/>
        </w:rPr>
        <w:t xml:space="preserve"> capacity</w:t>
      </w:r>
      <w:r w:rsidRPr="00D20976">
        <w:rPr>
          <w:rFonts w:ascii="Book Antiqua" w:hAnsi="Book Antiqua" w:cs="Times New Roman"/>
          <w:sz w:val="24"/>
          <w:szCs w:val="24"/>
        </w:rPr>
        <w:t xml:space="preserve"> of ASCs</w:t>
      </w:r>
      <w:r w:rsidR="00A60E85" w:rsidRPr="00D20976">
        <w:rPr>
          <w:rFonts w:ascii="Book Antiqua" w:hAnsi="Book Antiqua" w:cs="Times New Roman"/>
          <w:sz w:val="24"/>
          <w:szCs w:val="24"/>
        </w:rPr>
        <w:t xml:space="preserve">, ASCs </w:t>
      </w:r>
      <w:r w:rsidR="005F4F11" w:rsidRPr="00D20976">
        <w:rPr>
          <w:rFonts w:ascii="Book Antiqua" w:hAnsi="Book Antiqua" w:cs="Times New Roman"/>
          <w:sz w:val="24"/>
          <w:szCs w:val="24"/>
        </w:rPr>
        <w:t xml:space="preserve">from </w:t>
      </w:r>
      <w:r w:rsidR="007436F6" w:rsidRPr="00D20976">
        <w:rPr>
          <w:rFonts w:ascii="Book Antiqua" w:hAnsi="Book Antiqua" w:cs="Times New Roman"/>
          <w:sz w:val="24"/>
          <w:szCs w:val="24"/>
        </w:rPr>
        <w:t xml:space="preserve">patients </w:t>
      </w:r>
      <w:r w:rsidR="009B7345" w:rsidRPr="00D20976">
        <w:rPr>
          <w:rFonts w:ascii="Book Antiqua" w:hAnsi="Book Antiqua" w:cs="Times New Roman"/>
          <w:sz w:val="24"/>
          <w:szCs w:val="24"/>
        </w:rPr>
        <w:t xml:space="preserve">receiving NAC </w:t>
      </w:r>
      <w:r w:rsidR="00523D0E" w:rsidRPr="00D20976">
        <w:rPr>
          <w:rFonts w:ascii="Book Antiqua" w:hAnsi="Book Antiqua" w:cs="Times New Roman"/>
          <w:sz w:val="24"/>
          <w:szCs w:val="24"/>
        </w:rPr>
        <w:t xml:space="preserve">or </w:t>
      </w:r>
      <w:r w:rsidR="008A4EA9" w:rsidRPr="00D20976">
        <w:rPr>
          <w:rFonts w:ascii="Book Antiqua" w:hAnsi="Book Antiqua" w:cs="Times New Roman"/>
          <w:sz w:val="24"/>
          <w:szCs w:val="24"/>
        </w:rPr>
        <w:t>no</w:t>
      </w:r>
      <w:r w:rsidR="00523D0E" w:rsidRPr="00D20976">
        <w:rPr>
          <w:rFonts w:ascii="Book Antiqua" w:hAnsi="Book Antiqua" w:cs="Times New Roman"/>
          <w:sz w:val="24"/>
          <w:szCs w:val="24"/>
        </w:rPr>
        <w:t>t</w:t>
      </w:r>
      <w:r w:rsidR="009B7345" w:rsidRPr="00D20976">
        <w:rPr>
          <w:rFonts w:ascii="Book Antiqua" w:hAnsi="Book Antiqua" w:cs="Times New Roman"/>
          <w:sz w:val="24"/>
          <w:szCs w:val="24"/>
        </w:rPr>
        <w:t>-</w:t>
      </w:r>
      <w:r w:rsidR="007436F6" w:rsidRPr="00D20976">
        <w:rPr>
          <w:rFonts w:ascii="Book Antiqua" w:hAnsi="Book Antiqua" w:cs="Times New Roman"/>
          <w:sz w:val="24"/>
          <w:szCs w:val="24"/>
        </w:rPr>
        <w:t xml:space="preserve">receiving NAC </w:t>
      </w:r>
      <w:r w:rsidR="00A60E85" w:rsidRPr="00D20976">
        <w:rPr>
          <w:rFonts w:ascii="Book Antiqua" w:hAnsi="Book Antiqua" w:cs="Times New Roman"/>
          <w:sz w:val="24"/>
          <w:szCs w:val="24"/>
        </w:rPr>
        <w:t xml:space="preserve">were cultured in </w:t>
      </w:r>
      <w:proofErr w:type="spellStart"/>
      <w:r w:rsidR="00A60E85" w:rsidRPr="00D20976">
        <w:rPr>
          <w:rFonts w:ascii="Book Antiqua" w:hAnsi="Book Antiqua" w:cs="Times New Roman"/>
          <w:sz w:val="24"/>
          <w:szCs w:val="24"/>
        </w:rPr>
        <w:t>AdipoDiff</w:t>
      </w:r>
      <w:proofErr w:type="spellEnd"/>
      <w:r w:rsidR="00A60E85" w:rsidRPr="00D20976">
        <w:rPr>
          <w:rFonts w:ascii="Book Antiqua" w:hAnsi="Book Antiqua" w:cs="Times New Roman"/>
          <w:sz w:val="24"/>
          <w:szCs w:val="24"/>
        </w:rPr>
        <w:t xml:space="preserve"> M</w:t>
      </w:r>
      <w:r w:rsidR="00554743" w:rsidRPr="00D20976">
        <w:rPr>
          <w:rFonts w:ascii="Book Antiqua" w:hAnsi="Book Antiqua" w:cs="Times New Roman"/>
          <w:sz w:val="24"/>
          <w:szCs w:val="24"/>
        </w:rPr>
        <w:t>edium (</w:t>
      </w:r>
      <w:proofErr w:type="spellStart"/>
      <w:r w:rsidR="00554743" w:rsidRPr="00D20976">
        <w:rPr>
          <w:rFonts w:ascii="Book Antiqua" w:hAnsi="Book Antiqua" w:cs="Times New Roman"/>
          <w:sz w:val="24"/>
          <w:szCs w:val="24"/>
        </w:rPr>
        <w:t>Gbico</w:t>
      </w:r>
      <w:proofErr w:type="spellEnd"/>
      <w:r w:rsidR="00554743" w:rsidRPr="00D20976">
        <w:rPr>
          <w:rFonts w:ascii="Book Antiqua" w:hAnsi="Book Antiqua" w:cs="Times New Roman"/>
          <w:sz w:val="24"/>
          <w:szCs w:val="24"/>
        </w:rPr>
        <w:t xml:space="preserve"> Life Technologies) </w:t>
      </w:r>
      <w:r w:rsidR="00A60E85" w:rsidRPr="00D20976">
        <w:rPr>
          <w:rFonts w:ascii="Book Antiqua" w:hAnsi="Book Antiqua" w:cs="Times New Roman"/>
          <w:sz w:val="24"/>
          <w:szCs w:val="24"/>
        </w:rPr>
        <w:t>for three weeks.</w:t>
      </w:r>
      <w:r w:rsidR="00554743" w:rsidRPr="00D20976">
        <w:rPr>
          <w:rFonts w:ascii="Book Antiqua" w:hAnsi="Book Antiqua" w:cs="Times New Roman"/>
          <w:sz w:val="24"/>
          <w:szCs w:val="24"/>
        </w:rPr>
        <w:t xml:space="preserve"> </w:t>
      </w:r>
      <w:r w:rsidR="001C12C8" w:rsidRPr="00D20976">
        <w:rPr>
          <w:rFonts w:ascii="Book Antiqua" w:hAnsi="Book Antiqua" w:cs="Times New Roman"/>
          <w:sz w:val="24"/>
          <w:szCs w:val="24"/>
        </w:rPr>
        <w:t xml:space="preserve">Commitment toward an adipocyte lineage was measured by evaluating mRNA expression of the adipocyte markers of </w:t>
      </w:r>
      <w:r w:rsidR="005C5C72" w:rsidRPr="00D20976">
        <w:rPr>
          <w:rFonts w:ascii="Book Antiqua" w:hAnsi="Book Antiqua" w:cs="Times New Roman"/>
          <w:sz w:val="24"/>
          <w:szCs w:val="24"/>
        </w:rPr>
        <w:t>l</w:t>
      </w:r>
      <w:r w:rsidR="001C12C8" w:rsidRPr="00D20976">
        <w:rPr>
          <w:rFonts w:ascii="Book Antiqua" w:hAnsi="Book Antiqua" w:cs="Times New Roman"/>
          <w:sz w:val="24"/>
          <w:szCs w:val="24"/>
        </w:rPr>
        <w:t xml:space="preserve">ipoprotein lipase (LPL) and </w:t>
      </w:r>
      <w:r w:rsidR="005C5C72" w:rsidRPr="00D20976">
        <w:rPr>
          <w:rFonts w:ascii="Book Antiqua" w:hAnsi="Book Antiqua" w:cs="Times New Roman"/>
          <w:sz w:val="24"/>
          <w:szCs w:val="24"/>
        </w:rPr>
        <w:t>p</w:t>
      </w:r>
      <w:r w:rsidR="001C12C8" w:rsidRPr="00D20976">
        <w:rPr>
          <w:rFonts w:ascii="Book Antiqua" w:hAnsi="Book Antiqua" w:cs="Times New Roman"/>
          <w:sz w:val="24"/>
          <w:szCs w:val="24"/>
        </w:rPr>
        <w:t xml:space="preserve">eroxisome proliferator activated receptor gamma (PPAR-γ) by quantitative PCR, and histological Oil red O staining. </w:t>
      </w:r>
      <w:r w:rsidR="005C5C72" w:rsidRPr="00D20976">
        <w:rPr>
          <w:rFonts w:ascii="Book Antiqua" w:hAnsi="Book Antiqua" w:cs="Times New Roman"/>
          <w:sz w:val="24"/>
          <w:szCs w:val="24"/>
        </w:rPr>
        <w:t>The differentiated ASCs</w:t>
      </w:r>
      <w:r w:rsidR="009D4A31" w:rsidRPr="00D20976">
        <w:rPr>
          <w:rFonts w:ascii="Book Antiqua" w:hAnsi="Book Antiqua" w:cs="Times New Roman"/>
          <w:sz w:val="24"/>
          <w:szCs w:val="24"/>
        </w:rPr>
        <w:t xml:space="preserve"> were incubated with cooled methanol for 5 min and stained with fresh Oil Red-O (Sigma-Aldrich) solution for 20 min </w:t>
      </w:r>
      <w:r w:rsidR="001D1707" w:rsidRPr="00D20976">
        <w:rPr>
          <w:rFonts w:ascii="Book Antiqua" w:hAnsi="Book Antiqua" w:cs="Times New Roman"/>
          <w:sz w:val="24"/>
          <w:szCs w:val="24"/>
        </w:rPr>
        <w:t xml:space="preserve">then the photomicrographs were taken </w:t>
      </w:r>
      <w:r w:rsidR="009D4A31" w:rsidRPr="00D20976">
        <w:rPr>
          <w:rFonts w:ascii="Book Antiqua" w:hAnsi="Book Antiqua" w:cs="Times New Roman"/>
          <w:sz w:val="24"/>
          <w:szCs w:val="24"/>
        </w:rPr>
        <w:t>to identify lipid droplets.</w:t>
      </w:r>
      <w:r w:rsidR="00DF71ED" w:rsidRPr="00D20976">
        <w:rPr>
          <w:rFonts w:ascii="Book Antiqua" w:hAnsi="Book Antiqua" w:cs="Times New Roman"/>
          <w:sz w:val="24"/>
          <w:szCs w:val="24"/>
        </w:rPr>
        <w:t xml:space="preserve"> </w:t>
      </w:r>
      <w:r w:rsidR="003C615B" w:rsidRPr="00D20976">
        <w:rPr>
          <w:rFonts w:ascii="Book Antiqua" w:hAnsi="Book Antiqua" w:cs="Times New Roman"/>
          <w:sz w:val="24"/>
          <w:szCs w:val="24"/>
        </w:rPr>
        <w:t>In addition</w:t>
      </w:r>
      <w:r w:rsidR="001D1707" w:rsidRPr="00D20976">
        <w:rPr>
          <w:rFonts w:ascii="Book Antiqua" w:hAnsi="Book Antiqua" w:cs="Times New Roman"/>
          <w:sz w:val="24"/>
          <w:szCs w:val="24"/>
        </w:rPr>
        <w:t>, t</w:t>
      </w:r>
      <w:r w:rsidR="009D4A31" w:rsidRPr="00D20976">
        <w:rPr>
          <w:rFonts w:ascii="Book Antiqua" w:hAnsi="Book Antiqua" w:cs="Times New Roman"/>
          <w:sz w:val="24"/>
          <w:szCs w:val="24"/>
        </w:rPr>
        <w:t xml:space="preserve">he </w:t>
      </w:r>
      <w:proofErr w:type="spellStart"/>
      <w:r w:rsidR="009D4A31" w:rsidRPr="00D20976">
        <w:rPr>
          <w:rFonts w:ascii="Book Antiqua" w:hAnsi="Book Antiqua" w:cs="Times New Roman"/>
          <w:sz w:val="24"/>
          <w:szCs w:val="24"/>
        </w:rPr>
        <w:t>adipogenic</w:t>
      </w:r>
      <w:proofErr w:type="spellEnd"/>
      <w:r w:rsidR="009D4A31" w:rsidRPr="00D20976">
        <w:rPr>
          <w:rFonts w:ascii="Book Antiqua" w:hAnsi="Book Antiqua" w:cs="Times New Roman"/>
          <w:sz w:val="24"/>
          <w:szCs w:val="24"/>
        </w:rPr>
        <w:t xml:space="preserve"> differentiation levels of ASC</w:t>
      </w:r>
      <w:r w:rsidR="007D23C8" w:rsidRPr="00D20976">
        <w:rPr>
          <w:rFonts w:ascii="Book Antiqua" w:hAnsi="Book Antiqua" w:cs="Times New Roman"/>
          <w:sz w:val="24"/>
          <w:szCs w:val="24"/>
        </w:rPr>
        <w:t>s</w:t>
      </w:r>
      <w:r w:rsidR="009D4A31" w:rsidRPr="00D20976">
        <w:rPr>
          <w:rFonts w:ascii="Book Antiqua" w:hAnsi="Book Antiqua" w:cs="Times New Roman"/>
          <w:sz w:val="24"/>
          <w:szCs w:val="24"/>
        </w:rPr>
        <w:t xml:space="preserve"> were quantified by extracting the oil red O dye with 100% isopropanol and using optical density readings taken at a wavelength of 495 nm (100% isopropanol as a background).</w:t>
      </w:r>
    </w:p>
    <w:p w14:paraId="20E6B93B"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4E5CD39D" w14:textId="14B2C363" w:rsidR="00D140EF" w:rsidRPr="00D20976" w:rsidRDefault="006F42C5"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Quantitative r</w:t>
      </w:r>
      <w:r w:rsidR="00CE1DC6" w:rsidRPr="00D20976">
        <w:rPr>
          <w:rFonts w:ascii="Book Antiqua" w:hAnsi="Book Antiqua" w:cs="Times New Roman"/>
          <w:b/>
          <w:i/>
          <w:sz w:val="24"/>
          <w:szCs w:val="24"/>
        </w:rPr>
        <w:t>eal</w:t>
      </w:r>
      <w:r w:rsidRPr="00D20976">
        <w:rPr>
          <w:rFonts w:ascii="Book Antiqua" w:eastAsia="MS Gothic" w:hAnsi="Book Antiqua" w:cs="Times New Roman"/>
          <w:b/>
          <w:i/>
          <w:sz w:val="24"/>
          <w:szCs w:val="24"/>
        </w:rPr>
        <w:t>-</w:t>
      </w:r>
      <w:r w:rsidRPr="00D20976">
        <w:rPr>
          <w:rFonts w:ascii="Book Antiqua" w:hAnsi="Book Antiqua" w:cs="Times New Roman"/>
          <w:b/>
          <w:i/>
          <w:sz w:val="24"/>
          <w:szCs w:val="24"/>
        </w:rPr>
        <w:t>time p</w:t>
      </w:r>
      <w:r w:rsidR="001D1707" w:rsidRPr="00D20976">
        <w:rPr>
          <w:rFonts w:ascii="Book Antiqua" w:hAnsi="Book Antiqua" w:cs="Times New Roman"/>
          <w:b/>
          <w:i/>
          <w:sz w:val="24"/>
          <w:szCs w:val="24"/>
        </w:rPr>
        <w:t xml:space="preserve">olymerase </w:t>
      </w:r>
      <w:r w:rsidRPr="00D20976">
        <w:rPr>
          <w:rFonts w:ascii="Book Antiqua" w:hAnsi="Book Antiqua" w:cs="Times New Roman"/>
          <w:b/>
          <w:i/>
          <w:sz w:val="24"/>
          <w:szCs w:val="24"/>
        </w:rPr>
        <w:t>c</w:t>
      </w:r>
      <w:r w:rsidR="001D1707" w:rsidRPr="00D20976">
        <w:rPr>
          <w:rFonts w:ascii="Book Antiqua" w:hAnsi="Book Antiqua" w:cs="Times New Roman"/>
          <w:b/>
          <w:i/>
          <w:sz w:val="24"/>
          <w:szCs w:val="24"/>
        </w:rPr>
        <w:t xml:space="preserve">hain </w:t>
      </w:r>
      <w:r w:rsidRPr="00D20976">
        <w:rPr>
          <w:rFonts w:ascii="Book Antiqua" w:hAnsi="Book Antiqua" w:cs="Times New Roman"/>
          <w:b/>
          <w:i/>
          <w:sz w:val="24"/>
          <w:szCs w:val="24"/>
        </w:rPr>
        <w:t>r</w:t>
      </w:r>
      <w:r w:rsidR="00CE1DC6" w:rsidRPr="00D20976">
        <w:rPr>
          <w:rFonts w:ascii="Book Antiqua" w:hAnsi="Book Antiqua" w:cs="Times New Roman"/>
          <w:b/>
          <w:i/>
          <w:sz w:val="24"/>
          <w:szCs w:val="24"/>
        </w:rPr>
        <w:t>eaction</w:t>
      </w:r>
    </w:p>
    <w:p w14:paraId="5A2F1D4D" w14:textId="458B59B2" w:rsidR="00D140EF" w:rsidRPr="00D20976" w:rsidRDefault="00A16C1E"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T</w:t>
      </w:r>
      <w:r w:rsidR="00D140EF" w:rsidRPr="00D20976">
        <w:rPr>
          <w:rFonts w:ascii="Book Antiqua" w:hAnsi="Book Antiqua" w:cs="Times New Roman"/>
          <w:sz w:val="24"/>
          <w:szCs w:val="24"/>
        </w:rPr>
        <w:t xml:space="preserve">otal RNA was extracted using </w:t>
      </w:r>
      <w:proofErr w:type="spellStart"/>
      <w:r w:rsidR="00D140EF" w:rsidRPr="00D20976">
        <w:rPr>
          <w:rFonts w:ascii="Book Antiqua" w:hAnsi="Book Antiqua" w:cs="Times New Roman"/>
          <w:sz w:val="24"/>
          <w:szCs w:val="24"/>
        </w:rPr>
        <w:t>TRIzol</w:t>
      </w:r>
      <w:proofErr w:type="spellEnd"/>
      <w:r w:rsidR="00D140EF" w:rsidRPr="00D20976">
        <w:rPr>
          <w:rFonts w:ascii="Book Antiqua" w:hAnsi="Book Antiqua" w:cs="Times New Roman"/>
          <w:sz w:val="24"/>
          <w:szCs w:val="24"/>
        </w:rPr>
        <w:t xml:space="preserve"> (Life technologies; Grand Island, NY</w:t>
      </w:r>
      <w:r w:rsidR="00054652" w:rsidRPr="00D20976">
        <w:rPr>
          <w:rFonts w:ascii="Book Antiqua" w:hAnsi="Book Antiqua" w:cs="Times New Roman"/>
          <w:sz w:val="24"/>
          <w:szCs w:val="24"/>
        </w:rPr>
        <w:t>, United States</w:t>
      </w:r>
      <w:r w:rsidR="00D140EF" w:rsidRPr="00D20976">
        <w:rPr>
          <w:rFonts w:ascii="Book Antiqua" w:hAnsi="Book Antiqua" w:cs="Times New Roman"/>
          <w:sz w:val="24"/>
          <w:szCs w:val="24"/>
        </w:rPr>
        <w:t>) reagent. To detect the specific genes expressed</w:t>
      </w:r>
      <w:r w:rsidRPr="00D20976">
        <w:rPr>
          <w:rFonts w:ascii="Book Antiqua" w:hAnsi="Book Antiqua" w:cs="Times New Roman"/>
          <w:sz w:val="24"/>
          <w:szCs w:val="24"/>
        </w:rPr>
        <w:t xml:space="preserve"> in </w:t>
      </w:r>
      <w:proofErr w:type="spellStart"/>
      <w:r w:rsidRPr="00D20976">
        <w:rPr>
          <w:rFonts w:ascii="Book Antiqua" w:hAnsi="Book Antiqua" w:cs="Times New Roman"/>
          <w:sz w:val="24"/>
          <w:szCs w:val="24"/>
        </w:rPr>
        <w:t>adipogenic</w:t>
      </w:r>
      <w:proofErr w:type="spellEnd"/>
      <w:r w:rsidRPr="00D20976">
        <w:rPr>
          <w:rFonts w:ascii="Book Antiqua" w:hAnsi="Book Antiqua" w:cs="Times New Roman"/>
          <w:sz w:val="24"/>
          <w:szCs w:val="24"/>
        </w:rPr>
        <w:t xml:space="preserve"> differentiated ASCs</w:t>
      </w:r>
      <w:r w:rsidR="00D140EF" w:rsidRPr="00D20976">
        <w:rPr>
          <w:rFonts w:ascii="Book Antiqua" w:hAnsi="Book Antiqua" w:cs="Times New Roman"/>
          <w:sz w:val="24"/>
          <w:szCs w:val="24"/>
        </w:rPr>
        <w:t>, RT-PCR was performed using the following primers: Peroxisome proliferator</w:t>
      </w:r>
      <w:r w:rsidR="00D91C2F" w:rsidRPr="00D20976">
        <w:rPr>
          <w:rFonts w:ascii="Book Antiqua" w:hAnsi="Book Antiqua" w:cs="Times New Roman"/>
          <w:sz w:val="24"/>
          <w:szCs w:val="24"/>
        </w:rPr>
        <w:t>-</w:t>
      </w:r>
      <w:r w:rsidR="00D140EF" w:rsidRPr="00D20976">
        <w:rPr>
          <w:rFonts w:ascii="Book Antiqua" w:hAnsi="Book Antiqua" w:cs="Times New Roman"/>
          <w:sz w:val="24"/>
          <w:szCs w:val="24"/>
        </w:rPr>
        <w:t>activated</w:t>
      </w:r>
      <w:r w:rsidR="00D91C2F" w:rsidRPr="00D20976">
        <w:rPr>
          <w:rFonts w:ascii="Book Antiqua" w:hAnsi="Book Antiqua" w:cs="Times New Roman"/>
          <w:sz w:val="24"/>
          <w:szCs w:val="24"/>
        </w:rPr>
        <w:t xml:space="preserve"> receptor gamma (PPAR-γ</w:t>
      </w:r>
      <w:r w:rsidR="00D140EF" w:rsidRPr="00D20976">
        <w:rPr>
          <w:rFonts w:ascii="Book Antiqua" w:hAnsi="Book Antiqua" w:cs="Times New Roman"/>
          <w:sz w:val="24"/>
          <w:szCs w:val="24"/>
        </w:rPr>
        <w:t>) with 5’-primers (5’-GCTT</w:t>
      </w:r>
      <w:r w:rsidR="00B319D2" w:rsidRPr="00D20976">
        <w:rPr>
          <w:rFonts w:ascii="Book Antiqua" w:hAnsi="Book Antiqua" w:cs="Times New Roman"/>
          <w:sz w:val="24"/>
          <w:szCs w:val="24"/>
        </w:rPr>
        <w:t>TTGGCATACTCTGTGATCTC-3’) and 3’</w:t>
      </w:r>
      <w:r w:rsidR="00D140EF" w:rsidRPr="00D20976">
        <w:rPr>
          <w:rFonts w:ascii="Book Antiqua" w:hAnsi="Book Antiqua" w:cs="Times New Roman"/>
          <w:sz w:val="24"/>
          <w:szCs w:val="24"/>
        </w:rPr>
        <w:t>-primers (5’-TCAGGGCTGCCAGTTTCG-3’); and Lipoprotein lipase (LPL) with 5-primers (5’-GCTCGTGGGA</w:t>
      </w:r>
      <w:r w:rsidR="00B319D2" w:rsidRPr="00D20976">
        <w:rPr>
          <w:rFonts w:ascii="Book Antiqua" w:hAnsi="Book Antiqua" w:cs="Times New Roman"/>
          <w:sz w:val="24"/>
          <w:szCs w:val="24"/>
        </w:rPr>
        <w:t>GCACTTCACT-3’) and 3</w:t>
      </w:r>
      <w:r w:rsidR="009B52D4" w:rsidRPr="00D20976">
        <w:rPr>
          <w:rFonts w:ascii="Book Antiqua" w:hAnsi="Book Antiqua" w:cs="Times New Roman"/>
          <w:sz w:val="24"/>
          <w:szCs w:val="24"/>
        </w:rPr>
        <w:t>’</w:t>
      </w:r>
      <w:r w:rsidR="00B319D2" w:rsidRPr="00D20976">
        <w:rPr>
          <w:rFonts w:ascii="Book Antiqua" w:hAnsi="Book Antiqua" w:cs="Times New Roman"/>
          <w:sz w:val="24"/>
          <w:szCs w:val="24"/>
        </w:rPr>
        <w:t>-primers (5’</w:t>
      </w:r>
      <w:r w:rsidR="00D140EF" w:rsidRPr="00D20976">
        <w:rPr>
          <w:rFonts w:ascii="Book Antiqua" w:hAnsi="Book Antiqua" w:cs="Times New Roman"/>
          <w:sz w:val="24"/>
          <w:szCs w:val="24"/>
        </w:rPr>
        <w:t xml:space="preserve">-TCCGCGTGATTGCAGAGA-3’). </w:t>
      </w:r>
      <w:proofErr w:type="gramStart"/>
      <w:r w:rsidR="00D140EF" w:rsidRPr="00D20976">
        <w:rPr>
          <w:rFonts w:ascii="Book Antiqua" w:hAnsi="Book Antiqua" w:cs="Times New Roman"/>
          <w:sz w:val="24"/>
          <w:szCs w:val="24"/>
        </w:rPr>
        <w:t>mRNA</w:t>
      </w:r>
      <w:proofErr w:type="gramEnd"/>
      <w:r w:rsidR="00D140EF" w:rsidRPr="00D20976">
        <w:rPr>
          <w:rFonts w:ascii="Book Antiqua" w:hAnsi="Book Antiqua" w:cs="Times New Roman"/>
          <w:sz w:val="24"/>
          <w:szCs w:val="24"/>
        </w:rPr>
        <w:t xml:space="preserve"> levels were quantified using SYBR Green Real-Time PCR with the 7500 Fast Real-Time PCR system (Applied Biosystems). PCR </w:t>
      </w:r>
      <w:r w:rsidR="00D140EF" w:rsidRPr="00D20976">
        <w:rPr>
          <w:rFonts w:ascii="Book Antiqua" w:hAnsi="Book Antiqua" w:cs="Times New Roman"/>
          <w:sz w:val="24"/>
          <w:szCs w:val="24"/>
        </w:rPr>
        <w:lastRenderedPageBreak/>
        <w:t>reaction conditions were 95</w:t>
      </w:r>
      <w:r w:rsidR="00054652" w:rsidRPr="00D20976">
        <w:rPr>
          <w:rFonts w:ascii="Book Antiqua" w:hAnsi="Book Antiqua" w:cs="Times New Roman"/>
          <w:sz w:val="24"/>
          <w:szCs w:val="24"/>
        </w:rPr>
        <w:t xml:space="preserve"> </w:t>
      </w:r>
      <w:r w:rsidR="00D140EF" w:rsidRPr="00D20976">
        <w:rPr>
          <w:rFonts w:ascii="Book Antiqua" w:hAnsi="Book Antiqua" w:cs="Times New Roman"/>
          <w:sz w:val="24"/>
          <w:szCs w:val="24"/>
          <w:vertAlign w:val="superscript"/>
        </w:rPr>
        <w:t>0</w:t>
      </w:r>
      <w:r w:rsidR="00D140EF" w:rsidRPr="00D20976">
        <w:rPr>
          <w:rFonts w:ascii="Book Antiqua" w:hAnsi="Book Antiqua" w:cs="Times New Roman"/>
          <w:sz w:val="24"/>
          <w:szCs w:val="24"/>
        </w:rPr>
        <w:t>C for 10 min</w:t>
      </w:r>
      <w:r w:rsidR="007D2BB5" w:rsidRPr="00D20976">
        <w:rPr>
          <w:rFonts w:ascii="Book Antiqua" w:hAnsi="Book Antiqua" w:cs="Times New Roman"/>
          <w:sz w:val="24"/>
          <w:szCs w:val="24"/>
        </w:rPr>
        <w:t>, followed by 40 cycles of 95</w:t>
      </w:r>
      <w:r w:rsidR="00054652" w:rsidRPr="00D20976">
        <w:rPr>
          <w:rFonts w:ascii="Book Antiqua" w:hAnsi="Book Antiqua" w:cs="Times New Roman"/>
          <w:sz w:val="24"/>
          <w:szCs w:val="24"/>
        </w:rPr>
        <w:t xml:space="preserve"> </w:t>
      </w:r>
      <w:r w:rsidR="007D2BB5" w:rsidRPr="00D20976">
        <w:rPr>
          <w:rFonts w:ascii="Book Antiqua" w:hAnsi="Book Antiqua" w:cs="Times New Roman"/>
          <w:sz w:val="24"/>
          <w:szCs w:val="24"/>
          <w:vertAlign w:val="superscript"/>
        </w:rPr>
        <w:t>0</w:t>
      </w:r>
      <w:r w:rsidR="007D2BB5" w:rsidRPr="00D20976">
        <w:rPr>
          <w:rFonts w:ascii="Book Antiqua" w:hAnsi="Book Antiqua" w:cs="Times New Roman"/>
          <w:sz w:val="24"/>
          <w:szCs w:val="24"/>
        </w:rPr>
        <w:t>C for 15 s and 60</w:t>
      </w:r>
      <w:r w:rsidR="00054652" w:rsidRPr="00D20976">
        <w:rPr>
          <w:rFonts w:ascii="Book Antiqua" w:hAnsi="Book Antiqua" w:cs="Times New Roman"/>
          <w:sz w:val="24"/>
          <w:szCs w:val="24"/>
        </w:rPr>
        <w:t xml:space="preserve"> </w:t>
      </w:r>
      <w:r w:rsidR="007D2BB5" w:rsidRPr="00D20976">
        <w:rPr>
          <w:rFonts w:ascii="Book Antiqua" w:hAnsi="Book Antiqua" w:cs="Times New Roman"/>
          <w:sz w:val="24"/>
          <w:szCs w:val="24"/>
          <w:vertAlign w:val="superscript"/>
        </w:rPr>
        <w:t>0</w:t>
      </w:r>
      <w:r w:rsidR="00D140EF" w:rsidRPr="00D20976">
        <w:rPr>
          <w:rFonts w:ascii="Book Antiqua" w:hAnsi="Book Antiqua" w:cs="Times New Roman"/>
          <w:sz w:val="24"/>
          <w:szCs w:val="24"/>
        </w:rPr>
        <w:t>C for 1 min. The housek</w:t>
      </w:r>
      <w:r w:rsidR="007D2BB5" w:rsidRPr="00D20976">
        <w:rPr>
          <w:rFonts w:ascii="Book Antiqua" w:hAnsi="Book Antiqua" w:cs="Times New Roman"/>
          <w:sz w:val="24"/>
          <w:szCs w:val="24"/>
        </w:rPr>
        <w:t>eeping gene GAPDH (5</w:t>
      </w:r>
      <w:r w:rsidR="009B52D4" w:rsidRPr="00D20976">
        <w:rPr>
          <w:rFonts w:ascii="Book Antiqua" w:hAnsi="Book Antiqua" w:cs="Times New Roman"/>
          <w:sz w:val="24"/>
          <w:szCs w:val="24"/>
        </w:rPr>
        <w:t>’</w:t>
      </w:r>
      <w:r w:rsidR="007D2BB5" w:rsidRPr="00D20976">
        <w:rPr>
          <w:rFonts w:ascii="Book Antiqua" w:hAnsi="Book Antiqua" w:cs="Times New Roman"/>
          <w:sz w:val="24"/>
          <w:szCs w:val="24"/>
        </w:rPr>
        <w:t>-primers: 5’</w:t>
      </w:r>
      <w:r w:rsidR="00D140EF" w:rsidRPr="00D20976">
        <w:rPr>
          <w:rFonts w:ascii="Book Antiqua" w:hAnsi="Book Antiqua" w:cs="Times New Roman"/>
          <w:sz w:val="24"/>
          <w:szCs w:val="24"/>
        </w:rPr>
        <w:t>-GGATCTCGCTCCTGGAAGAT</w:t>
      </w:r>
      <w:r w:rsidR="007D2BB5" w:rsidRPr="00D20976">
        <w:rPr>
          <w:rFonts w:ascii="Book Antiqua" w:hAnsi="Book Antiqua" w:cs="Times New Roman"/>
          <w:sz w:val="24"/>
          <w:szCs w:val="24"/>
        </w:rPr>
        <w:t>G-3’) and 3</w:t>
      </w:r>
      <w:r w:rsidR="009B52D4" w:rsidRPr="00D20976">
        <w:rPr>
          <w:rFonts w:ascii="Book Antiqua" w:hAnsi="Book Antiqua" w:cs="Times New Roman"/>
          <w:sz w:val="24"/>
          <w:szCs w:val="24"/>
        </w:rPr>
        <w:t>’</w:t>
      </w:r>
      <w:r w:rsidR="007D2BB5" w:rsidRPr="00D20976">
        <w:rPr>
          <w:rFonts w:ascii="Book Antiqua" w:hAnsi="Book Antiqua" w:cs="Times New Roman"/>
          <w:sz w:val="24"/>
          <w:szCs w:val="24"/>
        </w:rPr>
        <w:t>-primers: 5’-GCACCGTCAAGGCTGAGAAC-3’</w:t>
      </w:r>
      <w:r w:rsidR="00D140EF" w:rsidRPr="00D20976">
        <w:rPr>
          <w:rFonts w:ascii="Book Antiqua" w:hAnsi="Book Antiqua" w:cs="Times New Roman"/>
          <w:sz w:val="24"/>
          <w:szCs w:val="24"/>
        </w:rPr>
        <w:t xml:space="preserve">) </w:t>
      </w:r>
      <w:r w:rsidR="008318B7" w:rsidRPr="00D20976">
        <w:rPr>
          <w:rFonts w:ascii="Book Antiqua" w:hAnsi="Book Antiqua" w:cs="Times New Roman"/>
          <w:sz w:val="24"/>
          <w:szCs w:val="24"/>
        </w:rPr>
        <w:t xml:space="preserve">were </w:t>
      </w:r>
      <w:r w:rsidR="00D140EF" w:rsidRPr="00D20976">
        <w:rPr>
          <w:rFonts w:ascii="Book Antiqua" w:hAnsi="Book Antiqua" w:cs="Times New Roman"/>
          <w:sz w:val="24"/>
          <w:szCs w:val="24"/>
        </w:rPr>
        <w:t xml:space="preserve">amplified in separate tubes to normalize for variance in input RNA. For relative quantification, the efficiency of amplification for each primer pair was determined using </w:t>
      </w:r>
      <w:r w:rsidR="0066237A" w:rsidRPr="00D20976">
        <w:rPr>
          <w:rFonts w:ascii="Book Antiqua" w:hAnsi="Book Antiqua" w:cs="Times New Roman"/>
          <w:sz w:val="24"/>
          <w:szCs w:val="24"/>
        </w:rPr>
        <w:t xml:space="preserve">the </w:t>
      </w:r>
      <w:r w:rsidR="00D140EF" w:rsidRPr="00D20976">
        <w:rPr>
          <w:rFonts w:ascii="Book Antiqua" w:hAnsi="Book Antiqua" w:cs="Times New Roman"/>
          <w:sz w:val="24"/>
          <w:szCs w:val="24"/>
        </w:rPr>
        <w:t xml:space="preserve">cDNA target and the </w:t>
      </w:r>
      <w:r w:rsidR="00AB2D24" w:rsidRPr="00D20976">
        <w:rPr>
          <w:rFonts w:ascii="Book Antiqua" w:hAnsi="Book Antiqua" w:cs="Times New Roman"/>
          <w:sz w:val="24"/>
          <w:szCs w:val="24"/>
        </w:rPr>
        <w:t>2-</w:t>
      </w:r>
      <w:r w:rsidR="00AB2D24" w:rsidRPr="00D20976">
        <w:rPr>
          <w:rFonts w:ascii="Book Antiqua" w:hAnsi="Book Antiqua" w:cs="Times New Roman"/>
          <w:sz w:val="24"/>
          <w:szCs w:val="24"/>
          <w:vertAlign w:val="superscript"/>
        </w:rPr>
        <w:t>ΔΔ</w:t>
      </w:r>
      <w:r w:rsidR="00D140EF" w:rsidRPr="00D20976">
        <w:rPr>
          <w:rFonts w:ascii="Book Antiqua" w:hAnsi="Book Antiqua" w:cs="Times New Roman"/>
          <w:sz w:val="24"/>
          <w:szCs w:val="24"/>
        </w:rPr>
        <w:t xml:space="preserve">ct method. </w:t>
      </w:r>
    </w:p>
    <w:p w14:paraId="5C84090F"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505C687A" w14:textId="77777777" w:rsidR="00487D93" w:rsidRPr="00D20976" w:rsidRDefault="000B6A14"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 xml:space="preserve">In vitro </w:t>
      </w:r>
      <w:r w:rsidR="004E590C" w:rsidRPr="00D20976">
        <w:rPr>
          <w:rFonts w:ascii="Book Antiqua" w:hAnsi="Book Antiqua" w:cs="Times New Roman"/>
          <w:b/>
          <w:i/>
          <w:sz w:val="24"/>
          <w:szCs w:val="24"/>
        </w:rPr>
        <w:t>treatment of individual chemotherapeutic agents</w:t>
      </w:r>
      <w:r w:rsidR="00487D93" w:rsidRPr="00D20976">
        <w:rPr>
          <w:rFonts w:ascii="Book Antiqua" w:hAnsi="Book Antiqua" w:cs="Times New Roman"/>
          <w:b/>
          <w:i/>
          <w:sz w:val="24"/>
          <w:szCs w:val="24"/>
        </w:rPr>
        <w:t xml:space="preserve"> and cell v</w:t>
      </w:r>
      <w:r w:rsidR="004B6C22" w:rsidRPr="00D20976">
        <w:rPr>
          <w:rFonts w:ascii="Book Antiqua" w:hAnsi="Book Antiqua" w:cs="Times New Roman"/>
          <w:b/>
          <w:i/>
          <w:sz w:val="24"/>
          <w:szCs w:val="24"/>
        </w:rPr>
        <w:t>iability</w:t>
      </w:r>
      <w:r w:rsidR="00271F0F" w:rsidRPr="00D20976">
        <w:rPr>
          <w:rFonts w:ascii="Book Antiqua" w:hAnsi="Book Antiqua" w:cs="Times New Roman"/>
          <w:b/>
          <w:i/>
          <w:sz w:val="24"/>
          <w:szCs w:val="24"/>
        </w:rPr>
        <w:t xml:space="preserve"> assays</w:t>
      </w:r>
      <w:r w:rsidR="004B6C22" w:rsidRPr="00D20976">
        <w:rPr>
          <w:rFonts w:ascii="Book Antiqua" w:hAnsi="Book Antiqua" w:cs="Times New Roman"/>
          <w:b/>
          <w:i/>
          <w:sz w:val="24"/>
          <w:szCs w:val="24"/>
        </w:rPr>
        <w:t xml:space="preserve"> </w:t>
      </w:r>
    </w:p>
    <w:p w14:paraId="0420FCF8" w14:textId="149F1098" w:rsidR="00487D93" w:rsidRPr="00D20976" w:rsidRDefault="00955C63"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 xml:space="preserve">For evaluation of the </w:t>
      </w:r>
      <w:r w:rsidR="00425553" w:rsidRPr="00D20976">
        <w:rPr>
          <w:rFonts w:ascii="Book Antiqua" w:hAnsi="Book Antiqua" w:cs="Times New Roman"/>
          <w:sz w:val="24"/>
          <w:szCs w:val="24"/>
        </w:rPr>
        <w:t xml:space="preserve">cellular </w:t>
      </w:r>
      <w:r w:rsidRPr="00D20976">
        <w:rPr>
          <w:rFonts w:ascii="Book Antiqua" w:hAnsi="Book Antiqua"/>
          <w:sz w:val="24"/>
          <w:szCs w:val="24"/>
        </w:rPr>
        <w:t xml:space="preserve">function </w:t>
      </w:r>
      <w:r w:rsidR="00523D0E" w:rsidRPr="00D20976">
        <w:rPr>
          <w:rFonts w:ascii="Book Antiqua" w:hAnsi="Book Antiqua"/>
          <w:sz w:val="24"/>
          <w:szCs w:val="24"/>
        </w:rPr>
        <w:t xml:space="preserve">and </w:t>
      </w:r>
      <w:r w:rsidRPr="00D20976">
        <w:rPr>
          <w:rFonts w:ascii="Book Antiqua" w:hAnsi="Book Antiqua"/>
          <w:sz w:val="24"/>
          <w:szCs w:val="24"/>
        </w:rPr>
        <w:t xml:space="preserve">recovery potential of ASCs after exposure to chemotherapeutic </w:t>
      </w:r>
      <w:r w:rsidR="0025709A" w:rsidRPr="00D20976">
        <w:rPr>
          <w:rFonts w:ascii="Book Antiqua" w:hAnsi="Book Antiqua" w:cs="Times New Roman"/>
          <w:color w:val="000000"/>
          <w:sz w:val="24"/>
          <w:szCs w:val="24"/>
          <w:shd w:val="clear" w:color="auto" w:fill="FFFFFF"/>
        </w:rPr>
        <w:t>agents</w:t>
      </w:r>
      <w:r w:rsidRPr="00D20976">
        <w:rPr>
          <w:rFonts w:ascii="Book Antiqua" w:hAnsi="Book Antiqua"/>
          <w:sz w:val="24"/>
          <w:szCs w:val="24"/>
        </w:rPr>
        <w:t xml:space="preserve">, </w:t>
      </w:r>
      <w:r w:rsidR="00897479" w:rsidRPr="00D20976">
        <w:rPr>
          <w:rFonts w:ascii="Book Antiqua" w:hAnsi="Book Antiqua"/>
          <w:sz w:val="24"/>
          <w:szCs w:val="24"/>
        </w:rPr>
        <w:t xml:space="preserve">ASCs isolated </w:t>
      </w:r>
      <w:r w:rsidR="00CF37B9" w:rsidRPr="00D20976">
        <w:rPr>
          <w:rFonts w:ascii="Book Antiqua" w:hAnsi="Book Antiqua"/>
          <w:sz w:val="24"/>
          <w:szCs w:val="24"/>
        </w:rPr>
        <w:t xml:space="preserve">from female patients during reconstructive procedures </w:t>
      </w:r>
      <w:r w:rsidRPr="00D20976">
        <w:rPr>
          <w:rFonts w:ascii="Book Antiqua" w:hAnsi="Book Antiqua"/>
          <w:sz w:val="24"/>
          <w:szCs w:val="24"/>
        </w:rPr>
        <w:t>were</w:t>
      </w:r>
      <w:r w:rsidR="00054652" w:rsidRPr="00D20976">
        <w:rPr>
          <w:rFonts w:ascii="Book Antiqua" w:hAnsi="Book Antiqua"/>
          <w:sz w:val="24"/>
          <w:szCs w:val="24"/>
        </w:rPr>
        <w:t xml:space="preserve"> </w:t>
      </w:r>
      <w:r w:rsidR="005C5C72" w:rsidRPr="00D20976">
        <w:rPr>
          <w:rFonts w:ascii="Book Antiqua" w:hAnsi="Book Antiqua"/>
          <w:sz w:val="24"/>
          <w:szCs w:val="24"/>
        </w:rPr>
        <w:t>treated</w:t>
      </w:r>
      <w:r w:rsidR="00445DAF" w:rsidRPr="00D20976">
        <w:rPr>
          <w:rFonts w:ascii="Book Antiqua" w:hAnsi="Book Antiqua"/>
          <w:sz w:val="24"/>
          <w:szCs w:val="24"/>
        </w:rPr>
        <w:t xml:space="preserve"> with</w:t>
      </w:r>
      <w:r w:rsidR="002E7BAD" w:rsidRPr="00D20976">
        <w:rPr>
          <w:rFonts w:ascii="Book Antiqua" w:hAnsi="Book Antiqua" w:cs="Times New Roman"/>
          <w:color w:val="000000"/>
          <w:sz w:val="24"/>
          <w:szCs w:val="24"/>
          <w:shd w:val="clear" w:color="auto" w:fill="FFFFFF"/>
        </w:rPr>
        <w:t xml:space="preserve"> 5-FU</w:t>
      </w:r>
      <w:r w:rsidR="00445DAF" w:rsidRPr="00D20976">
        <w:rPr>
          <w:rFonts w:ascii="Book Antiqua" w:hAnsi="Book Antiqua" w:cs="Times New Roman"/>
          <w:color w:val="000000"/>
          <w:sz w:val="24"/>
          <w:szCs w:val="24"/>
          <w:shd w:val="clear" w:color="auto" w:fill="FFFFFF"/>
        </w:rPr>
        <w:t>,</w:t>
      </w:r>
      <w:r w:rsidR="002E7BAD" w:rsidRPr="00D20976">
        <w:rPr>
          <w:rFonts w:ascii="Book Antiqua" w:hAnsi="Book Antiqua" w:cs="Times New Roman"/>
          <w:color w:val="000000"/>
          <w:sz w:val="24"/>
          <w:szCs w:val="24"/>
          <w:shd w:val="clear" w:color="auto" w:fill="FFFFFF"/>
        </w:rPr>
        <w:t xml:space="preserve"> DXR</w:t>
      </w:r>
      <w:r w:rsidR="00445DAF" w:rsidRPr="00D20976">
        <w:rPr>
          <w:rFonts w:ascii="Book Antiqua" w:hAnsi="Book Antiqua" w:cs="Times New Roman"/>
          <w:color w:val="000000"/>
          <w:sz w:val="24"/>
          <w:szCs w:val="24"/>
          <w:shd w:val="clear" w:color="auto" w:fill="FFFFFF"/>
        </w:rPr>
        <w:t>, and</w:t>
      </w:r>
      <w:r w:rsidR="002E7BAD" w:rsidRPr="00D20976">
        <w:rPr>
          <w:rFonts w:ascii="Book Antiqua" w:hAnsi="Book Antiqua" w:cs="Times New Roman"/>
          <w:color w:val="000000"/>
          <w:sz w:val="24"/>
          <w:szCs w:val="24"/>
          <w:shd w:val="clear" w:color="auto" w:fill="FFFFFF"/>
        </w:rPr>
        <w:t xml:space="preserve"> </w:t>
      </w:r>
      <w:r w:rsidR="00445DAF" w:rsidRPr="00D20976">
        <w:rPr>
          <w:rFonts w:ascii="Book Antiqua" w:hAnsi="Book Antiqua" w:cs="Times New Roman"/>
          <w:color w:val="000000"/>
          <w:sz w:val="24"/>
          <w:szCs w:val="24"/>
          <w:shd w:val="clear" w:color="auto" w:fill="FFFFFF"/>
        </w:rPr>
        <w:t>Cytoxan</w:t>
      </w:r>
      <w:r w:rsidR="002E7BAD" w:rsidRPr="00D20976">
        <w:rPr>
          <w:rFonts w:ascii="Book Antiqua" w:hAnsi="Book Antiqua" w:cs="Times New Roman"/>
          <w:color w:val="000000"/>
          <w:sz w:val="24"/>
          <w:szCs w:val="24"/>
          <w:shd w:val="clear" w:color="auto" w:fill="FFFFFF"/>
        </w:rPr>
        <w:t xml:space="preserve"> </w:t>
      </w:r>
      <w:r w:rsidR="00445DAF" w:rsidRPr="00D20976">
        <w:rPr>
          <w:rFonts w:ascii="Book Antiqua" w:hAnsi="Book Antiqua"/>
          <w:sz w:val="24"/>
          <w:szCs w:val="24"/>
        </w:rPr>
        <w:t xml:space="preserve">to determine </w:t>
      </w:r>
      <w:r w:rsidR="00445DAF" w:rsidRPr="00D20976">
        <w:rPr>
          <w:rFonts w:ascii="Book Antiqua" w:hAnsi="Book Antiqua" w:cs="Times New Roman"/>
          <w:sz w:val="24"/>
          <w:szCs w:val="24"/>
        </w:rPr>
        <w:t xml:space="preserve">whether the ASC viability diminished in the presence of these three </w:t>
      </w:r>
      <w:r w:rsidR="00445DAF" w:rsidRPr="00D20976">
        <w:rPr>
          <w:rFonts w:ascii="Book Antiqua" w:hAnsi="Book Antiqua" w:cs="Times New Roman"/>
          <w:color w:val="000000"/>
          <w:sz w:val="24"/>
          <w:szCs w:val="24"/>
          <w:shd w:val="clear" w:color="auto" w:fill="FFFFFF"/>
        </w:rPr>
        <w:t xml:space="preserve">commonly utilized clinical chemotherapeutic </w:t>
      </w:r>
      <w:r w:rsidR="0025709A" w:rsidRPr="00D20976">
        <w:rPr>
          <w:rFonts w:ascii="Book Antiqua" w:hAnsi="Book Antiqua" w:cs="Times New Roman"/>
          <w:color w:val="000000"/>
          <w:sz w:val="24"/>
          <w:szCs w:val="24"/>
          <w:shd w:val="clear" w:color="auto" w:fill="FFFFFF"/>
        </w:rPr>
        <w:t>agents</w:t>
      </w:r>
      <w:r w:rsidR="00445DAF" w:rsidRPr="00D20976">
        <w:rPr>
          <w:rFonts w:ascii="Book Antiqua" w:hAnsi="Book Antiqua" w:cs="Times New Roman"/>
          <w:color w:val="000000"/>
          <w:sz w:val="24"/>
          <w:szCs w:val="24"/>
          <w:shd w:val="clear" w:color="auto" w:fill="FFFFFF"/>
        </w:rPr>
        <w:t>.</w:t>
      </w:r>
      <w:r w:rsidR="00445DAF" w:rsidRPr="00D20976">
        <w:rPr>
          <w:rFonts w:ascii="Book Antiqua" w:hAnsi="Book Antiqua" w:cs="Times New Roman"/>
          <w:sz w:val="24"/>
          <w:szCs w:val="24"/>
        </w:rPr>
        <w:t xml:space="preserve"> 5-FU, DXR, and Cytoxan</w:t>
      </w:r>
      <w:r w:rsidR="00487D93" w:rsidRPr="00D20976">
        <w:rPr>
          <w:rFonts w:ascii="Book Antiqua" w:hAnsi="Book Antiqua" w:cs="Times New Roman"/>
          <w:sz w:val="24"/>
          <w:szCs w:val="24"/>
        </w:rPr>
        <w:t xml:space="preserve"> (Sigma-Aldrich) </w:t>
      </w:r>
      <w:r w:rsidR="005137C2" w:rsidRPr="00D20976">
        <w:rPr>
          <w:rFonts w:ascii="Book Antiqua" w:hAnsi="Book Antiqua" w:cs="Times New Roman"/>
          <w:sz w:val="24"/>
          <w:szCs w:val="24"/>
        </w:rPr>
        <w:t>was</w:t>
      </w:r>
      <w:r w:rsidR="00FA14CA" w:rsidRPr="00D20976">
        <w:rPr>
          <w:rFonts w:ascii="Book Antiqua" w:hAnsi="Book Antiqua" w:cs="Times New Roman"/>
          <w:sz w:val="24"/>
          <w:szCs w:val="24"/>
        </w:rPr>
        <w:t xml:space="preserve"> </w:t>
      </w:r>
      <w:r w:rsidR="005137C2" w:rsidRPr="00D20976">
        <w:rPr>
          <w:rFonts w:ascii="Book Antiqua" w:hAnsi="Book Antiqua" w:cs="Times New Roman"/>
          <w:sz w:val="24"/>
          <w:szCs w:val="24"/>
        </w:rPr>
        <w:t xml:space="preserve">dissolved </w:t>
      </w:r>
      <w:r w:rsidR="00487D93" w:rsidRPr="00D20976">
        <w:rPr>
          <w:rFonts w:ascii="Book Antiqua" w:hAnsi="Book Antiqua" w:cs="Times New Roman"/>
          <w:sz w:val="24"/>
          <w:szCs w:val="24"/>
        </w:rPr>
        <w:t xml:space="preserve">to make a stock concentration solution, aliquoted and kept in </w:t>
      </w:r>
      <w:r w:rsidR="00560E8E" w:rsidRPr="00D20976">
        <w:rPr>
          <w:rFonts w:ascii="Book Antiqua" w:hAnsi="Book Antiqua" w:cs="Times New Roman"/>
          <w:sz w:val="24"/>
          <w:szCs w:val="24"/>
        </w:rPr>
        <w:t>-</w:t>
      </w:r>
      <w:r w:rsidR="00487D93" w:rsidRPr="00D20976">
        <w:rPr>
          <w:rFonts w:ascii="Book Antiqua" w:hAnsi="Book Antiqua" w:cs="Times New Roman"/>
          <w:sz w:val="24"/>
          <w:szCs w:val="24"/>
        </w:rPr>
        <w:t>20</w:t>
      </w:r>
      <w:r w:rsidR="00054652" w:rsidRPr="00D20976">
        <w:rPr>
          <w:rFonts w:ascii="Book Antiqua" w:hAnsi="Book Antiqua" w:cs="Times New Roman"/>
          <w:sz w:val="24"/>
          <w:szCs w:val="24"/>
        </w:rPr>
        <w:t xml:space="preserve"> </w:t>
      </w:r>
      <w:r w:rsidR="00487D93" w:rsidRPr="00D20976">
        <w:rPr>
          <w:rFonts w:ascii="Book Antiqua" w:hAnsi="Book Antiqua" w:cs="Times New Roman"/>
          <w:sz w:val="24"/>
          <w:szCs w:val="24"/>
        </w:rPr>
        <w:t xml:space="preserve">°C refrigerator for freshly </w:t>
      </w:r>
      <w:r w:rsidR="008318B7" w:rsidRPr="00D20976">
        <w:rPr>
          <w:rFonts w:ascii="Book Antiqua" w:hAnsi="Book Antiqua" w:cs="Times New Roman"/>
          <w:sz w:val="24"/>
          <w:szCs w:val="24"/>
        </w:rPr>
        <w:t xml:space="preserve">using </w:t>
      </w:r>
      <w:r w:rsidR="00487D93" w:rsidRPr="00D20976">
        <w:rPr>
          <w:rFonts w:ascii="Book Antiqua" w:hAnsi="Book Antiqua" w:cs="Times New Roman"/>
          <w:sz w:val="24"/>
          <w:szCs w:val="24"/>
        </w:rPr>
        <w:t xml:space="preserve">each time. ASCs were plated at a density of 1 </w:t>
      </w:r>
      <w:r w:rsidR="00544C3D" w:rsidRPr="00D20976">
        <w:rPr>
          <w:rFonts w:ascii="Book Antiqua" w:hAnsi="Book Antiqua" w:cs="Times New Roman"/>
          <w:sz w:val="24"/>
          <w:szCs w:val="24"/>
        </w:rPr>
        <w:t>×</w:t>
      </w:r>
      <w:r w:rsidR="00487D93" w:rsidRPr="00D20976">
        <w:rPr>
          <w:rFonts w:ascii="Book Antiqua" w:hAnsi="Book Antiqua" w:cs="Times New Roman"/>
          <w:sz w:val="24"/>
          <w:szCs w:val="24"/>
        </w:rPr>
        <w:t xml:space="preserve"> 10</w:t>
      </w:r>
      <w:r w:rsidR="00487D93" w:rsidRPr="00D20976">
        <w:rPr>
          <w:rFonts w:ascii="Book Antiqua" w:hAnsi="Book Antiqua" w:cs="Times New Roman"/>
          <w:sz w:val="24"/>
          <w:szCs w:val="24"/>
          <w:vertAlign w:val="superscript"/>
        </w:rPr>
        <w:t>4</w:t>
      </w:r>
      <w:r w:rsidR="00487D93" w:rsidRPr="00D20976">
        <w:rPr>
          <w:rFonts w:ascii="Book Antiqua" w:hAnsi="Book Antiqua" w:cs="Times New Roman"/>
          <w:sz w:val="24"/>
          <w:szCs w:val="24"/>
        </w:rPr>
        <w:t xml:space="preserve"> cells per well in a volume of 1ml in 24 well plates and then treated with 5-FU (0.1, 1, and 10</w:t>
      </w:r>
      <w:r w:rsidR="00544C3D" w:rsidRPr="00D20976">
        <w:rPr>
          <w:rFonts w:ascii="Book Antiqua" w:hAnsi="Book Antiqua" w:cs="Times New Roman"/>
          <w:sz w:val="24"/>
          <w:szCs w:val="24"/>
        </w:rPr>
        <w:t xml:space="preserve"> </w:t>
      </w:r>
      <w:r w:rsidR="00487D93" w:rsidRPr="00D20976">
        <w:rPr>
          <w:rFonts w:ascii="Book Antiqua" w:hAnsi="Book Antiqua" w:cs="Times New Roman"/>
          <w:sz w:val="24"/>
          <w:szCs w:val="24"/>
        </w:rPr>
        <w:t>mg/m</w:t>
      </w:r>
      <w:r w:rsidR="00487D93" w:rsidRPr="00D20976">
        <w:rPr>
          <w:rFonts w:ascii="Book Antiqua" w:hAnsi="Book Antiqua" w:cs="Times New Roman"/>
          <w:caps/>
          <w:sz w:val="24"/>
          <w:szCs w:val="24"/>
        </w:rPr>
        <w:t>l</w:t>
      </w:r>
      <w:r w:rsidR="00487D93" w:rsidRPr="00D20976">
        <w:rPr>
          <w:rFonts w:ascii="Book Antiqua" w:hAnsi="Book Antiqua" w:cs="Times New Roman"/>
          <w:sz w:val="24"/>
          <w:szCs w:val="24"/>
        </w:rPr>
        <w:t>), DXR (0.1, 1, and 10</w:t>
      </w:r>
      <w:r w:rsidR="00054652" w:rsidRPr="00D20976">
        <w:rPr>
          <w:rFonts w:ascii="Book Antiqua" w:hAnsi="Book Antiqua" w:cs="Times New Roman"/>
          <w:sz w:val="24"/>
          <w:szCs w:val="24"/>
        </w:rPr>
        <w:t xml:space="preserve"> µ</w:t>
      </w:r>
      <w:proofErr w:type="spellStart"/>
      <w:r w:rsidR="00544C3D" w:rsidRPr="00D20976">
        <w:rPr>
          <w:rFonts w:ascii="Book Antiqua" w:hAnsi="Book Antiqua" w:cs="Times New Roman"/>
          <w:sz w:val="24"/>
          <w:szCs w:val="24"/>
        </w:rPr>
        <w:t>mol</w:t>
      </w:r>
      <w:proofErr w:type="spellEnd"/>
      <w:r w:rsidR="00544C3D" w:rsidRPr="00D20976">
        <w:rPr>
          <w:rFonts w:ascii="Book Antiqua" w:hAnsi="Book Antiqua" w:cs="Times New Roman"/>
          <w:sz w:val="24"/>
          <w:szCs w:val="24"/>
        </w:rPr>
        <w:t>/L</w:t>
      </w:r>
      <w:r w:rsidR="00487D93" w:rsidRPr="00D20976">
        <w:rPr>
          <w:rFonts w:ascii="Book Antiqua" w:hAnsi="Book Antiqua" w:cs="Times New Roman"/>
          <w:sz w:val="24"/>
          <w:szCs w:val="24"/>
        </w:rPr>
        <w:t>), and Cytoxan (0.1, 1, and 10</w:t>
      </w:r>
      <w:r w:rsidR="00544C3D" w:rsidRPr="00D20976">
        <w:rPr>
          <w:rFonts w:ascii="Book Antiqua" w:hAnsi="Book Antiqua" w:cs="Times New Roman"/>
          <w:sz w:val="24"/>
          <w:szCs w:val="24"/>
        </w:rPr>
        <w:t xml:space="preserve"> </w:t>
      </w:r>
      <w:proofErr w:type="spellStart"/>
      <w:r w:rsidR="00487D93" w:rsidRPr="00D20976">
        <w:rPr>
          <w:rFonts w:ascii="Book Antiqua" w:hAnsi="Book Antiqua" w:cs="Times New Roman"/>
          <w:sz w:val="24"/>
          <w:szCs w:val="24"/>
        </w:rPr>
        <w:t>m</w:t>
      </w:r>
      <w:r w:rsidR="00544C3D" w:rsidRPr="00D20976">
        <w:rPr>
          <w:rFonts w:ascii="Book Antiqua" w:hAnsi="Book Antiqua" w:cs="Times New Roman"/>
          <w:sz w:val="24"/>
          <w:szCs w:val="24"/>
        </w:rPr>
        <w:t>mol</w:t>
      </w:r>
      <w:proofErr w:type="spellEnd"/>
      <w:r w:rsidR="00544C3D" w:rsidRPr="00D20976">
        <w:rPr>
          <w:rFonts w:ascii="Book Antiqua" w:hAnsi="Book Antiqua" w:cs="Times New Roman"/>
          <w:sz w:val="24"/>
          <w:szCs w:val="24"/>
        </w:rPr>
        <w:t>/L</w:t>
      </w:r>
      <w:r w:rsidR="00487D93" w:rsidRPr="00D20976">
        <w:rPr>
          <w:rFonts w:ascii="Book Antiqua" w:hAnsi="Book Antiqua" w:cs="Times New Roman"/>
          <w:sz w:val="24"/>
          <w:szCs w:val="24"/>
        </w:rPr>
        <w:t>) at the various concentrations. At 24, 48, and 72</w:t>
      </w:r>
      <w:r w:rsidR="00544C3D" w:rsidRPr="00D20976">
        <w:rPr>
          <w:rFonts w:ascii="Book Antiqua" w:hAnsi="Book Antiqua" w:cs="Times New Roman"/>
          <w:sz w:val="24"/>
          <w:szCs w:val="24"/>
        </w:rPr>
        <w:t xml:space="preserve"> </w:t>
      </w:r>
      <w:r w:rsidR="00487D93" w:rsidRPr="00D20976">
        <w:rPr>
          <w:rFonts w:ascii="Book Antiqua" w:hAnsi="Book Antiqua" w:cs="Times New Roman"/>
          <w:sz w:val="24"/>
          <w:szCs w:val="24"/>
        </w:rPr>
        <w:t>h, MTT assay (3-(4, 5-dimethylthiazol-2-yl)-2, 5-diphenyl-tetrazolium bromide) was used to evaluate the effect of 5-FU, DXR, and Cytoxan on ASCs cell v</w:t>
      </w:r>
      <w:r w:rsidR="00B90D77" w:rsidRPr="00D20976">
        <w:rPr>
          <w:rFonts w:ascii="Book Antiqua" w:hAnsi="Book Antiqua" w:cs="Times New Roman"/>
          <w:sz w:val="24"/>
          <w:szCs w:val="24"/>
        </w:rPr>
        <w:t>iabilities</w:t>
      </w:r>
      <w:r w:rsidR="00487D93" w:rsidRPr="00D20976">
        <w:rPr>
          <w:rFonts w:ascii="Book Antiqua" w:hAnsi="Book Antiqua" w:cs="Times New Roman"/>
          <w:sz w:val="24"/>
          <w:szCs w:val="24"/>
        </w:rPr>
        <w:t xml:space="preserve">. At various time points, the culture </w:t>
      </w:r>
      <w:proofErr w:type="gramStart"/>
      <w:r w:rsidR="00487D93" w:rsidRPr="00D20976">
        <w:rPr>
          <w:rFonts w:ascii="Book Antiqua" w:hAnsi="Book Antiqua" w:cs="Times New Roman"/>
          <w:sz w:val="24"/>
          <w:szCs w:val="24"/>
        </w:rPr>
        <w:t>medium was replaced with a medium containing MTT solution (5 mg/ml) and incubate</w:t>
      </w:r>
      <w:proofErr w:type="gramEnd"/>
      <w:r w:rsidR="00487D93" w:rsidRPr="00D20976">
        <w:rPr>
          <w:rFonts w:ascii="Book Antiqua" w:hAnsi="Book Antiqua" w:cs="Times New Roman"/>
          <w:sz w:val="24"/>
          <w:szCs w:val="24"/>
        </w:rPr>
        <w:t xml:space="preserve"> at 37</w:t>
      </w:r>
      <w:r w:rsidR="00544C3D" w:rsidRPr="00D20976">
        <w:rPr>
          <w:rFonts w:ascii="Book Antiqua" w:hAnsi="Book Antiqua" w:cs="Times New Roman"/>
          <w:sz w:val="24"/>
          <w:szCs w:val="24"/>
        </w:rPr>
        <w:t xml:space="preserve"> </w:t>
      </w:r>
      <w:r w:rsidR="00487D93" w:rsidRPr="00D20976">
        <w:rPr>
          <w:rFonts w:ascii="Book Antiqua" w:hAnsi="Book Antiqua" w:cs="Times New Roman"/>
          <w:sz w:val="24"/>
          <w:szCs w:val="24"/>
          <w:vertAlign w:val="superscript"/>
        </w:rPr>
        <w:t>0</w:t>
      </w:r>
      <w:r w:rsidR="00487D93" w:rsidRPr="00D20976">
        <w:rPr>
          <w:rFonts w:ascii="Book Antiqua" w:hAnsi="Book Antiqua" w:cs="Times New Roman"/>
          <w:sz w:val="24"/>
          <w:szCs w:val="24"/>
        </w:rPr>
        <w:t>C with 5% CO</w:t>
      </w:r>
      <w:r w:rsidR="00487D93" w:rsidRPr="00D20976">
        <w:rPr>
          <w:rFonts w:ascii="Book Antiqua" w:hAnsi="Book Antiqua" w:cs="Times New Roman"/>
          <w:sz w:val="24"/>
          <w:szCs w:val="24"/>
          <w:vertAlign w:val="subscript"/>
        </w:rPr>
        <w:t>2</w:t>
      </w:r>
      <w:r w:rsidR="00487D93" w:rsidRPr="00D20976">
        <w:rPr>
          <w:rFonts w:ascii="Book Antiqua" w:hAnsi="Book Antiqua" w:cs="Times New Roman"/>
          <w:sz w:val="24"/>
          <w:szCs w:val="24"/>
        </w:rPr>
        <w:t xml:space="preserve"> for 3 h. The wells were then decanted and the purple formazan crystals f</w:t>
      </w:r>
      <w:r w:rsidR="00E774B3" w:rsidRPr="00D20976">
        <w:rPr>
          <w:rFonts w:ascii="Book Antiqua" w:hAnsi="Book Antiqua" w:cs="Times New Roman"/>
          <w:sz w:val="24"/>
          <w:szCs w:val="24"/>
        </w:rPr>
        <w:t>ormed were dissolved in 200</w:t>
      </w:r>
      <w:r w:rsidR="00544C3D" w:rsidRPr="00D20976">
        <w:rPr>
          <w:rFonts w:ascii="Book Antiqua" w:hAnsi="Book Antiqua" w:cs="Times New Roman"/>
          <w:sz w:val="24"/>
          <w:szCs w:val="24"/>
        </w:rPr>
        <w:t xml:space="preserve"> µ</w:t>
      </w:r>
      <w:r w:rsidR="00487D93" w:rsidRPr="00D20976">
        <w:rPr>
          <w:rFonts w:ascii="Book Antiqua" w:hAnsi="Book Antiqua" w:cs="Times New Roman"/>
          <w:caps/>
          <w:sz w:val="24"/>
          <w:szCs w:val="24"/>
        </w:rPr>
        <w:t xml:space="preserve">l </w:t>
      </w:r>
      <w:r w:rsidR="00487D93" w:rsidRPr="00D20976">
        <w:rPr>
          <w:rFonts w:ascii="Book Antiqua" w:hAnsi="Book Antiqua" w:cs="Times New Roman"/>
          <w:sz w:val="24"/>
          <w:szCs w:val="24"/>
        </w:rPr>
        <w:t>dimethyl sulfoxide solution</w:t>
      </w:r>
      <w:r w:rsidR="00B90D77" w:rsidRPr="00D20976">
        <w:rPr>
          <w:rFonts w:ascii="Book Antiqua" w:hAnsi="Book Antiqua" w:cs="Times New Roman"/>
          <w:sz w:val="24"/>
          <w:szCs w:val="24"/>
        </w:rPr>
        <w:t xml:space="preserve"> (Sigma-Aldrich)</w:t>
      </w:r>
      <w:r w:rsidR="00487D93" w:rsidRPr="00D20976">
        <w:rPr>
          <w:rFonts w:ascii="Book Antiqua" w:hAnsi="Book Antiqua" w:cs="Times New Roman"/>
          <w:sz w:val="24"/>
          <w:szCs w:val="24"/>
        </w:rPr>
        <w:t>. The absorbance of the plate was read on a microplate reader at 570 nm. Fresh cells were used as controls. All assays were done in triplicate.</w:t>
      </w:r>
    </w:p>
    <w:p w14:paraId="0095781C"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012D7EA0" w14:textId="77777777" w:rsidR="003A34AE" w:rsidRPr="00D20976" w:rsidRDefault="008E056C"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ASC</w:t>
      </w:r>
      <w:r w:rsidR="003A34AE" w:rsidRPr="00D20976">
        <w:rPr>
          <w:rFonts w:ascii="Book Antiqua" w:hAnsi="Book Antiqua" w:cs="Times New Roman"/>
          <w:b/>
          <w:i/>
          <w:sz w:val="24"/>
          <w:szCs w:val="24"/>
        </w:rPr>
        <w:t xml:space="preserve"> proliferation</w:t>
      </w:r>
      <w:r w:rsidRPr="00D20976">
        <w:rPr>
          <w:rFonts w:ascii="Book Antiqua" w:hAnsi="Book Antiqua" w:cs="Times New Roman"/>
          <w:b/>
          <w:i/>
          <w:sz w:val="24"/>
          <w:szCs w:val="24"/>
        </w:rPr>
        <w:t xml:space="preserve"> and differentiation </w:t>
      </w:r>
      <w:r w:rsidR="003A34AE" w:rsidRPr="00D20976">
        <w:rPr>
          <w:rFonts w:ascii="Book Antiqua" w:hAnsi="Book Antiqua" w:cs="Times New Roman"/>
          <w:b/>
          <w:i/>
          <w:sz w:val="24"/>
          <w:szCs w:val="24"/>
        </w:rPr>
        <w:t xml:space="preserve">with </w:t>
      </w:r>
      <w:r w:rsidRPr="00D20976">
        <w:rPr>
          <w:rFonts w:ascii="Book Antiqua" w:hAnsi="Book Antiqua" w:cs="Times New Roman"/>
          <w:b/>
          <w:i/>
          <w:sz w:val="24"/>
          <w:szCs w:val="24"/>
        </w:rPr>
        <w:t>individual chemotherapeutic agents</w:t>
      </w:r>
      <w:r w:rsidR="003A34AE" w:rsidRPr="00D20976">
        <w:rPr>
          <w:rFonts w:ascii="Book Antiqua" w:hAnsi="Book Antiqua" w:cs="Times New Roman"/>
          <w:b/>
          <w:i/>
          <w:sz w:val="24"/>
          <w:szCs w:val="24"/>
        </w:rPr>
        <w:t xml:space="preserve"> </w:t>
      </w:r>
    </w:p>
    <w:p w14:paraId="495F794C" w14:textId="7E9360C8" w:rsidR="00487D93" w:rsidRPr="00D20976" w:rsidRDefault="00487D93"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 xml:space="preserve">To evaluate the </w:t>
      </w:r>
      <w:r w:rsidR="00523D0E" w:rsidRPr="00D20976">
        <w:rPr>
          <w:rFonts w:ascii="Book Antiqua" w:hAnsi="Book Antiqua" w:cs="Times New Roman"/>
          <w:sz w:val="24"/>
          <w:szCs w:val="24"/>
        </w:rPr>
        <w:t xml:space="preserve">potential of </w:t>
      </w:r>
      <w:r w:rsidR="007A3DF5" w:rsidRPr="00D20976">
        <w:rPr>
          <w:rFonts w:ascii="Book Antiqua" w:hAnsi="Book Antiqua" w:cs="Times New Roman"/>
          <w:sz w:val="24"/>
          <w:szCs w:val="24"/>
        </w:rPr>
        <w:t xml:space="preserve">cellular function </w:t>
      </w:r>
      <w:r w:rsidRPr="00D20976">
        <w:rPr>
          <w:rFonts w:ascii="Book Antiqua" w:hAnsi="Book Antiqua" w:cs="Times New Roman"/>
          <w:sz w:val="24"/>
          <w:szCs w:val="24"/>
        </w:rPr>
        <w:t xml:space="preserve">recovery of ASCs </w:t>
      </w:r>
      <w:r w:rsidR="009D2AE0" w:rsidRPr="00D20976">
        <w:rPr>
          <w:rFonts w:ascii="Book Antiqua" w:hAnsi="Book Antiqua" w:cs="Times New Roman"/>
          <w:sz w:val="24"/>
          <w:szCs w:val="24"/>
        </w:rPr>
        <w:t>after</w:t>
      </w:r>
      <w:r w:rsidR="004E590C" w:rsidRPr="00D20976">
        <w:rPr>
          <w:rFonts w:ascii="Book Antiqua" w:hAnsi="Book Antiqua" w:cs="Times New Roman"/>
          <w:sz w:val="24"/>
          <w:szCs w:val="24"/>
        </w:rPr>
        <w:t xml:space="preserve"> </w:t>
      </w:r>
      <w:r w:rsidR="007233B0" w:rsidRPr="00D20976">
        <w:rPr>
          <w:rFonts w:ascii="Book Antiqua" w:hAnsi="Book Antiqua" w:cs="Times New Roman"/>
          <w:sz w:val="24"/>
          <w:szCs w:val="24"/>
        </w:rPr>
        <w:t xml:space="preserve">treated with </w:t>
      </w:r>
      <w:r w:rsidR="009D2AE0" w:rsidRPr="00D20976">
        <w:rPr>
          <w:rFonts w:ascii="Book Antiqua" w:hAnsi="Book Antiqua" w:cs="Times New Roman"/>
          <w:sz w:val="24"/>
          <w:szCs w:val="24"/>
        </w:rPr>
        <w:t>the</w:t>
      </w:r>
      <w:r w:rsidR="00DF71ED" w:rsidRPr="00D20976">
        <w:rPr>
          <w:rFonts w:ascii="Book Antiqua" w:hAnsi="Book Antiqua" w:cs="Times New Roman"/>
          <w:sz w:val="24"/>
          <w:szCs w:val="24"/>
        </w:rPr>
        <w:t xml:space="preserve"> </w:t>
      </w:r>
      <w:r w:rsidR="007233B0" w:rsidRPr="00D20976">
        <w:rPr>
          <w:rFonts w:ascii="Book Antiqua" w:hAnsi="Book Antiqua" w:cs="Times New Roman"/>
          <w:sz w:val="24"/>
          <w:szCs w:val="24"/>
        </w:rPr>
        <w:t>chemotherapeutic agents</w:t>
      </w:r>
      <w:r w:rsidRPr="00D20976">
        <w:rPr>
          <w:rFonts w:ascii="Book Antiqua" w:hAnsi="Book Antiqua" w:cs="Times New Roman"/>
          <w:sz w:val="24"/>
          <w:szCs w:val="24"/>
        </w:rPr>
        <w:t xml:space="preserve">, </w:t>
      </w:r>
      <w:r w:rsidR="009D2AE0" w:rsidRPr="00D20976">
        <w:rPr>
          <w:rFonts w:ascii="Book Antiqua" w:hAnsi="Book Antiqua" w:cs="Times New Roman"/>
          <w:sz w:val="24"/>
          <w:szCs w:val="24"/>
        </w:rPr>
        <w:t xml:space="preserve">we extended the </w:t>
      </w:r>
      <w:r w:rsidR="008432C6" w:rsidRPr="00D20976">
        <w:rPr>
          <w:rFonts w:ascii="Book Antiqua" w:hAnsi="Book Antiqua" w:cs="Times New Roman"/>
          <w:sz w:val="24"/>
          <w:szCs w:val="24"/>
        </w:rPr>
        <w:t xml:space="preserve">cell </w:t>
      </w:r>
      <w:r w:rsidR="009D2AE0" w:rsidRPr="00D20976">
        <w:rPr>
          <w:rFonts w:ascii="Book Antiqua" w:hAnsi="Book Antiqua" w:cs="Times New Roman"/>
          <w:sz w:val="24"/>
          <w:szCs w:val="24"/>
        </w:rPr>
        <w:t xml:space="preserve">culture period. </w:t>
      </w:r>
      <w:r w:rsidRPr="00D20976">
        <w:rPr>
          <w:rFonts w:ascii="Book Antiqua" w:hAnsi="Book Antiqua" w:cs="Times New Roman"/>
          <w:sz w:val="24"/>
          <w:szCs w:val="24"/>
        </w:rPr>
        <w:t xml:space="preserve">ASCs were plated into 24 </w:t>
      </w:r>
      <w:r w:rsidRPr="00D20976">
        <w:rPr>
          <w:rFonts w:ascii="Book Antiqua" w:hAnsi="Book Antiqua" w:cs="Times New Roman"/>
          <w:sz w:val="24"/>
          <w:szCs w:val="24"/>
        </w:rPr>
        <w:lastRenderedPageBreak/>
        <w:t>well plates at 5 × 10</w:t>
      </w:r>
      <w:r w:rsidRPr="00D20976">
        <w:rPr>
          <w:rFonts w:ascii="Book Antiqua" w:hAnsi="Book Antiqua" w:cs="Times New Roman"/>
          <w:sz w:val="24"/>
          <w:szCs w:val="24"/>
          <w:vertAlign w:val="superscript"/>
        </w:rPr>
        <w:t>3</w:t>
      </w:r>
      <w:r w:rsidRPr="00D20976">
        <w:rPr>
          <w:rFonts w:ascii="Book Antiqua" w:hAnsi="Book Antiqua" w:cs="Times New Roman"/>
          <w:sz w:val="24"/>
          <w:szCs w:val="24"/>
        </w:rPr>
        <w:t xml:space="preserve"> cells /cm</w:t>
      </w:r>
      <w:r w:rsidRPr="00D20976">
        <w:rPr>
          <w:rFonts w:ascii="Book Antiqua" w:hAnsi="Book Antiqua" w:cs="Times New Roman"/>
          <w:sz w:val="24"/>
          <w:szCs w:val="24"/>
          <w:vertAlign w:val="superscript"/>
        </w:rPr>
        <w:t>2</w:t>
      </w:r>
      <w:r w:rsidR="009D2AE0" w:rsidRPr="00D20976">
        <w:rPr>
          <w:rFonts w:ascii="Book Antiqua" w:hAnsi="Book Antiqua" w:cs="Times New Roman"/>
          <w:sz w:val="24"/>
          <w:szCs w:val="24"/>
        </w:rPr>
        <w:t xml:space="preserve"> and exposure to</w:t>
      </w:r>
      <w:r w:rsidRPr="00D20976">
        <w:rPr>
          <w:rFonts w:ascii="Book Antiqua" w:hAnsi="Book Antiqua" w:cs="Times New Roman"/>
          <w:sz w:val="24"/>
          <w:szCs w:val="24"/>
        </w:rPr>
        <w:t xml:space="preserve"> 5-FU (0.1 or 1</w:t>
      </w:r>
      <w:r w:rsidR="003C615B" w:rsidRPr="00D20976">
        <w:rPr>
          <w:rFonts w:ascii="Book Antiqua" w:hAnsi="Book Antiqua" w:cs="Times New Roman"/>
          <w:sz w:val="24"/>
          <w:szCs w:val="24"/>
        </w:rPr>
        <w:t xml:space="preserve"> </w:t>
      </w:r>
      <w:r w:rsidRPr="00D20976">
        <w:rPr>
          <w:rFonts w:ascii="Book Antiqua" w:hAnsi="Book Antiqua" w:cs="Times New Roman"/>
          <w:sz w:val="24"/>
          <w:szCs w:val="24"/>
        </w:rPr>
        <w:t>mg/m</w:t>
      </w:r>
      <w:r w:rsidRPr="00D20976">
        <w:rPr>
          <w:rFonts w:ascii="Book Antiqua" w:hAnsi="Book Antiqua" w:cs="Times New Roman"/>
          <w:caps/>
          <w:sz w:val="24"/>
          <w:szCs w:val="24"/>
        </w:rPr>
        <w:t>l</w:t>
      </w:r>
      <w:r w:rsidRPr="00D20976">
        <w:rPr>
          <w:rFonts w:ascii="Book Antiqua" w:hAnsi="Book Antiqua" w:cs="Times New Roman"/>
          <w:sz w:val="24"/>
          <w:szCs w:val="24"/>
        </w:rPr>
        <w:t>) or DXR (0.1 or 1</w:t>
      </w:r>
      <w:r w:rsidR="003C615B" w:rsidRPr="00D20976">
        <w:rPr>
          <w:rFonts w:ascii="Book Antiqua" w:hAnsi="Book Antiqua" w:cs="Times New Roman"/>
          <w:sz w:val="24"/>
          <w:szCs w:val="24"/>
        </w:rPr>
        <w:t xml:space="preserve"> </w:t>
      </w:r>
      <w:r w:rsidR="003C615B" w:rsidRPr="00D20976">
        <w:rPr>
          <w:rFonts w:ascii="Calibri" w:hAnsi="Calibri" w:cs="Calibri"/>
          <w:sz w:val="24"/>
          <w:szCs w:val="24"/>
        </w:rPr>
        <w:t>µ</w:t>
      </w:r>
      <w:proofErr w:type="spellStart"/>
      <w:r w:rsidR="003C615B" w:rsidRPr="00D20976">
        <w:rPr>
          <w:rFonts w:ascii="Book Antiqua" w:hAnsi="Book Antiqua" w:cs="Times New Roman"/>
          <w:sz w:val="24"/>
          <w:szCs w:val="24"/>
        </w:rPr>
        <w:t>mol</w:t>
      </w:r>
      <w:proofErr w:type="spellEnd"/>
      <w:r w:rsidRPr="00D20976">
        <w:rPr>
          <w:rFonts w:ascii="Book Antiqua" w:hAnsi="Book Antiqua" w:cs="Times New Roman"/>
          <w:sz w:val="24"/>
          <w:szCs w:val="24"/>
        </w:rPr>
        <w:t>)</w:t>
      </w:r>
      <w:r w:rsidR="009D2AE0" w:rsidRPr="00D20976">
        <w:rPr>
          <w:rFonts w:ascii="Book Antiqua" w:hAnsi="Book Antiqua" w:cs="Times New Roman"/>
          <w:sz w:val="24"/>
          <w:szCs w:val="24"/>
        </w:rPr>
        <w:t xml:space="preserve"> </w:t>
      </w:r>
      <w:r w:rsidRPr="00D20976">
        <w:rPr>
          <w:rFonts w:ascii="Book Antiqua" w:hAnsi="Book Antiqua" w:cs="Times New Roman"/>
          <w:sz w:val="24"/>
          <w:szCs w:val="24"/>
        </w:rPr>
        <w:t>for 72</w:t>
      </w:r>
      <w:r w:rsidR="008B4646"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h then the drugs </w:t>
      </w:r>
      <w:r w:rsidR="008318B7" w:rsidRPr="00D20976">
        <w:rPr>
          <w:rFonts w:ascii="Book Antiqua" w:hAnsi="Book Antiqua" w:cs="Times New Roman"/>
          <w:sz w:val="24"/>
          <w:szCs w:val="24"/>
        </w:rPr>
        <w:t xml:space="preserve">have </w:t>
      </w:r>
      <w:r w:rsidRPr="00D20976">
        <w:rPr>
          <w:rFonts w:ascii="Book Antiqua" w:hAnsi="Book Antiqua" w:cs="Times New Roman"/>
          <w:sz w:val="24"/>
          <w:szCs w:val="24"/>
        </w:rPr>
        <w:t xml:space="preserve">removed. The cells were cultured in medium without the drug for an additional 8 d, and </w:t>
      </w:r>
      <w:r w:rsidR="00B90D77" w:rsidRPr="00D20976">
        <w:rPr>
          <w:rFonts w:ascii="Book Antiqua" w:hAnsi="Book Antiqua" w:cs="Times New Roman"/>
          <w:sz w:val="24"/>
          <w:szCs w:val="24"/>
        </w:rPr>
        <w:t xml:space="preserve">the proliferation </w:t>
      </w:r>
      <w:r w:rsidR="00F12787" w:rsidRPr="00D20976">
        <w:rPr>
          <w:rFonts w:ascii="Book Antiqua" w:hAnsi="Book Antiqua" w:cs="Times New Roman"/>
          <w:sz w:val="24"/>
          <w:szCs w:val="24"/>
        </w:rPr>
        <w:t xml:space="preserve">rates </w:t>
      </w:r>
      <w:r w:rsidR="008318B7" w:rsidRPr="00D20976">
        <w:rPr>
          <w:rFonts w:ascii="Book Antiqua" w:hAnsi="Book Antiqua" w:cs="Times New Roman"/>
          <w:sz w:val="24"/>
          <w:szCs w:val="24"/>
        </w:rPr>
        <w:t xml:space="preserve">were </w:t>
      </w:r>
      <w:r w:rsidR="00B90D77" w:rsidRPr="00D20976">
        <w:rPr>
          <w:rFonts w:ascii="Book Antiqua" w:hAnsi="Book Antiqua" w:cs="Times New Roman"/>
          <w:sz w:val="24"/>
          <w:szCs w:val="24"/>
        </w:rPr>
        <w:t xml:space="preserve">assessed by constructing growth curves </w:t>
      </w:r>
      <w:r w:rsidR="0034515A" w:rsidRPr="00D20976">
        <w:rPr>
          <w:rFonts w:ascii="Book Antiqua" w:hAnsi="Book Antiqua" w:cs="Times New Roman"/>
          <w:sz w:val="24"/>
          <w:szCs w:val="24"/>
        </w:rPr>
        <w:t>for</w:t>
      </w:r>
      <w:r w:rsidR="00B90D77" w:rsidRPr="00D20976">
        <w:rPr>
          <w:rFonts w:ascii="Book Antiqua" w:hAnsi="Book Antiqua" w:cs="Times New Roman"/>
          <w:sz w:val="24"/>
          <w:szCs w:val="24"/>
        </w:rPr>
        <w:t xml:space="preserve"> </w:t>
      </w:r>
      <w:r w:rsidR="0034515A" w:rsidRPr="00D20976">
        <w:rPr>
          <w:rFonts w:ascii="Book Antiqua" w:hAnsi="Book Antiqua" w:cs="Times New Roman"/>
          <w:sz w:val="24"/>
          <w:szCs w:val="24"/>
        </w:rPr>
        <w:t>11 d</w:t>
      </w:r>
      <w:r w:rsidR="00B90D77" w:rsidRPr="00D20976">
        <w:rPr>
          <w:rFonts w:ascii="Book Antiqua" w:hAnsi="Book Antiqua" w:cs="Times New Roman"/>
          <w:sz w:val="24"/>
          <w:szCs w:val="24"/>
        </w:rPr>
        <w:t xml:space="preserve">. </w:t>
      </w:r>
      <w:r w:rsidR="0013629A" w:rsidRPr="00D20976">
        <w:rPr>
          <w:rFonts w:ascii="Book Antiqua" w:hAnsi="Book Antiqua" w:cs="Times New Roman"/>
          <w:sz w:val="24"/>
          <w:szCs w:val="24"/>
        </w:rPr>
        <w:t>A</w:t>
      </w:r>
      <w:r w:rsidRPr="00D20976">
        <w:rPr>
          <w:rFonts w:ascii="Book Antiqua" w:hAnsi="Book Antiqua" w:cs="Times New Roman"/>
          <w:sz w:val="24"/>
          <w:szCs w:val="24"/>
        </w:rPr>
        <w:t>t different time points</w:t>
      </w:r>
      <w:r w:rsidR="0013629A" w:rsidRPr="00D20976">
        <w:rPr>
          <w:rFonts w:ascii="Book Antiqua" w:hAnsi="Book Antiqua" w:cs="Times New Roman"/>
          <w:sz w:val="24"/>
          <w:szCs w:val="24"/>
        </w:rPr>
        <w:t>,</w:t>
      </w:r>
      <w:r w:rsidRPr="00D20976">
        <w:rPr>
          <w:rFonts w:ascii="Book Antiqua" w:hAnsi="Book Antiqua"/>
          <w:sz w:val="24"/>
          <w:szCs w:val="24"/>
        </w:rPr>
        <w:t xml:space="preserve"> </w:t>
      </w:r>
      <w:r w:rsidR="0013629A" w:rsidRPr="00D20976">
        <w:rPr>
          <w:rFonts w:ascii="Book Antiqua" w:hAnsi="Book Antiqua" w:cs="Times New Roman"/>
          <w:sz w:val="24"/>
          <w:szCs w:val="24"/>
        </w:rPr>
        <w:t>cells were trypsin released and counted with a c</w:t>
      </w:r>
      <w:r w:rsidRPr="00D20976">
        <w:rPr>
          <w:rFonts w:ascii="Book Antiqua" w:hAnsi="Book Antiqua" w:cs="Times New Roman"/>
          <w:sz w:val="24"/>
          <w:szCs w:val="24"/>
        </w:rPr>
        <w:t xml:space="preserve">oulter counter (Beckman Coulter, </w:t>
      </w:r>
      <w:proofErr w:type="spellStart"/>
      <w:r w:rsidRPr="00D20976">
        <w:rPr>
          <w:rFonts w:ascii="Book Antiqua" w:hAnsi="Book Antiqua" w:cs="Times New Roman"/>
          <w:sz w:val="24"/>
          <w:szCs w:val="24"/>
        </w:rPr>
        <w:t>Inc</w:t>
      </w:r>
      <w:proofErr w:type="spellEnd"/>
      <w:r w:rsidRPr="00D20976">
        <w:rPr>
          <w:rFonts w:ascii="Book Antiqua" w:hAnsi="Book Antiqua" w:cs="Times New Roman"/>
          <w:sz w:val="24"/>
          <w:szCs w:val="24"/>
        </w:rPr>
        <w:t xml:space="preserve">, Fullerton, Calif). </w:t>
      </w:r>
    </w:p>
    <w:p w14:paraId="6EBD2E49" w14:textId="1C15FC2A" w:rsidR="00D371C0" w:rsidRPr="00D20976" w:rsidRDefault="00D371C0" w:rsidP="009E5CAC">
      <w:pPr>
        <w:snapToGrid w:val="0"/>
        <w:spacing w:after="0" w:line="360" w:lineRule="auto"/>
        <w:ind w:firstLineChars="100" w:firstLine="240"/>
        <w:jc w:val="both"/>
        <w:rPr>
          <w:rFonts w:ascii="Book Antiqua" w:hAnsi="Book Antiqua" w:cs="Times New Roman"/>
          <w:sz w:val="24"/>
          <w:szCs w:val="24"/>
        </w:rPr>
      </w:pPr>
      <w:r w:rsidRPr="00D20976">
        <w:rPr>
          <w:rFonts w:ascii="Book Antiqua" w:hAnsi="Book Antiqua" w:cs="Times New Roman"/>
          <w:sz w:val="24"/>
          <w:szCs w:val="24"/>
        </w:rPr>
        <w:t xml:space="preserve">To evaluate the </w:t>
      </w:r>
      <w:proofErr w:type="spellStart"/>
      <w:r w:rsidRPr="00D20976">
        <w:rPr>
          <w:rFonts w:ascii="Book Antiqua" w:hAnsi="Book Antiqua" w:cs="Times New Roman"/>
          <w:sz w:val="24"/>
          <w:szCs w:val="24"/>
        </w:rPr>
        <w:t>multipotency</w:t>
      </w:r>
      <w:proofErr w:type="spellEnd"/>
      <w:r w:rsidRPr="00D20976">
        <w:rPr>
          <w:rFonts w:ascii="Book Antiqua" w:hAnsi="Book Antiqua" w:cs="Times New Roman"/>
          <w:sz w:val="24"/>
          <w:szCs w:val="24"/>
        </w:rPr>
        <w:t xml:space="preserve"> differentiation with these chemotherapeutic agents, ASCs were cultured in </w:t>
      </w:r>
      <w:proofErr w:type="spellStart"/>
      <w:r w:rsidRPr="00D20976">
        <w:rPr>
          <w:rFonts w:ascii="Book Antiqua" w:hAnsi="Book Antiqua" w:cs="Times New Roman"/>
          <w:sz w:val="24"/>
          <w:szCs w:val="24"/>
        </w:rPr>
        <w:t>AdipoDiff</w:t>
      </w:r>
      <w:proofErr w:type="spellEnd"/>
      <w:r w:rsidRPr="00D20976">
        <w:rPr>
          <w:rFonts w:ascii="Book Antiqua" w:hAnsi="Book Antiqua" w:cs="Times New Roman"/>
          <w:sz w:val="24"/>
          <w:szCs w:val="24"/>
        </w:rPr>
        <w:t xml:space="preserve"> Medium with or without 5-FU (1 mg), DXR (1</w:t>
      </w:r>
      <w:r w:rsidR="008B4646" w:rsidRPr="00D20976">
        <w:rPr>
          <w:rFonts w:ascii="Book Antiqua" w:hAnsi="Book Antiqua" w:cs="Times New Roman"/>
          <w:sz w:val="24"/>
          <w:szCs w:val="24"/>
        </w:rPr>
        <w:t xml:space="preserve"> µ</w:t>
      </w:r>
      <w:proofErr w:type="spellStart"/>
      <w:r w:rsidR="008B4646" w:rsidRPr="00D20976">
        <w:rPr>
          <w:rFonts w:ascii="Book Antiqua" w:hAnsi="Book Antiqua" w:cs="Times New Roman"/>
          <w:sz w:val="24"/>
          <w:szCs w:val="24"/>
        </w:rPr>
        <w:t>mol</w:t>
      </w:r>
      <w:proofErr w:type="spellEnd"/>
      <w:r w:rsidR="008B4646" w:rsidRPr="00D20976">
        <w:rPr>
          <w:rFonts w:ascii="Book Antiqua" w:hAnsi="Book Antiqua" w:cs="Times New Roman"/>
          <w:sz w:val="24"/>
          <w:szCs w:val="24"/>
        </w:rPr>
        <w:t>/L</w:t>
      </w:r>
      <w:r w:rsidRPr="00D20976">
        <w:rPr>
          <w:rFonts w:ascii="Book Antiqua" w:hAnsi="Book Antiqua" w:cs="Times New Roman"/>
          <w:sz w:val="24"/>
          <w:szCs w:val="24"/>
        </w:rPr>
        <w:t>) and Cytoxan (1</w:t>
      </w:r>
      <w:r w:rsidR="00B01036" w:rsidRPr="00D20976">
        <w:rPr>
          <w:rFonts w:ascii="Book Antiqua" w:hAnsi="Book Antiqua" w:cs="Times New Roman"/>
          <w:sz w:val="24"/>
          <w:szCs w:val="24"/>
        </w:rPr>
        <w:t xml:space="preserve"> </w:t>
      </w:r>
      <w:proofErr w:type="spellStart"/>
      <w:r w:rsidRPr="00D20976">
        <w:rPr>
          <w:rFonts w:ascii="Book Antiqua" w:hAnsi="Book Antiqua" w:cs="Times New Roman"/>
          <w:sz w:val="24"/>
          <w:szCs w:val="24"/>
        </w:rPr>
        <w:t>m</w:t>
      </w:r>
      <w:r w:rsidR="00B01036" w:rsidRPr="00D20976">
        <w:rPr>
          <w:rFonts w:ascii="Book Antiqua" w:hAnsi="Book Antiqua" w:cs="Times New Roman"/>
          <w:sz w:val="24"/>
          <w:szCs w:val="24"/>
        </w:rPr>
        <w:t>mol</w:t>
      </w:r>
      <w:proofErr w:type="spellEnd"/>
      <w:r w:rsidRPr="00D20976">
        <w:rPr>
          <w:rFonts w:ascii="Book Antiqua" w:hAnsi="Book Antiqua" w:cs="Times New Roman"/>
          <w:sz w:val="24"/>
          <w:szCs w:val="24"/>
        </w:rPr>
        <w:t xml:space="preserve">) for three weeks. For osteogenic differentiation, ASC cells were cultured in </w:t>
      </w:r>
      <w:proofErr w:type="spellStart"/>
      <w:r w:rsidRPr="00D20976">
        <w:rPr>
          <w:rFonts w:ascii="Book Antiqua" w:hAnsi="Book Antiqua" w:cs="Times New Roman"/>
          <w:sz w:val="24"/>
          <w:szCs w:val="24"/>
        </w:rPr>
        <w:t>OsteoDiff</w:t>
      </w:r>
      <w:proofErr w:type="spellEnd"/>
      <w:r w:rsidRPr="00D20976">
        <w:rPr>
          <w:rFonts w:ascii="Book Antiqua" w:hAnsi="Book Antiqua" w:cs="Times New Roman"/>
          <w:sz w:val="24"/>
          <w:szCs w:val="24"/>
        </w:rPr>
        <w:t xml:space="preserve"> Medium (</w:t>
      </w:r>
      <w:proofErr w:type="spellStart"/>
      <w:r w:rsidRPr="00D20976">
        <w:rPr>
          <w:rFonts w:ascii="Book Antiqua" w:hAnsi="Book Antiqua" w:cs="Times New Roman"/>
          <w:sz w:val="24"/>
          <w:szCs w:val="24"/>
        </w:rPr>
        <w:t>Gibco</w:t>
      </w:r>
      <w:proofErr w:type="spellEnd"/>
      <w:r w:rsidRPr="00D20976">
        <w:rPr>
          <w:rFonts w:ascii="Book Antiqua" w:hAnsi="Book Antiqua" w:cs="Times New Roman"/>
          <w:sz w:val="24"/>
          <w:szCs w:val="24"/>
        </w:rPr>
        <w:t xml:space="preserve"> </w:t>
      </w:r>
      <w:proofErr w:type="spellStart"/>
      <w:r w:rsidRPr="00D20976">
        <w:rPr>
          <w:rFonts w:ascii="Book Antiqua" w:hAnsi="Book Antiqua" w:cs="Times New Roman"/>
          <w:sz w:val="24"/>
          <w:szCs w:val="24"/>
        </w:rPr>
        <w:t>LifeTechnologies</w:t>
      </w:r>
      <w:proofErr w:type="spellEnd"/>
      <w:r w:rsidRPr="00D20976">
        <w:rPr>
          <w:rFonts w:ascii="Book Antiqua" w:hAnsi="Book Antiqua" w:cs="Times New Roman"/>
          <w:sz w:val="24"/>
          <w:szCs w:val="24"/>
        </w:rPr>
        <w:t>) with or wit</w:t>
      </w:r>
      <w:r w:rsidR="004F30DD" w:rsidRPr="00D20976">
        <w:rPr>
          <w:rFonts w:ascii="Book Antiqua" w:hAnsi="Book Antiqua" w:cs="Times New Roman"/>
          <w:sz w:val="24"/>
          <w:szCs w:val="24"/>
        </w:rPr>
        <w:t xml:space="preserve">hout above chemo-drugs for 3 </w:t>
      </w:r>
      <w:proofErr w:type="spellStart"/>
      <w:r w:rsidR="004F30DD" w:rsidRPr="00D20976">
        <w:rPr>
          <w:rFonts w:ascii="Book Antiqua" w:hAnsi="Book Antiqua" w:cs="Times New Roman"/>
          <w:sz w:val="24"/>
          <w:szCs w:val="24"/>
        </w:rPr>
        <w:t>wk</w:t>
      </w:r>
      <w:proofErr w:type="spellEnd"/>
      <w:r w:rsidRPr="00D20976">
        <w:rPr>
          <w:rFonts w:ascii="Book Antiqua" w:hAnsi="Book Antiqua" w:cs="Times New Roman"/>
          <w:sz w:val="24"/>
          <w:szCs w:val="24"/>
        </w:rPr>
        <w:t xml:space="preserve">; the cells were then stained with Alizarin Red S solution for 20 min to identify calcium deposits. </w:t>
      </w:r>
    </w:p>
    <w:p w14:paraId="6AA597A9"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6DB81305" w14:textId="77777777" w:rsidR="00D22BDD" w:rsidRPr="00D20976" w:rsidRDefault="006F42C5"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Statistical a</w:t>
      </w:r>
      <w:r w:rsidR="00D22BDD" w:rsidRPr="00D20976">
        <w:rPr>
          <w:rFonts w:ascii="Book Antiqua" w:hAnsi="Book Antiqua" w:cs="Times New Roman"/>
          <w:b/>
          <w:i/>
          <w:sz w:val="24"/>
          <w:szCs w:val="24"/>
        </w:rPr>
        <w:t>nalysis</w:t>
      </w:r>
    </w:p>
    <w:p w14:paraId="49BEA4D8" w14:textId="77777777" w:rsidR="00D22BDD" w:rsidRPr="00D20976" w:rsidRDefault="00D22BDD"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Cell counts were analyzed as continuous variables and are presented as m</w:t>
      </w:r>
      <w:r w:rsidR="00B00AD3" w:rsidRPr="00D20976">
        <w:rPr>
          <w:rFonts w:ascii="Book Antiqua" w:hAnsi="Book Antiqua" w:cs="Times New Roman"/>
          <w:sz w:val="24"/>
          <w:szCs w:val="24"/>
        </w:rPr>
        <w:t xml:space="preserve">eans with standard deviations. </w:t>
      </w:r>
      <w:r w:rsidRPr="00D20976">
        <w:rPr>
          <w:rFonts w:ascii="Book Antiqua" w:hAnsi="Book Antiqua" w:cs="Times New Roman"/>
          <w:sz w:val="24"/>
          <w:szCs w:val="24"/>
        </w:rPr>
        <w:t>Categorical variables are presente</w:t>
      </w:r>
      <w:r w:rsidR="001E56EC" w:rsidRPr="00D20976">
        <w:rPr>
          <w:rFonts w:ascii="Book Antiqua" w:hAnsi="Book Antiqua" w:cs="Times New Roman"/>
          <w:sz w:val="24"/>
          <w:szCs w:val="24"/>
        </w:rPr>
        <w:t xml:space="preserve">d as frequencies with percent. </w:t>
      </w:r>
      <w:r w:rsidRPr="00D20976">
        <w:rPr>
          <w:rFonts w:ascii="Book Antiqua" w:hAnsi="Book Antiqua" w:cs="Times New Roman"/>
          <w:sz w:val="24"/>
          <w:szCs w:val="24"/>
        </w:rPr>
        <w:t>Group differences of cell counts were analyzed using analysis of variance</w:t>
      </w:r>
      <w:r w:rsidR="00F37A0F" w:rsidRPr="00D20976">
        <w:rPr>
          <w:rFonts w:ascii="Book Antiqua" w:hAnsi="Book Antiqua" w:cs="Times New Roman"/>
          <w:sz w:val="24"/>
          <w:szCs w:val="24"/>
        </w:rPr>
        <w:t xml:space="preserve"> </w:t>
      </w:r>
      <w:r w:rsidRPr="00D20976">
        <w:rPr>
          <w:rFonts w:ascii="Book Antiqua" w:hAnsi="Book Antiqua" w:cs="Times New Roman"/>
          <w:sz w:val="24"/>
          <w:szCs w:val="24"/>
        </w:rPr>
        <w:t>for repeated measures with fo</w:t>
      </w:r>
      <w:r w:rsidR="00B00AD3" w:rsidRPr="00D20976">
        <w:rPr>
          <w:rFonts w:ascii="Book Antiqua" w:hAnsi="Book Antiqua" w:cs="Times New Roman"/>
          <w:sz w:val="24"/>
          <w:szCs w:val="24"/>
        </w:rPr>
        <w:t xml:space="preserve">llow-up pair-wise comparisons. </w:t>
      </w:r>
      <w:r w:rsidRPr="00D20976">
        <w:rPr>
          <w:rFonts w:ascii="Book Antiqua" w:hAnsi="Book Antiqua" w:cs="Times New Roman"/>
          <w:sz w:val="24"/>
          <w:szCs w:val="24"/>
        </w:rPr>
        <w:t xml:space="preserve">The count data </w:t>
      </w:r>
      <w:r w:rsidR="008318B7" w:rsidRPr="00D20976">
        <w:rPr>
          <w:rFonts w:ascii="Book Antiqua" w:hAnsi="Book Antiqua" w:cs="Times New Roman"/>
          <w:sz w:val="24"/>
          <w:szCs w:val="24"/>
        </w:rPr>
        <w:t xml:space="preserve">were </w:t>
      </w:r>
      <w:r w:rsidRPr="00D20976">
        <w:rPr>
          <w:rFonts w:ascii="Book Antiqua" w:hAnsi="Book Antiqua" w:cs="Times New Roman"/>
          <w:sz w:val="24"/>
          <w:szCs w:val="24"/>
        </w:rPr>
        <w:t>tested for normalit</w:t>
      </w:r>
      <w:r w:rsidR="00B00AD3" w:rsidRPr="00D20976">
        <w:rPr>
          <w:rFonts w:ascii="Book Antiqua" w:hAnsi="Book Antiqua" w:cs="Times New Roman"/>
          <w:sz w:val="24"/>
          <w:szCs w:val="24"/>
        </w:rPr>
        <w:t xml:space="preserve">y using the Shapiro Wilk test. </w:t>
      </w:r>
      <w:r w:rsidRPr="00D20976">
        <w:rPr>
          <w:rFonts w:ascii="Book Antiqua" w:hAnsi="Book Antiqua" w:cs="Times New Roman"/>
          <w:sz w:val="24"/>
          <w:szCs w:val="24"/>
        </w:rPr>
        <w:t>In order to use parametric methods on non-normal data, the counts were transformed to norma</w:t>
      </w:r>
      <w:r w:rsidR="00C21C1B" w:rsidRPr="00D20976">
        <w:rPr>
          <w:rFonts w:ascii="Book Antiqua" w:hAnsi="Book Antiqua" w:cs="Times New Roman"/>
          <w:sz w:val="24"/>
          <w:szCs w:val="24"/>
        </w:rPr>
        <w:t xml:space="preserve">lized ranks prior to analysis. </w:t>
      </w:r>
      <w:r w:rsidRPr="00D20976">
        <w:rPr>
          <w:rFonts w:ascii="Book Antiqua" w:hAnsi="Book Antiqua" w:cs="Times New Roman"/>
          <w:sz w:val="24"/>
          <w:szCs w:val="24"/>
        </w:rPr>
        <w:t xml:space="preserve">A </w:t>
      </w:r>
      <w:r w:rsidRPr="00D20976">
        <w:rPr>
          <w:rFonts w:ascii="Book Antiqua" w:hAnsi="Book Antiqua" w:cs="Times New Roman"/>
          <w:i/>
          <w:caps/>
          <w:sz w:val="24"/>
          <w:szCs w:val="24"/>
        </w:rPr>
        <w:t>p</w:t>
      </w:r>
      <w:r w:rsidRPr="00D20976">
        <w:rPr>
          <w:rFonts w:ascii="Book Antiqua" w:hAnsi="Book Antiqua" w:cs="Times New Roman"/>
          <w:sz w:val="24"/>
          <w:szCs w:val="24"/>
        </w:rPr>
        <w:t xml:space="preserve">-value of 0.05 </w:t>
      </w:r>
      <w:r w:rsidR="00BC773F" w:rsidRPr="00D20976">
        <w:rPr>
          <w:rFonts w:ascii="Book Antiqua" w:hAnsi="Book Antiqua" w:cs="Times New Roman"/>
          <w:sz w:val="24"/>
          <w:szCs w:val="24"/>
        </w:rPr>
        <w:t xml:space="preserve">was regarded as being </w:t>
      </w:r>
      <w:r w:rsidR="00B00AD3" w:rsidRPr="00D20976">
        <w:rPr>
          <w:rFonts w:ascii="Book Antiqua" w:hAnsi="Book Antiqua" w:cs="Times New Roman"/>
          <w:sz w:val="24"/>
          <w:szCs w:val="24"/>
        </w:rPr>
        <w:t>statistical</w:t>
      </w:r>
      <w:r w:rsidR="00BC773F" w:rsidRPr="00D20976">
        <w:rPr>
          <w:rFonts w:ascii="Book Antiqua" w:hAnsi="Book Antiqua" w:cs="Times New Roman"/>
          <w:sz w:val="24"/>
          <w:szCs w:val="24"/>
        </w:rPr>
        <w:t>ly significant</w:t>
      </w:r>
      <w:r w:rsidR="00B00AD3" w:rsidRPr="00D20976">
        <w:rPr>
          <w:rFonts w:ascii="Book Antiqua" w:hAnsi="Book Antiqua" w:cs="Times New Roman"/>
          <w:sz w:val="24"/>
          <w:szCs w:val="24"/>
        </w:rPr>
        <w:t xml:space="preserve">. </w:t>
      </w:r>
      <w:r w:rsidRPr="00D20976">
        <w:rPr>
          <w:rFonts w:ascii="Book Antiqua" w:hAnsi="Book Antiqua" w:cs="Times New Roman"/>
          <w:sz w:val="24"/>
          <w:szCs w:val="24"/>
        </w:rPr>
        <w:t>All data were analyzed using SAS v9.4 (SAS Institute, Cary, NC</w:t>
      </w:r>
      <w:r w:rsidR="004F30DD" w:rsidRPr="00D20976">
        <w:rPr>
          <w:rFonts w:ascii="Book Antiqua" w:hAnsi="Book Antiqua" w:cs="Times New Roman"/>
          <w:sz w:val="24"/>
          <w:szCs w:val="24"/>
        </w:rPr>
        <w:t>, United States</w:t>
      </w:r>
      <w:r w:rsidRPr="00D20976">
        <w:rPr>
          <w:rFonts w:ascii="Book Antiqua" w:hAnsi="Book Antiqua" w:cs="Times New Roman"/>
          <w:sz w:val="24"/>
          <w:szCs w:val="24"/>
        </w:rPr>
        <w:t xml:space="preserve">). </w:t>
      </w:r>
    </w:p>
    <w:p w14:paraId="31C6E064" w14:textId="77777777" w:rsidR="00003391" w:rsidRPr="00D20976" w:rsidRDefault="00003391" w:rsidP="009E5CAC">
      <w:pPr>
        <w:snapToGrid w:val="0"/>
        <w:spacing w:after="0" w:line="360" w:lineRule="auto"/>
        <w:jc w:val="both"/>
        <w:rPr>
          <w:rFonts w:ascii="Book Antiqua" w:hAnsi="Book Antiqua" w:cs="Times New Roman"/>
          <w:b/>
          <w:sz w:val="24"/>
          <w:szCs w:val="24"/>
        </w:rPr>
      </w:pPr>
    </w:p>
    <w:p w14:paraId="359B21B6" w14:textId="77777777" w:rsidR="00DA7423" w:rsidRPr="00D20976" w:rsidRDefault="00D22BDD" w:rsidP="009E5CAC">
      <w:pPr>
        <w:snapToGrid w:val="0"/>
        <w:spacing w:after="0" w:line="360" w:lineRule="auto"/>
        <w:jc w:val="both"/>
        <w:rPr>
          <w:rFonts w:ascii="Book Antiqua" w:hAnsi="Book Antiqua" w:cs="Times New Roman"/>
          <w:b/>
          <w:sz w:val="24"/>
          <w:szCs w:val="24"/>
          <w:u w:val="single"/>
        </w:rPr>
      </w:pPr>
      <w:r w:rsidRPr="00D20976">
        <w:rPr>
          <w:rFonts w:ascii="Book Antiqua" w:hAnsi="Book Antiqua" w:cs="Times New Roman"/>
          <w:b/>
          <w:sz w:val="24"/>
          <w:szCs w:val="24"/>
          <w:u w:val="single"/>
        </w:rPr>
        <w:t>R</w:t>
      </w:r>
      <w:r w:rsidR="002B7947" w:rsidRPr="00D20976">
        <w:rPr>
          <w:rFonts w:ascii="Book Antiqua" w:hAnsi="Book Antiqua" w:cs="Times New Roman"/>
          <w:b/>
          <w:sz w:val="24"/>
          <w:szCs w:val="24"/>
          <w:u w:val="single"/>
        </w:rPr>
        <w:t>ES</w:t>
      </w:r>
      <w:r w:rsidR="00DA7423" w:rsidRPr="00D20976">
        <w:rPr>
          <w:rFonts w:ascii="Book Antiqua" w:hAnsi="Book Antiqua" w:cs="Times New Roman"/>
          <w:b/>
          <w:sz w:val="24"/>
          <w:szCs w:val="24"/>
          <w:u w:val="single"/>
        </w:rPr>
        <w:t>ULTS</w:t>
      </w:r>
      <w:r w:rsidR="00C22425" w:rsidRPr="00D20976">
        <w:rPr>
          <w:rFonts w:ascii="Book Antiqua" w:hAnsi="Book Antiqua" w:cs="Times New Roman"/>
          <w:b/>
          <w:sz w:val="24"/>
          <w:szCs w:val="24"/>
          <w:u w:val="single"/>
        </w:rPr>
        <w:t xml:space="preserve"> </w:t>
      </w:r>
    </w:p>
    <w:p w14:paraId="1B69249A" w14:textId="77777777" w:rsidR="00DA7423" w:rsidRPr="00D20976" w:rsidRDefault="00DA7423"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 xml:space="preserve">Patient </w:t>
      </w:r>
      <w:r w:rsidR="00F37A0F" w:rsidRPr="00D20976">
        <w:rPr>
          <w:rFonts w:ascii="Book Antiqua" w:hAnsi="Book Antiqua" w:cs="Times New Roman"/>
          <w:b/>
          <w:i/>
          <w:sz w:val="24"/>
          <w:szCs w:val="24"/>
        </w:rPr>
        <w:t xml:space="preserve">characteristics </w:t>
      </w:r>
    </w:p>
    <w:p w14:paraId="2BADE77C" w14:textId="64E0B6E6" w:rsidR="00DA7423" w:rsidRPr="00D20976" w:rsidRDefault="00A71DC1"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 xml:space="preserve">Human breast adipose tissue specimens were collected </w:t>
      </w:r>
      <w:r w:rsidR="00DA7423" w:rsidRPr="00D20976">
        <w:rPr>
          <w:rFonts w:ascii="Book Antiqua" w:hAnsi="Book Antiqua" w:cs="Times New Roman"/>
          <w:sz w:val="24"/>
          <w:szCs w:val="24"/>
        </w:rPr>
        <w:t xml:space="preserve">from </w:t>
      </w:r>
      <w:r w:rsidR="005D544D" w:rsidRPr="00D20976">
        <w:rPr>
          <w:rFonts w:ascii="Book Antiqua" w:hAnsi="Book Antiqua" w:cs="Times New Roman"/>
          <w:sz w:val="24"/>
          <w:szCs w:val="24"/>
        </w:rPr>
        <w:t xml:space="preserve">a </w:t>
      </w:r>
      <w:r w:rsidRPr="00D20976">
        <w:rPr>
          <w:rFonts w:ascii="Book Antiqua" w:hAnsi="Book Antiqua" w:cs="Times New Roman"/>
          <w:sz w:val="24"/>
          <w:szCs w:val="24"/>
        </w:rPr>
        <w:t xml:space="preserve">breast cancer patient’s </w:t>
      </w:r>
      <w:r w:rsidR="00DA7423" w:rsidRPr="00D20976">
        <w:rPr>
          <w:rFonts w:ascii="Book Antiqua" w:hAnsi="Book Antiqua" w:cs="Times New Roman"/>
          <w:sz w:val="24"/>
          <w:szCs w:val="24"/>
        </w:rPr>
        <w:t xml:space="preserve">cancerous side </w:t>
      </w:r>
      <w:r w:rsidR="00640B38" w:rsidRPr="00D20976">
        <w:rPr>
          <w:rFonts w:ascii="Book Antiqua" w:hAnsi="Book Antiqua" w:cs="Times New Roman"/>
          <w:sz w:val="24"/>
          <w:szCs w:val="24"/>
        </w:rPr>
        <w:t xml:space="preserve">of </w:t>
      </w:r>
      <w:r w:rsidR="0034515A" w:rsidRPr="00D20976">
        <w:rPr>
          <w:rFonts w:ascii="Book Antiqua" w:hAnsi="Book Antiqua" w:cs="Times New Roman"/>
          <w:sz w:val="24"/>
          <w:szCs w:val="24"/>
        </w:rPr>
        <w:t xml:space="preserve">the </w:t>
      </w:r>
      <w:r w:rsidR="00640B38" w:rsidRPr="00D20976">
        <w:rPr>
          <w:rFonts w:ascii="Book Antiqua" w:hAnsi="Book Antiqua" w:cs="Times New Roman"/>
          <w:sz w:val="24"/>
          <w:szCs w:val="24"/>
        </w:rPr>
        <w:t>breast and</w:t>
      </w:r>
      <w:r w:rsidR="00DA7423" w:rsidRPr="00D20976">
        <w:rPr>
          <w:rFonts w:ascii="Book Antiqua" w:hAnsi="Book Antiqua" w:cs="Times New Roman"/>
          <w:sz w:val="24"/>
          <w:szCs w:val="24"/>
        </w:rPr>
        <w:t xml:space="preserve"> </w:t>
      </w:r>
      <w:r w:rsidR="00640B38" w:rsidRPr="00D20976">
        <w:rPr>
          <w:rFonts w:ascii="Book Antiqua" w:hAnsi="Book Antiqua" w:cs="Times New Roman"/>
          <w:sz w:val="24"/>
          <w:szCs w:val="24"/>
        </w:rPr>
        <w:t xml:space="preserve">noncancerous </w:t>
      </w:r>
      <w:r w:rsidR="00DA7423" w:rsidRPr="00D20976">
        <w:rPr>
          <w:rFonts w:ascii="Book Antiqua" w:hAnsi="Book Antiqua" w:cs="Times New Roman"/>
          <w:sz w:val="24"/>
          <w:szCs w:val="24"/>
        </w:rPr>
        <w:t>side</w:t>
      </w:r>
      <w:r w:rsidRPr="00D20976">
        <w:rPr>
          <w:rFonts w:ascii="Book Antiqua" w:hAnsi="Book Antiqua" w:cs="Times New Roman"/>
          <w:sz w:val="24"/>
          <w:szCs w:val="24"/>
        </w:rPr>
        <w:t xml:space="preserve"> of </w:t>
      </w:r>
      <w:r w:rsidR="00BC35AC" w:rsidRPr="00D20976">
        <w:rPr>
          <w:rFonts w:ascii="Book Antiqua" w:hAnsi="Book Antiqua" w:cs="Times New Roman"/>
          <w:sz w:val="24"/>
          <w:szCs w:val="24"/>
        </w:rPr>
        <w:t xml:space="preserve">the </w:t>
      </w:r>
      <w:r w:rsidRPr="00D20976">
        <w:rPr>
          <w:rFonts w:ascii="Book Antiqua" w:hAnsi="Book Antiqua" w:cs="Times New Roman"/>
          <w:sz w:val="24"/>
          <w:szCs w:val="24"/>
        </w:rPr>
        <w:t xml:space="preserve">breast </w:t>
      </w:r>
      <w:r w:rsidR="00DA7423" w:rsidRPr="00D20976">
        <w:rPr>
          <w:rFonts w:ascii="Book Antiqua" w:hAnsi="Book Antiqua" w:cs="Times New Roman"/>
          <w:sz w:val="24"/>
          <w:szCs w:val="24"/>
        </w:rPr>
        <w:t>in same patien</w:t>
      </w:r>
      <w:r w:rsidR="00640B38" w:rsidRPr="00D20976">
        <w:rPr>
          <w:rFonts w:ascii="Book Antiqua" w:hAnsi="Book Antiqua" w:cs="Times New Roman"/>
          <w:sz w:val="24"/>
          <w:szCs w:val="24"/>
        </w:rPr>
        <w:t xml:space="preserve">ts </w:t>
      </w:r>
      <w:r w:rsidR="00783326" w:rsidRPr="00D20976">
        <w:rPr>
          <w:rFonts w:ascii="Book Antiqua" w:hAnsi="Book Antiqua" w:cs="Times New Roman"/>
          <w:sz w:val="24"/>
          <w:szCs w:val="24"/>
        </w:rPr>
        <w:t xml:space="preserve">who underwent scheduled bilateral mastectomies with reconstruction at the time of resection </w:t>
      </w:r>
      <w:r w:rsidR="005113A9" w:rsidRPr="00D20976">
        <w:rPr>
          <w:rFonts w:ascii="Book Antiqua" w:hAnsi="Book Antiqua" w:cs="Times New Roman"/>
          <w:sz w:val="24"/>
          <w:szCs w:val="24"/>
        </w:rPr>
        <w:t xml:space="preserve">about 6-8 </w:t>
      </w:r>
      <w:proofErr w:type="spellStart"/>
      <w:r w:rsidR="005113A9" w:rsidRPr="00D20976">
        <w:rPr>
          <w:rFonts w:ascii="Book Antiqua" w:hAnsi="Book Antiqua" w:cs="Times New Roman"/>
          <w:sz w:val="24"/>
          <w:szCs w:val="24"/>
        </w:rPr>
        <w:t>wk</w:t>
      </w:r>
      <w:proofErr w:type="spellEnd"/>
      <w:r w:rsidR="00DF71ED" w:rsidRPr="00D20976">
        <w:rPr>
          <w:rFonts w:ascii="Book Antiqua" w:hAnsi="Book Antiqua" w:cs="Times New Roman"/>
          <w:sz w:val="24"/>
          <w:szCs w:val="24"/>
        </w:rPr>
        <w:t xml:space="preserve"> </w:t>
      </w:r>
      <w:r w:rsidR="00BC35AC" w:rsidRPr="00D20976">
        <w:rPr>
          <w:rFonts w:ascii="Book Antiqua" w:hAnsi="Book Antiqua" w:cs="Times New Roman"/>
          <w:sz w:val="24"/>
          <w:szCs w:val="24"/>
        </w:rPr>
        <w:t xml:space="preserve">receiving </w:t>
      </w:r>
      <w:r w:rsidR="00783326" w:rsidRPr="00D20976">
        <w:rPr>
          <w:rFonts w:ascii="Book Antiqua" w:hAnsi="Book Antiqua" w:cs="Times New Roman"/>
          <w:sz w:val="24"/>
          <w:szCs w:val="24"/>
        </w:rPr>
        <w:t xml:space="preserve">NAC treatment </w:t>
      </w:r>
      <w:r w:rsidR="00640B38" w:rsidRPr="00D20976">
        <w:rPr>
          <w:rFonts w:ascii="Book Antiqua" w:hAnsi="Book Antiqua" w:cs="Times New Roman"/>
          <w:sz w:val="24"/>
          <w:szCs w:val="24"/>
        </w:rPr>
        <w:t>or</w:t>
      </w:r>
      <w:r w:rsidR="00DA7423" w:rsidRPr="00D20976">
        <w:rPr>
          <w:rFonts w:ascii="Book Antiqua" w:hAnsi="Book Antiqua" w:cs="Times New Roman"/>
          <w:sz w:val="24"/>
          <w:szCs w:val="24"/>
        </w:rPr>
        <w:t xml:space="preserve"> no</w:t>
      </w:r>
      <w:r w:rsidR="00AB13E6" w:rsidRPr="00D20976">
        <w:rPr>
          <w:rFonts w:ascii="Book Antiqua" w:hAnsi="Book Antiqua" w:cs="Times New Roman"/>
          <w:sz w:val="24"/>
          <w:szCs w:val="24"/>
        </w:rPr>
        <w:t>t-</w:t>
      </w:r>
      <w:r w:rsidR="00DA7423" w:rsidRPr="00D20976">
        <w:rPr>
          <w:rFonts w:ascii="Book Antiqua" w:hAnsi="Book Antiqua" w:cs="Times New Roman"/>
          <w:sz w:val="24"/>
          <w:szCs w:val="24"/>
        </w:rPr>
        <w:t>receiving NAC</w:t>
      </w:r>
      <w:r w:rsidR="00DF71ED" w:rsidRPr="00D20976">
        <w:rPr>
          <w:rFonts w:ascii="Book Antiqua" w:hAnsi="Book Antiqua" w:cs="Times New Roman"/>
          <w:sz w:val="24"/>
          <w:szCs w:val="24"/>
        </w:rPr>
        <w:t xml:space="preserve"> </w:t>
      </w:r>
      <w:r w:rsidR="00DA7423" w:rsidRPr="00D20976">
        <w:rPr>
          <w:rFonts w:ascii="Book Antiqua" w:hAnsi="Book Antiqua" w:cs="Times New Roman"/>
          <w:sz w:val="24"/>
          <w:szCs w:val="24"/>
        </w:rPr>
        <w:t>(age: 31-59 years</w:t>
      </w:r>
      <w:r w:rsidR="000377D2" w:rsidRPr="00D20976">
        <w:rPr>
          <w:rFonts w:ascii="Book Antiqua" w:hAnsi="Book Antiqua" w:cs="Times New Roman"/>
          <w:sz w:val="24"/>
          <w:szCs w:val="24"/>
        </w:rPr>
        <w:t xml:space="preserve">, </w:t>
      </w:r>
      <w:r w:rsidR="000377D2" w:rsidRPr="00D20976">
        <w:rPr>
          <w:rFonts w:ascii="Book Antiqua" w:hAnsi="Book Antiqua" w:cs="Times New Roman"/>
          <w:i/>
          <w:sz w:val="24"/>
          <w:szCs w:val="24"/>
        </w:rPr>
        <w:t>n</w:t>
      </w:r>
      <w:r w:rsidR="000377D2" w:rsidRPr="00D20976">
        <w:rPr>
          <w:rFonts w:ascii="Book Antiqua" w:hAnsi="Book Antiqua" w:cs="Times New Roman"/>
          <w:sz w:val="24"/>
          <w:szCs w:val="24"/>
        </w:rPr>
        <w:t xml:space="preserve"> = 21</w:t>
      </w:r>
      <w:r w:rsidR="00DA7423" w:rsidRPr="00D20976">
        <w:rPr>
          <w:rFonts w:ascii="Book Antiqua" w:hAnsi="Book Antiqua" w:cs="Times New Roman"/>
          <w:sz w:val="24"/>
          <w:szCs w:val="24"/>
        </w:rPr>
        <w:t xml:space="preserve">). Table 1 describes the characteristics of the experimental population. </w:t>
      </w:r>
      <w:proofErr w:type="gramStart"/>
      <w:r w:rsidR="00DA7423" w:rsidRPr="00D20976">
        <w:rPr>
          <w:rFonts w:ascii="Book Antiqua" w:hAnsi="Book Antiqua" w:cs="Times New Roman"/>
          <w:sz w:val="24"/>
          <w:szCs w:val="24"/>
        </w:rPr>
        <w:t xml:space="preserve">The stage of cancer </w:t>
      </w:r>
      <w:r w:rsidR="00DA7423" w:rsidRPr="00D20976">
        <w:rPr>
          <w:rFonts w:ascii="Book Antiqua" w:hAnsi="Book Antiqua" w:cs="Times New Roman"/>
          <w:sz w:val="24"/>
          <w:szCs w:val="24"/>
        </w:rPr>
        <w:lastRenderedPageBreak/>
        <w:t>including zero, IA, IIA, IIB, and IIIA patients, and as known with 43% ER and 48% PR positive.</w:t>
      </w:r>
      <w:proofErr w:type="gramEnd"/>
      <w:r w:rsidR="00DA7423" w:rsidRPr="00D20976">
        <w:rPr>
          <w:rFonts w:ascii="Book Antiqua" w:hAnsi="Book Antiqua" w:cs="Times New Roman"/>
          <w:sz w:val="24"/>
          <w:szCs w:val="24"/>
        </w:rPr>
        <w:t xml:space="preserve"> </w:t>
      </w:r>
    </w:p>
    <w:p w14:paraId="49965B16"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28312912" w14:textId="77777777" w:rsidR="00F3023B" w:rsidRPr="00D20976" w:rsidRDefault="003749E9"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 xml:space="preserve">Isolation of ASCs </w:t>
      </w:r>
      <w:r w:rsidR="00534C4F" w:rsidRPr="00D20976">
        <w:rPr>
          <w:rFonts w:ascii="Book Antiqua" w:hAnsi="Book Antiqua" w:cs="Times New Roman"/>
          <w:b/>
          <w:i/>
          <w:sz w:val="24"/>
          <w:szCs w:val="24"/>
        </w:rPr>
        <w:t xml:space="preserve">from breast </w:t>
      </w:r>
      <w:r w:rsidR="0084478A" w:rsidRPr="00D20976">
        <w:rPr>
          <w:rFonts w:ascii="Book Antiqua" w:hAnsi="Book Antiqua" w:cs="Times New Roman"/>
          <w:b/>
          <w:i/>
          <w:sz w:val="24"/>
          <w:szCs w:val="24"/>
        </w:rPr>
        <w:t xml:space="preserve">tissue </w:t>
      </w:r>
      <w:r w:rsidR="00C73AD1" w:rsidRPr="00D20976">
        <w:rPr>
          <w:rFonts w:ascii="Book Antiqua" w:hAnsi="Book Antiqua" w:cs="Times New Roman"/>
          <w:b/>
          <w:i/>
          <w:sz w:val="24"/>
          <w:szCs w:val="24"/>
        </w:rPr>
        <w:t xml:space="preserve">in </w:t>
      </w:r>
      <w:r w:rsidR="00534C4F" w:rsidRPr="00D20976">
        <w:rPr>
          <w:rFonts w:ascii="Book Antiqua" w:hAnsi="Book Antiqua" w:cs="Times New Roman"/>
          <w:b/>
          <w:i/>
          <w:sz w:val="24"/>
          <w:szCs w:val="24"/>
        </w:rPr>
        <w:t>cancer patients after exposure to NAC</w:t>
      </w:r>
      <w:r w:rsidR="00133778" w:rsidRPr="00D20976">
        <w:rPr>
          <w:rFonts w:ascii="Book Antiqua" w:hAnsi="Book Antiqua" w:cs="Times New Roman"/>
          <w:b/>
          <w:i/>
          <w:sz w:val="24"/>
          <w:szCs w:val="24"/>
        </w:rPr>
        <w:t xml:space="preserve"> treatment</w:t>
      </w:r>
      <w:r w:rsidR="000B4A43" w:rsidRPr="00D20976">
        <w:rPr>
          <w:rFonts w:ascii="Book Antiqua" w:hAnsi="Book Antiqua" w:cs="Times New Roman"/>
          <w:b/>
          <w:i/>
          <w:sz w:val="24"/>
          <w:szCs w:val="24"/>
        </w:rPr>
        <w:t xml:space="preserve"> </w:t>
      </w:r>
    </w:p>
    <w:p w14:paraId="2B345848" w14:textId="25ED280E" w:rsidR="00003391" w:rsidRPr="00D20976" w:rsidRDefault="00706C94"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 xml:space="preserve">To determine the influence of NAC </w:t>
      </w:r>
      <w:r w:rsidR="00783326" w:rsidRPr="00D20976">
        <w:rPr>
          <w:rFonts w:ascii="Book Antiqua" w:hAnsi="Book Antiqua" w:cs="Times New Roman"/>
          <w:sz w:val="24"/>
          <w:szCs w:val="24"/>
        </w:rPr>
        <w:t>treatment on stem cell yield</w:t>
      </w:r>
      <w:r w:rsidRPr="00D20976">
        <w:rPr>
          <w:rFonts w:ascii="Book Antiqua" w:hAnsi="Book Antiqua" w:cs="Times New Roman"/>
          <w:sz w:val="24"/>
          <w:szCs w:val="24"/>
        </w:rPr>
        <w:t>, ASCs were isolated from</w:t>
      </w:r>
      <w:r w:rsidR="002D6CEC" w:rsidRPr="00D20976">
        <w:rPr>
          <w:rFonts w:ascii="Book Antiqua" w:hAnsi="Book Antiqua" w:cs="Times New Roman"/>
          <w:sz w:val="24"/>
          <w:szCs w:val="24"/>
        </w:rPr>
        <w:t xml:space="preserve"> </w:t>
      </w:r>
      <w:r w:rsidRPr="00D20976">
        <w:rPr>
          <w:rFonts w:ascii="Book Antiqua" w:hAnsi="Book Antiqua" w:cs="Times New Roman"/>
          <w:sz w:val="24"/>
          <w:szCs w:val="24"/>
        </w:rPr>
        <w:t>breast cancer patients with receiv</w:t>
      </w:r>
      <w:r w:rsidR="00BC35AC" w:rsidRPr="00D20976">
        <w:rPr>
          <w:rFonts w:ascii="Book Antiqua" w:hAnsi="Book Antiqua" w:cs="Times New Roman"/>
          <w:sz w:val="24"/>
          <w:szCs w:val="24"/>
        </w:rPr>
        <w:t xml:space="preserve">ing </w:t>
      </w:r>
      <w:r w:rsidR="00783326" w:rsidRPr="00D20976">
        <w:rPr>
          <w:rFonts w:ascii="Book Antiqua" w:hAnsi="Book Antiqua" w:cs="Times New Roman"/>
          <w:sz w:val="24"/>
          <w:szCs w:val="24"/>
        </w:rPr>
        <w:t>NAC</w:t>
      </w:r>
      <w:r w:rsidRPr="00D20976">
        <w:rPr>
          <w:rFonts w:ascii="Book Antiqua" w:hAnsi="Book Antiqua" w:cs="Times New Roman"/>
          <w:sz w:val="24"/>
          <w:szCs w:val="24"/>
        </w:rPr>
        <w:t xml:space="preserve"> </w:t>
      </w:r>
      <w:r w:rsidR="001F1DAC" w:rsidRPr="00D20976">
        <w:rPr>
          <w:rFonts w:ascii="Book Antiqua" w:hAnsi="Book Antiqua" w:cs="Times New Roman"/>
          <w:sz w:val="24"/>
          <w:szCs w:val="24"/>
        </w:rPr>
        <w:t xml:space="preserve">treatment </w:t>
      </w:r>
      <w:r w:rsidRPr="00D20976">
        <w:rPr>
          <w:rFonts w:ascii="Book Antiqua" w:hAnsi="Book Antiqua" w:cs="Times New Roman"/>
          <w:sz w:val="24"/>
          <w:szCs w:val="24"/>
        </w:rPr>
        <w:t>o</w:t>
      </w:r>
      <w:r w:rsidR="002D6CEC" w:rsidRPr="00D20976">
        <w:rPr>
          <w:rFonts w:ascii="Book Antiqua" w:hAnsi="Book Antiqua" w:cs="Times New Roman"/>
          <w:sz w:val="24"/>
          <w:szCs w:val="24"/>
        </w:rPr>
        <w:t>r no</w:t>
      </w:r>
      <w:r w:rsidR="003C3A21" w:rsidRPr="00D20976">
        <w:rPr>
          <w:rFonts w:ascii="Book Antiqua" w:hAnsi="Book Antiqua" w:cs="Times New Roman"/>
          <w:sz w:val="24"/>
          <w:szCs w:val="24"/>
        </w:rPr>
        <w:t>t-</w:t>
      </w:r>
      <w:r w:rsidR="002D6CEC" w:rsidRPr="00D20976">
        <w:rPr>
          <w:rFonts w:ascii="Book Antiqua" w:hAnsi="Book Antiqua" w:cs="Times New Roman"/>
          <w:sz w:val="24"/>
          <w:szCs w:val="24"/>
        </w:rPr>
        <w:t>receiving NAC</w:t>
      </w:r>
      <w:r w:rsidRPr="00D20976">
        <w:rPr>
          <w:rFonts w:ascii="Book Antiqua" w:hAnsi="Book Antiqua" w:cs="Times New Roman"/>
          <w:sz w:val="24"/>
          <w:szCs w:val="24"/>
        </w:rPr>
        <w:t xml:space="preserve">. In addition, we </w:t>
      </w:r>
      <w:r w:rsidR="007B0523" w:rsidRPr="00D20976">
        <w:rPr>
          <w:rFonts w:ascii="Book Antiqua" w:hAnsi="Book Antiqua" w:cs="Times New Roman"/>
          <w:sz w:val="24"/>
          <w:szCs w:val="24"/>
        </w:rPr>
        <w:t xml:space="preserve">have </w:t>
      </w:r>
      <w:r w:rsidRPr="00D20976">
        <w:rPr>
          <w:rFonts w:ascii="Book Antiqua" w:hAnsi="Book Antiqua" w:cs="Times New Roman"/>
          <w:sz w:val="24"/>
          <w:szCs w:val="24"/>
        </w:rPr>
        <w:t xml:space="preserve">compared the </w:t>
      </w:r>
      <w:r w:rsidR="00AB13E6" w:rsidRPr="00D20976">
        <w:rPr>
          <w:rFonts w:ascii="Book Antiqua" w:hAnsi="Book Antiqua" w:cs="Times New Roman"/>
          <w:sz w:val="24"/>
          <w:szCs w:val="24"/>
        </w:rPr>
        <w:t xml:space="preserve">numbers of ASCs yield </w:t>
      </w:r>
      <w:r w:rsidRPr="00D20976">
        <w:rPr>
          <w:rFonts w:ascii="Book Antiqua" w:hAnsi="Book Antiqua" w:cs="Times New Roman"/>
          <w:sz w:val="24"/>
          <w:szCs w:val="24"/>
        </w:rPr>
        <w:t xml:space="preserve">from the cancerous side </w:t>
      </w:r>
      <w:r w:rsidR="007F0A86" w:rsidRPr="00D20976">
        <w:rPr>
          <w:rFonts w:ascii="Book Antiqua" w:hAnsi="Book Antiqua" w:cs="Times New Roman"/>
          <w:sz w:val="24"/>
          <w:szCs w:val="24"/>
        </w:rPr>
        <w:t>of the breast</w:t>
      </w:r>
      <w:r w:rsidR="0014521E" w:rsidRPr="00D20976">
        <w:rPr>
          <w:rFonts w:ascii="Book Antiqua" w:hAnsi="Book Antiqua" w:cs="Times New Roman"/>
          <w:sz w:val="24"/>
          <w:szCs w:val="24"/>
        </w:rPr>
        <w:t xml:space="preserve"> </w:t>
      </w:r>
      <w:r w:rsidRPr="00D20976">
        <w:rPr>
          <w:rFonts w:ascii="Book Antiqua" w:hAnsi="Book Antiqua" w:cs="Times New Roman"/>
          <w:sz w:val="24"/>
          <w:szCs w:val="24"/>
        </w:rPr>
        <w:t>and noncancerous side</w:t>
      </w:r>
      <w:r w:rsidR="007F0A86" w:rsidRPr="00D20976">
        <w:rPr>
          <w:rFonts w:ascii="Book Antiqua" w:hAnsi="Book Antiqua" w:cs="Times New Roman"/>
          <w:sz w:val="24"/>
          <w:szCs w:val="24"/>
        </w:rPr>
        <w:t xml:space="preserve"> of the breast</w:t>
      </w:r>
      <w:r w:rsidR="0014521E"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from </w:t>
      </w:r>
      <w:r w:rsidR="00CA48C9" w:rsidRPr="00D20976">
        <w:rPr>
          <w:rFonts w:ascii="Book Antiqua" w:hAnsi="Book Antiqua" w:cs="Times New Roman"/>
          <w:sz w:val="24"/>
          <w:szCs w:val="24"/>
        </w:rPr>
        <w:t xml:space="preserve">the same patient. </w:t>
      </w:r>
      <w:r w:rsidR="007B0523" w:rsidRPr="00D20976">
        <w:rPr>
          <w:rFonts w:ascii="Book Antiqua" w:hAnsi="Book Antiqua" w:cs="Times New Roman"/>
          <w:sz w:val="24"/>
          <w:szCs w:val="24"/>
        </w:rPr>
        <w:t xml:space="preserve">As shown in </w:t>
      </w:r>
      <w:r w:rsidR="007B0523" w:rsidRPr="00D20976">
        <w:rPr>
          <w:rFonts w:ascii="Book Antiqua" w:hAnsi="Book Antiqua" w:cs="Times New Roman"/>
          <w:caps/>
          <w:sz w:val="24"/>
          <w:szCs w:val="24"/>
        </w:rPr>
        <w:t>f</w:t>
      </w:r>
      <w:r w:rsidR="007B0523" w:rsidRPr="00D20976">
        <w:rPr>
          <w:rFonts w:ascii="Book Antiqua" w:hAnsi="Book Antiqua" w:cs="Times New Roman"/>
          <w:sz w:val="24"/>
          <w:szCs w:val="24"/>
        </w:rPr>
        <w:t>igure 2A,</w:t>
      </w:r>
      <w:r w:rsidR="00CA48C9" w:rsidRPr="00D20976">
        <w:rPr>
          <w:rFonts w:ascii="Book Antiqua" w:hAnsi="Book Antiqua" w:cs="Times New Roman"/>
          <w:sz w:val="24"/>
          <w:szCs w:val="24"/>
        </w:rPr>
        <w:t xml:space="preserve"> </w:t>
      </w:r>
      <w:r w:rsidR="007B0523" w:rsidRPr="00D20976">
        <w:rPr>
          <w:rFonts w:ascii="Book Antiqua" w:hAnsi="Book Antiqua" w:cs="Times New Roman"/>
          <w:sz w:val="24"/>
          <w:szCs w:val="24"/>
        </w:rPr>
        <w:t xml:space="preserve">we observed that </w:t>
      </w:r>
      <w:r w:rsidR="00CA48C9" w:rsidRPr="00D20976">
        <w:rPr>
          <w:rFonts w:ascii="Book Antiqua" w:hAnsi="Book Antiqua" w:cs="Times New Roman"/>
          <w:sz w:val="24"/>
          <w:szCs w:val="24"/>
        </w:rPr>
        <w:t xml:space="preserve">the </w:t>
      </w:r>
      <w:r w:rsidR="00F3023B" w:rsidRPr="00D20976">
        <w:rPr>
          <w:rFonts w:ascii="Book Antiqua" w:hAnsi="Book Antiqua" w:cs="Times New Roman"/>
          <w:sz w:val="24"/>
          <w:szCs w:val="24"/>
        </w:rPr>
        <w:t xml:space="preserve">number of ASCs yield was not </w:t>
      </w:r>
      <w:r w:rsidR="0014521E" w:rsidRPr="00D20976">
        <w:rPr>
          <w:rFonts w:ascii="Book Antiqua" w:hAnsi="Book Antiqua" w:cs="Times New Roman"/>
          <w:sz w:val="24"/>
          <w:szCs w:val="24"/>
        </w:rPr>
        <w:t xml:space="preserve">shown </w:t>
      </w:r>
      <w:r w:rsidR="00143F10" w:rsidRPr="00D20976">
        <w:rPr>
          <w:rFonts w:ascii="Book Antiqua" w:hAnsi="Book Antiqua" w:cs="Times New Roman"/>
          <w:sz w:val="24"/>
          <w:szCs w:val="24"/>
        </w:rPr>
        <w:t>reduced</w:t>
      </w:r>
      <w:r w:rsidR="00CA48C9" w:rsidRPr="00D20976">
        <w:rPr>
          <w:rFonts w:ascii="Book Antiqua" w:hAnsi="Book Antiqua" w:cs="Times New Roman"/>
          <w:sz w:val="24"/>
          <w:szCs w:val="24"/>
        </w:rPr>
        <w:t xml:space="preserve"> </w:t>
      </w:r>
      <w:r w:rsidR="00F3023B" w:rsidRPr="00D20976">
        <w:rPr>
          <w:rFonts w:ascii="Book Antiqua" w:hAnsi="Book Antiqua" w:cs="Times New Roman"/>
          <w:sz w:val="24"/>
          <w:szCs w:val="24"/>
        </w:rPr>
        <w:t xml:space="preserve">in </w:t>
      </w:r>
      <w:r w:rsidR="007B0523" w:rsidRPr="00D20976">
        <w:rPr>
          <w:rFonts w:ascii="Book Antiqua" w:hAnsi="Book Antiqua" w:cs="Times New Roman"/>
          <w:sz w:val="24"/>
          <w:szCs w:val="24"/>
        </w:rPr>
        <w:t xml:space="preserve">patients </w:t>
      </w:r>
      <w:r w:rsidR="003C3A21" w:rsidRPr="00D20976">
        <w:rPr>
          <w:rFonts w:ascii="Book Antiqua" w:hAnsi="Book Antiqua" w:cs="Times New Roman"/>
          <w:sz w:val="24"/>
          <w:szCs w:val="24"/>
        </w:rPr>
        <w:t xml:space="preserve">receiving </w:t>
      </w:r>
      <w:r w:rsidR="007B0523" w:rsidRPr="00D20976">
        <w:rPr>
          <w:rFonts w:ascii="Book Antiqua" w:hAnsi="Book Antiqua" w:cs="Times New Roman"/>
          <w:sz w:val="24"/>
          <w:szCs w:val="24"/>
        </w:rPr>
        <w:t>NAC</w:t>
      </w:r>
      <w:r w:rsidR="00614917" w:rsidRPr="00D20976">
        <w:rPr>
          <w:rFonts w:ascii="Book Antiqua" w:hAnsi="Book Antiqua" w:cs="Times New Roman"/>
          <w:sz w:val="24"/>
          <w:szCs w:val="24"/>
        </w:rPr>
        <w:t xml:space="preserve"> treatment</w:t>
      </w:r>
      <w:r w:rsidR="00CD3A00" w:rsidRPr="00D20976">
        <w:rPr>
          <w:rFonts w:ascii="Book Antiqua" w:hAnsi="Book Antiqua" w:cs="Times New Roman"/>
          <w:sz w:val="24"/>
          <w:szCs w:val="24"/>
        </w:rPr>
        <w:t xml:space="preserve"> </w:t>
      </w:r>
      <w:r w:rsidR="0014521E" w:rsidRPr="00D20976">
        <w:rPr>
          <w:rFonts w:ascii="Book Antiqua" w:hAnsi="Book Antiqua" w:cs="Times New Roman"/>
          <w:sz w:val="24"/>
          <w:szCs w:val="24"/>
        </w:rPr>
        <w:t xml:space="preserve">when </w:t>
      </w:r>
      <w:r w:rsidR="00143F10" w:rsidRPr="00D20976">
        <w:rPr>
          <w:rFonts w:ascii="Book Antiqua" w:hAnsi="Book Antiqua" w:cs="Times New Roman"/>
          <w:sz w:val="24"/>
          <w:szCs w:val="24"/>
        </w:rPr>
        <w:t xml:space="preserve">compared to </w:t>
      </w:r>
      <w:r w:rsidR="003C3A21" w:rsidRPr="00D20976">
        <w:rPr>
          <w:rFonts w:ascii="Book Antiqua" w:hAnsi="Book Antiqua" w:cs="Times New Roman"/>
          <w:sz w:val="24"/>
          <w:szCs w:val="24"/>
        </w:rPr>
        <w:t xml:space="preserve">patients </w:t>
      </w:r>
      <w:r w:rsidR="00143F10" w:rsidRPr="00D20976">
        <w:rPr>
          <w:rFonts w:ascii="Book Antiqua" w:hAnsi="Book Antiqua" w:cs="Times New Roman"/>
          <w:sz w:val="24"/>
          <w:szCs w:val="24"/>
        </w:rPr>
        <w:t>no</w:t>
      </w:r>
      <w:r w:rsidR="003C3A21" w:rsidRPr="00D20976">
        <w:rPr>
          <w:rFonts w:ascii="Book Antiqua" w:hAnsi="Book Antiqua" w:cs="Times New Roman"/>
          <w:sz w:val="24"/>
          <w:szCs w:val="24"/>
        </w:rPr>
        <w:t>t-</w:t>
      </w:r>
      <w:r w:rsidR="00F3023B" w:rsidRPr="00D20976">
        <w:rPr>
          <w:rFonts w:ascii="Book Antiqua" w:hAnsi="Book Antiqua" w:cs="Times New Roman"/>
          <w:sz w:val="24"/>
          <w:szCs w:val="24"/>
        </w:rPr>
        <w:t>receiving</w:t>
      </w:r>
      <w:r w:rsidR="000A39A4" w:rsidRPr="00D20976">
        <w:rPr>
          <w:rFonts w:ascii="Book Antiqua" w:hAnsi="Book Antiqua" w:cs="Times New Roman"/>
          <w:sz w:val="24"/>
          <w:szCs w:val="24"/>
        </w:rPr>
        <w:t xml:space="preserve"> NAC from </w:t>
      </w:r>
      <w:r w:rsidR="00143F10" w:rsidRPr="00D20976">
        <w:rPr>
          <w:rFonts w:ascii="Book Antiqua" w:hAnsi="Book Antiqua" w:cs="Times New Roman"/>
          <w:sz w:val="24"/>
          <w:szCs w:val="24"/>
        </w:rPr>
        <w:t xml:space="preserve">either </w:t>
      </w:r>
      <w:r w:rsidR="000A39A4" w:rsidRPr="00D20976">
        <w:rPr>
          <w:rFonts w:ascii="Book Antiqua" w:hAnsi="Book Antiqua" w:cs="Times New Roman"/>
          <w:sz w:val="24"/>
          <w:szCs w:val="24"/>
        </w:rPr>
        <w:t xml:space="preserve">the </w:t>
      </w:r>
      <w:r w:rsidR="00F3023B" w:rsidRPr="00D20976">
        <w:rPr>
          <w:rFonts w:ascii="Book Antiqua" w:hAnsi="Book Antiqua" w:cs="Times New Roman"/>
          <w:sz w:val="24"/>
          <w:szCs w:val="24"/>
        </w:rPr>
        <w:t xml:space="preserve">cancerous </w:t>
      </w:r>
      <w:r w:rsidR="007B0523" w:rsidRPr="00D20976">
        <w:rPr>
          <w:rFonts w:ascii="Book Antiqua" w:hAnsi="Book Antiqua" w:cs="Times New Roman"/>
          <w:sz w:val="24"/>
          <w:szCs w:val="24"/>
        </w:rPr>
        <w:t xml:space="preserve">side of </w:t>
      </w:r>
      <w:r w:rsidR="0034515A" w:rsidRPr="00D20976">
        <w:rPr>
          <w:rFonts w:ascii="Book Antiqua" w:hAnsi="Book Antiqua" w:cs="Times New Roman"/>
          <w:sz w:val="24"/>
          <w:szCs w:val="24"/>
        </w:rPr>
        <w:t xml:space="preserve">the </w:t>
      </w:r>
      <w:r w:rsidR="007B0523" w:rsidRPr="00D20976">
        <w:rPr>
          <w:rFonts w:ascii="Book Antiqua" w:hAnsi="Book Antiqua" w:cs="Times New Roman"/>
          <w:sz w:val="24"/>
          <w:szCs w:val="24"/>
        </w:rPr>
        <w:t xml:space="preserve">breast </w:t>
      </w:r>
      <w:r w:rsidR="00F3023B" w:rsidRPr="00D20976">
        <w:rPr>
          <w:rFonts w:ascii="Book Antiqua" w:hAnsi="Book Antiqua" w:cs="Times New Roman"/>
          <w:sz w:val="24"/>
          <w:szCs w:val="24"/>
        </w:rPr>
        <w:t xml:space="preserve">(CA-ASC, 0.69 ± 0.20 </w:t>
      </w:r>
      <w:r w:rsidR="005B251C" w:rsidRPr="00D20976">
        <w:rPr>
          <w:rFonts w:ascii="Book Antiqua" w:hAnsi="Book Antiqua" w:cs="Times New Roman"/>
          <w:sz w:val="24"/>
          <w:szCs w:val="24"/>
        </w:rPr>
        <w:t>million/g</w:t>
      </w:r>
      <w:r w:rsidR="005B251C" w:rsidRPr="00D20976">
        <w:rPr>
          <w:rFonts w:ascii="Book Antiqua" w:hAnsi="Book Antiqua" w:cs="Times New Roman"/>
          <w:i/>
          <w:sz w:val="24"/>
          <w:szCs w:val="24"/>
        </w:rPr>
        <w:t xml:space="preserve"> </w:t>
      </w:r>
      <w:r w:rsidR="00F3023B" w:rsidRPr="00D20976">
        <w:rPr>
          <w:rFonts w:ascii="Book Antiqua" w:hAnsi="Book Antiqua" w:cs="Times New Roman"/>
          <w:i/>
          <w:sz w:val="24"/>
          <w:szCs w:val="24"/>
        </w:rPr>
        <w:t>vs</w:t>
      </w:r>
      <w:r w:rsidR="00F3023B" w:rsidRPr="00D20976">
        <w:rPr>
          <w:rFonts w:ascii="Book Antiqua" w:hAnsi="Book Antiqua" w:cs="Times New Roman"/>
          <w:sz w:val="24"/>
          <w:szCs w:val="24"/>
        </w:rPr>
        <w:t xml:space="preserve"> 0.52 ± 0.10 million/g, </w:t>
      </w:r>
      <w:r w:rsidR="00F3023B" w:rsidRPr="00D20976">
        <w:rPr>
          <w:rFonts w:ascii="Book Antiqua" w:hAnsi="Book Antiqua" w:cs="Times New Roman"/>
          <w:i/>
          <w:caps/>
          <w:sz w:val="24"/>
          <w:szCs w:val="24"/>
        </w:rPr>
        <w:t>p</w:t>
      </w:r>
      <w:r w:rsidR="00143F10" w:rsidRPr="00D20976">
        <w:rPr>
          <w:rFonts w:ascii="Book Antiqua" w:hAnsi="Book Antiqua" w:cs="Times New Roman"/>
          <w:sz w:val="24"/>
          <w:szCs w:val="24"/>
        </w:rPr>
        <w:t xml:space="preserve"> = 0.46) or</w:t>
      </w:r>
      <w:r w:rsidR="00F3023B" w:rsidRPr="00D20976">
        <w:rPr>
          <w:rFonts w:ascii="Book Antiqua" w:hAnsi="Book Antiqua" w:cs="Times New Roman"/>
          <w:sz w:val="24"/>
          <w:szCs w:val="24"/>
        </w:rPr>
        <w:t xml:space="preserve"> noncancerous </w:t>
      </w:r>
      <w:r w:rsidR="007B0523" w:rsidRPr="00D20976">
        <w:rPr>
          <w:rFonts w:ascii="Book Antiqua" w:hAnsi="Book Antiqua" w:cs="Times New Roman"/>
          <w:sz w:val="24"/>
          <w:szCs w:val="24"/>
        </w:rPr>
        <w:t xml:space="preserve">side of </w:t>
      </w:r>
      <w:r w:rsidR="0034515A" w:rsidRPr="00D20976">
        <w:rPr>
          <w:rFonts w:ascii="Book Antiqua" w:hAnsi="Book Antiqua" w:cs="Times New Roman"/>
          <w:sz w:val="24"/>
          <w:szCs w:val="24"/>
        </w:rPr>
        <w:t xml:space="preserve">the </w:t>
      </w:r>
      <w:r w:rsidR="007B0523" w:rsidRPr="00D20976">
        <w:rPr>
          <w:rFonts w:ascii="Book Antiqua" w:hAnsi="Book Antiqua" w:cs="Times New Roman"/>
          <w:sz w:val="24"/>
          <w:szCs w:val="24"/>
        </w:rPr>
        <w:t xml:space="preserve">breast </w:t>
      </w:r>
      <w:r w:rsidR="00F3023B" w:rsidRPr="00D20976">
        <w:rPr>
          <w:rFonts w:ascii="Book Antiqua" w:hAnsi="Book Antiqua" w:cs="Times New Roman"/>
          <w:sz w:val="24"/>
          <w:szCs w:val="24"/>
        </w:rPr>
        <w:t>(N-ASC, 0.99 ± 0.29 m</w:t>
      </w:r>
      <w:r w:rsidR="005B251C" w:rsidRPr="00D20976">
        <w:rPr>
          <w:rFonts w:ascii="Book Antiqua" w:hAnsi="Book Antiqua" w:cs="Times New Roman"/>
          <w:sz w:val="24"/>
          <w:szCs w:val="24"/>
        </w:rPr>
        <w:t xml:space="preserve"> million/g</w:t>
      </w:r>
      <w:r w:rsidR="00F3023B" w:rsidRPr="00D20976">
        <w:rPr>
          <w:rFonts w:ascii="Book Antiqua" w:hAnsi="Book Antiqua" w:cs="Times New Roman"/>
          <w:sz w:val="24"/>
          <w:szCs w:val="24"/>
        </w:rPr>
        <w:t xml:space="preserve"> </w:t>
      </w:r>
      <w:r w:rsidR="005113A9" w:rsidRPr="00D20976">
        <w:rPr>
          <w:rFonts w:ascii="Book Antiqua" w:hAnsi="Book Antiqua" w:cs="Times New Roman"/>
          <w:i/>
          <w:sz w:val="24"/>
          <w:szCs w:val="24"/>
        </w:rPr>
        <w:t>vs</w:t>
      </w:r>
      <w:r w:rsidR="00F3023B" w:rsidRPr="00D20976">
        <w:rPr>
          <w:rFonts w:ascii="Book Antiqua" w:hAnsi="Book Antiqua" w:cs="Times New Roman"/>
          <w:sz w:val="24"/>
          <w:szCs w:val="24"/>
        </w:rPr>
        <w:t xml:space="preserve"> 0.71 ± 0.17 million/g, </w:t>
      </w:r>
      <w:r w:rsidR="00F3023B" w:rsidRPr="00D20976">
        <w:rPr>
          <w:rFonts w:ascii="Book Antiqua" w:hAnsi="Book Antiqua" w:cs="Times New Roman"/>
          <w:i/>
          <w:caps/>
          <w:sz w:val="24"/>
          <w:szCs w:val="24"/>
        </w:rPr>
        <w:t>p</w:t>
      </w:r>
      <w:r w:rsidR="00CA48C9" w:rsidRPr="00D20976">
        <w:rPr>
          <w:rFonts w:ascii="Book Antiqua" w:hAnsi="Book Antiqua" w:cs="Times New Roman"/>
          <w:caps/>
          <w:sz w:val="24"/>
          <w:szCs w:val="24"/>
        </w:rPr>
        <w:t xml:space="preserve"> </w:t>
      </w:r>
      <w:r w:rsidR="00CA48C9" w:rsidRPr="00D20976">
        <w:rPr>
          <w:rFonts w:ascii="Book Antiqua" w:hAnsi="Book Antiqua" w:cs="Times New Roman"/>
          <w:sz w:val="24"/>
          <w:szCs w:val="24"/>
        </w:rPr>
        <w:t>= 0.44)</w:t>
      </w:r>
      <w:r w:rsidR="00F3023B" w:rsidRPr="00D20976">
        <w:rPr>
          <w:rFonts w:ascii="Book Antiqua" w:hAnsi="Book Antiqua" w:cs="Times New Roman"/>
          <w:sz w:val="24"/>
          <w:szCs w:val="24"/>
        </w:rPr>
        <w:t xml:space="preserve">. </w:t>
      </w:r>
      <w:r w:rsidR="00F3023B" w:rsidRPr="00D20976">
        <w:rPr>
          <w:rFonts w:ascii="Book Antiqua" w:hAnsi="Book Antiqua"/>
          <w:sz w:val="24"/>
          <w:szCs w:val="24"/>
        </w:rPr>
        <w:t xml:space="preserve">However, compared to </w:t>
      </w:r>
      <w:r w:rsidR="00F3023B" w:rsidRPr="00D20976">
        <w:rPr>
          <w:rFonts w:ascii="Book Antiqua" w:hAnsi="Book Antiqua" w:cs="Times New Roman"/>
          <w:sz w:val="24"/>
          <w:szCs w:val="24"/>
        </w:rPr>
        <w:t xml:space="preserve">the noncancerous </w:t>
      </w:r>
      <w:r w:rsidR="00F3023B" w:rsidRPr="00D20976">
        <w:rPr>
          <w:rFonts w:ascii="Book Antiqua" w:hAnsi="Book Antiqua"/>
          <w:sz w:val="24"/>
          <w:szCs w:val="24"/>
        </w:rPr>
        <w:t xml:space="preserve">side of </w:t>
      </w:r>
      <w:r w:rsidR="0034515A" w:rsidRPr="00D20976">
        <w:rPr>
          <w:rFonts w:ascii="Book Antiqua" w:hAnsi="Book Antiqua"/>
          <w:sz w:val="24"/>
          <w:szCs w:val="24"/>
        </w:rPr>
        <w:t xml:space="preserve">the </w:t>
      </w:r>
      <w:r w:rsidR="00CA48C9" w:rsidRPr="00D20976">
        <w:rPr>
          <w:rFonts w:ascii="Book Antiqua" w:hAnsi="Book Antiqua"/>
          <w:sz w:val="24"/>
          <w:szCs w:val="24"/>
        </w:rPr>
        <w:t>breast</w:t>
      </w:r>
      <w:r w:rsidR="00AE598B" w:rsidRPr="00D20976">
        <w:rPr>
          <w:rFonts w:ascii="Book Antiqua" w:hAnsi="Book Antiqua"/>
          <w:sz w:val="24"/>
          <w:szCs w:val="24"/>
        </w:rPr>
        <w:t xml:space="preserve">, </w:t>
      </w:r>
      <w:r w:rsidR="00614917" w:rsidRPr="00D20976">
        <w:rPr>
          <w:rFonts w:ascii="Book Antiqua" w:hAnsi="Book Antiqua"/>
          <w:sz w:val="24"/>
          <w:szCs w:val="24"/>
        </w:rPr>
        <w:t xml:space="preserve">we found that </w:t>
      </w:r>
      <w:r w:rsidR="00F3023B" w:rsidRPr="00D20976">
        <w:rPr>
          <w:rFonts w:ascii="Book Antiqua" w:hAnsi="Book Antiqua"/>
          <w:sz w:val="24"/>
          <w:szCs w:val="24"/>
        </w:rPr>
        <w:t xml:space="preserve">the numbers of ASCs yield from the </w:t>
      </w:r>
      <w:r w:rsidR="00F3023B" w:rsidRPr="00D20976">
        <w:rPr>
          <w:rFonts w:ascii="Book Antiqua" w:hAnsi="Book Antiqua" w:cs="Times New Roman"/>
          <w:sz w:val="24"/>
          <w:szCs w:val="24"/>
        </w:rPr>
        <w:t xml:space="preserve">cancerous </w:t>
      </w:r>
      <w:r w:rsidR="00F3023B" w:rsidRPr="00D20976">
        <w:rPr>
          <w:rFonts w:ascii="Book Antiqua" w:hAnsi="Book Antiqua"/>
          <w:sz w:val="24"/>
          <w:szCs w:val="24"/>
        </w:rPr>
        <w:t>side</w:t>
      </w:r>
      <w:r w:rsidR="00F3023B" w:rsidRPr="00D20976">
        <w:rPr>
          <w:rFonts w:ascii="Book Antiqua" w:hAnsi="Book Antiqua" w:cs="Times New Roman"/>
          <w:sz w:val="24"/>
          <w:szCs w:val="24"/>
        </w:rPr>
        <w:t xml:space="preserve"> of </w:t>
      </w:r>
      <w:r w:rsidR="007F0A86" w:rsidRPr="00D20976">
        <w:rPr>
          <w:rFonts w:ascii="Book Antiqua" w:hAnsi="Book Antiqua" w:cs="Times New Roman"/>
          <w:sz w:val="24"/>
          <w:szCs w:val="24"/>
        </w:rPr>
        <w:t>breast</w:t>
      </w:r>
      <w:r w:rsidR="000377D2" w:rsidRPr="00D20976">
        <w:rPr>
          <w:rFonts w:ascii="Book Antiqua" w:hAnsi="Book Antiqua" w:cs="Times New Roman"/>
          <w:sz w:val="24"/>
          <w:szCs w:val="24"/>
        </w:rPr>
        <w:t xml:space="preserve"> </w:t>
      </w:r>
      <w:r w:rsidR="008318B7" w:rsidRPr="00D20976">
        <w:rPr>
          <w:rFonts w:ascii="Book Antiqua" w:hAnsi="Book Antiqua" w:cs="Times New Roman"/>
          <w:sz w:val="24"/>
          <w:szCs w:val="24"/>
        </w:rPr>
        <w:t xml:space="preserve">were </w:t>
      </w:r>
      <w:r w:rsidR="00F3023B" w:rsidRPr="00D20976">
        <w:rPr>
          <w:rFonts w:ascii="Book Antiqua" w:hAnsi="Book Antiqua" w:cs="Times New Roman"/>
          <w:sz w:val="24"/>
          <w:szCs w:val="24"/>
        </w:rPr>
        <w:t xml:space="preserve">lower </w:t>
      </w:r>
      <w:r w:rsidR="000377D2" w:rsidRPr="00D20976">
        <w:rPr>
          <w:rFonts w:ascii="Book Antiqua" w:hAnsi="Book Antiqua" w:cs="Times New Roman"/>
          <w:sz w:val="24"/>
          <w:szCs w:val="24"/>
        </w:rPr>
        <w:t xml:space="preserve">than </w:t>
      </w:r>
      <w:r w:rsidR="0034515A" w:rsidRPr="00D20976">
        <w:rPr>
          <w:rFonts w:ascii="Book Antiqua" w:hAnsi="Book Antiqua" w:cs="Times New Roman"/>
          <w:sz w:val="24"/>
          <w:szCs w:val="24"/>
        </w:rPr>
        <w:t xml:space="preserve">the </w:t>
      </w:r>
      <w:r w:rsidR="000377D2" w:rsidRPr="00D20976">
        <w:rPr>
          <w:rFonts w:ascii="Book Antiqua" w:hAnsi="Book Antiqua" w:cs="Times New Roman"/>
          <w:sz w:val="24"/>
          <w:szCs w:val="24"/>
        </w:rPr>
        <w:t xml:space="preserve">noncancerous </w:t>
      </w:r>
      <w:r w:rsidR="007F0A86" w:rsidRPr="00D20976">
        <w:rPr>
          <w:rFonts w:ascii="Book Antiqua" w:hAnsi="Book Antiqua"/>
          <w:sz w:val="24"/>
          <w:szCs w:val="24"/>
        </w:rPr>
        <w:t>side of breast</w:t>
      </w:r>
      <w:r w:rsidR="000377D2" w:rsidRPr="00D20976">
        <w:rPr>
          <w:rFonts w:ascii="Book Antiqua" w:hAnsi="Book Antiqua" w:cs="Times New Roman"/>
          <w:sz w:val="24"/>
          <w:szCs w:val="24"/>
        </w:rPr>
        <w:t xml:space="preserve"> </w:t>
      </w:r>
      <w:r w:rsidR="00F3023B" w:rsidRPr="00D20976">
        <w:rPr>
          <w:rFonts w:ascii="Book Antiqua" w:hAnsi="Book Antiqua" w:cs="Times New Roman"/>
          <w:sz w:val="24"/>
          <w:szCs w:val="24"/>
        </w:rPr>
        <w:t xml:space="preserve">in both </w:t>
      </w:r>
      <w:r w:rsidR="00BC35AC" w:rsidRPr="00D20976">
        <w:rPr>
          <w:rFonts w:ascii="Book Antiqua" w:hAnsi="Book Antiqua" w:cs="Times New Roman"/>
          <w:sz w:val="24"/>
          <w:szCs w:val="24"/>
        </w:rPr>
        <w:t xml:space="preserve">patients </w:t>
      </w:r>
      <w:r w:rsidR="00F3023B" w:rsidRPr="00D20976">
        <w:rPr>
          <w:rFonts w:ascii="Book Antiqua" w:hAnsi="Book Antiqua" w:cs="Times New Roman"/>
          <w:sz w:val="24"/>
          <w:szCs w:val="24"/>
        </w:rPr>
        <w:t>receiv</w:t>
      </w:r>
      <w:r w:rsidR="00BC35AC" w:rsidRPr="00D20976">
        <w:rPr>
          <w:rFonts w:ascii="Book Antiqua" w:hAnsi="Book Antiqua" w:cs="Times New Roman"/>
          <w:sz w:val="24"/>
          <w:szCs w:val="24"/>
        </w:rPr>
        <w:t xml:space="preserve">ing </w:t>
      </w:r>
      <w:r w:rsidR="00F3023B" w:rsidRPr="00D20976">
        <w:rPr>
          <w:rFonts w:ascii="Book Antiqua" w:hAnsi="Book Antiqua" w:cs="Times New Roman"/>
          <w:sz w:val="24"/>
          <w:szCs w:val="24"/>
        </w:rPr>
        <w:t>NAC</w:t>
      </w:r>
      <w:r w:rsidR="00783326" w:rsidRPr="00D20976">
        <w:rPr>
          <w:rFonts w:ascii="Book Antiqua" w:hAnsi="Book Antiqua" w:cs="Times New Roman"/>
          <w:sz w:val="24"/>
          <w:szCs w:val="24"/>
        </w:rPr>
        <w:t xml:space="preserve"> treatment</w:t>
      </w:r>
      <w:r w:rsidR="00DF71ED" w:rsidRPr="00D20976">
        <w:rPr>
          <w:rFonts w:ascii="Book Antiqua" w:hAnsi="Book Antiqua" w:cs="Times New Roman"/>
          <w:sz w:val="24"/>
          <w:szCs w:val="24"/>
        </w:rPr>
        <w:t xml:space="preserve"> </w:t>
      </w:r>
      <w:r w:rsidR="00F3023B" w:rsidRPr="00D20976">
        <w:rPr>
          <w:rFonts w:ascii="Book Antiqua" w:hAnsi="Book Antiqua" w:cs="Times New Roman"/>
          <w:sz w:val="24"/>
          <w:szCs w:val="24"/>
        </w:rPr>
        <w:t xml:space="preserve">(30% decreased, </w:t>
      </w:r>
      <w:r w:rsidR="00F3023B" w:rsidRPr="00D20976">
        <w:rPr>
          <w:rFonts w:ascii="Book Antiqua" w:hAnsi="Book Antiqua" w:cs="Times New Roman"/>
          <w:i/>
          <w:caps/>
          <w:sz w:val="24"/>
          <w:szCs w:val="24"/>
        </w:rPr>
        <w:t>p</w:t>
      </w:r>
      <w:r w:rsidR="00AE598B" w:rsidRPr="00D20976">
        <w:rPr>
          <w:rFonts w:ascii="Book Antiqua" w:hAnsi="Book Antiqua" w:cs="Times New Roman"/>
          <w:caps/>
          <w:sz w:val="24"/>
          <w:szCs w:val="24"/>
        </w:rPr>
        <w:t xml:space="preserve"> </w:t>
      </w:r>
      <w:r w:rsidR="00AE598B" w:rsidRPr="00D20976">
        <w:rPr>
          <w:rFonts w:ascii="Book Antiqua" w:hAnsi="Book Antiqua" w:cs="Times New Roman"/>
          <w:sz w:val="24"/>
          <w:szCs w:val="24"/>
        </w:rPr>
        <w:t>= 0.43) and no</w:t>
      </w:r>
      <w:r w:rsidR="003C3A21" w:rsidRPr="00D20976">
        <w:rPr>
          <w:rFonts w:ascii="Book Antiqua" w:hAnsi="Book Antiqua" w:cs="Times New Roman"/>
          <w:sz w:val="24"/>
          <w:szCs w:val="24"/>
        </w:rPr>
        <w:t>t-</w:t>
      </w:r>
      <w:r w:rsidR="00F3023B" w:rsidRPr="00D20976">
        <w:rPr>
          <w:rFonts w:ascii="Book Antiqua" w:hAnsi="Book Antiqua" w:cs="Times New Roman"/>
          <w:sz w:val="24"/>
          <w:szCs w:val="24"/>
        </w:rPr>
        <w:t xml:space="preserve">receiving NAC (25% decreased, </w:t>
      </w:r>
      <w:r w:rsidR="00F3023B" w:rsidRPr="00D20976">
        <w:rPr>
          <w:rFonts w:ascii="Book Antiqua" w:hAnsi="Book Antiqua" w:cs="Times New Roman"/>
          <w:i/>
          <w:caps/>
          <w:sz w:val="24"/>
          <w:szCs w:val="24"/>
        </w:rPr>
        <w:t>p</w:t>
      </w:r>
      <w:r w:rsidR="00F3023B" w:rsidRPr="00D20976">
        <w:rPr>
          <w:rFonts w:ascii="Book Antiqua" w:hAnsi="Book Antiqua" w:cs="Times New Roman"/>
          <w:sz w:val="24"/>
          <w:szCs w:val="24"/>
        </w:rPr>
        <w:t xml:space="preserve"> = 0.36)</w:t>
      </w:r>
      <w:r w:rsidR="00CB7E28" w:rsidRPr="00D20976">
        <w:rPr>
          <w:rFonts w:ascii="Book Antiqua" w:hAnsi="Book Antiqua" w:cs="Times New Roman"/>
          <w:sz w:val="24"/>
          <w:szCs w:val="24"/>
        </w:rPr>
        <w:t xml:space="preserve"> (Figure 2</w:t>
      </w:r>
      <w:r w:rsidR="00462B1B" w:rsidRPr="00D20976">
        <w:rPr>
          <w:rFonts w:ascii="Book Antiqua" w:hAnsi="Book Antiqua" w:cs="Times New Roman"/>
          <w:sz w:val="24"/>
          <w:szCs w:val="24"/>
        </w:rPr>
        <w:t>B</w:t>
      </w:r>
      <w:r w:rsidR="00CB7E28" w:rsidRPr="00D20976">
        <w:rPr>
          <w:rFonts w:ascii="Book Antiqua" w:hAnsi="Book Antiqua" w:cs="Times New Roman"/>
          <w:sz w:val="24"/>
          <w:szCs w:val="24"/>
        </w:rPr>
        <w:t>). Further</w:t>
      </w:r>
      <w:r w:rsidR="00AE598B" w:rsidRPr="00D20976">
        <w:rPr>
          <w:rFonts w:ascii="Book Antiqua" w:hAnsi="Book Antiqua" w:cs="Times New Roman"/>
          <w:sz w:val="24"/>
          <w:szCs w:val="24"/>
        </w:rPr>
        <w:t>more</w:t>
      </w:r>
      <w:r w:rsidR="00614917" w:rsidRPr="00D20976">
        <w:rPr>
          <w:rFonts w:ascii="Book Antiqua" w:hAnsi="Book Antiqua" w:cs="Times New Roman"/>
          <w:sz w:val="24"/>
          <w:szCs w:val="24"/>
        </w:rPr>
        <w:t xml:space="preserve">, </w:t>
      </w:r>
      <w:r w:rsidR="00F3023B" w:rsidRPr="00D20976">
        <w:rPr>
          <w:rFonts w:ascii="Book Antiqua" w:hAnsi="Book Antiqua" w:cs="Times New Roman"/>
          <w:sz w:val="24"/>
          <w:szCs w:val="24"/>
        </w:rPr>
        <w:t xml:space="preserve">univariate analysis of the ASCs harvest from </w:t>
      </w:r>
      <w:r w:rsidR="00614917" w:rsidRPr="00D20976">
        <w:rPr>
          <w:rFonts w:ascii="Book Antiqua" w:hAnsi="Book Antiqua" w:cs="Times New Roman"/>
          <w:sz w:val="24"/>
          <w:szCs w:val="24"/>
        </w:rPr>
        <w:t xml:space="preserve">the </w:t>
      </w:r>
      <w:r w:rsidR="00F3023B" w:rsidRPr="00D20976">
        <w:rPr>
          <w:rFonts w:ascii="Book Antiqua" w:hAnsi="Book Antiqua" w:cs="Times New Roman"/>
          <w:sz w:val="24"/>
          <w:szCs w:val="24"/>
        </w:rPr>
        <w:t xml:space="preserve">cancerous side </w:t>
      </w:r>
      <w:r w:rsidR="00614917" w:rsidRPr="00D20976">
        <w:rPr>
          <w:rFonts w:ascii="Book Antiqua" w:hAnsi="Book Antiqua" w:cs="Times New Roman"/>
          <w:sz w:val="24"/>
          <w:szCs w:val="24"/>
        </w:rPr>
        <w:t xml:space="preserve">of </w:t>
      </w:r>
      <w:r w:rsidR="008318B7" w:rsidRPr="00D20976">
        <w:rPr>
          <w:rFonts w:ascii="Book Antiqua" w:hAnsi="Book Antiqua" w:cs="Times New Roman"/>
          <w:sz w:val="24"/>
          <w:szCs w:val="24"/>
        </w:rPr>
        <w:t xml:space="preserve">the </w:t>
      </w:r>
      <w:r w:rsidR="00614917" w:rsidRPr="00D20976">
        <w:rPr>
          <w:rFonts w:ascii="Book Antiqua" w:hAnsi="Book Antiqua" w:cs="Times New Roman"/>
          <w:sz w:val="24"/>
          <w:szCs w:val="24"/>
        </w:rPr>
        <w:t xml:space="preserve">breast </w:t>
      </w:r>
      <w:r w:rsidR="00F3023B" w:rsidRPr="00D20976">
        <w:rPr>
          <w:rFonts w:ascii="Book Antiqua" w:hAnsi="Book Antiqua" w:cs="Times New Roman"/>
          <w:sz w:val="24"/>
          <w:szCs w:val="24"/>
        </w:rPr>
        <w:t>or normal side</w:t>
      </w:r>
      <w:r w:rsidR="00614917" w:rsidRPr="00D20976">
        <w:rPr>
          <w:rFonts w:ascii="Book Antiqua" w:hAnsi="Book Antiqua" w:cs="Times New Roman"/>
          <w:sz w:val="24"/>
          <w:szCs w:val="24"/>
        </w:rPr>
        <w:t xml:space="preserve"> of </w:t>
      </w:r>
      <w:r w:rsidR="008432C6" w:rsidRPr="00D20976">
        <w:rPr>
          <w:rFonts w:ascii="Book Antiqua" w:hAnsi="Book Antiqua" w:cs="Times New Roman"/>
          <w:sz w:val="24"/>
          <w:szCs w:val="24"/>
        </w:rPr>
        <w:t xml:space="preserve">the </w:t>
      </w:r>
      <w:r w:rsidR="00614917" w:rsidRPr="00D20976">
        <w:rPr>
          <w:rFonts w:ascii="Book Antiqua" w:hAnsi="Book Antiqua" w:cs="Times New Roman"/>
          <w:sz w:val="24"/>
          <w:szCs w:val="24"/>
        </w:rPr>
        <w:t xml:space="preserve">breast adipose </w:t>
      </w:r>
      <w:r w:rsidR="00F3023B" w:rsidRPr="00D20976">
        <w:rPr>
          <w:rFonts w:ascii="Book Antiqua" w:hAnsi="Book Antiqua" w:cs="Times New Roman"/>
          <w:sz w:val="24"/>
          <w:szCs w:val="24"/>
        </w:rPr>
        <w:t xml:space="preserve">failed to reveal any significant correlation between </w:t>
      </w:r>
      <w:r w:rsidR="003C3A21" w:rsidRPr="00D20976">
        <w:rPr>
          <w:rFonts w:ascii="Book Antiqua" w:hAnsi="Book Antiqua" w:cs="Times New Roman"/>
          <w:sz w:val="24"/>
          <w:szCs w:val="24"/>
        </w:rPr>
        <w:t>patients receiving</w:t>
      </w:r>
      <w:r w:rsidR="00DF71ED" w:rsidRPr="00D20976">
        <w:rPr>
          <w:rFonts w:ascii="Book Antiqua" w:hAnsi="Book Antiqua" w:cs="Times New Roman"/>
          <w:sz w:val="24"/>
          <w:szCs w:val="24"/>
        </w:rPr>
        <w:t xml:space="preserve"> </w:t>
      </w:r>
      <w:r w:rsidR="00F3023B" w:rsidRPr="00D20976">
        <w:rPr>
          <w:rFonts w:ascii="Book Antiqua" w:hAnsi="Book Antiqua" w:cs="Times New Roman"/>
          <w:sz w:val="24"/>
          <w:szCs w:val="24"/>
        </w:rPr>
        <w:t>NAC</w:t>
      </w:r>
      <w:r w:rsidR="00DF71ED" w:rsidRPr="00D20976">
        <w:rPr>
          <w:rFonts w:ascii="Book Antiqua" w:hAnsi="Book Antiqua" w:cs="Times New Roman"/>
          <w:sz w:val="24"/>
          <w:szCs w:val="24"/>
        </w:rPr>
        <w:t xml:space="preserve"> </w:t>
      </w:r>
      <w:r w:rsidR="00F3023B" w:rsidRPr="00D20976">
        <w:rPr>
          <w:rFonts w:ascii="Book Antiqua" w:hAnsi="Book Antiqua" w:cs="Times New Roman"/>
          <w:sz w:val="24"/>
          <w:szCs w:val="24"/>
        </w:rPr>
        <w:t>and no</w:t>
      </w:r>
      <w:r w:rsidR="003C3A21" w:rsidRPr="00D20976">
        <w:rPr>
          <w:rFonts w:ascii="Book Antiqua" w:hAnsi="Book Antiqua" w:cs="Times New Roman"/>
          <w:sz w:val="24"/>
          <w:szCs w:val="24"/>
        </w:rPr>
        <w:t>t-</w:t>
      </w:r>
      <w:r w:rsidR="00F3023B" w:rsidRPr="00D20976">
        <w:rPr>
          <w:rFonts w:ascii="Book Antiqua" w:hAnsi="Book Antiqua" w:cs="Times New Roman"/>
          <w:sz w:val="24"/>
          <w:szCs w:val="24"/>
        </w:rPr>
        <w:t>receiving NAC</w:t>
      </w:r>
      <w:r w:rsidR="00DF71ED" w:rsidRPr="00D20976">
        <w:rPr>
          <w:rFonts w:ascii="Book Antiqua" w:hAnsi="Book Antiqua" w:cs="Times New Roman"/>
          <w:sz w:val="24"/>
          <w:szCs w:val="24"/>
        </w:rPr>
        <w:t xml:space="preserve"> </w:t>
      </w:r>
      <w:r w:rsidR="00614917" w:rsidRPr="00D20976">
        <w:rPr>
          <w:rFonts w:ascii="Book Antiqua" w:hAnsi="Book Antiqua" w:cs="Times New Roman"/>
          <w:sz w:val="24"/>
          <w:szCs w:val="24"/>
        </w:rPr>
        <w:t>(Figure 2C)</w:t>
      </w:r>
      <w:r w:rsidR="00F3023B" w:rsidRPr="00D20976">
        <w:rPr>
          <w:rFonts w:ascii="Book Antiqua" w:hAnsi="Book Antiqua" w:cs="Times New Roman"/>
          <w:sz w:val="24"/>
          <w:szCs w:val="24"/>
        </w:rPr>
        <w:t xml:space="preserve">. </w:t>
      </w:r>
    </w:p>
    <w:p w14:paraId="0488EAB4" w14:textId="77777777" w:rsidR="00CD3A00" w:rsidRPr="00D20976" w:rsidRDefault="00CD3A00" w:rsidP="009E5CAC">
      <w:pPr>
        <w:snapToGrid w:val="0"/>
        <w:spacing w:after="0" w:line="360" w:lineRule="auto"/>
        <w:jc w:val="both"/>
        <w:rPr>
          <w:rFonts w:ascii="Book Antiqua" w:hAnsi="Book Antiqua" w:cs="Times New Roman"/>
          <w:b/>
          <w:i/>
          <w:sz w:val="24"/>
          <w:szCs w:val="24"/>
        </w:rPr>
      </w:pPr>
    </w:p>
    <w:p w14:paraId="122B7BEE" w14:textId="77777777" w:rsidR="00462B1B" w:rsidRPr="00D20976" w:rsidRDefault="00FE32F6"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ASC</w:t>
      </w:r>
      <w:r w:rsidR="00941105" w:rsidRPr="00D20976">
        <w:rPr>
          <w:rFonts w:ascii="Book Antiqua" w:hAnsi="Book Antiqua" w:cs="Times New Roman"/>
          <w:b/>
          <w:i/>
          <w:sz w:val="24"/>
          <w:szCs w:val="24"/>
        </w:rPr>
        <w:t>s</w:t>
      </w:r>
      <w:r w:rsidR="000914B9" w:rsidRPr="00D20976">
        <w:rPr>
          <w:rFonts w:ascii="Book Antiqua" w:hAnsi="Book Antiqua" w:cs="Times New Roman"/>
          <w:b/>
          <w:i/>
          <w:sz w:val="24"/>
          <w:szCs w:val="24"/>
        </w:rPr>
        <w:t xml:space="preserve"> proliferative capacity</w:t>
      </w:r>
      <w:r w:rsidRPr="00D20976">
        <w:rPr>
          <w:rFonts w:ascii="Book Antiqua" w:hAnsi="Book Antiqua" w:cs="Times New Roman"/>
          <w:b/>
          <w:i/>
          <w:sz w:val="24"/>
          <w:szCs w:val="24"/>
        </w:rPr>
        <w:t xml:space="preserve"> was not </w:t>
      </w:r>
      <w:proofErr w:type="gramStart"/>
      <w:r w:rsidR="001E0597" w:rsidRPr="00D20976">
        <w:rPr>
          <w:rFonts w:ascii="Book Antiqua" w:hAnsi="Book Antiqua" w:cs="Times New Roman"/>
          <w:b/>
          <w:i/>
          <w:sz w:val="24"/>
          <w:szCs w:val="24"/>
        </w:rPr>
        <w:t>effected</w:t>
      </w:r>
      <w:proofErr w:type="gramEnd"/>
      <w:r w:rsidR="001E0597" w:rsidRPr="00D20976">
        <w:rPr>
          <w:rFonts w:ascii="Book Antiqua" w:hAnsi="Book Antiqua" w:cs="Times New Roman"/>
          <w:b/>
          <w:i/>
          <w:sz w:val="24"/>
          <w:szCs w:val="24"/>
        </w:rPr>
        <w:t xml:space="preserve"> </w:t>
      </w:r>
      <w:r w:rsidR="00C73AD1" w:rsidRPr="00D20976">
        <w:rPr>
          <w:rFonts w:ascii="Book Antiqua" w:hAnsi="Book Antiqua" w:cs="Times New Roman"/>
          <w:b/>
          <w:i/>
          <w:sz w:val="24"/>
          <w:szCs w:val="24"/>
        </w:rPr>
        <w:t xml:space="preserve">in cancer patients </w:t>
      </w:r>
      <w:r w:rsidR="009E6B23" w:rsidRPr="00D20976">
        <w:rPr>
          <w:rFonts w:ascii="Book Antiqua" w:hAnsi="Book Antiqua" w:cs="Times New Roman"/>
          <w:b/>
          <w:i/>
          <w:sz w:val="24"/>
          <w:szCs w:val="24"/>
        </w:rPr>
        <w:t>after exposure to NAC treatment</w:t>
      </w:r>
    </w:p>
    <w:p w14:paraId="293E1A2A" w14:textId="0494E604" w:rsidR="00C44757" w:rsidRPr="00D20976" w:rsidRDefault="006439B8" w:rsidP="009E5CAC">
      <w:pPr>
        <w:snapToGrid w:val="0"/>
        <w:spacing w:after="0" w:line="360" w:lineRule="auto"/>
        <w:jc w:val="both"/>
        <w:rPr>
          <w:rFonts w:ascii="Book Antiqua" w:hAnsi="Book Antiqua"/>
          <w:sz w:val="24"/>
          <w:szCs w:val="24"/>
        </w:rPr>
      </w:pPr>
      <w:proofErr w:type="gramStart"/>
      <w:r w:rsidRPr="00D20976">
        <w:rPr>
          <w:rFonts w:ascii="Book Antiqua" w:hAnsi="Book Antiqua" w:cs="Times New Roman"/>
          <w:sz w:val="24"/>
          <w:szCs w:val="24"/>
        </w:rPr>
        <w:t xml:space="preserve">We then </w:t>
      </w:r>
      <w:r w:rsidR="00073CF1" w:rsidRPr="00D20976">
        <w:rPr>
          <w:rFonts w:ascii="Book Antiqua" w:hAnsi="Book Antiqua" w:cs="Times New Roman"/>
          <w:sz w:val="24"/>
          <w:szCs w:val="24"/>
        </w:rPr>
        <w:t>analysis of</w:t>
      </w:r>
      <w:r w:rsidRPr="00D20976">
        <w:rPr>
          <w:rFonts w:ascii="Book Antiqua" w:hAnsi="Book Antiqua" w:cs="Times New Roman"/>
          <w:sz w:val="24"/>
          <w:szCs w:val="24"/>
        </w:rPr>
        <w:t xml:space="preserve"> the proliferation rates o</w:t>
      </w:r>
      <w:r w:rsidR="00941105" w:rsidRPr="00D20976">
        <w:rPr>
          <w:rFonts w:ascii="Book Antiqua" w:hAnsi="Book Antiqua" w:cs="Times New Roman"/>
          <w:sz w:val="24"/>
          <w:szCs w:val="24"/>
        </w:rPr>
        <w:t xml:space="preserve">f ASCs from </w:t>
      </w:r>
      <w:r w:rsidR="00783326" w:rsidRPr="00D20976">
        <w:rPr>
          <w:rFonts w:ascii="Book Antiqua" w:hAnsi="Book Antiqua" w:cs="Times New Roman"/>
          <w:sz w:val="24"/>
          <w:szCs w:val="24"/>
        </w:rPr>
        <w:t xml:space="preserve">the </w:t>
      </w:r>
      <w:r w:rsidR="00941105" w:rsidRPr="00D20976">
        <w:rPr>
          <w:rFonts w:ascii="Book Antiqua" w:hAnsi="Book Antiqua" w:cs="Times New Roman"/>
          <w:sz w:val="24"/>
          <w:szCs w:val="24"/>
        </w:rPr>
        <w:t xml:space="preserve">patients </w:t>
      </w:r>
      <w:r w:rsidR="00C31887" w:rsidRPr="00D20976">
        <w:rPr>
          <w:rFonts w:ascii="Book Antiqua" w:hAnsi="Book Antiqua" w:cs="Times New Roman"/>
          <w:sz w:val="24"/>
          <w:szCs w:val="24"/>
        </w:rPr>
        <w:t xml:space="preserve">receiving </w:t>
      </w:r>
      <w:r w:rsidRPr="00D20976">
        <w:rPr>
          <w:rFonts w:ascii="Book Antiqua" w:hAnsi="Book Antiqua" w:cs="Times New Roman"/>
          <w:sz w:val="24"/>
          <w:szCs w:val="24"/>
        </w:rPr>
        <w:t>NAC</w:t>
      </w:r>
      <w:r w:rsidR="00B7238E" w:rsidRPr="00D20976">
        <w:rPr>
          <w:rFonts w:ascii="Book Antiqua" w:hAnsi="Book Antiqua" w:cs="Times New Roman"/>
          <w:sz w:val="24"/>
          <w:szCs w:val="24"/>
        </w:rPr>
        <w:t xml:space="preserve"> </w:t>
      </w:r>
      <w:r w:rsidR="00602ECF" w:rsidRPr="00D20976">
        <w:rPr>
          <w:rFonts w:ascii="Book Antiqua" w:hAnsi="Book Antiqua" w:cs="Times New Roman"/>
          <w:sz w:val="24"/>
          <w:szCs w:val="24"/>
        </w:rPr>
        <w:t>or not-receiving NAC</w:t>
      </w:r>
      <w:r w:rsidRPr="00D20976">
        <w:rPr>
          <w:rFonts w:ascii="Book Antiqua" w:hAnsi="Book Antiqua" w:cs="Times New Roman"/>
          <w:sz w:val="24"/>
          <w:szCs w:val="24"/>
        </w:rPr>
        <w:t>.</w:t>
      </w:r>
      <w:proofErr w:type="gramEnd"/>
      <w:r w:rsidRPr="00D20976">
        <w:rPr>
          <w:rFonts w:ascii="Book Antiqua" w:hAnsi="Book Antiqua" w:cs="Times New Roman"/>
          <w:sz w:val="24"/>
          <w:szCs w:val="24"/>
        </w:rPr>
        <w:t xml:space="preserve"> </w:t>
      </w:r>
      <w:r w:rsidR="007A2ECF" w:rsidRPr="00D20976">
        <w:rPr>
          <w:rFonts w:ascii="Book Antiqua" w:hAnsi="Book Antiqua" w:cs="Times New Roman"/>
          <w:sz w:val="24"/>
          <w:szCs w:val="24"/>
        </w:rPr>
        <w:t>Compar</w:t>
      </w:r>
      <w:r w:rsidR="00D85E42" w:rsidRPr="00D20976">
        <w:rPr>
          <w:rFonts w:ascii="Book Antiqua" w:hAnsi="Book Antiqua" w:cs="Times New Roman"/>
          <w:sz w:val="24"/>
          <w:szCs w:val="24"/>
        </w:rPr>
        <w:t xml:space="preserve">ed to the ASCs </w:t>
      </w:r>
      <w:r w:rsidR="006006BF" w:rsidRPr="00D20976">
        <w:rPr>
          <w:rFonts w:ascii="Book Antiqua" w:hAnsi="Book Antiqua" w:cs="Times New Roman"/>
          <w:sz w:val="24"/>
          <w:szCs w:val="24"/>
        </w:rPr>
        <w:t xml:space="preserve">from </w:t>
      </w:r>
      <w:proofErr w:type="gramStart"/>
      <w:r w:rsidR="00034D0A" w:rsidRPr="00D20976">
        <w:rPr>
          <w:rFonts w:ascii="Book Antiqua" w:hAnsi="Book Antiqua" w:cs="Times New Roman"/>
          <w:sz w:val="24"/>
          <w:szCs w:val="24"/>
        </w:rPr>
        <w:t>patients</w:t>
      </w:r>
      <w:proofErr w:type="gramEnd"/>
      <w:r w:rsidR="00034D0A" w:rsidRPr="00D20976">
        <w:rPr>
          <w:rFonts w:ascii="Book Antiqua" w:hAnsi="Book Antiqua" w:cs="Times New Roman"/>
          <w:sz w:val="24"/>
          <w:szCs w:val="24"/>
        </w:rPr>
        <w:t xml:space="preserve"> </w:t>
      </w:r>
      <w:r w:rsidR="006006BF" w:rsidRPr="00D20976">
        <w:rPr>
          <w:rFonts w:ascii="Book Antiqua" w:hAnsi="Book Antiqua" w:cs="Times New Roman"/>
          <w:sz w:val="24"/>
          <w:szCs w:val="24"/>
        </w:rPr>
        <w:t>no</w:t>
      </w:r>
      <w:r w:rsidR="00C31887" w:rsidRPr="00D20976">
        <w:rPr>
          <w:rFonts w:ascii="Book Antiqua" w:hAnsi="Book Antiqua" w:cs="Times New Roman"/>
          <w:sz w:val="24"/>
          <w:szCs w:val="24"/>
        </w:rPr>
        <w:t>t-</w:t>
      </w:r>
      <w:r w:rsidR="007A2ECF" w:rsidRPr="00D20976">
        <w:rPr>
          <w:rFonts w:ascii="Book Antiqua" w:hAnsi="Book Antiqua" w:cs="Times New Roman"/>
          <w:sz w:val="24"/>
          <w:szCs w:val="24"/>
        </w:rPr>
        <w:t xml:space="preserve">receiving NAC, </w:t>
      </w:r>
      <w:r w:rsidR="00D85E42" w:rsidRPr="00D20976">
        <w:rPr>
          <w:rFonts w:ascii="Book Antiqua" w:hAnsi="Book Antiqua" w:cs="Times New Roman"/>
          <w:sz w:val="24"/>
          <w:szCs w:val="24"/>
        </w:rPr>
        <w:t xml:space="preserve">a trend toward lower proliferation rates </w:t>
      </w:r>
      <w:r w:rsidR="00F14806" w:rsidRPr="00D20976">
        <w:rPr>
          <w:rFonts w:ascii="Book Antiqua" w:hAnsi="Book Antiqua" w:cs="Times New Roman"/>
          <w:sz w:val="24"/>
          <w:szCs w:val="24"/>
        </w:rPr>
        <w:t xml:space="preserve">was observed </w:t>
      </w:r>
      <w:r w:rsidR="00D85E42" w:rsidRPr="00D20976">
        <w:rPr>
          <w:rFonts w:ascii="Book Antiqua" w:hAnsi="Book Antiqua" w:cs="Times New Roman"/>
          <w:sz w:val="24"/>
          <w:szCs w:val="24"/>
        </w:rPr>
        <w:t xml:space="preserve">in </w:t>
      </w:r>
      <w:r w:rsidR="00941105" w:rsidRPr="00D20976">
        <w:rPr>
          <w:rFonts w:ascii="Book Antiqua" w:hAnsi="Book Antiqua" w:cs="Times New Roman"/>
          <w:sz w:val="24"/>
          <w:szCs w:val="24"/>
        </w:rPr>
        <w:t xml:space="preserve">the </w:t>
      </w:r>
      <w:r w:rsidR="006006BF" w:rsidRPr="00D20976">
        <w:rPr>
          <w:rFonts w:ascii="Book Antiqua" w:hAnsi="Book Antiqua" w:cs="Times New Roman"/>
          <w:sz w:val="24"/>
          <w:szCs w:val="24"/>
        </w:rPr>
        <w:t xml:space="preserve">ASCs </w:t>
      </w:r>
      <w:r w:rsidR="00073CF1" w:rsidRPr="00D20976">
        <w:rPr>
          <w:rFonts w:ascii="Book Antiqua" w:hAnsi="Book Antiqua" w:cs="Times New Roman"/>
          <w:sz w:val="24"/>
          <w:szCs w:val="24"/>
        </w:rPr>
        <w:t xml:space="preserve">that </w:t>
      </w:r>
      <w:r w:rsidR="00462B1B" w:rsidRPr="00D20976">
        <w:rPr>
          <w:rFonts w:ascii="Book Antiqua" w:hAnsi="Book Antiqua" w:cs="Times New Roman"/>
          <w:sz w:val="24"/>
          <w:szCs w:val="24"/>
        </w:rPr>
        <w:t xml:space="preserve">from </w:t>
      </w:r>
      <w:r w:rsidR="00034D0A" w:rsidRPr="00D20976">
        <w:rPr>
          <w:rFonts w:ascii="Book Antiqua" w:hAnsi="Book Antiqua" w:cs="Times New Roman"/>
          <w:sz w:val="24"/>
          <w:szCs w:val="24"/>
        </w:rPr>
        <w:t xml:space="preserve">patients </w:t>
      </w:r>
      <w:r w:rsidR="00D85E42" w:rsidRPr="00D20976">
        <w:rPr>
          <w:rFonts w:ascii="Book Antiqua" w:hAnsi="Book Antiqua" w:cs="Times New Roman"/>
          <w:sz w:val="24"/>
          <w:szCs w:val="24"/>
        </w:rPr>
        <w:t>receiv</w:t>
      </w:r>
      <w:r w:rsidR="00034D0A" w:rsidRPr="00D20976">
        <w:rPr>
          <w:rFonts w:ascii="Book Antiqua" w:hAnsi="Book Antiqua" w:cs="Times New Roman"/>
          <w:sz w:val="24"/>
          <w:szCs w:val="24"/>
        </w:rPr>
        <w:t xml:space="preserve">ing </w:t>
      </w:r>
      <w:r w:rsidR="00D85E42" w:rsidRPr="00D20976">
        <w:rPr>
          <w:rFonts w:ascii="Book Antiqua" w:hAnsi="Book Antiqua" w:cs="Times New Roman"/>
          <w:sz w:val="24"/>
          <w:szCs w:val="24"/>
        </w:rPr>
        <w:t xml:space="preserve">NAC </w:t>
      </w:r>
      <w:r w:rsidR="00941105" w:rsidRPr="00D20976">
        <w:rPr>
          <w:rFonts w:ascii="Book Antiqua" w:hAnsi="Book Antiqua" w:cs="Times New Roman"/>
          <w:sz w:val="24"/>
          <w:szCs w:val="24"/>
        </w:rPr>
        <w:t xml:space="preserve">treatment in </w:t>
      </w:r>
      <w:r w:rsidR="00D85E42" w:rsidRPr="00D20976">
        <w:rPr>
          <w:rFonts w:ascii="Book Antiqua" w:hAnsi="Book Antiqua" w:cs="Times New Roman"/>
          <w:sz w:val="24"/>
          <w:szCs w:val="24"/>
        </w:rPr>
        <w:t>both</w:t>
      </w:r>
      <w:r w:rsidR="007A2ECF" w:rsidRPr="00D20976">
        <w:rPr>
          <w:rFonts w:ascii="Book Antiqua" w:hAnsi="Book Antiqua" w:cs="Times New Roman"/>
          <w:sz w:val="24"/>
          <w:szCs w:val="24"/>
        </w:rPr>
        <w:t xml:space="preserve"> </w:t>
      </w:r>
      <w:r w:rsidR="00653182" w:rsidRPr="00D20976">
        <w:rPr>
          <w:rFonts w:ascii="Book Antiqua" w:hAnsi="Book Antiqua" w:cs="Times New Roman"/>
          <w:sz w:val="24"/>
          <w:szCs w:val="24"/>
        </w:rPr>
        <w:t xml:space="preserve">that from the </w:t>
      </w:r>
      <w:r w:rsidR="00462B1B" w:rsidRPr="00D20976">
        <w:rPr>
          <w:rFonts w:ascii="Book Antiqua" w:hAnsi="Book Antiqua" w:cs="Times New Roman"/>
          <w:sz w:val="24"/>
          <w:szCs w:val="24"/>
        </w:rPr>
        <w:t xml:space="preserve">cancerous side </w:t>
      </w:r>
      <w:r w:rsidR="006006BF" w:rsidRPr="00D20976">
        <w:rPr>
          <w:rFonts w:ascii="Book Antiqua" w:hAnsi="Book Antiqua" w:cs="Times New Roman"/>
          <w:sz w:val="24"/>
          <w:szCs w:val="24"/>
        </w:rPr>
        <w:t xml:space="preserve">of </w:t>
      </w:r>
      <w:r w:rsidR="0034515A" w:rsidRPr="00D20976">
        <w:rPr>
          <w:rFonts w:ascii="Book Antiqua" w:hAnsi="Book Antiqua" w:cs="Times New Roman"/>
          <w:sz w:val="24"/>
          <w:szCs w:val="24"/>
        </w:rPr>
        <w:t xml:space="preserve">the </w:t>
      </w:r>
      <w:r w:rsidR="006006BF" w:rsidRPr="00D20976">
        <w:rPr>
          <w:rFonts w:ascii="Book Antiqua" w:hAnsi="Book Antiqua" w:cs="Times New Roman"/>
          <w:sz w:val="24"/>
          <w:szCs w:val="24"/>
        </w:rPr>
        <w:t>breast</w:t>
      </w:r>
      <w:r w:rsidR="00653182" w:rsidRPr="00D20976">
        <w:rPr>
          <w:rFonts w:ascii="Book Antiqua" w:hAnsi="Book Antiqua" w:cs="Times New Roman"/>
          <w:sz w:val="24"/>
          <w:szCs w:val="24"/>
        </w:rPr>
        <w:t xml:space="preserve"> </w:t>
      </w:r>
      <w:r w:rsidR="00CB7E28" w:rsidRPr="00D20976">
        <w:rPr>
          <w:rFonts w:ascii="Book Antiqua" w:hAnsi="Book Antiqua" w:cs="Times New Roman"/>
          <w:sz w:val="24"/>
          <w:szCs w:val="24"/>
        </w:rPr>
        <w:t>(Figure 3</w:t>
      </w:r>
      <w:r w:rsidR="007A2ECF" w:rsidRPr="00D20976">
        <w:rPr>
          <w:rFonts w:ascii="Book Antiqua" w:hAnsi="Book Antiqua" w:cs="Times New Roman"/>
          <w:sz w:val="24"/>
          <w:szCs w:val="24"/>
        </w:rPr>
        <w:t xml:space="preserve">A) </w:t>
      </w:r>
      <w:r w:rsidR="00D85E42" w:rsidRPr="00D20976">
        <w:rPr>
          <w:rFonts w:ascii="Book Antiqua" w:hAnsi="Book Antiqua" w:cs="Times New Roman"/>
          <w:sz w:val="24"/>
          <w:szCs w:val="24"/>
        </w:rPr>
        <w:t>and</w:t>
      </w:r>
      <w:r w:rsidR="00462B1B" w:rsidRPr="00D20976">
        <w:rPr>
          <w:rFonts w:ascii="Book Antiqua" w:hAnsi="Book Antiqua" w:cs="Times New Roman"/>
          <w:sz w:val="24"/>
          <w:szCs w:val="24"/>
        </w:rPr>
        <w:t xml:space="preserve"> </w:t>
      </w:r>
      <w:r w:rsidR="008F7024" w:rsidRPr="00D20976">
        <w:rPr>
          <w:rFonts w:ascii="Book Antiqua" w:hAnsi="Book Antiqua" w:cs="Times New Roman"/>
          <w:sz w:val="24"/>
          <w:szCs w:val="24"/>
        </w:rPr>
        <w:t xml:space="preserve">noncancerous </w:t>
      </w:r>
      <w:r w:rsidR="008F7024" w:rsidRPr="00D20976">
        <w:rPr>
          <w:rFonts w:ascii="Book Antiqua" w:hAnsi="Book Antiqua"/>
          <w:sz w:val="24"/>
          <w:szCs w:val="24"/>
        </w:rPr>
        <w:t xml:space="preserve">side </w:t>
      </w:r>
      <w:r w:rsidR="006006BF" w:rsidRPr="00D20976">
        <w:rPr>
          <w:rFonts w:ascii="Book Antiqua" w:hAnsi="Book Antiqua" w:cs="Times New Roman"/>
          <w:sz w:val="24"/>
          <w:szCs w:val="24"/>
        </w:rPr>
        <w:t xml:space="preserve">of </w:t>
      </w:r>
      <w:r w:rsidR="0034515A" w:rsidRPr="00D20976">
        <w:rPr>
          <w:rFonts w:ascii="Book Antiqua" w:hAnsi="Book Antiqua" w:cs="Times New Roman"/>
          <w:sz w:val="24"/>
          <w:szCs w:val="24"/>
        </w:rPr>
        <w:t xml:space="preserve">the </w:t>
      </w:r>
      <w:r w:rsidR="006006BF" w:rsidRPr="00D20976">
        <w:rPr>
          <w:rFonts w:ascii="Book Antiqua" w:hAnsi="Book Antiqua" w:cs="Times New Roman"/>
          <w:sz w:val="24"/>
          <w:szCs w:val="24"/>
        </w:rPr>
        <w:t>breast</w:t>
      </w:r>
      <w:r w:rsidR="00653182" w:rsidRPr="00D20976">
        <w:rPr>
          <w:rFonts w:ascii="Book Antiqua" w:hAnsi="Book Antiqua" w:cs="Times New Roman"/>
          <w:sz w:val="24"/>
          <w:szCs w:val="24"/>
        </w:rPr>
        <w:t xml:space="preserve"> </w:t>
      </w:r>
      <w:r w:rsidR="00CB7E28" w:rsidRPr="00D20976">
        <w:rPr>
          <w:rFonts w:ascii="Book Antiqua" w:hAnsi="Book Antiqua" w:cs="Times New Roman"/>
          <w:sz w:val="24"/>
          <w:szCs w:val="24"/>
        </w:rPr>
        <w:t>(Figure 3</w:t>
      </w:r>
      <w:r w:rsidR="007A2ECF" w:rsidRPr="00D20976">
        <w:rPr>
          <w:rFonts w:ascii="Book Antiqua" w:hAnsi="Book Antiqua" w:cs="Times New Roman"/>
          <w:sz w:val="24"/>
          <w:szCs w:val="24"/>
        </w:rPr>
        <w:t xml:space="preserve">B) </w:t>
      </w:r>
      <w:r w:rsidR="00462B1B" w:rsidRPr="00D20976">
        <w:rPr>
          <w:rFonts w:ascii="Book Antiqua" w:hAnsi="Book Antiqua" w:cs="Times New Roman"/>
          <w:sz w:val="24"/>
          <w:szCs w:val="24"/>
        </w:rPr>
        <w:t>as measured by growth curves during 11 d</w:t>
      </w:r>
      <w:r w:rsidR="00275F7E" w:rsidRPr="00D20976">
        <w:rPr>
          <w:rFonts w:ascii="Book Antiqua" w:hAnsi="Book Antiqua" w:cs="Times New Roman"/>
          <w:sz w:val="24"/>
          <w:szCs w:val="24"/>
        </w:rPr>
        <w:t xml:space="preserve"> </w:t>
      </w:r>
      <w:r w:rsidR="00462B1B" w:rsidRPr="00D20976">
        <w:rPr>
          <w:rFonts w:ascii="Book Antiqua" w:hAnsi="Book Antiqua" w:cs="Times New Roman"/>
          <w:sz w:val="24"/>
          <w:szCs w:val="24"/>
        </w:rPr>
        <w:t xml:space="preserve">culturing. </w:t>
      </w:r>
      <w:r w:rsidR="00462B1B" w:rsidRPr="00D20976">
        <w:rPr>
          <w:rFonts w:ascii="Book Antiqua" w:hAnsi="Book Antiqua"/>
          <w:sz w:val="24"/>
          <w:szCs w:val="24"/>
        </w:rPr>
        <w:t xml:space="preserve">However, this difference was not shown </w:t>
      </w:r>
      <w:r w:rsidR="00462B1B" w:rsidRPr="00D20976">
        <w:rPr>
          <w:rFonts w:ascii="Book Antiqua" w:hAnsi="Book Antiqua" w:cs="Times New Roman"/>
          <w:sz w:val="24"/>
          <w:szCs w:val="24"/>
        </w:rPr>
        <w:t>statistical</w:t>
      </w:r>
      <w:r w:rsidR="008318B7" w:rsidRPr="00D20976">
        <w:rPr>
          <w:rFonts w:ascii="Book Antiqua" w:hAnsi="Book Antiqua" w:cs="Times New Roman"/>
          <w:sz w:val="24"/>
          <w:szCs w:val="24"/>
        </w:rPr>
        <w:t>ly</w:t>
      </w:r>
      <w:r w:rsidR="00462B1B" w:rsidRPr="00D20976">
        <w:rPr>
          <w:rFonts w:ascii="Book Antiqua" w:hAnsi="Book Antiqua"/>
          <w:sz w:val="24"/>
          <w:szCs w:val="24"/>
        </w:rPr>
        <w:t xml:space="preserve"> significantly.</w:t>
      </w:r>
    </w:p>
    <w:p w14:paraId="4E7E7E08"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65B5E703" w14:textId="22495170" w:rsidR="00D34A0D" w:rsidRPr="00D20976" w:rsidRDefault="00D4307F"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ASCs</w:t>
      </w:r>
      <w:r w:rsidR="000B4A43" w:rsidRPr="00D20976">
        <w:rPr>
          <w:rFonts w:ascii="Book Antiqua" w:hAnsi="Book Antiqua" w:cs="Times New Roman"/>
          <w:b/>
          <w:i/>
          <w:sz w:val="24"/>
          <w:szCs w:val="24"/>
        </w:rPr>
        <w:t xml:space="preserve"> </w:t>
      </w:r>
      <w:r w:rsidR="009E6B23" w:rsidRPr="00D20976">
        <w:rPr>
          <w:rFonts w:ascii="Book Antiqua" w:hAnsi="Book Antiqua" w:cs="Times New Roman"/>
          <w:b/>
          <w:i/>
          <w:sz w:val="24"/>
          <w:szCs w:val="24"/>
        </w:rPr>
        <w:t xml:space="preserve">keep their stem cell differentiation capacity </w:t>
      </w:r>
      <w:r w:rsidR="00941105" w:rsidRPr="00D20976">
        <w:rPr>
          <w:rFonts w:ascii="Book Antiqua" w:hAnsi="Book Antiqua" w:cs="Times New Roman"/>
          <w:b/>
          <w:i/>
          <w:sz w:val="24"/>
          <w:szCs w:val="24"/>
        </w:rPr>
        <w:t xml:space="preserve">in cancer patients </w:t>
      </w:r>
      <w:r w:rsidR="009E6B23" w:rsidRPr="00D20976">
        <w:rPr>
          <w:rFonts w:ascii="Book Antiqua" w:hAnsi="Book Antiqua" w:cs="Times New Roman"/>
          <w:b/>
          <w:i/>
          <w:sz w:val="24"/>
          <w:szCs w:val="24"/>
        </w:rPr>
        <w:t>af</w:t>
      </w:r>
      <w:r w:rsidR="00133778" w:rsidRPr="00D20976">
        <w:rPr>
          <w:rFonts w:ascii="Book Antiqua" w:hAnsi="Book Antiqua" w:cs="Times New Roman"/>
          <w:b/>
          <w:i/>
          <w:sz w:val="24"/>
          <w:szCs w:val="24"/>
        </w:rPr>
        <w:t>ter exposure to</w:t>
      </w:r>
      <w:r w:rsidR="00E27200" w:rsidRPr="00D20976">
        <w:rPr>
          <w:rFonts w:ascii="Book Antiqua" w:hAnsi="Book Antiqua" w:cs="Times New Roman"/>
          <w:b/>
          <w:i/>
          <w:sz w:val="24"/>
          <w:szCs w:val="24"/>
        </w:rPr>
        <w:t xml:space="preserve"> NAC treatment</w:t>
      </w:r>
      <w:r w:rsidR="00DF71ED" w:rsidRPr="00D20976">
        <w:rPr>
          <w:rFonts w:ascii="Book Antiqua" w:hAnsi="Book Antiqua" w:cs="Times New Roman"/>
          <w:b/>
          <w:i/>
          <w:sz w:val="24"/>
          <w:szCs w:val="24"/>
        </w:rPr>
        <w:t xml:space="preserve">  </w:t>
      </w:r>
    </w:p>
    <w:p w14:paraId="0E6C480B" w14:textId="700EC7A6" w:rsidR="009B295B" w:rsidRPr="00D20976" w:rsidRDefault="007913E8"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 xml:space="preserve">We further analyzed </w:t>
      </w:r>
      <w:r w:rsidR="00F83A2D" w:rsidRPr="00D20976">
        <w:rPr>
          <w:rFonts w:ascii="Book Antiqua" w:hAnsi="Book Antiqua" w:cs="Times New Roman"/>
          <w:sz w:val="24"/>
          <w:szCs w:val="24"/>
        </w:rPr>
        <w:t xml:space="preserve">whether </w:t>
      </w:r>
      <w:r w:rsidR="00874549" w:rsidRPr="00D20976">
        <w:rPr>
          <w:rFonts w:ascii="Book Antiqua" w:hAnsi="Book Antiqua" w:cs="Times New Roman"/>
          <w:sz w:val="24"/>
          <w:szCs w:val="24"/>
        </w:rPr>
        <w:t xml:space="preserve">in patients </w:t>
      </w:r>
      <w:r w:rsidR="00487F09" w:rsidRPr="00D20976">
        <w:rPr>
          <w:rFonts w:ascii="Book Antiqua" w:hAnsi="Book Antiqua" w:cs="Times New Roman"/>
          <w:sz w:val="24"/>
          <w:szCs w:val="24"/>
        </w:rPr>
        <w:t xml:space="preserve">receiving </w:t>
      </w:r>
      <w:r w:rsidR="00D34A0D" w:rsidRPr="00D20976">
        <w:rPr>
          <w:rFonts w:ascii="Book Antiqua" w:hAnsi="Book Antiqua" w:cs="Times New Roman"/>
          <w:sz w:val="24"/>
          <w:szCs w:val="24"/>
        </w:rPr>
        <w:t>NAC</w:t>
      </w:r>
      <w:r w:rsidRPr="00D20976">
        <w:rPr>
          <w:rFonts w:ascii="Book Antiqua" w:hAnsi="Book Antiqua" w:cs="Times New Roman"/>
          <w:sz w:val="24"/>
          <w:szCs w:val="24"/>
        </w:rPr>
        <w:t xml:space="preserve"> </w:t>
      </w:r>
      <w:r w:rsidR="007D2790" w:rsidRPr="00D20976">
        <w:rPr>
          <w:rFonts w:ascii="Book Antiqua" w:hAnsi="Book Antiqua" w:cs="Times New Roman"/>
          <w:sz w:val="24"/>
          <w:szCs w:val="24"/>
        </w:rPr>
        <w:t xml:space="preserve">treatment </w:t>
      </w:r>
      <w:r w:rsidR="00F83A2D" w:rsidRPr="00D20976">
        <w:rPr>
          <w:rFonts w:ascii="Book Antiqua" w:hAnsi="Book Antiqua" w:cs="Times New Roman"/>
          <w:sz w:val="24"/>
          <w:szCs w:val="24"/>
        </w:rPr>
        <w:t>affects ASCs</w:t>
      </w:r>
      <w:r w:rsidR="003B3B85" w:rsidRPr="00D20976">
        <w:rPr>
          <w:rFonts w:ascii="Book Antiqua" w:hAnsi="Book Antiqua" w:cs="Times New Roman"/>
          <w:sz w:val="24"/>
          <w:szCs w:val="24"/>
        </w:rPr>
        <w:t xml:space="preserve"> </w:t>
      </w:r>
      <w:proofErr w:type="spellStart"/>
      <w:r w:rsidR="00837561" w:rsidRPr="00D20976">
        <w:rPr>
          <w:rFonts w:ascii="Book Antiqua" w:hAnsi="Book Antiqua" w:cs="Times New Roman"/>
          <w:sz w:val="24"/>
          <w:szCs w:val="24"/>
        </w:rPr>
        <w:t>a</w:t>
      </w:r>
      <w:r w:rsidR="00F623B2" w:rsidRPr="00D20976">
        <w:rPr>
          <w:rFonts w:ascii="Book Antiqua" w:hAnsi="Book Antiqua" w:cs="Times New Roman"/>
          <w:sz w:val="24"/>
          <w:szCs w:val="24"/>
        </w:rPr>
        <w:t>dipogenic</w:t>
      </w:r>
      <w:proofErr w:type="spellEnd"/>
      <w:r w:rsidR="00F623B2" w:rsidRPr="00D20976">
        <w:rPr>
          <w:rFonts w:ascii="Book Antiqua" w:hAnsi="Book Antiqua" w:cs="Times New Roman"/>
          <w:sz w:val="24"/>
          <w:szCs w:val="24"/>
        </w:rPr>
        <w:t xml:space="preserve"> </w:t>
      </w:r>
      <w:r w:rsidR="00DA7471" w:rsidRPr="00D20976">
        <w:rPr>
          <w:rFonts w:ascii="Book Antiqua" w:hAnsi="Book Antiqua" w:cs="Times New Roman"/>
          <w:sz w:val="24"/>
          <w:szCs w:val="24"/>
        </w:rPr>
        <w:t xml:space="preserve">differentiation </w:t>
      </w:r>
      <w:r w:rsidR="00E26AA7" w:rsidRPr="00D20976">
        <w:rPr>
          <w:rFonts w:ascii="Book Antiqua" w:hAnsi="Book Antiqua" w:cs="Times New Roman"/>
          <w:sz w:val="24"/>
          <w:szCs w:val="24"/>
        </w:rPr>
        <w:t>capability</w:t>
      </w:r>
      <w:r w:rsidRPr="00D20976">
        <w:rPr>
          <w:rFonts w:ascii="Book Antiqua" w:hAnsi="Book Antiqua" w:cs="Times New Roman"/>
          <w:sz w:val="24"/>
          <w:szCs w:val="24"/>
        </w:rPr>
        <w:t xml:space="preserve">. </w:t>
      </w:r>
      <w:r w:rsidR="008C175E" w:rsidRPr="00D20976">
        <w:rPr>
          <w:rFonts w:ascii="Book Antiqua" w:hAnsi="Book Antiqua" w:cs="Times New Roman"/>
          <w:sz w:val="24"/>
          <w:szCs w:val="24"/>
        </w:rPr>
        <w:t xml:space="preserve">ASCs </w:t>
      </w:r>
      <w:r w:rsidR="00B555AC" w:rsidRPr="00D20976">
        <w:rPr>
          <w:rFonts w:ascii="Book Antiqua" w:hAnsi="Book Antiqua" w:cs="Times New Roman"/>
          <w:sz w:val="24"/>
          <w:szCs w:val="24"/>
        </w:rPr>
        <w:t xml:space="preserve">from </w:t>
      </w:r>
      <w:r w:rsidR="00874549" w:rsidRPr="00D20976">
        <w:rPr>
          <w:rFonts w:ascii="Book Antiqua" w:hAnsi="Book Antiqua" w:cs="Times New Roman"/>
          <w:sz w:val="24"/>
          <w:szCs w:val="24"/>
        </w:rPr>
        <w:t xml:space="preserve">patients receiving NAC </w:t>
      </w:r>
      <w:r w:rsidR="006628C8" w:rsidRPr="00D20976">
        <w:rPr>
          <w:rFonts w:ascii="Book Antiqua" w:hAnsi="Book Antiqua" w:cs="Times New Roman"/>
          <w:sz w:val="24"/>
          <w:szCs w:val="24"/>
        </w:rPr>
        <w:t>or</w:t>
      </w:r>
      <w:r w:rsidR="008175D1" w:rsidRPr="00D20976">
        <w:rPr>
          <w:rFonts w:ascii="Book Antiqua" w:hAnsi="Book Antiqua" w:cs="Times New Roman"/>
          <w:sz w:val="24"/>
          <w:szCs w:val="24"/>
        </w:rPr>
        <w:t xml:space="preserve"> no</w:t>
      </w:r>
      <w:r w:rsidR="00487F09" w:rsidRPr="00D20976">
        <w:rPr>
          <w:rFonts w:ascii="Book Antiqua" w:hAnsi="Book Antiqua" w:cs="Times New Roman"/>
          <w:sz w:val="24"/>
          <w:szCs w:val="24"/>
        </w:rPr>
        <w:t>t-</w:t>
      </w:r>
      <w:r w:rsidR="00B555AC" w:rsidRPr="00D20976">
        <w:rPr>
          <w:rFonts w:ascii="Book Antiqua" w:hAnsi="Book Antiqua" w:cs="Times New Roman"/>
          <w:sz w:val="24"/>
          <w:szCs w:val="24"/>
        </w:rPr>
        <w:t>receiving</w:t>
      </w:r>
      <w:r w:rsidR="00CB7E28" w:rsidRPr="00D20976">
        <w:rPr>
          <w:rFonts w:ascii="Book Antiqua" w:hAnsi="Book Antiqua" w:cs="Times New Roman"/>
          <w:sz w:val="24"/>
          <w:szCs w:val="24"/>
        </w:rPr>
        <w:t xml:space="preserve"> NAC </w:t>
      </w:r>
      <w:r w:rsidR="002B7F27" w:rsidRPr="00D20976">
        <w:rPr>
          <w:rFonts w:ascii="Book Antiqua" w:hAnsi="Book Antiqua" w:cs="Times New Roman"/>
          <w:sz w:val="24"/>
          <w:szCs w:val="24"/>
        </w:rPr>
        <w:t xml:space="preserve">from the </w:t>
      </w:r>
      <w:r w:rsidR="00CB7E28" w:rsidRPr="00D20976">
        <w:rPr>
          <w:rFonts w:ascii="Book Antiqua" w:hAnsi="Book Antiqua" w:cs="Times New Roman"/>
          <w:sz w:val="24"/>
          <w:szCs w:val="24"/>
        </w:rPr>
        <w:t>patient</w:t>
      </w:r>
      <w:r w:rsidR="00F14806" w:rsidRPr="00D20976">
        <w:rPr>
          <w:rFonts w:ascii="Book Antiqua" w:hAnsi="Book Antiqua" w:cs="Times New Roman"/>
          <w:sz w:val="24"/>
          <w:szCs w:val="24"/>
        </w:rPr>
        <w:t>’s</w:t>
      </w:r>
      <w:r w:rsidR="00B555AC" w:rsidRPr="00D20976">
        <w:rPr>
          <w:rFonts w:ascii="Book Antiqua" w:hAnsi="Book Antiqua" w:cs="Times New Roman"/>
          <w:sz w:val="24"/>
          <w:szCs w:val="24"/>
        </w:rPr>
        <w:t xml:space="preserve"> </w:t>
      </w:r>
      <w:r w:rsidR="007A2ECF" w:rsidRPr="00D20976">
        <w:rPr>
          <w:rFonts w:ascii="Book Antiqua" w:hAnsi="Book Antiqua" w:cs="Times New Roman"/>
          <w:sz w:val="24"/>
          <w:szCs w:val="24"/>
        </w:rPr>
        <w:t>cancerous</w:t>
      </w:r>
      <w:r w:rsidR="00D4456E" w:rsidRPr="00D20976">
        <w:rPr>
          <w:rFonts w:ascii="Book Antiqua" w:hAnsi="Book Antiqua" w:cs="Times New Roman"/>
          <w:sz w:val="24"/>
          <w:szCs w:val="24"/>
        </w:rPr>
        <w:t xml:space="preserve"> side of breast</w:t>
      </w:r>
      <w:r w:rsidR="00E27200" w:rsidRPr="00D20976">
        <w:rPr>
          <w:rFonts w:ascii="Book Antiqua" w:hAnsi="Book Antiqua" w:cs="Times New Roman"/>
          <w:sz w:val="24"/>
          <w:szCs w:val="24"/>
        </w:rPr>
        <w:t xml:space="preserve"> </w:t>
      </w:r>
      <w:r w:rsidR="007A2ECF" w:rsidRPr="00D20976">
        <w:rPr>
          <w:rFonts w:ascii="Book Antiqua" w:hAnsi="Book Antiqua" w:cs="Times New Roman"/>
          <w:sz w:val="24"/>
          <w:szCs w:val="24"/>
        </w:rPr>
        <w:t xml:space="preserve">or noncancerous </w:t>
      </w:r>
      <w:r w:rsidR="007A2ECF" w:rsidRPr="00D20976">
        <w:rPr>
          <w:rFonts w:ascii="Book Antiqua" w:hAnsi="Book Antiqua"/>
          <w:sz w:val="24"/>
          <w:szCs w:val="24"/>
        </w:rPr>
        <w:t xml:space="preserve">side </w:t>
      </w:r>
      <w:r w:rsidR="00D4456E" w:rsidRPr="00D20976">
        <w:rPr>
          <w:rFonts w:ascii="Book Antiqua" w:hAnsi="Book Antiqua" w:cs="Times New Roman"/>
          <w:sz w:val="24"/>
          <w:szCs w:val="24"/>
        </w:rPr>
        <w:t xml:space="preserve">of </w:t>
      </w:r>
      <w:r w:rsidR="00004D07" w:rsidRPr="00D20976">
        <w:rPr>
          <w:rFonts w:ascii="Book Antiqua" w:hAnsi="Book Antiqua" w:cs="Times New Roman"/>
          <w:sz w:val="24"/>
          <w:szCs w:val="24"/>
        </w:rPr>
        <w:t xml:space="preserve">the </w:t>
      </w:r>
      <w:r w:rsidR="00D4456E" w:rsidRPr="00D20976">
        <w:rPr>
          <w:rFonts w:ascii="Book Antiqua" w:hAnsi="Book Antiqua" w:cs="Times New Roman"/>
          <w:sz w:val="24"/>
          <w:szCs w:val="24"/>
        </w:rPr>
        <w:t>breast</w:t>
      </w:r>
      <w:r w:rsidR="00E27200" w:rsidRPr="00D20976">
        <w:rPr>
          <w:rFonts w:ascii="Book Antiqua" w:hAnsi="Book Antiqua" w:cs="Times New Roman"/>
          <w:sz w:val="24"/>
          <w:szCs w:val="24"/>
        </w:rPr>
        <w:t xml:space="preserve"> </w:t>
      </w:r>
      <w:r w:rsidR="008C175E" w:rsidRPr="00D20976">
        <w:rPr>
          <w:rFonts w:ascii="Book Antiqua" w:hAnsi="Book Antiqua" w:cs="Times New Roman"/>
          <w:sz w:val="24"/>
          <w:szCs w:val="24"/>
        </w:rPr>
        <w:t xml:space="preserve">were cultured in </w:t>
      </w:r>
      <w:proofErr w:type="spellStart"/>
      <w:r w:rsidR="008C175E" w:rsidRPr="00D20976">
        <w:rPr>
          <w:rFonts w:ascii="Book Antiqua" w:hAnsi="Book Antiqua" w:cs="Times New Roman"/>
          <w:sz w:val="24"/>
          <w:szCs w:val="24"/>
        </w:rPr>
        <w:t>adipogenic</w:t>
      </w:r>
      <w:proofErr w:type="spellEnd"/>
      <w:r w:rsidR="008C175E" w:rsidRPr="00D20976">
        <w:rPr>
          <w:rFonts w:ascii="Book Antiqua" w:hAnsi="Book Antiqua" w:cs="Times New Roman"/>
          <w:sz w:val="24"/>
          <w:szCs w:val="24"/>
        </w:rPr>
        <w:t xml:space="preserve"> differentiation </w:t>
      </w:r>
      <w:r w:rsidR="001B421E" w:rsidRPr="00D20976">
        <w:rPr>
          <w:rFonts w:ascii="Book Antiqua" w:hAnsi="Book Antiqua" w:cs="Times New Roman"/>
          <w:sz w:val="24"/>
          <w:szCs w:val="24"/>
        </w:rPr>
        <w:t>medium</w:t>
      </w:r>
      <w:r w:rsidR="00E27200" w:rsidRPr="00D20976">
        <w:rPr>
          <w:rFonts w:ascii="Book Antiqua" w:hAnsi="Book Antiqua" w:cs="Times New Roman"/>
          <w:sz w:val="24"/>
          <w:szCs w:val="24"/>
        </w:rPr>
        <w:t xml:space="preserve"> for three weeks</w:t>
      </w:r>
      <w:r w:rsidR="008C175E" w:rsidRPr="00D20976">
        <w:rPr>
          <w:rFonts w:ascii="Book Antiqua" w:hAnsi="Book Antiqua" w:cs="Times New Roman"/>
          <w:sz w:val="24"/>
          <w:szCs w:val="24"/>
        </w:rPr>
        <w:t>.</w:t>
      </w:r>
      <w:r w:rsidR="001B421E" w:rsidRPr="00D20976">
        <w:rPr>
          <w:rFonts w:ascii="Book Antiqua" w:hAnsi="Book Antiqua" w:cs="Times New Roman"/>
          <w:sz w:val="24"/>
          <w:szCs w:val="24"/>
        </w:rPr>
        <w:t xml:space="preserve"> After three weeks of culture,</w:t>
      </w:r>
      <w:r w:rsidR="008C175E" w:rsidRPr="00D20976">
        <w:rPr>
          <w:rFonts w:ascii="Book Antiqua" w:hAnsi="Book Antiqua" w:cs="Times New Roman"/>
          <w:sz w:val="24"/>
          <w:szCs w:val="24"/>
        </w:rPr>
        <w:t xml:space="preserve"> </w:t>
      </w:r>
      <w:r w:rsidR="00653182" w:rsidRPr="00D20976">
        <w:rPr>
          <w:rFonts w:ascii="Book Antiqua" w:hAnsi="Book Antiqua" w:cs="Times New Roman"/>
          <w:sz w:val="24"/>
          <w:szCs w:val="24"/>
        </w:rPr>
        <w:t>the ASC</w:t>
      </w:r>
      <w:r w:rsidR="001B421E" w:rsidRPr="00D20976">
        <w:rPr>
          <w:rFonts w:ascii="Book Antiqua" w:hAnsi="Book Antiqua" w:cs="Times New Roman"/>
          <w:sz w:val="24"/>
          <w:szCs w:val="24"/>
        </w:rPr>
        <w:t xml:space="preserve"> </w:t>
      </w:r>
      <w:r w:rsidR="008318B7" w:rsidRPr="00D20976">
        <w:rPr>
          <w:rFonts w:ascii="Book Antiqua" w:hAnsi="Book Antiqua" w:cs="Times New Roman"/>
          <w:sz w:val="24"/>
          <w:szCs w:val="24"/>
        </w:rPr>
        <w:t xml:space="preserve">has </w:t>
      </w:r>
      <w:r w:rsidR="001B421E" w:rsidRPr="00D20976">
        <w:rPr>
          <w:rFonts w:ascii="Book Antiqua" w:hAnsi="Book Antiqua" w:cs="Times New Roman"/>
          <w:sz w:val="24"/>
          <w:szCs w:val="24"/>
        </w:rPr>
        <w:t xml:space="preserve">differentiated into </w:t>
      </w:r>
      <w:r w:rsidR="005D544D" w:rsidRPr="00D20976">
        <w:rPr>
          <w:rFonts w:ascii="Book Antiqua" w:hAnsi="Book Antiqua" w:cs="Times New Roman"/>
          <w:sz w:val="24"/>
          <w:szCs w:val="24"/>
        </w:rPr>
        <w:t xml:space="preserve">the </w:t>
      </w:r>
      <w:r w:rsidR="001B421E" w:rsidRPr="00D20976">
        <w:rPr>
          <w:rFonts w:ascii="Book Antiqua" w:hAnsi="Book Antiqua" w:cs="Times New Roman"/>
          <w:sz w:val="24"/>
          <w:szCs w:val="24"/>
        </w:rPr>
        <w:t>adipocyte</w:t>
      </w:r>
      <w:r w:rsidR="00887704" w:rsidRPr="00D20976">
        <w:rPr>
          <w:rFonts w:ascii="Book Antiqua" w:hAnsi="Book Antiqua" w:cs="Times New Roman"/>
          <w:sz w:val="24"/>
          <w:szCs w:val="24"/>
        </w:rPr>
        <w:t xml:space="preserve"> phenotype</w:t>
      </w:r>
      <w:r w:rsidR="001B421E" w:rsidRPr="00D20976">
        <w:rPr>
          <w:rFonts w:ascii="Book Antiqua" w:hAnsi="Book Antiqua" w:cs="Times New Roman"/>
          <w:sz w:val="24"/>
          <w:szCs w:val="24"/>
        </w:rPr>
        <w:t xml:space="preserve">. </w:t>
      </w:r>
      <w:r w:rsidR="00A11309" w:rsidRPr="00D20976">
        <w:rPr>
          <w:rFonts w:ascii="Book Antiqua" w:hAnsi="Book Antiqua" w:cs="Times New Roman"/>
          <w:sz w:val="24"/>
          <w:szCs w:val="24"/>
        </w:rPr>
        <w:t xml:space="preserve">Oil Red O stain demonstrated </w:t>
      </w:r>
      <w:r w:rsidR="00F14806" w:rsidRPr="00D20976">
        <w:rPr>
          <w:rFonts w:ascii="Book Antiqua" w:hAnsi="Book Antiqua" w:cs="Times New Roman"/>
          <w:sz w:val="24"/>
          <w:szCs w:val="24"/>
        </w:rPr>
        <w:t xml:space="preserve">that </w:t>
      </w:r>
      <w:r w:rsidR="000F0997" w:rsidRPr="00D20976">
        <w:rPr>
          <w:rFonts w:ascii="Book Antiqua" w:hAnsi="Book Antiqua" w:cs="Times New Roman"/>
          <w:sz w:val="24"/>
          <w:szCs w:val="24"/>
        </w:rPr>
        <w:t xml:space="preserve">the </w:t>
      </w:r>
      <w:r w:rsidR="00A11309" w:rsidRPr="00D20976">
        <w:rPr>
          <w:rFonts w:ascii="Book Antiqua" w:hAnsi="Book Antiqua" w:cs="Times New Roman"/>
          <w:sz w:val="24"/>
          <w:szCs w:val="24"/>
        </w:rPr>
        <w:t>lipid droplets in</w:t>
      </w:r>
      <w:r w:rsidR="00356EE6" w:rsidRPr="00D20976">
        <w:rPr>
          <w:rFonts w:ascii="Book Antiqua" w:hAnsi="Book Antiqua" w:cs="Times New Roman"/>
          <w:sz w:val="24"/>
          <w:szCs w:val="24"/>
        </w:rPr>
        <w:t xml:space="preserve"> the differentiated ASCs</w:t>
      </w:r>
      <w:r w:rsidR="00A11309" w:rsidRPr="00D20976">
        <w:rPr>
          <w:rFonts w:ascii="Book Antiqua" w:hAnsi="Book Antiqua" w:cs="Times New Roman"/>
          <w:sz w:val="24"/>
          <w:szCs w:val="24"/>
        </w:rPr>
        <w:t xml:space="preserve"> </w:t>
      </w:r>
      <w:r w:rsidR="00356EE6" w:rsidRPr="00D20976">
        <w:rPr>
          <w:rFonts w:ascii="Book Antiqua" w:hAnsi="Book Antiqua" w:cs="Times New Roman"/>
          <w:sz w:val="24"/>
          <w:szCs w:val="24"/>
        </w:rPr>
        <w:t xml:space="preserve">that from the </w:t>
      </w:r>
      <w:r w:rsidR="00487F09" w:rsidRPr="00D20976">
        <w:rPr>
          <w:rFonts w:ascii="Book Antiqua" w:hAnsi="Book Antiqua" w:cs="Times New Roman"/>
          <w:sz w:val="24"/>
          <w:szCs w:val="24"/>
        </w:rPr>
        <w:t xml:space="preserve">patients </w:t>
      </w:r>
      <w:r w:rsidR="00356EE6" w:rsidRPr="00D20976">
        <w:rPr>
          <w:rFonts w:ascii="Book Antiqua" w:hAnsi="Book Antiqua" w:cs="Times New Roman"/>
          <w:sz w:val="24"/>
          <w:szCs w:val="24"/>
        </w:rPr>
        <w:t>receiv</w:t>
      </w:r>
      <w:r w:rsidR="00487F09" w:rsidRPr="00D20976">
        <w:rPr>
          <w:rFonts w:ascii="Book Antiqua" w:hAnsi="Book Antiqua" w:cs="Times New Roman"/>
          <w:sz w:val="24"/>
          <w:szCs w:val="24"/>
        </w:rPr>
        <w:t>ing</w:t>
      </w:r>
      <w:r w:rsidR="002B7F27" w:rsidRPr="00D20976">
        <w:rPr>
          <w:rFonts w:ascii="Book Antiqua" w:hAnsi="Book Antiqua" w:cs="Times New Roman"/>
          <w:sz w:val="24"/>
          <w:szCs w:val="24"/>
        </w:rPr>
        <w:t xml:space="preserve"> </w:t>
      </w:r>
      <w:r w:rsidR="00356EE6" w:rsidRPr="00D20976">
        <w:rPr>
          <w:rFonts w:ascii="Book Antiqua" w:hAnsi="Book Antiqua" w:cs="Times New Roman"/>
          <w:sz w:val="24"/>
          <w:szCs w:val="24"/>
        </w:rPr>
        <w:t xml:space="preserve">NAC treatment </w:t>
      </w:r>
      <w:r w:rsidR="008318B7" w:rsidRPr="00D20976">
        <w:rPr>
          <w:rFonts w:ascii="Book Antiqua" w:hAnsi="Book Antiqua" w:cs="Times New Roman"/>
          <w:sz w:val="24"/>
          <w:szCs w:val="24"/>
        </w:rPr>
        <w:t xml:space="preserve">were </w:t>
      </w:r>
      <w:r w:rsidR="0091328E" w:rsidRPr="00D20976">
        <w:rPr>
          <w:rFonts w:ascii="Book Antiqua" w:hAnsi="Book Antiqua" w:cs="Times New Roman"/>
          <w:sz w:val="24"/>
          <w:szCs w:val="24"/>
        </w:rPr>
        <w:t>similar</w:t>
      </w:r>
      <w:r w:rsidR="008B2845" w:rsidRPr="00D20976">
        <w:rPr>
          <w:rFonts w:ascii="Book Antiqua" w:hAnsi="Book Antiqua" w:cs="Times New Roman"/>
          <w:sz w:val="24"/>
          <w:szCs w:val="24"/>
        </w:rPr>
        <w:t xml:space="preserve"> </w:t>
      </w:r>
      <w:r w:rsidR="00356EE6" w:rsidRPr="00D20976">
        <w:rPr>
          <w:rFonts w:ascii="Book Antiqua" w:hAnsi="Book Antiqua" w:cs="Times New Roman"/>
          <w:sz w:val="24"/>
          <w:szCs w:val="24"/>
        </w:rPr>
        <w:t>to the</w:t>
      </w:r>
      <w:r w:rsidR="009E7B8E" w:rsidRPr="00D20976">
        <w:rPr>
          <w:rFonts w:ascii="Book Antiqua" w:hAnsi="Book Antiqua" w:cs="Times New Roman"/>
          <w:sz w:val="24"/>
          <w:szCs w:val="24"/>
        </w:rPr>
        <w:t xml:space="preserve"> ASCs</w:t>
      </w:r>
      <w:r w:rsidR="00004D07" w:rsidRPr="00D20976">
        <w:rPr>
          <w:rFonts w:ascii="Book Antiqua" w:hAnsi="Book Antiqua" w:cs="Times New Roman"/>
          <w:sz w:val="24"/>
          <w:szCs w:val="24"/>
        </w:rPr>
        <w:t xml:space="preserve"> </w:t>
      </w:r>
      <w:r w:rsidR="009E7B8E" w:rsidRPr="00D20976">
        <w:rPr>
          <w:rFonts w:ascii="Book Antiqua" w:hAnsi="Book Antiqua" w:cs="Times New Roman"/>
          <w:sz w:val="24"/>
          <w:szCs w:val="24"/>
        </w:rPr>
        <w:t xml:space="preserve">from </w:t>
      </w:r>
      <w:r w:rsidR="00487F09" w:rsidRPr="00D20976">
        <w:rPr>
          <w:rFonts w:ascii="Book Antiqua" w:hAnsi="Book Antiqua" w:cs="Times New Roman"/>
          <w:sz w:val="24"/>
          <w:szCs w:val="24"/>
        </w:rPr>
        <w:t xml:space="preserve">patients </w:t>
      </w:r>
      <w:r w:rsidR="008175D1" w:rsidRPr="00D20976">
        <w:rPr>
          <w:rFonts w:ascii="Book Antiqua" w:hAnsi="Book Antiqua" w:cs="Times New Roman"/>
          <w:sz w:val="24"/>
          <w:szCs w:val="24"/>
        </w:rPr>
        <w:t>no</w:t>
      </w:r>
      <w:r w:rsidR="00487F09" w:rsidRPr="00D20976">
        <w:rPr>
          <w:rFonts w:ascii="Book Antiqua" w:hAnsi="Book Antiqua" w:cs="Times New Roman"/>
          <w:sz w:val="24"/>
          <w:szCs w:val="24"/>
        </w:rPr>
        <w:t>t-</w:t>
      </w:r>
      <w:r w:rsidR="00E263C5" w:rsidRPr="00D20976">
        <w:rPr>
          <w:rFonts w:ascii="Book Antiqua" w:hAnsi="Book Antiqua" w:cs="Times New Roman"/>
          <w:sz w:val="24"/>
          <w:szCs w:val="24"/>
        </w:rPr>
        <w:t xml:space="preserve">receiving </w:t>
      </w:r>
      <w:r w:rsidR="00F623B2" w:rsidRPr="00D20976">
        <w:rPr>
          <w:rFonts w:ascii="Book Antiqua" w:hAnsi="Book Antiqua" w:cs="Times New Roman"/>
          <w:sz w:val="24"/>
          <w:szCs w:val="24"/>
        </w:rPr>
        <w:t>N</w:t>
      </w:r>
      <w:r w:rsidR="00FA0810" w:rsidRPr="00D20976">
        <w:rPr>
          <w:rFonts w:ascii="Book Antiqua" w:hAnsi="Book Antiqua" w:cs="Times New Roman"/>
          <w:sz w:val="24"/>
          <w:szCs w:val="24"/>
        </w:rPr>
        <w:t>A</w:t>
      </w:r>
      <w:r w:rsidR="00F623B2" w:rsidRPr="00D20976">
        <w:rPr>
          <w:rFonts w:ascii="Book Antiqua" w:hAnsi="Book Antiqua" w:cs="Times New Roman"/>
          <w:sz w:val="24"/>
          <w:szCs w:val="24"/>
        </w:rPr>
        <w:t>C</w:t>
      </w:r>
      <w:r w:rsidR="009A6FCC" w:rsidRPr="00D20976">
        <w:rPr>
          <w:rFonts w:ascii="Book Antiqua" w:hAnsi="Book Antiqua" w:cs="Times New Roman"/>
          <w:sz w:val="24"/>
          <w:szCs w:val="24"/>
        </w:rPr>
        <w:t>. After extract</w:t>
      </w:r>
      <w:r w:rsidR="00A11309" w:rsidRPr="00D20976">
        <w:rPr>
          <w:rFonts w:ascii="Book Antiqua" w:hAnsi="Book Antiqua" w:cs="Times New Roman"/>
          <w:sz w:val="24"/>
          <w:szCs w:val="24"/>
        </w:rPr>
        <w:t xml:space="preserve"> the </w:t>
      </w:r>
      <w:r w:rsidR="00872C57" w:rsidRPr="00D20976">
        <w:rPr>
          <w:rFonts w:ascii="Book Antiqua" w:hAnsi="Book Antiqua" w:cs="Times New Roman"/>
          <w:sz w:val="24"/>
          <w:szCs w:val="24"/>
        </w:rPr>
        <w:t>O</w:t>
      </w:r>
      <w:r w:rsidR="00A11309" w:rsidRPr="00D20976">
        <w:rPr>
          <w:rFonts w:ascii="Book Antiqua" w:hAnsi="Book Antiqua" w:cs="Times New Roman"/>
          <w:sz w:val="24"/>
          <w:szCs w:val="24"/>
        </w:rPr>
        <w:t xml:space="preserve">il red O dye for </w:t>
      </w:r>
      <w:r w:rsidR="009A6FCC" w:rsidRPr="00D20976">
        <w:rPr>
          <w:rFonts w:ascii="Book Antiqua" w:hAnsi="Book Antiqua" w:cs="Times New Roman"/>
          <w:sz w:val="24"/>
          <w:szCs w:val="24"/>
        </w:rPr>
        <w:t>quantify</w:t>
      </w:r>
      <w:r w:rsidR="008318B7" w:rsidRPr="00D20976">
        <w:rPr>
          <w:rFonts w:ascii="Book Antiqua" w:hAnsi="Book Antiqua" w:cs="Times New Roman"/>
          <w:sz w:val="24"/>
          <w:szCs w:val="24"/>
        </w:rPr>
        <w:t>ing</w:t>
      </w:r>
      <w:r w:rsidR="00D03671" w:rsidRPr="00D20976">
        <w:rPr>
          <w:rFonts w:ascii="Book Antiqua" w:hAnsi="Book Antiqua" w:cs="Times New Roman"/>
          <w:sz w:val="24"/>
          <w:szCs w:val="24"/>
        </w:rPr>
        <w:t xml:space="preserve"> the </w:t>
      </w:r>
      <w:r w:rsidR="00A11309" w:rsidRPr="00D20976">
        <w:rPr>
          <w:rFonts w:ascii="Book Antiqua" w:hAnsi="Book Antiqua" w:cs="Times New Roman"/>
          <w:sz w:val="24"/>
          <w:szCs w:val="24"/>
        </w:rPr>
        <w:t>posit</w:t>
      </w:r>
      <w:r w:rsidR="00973CC7" w:rsidRPr="00D20976">
        <w:rPr>
          <w:rFonts w:ascii="Book Antiqua" w:hAnsi="Book Antiqua" w:cs="Times New Roman"/>
          <w:sz w:val="24"/>
          <w:szCs w:val="24"/>
        </w:rPr>
        <w:t xml:space="preserve">ive </w:t>
      </w:r>
      <w:proofErr w:type="spellStart"/>
      <w:r w:rsidR="00973CC7" w:rsidRPr="00D20976">
        <w:rPr>
          <w:rFonts w:ascii="Book Antiqua" w:hAnsi="Book Antiqua" w:cs="Times New Roman"/>
          <w:sz w:val="24"/>
          <w:szCs w:val="24"/>
        </w:rPr>
        <w:t>adipogenic</w:t>
      </w:r>
      <w:proofErr w:type="spellEnd"/>
      <w:r w:rsidR="00973CC7" w:rsidRPr="00D20976">
        <w:rPr>
          <w:rFonts w:ascii="Book Antiqua" w:hAnsi="Book Antiqua" w:cs="Times New Roman"/>
          <w:sz w:val="24"/>
          <w:szCs w:val="24"/>
        </w:rPr>
        <w:t xml:space="preserve"> cells, there was</w:t>
      </w:r>
      <w:r w:rsidR="00A11309" w:rsidRPr="00D20976">
        <w:rPr>
          <w:rFonts w:ascii="Book Antiqua" w:hAnsi="Book Antiqua" w:cs="Times New Roman"/>
          <w:sz w:val="24"/>
          <w:szCs w:val="24"/>
        </w:rPr>
        <w:t xml:space="preserve"> </w:t>
      </w:r>
      <w:r w:rsidR="00CC3BA9" w:rsidRPr="00D20976">
        <w:rPr>
          <w:rFonts w:ascii="Book Antiqua" w:hAnsi="Book Antiqua" w:cs="Times New Roman"/>
          <w:sz w:val="24"/>
          <w:szCs w:val="24"/>
        </w:rPr>
        <w:t xml:space="preserve">not </w:t>
      </w:r>
      <w:r w:rsidR="00A11309" w:rsidRPr="00D20976">
        <w:rPr>
          <w:rFonts w:ascii="Book Antiqua" w:hAnsi="Book Antiqua" w:cs="Times New Roman"/>
          <w:sz w:val="24"/>
          <w:szCs w:val="24"/>
        </w:rPr>
        <w:t xml:space="preserve">displayed </w:t>
      </w:r>
      <w:r w:rsidR="00CC3BA9" w:rsidRPr="00D20976">
        <w:rPr>
          <w:rFonts w:ascii="Book Antiqua" w:hAnsi="Book Antiqua" w:cs="Times New Roman"/>
          <w:sz w:val="24"/>
          <w:szCs w:val="24"/>
        </w:rPr>
        <w:t xml:space="preserve">a </w:t>
      </w:r>
      <w:r w:rsidR="00B52221" w:rsidRPr="00D20976">
        <w:rPr>
          <w:rFonts w:ascii="Book Antiqua" w:hAnsi="Book Antiqua" w:cs="Times New Roman"/>
          <w:sz w:val="24"/>
          <w:szCs w:val="24"/>
        </w:rPr>
        <w:t xml:space="preserve">significant </w:t>
      </w:r>
      <w:r w:rsidR="00D03671" w:rsidRPr="00D20976">
        <w:rPr>
          <w:rFonts w:ascii="Book Antiqua" w:hAnsi="Book Antiqua" w:cs="Times New Roman"/>
          <w:sz w:val="24"/>
          <w:szCs w:val="24"/>
        </w:rPr>
        <w:t>difference</w:t>
      </w:r>
      <w:r w:rsidR="00A11309" w:rsidRPr="00D20976">
        <w:rPr>
          <w:rFonts w:ascii="Book Antiqua" w:hAnsi="Book Antiqua" w:cs="Times New Roman"/>
          <w:sz w:val="24"/>
          <w:szCs w:val="24"/>
        </w:rPr>
        <w:t xml:space="preserve"> </w:t>
      </w:r>
      <w:r w:rsidR="00785BAC" w:rsidRPr="00D20976">
        <w:rPr>
          <w:rFonts w:ascii="Book Antiqua" w:hAnsi="Book Antiqua" w:cs="Times New Roman"/>
          <w:sz w:val="24"/>
          <w:szCs w:val="24"/>
        </w:rPr>
        <w:t xml:space="preserve">between </w:t>
      </w:r>
      <w:r w:rsidR="008B2EB4" w:rsidRPr="00D20976">
        <w:rPr>
          <w:rFonts w:ascii="Book Antiqua" w:hAnsi="Book Antiqua" w:cs="Times New Roman"/>
          <w:sz w:val="24"/>
          <w:szCs w:val="24"/>
        </w:rPr>
        <w:t xml:space="preserve">the </w:t>
      </w:r>
      <w:r w:rsidR="0042022C" w:rsidRPr="00D20976">
        <w:rPr>
          <w:rFonts w:ascii="Book Antiqua" w:hAnsi="Book Antiqua" w:cs="Times New Roman"/>
          <w:sz w:val="24"/>
          <w:szCs w:val="24"/>
        </w:rPr>
        <w:t xml:space="preserve">ASCs </w:t>
      </w:r>
      <w:r w:rsidR="00274BE6" w:rsidRPr="00D20976">
        <w:rPr>
          <w:rFonts w:ascii="Book Antiqua" w:hAnsi="Book Antiqua" w:cs="Times New Roman"/>
          <w:sz w:val="24"/>
          <w:szCs w:val="24"/>
        </w:rPr>
        <w:t xml:space="preserve">from </w:t>
      </w:r>
      <w:r w:rsidR="00487F09" w:rsidRPr="00D20976">
        <w:rPr>
          <w:rFonts w:ascii="Book Antiqua" w:hAnsi="Book Antiqua" w:cs="Times New Roman"/>
          <w:sz w:val="24"/>
          <w:szCs w:val="24"/>
        </w:rPr>
        <w:t xml:space="preserve">patients </w:t>
      </w:r>
      <w:r w:rsidR="00DA7471" w:rsidRPr="00D20976">
        <w:rPr>
          <w:rFonts w:ascii="Book Antiqua" w:hAnsi="Book Antiqua" w:cs="Times New Roman"/>
          <w:sz w:val="24"/>
          <w:szCs w:val="24"/>
        </w:rPr>
        <w:t>receiv</w:t>
      </w:r>
      <w:r w:rsidR="00487F09" w:rsidRPr="00D20976">
        <w:rPr>
          <w:rFonts w:ascii="Book Antiqua" w:hAnsi="Book Antiqua" w:cs="Times New Roman"/>
          <w:sz w:val="24"/>
          <w:szCs w:val="24"/>
        </w:rPr>
        <w:t xml:space="preserve">ing </w:t>
      </w:r>
      <w:r w:rsidR="006D5BC1" w:rsidRPr="00D20976">
        <w:rPr>
          <w:rFonts w:ascii="Book Antiqua" w:hAnsi="Book Antiqua" w:cs="Times New Roman"/>
          <w:sz w:val="24"/>
          <w:szCs w:val="24"/>
        </w:rPr>
        <w:t>N</w:t>
      </w:r>
      <w:r w:rsidR="00274BE6" w:rsidRPr="00D20976">
        <w:rPr>
          <w:rFonts w:ascii="Book Antiqua" w:hAnsi="Book Antiqua" w:cs="Times New Roman"/>
          <w:sz w:val="24"/>
          <w:szCs w:val="24"/>
        </w:rPr>
        <w:t>A</w:t>
      </w:r>
      <w:r w:rsidR="006D5BC1" w:rsidRPr="00D20976">
        <w:rPr>
          <w:rFonts w:ascii="Book Antiqua" w:hAnsi="Book Antiqua" w:cs="Times New Roman"/>
          <w:sz w:val="24"/>
          <w:szCs w:val="24"/>
        </w:rPr>
        <w:t>C</w:t>
      </w:r>
      <w:r w:rsidR="00874549" w:rsidRPr="00D20976">
        <w:rPr>
          <w:rFonts w:ascii="Book Antiqua" w:hAnsi="Book Antiqua" w:cs="Times New Roman"/>
          <w:sz w:val="24"/>
          <w:szCs w:val="24"/>
        </w:rPr>
        <w:t xml:space="preserve"> </w:t>
      </w:r>
      <w:r w:rsidR="00274BE6" w:rsidRPr="00D20976">
        <w:rPr>
          <w:rFonts w:ascii="Book Antiqua" w:hAnsi="Book Antiqua" w:cs="Times New Roman"/>
          <w:i/>
          <w:sz w:val="24"/>
          <w:szCs w:val="24"/>
        </w:rPr>
        <w:t>vs</w:t>
      </w:r>
      <w:r w:rsidR="008B2EB4" w:rsidRPr="00D20976">
        <w:rPr>
          <w:rFonts w:ascii="Book Antiqua" w:hAnsi="Book Antiqua" w:cs="Times New Roman"/>
          <w:sz w:val="24"/>
          <w:szCs w:val="24"/>
        </w:rPr>
        <w:t xml:space="preserve"> </w:t>
      </w:r>
      <w:r w:rsidR="007779A0" w:rsidRPr="00D20976">
        <w:rPr>
          <w:rFonts w:ascii="Book Antiqua" w:hAnsi="Book Antiqua" w:cs="Times New Roman"/>
          <w:sz w:val="24"/>
          <w:szCs w:val="24"/>
        </w:rPr>
        <w:t xml:space="preserve">ASCs from </w:t>
      </w:r>
      <w:r w:rsidR="00487F09" w:rsidRPr="00D20976">
        <w:rPr>
          <w:rFonts w:ascii="Book Antiqua" w:hAnsi="Book Antiqua" w:cs="Times New Roman"/>
          <w:sz w:val="24"/>
          <w:szCs w:val="24"/>
        </w:rPr>
        <w:t xml:space="preserve">patients </w:t>
      </w:r>
      <w:r w:rsidR="008175D1" w:rsidRPr="00D20976">
        <w:rPr>
          <w:rFonts w:ascii="Book Antiqua" w:hAnsi="Book Antiqua" w:cs="Times New Roman"/>
          <w:sz w:val="24"/>
          <w:szCs w:val="24"/>
        </w:rPr>
        <w:t>no</w:t>
      </w:r>
      <w:r w:rsidR="00487F09" w:rsidRPr="00D20976">
        <w:rPr>
          <w:rFonts w:ascii="Book Antiqua" w:hAnsi="Book Antiqua" w:cs="Times New Roman"/>
          <w:sz w:val="24"/>
          <w:szCs w:val="24"/>
        </w:rPr>
        <w:t>t-</w:t>
      </w:r>
      <w:r w:rsidR="006D5BC1" w:rsidRPr="00D20976">
        <w:rPr>
          <w:rFonts w:ascii="Book Antiqua" w:hAnsi="Book Antiqua" w:cs="Times New Roman"/>
          <w:sz w:val="24"/>
          <w:szCs w:val="24"/>
        </w:rPr>
        <w:t>receiving N</w:t>
      </w:r>
      <w:r w:rsidR="00274BE6" w:rsidRPr="00D20976">
        <w:rPr>
          <w:rFonts w:ascii="Book Antiqua" w:hAnsi="Book Antiqua" w:cs="Times New Roman"/>
          <w:sz w:val="24"/>
          <w:szCs w:val="24"/>
        </w:rPr>
        <w:t>A</w:t>
      </w:r>
      <w:r w:rsidR="006D5BC1" w:rsidRPr="00D20976">
        <w:rPr>
          <w:rFonts w:ascii="Book Antiqua" w:hAnsi="Book Antiqua" w:cs="Times New Roman"/>
          <w:sz w:val="24"/>
          <w:szCs w:val="24"/>
        </w:rPr>
        <w:t>C</w:t>
      </w:r>
      <w:r w:rsidR="00274BE6" w:rsidRPr="00D20976">
        <w:rPr>
          <w:rFonts w:ascii="Book Antiqua" w:hAnsi="Book Antiqua" w:cs="Times New Roman"/>
          <w:sz w:val="24"/>
          <w:szCs w:val="24"/>
        </w:rPr>
        <w:t xml:space="preserve"> </w:t>
      </w:r>
      <w:r w:rsidR="00370947" w:rsidRPr="00D20976">
        <w:rPr>
          <w:rFonts w:ascii="Book Antiqua" w:hAnsi="Book Antiqua" w:cs="Times New Roman"/>
          <w:sz w:val="24"/>
          <w:szCs w:val="24"/>
        </w:rPr>
        <w:t>(Figure</w:t>
      </w:r>
      <w:r w:rsidR="00CB7E28" w:rsidRPr="00D20976">
        <w:rPr>
          <w:rFonts w:ascii="Book Antiqua" w:hAnsi="Book Antiqua" w:cs="Times New Roman"/>
          <w:sz w:val="24"/>
          <w:szCs w:val="24"/>
        </w:rPr>
        <w:t xml:space="preserve"> 4</w:t>
      </w:r>
      <w:r w:rsidR="006F3452" w:rsidRPr="00D20976">
        <w:rPr>
          <w:rFonts w:ascii="Book Antiqua" w:hAnsi="Book Antiqua" w:cs="Times New Roman"/>
          <w:sz w:val="24"/>
          <w:szCs w:val="24"/>
        </w:rPr>
        <w:t>B</w:t>
      </w:r>
      <w:r w:rsidR="00E47E71" w:rsidRPr="00D20976">
        <w:rPr>
          <w:rFonts w:ascii="Book Antiqua" w:hAnsi="Book Antiqua" w:cs="Times New Roman"/>
          <w:sz w:val="24"/>
          <w:szCs w:val="24"/>
        </w:rPr>
        <w:t>)</w:t>
      </w:r>
      <w:r w:rsidR="00CC3BA9" w:rsidRPr="00D20976">
        <w:rPr>
          <w:rFonts w:ascii="Book Antiqua" w:hAnsi="Book Antiqua" w:cs="Times New Roman"/>
          <w:sz w:val="24"/>
          <w:szCs w:val="24"/>
        </w:rPr>
        <w:t xml:space="preserve">. </w:t>
      </w:r>
      <w:r w:rsidR="009E7B8E" w:rsidRPr="00D20976">
        <w:rPr>
          <w:rFonts w:ascii="Book Antiqua" w:hAnsi="Book Antiqua" w:cs="Times New Roman"/>
          <w:sz w:val="24"/>
          <w:szCs w:val="24"/>
        </w:rPr>
        <w:t xml:space="preserve">In addition, we have </w:t>
      </w:r>
      <w:r w:rsidR="00D5055B" w:rsidRPr="00D20976">
        <w:rPr>
          <w:rFonts w:ascii="Book Antiqua" w:hAnsi="Book Antiqua" w:cs="Times New Roman"/>
          <w:sz w:val="24"/>
          <w:szCs w:val="24"/>
        </w:rPr>
        <w:t>determined the differentiated AS</w:t>
      </w:r>
      <w:r w:rsidR="00AB015C" w:rsidRPr="00D20976">
        <w:rPr>
          <w:rFonts w:ascii="Book Antiqua" w:hAnsi="Book Antiqua" w:cs="Times New Roman"/>
          <w:sz w:val="24"/>
          <w:szCs w:val="24"/>
        </w:rPr>
        <w:t xml:space="preserve">Cs expressing the adipocyte </w:t>
      </w:r>
      <w:r w:rsidR="00D5055B" w:rsidRPr="00D20976">
        <w:rPr>
          <w:rFonts w:ascii="Book Antiqua" w:hAnsi="Book Antiqua" w:cs="Times New Roman"/>
          <w:sz w:val="24"/>
          <w:szCs w:val="24"/>
        </w:rPr>
        <w:t>markers at the transcript level</w:t>
      </w:r>
      <w:r w:rsidR="00CB7E28" w:rsidRPr="00D20976">
        <w:rPr>
          <w:rFonts w:ascii="Book Antiqua" w:hAnsi="Book Antiqua" w:cs="Times New Roman"/>
          <w:sz w:val="24"/>
          <w:szCs w:val="24"/>
        </w:rPr>
        <w:t>s</w:t>
      </w:r>
      <w:r w:rsidR="00D5055B" w:rsidRPr="00D20976">
        <w:rPr>
          <w:rFonts w:ascii="Book Antiqua" w:hAnsi="Book Antiqua" w:cs="Times New Roman"/>
          <w:sz w:val="24"/>
          <w:szCs w:val="24"/>
        </w:rPr>
        <w:t xml:space="preserve">. </w:t>
      </w:r>
      <w:r w:rsidR="00D62330" w:rsidRPr="00D20976">
        <w:rPr>
          <w:rFonts w:ascii="Book Antiqua" w:hAnsi="Book Antiqua" w:cs="Times New Roman"/>
          <w:sz w:val="24"/>
          <w:szCs w:val="24"/>
        </w:rPr>
        <w:t xml:space="preserve">After </w:t>
      </w:r>
      <w:r w:rsidR="000F0997" w:rsidRPr="00D20976">
        <w:rPr>
          <w:rFonts w:ascii="Book Antiqua" w:hAnsi="Book Antiqua" w:cs="Times New Roman"/>
          <w:sz w:val="24"/>
          <w:szCs w:val="24"/>
        </w:rPr>
        <w:t>three weeks</w:t>
      </w:r>
      <w:r w:rsidR="008318B7" w:rsidRPr="00D20976">
        <w:rPr>
          <w:rFonts w:ascii="Book Antiqua" w:hAnsi="Book Antiqua" w:cs="Times New Roman"/>
          <w:sz w:val="24"/>
          <w:szCs w:val="24"/>
        </w:rPr>
        <w:t xml:space="preserve"> of</w:t>
      </w:r>
      <w:r w:rsidR="006F04F5" w:rsidRPr="00D20976">
        <w:rPr>
          <w:rFonts w:ascii="Book Antiqua" w:hAnsi="Book Antiqua" w:cs="Times New Roman"/>
          <w:sz w:val="24"/>
          <w:szCs w:val="24"/>
        </w:rPr>
        <w:t xml:space="preserve"> differentiation</w:t>
      </w:r>
      <w:r w:rsidR="000F0997" w:rsidRPr="00D20976">
        <w:rPr>
          <w:rFonts w:ascii="Book Antiqua" w:hAnsi="Book Antiqua" w:cs="Times New Roman"/>
          <w:sz w:val="24"/>
          <w:szCs w:val="24"/>
        </w:rPr>
        <w:t xml:space="preserve">, </w:t>
      </w:r>
      <w:r w:rsidR="00CB7E28" w:rsidRPr="00D20976">
        <w:rPr>
          <w:rFonts w:ascii="Book Antiqua" w:hAnsi="Book Antiqua" w:cs="Times New Roman"/>
          <w:sz w:val="24"/>
          <w:szCs w:val="24"/>
        </w:rPr>
        <w:t>q</w:t>
      </w:r>
      <w:r w:rsidR="00AB015C" w:rsidRPr="00D20976">
        <w:rPr>
          <w:rFonts w:ascii="Book Antiqua" w:hAnsi="Book Antiqua" w:cs="Times New Roman"/>
          <w:sz w:val="24"/>
          <w:szCs w:val="24"/>
        </w:rPr>
        <w:t xml:space="preserve">PCR results </w:t>
      </w:r>
      <w:r w:rsidR="00D62330" w:rsidRPr="00D20976">
        <w:rPr>
          <w:rFonts w:ascii="Book Antiqua" w:hAnsi="Book Antiqua" w:cs="Times New Roman"/>
          <w:sz w:val="24"/>
          <w:szCs w:val="24"/>
        </w:rPr>
        <w:t xml:space="preserve">reveal that ASCs newly expressed </w:t>
      </w:r>
      <w:r w:rsidR="009E7B8E" w:rsidRPr="00D20976">
        <w:rPr>
          <w:rFonts w:ascii="Book Antiqua" w:hAnsi="Book Antiqua" w:cs="Times New Roman"/>
          <w:sz w:val="24"/>
          <w:szCs w:val="24"/>
        </w:rPr>
        <w:t xml:space="preserve">the messenger RNA for </w:t>
      </w:r>
      <w:r w:rsidR="00D62330" w:rsidRPr="00D20976">
        <w:rPr>
          <w:rFonts w:ascii="Book Antiqua" w:hAnsi="Book Antiqua" w:cs="Times New Roman"/>
          <w:sz w:val="24"/>
          <w:szCs w:val="24"/>
        </w:rPr>
        <w:t xml:space="preserve">the </w:t>
      </w:r>
      <w:r w:rsidR="000F0997" w:rsidRPr="00D20976">
        <w:rPr>
          <w:rFonts w:ascii="Book Antiqua" w:hAnsi="Book Antiqua" w:cs="Times New Roman"/>
          <w:sz w:val="24"/>
          <w:szCs w:val="24"/>
        </w:rPr>
        <w:t>adipocyte-</w:t>
      </w:r>
      <w:r w:rsidR="00D62330" w:rsidRPr="00D20976">
        <w:rPr>
          <w:rFonts w:ascii="Book Antiqua" w:hAnsi="Book Antiqua" w:cs="Times New Roman"/>
          <w:sz w:val="24"/>
          <w:szCs w:val="24"/>
        </w:rPr>
        <w:t xml:space="preserve">specific genes of PPAR-γ and LPL. </w:t>
      </w:r>
      <w:r w:rsidR="000F0997" w:rsidRPr="00D20976">
        <w:rPr>
          <w:rFonts w:ascii="Book Antiqua" w:hAnsi="Book Antiqua" w:cs="Times New Roman"/>
          <w:sz w:val="24"/>
          <w:szCs w:val="24"/>
        </w:rPr>
        <w:t xml:space="preserve">Compared to the ASCs that from </w:t>
      </w:r>
      <w:r w:rsidR="00B70494" w:rsidRPr="00D20976">
        <w:rPr>
          <w:rFonts w:ascii="Book Antiqua" w:hAnsi="Book Antiqua" w:cs="Times New Roman"/>
          <w:sz w:val="24"/>
          <w:szCs w:val="24"/>
        </w:rPr>
        <w:t xml:space="preserve">patients </w:t>
      </w:r>
      <w:r w:rsidR="000F0997" w:rsidRPr="00D20976">
        <w:rPr>
          <w:rFonts w:ascii="Book Antiqua" w:hAnsi="Book Antiqua" w:cs="Times New Roman"/>
          <w:sz w:val="24"/>
          <w:szCs w:val="24"/>
        </w:rPr>
        <w:t>no</w:t>
      </w:r>
      <w:r w:rsidR="00B70494" w:rsidRPr="00D20976">
        <w:rPr>
          <w:rFonts w:ascii="Book Antiqua" w:hAnsi="Book Antiqua" w:cs="Times New Roman"/>
          <w:sz w:val="24"/>
          <w:szCs w:val="24"/>
        </w:rPr>
        <w:t>t-</w:t>
      </w:r>
      <w:r w:rsidR="000F0997" w:rsidRPr="00D20976">
        <w:rPr>
          <w:rFonts w:ascii="Book Antiqua" w:hAnsi="Book Antiqua" w:cs="Times New Roman"/>
          <w:sz w:val="24"/>
          <w:szCs w:val="24"/>
        </w:rPr>
        <w:t xml:space="preserve">receiving NAC, </w:t>
      </w:r>
      <w:r w:rsidR="00FA280D" w:rsidRPr="00D20976">
        <w:rPr>
          <w:rFonts w:ascii="Book Antiqua" w:hAnsi="Book Antiqua" w:cs="Times New Roman"/>
          <w:sz w:val="24"/>
          <w:szCs w:val="24"/>
        </w:rPr>
        <w:t xml:space="preserve">we found that there was </w:t>
      </w:r>
      <w:r w:rsidR="000F0997" w:rsidRPr="00D20976">
        <w:rPr>
          <w:rFonts w:ascii="Book Antiqua" w:hAnsi="Book Antiqua" w:cs="Times New Roman"/>
          <w:sz w:val="24"/>
          <w:szCs w:val="24"/>
        </w:rPr>
        <w:t xml:space="preserve">a trend toward decreased mRNA expression of </w:t>
      </w:r>
      <w:r w:rsidR="00267E6F" w:rsidRPr="00D20976">
        <w:rPr>
          <w:rFonts w:ascii="Book Antiqua" w:hAnsi="Book Antiqua" w:cs="Times New Roman"/>
          <w:sz w:val="24"/>
          <w:szCs w:val="24"/>
        </w:rPr>
        <w:t>PPAR-</w:t>
      </w:r>
      <w:r w:rsidR="00E47E71" w:rsidRPr="00D20976">
        <w:rPr>
          <w:rFonts w:ascii="Book Antiqua" w:hAnsi="Book Antiqua" w:cs="Times New Roman"/>
          <w:sz w:val="24"/>
          <w:szCs w:val="24"/>
        </w:rPr>
        <w:t>γ</w:t>
      </w:r>
      <w:r w:rsidR="00267E6F" w:rsidRPr="00D20976">
        <w:rPr>
          <w:rFonts w:ascii="Book Antiqua" w:hAnsi="Book Antiqua" w:cs="Times New Roman"/>
          <w:sz w:val="24"/>
          <w:szCs w:val="24"/>
        </w:rPr>
        <w:t xml:space="preserve"> and L</w:t>
      </w:r>
      <w:r w:rsidR="00AF6D8B" w:rsidRPr="00D20976">
        <w:rPr>
          <w:rFonts w:ascii="Book Antiqua" w:hAnsi="Book Antiqua" w:cs="Times New Roman"/>
          <w:sz w:val="24"/>
          <w:szCs w:val="24"/>
        </w:rPr>
        <w:t>PL</w:t>
      </w:r>
      <w:r w:rsidR="000F0997" w:rsidRPr="00D20976">
        <w:rPr>
          <w:rFonts w:ascii="Book Antiqua" w:hAnsi="Book Antiqua" w:cs="Times New Roman"/>
          <w:sz w:val="24"/>
          <w:szCs w:val="24"/>
        </w:rPr>
        <w:t xml:space="preserve"> </w:t>
      </w:r>
      <w:r w:rsidR="00A16C9C" w:rsidRPr="00D20976">
        <w:rPr>
          <w:rFonts w:ascii="Book Antiqua" w:hAnsi="Book Antiqua" w:cs="Times New Roman"/>
          <w:sz w:val="24"/>
          <w:szCs w:val="24"/>
        </w:rPr>
        <w:t xml:space="preserve">in </w:t>
      </w:r>
      <w:r w:rsidR="000F0997" w:rsidRPr="00D20976">
        <w:rPr>
          <w:rFonts w:ascii="Book Antiqua" w:hAnsi="Book Antiqua" w:cs="Times New Roman"/>
          <w:sz w:val="24"/>
          <w:szCs w:val="24"/>
        </w:rPr>
        <w:t xml:space="preserve">ASCs that from </w:t>
      </w:r>
      <w:r w:rsidR="00B70494" w:rsidRPr="00D20976">
        <w:rPr>
          <w:rFonts w:ascii="Book Antiqua" w:hAnsi="Book Antiqua" w:cs="Times New Roman"/>
          <w:sz w:val="24"/>
          <w:szCs w:val="24"/>
        </w:rPr>
        <w:t xml:space="preserve">patients </w:t>
      </w:r>
      <w:r w:rsidR="00A16C9C" w:rsidRPr="00D20976">
        <w:rPr>
          <w:rFonts w:ascii="Book Antiqua" w:hAnsi="Book Antiqua" w:cs="Times New Roman"/>
          <w:sz w:val="24"/>
          <w:szCs w:val="24"/>
        </w:rPr>
        <w:t>receiv</w:t>
      </w:r>
      <w:r w:rsidR="00B70494" w:rsidRPr="00D20976">
        <w:rPr>
          <w:rFonts w:ascii="Book Antiqua" w:hAnsi="Book Antiqua" w:cs="Times New Roman"/>
          <w:sz w:val="24"/>
          <w:szCs w:val="24"/>
        </w:rPr>
        <w:t xml:space="preserve">ing </w:t>
      </w:r>
      <w:r w:rsidR="000F0997" w:rsidRPr="00D20976">
        <w:rPr>
          <w:rFonts w:ascii="Book Antiqua" w:hAnsi="Book Antiqua" w:cs="Times New Roman"/>
          <w:sz w:val="24"/>
          <w:szCs w:val="24"/>
        </w:rPr>
        <w:t xml:space="preserve">NAC </w:t>
      </w:r>
      <w:r w:rsidR="00A16C9C" w:rsidRPr="00D20976">
        <w:rPr>
          <w:rFonts w:ascii="Book Antiqua" w:hAnsi="Book Antiqua" w:cs="Times New Roman"/>
          <w:sz w:val="24"/>
          <w:szCs w:val="24"/>
        </w:rPr>
        <w:t>treatment</w:t>
      </w:r>
      <w:r w:rsidR="000F0997" w:rsidRPr="00D20976">
        <w:rPr>
          <w:rFonts w:ascii="Book Antiqua" w:hAnsi="Book Antiqua" w:cs="Times New Roman"/>
          <w:sz w:val="24"/>
          <w:szCs w:val="24"/>
        </w:rPr>
        <w:t xml:space="preserve"> </w:t>
      </w:r>
      <w:r w:rsidR="00476658" w:rsidRPr="00D20976">
        <w:rPr>
          <w:rFonts w:ascii="Book Antiqua" w:hAnsi="Book Antiqua" w:cs="Times New Roman"/>
          <w:sz w:val="24"/>
          <w:szCs w:val="24"/>
        </w:rPr>
        <w:t>(Fig</w:t>
      </w:r>
      <w:r w:rsidR="00370947" w:rsidRPr="00D20976">
        <w:rPr>
          <w:rFonts w:ascii="Book Antiqua" w:hAnsi="Book Antiqua" w:cs="Times New Roman"/>
          <w:sz w:val="24"/>
          <w:szCs w:val="24"/>
        </w:rPr>
        <w:t>ure</w:t>
      </w:r>
      <w:r w:rsidR="00EE09C9" w:rsidRPr="00D20976">
        <w:rPr>
          <w:rFonts w:ascii="Book Antiqua" w:hAnsi="Book Antiqua" w:cs="Times New Roman"/>
          <w:sz w:val="24"/>
          <w:szCs w:val="24"/>
        </w:rPr>
        <w:t xml:space="preserve"> </w:t>
      </w:r>
      <w:r w:rsidR="00CB7E28" w:rsidRPr="00D20976">
        <w:rPr>
          <w:rFonts w:ascii="Book Antiqua" w:hAnsi="Book Antiqua" w:cs="Times New Roman"/>
          <w:sz w:val="24"/>
          <w:szCs w:val="24"/>
        </w:rPr>
        <w:t>4</w:t>
      </w:r>
      <w:r w:rsidR="00476658" w:rsidRPr="00D20976">
        <w:rPr>
          <w:rFonts w:ascii="Book Antiqua" w:hAnsi="Book Antiqua" w:cs="Times New Roman"/>
          <w:sz w:val="24"/>
          <w:szCs w:val="24"/>
        </w:rPr>
        <w:t>C</w:t>
      </w:r>
      <w:r w:rsidR="003D60E2" w:rsidRPr="00D20976">
        <w:rPr>
          <w:rFonts w:ascii="Book Antiqua" w:hAnsi="Book Antiqua" w:cs="Times New Roman"/>
          <w:sz w:val="24"/>
          <w:szCs w:val="24"/>
        </w:rPr>
        <w:t>)</w:t>
      </w:r>
      <w:r w:rsidR="00267E6F" w:rsidRPr="00D20976">
        <w:rPr>
          <w:rFonts w:ascii="Book Antiqua" w:hAnsi="Book Antiqua" w:cs="Times New Roman"/>
          <w:sz w:val="24"/>
          <w:szCs w:val="24"/>
        </w:rPr>
        <w:t>.</w:t>
      </w:r>
      <w:r w:rsidR="00785BAC" w:rsidRPr="00D20976">
        <w:rPr>
          <w:rFonts w:ascii="Book Antiqua" w:hAnsi="Book Antiqua" w:cs="Times New Roman"/>
          <w:sz w:val="24"/>
          <w:szCs w:val="24"/>
        </w:rPr>
        <w:t xml:space="preserve"> </w:t>
      </w:r>
      <w:r w:rsidR="00FE066A" w:rsidRPr="00D20976">
        <w:rPr>
          <w:rFonts w:ascii="Book Antiqua" w:hAnsi="Book Antiqua"/>
          <w:sz w:val="24"/>
          <w:szCs w:val="24"/>
        </w:rPr>
        <w:t>However, t</w:t>
      </w:r>
      <w:r w:rsidR="00AB015C" w:rsidRPr="00D20976">
        <w:rPr>
          <w:rFonts w:ascii="Book Antiqua" w:hAnsi="Book Antiqua"/>
          <w:sz w:val="24"/>
          <w:szCs w:val="24"/>
        </w:rPr>
        <w:t xml:space="preserve">his difference was also not shown </w:t>
      </w:r>
      <w:r w:rsidR="00AB015C" w:rsidRPr="00D20976">
        <w:rPr>
          <w:rFonts w:ascii="Book Antiqua" w:hAnsi="Book Antiqua" w:cs="Times New Roman"/>
          <w:sz w:val="24"/>
          <w:szCs w:val="24"/>
        </w:rPr>
        <w:t>statistical</w:t>
      </w:r>
      <w:r w:rsidR="008318B7" w:rsidRPr="00D20976">
        <w:rPr>
          <w:rFonts w:ascii="Book Antiqua" w:hAnsi="Book Antiqua" w:cs="Times New Roman"/>
          <w:sz w:val="24"/>
          <w:szCs w:val="24"/>
        </w:rPr>
        <w:t>ly</w:t>
      </w:r>
      <w:r w:rsidR="00AB015C" w:rsidRPr="00D20976">
        <w:rPr>
          <w:rFonts w:ascii="Book Antiqua" w:hAnsi="Book Antiqua"/>
          <w:sz w:val="24"/>
          <w:szCs w:val="24"/>
        </w:rPr>
        <w:t xml:space="preserve"> significantly.</w:t>
      </w:r>
    </w:p>
    <w:p w14:paraId="6B147B53"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0BCC1B3D" w14:textId="77777777" w:rsidR="00370947" w:rsidRPr="00D20976" w:rsidRDefault="009E6B23"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Recovery</w:t>
      </w:r>
      <w:r w:rsidR="00F8297C" w:rsidRPr="00D20976">
        <w:rPr>
          <w:rFonts w:ascii="Book Antiqua" w:hAnsi="Book Antiqua" w:cs="Times New Roman"/>
          <w:b/>
          <w:i/>
          <w:sz w:val="24"/>
          <w:szCs w:val="24"/>
        </w:rPr>
        <w:t xml:space="preserve"> </w:t>
      </w:r>
      <w:r w:rsidRPr="00D20976">
        <w:rPr>
          <w:rFonts w:ascii="Book Antiqua" w:hAnsi="Book Antiqua" w:cs="Times New Roman"/>
          <w:b/>
          <w:i/>
          <w:sz w:val="24"/>
          <w:szCs w:val="24"/>
        </w:rPr>
        <w:t xml:space="preserve">of ASCs </w:t>
      </w:r>
      <w:r w:rsidR="00F8297C" w:rsidRPr="00D20976">
        <w:rPr>
          <w:rFonts w:ascii="Book Antiqua" w:hAnsi="Book Antiqua" w:cs="Times New Roman"/>
          <w:b/>
          <w:i/>
          <w:sz w:val="24"/>
          <w:szCs w:val="24"/>
        </w:rPr>
        <w:t xml:space="preserve">viability </w:t>
      </w:r>
      <w:r w:rsidRPr="00D20976">
        <w:rPr>
          <w:rFonts w:ascii="Book Antiqua" w:hAnsi="Book Antiqua" w:cs="Times New Roman"/>
          <w:b/>
          <w:i/>
          <w:sz w:val="24"/>
          <w:szCs w:val="24"/>
        </w:rPr>
        <w:t>following exposure to individual chemotherapeutic agents</w:t>
      </w:r>
      <w:r w:rsidR="00133778" w:rsidRPr="00D20976">
        <w:rPr>
          <w:rFonts w:ascii="Book Antiqua" w:hAnsi="Book Antiqua" w:cs="Times New Roman"/>
          <w:b/>
          <w:i/>
          <w:sz w:val="24"/>
          <w:szCs w:val="24"/>
        </w:rPr>
        <w:t xml:space="preserve"> in vitro</w:t>
      </w:r>
      <w:r w:rsidR="00124F76" w:rsidRPr="00D20976">
        <w:rPr>
          <w:rFonts w:ascii="Book Antiqua" w:hAnsi="Book Antiqua" w:cs="Times New Roman"/>
          <w:b/>
          <w:i/>
          <w:sz w:val="24"/>
          <w:szCs w:val="24"/>
        </w:rPr>
        <w:t xml:space="preserve"> </w:t>
      </w:r>
    </w:p>
    <w:p w14:paraId="303D9ED8" w14:textId="6677DAE9" w:rsidR="009F643F" w:rsidRPr="00D20976" w:rsidRDefault="001A19F7"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To inves</w:t>
      </w:r>
      <w:r w:rsidR="000B2B23" w:rsidRPr="00D20976">
        <w:rPr>
          <w:rFonts w:ascii="Book Antiqua" w:hAnsi="Book Antiqua" w:cs="Times New Roman"/>
          <w:sz w:val="24"/>
          <w:szCs w:val="24"/>
        </w:rPr>
        <w:t>tigate the effects of chemotherapeutic agents</w:t>
      </w:r>
      <w:r w:rsidRPr="00D20976">
        <w:rPr>
          <w:rFonts w:ascii="Book Antiqua" w:hAnsi="Book Antiqua" w:cs="Times New Roman"/>
          <w:sz w:val="24"/>
          <w:szCs w:val="24"/>
        </w:rPr>
        <w:t xml:space="preserve"> on cell viability</w:t>
      </w:r>
      <w:r w:rsidR="00F8297C" w:rsidRPr="00D20976">
        <w:rPr>
          <w:rFonts w:ascii="Book Antiqua" w:hAnsi="Book Antiqua" w:cs="Times New Roman"/>
          <w:sz w:val="24"/>
          <w:szCs w:val="24"/>
        </w:rPr>
        <w:t xml:space="preserve"> of ASCs</w:t>
      </w:r>
      <w:r w:rsidRPr="00D20976">
        <w:rPr>
          <w:rFonts w:ascii="Book Antiqua" w:hAnsi="Book Antiqua" w:cs="Times New Roman"/>
          <w:sz w:val="24"/>
          <w:szCs w:val="24"/>
        </w:rPr>
        <w:t xml:space="preserve">, </w:t>
      </w:r>
      <w:r w:rsidR="008B3791" w:rsidRPr="00D20976">
        <w:rPr>
          <w:rFonts w:ascii="Book Antiqua" w:hAnsi="Book Antiqua" w:cs="Times New Roman"/>
          <w:sz w:val="24"/>
          <w:szCs w:val="24"/>
        </w:rPr>
        <w:t xml:space="preserve">the </w:t>
      </w:r>
      <w:r w:rsidRPr="00D20976">
        <w:rPr>
          <w:rFonts w:ascii="Book Antiqua" w:hAnsi="Book Antiqua" w:cs="Times New Roman"/>
          <w:sz w:val="24"/>
          <w:szCs w:val="24"/>
        </w:rPr>
        <w:t xml:space="preserve">cell growth arrest rates </w:t>
      </w:r>
      <w:r w:rsidR="009A6FCC" w:rsidRPr="00D20976">
        <w:rPr>
          <w:rFonts w:ascii="Book Antiqua" w:hAnsi="Book Antiqua" w:cs="Times New Roman"/>
          <w:sz w:val="24"/>
          <w:szCs w:val="24"/>
        </w:rPr>
        <w:t xml:space="preserve">were determined at </w:t>
      </w:r>
      <w:r w:rsidR="00AA0B8D" w:rsidRPr="00D20976">
        <w:rPr>
          <w:rFonts w:ascii="Book Antiqua" w:hAnsi="Book Antiqua" w:cs="Times New Roman"/>
          <w:sz w:val="24"/>
          <w:szCs w:val="24"/>
        </w:rPr>
        <w:t xml:space="preserve">various </w:t>
      </w:r>
      <w:r w:rsidRPr="00D20976">
        <w:rPr>
          <w:rFonts w:ascii="Book Antiqua" w:hAnsi="Book Antiqua" w:cs="Times New Roman"/>
          <w:sz w:val="24"/>
          <w:szCs w:val="24"/>
        </w:rPr>
        <w:t>doses of 5-FU (0.1, 1, and 10</w:t>
      </w:r>
      <w:r w:rsidR="005B251C" w:rsidRPr="00D20976">
        <w:rPr>
          <w:rFonts w:ascii="Book Antiqua" w:hAnsi="Book Antiqua" w:cs="Times New Roman"/>
          <w:sz w:val="24"/>
          <w:szCs w:val="24"/>
        </w:rPr>
        <w:t xml:space="preserve"> </w:t>
      </w:r>
      <w:r w:rsidRPr="00D20976">
        <w:rPr>
          <w:rFonts w:ascii="Book Antiqua" w:hAnsi="Book Antiqua" w:cs="Times New Roman"/>
          <w:sz w:val="24"/>
          <w:szCs w:val="24"/>
        </w:rPr>
        <w:t>mg/m</w:t>
      </w:r>
      <w:r w:rsidRPr="00D20976">
        <w:rPr>
          <w:rFonts w:ascii="Book Antiqua" w:hAnsi="Book Antiqua" w:cs="Times New Roman"/>
          <w:caps/>
          <w:sz w:val="24"/>
          <w:szCs w:val="24"/>
        </w:rPr>
        <w:t>l</w:t>
      </w:r>
      <w:r w:rsidRPr="00D20976">
        <w:rPr>
          <w:rFonts w:ascii="Book Antiqua" w:hAnsi="Book Antiqua" w:cs="Times New Roman"/>
          <w:sz w:val="24"/>
          <w:szCs w:val="24"/>
        </w:rPr>
        <w:t>), DXR (0.1, 1, and 10</w:t>
      </w:r>
      <w:r w:rsidR="005B251C" w:rsidRPr="00D20976">
        <w:rPr>
          <w:rFonts w:ascii="Book Antiqua" w:hAnsi="Book Antiqua" w:cs="Times New Roman"/>
          <w:sz w:val="24"/>
          <w:szCs w:val="24"/>
        </w:rPr>
        <w:t xml:space="preserve"> </w:t>
      </w:r>
      <w:r w:rsidR="008F6436" w:rsidRPr="00D20976">
        <w:rPr>
          <w:rFonts w:ascii="Book Antiqua" w:hAnsi="Book Antiqua" w:cs="Times New Roman"/>
          <w:sz w:val="24"/>
          <w:szCs w:val="24"/>
        </w:rPr>
        <w:t>µ</w:t>
      </w:r>
      <w:proofErr w:type="spellStart"/>
      <w:r w:rsidR="008F6436" w:rsidRPr="00D20976">
        <w:rPr>
          <w:rFonts w:ascii="Book Antiqua" w:hAnsi="Book Antiqua" w:cs="Times New Roman"/>
          <w:sz w:val="24"/>
          <w:szCs w:val="24"/>
        </w:rPr>
        <w:t>mol</w:t>
      </w:r>
      <w:proofErr w:type="spellEnd"/>
      <w:r w:rsidR="008F6436" w:rsidRPr="00D20976">
        <w:rPr>
          <w:rFonts w:ascii="Book Antiqua" w:hAnsi="Book Antiqua" w:cs="Times New Roman"/>
          <w:sz w:val="24"/>
          <w:szCs w:val="24"/>
        </w:rPr>
        <w:t>/L</w:t>
      </w:r>
      <w:r w:rsidRPr="00D20976">
        <w:rPr>
          <w:rFonts w:ascii="Book Antiqua" w:hAnsi="Book Antiqua" w:cs="Times New Roman"/>
          <w:sz w:val="24"/>
          <w:szCs w:val="24"/>
        </w:rPr>
        <w:t>), and Cytoxan (0.1, 1, and 10</w:t>
      </w:r>
      <w:r w:rsidR="005B251C" w:rsidRPr="00D20976">
        <w:rPr>
          <w:rFonts w:ascii="Book Antiqua" w:hAnsi="Book Antiqua" w:cs="Times New Roman"/>
          <w:sz w:val="24"/>
          <w:szCs w:val="24"/>
        </w:rPr>
        <w:t xml:space="preserve"> </w:t>
      </w:r>
      <w:proofErr w:type="spellStart"/>
      <w:r w:rsidRPr="00D20976">
        <w:rPr>
          <w:rFonts w:ascii="Book Antiqua" w:hAnsi="Book Antiqua" w:cs="Times New Roman"/>
          <w:sz w:val="24"/>
          <w:szCs w:val="24"/>
        </w:rPr>
        <w:t>m</w:t>
      </w:r>
      <w:r w:rsidR="00EE09C9" w:rsidRPr="00D20976">
        <w:rPr>
          <w:rFonts w:ascii="Book Antiqua" w:hAnsi="Book Antiqua" w:cs="Times New Roman"/>
          <w:sz w:val="24"/>
          <w:szCs w:val="24"/>
        </w:rPr>
        <w:t>mo</w:t>
      </w:r>
      <w:r w:rsidR="008F6436" w:rsidRPr="00D20976">
        <w:rPr>
          <w:rFonts w:ascii="Book Antiqua" w:hAnsi="Book Antiqua" w:cs="Times New Roman"/>
          <w:sz w:val="24"/>
          <w:szCs w:val="24"/>
        </w:rPr>
        <w:t>l</w:t>
      </w:r>
      <w:proofErr w:type="spellEnd"/>
      <w:r w:rsidR="00EE09C9" w:rsidRPr="00D20976">
        <w:rPr>
          <w:rFonts w:ascii="Book Antiqua" w:hAnsi="Book Antiqua" w:cs="Times New Roman"/>
          <w:sz w:val="24"/>
          <w:szCs w:val="24"/>
        </w:rPr>
        <w:t>/L</w:t>
      </w:r>
      <w:r w:rsidRPr="00D20976">
        <w:rPr>
          <w:rFonts w:ascii="Book Antiqua" w:hAnsi="Book Antiqua" w:cs="Times New Roman"/>
          <w:sz w:val="24"/>
          <w:szCs w:val="24"/>
        </w:rPr>
        <w:t xml:space="preserve">) using MTT assays. </w:t>
      </w:r>
      <w:r w:rsidR="009F643F" w:rsidRPr="00D20976">
        <w:rPr>
          <w:rFonts w:ascii="Book Antiqua" w:hAnsi="Book Antiqua" w:cs="Times New Roman"/>
          <w:sz w:val="24"/>
          <w:szCs w:val="24"/>
        </w:rPr>
        <w:t xml:space="preserve">In </w:t>
      </w:r>
      <w:r w:rsidR="008318B7" w:rsidRPr="00D20976">
        <w:rPr>
          <w:rFonts w:ascii="Book Antiqua" w:hAnsi="Book Antiqua" w:cs="Times New Roman"/>
          <w:sz w:val="24"/>
          <w:szCs w:val="24"/>
        </w:rPr>
        <w:t xml:space="preserve">the </w:t>
      </w:r>
      <w:r w:rsidR="009F643F" w:rsidRPr="00D20976">
        <w:rPr>
          <w:rFonts w:ascii="Book Antiqua" w:hAnsi="Book Antiqua" w:cs="Times New Roman"/>
          <w:sz w:val="24"/>
          <w:szCs w:val="24"/>
        </w:rPr>
        <w:t>control group, the cell number increased over the 3-d</w:t>
      </w:r>
      <w:r w:rsidR="005B251C" w:rsidRPr="00D20976">
        <w:rPr>
          <w:rFonts w:ascii="Book Antiqua" w:hAnsi="Book Antiqua" w:cs="Times New Roman"/>
          <w:sz w:val="24"/>
          <w:szCs w:val="24"/>
        </w:rPr>
        <w:t xml:space="preserve"> </w:t>
      </w:r>
      <w:r w:rsidR="009F643F" w:rsidRPr="00D20976">
        <w:rPr>
          <w:rFonts w:ascii="Book Antiqua" w:hAnsi="Book Antiqua" w:cs="Times New Roman"/>
          <w:sz w:val="24"/>
          <w:szCs w:val="24"/>
        </w:rPr>
        <w:t xml:space="preserve">time course, whereas </w:t>
      </w:r>
      <w:r w:rsidR="000B2B23" w:rsidRPr="00D20976">
        <w:rPr>
          <w:rFonts w:ascii="Book Antiqua" w:hAnsi="Book Antiqua" w:cs="Times New Roman"/>
          <w:sz w:val="24"/>
          <w:szCs w:val="24"/>
        </w:rPr>
        <w:t xml:space="preserve">for </w:t>
      </w:r>
      <w:r w:rsidR="009F643F" w:rsidRPr="00D20976">
        <w:rPr>
          <w:rFonts w:ascii="Book Antiqua" w:hAnsi="Book Antiqua" w:cs="Times New Roman"/>
          <w:sz w:val="24"/>
          <w:szCs w:val="24"/>
        </w:rPr>
        <w:t>ASCs treat</w:t>
      </w:r>
      <w:r w:rsidR="001779CC" w:rsidRPr="00D20976">
        <w:rPr>
          <w:rFonts w:ascii="Book Antiqua" w:hAnsi="Book Antiqua" w:cs="Times New Roman"/>
          <w:sz w:val="24"/>
          <w:szCs w:val="24"/>
        </w:rPr>
        <w:t>ed with 5-FU and D</w:t>
      </w:r>
      <w:r w:rsidR="009F643F" w:rsidRPr="00D20976">
        <w:rPr>
          <w:rFonts w:ascii="Book Antiqua" w:hAnsi="Book Antiqua" w:cs="Times New Roman"/>
          <w:sz w:val="24"/>
          <w:szCs w:val="24"/>
        </w:rPr>
        <w:t>X</w:t>
      </w:r>
      <w:r w:rsidR="001779CC" w:rsidRPr="00D20976">
        <w:rPr>
          <w:rFonts w:ascii="Book Antiqua" w:hAnsi="Book Antiqua" w:cs="Times New Roman"/>
          <w:sz w:val="24"/>
          <w:szCs w:val="24"/>
        </w:rPr>
        <w:t>R</w:t>
      </w:r>
      <w:r w:rsidR="009F643F" w:rsidRPr="00D20976">
        <w:rPr>
          <w:rFonts w:ascii="Book Antiqua" w:hAnsi="Book Antiqua" w:cs="Times New Roman"/>
          <w:sz w:val="24"/>
          <w:szCs w:val="24"/>
        </w:rPr>
        <w:t xml:space="preserve"> demonstrated decreased growth rates in a dose-dependent and time-dependent manner. However, </w:t>
      </w:r>
      <w:r w:rsidR="006F04F5" w:rsidRPr="00D20976">
        <w:rPr>
          <w:rFonts w:ascii="Book Antiqua" w:hAnsi="Book Antiqua" w:cs="Times New Roman"/>
          <w:sz w:val="24"/>
          <w:szCs w:val="24"/>
        </w:rPr>
        <w:t xml:space="preserve">in </w:t>
      </w:r>
      <w:r w:rsidR="004D4664" w:rsidRPr="00D20976">
        <w:rPr>
          <w:rFonts w:ascii="Book Antiqua" w:hAnsi="Book Antiqua" w:cs="Times New Roman"/>
          <w:sz w:val="24"/>
          <w:szCs w:val="24"/>
        </w:rPr>
        <w:t xml:space="preserve">ASCs treated with </w:t>
      </w:r>
      <w:r w:rsidR="009F643F" w:rsidRPr="00D20976">
        <w:rPr>
          <w:rFonts w:ascii="Book Antiqua" w:hAnsi="Book Antiqua" w:cs="Times New Roman"/>
          <w:sz w:val="24"/>
          <w:szCs w:val="24"/>
        </w:rPr>
        <w:t>cyclophosphamide</w:t>
      </w:r>
      <w:r w:rsidR="006F04F5" w:rsidRPr="00D20976">
        <w:rPr>
          <w:rFonts w:ascii="Book Antiqua" w:hAnsi="Book Antiqua" w:cs="Times New Roman"/>
          <w:sz w:val="24"/>
          <w:szCs w:val="24"/>
        </w:rPr>
        <w:t xml:space="preserve"> </w:t>
      </w:r>
      <w:r w:rsidR="006F04F5" w:rsidRPr="00D20976">
        <w:rPr>
          <w:rFonts w:ascii="Book Antiqua" w:hAnsi="Book Antiqua" w:cs="Times New Roman"/>
          <w:sz w:val="24"/>
          <w:szCs w:val="24"/>
        </w:rPr>
        <w:lastRenderedPageBreak/>
        <w:t>groups,</w:t>
      </w:r>
      <w:r w:rsidR="009F643F"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the cell viability and </w:t>
      </w:r>
      <w:r w:rsidR="00F8297C" w:rsidRPr="00D20976">
        <w:rPr>
          <w:rFonts w:ascii="Book Antiqua" w:hAnsi="Book Antiqua" w:cs="Times New Roman"/>
          <w:sz w:val="24"/>
          <w:szCs w:val="24"/>
        </w:rPr>
        <w:t>growth</w:t>
      </w:r>
      <w:r w:rsidR="004D4664" w:rsidRPr="00D20976">
        <w:rPr>
          <w:rFonts w:ascii="Book Antiqua" w:hAnsi="Book Antiqua" w:cs="Times New Roman"/>
          <w:sz w:val="24"/>
          <w:szCs w:val="24"/>
        </w:rPr>
        <w:t xml:space="preserve"> rates</w:t>
      </w:r>
      <w:r w:rsidR="008B3791" w:rsidRPr="00D20976">
        <w:rPr>
          <w:rFonts w:ascii="Book Antiqua" w:hAnsi="Book Antiqua" w:cs="Times New Roman"/>
          <w:sz w:val="24"/>
          <w:szCs w:val="24"/>
        </w:rPr>
        <w:t xml:space="preserve"> </w:t>
      </w:r>
      <w:r w:rsidR="008318B7" w:rsidRPr="00D20976">
        <w:rPr>
          <w:rFonts w:ascii="Book Antiqua" w:hAnsi="Book Antiqua" w:cs="Times New Roman"/>
          <w:sz w:val="24"/>
          <w:szCs w:val="24"/>
        </w:rPr>
        <w:t xml:space="preserve">were </w:t>
      </w:r>
      <w:r w:rsidR="004D4664" w:rsidRPr="00D20976">
        <w:rPr>
          <w:rFonts w:ascii="Book Antiqua" w:hAnsi="Book Antiqua" w:cs="Times New Roman"/>
          <w:sz w:val="24"/>
          <w:szCs w:val="24"/>
        </w:rPr>
        <w:t xml:space="preserve">not shown inhibited </w:t>
      </w:r>
      <w:r w:rsidR="00CB401E" w:rsidRPr="00D20976">
        <w:rPr>
          <w:rFonts w:ascii="Book Antiqua" w:hAnsi="Book Antiqua" w:cs="Times New Roman"/>
          <w:sz w:val="24"/>
          <w:szCs w:val="24"/>
        </w:rPr>
        <w:t xml:space="preserve">when </w:t>
      </w:r>
      <w:r w:rsidR="006F04F5" w:rsidRPr="00D20976">
        <w:rPr>
          <w:rFonts w:ascii="Book Antiqua" w:hAnsi="Book Antiqua" w:cs="Times New Roman"/>
          <w:sz w:val="24"/>
          <w:szCs w:val="24"/>
        </w:rPr>
        <w:t>compare</w:t>
      </w:r>
      <w:r w:rsidR="009F643F" w:rsidRPr="00D20976">
        <w:rPr>
          <w:rFonts w:ascii="Book Antiqua" w:hAnsi="Book Antiqua" w:cs="Times New Roman"/>
          <w:sz w:val="24"/>
          <w:szCs w:val="24"/>
        </w:rPr>
        <w:t xml:space="preserve"> </w:t>
      </w:r>
      <w:r w:rsidR="009B21BB" w:rsidRPr="00D20976">
        <w:rPr>
          <w:rFonts w:ascii="Book Antiqua" w:hAnsi="Book Antiqua" w:cs="Times New Roman"/>
          <w:sz w:val="24"/>
          <w:szCs w:val="24"/>
        </w:rPr>
        <w:t xml:space="preserve">to </w:t>
      </w:r>
      <w:r w:rsidR="006F04F5" w:rsidRPr="00D20976">
        <w:rPr>
          <w:rFonts w:ascii="Book Antiqua" w:hAnsi="Book Antiqua" w:cs="Times New Roman"/>
          <w:sz w:val="24"/>
          <w:szCs w:val="24"/>
        </w:rPr>
        <w:t xml:space="preserve">without </w:t>
      </w:r>
      <w:r w:rsidR="00CB401E" w:rsidRPr="00D20976">
        <w:rPr>
          <w:rFonts w:ascii="Book Antiqua" w:hAnsi="Book Antiqua" w:cs="Times New Roman"/>
          <w:sz w:val="24"/>
          <w:szCs w:val="24"/>
        </w:rPr>
        <w:t xml:space="preserve">drug treatment </w:t>
      </w:r>
      <w:r w:rsidR="009B21BB" w:rsidRPr="00D20976">
        <w:rPr>
          <w:rFonts w:ascii="Book Antiqua" w:hAnsi="Book Antiqua" w:cs="Times New Roman"/>
          <w:sz w:val="24"/>
          <w:szCs w:val="24"/>
        </w:rPr>
        <w:t xml:space="preserve">the </w:t>
      </w:r>
      <w:r w:rsidR="009F643F" w:rsidRPr="00D20976">
        <w:rPr>
          <w:rFonts w:ascii="Book Antiqua" w:hAnsi="Book Antiqua" w:cs="Times New Roman"/>
          <w:sz w:val="24"/>
          <w:szCs w:val="24"/>
        </w:rPr>
        <w:t>control group</w:t>
      </w:r>
      <w:r w:rsidR="006F04F5" w:rsidRPr="00D20976">
        <w:rPr>
          <w:rFonts w:ascii="Book Antiqua" w:hAnsi="Book Antiqua" w:cs="Times New Roman"/>
          <w:sz w:val="24"/>
          <w:szCs w:val="24"/>
        </w:rPr>
        <w:t>s</w:t>
      </w:r>
      <w:r w:rsidR="00F93A7A" w:rsidRPr="00D20976">
        <w:rPr>
          <w:rFonts w:ascii="Book Antiqua" w:hAnsi="Book Antiqua" w:cs="Times New Roman"/>
          <w:sz w:val="24"/>
          <w:szCs w:val="24"/>
        </w:rPr>
        <w:t xml:space="preserve"> (Figure 5</w:t>
      </w:r>
      <w:r w:rsidR="009F643F" w:rsidRPr="00D20976">
        <w:rPr>
          <w:rFonts w:ascii="Book Antiqua" w:hAnsi="Book Antiqua" w:cs="Times New Roman"/>
          <w:sz w:val="24"/>
          <w:szCs w:val="24"/>
        </w:rPr>
        <w:t xml:space="preserve">A). After </w:t>
      </w:r>
      <w:r w:rsidR="008318B7" w:rsidRPr="00D20976">
        <w:rPr>
          <w:rFonts w:ascii="Book Antiqua" w:hAnsi="Book Antiqua" w:cs="Times New Roman"/>
          <w:sz w:val="24"/>
          <w:szCs w:val="24"/>
        </w:rPr>
        <w:t xml:space="preserve">the </w:t>
      </w:r>
      <w:r w:rsidR="009F643F" w:rsidRPr="00D20976">
        <w:rPr>
          <w:rFonts w:ascii="Book Antiqua" w:hAnsi="Book Antiqua" w:cs="Times New Roman"/>
          <w:sz w:val="24"/>
          <w:szCs w:val="24"/>
        </w:rPr>
        <w:t>withdrawal of the drug</w:t>
      </w:r>
      <w:r w:rsidR="00F06DF0" w:rsidRPr="00D20976">
        <w:rPr>
          <w:rFonts w:ascii="Book Antiqua" w:hAnsi="Book Antiqua" w:cs="Times New Roman"/>
          <w:sz w:val="24"/>
          <w:szCs w:val="24"/>
        </w:rPr>
        <w:t>s</w:t>
      </w:r>
      <w:r w:rsidR="009F643F" w:rsidRPr="00D20976">
        <w:rPr>
          <w:rFonts w:ascii="Book Antiqua" w:hAnsi="Book Antiqua" w:cs="Times New Roman"/>
          <w:sz w:val="24"/>
          <w:szCs w:val="24"/>
        </w:rPr>
        <w:t xml:space="preserve"> for another 8 d</w:t>
      </w:r>
      <w:r w:rsidR="002D478D" w:rsidRPr="00D20976">
        <w:rPr>
          <w:rFonts w:ascii="Book Antiqua" w:hAnsi="Book Antiqua" w:cs="Times New Roman"/>
          <w:sz w:val="24"/>
          <w:szCs w:val="24"/>
        </w:rPr>
        <w:t xml:space="preserve"> </w:t>
      </w:r>
      <w:r w:rsidR="009F643F" w:rsidRPr="00D20976">
        <w:rPr>
          <w:rFonts w:ascii="Book Antiqua" w:hAnsi="Book Antiqua" w:cs="Times New Roman"/>
          <w:sz w:val="24"/>
          <w:szCs w:val="24"/>
        </w:rPr>
        <w:t>of cultu</w:t>
      </w:r>
      <w:r w:rsidR="00D32C7D" w:rsidRPr="00D20976">
        <w:rPr>
          <w:rFonts w:ascii="Book Antiqua" w:hAnsi="Book Antiqua" w:cs="Times New Roman"/>
          <w:sz w:val="24"/>
          <w:szCs w:val="24"/>
        </w:rPr>
        <w:t>ring</w:t>
      </w:r>
      <w:r w:rsidR="00F06DF0" w:rsidRPr="00D20976">
        <w:rPr>
          <w:rFonts w:ascii="Book Antiqua" w:hAnsi="Book Antiqua" w:cs="Times New Roman"/>
          <w:sz w:val="24"/>
          <w:szCs w:val="24"/>
        </w:rPr>
        <w:t xml:space="preserve">, </w:t>
      </w:r>
      <w:r w:rsidR="00AA0B8D" w:rsidRPr="00D20976">
        <w:rPr>
          <w:rFonts w:ascii="Book Antiqua" w:hAnsi="Book Antiqua" w:cs="Times New Roman"/>
          <w:sz w:val="24"/>
          <w:szCs w:val="24"/>
        </w:rPr>
        <w:t xml:space="preserve">in </w:t>
      </w:r>
      <w:r w:rsidR="008F26DF" w:rsidRPr="00D20976">
        <w:rPr>
          <w:rFonts w:ascii="Book Antiqua" w:hAnsi="Book Antiqua" w:cs="Times New Roman"/>
          <w:sz w:val="24"/>
          <w:szCs w:val="24"/>
        </w:rPr>
        <w:t xml:space="preserve">the </w:t>
      </w:r>
      <w:r w:rsidR="00AA0B8D" w:rsidRPr="00D20976">
        <w:rPr>
          <w:rFonts w:ascii="Book Antiqua" w:hAnsi="Book Antiqua" w:cs="Times New Roman"/>
          <w:sz w:val="24"/>
          <w:szCs w:val="24"/>
        </w:rPr>
        <w:t>lower doses of 5-FU treated</w:t>
      </w:r>
      <w:r w:rsidR="00F06DF0" w:rsidRPr="00D20976">
        <w:rPr>
          <w:rFonts w:ascii="Book Antiqua" w:hAnsi="Book Antiqua" w:cs="Times New Roman"/>
          <w:sz w:val="24"/>
          <w:szCs w:val="24"/>
        </w:rPr>
        <w:t xml:space="preserve"> group</w:t>
      </w:r>
      <w:r w:rsidR="006F04F5" w:rsidRPr="00D20976">
        <w:rPr>
          <w:rFonts w:ascii="Book Antiqua" w:hAnsi="Book Antiqua" w:cs="Times New Roman"/>
          <w:sz w:val="24"/>
          <w:szCs w:val="24"/>
        </w:rPr>
        <w:t>s</w:t>
      </w:r>
      <w:r w:rsidR="00F06DF0" w:rsidRPr="00D20976">
        <w:rPr>
          <w:rFonts w:ascii="Book Antiqua" w:hAnsi="Book Antiqua" w:cs="Times New Roman"/>
          <w:sz w:val="24"/>
          <w:szCs w:val="24"/>
        </w:rPr>
        <w:t xml:space="preserve">, ASCs </w:t>
      </w:r>
      <w:r w:rsidR="009F643F" w:rsidRPr="00D20976">
        <w:rPr>
          <w:rFonts w:ascii="Book Antiqua" w:hAnsi="Book Antiqua" w:cs="Times New Roman"/>
          <w:sz w:val="24"/>
          <w:szCs w:val="24"/>
        </w:rPr>
        <w:t>show</w:t>
      </w:r>
      <w:r w:rsidR="00F06DF0" w:rsidRPr="00D20976">
        <w:rPr>
          <w:rFonts w:ascii="Book Antiqua" w:hAnsi="Book Antiqua" w:cs="Times New Roman"/>
          <w:sz w:val="24"/>
          <w:szCs w:val="24"/>
        </w:rPr>
        <w:t>ed</w:t>
      </w:r>
      <w:r w:rsidR="009F643F" w:rsidRPr="00D20976">
        <w:rPr>
          <w:rFonts w:ascii="Book Antiqua" w:hAnsi="Book Antiqua" w:cs="Times New Roman"/>
          <w:sz w:val="24"/>
          <w:szCs w:val="24"/>
        </w:rPr>
        <w:t xml:space="preserve"> </w:t>
      </w:r>
      <w:r w:rsidR="00F06DF0" w:rsidRPr="00D20976">
        <w:rPr>
          <w:rFonts w:ascii="Book Antiqua" w:hAnsi="Book Antiqua" w:cs="Times New Roman"/>
          <w:sz w:val="24"/>
          <w:szCs w:val="24"/>
        </w:rPr>
        <w:t xml:space="preserve">recovery of </w:t>
      </w:r>
      <w:r w:rsidR="007C32D8" w:rsidRPr="00D20976">
        <w:rPr>
          <w:rFonts w:ascii="Book Antiqua" w:hAnsi="Book Antiqua" w:cs="Times New Roman"/>
          <w:sz w:val="24"/>
          <w:szCs w:val="24"/>
        </w:rPr>
        <w:t xml:space="preserve">the </w:t>
      </w:r>
      <w:r w:rsidR="00D32C7D" w:rsidRPr="00D20976">
        <w:rPr>
          <w:rFonts w:ascii="Book Antiqua" w:hAnsi="Book Antiqua" w:cs="Times New Roman"/>
          <w:sz w:val="24"/>
          <w:szCs w:val="24"/>
        </w:rPr>
        <w:t>cell</w:t>
      </w:r>
      <w:r w:rsidR="008318B7" w:rsidRPr="00D20976">
        <w:rPr>
          <w:rFonts w:ascii="Book Antiqua" w:hAnsi="Book Antiqua" w:cs="Times New Roman"/>
          <w:sz w:val="24"/>
          <w:szCs w:val="24"/>
        </w:rPr>
        <w:t>'</w:t>
      </w:r>
      <w:r w:rsidR="009B21BB" w:rsidRPr="00D20976">
        <w:rPr>
          <w:rFonts w:ascii="Book Antiqua" w:hAnsi="Book Antiqua" w:cs="Times New Roman"/>
          <w:sz w:val="24"/>
          <w:szCs w:val="24"/>
        </w:rPr>
        <w:t xml:space="preserve">s growth capacity </w:t>
      </w:r>
      <w:r w:rsidR="00F06DF0" w:rsidRPr="00D20976">
        <w:rPr>
          <w:rFonts w:ascii="Book Antiqua" w:hAnsi="Book Antiqua" w:cs="Times New Roman"/>
          <w:sz w:val="24"/>
          <w:szCs w:val="24"/>
        </w:rPr>
        <w:t>which compared to th</w:t>
      </w:r>
      <w:r w:rsidR="00AA0B8D" w:rsidRPr="00D20976">
        <w:rPr>
          <w:rFonts w:ascii="Book Antiqua" w:hAnsi="Book Antiqua" w:cs="Times New Roman"/>
          <w:sz w:val="24"/>
          <w:szCs w:val="24"/>
        </w:rPr>
        <w:t>e higher doses of 5-FU treated</w:t>
      </w:r>
      <w:r w:rsidR="00F06DF0" w:rsidRPr="00D20976">
        <w:rPr>
          <w:rFonts w:ascii="Book Antiqua" w:hAnsi="Book Antiqua" w:cs="Times New Roman"/>
          <w:sz w:val="24"/>
          <w:szCs w:val="24"/>
        </w:rPr>
        <w:t xml:space="preserve"> group</w:t>
      </w:r>
      <w:r w:rsidR="006F04F5" w:rsidRPr="00D20976">
        <w:rPr>
          <w:rFonts w:ascii="Book Antiqua" w:hAnsi="Book Antiqua" w:cs="Times New Roman"/>
          <w:sz w:val="24"/>
          <w:szCs w:val="24"/>
        </w:rPr>
        <w:t>s</w:t>
      </w:r>
      <w:r w:rsidR="00F76B0E" w:rsidRPr="00D20976">
        <w:rPr>
          <w:rFonts w:ascii="Book Antiqua" w:hAnsi="Book Antiqua" w:cs="Times New Roman"/>
          <w:sz w:val="24"/>
          <w:szCs w:val="24"/>
        </w:rPr>
        <w:t>. However, full recovery was not achieved</w:t>
      </w:r>
      <w:r w:rsidR="00363AE5" w:rsidRPr="00D20976">
        <w:rPr>
          <w:rFonts w:ascii="Book Antiqua" w:hAnsi="Book Antiqua" w:cs="Times New Roman"/>
          <w:sz w:val="24"/>
          <w:szCs w:val="24"/>
        </w:rPr>
        <w:t xml:space="preserve"> as the numbers of ASCs still signiﬁcantly lower than the control group </w:t>
      </w:r>
      <w:r w:rsidR="00F93A7A" w:rsidRPr="00D20976">
        <w:rPr>
          <w:rFonts w:ascii="Book Antiqua" w:hAnsi="Book Antiqua" w:cs="Times New Roman"/>
          <w:sz w:val="24"/>
          <w:szCs w:val="24"/>
        </w:rPr>
        <w:t>(Figure 5</w:t>
      </w:r>
      <w:r w:rsidR="009F643F" w:rsidRPr="00D20976">
        <w:rPr>
          <w:rFonts w:ascii="Book Antiqua" w:hAnsi="Book Antiqua" w:cs="Times New Roman"/>
          <w:sz w:val="24"/>
          <w:szCs w:val="24"/>
        </w:rPr>
        <w:t>B).</w:t>
      </w:r>
      <w:r w:rsidR="009F643F" w:rsidRPr="00D20976">
        <w:rPr>
          <w:rFonts w:ascii="Book Antiqua" w:hAnsi="Book Antiqua"/>
          <w:sz w:val="24"/>
          <w:szCs w:val="24"/>
        </w:rPr>
        <w:t xml:space="preserve"> </w:t>
      </w:r>
      <w:r w:rsidR="00AE16D2" w:rsidRPr="00D20976">
        <w:rPr>
          <w:rFonts w:ascii="Book Antiqua" w:hAnsi="Book Antiqua" w:cs="Times New Roman"/>
          <w:sz w:val="24"/>
          <w:szCs w:val="24"/>
        </w:rPr>
        <w:t>T</w:t>
      </w:r>
      <w:r w:rsidR="009F643F" w:rsidRPr="00D20976">
        <w:rPr>
          <w:rFonts w:ascii="Book Antiqua" w:hAnsi="Book Antiqua" w:cs="Times New Roman"/>
          <w:sz w:val="24"/>
          <w:szCs w:val="24"/>
        </w:rPr>
        <w:t xml:space="preserve">he </w:t>
      </w:r>
      <w:r w:rsidR="00AE16D2" w:rsidRPr="00D20976">
        <w:rPr>
          <w:rFonts w:ascii="Book Antiqua" w:hAnsi="Book Antiqua" w:cs="Times New Roman"/>
          <w:sz w:val="24"/>
          <w:szCs w:val="24"/>
        </w:rPr>
        <w:t xml:space="preserve">recovery of cell viability was not observed in </w:t>
      </w:r>
      <w:r w:rsidR="001779CC" w:rsidRPr="00D20976">
        <w:rPr>
          <w:rFonts w:ascii="Book Antiqua" w:hAnsi="Book Antiqua" w:cs="Times New Roman"/>
          <w:sz w:val="24"/>
          <w:szCs w:val="24"/>
        </w:rPr>
        <w:t>ASCs treated with D</w:t>
      </w:r>
      <w:r w:rsidR="00AE16D2" w:rsidRPr="00D20976">
        <w:rPr>
          <w:rFonts w:ascii="Book Antiqua" w:hAnsi="Book Antiqua" w:cs="Times New Roman"/>
          <w:sz w:val="24"/>
          <w:szCs w:val="24"/>
        </w:rPr>
        <w:t>X</w:t>
      </w:r>
      <w:r w:rsidR="001779CC" w:rsidRPr="00D20976">
        <w:rPr>
          <w:rFonts w:ascii="Book Antiqua" w:hAnsi="Book Antiqua" w:cs="Times New Roman"/>
          <w:sz w:val="24"/>
          <w:szCs w:val="24"/>
        </w:rPr>
        <w:t>R</w:t>
      </w:r>
      <w:r w:rsidR="00AE16D2" w:rsidRPr="00D20976">
        <w:rPr>
          <w:rFonts w:ascii="Book Antiqua" w:hAnsi="Book Antiqua" w:cs="Times New Roman"/>
          <w:sz w:val="24"/>
          <w:szCs w:val="24"/>
        </w:rPr>
        <w:t xml:space="preserve"> </w:t>
      </w:r>
      <w:r w:rsidR="007C32D8" w:rsidRPr="00D20976">
        <w:rPr>
          <w:rFonts w:ascii="Book Antiqua" w:hAnsi="Book Antiqua" w:cs="Times New Roman"/>
          <w:sz w:val="24"/>
          <w:szCs w:val="24"/>
        </w:rPr>
        <w:t xml:space="preserve">groups </w:t>
      </w:r>
      <w:r w:rsidR="00AA0B8D" w:rsidRPr="00D20976">
        <w:rPr>
          <w:rFonts w:ascii="Book Antiqua" w:hAnsi="Book Antiqua" w:cs="Times New Roman"/>
          <w:sz w:val="24"/>
          <w:szCs w:val="24"/>
        </w:rPr>
        <w:t xml:space="preserve">at either low- or high- dose </w:t>
      </w:r>
      <w:r w:rsidR="00AE16D2" w:rsidRPr="00D20976">
        <w:rPr>
          <w:rFonts w:ascii="Book Antiqua" w:hAnsi="Book Antiqua" w:cs="Times New Roman"/>
          <w:sz w:val="24"/>
          <w:szCs w:val="24"/>
        </w:rPr>
        <w:t>followed by cessation of the drugs</w:t>
      </w:r>
      <w:r w:rsidR="00D32C7D" w:rsidRPr="00D20976">
        <w:rPr>
          <w:rFonts w:ascii="Book Antiqua" w:hAnsi="Book Antiqua" w:cs="Times New Roman"/>
          <w:sz w:val="24"/>
          <w:szCs w:val="24"/>
        </w:rPr>
        <w:t xml:space="preserve"> for an additional 8 d</w:t>
      </w:r>
      <w:r w:rsidR="009E5CAC" w:rsidRPr="00D20976">
        <w:rPr>
          <w:rFonts w:ascii="Book Antiqua" w:hAnsi="Book Antiqua" w:cs="Times New Roman"/>
          <w:sz w:val="24"/>
          <w:szCs w:val="24"/>
        </w:rPr>
        <w:t xml:space="preserve"> </w:t>
      </w:r>
      <w:r w:rsidR="00D32C7D" w:rsidRPr="00D20976">
        <w:rPr>
          <w:rFonts w:ascii="Book Antiqua" w:hAnsi="Book Antiqua" w:cs="Times New Roman"/>
          <w:sz w:val="24"/>
          <w:szCs w:val="24"/>
        </w:rPr>
        <w:t>culturing</w:t>
      </w:r>
      <w:r w:rsidR="004F2D31" w:rsidRPr="00D20976">
        <w:rPr>
          <w:rFonts w:ascii="Book Antiqua" w:hAnsi="Book Antiqua" w:cs="Times New Roman"/>
          <w:sz w:val="24"/>
          <w:szCs w:val="24"/>
        </w:rPr>
        <w:t xml:space="preserve"> (approximately</w:t>
      </w:r>
      <w:r w:rsidR="004F2D31" w:rsidRPr="00D20976">
        <w:rPr>
          <w:rFonts w:ascii="Book Antiqua" w:hAnsi="Book Antiqua" w:cs="Times New Roman"/>
          <w:b/>
          <w:sz w:val="24"/>
          <w:szCs w:val="24"/>
        </w:rPr>
        <w:t xml:space="preserve"> </w:t>
      </w:r>
      <w:r w:rsidR="009F643F" w:rsidRPr="00D20976">
        <w:rPr>
          <w:rFonts w:ascii="Book Antiqua" w:hAnsi="Book Antiqua" w:cs="Times New Roman"/>
          <w:sz w:val="24"/>
          <w:szCs w:val="24"/>
        </w:rPr>
        <w:t>50% decreased</w:t>
      </w:r>
      <w:r w:rsidR="009F643F" w:rsidRPr="00D20976">
        <w:rPr>
          <w:rFonts w:ascii="Book Antiqua" w:hAnsi="Book Antiqua" w:cs="Times New Roman"/>
          <w:i/>
          <w:sz w:val="24"/>
          <w:szCs w:val="24"/>
        </w:rPr>
        <w:t xml:space="preserve"> vs</w:t>
      </w:r>
      <w:r w:rsidR="009F643F" w:rsidRPr="00D20976">
        <w:rPr>
          <w:rFonts w:ascii="Book Antiqua" w:hAnsi="Book Antiqua" w:cs="Times New Roman"/>
          <w:sz w:val="24"/>
          <w:szCs w:val="24"/>
        </w:rPr>
        <w:t xml:space="preserve"> non-treatment control group, </w:t>
      </w:r>
      <w:r w:rsidR="009F643F" w:rsidRPr="00D20976">
        <w:rPr>
          <w:rFonts w:ascii="Book Antiqua" w:hAnsi="Book Antiqua" w:cs="Times New Roman"/>
          <w:i/>
          <w:caps/>
          <w:sz w:val="24"/>
          <w:szCs w:val="24"/>
        </w:rPr>
        <w:t>p</w:t>
      </w:r>
      <w:r w:rsidR="00CB401E" w:rsidRPr="00D20976">
        <w:rPr>
          <w:rFonts w:ascii="Book Antiqua" w:hAnsi="Book Antiqua" w:cs="Times New Roman"/>
          <w:i/>
          <w:caps/>
          <w:sz w:val="24"/>
          <w:szCs w:val="24"/>
        </w:rPr>
        <w:t xml:space="preserve"> </w:t>
      </w:r>
      <w:r w:rsidR="00F93A7A" w:rsidRPr="00D20976">
        <w:rPr>
          <w:rFonts w:ascii="Book Antiqua" w:hAnsi="Book Antiqua" w:cs="Times New Roman"/>
          <w:sz w:val="24"/>
          <w:szCs w:val="24"/>
        </w:rPr>
        <w:t xml:space="preserve">&lt; </w:t>
      </w:r>
      <w:r w:rsidR="005B251C" w:rsidRPr="00D20976">
        <w:rPr>
          <w:rFonts w:ascii="Book Antiqua" w:hAnsi="Book Antiqua" w:cs="Times New Roman"/>
          <w:sz w:val="24"/>
          <w:szCs w:val="24"/>
        </w:rPr>
        <w:t>0</w:t>
      </w:r>
      <w:r w:rsidR="00F93A7A" w:rsidRPr="00D20976">
        <w:rPr>
          <w:rFonts w:ascii="Book Antiqua" w:hAnsi="Book Antiqua" w:cs="Times New Roman"/>
          <w:sz w:val="24"/>
          <w:szCs w:val="24"/>
        </w:rPr>
        <w:t>.05; Figure 5</w:t>
      </w:r>
      <w:r w:rsidR="009F643F" w:rsidRPr="00D20976">
        <w:rPr>
          <w:rFonts w:ascii="Book Antiqua" w:hAnsi="Book Antiqua" w:cs="Times New Roman"/>
          <w:sz w:val="24"/>
          <w:szCs w:val="24"/>
        </w:rPr>
        <w:t>C).</w:t>
      </w:r>
    </w:p>
    <w:p w14:paraId="7044B539" w14:textId="46D6E0D6" w:rsidR="00003391" w:rsidRPr="00D20976" w:rsidRDefault="00D371C0" w:rsidP="005D5268">
      <w:pPr>
        <w:snapToGrid w:val="0"/>
        <w:spacing w:after="0" w:line="360" w:lineRule="auto"/>
        <w:ind w:firstLineChars="100" w:firstLine="240"/>
        <w:jc w:val="both"/>
        <w:rPr>
          <w:rFonts w:ascii="Book Antiqua" w:hAnsi="Book Antiqua" w:cs="Times New Roman"/>
          <w:sz w:val="24"/>
          <w:szCs w:val="24"/>
        </w:rPr>
      </w:pPr>
      <w:r w:rsidRPr="00D20976">
        <w:rPr>
          <w:rFonts w:ascii="Book Antiqua" w:hAnsi="Book Antiqua" w:cs="Times New Roman"/>
          <w:sz w:val="24"/>
          <w:szCs w:val="24"/>
        </w:rPr>
        <w:t xml:space="preserve">The </w:t>
      </w:r>
      <w:proofErr w:type="spellStart"/>
      <w:r w:rsidRPr="00D20976">
        <w:rPr>
          <w:rFonts w:ascii="Book Antiqua" w:hAnsi="Book Antiqua" w:cs="Times New Roman"/>
          <w:sz w:val="24"/>
          <w:szCs w:val="24"/>
        </w:rPr>
        <w:t>adipogenic</w:t>
      </w:r>
      <w:proofErr w:type="spellEnd"/>
      <w:r w:rsidRPr="00D20976">
        <w:rPr>
          <w:rFonts w:ascii="Book Antiqua" w:hAnsi="Book Antiqua" w:cs="Times New Roman"/>
          <w:sz w:val="24"/>
          <w:szCs w:val="24"/>
        </w:rPr>
        <w:t xml:space="preserve"> and osteogenic differentiation capacities of ASCs were decreased in the 5-FU, DXR and Cytoxan treated group when compared with the non-treated control group evidenced by oil red O (Figur</w:t>
      </w:r>
      <w:r w:rsidR="001E4D66" w:rsidRPr="00D20976">
        <w:rPr>
          <w:rFonts w:ascii="Book Antiqua" w:hAnsi="Book Antiqua" w:cs="Times New Roman"/>
          <w:sz w:val="24"/>
          <w:szCs w:val="24"/>
        </w:rPr>
        <w:t xml:space="preserve">e 6A) and alizarin red staining </w:t>
      </w:r>
      <w:r w:rsidRPr="00D20976">
        <w:rPr>
          <w:rFonts w:ascii="Book Antiqua" w:hAnsi="Book Antiqua" w:cs="Times New Roman"/>
          <w:sz w:val="24"/>
          <w:szCs w:val="24"/>
        </w:rPr>
        <w:t xml:space="preserve">(Figure 6B). After extracting the dye from oil red O for positive </w:t>
      </w:r>
      <w:proofErr w:type="spellStart"/>
      <w:r w:rsidRPr="00D20976">
        <w:rPr>
          <w:rFonts w:ascii="Book Antiqua" w:hAnsi="Book Antiqua" w:cs="Times New Roman"/>
          <w:sz w:val="24"/>
          <w:szCs w:val="24"/>
        </w:rPr>
        <w:t>adipogenic</w:t>
      </w:r>
      <w:proofErr w:type="spellEnd"/>
      <w:r w:rsidRPr="00D20976">
        <w:rPr>
          <w:rFonts w:ascii="Book Antiqua" w:hAnsi="Book Antiqua" w:cs="Times New Roman"/>
          <w:sz w:val="24"/>
          <w:szCs w:val="24"/>
        </w:rPr>
        <w:t xml:space="preserve"> cells and alizarin red for positive osteogenic cells, ASCs displayed </w:t>
      </w:r>
      <w:r w:rsidR="008318B7" w:rsidRPr="00D20976">
        <w:rPr>
          <w:rFonts w:ascii="Book Antiqua" w:hAnsi="Book Antiqua" w:cs="Times New Roman"/>
          <w:sz w:val="24"/>
          <w:szCs w:val="24"/>
        </w:rPr>
        <w:t xml:space="preserve">the </w:t>
      </w:r>
      <w:r w:rsidRPr="00D20976">
        <w:rPr>
          <w:rFonts w:ascii="Book Antiqua" w:hAnsi="Book Antiqua" w:cs="Times New Roman"/>
          <w:sz w:val="24"/>
          <w:szCs w:val="24"/>
        </w:rPr>
        <w:t xml:space="preserve">impact of </w:t>
      </w:r>
      <w:proofErr w:type="spellStart"/>
      <w:r w:rsidRPr="00D20976">
        <w:rPr>
          <w:rFonts w:ascii="Book Antiqua" w:hAnsi="Book Antiqua" w:cs="Times New Roman"/>
          <w:sz w:val="24"/>
          <w:szCs w:val="24"/>
        </w:rPr>
        <w:t>adipogenic</w:t>
      </w:r>
      <w:proofErr w:type="spellEnd"/>
      <w:r w:rsidR="00E01E4A"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(2.1 fold decreased in 5-FU treated group, 2.3 fold in DXR treated group, and 1.3 fold in Cytoxan treated group, </w:t>
      </w:r>
      <w:r w:rsidRPr="00D20976">
        <w:rPr>
          <w:rFonts w:ascii="Book Antiqua" w:hAnsi="Book Antiqua" w:cs="Times New Roman"/>
          <w:i/>
          <w:caps/>
          <w:sz w:val="24"/>
          <w:szCs w:val="24"/>
        </w:rPr>
        <w:t>p</w:t>
      </w:r>
      <w:r w:rsidRPr="00D20976">
        <w:rPr>
          <w:rFonts w:ascii="Book Antiqua" w:hAnsi="Book Antiqua" w:cs="Times New Roman"/>
          <w:sz w:val="24"/>
          <w:szCs w:val="24"/>
        </w:rPr>
        <w:t xml:space="preserve"> &lt; </w:t>
      </w:r>
      <w:r w:rsidR="004011FD" w:rsidRPr="00D20976">
        <w:rPr>
          <w:rFonts w:ascii="Book Antiqua" w:hAnsi="Book Antiqua" w:cs="Times New Roman"/>
          <w:sz w:val="24"/>
          <w:szCs w:val="24"/>
        </w:rPr>
        <w:t>0</w:t>
      </w:r>
      <w:r w:rsidRPr="00D20976">
        <w:rPr>
          <w:rFonts w:ascii="Book Antiqua" w:hAnsi="Book Antiqua" w:cs="Times New Roman"/>
          <w:sz w:val="24"/>
          <w:szCs w:val="24"/>
        </w:rPr>
        <w:t>.05; Figure 6A)</w:t>
      </w:r>
      <w:r w:rsidR="00E01E4A"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and osteogenic differentiation potential (20 fold decreased in 5-FU treated group, 20 fold in DXR treated group, and 1.5 fold decreased in Cytoxan treated group, </w:t>
      </w:r>
      <w:r w:rsidRPr="00D20976">
        <w:rPr>
          <w:rFonts w:ascii="Book Antiqua" w:hAnsi="Book Antiqua" w:cs="Times New Roman"/>
          <w:i/>
          <w:caps/>
          <w:sz w:val="24"/>
          <w:szCs w:val="24"/>
        </w:rPr>
        <w:t>p</w:t>
      </w:r>
      <w:r w:rsidRPr="00D20976">
        <w:rPr>
          <w:rFonts w:ascii="Book Antiqua" w:hAnsi="Book Antiqua" w:cs="Times New Roman"/>
          <w:caps/>
          <w:sz w:val="24"/>
          <w:szCs w:val="24"/>
        </w:rPr>
        <w:t xml:space="preserve"> </w:t>
      </w:r>
      <w:r w:rsidRPr="00D20976">
        <w:rPr>
          <w:rFonts w:ascii="Book Antiqua" w:hAnsi="Book Antiqua" w:cs="Times New Roman"/>
          <w:sz w:val="24"/>
          <w:szCs w:val="24"/>
        </w:rPr>
        <w:t xml:space="preserve">&lt; </w:t>
      </w:r>
      <w:r w:rsidR="004011FD" w:rsidRPr="00D20976">
        <w:rPr>
          <w:rFonts w:ascii="Book Antiqua" w:hAnsi="Book Antiqua" w:cs="Times New Roman"/>
          <w:sz w:val="24"/>
          <w:szCs w:val="24"/>
        </w:rPr>
        <w:t>0</w:t>
      </w:r>
      <w:r w:rsidRPr="00D20976">
        <w:rPr>
          <w:rFonts w:ascii="Book Antiqua" w:hAnsi="Book Antiqua" w:cs="Times New Roman"/>
          <w:sz w:val="24"/>
          <w:szCs w:val="24"/>
        </w:rPr>
        <w:t>.05; Figure 6B).</w:t>
      </w:r>
      <w:r w:rsidR="000B1FC3" w:rsidRPr="00D20976">
        <w:rPr>
          <w:rFonts w:ascii="Book Antiqua" w:hAnsi="Book Antiqua" w:cs="Times New Roman"/>
          <w:sz w:val="24"/>
          <w:szCs w:val="24"/>
        </w:rPr>
        <w:t xml:space="preserve"> </w:t>
      </w:r>
    </w:p>
    <w:p w14:paraId="2F372389" w14:textId="77777777" w:rsidR="001E4D66" w:rsidRPr="00D20976" w:rsidRDefault="001E4D66" w:rsidP="009E5CAC">
      <w:pPr>
        <w:snapToGrid w:val="0"/>
        <w:spacing w:after="0" w:line="360" w:lineRule="auto"/>
        <w:jc w:val="both"/>
        <w:rPr>
          <w:rFonts w:ascii="Book Antiqua" w:hAnsi="Book Antiqua" w:cs="Times New Roman"/>
          <w:b/>
          <w:sz w:val="24"/>
          <w:szCs w:val="24"/>
        </w:rPr>
      </w:pPr>
    </w:p>
    <w:p w14:paraId="16E93FB3" w14:textId="77777777" w:rsidR="002E5B57" w:rsidRPr="00D20976" w:rsidRDefault="00737773" w:rsidP="009E5CAC">
      <w:pPr>
        <w:snapToGrid w:val="0"/>
        <w:spacing w:after="0" w:line="360" w:lineRule="auto"/>
        <w:jc w:val="both"/>
        <w:rPr>
          <w:rFonts w:ascii="Book Antiqua" w:hAnsi="Book Antiqua" w:cs="Times New Roman"/>
          <w:b/>
          <w:sz w:val="24"/>
          <w:szCs w:val="24"/>
          <w:u w:val="single"/>
        </w:rPr>
      </w:pPr>
      <w:r w:rsidRPr="00D20976">
        <w:rPr>
          <w:rFonts w:ascii="Book Antiqua" w:hAnsi="Book Antiqua" w:cs="Times New Roman"/>
          <w:b/>
          <w:sz w:val="24"/>
          <w:szCs w:val="24"/>
          <w:u w:val="single"/>
        </w:rPr>
        <w:t>D</w:t>
      </w:r>
      <w:r w:rsidR="00DA7423" w:rsidRPr="00D20976">
        <w:rPr>
          <w:rFonts w:ascii="Book Antiqua" w:hAnsi="Book Antiqua" w:cs="Times New Roman"/>
          <w:b/>
          <w:sz w:val="24"/>
          <w:szCs w:val="24"/>
          <w:u w:val="single"/>
        </w:rPr>
        <w:t>ISCUSSION</w:t>
      </w:r>
      <w:r w:rsidR="00C22425" w:rsidRPr="00D20976">
        <w:rPr>
          <w:rFonts w:ascii="Book Antiqua" w:hAnsi="Book Antiqua" w:cs="Times New Roman"/>
          <w:b/>
          <w:sz w:val="24"/>
          <w:szCs w:val="24"/>
          <w:u w:val="single"/>
        </w:rPr>
        <w:t xml:space="preserve"> </w:t>
      </w:r>
    </w:p>
    <w:p w14:paraId="0D3D7066" w14:textId="7D7E0DCD" w:rsidR="00EA2B16" w:rsidRPr="00D20976" w:rsidRDefault="00EC0FD1"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 xml:space="preserve">Mesenchymal stem/stromal cells are present in many human tissues and organs, in patients post-exposure to cancer treatment therapies may </w:t>
      </w:r>
      <w:r w:rsidR="0045679A" w:rsidRPr="00D20976">
        <w:rPr>
          <w:rFonts w:ascii="Book Antiqua" w:hAnsi="Book Antiqua" w:cs="Times New Roman"/>
          <w:sz w:val="24"/>
          <w:szCs w:val="24"/>
        </w:rPr>
        <w:t xml:space="preserve">limit their cellular functions important </w:t>
      </w:r>
      <w:r w:rsidR="008318B7" w:rsidRPr="00D20976">
        <w:rPr>
          <w:rFonts w:ascii="Book Antiqua" w:hAnsi="Book Antiqua" w:cs="Times New Roman"/>
          <w:sz w:val="24"/>
          <w:szCs w:val="24"/>
        </w:rPr>
        <w:t xml:space="preserve">to </w:t>
      </w:r>
      <w:r w:rsidR="00733657" w:rsidRPr="00D20976">
        <w:rPr>
          <w:rFonts w:ascii="Book Antiqua" w:hAnsi="Book Antiqua" w:cs="Times New Roman"/>
          <w:sz w:val="24"/>
          <w:szCs w:val="24"/>
        </w:rPr>
        <w:t>improve fat graft survival and soft tissue wound healing</w:t>
      </w:r>
      <w:r w:rsidR="0045679A" w:rsidRPr="00D20976">
        <w:rPr>
          <w:rFonts w:ascii="Book Antiqua" w:hAnsi="Book Antiqua" w:cs="Times New Roman"/>
          <w:sz w:val="24"/>
          <w:szCs w:val="24"/>
        </w:rPr>
        <w:t xml:space="preserve">. </w:t>
      </w:r>
      <w:r w:rsidR="00126DA3" w:rsidRPr="00D20976">
        <w:rPr>
          <w:rFonts w:ascii="Book Antiqua" w:hAnsi="Book Antiqua" w:cs="Times New Roman"/>
          <w:sz w:val="24"/>
          <w:szCs w:val="24"/>
        </w:rPr>
        <w:t xml:space="preserve">In this study, we investigated whether the ASCs have the potential for recovery of </w:t>
      </w:r>
      <w:r w:rsidR="0081020C" w:rsidRPr="00D20976">
        <w:rPr>
          <w:rFonts w:ascii="Book Antiqua" w:hAnsi="Book Antiqua" w:cs="Times New Roman"/>
          <w:sz w:val="24"/>
          <w:szCs w:val="24"/>
        </w:rPr>
        <w:t xml:space="preserve">the </w:t>
      </w:r>
      <w:r w:rsidR="00126DA3" w:rsidRPr="00D20976">
        <w:rPr>
          <w:rFonts w:ascii="Book Antiqua" w:hAnsi="Book Antiqua" w:cs="Times New Roman"/>
          <w:sz w:val="24"/>
          <w:szCs w:val="24"/>
        </w:rPr>
        <w:t xml:space="preserve">cellular function after exposure to the </w:t>
      </w:r>
      <w:r w:rsidR="000914B9" w:rsidRPr="00D20976">
        <w:rPr>
          <w:rFonts w:ascii="Book Antiqua" w:hAnsi="Book Antiqua" w:cs="Times New Roman"/>
          <w:sz w:val="24"/>
          <w:szCs w:val="24"/>
        </w:rPr>
        <w:t>NAC</w:t>
      </w:r>
      <w:r w:rsidR="002F1C25" w:rsidRPr="00D20976">
        <w:rPr>
          <w:rFonts w:ascii="Book Antiqua" w:hAnsi="Book Antiqua" w:cs="Times New Roman"/>
          <w:sz w:val="24"/>
          <w:szCs w:val="24"/>
        </w:rPr>
        <w:t xml:space="preserve"> </w:t>
      </w:r>
      <w:r w:rsidR="000914B9" w:rsidRPr="00D20976">
        <w:rPr>
          <w:rFonts w:ascii="Book Antiqua" w:hAnsi="Book Antiqua" w:cs="Times New Roman"/>
          <w:sz w:val="24"/>
          <w:szCs w:val="24"/>
        </w:rPr>
        <w:t xml:space="preserve">treatment </w:t>
      </w:r>
      <w:r w:rsidR="002F1C25" w:rsidRPr="00D20976">
        <w:rPr>
          <w:rFonts w:ascii="Book Antiqua" w:hAnsi="Book Antiqua" w:cs="Times New Roman"/>
          <w:sz w:val="24"/>
          <w:szCs w:val="24"/>
        </w:rPr>
        <w:t>in breast cancer patients</w:t>
      </w:r>
      <w:r w:rsidR="00126DA3" w:rsidRPr="00D20976">
        <w:rPr>
          <w:rFonts w:ascii="Book Antiqua" w:hAnsi="Book Antiqua" w:cs="Times New Roman"/>
          <w:sz w:val="24"/>
          <w:szCs w:val="24"/>
        </w:rPr>
        <w:t xml:space="preserve">. The major findings of this study include that the </w:t>
      </w:r>
      <w:r w:rsidR="000B1FC3" w:rsidRPr="00D20976">
        <w:rPr>
          <w:rFonts w:ascii="Book Antiqua" w:hAnsi="Book Antiqua" w:cs="Times New Roman"/>
          <w:sz w:val="24"/>
          <w:szCs w:val="24"/>
        </w:rPr>
        <w:t xml:space="preserve">yield of ASCs didn’t alter much after NAC treatment of patients. </w:t>
      </w:r>
      <w:r w:rsidR="002E0497" w:rsidRPr="00D20976">
        <w:rPr>
          <w:rFonts w:ascii="Book Antiqua" w:hAnsi="Book Antiqua" w:cs="Times New Roman"/>
          <w:sz w:val="24"/>
          <w:szCs w:val="24"/>
        </w:rPr>
        <w:t>Moreover</w:t>
      </w:r>
      <w:r w:rsidR="0081020C" w:rsidRPr="00D20976">
        <w:rPr>
          <w:rFonts w:ascii="Book Antiqua" w:hAnsi="Book Antiqua" w:cs="Times New Roman"/>
          <w:sz w:val="24"/>
          <w:szCs w:val="24"/>
        </w:rPr>
        <w:t>,</w:t>
      </w:r>
      <w:r w:rsidR="0085633D" w:rsidRPr="00D20976">
        <w:rPr>
          <w:rFonts w:ascii="Book Antiqua" w:hAnsi="Book Antiqua" w:cs="Times New Roman"/>
          <w:sz w:val="24"/>
          <w:szCs w:val="24"/>
        </w:rPr>
        <w:t xml:space="preserve"> </w:t>
      </w:r>
      <w:r w:rsidR="00126DA3" w:rsidRPr="00D20976">
        <w:rPr>
          <w:rFonts w:ascii="Book Antiqua" w:hAnsi="Book Antiqua"/>
          <w:sz w:val="24"/>
          <w:szCs w:val="24"/>
        </w:rPr>
        <w:t xml:space="preserve">the proliferation rates of ASCs </w:t>
      </w:r>
      <w:r w:rsidR="002E0497" w:rsidRPr="00D20976">
        <w:rPr>
          <w:rFonts w:ascii="Book Antiqua" w:hAnsi="Book Antiqua"/>
          <w:sz w:val="24"/>
          <w:szCs w:val="24"/>
        </w:rPr>
        <w:t xml:space="preserve">derived </w:t>
      </w:r>
      <w:r w:rsidR="00126DA3" w:rsidRPr="00D20976">
        <w:rPr>
          <w:rFonts w:ascii="Book Antiqua" w:hAnsi="Book Antiqua"/>
          <w:sz w:val="24"/>
          <w:szCs w:val="24"/>
        </w:rPr>
        <w:t xml:space="preserve">from </w:t>
      </w:r>
      <w:r w:rsidR="002E0497" w:rsidRPr="00D20976">
        <w:rPr>
          <w:rFonts w:ascii="Book Antiqua" w:hAnsi="Book Antiqua"/>
          <w:sz w:val="24"/>
          <w:szCs w:val="24"/>
        </w:rPr>
        <w:t xml:space="preserve">patients didn’t differ much before and after NAC </w:t>
      </w:r>
      <w:r w:rsidR="00126DA3" w:rsidRPr="00D20976">
        <w:rPr>
          <w:rFonts w:ascii="Book Antiqua" w:hAnsi="Book Antiqua"/>
          <w:sz w:val="24"/>
          <w:szCs w:val="24"/>
        </w:rPr>
        <w:t xml:space="preserve">upon </w:t>
      </w:r>
      <w:r w:rsidR="00126DA3" w:rsidRPr="00D20976">
        <w:rPr>
          <w:rFonts w:ascii="Book Antiqua" w:hAnsi="Book Antiqua"/>
          <w:i/>
          <w:sz w:val="24"/>
          <w:szCs w:val="24"/>
        </w:rPr>
        <w:t>in vitro</w:t>
      </w:r>
      <w:r w:rsidR="002E0497" w:rsidRPr="00D20976">
        <w:rPr>
          <w:rFonts w:ascii="Book Antiqua" w:hAnsi="Book Antiqua"/>
          <w:i/>
          <w:sz w:val="24"/>
          <w:szCs w:val="24"/>
        </w:rPr>
        <w:t xml:space="preserve"> </w:t>
      </w:r>
      <w:r w:rsidR="002E0497" w:rsidRPr="00D20976">
        <w:rPr>
          <w:rFonts w:ascii="Book Antiqua" w:hAnsi="Book Antiqua"/>
          <w:sz w:val="24"/>
          <w:szCs w:val="24"/>
        </w:rPr>
        <w:t>culture</w:t>
      </w:r>
      <w:r w:rsidR="00126DA3" w:rsidRPr="00D20976">
        <w:rPr>
          <w:rFonts w:ascii="Book Antiqua" w:hAnsi="Book Antiqua"/>
          <w:sz w:val="24"/>
          <w:szCs w:val="24"/>
        </w:rPr>
        <w:t xml:space="preserve">, </w:t>
      </w:r>
      <w:r w:rsidR="00126DA3" w:rsidRPr="00D20976">
        <w:rPr>
          <w:rFonts w:ascii="Book Antiqua" w:hAnsi="Book Antiqua" w:cs="Times New Roman"/>
          <w:sz w:val="24"/>
          <w:szCs w:val="24"/>
        </w:rPr>
        <w:t xml:space="preserve">and </w:t>
      </w:r>
      <w:r w:rsidR="00126DA3" w:rsidRPr="00D20976">
        <w:rPr>
          <w:rFonts w:ascii="Book Antiqua" w:hAnsi="Book Antiqua"/>
          <w:sz w:val="24"/>
          <w:szCs w:val="24"/>
        </w:rPr>
        <w:t xml:space="preserve">these cells appeared to </w:t>
      </w:r>
      <w:r w:rsidR="00126DA3" w:rsidRPr="00D20976">
        <w:rPr>
          <w:rFonts w:ascii="Book Antiqua" w:hAnsi="Book Antiqua" w:cs="Times New Roman"/>
          <w:sz w:val="24"/>
          <w:szCs w:val="24"/>
        </w:rPr>
        <w:t>retain the differentiation capacity to acquire adipocyte traits similar to those ASC</w:t>
      </w:r>
      <w:r w:rsidR="007178AB" w:rsidRPr="00D20976">
        <w:rPr>
          <w:rFonts w:ascii="Book Antiqua" w:hAnsi="Book Antiqua" w:cs="Times New Roman"/>
          <w:sz w:val="24"/>
          <w:szCs w:val="24"/>
        </w:rPr>
        <w:t>s</w:t>
      </w:r>
      <w:r w:rsidR="00126DA3" w:rsidRPr="00D20976">
        <w:rPr>
          <w:rFonts w:ascii="Book Antiqua" w:hAnsi="Book Antiqua" w:cs="Times New Roman"/>
          <w:sz w:val="24"/>
          <w:szCs w:val="24"/>
        </w:rPr>
        <w:t xml:space="preserve"> obtained from </w:t>
      </w:r>
      <w:r w:rsidR="002E0497" w:rsidRPr="00D20976">
        <w:rPr>
          <w:rFonts w:ascii="Book Antiqua" w:hAnsi="Book Antiqua" w:cs="Times New Roman"/>
          <w:sz w:val="24"/>
          <w:szCs w:val="24"/>
        </w:rPr>
        <w:lastRenderedPageBreak/>
        <w:t xml:space="preserve">patients </w:t>
      </w:r>
      <w:r w:rsidR="0081020C" w:rsidRPr="00D20976">
        <w:rPr>
          <w:rFonts w:ascii="Book Antiqua" w:hAnsi="Book Antiqua" w:cs="Times New Roman"/>
          <w:sz w:val="24"/>
          <w:szCs w:val="24"/>
        </w:rPr>
        <w:t>no</w:t>
      </w:r>
      <w:r w:rsidR="002E0497" w:rsidRPr="00D20976">
        <w:rPr>
          <w:rFonts w:ascii="Book Antiqua" w:hAnsi="Book Antiqua" w:cs="Times New Roman"/>
          <w:sz w:val="24"/>
          <w:szCs w:val="24"/>
        </w:rPr>
        <w:t>t-</w:t>
      </w:r>
      <w:r w:rsidR="00126DA3" w:rsidRPr="00D20976">
        <w:rPr>
          <w:rFonts w:ascii="Book Antiqua" w:hAnsi="Book Antiqua" w:cs="Times New Roman"/>
          <w:sz w:val="24"/>
          <w:szCs w:val="24"/>
        </w:rPr>
        <w:t xml:space="preserve">receiving NAC. </w:t>
      </w:r>
      <w:r w:rsidR="00297A28" w:rsidRPr="00D20976">
        <w:rPr>
          <w:rFonts w:ascii="Book Antiqua" w:hAnsi="Book Antiqua" w:cs="Times New Roman"/>
          <w:sz w:val="24"/>
          <w:szCs w:val="24"/>
        </w:rPr>
        <w:t>Further,</w:t>
      </w:r>
      <w:r w:rsidR="0039105E" w:rsidRPr="00D20976">
        <w:rPr>
          <w:rFonts w:ascii="Book Antiqua" w:hAnsi="Book Antiqua" w:cs="Times New Roman"/>
          <w:sz w:val="24"/>
          <w:szCs w:val="24"/>
        </w:rPr>
        <w:t xml:space="preserve"> </w:t>
      </w:r>
      <w:r w:rsidR="0056277A" w:rsidRPr="00D20976">
        <w:rPr>
          <w:rFonts w:ascii="Book Antiqua" w:hAnsi="Book Antiqua" w:cs="Times New Roman"/>
          <w:sz w:val="24"/>
          <w:szCs w:val="24"/>
        </w:rPr>
        <w:t>we</w:t>
      </w:r>
      <w:r w:rsidR="003E4083" w:rsidRPr="00D20976">
        <w:rPr>
          <w:rFonts w:ascii="Book Antiqua" w:hAnsi="Book Antiqua" w:cs="Times New Roman"/>
          <w:sz w:val="24"/>
          <w:szCs w:val="24"/>
        </w:rPr>
        <w:t xml:space="preserve"> compared</w:t>
      </w:r>
      <w:r w:rsidR="00FC3744" w:rsidRPr="00D20976">
        <w:rPr>
          <w:rFonts w:ascii="Book Antiqua" w:hAnsi="Book Antiqua" w:cs="Times New Roman"/>
          <w:sz w:val="24"/>
          <w:szCs w:val="24"/>
        </w:rPr>
        <w:t xml:space="preserve"> the </w:t>
      </w:r>
      <w:r w:rsidR="00415B97" w:rsidRPr="00D20976">
        <w:rPr>
          <w:rFonts w:ascii="Book Antiqua" w:hAnsi="Book Antiqua" w:cs="Times New Roman"/>
          <w:sz w:val="24"/>
          <w:szCs w:val="24"/>
        </w:rPr>
        <w:t xml:space="preserve">ability of </w:t>
      </w:r>
      <w:r w:rsidR="00D56FA3" w:rsidRPr="00D20976">
        <w:rPr>
          <w:rFonts w:ascii="Book Antiqua" w:hAnsi="Book Antiqua" w:cs="Times New Roman"/>
          <w:sz w:val="24"/>
          <w:szCs w:val="24"/>
        </w:rPr>
        <w:t xml:space="preserve">ASCs </w:t>
      </w:r>
      <w:r w:rsidR="00BD6B57" w:rsidRPr="00D20976">
        <w:rPr>
          <w:rFonts w:ascii="Book Antiqua" w:hAnsi="Book Antiqua" w:cs="Times New Roman"/>
          <w:sz w:val="24"/>
          <w:szCs w:val="24"/>
        </w:rPr>
        <w:t xml:space="preserve">derived </w:t>
      </w:r>
      <w:r w:rsidR="00D56FA3" w:rsidRPr="00D20976">
        <w:rPr>
          <w:rFonts w:ascii="Book Antiqua" w:hAnsi="Book Antiqua" w:cs="Times New Roman"/>
          <w:sz w:val="24"/>
          <w:szCs w:val="24"/>
        </w:rPr>
        <w:t xml:space="preserve">from the </w:t>
      </w:r>
      <w:r w:rsidR="00965FF2" w:rsidRPr="00D20976">
        <w:rPr>
          <w:rFonts w:ascii="Book Antiqua" w:hAnsi="Book Antiqua" w:cs="Times New Roman"/>
          <w:sz w:val="24"/>
          <w:szCs w:val="24"/>
        </w:rPr>
        <w:t xml:space="preserve">patient’s </w:t>
      </w:r>
      <w:r w:rsidR="00D56FA3" w:rsidRPr="00D20976">
        <w:rPr>
          <w:rFonts w:ascii="Book Antiqua" w:hAnsi="Book Antiqua" w:cs="Times New Roman"/>
          <w:sz w:val="24"/>
          <w:szCs w:val="24"/>
        </w:rPr>
        <w:t xml:space="preserve">cancerous side of </w:t>
      </w:r>
      <w:r w:rsidR="009E007E" w:rsidRPr="00D20976">
        <w:rPr>
          <w:rFonts w:ascii="Book Antiqua" w:hAnsi="Book Antiqua" w:cs="Times New Roman"/>
          <w:sz w:val="24"/>
          <w:szCs w:val="24"/>
        </w:rPr>
        <w:t xml:space="preserve">the </w:t>
      </w:r>
      <w:r w:rsidR="00D56FA3" w:rsidRPr="00D20976">
        <w:rPr>
          <w:rFonts w:ascii="Book Antiqua" w:hAnsi="Book Antiqua" w:cs="Times New Roman"/>
          <w:sz w:val="24"/>
          <w:szCs w:val="24"/>
        </w:rPr>
        <w:t xml:space="preserve">breast </w:t>
      </w:r>
      <w:r w:rsidR="00BD6B57" w:rsidRPr="00D20976">
        <w:rPr>
          <w:rFonts w:ascii="Book Antiqua" w:hAnsi="Book Antiqua" w:cs="Times New Roman"/>
          <w:sz w:val="24"/>
          <w:szCs w:val="24"/>
        </w:rPr>
        <w:t>and</w:t>
      </w:r>
      <w:r w:rsidR="003E4083" w:rsidRPr="00D20976">
        <w:rPr>
          <w:rFonts w:ascii="Book Antiqua" w:hAnsi="Book Antiqua" w:cs="Times New Roman"/>
          <w:sz w:val="24"/>
          <w:szCs w:val="24"/>
        </w:rPr>
        <w:t xml:space="preserve"> </w:t>
      </w:r>
      <w:r w:rsidR="00FC3744" w:rsidRPr="00D20976">
        <w:rPr>
          <w:rFonts w:ascii="Book Antiqua" w:hAnsi="Book Antiqua" w:cs="Times New Roman"/>
          <w:sz w:val="24"/>
          <w:szCs w:val="24"/>
        </w:rPr>
        <w:t>noncancerou</w:t>
      </w:r>
      <w:r w:rsidR="009E007E" w:rsidRPr="00D20976">
        <w:rPr>
          <w:rFonts w:ascii="Book Antiqua" w:hAnsi="Book Antiqua" w:cs="Times New Roman"/>
          <w:sz w:val="24"/>
          <w:szCs w:val="24"/>
        </w:rPr>
        <w:t xml:space="preserve">s side of </w:t>
      </w:r>
      <w:r w:rsidR="003E5BB2" w:rsidRPr="00D20976">
        <w:rPr>
          <w:rFonts w:ascii="Book Antiqua" w:hAnsi="Book Antiqua" w:cs="Times New Roman"/>
          <w:sz w:val="24"/>
          <w:szCs w:val="24"/>
        </w:rPr>
        <w:t xml:space="preserve">the </w:t>
      </w:r>
      <w:r w:rsidR="009E007E" w:rsidRPr="00D20976">
        <w:rPr>
          <w:rFonts w:ascii="Book Antiqua" w:hAnsi="Book Antiqua" w:cs="Times New Roman"/>
          <w:sz w:val="24"/>
          <w:szCs w:val="24"/>
        </w:rPr>
        <w:t>breast</w:t>
      </w:r>
      <w:r w:rsidR="00FC3744" w:rsidRPr="00D20976">
        <w:rPr>
          <w:rFonts w:ascii="Book Antiqua" w:hAnsi="Book Antiqua" w:cs="Times New Roman"/>
          <w:sz w:val="24"/>
          <w:szCs w:val="24"/>
        </w:rPr>
        <w:t xml:space="preserve"> in patients </w:t>
      </w:r>
      <w:r w:rsidR="00965FF2" w:rsidRPr="00D20976">
        <w:rPr>
          <w:rFonts w:ascii="Book Antiqua" w:hAnsi="Book Antiqua" w:cs="Times New Roman"/>
          <w:sz w:val="24"/>
          <w:szCs w:val="24"/>
        </w:rPr>
        <w:t xml:space="preserve">receiving </w:t>
      </w:r>
      <w:r w:rsidR="00FC3744" w:rsidRPr="00D20976">
        <w:rPr>
          <w:rFonts w:ascii="Book Antiqua" w:hAnsi="Book Antiqua" w:cs="Times New Roman"/>
          <w:sz w:val="24"/>
          <w:szCs w:val="24"/>
        </w:rPr>
        <w:t>NAC or no</w:t>
      </w:r>
      <w:r w:rsidR="00965FF2" w:rsidRPr="00D20976">
        <w:rPr>
          <w:rFonts w:ascii="Book Antiqua" w:hAnsi="Book Antiqua" w:cs="Times New Roman"/>
          <w:sz w:val="24"/>
          <w:szCs w:val="24"/>
        </w:rPr>
        <w:t>t-</w:t>
      </w:r>
      <w:r w:rsidR="00FC3744" w:rsidRPr="00D20976">
        <w:rPr>
          <w:rFonts w:ascii="Book Antiqua" w:hAnsi="Book Antiqua" w:cs="Times New Roman"/>
          <w:sz w:val="24"/>
          <w:szCs w:val="24"/>
        </w:rPr>
        <w:t xml:space="preserve">receiving NAC. </w:t>
      </w:r>
      <w:r w:rsidR="00A931C2" w:rsidRPr="00D20976">
        <w:rPr>
          <w:rFonts w:ascii="Book Antiqua" w:hAnsi="Book Antiqua" w:cs="Times New Roman"/>
          <w:sz w:val="24"/>
          <w:szCs w:val="24"/>
        </w:rPr>
        <w:t>Our study</w:t>
      </w:r>
      <w:r w:rsidR="00EA2B16" w:rsidRPr="00D20976">
        <w:rPr>
          <w:rFonts w:ascii="Book Antiqua" w:hAnsi="Book Antiqua" w:cs="Times New Roman"/>
          <w:sz w:val="24"/>
          <w:szCs w:val="24"/>
        </w:rPr>
        <w:t xml:space="preserve"> results suggest that ASCs may hold great potential and represents to serve as a cell source for clinical </w:t>
      </w:r>
      <w:r w:rsidR="00935DB4" w:rsidRPr="00D20976">
        <w:rPr>
          <w:rFonts w:ascii="Book Antiqua" w:hAnsi="Book Antiqua"/>
          <w:sz w:val="24"/>
          <w:szCs w:val="24"/>
        </w:rPr>
        <w:t>practice</w:t>
      </w:r>
      <w:r w:rsidR="00EA2B16" w:rsidRPr="00D20976">
        <w:rPr>
          <w:rFonts w:ascii="Book Antiqua" w:hAnsi="Book Antiqua" w:cs="Times New Roman"/>
          <w:sz w:val="24"/>
          <w:szCs w:val="24"/>
        </w:rPr>
        <w:t xml:space="preserve"> in fat grafting and reconstruction in </w:t>
      </w:r>
      <w:r w:rsidR="00F97805" w:rsidRPr="00D20976">
        <w:rPr>
          <w:rFonts w:ascii="Book Antiqua" w:hAnsi="Book Antiqua" w:cs="Times New Roman"/>
          <w:sz w:val="24"/>
          <w:szCs w:val="24"/>
        </w:rPr>
        <w:t xml:space="preserve">breast </w:t>
      </w:r>
      <w:r w:rsidR="00EA2B16" w:rsidRPr="00D20976">
        <w:rPr>
          <w:rFonts w:ascii="Book Antiqua" w:hAnsi="Book Antiqua" w:cs="Times New Roman"/>
          <w:sz w:val="24"/>
          <w:szCs w:val="24"/>
        </w:rPr>
        <w:t xml:space="preserve">cancer patients undergoing chemotherapy treatment. </w:t>
      </w:r>
    </w:p>
    <w:p w14:paraId="090DBFA4" w14:textId="53EFFB00" w:rsidR="009B43A9" w:rsidRPr="00D20976" w:rsidRDefault="009E39F7" w:rsidP="009E5CAC">
      <w:pPr>
        <w:snapToGrid w:val="0"/>
        <w:spacing w:after="0" w:line="360" w:lineRule="auto"/>
        <w:ind w:firstLineChars="100" w:firstLine="240"/>
        <w:jc w:val="both"/>
        <w:rPr>
          <w:rFonts w:ascii="Book Antiqua" w:hAnsi="Book Antiqua" w:cs="Times New Roman"/>
          <w:sz w:val="24"/>
          <w:szCs w:val="24"/>
        </w:rPr>
      </w:pPr>
      <w:r w:rsidRPr="00D20976">
        <w:rPr>
          <w:rFonts w:ascii="Book Antiqua" w:hAnsi="Book Antiqua" w:cs="Times New Roman"/>
          <w:sz w:val="24"/>
          <w:szCs w:val="24"/>
        </w:rPr>
        <w:t xml:space="preserve">Over the years, </w:t>
      </w:r>
      <w:r w:rsidR="00190442" w:rsidRPr="00D20976">
        <w:rPr>
          <w:rFonts w:ascii="Book Antiqua" w:hAnsi="Book Antiqua" w:cs="Times New Roman"/>
          <w:sz w:val="24"/>
          <w:szCs w:val="24"/>
        </w:rPr>
        <w:t>stem cell</w:t>
      </w:r>
      <w:r w:rsidRPr="00D20976">
        <w:rPr>
          <w:rFonts w:ascii="Book Antiqua" w:hAnsi="Book Antiqua" w:cs="Times New Roman"/>
          <w:sz w:val="24"/>
          <w:szCs w:val="24"/>
        </w:rPr>
        <w:t xml:space="preserve">-based therapies have been tested and used in many clinical settings such as outcomes of breast cancer and breast </w:t>
      </w:r>
      <w:proofErr w:type="gramStart"/>
      <w:r w:rsidRPr="00D20976">
        <w:rPr>
          <w:rFonts w:ascii="Book Antiqua" w:hAnsi="Book Antiqua" w:cs="Times New Roman"/>
          <w:sz w:val="24"/>
          <w:szCs w:val="24"/>
        </w:rPr>
        <w:t>reconstruction</w:t>
      </w:r>
      <w:r w:rsidRPr="00D20976">
        <w:rPr>
          <w:rFonts w:ascii="Book Antiqua" w:hAnsi="Book Antiqua" w:cs="Times New Roman"/>
          <w:sz w:val="24"/>
          <w:szCs w:val="24"/>
          <w:vertAlign w:val="superscript"/>
        </w:rPr>
        <w:t>[</w:t>
      </w:r>
      <w:proofErr w:type="gramEnd"/>
      <w:r w:rsidR="005237E8" w:rsidRPr="00D20976">
        <w:rPr>
          <w:rFonts w:ascii="Book Antiqua" w:hAnsi="Book Antiqua" w:cs="Times New Roman"/>
          <w:sz w:val="24"/>
          <w:szCs w:val="24"/>
          <w:vertAlign w:val="superscript"/>
        </w:rPr>
        <w:t>7,</w:t>
      </w:r>
      <w:r w:rsidR="002F2474" w:rsidRPr="00D20976">
        <w:rPr>
          <w:rFonts w:ascii="Book Antiqua" w:hAnsi="Book Antiqua" w:cs="Times New Roman"/>
          <w:sz w:val="24"/>
          <w:szCs w:val="24"/>
          <w:vertAlign w:val="superscript"/>
        </w:rPr>
        <w:t>2</w:t>
      </w:r>
      <w:r w:rsidR="00D51F62" w:rsidRPr="00D20976">
        <w:rPr>
          <w:rFonts w:ascii="Book Antiqua" w:hAnsi="Book Antiqua" w:cs="Times New Roman"/>
          <w:sz w:val="24"/>
          <w:szCs w:val="24"/>
          <w:vertAlign w:val="superscript"/>
        </w:rPr>
        <w:t>3</w:t>
      </w:r>
      <w:r w:rsidR="00F76297" w:rsidRPr="00D20976">
        <w:rPr>
          <w:rFonts w:ascii="Book Antiqua" w:hAnsi="Book Antiqua" w:cs="Times New Roman"/>
          <w:sz w:val="24"/>
          <w:szCs w:val="24"/>
          <w:vertAlign w:val="superscript"/>
        </w:rPr>
        <w:t>]</w:t>
      </w:r>
      <w:r w:rsidRPr="00D20976">
        <w:rPr>
          <w:rFonts w:ascii="Book Antiqua" w:hAnsi="Book Antiqua" w:cs="Times New Roman"/>
          <w:sz w:val="24"/>
          <w:szCs w:val="24"/>
        </w:rPr>
        <w:t xml:space="preserve">. </w:t>
      </w:r>
      <w:r w:rsidR="00B00BF8" w:rsidRPr="00D20976">
        <w:rPr>
          <w:rFonts w:ascii="Book Antiqua" w:hAnsi="Book Antiqua" w:cs="Times New Roman"/>
          <w:sz w:val="24"/>
          <w:szCs w:val="24"/>
        </w:rPr>
        <w:t xml:space="preserve">In </w:t>
      </w:r>
      <w:r w:rsidR="008318B7" w:rsidRPr="00D20976">
        <w:rPr>
          <w:rFonts w:ascii="Book Antiqua" w:hAnsi="Book Antiqua" w:cs="Times New Roman"/>
          <w:sz w:val="24"/>
          <w:szCs w:val="24"/>
        </w:rPr>
        <w:t xml:space="preserve">the </w:t>
      </w:r>
      <w:r w:rsidR="00B00BF8" w:rsidRPr="00D20976">
        <w:rPr>
          <w:rFonts w:ascii="Book Antiqua" w:hAnsi="Book Antiqua" w:cs="Times New Roman"/>
          <w:sz w:val="24"/>
          <w:szCs w:val="24"/>
        </w:rPr>
        <w:t>use of autologous stem cell-based target therapy, an additional challenge is making the cell source read</w:t>
      </w:r>
      <w:r w:rsidR="0096396F" w:rsidRPr="00D20976">
        <w:rPr>
          <w:rFonts w:ascii="Book Antiqua" w:hAnsi="Book Antiqua" w:cs="Times New Roman"/>
          <w:sz w:val="24"/>
          <w:szCs w:val="24"/>
        </w:rPr>
        <w:t>ily available for implantation.</w:t>
      </w:r>
      <w:r w:rsidR="004172D5" w:rsidRPr="00D20976">
        <w:rPr>
          <w:rFonts w:ascii="Book Antiqua" w:hAnsi="Book Antiqua" w:cs="Times New Roman"/>
          <w:sz w:val="24"/>
          <w:szCs w:val="24"/>
        </w:rPr>
        <w:t xml:space="preserve"> </w:t>
      </w:r>
      <w:r w:rsidR="0096396F" w:rsidRPr="00D20976">
        <w:rPr>
          <w:rFonts w:ascii="Book Antiqua" w:hAnsi="Book Antiqua" w:cs="Times New Roman"/>
          <w:sz w:val="24"/>
          <w:szCs w:val="24"/>
        </w:rPr>
        <w:t>T</w:t>
      </w:r>
      <w:r w:rsidR="00CC5E1F" w:rsidRPr="00D20976">
        <w:rPr>
          <w:rFonts w:ascii="Book Antiqua" w:hAnsi="Book Antiqua" w:cs="Times New Roman"/>
          <w:sz w:val="24"/>
          <w:szCs w:val="24"/>
        </w:rPr>
        <w:t xml:space="preserve">his study specifically evaluates the availability of ASCs from breast </w:t>
      </w:r>
      <w:r w:rsidR="000914B9" w:rsidRPr="00D20976">
        <w:rPr>
          <w:rFonts w:ascii="Book Antiqua" w:hAnsi="Book Antiqua" w:cs="Times New Roman"/>
          <w:sz w:val="24"/>
          <w:szCs w:val="24"/>
        </w:rPr>
        <w:t xml:space="preserve">tissue in </w:t>
      </w:r>
      <w:r w:rsidR="00CC5E1F" w:rsidRPr="00D20976">
        <w:rPr>
          <w:rFonts w:ascii="Book Antiqua" w:hAnsi="Book Antiqua" w:cs="Times New Roman"/>
          <w:sz w:val="24"/>
          <w:szCs w:val="24"/>
        </w:rPr>
        <w:t>cancer patients with receiv</w:t>
      </w:r>
      <w:r w:rsidR="008471D6" w:rsidRPr="00D20976">
        <w:rPr>
          <w:rFonts w:ascii="Book Antiqua" w:hAnsi="Book Antiqua" w:cs="Times New Roman"/>
          <w:sz w:val="24"/>
          <w:szCs w:val="24"/>
        </w:rPr>
        <w:t xml:space="preserve">ed </w:t>
      </w:r>
      <w:r w:rsidR="00CC5E1F" w:rsidRPr="00D20976">
        <w:rPr>
          <w:rFonts w:ascii="Book Antiqua" w:hAnsi="Book Antiqua" w:cs="Times New Roman"/>
          <w:sz w:val="24"/>
          <w:szCs w:val="24"/>
        </w:rPr>
        <w:t>NAC</w:t>
      </w:r>
      <w:r w:rsidR="008471D6" w:rsidRPr="00D20976">
        <w:rPr>
          <w:rFonts w:ascii="Book Antiqua" w:hAnsi="Book Antiqua" w:cs="Times New Roman"/>
          <w:sz w:val="24"/>
          <w:szCs w:val="24"/>
        </w:rPr>
        <w:t xml:space="preserve"> </w:t>
      </w:r>
      <w:r w:rsidR="00CC5E1F" w:rsidRPr="00D20976">
        <w:rPr>
          <w:rFonts w:ascii="Book Antiqua" w:hAnsi="Book Antiqua" w:cs="Times New Roman"/>
          <w:sz w:val="24"/>
          <w:szCs w:val="24"/>
        </w:rPr>
        <w:t>treatment. After isolation, we found that there no significant differences were observed between the numbers of ASCs yield in patient</w:t>
      </w:r>
      <w:r w:rsidR="0096396F" w:rsidRPr="00D20976">
        <w:rPr>
          <w:rFonts w:ascii="Book Antiqua" w:hAnsi="Book Antiqua" w:cs="Times New Roman"/>
          <w:sz w:val="24"/>
          <w:szCs w:val="24"/>
        </w:rPr>
        <w:t>s</w:t>
      </w:r>
      <w:r w:rsidR="00CC5E1F" w:rsidRPr="00D20976">
        <w:rPr>
          <w:rFonts w:ascii="Book Antiqua" w:hAnsi="Book Antiqua" w:cs="Times New Roman"/>
          <w:sz w:val="24"/>
          <w:szCs w:val="24"/>
        </w:rPr>
        <w:t xml:space="preserve"> </w:t>
      </w:r>
      <w:r w:rsidR="00865175" w:rsidRPr="00D20976">
        <w:rPr>
          <w:rFonts w:ascii="Book Antiqua" w:hAnsi="Book Antiqua" w:cs="Times New Roman"/>
          <w:sz w:val="24"/>
          <w:szCs w:val="24"/>
        </w:rPr>
        <w:t>receiv</w:t>
      </w:r>
      <w:r w:rsidR="004172D5" w:rsidRPr="00D20976">
        <w:rPr>
          <w:rFonts w:ascii="Book Antiqua" w:hAnsi="Book Antiqua" w:cs="Times New Roman"/>
          <w:sz w:val="24"/>
          <w:szCs w:val="24"/>
        </w:rPr>
        <w:t xml:space="preserve">ing </w:t>
      </w:r>
      <w:r w:rsidR="00865175" w:rsidRPr="00D20976">
        <w:rPr>
          <w:rFonts w:ascii="Book Antiqua" w:hAnsi="Book Antiqua" w:cs="Times New Roman"/>
          <w:sz w:val="24"/>
          <w:szCs w:val="24"/>
        </w:rPr>
        <w:t xml:space="preserve">NAC </w:t>
      </w:r>
      <w:r w:rsidR="00417616" w:rsidRPr="00D20976">
        <w:rPr>
          <w:rFonts w:ascii="Book Antiqua" w:hAnsi="Book Antiqua" w:cs="Times New Roman"/>
          <w:sz w:val="24"/>
          <w:szCs w:val="24"/>
        </w:rPr>
        <w:t xml:space="preserve">treatment </w:t>
      </w:r>
      <w:r w:rsidR="00CC5E1F" w:rsidRPr="00D20976">
        <w:rPr>
          <w:rFonts w:ascii="Book Antiqua" w:hAnsi="Book Antiqua" w:cs="Times New Roman"/>
          <w:sz w:val="24"/>
          <w:szCs w:val="24"/>
        </w:rPr>
        <w:t>with no</w:t>
      </w:r>
      <w:r w:rsidR="00965FF2" w:rsidRPr="00D20976">
        <w:rPr>
          <w:rFonts w:ascii="Book Antiqua" w:hAnsi="Book Antiqua" w:cs="Times New Roman"/>
          <w:sz w:val="24"/>
          <w:szCs w:val="24"/>
        </w:rPr>
        <w:t>t</w:t>
      </w:r>
      <w:r w:rsidR="00CC5E1F" w:rsidRPr="00D20976">
        <w:rPr>
          <w:rFonts w:ascii="Book Antiqua" w:hAnsi="Book Antiqua" w:cs="Times New Roman"/>
          <w:sz w:val="24"/>
          <w:szCs w:val="24"/>
        </w:rPr>
        <w:t xml:space="preserve">-receiving NAC </w:t>
      </w:r>
      <w:r w:rsidR="007470B3" w:rsidRPr="00D20976">
        <w:rPr>
          <w:rFonts w:ascii="Book Antiqua" w:hAnsi="Book Antiqua" w:cs="Times New Roman"/>
          <w:sz w:val="24"/>
          <w:szCs w:val="24"/>
        </w:rPr>
        <w:t xml:space="preserve">and </w:t>
      </w:r>
      <w:r w:rsidR="00A6326A" w:rsidRPr="00D20976">
        <w:rPr>
          <w:rFonts w:ascii="Book Antiqua" w:hAnsi="Book Antiqua" w:cs="Times New Roman"/>
          <w:sz w:val="24"/>
          <w:szCs w:val="24"/>
        </w:rPr>
        <w:t xml:space="preserve">in either </w:t>
      </w:r>
      <w:r w:rsidR="007470B3" w:rsidRPr="00D20976">
        <w:rPr>
          <w:rFonts w:ascii="Book Antiqua" w:hAnsi="Book Antiqua" w:cs="Times New Roman"/>
          <w:sz w:val="24"/>
          <w:szCs w:val="24"/>
        </w:rPr>
        <w:t xml:space="preserve">from the </w:t>
      </w:r>
      <w:r w:rsidR="00F971D7" w:rsidRPr="00D20976">
        <w:rPr>
          <w:rFonts w:ascii="Book Antiqua" w:hAnsi="Book Antiqua" w:cs="Times New Roman"/>
          <w:sz w:val="24"/>
          <w:szCs w:val="24"/>
        </w:rPr>
        <w:t xml:space="preserve">cancerous side of </w:t>
      </w:r>
      <w:r w:rsidR="008471D6" w:rsidRPr="00D20976">
        <w:rPr>
          <w:rFonts w:ascii="Book Antiqua" w:hAnsi="Book Antiqua" w:cs="Times New Roman"/>
          <w:sz w:val="24"/>
          <w:szCs w:val="24"/>
        </w:rPr>
        <w:t xml:space="preserve">the </w:t>
      </w:r>
      <w:r w:rsidR="00F971D7" w:rsidRPr="00D20976">
        <w:rPr>
          <w:rFonts w:ascii="Book Antiqua" w:hAnsi="Book Antiqua" w:cs="Times New Roman"/>
          <w:sz w:val="24"/>
          <w:szCs w:val="24"/>
        </w:rPr>
        <w:t>breast</w:t>
      </w:r>
      <w:r w:rsidR="007470B3" w:rsidRPr="00D20976">
        <w:rPr>
          <w:rFonts w:ascii="Book Antiqua" w:hAnsi="Book Antiqua" w:cs="Times New Roman"/>
          <w:sz w:val="24"/>
          <w:szCs w:val="24"/>
        </w:rPr>
        <w:t xml:space="preserve"> </w:t>
      </w:r>
      <w:r w:rsidR="00A6326A" w:rsidRPr="00D20976">
        <w:rPr>
          <w:rFonts w:ascii="Book Antiqua" w:hAnsi="Book Antiqua" w:cs="Times New Roman"/>
          <w:sz w:val="24"/>
          <w:szCs w:val="24"/>
        </w:rPr>
        <w:t>or noncancerous</w:t>
      </w:r>
      <w:r w:rsidR="00CC5E1F" w:rsidRPr="00D20976">
        <w:rPr>
          <w:rFonts w:ascii="Book Antiqua" w:hAnsi="Book Antiqua" w:cs="Times New Roman"/>
          <w:sz w:val="24"/>
          <w:szCs w:val="24"/>
        </w:rPr>
        <w:t xml:space="preserve"> </w:t>
      </w:r>
      <w:r w:rsidR="00F971D7" w:rsidRPr="00D20976">
        <w:rPr>
          <w:rFonts w:ascii="Book Antiqua" w:hAnsi="Book Antiqua" w:cs="Times New Roman"/>
          <w:sz w:val="24"/>
          <w:szCs w:val="24"/>
        </w:rPr>
        <w:t>side of the breast</w:t>
      </w:r>
      <w:r w:rsidR="00CC5E1F" w:rsidRPr="00D20976">
        <w:rPr>
          <w:rFonts w:ascii="Book Antiqua" w:hAnsi="Book Antiqua" w:cs="Times New Roman"/>
          <w:sz w:val="24"/>
          <w:szCs w:val="24"/>
        </w:rPr>
        <w:t xml:space="preserve">. </w:t>
      </w:r>
      <w:r w:rsidR="001B6D34" w:rsidRPr="00D20976">
        <w:rPr>
          <w:rFonts w:ascii="Book Antiqua" w:hAnsi="Book Antiqua" w:cs="Times New Roman"/>
          <w:sz w:val="24"/>
          <w:szCs w:val="24"/>
        </w:rPr>
        <w:t>Of note, we acknowledge that we did not collect the control data that from before start</w:t>
      </w:r>
      <w:r w:rsidR="008318B7" w:rsidRPr="00D20976">
        <w:rPr>
          <w:rFonts w:ascii="Book Antiqua" w:hAnsi="Book Antiqua" w:cs="Times New Roman"/>
          <w:sz w:val="24"/>
          <w:szCs w:val="24"/>
        </w:rPr>
        <w:t>ing</w:t>
      </w:r>
      <w:r w:rsidR="001B6D34" w:rsidRPr="00D20976">
        <w:rPr>
          <w:rFonts w:ascii="Book Antiqua" w:hAnsi="Book Antiqua" w:cs="Times New Roman"/>
          <w:sz w:val="24"/>
          <w:szCs w:val="24"/>
        </w:rPr>
        <w:t xml:space="preserve"> the treatment in the same patient, we cannot definitively comment upon isolation differences that may exist with this population; nonetheless, the current study demonstrates that ASCs can be isolated in great abundance from the breast </w:t>
      </w:r>
      <w:r w:rsidR="008563E6" w:rsidRPr="00D20976">
        <w:rPr>
          <w:rFonts w:ascii="Book Antiqua" w:hAnsi="Book Antiqua" w:cs="Times New Roman"/>
          <w:sz w:val="24"/>
          <w:szCs w:val="24"/>
        </w:rPr>
        <w:t xml:space="preserve">adipose tissue </w:t>
      </w:r>
      <w:r w:rsidR="001B6D34" w:rsidRPr="00D20976">
        <w:rPr>
          <w:rFonts w:ascii="Book Antiqua" w:hAnsi="Book Antiqua" w:cs="Times New Roman"/>
          <w:sz w:val="24"/>
          <w:szCs w:val="24"/>
        </w:rPr>
        <w:t>in ca</w:t>
      </w:r>
      <w:r w:rsidR="00B57516" w:rsidRPr="00D20976">
        <w:rPr>
          <w:rFonts w:ascii="Book Antiqua" w:hAnsi="Book Antiqua" w:cs="Times New Roman"/>
          <w:sz w:val="24"/>
          <w:szCs w:val="24"/>
        </w:rPr>
        <w:t>ncer patients after post</w:t>
      </w:r>
      <w:r w:rsidR="004172D5" w:rsidRPr="00D20976">
        <w:rPr>
          <w:rFonts w:ascii="Book Antiqua" w:hAnsi="Book Antiqua" w:cs="Times New Roman"/>
          <w:sz w:val="24"/>
          <w:szCs w:val="24"/>
        </w:rPr>
        <w:t xml:space="preserve"> </w:t>
      </w:r>
      <w:r w:rsidR="001B6D34" w:rsidRPr="00D20976">
        <w:rPr>
          <w:rFonts w:ascii="Book Antiqua" w:hAnsi="Book Antiqua" w:cs="Times New Roman"/>
          <w:sz w:val="24"/>
          <w:szCs w:val="24"/>
        </w:rPr>
        <w:t xml:space="preserve">chemotherapy. </w:t>
      </w:r>
      <w:r w:rsidR="00E269DA" w:rsidRPr="00D20976">
        <w:rPr>
          <w:rFonts w:ascii="Book Antiqua" w:hAnsi="Book Antiqua" w:cs="Times New Roman"/>
          <w:sz w:val="24"/>
          <w:szCs w:val="24"/>
        </w:rPr>
        <w:t>In addition, it is of great interest to know</w:t>
      </w:r>
      <w:r w:rsidR="0096396F" w:rsidRPr="00D20976">
        <w:rPr>
          <w:rFonts w:ascii="Book Antiqua" w:hAnsi="Book Antiqua" w:cs="Times New Roman"/>
          <w:sz w:val="24"/>
          <w:szCs w:val="24"/>
        </w:rPr>
        <w:t xml:space="preserve"> </w:t>
      </w:r>
      <w:r w:rsidR="00E269DA" w:rsidRPr="00D20976">
        <w:rPr>
          <w:rFonts w:ascii="Book Antiqua" w:hAnsi="Book Antiqua" w:cs="Times New Roman"/>
          <w:sz w:val="24"/>
          <w:szCs w:val="24"/>
        </w:rPr>
        <w:t>w</w:t>
      </w:r>
      <w:r w:rsidR="00B00BF8" w:rsidRPr="00D20976">
        <w:rPr>
          <w:rFonts w:ascii="Book Antiqua" w:hAnsi="Book Antiqua" w:cs="Times New Roman"/>
          <w:sz w:val="24"/>
          <w:szCs w:val="24"/>
        </w:rPr>
        <w:t xml:space="preserve">e recently described </w:t>
      </w:r>
      <w:r w:rsidR="0096396F" w:rsidRPr="00D20976">
        <w:rPr>
          <w:rFonts w:ascii="Book Antiqua" w:hAnsi="Book Antiqua" w:cs="Times New Roman"/>
          <w:sz w:val="24"/>
          <w:szCs w:val="24"/>
        </w:rPr>
        <w:t xml:space="preserve">that </w:t>
      </w:r>
      <w:r w:rsidR="009F4253" w:rsidRPr="00D20976">
        <w:rPr>
          <w:rFonts w:ascii="Book Antiqua" w:hAnsi="Book Antiqua" w:cs="Times New Roman"/>
          <w:sz w:val="24"/>
          <w:szCs w:val="24"/>
        </w:rPr>
        <w:t>the ASC</w:t>
      </w:r>
      <w:r w:rsidR="00B00BF8" w:rsidRPr="00D20976">
        <w:rPr>
          <w:rFonts w:ascii="Book Antiqua" w:hAnsi="Book Antiqua" w:cs="Times New Roman"/>
          <w:sz w:val="24"/>
          <w:szCs w:val="24"/>
        </w:rPr>
        <w:t xml:space="preserve"> can be isolate</w:t>
      </w:r>
      <w:r w:rsidR="008318B7" w:rsidRPr="00D20976">
        <w:rPr>
          <w:rFonts w:ascii="Book Antiqua" w:hAnsi="Book Antiqua" w:cs="Times New Roman"/>
          <w:sz w:val="24"/>
          <w:szCs w:val="24"/>
        </w:rPr>
        <w:t>d</w:t>
      </w:r>
      <w:r w:rsidR="00B00BF8" w:rsidRPr="00D20976">
        <w:rPr>
          <w:rFonts w:ascii="Book Antiqua" w:hAnsi="Book Antiqua" w:cs="Times New Roman"/>
          <w:sz w:val="24"/>
          <w:szCs w:val="24"/>
        </w:rPr>
        <w:t xml:space="preserve"> from </w:t>
      </w:r>
      <w:r w:rsidR="00E269DA" w:rsidRPr="00D20976">
        <w:rPr>
          <w:rFonts w:ascii="Book Antiqua" w:hAnsi="Book Antiqua" w:cs="Times New Roman"/>
          <w:sz w:val="24"/>
          <w:szCs w:val="24"/>
        </w:rPr>
        <w:t xml:space="preserve">the </w:t>
      </w:r>
      <w:r w:rsidR="00B00BF8" w:rsidRPr="00D20976">
        <w:rPr>
          <w:rFonts w:ascii="Book Antiqua" w:hAnsi="Book Antiqua" w:cs="Times New Roman"/>
          <w:sz w:val="24"/>
          <w:szCs w:val="24"/>
        </w:rPr>
        <w:t>breast smaller fat specimens (</w:t>
      </w:r>
      <w:r w:rsidR="009E5CAC" w:rsidRPr="00D20976">
        <w:rPr>
          <w:rFonts w:ascii="Book Antiqua" w:hAnsi="Book Antiqua" w:cs="Times New Roman"/>
          <w:sz w:val="24"/>
          <w:szCs w:val="24"/>
        </w:rPr>
        <w:t xml:space="preserve">approximately </w:t>
      </w:r>
      <w:r w:rsidR="00B00BF8" w:rsidRPr="00D20976">
        <w:rPr>
          <w:rFonts w:ascii="Book Antiqua" w:hAnsi="Book Antiqua" w:cs="Times New Roman"/>
          <w:sz w:val="24"/>
          <w:szCs w:val="24"/>
        </w:rPr>
        <w:t xml:space="preserve">5 g), and expansion to commitment toward an adipocyte lineage upon </w:t>
      </w:r>
      <w:r w:rsidR="00D970D4" w:rsidRPr="00D20976">
        <w:rPr>
          <w:rFonts w:ascii="Book Antiqua" w:hAnsi="Book Antiqua" w:cs="Times New Roman"/>
          <w:i/>
          <w:sz w:val="24"/>
          <w:szCs w:val="24"/>
        </w:rPr>
        <w:t>in vitro</w:t>
      </w:r>
      <w:r w:rsidR="00D970D4" w:rsidRPr="00D20976">
        <w:rPr>
          <w:rFonts w:ascii="Book Antiqua" w:hAnsi="Book Antiqua" w:cs="Times New Roman"/>
          <w:sz w:val="24"/>
          <w:szCs w:val="24"/>
        </w:rPr>
        <w:t xml:space="preserve"> </w:t>
      </w:r>
      <w:r w:rsidR="00B00BF8" w:rsidRPr="00D20976">
        <w:rPr>
          <w:rFonts w:ascii="Book Antiqua" w:hAnsi="Book Antiqua" w:cs="Times New Roman"/>
          <w:sz w:val="24"/>
          <w:szCs w:val="24"/>
        </w:rPr>
        <w:t>culture</w:t>
      </w:r>
      <w:r w:rsidR="000B5FBD" w:rsidRPr="00D20976">
        <w:rPr>
          <w:rFonts w:ascii="Book Antiqua" w:hAnsi="Book Antiqua" w:cs="Times New Roman"/>
          <w:sz w:val="24"/>
          <w:szCs w:val="24"/>
        </w:rPr>
        <w:t>d</w:t>
      </w:r>
      <w:r w:rsidR="00B00BF8" w:rsidRPr="00D20976">
        <w:rPr>
          <w:rFonts w:ascii="Book Antiqua" w:hAnsi="Book Antiqua" w:cs="Times New Roman"/>
          <w:sz w:val="24"/>
          <w:szCs w:val="24"/>
        </w:rPr>
        <w:t xml:space="preserve"> in derivative-specific differentiation medium. </w:t>
      </w:r>
      <w:r w:rsidR="00F74CEC" w:rsidRPr="00D20976">
        <w:rPr>
          <w:rFonts w:ascii="Book Antiqua" w:hAnsi="Book Antiqua" w:cs="Times New Roman"/>
          <w:sz w:val="24"/>
          <w:szCs w:val="24"/>
        </w:rPr>
        <w:t xml:space="preserve">This finding is </w:t>
      </w:r>
      <w:r w:rsidR="000C0D47" w:rsidRPr="00D20976">
        <w:rPr>
          <w:rFonts w:ascii="Book Antiqua" w:hAnsi="Book Antiqua" w:cs="Times New Roman"/>
          <w:sz w:val="24"/>
          <w:szCs w:val="24"/>
        </w:rPr>
        <w:t>important;</w:t>
      </w:r>
      <w:r w:rsidR="00A72D9A" w:rsidRPr="00D20976">
        <w:rPr>
          <w:rFonts w:ascii="Book Antiqua" w:hAnsi="Book Antiqua" w:cs="Times New Roman"/>
          <w:sz w:val="24"/>
          <w:szCs w:val="24"/>
        </w:rPr>
        <w:t xml:space="preserve"> the use of harvested autologous </w:t>
      </w:r>
      <w:r w:rsidR="00763EAA" w:rsidRPr="00D20976">
        <w:rPr>
          <w:rFonts w:ascii="Book Antiqua" w:hAnsi="Book Antiqua" w:cs="Times New Roman"/>
          <w:sz w:val="24"/>
          <w:szCs w:val="24"/>
        </w:rPr>
        <w:t xml:space="preserve">stem </w:t>
      </w:r>
      <w:r w:rsidR="00A72D9A" w:rsidRPr="00D20976">
        <w:rPr>
          <w:rFonts w:ascii="Book Antiqua" w:hAnsi="Book Antiqua" w:cs="Times New Roman"/>
          <w:sz w:val="24"/>
          <w:szCs w:val="24"/>
        </w:rPr>
        <w:t xml:space="preserve">cells back to the treating surgeon is likely to be necessary for the maintenance of cell function before implantation. </w:t>
      </w:r>
      <w:r w:rsidR="00444B0F" w:rsidRPr="00D20976">
        <w:rPr>
          <w:rFonts w:ascii="Book Antiqua" w:hAnsi="Book Antiqua" w:cs="Times New Roman"/>
          <w:sz w:val="24"/>
          <w:szCs w:val="24"/>
        </w:rPr>
        <w:t>Another important point, the ASC</w:t>
      </w:r>
      <w:r w:rsidR="00E32E37" w:rsidRPr="00D20976">
        <w:rPr>
          <w:rFonts w:ascii="Book Antiqua" w:hAnsi="Book Antiqua" w:cs="Times New Roman"/>
          <w:sz w:val="24"/>
          <w:szCs w:val="24"/>
        </w:rPr>
        <w:t>s</w:t>
      </w:r>
      <w:r w:rsidR="00444B0F" w:rsidRPr="00D20976">
        <w:rPr>
          <w:rFonts w:ascii="Book Antiqua" w:hAnsi="Book Antiqua" w:cs="Times New Roman"/>
          <w:sz w:val="24"/>
          <w:szCs w:val="24"/>
        </w:rPr>
        <w:t xml:space="preserve"> yield </w:t>
      </w:r>
      <w:r w:rsidR="00CF1CF4" w:rsidRPr="00D20976">
        <w:rPr>
          <w:rFonts w:ascii="Book Antiqua" w:hAnsi="Book Antiqua" w:cs="Times New Roman"/>
          <w:sz w:val="24"/>
          <w:szCs w:val="24"/>
        </w:rPr>
        <w:t xml:space="preserve">and proliferation rates of ASCs </w:t>
      </w:r>
      <w:r w:rsidR="00444B0F" w:rsidRPr="00D20976">
        <w:rPr>
          <w:rFonts w:ascii="Book Antiqua" w:hAnsi="Book Antiqua" w:cs="Times New Roman"/>
          <w:sz w:val="24"/>
          <w:szCs w:val="24"/>
        </w:rPr>
        <w:t xml:space="preserve">from </w:t>
      </w:r>
      <w:r w:rsidR="00AF3797" w:rsidRPr="00D20976">
        <w:rPr>
          <w:rFonts w:ascii="Book Antiqua" w:hAnsi="Book Antiqua" w:cs="Times New Roman"/>
          <w:sz w:val="24"/>
          <w:szCs w:val="24"/>
        </w:rPr>
        <w:t xml:space="preserve">the </w:t>
      </w:r>
      <w:r w:rsidR="009E007E" w:rsidRPr="00D20976">
        <w:rPr>
          <w:rFonts w:ascii="Book Antiqua" w:hAnsi="Book Antiqua" w:cs="Times New Roman"/>
          <w:sz w:val="24"/>
          <w:szCs w:val="24"/>
        </w:rPr>
        <w:t>cancerous side of the breast</w:t>
      </w:r>
      <w:r w:rsidR="00444B0F" w:rsidRPr="00D20976">
        <w:rPr>
          <w:rFonts w:ascii="Book Antiqua" w:hAnsi="Book Antiqua" w:cs="Times New Roman"/>
          <w:sz w:val="24"/>
          <w:szCs w:val="24"/>
        </w:rPr>
        <w:t xml:space="preserve"> </w:t>
      </w:r>
      <w:r w:rsidR="008318B7" w:rsidRPr="00D20976">
        <w:rPr>
          <w:rFonts w:ascii="Book Antiqua" w:hAnsi="Book Antiqua" w:cs="Times New Roman"/>
          <w:sz w:val="24"/>
          <w:szCs w:val="24"/>
        </w:rPr>
        <w:t>w</w:t>
      </w:r>
      <w:r w:rsidR="00400D96" w:rsidRPr="00D20976">
        <w:rPr>
          <w:rFonts w:ascii="Book Antiqua" w:hAnsi="Book Antiqua" w:cs="Times New Roman"/>
          <w:sz w:val="24"/>
          <w:szCs w:val="24"/>
        </w:rPr>
        <w:t>as</w:t>
      </w:r>
      <w:r w:rsidR="008318B7" w:rsidRPr="00D20976">
        <w:rPr>
          <w:rFonts w:ascii="Book Antiqua" w:hAnsi="Book Antiqua" w:cs="Times New Roman"/>
          <w:sz w:val="24"/>
          <w:szCs w:val="24"/>
        </w:rPr>
        <w:t xml:space="preserve"> </w:t>
      </w:r>
      <w:r w:rsidR="00583DBC" w:rsidRPr="00D20976">
        <w:rPr>
          <w:rFonts w:ascii="Book Antiqua" w:hAnsi="Book Antiqua" w:cs="Times New Roman"/>
          <w:sz w:val="24"/>
          <w:szCs w:val="24"/>
        </w:rPr>
        <w:t xml:space="preserve">showed lower </w:t>
      </w:r>
      <w:r w:rsidR="001F61F0" w:rsidRPr="00D20976">
        <w:rPr>
          <w:rFonts w:ascii="Book Antiqua" w:hAnsi="Book Antiqua" w:cs="Times New Roman"/>
          <w:sz w:val="24"/>
          <w:szCs w:val="24"/>
        </w:rPr>
        <w:t xml:space="preserve">than </w:t>
      </w:r>
      <w:r w:rsidR="000C0D47" w:rsidRPr="00D20976">
        <w:rPr>
          <w:rFonts w:ascii="Book Antiqua" w:hAnsi="Book Antiqua" w:cs="Times New Roman"/>
          <w:sz w:val="24"/>
          <w:szCs w:val="24"/>
        </w:rPr>
        <w:t>the ASC</w:t>
      </w:r>
      <w:r w:rsidR="00E32E37" w:rsidRPr="00D20976">
        <w:rPr>
          <w:rFonts w:ascii="Book Antiqua" w:hAnsi="Book Antiqua" w:cs="Times New Roman"/>
          <w:sz w:val="24"/>
          <w:szCs w:val="24"/>
        </w:rPr>
        <w:t>s</w:t>
      </w:r>
      <w:r w:rsidR="000C0D47" w:rsidRPr="00D20976">
        <w:rPr>
          <w:rFonts w:ascii="Book Antiqua" w:hAnsi="Book Antiqua" w:cs="Times New Roman"/>
          <w:sz w:val="24"/>
          <w:szCs w:val="24"/>
        </w:rPr>
        <w:t xml:space="preserve"> </w:t>
      </w:r>
      <w:r w:rsidR="00B462AB" w:rsidRPr="00D20976">
        <w:rPr>
          <w:rFonts w:ascii="Book Antiqua" w:hAnsi="Book Antiqua" w:cs="Times New Roman"/>
          <w:sz w:val="24"/>
          <w:szCs w:val="24"/>
        </w:rPr>
        <w:t xml:space="preserve">that </w:t>
      </w:r>
      <w:r w:rsidR="00444B0F" w:rsidRPr="00D20976">
        <w:rPr>
          <w:rFonts w:ascii="Book Antiqua" w:hAnsi="Book Antiqua" w:cs="Times New Roman"/>
          <w:sz w:val="24"/>
          <w:szCs w:val="24"/>
        </w:rPr>
        <w:t>from th</w:t>
      </w:r>
      <w:r w:rsidR="000C0D47" w:rsidRPr="00D20976">
        <w:rPr>
          <w:rFonts w:ascii="Book Antiqua" w:hAnsi="Book Antiqua" w:cs="Times New Roman"/>
          <w:sz w:val="24"/>
          <w:szCs w:val="24"/>
        </w:rPr>
        <w:t xml:space="preserve">e </w:t>
      </w:r>
      <w:r w:rsidR="00B462AB" w:rsidRPr="00D20976">
        <w:rPr>
          <w:rFonts w:ascii="Book Antiqua" w:hAnsi="Book Antiqua" w:cs="Times New Roman"/>
          <w:sz w:val="24"/>
          <w:szCs w:val="24"/>
        </w:rPr>
        <w:t xml:space="preserve">noncancerous </w:t>
      </w:r>
      <w:r w:rsidR="009E007E" w:rsidRPr="00D20976">
        <w:rPr>
          <w:rFonts w:ascii="Book Antiqua" w:hAnsi="Book Antiqua" w:cs="Times New Roman"/>
          <w:sz w:val="24"/>
          <w:szCs w:val="24"/>
        </w:rPr>
        <w:t xml:space="preserve">side of </w:t>
      </w:r>
      <w:r w:rsidR="005B01E8" w:rsidRPr="00D20976">
        <w:rPr>
          <w:rFonts w:ascii="Book Antiqua" w:hAnsi="Book Antiqua" w:cs="Times New Roman"/>
          <w:sz w:val="24"/>
          <w:szCs w:val="24"/>
        </w:rPr>
        <w:t xml:space="preserve">the </w:t>
      </w:r>
      <w:r w:rsidR="009E007E" w:rsidRPr="00D20976">
        <w:rPr>
          <w:rFonts w:ascii="Book Antiqua" w:hAnsi="Book Antiqua" w:cs="Times New Roman"/>
          <w:sz w:val="24"/>
          <w:szCs w:val="24"/>
        </w:rPr>
        <w:t>breast</w:t>
      </w:r>
      <w:r w:rsidR="00444B0F" w:rsidRPr="00D20976">
        <w:rPr>
          <w:rFonts w:ascii="Book Antiqua" w:hAnsi="Book Antiqua" w:cs="Times New Roman"/>
          <w:sz w:val="24"/>
          <w:szCs w:val="24"/>
        </w:rPr>
        <w:t xml:space="preserve"> in both </w:t>
      </w:r>
      <w:r w:rsidR="007C07A7" w:rsidRPr="00D20976">
        <w:rPr>
          <w:rFonts w:ascii="Book Antiqua" w:hAnsi="Book Antiqua" w:cs="Times New Roman"/>
          <w:sz w:val="24"/>
          <w:szCs w:val="24"/>
        </w:rPr>
        <w:t>patients receiving NAC</w:t>
      </w:r>
      <w:r w:rsidR="00DF71ED" w:rsidRPr="00D20976">
        <w:rPr>
          <w:rFonts w:ascii="Book Antiqua" w:hAnsi="Book Antiqua" w:cs="Times New Roman"/>
          <w:sz w:val="24"/>
          <w:szCs w:val="24"/>
        </w:rPr>
        <w:t xml:space="preserve"> </w:t>
      </w:r>
      <w:r w:rsidR="00F74E94" w:rsidRPr="00D20976">
        <w:rPr>
          <w:rFonts w:ascii="Book Antiqua" w:hAnsi="Book Antiqua" w:cs="Times New Roman"/>
          <w:sz w:val="24"/>
          <w:szCs w:val="24"/>
        </w:rPr>
        <w:t>and no</w:t>
      </w:r>
      <w:r w:rsidR="007C07A7" w:rsidRPr="00D20976">
        <w:rPr>
          <w:rFonts w:ascii="Book Antiqua" w:hAnsi="Book Antiqua" w:cs="Times New Roman"/>
          <w:sz w:val="24"/>
          <w:szCs w:val="24"/>
        </w:rPr>
        <w:t>t-</w:t>
      </w:r>
      <w:r w:rsidR="00F74E94" w:rsidRPr="00D20976">
        <w:rPr>
          <w:rFonts w:ascii="Book Antiqua" w:hAnsi="Book Antiqua" w:cs="Times New Roman"/>
          <w:sz w:val="24"/>
          <w:szCs w:val="24"/>
        </w:rPr>
        <w:t xml:space="preserve">receiving </w:t>
      </w:r>
      <w:r w:rsidR="009F4253" w:rsidRPr="00D20976">
        <w:rPr>
          <w:rFonts w:ascii="Book Antiqua" w:hAnsi="Book Antiqua" w:cs="Times New Roman"/>
          <w:sz w:val="24"/>
          <w:szCs w:val="24"/>
        </w:rPr>
        <w:t>NAC</w:t>
      </w:r>
      <w:r w:rsidR="00444B0F" w:rsidRPr="00D20976">
        <w:rPr>
          <w:rFonts w:ascii="Book Antiqua" w:hAnsi="Book Antiqua" w:cs="Times New Roman"/>
          <w:sz w:val="24"/>
          <w:szCs w:val="24"/>
        </w:rPr>
        <w:t xml:space="preserve">. However, </w:t>
      </w:r>
      <w:r w:rsidR="001F61F0" w:rsidRPr="00D20976">
        <w:rPr>
          <w:rFonts w:ascii="Book Antiqua" w:hAnsi="Book Antiqua" w:cs="Times New Roman"/>
          <w:sz w:val="24"/>
          <w:szCs w:val="24"/>
        </w:rPr>
        <w:t xml:space="preserve">the </w:t>
      </w:r>
      <w:r w:rsidR="006C1B84" w:rsidRPr="00D20976">
        <w:rPr>
          <w:rFonts w:ascii="Book Antiqua" w:hAnsi="Book Antiqua" w:cs="Times New Roman"/>
          <w:sz w:val="24"/>
          <w:szCs w:val="24"/>
        </w:rPr>
        <w:t xml:space="preserve">ability of </w:t>
      </w:r>
      <w:r w:rsidR="00B37A49" w:rsidRPr="00D20976">
        <w:rPr>
          <w:rFonts w:ascii="Book Antiqua" w:hAnsi="Book Antiqua" w:cs="Times New Roman"/>
          <w:sz w:val="24"/>
          <w:szCs w:val="24"/>
        </w:rPr>
        <w:t xml:space="preserve">ASCs </w:t>
      </w:r>
      <w:r w:rsidR="00CB6678" w:rsidRPr="00D20976">
        <w:rPr>
          <w:rFonts w:ascii="Book Antiqua" w:hAnsi="Book Antiqua" w:cs="Times New Roman"/>
          <w:sz w:val="24"/>
          <w:szCs w:val="24"/>
        </w:rPr>
        <w:t xml:space="preserve">to </w:t>
      </w:r>
      <w:r w:rsidR="006C1B84" w:rsidRPr="00D20976">
        <w:rPr>
          <w:rFonts w:ascii="Book Antiqua" w:hAnsi="Book Antiqua" w:cs="Times New Roman"/>
          <w:sz w:val="24"/>
          <w:szCs w:val="24"/>
        </w:rPr>
        <w:t xml:space="preserve">differentiate </w:t>
      </w:r>
      <w:r w:rsidR="001F61F0" w:rsidRPr="00D20976">
        <w:rPr>
          <w:rFonts w:ascii="Book Antiqua" w:hAnsi="Book Antiqua" w:cs="Times New Roman"/>
          <w:sz w:val="24"/>
          <w:szCs w:val="24"/>
        </w:rPr>
        <w:t xml:space="preserve">toward an adipocyte lineage </w:t>
      </w:r>
      <w:r w:rsidR="00B37A49" w:rsidRPr="00D20976">
        <w:rPr>
          <w:rFonts w:ascii="Book Antiqua" w:hAnsi="Book Antiqua" w:cs="Times New Roman"/>
          <w:sz w:val="24"/>
          <w:szCs w:val="24"/>
        </w:rPr>
        <w:t>from the</w:t>
      </w:r>
      <w:r w:rsidR="00CB6678" w:rsidRPr="00D20976">
        <w:rPr>
          <w:rFonts w:ascii="Book Antiqua" w:hAnsi="Book Antiqua" w:cs="Times New Roman"/>
          <w:sz w:val="24"/>
          <w:szCs w:val="24"/>
        </w:rPr>
        <w:t xml:space="preserve"> cancerous side of the breast</w:t>
      </w:r>
      <w:r w:rsidR="00B37A49" w:rsidRPr="00D20976">
        <w:rPr>
          <w:rFonts w:ascii="Book Antiqua" w:hAnsi="Book Antiqua" w:cs="Times New Roman"/>
          <w:sz w:val="24"/>
          <w:szCs w:val="24"/>
        </w:rPr>
        <w:t xml:space="preserve"> </w:t>
      </w:r>
      <w:r w:rsidR="00B462AB" w:rsidRPr="00D20976">
        <w:rPr>
          <w:rFonts w:ascii="Book Antiqua" w:hAnsi="Book Antiqua" w:cs="Times New Roman"/>
          <w:sz w:val="24"/>
          <w:szCs w:val="24"/>
        </w:rPr>
        <w:t xml:space="preserve">was </w:t>
      </w:r>
      <w:r w:rsidR="000C0D47" w:rsidRPr="00D20976">
        <w:rPr>
          <w:rFonts w:ascii="Book Antiqua" w:hAnsi="Book Antiqua" w:cs="Times New Roman"/>
          <w:sz w:val="24"/>
          <w:szCs w:val="24"/>
        </w:rPr>
        <w:t xml:space="preserve">showed similar </w:t>
      </w:r>
      <w:r w:rsidR="00AD464D" w:rsidRPr="00D20976">
        <w:rPr>
          <w:rFonts w:ascii="Book Antiqua" w:hAnsi="Book Antiqua" w:cs="Times New Roman"/>
          <w:sz w:val="24"/>
          <w:szCs w:val="24"/>
        </w:rPr>
        <w:t>to those</w:t>
      </w:r>
      <w:r w:rsidR="009E2A96" w:rsidRPr="00D20976">
        <w:rPr>
          <w:rFonts w:ascii="Book Antiqua" w:hAnsi="Book Antiqua" w:cs="Times New Roman"/>
          <w:sz w:val="24"/>
          <w:szCs w:val="24"/>
        </w:rPr>
        <w:t xml:space="preserve"> </w:t>
      </w:r>
      <w:r w:rsidR="00B3625E" w:rsidRPr="00D20976">
        <w:rPr>
          <w:rFonts w:ascii="Book Antiqua" w:hAnsi="Book Antiqua" w:cs="Times New Roman"/>
          <w:sz w:val="24"/>
          <w:szCs w:val="24"/>
        </w:rPr>
        <w:t xml:space="preserve">ASCs </w:t>
      </w:r>
      <w:r w:rsidR="009F4253" w:rsidRPr="00D20976">
        <w:rPr>
          <w:rFonts w:ascii="Book Antiqua" w:hAnsi="Book Antiqua" w:cs="Times New Roman"/>
          <w:sz w:val="24"/>
          <w:szCs w:val="24"/>
        </w:rPr>
        <w:t xml:space="preserve">that obtained from the </w:t>
      </w:r>
      <w:r w:rsidR="00B462AB" w:rsidRPr="00D20976">
        <w:rPr>
          <w:rFonts w:ascii="Book Antiqua" w:hAnsi="Book Antiqua" w:cs="Times New Roman"/>
          <w:sz w:val="24"/>
          <w:szCs w:val="24"/>
        </w:rPr>
        <w:t xml:space="preserve">noncancerous </w:t>
      </w:r>
      <w:r w:rsidR="00B3625E" w:rsidRPr="00D20976">
        <w:rPr>
          <w:rFonts w:ascii="Book Antiqua" w:hAnsi="Book Antiqua" w:cs="Times New Roman"/>
          <w:sz w:val="24"/>
          <w:szCs w:val="24"/>
        </w:rPr>
        <w:t xml:space="preserve">side of </w:t>
      </w:r>
      <w:r w:rsidR="005B01E8" w:rsidRPr="00D20976">
        <w:rPr>
          <w:rFonts w:ascii="Book Antiqua" w:hAnsi="Book Antiqua" w:cs="Times New Roman"/>
          <w:sz w:val="24"/>
          <w:szCs w:val="24"/>
        </w:rPr>
        <w:t xml:space="preserve">the </w:t>
      </w:r>
      <w:r w:rsidR="00B3625E" w:rsidRPr="00D20976">
        <w:rPr>
          <w:rFonts w:ascii="Book Antiqua" w:hAnsi="Book Antiqua" w:cs="Times New Roman"/>
          <w:sz w:val="24"/>
          <w:szCs w:val="24"/>
        </w:rPr>
        <w:t>breast</w:t>
      </w:r>
      <w:r w:rsidR="00CB6678" w:rsidRPr="00D20976">
        <w:rPr>
          <w:rFonts w:ascii="Book Antiqua" w:hAnsi="Book Antiqua" w:cs="Times New Roman"/>
          <w:sz w:val="24"/>
          <w:szCs w:val="24"/>
        </w:rPr>
        <w:t xml:space="preserve"> </w:t>
      </w:r>
      <w:r w:rsidR="00CF1CF4" w:rsidRPr="00D20976">
        <w:rPr>
          <w:rFonts w:ascii="Book Antiqua" w:hAnsi="Book Antiqua" w:cs="Times New Roman"/>
          <w:sz w:val="24"/>
          <w:szCs w:val="24"/>
        </w:rPr>
        <w:t>suggest</w:t>
      </w:r>
      <w:r w:rsidR="000659BD" w:rsidRPr="00D20976">
        <w:rPr>
          <w:rFonts w:ascii="Book Antiqua" w:hAnsi="Book Antiqua" w:cs="Times New Roman"/>
          <w:sz w:val="24"/>
          <w:szCs w:val="24"/>
        </w:rPr>
        <w:t>ed</w:t>
      </w:r>
      <w:r w:rsidR="00CF1CF4" w:rsidRPr="00D20976">
        <w:rPr>
          <w:rFonts w:ascii="Book Antiqua" w:hAnsi="Book Antiqua" w:cs="Times New Roman"/>
          <w:sz w:val="24"/>
          <w:szCs w:val="24"/>
        </w:rPr>
        <w:t xml:space="preserve"> that the </w:t>
      </w:r>
      <w:r w:rsidR="007D0855" w:rsidRPr="00D20976">
        <w:rPr>
          <w:rFonts w:ascii="Book Antiqua" w:hAnsi="Book Antiqua" w:cs="Times New Roman"/>
          <w:sz w:val="24"/>
          <w:szCs w:val="24"/>
        </w:rPr>
        <w:t xml:space="preserve">chemotherapy </w:t>
      </w:r>
      <w:r w:rsidR="00CF1CF4" w:rsidRPr="00D20976">
        <w:rPr>
          <w:rFonts w:ascii="Book Antiqua" w:hAnsi="Book Antiqua" w:cs="Times New Roman"/>
          <w:sz w:val="24"/>
          <w:szCs w:val="24"/>
        </w:rPr>
        <w:t xml:space="preserve">does not significantly </w:t>
      </w:r>
      <w:r w:rsidR="00CF1CF4" w:rsidRPr="00D20976">
        <w:rPr>
          <w:rFonts w:ascii="Book Antiqua" w:hAnsi="Book Antiqua" w:cs="Times New Roman"/>
          <w:sz w:val="24"/>
          <w:szCs w:val="24"/>
        </w:rPr>
        <w:lastRenderedPageBreak/>
        <w:t>alter the ability of adipocyte characteristics acquired by the stem cells</w:t>
      </w:r>
      <w:r w:rsidR="007D0855" w:rsidRPr="00D20976">
        <w:rPr>
          <w:rFonts w:ascii="Book Antiqua" w:hAnsi="Book Antiqua" w:cs="Times New Roman"/>
          <w:sz w:val="24"/>
          <w:szCs w:val="24"/>
        </w:rPr>
        <w:t xml:space="preserve"> in </w:t>
      </w:r>
      <w:r w:rsidR="00B4058E" w:rsidRPr="00D20976">
        <w:rPr>
          <w:rFonts w:ascii="Book Antiqua" w:hAnsi="Book Antiqua" w:cs="Times New Roman"/>
          <w:sz w:val="24"/>
          <w:szCs w:val="24"/>
        </w:rPr>
        <w:t xml:space="preserve">the </w:t>
      </w:r>
      <w:r w:rsidR="007D0855" w:rsidRPr="00D20976">
        <w:rPr>
          <w:rFonts w:ascii="Book Antiqua" w:hAnsi="Book Antiqua" w:cs="Times New Roman"/>
          <w:sz w:val="24"/>
          <w:szCs w:val="24"/>
        </w:rPr>
        <w:t>tumor environment</w:t>
      </w:r>
      <w:r w:rsidR="000659BD" w:rsidRPr="00D20976">
        <w:rPr>
          <w:rFonts w:ascii="Book Antiqua" w:hAnsi="Book Antiqua" w:cs="Times New Roman"/>
          <w:sz w:val="24"/>
          <w:szCs w:val="24"/>
        </w:rPr>
        <w:t xml:space="preserve">. </w:t>
      </w:r>
      <w:r w:rsidR="00444B0F" w:rsidRPr="00D20976">
        <w:rPr>
          <w:rFonts w:ascii="Book Antiqua" w:hAnsi="Book Antiqua" w:cs="Times New Roman"/>
          <w:sz w:val="24"/>
          <w:szCs w:val="24"/>
        </w:rPr>
        <w:t xml:space="preserve">To our knowledge, this is the first direct demonstration showing that ASCs from </w:t>
      </w:r>
      <w:r w:rsidR="00632BFA" w:rsidRPr="00D20976">
        <w:rPr>
          <w:rFonts w:ascii="Book Antiqua" w:hAnsi="Book Antiqua" w:cs="Times New Roman"/>
          <w:sz w:val="24"/>
          <w:szCs w:val="24"/>
        </w:rPr>
        <w:t xml:space="preserve">the cancerous </w:t>
      </w:r>
      <w:r w:rsidR="00444B0F" w:rsidRPr="00D20976">
        <w:rPr>
          <w:rFonts w:ascii="Book Antiqua" w:hAnsi="Book Antiqua" w:cs="Times New Roman"/>
          <w:sz w:val="24"/>
          <w:szCs w:val="24"/>
        </w:rPr>
        <w:t xml:space="preserve">side of </w:t>
      </w:r>
      <w:r w:rsidR="009F4253" w:rsidRPr="00D20976">
        <w:rPr>
          <w:rFonts w:ascii="Book Antiqua" w:hAnsi="Book Antiqua" w:cs="Times New Roman"/>
          <w:sz w:val="24"/>
          <w:szCs w:val="24"/>
        </w:rPr>
        <w:t xml:space="preserve">the </w:t>
      </w:r>
      <w:r w:rsidR="000059DD" w:rsidRPr="00D20976">
        <w:rPr>
          <w:rFonts w:ascii="Book Antiqua" w:hAnsi="Book Antiqua" w:cs="Times New Roman"/>
          <w:sz w:val="24"/>
          <w:szCs w:val="24"/>
        </w:rPr>
        <w:t>breast</w:t>
      </w:r>
      <w:r w:rsidR="00444B0F" w:rsidRPr="00D20976">
        <w:rPr>
          <w:rFonts w:ascii="Book Antiqua" w:hAnsi="Book Antiqua" w:cs="Times New Roman"/>
          <w:sz w:val="24"/>
          <w:szCs w:val="24"/>
        </w:rPr>
        <w:t xml:space="preserve"> </w:t>
      </w:r>
      <w:r w:rsidR="009B43A9" w:rsidRPr="00D20976">
        <w:rPr>
          <w:rFonts w:ascii="Book Antiqua" w:hAnsi="Book Antiqua" w:cs="Times New Roman"/>
          <w:sz w:val="24"/>
          <w:szCs w:val="24"/>
        </w:rPr>
        <w:t xml:space="preserve">were capable of surviving at their differentiation potential </w:t>
      </w:r>
      <w:r w:rsidR="000059DD" w:rsidRPr="00D20976">
        <w:rPr>
          <w:rFonts w:ascii="Book Antiqua" w:hAnsi="Book Antiqua" w:cs="Times New Roman"/>
          <w:sz w:val="24"/>
          <w:szCs w:val="24"/>
        </w:rPr>
        <w:t>in pati</w:t>
      </w:r>
      <w:r w:rsidR="00E62C71" w:rsidRPr="00D20976">
        <w:rPr>
          <w:rFonts w:ascii="Book Antiqua" w:hAnsi="Book Antiqua" w:cs="Times New Roman"/>
          <w:sz w:val="24"/>
          <w:szCs w:val="24"/>
        </w:rPr>
        <w:t xml:space="preserve">ents </w:t>
      </w:r>
      <w:r w:rsidR="008318B7" w:rsidRPr="00D20976">
        <w:rPr>
          <w:rFonts w:ascii="Book Antiqua" w:hAnsi="Book Antiqua" w:cs="Times New Roman"/>
          <w:sz w:val="24"/>
          <w:szCs w:val="24"/>
        </w:rPr>
        <w:t xml:space="preserve">receiving </w:t>
      </w:r>
      <w:r w:rsidR="00CE3514" w:rsidRPr="00D20976">
        <w:rPr>
          <w:rFonts w:ascii="Book Antiqua" w:hAnsi="Book Antiqua" w:cs="Times New Roman"/>
          <w:sz w:val="24"/>
          <w:szCs w:val="24"/>
        </w:rPr>
        <w:t xml:space="preserve">the cancer </w:t>
      </w:r>
      <w:r w:rsidR="00E62C71" w:rsidRPr="00D20976">
        <w:rPr>
          <w:rFonts w:ascii="Book Antiqua" w:hAnsi="Book Antiqua" w:cs="Times New Roman"/>
          <w:sz w:val="24"/>
          <w:szCs w:val="24"/>
        </w:rPr>
        <w:t>treatment</w:t>
      </w:r>
      <w:r w:rsidR="009B43A9" w:rsidRPr="00D20976">
        <w:rPr>
          <w:rFonts w:ascii="Book Antiqua" w:hAnsi="Book Antiqua" w:cs="Times New Roman"/>
          <w:sz w:val="24"/>
          <w:szCs w:val="24"/>
        </w:rPr>
        <w:t xml:space="preserve">. </w:t>
      </w:r>
      <w:r w:rsidR="00921481" w:rsidRPr="00D20976">
        <w:rPr>
          <w:rFonts w:ascii="Book Antiqua" w:hAnsi="Book Antiqua" w:cs="Times New Roman"/>
          <w:sz w:val="24"/>
          <w:szCs w:val="24"/>
        </w:rPr>
        <w:t xml:space="preserve">Nevertheless, evaluation of the effects of chemotherapy in </w:t>
      </w:r>
      <w:r w:rsidR="007C49C3" w:rsidRPr="00D20976">
        <w:rPr>
          <w:rFonts w:ascii="Book Antiqua" w:hAnsi="Book Antiqua" w:cs="Times New Roman"/>
          <w:sz w:val="24"/>
          <w:szCs w:val="24"/>
        </w:rPr>
        <w:t>breast</w:t>
      </w:r>
      <w:r w:rsidR="00763EAA" w:rsidRPr="00D20976">
        <w:rPr>
          <w:rFonts w:ascii="Book Antiqua" w:hAnsi="Book Antiqua" w:cs="Times New Roman"/>
          <w:sz w:val="24"/>
          <w:szCs w:val="24"/>
        </w:rPr>
        <w:t xml:space="preserve"> </w:t>
      </w:r>
      <w:r w:rsidR="00921481" w:rsidRPr="00D20976">
        <w:rPr>
          <w:rFonts w:ascii="Book Antiqua" w:hAnsi="Book Antiqua" w:cs="Times New Roman"/>
          <w:sz w:val="24"/>
          <w:szCs w:val="24"/>
        </w:rPr>
        <w:t xml:space="preserve">cellular interactions between the </w:t>
      </w:r>
      <w:r w:rsidR="007C49C3" w:rsidRPr="00D20976">
        <w:rPr>
          <w:rFonts w:ascii="Book Antiqua" w:hAnsi="Book Antiqua" w:cs="Times New Roman"/>
          <w:sz w:val="24"/>
          <w:szCs w:val="24"/>
        </w:rPr>
        <w:t xml:space="preserve">mesenchymal </w:t>
      </w:r>
      <w:r w:rsidR="00921481" w:rsidRPr="00D20976">
        <w:rPr>
          <w:rFonts w:ascii="Book Antiqua" w:hAnsi="Book Antiqua" w:cs="Times New Roman"/>
          <w:sz w:val="24"/>
          <w:szCs w:val="24"/>
        </w:rPr>
        <w:t>stem cells</w:t>
      </w:r>
      <w:r w:rsidR="00663616" w:rsidRPr="00D20976">
        <w:rPr>
          <w:rFonts w:ascii="Book Antiqua" w:hAnsi="Book Antiqua" w:cs="Times New Roman"/>
          <w:sz w:val="24"/>
          <w:szCs w:val="24"/>
        </w:rPr>
        <w:t>/or cancer stem cells</w:t>
      </w:r>
      <w:r w:rsidR="00921481" w:rsidRPr="00D20976">
        <w:rPr>
          <w:rFonts w:ascii="Book Antiqua" w:hAnsi="Book Antiqua" w:cs="Times New Roman"/>
          <w:sz w:val="24"/>
          <w:szCs w:val="24"/>
        </w:rPr>
        <w:t xml:space="preserve"> and tumor </w:t>
      </w:r>
      <w:r w:rsidR="007C49C3" w:rsidRPr="00D20976">
        <w:rPr>
          <w:rFonts w:ascii="Book Antiqua" w:hAnsi="Book Antiqua" w:cs="Times New Roman"/>
          <w:sz w:val="24"/>
          <w:szCs w:val="24"/>
        </w:rPr>
        <w:t>cells will</w:t>
      </w:r>
      <w:r w:rsidR="00921481" w:rsidRPr="00D20976">
        <w:rPr>
          <w:rFonts w:ascii="Book Antiqua" w:hAnsi="Book Antiqua" w:cs="Times New Roman"/>
          <w:sz w:val="24"/>
          <w:szCs w:val="24"/>
        </w:rPr>
        <w:t xml:space="preserve"> require in our future </w:t>
      </w:r>
      <w:proofErr w:type="gramStart"/>
      <w:r w:rsidR="00921481" w:rsidRPr="00D20976">
        <w:rPr>
          <w:rFonts w:ascii="Book Antiqua" w:hAnsi="Book Antiqua" w:cs="Times New Roman"/>
          <w:sz w:val="24"/>
          <w:szCs w:val="24"/>
        </w:rPr>
        <w:t>s</w:t>
      </w:r>
      <w:r w:rsidR="00E32E37" w:rsidRPr="00D20976">
        <w:rPr>
          <w:rFonts w:ascii="Book Antiqua" w:hAnsi="Book Antiqua" w:cs="Times New Roman"/>
          <w:sz w:val="24"/>
          <w:szCs w:val="24"/>
        </w:rPr>
        <w:t>tudy</w:t>
      </w:r>
      <w:r w:rsidR="002F2474" w:rsidRPr="00D20976">
        <w:rPr>
          <w:rFonts w:ascii="Book Antiqua" w:hAnsi="Book Antiqua" w:cs="Times New Roman"/>
          <w:sz w:val="24"/>
          <w:szCs w:val="24"/>
          <w:vertAlign w:val="superscript"/>
        </w:rPr>
        <w:t>[</w:t>
      </w:r>
      <w:proofErr w:type="gramEnd"/>
      <w:r w:rsidR="002F2474" w:rsidRPr="00D20976">
        <w:rPr>
          <w:rFonts w:ascii="Book Antiqua" w:hAnsi="Book Antiqua" w:cs="Times New Roman"/>
          <w:sz w:val="24"/>
          <w:szCs w:val="24"/>
          <w:vertAlign w:val="superscript"/>
        </w:rPr>
        <w:t>2</w:t>
      </w:r>
      <w:r w:rsidR="005237E8" w:rsidRPr="00D20976">
        <w:rPr>
          <w:rFonts w:ascii="Book Antiqua" w:hAnsi="Book Antiqua" w:cs="Times New Roman"/>
          <w:sz w:val="24"/>
          <w:szCs w:val="24"/>
          <w:vertAlign w:val="superscript"/>
        </w:rPr>
        <w:t>4</w:t>
      </w:r>
      <w:r w:rsidR="00944AE8" w:rsidRPr="00D20976">
        <w:rPr>
          <w:rFonts w:ascii="Book Antiqua" w:hAnsi="Book Antiqua" w:cs="Times New Roman"/>
          <w:sz w:val="24"/>
          <w:szCs w:val="24"/>
          <w:vertAlign w:val="superscript"/>
        </w:rPr>
        <w:t>,</w:t>
      </w:r>
      <w:r w:rsidR="00D51F62" w:rsidRPr="00D20976">
        <w:rPr>
          <w:rFonts w:ascii="Book Antiqua" w:hAnsi="Book Antiqua" w:cs="Times New Roman"/>
          <w:sz w:val="24"/>
          <w:szCs w:val="24"/>
          <w:vertAlign w:val="superscript"/>
        </w:rPr>
        <w:t>2</w:t>
      </w:r>
      <w:r w:rsidR="005237E8" w:rsidRPr="00D20976">
        <w:rPr>
          <w:rFonts w:ascii="Book Antiqua" w:hAnsi="Book Antiqua" w:cs="Times New Roman"/>
          <w:sz w:val="24"/>
          <w:szCs w:val="24"/>
          <w:vertAlign w:val="superscript"/>
        </w:rPr>
        <w:t>5</w:t>
      </w:r>
      <w:r w:rsidR="001B6D34" w:rsidRPr="00D20976">
        <w:rPr>
          <w:rFonts w:ascii="Book Antiqua" w:hAnsi="Book Antiqua" w:cs="Times New Roman"/>
          <w:sz w:val="24"/>
          <w:szCs w:val="24"/>
          <w:vertAlign w:val="superscript"/>
        </w:rPr>
        <w:t>]</w:t>
      </w:r>
      <w:r w:rsidR="00921481" w:rsidRPr="00D20976">
        <w:rPr>
          <w:rFonts w:ascii="Book Antiqua" w:hAnsi="Book Antiqua" w:cs="Times New Roman"/>
          <w:sz w:val="24"/>
          <w:szCs w:val="24"/>
        </w:rPr>
        <w:t>.</w:t>
      </w:r>
      <w:r w:rsidR="00E32EE0" w:rsidRPr="00D20976">
        <w:rPr>
          <w:rFonts w:ascii="Book Antiqua" w:hAnsi="Book Antiqua" w:cs="Times New Roman"/>
          <w:sz w:val="24"/>
          <w:szCs w:val="24"/>
        </w:rPr>
        <w:t xml:space="preserve"> </w:t>
      </w:r>
    </w:p>
    <w:p w14:paraId="6F7DAE19" w14:textId="08986FF8" w:rsidR="00CB6946" w:rsidRPr="00D20976" w:rsidRDefault="00345687" w:rsidP="00944AE8">
      <w:pPr>
        <w:snapToGrid w:val="0"/>
        <w:spacing w:after="0" w:line="360" w:lineRule="auto"/>
        <w:ind w:firstLineChars="100" w:firstLine="240"/>
        <w:jc w:val="both"/>
        <w:rPr>
          <w:rFonts w:ascii="Book Antiqua" w:hAnsi="Book Antiqua" w:cs="Times New Roman"/>
          <w:sz w:val="24"/>
          <w:szCs w:val="24"/>
        </w:rPr>
      </w:pPr>
      <w:r w:rsidRPr="00D20976">
        <w:rPr>
          <w:rFonts w:ascii="Book Antiqua" w:hAnsi="Book Antiqua" w:cs="Times New Roman"/>
          <w:sz w:val="24"/>
          <w:szCs w:val="24"/>
        </w:rPr>
        <w:t>In addition to confirming the availability of these stem cells in a cancer population, t</w:t>
      </w:r>
      <w:r w:rsidR="00605CE1" w:rsidRPr="00D20976">
        <w:rPr>
          <w:rFonts w:ascii="Book Antiqua" w:hAnsi="Book Antiqua" w:cs="Times New Roman"/>
          <w:sz w:val="24"/>
          <w:szCs w:val="24"/>
        </w:rPr>
        <w:t>his study provides evidence that ASCs from cancer patient</w:t>
      </w:r>
      <w:r w:rsidR="004433E7" w:rsidRPr="00D20976">
        <w:rPr>
          <w:rFonts w:ascii="Book Antiqua" w:hAnsi="Book Antiqua" w:cs="Times New Roman"/>
          <w:sz w:val="24"/>
          <w:szCs w:val="24"/>
        </w:rPr>
        <w:t>s</w:t>
      </w:r>
      <w:r w:rsidR="00DC7239" w:rsidRPr="00D20976">
        <w:rPr>
          <w:rFonts w:ascii="Book Antiqua" w:hAnsi="Book Antiqua" w:cs="Times New Roman"/>
          <w:sz w:val="24"/>
          <w:szCs w:val="24"/>
        </w:rPr>
        <w:t xml:space="preserve"> after exposure to chemo-treatment</w:t>
      </w:r>
      <w:r w:rsidR="00605CE1" w:rsidRPr="00D20976">
        <w:rPr>
          <w:rFonts w:ascii="Book Antiqua" w:hAnsi="Book Antiqua" w:cs="Times New Roman"/>
          <w:sz w:val="24"/>
          <w:szCs w:val="24"/>
        </w:rPr>
        <w:t xml:space="preserve"> </w:t>
      </w:r>
      <w:r w:rsidR="00605CE1" w:rsidRPr="00D20976">
        <w:rPr>
          <w:rFonts w:ascii="Book Antiqua" w:hAnsi="Book Antiqua"/>
          <w:sz w:val="24"/>
          <w:szCs w:val="24"/>
        </w:rPr>
        <w:t>can</w:t>
      </w:r>
      <w:r w:rsidR="00605CE1" w:rsidRPr="00D20976">
        <w:rPr>
          <w:rFonts w:ascii="Book Antiqua" w:hAnsi="Book Antiqua" w:cs="Times New Roman"/>
          <w:sz w:val="24"/>
          <w:szCs w:val="24"/>
        </w:rPr>
        <w:t xml:space="preserve"> </w:t>
      </w:r>
      <w:r w:rsidR="00B35EBD" w:rsidRPr="00D20976">
        <w:rPr>
          <w:rFonts w:ascii="Book Antiqua" w:hAnsi="Book Antiqua" w:cs="Times New Roman"/>
          <w:sz w:val="24"/>
          <w:szCs w:val="24"/>
        </w:rPr>
        <w:t xml:space="preserve">retain their </w:t>
      </w:r>
      <w:r w:rsidR="00FC40EC" w:rsidRPr="00D20976">
        <w:rPr>
          <w:rFonts w:ascii="Book Antiqua" w:hAnsi="Book Antiqua" w:cs="Times New Roman"/>
          <w:sz w:val="24"/>
          <w:szCs w:val="24"/>
        </w:rPr>
        <w:t xml:space="preserve">proliferation and </w:t>
      </w:r>
      <w:r w:rsidR="00B35EBD" w:rsidRPr="00D20976">
        <w:rPr>
          <w:rFonts w:ascii="Book Antiqua" w:hAnsi="Book Antiqua" w:cs="Times New Roman"/>
          <w:sz w:val="24"/>
          <w:szCs w:val="24"/>
        </w:rPr>
        <w:t xml:space="preserve">differentiation </w:t>
      </w:r>
      <w:r w:rsidR="004433E7" w:rsidRPr="00D20976">
        <w:rPr>
          <w:rFonts w:ascii="Book Antiqua" w:hAnsi="Book Antiqua" w:cs="Times New Roman"/>
          <w:sz w:val="24"/>
          <w:szCs w:val="24"/>
        </w:rPr>
        <w:t xml:space="preserve">capacity to acquire </w:t>
      </w:r>
      <w:r w:rsidR="00FC40EC" w:rsidRPr="00D20976">
        <w:rPr>
          <w:rFonts w:ascii="Book Antiqua" w:hAnsi="Book Antiqua" w:cs="Times New Roman"/>
          <w:sz w:val="24"/>
          <w:szCs w:val="24"/>
        </w:rPr>
        <w:t xml:space="preserve">several important </w:t>
      </w:r>
      <w:r w:rsidR="004433E7" w:rsidRPr="00D20976">
        <w:rPr>
          <w:rFonts w:ascii="Book Antiqua" w:hAnsi="Book Antiqua" w:cs="Times New Roman"/>
          <w:sz w:val="24"/>
          <w:szCs w:val="24"/>
        </w:rPr>
        <w:t xml:space="preserve">adipocyte </w:t>
      </w:r>
      <w:r w:rsidR="00C80CBD" w:rsidRPr="00D20976">
        <w:rPr>
          <w:rFonts w:ascii="Book Antiqua" w:hAnsi="Book Antiqua" w:cs="Times New Roman"/>
          <w:sz w:val="24"/>
          <w:szCs w:val="24"/>
        </w:rPr>
        <w:t>characteristics</w:t>
      </w:r>
      <w:r w:rsidR="00B35EBD" w:rsidRPr="00D20976">
        <w:rPr>
          <w:rFonts w:ascii="Book Antiqua" w:hAnsi="Book Antiqua" w:cs="Times New Roman"/>
          <w:sz w:val="24"/>
          <w:szCs w:val="24"/>
        </w:rPr>
        <w:t xml:space="preserve">. </w:t>
      </w:r>
      <w:r w:rsidR="00DC7239" w:rsidRPr="00D20976">
        <w:rPr>
          <w:rFonts w:ascii="Book Antiqua" w:hAnsi="Book Antiqua" w:cs="Times New Roman"/>
          <w:sz w:val="24"/>
          <w:szCs w:val="24"/>
        </w:rPr>
        <w:t xml:space="preserve">The results are consistent with other </w:t>
      </w:r>
      <w:r w:rsidR="00DC7239" w:rsidRPr="00D20976">
        <w:rPr>
          <w:rFonts w:ascii="Book Antiqua" w:hAnsi="Book Antiqua" w:cs="Times New Roman"/>
          <w:i/>
          <w:sz w:val="24"/>
          <w:szCs w:val="24"/>
        </w:rPr>
        <w:t>in vitro</w:t>
      </w:r>
      <w:r w:rsidR="00DC7239" w:rsidRPr="00D20976">
        <w:rPr>
          <w:rFonts w:ascii="Book Antiqua" w:hAnsi="Book Antiqua" w:cs="Times New Roman"/>
          <w:sz w:val="24"/>
          <w:szCs w:val="24"/>
        </w:rPr>
        <w:t xml:space="preserve"> studies showing that human mesenchymal stromal cells were able to maintain their multi-differentiation potential after treatment with various chemotherapeutic </w:t>
      </w:r>
      <w:proofErr w:type="gramStart"/>
      <w:r w:rsidR="00DC7239" w:rsidRPr="00D20976">
        <w:rPr>
          <w:rFonts w:ascii="Book Antiqua" w:hAnsi="Book Antiqua" w:cs="Times New Roman"/>
          <w:sz w:val="24"/>
          <w:szCs w:val="24"/>
        </w:rPr>
        <w:t>agents</w:t>
      </w:r>
      <w:r w:rsidR="000E26AB" w:rsidRPr="00D20976">
        <w:rPr>
          <w:rFonts w:ascii="Book Antiqua" w:hAnsi="Book Antiqua" w:cs="Times New Roman"/>
          <w:sz w:val="24"/>
          <w:szCs w:val="24"/>
          <w:vertAlign w:val="superscript"/>
        </w:rPr>
        <w:t>[</w:t>
      </w:r>
      <w:proofErr w:type="gramEnd"/>
      <w:r w:rsidR="00F75475" w:rsidRPr="00D20976">
        <w:rPr>
          <w:rFonts w:ascii="Book Antiqua" w:hAnsi="Book Antiqua" w:cs="Times New Roman"/>
          <w:sz w:val="24"/>
          <w:szCs w:val="24"/>
          <w:vertAlign w:val="superscript"/>
        </w:rPr>
        <w:t>2</w:t>
      </w:r>
      <w:r w:rsidR="005237E8" w:rsidRPr="00D20976">
        <w:rPr>
          <w:rFonts w:ascii="Book Antiqua" w:hAnsi="Book Antiqua" w:cs="Times New Roman"/>
          <w:sz w:val="24"/>
          <w:szCs w:val="24"/>
          <w:vertAlign w:val="superscript"/>
        </w:rPr>
        <w:t>6</w:t>
      </w:r>
      <w:r w:rsidR="00F75475" w:rsidRPr="00D20976">
        <w:rPr>
          <w:rFonts w:ascii="Book Antiqua" w:hAnsi="Book Antiqua" w:cs="Times New Roman"/>
          <w:sz w:val="24"/>
          <w:szCs w:val="24"/>
          <w:vertAlign w:val="superscript"/>
        </w:rPr>
        <w:t>-2</w:t>
      </w:r>
      <w:r w:rsidR="005237E8" w:rsidRPr="00D20976">
        <w:rPr>
          <w:rFonts w:ascii="Book Antiqua" w:hAnsi="Book Antiqua" w:cs="Times New Roman"/>
          <w:sz w:val="24"/>
          <w:szCs w:val="24"/>
          <w:vertAlign w:val="superscript"/>
        </w:rPr>
        <w:t>8</w:t>
      </w:r>
      <w:r w:rsidR="00DC7239" w:rsidRPr="00D20976">
        <w:rPr>
          <w:rFonts w:ascii="Book Antiqua" w:hAnsi="Book Antiqua" w:cs="Times New Roman"/>
          <w:sz w:val="24"/>
          <w:szCs w:val="24"/>
          <w:vertAlign w:val="superscript"/>
        </w:rPr>
        <w:t>]</w:t>
      </w:r>
      <w:r w:rsidR="00DC7239" w:rsidRPr="00D20976">
        <w:rPr>
          <w:rFonts w:ascii="Book Antiqua" w:hAnsi="Book Antiqua" w:cs="Times New Roman"/>
          <w:sz w:val="24"/>
          <w:szCs w:val="24"/>
        </w:rPr>
        <w:t xml:space="preserve">. </w:t>
      </w:r>
      <w:r w:rsidR="009F4253" w:rsidRPr="00D20976">
        <w:rPr>
          <w:rFonts w:ascii="Book Antiqua" w:hAnsi="Book Antiqua" w:cs="Times New Roman"/>
          <w:sz w:val="24"/>
          <w:szCs w:val="24"/>
        </w:rPr>
        <w:t xml:space="preserve">This may also become </w:t>
      </w:r>
      <w:r w:rsidR="00E0798C" w:rsidRPr="00D20976">
        <w:rPr>
          <w:rFonts w:ascii="Book Antiqua" w:hAnsi="Book Antiqua" w:cs="Times New Roman"/>
          <w:sz w:val="24"/>
          <w:szCs w:val="24"/>
        </w:rPr>
        <w:t>important;</w:t>
      </w:r>
      <w:r w:rsidR="009F4253" w:rsidRPr="00D20976">
        <w:rPr>
          <w:rFonts w:ascii="Book Antiqua" w:hAnsi="Book Antiqua" w:cs="Times New Roman"/>
          <w:sz w:val="24"/>
          <w:szCs w:val="24"/>
        </w:rPr>
        <w:t xml:space="preserve"> </w:t>
      </w:r>
      <w:r w:rsidR="00417616" w:rsidRPr="00D20976">
        <w:rPr>
          <w:rFonts w:ascii="Book Antiqua" w:hAnsi="Book Antiqua" w:cs="Times New Roman"/>
          <w:sz w:val="24"/>
          <w:szCs w:val="24"/>
        </w:rPr>
        <w:t>several</w:t>
      </w:r>
      <w:r w:rsidR="009F4253" w:rsidRPr="00D20976">
        <w:rPr>
          <w:rFonts w:ascii="Book Antiqua" w:hAnsi="Book Antiqua" w:cs="Times New Roman"/>
          <w:sz w:val="24"/>
          <w:szCs w:val="24"/>
        </w:rPr>
        <w:t xml:space="preserve"> </w:t>
      </w:r>
      <w:r w:rsidR="00DC7239" w:rsidRPr="00D20976">
        <w:rPr>
          <w:rFonts w:ascii="Book Antiqua" w:hAnsi="Book Antiqua" w:cs="Times New Roman"/>
          <w:sz w:val="24"/>
          <w:szCs w:val="24"/>
        </w:rPr>
        <w:t>studies have shown that grafted fat has an increased survival rate when transplanted with the adipose-</w:t>
      </w:r>
      <w:r w:rsidR="00944AE8" w:rsidRPr="00D20976">
        <w:rPr>
          <w:rFonts w:ascii="Book Antiqua" w:hAnsi="Book Antiqua" w:cs="Times New Roman"/>
          <w:sz w:val="24"/>
          <w:szCs w:val="24"/>
        </w:rPr>
        <w:t xml:space="preserve">derived stem </w:t>
      </w:r>
      <w:proofErr w:type="gramStart"/>
      <w:r w:rsidR="00944AE8" w:rsidRPr="00D20976">
        <w:rPr>
          <w:rFonts w:ascii="Book Antiqua" w:hAnsi="Book Antiqua" w:cs="Times New Roman"/>
          <w:sz w:val="24"/>
          <w:szCs w:val="24"/>
        </w:rPr>
        <w:t>cells</w:t>
      </w:r>
      <w:r w:rsidR="00F75475" w:rsidRPr="00D20976">
        <w:rPr>
          <w:rFonts w:ascii="Book Antiqua" w:hAnsi="Book Antiqua" w:cs="Times New Roman"/>
          <w:sz w:val="24"/>
          <w:szCs w:val="24"/>
          <w:vertAlign w:val="superscript"/>
        </w:rPr>
        <w:t>[</w:t>
      </w:r>
      <w:proofErr w:type="gramEnd"/>
      <w:r w:rsidR="005237E8" w:rsidRPr="00D20976">
        <w:rPr>
          <w:rFonts w:ascii="Book Antiqua" w:hAnsi="Book Antiqua" w:cs="Times New Roman"/>
          <w:sz w:val="24"/>
          <w:szCs w:val="24"/>
          <w:vertAlign w:val="superscript"/>
        </w:rPr>
        <w:t>10,29</w:t>
      </w:r>
      <w:r w:rsidR="00F75475" w:rsidRPr="00D20976">
        <w:rPr>
          <w:rFonts w:ascii="Book Antiqua" w:hAnsi="Book Antiqua" w:cs="Times New Roman"/>
          <w:sz w:val="24"/>
          <w:szCs w:val="24"/>
          <w:vertAlign w:val="superscript"/>
        </w:rPr>
        <w:t>-3</w:t>
      </w:r>
      <w:r w:rsidR="005237E8" w:rsidRPr="00D20976">
        <w:rPr>
          <w:rFonts w:ascii="Book Antiqua" w:hAnsi="Book Antiqua" w:cs="Times New Roman"/>
          <w:sz w:val="24"/>
          <w:szCs w:val="24"/>
          <w:vertAlign w:val="superscript"/>
        </w:rPr>
        <w:t>1</w:t>
      </w:r>
      <w:r w:rsidR="00DC7239" w:rsidRPr="00D20976">
        <w:rPr>
          <w:rFonts w:ascii="Book Antiqua" w:hAnsi="Book Antiqua" w:cs="Times New Roman"/>
          <w:sz w:val="24"/>
          <w:szCs w:val="24"/>
          <w:vertAlign w:val="superscript"/>
        </w:rPr>
        <w:t>]</w:t>
      </w:r>
      <w:r w:rsidR="00DC7239" w:rsidRPr="00D20976">
        <w:rPr>
          <w:rFonts w:ascii="Book Antiqua" w:hAnsi="Book Antiqua" w:cs="Times New Roman"/>
          <w:sz w:val="24"/>
          <w:szCs w:val="24"/>
        </w:rPr>
        <w:t xml:space="preserve">. </w:t>
      </w:r>
    </w:p>
    <w:p w14:paraId="438CE5C6" w14:textId="1994319E" w:rsidR="005105E5" w:rsidRPr="00D20976" w:rsidRDefault="001A5786" w:rsidP="009E5CAC">
      <w:pPr>
        <w:snapToGrid w:val="0"/>
        <w:spacing w:after="0" w:line="360" w:lineRule="auto"/>
        <w:ind w:firstLineChars="100" w:firstLine="240"/>
        <w:jc w:val="both"/>
        <w:rPr>
          <w:rFonts w:ascii="Book Antiqua" w:hAnsi="Book Antiqua" w:cs="Times New Roman"/>
          <w:sz w:val="24"/>
          <w:szCs w:val="24"/>
        </w:rPr>
      </w:pPr>
      <w:r w:rsidRPr="00D20976">
        <w:rPr>
          <w:rFonts w:ascii="Book Antiqua" w:hAnsi="Book Antiqua" w:cs="Times New Roman"/>
          <w:sz w:val="24"/>
          <w:szCs w:val="24"/>
        </w:rPr>
        <w:t xml:space="preserve">Previous work from our lab has shown that </w:t>
      </w:r>
      <w:r w:rsidR="00A85C6C" w:rsidRPr="00D20976">
        <w:rPr>
          <w:rFonts w:ascii="Book Antiqua" w:hAnsi="Book Antiqua" w:cs="Times New Roman"/>
          <w:i/>
          <w:sz w:val="24"/>
          <w:szCs w:val="24"/>
        </w:rPr>
        <w:t>in vitro</w:t>
      </w:r>
      <w:r w:rsidR="00A85C6C" w:rsidRPr="00D20976">
        <w:rPr>
          <w:rFonts w:ascii="Book Antiqua" w:hAnsi="Book Antiqua" w:cs="Times New Roman"/>
          <w:sz w:val="24"/>
          <w:szCs w:val="24"/>
        </w:rPr>
        <w:t xml:space="preserve"> direct exposure chemotherapeutic agents of </w:t>
      </w:r>
      <w:r w:rsidRPr="00D20976">
        <w:rPr>
          <w:rFonts w:ascii="Book Antiqua" w:hAnsi="Book Antiqua" w:cs="Times New Roman"/>
          <w:sz w:val="24"/>
          <w:szCs w:val="24"/>
        </w:rPr>
        <w:t xml:space="preserve">paclitaxel and tamoxifen modulated </w:t>
      </w:r>
      <w:r w:rsidR="00A85C6C" w:rsidRPr="00D20976">
        <w:rPr>
          <w:rFonts w:ascii="Book Antiqua" w:hAnsi="Book Antiqua" w:cs="Times New Roman"/>
          <w:sz w:val="24"/>
          <w:szCs w:val="24"/>
        </w:rPr>
        <w:t xml:space="preserve">human ASC </w:t>
      </w:r>
      <w:r w:rsidR="00944AE8" w:rsidRPr="00D20976">
        <w:rPr>
          <w:rFonts w:ascii="Book Antiqua" w:hAnsi="Book Antiqua" w:cs="Times New Roman"/>
          <w:sz w:val="24"/>
          <w:szCs w:val="24"/>
        </w:rPr>
        <w:t xml:space="preserve">cellular </w:t>
      </w:r>
      <w:proofErr w:type="gramStart"/>
      <w:r w:rsidR="00944AE8" w:rsidRPr="00D20976">
        <w:rPr>
          <w:rFonts w:ascii="Book Antiqua" w:hAnsi="Book Antiqua" w:cs="Times New Roman"/>
          <w:sz w:val="24"/>
          <w:szCs w:val="24"/>
        </w:rPr>
        <w:t>functions</w:t>
      </w:r>
      <w:r w:rsidRPr="00D20976">
        <w:rPr>
          <w:rFonts w:ascii="Book Antiqua" w:hAnsi="Book Antiqua" w:cs="Times New Roman"/>
          <w:sz w:val="24"/>
          <w:szCs w:val="24"/>
          <w:vertAlign w:val="superscript"/>
        </w:rPr>
        <w:t>[</w:t>
      </w:r>
      <w:proofErr w:type="gramEnd"/>
      <w:r w:rsidRPr="00D20976">
        <w:rPr>
          <w:rFonts w:ascii="Book Antiqua" w:hAnsi="Book Antiqua" w:cs="Times New Roman"/>
          <w:sz w:val="24"/>
          <w:szCs w:val="24"/>
          <w:vertAlign w:val="superscript"/>
        </w:rPr>
        <w:t>13-15]</w:t>
      </w:r>
      <w:r w:rsidRPr="00D20976">
        <w:rPr>
          <w:rFonts w:ascii="Book Antiqua" w:hAnsi="Book Antiqua" w:cs="Times New Roman"/>
          <w:sz w:val="24"/>
          <w:szCs w:val="24"/>
        </w:rPr>
        <w:t>.</w:t>
      </w:r>
      <w:r w:rsidR="008B1B41" w:rsidRPr="00D20976">
        <w:rPr>
          <w:rFonts w:ascii="Book Antiqua" w:hAnsi="Book Antiqua" w:cs="Times New Roman"/>
          <w:sz w:val="24"/>
          <w:szCs w:val="24"/>
        </w:rPr>
        <w:t xml:space="preserve"> </w:t>
      </w:r>
      <w:r w:rsidR="006923B8" w:rsidRPr="00D20976">
        <w:rPr>
          <w:rFonts w:ascii="Book Antiqua" w:hAnsi="Book Antiqua" w:cs="Times New Roman"/>
          <w:sz w:val="24"/>
          <w:szCs w:val="24"/>
        </w:rPr>
        <w:t>In the present study, we evaluated the recovery of ASC cellular func</w:t>
      </w:r>
      <w:r w:rsidR="00E0798C" w:rsidRPr="00D20976">
        <w:rPr>
          <w:rFonts w:ascii="Book Antiqua" w:hAnsi="Book Antiqua" w:cs="Times New Roman"/>
          <w:sz w:val="24"/>
          <w:szCs w:val="24"/>
        </w:rPr>
        <w:t xml:space="preserve">tions after exposure to another three </w:t>
      </w:r>
      <w:r w:rsidR="006923B8" w:rsidRPr="00D20976">
        <w:rPr>
          <w:rFonts w:ascii="Book Antiqua" w:hAnsi="Book Antiqua" w:cs="Times New Roman"/>
          <w:sz w:val="24"/>
          <w:szCs w:val="24"/>
        </w:rPr>
        <w:t>clinically useful chemotherapeutic agents of 5-FU, DXR an</w:t>
      </w:r>
      <w:r w:rsidR="00E0798C" w:rsidRPr="00D20976">
        <w:rPr>
          <w:rFonts w:ascii="Book Antiqua" w:hAnsi="Book Antiqua" w:cs="Times New Roman"/>
          <w:sz w:val="24"/>
          <w:szCs w:val="24"/>
        </w:rPr>
        <w:t xml:space="preserve">d cyclophosphamide by using </w:t>
      </w:r>
      <w:r w:rsidR="006923B8" w:rsidRPr="00D20976">
        <w:rPr>
          <w:rFonts w:ascii="Book Antiqua" w:hAnsi="Book Antiqua" w:cs="Times New Roman"/>
          <w:i/>
          <w:sz w:val="24"/>
          <w:szCs w:val="24"/>
        </w:rPr>
        <w:t>in vitro</w:t>
      </w:r>
      <w:r w:rsidR="006923B8" w:rsidRPr="00D20976">
        <w:rPr>
          <w:rFonts w:ascii="Book Antiqua" w:hAnsi="Book Antiqua" w:cs="Times New Roman"/>
          <w:sz w:val="24"/>
          <w:szCs w:val="24"/>
        </w:rPr>
        <w:t xml:space="preserve"> culture system. </w:t>
      </w:r>
      <w:r w:rsidR="00581A24" w:rsidRPr="00D20976">
        <w:rPr>
          <w:rFonts w:ascii="Book Antiqua" w:hAnsi="Book Antiqua" w:cs="Times New Roman"/>
          <w:sz w:val="24"/>
          <w:szCs w:val="24"/>
        </w:rPr>
        <w:t xml:space="preserve">The predominant neoadjuvant chemotherapeutics for breast cancer are Taxol’s, doxorubicin, cyclophosphamide, and 5-fluoruracil, and there remains limited research describing how these drugs </w:t>
      </w:r>
      <w:r w:rsidR="00E0798C" w:rsidRPr="00D20976">
        <w:rPr>
          <w:rFonts w:ascii="Book Antiqua" w:hAnsi="Book Antiqua" w:cs="Times New Roman"/>
          <w:sz w:val="24"/>
          <w:szCs w:val="24"/>
        </w:rPr>
        <w:t>affects</w:t>
      </w:r>
      <w:r w:rsidR="00581A24" w:rsidRPr="00D20976">
        <w:rPr>
          <w:rFonts w:ascii="Book Antiqua" w:hAnsi="Book Antiqua" w:cs="Times New Roman"/>
          <w:sz w:val="24"/>
          <w:szCs w:val="24"/>
        </w:rPr>
        <w:t xml:space="preserve"> </w:t>
      </w:r>
      <w:r w:rsidR="00F053E5" w:rsidRPr="00D20976">
        <w:rPr>
          <w:rFonts w:ascii="Book Antiqua" w:hAnsi="Book Antiqua" w:cs="Times New Roman"/>
          <w:sz w:val="24"/>
          <w:szCs w:val="24"/>
        </w:rPr>
        <w:t xml:space="preserve">stem cells </w:t>
      </w:r>
      <w:proofErr w:type="gramStart"/>
      <w:r w:rsidR="00581A24" w:rsidRPr="00D20976">
        <w:rPr>
          <w:rFonts w:ascii="Book Antiqua" w:hAnsi="Book Antiqua" w:cs="Times New Roman"/>
          <w:sz w:val="24"/>
          <w:szCs w:val="24"/>
        </w:rPr>
        <w:t>function</w:t>
      </w:r>
      <w:r w:rsidR="00F6150A" w:rsidRPr="00D20976">
        <w:rPr>
          <w:rFonts w:ascii="Book Antiqua" w:hAnsi="Book Antiqua" w:cs="Times New Roman"/>
          <w:sz w:val="24"/>
          <w:szCs w:val="24"/>
          <w:vertAlign w:val="superscript"/>
        </w:rPr>
        <w:t>[</w:t>
      </w:r>
      <w:proofErr w:type="gramEnd"/>
      <w:r w:rsidR="00F6150A" w:rsidRPr="00D20976">
        <w:rPr>
          <w:rFonts w:ascii="Book Antiqua" w:hAnsi="Book Antiqua" w:cs="Times New Roman"/>
          <w:sz w:val="24"/>
          <w:szCs w:val="24"/>
          <w:vertAlign w:val="superscript"/>
        </w:rPr>
        <w:t>3</w:t>
      </w:r>
      <w:r w:rsidR="005237E8" w:rsidRPr="00D20976">
        <w:rPr>
          <w:rFonts w:ascii="Book Antiqua" w:hAnsi="Book Antiqua" w:cs="Times New Roman"/>
          <w:sz w:val="24"/>
          <w:szCs w:val="24"/>
          <w:vertAlign w:val="superscript"/>
        </w:rPr>
        <w:t>2</w:t>
      </w:r>
      <w:r w:rsidR="00F6150A" w:rsidRPr="00D20976">
        <w:rPr>
          <w:rFonts w:ascii="Book Antiqua" w:hAnsi="Book Antiqua" w:cs="Times New Roman"/>
          <w:sz w:val="24"/>
          <w:szCs w:val="24"/>
          <w:vertAlign w:val="superscript"/>
        </w:rPr>
        <w:t>]</w:t>
      </w:r>
      <w:r w:rsidR="00581A24" w:rsidRPr="00D20976">
        <w:rPr>
          <w:rFonts w:ascii="Book Antiqua" w:hAnsi="Book Antiqua" w:cs="Times New Roman"/>
          <w:sz w:val="24"/>
          <w:szCs w:val="24"/>
        </w:rPr>
        <w:t xml:space="preserve">. </w:t>
      </w:r>
      <w:r w:rsidR="00F053E5" w:rsidRPr="00D20976">
        <w:rPr>
          <w:rFonts w:ascii="Book Antiqua" w:hAnsi="Book Antiqua" w:cs="Times New Roman"/>
          <w:sz w:val="24"/>
          <w:szCs w:val="24"/>
        </w:rPr>
        <w:t xml:space="preserve">In </w:t>
      </w:r>
      <w:r w:rsidR="003B2AB1" w:rsidRPr="00D20976">
        <w:rPr>
          <w:rFonts w:ascii="Book Antiqua" w:hAnsi="Book Antiqua" w:cs="Times New Roman"/>
          <w:sz w:val="24"/>
          <w:szCs w:val="24"/>
        </w:rPr>
        <w:t>our</w:t>
      </w:r>
      <w:r w:rsidR="00F053E5" w:rsidRPr="00D20976">
        <w:rPr>
          <w:rFonts w:ascii="Book Antiqua" w:hAnsi="Book Antiqua" w:cs="Times New Roman"/>
          <w:sz w:val="24"/>
          <w:szCs w:val="24"/>
        </w:rPr>
        <w:t xml:space="preserve"> study, w</w:t>
      </w:r>
      <w:r w:rsidR="005105E5" w:rsidRPr="00D20976">
        <w:rPr>
          <w:rFonts w:ascii="Book Antiqua" w:hAnsi="Book Antiqua" w:cs="Times New Roman"/>
          <w:sz w:val="24"/>
          <w:szCs w:val="24"/>
        </w:rPr>
        <w:t xml:space="preserve">e found </w:t>
      </w:r>
      <w:r w:rsidR="00BE63F1" w:rsidRPr="00D20976">
        <w:rPr>
          <w:rFonts w:ascii="Book Antiqua" w:hAnsi="Book Antiqua" w:cs="Times New Roman"/>
          <w:sz w:val="24"/>
          <w:szCs w:val="24"/>
        </w:rPr>
        <w:t>that a</w:t>
      </w:r>
      <w:r w:rsidR="00921207" w:rsidRPr="00D20976">
        <w:rPr>
          <w:rFonts w:ascii="Book Antiqua" w:hAnsi="Book Antiqua" w:cs="Times New Roman"/>
          <w:sz w:val="24"/>
          <w:szCs w:val="24"/>
        </w:rPr>
        <w:t xml:space="preserve">fter cessation and washout of </w:t>
      </w:r>
      <w:r w:rsidR="00BE63F1" w:rsidRPr="00D20976">
        <w:rPr>
          <w:rFonts w:ascii="Book Antiqua" w:hAnsi="Book Antiqua" w:cs="Times New Roman"/>
          <w:sz w:val="24"/>
          <w:szCs w:val="24"/>
        </w:rPr>
        <w:t xml:space="preserve">the </w:t>
      </w:r>
      <w:r w:rsidR="00921207" w:rsidRPr="00D20976">
        <w:rPr>
          <w:rFonts w:ascii="Book Antiqua" w:hAnsi="Book Antiqua" w:cs="Times New Roman"/>
          <w:sz w:val="24"/>
          <w:szCs w:val="24"/>
        </w:rPr>
        <w:t xml:space="preserve">drugs for a week, </w:t>
      </w:r>
      <w:r w:rsidR="00726FC8" w:rsidRPr="00D20976">
        <w:rPr>
          <w:rFonts w:ascii="Book Antiqua" w:hAnsi="Book Antiqua" w:cs="Times New Roman"/>
          <w:sz w:val="24"/>
          <w:szCs w:val="24"/>
        </w:rPr>
        <w:t xml:space="preserve">ASCs showed </w:t>
      </w:r>
      <w:r w:rsidR="00921207" w:rsidRPr="00D20976">
        <w:rPr>
          <w:rFonts w:ascii="Book Antiqua" w:hAnsi="Book Antiqua" w:cs="Times New Roman"/>
          <w:sz w:val="24"/>
          <w:szCs w:val="24"/>
        </w:rPr>
        <w:t xml:space="preserve">recovery of </w:t>
      </w:r>
      <w:r w:rsidR="00BE63F1" w:rsidRPr="00D20976">
        <w:rPr>
          <w:rFonts w:ascii="Book Antiqua" w:hAnsi="Book Antiqua" w:cs="Times New Roman"/>
          <w:sz w:val="24"/>
          <w:szCs w:val="24"/>
        </w:rPr>
        <w:t xml:space="preserve">the </w:t>
      </w:r>
      <w:r w:rsidR="00921207" w:rsidRPr="00D20976">
        <w:rPr>
          <w:rFonts w:ascii="Book Antiqua" w:hAnsi="Book Antiqua" w:cs="Times New Roman"/>
          <w:sz w:val="24"/>
          <w:szCs w:val="24"/>
        </w:rPr>
        <w:t xml:space="preserve">cell growth capacity </w:t>
      </w:r>
      <w:r w:rsidR="00726FC8" w:rsidRPr="00D20976">
        <w:rPr>
          <w:rFonts w:ascii="Book Antiqua" w:hAnsi="Book Antiqua" w:cs="Times New Roman"/>
          <w:sz w:val="24"/>
          <w:szCs w:val="24"/>
        </w:rPr>
        <w:t>in lower doses of 5-FU treated group</w:t>
      </w:r>
      <w:r w:rsidR="008318B7" w:rsidRPr="00D20976">
        <w:rPr>
          <w:rFonts w:ascii="Book Antiqua" w:hAnsi="Book Antiqua" w:cs="Times New Roman"/>
          <w:sz w:val="24"/>
          <w:szCs w:val="24"/>
        </w:rPr>
        <w:t>s</w:t>
      </w:r>
      <w:r w:rsidR="00726FC8" w:rsidRPr="00D20976">
        <w:rPr>
          <w:rFonts w:ascii="Book Antiqua" w:hAnsi="Book Antiqua" w:cs="Times New Roman"/>
          <w:sz w:val="24"/>
          <w:szCs w:val="24"/>
        </w:rPr>
        <w:t xml:space="preserve"> which compared to the higher doses of 5-FU treated group</w:t>
      </w:r>
      <w:r w:rsidR="00ED770B" w:rsidRPr="00D20976">
        <w:rPr>
          <w:rFonts w:ascii="Book Antiqua" w:hAnsi="Book Antiqua" w:cs="Times New Roman"/>
          <w:sz w:val="24"/>
          <w:szCs w:val="24"/>
        </w:rPr>
        <w:t>s</w:t>
      </w:r>
      <w:r w:rsidR="00726FC8" w:rsidRPr="00D20976">
        <w:rPr>
          <w:rFonts w:ascii="Book Antiqua" w:hAnsi="Book Antiqua" w:cs="Times New Roman"/>
          <w:sz w:val="24"/>
          <w:szCs w:val="24"/>
        </w:rPr>
        <w:t xml:space="preserve">. </w:t>
      </w:r>
      <w:r w:rsidR="002E4BC4" w:rsidRPr="00D20976">
        <w:rPr>
          <w:rFonts w:ascii="Book Antiqua" w:hAnsi="Book Antiqua" w:cs="Times New Roman"/>
          <w:sz w:val="24"/>
          <w:szCs w:val="24"/>
        </w:rPr>
        <w:t>However, t</w:t>
      </w:r>
      <w:r w:rsidR="00726FC8" w:rsidRPr="00D20976">
        <w:rPr>
          <w:rFonts w:ascii="Book Antiqua" w:hAnsi="Book Antiqua" w:cs="Times New Roman"/>
          <w:sz w:val="24"/>
          <w:szCs w:val="24"/>
        </w:rPr>
        <w:t xml:space="preserve">he </w:t>
      </w:r>
      <w:r w:rsidR="004A5A26" w:rsidRPr="00D20976">
        <w:rPr>
          <w:rFonts w:ascii="Book Antiqua" w:hAnsi="Book Antiqua" w:cs="Times New Roman"/>
          <w:sz w:val="24"/>
          <w:szCs w:val="24"/>
        </w:rPr>
        <w:t xml:space="preserve">recovery </w:t>
      </w:r>
      <w:r w:rsidR="00157265" w:rsidRPr="00D20976">
        <w:rPr>
          <w:rFonts w:ascii="Book Antiqua" w:hAnsi="Book Antiqua" w:cs="Times New Roman"/>
          <w:sz w:val="24"/>
          <w:szCs w:val="24"/>
        </w:rPr>
        <w:t xml:space="preserve">of cell viability </w:t>
      </w:r>
      <w:r w:rsidR="004A5A26" w:rsidRPr="00D20976">
        <w:rPr>
          <w:rFonts w:ascii="Book Antiqua" w:hAnsi="Book Antiqua" w:cs="Times New Roman"/>
          <w:sz w:val="24"/>
          <w:szCs w:val="24"/>
        </w:rPr>
        <w:t xml:space="preserve">was not seen in ASCs treated with </w:t>
      </w:r>
      <w:r w:rsidR="00726FC8" w:rsidRPr="00D20976">
        <w:rPr>
          <w:rFonts w:ascii="Book Antiqua" w:hAnsi="Book Antiqua" w:cs="Times New Roman"/>
          <w:sz w:val="24"/>
          <w:szCs w:val="24"/>
        </w:rPr>
        <w:t xml:space="preserve">higher doses of </w:t>
      </w:r>
      <w:r w:rsidR="00764A2C" w:rsidRPr="00D20976">
        <w:rPr>
          <w:rFonts w:ascii="Book Antiqua" w:hAnsi="Book Antiqua" w:cs="Times New Roman"/>
          <w:sz w:val="24"/>
          <w:szCs w:val="24"/>
        </w:rPr>
        <w:t xml:space="preserve">5-FU </w:t>
      </w:r>
      <w:r w:rsidR="00EB6DA3" w:rsidRPr="00D20976">
        <w:rPr>
          <w:rFonts w:ascii="Book Antiqua" w:hAnsi="Book Antiqua" w:cs="Times New Roman"/>
          <w:sz w:val="24"/>
          <w:szCs w:val="24"/>
        </w:rPr>
        <w:t xml:space="preserve">groups </w:t>
      </w:r>
      <w:r w:rsidR="00764A2C" w:rsidRPr="00D20976">
        <w:rPr>
          <w:rFonts w:ascii="Book Antiqua" w:hAnsi="Book Antiqua" w:cs="Times New Roman"/>
          <w:sz w:val="24"/>
          <w:szCs w:val="24"/>
        </w:rPr>
        <w:t>and doxorubicin</w:t>
      </w:r>
      <w:r w:rsidR="00ED30B6" w:rsidRPr="00D20976">
        <w:rPr>
          <w:rFonts w:ascii="Book Antiqua" w:hAnsi="Book Antiqua" w:cs="Times New Roman"/>
          <w:sz w:val="24"/>
          <w:szCs w:val="24"/>
        </w:rPr>
        <w:t xml:space="preserve"> treated</w:t>
      </w:r>
      <w:r w:rsidR="00DF1BB0" w:rsidRPr="00D20976">
        <w:rPr>
          <w:rFonts w:ascii="Book Antiqua" w:hAnsi="Book Antiqua" w:cs="Times New Roman"/>
          <w:sz w:val="24"/>
          <w:szCs w:val="24"/>
        </w:rPr>
        <w:t xml:space="preserve"> groups</w:t>
      </w:r>
      <w:r w:rsidR="004A5A26" w:rsidRPr="00D20976">
        <w:rPr>
          <w:rFonts w:ascii="Book Antiqua" w:hAnsi="Book Antiqua" w:cs="Times New Roman"/>
          <w:sz w:val="24"/>
          <w:szCs w:val="24"/>
        </w:rPr>
        <w:t xml:space="preserve">, after </w:t>
      </w:r>
      <w:r w:rsidR="008318B7" w:rsidRPr="00D20976">
        <w:rPr>
          <w:rFonts w:ascii="Book Antiqua" w:hAnsi="Book Antiqua" w:cs="Times New Roman"/>
          <w:sz w:val="24"/>
          <w:szCs w:val="24"/>
        </w:rPr>
        <w:t xml:space="preserve">the </w:t>
      </w:r>
      <w:r w:rsidR="004A5A26" w:rsidRPr="00D20976">
        <w:rPr>
          <w:rFonts w:ascii="Book Antiqua" w:hAnsi="Book Antiqua" w:cs="Times New Roman"/>
          <w:sz w:val="24"/>
          <w:szCs w:val="24"/>
        </w:rPr>
        <w:t>withdrawal of the drugs respectively.</w:t>
      </w:r>
      <w:r w:rsidR="00764A2C" w:rsidRPr="00D20976">
        <w:rPr>
          <w:rFonts w:ascii="Book Antiqua" w:hAnsi="Book Antiqua" w:cs="Times New Roman"/>
          <w:sz w:val="24"/>
          <w:szCs w:val="24"/>
        </w:rPr>
        <w:t xml:space="preserve"> </w:t>
      </w:r>
      <w:r w:rsidR="00921207" w:rsidRPr="00D20976">
        <w:rPr>
          <w:rFonts w:ascii="Book Antiqua" w:hAnsi="Book Antiqua" w:cs="Times New Roman"/>
          <w:sz w:val="24"/>
          <w:szCs w:val="24"/>
        </w:rPr>
        <w:t>As this time</w:t>
      </w:r>
      <w:r w:rsidR="0034515A" w:rsidRPr="00D20976">
        <w:rPr>
          <w:rFonts w:ascii="Book Antiqua" w:hAnsi="Book Antiqua" w:cs="Times New Roman"/>
          <w:sz w:val="24"/>
          <w:szCs w:val="24"/>
        </w:rPr>
        <w:t>-</w:t>
      </w:r>
      <w:r w:rsidR="00921207" w:rsidRPr="00D20976">
        <w:rPr>
          <w:rFonts w:ascii="Book Antiqua" w:hAnsi="Book Antiqua" w:cs="Times New Roman"/>
          <w:sz w:val="24"/>
          <w:szCs w:val="24"/>
        </w:rPr>
        <w:t>lapse is</w:t>
      </w:r>
      <w:r w:rsidR="00F851AF" w:rsidRPr="00D20976">
        <w:rPr>
          <w:rFonts w:ascii="Book Antiqua" w:hAnsi="Book Antiqua" w:cs="Times New Roman"/>
          <w:sz w:val="24"/>
          <w:szCs w:val="24"/>
        </w:rPr>
        <w:t xml:space="preserve"> considerably longer than the 8 </w:t>
      </w:r>
      <w:r w:rsidR="00921207" w:rsidRPr="00D20976">
        <w:rPr>
          <w:rFonts w:ascii="Book Antiqua" w:hAnsi="Book Antiqua" w:cs="Times New Roman"/>
          <w:sz w:val="24"/>
          <w:szCs w:val="24"/>
        </w:rPr>
        <w:t>d</w:t>
      </w:r>
      <w:r w:rsidR="00944AE8" w:rsidRPr="00D20976">
        <w:rPr>
          <w:rFonts w:ascii="Book Antiqua" w:hAnsi="Book Antiqua" w:cs="Times New Roman"/>
          <w:sz w:val="24"/>
          <w:szCs w:val="24"/>
        </w:rPr>
        <w:t xml:space="preserve"> </w:t>
      </w:r>
      <w:r w:rsidR="00921207" w:rsidRPr="00D20976">
        <w:rPr>
          <w:rFonts w:ascii="Book Antiqua" w:hAnsi="Book Antiqua" w:cs="Times New Roman"/>
          <w:sz w:val="24"/>
          <w:szCs w:val="24"/>
        </w:rPr>
        <w:t xml:space="preserve">withdrawal period examined in our </w:t>
      </w:r>
      <w:r w:rsidR="00921207" w:rsidRPr="00D20976">
        <w:rPr>
          <w:rFonts w:ascii="Book Antiqua" w:hAnsi="Book Antiqua" w:cs="Times New Roman"/>
          <w:i/>
          <w:sz w:val="24"/>
          <w:szCs w:val="24"/>
        </w:rPr>
        <w:t>in vitro</w:t>
      </w:r>
      <w:r w:rsidR="00921207" w:rsidRPr="00D20976">
        <w:rPr>
          <w:rFonts w:ascii="Book Antiqua" w:hAnsi="Book Antiqua" w:cs="Times New Roman"/>
          <w:sz w:val="24"/>
          <w:szCs w:val="24"/>
        </w:rPr>
        <w:t xml:space="preserve"> setting, the ASCs likely recovered from the cytotoxic effects of </w:t>
      </w:r>
      <w:r w:rsidR="00921207" w:rsidRPr="00D20976">
        <w:rPr>
          <w:rFonts w:ascii="Book Antiqua" w:hAnsi="Book Antiqua" w:cs="Times New Roman"/>
          <w:sz w:val="24"/>
          <w:szCs w:val="24"/>
        </w:rPr>
        <w:lastRenderedPageBreak/>
        <w:t>their therapy with additional time. Further studies are needed to investigate the timeframe of ASC functi</w:t>
      </w:r>
      <w:r w:rsidR="00B83BB6" w:rsidRPr="00D20976">
        <w:rPr>
          <w:rFonts w:ascii="Book Antiqua" w:hAnsi="Book Antiqua" w:cs="Times New Roman"/>
          <w:sz w:val="24"/>
          <w:szCs w:val="24"/>
        </w:rPr>
        <w:t xml:space="preserve">onal recovery after </w:t>
      </w:r>
      <w:r w:rsidR="006923B8" w:rsidRPr="00D20976">
        <w:rPr>
          <w:rFonts w:ascii="Book Antiqua" w:hAnsi="Book Antiqua" w:cs="Times New Roman"/>
          <w:sz w:val="24"/>
          <w:szCs w:val="24"/>
        </w:rPr>
        <w:t xml:space="preserve">treated with </w:t>
      </w:r>
      <w:r w:rsidR="0030603F" w:rsidRPr="00D20976">
        <w:rPr>
          <w:rFonts w:ascii="Book Antiqua" w:hAnsi="Book Antiqua" w:cs="Times New Roman"/>
          <w:sz w:val="24"/>
          <w:szCs w:val="24"/>
        </w:rPr>
        <w:t>chemotherap</w:t>
      </w:r>
      <w:r w:rsidR="006923B8" w:rsidRPr="00D20976">
        <w:rPr>
          <w:rFonts w:ascii="Book Antiqua" w:hAnsi="Book Antiqua" w:cs="Times New Roman"/>
          <w:sz w:val="24"/>
          <w:szCs w:val="24"/>
        </w:rPr>
        <w:t xml:space="preserve">eutic </w:t>
      </w:r>
      <w:r w:rsidR="00C04BA2" w:rsidRPr="00D20976">
        <w:rPr>
          <w:rFonts w:ascii="Book Antiqua" w:hAnsi="Book Antiqua" w:cs="Times New Roman"/>
          <w:sz w:val="24"/>
          <w:szCs w:val="24"/>
        </w:rPr>
        <w:t>drug</w:t>
      </w:r>
      <w:r w:rsidR="006923B8" w:rsidRPr="00D20976">
        <w:rPr>
          <w:rFonts w:ascii="Book Antiqua" w:hAnsi="Book Antiqua" w:cs="Times New Roman"/>
          <w:sz w:val="24"/>
          <w:szCs w:val="24"/>
        </w:rPr>
        <w:t>s</w:t>
      </w:r>
      <w:r w:rsidR="00921207" w:rsidRPr="00D20976">
        <w:rPr>
          <w:rFonts w:ascii="Book Antiqua" w:hAnsi="Book Antiqua" w:cs="Times New Roman"/>
          <w:sz w:val="24"/>
          <w:szCs w:val="24"/>
        </w:rPr>
        <w:t xml:space="preserve">. </w:t>
      </w:r>
      <w:r w:rsidR="00E62C71" w:rsidRPr="00D20976">
        <w:rPr>
          <w:rFonts w:ascii="Book Antiqua" w:hAnsi="Book Antiqua" w:cs="Times New Roman"/>
          <w:sz w:val="24"/>
          <w:szCs w:val="24"/>
        </w:rPr>
        <w:t>Additionally, i</w:t>
      </w:r>
      <w:r w:rsidR="0030603F" w:rsidRPr="00D20976">
        <w:rPr>
          <w:rFonts w:ascii="Book Antiqua" w:hAnsi="Book Antiqua" w:cs="Times New Roman"/>
          <w:sz w:val="24"/>
          <w:szCs w:val="24"/>
        </w:rPr>
        <w:t>n our study</w:t>
      </w:r>
      <w:r w:rsidR="000B634C" w:rsidRPr="00D20976">
        <w:rPr>
          <w:rFonts w:ascii="Book Antiqua" w:hAnsi="Book Antiqua" w:cs="Times New Roman"/>
          <w:sz w:val="24"/>
          <w:szCs w:val="24"/>
        </w:rPr>
        <w:t>, we have observed that cyclophosphamide did not inhibit ASC</w:t>
      </w:r>
      <w:r w:rsidR="002C4DA8" w:rsidRPr="00D20976">
        <w:rPr>
          <w:rFonts w:ascii="Book Antiqua" w:hAnsi="Book Antiqua" w:cs="Times New Roman"/>
          <w:sz w:val="24"/>
          <w:szCs w:val="24"/>
        </w:rPr>
        <w:t>s</w:t>
      </w:r>
      <w:r w:rsidR="000B634C" w:rsidRPr="00D20976">
        <w:rPr>
          <w:rFonts w:ascii="Book Antiqua" w:hAnsi="Book Antiqua" w:cs="Times New Roman"/>
          <w:sz w:val="24"/>
          <w:szCs w:val="24"/>
        </w:rPr>
        <w:t xml:space="preserve"> growth. This correlates with previous studies and provide</w:t>
      </w:r>
      <w:r w:rsidR="008318B7" w:rsidRPr="00D20976">
        <w:rPr>
          <w:rFonts w:ascii="Book Antiqua" w:hAnsi="Book Antiqua" w:cs="Times New Roman"/>
          <w:sz w:val="24"/>
          <w:szCs w:val="24"/>
        </w:rPr>
        <w:t>s</w:t>
      </w:r>
      <w:r w:rsidR="000B634C" w:rsidRPr="00D20976">
        <w:rPr>
          <w:rFonts w:ascii="Book Antiqua" w:hAnsi="Book Antiqua" w:cs="Times New Roman"/>
          <w:sz w:val="24"/>
          <w:szCs w:val="24"/>
        </w:rPr>
        <w:t xml:space="preserve"> that not all chemotherapeutic agent</w:t>
      </w:r>
      <w:r w:rsidR="002C4DA8" w:rsidRPr="00D20976">
        <w:rPr>
          <w:rFonts w:ascii="Book Antiqua" w:hAnsi="Book Antiqua" w:cs="Times New Roman"/>
          <w:sz w:val="24"/>
          <w:szCs w:val="24"/>
        </w:rPr>
        <w:t xml:space="preserve">s affect the viability of stem </w:t>
      </w:r>
      <w:proofErr w:type="gramStart"/>
      <w:r w:rsidR="002C4DA8" w:rsidRPr="00D20976">
        <w:rPr>
          <w:rFonts w:ascii="Book Antiqua" w:hAnsi="Book Antiqua" w:cs="Times New Roman"/>
          <w:sz w:val="24"/>
          <w:szCs w:val="24"/>
        </w:rPr>
        <w:t>cells</w:t>
      </w:r>
      <w:r w:rsidR="00F6150A" w:rsidRPr="00D20976">
        <w:rPr>
          <w:rFonts w:ascii="Book Antiqua" w:hAnsi="Book Antiqua" w:cs="Times New Roman"/>
          <w:sz w:val="24"/>
          <w:szCs w:val="24"/>
          <w:vertAlign w:val="superscript"/>
        </w:rPr>
        <w:t>[</w:t>
      </w:r>
      <w:proofErr w:type="gramEnd"/>
      <w:r w:rsidR="00F6150A" w:rsidRPr="00D20976">
        <w:rPr>
          <w:rFonts w:ascii="Book Antiqua" w:hAnsi="Book Antiqua" w:cs="Times New Roman"/>
          <w:sz w:val="24"/>
          <w:szCs w:val="24"/>
          <w:vertAlign w:val="superscript"/>
        </w:rPr>
        <w:t>3</w:t>
      </w:r>
      <w:r w:rsidR="005237E8" w:rsidRPr="00D20976">
        <w:rPr>
          <w:rFonts w:ascii="Book Antiqua" w:hAnsi="Book Antiqua" w:cs="Times New Roman"/>
          <w:sz w:val="24"/>
          <w:szCs w:val="24"/>
          <w:vertAlign w:val="superscript"/>
        </w:rPr>
        <w:t>3</w:t>
      </w:r>
      <w:r w:rsidR="000B634C" w:rsidRPr="00D20976">
        <w:rPr>
          <w:rFonts w:ascii="Book Antiqua" w:hAnsi="Book Antiqua" w:cs="Times New Roman"/>
          <w:sz w:val="24"/>
          <w:szCs w:val="24"/>
          <w:vertAlign w:val="superscript"/>
        </w:rPr>
        <w:t>]</w:t>
      </w:r>
      <w:r w:rsidR="000B634C" w:rsidRPr="00D20976">
        <w:rPr>
          <w:rFonts w:ascii="Book Antiqua" w:hAnsi="Book Antiqua" w:cs="Times New Roman"/>
          <w:sz w:val="24"/>
          <w:szCs w:val="24"/>
        </w:rPr>
        <w:t xml:space="preserve">. </w:t>
      </w:r>
      <w:r w:rsidR="006923B8" w:rsidRPr="00D20976">
        <w:rPr>
          <w:rFonts w:ascii="Book Antiqua" w:hAnsi="Book Antiqua" w:cs="Times New Roman"/>
          <w:sz w:val="24"/>
          <w:szCs w:val="24"/>
        </w:rPr>
        <w:t>Moreover, a</w:t>
      </w:r>
      <w:r w:rsidR="00B7324D" w:rsidRPr="00D20976">
        <w:rPr>
          <w:rFonts w:ascii="Book Antiqua" w:hAnsi="Book Antiqua" w:cs="Times New Roman"/>
          <w:sz w:val="24"/>
          <w:szCs w:val="24"/>
        </w:rPr>
        <w:t xml:space="preserve"> study by </w:t>
      </w:r>
      <w:proofErr w:type="spellStart"/>
      <w:r w:rsidR="008C4EF8" w:rsidRPr="00D20976">
        <w:rPr>
          <w:rFonts w:ascii="Book Antiqua" w:hAnsi="Book Antiqua" w:cs="Times New Roman"/>
          <w:sz w:val="24"/>
          <w:szCs w:val="24"/>
        </w:rPr>
        <w:t>Beane</w:t>
      </w:r>
      <w:proofErr w:type="spellEnd"/>
      <w:r w:rsidR="008C4EF8" w:rsidRPr="00D20976">
        <w:rPr>
          <w:rFonts w:ascii="Book Antiqua" w:hAnsi="Book Antiqua" w:cs="Times New Roman"/>
          <w:sz w:val="24"/>
          <w:szCs w:val="24"/>
        </w:rPr>
        <w:t xml:space="preserve"> et al demonstrated that the growth of ASCs was inhibited by clinically relevant concentrations of vincristine, </w:t>
      </w:r>
      <w:proofErr w:type="spellStart"/>
      <w:r w:rsidR="008C4EF8" w:rsidRPr="00D20976">
        <w:rPr>
          <w:rFonts w:ascii="Book Antiqua" w:hAnsi="Book Antiqua" w:cs="Times New Roman"/>
          <w:sz w:val="24"/>
          <w:szCs w:val="24"/>
        </w:rPr>
        <w:t>cytarabine</w:t>
      </w:r>
      <w:proofErr w:type="spellEnd"/>
      <w:r w:rsidR="008C4EF8" w:rsidRPr="00D20976">
        <w:rPr>
          <w:rFonts w:ascii="Book Antiqua" w:hAnsi="Book Antiqua" w:cs="Times New Roman"/>
          <w:sz w:val="24"/>
          <w:szCs w:val="24"/>
        </w:rPr>
        <w:t xml:space="preserve">, and etoposide, but these cells contrarily appeared resistant to high-dose methotrexate </w:t>
      </w:r>
      <w:proofErr w:type="gramStart"/>
      <w:r w:rsidR="008C4EF8" w:rsidRPr="00D20976">
        <w:rPr>
          <w:rFonts w:ascii="Book Antiqua" w:hAnsi="Book Antiqua" w:cs="Times New Roman"/>
          <w:sz w:val="24"/>
          <w:szCs w:val="24"/>
        </w:rPr>
        <w:t>treatment</w:t>
      </w:r>
      <w:r w:rsidR="00F6150A" w:rsidRPr="00D20976">
        <w:rPr>
          <w:rFonts w:ascii="Book Antiqua" w:hAnsi="Book Antiqua" w:cs="Times New Roman"/>
          <w:sz w:val="24"/>
          <w:szCs w:val="24"/>
          <w:vertAlign w:val="superscript"/>
        </w:rPr>
        <w:t>[</w:t>
      </w:r>
      <w:proofErr w:type="gramEnd"/>
      <w:r w:rsidR="00F6150A" w:rsidRPr="00D20976">
        <w:rPr>
          <w:rFonts w:ascii="Book Antiqua" w:hAnsi="Book Antiqua" w:cs="Times New Roman"/>
          <w:sz w:val="24"/>
          <w:szCs w:val="24"/>
          <w:vertAlign w:val="superscript"/>
        </w:rPr>
        <w:t>3</w:t>
      </w:r>
      <w:r w:rsidR="005237E8" w:rsidRPr="00D20976">
        <w:rPr>
          <w:rFonts w:ascii="Book Antiqua" w:hAnsi="Book Antiqua" w:cs="Times New Roman"/>
          <w:sz w:val="24"/>
          <w:szCs w:val="24"/>
          <w:vertAlign w:val="superscript"/>
        </w:rPr>
        <w:t>3</w:t>
      </w:r>
      <w:r w:rsidR="00F75475" w:rsidRPr="00D20976">
        <w:rPr>
          <w:rFonts w:ascii="Book Antiqua" w:hAnsi="Book Antiqua" w:cs="Times New Roman"/>
          <w:sz w:val="24"/>
          <w:szCs w:val="24"/>
          <w:vertAlign w:val="superscript"/>
        </w:rPr>
        <w:t>]</w:t>
      </w:r>
      <w:r w:rsidR="008C4EF8" w:rsidRPr="00D20976">
        <w:rPr>
          <w:rFonts w:ascii="Book Antiqua" w:hAnsi="Book Antiqua" w:cs="Times New Roman"/>
          <w:sz w:val="24"/>
          <w:szCs w:val="24"/>
        </w:rPr>
        <w:t xml:space="preserve">. </w:t>
      </w:r>
    </w:p>
    <w:p w14:paraId="0F57BDF7" w14:textId="338EC653" w:rsidR="00764A2C" w:rsidRPr="00D20976" w:rsidRDefault="00BE63F1" w:rsidP="009E5CAC">
      <w:pPr>
        <w:snapToGrid w:val="0"/>
        <w:spacing w:after="0" w:line="360" w:lineRule="auto"/>
        <w:ind w:firstLineChars="100" w:firstLine="240"/>
        <w:jc w:val="both"/>
        <w:rPr>
          <w:rFonts w:ascii="Book Antiqua" w:hAnsi="Book Antiqua" w:cs="Times New Roman"/>
          <w:sz w:val="24"/>
          <w:szCs w:val="24"/>
        </w:rPr>
      </w:pPr>
      <w:r w:rsidRPr="00D20976">
        <w:rPr>
          <w:rFonts w:ascii="Book Antiqua" w:hAnsi="Book Antiqua" w:cs="Times New Roman"/>
          <w:sz w:val="24"/>
          <w:szCs w:val="24"/>
        </w:rPr>
        <w:t xml:space="preserve">There are only a few </w:t>
      </w:r>
      <w:r w:rsidR="004D44B0" w:rsidRPr="00D20976">
        <w:rPr>
          <w:rFonts w:ascii="Book Antiqua" w:hAnsi="Book Antiqua" w:cs="Times New Roman"/>
          <w:i/>
          <w:sz w:val="24"/>
          <w:szCs w:val="24"/>
        </w:rPr>
        <w:t>in vitro</w:t>
      </w:r>
      <w:r w:rsidR="004D44B0" w:rsidRPr="00D20976">
        <w:rPr>
          <w:rFonts w:ascii="Book Antiqua" w:hAnsi="Book Antiqua" w:cs="Times New Roman"/>
          <w:sz w:val="24"/>
          <w:szCs w:val="24"/>
        </w:rPr>
        <w:t xml:space="preserve"> studies</w:t>
      </w:r>
      <w:r w:rsidRPr="00D20976">
        <w:rPr>
          <w:rFonts w:ascii="Book Antiqua" w:hAnsi="Book Antiqua" w:cs="Times New Roman"/>
          <w:sz w:val="24"/>
          <w:szCs w:val="24"/>
        </w:rPr>
        <w:t xml:space="preserve"> showing human mesenchymal stem cell (bone marrow or ASC) characteristics in </w:t>
      </w:r>
      <w:r w:rsidR="008318B7" w:rsidRPr="00D20976">
        <w:rPr>
          <w:rFonts w:ascii="Book Antiqua" w:hAnsi="Book Antiqua" w:cs="Times New Roman"/>
          <w:sz w:val="24"/>
          <w:szCs w:val="24"/>
        </w:rPr>
        <w:t xml:space="preserve">the </w:t>
      </w:r>
      <w:r w:rsidRPr="00D20976">
        <w:rPr>
          <w:rFonts w:ascii="Book Antiqua" w:hAnsi="Book Antiqua" w:cs="Times New Roman"/>
          <w:sz w:val="24"/>
          <w:szCs w:val="24"/>
        </w:rPr>
        <w:t>presence of chemotherapeutic drugs and radiation</w:t>
      </w:r>
      <w:r w:rsidR="001F75F8" w:rsidRPr="00D20976">
        <w:rPr>
          <w:rFonts w:ascii="Book Antiqua" w:hAnsi="Book Antiqua" w:cs="Times New Roman"/>
          <w:sz w:val="24"/>
          <w:szCs w:val="24"/>
          <w:vertAlign w:val="superscript"/>
        </w:rPr>
        <w:t>[</w:t>
      </w:r>
      <w:r w:rsidR="005237E8" w:rsidRPr="00D20976">
        <w:rPr>
          <w:rFonts w:ascii="Book Antiqua" w:hAnsi="Book Antiqua" w:cs="Times New Roman"/>
          <w:sz w:val="24"/>
          <w:szCs w:val="24"/>
          <w:vertAlign w:val="superscript"/>
        </w:rPr>
        <w:t>7,</w:t>
      </w:r>
      <w:r w:rsidR="001F75F8" w:rsidRPr="00D20976">
        <w:rPr>
          <w:rFonts w:ascii="Book Antiqua" w:hAnsi="Book Antiqua" w:cs="Times New Roman"/>
          <w:sz w:val="24"/>
          <w:szCs w:val="24"/>
          <w:vertAlign w:val="superscript"/>
        </w:rPr>
        <w:t>13-15,</w:t>
      </w:r>
      <w:r w:rsidR="00F75475" w:rsidRPr="00D20976">
        <w:rPr>
          <w:rFonts w:ascii="Book Antiqua" w:hAnsi="Book Antiqua" w:cs="Times New Roman"/>
          <w:sz w:val="24"/>
          <w:szCs w:val="24"/>
          <w:vertAlign w:val="superscript"/>
        </w:rPr>
        <w:t>2</w:t>
      </w:r>
      <w:r w:rsidR="00D51F62" w:rsidRPr="00D20976">
        <w:rPr>
          <w:rFonts w:ascii="Book Antiqua" w:hAnsi="Book Antiqua" w:cs="Times New Roman"/>
          <w:sz w:val="24"/>
          <w:szCs w:val="24"/>
          <w:vertAlign w:val="superscript"/>
        </w:rPr>
        <w:t>3</w:t>
      </w:r>
      <w:r w:rsidRPr="00D20976">
        <w:rPr>
          <w:rFonts w:ascii="Book Antiqua" w:hAnsi="Book Antiqua" w:cs="Times New Roman"/>
          <w:sz w:val="24"/>
          <w:szCs w:val="24"/>
          <w:vertAlign w:val="superscript"/>
        </w:rPr>
        <w:t>]</w:t>
      </w:r>
      <w:r w:rsidR="00CC1B84" w:rsidRPr="00D20976">
        <w:rPr>
          <w:rFonts w:ascii="Book Antiqua" w:hAnsi="Book Antiqua" w:cs="Times New Roman"/>
          <w:sz w:val="24"/>
          <w:szCs w:val="24"/>
        </w:rPr>
        <w:t>. Unfortunately,</w:t>
      </w:r>
      <w:r w:rsidR="008C4EF8" w:rsidRPr="00D20976">
        <w:rPr>
          <w:rFonts w:ascii="Book Antiqua" w:hAnsi="Book Antiqua" w:cs="Times New Roman"/>
          <w:sz w:val="24"/>
          <w:szCs w:val="24"/>
        </w:rPr>
        <w:t xml:space="preserve"> </w:t>
      </w:r>
      <w:r w:rsidR="0034515A" w:rsidRPr="00D20976">
        <w:rPr>
          <w:rFonts w:ascii="Book Antiqua" w:hAnsi="Book Antiqua" w:cs="Times New Roman"/>
          <w:sz w:val="24"/>
          <w:szCs w:val="24"/>
        </w:rPr>
        <w:t>no human studies are</w:t>
      </w:r>
      <w:r w:rsidR="00CC1B84" w:rsidRPr="00D20976">
        <w:rPr>
          <w:rFonts w:ascii="Book Antiqua" w:hAnsi="Book Antiqua" w:cs="Times New Roman"/>
          <w:sz w:val="24"/>
          <w:szCs w:val="24"/>
        </w:rPr>
        <w:t xml:space="preserve"> evaluating the recovery of ASC differentiation c</w:t>
      </w:r>
      <w:r w:rsidR="004D44B0" w:rsidRPr="00D20976">
        <w:rPr>
          <w:rFonts w:ascii="Book Antiqua" w:hAnsi="Book Antiqua" w:cs="Times New Roman"/>
          <w:sz w:val="24"/>
          <w:szCs w:val="24"/>
        </w:rPr>
        <w:t xml:space="preserve">apabilities in patients </w:t>
      </w:r>
      <w:r w:rsidR="00652B09" w:rsidRPr="00D20976">
        <w:rPr>
          <w:rFonts w:ascii="Book Antiqua" w:hAnsi="Book Antiqua" w:cs="Times New Roman"/>
          <w:sz w:val="24"/>
          <w:szCs w:val="24"/>
        </w:rPr>
        <w:t>receiv</w:t>
      </w:r>
      <w:r w:rsidR="009215F4" w:rsidRPr="00D20976">
        <w:rPr>
          <w:rFonts w:ascii="Book Antiqua" w:hAnsi="Book Antiqua" w:cs="Times New Roman"/>
          <w:sz w:val="24"/>
          <w:szCs w:val="24"/>
        </w:rPr>
        <w:t xml:space="preserve">ing </w:t>
      </w:r>
      <w:r w:rsidR="00652B09" w:rsidRPr="00D20976">
        <w:rPr>
          <w:rFonts w:ascii="Book Antiqua" w:hAnsi="Book Antiqua" w:cs="Times New Roman"/>
          <w:sz w:val="24"/>
          <w:szCs w:val="24"/>
        </w:rPr>
        <w:t>neoadjuvant chemotherapy</w:t>
      </w:r>
      <w:r w:rsidR="00CC1B84" w:rsidRPr="00D20976">
        <w:rPr>
          <w:rFonts w:ascii="Book Antiqua" w:hAnsi="Book Antiqua" w:cs="Times New Roman"/>
          <w:sz w:val="24"/>
          <w:szCs w:val="24"/>
        </w:rPr>
        <w:t xml:space="preserve">. </w:t>
      </w:r>
      <w:r w:rsidR="004D44B0" w:rsidRPr="00D20976">
        <w:rPr>
          <w:rFonts w:ascii="Book Antiqua" w:hAnsi="Book Antiqua" w:cs="Times New Roman"/>
          <w:sz w:val="24"/>
          <w:szCs w:val="24"/>
        </w:rPr>
        <w:t xml:space="preserve">Therefore, to the best of our knowledge, our results are the first time in which a </w:t>
      </w:r>
      <w:r w:rsidR="00652B09" w:rsidRPr="00D20976">
        <w:rPr>
          <w:rFonts w:ascii="Book Antiqua" w:hAnsi="Book Antiqua" w:cs="Times New Roman"/>
          <w:sz w:val="24"/>
          <w:szCs w:val="24"/>
        </w:rPr>
        <w:t>human</w:t>
      </w:r>
      <w:r w:rsidR="004D44B0" w:rsidRPr="00D20976">
        <w:rPr>
          <w:rFonts w:ascii="Book Antiqua" w:hAnsi="Book Antiqua" w:cs="Times New Roman"/>
          <w:sz w:val="24"/>
          <w:szCs w:val="24"/>
        </w:rPr>
        <w:t xml:space="preserve"> study directly demonstrates that ASCs have the potential to recover differentiation capacity in patients </w:t>
      </w:r>
      <w:r w:rsidR="009F0497" w:rsidRPr="00D20976">
        <w:rPr>
          <w:rFonts w:ascii="Book Antiqua" w:hAnsi="Book Antiqua" w:cs="Times New Roman"/>
          <w:sz w:val="24"/>
          <w:szCs w:val="24"/>
        </w:rPr>
        <w:t>after</w:t>
      </w:r>
      <w:r w:rsidR="00D970D4" w:rsidRPr="00D20976">
        <w:rPr>
          <w:rFonts w:ascii="Book Antiqua" w:hAnsi="Book Antiqua" w:cs="Times New Roman"/>
          <w:sz w:val="24"/>
          <w:szCs w:val="24"/>
        </w:rPr>
        <w:t xml:space="preserve"> </w:t>
      </w:r>
      <w:r w:rsidR="00652B09" w:rsidRPr="00D20976">
        <w:rPr>
          <w:rFonts w:ascii="Book Antiqua" w:hAnsi="Book Antiqua" w:cs="Times New Roman"/>
          <w:sz w:val="24"/>
          <w:szCs w:val="24"/>
        </w:rPr>
        <w:t>receiv</w:t>
      </w:r>
      <w:r w:rsidR="00D970D4" w:rsidRPr="00D20976">
        <w:rPr>
          <w:rFonts w:ascii="Book Antiqua" w:hAnsi="Book Antiqua" w:cs="Times New Roman"/>
          <w:sz w:val="24"/>
          <w:szCs w:val="24"/>
        </w:rPr>
        <w:t xml:space="preserve">ing </w:t>
      </w:r>
      <w:r w:rsidR="00652B09" w:rsidRPr="00D20976">
        <w:rPr>
          <w:rFonts w:ascii="Book Antiqua" w:hAnsi="Book Antiqua" w:cs="Times New Roman"/>
          <w:sz w:val="24"/>
          <w:szCs w:val="24"/>
        </w:rPr>
        <w:t>chemotherapy</w:t>
      </w:r>
      <w:r w:rsidR="004D44B0" w:rsidRPr="00D20976">
        <w:rPr>
          <w:rFonts w:ascii="Book Antiqua" w:hAnsi="Book Antiqua" w:cs="Times New Roman"/>
          <w:sz w:val="24"/>
          <w:szCs w:val="24"/>
        </w:rPr>
        <w:t>.</w:t>
      </w:r>
      <w:r w:rsidR="00652B09" w:rsidRPr="00D20976">
        <w:rPr>
          <w:rFonts w:ascii="Book Antiqua" w:hAnsi="Book Antiqua" w:cs="Times New Roman"/>
          <w:sz w:val="24"/>
          <w:szCs w:val="24"/>
        </w:rPr>
        <w:t xml:space="preserve"> </w:t>
      </w:r>
      <w:r w:rsidR="00B0162D" w:rsidRPr="00D20976">
        <w:rPr>
          <w:rFonts w:ascii="Book Antiqua" w:hAnsi="Book Antiqua" w:cs="Times New Roman"/>
          <w:sz w:val="24"/>
          <w:szCs w:val="24"/>
        </w:rPr>
        <w:t>We would note that b</w:t>
      </w:r>
      <w:r w:rsidR="00652B09" w:rsidRPr="00D20976">
        <w:rPr>
          <w:rFonts w:ascii="Book Antiqua" w:hAnsi="Book Antiqua" w:cs="Times New Roman"/>
          <w:sz w:val="24"/>
          <w:szCs w:val="24"/>
        </w:rPr>
        <w:t xml:space="preserve">y </w:t>
      </w:r>
      <w:r w:rsidR="00132B40" w:rsidRPr="00D20976">
        <w:rPr>
          <w:rFonts w:ascii="Book Antiqua" w:hAnsi="Book Antiqua" w:cs="Times New Roman"/>
          <w:sz w:val="24"/>
          <w:szCs w:val="24"/>
        </w:rPr>
        <w:t xml:space="preserve">observing the </w:t>
      </w:r>
      <w:r w:rsidR="00652B09" w:rsidRPr="00D20976">
        <w:rPr>
          <w:rFonts w:ascii="Book Antiqua" w:hAnsi="Book Antiqua" w:cs="Times New Roman"/>
          <w:i/>
          <w:sz w:val="24"/>
          <w:szCs w:val="24"/>
        </w:rPr>
        <w:t>in vitro</w:t>
      </w:r>
      <w:r w:rsidR="00652B09" w:rsidRPr="00D20976">
        <w:rPr>
          <w:rFonts w:ascii="Book Antiqua" w:hAnsi="Book Antiqua" w:cs="Times New Roman"/>
          <w:sz w:val="24"/>
          <w:szCs w:val="24"/>
        </w:rPr>
        <w:t xml:space="preserve"> cultu</w:t>
      </w:r>
      <w:r w:rsidR="00132B40" w:rsidRPr="00D20976">
        <w:rPr>
          <w:rFonts w:ascii="Book Antiqua" w:hAnsi="Book Antiqua" w:cs="Times New Roman"/>
          <w:sz w:val="24"/>
          <w:szCs w:val="24"/>
        </w:rPr>
        <w:t xml:space="preserve">re system </w:t>
      </w:r>
      <w:r w:rsidR="00A43DCB" w:rsidRPr="00D20976">
        <w:rPr>
          <w:rFonts w:ascii="Book Antiqua" w:hAnsi="Book Antiqua" w:cs="Times New Roman"/>
          <w:sz w:val="24"/>
          <w:szCs w:val="24"/>
        </w:rPr>
        <w:t xml:space="preserve">direct exposure chemotherapeutic agents to human ASCs </w:t>
      </w:r>
      <w:r w:rsidR="00132B40" w:rsidRPr="00D20976">
        <w:rPr>
          <w:rFonts w:ascii="Book Antiqua" w:hAnsi="Book Antiqua" w:cs="Times New Roman"/>
          <w:sz w:val="24"/>
          <w:szCs w:val="24"/>
        </w:rPr>
        <w:t xml:space="preserve">and </w:t>
      </w:r>
      <w:r w:rsidR="00FE5072" w:rsidRPr="00D20976">
        <w:rPr>
          <w:rFonts w:ascii="Book Antiqua" w:hAnsi="Book Antiqua" w:cs="Times New Roman"/>
          <w:sz w:val="24"/>
          <w:szCs w:val="24"/>
        </w:rPr>
        <w:t xml:space="preserve">in </w:t>
      </w:r>
      <w:r w:rsidR="00CF2C5A" w:rsidRPr="00D20976">
        <w:rPr>
          <w:rFonts w:ascii="Book Antiqua" w:hAnsi="Book Antiqua" w:cs="Times New Roman"/>
          <w:sz w:val="24"/>
          <w:szCs w:val="24"/>
        </w:rPr>
        <w:t>patient</w:t>
      </w:r>
      <w:r w:rsidR="00FE5072" w:rsidRPr="00D20976">
        <w:rPr>
          <w:rFonts w:ascii="Book Antiqua" w:hAnsi="Book Antiqua" w:cs="Times New Roman"/>
          <w:sz w:val="24"/>
          <w:szCs w:val="24"/>
        </w:rPr>
        <w:t>s</w:t>
      </w:r>
      <w:r w:rsidR="00132B40" w:rsidRPr="00D20976">
        <w:rPr>
          <w:rFonts w:ascii="Book Antiqua" w:hAnsi="Book Antiqua" w:cs="Times New Roman"/>
          <w:sz w:val="24"/>
          <w:szCs w:val="24"/>
        </w:rPr>
        <w:t xml:space="preserve"> </w:t>
      </w:r>
      <w:r w:rsidR="00D970D4" w:rsidRPr="00D20976">
        <w:rPr>
          <w:rFonts w:ascii="Book Antiqua" w:hAnsi="Book Antiqua" w:cs="Times New Roman"/>
          <w:sz w:val="24"/>
          <w:szCs w:val="24"/>
        </w:rPr>
        <w:t xml:space="preserve">with </w:t>
      </w:r>
      <w:r w:rsidR="008747A3" w:rsidRPr="00D20976">
        <w:rPr>
          <w:rFonts w:ascii="Book Antiqua" w:hAnsi="Book Antiqua" w:cs="Times New Roman"/>
          <w:sz w:val="24"/>
          <w:szCs w:val="24"/>
        </w:rPr>
        <w:t>receiv</w:t>
      </w:r>
      <w:r w:rsidR="000C3014" w:rsidRPr="00D20976">
        <w:rPr>
          <w:rFonts w:ascii="Book Antiqua" w:hAnsi="Book Antiqua" w:cs="Times New Roman"/>
          <w:sz w:val="24"/>
          <w:szCs w:val="24"/>
        </w:rPr>
        <w:t xml:space="preserve">ing </w:t>
      </w:r>
      <w:r w:rsidR="00143A2C" w:rsidRPr="00D20976">
        <w:rPr>
          <w:rFonts w:ascii="Book Antiqua" w:hAnsi="Book Antiqua" w:cs="Times New Roman"/>
          <w:sz w:val="24"/>
          <w:szCs w:val="24"/>
        </w:rPr>
        <w:t xml:space="preserve">the chemotherapy </w:t>
      </w:r>
      <w:r w:rsidR="00132B40" w:rsidRPr="00D20976">
        <w:rPr>
          <w:rFonts w:ascii="Book Antiqua" w:hAnsi="Book Antiqua" w:cs="Times New Roman"/>
          <w:sz w:val="24"/>
          <w:szCs w:val="24"/>
        </w:rPr>
        <w:t xml:space="preserve">treatment, our results </w:t>
      </w:r>
      <w:r w:rsidR="00A212EC" w:rsidRPr="00D20976">
        <w:rPr>
          <w:rFonts w:ascii="Book Antiqua" w:hAnsi="Book Antiqua" w:cs="Times New Roman"/>
          <w:sz w:val="24"/>
          <w:szCs w:val="24"/>
        </w:rPr>
        <w:t xml:space="preserve">indicated that </w:t>
      </w:r>
      <w:r w:rsidR="000B634C" w:rsidRPr="00D20976">
        <w:rPr>
          <w:rFonts w:ascii="Book Antiqua" w:hAnsi="Book Antiqua" w:cs="Times New Roman"/>
          <w:sz w:val="24"/>
          <w:szCs w:val="24"/>
        </w:rPr>
        <w:t>d</w:t>
      </w:r>
      <w:r w:rsidR="00764A2C" w:rsidRPr="00D20976">
        <w:rPr>
          <w:rFonts w:ascii="Book Antiqua" w:hAnsi="Book Antiqua" w:cs="Times New Roman"/>
          <w:sz w:val="24"/>
          <w:szCs w:val="24"/>
        </w:rPr>
        <w:t xml:space="preserve">espite the </w:t>
      </w:r>
      <w:r w:rsidR="00764A2C" w:rsidRPr="00D20976">
        <w:rPr>
          <w:rFonts w:ascii="Book Antiqua" w:hAnsi="Book Antiqua" w:cs="Times New Roman"/>
          <w:i/>
          <w:sz w:val="24"/>
          <w:szCs w:val="24"/>
        </w:rPr>
        <w:t>in vitro</w:t>
      </w:r>
      <w:r w:rsidR="00764A2C" w:rsidRPr="00D20976">
        <w:rPr>
          <w:rFonts w:ascii="Book Antiqua" w:hAnsi="Book Antiqua" w:cs="Times New Roman"/>
          <w:sz w:val="24"/>
          <w:szCs w:val="24"/>
        </w:rPr>
        <w:t xml:space="preserve"> evidence of the negative effects of </w:t>
      </w:r>
      <w:r w:rsidR="00D56B11" w:rsidRPr="00D20976">
        <w:rPr>
          <w:rFonts w:ascii="Book Antiqua" w:hAnsi="Book Antiqua" w:cs="Times New Roman"/>
          <w:sz w:val="24"/>
          <w:szCs w:val="24"/>
        </w:rPr>
        <w:t xml:space="preserve">chemotherapeutic agents </w:t>
      </w:r>
      <w:r w:rsidR="00764A2C" w:rsidRPr="00D20976">
        <w:rPr>
          <w:rFonts w:ascii="Book Antiqua" w:hAnsi="Book Antiqua" w:cs="Times New Roman"/>
          <w:sz w:val="24"/>
          <w:szCs w:val="24"/>
        </w:rPr>
        <w:t xml:space="preserve">on </w:t>
      </w:r>
      <w:r w:rsidR="00D56B11" w:rsidRPr="00D20976">
        <w:rPr>
          <w:rFonts w:ascii="Book Antiqua" w:hAnsi="Book Antiqua" w:cs="Times New Roman"/>
          <w:sz w:val="24"/>
          <w:szCs w:val="24"/>
        </w:rPr>
        <w:t xml:space="preserve">the </w:t>
      </w:r>
      <w:r w:rsidR="00764A2C" w:rsidRPr="00D20976">
        <w:rPr>
          <w:rFonts w:ascii="Book Antiqua" w:hAnsi="Book Antiqua" w:cs="Times New Roman"/>
          <w:sz w:val="24"/>
          <w:szCs w:val="24"/>
        </w:rPr>
        <w:t xml:space="preserve">ASCs, it </w:t>
      </w:r>
      <w:r w:rsidR="00A212EC" w:rsidRPr="00D20976">
        <w:rPr>
          <w:rFonts w:ascii="Book Antiqua" w:hAnsi="Book Antiqua" w:cs="Times New Roman"/>
          <w:sz w:val="24"/>
          <w:szCs w:val="24"/>
        </w:rPr>
        <w:t>might</w:t>
      </w:r>
      <w:r w:rsidR="00764A2C" w:rsidRPr="00D20976">
        <w:rPr>
          <w:rFonts w:ascii="Book Antiqua" w:hAnsi="Book Antiqua" w:cs="Times New Roman"/>
          <w:sz w:val="24"/>
          <w:szCs w:val="24"/>
        </w:rPr>
        <w:t xml:space="preserve"> not be clinically relevant as </w:t>
      </w:r>
      <w:r w:rsidR="00764A2C" w:rsidRPr="00D20976">
        <w:rPr>
          <w:rFonts w:ascii="Book Antiqua" w:hAnsi="Book Antiqua" w:cs="Times New Roman"/>
          <w:i/>
          <w:sz w:val="24"/>
          <w:szCs w:val="24"/>
        </w:rPr>
        <w:t>ex vivo</w:t>
      </w:r>
      <w:r w:rsidR="00764A2C" w:rsidRPr="00D20976">
        <w:rPr>
          <w:rFonts w:ascii="Book Antiqua" w:hAnsi="Book Antiqua" w:cs="Times New Roman"/>
          <w:sz w:val="24"/>
          <w:szCs w:val="24"/>
        </w:rPr>
        <w:t xml:space="preserve"> examination </w:t>
      </w:r>
      <w:r w:rsidR="00B25132" w:rsidRPr="00D20976">
        <w:rPr>
          <w:rFonts w:ascii="Book Antiqua" w:hAnsi="Book Antiqua" w:cs="Times New Roman"/>
          <w:sz w:val="24"/>
          <w:szCs w:val="24"/>
        </w:rPr>
        <w:t xml:space="preserve">of patient’s ASC </w:t>
      </w:r>
      <w:r w:rsidR="00764A2C" w:rsidRPr="00D20976">
        <w:rPr>
          <w:rFonts w:ascii="Book Antiqua" w:hAnsi="Book Antiqua" w:cs="Times New Roman"/>
          <w:sz w:val="24"/>
          <w:szCs w:val="24"/>
        </w:rPr>
        <w:t xml:space="preserve">shows these cells can functionally recover after various neoadjuvant chemotherapy regimens. </w:t>
      </w:r>
      <w:r w:rsidR="00B25132" w:rsidRPr="00D20976">
        <w:rPr>
          <w:rFonts w:ascii="Book Antiqua" w:hAnsi="Book Antiqua" w:cs="Times New Roman"/>
          <w:sz w:val="24"/>
          <w:szCs w:val="24"/>
        </w:rPr>
        <w:t xml:space="preserve">Our </w:t>
      </w:r>
      <w:r w:rsidR="00AE06F1" w:rsidRPr="00D20976">
        <w:rPr>
          <w:rFonts w:ascii="Book Antiqua" w:hAnsi="Book Antiqua" w:cs="Times New Roman"/>
          <w:sz w:val="24"/>
          <w:szCs w:val="24"/>
        </w:rPr>
        <w:t xml:space="preserve">data may well provide </w:t>
      </w:r>
      <w:r w:rsidR="00F55120" w:rsidRPr="00D20976">
        <w:rPr>
          <w:rFonts w:ascii="Book Antiqua" w:hAnsi="Book Antiqua" w:cs="Times New Roman"/>
          <w:sz w:val="24"/>
          <w:szCs w:val="24"/>
        </w:rPr>
        <w:t xml:space="preserve">new </w:t>
      </w:r>
      <w:r w:rsidR="00AE06F1" w:rsidRPr="00D20976">
        <w:rPr>
          <w:rFonts w:ascii="Book Antiqua" w:hAnsi="Book Antiqua" w:cs="Times New Roman"/>
          <w:sz w:val="24"/>
          <w:szCs w:val="24"/>
        </w:rPr>
        <w:t>information</w:t>
      </w:r>
      <w:r w:rsidR="00DF71ED" w:rsidRPr="00D20976">
        <w:rPr>
          <w:rFonts w:ascii="Book Antiqua" w:hAnsi="Book Antiqua" w:cs="Times New Roman"/>
          <w:sz w:val="24"/>
          <w:szCs w:val="24"/>
        </w:rPr>
        <w:t xml:space="preserve"> </w:t>
      </w:r>
      <w:r w:rsidR="0074619E" w:rsidRPr="00D20976">
        <w:rPr>
          <w:rFonts w:ascii="Book Antiqua" w:hAnsi="Book Antiqua" w:cs="Times New Roman"/>
          <w:sz w:val="24"/>
          <w:szCs w:val="24"/>
        </w:rPr>
        <w:t xml:space="preserve">to better understand the use of autologous ASCs for fat grafting and reconstruction in </w:t>
      </w:r>
      <w:r w:rsidR="00612087" w:rsidRPr="00D20976">
        <w:rPr>
          <w:rFonts w:ascii="Book Antiqua" w:hAnsi="Book Antiqua" w:cs="Times New Roman"/>
          <w:sz w:val="24"/>
          <w:szCs w:val="24"/>
        </w:rPr>
        <w:t xml:space="preserve">breast </w:t>
      </w:r>
      <w:r w:rsidR="0074619E" w:rsidRPr="00D20976">
        <w:rPr>
          <w:rFonts w:ascii="Book Antiqua" w:hAnsi="Book Antiqua" w:cs="Times New Roman"/>
          <w:sz w:val="24"/>
          <w:szCs w:val="24"/>
        </w:rPr>
        <w:t>cancer patients undergoing treatment.</w:t>
      </w:r>
      <w:r w:rsidR="00143A2C" w:rsidRPr="00D20976">
        <w:rPr>
          <w:rFonts w:ascii="Book Antiqua" w:hAnsi="Book Antiqua" w:cs="Times New Roman"/>
          <w:sz w:val="24"/>
          <w:szCs w:val="24"/>
        </w:rPr>
        <w:t xml:space="preserve"> </w:t>
      </w:r>
    </w:p>
    <w:p w14:paraId="341F68D3" w14:textId="2C50C3E6" w:rsidR="009C3D1D" w:rsidRPr="00D20976" w:rsidRDefault="00724893" w:rsidP="009E5CAC">
      <w:pPr>
        <w:snapToGrid w:val="0"/>
        <w:spacing w:after="0" w:line="360" w:lineRule="auto"/>
        <w:ind w:firstLineChars="100" w:firstLine="240"/>
        <w:jc w:val="both"/>
        <w:rPr>
          <w:rFonts w:ascii="Book Antiqua" w:hAnsi="Book Antiqua" w:cs="Times New Roman"/>
          <w:sz w:val="24"/>
          <w:szCs w:val="24"/>
        </w:rPr>
      </w:pPr>
      <w:r w:rsidRPr="00D20976">
        <w:rPr>
          <w:rFonts w:ascii="Book Antiqua" w:hAnsi="Book Antiqua" w:cs="Times New Roman"/>
          <w:sz w:val="24"/>
          <w:szCs w:val="24"/>
        </w:rPr>
        <w:t>T</w:t>
      </w:r>
      <w:r w:rsidR="00544686" w:rsidRPr="00D20976">
        <w:rPr>
          <w:rFonts w:ascii="Book Antiqua" w:hAnsi="Book Antiqua" w:cs="Times New Roman"/>
          <w:sz w:val="24"/>
          <w:szCs w:val="24"/>
        </w:rPr>
        <w:t>he</w:t>
      </w:r>
      <w:r w:rsidRPr="00D20976">
        <w:rPr>
          <w:rFonts w:ascii="Book Antiqua" w:hAnsi="Book Antiqua" w:cs="Times New Roman"/>
          <w:sz w:val="24"/>
          <w:szCs w:val="24"/>
        </w:rPr>
        <w:t>s</w:t>
      </w:r>
      <w:r w:rsidR="00544686" w:rsidRPr="00D20976">
        <w:rPr>
          <w:rFonts w:ascii="Book Antiqua" w:hAnsi="Book Antiqua" w:cs="Times New Roman"/>
          <w:sz w:val="24"/>
          <w:szCs w:val="24"/>
        </w:rPr>
        <w:t>e are several limitations to this</w:t>
      </w:r>
      <w:r w:rsidR="00033373" w:rsidRPr="00D20976">
        <w:rPr>
          <w:rFonts w:ascii="Book Antiqua" w:hAnsi="Book Antiqua" w:cs="Times New Roman"/>
          <w:sz w:val="24"/>
          <w:szCs w:val="24"/>
        </w:rPr>
        <w:t xml:space="preserve"> study,</w:t>
      </w:r>
      <w:r w:rsidR="00544686" w:rsidRPr="00D20976">
        <w:rPr>
          <w:rFonts w:ascii="Book Antiqua" w:hAnsi="Book Antiqua" w:cs="Times New Roman"/>
          <w:sz w:val="24"/>
          <w:szCs w:val="24"/>
        </w:rPr>
        <w:t xml:space="preserve"> </w:t>
      </w:r>
      <w:r w:rsidR="00033373" w:rsidRPr="00D20976">
        <w:rPr>
          <w:rFonts w:ascii="Book Antiqua" w:hAnsi="Book Antiqua" w:cs="Times New Roman"/>
          <w:sz w:val="24"/>
          <w:szCs w:val="24"/>
        </w:rPr>
        <w:t>including the relatively</w:t>
      </w:r>
      <w:r w:rsidR="00544686" w:rsidRPr="00D20976">
        <w:rPr>
          <w:rFonts w:ascii="Book Antiqua" w:hAnsi="Book Antiqua" w:cs="Times New Roman"/>
          <w:sz w:val="24"/>
          <w:szCs w:val="24"/>
        </w:rPr>
        <w:t xml:space="preserve"> </w:t>
      </w:r>
      <w:r w:rsidR="00095254" w:rsidRPr="00D20976">
        <w:rPr>
          <w:rFonts w:ascii="Book Antiqua" w:hAnsi="Book Antiqua" w:cs="Times New Roman"/>
          <w:sz w:val="24"/>
          <w:szCs w:val="24"/>
        </w:rPr>
        <w:t xml:space="preserve">small numbers of </w:t>
      </w:r>
      <w:r w:rsidR="00544686" w:rsidRPr="00D20976">
        <w:rPr>
          <w:rFonts w:ascii="Book Antiqua" w:hAnsi="Book Antiqua" w:cs="Times New Roman"/>
          <w:sz w:val="24"/>
          <w:szCs w:val="24"/>
        </w:rPr>
        <w:t>patien</w:t>
      </w:r>
      <w:r w:rsidR="00233131" w:rsidRPr="00D20976">
        <w:rPr>
          <w:rFonts w:ascii="Book Antiqua" w:hAnsi="Book Antiqua" w:cs="Times New Roman"/>
          <w:sz w:val="24"/>
          <w:szCs w:val="24"/>
        </w:rPr>
        <w:t>ts and the comparison of</w:t>
      </w:r>
      <w:r w:rsidR="003A1D41" w:rsidRPr="00D20976">
        <w:rPr>
          <w:rFonts w:ascii="Book Antiqua" w:hAnsi="Book Antiqua" w:cs="Times New Roman"/>
          <w:sz w:val="24"/>
          <w:szCs w:val="24"/>
        </w:rPr>
        <w:t xml:space="preserve"> ASCs </w:t>
      </w:r>
      <w:r w:rsidR="00233131" w:rsidRPr="00D20976">
        <w:rPr>
          <w:rFonts w:ascii="Book Antiqua" w:hAnsi="Book Antiqua" w:cs="Times New Roman"/>
          <w:sz w:val="24"/>
          <w:szCs w:val="24"/>
        </w:rPr>
        <w:t xml:space="preserve">before </w:t>
      </w:r>
      <w:r w:rsidR="00CA3D7C" w:rsidRPr="00D20976">
        <w:rPr>
          <w:rFonts w:ascii="Book Antiqua" w:hAnsi="Book Antiqua" w:cs="Times New Roman"/>
          <w:sz w:val="24"/>
          <w:szCs w:val="24"/>
        </w:rPr>
        <w:t>post</w:t>
      </w:r>
      <w:r w:rsidR="00B514BD" w:rsidRPr="00D20976">
        <w:rPr>
          <w:rFonts w:ascii="Book Antiqua" w:hAnsi="Book Antiqua" w:cs="Times New Roman"/>
          <w:sz w:val="24"/>
          <w:szCs w:val="24"/>
        </w:rPr>
        <w:t>ing</w:t>
      </w:r>
      <w:r w:rsidR="00CA3D7C" w:rsidRPr="00D20976">
        <w:rPr>
          <w:rFonts w:ascii="Book Antiqua" w:hAnsi="Book Antiqua" w:cs="Times New Roman"/>
          <w:sz w:val="24"/>
          <w:szCs w:val="24"/>
        </w:rPr>
        <w:t xml:space="preserve"> the </w:t>
      </w:r>
      <w:r w:rsidR="00233131" w:rsidRPr="00D20976">
        <w:rPr>
          <w:rFonts w:ascii="Book Antiqua" w:hAnsi="Book Antiqua" w:cs="Times New Roman"/>
          <w:sz w:val="24"/>
          <w:szCs w:val="24"/>
        </w:rPr>
        <w:t xml:space="preserve">chemotherapy </w:t>
      </w:r>
      <w:r w:rsidR="003A1D41" w:rsidRPr="00D20976">
        <w:rPr>
          <w:rFonts w:ascii="Book Antiqua" w:hAnsi="Book Antiqua" w:cs="Times New Roman"/>
          <w:sz w:val="24"/>
          <w:szCs w:val="24"/>
        </w:rPr>
        <w:t xml:space="preserve">and </w:t>
      </w:r>
      <w:r w:rsidR="002320A0" w:rsidRPr="00D20976">
        <w:rPr>
          <w:rFonts w:ascii="Book Antiqua" w:hAnsi="Book Antiqua" w:cs="Times New Roman"/>
          <w:sz w:val="24"/>
          <w:szCs w:val="24"/>
        </w:rPr>
        <w:t xml:space="preserve">after cessation </w:t>
      </w:r>
      <w:r w:rsidR="00C12460" w:rsidRPr="00D20976">
        <w:rPr>
          <w:rFonts w:ascii="Book Antiqua" w:hAnsi="Book Antiqua" w:cs="Times New Roman"/>
          <w:sz w:val="24"/>
          <w:szCs w:val="24"/>
        </w:rPr>
        <w:t xml:space="preserve">of </w:t>
      </w:r>
      <w:r w:rsidR="00CA3D7C" w:rsidRPr="00D20976">
        <w:rPr>
          <w:rFonts w:ascii="Book Antiqua" w:hAnsi="Book Antiqua" w:cs="Times New Roman"/>
          <w:sz w:val="24"/>
          <w:szCs w:val="24"/>
        </w:rPr>
        <w:t>NAC</w:t>
      </w:r>
      <w:r w:rsidR="00C12460" w:rsidRPr="00D20976">
        <w:rPr>
          <w:rFonts w:ascii="Book Antiqua" w:hAnsi="Book Antiqua" w:cs="Times New Roman"/>
          <w:sz w:val="24"/>
          <w:szCs w:val="24"/>
        </w:rPr>
        <w:t xml:space="preserve"> treatment.</w:t>
      </w:r>
      <w:r w:rsidR="002A7F21" w:rsidRPr="00D20976">
        <w:rPr>
          <w:rFonts w:ascii="Book Antiqua" w:hAnsi="Book Antiqua"/>
          <w:sz w:val="24"/>
          <w:szCs w:val="24"/>
        </w:rPr>
        <w:t xml:space="preserve"> </w:t>
      </w:r>
      <w:r w:rsidR="00D16164" w:rsidRPr="00D20976">
        <w:rPr>
          <w:rFonts w:ascii="Book Antiqua" w:hAnsi="Book Antiqua" w:cs="Times New Roman"/>
          <w:sz w:val="24"/>
          <w:szCs w:val="24"/>
        </w:rPr>
        <w:t>Therefore,</w:t>
      </w:r>
      <w:r w:rsidR="00D16164" w:rsidRPr="00D20976">
        <w:rPr>
          <w:rFonts w:ascii="Book Antiqua" w:hAnsi="Book Antiqua"/>
          <w:sz w:val="24"/>
          <w:szCs w:val="24"/>
        </w:rPr>
        <w:t xml:space="preserve"> </w:t>
      </w:r>
      <w:r w:rsidR="00D16164" w:rsidRPr="00D20976">
        <w:rPr>
          <w:rFonts w:ascii="Book Antiqua" w:hAnsi="Book Antiqua" w:cs="Times New Roman"/>
          <w:sz w:val="24"/>
          <w:szCs w:val="24"/>
        </w:rPr>
        <w:t>determine the temporal effects of chemotherapy before, during chemo-treatment and after cessation to evaluate the ASCs function recovery potential in pat</w:t>
      </w:r>
      <w:r w:rsidR="00D10CD4" w:rsidRPr="00D20976">
        <w:rPr>
          <w:rFonts w:ascii="Book Antiqua" w:hAnsi="Book Antiqua" w:cs="Times New Roman"/>
          <w:sz w:val="24"/>
          <w:szCs w:val="24"/>
        </w:rPr>
        <w:t xml:space="preserve">ients </w:t>
      </w:r>
      <w:r w:rsidR="00E62C71" w:rsidRPr="00D20976">
        <w:rPr>
          <w:rFonts w:ascii="Book Antiqua" w:hAnsi="Book Antiqua" w:cs="Times New Roman"/>
          <w:sz w:val="24"/>
          <w:szCs w:val="24"/>
        </w:rPr>
        <w:t>will be required in our future studies</w:t>
      </w:r>
      <w:r w:rsidR="00D16164" w:rsidRPr="00D20976">
        <w:rPr>
          <w:rFonts w:ascii="Book Antiqua" w:hAnsi="Book Antiqua" w:cs="Times New Roman"/>
          <w:sz w:val="24"/>
          <w:szCs w:val="24"/>
        </w:rPr>
        <w:t xml:space="preserve">. </w:t>
      </w:r>
      <w:r w:rsidR="0056575F" w:rsidRPr="00D20976">
        <w:rPr>
          <w:rFonts w:ascii="Book Antiqua" w:hAnsi="Book Antiqua" w:cs="Times New Roman"/>
          <w:sz w:val="24"/>
          <w:szCs w:val="24"/>
        </w:rPr>
        <w:t>In addition, at this time, the limited tissue samples that could be obtained from the patient</w:t>
      </w:r>
      <w:r w:rsidR="0040696D" w:rsidRPr="00D20976">
        <w:rPr>
          <w:rFonts w:ascii="Book Antiqua" w:hAnsi="Book Antiqua" w:cs="Times New Roman"/>
          <w:sz w:val="24"/>
          <w:szCs w:val="24"/>
        </w:rPr>
        <w:t>s</w:t>
      </w:r>
      <w:r w:rsidR="0056575F" w:rsidRPr="00D20976">
        <w:rPr>
          <w:rFonts w:ascii="Book Antiqua" w:hAnsi="Book Antiqua" w:cs="Times New Roman"/>
          <w:sz w:val="24"/>
          <w:szCs w:val="24"/>
        </w:rPr>
        <w:t xml:space="preserve"> limited the number of studies we could perform. We were only able to look at the </w:t>
      </w:r>
      <w:proofErr w:type="spellStart"/>
      <w:r w:rsidR="0056575F" w:rsidRPr="00D20976">
        <w:rPr>
          <w:rFonts w:ascii="Book Antiqua" w:hAnsi="Book Antiqua" w:cs="Times New Roman"/>
          <w:sz w:val="24"/>
          <w:szCs w:val="24"/>
        </w:rPr>
        <w:t>adipogenic</w:t>
      </w:r>
      <w:proofErr w:type="spellEnd"/>
      <w:r w:rsidR="0056575F" w:rsidRPr="00D20976">
        <w:rPr>
          <w:rFonts w:ascii="Book Antiqua" w:hAnsi="Book Antiqua" w:cs="Times New Roman"/>
          <w:sz w:val="24"/>
          <w:szCs w:val="24"/>
        </w:rPr>
        <w:t xml:space="preserve"> </w:t>
      </w:r>
      <w:r w:rsidR="0056575F" w:rsidRPr="00D20976">
        <w:rPr>
          <w:rFonts w:ascii="Book Antiqua" w:hAnsi="Book Antiqua" w:cs="Times New Roman"/>
          <w:sz w:val="24"/>
          <w:szCs w:val="24"/>
        </w:rPr>
        <w:lastRenderedPageBreak/>
        <w:t xml:space="preserve">differentiation of ASCs in the </w:t>
      </w:r>
      <w:r w:rsidR="0056575F" w:rsidRPr="00D20976">
        <w:rPr>
          <w:rFonts w:ascii="Book Antiqua" w:hAnsi="Book Antiqua" w:cs="Times New Roman"/>
          <w:i/>
          <w:sz w:val="24"/>
          <w:szCs w:val="24"/>
        </w:rPr>
        <w:t>ex vivo</w:t>
      </w:r>
      <w:r w:rsidR="0056575F" w:rsidRPr="00D20976">
        <w:rPr>
          <w:rFonts w:ascii="Book Antiqua" w:hAnsi="Book Antiqua" w:cs="Times New Roman"/>
          <w:sz w:val="24"/>
          <w:szCs w:val="24"/>
        </w:rPr>
        <w:t xml:space="preserve"> study and unable to look at the osteogenic or</w:t>
      </w:r>
      <w:r w:rsidR="00F971D7" w:rsidRPr="00D20976">
        <w:rPr>
          <w:rFonts w:ascii="Book Antiqua" w:hAnsi="Book Antiqua" w:cs="Times New Roman"/>
          <w:sz w:val="24"/>
          <w:szCs w:val="24"/>
        </w:rPr>
        <w:t xml:space="preserve"> endothelial</w:t>
      </w:r>
      <w:r w:rsidR="00294AC0" w:rsidRPr="00D20976">
        <w:rPr>
          <w:rFonts w:ascii="Book Antiqua" w:hAnsi="Book Antiqua" w:cs="Times New Roman"/>
          <w:sz w:val="24"/>
          <w:szCs w:val="24"/>
        </w:rPr>
        <w:t xml:space="preserve"> differentiation</w:t>
      </w:r>
      <w:r w:rsidR="0056575F" w:rsidRPr="00D20976">
        <w:rPr>
          <w:rFonts w:ascii="Book Antiqua" w:hAnsi="Book Antiqua" w:cs="Times New Roman"/>
          <w:sz w:val="24"/>
          <w:szCs w:val="24"/>
        </w:rPr>
        <w:t xml:space="preserve"> and their stem cell characteristics. </w:t>
      </w:r>
      <w:r w:rsidR="001D0566" w:rsidRPr="00D20976">
        <w:rPr>
          <w:rFonts w:ascii="Book Antiqua" w:hAnsi="Book Antiqua" w:cs="Times New Roman"/>
          <w:sz w:val="24"/>
          <w:szCs w:val="24"/>
        </w:rPr>
        <w:t xml:space="preserve">Furthermore, </w:t>
      </w:r>
      <w:r w:rsidR="00294AC0" w:rsidRPr="00D20976">
        <w:rPr>
          <w:rFonts w:ascii="Book Antiqua" w:hAnsi="Book Antiqua" w:cs="Times New Roman"/>
          <w:sz w:val="24"/>
          <w:szCs w:val="24"/>
        </w:rPr>
        <w:t xml:space="preserve">this was a pilot study consisting of only 21 patients; a larger randomized study of </w:t>
      </w:r>
      <w:r w:rsidR="00294AC0" w:rsidRPr="00D20976">
        <w:rPr>
          <w:rFonts w:ascii="Book Antiqua" w:hAnsi="Book Antiqua" w:cs="Times New Roman"/>
          <w:i/>
          <w:sz w:val="24"/>
          <w:szCs w:val="24"/>
        </w:rPr>
        <w:t>ex vivo</w:t>
      </w:r>
      <w:r w:rsidR="00294AC0" w:rsidRPr="00D20976">
        <w:rPr>
          <w:rFonts w:ascii="Book Antiqua" w:hAnsi="Book Antiqua" w:cs="Times New Roman"/>
          <w:sz w:val="24"/>
          <w:szCs w:val="24"/>
        </w:rPr>
        <w:t xml:space="preserve"> samples is needed to confirm our findings that neoadjuvant chemotherapy does not affect the ASCs functions. W</w:t>
      </w:r>
      <w:r w:rsidR="00C35BC7" w:rsidRPr="00D20976">
        <w:rPr>
          <w:rFonts w:ascii="Book Antiqua" w:hAnsi="Book Antiqua" w:cs="Times New Roman"/>
          <w:sz w:val="24"/>
          <w:szCs w:val="24"/>
        </w:rPr>
        <w:t xml:space="preserve">e did not take into account the different variations of neoadjuvant chemotherapy regimens the patients received due to the small sample size. However, all of the patients who did receive neoadjuvant chemotherapy did receive </w:t>
      </w:r>
      <w:r w:rsidR="00902585" w:rsidRPr="00D20976">
        <w:rPr>
          <w:rFonts w:ascii="Book Antiqua" w:hAnsi="Book Antiqua" w:cs="Times New Roman"/>
          <w:sz w:val="24"/>
          <w:szCs w:val="24"/>
        </w:rPr>
        <w:t>Taxol</w:t>
      </w:r>
      <w:r w:rsidR="00C35BC7" w:rsidRPr="00D20976">
        <w:rPr>
          <w:rFonts w:ascii="Book Antiqua" w:hAnsi="Book Antiqua" w:cs="Times New Roman"/>
          <w:sz w:val="24"/>
          <w:szCs w:val="24"/>
        </w:rPr>
        <w:t xml:space="preserve"> and</w:t>
      </w:r>
      <w:r w:rsidR="00F926E9" w:rsidRPr="00D20976">
        <w:rPr>
          <w:rFonts w:ascii="Book Antiqua" w:hAnsi="Book Antiqua" w:cs="Times New Roman"/>
          <w:sz w:val="24"/>
          <w:szCs w:val="24"/>
        </w:rPr>
        <w:t xml:space="preserve"> completed therapy about 4-6 </w:t>
      </w:r>
      <w:proofErr w:type="spellStart"/>
      <w:r w:rsidR="00F926E9" w:rsidRPr="00D20976">
        <w:rPr>
          <w:rFonts w:ascii="Book Antiqua" w:hAnsi="Book Antiqua" w:cs="Times New Roman"/>
          <w:sz w:val="24"/>
          <w:szCs w:val="24"/>
        </w:rPr>
        <w:t>wk</w:t>
      </w:r>
      <w:proofErr w:type="spellEnd"/>
      <w:r w:rsidR="00C35BC7" w:rsidRPr="00D20976">
        <w:rPr>
          <w:rFonts w:ascii="Book Antiqua" w:hAnsi="Book Antiqua" w:cs="Times New Roman"/>
          <w:sz w:val="24"/>
          <w:szCs w:val="24"/>
        </w:rPr>
        <w:t xml:space="preserve"> prior to </w:t>
      </w:r>
      <w:r w:rsidR="008318B7" w:rsidRPr="00D20976">
        <w:rPr>
          <w:rFonts w:ascii="Book Antiqua" w:hAnsi="Book Antiqua" w:cs="Times New Roman"/>
          <w:sz w:val="24"/>
          <w:szCs w:val="24"/>
        </w:rPr>
        <w:t xml:space="preserve">the </w:t>
      </w:r>
      <w:r w:rsidR="00C35BC7" w:rsidRPr="00D20976">
        <w:rPr>
          <w:rFonts w:ascii="Book Antiqua" w:hAnsi="Book Antiqua" w:cs="Times New Roman"/>
          <w:sz w:val="24"/>
          <w:szCs w:val="24"/>
        </w:rPr>
        <w:t>isolation of ASCs.</w:t>
      </w:r>
      <w:r w:rsidR="00181385" w:rsidRPr="00D20976">
        <w:rPr>
          <w:rFonts w:ascii="Book Antiqua" w:hAnsi="Book Antiqua" w:cs="Times New Roman"/>
          <w:sz w:val="24"/>
          <w:szCs w:val="24"/>
        </w:rPr>
        <w:t xml:space="preserve"> </w:t>
      </w:r>
    </w:p>
    <w:p w14:paraId="3405340E" w14:textId="50E4A3EE" w:rsidR="00C94ECE" w:rsidRPr="00D20976" w:rsidRDefault="001F75F8" w:rsidP="001F75F8">
      <w:pPr>
        <w:snapToGrid w:val="0"/>
        <w:spacing w:after="0" w:line="360" w:lineRule="auto"/>
        <w:ind w:firstLineChars="100" w:firstLine="240"/>
        <w:jc w:val="both"/>
        <w:rPr>
          <w:rFonts w:ascii="Book Antiqua" w:hAnsi="Book Antiqua" w:cs="Times New Roman"/>
          <w:b/>
          <w:sz w:val="24"/>
          <w:szCs w:val="24"/>
        </w:rPr>
      </w:pPr>
      <w:r w:rsidRPr="00D20976">
        <w:rPr>
          <w:rFonts w:ascii="Book Antiqua" w:hAnsi="Book Antiqua" w:cs="Times New Roman"/>
          <w:sz w:val="24"/>
          <w:szCs w:val="24"/>
        </w:rPr>
        <w:t>In conclusion,</w:t>
      </w:r>
      <w:r w:rsidRPr="00D20976">
        <w:rPr>
          <w:rFonts w:ascii="Book Antiqua" w:hAnsi="Book Antiqua" w:cs="Times New Roman"/>
          <w:b/>
          <w:sz w:val="24"/>
          <w:szCs w:val="24"/>
        </w:rPr>
        <w:t xml:space="preserve"> </w:t>
      </w:r>
      <w:r w:rsidRPr="00D20976">
        <w:rPr>
          <w:rFonts w:ascii="Book Antiqua" w:hAnsi="Book Antiqua" w:cs="Times New Roman"/>
          <w:sz w:val="24"/>
          <w:szCs w:val="24"/>
        </w:rPr>
        <w:t>t</w:t>
      </w:r>
      <w:r w:rsidR="00524B85" w:rsidRPr="00D20976">
        <w:rPr>
          <w:rFonts w:ascii="Book Antiqua" w:hAnsi="Book Antiqua" w:cs="Times New Roman"/>
          <w:sz w:val="24"/>
          <w:szCs w:val="24"/>
        </w:rPr>
        <w:t xml:space="preserve">his study provides </w:t>
      </w:r>
      <w:r w:rsidR="00A931F9" w:rsidRPr="00D20976">
        <w:rPr>
          <w:rFonts w:ascii="Book Antiqua" w:hAnsi="Book Antiqua" w:cs="Times New Roman"/>
          <w:sz w:val="24"/>
          <w:szCs w:val="24"/>
        </w:rPr>
        <w:t xml:space="preserve">new and </w:t>
      </w:r>
      <w:r w:rsidR="00524B85" w:rsidRPr="00D20976">
        <w:rPr>
          <w:rFonts w:ascii="Book Antiqua" w:hAnsi="Book Antiqua"/>
          <w:sz w:val="24"/>
          <w:szCs w:val="24"/>
        </w:rPr>
        <w:t xml:space="preserve">novel insight </w:t>
      </w:r>
      <w:r w:rsidR="00524B85" w:rsidRPr="00D20976">
        <w:rPr>
          <w:rFonts w:ascii="Book Antiqua" w:hAnsi="Book Antiqua" w:cs="Times New Roman"/>
          <w:sz w:val="24"/>
          <w:szCs w:val="24"/>
        </w:rPr>
        <w:t xml:space="preserve">information regarding the use of </w:t>
      </w:r>
      <w:r w:rsidR="00524B85" w:rsidRPr="00D20976">
        <w:rPr>
          <w:rFonts w:ascii="Book Antiqua" w:hAnsi="Book Antiqua"/>
          <w:sz w:val="24"/>
          <w:szCs w:val="24"/>
        </w:rPr>
        <w:t>autologous</w:t>
      </w:r>
      <w:r w:rsidR="00524B85" w:rsidRPr="00D20976">
        <w:rPr>
          <w:rFonts w:ascii="Book Antiqua" w:hAnsi="Book Antiqua" w:cs="Times New Roman"/>
          <w:sz w:val="24"/>
          <w:szCs w:val="24"/>
        </w:rPr>
        <w:t xml:space="preserve"> </w:t>
      </w:r>
      <w:r w:rsidR="00902585" w:rsidRPr="00D20976">
        <w:rPr>
          <w:rFonts w:ascii="Book Antiqua" w:hAnsi="Book Antiqua" w:cs="Times New Roman"/>
          <w:sz w:val="24"/>
          <w:szCs w:val="24"/>
        </w:rPr>
        <w:t xml:space="preserve">mesenchymal </w:t>
      </w:r>
      <w:r w:rsidR="00524B85" w:rsidRPr="00D20976">
        <w:rPr>
          <w:rFonts w:ascii="Book Antiqua" w:hAnsi="Book Antiqua" w:cs="Times New Roman"/>
          <w:sz w:val="24"/>
          <w:szCs w:val="24"/>
        </w:rPr>
        <w:t xml:space="preserve">stem cells derived from adipose tissue </w:t>
      </w:r>
      <w:r w:rsidR="00A931F9" w:rsidRPr="00D20976">
        <w:rPr>
          <w:rFonts w:ascii="Book Antiqua" w:hAnsi="Book Antiqua"/>
          <w:sz w:val="24"/>
          <w:szCs w:val="24"/>
        </w:rPr>
        <w:t xml:space="preserve">in </w:t>
      </w:r>
      <w:r w:rsidR="00524B85" w:rsidRPr="00D20976">
        <w:rPr>
          <w:rFonts w:ascii="Book Antiqua" w:hAnsi="Book Antiqua"/>
          <w:sz w:val="24"/>
          <w:szCs w:val="24"/>
        </w:rPr>
        <w:t xml:space="preserve">cancer patients </w:t>
      </w:r>
      <w:r w:rsidR="003D5268" w:rsidRPr="00D20976">
        <w:rPr>
          <w:rFonts w:ascii="Book Antiqua" w:hAnsi="Book Antiqua" w:cs="Times New Roman"/>
          <w:sz w:val="24"/>
          <w:szCs w:val="24"/>
        </w:rPr>
        <w:t>after exposure to chemotherapy</w:t>
      </w:r>
      <w:r w:rsidR="00A931F9" w:rsidRPr="00D20976">
        <w:rPr>
          <w:rFonts w:ascii="Book Antiqua" w:hAnsi="Book Antiqua" w:cs="Times New Roman"/>
          <w:sz w:val="24"/>
          <w:szCs w:val="24"/>
        </w:rPr>
        <w:t xml:space="preserve">, </w:t>
      </w:r>
      <w:r w:rsidR="00524B85" w:rsidRPr="00D20976">
        <w:rPr>
          <w:rFonts w:ascii="Book Antiqua" w:hAnsi="Book Antiqua" w:cs="Times New Roman"/>
          <w:sz w:val="24"/>
          <w:szCs w:val="24"/>
        </w:rPr>
        <w:t xml:space="preserve">namely, </w:t>
      </w:r>
      <w:r w:rsidR="00446F75" w:rsidRPr="00D20976">
        <w:rPr>
          <w:rFonts w:ascii="Book Antiqua" w:hAnsi="Book Antiqua" w:cs="Times New Roman"/>
          <w:sz w:val="24"/>
          <w:szCs w:val="24"/>
        </w:rPr>
        <w:t>(</w:t>
      </w:r>
      <w:r w:rsidR="00524B85" w:rsidRPr="00D20976">
        <w:rPr>
          <w:rFonts w:ascii="Book Antiqua" w:hAnsi="Book Antiqua" w:cs="Times New Roman"/>
          <w:sz w:val="24"/>
          <w:szCs w:val="24"/>
        </w:rPr>
        <w:t xml:space="preserve">1) </w:t>
      </w:r>
      <w:r w:rsidR="0096143A" w:rsidRPr="00D20976">
        <w:rPr>
          <w:rFonts w:ascii="Book Antiqua" w:hAnsi="Book Antiqua" w:cs="Times New Roman"/>
          <w:sz w:val="24"/>
          <w:szCs w:val="24"/>
        </w:rPr>
        <w:t>the availability of these cells for use does not appear to be adversely affected by post</w:t>
      </w:r>
      <w:r w:rsidR="0034515A" w:rsidRPr="00D20976">
        <w:rPr>
          <w:rFonts w:ascii="Book Antiqua" w:hAnsi="Book Antiqua" w:cs="Times New Roman"/>
          <w:sz w:val="24"/>
          <w:szCs w:val="24"/>
        </w:rPr>
        <w:t>-</w:t>
      </w:r>
      <w:r w:rsidR="0096143A" w:rsidRPr="00D20976">
        <w:rPr>
          <w:rFonts w:ascii="Book Antiqua" w:hAnsi="Book Antiqua" w:cs="Times New Roman"/>
          <w:sz w:val="24"/>
          <w:szCs w:val="24"/>
        </w:rPr>
        <w:t xml:space="preserve">chemotherapy (in fact, </w:t>
      </w:r>
      <w:r w:rsidR="00200068" w:rsidRPr="00D20976">
        <w:rPr>
          <w:rFonts w:ascii="Book Antiqua" w:hAnsi="Book Antiqua" w:cs="Times New Roman"/>
          <w:sz w:val="24"/>
          <w:szCs w:val="24"/>
        </w:rPr>
        <w:t xml:space="preserve">the yield of </w:t>
      </w:r>
      <w:r w:rsidR="00001185" w:rsidRPr="00D20976">
        <w:rPr>
          <w:rFonts w:ascii="Book Antiqua" w:hAnsi="Book Antiqua" w:cs="Times New Roman"/>
          <w:sz w:val="24"/>
          <w:szCs w:val="24"/>
        </w:rPr>
        <w:t xml:space="preserve">ASCs </w:t>
      </w:r>
      <w:r w:rsidR="00200068" w:rsidRPr="00D20976">
        <w:rPr>
          <w:rFonts w:ascii="Book Antiqua" w:hAnsi="Book Antiqua" w:cs="Times New Roman"/>
          <w:sz w:val="24"/>
          <w:szCs w:val="24"/>
        </w:rPr>
        <w:t xml:space="preserve">didn’t </w:t>
      </w:r>
      <w:r w:rsidR="0096143A" w:rsidRPr="00D20976">
        <w:rPr>
          <w:rFonts w:ascii="Book Antiqua" w:hAnsi="Book Antiqua" w:cs="Times New Roman"/>
          <w:sz w:val="24"/>
          <w:szCs w:val="24"/>
        </w:rPr>
        <w:t xml:space="preserve">alter </w:t>
      </w:r>
      <w:r w:rsidR="00200068" w:rsidRPr="00D20976">
        <w:rPr>
          <w:rFonts w:ascii="Book Antiqua" w:hAnsi="Book Antiqua" w:cs="Times New Roman"/>
          <w:sz w:val="24"/>
          <w:szCs w:val="24"/>
        </w:rPr>
        <w:t xml:space="preserve">much after </w:t>
      </w:r>
      <w:r w:rsidR="0096143A" w:rsidRPr="00D20976">
        <w:rPr>
          <w:rFonts w:ascii="Book Antiqua" w:hAnsi="Book Antiqua" w:cs="Times New Roman"/>
          <w:sz w:val="24"/>
          <w:szCs w:val="24"/>
        </w:rPr>
        <w:t>NAC treatment</w:t>
      </w:r>
      <w:r w:rsidR="00200068" w:rsidRPr="00D20976">
        <w:rPr>
          <w:rFonts w:ascii="Book Antiqua" w:hAnsi="Book Antiqua" w:cs="Times New Roman"/>
          <w:sz w:val="24"/>
          <w:szCs w:val="24"/>
        </w:rPr>
        <w:t xml:space="preserve"> of patients</w:t>
      </w:r>
      <w:r w:rsidR="0096143A" w:rsidRPr="00D20976">
        <w:rPr>
          <w:rFonts w:ascii="Book Antiqua" w:hAnsi="Book Antiqua" w:cs="Times New Roman"/>
          <w:sz w:val="24"/>
          <w:szCs w:val="24"/>
        </w:rPr>
        <w:t xml:space="preserve">); </w:t>
      </w:r>
      <w:r w:rsidR="00446F75" w:rsidRPr="00D20976">
        <w:rPr>
          <w:rFonts w:ascii="Book Antiqua" w:hAnsi="Book Antiqua" w:cs="Times New Roman"/>
          <w:sz w:val="24"/>
          <w:szCs w:val="24"/>
        </w:rPr>
        <w:t>(</w:t>
      </w:r>
      <w:r w:rsidR="0096143A" w:rsidRPr="00D20976">
        <w:rPr>
          <w:rFonts w:ascii="Book Antiqua" w:hAnsi="Book Antiqua" w:cs="Times New Roman"/>
          <w:sz w:val="24"/>
          <w:szCs w:val="24"/>
        </w:rPr>
        <w:t xml:space="preserve">2) the </w:t>
      </w:r>
      <w:r w:rsidR="0096143A" w:rsidRPr="00D20976">
        <w:rPr>
          <w:rFonts w:ascii="Book Antiqua" w:hAnsi="Book Antiqua"/>
          <w:sz w:val="24"/>
          <w:szCs w:val="24"/>
        </w:rPr>
        <w:t>p</w:t>
      </w:r>
      <w:r w:rsidR="00C94ECE" w:rsidRPr="00D20976">
        <w:rPr>
          <w:rFonts w:ascii="Book Antiqua" w:hAnsi="Book Antiqua"/>
          <w:sz w:val="24"/>
          <w:szCs w:val="24"/>
        </w:rPr>
        <w:t xml:space="preserve">roliferation rates of ASCs </w:t>
      </w:r>
      <w:r w:rsidR="009215F4" w:rsidRPr="00D20976">
        <w:rPr>
          <w:rFonts w:ascii="Book Antiqua" w:hAnsi="Book Antiqua"/>
          <w:sz w:val="24"/>
          <w:szCs w:val="24"/>
        </w:rPr>
        <w:t xml:space="preserve">derived </w:t>
      </w:r>
      <w:r w:rsidR="00C94ECE" w:rsidRPr="00D20976">
        <w:rPr>
          <w:rFonts w:ascii="Book Antiqua" w:hAnsi="Book Antiqua"/>
          <w:sz w:val="24"/>
          <w:szCs w:val="24"/>
        </w:rPr>
        <w:t>from</w:t>
      </w:r>
      <w:r w:rsidR="00C94ECE" w:rsidRPr="00D20976">
        <w:rPr>
          <w:rFonts w:ascii="Book Antiqua" w:hAnsi="Book Antiqua" w:cs="Times New Roman"/>
          <w:sz w:val="24"/>
          <w:szCs w:val="24"/>
        </w:rPr>
        <w:t xml:space="preserve"> </w:t>
      </w:r>
      <w:r w:rsidR="009215F4" w:rsidRPr="00D20976">
        <w:rPr>
          <w:rFonts w:ascii="Book Antiqua" w:hAnsi="Book Antiqua" w:cs="Times New Roman"/>
          <w:sz w:val="24"/>
          <w:szCs w:val="24"/>
        </w:rPr>
        <w:t xml:space="preserve">patients didn’t differ much before and after NAC </w:t>
      </w:r>
      <w:r w:rsidR="00BF1017" w:rsidRPr="00D20976">
        <w:rPr>
          <w:rFonts w:ascii="Book Antiqua" w:hAnsi="Book Antiqua"/>
          <w:sz w:val="24"/>
          <w:szCs w:val="24"/>
        </w:rPr>
        <w:t xml:space="preserve">upon </w:t>
      </w:r>
      <w:r w:rsidR="0096143A" w:rsidRPr="00D20976">
        <w:rPr>
          <w:rFonts w:ascii="Book Antiqua" w:hAnsi="Book Antiqua"/>
          <w:i/>
          <w:sz w:val="24"/>
          <w:szCs w:val="24"/>
        </w:rPr>
        <w:t>in vitro</w:t>
      </w:r>
      <w:r w:rsidR="009215F4" w:rsidRPr="00D20976">
        <w:rPr>
          <w:rFonts w:ascii="Book Antiqua" w:hAnsi="Book Antiqua"/>
          <w:i/>
          <w:sz w:val="24"/>
          <w:szCs w:val="24"/>
        </w:rPr>
        <w:t xml:space="preserve"> </w:t>
      </w:r>
      <w:r w:rsidR="009215F4" w:rsidRPr="00D20976">
        <w:rPr>
          <w:rFonts w:ascii="Book Antiqua" w:hAnsi="Book Antiqua"/>
          <w:sz w:val="24"/>
          <w:szCs w:val="24"/>
        </w:rPr>
        <w:t>culture</w:t>
      </w:r>
      <w:r w:rsidR="0096143A" w:rsidRPr="00D20976">
        <w:rPr>
          <w:rFonts w:ascii="Book Antiqua" w:hAnsi="Book Antiqua"/>
          <w:sz w:val="24"/>
          <w:szCs w:val="24"/>
        </w:rPr>
        <w:t xml:space="preserve">; </w:t>
      </w:r>
      <w:r w:rsidR="00C94ECE" w:rsidRPr="00D20976">
        <w:rPr>
          <w:rFonts w:ascii="Book Antiqua" w:hAnsi="Book Antiqua"/>
          <w:sz w:val="24"/>
          <w:szCs w:val="24"/>
        </w:rPr>
        <w:t xml:space="preserve">and </w:t>
      </w:r>
      <w:r w:rsidR="00446F75" w:rsidRPr="00D20976">
        <w:rPr>
          <w:rFonts w:ascii="Book Antiqua" w:hAnsi="Book Antiqua"/>
          <w:sz w:val="24"/>
          <w:szCs w:val="24"/>
        </w:rPr>
        <w:t>(</w:t>
      </w:r>
      <w:r w:rsidR="0096143A" w:rsidRPr="00D20976">
        <w:rPr>
          <w:rFonts w:ascii="Book Antiqua" w:hAnsi="Book Antiqua"/>
          <w:sz w:val="24"/>
          <w:szCs w:val="24"/>
        </w:rPr>
        <w:t xml:space="preserve">3) these cells can appear to </w:t>
      </w:r>
      <w:r w:rsidR="0096143A" w:rsidRPr="00D20976">
        <w:rPr>
          <w:rFonts w:ascii="Book Antiqua" w:hAnsi="Book Antiqua" w:cs="Times New Roman"/>
          <w:sz w:val="24"/>
          <w:szCs w:val="24"/>
        </w:rPr>
        <w:t xml:space="preserve">retain the differentiation capacity to acquire adipocyte traits simile to those ASCs that obtained from the </w:t>
      </w:r>
      <w:r w:rsidR="009215F4" w:rsidRPr="00D20976">
        <w:rPr>
          <w:rFonts w:ascii="Book Antiqua" w:hAnsi="Book Antiqua" w:cs="Times New Roman"/>
          <w:sz w:val="24"/>
          <w:szCs w:val="24"/>
        </w:rPr>
        <w:t xml:space="preserve">patients </w:t>
      </w:r>
      <w:r w:rsidR="0096143A" w:rsidRPr="00D20976">
        <w:rPr>
          <w:rFonts w:ascii="Book Antiqua" w:hAnsi="Book Antiqua" w:cs="Times New Roman"/>
          <w:sz w:val="24"/>
          <w:szCs w:val="24"/>
        </w:rPr>
        <w:t>no</w:t>
      </w:r>
      <w:r w:rsidR="009215F4" w:rsidRPr="00D20976">
        <w:rPr>
          <w:rFonts w:ascii="Book Antiqua" w:hAnsi="Book Antiqua" w:cs="Times New Roman"/>
          <w:sz w:val="24"/>
          <w:szCs w:val="24"/>
        </w:rPr>
        <w:t>t-</w:t>
      </w:r>
      <w:r w:rsidR="0096143A" w:rsidRPr="00D20976">
        <w:rPr>
          <w:rFonts w:ascii="Book Antiqua" w:hAnsi="Book Antiqua" w:cs="Times New Roman"/>
          <w:sz w:val="24"/>
          <w:szCs w:val="24"/>
        </w:rPr>
        <w:t xml:space="preserve">receiving NAC. </w:t>
      </w:r>
      <w:r w:rsidR="00993D2F" w:rsidRPr="00D20976">
        <w:rPr>
          <w:rFonts w:ascii="Book Antiqua" w:hAnsi="Book Antiqua" w:cs="Times New Roman"/>
          <w:sz w:val="24"/>
          <w:szCs w:val="24"/>
        </w:rPr>
        <w:t xml:space="preserve">Further, we evaluated the </w:t>
      </w:r>
      <w:r w:rsidR="00482333" w:rsidRPr="00D20976">
        <w:rPr>
          <w:rFonts w:ascii="Book Antiqua" w:hAnsi="Book Antiqua" w:cs="Times New Roman"/>
          <w:sz w:val="24"/>
          <w:szCs w:val="24"/>
        </w:rPr>
        <w:t xml:space="preserve">cellular function </w:t>
      </w:r>
      <w:r w:rsidR="00B2173A" w:rsidRPr="00D20976">
        <w:rPr>
          <w:rFonts w:ascii="Book Antiqua" w:hAnsi="Book Antiqua" w:cs="Times New Roman"/>
          <w:sz w:val="24"/>
          <w:szCs w:val="24"/>
        </w:rPr>
        <w:t>recovery of ASC</w:t>
      </w:r>
      <w:r w:rsidR="00482333" w:rsidRPr="00D20976">
        <w:rPr>
          <w:rFonts w:ascii="Book Antiqua" w:hAnsi="Book Antiqua" w:cs="Times New Roman"/>
          <w:sz w:val="24"/>
          <w:szCs w:val="24"/>
        </w:rPr>
        <w:t>s</w:t>
      </w:r>
      <w:r w:rsidR="00B2173A" w:rsidRPr="00D20976">
        <w:rPr>
          <w:rFonts w:ascii="Book Antiqua" w:hAnsi="Book Antiqua" w:cs="Times New Roman"/>
          <w:sz w:val="24"/>
          <w:szCs w:val="24"/>
        </w:rPr>
        <w:t xml:space="preserve"> </w:t>
      </w:r>
      <w:r w:rsidR="0000069B" w:rsidRPr="00D20976">
        <w:rPr>
          <w:rFonts w:ascii="Book Antiqua" w:hAnsi="Book Antiqua" w:cs="Times New Roman"/>
          <w:sz w:val="24"/>
          <w:szCs w:val="24"/>
        </w:rPr>
        <w:t>after exposure to three clinically useful chemotherapeutic agents</w:t>
      </w:r>
      <w:r w:rsidR="00200068" w:rsidRPr="00D20976">
        <w:rPr>
          <w:rFonts w:ascii="Book Antiqua" w:hAnsi="Book Antiqua" w:cs="Times New Roman"/>
          <w:sz w:val="24"/>
          <w:szCs w:val="24"/>
        </w:rPr>
        <w:t>.</w:t>
      </w:r>
      <w:r w:rsidR="0000069B" w:rsidRPr="00D20976">
        <w:rPr>
          <w:rFonts w:ascii="Book Antiqua" w:hAnsi="Book Antiqua" w:cs="Times New Roman"/>
          <w:sz w:val="24"/>
          <w:szCs w:val="24"/>
        </w:rPr>
        <w:t xml:space="preserve"> </w:t>
      </w:r>
      <w:r w:rsidR="00200068" w:rsidRPr="00D20976">
        <w:rPr>
          <w:rFonts w:ascii="Book Antiqua" w:hAnsi="Book Antiqua" w:cs="Times New Roman"/>
          <w:sz w:val="24"/>
          <w:szCs w:val="24"/>
        </w:rPr>
        <w:t>T</w:t>
      </w:r>
      <w:r w:rsidR="00993D2F" w:rsidRPr="00D20976">
        <w:rPr>
          <w:rFonts w:ascii="Book Antiqua" w:hAnsi="Book Antiqua" w:cs="Times New Roman"/>
          <w:sz w:val="24"/>
          <w:szCs w:val="24"/>
        </w:rPr>
        <w:t xml:space="preserve">he </w:t>
      </w:r>
      <w:r w:rsidR="00200068" w:rsidRPr="00D20976">
        <w:rPr>
          <w:rFonts w:ascii="Book Antiqua" w:hAnsi="Book Antiqua" w:cs="Times New Roman"/>
          <w:sz w:val="24"/>
          <w:szCs w:val="24"/>
        </w:rPr>
        <w:t xml:space="preserve">study of our </w:t>
      </w:r>
      <w:r w:rsidR="00993D2F" w:rsidRPr="00D20976">
        <w:rPr>
          <w:rFonts w:ascii="Book Antiqua" w:hAnsi="Book Antiqua" w:cs="Times New Roman"/>
          <w:sz w:val="24"/>
          <w:szCs w:val="24"/>
        </w:rPr>
        <w:t xml:space="preserve">results </w:t>
      </w:r>
      <w:r w:rsidR="00A931C2" w:rsidRPr="00D20976">
        <w:rPr>
          <w:rFonts w:ascii="Book Antiqua" w:hAnsi="Book Antiqua" w:cs="Times New Roman"/>
          <w:sz w:val="24"/>
          <w:szCs w:val="24"/>
        </w:rPr>
        <w:t xml:space="preserve">indicated that despite the </w:t>
      </w:r>
      <w:r w:rsidR="00A931C2" w:rsidRPr="00D20976">
        <w:rPr>
          <w:rFonts w:ascii="Book Antiqua" w:hAnsi="Book Antiqua" w:cs="Times New Roman"/>
          <w:i/>
          <w:sz w:val="24"/>
          <w:szCs w:val="24"/>
        </w:rPr>
        <w:t>in vitro</w:t>
      </w:r>
      <w:r w:rsidR="00A931C2" w:rsidRPr="00D20976">
        <w:rPr>
          <w:rFonts w:ascii="Book Antiqua" w:hAnsi="Book Antiqua" w:cs="Times New Roman"/>
          <w:sz w:val="24"/>
          <w:szCs w:val="24"/>
        </w:rPr>
        <w:t xml:space="preserve"> evidence of the negative effects of chemotherapeutic agents on the ASCs, it might not be clinically relevant as </w:t>
      </w:r>
      <w:r w:rsidR="00A931C2" w:rsidRPr="00D20976">
        <w:rPr>
          <w:rFonts w:ascii="Book Antiqua" w:hAnsi="Book Antiqua" w:cs="Times New Roman"/>
          <w:i/>
          <w:sz w:val="24"/>
          <w:szCs w:val="24"/>
        </w:rPr>
        <w:t>ex vivo</w:t>
      </w:r>
      <w:r w:rsidR="00A931C2" w:rsidRPr="00D20976">
        <w:rPr>
          <w:rFonts w:ascii="Book Antiqua" w:hAnsi="Book Antiqua" w:cs="Times New Roman"/>
          <w:sz w:val="24"/>
          <w:szCs w:val="24"/>
        </w:rPr>
        <w:t xml:space="preserve"> examination shows these cells </w:t>
      </w:r>
      <w:r w:rsidR="00482333" w:rsidRPr="00D20976">
        <w:rPr>
          <w:rFonts w:ascii="Book Antiqua" w:hAnsi="Book Antiqua" w:cs="Times New Roman"/>
          <w:sz w:val="24"/>
          <w:szCs w:val="24"/>
        </w:rPr>
        <w:t xml:space="preserve">from patients </w:t>
      </w:r>
      <w:r w:rsidR="00A931C2" w:rsidRPr="00D20976">
        <w:rPr>
          <w:rFonts w:ascii="Book Antiqua" w:hAnsi="Book Antiqua" w:cs="Times New Roman"/>
          <w:sz w:val="24"/>
          <w:szCs w:val="24"/>
        </w:rPr>
        <w:t>can functionally recover after various neoadjuvant chemotherapy regimens.</w:t>
      </w:r>
      <w:r w:rsidR="0096143A" w:rsidRPr="00D20976">
        <w:rPr>
          <w:rFonts w:ascii="Book Antiqua" w:hAnsi="Book Antiqua" w:cs="Times New Roman"/>
          <w:sz w:val="24"/>
          <w:szCs w:val="24"/>
        </w:rPr>
        <w:t xml:space="preserve"> </w:t>
      </w:r>
      <w:r w:rsidR="00C94ECE" w:rsidRPr="00D20976">
        <w:rPr>
          <w:rFonts w:ascii="Book Antiqua" w:hAnsi="Book Antiqua" w:cs="Times New Roman"/>
          <w:sz w:val="24"/>
          <w:szCs w:val="24"/>
        </w:rPr>
        <w:t xml:space="preserve">Overall, </w:t>
      </w:r>
      <w:r w:rsidR="00773D0B" w:rsidRPr="00D20976">
        <w:rPr>
          <w:rFonts w:ascii="Book Antiqua" w:hAnsi="Book Antiqua" w:cs="Times New Roman"/>
          <w:sz w:val="24"/>
          <w:szCs w:val="24"/>
        </w:rPr>
        <w:t>the pres</w:t>
      </w:r>
      <w:r w:rsidR="006630F9" w:rsidRPr="00D20976">
        <w:rPr>
          <w:rFonts w:ascii="Book Antiqua" w:hAnsi="Book Antiqua" w:cs="Times New Roman"/>
          <w:sz w:val="24"/>
          <w:szCs w:val="24"/>
        </w:rPr>
        <w:t xml:space="preserve">ent study is </w:t>
      </w:r>
      <w:r w:rsidR="00773D0B" w:rsidRPr="00D20976">
        <w:rPr>
          <w:rFonts w:ascii="Book Antiqua" w:hAnsi="Book Antiqua" w:cs="Times New Roman"/>
          <w:sz w:val="24"/>
          <w:szCs w:val="24"/>
        </w:rPr>
        <w:t xml:space="preserve">the first report that </w:t>
      </w:r>
      <w:r w:rsidR="00A61072" w:rsidRPr="00D20976">
        <w:rPr>
          <w:rFonts w:ascii="Book Antiqua" w:hAnsi="Book Antiqua" w:cs="Times New Roman"/>
          <w:sz w:val="24"/>
          <w:szCs w:val="24"/>
        </w:rPr>
        <w:t xml:space="preserve">the breast </w:t>
      </w:r>
      <w:r w:rsidR="00773D0B" w:rsidRPr="00D20976">
        <w:rPr>
          <w:rFonts w:ascii="Book Antiqua" w:hAnsi="Book Antiqua"/>
          <w:sz w:val="24"/>
          <w:szCs w:val="24"/>
        </w:rPr>
        <w:t xml:space="preserve">adipose tissue appears to will be a viable source of autologous stem cells and </w:t>
      </w:r>
      <w:r w:rsidR="002805E8" w:rsidRPr="00D20976">
        <w:rPr>
          <w:rFonts w:ascii="Book Antiqua" w:hAnsi="Book Antiqua"/>
          <w:sz w:val="24"/>
          <w:szCs w:val="24"/>
        </w:rPr>
        <w:t xml:space="preserve">ASCs may hold great potential </w:t>
      </w:r>
      <w:r w:rsidR="00A61072" w:rsidRPr="00D20976">
        <w:rPr>
          <w:rFonts w:ascii="Book Antiqua" w:hAnsi="Book Antiqua"/>
          <w:sz w:val="24"/>
          <w:szCs w:val="24"/>
        </w:rPr>
        <w:t xml:space="preserve">and represents </w:t>
      </w:r>
      <w:r w:rsidR="002805E8" w:rsidRPr="00D20976">
        <w:rPr>
          <w:rFonts w:ascii="Book Antiqua" w:hAnsi="Book Antiqua"/>
          <w:sz w:val="24"/>
          <w:szCs w:val="24"/>
        </w:rPr>
        <w:t>to serve as a cell source for use in fat grafting and reconstruction in cancer patients undergoing chemotherapy.</w:t>
      </w:r>
      <w:r w:rsidR="00DF71ED" w:rsidRPr="00D20976">
        <w:rPr>
          <w:rFonts w:ascii="Book Antiqua" w:hAnsi="Book Antiqua" w:cs="Times New Roman"/>
          <w:sz w:val="24"/>
          <w:szCs w:val="24"/>
        </w:rPr>
        <w:t xml:space="preserve"> </w:t>
      </w:r>
      <w:r w:rsidR="002805E8" w:rsidRPr="00D20976">
        <w:rPr>
          <w:rFonts w:ascii="Book Antiqua" w:hAnsi="Book Antiqua"/>
          <w:sz w:val="24"/>
          <w:szCs w:val="24"/>
        </w:rPr>
        <w:t xml:space="preserve"> </w:t>
      </w:r>
    </w:p>
    <w:p w14:paraId="46AAC8EA" w14:textId="77777777" w:rsidR="00003391" w:rsidRPr="00D20976" w:rsidRDefault="00003391" w:rsidP="009E5CAC">
      <w:pPr>
        <w:snapToGrid w:val="0"/>
        <w:spacing w:after="0" w:line="360" w:lineRule="auto"/>
        <w:jc w:val="both"/>
        <w:rPr>
          <w:rFonts w:ascii="Book Antiqua" w:hAnsi="Book Antiqua" w:cs="Times New Roman"/>
          <w:b/>
          <w:sz w:val="24"/>
          <w:szCs w:val="24"/>
        </w:rPr>
      </w:pPr>
    </w:p>
    <w:p w14:paraId="20EA8BF5" w14:textId="77777777" w:rsidR="0002209E" w:rsidRPr="00D20976" w:rsidRDefault="0002209E" w:rsidP="009E5CAC">
      <w:pPr>
        <w:snapToGrid w:val="0"/>
        <w:spacing w:after="0" w:line="360" w:lineRule="auto"/>
        <w:jc w:val="both"/>
        <w:rPr>
          <w:rFonts w:ascii="Book Antiqua" w:hAnsi="Book Antiqua" w:cs="Times New Roman"/>
          <w:b/>
          <w:sz w:val="24"/>
          <w:szCs w:val="24"/>
          <w:u w:val="single"/>
        </w:rPr>
      </w:pPr>
      <w:r w:rsidRPr="00D20976">
        <w:rPr>
          <w:rFonts w:ascii="Book Antiqua" w:hAnsi="Book Antiqua" w:cs="Times New Roman"/>
          <w:b/>
          <w:sz w:val="24"/>
          <w:szCs w:val="24"/>
          <w:u w:val="single"/>
        </w:rPr>
        <w:t>ARTICLE HIGHLIGHTS</w:t>
      </w:r>
    </w:p>
    <w:p w14:paraId="6107EC66" w14:textId="77777777" w:rsidR="0002209E" w:rsidRPr="00D20976" w:rsidRDefault="0002209E"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Research background</w:t>
      </w:r>
    </w:p>
    <w:p w14:paraId="08050051" w14:textId="79CC76B7" w:rsidR="009D4058" w:rsidRPr="00D20976" w:rsidRDefault="00886C7E"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lastRenderedPageBreak/>
        <w:t>I</w:t>
      </w:r>
      <w:r w:rsidR="009D4058" w:rsidRPr="00D20976">
        <w:rPr>
          <w:rFonts w:ascii="Book Antiqua" w:hAnsi="Book Antiqua" w:cs="Times New Roman"/>
          <w:sz w:val="24"/>
          <w:szCs w:val="24"/>
        </w:rPr>
        <w:t>n cancer patients</w:t>
      </w:r>
      <w:r w:rsidR="00F84D02" w:rsidRPr="00D20976">
        <w:rPr>
          <w:rFonts w:ascii="Book Antiqua" w:hAnsi="Book Antiqua" w:cs="Times New Roman"/>
          <w:sz w:val="24"/>
          <w:szCs w:val="24"/>
        </w:rPr>
        <w:t>,</w:t>
      </w:r>
      <w:r w:rsidR="009D4058" w:rsidRPr="00D20976">
        <w:rPr>
          <w:rFonts w:ascii="Book Antiqua" w:hAnsi="Book Antiqua" w:cs="Times New Roman"/>
          <w:sz w:val="24"/>
          <w:szCs w:val="24"/>
        </w:rPr>
        <w:t xml:space="preserve"> post-exposure to radiation and chemotherapy suggests that these cancer tre</w:t>
      </w:r>
      <w:r w:rsidR="00994418" w:rsidRPr="00D20976">
        <w:rPr>
          <w:rFonts w:ascii="Book Antiqua" w:hAnsi="Book Antiqua" w:cs="Times New Roman"/>
          <w:sz w:val="24"/>
          <w:szCs w:val="24"/>
        </w:rPr>
        <w:t xml:space="preserve">atment therapies may limit </w:t>
      </w:r>
      <w:r w:rsidR="00732535" w:rsidRPr="00D20976">
        <w:rPr>
          <w:rFonts w:ascii="Book Antiqua" w:hAnsi="Book Antiqua" w:cs="Times New Roman"/>
          <w:sz w:val="24"/>
          <w:szCs w:val="24"/>
        </w:rPr>
        <w:t>stem cells</w:t>
      </w:r>
      <w:r w:rsidR="009D4058" w:rsidRPr="00D20976">
        <w:rPr>
          <w:rFonts w:ascii="Book Antiqua" w:hAnsi="Book Antiqua" w:cs="Times New Roman"/>
          <w:sz w:val="24"/>
          <w:szCs w:val="24"/>
        </w:rPr>
        <w:t xml:space="preserve"> cellular functions important for soft tissue wound healing. </w:t>
      </w:r>
      <w:r w:rsidR="00A80F0D" w:rsidRPr="00D20976">
        <w:rPr>
          <w:rFonts w:ascii="Book Antiqua" w:hAnsi="Book Antiqua" w:cs="Times New Roman"/>
          <w:sz w:val="24"/>
          <w:szCs w:val="24"/>
        </w:rPr>
        <w:t xml:space="preserve">For clinical translation to patients that have undergone cancer treatment, it is necessary to understand the effects of these therapies on the </w:t>
      </w:r>
      <w:r w:rsidR="00B104CB" w:rsidRPr="00D20976">
        <w:rPr>
          <w:rFonts w:ascii="Book Antiqua" w:hAnsi="Book Antiqua" w:cs="Times New Roman"/>
          <w:sz w:val="24"/>
          <w:szCs w:val="24"/>
        </w:rPr>
        <w:t>adipose-derived stromal/stem cell (ASC)</w:t>
      </w:r>
      <w:r w:rsidR="0034515A" w:rsidRPr="00D20976">
        <w:rPr>
          <w:rFonts w:ascii="Book Antiqua" w:hAnsi="Book Antiqua" w:cs="Times New Roman"/>
          <w:sz w:val="24"/>
          <w:szCs w:val="24"/>
        </w:rPr>
        <w:t>'</w:t>
      </w:r>
      <w:r w:rsidR="00A80F0D" w:rsidRPr="00D20976">
        <w:rPr>
          <w:rFonts w:ascii="Book Antiqua" w:hAnsi="Book Antiqua" w:cs="Times New Roman"/>
          <w:sz w:val="24"/>
          <w:szCs w:val="24"/>
        </w:rPr>
        <w:t xml:space="preserve">s ability to improve fat graft survival in clinical practice. </w:t>
      </w:r>
      <w:r w:rsidR="00F84D02" w:rsidRPr="00D20976">
        <w:rPr>
          <w:rFonts w:ascii="Book Antiqua" w:hAnsi="Book Antiqua" w:cs="Times New Roman"/>
          <w:sz w:val="24"/>
          <w:szCs w:val="24"/>
        </w:rPr>
        <w:t>H</w:t>
      </w:r>
      <w:r w:rsidR="00F03E56" w:rsidRPr="00D20976">
        <w:rPr>
          <w:rFonts w:ascii="Book Antiqua" w:hAnsi="Book Antiqua" w:cs="Times New Roman"/>
          <w:sz w:val="24"/>
          <w:szCs w:val="24"/>
        </w:rPr>
        <w:t>erein</w:t>
      </w:r>
      <w:r w:rsidR="00F84D02" w:rsidRPr="00D20976">
        <w:rPr>
          <w:rFonts w:ascii="Book Antiqua" w:hAnsi="Book Antiqua" w:cs="Times New Roman"/>
          <w:sz w:val="24"/>
          <w:szCs w:val="24"/>
        </w:rPr>
        <w:t>,</w:t>
      </w:r>
      <w:r w:rsidR="00F03E56" w:rsidRPr="00D20976">
        <w:rPr>
          <w:rFonts w:ascii="Book Antiqua" w:hAnsi="Book Antiqua" w:cs="Times New Roman"/>
          <w:sz w:val="24"/>
          <w:szCs w:val="24"/>
        </w:rPr>
        <w:t xml:space="preserve"> we </w:t>
      </w:r>
      <w:r w:rsidR="00732535" w:rsidRPr="00D20976">
        <w:rPr>
          <w:rFonts w:ascii="Book Antiqua" w:hAnsi="Book Antiqua" w:cs="Times New Roman"/>
          <w:sz w:val="24"/>
          <w:szCs w:val="24"/>
        </w:rPr>
        <w:t xml:space="preserve">examined the effects of chemotherapy on ASCs outcomes in patients </w:t>
      </w:r>
      <w:r w:rsidR="0072334D" w:rsidRPr="00D20976">
        <w:rPr>
          <w:rFonts w:ascii="Book Antiqua" w:hAnsi="Book Antiqua" w:cs="Times New Roman"/>
          <w:sz w:val="24"/>
          <w:szCs w:val="24"/>
        </w:rPr>
        <w:t xml:space="preserve">with </w:t>
      </w:r>
      <w:r w:rsidR="00732535" w:rsidRPr="00D20976">
        <w:rPr>
          <w:rFonts w:ascii="Book Antiqua" w:hAnsi="Book Antiqua" w:cs="Times New Roman"/>
          <w:sz w:val="24"/>
          <w:szCs w:val="24"/>
        </w:rPr>
        <w:t>receiving neoadjuvant therapies</w:t>
      </w:r>
      <w:r w:rsidR="0050284C"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and </w:t>
      </w:r>
      <w:r w:rsidR="00141B67" w:rsidRPr="00D20976">
        <w:rPr>
          <w:rFonts w:ascii="Book Antiqua" w:hAnsi="Book Antiqua" w:cs="Times New Roman"/>
          <w:sz w:val="24"/>
          <w:szCs w:val="24"/>
        </w:rPr>
        <w:t>compare</w:t>
      </w:r>
      <w:r w:rsidRPr="00D20976">
        <w:rPr>
          <w:rFonts w:ascii="Book Antiqua" w:hAnsi="Book Antiqua" w:cs="Times New Roman"/>
          <w:sz w:val="24"/>
          <w:szCs w:val="24"/>
        </w:rPr>
        <w:t>d</w:t>
      </w:r>
      <w:r w:rsidR="00141B67" w:rsidRPr="00D20976">
        <w:rPr>
          <w:rFonts w:ascii="Book Antiqua" w:hAnsi="Book Antiqua" w:cs="Times New Roman"/>
          <w:sz w:val="24"/>
          <w:szCs w:val="24"/>
        </w:rPr>
        <w:t xml:space="preserve"> to the </w:t>
      </w:r>
      <w:proofErr w:type="gramStart"/>
      <w:r w:rsidR="00141B67" w:rsidRPr="00D20976">
        <w:rPr>
          <w:rFonts w:ascii="Book Antiqua" w:hAnsi="Book Antiqua" w:cs="Times New Roman"/>
          <w:sz w:val="24"/>
          <w:szCs w:val="24"/>
        </w:rPr>
        <w:t>patients</w:t>
      </w:r>
      <w:proofErr w:type="gramEnd"/>
      <w:r w:rsidR="00141B67" w:rsidRPr="00D20976">
        <w:rPr>
          <w:rFonts w:ascii="Book Antiqua" w:hAnsi="Book Antiqua" w:cs="Times New Roman"/>
          <w:sz w:val="24"/>
          <w:szCs w:val="24"/>
        </w:rPr>
        <w:t xml:space="preserve"> not-receiving </w:t>
      </w:r>
      <w:r w:rsidR="0050284C" w:rsidRPr="00D20976">
        <w:rPr>
          <w:rFonts w:ascii="Book Antiqua" w:hAnsi="Book Antiqua" w:cs="Times New Roman"/>
          <w:sz w:val="24"/>
          <w:szCs w:val="24"/>
        </w:rPr>
        <w:t xml:space="preserve">neoadjuvant chemotherapy (NAC) </w:t>
      </w:r>
      <w:r w:rsidRPr="00D20976">
        <w:rPr>
          <w:rFonts w:ascii="Book Antiqua" w:hAnsi="Book Antiqua" w:cs="Times New Roman"/>
          <w:sz w:val="24"/>
          <w:szCs w:val="24"/>
        </w:rPr>
        <w:t>treatment</w:t>
      </w:r>
      <w:r w:rsidR="00141B67" w:rsidRPr="00D20976">
        <w:rPr>
          <w:rFonts w:ascii="Book Antiqua" w:hAnsi="Book Antiqua" w:cs="Times New Roman"/>
          <w:sz w:val="24"/>
          <w:szCs w:val="24"/>
        </w:rPr>
        <w:t xml:space="preserve">. </w:t>
      </w:r>
    </w:p>
    <w:p w14:paraId="42E9CF2F" w14:textId="31C483A9" w:rsidR="00003391" w:rsidRPr="00D20976" w:rsidRDefault="004A110A" w:rsidP="00BF1017">
      <w:pPr>
        <w:tabs>
          <w:tab w:val="left" w:pos="6312"/>
        </w:tabs>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ab/>
      </w:r>
    </w:p>
    <w:p w14:paraId="1EBE1AEA" w14:textId="77777777" w:rsidR="009D4058" w:rsidRPr="00D20976" w:rsidRDefault="009D4058"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Research motivation</w:t>
      </w:r>
    </w:p>
    <w:p w14:paraId="7E1B3881" w14:textId="5C959229" w:rsidR="00E15C1A" w:rsidRPr="00D20976" w:rsidRDefault="00A80F0D" w:rsidP="009E5CAC">
      <w:pPr>
        <w:snapToGrid w:val="0"/>
        <w:spacing w:after="0" w:line="360" w:lineRule="auto"/>
        <w:jc w:val="both"/>
        <w:rPr>
          <w:rFonts w:ascii="Book Antiqua" w:hAnsi="Book Antiqua" w:cs="Times New Roman"/>
          <w:sz w:val="24"/>
          <w:szCs w:val="24"/>
        </w:rPr>
      </w:pPr>
      <w:r w:rsidRPr="00D20976">
        <w:rPr>
          <w:rFonts w:ascii="Book Antiqua" w:hAnsi="Book Antiqua"/>
          <w:sz w:val="24"/>
          <w:szCs w:val="24"/>
        </w:rPr>
        <w:t>Recent research has focused almost entirely on poor soft tissue wound healing in</w:t>
      </w:r>
      <w:r w:rsidR="0034515A" w:rsidRPr="00D20976">
        <w:rPr>
          <w:rFonts w:ascii="Book Antiqua" w:hAnsi="Book Antiqua"/>
          <w:sz w:val="24"/>
          <w:szCs w:val="24"/>
        </w:rPr>
        <w:t xml:space="preserve"> </w:t>
      </w:r>
      <w:r w:rsidRPr="00D20976">
        <w:rPr>
          <w:rFonts w:ascii="Book Antiqua" w:hAnsi="Book Antiqua"/>
          <w:sz w:val="24"/>
          <w:szCs w:val="24"/>
        </w:rPr>
        <w:t>patient</w:t>
      </w:r>
      <w:r w:rsidR="00141591" w:rsidRPr="00D20976">
        <w:rPr>
          <w:rFonts w:ascii="Book Antiqua" w:hAnsi="Book Antiqua"/>
          <w:sz w:val="24"/>
          <w:szCs w:val="24"/>
        </w:rPr>
        <w:t>s</w:t>
      </w:r>
      <w:r w:rsidRPr="00D20976">
        <w:rPr>
          <w:rFonts w:ascii="Book Antiqua" w:hAnsi="Book Antiqua"/>
          <w:sz w:val="24"/>
          <w:szCs w:val="24"/>
        </w:rPr>
        <w:t xml:space="preserve"> exposure to radiation/or chemotherapy, but little is known about the recovery of cell viability and function capability of stem cells in patients </w:t>
      </w:r>
      <w:r w:rsidR="002F2F6B" w:rsidRPr="00D20976">
        <w:rPr>
          <w:rFonts w:ascii="Book Antiqua" w:hAnsi="Book Antiqua"/>
          <w:sz w:val="24"/>
          <w:szCs w:val="24"/>
        </w:rPr>
        <w:t>receiving</w:t>
      </w:r>
      <w:r w:rsidR="00BF1017" w:rsidRPr="00D20976">
        <w:rPr>
          <w:rFonts w:ascii="Book Antiqua" w:hAnsi="Book Antiqua"/>
          <w:sz w:val="24"/>
          <w:szCs w:val="24"/>
        </w:rPr>
        <w:t xml:space="preserve"> chemotherapeutic-treatment. </w:t>
      </w:r>
      <w:r w:rsidRPr="00D20976">
        <w:rPr>
          <w:rFonts w:ascii="Book Antiqua" w:hAnsi="Book Antiqua"/>
          <w:sz w:val="24"/>
          <w:szCs w:val="24"/>
        </w:rPr>
        <w:t>This</w:t>
      </w:r>
      <w:r w:rsidR="00E15C1A" w:rsidRPr="00D20976">
        <w:rPr>
          <w:rFonts w:ascii="Book Antiqua" w:hAnsi="Book Antiqua"/>
          <w:sz w:val="24"/>
          <w:szCs w:val="24"/>
        </w:rPr>
        <w:t xml:space="preserve"> </w:t>
      </w:r>
      <w:r w:rsidRPr="00D20976">
        <w:rPr>
          <w:rFonts w:ascii="Book Antiqua" w:hAnsi="Book Antiqua"/>
          <w:sz w:val="24"/>
          <w:szCs w:val="24"/>
        </w:rPr>
        <w:t xml:space="preserve">research focused on </w:t>
      </w:r>
      <w:r w:rsidR="002705F4" w:rsidRPr="00D20976">
        <w:rPr>
          <w:rFonts w:ascii="Book Antiqua" w:hAnsi="Book Antiqua" w:cs="Times New Roman"/>
          <w:sz w:val="24"/>
          <w:szCs w:val="24"/>
        </w:rPr>
        <w:t xml:space="preserve">characteristics of </w:t>
      </w:r>
      <w:r w:rsidR="003B47BA" w:rsidRPr="00D20976">
        <w:rPr>
          <w:rFonts w:ascii="Book Antiqua" w:hAnsi="Book Antiqua" w:cs="Times New Roman"/>
          <w:sz w:val="24"/>
          <w:szCs w:val="24"/>
        </w:rPr>
        <w:t xml:space="preserve">stem cells isolated from human adipose tissue: </w:t>
      </w:r>
      <w:r w:rsidR="004B3F6B" w:rsidRPr="00D20976">
        <w:rPr>
          <w:rFonts w:ascii="Book Antiqua" w:hAnsi="Book Antiqua" w:cs="Times New Roman"/>
          <w:sz w:val="24"/>
          <w:szCs w:val="24"/>
        </w:rPr>
        <w:t>(</w:t>
      </w:r>
      <w:r w:rsidR="00E15C1A" w:rsidRPr="00D20976">
        <w:rPr>
          <w:rFonts w:ascii="Book Antiqua" w:hAnsi="Book Antiqua" w:cs="Times New Roman"/>
          <w:sz w:val="24"/>
          <w:szCs w:val="24"/>
        </w:rPr>
        <w:t>1) the cellular function of ASCs diminished in direct exposure to chemotherapeutic agents, and potency to recovery after cessation of these drugs in treatment</w:t>
      </w:r>
      <w:r w:rsidR="005D5268" w:rsidRPr="00D20976">
        <w:rPr>
          <w:rFonts w:ascii="Book Antiqua" w:hAnsi="Book Antiqua" w:cs="Times New Roman" w:hint="eastAsia"/>
          <w:sz w:val="24"/>
          <w:szCs w:val="24"/>
          <w:lang w:eastAsia="zh-CN"/>
        </w:rPr>
        <w:t>;</w:t>
      </w:r>
      <w:r w:rsidR="00E15C1A" w:rsidRPr="00D20976">
        <w:rPr>
          <w:rFonts w:ascii="Book Antiqua" w:hAnsi="Book Antiqua" w:cs="Times New Roman"/>
          <w:sz w:val="24"/>
          <w:szCs w:val="24"/>
        </w:rPr>
        <w:t xml:space="preserve"> and </w:t>
      </w:r>
      <w:r w:rsidR="004B3F6B" w:rsidRPr="00D20976">
        <w:rPr>
          <w:rFonts w:ascii="Book Antiqua" w:hAnsi="Book Antiqua" w:cs="Times New Roman"/>
          <w:sz w:val="24"/>
          <w:szCs w:val="24"/>
        </w:rPr>
        <w:t>(</w:t>
      </w:r>
      <w:r w:rsidR="00E15C1A" w:rsidRPr="00D20976">
        <w:rPr>
          <w:rFonts w:ascii="Book Antiqua" w:hAnsi="Book Antiqua" w:cs="Times New Roman"/>
          <w:sz w:val="24"/>
          <w:szCs w:val="24"/>
        </w:rPr>
        <w:t xml:space="preserve">2) availability in </w:t>
      </w:r>
      <w:r w:rsidR="00886C7E" w:rsidRPr="00D20976">
        <w:rPr>
          <w:rFonts w:ascii="Book Antiqua" w:hAnsi="Book Antiqua" w:cs="Times New Roman"/>
          <w:sz w:val="24"/>
          <w:szCs w:val="24"/>
        </w:rPr>
        <w:t>receiving NAC</w:t>
      </w:r>
      <w:r w:rsidR="00E66AD1" w:rsidRPr="00D20976">
        <w:rPr>
          <w:rFonts w:ascii="Book Antiqua" w:hAnsi="Book Antiqua" w:cs="Times New Roman"/>
          <w:sz w:val="24"/>
          <w:szCs w:val="24"/>
        </w:rPr>
        <w:t xml:space="preserve"> </w:t>
      </w:r>
      <w:r w:rsidR="002F2F6B" w:rsidRPr="00D20976">
        <w:rPr>
          <w:rFonts w:ascii="Book Antiqua" w:hAnsi="Book Antiqua" w:cs="Times New Roman"/>
          <w:sz w:val="24"/>
          <w:szCs w:val="24"/>
        </w:rPr>
        <w:t>treatment</w:t>
      </w:r>
      <w:r w:rsidR="00886C7E" w:rsidRPr="00D20976">
        <w:rPr>
          <w:rFonts w:ascii="Book Antiqua" w:hAnsi="Book Antiqua" w:cs="Times New Roman"/>
          <w:sz w:val="24"/>
          <w:szCs w:val="24"/>
        </w:rPr>
        <w:t xml:space="preserve"> of </w:t>
      </w:r>
      <w:r w:rsidR="00E15C1A" w:rsidRPr="00D20976">
        <w:rPr>
          <w:rFonts w:ascii="Book Antiqua" w:hAnsi="Book Antiqua" w:cs="Times New Roman"/>
          <w:sz w:val="24"/>
          <w:szCs w:val="24"/>
        </w:rPr>
        <w:t xml:space="preserve">population most likely the ASCs may hold great potential to serve as a cell source for fat grafting and reconstruction in cancer patients undergoing </w:t>
      </w:r>
      <w:r w:rsidR="00141591" w:rsidRPr="00D20976">
        <w:rPr>
          <w:rFonts w:ascii="Book Antiqua" w:hAnsi="Book Antiqua" w:cs="Times New Roman"/>
          <w:sz w:val="24"/>
          <w:szCs w:val="24"/>
        </w:rPr>
        <w:t>chemo-</w:t>
      </w:r>
      <w:r w:rsidR="00E15C1A" w:rsidRPr="00D20976">
        <w:rPr>
          <w:rFonts w:ascii="Book Antiqua" w:hAnsi="Book Antiqua" w:cs="Times New Roman"/>
          <w:sz w:val="24"/>
          <w:szCs w:val="24"/>
        </w:rPr>
        <w:t xml:space="preserve">treatment. </w:t>
      </w:r>
      <w:r w:rsidR="00E15C1A" w:rsidRPr="00D20976">
        <w:rPr>
          <w:rFonts w:ascii="Book Antiqua" w:hAnsi="Book Antiqua"/>
          <w:sz w:val="24"/>
          <w:szCs w:val="24"/>
        </w:rPr>
        <w:t xml:space="preserve">This research will provide </w:t>
      </w:r>
      <w:r w:rsidR="005A6B9C" w:rsidRPr="00D20976">
        <w:rPr>
          <w:rFonts w:ascii="Book Antiqua" w:hAnsi="Book Antiqua"/>
          <w:sz w:val="24"/>
          <w:szCs w:val="24"/>
        </w:rPr>
        <w:t>new</w:t>
      </w:r>
      <w:r w:rsidR="00E15C1A" w:rsidRPr="00D20976">
        <w:rPr>
          <w:rFonts w:ascii="Book Antiqua" w:hAnsi="Book Antiqua"/>
          <w:sz w:val="24"/>
          <w:szCs w:val="24"/>
        </w:rPr>
        <w:t xml:space="preserve"> and novel insight information regarding the use of autologous mesenchymal stem cells derived from adipose tissue in cancer patients after exposure to chemotherapy.</w:t>
      </w:r>
    </w:p>
    <w:p w14:paraId="7553A139"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245D0B5C" w14:textId="77777777" w:rsidR="009D4058" w:rsidRPr="00D20976" w:rsidRDefault="009D4058"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Research objectives</w:t>
      </w:r>
    </w:p>
    <w:p w14:paraId="5637AEA8" w14:textId="1D4E801C" w:rsidR="00003391" w:rsidRPr="00D20976" w:rsidRDefault="0044258C"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sz w:val="24"/>
          <w:szCs w:val="24"/>
        </w:rPr>
        <w:t xml:space="preserve">The main objective of this study was </w:t>
      </w:r>
      <w:r w:rsidR="00F926E9" w:rsidRPr="00D20976">
        <w:rPr>
          <w:rFonts w:ascii="Book Antiqua" w:hAnsi="Book Antiqua" w:cs="Times New Roman"/>
          <w:sz w:val="24"/>
          <w:szCs w:val="24"/>
        </w:rPr>
        <w:t>t</w:t>
      </w:r>
      <w:r w:rsidR="003F1B00" w:rsidRPr="00D20976">
        <w:rPr>
          <w:rFonts w:ascii="Book Antiqua" w:hAnsi="Book Antiqua" w:cs="Times New Roman"/>
          <w:sz w:val="24"/>
          <w:szCs w:val="24"/>
        </w:rPr>
        <w:t xml:space="preserve">o investigate whether the impact on ASCs function capacity and recovery in cancer patients may be due to the chemotherapy. </w:t>
      </w:r>
      <w:r w:rsidR="00CF7CF0" w:rsidRPr="00D20976">
        <w:rPr>
          <w:rFonts w:ascii="Book Antiqua" w:hAnsi="Book Antiqua" w:cs="Times New Roman"/>
          <w:sz w:val="24"/>
          <w:szCs w:val="24"/>
        </w:rPr>
        <w:t xml:space="preserve">In addition, we evaluated in vitro, </w:t>
      </w:r>
      <w:r w:rsidR="000F4172" w:rsidRPr="00D20976">
        <w:rPr>
          <w:rFonts w:ascii="Book Antiqua" w:hAnsi="Book Antiqua" w:cs="Times New Roman"/>
          <w:sz w:val="24"/>
          <w:szCs w:val="24"/>
        </w:rPr>
        <w:t xml:space="preserve">whether ASCs have the potential for recovery of cellular function after exposure to </w:t>
      </w:r>
      <w:r w:rsidR="00CF7CF0" w:rsidRPr="00D20976">
        <w:rPr>
          <w:rFonts w:ascii="Book Antiqua" w:hAnsi="Book Antiqua" w:cs="Times New Roman"/>
          <w:sz w:val="24"/>
          <w:szCs w:val="24"/>
        </w:rPr>
        <w:t xml:space="preserve">three commonly utilized clinical chemotherapeutic </w:t>
      </w:r>
      <w:r w:rsidR="000F4172" w:rsidRPr="00D20976">
        <w:rPr>
          <w:rFonts w:ascii="Book Antiqua" w:hAnsi="Book Antiqua" w:cs="Times New Roman"/>
          <w:sz w:val="24"/>
          <w:szCs w:val="24"/>
        </w:rPr>
        <w:t>agents.</w:t>
      </w:r>
      <w:r w:rsidR="00CF7CF0" w:rsidRPr="00D20976">
        <w:rPr>
          <w:rFonts w:ascii="Book Antiqua" w:hAnsi="Book Antiqua" w:cs="Times New Roman"/>
          <w:sz w:val="24"/>
          <w:szCs w:val="24"/>
        </w:rPr>
        <w:t xml:space="preserve"> </w:t>
      </w:r>
    </w:p>
    <w:p w14:paraId="4C613474" w14:textId="77777777" w:rsidR="005A6B9C" w:rsidRPr="00D20976" w:rsidRDefault="005A6B9C" w:rsidP="009E5CAC">
      <w:pPr>
        <w:snapToGrid w:val="0"/>
        <w:spacing w:after="0" w:line="360" w:lineRule="auto"/>
        <w:jc w:val="both"/>
        <w:rPr>
          <w:rFonts w:ascii="Book Antiqua" w:hAnsi="Book Antiqua" w:cs="Times New Roman"/>
          <w:b/>
          <w:i/>
          <w:sz w:val="24"/>
          <w:szCs w:val="24"/>
        </w:rPr>
      </w:pPr>
    </w:p>
    <w:p w14:paraId="31343E5F" w14:textId="77777777" w:rsidR="009D4058" w:rsidRPr="00D20976" w:rsidRDefault="009D4058"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Research methods</w:t>
      </w:r>
    </w:p>
    <w:p w14:paraId="3C498619" w14:textId="38BCF3AC" w:rsidR="003F1B00" w:rsidRPr="00D20976" w:rsidRDefault="000F4172"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W</w:t>
      </w:r>
      <w:r w:rsidR="00E66AD1" w:rsidRPr="00D20976">
        <w:rPr>
          <w:rFonts w:ascii="Book Antiqua" w:hAnsi="Book Antiqua" w:cs="Times New Roman"/>
          <w:sz w:val="24"/>
          <w:szCs w:val="24"/>
        </w:rPr>
        <w:t xml:space="preserve">e </w:t>
      </w:r>
      <w:r w:rsidR="00D83921" w:rsidRPr="00D20976">
        <w:rPr>
          <w:rFonts w:ascii="Book Antiqua" w:hAnsi="Book Antiqua" w:cs="Times New Roman"/>
          <w:sz w:val="24"/>
          <w:szCs w:val="24"/>
        </w:rPr>
        <w:t>analyzed</w:t>
      </w:r>
      <w:r w:rsidR="00E66AD1" w:rsidRPr="00D20976">
        <w:rPr>
          <w:rFonts w:ascii="Book Antiqua" w:hAnsi="Book Antiqua" w:cs="Times New Roman"/>
          <w:sz w:val="24"/>
          <w:szCs w:val="24"/>
        </w:rPr>
        <w:t xml:space="preserve"> the </w:t>
      </w:r>
      <w:r w:rsidR="00D83921" w:rsidRPr="00D20976">
        <w:rPr>
          <w:rFonts w:ascii="Book Antiqua" w:hAnsi="Book Antiqua" w:cs="Times New Roman"/>
          <w:sz w:val="24"/>
          <w:szCs w:val="24"/>
        </w:rPr>
        <w:t xml:space="preserve">stem cells yield, proliferation rates, and </w:t>
      </w:r>
      <w:proofErr w:type="spellStart"/>
      <w:r w:rsidR="00D83921" w:rsidRPr="00D20976">
        <w:rPr>
          <w:rFonts w:ascii="Book Antiqua" w:hAnsi="Book Antiqua" w:cs="Times New Roman"/>
          <w:sz w:val="24"/>
          <w:szCs w:val="24"/>
        </w:rPr>
        <w:t>adipogenesis</w:t>
      </w:r>
      <w:proofErr w:type="spellEnd"/>
      <w:r w:rsidR="00D83921" w:rsidRPr="00D20976">
        <w:rPr>
          <w:rFonts w:ascii="Book Antiqua" w:hAnsi="Book Antiqua" w:cs="Times New Roman"/>
          <w:sz w:val="24"/>
          <w:szCs w:val="24"/>
        </w:rPr>
        <w:t xml:space="preserve"> differentiation capacity</w:t>
      </w:r>
      <w:r w:rsidR="005A6B9C" w:rsidRPr="00D20976">
        <w:rPr>
          <w:rFonts w:ascii="Book Antiqua" w:hAnsi="Book Antiqua" w:cs="Times New Roman"/>
          <w:sz w:val="24"/>
          <w:szCs w:val="24"/>
        </w:rPr>
        <w:t xml:space="preserve"> of ASCs</w:t>
      </w:r>
      <w:r w:rsidR="00D83921" w:rsidRPr="00D20976">
        <w:rPr>
          <w:rFonts w:ascii="Book Antiqua" w:hAnsi="Book Antiqua" w:cs="Times New Roman"/>
          <w:sz w:val="24"/>
          <w:szCs w:val="24"/>
        </w:rPr>
        <w:t xml:space="preserve"> </w:t>
      </w:r>
      <w:r w:rsidR="003F1B00" w:rsidRPr="00D20976">
        <w:rPr>
          <w:rFonts w:ascii="Book Antiqua" w:hAnsi="Book Antiqua" w:cs="Times New Roman"/>
          <w:sz w:val="24"/>
          <w:szCs w:val="24"/>
        </w:rPr>
        <w:t>from breast cancer patients with receiv</w:t>
      </w:r>
      <w:r w:rsidR="00141591" w:rsidRPr="00D20976">
        <w:rPr>
          <w:rFonts w:ascii="Book Antiqua" w:hAnsi="Book Antiqua" w:cs="Times New Roman"/>
          <w:sz w:val="24"/>
          <w:szCs w:val="24"/>
        </w:rPr>
        <w:t>ing</w:t>
      </w:r>
      <w:r w:rsidR="009C648C" w:rsidRPr="00D20976">
        <w:rPr>
          <w:rFonts w:ascii="Book Antiqua" w:hAnsi="Book Antiqua" w:cs="Times New Roman"/>
          <w:sz w:val="24"/>
          <w:szCs w:val="24"/>
        </w:rPr>
        <w:t xml:space="preserve"> </w:t>
      </w:r>
      <w:r w:rsidR="003F1B00" w:rsidRPr="00D20976">
        <w:rPr>
          <w:rFonts w:ascii="Book Antiqua" w:hAnsi="Book Antiqua" w:cs="Times New Roman"/>
          <w:sz w:val="24"/>
          <w:szCs w:val="24"/>
        </w:rPr>
        <w:t>NAC</w:t>
      </w:r>
      <w:r w:rsidR="009C648C" w:rsidRPr="00D20976">
        <w:rPr>
          <w:rFonts w:ascii="Book Antiqua" w:hAnsi="Book Antiqua" w:cs="Times New Roman"/>
          <w:sz w:val="24"/>
          <w:szCs w:val="24"/>
        </w:rPr>
        <w:t xml:space="preserve"> </w:t>
      </w:r>
      <w:r w:rsidR="00886C7E" w:rsidRPr="00D20976">
        <w:rPr>
          <w:rFonts w:ascii="Book Antiqua" w:hAnsi="Book Antiqua" w:cs="Times New Roman"/>
          <w:sz w:val="24"/>
          <w:szCs w:val="24"/>
        </w:rPr>
        <w:t xml:space="preserve">treatment </w:t>
      </w:r>
      <w:r w:rsidR="003F1B00" w:rsidRPr="00D20976">
        <w:rPr>
          <w:rFonts w:ascii="Book Antiqua" w:hAnsi="Book Antiqua" w:cs="Times New Roman"/>
          <w:sz w:val="24"/>
          <w:szCs w:val="24"/>
        </w:rPr>
        <w:t>or no</w:t>
      </w:r>
      <w:r w:rsidR="00141591" w:rsidRPr="00D20976">
        <w:rPr>
          <w:rFonts w:ascii="Book Antiqua" w:hAnsi="Book Antiqua" w:cs="Times New Roman"/>
          <w:sz w:val="24"/>
          <w:szCs w:val="24"/>
        </w:rPr>
        <w:t>t-</w:t>
      </w:r>
      <w:r w:rsidR="003F1B00" w:rsidRPr="00D20976">
        <w:rPr>
          <w:rFonts w:ascii="Book Antiqua" w:hAnsi="Book Antiqua" w:cs="Times New Roman"/>
          <w:sz w:val="24"/>
          <w:szCs w:val="24"/>
        </w:rPr>
        <w:t>receiving NAC</w:t>
      </w:r>
      <w:r w:rsidR="005A6B9C" w:rsidRPr="00D20976">
        <w:rPr>
          <w:rFonts w:ascii="Book Antiqua" w:hAnsi="Book Antiqua" w:cs="Times New Roman"/>
          <w:sz w:val="24"/>
          <w:szCs w:val="24"/>
        </w:rPr>
        <w:t xml:space="preserve">. </w:t>
      </w:r>
      <w:r w:rsidR="00E66AD1" w:rsidRPr="00D20976">
        <w:rPr>
          <w:rFonts w:ascii="Book Antiqua" w:hAnsi="Book Antiqua" w:cs="Times New Roman"/>
          <w:sz w:val="24"/>
          <w:szCs w:val="24"/>
        </w:rPr>
        <w:t xml:space="preserve">We also </w:t>
      </w:r>
      <w:r w:rsidR="00D83921" w:rsidRPr="00D20976">
        <w:rPr>
          <w:rFonts w:ascii="Book Antiqua" w:hAnsi="Book Antiqua" w:cs="Times New Roman"/>
          <w:sz w:val="24"/>
          <w:szCs w:val="24"/>
        </w:rPr>
        <w:t xml:space="preserve">measured </w:t>
      </w:r>
      <w:r w:rsidR="00E66AD1" w:rsidRPr="00D20976">
        <w:rPr>
          <w:rFonts w:ascii="Book Antiqua" w:hAnsi="Book Antiqua" w:cs="Times New Roman"/>
          <w:sz w:val="24"/>
          <w:szCs w:val="24"/>
        </w:rPr>
        <w:t xml:space="preserve">the </w:t>
      </w:r>
      <w:r w:rsidR="00886C7E" w:rsidRPr="00D20976">
        <w:rPr>
          <w:rFonts w:ascii="Book Antiqua" w:hAnsi="Book Antiqua" w:cs="Times New Roman"/>
          <w:sz w:val="24"/>
          <w:szCs w:val="24"/>
        </w:rPr>
        <w:t>recovery of the cellular functions</w:t>
      </w:r>
      <w:r w:rsidR="002006F3" w:rsidRPr="00D20976">
        <w:rPr>
          <w:rFonts w:ascii="Book Antiqua" w:hAnsi="Book Antiqua" w:cs="Times New Roman"/>
          <w:sz w:val="24"/>
          <w:szCs w:val="24"/>
        </w:rPr>
        <w:t xml:space="preserve"> </w:t>
      </w:r>
      <w:r w:rsidR="00E66AD1" w:rsidRPr="00D20976">
        <w:rPr>
          <w:rFonts w:ascii="Book Antiqua" w:hAnsi="Book Antiqua" w:cs="Times New Roman"/>
          <w:sz w:val="24"/>
          <w:szCs w:val="24"/>
        </w:rPr>
        <w:t xml:space="preserve">of ASCs after </w:t>
      </w:r>
      <w:r w:rsidR="00886C7E" w:rsidRPr="00D20976">
        <w:rPr>
          <w:rFonts w:ascii="Book Antiqua" w:hAnsi="Book Antiqua" w:cs="Times New Roman"/>
          <w:sz w:val="24"/>
          <w:szCs w:val="24"/>
        </w:rPr>
        <w:t>treated with three</w:t>
      </w:r>
      <w:r w:rsidR="002006F3" w:rsidRPr="00D20976">
        <w:rPr>
          <w:rFonts w:ascii="Book Antiqua" w:hAnsi="Book Antiqua" w:cs="Times New Roman"/>
          <w:sz w:val="24"/>
          <w:szCs w:val="24"/>
        </w:rPr>
        <w:t xml:space="preserve"> </w:t>
      </w:r>
      <w:r w:rsidR="00E66AD1" w:rsidRPr="00D20976">
        <w:rPr>
          <w:rFonts w:ascii="Book Antiqua" w:hAnsi="Book Antiqua" w:cs="Times New Roman"/>
          <w:sz w:val="24"/>
          <w:szCs w:val="24"/>
        </w:rPr>
        <w:t xml:space="preserve">chemotherapeutic agents </w:t>
      </w:r>
      <w:r w:rsidR="00751443" w:rsidRPr="00D20976">
        <w:rPr>
          <w:rFonts w:ascii="Book Antiqua" w:hAnsi="Book Antiqua" w:cs="Times New Roman"/>
          <w:sz w:val="24"/>
          <w:szCs w:val="24"/>
        </w:rPr>
        <w:t xml:space="preserve">by </w:t>
      </w:r>
      <w:r w:rsidR="00751443" w:rsidRPr="00D20976">
        <w:rPr>
          <w:rFonts w:ascii="Book Antiqua" w:hAnsi="Book Antiqua" w:cs="Times New Roman"/>
          <w:i/>
          <w:sz w:val="24"/>
          <w:szCs w:val="24"/>
        </w:rPr>
        <w:t>in vitro</w:t>
      </w:r>
      <w:r w:rsidR="00751443" w:rsidRPr="00D20976">
        <w:rPr>
          <w:rFonts w:ascii="Book Antiqua" w:hAnsi="Book Antiqua" w:cs="Times New Roman"/>
          <w:sz w:val="24"/>
          <w:szCs w:val="24"/>
        </w:rPr>
        <w:t xml:space="preserve"> culture </w:t>
      </w:r>
      <w:r w:rsidR="00137C0D" w:rsidRPr="00D20976">
        <w:rPr>
          <w:rFonts w:ascii="Book Antiqua" w:hAnsi="Book Antiqua" w:cs="Times New Roman"/>
          <w:sz w:val="24"/>
          <w:szCs w:val="24"/>
        </w:rPr>
        <w:t>system</w:t>
      </w:r>
      <w:r w:rsidR="00751443" w:rsidRPr="00D20976">
        <w:rPr>
          <w:rFonts w:ascii="Book Antiqua" w:hAnsi="Book Antiqua" w:cs="Times New Roman"/>
          <w:sz w:val="24"/>
          <w:szCs w:val="24"/>
        </w:rPr>
        <w:t xml:space="preserve">. </w:t>
      </w:r>
    </w:p>
    <w:p w14:paraId="6BAA40C6"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7D83E802" w14:textId="77777777" w:rsidR="009D4058" w:rsidRPr="00D20976" w:rsidRDefault="009D4058"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Research results</w:t>
      </w:r>
    </w:p>
    <w:p w14:paraId="48688D23" w14:textId="1AF4D89D" w:rsidR="00745177" w:rsidRPr="00D20976" w:rsidRDefault="00D83921"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W</w:t>
      </w:r>
      <w:r w:rsidR="00E97960" w:rsidRPr="00D20976">
        <w:rPr>
          <w:rFonts w:ascii="Book Antiqua" w:hAnsi="Book Antiqua" w:cs="Times New Roman"/>
          <w:sz w:val="24"/>
          <w:szCs w:val="24"/>
        </w:rPr>
        <w:t>e reveal that the yield of ASCs didn’t alter much after NAC treatment of patients.</w:t>
      </w:r>
      <w:r w:rsidR="00DF71ED" w:rsidRPr="00D20976">
        <w:rPr>
          <w:rFonts w:ascii="Book Antiqua" w:hAnsi="Book Antiqua" w:cs="Times New Roman"/>
          <w:sz w:val="24"/>
          <w:szCs w:val="24"/>
        </w:rPr>
        <w:t xml:space="preserve"> </w:t>
      </w:r>
      <w:r w:rsidR="00745177" w:rsidRPr="00D20976">
        <w:rPr>
          <w:rFonts w:ascii="Book Antiqua" w:hAnsi="Book Antiqua"/>
          <w:sz w:val="24"/>
          <w:szCs w:val="24"/>
        </w:rPr>
        <w:t xml:space="preserve">The proliferation rates of ASCs </w:t>
      </w:r>
      <w:r w:rsidR="00141591" w:rsidRPr="00D20976">
        <w:rPr>
          <w:rFonts w:ascii="Book Antiqua" w:hAnsi="Book Antiqua"/>
          <w:sz w:val="24"/>
          <w:szCs w:val="24"/>
        </w:rPr>
        <w:t xml:space="preserve">derived </w:t>
      </w:r>
      <w:r w:rsidR="00745177" w:rsidRPr="00D20976">
        <w:rPr>
          <w:rFonts w:ascii="Book Antiqua" w:hAnsi="Book Antiqua"/>
          <w:sz w:val="24"/>
          <w:szCs w:val="24"/>
        </w:rPr>
        <w:t xml:space="preserve">from </w:t>
      </w:r>
      <w:r w:rsidR="00141591" w:rsidRPr="00D20976">
        <w:rPr>
          <w:rFonts w:ascii="Book Antiqua" w:hAnsi="Book Antiqua"/>
          <w:sz w:val="24"/>
          <w:szCs w:val="24"/>
        </w:rPr>
        <w:t xml:space="preserve">patients didn’t differ much before and </w:t>
      </w:r>
      <w:r w:rsidRPr="00D20976">
        <w:rPr>
          <w:rFonts w:ascii="Book Antiqua" w:hAnsi="Book Antiqua"/>
          <w:sz w:val="24"/>
          <w:szCs w:val="24"/>
        </w:rPr>
        <w:t xml:space="preserve">after </w:t>
      </w:r>
      <w:r w:rsidR="00141591" w:rsidRPr="00D20976">
        <w:rPr>
          <w:rFonts w:ascii="Book Antiqua" w:hAnsi="Book Antiqua"/>
          <w:sz w:val="24"/>
          <w:szCs w:val="24"/>
        </w:rPr>
        <w:t xml:space="preserve">NAC </w:t>
      </w:r>
      <w:r w:rsidR="00745177" w:rsidRPr="00D20976">
        <w:rPr>
          <w:rFonts w:ascii="Book Antiqua" w:hAnsi="Book Antiqua"/>
          <w:sz w:val="24"/>
          <w:szCs w:val="24"/>
        </w:rPr>
        <w:t xml:space="preserve">upon </w:t>
      </w:r>
      <w:r w:rsidR="00745177" w:rsidRPr="00D20976">
        <w:rPr>
          <w:rFonts w:ascii="Book Antiqua" w:hAnsi="Book Antiqua"/>
          <w:i/>
          <w:sz w:val="24"/>
          <w:szCs w:val="24"/>
        </w:rPr>
        <w:t>in vitro</w:t>
      </w:r>
      <w:r w:rsidR="004561F0" w:rsidRPr="00D20976">
        <w:rPr>
          <w:rFonts w:ascii="Book Antiqua" w:hAnsi="Book Antiqua"/>
          <w:sz w:val="24"/>
          <w:szCs w:val="24"/>
        </w:rPr>
        <w:t xml:space="preserve"> </w:t>
      </w:r>
      <w:r w:rsidR="00141591" w:rsidRPr="00D20976">
        <w:rPr>
          <w:rFonts w:ascii="Book Antiqua" w:hAnsi="Book Antiqua"/>
          <w:sz w:val="24"/>
          <w:szCs w:val="24"/>
        </w:rPr>
        <w:t xml:space="preserve">culture, </w:t>
      </w:r>
      <w:r w:rsidR="00745177" w:rsidRPr="00D20976">
        <w:rPr>
          <w:rFonts w:ascii="Book Antiqua" w:hAnsi="Book Antiqua" w:cs="Times New Roman"/>
          <w:sz w:val="24"/>
          <w:szCs w:val="24"/>
        </w:rPr>
        <w:t xml:space="preserve">and </w:t>
      </w:r>
      <w:r w:rsidR="00745177" w:rsidRPr="00D20976">
        <w:rPr>
          <w:rFonts w:ascii="Book Antiqua" w:hAnsi="Book Antiqua"/>
          <w:sz w:val="24"/>
          <w:szCs w:val="24"/>
        </w:rPr>
        <w:t xml:space="preserve">these cells appeared to </w:t>
      </w:r>
      <w:r w:rsidR="00745177" w:rsidRPr="00D20976">
        <w:rPr>
          <w:rFonts w:ascii="Book Antiqua" w:hAnsi="Book Antiqua" w:cs="Times New Roman"/>
          <w:sz w:val="24"/>
          <w:szCs w:val="24"/>
        </w:rPr>
        <w:t xml:space="preserve">retain the capacity to acquire adipocyte traits simile to the ASCs that from </w:t>
      </w:r>
      <w:r w:rsidR="00141591" w:rsidRPr="00D20976">
        <w:rPr>
          <w:rFonts w:ascii="Book Antiqua" w:hAnsi="Book Antiqua" w:cs="Times New Roman"/>
          <w:sz w:val="24"/>
          <w:szCs w:val="24"/>
        </w:rPr>
        <w:t xml:space="preserve">patients </w:t>
      </w:r>
      <w:r w:rsidR="00745177" w:rsidRPr="00D20976">
        <w:rPr>
          <w:rFonts w:ascii="Book Antiqua" w:hAnsi="Book Antiqua" w:cs="Times New Roman"/>
          <w:sz w:val="24"/>
          <w:szCs w:val="24"/>
        </w:rPr>
        <w:t>no</w:t>
      </w:r>
      <w:r w:rsidR="00141591" w:rsidRPr="00D20976">
        <w:rPr>
          <w:rFonts w:ascii="Book Antiqua" w:hAnsi="Book Antiqua" w:cs="Times New Roman"/>
          <w:sz w:val="24"/>
          <w:szCs w:val="24"/>
        </w:rPr>
        <w:t>t-</w:t>
      </w:r>
      <w:r w:rsidR="00745177" w:rsidRPr="00D20976">
        <w:rPr>
          <w:rFonts w:ascii="Book Antiqua" w:hAnsi="Book Antiqua" w:cs="Times New Roman"/>
          <w:sz w:val="24"/>
          <w:szCs w:val="24"/>
        </w:rPr>
        <w:t xml:space="preserve">receiving NAC. </w:t>
      </w:r>
      <w:r w:rsidR="00233BDF" w:rsidRPr="00D20976">
        <w:rPr>
          <w:rFonts w:ascii="Book Antiqua" w:hAnsi="Book Antiqua" w:cs="Times New Roman"/>
          <w:sz w:val="24"/>
          <w:szCs w:val="24"/>
        </w:rPr>
        <w:t xml:space="preserve">By observing the </w:t>
      </w:r>
      <w:r w:rsidR="00233BDF" w:rsidRPr="00D20976">
        <w:rPr>
          <w:rFonts w:ascii="Book Antiqua" w:hAnsi="Book Antiqua" w:cs="Times New Roman"/>
          <w:i/>
          <w:sz w:val="24"/>
          <w:szCs w:val="24"/>
        </w:rPr>
        <w:t>in vitro</w:t>
      </w:r>
      <w:r w:rsidR="00233BDF" w:rsidRPr="00D20976">
        <w:rPr>
          <w:rFonts w:ascii="Book Antiqua" w:hAnsi="Book Antiqua" w:cs="Times New Roman"/>
          <w:sz w:val="24"/>
          <w:szCs w:val="24"/>
        </w:rPr>
        <w:t xml:space="preserve"> culture system, the </w:t>
      </w:r>
      <w:r w:rsidR="003032C9" w:rsidRPr="00D20976">
        <w:rPr>
          <w:rFonts w:ascii="Book Antiqua" w:hAnsi="Book Antiqua" w:cs="Times New Roman"/>
          <w:sz w:val="24"/>
          <w:szCs w:val="24"/>
        </w:rPr>
        <w:t>study indicates that the f</w:t>
      </w:r>
      <w:r w:rsidR="00233BDF" w:rsidRPr="00D20976">
        <w:rPr>
          <w:rFonts w:ascii="Book Antiqua" w:hAnsi="Book Antiqua" w:cs="Times New Roman"/>
          <w:sz w:val="24"/>
          <w:szCs w:val="24"/>
        </w:rPr>
        <w:t xml:space="preserve">ull recovery of cell proliferation rates was not observed in ASCs after </w:t>
      </w:r>
      <w:r w:rsidR="003032C9" w:rsidRPr="00D20976">
        <w:rPr>
          <w:rFonts w:ascii="Book Antiqua" w:hAnsi="Book Antiqua" w:cs="Times New Roman"/>
          <w:sz w:val="24"/>
          <w:szCs w:val="24"/>
        </w:rPr>
        <w:t xml:space="preserve">the </w:t>
      </w:r>
      <w:r w:rsidR="00233BDF" w:rsidRPr="00D20976">
        <w:rPr>
          <w:rFonts w:ascii="Book Antiqua" w:hAnsi="Book Antiqua" w:cs="Times New Roman"/>
          <w:sz w:val="24"/>
          <w:szCs w:val="24"/>
        </w:rPr>
        <w:t>withdrawal of drug treatment in a short time interval.</w:t>
      </w:r>
      <w:r w:rsidR="00312226" w:rsidRPr="00D20976">
        <w:rPr>
          <w:rFonts w:ascii="Book Antiqua" w:hAnsi="Book Antiqua" w:cs="Times New Roman"/>
          <w:sz w:val="24"/>
          <w:szCs w:val="24"/>
        </w:rPr>
        <w:t xml:space="preserve"> </w:t>
      </w:r>
    </w:p>
    <w:p w14:paraId="6DFB4DA8"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5CDF0CFB" w14:textId="77777777" w:rsidR="009D4058" w:rsidRPr="00D20976" w:rsidRDefault="009D4058"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Research conclusions</w:t>
      </w:r>
    </w:p>
    <w:p w14:paraId="7401E933" w14:textId="413AC3EB" w:rsidR="00801307" w:rsidRPr="00D20976" w:rsidRDefault="00D83921"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We conclude</w:t>
      </w:r>
      <w:r w:rsidR="004561F0" w:rsidRPr="00D20976">
        <w:rPr>
          <w:rFonts w:ascii="Book Antiqua" w:hAnsi="Book Antiqua" w:cs="Times New Roman"/>
          <w:sz w:val="24"/>
          <w:szCs w:val="24"/>
        </w:rPr>
        <w:t xml:space="preserve"> that</w:t>
      </w:r>
      <w:r w:rsidRPr="00D20976">
        <w:rPr>
          <w:rFonts w:ascii="Book Antiqua" w:hAnsi="Book Antiqua" w:cs="Times New Roman"/>
          <w:sz w:val="24"/>
          <w:szCs w:val="24"/>
        </w:rPr>
        <w:t xml:space="preserve"> </w:t>
      </w:r>
      <w:r w:rsidR="00533C49" w:rsidRPr="00D20976">
        <w:rPr>
          <w:rFonts w:ascii="Book Antiqua" w:hAnsi="Book Antiqua" w:cs="Times New Roman"/>
          <w:sz w:val="24"/>
          <w:szCs w:val="24"/>
        </w:rPr>
        <w:t>(</w:t>
      </w:r>
      <w:r w:rsidR="00D26CE6" w:rsidRPr="00D20976">
        <w:rPr>
          <w:rFonts w:ascii="Book Antiqua" w:hAnsi="Book Antiqua" w:cs="Times New Roman"/>
          <w:sz w:val="24"/>
          <w:szCs w:val="24"/>
        </w:rPr>
        <w:t>1) the availability of ASCs for use does not appear to be adversely affected by post</w:t>
      </w:r>
      <w:r w:rsidR="0034515A" w:rsidRPr="00D20976">
        <w:rPr>
          <w:rFonts w:ascii="Book Antiqua" w:hAnsi="Book Antiqua" w:cs="Times New Roman"/>
          <w:sz w:val="24"/>
          <w:szCs w:val="24"/>
        </w:rPr>
        <w:t>-</w:t>
      </w:r>
      <w:r w:rsidR="00D26CE6" w:rsidRPr="00D20976">
        <w:rPr>
          <w:rFonts w:ascii="Book Antiqua" w:hAnsi="Book Antiqua" w:cs="Times New Roman"/>
          <w:sz w:val="24"/>
          <w:szCs w:val="24"/>
        </w:rPr>
        <w:t xml:space="preserve">chemotherapy; </w:t>
      </w:r>
      <w:r w:rsidR="00533C49" w:rsidRPr="00D20976">
        <w:rPr>
          <w:rFonts w:ascii="Book Antiqua" w:hAnsi="Book Antiqua" w:cs="Times New Roman"/>
          <w:sz w:val="24"/>
          <w:szCs w:val="24"/>
        </w:rPr>
        <w:t>(</w:t>
      </w:r>
      <w:r w:rsidR="00D26CE6" w:rsidRPr="00D20976">
        <w:rPr>
          <w:rFonts w:ascii="Book Antiqua" w:hAnsi="Book Antiqua" w:cs="Times New Roman"/>
          <w:sz w:val="24"/>
          <w:szCs w:val="24"/>
        </w:rPr>
        <w:t xml:space="preserve">2) </w:t>
      </w:r>
      <w:r w:rsidRPr="00D20976">
        <w:rPr>
          <w:rFonts w:ascii="Book Antiqua" w:hAnsi="Book Antiqua" w:cs="Times New Roman"/>
          <w:sz w:val="24"/>
          <w:szCs w:val="24"/>
        </w:rPr>
        <w:t xml:space="preserve">despite the </w:t>
      </w:r>
      <w:r w:rsidRPr="00D20976">
        <w:rPr>
          <w:rFonts w:ascii="Book Antiqua" w:hAnsi="Book Antiqua" w:cs="Times New Roman"/>
          <w:i/>
          <w:sz w:val="24"/>
          <w:szCs w:val="24"/>
        </w:rPr>
        <w:t>in vitro</w:t>
      </w:r>
      <w:r w:rsidRPr="00D20976">
        <w:rPr>
          <w:rFonts w:ascii="Book Antiqua" w:hAnsi="Book Antiqua" w:cs="Times New Roman"/>
          <w:sz w:val="24"/>
          <w:szCs w:val="24"/>
        </w:rPr>
        <w:t xml:space="preserve"> evidence of the negative effects of chemotherapeutic agents on the ASCs, it might not be clinically relevant as </w:t>
      </w:r>
      <w:r w:rsidRPr="00D20976">
        <w:rPr>
          <w:rFonts w:ascii="Book Antiqua" w:hAnsi="Book Antiqua" w:cs="Times New Roman"/>
          <w:i/>
          <w:sz w:val="24"/>
          <w:szCs w:val="24"/>
        </w:rPr>
        <w:t>ex vivo</w:t>
      </w:r>
      <w:r w:rsidRPr="00D20976">
        <w:rPr>
          <w:rFonts w:ascii="Book Antiqua" w:hAnsi="Book Antiqua" w:cs="Times New Roman"/>
          <w:sz w:val="24"/>
          <w:szCs w:val="24"/>
        </w:rPr>
        <w:t xml:space="preserve"> examination of patient’s ASC shows these cells can functionally recover after various neoadjuvant chemotherapy regimens.</w:t>
      </w:r>
      <w:r w:rsidR="00DF71ED"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And (3) the breast adipose tissue appears to will be a viable source of autologous stem cells and </w:t>
      </w:r>
      <w:r w:rsidR="00C85148" w:rsidRPr="00D20976">
        <w:rPr>
          <w:rFonts w:ascii="Book Antiqua" w:hAnsi="Book Antiqua"/>
          <w:sz w:val="24"/>
          <w:szCs w:val="24"/>
        </w:rPr>
        <w:t>ASCs</w:t>
      </w:r>
      <w:r w:rsidR="00745177" w:rsidRPr="00D20976">
        <w:rPr>
          <w:rFonts w:ascii="Book Antiqua" w:hAnsi="Book Antiqua"/>
          <w:sz w:val="24"/>
          <w:szCs w:val="24"/>
        </w:rPr>
        <w:t xml:space="preserve"> </w:t>
      </w:r>
      <w:r w:rsidR="009633C8" w:rsidRPr="00D20976">
        <w:rPr>
          <w:rFonts w:ascii="Book Antiqua" w:hAnsi="Book Antiqua"/>
          <w:sz w:val="24"/>
          <w:szCs w:val="24"/>
        </w:rPr>
        <w:t xml:space="preserve">may </w:t>
      </w:r>
      <w:r w:rsidR="00745177" w:rsidRPr="00D20976">
        <w:rPr>
          <w:rFonts w:ascii="Book Antiqua" w:hAnsi="Book Antiqua" w:cs="Times New Roman"/>
          <w:sz w:val="24"/>
          <w:szCs w:val="24"/>
        </w:rPr>
        <w:t xml:space="preserve">hold great potential </w:t>
      </w:r>
      <w:r w:rsidR="00D61F2A" w:rsidRPr="00D20976">
        <w:rPr>
          <w:rFonts w:ascii="Book Antiqua" w:hAnsi="Book Antiqua" w:cs="Times New Roman"/>
          <w:sz w:val="24"/>
          <w:szCs w:val="24"/>
        </w:rPr>
        <w:t xml:space="preserve">and represents </w:t>
      </w:r>
      <w:r w:rsidR="00745177" w:rsidRPr="00D20976">
        <w:rPr>
          <w:rFonts w:ascii="Book Antiqua" w:hAnsi="Book Antiqua"/>
          <w:sz w:val="24"/>
          <w:szCs w:val="24"/>
        </w:rPr>
        <w:t xml:space="preserve">to serve as a cell source for </w:t>
      </w:r>
      <w:r w:rsidR="00801307" w:rsidRPr="00D20976">
        <w:rPr>
          <w:rFonts w:ascii="Book Antiqua" w:hAnsi="Book Antiqua"/>
          <w:sz w:val="24"/>
          <w:szCs w:val="24"/>
        </w:rPr>
        <w:t xml:space="preserve">use in </w:t>
      </w:r>
      <w:r w:rsidR="00745177" w:rsidRPr="00D20976">
        <w:rPr>
          <w:rFonts w:ascii="Book Antiqua" w:hAnsi="Book Antiqua"/>
          <w:sz w:val="24"/>
          <w:szCs w:val="24"/>
        </w:rPr>
        <w:t>fat grafting and reconstruction in patients undergoing chemotherapy</w:t>
      </w:r>
      <w:r w:rsidR="00801307" w:rsidRPr="00D20976">
        <w:rPr>
          <w:rFonts w:ascii="Book Antiqua" w:hAnsi="Book Antiqua" w:cs="Times New Roman"/>
          <w:sz w:val="24"/>
          <w:szCs w:val="24"/>
        </w:rPr>
        <w:t xml:space="preserve"> such as in breast cancer patients.</w:t>
      </w:r>
      <w:r w:rsidR="00DF71ED" w:rsidRPr="00D20976">
        <w:rPr>
          <w:rFonts w:ascii="Book Antiqua" w:hAnsi="Book Antiqua" w:cs="Times New Roman"/>
          <w:sz w:val="24"/>
          <w:szCs w:val="24"/>
        </w:rPr>
        <w:t xml:space="preserve">  </w:t>
      </w:r>
    </w:p>
    <w:p w14:paraId="085C3893" w14:textId="77777777" w:rsidR="00003391" w:rsidRPr="00D20976" w:rsidRDefault="00003391" w:rsidP="009E5CAC">
      <w:pPr>
        <w:snapToGrid w:val="0"/>
        <w:spacing w:after="0" w:line="360" w:lineRule="auto"/>
        <w:jc w:val="both"/>
        <w:rPr>
          <w:rFonts w:ascii="Book Antiqua" w:hAnsi="Book Antiqua" w:cs="Times New Roman"/>
          <w:b/>
          <w:i/>
          <w:sz w:val="24"/>
          <w:szCs w:val="24"/>
        </w:rPr>
      </w:pPr>
    </w:p>
    <w:p w14:paraId="54F31A5F" w14:textId="5C944EA1" w:rsidR="0002209E" w:rsidRPr="00D20976" w:rsidRDefault="009D4058" w:rsidP="009E5CAC">
      <w:pPr>
        <w:snapToGrid w:val="0"/>
        <w:spacing w:after="0" w:line="360" w:lineRule="auto"/>
        <w:jc w:val="both"/>
        <w:rPr>
          <w:rFonts w:ascii="Book Antiqua" w:hAnsi="Book Antiqua" w:cs="Times New Roman"/>
          <w:b/>
          <w:i/>
          <w:sz w:val="24"/>
          <w:szCs w:val="24"/>
        </w:rPr>
      </w:pPr>
      <w:r w:rsidRPr="00D20976">
        <w:rPr>
          <w:rFonts w:ascii="Book Antiqua" w:hAnsi="Book Antiqua" w:cs="Times New Roman"/>
          <w:b/>
          <w:i/>
          <w:sz w:val="24"/>
          <w:szCs w:val="24"/>
        </w:rPr>
        <w:t>Research perspectives</w:t>
      </w:r>
    </w:p>
    <w:p w14:paraId="0BFED99B" w14:textId="7FF629F7" w:rsidR="00E33B85" w:rsidRPr="00D20976" w:rsidRDefault="00D83921"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t>The study of our</w:t>
      </w:r>
      <w:r w:rsidR="00D61F2A" w:rsidRPr="00D20976">
        <w:rPr>
          <w:rFonts w:ascii="Book Antiqua" w:hAnsi="Book Antiqua" w:cs="Times New Roman"/>
          <w:sz w:val="24"/>
          <w:szCs w:val="24"/>
        </w:rPr>
        <w:t xml:space="preserve"> results provide</w:t>
      </w:r>
      <w:r w:rsidRPr="00D20976">
        <w:rPr>
          <w:rFonts w:ascii="Book Antiqua" w:hAnsi="Book Antiqua" w:cs="Times New Roman"/>
          <w:sz w:val="24"/>
          <w:szCs w:val="24"/>
        </w:rPr>
        <w:t>s</w:t>
      </w:r>
      <w:r w:rsidR="00D61F2A" w:rsidRPr="00D20976">
        <w:rPr>
          <w:rFonts w:ascii="Book Antiqua" w:hAnsi="Book Antiqua" w:cs="Times New Roman"/>
          <w:sz w:val="24"/>
          <w:szCs w:val="24"/>
        </w:rPr>
        <w:t xml:space="preserve"> novel insight into the use of autologous stem cell-based target therapy in reconstructive procedures in cancer patients </w:t>
      </w:r>
      <w:r w:rsidR="00137C0D" w:rsidRPr="00D20976">
        <w:rPr>
          <w:rFonts w:ascii="Book Antiqua" w:hAnsi="Book Antiqua" w:cs="Times New Roman"/>
          <w:sz w:val="24"/>
          <w:szCs w:val="24"/>
        </w:rPr>
        <w:t xml:space="preserve">that have received </w:t>
      </w:r>
      <w:r w:rsidR="00D61F2A" w:rsidRPr="00D20976">
        <w:rPr>
          <w:rFonts w:ascii="Book Antiqua" w:hAnsi="Book Antiqua" w:cs="Times New Roman"/>
          <w:sz w:val="24"/>
          <w:szCs w:val="24"/>
        </w:rPr>
        <w:lastRenderedPageBreak/>
        <w:t>chemotherapy.</w:t>
      </w:r>
      <w:r w:rsidR="00C85148" w:rsidRPr="00D20976">
        <w:rPr>
          <w:rFonts w:ascii="Book Antiqua" w:hAnsi="Book Antiqua" w:cs="Times New Roman"/>
          <w:sz w:val="24"/>
          <w:szCs w:val="24"/>
        </w:rPr>
        <w:t xml:space="preserve"> </w:t>
      </w:r>
      <w:r w:rsidR="00D61F2A" w:rsidRPr="00D20976">
        <w:rPr>
          <w:rFonts w:ascii="Book Antiqua" w:hAnsi="Book Antiqua" w:cs="Times New Roman"/>
          <w:sz w:val="24"/>
          <w:szCs w:val="24"/>
        </w:rPr>
        <w:t>F</w:t>
      </w:r>
      <w:r w:rsidR="00F314FC" w:rsidRPr="00D20976">
        <w:rPr>
          <w:rFonts w:ascii="Book Antiqua" w:hAnsi="Book Antiqua" w:cs="Times New Roman"/>
          <w:sz w:val="24"/>
          <w:szCs w:val="24"/>
        </w:rPr>
        <w:t xml:space="preserve">urther </w:t>
      </w:r>
      <w:r w:rsidR="00D61F2A" w:rsidRPr="00D20976">
        <w:rPr>
          <w:rFonts w:ascii="Book Antiqua" w:hAnsi="Book Antiqua" w:cs="Times New Roman"/>
          <w:sz w:val="24"/>
          <w:szCs w:val="24"/>
        </w:rPr>
        <w:t>study is</w:t>
      </w:r>
      <w:r w:rsidR="00586F9A" w:rsidRPr="00D20976">
        <w:rPr>
          <w:rFonts w:ascii="Book Antiqua" w:hAnsi="Book Antiqua" w:cs="Times New Roman"/>
          <w:sz w:val="24"/>
          <w:szCs w:val="24"/>
        </w:rPr>
        <w:t xml:space="preserve"> </w:t>
      </w:r>
      <w:r w:rsidR="00D61F2A" w:rsidRPr="00D20976">
        <w:rPr>
          <w:rFonts w:ascii="Book Antiqua" w:hAnsi="Book Antiqua" w:cs="Times New Roman"/>
          <w:sz w:val="24"/>
          <w:szCs w:val="24"/>
        </w:rPr>
        <w:t>needed</w:t>
      </w:r>
      <w:r w:rsidR="00F314FC" w:rsidRPr="00D20976">
        <w:rPr>
          <w:rFonts w:ascii="Book Antiqua" w:hAnsi="Book Antiqua" w:cs="Times New Roman"/>
          <w:sz w:val="24"/>
          <w:szCs w:val="24"/>
        </w:rPr>
        <w:t xml:space="preserve"> to determine</w:t>
      </w:r>
      <w:r w:rsidR="00270B20" w:rsidRPr="00D20976">
        <w:rPr>
          <w:rFonts w:ascii="Book Antiqua" w:hAnsi="Book Antiqua" w:cs="Times New Roman"/>
          <w:sz w:val="24"/>
          <w:szCs w:val="24"/>
        </w:rPr>
        <w:t xml:space="preserve"> the temporal effects of chemotherapy before, during chemo-treatment and after cessat</w:t>
      </w:r>
      <w:r w:rsidR="00F314FC" w:rsidRPr="00D20976">
        <w:rPr>
          <w:rFonts w:ascii="Book Antiqua" w:hAnsi="Book Antiqua" w:cs="Times New Roman"/>
          <w:sz w:val="24"/>
          <w:szCs w:val="24"/>
        </w:rPr>
        <w:t xml:space="preserve">ion </w:t>
      </w:r>
      <w:r w:rsidR="00D61F2A" w:rsidRPr="00D20976">
        <w:rPr>
          <w:rFonts w:ascii="Book Antiqua" w:hAnsi="Book Antiqua" w:cs="Times New Roman"/>
          <w:sz w:val="24"/>
          <w:szCs w:val="24"/>
        </w:rPr>
        <w:t xml:space="preserve">to evaluate ASC function and recovery potential in patients </w:t>
      </w:r>
      <w:r w:rsidR="00270B20" w:rsidRPr="00D20976">
        <w:rPr>
          <w:rFonts w:ascii="Book Antiqua" w:hAnsi="Book Antiqua" w:cs="Times New Roman"/>
          <w:sz w:val="24"/>
          <w:szCs w:val="24"/>
        </w:rPr>
        <w:t>to clarify whether the impact on ASC function and recovery components</w:t>
      </w:r>
      <w:r w:rsidR="009A38B1" w:rsidRPr="00D20976">
        <w:rPr>
          <w:rFonts w:ascii="Book Antiqua" w:hAnsi="Book Antiqua" w:cs="Times New Roman"/>
          <w:sz w:val="24"/>
          <w:szCs w:val="24"/>
        </w:rPr>
        <w:t xml:space="preserve"> may be due to the chemotherapy</w:t>
      </w:r>
      <w:r w:rsidR="00270B20" w:rsidRPr="00D20976">
        <w:rPr>
          <w:rFonts w:ascii="Book Antiqua" w:hAnsi="Book Antiqua" w:cs="Times New Roman"/>
          <w:sz w:val="24"/>
          <w:szCs w:val="24"/>
        </w:rPr>
        <w:t>.</w:t>
      </w:r>
    </w:p>
    <w:p w14:paraId="294F722E" w14:textId="77777777" w:rsidR="00586F9A" w:rsidRPr="00D20976" w:rsidRDefault="00586F9A" w:rsidP="009E5CAC">
      <w:pPr>
        <w:snapToGrid w:val="0"/>
        <w:spacing w:after="0" w:line="360" w:lineRule="auto"/>
        <w:jc w:val="both"/>
        <w:rPr>
          <w:rFonts w:ascii="Book Antiqua" w:hAnsi="Book Antiqua" w:cs="Times New Roman"/>
          <w:b/>
          <w:sz w:val="24"/>
          <w:szCs w:val="24"/>
        </w:rPr>
      </w:pPr>
    </w:p>
    <w:p w14:paraId="4AEEB645" w14:textId="75FFBC5E" w:rsidR="00AA6062" w:rsidRPr="00D20976" w:rsidRDefault="0079444D" w:rsidP="009E5CAC">
      <w:pPr>
        <w:snapToGrid w:val="0"/>
        <w:spacing w:after="0" w:line="360" w:lineRule="auto"/>
        <w:jc w:val="both"/>
        <w:rPr>
          <w:rFonts w:ascii="Book Antiqua" w:hAnsi="Book Antiqua" w:cs="Times New Roman"/>
          <w:i/>
          <w:sz w:val="24"/>
          <w:szCs w:val="24"/>
        </w:rPr>
      </w:pPr>
      <w:r w:rsidRPr="00D20976">
        <w:rPr>
          <w:rFonts w:ascii="Book Antiqua" w:hAnsi="Book Antiqua" w:cs="Times New Roman"/>
          <w:b/>
          <w:sz w:val="24"/>
          <w:szCs w:val="24"/>
        </w:rPr>
        <w:t>R</w:t>
      </w:r>
      <w:r w:rsidR="005B346D" w:rsidRPr="00D20976">
        <w:rPr>
          <w:rFonts w:ascii="Book Antiqua" w:hAnsi="Book Antiqua" w:cs="Times New Roman"/>
          <w:b/>
          <w:sz w:val="24"/>
          <w:szCs w:val="24"/>
        </w:rPr>
        <w:t>EFERENCES</w:t>
      </w:r>
    </w:p>
    <w:p w14:paraId="42D3604A"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1 </w:t>
      </w:r>
      <w:proofErr w:type="spellStart"/>
      <w:r w:rsidRPr="00D20976">
        <w:rPr>
          <w:rFonts w:ascii="Book Antiqua" w:eastAsia="宋体" w:hAnsi="Book Antiqua" w:cs="Times New Roman"/>
          <w:b/>
          <w:kern w:val="2"/>
          <w:sz w:val="24"/>
          <w:szCs w:val="24"/>
          <w:lang w:eastAsia="zh-CN"/>
        </w:rPr>
        <w:t>Ferlay</w:t>
      </w:r>
      <w:proofErr w:type="spellEnd"/>
      <w:r w:rsidRPr="00D20976">
        <w:rPr>
          <w:rFonts w:ascii="Book Antiqua" w:eastAsia="宋体" w:hAnsi="Book Antiqua" w:cs="Times New Roman"/>
          <w:b/>
          <w:kern w:val="2"/>
          <w:sz w:val="24"/>
          <w:szCs w:val="24"/>
          <w:lang w:eastAsia="zh-CN"/>
        </w:rPr>
        <w:t xml:space="preserve"> J</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Soerjomataram</w:t>
      </w:r>
      <w:proofErr w:type="spellEnd"/>
      <w:r w:rsidRPr="00D20976">
        <w:rPr>
          <w:rFonts w:ascii="Book Antiqua" w:eastAsia="宋体" w:hAnsi="Book Antiqua" w:cs="Times New Roman"/>
          <w:kern w:val="2"/>
          <w:sz w:val="24"/>
          <w:szCs w:val="24"/>
          <w:lang w:eastAsia="zh-CN"/>
        </w:rPr>
        <w:t xml:space="preserve"> I, </w:t>
      </w:r>
      <w:proofErr w:type="spellStart"/>
      <w:r w:rsidRPr="00D20976">
        <w:rPr>
          <w:rFonts w:ascii="Book Antiqua" w:eastAsia="宋体" w:hAnsi="Book Antiqua" w:cs="Times New Roman"/>
          <w:kern w:val="2"/>
          <w:sz w:val="24"/>
          <w:szCs w:val="24"/>
          <w:lang w:eastAsia="zh-CN"/>
        </w:rPr>
        <w:t>Dikshit</w:t>
      </w:r>
      <w:proofErr w:type="spellEnd"/>
      <w:r w:rsidRPr="00D20976">
        <w:rPr>
          <w:rFonts w:ascii="Book Antiqua" w:eastAsia="宋体" w:hAnsi="Book Antiqua" w:cs="Times New Roman"/>
          <w:kern w:val="2"/>
          <w:sz w:val="24"/>
          <w:szCs w:val="24"/>
          <w:lang w:eastAsia="zh-CN"/>
        </w:rPr>
        <w:t xml:space="preserve"> R, </w:t>
      </w:r>
      <w:proofErr w:type="spellStart"/>
      <w:r w:rsidRPr="00D20976">
        <w:rPr>
          <w:rFonts w:ascii="Book Antiqua" w:eastAsia="宋体" w:hAnsi="Book Antiqua" w:cs="Times New Roman"/>
          <w:kern w:val="2"/>
          <w:sz w:val="24"/>
          <w:szCs w:val="24"/>
          <w:lang w:eastAsia="zh-CN"/>
        </w:rPr>
        <w:t>Eser</w:t>
      </w:r>
      <w:proofErr w:type="spellEnd"/>
      <w:r w:rsidRPr="00D20976">
        <w:rPr>
          <w:rFonts w:ascii="Book Antiqua" w:eastAsia="宋体" w:hAnsi="Book Antiqua" w:cs="Times New Roman"/>
          <w:kern w:val="2"/>
          <w:sz w:val="24"/>
          <w:szCs w:val="24"/>
          <w:lang w:eastAsia="zh-CN"/>
        </w:rPr>
        <w:t xml:space="preserve"> S, Mathers C, </w:t>
      </w:r>
      <w:proofErr w:type="spellStart"/>
      <w:r w:rsidRPr="00D20976">
        <w:rPr>
          <w:rFonts w:ascii="Book Antiqua" w:eastAsia="宋体" w:hAnsi="Book Antiqua" w:cs="Times New Roman"/>
          <w:kern w:val="2"/>
          <w:sz w:val="24"/>
          <w:szCs w:val="24"/>
          <w:lang w:eastAsia="zh-CN"/>
        </w:rPr>
        <w:t>Rebelo</w:t>
      </w:r>
      <w:proofErr w:type="spellEnd"/>
      <w:r w:rsidRPr="00D20976">
        <w:rPr>
          <w:rFonts w:ascii="Book Antiqua" w:eastAsia="宋体" w:hAnsi="Book Antiqua" w:cs="Times New Roman"/>
          <w:kern w:val="2"/>
          <w:sz w:val="24"/>
          <w:szCs w:val="24"/>
          <w:lang w:eastAsia="zh-CN"/>
        </w:rPr>
        <w:t xml:space="preserve"> M, </w:t>
      </w:r>
      <w:proofErr w:type="spellStart"/>
      <w:r w:rsidRPr="00D20976">
        <w:rPr>
          <w:rFonts w:ascii="Book Antiqua" w:eastAsia="宋体" w:hAnsi="Book Antiqua" w:cs="Times New Roman"/>
          <w:kern w:val="2"/>
          <w:sz w:val="24"/>
          <w:szCs w:val="24"/>
          <w:lang w:eastAsia="zh-CN"/>
        </w:rPr>
        <w:t>Parkin</w:t>
      </w:r>
      <w:proofErr w:type="spellEnd"/>
      <w:r w:rsidRPr="00D20976">
        <w:rPr>
          <w:rFonts w:ascii="Book Antiqua" w:eastAsia="宋体" w:hAnsi="Book Antiqua" w:cs="Times New Roman"/>
          <w:kern w:val="2"/>
          <w:sz w:val="24"/>
          <w:szCs w:val="24"/>
          <w:lang w:eastAsia="zh-CN"/>
        </w:rPr>
        <w:t xml:space="preserve"> DM, Forman D, Bray F. Cancer incidence and mortality worldwide: sources, methods and major patterns in GLOBOCAN 2012. </w:t>
      </w:r>
      <w:proofErr w:type="spellStart"/>
      <w:r w:rsidRPr="00D20976">
        <w:rPr>
          <w:rFonts w:ascii="Book Antiqua" w:eastAsia="宋体" w:hAnsi="Book Antiqua" w:cs="Times New Roman"/>
          <w:i/>
          <w:kern w:val="2"/>
          <w:sz w:val="24"/>
          <w:szCs w:val="24"/>
          <w:lang w:eastAsia="zh-CN"/>
        </w:rPr>
        <w:t>Int</w:t>
      </w:r>
      <w:proofErr w:type="spellEnd"/>
      <w:r w:rsidRPr="00D20976">
        <w:rPr>
          <w:rFonts w:ascii="Book Antiqua" w:eastAsia="宋体" w:hAnsi="Book Antiqua" w:cs="Times New Roman"/>
          <w:i/>
          <w:kern w:val="2"/>
          <w:sz w:val="24"/>
          <w:szCs w:val="24"/>
          <w:lang w:eastAsia="zh-CN"/>
        </w:rPr>
        <w:t xml:space="preserve"> J Cancer</w:t>
      </w:r>
      <w:r w:rsidRPr="00D20976">
        <w:rPr>
          <w:rFonts w:ascii="Book Antiqua" w:eastAsia="宋体" w:hAnsi="Book Antiqua" w:cs="Times New Roman"/>
          <w:kern w:val="2"/>
          <w:sz w:val="24"/>
          <w:szCs w:val="24"/>
          <w:lang w:eastAsia="zh-CN"/>
        </w:rPr>
        <w:t xml:space="preserve"> 2015; </w:t>
      </w:r>
      <w:r w:rsidRPr="00D20976">
        <w:rPr>
          <w:rFonts w:ascii="Book Antiqua" w:eastAsia="宋体" w:hAnsi="Book Antiqua" w:cs="Times New Roman"/>
          <w:b/>
          <w:kern w:val="2"/>
          <w:sz w:val="24"/>
          <w:szCs w:val="24"/>
          <w:lang w:eastAsia="zh-CN"/>
        </w:rPr>
        <w:t>136</w:t>
      </w:r>
      <w:r w:rsidRPr="00D20976">
        <w:rPr>
          <w:rFonts w:ascii="Book Antiqua" w:eastAsia="宋体" w:hAnsi="Book Antiqua" w:cs="Times New Roman"/>
          <w:kern w:val="2"/>
          <w:sz w:val="24"/>
          <w:szCs w:val="24"/>
          <w:lang w:eastAsia="zh-CN"/>
        </w:rPr>
        <w:t>: E359-E386 [PMID: 25220842 DOI: 10.1002/ijc.29210]</w:t>
      </w:r>
    </w:p>
    <w:p w14:paraId="4221CDF3"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2 </w:t>
      </w:r>
      <w:proofErr w:type="spellStart"/>
      <w:r w:rsidRPr="00D20976">
        <w:rPr>
          <w:rFonts w:ascii="Book Antiqua" w:eastAsia="宋体" w:hAnsi="Book Antiqua" w:cs="Times New Roman"/>
          <w:b/>
          <w:kern w:val="2"/>
          <w:sz w:val="24"/>
          <w:szCs w:val="24"/>
          <w:lang w:eastAsia="zh-CN"/>
        </w:rPr>
        <w:t>Malhaire</w:t>
      </w:r>
      <w:proofErr w:type="spellEnd"/>
      <w:r w:rsidRPr="00D20976">
        <w:rPr>
          <w:rFonts w:ascii="Book Antiqua" w:eastAsia="宋体" w:hAnsi="Book Antiqua" w:cs="Times New Roman"/>
          <w:b/>
          <w:kern w:val="2"/>
          <w:sz w:val="24"/>
          <w:szCs w:val="24"/>
          <w:lang w:eastAsia="zh-CN"/>
        </w:rPr>
        <w:t xml:space="preserve"> C</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Hequet</w:t>
      </w:r>
      <w:proofErr w:type="spellEnd"/>
      <w:r w:rsidRPr="00D20976">
        <w:rPr>
          <w:rFonts w:ascii="Book Antiqua" w:eastAsia="宋体" w:hAnsi="Book Antiqua" w:cs="Times New Roman"/>
          <w:kern w:val="2"/>
          <w:sz w:val="24"/>
          <w:szCs w:val="24"/>
          <w:lang w:eastAsia="zh-CN"/>
        </w:rPr>
        <w:t xml:space="preserve"> D, </w:t>
      </w:r>
      <w:proofErr w:type="spellStart"/>
      <w:r w:rsidRPr="00D20976">
        <w:rPr>
          <w:rFonts w:ascii="Book Antiqua" w:eastAsia="宋体" w:hAnsi="Book Antiqua" w:cs="Times New Roman"/>
          <w:kern w:val="2"/>
          <w:sz w:val="24"/>
          <w:szCs w:val="24"/>
          <w:lang w:eastAsia="zh-CN"/>
        </w:rPr>
        <w:t>Falcou</w:t>
      </w:r>
      <w:proofErr w:type="spellEnd"/>
      <w:r w:rsidRPr="00D20976">
        <w:rPr>
          <w:rFonts w:ascii="Book Antiqua" w:eastAsia="宋体" w:hAnsi="Book Antiqua" w:cs="Times New Roman"/>
          <w:kern w:val="2"/>
          <w:sz w:val="24"/>
          <w:szCs w:val="24"/>
          <w:lang w:eastAsia="zh-CN"/>
        </w:rPr>
        <w:t xml:space="preserve"> MC, </w:t>
      </w:r>
      <w:proofErr w:type="spellStart"/>
      <w:r w:rsidRPr="00D20976">
        <w:rPr>
          <w:rFonts w:ascii="Book Antiqua" w:eastAsia="宋体" w:hAnsi="Book Antiqua" w:cs="Times New Roman"/>
          <w:kern w:val="2"/>
          <w:sz w:val="24"/>
          <w:szCs w:val="24"/>
          <w:lang w:eastAsia="zh-CN"/>
        </w:rPr>
        <w:t>Feron</w:t>
      </w:r>
      <w:proofErr w:type="spellEnd"/>
      <w:r w:rsidRPr="00D20976">
        <w:rPr>
          <w:rFonts w:ascii="Book Antiqua" w:eastAsia="宋体" w:hAnsi="Book Antiqua" w:cs="Times New Roman"/>
          <w:kern w:val="2"/>
          <w:sz w:val="24"/>
          <w:szCs w:val="24"/>
          <w:lang w:eastAsia="zh-CN"/>
        </w:rPr>
        <w:t xml:space="preserve"> JG, </w:t>
      </w:r>
      <w:proofErr w:type="spellStart"/>
      <w:r w:rsidRPr="00D20976">
        <w:rPr>
          <w:rFonts w:ascii="Book Antiqua" w:eastAsia="宋体" w:hAnsi="Book Antiqua" w:cs="Times New Roman"/>
          <w:kern w:val="2"/>
          <w:sz w:val="24"/>
          <w:szCs w:val="24"/>
          <w:lang w:eastAsia="zh-CN"/>
        </w:rPr>
        <w:t>Tardivon</w:t>
      </w:r>
      <w:proofErr w:type="spellEnd"/>
      <w:r w:rsidRPr="00D20976">
        <w:rPr>
          <w:rFonts w:ascii="Book Antiqua" w:eastAsia="宋体" w:hAnsi="Book Antiqua" w:cs="Times New Roman"/>
          <w:kern w:val="2"/>
          <w:sz w:val="24"/>
          <w:szCs w:val="24"/>
          <w:lang w:eastAsia="zh-CN"/>
        </w:rPr>
        <w:t xml:space="preserve"> A, </w:t>
      </w:r>
      <w:proofErr w:type="spellStart"/>
      <w:r w:rsidRPr="00D20976">
        <w:rPr>
          <w:rFonts w:ascii="Book Antiqua" w:eastAsia="宋体" w:hAnsi="Book Antiqua" w:cs="Times New Roman"/>
          <w:kern w:val="2"/>
          <w:sz w:val="24"/>
          <w:szCs w:val="24"/>
          <w:lang w:eastAsia="zh-CN"/>
        </w:rPr>
        <w:t>Leduey</w:t>
      </w:r>
      <w:proofErr w:type="spellEnd"/>
      <w:r w:rsidRPr="00D20976">
        <w:rPr>
          <w:rFonts w:ascii="Book Antiqua" w:eastAsia="宋体" w:hAnsi="Book Antiqua" w:cs="Times New Roman"/>
          <w:kern w:val="2"/>
          <w:sz w:val="24"/>
          <w:szCs w:val="24"/>
          <w:lang w:eastAsia="zh-CN"/>
        </w:rPr>
        <w:t xml:space="preserve"> A, </w:t>
      </w:r>
      <w:proofErr w:type="spellStart"/>
      <w:r w:rsidRPr="00D20976">
        <w:rPr>
          <w:rFonts w:ascii="Book Antiqua" w:eastAsia="宋体" w:hAnsi="Book Antiqua" w:cs="Times New Roman"/>
          <w:kern w:val="2"/>
          <w:sz w:val="24"/>
          <w:szCs w:val="24"/>
          <w:lang w:eastAsia="zh-CN"/>
        </w:rPr>
        <w:t>Guillot</w:t>
      </w:r>
      <w:proofErr w:type="spellEnd"/>
      <w:r w:rsidRPr="00D20976">
        <w:rPr>
          <w:rFonts w:ascii="Book Antiqua" w:eastAsia="宋体" w:hAnsi="Book Antiqua" w:cs="Times New Roman"/>
          <w:kern w:val="2"/>
          <w:sz w:val="24"/>
          <w:szCs w:val="24"/>
          <w:lang w:eastAsia="zh-CN"/>
        </w:rPr>
        <w:t xml:space="preserve"> E, </w:t>
      </w:r>
      <w:proofErr w:type="spellStart"/>
      <w:r w:rsidRPr="00D20976">
        <w:rPr>
          <w:rFonts w:ascii="Book Antiqua" w:eastAsia="宋体" w:hAnsi="Book Antiqua" w:cs="Times New Roman"/>
          <w:kern w:val="2"/>
          <w:sz w:val="24"/>
          <w:szCs w:val="24"/>
          <w:lang w:eastAsia="zh-CN"/>
        </w:rPr>
        <w:t>Mosseri</w:t>
      </w:r>
      <w:proofErr w:type="spellEnd"/>
      <w:r w:rsidRPr="00D20976">
        <w:rPr>
          <w:rFonts w:ascii="Book Antiqua" w:eastAsia="宋体" w:hAnsi="Book Antiqua" w:cs="Times New Roman"/>
          <w:kern w:val="2"/>
          <w:sz w:val="24"/>
          <w:szCs w:val="24"/>
          <w:lang w:eastAsia="zh-CN"/>
        </w:rPr>
        <w:t xml:space="preserve"> V, </w:t>
      </w:r>
      <w:proofErr w:type="spellStart"/>
      <w:r w:rsidRPr="00D20976">
        <w:rPr>
          <w:rFonts w:ascii="Book Antiqua" w:eastAsia="宋体" w:hAnsi="Book Antiqua" w:cs="Times New Roman"/>
          <w:kern w:val="2"/>
          <w:sz w:val="24"/>
          <w:szCs w:val="24"/>
          <w:lang w:eastAsia="zh-CN"/>
        </w:rPr>
        <w:t>Rouzier</w:t>
      </w:r>
      <w:proofErr w:type="spellEnd"/>
      <w:r w:rsidRPr="00D20976">
        <w:rPr>
          <w:rFonts w:ascii="Book Antiqua" w:eastAsia="宋体" w:hAnsi="Book Antiqua" w:cs="Times New Roman"/>
          <w:kern w:val="2"/>
          <w:sz w:val="24"/>
          <w:szCs w:val="24"/>
          <w:lang w:eastAsia="zh-CN"/>
        </w:rPr>
        <w:t xml:space="preserve"> R, </w:t>
      </w:r>
      <w:proofErr w:type="spellStart"/>
      <w:r w:rsidRPr="00D20976">
        <w:rPr>
          <w:rFonts w:ascii="Book Antiqua" w:eastAsia="宋体" w:hAnsi="Book Antiqua" w:cs="Times New Roman"/>
          <w:kern w:val="2"/>
          <w:sz w:val="24"/>
          <w:szCs w:val="24"/>
          <w:lang w:eastAsia="zh-CN"/>
        </w:rPr>
        <w:t>Couturaud</w:t>
      </w:r>
      <w:proofErr w:type="spellEnd"/>
      <w:r w:rsidRPr="00D20976">
        <w:rPr>
          <w:rFonts w:ascii="Book Antiqua" w:eastAsia="宋体" w:hAnsi="Book Antiqua" w:cs="Times New Roman"/>
          <w:kern w:val="2"/>
          <w:sz w:val="24"/>
          <w:szCs w:val="24"/>
          <w:lang w:eastAsia="zh-CN"/>
        </w:rPr>
        <w:t xml:space="preserve"> B, </w:t>
      </w:r>
      <w:proofErr w:type="spellStart"/>
      <w:r w:rsidRPr="00D20976">
        <w:rPr>
          <w:rFonts w:ascii="Book Antiqua" w:eastAsia="宋体" w:hAnsi="Book Antiqua" w:cs="Times New Roman"/>
          <w:kern w:val="2"/>
          <w:sz w:val="24"/>
          <w:szCs w:val="24"/>
          <w:lang w:eastAsia="zh-CN"/>
        </w:rPr>
        <w:t>Reyal</w:t>
      </w:r>
      <w:proofErr w:type="spellEnd"/>
      <w:r w:rsidRPr="00D20976">
        <w:rPr>
          <w:rFonts w:ascii="Book Antiqua" w:eastAsia="宋体" w:hAnsi="Book Antiqua" w:cs="Times New Roman"/>
          <w:kern w:val="2"/>
          <w:sz w:val="24"/>
          <w:szCs w:val="24"/>
          <w:lang w:eastAsia="zh-CN"/>
        </w:rPr>
        <w:t xml:space="preserve"> F. Outcome of </w:t>
      </w:r>
      <w:proofErr w:type="spellStart"/>
      <w:r w:rsidRPr="00D20976">
        <w:rPr>
          <w:rFonts w:ascii="Book Antiqua" w:eastAsia="宋体" w:hAnsi="Book Antiqua" w:cs="Times New Roman"/>
          <w:kern w:val="2"/>
          <w:sz w:val="24"/>
          <w:szCs w:val="24"/>
          <w:lang w:eastAsia="zh-CN"/>
        </w:rPr>
        <w:t>oncoplastic</w:t>
      </w:r>
      <w:proofErr w:type="spellEnd"/>
      <w:r w:rsidRPr="00D20976">
        <w:rPr>
          <w:rFonts w:ascii="Book Antiqua" w:eastAsia="宋体" w:hAnsi="Book Antiqua" w:cs="Times New Roman"/>
          <w:kern w:val="2"/>
          <w:sz w:val="24"/>
          <w:szCs w:val="24"/>
          <w:lang w:eastAsia="zh-CN"/>
        </w:rPr>
        <w:t xml:space="preserve"> breast-conserving surgery following bracketing wire localization for large breast cancer. </w:t>
      </w:r>
      <w:r w:rsidRPr="00D20976">
        <w:rPr>
          <w:rFonts w:ascii="Book Antiqua" w:eastAsia="宋体" w:hAnsi="Book Antiqua" w:cs="Times New Roman"/>
          <w:i/>
          <w:kern w:val="2"/>
          <w:sz w:val="24"/>
          <w:szCs w:val="24"/>
          <w:lang w:eastAsia="zh-CN"/>
        </w:rPr>
        <w:t>Breast</w:t>
      </w:r>
      <w:r w:rsidRPr="00D20976">
        <w:rPr>
          <w:rFonts w:ascii="Book Antiqua" w:eastAsia="宋体" w:hAnsi="Book Antiqua" w:cs="Times New Roman"/>
          <w:kern w:val="2"/>
          <w:sz w:val="24"/>
          <w:szCs w:val="24"/>
          <w:lang w:eastAsia="zh-CN"/>
        </w:rPr>
        <w:t xml:space="preserve"> 2015; </w:t>
      </w:r>
      <w:r w:rsidRPr="00D20976">
        <w:rPr>
          <w:rFonts w:ascii="Book Antiqua" w:eastAsia="宋体" w:hAnsi="Book Antiqua" w:cs="Times New Roman"/>
          <w:b/>
          <w:kern w:val="2"/>
          <w:sz w:val="24"/>
          <w:szCs w:val="24"/>
          <w:lang w:eastAsia="zh-CN"/>
        </w:rPr>
        <w:t>24</w:t>
      </w:r>
      <w:r w:rsidRPr="00D20976">
        <w:rPr>
          <w:rFonts w:ascii="Book Antiqua" w:eastAsia="宋体" w:hAnsi="Book Antiqua" w:cs="Times New Roman"/>
          <w:kern w:val="2"/>
          <w:sz w:val="24"/>
          <w:szCs w:val="24"/>
          <w:lang w:eastAsia="zh-CN"/>
        </w:rPr>
        <w:t>: 370-375 [PMID: 25913288 DOI: 10.1016/j.breast.2015.02.037]</w:t>
      </w:r>
    </w:p>
    <w:p w14:paraId="25E6BFAA"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D20976">
        <w:rPr>
          <w:rFonts w:ascii="Book Antiqua" w:eastAsia="宋体" w:hAnsi="Book Antiqua" w:cs="Times New Roman"/>
          <w:kern w:val="2"/>
          <w:sz w:val="24"/>
          <w:szCs w:val="24"/>
          <w:lang w:eastAsia="zh-CN"/>
        </w:rPr>
        <w:t xml:space="preserve">3 </w:t>
      </w:r>
      <w:r w:rsidRPr="00D20976">
        <w:rPr>
          <w:rFonts w:ascii="Book Antiqua" w:eastAsia="宋体" w:hAnsi="Book Antiqua" w:cs="Times New Roman"/>
          <w:b/>
          <w:kern w:val="2"/>
          <w:sz w:val="24"/>
          <w:szCs w:val="24"/>
          <w:lang w:eastAsia="zh-CN"/>
        </w:rPr>
        <w:t xml:space="preserve">Surgeons </w:t>
      </w:r>
      <w:proofErr w:type="spellStart"/>
      <w:r w:rsidRPr="00D20976">
        <w:rPr>
          <w:rFonts w:ascii="Book Antiqua" w:eastAsia="宋体" w:hAnsi="Book Antiqua" w:cs="Times New Roman"/>
          <w:b/>
          <w:kern w:val="2"/>
          <w:sz w:val="24"/>
          <w:szCs w:val="24"/>
          <w:lang w:eastAsia="zh-CN"/>
        </w:rPr>
        <w:t>ASoP</w:t>
      </w:r>
      <w:proofErr w:type="spellEnd"/>
      <w:r w:rsidRPr="00D20976">
        <w:rPr>
          <w:rFonts w:ascii="Book Antiqua" w:eastAsia="宋体" w:hAnsi="Book Antiqua" w:cs="Times New Roman"/>
          <w:kern w:val="2"/>
          <w:sz w:val="24"/>
          <w:szCs w:val="24"/>
          <w:lang w:eastAsia="zh-CN"/>
        </w:rPr>
        <w:t>.</w:t>
      </w:r>
      <w:proofErr w:type="gramEnd"/>
      <w:r w:rsidRPr="00D20976">
        <w:rPr>
          <w:rFonts w:ascii="Book Antiqua" w:eastAsia="宋体" w:hAnsi="Book Antiqua" w:cs="Times New Roman"/>
          <w:kern w:val="2"/>
          <w:sz w:val="24"/>
          <w:szCs w:val="24"/>
          <w:lang w:eastAsia="zh-CN"/>
        </w:rPr>
        <w:t xml:space="preserve"> Report of the 2010 plastic surgery statistics: ASPS national clearinghouse of plastic surgery procedural statistics. </w:t>
      </w:r>
      <w:r w:rsidRPr="00D20976">
        <w:rPr>
          <w:rFonts w:ascii="Book Antiqua" w:eastAsia="宋体" w:hAnsi="Book Antiqua" w:cs="Times New Roman"/>
          <w:caps/>
          <w:kern w:val="2"/>
          <w:sz w:val="24"/>
          <w:szCs w:val="24"/>
          <w:lang w:eastAsia="zh-CN"/>
        </w:rPr>
        <w:t>a</w:t>
      </w:r>
      <w:r w:rsidRPr="00D20976">
        <w:rPr>
          <w:rFonts w:ascii="Book Antiqua" w:eastAsia="宋体" w:hAnsi="Book Antiqua" w:cs="Times New Roman"/>
          <w:kern w:val="2"/>
          <w:sz w:val="24"/>
          <w:szCs w:val="24"/>
          <w:lang w:eastAsia="zh-CN"/>
        </w:rPr>
        <w:t xml:space="preserve">vailable from: URL: </w:t>
      </w:r>
      <w:hyperlink r:id="rId11" w:history="1">
        <w:r w:rsidRPr="00D20976">
          <w:rPr>
            <w:rFonts w:ascii="Book Antiqua" w:eastAsia="宋体" w:hAnsi="Book Antiqua" w:cs="Times New Roman"/>
            <w:color w:val="0563C1"/>
            <w:kern w:val="2"/>
            <w:sz w:val="24"/>
            <w:szCs w:val="24"/>
            <w:u w:val="single"/>
            <w:lang w:eastAsia="zh-CN"/>
          </w:rPr>
          <w:t>www.plasticsurgery.org</w:t>
        </w:r>
      </w:hyperlink>
      <w:r w:rsidRPr="00D20976">
        <w:rPr>
          <w:rFonts w:ascii="Book Antiqua" w:eastAsia="宋体" w:hAnsi="Book Antiqua" w:cs="Times New Roman"/>
          <w:kern w:val="2"/>
          <w:sz w:val="24"/>
          <w:szCs w:val="24"/>
          <w:lang w:eastAsia="zh-CN"/>
        </w:rPr>
        <w:t xml:space="preserve"> </w:t>
      </w:r>
    </w:p>
    <w:p w14:paraId="2053B52D"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4 </w:t>
      </w:r>
      <w:proofErr w:type="spellStart"/>
      <w:r w:rsidRPr="00D20976">
        <w:rPr>
          <w:rFonts w:ascii="Book Antiqua" w:eastAsia="宋体" w:hAnsi="Book Antiqua" w:cs="Times New Roman"/>
          <w:b/>
          <w:kern w:val="2"/>
          <w:sz w:val="24"/>
          <w:szCs w:val="24"/>
          <w:lang w:eastAsia="zh-CN"/>
        </w:rPr>
        <w:t>Schmauss</w:t>
      </w:r>
      <w:proofErr w:type="spellEnd"/>
      <w:r w:rsidRPr="00D20976">
        <w:rPr>
          <w:rFonts w:ascii="Book Antiqua" w:eastAsia="宋体" w:hAnsi="Book Antiqua" w:cs="Times New Roman"/>
          <w:b/>
          <w:kern w:val="2"/>
          <w:sz w:val="24"/>
          <w:szCs w:val="24"/>
          <w:lang w:eastAsia="zh-CN"/>
        </w:rPr>
        <w:t xml:space="preserve"> D</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Machens</w:t>
      </w:r>
      <w:proofErr w:type="spellEnd"/>
      <w:r w:rsidRPr="00D20976">
        <w:rPr>
          <w:rFonts w:ascii="Book Antiqua" w:eastAsia="宋体" w:hAnsi="Book Antiqua" w:cs="Times New Roman"/>
          <w:kern w:val="2"/>
          <w:sz w:val="24"/>
          <w:szCs w:val="24"/>
          <w:lang w:eastAsia="zh-CN"/>
        </w:rPr>
        <w:t xml:space="preserve"> HG, Harder Y. Breast Reconstruction after Mastectomy. </w:t>
      </w:r>
      <w:r w:rsidRPr="00D20976">
        <w:rPr>
          <w:rFonts w:ascii="Book Antiqua" w:eastAsia="宋体" w:hAnsi="Book Antiqua" w:cs="Times New Roman"/>
          <w:i/>
          <w:kern w:val="2"/>
          <w:sz w:val="24"/>
          <w:szCs w:val="24"/>
          <w:lang w:eastAsia="zh-CN"/>
        </w:rPr>
        <w:t xml:space="preserve">Front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kern w:val="2"/>
          <w:sz w:val="24"/>
          <w:szCs w:val="24"/>
          <w:lang w:eastAsia="zh-CN"/>
        </w:rPr>
        <w:t xml:space="preserve"> 2015; </w:t>
      </w:r>
      <w:r w:rsidRPr="00D20976">
        <w:rPr>
          <w:rFonts w:ascii="Book Antiqua" w:eastAsia="宋体" w:hAnsi="Book Antiqua" w:cs="Times New Roman"/>
          <w:b/>
          <w:kern w:val="2"/>
          <w:sz w:val="24"/>
          <w:szCs w:val="24"/>
          <w:lang w:eastAsia="zh-CN"/>
        </w:rPr>
        <w:t>2</w:t>
      </w:r>
      <w:r w:rsidRPr="00D20976">
        <w:rPr>
          <w:rFonts w:ascii="Book Antiqua" w:eastAsia="宋体" w:hAnsi="Book Antiqua" w:cs="Times New Roman"/>
          <w:kern w:val="2"/>
          <w:sz w:val="24"/>
          <w:szCs w:val="24"/>
          <w:lang w:eastAsia="zh-CN"/>
        </w:rPr>
        <w:t>: 71 [PMID: 26835456 DOI: 10.3389/fsurg.2015.00071]</w:t>
      </w:r>
    </w:p>
    <w:p w14:paraId="465A3FB6"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5 </w:t>
      </w:r>
      <w:r w:rsidRPr="00D20976">
        <w:rPr>
          <w:rFonts w:ascii="Book Antiqua" w:eastAsia="宋体" w:hAnsi="Book Antiqua" w:cs="Times New Roman"/>
          <w:b/>
          <w:kern w:val="2"/>
          <w:sz w:val="24"/>
          <w:szCs w:val="24"/>
          <w:lang w:eastAsia="zh-CN"/>
        </w:rPr>
        <w:t>Coleman SR</w:t>
      </w:r>
      <w:r w:rsidRPr="00D20976">
        <w:rPr>
          <w:rFonts w:ascii="Book Antiqua" w:eastAsia="宋体" w:hAnsi="Book Antiqua" w:cs="Times New Roman"/>
          <w:kern w:val="2"/>
          <w:sz w:val="24"/>
          <w:szCs w:val="24"/>
          <w:lang w:eastAsia="zh-CN"/>
        </w:rPr>
        <w:t xml:space="preserve">. Structural fat grafting: more than </w:t>
      </w:r>
      <w:proofErr w:type="gramStart"/>
      <w:r w:rsidRPr="00D20976">
        <w:rPr>
          <w:rFonts w:ascii="Book Antiqua" w:eastAsia="宋体" w:hAnsi="Book Antiqua" w:cs="Times New Roman"/>
          <w:kern w:val="2"/>
          <w:sz w:val="24"/>
          <w:szCs w:val="24"/>
          <w:lang w:eastAsia="zh-CN"/>
        </w:rPr>
        <w:t>a permanent</w:t>
      </w:r>
      <w:proofErr w:type="gramEnd"/>
      <w:r w:rsidRPr="00D20976">
        <w:rPr>
          <w:rFonts w:ascii="Book Antiqua" w:eastAsia="宋体" w:hAnsi="Book Antiqua" w:cs="Times New Roman"/>
          <w:kern w:val="2"/>
          <w:sz w:val="24"/>
          <w:szCs w:val="24"/>
          <w:lang w:eastAsia="zh-CN"/>
        </w:rPr>
        <w:t xml:space="preserve"> filler. </w:t>
      </w:r>
      <w:proofErr w:type="spellStart"/>
      <w:r w:rsidRPr="00D20976">
        <w:rPr>
          <w:rFonts w:ascii="Book Antiqua" w:eastAsia="宋体" w:hAnsi="Book Antiqua" w:cs="Times New Roman"/>
          <w:i/>
          <w:kern w:val="2"/>
          <w:sz w:val="24"/>
          <w:szCs w:val="24"/>
          <w:lang w:eastAsia="zh-CN"/>
        </w:rPr>
        <w:t>Plast</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Reconstr</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kern w:val="2"/>
          <w:sz w:val="24"/>
          <w:szCs w:val="24"/>
          <w:lang w:eastAsia="zh-CN"/>
        </w:rPr>
        <w:t xml:space="preserve"> 2006; </w:t>
      </w:r>
      <w:r w:rsidRPr="00D20976">
        <w:rPr>
          <w:rFonts w:ascii="Book Antiqua" w:eastAsia="宋体" w:hAnsi="Book Antiqua" w:cs="Times New Roman"/>
          <w:b/>
          <w:kern w:val="2"/>
          <w:sz w:val="24"/>
          <w:szCs w:val="24"/>
          <w:lang w:eastAsia="zh-CN"/>
        </w:rPr>
        <w:t>118</w:t>
      </w:r>
      <w:r w:rsidRPr="00D20976">
        <w:rPr>
          <w:rFonts w:ascii="Book Antiqua" w:eastAsia="宋体" w:hAnsi="Book Antiqua" w:cs="Times New Roman"/>
          <w:kern w:val="2"/>
          <w:sz w:val="24"/>
          <w:szCs w:val="24"/>
          <w:lang w:eastAsia="zh-CN"/>
        </w:rPr>
        <w:t>: 108S-120S [PMID: 16936550 DOI: 10.1097/01.prs.0000234610.81672.e7]</w:t>
      </w:r>
    </w:p>
    <w:p w14:paraId="0F4B0415"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6 </w:t>
      </w:r>
      <w:r w:rsidRPr="00D20976">
        <w:rPr>
          <w:rFonts w:ascii="Book Antiqua" w:eastAsia="宋体" w:hAnsi="Book Antiqua" w:cs="Times New Roman"/>
          <w:b/>
          <w:kern w:val="2"/>
          <w:sz w:val="24"/>
          <w:szCs w:val="24"/>
          <w:lang w:eastAsia="zh-CN"/>
        </w:rPr>
        <w:t>Pearl RA</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Leedham</w:t>
      </w:r>
      <w:proofErr w:type="spellEnd"/>
      <w:r w:rsidRPr="00D20976">
        <w:rPr>
          <w:rFonts w:ascii="Book Antiqua" w:eastAsia="宋体" w:hAnsi="Book Antiqua" w:cs="Times New Roman"/>
          <w:kern w:val="2"/>
          <w:sz w:val="24"/>
          <w:szCs w:val="24"/>
          <w:lang w:eastAsia="zh-CN"/>
        </w:rPr>
        <w:t xml:space="preserve"> SJ, </w:t>
      </w:r>
      <w:proofErr w:type="spellStart"/>
      <w:r w:rsidRPr="00D20976">
        <w:rPr>
          <w:rFonts w:ascii="Book Antiqua" w:eastAsia="宋体" w:hAnsi="Book Antiqua" w:cs="Times New Roman"/>
          <w:kern w:val="2"/>
          <w:sz w:val="24"/>
          <w:szCs w:val="24"/>
          <w:lang w:eastAsia="zh-CN"/>
        </w:rPr>
        <w:t>Pacifico</w:t>
      </w:r>
      <w:proofErr w:type="spellEnd"/>
      <w:r w:rsidRPr="00D20976">
        <w:rPr>
          <w:rFonts w:ascii="Book Antiqua" w:eastAsia="宋体" w:hAnsi="Book Antiqua" w:cs="Times New Roman"/>
          <w:kern w:val="2"/>
          <w:sz w:val="24"/>
          <w:szCs w:val="24"/>
          <w:lang w:eastAsia="zh-CN"/>
        </w:rPr>
        <w:t xml:space="preserve"> MD. The safety of autologous fat transfer in breast cancer: lessons from stem cell biology. </w:t>
      </w:r>
      <w:r w:rsidRPr="00D20976">
        <w:rPr>
          <w:rFonts w:ascii="Book Antiqua" w:eastAsia="宋体" w:hAnsi="Book Antiqua" w:cs="Times New Roman"/>
          <w:i/>
          <w:kern w:val="2"/>
          <w:sz w:val="24"/>
          <w:szCs w:val="24"/>
          <w:lang w:eastAsia="zh-CN"/>
        </w:rPr>
        <w:t xml:space="preserve">J </w:t>
      </w:r>
      <w:proofErr w:type="spellStart"/>
      <w:r w:rsidRPr="00D20976">
        <w:rPr>
          <w:rFonts w:ascii="Book Antiqua" w:eastAsia="宋体" w:hAnsi="Book Antiqua" w:cs="Times New Roman"/>
          <w:i/>
          <w:kern w:val="2"/>
          <w:sz w:val="24"/>
          <w:szCs w:val="24"/>
          <w:lang w:eastAsia="zh-CN"/>
        </w:rPr>
        <w:t>Plast</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Reconstr</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Aesthet</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kern w:val="2"/>
          <w:sz w:val="24"/>
          <w:szCs w:val="24"/>
          <w:lang w:eastAsia="zh-CN"/>
        </w:rPr>
        <w:t xml:space="preserve"> 2012; </w:t>
      </w:r>
      <w:r w:rsidRPr="00D20976">
        <w:rPr>
          <w:rFonts w:ascii="Book Antiqua" w:eastAsia="宋体" w:hAnsi="Book Antiqua" w:cs="Times New Roman"/>
          <w:b/>
          <w:kern w:val="2"/>
          <w:sz w:val="24"/>
          <w:szCs w:val="24"/>
          <w:lang w:eastAsia="zh-CN"/>
        </w:rPr>
        <w:t>65</w:t>
      </w:r>
      <w:r w:rsidRPr="00D20976">
        <w:rPr>
          <w:rFonts w:ascii="Book Antiqua" w:eastAsia="宋体" w:hAnsi="Book Antiqua" w:cs="Times New Roman"/>
          <w:kern w:val="2"/>
          <w:sz w:val="24"/>
          <w:szCs w:val="24"/>
          <w:lang w:eastAsia="zh-CN"/>
        </w:rPr>
        <w:t>: 283-288 [PMID: 21820375 DOI: 10.1016/j.bjps.2011.07.017]</w:t>
      </w:r>
    </w:p>
    <w:p w14:paraId="4BE860BC"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7 </w:t>
      </w:r>
      <w:proofErr w:type="spellStart"/>
      <w:r w:rsidRPr="00D20976">
        <w:rPr>
          <w:rFonts w:ascii="Book Antiqua" w:eastAsia="宋体" w:hAnsi="Book Antiqua" w:cs="Times New Roman"/>
          <w:b/>
          <w:kern w:val="2"/>
          <w:sz w:val="24"/>
          <w:szCs w:val="24"/>
          <w:lang w:eastAsia="zh-CN"/>
        </w:rPr>
        <w:t>Toyserkani</w:t>
      </w:r>
      <w:proofErr w:type="spellEnd"/>
      <w:r w:rsidRPr="00D20976">
        <w:rPr>
          <w:rFonts w:ascii="Book Antiqua" w:eastAsia="宋体" w:hAnsi="Book Antiqua" w:cs="Times New Roman"/>
          <w:b/>
          <w:kern w:val="2"/>
          <w:sz w:val="24"/>
          <w:szCs w:val="24"/>
          <w:lang w:eastAsia="zh-CN"/>
        </w:rPr>
        <w:t xml:space="preserve"> NM</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Quaade</w:t>
      </w:r>
      <w:proofErr w:type="spellEnd"/>
      <w:r w:rsidRPr="00D20976">
        <w:rPr>
          <w:rFonts w:ascii="Book Antiqua" w:eastAsia="宋体" w:hAnsi="Book Antiqua" w:cs="Times New Roman"/>
          <w:kern w:val="2"/>
          <w:sz w:val="24"/>
          <w:szCs w:val="24"/>
          <w:lang w:eastAsia="zh-CN"/>
        </w:rPr>
        <w:t xml:space="preserve"> ML, </w:t>
      </w:r>
      <w:proofErr w:type="spellStart"/>
      <w:r w:rsidRPr="00D20976">
        <w:rPr>
          <w:rFonts w:ascii="Book Antiqua" w:eastAsia="宋体" w:hAnsi="Book Antiqua" w:cs="Times New Roman"/>
          <w:kern w:val="2"/>
          <w:sz w:val="24"/>
          <w:szCs w:val="24"/>
          <w:lang w:eastAsia="zh-CN"/>
        </w:rPr>
        <w:t>Sørensen</w:t>
      </w:r>
      <w:proofErr w:type="spellEnd"/>
      <w:r w:rsidRPr="00D20976">
        <w:rPr>
          <w:rFonts w:ascii="Book Antiqua" w:eastAsia="宋体" w:hAnsi="Book Antiqua" w:cs="Times New Roman"/>
          <w:kern w:val="2"/>
          <w:sz w:val="24"/>
          <w:szCs w:val="24"/>
          <w:lang w:eastAsia="zh-CN"/>
        </w:rPr>
        <w:t xml:space="preserve"> JA. Cell-Assisted </w:t>
      </w:r>
      <w:proofErr w:type="spellStart"/>
      <w:r w:rsidRPr="00D20976">
        <w:rPr>
          <w:rFonts w:ascii="Book Antiqua" w:eastAsia="宋体" w:hAnsi="Book Antiqua" w:cs="Times New Roman"/>
          <w:kern w:val="2"/>
          <w:sz w:val="24"/>
          <w:szCs w:val="24"/>
          <w:lang w:eastAsia="zh-CN"/>
        </w:rPr>
        <w:t>Lipotransfer</w:t>
      </w:r>
      <w:proofErr w:type="spellEnd"/>
      <w:r w:rsidRPr="00D20976">
        <w:rPr>
          <w:rFonts w:ascii="Book Antiqua" w:eastAsia="宋体" w:hAnsi="Book Antiqua" w:cs="Times New Roman"/>
          <w:kern w:val="2"/>
          <w:sz w:val="24"/>
          <w:szCs w:val="24"/>
          <w:lang w:eastAsia="zh-CN"/>
        </w:rPr>
        <w:t xml:space="preserve">: A Systematic Review of Its Efficacy. </w:t>
      </w:r>
      <w:r w:rsidRPr="00D20976">
        <w:rPr>
          <w:rFonts w:ascii="Book Antiqua" w:eastAsia="宋体" w:hAnsi="Book Antiqua" w:cs="Times New Roman"/>
          <w:i/>
          <w:kern w:val="2"/>
          <w:sz w:val="24"/>
          <w:szCs w:val="24"/>
          <w:lang w:eastAsia="zh-CN"/>
        </w:rPr>
        <w:t xml:space="preserve">Aesthetic </w:t>
      </w:r>
      <w:proofErr w:type="spellStart"/>
      <w:r w:rsidRPr="00D20976">
        <w:rPr>
          <w:rFonts w:ascii="Book Antiqua" w:eastAsia="宋体" w:hAnsi="Book Antiqua" w:cs="Times New Roman"/>
          <w:i/>
          <w:kern w:val="2"/>
          <w:sz w:val="24"/>
          <w:szCs w:val="24"/>
          <w:lang w:eastAsia="zh-CN"/>
        </w:rPr>
        <w:t>Plast</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kern w:val="2"/>
          <w:sz w:val="24"/>
          <w:szCs w:val="24"/>
          <w:lang w:eastAsia="zh-CN"/>
        </w:rPr>
        <w:t xml:space="preserve"> 2016; </w:t>
      </w:r>
      <w:r w:rsidRPr="00D20976">
        <w:rPr>
          <w:rFonts w:ascii="Book Antiqua" w:eastAsia="宋体" w:hAnsi="Book Antiqua" w:cs="Times New Roman"/>
          <w:b/>
          <w:kern w:val="2"/>
          <w:sz w:val="24"/>
          <w:szCs w:val="24"/>
          <w:lang w:eastAsia="zh-CN"/>
        </w:rPr>
        <w:t>40</w:t>
      </w:r>
      <w:r w:rsidRPr="00D20976">
        <w:rPr>
          <w:rFonts w:ascii="Book Antiqua" w:eastAsia="宋体" w:hAnsi="Book Antiqua" w:cs="Times New Roman"/>
          <w:kern w:val="2"/>
          <w:sz w:val="24"/>
          <w:szCs w:val="24"/>
          <w:lang w:eastAsia="zh-CN"/>
        </w:rPr>
        <w:t>: 309-318 [PMID: 26893280 DOI: 10.1007/s00266-016-0613-1]</w:t>
      </w:r>
    </w:p>
    <w:p w14:paraId="2CD3F499"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8 </w:t>
      </w:r>
      <w:r w:rsidRPr="00D20976">
        <w:rPr>
          <w:rFonts w:ascii="Book Antiqua" w:eastAsia="宋体" w:hAnsi="Book Antiqua" w:cs="Times New Roman"/>
          <w:b/>
          <w:kern w:val="2"/>
          <w:sz w:val="24"/>
          <w:szCs w:val="24"/>
          <w:lang w:eastAsia="zh-CN"/>
        </w:rPr>
        <w:t>Fu S</w:t>
      </w:r>
      <w:r w:rsidRPr="00D20976">
        <w:rPr>
          <w:rFonts w:ascii="Book Antiqua" w:eastAsia="宋体" w:hAnsi="Book Antiqua" w:cs="Times New Roman"/>
          <w:kern w:val="2"/>
          <w:sz w:val="24"/>
          <w:szCs w:val="24"/>
          <w:lang w:eastAsia="zh-CN"/>
        </w:rPr>
        <w:t xml:space="preserve">, Luan J, Xin M, Wang Q, Xiao R, </w:t>
      </w:r>
      <w:proofErr w:type="gramStart"/>
      <w:r w:rsidRPr="00D20976">
        <w:rPr>
          <w:rFonts w:ascii="Book Antiqua" w:eastAsia="宋体" w:hAnsi="Book Antiqua" w:cs="Times New Roman"/>
          <w:kern w:val="2"/>
          <w:sz w:val="24"/>
          <w:szCs w:val="24"/>
          <w:lang w:eastAsia="zh-CN"/>
        </w:rPr>
        <w:t>Gao</w:t>
      </w:r>
      <w:proofErr w:type="gramEnd"/>
      <w:r w:rsidRPr="00D20976">
        <w:rPr>
          <w:rFonts w:ascii="Book Antiqua" w:eastAsia="宋体" w:hAnsi="Book Antiqua" w:cs="Times New Roman"/>
          <w:kern w:val="2"/>
          <w:sz w:val="24"/>
          <w:szCs w:val="24"/>
          <w:lang w:eastAsia="zh-CN"/>
        </w:rPr>
        <w:t xml:space="preserve"> Y. Fate of adipose-derived stromal vascular fraction cells after co-implantation with fat grafts: evidence of cell survival and </w:t>
      </w:r>
      <w:r w:rsidRPr="00D20976">
        <w:rPr>
          <w:rFonts w:ascii="Book Antiqua" w:eastAsia="宋体" w:hAnsi="Book Antiqua" w:cs="Times New Roman"/>
          <w:kern w:val="2"/>
          <w:sz w:val="24"/>
          <w:szCs w:val="24"/>
          <w:lang w:eastAsia="zh-CN"/>
        </w:rPr>
        <w:lastRenderedPageBreak/>
        <w:t xml:space="preserve">differentiation in ischemic adipose tissue. </w:t>
      </w:r>
      <w:proofErr w:type="spellStart"/>
      <w:r w:rsidRPr="00D20976">
        <w:rPr>
          <w:rFonts w:ascii="Book Antiqua" w:eastAsia="宋体" w:hAnsi="Book Antiqua" w:cs="Times New Roman"/>
          <w:i/>
          <w:kern w:val="2"/>
          <w:sz w:val="24"/>
          <w:szCs w:val="24"/>
          <w:lang w:eastAsia="zh-CN"/>
        </w:rPr>
        <w:t>Plast</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Reconstr</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kern w:val="2"/>
          <w:sz w:val="24"/>
          <w:szCs w:val="24"/>
          <w:lang w:eastAsia="zh-CN"/>
        </w:rPr>
        <w:t xml:space="preserve"> 2013; </w:t>
      </w:r>
      <w:r w:rsidRPr="00D20976">
        <w:rPr>
          <w:rFonts w:ascii="Book Antiqua" w:eastAsia="宋体" w:hAnsi="Book Antiqua" w:cs="Times New Roman"/>
          <w:b/>
          <w:kern w:val="2"/>
          <w:sz w:val="24"/>
          <w:szCs w:val="24"/>
          <w:lang w:eastAsia="zh-CN"/>
        </w:rPr>
        <w:t>132</w:t>
      </w:r>
      <w:r w:rsidRPr="00D20976">
        <w:rPr>
          <w:rFonts w:ascii="Book Antiqua" w:eastAsia="宋体" w:hAnsi="Book Antiqua" w:cs="Times New Roman"/>
          <w:kern w:val="2"/>
          <w:sz w:val="24"/>
          <w:szCs w:val="24"/>
          <w:lang w:eastAsia="zh-CN"/>
        </w:rPr>
        <w:t>: 363-373 [PMID: 23897335 DOI: 10.1097/PRS.0b013e31829588b3]</w:t>
      </w:r>
    </w:p>
    <w:p w14:paraId="5A5B656D"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9 </w:t>
      </w:r>
      <w:r w:rsidRPr="00D20976">
        <w:rPr>
          <w:rFonts w:ascii="Book Antiqua" w:eastAsia="宋体" w:hAnsi="Book Antiqua" w:cs="Times New Roman"/>
          <w:b/>
          <w:kern w:val="2"/>
          <w:sz w:val="24"/>
          <w:szCs w:val="24"/>
          <w:lang w:eastAsia="zh-CN"/>
        </w:rPr>
        <w:t>Mizuno H</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Tobita</w:t>
      </w:r>
      <w:proofErr w:type="spellEnd"/>
      <w:r w:rsidRPr="00D20976">
        <w:rPr>
          <w:rFonts w:ascii="Book Antiqua" w:eastAsia="宋体" w:hAnsi="Book Antiqua" w:cs="Times New Roman"/>
          <w:kern w:val="2"/>
          <w:sz w:val="24"/>
          <w:szCs w:val="24"/>
          <w:lang w:eastAsia="zh-CN"/>
        </w:rPr>
        <w:t xml:space="preserve"> M, </w:t>
      </w:r>
      <w:proofErr w:type="spellStart"/>
      <w:r w:rsidRPr="00D20976">
        <w:rPr>
          <w:rFonts w:ascii="Book Antiqua" w:eastAsia="宋体" w:hAnsi="Book Antiqua" w:cs="Times New Roman"/>
          <w:kern w:val="2"/>
          <w:sz w:val="24"/>
          <w:szCs w:val="24"/>
          <w:lang w:eastAsia="zh-CN"/>
        </w:rPr>
        <w:t>Uysal</w:t>
      </w:r>
      <w:proofErr w:type="spellEnd"/>
      <w:r w:rsidRPr="00D20976">
        <w:rPr>
          <w:rFonts w:ascii="Book Antiqua" w:eastAsia="宋体" w:hAnsi="Book Antiqua" w:cs="Times New Roman"/>
          <w:kern w:val="2"/>
          <w:sz w:val="24"/>
          <w:szCs w:val="24"/>
          <w:lang w:eastAsia="zh-CN"/>
        </w:rPr>
        <w:t xml:space="preserve"> AC. Concise review: Adipose-derived stem cells as a novel tool for future regenerative medicine. </w:t>
      </w:r>
      <w:r w:rsidRPr="00D20976">
        <w:rPr>
          <w:rFonts w:ascii="Book Antiqua" w:eastAsia="宋体" w:hAnsi="Book Antiqua" w:cs="Times New Roman"/>
          <w:i/>
          <w:kern w:val="2"/>
          <w:sz w:val="24"/>
          <w:szCs w:val="24"/>
          <w:lang w:eastAsia="zh-CN"/>
        </w:rPr>
        <w:t>Stem Cells</w:t>
      </w:r>
      <w:r w:rsidRPr="00D20976">
        <w:rPr>
          <w:rFonts w:ascii="Book Antiqua" w:eastAsia="宋体" w:hAnsi="Book Antiqua" w:cs="Times New Roman"/>
          <w:kern w:val="2"/>
          <w:sz w:val="24"/>
          <w:szCs w:val="24"/>
          <w:lang w:eastAsia="zh-CN"/>
        </w:rPr>
        <w:t xml:space="preserve"> 2012; </w:t>
      </w:r>
      <w:r w:rsidRPr="00D20976">
        <w:rPr>
          <w:rFonts w:ascii="Book Antiqua" w:eastAsia="宋体" w:hAnsi="Book Antiqua" w:cs="Times New Roman"/>
          <w:b/>
          <w:kern w:val="2"/>
          <w:sz w:val="24"/>
          <w:szCs w:val="24"/>
          <w:lang w:eastAsia="zh-CN"/>
        </w:rPr>
        <w:t>30</w:t>
      </w:r>
      <w:r w:rsidRPr="00D20976">
        <w:rPr>
          <w:rFonts w:ascii="Book Antiqua" w:eastAsia="宋体" w:hAnsi="Book Antiqua" w:cs="Times New Roman"/>
          <w:kern w:val="2"/>
          <w:sz w:val="24"/>
          <w:szCs w:val="24"/>
          <w:lang w:eastAsia="zh-CN"/>
        </w:rPr>
        <w:t>: 804-810 [PMID: 22415904 DOI: 10.1002/stem.1076]</w:t>
      </w:r>
    </w:p>
    <w:p w14:paraId="7F4EEA40"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10 </w:t>
      </w:r>
      <w:r w:rsidRPr="00D20976">
        <w:rPr>
          <w:rFonts w:ascii="Book Antiqua" w:eastAsia="宋体" w:hAnsi="Book Antiqua" w:cs="Times New Roman"/>
          <w:b/>
          <w:kern w:val="2"/>
          <w:sz w:val="24"/>
          <w:szCs w:val="24"/>
          <w:lang w:eastAsia="zh-CN"/>
        </w:rPr>
        <w:t>Zhu M</w:t>
      </w:r>
      <w:r w:rsidRPr="00D20976">
        <w:rPr>
          <w:rFonts w:ascii="Book Antiqua" w:eastAsia="宋体" w:hAnsi="Book Antiqua" w:cs="Times New Roman"/>
          <w:kern w:val="2"/>
          <w:sz w:val="24"/>
          <w:szCs w:val="24"/>
          <w:lang w:eastAsia="zh-CN"/>
        </w:rPr>
        <w:t xml:space="preserve">, Zhou Z, Chen Y, Schreiber R, Ransom JT, Fraser JK, Hedrick MH, </w:t>
      </w:r>
      <w:proofErr w:type="spellStart"/>
      <w:r w:rsidRPr="00D20976">
        <w:rPr>
          <w:rFonts w:ascii="Book Antiqua" w:eastAsia="宋体" w:hAnsi="Book Antiqua" w:cs="Times New Roman"/>
          <w:kern w:val="2"/>
          <w:sz w:val="24"/>
          <w:szCs w:val="24"/>
          <w:lang w:eastAsia="zh-CN"/>
        </w:rPr>
        <w:t>Pinkernell</w:t>
      </w:r>
      <w:proofErr w:type="spellEnd"/>
      <w:r w:rsidRPr="00D20976">
        <w:rPr>
          <w:rFonts w:ascii="Book Antiqua" w:eastAsia="宋体" w:hAnsi="Book Antiqua" w:cs="Times New Roman"/>
          <w:kern w:val="2"/>
          <w:sz w:val="24"/>
          <w:szCs w:val="24"/>
          <w:lang w:eastAsia="zh-CN"/>
        </w:rPr>
        <w:t xml:space="preserve"> K, </w:t>
      </w:r>
      <w:proofErr w:type="spellStart"/>
      <w:r w:rsidRPr="00D20976">
        <w:rPr>
          <w:rFonts w:ascii="Book Antiqua" w:eastAsia="宋体" w:hAnsi="Book Antiqua" w:cs="Times New Roman"/>
          <w:kern w:val="2"/>
          <w:sz w:val="24"/>
          <w:szCs w:val="24"/>
          <w:lang w:eastAsia="zh-CN"/>
        </w:rPr>
        <w:t>Kuo</w:t>
      </w:r>
      <w:proofErr w:type="spellEnd"/>
      <w:r w:rsidRPr="00D20976">
        <w:rPr>
          <w:rFonts w:ascii="Book Antiqua" w:eastAsia="宋体" w:hAnsi="Book Antiqua" w:cs="Times New Roman"/>
          <w:kern w:val="2"/>
          <w:sz w:val="24"/>
          <w:szCs w:val="24"/>
          <w:lang w:eastAsia="zh-CN"/>
        </w:rPr>
        <w:t xml:space="preserve"> HC. Supplementation of fat grafts with adipose-derived regenerative cells improves long-term graft retention. </w:t>
      </w:r>
      <w:r w:rsidRPr="00D20976">
        <w:rPr>
          <w:rFonts w:ascii="Book Antiqua" w:eastAsia="宋体" w:hAnsi="Book Antiqua" w:cs="Times New Roman"/>
          <w:i/>
          <w:kern w:val="2"/>
          <w:sz w:val="24"/>
          <w:szCs w:val="24"/>
          <w:lang w:eastAsia="zh-CN"/>
        </w:rPr>
        <w:t xml:space="preserve">Ann </w:t>
      </w:r>
      <w:proofErr w:type="spellStart"/>
      <w:r w:rsidRPr="00D20976">
        <w:rPr>
          <w:rFonts w:ascii="Book Antiqua" w:eastAsia="宋体" w:hAnsi="Book Antiqua" w:cs="Times New Roman"/>
          <w:i/>
          <w:kern w:val="2"/>
          <w:sz w:val="24"/>
          <w:szCs w:val="24"/>
          <w:lang w:eastAsia="zh-CN"/>
        </w:rPr>
        <w:t>Plast</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kern w:val="2"/>
          <w:sz w:val="24"/>
          <w:szCs w:val="24"/>
          <w:lang w:eastAsia="zh-CN"/>
        </w:rPr>
        <w:t xml:space="preserve"> 2010; </w:t>
      </w:r>
      <w:r w:rsidRPr="00D20976">
        <w:rPr>
          <w:rFonts w:ascii="Book Antiqua" w:eastAsia="宋体" w:hAnsi="Book Antiqua" w:cs="Times New Roman"/>
          <w:b/>
          <w:kern w:val="2"/>
          <w:sz w:val="24"/>
          <w:szCs w:val="24"/>
          <w:lang w:eastAsia="zh-CN"/>
        </w:rPr>
        <w:t>64</w:t>
      </w:r>
      <w:r w:rsidRPr="00D20976">
        <w:rPr>
          <w:rFonts w:ascii="Book Antiqua" w:eastAsia="宋体" w:hAnsi="Book Antiqua" w:cs="Times New Roman"/>
          <w:kern w:val="2"/>
          <w:sz w:val="24"/>
          <w:szCs w:val="24"/>
          <w:lang w:eastAsia="zh-CN"/>
        </w:rPr>
        <w:t>: 222-228 [PMID: 20098110 DOI: 10.1097/SAP.0b013e31819ae05c]</w:t>
      </w:r>
    </w:p>
    <w:p w14:paraId="117D896C"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D20976">
        <w:rPr>
          <w:rFonts w:ascii="Book Antiqua" w:eastAsia="宋体" w:hAnsi="Book Antiqua" w:cs="Times New Roman"/>
          <w:kern w:val="2"/>
          <w:sz w:val="24"/>
          <w:szCs w:val="24"/>
          <w:lang w:eastAsia="zh-CN"/>
        </w:rPr>
        <w:t xml:space="preserve">11 </w:t>
      </w:r>
      <w:proofErr w:type="spellStart"/>
      <w:r w:rsidRPr="00D20976">
        <w:rPr>
          <w:rFonts w:ascii="Book Antiqua" w:eastAsia="宋体" w:hAnsi="Book Antiqua" w:cs="Times New Roman"/>
          <w:b/>
          <w:kern w:val="2"/>
          <w:sz w:val="24"/>
          <w:szCs w:val="24"/>
          <w:lang w:eastAsia="zh-CN"/>
        </w:rPr>
        <w:t>Mitchem</w:t>
      </w:r>
      <w:proofErr w:type="spellEnd"/>
      <w:r w:rsidRPr="00D20976">
        <w:rPr>
          <w:rFonts w:ascii="Book Antiqua" w:eastAsia="宋体" w:hAnsi="Book Antiqua" w:cs="Times New Roman"/>
          <w:b/>
          <w:kern w:val="2"/>
          <w:sz w:val="24"/>
          <w:szCs w:val="24"/>
          <w:lang w:eastAsia="zh-CN"/>
        </w:rPr>
        <w:t xml:space="preserve"> J</w:t>
      </w:r>
      <w:r w:rsidRPr="00D20976">
        <w:rPr>
          <w:rFonts w:ascii="Book Antiqua" w:eastAsia="宋体" w:hAnsi="Book Antiqua" w:cs="Times New Roman"/>
          <w:kern w:val="2"/>
          <w:sz w:val="24"/>
          <w:szCs w:val="24"/>
          <w:lang w:eastAsia="zh-CN"/>
        </w:rPr>
        <w:t xml:space="preserve">, Herrmann D, </w:t>
      </w:r>
      <w:proofErr w:type="spellStart"/>
      <w:r w:rsidRPr="00D20976">
        <w:rPr>
          <w:rFonts w:ascii="Book Antiqua" w:eastAsia="宋体" w:hAnsi="Book Antiqua" w:cs="Times New Roman"/>
          <w:kern w:val="2"/>
          <w:sz w:val="24"/>
          <w:szCs w:val="24"/>
          <w:lang w:eastAsia="zh-CN"/>
        </w:rPr>
        <w:t>Margenthaler</w:t>
      </w:r>
      <w:proofErr w:type="spellEnd"/>
      <w:r w:rsidRPr="00D20976">
        <w:rPr>
          <w:rFonts w:ascii="Book Antiqua" w:eastAsia="宋体" w:hAnsi="Book Antiqua" w:cs="Times New Roman"/>
          <w:kern w:val="2"/>
          <w:sz w:val="24"/>
          <w:szCs w:val="24"/>
          <w:lang w:eastAsia="zh-CN"/>
        </w:rPr>
        <w:t xml:space="preserve"> JA, Aft RL.</w:t>
      </w:r>
      <w:proofErr w:type="gramEnd"/>
      <w:r w:rsidRPr="00D20976">
        <w:rPr>
          <w:rFonts w:ascii="Book Antiqua" w:eastAsia="宋体" w:hAnsi="Book Antiqua" w:cs="Times New Roman"/>
          <w:kern w:val="2"/>
          <w:sz w:val="24"/>
          <w:szCs w:val="24"/>
          <w:lang w:eastAsia="zh-CN"/>
        </w:rPr>
        <w:t xml:space="preserve"> </w:t>
      </w:r>
      <w:proofErr w:type="gramStart"/>
      <w:r w:rsidRPr="00D20976">
        <w:rPr>
          <w:rFonts w:ascii="Book Antiqua" w:eastAsia="宋体" w:hAnsi="Book Antiqua" w:cs="Times New Roman"/>
          <w:kern w:val="2"/>
          <w:sz w:val="24"/>
          <w:szCs w:val="24"/>
          <w:lang w:eastAsia="zh-CN"/>
        </w:rPr>
        <w:t>Impact of neoadjuvant chemotherapy on rate of tissue expander/implant loss and progression to successful breast reconstruction following mastectomy.</w:t>
      </w:r>
      <w:proofErr w:type="gramEnd"/>
      <w:r w:rsidRPr="00D20976">
        <w:rPr>
          <w:rFonts w:ascii="Book Antiqua" w:eastAsia="宋体" w:hAnsi="Book Antiqua" w:cs="Times New Roman"/>
          <w:kern w:val="2"/>
          <w:sz w:val="24"/>
          <w:szCs w:val="24"/>
          <w:lang w:eastAsia="zh-CN"/>
        </w:rPr>
        <w:t xml:space="preserve"> </w:t>
      </w:r>
      <w:r w:rsidRPr="00D20976">
        <w:rPr>
          <w:rFonts w:ascii="Book Antiqua" w:eastAsia="宋体" w:hAnsi="Book Antiqua" w:cs="Times New Roman"/>
          <w:i/>
          <w:kern w:val="2"/>
          <w:sz w:val="24"/>
          <w:szCs w:val="24"/>
          <w:lang w:eastAsia="zh-CN"/>
        </w:rPr>
        <w:t xml:space="preserve">Am J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kern w:val="2"/>
          <w:sz w:val="24"/>
          <w:szCs w:val="24"/>
          <w:lang w:eastAsia="zh-CN"/>
        </w:rPr>
        <w:t xml:space="preserve"> 2008; </w:t>
      </w:r>
      <w:r w:rsidRPr="00D20976">
        <w:rPr>
          <w:rFonts w:ascii="Book Antiqua" w:eastAsia="宋体" w:hAnsi="Book Antiqua" w:cs="Times New Roman"/>
          <w:b/>
          <w:kern w:val="2"/>
          <w:sz w:val="24"/>
          <w:szCs w:val="24"/>
          <w:lang w:eastAsia="zh-CN"/>
        </w:rPr>
        <w:t>196</w:t>
      </w:r>
      <w:r w:rsidRPr="00D20976">
        <w:rPr>
          <w:rFonts w:ascii="Book Antiqua" w:eastAsia="宋体" w:hAnsi="Book Antiqua" w:cs="Times New Roman"/>
          <w:kern w:val="2"/>
          <w:sz w:val="24"/>
          <w:szCs w:val="24"/>
          <w:lang w:eastAsia="zh-CN"/>
        </w:rPr>
        <w:t>: 519-522 [PMID: 18809054 DOI: 10.1016/j.amjsurg.2008.06.016]</w:t>
      </w:r>
    </w:p>
    <w:p w14:paraId="180DA491"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12 </w:t>
      </w:r>
      <w:proofErr w:type="spellStart"/>
      <w:r w:rsidRPr="00D20976">
        <w:rPr>
          <w:rFonts w:ascii="Book Antiqua" w:eastAsia="宋体" w:hAnsi="Book Antiqua" w:cs="Times New Roman"/>
          <w:b/>
          <w:kern w:val="2"/>
          <w:sz w:val="24"/>
          <w:szCs w:val="24"/>
          <w:lang w:eastAsia="zh-CN"/>
        </w:rPr>
        <w:t>Zweegman</w:t>
      </w:r>
      <w:proofErr w:type="spellEnd"/>
      <w:r w:rsidRPr="00D20976">
        <w:rPr>
          <w:rFonts w:ascii="Book Antiqua" w:eastAsia="宋体" w:hAnsi="Book Antiqua" w:cs="Times New Roman"/>
          <w:b/>
          <w:kern w:val="2"/>
          <w:sz w:val="24"/>
          <w:szCs w:val="24"/>
          <w:lang w:eastAsia="zh-CN"/>
        </w:rPr>
        <w:t xml:space="preserve"> S</w:t>
      </w:r>
      <w:r w:rsidRPr="00D20976">
        <w:rPr>
          <w:rFonts w:ascii="Book Antiqua" w:eastAsia="宋体" w:hAnsi="Book Antiqua" w:cs="Times New Roman"/>
          <w:kern w:val="2"/>
          <w:sz w:val="24"/>
          <w:szCs w:val="24"/>
          <w:lang w:eastAsia="zh-CN"/>
        </w:rPr>
        <w:t xml:space="preserve">, Kessler FL, </w:t>
      </w:r>
      <w:proofErr w:type="spellStart"/>
      <w:r w:rsidRPr="00D20976">
        <w:rPr>
          <w:rFonts w:ascii="Book Antiqua" w:eastAsia="宋体" w:hAnsi="Book Antiqua" w:cs="Times New Roman"/>
          <w:kern w:val="2"/>
          <w:sz w:val="24"/>
          <w:szCs w:val="24"/>
          <w:lang w:eastAsia="zh-CN"/>
        </w:rPr>
        <w:t>Kerkhoven</w:t>
      </w:r>
      <w:proofErr w:type="spellEnd"/>
      <w:r w:rsidRPr="00D20976">
        <w:rPr>
          <w:rFonts w:ascii="Book Antiqua" w:eastAsia="宋体" w:hAnsi="Book Antiqua" w:cs="Times New Roman"/>
          <w:kern w:val="2"/>
          <w:sz w:val="24"/>
          <w:szCs w:val="24"/>
          <w:lang w:eastAsia="zh-CN"/>
        </w:rPr>
        <w:t xml:space="preserve"> RM, </w:t>
      </w:r>
      <w:proofErr w:type="spellStart"/>
      <w:r w:rsidRPr="00D20976">
        <w:rPr>
          <w:rFonts w:ascii="Book Antiqua" w:eastAsia="宋体" w:hAnsi="Book Antiqua" w:cs="Times New Roman"/>
          <w:kern w:val="2"/>
          <w:sz w:val="24"/>
          <w:szCs w:val="24"/>
          <w:lang w:eastAsia="zh-CN"/>
        </w:rPr>
        <w:t>Heimerikx</w:t>
      </w:r>
      <w:proofErr w:type="spellEnd"/>
      <w:r w:rsidRPr="00D20976">
        <w:rPr>
          <w:rFonts w:ascii="Book Antiqua" w:eastAsia="宋体" w:hAnsi="Book Antiqua" w:cs="Times New Roman"/>
          <w:kern w:val="2"/>
          <w:sz w:val="24"/>
          <w:szCs w:val="24"/>
          <w:lang w:eastAsia="zh-CN"/>
        </w:rPr>
        <w:t xml:space="preserve"> M, Celie JW, Janssen JJ, </w:t>
      </w:r>
      <w:proofErr w:type="spellStart"/>
      <w:r w:rsidRPr="00D20976">
        <w:rPr>
          <w:rFonts w:ascii="Book Antiqua" w:eastAsia="宋体" w:hAnsi="Book Antiqua" w:cs="Times New Roman"/>
          <w:kern w:val="2"/>
          <w:sz w:val="24"/>
          <w:szCs w:val="24"/>
          <w:lang w:eastAsia="zh-CN"/>
        </w:rPr>
        <w:t>Huijgens</w:t>
      </w:r>
      <w:proofErr w:type="spellEnd"/>
      <w:r w:rsidRPr="00D20976">
        <w:rPr>
          <w:rFonts w:ascii="Book Antiqua" w:eastAsia="宋体" w:hAnsi="Book Antiqua" w:cs="Times New Roman"/>
          <w:kern w:val="2"/>
          <w:sz w:val="24"/>
          <w:szCs w:val="24"/>
          <w:lang w:eastAsia="zh-CN"/>
        </w:rPr>
        <w:t xml:space="preserve"> PC, </w:t>
      </w:r>
      <w:proofErr w:type="spellStart"/>
      <w:r w:rsidRPr="00D20976">
        <w:rPr>
          <w:rFonts w:ascii="Book Antiqua" w:eastAsia="宋体" w:hAnsi="Book Antiqua" w:cs="Times New Roman"/>
          <w:kern w:val="2"/>
          <w:sz w:val="24"/>
          <w:szCs w:val="24"/>
          <w:lang w:eastAsia="zh-CN"/>
        </w:rPr>
        <w:t>Drager</w:t>
      </w:r>
      <w:proofErr w:type="spellEnd"/>
      <w:r w:rsidRPr="00D20976">
        <w:rPr>
          <w:rFonts w:ascii="Book Antiqua" w:eastAsia="宋体" w:hAnsi="Book Antiqua" w:cs="Times New Roman"/>
          <w:kern w:val="2"/>
          <w:sz w:val="24"/>
          <w:szCs w:val="24"/>
          <w:lang w:eastAsia="zh-CN"/>
        </w:rPr>
        <w:t xml:space="preserve"> AM, van den Born J. Reduced supportive capacity of bone marrow stroma upon chemotherapy is mediated via changes in glycosaminoglycan profile. </w:t>
      </w:r>
      <w:r w:rsidRPr="00D20976">
        <w:rPr>
          <w:rFonts w:ascii="Book Antiqua" w:eastAsia="宋体" w:hAnsi="Book Antiqua" w:cs="Times New Roman"/>
          <w:i/>
          <w:kern w:val="2"/>
          <w:sz w:val="24"/>
          <w:szCs w:val="24"/>
          <w:lang w:eastAsia="zh-CN"/>
        </w:rPr>
        <w:t xml:space="preserve">Matrix </w:t>
      </w:r>
      <w:proofErr w:type="spellStart"/>
      <w:r w:rsidRPr="00D20976">
        <w:rPr>
          <w:rFonts w:ascii="Book Antiqua" w:eastAsia="宋体" w:hAnsi="Book Antiqua" w:cs="Times New Roman"/>
          <w:i/>
          <w:kern w:val="2"/>
          <w:sz w:val="24"/>
          <w:szCs w:val="24"/>
          <w:lang w:eastAsia="zh-CN"/>
        </w:rPr>
        <w:t>Biol</w:t>
      </w:r>
      <w:proofErr w:type="spellEnd"/>
      <w:r w:rsidRPr="00D20976">
        <w:rPr>
          <w:rFonts w:ascii="Book Antiqua" w:eastAsia="宋体" w:hAnsi="Book Antiqua" w:cs="Times New Roman"/>
          <w:kern w:val="2"/>
          <w:sz w:val="24"/>
          <w:szCs w:val="24"/>
          <w:lang w:eastAsia="zh-CN"/>
        </w:rPr>
        <w:t xml:space="preserve"> 2007; </w:t>
      </w:r>
      <w:r w:rsidRPr="00D20976">
        <w:rPr>
          <w:rFonts w:ascii="Book Antiqua" w:eastAsia="宋体" w:hAnsi="Book Antiqua" w:cs="Times New Roman"/>
          <w:b/>
          <w:kern w:val="2"/>
          <w:sz w:val="24"/>
          <w:szCs w:val="24"/>
          <w:lang w:eastAsia="zh-CN"/>
        </w:rPr>
        <w:t>26</w:t>
      </w:r>
      <w:r w:rsidRPr="00D20976">
        <w:rPr>
          <w:rFonts w:ascii="Book Antiqua" w:eastAsia="宋体" w:hAnsi="Book Antiqua" w:cs="Times New Roman"/>
          <w:kern w:val="2"/>
          <w:sz w:val="24"/>
          <w:szCs w:val="24"/>
          <w:lang w:eastAsia="zh-CN"/>
        </w:rPr>
        <w:t>: 561-571 [PMID: 17521897 DOI: 10.1016/j.matbio.2007.04.006]</w:t>
      </w:r>
    </w:p>
    <w:p w14:paraId="5E6F0838"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13 </w:t>
      </w:r>
      <w:r w:rsidRPr="00D20976">
        <w:rPr>
          <w:rFonts w:ascii="Book Antiqua" w:eastAsia="宋体" w:hAnsi="Book Antiqua" w:cs="Times New Roman"/>
          <w:b/>
          <w:kern w:val="2"/>
          <w:sz w:val="24"/>
          <w:szCs w:val="24"/>
          <w:lang w:eastAsia="zh-CN"/>
        </w:rPr>
        <w:t>Pike S</w:t>
      </w:r>
      <w:r w:rsidRPr="00D20976">
        <w:rPr>
          <w:rFonts w:ascii="Book Antiqua" w:eastAsia="宋体" w:hAnsi="Book Antiqua" w:cs="Times New Roman"/>
          <w:kern w:val="2"/>
          <w:sz w:val="24"/>
          <w:szCs w:val="24"/>
          <w:lang w:eastAsia="zh-CN"/>
        </w:rPr>
        <w:t xml:space="preserve">, Zhang P, Wei Z, Wu N, Klinger A, Chang S, Jones R, Carpenter J, Brown SA, </w:t>
      </w:r>
      <w:proofErr w:type="spellStart"/>
      <w:r w:rsidRPr="00D20976">
        <w:rPr>
          <w:rFonts w:ascii="Book Antiqua" w:eastAsia="宋体" w:hAnsi="Book Antiqua" w:cs="Times New Roman"/>
          <w:kern w:val="2"/>
          <w:sz w:val="24"/>
          <w:szCs w:val="24"/>
          <w:lang w:eastAsia="zh-CN"/>
        </w:rPr>
        <w:t>DiMuzio</w:t>
      </w:r>
      <w:proofErr w:type="spellEnd"/>
      <w:r w:rsidRPr="00D20976">
        <w:rPr>
          <w:rFonts w:ascii="Book Antiqua" w:eastAsia="宋体" w:hAnsi="Book Antiqua" w:cs="Times New Roman"/>
          <w:kern w:val="2"/>
          <w:sz w:val="24"/>
          <w:szCs w:val="24"/>
          <w:lang w:eastAsia="zh-CN"/>
        </w:rPr>
        <w:t xml:space="preserve"> P, </w:t>
      </w:r>
      <w:proofErr w:type="spellStart"/>
      <w:r w:rsidRPr="00D20976">
        <w:rPr>
          <w:rFonts w:ascii="Book Antiqua" w:eastAsia="宋体" w:hAnsi="Book Antiqua" w:cs="Times New Roman"/>
          <w:kern w:val="2"/>
          <w:sz w:val="24"/>
          <w:szCs w:val="24"/>
          <w:lang w:eastAsia="zh-CN"/>
        </w:rPr>
        <w:t>Tulenko</w:t>
      </w:r>
      <w:proofErr w:type="spellEnd"/>
      <w:r w:rsidRPr="00D20976">
        <w:rPr>
          <w:rFonts w:ascii="Book Antiqua" w:eastAsia="宋体" w:hAnsi="Book Antiqua" w:cs="Times New Roman"/>
          <w:kern w:val="2"/>
          <w:sz w:val="24"/>
          <w:szCs w:val="24"/>
          <w:lang w:eastAsia="zh-CN"/>
        </w:rPr>
        <w:t xml:space="preserve"> T, Liu Y. </w:t>
      </w:r>
      <w:proofErr w:type="gramStart"/>
      <w:r w:rsidRPr="00D20976">
        <w:rPr>
          <w:rFonts w:ascii="Book Antiqua" w:eastAsia="宋体" w:hAnsi="Book Antiqua" w:cs="Times New Roman"/>
          <w:kern w:val="2"/>
          <w:sz w:val="24"/>
          <w:szCs w:val="24"/>
          <w:lang w:eastAsia="zh-CN"/>
        </w:rPr>
        <w:t>In vitro effects of tamoxifen on adipose-derived stem cells.</w:t>
      </w:r>
      <w:proofErr w:type="gramEnd"/>
      <w:r w:rsidRPr="00D20976">
        <w:rPr>
          <w:rFonts w:ascii="Book Antiqua" w:eastAsia="宋体" w:hAnsi="Book Antiqua" w:cs="Times New Roman"/>
          <w:kern w:val="2"/>
          <w:sz w:val="24"/>
          <w:szCs w:val="24"/>
          <w:lang w:eastAsia="zh-CN"/>
        </w:rPr>
        <w:t xml:space="preserve"> </w:t>
      </w:r>
      <w:r w:rsidRPr="00D20976">
        <w:rPr>
          <w:rFonts w:ascii="Book Antiqua" w:eastAsia="宋体" w:hAnsi="Book Antiqua" w:cs="Times New Roman"/>
          <w:i/>
          <w:kern w:val="2"/>
          <w:sz w:val="24"/>
          <w:szCs w:val="24"/>
          <w:lang w:eastAsia="zh-CN"/>
        </w:rPr>
        <w:t>Wound Repair Regen</w:t>
      </w:r>
      <w:r w:rsidRPr="00D20976">
        <w:rPr>
          <w:rFonts w:ascii="Book Antiqua" w:eastAsia="宋体" w:hAnsi="Book Antiqua" w:cs="Times New Roman"/>
          <w:kern w:val="2"/>
          <w:sz w:val="24"/>
          <w:szCs w:val="24"/>
          <w:lang w:eastAsia="zh-CN"/>
        </w:rPr>
        <w:t xml:space="preserve"> 2015; </w:t>
      </w:r>
      <w:r w:rsidRPr="00D20976">
        <w:rPr>
          <w:rFonts w:ascii="Book Antiqua" w:eastAsia="宋体" w:hAnsi="Book Antiqua" w:cs="Times New Roman"/>
          <w:b/>
          <w:kern w:val="2"/>
          <w:sz w:val="24"/>
          <w:szCs w:val="24"/>
          <w:lang w:eastAsia="zh-CN"/>
        </w:rPr>
        <w:t>23</w:t>
      </w:r>
      <w:r w:rsidRPr="00D20976">
        <w:rPr>
          <w:rFonts w:ascii="Book Antiqua" w:eastAsia="宋体" w:hAnsi="Book Antiqua" w:cs="Times New Roman"/>
          <w:kern w:val="2"/>
          <w:sz w:val="24"/>
          <w:szCs w:val="24"/>
          <w:lang w:eastAsia="zh-CN"/>
        </w:rPr>
        <w:t>: 728-736 [PMID: 26043659 DOI: 10.1111/wrr.12322]</w:t>
      </w:r>
    </w:p>
    <w:p w14:paraId="649B395D"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14 </w:t>
      </w:r>
      <w:proofErr w:type="spellStart"/>
      <w:r w:rsidRPr="00D20976">
        <w:rPr>
          <w:rFonts w:ascii="Book Antiqua" w:eastAsia="宋体" w:hAnsi="Book Antiqua" w:cs="Times New Roman"/>
          <w:b/>
          <w:kern w:val="2"/>
          <w:sz w:val="24"/>
          <w:szCs w:val="24"/>
          <w:lang w:eastAsia="zh-CN"/>
        </w:rPr>
        <w:t>Choron</w:t>
      </w:r>
      <w:proofErr w:type="spellEnd"/>
      <w:r w:rsidRPr="00D20976">
        <w:rPr>
          <w:rFonts w:ascii="Book Antiqua" w:eastAsia="宋体" w:hAnsi="Book Antiqua" w:cs="Times New Roman"/>
          <w:b/>
          <w:kern w:val="2"/>
          <w:sz w:val="24"/>
          <w:szCs w:val="24"/>
          <w:lang w:eastAsia="zh-CN"/>
        </w:rPr>
        <w:t xml:space="preserve"> RL</w:t>
      </w:r>
      <w:r w:rsidRPr="00D20976">
        <w:rPr>
          <w:rFonts w:ascii="Book Antiqua" w:eastAsia="宋体" w:hAnsi="Book Antiqua" w:cs="Times New Roman"/>
          <w:kern w:val="2"/>
          <w:sz w:val="24"/>
          <w:szCs w:val="24"/>
          <w:lang w:eastAsia="zh-CN"/>
        </w:rPr>
        <w:t xml:space="preserve">, Chang S, Khan S, Villalobos MA, Zhang P, Carpenter JP, </w:t>
      </w:r>
      <w:proofErr w:type="spellStart"/>
      <w:r w:rsidRPr="00D20976">
        <w:rPr>
          <w:rFonts w:ascii="Book Antiqua" w:eastAsia="宋体" w:hAnsi="Book Antiqua" w:cs="Times New Roman"/>
          <w:kern w:val="2"/>
          <w:sz w:val="24"/>
          <w:szCs w:val="24"/>
          <w:lang w:eastAsia="zh-CN"/>
        </w:rPr>
        <w:t>Tulenko</w:t>
      </w:r>
      <w:proofErr w:type="spellEnd"/>
      <w:r w:rsidRPr="00D20976">
        <w:rPr>
          <w:rFonts w:ascii="Book Antiqua" w:eastAsia="宋体" w:hAnsi="Book Antiqua" w:cs="Times New Roman"/>
          <w:kern w:val="2"/>
          <w:sz w:val="24"/>
          <w:szCs w:val="24"/>
          <w:lang w:eastAsia="zh-CN"/>
        </w:rPr>
        <w:t xml:space="preserve"> TN, Liu Y. Paclitaxel impairs adipose stem cell proliferation and differentiation. </w:t>
      </w:r>
      <w:r w:rsidRPr="00D20976">
        <w:rPr>
          <w:rFonts w:ascii="Book Antiqua" w:eastAsia="宋体" w:hAnsi="Book Antiqua" w:cs="Times New Roman"/>
          <w:i/>
          <w:kern w:val="2"/>
          <w:sz w:val="24"/>
          <w:szCs w:val="24"/>
          <w:lang w:eastAsia="zh-CN"/>
        </w:rPr>
        <w:t xml:space="preserve">J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i/>
          <w:kern w:val="2"/>
          <w:sz w:val="24"/>
          <w:szCs w:val="24"/>
          <w:lang w:eastAsia="zh-CN"/>
        </w:rPr>
        <w:t xml:space="preserve"> Res</w:t>
      </w:r>
      <w:r w:rsidRPr="00D20976">
        <w:rPr>
          <w:rFonts w:ascii="Book Antiqua" w:eastAsia="宋体" w:hAnsi="Book Antiqua" w:cs="Times New Roman"/>
          <w:kern w:val="2"/>
          <w:sz w:val="24"/>
          <w:szCs w:val="24"/>
          <w:lang w:eastAsia="zh-CN"/>
        </w:rPr>
        <w:t xml:space="preserve"> 2015; </w:t>
      </w:r>
      <w:r w:rsidRPr="00D20976">
        <w:rPr>
          <w:rFonts w:ascii="Book Antiqua" w:eastAsia="宋体" w:hAnsi="Book Antiqua" w:cs="Times New Roman"/>
          <w:b/>
          <w:kern w:val="2"/>
          <w:sz w:val="24"/>
          <w:szCs w:val="24"/>
          <w:lang w:eastAsia="zh-CN"/>
        </w:rPr>
        <w:t>196</w:t>
      </w:r>
      <w:r w:rsidRPr="00D20976">
        <w:rPr>
          <w:rFonts w:ascii="Book Antiqua" w:eastAsia="宋体" w:hAnsi="Book Antiqua" w:cs="Times New Roman"/>
          <w:kern w:val="2"/>
          <w:sz w:val="24"/>
          <w:szCs w:val="24"/>
          <w:lang w:eastAsia="zh-CN"/>
        </w:rPr>
        <w:t>: 404-415 [PMID: 25891676 DOI: 10.1016/j.jss.2015.03.026]</w:t>
      </w:r>
    </w:p>
    <w:p w14:paraId="31F489A4"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15 </w:t>
      </w:r>
      <w:r w:rsidRPr="00D20976">
        <w:rPr>
          <w:rFonts w:ascii="Book Antiqua" w:eastAsia="宋体" w:hAnsi="Book Antiqua" w:cs="Times New Roman"/>
          <w:b/>
          <w:kern w:val="2"/>
          <w:sz w:val="24"/>
          <w:szCs w:val="24"/>
          <w:lang w:eastAsia="zh-CN"/>
        </w:rPr>
        <w:t>Harris WM</w:t>
      </w:r>
      <w:r w:rsidRPr="00D20976">
        <w:rPr>
          <w:rFonts w:ascii="Book Antiqua" w:eastAsia="宋体" w:hAnsi="Book Antiqua" w:cs="Times New Roman"/>
          <w:kern w:val="2"/>
          <w:sz w:val="24"/>
          <w:szCs w:val="24"/>
          <w:lang w:eastAsia="zh-CN"/>
        </w:rPr>
        <w:t xml:space="preserve">, Zhang P, </w:t>
      </w:r>
      <w:proofErr w:type="spellStart"/>
      <w:r w:rsidRPr="00D20976">
        <w:rPr>
          <w:rFonts w:ascii="Book Antiqua" w:eastAsia="宋体" w:hAnsi="Book Antiqua" w:cs="Times New Roman"/>
          <w:kern w:val="2"/>
          <w:sz w:val="24"/>
          <w:szCs w:val="24"/>
          <w:lang w:eastAsia="zh-CN"/>
        </w:rPr>
        <w:t>Plastini</w:t>
      </w:r>
      <w:proofErr w:type="spellEnd"/>
      <w:r w:rsidRPr="00D20976">
        <w:rPr>
          <w:rFonts w:ascii="Book Antiqua" w:eastAsia="宋体" w:hAnsi="Book Antiqua" w:cs="Times New Roman"/>
          <w:kern w:val="2"/>
          <w:sz w:val="24"/>
          <w:szCs w:val="24"/>
          <w:lang w:eastAsia="zh-CN"/>
        </w:rPr>
        <w:t xml:space="preserve"> M, Ortiz T, </w:t>
      </w:r>
      <w:proofErr w:type="spellStart"/>
      <w:r w:rsidRPr="00D20976">
        <w:rPr>
          <w:rFonts w:ascii="Book Antiqua" w:eastAsia="宋体" w:hAnsi="Book Antiqua" w:cs="Times New Roman"/>
          <w:kern w:val="2"/>
          <w:sz w:val="24"/>
          <w:szCs w:val="24"/>
          <w:lang w:eastAsia="zh-CN"/>
        </w:rPr>
        <w:t>Kappy</w:t>
      </w:r>
      <w:proofErr w:type="spellEnd"/>
      <w:r w:rsidRPr="00D20976">
        <w:rPr>
          <w:rFonts w:ascii="Book Antiqua" w:eastAsia="宋体" w:hAnsi="Book Antiqua" w:cs="Times New Roman"/>
          <w:kern w:val="2"/>
          <w:sz w:val="24"/>
          <w:szCs w:val="24"/>
          <w:lang w:eastAsia="zh-CN"/>
        </w:rPr>
        <w:t xml:space="preserve"> N, </w:t>
      </w:r>
      <w:proofErr w:type="spellStart"/>
      <w:r w:rsidRPr="00D20976">
        <w:rPr>
          <w:rFonts w:ascii="Book Antiqua" w:eastAsia="宋体" w:hAnsi="Book Antiqua" w:cs="Times New Roman"/>
          <w:kern w:val="2"/>
          <w:sz w:val="24"/>
          <w:szCs w:val="24"/>
          <w:lang w:eastAsia="zh-CN"/>
        </w:rPr>
        <w:t>Benites</w:t>
      </w:r>
      <w:proofErr w:type="spellEnd"/>
      <w:r w:rsidRPr="00D20976">
        <w:rPr>
          <w:rFonts w:ascii="Book Antiqua" w:eastAsia="宋体" w:hAnsi="Book Antiqua" w:cs="Times New Roman"/>
          <w:kern w:val="2"/>
          <w:sz w:val="24"/>
          <w:szCs w:val="24"/>
          <w:lang w:eastAsia="zh-CN"/>
        </w:rPr>
        <w:t xml:space="preserve"> J, </w:t>
      </w:r>
      <w:proofErr w:type="spellStart"/>
      <w:r w:rsidRPr="00D20976">
        <w:rPr>
          <w:rFonts w:ascii="Book Antiqua" w:eastAsia="宋体" w:hAnsi="Book Antiqua" w:cs="Times New Roman"/>
          <w:kern w:val="2"/>
          <w:sz w:val="24"/>
          <w:szCs w:val="24"/>
          <w:lang w:eastAsia="zh-CN"/>
        </w:rPr>
        <w:t>Alexeev</w:t>
      </w:r>
      <w:proofErr w:type="spellEnd"/>
      <w:r w:rsidRPr="00D20976">
        <w:rPr>
          <w:rFonts w:ascii="Book Antiqua" w:eastAsia="宋体" w:hAnsi="Book Antiqua" w:cs="Times New Roman"/>
          <w:kern w:val="2"/>
          <w:sz w:val="24"/>
          <w:szCs w:val="24"/>
          <w:lang w:eastAsia="zh-CN"/>
        </w:rPr>
        <w:t xml:space="preserve"> E, Chang S, </w:t>
      </w:r>
      <w:proofErr w:type="spellStart"/>
      <w:r w:rsidRPr="00D20976">
        <w:rPr>
          <w:rFonts w:ascii="Book Antiqua" w:eastAsia="宋体" w:hAnsi="Book Antiqua" w:cs="Times New Roman"/>
          <w:kern w:val="2"/>
          <w:sz w:val="24"/>
          <w:szCs w:val="24"/>
          <w:lang w:eastAsia="zh-CN"/>
        </w:rPr>
        <w:t>Brockunier</w:t>
      </w:r>
      <w:proofErr w:type="spellEnd"/>
      <w:r w:rsidRPr="00D20976">
        <w:rPr>
          <w:rFonts w:ascii="Book Antiqua" w:eastAsia="宋体" w:hAnsi="Book Antiqua" w:cs="Times New Roman"/>
          <w:kern w:val="2"/>
          <w:sz w:val="24"/>
          <w:szCs w:val="24"/>
          <w:lang w:eastAsia="zh-CN"/>
        </w:rPr>
        <w:t xml:space="preserve"> R, Carpenter JP, Brown SA. </w:t>
      </w:r>
      <w:proofErr w:type="gramStart"/>
      <w:r w:rsidRPr="00D20976">
        <w:rPr>
          <w:rFonts w:ascii="Book Antiqua" w:eastAsia="宋体" w:hAnsi="Book Antiqua" w:cs="Times New Roman"/>
          <w:kern w:val="2"/>
          <w:sz w:val="24"/>
          <w:szCs w:val="24"/>
          <w:lang w:eastAsia="zh-CN"/>
        </w:rPr>
        <w:t>Evaluation of function and recovery of adipose-derived stem cells after exposure to paclitaxel.</w:t>
      </w:r>
      <w:proofErr w:type="gramEnd"/>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Cytotherapy</w:t>
      </w:r>
      <w:proofErr w:type="spellEnd"/>
      <w:r w:rsidRPr="00D20976">
        <w:rPr>
          <w:rFonts w:ascii="Book Antiqua" w:eastAsia="宋体" w:hAnsi="Book Antiqua" w:cs="Times New Roman"/>
          <w:kern w:val="2"/>
          <w:sz w:val="24"/>
          <w:szCs w:val="24"/>
          <w:lang w:eastAsia="zh-CN"/>
        </w:rPr>
        <w:t xml:space="preserve"> 2017; </w:t>
      </w:r>
      <w:r w:rsidRPr="00D20976">
        <w:rPr>
          <w:rFonts w:ascii="Book Antiqua" w:eastAsia="宋体" w:hAnsi="Book Antiqua" w:cs="Times New Roman"/>
          <w:b/>
          <w:kern w:val="2"/>
          <w:sz w:val="24"/>
          <w:szCs w:val="24"/>
          <w:lang w:eastAsia="zh-CN"/>
        </w:rPr>
        <w:t>19</w:t>
      </w:r>
      <w:r w:rsidRPr="00D20976">
        <w:rPr>
          <w:rFonts w:ascii="Book Antiqua" w:eastAsia="宋体" w:hAnsi="Book Antiqua" w:cs="Times New Roman"/>
          <w:kern w:val="2"/>
          <w:sz w:val="24"/>
          <w:szCs w:val="24"/>
          <w:lang w:eastAsia="zh-CN"/>
        </w:rPr>
        <w:t>: 211-221 [PMID: 27887867 DOI: 10.1016/j.jcyt.2016.10.010]</w:t>
      </w:r>
    </w:p>
    <w:p w14:paraId="0D511ECA" w14:textId="71315B1E"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16 </w:t>
      </w:r>
      <w:proofErr w:type="spellStart"/>
      <w:r w:rsidRPr="00D20976">
        <w:rPr>
          <w:rFonts w:ascii="Book Antiqua" w:eastAsia="宋体" w:hAnsi="Book Antiqua" w:cs="Times New Roman"/>
          <w:b/>
          <w:kern w:val="2"/>
          <w:sz w:val="24"/>
          <w:szCs w:val="24"/>
          <w:lang w:eastAsia="zh-CN"/>
        </w:rPr>
        <w:t>Dominici</w:t>
      </w:r>
      <w:proofErr w:type="spellEnd"/>
      <w:r w:rsidRPr="00D20976">
        <w:rPr>
          <w:rFonts w:ascii="Book Antiqua" w:eastAsia="宋体" w:hAnsi="Book Antiqua" w:cs="Times New Roman"/>
          <w:b/>
          <w:kern w:val="2"/>
          <w:sz w:val="24"/>
          <w:szCs w:val="24"/>
          <w:lang w:eastAsia="zh-CN"/>
        </w:rPr>
        <w:t xml:space="preserve"> M</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Rasini</w:t>
      </w:r>
      <w:proofErr w:type="spellEnd"/>
      <w:r w:rsidRPr="00D20976">
        <w:rPr>
          <w:rFonts w:ascii="Book Antiqua" w:eastAsia="宋体" w:hAnsi="Book Antiqua" w:cs="Times New Roman"/>
          <w:kern w:val="2"/>
          <w:sz w:val="24"/>
          <w:szCs w:val="24"/>
          <w:lang w:eastAsia="zh-CN"/>
        </w:rPr>
        <w:t xml:space="preserve"> V, </w:t>
      </w:r>
      <w:proofErr w:type="spellStart"/>
      <w:r w:rsidRPr="00D20976">
        <w:rPr>
          <w:rFonts w:ascii="Book Antiqua" w:eastAsia="宋体" w:hAnsi="Book Antiqua" w:cs="Times New Roman"/>
          <w:kern w:val="2"/>
          <w:sz w:val="24"/>
          <w:szCs w:val="24"/>
          <w:lang w:eastAsia="zh-CN"/>
        </w:rPr>
        <w:t>Bussolari</w:t>
      </w:r>
      <w:proofErr w:type="spellEnd"/>
      <w:r w:rsidRPr="00D20976">
        <w:rPr>
          <w:rFonts w:ascii="Book Antiqua" w:eastAsia="宋体" w:hAnsi="Book Antiqua" w:cs="Times New Roman"/>
          <w:kern w:val="2"/>
          <w:sz w:val="24"/>
          <w:szCs w:val="24"/>
          <w:lang w:eastAsia="zh-CN"/>
        </w:rPr>
        <w:t xml:space="preserve"> R, Chen X, Hofmann TJ, </w:t>
      </w:r>
      <w:proofErr w:type="spellStart"/>
      <w:r w:rsidRPr="00D20976">
        <w:rPr>
          <w:rFonts w:ascii="Book Antiqua" w:eastAsia="宋体" w:hAnsi="Book Antiqua" w:cs="Times New Roman"/>
          <w:kern w:val="2"/>
          <w:sz w:val="24"/>
          <w:szCs w:val="24"/>
          <w:lang w:eastAsia="zh-CN"/>
        </w:rPr>
        <w:t>Spano</w:t>
      </w:r>
      <w:proofErr w:type="spellEnd"/>
      <w:r w:rsidRPr="00D20976">
        <w:rPr>
          <w:rFonts w:ascii="Book Antiqua" w:eastAsia="宋体" w:hAnsi="Book Antiqua" w:cs="Times New Roman"/>
          <w:kern w:val="2"/>
          <w:sz w:val="24"/>
          <w:szCs w:val="24"/>
          <w:lang w:eastAsia="zh-CN"/>
        </w:rPr>
        <w:t xml:space="preserve"> C, </w:t>
      </w:r>
      <w:proofErr w:type="spellStart"/>
      <w:r w:rsidRPr="00D20976">
        <w:rPr>
          <w:rFonts w:ascii="Book Antiqua" w:eastAsia="宋体" w:hAnsi="Book Antiqua" w:cs="Times New Roman"/>
          <w:kern w:val="2"/>
          <w:sz w:val="24"/>
          <w:szCs w:val="24"/>
          <w:lang w:eastAsia="zh-CN"/>
        </w:rPr>
        <w:t>Bernabei</w:t>
      </w:r>
      <w:proofErr w:type="spellEnd"/>
      <w:r w:rsidRPr="00D20976">
        <w:rPr>
          <w:rFonts w:ascii="Book Antiqua" w:eastAsia="宋体" w:hAnsi="Book Antiqua" w:cs="Times New Roman"/>
          <w:kern w:val="2"/>
          <w:sz w:val="24"/>
          <w:szCs w:val="24"/>
          <w:lang w:eastAsia="zh-CN"/>
        </w:rPr>
        <w:t xml:space="preserve"> D, Veronesi E, </w:t>
      </w:r>
      <w:proofErr w:type="spellStart"/>
      <w:r w:rsidRPr="00D20976">
        <w:rPr>
          <w:rFonts w:ascii="Book Antiqua" w:eastAsia="宋体" w:hAnsi="Book Antiqua" w:cs="Times New Roman"/>
          <w:kern w:val="2"/>
          <w:sz w:val="24"/>
          <w:szCs w:val="24"/>
          <w:lang w:eastAsia="zh-CN"/>
        </w:rPr>
        <w:t>Bertoni</w:t>
      </w:r>
      <w:proofErr w:type="spellEnd"/>
      <w:r w:rsidRPr="00D20976">
        <w:rPr>
          <w:rFonts w:ascii="Book Antiqua" w:eastAsia="宋体" w:hAnsi="Book Antiqua" w:cs="Times New Roman"/>
          <w:kern w:val="2"/>
          <w:sz w:val="24"/>
          <w:szCs w:val="24"/>
          <w:lang w:eastAsia="zh-CN"/>
        </w:rPr>
        <w:t xml:space="preserve"> F, </w:t>
      </w:r>
      <w:proofErr w:type="spellStart"/>
      <w:r w:rsidRPr="00D20976">
        <w:rPr>
          <w:rFonts w:ascii="Book Antiqua" w:eastAsia="宋体" w:hAnsi="Book Antiqua" w:cs="Times New Roman"/>
          <w:kern w:val="2"/>
          <w:sz w:val="24"/>
          <w:szCs w:val="24"/>
          <w:lang w:eastAsia="zh-CN"/>
        </w:rPr>
        <w:t>Paolucci</w:t>
      </w:r>
      <w:proofErr w:type="spellEnd"/>
      <w:r w:rsidRPr="00D20976">
        <w:rPr>
          <w:rFonts w:ascii="Book Antiqua" w:eastAsia="宋体" w:hAnsi="Book Antiqua" w:cs="Times New Roman"/>
          <w:kern w:val="2"/>
          <w:sz w:val="24"/>
          <w:szCs w:val="24"/>
          <w:lang w:eastAsia="zh-CN"/>
        </w:rPr>
        <w:t xml:space="preserve"> P, Conte P, Horwitz EM. Restoration and reversible </w:t>
      </w:r>
      <w:r w:rsidRPr="00D20976">
        <w:rPr>
          <w:rFonts w:ascii="Book Antiqua" w:eastAsia="宋体" w:hAnsi="Book Antiqua" w:cs="Times New Roman"/>
          <w:kern w:val="2"/>
          <w:sz w:val="24"/>
          <w:szCs w:val="24"/>
          <w:lang w:eastAsia="zh-CN"/>
        </w:rPr>
        <w:lastRenderedPageBreak/>
        <w:t xml:space="preserve">expansion of the osteoblastic hematopoietic stem cell niche after marrow </w:t>
      </w:r>
      <w:proofErr w:type="spellStart"/>
      <w:r w:rsidRPr="00D20976">
        <w:rPr>
          <w:rFonts w:ascii="Book Antiqua" w:eastAsia="宋体" w:hAnsi="Book Antiqua" w:cs="Times New Roman"/>
          <w:kern w:val="2"/>
          <w:sz w:val="24"/>
          <w:szCs w:val="24"/>
          <w:lang w:eastAsia="zh-CN"/>
        </w:rPr>
        <w:t>radioablation</w:t>
      </w:r>
      <w:proofErr w:type="spellEnd"/>
      <w:r w:rsidRPr="00D20976">
        <w:rPr>
          <w:rFonts w:ascii="Book Antiqua" w:eastAsia="宋体" w:hAnsi="Book Antiqua" w:cs="Times New Roman"/>
          <w:kern w:val="2"/>
          <w:sz w:val="24"/>
          <w:szCs w:val="24"/>
          <w:lang w:eastAsia="zh-CN"/>
        </w:rPr>
        <w:t xml:space="preserve">. </w:t>
      </w:r>
      <w:r w:rsidRPr="00D20976">
        <w:rPr>
          <w:rFonts w:ascii="Book Antiqua" w:eastAsia="宋体" w:hAnsi="Book Antiqua" w:cs="Times New Roman"/>
          <w:i/>
          <w:kern w:val="2"/>
          <w:sz w:val="24"/>
          <w:szCs w:val="24"/>
          <w:lang w:eastAsia="zh-CN"/>
        </w:rPr>
        <w:t>Blood</w:t>
      </w:r>
      <w:r w:rsidRPr="00D20976">
        <w:rPr>
          <w:rFonts w:ascii="Book Antiqua" w:eastAsia="宋体" w:hAnsi="Book Antiqua" w:cs="Times New Roman"/>
          <w:kern w:val="2"/>
          <w:sz w:val="24"/>
          <w:szCs w:val="24"/>
          <w:lang w:eastAsia="zh-CN"/>
        </w:rPr>
        <w:t xml:space="preserve"> 2009; </w:t>
      </w:r>
      <w:r w:rsidRPr="00D20976">
        <w:rPr>
          <w:rFonts w:ascii="Book Antiqua" w:eastAsia="宋体" w:hAnsi="Book Antiqua" w:cs="Times New Roman"/>
          <w:b/>
          <w:kern w:val="2"/>
          <w:sz w:val="24"/>
          <w:szCs w:val="24"/>
          <w:lang w:eastAsia="zh-CN"/>
        </w:rPr>
        <w:t>114</w:t>
      </w:r>
      <w:r w:rsidRPr="00D20976">
        <w:rPr>
          <w:rFonts w:ascii="Book Antiqua" w:eastAsia="宋体" w:hAnsi="Book Antiqua" w:cs="Times New Roman"/>
          <w:kern w:val="2"/>
          <w:sz w:val="24"/>
          <w:szCs w:val="24"/>
          <w:lang w:eastAsia="zh-CN"/>
        </w:rPr>
        <w:t xml:space="preserve">: 2333-2343 [PMID: 19433859 DOI: </w:t>
      </w:r>
      <w:r w:rsidR="00990D2F" w:rsidRPr="00D20976">
        <w:rPr>
          <w:rFonts w:ascii="Book Antiqua" w:eastAsia="宋体" w:hAnsi="Book Antiqua" w:cs="Times New Roman"/>
          <w:kern w:val="2"/>
          <w:sz w:val="24"/>
          <w:szCs w:val="24"/>
          <w:lang w:eastAsia="zh-CN"/>
        </w:rPr>
        <w:t>10.1182/blood-2008-10-183459</w:t>
      </w:r>
      <w:r w:rsidRPr="00D20976">
        <w:rPr>
          <w:rFonts w:ascii="Book Antiqua" w:eastAsia="宋体" w:hAnsi="Book Antiqua" w:cs="Times New Roman"/>
          <w:kern w:val="2"/>
          <w:sz w:val="24"/>
          <w:szCs w:val="24"/>
          <w:lang w:eastAsia="zh-CN"/>
        </w:rPr>
        <w:t>]</w:t>
      </w:r>
    </w:p>
    <w:p w14:paraId="7C16E66C"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17 </w:t>
      </w:r>
      <w:proofErr w:type="spellStart"/>
      <w:r w:rsidRPr="00D20976">
        <w:rPr>
          <w:rFonts w:ascii="Book Antiqua" w:eastAsia="宋体" w:hAnsi="Book Antiqua" w:cs="Times New Roman"/>
          <w:b/>
          <w:kern w:val="2"/>
          <w:sz w:val="24"/>
          <w:szCs w:val="24"/>
          <w:lang w:eastAsia="zh-CN"/>
        </w:rPr>
        <w:t>Kronowitz</w:t>
      </w:r>
      <w:proofErr w:type="spellEnd"/>
      <w:r w:rsidRPr="00D20976">
        <w:rPr>
          <w:rFonts w:ascii="Book Antiqua" w:eastAsia="宋体" w:hAnsi="Book Antiqua" w:cs="Times New Roman"/>
          <w:b/>
          <w:kern w:val="2"/>
          <w:sz w:val="24"/>
          <w:szCs w:val="24"/>
          <w:lang w:eastAsia="zh-CN"/>
        </w:rPr>
        <w:t xml:space="preserve"> SJ</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Mandujano</w:t>
      </w:r>
      <w:proofErr w:type="spellEnd"/>
      <w:r w:rsidRPr="00D20976">
        <w:rPr>
          <w:rFonts w:ascii="Book Antiqua" w:eastAsia="宋体" w:hAnsi="Book Antiqua" w:cs="Times New Roman"/>
          <w:kern w:val="2"/>
          <w:sz w:val="24"/>
          <w:szCs w:val="24"/>
          <w:lang w:eastAsia="zh-CN"/>
        </w:rPr>
        <w:t xml:space="preserve"> CC, Liu J, </w:t>
      </w:r>
      <w:proofErr w:type="spellStart"/>
      <w:r w:rsidRPr="00D20976">
        <w:rPr>
          <w:rFonts w:ascii="Book Antiqua" w:eastAsia="宋体" w:hAnsi="Book Antiqua" w:cs="Times New Roman"/>
          <w:kern w:val="2"/>
          <w:sz w:val="24"/>
          <w:szCs w:val="24"/>
          <w:lang w:eastAsia="zh-CN"/>
        </w:rPr>
        <w:t>Kuerer</w:t>
      </w:r>
      <w:proofErr w:type="spellEnd"/>
      <w:r w:rsidRPr="00D20976">
        <w:rPr>
          <w:rFonts w:ascii="Book Antiqua" w:eastAsia="宋体" w:hAnsi="Book Antiqua" w:cs="Times New Roman"/>
          <w:kern w:val="2"/>
          <w:sz w:val="24"/>
          <w:szCs w:val="24"/>
          <w:lang w:eastAsia="zh-CN"/>
        </w:rPr>
        <w:t xml:space="preserve"> HM, Smith B, Garvey P, </w:t>
      </w:r>
      <w:proofErr w:type="spellStart"/>
      <w:r w:rsidRPr="00D20976">
        <w:rPr>
          <w:rFonts w:ascii="Book Antiqua" w:eastAsia="宋体" w:hAnsi="Book Antiqua" w:cs="Times New Roman"/>
          <w:kern w:val="2"/>
          <w:sz w:val="24"/>
          <w:szCs w:val="24"/>
          <w:lang w:eastAsia="zh-CN"/>
        </w:rPr>
        <w:t>Jagsi</w:t>
      </w:r>
      <w:proofErr w:type="spellEnd"/>
      <w:r w:rsidRPr="00D20976">
        <w:rPr>
          <w:rFonts w:ascii="Book Antiqua" w:eastAsia="宋体" w:hAnsi="Book Antiqua" w:cs="Times New Roman"/>
          <w:kern w:val="2"/>
          <w:sz w:val="24"/>
          <w:szCs w:val="24"/>
          <w:lang w:eastAsia="zh-CN"/>
        </w:rPr>
        <w:t xml:space="preserve"> R, Hsu L, Hanson S, Valero V. </w:t>
      </w:r>
      <w:proofErr w:type="spellStart"/>
      <w:r w:rsidRPr="00D20976">
        <w:rPr>
          <w:rFonts w:ascii="Book Antiqua" w:eastAsia="宋体" w:hAnsi="Book Antiqua" w:cs="Times New Roman"/>
          <w:kern w:val="2"/>
          <w:sz w:val="24"/>
          <w:szCs w:val="24"/>
          <w:lang w:eastAsia="zh-CN"/>
        </w:rPr>
        <w:t>Lipofilling</w:t>
      </w:r>
      <w:proofErr w:type="spellEnd"/>
      <w:r w:rsidRPr="00D20976">
        <w:rPr>
          <w:rFonts w:ascii="Book Antiqua" w:eastAsia="宋体" w:hAnsi="Book Antiqua" w:cs="Times New Roman"/>
          <w:kern w:val="2"/>
          <w:sz w:val="24"/>
          <w:szCs w:val="24"/>
          <w:lang w:eastAsia="zh-CN"/>
        </w:rPr>
        <w:t xml:space="preserve"> of the Breast Does Not Increase the Risk of Recurrence of Breast Cancer: A Matched Controlled Study. </w:t>
      </w:r>
      <w:proofErr w:type="spellStart"/>
      <w:r w:rsidRPr="00D20976">
        <w:rPr>
          <w:rFonts w:ascii="Book Antiqua" w:eastAsia="宋体" w:hAnsi="Book Antiqua" w:cs="Times New Roman"/>
          <w:i/>
          <w:kern w:val="2"/>
          <w:sz w:val="24"/>
          <w:szCs w:val="24"/>
          <w:lang w:eastAsia="zh-CN"/>
        </w:rPr>
        <w:t>Plast</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Reconstr</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kern w:val="2"/>
          <w:sz w:val="24"/>
          <w:szCs w:val="24"/>
          <w:lang w:eastAsia="zh-CN"/>
        </w:rPr>
        <w:t xml:space="preserve"> 2016; </w:t>
      </w:r>
      <w:r w:rsidRPr="00D20976">
        <w:rPr>
          <w:rFonts w:ascii="Book Antiqua" w:eastAsia="宋体" w:hAnsi="Book Antiqua" w:cs="Times New Roman"/>
          <w:b/>
          <w:kern w:val="2"/>
          <w:sz w:val="24"/>
          <w:szCs w:val="24"/>
          <w:lang w:eastAsia="zh-CN"/>
        </w:rPr>
        <w:t>137</w:t>
      </w:r>
      <w:r w:rsidRPr="00D20976">
        <w:rPr>
          <w:rFonts w:ascii="Book Antiqua" w:eastAsia="宋体" w:hAnsi="Book Antiqua" w:cs="Times New Roman"/>
          <w:kern w:val="2"/>
          <w:sz w:val="24"/>
          <w:szCs w:val="24"/>
          <w:lang w:eastAsia="zh-CN"/>
        </w:rPr>
        <w:t>: 385-393 [PMID: 26818270 DOI: 10.1097/01.prs.0000475741.32563.50]</w:t>
      </w:r>
    </w:p>
    <w:p w14:paraId="1592C289"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D20976">
        <w:rPr>
          <w:rFonts w:ascii="Book Antiqua" w:eastAsia="宋体" w:hAnsi="Book Antiqua" w:cs="Times New Roman"/>
          <w:kern w:val="2"/>
          <w:sz w:val="24"/>
          <w:szCs w:val="24"/>
          <w:lang w:eastAsia="zh-CN"/>
        </w:rPr>
        <w:t xml:space="preserve">18 </w:t>
      </w:r>
      <w:proofErr w:type="spellStart"/>
      <w:r w:rsidRPr="00D20976">
        <w:rPr>
          <w:rFonts w:ascii="Book Antiqua" w:eastAsia="宋体" w:hAnsi="Book Antiqua" w:cs="Times New Roman"/>
          <w:b/>
          <w:kern w:val="2"/>
          <w:sz w:val="24"/>
          <w:szCs w:val="24"/>
          <w:lang w:eastAsia="zh-CN"/>
        </w:rPr>
        <w:t>Charvet</w:t>
      </w:r>
      <w:proofErr w:type="spellEnd"/>
      <w:r w:rsidRPr="00D20976">
        <w:rPr>
          <w:rFonts w:ascii="Book Antiqua" w:eastAsia="宋体" w:hAnsi="Book Antiqua" w:cs="Times New Roman"/>
          <w:b/>
          <w:kern w:val="2"/>
          <w:sz w:val="24"/>
          <w:szCs w:val="24"/>
          <w:lang w:eastAsia="zh-CN"/>
        </w:rPr>
        <w:t xml:space="preserve"> HJ</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Orbay</w:t>
      </w:r>
      <w:proofErr w:type="spellEnd"/>
      <w:r w:rsidRPr="00D20976">
        <w:rPr>
          <w:rFonts w:ascii="Book Antiqua" w:eastAsia="宋体" w:hAnsi="Book Antiqua" w:cs="Times New Roman"/>
          <w:kern w:val="2"/>
          <w:sz w:val="24"/>
          <w:szCs w:val="24"/>
          <w:lang w:eastAsia="zh-CN"/>
        </w:rPr>
        <w:t xml:space="preserve"> H, Wong MS, Sahar DE.</w:t>
      </w:r>
      <w:proofErr w:type="gramEnd"/>
      <w:r w:rsidRPr="00D20976">
        <w:rPr>
          <w:rFonts w:ascii="Book Antiqua" w:eastAsia="宋体" w:hAnsi="Book Antiqua" w:cs="Times New Roman"/>
          <w:kern w:val="2"/>
          <w:sz w:val="24"/>
          <w:szCs w:val="24"/>
          <w:lang w:eastAsia="zh-CN"/>
        </w:rPr>
        <w:t xml:space="preserve"> The Oncologic Safety of Breast Fat Grafting and Contradictions </w:t>
      </w:r>
      <w:proofErr w:type="gramStart"/>
      <w:r w:rsidRPr="00D20976">
        <w:rPr>
          <w:rFonts w:ascii="Book Antiqua" w:eastAsia="宋体" w:hAnsi="Book Antiqua" w:cs="Times New Roman"/>
          <w:kern w:val="2"/>
          <w:sz w:val="24"/>
          <w:szCs w:val="24"/>
          <w:lang w:eastAsia="zh-CN"/>
        </w:rPr>
        <w:t>Between</w:t>
      </w:r>
      <w:proofErr w:type="gramEnd"/>
      <w:r w:rsidRPr="00D20976">
        <w:rPr>
          <w:rFonts w:ascii="Book Antiqua" w:eastAsia="宋体" w:hAnsi="Book Antiqua" w:cs="Times New Roman"/>
          <w:kern w:val="2"/>
          <w:sz w:val="24"/>
          <w:szCs w:val="24"/>
          <w:lang w:eastAsia="zh-CN"/>
        </w:rPr>
        <w:t xml:space="preserve"> Basic Science and Clinical Studies: A Systematic Review of the Recent Literature. </w:t>
      </w:r>
      <w:r w:rsidRPr="00D20976">
        <w:rPr>
          <w:rFonts w:ascii="Book Antiqua" w:eastAsia="宋体" w:hAnsi="Book Antiqua" w:cs="Times New Roman"/>
          <w:i/>
          <w:kern w:val="2"/>
          <w:sz w:val="24"/>
          <w:szCs w:val="24"/>
          <w:lang w:eastAsia="zh-CN"/>
        </w:rPr>
        <w:t xml:space="preserve">Ann </w:t>
      </w:r>
      <w:proofErr w:type="spellStart"/>
      <w:r w:rsidRPr="00D20976">
        <w:rPr>
          <w:rFonts w:ascii="Book Antiqua" w:eastAsia="宋体" w:hAnsi="Book Antiqua" w:cs="Times New Roman"/>
          <w:i/>
          <w:kern w:val="2"/>
          <w:sz w:val="24"/>
          <w:szCs w:val="24"/>
          <w:lang w:eastAsia="zh-CN"/>
        </w:rPr>
        <w:t>Plast</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kern w:val="2"/>
          <w:sz w:val="24"/>
          <w:szCs w:val="24"/>
          <w:lang w:eastAsia="zh-CN"/>
        </w:rPr>
        <w:t xml:space="preserve"> 2015; </w:t>
      </w:r>
      <w:r w:rsidRPr="00D20976">
        <w:rPr>
          <w:rFonts w:ascii="Book Antiqua" w:eastAsia="宋体" w:hAnsi="Book Antiqua" w:cs="Times New Roman"/>
          <w:b/>
          <w:kern w:val="2"/>
          <w:sz w:val="24"/>
          <w:szCs w:val="24"/>
          <w:lang w:eastAsia="zh-CN"/>
        </w:rPr>
        <w:t>75</w:t>
      </w:r>
      <w:r w:rsidRPr="00D20976">
        <w:rPr>
          <w:rFonts w:ascii="Book Antiqua" w:eastAsia="宋体" w:hAnsi="Book Antiqua" w:cs="Times New Roman"/>
          <w:kern w:val="2"/>
          <w:sz w:val="24"/>
          <w:szCs w:val="24"/>
          <w:lang w:eastAsia="zh-CN"/>
        </w:rPr>
        <w:t>: 471-479 [PMID: 26360655 DOI: 10.1097/SAP.0000000000000604]</w:t>
      </w:r>
    </w:p>
    <w:p w14:paraId="3A3DBAA4"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D20976">
        <w:rPr>
          <w:rFonts w:ascii="Book Antiqua" w:eastAsia="宋体" w:hAnsi="Book Antiqua" w:cs="Times New Roman"/>
          <w:kern w:val="2"/>
          <w:sz w:val="24"/>
          <w:szCs w:val="24"/>
          <w:lang w:eastAsia="zh-CN"/>
        </w:rPr>
        <w:t xml:space="preserve">19 </w:t>
      </w:r>
      <w:r w:rsidRPr="00D20976">
        <w:rPr>
          <w:rFonts w:ascii="Book Antiqua" w:eastAsia="宋体" w:hAnsi="Book Antiqua" w:cs="Times New Roman"/>
          <w:b/>
          <w:kern w:val="2"/>
          <w:sz w:val="24"/>
          <w:szCs w:val="24"/>
          <w:lang w:eastAsia="zh-CN"/>
        </w:rPr>
        <w:t>Oh E</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Chim</w:t>
      </w:r>
      <w:proofErr w:type="spellEnd"/>
      <w:r w:rsidRPr="00D20976">
        <w:rPr>
          <w:rFonts w:ascii="Book Antiqua" w:eastAsia="宋体" w:hAnsi="Book Antiqua" w:cs="Times New Roman"/>
          <w:kern w:val="2"/>
          <w:sz w:val="24"/>
          <w:szCs w:val="24"/>
          <w:lang w:eastAsia="zh-CN"/>
        </w:rPr>
        <w:t xml:space="preserve"> H, </w:t>
      </w:r>
      <w:proofErr w:type="spellStart"/>
      <w:r w:rsidRPr="00D20976">
        <w:rPr>
          <w:rFonts w:ascii="Book Antiqua" w:eastAsia="宋体" w:hAnsi="Book Antiqua" w:cs="Times New Roman"/>
          <w:kern w:val="2"/>
          <w:sz w:val="24"/>
          <w:szCs w:val="24"/>
          <w:lang w:eastAsia="zh-CN"/>
        </w:rPr>
        <w:t>Soltanian</w:t>
      </w:r>
      <w:proofErr w:type="spellEnd"/>
      <w:r w:rsidRPr="00D20976">
        <w:rPr>
          <w:rFonts w:ascii="Book Antiqua" w:eastAsia="宋体" w:hAnsi="Book Antiqua" w:cs="Times New Roman"/>
          <w:kern w:val="2"/>
          <w:sz w:val="24"/>
          <w:szCs w:val="24"/>
          <w:lang w:eastAsia="zh-CN"/>
        </w:rPr>
        <w:t xml:space="preserve"> HT.</w:t>
      </w:r>
      <w:proofErr w:type="gramEnd"/>
      <w:r w:rsidRPr="00D20976">
        <w:rPr>
          <w:rFonts w:ascii="Book Antiqua" w:eastAsia="宋体" w:hAnsi="Book Antiqua" w:cs="Times New Roman"/>
          <w:kern w:val="2"/>
          <w:sz w:val="24"/>
          <w:szCs w:val="24"/>
          <w:lang w:eastAsia="zh-CN"/>
        </w:rPr>
        <w:t xml:space="preserve"> </w:t>
      </w:r>
      <w:proofErr w:type="gramStart"/>
      <w:r w:rsidRPr="00D20976">
        <w:rPr>
          <w:rFonts w:ascii="Book Antiqua" w:eastAsia="宋体" w:hAnsi="Book Antiqua" w:cs="Times New Roman"/>
          <w:kern w:val="2"/>
          <w:sz w:val="24"/>
          <w:szCs w:val="24"/>
          <w:lang w:eastAsia="zh-CN"/>
        </w:rPr>
        <w:t>The effects of neoadjuvant and adjuvant chemotherapy on the surgical outcomes of breast reconstruction.</w:t>
      </w:r>
      <w:proofErr w:type="gramEnd"/>
      <w:r w:rsidRPr="00D20976">
        <w:rPr>
          <w:rFonts w:ascii="Book Antiqua" w:eastAsia="宋体" w:hAnsi="Book Antiqua" w:cs="Times New Roman"/>
          <w:kern w:val="2"/>
          <w:sz w:val="24"/>
          <w:szCs w:val="24"/>
          <w:lang w:eastAsia="zh-CN"/>
        </w:rPr>
        <w:t xml:space="preserve"> </w:t>
      </w:r>
      <w:r w:rsidRPr="00D20976">
        <w:rPr>
          <w:rFonts w:ascii="Book Antiqua" w:eastAsia="宋体" w:hAnsi="Book Antiqua" w:cs="Times New Roman"/>
          <w:i/>
          <w:kern w:val="2"/>
          <w:sz w:val="24"/>
          <w:szCs w:val="24"/>
          <w:lang w:eastAsia="zh-CN"/>
        </w:rPr>
        <w:t xml:space="preserve">J </w:t>
      </w:r>
      <w:proofErr w:type="spellStart"/>
      <w:r w:rsidRPr="00D20976">
        <w:rPr>
          <w:rFonts w:ascii="Book Antiqua" w:eastAsia="宋体" w:hAnsi="Book Antiqua" w:cs="Times New Roman"/>
          <w:i/>
          <w:kern w:val="2"/>
          <w:sz w:val="24"/>
          <w:szCs w:val="24"/>
          <w:lang w:eastAsia="zh-CN"/>
        </w:rPr>
        <w:t>Plast</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Reconstr</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Aesthet</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kern w:val="2"/>
          <w:sz w:val="24"/>
          <w:szCs w:val="24"/>
          <w:lang w:eastAsia="zh-CN"/>
        </w:rPr>
        <w:t xml:space="preserve"> 2012; </w:t>
      </w:r>
      <w:r w:rsidRPr="00D20976">
        <w:rPr>
          <w:rFonts w:ascii="Book Antiqua" w:eastAsia="宋体" w:hAnsi="Book Antiqua" w:cs="Times New Roman"/>
          <w:b/>
          <w:kern w:val="2"/>
          <w:sz w:val="24"/>
          <w:szCs w:val="24"/>
          <w:lang w:eastAsia="zh-CN"/>
        </w:rPr>
        <w:t>65</w:t>
      </w:r>
      <w:r w:rsidRPr="00D20976">
        <w:rPr>
          <w:rFonts w:ascii="Book Antiqua" w:eastAsia="宋体" w:hAnsi="Book Antiqua" w:cs="Times New Roman"/>
          <w:kern w:val="2"/>
          <w:sz w:val="24"/>
          <w:szCs w:val="24"/>
          <w:lang w:eastAsia="zh-CN"/>
        </w:rPr>
        <w:t>: e267-e280 [PMID: 22633392 DOI: 10.1016/j.bjps.2012.04.053]</w:t>
      </w:r>
    </w:p>
    <w:p w14:paraId="6D2DFA3F"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20 </w:t>
      </w:r>
      <w:r w:rsidRPr="00D20976">
        <w:rPr>
          <w:rFonts w:ascii="Book Antiqua" w:eastAsia="宋体" w:hAnsi="Book Antiqua" w:cs="Times New Roman"/>
          <w:b/>
          <w:kern w:val="2"/>
          <w:sz w:val="24"/>
          <w:szCs w:val="24"/>
          <w:lang w:eastAsia="zh-CN"/>
        </w:rPr>
        <w:t>Holmes D</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Colfry</w:t>
      </w:r>
      <w:proofErr w:type="spellEnd"/>
      <w:r w:rsidRPr="00D20976">
        <w:rPr>
          <w:rFonts w:ascii="Book Antiqua" w:eastAsia="宋体" w:hAnsi="Book Antiqua" w:cs="Times New Roman"/>
          <w:kern w:val="2"/>
          <w:sz w:val="24"/>
          <w:szCs w:val="24"/>
          <w:lang w:eastAsia="zh-CN"/>
        </w:rPr>
        <w:t xml:space="preserve"> A, </w:t>
      </w:r>
      <w:proofErr w:type="spellStart"/>
      <w:r w:rsidRPr="00D20976">
        <w:rPr>
          <w:rFonts w:ascii="Book Antiqua" w:eastAsia="宋体" w:hAnsi="Book Antiqua" w:cs="Times New Roman"/>
          <w:kern w:val="2"/>
          <w:sz w:val="24"/>
          <w:szCs w:val="24"/>
          <w:lang w:eastAsia="zh-CN"/>
        </w:rPr>
        <w:t>Czerniecki</w:t>
      </w:r>
      <w:proofErr w:type="spellEnd"/>
      <w:r w:rsidRPr="00D20976">
        <w:rPr>
          <w:rFonts w:ascii="Book Antiqua" w:eastAsia="宋体" w:hAnsi="Book Antiqua" w:cs="Times New Roman"/>
          <w:kern w:val="2"/>
          <w:sz w:val="24"/>
          <w:szCs w:val="24"/>
          <w:lang w:eastAsia="zh-CN"/>
        </w:rPr>
        <w:t xml:space="preserve"> B, Dickson-</w:t>
      </w:r>
      <w:proofErr w:type="spellStart"/>
      <w:r w:rsidRPr="00D20976">
        <w:rPr>
          <w:rFonts w:ascii="Book Antiqua" w:eastAsia="宋体" w:hAnsi="Book Antiqua" w:cs="Times New Roman"/>
          <w:kern w:val="2"/>
          <w:sz w:val="24"/>
          <w:szCs w:val="24"/>
          <w:lang w:eastAsia="zh-CN"/>
        </w:rPr>
        <w:t>Witmer</w:t>
      </w:r>
      <w:proofErr w:type="spellEnd"/>
      <w:r w:rsidRPr="00D20976">
        <w:rPr>
          <w:rFonts w:ascii="Book Antiqua" w:eastAsia="宋体" w:hAnsi="Book Antiqua" w:cs="Times New Roman"/>
          <w:kern w:val="2"/>
          <w:sz w:val="24"/>
          <w:szCs w:val="24"/>
          <w:lang w:eastAsia="zh-CN"/>
        </w:rPr>
        <w:t xml:space="preserve"> D, Francisco </w:t>
      </w:r>
      <w:proofErr w:type="spellStart"/>
      <w:r w:rsidRPr="00D20976">
        <w:rPr>
          <w:rFonts w:ascii="Book Antiqua" w:eastAsia="宋体" w:hAnsi="Book Antiqua" w:cs="Times New Roman"/>
          <w:kern w:val="2"/>
          <w:sz w:val="24"/>
          <w:szCs w:val="24"/>
          <w:lang w:eastAsia="zh-CN"/>
        </w:rPr>
        <w:t>Espinel</w:t>
      </w:r>
      <w:proofErr w:type="spellEnd"/>
      <w:r w:rsidRPr="00D20976">
        <w:rPr>
          <w:rFonts w:ascii="Book Antiqua" w:eastAsia="宋体" w:hAnsi="Book Antiqua" w:cs="Times New Roman"/>
          <w:kern w:val="2"/>
          <w:sz w:val="24"/>
          <w:szCs w:val="24"/>
          <w:lang w:eastAsia="zh-CN"/>
        </w:rPr>
        <w:t xml:space="preserve"> C, Feldman E, Gallagher K, Greenup R, Herrmann V, </w:t>
      </w:r>
      <w:proofErr w:type="spellStart"/>
      <w:r w:rsidRPr="00D20976">
        <w:rPr>
          <w:rFonts w:ascii="Book Antiqua" w:eastAsia="宋体" w:hAnsi="Book Antiqua" w:cs="Times New Roman"/>
          <w:kern w:val="2"/>
          <w:sz w:val="24"/>
          <w:szCs w:val="24"/>
          <w:lang w:eastAsia="zh-CN"/>
        </w:rPr>
        <w:t>Kuerer</w:t>
      </w:r>
      <w:proofErr w:type="spellEnd"/>
      <w:r w:rsidRPr="00D20976">
        <w:rPr>
          <w:rFonts w:ascii="Book Antiqua" w:eastAsia="宋体" w:hAnsi="Book Antiqua" w:cs="Times New Roman"/>
          <w:kern w:val="2"/>
          <w:sz w:val="24"/>
          <w:szCs w:val="24"/>
          <w:lang w:eastAsia="zh-CN"/>
        </w:rPr>
        <w:t xml:space="preserve"> H, Malik M, Manahan E, O'Neill J, Patel M, Sebastian M, Wheeler A, </w:t>
      </w:r>
      <w:proofErr w:type="spellStart"/>
      <w:r w:rsidRPr="00D20976">
        <w:rPr>
          <w:rFonts w:ascii="Book Antiqua" w:eastAsia="宋体" w:hAnsi="Book Antiqua" w:cs="Times New Roman"/>
          <w:kern w:val="2"/>
          <w:sz w:val="24"/>
          <w:szCs w:val="24"/>
          <w:lang w:eastAsia="zh-CN"/>
        </w:rPr>
        <w:t>Kass</w:t>
      </w:r>
      <w:proofErr w:type="spellEnd"/>
      <w:r w:rsidRPr="00D20976">
        <w:rPr>
          <w:rFonts w:ascii="Book Antiqua" w:eastAsia="宋体" w:hAnsi="Book Antiqua" w:cs="Times New Roman"/>
          <w:kern w:val="2"/>
          <w:sz w:val="24"/>
          <w:szCs w:val="24"/>
          <w:lang w:eastAsia="zh-CN"/>
        </w:rPr>
        <w:t xml:space="preserve"> R. Performance and Practice Guideline for the Use of Neoadjuvant Systemic Therapy in the Management of Breast Cancer. </w:t>
      </w:r>
      <w:r w:rsidRPr="00D20976">
        <w:rPr>
          <w:rFonts w:ascii="Book Antiqua" w:eastAsia="宋体" w:hAnsi="Book Antiqua" w:cs="Times New Roman"/>
          <w:i/>
          <w:kern w:val="2"/>
          <w:sz w:val="24"/>
          <w:szCs w:val="24"/>
          <w:lang w:eastAsia="zh-CN"/>
        </w:rPr>
        <w:t xml:space="preserve">Ann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Oncol</w:t>
      </w:r>
      <w:proofErr w:type="spellEnd"/>
      <w:r w:rsidRPr="00D20976">
        <w:rPr>
          <w:rFonts w:ascii="Book Antiqua" w:eastAsia="宋体" w:hAnsi="Book Antiqua" w:cs="Times New Roman"/>
          <w:kern w:val="2"/>
          <w:sz w:val="24"/>
          <w:szCs w:val="24"/>
          <w:lang w:eastAsia="zh-CN"/>
        </w:rPr>
        <w:t xml:space="preserve"> 2015; </w:t>
      </w:r>
      <w:r w:rsidRPr="00D20976">
        <w:rPr>
          <w:rFonts w:ascii="Book Antiqua" w:eastAsia="宋体" w:hAnsi="Book Antiqua" w:cs="Times New Roman"/>
          <w:b/>
          <w:kern w:val="2"/>
          <w:sz w:val="24"/>
          <w:szCs w:val="24"/>
          <w:lang w:eastAsia="zh-CN"/>
        </w:rPr>
        <w:t>22</w:t>
      </w:r>
      <w:r w:rsidRPr="00D20976">
        <w:rPr>
          <w:rFonts w:ascii="Book Antiqua" w:eastAsia="宋体" w:hAnsi="Book Antiqua" w:cs="Times New Roman"/>
          <w:kern w:val="2"/>
          <w:sz w:val="24"/>
          <w:szCs w:val="24"/>
          <w:lang w:eastAsia="zh-CN"/>
        </w:rPr>
        <w:t>: 3184-3190 [PMID: 26224406 DOI: 10.1245/s10434-015-4753-3]</w:t>
      </w:r>
    </w:p>
    <w:p w14:paraId="17E62678" w14:textId="10EEB3F8"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21</w:t>
      </w:r>
      <w:r w:rsidR="004430FD" w:rsidRPr="00D20976">
        <w:rPr>
          <w:rFonts w:ascii="Book Antiqua" w:eastAsia="宋体" w:hAnsi="Book Antiqua" w:cs="Times New Roman"/>
          <w:kern w:val="2"/>
          <w:sz w:val="24"/>
          <w:szCs w:val="24"/>
          <w:lang w:eastAsia="zh-CN"/>
        </w:rPr>
        <w:t xml:space="preserve"> </w:t>
      </w:r>
      <w:r w:rsidRPr="00D20976">
        <w:rPr>
          <w:rFonts w:ascii="Book Antiqua" w:eastAsia="宋体" w:hAnsi="Book Antiqua" w:cs="Times New Roman"/>
          <w:kern w:val="2"/>
          <w:sz w:val="24"/>
          <w:szCs w:val="24"/>
          <w:lang w:eastAsia="zh-CN"/>
        </w:rPr>
        <w:t xml:space="preserve">Breast Cancer </w:t>
      </w:r>
      <w:proofErr w:type="gramStart"/>
      <w:r w:rsidRPr="00D20976">
        <w:rPr>
          <w:rFonts w:ascii="Book Antiqua" w:eastAsia="宋体" w:hAnsi="Book Antiqua" w:cs="Times New Roman"/>
          <w:kern w:val="2"/>
          <w:sz w:val="24"/>
          <w:szCs w:val="24"/>
          <w:lang w:eastAsia="zh-CN"/>
        </w:rPr>
        <w:t>Version</w:t>
      </w:r>
      <w:proofErr w:type="gramEnd"/>
      <w:r w:rsidRPr="00D20976">
        <w:rPr>
          <w:rFonts w:ascii="Book Antiqua" w:eastAsia="宋体" w:hAnsi="Book Antiqua" w:cs="Times New Roman"/>
          <w:kern w:val="2"/>
          <w:sz w:val="24"/>
          <w:szCs w:val="24"/>
          <w:lang w:eastAsia="zh-CN"/>
        </w:rPr>
        <w:t xml:space="preserve"> 2. </w:t>
      </w:r>
      <w:r w:rsidR="002265F3" w:rsidRPr="00D20976">
        <w:rPr>
          <w:rFonts w:ascii="Book Antiqua" w:hAnsi="Book Antiqua"/>
          <w:sz w:val="24"/>
          <w:szCs w:val="24"/>
        </w:rPr>
        <w:t xml:space="preserve">Plymouth Meeting, PA: National Comprehensive Cancer Network, 2016. </w:t>
      </w:r>
      <w:r w:rsidRPr="00D20976">
        <w:rPr>
          <w:rFonts w:ascii="Book Antiqua" w:eastAsia="宋体" w:hAnsi="Book Antiqua" w:cs="Times New Roman"/>
          <w:caps/>
          <w:kern w:val="2"/>
          <w:sz w:val="24"/>
          <w:szCs w:val="24"/>
          <w:lang w:eastAsia="zh-CN"/>
        </w:rPr>
        <w:t>a</w:t>
      </w:r>
      <w:r w:rsidRPr="00D20976">
        <w:rPr>
          <w:rFonts w:ascii="Book Antiqua" w:eastAsia="宋体" w:hAnsi="Book Antiqua" w:cs="Times New Roman"/>
          <w:kern w:val="2"/>
          <w:sz w:val="24"/>
          <w:szCs w:val="24"/>
          <w:lang w:eastAsia="zh-CN"/>
        </w:rPr>
        <w:t xml:space="preserve">vailable from: URL: </w:t>
      </w:r>
      <w:hyperlink r:id="rId12" w:history="1">
        <w:r w:rsidRPr="00D20976">
          <w:rPr>
            <w:rFonts w:ascii="Book Antiqua" w:eastAsia="宋体" w:hAnsi="Book Antiqua" w:cs="Times New Roman"/>
            <w:color w:val="0563C1"/>
            <w:kern w:val="2"/>
            <w:sz w:val="24"/>
            <w:szCs w:val="24"/>
            <w:u w:val="single"/>
            <w:lang w:eastAsia="zh-CN"/>
          </w:rPr>
          <w:t>www.NCCN.org</w:t>
        </w:r>
      </w:hyperlink>
      <w:r w:rsidRPr="00D20976">
        <w:rPr>
          <w:rFonts w:ascii="Book Antiqua" w:eastAsia="宋体" w:hAnsi="Book Antiqua" w:cs="Times New Roman"/>
          <w:kern w:val="2"/>
          <w:sz w:val="24"/>
          <w:szCs w:val="24"/>
          <w:lang w:eastAsia="zh-CN"/>
        </w:rPr>
        <w:t xml:space="preserve"> </w:t>
      </w:r>
    </w:p>
    <w:p w14:paraId="735E8C80"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22 </w:t>
      </w:r>
      <w:r w:rsidRPr="00D20976">
        <w:rPr>
          <w:rFonts w:ascii="Book Antiqua" w:eastAsia="宋体" w:hAnsi="Book Antiqua" w:cs="Times New Roman"/>
          <w:b/>
          <w:kern w:val="2"/>
          <w:sz w:val="24"/>
          <w:szCs w:val="24"/>
          <w:lang w:eastAsia="zh-CN"/>
        </w:rPr>
        <w:t>Zhang P</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Moudgill</w:t>
      </w:r>
      <w:proofErr w:type="spellEnd"/>
      <w:r w:rsidRPr="00D20976">
        <w:rPr>
          <w:rFonts w:ascii="Book Antiqua" w:eastAsia="宋体" w:hAnsi="Book Antiqua" w:cs="Times New Roman"/>
          <w:kern w:val="2"/>
          <w:sz w:val="24"/>
          <w:szCs w:val="24"/>
          <w:lang w:eastAsia="zh-CN"/>
        </w:rPr>
        <w:t xml:space="preserve"> N, Hager E, </w:t>
      </w:r>
      <w:proofErr w:type="spellStart"/>
      <w:r w:rsidRPr="00D20976">
        <w:rPr>
          <w:rFonts w:ascii="Book Antiqua" w:eastAsia="宋体" w:hAnsi="Book Antiqua" w:cs="Times New Roman"/>
          <w:kern w:val="2"/>
          <w:sz w:val="24"/>
          <w:szCs w:val="24"/>
          <w:lang w:eastAsia="zh-CN"/>
        </w:rPr>
        <w:t>Tarola</w:t>
      </w:r>
      <w:proofErr w:type="spellEnd"/>
      <w:r w:rsidRPr="00D20976">
        <w:rPr>
          <w:rFonts w:ascii="Book Antiqua" w:eastAsia="宋体" w:hAnsi="Book Antiqua" w:cs="Times New Roman"/>
          <w:kern w:val="2"/>
          <w:sz w:val="24"/>
          <w:szCs w:val="24"/>
          <w:lang w:eastAsia="zh-CN"/>
        </w:rPr>
        <w:t xml:space="preserve"> N, </w:t>
      </w:r>
      <w:proofErr w:type="spellStart"/>
      <w:r w:rsidRPr="00D20976">
        <w:rPr>
          <w:rFonts w:ascii="Book Antiqua" w:eastAsia="宋体" w:hAnsi="Book Antiqua" w:cs="Times New Roman"/>
          <w:kern w:val="2"/>
          <w:sz w:val="24"/>
          <w:szCs w:val="24"/>
          <w:lang w:eastAsia="zh-CN"/>
        </w:rPr>
        <w:t>Dimatteo</w:t>
      </w:r>
      <w:proofErr w:type="spellEnd"/>
      <w:r w:rsidRPr="00D20976">
        <w:rPr>
          <w:rFonts w:ascii="Book Antiqua" w:eastAsia="宋体" w:hAnsi="Book Antiqua" w:cs="Times New Roman"/>
          <w:kern w:val="2"/>
          <w:sz w:val="24"/>
          <w:szCs w:val="24"/>
          <w:lang w:eastAsia="zh-CN"/>
        </w:rPr>
        <w:t xml:space="preserve"> C, McIlhenny S, </w:t>
      </w:r>
      <w:proofErr w:type="spellStart"/>
      <w:r w:rsidRPr="00D20976">
        <w:rPr>
          <w:rFonts w:ascii="Book Antiqua" w:eastAsia="宋体" w:hAnsi="Book Antiqua" w:cs="Times New Roman"/>
          <w:kern w:val="2"/>
          <w:sz w:val="24"/>
          <w:szCs w:val="24"/>
          <w:lang w:eastAsia="zh-CN"/>
        </w:rPr>
        <w:t>Tulenko</w:t>
      </w:r>
      <w:proofErr w:type="spellEnd"/>
      <w:r w:rsidRPr="00D20976">
        <w:rPr>
          <w:rFonts w:ascii="Book Antiqua" w:eastAsia="宋体" w:hAnsi="Book Antiqua" w:cs="Times New Roman"/>
          <w:kern w:val="2"/>
          <w:sz w:val="24"/>
          <w:szCs w:val="24"/>
          <w:lang w:eastAsia="zh-CN"/>
        </w:rPr>
        <w:t xml:space="preserve"> T, </w:t>
      </w:r>
      <w:proofErr w:type="spellStart"/>
      <w:r w:rsidRPr="00D20976">
        <w:rPr>
          <w:rFonts w:ascii="Book Antiqua" w:eastAsia="宋体" w:hAnsi="Book Antiqua" w:cs="Times New Roman"/>
          <w:kern w:val="2"/>
          <w:sz w:val="24"/>
          <w:szCs w:val="24"/>
          <w:lang w:eastAsia="zh-CN"/>
        </w:rPr>
        <w:t>DiMuzio</w:t>
      </w:r>
      <w:proofErr w:type="spellEnd"/>
      <w:r w:rsidRPr="00D20976">
        <w:rPr>
          <w:rFonts w:ascii="Book Antiqua" w:eastAsia="宋体" w:hAnsi="Book Antiqua" w:cs="Times New Roman"/>
          <w:kern w:val="2"/>
          <w:sz w:val="24"/>
          <w:szCs w:val="24"/>
          <w:lang w:eastAsia="zh-CN"/>
        </w:rPr>
        <w:t xml:space="preserve"> PJ. </w:t>
      </w:r>
      <w:proofErr w:type="gramStart"/>
      <w:r w:rsidRPr="00D20976">
        <w:rPr>
          <w:rFonts w:ascii="Book Antiqua" w:eastAsia="宋体" w:hAnsi="Book Antiqua" w:cs="Times New Roman"/>
          <w:kern w:val="2"/>
          <w:sz w:val="24"/>
          <w:szCs w:val="24"/>
          <w:lang w:eastAsia="zh-CN"/>
        </w:rPr>
        <w:t>Endothelial differentiation of adipose-derived stem cells from elderly patients with cardiovascular disease.</w:t>
      </w:r>
      <w:proofErr w:type="gramEnd"/>
      <w:r w:rsidRPr="00D20976">
        <w:rPr>
          <w:rFonts w:ascii="Book Antiqua" w:eastAsia="宋体" w:hAnsi="Book Antiqua" w:cs="Times New Roman"/>
          <w:kern w:val="2"/>
          <w:sz w:val="24"/>
          <w:szCs w:val="24"/>
          <w:lang w:eastAsia="zh-CN"/>
        </w:rPr>
        <w:t xml:space="preserve"> </w:t>
      </w:r>
      <w:r w:rsidRPr="00D20976">
        <w:rPr>
          <w:rFonts w:ascii="Book Antiqua" w:eastAsia="宋体" w:hAnsi="Book Antiqua" w:cs="Times New Roman"/>
          <w:i/>
          <w:kern w:val="2"/>
          <w:sz w:val="24"/>
          <w:szCs w:val="24"/>
          <w:lang w:eastAsia="zh-CN"/>
        </w:rPr>
        <w:t>Stem Cells Dev</w:t>
      </w:r>
      <w:r w:rsidRPr="00D20976">
        <w:rPr>
          <w:rFonts w:ascii="Book Antiqua" w:eastAsia="宋体" w:hAnsi="Book Antiqua" w:cs="Times New Roman"/>
          <w:kern w:val="2"/>
          <w:sz w:val="24"/>
          <w:szCs w:val="24"/>
          <w:lang w:eastAsia="zh-CN"/>
        </w:rPr>
        <w:t xml:space="preserve"> 2011; </w:t>
      </w:r>
      <w:r w:rsidRPr="00D20976">
        <w:rPr>
          <w:rFonts w:ascii="Book Antiqua" w:eastAsia="宋体" w:hAnsi="Book Antiqua" w:cs="Times New Roman"/>
          <w:b/>
          <w:kern w:val="2"/>
          <w:sz w:val="24"/>
          <w:szCs w:val="24"/>
          <w:lang w:eastAsia="zh-CN"/>
        </w:rPr>
        <w:t>20</w:t>
      </w:r>
      <w:r w:rsidRPr="00D20976">
        <w:rPr>
          <w:rFonts w:ascii="Book Antiqua" w:eastAsia="宋体" w:hAnsi="Book Antiqua" w:cs="Times New Roman"/>
          <w:kern w:val="2"/>
          <w:sz w:val="24"/>
          <w:szCs w:val="24"/>
          <w:lang w:eastAsia="zh-CN"/>
        </w:rPr>
        <w:t>: 977-988 [PMID: 20879833 DOI: 10.1089/scd.2010.0152]</w:t>
      </w:r>
    </w:p>
    <w:p w14:paraId="0D411293" w14:textId="33D2154D"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23 </w:t>
      </w:r>
      <w:proofErr w:type="gramStart"/>
      <w:r w:rsidRPr="00D20976">
        <w:rPr>
          <w:rFonts w:ascii="Book Antiqua" w:eastAsia="宋体" w:hAnsi="Book Antiqua" w:cs="Times New Roman"/>
          <w:b/>
          <w:kern w:val="2"/>
          <w:sz w:val="24"/>
          <w:szCs w:val="24"/>
          <w:lang w:eastAsia="zh-CN"/>
        </w:rPr>
        <w:t>Gentile</w:t>
      </w:r>
      <w:proofErr w:type="gramEnd"/>
      <w:r w:rsidRPr="00D20976">
        <w:rPr>
          <w:rFonts w:ascii="Book Antiqua" w:eastAsia="宋体" w:hAnsi="Book Antiqua" w:cs="Times New Roman"/>
          <w:b/>
          <w:kern w:val="2"/>
          <w:sz w:val="24"/>
          <w:szCs w:val="24"/>
          <w:lang w:eastAsia="zh-CN"/>
        </w:rPr>
        <w:t xml:space="preserve"> P</w:t>
      </w:r>
      <w:r w:rsidRPr="00D20976">
        <w:rPr>
          <w:rFonts w:ascii="Book Antiqua" w:eastAsia="宋体" w:hAnsi="Book Antiqua" w:cs="Times New Roman"/>
          <w:kern w:val="2"/>
          <w:sz w:val="24"/>
          <w:szCs w:val="24"/>
          <w:lang w:eastAsia="zh-CN"/>
        </w:rPr>
        <w:t xml:space="preserve">, Casella D, Palma E, Calabrese C. Engineered Fat Graft Enhanced with Adipose-Derived Stromal Vascular Fraction Cells for Regenerative Medicine: Clinical, Histological and Instrumental Evaluation in Breast Reconstruction. </w:t>
      </w:r>
      <w:r w:rsidRPr="00D20976">
        <w:rPr>
          <w:rFonts w:ascii="Book Antiqua" w:eastAsia="宋体" w:hAnsi="Book Antiqua" w:cs="Times New Roman"/>
          <w:i/>
          <w:kern w:val="2"/>
          <w:sz w:val="24"/>
          <w:szCs w:val="24"/>
          <w:lang w:eastAsia="zh-CN"/>
        </w:rPr>
        <w:t xml:space="preserve">J </w:t>
      </w:r>
      <w:proofErr w:type="spellStart"/>
      <w:r w:rsidRPr="00D20976">
        <w:rPr>
          <w:rFonts w:ascii="Book Antiqua" w:eastAsia="宋体" w:hAnsi="Book Antiqua" w:cs="Times New Roman"/>
          <w:i/>
          <w:kern w:val="2"/>
          <w:sz w:val="24"/>
          <w:szCs w:val="24"/>
          <w:lang w:eastAsia="zh-CN"/>
        </w:rPr>
        <w:t>Clin</w:t>
      </w:r>
      <w:proofErr w:type="spellEnd"/>
      <w:r w:rsidRPr="00D20976">
        <w:rPr>
          <w:rFonts w:ascii="Book Antiqua" w:eastAsia="宋体" w:hAnsi="Book Antiqua" w:cs="Times New Roman"/>
          <w:i/>
          <w:kern w:val="2"/>
          <w:sz w:val="24"/>
          <w:szCs w:val="24"/>
          <w:lang w:eastAsia="zh-CN"/>
        </w:rPr>
        <w:t xml:space="preserve"> Med</w:t>
      </w:r>
      <w:r w:rsidRPr="00D20976">
        <w:rPr>
          <w:rFonts w:ascii="Book Antiqua" w:eastAsia="宋体" w:hAnsi="Book Antiqua" w:cs="Times New Roman"/>
          <w:kern w:val="2"/>
          <w:sz w:val="24"/>
          <w:szCs w:val="24"/>
          <w:lang w:eastAsia="zh-CN"/>
        </w:rPr>
        <w:t xml:space="preserve"> 2019; </w:t>
      </w:r>
      <w:r w:rsidRPr="00D20976">
        <w:rPr>
          <w:rFonts w:ascii="Book Antiqua" w:eastAsia="宋体" w:hAnsi="Book Antiqua" w:cs="Times New Roman"/>
          <w:b/>
          <w:kern w:val="2"/>
          <w:sz w:val="24"/>
          <w:szCs w:val="24"/>
          <w:lang w:eastAsia="zh-CN"/>
        </w:rPr>
        <w:t>8</w:t>
      </w:r>
      <w:r w:rsidRPr="00D20976">
        <w:rPr>
          <w:rFonts w:ascii="Book Antiqua" w:eastAsia="宋体" w:hAnsi="Book Antiqua" w:cs="Times New Roman"/>
          <w:kern w:val="2"/>
          <w:sz w:val="24"/>
          <w:szCs w:val="24"/>
          <w:lang w:eastAsia="zh-CN"/>
        </w:rPr>
        <w:t>:</w:t>
      </w:r>
      <w:r w:rsidR="00DF71ED" w:rsidRPr="00D20976">
        <w:rPr>
          <w:rFonts w:ascii="Book Antiqua" w:eastAsia="宋体" w:hAnsi="Book Antiqua" w:cs="Times New Roman"/>
          <w:kern w:val="2"/>
          <w:sz w:val="24"/>
          <w:szCs w:val="24"/>
          <w:lang w:eastAsia="zh-CN"/>
        </w:rPr>
        <w:t xml:space="preserve"> </w:t>
      </w:r>
      <w:r w:rsidRPr="00D20976">
        <w:rPr>
          <w:rFonts w:ascii="Book Antiqua" w:eastAsia="宋体" w:hAnsi="Book Antiqua" w:cs="Times New Roman"/>
          <w:kern w:val="2"/>
          <w:sz w:val="24"/>
          <w:szCs w:val="24"/>
          <w:lang w:eastAsia="zh-CN"/>
        </w:rPr>
        <w:t>[PMID: 31013744 DOI: 10.3390/jcm8040504]</w:t>
      </w:r>
    </w:p>
    <w:p w14:paraId="14723F7C"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24 </w:t>
      </w:r>
      <w:proofErr w:type="spellStart"/>
      <w:r w:rsidRPr="00D20976">
        <w:rPr>
          <w:rFonts w:ascii="Book Antiqua" w:eastAsia="宋体" w:hAnsi="Book Antiqua" w:cs="Times New Roman"/>
          <w:b/>
          <w:kern w:val="2"/>
          <w:sz w:val="24"/>
          <w:szCs w:val="24"/>
          <w:lang w:eastAsia="zh-CN"/>
        </w:rPr>
        <w:t>Chulpanova</w:t>
      </w:r>
      <w:proofErr w:type="spellEnd"/>
      <w:r w:rsidRPr="00D20976">
        <w:rPr>
          <w:rFonts w:ascii="Book Antiqua" w:eastAsia="宋体" w:hAnsi="Book Antiqua" w:cs="Times New Roman"/>
          <w:b/>
          <w:kern w:val="2"/>
          <w:sz w:val="24"/>
          <w:szCs w:val="24"/>
          <w:lang w:eastAsia="zh-CN"/>
        </w:rPr>
        <w:t xml:space="preserve"> DS</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Kitaeva</w:t>
      </w:r>
      <w:proofErr w:type="spellEnd"/>
      <w:r w:rsidRPr="00D20976">
        <w:rPr>
          <w:rFonts w:ascii="Book Antiqua" w:eastAsia="宋体" w:hAnsi="Book Antiqua" w:cs="Times New Roman"/>
          <w:kern w:val="2"/>
          <w:sz w:val="24"/>
          <w:szCs w:val="24"/>
          <w:lang w:eastAsia="zh-CN"/>
        </w:rPr>
        <w:t xml:space="preserve"> KV, </w:t>
      </w:r>
      <w:proofErr w:type="spellStart"/>
      <w:r w:rsidRPr="00D20976">
        <w:rPr>
          <w:rFonts w:ascii="Book Antiqua" w:eastAsia="宋体" w:hAnsi="Book Antiqua" w:cs="Times New Roman"/>
          <w:kern w:val="2"/>
          <w:sz w:val="24"/>
          <w:szCs w:val="24"/>
          <w:lang w:eastAsia="zh-CN"/>
        </w:rPr>
        <w:t>Tazetdinova</w:t>
      </w:r>
      <w:proofErr w:type="spellEnd"/>
      <w:r w:rsidRPr="00D20976">
        <w:rPr>
          <w:rFonts w:ascii="Book Antiqua" w:eastAsia="宋体" w:hAnsi="Book Antiqua" w:cs="Times New Roman"/>
          <w:kern w:val="2"/>
          <w:sz w:val="24"/>
          <w:szCs w:val="24"/>
          <w:lang w:eastAsia="zh-CN"/>
        </w:rPr>
        <w:t xml:space="preserve"> LG, James V, </w:t>
      </w:r>
      <w:proofErr w:type="spellStart"/>
      <w:r w:rsidRPr="00D20976">
        <w:rPr>
          <w:rFonts w:ascii="Book Antiqua" w:eastAsia="宋体" w:hAnsi="Book Antiqua" w:cs="Times New Roman"/>
          <w:kern w:val="2"/>
          <w:sz w:val="24"/>
          <w:szCs w:val="24"/>
          <w:lang w:eastAsia="zh-CN"/>
        </w:rPr>
        <w:t>Rizvanov</w:t>
      </w:r>
      <w:proofErr w:type="spellEnd"/>
      <w:r w:rsidRPr="00D20976">
        <w:rPr>
          <w:rFonts w:ascii="Book Antiqua" w:eastAsia="宋体" w:hAnsi="Book Antiqua" w:cs="Times New Roman"/>
          <w:kern w:val="2"/>
          <w:sz w:val="24"/>
          <w:szCs w:val="24"/>
          <w:lang w:eastAsia="zh-CN"/>
        </w:rPr>
        <w:t xml:space="preserve"> AA, </w:t>
      </w:r>
      <w:proofErr w:type="spellStart"/>
      <w:r w:rsidRPr="00D20976">
        <w:rPr>
          <w:rFonts w:ascii="Book Antiqua" w:eastAsia="宋体" w:hAnsi="Book Antiqua" w:cs="Times New Roman"/>
          <w:kern w:val="2"/>
          <w:sz w:val="24"/>
          <w:szCs w:val="24"/>
          <w:lang w:eastAsia="zh-CN"/>
        </w:rPr>
        <w:t>Solovyeva</w:t>
      </w:r>
      <w:proofErr w:type="spellEnd"/>
      <w:r w:rsidRPr="00D20976">
        <w:rPr>
          <w:rFonts w:ascii="Book Antiqua" w:eastAsia="宋体" w:hAnsi="Book Antiqua" w:cs="Times New Roman"/>
          <w:kern w:val="2"/>
          <w:sz w:val="24"/>
          <w:szCs w:val="24"/>
          <w:lang w:eastAsia="zh-CN"/>
        </w:rPr>
        <w:t xml:space="preserve"> </w:t>
      </w:r>
      <w:r w:rsidRPr="00D20976">
        <w:rPr>
          <w:rFonts w:ascii="Book Antiqua" w:eastAsia="宋体" w:hAnsi="Book Antiqua" w:cs="Times New Roman"/>
          <w:kern w:val="2"/>
          <w:sz w:val="24"/>
          <w:szCs w:val="24"/>
          <w:lang w:eastAsia="zh-CN"/>
        </w:rPr>
        <w:lastRenderedPageBreak/>
        <w:t xml:space="preserve">VV. Application of Mesenchymal Stem Cells for Therapeutic Agent Delivery in Anti-tumor Treatment. </w:t>
      </w:r>
      <w:r w:rsidRPr="00D20976">
        <w:rPr>
          <w:rFonts w:ascii="Book Antiqua" w:eastAsia="宋体" w:hAnsi="Book Antiqua" w:cs="Times New Roman"/>
          <w:i/>
          <w:kern w:val="2"/>
          <w:sz w:val="24"/>
          <w:szCs w:val="24"/>
          <w:lang w:eastAsia="zh-CN"/>
        </w:rPr>
        <w:t xml:space="preserve">Front </w:t>
      </w:r>
      <w:proofErr w:type="spellStart"/>
      <w:r w:rsidRPr="00D20976">
        <w:rPr>
          <w:rFonts w:ascii="Book Antiqua" w:eastAsia="宋体" w:hAnsi="Book Antiqua" w:cs="Times New Roman"/>
          <w:i/>
          <w:kern w:val="2"/>
          <w:sz w:val="24"/>
          <w:szCs w:val="24"/>
          <w:lang w:eastAsia="zh-CN"/>
        </w:rPr>
        <w:t>Pharmacol</w:t>
      </w:r>
      <w:proofErr w:type="spellEnd"/>
      <w:r w:rsidRPr="00D20976">
        <w:rPr>
          <w:rFonts w:ascii="Book Antiqua" w:eastAsia="宋体" w:hAnsi="Book Antiqua" w:cs="Times New Roman"/>
          <w:kern w:val="2"/>
          <w:sz w:val="24"/>
          <w:szCs w:val="24"/>
          <w:lang w:eastAsia="zh-CN"/>
        </w:rPr>
        <w:t xml:space="preserve"> 2018; </w:t>
      </w:r>
      <w:r w:rsidRPr="00D20976">
        <w:rPr>
          <w:rFonts w:ascii="Book Antiqua" w:eastAsia="宋体" w:hAnsi="Book Antiqua" w:cs="Times New Roman"/>
          <w:b/>
          <w:kern w:val="2"/>
          <w:sz w:val="24"/>
          <w:szCs w:val="24"/>
          <w:lang w:eastAsia="zh-CN"/>
        </w:rPr>
        <w:t>9</w:t>
      </w:r>
      <w:r w:rsidRPr="00D20976">
        <w:rPr>
          <w:rFonts w:ascii="Book Antiqua" w:eastAsia="宋体" w:hAnsi="Book Antiqua" w:cs="Times New Roman"/>
          <w:kern w:val="2"/>
          <w:sz w:val="24"/>
          <w:szCs w:val="24"/>
          <w:lang w:eastAsia="zh-CN"/>
        </w:rPr>
        <w:t>: 259 [PMID: 29615915 DOI: 10.3389/fphar.2018.00259]</w:t>
      </w:r>
    </w:p>
    <w:p w14:paraId="7DFA46B8"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25 </w:t>
      </w:r>
      <w:proofErr w:type="spellStart"/>
      <w:r w:rsidRPr="00D20976">
        <w:rPr>
          <w:rFonts w:ascii="Book Antiqua" w:eastAsia="宋体" w:hAnsi="Book Antiqua" w:cs="Times New Roman"/>
          <w:b/>
          <w:kern w:val="2"/>
          <w:sz w:val="24"/>
          <w:szCs w:val="24"/>
          <w:lang w:eastAsia="zh-CN"/>
        </w:rPr>
        <w:t>Kusuma</w:t>
      </w:r>
      <w:proofErr w:type="spellEnd"/>
      <w:r w:rsidRPr="00D20976">
        <w:rPr>
          <w:rFonts w:ascii="Book Antiqua" w:eastAsia="宋体" w:hAnsi="Book Antiqua" w:cs="Times New Roman"/>
          <w:b/>
          <w:kern w:val="2"/>
          <w:sz w:val="24"/>
          <w:szCs w:val="24"/>
          <w:lang w:eastAsia="zh-CN"/>
        </w:rPr>
        <w:t xml:space="preserve"> GD</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Carthew</w:t>
      </w:r>
      <w:proofErr w:type="spellEnd"/>
      <w:r w:rsidRPr="00D20976">
        <w:rPr>
          <w:rFonts w:ascii="Book Antiqua" w:eastAsia="宋体" w:hAnsi="Book Antiqua" w:cs="Times New Roman"/>
          <w:kern w:val="2"/>
          <w:sz w:val="24"/>
          <w:szCs w:val="24"/>
          <w:lang w:eastAsia="zh-CN"/>
        </w:rPr>
        <w:t xml:space="preserve"> J, Lim R, </w:t>
      </w:r>
      <w:proofErr w:type="spellStart"/>
      <w:r w:rsidRPr="00D20976">
        <w:rPr>
          <w:rFonts w:ascii="Book Antiqua" w:eastAsia="宋体" w:hAnsi="Book Antiqua" w:cs="Times New Roman"/>
          <w:kern w:val="2"/>
          <w:sz w:val="24"/>
          <w:szCs w:val="24"/>
          <w:lang w:eastAsia="zh-CN"/>
        </w:rPr>
        <w:t>Frith</w:t>
      </w:r>
      <w:proofErr w:type="spellEnd"/>
      <w:r w:rsidRPr="00D20976">
        <w:rPr>
          <w:rFonts w:ascii="Book Antiqua" w:eastAsia="宋体" w:hAnsi="Book Antiqua" w:cs="Times New Roman"/>
          <w:kern w:val="2"/>
          <w:sz w:val="24"/>
          <w:szCs w:val="24"/>
          <w:lang w:eastAsia="zh-CN"/>
        </w:rPr>
        <w:t xml:space="preserve"> JE. Effect of the Microenvironment on Mesenchymal Stem Cell Paracrine Signaling: Opportunities to Engineer the Therapeutic Effect. </w:t>
      </w:r>
      <w:r w:rsidRPr="00D20976">
        <w:rPr>
          <w:rFonts w:ascii="Book Antiqua" w:eastAsia="宋体" w:hAnsi="Book Antiqua" w:cs="Times New Roman"/>
          <w:i/>
          <w:kern w:val="2"/>
          <w:sz w:val="24"/>
          <w:szCs w:val="24"/>
          <w:lang w:eastAsia="zh-CN"/>
        </w:rPr>
        <w:t>Stem Cells Dev</w:t>
      </w:r>
      <w:r w:rsidRPr="00D20976">
        <w:rPr>
          <w:rFonts w:ascii="Book Antiqua" w:eastAsia="宋体" w:hAnsi="Book Antiqua" w:cs="Times New Roman"/>
          <w:kern w:val="2"/>
          <w:sz w:val="24"/>
          <w:szCs w:val="24"/>
          <w:lang w:eastAsia="zh-CN"/>
        </w:rPr>
        <w:t xml:space="preserve"> 2017; </w:t>
      </w:r>
      <w:r w:rsidRPr="00D20976">
        <w:rPr>
          <w:rFonts w:ascii="Book Antiqua" w:eastAsia="宋体" w:hAnsi="Book Antiqua" w:cs="Times New Roman"/>
          <w:b/>
          <w:kern w:val="2"/>
          <w:sz w:val="24"/>
          <w:szCs w:val="24"/>
          <w:lang w:eastAsia="zh-CN"/>
        </w:rPr>
        <w:t>26</w:t>
      </w:r>
      <w:r w:rsidRPr="00D20976">
        <w:rPr>
          <w:rFonts w:ascii="Book Antiqua" w:eastAsia="宋体" w:hAnsi="Book Antiqua" w:cs="Times New Roman"/>
          <w:kern w:val="2"/>
          <w:sz w:val="24"/>
          <w:szCs w:val="24"/>
          <w:lang w:eastAsia="zh-CN"/>
        </w:rPr>
        <w:t>: 617-631 [PMID: 28186467 DOI: 10.1089/scd.2016.0349]</w:t>
      </w:r>
    </w:p>
    <w:p w14:paraId="0577F669"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26 </w:t>
      </w:r>
      <w:r w:rsidRPr="00D20976">
        <w:rPr>
          <w:rFonts w:ascii="Book Antiqua" w:eastAsia="宋体" w:hAnsi="Book Antiqua" w:cs="Times New Roman"/>
          <w:b/>
          <w:kern w:val="2"/>
          <w:sz w:val="24"/>
          <w:szCs w:val="24"/>
          <w:lang w:eastAsia="zh-CN"/>
        </w:rPr>
        <w:t>Li J</w:t>
      </w:r>
      <w:r w:rsidRPr="00D20976">
        <w:rPr>
          <w:rFonts w:ascii="Book Antiqua" w:eastAsia="宋体" w:hAnsi="Book Antiqua" w:cs="Times New Roman"/>
          <w:kern w:val="2"/>
          <w:sz w:val="24"/>
          <w:szCs w:val="24"/>
          <w:lang w:eastAsia="zh-CN"/>
        </w:rPr>
        <w:t xml:space="preserve">, Law HK, Lau YL, Chan GC. </w:t>
      </w:r>
      <w:proofErr w:type="gramStart"/>
      <w:r w:rsidRPr="00D20976">
        <w:rPr>
          <w:rFonts w:ascii="Book Antiqua" w:eastAsia="宋体" w:hAnsi="Book Antiqua" w:cs="Times New Roman"/>
          <w:kern w:val="2"/>
          <w:sz w:val="24"/>
          <w:szCs w:val="24"/>
          <w:lang w:eastAsia="zh-CN"/>
        </w:rPr>
        <w:t>Differential damage and recovery of human mesenchymal stem cells after exposure to chemotherapeutic agents.</w:t>
      </w:r>
      <w:proofErr w:type="gramEnd"/>
      <w:r w:rsidRPr="00D20976">
        <w:rPr>
          <w:rFonts w:ascii="Book Antiqua" w:eastAsia="宋体" w:hAnsi="Book Antiqua" w:cs="Times New Roman"/>
          <w:kern w:val="2"/>
          <w:sz w:val="24"/>
          <w:szCs w:val="24"/>
          <w:lang w:eastAsia="zh-CN"/>
        </w:rPr>
        <w:t xml:space="preserve"> </w:t>
      </w:r>
      <w:r w:rsidRPr="00D20976">
        <w:rPr>
          <w:rFonts w:ascii="Book Antiqua" w:eastAsia="宋体" w:hAnsi="Book Antiqua" w:cs="Times New Roman"/>
          <w:i/>
          <w:kern w:val="2"/>
          <w:sz w:val="24"/>
          <w:szCs w:val="24"/>
          <w:lang w:eastAsia="zh-CN"/>
        </w:rPr>
        <w:t xml:space="preserve">Br J </w:t>
      </w:r>
      <w:proofErr w:type="spellStart"/>
      <w:r w:rsidRPr="00D20976">
        <w:rPr>
          <w:rFonts w:ascii="Book Antiqua" w:eastAsia="宋体" w:hAnsi="Book Antiqua" w:cs="Times New Roman"/>
          <w:i/>
          <w:kern w:val="2"/>
          <w:sz w:val="24"/>
          <w:szCs w:val="24"/>
          <w:lang w:eastAsia="zh-CN"/>
        </w:rPr>
        <w:t>Haematol</w:t>
      </w:r>
      <w:proofErr w:type="spellEnd"/>
      <w:r w:rsidRPr="00D20976">
        <w:rPr>
          <w:rFonts w:ascii="Book Antiqua" w:eastAsia="宋体" w:hAnsi="Book Antiqua" w:cs="Times New Roman"/>
          <w:kern w:val="2"/>
          <w:sz w:val="24"/>
          <w:szCs w:val="24"/>
          <w:lang w:eastAsia="zh-CN"/>
        </w:rPr>
        <w:t xml:space="preserve"> 2004; </w:t>
      </w:r>
      <w:r w:rsidRPr="00D20976">
        <w:rPr>
          <w:rFonts w:ascii="Book Antiqua" w:eastAsia="宋体" w:hAnsi="Book Antiqua" w:cs="Times New Roman"/>
          <w:b/>
          <w:kern w:val="2"/>
          <w:sz w:val="24"/>
          <w:szCs w:val="24"/>
          <w:lang w:eastAsia="zh-CN"/>
        </w:rPr>
        <w:t>127</w:t>
      </w:r>
      <w:r w:rsidRPr="00D20976">
        <w:rPr>
          <w:rFonts w:ascii="Book Antiqua" w:eastAsia="宋体" w:hAnsi="Book Antiqua" w:cs="Times New Roman"/>
          <w:kern w:val="2"/>
          <w:sz w:val="24"/>
          <w:szCs w:val="24"/>
          <w:lang w:eastAsia="zh-CN"/>
        </w:rPr>
        <w:t>: 326-334 [PMID: 15491295 DOI: 10.1111/j.1365-2141.2004.05200.x]</w:t>
      </w:r>
    </w:p>
    <w:p w14:paraId="6634CD78"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27 </w:t>
      </w:r>
      <w:r w:rsidRPr="00D20976">
        <w:rPr>
          <w:rFonts w:ascii="Book Antiqua" w:eastAsia="宋体" w:hAnsi="Book Antiqua" w:cs="Times New Roman"/>
          <w:b/>
          <w:kern w:val="2"/>
          <w:sz w:val="24"/>
          <w:szCs w:val="24"/>
          <w:lang w:eastAsia="zh-CN"/>
        </w:rPr>
        <w:t>Liang W</w:t>
      </w:r>
      <w:r w:rsidRPr="00D20976">
        <w:rPr>
          <w:rFonts w:ascii="Book Antiqua" w:eastAsia="宋体" w:hAnsi="Book Antiqua" w:cs="Times New Roman"/>
          <w:kern w:val="2"/>
          <w:sz w:val="24"/>
          <w:szCs w:val="24"/>
          <w:lang w:eastAsia="zh-CN"/>
        </w:rPr>
        <w:t xml:space="preserve">, Xia H, Li J, Zhao RC. Human adipose tissue derived mesenchymal stem cells are resistant to several chemotherapeutic agents. </w:t>
      </w:r>
      <w:proofErr w:type="spellStart"/>
      <w:r w:rsidRPr="00D20976">
        <w:rPr>
          <w:rFonts w:ascii="Book Antiqua" w:eastAsia="宋体" w:hAnsi="Book Antiqua" w:cs="Times New Roman"/>
          <w:i/>
          <w:kern w:val="2"/>
          <w:sz w:val="24"/>
          <w:szCs w:val="24"/>
          <w:lang w:eastAsia="zh-CN"/>
        </w:rPr>
        <w:t>Cytotechnology</w:t>
      </w:r>
      <w:proofErr w:type="spellEnd"/>
      <w:r w:rsidRPr="00D20976">
        <w:rPr>
          <w:rFonts w:ascii="Book Antiqua" w:eastAsia="宋体" w:hAnsi="Book Antiqua" w:cs="Times New Roman"/>
          <w:kern w:val="2"/>
          <w:sz w:val="24"/>
          <w:szCs w:val="24"/>
          <w:lang w:eastAsia="zh-CN"/>
        </w:rPr>
        <w:t xml:space="preserve"> 2011; </w:t>
      </w:r>
      <w:r w:rsidRPr="00D20976">
        <w:rPr>
          <w:rFonts w:ascii="Book Antiqua" w:eastAsia="宋体" w:hAnsi="Book Antiqua" w:cs="Times New Roman"/>
          <w:b/>
          <w:kern w:val="2"/>
          <w:sz w:val="24"/>
          <w:szCs w:val="24"/>
          <w:lang w:eastAsia="zh-CN"/>
        </w:rPr>
        <w:t>63</w:t>
      </w:r>
      <w:r w:rsidRPr="00D20976">
        <w:rPr>
          <w:rFonts w:ascii="Book Antiqua" w:eastAsia="宋体" w:hAnsi="Book Antiqua" w:cs="Times New Roman"/>
          <w:kern w:val="2"/>
          <w:sz w:val="24"/>
          <w:szCs w:val="24"/>
          <w:lang w:eastAsia="zh-CN"/>
        </w:rPr>
        <w:t>: 523-530 [PMID: 21761127 DOI: 10.1007/s10616-011-9374-5]</w:t>
      </w:r>
    </w:p>
    <w:p w14:paraId="12BB5EB2"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28 </w:t>
      </w:r>
      <w:r w:rsidRPr="00D20976">
        <w:rPr>
          <w:rFonts w:ascii="Book Antiqua" w:eastAsia="宋体" w:hAnsi="Book Antiqua" w:cs="Times New Roman"/>
          <w:b/>
          <w:kern w:val="2"/>
          <w:sz w:val="24"/>
          <w:szCs w:val="24"/>
          <w:lang w:eastAsia="zh-CN"/>
        </w:rPr>
        <w:t>Mueller LP</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Luetzkendorf</w:t>
      </w:r>
      <w:proofErr w:type="spellEnd"/>
      <w:r w:rsidRPr="00D20976">
        <w:rPr>
          <w:rFonts w:ascii="Book Antiqua" w:eastAsia="宋体" w:hAnsi="Book Antiqua" w:cs="Times New Roman"/>
          <w:kern w:val="2"/>
          <w:sz w:val="24"/>
          <w:szCs w:val="24"/>
          <w:lang w:eastAsia="zh-CN"/>
        </w:rPr>
        <w:t xml:space="preserve"> J, Mueller T, </w:t>
      </w:r>
      <w:proofErr w:type="spellStart"/>
      <w:r w:rsidRPr="00D20976">
        <w:rPr>
          <w:rFonts w:ascii="Book Antiqua" w:eastAsia="宋体" w:hAnsi="Book Antiqua" w:cs="Times New Roman"/>
          <w:kern w:val="2"/>
          <w:sz w:val="24"/>
          <w:szCs w:val="24"/>
          <w:lang w:eastAsia="zh-CN"/>
        </w:rPr>
        <w:t>Reichelt</w:t>
      </w:r>
      <w:proofErr w:type="spellEnd"/>
      <w:r w:rsidRPr="00D20976">
        <w:rPr>
          <w:rFonts w:ascii="Book Antiqua" w:eastAsia="宋体" w:hAnsi="Book Antiqua" w:cs="Times New Roman"/>
          <w:kern w:val="2"/>
          <w:sz w:val="24"/>
          <w:szCs w:val="24"/>
          <w:lang w:eastAsia="zh-CN"/>
        </w:rPr>
        <w:t xml:space="preserve"> K, Simon H, </w:t>
      </w:r>
      <w:proofErr w:type="spellStart"/>
      <w:r w:rsidRPr="00D20976">
        <w:rPr>
          <w:rFonts w:ascii="Book Antiqua" w:eastAsia="宋体" w:hAnsi="Book Antiqua" w:cs="Times New Roman"/>
          <w:kern w:val="2"/>
          <w:sz w:val="24"/>
          <w:szCs w:val="24"/>
          <w:lang w:eastAsia="zh-CN"/>
        </w:rPr>
        <w:t>Schmoll</w:t>
      </w:r>
      <w:proofErr w:type="spellEnd"/>
      <w:r w:rsidRPr="00D20976">
        <w:rPr>
          <w:rFonts w:ascii="Book Antiqua" w:eastAsia="宋体" w:hAnsi="Book Antiqua" w:cs="Times New Roman"/>
          <w:kern w:val="2"/>
          <w:sz w:val="24"/>
          <w:szCs w:val="24"/>
          <w:lang w:eastAsia="zh-CN"/>
        </w:rPr>
        <w:t xml:space="preserve"> HJ. Presence of mesenchymal stem cells in human bone marrow after exposure to chemotherapy: evidence of resistance to apoptosis induction. </w:t>
      </w:r>
      <w:r w:rsidRPr="00D20976">
        <w:rPr>
          <w:rFonts w:ascii="Book Antiqua" w:eastAsia="宋体" w:hAnsi="Book Antiqua" w:cs="Times New Roman"/>
          <w:i/>
          <w:kern w:val="2"/>
          <w:sz w:val="24"/>
          <w:szCs w:val="24"/>
          <w:lang w:eastAsia="zh-CN"/>
        </w:rPr>
        <w:t>Stem Cells</w:t>
      </w:r>
      <w:r w:rsidRPr="00D20976">
        <w:rPr>
          <w:rFonts w:ascii="Book Antiqua" w:eastAsia="宋体" w:hAnsi="Book Antiqua" w:cs="Times New Roman"/>
          <w:kern w:val="2"/>
          <w:sz w:val="24"/>
          <w:szCs w:val="24"/>
          <w:lang w:eastAsia="zh-CN"/>
        </w:rPr>
        <w:t xml:space="preserve"> 2006; </w:t>
      </w:r>
      <w:r w:rsidRPr="00D20976">
        <w:rPr>
          <w:rFonts w:ascii="Book Antiqua" w:eastAsia="宋体" w:hAnsi="Book Antiqua" w:cs="Times New Roman"/>
          <w:b/>
          <w:kern w:val="2"/>
          <w:sz w:val="24"/>
          <w:szCs w:val="24"/>
          <w:lang w:eastAsia="zh-CN"/>
        </w:rPr>
        <w:t>24</w:t>
      </w:r>
      <w:r w:rsidRPr="00D20976">
        <w:rPr>
          <w:rFonts w:ascii="Book Antiqua" w:eastAsia="宋体" w:hAnsi="Book Antiqua" w:cs="Times New Roman"/>
          <w:kern w:val="2"/>
          <w:sz w:val="24"/>
          <w:szCs w:val="24"/>
          <w:lang w:eastAsia="zh-CN"/>
        </w:rPr>
        <w:t>: 2753-2765 [PMID: 16931776 DOI: 10.1634/stemcells.2006-0108]</w:t>
      </w:r>
    </w:p>
    <w:p w14:paraId="392C8DEF"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29 </w:t>
      </w:r>
      <w:proofErr w:type="spellStart"/>
      <w:r w:rsidRPr="00D20976">
        <w:rPr>
          <w:rFonts w:ascii="Book Antiqua" w:eastAsia="宋体" w:hAnsi="Book Antiqua" w:cs="Times New Roman"/>
          <w:b/>
          <w:kern w:val="2"/>
          <w:sz w:val="24"/>
          <w:szCs w:val="24"/>
          <w:lang w:eastAsia="zh-CN"/>
        </w:rPr>
        <w:t>Lopatina</w:t>
      </w:r>
      <w:proofErr w:type="spellEnd"/>
      <w:r w:rsidRPr="00D20976">
        <w:rPr>
          <w:rFonts w:ascii="Book Antiqua" w:eastAsia="宋体" w:hAnsi="Book Antiqua" w:cs="Times New Roman"/>
          <w:b/>
          <w:kern w:val="2"/>
          <w:sz w:val="24"/>
          <w:szCs w:val="24"/>
          <w:lang w:eastAsia="zh-CN"/>
        </w:rPr>
        <w:t xml:space="preserve"> T</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Kalinina</w:t>
      </w:r>
      <w:proofErr w:type="spellEnd"/>
      <w:r w:rsidRPr="00D20976">
        <w:rPr>
          <w:rFonts w:ascii="Book Antiqua" w:eastAsia="宋体" w:hAnsi="Book Antiqua" w:cs="Times New Roman"/>
          <w:kern w:val="2"/>
          <w:sz w:val="24"/>
          <w:szCs w:val="24"/>
          <w:lang w:eastAsia="zh-CN"/>
        </w:rPr>
        <w:t xml:space="preserve"> N, </w:t>
      </w:r>
      <w:proofErr w:type="spellStart"/>
      <w:r w:rsidRPr="00D20976">
        <w:rPr>
          <w:rFonts w:ascii="Book Antiqua" w:eastAsia="宋体" w:hAnsi="Book Antiqua" w:cs="Times New Roman"/>
          <w:kern w:val="2"/>
          <w:sz w:val="24"/>
          <w:szCs w:val="24"/>
          <w:lang w:eastAsia="zh-CN"/>
        </w:rPr>
        <w:t>Karagyaur</w:t>
      </w:r>
      <w:proofErr w:type="spellEnd"/>
      <w:r w:rsidRPr="00D20976">
        <w:rPr>
          <w:rFonts w:ascii="Book Antiqua" w:eastAsia="宋体" w:hAnsi="Book Antiqua" w:cs="Times New Roman"/>
          <w:kern w:val="2"/>
          <w:sz w:val="24"/>
          <w:szCs w:val="24"/>
          <w:lang w:eastAsia="zh-CN"/>
        </w:rPr>
        <w:t xml:space="preserve"> M, </w:t>
      </w:r>
      <w:proofErr w:type="spellStart"/>
      <w:r w:rsidRPr="00D20976">
        <w:rPr>
          <w:rFonts w:ascii="Book Antiqua" w:eastAsia="宋体" w:hAnsi="Book Antiqua" w:cs="Times New Roman"/>
          <w:kern w:val="2"/>
          <w:sz w:val="24"/>
          <w:szCs w:val="24"/>
          <w:lang w:eastAsia="zh-CN"/>
        </w:rPr>
        <w:t>Stambolsky</w:t>
      </w:r>
      <w:proofErr w:type="spellEnd"/>
      <w:r w:rsidRPr="00D20976">
        <w:rPr>
          <w:rFonts w:ascii="Book Antiqua" w:eastAsia="宋体" w:hAnsi="Book Antiqua" w:cs="Times New Roman"/>
          <w:kern w:val="2"/>
          <w:sz w:val="24"/>
          <w:szCs w:val="24"/>
          <w:lang w:eastAsia="zh-CN"/>
        </w:rPr>
        <w:t xml:space="preserve"> D, </w:t>
      </w:r>
      <w:proofErr w:type="spellStart"/>
      <w:r w:rsidRPr="00D20976">
        <w:rPr>
          <w:rFonts w:ascii="Book Antiqua" w:eastAsia="宋体" w:hAnsi="Book Antiqua" w:cs="Times New Roman"/>
          <w:kern w:val="2"/>
          <w:sz w:val="24"/>
          <w:szCs w:val="24"/>
          <w:lang w:eastAsia="zh-CN"/>
        </w:rPr>
        <w:t>Rubina</w:t>
      </w:r>
      <w:proofErr w:type="spellEnd"/>
      <w:r w:rsidRPr="00D20976">
        <w:rPr>
          <w:rFonts w:ascii="Book Antiqua" w:eastAsia="宋体" w:hAnsi="Book Antiqua" w:cs="Times New Roman"/>
          <w:kern w:val="2"/>
          <w:sz w:val="24"/>
          <w:szCs w:val="24"/>
          <w:lang w:eastAsia="zh-CN"/>
        </w:rPr>
        <w:t xml:space="preserve"> K, </w:t>
      </w:r>
      <w:proofErr w:type="spellStart"/>
      <w:r w:rsidRPr="00D20976">
        <w:rPr>
          <w:rFonts w:ascii="Book Antiqua" w:eastAsia="宋体" w:hAnsi="Book Antiqua" w:cs="Times New Roman"/>
          <w:kern w:val="2"/>
          <w:sz w:val="24"/>
          <w:szCs w:val="24"/>
          <w:lang w:eastAsia="zh-CN"/>
        </w:rPr>
        <w:t>Revischin</w:t>
      </w:r>
      <w:proofErr w:type="spellEnd"/>
      <w:r w:rsidRPr="00D20976">
        <w:rPr>
          <w:rFonts w:ascii="Book Antiqua" w:eastAsia="宋体" w:hAnsi="Book Antiqua" w:cs="Times New Roman"/>
          <w:kern w:val="2"/>
          <w:sz w:val="24"/>
          <w:szCs w:val="24"/>
          <w:lang w:eastAsia="zh-CN"/>
        </w:rPr>
        <w:t xml:space="preserve"> A, Pavlova G, </w:t>
      </w:r>
      <w:proofErr w:type="spellStart"/>
      <w:r w:rsidRPr="00D20976">
        <w:rPr>
          <w:rFonts w:ascii="Book Antiqua" w:eastAsia="宋体" w:hAnsi="Book Antiqua" w:cs="Times New Roman"/>
          <w:kern w:val="2"/>
          <w:sz w:val="24"/>
          <w:szCs w:val="24"/>
          <w:lang w:eastAsia="zh-CN"/>
        </w:rPr>
        <w:t>Parfyonova</w:t>
      </w:r>
      <w:proofErr w:type="spellEnd"/>
      <w:r w:rsidRPr="00D20976">
        <w:rPr>
          <w:rFonts w:ascii="Book Antiqua" w:eastAsia="宋体" w:hAnsi="Book Antiqua" w:cs="Times New Roman"/>
          <w:kern w:val="2"/>
          <w:sz w:val="24"/>
          <w:szCs w:val="24"/>
          <w:lang w:eastAsia="zh-CN"/>
        </w:rPr>
        <w:t xml:space="preserve"> Y, </w:t>
      </w:r>
      <w:proofErr w:type="spellStart"/>
      <w:r w:rsidRPr="00D20976">
        <w:rPr>
          <w:rFonts w:ascii="Book Antiqua" w:eastAsia="宋体" w:hAnsi="Book Antiqua" w:cs="Times New Roman"/>
          <w:kern w:val="2"/>
          <w:sz w:val="24"/>
          <w:szCs w:val="24"/>
          <w:lang w:eastAsia="zh-CN"/>
        </w:rPr>
        <w:t>Tkachuk</w:t>
      </w:r>
      <w:proofErr w:type="spellEnd"/>
      <w:r w:rsidRPr="00D20976">
        <w:rPr>
          <w:rFonts w:ascii="Book Antiqua" w:eastAsia="宋体" w:hAnsi="Book Antiqua" w:cs="Times New Roman"/>
          <w:kern w:val="2"/>
          <w:sz w:val="24"/>
          <w:szCs w:val="24"/>
          <w:lang w:eastAsia="zh-CN"/>
        </w:rPr>
        <w:t xml:space="preserve"> V. Adipose-derived stem cells stimulate regeneration of peripheral nerves: BDNF secreted by these cells promotes nerve healing and axon growth de novo. </w:t>
      </w:r>
      <w:proofErr w:type="spellStart"/>
      <w:r w:rsidRPr="00D20976">
        <w:rPr>
          <w:rFonts w:ascii="Book Antiqua" w:eastAsia="宋体" w:hAnsi="Book Antiqua" w:cs="Times New Roman"/>
          <w:i/>
          <w:kern w:val="2"/>
          <w:sz w:val="24"/>
          <w:szCs w:val="24"/>
          <w:lang w:eastAsia="zh-CN"/>
        </w:rPr>
        <w:t>PLoS</w:t>
      </w:r>
      <w:proofErr w:type="spellEnd"/>
      <w:r w:rsidRPr="00D20976">
        <w:rPr>
          <w:rFonts w:ascii="Book Antiqua" w:eastAsia="宋体" w:hAnsi="Book Antiqua" w:cs="Times New Roman"/>
          <w:i/>
          <w:kern w:val="2"/>
          <w:sz w:val="24"/>
          <w:szCs w:val="24"/>
          <w:lang w:eastAsia="zh-CN"/>
        </w:rPr>
        <w:t xml:space="preserve"> One</w:t>
      </w:r>
      <w:r w:rsidRPr="00D20976">
        <w:rPr>
          <w:rFonts w:ascii="Book Antiqua" w:eastAsia="宋体" w:hAnsi="Book Antiqua" w:cs="Times New Roman"/>
          <w:kern w:val="2"/>
          <w:sz w:val="24"/>
          <w:szCs w:val="24"/>
          <w:lang w:eastAsia="zh-CN"/>
        </w:rPr>
        <w:t xml:space="preserve"> 2011; </w:t>
      </w:r>
      <w:r w:rsidRPr="00D20976">
        <w:rPr>
          <w:rFonts w:ascii="Book Antiqua" w:eastAsia="宋体" w:hAnsi="Book Antiqua" w:cs="Times New Roman"/>
          <w:b/>
          <w:kern w:val="2"/>
          <w:sz w:val="24"/>
          <w:szCs w:val="24"/>
          <w:lang w:eastAsia="zh-CN"/>
        </w:rPr>
        <w:t>6</w:t>
      </w:r>
      <w:r w:rsidRPr="00D20976">
        <w:rPr>
          <w:rFonts w:ascii="Book Antiqua" w:eastAsia="宋体" w:hAnsi="Book Antiqua" w:cs="Times New Roman"/>
          <w:kern w:val="2"/>
          <w:sz w:val="24"/>
          <w:szCs w:val="24"/>
          <w:lang w:eastAsia="zh-CN"/>
        </w:rPr>
        <w:t>: e17899 [PMID: 21423756 DOI: 10.1371/journal.pone.0017899]</w:t>
      </w:r>
    </w:p>
    <w:p w14:paraId="7D4DD74C"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30 </w:t>
      </w:r>
      <w:proofErr w:type="spellStart"/>
      <w:r w:rsidRPr="00D20976">
        <w:rPr>
          <w:rFonts w:ascii="Book Antiqua" w:eastAsia="宋体" w:hAnsi="Book Antiqua" w:cs="Times New Roman"/>
          <w:b/>
          <w:kern w:val="2"/>
          <w:sz w:val="24"/>
          <w:szCs w:val="24"/>
          <w:lang w:eastAsia="zh-CN"/>
        </w:rPr>
        <w:t>Piccinno</w:t>
      </w:r>
      <w:proofErr w:type="spellEnd"/>
      <w:r w:rsidRPr="00D20976">
        <w:rPr>
          <w:rFonts w:ascii="Book Antiqua" w:eastAsia="宋体" w:hAnsi="Book Antiqua" w:cs="Times New Roman"/>
          <w:b/>
          <w:kern w:val="2"/>
          <w:sz w:val="24"/>
          <w:szCs w:val="24"/>
          <w:lang w:eastAsia="zh-CN"/>
        </w:rPr>
        <w:t xml:space="preserve"> MS</w:t>
      </w:r>
      <w:r w:rsidRPr="00D20976">
        <w:rPr>
          <w:rFonts w:ascii="Book Antiqua" w:eastAsia="宋体" w:hAnsi="Book Antiqua" w:cs="Times New Roman"/>
          <w:kern w:val="2"/>
          <w:sz w:val="24"/>
          <w:szCs w:val="24"/>
          <w:lang w:eastAsia="zh-CN"/>
        </w:rPr>
        <w:t xml:space="preserve">, Veronesi E, </w:t>
      </w:r>
      <w:proofErr w:type="spellStart"/>
      <w:r w:rsidRPr="00D20976">
        <w:rPr>
          <w:rFonts w:ascii="Book Antiqua" w:eastAsia="宋体" w:hAnsi="Book Antiqua" w:cs="Times New Roman"/>
          <w:kern w:val="2"/>
          <w:sz w:val="24"/>
          <w:szCs w:val="24"/>
          <w:lang w:eastAsia="zh-CN"/>
        </w:rPr>
        <w:t>Loschi</w:t>
      </w:r>
      <w:proofErr w:type="spellEnd"/>
      <w:r w:rsidRPr="00D20976">
        <w:rPr>
          <w:rFonts w:ascii="Book Antiqua" w:eastAsia="宋体" w:hAnsi="Book Antiqua" w:cs="Times New Roman"/>
          <w:kern w:val="2"/>
          <w:sz w:val="24"/>
          <w:szCs w:val="24"/>
          <w:lang w:eastAsia="zh-CN"/>
        </w:rPr>
        <w:t xml:space="preserve"> P, </w:t>
      </w:r>
      <w:proofErr w:type="spellStart"/>
      <w:r w:rsidRPr="00D20976">
        <w:rPr>
          <w:rFonts w:ascii="Book Antiqua" w:eastAsia="宋体" w:hAnsi="Book Antiqua" w:cs="Times New Roman"/>
          <w:kern w:val="2"/>
          <w:sz w:val="24"/>
          <w:szCs w:val="24"/>
          <w:lang w:eastAsia="zh-CN"/>
        </w:rPr>
        <w:t>Pignatti</w:t>
      </w:r>
      <w:proofErr w:type="spellEnd"/>
      <w:r w:rsidRPr="00D20976">
        <w:rPr>
          <w:rFonts w:ascii="Book Antiqua" w:eastAsia="宋体" w:hAnsi="Book Antiqua" w:cs="Times New Roman"/>
          <w:kern w:val="2"/>
          <w:sz w:val="24"/>
          <w:szCs w:val="24"/>
          <w:lang w:eastAsia="zh-CN"/>
        </w:rPr>
        <w:t xml:space="preserve"> M, </w:t>
      </w:r>
      <w:proofErr w:type="spellStart"/>
      <w:r w:rsidRPr="00D20976">
        <w:rPr>
          <w:rFonts w:ascii="Book Antiqua" w:eastAsia="宋体" w:hAnsi="Book Antiqua" w:cs="Times New Roman"/>
          <w:kern w:val="2"/>
          <w:sz w:val="24"/>
          <w:szCs w:val="24"/>
          <w:lang w:eastAsia="zh-CN"/>
        </w:rPr>
        <w:t>Murgia</w:t>
      </w:r>
      <w:proofErr w:type="spellEnd"/>
      <w:r w:rsidRPr="00D20976">
        <w:rPr>
          <w:rFonts w:ascii="Book Antiqua" w:eastAsia="宋体" w:hAnsi="Book Antiqua" w:cs="Times New Roman"/>
          <w:kern w:val="2"/>
          <w:sz w:val="24"/>
          <w:szCs w:val="24"/>
          <w:lang w:eastAsia="zh-CN"/>
        </w:rPr>
        <w:t xml:space="preserve"> A, </w:t>
      </w:r>
      <w:proofErr w:type="spellStart"/>
      <w:r w:rsidRPr="00D20976">
        <w:rPr>
          <w:rFonts w:ascii="Book Antiqua" w:eastAsia="宋体" w:hAnsi="Book Antiqua" w:cs="Times New Roman"/>
          <w:kern w:val="2"/>
          <w:sz w:val="24"/>
          <w:szCs w:val="24"/>
          <w:lang w:eastAsia="zh-CN"/>
        </w:rPr>
        <w:t>Grisendi</w:t>
      </w:r>
      <w:proofErr w:type="spellEnd"/>
      <w:r w:rsidRPr="00D20976">
        <w:rPr>
          <w:rFonts w:ascii="Book Antiqua" w:eastAsia="宋体" w:hAnsi="Book Antiqua" w:cs="Times New Roman"/>
          <w:kern w:val="2"/>
          <w:sz w:val="24"/>
          <w:szCs w:val="24"/>
          <w:lang w:eastAsia="zh-CN"/>
        </w:rPr>
        <w:t xml:space="preserve"> G, </w:t>
      </w:r>
      <w:proofErr w:type="spellStart"/>
      <w:r w:rsidRPr="00D20976">
        <w:rPr>
          <w:rFonts w:ascii="Book Antiqua" w:eastAsia="宋体" w:hAnsi="Book Antiqua" w:cs="Times New Roman"/>
          <w:kern w:val="2"/>
          <w:sz w:val="24"/>
          <w:szCs w:val="24"/>
          <w:lang w:eastAsia="zh-CN"/>
        </w:rPr>
        <w:t>Castelli</w:t>
      </w:r>
      <w:proofErr w:type="spellEnd"/>
      <w:r w:rsidRPr="00D20976">
        <w:rPr>
          <w:rFonts w:ascii="Book Antiqua" w:eastAsia="宋体" w:hAnsi="Book Antiqua" w:cs="Times New Roman"/>
          <w:kern w:val="2"/>
          <w:sz w:val="24"/>
          <w:szCs w:val="24"/>
          <w:lang w:eastAsia="zh-CN"/>
        </w:rPr>
        <w:t xml:space="preserve"> I, </w:t>
      </w:r>
      <w:proofErr w:type="spellStart"/>
      <w:r w:rsidRPr="00D20976">
        <w:rPr>
          <w:rFonts w:ascii="Book Antiqua" w:eastAsia="宋体" w:hAnsi="Book Antiqua" w:cs="Times New Roman"/>
          <w:kern w:val="2"/>
          <w:sz w:val="24"/>
          <w:szCs w:val="24"/>
          <w:lang w:eastAsia="zh-CN"/>
        </w:rPr>
        <w:t>Bernabei</w:t>
      </w:r>
      <w:proofErr w:type="spellEnd"/>
      <w:r w:rsidRPr="00D20976">
        <w:rPr>
          <w:rFonts w:ascii="Book Antiqua" w:eastAsia="宋体" w:hAnsi="Book Antiqua" w:cs="Times New Roman"/>
          <w:kern w:val="2"/>
          <w:sz w:val="24"/>
          <w:szCs w:val="24"/>
          <w:lang w:eastAsia="zh-CN"/>
        </w:rPr>
        <w:t xml:space="preserve"> D, </w:t>
      </w:r>
      <w:proofErr w:type="spellStart"/>
      <w:r w:rsidRPr="00D20976">
        <w:rPr>
          <w:rFonts w:ascii="Book Antiqua" w:eastAsia="宋体" w:hAnsi="Book Antiqua" w:cs="Times New Roman"/>
          <w:kern w:val="2"/>
          <w:sz w:val="24"/>
          <w:szCs w:val="24"/>
          <w:lang w:eastAsia="zh-CN"/>
        </w:rPr>
        <w:t>Candini</w:t>
      </w:r>
      <w:proofErr w:type="spellEnd"/>
      <w:r w:rsidRPr="00D20976">
        <w:rPr>
          <w:rFonts w:ascii="Book Antiqua" w:eastAsia="宋体" w:hAnsi="Book Antiqua" w:cs="Times New Roman"/>
          <w:kern w:val="2"/>
          <w:sz w:val="24"/>
          <w:szCs w:val="24"/>
          <w:lang w:eastAsia="zh-CN"/>
        </w:rPr>
        <w:t xml:space="preserve"> O, Conte P, </w:t>
      </w:r>
      <w:proofErr w:type="spellStart"/>
      <w:r w:rsidRPr="00D20976">
        <w:rPr>
          <w:rFonts w:ascii="Book Antiqua" w:eastAsia="宋体" w:hAnsi="Book Antiqua" w:cs="Times New Roman"/>
          <w:kern w:val="2"/>
          <w:sz w:val="24"/>
          <w:szCs w:val="24"/>
          <w:lang w:eastAsia="zh-CN"/>
        </w:rPr>
        <w:t>Paolucci</w:t>
      </w:r>
      <w:proofErr w:type="spellEnd"/>
      <w:r w:rsidRPr="00D20976">
        <w:rPr>
          <w:rFonts w:ascii="Book Antiqua" w:eastAsia="宋体" w:hAnsi="Book Antiqua" w:cs="Times New Roman"/>
          <w:kern w:val="2"/>
          <w:sz w:val="24"/>
          <w:szCs w:val="24"/>
          <w:lang w:eastAsia="zh-CN"/>
        </w:rPr>
        <w:t xml:space="preserve"> P, Horwitz EM, De </w:t>
      </w:r>
      <w:proofErr w:type="spellStart"/>
      <w:r w:rsidRPr="00D20976">
        <w:rPr>
          <w:rFonts w:ascii="Book Antiqua" w:eastAsia="宋体" w:hAnsi="Book Antiqua" w:cs="Times New Roman"/>
          <w:kern w:val="2"/>
          <w:sz w:val="24"/>
          <w:szCs w:val="24"/>
          <w:lang w:eastAsia="zh-CN"/>
        </w:rPr>
        <w:t>Santis</w:t>
      </w:r>
      <w:proofErr w:type="spellEnd"/>
      <w:r w:rsidRPr="00D20976">
        <w:rPr>
          <w:rFonts w:ascii="Book Antiqua" w:eastAsia="宋体" w:hAnsi="Book Antiqua" w:cs="Times New Roman"/>
          <w:kern w:val="2"/>
          <w:sz w:val="24"/>
          <w:szCs w:val="24"/>
          <w:lang w:eastAsia="zh-CN"/>
        </w:rPr>
        <w:t xml:space="preserve"> G, </w:t>
      </w:r>
      <w:proofErr w:type="spellStart"/>
      <w:r w:rsidRPr="00D20976">
        <w:rPr>
          <w:rFonts w:ascii="Book Antiqua" w:eastAsia="宋体" w:hAnsi="Book Antiqua" w:cs="Times New Roman"/>
          <w:kern w:val="2"/>
          <w:sz w:val="24"/>
          <w:szCs w:val="24"/>
          <w:lang w:eastAsia="zh-CN"/>
        </w:rPr>
        <w:t>Iughetti</w:t>
      </w:r>
      <w:proofErr w:type="spellEnd"/>
      <w:r w:rsidRPr="00D20976">
        <w:rPr>
          <w:rFonts w:ascii="Book Antiqua" w:eastAsia="宋体" w:hAnsi="Book Antiqua" w:cs="Times New Roman"/>
          <w:kern w:val="2"/>
          <w:sz w:val="24"/>
          <w:szCs w:val="24"/>
          <w:lang w:eastAsia="zh-CN"/>
        </w:rPr>
        <w:t xml:space="preserve"> L, </w:t>
      </w:r>
      <w:proofErr w:type="spellStart"/>
      <w:r w:rsidRPr="00D20976">
        <w:rPr>
          <w:rFonts w:ascii="Book Antiqua" w:eastAsia="宋体" w:hAnsi="Book Antiqua" w:cs="Times New Roman"/>
          <w:kern w:val="2"/>
          <w:sz w:val="24"/>
          <w:szCs w:val="24"/>
          <w:lang w:eastAsia="zh-CN"/>
        </w:rPr>
        <w:t>Dominici</w:t>
      </w:r>
      <w:proofErr w:type="spellEnd"/>
      <w:r w:rsidRPr="00D20976">
        <w:rPr>
          <w:rFonts w:ascii="Book Antiqua" w:eastAsia="宋体" w:hAnsi="Book Antiqua" w:cs="Times New Roman"/>
          <w:kern w:val="2"/>
          <w:sz w:val="24"/>
          <w:szCs w:val="24"/>
          <w:lang w:eastAsia="zh-CN"/>
        </w:rPr>
        <w:t xml:space="preserve"> M. Adipose stromal/stem cells assist fat transplantation reducing necrosis and increasing graft performance. </w:t>
      </w:r>
      <w:r w:rsidRPr="00D20976">
        <w:rPr>
          <w:rFonts w:ascii="Book Antiqua" w:eastAsia="宋体" w:hAnsi="Book Antiqua" w:cs="Times New Roman"/>
          <w:i/>
          <w:kern w:val="2"/>
          <w:sz w:val="24"/>
          <w:szCs w:val="24"/>
          <w:lang w:eastAsia="zh-CN"/>
        </w:rPr>
        <w:t>Apoptosis</w:t>
      </w:r>
      <w:r w:rsidRPr="00D20976">
        <w:rPr>
          <w:rFonts w:ascii="Book Antiqua" w:eastAsia="宋体" w:hAnsi="Book Antiqua" w:cs="Times New Roman"/>
          <w:kern w:val="2"/>
          <w:sz w:val="24"/>
          <w:szCs w:val="24"/>
          <w:lang w:eastAsia="zh-CN"/>
        </w:rPr>
        <w:t xml:space="preserve"> 2013; </w:t>
      </w:r>
      <w:r w:rsidRPr="00D20976">
        <w:rPr>
          <w:rFonts w:ascii="Book Antiqua" w:eastAsia="宋体" w:hAnsi="Book Antiqua" w:cs="Times New Roman"/>
          <w:b/>
          <w:kern w:val="2"/>
          <w:sz w:val="24"/>
          <w:szCs w:val="24"/>
          <w:lang w:eastAsia="zh-CN"/>
        </w:rPr>
        <w:t>18</w:t>
      </w:r>
      <w:r w:rsidRPr="00D20976">
        <w:rPr>
          <w:rFonts w:ascii="Book Antiqua" w:eastAsia="宋体" w:hAnsi="Book Antiqua" w:cs="Times New Roman"/>
          <w:kern w:val="2"/>
          <w:sz w:val="24"/>
          <w:szCs w:val="24"/>
          <w:lang w:eastAsia="zh-CN"/>
        </w:rPr>
        <w:t>: 1274-1289 [PMID: 23828239 DOI: 10.1007/s10495-013-0878-7]</w:t>
      </w:r>
    </w:p>
    <w:p w14:paraId="2E4977C5"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kern w:val="2"/>
          <w:sz w:val="24"/>
          <w:szCs w:val="24"/>
          <w:lang w:eastAsia="zh-CN"/>
        </w:rPr>
        <w:t xml:space="preserve">31 </w:t>
      </w:r>
      <w:r w:rsidRPr="00D20976">
        <w:rPr>
          <w:rFonts w:ascii="Book Antiqua" w:eastAsia="宋体" w:hAnsi="Book Antiqua" w:cs="Times New Roman"/>
          <w:b/>
          <w:kern w:val="2"/>
          <w:sz w:val="24"/>
          <w:szCs w:val="24"/>
          <w:lang w:eastAsia="zh-CN"/>
        </w:rPr>
        <w:t>Harris WM</w:t>
      </w:r>
      <w:r w:rsidRPr="00D20976">
        <w:rPr>
          <w:rFonts w:ascii="Book Antiqua" w:eastAsia="宋体" w:hAnsi="Book Antiqua" w:cs="Times New Roman"/>
          <w:kern w:val="2"/>
          <w:sz w:val="24"/>
          <w:szCs w:val="24"/>
          <w:lang w:eastAsia="zh-CN"/>
        </w:rPr>
        <w:t xml:space="preserve">, </w:t>
      </w:r>
      <w:proofErr w:type="spellStart"/>
      <w:r w:rsidRPr="00D20976">
        <w:rPr>
          <w:rFonts w:ascii="Book Antiqua" w:eastAsia="宋体" w:hAnsi="Book Antiqua" w:cs="Times New Roman"/>
          <w:kern w:val="2"/>
          <w:sz w:val="24"/>
          <w:szCs w:val="24"/>
          <w:lang w:eastAsia="zh-CN"/>
        </w:rPr>
        <w:t>Plastini</w:t>
      </w:r>
      <w:proofErr w:type="spellEnd"/>
      <w:r w:rsidRPr="00D20976">
        <w:rPr>
          <w:rFonts w:ascii="Book Antiqua" w:eastAsia="宋体" w:hAnsi="Book Antiqua" w:cs="Times New Roman"/>
          <w:kern w:val="2"/>
          <w:sz w:val="24"/>
          <w:szCs w:val="24"/>
          <w:lang w:eastAsia="zh-CN"/>
        </w:rPr>
        <w:t xml:space="preserve"> M, </w:t>
      </w:r>
      <w:proofErr w:type="spellStart"/>
      <w:r w:rsidRPr="00D20976">
        <w:rPr>
          <w:rFonts w:ascii="Book Antiqua" w:eastAsia="宋体" w:hAnsi="Book Antiqua" w:cs="Times New Roman"/>
          <w:kern w:val="2"/>
          <w:sz w:val="24"/>
          <w:szCs w:val="24"/>
          <w:lang w:eastAsia="zh-CN"/>
        </w:rPr>
        <w:t>Kappy</w:t>
      </w:r>
      <w:proofErr w:type="spellEnd"/>
      <w:r w:rsidRPr="00D20976">
        <w:rPr>
          <w:rFonts w:ascii="Book Antiqua" w:eastAsia="宋体" w:hAnsi="Book Antiqua" w:cs="Times New Roman"/>
          <w:kern w:val="2"/>
          <w:sz w:val="24"/>
          <w:szCs w:val="24"/>
          <w:lang w:eastAsia="zh-CN"/>
        </w:rPr>
        <w:t xml:space="preserve"> N, Ortiz T, Chang S, Brown S, Carpenter JP, Zhang P. Endothelial Differentiated Adipose-Derived Stem Cells Improvement of Survival and Neovascularization in Fat Transplantation. </w:t>
      </w:r>
      <w:proofErr w:type="spellStart"/>
      <w:r w:rsidRPr="00D20976">
        <w:rPr>
          <w:rFonts w:ascii="Book Antiqua" w:eastAsia="宋体" w:hAnsi="Book Antiqua" w:cs="Times New Roman"/>
          <w:i/>
          <w:kern w:val="2"/>
          <w:sz w:val="24"/>
          <w:szCs w:val="24"/>
          <w:lang w:eastAsia="zh-CN"/>
        </w:rPr>
        <w:t>Aesthet</w:t>
      </w:r>
      <w:proofErr w:type="spellEnd"/>
      <w:r w:rsidRPr="00D20976">
        <w:rPr>
          <w:rFonts w:ascii="Book Antiqua" w:eastAsia="宋体" w:hAnsi="Book Antiqua" w:cs="Times New Roman"/>
          <w:i/>
          <w:kern w:val="2"/>
          <w:sz w:val="24"/>
          <w:szCs w:val="24"/>
          <w:lang w:eastAsia="zh-CN"/>
        </w:rPr>
        <w:t xml:space="preserve"> </w:t>
      </w:r>
      <w:proofErr w:type="spellStart"/>
      <w:r w:rsidRPr="00D20976">
        <w:rPr>
          <w:rFonts w:ascii="Book Antiqua" w:eastAsia="宋体" w:hAnsi="Book Antiqua" w:cs="Times New Roman"/>
          <w:i/>
          <w:kern w:val="2"/>
          <w:sz w:val="24"/>
          <w:szCs w:val="24"/>
          <w:lang w:eastAsia="zh-CN"/>
        </w:rPr>
        <w:t>Surg</w:t>
      </w:r>
      <w:proofErr w:type="spellEnd"/>
      <w:r w:rsidRPr="00D20976">
        <w:rPr>
          <w:rFonts w:ascii="Book Antiqua" w:eastAsia="宋体" w:hAnsi="Book Antiqua" w:cs="Times New Roman"/>
          <w:i/>
          <w:kern w:val="2"/>
          <w:sz w:val="24"/>
          <w:szCs w:val="24"/>
          <w:lang w:eastAsia="zh-CN"/>
        </w:rPr>
        <w:t xml:space="preserve"> J</w:t>
      </w:r>
      <w:r w:rsidRPr="00D20976">
        <w:rPr>
          <w:rFonts w:ascii="Book Antiqua" w:eastAsia="宋体" w:hAnsi="Book Antiqua" w:cs="Times New Roman"/>
          <w:kern w:val="2"/>
          <w:sz w:val="24"/>
          <w:szCs w:val="24"/>
          <w:lang w:eastAsia="zh-CN"/>
        </w:rPr>
        <w:t xml:space="preserve"> 2019; </w:t>
      </w:r>
      <w:r w:rsidRPr="00D20976">
        <w:rPr>
          <w:rFonts w:ascii="Book Antiqua" w:eastAsia="宋体" w:hAnsi="Book Antiqua" w:cs="Times New Roman"/>
          <w:b/>
          <w:kern w:val="2"/>
          <w:sz w:val="24"/>
          <w:szCs w:val="24"/>
          <w:lang w:eastAsia="zh-CN"/>
        </w:rPr>
        <w:t>39</w:t>
      </w:r>
      <w:r w:rsidRPr="00D20976">
        <w:rPr>
          <w:rFonts w:ascii="Book Antiqua" w:eastAsia="宋体" w:hAnsi="Book Antiqua" w:cs="Times New Roman"/>
          <w:kern w:val="2"/>
          <w:sz w:val="24"/>
          <w:szCs w:val="24"/>
          <w:lang w:eastAsia="zh-CN"/>
        </w:rPr>
        <w:t xml:space="preserve">: 220-232 [PMID: </w:t>
      </w:r>
      <w:r w:rsidRPr="00D20976">
        <w:rPr>
          <w:rFonts w:ascii="Book Antiqua" w:eastAsia="宋体" w:hAnsi="Book Antiqua" w:cs="Times New Roman"/>
          <w:kern w:val="2"/>
          <w:sz w:val="24"/>
          <w:szCs w:val="24"/>
          <w:lang w:eastAsia="zh-CN"/>
        </w:rPr>
        <w:lastRenderedPageBreak/>
        <w:t>29846494 DOI: 10.1093/</w:t>
      </w:r>
      <w:proofErr w:type="spellStart"/>
      <w:r w:rsidRPr="00D20976">
        <w:rPr>
          <w:rFonts w:ascii="Book Antiqua" w:eastAsia="宋体" w:hAnsi="Book Antiqua" w:cs="Times New Roman"/>
          <w:kern w:val="2"/>
          <w:sz w:val="24"/>
          <w:szCs w:val="24"/>
          <w:lang w:eastAsia="zh-CN"/>
        </w:rPr>
        <w:t>asj</w:t>
      </w:r>
      <w:proofErr w:type="spellEnd"/>
      <w:r w:rsidRPr="00D20976">
        <w:rPr>
          <w:rFonts w:ascii="Book Antiqua" w:eastAsia="宋体" w:hAnsi="Book Antiqua" w:cs="Times New Roman"/>
          <w:kern w:val="2"/>
          <w:sz w:val="24"/>
          <w:szCs w:val="24"/>
          <w:lang w:eastAsia="zh-CN"/>
        </w:rPr>
        <w:t>/sjy130]</w:t>
      </w:r>
    </w:p>
    <w:p w14:paraId="53848F77"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D20976">
        <w:rPr>
          <w:rFonts w:ascii="Book Antiqua" w:eastAsia="宋体" w:hAnsi="Book Antiqua" w:cs="Times New Roman"/>
          <w:kern w:val="2"/>
          <w:sz w:val="24"/>
          <w:szCs w:val="24"/>
          <w:lang w:eastAsia="zh-CN"/>
        </w:rPr>
        <w:t xml:space="preserve">32 </w:t>
      </w:r>
      <w:proofErr w:type="spellStart"/>
      <w:r w:rsidRPr="00D20976">
        <w:rPr>
          <w:rFonts w:ascii="Book Antiqua" w:eastAsia="宋体" w:hAnsi="Book Antiqua" w:cs="Times New Roman"/>
          <w:b/>
          <w:kern w:val="2"/>
          <w:sz w:val="24"/>
          <w:szCs w:val="24"/>
          <w:lang w:eastAsia="zh-CN"/>
        </w:rPr>
        <w:t>Beane</w:t>
      </w:r>
      <w:proofErr w:type="spellEnd"/>
      <w:r w:rsidRPr="00D20976">
        <w:rPr>
          <w:rFonts w:ascii="Book Antiqua" w:eastAsia="宋体" w:hAnsi="Book Antiqua" w:cs="Times New Roman"/>
          <w:b/>
          <w:kern w:val="2"/>
          <w:sz w:val="24"/>
          <w:szCs w:val="24"/>
          <w:lang w:eastAsia="zh-CN"/>
        </w:rPr>
        <w:t xml:space="preserve"> OS</w:t>
      </w:r>
      <w:r w:rsidRPr="00D20976">
        <w:rPr>
          <w:rFonts w:ascii="Book Antiqua" w:eastAsia="宋体" w:hAnsi="Book Antiqua" w:cs="Times New Roman"/>
          <w:kern w:val="2"/>
          <w:sz w:val="24"/>
          <w:szCs w:val="24"/>
          <w:lang w:eastAsia="zh-CN"/>
        </w:rPr>
        <w:t>, Fonseca VC, Darling EM.</w:t>
      </w:r>
      <w:proofErr w:type="gramEnd"/>
      <w:r w:rsidRPr="00D20976">
        <w:rPr>
          <w:rFonts w:ascii="Book Antiqua" w:eastAsia="宋体" w:hAnsi="Book Antiqua" w:cs="Times New Roman"/>
          <w:kern w:val="2"/>
          <w:sz w:val="24"/>
          <w:szCs w:val="24"/>
          <w:lang w:eastAsia="zh-CN"/>
        </w:rPr>
        <w:t xml:space="preserve"> Adipose-derived stem cells retain their regenerative potential after methotrexate treatment. </w:t>
      </w:r>
      <w:proofErr w:type="spellStart"/>
      <w:r w:rsidRPr="00D20976">
        <w:rPr>
          <w:rFonts w:ascii="Book Antiqua" w:eastAsia="宋体" w:hAnsi="Book Antiqua" w:cs="Times New Roman"/>
          <w:i/>
          <w:kern w:val="2"/>
          <w:sz w:val="24"/>
          <w:szCs w:val="24"/>
          <w:lang w:eastAsia="zh-CN"/>
        </w:rPr>
        <w:t>Exp</w:t>
      </w:r>
      <w:proofErr w:type="spellEnd"/>
      <w:r w:rsidRPr="00D20976">
        <w:rPr>
          <w:rFonts w:ascii="Book Antiqua" w:eastAsia="宋体" w:hAnsi="Book Antiqua" w:cs="Times New Roman"/>
          <w:i/>
          <w:kern w:val="2"/>
          <w:sz w:val="24"/>
          <w:szCs w:val="24"/>
          <w:lang w:eastAsia="zh-CN"/>
        </w:rPr>
        <w:t xml:space="preserve"> Cell Res</w:t>
      </w:r>
      <w:r w:rsidRPr="00D20976">
        <w:rPr>
          <w:rFonts w:ascii="Book Antiqua" w:eastAsia="宋体" w:hAnsi="Book Antiqua" w:cs="Times New Roman"/>
          <w:kern w:val="2"/>
          <w:sz w:val="24"/>
          <w:szCs w:val="24"/>
          <w:lang w:eastAsia="zh-CN"/>
        </w:rPr>
        <w:t xml:space="preserve"> 2014; </w:t>
      </w:r>
      <w:r w:rsidRPr="00D20976">
        <w:rPr>
          <w:rFonts w:ascii="Book Antiqua" w:eastAsia="宋体" w:hAnsi="Book Antiqua" w:cs="Times New Roman"/>
          <w:b/>
          <w:kern w:val="2"/>
          <w:sz w:val="24"/>
          <w:szCs w:val="24"/>
          <w:lang w:eastAsia="zh-CN"/>
        </w:rPr>
        <w:t>327</w:t>
      </w:r>
      <w:r w:rsidRPr="00D20976">
        <w:rPr>
          <w:rFonts w:ascii="Book Antiqua" w:eastAsia="宋体" w:hAnsi="Book Antiqua" w:cs="Times New Roman"/>
          <w:kern w:val="2"/>
          <w:sz w:val="24"/>
          <w:szCs w:val="24"/>
          <w:lang w:eastAsia="zh-CN"/>
        </w:rPr>
        <w:t>: 222-233 [PMID: 24992046 DOI: 10.1016/j.yexcr.2014.06.015]</w:t>
      </w:r>
    </w:p>
    <w:p w14:paraId="1F80AC56" w14:textId="77777777" w:rsidR="00106F49" w:rsidRPr="00D20976" w:rsidRDefault="00106F49" w:rsidP="00106F49">
      <w:pPr>
        <w:widowControl w:val="0"/>
        <w:snapToGrid w:val="0"/>
        <w:spacing w:after="0" w:line="360" w:lineRule="auto"/>
        <w:jc w:val="both"/>
        <w:rPr>
          <w:rFonts w:ascii="Book Antiqua" w:eastAsia="宋体" w:hAnsi="Book Antiqua" w:cs="Times New Roman"/>
          <w:kern w:val="2"/>
          <w:sz w:val="24"/>
          <w:szCs w:val="24"/>
          <w:lang w:eastAsia="zh-CN"/>
        </w:rPr>
      </w:pPr>
      <w:proofErr w:type="gramStart"/>
      <w:r w:rsidRPr="00D20976">
        <w:rPr>
          <w:rFonts w:ascii="Book Antiqua" w:eastAsia="宋体" w:hAnsi="Book Antiqua" w:cs="Times New Roman"/>
          <w:kern w:val="2"/>
          <w:sz w:val="24"/>
          <w:szCs w:val="24"/>
          <w:lang w:eastAsia="zh-CN"/>
        </w:rPr>
        <w:t xml:space="preserve">33 </w:t>
      </w:r>
      <w:r w:rsidRPr="00D20976">
        <w:rPr>
          <w:rFonts w:ascii="Book Antiqua" w:eastAsia="宋体" w:hAnsi="Book Antiqua" w:cs="Times New Roman"/>
          <w:b/>
          <w:kern w:val="2"/>
          <w:sz w:val="24"/>
          <w:szCs w:val="24"/>
          <w:lang w:eastAsia="zh-CN"/>
        </w:rPr>
        <w:t>Taylor CW</w:t>
      </w:r>
      <w:r w:rsidRPr="00D20976">
        <w:rPr>
          <w:rFonts w:ascii="Book Antiqua" w:eastAsia="宋体" w:hAnsi="Book Antiqua" w:cs="Times New Roman"/>
          <w:kern w:val="2"/>
          <w:sz w:val="24"/>
          <w:szCs w:val="24"/>
          <w:lang w:eastAsia="zh-CN"/>
        </w:rPr>
        <w:t xml:space="preserve">, Horgan K, </w:t>
      </w:r>
      <w:proofErr w:type="spellStart"/>
      <w:r w:rsidRPr="00D20976">
        <w:rPr>
          <w:rFonts w:ascii="Book Antiqua" w:eastAsia="宋体" w:hAnsi="Book Antiqua" w:cs="Times New Roman"/>
          <w:kern w:val="2"/>
          <w:sz w:val="24"/>
          <w:szCs w:val="24"/>
          <w:lang w:eastAsia="zh-CN"/>
        </w:rPr>
        <w:t>Dodwell</w:t>
      </w:r>
      <w:proofErr w:type="spellEnd"/>
      <w:r w:rsidRPr="00D20976">
        <w:rPr>
          <w:rFonts w:ascii="Book Antiqua" w:eastAsia="宋体" w:hAnsi="Book Antiqua" w:cs="Times New Roman"/>
          <w:kern w:val="2"/>
          <w:sz w:val="24"/>
          <w:szCs w:val="24"/>
          <w:lang w:eastAsia="zh-CN"/>
        </w:rPr>
        <w:t xml:space="preserve"> D. Oncological aspects of breast reconstruction.</w:t>
      </w:r>
      <w:proofErr w:type="gramEnd"/>
      <w:r w:rsidRPr="00D20976">
        <w:rPr>
          <w:rFonts w:ascii="Book Antiqua" w:eastAsia="宋体" w:hAnsi="Book Antiqua" w:cs="Times New Roman"/>
          <w:kern w:val="2"/>
          <w:sz w:val="24"/>
          <w:szCs w:val="24"/>
          <w:lang w:eastAsia="zh-CN"/>
        </w:rPr>
        <w:t xml:space="preserve"> </w:t>
      </w:r>
      <w:r w:rsidRPr="00D20976">
        <w:rPr>
          <w:rFonts w:ascii="Book Antiqua" w:eastAsia="宋体" w:hAnsi="Book Antiqua" w:cs="Times New Roman"/>
          <w:i/>
          <w:kern w:val="2"/>
          <w:sz w:val="24"/>
          <w:szCs w:val="24"/>
          <w:lang w:eastAsia="zh-CN"/>
        </w:rPr>
        <w:t>Breast</w:t>
      </w:r>
      <w:r w:rsidRPr="00D20976">
        <w:rPr>
          <w:rFonts w:ascii="Book Antiqua" w:eastAsia="宋体" w:hAnsi="Book Antiqua" w:cs="Times New Roman"/>
          <w:kern w:val="2"/>
          <w:sz w:val="24"/>
          <w:szCs w:val="24"/>
          <w:lang w:eastAsia="zh-CN"/>
        </w:rPr>
        <w:t xml:space="preserve"> 2005; </w:t>
      </w:r>
      <w:r w:rsidRPr="00D20976">
        <w:rPr>
          <w:rFonts w:ascii="Book Antiqua" w:eastAsia="宋体" w:hAnsi="Book Antiqua" w:cs="Times New Roman"/>
          <w:b/>
          <w:kern w:val="2"/>
          <w:sz w:val="24"/>
          <w:szCs w:val="24"/>
          <w:lang w:eastAsia="zh-CN"/>
        </w:rPr>
        <w:t>14</w:t>
      </w:r>
      <w:r w:rsidRPr="00D20976">
        <w:rPr>
          <w:rFonts w:ascii="Book Antiqua" w:eastAsia="宋体" w:hAnsi="Book Antiqua" w:cs="Times New Roman"/>
          <w:kern w:val="2"/>
          <w:sz w:val="24"/>
          <w:szCs w:val="24"/>
          <w:lang w:eastAsia="zh-CN"/>
        </w:rPr>
        <w:t>: 118-130 [PMID: 15767181 DOI: 10.1016/j.breast.2004.08.006]</w:t>
      </w:r>
    </w:p>
    <w:p w14:paraId="26602C7F" w14:textId="77777777" w:rsidR="00106F49" w:rsidRPr="00D20976" w:rsidRDefault="00106F49">
      <w:pPr>
        <w:rPr>
          <w:rFonts w:ascii="Book Antiqua" w:hAnsi="Book Antiqua" w:cs="Times New Roman"/>
          <w:sz w:val="24"/>
          <w:szCs w:val="24"/>
        </w:rPr>
      </w:pPr>
      <w:r w:rsidRPr="00D20976">
        <w:rPr>
          <w:rFonts w:ascii="Book Antiqua" w:hAnsi="Book Antiqua" w:cs="Times New Roman"/>
          <w:sz w:val="24"/>
          <w:szCs w:val="24"/>
        </w:rPr>
        <w:br w:type="page"/>
      </w:r>
    </w:p>
    <w:p w14:paraId="5297C207" w14:textId="77777777" w:rsidR="00193DA5" w:rsidRPr="00D20976" w:rsidRDefault="00193DA5" w:rsidP="00193DA5">
      <w:pPr>
        <w:widowControl w:val="0"/>
        <w:adjustRightInd w:val="0"/>
        <w:snapToGrid w:val="0"/>
        <w:spacing w:after="0" w:line="360" w:lineRule="auto"/>
        <w:jc w:val="both"/>
        <w:rPr>
          <w:rFonts w:ascii="Book Antiqua" w:eastAsia="宋体" w:hAnsi="Book Antiqua" w:cs="Times New Roman"/>
          <w:b/>
          <w:kern w:val="2"/>
          <w:sz w:val="24"/>
          <w:szCs w:val="24"/>
          <w:lang w:eastAsia="zh-CN"/>
        </w:rPr>
      </w:pPr>
      <w:r w:rsidRPr="00D20976">
        <w:rPr>
          <w:rFonts w:ascii="Book Antiqua" w:eastAsia="宋体" w:hAnsi="Book Antiqua" w:cs="Times New Roman"/>
          <w:b/>
          <w:kern w:val="2"/>
          <w:sz w:val="24"/>
          <w:szCs w:val="24"/>
          <w:lang w:eastAsia="zh-CN"/>
        </w:rPr>
        <w:lastRenderedPageBreak/>
        <w:t>Footnotes</w:t>
      </w:r>
    </w:p>
    <w:p w14:paraId="22FB61BC" w14:textId="77777777" w:rsidR="00193DA5" w:rsidRPr="00D20976" w:rsidRDefault="00193DA5" w:rsidP="00193DA5">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b/>
          <w:kern w:val="2"/>
          <w:sz w:val="24"/>
          <w:szCs w:val="24"/>
          <w:lang w:eastAsia="zh-CN"/>
        </w:rPr>
        <w:t>Institutional review board statement:</w:t>
      </w:r>
      <w:r w:rsidR="0003225C" w:rsidRPr="00D20976">
        <w:rPr>
          <w:rFonts w:ascii="Book Antiqua" w:eastAsia="宋体" w:hAnsi="Book Antiqua" w:cs="Times New Roman"/>
          <w:kern w:val="2"/>
          <w:sz w:val="24"/>
          <w:szCs w:val="24"/>
          <w:lang w:eastAsia="zh-CN"/>
        </w:rPr>
        <w:t xml:space="preserve"> All patients provided written informed consent in accordance with our IRB-approved protocol by Cooper Health Care Institutional Review Board</w:t>
      </w:r>
      <w:r w:rsidR="00FA2902" w:rsidRPr="00D20976">
        <w:rPr>
          <w:rFonts w:ascii="Book Antiqua" w:eastAsia="宋体" w:hAnsi="Book Antiqua" w:cs="Times New Roman"/>
          <w:kern w:val="2"/>
          <w:sz w:val="24"/>
          <w:szCs w:val="24"/>
          <w:lang w:eastAsia="zh-CN"/>
        </w:rPr>
        <w:t xml:space="preserve"> </w:t>
      </w:r>
      <w:r w:rsidR="0003225C" w:rsidRPr="00D20976">
        <w:rPr>
          <w:rFonts w:ascii="Book Antiqua" w:eastAsia="宋体" w:hAnsi="Book Antiqua" w:cs="Times New Roman"/>
          <w:kern w:val="2"/>
          <w:sz w:val="24"/>
          <w:szCs w:val="24"/>
          <w:lang w:eastAsia="zh-CN"/>
        </w:rPr>
        <w:t>(Protocol approval number # 15-107EX/2015, name: Examining the potential impact of chemotherapy and radiation on mesenchymal stem cells in cancer patients).</w:t>
      </w:r>
    </w:p>
    <w:p w14:paraId="20E11EF3" w14:textId="77777777" w:rsidR="00193DA5" w:rsidRPr="00D20976" w:rsidRDefault="00193DA5" w:rsidP="00193DA5">
      <w:pPr>
        <w:widowControl w:val="0"/>
        <w:adjustRightInd w:val="0"/>
        <w:snapToGrid w:val="0"/>
        <w:spacing w:after="0" w:line="360" w:lineRule="auto"/>
        <w:jc w:val="both"/>
        <w:rPr>
          <w:rFonts w:ascii="Book Antiqua" w:eastAsia="宋体" w:hAnsi="Book Antiqua" w:cs="Times New Roman"/>
          <w:kern w:val="2"/>
          <w:sz w:val="24"/>
          <w:szCs w:val="24"/>
          <w:lang w:eastAsia="zh-CN"/>
        </w:rPr>
      </w:pPr>
    </w:p>
    <w:p w14:paraId="776D05D9" w14:textId="77777777" w:rsidR="0036357C" w:rsidRPr="00D20976" w:rsidRDefault="00193DA5" w:rsidP="0036357C">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b/>
          <w:kern w:val="2"/>
          <w:sz w:val="24"/>
          <w:szCs w:val="24"/>
          <w:lang w:eastAsia="zh-CN"/>
        </w:rPr>
        <w:t>Conflict-of-interest statement:</w:t>
      </w:r>
      <w:r w:rsidR="0036357C" w:rsidRPr="00D20976">
        <w:rPr>
          <w:rFonts w:ascii="Book Antiqua" w:eastAsia="宋体" w:hAnsi="Book Antiqua" w:cs="Times New Roman"/>
          <w:b/>
          <w:kern w:val="2"/>
          <w:sz w:val="24"/>
          <w:szCs w:val="24"/>
          <w:lang w:eastAsia="zh-CN"/>
        </w:rPr>
        <w:t xml:space="preserve"> </w:t>
      </w:r>
      <w:r w:rsidR="0036357C" w:rsidRPr="00D20976">
        <w:rPr>
          <w:rFonts w:ascii="Book Antiqua" w:eastAsia="宋体" w:hAnsi="Book Antiqua" w:cs="Times New Roman"/>
          <w:kern w:val="2"/>
          <w:sz w:val="24"/>
          <w:szCs w:val="24"/>
          <w:lang w:eastAsia="zh-CN"/>
        </w:rPr>
        <w:t xml:space="preserve">The authors declare that there is no conflict of interest regarding the publication of this paper. </w:t>
      </w:r>
    </w:p>
    <w:p w14:paraId="2C86512A" w14:textId="77777777" w:rsidR="00193DA5" w:rsidRPr="00D20976" w:rsidRDefault="00193DA5" w:rsidP="00193DA5">
      <w:pPr>
        <w:widowControl w:val="0"/>
        <w:adjustRightInd w:val="0"/>
        <w:snapToGrid w:val="0"/>
        <w:spacing w:after="0" w:line="360" w:lineRule="auto"/>
        <w:jc w:val="both"/>
        <w:rPr>
          <w:rFonts w:ascii="Book Antiqua" w:eastAsia="宋体" w:hAnsi="Book Antiqua" w:cs="Times New Roman"/>
          <w:kern w:val="2"/>
          <w:sz w:val="24"/>
          <w:szCs w:val="24"/>
          <w:lang w:eastAsia="zh-CN"/>
        </w:rPr>
      </w:pPr>
    </w:p>
    <w:p w14:paraId="37E49180" w14:textId="77777777" w:rsidR="00193DA5" w:rsidRPr="00D20976" w:rsidRDefault="00193DA5" w:rsidP="00193DA5">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b/>
          <w:kern w:val="2"/>
          <w:sz w:val="24"/>
          <w:szCs w:val="24"/>
          <w:lang w:eastAsia="zh-CN"/>
        </w:rPr>
        <w:t xml:space="preserve">Data sharing statement: </w:t>
      </w:r>
      <w:r w:rsidRPr="00D20976">
        <w:rPr>
          <w:rFonts w:ascii="Book Antiqua" w:eastAsia="宋体" w:hAnsi="Book Antiqua" w:cs="Times New Roman"/>
          <w:kern w:val="2"/>
          <w:sz w:val="24"/>
          <w:szCs w:val="24"/>
          <w:lang w:eastAsia="zh-CN"/>
        </w:rPr>
        <w:t>No additional data are available.</w:t>
      </w:r>
    </w:p>
    <w:p w14:paraId="56AE9BCA" w14:textId="77777777" w:rsidR="00193DA5" w:rsidRPr="00D20976" w:rsidRDefault="00193DA5" w:rsidP="00193DA5">
      <w:pPr>
        <w:widowControl w:val="0"/>
        <w:autoSpaceDE w:val="0"/>
        <w:autoSpaceDN w:val="0"/>
        <w:adjustRightInd w:val="0"/>
        <w:snapToGrid w:val="0"/>
        <w:spacing w:after="0" w:line="360" w:lineRule="auto"/>
        <w:jc w:val="both"/>
        <w:rPr>
          <w:rFonts w:ascii="Book Antiqua" w:eastAsia="宋体" w:hAnsi="Book Antiqua" w:cs="Times New Roman"/>
          <w:bCs/>
          <w:kern w:val="2"/>
          <w:sz w:val="24"/>
          <w:szCs w:val="24"/>
          <w:lang w:eastAsia="zh-CN"/>
        </w:rPr>
      </w:pPr>
    </w:p>
    <w:p w14:paraId="039B6862" w14:textId="77777777" w:rsidR="00193DA5" w:rsidRPr="00D20976" w:rsidRDefault="00193DA5" w:rsidP="00193DA5">
      <w:pPr>
        <w:widowControl w:val="0"/>
        <w:adjustRightInd w:val="0"/>
        <w:snapToGrid w:val="0"/>
        <w:spacing w:after="0" w:line="360" w:lineRule="auto"/>
        <w:jc w:val="both"/>
        <w:rPr>
          <w:rFonts w:ascii="Book Antiqua" w:eastAsia="宋体" w:hAnsi="Book Antiqua" w:cs="Times New Roman"/>
          <w:kern w:val="2"/>
          <w:sz w:val="24"/>
          <w:szCs w:val="24"/>
          <w:lang w:eastAsia="zh-CN"/>
        </w:rPr>
      </w:pPr>
      <w:r w:rsidRPr="00D20976">
        <w:rPr>
          <w:rFonts w:ascii="Book Antiqua" w:eastAsia="宋体" w:hAnsi="Book Antiqua" w:cs="Times New Roman"/>
          <w:b/>
          <w:color w:val="000000"/>
          <w:kern w:val="2"/>
          <w:sz w:val="24"/>
          <w:szCs w:val="24"/>
          <w:lang w:eastAsia="zh-CN"/>
        </w:rPr>
        <w:t>Open-Access:</w:t>
      </w:r>
      <w:r w:rsidRPr="00D20976">
        <w:rPr>
          <w:rFonts w:ascii="Book Antiqua" w:eastAsia="宋体" w:hAnsi="Book Antiqua" w:cs="Times New Roman"/>
          <w:color w:val="000000"/>
          <w:kern w:val="2"/>
          <w:sz w:val="24"/>
          <w:szCs w:val="24"/>
          <w:lang w:eastAsia="zh-CN"/>
        </w:rPr>
        <w:t xml:space="preserve"> This article is an open-access </w:t>
      </w:r>
      <w:r w:rsidRPr="00D20976">
        <w:rPr>
          <w:rFonts w:ascii="Book Antiqua" w:eastAsia="宋体" w:hAnsi="Book Antiqua" w:cs="Times New Roman"/>
          <w:kern w:val="2"/>
          <w:sz w:val="24"/>
          <w:szCs w:val="24"/>
          <w:lang w:eastAsia="zh-CN"/>
        </w:rPr>
        <w:t xml:space="preserve">article that was selected </w:t>
      </w:r>
      <w:r w:rsidRPr="00D20976">
        <w:rPr>
          <w:rFonts w:ascii="Book Antiqua" w:eastAsia="宋体" w:hAnsi="Book Antiqua" w:cs="Times New Roman"/>
          <w:color w:val="000000"/>
          <w:kern w:val="2"/>
          <w:sz w:val="24"/>
          <w:szCs w:val="24"/>
          <w:lang w:eastAsia="zh-CN"/>
        </w:rPr>
        <w:t xml:space="preserve">by an in-house editor and fully peer-reviewed by external reviewers. It is distributed in accordance with the Creative Commons Attribution </w:t>
      </w:r>
      <w:proofErr w:type="spellStart"/>
      <w:r w:rsidRPr="00D20976">
        <w:rPr>
          <w:rFonts w:ascii="Book Antiqua" w:eastAsia="宋体" w:hAnsi="Book Antiqua" w:cs="Times New Roman"/>
          <w:color w:val="000000"/>
          <w:kern w:val="2"/>
          <w:sz w:val="24"/>
          <w:szCs w:val="24"/>
          <w:lang w:eastAsia="zh-CN"/>
        </w:rPr>
        <w:t>NonCommercial</w:t>
      </w:r>
      <w:proofErr w:type="spellEnd"/>
      <w:r w:rsidRPr="00D20976">
        <w:rPr>
          <w:rFonts w:ascii="Book Antiqua" w:eastAsia="宋体" w:hAnsi="Book Antiqua" w:cs="Times New Roman"/>
          <w:color w:val="000000"/>
          <w:kern w:val="2"/>
          <w:sz w:val="24"/>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C001C77" w14:textId="77777777" w:rsidR="00193DA5" w:rsidRPr="00D20976" w:rsidRDefault="00193DA5" w:rsidP="00193DA5">
      <w:pPr>
        <w:adjustRightInd w:val="0"/>
        <w:snapToGrid w:val="0"/>
        <w:spacing w:after="0" w:line="360" w:lineRule="auto"/>
        <w:jc w:val="both"/>
        <w:rPr>
          <w:rFonts w:ascii="Book Antiqua" w:eastAsia="宋体" w:hAnsi="Book Antiqua" w:cs="Times New Roman"/>
          <w:sz w:val="24"/>
          <w:szCs w:val="24"/>
          <w:lang w:eastAsia="zh-CN"/>
        </w:rPr>
      </w:pPr>
    </w:p>
    <w:p w14:paraId="2B50E928" w14:textId="77777777" w:rsidR="00193DA5" w:rsidRPr="00D20976" w:rsidRDefault="00193DA5" w:rsidP="00193DA5">
      <w:pPr>
        <w:adjustRightInd w:val="0"/>
        <w:snapToGrid w:val="0"/>
        <w:spacing w:after="0" w:line="360" w:lineRule="auto"/>
        <w:jc w:val="both"/>
        <w:rPr>
          <w:rFonts w:ascii="Book Antiqua" w:eastAsia="宋体" w:hAnsi="Book Antiqua" w:cs="Times New Roman"/>
          <w:bCs/>
          <w:color w:val="000000"/>
          <w:sz w:val="24"/>
          <w:szCs w:val="24"/>
          <w:lang w:val="fr-FR" w:eastAsia="pl-PL"/>
        </w:rPr>
      </w:pPr>
      <w:r w:rsidRPr="00D20976">
        <w:rPr>
          <w:rFonts w:ascii="Book Antiqua" w:eastAsia="宋体" w:hAnsi="Book Antiqua" w:cs="Times New Roman"/>
          <w:b/>
          <w:bCs/>
          <w:color w:val="000000"/>
          <w:sz w:val="24"/>
          <w:szCs w:val="24"/>
          <w:lang w:val="fr-FR" w:eastAsia="pl-PL"/>
        </w:rPr>
        <w:t>Manuscript source:</w:t>
      </w:r>
      <w:r w:rsidRPr="00D20976">
        <w:rPr>
          <w:rFonts w:ascii="Book Antiqua" w:eastAsia="宋体" w:hAnsi="Book Antiqua" w:cs="Times New Roman"/>
          <w:b/>
          <w:bCs/>
          <w:color w:val="000000"/>
          <w:sz w:val="24"/>
          <w:szCs w:val="24"/>
          <w:lang w:val="fr-FR" w:eastAsia="zh-CN"/>
        </w:rPr>
        <w:t xml:space="preserve"> </w:t>
      </w:r>
      <w:r w:rsidR="00DE2ED5" w:rsidRPr="00D20976">
        <w:rPr>
          <w:rFonts w:ascii="Book Antiqua" w:eastAsia="宋体" w:hAnsi="Book Antiqua" w:cs="Times New Roman"/>
          <w:bCs/>
          <w:color w:val="000000"/>
          <w:sz w:val="24"/>
          <w:szCs w:val="24"/>
          <w:lang w:val="fr-FR" w:eastAsia="pl-PL"/>
        </w:rPr>
        <w:t>Invited Manuscript</w:t>
      </w:r>
    </w:p>
    <w:p w14:paraId="5A0D7AF9" w14:textId="77777777" w:rsidR="00193DA5" w:rsidRPr="00D20976" w:rsidRDefault="00193DA5" w:rsidP="00193DA5">
      <w:pPr>
        <w:adjustRightInd w:val="0"/>
        <w:snapToGrid w:val="0"/>
        <w:spacing w:after="0" w:line="360" w:lineRule="auto"/>
        <w:jc w:val="both"/>
        <w:rPr>
          <w:rFonts w:ascii="Book Antiqua" w:eastAsia="宋体" w:hAnsi="Book Antiqua" w:cs="Times New Roman"/>
          <w:b/>
          <w:bCs/>
          <w:color w:val="000000"/>
          <w:sz w:val="24"/>
          <w:szCs w:val="24"/>
          <w:lang w:val="fr-FR" w:eastAsia="zh-CN"/>
        </w:rPr>
      </w:pPr>
    </w:p>
    <w:p w14:paraId="52337B52" w14:textId="77777777" w:rsidR="00193DA5" w:rsidRPr="00D20976" w:rsidRDefault="00193DA5" w:rsidP="00193DA5">
      <w:pPr>
        <w:adjustRightInd w:val="0"/>
        <w:snapToGrid w:val="0"/>
        <w:spacing w:after="0" w:line="360" w:lineRule="auto"/>
        <w:jc w:val="both"/>
        <w:rPr>
          <w:rFonts w:ascii="Book Antiqua" w:eastAsia="宋体" w:hAnsi="Book Antiqua" w:cs="Times New Roman"/>
          <w:b/>
          <w:sz w:val="24"/>
          <w:szCs w:val="24"/>
          <w:lang w:eastAsia="zh-CN"/>
        </w:rPr>
      </w:pPr>
      <w:r w:rsidRPr="00D20976">
        <w:rPr>
          <w:rFonts w:ascii="Book Antiqua" w:eastAsia="宋体" w:hAnsi="Book Antiqua" w:cs="Times New Roman"/>
          <w:b/>
          <w:sz w:val="24"/>
          <w:szCs w:val="24"/>
        </w:rPr>
        <w:t>Peer-review started:</w:t>
      </w:r>
      <w:r w:rsidR="007C1084" w:rsidRPr="00D20976">
        <w:rPr>
          <w:rFonts w:ascii="Book Antiqua" w:eastAsia="宋体" w:hAnsi="Book Antiqua" w:cs="Times New Roman"/>
          <w:b/>
          <w:sz w:val="24"/>
          <w:szCs w:val="24"/>
          <w:lang w:eastAsia="zh-CN"/>
        </w:rPr>
        <w:t xml:space="preserve"> </w:t>
      </w:r>
      <w:r w:rsidRPr="00D20976">
        <w:rPr>
          <w:rFonts w:ascii="Book Antiqua" w:eastAsia="宋体" w:hAnsi="Book Antiqua" w:cs="Times New Roman"/>
          <w:sz w:val="24"/>
          <w:szCs w:val="24"/>
          <w:lang w:eastAsia="zh-CN"/>
        </w:rPr>
        <w:t xml:space="preserve">December </w:t>
      </w:r>
      <w:r w:rsidR="000A7A2D" w:rsidRPr="00D20976">
        <w:rPr>
          <w:rFonts w:ascii="Book Antiqua" w:eastAsia="宋体" w:hAnsi="Book Antiqua" w:cs="Times New Roman"/>
          <w:sz w:val="24"/>
          <w:szCs w:val="24"/>
          <w:lang w:eastAsia="zh-CN"/>
        </w:rPr>
        <w:t>9</w:t>
      </w:r>
      <w:r w:rsidRPr="00D20976">
        <w:rPr>
          <w:rFonts w:ascii="Book Antiqua" w:eastAsia="宋体" w:hAnsi="Book Antiqua" w:cs="Times New Roman"/>
          <w:sz w:val="24"/>
          <w:szCs w:val="24"/>
          <w:lang w:eastAsia="zh-CN"/>
        </w:rPr>
        <w:t>, 2019</w:t>
      </w:r>
    </w:p>
    <w:p w14:paraId="1C0EE2F7" w14:textId="77777777" w:rsidR="00193DA5" w:rsidRPr="00D20976" w:rsidRDefault="00193DA5" w:rsidP="00193DA5">
      <w:pPr>
        <w:adjustRightInd w:val="0"/>
        <w:snapToGrid w:val="0"/>
        <w:spacing w:after="0" w:line="360" w:lineRule="auto"/>
        <w:jc w:val="both"/>
        <w:rPr>
          <w:rFonts w:ascii="Book Antiqua" w:eastAsia="宋体" w:hAnsi="Book Antiqua" w:cs="Times New Roman"/>
          <w:b/>
          <w:sz w:val="24"/>
          <w:szCs w:val="24"/>
          <w:lang w:eastAsia="zh-CN"/>
        </w:rPr>
      </w:pPr>
      <w:r w:rsidRPr="00D20976">
        <w:rPr>
          <w:rFonts w:ascii="Book Antiqua" w:eastAsia="宋体" w:hAnsi="Book Antiqua" w:cs="Times New Roman"/>
          <w:b/>
          <w:sz w:val="24"/>
          <w:szCs w:val="24"/>
        </w:rPr>
        <w:t>First decision:</w:t>
      </w:r>
      <w:r w:rsidRPr="00D20976">
        <w:rPr>
          <w:rFonts w:ascii="Book Antiqua" w:eastAsia="宋体" w:hAnsi="Book Antiqua" w:cs="Times New Roman"/>
          <w:b/>
          <w:sz w:val="24"/>
          <w:szCs w:val="24"/>
          <w:lang w:eastAsia="zh-CN"/>
        </w:rPr>
        <w:t xml:space="preserve"> </w:t>
      </w:r>
      <w:r w:rsidR="000A7A2D" w:rsidRPr="00D20976">
        <w:rPr>
          <w:rFonts w:ascii="Book Antiqua" w:eastAsia="宋体" w:hAnsi="Book Antiqua" w:cs="Times New Roman"/>
          <w:sz w:val="24"/>
          <w:szCs w:val="24"/>
          <w:lang w:eastAsia="zh-CN"/>
        </w:rPr>
        <w:t>December</w:t>
      </w:r>
      <w:r w:rsidRPr="00D20976">
        <w:rPr>
          <w:rFonts w:ascii="Book Antiqua" w:eastAsia="宋体" w:hAnsi="Book Antiqua" w:cs="Times New Roman"/>
          <w:sz w:val="24"/>
          <w:szCs w:val="24"/>
          <w:lang w:eastAsia="zh-CN"/>
        </w:rPr>
        <w:t xml:space="preserve"> </w:t>
      </w:r>
      <w:r w:rsidR="000A7A2D" w:rsidRPr="00D20976">
        <w:rPr>
          <w:rFonts w:ascii="Book Antiqua" w:eastAsia="宋体" w:hAnsi="Book Antiqua" w:cs="Times New Roman"/>
          <w:sz w:val="24"/>
          <w:szCs w:val="24"/>
          <w:lang w:eastAsia="zh-CN"/>
        </w:rPr>
        <w:t>26</w:t>
      </w:r>
      <w:r w:rsidRPr="00D20976">
        <w:rPr>
          <w:rFonts w:ascii="Book Antiqua" w:eastAsia="宋体" w:hAnsi="Book Antiqua" w:cs="Times New Roman"/>
          <w:sz w:val="24"/>
          <w:szCs w:val="24"/>
          <w:lang w:eastAsia="zh-CN"/>
        </w:rPr>
        <w:t>, 20</w:t>
      </w:r>
      <w:r w:rsidR="000A7A2D" w:rsidRPr="00D20976">
        <w:rPr>
          <w:rFonts w:ascii="Book Antiqua" w:eastAsia="宋体" w:hAnsi="Book Antiqua" w:cs="Times New Roman"/>
          <w:sz w:val="24"/>
          <w:szCs w:val="24"/>
          <w:lang w:eastAsia="zh-CN"/>
        </w:rPr>
        <w:t>19</w:t>
      </w:r>
    </w:p>
    <w:p w14:paraId="0225DFF9" w14:textId="4C3946B0" w:rsidR="00193DA5" w:rsidRPr="00D20976" w:rsidRDefault="00193DA5" w:rsidP="00193DA5">
      <w:pPr>
        <w:adjustRightInd w:val="0"/>
        <w:snapToGrid w:val="0"/>
        <w:spacing w:after="0" w:line="360" w:lineRule="auto"/>
        <w:rPr>
          <w:rFonts w:ascii="Book Antiqua" w:eastAsia="宋体" w:hAnsi="Book Antiqua" w:cs="Times New Roman"/>
          <w:b/>
          <w:sz w:val="24"/>
          <w:szCs w:val="24"/>
          <w:lang w:eastAsia="zh-CN"/>
        </w:rPr>
      </w:pPr>
      <w:r w:rsidRPr="00D20976">
        <w:rPr>
          <w:rFonts w:ascii="Book Antiqua" w:eastAsia="宋体" w:hAnsi="Book Antiqua" w:cs="Times New Roman"/>
          <w:b/>
          <w:sz w:val="24"/>
          <w:szCs w:val="24"/>
        </w:rPr>
        <w:t>Article in press:</w:t>
      </w:r>
      <w:r w:rsidR="00F50B9F" w:rsidRPr="00D20976">
        <w:rPr>
          <w:rFonts w:ascii="Book Antiqua" w:eastAsia="宋体" w:hAnsi="Book Antiqua" w:cs="Times New Roman"/>
          <w:color w:val="000000"/>
          <w:kern w:val="2"/>
          <w:sz w:val="24"/>
          <w:szCs w:val="24"/>
          <w:lang w:eastAsia="zh-CN"/>
        </w:rPr>
        <w:t xml:space="preserve"> March 28, 2020</w:t>
      </w:r>
    </w:p>
    <w:p w14:paraId="020DF674" w14:textId="77777777" w:rsidR="00193DA5" w:rsidRPr="00D20976" w:rsidRDefault="00193DA5" w:rsidP="00193DA5">
      <w:pPr>
        <w:adjustRightInd w:val="0"/>
        <w:snapToGrid w:val="0"/>
        <w:spacing w:after="0" w:line="360" w:lineRule="auto"/>
        <w:rPr>
          <w:rFonts w:ascii="Book Antiqua" w:eastAsia="宋体" w:hAnsi="Book Antiqua" w:cs="Times New Roman"/>
          <w:b/>
          <w:sz w:val="24"/>
          <w:szCs w:val="24"/>
          <w:lang w:eastAsia="zh-CN"/>
        </w:rPr>
      </w:pPr>
    </w:p>
    <w:p w14:paraId="6CB46CF3" w14:textId="77777777" w:rsidR="00193DA5" w:rsidRPr="00D20976" w:rsidRDefault="00193DA5" w:rsidP="00193DA5">
      <w:pPr>
        <w:widowControl w:val="0"/>
        <w:adjustRightInd w:val="0"/>
        <w:snapToGrid w:val="0"/>
        <w:spacing w:after="0" w:line="360" w:lineRule="auto"/>
        <w:jc w:val="both"/>
        <w:rPr>
          <w:rFonts w:ascii="Book Antiqua" w:eastAsia="微软雅黑" w:hAnsi="Book Antiqua" w:cs="Times New Roman"/>
          <w:sz w:val="24"/>
          <w:szCs w:val="24"/>
          <w:lang w:val="fr-FR" w:eastAsia="zh-CN"/>
        </w:rPr>
      </w:pPr>
      <w:r w:rsidRPr="00D20976">
        <w:rPr>
          <w:rFonts w:ascii="Book Antiqua" w:eastAsia="宋体" w:hAnsi="Book Antiqua" w:cs="Times New Roman"/>
          <w:b/>
          <w:sz w:val="24"/>
          <w:szCs w:val="24"/>
          <w:lang w:val="fr-FR" w:eastAsia="zh-CN"/>
        </w:rPr>
        <w:t xml:space="preserve">Specialty type: </w:t>
      </w:r>
      <w:r w:rsidR="00BE25B3" w:rsidRPr="00D20976">
        <w:rPr>
          <w:rFonts w:ascii="Book Antiqua" w:eastAsia="微软雅黑" w:hAnsi="Book Antiqua" w:cs="宋体"/>
          <w:sz w:val="24"/>
          <w:szCs w:val="24"/>
        </w:rPr>
        <w:t>Medicine, research and experimental</w:t>
      </w:r>
    </w:p>
    <w:p w14:paraId="60C48894" w14:textId="77777777" w:rsidR="00193DA5" w:rsidRPr="00D20976" w:rsidRDefault="00193DA5" w:rsidP="00193DA5">
      <w:pPr>
        <w:widowControl w:val="0"/>
        <w:adjustRightInd w:val="0"/>
        <w:snapToGrid w:val="0"/>
        <w:spacing w:after="0" w:line="360" w:lineRule="auto"/>
        <w:jc w:val="both"/>
        <w:rPr>
          <w:rFonts w:ascii="Book Antiqua" w:eastAsia="宋体" w:hAnsi="Book Antiqua" w:cs="Times New Roman"/>
          <w:sz w:val="24"/>
          <w:szCs w:val="24"/>
          <w:lang w:val="fr-FR" w:eastAsia="zh-CN"/>
        </w:rPr>
      </w:pPr>
      <w:r w:rsidRPr="00D20976">
        <w:rPr>
          <w:rFonts w:ascii="Book Antiqua" w:eastAsia="宋体" w:hAnsi="Book Antiqua" w:cs="Times New Roman"/>
          <w:b/>
          <w:sz w:val="24"/>
          <w:szCs w:val="24"/>
          <w:lang w:val="fr-FR" w:eastAsia="zh-CN"/>
        </w:rPr>
        <w:t xml:space="preserve">Country of origin: </w:t>
      </w:r>
      <w:r w:rsidR="00D447E8" w:rsidRPr="00D20976">
        <w:rPr>
          <w:rFonts w:ascii="Book Antiqua" w:eastAsia="宋体" w:hAnsi="Book Antiqua" w:cs="Times New Roman"/>
          <w:sz w:val="24"/>
          <w:szCs w:val="24"/>
          <w:lang w:eastAsia="fr-FR"/>
        </w:rPr>
        <w:t>United States</w:t>
      </w:r>
    </w:p>
    <w:p w14:paraId="6EB87419" w14:textId="77777777" w:rsidR="00193DA5" w:rsidRPr="00D20976" w:rsidRDefault="00193DA5" w:rsidP="00193DA5">
      <w:pPr>
        <w:widowControl w:val="0"/>
        <w:adjustRightInd w:val="0"/>
        <w:snapToGrid w:val="0"/>
        <w:spacing w:after="0" w:line="360" w:lineRule="auto"/>
        <w:jc w:val="both"/>
        <w:rPr>
          <w:rFonts w:ascii="Book Antiqua" w:eastAsia="宋体" w:hAnsi="Book Antiqua" w:cs="Times New Roman"/>
          <w:b/>
          <w:sz w:val="24"/>
          <w:szCs w:val="24"/>
          <w:lang w:val="fr-FR" w:eastAsia="zh-CN"/>
        </w:rPr>
      </w:pPr>
      <w:r w:rsidRPr="00D20976">
        <w:rPr>
          <w:rFonts w:ascii="Book Antiqua" w:eastAsia="宋体" w:hAnsi="Book Antiqua" w:cs="Times New Roman"/>
          <w:b/>
          <w:sz w:val="24"/>
          <w:szCs w:val="24"/>
          <w:lang w:val="fr-FR" w:eastAsia="zh-CN"/>
        </w:rPr>
        <w:t>Peer-review report classification</w:t>
      </w:r>
    </w:p>
    <w:p w14:paraId="354AD739" w14:textId="77777777" w:rsidR="00193DA5" w:rsidRPr="00D20976" w:rsidRDefault="00193DA5" w:rsidP="00193DA5">
      <w:pPr>
        <w:widowControl w:val="0"/>
        <w:adjustRightInd w:val="0"/>
        <w:snapToGrid w:val="0"/>
        <w:spacing w:after="0" w:line="360" w:lineRule="auto"/>
        <w:jc w:val="both"/>
        <w:rPr>
          <w:rFonts w:ascii="Book Antiqua" w:eastAsia="宋体" w:hAnsi="Book Antiqua" w:cs="Times New Roman"/>
          <w:sz w:val="24"/>
          <w:szCs w:val="24"/>
          <w:lang w:val="fr-FR" w:eastAsia="zh-CN"/>
        </w:rPr>
      </w:pPr>
      <w:r w:rsidRPr="00D20976">
        <w:rPr>
          <w:rFonts w:ascii="Book Antiqua" w:eastAsia="宋体" w:hAnsi="Book Antiqua" w:cs="Times New Roman"/>
          <w:sz w:val="24"/>
          <w:szCs w:val="24"/>
          <w:lang w:val="fr-FR" w:eastAsia="zh-CN"/>
        </w:rPr>
        <w:lastRenderedPageBreak/>
        <w:t>Grade A (Excellent): 0</w:t>
      </w:r>
    </w:p>
    <w:p w14:paraId="132F6E2A" w14:textId="77777777" w:rsidR="00193DA5" w:rsidRPr="00D20976" w:rsidRDefault="00193DA5" w:rsidP="00193DA5">
      <w:pPr>
        <w:widowControl w:val="0"/>
        <w:adjustRightInd w:val="0"/>
        <w:snapToGrid w:val="0"/>
        <w:spacing w:after="0" w:line="360" w:lineRule="auto"/>
        <w:jc w:val="both"/>
        <w:rPr>
          <w:rFonts w:ascii="Book Antiqua" w:eastAsia="宋体" w:hAnsi="Book Antiqua" w:cs="Times New Roman"/>
          <w:sz w:val="24"/>
          <w:szCs w:val="24"/>
          <w:lang w:val="fr-FR" w:eastAsia="zh-CN"/>
        </w:rPr>
      </w:pPr>
      <w:r w:rsidRPr="00D20976">
        <w:rPr>
          <w:rFonts w:ascii="Book Antiqua" w:eastAsia="宋体" w:hAnsi="Book Antiqua" w:cs="Times New Roman"/>
          <w:sz w:val="24"/>
          <w:szCs w:val="24"/>
          <w:lang w:val="fr-FR" w:eastAsia="zh-CN"/>
        </w:rPr>
        <w:t xml:space="preserve">Grade B (Very good): </w:t>
      </w:r>
      <w:r w:rsidR="00D447E8" w:rsidRPr="00D20976">
        <w:rPr>
          <w:rFonts w:ascii="Book Antiqua" w:eastAsia="宋体" w:hAnsi="Book Antiqua" w:cs="Times New Roman"/>
          <w:sz w:val="24"/>
          <w:szCs w:val="24"/>
          <w:lang w:val="fr-FR" w:eastAsia="zh-CN"/>
        </w:rPr>
        <w:t>0</w:t>
      </w:r>
    </w:p>
    <w:p w14:paraId="1DA20D8A" w14:textId="77777777" w:rsidR="00193DA5" w:rsidRPr="00D20976" w:rsidRDefault="00193DA5" w:rsidP="00193DA5">
      <w:pPr>
        <w:widowControl w:val="0"/>
        <w:adjustRightInd w:val="0"/>
        <w:snapToGrid w:val="0"/>
        <w:spacing w:after="0" w:line="360" w:lineRule="auto"/>
        <w:jc w:val="both"/>
        <w:rPr>
          <w:rFonts w:ascii="Book Antiqua" w:eastAsia="宋体" w:hAnsi="Book Antiqua" w:cs="Times New Roman"/>
          <w:sz w:val="24"/>
          <w:szCs w:val="24"/>
          <w:lang w:val="fr-FR" w:eastAsia="zh-CN"/>
        </w:rPr>
      </w:pPr>
      <w:r w:rsidRPr="00D20976">
        <w:rPr>
          <w:rFonts w:ascii="Book Antiqua" w:eastAsia="宋体" w:hAnsi="Book Antiqua" w:cs="Times New Roman"/>
          <w:sz w:val="24"/>
          <w:szCs w:val="24"/>
          <w:lang w:val="fr-FR" w:eastAsia="zh-CN"/>
        </w:rPr>
        <w:t>Grade C (Good): C</w:t>
      </w:r>
      <w:r w:rsidR="00D447E8" w:rsidRPr="00D20976">
        <w:rPr>
          <w:rFonts w:ascii="Book Antiqua" w:eastAsia="宋体" w:hAnsi="Book Antiqua" w:cs="Times New Roman"/>
          <w:sz w:val="24"/>
          <w:szCs w:val="24"/>
          <w:lang w:val="fr-FR" w:eastAsia="zh-CN"/>
        </w:rPr>
        <w:t>, C</w:t>
      </w:r>
    </w:p>
    <w:p w14:paraId="6CEE1729" w14:textId="77777777" w:rsidR="00193DA5" w:rsidRPr="00D20976" w:rsidRDefault="00193DA5" w:rsidP="00193DA5">
      <w:pPr>
        <w:widowControl w:val="0"/>
        <w:adjustRightInd w:val="0"/>
        <w:snapToGrid w:val="0"/>
        <w:spacing w:after="0" w:line="360" w:lineRule="auto"/>
        <w:jc w:val="both"/>
        <w:rPr>
          <w:rFonts w:ascii="Book Antiqua" w:eastAsia="宋体" w:hAnsi="Book Antiqua" w:cs="Times New Roman"/>
          <w:sz w:val="24"/>
          <w:szCs w:val="24"/>
          <w:lang w:val="fr-FR" w:eastAsia="zh-CN"/>
        </w:rPr>
      </w:pPr>
      <w:r w:rsidRPr="00D20976">
        <w:rPr>
          <w:rFonts w:ascii="Book Antiqua" w:eastAsia="宋体" w:hAnsi="Book Antiqua" w:cs="Times New Roman"/>
          <w:sz w:val="24"/>
          <w:szCs w:val="24"/>
          <w:lang w:val="fr-FR" w:eastAsia="zh-CN"/>
        </w:rPr>
        <w:t>Grade D (Fair): 0</w:t>
      </w:r>
    </w:p>
    <w:p w14:paraId="04FB6A4C" w14:textId="77777777" w:rsidR="00193DA5" w:rsidRPr="00D20976" w:rsidRDefault="00193DA5" w:rsidP="00193DA5">
      <w:pPr>
        <w:widowControl w:val="0"/>
        <w:adjustRightInd w:val="0"/>
        <w:snapToGrid w:val="0"/>
        <w:spacing w:after="0" w:line="360" w:lineRule="auto"/>
        <w:jc w:val="both"/>
        <w:rPr>
          <w:rFonts w:ascii="Book Antiqua" w:eastAsia="等线" w:hAnsi="Book Antiqua" w:cs="Times New Roman"/>
          <w:kern w:val="2"/>
          <w:sz w:val="24"/>
          <w:szCs w:val="24"/>
          <w:lang w:val="hu-HU" w:eastAsia="zh-CN"/>
        </w:rPr>
      </w:pPr>
      <w:r w:rsidRPr="00D20976">
        <w:rPr>
          <w:rFonts w:ascii="Book Antiqua" w:eastAsia="宋体" w:hAnsi="Book Antiqua" w:cs="Times New Roman"/>
          <w:sz w:val="24"/>
          <w:szCs w:val="24"/>
          <w:lang w:val="fr-FR" w:eastAsia="zh-CN"/>
        </w:rPr>
        <w:t>Grade E (Poor): 0</w:t>
      </w:r>
    </w:p>
    <w:p w14:paraId="3C299663" w14:textId="77777777" w:rsidR="00193DA5" w:rsidRPr="00D20976" w:rsidRDefault="00193DA5" w:rsidP="00193DA5">
      <w:pPr>
        <w:adjustRightInd w:val="0"/>
        <w:snapToGrid w:val="0"/>
        <w:spacing w:after="0" w:line="360" w:lineRule="auto"/>
        <w:ind w:right="361"/>
        <w:rPr>
          <w:rFonts w:ascii="Book Antiqua" w:eastAsia="宋体" w:hAnsi="Book Antiqua" w:cs="Times New Roman"/>
          <w:sz w:val="24"/>
          <w:szCs w:val="24"/>
          <w:lang w:eastAsia="zh-CN"/>
        </w:rPr>
      </w:pPr>
    </w:p>
    <w:p w14:paraId="227B3752" w14:textId="4946C065" w:rsidR="00106F49" w:rsidRPr="00D20976" w:rsidRDefault="00193DA5" w:rsidP="005D177E">
      <w:pPr>
        <w:adjustRightInd w:val="0"/>
        <w:snapToGrid w:val="0"/>
        <w:spacing w:after="0" w:line="360" w:lineRule="auto"/>
        <w:ind w:right="361"/>
        <w:rPr>
          <w:rFonts w:ascii="Book Antiqua" w:eastAsia="宋体" w:hAnsi="Book Antiqua" w:cs="Times New Roman"/>
          <w:b/>
          <w:bCs/>
          <w:sz w:val="24"/>
          <w:szCs w:val="24"/>
          <w:lang w:eastAsia="zh-CN"/>
        </w:rPr>
      </w:pPr>
      <w:r w:rsidRPr="00D20976">
        <w:rPr>
          <w:rFonts w:ascii="Book Antiqua" w:eastAsia="宋体" w:hAnsi="Book Antiqua" w:cs="Times New Roman"/>
          <w:b/>
          <w:sz w:val="24"/>
          <w:szCs w:val="24"/>
        </w:rPr>
        <w:t>P-Reviewer</w:t>
      </w:r>
      <w:r w:rsidRPr="00D20976">
        <w:rPr>
          <w:rFonts w:ascii="Book Antiqua" w:eastAsia="宋体" w:hAnsi="Book Antiqua" w:cs="Times New Roman"/>
          <w:b/>
          <w:sz w:val="24"/>
          <w:szCs w:val="24"/>
          <w:lang w:eastAsia="zh-CN"/>
        </w:rPr>
        <w:t>:</w:t>
      </w:r>
      <w:r w:rsidRPr="00D20976">
        <w:rPr>
          <w:rFonts w:ascii="Book Antiqua" w:eastAsia="宋体" w:hAnsi="Book Antiqua" w:cs="Times New Roman"/>
          <w:bCs/>
          <w:sz w:val="24"/>
          <w:szCs w:val="24"/>
        </w:rPr>
        <w:t xml:space="preserve"> </w:t>
      </w:r>
      <w:proofErr w:type="spellStart"/>
      <w:r w:rsidR="007F15BD" w:rsidRPr="00D20976">
        <w:rPr>
          <w:rFonts w:ascii="Book Antiqua" w:eastAsia="宋体" w:hAnsi="Book Antiqua" w:cs="Times New Roman"/>
          <w:bCs/>
          <w:sz w:val="24"/>
          <w:szCs w:val="24"/>
        </w:rPr>
        <w:t>Kode</w:t>
      </w:r>
      <w:proofErr w:type="spellEnd"/>
      <w:r w:rsidR="007F15BD" w:rsidRPr="00D20976">
        <w:rPr>
          <w:rFonts w:ascii="Book Antiqua" w:eastAsia="宋体" w:hAnsi="Book Antiqua" w:cs="Times New Roman"/>
          <w:bCs/>
          <w:sz w:val="24"/>
          <w:szCs w:val="24"/>
        </w:rPr>
        <w:t xml:space="preserve"> JA, Leung PC </w:t>
      </w:r>
      <w:r w:rsidRPr="00D20976">
        <w:rPr>
          <w:rFonts w:ascii="Book Antiqua" w:eastAsia="宋体" w:hAnsi="Book Antiqua" w:cs="Times New Roman"/>
          <w:b/>
          <w:bCs/>
          <w:sz w:val="24"/>
          <w:szCs w:val="24"/>
        </w:rPr>
        <w:t>S-Editor</w:t>
      </w:r>
      <w:r w:rsidRPr="00D20976">
        <w:rPr>
          <w:rFonts w:ascii="Book Antiqua" w:eastAsia="宋体" w:hAnsi="Book Antiqua" w:cs="Times New Roman"/>
          <w:b/>
          <w:bCs/>
          <w:sz w:val="24"/>
          <w:szCs w:val="24"/>
          <w:lang w:eastAsia="zh-CN"/>
        </w:rPr>
        <w:t>:</w:t>
      </w:r>
      <w:r w:rsidRPr="00D20976">
        <w:rPr>
          <w:rFonts w:ascii="Book Antiqua" w:eastAsia="宋体" w:hAnsi="Book Antiqua" w:cs="Times New Roman"/>
          <w:bCs/>
          <w:sz w:val="24"/>
          <w:szCs w:val="24"/>
        </w:rPr>
        <w:t xml:space="preserve"> </w:t>
      </w:r>
      <w:r w:rsidRPr="00D20976">
        <w:rPr>
          <w:rFonts w:ascii="Book Antiqua" w:eastAsia="宋体" w:hAnsi="Book Antiqua" w:cs="Times New Roman"/>
          <w:bCs/>
          <w:sz w:val="24"/>
          <w:szCs w:val="24"/>
          <w:lang w:eastAsia="zh-CN"/>
        </w:rPr>
        <w:t>Gong ZM</w:t>
      </w:r>
      <w:r w:rsidRPr="00D20976">
        <w:rPr>
          <w:rFonts w:ascii="Book Antiqua" w:eastAsia="宋体" w:hAnsi="Book Antiqua" w:cs="Times New Roman"/>
          <w:b/>
          <w:bCs/>
          <w:sz w:val="24"/>
          <w:szCs w:val="24"/>
        </w:rPr>
        <w:t xml:space="preserve"> L-Editor</w:t>
      </w:r>
      <w:r w:rsidRPr="00D20976">
        <w:rPr>
          <w:rFonts w:ascii="Book Antiqua" w:eastAsia="宋体" w:hAnsi="Book Antiqua" w:cs="Times New Roman"/>
          <w:b/>
          <w:bCs/>
          <w:sz w:val="24"/>
          <w:szCs w:val="24"/>
          <w:lang w:eastAsia="zh-CN"/>
        </w:rPr>
        <w:t>:</w:t>
      </w:r>
      <w:r w:rsidRPr="00D20976">
        <w:rPr>
          <w:rFonts w:ascii="Book Antiqua" w:eastAsia="宋体" w:hAnsi="Book Antiqua" w:cs="Times New Roman"/>
          <w:b/>
          <w:bCs/>
          <w:sz w:val="24"/>
          <w:szCs w:val="24"/>
        </w:rPr>
        <w:t xml:space="preserve"> </w:t>
      </w:r>
      <w:r w:rsidR="00C505D4" w:rsidRPr="00D20976">
        <w:rPr>
          <w:rFonts w:ascii="Book Antiqua" w:eastAsia="宋体" w:hAnsi="Book Antiqua" w:cs="Times New Roman" w:hint="eastAsia"/>
          <w:bCs/>
          <w:sz w:val="24"/>
          <w:szCs w:val="24"/>
          <w:lang w:eastAsia="zh-CN"/>
        </w:rPr>
        <w:t>A</w:t>
      </w:r>
      <w:r w:rsidR="00C505D4" w:rsidRPr="00D20976">
        <w:rPr>
          <w:rFonts w:ascii="Book Antiqua" w:eastAsia="宋体" w:hAnsi="Book Antiqua" w:cs="Times New Roman" w:hint="eastAsia"/>
          <w:b/>
          <w:bCs/>
          <w:sz w:val="24"/>
          <w:szCs w:val="24"/>
          <w:lang w:eastAsia="zh-CN"/>
        </w:rPr>
        <w:t xml:space="preserve"> </w:t>
      </w:r>
      <w:r w:rsidRPr="00D20976">
        <w:rPr>
          <w:rFonts w:ascii="Book Antiqua" w:eastAsia="宋体" w:hAnsi="Book Antiqua" w:cs="Times New Roman"/>
          <w:b/>
          <w:bCs/>
          <w:sz w:val="24"/>
          <w:szCs w:val="24"/>
        </w:rPr>
        <w:t>E-Editor</w:t>
      </w:r>
      <w:r w:rsidRPr="00D20976">
        <w:rPr>
          <w:rFonts w:ascii="Book Antiqua" w:eastAsia="宋体" w:hAnsi="Book Antiqua" w:cs="Times New Roman"/>
          <w:b/>
          <w:bCs/>
          <w:sz w:val="24"/>
          <w:szCs w:val="24"/>
          <w:lang w:eastAsia="zh-CN"/>
        </w:rPr>
        <w:t>:</w:t>
      </w:r>
      <w:r w:rsidR="00C505D4" w:rsidRPr="00D20976">
        <w:rPr>
          <w:rFonts w:ascii="Book Antiqua" w:eastAsia="宋体" w:hAnsi="Book Antiqua" w:cs="Times New Roman" w:hint="eastAsia"/>
          <w:b/>
          <w:bCs/>
          <w:sz w:val="24"/>
          <w:szCs w:val="24"/>
          <w:lang w:eastAsia="zh-CN"/>
        </w:rPr>
        <w:t xml:space="preserve"> </w:t>
      </w:r>
      <w:r w:rsidR="00C505D4" w:rsidRPr="00D20976">
        <w:rPr>
          <w:rFonts w:ascii="Book Antiqua" w:eastAsia="宋体" w:hAnsi="Book Antiqua" w:cs="Times New Roman" w:hint="eastAsia"/>
          <w:bCs/>
          <w:sz w:val="24"/>
          <w:szCs w:val="24"/>
          <w:lang w:eastAsia="zh-CN"/>
        </w:rPr>
        <w:t>Li X</w:t>
      </w:r>
    </w:p>
    <w:p w14:paraId="6C061915" w14:textId="77777777" w:rsidR="00E33B85" w:rsidRPr="00D20976" w:rsidRDefault="00E33B85"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sz w:val="24"/>
          <w:szCs w:val="24"/>
        </w:rPr>
        <w:br w:type="page"/>
      </w:r>
    </w:p>
    <w:p w14:paraId="40FD21BB" w14:textId="77777777" w:rsidR="008765E1" w:rsidRPr="00D20976" w:rsidRDefault="008765E1" w:rsidP="009E5CAC">
      <w:pPr>
        <w:snapToGrid w:val="0"/>
        <w:spacing w:after="0" w:line="360" w:lineRule="auto"/>
        <w:jc w:val="both"/>
        <w:rPr>
          <w:rFonts w:ascii="Book Antiqua" w:hAnsi="Book Antiqua" w:cs="Times New Roman"/>
          <w:b/>
          <w:sz w:val="24"/>
          <w:szCs w:val="24"/>
        </w:rPr>
      </w:pPr>
      <w:r w:rsidRPr="00D20976">
        <w:rPr>
          <w:rFonts w:ascii="Book Antiqua" w:hAnsi="Book Antiqua" w:cs="Times New Roman"/>
          <w:b/>
          <w:sz w:val="24"/>
          <w:szCs w:val="24"/>
        </w:rPr>
        <w:lastRenderedPageBreak/>
        <w:t>Figure Legends</w:t>
      </w:r>
    </w:p>
    <w:p w14:paraId="4A03DA60" w14:textId="77777777" w:rsidR="00E85723" w:rsidRPr="00D20976" w:rsidRDefault="004B3F6B" w:rsidP="009E5CAC">
      <w:pPr>
        <w:snapToGrid w:val="0"/>
        <w:spacing w:after="0" w:line="360" w:lineRule="auto"/>
        <w:jc w:val="both"/>
        <w:rPr>
          <w:rFonts w:ascii="Book Antiqua" w:hAnsi="Book Antiqua" w:cs="Times New Roman"/>
          <w:b/>
          <w:sz w:val="24"/>
          <w:szCs w:val="24"/>
        </w:rPr>
      </w:pPr>
      <w:r w:rsidRPr="00D20976">
        <w:rPr>
          <w:noProof/>
          <w:lang w:eastAsia="zh-CN"/>
        </w:rPr>
        <w:drawing>
          <wp:inline distT="0" distB="0" distL="0" distR="0" wp14:anchorId="6EC991EF" wp14:editId="45F06F31">
            <wp:extent cx="5943600" cy="43580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358005"/>
                    </a:xfrm>
                    <a:prstGeom prst="rect">
                      <a:avLst/>
                    </a:prstGeom>
                  </pic:spPr>
                </pic:pic>
              </a:graphicData>
            </a:graphic>
          </wp:inline>
        </w:drawing>
      </w:r>
    </w:p>
    <w:p w14:paraId="10DD6DBE" w14:textId="47046074" w:rsidR="004B3F6B" w:rsidRPr="00D20976" w:rsidRDefault="00A0710E"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b/>
          <w:sz w:val="24"/>
          <w:szCs w:val="24"/>
        </w:rPr>
        <w:t xml:space="preserve">Figure 1 </w:t>
      </w:r>
      <w:r w:rsidR="00D2206E" w:rsidRPr="00D20976">
        <w:rPr>
          <w:rFonts w:ascii="Book Antiqua" w:hAnsi="Book Antiqua" w:cs="Times New Roman"/>
          <w:b/>
          <w:sz w:val="24"/>
          <w:szCs w:val="24"/>
        </w:rPr>
        <w:t>Experimental design</w:t>
      </w:r>
      <w:r w:rsidRPr="00D20976">
        <w:rPr>
          <w:rFonts w:ascii="Book Antiqua" w:hAnsi="Book Antiqua" w:cs="Times New Roman"/>
          <w:b/>
          <w:sz w:val="24"/>
          <w:szCs w:val="24"/>
        </w:rPr>
        <w:t xml:space="preserve">. </w:t>
      </w:r>
      <w:r w:rsidRPr="00D20976">
        <w:rPr>
          <w:rFonts w:ascii="Book Antiqua" w:hAnsi="Book Antiqua" w:cs="Times New Roman"/>
          <w:sz w:val="24"/>
          <w:szCs w:val="24"/>
        </w:rPr>
        <w:t xml:space="preserve">Adipose-derived stromal cells (ASCs) were isolated from both </w:t>
      </w:r>
      <w:r w:rsidR="008318B7" w:rsidRPr="00D20976">
        <w:rPr>
          <w:rFonts w:ascii="Book Antiqua" w:hAnsi="Book Antiqua" w:cs="Times New Roman"/>
          <w:sz w:val="24"/>
          <w:szCs w:val="24"/>
        </w:rPr>
        <w:t xml:space="preserve">the </w:t>
      </w:r>
      <w:r w:rsidRPr="00D20976">
        <w:rPr>
          <w:rFonts w:ascii="Book Antiqua" w:hAnsi="Book Antiqua" w:cs="Times New Roman"/>
          <w:sz w:val="24"/>
          <w:szCs w:val="24"/>
        </w:rPr>
        <w:t xml:space="preserve">cancerous side and </w:t>
      </w:r>
      <w:r w:rsidR="006357D7" w:rsidRPr="00D20976">
        <w:rPr>
          <w:rFonts w:ascii="Book Antiqua" w:hAnsi="Book Antiqua" w:cs="Times New Roman"/>
          <w:sz w:val="24"/>
          <w:szCs w:val="24"/>
        </w:rPr>
        <w:t xml:space="preserve">noncancerous </w:t>
      </w:r>
      <w:r w:rsidR="00B2173A" w:rsidRPr="00D20976">
        <w:rPr>
          <w:rFonts w:ascii="Book Antiqua" w:hAnsi="Book Antiqua" w:cs="Times New Roman"/>
          <w:sz w:val="24"/>
          <w:szCs w:val="24"/>
        </w:rPr>
        <w:t>side of the breast</w:t>
      </w:r>
      <w:r w:rsidR="00D2206E" w:rsidRPr="00D20976">
        <w:rPr>
          <w:rFonts w:ascii="Book Antiqua" w:hAnsi="Book Antiqua" w:cs="Times New Roman"/>
          <w:sz w:val="24"/>
          <w:szCs w:val="24"/>
        </w:rPr>
        <w:t xml:space="preserve"> </w:t>
      </w:r>
      <w:r w:rsidRPr="00D20976">
        <w:rPr>
          <w:rFonts w:ascii="Book Antiqua" w:hAnsi="Book Antiqua" w:cs="Times New Roman"/>
          <w:sz w:val="24"/>
          <w:szCs w:val="24"/>
        </w:rPr>
        <w:t xml:space="preserve">from </w:t>
      </w:r>
      <w:r w:rsidR="00D55E12" w:rsidRPr="00D20976">
        <w:rPr>
          <w:rFonts w:ascii="Book Antiqua" w:hAnsi="Book Antiqua" w:cs="Times New Roman"/>
          <w:sz w:val="24"/>
          <w:szCs w:val="24"/>
        </w:rPr>
        <w:t xml:space="preserve">the </w:t>
      </w:r>
      <w:r w:rsidRPr="00D20976">
        <w:rPr>
          <w:rFonts w:ascii="Book Antiqua" w:hAnsi="Book Antiqua" w:cs="Times New Roman"/>
          <w:sz w:val="24"/>
          <w:szCs w:val="24"/>
        </w:rPr>
        <w:t>same patients with receiv</w:t>
      </w:r>
      <w:r w:rsidR="0091202B" w:rsidRPr="00D20976">
        <w:rPr>
          <w:rFonts w:ascii="Book Antiqua" w:hAnsi="Book Antiqua" w:cs="Times New Roman"/>
          <w:sz w:val="24"/>
          <w:szCs w:val="24"/>
        </w:rPr>
        <w:t xml:space="preserve">ing </w:t>
      </w:r>
      <w:r w:rsidR="00646D05" w:rsidRPr="00D20976">
        <w:rPr>
          <w:rFonts w:ascii="Book Antiqua" w:hAnsi="Book Antiqua" w:cs="Times New Roman"/>
          <w:sz w:val="24"/>
          <w:szCs w:val="24"/>
        </w:rPr>
        <w:t xml:space="preserve">neoadjuvant chemotherapy (NAC) </w:t>
      </w:r>
      <w:r w:rsidRPr="00D20976">
        <w:rPr>
          <w:rFonts w:ascii="Book Antiqua" w:hAnsi="Book Antiqua" w:cs="Times New Roman"/>
          <w:sz w:val="24"/>
          <w:szCs w:val="24"/>
        </w:rPr>
        <w:t>treatment</w:t>
      </w:r>
      <w:r w:rsidR="00D2206E" w:rsidRPr="00D20976">
        <w:rPr>
          <w:rFonts w:ascii="Book Antiqua" w:hAnsi="Book Antiqua" w:cs="Times New Roman"/>
          <w:sz w:val="24"/>
          <w:szCs w:val="24"/>
        </w:rPr>
        <w:t xml:space="preserve"> or no</w:t>
      </w:r>
      <w:r w:rsidR="0091202B" w:rsidRPr="00D20976">
        <w:rPr>
          <w:rFonts w:ascii="Book Antiqua" w:hAnsi="Book Antiqua" w:cs="Times New Roman"/>
          <w:sz w:val="24"/>
          <w:szCs w:val="24"/>
        </w:rPr>
        <w:t>t-</w:t>
      </w:r>
      <w:r w:rsidR="00B4285E" w:rsidRPr="00D20976">
        <w:rPr>
          <w:rFonts w:ascii="Book Antiqua" w:hAnsi="Book Antiqua" w:cs="Times New Roman"/>
          <w:sz w:val="24"/>
          <w:szCs w:val="24"/>
        </w:rPr>
        <w:t xml:space="preserve">receiving </w:t>
      </w:r>
      <w:r w:rsidR="00D2206E" w:rsidRPr="00D20976">
        <w:rPr>
          <w:rFonts w:ascii="Book Antiqua" w:hAnsi="Book Antiqua" w:cs="Times New Roman"/>
          <w:sz w:val="24"/>
          <w:szCs w:val="24"/>
        </w:rPr>
        <w:t>NAC</w:t>
      </w:r>
      <w:r w:rsidRPr="00D20976">
        <w:rPr>
          <w:rFonts w:ascii="Book Antiqua" w:hAnsi="Book Antiqua" w:cs="Times New Roman"/>
          <w:sz w:val="24"/>
          <w:szCs w:val="24"/>
        </w:rPr>
        <w:t xml:space="preserve">. The number of ASCs yield, proliferation rates and the ability to undergo </w:t>
      </w:r>
      <w:proofErr w:type="spellStart"/>
      <w:r w:rsidRPr="00D20976">
        <w:rPr>
          <w:rFonts w:ascii="Book Antiqua" w:hAnsi="Book Antiqua" w:cs="Times New Roman"/>
          <w:sz w:val="24"/>
          <w:szCs w:val="24"/>
        </w:rPr>
        <w:t>adipogenic</w:t>
      </w:r>
      <w:proofErr w:type="spellEnd"/>
      <w:r w:rsidRPr="00D20976">
        <w:rPr>
          <w:rFonts w:ascii="Book Antiqua" w:hAnsi="Book Antiqua" w:cs="Times New Roman"/>
          <w:sz w:val="24"/>
          <w:szCs w:val="24"/>
        </w:rPr>
        <w:t xml:space="preserve"> differentiation </w:t>
      </w:r>
      <w:r w:rsidR="008318B7" w:rsidRPr="00D20976">
        <w:rPr>
          <w:rFonts w:ascii="Book Antiqua" w:hAnsi="Book Antiqua" w:cs="Times New Roman"/>
          <w:sz w:val="24"/>
          <w:szCs w:val="24"/>
        </w:rPr>
        <w:t xml:space="preserve">was </w:t>
      </w:r>
      <w:r w:rsidRPr="00D20976">
        <w:rPr>
          <w:rFonts w:ascii="Book Antiqua" w:hAnsi="Book Antiqua" w:cs="Times New Roman"/>
          <w:sz w:val="24"/>
          <w:szCs w:val="24"/>
        </w:rPr>
        <w:t xml:space="preserve">analyzed </w:t>
      </w:r>
      <w:r w:rsidR="00D861A1" w:rsidRPr="00D20976">
        <w:rPr>
          <w:rFonts w:ascii="Book Antiqua" w:hAnsi="Book Antiqua" w:cs="Times New Roman"/>
          <w:sz w:val="24"/>
          <w:szCs w:val="24"/>
        </w:rPr>
        <w:t>by</w:t>
      </w:r>
      <w:r w:rsidRPr="00D20976">
        <w:rPr>
          <w:rFonts w:ascii="Book Antiqua" w:hAnsi="Book Antiqua" w:cs="Times New Roman"/>
          <w:sz w:val="24"/>
          <w:szCs w:val="24"/>
        </w:rPr>
        <w:t xml:space="preserve"> constructing growth curves, quantitative RT-PCR and histological staining</w:t>
      </w:r>
      <w:r w:rsidR="000650EB" w:rsidRPr="00D20976">
        <w:rPr>
          <w:rFonts w:ascii="Book Antiqua" w:hAnsi="Book Antiqua" w:cs="Times New Roman"/>
          <w:sz w:val="24"/>
          <w:szCs w:val="24"/>
        </w:rPr>
        <w:t xml:space="preserve"> and</w:t>
      </w:r>
      <w:r w:rsidR="00D861A1" w:rsidRPr="00D20976">
        <w:rPr>
          <w:rFonts w:ascii="Book Antiqua" w:hAnsi="Book Antiqua" w:cs="Times New Roman"/>
          <w:sz w:val="24"/>
          <w:szCs w:val="24"/>
        </w:rPr>
        <w:t xml:space="preserve"> </w:t>
      </w:r>
      <w:r w:rsidR="00467311" w:rsidRPr="00D20976">
        <w:rPr>
          <w:rFonts w:ascii="Book Antiqua" w:hAnsi="Book Antiqua" w:cs="Times New Roman"/>
          <w:sz w:val="24"/>
          <w:szCs w:val="24"/>
        </w:rPr>
        <w:t>compared to</w:t>
      </w:r>
      <w:r w:rsidR="00D861A1" w:rsidRPr="00D20976">
        <w:rPr>
          <w:rFonts w:ascii="Book Antiqua" w:hAnsi="Book Antiqua" w:cs="Times New Roman"/>
          <w:sz w:val="24"/>
          <w:szCs w:val="24"/>
        </w:rPr>
        <w:t xml:space="preserve"> the ASCs obtained from </w:t>
      </w:r>
      <w:proofErr w:type="gramStart"/>
      <w:r w:rsidR="0091202B" w:rsidRPr="00D20976">
        <w:rPr>
          <w:rFonts w:ascii="Book Antiqua" w:hAnsi="Book Antiqua" w:cs="Times New Roman"/>
          <w:sz w:val="24"/>
          <w:szCs w:val="24"/>
        </w:rPr>
        <w:t>patients</w:t>
      </w:r>
      <w:proofErr w:type="gramEnd"/>
      <w:r w:rsidR="0091202B" w:rsidRPr="00D20976">
        <w:rPr>
          <w:rFonts w:ascii="Book Antiqua" w:hAnsi="Book Antiqua" w:cs="Times New Roman"/>
          <w:sz w:val="24"/>
          <w:szCs w:val="24"/>
        </w:rPr>
        <w:t xml:space="preserve"> </w:t>
      </w:r>
      <w:r w:rsidR="00467311" w:rsidRPr="00D20976">
        <w:rPr>
          <w:rFonts w:ascii="Book Antiqua" w:hAnsi="Book Antiqua" w:cs="Times New Roman"/>
          <w:sz w:val="24"/>
          <w:szCs w:val="24"/>
        </w:rPr>
        <w:t>no</w:t>
      </w:r>
      <w:r w:rsidR="0091202B" w:rsidRPr="00D20976">
        <w:rPr>
          <w:rFonts w:ascii="Book Antiqua" w:hAnsi="Book Antiqua" w:cs="Times New Roman"/>
          <w:sz w:val="24"/>
          <w:szCs w:val="24"/>
        </w:rPr>
        <w:t>t-</w:t>
      </w:r>
      <w:r w:rsidR="00467311" w:rsidRPr="00D20976">
        <w:rPr>
          <w:rFonts w:ascii="Book Antiqua" w:hAnsi="Book Antiqua" w:cs="Times New Roman"/>
          <w:sz w:val="24"/>
          <w:szCs w:val="24"/>
        </w:rPr>
        <w:t xml:space="preserve">receiving </w:t>
      </w:r>
      <w:r w:rsidR="00D861A1" w:rsidRPr="00D20976">
        <w:rPr>
          <w:rFonts w:ascii="Book Antiqua" w:hAnsi="Book Antiqua" w:cs="Times New Roman"/>
          <w:sz w:val="24"/>
          <w:szCs w:val="24"/>
        </w:rPr>
        <w:t>NAC</w:t>
      </w:r>
      <w:r w:rsidR="00B1376F" w:rsidRPr="00D20976">
        <w:rPr>
          <w:rFonts w:ascii="Book Antiqua" w:hAnsi="Book Antiqua" w:cs="Times New Roman"/>
          <w:sz w:val="24"/>
          <w:szCs w:val="24"/>
        </w:rPr>
        <w:t xml:space="preserve"> treatment</w:t>
      </w:r>
      <w:r w:rsidRPr="00D20976">
        <w:rPr>
          <w:rFonts w:ascii="Book Antiqua" w:hAnsi="Book Antiqua" w:cs="Times New Roman"/>
          <w:sz w:val="24"/>
          <w:szCs w:val="24"/>
        </w:rPr>
        <w:t>.</w:t>
      </w:r>
      <w:r w:rsidR="00A6570B" w:rsidRPr="00D20976">
        <w:rPr>
          <w:rFonts w:ascii="Book Antiqua" w:hAnsi="Book Antiqua" w:cs="Times New Roman"/>
          <w:sz w:val="24"/>
          <w:szCs w:val="24"/>
        </w:rPr>
        <w:t xml:space="preserve"> </w:t>
      </w:r>
      <w:r w:rsidR="00116CAC" w:rsidRPr="00D20976">
        <w:rPr>
          <w:rFonts w:ascii="Book Antiqua" w:hAnsi="Book Antiqua" w:cs="Times New Roman"/>
          <w:sz w:val="24"/>
          <w:szCs w:val="24"/>
        </w:rPr>
        <w:t xml:space="preserve">ASCs: Adipose-derived stromal cells; </w:t>
      </w:r>
      <w:r w:rsidR="00A6570B" w:rsidRPr="00D20976">
        <w:rPr>
          <w:rFonts w:ascii="Book Antiqua" w:hAnsi="Book Antiqua" w:cs="Times New Roman"/>
          <w:sz w:val="24"/>
          <w:szCs w:val="24"/>
        </w:rPr>
        <w:t>NAC:</w:t>
      </w:r>
      <w:r w:rsidRPr="00D20976">
        <w:rPr>
          <w:rFonts w:ascii="Book Antiqua" w:hAnsi="Book Antiqua" w:cs="Times New Roman"/>
          <w:sz w:val="24"/>
          <w:szCs w:val="24"/>
        </w:rPr>
        <w:t xml:space="preserve"> </w:t>
      </w:r>
      <w:r w:rsidR="00A6570B" w:rsidRPr="00D20976">
        <w:rPr>
          <w:rFonts w:ascii="Book Antiqua" w:hAnsi="Book Antiqua" w:cs="Times New Roman"/>
          <w:caps/>
          <w:sz w:val="24"/>
          <w:szCs w:val="24"/>
        </w:rPr>
        <w:t>n</w:t>
      </w:r>
      <w:r w:rsidR="00A6570B" w:rsidRPr="00D20976">
        <w:rPr>
          <w:rFonts w:ascii="Book Antiqua" w:hAnsi="Book Antiqua" w:cs="Times New Roman"/>
          <w:sz w:val="24"/>
          <w:szCs w:val="24"/>
        </w:rPr>
        <w:t>eoadjuvant chemotherapy.</w:t>
      </w:r>
    </w:p>
    <w:p w14:paraId="19C7D5D6" w14:textId="77777777" w:rsidR="004B3F6B" w:rsidRPr="00D20976" w:rsidRDefault="004B3F6B">
      <w:pPr>
        <w:rPr>
          <w:rFonts w:ascii="Book Antiqua" w:hAnsi="Book Antiqua" w:cs="Times New Roman"/>
          <w:sz w:val="24"/>
          <w:szCs w:val="24"/>
        </w:rPr>
      </w:pPr>
      <w:r w:rsidRPr="00D20976">
        <w:rPr>
          <w:rFonts w:ascii="Book Antiqua" w:hAnsi="Book Antiqua" w:cs="Times New Roman"/>
          <w:sz w:val="24"/>
          <w:szCs w:val="24"/>
        </w:rPr>
        <w:br w:type="page"/>
      </w:r>
    </w:p>
    <w:p w14:paraId="226334FB" w14:textId="77777777" w:rsidR="00A0710E" w:rsidRPr="00D20976" w:rsidRDefault="0032671D" w:rsidP="009E5CAC">
      <w:pPr>
        <w:snapToGrid w:val="0"/>
        <w:spacing w:after="0" w:line="360" w:lineRule="auto"/>
        <w:jc w:val="both"/>
        <w:rPr>
          <w:rFonts w:ascii="Book Antiqua" w:hAnsi="Book Antiqua" w:cs="Times New Roman"/>
          <w:sz w:val="24"/>
          <w:szCs w:val="24"/>
        </w:rPr>
      </w:pPr>
      <w:r w:rsidRPr="00D20976">
        <w:rPr>
          <w:noProof/>
          <w:lang w:eastAsia="zh-CN"/>
        </w:rPr>
        <w:lastRenderedPageBreak/>
        <w:drawing>
          <wp:inline distT="0" distB="0" distL="0" distR="0" wp14:anchorId="33E67DE6" wp14:editId="2C78A4E4">
            <wp:extent cx="5943600" cy="474218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742180"/>
                    </a:xfrm>
                    <a:prstGeom prst="rect">
                      <a:avLst/>
                    </a:prstGeom>
                  </pic:spPr>
                </pic:pic>
              </a:graphicData>
            </a:graphic>
          </wp:inline>
        </w:drawing>
      </w:r>
    </w:p>
    <w:p w14:paraId="00DC634F" w14:textId="6867D80F" w:rsidR="0032671D" w:rsidRPr="00D20976" w:rsidRDefault="00293EEE" w:rsidP="002630B8">
      <w:pPr>
        <w:snapToGrid w:val="0"/>
        <w:spacing w:after="0" w:line="360" w:lineRule="auto"/>
        <w:jc w:val="both"/>
        <w:rPr>
          <w:rFonts w:ascii="Book Antiqua" w:hAnsi="Book Antiqua" w:cs="Times New Roman"/>
          <w:sz w:val="24"/>
          <w:szCs w:val="24"/>
        </w:rPr>
      </w:pPr>
      <w:r w:rsidRPr="00D20976">
        <w:rPr>
          <w:rFonts w:ascii="Book Antiqua" w:hAnsi="Book Antiqua" w:cs="Times New Roman"/>
          <w:b/>
          <w:sz w:val="24"/>
          <w:szCs w:val="24"/>
        </w:rPr>
        <w:t>F</w:t>
      </w:r>
      <w:r w:rsidR="003375A5" w:rsidRPr="00D20976">
        <w:rPr>
          <w:rFonts w:ascii="Book Antiqua" w:hAnsi="Book Antiqua" w:cs="Times New Roman"/>
          <w:b/>
          <w:sz w:val="24"/>
          <w:szCs w:val="24"/>
        </w:rPr>
        <w:t>ig</w:t>
      </w:r>
      <w:r w:rsidR="002406A9" w:rsidRPr="00D20976">
        <w:rPr>
          <w:rFonts w:ascii="Book Antiqua" w:hAnsi="Book Antiqua" w:cs="Times New Roman"/>
          <w:b/>
          <w:sz w:val="24"/>
          <w:szCs w:val="24"/>
        </w:rPr>
        <w:t>ure</w:t>
      </w:r>
      <w:r w:rsidR="00D861A1" w:rsidRPr="00D20976">
        <w:rPr>
          <w:rFonts w:ascii="Book Antiqua" w:hAnsi="Book Antiqua" w:cs="Times New Roman"/>
          <w:b/>
          <w:sz w:val="24"/>
          <w:szCs w:val="24"/>
        </w:rPr>
        <w:t xml:space="preserve"> 2</w:t>
      </w:r>
      <w:r w:rsidR="00264C42" w:rsidRPr="00D20976">
        <w:rPr>
          <w:rFonts w:ascii="Book Antiqua" w:hAnsi="Book Antiqua" w:cs="Times New Roman"/>
          <w:sz w:val="24"/>
          <w:szCs w:val="24"/>
        </w:rPr>
        <w:t xml:space="preserve"> </w:t>
      </w:r>
      <w:r w:rsidR="00FE29DB" w:rsidRPr="00D20976">
        <w:rPr>
          <w:rFonts w:ascii="Book Antiqua" w:hAnsi="Book Antiqua" w:cs="Times New Roman"/>
          <w:b/>
          <w:sz w:val="24"/>
          <w:szCs w:val="24"/>
        </w:rPr>
        <w:t xml:space="preserve">Isolation of </w:t>
      </w:r>
      <w:r w:rsidR="0032671D" w:rsidRPr="00D20976">
        <w:rPr>
          <w:rFonts w:ascii="Book Antiqua" w:hAnsi="Book Antiqua" w:cs="Times New Roman"/>
          <w:b/>
          <w:sz w:val="24"/>
          <w:szCs w:val="24"/>
        </w:rPr>
        <w:t xml:space="preserve">adipose-derived stromal cells </w:t>
      </w:r>
      <w:r w:rsidR="00FE29DB" w:rsidRPr="00D20976">
        <w:rPr>
          <w:rFonts w:ascii="Book Antiqua" w:hAnsi="Book Antiqua" w:cs="Times New Roman"/>
          <w:b/>
          <w:sz w:val="24"/>
          <w:szCs w:val="24"/>
        </w:rPr>
        <w:t xml:space="preserve">from breast </w:t>
      </w:r>
      <w:r w:rsidR="00D2206E" w:rsidRPr="00D20976">
        <w:rPr>
          <w:rFonts w:ascii="Book Antiqua" w:hAnsi="Book Antiqua" w:cs="Times New Roman"/>
          <w:b/>
          <w:sz w:val="24"/>
          <w:szCs w:val="24"/>
        </w:rPr>
        <w:t xml:space="preserve">tissues </w:t>
      </w:r>
      <w:r w:rsidR="00691F55" w:rsidRPr="00D20976">
        <w:rPr>
          <w:rFonts w:ascii="Book Antiqua" w:hAnsi="Book Antiqua" w:cs="Times New Roman"/>
          <w:b/>
          <w:sz w:val="24"/>
          <w:szCs w:val="24"/>
        </w:rPr>
        <w:t>in patients after received</w:t>
      </w:r>
      <w:r w:rsidR="00FE29DB" w:rsidRPr="00D20976">
        <w:rPr>
          <w:rFonts w:ascii="Book Antiqua" w:hAnsi="Book Antiqua" w:cs="Times New Roman"/>
          <w:b/>
          <w:sz w:val="24"/>
          <w:szCs w:val="24"/>
        </w:rPr>
        <w:t xml:space="preserve"> </w:t>
      </w:r>
      <w:r w:rsidR="0032671D" w:rsidRPr="00D20976">
        <w:rPr>
          <w:rFonts w:ascii="Book Antiqua" w:hAnsi="Book Antiqua" w:cs="Times New Roman"/>
          <w:b/>
          <w:sz w:val="24"/>
          <w:szCs w:val="24"/>
        </w:rPr>
        <w:t>neoadjuvant chemotherapy</w:t>
      </w:r>
      <w:r w:rsidR="00FE29DB" w:rsidRPr="00D20976">
        <w:rPr>
          <w:rFonts w:ascii="Book Antiqua" w:hAnsi="Book Antiqua" w:cs="Times New Roman"/>
          <w:b/>
          <w:sz w:val="24"/>
          <w:szCs w:val="24"/>
        </w:rPr>
        <w:t xml:space="preserve"> treatment.</w:t>
      </w:r>
      <w:r w:rsidR="00DF71ED" w:rsidRPr="00D20976">
        <w:rPr>
          <w:rFonts w:ascii="Book Antiqua" w:hAnsi="Book Antiqua" w:cs="Times New Roman"/>
          <w:b/>
          <w:sz w:val="24"/>
          <w:szCs w:val="24"/>
        </w:rPr>
        <w:t xml:space="preserve"> </w:t>
      </w:r>
      <w:r w:rsidR="007613CD" w:rsidRPr="00D20976">
        <w:rPr>
          <w:rFonts w:ascii="Book Antiqua" w:hAnsi="Book Antiqua" w:cs="Times New Roman"/>
          <w:sz w:val="24"/>
          <w:szCs w:val="24"/>
        </w:rPr>
        <w:t>A</w:t>
      </w:r>
      <w:r w:rsidR="002406A9" w:rsidRPr="00D20976">
        <w:rPr>
          <w:rFonts w:ascii="Book Antiqua" w:hAnsi="Book Antiqua" w:cs="Times New Roman"/>
          <w:sz w:val="24"/>
          <w:szCs w:val="24"/>
        </w:rPr>
        <w:t>:</w:t>
      </w:r>
      <w:r w:rsidR="007613CD" w:rsidRPr="00D20976">
        <w:rPr>
          <w:rFonts w:ascii="Book Antiqua" w:hAnsi="Book Antiqua" w:cs="Times New Roman"/>
          <w:sz w:val="24"/>
          <w:szCs w:val="24"/>
        </w:rPr>
        <w:t xml:space="preserve"> Number of ASCs isolated per gram of adipose tissue from </w:t>
      </w:r>
      <w:r w:rsidR="008318B7" w:rsidRPr="00D20976">
        <w:rPr>
          <w:rFonts w:ascii="Book Antiqua" w:hAnsi="Book Antiqua" w:cs="Times New Roman"/>
          <w:sz w:val="24"/>
          <w:szCs w:val="24"/>
        </w:rPr>
        <w:t xml:space="preserve">the </w:t>
      </w:r>
      <w:r w:rsidR="007613CD" w:rsidRPr="00D20976">
        <w:rPr>
          <w:rFonts w:ascii="Book Antiqua" w:hAnsi="Book Antiqua" w:cs="Times New Roman"/>
          <w:sz w:val="24"/>
          <w:szCs w:val="24"/>
        </w:rPr>
        <w:t xml:space="preserve">cancerous side (CA-ASC) of </w:t>
      </w:r>
      <w:r w:rsidR="00A863DC" w:rsidRPr="00D20976">
        <w:rPr>
          <w:rFonts w:ascii="Book Antiqua" w:hAnsi="Book Antiqua" w:cs="Times New Roman"/>
          <w:sz w:val="24"/>
          <w:szCs w:val="24"/>
        </w:rPr>
        <w:t xml:space="preserve">the </w:t>
      </w:r>
      <w:r w:rsidR="007613CD" w:rsidRPr="00D20976">
        <w:rPr>
          <w:rFonts w:ascii="Book Antiqua" w:hAnsi="Book Antiqua" w:cs="Times New Roman"/>
          <w:sz w:val="24"/>
          <w:szCs w:val="24"/>
        </w:rPr>
        <w:t xml:space="preserve">breast and noncancerous side (N-ASC) of </w:t>
      </w:r>
      <w:r w:rsidR="008318B7" w:rsidRPr="00D20976">
        <w:rPr>
          <w:rFonts w:ascii="Book Antiqua" w:hAnsi="Book Antiqua" w:cs="Times New Roman"/>
          <w:sz w:val="24"/>
          <w:szCs w:val="24"/>
        </w:rPr>
        <w:t xml:space="preserve">the </w:t>
      </w:r>
      <w:r w:rsidR="007613CD" w:rsidRPr="00D20976">
        <w:rPr>
          <w:rFonts w:ascii="Book Antiqua" w:hAnsi="Book Antiqua" w:cs="Times New Roman"/>
          <w:sz w:val="24"/>
          <w:szCs w:val="24"/>
        </w:rPr>
        <w:t xml:space="preserve">breast in </w:t>
      </w:r>
      <w:r w:rsidR="006C3BBC" w:rsidRPr="00D20976">
        <w:rPr>
          <w:rFonts w:ascii="Book Antiqua" w:hAnsi="Book Antiqua" w:cs="Times New Roman"/>
          <w:sz w:val="24"/>
          <w:szCs w:val="24"/>
        </w:rPr>
        <w:t xml:space="preserve">patients receiving </w:t>
      </w:r>
      <w:r w:rsidR="00B4285E" w:rsidRPr="00D20976">
        <w:rPr>
          <w:rFonts w:ascii="Book Antiqua" w:hAnsi="Book Antiqua" w:cs="Times New Roman"/>
          <w:sz w:val="24"/>
          <w:szCs w:val="24"/>
        </w:rPr>
        <w:t xml:space="preserve">neoadjuvant </w:t>
      </w:r>
      <w:r w:rsidR="007613CD" w:rsidRPr="00D20976">
        <w:rPr>
          <w:rFonts w:ascii="Book Antiqua" w:hAnsi="Book Antiqua" w:cs="Times New Roman"/>
          <w:sz w:val="24"/>
          <w:szCs w:val="24"/>
        </w:rPr>
        <w:t xml:space="preserve">chemotherapy (+NAC) </w:t>
      </w:r>
      <w:r w:rsidR="007613CD" w:rsidRPr="00D20976">
        <w:rPr>
          <w:rFonts w:ascii="Book Antiqua" w:hAnsi="Book Antiqua" w:cs="Times New Roman"/>
          <w:i/>
          <w:sz w:val="24"/>
          <w:szCs w:val="24"/>
        </w:rPr>
        <w:t>vs</w:t>
      </w:r>
      <w:r w:rsidR="007613CD" w:rsidRPr="00D20976">
        <w:rPr>
          <w:rFonts w:ascii="Book Antiqua" w:hAnsi="Book Antiqua" w:cs="Times New Roman"/>
          <w:sz w:val="24"/>
          <w:szCs w:val="24"/>
        </w:rPr>
        <w:t xml:space="preserve"> </w:t>
      </w:r>
      <w:r w:rsidR="006C3BBC" w:rsidRPr="00D20976">
        <w:rPr>
          <w:rFonts w:ascii="Book Antiqua" w:hAnsi="Book Antiqua" w:cs="Times New Roman"/>
          <w:sz w:val="24"/>
          <w:szCs w:val="24"/>
        </w:rPr>
        <w:t xml:space="preserve">patients </w:t>
      </w:r>
      <w:r w:rsidR="007613CD" w:rsidRPr="00D20976">
        <w:rPr>
          <w:rFonts w:ascii="Book Antiqua" w:hAnsi="Book Antiqua" w:cs="Times New Roman"/>
          <w:sz w:val="24"/>
          <w:szCs w:val="24"/>
        </w:rPr>
        <w:t>no</w:t>
      </w:r>
      <w:r w:rsidR="006C3BBC" w:rsidRPr="00D20976">
        <w:rPr>
          <w:rFonts w:ascii="Book Antiqua" w:hAnsi="Book Antiqua" w:cs="Times New Roman"/>
          <w:sz w:val="24"/>
          <w:szCs w:val="24"/>
        </w:rPr>
        <w:t>t</w:t>
      </w:r>
      <w:r w:rsidR="00B4285E" w:rsidRPr="00D20976">
        <w:rPr>
          <w:rFonts w:ascii="Book Antiqua" w:hAnsi="Book Antiqua" w:cs="Times New Roman"/>
          <w:sz w:val="24"/>
          <w:szCs w:val="24"/>
        </w:rPr>
        <w:t xml:space="preserve">-receiving </w:t>
      </w:r>
      <w:r w:rsidR="007613CD" w:rsidRPr="00D20976">
        <w:rPr>
          <w:rFonts w:ascii="Book Antiqua" w:hAnsi="Book Antiqua" w:cs="Times New Roman"/>
          <w:sz w:val="24"/>
          <w:szCs w:val="24"/>
        </w:rPr>
        <w:t xml:space="preserve">neoadjuvant chemotherapy (-NAC). </w:t>
      </w:r>
      <w:r w:rsidR="00467311" w:rsidRPr="00D20976">
        <w:rPr>
          <w:rFonts w:ascii="Book Antiqua" w:hAnsi="Book Antiqua" w:cs="Times New Roman"/>
          <w:sz w:val="24"/>
          <w:szCs w:val="24"/>
        </w:rPr>
        <w:t xml:space="preserve">B: </w:t>
      </w:r>
      <w:r w:rsidR="00D74B25" w:rsidRPr="00D20976">
        <w:rPr>
          <w:rFonts w:ascii="Book Antiqua" w:hAnsi="Book Antiqua" w:cs="Times New Roman"/>
          <w:sz w:val="24"/>
          <w:szCs w:val="24"/>
        </w:rPr>
        <w:t>ASCs yield from the</w:t>
      </w:r>
      <w:r w:rsidR="00B2173A" w:rsidRPr="00D20976">
        <w:rPr>
          <w:rFonts w:ascii="Book Antiqua" w:hAnsi="Book Antiqua" w:cs="Times New Roman"/>
          <w:sz w:val="24"/>
          <w:szCs w:val="24"/>
        </w:rPr>
        <w:t xml:space="preserve"> cancerous side of the breast</w:t>
      </w:r>
      <w:r w:rsidR="00D74B25" w:rsidRPr="00D20976">
        <w:rPr>
          <w:rFonts w:ascii="Book Antiqua" w:hAnsi="Book Antiqua" w:cs="Times New Roman"/>
          <w:sz w:val="24"/>
          <w:szCs w:val="24"/>
        </w:rPr>
        <w:t xml:space="preserve"> was lower than </w:t>
      </w:r>
      <w:r w:rsidR="008318B7" w:rsidRPr="00D20976">
        <w:rPr>
          <w:rFonts w:ascii="Book Antiqua" w:hAnsi="Book Antiqua" w:cs="Times New Roman"/>
          <w:sz w:val="24"/>
          <w:szCs w:val="24"/>
        </w:rPr>
        <w:t xml:space="preserve">the </w:t>
      </w:r>
      <w:r w:rsidR="00D74B25" w:rsidRPr="00D20976">
        <w:rPr>
          <w:rFonts w:ascii="Book Antiqua" w:hAnsi="Book Antiqua" w:cs="Times New Roman"/>
          <w:sz w:val="24"/>
          <w:szCs w:val="24"/>
        </w:rPr>
        <w:t>no</w:t>
      </w:r>
      <w:r w:rsidR="00B2173A" w:rsidRPr="00D20976">
        <w:rPr>
          <w:rFonts w:ascii="Book Antiqua" w:hAnsi="Book Antiqua" w:cs="Times New Roman"/>
          <w:sz w:val="24"/>
          <w:szCs w:val="24"/>
        </w:rPr>
        <w:t xml:space="preserve">ncancerous side of </w:t>
      </w:r>
      <w:r w:rsidR="006C3BBC" w:rsidRPr="00D20976">
        <w:rPr>
          <w:rFonts w:ascii="Book Antiqua" w:hAnsi="Book Antiqua" w:cs="Times New Roman"/>
          <w:sz w:val="24"/>
          <w:szCs w:val="24"/>
        </w:rPr>
        <w:t xml:space="preserve">the </w:t>
      </w:r>
      <w:r w:rsidR="00B2173A" w:rsidRPr="00D20976">
        <w:rPr>
          <w:rFonts w:ascii="Book Antiqua" w:hAnsi="Book Antiqua" w:cs="Times New Roman"/>
          <w:sz w:val="24"/>
          <w:szCs w:val="24"/>
        </w:rPr>
        <w:t>breast</w:t>
      </w:r>
      <w:r w:rsidR="00D74B25" w:rsidRPr="00D20976">
        <w:rPr>
          <w:rFonts w:ascii="Book Antiqua" w:hAnsi="Book Antiqua" w:cs="Times New Roman"/>
          <w:sz w:val="24"/>
          <w:szCs w:val="24"/>
        </w:rPr>
        <w:t xml:space="preserve"> in both </w:t>
      </w:r>
      <w:r w:rsidR="006C3BBC" w:rsidRPr="00D20976">
        <w:rPr>
          <w:rFonts w:ascii="Book Antiqua" w:hAnsi="Book Antiqua" w:cs="Times New Roman"/>
          <w:sz w:val="24"/>
          <w:szCs w:val="24"/>
        </w:rPr>
        <w:t xml:space="preserve">patients </w:t>
      </w:r>
      <w:r w:rsidR="00D74B25" w:rsidRPr="00D20976">
        <w:rPr>
          <w:rFonts w:ascii="Book Antiqua" w:hAnsi="Book Antiqua" w:cs="Times New Roman"/>
          <w:sz w:val="24"/>
          <w:szCs w:val="24"/>
        </w:rPr>
        <w:t>receiv</w:t>
      </w:r>
      <w:r w:rsidR="00B4285E" w:rsidRPr="00D20976">
        <w:rPr>
          <w:rFonts w:ascii="Book Antiqua" w:hAnsi="Book Antiqua" w:cs="Times New Roman"/>
          <w:sz w:val="24"/>
          <w:szCs w:val="24"/>
        </w:rPr>
        <w:t xml:space="preserve">ing NAC </w:t>
      </w:r>
      <w:r w:rsidR="00D74B25" w:rsidRPr="00D20976">
        <w:rPr>
          <w:rFonts w:ascii="Book Antiqua" w:hAnsi="Book Antiqua" w:cs="Times New Roman"/>
          <w:sz w:val="24"/>
          <w:szCs w:val="24"/>
        </w:rPr>
        <w:t>and no</w:t>
      </w:r>
      <w:r w:rsidR="006C3BBC" w:rsidRPr="00D20976">
        <w:rPr>
          <w:rFonts w:ascii="Book Antiqua" w:hAnsi="Book Antiqua" w:cs="Times New Roman"/>
          <w:sz w:val="24"/>
          <w:szCs w:val="24"/>
        </w:rPr>
        <w:t>t-</w:t>
      </w:r>
      <w:r w:rsidR="00D74B25" w:rsidRPr="00D20976">
        <w:rPr>
          <w:rFonts w:ascii="Book Antiqua" w:hAnsi="Book Antiqua" w:cs="Times New Roman"/>
          <w:sz w:val="24"/>
          <w:szCs w:val="24"/>
        </w:rPr>
        <w:t xml:space="preserve">receiving NAC. </w:t>
      </w:r>
      <w:r w:rsidR="00467311" w:rsidRPr="00D20976">
        <w:rPr>
          <w:rFonts w:ascii="Book Antiqua" w:hAnsi="Book Antiqua" w:cs="Times New Roman"/>
          <w:sz w:val="24"/>
          <w:szCs w:val="24"/>
        </w:rPr>
        <w:t>C</w:t>
      </w:r>
      <w:r w:rsidR="002406A9" w:rsidRPr="00D20976">
        <w:rPr>
          <w:rFonts w:ascii="Book Antiqua" w:hAnsi="Book Antiqua" w:cs="Times New Roman"/>
          <w:sz w:val="24"/>
          <w:szCs w:val="24"/>
        </w:rPr>
        <w:t>:</w:t>
      </w:r>
      <w:r w:rsidR="007613CD" w:rsidRPr="00D20976">
        <w:rPr>
          <w:rFonts w:ascii="Book Antiqua" w:hAnsi="Book Antiqua" w:cs="Times New Roman"/>
          <w:sz w:val="24"/>
          <w:szCs w:val="24"/>
        </w:rPr>
        <w:t xml:space="preserve"> Overall correlation between the numbers of harvesting ASCs from </w:t>
      </w:r>
      <w:r w:rsidR="008318B7" w:rsidRPr="00D20976">
        <w:rPr>
          <w:rFonts w:ascii="Book Antiqua" w:hAnsi="Book Antiqua" w:cs="Times New Roman"/>
          <w:sz w:val="24"/>
          <w:szCs w:val="24"/>
        </w:rPr>
        <w:t xml:space="preserve">the </w:t>
      </w:r>
      <w:r w:rsidR="007613CD" w:rsidRPr="00D20976">
        <w:rPr>
          <w:rFonts w:ascii="Book Antiqua" w:hAnsi="Book Antiqua" w:cs="Times New Roman"/>
          <w:sz w:val="24"/>
          <w:szCs w:val="24"/>
        </w:rPr>
        <w:t>cancerous side and noncancerous</w:t>
      </w:r>
      <w:r w:rsidR="00B2173A" w:rsidRPr="00D20976">
        <w:rPr>
          <w:rFonts w:ascii="Book Antiqua" w:hAnsi="Book Antiqua" w:cs="Times New Roman"/>
          <w:sz w:val="24"/>
          <w:szCs w:val="24"/>
        </w:rPr>
        <w:t xml:space="preserve"> side of </w:t>
      </w:r>
      <w:r w:rsidR="006C3BBC" w:rsidRPr="00D20976">
        <w:rPr>
          <w:rFonts w:ascii="Book Antiqua" w:hAnsi="Book Antiqua" w:cs="Times New Roman"/>
          <w:sz w:val="24"/>
          <w:szCs w:val="24"/>
        </w:rPr>
        <w:t xml:space="preserve">the </w:t>
      </w:r>
      <w:r w:rsidR="00B2173A" w:rsidRPr="00D20976">
        <w:rPr>
          <w:rFonts w:ascii="Book Antiqua" w:hAnsi="Book Antiqua" w:cs="Times New Roman"/>
          <w:sz w:val="24"/>
          <w:szCs w:val="24"/>
        </w:rPr>
        <w:t>breast</w:t>
      </w:r>
      <w:r w:rsidR="007613CD" w:rsidRPr="00D20976">
        <w:rPr>
          <w:rFonts w:ascii="Book Antiqua" w:hAnsi="Book Antiqua" w:cs="Times New Roman"/>
          <w:sz w:val="24"/>
          <w:szCs w:val="24"/>
        </w:rPr>
        <w:t xml:space="preserve"> in patients </w:t>
      </w:r>
      <w:r w:rsidR="006C3BBC" w:rsidRPr="00D20976">
        <w:rPr>
          <w:rFonts w:ascii="Book Antiqua" w:hAnsi="Book Antiqua" w:cs="Times New Roman"/>
          <w:sz w:val="24"/>
          <w:szCs w:val="24"/>
        </w:rPr>
        <w:t xml:space="preserve">receiving </w:t>
      </w:r>
      <w:r w:rsidR="007613CD" w:rsidRPr="00D20976">
        <w:rPr>
          <w:rFonts w:ascii="Book Antiqua" w:hAnsi="Book Antiqua" w:cs="Times New Roman"/>
          <w:sz w:val="24"/>
          <w:szCs w:val="24"/>
        </w:rPr>
        <w:t>NAC or</w:t>
      </w:r>
      <w:r w:rsidR="00DF71ED" w:rsidRPr="00D20976">
        <w:rPr>
          <w:rFonts w:ascii="Book Antiqua" w:hAnsi="Book Antiqua" w:cs="Times New Roman"/>
          <w:sz w:val="24"/>
          <w:szCs w:val="24"/>
        </w:rPr>
        <w:t xml:space="preserve"> </w:t>
      </w:r>
      <w:r w:rsidR="007613CD" w:rsidRPr="00D20976">
        <w:rPr>
          <w:rFonts w:ascii="Book Antiqua" w:hAnsi="Book Antiqua" w:cs="Times New Roman"/>
          <w:sz w:val="24"/>
          <w:szCs w:val="24"/>
        </w:rPr>
        <w:t>no</w:t>
      </w:r>
      <w:r w:rsidR="006C3BBC" w:rsidRPr="00D20976">
        <w:rPr>
          <w:rFonts w:ascii="Book Antiqua" w:hAnsi="Book Antiqua" w:cs="Times New Roman"/>
          <w:sz w:val="24"/>
          <w:szCs w:val="24"/>
        </w:rPr>
        <w:t>t-</w:t>
      </w:r>
      <w:r w:rsidR="007613CD" w:rsidRPr="00D20976">
        <w:rPr>
          <w:rFonts w:ascii="Book Antiqua" w:hAnsi="Book Antiqua" w:cs="Times New Roman"/>
          <w:sz w:val="24"/>
          <w:szCs w:val="24"/>
        </w:rPr>
        <w:t>receiving NAC</w:t>
      </w:r>
      <w:r w:rsidR="00DF71ED" w:rsidRPr="00D20976">
        <w:rPr>
          <w:rFonts w:ascii="Book Antiqua" w:hAnsi="Book Antiqua" w:cs="Times New Roman"/>
          <w:sz w:val="24"/>
          <w:szCs w:val="24"/>
        </w:rPr>
        <w:t xml:space="preserve"> </w:t>
      </w:r>
      <w:r w:rsidR="009E166D" w:rsidRPr="00D20976">
        <w:rPr>
          <w:rFonts w:ascii="Book Antiqua" w:hAnsi="Book Antiqua" w:cs="Times New Roman"/>
          <w:sz w:val="24"/>
          <w:szCs w:val="24"/>
        </w:rPr>
        <w:t>(</w:t>
      </w:r>
      <w:r w:rsidR="009E166D" w:rsidRPr="00D20976">
        <w:rPr>
          <w:rFonts w:ascii="Book Antiqua" w:hAnsi="Book Antiqua" w:cs="Times New Roman"/>
          <w:i/>
          <w:sz w:val="24"/>
          <w:szCs w:val="24"/>
        </w:rPr>
        <w:t xml:space="preserve">n </w:t>
      </w:r>
      <w:r w:rsidR="00AE77B1" w:rsidRPr="00D20976">
        <w:rPr>
          <w:rFonts w:ascii="Book Antiqua" w:hAnsi="Book Antiqua" w:cs="Times New Roman"/>
          <w:sz w:val="24"/>
          <w:szCs w:val="24"/>
        </w:rPr>
        <w:t>= 21, mean ± SE</w:t>
      </w:r>
      <w:r w:rsidR="007613CD" w:rsidRPr="00D20976">
        <w:rPr>
          <w:rFonts w:ascii="Book Antiqua" w:hAnsi="Book Antiqua" w:cs="Times New Roman"/>
          <w:sz w:val="24"/>
          <w:szCs w:val="24"/>
        </w:rPr>
        <w:t xml:space="preserve">, </w:t>
      </w:r>
      <w:r w:rsidR="007613CD" w:rsidRPr="00D20976">
        <w:rPr>
          <w:rFonts w:ascii="Book Antiqua" w:hAnsi="Book Antiqua" w:cs="Times New Roman"/>
          <w:i/>
          <w:caps/>
          <w:sz w:val="24"/>
          <w:szCs w:val="24"/>
        </w:rPr>
        <w:t>p</w:t>
      </w:r>
      <w:r w:rsidR="007613CD" w:rsidRPr="00D20976">
        <w:rPr>
          <w:rFonts w:ascii="Book Antiqua" w:hAnsi="Book Antiqua" w:cs="Times New Roman"/>
          <w:sz w:val="24"/>
          <w:szCs w:val="24"/>
        </w:rPr>
        <w:t xml:space="preserve"> = NS</w:t>
      </w:r>
      <w:r w:rsidR="009E166D" w:rsidRPr="00D20976">
        <w:rPr>
          <w:rFonts w:ascii="Book Antiqua" w:hAnsi="Book Antiqua" w:cs="Times New Roman"/>
          <w:sz w:val="24"/>
          <w:szCs w:val="24"/>
        </w:rPr>
        <w:t>)</w:t>
      </w:r>
      <w:r w:rsidR="007613CD" w:rsidRPr="00D20976">
        <w:rPr>
          <w:rFonts w:ascii="Book Antiqua" w:hAnsi="Book Antiqua" w:cs="Times New Roman"/>
          <w:sz w:val="24"/>
          <w:szCs w:val="24"/>
        </w:rPr>
        <w:t xml:space="preserve">. </w:t>
      </w:r>
      <w:r w:rsidR="00AF7C00" w:rsidRPr="00D20976">
        <w:rPr>
          <w:rFonts w:ascii="Book Antiqua" w:hAnsi="Book Antiqua" w:cs="Times New Roman"/>
          <w:sz w:val="24"/>
          <w:szCs w:val="24"/>
        </w:rPr>
        <w:t xml:space="preserve">ASCs: Adipose-derived stromal cells; NAC: </w:t>
      </w:r>
      <w:r w:rsidR="00AF7C00" w:rsidRPr="00D20976">
        <w:rPr>
          <w:rFonts w:ascii="Book Antiqua" w:hAnsi="Book Antiqua" w:cs="Times New Roman"/>
          <w:caps/>
          <w:sz w:val="24"/>
          <w:szCs w:val="24"/>
        </w:rPr>
        <w:t>n</w:t>
      </w:r>
      <w:r w:rsidR="00AF7C00" w:rsidRPr="00D20976">
        <w:rPr>
          <w:rFonts w:ascii="Book Antiqua" w:hAnsi="Book Antiqua" w:cs="Times New Roman"/>
          <w:sz w:val="24"/>
          <w:szCs w:val="24"/>
        </w:rPr>
        <w:t>eoadjuvant chemotherapy.</w:t>
      </w:r>
    </w:p>
    <w:p w14:paraId="21DA72A4" w14:textId="77777777" w:rsidR="007613CD" w:rsidRPr="00D20976" w:rsidRDefault="003C7FDF" w:rsidP="009E5CAC">
      <w:pPr>
        <w:snapToGrid w:val="0"/>
        <w:spacing w:after="0" w:line="360" w:lineRule="auto"/>
        <w:jc w:val="both"/>
        <w:rPr>
          <w:rFonts w:ascii="Book Antiqua" w:hAnsi="Book Antiqua" w:cs="Times New Roman"/>
          <w:sz w:val="24"/>
          <w:szCs w:val="24"/>
        </w:rPr>
      </w:pPr>
      <w:r w:rsidRPr="00D20976">
        <w:rPr>
          <w:noProof/>
          <w:lang w:eastAsia="zh-CN"/>
        </w:rPr>
        <w:lastRenderedPageBreak/>
        <w:drawing>
          <wp:inline distT="0" distB="0" distL="0" distR="0" wp14:anchorId="2B5A8B7B" wp14:editId="4BA5C08E">
            <wp:extent cx="5943600" cy="31483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48330"/>
                    </a:xfrm>
                    <a:prstGeom prst="rect">
                      <a:avLst/>
                    </a:prstGeom>
                  </pic:spPr>
                </pic:pic>
              </a:graphicData>
            </a:graphic>
          </wp:inline>
        </w:drawing>
      </w:r>
    </w:p>
    <w:p w14:paraId="546CC61C" w14:textId="37E471B7" w:rsidR="00384F31" w:rsidRPr="00D20976" w:rsidRDefault="00D861A1"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b/>
          <w:sz w:val="24"/>
          <w:szCs w:val="24"/>
        </w:rPr>
        <w:t>Figure 3</w:t>
      </w:r>
      <w:r w:rsidR="0033795D" w:rsidRPr="00D20976">
        <w:rPr>
          <w:rFonts w:ascii="Book Antiqua" w:hAnsi="Book Antiqua" w:cs="Times New Roman"/>
          <w:sz w:val="24"/>
          <w:szCs w:val="24"/>
        </w:rPr>
        <w:t xml:space="preserve"> </w:t>
      </w:r>
      <w:r w:rsidR="006C4D0F" w:rsidRPr="00D20976">
        <w:rPr>
          <w:rFonts w:ascii="Book Antiqua" w:hAnsi="Book Antiqua" w:cs="Times New Roman"/>
          <w:b/>
          <w:sz w:val="24"/>
          <w:szCs w:val="24"/>
        </w:rPr>
        <w:t>P</w:t>
      </w:r>
      <w:r w:rsidR="007613CD" w:rsidRPr="00D20976">
        <w:rPr>
          <w:rFonts w:ascii="Book Antiqua" w:hAnsi="Book Antiqua" w:cs="Times New Roman"/>
          <w:b/>
          <w:sz w:val="24"/>
          <w:szCs w:val="24"/>
        </w:rPr>
        <w:t xml:space="preserve">roliferation </w:t>
      </w:r>
      <w:r w:rsidR="006C4D0F" w:rsidRPr="00D20976">
        <w:rPr>
          <w:rFonts w:ascii="Book Antiqua" w:hAnsi="Book Antiqua" w:cs="Times New Roman"/>
          <w:b/>
          <w:sz w:val="24"/>
          <w:szCs w:val="24"/>
        </w:rPr>
        <w:t xml:space="preserve">of </w:t>
      </w:r>
      <w:r w:rsidR="003C7FDF" w:rsidRPr="00D20976">
        <w:rPr>
          <w:rFonts w:ascii="Book Antiqua" w:hAnsi="Book Antiqua" w:cs="Times New Roman"/>
          <w:b/>
          <w:sz w:val="24"/>
          <w:szCs w:val="24"/>
        </w:rPr>
        <w:t>adipose-derived stromal cells</w:t>
      </w:r>
      <w:r w:rsidR="006C4D0F" w:rsidRPr="00D20976">
        <w:rPr>
          <w:rFonts w:ascii="Book Antiqua" w:hAnsi="Book Antiqua" w:cs="Times New Roman"/>
          <w:b/>
          <w:sz w:val="24"/>
          <w:szCs w:val="24"/>
        </w:rPr>
        <w:t xml:space="preserve"> </w:t>
      </w:r>
      <w:r w:rsidR="00595581" w:rsidRPr="00D20976">
        <w:rPr>
          <w:rFonts w:ascii="Book Antiqua" w:hAnsi="Book Antiqua" w:cs="Times New Roman"/>
          <w:b/>
          <w:sz w:val="24"/>
          <w:szCs w:val="24"/>
        </w:rPr>
        <w:t xml:space="preserve">in patients </w:t>
      </w:r>
      <w:r w:rsidR="006C4D0F" w:rsidRPr="00D20976">
        <w:rPr>
          <w:rFonts w:ascii="Book Antiqua" w:hAnsi="Book Antiqua" w:cs="Times New Roman"/>
          <w:b/>
          <w:sz w:val="24"/>
          <w:szCs w:val="24"/>
        </w:rPr>
        <w:t xml:space="preserve">after received </w:t>
      </w:r>
      <w:r w:rsidR="007E0B29" w:rsidRPr="00D20976">
        <w:rPr>
          <w:rFonts w:ascii="Book Antiqua" w:hAnsi="Book Antiqua" w:cs="Times New Roman"/>
          <w:b/>
          <w:sz w:val="24"/>
          <w:szCs w:val="24"/>
        </w:rPr>
        <w:t>neoadjuvant chemotherapy</w:t>
      </w:r>
      <w:r w:rsidR="006C4D0F" w:rsidRPr="00D20976">
        <w:rPr>
          <w:rFonts w:ascii="Book Antiqua" w:hAnsi="Book Antiqua" w:cs="Times New Roman"/>
          <w:b/>
          <w:sz w:val="24"/>
          <w:szCs w:val="24"/>
        </w:rPr>
        <w:t xml:space="preserve"> treatment</w:t>
      </w:r>
      <w:r w:rsidR="007613CD" w:rsidRPr="00D20976">
        <w:rPr>
          <w:rFonts w:ascii="Book Antiqua" w:hAnsi="Book Antiqua" w:cs="Times New Roman"/>
          <w:b/>
          <w:sz w:val="24"/>
          <w:szCs w:val="24"/>
        </w:rPr>
        <w:t>.</w:t>
      </w:r>
      <w:r w:rsidR="007613CD" w:rsidRPr="00D20976">
        <w:rPr>
          <w:rFonts w:ascii="Book Antiqua" w:hAnsi="Book Antiqua" w:cs="Times New Roman"/>
          <w:sz w:val="24"/>
          <w:szCs w:val="24"/>
        </w:rPr>
        <w:t xml:space="preserve"> A</w:t>
      </w:r>
      <w:r w:rsidR="002406A9" w:rsidRPr="00D20976">
        <w:rPr>
          <w:rFonts w:ascii="Book Antiqua" w:hAnsi="Book Antiqua" w:cs="Times New Roman"/>
          <w:sz w:val="24"/>
          <w:szCs w:val="24"/>
        </w:rPr>
        <w:t>:</w:t>
      </w:r>
      <w:r w:rsidR="00400BB1" w:rsidRPr="00D20976">
        <w:rPr>
          <w:rFonts w:ascii="Book Antiqua" w:hAnsi="Book Antiqua" w:cs="Times New Roman"/>
          <w:sz w:val="24"/>
          <w:szCs w:val="24"/>
        </w:rPr>
        <w:t xml:space="preserve"> Growth curve of </w:t>
      </w:r>
      <w:r w:rsidR="00655DD1" w:rsidRPr="00D20976">
        <w:rPr>
          <w:rFonts w:ascii="Book Antiqua" w:hAnsi="Book Antiqua" w:cs="Times New Roman"/>
          <w:sz w:val="24"/>
          <w:szCs w:val="24"/>
        </w:rPr>
        <w:t>ASCs</w:t>
      </w:r>
      <w:r w:rsidR="00400BB1" w:rsidRPr="00D20976">
        <w:rPr>
          <w:rFonts w:ascii="Book Antiqua" w:hAnsi="Book Antiqua" w:cs="Times New Roman"/>
          <w:sz w:val="24"/>
          <w:szCs w:val="24"/>
        </w:rPr>
        <w:t xml:space="preserve"> </w:t>
      </w:r>
      <w:r w:rsidR="007613CD" w:rsidRPr="00D20976">
        <w:rPr>
          <w:rFonts w:ascii="Book Antiqua" w:hAnsi="Book Antiqua" w:cs="Times New Roman"/>
          <w:sz w:val="24"/>
          <w:szCs w:val="24"/>
        </w:rPr>
        <w:t xml:space="preserve">from </w:t>
      </w:r>
      <w:r w:rsidR="008318B7" w:rsidRPr="00D20976">
        <w:rPr>
          <w:rFonts w:ascii="Book Antiqua" w:hAnsi="Book Antiqua" w:cs="Times New Roman"/>
          <w:sz w:val="24"/>
          <w:szCs w:val="24"/>
        </w:rPr>
        <w:t xml:space="preserve">the </w:t>
      </w:r>
      <w:r w:rsidR="007613CD" w:rsidRPr="00D20976">
        <w:rPr>
          <w:rFonts w:ascii="Book Antiqua" w:hAnsi="Book Antiqua" w:cs="Times New Roman"/>
          <w:sz w:val="24"/>
          <w:szCs w:val="24"/>
        </w:rPr>
        <w:t>cancerous</w:t>
      </w:r>
      <w:r w:rsidR="009E166D" w:rsidRPr="00D20976">
        <w:rPr>
          <w:rFonts w:ascii="Book Antiqua" w:hAnsi="Book Antiqua" w:cs="Times New Roman"/>
          <w:sz w:val="24"/>
          <w:szCs w:val="24"/>
        </w:rPr>
        <w:t xml:space="preserve"> side (CA-ASC) of </w:t>
      </w:r>
      <w:r w:rsidR="008318B7" w:rsidRPr="00D20976">
        <w:rPr>
          <w:rFonts w:ascii="Book Antiqua" w:hAnsi="Book Antiqua" w:cs="Times New Roman"/>
          <w:sz w:val="24"/>
          <w:szCs w:val="24"/>
        </w:rPr>
        <w:t xml:space="preserve">the </w:t>
      </w:r>
      <w:r w:rsidR="009E166D" w:rsidRPr="00D20976">
        <w:rPr>
          <w:rFonts w:ascii="Book Antiqua" w:hAnsi="Book Antiqua" w:cs="Times New Roman"/>
          <w:sz w:val="24"/>
          <w:szCs w:val="24"/>
        </w:rPr>
        <w:t>breast</w:t>
      </w:r>
      <w:r w:rsidR="00400BB1" w:rsidRPr="00D20976">
        <w:rPr>
          <w:rFonts w:ascii="Book Antiqua" w:hAnsi="Book Antiqua" w:cs="Times New Roman"/>
          <w:sz w:val="24"/>
          <w:szCs w:val="24"/>
        </w:rPr>
        <w:t xml:space="preserve"> in patients receiv</w:t>
      </w:r>
      <w:r w:rsidR="00CB5478" w:rsidRPr="00D20976">
        <w:rPr>
          <w:rFonts w:ascii="Book Antiqua" w:hAnsi="Book Antiqua" w:cs="Times New Roman"/>
          <w:sz w:val="24"/>
          <w:szCs w:val="24"/>
        </w:rPr>
        <w:t xml:space="preserve">ing </w:t>
      </w:r>
      <w:r w:rsidR="007613CD" w:rsidRPr="00D20976">
        <w:rPr>
          <w:rFonts w:ascii="Book Antiqua" w:hAnsi="Book Antiqua" w:cs="Times New Roman"/>
          <w:sz w:val="24"/>
          <w:szCs w:val="24"/>
        </w:rPr>
        <w:t xml:space="preserve">neoadjuvant chemotherapy (+NAC) </w:t>
      </w:r>
      <w:r w:rsidR="007613CD" w:rsidRPr="00D20976">
        <w:rPr>
          <w:rFonts w:ascii="Book Antiqua" w:hAnsi="Book Antiqua" w:cs="Times New Roman"/>
          <w:i/>
          <w:sz w:val="24"/>
          <w:szCs w:val="24"/>
        </w:rPr>
        <w:t>vs</w:t>
      </w:r>
      <w:r w:rsidR="007613CD" w:rsidRPr="00D20976">
        <w:rPr>
          <w:rFonts w:ascii="Book Antiqua" w:hAnsi="Book Antiqua" w:cs="Times New Roman"/>
          <w:sz w:val="24"/>
          <w:szCs w:val="24"/>
        </w:rPr>
        <w:t xml:space="preserve"> </w:t>
      </w:r>
      <w:r w:rsidR="00400BB1" w:rsidRPr="00D20976">
        <w:rPr>
          <w:rFonts w:ascii="Book Antiqua" w:hAnsi="Book Antiqua" w:cs="Times New Roman"/>
          <w:sz w:val="24"/>
          <w:szCs w:val="24"/>
        </w:rPr>
        <w:t>no</w:t>
      </w:r>
      <w:r w:rsidR="00CB5478" w:rsidRPr="00D20976">
        <w:rPr>
          <w:rFonts w:ascii="Book Antiqua" w:hAnsi="Book Antiqua" w:cs="Times New Roman"/>
          <w:sz w:val="24"/>
          <w:szCs w:val="24"/>
        </w:rPr>
        <w:t>t-</w:t>
      </w:r>
      <w:r w:rsidR="007613CD" w:rsidRPr="00D20976">
        <w:rPr>
          <w:rFonts w:ascii="Book Antiqua" w:hAnsi="Book Antiqua" w:cs="Times New Roman"/>
          <w:sz w:val="24"/>
          <w:szCs w:val="24"/>
        </w:rPr>
        <w:t>rece</w:t>
      </w:r>
      <w:r w:rsidR="00DE7592" w:rsidRPr="00D20976">
        <w:rPr>
          <w:rFonts w:ascii="Book Antiqua" w:hAnsi="Book Antiqua" w:cs="Times New Roman"/>
          <w:sz w:val="24"/>
          <w:szCs w:val="24"/>
        </w:rPr>
        <w:t xml:space="preserve">iving neoadjuvant chemotherapy </w:t>
      </w:r>
      <w:r w:rsidR="007613CD" w:rsidRPr="00D20976">
        <w:rPr>
          <w:rFonts w:ascii="Book Antiqua" w:hAnsi="Book Antiqua" w:cs="Times New Roman"/>
          <w:sz w:val="24"/>
          <w:szCs w:val="24"/>
        </w:rPr>
        <w:t>(-</w:t>
      </w:r>
      <w:r w:rsidR="002406A9" w:rsidRPr="00D20976">
        <w:rPr>
          <w:rFonts w:ascii="Book Antiqua" w:hAnsi="Book Antiqua" w:cs="Times New Roman"/>
          <w:sz w:val="24"/>
          <w:szCs w:val="24"/>
        </w:rPr>
        <w:t>NAC) during 11 d</w:t>
      </w:r>
      <w:r w:rsidR="002D478D" w:rsidRPr="00D20976">
        <w:rPr>
          <w:rFonts w:ascii="Book Antiqua" w:hAnsi="Book Antiqua" w:cs="Times New Roman"/>
          <w:sz w:val="24"/>
          <w:szCs w:val="24"/>
        </w:rPr>
        <w:t xml:space="preserve"> </w:t>
      </w:r>
      <w:r w:rsidR="002406A9" w:rsidRPr="00D20976">
        <w:rPr>
          <w:rFonts w:ascii="Book Antiqua" w:hAnsi="Book Antiqua" w:cs="Times New Roman"/>
          <w:sz w:val="24"/>
          <w:szCs w:val="24"/>
        </w:rPr>
        <w:t xml:space="preserve">culturing. </w:t>
      </w:r>
      <w:r w:rsidR="007613CD" w:rsidRPr="00D20976">
        <w:rPr>
          <w:rFonts w:ascii="Book Antiqua" w:hAnsi="Book Antiqua" w:cs="Times New Roman"/>
          <w:sz w:val="24"/>
          <w:szCs w:val="24"/>
        </w:rPr>
        <w:t>B</w:t>
      </w:r>
      <w:r w:rsidR="002406A9" w:rsidRPr="00D20976">
        <w:rPr>
          <w:rFonts w:ascii="Book Antiqua" w:hAnsi="Book Antiqua" w:cs="Times New Roman"/>
          <w:sz w:val="24"/>
          <w:szCs w:val="24"/>
        </w:rPr>
        <w:t>:</w:t>
      </w:r>
      <w:r w:rsidR="007613CD" w:rsidRPr="00D20976">
        <w:rPr>
          <w:rFonts w:ascii="Book Antiqua" w:hAnsi="Book Antiqua" w:cs="Times New Roman"/>
          <w:sz w:val="24"/>
          <w:szCs w:val="24"/>
        </w:rPr>
        <w:t xml:space="preserve"> Comparison of ASCs from </w:t>
      </w:r>
      <w:r w:rsidR="008318B7" w:rsidRPr="00D20976">
        <w:rPr>
          <w:rFonts w:ascii="Book Antiqua" w:hAnsi="Book Antiqua" w:cs="Times New Roman"/>
          <w:sz w:val="24"/>
          <w:szCs w:val="24"/>
        </w:rPr>
        <w:t xml:space="preserve">the </w:t>
      </w:r>
      <w:r w:rsidR="007613CD" w:rsidRPr="00D20976">
        <w:rPr>
          <w:rFonts w:ascii="Book Antiqua" w:hAnsi="Book Antiqua" w:cs="Times New Roman"/>
          <w:sz w:val="24"/>
          <w:szCs w:val="24"/>
        </w:rPr>
        <w:t xml:space="preserve">noncancerous side (N-ASC) of </w:t>
      </w:r>
      <w:r w:rsidR="00ED1614" w:rsidRPr="00D20976">
        <w:rPr>
          <w:rFonts w:ascii="Book Antiqua" w:hAnsi="Book Antiqua" w:cs="Times New Roman"/>
          <w:sz w:val="24"/>
          <w:szCs w:val="24"/>
        </w:rPr>
        <w:t xml:space="preserve">the </w:t>
      </w:r>
      <w:r w:rsidR="007613CD" w:rsidRPr="00D20976">
        <w:rPr>
          <w:rFonts w:ascii="Book Antiqua" w:hAnsi="Book Antiqua" w:cs="Times New Roman"/>
          <w:sz w:val="24"/>
          <w:szCs w:val="24"/>
        </w:rPr>
        <w:t xml:space="preserve">breast </w:t>
      </w:r>
      <w:r w:rsidR="007613CD" w:rsidRPr="00D20976">
        <w:rPr>
          <w:rFonts w:ascii="Book Antiqua" w:hAnsi="Book Antiqua" w:cs="Times New Roman"/>
          <w:i/>
          <w:sz w:val="24"/>
          <w:szCs w:val="24"/>
        </w:rPr>
        <w:t>vs</w:t>
      </w:r>
      <w:r w:rsidR="007613CD" w:rsidRPr="00D20976">
        <w:rPr>
          <w:rFonts w:ascii="Book Antiqua" w:hAnsi="Book Antiqua" w:cs="Times New Roman"/>
          <w:sz w:val="24"/>
          <w:szCs w:val="24"/>
        </w:rPr>
        <w:t xml:space="preserve"> cancerous side (CA-ASC) of </w:t>
      </w:r>
      <w:r w:rsidR="008318B7" w:rsidRPr="00D20976">
        <w:rPr>
          <w:rFonts w:ascii="Book Antiqua" w:hAnsi="Book Antiqua" w:cs="Times New Roman"/>
          <w:sz w:val="24"/>
          <w:szCs w:val="24"/>
        </w:rPr>
        <w:t xml:space="preserve">the </w:t>
      </w:r>
      <w:r w:rsidR="007613CD" w:rsidRPr="00D20976">
        <w:rPr>
          <w:rFonts w:ascii="Book Antiqua" w:hAnsi="Book Antiqua" w:cs="Times New Roman"/>
          <w:sz w:val="24"/>
          <w:szCs w:val="24"/>
        </w:rPr>
        <w:t>breast on cell proliferation between</w:t>
      </w:r>
      <w:r w:rsidR="00400BB1" w:rsidRPr="00D20976">
        <w:rPr>
          <w:rFonts w:ascii="Book Antiqua" w:hAnsi="Book Antiqua" w:cs="Times New Roman"/>
          <w:sz w:val="24"/>
          <w:szCs w:val="24"/>
        </w:rPr>
        <w:t xml:space="preserve"> </w:t>
      </w:r>
      <w:r w:rsidR="00CB5478" w:rsidRPr="00D20976">
        <w:rPr>
          <w:rFonts w:ascii="Book Antiqua" w:hAnsi="Book Antiqua" w:cs="Times New Roman"/>
          <w:sz w:val="24"/>
          <w:szCs w:val="24"/>
        </w:rPr>
        <w:t xml:space="preserve">patients </w:t>
      </w:r>
      <w:r w:rsidR="00400BB1" w:rsidRPr="00D20976">
        <w:rPr>
          <w:rFonts w:ascii="Book Antiqua" w:hAnsi="Book Antiqua" w:cs="Times New Roman"/>
          <w:sz w:val="24"/>
          <w:szCs w:val="24"/>
        </w:rPr>
        <w:t>receiv</w:t>
      </w:r>
      <w:r w:rsidR="00CB5478" w:rsidRPr="00D20976">
        <w:rPr>
          <w:rFonts w:ascii="Book Antiqua" w:hAnsi="Book Antiqua" w:cs="Times New Roman"/>
          <w:sz w:val="24"/>
          <w:szCs w:val="24"/>
        </w:rPr>
        <w:t xml:space="preserve">ing </w:t>
      </w:r>
      <w:r w:rsidR="00400BB1" w:rsidRPr="00D20976">
        <w:rPr>
          <w:rFonts w:ascii="Book Antiqua" w:hAnsi="Book Antiqua" w:cs="Times New Roman"/>
          <w:sz w:val="24"/>
          <w:szCs w:val="24"/>
        </w:rPr>
        <w:t>NAC treatme</w:t>
      </w:r>
      <w:r w:rsidR="00082D22" w:rsidRPr="00D20976">
        <w:rPr>
          <w:rFonts w:ascii="Book Antiqua" w:hAnsi="Book Antiqua" w:cs="Times New Roman"/>
          <w:sz w:val="24"/>
          <w:szCs w:val="24"/>
        </w:rPr>
        <w:t>nt</w:t>
      </w:r>
      <w:r w:rsidR="00400BB1" w:rsidRPr="00D20976">
        <w:rPr>
          <w:rFonts w:ascii="Book Antiqua" w:hAnsi="Book Antiqua" w:cs="Times New Roman"/>
          <w:sz w:val="24"/>
          <w:szCs w:val="24"/>
        </w:rPr>
        <w:t xml:space="preserve"> and no</w:t>
      </w:r>
      <w:r w:rsidR="00CB5478" w:rsidRPr="00D20976">
        <w:rPr>
          <w:rFonts w:ascii="Book Antiqua" w:hAnsi="Book Antiqua" w:cs="Times New Roman"/>
          <w:sz w:val="24"/>
          <w:szCs w:val="24"/>
        </w:rPr>
        <w:t>t-</w:t>
      </w:r>
      <w:r w:rsidR="007613CD" w:rsidRPr="00D20976">
        <w:rPr>
          <w:rFonts w:ascii="Book Antiqua" w:hAnsi="Book Antiqua" w:cs="Times New Roman"/>
          <w:sz w:val="24"/>
          <w:szCs w:val="24"/>
        </w:rPr>
        <w:t xml:space="preserve">receiving NAC </w:t>
      </w:r>
      <w:r w:rsidR="009E166D" w:rsidRPr="00D20976">
        <w:rPr>
          <w:rFonts w:ascii="Book Antiqua" w:hAnsi="Book Antiqua" w:cs="Times New Roman"/>
          <w:sz w:val="24"/>
          <w:szCs w:val="24"/>
        </w:rPr>
        <w:t>during 11</w:t>
      </w:r>
      <w:r w:rsidR="00F7300D" w:rsidRPr="00D20976">
        <w:rPr>
          <w:rFonts w:ascii="Book Antiqua" w:hAnsi="Book Antiqua" w:cs="Times New Roman"/>
          <w:sz w:val="24"/>
          <w:szCs w:val="24"/>
        </w:rPr>
        <w:t xml:space="preserve"> </w:t>
      </w:r>
      <w:r w:rsidR="009E166D" w:rsidRPr="00D20976">
        <w:rPr>
          <w:rFonts w:ascii="Book Antiqua" w:hAnsi="Book Antiqua" w:cs="Times New Roman"/>
          <w:sz w:val="24"/>
          <w:szCs w:val="24"/>
        </w:rPr>
        <w:t>d</w:t>
      </w:r>
      <w:r w:rsidR="00DF71ED" w:rsidRPr="00D20976">
        <w:rPr>
          <w:rFonts w:ascii="Book Antiqua" w:hAnsi="Book Antiqua" w:cs="Times New Roman" w:hint="eastAsia"/>
          <w:sz w:val="24"/>
          <w:szCs w:val="24"/>
          <w:lang w:eastAsia="zh-CN"/>
        </w:rPr>
        <w:t xml:space="preserve"> </w:t>
      </w:r>
      <w:r w:rsidR="009E166D" w:rsidRPr="00D20976">
        <w:rPr>
          <w:rFonts w:ascii="Book Antiqua" w:hAnsi="Book Antiqua" w:cs="Times New Roman"/>
          <w:sz w:val="24"/>
          <w:szCs w:val="24"/>
        </w:rPr>
        <w:t>culturing (</w:t>
      </w:r>
      <w:r w:rsidR="009E166D" w:rsidRPr="00D20976">
        <w:rPr>
          <w:rFonts w:ascii="Book Antiqua" w:hAnsi="Book Antiqua" w:cs="Times New Roman"/>
          <w:i/>
          <w:sz w:val="24"/>
          <w:szCs w:val="24"/>
        </w:rPr>
        <w:t>n</w:t>
      </w:r>
      <w:r w:rsidR="00DF71ED" w:rsidRPr="00D20976">
        <w:rPr>
          <w:rFonts w:ascii="Book Antiqua" w:hAnsi="Book Antiqua" w:cs="Times New Roman"/>
          <w:sz w:val="24"/>
          <w:szCs w:val="24"/>
        </w:rPr>
        <w:t xml:space="preserve"> = 21, mean ± SE</w:t>
      </w:r>
      <w:r w:rsidR="007613CD" w:rsidRPr="00D20976">
        <w:rPr>
          <w:rFonts w:ascii="Book Antiqua" w:hAnsi="Book Antiqua" w:cs="Times New Roman"/>
          <w:sz w:val="24"/>
          <w:szCs w:val="24"/>
        </w:rPr>
        <w:t xml:space="preserve">, </w:t>
      </w:r>
      <w:r w:rsidR="007613CD" w:rsidRPr="00D20976">
        <w:rPr>
          <w:rFonts w:ascii="Book Antiqua" w:hAnsi="Book Antiqua" w:cs="Times New Roman"/>
          <w:i/>
          <w:caps/>
          <w:sz w:val="24"/>
          <w:szCs w:val="24"/>
        </w:rPr>
        <w:t>p</w:t>
      </w:r>
      <w:r w:rsidR="007613CD" w:rsidRPr="00D20976">
        <w:rPr>
          <w:rFonts w:ascii="Book Antiqua" w:hAnsi="Book Antiqua" w:cs="Times New Roman"/>
          <w:caps/>
          <w:sz w:val="24"/>
          <w:szCs w:val="24"/>
        </w:rPr>
        <w:t xml:space="preserve"> </w:t>
      </w:r>
      <w:r w:rsidR="007613CD" w:rsidRPr="00D20976">
        <w:rPr>
          <w:rFonts w:ascii="Book Antiqua" w:hAnsi="Book Antiqua" w:cs="Times New Roman"/>
          <w:sz w:val="24"/>
          <w:szCs w:val="24"/>
        </w:rPr>
        <w:t>= NS</w:t>
      </w:r>
      <w:r w:rsidR="009E166D" w:rsidRPr="00D20976">
        <w:rPr>
          <w:rFonts w:ascii="Book Antiqua" w:hAnsi="Book Antiqua" w:cs="Times New Roman"/>
          <w:sz w:val="24"/>
          <w:szCs w:val="24"/>
        </w:rPr>
        <w:t>)</w:t>
      </w:r>
      <w:r w:rsidR="007613CD" w:rsidRPr="00D20976">
        <w:rPr>
          <w:rFonts w:ascii="Book Antiqua" w:hAnsi="Book Antiqua" w:cs="Times New Roman"/>
          <w:sz w:val="24"/>
          <w:szCs w:val="24"/>
        </w:rPr>
        <w:t xml:space="preserve">. </w:t>
      </w:r>
      <w:r w:rsidR="009C3950" w:rsidRPr="00D20976">
        <w:rPr>
          <w:rFonts w:ascii="Book Antiqua" w:hAnsi="Book Antiqua" w:cs="Times New Roman"/>
          <w:sz w:val="24"/>
          <w:szCs w:val="24"/>
        </w:rPr>
        <w:t>ASC</w:t>
      </w:r>
      <w:r w:rsidR="00F7300D" w:rsidRPr="00D20976">
        <w:rPr>
          <w:rFonts w:ascii="Book Antiqua" w:hAnsi="Book Antiqua" w:cs="Times New Roman"/>
          <w:sz w:val="24"/>
          <w:szCs w:val="24"/>
        </w:rPr>
        <w:t xml:space="preserve">: </w:t>
      </w:r>
      <w:r w:rsidR="009C3950" w:rsidRPr="00D20976">
        <w:rPr>
          <w:rFonts w:ascii="Book Antiqua" w:hAnsi="Book Antiqua" w:cs="Times New Roman"/>
          <w:sz w:val="24"/>
          <w:szCs w:val="24"/>
        </w:rPr>
        <w:t>Adipose-derived stromal cell</w:t>
      </w:r>
      <w:r w:rsidR="00F7300D" w:rsidRPr="00D20976">
        <w:rPr>
          <w:rFonts w:ascii="Book Antiqua" w:hAnsi="Book Antiqua" w:cs="Times New Roman"/>
          <w:sz w:val="24"/>
          <w:szCs w:val="24"/>
        </w:rPr>
        <w:t xml:space="preserve">; NAC: </w:t>
      </w:r>
      <w:r w:rsidR="00F7300D" w:rsidRPr="00D20976">
        <w:rPr>
          <w:rFonts w:ascii="Book Antiqua" w:hAnsi="Book Antiqua" w:cs="Times New Roman"/>
          <w:caps/>
          <w:sz w:val="24"/>
          <w:szCs w:val="24"/>
        </w:rPr>
        <w:t>n</w:t>
      </w:r>
      <w:r w:rsidR="00F7300D" w:rsidRPr="00D20976">
        <w:rPr>
          <w:rFonts w:ascii="Book Antiqua" w:hAnsi="Book Antiqua" w:cs="Times New Roman"/>
          <w:sz w:val="24"/>
          <w:szCs w:val="24"/>
        </w:rPr>
        <w:t>eoadjuvant chemotherapy.</w:t>
      </w:r>
    </w:p>
    <w:p w14:paraId="6BF8FEEB" w14:textId="77777777" w:rsidR="00384F31" w:rsidRPr="00D20976" w:rsidRDefault="00384F31">
      <w:pPr>
        <w:rPr>
          <w:rFonts w:ascii="Book Antiqua" w:hAnsi="Book Antiqua" w:cs="Times New Roman"/>
          <w:sz w:val="24"/>
          <w:szCs w:val="24"/>
        </w:rPr>
      </w:pPr>
      <w:r w:rsidRPr="00D20976">
        <w:rPr>
          <w:rFonts w:ascii="Book Antiqua" w:hAnsi="Book Antiqua" w:cs="Times New Roman"/>
          <w:sz w:val="24"/>
          <w:szCs w:val="24"/>
        </w:rPr>
        <w:br w:type="page"/>
      </w:r>
    </w:p>
    <w:p w14:paraId="4A585E54" w14:textId="77777777" w:rsidR="007613CD" w:rsidRPr="00D20976" w:rsidRDefault="00D9095B" w:rsidP="009E5CAC">
      <w:pPr>
        <w:snapToGrid w:val="0"/>
        <w:spacing w:after="0" w:line="360" w:lineRule="auto"/>
        <w:jc w:val="both"/>
        <w:rPr>
          <w:rFonts w:ascii="Book Antiqua" w:hAnsi="Book Antiqua" w:cs="Times New Roman"/>
          <w:sz w:val="24"/>
          <w:szCs w:val="24"/>
        </w:rPr>
      </w:pPr>
      <w:r w:rsidRPr="00D20976">
        <w:rPr>
          <w:noProof/>
          <w:lang w:eastAsia="zh-CN"/>
        </w:rPr>
        <w:lastRenderedPageBreak/>
        <w:drawing>
          <wp:inline distT="0" distB="0" distL="0" distR="0" wp14:anchorId="30D8DD61" wp14:editId="0AB1AB42">
            <wp:extent cx="5943600" cy="40652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65270"/>
                    </a:xfrm>
                    <a:prstGeom prst="rect">
                      <a:avLst/>
                    </a:prstGeom>
                  </pic:spPr>
                </pic:pic>
              </a:graphicData>
            </a:graphic>
          </wp:inline>
        </w:drawing>
      </w:r>
    </w:p>
    <w:p w14:paraId="3B279827" w14:textId="7D698617" w:rsidR="00D9095B" w:rsidRPr="00D20976" w:rsidRDefault="00293EEE"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b/>
          <w:sz w:val="24"/>
          <w:szCs w:val="24"/>
        </w:rPr>
        <w:t>F</w:t>
      </w:r>
      <w:r w:rsidR="003375A5" w:rsidRPr="00D20976">
        <w:rPr>
          <w:rFonts w:ascii="Book Antiqua" w:hAnsi="Book Antiqua" w:cs="Times New Roman"/>
          <w:b/>
          <w:sz w:val="24"/>
          <w:szCs w:val="24"/>
        </w:rPr>
        <w:t>ig</w:t>
      </w:r>
      <w:r w:rsidR="00D861A1" w:rsidRPr="00D20976">
        <w:rPr>
          <w:rFonts w:ascii="Book Antiqua" w:hAnsi="Book Antiqua" w:cs="Times New Roman"/>
          <w:b/>
          <w:sz w:val="24"/>
          <w:szCs w:val="24"/>
        </w:rPr>
        <w:t>ure 4</w:t>
      </w:r>
      <w:r w:rsidRPr="00D20976">
        <w:rPr>
          <w:rFonts w:ascii="Book Antiqua" w:hAnsi="Book Antiqua" w:cs="Times New Roman"/>
          <w:sz w:val="24"/>
          <w:szCs w:val="24"/>
        </w:rPr>
        <w:t xml:space="preserve"> </w:t>
      </w:r>
      <w:proofErr w:type="spellStart"/>
      <w:r w:rsidR="00F3338D" w:rsidRPr="00D20976">
        <w:rPr>
          <w:rFonts w:ascii="Book Antiqua" w:hAnsi="Book Antiqua" w:cs="Times New Roman"/>
          <w:b/>
          <w:sz w:val="24"/>
          <w:szCs w:val="24"/>
        </w:rPr>
        <w:t>Adipogenic</w:t>
      </w:r>
      <w:proofErr w:type="spellEnd"/>
      <w:r w:rsidR="00F3338D" w:rsidRPr="00D20976">
        <w:rPr>
          <w:rFonts w:ascii="Book Antiqua" w:hAnsi="Book Antiqua" w:cs="Times New Roman"/>
          <w:b/>
          <w:sz w:val="24"/>
          <w:szCs w:val="24"/>
        </w:rPr>
        <w:t xml:space="preserve"> </w:t>
      </w:r>
      <w:r w:rsidR="00FE29DB" w:rsidRPr="00D20976">
        <w:rPr>
          <w:rFonts w:ascii="Book Antiqua" w:hAnsi="Book Antiqua" w:cs="Times New Roman"/>
          <w:b/>
          <w:sz w:val="24"/>
          <w:szCs w:val="24"/>
        </w:rPr>
        <w:t xml:space="preserve">differentiation </w:t>
      </w:r>
      <w:proofErr w:type="gramStart"/>
      <w:r w:rsidR="00FE29DB" w:rsidRPr="00D20976">
        <w:rPr>
          <w:rFonts w:ascii="Book Antiqua" w:hAnsi="Book Antiqua" w:cs="Times New Roman"/>
          <w:b/>
          <w:sz w:val="24"/>
          <w:szCs w:val="24"/>
        </w:rPr>
        <w:t>capacity</w:t>
      </w:r>
      <w:proofErr w:type="gramEnd"/>
      <w:r w:rsidR="00FE29DB" w:rsidRPr="00D20976">
        <w:rPr>
          <w:rFonts w:ascii="Book Antiqua" w:hAnsi="Book Antiqua" w:cs="Times New Roman"/>
          <w:b/>
          <w:sz w:val="24"/>
          <w:szCs w:val="24"/>
        </w:rPr>
        <w:t xml:space="preserve"> </w:t>
      </w:r>
      <w:r w:rsidR="006C4D0F" w:rsidRPr="00D20976">
        <w:rPr>
          <w:rFonts w:ascii="Book Antiqua" w:hAnsi="Book Antiqua" w:cs="Times New Roman"/>
          <w:b/>
          <w:sz w:val="24"/>
          <w:szCs w:val="24"/>
        </w:rPr>
        <w:t xml:space="preserve">of </w:t>
      </w:r>
      <w:r w:rsidR="00D9095B" w:rsidRPr="00D20976">
        <w:rPr>
          <w:rFonts w:ascii="Book Antiqua" w:hAnsi="Book Antiqua" w:cs="Times New Roman"/>
          <w:b/>
          <w:sz w:val="24"/>
          <w:szCs w:val="24"/>
        </w:rPr>
        <w:t>adipose-derived stromal cells</w:t>
      </w:r>
      <w:r w:rsidR="006C4D0F" w:rsidRPr="00D20976">
        <w:rPr>
          <w:rFonts w:ascii="Book Antiqua" w:hAnsi="Book Antiqua" w:cs="Times New Roman"/>
          <w:b/>
          <w:sz w:val="24"/>
          <w:szCs w:val="24"/>
        </w:rPr>
        <w:t xml:space="preserve"> </w:t>
      </w:r>
      <w:r w:rsidR="00595581" w:rsidRPr="00D20976">
        <w:rPr>
          <w:rFonts w:ascii="Book Antiqua" w:hAnsi="Book Antiqua" w:cs="Times New Roman"/>
          <w:b/>
          <w:sz w:val="24"/>
          <w:szCs w:val="24"/>
        </w:rPr>
        <w:t xml:space="preserve">in patients </w:t>
      </w:r>
      <w:r w:rsidR="006C4D0F" w:rsidRPr="00D20976">
        <w:rPr>
          <w:rFonts w:ascii="Book Antiqua" w:hAnsi="Book Antiqua" w:cs="Times New Roman"/>
          <w:b/>
          <w:sz w:val="24"/>
          <w:szCs w:val="24"/>
        </w:rPr>
        <w:t>after received</w:t>
      </w:r>
      <w:r w:rsidR="00F3338D" w:rsidRPr="00D20976">
        <w:rPr>
          <w:rFonts w:ascii="Book Antiqua" w:hAnsi="Book Antiqua" w:cs="Times New Roman"/>
          <w:b/>
          <w:sz w:val="24"/>
          <w:szCs w:val="24"/>
        </w:rPr>
        <w:t xml:space="preserve"> </w:t>
      </w:r>
      <w:r w:rsidR="00D9095B" w:rsidRPr="00D20976">
        <w:rPr>
          <w:rFonts w:ascii="Book Antiqua" w:hAnsi="Book Antiqua" w:cs="Times New Roman"/>
          <w:b/>
          <w:sz w:val="24"/>
          <w:szCs w:val="24"/>
        </w:rPr>
        <w:t>neoadjuvant chemotherapy</w:t>
      </w:r>
      <w:r w:rsidR="00F3338D" w:rsidRPr="00D20976">
        <w:rPr>
          <w:rFonts w:ascii="Book Antiqua" w:hAnsi="Book Antiqua" w:cs="Times New Roman"/>
          <w:b/>
          <w:sz w:val="24"/>
          <w:szCs w:val="24"/>
        </w:rPr>
        <w:t xml:space="preserve"> treatment</w:t>
      </w:r>
      <w:r w:rsidR="00FE29DB" w:rsidRPr="00D20976">
        <w:rPr>
          <w:rFonts w:ascii="Book Antiqua" w:hAnsi="Book Antiqua" w:cs="Times New Roman"/>
          <w:sz w:val="24"/>
          <w:szCs w:val="24"/>
        </w:rPr>
        <w:t xml:space="preserve">. </w:t>
      </w:r>
      <w:r w:rsidR="00DC5F12" w:rsidRPr="00D20976">
        <w:rPr>
          <w:rFonts w:ascii="Book Antiqua" w:hAnsi="Book Antiqua" w:cs="Times New Roman"/>
          <w:sz w:val="24"/>
          <w:szCs w:val="24"/>
        </w:rPr>
        <w:t>A</w:t>
      </w:r>
      <w:r w:rsidR="002406A9" w:rsidRPr="00D20976">
        <w:rPr>
          <w:rFonts w:ascii="Book Antiqua" w:hAnsi="Book Antiqua" w:cs="Times New Roman"/>
          <w:sz w:val="24"/>
          <w:szCs w:val="24"/>
        </w:rPr>
        <w:t>:</w:t>
      </w:r>
      <w:r w:rsidRPr="00D20976">
        <w:rPr>
          <w:rFonts w:ascii="Book Antiqua" w:hAnsi="Book Antiqua" w:cs="Times New Roman"/>
          <w:sz w:val="24"/>
          <w:szCs w:val="24"/>
        </w:rPr>
        <w:t xml:space="preserve"> </w:t>
      </w:r>
      <w:r w:rsidR="007203F7" w:rsidRPr="00D20976">
        <w:rPr>
          <w:rFonts w:ascii="Book Antiqua" w:hAnsi="Book Antiqua" w:cs="Times New Roman"/>
          <w:sz w:val="24"/>
          <w:szCs w:val="24"/>
        </w:rPr>
        <w:t>Oil red O s</w:t>
      </w:r>
      <w:r w:rsidR="00ED4E59" w:rsidRPr="00D20976">
        <w:rPr>
          <w:rFonts w:ascii="Book Antiqua" w:hAnsi="Book Antiqua" w:cs="Times New Roman"/>
          <w:sz w:val="24"/>
          <w:szCs w:val="24"/>
        </w:rPr>
        <w:t xml:space="preserve">tains in the </w:t>
      </w:r>
      <w:proofErr w:type="spellStart"/>
      <w:r w:rsidR="00ED4E59" w:rsidRPr="00D20976">
        <w:rPr>
          <w:rFonts w:ascii="Book Antiqua" w:hAnsi="Book Antiqua" w:cs="Times New Roman"/>
          <w:sz w:val="24"/>
          <w:szCs w:val="24"/>
        </w:rPr>
        <w:t>adipogenic</w:t>
      </w:r>
      <w:proofErr w:type="spellEnd"/>
      <w:r w:rsidR="00ED4E59" w:rsidRPr="00D20976">
        <w:rPr>
          <w:rFonts w:ascii="Book Antiqua" w:hAnsi="Book Antiqua" w:cs="Times New Roman"/>
          <w:sz w:val="24"/>
          <w:szCs w:val="24"/>
        </w:rPr>
        <w:t xml:space="preserve">-induced </w:t>
      </w:r>
      <w:r w:rsidR="0034746E" w:rsidRPr="00D20976">
        <w:rPr>
          <w:rFonts w:ascii="Book Antiqua" w:hAnsi="Book Antiqua" w:cs="Times New Roman"/>
          <w:sz w:val="24"/>
          <w:szCs w:val="24"/>
        </w:rPr>
        <w:t>ASCs</w:t>
      </w:r>
      <w:r w:rsidR="007203F7" w:rsidRPr="00D20976">
        <w:rPr>
          <w:rFonts w:ascii="Book Antiqua" w:hAnsi="Book Antiqua" w:cs="Times New Roman"/>
          <w:sz w:val="24"/>
          <w:szCs w:val="24"/>
        </w:rPr>
        <w:t xml:space="preserve"> from the cancerous side of the breast (CA-ASC) and noncancerous side of the breast (N-ASC) in patient</w:t>
      </w:r>
      <w:r w:rsidR="0034515A" w:rsidRPr="00D20976">
        <w:rPr>
          <w:rFonts w:ascii="Book Antiqua" w:hAnsi="Book Antiqua" w:cs="Times New Roman"/>
          <w:sz w:val="24"/>
          <w:szCs w:val="24"/>
        </w:rPr>
        <w:t>s</w:t>
      </w:r>
      <w:r w:rsidR="007203F7" w:rsidRPr="00D20976">
        <w:rPr>
          <w:rFonts w:ascii="Book Antiqua" w:hAnsi="Book Antiqua" w:cs="Times New Roman"/>
          <w:sz w:val="24"/>
          <w:szCs w:val="24"/>
        </w:rPr>
        <w:t xml:space="preserve"> receiv</w:t>
      </w:r>
      <w:r w:rsidR="00C029F8" w:rsidRPr="00D20976">
        <w:rPr>
          <w:rFonts w:ascii="Book Antiqua" w:hAnsi="Book Antiqua" w:cs="Times New Roman"/>
          <w:sz w:val="24"/>
          <w:szCs w:val="24"/>
        </w:rPr>
        <w:t>ing</w:t>
      </w:r>
      <w:r w:rsidR="00DF71ED" w:rsidRPr="00D20976">
        <w:rPr>
          <w:rFonts w:ascii="Book Antiqua" w:hAnsi="Book Antiqua" w:cs="Times New Roman"/>
          <w:sz w:val="24"/>
          <w:szCs w:val="24"/>
        </w:rPr>
        <w:t xml:space="preserve"> </w:t>
      </w:r>
      <w:r w:rsidR="007203F7" w:rsidRPr="00D20976">
        <w:rPr>
          <w:rFonts w:ascii="Book Antiqua" w:hAnsi="Book Antiqua" w:cs="Times New Roman"/>
          <w:sz w:val="24"/>
          <w:szCs w:val="24"/>
        </w:rPr>
        <w:t xml:space="preserve">NAC treatment (+NAC) </w:t>
      </w:r>
      <w:r w:rsidR="007203F7" w:rsidRPr="00D20976">
        <w:rPr>
          <w:rFonts w:ascii="Book Antiqua" w:hAnsi="Book Antiqua" w:cs="Times New Roman"/>
          <w:i/>
          <w:sz w:val="24"/>
          <w:szCs w:val="24"/>
        </w:rPr>
        <w:t>vs</w:t>
      </w:r>
      <w:r w:rsidR="007203F7" w:rsidRPr="00D20976">
        <w:rPr>
          <w:rFonts w:ascii="Book Antiqua" w:hAnsi="Book Antiqua" w:cs="Times New Roman"/>
          <w:sz w:val="24"/>
          <w:szCs w:val="24"/>
        </w:rPr>
        <w:t xml:space="preserve"> no</w:t>
      </w:r>
      <w:r w:rsidR="00C029F8" w:rsidRPr="00D20976">
        <w:rPr>
          <w:rFonts w:ascii="Book Antiqua" w:hAnsi="Book Antiqua" w:cs="Times New Roman"/>
          <w:sz w:val="24"/>
          <w:szCs w:val="24"/>
        </w:rPr>
        <w:t>t-</w:t>
      </w:r>
      <w:r w:rsidR="007203F7" w:rsidRPr="00D20976">
        <w:rPr>
          <w:rFonts w:ascii="Book Antiqua" w:hAnsi="Book Antiqua" w:cs="Times New Roman"/>
          <w:sz w:val="24"/>
          <w:szCs w:val="24"/>
        </w:rPr>
        <w:t xml:space="preserve">receiving NAC (-NAC) from undifferentiated ASCs (left) and differentiated ASCs (right). </w:t>
      </w:r>
      <w:r w:rsidR="00DC5F12" w:rsidRPr="00D20976">
        <w:rPr>
          <w:rFonts w:ascii="Book Antiqua" w:hAnsi="Book Antiqua" w:cs="Times New Roman"/>
          <w:sz w:val="24"/>
          <w:szCs w:val="24"/>
        </w:rPr>
        <w:t>B</w:t>
      </w:r>
      <w:r w:rsidR="002406A9" w:rsidRPr="00D20976">
        <w:rPr>
          <w:rFonts w:ascii="Book Antiqua" w:hAnsi="Book Antiqua" w:cs="Times New Roman"/>
          <w:sz w:val="24"/>
          <w:szCs w:val="24"/>
        </w:rPr>
        <w:t>:</w:t>
      </w:r>
      <w:r w:rsidRPr="00D20976">
        <w:rPr>
          <w:rFonts w:ascii="Book Antiqua" w:hAnsi="Book Antiqua" w:cs="Times New Roman"/>
          <w:sz w:val="24"/>
          <w:szCs w:val="24"/>
        </w:rPr>
        <w:t xml:space="preserve"> Quantified by extracting the dyes for evaluating the </w:t>
      </w:r>
      <w:proofErr w:type="spellStart"/>
      <w:r w:rsidRPr="00D20976">
        <w:rPr>
          <w:rFonts w:ascii="Book Antiqua" w:hAnsi="Book Antiqua" w:cs="Times New Roman"/>
          <w:sz w:val="24"/>
          <w:szCs w:val="24"/>
        </w:rPr>
        <w:t>adipogenic</w:t>
      </w:r>
      <w:proofErr w:type="spellEnd"/>
      <w:r w:rsidRPr="00D20976">
        <w:rPr>
          <w:rFonts w:ascii="Book Antiqua" w:hAnsi="Book Antiqua" w:cs="Times New Roman"/>
          <w:sz w:val="24"/>
          <w:szCs w:val="24"/>
        </w:rPr>
        <w:t xml:space="preserve"> differentiated cell</w:t>
      </w:r>
      <w:r w:rsidR="009E166D" w:rsidRPr="00D20976">
        <w:rPr>
          <w:rFonts w:ascii="Book Antiqua" w:hAnsi="Book Antiqua" w:cs="Times New Roman"/>
          <w:sz w:val="24"/>
          <w:szCs w:val="24"/>
        </w:rPr>
        <w:t>s</w:t>
      </w:r>
      <w:r w:rsidRPr="00D20976">
        <w:rPr>
          <w:rFonts w:ascii="Book Antiqua" w:hAnsi="Book Antiqua" w:cs="Times New Roman"/>
          <w:sz w:val="24"/>
          <w:szCs w:val="24"/>
        </w:rPr>
        <w:t xml:space="preserve"> levels </w:t>
      </w:r>
      <w:r w:rsidR="00CA2BC3" w:rsidRPr="00D20976">
        <w:rPr>
          <w:rFonts w:ascii="Book Antiqua" w:hAnsi="Book Antiqua" w:cs="Times New Roman"/>
          <w:sz w:val="24"/>
          <w:szCs w:val="24"/>
        </w:rPr>
        <w:t xml:space="preserve">from </w:t>
      </w:r>
      <w:r w:rsidR="00400BB1" w:rsidRPr="00D20976">
        <w:rPr>
          <w:rFonts w:ascii="Book Antiqua" w:hAnsi="Book Antiqua" w:cs="Times New Roman"/>
          <w:sz w:val="24"/>
          <w:szCs w:val="24"/>
        </w:rPr>
        <w:t xml:space="preserve">the </w:t>
      </w:r>
      <w:r w:rsidR="00CA2BC3" w:rsidRPr="00D20976">
        <w:rPr>
          <w:rFonts w:ascii="Book Antiqua" w:hAnsi="Book Antiqua" w:cs="Times New Roman"/>
          <w:sz w:val="24"/>
          <w:szCs w:val="24"/>
        </w:rPr>
        <w:t xml:space="preserve">cancerous side </w:t>
      </w:r>
      <w:r w:rsidR="00AE7A12" w:rsidRPr="00D20976">
        <w:rPr>
          <w:rFonts w:ascii="Book Antiqua" w:hAnsi="Book Antiqua" w:cs="Times New Roman"/>
          <w:sz w:val="24"/>
          <w:szCs w:val="24"/>
        </w:rPr>
        <w:t xml:space="preserve">of </w:t>
      </w:r>
      <w:r w:rsidR="00C029F8" w:rsidRPr="00D20976">
        <w:rPr>
          <w:rFonts w:ascii="Book Antiqua" w:hAnsi="Book Antiqua" w:cs="Times New Roman"/>
          <w:sz w:val="24"/>
          <w:szCs w:val="24"/>
        </w:rPr>
        <w:t xml:space="preserve">the </w:t>
      </w:r>
      <w:r w:rsidR="00AE7A12" w:rsidRPr="00D20976">
        <w:rPr>
          <w:rFonts w:ascii="Book Antiqua" w:hAnsi="Book Antiqua" w:cs="Times New Roman"/>
          <w:sz w:val="24"/>
          <w:szCs w:val="24"/>
        </w:rPr>
        <w:t xml:space="preserve">breast </w:t>
      </w:r>
      <w:r w:rsidR="00400BB1" w:rsidRPr="00D20976">
        <w:rPr>
          <w:rFonts w:ascii="Book Antiqua" w:hAnsi="Book Antiqua" w:cs="Times New Roman"/>
          <w:sz w:val="24"/>
          <w:szCs w:val="24"/>
        </w:rPr>
        <w:t>or</w:t>
      </w:r>
      <w:r w:rsidR="00CA2BC3" w:rsidRPr="00D20976">
        <w:rPr>
          <w:rFonts w:ascii="Book Antiqua" w:hAnsi="Book Antiqua" w:cs="Times New Roman"/>
          <w:sz w:val="24"/>
          <w:szCs w:val="24"/>
        </w:rPr>
        <w:t xml:space="preserve"> noncancerous side</w:t>
      </w:r>
      <w:r w:rsidR="00E174D4" w:rsidRPr="00D20976">
        <w:rPr>
          <w:rFonts w:ascii="Book Antiqua" w:hAnsi="Book Antiqua" w:cs="Times New Roman"/>
          <w:sz w:val="24"/>
          <w:szCs w:val="24"/>
        </w:rPr>
        <w:t xml:space="preserve"> of </w:t>
      </w:r>
      <w:r w:rsidR="00C029F8" w:rsidRPr="00D20976">
        <w:rPr>
          <w:rFonts w:ascii="Book Antiqua" w:hAnsi="Book Antiqua" w:cs="Times New Roman"/>
          <w:sz w:val="24"/>
          <w:szCs w:val="24"/>
        </w:rPr>
        <w:t xml:space="preserve">the </w:t>
      </w:r>
      <w:r w:rsidR="00AE7A12" w:rsidRPr="00D20976">
        <w:rPr>
          <w:rFonts w:ascii="Book Antiqua" w:hAnsi="Book Antiqua" w:cs="Times New Roman"/>
          <w:sz w:val="24"/>
          <w:szCs w:val="24"/>
        </w:rPr>
        <w:t xml:space="preserve">breast </w:t>
      </w:r>
      <w:r w:rsidR="009E166D" w:rsidRPr="00D20976">
        <w:rPr>
          <w:rFonts w:ascii="Book Antiqua" w:hAnsi="Book Antiqua" w:cs="Times New Roman"/>
          <w:sz w:val="24"/>
          <w:szCs w:val="24"/>
        </w:rPr>
        <w:t>ASCs</w:t>
      </w:r>
      <w:r w:rsidR="00E174D4" w:rsidRPr="00D20976">
        <w:rPr>
          <w:rFonts w:ascii="Book Antiqua" w:hAnsi="Book Antiqua" w:cs="Times New Roman"/>
          <w:sz w:val="24"/>
          <w:szCs w:val="24"/>
        </w:rPr>
        <w:t xml:space="preserve"> in </w:t>
      </w:r>
      <w:r w:rsidR="00400BB1" w:rsidRPr="00D20976">
        <w:rPr>
          <w:rFonts w:ascii="Book Antiqua" w:hAnsi="Book Antiqua" w:cs="Times New Roman"/>
          <w:sz w:val="24"/>
          <w:szCs w:val="24"/>
        </w:rPr>
        <w:t>patients receiv</w:t>
      </w:r>
      <w:r w:rsidR="00C029F8" w:rsidRPr="00D20976">
        <w:rPr>
          <w:rFonts w:ascii="Book Antiqua" w:hAnsi="Book Antiqua" w:cs="Times New Roman"/>
          <w:sz w:val="24"/>
          <w:szCs w:val="24"/>
        </w:rPr>
        <w:t xml:space="preserve">ing </w:t>
      </w:r>
      <w:r w:rsidR="00E174D4" w:rsidRPr="00D20976">
        <w:rPr>
          <w:rFonts w:ascii="Book Antiqua" w:hAnsi="Book Antiqua" w:cs="Times New Roman"/>
          <w:sz w:val="24"/>
          <w:szCs w:val="24"/>
        </w:rPr>
        <w:t>N</w:t>
      </w:r>
      <w:r w:rsidR="00CA2BC3" w:rsidRPr="00D20976">
        <w:rPr>
          <w:rFonts w:ascii="Book Antiqua" w:hAnsi="Book Antiqua" w:cs="Times New Roman"/>
          <w:sz w:val="24"/>
          <w:szCs w:val="24"/>
        </w:rPr>
        <w:t>A</w:t>
      </w:r>
      <w:r w:rsidR="00E342E1" w:rsidRPr="00D20976">
        <w:rPr>
          <w:rFonts w:ascii="Book Antiqua" w:hAnsi="Book Antiqua" w:cs="Times New Roman"/>
          <w:sz w:val="24"/>
          <w:szCs w:val="24"/>
        </w:rPr>
        <w:t xml:space="preserve">C </w:t>
      </w:r>
      <w:r w:rsidR="00AE7A12" w:rsidRPr="00D20976">
        <w:rPr>
          <w:rFonts w:ascii="Book Antiqua" w:hAnsi="Book Antiqua" w:cs="Times New Roman"/>
          <w:sz w:val="24"/>
          <w:szCs w:val="24"/>
        </w:rPr>
        <w:t xml:space="preserve">treatment </w:t>
      </w:r>
      <w:r w:rsidR="00400BB1" w:rsidRPr="00D20976">
        <w:rPr>
          <w:rFonts w:ascii="Book Antiqua" w:hAnsi="Book Antiqua" w:cs="Times New Roman"/>
          <w:i/>
          <w:sz w:val="24"/>
          <w:szCs w:val="24"/>
        </w:rPr>
        <w:t>vs</w:t>
      </w:r>
      <w:r w:rsidR="00400BB1" w:rsidRPr="00D20976">
        <w:rPr>
          <w:rFonts w:ascii="Book Antiqua" w:hAnsi="Book Antiqua" w:cs="Times New Roman"/>
          <w:sz w:val="24"/>
          <w:szCs w:val="24"/>
        </w:rPr>
        <w:t xml:space="preserve"> no</w:t>
      </w:r>
      <w:r w:rsidR="00C029F8" w:rsidRPr="00D20976">
        <w:rPr>
          <w:rFonts w:ascii="Book Antiqua" w:hAnsi="Book Antiqua" w:cs="Times New Roman"/>
          <w:sz w:val="24"/>
          <w:szCs w:val="24"/>
        </w:rPr>
        <w:t>t-</w:t>
      </w:r>
      <w:r w:rsidR="00E174D4" w:rsidRPr="00D20976">
        <w:rPr>
          <w:rFonts w:ascii="Book Antiqua" w:hAnsi="Book Antiqua" w:cs="Times New Roman"/>
          <w:sz w:val="24"/>
          <w:szCs w:val="24"/>
        </w:rPr>
        <w:t>receiving N</w:t>
      </w:r>
      <w:r w:rsidR="00CA2BC3" w:rsidRPr="00D20976">
        <w:rPr>
          <w:rFonts w:ascii="Book Antiqua" w:hAnsi="Book Antiqua" w:cs="Times New Roman"/>
          <w:sz w:val="24"/>
          <w:szCs w:val="24"/>
        </w:rPr>
        <w:t>A</w:t>
      </w:r>
      <w:r w:rsidR="00E174D4" w:rsidRPr="00D20976">
        <w:rPr>
          <w:rFonts w:ascii="Book Antiqua" w:hAnsi="Book Antiqua" w:cs="Times New Roman"/>
          <w:sz w:val="24"/>
          <w:szCs w:val="24"/>
        </w:rPr>
        <w:t>C</w:t>
      </w:r>
      <w:r w:rsidR="00CA2BC3" w:rsidRPr="00D20976">
        <w:rPr>
          <w:rFonts w:ascii="Book Antiqua" w:hAnsi="Book Antiqua" w:cs="Times New Roman"/>
          <w:sz w:val="24"/>
          <w:szCs w:val="24"/>
        </w:rPr>
        <w:t>.</w:t>
      </w:r>
      <w:r w:rsidRPr="00D20976">
        <w:rPr>
          <w:rFonts w:ascii="Book Antiqua" w:hAnsi="Book Antiqua" w:cs="Times New Roman"/>
          <w:sz w:val="24"/>
          <w:szCs w:val="24"/>
        </w:rPr>
        <w:t xml:space="preserve"> </w:t>
      </w:r>
      <w:r w:rsidR="002406A9" w:rsidRPr="00D20976">
        <w:rPr>
          <w:rFonts w:ascii="Book Antiqua" w:hAnsi="Book Antiqua" w:cs="Times New Roman"/>
          <w:sz w:val="24"/>
          <w:szCs w:val="24"/>
        </w:rPr>
        <w:t>C:</w:t>
      </w:r>
      <w:r w:rsidR="008C40C3" w:rsidRPr="00D20976">
        <w:rPr>
          <w:rFonts w:ascii="Book Antiqua" w:hAnsi="Book Antiqua" w:cs="Times New Roman"/>
          <w:sz w:val="24"/>
          <w:szCs w:val="24"/>
        </w:rPr>
        <w:t xml:space="preserve"> </w:t>
      </w:r>
      <w:r w:rsidR="0091094C" w:rsidRPr="00D20976">
        <w:rPr>
          <w:rFonts w:ascii="Book Antiqua" w:hAnsi="Book Antiqua" w:cs="Times New Roman"/>
          <w:sz w:val="24"/>
          <w:szCs w:val="24"/>
        </w:rPr>
        <w:t xml:space="preserve">Real-time PCR evaluating the mRNA expression of </w:t>
      </w:r>
      <w:r w:rsidR="0034515A" w:rsidRPr="00D20976">
        <w:rPr>
          <w:rFonts w:ascii="Book Antiqua" w:hAnsi="Book Antiqua" w:cs="Times New Roman"/>
          <w:sz w:val="24"/>
          <w:szCs w:val="24"/>
        </w:rPr>
        <w:t xml:space="preserve">peroxisome proliferator </w:t>
      </w:r>
      <w:r w:rsidRPr="00D20976">
        <w:rPr>
          <w:rFonts w:ascii="Book Antiqua" w:hAnsi="Book Antiqua" w:cs="Times New Roman"/>
          <w:sz w:val="24"/>
          <w:szCs w:val="24"/>
        </w:rPr>
        <w:t>activated receptor gamma (</w:t>
      </w:r>
      <w:proofErr w:type="spellStart"/>
      <w:r w:rsidRPr="00D20976">
        <w:rPr>
          <w:rFonts w:ascii="Book Antiqua" w:hAnsi="Book Antiqua" w:cs="Times New Roman"/>
          <w:sz w:val="24"/>
          <w:szCs w:val="24"/>
        </w:rPr>
        <w:t>PPARγ</w:t>
      </w:r>
      <w:proofErr w:type="spellEnd"/>
      <w:r w:rsidRPr="00D20976">
        <w:rPr>
          <w:rFonts w:ascii="Book Antiqua" w:hAnsi="Book Antiqua" w:cs="Times New Roman"/>
          <w:sz w:val="24"/>
          <w:szCs w:val="24"/>
        </w:rPr>
        <w:t>)</w:t>
      </w:r>
      <w:r w:rsidR="00A366D0" w:rsidRPr="00D20976">
        <w:rPr>
          <w:rFonts w:ascii="Book Antiqua" w:hAnsi="Book Antiqua" w:cs="Times New Roman"/>
          <w:sz w:val="24"/>
          <w:szCs w:val="24"/>
        </w:rPr>
        <w:t xml:space="preserve"> and lipoprotein lipase (LPL) </w:t>
      </w:r>
      <w:r w:rsidR="00400BB1" w:rsidRPr="00D20976">
        <w:rPr>
          <w:rFonts w:ascii="Book Antiqua" w:hAnsi="Book Antiqua" w:cs="Times New Roman"/>
          <w:sz w:val="24"/>
          <w:szCs w:val="24"/>
        </w:rPr>
        <w:t xml:space="preserve">in </w:t>
      </w:r>
      <w:r w:rsidR="0091094C" w:rsidRPr="00D20976">
        <w:rPr>
          <w:rFonts w:ascii="Book Antiqua" w:hAnsi="Book Antiqua" w:cs="Times New Roman"/>
          <w:sz w:val="24"/>
          <w:szCs w:val="24"/>
        </w:rPr>
        <w:t>differentiating</w:t>
      </w:r>
      <w:r w:rsidR="00400BB1" w:rsidRPr="00D20976">
        <w:rPr>
          <w:rFonts w:ascii="Book Antiqua" w:hAnsi="Book Antiqua" w:cs="Times New Roman"/>
          <w:sz w:val="24"/>
          <w:szCs w:val="24"/>
        </w:rPr>
        <w:t xml:space="preserve"> ASCs </w:t>
      </w:r>
      <w:r w:rsidRPr="00D20976">
        <w:rPr>
          <w:rFonts w:ascii="Book Antiqua" w:hAnsi="Book Antiqua" w:cs="Times New Roman"/>
          <w:sz w:val="24"/>
          <w:szCs w:val="24"/>
        </w:rPr>
        <w:t xml:space="preserve">from </w:t>
      </w:r>
      <w:r w:rsidR="0034515A" w:rsidRPr="00D20976">
        <w:rPr>
          <w:rFonts w:ascii="Book Antiqua" w:hAnsi="Book Antiqua" w:cs="Times New Roman"/>
          <w:sz w:val="24"/>
          <w:szCs w:val="24"/>
        </w:rPr>
        <w:t xml:space="preserve">the </w:t>
      </w:r>
      <w:r w:rsidR="00CA2BC3" w:rsidRPr="00D20976">
        <w:rPr>
          <w:rFonts w:ascii="Book Antiqua" w:hAnsi="Book Antiqua" w:cs="Times New Roman"/>
          <w:sz w:val="24"/>
          <w:szCs w:val="24"/>
        </w:rPr>
        <w:t xml:space="preserve">cancerous side </w:t>
      </w:r>
      <w:r w:rsidR="00AE7A12" w:rsidRPr="00D20976">
        <w:rPr>
          <w:rFonts w:ascii="Book Antiqua" w:hAnsi="Book Antiqua" w:cs="Times New Roman"/>
          <w:sz w:val="24"/>
          <w:szCs w:val="24"/>
        </w:rPr>
        <w:t xml:space="preserve">of </w:t>
      </w:r>
      <w:r w:rsidR="00C029F8" w:rsidRPr="00D20976">
        <w:rPr>
          <w:rFonts w:ascii="Book Antiqua" w:hAnsi="Book Antiqua" w:cs="Times New Roman"/>
          <w:sz w:val="24"/>
          <w:szCs w:val="24"/>
        </w:rPr>
        <w:t xml:space="preserve">the </w:t>
      </w:r>
      <w:r w:rsidR="00AE7A12" w:rsidRPr="00D20976">
        <w:rPr>
          <w:rFonts w:ascii="Book Antiqua" w:hAnsi="Book Antiqua" w:cs="Times New Roman"/>
          <w:sz w:val="24"/>
          <w:szCs w:val="24"/>
        </w:rPr>
        <w:t xml:space="preserve">breast </w:t>
      </w:r>
      <w:r w:rsidR="00400BB1" w:rsidRPr="00D20976">
        <w:rPr>
          <w:rFonts w:ascii="Book Antiqua" w:hAnsi="Book Antiqua" w:cs="Times New Roman"/>
          <w:sz w:val="24"/>
          <w:szCs w:val="24"/>
        </w:rPr>
        <w:t>or</w:t>
      </w:r>
      <w:r w:rsidR="00CA2BC3" w:rsidRPr="00D20976">
        <w:rPr>
          <w:rFonts w:ascii="Book Antiqua" w:hAnsi="Book Antiqua" w:cs="Times New Roman"/>
          <w:sz w:val="24"/>
          <w:szCs w:val="24"/>
        </w:rPr>
        <w:t xml:space="preserve"> noncancerous side</w:t>
      </w:r>
      <w:r w:rsidR="00E174D4" w:rsidRPr="00D20976">
        <w:rPr>
          <w:rFonts w:ascii="Book Antiqua" w:hAnsi="Book Antiqua" w:cs="Times New Roman"/>
          <w:sz w:val="24"/>
          <w:szCs w:val="24"/>
        </w:rPr>
        <w:t xml:space="preserve"> of </w:t>
      </w:r>
      <w:r w:rsidR="00C029F8" w:rsidRPr="00D20976">
        <w:rPr>
          <w:rFonts w:ascii="Book Antiqua" w:hAnsi="Book Antiqua" w:cs="Times New Roman"/>
          <w:sz w:val="24"/>
          <w:szCs w:val="24"/>
        </w:rPr>
        <w:t xml:space="preserve">the </w:t>
      </w:r>
      <w:r w:rsidR="00400BB1" w:rsidRPr="00D20976">
        <w:rPr>
          <w:rFonts w:ascii="Book Antiqua" w:hAnsi="Book Antiqua" w:cs="Times New Roman"/>
          <w:sz w:val="24"/>
          <w:szCs w:val="24"/>
        </w:rPr>
        <w:t xml:space="preserve">breast </w:t>
      </w:r>
      <w:r w:rsidR="00506D5C" w:rsidRPr="00D20976">
        <w:rPr>
          <w:rFonts w:ascii="Book Antiqua" w:hAnsi="Book Antiqua" w:cs="Times New Roman"/>
          <w:sz w:val="24"/>
          <w:szCs w:val="24"/>
        </w:rPr>
        <w:t xml:space="preserve">in </w:t>
      </w:r>
      <w:r w:rsidR="009E166D" w:rsidRPr="00D20976">
        <w:rPr>
          <w:rFonts w:ascii="Book Antiqua" w:hAnsi="Book Antiqua" w:cs="Times New Roman"/>
          <w:sz w:val="24"/>
          <w:szCs w:val="24"/>
        </w:rPr>
        <w:t>patients</w:t>
      </w:r>
      <w:r w:rsidR="00E342E1" w:rsidRPr="00D20976">
        <w:rPr>
          <w:rFonts w:ascii="Book Antiqua" w:hAnsi="Book Antiqua" w:cs="Times New Roman"/>
          <w:sz w:val="24"/>
          <w:szCs w:val="24"/>
        </w:rPr>
        <w:t xml:space="preserve"> </w:t>
      </w:r>
      <w:r w:rsidR="00400BB1" w:rsidRPr="00D20976">
        <w:rPr>
          <w:rFonts w:ascii="Book Antiqua" w:hAnsi="Book Antiqua" w:cs="Times New Roman"/>
          <w:sz w:val="24"/>
          <w:szCs w:val="24"/>
        </w:rPr>
        <w:t>receiv</w:t>
      </w:r>
      <w:r w:rsidR="00C029F8" w:rsidRPr="00D20976">
        <w:rPr>
          <w:rFonts w:ascii="Book Antiqua" w:hAnsi="Book Antiqua" w:cs="Times New Roman"/>
          <w:sz w:val="24"/>
          <w:szCs w:val="24"/>
        </w:rPr>
        <w:t xml:space="preserve">ing </w:t>
      </w:r>
      <w:r w:rsidR="00E174D4" w:rsidRPr="00D20976">
        <w:rPr>
          <w:rFonts w:ascii="Book Antiqua" w:hAnsi="Book Antiqua" w:cs="Times New Roman"/>
          <w:sz w:val="24"/>
          <w:szCs w:val="24"/>
        </w:rPr>
        <w:t>N</w:t>
      </w:r>
      <w:r w:rsidR="00CA2BC3" w:rsidRPr="00D20976">
        <w:rPr>
          <w:rFonts w:ascii="Book Antiqua" w:hAnsi="Book Antiqua" w:cs="Times New Roman"/>
          <w:sz w:val="24"/>
          <w:szCs w:val="24"/>
        </w:rPr>
        <w:t>A</w:t>
      </w:r>
      <w:r w:rsidR="00E342E1" w:rsidRPr="00D20976">
        <w:rPr>
          <w:rFonts w:ascii="Book Antiqua" w:hAnsi="Book Antiqua" w:cs="Times New Roman"/>
          <w:sz w:val="24"/>
          <w:szCs w:val="24"/>
        </w:rPr>
        <w:t xml:space="preserve">C </w:t>
      </w:r>
      <w:r w:rsidR="00AE7A12" w:rsidRPr="00D20976">
        <w:rPr>
          <w:rFonts w:ascii="Book Antiqua" w:hAnsi="Book Antiqua" w:cs="Times New Roman"/>
          <w:sz w:val="24"/>
          <w:szCs w:val="24"/>
        </w:rPr>
        <w:t xml:space="preserve">treatment </w:t>
      </w:r>
      <w:r w:rsidR="00400BB1" w:rsidRPr="00D20976">
        <w:rPr>
          <w:rFonts w:ascii="Book Antiqua" w:hAnsi="Book Antiqua" w:cs="Times New Roman"/>
          <w:i/>
          <w:sz w:val="24"/>
          <w:szCs w:val="24"/>
        </w:rPr>
        <w:t>vs</w:t>
      </w:r>
      <w:r w:rsidR="00400BB1" w:rsidRPr="00D20976">
        <w:rPr>
          <w:rFonts w:ascii="Book Antiqua" w:hAnsi="Book Antiqua" w:cs="Times New Roman"/>
          <w:sz w:val="24"/>
          <w:szCs w:val="24"/>
        </w:rPr>
        <w:t xml:space="preserve"> no</w:t>
      </w:r>
      <w:r w:rsidR="00C029F8" w:rsidRPr="00D20976">
        <w:rPr>
          <w:rFonts w:ascii="Book Antiqua" w:hAnsi="Book Antiqua" w:cs="Times New Roman"/>
          <w:sz w:val="24"/>
          <w:szCs w:val="24"/>
        </w:rPr>
        <w:t>t-</w:t>
      </w:r>
      <w:r w:rsidR="00E174D4" w:rsidRPr="00D20976">
        <w:rPr>
          <w:rFonts w:ascii="Book Antiqua" w:hAnsi="Book Antiqua" w:cs="Times New Roman"/>
          <w:sz w:val="24"/>
          <w:szCs w:val="24"/>
        </w:rPr>
        <w:t>receiving</w:t>
      </w:r>
      <w:r w:rsidR="00400BB1" w:rsidRPr="00D20976">
        <w:rPr>
          <w:rFonts w:ascii="Book Antiqua" w:hAnsi="Book Antiqua" w:cs="Times New Roman"/>
          <w:sz w:val="24"/>
          <w:szCs w:val="24"/>
        </w:rPr>
        <w:t xml:space="preserve"> </w:t>
      </w:r>
      <w:r w:rsidR="00E174D4" w:rsidRPr="00D20976">
        <w:rPr>
          <w:rFonts w:ascii="Book Antiqua" w:hAnsi="Book Antiqua" w:cs="Times New Roman"/>
          <w:sz w:val="24"/>
          <w:szCs w:val="24"/>
        </w:rPr>
        <w:t>N</w:t>
      </w:r>
      <w:r w:rsidR="00CA2BC3" w:rsidRPr="00D20976">
        <w:rPr>
          <w:rFonts w:ascii="Book Antiqua" w:hAnsi="Book Antiqua" w:cs="Times New Roman"/>
          <w:sz w:val="24"/>
          <w:szCs w:val="24"/>
        </w:rPr>
        <w:t>A</w:t>
      </w:r>
      <w:r w:rsidR="00E174D4" w:rsidRPr="00D20976">
        <w:rPr>
          <w:rFonts w:ascii="Book Antiqua" w:hAnsi="Book Antiqua" w:cs="Times New Roman"/>
          <w:sz w:val="24"/>
          <w:szCs w:val="24"/>
        </w:rPr>
        <w:t>C</w:t>
      </w:r>
      <w:r w:rsidR="00506D5C" w:rsidRPr="00D20976">
        <w:rPr>
          <w:rFonts w:ascii="Book Antiqua" w:hAnsi="Book Antiqua" w:cs="Times New Roman"/>
          <w:sz w:val="24"/>
          <w:szCs w:val="24"/>
        </w:rPr>
        <w:t xml:space="preserve"> (</w:t>
      </w:r>
      <w:r w:rsidR="00506D5C" w:rsidRPr="00D20976">
        <w:rPr>
          <w:rFonts w:ascii="Book Antiqua" w:hAnsi="Book Antiqua" w:cs="Times New Roman"/>
          <w:i/>
          <w:sz w:val="24"/>
          <w:szCs w:val="24"/>
        </w:rPr>
        <w:t>n</w:t>
      </w:r>
      <w:r w:rsidR="00AE77B1" w:rsidRPr="00D20976">
        <w:rPr>
          <w:rFonts w:ascii="Book Antiqua" w:hAnsi="Book Antiqua" w:cs="Times New Roman"/>
          <w:sz w:val="24"/>
          <w:szCs w:val="24"/>
        </w:rPr>
        <w:t xml:space="preserve"> = 21, mean ± SE</w:t>
      </w:r>
      <w:r w:rsidRPr="00D20976">
        <w:rPr>
          <w:rFonts w:ascii="Book Antiqua" w:hAnsi="Book Antiqua" w:cs="Times New Roman"/>
          <w:sz w:val="24"/>
          <w:szCs w:val="24"/>
        </w:rPr>
        <w:t xml:space="preserve">, </w:t>
      </w:r>
      <w:r w:rsidRPr="00D20976">
        <w:rPr>
          <w:rFonts w:ascii="Book Antiqua" w:hAnsi="Book Antiqua" w:cs="Times New Roman"/>
          <w:i/>
          <w:sz w:val="24"/>
          <w:szCs w:val="24"/>
        </w:rPr>
        <w:t>P</w:t>
      </w:r>
      <w:r w:rsidRPr="00D20976">
        <w:rPr>
          <w:rFonts w:ascii="Book Antiqua" w:hAnsi="Book Antiqua" w:cs="Times New Roman"/>
          <w:sz w:val="24"/>
          <w:szCs w:val="24"/>
        </w:rPr>
        <w:t xml:space="preserve"> = NS</w:t>
      </w:r>
      <w:r w:rsidR="00506D5C" w:rsidRPr="00D20976">
        <w:rPr>
          <w:rFonts w:ascii="Book Antiqua" w:hAnsi="Book Antiqua" w:cs="Times New Roman"/>
          <w:sz w:val="24"/>
          <w:szCs w:val="24"/>
        </w:rPr>
        <w:t>)</w:t>
      </w:r>
      <w:r w:rsidR="00E342E1" w:rsidRPr="00D20976">
        <w:rPr>
          <w:rFonts w:ascii="Book Antiqua" w:hAnsi="Book Antiqua" w:cs="Times New Roman"/>
          <w:sz w:val="24"/>
          <w:szCs w:val="24"/>
        </w:rPr>
        <w:t>.</w:t>
      </w:r>
      <w:r w:rsidR="002A619B" w:rsidRPr="00D20976">
        <w:rPr>
          <w:rFonts w:ascii="Book Antiqua" w:hAnsi="Book Antiqua" w:cs="Times New Roman"/>
          <w:sz w:val="24"/>
          <w:szCs w:val="24"/>
        </w:rPr>
        <w:t xml:space="preserve"> ASC: Adipose-derived stromal cell; NAC: </w:t>
      </w:r>
      <w:r w:rsidR="002A619B" w:rsidRPr="00D20976">
        <w:rPr>
          <w:rFonts w:ascii="Book Antiqua" w:hAnsi="Book Antiqua" w:cs="Times New Roman"/>
          <w:caps/>
          <w:sz w:val="24"/>
          <w:szCs w:val="24"/>
        </w:rPr>
        <w:t>n</w:t>
      </w:r>
      <w:r w:rsidR="002A619B" w:rsidRPr="00D20976">
        <w:rPr>
          <w:rFonts w:ascii="Book Antiqua" w:hAnsi="Book Antiqua" w:cs="Times New Roman"/>
          <w:sz w:val="24"/>
          <w:szCs w:val="24"/>
        </w:rPr>
        <w:t>eoadjuvant chemotherapy.</w:t>
      </w:r>
    </w:p>
    <w:p w14:paraId="7904EFA0" w14:textId="765D2C61" w:rsidR="003D49FF" w:rsidRPr="00D20976" w:rsidRDefault="003D49FF">
      <w:pPr>
        <w:rPr>
          <w:noProof/>
          <w:lang w:eastAsia="zh-CN"/>
        </w:rPr>
      </w:pPr>
      <w:r w:rsidRPr="00D20976">
        <w:rPr>
          <w:noProof/>
          <w:lang w:eastAsia="zh-CN"/>
        </w:rPr>
        <w:br w:type="page"/>
      </w:r>
    </w:p>
    <w:p w14:paraId="6F7C7122" w14:textId="5151E845" w:rsidR="000F6F7A" w:rsidRPr="00D20976" w:rsidRDefault="003D49FF" w:rsidP="009E5CAC">
      <w:pPr>
        <w:snapToGrid w:val="0"/>
        <w:spacing w:after="0" w:line="360" w:lineRule="auto"/>
        <w:jc w:val="both"/>
        <w:rPr>
          <w:rFonts w:ascii="Book Antiqua" w:hAnsi="Book Antiqua" w:cs="Times New Roman"/>
          <w:sz w:val="24"/>
          <w:szCs w:val="24"/>
        </w:rPr>
      </w:pPr>
      <w:r w:rsidRPr="00D20976">
        <w:rPr>
          <w:noProof/>
          <w:lang w:eastAsia="zh-CN"/>
        </w:rPr>
        <w:lastRenderedPageBreak/>
        <w:drawing>
          <wp:inline distT="0" distB="0" distL="0" distR="0" wp14:anchorId="4E48771B" wp14:editId="64102B3F">
            <wp:extent cx="5943600" cy="3975735"/>
            <wp:effectExtent l="0" t="0" r="0" b="571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975735"/>
                    </a:xfrm>
                    <a:prstGeom prst="rect">
                      <a:avLst/>
                    </a:prstGeom>
                  </pic:spPr>
                </pic:pic>
              </a:graphicData>
            </a:graphic>
          </wp:inline>
        </w:drawing>
      </w:r>
    </w:p>
    <w:p w14:paraId="4D69B6B3" w14:textId="543649EF" w:rsidR="0042640B" w:rsidRPr="00D20976" w:rsidRDefault="00D861A1" w:rsidP="0042640B">
      <w:pPr>
        <w:snapToGrid w:val="0"/>
        <w:spacing w:after="0" w:line="360" w:lineRule="auto"/>
        <w:jc w:val="both"/>
        <w:rPr>
          <w:rFonts w:ascii="Book Antiqua" w:hAnsi="Book Antiqua" w:cs="Times New Roman"/>
          <w:sz w:val="24"/>
          <w:szCs w:val="24"/>
        </w:rPr>
      </w:pPr>
      <w:r w:rsidRPr="00D20976">
        <w:rPr>
          <w:rFonts w:ascii="Book Antiqua" w:hAnsi="Book Antiqua" w:cs="Times New Roman"/>
          <w:b/>
          <w:sz w:val="24"/>
          <w:szCs w:val="24"/>
        </w:rPr>
        <w:t>Figure 5</w:t>
      </w:r>
      <w:r w:rsidR="002406A9" w:rsidRPr="00D20976">
        <w:rPr>
          <w:rFonts w:ascii="Book Antiqua" w:hAnsi="Book Antiqua" w:cs="Times New Roman"/>
          <w:b/>
          <w:sz w:val="24"/>
          <w:szCs w:val="24"/>
        </w:rPr>
        <w:t xml:space="preserve"> </w:t>
      </w:r>
      <w:r w:rsidR="00F3338D" w:rsidRPr="00D20976">
        <w:rPr>
          <w:rFonts w:ascii="Book Antiqua" w:hAnsi="Book Antiqua" w:cs="Times New Roman"/>
          <w:b/>
          <w:sz w:val="24"/>
          <w:szCs w:val="24"/>
        </w:rPr>
        <w:t>R</w:t>
      </w:r>
      <w:r w:rsidR="00FE29DB" w:rsidRPr="00D20976">
        <w:rPr>
          <w:rFonts w:ascii="Book Antiqua" w:hAnsi="Book Antiqua" w:cs="Times New Roman"/>
          <w:b/>
          <w:sz w:val="24"/>
          <w:szCs w:val="24"/>
        </w:rPr>
        <w:t xml:space="preserve">ecovery of </w:t>
      </w:r>
      <w:r w:rsidR="00C53D78" w:rsidRPr="00D20976">
        <w:rPr>
          <w:rFonts w:ascii="Book Antiqua" w:hAnsi="Book Antiqua" w:cs="Times New Roman"/>
          <w:b/>
          <w:sz w:val="24"/>
          <w:szCs w:val="24"/>
        </w:rPr>
        <w:t>adipose-derived stromal cells</w:t>
      </w:r>
      <w:r w:rsidR="00595581" w:rsidRPr="00D20976">
        <w:rPr>
          <w:rFonts w:ascii="Book Antiqua" w:hAnsi="Book Antiqua" w:cs="Times New Roman"/>
          <w:b/>
          <w:sz w:val="24"/>
          <w:szCs w:val="24"/>
        </w:rPr>
        <w:t xml:space="preserve"> analysis</w:t>
      </w:r>
      <w:r w:rsidR="00FE29DB" w:rsidRPr="00D20976">
        <w:rPr>
          <w:rFonts w:ascii="Book Antiqua" w:hAnsi="Book Antiqua" w:cs="Times New Roman"/>
          <w:b/>
          <w:sz w:val="24"/>
          <w:szCs w:val="24"/>
        </w:rPr>
        <w:t xml:space="preserve"> following exposure</w:t>
      </w:r>
      <w:r w:rsidR="002E5D04" w:rsidRPr="00D20976">
        <w:rPr>
          <w:rFonts w:ascii="Book Antiqua" w:hAnsi="Book Antiqua" w:cs="Times New Roman"/>
          <w:b/>
          <w:sz w:val="24"/>
          <w:szCs w:val="24"/>
        </w:rPr>
        <w:t xml:space="preserve"> to individual chemotherapeutic </w:t>
      </w:r>
      <w:proofErr w:type="gramStart"/>
      <w:r w:rsidR="00FE29DB" w:rsidRPr="00D20976">
        <w:rPr>
          <w:rFonts w:ascii="Book Antiqua" w:hAnsi="Book Antiqua" w:cs="Times New Roman"/>
          <w:b/>
          <w:sz w:val="24"/>
          <w:szCs w:val="24"/>
        </w:rPr>
        <w:t>agents</w:t>
      </w:r>
      <w:proofErr w:type="gramEnd"/>
      <w:r w:rsidR="00FE29DB" w:rsidRPr="00D20976">
        <w:rPr>
          <w:rFonts w:ascii="Book Antiqua" w:hAnsi="Book Antiqua" w:cs="Times New Roman"/>
          <w:b/>
          <w:sz w:val="24"/>
          <w:szCs w:val="24"/>
        </w:rPr>
        <w:t xml:space="preserve"> </w:t>
      </w:r>
      <w:r w:rsidR="00FE29DB" w:rsidRPr="00D20976">
        <w:rPr>
          <w:rFonts w:ascii="Book Antiqua" w:hAnsi="Book Antiqua" w:cs="Times New Roman"/>
          <w:b/>
          <w:i/>
          <w:sz w:val="24"/>
          <w:szCs w:val="24"/>
        </w:rPr>
        <w:t>in vitro</w:t>
      </w:r>
      <w:r w:rsidR="006A74FF" w:rsidRPr="00D20976">
        <w:rPr>
          <w:rFonts w:ascii="Book Antiqua" w:hAnsi="Book Antiqua" w:cs="Times New Roman"/>
          <w:b/>
          <w:sz w:val="24"/>
          <w:szCs w:val="24"/>
        </w:rPr>
        <w:t xml:space="preserve"> </w:t>
      </w:r>
      <w:r w:rsidR="008960EC" w:rsidRPr="00D20976">
        <w:rPr>
          <w:rFonts w:ascii="Book Antiqua" w:hAnsi="Book Antiqua" w:cs="Times New Roman"/>
          <w:b/>
          <w:sz w:val="24"/>
          <w:szCs w:val="24"/>
        </w:rPr>
        <w:t>human population</w:t>
      </w:r>
      <w:r w:rsidR="00FE29DB" w:rsidRPr="00D20976">
        <w:rPr>
          <w:rFonts w:ascii="Book Antiqua" w:hAnsi="Book Antiqua" w:cs="Times New Roman"/>
          <w:b/>
          <w:sz w:val="24"/>
          <w:szCs w:val="24"/>
        </w:rPr>
        <w:t xml:space="preserve">. </w:t>
      </w:r>
      <w:r w:rsidR="00EE146F" w:rsidRPr="00D20976">
        <w:rPr>
          <w:rFonts w:ascii="Book Antiqua" w:hAnsi="Book Antiqua" w:cs="Times New Roman"/>
          <w:sz w:val="24"/>
          <w:szCs w:val="24"/>
        </w:rPr>
        <w:t xml:space="preserve">A: </w:t>
      </w:r>
      <w:r w:rsidR="00CF37B9" w:rsidRPr="00D20976">
        <w:rPr>
          <w:rFonts w:ascii="Book Antiqua" w:hAnsi="Book Antiqua" w:cs="Times New Roman"/>
          <w:sz w:val="24"/>
          <w:szCs w:val="24"/>
        </w:rPr>
        <w:t xml:space="preserve">ASCs were isolated from female patients during reconstructive procedures. </w:t>
      </w:r>
      <w:r w:rsidR="009464DD" w:rsidRPr="00D20976">
        <w:rPr>
          <w:rFonts w:ascii="Book Antiqua" w:hAnsi="Book Antiqua" w:cs="Times New Roman"/>
          <w:sz w:val="24"/>
          <w:szCs w:val="24"/>
        </w:rPr>
        <w:t xml:space="preserve">Cell viability </w:t>
      </w:r>
      <w:r w:rsidR="002B21DF" w:rsidRPr="00D20976">
        <w:rPr>
          <w:rFonts w:ascii="Book Antiqua" w:hAnsi="Book Antiqua" w:cs="Times New Roman"/>
          <w:sz w:val="24"/>
          <w:szCs w:val="24"/>
        </w:rPr>
        <w:t xml:space="preserve">was </w:t>
      </w:r>
      <w:r w:rsidR="00EE146F" w:rsidRPr="00D20976">
        <w:rPr>
          <w:rFonts w:ascii="Book Antiqua" w:hAnsi="Book Antiqua" w:cs="Times New Roman"/>
          <w:sz w:val="24"/>
          <w:szCs w:val="24"/>
        </w:rPr>
        <w:t xml:space="preserve">measured by MTT assays after </w:t>
      </w:r>
      <w:r w:rsidR="00506D5C" w:rsidRPr="00D20976">
        <w:rPr>
          <w:rFonts w:ascii="Book Antiqua" w:hAnsi="Book Antiqua" w:cs="Times New Roman"/>
          <w:sz w:val="24"/>
          <w:szCs w:val="24"/>
        </w:rPr>
        <w:t xml:space="preserve">ASCs </w:t>
      </w:r>
      <w:r w:rsidR="004E1FC1" w:rsidRPr="00D20976">
        <w:rPr>
          <w:rFonts w:ascii="Book Antiqua" w:hAnsi="Book Antiqua" w:cs="Times New Roman"/>
          <w:sz w:val="24"/>
          <w:szCs w:val="24"/>
        </w:rPr>
        <w:t>treated</w:t>
      </w:r>
      <w:r w:rsidR="00EE146F" w:rsidRPr="00D20976">
        <w:rPr>
          <w:rFonts w:ascii="Book Antiqua" w:hAnsi="Book Antiqua" w:cs="Times New Roman"/>
          <w:sz w:val="24"/>
          <w:szCs w:val="24"/>
        </w:rPr>
        <w:t xml:space="preserve"> with different dosages of</w:t>
      </w:r>
      <w:r w:rsidR="00AE1980" w:rsidRPr="00D20976">
        <w:rPr>
          <w:rFonts w:ascii="Book Antiqua" w:hAnsi="Book Antiqua" w:cs="Times New Roman"/>
          <w:sz w:val="24"/>
          <w:szCs w:val="24"/>
        </w:rPr>
        <w:t xml:space="preserve"> </w:t>
      </w:r>
      <w:r w:rsidR="0021166E" w:rsidRPr="00D20976">
        <w:rPr>
          <w:rFonts w:ascii="Book Antiqua" w:hAnsi="Book Antiqua" w:cs="Times New Roman"/>
          <w:color w:val="000000"/>
          <w:sz w:val="24"/>
          <w:szCs w:val="24"/>
          <w:shd w:val="clear" w:color="auto" w:fill="FFFFFF"/>
        </w:rPr>
        <w:t>5-FU</w:t>
      </w:r>
      <w:r w:rsidR="00EE146F" w:rsidRPr="00D20976">
        <w:rPr>
          <w:rFonts w:ascii="Book Antiqua" w:hAnsi="Book Antiqua" w:cs="Times New Roman"/>
          <w:sz w:val="24"/>
          <w:szCs w:val="24"/>
        </w:rPr>
        <w:t>, DXR and cyclophosphamide on 24, 48, and 72 h. B: Growth curves of ASCs treated with 5-FU or DXR for 72 h then removed and the cells were</w:t>
      </w:r>
      <w:r w:rsidR="00571080" w:rsidRPr="00D20976">
        <w:rPr>
          <w:rFonts w:ascii="Book Antiqua" w:hAnsi="Book Antiqua" w:cs="Times New Roman"/>
          <w:sz w:val="24"/>
          <w:szCs w:val="24"/>
        </w:rPr>
        <w:t xml:space="preserve"> </w:t>
      </w:r>
      <w:r w:rsidR="00EE146F" w:rsidRPr="00D20976">
        <w:rPr>
          <w:rFonts w:ascii="Book Antiqua" w:hAnsi="Book Antiqua" w:cs="Times New Roman"/>
          <w:sz w:val="24"/>
          <w:szCs w:val="24"/>
        </w:rPr>
        <w:t xml:space="preserve">cultured in medium </w:t>
      </w:r>
      <w:r w:rsidR="00B22030" w:rsidRPr="00D20976">
        <w:rPr>
          <w:rFonts w:ascii="Book Antiqua" w:hAnsi="Book Antiqua" w:cs="Times New Roman"/>
          <w:sz w:val="24"/>
          <w:szCs w:val="24"/>
        </w:rPr>
        <w:t xml:space="preserve">without drugs </w:t>
      </w:r>
      <w:r w:rsidR="00EE146F" w:rsidRPr="00D20976">
        <w:rPr>
          <w:rFonts w:ascii="Book Antiqua" w:hAnsi="Book Antiqua" w:cs="Times New Roman"/>
          <w:sz w:val="24"/>
          <w:szCs w:val="24"/>
        </w:rPr>
        <w:t xml:space="preserve">for </w:t>
      </w:r>
      <w:r w:rsidR="008318B7" w:rsidRPr="00D20976">
        <w:rPr>
          <w:rFonts w:ascii="Book Antiqua" w:hAnsi="Book Antiqua" w:cs="Times New Roman"/>
          <w:sz w:val="24"/>
          <w:szCs w:val="24"/>
        </w:rPr>
        <w:t xml:space="preserve">an </w:t>
      </w:r>
      <w:r w:rsidR="00EE146F" w:rsidRPr="00D20976">
        <w:rPr>
          <w:rFonts w:ascii="Book Antiqua" w:hAnsi="Book Antiqua" w:cs="Times New Roman"/>
          <w:sz w:val="24"/>
          <w:szCs w:val="24"/>
        </w:rPr>
        <w:t>addition</w:t>
      </w:r>
      <w:r w:rsidR="0034515A" w:rsidRPr="00D20976">
        <w:rPr>
          <w:rFonts w:ascii="Book Antiqua" w:hAnsi="Book Antiqua" w:cs="Times New Roman"/>
          <w:sz w:val="24"/>
          <w:szCs w:val="24"/>
        </w:rPr>
        <w:t>al</w:t>
      </w:r>
      <w:r w:rsidR="002D478D" w:rsidRPr="00D20976">
        <w:rPr>
          <w:rFonts w:ascii="Book Antiqua" w:hAnsi="Book Antiqua" w:cs="Times New Roman"/>
          <w:sz w:val="24"/>
          <w:szCs w:val="24"/>
        </w:rPr>
        <w:t xml:space="preserve"> 8 d</w:t>
      </w:r>
      <w:r w:rsidR="00EE146F" w:rsidRPr="00D20976">
        <w:rPr>
          <w:rFonts w:ascii="Book Antiqua" w:hAnsi="Book Antiqua" w:cs="Times New Roman"/>
          <w:sz w:val="24"/>
          <w:szCs w:val="24"/>
        </w:rPr>
        <w:t>. The results represent the mean</w:t>
      </w:r>
      <w:r w:rsidR="00B43401" w:rsidRPr="00D20976">
        <w:rPr>
          <w:rFonts w:ascii="Book Antiqua" w:hAnsi="Book Antiqua" w:cs="Times New Roman"/>
          <w:sz w:val="24"/>
          <w:szCs w:val="24"/>
        </w:rPr>
        <w:t xml:space="preserve"> ± SE</w:t>
      </w:r>
      <w:r w:rsidR="00EE146F" w:rsidRPr="00D20976">
        <w:rPr>
          <w:rFonts w:ascii="Book Antiqua" w:hAnsi="Book Antiqua" w:cs="Times New Roman"/>
          <w:sz w:val="24"/>
          <w:szCs w:val="24"/>
        </w:rPr>
        <w:t xml:space="preserve"> of triplicate cultures of t</w:t>
      </w:r>
      <w:r w:rsidR="00506D5C" w:rsidRPr="00D20976">
        <w:rPr>
          <w:rFonts w:ascii="Book Antiqua" w:hAnsi="Book Antiqua" w:cs="Times New Roman"/>
          <w:sz w:val="24"/>
          <w:szCs w:val="24"/>
        </w:rPr>
        <w:t>hree representative experiment</w:t>
      </w:r>
      <w:r w:rsidR="008318B7" w:rsidRPr="00D20976">
        <w:rPr>
          <w:rFonts w:ascii="Book Antiqua" w:hAnsi="Book Antiqua" w:cs="Times New Roman"/>
          <w:sz w:val="24"/>
          <w:szCs w:val="24"/>
        </w:rPr>
        <w:t>s</w:t>
      </w:r>
      <w:r w:rsidR="002E5D04" w:rsidRPr="00D20976">
        <w:rPr>
          <w:rFonts w:ascii="Book Antiqua" w:hAnsi="Book Antiqua" w:cs="Times New Roman"/>
          <w:sz w:val="24"/>
          <w:szCs w:val="24"/>
        </w:rPr>
        <w:t xml:space="preserve">. </w:t>
      </w:r>
      <w:r w:rsidR="00506D5C" w:rsidRPr="00D20976">
        <w:rPr>
          <w:rFonts w:ascii="Book Antiqua" w:hAnsi="Book Antiqua" w:cs="Times New Roman"/>
          <w:i/>
          <w:sz w:val="24"/>
          <w:szCs w:val="24"/>
        </w:rPr>
        <w:t>n</w:t>
      </w:r>
      <w:r w:rsidR="008960EC" w:rsidRPr="00D20976">
        <w:rPr>
          <w:rFonts w:ascii="Book Antiqua" w:hAnsi="Book Antiqua" w:cs="Times New Roman"/>
          <w:sz w:val="24"/>
          <w:szCs w:val="24"/>
        </w:rPr>
        <w:t xml:space="preserve"> = 3</w:t>
      </w:r>
      <w:r w:rsidR="00EE146F" w:rsidRPr="00D20976">
        <w:rPr>
          <w:rFonts w:ascii="Book Antiqua" w:hAnsi="Book Antiqua" w:cs="Times New Roman"/>
          <w:sz w:val="24"/>
          <w:szCs w:val="24"/>
        </w:rPr>
        <w:t xml:space="preserve">, </w:t>
      </w:r>
      <w:proofErr w:type="spellStart"/>
      <w:proofErr w:type="gramStart"/>
      <w:r w:rsidR="0019268F" w:rsidRPr="00D20976">
        <w:rPr>
          <w:rFonts w:ascii="Book Antiqua" w:hAnsi="Book Antiqua" w:cs="Times New Roman"/>
          <w:sz w:val="24"/>
          <w:szCs w:val="24"/>
          <w:vertAlign w:val="superscript"/>
        </w:rPr>
        <w:t>a</w:t>
      </w:r>
      <w:r w:rsidR="00EE146F" w:rsidRPr="00D20976">
        <w:rPr>
          <w:rFonts w:ascii="Book Antiqua" w:hAnsi="Book Antiqua" w:cs="Times New Roman"/>
          <w:i/>
          <w:sz w:val="24"/>
          <w:szCs w:val="24"/>
        </w:rPr>
        <w:t>P</w:t>
      </w:r>
      <w:proofErr w:type="spellEnd"/>
      <w:proofErr w:type="gramEnd"/>
      <w:r w:rsidR="00EE146F" w:rsidRPr="00D20976">
        <w:rPr>
          <w:rFonts w:ascii="Book Antiqua" w:hAnsi="Book Antiqua" w:cs="Times New Roman"/>
          <w:i/>
          <w:sz w:val="24"/>
          <w:szCs w:val="24"/>
        </w:rPr>
        <w:t xml:space="preserve"> </w:t>
      </w:r>
      <w:r w:rsidR="00EE146F" w:rsidRPr="00D20976">
        <w:rPr>
          <w:rFonts w:ascii="Book Antiqua" w:hAnsi="Book Antiqua" w:cs="Times New Roman"/>
          <w:sz w:val="24"/>
          <w:szCs w:val="24"/>
        </w:rPr>
        <w:t xml:space="preserve">&lt; 0.05 </w:t>
      </w:r>
      <w:r w:rsidR="00EE146F" w:rsidRPr="00D20976">
        <w:rPr>
          <w:rFonts w:ascii="Book Antiqua" w:hAnsi="Book Antiqua" w:cs="Times New Roman"/>
          <w:i/>
          <w:sz w:val="24"/>
          <w:szCs w:val="24"/>
        </w:rPr>
        <w:t>vs</w:t>
      </w:r>
      <w:r w:rsidR="00EE146F" w:rsidRPr="00D20976">
        <w:rPr>
          <w:rFonts w:ascii="Book Antiqua" w:hAnsi="Book Antiqua" w:cs="Times New Roman"/>
          <w:sz w:val="24"/>
          <w:szCs w:val="24"/>
        </w:rPr>
        <w:t xml:space="preserve"> control.</w:t>
      </w:r>
      <w:r w:rsidR="0042640B" w:rsidRPr="00D20976">
        <w:rPr>
          <w:rFonts w:ascii="Book Antiqua" w:hAnsi="Book Antiqua" w:cs="Times New Roman"/>
          <w:sz w:val="24"/>
          <w:szCs w:val="24"/>
        </w:rPr>
        <w:t xml:space="preserve"> </w:t>
      </w:r>
      <w:r w:rsidR="0042640B" w:rsidRPr="00D20976">
        <w:rPr>
          <w:rFonts w:ascii="Book Antiqua" w:hAnsi="Book Antiqua" w:cs="Times New Roman"/>
          <w:color w:val="000000"/>
          <w:sz w:val="24"/>
          <w:szCs w:val="24"/>
          <w:shd w:val="clear" w:color="auto" w:fill="FFFFFF"/>
        </w:rPr>
        <w:t xml:space="preserve">5-FU: 5-fluorouracil; </w:t>
      </w:r>
      <w:r w:rsidR="0042640B" w:rsidRPr="00D20976">
        <w:rPr>
          <w:rFonts w:ascii="Book Antiqua" w:hAnsi="Book Antiqua" w:cs="Times New Roman"/>
          <w:sz w:val="24"/>
          <w:szCs w:val="24"/>
        </w:rPr>
        <w:t xml:space="preserve">DXR: </w:t>
      </w:r>
      <w:r w:rsidR="0042640B" w:rsidRPr="00D20976">
        <w:rPr>
          <w:rFonts w:ascii="Book Antiqua" w:hAnsi="Book Antiqua" w:cs="Times New Roman"/>
          <w:caps/>
          <w:sz w:val="24"/>
          <w:szCs w:val="24"/>
        </w:rPr>
        <w:t>d</w:t>
      </w:r>
      <w:r w:rsidR="0042640B" w:rsidRPr="00D20976">
        <w:rPr>
          <w:rFonts w:ascii="Book Antiqua" w:hAnsi="Book Antiqua" w:cs="Times New Roman"/>
          <w:sz w:val="24"/>
          <w:szCs w:val="24"/>
        </w:rPr>
        <w:t>oxorubicin</w:t>
      </w:r>
      <w:r w:rsidR="0005464B" w:rsidRPr="00D20976">
        <w:rPr>
          <w:rFonts w:ascii="Book Antiqua" w:hAnsi="Book Antiqua" w:cs="Times New Roman"/>
          <w:sz w:val="24"/>
          <w:szCs w:val="24"/>
        </w:rPr>
        <w:t>.</w:t>
      </w:r>
    </w:p>
    <w:p w14:paraId="6B92C851" w14:textId="77777777" w:rsidR="00D9095B" w:rsidRPr="00D20976" w:rsidRDefault="00D9095B" w:rsidP="009E5CAC">
      <w:pPr>
        <w:snapToGrid w:val="0"/>
        <w:spacing w:after="0" w:line="360" w:lineRule="auto"/>
        <w:jc w:val="both"/>
        <w:rPr>
          <w:rFonts w:ascii="Book Antiqua" w:hAnsi="Book Antiqua" w:cs="Times New Roman"/>
          <w:sz w:val="24"/>
          <w:szCs w:val="24"/>
        </w:rPr>
      </w:pPr>
    </w:p>
    <w:p w14:paraId="791BBCB7" w14:textId="77777777" w:rsidR="00D9095B" w:rsidRPr="00D20976" w:rsidRDefault="00D9095B">
      <w:pPr>
        <w:rPr>
          <w:rFonts w:ascii="Book Antiqua" w:hAnsi="Book Antiqua" w:cs="Times New Roman"/>
          <w:sz w:val="24"/>
          <w:szCs w:val="24"/>
        </w:rPr>
      </w:pPr>
      <w:r w:rsidRPr="00D20976">
        <w:rPr>
          <w:rFonts w:ascii="Book Antiqua" w:hAnsi="Book Antiqua" w:cs="Times New Roman"/>
          <w:sz w:val="24"/>
          <w:szCs w:val="24"/>
        </w:rPr>
        <w:br w:type="page"/>
      </w:r>
    </w:p>
    <w:p w14:paraId="3823AAE6" w14:textId="77777777" w:rsidR="00EE146F" w:rsidRPr="00D20976" w:rsidRDefault="00C53D78" w:rsidP="009E5CAC">
      <w:pPr>
        <w:snapToGrid w:val="0"/>
        <w:spacing w:after="0" w:line="360" w:lineRule="auto"/>
        <w:jc w:val="both"/>
        <w:rPr>
          <w:rFonts w:ascii="Book Antiqua" w:hAnsi="Book Antiqua" w:cs="Times New Roman"/>
          <w:sz w:val="24"/>
          <w:szCs w:val="24"/>
        </w:rPr>
      </w:pPr>
      <w:r w:rsidRPr="00D20976">
        <w:rPr>
          <w:noProof/>
          <w:lang w:eastAsia="zh-CN"/>
        </w:rPr>
        <w:lastRenderedPageBreak/>
        <w:drawing>
          <wp:inline distT="0" distB="0" distL="0" distR="0" wp14:anchorId="7A49C5C2" wp14:editId="7B34960A">
            <wp:extent cx="5943600" cy="3082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82925"/>
                    </a:xfrm>
                    <a:prstGeom prst="rect">
                      <a:avLst/>
                    </a:prstGeom>
                  </pic:spPr>
                </pic:pic>
              </a:graphicData>
            </a:graphic>
          </wp:inline>
        </w:drawing>
      </w:r>
    </w:p>
    <w:p w14:paraId="4B5FFB1E" w14:textId="256FB662" w:rsidR="00A76269" w:rsidRPr="00D20976" w:rsidRDefault="006A74FF" w:rsidP="009E5CAC">
      <w:pPr>
        <w:snapToGrid w:val="0"/>
        <w:spacing w:after="0" w:line="360" w:lineRule="auto"/>
        <w:jc w:val="both"/>
        <w:rPr>
          <w:rFonts w:ascii="Book Antiqua" w:hAnsi="Book Antiqua" w:cs="Times New Roman"/>
          <w:sz w:val="24"/>
          <w:szCs w:val="24"/>
        </w:rPr>
      </w:pPr>
      <w:r w:rsidRPr="00D20976">
        <w:rPr>
          <w:rFonts w:ascii="Book Antiqua" w:hAnsi="Book Antiqua" w:cs="Times New Roman"/>
          <w:b/>
          <w:sz w:val="24"/>
          <w:szCs w:val="24"/>
        </w:rPr>
        <w:t xml:space="preserve">Figure 6 Differentiation capacity of </w:t>
      </w:r>
      <w:r w:rsidR="00C53D78" w:rsidRPr="00D20976">
        <w:rPr>
          <w:rFonts w:ascii="Book Antiqua" w:hAnsi="Book Antiqua" w:cs="Times New Roman"/>
          <w:b/>
          <w:sz w:val="24"/>
          <w:szCs w:val="24"/>
        </w:rPr>
        <w:t xml:space="preserve">adipose-derived stromal cells </w:t>
      </w:r>
      <w:r w:rsidRPr="00D20976">
        <w:rPr>
          <w:rFonts w:ascii="Book Antiqua" w:hAnsi="Book Antiqua" w:cs="Times New Roman"/>
          <w:b/>
          <w:sz w:val="24"/>
          <w:szCs w:val="24"/>
        </w:rPr>
        <w:t xml:space="preserve">analysis following exposure to individual chemotherapeutic </w:t>
      </w:r>
      <w:proofErr w:type="gramStart"/>
      <w:r w:rsidRPr="00D20976">
        <w:rPr>
          <w:rFonts w:ascii="Book Antiqua" w:hAnsi="Book Antiqua" w:cs="Times New Roman"/>
          <w:b/>
          <w:sz w:val="24"/>
          <w:szCs w:val="24"/>
        </w:rPr>
        <w:t>agents</w:t>
      </w:r>
      <w:proofErr w:type="gramEnd"/>
      <w:r w:rsidRPr="00D20976">
        <w:rPr>
          <w:rFonts w:ascii="Book Antiqua" w:hAnsi="Book Antiqua" w:cs="Times New Roman"/>
          <w:b/>
          <w:sz w:val="24"/>
          <w:szCs w:val="24"/>
        </w:rPr>
        <w:t xml:space="preserve"> </w:t>
      </w:r>
      <w:r w:rsidRPr="00D20976">
        <w:rPr>
          <w:rFonts w:ascii="Book Antiqua" w:hAnsi="Book Antiqua" w:cs="Times New Roman"/>
          <w:b/>
          <w:i/>
          <w:sz w:val="24"/>
          <w:szCs w:val="24"/>
        </w:rPr>
        <w:t>in vitro</w:t>
      </w:r>
      <w:r w:rsidRPr="00D20976">
        <w:rPr>
          <w:rFonts w:ascii="Book Antiqua" w:hAnsi="Book Antiqua" w:cs="Times New Roman"/>
          <w:b/>
          <w:sz w:val="24"/>
          <w:szCs w:val="24"/>
        </w:rPr>
        <w:t xml:space="preserve"> </w:t>
      </w:r>
      <w:r w:rsidR="008960EC" w:rsidRPr="00D20976">
        <w:rPr>
          <w:rFonts w:ascii="Book Antiqua" w:hAnsi="Book Antiqua" w:cs="Times New Roman"/>
          <w:b/>
          <w:sz w:val="24"/>
          <w:szCs w:val="24"/>
        </w:rPr>
        <w:t>human population</w:t>
      </w:r>
      <w:r w:rsidRPr="00D20976">
        <w:rPr>
          <w:rFonts w:ascii="Book Antiqua" w:hAnsi="Book Antiqua" w:cs="Times New Roman"/>
          <w:b/>
          <w:sz w:val="24"/>
          <w:szCs w:val="24"/>
        </w:rPr>
        <w:t xml:space="preserve">. </w:t>
      </w:r>
      <w:r w:rsidRPr="00D20976">
        <w:rPr>
          <w:rFonts w:ascii="Book Antiqua" w:hAnsi="Book Antiqua" w:cs="Times New Roman"/>
          <w:sz w:val="24"/>
          <w:szCs w:val="24"/>
        </w:rPr>
        <w:t>A:</w:t>
      </w:r>
      <w:r w:rsidRPr="00D20976">
        <w:rPr>
          <w:rFonts w:ascii="Book Antiqua" w:hAnsi="Book Antiqua" w:cs="Times New Roman"/>
          <w:b/>
          <w:sz w:val="24"/>
          <w:szCs w:val="24"/>
        </w:rPr>
        <w:t xml:space="preserve"> </w:t>
      </w:r>
      <w:r w:rsidRPr="00D20976">
        <w:rPr>
          <w:rFonts w:ascii="Book Antiqua" w:hAnsi="Book Antiqua" w:cs="Times New Roman"/>
          <w:sz w:val="24"/>
          <w:szCs w:val="24"/>
        </w:rPr>
        <w:t>Oil red O stains, quantified by extracting the dyes for evaluatin</w:t>
      </w:r>
      <w:r w:rsidR="002E5D04" w:rsidRPr="00D20976">
        <w:rPr>
          <w:rFonts w:ascii="Book Antiqua" w:hAnsi="Book Antiqua" w:cs="Times New Roman"/>
          <w:sz w:val="24"/>
          <w:szCs w:val="24"/>
        </w:rPr>
        <w:t xml:space="preserve">g the </w:t>
      </w:r>
      <w:proofErr w:type="spellStart"/>
      <w:r w:rsidR="002E5D04" w:rsidRPr="00D20976">
        <w:rPr>
          <w:rFonts w:ascii="Book Antiqua" w:hAnsi="Book Antiqua" w:cs="Times New Roman"/>
          <w:sz w:val="24"/>
          <w:szCs w:val="24"/>
        </w:rPr>
        <w:t>adipogenic</w:t>
      </w:r>
      <w:proofErr w:type="spellEnd"/>
      <w:r w:rsidR="002E5D04" w:rsidRPr="00D20976">
        <w:rPr>
          <w:rFonts w:ascii="Book Antiqua" w:hAnsi="Book Antiqua" w:cs="Times New Roman"/>
          <w:sz w:val="24"/>
          <w:szCs w:val="24"/>
        </w:rPr>
        <w:t xml:space="preserve"> </w:t>
      </w:r>
      <w:r w:rsidRPr="00D20976">
        <w:rPr>
          <w:rFonts w:ascii="Book Antiqua" w:hAnsi="Book Antiqua" w:cs="Times New Roman"/>
          <w:sz w:val="24"/>
          <w:szCs w:val="24"/>
        </w:rPr>
        <w:t>differentiated cell levels.</w:t>
      </w:r>
      <w:r w:rsidR="002E5D04" w:rsidRPr="00D20976">
        <w:rPr>
          <w:rFonts w:ascii="Book Antiqua" w:hAnsi="Book Antiqua" w:cs="Times New Roman"/>
          <w:sz w:val="24"/>
          <w:szCs w:val="24"/>
        </w:rPr>
        <w:t xml:space="preserve"> B: Alizarin red stains, quantified by extracting the dyes for evaluating the osteogenic differentiated cell levels. </w:t>
      </w:r>
      <w:r w:rsidR="006646DE" w:rsidRPr="00D20976">
        <w:rPr>
          <w:rFonts w:ascii="Book Antiqua" w:hAnsi="Book Antiqua" w:cs="Times New Roman"/>
          <w:sz w:val="24"/>
          <w:szCs w:val="24"/>
        </w:rPr>
        <w:t xml:space="preserve">ASCs </w:t>
      </w:r>
      <w:r w:rsidR="00EE1CAD" w:rsidRPr="00D20976">
        <w:rPr>
          <w:rFonts w:ascii="Book Antiqua" w:hAnsi="Book Antiqua" w:cs="Times New Roman"/>
          <w:sz w:val="24"/>
          <w:szCs w:val="24"/>
        </w:rPr>
        <w:t xml:space="preserve">were isolated from female patients during reconstructive procedures. </w:t>
      </w:r>
      <w:r w:rsidR="002E5D04" w:rsidRPr="00D20976">
        <w:rPr>
          <w:rFonts w:ascii="Book Antiqua" w:hAnsi="Book Antiqua" w:cs="Times New Roman"/>
          <w:i/>
          <w:sz w:val="24"/>
          <w:szCs w:val="24"/>
        </w:rPr>
        <w:t>n</w:t>
      </w:r>
      <w:r w:rsidR="002E5D04" w:rsidRPr="00D20976">
        <w:rPr>
          <w:rFonts w:ascii="Book Antiqua" w:hAnsi="Book Antiqua" w:cs="Times New Roman"/>
          <w:sz w:val="24"/>
          <w:szCs w:val="24"/>
        </w:rPr>
        <w:t xml:space="preserve"> </w:t>
      </w:r>
      <w:r w:rsidR="008960EC" w:rsidRPr="00D20976">
        <w:rPr>
          <w:rFonts w:ascii="Book Antiqua" w:hAnsi="Book Antiqua" w:cs="Times New Roman"/>
          <w:sz w:val="24"/>
          <w:szCs w:val="24"/>
        </w:rPr>
        <w:t>= 3</w:t>
      </w:r>
      <w:r w:rsidR="0011446A" w:rsidRPr="00D20976">
        <w:rPr>
          <w:rFonts w:ascii="Book Antiqua" w:hAnsi="Book Antiqua" w:cs="Times New Roman"/>
          <w:sz w:val="24"/>
          <w:szCs w:val="24"/>
        </w:rPr>
        <w:t>, mean ± SE</w:t>
      </w:r>
      <w:r w:rsidR="002E5D04" w:rsidRPr="00D20976">
        <w:rPr>
          <w:rFonts w:ascii="Book Antiqua" w:hAnsi="Book Antiqua" w:cs="Times New Roman"/>
          <w:sz w:val="24"/>
          <w:szCs w:val="24"/>
        </w:rPr>
        <w:t xml:space="preserve">, </w:t>
      </w:r>
      <w:proofErr w:type="spellStart"/>
      <w:proofErr w:type="gramStart"/>
      <w:r w:rsidR="00C53D78" w:rsidRPr="00D20976">
        <w:rPr>
          <w:rFonts w:ascii="Book Antiqua" w:hAnsi="Book Antiqua" w:cs="Times New Roman"/>
          <w:sz w:val="24"/>
          <w:szCs w:val="24"/>
          <w:vertAlign w:val="superscript"/>
        </w:rPr>
        <w:t>a</w:t>
      </w:r>
      <w:r w:rsidR="002E5D04" w:rsidRPr="00D20976">
        <w:rPr>
          <w:rFonts w:ascii="Book Antiqua" w:hAnsi="Book Antiqua" w:cs="Times New Roman"/>
          <w:i/>
          <w:sz w:val="24"/>
          <w:szCs w:val="24"/>
        </w:rPr>
        <w:t>P</w:t>
      </w:r>
      <w:proofErr w:type="spellEnd"/>
      <w:proofErr w:type="gramEnd"/>
      <w:r w:rsidR="002E5D04" w:rsidRPr="00D20976">
        <w:rPr>
          <w:rFonts w:ascii="Book Antiqua" w:hAnsi="Book Antiqua" w:cs="Times New Roman"/>
          <w:i/>
          <w:sz w:val="24"/>
          <w:szCs w:val="24"/>
        </w:rPr>
        <w:t xml:space="preserve"> </w:t>
      </w:r>
      <w:r w:rsidR="002E5D04" w:rsidRPr="00D20976">
        <w:rPr>
          <w:rFonts w:ascii="Book Antiqua" w:hAnsi="Book Antiqua" w:cs="Times New Roman"/>
          <w:sz w:val="24"/>
          <w:szCs w:val="24"/>
        </w:rPr>
        <w:t>&lt; 0.05</w:t>
      </w:r>
      <w:r w:rsidR="002E5D04" w:rsidRPr="00D20976">
        <w:rPr>
          <w:rFonts w:ascii="Book Antiqua" w:hAnsi="Book Antiqua" w:cs="Times New Roman"/>
          <w:i/>
          <w:sz w:val="24"/>
          <w:szCs w:val="24"/>
        </w:rPr>
        <w:t xml:space="preserve"> vs</w:t>
      </w:r>
      <w:r w:rsidR="002E5D04" w:rsidRPr="00D20976">
        <w:rPr>
          <w:rFonts w:ascii="Book Antiqua" w:hAnsi="Book Antiqua" w:cs="Times New Roman"/>
          <w:sz w:val="24"/>
          <w:szCs w:val="24"/>
        </w:rPr>
        <w:t xml:space="preserve"> control. </w:t>
      </w:r>
      <w:r w:rsidR="00DD296C" w:rsidRPr="00D20976">
        <w:rPr>
          <w:rFonts w:ascii="Book Antiqua" w:hAnsi="Book Antiqua" w:cs="Times New Roman"/>
          <w:sz w:val="24"/>
          <w:szCs w:val="24"/>
        </w:rPr>
        <w:t xml:space="preserve">ASC: </w:t>
      </w:r>
      <w:r w:rsidR="00DD296C" w:rsidRPr="00D20976">
        <w:rPr>
          <w:rFonts w:ascii="Book Antiqua" w:hAnsi="Book Antiqua" w:cs="Times New Roman"/>
          <w:caps/>
          <w:sz w:val="24"/>
          <w:szCs w:val="24"/>
        </w:rPr>
        <w:t>a</w:t>
      </w:r>
      <w:r w:rsidR="00DD296C" w:rsidRPr="00D20976">
        <w:rPr>
          <w:rFonts w:ascii="Book Antiqua" w:hAnsi="Book Antiqua" w:cs="Times New Roman"/>
          <w:sz w:val="24"/>
          <w:szCs w:val="24"/>
        </w:rPr>
        <w:t xml:space="preserve">dipose-derived stromal cell; </w:t>
      </w:r>
      <w:r w:rsidR="00111176" w:rsidRPr="00D20976">
        <w:rPr>
          <w:rFonts w:ascii="Book Antiqua" w:hAnsi="Book Antiqua" w:cs="Times New Roman"/>
          <w:color w:val="000000"/>
          <w:sz w:val="24"/>
          <w:szCs w:val="24"/>
          <w:shd w:val="clear" w:color="auto" w:fill="FFFFFF"/>
        </w:rPr>
        <w:t xml:space="preserve">5-FU: 5-fluorouracil; </w:t>
      </w:r>
      <w:r w:rsidR="00DD296C" w:rsidRPr="00D20976">
        <w:rPr>
          <w:rFonts w:ascii="Book Antiqua" w:hAnsi="Book Antiqua" w:cs="Times New Roman"/>
          <w:sz w:val="24"/>
          <w:szCs w:val="24"/>
        </w:rPr>
        <w:t xml:space="preserve">DXR: </w:t>
      </w:r>
      <w:r w:rsidR="00DD296C" w:rsidRPr="00D20976">
        <w:rPr>
          <w:rFonts w:ascii="Book Antiqua" w:hAnsi="Book Antiqua" w:cs="Times New Roman"/>
          <w:caps/>
          <w:sz w:val="24"/>
          <w:szCs w:val="24"/>
        </w:rPr>
        <w:t>d</w:t>
      </w:r>
      <w:r w:rsidR="00DD296C" w:rsidRPr="00D20976">
        <w:rPr>
          <w:rFonts w:ascii="Book Antiqua" w:hAnsi="Book Antiqua" w:cs="Times New Roman"/>
          <w:sz w:val="24"/>
          <w:szCs w:val="24"/>
        </w:rPr>
        <w:t xml:space="preserve">oxorubicin; </w:t>
      </w:r>
      <w:r w:rsidR="002E5D04" w:rsidRPr="00D20976">
        <w:rPr>
          <w:rFonts w:ascii="Book Antiqua" w:hAnsi="Book Antiqua" w:cs="Times New Roman"/>
          <w:sz w:val="24"/>
          <w:szCs w:val="24"/>
        </w:rPr>
        <w:t>OD</w:t>
      </w:r>
      <w:r w:rsidR="00C53D78" w:rsidRPr="00D20976">
        <w:rPr>
          <w:rFonts w:ascii="Book Antiqua" w:hAnsi="Book Antiqua" w:cs="Times New Roman"/>
          <w:sz w:val="24"/>
          <w:szCs w:val="24"/>
        </w:rPr>
        <w:t>:</w:t>
      </w:r>
      <w:r w:rsidR="002E5D04" w:rsidRPr="00D20976">
        <w:rPr>
          <w:rFonts w:ascii="Book Antiqua" w:hAnsi="Book Antiqua" w:cs="Times New Roman"/>
          <w:sz w:val="24"/>
          <w:szCs w:val="24"/>
        </w:rPr>
        <w:t xml:space="preserve"> </w:t>
      </w:r>
      <w:r w:rsidR="002E5D04" w:rsidRPr="00D20976">
        <w:rPr>
          <w:rFonts w:ascii="Book Antiqua" w:hAnsi="Book Antiqua" w:cs="Times New Roman"/>
          <w:caps/>
          <w:sz w:val="24"/>
          <w:szCs w:val="24"/>
        </w:rPr>
        <w:t>o</w:t>
      </w:r>
      <w:r w:rsidR="002E5D04" w:rsidRPr="00D20976">
        <w:rPr>
          <w:rFonts w:ascii="Book Antiqua" w:hAnsi="Book Antiqua" w:cs="Times New Roman"/>
          <w:sz w:val="24"/>
          <w:szCs w:val="24"/>
        </w:rPr>
        <w:t>ptical density.</w:t>
      </w:r>
    </w:p>
    <w:p w14:paraId="7A6879A9" w14:textId="77777777" w:rsidR="00841BBC" w:rsidRPr="00D20976" w:rsidRDefault="00EE1CAD" w:rsidP="00841BBC">
      <w:pPr>
        <w:snapToGrid w:val="0"/>
        <w:spacing w:after="0" w:line="360" w:lineRule="auto"/>
        <w:jc w:val="both"/>
        <w:rPr>
          <w:rFonts w:ascii="Book Antiqua" w:hAnsi="Book Antiqua" w:cs="Times New Roman"/>
          <w:b/>
          <w:sz w:val="24"/>
          <w:szCs w:val="24"/>
        </w:rPr>
      </w:pPr>
      <w:r w:rsidRPr="00D20976">
        <w:rPr>
          <w:rFonts w:ascii="Book Antiqua" w:hAnsi="Book Antiqua" w:cs="Times New Roman"/>
          <w:sz w:val="24"/>
          <w:szCs w:val="24"/>
        </w:rPr>
        <w:br w:type="page"/>
      </w:r>
      <w:r w:rsidR="00841BBC" w:rsidRPr="00D20976">
        <w:rPr>
          <w:rFonts w:ascii="Book Antiqua" w:hAnsi="Book Antiqua" w:cs="Times New Roman"/>
          <w:b/>
          <w:sz w:val="24"/>
          <w:szCs w:val="24"/>
        </w:rPr>
        <w:lastRenderedPageBreak/>
        <w:t xml:space="preserve">Table </w:t>
      </w:r>
      <w:proofErr w:type="gramStart"/>
      <w:r w:rsidR="00841BBC" w:rsidRPr="00D20976">
        <w:rPr>
          <w:rFonts w:ascii="Book Antiqua" w:hAnsi="Book Antiqua" w:cs="Times New Roman"/>
          <w:b/>
          <w:sz w:val="24"/>
          <w:szCs w:val="24"/>
        </w:rPr>
        <w:t xml:space="preserve">1 </w:t>
      </w:r>
      <w:r w:rsidR="00841BBC" w:rsidRPr="00D20976">
        <w:rPr>
          <w:rFonts w:ascii="Book Antiqua" w:hAnsi="Book Antiqua" w:cs="Times New Roman" w:hint="eastAsia"/>
          <w:b/>
          <w:sz w:val="24"/>
          <w:szCs w:val="24"/>
        </w:rPr>
        <w:t xml:space="preserve"> </w:t>
      </w:r>
      <w:r w:rsidR="00841BBC" w:rsidRPr="00D20976">
        <w:rPr>
          <w:rFonts w:ascii="Book Antiqua" w:hAnsi="Book Antiqua" w:cs="Times New Roman"/>
          <w:b/>
          <w:sz w:val="24"/>
          <w:szCs w:val="24"/>
        </w:rPr>
        <w:t>Clinical</w:t>
      </w:r>
      <w:proofErr w:type="gramEnd"/>
      <w:r w:rsidR="00841BBC" w:rsidRPr="00D20976">
        <w:rPr>
          <w:rFonts w:ascii="Book Antiqua" w:hAnsi="Book Antiqua" w:cs="Times New Roman"/>
          <w:b/>
          <w:sz w:val="24"/>
          <w:szCs w:val="24"/>
        </w:rPr>
        <w:t xml:space="preserve"> and pathological characteristics of the experimental population, </w:t>
      </w:r>
      <w:r w:rsidR="00841BBC" w:rsidRPr="00D20976">
        <w:rPr>
          <w:rFonts w:ascii="Book Antiqua" w:hAnsi="Book Antiqua" w:cs="Times New Roman"/>
          <w:b/>
          <w:i/>
          <w:sz w:val="24"/>
          <w:szCs w:val="24"/>
        </w:rPr>
        <w:t>n</w:t>
      </w:r>
      <w:r w:rsidR="00841BBC" w:rsidRPr="00D20976">
        <w:rPr>
          <w:rFonts w:ascii="Book Antiqua" w:hAnsi="Book Antiqua" w:cs="Times New Roman"/>
          <w:b/>
          <w:sz w:val="24"/>
          <w:szCs w:val="24"/>
        </w:rPr>
        <w:t xml:space="preserve"> (%)</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gridCol w:w="2131"/>
      </w:tblGrid>
      <w:tr w:rsidR="00841BBC" w:rsidRPr="00D20976" w14:paraId="4A55C394" w14:textId="77777777" w:rsidTr="001B4B23">
        <w:tc>
          <w:tcPr>
            <w:tcW w:w="2130" w:type="dxa"/>
            <w:tcBorders>
              <w:bottom w:val="single" w:sz="4" w:space="0" w:color="auto"/>
            </w:tcBorders>
          </w:tcPr>
          <w:p w14:paraId="15103F02"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
                <w:bCs/>
                <w:sz w:val="24"/>
                <w:szCs w:val="24"/>
              </w:rPr>
              <w:t>Patient demographics</w:t>
            </w:r>
          </w:p>
        </w:tc>
        <w:tc>
          <w:tcPr>
            <w:tcW w:w="2130" w:type="dxa"/>
            <w:tcBorders>
              <w:bottom w:val="single" w:sz="4" w:space="0" w:color="auto"/>
            </w:tcBorders>
          </w:tcPr>
          <w:p w14:paraId="2B4DF7E2"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b/>
                <w:bCs/>
                <w:sz w:val="24"/>
                <w:szCs w:val="24"/>
              </w:rPr>
              <w:t>No neoadjuvant chemotherapy</w:t>
            </w:r>
            <w:r w:rsidRPr="00D20976">
              <w:rPr>
                <w:rFonts w:ascii="Book Antiqua" w:hAnsi="Book Antiqua" w:cs="Times New Roman" w:hint="eastAsia"/>
                <w:sz w:val="24"/>
                <w:szCs w:val="24"/>
              </w:rPr>
              <w:t>,</w:t>
            </w:r>
            <w:r w:rsidRPr="00D20976">
              <w:rPr>
                <w:rFonts w:ascii="Book Antiqua" w:hAnsi="Book Antiqua" w:cs="Times New Roman"/>
                <w:sz w:val="24"/>
                <w:szCs w:val="24"/>
              </w:rPr>
              <w:t xml:space="preserve"> </w:t>
            </w:r>
            <w:r w:rsidRPr="00D20976">
              <w:rPr>
                <w:rFonts w:ascii="Book Antiqua" w:hAnsi="Book Antiqua" w:cs="Times New Roman"/>
                <w:b/>
                <w:bCs/>
                <w:i/>
                <w:iCs/>
                <w:sz w:val="24"/>
                <w:szCs w:val="24"/>
              </w:rPr>
              <w:t>n</w:t>
            </w:r>
            <w:r w:rsidRPr="00D20976">
              <w:rPr>
                <w:rFonts w:ascii="Book Antiqua" w:hAnsi="Book Antiqua" w:cs="Times New Roman"/>
                <w:b/>
                <w:bCs/>
                <w:sz w:val="24"/>
                <w:szCs w:val="24"/>
              </w:rPr>
              <w:t xml:space="preserve"> = 10</w:t>
            </w:r>
          </w:p>
        </w:tc>
        <w:tc>
          <w:tcPr>
            <w:tcW w:w="2131" w:type="dxa"/>
            <w:tcBorders>
              <w:bottom w:val="single" w:sz="4" w:space="0" w:color="auto"/>
            </w:tcBorders>
          </w:tcPr>
          <w:p w14:paraId="692B6FDE"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b/>
                <w:bCs/>
                <w:sz w:val="24"/>
                <w:szCs w:val="24"/>
              </w:rPr>
              <w:t>Neoadjuvant chemotherapy</w:t>
            </w:r>
            <w:r w:rsidRPr="00D20976">
              <w:rPr>
                <w:rFonts w:ascii="Book Antiqua" w:hAnsi="Book Antiqua" w:cs="Times New Roman" w:hint="eastAsia"/>
                <w:sz w:val="24"/>
                <w:szCs w:val="24"/>
              </w:rPr>
              <w:t>,</w:t>
            </w:r>
            <w:r w:rsidRPr="00D20976">
              <w:rPr>
                <w:rFonts w:ascii="Book Antiqua" w:hAnsi="Book Antiqua" w:cs="Times New Roman"/>
                <w:sz w:val="24"/>
                <w:szCs w:val="24"/>
              </w:rPr>
              <w:t xml:space="preserve"> </w:t>
            </w:r>
            <w:r w:rsidRPr="00D20976">
              <w:rPr>
                <w:rFonts w:ascii="Book Antiqua" w:hAnsi="Book Antiqua" w:cs="Times New Roman"/>
                <w:b/>
                <w:bCs/>
                <w:i/>
                <w:iCs/>
                <w:sz w:val="24"/>
                <w:szCs w:val="24"/>
              </w:rPr>
              <w:t>n</w:t>
            </w:r>
            <w:r w:rsidRPr="00D20976">
              <w:rPr>
                <w:rFonts w:ascii="Book Antiqua" w:hAnsi="Book Antiqua" w:cs="Times New Roman"/>
                <w:b/>
                <w:bCs/>
                <w:sz w:val="24"/>
                <w:szCs w:val="24"/>
              </w:rPr>
              <w:t xml:space="preserve"> = 11</w:t>
            </w:r>
          </w:p>
        </w:tc>
        <w:tc>
          <w:tcPr>
            <w:tcW w:w="2131" w:type="dxa"/>
            <w:tcBorders>
              <w:bottom w:val="single" w:sz="4" w:space="0" w:color="auto"/>
            </w:tcBorders>
          </w:tcPr>
          <w:p w14:paraId="426F7E86"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b/>
                <w:bCs/>
                <w:i/>
                <w:iCs/>
                <w:sz w:val="24"/>
                <w:szCs w:val="24"/>
              </w:rPr>
              <w:t>P</w:t>
            </w:r>
            <w:r w:rsidRPr="00D20976">
              <w:rPr>
                <w:rFonts w:ascii="Book Antiqua" w:hAnsi="Book Antiqua" w:cs="Times New Roman"/>
                <w:b/>
                <w:bCs/>
                <w:sz w:val="24"/>
                <w:szCs w:val="24"/>
              </w:rPr>
              <w:t xml:space="preserve"> value</w:t>
            </w:r>
          </w:p>
        </w:tc>
      </w:tr>
      <w:tr w:rsidR="00841BBC" w:rsidRPr="00D20976" w14:paraId="6EF64853" w14:textId="77777777" w:rsidTr="001B4B23">
        <w:tc>
          <w:tcPr>
            <w:tcW w:w="2130" w:type="dxa"/>
            <w:tcBorders>
              <w:top w:val="single" w:sz="4" w:space="0" w:color="auto"/>
              <w:bottom w:val="nil"/>
            </w:tcBorders>
          </w:tcPr>
          <w:p w14:paraId="573CE9FE"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 xml:space="preserve">Age, </w:t>
            </w:r>
            <w:proofErr w:type="spellStart"/>
            <w:r w:rsidRPr="00D20976">
              <w:rPr>
                <w:rFonts w:ascii="Book Antiqua" w:hAnsi="Book Antiqua" w:cs="Times New Roman"/>
                <w:bCs/>
                <w:sz w:val="24"/>
                <w:szCs w:val="24"/>
              </w:rPr>
              <w:t>yr</w:t>
            </w:r>
            <w:proofErr w:type="spellEnd"/>
          </w:p>
        </w:tc>
        <w:tc>
          <w:tcPr>
            <w:tcW w:w="2130" w:type="dxa"/>
            <w:tcBorders>
              <w:top w:val="single" w:sz="4" w:space="0" w:color="auto"/>
              <w:bottom w:val="nil"/>
            </w:tcBorders>
          </w:tcPr>
          <w:p w14:paraId="56E99E52"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49 ± 6</w:t>
            </w:r>
          </w:p>
        </w:tc>
        <w:tc>
          <w:tcPr>
            <w:tcW w:w="2131" w:type="dxa"/>
            <w:tcBorders>
              <w:top w:val="single" w:sz="4" w:space="0" w:color="auto"/>
              <w:bottom w:val="nil"/>
            </w:tcBorders>
          </w:tcPr>
          <w:p w14:paraId="5B6BA2F4"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49 ± 7</w:t>
            </w:r>
          </w:p>
        </w:tc>
        <w:tc>
          <w:tcPr>
            <w:tcW w:w="2131" w:type="dxa"/>
            <w:tcBorders>
              <w:top w:val="single" w:sz="4" w:space="0" w:color="auto"/>
              <w:bottom w:val="nil"/>
            </w:tcBorders>
          </w:tcPr>
          <w:p w14:paraId="4B574B73"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1.000</w:t>
            </w:r>
          </w:p>
        </w:tc>
      </w:tr>
      <w:tr w:rsidR="00841BBC" w:rsidRPr="00D20976" w14:paraId="2BB3E084" w14:textId="77777777" w:rsidTr="001B4B23">
        <w:tc>
          <w:tcPr>
            <w:tcW w:w="2130" w:type="dxa"/>
            <w:tcBorders>
              <w:top w:val="nil"/>
            </w:tcBorders>
          </w:tcPr>
          <w:p w14:paraId="79419847"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Stage of cancer</w:t>
            </w:r>
          </w:p>
        </w:tc>
        <w:tc>
          <w:tcPr>
            <w:tcW w:w="2130" w:type="dxa"/>
            <w:tcBorders>
              <w:top w:val="nil"/>
            </w:tcBorders>
          </w:tcPr>
          <w:p w14:paraId="647BCCDC" w14:textId="77777777" w:rsidR="00841BBC" w:rsidRPr="00D20976" w:rsidRDefault="00841BBC" w:rsidP="001B4B23">
            <w:pPr>
              <w:snapToGrid w:val="0"/>
              <w:spacing w:line="360" w:lineRule="auto"/>
              <w:jc w:val="center"/>
              <w:rPr>
                <w:rFonts w:ascii="Book Antiqua" w:hAnsi="Book Antiqua" w:cs="Times New Roman"/>
                <w:sz w:val="24"/>
                <w:szCs w:val="24"/>
              </w:rPr>
            </w:pPr>
          </w:p>
        </w:tc>
        <w:tc>
          <w:tcPr>
            <w:tcW w:w="2131" w:type="dxa"/>
            <w:tcBorders>
              <w:top w:val="nil"/>
            </w:tcBorders>
          </w:tcPr>
          <w:p w14:paraId="7C6EF181" w14:textId="77777777" w:rsidR="00841BBC" w:rsidRPr="00D20976" w:rsidRDefault="00841BBC" w:rsidP="001B4B23">
            <w:pPr>
              <w:snapToGrid w:val="0"/>
              <w:spacing w:line="360" w:lineRule="auto"/>
              <w:jc w:val="center"/>
              <w:rPr>
                <w:rFonts w:ascii="Book Antiqua" w:hAnsi="Book Antiqua" w:cs="Times New Roman"/>
                <w:sz w:val="24"/>
                <w:szCs w:val="24"/>
              </w:rPr>
            </w:pPr>
          </w:p>
        </w:tc>
        <w:tc>
          <w:tcPr>
            <w:tcW w:w="2131" w:type="dxa"/>
            <w:tcBorders>
              <w:top w:val="nil"/>
            </w:tcBorders>
          </w:tcPr>
          <w:p w14:paraId="4733DD0C" w14:textId="77777777" w:rsidR="00841BBC" w:rsidRPr="00D20976" w:rsidRDefault="00841BBC" w:rsidP="001B4B23">
            <w:pPr>
              <w:snapToGrid w:val="0"/>
              <w:spacing w:line="360" w:lineRule="auto"/>
              <w:jc w:val="center"/>
              <w:rPr>
                <w:rFonts w:ascii="Book Antiqua" w:hAnsi="Book Antiqua" w:cs="Times New Roman"/>
                <w:sz w:val="24"/>
                <w:szCs w:val="24"/>
              </w:rPr>
            </w:pPr>
          </w:p>
        </w:tc>
      </w:tr>
      <w:tr w:rsidR="00841BBC" w:rsidRPr="00D20976" w14:paraId="0FF8A18F" w14:textId="77777777" w:rsidTr="001B4B23">
        <w:tc>
          <w:tcPr>
            <w:tcW w:w="2130" w:type="dxa"/>
          </w:tcPr>
          <w:p w14:paraId="2EB8E28C"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 xml:space="preserve">  0</w:t>
            </w:r>
          </w:p>
        </w:tc>
        <w:tc>
          <w:tcPr>
            <w:tcW w:w="2130" w:type="dxa"/>
          </w:tcPr>
          <w:p w14:paraId="05D7F05A"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2 (9.5)</w:t>
            </w:r>
          </w:p>
        </w:tc>
        <w:tc>
          <w:tcPr>
            <w:tcW w:w="2131" w:type="dxa"/>
          </w:tcPr>
          <w:p w14:paraId="482C57DB"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0 (0)</w:t>
            </w:r>
          </w:p>
        </w:tc>
        <w:tc>
          <w:tcPr>
            <w:tcW w:w="2131" w:type="dxa"/>
          </w:tcPr>
          <w:p w14:paraId="68333802"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0.2143</w:t>
            </w:r>
          </w:p>
        </w:tc>
      </w:tr>
      <w:tr w:rsidR="00841BBC" w:rsidRPr="00D20976" w14:paraId="0D75AA8E" w14:textId="77777777" w:rsidTr="001B4B23">
        <w:tc>
          <w:tcPr>
            <w:tcW w:w="2130" w:type="dxa"/>
          </w:tcPr>
          <w:p w14:paraId="505AB5F4"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 xml:space="preserve"> IA</w:t>
            </w:r>
          </w:p>
        </w:tc>
        <w:tc>
          <w:tcPr>
            <w:tcW w:w="2130" w:type="dxa"/>
          </w:tcPr>
          <w:p w14:paraId="430324A9"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6 (28.5)</w:t>
            </w:r>
          </w:p>
        </w:tc>
        <w:tc>
          <w:tcPr>
            <w:tcW w:w="2131" w:type="dxa"/>
          </w:tcPr>
          <w:p w14:paraId="6AA24B1F"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2 (9.5)</w:t>
            </w:r>
          </w:p>
        </w:tc>
        <w:tc>
          <w:tcPr>
            <w:tcW w:w="2131" w:type="dxa"/>
          </w:tcPr>
          <w:p w14:paraId="6F28DB65"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0.0805</w:t>
            </w:r>
          </w:p>
        </w:tc>
      </w:tr>
      <w:tr w:rsidR="00841BBC" w:rsidRPr="00D20976" w14:paraId="20170C8C" w14:textId="77777777" w:rsidTr="001B4B23">
        <w:tc>
          <w:tcPr>
            <w:tcW w:w="2130" w:type="dxa"/>
          </w:tcPr>
          <w:p w14:paraId="761CBC9C"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 xml:space="preserve"> IIA</w:t>
            </w:r>
          </w:p>
        </w:tc>
        <w:tc>
          <w:tcPr>
            <w:tcW w:w="2130" w:type="dxa"/>
          </w:tcPr>
          <w:p w14:paraId="477CA143"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1 (5)</w:t>
            </w:r>
          </w:p>
        </w:tc>
        <w:tc>
          <w:tcPr>
            <w:tcW w:w="2131" w:type="dxa"/>
          </w:tcPr>
          <w:p w14:paraId="13435318"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4 (19)</w:t>
            </w:r>
          </w:p>
        </w:tc>
        <w:tc>
          <w:tcPr>
            <w:tcW w:w="2131" w:type="dxa"/>
          </w:tcPr>
          <w:p w14:paraId="18D78BB3"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0.3108</w:t>
            </w:r>
          </w:p>
        </w:tc>
      </w:tr>
      <w:tr w:rsidR="00841BBC" w:rsidRPr="00D20976" w14:paraId="0EF15AA4" w14:textId="77777777" w:rsidTr="001B4B23">
        <w:tc>
          <w:tcPr>
            <w:tcW w:w="2130" w:type="dxa"/>
          </w:tcPr>
          <w:p w14:paraId="2F492B61"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 xml:space="preserve"> IIB</w:t>
            </w:r>
          </w:p>
        </w:tc>
        <w:tc>
          <w:tcPr>
            <w:tcW w:w="2130" w:type="dxa"/>
          </w:tcPr>
          <w:p w14:paraId="2511FDE2"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1 (5)</w:t>
            </w:r>
          </w:p>
        </w:tc>
        <w:tc>
          <w:tcPr>
            <w:tcW w:w="2131" w:type="dxa"/>
          </w:tcPr>
          <w:p w14:paraId="3E45922E"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2 (9.5)</w:t>
            </w:r>
          </w:p>
        </w:tc>
        <w:tc>
          <w:tcPr>
            <w:tcW w:w="2131" w:type="dxa"/>
          </w:tcPr>
          <w:p w14:paraId="0E05C8B4"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1.000</w:t>
            </w:r>
          </w:p>
        </w:tc>
      </w:tr>
      <w:tr w:rsidR="00841BBC" w:rsidRPr="00D20976" w14:paraId="40C0AE53" w14:textId="77777777" w:rsidTr="001B4B23">
        <w:tc>
          <w:tcPr>
            <w:tcW w:w="2130" w:type="dxa"/>
          </w:tcPr>
          <w:p w14:paraId="5C2EF05C"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 xml:space="preserve"> IIIA</w:t>
            </w:r>
          </w:p>
        </w:tc>
        <w:tc>
          <w:tcPr>
            <w:tcW w:w="2130" w:type="dxa"/>
          </w:tcPr>
          <w:p w14:paraId="0FC7EEC3"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0 (0)</w:t>
            </w:r>
          </w:p>
        </w:tc>
        <w:tc>
          <w:tcPr>
            <w:tcW w:w="2131" w:type="dxa"/>
          </w:tcPr>
          <w:p w14:paraId="041F738E"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3 (14)</w:t>
            </w:r>
          </w:p>
        </w:tc>
        <w:tc>
          <w:tcPr>
            <w:tcW w:w="2131" w:type="dxa"/>
          </w:tcPr>
          <w:p w14:paraId="45A0B15A"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0.2143</w:t>
            </w:r>
          </w:p>
        </w:tc>
      </w:tr>
      <w:tr w:rsidR="00841BBC" w:rsidRPr="00D20976" w14:paraId="716F995D" w14:textId="77777777" w:rsidTr="001B4B23">
        <w:tc>
          <w:tcPr>
            <w:tcW w:w="2130" w:type="dxa"/>
          </w:tcPr>
          <w:p w14:paraId="3AEC7DD2"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Menopausal</w:t>
            </w:r>
          </w:p>
        </w:tc>
        <w:tc>
          <w:tcPr>
            <w:tcW w:w="2130" w:type="dxa"/>
          </w:tcPr>
          <w:p w14:paraId="1DA3A8B3"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4 (19)</w:t>
            </w:r>
          </w:p>
        </w:tc>
        <w:tc>
          <w:tcPr>
            <w:tcW w:w="2131" w:type="dxa"/>
          </w:tcPr>
          <w:p w14:paraId="2A8B927A"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5 (24)</w:t>
            </w:r>
          </w:p>
        </w:tc>
        <w:tc>
          <w:tcPr>
            <w:tcW w:w="2131" w:type="dxa"/>
          </w:tcPr>
          <w:p w14:paraId="477F15AE"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1.000</w:t>
            </w:r>
          </w:p>
        </w:tc>
      </w:tr>
      <w:tr w:rsidR="00841BBC" w:rsidRPr="00D20976" w14:paraId="5F67CA1D" w14:textId="77777777" w:rsidTr="001B4B23">
        <w:tc>
          <w:tcPr>
            <w:tcW w:w="2130" w:type="dxa"/>
          </w:tcPr>
          <w:p w14:paraId="615B66DD"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Multiparous</w:t>
            </w:r>
          </w:p>
        </w:tc>
        <w:tc>
          <w:tcPr>
            <w:tcW w:w="2130" w:type="dxa"/>
          </w:tcPr>
          <w:p w14:paraId="0A8623A6"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10 (48)</w:t>
            </w:r>
          </w:p>
        </w:tc>
        <w:tc>
          <w:tcPr>
            <w:tcW w:w="2131" w:type="dxa"/>
          </w:tcPr>
          <w:p w14:paraId="57125857"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9 (43)</w:t>
            </w:r>
          </w:p>
        </w:tc>
        <w:tc>
          <w:tcPr>
            <w:tcW w:w="2131" w:type="dxa"/>
          </w:tcPr>
          <w:p w14:paraId="75D3F4EB"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0.4762</w:t>
            </w:r>
          </w:p>
        </w:tc>
      </w:tr>
      <w:tr w:rsidR="00841BBC" w:rsidRPr="00D20976" w14:paraId="21994AE5" w14:textId="77777777" w:rsidTr="001B4B23">
        <w:tc>
          <w:tcPr>
            <w:tcW w:w="2130" w:type="dxa"/>
          </w:tcPr>
          <w:p w14:paraId="2BC1A635"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ER+</w:t>
            </w:r>
          </w:p>
        </w:tc>
        <w:tc>
          <w:tcPr>
            <w:tcW w:w="2130" w:type="dxa"/>
          </w:tcPr>
          <w:p w14:paraId="3F1219C5"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9 (43)</w:t>
            </w:r>
          </w:p>
        </w:tc>
        <w:tc>
          <w:tcPr>
            <w:tcW w:w="2131" w:type="dxa"/>
          </w:tcPr>
          <w:p w14:paraId="34735E3A"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8 (38)</w:t>
            </w:r>
          </w:p>
        </w:tc>
        <w:tc>
          <w:tcPr>
            <w:tcW w:w="2131" w:type="dxa"/>
          </w:tcPr>
          <w:p w14:paraId="48F2B1BC"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0.5865</w:t>
            </w:r>
          </w:p>
        </w:tc>
      </w:tr>
      <w:tr w:rsidR="00841BBC" w:rsidRPr="00D20976" w14:paraId="5A34E0B2" w14:textId="77777777" w:rsidTr="001B4B23">
        <w:tc>
          <w:tcPr>
            <w:tcW w:w="2130" w:type="dxa"/>
          </w:tcPr>
          <w:p w14:paraId="10DB059E"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PR+</w:t>
            </w:r>
          </w:p>
        </w:tc>
        <w:tc>
          <w:tcPr>
            <w:tcW w:w="2130" w:type="dxa"/>
          </w:tcPr>
          <w:p w14:paraId="3D732A62"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10 (48)</w:t>
            </w:r>
          </w:p>
        </w:tc>
        <w:tc>
          <w:tcPr>
            <w:tcW w:w="2131" w:type="dxa"/>
          </w:tcPr>
          <w:p w14:paraId="062DBCFC"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5 (24)</w:t>
            </w:r>
          </w:p>
        </w:tc>
        <w:tc>
          <w:tcPr>
            <w:tcW w:w="2131" w:type="dxa"/>
          </w:tcPr>
          <w:p w14:paraId="23B7B8AF"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0.0124</w:t>
            </w:r>
          </w:p>
        </w:tc>
      </w:tr>
      <w:tr w:rsidR="00841BBC" w:rsidRPr="00D20976" w14:paraId="38285E84" w14:textId="77777777" w:rsidTr="001B4B23">
        <w:tc>
          <w:tcPr>
            <w:tcW w:w="2130" w:type="dxa"/>
          </w:tcPr>
          <w:p w14:paraId="399D05AD"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Her2+</w:t>
            </w:r>
          </w:p>
        </w:tc>
        <w:tc>
          <w:tcPr>
            <w:tcW w:w="2130" w:type="dxa"/>
          </w:tcPr>
          <w:p w14:paraId="57EF7EBC"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3 (14)</w:t>
            </w:r>
          </w:p>
        </w:tc>
        <w:tc>
          <w:tcPr>
            <w:tcW w:w="2131" w:type="dxa"/>
          </w:tcPr>
          <w:p w14:paraId="19DDD7AD"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6 (28.5)</w:t>
            </w:r>
          </w:p>
        </w:tc>
        <w:tc>
          <w:tcPr>
            <w:tcW w:w="2131" w:type="dxa"/>
          </w:tcPr>
          <w:p w14:paraId="6EA7D878"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0.3870</w:t>
            </w:r>
          </w:p>
        </w:tc>
      </w:tr>
      <w:tr w:rsidR="00841BBC" w14:paraId="45AF96CE" w14:textId="77777777" w:rsidTr="001B4B23">
        <w:tc>
          <w:tcPr>
            <w:tcW w:w="2130" w:type="dxa"/>
          </w:tcPr>
          <w:p w14:paraId="7FBECF95" w14:textId="77777777" w:rsidR="00841BBC" w:rsidRPr="00D20976" w:rsidRDefault="00841BBC" w:rsidP="001B4B23">
            <w:pPr>
              <w:snapToGrid w:val="0"/>
              <w:spacing w:line="360" w:lineRule="auto"/>
              <w:jc w:val="both"/>
              <w:rPr>
                <w:rFonts w:ascii="Book Antiqua" w:hAnsi="Book Antiqua" w:cs="Times New Roman"/>
                <w:sz w:val="24"/>
                <w:szCs w:val="24"/>
              </w:rPr>
            </w:pPr>
            <w:r w:rsidRPr="00D20976">
              <w:rPr>
                <w:rFonts w:ascii="Book Antiqua" w:hAnsi="Book Antiqua" w:cs="Times New Roman"/>
                <w:bCs/>
                <w:sz w:val="24"/>
                <w:szCs w:val="24"/>
              </w:rPr>
              <w:t>Tobacco</w:t>
            </w:r>
          </w:p>
        </w:tc>
        <w:tc>
          <w:tcPr>
            <w:tcW w:w="2130" w:type="dxa"/>
          </w:tcPr>
          <w:p w14:paraId="562E7AF8"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3 (14)</w:t>
            </w:r>
          </w:p>
        </w:tc>
        <w:tc>
          <w:tcPr>
            <w:tcW w:w="2131" w:type="dxa"/>
          </w:tcPr>
          <w:p w14:paraId="50304EE4" w14:textId="77777777" w:rsidR="00841BBC" w:rsidRPr="00D20976"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1 (5)</w:t>
            </w:r>
          </w:p>
        </w:tc>
        <w:tc>
          <w:tcPr>
            <w:tcW w:w="2131" w:type="dxa"/>
          </w:tcPr>
          <w:p w14:paraId="684F4FA7" w14:textId="77777777" w:rsidR="00841BBC" w:rsidRPr="00E85723" w:rsidRDefault="00841BBC" w:rsidP="001B4B23">
            <w:pPr>
              <w:snapToGrid w:val="0"/>
              <w:spacing w:line="360" w:lineRule="auto"/>
              <w:jc w:val="center"/>
              <w:rPr>
                <w:rFonts w:ascii="Book Antiqua" w:hAnsi="Book Antiqua" w:cs="Times New Roman"/>
                <w:sz w:val="24"/>
                <w:szCs w:val="24"/>
              </w:rPr>
            </w:pPr>
            <w:r w:rsidRPr="00D20976">
              <w:rPr>
                <w:rFonts w:ascii="Book Antiqua" w:hAnsi="Book Antiqua" w:cs="Times New Roman"/>
                <w:sz w:val="24"/>
                <w:szCs w:val="24"/>
              </w:rPr>
              <w:t>0.3108</w:t>
            </w:r>
          </w:p>
        </w:tc>
      </w:tr>
    </w:tbl>
    <w:p w14:paraId="7C392E34" w14:textId="77777777" w:rsidR="00841BBC" w:rsidRPr="004871A7" w:rsidRDefault="00841BBC" w:rsidP="00841BBC">
      <w:pPr>
        <w:snapToGrid w:val="0"/>
        <w:spacing w:after="0" w:line="360" w:lineRule="auto"/>
        <w:jc w:val="both"/>
        <w:rPr>
          <w:rFonts w:ascii="Book Antiqua" w:hAnsi="Book Antiqua" w:cs="Times New Roman"/>
          <w:sz w:val="24"/>
          <w:szCs w:val="24"/>
        </w:rPr>
      </w:pPr>
    </w:p>
    <w:p w14:paraId="3C318544" w14:textId="77777777" w:rsidR="00EE1CAD" w:rsidRPr="001A4B20" w:rsidRDefault="00EE1CAD" w:rsidP="009E5CAC">
      <w:pPr>
        <w:snapToGrid w:val="0"/>
        <w:spacing w:after="0" w:line="360" w:lineRule="auto"/>
        <w:jc w:val="both"/>
        <w:rPr>
          <w:rFonts w:ascii="Book Antiqua" w:hAnsi="Book Antiqua" w:cs="Times New Roman"/>
          <w:sz w:val="24"/>
          <w:szCs w:val="24"/>
        </w:rPr>
      </w:pPr>
    </w:p>
    <w:sectPr w:rsidR="00EE1CAD" w:rsidRPr="001A4B20" w:rsidSect="004430FD">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50389" w14:textId="77777777" w:rsidR="0086307E" w:rsidRDefault="0086307E" w:rsidP="00057C4B">
      <w:pPr>
        <w:spacing w:after="0" w:line="240" w:lineRule="auto"/>
      </w:pPr>
      <w:r>
        <w:separator/>
      </w:r>
    </w:p>
  </w:endnote>
  <w:endnote w:type="continuationSeparator" w:id="0">
    <w:p w14:paraId="16406F13" w14:textId="77777777" w:rsidR="0086307E" w:rsidRDefault="0086307E" w:rsidP="00057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010094"/>
      <w:docPartObj>
        <w:docPartGallery w:val="Page Numbers (Bottom of Page)"/>
        <w:docPartUnique/>
      </w:docPartObj>
    </w:sdtPr>
    <w:sdtEndPr>
      <w:rPr>
        <w:noProof/>
      </w:rPr>
    </w:sdtEndPr>
    <w:sdtContent>
      <w:p w14:paraId="6687126E" w14:textId="15ECE3DB" w:rsidR="00117636" w:rsidRDefault="00117636">
        <w:pPr>
          <w:pStyle w:val="a5"/>
          <w:jc w:val="center"/>
        </w:pPr>
        <w:r>
          <w:fldChar w:fldCharType="begin"/>
        </w:r>
        <w:r>
          <w:instrText xml:space="preserve"> PAGE   \* MERGEFORMAT </w:instrText>
        </w:r>
        <w:r>
          <w:fldChar w:fldCharType="separate"/>
        </w:r>
        <w:r w:rsidR="00097C55">
          <w:rPr>
            <w:noProof/>
          </w:rPr>
          <w:t>2</w:t>
        </w:r>
        <w:r>
          <w:rPr>
            <w:noProof/>
          </w:rPr>
          <w:fldChar w:fldCharType="end"/>
        </w:r>
      </w:p>
    </w:sdtContent>
  </w:sdt>
  <w:p w14:paraId="66DAF06F" w14:textId="77777777" w:rsidR="00117636" w:rsidRDefault="0011763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A2EC3" w14:textId="77777777" w:rsidR="0086307E" w:rsidRDefault="0086307E" w:rsidP="00057C4B">
      <w:pPr>
        <w:spacing w:after="0" w:line="240" w:lineRule="auto"/>
      </w:pPr>
      <w:r>
        <w:separator/>
      </w:r>
    </w:p>
  </w:footnote>
  <w:footnote w:type="continuationSeparator" w:id="0">
    <w:p w14:paraId="18EB994D" w14:textId="77777777" w:rsidR="0086307E" w:rsidRDefault="0086307E" w:rsidP="00057C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469CC"/>
    <w:multiLevelType w:val="hybridMultilevel"/>
    <w:tmpl w:val="1B70F22C"/>
    <w:lvl w:ilvl="0" w:tplc="439E571A">
      <w:start w:val="2"/>
      <w:numFmt w:val="decimal"/>
      <w:lvlText w:val="%1."/>
      <w:lvlJc w:val="left"/>
      <w:pPr>
        <w:ind w:left="720" w:hanging="360"/>
      </w:pPr>
      <w:rPr>
        <w:rFonts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060026"/>
    <w:multiLevelType w:val="hybridMultilevel"/>
    <w:tmpl w:val="D2905BF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E274CE"/>
    <w:multiLevelType w:val="hybridMultilevel"/>
    <w:tmpl w:val="1C4E529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4E493E"/>
    <w:multiLevelType w:val="hybridMultilevel"/>
    <w:tmpl w:val="ACCA7532"/>
    <w:lvl w:ilvl="0" w:tplc="4000BA40">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E57251"/>
    <w:multiLevelType w:val="hybridMultilevel"/>
    <w:tmpl w:val="90F805FA"/>
    <w:lvl w:ilvl="0" w:tplc="176626B6">
      <w:start w:val="2"/>
      <w:numFmt w:val="decimal"/>
      <w:lvlText w:val="%1."/>
      <w:lvlJc w:val="left"/>
      <w:pPr>
        <w:ind w:left="720" w:hanging="360"/>
      </w:pPr>
      <w:rPr>
        <w:rFonts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D16B11"/>
    <w:multiLevelType w:val="hybridMultilevel"/>
    <w:tmpl w:val="E522FFD8"/>
    <w:lvl w:ilvl="0" w:tplc="847048A8">
      <w:start w:val="4"/>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C51E02"/>
    <w:multiLevelType w:val="hybridMultilevel"/>
    <w:tmpl w:val="09E288B4"/>
    <w:lvl w:ilvl="0" w:tplc="60BA38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B16F9F"/>
    <w:multiLevelType w:val="hybridMultilevel"/>
    <w:tmpl w:val="4EBE4196"/>
    <w:lvl w:ilvl="0" w:tplc="35FECC62">
      <w:start w:val="2"/>
      <w:numFmt w:val="decimal"/>
      <w:lvlText w:val="%1."/>
      <w:lvlJc w:val="left"/>
      <w:pPr>
        <w:ind w:left="720" w:hanging="360"/>
      </w:pPr>
      <w:rPr>
        <w:rFonts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9936AD"/>
    <w:multiLevelType w:val="hybridMultilevel"/>
    <w:tmpl w:val="DCE03628"/>
    <w:lvl w:ilvl="0" w:tplc="2FFE83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B13F03"/>
    <w:multiLevelType w:val="hybridMultilevel"/>
    <w:tmpl w:val="376A48DA"/>
    <w:lvl w:ilvl="0" w:tplc="488C9B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A82452"/>
    <w:multiLevelType w:val="multilevel"/>
    <w:tmpl w:val="6A280C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7565362"/>
    <w:multiLevelType w:val="multilevel"/>
    <w:tmpl w:val="2F621F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04743A2"/>
    <w:multiLevelType w:val="hybridMultilevel"/>
    <w:tmpl w:val="60B0BB5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AE6EC0"/>
    <w:multiLevelType w:val="hybridMultilevel"/>
    <w:tmpl w:val="B5561E00"/>
    <w:lvl w:ilvl="0" w:tplc="6D70F3A6">
      <w:start w:val="2"/>
      <w:numFmt w:val="decimal"/>
      <w:lvlText w:val="%1."/>
      <w:lvlJc w:val="left"/>
      <w:pPr>
        <w:ind w:left="720" w:hanging="360"/>
      </w:pPr>
      <w:rPr>
        <w:rFonts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557118"/>
    <w:multiLevelType w:val="hybridMultilevel"/>
    <w:tmpl w:val="84948930"/>
    <w:lvl w:ilvl="0" w:tplc="6C9CFE46">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D16DC1"/>
    <w:multiLevelType w:val="hybridMultilevel"/>
    <w:tmpl w:val="5EFC79C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BB2A45"/>
    <w:multiLevelType w:val="multilevel"/>
    <w:tmpl w:val="C0447A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4A664BB"/>
    <w:multiLevelType w:val="hybridMultilevel"/>
    <w:tmpl w:val="690A23A0"/>
    <w:lvl w:ilvl="0" w:tplc="CC403A48">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9B44EDD"/>
    <w:multiLevelType w:val="hybridMultilevel"/>
    <w:tmpl w:val="BA90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090971"/>
    <w:multiLevelType w:val="hybridMultilevel"/>
    <w:tmpl w:val="3DFEA848"/>
    <w:lvl w:ilvl="0" w:tplc="848EC8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BD513D"/>
    <w:multiLevelType w:val="hybridMultilevel"/>
    <w:tmpl w:val="BBCE4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8"/>
  </w:num>
  <w:num w:numId="3">
    <w:abstractNumId w:val="12"/>
  </w:num>
  <w:num w:numId="4">
    <w:abstractNumId w:val="19"/>
  </w:num>
  <w:num w:numId="5">
    <w:abstractNumId w:val="6"/>
  </w:num>
  <w:num w:numId="6">
    <w:abstractNumId w:val="9"/>
  </w:num>
  <w:num w:numId="7">
    <w:abstractNumId w:val="10"/>
  </w:num>
  <w:num w:numId="8">
    <w:abstractNumId w:val="16"/>
  </w:num>
  <w:num w:numId="9">
    <w:abstractNumId w:val="11"/>
  </w:num>
  <w:num w:numId="10">
    <w:abstractNumId w:val="18"/>
  </w:num>
  <w:num w:numId="11">
    <w:abstractNumId w:val="4"/>
  </w:num>
  <w:num w:numId="12">
    <w:abstractNumId w:val="13"/>
  </w:num>
  <w:num w:numId="13">
    <w:abstractNumId w:val="0"/>
  </w:num>
  <w:num w:numId="14">
    <w:abstractNumId w:val="7"/>
  </w:num>
  <w:num w:numId="15">
    <w:abstractNumId w:val="1"/>
  </w:num>
  <w:num w:numId="16">
    <w:abstractNumId w:val="3"/>
  </w:num>
  <w:num w:numId="17">
    <w:abstractNumId w:val="5"/>
  </w:num>
  <w:num w:numId="18">
    <w:abstractNumId w:val="15"/>
  </w:num>
  <w:num w:numId="19">
    <w:abstractNumId w:val="2"/>
  </w:num>
  <w:num w:numId="20">
    <w:abstractNumId w:val="1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bordersDoNotSurroundHeader/>
  <w:bordersDoNotSurroundFooter/>
  <w:activeWritingStyle w:appName="MSWord" w:lang="en-US" w:vendorID="64" w:dllVersion="6" w:nlCheck="1" w:checkStyle="0"/>
  <w:activeWritingStyle w:appName="MSWord" w:lang="fr-FR" w:vendorID="64" w:dllVersion="6"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rI0N7IwNTAzNTA3NTRX0lEKTi0uzszPAykwMq0FAMx3j/EtAAAA"/>
  </w:docVars>
  <w:rsids>
    <w:rsidRoot w:val="000A6FCA"/>
    <w:rsid w:val="000003B0"/>
    <w:rsid w:val="00000568"/>
    <w:rsid w:val="0000069B"/>
    <w:rsid w:val="0000079C"/>
    <w:rsid w:val="00001185"/>
    <w:rsid w:val="000015E2"/>
    <w:rsid w:val="000027BA"/>
    <w:rsid w:val="00003391"/>
    <w:rsid w:val="00003D51"/>
    <w:rsid w:val="0000464C"/>
    <w:rsid w:val="00004963"/>
    <w:rsid w:val="00004D07"/>
    <w:rsid w:val="000059DD"/>
    <w:rsid w:val="00006AC2"/>
    <w:rsid w:val="00010B70"/>
    <w:rsid w:val="00010E8D"/>
    <w:rsid w:val="00014131"/>
    <w:rsid w:val="00014AFD"/>
    <w:rsid w:val="00015224"/>
    <w:rsid w:val="00015E72"/>
    <w:rsid w:val="00017191"/>
    <w:rsid w:val="000208E0"/>
    <w:rsid w:val="00021EF2"/>
    <w:rsid w:val="0002209E"/>
    <w:rsid w:val="000236CA"/>
    <w:rsid w:val="00023887"/>
    <w:rsid w:val="00023901"/>
    <w:rsid w:val="00024C01"/>
    <w:rsid w:val="00024D2D"/>
    <w:rsid w:val="00025147"/>
    <w:rsid w:val="00025204"/>
    <w:rsid w:val="000265BD"/>
    <w:rsid w:val="00026A58"/>
    <w:rsid w:val="00027EC3"/>
    <w:rsid w:val="00030C58"/>
    <w:rsid w:val="00030D6B"/>
    <w:rsid w:val="0003225C"/>
    <w:rsid w:val="00032584"/>
    <w:rsid w:val="000329D0"/>
    <w:rsid w:val="00032D2B"/>
    <w:rsid w:val="00032F56"/>
    <w:rsid w:val="0003323A"/>
    <w:rsid w:val="00033281"/>
    <w:rsid w:val="00033373"/>
    <w:rsid w:val="00033E45"/>
    <w:rsid w:val="0003420C"/>
    <w:rsid w:val="000349C5"/>
    <w:rsid w:val="00034D00"/>
    <w:rsid w:val="00034D0A"/>
    <w:rsid w:val="00035559"/>
    <w:rsid w:val="000366A2"/>
    <w:rsid w:val="000377D2"/>
    <w:rsid w:val="00037B96"/>
    <w:rsid w:val="00040379"/>
    <w:rsid w:val="000404EE"/>
    <w:rsid w:val="00040A8A"/>
    <w:rsid w:val="00041B62"/>
    <w:rsid w:val="00043147"/>
    <w:rsid w:val="000442FA"/>
    <w:rsid w:val="00044C42"/>
    <w:rsid w:val="00044E1F"/>
    <w:rsid w:val="00044F76"/>
    <w:rsid w:val="00046585"/>
    <w:rsid w:val="00046F22"/>
    <w:rsid w:val="00050473"/>
    <w:rsid w:val="00051C7E"/>
    <w:rsid w:val="00051FC6"/>
    <w:rsid w:val="0005252F"/>
    <w:rsid w:val="00054218"/>
    <w:rsid w:val="0005464B"/>
    <w:rsid w:val="00054652"/>
    <w:rsid w:val="00056A9D"/>
    <w:rsid w:val="00056AC3"/>
    <w:rsid w:val="00057B13"/>
    <w:rsid w:val="00057C4B"/>
    <w:rsid w:val="00060433"/>
    <w:rsid w:val="00061FB9"/>
    <w:rsid w:val="0006289A"/>
    <w:rsid w:val="000650EB"/>
    <w:rsid w:val="000659BD"/>
    <w:rsid w:val="00066078"/>
    <w:rsid w:val="00066F07"/>
    <w:rsid w:val="000713EC"/>
    <w:rsid w:val="00071A86"/>
    <w:rsid w:val="00071ED0"/>
    <w:rsid w:val="00072D98"/>
    <w:rsid w:val="00073308"/>
    <w:rsid w:val="00073CF1"/>
    <w:rsid w:val="00074B4D"/>
    <w:rsid w:val="00074EDA"/>
    <w:rsid w:val="0007507A"/>
    <w:rsid w:val="0007593A"/>
    <w:rsid w:val="00076B0D"/>
    <w:rsid w:val="000806B8"/>
    <w:rsid w:val="00081F7C"/>
    <w:rsid w:val="00082D22"/>
    <w:rsid w:val="00083656"/>
    <w:rsid w:val="0008572C"/>
    <w:rsid w:val="00085822"/>
    <w:rsid w:val="00086B30"/>
    <w:rsid w:val="000874C6"/>
    <w:rsid w:val="00087A26"/>
    <w:rsid w:val="000901DB"/>
    <w:rsid w:val="000914B9"/>
    <w:rsid w:val="00092645"/>
    <w:rsid w:val="0009288D"/>
    <w:rsid w:val="000928C6"/>
    <w:rsid w:val="00093E4B"/>
    <w:rsid w:val="0009467E"/>
    <w:rsid w:val="00094B6F"/>
    <w:rsid w:val="00095254"/>
    <w:rsid w:val="00095298"/>
    <w:rsid w:val="000969DA"/>
    <w:rsid w:val="00097C55"/>
    <w:rsid w:val="000A21C8"/>
    <w:rsid w:val="000A2BA6"/>
    <w:rsid w:val="000A304E"/>
    <w:rsid w:val="000A35C6"/>
    <w:rsid w:val="000A39A4"/>
    <w:rsid w:val="000A3F46"/>
    <w:rsid w:val="000A4092"/>
    <w:rsid w:val="000A4477"/>
    <w:rsid w:val="000A4C12"/>
    <w:rsid w:val="000A4D57"/>
    <w:rsid w:val="000A4E29"/>
    <w:rsid w:val="000A6122"/>
    <w:rsid w:val="000A6CA7"/>
    <w:rsid w:val="000A6FCA"/>
    <w:rsid w:val="000A7A2D"/>
    <w:rsid w:val="000A7B4C"/>
    <w:rsid w:val="000B07A4"/>
    <w:rsid w:val="000B1FC3"/>
    <w:rsid w:val="000B2B23"/>
    <w:rsid w:val="000B2CE8"/>
    <w:rsid w:val="000B3794"/>
    <w:rsid w:val="000B4A43"/>
    <w:rsid w:val="000B5FBD"/>
    <w:rsid w:val="000B634C"/>
    <w:rsid w:val="000B66D0"/>
    <w:rsid w:val="000B6A14"/>
    <w:rsid w:val="000B6AC0"/>
    <w:rsid w:val="000B7AE8"/>
    <w:rsid w:val="000C00AF"/>
    <w:rsid w:val="000C0544"/>
    <w:rsid w:val="000C0630"/>
    <w:rsid w:val="000C06CB"/>
    <w:rsid w:val="000C0D47"/>
    <w:rsid w:val="000C0F60"/>
    <w:rsid w:val="000C178B"/>
    <w:rsid w:val="000C214F"/>
    <w:rsid w:val="000C21BF"/>
    <w:rsid w:val="000C2444"/>
    <w:rsid w:val="000C2652"/>
    <w:rsid w:val="000C2678"/>
    <w:rsid w:val="000C3014"/>
    <w:rsid w:val="000C3146"/>
    <w:rsid w:val="000C322A"/>
    <w:rsid w:val="000C3FEA"/>
    <w:rsid w:val="000C410E"/>
    <w:rsid w:val="000C46C0"/>
    <w:rsid w:val="000C5184"/>
    <w:rsid w:val="000C6BA5"/>
    <w:rsid w:val="000D1776"/>
    <w:rsid w:val="000D1BB2"/>
    <w:rsid w:val="000D2226"/>
    <w:rsid w:val="000D370A"/>
    <w:rsid w:val="000D3E41"/>
    <w:rsid w:val="000D57F7"/>
    <w:rsid w:val="000D5B0B"/>
    <w:rsid w:val="000D6819"/>
    <w:rsid w:val="000D7036"/>
    <w:rsid w:val="000D7390"/>
    <w:rsid w:val="000D7999"/>
    <w:rsid w:val="000E14AD"/>
    <w:rsid w:val="000E2153"/>
    <w:rsid w:val="000E26AB"/>
    <w:rsid w:val="000E2DED"/>
    <w:rsid w:val="000E31E7"/>
    <w:rsid w:val="000E3AE6"/>
    <w:rsid w:val="000E486F"/>
    <w:rsid w:val="000E55FB"/>
    <w:rsid w:val="000E64E0"/>
    <w:rsid w:val="000E6C21"/>
    <w:rsid w:val="000F0997"/>
    <w:rsid w:val="000F1881"/>
    <w:rsid w:val="000F1C60"/>
    <w:rsid w:val="000F2C4E"/>
    <w:rsid w:val="000F317C"/>
    <w:rsid w:val="000F4172"/>
    <w:rsid w:val="000F44AE"/>
    <w:rsid w:val="000F4864"/>
    <w:rsid w:val="000F51D7"/>
    <w:rsid w:val="000F6C2B"/>
    <w:rsid w:val="000F6F7A"/>
    <w:rsid w:val="000F7935"/>
    <w:rsid w:val="00100753"/>
    <w:rsid w:val="001009C1"/>
    <w:rsid w:val="00100C01"/>
    <w:rsid w:val="00102543"/>
    <w:rsid w:val="001032C0"/>
    <w:rsid w:val="001035F2"/>
    <w:rsid w:val="001036AD"/>
    <w:rsid w:val="00103E8C"/>
    <w:rsid w:val="00103F93"/>
    <w:rsid w:val="00105229"/>
    <w:rsid w:val="00105456"/>
    <w:rsid w:val="0010582C"/>
    <w:rsid w:val="00106596"/>
    <w:rsid w:val="001065D5"/>
    <w:rsid w:val="00106F49"/>
    <w:rsid w:val="00107F38"/>
    <w:rsid w:val="001106D5"/>
    <w:rsid w:val="00110806"/>
    <w:rsid w:val="00110E7A"/>
    <w:rsid w:val="00111176"/>
    <w:rsid w:val="001119AD"/>
    <w:rsid w:val="001123A7"/>
    <w:rsid w:val="001124BD"/>
    <w:rsid w:val="00112EDE"/>
    <w:rsid w:val="001138CA"/>
    <w:rsid w:val="00113BDA"/>
    <w:rsid w:val="00113E8C"/>
    <w:rsid w:val="0011446A"/>
    <w:rsid w:val="00114D44"/>
    <w:rsid w:val="00115187"/>
    <w:rsid w:val="001153F5"/>
    <w:rsid w:val="00116035"/>
    <w:rsid w:val="0011620D"/>
    <w:rsid w:val="001163FC"/>
    <w:rsid w:val="00116CAC"/>
    <w:rsid w:val="00117636"/>
    <w:rsid w:val="00120ED3"/>
    <w:rsid w:val="0012141A"/>
    <w:rsid w:val="0012145B"/>
    <w:rsid w:val="001224FF"/>
    <w:rsid w:val="00122570"/>
    <w:rsid w:val="00122B54"/>
    <w:rsid w:val="00123006"/>
    <w:rsid w:val="001230E4"/>
    <w:rsid w:val="00123CB5"/>
    <w:rsid w:val="00123E68"/>
    <w:rsid w:val="00124212"/>
    <w:rsid w:val="00124383"/>
    <w:rsid w:val="00124F76"/>
    <w:rsid w:val="001264A6"/>
    <w:rsid w:val="00126DA3"/>
    <w:rsid w:val="00127047"/>
    <w:rsid w:val="00127FCE"/>
    <w:rsid w:val="00132B40"/>
    <w:rsid w:val="00133778"/>
    <w:rsid w:val="0013453E"/>
    <w:rsid w:val="001349F1"/>
    <w:rsid w:val="00135352"/>
    <w:rsid w:val="00135762"/>
    <w:rsid w:val="0013629A"/>
    <w:rsid w:val="001368BC"/>
    <w:rsid w:val="00136FCE"/>
    <w:rsid w:val="00137B16"/>
    <w:rsid w:val="00137C0D"/>
    <w:rsid w:val="00140332"/>
    <w:rsid w:val="00140A92"/>
    <w:rsid w:val="00141591"/>
    <w:rsid w:val="001416D7"/>
    <w:rsid w:val="00141856"/>
    <w:rsid w:val="00141B67"/>
    <w:rsid w:val="001420AF"/>
    <w:rsid w:val="001427AC"/>
    <w:rsid w:val="0014338A"/>
    <w:rsid w:val="001433AA"/>
    <w:rsid w:val="00143A2C"/>
    <w:rsid w:val="00143F10"/>
    <w:rsid w:val="0014426B"/>
    <w:rsid w:val="00144DCC"/>
    <w:rsid w:val="0014521E"/>
    <w:rsid w:val="001453D1"/>
    <w:rsid w:val="00146455"/>
    <w:rsid w:val="0014691C"/>
    <w:rsid w:val="0015036E"/>
    <w:rsid w:val="0015095C"/>
    <w:rsid w:val="00150FC6"/>
    <w:rsid w:val="00151E00"/>
    <w:rsid w:val="00151FD7"/>
    <w:rsid w:val="001521AE"/>
    <w:rsid w:val="001535CB"/>
    <w:rsid w:val="00153C0D"/>
    <w:rsid w:val="00154868"/>
    <w:rsid w:val="0015661B"/>
    <w:rsid w:val="00156F0A"/>
    <w:rsid w:val="00157265"/>
    <w:rsid w:val="0015730C"/>
    <w:rsid w:val="001574B3"/>
    <w:rsid w:val="001579BE"/>
    <w:rsid w:val="00160972"/>
    <w:rsid w:val="001613FE"/>
    <w:rsid w:val="001616DD"/>
    <w:rsid w:val="0016268B"/>
    <w:rsid w:val="001664B4"/>
    <w:rsid w:val="001673D0"/>
    <w:rsid w:val="001706AB"/>
    <w:rsid w:val="00170721"/>
    <w:rsid w:val="00170ED3"/>
    <w:rsid w:val="0017199D"/>
    <w:rsid w:val="001724AE"/>
    <w:rsid w:val="001725A9"/>
    <w:rsid w:val="00173CC5"/>
    <w:rsid w:val="00173F28"/>
    <w:rsid w:val="00174476"/>
    <w:rsid w:val="00174522"/>
    <w:rsid w:val="00175804"/>
    <w:rsid w:val="001771E3"/>
    <w:rsid w:val="001779CC"/>
    <w:rsid w:val="001801FF"/>
    <w:rsid w:val="00180FEC"/>
    <w:rsid w:val="001810E8"/>
    <w:rsid w:val="00181385"/>
    <w:rsid w:val="0018149B"/>
    <w:rsid w:val="001825B7"/>
    <w:rsid w:val="00183EE0"/>
    <w:rsid w:val="0018493F"/>
    <w:rsid w:val="0018551A"/>
    <w:rsid w:val="00185811"/>
    <w:rsid w:val="0018669E"/>
    <w:rsid w:val="00186C62"/>
    <w:rsid w:val="00187539"/>
    <w:rsid w:val="00187D3D"/>
    <w:rsid w:val="00190442"/>
    <w:rsid w:val="00191E25"/>
    <w:rsid w:val="0019268F"/>
    <w:rsid w:val="001931AE"/>
    <w:rsid w:val="00193307"/>
    <w:rsid w:val="00193AD4"/>
    <w:rsid w:val="00193DA5"/>
    <w:rsid w:val="0019426B"/>
    <w:rsid w:val="0019549A"/>
    <w:rsid w:val="00195A96"/>
    <w:rsid w:val="0019661D"/>
    <w:rsid w:val="0019693E"/>
    <w:rsid w:val="001975DB"/>
    <w:rsid w:val="00197CC1"/>
    <w:rsid w:val="001A03E7"/>
    <w:rsid w:val="001A04D8"/>
    <w:rsid w:val="001A0F3A"/>
    <w:rsid w:val="001A19F7"/>
    <w:rsid w:val="001A1DCD"/>
    <w:rsid w:val="001A38CD"/>
    <w:rsid w:val="001A4143"/>
    <w:rsid w:val="001A4400"/>
    <w:rsid w:val="001A470C"/>
    <w:rsid w:val="001A485B"/>
    <w:rsid w:val="001A4B20"/>
    <w:rsid w:val="001A4E05"/>
    <w:rsid w:val="001A56C5"/>
    <w:rsid w:val="001A5786"/>
    <w:rsid w:val="001A57C1"/>
    <w:rsid w:val="001A6402"/>
    <w:rsid w:val="001A7328"/>
    <w:rsid w:val="001A7643"/>
    <w:rsid w:val="001A78E4"/>
    <w:rsid w:val="001A791E"/>
    <w:rsid w:val="001A7ADB"/>
    <w:rsid w:val="001B1D83"/>
    <w:rsid w:val="001B289B"/>
    <w:rsid w:val="001B3C21"/>
    <w:rsid w:val="001B421E"/>
    <w:rsid w:val="001B5599"/>
    <w:rsid w:val="001B55FD"/>
    <w:rsid w:val="001B594E"/>
    <w:rsid w:val="001B6D34"/>
    <w:rsid w:val="001B7421"/>
    <w:rsid w:val="001C122E"/>
    <w:rsid w:val="001C12C8"/>
    <w:rsid w:val="001C2B9E"/>
    <w:rsid w:val="001C3227"/>
    <w:rsid w:val="001C3498"/>
    <w:rsid w:val="001C3D36"/>
    <w:rsid w:val="001C456E"/>
    <w:rsid w:val="001C4616"/>
    <w:rsid w:val="001C4EDB"/>
    <w:rsid w:val="001C5B54"/>
    <w:rsid w:val="001C6D4D"/>
    <w:rsid w:val="001C6EE6"/>
    <w:rsid w:val="001C7D73"/>
    <w:rsid w:val="001C7E5E"/>
    <w:rsid w:val="001D0566"/>
    <w:rsid w:val="001D0AFE"/>
    <w:rsid w:val="001D11F6"/>
    <w:rsid w:val="001D1531"/>
    <w:rsid w:val="001D1587"/>
    <w:rsid w:val="001D1707"/>
    <w:rsid w:val="001D2504"/>
    <w:rsid w:val="001D2F50"/>
    <w:rsid w:val="001D2F84"/>
    <w:rsid w:val="001D326A"/>
    <w:rsid w:val="001D4576"/>
    <w:rsid w:val="001D4B17"/>
    <w:rsid w:val="001D56FD"/>
    <w:rsid w:val="001D59F0"/>
    <w:rsid w:val="001D6D89"/>
    <w:rsid w:val="001D71CD"/>
    <w:rsid w:val="001D78BF"/>
    <w:rsid w:val="001E024F"/>
    <w:rsid w:val="001E0597"/>
    <w:rsid w:val="001E1751"/>
    <w:rsid w:val="001E31AF"/>
    <w:rsid w:val="001E35B7"/>
    <w:rsid w:val="001E4D53"/>
    <w:rsid w:val="001E4D66"/>
    <w:rsid w:val="001E56EC"/>
    <w:rsid w:val="001E61A7"/>
    <w:rsid w:val="001E7D83"/>
    <w:rsid w:val="001E7EF3"/>
    <w:rsid w:val="001F0A87"/>
    <w:rsid w:val="001F1DAC"/>
    <w:rsid w:val="001F1ECA"/>
    <w:rsid w:val="001F20B1"/>
    <w:rsid w:val="001F2158"/>
    <w:rsid w:val="001F2483"/>
    <w:rsid w:val="001F24D7"/>
    <w:rsid w:val="001F401E"/>
    <w:rsid w:val="001F417A"/>
    <w:rsid w:val="001F4C4C"/>
    <w:rsid w:val="001F4C57"/>
    <w:rsid w:val="001F5E77"/>
    <w:rsid w:val="001F61F0"/>
    <w:rsid w:val="001F75F8"/>
    <w:rsid w:val="001F7BDF"/>
    <w:rsid w:val="00200068"/>
    <w:rsid w:val="002006F3"/>
    <w:rsid w:val="002007BA"/>
    <w:rsid w:val="002008F8"/>
    <w:rsid w:val="00201B6A"/>
    <w:rsid w:val="00202335"/>
    <w:rsid w:val="002023CC"/>
    <w:rsid w:val="00203256"/>
    <w:rsid w:val="00203B44"/>
    <w:rsid w:val="00203FAF"/>
    <w:rsid w:val="0020512F"/>
    <w:rsid w:val="00205167"/>
    <w:rsid w:val="00205927"/>
    <w:rsid w:val="002065DE"/>
    <w:rsid w:val="002074B8"/>
    <w:rsid w:val="00210067"/>
    <w:rsid w:val="002100DF"/>
    <w:rsid w:val="0021166E"/>
    <w:rsid w:val="0021355D"/>
    <w:rsid w:val="002152B0"/>
    <w:rsid w:val="00215709"/>
    <w:rsid w:val="00215B39"/>
    <w:rsid w:val="00215BB6"/>
    <w:rsid w:val="00216500"/>
    <w:rsid w:val="00216736"/>
    <w:rsid w:val="00216BAD"/>
    <w:rsid w:val="00216EC5"/>
    <w:rsid w:val="00217603"/>
    <w:rsid w:val="00220016"/>
    <w:rsid w:val="0022140F"/>
    <w:rsid w:val="002227B1"/>
    <w:rsid w:val="00222897"/>
    <w:rsid w:val="002229BF"/>
    <w:rsid w:val="00222A3C"/>
    <w:rsid w:val="00224F7D"/>
    <w:rsid w:val="00225A3B"/>
    <w:rsid w:val="002265F3"/>
    <w:rsid w:val="00230B39"/>
    <w:rsid w:val="002320A0"/>
    <w:rsid w:val="002321D2"/>
    <w:rsid w:val="00233131"/>
    <w:rsid w:val="0023336D"/>
    <w:rsid w:val="00233BDF"/>
    <w:rsid w:val="00236BF8"/>
    <w:rsid w:val="00237082"/>
    <w:rsid w:val="002377A0"/>
    <w:rsid w:val="00237AE5"/>
    <w:rsid w:val="002406A9"/>
    <w:rsid w:val="00241CBD"/>
    <w:rsid w:val="0024210C"/>
    <w:rsid w:val="00242F67"/>
    <w:rsid w:val="002430FA"/>
    <w:rsid w:val="00243EE2"/>
    <w:rsid w:val="00243FA0"/>
    <w:rsid w:val="00244485"/>
    <w:rsid w:val="00244CEF"/>
    <w:rsid w:val="00245408"/>
    <w:rsid w:val="00245A20"/>
    <w:rsid w:val="00247B9B"/>
    <w:rsid w:val="002515AE"/>
    <w:rsid w:val="00251E5B"/>
    <w:rsid w:val="00251F47"/>
    <w:rsid w:val="0025222D"/>
    <w:rsid w:val="0025329E"/>
    <w:rsid w:val="00253A4C"/>
    <w:rsid w:val="00253D78"/>
    <w:rsid w:val="00255BFD"/>
    <w:rsid w:val="0025636C"/>
    <w:rsid w:val="002568A4"/>
    <w:rsid w:val="0025709A"/>
    <w:rsid w:val="002571CA"/>
    <w:rsid w:val="002602E4"/>
    <w:rsid w:val="00260B81"/>
    <w:rsid w:val="0026190A"/>
    <w:rsid w:val="002621A8"/>
    <w:rsid w:val="002629DE"/>
    <w:rsid w:val="00262FC6"/>
    <w:rsid w:val="00263087"/>
    <w:rsid w:val="002630B8"/>
    <w:rsid w:val="0026358E"/>
    <w:rsid w:val="00263663"/>
    <w:rsid w:val="00263B13"/>
    <w:rsid w:val="00264472"/>
    <w:rsid w:val="00264C42"/>
    <w:rsid w:val="00267E6F"/>
    <w:rsid w:val="002705F4"/>
    <w:rsid w:val="00270B20"/>
    <w:rsid w:val="00271A11"/>
    <w:rsid w:val="00271DFF"/>
    <w:rsid w:val="00271F0F"/>
    <w:rsid w:val="0027296E"/>
    <w:rsid w:val="00273A77"/>
    <w:rsid w:val="002742CB"/>
    <w:rsid w:val="00274BE6"/>
    <w:rsid w:val="00275F7E"/>
    <w:rsid w:val="00276123"/>
    <w:rsid w:val="00276E04"/>
    <w:rsid w:val="00277C6C"/>
    <w:rsid w:val="002805E8"/>
    <w:rsid w:val="002807B7"/>
    <w:rsid w:val="00280F69"/>
    <w:rsid w:val="00281FEE"/>
    <w:rsid w:val="00281FF8"/>
    <w:rsid w:val="002822EC"/>
    <w:rsid w:val="0028299B"/>
    <w:rsid w:val="00282BB9"/>
    <w:rsid w:val="00283411"/>
    <w:rsid w:val="002837ED"/>
    <w:rsid w:val="0028437B"/>
    <w:rsid w:val="0028542D"/>
    <w:rsid w:val="0028545B"/>
    <w:rsid w:val="002877F7"/>
    <w:rsid w:val="00287970"/>
    <w:rsid w:val="00287B40"/>
    <w:rsid w:val="00290AA0"/>
    <w:rsid w:val="00290D04"/>
    <w:rsid w:val="00290EC5"/>
    <w:rsid w:val="00293EEE"/>
    <w:rsid w:val="00294AC0"/>
    <w:rsid w:val="00295158"/>
    <w:rsid w:val="00295470"/>
    <w:rsid w:val="00295F11"/>
    <w:rsid w:val="00297A28"/>
    <w:rsid w:val="002A0077"/>
    <w:rsid w:val="002A0FFB"/>
    <w:rsid w:val="002A2075"/>
    <w:rsid w:val="002A21EE"/>
    <w:rsid w:val="002A29B8"/>
    <w:rsid w:val="002A2F3B"/>
    <w:rsid w:val="002A44BC"/>
    <w:rsid w:val="002A479B"/>
    <w:rsid w:val="002A6103"/>
    <w:rsid w:val="002A619B"/>
    <w:rsid w:val="002A71A3"/>
    <w:rsid w:val="002A7F21"/>
    <w:rsid w:val="002B043B"/>
    <w:rsid w:val="002B116D"/>
    <w:rsid w:val="002B1261"/>
    <w:rsid w:val="002B16DE"/>
    <w:rsid w:val="002B2062"/>
    <w:rsid w:val="002B21DF"/>
    <w:rsid w:val="002B2554"/>
    <w:rsid w:val="002B3B4D"/>
    <w:rsid w:val="002B4069"/>
    <w:rsid w:val="002B6966"/>
    <w:rsid w:val="002B6B15"/>
    <w:rsid w:val="002B6FE8"/>
    <w:rsid w:val="002B7947"/>
    <w:rsid w:val="002B7A0D"/>
    <w:rsid w:val="002B7F27"/>
    <w:rsid w:val="002C10AB"/>
    <w:rsid w:val="002C3BF9"/>
    <w:rsid w:val="002C468A"/>
    <w:rsid w:val="002C4D2B"/>
    <w:rsid w:val="002C4DA8"/>
    <w:rsid w:val="002C52FC"/>
    <w:rsid w:val="002C6223"/>
    <w:rsid w:val="002D06FB"/>
    <w:rsid w:val="002D1261"/>
    <w:rsid w:val="002D1462"/>
    <w:rsid w:val="002D1D15"/>
    <w:rsid w:val="002D296B"/>
    <w:rsid w:val="002D3079"/>
    <w:rsid w:val="002D380C"/>
    <w:rsid w:val="002D3D32"/>
    <w:rsid w:val="002D478D"/>
    <w:rsid w:val="002D4D38"/>
    <w:rsid w:val="002D4FDD"/>
    <w:rsid w:val="002D6CEC"/>
    <w:rsid w:val="002D7AEC"/>
    <w:rsid w:val="002E0255"/>
    <w:rsid w:val="002E0497"/>
    <w:rsid w:val="002E0F5E"/>
    <w:rsid w:val="002E0FDC"/>
    <w:rsid w:val="002E1C92"/>
    <w:rsid w:val="002E34CD"/>
    <w:rsid w:val="002E391B"/>
    <w:rsid w:val="002E4BC4"/>
    <w:rsid w:val="002E5049"/>
    <w:rsid w:val="002E5725"/>
    <w:rsid w:val="002E5798"/>
    <w:rsid w:val="002E585F"/>
    <w:rsid w:val="002E5B57"/>
    <w:rsid w:val="002E5D04"/>
    <w:rsid w:val="002E7BAD"/>
    <w:rsid w:val="002F1C25"/>
    <w:rsid w:val="002F20B8"/>
    <w:rsid w:val="002F2474"/>
    <w:rsid w:val="002F2C3F"/>
    <w:rsid w:val="002F2F6B"/>
    <w:rsid w:val="002F55ED"/>
    <w:rsid w:val="002F57DF"/>
    <w:rsid w:val="002F6F00"/>
    <w:rsid w:val="002F7EFF"/>
    <w:rsid w:val="00301213"/>
    <w:rsid w:val="003013EE"/>
    <w:rsid w:val="00302311"/>
    <w:rsid w:val="003024DB"/>
    <w:rsid w:val="003032C9"/>
    <w:rsid w:val="00304852"/>
    <w:rsid w:val="0030603F"/>
    <w:rsid w:val="00306055"/>
    <w:rsid w:val="00306F10"/>
    <w:rsid w:val="00307BF3"/>
    <w:rsid w:val="0031160A"/>
    <w:rsid w:val="00312226"/>
    <w:rsid w:val="00312C80"/>
    <w:rsid w:val="00315192"/>
    <w:rsid w:val="00315C72"/>
    <w:rsid w:val="003169F7"/>
    <w:rsid w:val="00316A5C"/>
    <w:rsid w:val="003177A9"/>
    <w:rsid w:val="00317AE3"/>
    <w:rsid w:val="003204DF"/>
    <w:rsid w:val="003238D2"/>
    <w:rsid w:val="00323977"/>
    <w:rsid w:val="0032530F"/>
    <w:rsid w:val="00325D09"/>
    <w:rsid w:val="0032671D"/>
    <w:rsid w:val="00327F2A"/>
    <w:rsid w:val="00330B53"/>
    <w:rsid w:val="0033260B"/>
    <w:rsid w:val="00332A80"/>
    <w:rsid w:val="00333F40"/>
    <w:rsid w:val="00334343"/>
    <w:rsid w:val="0033486C"/>
    <w:rsid w:val="00334EA1"/>
    <w:rsid w:val="003357A1"/>
    <w:rsid w:val="00335BF7"/>
    <w:rsid w:val="00335D6D"/>
    <w:rsid w:val="00335FFE"/>
    <w:rsid w:val="0033669A"/>
    <w:rsid w:val="0033739F"/>
    <w:rsid w:val="003375A5"/>
    <w:rsid w:val="00337828"/>
    <w:rsid w:val="00337946"/>
    <w:rsid w:val="0033795D"/>
    <w:rsid w:val="0034125F"/>
    <w:rsid w:val="003427D4"/>
    <w:rsid w:val="00343817"/>
    <w:rsid w:val="00343DFE"/>
    <w:rsid w:val="00344EBA"/>
    <w:rsid w:val="0034515A"/>
    <w:rsid w:val="00345375"/>
    <w:rsid w:val="003453F9"/>
    <w:rsid w:val="00345687"/>
    <w:rsid w:val="00345E53"/>
    <w:rsid w:val="003460D3"/>
    <w:rsid w:val="0034610C"/>
    <w:rsid w:val="00346139"/>
    <w:rsid w:val="00346C95"/>
    <w:rsid w:val="00346E83"/>
    <w:rsid w:val="0034746E"/>
    <w:rsid w:val="0035122C"/>
    <w:rsid w:val="00351EA7"/>
    <w:rsid w:val="00353D37"/>
    <w:rsid w:val="00354C24"/>
    <w:rsid w:val="003552E5"/>
    <w:rsid w:val="00355A22"/>
    <w:rsid w:val="00356EE6"/>
    <w:rsid w:val="00356F05"/>
    <w:rsid w:val="003604A6"/>
    <w:rsid w:val="003604B8"/>
    <w:rsid w:val="003611C0"/>
    <w:rsid w:val="00361406"/>
    <w:rsid w:val="003614F4"/>
    <w:rsid w:val="0036261B"/>
    <w:rsid w:val="003633A7"/>
    <w:rsid w:val="0036343E"/>
    <w:rsid w:val="0036357C"/>
    <w:rsid w:val="0036361D"/>
    <w:rsid w:val="00363AE5"/>
    <w:rsid w:val="003649B0"/>
    <w:rsid w:val="0036617E"/>
    <w:rsid w:val="00366312"/>
    <w:rsid w:val="003706FF"/>
    <w:rsid w:val="00370947"/>
    <w:rsid w:val="00371BE6"/>
    <w:rsid w:val="00371F09"/>
    <w:rsid w:val="00372EFC"/>
    <w:rsid w:val="003749E9"/>
    <w:rsid w:val="00374D8E"/>
    <w:rsid w:val="003752FB"/>
    <w:rsid w:val="0037603E"/>
    <w:rsid w:val="00380C41"/>
    <w:rsid w:val="00380DC5"/>
    <w:rsid w:val="00381A5C"/>
    <w:rsid w:val="00384AB3"/>
    <w:rsid w:val="00384F31"/>
    <w:rsid w:val="003852A9"/>
    <w:rsid w:val="00385579"/>
    <w:rsid w:val="00385858"/>
    <w:rsid w:val="00386BB8"/>
    <w:rsid w:val="00386F42"/>
    <w:rsid w:val="0039085D"/>
    <w:rsid w:val="00390881"/>
    <w:rsid w:val="0039094C"/>
    <w:rsid w:val="0039105E"/>
    <w:rsid w:val="003919A5"/>
    <w:rsid w:val="00392823"/>
    <w:rsid w:val="00393200"/>
    <w:rsid w:val="003936EE"/>
    <w:rsid w:val="00393BD6"/>
    <w:rsid w:val="0039402E"/>
    <w:rsid w:val="00395E4C"/>
    <w:rsid w:val="00397457"/>
    <w:rsid w:val="00397C30"/>
    <w:rsid w:val="003A1D41"/>
    <w:rsid w:val="003A225A"/>
    <w:rsid w:val="003A34AE"/>
    <w:rsid w:val="003A3693"/>
    <w:rsid w:val="003A3B3E"/>
    <w:rsid w:val="003A3B60"/>
    <w:rsid w:val="003A4372"/>
    <w:rsid w:val="003A73AB"/>
    <w:rsid w:val="003A76DB"/>
    <w:rsid w:val="003A78B5"/>
    <w:rsid w:val="003A7ADC"/>
    <w:rsid w:val="003B0233"/>
    <w:rsid w:val="003B0885"/>
    <w:rsid w:val="003B0EE4"/>
    <w:rsid w:val="003B2AB1"/>
    <w:rsid w:val="003B3B85"/>
    <w:rsid w:val="003B47BA"/>
    <w:rsid w:val="003B4E12"/>
    <w:rsid w:val="003B4F1D"/>
    <w:rsid w:val="003B5716"/>
    <w:rsid w:val="003B6154"/>
    <w:rsid w:val="003B6554"/>
    <w:rsid w:val="003B6BE0"/>
    <w:rsid w:val="003C01AA"/>
    <w:rsid w:val="003C0533"/>
    <w:rsid w:val="003C0FE9"/>
    <w:rsid w:val="003C15D4"/>
    <w:rsid w:val="003C1E86"/>
    <w:rsid w:val="003C2390"/>
    <w:rsid w:val="003C3A21"/>
    <w:rsid w:val="003C5939"/>
    <w:rsid w:val="003C615B"/>
    <w:rsid w:val="003C7A81"/>
    <w:rsid w:val="003C7FDF"/>
    <w:rsid w:val="003D070D"/>
    <w:rsid w:val="003D08EA"/>
    <w:rsid w:val="003D10E7"/>
    <w:rsid w:val="003D22EA"/>
    <w:rsid w:val="003D2D9B"/>
    <w:rsid w:val="003D3648"/>
    <w:rsid w:val="003D384A"/>
    <w:rsid w:val="003D39C4"/>
    <w:rsid w:val="003D49FF"/>
    <w:rsid w:val="003D4E13"/>
    <w:rsid w:val="003D4E80"/>
    <w:rsid w:val="003D5268"/>
    <w:rsid w:val="003D60E2"/>
    <w:rsid w:val="003D6A16"/>
    <w:rsid w:val="003D6CDA"/>
    <w:rsid w:val="003D7060"/>
    <w:rsid w:val="003E22E9"/>
    <w:rsid w:val="003E29FD"/>
    <w:rsid w:val="003E4083"/>
    <w:rsid w:val="003E4B52"/>
    <w:rsid w:val="003E4D42"/>
    <w:rsid w:val="003E525F"/>
    <w:rsid w:val="003E5BB2"/>
    <w:rsid w:val="003E609B"/>
    <w:rsid w:val="003E629D"/>
    <w:rsid w:val="003E66B1"/>
    <w:rsid w:val="003E7E93"/>
    <w:rsid w:val="003F0218"/>
    <w:rsid w:val="003F13F1"/>
    <w:rsid w:val="003F144E"/>
    <w:rsid w:val="003F1B00"/>
    <w:rsid w:val="003F1BF0"/>
    <w:rsid w:val="003F1C41"/>
    <w:rsid w:val="003F321B"/>
    <w:rsid w:val="003F6BB6"/>
    <w:rsid w:val="00400BB1"/>
    <w:rsid w:val="00400D96"/>
    <w:rsid w:val="004011FD"/>
    <w:rsid w:val="00401207"/>
    <w:rsid w:val="00401341"/>
    <w:rsid w:val="00401790"/>
    <w:rsid w:val="00401E84"/>
    <w:rsid w:val="00402FAA"/>
    <w:rsid w:val="00403BE2"/>
    <w:rsid w:val="004042BC"/>
    <w:rsid w:val="004061FB"/>
    <w:rsid w:val="00406719"/>
    <w:rsid w:val="0040696D"/>
    <w:rsid w:val="00406A85"/>
    <w:rsid w:val="00407918"/>
    <w:rsid w:val="00407972"/>
    <w:rsid w:val="004107E8"/>
    <w:rsid w:val="0041158F"/>
    <w:rsid w:val="004132AA"/>
    <w:rsid w:val="004140E6"/>
    <w:rsid w:val="0041463A"/>
    <w:rsid w:val="00414764"/>
    <w:rsid w:val="0041498F"/>
    <w:rsid w:val="00415B97"/>
    <w:rsid w:val="00415DD4"/>
    <w:rsid w:val="004160ED"/>
    <w:rsid w:val="004172D5"/>
    <w:rsid w:val="00417616"/>
    <w:rsid w:val="0042022C"/>
    <w:rsid w:val="0042224E"/>
    <w:rsid w:val="00422957"/>
    <w:rsid w:val="00423CCD"/>
    <w:rsid w:val="00424D05"/>
    <w:rsid w:val="00425553"/>
    <w:rsid w:val="0042610A"/>
    <w:rsid w:val="0042640B"/>
    <w:rsid w:val="00426ABB"/>
    <w:rsid w:val="0042717F"/>
    <w:rsid w:val="00427184"/>
    <w:rsid w:val="00427B61"/>
    <w:rsid w:val="004300D2"/>
    <w:rsid w:val="004311FC"/>
    <w:rsid w:val="0043152A"/>
    <w:rsid w:val="00432CEF"/>
    <w:rsid w:val="00433033"/>
    <w:rsid w:val="0043328C"/>
    <w:rsid w:val="00433F67"/>
    <w:rsid w:val="00440686"/>
    <w:rsid w:val="00442353"/>
    <w:rsid w:val="0044258C"/>
    <w:rsid w:val="00442B1C"/>
    <w:rsid w:val="00442BBF"/>
    <w:rsid w:val="004430FD"/>
    <w:rsid w:val="004433E7"/>
    <w:rsid w:val="00443735"/>
    <w:rsid w:val="00443F21"/>
    <w:rsid w:val="004443DE"/>
    <w:rsid w:val="004445F7"/>
    <w:rsid w:val="00444B0F"/>
    <w:rsid w:val="00444E49"/>
    <w:rsid w:val="00445DAF"/>
    <w:rsid w:val="004467DB"/>
    <w:rsid w:val="00446F75"/>
    <w:rsid w:val="00447200"/>
    <w:rsid w:val="004503C4"/>
    <w:rsid w:val="00452147"/>
    <w:rsid w:val="00454132"/>
    <w:rsid w:val="00455532"/>
    <w:rsid w:val="004561F0"/>
    <w:rsid w:val="0045636F"/>
    <w:rsid w:val="0045679A"/>
    <w:rsid w:val="00456A21"/>
    <w:rsid w:val="00456CD7"/>
    <w:rsid w:val="0045733C"/>
    <w:rsid w:val="0045792F"/>
    <w:rsid w:val="00457958"/>
    <w:rsid w:val="00457FFA"/>
    <w:rsid w:val="0046266D"/>
    <w:rsid w:val="00462B1B"/>
    <w:rsid w:val="00462FE2"/>
    <w:rsid w:val="0046334C"/>
    <w:rsid w:val="0046421F"/>
    <w:rsid w:val="00465EB7"/>
    <w:rsid w:val="004667E0"/>
    <w:rsid w:val="00466BBD"/>
    <w:rsid w:val="00467279"/>
    <w:rsid w:val="00467311"/>
    <w:rsid w:val="004713BF"/>
    <w:rsid w:val="0047141B"/>
    <w:rsid w:val="0047163C"/>
    <w:rsid w:val="00471B41"/>
    <w:rsid w:val="0047278C"/>
    <w:rsid w:val="00472DEB"/>
    <w:rsid w:val="00473E2C"/>
    <w:rsid w:val="00475AA1"/>
    <w:rsid w:val="00476658"/>
    <w:rsid w:val="004767DA"/>
    <w:rsid w:val="00476AF2"/>
    <w:rsid w:val="0048051E"/>
    <w:rsid w:val="00481241"/>
    <w:rsid w:val="00481E63"/>
    <w:rsid w:val="004822F7"/>
    <w:rsid w:val="00482333"/>
    <w:rsid w:val="0048307D"/>
    <w:rsid w:val="0048332E"/>
    <w:rsid w:val="00484825"/>
    <w:rsid w:val="0048515E"/>
    <w:rsid w:val="00487628"/>
    <w:rsid w:val="00487901"/>
    <w:rsid w:val="00487D93"/>
    <w:rsid w:val="00487F09"/>
    <w:rsid w:val="004900BA"/>
    <w:rsid w:val="00490BDC"/>
    <w:rsid w:val="00490C5A"/>
    <w:rsid w:val="00491889"/>
    <w:rsid w:val="004931A6"/>
    <w:rsid w:val="00494445"/>
    <w:rsid w:val="00496293"/>
    <w:rsid w:val="004969FB"/>
    <w:rsid w:val="00497C77"/>
    <w:rsid w:val="00497D8A"/>
    <w:rsid w:val="00497FCA"/>
    <w:rsid w:val="004A110A"/>
    <w:rsid w:val="004A36B0"/>
    <w:rsid w:val="004A5A26"/>
    <w:rsid w:val="004A7575"/>
    <w:rsid w:val="004B0882"/>
    <w:rsid w:val="004B0CB2"/>
    <w:rsid w:val="004B2B4B"/>
    <w:rsid w:val="004B30D3"/>
    <w:rsid w:val="004B3ADC"/>
    <w:rsid w:val="004B3F6B"/>
    <w:rsid w:val="004B3FE9"/>
    <w:rsid w:val="004B48ED"/>
    <w:rsid w:val="004B4EDB"/>
    <w:rsid w:val="004B59AF"/>
    <w:rsid w:val="004B6C22"/>
    <w:rsid w:val="004B7AB3"/>
    <w:rsid w:val="004C10B2"/>
    <w:rsid w:val="004C3635"/>
    <w:rsid w:val="004C6725"/>
    <w:rsid w:val="004C6D64"/>
    <w:rsid w:val="004C76C8"/>
    <w:rsid w:val="004C78AD"/>
    <w:rsid w:val="004D07F9"/>
    <w:rsid w:val="004D0C85"/>
    <w:rsid w:val="004D1E51"/>
    <w:rsid w:val="004D2C26"/>
    <w:rsid w:val="004D366D"/>
    <w:rsid w:val="004D36C0"/>
    <w:rsid w:val="004D44B0"/>
    <w:rsid w:val="004D4664"/>
    <w:rsid w:val="004D49EC"/>
    <w:rsid w:val="004D5935"/>
    <w:rsid w:val="004D6919"/>
    <w:rsid w:val="004D6E0A"/>
    <w:rsid w:val="004D72BA"/>
    <w:rsid w:val="004E0A69"/>
    <w:rsid w:val="004E0C5D"/>
    <w:rsid w:val="004E1FC1"/>
    <w:rsid w:val="004E20E4"/>
    <w:rsid w:val="004E2144"/>
    <w:rsid w:val="004E2F6A"/>
    <w:rsid w:val="004E32C0"/>
    <w:rsid w:val="004E3A6D"/>
    <w:rsid w:val="004E4D22"/>
    <w:rsid w:val="004E5069"/>
    <w:rsid w:val="004E51A0"/>
    <w:rsid w:val="004E5776"/>
    <w:rsid w:val="004E590C"/>
    <w:rsid w:val="004E5A6D"/>
    <w:rsid w:val="004E6AE7"/>
    <w:rsid w:val="004E7621"/>
    <w:rsid w:val="004F1407"/>
    <w:rsid w:val="004F2991"/>
    <w:rsid w:val="004F2D31"/>
    <w:rsid w:val="004F2F45"/>
    <w:rsid w:val="004F30DD"/>
    <w:rsid w:val="004F3459"/>
    <w:rsid w:val="004F48BD"/>
    <w:rsid w:val="004F53B4"/>
    <w:rsid w:val="004F6BE0"/>
    <w:rsid w:val="004F6D0B"/>
    <w:rsid w:val="005008A3"/>
    <w:rsid w:val="00500C21"/>
    <w:rsid w:val="005011BA"/>
    <w:rsid w:val="005017EF"/>
    <w:rsid w:val="0050284C"/>
    <w:rsid w:val="00502A67"/>
    <w:rsid w:val="005031C7"/>
    <w:rsid w:val="00504963"/>
    <w:rsid w:val="00506D5C"/>
    <w:rsid w:val="005072E6"/>
    <w:rsid w:val="0050781D"/>
    <w:rsid w:val="005105E5"/>
    <w:rsid w:val="00510E04"/>
    <w:rsid w:val="005113A9"/>
    <w:rsid w:val="00511424"/>
    <w:rsid w:val="005131D7"/>
    <w:rsid w:val="005137C2"/>
    <w:rsid w:val="00514107"/>
    <w:rsid w:val="0051462D"/>
    <w:rsid w:val="00514CCD"/>
    <w:rsid w:val="00514E0D"/>
    <w:rsid w:val="005153BB"/>
    <w:rsid w:val="00516CF2"/>
    <w:rsid w:val="00520485"/>
    <w:rsid w:val="005211A8"/>
    <w:rsid w:val="005211CA"/>
    <w:rsid w:val="00522CCB"/>
    <w:rsid w:val="005232F6"/>
    <w:rsid w:val="005237E8"/>
    <w:rsid w:val="00523D0E"/>
    <w:rsid w:val="00524B85"/>
    <w:rsid w:val="00527886"/>
    <w:rsid w:val="00527A4D"/>
    <w:rsid w:val="00530E25"/>
    <w:rsid w:val="005314D7"/>
    <w:rsid w:val="0053171C"/>
    <w:rsid w:val="005324C9"/>
    <w:rsid w:val="00532545"/>
    <w:rsid w:val="00532E72"/>
    <w:rsid w:val="00533BB4"/>
    <w:rsid w:val="00533C49"/>
    <w:rsid w:val="00534C4F"/>
    <w:rsid w:val="00534F26"/>
    <w:rsid w:val="0053627E"/>
    <w:rsid w:val="00536ED7"/>
    <w:rsid w:val="0053797E"/>
    <w:rsid w:val="00537D92"/>
    <w:rsid w:val="00540F08"/>
    <w:rsid w:val="00540F14"/>
    <w:rsid w:val="00542CB2"/>
    <w:rsid w:val="00544686"/>
    <w:rsid w:val="00544969"/>
    <w:rsid w:val="00544C3D"/>
    <w:rsid w:val="00544E5F"/>
    <w:rsid w:val="0054500E"/>
    <w:rsid w:val="0054547F"/>
    <w:rsid w:val="00547EE1"/>
    <w:rsid w:val="00552D7A"/>
    <w:rsid w:val="005540C9"/>
    <w:rsid w:val="00554176"/>
    <w:rsid w:val="00554743"/>
    <w:rsid w:val="00554F2F"/>
    <w:rsid w:val="005552EF"/>
    <w:rsid w:val="00556536"/>
    <w:rsid w:val="00556C58"/>
    <w:rsid w:val="00556CF1"/>
    <w:rsid w:val="00557200"/>
    <w:rsid w:val="005573E7"/>
    <w:rsid w:val="00557CEC"/>
    <w:rsid w:val="00560E8E"/>
    <w:rsid w:val="005618A4"/>
    <w:rsid w:val="0056277A"/>
    <w:rsid w:val="00562987"/>
    <w:rsid w:val="00563100"/>
    <w:rsid w:val="0056354F"/>
    <w:rsid w:val="00564131"/>
    <w:rsid w:val="005645BE"/>
    <w:rsid w:val="005650EF"/>
    <w:rsid w:val="0056575F"/>
    <w:rsid w:val="00566F65"/>
    <w:rsid w:val="00570F9D"/>
    <w:rsid w:val="00571080"/>
    <w:rsid w:val="0057119B"/>
    <w:rsid w:val="005723E2"/>
    <w:rsid w:val="0057250D"/>
    <w:rsid w:val="00572EB0"/>
    <w:rsid w:val="00576350"/>
    <w:rsid w:val="0057643A"/>
    <w:rsid w:val="00576784"/>
    <w:rsid w:val="0057712F"/>
    <w:rsid w:val="005779D3"/>
    <w:rsid w:val="0058066F"/>
    <w:rsid w:val="0058083C"/>
    <w:rsid w:val="00580FBB"/>
    <w:rsid w:val="00581948"/>
    <w:rsid w:val="00581A24"/>
    <w:rsid w:val="00581F6D"/>
    <w:rsid w:val="005827D7"/>
    <w:rsid w:val="0058296D"/>
    <w:rsid w:val="00582A03"/>
    <w:rsid w:val="00582D86"/>
    <w:rsid w:val="0058327A"/>
    <w:rsid w:val="00583DBC"/>
    <w:rsid w:val="00584E0E"/>
    <w:rsid w:val="00585C5F"/>
    <w:rsid w:val="00586F9A"/>
    <w:rsid w:val="005875AB"/>
    <w:rsid w:val="0058799B"/>
    <w:rsid w:val="00587EE1"/>
    <w:rsid w:val="005902D1"/>
    <w:rsid w:val="00590865"/>
    <w:rsid w:val="0059220A"/>
    <w:rsid w:val="005924C8"/>
    <w:rsid w:val="00592693"/>
    <w:rsid w:val="00593C78"/>
    <w:rsid w:val="00593E39"/>
    <w:rsid w:val="0059553C"/>
    <w:rsid w:val="00595581"/>
    <w:rsid w:val="00595C12"/>
    <w:rsid w:val="00595E30"/>
    <w:rsid w:val="0059628B"/>
    <w:rsid w:val="005968D3"/>
    <w:rsid w:val="00596962"/>
    <w:rsid w:val="005A011B"/>
    <w:rsid w:val="005A05CC"/>
    <w:rsid w:val="005A2806"/>
    <w:rsid w:val="005A363E"/>
    <w:rsid w:val="005A5086"/>
    <w:rsid w:val="005A5F57"/>
    <w:rsid w:val="005A5F63"/>
    <w:rsid w:val="005A6B9C"/>
    <w:rsid w:val="005A738C"/>
    <w:rsid w:val="005A7E55"/>
    <w:rsid w:val="005A7FB4"/>
    <w:rsid w:val="005B01E8"/>
    <w:rsid w:val="005B08F7"/>
    <w:rsid w:val="005B251C"/>
    <w:rsid w:val="005B346D"/>
    <w:rsid w:val="005B3736"/>
    <w:rsid w:val="005B3A06"/>
    <w:rsid w:val="005B3E04"/>
    <w:rsid w:val="005B3F42"/>
    <w:rsid w:val="005B4ECD"/>
    <w:rsid w:val="005B5297"/>
    <w:rsid w:val="005B6426"/>
    <w:rsid w:val="005B64CD"/>
    <w:rsid w:val="005B67CA"/>
    <w:rsid w:val="005B6A38"/>
    <w:rsid w:val="005B710C"/>
    <w:rsid w:val="005B7AB8"/>
    <w:rsid w:val="005C007D"/>
    <w:rsid w:val="005C42BA"/>
    <w:rsid w:val="005C4590"/>
    <w:rsid w:val="005C47FA"/>
    <w:rsid w:val="005C512B"/>
    <w:rsid w:val="005C5923"/>
    <w:rsid w:val="005C5C72"/>
    <w:rsid w:val="005C6E62"/>
    <w:rsid w:val="005C6FBD"/>
    <w:rsid w:val="005C7408"/>
    <w:rsid w:val="005C76E3"/>
    <w:rsid w:val="005C7794"/>
    <w:rsid w:val="005D00A1"/>
    <w:rsid w:val="005D0462"/>
    <w:rsid w:val="005D177E"/>
    <w:rsid w:val="005D2E8E"/>
    <w:rsid w:val="005D38D0"/>
    <w:rsid w:val="005D3DE3"/>
    <w:rsid w:val="005D4A1A"/>
    <w:rsid w:val="005D4ABB"/>
    <w:rsid w:val="005D4D57"/>
    <w:rsid w:val="005D5268"/>
    <w:rsid w:val="005D544D"/>
    <w:rsid w:val="005D58DE"/>
    <w:rsid w:val="005D6874"/>
    <w:rsid w:val="005D6C71"/>
    <w:rsid w:val="005E101C"/>
    <w:rsid w:val="005E137F"/>
    <w:rsid w:val="005E147E"/>
    <w:rsid w:val="005E17ED"/>
    <w:rsid w:val="005E1DC2"/>
    <w:rsid w:val="005E1FB3"/>
    <w:rsid w:val="005E21F6"/>
    <w:rsid w:val="005E22AA"/>
    <w:rsid w:val="005E235E"/>
    <w:rsid w:val="005E24A1"/>
    <w:rsid w:val="005E2FD7"/>
    <w:rsid w:val="005E305D"/>
    <w:rsid w:val="005E390D"/>
    <w:rsid w:val="005E3D6E"/>
    <w:rsid w:val="005E4FC0"/>
    <w:rsid w:val="005E61BE"/>
    <w:rsid w:val="005E7256"/>
    <w:rsid w:val="005E748E"/>
    <w:rsid w:val="005E7876"/>
    <w:rsid w:val="005F0403"/>
    <w:rsid w:val="005F13FC"/>
    <w:rsid w:val="005F2090"/>
    <w:rsid w:val="005F2265"/>
    <w:rsid w:val="005F30BE"/>
    <w:rsid w:val="005F45DF"/>
    <w:rsid w:val="005F4F11"/>
    <w:rsid w:val="005F531B"/>
    <w:rsid w:val="005F6E19"/>
    <w:rsid w:val="005F7673"/>
    <w:rsid w:val="005F78AD"/>
    <w:rsid w:val="006006BF"/>
    <w:rsid w:val="00600810"/>
    <w:rsid w:val="00600B80"/>
    <w:rsid w:val="00602ECF"/>
    <w:rsid w:val="00603A5E"/>
    <w:rsid w:val="00603B33"/>
    <w:rsid w:val="006044A1"/>
    <w:rsid w:val="00604B40"/>
    <w:rsid w:val="00605176"/>
    <w:rsid w:val="00605BFB"/>
    <w:rsid w:val="00605CE1"/>
    <w:rsid w:val="00605D60"/>
    <w:rsid w:val="0060600D"/>
    <w:rsid w:val="0060606A"/>
    <w:rsid w:val="006069A1"/>
    <w:rsid w:val="00610B31"/>
    <w:rsid w:val="00611B8A"/>
    <w:rsid w:val="00612087"/>
    <w:rsid w:val="00612EE6"/>
    <w:rsid w:val="006134F9"/>
    <w:rsid w:val="00613F13"/>
    <w:rsid w:val="00614405"/>
    <w:rsid w:val="00614917"/>
    <w:rsid w:val="00615449"/>
    <w:rsid w:val="0061607B"/>
    <w:rsid w:val="006161D2"/>
    <w:rsid w:val="00616B42"/>
    <w:rsid w:val="00616E41"/>
    <w:rsid w:val="006171D7"/>
    <w:rsid w:val="00617357"/>
    <w:rsid w:val="00617C44"/>
    <w:rsid w:val="00623299"/>
    <w:rsid w:val="0062407A"/>
    <w:rsid w:val="00624B8D"/>
    <w:rsid w:val="00624E11"/>
    <w:rsid w:val="006261A5"/>
    <w:rsid w:val="006275D3"/>
    <w:rsid w:val="006279E2"/>
    <w:rsid w:val="0063021A"/>
    <w:rsid w:val="00631C9C"/>
    <w:rsid w:val="00632BFA"/>
    <w:rsid w:val="00633A0E"/>
    <w:rsid w:val="00634640"/>
    <w:rsid w:val="00635069"/>
    <w:rsid w:val="0063578A"/>
    <w:rsid w:val="006357D7"/>
    <w:rsid w:val="00635A10"/>
    <w:rsid w:val="00635E3F"/>
    <w:rsid w:val="00637040"/>
    <w:rsid w:val="006376E9"/>
    <w:rsid w:val="006379D4"/>
    <w:rsid w:val="00640B38"/>
    <w:rsid w:val="00640F8E"/>
    <w:rsid w:val="006413FF"/>
    <w:rsid w:val="00642403"/>
    <w:rsid w:val="00642C9D"/>
    <w:rsid w:val="00642EB0"/>
    <w:rsid w:val="006439B8"/>
    <w:rsid w:val="00645C13"/>
    <w:rsid w:val="0064682E"/>
    <w:rsid w:val="00646D05"/>
    <w:rsid w:val="006475A6"/>
    <w:rsid w:val="0064776F"/>
    <w:rsid w:val="006506B7"/>
    <w:rsid w:val="00650EAD"/>
    <w:rsid w:val="00651028"/>
    <w:rsid w:val="006525AA"/>
    <w:rsid w:val="00652B09"/>
    <w:rsid w:val="00652C59"/>
    <w:rsid w:val="00652F5A"/>
    <w:rsid w:val="00653182"/>
    <w:rsid w:val="00653E26"/>
    <w:rsid w:val="00654C3D"/>
    <w:rsid w:val="00654E04"/>
    <w:rsid w:val="006554C0"/>
    <w:rsid w:val="00655DD1"/>
    <w:rsid w:val="006570FF"/>
    <w:rsid w:val="0065721D"/>
    <w:rsid w:val="0065763A"/>
    <w:rsid w:val="00657BCE"/>
    <w:rsid w:val="006615A6"/>
    <w:rsid w:val="0066222D"/>
    <w:rsid w:val="0066237A"/>
    <w:rsid w:val="006628C8"/>
    <w:rsid w:val="006630F9"/>
    <w:rsid w:val="00663616"/>
    <w:rsid w:val="006646DE"/>
    <w:rsid w:val="006646FC"/>
    <w:rsid w:val="0066547B"/>
    <w:rsid w:val="006654EB"/>
    <w:rsid w:val="00666576"/>
    <w:rsid w:val="00666C54"/>
    <w:rsid w:val="00667225"/>
    <w:rsid w:val="006674B3"/>
    <w:rsid w:val="00667D6C"/>
    <w:rsid w:val="0067025A"/>
    <w:rsid w:val="006706B3"/>
    <w:rsid w:val="00671847"/>
    <w:rsid w:val="006718EF"/>
    <w:rsid w:val="00671961"/>
    <w:rsid w:val="00671B21"/>
    <w:rsid w:val="00671CAF"/>
    <w:rsid w:val="0067449A"/>
    <w:rsid w:val="00675166"/>
    <w:rsid w:val="00676395"/>
    <w:rsid w:val="00677B5B"/>
    <w:rsid w:val="00681435"/>
    <w:rsid w:val="00682998"/>
    <w:rsid w:val="00682C6C"/>
    <w:rsid w:val="00683180"/>
    <w:rsid w:val="006837D8"/>
    <w:rsid w:val="00684F88"/>
    <w:rsid w:val="00686FB1"/>
    <w:rsid w:val="00686FC0"/>
    <w:rsid w:val="00687434"/>
    <w:rsid w:val="0068773D"/>
    <w:rsid w:val="006877ED"/>
    <w:rsid w:val="006905E3"/>
    <w:rsid w:val="00690C6C"/>
    <w:rsid w:val="00691E9D"/>
    <w:rsid w:val="00691F55"/>
    <w:rsid w:val="006923B8"/>
    <w:rsid w:val="00693337"/>
    <w:rsid w:val="00693AD2"/>
    <w:rsid w:val="00693D47"/>
    <w:rsid w:val="00693DFA"/>
    <w:rsid w:val="00694AA1"/>
    <w:rsid w:val="00694E4A"/>
    <w:rsid w:val="006958F3"/>
    <w:rsid w:val="00695A25"/>
    <w:rsid w:val="00695CC5"/>
    <w:rsid w:val="00696AAB"/>
    <w:rsid w:val="006970DD"/>
    <w:rsid w:val="006979C5"/>
    <w:rsid w:val="006A0884"/>
    <w:rsid w:val="006A1452"/>
    <w:rsid w:val="006A1529"/>
    <w:rsid w:val="006A1F91"/>
    <w:rsid w:val="006A282A"/>
    <w:rsid w:val="006A2D45"/>
    <w:rsid w:val="006A3613"/>
    <w:rsid w:val="006A3ADB"/>
    <w:rsid w:val="006A4207"/>
    <w:rsid w:val="006A6385"/>
    <w:rsid w:val="006A68E1"/>
    <w:rsid w:val="006A6F3E"/>
    <w:rsid w:val="006A7196"/>
    <w:rsid w:val="006A74FF"/>
    <w:rsid w:val="006A7A65"/>
    <w:rsid w:val="006B03F9"/>
    <w:rsid w:val="006B1E04"/>
    <w:rsid w:val="006B3AF6"/>
    <w:rsid w:val="006B47F6"/>
    <w:rsid w:val="006B6CE5"/>
    <w:rsid w:val="006B7DBB"/>
    <w:rsid w:val="006C0478"/>
    <w:rsid w:val="006C1888"/>
    <w:rsid w:val="006C1B84"/>
    <w:rsid w:val="006C3BBC"/>
    <w:rsid w:val="006C4223"/>
    <w:rsid w:val="006C4D0F"/>
    <w:rsid w:val="006C509E"/>
    <w:rsid w:val="006C5995"/>
    <w:rsid w:val="006C667A"/>
    <w:rsid w:val="006C6B28"/>
    <w:rsid w:val="006C6DAC"/>
    <w:rsid w:val="006D2789"/>
    <w:rsid w:val="006D2B8C"/>
    <w:rsid w:val="006D2C90"/>
    <w:rsid w:val="006D2E5A"/>
    <w:rsid w:val="006D2FFC"/>
    <w:rsid w:val="006D3455"/>
    <w:rsid w:val="006D35FC"/>
    <w:rsid w:val="006D36E7"/>
    <w:rsid w:val="006D38EC"/>
    <w:rsid w:val="006D3ADC"/>
    <w:rsid w:val="006D525E"/>
    <w:rsid w:val="006D5BC1"/>
    <w:rsid w:val="006D636A"/>
    <w:rsid w:val="006D6C3C"/>
    <w:rsid w:val="006D7B08"/>
    <w:rsid w:val="006E08B9"/>
    <w:rsid w:val="006E0A12"/>
    <w:rsid w:val="006E0AE5"/>
    <w:rsid w:val="006E1BD8"/>
    <w:rsid w:val="006E1F75"/>
    <w:rsid w:val="006E29F6"/>
    <w:rsid w:val="006E2C3A"/>
    <w:rsid w:val="006E329B"/>
    <w:rsid w:val="006E3A33"/>
    <w:rsid w:val="006E4274"/>
    <w:rsid w:val="006E44AB"/>
    <w:rsid w:val="006E4BE1"/>
    <w:rsid w:val="006E4CF3"/>
    <w:rsid w:val="006E56DE"/>
    <w:rsid w:val="006E5AF3"/>
    <w:rsid w:val="006E611B"/>
    <w:rsid w:val="006E6416"/>
    <w:rsid w:val="006E68C4"/>
    <w:rsid w:val="006E720A"/>
    <w:rsid w:val="006F04F5"/>
    <w:rsid w:val="006F327A"/>
    <w:rsid w:val="006F3452"/>
    <w:rsid w:val="006F3581"/>
    <w:rsid w:val="006F42C5"/>
    <w:rsid w:val="006F48C3"/>
    <w:rsid w:val="006F5C35"/>
    <w:rsid w:val="006F6040"/>
    <w:rsid w:val="006F7171"/>
    <w:rsid w:val="006F748D"/>
    <w:rsid w:val="00700A5D"/>
    <w:rsid w:val="0070180C"/>
    <w:rsid w:val="00701B54"/>
    <w:rsid w:val="00701BE3"/>
    <w:rsid w:val="00701F3A"/>
    <w:rsid w:val="00702221"/>
    <w:rsid w:val="00702B73"/>
    <w:rsid w:val="0070408F"/>
    <w:rsid w:val="007047AC"/>
    <w:rsid w:val="007049CC"/>
    <w:rsid w:val="00705C8E"/>
    <w:rsid w:val="007068CB"/>
    <w:rsid w:val="00706C94"/>
    <w:rsid w:val="00710065"/>
    <w:rsid w:val="007103E6"/>
    <w:rsid w:val="007110C8"/>
    <w:rsid w:val="007119D7"/>
    <w:rsid w:val="00711B9D"/>
    <w:rsid w:val="00712BD4"/>
    <w:rsid w:val="00712D0E"/>
    <w:rsid w:val="00712F68"/>
    <w:rsid w:val="00712FC0"/>
    <w:rsid w:val="00713F0B"/>
    <w:rsid w:val="007145A5"/>
    <w:rsid w:val="007146AE"/>
    <w:rsid w:val="00714B36"/>
    <w:rsid w:val="007157A4"/>
    <w:rsid w:val="00715B42"/>
    <w:rsid w:val="00715BA1"/>
    <w:rsid w:val="00715F5C"/>
    <w:rsid w:val="00716107"/>
    <w:rsid w:val="007165FB"/>
    <w:rsid w:val="007175D3"/>
    <w:rsid w:val="007178AB"/>
    <w:rsid w:val="00720399"/>
    <w:rsid w:val="007203F7"/>
    <w:rsid w:val="00720C81"/>
    <w:rsid w:val="007210DC"/>
    <w:rsid w:val="00721199"/>
    <w:rsid w:val="0072158F"/>
    <w:rsid w:val="007216BD"/>
    <w:rsid w:val="00721798"/>
    <w:rsid w:val="00721D17"/>
    <w:rsid w:val="00722ACB"/>
    <w:rsid w:val="0072334D"/>
    <w:rsid w:val="007233B0"/>
    <w:rsid w:val="00723C7A"/>
    <w:rsid w:val="00724333"/>
    <w:rsid w:val="0072433E"/>
    <w:rsid w:val="00724893"/>
    <w:rsid w:val="007252DA"/>
    <w:rsid w:val="007253B8"/>
    <w:rsid w:val="007257DB"/>
    <w:rsid w:val="00725A1C"/>
    <w:rsid w:val="00726197"/>
    <w:rsid w:val="00726FC8"/>
    <w:rsid w:val="00730711"/>
    <w:rsid w:val="0073166B"/>
    <w:rsid w:val="00731D4E"/>
    <w:rsid w:val="0073243B"/>
    <w:rsid w:val="00732535"/>
    <w:rsid w:val="00733657"/>
    <w:rsid w:val="007339D5"/>
    <w:rsid w:val="00733BB5"/>
    <w:rsid w:val="00733DDE"/>
    <w:rsid w:val="00733FE8"/>
    <w:rsid w:val="0073435A"/>
    <w:rsid w:val="00734908"/>
    <w:rsid w:val="007365E6"/>
    <w:rsid w:val="007366E4"/>
    <w:rsid w:val="0073735F"/>
    <w:rsid w:val="00737437"/>
    <w:rsid w:val="00737773"/>
    <w:rsid w:val="007436F6"/>
    <w:rsid w:val="00744EEC"/>
    <w:rsid w:val="00745177"/>
    <w:rsid w:val="00745B75"/>
    <w:rsid w:val="0074619E"/>
    <w:rsid w:val="007470B3"/>
    <w:rsid w:val="00750C7A"/>
    <w:rsid w:val="00751443"/>
    <w:rsid w:val="007514DB"/>
    <w:rsid w:val="00752176"/>
    <w:rsid w:val="00752299"/>
    <w:rsid w:val="00752914"/>
    <w:rsid w:val="00752EFF"/>
    <w:rsid w:val="007537E0"/>
    <w:rsid w:val="007543D5"/>
    <w:rsid w:val="007553B1"/>
    <w:rsid w:val="00756BBA"/>
    <w:rsid w:val="007606FE"/>
    <w:rsid w:val="007613CD"/>
    <w:rsid w:val="00761FFA"/>
    <w:rsid w:val="00762C0C"/>
    <w:rsid w:val="00762DFC"/>
    <w:rsid w:val="007635C5"/>
    <w:rsid w:val="00763B38"/>
    <w:rsid w:val="00763C14"/>
    <w:rsid w:val="00763EAA"/>
    <w:rsid w:val="00763F9B"/>
    <w:rsid w:val="00764A2C"/>
    <w:rsid w:val="00765809"/>
    <w:rsid w:val="00765918"/>
    <w:rsid w:val="007673A5"/>
    <w:rsid w:val="00770141"/>
    <w:rsid w:val="007703D8"/>
    <w:rsid w:val="007711CB"/>
    <w:rsid w:val="00772ADB"/>
    <w:rsid w:val="00772E2C"/>
    <w:rsid w:val="007732CE"/>
    <w:rsid w:val="00773D0B"/>
    <w:rsid w:val="007743E8"/>
    <w:rsid w:val="007779A0"/>
    <w:rsid w:val="007812EC"/>
    <w:rsid w:val="00783326"/>
    <w:rsid w:val="00783369"/>
    <w:rsid w:val="00783CBD"/>
    <w:rsid w:val="00784489"/>
    <w:rsid w:val="0078573C"/>
    <w:rsid w:val="0078590F"/>
    <w:rsid w:val="00785BAC"/>
    <w:rsid w:val="00786200"/>
    <w:rsid w:val="00787C6A"/>
    <w:rsid w:val="00790141"/>
    <w:rsid w:val="00790D4C"/>
    <w:rsid w:val="007913E8"/>
    <w:rsid w:val="007923CE"/>
    <w:rsid w:val="00793FC0"/>
    <w:rsid w:val="0079444D"/>
    <w:rsid w:val="007945A9"/>
    <w:rsid w:val="00795BAA"/>
    <w:rsid w:val="00795CDE"/>
    <w:rsid w:val="00797B19"/>
    <w:rsid w:val="00797C72"/>
    <w:rsid w:val="007A08AB"/>
    <w:rsid w:val="007A0EB5"/>
    <w:rsid w:val="007A14F4"/>
    <w:rsid w:val="007A1FE3"/>
    <w:rsid w:val="007A2BF6"/>
    <w:rsid w:val="007A2D0C"/>
    <w:rsid w:val="007A2ECF"/>
    <w:rsid w:val="007A3DF5"/>
    <w:rsid w:val="007A536B"/>
    <w:rsid w:val="007A7D6C"/>
    <w:rsid w:val="007B0523"/>
    <w:rsid w:val="007B07E3"/>
    <w:rsid w:val="007B17C3"/>
    <w:rsid w:val="007B28C4"/>
    <w:rsid w:val="007B3D64"/>
    <w:rsid w:val="007B462B"/>
    <w:rsid w:val="007B742C"/>
    <w:rsid w:val="007B7F12"/>
    <w:rsid w:val="007C0764"/>
    <w:rsid w:val="007C07A7"/>
    <w:rsid w:val="007C1084"/>
    <w:rsid w:val="007C1C61"/>
    <w:rsid w:val="007C2680"/>
    <w:rsid w:val="007C26C8"/>
    <w:rsid w:val="007C327D"/>
    <w:rsid w:val="007C32D8"/>
    <w:rsid w:val="007C3EC1"/>
    <w:rsid w:val="007C3FF8"/>
    <w:rsid w:val="007C49C3"/>
    <w:rsid w:val="007C5D45"/>
    <w:rsid w:val="007C6456"/>
    <w:rsid w:val="007C7EE6"/>
    <w:rsid w:val="007D0445"/>
    <w:rsid w:val="007D07DE"/>
    <w:rsid w:val="007D0855"/>
    <w:rsid w:val="007D0EF3"/>
    <w:rsid w:val="007D1F5E"/>
    <w:rsid w:val="007D23C8"/>
    <w:rsid w:val="007D2790"/>
    <w:rsid w:val="007D2A78"/>
    <w:rsid w:val="007D2B21"/>
    <w:rsid w:val="007D2BB5"/>
    <w:rsid w:val="007D3295"/>
    <w:rsid w:val="007D3488"/>
    <w:rsid w:val="007D34F3"/>
    <w:rsid w:val="007D4566"/>
    <w:rsid w:val="007D4BA4"/>
    <w:rsid w:val="007D5026"/>
    <w:rsid w:val="007D5B87"/>
    <w:rsid w:val="007D7445"/>
    <w:rsid w:val="007E0B29"/>
    <w:rsid w:val="007E0E67"/>
    <w:rsid w:val="007E299D"/>
    <w:rsid w:val="007E3ABD"/>
    <w:rsid w:val="007E58CD"/>
    <w:rsid w:val="007E5BBB"/>
    <w:rsid w:val="007E7252"/>
    <w:rsid w:val="007E7CC2"/>
    <w:rsid w:val="007F0055"/>
    <w:rsid w:val="007F0A86"/>
    <w:rsid w:val="007F0C9A"/>
    <w:rsid w:val="007F129E"/>
    <w:rsid w:val="007F1548"/>
    <w:rsid w:val="007F15BD"/>
    <w:rsid w:val="007F1C37"/>
    <w:rsid w:val="007F4E44"/>
    <w:rsid w:val="007F4F1C"/>
    <w:rsid w:val="007F585E"/>
    <w:rsid w:val="007F591F"/>
    <w:rsid w:val="007F6C2E"/>
    <w:rsid w:val="007F72EA"/>
    <w:rsid w:val="00800678"/>
    <w:rsid w:val="00801307"/>
    <w:rsid w:val="0080345F"/>
    <w:rsid w:val="00803826"/>
    <w:rsid w:val="00803CD4"/>
    <w:rsid w:val="008046BB"/>
    <w:rsid w:val="00805231"/>
    <w:rsid w:val="00806941"/>
    <w:rsid w:val="008075B5"/>
    <w:rsid w:val="0081020C"/>
    <w:rsid w:val="00810905"/>
    <w:rsid w:val="00810DB8"/>
    <w:rsid w:val="00812A39"/>
    <w:rsid w:val="00812E64"/>
    <w:rsid w:val="0081320F"/>
    <w:rsid w:val="00813295"/>
    <w:rsid w:val="00813323"/>
    <w:rsid w:val="00813513"/>
    <w:rsid w:val="00813A37"/>
    <w:rsid w:val="0081412E"/>
    <w:rsid w:val="00814421"/>
    <w:rsid w:val="008145E0"/>
    <w:rsid w:val="008148A8"/>
    <w:rsid w:val="008156B6"/>
    <w:rsid w:val="00815862"/>
    <w:rsid w:val="00815FDA"/>
    <w:rsid w:val="0081619A"/>
    <w:rsid w:val="00816244"/>
    <w:rsid w:val="008162A6"/>
    <w:rsid w:val="008175D1"/>
    <w:rsid w:val="0082142F"/>
    <w:rsid w:val="00822327"/>
    <w:rsid w:val="0082390E"/>
    <w:rsid w:val="00823EB2"/>
    <w:rsid w:val="008242D5"/>
    <w:rsid w:val="00824DA7"/>
    <w:rsid w:val="00824ED1"/>
    <w:rsid w:val="00825644"/>
    <w:rsid w:val="00826196"/>
    <w:rsid w:val="0082696C"/>
    <w:rsid w:val="00830024"/>
    <w:rsid w:val="008311B8"/>
    <w:rsid w:val="008318B7"/>
    <w:rsid w:val="00831AD0"/>
    <w:rsid w:val="00832AAB"/>
    <w:rsid w:val="008336CF"/>
    <w:rsid w:val="0083693B"/>
    <w:rsid w:val="00837561"/>
    <w:rsid w:val="00837F50"/>
    <w:rsid w:val="008410B5"/>
    <w:rsid w:val="0084113D"/>
    <w:rsid w:val="00841BBC"/>
    <w:rsid w:val="008432C6"/>
    <w:rsid w:val="0084478A"/>
    <w:rsid w:val="00844F3D"/>
    <w:rsid w:val="00846A39"/>
    <w:rsid w:val="008471D6"/>
    <w:rsid w:val="00847C49"/>
    <w:rsid w:val="008501D1"/>
    <w:rsid w:val="00850AFC"/>
    <w:rsid w:val="0085181A"/>
    <w:rsid w:val="008525C5"/>
    <w:rsid w:val="00852663"/>
    <w:rsid w:val="008526CD"/>
    <w:rsid w:val="008533BF"/>
    <w:rsid w:val="008545FA"/>
    <w:rsid w:val="00855364"/>
    <w:rsid w:val="008555F4"/>
    <w:rsid w:val="00855724"/>
    <w:rsid w:val="00855D6A"/>
    <w:rsid w:val="0085633D"/>
    <w:rsid w:val="008563E6"/>
    <w:rsid w:val="008564E6"/>
    <w:rsid w:val="008567B6"/>
    <w:rsid w:val="0085797C"/>
    <w:rsid w:val="0086078C"/>
    <w:rsid w:val="0086079C"/>
    <w:rsid w:val="008616FE"/>
    <w:rsid w:val="00861A55"/>
    <w:rsid w:val="00861A72"/>
    <w:rsid w:val="00862C90"/>
    <w:rsid w:val="0086307E"/>
    <w:rsid w:val="008634F7"/>
    <w:rsid w:val="00865175"/>
    <w:rsid w:val="00865AA9"/>
    <w:rsid w:val="00865D1F"/>
    <w:rsid w:val="008667E5"/>
    <w:rsid w:val="00866B57"/>
    <w:rsid w:val="00866F12"/>
    <w:rsid w:val="00867D62"/>
    <w:rsid w:val="00870FAC"/>
    <w:rsid w:val="00872C57"/>
    <w:rsid w:val="008740A1"/>
    <w:rsid w:val="00874549"/>
    <w:rsid w:val="008747A3"/>
    <w:rsid w:val="0087655C"/>
    <w:rsid w:val="008765E1"/>
    <w:rsid w:val="008775B7"/>
    <w:rsid w:val="00880306"/>
    <w:rsid w:val="00880DA9"/>
    <w:rsid w:val="008810CD"/>
    <w:rsid w:val="00883616"/>
    <w:rsid w:val="008838CC"/>
    <w:rsid w:val="00883F8C"/>
    <w:rsid w:val="00886C7E"/>
    <w:rsid w:val="0088733D"/>
    <w:rsid w:val="00887704"/>
    <w:rsid w:val="008878BF"/>
    <w:rsid w:val="00887D7D"/>
    <w:rsid w:val="00887E10"/>
    <w:rsid w:val="00887EE0"/>
    <w:rsid w:val="008900A5"/>
    <w:rsid w:val="008908CC"/>
    <w:rsid w:val="00891223"/>
    <w:rsid w:val="008921C0"/>
    <w:rsid w:val="00892229"/>
    <w:rsid w:val="00892CB0"/>
    <w:rsid w:val="0089334C"/>
    <w:rsid w:val="00893F90"/>
    <w:rsid w:val="008960EC"/>
    <w:rsid w:val="00897479"/>
    <w:rsid w:val="008A0365"/>
    <w:rsid w:val="008A0DF1"/>
    <w:rsid w:val="008A0E9B"/>
    <w:rsid w:val="008A1410"/>
    <w:rsid w:val="008A1C44"/>
    <w:rsid w:val="008A1D8F"/>
    <w:rsid w:val="008A1E1B"/>
    <w:rsid w:val="008A276C"/>
    <w:rsid w:val="008A2C49"/>
    <w:rsid w:val="008A2DD1"/>
    <w:rsid w:val="008A3575"/>
    <w:rsid w:val="008A4EA9"/>
    <w:rsid w:val="008A5362"/>
    <w:rsid w:val="008B08A8"/>
    <w:rsid w:val="008B1AA5"/>
    <w:rsid w:val="008B1B41"/>
    <w:rsid w:val="008B2059"/>
    <w:rsid w:val="008B2845"/>
    <w:rsid w:val="008B2944"/>
    <w:rsid w:val="008B2E93"/>
    <w:rsid w:val="008B2EB4"/>
    <w:rsid w:val="008B3145"/>
    <w:rsid w:val="008B328E"/>
    <w:rsid w:val="008B3791"/>
    <w:rsid w:val="008B3E3C"/>
    <w:rsid w:val="008B4646"/>
    <w:rsid w:val="008B5601"/>
    <w:rsid w:val="008B60E4"/>
    <w:rsid w:val="008B6A46"/>
    <w:rsid w:val="008B79DC"/>
    <w:rsid w:val="008B7FA2"/>
    <w:rsid w:val="008B7FDC"/>
    <w:rsid w:val="008C0ADC"/>
    <w:rsid w:val="008C0C26"/>
    <w:rsid w:val="008C1017"/>
    <w:rsid w:val="008C175E"/>
    <w:rsid w:val="008C1E6C"/>
    <w:rsid w:val="008C26C1"/>
    <w:rsid w:val="008C40C3"/>
    <w:rsid w:val="008C4EF8"/>
    <w:rsid w:val="008C53E0"/>
    <w:rsid w:val="008C571E"/>
    <w:rsid w:val="008C5D38"/>
    <w:rsid w:val="008C5F3A"/>
    <w:rsid w:val="008C613C"/>
    <w:rsid w:val="008D0049"/>
    <w:rsid w:val="008D00CD"/>
    <w:rsid w:val="008D06E5"/>
    <w:rsid w:val="008D07B0"/>
    <w:rsid w:val="008D07D5"/>
    <w:rsid w:val="008D0BC3"/>
    <w:rsid w:val="008D173C"/>
    <w:rsid w:val="008D22D2"/>
    <w:rsid w:val="008D3893"/>
    <w:rsid w:val="008D5C06"/>
    <w:rsid w:val="008D5D39"/>
    <w:rsid w:val="008D7FC9"/>
    <w:rsid w:val="008E03B9"/>
    <w:rsid w:val="008E056C"/>
    <w:rsid w:val="008E29E9"/>
    <w:rsid w:val="008E2E52"/>
    <w:rsid w:val="008E3118"/>
    <w:rsid w:val="008E4918"/>
    <w:rsid w:val="008E4BEA"/>
    <w:rsid w:val="008F0C47"/>
    <w:rsid w:val="008F26DF"/>
    <w:rsid w:val="008F2F9B"/>
    <w:rsid w:val="008F4B4B"/>
    <w:rsid w:val="008F5176"/>
    <w:rsid w:val="008F6292"/>
    <w:rsid w:val="008F6436"/>
    <w:rsid w:val="008F6C31"/>
    <w:rsid w:val="008F7024"/>
    <w:rsid w:val="008F75E1"/>
    <w:rsid w:val="008F7776"/>
    <w:rsid w:val="008F7F14"/>
    <w:rsid w:val="00900EFF"/>
    <w:rsid w:val="009017AC"/>
    <w:rsid w:val="00902585"/>
    <w:rsid w:val="00902D20"/>
    <w:rsid w:val="009044A3"/>
    <w:rsid w:val="0090450D"/>
    <w:rsid w:val="009052BA"/>
    <w:rsid w:val="00905D7B"/>
    <w:rsid w:val="009065C2"/>
    <w:rsid w:val="00906B32"/>
    <w:rsid w:val="00907474"/>
    <w:rsid w:val="00907662"/>
    <w:rsid w:val="009104C7"/>
    <w:rsid w:val="0091094C"/>
    <w:rsid w:val="00911BF1"/>
    <w:rsid w:val="0091202B"/>
    <w:rsid w:val="00912428"/>
    <w:rsid w:val="0091328E"/>
    <w:rsid w:val="00914200"/>
    <w:rsid w:val="009156B0"/>
    <w:rsid w:val="00915890"/>
    <w:rsid w:val="00916128"/>
    <w:rsid w:val="00916B33"/>
    <w:rsid w:val="00917202"/>
    <w:rsid w:val="00917C8D"/>
    <w:rsid w:val="00920F59"/>
    <w:rsid w:val="00920FA8"/>
    <w:rsid w:val="00921206"/>
    <w:rsid w:val="00921207"/>
    <w:rsid w:val="00921339"/>
    <w:rsid w:val="00921481"/>
    <w:rsid w:val="00921540"/>
    <w:rsid w:val="009215F4"/>
    <w:rsid w:val="00922ED7"/>
    <w:rsid w:val="00923567"/>
    <w:rsid w:val="00923C1B"/>
    <w:rsid w:val="00923D12"/>
    <w:rsid w:val="009242AF"/>
    <w:rsid w:val="00924D14"/>
    <w:rsid w:val="0092535F"/>
    <w:rsid w:val="0092713C"/>
    <w:rsid w:val="00930E5F"/>
    <w:rsid w:val="00930FA1"/>
    <w:rsid w:val="00931338"/>
    <w:rsid w:val="00931657"/>
    <w:rsid w:val="009316B2"/>
    <w:rsid w:val="00931E2E"/>
    <w:rsid w:val="00933684"/>
    <w:rsid w:val="009339DE"/>
    <w:rsid w:val="00933D2D"/>
    <w:rsid w:val="009340A6"/>
    <w:rsid w:val="009344E6"/>
    <w:rsid w:val="0093489F"/>
    <w:rsid w:val="00934CA0"/>
    <w:rsid w:val="00935DB4"/>
    <w:rsid w:val="00935F18"/>
    <w:rsid w:val="0093709B"/>
    <w:rsid w:val="00937131"/>
    <w:rsid w:val="00937A86"/>
    <w:rsid w:val="00937C90"/>
    <w:rsid w:val="00941105"/>
    <w:rsid w:val="0094282E"/>
    <w:rsid w:val="00942C57"/>
    <w:rsid w:val="0094305E"/>
    <w:rsid w:val="00943FBA"/>
    <w:rsid w:val="00944AE8"/>
    <w:rsid w:val="009460A7"/>
    <w:rsid w:val="009464DD"/>
    <w:rsid w:val="00947101"/>
    <w:rsid w:val="00947844"/>
    <w:rsid w:val="009508F0"/>
    <w:rsid w:val="00950FA0"/>
    <w:rsid w:val="00951A3B"/>
    <w:rsid w:val="00953484"/>
    <w:rsid w:val="0095415D"/>
    <w:rsid w:val="00954913"/>
    <w:rsid w:val="00954E8C"/>
    <w:rsid w:val="00954FB5"/>
    <w:rsid w:val="00955C63"/>
    <w:rsid w:val="00955F4A"/>
    <w:rsid w:val="00956073"/>
    <w:rsid w:val="00956753"/>
    <w:rsid w:val="009568F3"/>
    <w:rsid w:val="00957245"/>
    <w:rsid w:val="009576A2"/>
    <w:rsid w:val="00957EFA"/>
    <w:rsid w:val="00960A1C"/>
    <w:rsid w:val="0096125A"/>
    <w:rsid w:val="00961428"/>
    <w:rsid w:val="0096143A"/>
    <w:rsid w:val="00961E12"/>
    <w:rsid w:val="009624A8"/>
    <w:rsid w:val="00962560"/>
    <w:rsid w:val="0096296C"/>
    <w:rsid w:val="009633C8"/>
    <w:rsid w:val="00963478"/>
    <w:rsid w:val="0096396F"/>
    <w:rsid w:val="00963DC7"/>
    <w:rsid w:val="00965FF2"/>
    <w:rsid w:val="00966597"/>
    <w:rsid w:val="00970F04"/>
    <w:rsid w:val="00971688"/>
    <w:rsid w:val="00972689"/>
    <w:rsid w:val="00972D59"/>
    <w:rsid w:val="009730BF"/>
    <w:rsid w:val="00973A3C"/>
    <w:rsid w:val="00973CC7"/>
    <w:rsid w:val="00974F59"/>
    <w:rsid w:val="0097553E"/>
    <w:rsid w:val="009764CE"/>
    <w:rsid w:val="0097658B"/>
    <w:rsid w:val="00976BCD"/>
    <w:rsid w:val="0097799B"/>
    <w:rsid w:val="0098010D"/>
    <w:rsid w:val="009817D3"/>
    <w:rsid w:val="00981955"/>
    <w:rsid w:val="00981D91"/>
    <w:rsid w:val="00982C11"/>
    <w:rsid w:val="00982DD1"/>
    <w:rsid w:val="009834D3"/>
    <w:rsid w:val="00983956"/>
    <w:rsid w:val="00983D32"/>
    <w:rsid w:val="00984D6E"/>
    <w:rsid w:val="00985E4A"/>
    <w:rsid w:val="009878CF"/>
    <w:rsid w:val="00987F02"/>
    <w:rsid w:val="00990D2F"/>
    <w:rsid w:val="0099141B"/>
    <w:rsid w:val="009915B7"/>
    <w:rsid w:val="00991FA8"/>
    <w:rsid w:val="00992B05"/>
    <w:rsid w:val="00992B08"/>
    <w:rsid w:val="009930EF"/>
    <w:rsid w:val="00993D15"/>
    <w:rsid w:val="00993D2F"/>
    <w:rsid w:val="00993DF6"/>
    <w:rsid w:val="00993EAD"/>
    <w:rsid w:val="00993FA2"/>
    <w:rsid w:val="00994418"/>
    <w:rsid w:val="00994A4B"/>
    <w:rsid w:val="00994E0D"/>
    <w:rsid w:val="00994FA1"/>
    <w:rsid w:val="00994FE9"/>
    <w:rsid w:val="009958A6"/>
    <w:rsid w:val="00995A04"/>
    <w:rsid w:val="00995C11"/>
    <w:rsid w:val="00995E1C"/>
    <w:rsid w:val="009968F5"/>
    <w:rsid w:val="0099723B"/>
    <w:rsid w:val="009A16AB"/>
    <w:rsid w:val="009A1C4B"/>
    <w:rsid w:val="009A2B02"/>
    <w:rsid w:val="009A3217"/>
    <w:rsid w:val="009A32D8"/>
    <w:rsid w:val="009A38B1"/>
    <w:rsid w:val="009A40C3"/>
    <w:rsid w:val="009A5513"/>
    <w:rsid w:val="009A66D1"/>
    <w:rsid w:val="009A67F4"/>
    <w:rsid w:val="009A696E"/>
    <w:rsid w:val="009A6CAD"/>
    <w:rsid w:val="009A6FCC"/>
    <w:rsid w:val="009A7AD5"/>
    <w:rsid w:val="009A7B2E"/>
    <w:rsid w:val="009A7E48"/>
    <w:rsid w:val="009B0DE6"/>
    <w:rsid w:val="009B21BB"/>
    <w:rsid w:val="009B295B"/>
    <w:rsid w:val="009B3969"/>
    <w:rsid w:val="009B3E66"/>
    <w:rsid w:val="009B40EA"/>
    <w:rsid w:val="009B43A9"/>
    <w:rsid w:val="009B4FD7"/>
    <w:rsid w:val="009B5037"/>
    <w:rsid w:val="009B5170"/>
    <w:rsid w:val="009B52D4"/>
    <w:rsid w:val="009B60A4"/>
    <w:rsid w:val="009B6567"/>
    <w:rsid w:val="009B6EA9"/>
    <w:rsid w:val="009B7345"/>
    <w:rsid w:val="009B735D"/>
    <w:rsid w:val="009B7533"/>
    <w:rsid w:val="009B7E45"/>
    <w:rsid w:val="009C004D"/>
    <w:rsid w:val="009C0BE7"/>
    <w:rsid w:val="009C0E80"/>
    <w:rsid w:val="009C12C2"/>
    <w:rsid w:val="009C19FF"/>
    <w:rsid w:val="009C1D56"/>
    <w:rsid w:val="009C23D6"/>
    <w:rsid w:val="009C287A"/>
    <w:rsid w:val="009C3950"/>
    <w:rsid w:val="009C3D1D"/>
    <w:rsid w:val="009C4111"/>
    <w:rsid w:val="009C41B6"/>
    <w:rsid w:val="009C437D"/>
    <w:rsid w:val="009C4D12"/>
    <w:rsid w:val="009C4F44"/>
    <w:rsid w:val="009C546F"/>
    <w:rsid w:val="009C6150"/>
    <w:rsid w:val="009C648C"/>
    <w:rsid w:val="009C68A1"/>
    <w:rsid w:val="009C68E6"/>
    <w:rsid w:val="009C76A6"/>
    <w:rsid w:val="009C7E71"/>
    <w:rsid w:val="009D09A5"/>
    <w:rsid w:val="009D114C"/>
    <w:rsid w:val="009D1DA4"/>
    <w:rsid w:val="009D21C3"/>
    <w:rsid w:val="009D2AE0"/>
    <w:rsid w:val="009D2F75"/>
    <w:rsid w:val="009D4058"/>
    <w:rsid w:val="009D4A31"/>
    <w:rsid w:val="009D53E0"/>
    <w:rsid w:val="009D5A72"/>
    <w:rsid w:val="009D7CC5"/>
    <w:rsid w:val="009E007E"/>
    <w:rsid w:val="009E0471"/>
    <w:rsid w:val="009E0E53"/>
    <w:rsid w:val="009E166D"/>
    <w:rsid w:val="009E1D7D"/>
    <w:rsid w:val="009E299F"/>
    <w:rsid w:val="009E2A96"/>
    <w:rsid w:val="009E39F7"/>
    <w:rsid w:val="009E3FD1"/>
    <w:rsid w:val="009E5CAC"/>
    <w:rsid w:val="009E6B23"/>
    <w:rsid w:val="009E6BFD"/>
    <w:rsid w:val="009E7B8E"/>
    <w:rsid w:val="009F0497"/>
    <w:rsid w:val="009F0530"/>
    <w:rsid w:val="009F1EEA"/>
    <w:rsid w:val="009F28AE"/>
    <w:rsid w:val="009F339A"/>
    <w:rsid w:val="009F4253"/>
    <w:rsid w:val="009F4B11"/>
    <w:rsid w:val="009F5BB2"/>
    <w:rsid w:val="009F6345"/>
    <w:rsid w:val="009F643F"/>
    <w:rsid w:val="009F6B3A"/>
    <w:rsid w:val="009F7A6F"/>
    <w:rsid w:val="00A0090E"/>
    <w:rsid w:val="00A00DA5"/>
    <w:rsid w:val="00A03ACF"/>
    <w:rsid w:val="00A04110"/>
    <w:rsid w:val="00A05908"/>
    <w:rsid w:val="00A059B9"/>
    <w:rsid w:val="00A0710E"/>
    <w:rsid w:val="00A10E37"/>
    <w:rsid w:val="00A11309"/>
    <w:rsid w:val="00A11746"/>
    <w:rsid w:val="00A11E5D"/>
    <w:rsid w:val="00A14BB2"/>
    <w:rsid w:val="00A14DA5"/>
    <w:rsid w:val="00A157EA"/>
    <w:rsid w:val="00A15D1C"/>
    <w:rsid w:val="00A167EE"/>
    <w:rsid w:val="00A16C1E"/>
    <w:rsid w:val="00A16C9C"/>
    <w:rsid w:val="00A20378"/>
    <w:rsid w:val="00A20706"/>
    <w:rsid w:val="00A20A3B"/>
    <w:rsid w:val="00A20F9B"/>
    <w:rsid w:val="00A212EC"/>
    <w:rsid w:val="00A21665"/>
    <w:rsid w:val="00A2171E"/>
    <w:rsid w:val="00A2207A"/>
    <w:rsid w:val="00A23844"/>
    <w:rsid w:val="00A24F7B"/>
    <w:rsid w:val="00A279C5"/>
    <w:rsid w:val="00A30155"/>
    <w:rsid w:val="00A3163B"/>
    <w:rsid w:val="00A31726"/>
    <w:rsid w:val="00A32925"/>
    <w:rsid w:val="00A32A40"/>
    <w:rsid w:val="00A32D3F"/>
    <w:rsid w:val="00A3328F"/>
    <w:rsid w:val="00A3399A"/>
    <w:rsid w:val="00A34600"/>
    <w:rsid w:val="00A34CBA"/>
    <w:rsid w:val="00A35152"/>
    <w:rsid w:val="00A35EA4"/>
    <w:rsid w:val="00A366D0"/>
    <w:rsid w:val="00A3751F"/>
    <w:rsid w:val="00A411CB"/>
    <w:rsid w:val="00A422F0"/>
    <w:rsid w:val="00A424F8"/>
    <w:rsid w:val="00A42DD6"/>
    <w:rsid w:val="00A43DCB"/>
    <w:rsid w:val="00A43E1A"/>
    <w:rsid w:val="00A43F24"/>
    <w:rsid w:val="00A44200"/>
    <w:rsid w:val="00A44C3C"/>
    <w:rsid w:val="00A45CB3"/>
    <w:rsid w:val="00A46164"/>
    <w:rsid w:val="00A46227"/>
    <w:rsid w:val="00A465E9"/>
    <w:rsid w:val="00A475F4"/>
    <w:rsid w:val="00A478E0"/>
    <w:rsid w:val="00A47914"/>
    <w:rsid w:val="00A47D4E"/>
    <w:rsid w:val="00A47D96"/>
    <w:rsid w:val="00A47DA6"/>
    <w:rsid w:val="00A50D46"/>
    <w:rsid w:val="00A524B5"/>
    <w:rsid w:val="00A525C6"/>
    <w:rsid w:val="00A5296C"/>
    <w:rsid w:val="00A53184"/>
    <w:rsid w:val="00A54429"/>
    <w:rsid w:val="00A55339"/>
    <w:rsid w:val="00A55A24"/>
    <w:rsid w:val="00A56330"/>
    <w:rsid w:val="00A56417"/>
    <w:rsid w:val="00A56433"/>
    <w:rsid w:val="00A5770E"/>
    <w:rsid w:val="00A602A3"/>
    <w:rsid w:val="00A60E85"/>
    <w:rsid w:val="00A61072"/>
    <w:rsid w:val="00A6326A"/>
    <w:rsid w:val="00A63478"/>
    <w:rsid w:val="00A63722"/>
    <w:rsid w:val="00A641DF"/>
    <w:rsid w:val="00A65457"/>
    <w:rsid w:val="00A6570B"/>
    <w:rsid w:val="00A66F4C"/>
    <w:rsid w:val="00A70445"/>
    <w:rsid w:val="00A704B4"/>
    <w:rsid w:val="00A71832"/>
    <w:rsid w:val="00A71DC1"/>
    <w:rsid w:val="00A723C4"/>
    <w:rsid w:val="00A72D9A"/>
    <w:rsid w:val="00A72E6D"/>
    <w:rsid w:val="00A7325D"/>
    <w:rsid w:val="00A73E37"/>
    <w:rsid w:val="00A7407D"/>
    <w:rsid w:val="00A750E3"/>
    <w:rsid w:val="00A7529E"/>
    <w:rsid w:val="00A757DF"/>
    <w:rsid w:val="00A760EA"/>
    <w:rsid w:val="00A76269"/>
    <w:rsid w:val="00A76A83"/>
    <w:rsid w:val="00A77019"/>
    <w:rsid w:val="00A77433"/>
    <w:rsid w:val="00A77C06"/>
    <w:rsid w:val="00A8062B"/>
    <w:rsid w:val="00A80F0D"/>
    <w:rsid w:val="00A8153D"/>
    <w:rsid w:val="00A8223F"/>
    <w:rsid w:val="00A82320"/>
    <w:rsid w:val="00A826EA"/>
    <w:rsid w:val="00A8413B"/>
    <w:rsid w:val="00A84522"/>
    <w:rsid w:val="00A84850"/>
    <w:rsid w:val="00A84A0D"/>
    <w:rsid w:val="00A85C6C"/>
    <w:rsid w:val="00A863DC"/>
    <w:rsid w:val="00A86586"/>
    <w:rsid w:val="00A867C0"/>
    <w:rsid w:val="00A903BF"/>
    <w:rsid w:val="00A914B0"/>
    <w:rsid w:val="00A91D6D"/>
    <w:rsid w:val="00A91E86"/>
    <w:rsid w:val="00A9213C"/>
    <w:rsid w:val="00A9226C"/>
    <w:rsid w:val="00A931C2"/>
    <w:rsid w:val="00A931F9"/>
    <w:rsid w:val="00A93390"/>
    <w:rsid w:val="00A950C5"/>
    <w:rsid w:val="00A96A3D"/>
    <w:rsid w:val="00AA018A"/>
    <w:rsid w:val="00AA0B8D"/>
    <w:rsid w:val="00AA0CF6"/>
    <w:rsid w:val="00AA19D6"/>
    <w:rsid w:val="00AA2EFE"/>
    <w:rsid w:val="00AA3FE8"/>
    <w:rsid w:val="00AA5C73"/>
    <w:rsid w:val="00AA6062"/>
    <w:rsid w:val="00AA6D6C"/>
    <w:rsid w:val="00AB015C"/>
    <w:rsid w:val="00AB036B"/>
    <w:rsid w:val="00AB0401"/>
    <w:rsid w:val="00AB1025"/>
    <w:rsid w:val="00AB13E6"/>
    <w:rsid w:val="00AB1CB3"/>
    <w:rsid w:val="00AB2D24"/>
    <w:rsid w:val="00AB3B71"/>
    <w:rsid w:val="00AB3D0F"/>
    <w:rsid w:val="00AC0120"/>
    <w:rsid w:val="00AC0955"/>
    <w:rsid w:val="00AC0C3F"/>
    <w:rsid w:val="00AC3726"/>
    <w:rsid w:val="00AC45C1"/>
    <w:rsid w:val="00AC643C"/>
    <w:rsid w:val="00AC6973"/>
    <w:rsid w:val="00AC7089"/>
    <w:rsid w:val="00AC7115"/>
    <w:rsid w:val="00AC7996"/>
    <w:rsid w:val="00AC7DC6"/>
    <w:rsid w:val="00AD01B9"/>
    <w:rsid w:val="00AD04BC"/>
    <w:rsid w:val="00AD0ECC"/>
    <w:rsid w:val="00AD15D6"/>
    <w:rsid w:val="00AD3530"/>
    <w:rsid w:val="00AD3B7F"/>
    <w:rsid w:val="00AD464D"/>
    <w:rsid w:val="00AD6396"/>
    <w:rsid w:val="00AD6C90"/>
    <w:rsid w:val="00AE06F1"/>
    <w:rsid w:val="00AE0AFE"/>
    <w:rsid w:val="00AE0E82"/>
    <w:rsid w:val="00AE16D2"/>
    <w:rsid w:val="00AE1980"/>
    <w:rsid w:val="00AE367B"/>
    <w:rsid w:val="00AE3DAD"/>
    <w:rsid w:val="00AE598B"/>
    <w:rsid w:val="00AE5C85"/>
    <w:rsid w:val="00AE64D4"/>
    <w:rsid w:val="00AE6696"/>
    <w:rsid w:val="00AE6E0D"/>
    <w:rsid w:val="00AE718D"/>
    <w:rsid w:val="00AE72F8"/>
    <w:rsid w:val="00AE76A2"/>
    <w:rsid w:val="00AE76A7"/>
    <w:rsid w:val="00AE77B1"/>
    <w:rsid w:val="00AE7A12"/>
    <w:rsid w:val="00AF0954"/>
    <w:rsid w:val="00AF143D"/>
    <w:rsid w:val="00AF17F5"/>
    <w:rsid w:val="00AF1CEF"/>
    <w:rsid w:val="00AF2F83"/>
    <w:rsid w:val="00AF3797"/>
    <w:rsid w:val="00AF3E89"/>
    <w:rsid w:val="00AF4294"/>
    <w:rsid w:val="00AF434E"/>
    <w:rsid w:val="00AF671E"/>
    <w:rsid w:val="00AF6D8B"/>
    <w:rsid w:val="00AF7C00"/>
    <w:rsid w:val="00B0046F"/>
    <w:rsid w:val="00B00AD3"/>
    <w:rsid w:val="00B00BF8"/>
    <w:rsid w:val="00B01036"/>
    <w:rsid w:val="00B0162D"/>
    <w:rsid w:val="00B034A7"/>
    <w:rsid w:val="00B03577"/>
    <w:rsid w:val="00B037BF"/>
    <w:rsid w:val="00B03C14"/>
    <w:rsid w:val="00B053F8"/>
    <w:rsid w:val="00B0587E"/>
    <w:rsid w:val="00B0612F"/>
    <w:rsid w:val="00B06F2B"/>
    <w:rsid w:val="00B104CB"/>
    <w:rsid w:val="00B10DBF"/>
    <w:rsid w:val="00B1140D"/>
    <w:rsid w:val="00B125B8"/>
    <w:rsid w:val="00B1376F"/>
    <w:rsid w:val="00B14848"/>
    <w:rsid w:val="00B152AF"/>
    <w:rsid w:val="00B1532C"/>
    <w:rsid w:val="00B1661B"/>
    <w:rsid w:val="00B16F38"/>
    <w:rsid w:val="00B20718"/>
    <w:rsid w:val="00B2173A"/>
    <w:rsid w:val="00B21ACE"/>
    <w:rsid w:val="00B22030"/>
    <w:rsid w:val="00B221EF"/>
    <w:rsid w:val="00B22341"/>
    <w:rsid w:val="00B22B23"/>
    <w:rsid w:val="00B22BBB"/>
    <w:rsid w:val="00B234A1"/>
    <w:rsid w:val="00B23A69"/>
    <w:rsid w:val="00B23A6B"/>
    <w:rsid w:val="00B23C18"/>
    <w:rsid w:val="00B24083"/>
    <w:rsid w:val="00B24C62"/>
    <w:rsid w:val="00B250C2"/>
    <w:rsid w:val="00B25132"/>
    <w:rsid w:val="00B25194"/>
    <w:rsid w:val="00B27B1F"/>
    <w:rsid w:val="00B27D04"/>
    <w:rsid w:val="00B319D2"/>
    <w:rsid w:val="00B31F14"/>
    <w:rsid w:val="00B3374B"/>
    <w:rsid w:val="00B35EBD"/>
    <w:rsid w:val="00B3625E"/>
    <w:rsid w:val="00B36453"/>
    <w:rsid w:val="00B37A49"/>
    <w:rsid w:val="00B40194"/>
    <w:rsid w:val="00B40528"/>
    <w:rsid w:val="00B4058E"/>
    <w:rsid w:val="00B406E6"/>
    <w:rsid w:val="00B41A22"/>
    <w:rsid w:val="00B41E07"/>
    <w:rsid w:val="00B41ED1"/>
    <w:rsid w:val="00B427ED"/>
    <w:rsid w:val="00B4285E"/>
    <w:rsid w:val="00B42E9B"/>
    <w:rsid w:val="00B43401"/>
    <w:rsid w:val="00B43D08"/>
    <w:rsid w:val="00B45993"/>
    <w:rsid w:val="00B462AB"/>
    <w:rsid w:val="00B46785"/>
    <w:rsid w:val="00B46B78"/>
    <w:rsid w:val="00B4729E"/>
    <w:rsid w:val="00B509C7"/>
    <w:rsid w:val="00B514BD"/>
    <w:rsid w:val="00B51AF8"/>
    <w:rsid w:val="00B52221"/>
    <w:rsid w:val="00B5227B"/>
    <w:rsid w:val="00B52A50"/>
    <w:rsid w:val="00B531F5"/>
    <w:rsid w:val="00B53DDC"/>
    <w:rsid w:val="00B5474A"/>
    <w:rsid w:val="00B55333"/>
    <w:rsid w:val="00B555AC"/>
    <w:rsid w:val="00B55D2E"/>
    <w:rsid w:val="00B569FA"/>
    <w:rsid w:val="00B5722D"/>
    <w:rsid w:val="00B57516"/>
    <w:rsid w:val="00B57AE9"/>
    <w:rsid w:val="00B60FB0"/>
    <w:rsid w:val="00B62621"/>
    <w:rsid w:val="00B6336D"/>
    <w:rsid w:val="00B63DDC"/>
    <w:rsid w:val="00B648ED"/>
    <w:rsid w:val="00B65EC4"/>
    <w:rsid w:val="00B703A5"/>
    <w:rsid w:val="00B70494"/>
    <w:rsid w:val="00B708F0"/>
    <w:rsid w:val="00B7092A"/>
    <w:rsid w:val="00B71121"/>
    <w:rsid w:val="00B71AAA"/>
    <w:rsid w:val="00B71B39"/>
    <w:rsid w:val="00B7212C"/>
    <w:rsid w:val="00B7238A"/>
    <w:rsid w:val="00B7238E"/>
    <w:rsid w:val="00B7261C"/>
    <w:rsid w:val="00B7324D"/>
    <w:rsid w:val="00B73E2F"/>
    <w:rsid w:val="00B74E3E"/>
    <w:rsid w:val="00B75420"/>
    <w:rsid w:val="00B76230"/>
    <w:rsid w:val="00B76E73"/>
    <w:rsid w:val="00B801AE"/>
    <w:rsid w:val="00B8106C"/>
    <w:rsid w:val="00B81116"/>
    <w:rsid w:val="00B81E68"/>
    <w:rsid w:val="00B81F84"/>
    <w:rsid w:val="00B83898"/>
    <w:rsid w:val="00B83BB6"/>
    <w:rsid w:val="00B8482C"/>
    <w:rsid w:val="00B85309"/>
    <w:rsid w:val="00B85A56"/>
    <w:rsid w:val="00B863EA"/>
    <w:rsid w:val="00B8662B"/>
    <w:rsid w:val="00B86A23"/>
    <w:rsid w:val="00B86B92"/>
    <w:rsid w:val="00B87CB3"/>
    <w:rsid w:val="00B90D77"/>
    <w:rsid w:val="00B917C8"/>
    <w:rsid w:val="00B91B52"/>
    <w:rsid w:val="00B91C50"/>
    <w:rsid w:val="00B92549"/>
    <w:rsid w:val="00B92A78"/>
    <w:rsid w:val="00B93CA7"/>
    <w:rsid w:val="00B95BC1"/>
    <w:rsid w:val="00B9608B"/>
    <w:rsid w:val="00B967BA"/>
    <w:rsid w:val="00B97939"/>
    <w:rsid w:val="00BA032F"/>
    <w:rsid w:val="00BA0BA2"/>
    <w:rsid w:val="00BA2F49"/>
    <w:rsid w:val="00BA3EDF"/>
    <w:rsid w:val="00BA48D8"/>
    <w:rsid w:val="00BA4DB2"/>
    <w:rsid w:val="00BA5071"/>
    <w:rsid w:val="00BA7E20"/>
    <w:rsid w:val="00BB0145"/>
    <w:rsid w:val="00BB043B"/>
    <w:rsid w:val="00BB0D9F"/>
    <w:rsid w:val="00BB1310"/>
    <w:rsid w:val="00BB1867"/>
    <w:rsid w:val="00BB2324"/>
    <w:rsid w:val="00BB2435"/>
    <w:rsid w:val="00BB3AD5"/>
    <w:rsid w:val="00BB522D"/>
    <w:rsid w:val="00BB5DAF"/>
    <w:rsid w:val="00BB6D2F"/>
    <w:rsid w:val="00BC2F92"/>
    <w:rsid w:val="00BC35AC"/>
    <w:rsid w:val="00BC37B4"/>
    <w:rsid w:val="00BC3FF6"/>
    <w:rsid w:val="00BC461A"/>
    <w:rsid w:val="00BC6A7E"/>
    <w:rsid w:val="00BC773F"/>
    <w:rsid w:val="00BC7996"/>
    <w:rsid w:val="00BC7EF3"/>
    <w:rsid w:val="00BD0315"/>
    <w:rsid w:val="00BD0628"/>
    <w:rsid w:val="00BD0EF9"/>
    <w:rsid w:val="00BD1929"/>
    <w:rsid w:val="00BD2517"/>
    <w:rsid w:val="00BD30B1"/>
    <w:rsid w:val="00BD4475"/>
    <w:rsid w:val="00BD5607"/>
    <w:rsid w:val="00BD611F"/>
    <w:rsid w:val="00BD6B57"/>
    <w:rsid w:val="00BE1434"/>
    <w:rsid w:val="00BE1CAE"/>
    <w:rsid w:val="00BE25B3"/>
    <w:rsid w:val="00BE2B59"/>
    <w:rsid w:val="00BE34EC"/>
    <w:rsid w:val="00BE4825"/>
    <w:rsid w:val="00BE63F1"/>
    <w:rsid w:val="00BF02F6"/>
    <w:rsid w:val="00BF0340"/>
    <w:rsid w:val="00BF05F8"/>
    <w:rsid w:val="00BF1017"/>
    <w:rsid w:val="00BF2AB1"/>
    <w:rsid w:val="00BF2BBA"/>
    <w:rsid w:val="00BF35C9"/>
    <w:rsid w:val="00BF383A"/>
    <w:rsid w:val="00BF3C17"/>
    <w:rsid w:val="00BF408A"/>
    <w:rsid w:val="00BF4674"/>
    <w:rsid w:val="00BF4BDC"/>
    <w:rsid w:val="00BF4C6F"/>
    <w:rsid w:val="00BF60A7"/>
    <w:rsid w:val="00BF6C48"/>
    <w:rsid w:val="00BF7364"/>
    <w:rsid w:val="00C0093B"/>
    <w:rsid w:val="00C012E1"/>
    <w:rsid w:val="00C01B4D"/>
    <w:rsid w:val="00C0251E"/>
    <w:rsid w:val="00C029F8"/>
    <w:rsid w:val="00C03732"/>
    <w:rsid w:val="00C038CA"/>
    <w:rsid w:val="00C04BA2"/>
    <w:rsid w:val="00C057A7"/>
    <w:rsid w:val="00C079D5"/>
    <w:rsid w:val="00C103DD"/>
    <w:rsid w:val="00C104B8"/>
    <w:rsid w:val="00C11954"/>
    <w:rsid w:val="00C12460"/>
    <w:rsid w:val="00C12ADA"/>
    <w:rsid w:val="00C12FBE"/>
    <w:rsid w:val="00C13E81"/>
    <w:rsid w:val="00C15C96"/>
    <w:rsid w:val="00C169D4"/>
    <w:rsid w:val="00C1736E"/>
    <w:rsid w:val="00C17412"/>
    <w:rsid w:val="00C176E4"/>
    <w:rsid w:val="00C2031A"/>
    <w:rsid w:val="00C211FE"/>
    <w:rsid w:val="00C216F4"/>
    <w:rsid w:val="00C21967"/>
    <w:rsid w:val="00C21C1B"/>
    <w:rsid w:val="00C22425"/>
    <w:rsid w:val="00C22870"/>
    <w:rsid w:val="00C24565"/>
    <w:rsid w:val="00C24A0B"/>
    <w:rsid w:val="00C26510"/>
    <w:rsid w:val="00C30E78"/>
    <w:rsid w:val="00C31887"/>
    <w:rsid w:val="00C3238A"/>
    <w:rsid w:val="00C35BC7"/>
    <w:rsid w:val="00C35EB5"/>
    <w:rsid w:val="00C365B1"/>
    <w:rsid w:val="00C373B4"/>
    <w:rsid w:val="00C40FC4"/>
    <w:rsid w:val="00C41BB3"/>
    <w:rsid w:val="00C423A4"/>
    <w:rsid w:val="00C43574"/>
    <w:rsid w:val="00C43FF7"/>
    <w:rsid w:val="00C444B4"/>
    <w:rsid w:val="00C44757"/>
    <w:rsid w:val="00C4491D"/>
    <w:rsid w:val="00C457AC"/>
    <w:rsid w:val="00C46892"/>
    <w:rsid w:val="00C505D4"/>
    <w:rsid w:val="00C50E7D"/>
    <w:rsid w:val="00C51907"/>
    <w:rsid w:val="00C523F4"/>
    <w:rsid w:val="00C53D78"/>
    <w:rsid w:val="00C550AD"/>
    <w:rsid w:val="00C553EB"/>
    <w:rsid w:val="00C55C38"/>
    <w:rsid w:val="00C563B4"/>
    <w:rsid w:val="00C56754"/>
    <w:rsid w:val="00C56FFE"/>
    <w:rsid w:val="00C57657"/>
    <w:rsid w:val="00C607D9"/>
    <w:rsid w:val="00C60DA6"/>
    <w:rsid w:val="00C61B0B"/>
    <w:rsid w:val="00C642A2"/>
    <w:rsid w:val="00C66094"/>
    <w:rsid w:val="00C70257"/>
    <w:rsid w:val="00C70756"/>
    <w:rsid w:val="00C707ED"/>
    <w:rsid w:val="00C70A94"/>
    <w:rsid w:val="00C7217A"/>
    <w:rsid w:val="00C726F6"/>
    <w:rsid w:val="00C72C08"/>
    <w:rsid w:val="00C73AD1"/>
    <w:rsid w:val="00C73CE0"/>
    <w:rsid w:val="00C75ECA"/>
    <w:rsid w:val="00C762EB"/>
    <w:rsid w:val="00C773CA"/>
    <w:rsid w:val="00C7762E"/>
    <w:rsid w:val="00C80CBD"/>
    <w:rsid w:val="00C82224"/>
    <w:rsid w:val="00C82766"/>
    <w:rsid w:val="00C8355F"/>
    <w:rsid w:val="00C85148"/>
    <w:rsid w:val="00C854EB"/>
    <w:rsid w:val="00C857EF"/>
    <w:rsid w:val="00C85C1E"/>
    <w:rsid w:val="00C85C4E"/>
    <w:rsid w:val="00C8655D"/>
    <w:rsid w:val="00C86833"/>
    <w:rsid w:val="00C87938"/>
    <w:rsid w:val="00C90170"/>
    <w:rsid w:val="00C9045B"/>
    <w:rsid w:val="00C9178B"/>
    <w:rsid w:val="00C92655"/>
    <w:rsid w:val="00C94ECE"/>
    <w:rsid w:val="00C9638F"/>
    <w:rsid w:val="00C96705"/>
    <w:rsid w:val="00CA28F5"/>
    <w:rsid w:val="00CA2916"/>
    <w:rsid w:val="00CA2BC3"/>
    <w:rsid w:val="00CA2F58"/>
    <w:rsid w:val="00CA3D7C"/>
    <w:rsid w:val="00CA48C9"/>
    <w:rsid w:val="00CA5084"/>
    <w:rsid w:val="00CA5312"/>
    <w:rsid w:val="00CA5A7B"/>
    <w:rsid w:val="00CB2D8D"/>
    <w:rsid w:val="00CB3086"/>
    <w:rsid w:val="00CB31C0"/>
    <w:rsid w:val="00CB3334"/>
    <w:rsid w:val="00CB38EB"/>
    <w:rsid w:val="00CB401E"/>
    <w:rsid w:val="00CB4F62"/>
    <w:rsid w:val="00CB5478"/>
    <w:rsid w:val="00CB6678"/>
    <w:rsid w:val="00CB6946"/>
    <w:rsid w:val="00CB7E28"/>
    <w:rsid w:val="00CC0279"/>
    <w:rsid w:val="00CC0A9A"/>
    <w:rsid w:val="00CC0D40"/>
    <w:rsid w:val="00CC0E88"/>
    <w:rsid w:val="00CC1A70"/>
    <w:rsid w:val="00CC1B84"/>
    <w:rsid w:val="00CC1DF9"/>
    <w:rsid w:val="00CC22B1"/>
    <w:rsid w:val="00CC2323"/>
    <w:rsid w:val="00CC3A60"/>
    <w:rsid w:val="00CC3BA9"/>
    <w:rsid w:val="00CC3DD6"/>
    <w:rsid w:val="00CC550B"/>
    <w:rsid w:val="00CC5E1F"/>
    <w:rsid w:val="00CC6931"/>
    <w:rsid w:val="00CC6E59"/>
    <w:rsid w:val="00CC7264"/>
    <w:rsid w:val="00CC72BC"/>
    <w:rsid w:val="00CC7A17"/>
    <w:rsid w:val="00CD09C4"/>
    <w:rsid w:val="00CD0EB8"/>
    <w:rsid w:val="00CD1925"/>
    <w:rsid w:val="00CD1B14"/>
    <w:rsid w:val="00CD1C95"/>
    <w:rsid w:val="00CD3A00"/>
    <w:rsid w:val="00CD3B09"/>
    <w:rsid w:val="00CD3EBF"/>
    <w:rsid w:val="00CD4232"/>
    <w:rsid w:val="00CD46CF"/>
    <w:rsid w:val="00CD4C93"/>
    <w:rsid w:val="00CD4D11"/>
    <w:rsid w:val="00CD54CE"/>
    <w:rsid w:val="00CD6526"/>
    <w:rsid w:val="00CD7684"/>
    <w:rsid w:val="00CE1DC6"/>
    <w:rsid w:val="00CE1E47"/>
    <w:rsid w:val="00CE20A8"/>
    <w:rsid w:val="00CE2283"/>
    <w:rsid w:val="00CE2910"/>
    <w:rsid w:val="00CE33C8"/>
    <w:rsid w:val="00CE3514"/>
    <w:rsid w:val="00CE45C1"/>
    <w:rsid w:val="00CE466A"/>
    <w:rsid w:val="00CE5535"/>
    <w:rsid w:val="00CE7222"/>
    <w:rsid w:val="00CE7BBF"/>
    <w:rsid w:val="00CF05F7"/>
    <w:rsid w:val="00CF0830"/>
    <w:rsid w:val="00CF18A5"/>
    <w:rsid w:val="00CF1CF4"/>
    <w:rsid w:val="00CF2C5A"/>
    <w:rsid w:val="00CF31FC"/>
    <w:rsid w:val="00CF37B9"/>
    <w:rsid w:val="00CF531F"/>
    <w:rsid w:val="00CF5745"/>
    <w:rsid w:val="00CF5F83"/>
    <w:rsid w:val="00CF62BC"/>
    <w:rsid w:val="00CF6BF2"/>
    <w:rsid w:val="00CF7213"/>
    <w:rsid w:val="00CF7CF0"/>
    <w:rsid w:val="00CF7CF1"/>
    <w:rsid w:val="00D009E2"/>
    <w:rsid w:val="00D01680"/>
    <w:rsid w:val="00D01ADD"/>
    <w:rsid w:val="00D03671"/>
    <w:rsid w:val="00D04491"/>
    <w:rsid w:val="00D04F29"/>
    <w:rsid w:val="00D06E05"/>
    <w:rsid w:val="00D06FBA"/>
    <w:rsid w:val="00D07032"/>
    <w:rsid w:val="00D10878"/>
    <w:rsid w:val="00D10CD4"/>
    <w:rsid w:val="00D11316"/>
    <w:rsid w:val="00D123A4"/>
    <w:rsid w:val="00D12EE2"/>
    <w:rsid w:val="00D1353A"/>
    <w:rsid w:val="00D140EF"/>
    <w:rsid w:val="00D15A03"/>
    <w:rsid w:val="00D15E1A"/>
    <w:rsid w:val="00D16164"/>
    <w:rsid w:val="00D17E77"/>
    <w:rsid w:val="00D20633"/>
    <w:rsid w:val="00D20976"/>
    <w:rsid w:val="00D2206E"/>
    <w:rsid w:val="00D22BDD"/>
    <w:rsid w:val="00D22DE2"/>
    <w:rsid w:val="00D24293"/>
    <w:rsid w:val="00D24AE3"/>
    <w:rsid w:val="00D25C8F"/>
    <w:rsid w:val="00D2680D"/>
    <w:rsid w:val="00D26CE6"/>
    <w:rsid w:val="00D30759"/>
    <w:rsid w:val="00D312DB"/>
    <w:rsid w:val="00D316E6"/>
    <w:rsid w:val="00D3196B"/>
    <w:rsid w:val="00D31F3E"/>
    <w:rsid w:val="00D32C7D"/>
    <w:rsid w:val="00D32FF3"/>
    <w:rsid w:val="00D33091"/>
    <w:rsid w:val="00D33477"/>
    <w:rsid w:val="00D34A0D"/>
    <w:rsid w:val="00D34A1D"/>
    <w:rsid w:val="00D35391"/>
    <w:rsid w:val="00D35695"/>
    <w:rsid w:val="00D35EE5"/>
    <w:rsid w:val="00D363BF"/>
    <w:rsid w:val="00D367C7"/>
    <w:rsid w:val="00D371C0"/>
    <w:rsid w:val="00D40B18"/>
    <w:rsid w:val="00D41873"/>
    <w:rsid w:val="00D41B63"/>
    <w:rsid w:val="00D422A0"/>
    <w:rsid w:val="00D4251A"/>
    <w:rsid w:val="00D42C67"/>
    <w:rsid w:val="00D43053"/>
    <w:rsid w:val="00D4307F"/>
    <w:rsid w:val="00D43719"/>
    <w:rsid w:val="00D4456E"/>
    <w:rsid w:val="00D4473A"/>
    <w:rsid w:val="00D447E8"/>
    <w:rsid w:val="00D44CA2"/>
    <w:rsid w:val="00D454E8"/>
    <w:rsid w:val="00D458C8"/>
    <w:rsid w:val="00D4717D"/>
    <w:rsid w:val="00D47CA4"/>
    <w:rsid w:val="00D47E57"/>
    <w:rsid w:val="00D5055B"/>
    <w:rsid w:val="00D51BFD"/>
    <w:rsid w:val="00D51F62"/>
    <w:rsid w:val="00D52688"/>
    <w:rsid w:val="00D533FF"/>
    <w:rsid w:val="00D546E8"/>
    <w:rsid w:val="00D55B0D"/>
    <w:rsid w:val="00D55D2F"/>
    <w:rsid w:val="00D55E12"/>
    <w:rsid w:val="00D56B11"/>
    <w:rsid w:val="00D56FA3"/>
    <w:rsid w:val="00D57224"/>
    <w:rsid w:val="00D6034E"/>
    <w:rsid w:val="00D61476"/>
    <w:rsid w:val="00D61F2A"/>
    <w:rsid w:val="00D62330"/>
    <w:rsid w:val="00D625B7"/>
    <w:rsid w:val="00D633A6"/>
    <w:rsid w:val="00D63B94"/>
    <w:rsid w:val="00D6460C"/>
    <w:rsid w:val="00D64CE3"/>
    <w:rsid w:val="00D64DB0"/>
    <w:rsid w:val="00D66405"/>
    <w:rsid w:val="00D66B45"/>
    <w:rsid w:val="00D66D87"/>
    <w:rsid w:val="00D671DA"/>
    <w:rsid w:val="00D675F6"/>
    <w:rsid w:val="00D70C37"/>
    <w:rsid w:val="00D70F69"/>
    <w:rsid w:val="00D70F6A"/>
    <w:rsid w:val="00D7185B"/>
    <w:rsid w:val="00D72112"/>
    <w:rsid w:val="00D72EDE"/>
    <w:rsid w:val="00D73270"/>
    <w:rsid w:val="00D73A0B"/>
    <w:rsid w:val="00D73D2A"/>
    <w:rsid w:val="00D742C1"/>
    <w:rsid w:val="00D74B25"/>
    <w:rsid w:val="00D74B34"/>
    <w:rsid w:val="00D7543F"/>
    <w:rsid w:val="00D7652A"/>
    <w:rsid w:val="00D768E0"/>
    <w:rsid w:val="00D77397"/>
    <w:rsid w:val="00D80F83"/>
    <w:rsid w:val="00D81062"/>
    <w:rsid w:val="00D82EAB"/>
    <w:rsid w:val="00D83921"/>
    <w:rsid w:val="00D85E42"/>
    <w:rsid w:val="00D861A1"/>
    <w:rsid w:val="00D874FA"/>
    <w:rsid w:val="00D8793B"/>
    <w:rsid w:val="00D87BB0"/>
    <w:rsid w:val="00D9095B"/>
    <w:rsid w:val="00D909CA"/>
    <w:rsid w:val="00D90DFF"/>
    <w:rsid w:val="00D91C2F"/>
    <w:rsid w:val="00D91DD7"/>
    <w:rsid w:val="00D922E8"/>
    <w:rsid w:val="00D95B84"/>
    <w:rsid w:val="00D970D4"/>
    <w:rsid w:val="00D97247"/>
    <w:rsid w:val="00D97700"/>
    <w:rsid w:val="00D977CE"/>
    <w:rsid w:val="00D97B91"/>
    <w:rsid w:val="00DA16D3"/>
    <w:rsid w:val="00DA1AEB"/>
    <w:rsid w:val="00DA1D99"/>
    <w:rsid w:val="00DA2FB3"/>
    <w:rsid w:val="00DA3208"/>
    <w:rsid w:val="00DA3FB1"/>
    <w:rsid w:val="00DA42D1"/>
    <w:rsid w:val="00DA494F"/>
    <w:rsid w:val="00DA7404"/>
    <w:rsid w:val="00DA7423"/>
    <w:rsid w:val="00DA7471"/>
    <w:rsid w:val="00DA7495"/>
    <w:rsid w:val="00DA7C4C"/>
    <w:rsid w:val="00DB07CD"/>
    <w:rsid w:val="00DB0CDD"/>
    <w:rsid w:val="00DB1650"/>
    <w:rsid w:val="00DB22DE"/>
    <w:rsid w:val="00DB3B9D"/>
    <w:rsid w:val="00DB3DB8"/>
    <w:rsid w:val="00DB4857"/>
    <w:rsid w:val="00DB585E"/>
    <w:rsid w:val="00DB5E7E"/>
    <w:rsid w:val="00DB6355"/>
    <w:rsid w:val="00DB64E6"/>
    <w:rsid w:val="00DB705C"/>
    <w:rsid w:val="00DB7789"/>
    <w:rsid w:val="00DC0490"/>
    <w:rsid w:val="00DC1805"/>
    <w:rsid w:val="00DC2557"/>
    <w:rsid w:val="00DC3B36"/>
    <w:rsid w:val="00DC56EE"/>
    <w:rsid w:val="00DC5A1B"/>
    <w:rsid w:val="00DC5F12"/>
    <w:rsid w:val="00DC684E"/>
    <w:rsid w:val="00DC6F10"/>
    <w:rsid w:val="00DC6F39"/>
    <w:rsid w:val="00DC7239"/>
    <w:rsid w:val="00DC7605"/>
    <w:rsid w:val="00DC7A3C"/>
    <w:rsid w:val="00DD174B"/>
    <w:rsid w:val="00DD2231"/>
    <w:rsid w:val="00DD296C"/>
    <w:rsid w:val="00DD2C39"/>
    <w:rsid w:val="00DD2F02"/>
    <w:rsid w:val="00DD3756"/>
    <w:rsid w:val="00DD381B"/>
    <w:rsid w:val="00DD4514"/>
    <w:rsid w:val="00DD45F8"/>
    <w:rsid w:val="00DD5187"/>
    <w:rsid w:val="00DE0AD8"/>
    <w:rsid w:val="00DE1060"/>
    <w:rsid w:val="00DE2ED5"/>
    <w:rsid w:val="00DE2F0C"/>
    <w:rsid w:val="00DE3E3E"/>
    <w:rsid w:val="00DE5C1F"/>
    <w:rsid w:val="00DE7592"/>
    <w:rsid w:val="00DE7D4F"/>
    <w:rsid w:val="00DF1BB0"/>
    <w:rsid w:val="00DF211B"/>
    <w:rsid w:val="00DF3130"/>
    <w:rsid w:val="00DF45CF"/>
    <w:rsid w:val="00DF52C4"/>
    <w:rsid w:val="00DF537A"/>
    <w:rsid w:val="00DF71ED"/>
    <w:rsid w:val="00DF7CDF"/>
    <w:rsid w:val="00E01E4A"/>
    <w:rsid w:val="00E03CE8"/>
    <w:rsid w:val="00E04351"/>
    <w:rsid w:val="00E05A88"/>
    <w:rsid w:val="00E065E6"/>
    <w:rsid w:val="00E066E7"/>
    <w:rsid w:val="00E070AE"/>
    <w:rsid w:val="00E074D4"/>
    <w:rsid w:val="00E0798C"/>
    <w:rsid w:val="00E07FF8"/>
    <w:rsid w:val="00E12653"/>
    <w:rsid w:val="00E131E2"/>
    <w:rsid w:val="00E1380D"/>
    <w:rsid w:val="00E14733"/>
    <w:rsid w:val="00E15C1A"/>
    <w:rsid w:val="00E15CA0"/>
    <w:rsid w:val="00E15F98"/>
    <w:rsid w:val="00E16203"/>
    <w:rsid w:val="00E164BB"/>
    <w:rsid w:val="00E16A56"/>
    <w:rsid w:val="00E16E82"/>
    <w:rsid w:val="00E174D4"/>
    <w:rsid w:val="00E17731"/>
    <w:rsid w:val="00E206D1"/>
    <w:rsid w:val="00E20B59"/>
    <w:rsid w:val="00E20BE5"/>
    <w:rsid w:val="00E20DBB"/>
    <w:rsid w:val="00E214C6"/>
    <w:rsid w:val="00E2153B"/>
    <w:rsid w:val="00E238CC"/>
    <w:rsid w:val="00E24873"/>
    <w:rsid w:val="00E249EB"/>
    <w:rsid w:val="00E24C5D"/>
    <w:rsid w:val="00E25A3E"/>
    <w:rsid w:val="00E26353"/>
    <w:rsid w:val="00E263C5"/>
    <w:rsid w:val="00E269DA"/>
    <w:rsid w:val="00E26AA7"/>
    <w:rsid w:val="00E27200"/>
    <w:rsid w:val="00E3010C"/>
    <w:rsid w:val="00E30239"/>
    <w:rsid w:val="00E3082D"/>
    <w:rsid w:val="00E30F1A"/>
    <w:rsid w:val="00E32E37"/>
    <w:rsid w:val="00E32E4C"/>
    <w:rsid w:val="00E32EE0"/>
    <w:rsid w:val="00E330FD"/>
    <w:rsid w:val="00E3310C"/>
    <w:rsid w:val="00E33935"/>
    <w:rsid w:val="00E33B85"/>
    <w:rsid w:val="00E33DD7"/>
    <w:rsid w:val="00E34267"/>
    <w:rsid w:val="00E342E1"/>
    <w:rsid w:val="00E349FA"/>
    <w:rsid w:val="00E35CCD"/>
    <w:rsid w:val="00E36074"/>
    <w:rsid w:val="00E37290"/>
    <w:rsid w:val="00E41504"/>
    <w:rsid w:val="00E41C4D"/>
    <w:rsid w:val="00E41FC6"/>
    <w:rsid w:val="00E44633"/>
    <w:rsid w:val="00E45F54"/>
    <w:rsid w:val="00E46784"/>
    <w:rsid w:val="00E46D4B"/>
    <w:rsid w:val="00E4721F"/>
    <w:rsid w:val="00E47E71"/>
    <w:rsid w:val="00E50289"/>
    <w:rsid w:val="00E50ABC"/>
    <w:rsid w:val="00E50B4C"/>
    <w:rsid w:val="00E50C27"/>
    <w:rsid w:val="00E514E8"/>
    <w:rsid w:val="00E51702"/>
    <w:rsid w:val="00E51862"/>
    <w:rsid w:val="00E522F8"/>
    <w:rsid w:val="00E5245A"/>
    <w:rsid w:val="00E529F9"/>
    <w:rsid w:val="00E52CBC"/>
    <w:rsid w:val="00E53117"/>
    <w:rsid w:val="00E53B7B"/>
    <w:rsid w:val="00E5417D"/>
    <w:rsid w:val="00E54B46"/>
    <w:rsid w:val="00E565F2"/>
    <w:rsid w:val="00E566BE"/>
    <w:rsid w:val="00E56974"/>
    <w:rsid w:val="00E575F7"/>
    <w:rsid w:val="00E6030D"/>
    <w:rsid w:val="00E60803"/>
    <w:rsid w:val="00E60E6B"/>
    <w:rsid w:val="00E61FEA"/>
    <w:rsid w:val="00E62A63"/>
    <w:rsid w:val="00E62C71"/>
    <w:rsid w:val="00E63AA4"/>
    <w:rsid w:val="00E63F83"/>
    <w:rsid w:val="00E64A03"/>
    <w:rsid w:val="00E650FC"/>
    <w:rsid w:val="00E65C0C"/>
    <w:rsid w:val="00E65C7E"/>
    <w:rsid w:val="00E666B0"/>
    <w:rsid w:val="00E66AD1"/>
    <w:rsid w:val="00E67F71"/>
    <w:rsid w:val="00E703DA"/>
    <w:rsid w:val="00E709EF"/>
    <w:rsid w:val="00E7368D"/>
    <w:rsid w:val="00E73775"/>
    <w:rsid w:val="00E73C13"/>
    <w:rsid w:val="00E73FDC"/>
    <w:rsid w:val="00E74A80"/>
    <w:rsid w:val="00E74D19"/>
    <w:rsid w:val="00E75428"/>
    <w:rsid w:val="00E754B8"/>
    <w:rsid w:val="00E75A64"/>
    <w:rsid w:val="00E75DA2"/>
    <w:rsid w:val="00E76E2F"/>
    <w:rsid w:val="00E76F15"/>
    <w:rsid w:val="00E77140"/>
    <w:rsid w:val="00E774B3"/>
    <w:rsid w:val="00E779C3"/>
    <w:rsid w:val="00E807CB"/>
    <w:rsid w:val="00E8085C"/>
    <w:rsid w:val="00E80A9D"/>
    <w:rsid w:val="00E813AF"/>
    <w:rsid w:val="00E82015"/>
    <w:rsid w:val="00E83D52"/>
    <w:rsid w:val="00E847AE"/>
    <w:rsid w:val="00E85723"/>
    <w:rsid w:val="00E85814"/>
    <w:rsid w:val="00E858EB"/>
    <w:rsid w:val="00E86308"/>
    <w:rsid w:val="00E87A7E"/>
    <w:rsid w:val="00E92955"/>
    <w:rsid w:val="00E929C5"/>
    <w:rsid w:val="00E92DC7"/>
    <w:rsid w:val="00E932FA"/>
    <w:rsid w:val="00E93A6C"/>
    <w:rsid w:val="00E93D99"/>
    <w:rsid w:val="00E93EBE"/>
    <w:rsid w:val="00E95302"/>
    <w:rsid w:val="00E96B09"/>
    <w:rsid w:val="00E96D97"/>
    <w:rsid w:val="00E97426"/>
    <w:rsid w:val="00E975E4"/>
    <w:rsid w:val="00E97960"/>
    <w:rsid w:val="00E979A8"/>
    <w:rsid w:val="00EA0FD6"/>
    <w:rsid w:val="00EA22A4"/>
    <w:rsid w:val="00EA2B16"/>
    <w:rsid w:val="00EA31AF"/>
    <w:rsid w:val="00EA38E7"/>
    <w:rsid w:val="00EA3D6D"/>
    <w:rsid w:val="00EA570F"/>
    <w:rsid w:val="00EA601A"/>
    <w:rsid w:val="00EA6208"/>
    <w:rsid w:val="00EB0454"/>
    <w:rsid w:val="00EB0A81"/>
    <w:rsid w:val="00EB0CE1"/>
    <w:rsid w:val="00EB1576"/>
    <w:rsid w:val="00EB27BB"/>
    <w:rsid w:val="00EB2EB5"/>
    <w:rsid w:val="00EB41A2"/>
    <w:rsid w:val="00EB4EAE"/>
    <w:rsid w:val="00EB6DA3"/>
    <w:rsid w:val="00EB7146"/>
    <w:rsid w:val="00EB7311"/>
    <w:rsid w:val="00EB753B"/>
    <w:rsid w:val="00EB7842"/>
    <w:rsid w:val="00EC0FD1"/>
    <w:rsid w:val="00EC3020"/>
    <w:rsid w:val="00EC3E1D"/>
    <w:rsid w:val="00EC5E81"/>
    <w:rsid w:val="00EC79F2"/>
    <w:rsid w:val="00EC7F89"/>
    <w:rsid w:val="00ED0A59"/>
    <w:rsid w:val="00ED0AB6"/>
    <w:rsid w:val="00ED1614"/>
    <w:rsid w:val="00ED30B6"/>
    <w:rsid w:val="00ED34D4"/>
    <w:rsid w:val="00ED39B2"/>
    <w:rsid w:val="00ED3C91"/>
    <w:rsid w:val="00ED4E59"/>
    <w:rsid w:val="00ED729F"/>
    <w:rsid w:val="00ED770B"/>
    <w:rsid w:val="00EE09B3"/>
    <w:rsid w:val="00EE09C9"/>
    <w:rsid w:val="00EE0D2B"/>
    <w:rsid w:val="00EE110F"/>
    <w:rsid w:val="00EE124B"/>
    <w:rsid w:val="00EE146F"/>
    <w:rsid w:val="00EE1CAD"/>
    <w:rsid w:val="00EE2162"/>
    <w:rsid w:val="00EE243D"/>
    <w:rsid w:val="00EE269B"/>
    <w:rsid w:val="00EE32DC"/>
    <w:rsid w:val="00EE4F5F"/>
    <w:rsid w:val="00EE5441"/>
    <w:rsid w:val="00EE7657"/>
    <w:rsid w:val="00EE79F0"/>
    <w:rsid w:val="00EE7E33"/>
    <w:rsid w:val="00EE7EE9"/>
    <w:rsid w:val="00EF01C7"/>
    <w:rsid w:val="00EF2883"/>
    <w:rsid w:val="00EF3107"/>
    <w:rsid w:val="00EF381D"/>
    <w:rsid w:val="00EF4425"/>
    <w:rsid w:val="00EF5AFE"/>
    <w:rsid w:val="00EF6855"/>
    <w:rsid w:val="00EF68D1"/>
    <w:rsid w:val="00EF716A"/>
    <w:rsid w:val="00F03E56"/>
    <w:rsid w:val="00F053E5"/>
    <w:rsid w:val="00F06289"/>
    <w:rsid w:val="00F06DF0"/>
    <w:rsid w:val="00F06E26"/>
    <w:rsid w:val="00F1064F"/>
    <w:rsid w:val="00F11020"/>
    <w:rsid w:val="00F1179B"/>
    <w:rsid w:val="00F1260C"/>
    <w:rsid w:val="00F12787"/>
    <w:rsid w:val="00F128F6"/>
    <w:rsid w:val="00F12BD8"/>
    <w:rsid w:val="00F14718"/>
    <w:rsid w:val="00F14806"/>
    <w:rsid w:val="00F1581D"/>
    <w:rsid w:val="00F15C4E"/>
    <w:rsid w:val="00F15EAC"/>
    <w:rsid w:val="00F1650B"/>
    <w:rsid w:val="00F16B81"/>
    <w:rsid w:val="00F16F0C"/>
    <w:rsid w:val="00F17C7E"/>
    <w:rsid w:val="00F21056"/>
    <w:rsid w:val="00F210CF"/>
    <w:rsid w:val="00F21F6C"/>
    <w:rsid w:val="00F226C9"/>
    <w:rsid w:val="00F230B7"/>
    <w:rsid w:val="00F233D1"/>
    <w:rsid w:val="00F236CD"/>
    <w:rsid w:val="00F23A7F"/>
    <w:rsid w:val="00F243B0"/>
    <w:rsid w:val="00F27217"/>
    <w:rsid w:val="00F27AFF"/>
    <w:rsid w:val="00F3023B"/>
    <w:rsid w:val="00F30477"/>
    <w:rsid w:val="00F30B3F"/>
    <w:rsid w:val="00F30D75"/>
    <w:rsid w:val="00F314FC"/>
    <w:rsid w:val="00F3292E"/>
    <w:rsid w:val="00F32AB6"/>
    <w:rsid w:val="00F3335E"/>
    <w:rsid w:val="00F3338D"/>
    <w:rsid w:val="00F33C5E"/>
    <w:rsid w:val="00F34358"/>
    <w:rsid w:val="00F37962"/>
    <w:rsid w:val="00F37A0F"/>
    <w:rsid w:val="00F40536"/>
    <w:rsid w:val="00F4347A"/>
    <w:rsid w:val="00F43974"/>
    <w:rsid w:val="00F4526B"/>
    <w:rsid w:val="00F45CEC"/>
    <w:rsid w:val="00F45F1B"/>
    <w:rsid w:val="00F461C8"/>
    <w:rsid w:val="00F46A71"/>
    <w:rsid w:val="00F46AB4"/>
    <w:rsid w:val="00F47416"/>
    <w:rsid w:val="00F504B9"/>
    <w:rsid w:val="00F50B9F"/>
    <w:rsid w:val="00F518F5"/>
    <w:rsid w:val="00F52657"/>
    <w:rsid w:val="00F527C4"/>
    <w:rsid w:val="00F52BC7"/>
    <w:rsid w:val="00F54492"/>
    <w:rsid w:val="00F55120"/>
    <w:rsid w:val="00F55ED5"/>
    <w:rsid w:val="00F56222"/>
    <w:rsid w:val="00F56C31"/>
    <w:rsid w:val="00F56C57"/>
    <w:rsid w:val="00F6150A"/>
    <w:rsid w:val="00F623B2"/>
    <w:rsid w:val="00F635A1"/>
    <w:rsid w:val="00F638CF"/>
    <w:rsid w:val="00F65605"/>
    <w:rsid w:val="00F6745B"/>
    <w:rsid w:val="00F6757B"/>
    <w:rsid w:val="00F677FE"/>
    <w:rsid w:val="00F72F5D"/>
    <w:rsid w:val="00F7300D"/>
    <w:rsid w:val="00F74369"/>
    <w:rsid w:val="00F74CEC"/>
    <w:rsid w:val="00F74E94"/>
    <w:rsid w:val="00F75475"/>
    <w:rsid w:val="00F76297"/>
    <w:rsid w:val="00F767F9"/>
    <w:rsid w:val="00F76B0E"/>
    <w:rsid w:val="00F76FC5"/>
    <w:rsid w:val="00F7720B"/>
    <w:rsid w:val="00F8115D"/>
    <w:rsid w:val="00F81A39"/>
    <w:rsid w:val="00F8297C"/>
    <w:rsid w:val="00F83A2D"/>
    <w:rsid w:val="00F83B70"/>
    <w:rsid w:val="00F84C3C"/>
    <w:rsid w:val="00F84D02"/>
    <w:rsid w:val="00F851AF"/>
    <w:rsid w:val="00F86369"/>
    <w:rsid w:val="00F86D2F"/>
    <w:rsid w:val="00F86D9B"/>
    <w:rsid w:val="00F86DA3"/>
    <w:rsid w:val="00F87725"/>
    <w:rsid w:val="00F90A0A"/>
    <w:rsid w:val="00F91349"/>
    <w:rsid w:val="00F91D7F"/>
    <w:rsid w:val="00F92456"/>
    <w:rsid w:val="00F9255E"/>
    <w:rsid w:val="00F926E9"/>
    <w:rsid w:val="00F927AE"/>
    <w:rsid w:val="00F92A4B"/>
    <w:rsid w:val="00F93A7A"/>
    <w:rsid w:val="00F949B1"/>
    <w:rsid w:val="00F954FE"/>
    <w:rsid w:val="00F95A2E"/>
    <w:rsid w:val="00F960BC"/>
    <w:rsid w:val="00F969F6"/>
    <w:rsid w:val="00F971D7"/>
    <w:rsid w:val="00F97805"/>
    <w:rsid w:val="00F97CF2"/>
    <w:rsid w:val="00FA0810"/>
    <w:rsid w:val="00FA14CA"/>
    <w:rsid w:val="00FA1986"/>
    <w:rsid w:val="00FA21F1"/>
    <w:rsid w:val="00FA2623"/>
    <w:rsid w:val="00FA280D"/>
    <w:rsid w:val="00FA2902"/>
    <w:rsid w:val="00FA3B3B"/>
    <w:rsid w:val="00FA3BBB"/>
    <w:rsid w:val="00FA3F48"/>
    <w:rsid w:val="00FA491C"/>
    <w:rsid w:val="00FA4CD0"/>
    <w:rsid w:val="00FA5E70"/>
    <w:rsid w:val="00FA6F7D"/>
    <w:rsid w:val="00FA6FF0"/>
    <w:rsid w:val="00FA7284"/>
    <w:rsid w:val="00FB03C3"/>
    <w:rsid w:val="00FB1105"/>
    <w:rsid w:val="00FB2444"/>
    <w:rsid w:val="00FB459E"/>
    <w:rsid w:val="00FB4EF0"/>
    <w:rsid w:val="00FB515B"/>
    <w:rsid w:val="00FB66BA"/>
    <w:rsid w:val="00FB6E8F"/>
    <w:rsid w:val="00FC118B"/>
    <w:rsid w:val="00FC332E"/>
    <w:rsid w:val="00FC3744"/>
    <w:rsid w:val="00FC40EC"/>
    <w:rsid w:val="00FC48FB"/>
    <w:rsid w:val="00FC4C70"/>
    <w:rsid w:val="00FC6558"/>
    <w:rsid w:val="00FC7F23"/>
    <w:rsid w:val="00FD1242"/>
    <w:rsid w:val="00FD2B10"/>
    <w:rsid w:val="00FD426E"/>
    <w:rsid w:val="00FD5A10"/>
    <w:rsid w:val="00FD6322"/>
    <w:rsid w:val="00FE066A"/>
    <w:rsid w:val="00FE0A2A"/>
    <w:rsid w:val="00FE12FE"/>
    <w:rsid w:val="00FE1594"/>
    <w:rsid w:val="00FE2702"/>
    <w:rsid w:val="00FE29DB"/>
    <w:rsid w:val="00FE32F6"/>
    <w:rsid w:val="00FE3EA2"/>
    <w:rsid w:val="00FE4A7E"/>
    <w:rsid w:val="00FE5072"/>
    <w:rsid w:val="00FE5C3B"/>
    <w:rsid w:val="00FE5DA5"/>
    <w:rsid w:val="00FE6DC9"/>
    <w:rsid w:val="00FE7CAC"/>
    <w:rsid w:val="00FF0E2C"/>
    <w:rsid w:val="00FF262C"/>
    <w:rsid w:val="00FF4DFE"/>
    <w:rsid w:val="00FF614E"/>
    <w:rsid w:val="00FF6937"/>
    <w:rsid w:val="00FF6A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E2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6FCA"/>
    <w:rPr>
      <w:color w:val="0000FF" w:themeColor="hyperlink"/>
      <w:u w:val="single"/>
    </w:rPr>
  </w:style>
  <w:style w:type="paragraph" w:styleId="a4">
    <w:name w:val="header"/>
    <w:basedOn w:val="a"/>
    <w:link w:val="Char"/>
    <w:uiPriority w:val="99"/>
    <w:unhideWhenUsed/>
    <w:rsid w:val="00057C4B"/>
    <w:pPr>
      <w:tabs>
        <w:tab w:val="center" w:pos="4680"/>
        <w:tab w:val="right" w:pos="9360"/>
      </w:tabs>
      <w:spacing w:after="0" w:line="240" w:lineRule="auto"/>
    </w:pPr>
  </w:style>
  <w:style w:type="character" w:customStyle="1" w:styleId="Char">
    <w:name w:val="页眉 Char"/>
    <w:basedOn w:val="a0"/>
    <w:link w:val="a4"/>
    <w:uiPriority w:val="99"/>
    <w:rsid w:val="00057C4B"/>
  </w:style>
  <w:style w:type="paragraph" w:styleId="a5">
    <w:name w:val="footer"/>
    <w:basedOn w:val="a"/>
    <w:link w:val="Char0"/>
    <w:uiPriority w:val="99"/>
    <w:unhideWhenUsed/>
    <w:rsid w:val="00057C4B"/>
    <w:pPr>
      <w:tabs>
        <w:tab w:val="center" w:pos="4680"/>
        <w:tab w:val="right" w:pos="9360"/>
      </w:tabs>
      <w:spacing w:after="0" w:line="240" w:lineRule="auto"/>
    </w:pPr>
  </w:style>
  <w:style w:type="character" w:customStyle="1" w:styleId="Char0">
    <w:name w:val="页脚 Char"/>
    <w:basedOn w:val="a0"/>
    <w:link w:val="a5"/>
    <w:uiPriority w:val="99"/>
    <w:rsid w:val="00057C4B"/>
  </w:style>
  <w:style w:type="paragraph" w:styleId="a6">
    <w:name w:val="List Paragraph"/>
    <w:basedOn w:val="a"/>
    <w:uiPriority w:val="34"/>
    <w:qFormat/>
    <w:rsid w:val="00D66B45"/>
    <w:pPr>
      <w:ind w:left="720"/>
      <w:contextualSpacing/>
    </w:pPr>
  </w:style>
  <w:style w:type="paragraph" w:styleId="a7">
    <w:name w:val="Balloon Text"/>
    <w:basedOn w:val="a"/>
    <w:link w:val="Char1"/>
    <w:uiPriority w:val="99"/>
    <w:semiHidden/>
    <w:unhideWhenUsed/>
    <w:rsid w:val="00ED39B2"/>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ED39B2"/>
    <w:rPr>
      <w:rFonts w:ascii="Tahoma" w:hAnsi="Tahoma" w:cs="Tahoma"/>
      <w:sz w:val="16"/>
      <w:szCs w:val="16"/>
    </w:rPr>
  </w:style>
  <w:style w:type="paragraph" w:customStyle="1" w:styleId="Default">
    <w:name w:val="Default"/>
    <w:rsid w:val="00AC6973"/>
    <w:pPr>
      <w:autoSpaceDE w:val="0"/>
      <w:autoSpaceDN w:val="0"/>
      <w:adjustRightInd w:val="0"/>
      <w:spacing w:after="0" w:line="240" w:lineRule="auto"/>
    </w:pPr>
    <w:rPr>
      <w:rFonts w:ascii="Verdana" w:hAnsi="Verdana" w:cs="Verdana"/>
      <w:color w:val="000000"/>
      <w:sz w:val="24"/>
      <w:szCs w:val="24"/>
    </w:rPr>
  </w:style>
  <w:style w:type="character" w:styleId="a8">
    <w:name w:val="annotation reference"/>
    <w:basedOn w:val="a0"/>
    <w:uiPriority w:val="99"/>
    <w:semiHidden/>
    <w:unhideWhenUsed/>
    <w:rsid w:val="00AE76A2"/>
    <w:rPr>
      <w:sz w:val="21"/>
      <w:szCs w:val="21"/>
    </w:rPr>
  </w:style>
  <w:style w:type="paragraph" w:styleId="a9">
    <w:name w:val="annotation text"/>
    <w:basedOn w:val="a"/>
    <w:link w:val="Char2"/>
    <w:uiPriority w:val="99"/>
    <w:semiHidden/>
    <w:unhideWhenUsed/>
    <w:rsid w:val="00AE76A2"/>
  </w:style>
  <w:style w:type="character" w:customStyle="1" w:styleId="Char2">
    <w:name w:val="批注文字 Char"/>
    <w:basedOn w:val="a0"/>
    <w:link w:val="a9"/>
    <w:uiPriority w:val="99"/>
    <w:semiHidden/>
    <w:rsid w:val="00AE76A2"/>
  </w:style>
  <w:style w:type="paragraph" w:styleId="aa">
    <w:name w:val="annotation subject"/>
    <w:basedOn w:val="a9"/>
    <w:next w:val="a9"/>
    <w:link w:val="Char3"/>
    <w:uiPriority w:val="99"/>
    <w:semiHidden/>
    <w:unhideWhenUsed/>
    <w:rsid w:val="00AE76A2"/>
    <w:rPr>
      <w:b/>
      <w:bCs/>
    </w:rPr>
  </w:style>
  <w:style w:type="character" w:customStyle="1" w:styleId="Char3">
    <w:name w:val="批注主题 Char"/>
    <w:basedOn w:val="Char2"/>
    <w:link w:val="aa"/>
    <w:uiPriority w:val="99"/>
    <w:semiHidden/>
    <w:rsid w:val="00AE76A2"/>
    <w:rPr>
      <w:b/>
      <w:bCs/>
    </w:rPr>
  </w:style>
  <w:style w:type="table" w:styleId="ab">
    <w:name w:val="Table Grid"/>
    <w:basedOn w:val="a1"/>
    <w:uiPriority w:val="59"/>
    <w:rsid w:val="00841BBC"/>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6FCA"/>
    <w:rPr>
      <w:color w:val="0000FF" w:themeColor="hyperlink"/>
      <w:u w:val="single"/>
    </w:rPr>
  </w:style>
  <w:style w:type="paragraph" w:styleId="a4">
    <w:name w:val="header"/>
    <w:basedOn w:val="a"/>
    <w:link w:val="Char"/>
    <w:uiPriority w:val="99"/>
    <w:unhideWhenUsed/>
    <w:rsid w:val="00057C4B"/>
    <w:pPr>
      <w:tabs>
        <w:tab w:val="center" w:pos="4680"/>
        <w:tab w:val="right" w:pos="9360"/>
      </w:tabs>
      <w:spacing w:after="0" w:line="240" w:lineRule="auto"/>
    </w:pPr>
  </w:style>
  <w:style w:type="character" w:customStyle="1" w:styleId="Char">
    <w:name w:val="页眉 Char"/>
    <w:basedOn w:val="a0"/>
    <w:link w:val="a4"/>
    <w:uiPriority w:val="99"/>
    <w:rsid w:val="00057C4B"/>
  </w:style>
  <w:style w:type="paragraph" w:styleId="a5">
    <w:name w:val="footer"/>
    <w:basedOn w:val="a"/>
    <w:link w:val="Char0"/>
    <w:uiPriority w:val="99"/>
    <w:unhideWhenUsed/>
    <w:rsid w:val="00057C4B"/>
    <w:pPr>
      <w:tabs>
        <w:tab w:val="center" w:pos="4680"/>
        <w:tab w:val="right" w:pos="9360"/>
      </w:tabs>
      <w:spacing w:after="0" w:line="240" w:lineRule="auto"/>
    </w:pPr>
  </w:style>
  <w:style w:type="character" w:customStyle="1" w:styleId="Char0">
    <w:name w:val="页脚 Char"/>
    <w:basedOn w:val="a0"/>
    <w:link w:val="a5"/>
    <w:uiPriority w:val="99"/>
    <w:rsid w:val="00057C4B"/>
  </w:style>
  <w:style w:type="paragraph" w:styleId="a6">
    <w:name w:val="List Paragraph"/>
    <w:basedOn w:val="a"/>
    <w:uiPriority w:val="34"/>
    <w:qFormat/>
    <w:rsid w:val="00D66B45"/>
    <w:pPr>
      <w:ind w:left="720"/>
      <w:contextualSpacing/>
    </w:pPr>
  </w:style>
  <w:style w:type="paragraph" w:styleId="a7">
    <w:name w:val="Balloon Text"/>
    <w:basedOn w:val="a"/>
    <w:link w:val="Char1"/>
    <w:uiPriority w:val="99"/>
    <w:semiHidden/>
    <w:unhideWhenUsed/>
    <w:rsid w:val="00ED39B2"/>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ED39B2"/>
    <w:rPr>
      <w:rFonts w:ascii="Tahoma" w:hAnsi="Tahoma" w:cs="Tahoma"/>
      <w:sz w:val="16"/>
      <w:szCs w:val="16"/>
    </w:rPr>
  </w:style>
  <w:style w:type="paragraph" w:customStyle="1" w:styleId="Default">
    <w:name w:val="Default"/>
    <w:rsid w:val="00AC6973"/>
    <w:pPr>
      <w:autoSpaceDE w:val="0"/>
      <w:autoSpaceDN w:val="0"/>
      <w:adjustRightInd w:val="0"/>
      <w:spacing w:after="0" w:line="240" w:lineRule="auto"/>
    </w:pPr>
    <w:rPr>
      <w:rFonts w:ascii="Verdana" w:hAnsi="Verdana" w:cs="Verdana"/>
      <w:color w:val="000000"/>
      <w:sz w:val="24"/>
      <w:szCs w:val="24"/>
    </w:rPr>
  </w:style>
  <w:style w:type="character" w:styleId="a8">
    <w:name w:val="annotation reference"/>
    <w:basedOn w:val="a0"/>
    <w:uiPriority w:val="99"/>
    <w:semiHidden/>
    <w:unhideWhenUsed/>
    <w:rsid w:val="00AE76A2"/>
    <w:rPr>
      <w:sz w:val="21"/>
      <w:szCs w:val="21"/>
    </w:rPr>
  </w:style>
  <w:style w:type="paragraph" w:styleId="a9">
    <w:name w:val="annotation text"/>
    <w:basedOn w:val="a"/>
    <w:link w:val="Char2"/>
    <w:uiPriority w:val="99"/>
    <w:semiHidden/>
    <w:unhideWhenUsed/>
    <w:rsid w:val="00AE76A2"/>
  </w:style>
  <w:style w:type="character" w:customStyle="1" w:styleId="Char2">
    <w:name w:val="批注文字 Char"/>
    <w:basedOn w:val="a0"/>
    <w:link w:val="a9"/>
    <w:uiPriority w:val="99"/>
    <w:semiHidden/>
    <w:rsid w:val="00AE76A2"/>
  </w:style>
  <w:style w:type="paragraph" w:styleId="aa">
    <w:name w:val="annotation subject"/>
    <w:basedOn w:val="a9"/>
    <w:next w:val="a9"/>
    <w:link w:val="Char3"/>
    <w:uiPriority w:val="99"/>
    <w:semiHidden/>
    <w:unhideWhenUsed/>
    <w:rsid w:val="00AE76A2"/>
    <w:rPr>
      <w:b/>
      <w:bCs/>
    </w:rPr>
  </w:style>
  <w:style w:type="character" w:customStyle="1" w:styleId="Char3">
    <w:name w:val="批注主题 Char"/>
    <w:basedOn w:val="Char2"/>
    <w:link w:val="aa"/>
    <w:uiPriority w:val="99"/>
    <w:semiHidden/>
    <w:rsid w:val="00AE76A2"/>
    <w:rPr>
      <w:b/>
      <w:bCs/>
    </w:rPr>
  </w:style>
  <w:style w:type="table" w:styleId="ab">
    <w:name w:val="Table Grid"/>
    <w:basedOn w:val="a1"/>
    <w:uiPriority w:val="59"/>
    <w:rsid w:val="00841BBC"/>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100">
      <w:bodyDiv w:val="1"/>
      <w:marLeft w:val="0"/>
      <w:marRight w:val="0"/>
      <w:marTop w:val="0"/>
      <w:marBottom w:val="0"/>
      <w:divBdr>
        <w:top w:val="none" w:sz="0" w:space="0" w:color="auto"/>
        <w:left w:val="none" w:sz="0" w:space="0" w:color="auto"/>
        <w:bottom w:val="none" w:sz="0" w:space="0" w:color="auto"/>
        <w:right w:val="none" w:sz="0" w:space="0" w:color="auto"/>
      </w:divBdr>
    </w:div>
    <w:div w:id="18745216">
      <w:bodyDiv w:val="1"/>
      <w:marLeft w:val="0"/>
      <w:marRight w:val="0"/>
      <w:marTop w:val="0"/>
      <w:marBottom w:val="0"/>
      <w:divBdr>
        <w:top w:val="none" w:sz="0" w:space="0" w:color="auto"/>
        <w:left w:val="none" w:sz="0" w:space="0" w:color="auto"/>
        <w:bottom w:val="none" w:sz="0" w:space="0" w:color="auto"/>
        <w:right w:val="none" w:sz="0" w:space="0" w:color="auto"/>
      </w:divBdr>
      <w:divsChild>
        <w:div w:id="240220622">
          <w:marLeft w:val="0"/>
          <w:marRight w:val="1"/>
          <w:marTop w:val="0"/>
          <w:marBottom w:val="0"/>
          <w:divBdr>
            <w:top w:val="none" w:sz="0" w:space="0" w:color="auto"/>
            <w:left w:val="none" w:sz="0" w:space="0" w:color="auto"/>
            <w:bottom w:val="none" w:sz="0" w:space="0" w:color="auto"/>
            <w:right w:val="none" w:sz="0" w:space="0" w:color="auto"/>
          </w:divBdr>
          <w:divsChild>
            <w:div w:id="1666275992">
              <w:marLeft w:val="0"/>
              <w:marRight w:val="0"/>
              <w:marTop w:val="0"/>
              <w:marBottom w:val="0"/>
              <w:divBdr>
                <w:top w:val="none" w:sz="0" w:space="0" w:color="auto"/>
                <w:left w:val="none" w:sz="0" w:space="0" w:color="auto"/>
                <w:bottom w:val="none" w:sz="0" w:space="0" w:color="auto"/>
                <w:right w:val="none" w:sz="0" w:space="0" w:color="auto"/>
              </w:divBdr>
              <w:divsChild>
                <w:div w:id="408891965">
                  <w:marLeft w:val="0"/>
                  <w:marRight w:val="1"/>
                  <w:marTop w:val="0"/>
                  <w:marBottom w:val="0"/>
                  <w:divBdr>
                    <w:top w:val="none" w:sz="0" w:space="0" w:color="auto"/>
                    <w:left w:val="none" w:sz="0" w:space="0" w:color="auto"/>
                    <w:bottom w:val="none" w:sz="0" w:space="0" w:color="auto"/>
                    <w:right w:val="none" w:sz="0" w:space="0" w:color="auto"/>
                  </w:divBdr>
                  <w:divsChild>
                    <w:div w:id="1729650025">
                      <w:marLeft w:val="0"/>
                      <w:marRight w:val="0"/>
                      <w:marTop w:val="0"/>
                      <w:marBottom w:val="0"/>
                      <w:divBdr>
                        <w:top w:val="none" w:sz="0" w:space="0" w:color="auto"/>
                        <w:left w:val="none" w:sz="0" w:space="0" w:color="auto"/>
                        <w:bottom w:val="none" w:sz="0" w:space="0" w:color="auto"/>
                        <w:right w:val="none" w:sz="0" w:space="0" w:color="auto"/>
                      </w:divBdr>
                      <w:divsChild>
                        <w:div w:id="521631064">
                          <w:marLeft w:val="0"/>
                          <w:marRight w:val="0"/>
                          <w:marTop w:val="0"/>
                          <w:marBottom w:val="0"/>
                          <w:divBdr>
                            <w:top w:val="none" w:sz="0" w:space="0" w:color="auto"/>
                            <w:left w:val="none" w:sz="0" w:space="0" w:color="auto"/>
                            <w:bottom w:val="none" w:sz="0" w:space="0" w:color="auto"/>
                            <w:right w:val="none" w:sz="0" w:space="0" w:color="auto"/>
                          </w:divBdr>
                          <w:divsChild>
                            <w:div w:id="857961721">
                              <w:marLeft w:val="0"/>
                              <w:marRight w:val="0"/>
                              <w:marTop w:val="120"/>
                              <w:marBottom w:val="360"/>
                              <w:divBdr>
                                <w:top w:val="none" w:sz="0" w:space="0" w:color="auto"/>
                                <w:left w:val="none" w:sz="0" w:space="0" w:color="auto"/>
                                <w:bottom w:val="none" w:sz="0" w:space="0" w:color="auto"/>
                                <w:right w:val="none" w:sz="0" w:space="0" w:color="auto"/>
                              </w:divBdr>
                              <w:divsChild>
                                <w:div w:id="1096826722">
                                  <w:marLeft w:val="0"/>
                                  <w:marRight w:val="0"/>
                                  <w:marTop w:val="0"/>
                                  <w:marBottom w:val="0"/>
                                  <w:divBdr>
                                    <w:top w:val="none" w:sz="0" w:space="0" w:color="auto"/>
                                    <w:left w:val="none" w:sz="0" w:space="0" w:color="auto"/>
                                    <w:bottom w:val="none" w:sz="0" w:space="0" w:color="auto"/>
                                    <w:right w:val="none" w:sz="0" w:space="0" w:color="auto"/>
                                  </w:divBdr>
                                  <w:divsChild>
                                    <w:div w:id="1618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412064">
      <w:bodyDiv w:val="1"/>
      <w:marLeft w:val="0"/>
      <w:marRight w:val="0"/>
      <w:marTop w:val="0"/>
      <w:marBottom w:val="0"/>
      <w:divBdr>
        <w:top w:val="none" w:sz="0" w:space="0" w:color="auto"/>
        <w:left w:val="none" w:sz="0" w:space="0" w:color="auto"/>
        <w:bottom w:val="none" w:sz="0" w:space="0" w:color="auto"/>
        <w:right w:val="none" w:sz="0" w:space="0" w:color="auto"/>
      </w:divBdr>
    </w:div>
    <w:div w:id="289822704">
      <w:bodyDiv w:val="1"/>
      <w:marLeft w:val="0"/>
      <w:marRight w:val="0"/>
      <w:marTop w:val="0"/>
      <w:marBottom w:val="0"/>
      <w:divBdr>
        <w:top w:val="none" w:sz="0" w:space="0" w:color="auto"/>
        <w:left w:val="none" w:sz="0" w:space="0" w:color="auto"/>
        <w:bottom w:val="none" w:sz="0" w:space="0" w:color="auto"/>
        <w:right w:val="none" w:sz="0" w:space="0" w:color="auto"/>
      </w:divBdr>
    </w:div>
    <w:div w:id="315571002">
      <w:bodyDiv w:val="1"/>
      <w:marLeft w:val="0"/>
      <w:marRight w:val="0"/>
      <w:marTop w:val="0"/>
      <w:marBottom w:val="0"/>
      <w:divBdr>
        <w:top w:val="none" w:sz="0" w:space="0" w:color="auto"/>
        <w:left w:val="none" w:sz="0" w:space="0" w:color="auto"/>
        <w:bottom w:val="none" w:sz="0" w:space="0" w:color="auto"/>
        <w:right w:val="none" w:sz="0" w:space="0" w:color="auto"/>
      </w:divBdr>
      <w:divsChild>
        <w:div w:id="2009752373">
          <w:marLeft w:val="0"/>
          <w:marRight w:val="1"/>
          <w:marTop w:val="0"/>
          <w:marBottom w:val="0"/>
          <w:divBdr>
            <w:top w:val="none" w:sz="0" w:space="0" w:color="auto"/>
            <w:left w:val="none" w:sz="0" w:space="0" w:color="auto"/>
            <w:bottom w:val="none" w:sz="0" w:space="0" w:color="auto"/>
            <w:right w:val="none" w:sz="0" w:space="0" w:color="auto"/>
          </w:divBdr>
          <w:divsChild>
            <w:div w:id="1331298761">
              <w:marLeft w:val="0"/>
              <w:marRight w:val="0"/>
              <w:marTop w:val="0"/>
              <w:marBottom w:val="0"/>
              <w:divBdr>
                <w:top w:val="none" w:sz="0" w:space="0" w:color="auto"/>
                <w:left w:val="none" w:sz="0" w:space="0" w:color="auto"/>
                <w:bottom w:val="none" w:sz="0" w:space="0" w:color="auto"/>
                <w:right w:val="none" w:sz="0" w:space="0" w:color="auto"/>
              </w:divBdr>
              <w:divsChild>
                <w:div w:id="2146585287">
                  <w:marLeft w:val="0"/>
                  <w:marRight w:val="1"/>
                  <w:marTop w:val="0"/>
                  <w:marBottom w:val="0"/>
                  <w:divBdr>
                    <w:top w:val="none" w:sz="0" w:space="0" w:color="auto"/>
                    <w:left w:val="none" w:sz="0" w:space="0" w:color="auto"/>
                    <w:bottom w:val="none" w:sz="0" w:space="0" w:color="auto"/>
                    <w:right w:val="none" w:sz="0" w:space="0" w:color="auto"/>
                  </w:divBdr>
                  <w:divsChild>
                    <w:div w:id="461576107">
                      <w:marLeft w:val="0"/>
                      <w:marRight w:val="0"/>
                      <w:marTop w:val="0"/>
                      <w:marBottom w:val="0"/>
                      <w:divBdr>
                        <w:top w:val="none" w:sz="0" w:space="0" w:color="auto"/>
                        <w:left w:val="none" w:sz="0" w:space="0" w:color="auto"/>
                        <w:bottom w:val="none" w:sz="0" w:space="0" w:color="auto"/>
                        <w:right w:val="none" w:sz="0" w:space="0" w:color="auto"/>
                      </w:divBdr>
                      <w:divsChild>
                        <w:div w:id="552085004">
                          <w:marLeft w:val="0"/>
                          <w:marRight w:val="0"/>
                          <w:marTop w:val="0"/>
                          <w:marBottom w:val="0"/>
                          <w:divBdr>
                            <w:top w:val="none" w:sz="0" w:space="0" w:color="auto"/>
                            <w:left w:val="none" w:sz="0" w:space="0" w:color="auto"/>
                            <w:bottom w:val="none" w:sz="0" w:space="0" w:color="auto"/>
                            <w:right w:val="none" w:sz="0" w:space="0" w:color="auto"/>
                          </w:divBdr>
                          <w:divsChild>
                            <w:div w:id="2143689897">
                              <w:marLeft w:val="0"/>
                              <w:marRight w:val="0"/>
                              <w:marTop w:val="120"/>
                              <w:marBottom w:val="360"/>
                              <w:divBdr>
                                <w:top w:val="none" w:sz="0" w:space="0" w:color="auto"/>
                                <w:left w:val="none" w:sz="0" w:space="0" w:color="auto"/>
                                <w:bottom w:val="none" w:sz="0" w:space="0" w:color="auto"/>
                                <w:right w:val="none" w:sz="0" w:space="0" w:color="auto"/>
                              </w:divBdr>
                              <w:divsChild>
                                <w:div w:id="1303536687">
                                  <w:marLeft w:val="0"/>
                                  <w:marRight w:val="0"/>
                                  <w:marTop w:val="0"/>
                                  <w:marBottom w:val="0"/>
                                  <w:divBdr>
                                    <w:top w:val="none" w:sz="0" w:space="0" w:color="auto"/>
                                    <w:left w:val="none" w:sz="0" w:space="0" w:color="auto"/>
                                    <w:bottom w:val="none" w:sz="0" w:space="0" w:color="auto"/>
                                    <w:right w:val="none" w:sz="0" w:space="0" w:color="auto"/>
                                  </w:divBdr>
                                  <w:divsChild>
                                    <w:div w:id="13541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117988">
      <w:bodyDiv w:val="1"/>
      <w:marLeft w:val="0"/>
      <w:marRight w:val="0"/>
      <w:marTop w:val="0"/>
      <w:marBottom w:val="0"/>
      <w:divBdr>
        <w:top w:val="none" w:sz="0" w:space="0" w:color="auto"/>
        <w:left w:val="none" w:sz="0" w:space="0" w:color="auto"/>
        <w:bottom w:val="none" w:sz="0" w:space="0" w:color="auto"/>
        <w:right w:val="none" w:sz="0" w:space="0" w:color="auto"/>
      </w:divBdr>
      <w:divsChild>
        <w:div w:id="1323855140">
          <w:marLeft w:val="0"/>
          <w:marRight w:val="0"/>
          <w:marTop w:val="0"/>
          <w:marBottom w:val="0"/>
          <w:divBdr>
            <w:top w:val="none" w:sz="0" w:space="0" w:color="auto"/>
            <w:left w:val="none" w:sz="0" w:space="0" w:color="auto"/>
            <w:bottom w:val="none" w:sz="0" w:space="0" w:color="auto"/>
            <w:right w:val="none" w:sz="0" w:space="0" w:color="auto"/>
          </w:divBdr>
          <w:divsChild>
            <w:div w:id="1540433531">
              <w:marLeft w:val="0"/>
              <w:marRight w:val="0"/>
              <w:marTop w:val="0"/>
              <w:marBottom w:val="0"/>
              <w:divBdr>
                <w:top w:val="none" w:sz="0" w:space="0" w:color="auto"/>
                <w:left w:val="none" w:sz="0" w:space="0" w:color="auto"/>
                <w:bottom w:val="none" w:sz="0" w:space="0" w:color="auto"/>
                <w:right w:val="none" w:sz="0" w:space="0" w:color="auto"/>
              </w:divBdr>
              <w:divsChild>
                <w:div w:id="160194252">
                  <w:marLeft w:val="0"/>
                  <w:marRight w:val="0"/>
                  <w:marTop w:val="181"/>
                  <w:marBottom w:val="181"/>
                  <w:divBdr>
                    <w:top w:val="none" w:sz="0" w:space="0" w:color="auto"/>
                    <w:left w:val="none" w:sz="0" w:space="0" w:color="auto"/>
                    <w:bottom w:val="none" w:sz="0" w:space="0" w:color="auto"/>
                    <w:right w:val="none" w:sz="0" w:space="0" w:color="auto"/>
                  </w:divBdr>
                  <w:divsChild>
                    <w:div w:id="1994945010">
                      <w:marLeft w:val="0"/>
                      <w:marRight w:val="0"/>
                      <w:marTop w:val="0"/>
                      <w:marBottom w:val="0"/>
                      <w:divBdr>
                        <w:top w:val="none" w:sz="0" w:space="0" w:color="auto"/>
                        <w:left w:val="none" w:sz="0" w:space="0" w:color="auto"/>
                        <w:bottom w:val="none" w:sz="0" w:space="0" w:color="auto"/>
                        <w:right w:val="none" w:sz="0" w:space="0" w:color="auto"/>
                      </w:divBdr>
                      <w:divsChild>
                        <w:div w:id="1089275485">
                          <w:marLeft w:val="0"/>
                          <w:marRight w:val="0"/>
                          <w:marTop w:val="0"/>
                          <w:marBottom w:val="0"/>
                          <w:divBdr>
                            <w:top w:val="none" w:sz="0" w:space="0" w:color="auto"/>
                            <w:left w:val="none" w:sz="0" w:space="0" w:color="auto"/>
                            <w:bottom w:val="none" w:sz="0" w:space="0" w:color="auto"/>
                            <w:right w:val="none" w:sz="0" w:space="0" w:color="auto"/>
                          </w:divBdr>
                        </w:div>
                        <w:div w:id="933703891">
                          <w:marLeft w:val="0"/>
                          <w:marRight w:val="0"/>
                          <w:marTop w:val="0"/>
                          <w:marBottom w:val="0"/>
                          <w:divBdr>
                            <w:top w:val="none" w:sz="0" w:space="0" w:color="auto"/>
                            <w:left w:val="none" w:sz="0" w:space="0" w:color="auto"/>
                            <w:bottom w:val="none" w:sz="0" w:space="0" w:color="auto"/>
                            <w:right w:val="none" w:sz="0" w:space="0" w:color="auto"/>
                          </w:divBdr>
                        </w:div>
                        <w:div w:id="657732495">
                          <w:marLeft w:val="0"/>
                          <w:marRight w:val="0"/>
                          <w:marTop w:val="0"/>
                          <w:marBottom w:val="0"/>
                          <w:divBdr>
                            <w:top w:val="none" w:sz="0" w:space="0" w:color="auto"/>
                            <w:left w:val="none" w:sz="0" w:space="0" w:color="auto"/>
                            <w:bottom w:val="none" w:sz="0" w:space="0" w:color="auto"/>
                            <w:right w:val="none" w:sz="0" w:space="0" w:color="auto"/>
                          </w:divBdr>
                        </w:div>
                        <w:div w:id="70474207">
                          <w:marLeft w:val="0"/>
                          <w:marRight w:val="0"/>
                          <w:marTop w:val="0"/>
                          <w:marBottom w:val="0"/>
                          <w:divBdr>
                            <w:top w:val="none" w:sz="0" w:space="0" w:color="auto"/>
                            <w:left w:val="none" w:sz="0" w:space="0" w:color="auto"/>
                            <w:bottom w:val="none" w:sz="0" w:space="0" w:color="auto"/>
                            <w:right w:val="none" w:sz="0" w:space="0" w:color="auto"/>
                          </w:divBdr>
                        </w:div>
                        <w:div w:id="1445270906">
                          <w:marLeft w:val="0"/>
                          <w:marRight w:val="0"/>
                          <w:marTop w:val="0"/>
                          <w:marBottom w:val="0"/>
                          <w:divBdr>
                            <w:top w:val="none" w:sz="0" w:space="0" w:color="auto"/>
                            <w:left w:val="none" w:sz="0" w:space="0" w:color="auto"/>
                            <w:bottom w:val="none" w:sz="0" w:space="0" w:color="auto"/>
                            <w:right w:val="none" w:sz="0" w:space="0" w:color="auto"/>
                          </w:divBdr>
                        </w:div>
                        <w:div w:id="3285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312514">
      <w:bodyDiv w:val="1"/>
      <w:marLeft w:val="0"/>
      <w:marRight w:val="0"/>
      <w:marTop w:val="0"/>
      <w:marBottom w:val="0"/>
      <w:divBdr>
        <w:top w:val="none" w:sz="0" w:space="0" w:color="auto"/>
        <w:left w:val="none" w:sz="0" w:space="0" w:color="auto"/>
        <w:bottom w:val="none" w:sz="0" w:space="0" w:color="auto"/>
        <w:right w:val="none" w:sz="0" w:space="0" w:color="auto"/>
      </w:divBdr>
      <w:divsChild>
        <w:div w:id="1569264052">
          <w:marLeft w:val="0"/>
          <w:marRight w:val="1"/>
          <w:marTop w:val="0"/>
          <w:marBottom w:val="0"/>
          <w:divBdr>
            <w:top w:val="none" w:sz="0" w:space="0" w:color="auto"/>
            <w:left w:val="none" w:sz="0" w:space="0" w:color="auto"/>
            <w:bottom w:val="none" w:sz="0" w:space="0" w:color="auto"/>
            <w:right w:val="none" w:sz="0" w:space="0" w:color="auto"/>
          </w:divBdr>
          <w:divsChild>
            <w:div w:id="1840189950">
              <w:marLeft w:val="0"/>
              <w:marRight w:val="0"/>
              <w:marTop w:val="0"/>
              <w:marBottom w:val="0"/>
              <w:divBdr>
                <w:top w:val="none" w:sz="0" w:space="0" w:color="auto"/>
                <w:left w:val="none" w:sz="0" w:space="0" w:color="auto"/>
                <w:bottom w:val="none" w:sz="0" w:space="0" w:color="auto"/>
                <w:right w:val="none" w:sz="0" w:space="0" w:color="auto"/>
              </w:divBdr>
              <w:divsChild>
                <w:div w:id="384254973">
                  <w:marLeft w:val="0"/>
                  <w:marRight w:val="1"/>
                  <w:marTop w:val="0"/>
                  <w:marBottom w:val="0"/>
                  <w:divBdr>
                    <w:top w:val="none" w:sz="0" w:space="0" w:color="auto"/>
                    <w:left w:val="none" w:sz="0" w:space="0" w:color="auto"/>
                    <w:bottom w:val="none" w:sz="0" w:space="0" w:color="auto"/>
                    <w:right w:val="none" w:sz="0" w:space="0" w:color="auto"/>
                  </w:divBdr>
                  <w:divsChild>
                    <w:div w:id="482042424">
                      <w:marLeft w:val="0"/>
                      <w:marRight w:val="0"/>
                      <w:marTop w:val="0"/>
                      <w:marBottom w:val="0"/>
                      <w:divBdr>
                        <w:top w:val="none" w:sz="0" w:space="0" w:color="auto"/>
                        <w:left w:val="none" w:sz="0" w:space="0" w:color="auto"/>
                        <w:bottom w:val="none" w:sz="0" w:space="0" w:color="auto"/>
                        <w:right w:val="none" w:sz="0" w:space="0" w:color="auto"/>
                      </w:divBdr>
                      <w:divsChild>
                        <w:div w:id="1879588989">
                          <w:marLeft w:val="0"/>
                          <w:marRight w:val="0"/>
                          <w:marTop w:val="0"/>
                          <w:marBottom w:val="0"/>
                          <w:divBdr>
                            <w:top w:val="none" w:sz="0" w:space="0" w:color="auto"/>
                            <w:left w:val="none" w:sz="0" w:space="0" w:color="auto"/>
                            <w:bottom w:val="none" w:sz="0" w:space="0" w:color="auto"/>
                            <w:right w:val="none" w:sz="0" w:space="0" w:color="auto"/>
                          </w:divBdr>
                          <w:divsChild>
                            <w:div w:id="31469437">
                              <w:marLeft w:val="0"/>
                              <w:marRight w:val="0"/>
                              <w:marTop w:val="120"/>
                              <w:marBottom w:val="360"/>
                              <w:divBdr>
                                <w:top w:val="none" w:sz="0" w:space="0" w:color="auto"/>
                                <w:left w:val="none" w:sz="0" w:space="0" w:color="auto"/>
                                <w:bottom w:val="none" w:sz="0" w:space="0" w:color="auto"/>
                                <w:right w:val="none" w:sz="0" w:space="0" w:color="auto"/>
                              </w:divBdr>
                              <w:divsChild>
                                <w:div w:id="48892472">
                                  <w:marLeft w:val="0"/>
                                  <w:marRight w:val="0"/>
                                  <w:marTop w:val="0"/>
                                  <w:marBottom w:val="0"/>
                                  <w:divBdr>
                                    <w:top w:val="none" w:sz="0" w:space="0" w:color="auto"/>
                                    <w:left w:val="none" w:sz="0" w:space="0" w:color="auto"/>
                                    <w:bottom w:val="none" w:sz="0" w:space="0" w:color="auto"/>
                                    <w:right w:val="none" w:sz="0" w:space="0" w:color="auto"/>
                                  </w:divBdr>
                                  <w:divsChild>
                                    <w:div w:id="29984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744982">
      <w:bodyDiv w:val="1"/>
      <w:marLeft w:val="0"/>
      <w:marRight w:val="0"/>
      <w:marTop w:val="0"/>
      <w:marBottom w:val="0"/>
      <w:divBdr>
        <w:top w:val="none" w:sz="0" w:space="0" w:color="auto"/>
        <w:left w:val="none" w:sz="0" w:space="0" w:color="auto"/>
        <w:bottom w:val="none" w:sz="0" w:space="0" w:color="auto"/>
        <w:right w:val="none" w:sz="0" w:space="0" w:color="auto"/>
      </w:divBdr>
    </w:div>
    <w:div w:id="1410805484">
      <w:bodyDiv w:val="1"/>
      <w:marLeft w:val="0"/>
      <w:marRight w:val="0"/>
      <w:marTop w:val="0"/>
      <w:marBottom w:val="0"/>
      <w:divBdr>
        <w:top w:val="none" w:sz="0" w:space="0" w:color="auto"/>
        <w:left w:val="none" w:sz="0" w:space="0" w:color="auto"/>
        <w:bottom w:val="none" w:sz="0" w:space="0" w:color="auto"/>
        <w:right w:val="none" w:sz="0" w:space="0" w:color="auto"/>
      </w:divBdr>
    </w:div>
    <w:div w:id="1490752932">
      <w:bodyDiv w:val="1"/>
      <w:marLeft w:val="0"/>
      <w:marRight w:val="0"/>
      <w:marTop w:val="0"/>
      <w:marBottom w:val="0"/>
      <w:divBdr>
        <w:top w:val="none" w:sz="0" w:space="0" w:color="auto"/>
        <w:left w:val="none" w:sz="0" w:space="0" w:color="auto"/>
        <w:bottom w:val="none" w:sz="0" w:space="0" w:color="auto"/>
        <w:right w:val="none" w:sz="0" w:space="0" w:color="auto"/>
      </w:divBdr>
    </w:div>
    <w:div w:id="1565682715">
      <w:bodyDiv w:val="1"/>
      <w:marLeft w:val="0"/>
      <w:marRight w:val="0"/>
      <w:marTop w:val="0"/>
      <w:marBottom w:val="0"/>
      <w:divBdr>
        <w:top w:val="none" w:sz="0" w:space="0" w:color="auto"/>
        <w:left w:val="none" w:sz="0" w:space="0" w:color="auto"/>
        <w:bottom w:val="none" w:sz="0" w:space="0" w:color="auto"/>
        <w:right w:val="none" w:sz="0" w:space="0" w:color="auto"/>
      </w:divBdr>
      <w:divsChild>
        <w:div w:id="67466407">
          <w:marLeft w:val="0"/>
          <w:marRight w:val="0"/>
          <w:marTop w:val="0"/>
          <w:marBottom w:val="0"/>
          <w:divBdr>
            <w:top w:val="none" w:sz="0" w:space="0" w:color="auto"/>
            <w:left w:val="none" w:sz="0" w:space="0" w:color="auto"/>
            <w:bottom w:val="none" w:sz="0" w:space="0" w:color="auto"/>
            <w:right w:val="none" w:sz="0" w:space="0" w:color="auto"/>
          </w:divBdr>
          <w:divsChild>
            <w:div w:id="574635035">
              <w:marLeft w:val="0"/>
              <w:marRight w:val="0"/>
              <w:marTop w:val="0"/>
              <w:marBottom w:val="0"/>
              <w:divBdr>
                <w:top w:val="none" w:sz="0" w:space="0" w:color="auto"/>
                <w:left w:val="none" w:sz="0" w:space="0" w:color="auto"/>
                <w:bottom w:val="none" w:sz="0" w:space="0" w:color="auto"/>
                <w:right w:val="none" w:sz="0" w:space="0" w:color="auto"/>
              </w:divBdr>
              <w:divsChild>
                <w:div w:id="371418537">
                  <w:marLeft w:val="0"/>
                  <w:marRight w:val="0"/>
                  <w:marTop w:val="181"/>
                  <w:marBottom w:val="181"/>
                  <w:divBdr>
                    <w:top w:val="none" w:sz="0" w:space="0" w:color="auto"/>
                    <w:left w:val="none" w:sz="0" w:space="0" w:color="auto"/>
                    <w:bottom w:val="none" w:sz="0" w:space="0" w:color="auto"/>
                    <w:right w:val="none" w:sz="0" w:space="0" w:color="auto"/>
                  </w:divBdr>
                  <w:divsChild>
                    <w:div w:id="712123165">
                      <w:marLeft w:val="0"/>
                      <w:marRight w:val="0"/>
                      <w:marTop w:val="0"/>
                      <w:marBottom w:val="0"/>
                      <w:divBdr>
                        <w:top w:val="none" w:sz="0" w:space="0" w:color="auto"/>
                        <w:left w:val="none" w:sz="0" w:space="0" w:color="auto"/>
                        <w:bottom w:val="none" w:sz="0" w:space="0" w:color="auto"/>
                        <w:right w:val="none" w:sz="0" w:space="0" w:color="auto"/>
                      </w:divBdr>
                      <w:divsChild>
                        <w:div w:id="1898541915">
                          <w:marLeft w:val="0"/>
                          <w:marRight w:val="0"/>
                          <w:marTop w:val="0"/>
                          <w:marBottom w:val="0"/>
                          <w:divBdr>
                            <w:top w:val="none" w:sz="0" w:space="0" w:color="auto"/>
                            <w:left w:val="none" w:sz="0" w:space="0" w:color="auto"/>
                            <w:bottom w:val="none" w:sz="0" w:space="0" w:color="auto"/>
                            <w:right w:val="none" w:sz="0" w:space="0" w:color="auto"/>
                          </w:divBdr>
                        </w:div>
                        <w:div w:id="578179623">
                          <w:marLeft w:val="0"/>
                          <w:marRight w:val="0"/>
                          <w:marTop w:val="0"/>
                          <w:marBottom w:val="0"/>
                          <w:divBdr>
                            <w:top w:val="none" w:sz="0" w:space="0" w:color="auto"/>
                            <w:left w:val="none" w:sz="0" w:space="0" w:color="auto"/>
                            <w:bottom w:val="none" w:sz="0" w:space="0" w:color="auto"/>
                            <w:right w:val="none" w:sz="0" w:space="0" w:color="auto"/>
                          </w:divBdr>
                        </w:div>
                        <w:div w:id="1126311392">
                          <w:marLeft w:val="0"/>
                          <w:marRight w:val="0"/>
                          <w:marTop w:val="0"/>
                          <w:marBottom w:val="0"/>
                          <w:divBdr>
                            <w:top w:val="none" w:sz="0" w:space="0" w:color="auto"/>
                            <w:left w:val="none" w:sz="0" w:space="0" w:color="auto"/>
                            <w:bottom w:val="none" w:sz="0" w:space="0" w:color="auto"/>
                            <w:right w:val="none" w:sz="0" w:space="0" w:color="auto"/>
                          </w:divBdr>
                        </w:div>
                        <w:div w:id="554776660">
                          <w:marLeft w:val="0"/>
                          <w:marRight w:val="0"/>
                          <w:marTop w:val="0"/>
                          <w:marBottom w:val="0"/>
                          <w:divBdr>
                            <w:top w:val="none" w:sz="0" w:space="0" w:color="auto"/>
                            <w:left w:val="none" w:sz="0" w:space="0" w:color="auto"/>
                            <w:bottom w:val="none" w:sz="0" w:space="0" w:color="auto"/>
                            <w:right w:val="none" w:sz="0" w:space="0" w:color="auto"/>
                          </w:divBdr>
                        </w:div>
                        <w:div w:id="2118602158">
                          <w:marLeft w:val="0"/>
                          <w:marRight w:val="0"/>
                          <w:marTop w:val="0"/>
                          <w:marBottom w:val="0"/>
                          <w:divBdr>
                            <w:top w:val="none" w:sz="0" w:space="0" w:color="auto"/>
                            <w:left w:val="none" w:sz="0" w:space="0" w:color="auto"/>
                            <w:bottom w:val="none" w:sz="0" w:space="0" w:color="auto"/>
                            <w:right w:val="none" w:sz="0" w:space="0" w:color="auto"/>
                          </w:divBdr>
                        </w:div>
                        <w:div w:id="55404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324316">
      <w:bodyDiv w:val="1"/>
      <w:marLeft w:val="0"/>
      <w:marRight w:val="0"/>
      <w:marTop w:val="0"/>
      <w:marBottom w:val="0"/>
      <w:divBdr>
        <w:top w:val="none" w:sz="0" w:space="0" w:color="auto"/>
        <w:left w:val="none" w:sz="0" w:space="0" w:color="auto"/>
        <w:bottom w:val="none" w:sz="0" w:space="0" w:color="auto"/>
        <w:right w:val="none" w:sz="0" w:space="0" w:color="auto"/>
      </w:divBdr>
    </w:div>
    <w:div w:id="1674451445">
      <w:bodyDiv w:val="1"/>
      <w:marLeft w:val="0"/>
      <w:marRight w:val="0"/>
      <w:marTop w:val="0"/>
      <w:marBottom w:val="0"/>
      <w:divBdr>
        <w:top w:val="none" w:sz="0" w:space="0" w:color="auto"/>
        <w:left w:val="none" w:sz="0" w:space="0" w:color="auto"/>
        <w:bottom w:val="none" w:sz="0" w:space="0" w:color="auto"/>
        <w:right w:val="none" w:sz="0" w:space="0" w:color="auto"/>
      </w:divBdr>
    </w:div>
    <w:div w:id="1703238752">
      <w:bodyDiv w:val="1"/>
      <w:marLeft w:val="0"/>
      <w:marRight w:val="0"/>
      <w:marTop w:val="0"/>
      <w:marBottom w:val="0"/>
      <w:divBdr>
        <w:top w:val="none" w:sz="0" w:space="0" w:color="auto"/>
        <w:left w:val="none" w:sz="0" w:space="0" w:color="auto"/>
        <w:bottom w:val="none" w:sz="0" w:space="0" w:color="auto"/>
        <w:right w:val="none" w:sz="0" w:space="0" w:color="auto"/>
      </w:divBdr>
    </w:div>
    <w:div w:id="207017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CCN.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lasticsurgery.org"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www.wjgnet.com/2220-315x/full/v10/i3/26.ht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zhang-ping@cooperhealth.edu"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2903DF2-3670-42E7-A58A-34E214EA0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7850</Words>
  <Characters>44750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Cooper University Hospital</Company>
  <LinksUpToDate>false</LinksUpToDate>
  <CharactersWithSpaces>52496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zhang-ping</dc:creator>
  <cp:lastModifiedBy>邢燕霞</cp:lastModifiedBy>
  <cp:revision>16</cp:revision>
  <cp:lastPrinted>2019-12-03T17:01:00Z</cp:lastPrinted>
  <dcterms:created xsi:type="dcterms:W3CDTF">2020-03-28T20:39:00Z</dcterms:created>
  <dcterms:modified xsi:type="dcterms:W3CDTF">2020-04-25T13:44:00Z</dcterms:modified>
</cp:coreProperties>
</file>